
<file path=[Content_Types].xml><?xml version="1.0" encoding="utf-8"?>
<Types xmlns="http://schemas.openxmlformats.org/package/2006/content-types">
  <Default Extension="rels" ContentType="application/vnd.openxmlformats-package.relationships+xml"/>
  <Default Extension="xml" ContentType="application/xml"/>
  <Override PartName="/docProps/core.xml" ContentType="application/vnd.openxmlformats-package.core-properties+xml"/>
  <Default Extension="jpeg" ContentType="image/jpeg"/>
  <Default Extension="png" ContentType="image/png"/>
  <Override PartName="/word/document.xml" ContentType="application/vnd.openxmlformats-officedocument.wordprocessingml.document.main+xml"/>
  <Override PartName="/word/styles.xml" ContentType="application/vnd.openxmlformats-officedocument.wordprocessingml.styles+xml"/>
  <Override PartName="/word/numbering.xml" ContentType="application/vnd.openxmlformats-officedocument.wordprocessingml.numbering+xml"/>
  <Override PartName="/word/footnotes.xml" ContentType="application/vnd.openxmlformats-officedocument.wordprocessingml.footnotes+xml"/>
  <Override PartName="/word/settings.xml" ContentType="application/vnd.openxmlformats-officedocument.wordprocessingml.setting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header37.xml" ContentType="application/vnd.openxmlformats-officedocument.wordprocessingml.header+xml"/>
  <Override PartName="/word/header38.xml" ContentType="application/vnd.openxmlformats-officedocument.wordprocessingml.header+xml"/>
  <Override PartName="/word/header39.xml" ContentType="application/vnd.openxmlformats-officedocument.wordprocessingml.header+xml"/>
  <Override PartName="/word/header40.xml" ContentType="application/vnd.openxmlformats-officedocument.wordprocessingml.header+xml"/>
  <Override PartName="/word/header41.xml" ContentType="application/vnd.openxmlformats-officedocument.wordprocessingml.header+xml"/>
  <Override PartName="/word/header42.xml" ContentType="application/vnd.openxmlformats-officedocument.wordprocessingml.header+xml"/>
  <Override PartName="/word/header43.xml" ContentType="application/vnd.openxmlformats-officedocument.wordprocessingml.header+xml"/>
  <Override PartName="/word/header44.xml" ContentType="application/vnd.openxmlformats-officedocument.wordprocessingml.header+xml"/>
  <Override PartName="/word/header45.xml" ContentType="application/vnd.openxmlformats-officedocument.wordprocessingml.header+xml"/>
  <Override PartName="/word/header46.xml" ContentType="application/vnd.openxmlformats-officedocument.wordprocessingml.header+xml"/>
  <Override PartName="/word/header47.xml" ContentType="application/vnd.openxmlformats-officedocument.wordprocessingml.header+xml"/>
  <Override PartName="/word/header48.xml" ContentType="application/vnd.openxmlformats-officedocument.wordprocessingml.header+xml"/>
  <Override PartName="/word/header49.xml" ContentType="application/vnd.openxmlformats-officedocument.wordprocessingml.header+xml"/>
  <Override PartName="/word/header50.xml" ContentType="application/vnd.openxmlformats-officedocument.wordprocessingml.header+xml"/>
  <Override PartName="/word/header51.xml" ContentType="application/vnd.openxmlformats-officedocument.wordprocessingml.header+xml"/>
  <Override PartName="/word/header52.xml" ContentType="application/vnd.openxmlformats-officedocument.wordprocessingml.header+xml"/>
  <Override PartName="/word/header53.xml" ContentType="application/vnd.openxmlformats-officedocument.wordprocessingml.header+xml"/>
  <Override PartName="/word/header54.xml" ContentType="application/vnd.openxmlformats-officedocument.wordprocessingml.header+xml"/>
  <Override PartName="/word/header55.xml" ContentType="application/vnd.openxmlformats-officedocument.wordprocessingml.header+xml"/>
  <Override PartName="/word/header56.xml" ContentType="application/vnd.openxmlformats-officedocument.wordprocessingml.header+xml"/>
  <Override PartName="/word/header57.xml" ContentType="application/vnd.openxmlformats-officedocument.wordprocessingml.header+xml"/>
  <Override PartName="/word/header58.xml" ContentType="application/vnd.openxmlformats-officedocument.wordprocessingml.header+xml"/>
  <Override PartName="/word/header59.xml" ContentType="application/vnd.openxmlformats-officedocument.wordprocessingml.header+xml"/>
  <Override PartName="/word/header60.xml" ContentType="application/vnd.openxmlformats-officedocument.wordprocessingml.header+xml"/>
  <Override PartName="/word/header61.xml" ContentType="application/vnd.openxmlformats-officedocument.wordprocessingml.header+xml"/>
  <Override PartName="/word/header62.xml" ContentType="application/vnd.openxmlformats-officedocument.wordprocessingml.header+xml"/>
  <Override PartName="/word/header63.xml" ContentType="application/vnd.openxmlformats-officedocument.wordprocessingml.header+xml"/>
  <Override PartName="/word/header64.xml" ContentType="application/vnd.openxmlformats-officedocument.wordprocessingml.header+xml"/>
  <Override PartName="/word/header65.xml" ContentType="application/vnd.openxmlformats-officedocument.wordprocessingml.header+xml"/>
  <Override PartName="/word/header66.xml" ContentType="application/vnd.openxmlformats-officedocument.wordprocessingml.header+xml"/>
  <Override PartName="/word/header67.xml" ContentType="application/vnd.openxmlformats-officedocument.wordprocessingml.header+xml"/>
  <Override PartName="/word/header68.xml" ContentType="application/vnd.openxmlformats-officedocument.wordprocessingml.header+xml"/>
  <Override PartName="/word/header69.xml" ContentType="application/vnd.openxmlformats-officedocument.wordprocessingml.header+xml"/>
  <Override PartName="/word/header70.xml" ContentType="application/vnd.openxmlformats-officedocument.wordprocessingml.header+xml"/>
  <Override PartName="/word/header71.xml" ContentType="application/vnd.openxmlformats-officedocument.wordprocessingml.header+xml"/>
  <Override PartName="/word/header72.xml" ContentType="application/vnd.openxmlformats-officedocument.wordprocessingml.header+xml"/>
  <Override PartName="/word/header73.xml" ContentType="application/vnd.openxmlformats-officedocument.wordprocessingml.header+xml"/>
  <Override PartName="/word/header74.xml" ContentType="application/vnd.openxmlformats-officedocument.wordprocessingml.header+xml"/>
  <Override PartName="/word/header75.xml" ContentType="application/vnd.openxmlformats-officedocument.wordprocessingml.header+xml"/>
  <Override PartName="/word/header76.xml" ContentType="application/vnd.openxmlformats-officedocument.wordprocessingml.header+xml"/>
  <Override PartName="/word/header77.xml" ContentType="application/vnd.openxmlformats-officedocument.wordprocessingml.header+xml"/>
  <Override PartName="/word/header78.xml" ContentType="application/vnd.openxmlformats-officedocument.wordprocessingml.header+xml"/>
  <Override PartName="/word/header79.xml" ContentType="application/vnd.openxmlformats-officedocument.wordprocessingml.header+xml"/>
  <Override PartName="/word/header80.xml" ContentType="application/vnd.openxmlformats-officedocument.wordprocessingml.header+xml"/>
  <Override PartName="/word/header81.xml" ContentType="application/vnd.openxmlformats-officedocument.wordprocessingml.header+xml"/>
  <Override PartName="/word/header82.xml" ContentType="application/vnd.openxmlformats-officedocument.wordprocessingml.header+xml"/>
  <Override PartName="/word/header83.xml" ContentType="application/vnd.openxmlformats-officedocument.wordprocessingml.header+xml"/>
  <Override PartName="/word/header84.xml" ContentType="application/vnd.openxmlformats-officedocument.wordprocessingml.header+xml"/>
  <Override PartName="/word/header85.xml" ContentType="application/vnd.openxmlformats-officedocument.wordprocessingml.header+xml"/>
  <Override PartName="/word/header86.xml" ContentType="application/vnd.openxmlformats-officedocument.wordprocessingml.header+xml"/>
  <Override PartName="/word/header87.xml" ContentType="application/vnd.openxmlformats-officedocument.wordprocessingml.header+xml"/>
  <Override PartName="/word/header88.xml" ContentType="application/vnd.openxmlformats-officedocument.wordprocessingml.header+xml"/>
  <Override PartName="/word/header89.xml" ContentType="application/vnd.openxmlformats-officedocument.wordprocessingml.header+xml"/>
  <Override PartName="/word/header90.xml" ContentType="application/vnd.openxmlformats-officedocument.wordprocessingml.header+xml"/>
  <Override PartName="/word/header91.xml" ContentType="application/vnd.openxmlformats-officedocument.wordprocessingml.header+xml"/>
  <Override PartName="/word/header92.xml" ContentType="application/vnd.openxmlformats-officedocument.wordprocessingml.header+xml"/>
  <Override PartName="/word/header93.xml" ContentType="application/vnd.openxmlformats-officedocument.wordprocessingml.header+xml"/>
  <Override PartName="/word/header94.xml" ContentType="application/vnd.openxmlformats-officedocument.wordprocessingml.header+xml"/>
  <Override PartName="/word/header95.xml" ContentType="application/vnd.openxmlformats-officedocument.wordprocessingml.header+xml"/>
  <Override PartName="/word/header96.xml" ContentType="application/vnd.openxmlformats-officedocument.wordprocessingml.header+xml"/>
  <Override PartName="/word/header97.xml" ContentType="application/vnd.openxmlformats-officedocument.wordprocessingml.header+xml"/>
  <Override PartName="/word/header98.xml" ContentType="application/vnd.openxmlformats-officedocument.wordprocessingml.header+xml"/>
  <Override PartName="/word/header99.xml" ContentType="application/vnd.openxmlformats-officedocument.wordprocessingml.header+xml"/>
  <Override PartName="/word/header100.xml" ContentType="application/vnd.openxmlformats-officedocument.wordprocessingml.header+xml"/>
  <Override PartName="/word/header101.xml" ContentType="application/vnd.openxmlformats-officedocument.wordprocessingml.header+xml"/>
  <Override PartName="/word/header102.xml" ContentType="application/vnd.openxmlformats-officedocument.wordprocessingml.header+xml"/>
  <Override PartName="/word/header103.xml" ContentType="application/vnd.openxmlformats-officedocument.wordprocessingml.header+xml"/>
  <Override PartName="/word/header104.xml" ContentType="application/vnd.openxmlformats-officedocument.wordprocessingml.header+xml"/>
  <Override PartName="/word/header105.xml" ContentType="application/vnd.openxmlformats-officedocument.wordprocessingml.header+xml"/>
  <Override PartName="/word/header106.xml" ContentType="application/vnd.openxmlformats-officedocument.wordprocessingml.header+xml"/>
  <Override PartName="/word/header107.xml" ContentType="application/vnd.openxmlformats-officedocument.wordprocessingml.header+xml"/>
  <Override PartName="/word/header108.xml" ContentType="application/vnd.openxmlformats-officedocument.wordprocessingml.header+xml"/>
  <Override PartName="/word/header109.xml" ContentType="application/vnd.openxmlformats-officedocument.wordprocessingml.header+xml"/>
  <Override PartName="/word/header110.xml" ContentType="application/vnd.openxmlformats-officedocument.wordprocessingml.header+xml"/>
  <Override PartName="/word/header111.xml" ContentType="application/vnd.openxmlformats-officedocument.wordprocessingml.header+xml"/>
  <Override PartName="/word/header112.xml" ContentType="application/vnd.openxmlformats-officedocument.wordprocessingml.header+xml"/>
  <Override PartName="/word/header113.xml" ContentType="application/vnd.openxmlformats-officedocument.wordprocessingml.header+xml"/>
  <Override PartName="/word/header114.xml" ContentType="application/vnd.openxmlformats-officedocument.wordprocessingml.header+xml"/>
  <Override PartName="/word/header115.xml" ContentType="application/vnd.openxmlformats-officedocument.wordprocessingml.header+xml"/>
  <Override PartName="/word/header116.xml" ContentType="application/vnd.openxmlformats-officedocument.wordprocessingml.header+xml"/>
  <Override PartName="/word/header117.xml" ContentType="application/vnd.openxmlformats-officedocument.wordprocessingml.header+xml"/>
  <Override PartName="/word/header118.xml" ContentType="application/vnd.openxmlformats-officedocument.wordprocessingml.header+xml"/>
  <Override PartName="/word/header119.xml" ContentType="application/vnd.openxmlformats-officedocument.wordprocessingml.header+xml"/>
  <Override PartName="/word/header120.xml" ContentType="application/vnd.openxmlformats-officedocument.wordprocessingml.header+xml"/>
  <Override PartName="/word/header121.xml" ContentType="application/vnd.openxmlformats-officedocument.wordprocessingml.header+xml"/>
  <Override PartName="/word/header122.xml" ContentType="application/vnd.openxmlformats-officedocument.wordprocessingml.header+xml"/>
  <Override PartName="/word/header123.xml" ContentType="application/vnd.openxmlformats-officedocument.wordprocessingml.header+xml"/>
  <Override PartName="/word/header124.xml" ContentType="application/vnd.openxmlformats-officedocument.wordprocessingml.header+xml"/>
  <Override PartName="/word/header125.xml" ContentType="application/vnd.openxmlformats-officedocument.wordprocessingml.header+xml"/>
  <Override PartName="/word/header126.xml" ContentType="application/vnd.openxmlformats-officedocument.wordprocessingml.header+xml"/>
  <Override PartName="/word/header127.xml" ContentType="application/vnd.openxmlformats-officedocument.wordprocessingml.header+xml"/>
  <Override PartName="/word/header128.xml" ContentType="application/vnd.openxmlformats-officedocument.wordprocessingml.header+xml"/>
  <Override PartName="/word/header129.xml" ContentType="application/vnd.openxmlformats-officedocument.wordprocessingml.header+xml"/>
  <Override PartName="/word/header130.xml" ContentType="application/vnd.openxmlformats-officedocument.wordprocessingml.header+xml"/>
  <Override PartName="/word/header131.xml" ContentType="application/vnd.openxmlformats-officedocument.wordprocessingml.header+xml"/>
  <Override PartName="/word/header132.xml" ContentType="application/vnd.openxmlformats-officedocument.wordprocessingml.header+xml"/>
  <Override PartName="/word/header133.xml" ContentType="application/vnd.openxmlformats-officedocument.wordprocessingml.header+xml"/>
  <Override PartName="/word/header134.xml" ContentType="application/vnd.openxmlformats-officedocument.wordprocessingml.header+xml"/>
  <Override PartName="/word/header135.xml" ContentType="application/vnd.openxmlformats-officedocument.wordprocessingml.header+xml"/>
  <Override PartName="/word/header136.xml" ContentType="application/vnd.openxmlformats-officedocument.wordprocessingml.header+xml"/>
  <Override PartName="/word/header137.xml" ContentType="application/vnd.openxmlformats-officedocument.wordprocessingml.header+xml"/>
  <Override PartName="/word/header138.xml" ContentType="application/vnd.openxmlformats-officedocument.wordprocessingml.header+xml"/>
  <Override PartName="/word/header139.xml" ContentType="application/vnd.openxmlformats-officedocument.wordprocessingml.header+xml"/>
  <Override PartName="/word/header140.xml" ContentType="application/vnd.openxmlformats-officedocument.wordprocessingml.header+xml"/>
  <Override PartName="/word/header141.xml" ContentType="application/vnd.openxmlformats-officedocument.wordprocessingml.header+xml"/>
  <Override PartName="/word/header142.xml" ContentType="application/vnd.openxmlformats-officedocument.wordprocessingml.header+xml"/>
  <Override PartName="/word/header143.xml" ContentType="application/vnd.openxmlformats-officedocument.wordprocessingml.header+xml"/>
  <Override PartName="/word/header144.xml" ContentType="application/vnd.openxmlformats-officedocument.wordprocessingml.header+xml"/>
  <Override PartName="/word/header145.xml" ContentType="application/vnd.openxmlformats-officedocument.wordprocessingml.header+xml"/>
  <Override PartName="/word/header146.xml" ContentType="application/vnd.openxmlformats-officedocument.wordprocessingml.header+xml"/>
  <Override PartName="/word/header147.xml" ContentType="application/vnd.openxmlformats-officedocument.wordprocessingml.header+xml"/>
  <Override PartName="/word/header148.xml" ContentType="application/vnd.openxmlformats-officedocument.wordprocessingml.header+xml"/>
  <Override PartName="/word/header149.xml" ContentType="application/vnd.openxmlformats-officedocument.wordprocessingml.header+xml"/>
  <Override PartName="/word/header150.xml" ContentType="application/vnd.openxmlformats-officedocument.wordprocessingml.header+xml"/>
  <Override PartName="/word/header151.xml" ContentType="application/vnd.openxmlformats-officedocument.wordprocessingml.header+xml"/>
  <Override PartName="/word/header152.xml" ContentType="application/vnd.openxmlformats-officedocument.wordprocessingml.header+xml"/>
  <Override PartName="/word/header153.xml" ContentType="application/vnd.openxmlformats-officedocument.wordprocessingml.header+xml"/>
  <Override PartName="/word/header154.xml" ContentType="application/vnd.openxmlformats-officedocument.wordprocessingml.header+xml"/>
  <Override PartName="/word/header155.xml" ContentType="application/vnd.openxmlformats-officedocument.wordprocessingml.header+xml"/>
  <Override PartName="/word/header156.xml" ContentType="application/vnd.openxmlformats-officedocument.wordprocessingml.header+xml"/>
  <Override PartName="/word/header157.xml" ContentType="application/vnd.openxmlformats-officedocument.wordprocessingml.header+xml"/>
  <Override PartName="/word/header158.xml" ContentType="application/vnd.openxmlformats-officedocument.wordprocessingml.header+xml"/>
  <Override PartName="/word/header159.xml" ContentType="application/vnd.openxmlformats-officedocument.wordprocessingml.header+xml"/>
  <Override PartName="/word/header160.xml" ContentType="application/vnd.openxmlformats-officedocument.wordprocessingml.header+xml"/>
  <Override PartName="/word/header161.xml" ContentType="application/vnd.openxmlformats-officedocument.wordprocessingml.header+xml"/>
  <Override PartName="/word/header162.xml" ContentType="application/vnd.openxmlformats-officedocument.wordprocessingml.header+xml"/>
  <Override PartName="/word/header163.xml" ContentType="application/vnd.openxmlformats-officedocument.wordprocessingml.header+xml"/>
  <Override PartName="/word/header164.xml" ContentType="application/vnd.openxmlformats-officedocument.wordprocessingml.header+xml"/>
  <Override PartName="/word/header165.xml" ContentType="application/vnd.openxmlformats-officedocument.wordprocessingml.header+xml"/>
  <Override PartName="/word/header166.xml" ContentType="application/vnd.openxmlformats-officedocument.wordprocessingml.header+xml"/>
  <Override PartName="/word/header167.xml" ContentType="application/vnd.openxmlformats-officedocument.wordprocessingml.header+xml"/>
  <Override PartName="/word/header168.xml" ContentType="application/vnd.openxmlformats-officedocument.wordprocessingml.header+xml"/>
  <Override PartName="/word/header169.xml" ContentType="application/vnd.openxmlformats-officedocument.wordprocessingml.header+xml"/>
  <Override PartName="/word/header170.xml" ContentType="application/vnd.openxmlformats-officedocument.wordprocessingml.header+xml"/>
  <Override PartName="/word/header171.xml" ContentType="application/vnd.openxmlformats-officedocument.wordprocessingml.header+xml"/>
  <Override PartName="/word/header172.xml" ContentType="application/vnd.openxmlformats-officedocument.wordprocessingml.header+xml"/>
  <Override PartName="/word/header173.xml" ContentType="application/vnd.openxmlformats-officedocument.wordprocessingml.header+xml"/>
  <Override PartName="/word/header174.xml" ContentType="application/vnd.openxmlformats-officedocument.wordprocessingml.header+xml"/>
  <Override PartName="/word/header175.xml" ContentType="application/vnd.openxmlformats-officedocument.wordprocessingml.header+xml"/>
  <Override PartName="/word/header176.xml" ContentType="application/vnd.openxmlformats-officedocument.wordprocessingml.header+xml"/>
  <Override PartName="/word/header177.xml" ContentType="application/vnd.openxmlformats-officedocument.wordprocessingml.header+xml"/>
  <Override PartName="/word/header178.xml" ContentType="application/vnd.openxmlformats-officedocument.wordprocessingml.header+xml"/>
  <Override PartName="/word/header179.xml" ContentType="application/vnd.openxmlformats-officedocument.wordprocessingml.header+xml"/>
  <Override PartName="/word/header180.xml" ContentType="application/vnd.openxmlformats-officedocument.wordprocessingml.header+xml"/>
  <Override PartName="/word/header181.xml" ContentType="application/vnd.openxmlformats-officedocument.wordprocessingml.header+xml"/>
  <Override PartName="/word/header182.xml" ContentType="application/vnd.openxmlformats-officedocument.wordprocessingml.header+xml"/>
  <Override PartName="/word/header183.xml" ContentType="application/vnd.openxmlformats-officedocument.wordprocessingml.header+xml"/>
  <Override PartName="/word/header184.xml" ContentType="application/vnd.openxmlformats-officedocument.wordprocessingml.header+xml"/>
  <Override PartName="/word/header185.xml" ContentType="application/vnd.openxmlformats-officedocument.wordprocessingml.header+xml"/>
  <Override PartName="/word/header186.xml" ContentType="application/vnd.openxmlformats-officedocument.wordprocessingml.header+xml"/>
  <Override PartName="/word/header187.xml" ContentType="application/vnd.openxmlformats-officedocument.wordprocessingml.header+xml"/>
  <Override PartName="/word/header188.xml" ContentType="application/vnd.openxmlformats-officedocument.wordprocessingml.header+xml"/>
  <Override PartName="/word/header189.xml" ContentType="application/vnd.openxmlformats-officedocument.wordprocessingml.header+xml"/>
  <Override PartName="/word/header190.xml" ContentType="application/vnd.openxmlformats-officedocument.wordprocessingml.header+xml"/>
  <Override PartName="/word/header191.xml" ContentType="application/vnd.openxmlformats-officedocument.wordprocessingml.header+xml"/>
  <Override PartName="/word/header192.xml" ContentType="application/vnd.openxmlformats-officedocument.wordprocessingml.header+xml"/>
  <Override PartName="/word/header193.xml" ContentType="application/vnd.openxmlformats-officedocument.wordprocessingml.header+xml"/>
  <Override PartName="/word/header194.xml" ContentType="application/vnd.openxmlformats-officedocument.wordprocessingml.header+xml"/>
  <Override PartName="/word/header195.xml" ContentType="application/vnd.openxmlformats-officedocument.wordprocessingml.header+xml"/>
  <Override PartName="/word/header196.xml" ContentType="application/vnd.openxmlformats-officedocument.wordprocessingml.header+xml"/>
  <Override PartName="/word/header197.xml" ContentType="application/vnd.openxmlformats-officedocument.wordprocessingml.header+xml"/>
  <Override PartName="/word/header198.xml" ContentType="application/vnd.openxmlformats-officedocument.wordprocessingml.header+xml"/>
  <Override PartName="/word/header199.xml" ContentType="application/vnd.openxmlformats-officedocument.wordprocessingml.header+xml"/>
  <Override PartName="/word/header200.xml" ContentType="application/vnd.openxmlformats-officedocument.wordprocessingml.header+xml"/>
  <Override PartName="/word/header201.xml" ContentType="application/vnd.openxmlformats-officedocument.wordprocessingml.header+xml"/>
  <Override PartName="/word/header202.xml" ContentType="application/vnd.openxmlformats-officedocument.wordprocessingml.header+xml"/>
  <Override PartName="/word/header203.xml" ContentType="application/vnd.openxmlformats-officedocument.wordprocessingml.header+xml"/>
  <Override PartName="/word/header204.xml" ContentType="application/vnd.openxmlformats-officedocument.wordprocessingml.header+xml"/>
  <Override PartName="/word/header205.xml" ContentType="application/vnd.openxmlformats-officedocument.wordprocessingml.header+xml"/>
  <Override PartName="/word/header206.xml" ContentType="application/vnd.openxmlformats-officedocument.wordprocessingml.header+xml"/>
  <Override PartName="/word/header207.xml" ContentType="application/vnd.openxmlformats-officedocument.wordprocessingml.header+xml"/>
  <Override PartName="/word/header208.xml" ContentType="application/vnd.openxmlformats-officedocument.wordprocessingml.header+xml"/>
  <Override PartName="/word/header209.xml" ContentType="application/vnd.openxmlformats-officedocument.wordprocessingml.header+xml"/>
  <Override PartName="/word/header210.xml" ContentType="application/vnd.openxmlformats-officedocument.wordprocessingml.header+xml"/>
  <Override PartName="/word/header211.xml" ContentType="application/vnd.openxmlformats-officedocument.wordprocessingml.header+xml"/>
  <Override PartName="/word/header212.xml" ContentType="application/vnd.openxmlformats-officedocument.wordprocessingml.header+xml"/>
  <Override PartName="/word/header213.xml" ContentType="application/vnd.openxmlformats-officedocument.wordprocessingml.header+xml"/>
  <Override PartName="/word/header214.xml" ContentType="application/vnd.openxmlformats-officedocument.wordprocessingml.header+xml"/>
  <Override PartName="/word/header215.xml" ContentType="application/vnd.openxmlformats-officedocument.wordprocessingml.header+xml"/>
  <Override PartName="/word/header216.xml" ContentType="application/vnd.openxmlformats-officedocument.wordprocessingml.header+xml"/>
  <Override PartName="/word/header217.xml" ContentType="application/vnd.openxmlformats-officedocument.wordprocessingml.header+xml"/>
  <Override PartName="/word/header218.xml" ContentType="application/vnd.openxmlformats-officedocument.wordprocessingml.header+xml"/>
  <Override PartName="/word/header219.xml" ContentType="application/vnd.openxmlformats-officedocument.wordprocessingml.header+xml"/>
  <Override PartName="/word/header220.xml" ContentType="application/vnd.openxmlformats-officedocument.wordprocessingml.header+xml"/>
  <Override PartName="/word/header221.xml" ContentType="application/vnd.openxmlformats-officedocument.wordprocessingml.header+xml"/>
  <Override PartName="/word/header222.xml" ContentType="application/vnd.openxmlformats-officedocument.wordprocessingml.header+xml"/>
  <Override PartName="/word/header223.xml" ContentType="application/vnd.openxmlformats-officedocument.wordprocessingml.header+xml"/>
  <Override PartName="/word/header224.xml" ContentType="application/vnd.openxmlformats-officedocument.wordprocessingml.header+xml"/>
  <Override PartName="/word/header225.xml" ContentType="application/vnd.openxmlformats-officedocument.wordprocessingml.header+xml"/>
  <Override PartName="/word/header226.xml" ContentType="application/vnd.openxmlformats-officedocument.wordprocessingml.header+xml"/>
  <Override PartName="/word/header227.xml" ContentType="application/vnd.openxmlformats-officedocument.wordprocessingml.header+xml"/>
  <Override PartName="/word/header228.xml" ContentType="application/vnd.openxmlformats-officedocument.wordprocessingml.header+xml"/>
  <Override PartName="/word/header229.xml" ContentType="application/vnd.openxmlformats-officedocument.wordprocessingml.header+xml"/>
  <Override PartName="/word/header230.xml" ContentType="application/vnd.openxmlformats-officedocument.wordprocessingml.header+xml"/>
  <Override PartName="/word/header231.xml" ContentType="application/vnd.openxmlformats-officedocument.wordprocessingml.header+xml"/>
  <Override PartName="/word/header232.xml" ContentType="application/vnd.openxmlformats-officedocument.wordprocessingml.header+xml"/>
  <Override PartName="/word/header233.xml" ContentType="application/vnd.openxmlformats-officedocument.wordprocessingml.header+xml"/>
  <Override PartName="/word/header234.xml" ContentType="application/vnd.openxmlformats-officedocument.wordprocessingml.header+xml"/>
  <Override PartName="/word/header235.xml" ContentType="application/vnd.openxmlformats-officedocument.wordprocessingml.header+xml"/>
  <Override PartName="/word/header236.xml" ContentType="application/vnd.openxmlformats-officedocument.wordprocessingml.header+xml"/>
  <Override PartName="/word/header237.xml" ContentType="application/vnd.openxmlformats-officedocument.wordprocessingml.header+xml"/>
  <Override PartName="/word/header238.xml" ContentType="application/vnd.openxmlformats-officedocument.wordprocessingml.header+xml"/>
  <Override PartName="/word/header239.xml" ContentType="application/vnd.openxmlformats-officedocument.wordprocessingml.header+xml"/>
  <Override PartName="/word/header240.xml" ContentType="application/vnd.openxmlformats-officedocument.wordprocessingml.header+xml"/>
  <Override PartName="/word/header241.xml" ContentType="application/vnd.openxmlformats-officedocument.wordprocessingml.header+xml"/>
  <Override PartName="/word/header242.xml" ContentType="application/vnd.openxmlformats-officedocument.wordprocessingml.header+xml"/>
  <Override PartName="/word/header243.xml" ContentType="application/vnd.openxmlformats-officedocument.wordprocessingml.header+xml"/>
  <Override PartName="/word/header244.xml" ContentType="application/vnd.openxmlformats-officedocument.wordprocessingml.header+xml"/>
  <Override PartName="/word/header245.xml" ContentType="application/vnd.openxmlformats-officedocument.wordprocessingml.header+xml"/>
  <Override PartName="/word/header246.xml" ContentType="application/vnd.openxmlformats-officedocument.wordprocessingml.header+xml"/>
  <Override PartName="/word/header247.xml" ContentType="application/vnd.openxmlformats-officedocument.wordprocessingml.header+xml"/>
  <Override PartName="/word/header248.xml" ContentType="application/vnd.openxmlformats-officedocument.wordprocessingml.header+xml"/>
  <Override PartName="/word/header249.xml" ContentType="application/vnd.openxmlformats-officedocument.wordprocessingml.header+xml"/>
  <Override PartName="/word/header250.xml" ContentType="application/vnd.openxmlformats-officedocument.wordprocessingml.header+xml"/>
  <Override PartName="/word/header251.xml" ContentType="application/vnd.openxmlformats-officedocument.wordprocessingml.header+xml"/>
  <Override PartName="/word/header252.xml" ContentType="application/vnd.openxmlformats-officedocument.wordprocessingml.header+xml"/>
  <Override PartName="/word/header253.xml" ContentType="application/vnd.openxmlformats-officedocument.wordprocessingml.header+xml"/>
  <Override PartName="/word/header254.xml" ContentType="application/vnd.openxmlformats-officedocument.wordprocessingml.header+xml"/>
  <Override PartName="/word/header255.xml" ContentType="application/vnd.openxmlformats-officedocument.wordprocessingml.header+xml"/>
  <Override PartName="/word/header256.xml" ContentType="application/vnd.openxmlformats-officedocument.wordprocessingml.header+xml"/>
  <Override PartName="/word/header257.xml" ContentType="application/vnd.openxmlformats-officedocument.wordprocessingml.header+xml"/>
  <Override PartName="/word/header258.xml" ContentType="application/vnd.openxmlformats-officedocument.wordprocessingml.header+xml"/>
  <Override PartName="/word/header259.xml" ContentType="application/vnd.openxmlformats-officedocument.wordprocessingml.header+xml"/>
  <Override PartName="/word/header260.xml" ContentType="application/vnd.openxmlformats-officedocument.wordprocessingml.header+xml"/>
  <Override PartName="/word/header261.xml" ContentType="application/vnd.openxmlformats-officedocument.wordprocessingml.header+xml"/>
  <Override PartName="/word/header262.xml" ContentType="application/vnd.openxmlformats-officedocument.wordprocessingml.header+xml"/>
  <Override PartName="/word/header263.xml" ContentType="application/vnd.openxmlformats-officedocument.wordprocessingml.header+xml"/>
  <Override PartName="/word/header264.xml" ContentType="application/vnd.openxmlformats-officedocument.wordprocessingml.header+xml"/>
  <Override PartName="/word/header265.xml" ContentType="application/vnd.openxmlformats-officedocument.wordprocessingml.header+xml"/>
  <Override PartName="/word/header266.xml" ContentType="application/vnd.openxmlformats-officedocument.wordprocessingml.header+xml"/>
  <Override PartName="/word/header267.xml" ContentType="application/vnd.openxmlformats-officedocument.wordprocessingml.header+xml"/>
  <Override PartName="/word/header268.xml" ContentType="application/vnd.openxmlformats-officedocument.wordprocessingml.header+xml"/>
  <Override PartName="/word/header269.xml" ContentType="application/vnd.openxmlformats-officedocument.wordprocessingml.header+xml"/>
  <Override PartName="/word/header270.xml" ContentType="application/vnd.openxmlformats-officedocument.wordprocessingml.header+xml"/>
  <Override PartName="/word/header271.xml" ContentType="application/vnd.openxmlformats-officedocument.wordprocessingml.header+xml"/>
  <Override PartName="/word/header272.xml" ContentType="application/vnd.openxmlformats-officedocument.wordprocessingml.header+xml"/>
  <Override PartName="/word/header273.xml" ContentType="application/vnd.openxmlformats-officedocument.wordprocessingml.header+xml"/>
  <Override PartName="/word/header274.xml" ContentType="application/vnd.openxmlformats-officedocument.wordprocessingml.header+xml"/>
  <Override PartName="/word/header275.xml" ContentType="application/vnd.openxmlformats-officedocument.wordprocessingml.header+xml"/>
  <Override PartName="/word/header276.xml" ContentType="application/vnd.openxmlformats-officedocument.wordprocessingml.header+xml"/>
  <Override PartName="/word/header277.xml" ContentType="application/vnd.openxmlformats-officedocument.wordprocessingml.header+xml"/>
  <Override PartName="/word/header278.xml" ContentType="application/vnd.openxmlformats-officedocument.wordprocessingml.header+xml"/>
  <Override PartName="/word/header279.xml" ContentType="application/vnd.openxmlformats-officedocument.wordprocessingml.header+xml"/>
  <Override PartName="/word/header280.xml" ContentType="application/vnd.openxmlformats-officedocument.wordprocessingml.header+xml"/>
  <Override PartName="/word/header281.xml" ContentType="application/vnd.openxmlformats-officedocument.wordprocessingml.header+xml"/>
  <Override PartName="/word/header282.xml" ContentType="application/vnd.openxmlformats-officedocument.wordprocessingml.header+xml"/>
  <Override PartName="/word/header283.xml" ContentType="application/vnd.openxmlformats-officedocument.wordprocessingml.header+xml"/>
  <Override PartName="/word/header284.xml" ContentType="application/vnd.openxmlformats-officedocument.wordprocessingml.header+xml"/>
  <Override PartName="/word/header285.xml" ContentType="application/vnd.openxmlformats-officedocument.wordprocessingml.header+xml"/>
  <Override PartName="/word/header286.xml" ContentType="application/vnd.openxmlformats-officedocument.wordprocessingml.header+xml"/>
  <Override PartName="/word/header287.xml" ContentType="application/vnd.openxmlformats-officedocument.wordprocessingml.header+xml"/>
  <Override PartName="/word/header288.xml" ContentType="application/vnd.openxmlformats-officedocument.wordprocessingml.header+xml"/>
  <Override PartName="/word/header289.xml" ContentType="application/vnd.openxmlformats-officedocument.wordprocessingml.header+xml"/>
  <Override PartName="/word/header290.xml" ContentType="application/vnd.openxmlformats-officedocument.wordprocessingml.header+xml"/>
  <Override PartName="/word/header291.xml" ContentType="application/vnd.openxmlformats-officedocument.wordprocessingml.header+xml"/>
  <Override PartName="/word/header292.xml" ContentType="application/vnd.openxmlformats-officedocument.wordprocessingml.header+xml"/>
  <Override PartName="/word/header293.xml" ContentType="application/vnd.openxmlformats-officedocument.wordprocessingml.header+xml"/>
  <Override PartName="/word/header294.xml" ContentType="application/vnd.openxmlformats-officedocument.wordprocessingml.header+xml"/>
  <Override PartName="/word/header295.xml" ContentType="application/vnd.openxmlformats-officedocument.wordprocessingml.header+xml"/>
  <Override PartName="/word/header296.xml" ContentType="application/vnd.openxmlformats-officedocument.wordprocessingml.header+xml"/>
  <Override PartName="/word/header297.xml" ContentType="application/vnd.openxmlformats-officedocument.wordprocessingml.header+xml"/>
  <Override PartName="/word/header298.xml" ContentType="application/vnd.openxmlformats-officedocument.wordprocessingml.header+xml"/>
  <Override PartName="/word/header299.xml" ContentType="application/vnd.openxmlformats-officedocument.wordprocessingml.header+xml"/>
  <Override PartName="/word/header300.xml" ContentType="application/vnd.openxmlformats-officedocument.wordprocessingml.header+xml"/>
  <Override PartName="/word/header301.xml" ContentType="application/vnd.openxmlformats-officedocument.wordprocessingml.header+xml"/>
  <Override PartName="/word/header302.xml" ContentType="application/vnd.openxmlformats-officedocument.wordprocessingml.header+xml"/>
  <Override PartName="/word/header303.xml" ContentType="application/vnd.openxmlformats-officedocument.wordprocessingml.header+xml"/>
  <Override PartName="/word/header304.xml" ContentType="application/vnd.openxmlformats-officedocument.wordprocessingml.header+xml"/>
  <Override PartName="/word/header305.xml" ContentType="application/vnd.openxmlformats-officedocument.wordprocessingml.header+xml"/>
  <Override PartName="/word/header306.xml" ContentType="application/vnd.openxmlformats-officedocument.wordprocessingml.header+xml"/>
  <Override PartName="/word/header307.xml" ContentType="application/vnd.openxmlformats-officedocument.wordprocessingml.header+xml"/>
  <Override PartName="/word/header308.xml" ContentType="application/vnd.openxmlformats-officedocument.wordprocessingml.header+xml"/>
  <Override PartName="/word/header309.xml" ContentType="application/vnd.openxmlformats-officedocument.wordprocessingml.header+xml"/>
  <Override PartName="/word/header310.xml" ContentType="application/vnd.openxmlformats-officedocument.wordprocessingml.header+xml"/>
  <Override PartName="/word/header311.xml" ContentType="application/vnd.openxmlformats-officedocument.wordprocessingml.header+xml"/>
  <Override PartName="/word/header312.xml" ContentType="application/vnd.openxmlformats-officedocument.wordprocessingml.header+xml"/>
  <Override PartName="/word/header313.xml" ContentType="application/vnd.openxmlformats-officedocument.wordprocessingml.header+xml"/>
  <Override PartName="/word/header314.xml" ContentType="application/vnd.openxmlformats-officedocument.wordprocessingml.header+xml"/>
  <Override PartName="/word/header315.xml" ContentType="application/vnd.openxmlformats-officedocument.wordprocessingml.header+xml"/>
  <Override PartName="/word/header316.xml" ContentType="application/vnd.openxmlformats-officedocument.wordprocessingml.header+xml"/>
  <Override PartName="/word/header317.xml" ContentType="application/vnd.openxmlformats-officedocument.wordprocessingml.header+xml"/>
  <Override PartName="/word/header318.xml" ContentType="application/vnd.openxmlformats-officedocument.wordprocessingml.header+xml"/>
  <Override PartName="/word/header319.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footer32.xml" ContentType="application/vnd.openxmlformats-officedocument.wordprocessingml.footer+xml"/>
  <Override PartName="/word/footer33.xml" ContentType="application/vnd.openxmlformats-officedocument.wordprocessingml.footer+xml"/>
  <Override PartName="/word/footer34.xml" ContentType="application/vnd.openxmlformats-officedocument.wordprocessingml.footer+xml"/>
  <Override PartName="/word/footer35.xml" ContentType="application/vnd.openxmlformats-officedocument.wordprocessingml.footer+xml"/>
  <Override PartName="/word/footer36.xml" ContentType="application/vnd.openxmlformats-officedocument.wordprocessingml.footer+xml"/>
  <Override PartName="/word/footer37.xml" ContentType="application/vnd.openxmlformats-officedocument.wordprocessingml.footer+xml"/>
  <Override PartName="/word/footer38.xml" ContentType="application/vnd.openxmlformats-officedocument.wordprocessingml.footer+xml"/>
  <Override PartName="/word/footer39.xml" ContentType="application/vnd.openxmlformats-officedocument.wordprocessingml.footer+xml"/>
  <Override PartName="/word/footer40.xml" ContentType="application/vnd.openxmlformats-officedocument.wordprocessingml.footer+xml"/>
  <Override PartName="/word/footer41.xml" ContentType="application/vnd.openxmlformats-officedocument.wordprocessingml.footer+xml"/>
  <Override PartName="/word/footer42.xml" ContentType="application/vnd.openxmlformats-officedocument.wordprocessingml.footer+xml"/>
  <Override PartName="/word/footer43.xml" ContentType="application/vnd.openxmlformats-officedocument.wordprocessingml.footer+xml"/>
  <Override PartName="/word/footer44.xml" ContentType="application/vnd.openxmlformats-officedocument.wordprocessingml.footer+xml"/>
  <Override PartName="/word/footer45.xml" ContentType="application/vnd.openxmlformats-officedocument.wordprocessingml.footer+xml"/>
  <Override PartName="/word/footer46.xml" ContentType="application/vnd.openxmlformats-officedocument.wordprocessingml.footer+xml"/>
  <Override PartName="/word/footer47.xml" ContentType="application/vnd.openxmlformats-officedocument.wordprocessingml.footer+xml"/>
  <Override PartName="/word/footer48.xml" ContentType="application/vnd.openxmlformats-officedocument.wordprocessingml.footer+xml"/>
  <Override PartName="/word/footer49.xml" ContentType="application/vnd.openxmlformats-officedocument.wordprocessingml.footer+xml"/>
  <Override PartName="/word/footer50.xml" ContentType="application/vnd.openxmlformats-officedocument.wordprocessingml.footer+xml"/>
  <Override PartName="/word/footer51.xml" ContentType="application/vnd.openxmlformats-officedocument.wordprocessingml.footer+xml"/>
  <Override PartName="/word/footer52.xml" ContentType="application/vnd.openxmlformats-officedocument.wordprocessingml.footer+xml"/>
  <Override PartName="/word/footer53.xml" ContentType="application/vnd.openxmlformats-officedocument.wordprocessingml.footer+xml"/>
  <Override PartName="/word/footer54.xml" ContentType="application/vnd.openxmlformats-officedocument.wordprocessingml.footer+xml"/>
  <Override PartName="/word/footer55.xml" ContentType="application/vnd.openxmlformats-officedocument.wordprocessingml.footer+xml"/>
  <Override PartName="/word/footer56.xml" ContentType="application/vnd.openxmlformats-officedocument.wordprocessingml.footer+xml"/>
  <Override PartName="/word/footer57.xml" ContentType="application/vnd.openxmlformats-officedocument.wordprocessingml.footer+xml"/>
  <Override PartName="/word/footer58.xml" ContentType="application/vnd.openxmlformats-officedocument.wordprocessingml.footer+xml"/>
  <Override PartName="/word/footer59.xml" ContentType="application/vnd.openxmlformats-officedocument.wordprocessingml.footer+xml"/>
  <Override PartName="/word/footer60.xml" ContentType="application/vnd.openxmlformats-officedocument.wordprocessingml.footer+xml"/>
  <Override PartName="/word/footer61.xml" ContentType="application/vnd.openxmlformats-officedocument.wordprocessingml.footer+xml"/>
  <Override PartName="/word/footer62.xml" ContentType="application/vnd.openxmlformats-officedocument.wordprocessingml.footer+xml"/>
  <Override PartName="/word/footer63.xml" ContentType="application/vnd.openxmlformats-officedocument.wordprocessingml.footer+xml"/>
  <Override PartName="/word/footer64.xml" ContentType="application/vnd.openxmlformats-officedocument.wordprocessingml.footer+xml"/>
  <Override PartName="/word/footer65.xml" ContentType="application/vnd.openxmlformats-officedocument.wordprocessingml.footer+xml"/>
  <Override PartName="/word/footer66.xml" ContentType="application/vnd.openxmlformats-officedocument.wordprocessingml.footer+xml"/>
  <Override PartName="/word/footer67.xml" ContentType="application/vnd.openxmlformats-officedocument.wordprocessingml.footer+xml"/>
  <Override PartName="/word/footer68.xml" ContentType="application/vnd.openxmlformats-officedocument.wordprocessingml.footer+xml"/>
  <Override PartName="/word/footer69.xml" ContentType="application/vnd.openxmlformats-officedocument.wordprocessingml.footer+xml"/>
  <Override PartName="/word/footer70.xml" ContentType="application/vnd.openxmlformats-officedocument.wordprocessingml.footer+xml"/>
  <Override PartName="/word/footer71.xml" ContentType="application/vnd.openxmlformats-officedocument.wordprocessingml.footer+xml"/>
  <Override PartName="/word/footer72.xml" ContentType="application/vnd.openxmlformats-officedocument.wordprocessingml.footer+xml"/>
  <Override PartName="/word/footer73.xml" ContentType="application/vnd.openxmlformats-officedocument.wordprocessingml.footer+xml"/>
  <Override PartName="/word/footer74.xml" ContentType="application/vnd.openxmlformats-officedocument.wordprocessingml.footer+xml"/>
  <Override PartName="/word/footer75.xml" ContentType="application/vnd.openxmlformats-officedocument.wordprocessingml.footer+xml"/>
  <Override PartName="/word/footer76.xml" ContentType="application/vnd.openxmlformats-officedocument.wordprocessingml.footer+xml"/>
  <Override PartName="/word/footer77.xml" ContentType="application/vnd.openxmlformats-officedocument.wordprocessingml.footer+xml"/>
  <Override PartName="/word/footer78.xml" ContentType="application/vnd.openxmlformats-officedocument.wordprocessingml.footer+xml"/>
  <Override PartName="/word/footer79.xml" ContentType="application/vnd.openxmlformats-officedocument.wordprocessingml.footer+xml"/>
  <Override PartName="/word/footer80.xml" ContentType="application/vnd.openxmlformats-officedocument.wordprocessingml.footer+xml"/>
  <Override PartName="/word/footer81.xml" ContentType="application/vnd.openxmlformats-officedocument.wordprocessingml.footer+xml"/>
  <Override PartName="/word/footer82.xml" ContentType="application/vnd.openxmlformats-officedocument.wordprocessingml.footer+xml"/>
  <Override PartName="/word/footer83.xml" ContentType="application/vnd.openxmlformats-officedocument.wordprocessingml.footer+xml"/>
  <Override PartName="/word/footer84.xml" ContentType="application/vnd.openxmlformats-officedocument.wordprocessingml.footer+xml"/>
  <Override PartName="/word/footer85.xml" ContentType="application/vnd.openxmlformats-officedocument.wordprocessingml.footer+xml"/>
  <Override PartName="/word/footer86.xml" ContentType="application/vnd.openxmlformats-officedocument.wordprocessingml.footer+xml"/>
  <Override PartName="/word/footer87.xml" ContentType="application/vnd.openxmlformats-officedocument.wordprocessingml.footer+xml"/>
  <Override PartName="/word/footer88.xml" ContentType="application/vnd.openxmlformats-officedocument.wordprocessingml.footer+xml"/>
  <Override PartName="/word/footer89.xml" ContentType="application/vnd.openxmlformats-officedocument.wordprocessingml.footer+xml"/>
  <Override PartName="/word/footer90.xml" ContentType="application/vnd.openxmlformats-officedocument.wordprocessingml.footer+xml"/>
  <Override PartName="/word/footer91.xml" ContentType="application/vnd.openxmlformats-officedocument.wordprocessingml.footer+xml"/>
  <Override PartName="/word/footer92.xml" ContentType="application/vnd.openxmlformats-officedocument.wordprocessingml.footer+xml"/>
  <Override PartName="/word/footer93.xml" ContentType="application/vnd.openxmlformats-officedocument.wordprocessingml.footer+xml"/>
  <Override PartName="/word/footer94.xml" ContentType="application/vnd.openxmlformats-officedocument.wordprocessingml.footer+xml"/>
  <Override PartName="/word/footer95.xml" ContentType="application/vnd.openxmlformats-officedocument.wordprocessingml.footer+xml"/>
  <Override PartName="/word/footer96.xml" ContentType="application/vnd.openxmlformats-officedocument.wordprocessingml.footer+xml"/>
  <Override PartName="/word/footer97.xml" ContentType="application/vnd.openxmlformats-officedocument.wordprocessingml.footer+xml"/>
  <Override PartName="/word/footer98.xml" ContentType="application/vnd.openxmlformats-officedocument.wordprocessingml.footer+xml"/>
  <Override PartName="/word/footer99.xml" ContentType="application/vnd.openxmlformats-officedocument.wordprocessingml.footer+xml"/>
  <Override PartName="/word/footer100.xml" ContentType="application/vnd.openxmlformats-officedocument.wordprocessingml.footer+xml"/>
  <Override PartName="/word/footer101.xml" ContentType="application/vnd.openxmlformats-officedocument.wordprocessingml.footer+xml"/>
  <Override PartName="/word/footer102.xml" ContentType="application/vnd.openxmlformats-officedocument.wordprocessingml.footer+xml"/>
  <Override PartName="/word/footer103.xml" ContentType="application/vnd.openxmlformats-officedocument.wordprocessingml.footer+xml"/>
  <Override PartName="/word/footer104.xml" ContentType="application/vnd.openxmlformats-officedocument.wordprocessingml.footer+xml"/>
  <Override PartName="/word/footer105.xml" ContentType="application/vnd.openxmlformats-officedocument.wordprocessingml.footer+xml"/>
  <Override PartName="/word/footer106.xml" ContentType="application/vnd.openxmlformats-officedocument.wordprocessingml.footer+xml"/>
  <Override PartName="/word/footer107.xml" ContentType="application/vnd.openxmlformats-officedocument.wordprocessingml.footer+xml"/>
  <Override PartName="/word/footer108.xml" ContentType="application/vnd.openxmlformats-officedocument.wordprocessingml.footer+xml"/>
  <Override PartName="/word/footer109.xml" ContentType="application/vnd.openxmlformats-officedocument.wordprocessingml.footer+xml"/>
  <Override PartName="/word/footer110.xml" ContentType="application/vnd.openxmlformats-officedocument.wordprocessingml.footer+xml"/>
  <Override PartName="/word/footer111.xml" ContentType="application/vnd.openxmlformats-officedocument.wordprocessingml.footer+xml"/>
  <Override PartName="/word/footer112.xml" ContentType="application/vnd.openxmlformats-officedocument.wordprocessingml.footer+xml"/>
  <Override PartName="/word/footer113.xml" ContentType="application/vnd.openxmlformats-officedocument.wordprocessingml.footer+xml"/>
  <Override PartName="/word/footer114.xml" ContentType="application/vnd.openxmlformats-officedocument.wordprocessingml.footer+xml"/>
  <Override PartName="/word/footer115.xml" ContentType="application/vnd.openxmlformats-officedocument.wordprocessingml.footer+xml"/>
  <Override PartName="/word/footer116.xml" ContentType="application/vnd.openxmlformats-officedocument.wordprocessingml.footer+xml"/>
  <Override PartName="/word/footer117.xml" ContentType="application/vnd.openxmlformats-officedocument.wordprocessingml.footer+xml"/>
  <Override PartName="/word/footer118.xml" ContentType="application/vnd.openxmlformats-officedocument.wordprocessingml.footer+xml"/>
  <Override PartName="/word/footer119.xml" ContentType="application/vnd.openxmlformats-officedocument.wordprocessingml.footer+xml"/>
  <Override PartName="/word/footer120.xml" ContentType="application/vnd.openxmlformats-officedocument.wordprocessingml.footer+xml"/>
  <Override PartName="/word/footer121.xml" ContentType="application/vnd.openxmlformats-officedocument.wordprocessingml.footer+xml"/>
  <Override PartName="/word/footer122.xml" ContentType="application/vnd.openxmlformats-officedocument.wordprocessingml.footer+xml"/>
  <Override PartName="/word/footer123.xml" ContentType="application/vnd.openxmlformats-officedocument.wordprocessingml.footer+xml"/>
  <Override PartName="/word/footer124.xml" ContentType="application/vnd.openxmlformats-officedocument.wordprocessingml.footer+xml"/>
  <Override PartName="/word/footer125.xml" ContentType="application/vnd.openxmlformats-officedocument.wordprocessingml.footer+xml"/>
  <Override PartName="/word/footer126.xml" ContentType="application/vnd.openxmlformats-officedocument.wordprocessingml.footer+xml"/>
  <Override PartName="/word/footer127.xml" ContentType="application/vnd.openxmlformats-officedocument.wordprocessingml.footer+xml"/>
  <Override PartName="/word/footer128.xml" ContentType="application/vnd.openxmlformats-officedocument.wordprocessingml.footer+xml"/>
  <Override PartName="/word/footer129.xml" ContentType="application/vnd.openxmlformats-officedocument.wordprocessingml.footer+xml"/>
  <Override PartName="/word/footer130.xml" ContentType="application/vnd.openxmlformats-officedocument.wordprocessingml.footer+xml"/>
  <Override PartName="/word/footer131.xml" ContentType="application/vnd.openxmlformats-officedocument.wordprocessingml.footer+xml"/>
  <Override PartName="/word/footer132.xml" ContentType="application/vnd.openxmlformats-officedocument.wordprocessingml.footer+xml"/>
  <Override PartName="/word/footer133.xml" ContentType="application/vnd.openxmlformats-officedocument.wordprocessingml.footer+xml"/>
  <Override PartName="/word/footer134.xml" ContentType="application/vnd.openxmlformats-officedocument.wordprocessingml.footer+xml"/>
  <Override PartName="/word/footer135.xml" ContentType="application/vnd.openxmlformats-officedocument.wordprocessingml.footer+xml"/>
  <Override PartName="/word/footer136.xml" ContentType="application/vnd.openxmlformats-officedocument.wordprocessingml.footer+xml"/>
  <Override PartName="/word/footer137.xml" ContentType="application/vnd.openxmlformats-officedocument.wordprocessingml.footer+xml"/>
  <Override PartName="/word/footer138.xml" ContentType="application/vnd.openxmlformats-officedocument.wordprocessingml.footer+xml"/>
  <Override PartName="/word/footer139.xml" ContentType="application/vnd.openxmlformats-officedocument.wordprocessingml.footer+xml"/>
  <Override PartName="/word/footer140.xml" ContentType="application/vnd.openxmlformats-officedocument.wordprocessingml.footer+xml"/>
  <Override PartName="/word/footer141.xml" ContentType="application/vnd.openxmlformats-officedocument.wordprocessingml.footer+xml"/>
  <Override PartName="/word/footer142.xml" ContentType="application/vnd.openxmlformats-officedocument.wordprocessingml.footer+xml"/>
  <Override PartName="/word/footer143.xml" ContentType="application/vnd.openxmlformats-officedocument.wordprocessingml.footer+xml"/>
  <Override PartName="/word/footer144.xml" ContentType="application/vnd.openxmlformats-officedocument.wordprocessingml.footer+xml"/>
  <Override PartName="/word/footer145.xml" ContentType="application/vnd.openxmlformats-officedocument.wordprocessingml.footer+xml"/>
  <Override PartName="/word/footer146.xml" ContentType="application/vnd.openxmlformats-officedocument.wordprocessingml.footer+xml"/>
  <Override PartName="/word/footer147.xml" ContentType="application/vnd.openxmlformats-officedocument.wordprocessingml.footer+xml"/>
  <Override PartName="/word/footer148.xml" ContentType="application/vnd.openxmlformats-officedocument.wordprocessingml.footer+xml"/>
  <Override PartName="/word/footer149.xml" ContentType="application/vnd.openxmlformats-officedocument.wordprocessingml.footer+xml"/>
  <Override PartName="/word/footer150.xml" ContentType="application/vnd.openxmlformats-officedocument.wordprocessingml.footer+xml"/>
  <Override PartName="/word/footer151.xml" ContentType="application/vnd.openxmlformats-officedocument.wordprocessingml.footer+xml"/>
  <Override PartName="/word/footer152.xml" ContentType="application/vnd.openxmlformats-officedocument.wordprocessingml.footer+xml"/>
  <Override PartName="/word/footer153.xml" ContentType="application/vnd.openxmlformats-officedocument.wordprocessingml.footer+xml"/>
  <Override PartName="/word/footer154.xml" ContentType="application/vnd.openxmlformats-officedocument.wordprocessingml.footer+xml"/>
  <Override PartName="/word/footer155.xml" ContentType="application/vnd.openxmlformats-officedocument.wordprocessingml.footer+xml"/>
  <Override PartName="/word/footer156.xml" ContentType="application/vnd.openxmlformats-officedocument.wordprocessingml.footer+xml"/>
  <Override PartName="/word/footer157.xml" ContentType="application/vnd.openxmlformats-officedocument.wordprocessingml.footer+xml"/>
  <Override PartName="/word/footer158.xml" ContentType="application/vnd.openxmlformats-officedocument.wordprocessingml.footer+xml"/>
  <Override PartName="/word/footer159.xml" ContentType="application/vnd.openxmlformats-officedocument.wordprocessingml.footer+xml"/>
  <Override PartName="/word/footer160.xml" ContentType="application/vnd.openxmlformats-officedocument.wordprocessingml.footer+xml"/>
  <Override PartName="/word/footer161.xml" ContentType="application/vnd.openxmlformats-officedocument.wordprocessingml.footer+xml"/>
  <Override PartName="/word/footer162.xml" ContentType="application/vnd.openxmlformats-officedocument.wordprocessingml.footer+xml"/>
  <Override PartName="/word/footer163.xml" ContentType="application/vnd.openxmlformats-officedocument.wordprocessingml.footer+xml"/>
  <Override PartName="/word/footer164.xml" ContentType="application/vnd.openxmlformats-officedocument.wordprocessingml.footer+xml"/>
  <Override PartName="/word/footer165.xml" ContentType="application/vnd.openxmlformats-officedocument.wordprocessingml.footer+xml"/>
  <Override PartName="/word/footer166.xml" ContentType="application/vnd.openxmlformats-officedocument.wordprocessingml.footer+xml"/>
  <Override PartName="/word/footer167.xml" ContentType="application/vnd.openxmlformats-officedocument.wordprocessingml.footer+xml"/>
  <Override PartName="/word/footer168.xml" ContentType="application/vnd.openxmlformats-officedocument.wordprocessingml.footer+xml"/>
  <Override PartName="/word/footer169.xml" ContentType="application/vnd.openxmlformats-officedocument.wordprocessingml.footer+xml"/>
  <Override PartName="/word/footer170.xml" ContentType="application/vnd.openxmlformats-officedocument.wordprocessingml.footer+xml"/>
  <Override PartName="/word/footer171.xml" ContentType="application/vnd.openxmlformats-officedocument.wordprocessingml.footer+xml"/>
  <Override PartName="/word/footer172.xml" ContentType="application/vnd.openxmlformats-officedocument.wordprocessingml.footer+xml"/>
  <Override PartName="/word/footer173.xml" ContentType="application/vnd.openxmlformats-officedocument.wordprocessingml.footer+xml"/>
  <Override PartName="/word/footer174.xml" ContentType="application/vnd.openxmlformats-officedocument.wordprocessingml.footer+xml"/>
  <Override PartName="/word/footer175.xml" ContentType="application/vnd.openxmlformats-officedocument.wordprocessingml.footer+xml"/>
  <Override PartName="/word/footer176.xml" ContentType="application/vnd.openxmlformats-officedocument.wordprocessingml.footer+xml"/>
  <Override PartName="/word/footer177.xml" ContentType="application/vnd.openxmlformats-officedocument.wordprocessingml.footer+xml"/>
  <Override PartName="/word/footer178.xml" ContentType="application/vnd.openxmlformats-officedocument.wordprocessingml.footer+xml"/>
  <Override PartName="/word/footer179.xml" ContentType="application/vnd.openxmlformats-officedocument.wordprocessingml.footer+xml"/>
  <Override PartName="/word/footer180.xml" ContentType="application/vnd.openxmlformats-officedocument.wordprocessingml.footer+xml"/>
  <Override PartName="/word/footer181.xml" ContentType="application/vnd.openxmlformats-officedocument.wordprocessingml.footer+xml"/>
  <Override PartName="/word/footer182.xml" ContentType="application/vnd.openxmlformats-officedocument.wordprocessingml.footer+xml"/>
  <Override PartName="/word/footer183.xml" ContentType="application/vnd.openxmlformats-officedocument.wordprocessingml.footer+xml"/>
  <Override PartName="/word/footer184.xml" ContentType="application/vnd.openxmlformats-officedocument.wordprocessingml.footer+xml"/>
  <Override PartName="/word/footer185.xml" ContentType="application/vnd.openxmlformats-officedocument.wordprocessingml.footer+xml"/>
  <Override PartName="/word/footer186.xml" ContentType="application/vnd.openxmlformats-officedocument.wordprocessingml.footer+xml"/>
  <Override PartName="/word/footer187.xml" ContentType="application/vnd.openxmlformats-officedocument.wordprocessingml.footer+xml"/>
  <Override PartName="/word/footer188.xml" ContentType="application/vnd.openxmlformats-officedocument.wordprocessingml.footer+xml"/>
  <Override PartName="/word/footer189.xml" ContentType="application/vnd.openxmlformats-officedocument.wordprocessingml.footer+xml"/>
  <Override PartName="/word/footer190.xml" ContentType="application/vnd.openxmlformats-officedocument.wordprocessingml.footer+xml"/>
  <Override PartName="/word/footer191.xml" ContentType="application/vnd.openxmlformats-officedocument.wordprocessingml.footer+xml"/>
  <Override PartName="/word/footer192.xml" ContentType="application/vnd.openxmlformats-officedocument.wordprocessingml.footer+xml"/>
  <Override PartName="/word/footer193.xml" ContentType="application/vnd.openxmlformats-officedocument.wordprocessingml.footer+xml"/>
  <Override PartName="/word/footer194.xml" ContentType="application/vnd.openxmlformats-officedocument.wordprocessingml.footer+xml"/>
  <Override PartName="/word/footer195.xml" ContentType="application/vnd.openxmlformats-officedocument.wordprocessingml.footer+xml"/>
  <Override PartName="/word/footer196.xml" ContentType="application/vnd.openxmlformats-officedocument.wordprocessingml.footer+xml"/>
  <Override PartName="/word/footer197.xml" ContentType="application/vnd.openxmlformats-officedocument.wordprocessingml.footer+xml"/>
  <Override PartName="/word/footer198.xml" ContentType="application/vnd.openxmlformats-officedocument.wordprocessingml.footer+xml"/>
  <Override PartName="/word/footer199.xml" ContentType="application/vnd.openxmlformats-officedocument.wordprocessingml.footer+xml"/>
  <Override PartName="/word/footer200.xml" ContentType="application/vnd.openxmlformats-officedocument.wordprocessingml.footer+xml"/>
  <Override PartName="/word/footer201.xml" ContentType="application/vnd.openxmlformats-officedocument.wordprocessingml.footer+xml"/>
  <Override PartName="/word/footer202.xml" ContentType="application/vnd.openxmlformats-officedocument.wordprocessingml.footer+xml"/>
  <Override PartName="/word/footer203.xml" ContentType="application/vnd.openxmlformats-officedocument.wordprocessingml.footer+xml"/>
  <Override PartName="/word/footer204.xml" ContentType="application/vnd.openxmlformats-officedocument.wordprocessingml.footer+xml"/>
  <Override PartName="/word/footer205.xml" ContentType="application/vnd.openxmlformats-officedocument.wordprocessingml.footer+xml"/>
  <Override PartName="/word/footer206.xml" ContentType="application/vnd.openxmlformats-officedocument.wordprocessingml.footer+xml"/>
  <Override PartName="/word/footer207.xml" ContentType="application/vnd.openxmlformats-officedocument.wordprocessingml.footer+xml"/>
  <Override PartName="/word/footer208.xml" ContentType="application/vnd.openxmlformats-officedocument.wordprocessingml.footer+xml"/>
  <Override PartName="/word/footer209.xml" ContentType="application/vnd.openxmlformats-officedocument.wordprocessingml.footer+xml"/>
  <Override PartName="/word/footer210.xml" ContentType="application/vnd.openxmlformats-officedocument.wordprocessingml.footer+xml"/>
  <Override PartName="/word/footer211.xml" ContentType="application/vnd.openxmlformats-officedocument.wordprocessingml.footer+xml"/>
  <Override PartName="/word/footer212.xml" ContentType="application/vnd.openxmlformats-officedocument.wordprocessingml.footer+xml"/>
  <Override PartName="/word/footer213.xml" ContentType="application/vnd.openxmlformats-officedocument.wordprocessingml.footer+xml"/>
  <Override PartName="/word/footer214.xml" ContentType="application/vnd.openxmlformats-officedocument.wordprocessingml.footer+xml"/>
  <Override PartName="/word/footer215.xml" ContentType="application/vnd.openxmlformats-officedocument.wordprocessingml.footer+xml"/>
  <Override PartName="/word/footer216.xml" ContentType="application/vnd.openxmlformats-officedocument.wordprocessingml.footer+xml"/>
  <Override PartName="/word/footer217.xml" ContentType="application/vnd.openxmlformats-officedocument.wordprocessingml.footer+xml"/>
  <Override PartName="/word/footer218.xml" ContentType="application/vnd.openxmlformats-officedocument.wordprocessingml.footer+xml"/>
  <Override PartName="/word/footer219.xml" ContentType="application/vnd.openxmlformats-officedocument.wordprocessingml.footer+xml"/>
  <Override PartName="/word/footer220.xml" ContentType="application/vnd.openxmlformats-officedocument.wordprocessingml.footer+xml"/>
  <Override PartName="/word/footer221.xml" ContentType="application/vnd.openxmlformats-officedocument.wordprocessingml.footer+xml"/>
  <Override PartName="/word/footer222.xml" ContentType="application/vnd.openxmlformats-officedocument.wordprocessingml.footer+xml"/>
  <Override PartName="/word/footer223.xml" ContentType="application/vnd.openxmlformats-officedocument.wordprocessingml.footer+xml"/>
  <Override PartName="/word/footer224.xml" ContentType="application/vnd.openxmlformats-officedocument.wordprocessingml.footer+xml"/>
  <Override PartName="/word/footer225.xml" ContentType="application/vnd.openxmlformats-officedocument.wordprocessingml.footer+xml"/>
  <Override PartName="/word/footer226.xml" ContentType="application/vnd.openxmlformats-officedocument.wordprocessingml.footer+xml"/>
  <Override PartName="/word/footer227.xml" ContentType="application/vnd.openxmlformats-officedocument.wordprocessingml.footer+xml"/>
  <Override PartName="/word/footer228.xml" ContentType="application/vnd.openxmlformats-officedocument.wordprocessingml.footer+xml"/>
  <Override PartName="/word/footer229.xml" ContentType="application/vnd.openxmlformats-officedocument.wordprocessingml.footer+xml"/>
  <Override PartName="/word/footer230.xml" ContentType="application/vnd.openxmlformats-officedocument.wordprocessingml.footer+xml"/>
  <Override PartName="/word/footer231.xml" ContentType="application/vnd.openxmlformats-officedocument.wordprocessingml.footer+xml"/>
  <Override PartName="/word/footer232.xml" ContentType="application/vnd.openxmlformats-officedocument.wordprocessingml.footer+xml"/>
  <Override PartName="/word/footer233.xml" ContentType="application/vnd.openxmlformats-officedocument.wordprocessingml.footer+xml"/>
  <Override PartName="/word/footer234.xml" ContentType="application/vnd.openxmlformats-officedocument.wordprocessingml.footer+xml"/>
  <Override PartName="/word/footer235.xml" ContentType="application/vnd.openxmlformats-officedocument.wordprocessingml.footer+xml"/>
  <Override PartName="/word/footer236.xml" ContentType="application/vnd.openxmlformats-officedocument.wordprocessingml.footer+xml"/>
  <Override PartName="/word/footer237.xml" ContentType="application/vnd.openxmlformats-officedocument.wordprocessingml.footer+xml"/>
  <Override PartName="/word/footer238.xml" ContentType="application/vnd.openxmlformats-officedocument.wordprocessingml.footer+xml"/>
  <Override PartName="/word/footer239.xml" ContentType="application/vnd.openxmlformats-officedocument.wordprocessingml.footer+xml"/>
  <Override PartName="/word/footer240.xml" ContentType="application/vnd.openxmlformats-officedocument.wordprocessingml.footer+xml"/>
  <Override PartName="/word/footer241.xml" ContentType="application/vnd.openxmlformats-officedocument.wordprocessingml.footer+xml"/>
  <Override PartName="/word/footer242.xml" ContentType="application/vnd.openxmlformats-officedocument.wordprocessingml.footer+xml"/>
  <Override PartName="/word/footer243.xml" ContentType="application/vnd.openxmlformats-officedocument.wordprocessingml.footer+xml"/>
  <Override PartName="/word/footer244.xml" ContentType="application/vnd.openxmlformats-officedocument.wordprocessingml.footer+xml"/>
  <Override PartName="/word/footer245.xml" ContentType="application/vnd.openxmlformats-officedocument.wordprocessingml.footer+xml"/>
  <Override PartName="/word/footer246.xml" ContentType="application/vnd.openxmlformats-officedocument.wordprocessingml.footer+xml"/>
  <Override PartName="/word/footer247.xml" ContentType="application/vnd.openxmlformats-officedocument.wordprocessingml.footer+xml"/>
  <Override PartName="/word/footer248.xml" ContentType="application/vnd.openxmlformats-officedocument.wordprocessingml.footer+xml"/>
  <Override PartName="/word/footer249.xml" ContentType="application/vnd.openxmlformats-officedocument.wordprocessingml.footer+xml"/>
  <Override PartName="/word/footer250.xml" ContentType="application/vnd.openxmlformats-officedocument.wordprocessingml.footer+xml"/>
  <Override PartName="/word/footer251.xml" ContentType="application/vnd.openxmlformats-officedocument.wordprocessingml.footer+xml"/>
  <Override PartName="/word/footer252.xml" ContentType="application/vnd.openxmlformats-officedocument.wordprocessingml.footer+xml"/>
  <Override PartName="/word/footer253.xml" ContentType="application/vnd.openxmlformats-officedocument.wordprocessingml.footer+xml"/>
  <Override PartName="/word/footer254.xml" ContentType="application/vnd.openxmlformats-officedocument.wordprocessingml.footer+xml"/>
  <Override PartName="/word/footer255.xml" ContentType="application/vnd.openxmlformats-officedocument.wordprocessingml.footer+xml"/>
  <Override PartName="/word/footer256.xml" ContentType="application/vnd.openxmlformats-officedocument.wordprocessingml.footer+xml"/>
  <Override PartName="/word/footer257.xml" ContentType="application/vnd.openxmlformats-officedocument.wordprocessingml.footer+xml"/>
  <Override PartName="/word/footer258.xml" ContentType="application/vnd.openxmlformats-officedocument.wordprocessingml.footer+xml"/>
  <Override PartName="/word/footer259.xml" ContentType="application/vnd.openxmlformats-officedocument.wordprocessingml.footer+xml"/>
  <Override PartName="/word/footer260.xml" ContentType="application/vnd.openxmlformats-officedocument.wordprocessingml.footer+xml"/>
  <Override PartName="/word/footer261.xml" ContentType="application/vnd.openxmlformats-officedocument.wordprocessingml.footer+xml"/>
  <Override PartName="/word/footer262.xml" ContentType="application/vnd.openxmlformats-officedocument.wordprocessingml.footer+xml"/>
  <Override PartName="/word/footer263.xml" ContentType="application/vnd.openxmlformats-officedocument.wordprocessingml.footer+xml"/>
  <Override PartName="/word/footer264.xml" ContentType="application/vnd.openxmlformats-officedocument.wordprocessingml.footer+xml"/>
  <Override PartName="/word/footer265.xml" ContentType="application/vnd.openxmlformats-officedocument.wordprocessingml.footer+xml"/>
  <Override PartName="/word/footer266.xml" ContentType="application/vnd.openxmlformats-officedocument.wordprocessingml.footer+xml"/>
  <Override PartName="/word/footer267.xml" ContentType="application/vnd.openxmlformats-officedocument.wordprocessingml.footer+xml"/>
  <Override PartName="/word/footer268.xml" ContentType="application/vnd.openxmlformats-officedocument.wordprocessingml.footer+xml"/>
  <Override PartName="/word/footer269.xml" ContentType="application/vnd.openxmlformats-officedocument.wordprocessingml.footer+xml"/>
  <Override PartName="/word/footer270.xml" ContentType="application/vnd.openxmlformats-officedocument.wordprocessingml.footer+xml"/>
  <Override PartName="/word/footer271.xml" ContentType="application/vnd.openxmlformats-officedocument.wordprocessingml.footer+xml"/>
  <Override PartName="/word/footer272.xml" ContentType="application/vnd.openxmlformats-officedocument.wordprocessingml.footer+xml"/>
  <Override PartName="/word/footer273.xml" ContentType="application/vnd.openxmlformats-officedocument.wordprocessingml.footer+xml"/>
  <Override PartName="/word/footer274.xml" ContentType="application/vnd.openxmlformats-officedocument.wordprocessingml.footer+xml"/>
  <Override PartName="/word/footer275.xml" ContentType="application/vnd.openxmlformats-officedocument.wordprocessingml.footer+xml"/>
  <Override PartName="/word/footer276.xml" ContentType="application/vnd.openxmlformats-officedocument.wordprocessingml.footer+xml"/>
  <Override PartName="/word/footer277.xml" ContentType="application/vnd.openxmlformats-officedocument.wordprocessingml.footer+xml"/>
  <Override PartName="/word/footer278.xml" ContentType="application/vnd.openxmlformats-officedocument.wordprocessingml.footer+xml"/>
  <Override PartName="/word/footer279.xml" ContentType="application/vnd.openxmlformats-officedocument.wordprocessingml.footer+xml"/>
  <Override PartName="/word/footer280.xml" ContentType="application/vnd.openxmlformats-officedocument.wordprocessingml.footer+xml"/>
  <Override PartName="/word/footer281.xml" ContentType="application/vnd.openxmlformats-officedocument.wordprocessingml.footer+xml"/>
  <Override PartName="/word/footer282.xml" ContentType="application/vnd.openxmlformats-officedocument.wordprocessingml.footer+xml"/>
  <Override PartName="/word/footer283.xml" ContentType="application/vnd.openxmlformats-officedocument.wordprocessingml.footer+xml"/>
  <Override PartName="/word/footer284.xml" ContentType="application/vnd.openxmlformats-officedocument.wordprocessingml.footer+xml"/>
  <Override PartName="/word/footer285.xml" ContentType="application/vnd.openxmlformats-officedocument.wordprocessingml.footer+xml"/>
  <Override PartName="/word/footer286.xml" ContentType="application/vnd.openxmlformats-officedocument.wordprocessingml.footer+xml"/>
  <Override PartName="/word/footer287.xml" ContentType="application/vnd.openxmlformats-officedocument.wordprocessingml.footer+xml"/>
  <Override PartName="/word/footer288.xml" ContentType="application/vnd.openxmlformats-officedocument.wordprocessingml.footer+xml"/>
  <Override PartName="/word/footer289.xml" ContentType="application/vnd.openxmlformats-officedocument.wordprocessingml.footer+xml"/>
  <Override PartName="/word/footer290.xml" ContentType="application/vnd.openxmlformats-officedocument.wordprocessingml.footer+xml"/>
  <Override PartName="/word/footer291.xml" ContentType="application/vnd.openxmlformats-officedocument.wordprocessingml.footer+xml"/>
  <Override PartName="/word/footer292.xml" ContentType="application/vnd.openxmlformats-officedocument.wordprocessingml.footer+xml"/>
  <Override PartName="/word/footer293.xml" ContentType="application/vnd.openxmlformats-officedocument.wordprocessingml.footer+xml"/>
  <Override PartName="/word/footer294.xml" ContentType="application/vnd.openxmlformats-officedocument.wordprocessingml.footer+xml"/>
  <Override PartName="/word/footer295.xml" ContentType="application/vnd.openxmlformats-officedocument.wordprocessingml.footer+xml"/>
  <Override PartName="/word/footer296.xml" ContentType="application/vnd.openxmlformats-officedocument.wordprocessingml.footer+xml"/>
  <Override PartName="/word/footer297.xml" ContentType="application/vnd.openxmlformats-officedocument.wordprocessingml.footer+xml"/>
  <Override PartName="/word/footer298.xml" ContentType="application/vnd.openxmlformats-officedocument.wordprocessingml.footer+xml"/>
  <Override PartName="/word/footer299.xml" ContentType="application/vnd.openxmlformats-officedocument.wordprocessingml.footer+xml"/>
  <Override PartName="/word/footer300.xml" ContentType="application/vnd.openxmlformats-officedocument.wordprocessingml.footer+xml"/>
  <Override PartName="/word/footer301.xml" ContentType="application/vnd.openxmlformats-officedocument.wordprocessingml.footer+xml"/>
  <Override PartName="/word/footer302.xml" ContentType="application/vnd.openxmlformats-officedocument.wordprocessingml.footer+xml"/>
  <Override PartName="/word/footer303.xml" ContentType="application/vnd.openxmlformats-officedocument.wordprocessingml.footer+xml"/>
  <Override PartName="/word/footer304.xml" ContentType="application/vnd.openxmlformats-officedocument.wordprocessingml.footer+xml"/>
  <Override PartName="/word/footer305.xml" ContentType="application/vnd.openxmlformats-officedocument.wordprocessingml.footer+xml"/>
  <Override PartName="/word/footer306.xml" ContentType="application/vnd.openxmlformats-officedocument.wordprocessingml.footer+xml"/>
  <Override PartName="/word/footer307.xml" ContentType="application/vnd.openxmlformats-officedocument.wordprocessingml.footer+xml"/>
  <Override PartName="/word/footer308.xml" ContentType="application/vnd.openxmlformats-officedocument.wordprocessingml.footer+xml"/>
  <Override PartName="/word/footer309.xml" ContentType="application/vnd.openxmlformats-officedocument.wordprocessingml.footer+xml"/>
  <Override PartName="/word/footer310.xml" ContentType="application/vnd.openxmlformats-officedocument.wordprocessingml.footer+xml"/>
  <Override PartName="/word/footer311.xml" ContentType="application/vnd.openxmlformats-officedocument.wordprocessingml.footer+xml"/>
  <Override PartName="/word/footer312.xml" ContentType="application/vnd.openxmlformats-officedocument.wordprocessingml.footer+xml"/>
  <Override PartName="/word/footer313.xml" ContentType="application/vnd.openxmlformats-officedocument.wordprocessingml.footer+xml"/>
  <Override PartName="/word/footer314.xml" ContentType="application/vnd.openxmlformats-officedocument.wordprocessingml.footer+xml"/>
  <Override PartName="/word/footer315.xml" ContentType="application/vnd.openxmlformats-officedocument.wordprocessingml.footer+xml"/>
  <Override PartName="/word/footer316.xml" ContentType="application/vnd.openxmlformats-officedocument.wordprocessingml.footer+xml"/>
  <Override PartName="/word/footer317.xml" ContentType="application/vnd.openxmlformats-officedocument.wordprocessingml.footer+xml"/>
  <Override PartName="/word/footer318.xml" ContentType="application/vnd.openxmlformats-officedocument.wordprocessingml.footer+xml"/>
  <Override PartName="/word/footer319.xml" ContentType="application/vnd.openxmlformats-officedocument.wordprocessingml.footer+xml"/>
  <Override PartName="/word/footer320.xml" ContentType="application/vnd.openxmlformats-officedocument.wordprocessingml.footer+xml"/>
  <Override PartName="/word/footer321.xml" ContentType="application/vnd.openxmlformats-officedocument.wordprocessingml.footer+xml"/>
  <Override PartName="/word/footer322.xml" ContentType="application/vnd.openxmlformats-officedocument.wordprocessingml.footer+xml"/>
  <Override PartName="/word/footer323.xml" ContentType="application/vnd.openxmlformats-officedocument.wordprocessingml.footer+xml"/>
  <Override PartName="/word/footer324.xml" ContentType="application/vnd.openxmlformats-officedocument.wordprocessingml.footer+xml"/>
  <Override PartName="/word/footer325.xml" ContentType="application/vnd.openxmlformats-officedocument.wordprocessingml.footer+xml"/>
  <Override PartName="/word/footer326.xml" ContentType="application/vnd.openxmlformats-officedocument.wordprocessingml.footer+xml"/>
  <Override PartName="/word/footer327.xml" ContentType="application/vnd.openxmlformats-officedocument.wordprocessingml.footer+xml"/>
  <Override PartName="/word/footer328.xml" ContentType="application/vnd.openxmlformats-officedocument.wordprocessingml.footer+xml"/>
  <Override PartName="/word/footer329.xml" ContentType="application/vnd.openxmlformats-officedocument.wordprocessingml.footer+xml"/>
  <Override PartName="/word/footer330.xml" ContentType="application/vnd.openxmlformats-officedocument.wordprocessingml.footer+xml"/>
  <Override PartName="/word/footer331.xml" ContentType="application/vnd.openxmlformats-officedocument.wordprocessingml.footer+xml"/>
  <Override PartName="/word/footer332.xml" ContentType="application/vnd.openxmlformats-officedocument.wordprocessingml.footer+xml"/>
  <Override PartName="/word/footer333.xml" ContentType="application/vnd.openxmlformats-officedocument.wordprocessingml.footer+xml"/>
  <Override PartName="/word/footer334.xml" ContentType="application/vnd.openxmlformats-officedocument.wordprocessingml.footer+xml"/>
  <Override PartName="/word/footer335.xml" ContentType="application/vnd.openxmlformats-officedocument.wordprocessingml.footer+xml"/>
  <Override PartName="/word/footer336.xml" ContentType="application/vnd.openxmlformats-officedocument.wordprocessingml.footer+xml"/>
  <Override PartName="/word/footer337.xml" ContentType="application/vnd.openxmlformats-officedocument.wordprocessingml.footer+xml"/>
  <Override PartName="/word/footer338.xml" ContentType="application/vnd.openxmlformats-officedocument.wordprocessingml.footer+xml"/>
  <Override PartName="/word/footer339.xml" ContentType="application/vnd.openxmlformats-officedocument.wordprocessingml.footer+xml"/>
  <Override PartName="/word/footer340.xml" ContentType="application/vnd.openxmlformats-officedocument.wordprocessingml.footer+xml"/>
  <Override PartName="/word/footer341.xml" ContentType="application/vnd.openxmlformats-officedocument.wordprocessingml.footer+xml"/>
  <Override PartName="/word/footer342.xml" ContentType="application/vnd.openxmlformats-officedocument.wordprocessingml.footer+xml"/>
  <Override PartName="/word/footer343.xml" ContentType="application/vnd.openxmlformats-officedocument.wordprocessingml.footer+xml"/>
  <Override PartName="/word/footer344.xml" ContentType="application/vnd.openxmlformats-officedocument.wordprocessingml.footer+xml"/>
  <Override PartName="/word/footer345.xml" ContentType="application/vnd.openxmlformats-officedocument.wordprocessingml.footer+xml"/>
  <Override PartName="/word/footer346.xml" ContentType="application/vnd.openxmlformats-officedocument.wordprocessingml.footer+xml"/>
  <Override PartName="/word/footer347.xml" ContentType="application/vnd.openxmlformats-officedocument.wordprocessingml.footer+xml"/>
  <Override PartName="/word/footer348.xml" ContentType="application/vnd.openxmlformats-officedocument.wordprocessingml.footer+xml"/>
  <Override PartName="/word/footer349.xml" ContentType="application/vnd.openxmlformats-officedocument.wordprocessingml.footer+xml"/>
  <Override PartName="/word/footer350.xml" ContentType="application/vnd.openxmlformats-officedocument.wordprocessingml.footer+xml"/>
  <Override PartName="/word/footer351.xml" ContentType="application/vnd.openxmlformats-officedocument.wordprocessingml.footer+xml"/>
  <Override PartName="/word/footer352.xml" ContentType="application/vnd.openxmlformats-officedocument.wordprocessingml.footer+xml"/>
  <Override PartName="/word/footer353.xml" ContentType="application/vnd.openxmlformats-officedocument.wordprocessingml.footer+xml"/>
  <Override PartName="/word/footer354.xml" ContentType="application/vnd.openxmlformats-officedocument.wordprocessingml.footer+xml"/>
  <Override PartName="/word/footer355.xml" ContentType="application/vnd.openxmlformats-officedocument.wordprocessingml.footer+xml"/>
  <Override PartName="/word/footer356.xml" ContentType="application/vnd.openxmlformats-officedocument.wordprocessingml.footer+xml"/>
  <Override PartName="/word/footer357.xml" ContentType="application/vnd.openxmlformats-officedocument.wordprocessingml.footer+xml"/>
  <Override PartName="/word/footer358.xml" ContentType="application/vnd.openxmlformats-officedocument.wordprocessingml.footer+xml"/>
  <Override PartName="/word/footer359.xml" ContentType="application/vnd.openxmlformats-officedocument.wordprocessingml.footer+xml"/>
  <Override PartName="/word/footer360.xml" ContentType="application/vnd.openxmlformats-officedocument.wordprocessingml.footer+xml"/>
  <Override PartName="/word/footer361.xml" ContentType="application/vnd.openxmlformats-officedocument.wordprocessingml.footer+xml"/>
  <Override PartName="/word/footer362.xml" ContentType="application/vnd.openxmlformats-officedocument.wordprocessingml.footer+xml"/>
  <Override PartName="/word/footer363.xml" ContentType="application/vnd.openxmlformats-officedocument.wordprocessingml.footer+xml"/>
  <Override PartName="/word/footer364.xml" ContentType="application/vnd.openxmlformats-officedocument.wordprocessingml.footer+xml"/>
  <Override PartName="/word/footer365.xml" ContentType="application/vnd.openxmlformats-officedocument.wordprocessingml.footer+xml"/>
  <Override PartName="/word/footer366.xml" ContentType="application/vnd.openxmlformats-officedocument.wordprocessingml.footer+xml"/>
  <Override PartName="/word/footer367.xml" ContentType="application/vnd.openxmlformats-officedocument.wordprocessingml.footer+xml"/>
  <Override PartName="/word/footer368.xml" ContentType="application/vnd.openxmlformats-officedocument.wordprocessingml.footer+xml"/>
  <Override PartName="/word/footer369.xml" ContentType="application/vnd.openxmlformats-officedocument.wordprocessingml.footer+xml"/>
  <Override PartName="/word/footer370.xml" ContentType="application/vnd.openxmlformats-officedocument.wordprocessingml.footer+xml"/>
  <Override PartName="/word/footer371.xml" ContentType="application/vnd.openxmlformats-officedocument.wordprocessingml.footer+xml"/>
  <Override PartName="/word/footer372.xml" ContentType="application/vnd.openxmlformats-officedocument.wordprocessingml.footer+xml"/>
  <Override PartName="/word/footer373.xml" ContentType="application/vnd.openxmlformats-officedocument.wordprocessingml.footer+xml"/>
  <Override PartName="/word/footer374.xml" ContentType="application/vnd.openxmlformats-officedocument.wordprocessingml.footer+xml"/>
  <Override PartName="/word/footer375.xml" ContentType="application/vnd.openxmlformats-officedocument.wordprocessingml.footer+xml"/>
  <Override PartName="/word/footer376.xml" ContentType="application/vnd.openxmlformats-officedocument.wordprocessingml.footer+xml"/>
  <Override PartName="/word/footer377.xml" ContentType="application/vnd.openxmlformats-officedocument.wordprocessingml.footer+xml"/>
  <Override PartName="/word/footer378.xml" ContentType="application/vnd.openxmlformats-officedocument.wordprocessingml.footer+xml"/>
  <Override PartName="/word/footer379.xml" ContentType="application/vnd.openxmlformats-officedocument.wordprocessingml.footer+xml"/>
  <Override PartName="/word/footer380.xml" ContentType="application/vnd.openxmlformats-officedocument.wordprocessingml.footer+xml"/>
  <Override PartName="/word/footer381.xml" ContentType="application/vnd.openxmlformats-officedocument.wordprocessingml.footer+xml"/>
  <Override PartName="/word/footer382.xml" ContentType="application/vnd.openxmlformats-officedocument.wordprocessingml.footer+xml"/>
  <Override PartName="/word/footer383.xml" ContentType="application/vnd.openxmlformats-officedocument.wordprocessingml.footer+xml"/>
  <Override PartName="/word/footer384.xml" ContentType="application/vnd.openxmlformats-officedocument.wordprocessingml.footer+xml"/>
  <Override PartName="/word/footer385.xml" ContentType="application/vnd.openxmlformats-officedocument.wordprocessingml.footer+xml"/>
  <Override PartName="/word/footer386.xml" ContentType="application/vnd.openxmlformats-officedocument.wordprocessingml.footer+xml"/>
  <Override PartName="/word/footer387.xml" ContentType="application/vnd.openxmlformats-officedocument.wordprocessingml.footer+xml"/>
  <Override PartName="/word/footer388.xml" ContentType="application/vnd.openxmlformats-officedocument.wordprocessingml.footer+xml"/>
  <Override PartName="/word/footer389.xml" ContentType="application/vnd.openxmlformats-officedocument.wordprocessingml.footer+xml"/>
  <Override PartName="/word/footer390.xml" ContentType="application/vnd.openxmlformats-officedocument.wordprocessingml.footer+xml"/>
  <Override PartName="/word/footer391.xml" ContentType="application/vnd.openxmlformats-officedocument.wordprocessingml.footer+xml"/>
  <Override PartName="/word/footer392.xml" ContentType="application/vnd.openxmlformats-officedocument.wordprocessingml.footer+xml"/>
  <Override PartName="/word/footer393.xml" ContentType="application/vnd.openxmlformats-officedocument.wordprocessingml.footer+xml"/>
  <Override PartName="/word/footer394.xml" ContentType="application/vnd.openxmlformats-officedocument.wordprocessingml.footer+xml"/>
  <Override PartName="/word/footer395.xml" ContentType="application/vnd.openxmlformats-officedocument.wordprocessingml.footer+xml"/>
  <Override PartName="/word/footer396.xml" ContentType="application/vnd.openxmlformats-officedocument.wordprocessingml.footer+xml"/>
  <Override PartName="/word/footer397.xml" ContentType="application/vnd.openxmlformats-officedocument.wordprocessingml.footer+xml"/>
  <Override PartName="/word/footer398.xml" ContentType="application/vnd.openxmlformats-officedocument.wordprocessingml.footer+xml"/>
  <Override PartName="/word/footer399.xml" ContentType="application/vnd.openxmlformats-officedocument.wordprocessingml.footer+xml"/>
  <Override PartName="/word/footer400.xml" ContentType="application/vnd.openxmlformats-officedocument.wordprocessingml.footer+xml"/>
  <Override PartName="/word/footer401.xml" ContentType="application/vnd.openxmlformats-officedocument.wordprocessingml.footer+xml"/>
  <Override PartName="/word/footer402.xml" ContentType="application/vnd.openxmlformats-officedocument.wordprocessingml.footer+xml"/>
  <Override PartName="/word/footer403.xml" ContentType="application/vnd.openxmlformats-officedocument.wordprocessingml.footer+xml"/>
  <Override PartName="/word/footer404.xml" ContentType="application/vnd.openxmlformats-officedocument.wordprocessingml.footer+xml"/>
  <Override PartName="/word/footer405.xml" ContentType="application/vnd.openxmlformats-officedocument.wordprocessingml.footer+xml"/>
  <Override PartName="/word/footer406.xml" ContentType="application/vnd.openxmlformats-officedocument.wordprocessingml.footer+xml"/>
  <Override PartName="/word/footer407.xml" ContentType="application/vnd.openxmlformats-officedocument.wordprocessingml.footer+xml"/>
  <Override PartName="/word/footer408.xml" ContentType="application/vnd.openxmlformats-officedocument.wordprocessingml.footer+xml"/>
  <Override PartName="/word/footer409.xml" ContentType="application/vnd.openxmlformats-officedocument.wordprocessingml.footer+xml"/>
  <Override PartName="/word/footer410.xml" ContentType="application/vnd.openxmlformats-officedocument.wordprocessingml.footer+xml"/>
  <Override PartName="/word/footer411.xml" ContentType="application/vnd.openxmlformats-officedocument.wordprocessingml.footer+xml"/>
  <Override PartName="/word/footer412.xml" ContentType="application/vnd.openxmlformats-officedocument.wordprocessingml.footer+xml"/>
  <Override PartName="/word/footer413.xml" ContentType="application/vnd.openxmlformats-officedocument.wordprocessingml.footer+xml"/>
  <Override PartName="/word/footer414.xml" ContentType="application/vnd.openxmlformats-officedocument.wordprocessingml.footer+xml"/>
  <Override PartName="/word/footer415.xml" ContentType="application/vnd.openxmlformats-officedocument.wordprocessingml.footer+xml"/>
  <Override PartName="/word/footer416.xml" ContentType="application/vnd.openxmlformats-officedocument.wordprocessingml.footer+xml"/>
  <Override PartName="/word/footer417.xml" ContentType="application/vnd.openxmlformats-officedocument.wordprocessingml.footer+xml"/>
  <Override PartName="/word/footer418.xml" ContentType="application/vnd.openxmlformats-officedocument.wordprocessingml.footer+xml"/>
  <Override PartName="/word/footer419.xml" ContentType="application/vnd.openxmlformats-officedocument.wordprocessingml.footer+xml"/>
  <Override PartName="/word/footer420.xml" ContentType="application/vnd.openxmlformats-officedocument.wordprocessingml.footer+xml"/>
  <Override PartName="/word/footer421.xml" ContentType="application/vnd.openxmlformats-officedocument.wordprocessingml.footer+xml"/>
  <Override PartName="/word/footer422.xml" ContentType="application/vnd.openxmlformats-officedocument.wordprocessingml.footer+xml"/>
  <Override PartName="/word/footer423.xml" ContentType="application/vnd.openxmlformats-officedocument.wordprocessingml.footer+xml"/>
  <Override PartName="/word/footer424.xml" ContentType="application/vnd.openxmlformats-officedocument.wordprocessingml.footer+xml"/>
  <Override PartName="/word/footer425.xml" ContentType="application/vnd.openxmlformats-officedocument.wordprocessingml.footer+xml"/>
  <Override PartName="/word/footer426.xml" ContentType="application/vnd.openxmlformats-officedocument.wordprocessingml.footer+xml"/>
  <Override PartName="/word/footer427.xml" ContentType="application/vnd.openxmlformats-officedocument.wordprocessingml.footer+xml"/>
  <Override PartName="/word/footer428.xml" ContentType="application/vnd.openxmlformats-officedocument.wordprocessingml.footer+xml"/>
  <Override PartName="/word/footer429.xml" ContentType="application/vnd.openxmlformats-officedocument.wordprocessingml.footer+xml"/>
  <Override PartName="/word/footer430.xml" ContentType="application/vnd.openxmlformats-officedocument.wordprocessingml.footer+xml"/>
  <Override PartName="/word/footer431.xml" ContentType="application/vnd.openxmlformats-officedocument.wordprocessingml.footer+xml"/>
  <Override PartName="/word/footer432.xml" ContentType="application/vnd.openxmlformats-officedocument.wordprocessingml.footer+xml"/>
  <Override PartName="/word/footer433.xml" ContentType="application/vnd.openxmlformats-officedocument.wordprocessingml.footer+xml"/>
  <Override PartName="/word/footer434.xml" ContentType="application/vnd.openxmlformats-officedocument.wordprocessingml.footer+xml"/>
  <Override PartName="/word/footer435.xml" ContentType="application/vnd.openxmlformats-officedocument.wordprocessingml.footer+xml"/>
  <Override PartName="/word/footer436.xml" ContentType="application/vnd.openxmlformats-officedocument.wordprocessingml.footer+xml"/>
  <Override PartName="/word/footer437.xml" ContentType="application/vnd.openxmlformats-officedocument.wordprocessingml.footer+xml"/>
  <Override PartName="/word/footer438.xml" ContentType="application/vnd.openxmlformats-officedocument.wordprocessingml.footer+xml"/>
  <Override PartName="/word/footer439.xml" ContentType="application/vnd.openxmlformats-officedocument.wordprocessingml.footer+xml"/>
  <Override PartName="/word/footer440.xml" ContentType="application/vnd.openxmlformats-officedocument.wordprocessingml.footer+xml"/>
  <Override PartName="/word/footer441.xml" ContentType="application/vnd.openxmlformats-officedocument.wordprocessingml.footer+xml"/>
  <Override PartName="/word/footer442.xml" ContentType="application/vnd.openxmlformats-officedocument.wordprocessingml.footer+xml"/>
  <Override PartName="/word/footer443.xml" ContentType="application/vnd.openxmlformats-officedocument.wordprocessingml.footer+xml"/>
  <Override PartName="/word/footer444.xml" ContentType="application/vnd.openxmlformats-officedocument.wordprocessingml.footer+xml"/>
  <Override PartName="/word/footer445.xml" ContentType="application/vnd.openxmlformats-officedocument.wordprocessingml.footer+xml"/>
  <Override PartName="/word/footer446.xml" ContentType="application/vnd.openxmlformats-officedocument.wordprocessingml.footer+xml"/>
  <Override PartName="/word/footer447.xml" ContentType="application/vnd.openxmlformats-officedocument.wordprocessingml.footer+xml"/>
  <Override PartName="/word/footer448.xml" ContentType="application/vnd.openxmlformats-officedocument.wordprocessingml.footer+xml"/>
  <Override PartName="/word/footer449.xml" ContentType="application/vnd.openxmlformats-officedocument.wordprocessingml.footer+xml"/>
  <Override PartName="/word/footer450.xml" ContentType="application/vnd.openxmlformats-officedocument.wordprocessingml.footer+xml"/>
  <Override PartName="/word/footer451.xml" ContentType="application/vnd.openxmlformats-officedocument.wordprocessingml.footer+xml"/>
  <Override PartName="/word/footer452.xml" ContentType="application/vnd.openxmlformats-officedocument.wordprocessingml.footer+xml"/>
  <Override PartName="/word/footer453.xml" ContentType="application/vnd.openxmlformats-officedocument.wordprocessingml.footer+xml"/>
  <Override PartName="/word/footer454.xml" ContentType="application/vnd.openxmlformats-officedocument.wordprocessingml.footer+xml"/>
  <Override PartName="/word/footer455.xml" ContentType="application/vnd.openxmlformats-officedocument.wordprocessingml.footer+xml"/>
  <Override PartName="/word/footer456.xml" ContentType="application/vnd.openxmlformats-officedocument.wordprocessingml.footer+xml"/>
  <Override PartName="/word/footer457.xml" ContentType="application/vnd.openxmlformats-officedocument.wordprocessingml.footer+xml"/>
  <Override PartName="/word/footer458.xml" ContentType="application/vnd.openxmlformats-officedocument.wordprocessingml.footer+xml"/>
  <Override PartName="/word/footer459.xml" ContentType="application/vnd.openxmlformats-officedocument.wordprocessingml.footer+xml"/>
  <Override PartName="/word/footer460.xml" ContentType="application/vnd.openxmlformats-officedocument.wordprocessingml.footer+xml"/>
  <Override PartName="/word/footer461.xml" ContentType="application/vnd.openxmlformats-officedocument.wordprocessingml.footer+xml"/>
  <Override PartName="/word/footer462.xml" ContentType="application/vnd.openxmlformats-officedocument.wordprocessingml.footer+xml"/>
  <Override PartName="/word/footer463.xml" ContentType="application/vnd.openxmlformats-officedocument.wordprocessingml.footer+xml"/>
  <Override PartName="/word/footer464.xml" ContentType="application/vnd.openxmlformats-officedocument.wordprocessingml.footer+xml"/>
  <Override PartName="/word/footer465.xml" ContentType="application/vnd.openxmlformats-officedocument.wordprocessingml.footer+xml"/>
  <Override PartName="/word/footer466.xml" ContentType="application/vnd.openxmlformats-officedocument.wordprocessingml.footer+xml"/>
  <Override PartName="/word/footer467.xml" ContentType="application/vnd.openxmlformats-officedocument.wordprocessingml.footer+xml"/>
  <Override PartName="/word/footer468.xml" ContentType="application/vnd.openxmlformats-officedocument.wordprocessingml.footer+xml"/>
  <Override PartName="/word/footer469.xml" ContentType="application/vnd.openxmlformats-officedocument.wordprocessingml.footer+xml"/>
  <Override PartName="/word/footer470.xml" ContentType="application/vnd.openxmlformats-officedocument.wordprocessingml.footer+xml"/>
  <Override PartName="/word/footer471.xml" ContentType="application/vnd.openxmlformats-officedocument.wordprocessingml.footer+xml"/>
  <Override PartName="/word/footer472.xml" ContentType="application/vnd.openxmlformats-officedocument.wordprocessingml.footer+xml"/>
  <Override PartName="/word/footer473.xml" ContentType="application/vnd.openxmlformats-officedocument.wordprocessingml.footer+xml"/>
  <Override PartName="/word/footer474.xml" ContentType="application/vnd.openxmlformats-officedocument.wordprocessingml.footer+xml"/>
  <Override PartName="/word/footer475.xml" ContentType="application/vnd.openxmlformats-officedocument.wordprocessingml.footer+xml"/>
  <Override PartName="/word/footer476.xml" ContentType="application/vnd.openxmlformats-officedocument.wordprocessingml.footer+xml"/>
  <Override PartName="/word/footer477.xml" ContentType="application/vnd.openxmlformats-officedocument.wordprocessingml.footer+xml"/>
  <Override PartName="/word/footer478.xml" ContentType="application/vnd.openxmlformats-officedocument.wordprocessingml.footer+xml"/>
  <Override PartName="/word/footer479.xml" ContentType="application/vnd.openxmlformats-officedocument.wordprocessingml.footer+xml"/>
  <Override PartName="/word/footer480.xml" ContentType="application/vnd.openxmlformats-officedocument.wordprocessingml.footer+xml"/>
  <Override PartName="/word/footer481.xml" ContentType="application/vnd.openxmlformats-officedocument.wordprocessingml.footer+xml"/>
  <Override PartName="/word/footer482.xml" ContentType="application/vnd.openxmlformats-officedocument.wordprocessingml.footer+xml"/>
  <Override PartName="/word/footer483.xml" ContentType="application/vnd.openxmlformats-officedocument.wordprocessingml.footer+xml"/>
  <Override PartName="/word/footer484.xml" ContentType="application/vnd.openxmlformats-officedocument.wordprocessingml.footer+xml"/>
  <Override PartName="/word/footer485.xml" ContentType="application/vnd.openxmlformats-officedocument.wordprocessingml.footer+xml"/>
  <Override PartName="/word/footer486.xml" ContentType="application/vnd.openxmlformats-officedocument.wordprocessingml.footer+xml"/>
  <Override PartName="/word/footer487.xml" ContentType="application/vnd.openxmlformats-officedocument.wordprocessingml.footer+xml"/>
  <Override PartName="/word/footer488.xml" ContentType="application/vnd.openxmlformats-officedocument.wordprocessingml.footer+xml"/>
  <Override PartName="/word/footer489.xml" ContentType="application/vnd.openxmlformats-officedocument.wordprocessingml.footer+xml"/>
  <Override PartName="/word/footer490.xml" ContentType="application/vnd.openxmlformats-officedocument.wordprocessingml.footer+xml"/>
  <Override PartName="/word/footer491.xml" ContentType="application/vnd.openxmlformats-officedocument.wordprocessingml.footer+xml"/>
  <Override PartName="/word/footer492.xml" ContentType="application/vnd.openxmlformats-officedocument.wordprocessingml.footer+xml"/>
  <Override PartName="/word/footer493.xml" ContentType="application/vnd.openxmlformats-officedocument.wordprocessingml.footer+xml"/>
  <Override PartName="/word/footer494.xml" ContentType="application/vnd.openxmlformats-officedocument.wordprocessingml.footer+xml"/>
  <Override PartName="/word/footer495.xml" ContentType="application/vnd.openxmlformats-officedocument.wordprocessingml.footer+xml"/>
  <Override PartName="/word/footer496.xml" ContentType="application/vnd.openxmlformats-officedocument.wordprocessingml.footer+xml"/>
  <Override PartName="/word/footer497.xml" ContentType="application/vnd.openxmlformats-officedocument.wordprocessingml.footer+xml"/>
  <Override PartName="/word/footer498.xml" ContentType="application/vnd.openxmlformats-officedocument.wordprocessingml.footer+xml"/>
  <Override PartName="/word/footer499.xml" ContentType="application/vnd.openxmlformats-officedocument.wordprocessingml.footer+xml"/>
  <Override PartName="/word/footer500.xml" ContentType="application/vnd.openxmlformats-officedocument.wordprocessingml.footer+xml"/>
  <Override PartName="/word/footer501.xml" ContentType="application/vnd.openxmlformats-officedocument.wordprocessingml.footer+xml"/>
  <Override PartName="/word/footer502.xml" ContentType="application/vnd.openxmlformats-officedocument.wordprocessingml.footer+xml"/>
  <Override PartName="/word/footer503.xml" ContentType="application/vnd.openxmlformats-officedocument.wordprocessingml.footer+xml"/>
  <Override PartName="/word/footer504.xml" ContentType="application/vnd.openxmlformats-officedocument.wordprocessingml.footer+xml"/>
  <Override PartName="/word/footer505.xml" ContentType="application/vnd.openxmlformats-officedocument.wordprocessingml.footer+xml"/>
  <Override PartName="/word/footer506.xml" ContentType="application/vnd.openxmlformats-officedocument.wordprocessingml.footer+xml"/>
  <Override PartName="/word/footer507.xml" ContentType="application/vnd.openxmlformats-officedocument.wordprocessingml.footer+xml"/>
  <Override PartName="/word/footer508.xml" ContentType="application/vnd.openxmlformats-officedocument.wordprocessingml.footer+xml"/>
  <Override PartName="/word/footer509.xml" ContentType="application/vnd.openxmlformats-officedocument.wordprocessingml.footer+xml"/>
  <Override PartName="/word/footer510.xml" ContentType="application/vnd.openxmlformats-officedocument.wordprocessingml.footer+xml"/>
  <Override PartName="/word/footer511.xml" ContentType="application/vnd.openxmlformats-officedocument.wordprocessingml.footer+xml"/>
  <Override PartName="/word/footer512.xml" ContentType="application/vnd.openxmlformats-officedocument.wordprocessingml.footer+xml"/>
  <Override PartName="/word/footer513.xml" ContentType="application/vnd.openxmlformats-officedocument.wordprocessingml.footer+xml"/>
  <Override PartName="/word/footer514.xml" ContentType="application/vnd.openxmlformats-officedocument.wordprocessingml.footer+xml"/>
  <Override PartName="/word/footer515.xml" ContentType="application/vnd.openxmlformats-officedocument.wordprocessingml.footer+xml"/>
  <Override PartName="/word/footer516.xml" ContentType="application/vnd.openxmlformats-officedocument.wordprocessingml.footer+xml"/>
  <Override PartName="/word/footer517.xml" ContentType="application/vnd.openxmlformats-officedocument.wordprocessingml.footer+xml"/>
  <Override PartName="/word/footer518.xml" ContentType="application/vnd.openxmlformats-officedocument.wordprocessingml.footer+xml"/>
  <Override PartName="/word/footer519.xml" ContentType="application/vnd.openxmlformats-officedocument.wordprocessingml.footer+xml"/>
  <Override PartName="/word/footer520.xml" ContentType="application/vnd.openxmlformats-officedocument.wordprocessingml.footer+xml"/>
  <Override PartName="/word/footer521.xml" ContentType="application/vnd.openxmlformats-officedocument.wordprocessingml.footer+xml"/>
  <Override PartName="/word/footer522.xml" ContentType="application/vnd.openxmlformats-officedocument.wordprocessingml.footer+xml"/>
  <Override PartName="/word/footer523.xml" ContentType="application/vnd.openxmlformats-officedocument.wordprocessingml.footer+xml"/>
  <Override PartName="/word/footer524.xml" ContentType="application/vnd.openxmlformats-officedocument.wordprocessingml.footer+xml"/>
  <Override PartName="/word/footer525.xml" ContentType="application/vnd.openxmlformats-officedocument.wordprocessingml.footer+xml"/>
  <Override PartName="/word/footer526.xml" ContentType="application/vnd.openxmlformats-officedocument.wordprocessingml.footer+xml"/>
  <Override PartName="/word/footer527.xml" ContentType="application/vnd.openxmlformats-officedocument.wordprocessingml.footer+xml"/>
  <Override PartName="/word/footer528.xml" ContentType="application/vnd.openxmlformats-officedocument.wordprocessingml.footer+xml"/>
  <Override PartName="/word/footer529.xml" ContentType="application/vnd.openxmlformats-officedocument.wordprocessingml.footer+xml"/>
  <Override PartName="/word/footer530.xml" ContentType="application/vnd.openxmlformats-officedocument.wordprocessingml.footer+xml"/>
  <Override PartName="/word/footer531.xml" ContentType="application/vnd.openxmlformats-officedocument.wordprocessingml.footer+xml"/>
  <Override PartName="/word/footer532.xml" ContentType="application/vnd.openxmlformats-officedocument.wordprocessingml.footer+xml"/>
  <Override PartName="/word/footer533.xml" ContentType="application/vnd.openxmlformats-officedocument.wordprocessingml.footer+xml"/>
  <Override PartName="/word/footer534.xml" ContentType="application/vnd.openxmlformats-officedocument.wordprocessingml.footer+xml"/>
  <Override PartName="/word/footer535.xml" ContentType="application/vnd.openxmlformats-officedocument.wordprocessingml.footer+xml"/>
  <Override PartName="/word/footer536.xml" ContentType="application/vnd.openxmlformats-officedocument.wordprocessingml.footer+xml"/>
  <Override PartName="/word/footer537.xml" ContentType="application/vnd.openxmlformats-officedocument.wordprocessingml.footer+xml"/>
  <Override PartName="/word/footer538.xml" ContentType="application/vnd.openxmlformats-officedocument.wordprocessingml.footer+xml"/>
  <Override PartName="/word/footer539.xml" ContentType="application/vnd.openxmlformats-officedocument.wordprocessingml.footer+xml"/>
  <Override PartName="/word/footer540.xml" ContentType="application/vnd.openxmlformats-officedocument.wordprocessingml.footer+xml"/>
  <Override PartName="/word/footer541.xml" ContentType="application/vnd.openxmlformats-officedocument.wordprocessingml.footer+xml"/>
  <Override PartName="/word/footer542.xml" ContentType="application/vnd.openxmlformats-officedocument.wordprocessingml.footer+xml"/>
  <Override PartName="/word/footer543.xml" ContentType="application/vnd.openxmlformats-officedocument.wordprocessingml.footer+xml"/>
  <Override PartName="/word/footer544.xml" ContentType="application/vnd.openxmlformats-officedocument.wordprocessingml.footer+xml"/>
  <Override PartName="/word/footer545.xml" ContentType="application/vnd.openxmlformats-officedocument.wordprocessingml.footer+xml"/>
  <Override PartName="/word/footer546.xml" ContentType="application/vnd.openxmlformats-officedocument.wordprocessingml.footer+xml"/>
  <Override PartName="/word/footer547.xml" ContentType="application/vnd.openxmlformats-officedocument.wordprocessingml.footer+xml"/>
  <Override PartName="/word/footer548.xml" ContentType="application/vnd.openxmlformats-officedocument.wordprocessingml.footer+xml"/>
  <Override PartName="/word/footer549.xml" ContentType="application/vnd.openxmlformats-officedocument.wordprocessingml.footer+xml"/>
</Types>
</file>

<file path=_rels/.rels>&#65279;<?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body>
    <w:p>
      <w:pPr>
        <w:pStyle w:val="Style4"/>
        <w:widowControl w:val="0"/>
        <w:keepNext w:val="0"/>
        <w:keepLines w:val="0"/>
        <w:shd w:val="clear" w:color="auto" w:fill="auto"/>
        <w:bidi w:val="0"/>
        <w:spacing w:before="0" w:after="1117" w:line="340" w:lineRule="exact"/>
        <w:ind w:left="0" w:right="0" w:firstLine="0"/>
      </w:pPr>
      <w:r>
        <w:rPr>
          <w:rStyle w:val="CharStyle6"/>
          <w:b/>
          <w:bCs/>
        </w:rPr>
        <w:t>Wiley</w:t>
      </w:r>
    </w:p>
    <w:p>
      <w:pPr>
        <w:pStyle w:val="Style7"/>
        <w:widowControl w:val="0"/>
        <w:keepNext w:val="0"/>
        <w:keepLines w:val="0"/>
        <w:shd w:val="clear" w:color="auto" w:fill="auto"/>
        <w:bidi w:val="0"/>
        <w:spacing w:before="0" w:after="444" w:line="280" w:lineRule="exact"/>
        <w:ind w:left="0" w:right="0" w:firstLine="0"/>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margin-left:274.1pt;margin-top:35.3pt;width:59.5pt;height:105.1pt;z-index:-125829376;mso-wrap-distance-left:5.05pt;mso-wrap-distance-right:5pt;mso-wrap-distance-bottom:51.7pt;mso-position-horizontal-relative:margin" wrapcoords="0 0 21600 0 21600 21600 0 21600 0 0">
            <v:imagedata r:id="rId5" r:href="rId6"/>
            <w10:wrap type="square" side="left" anchorx="margin"/>
          </v:shape>
        </w:pict>
      </w:r>
      <w:r>
        <w:rPr>
          <w:lang w:val="zh-CN" w:eastAsia="zh-CN" w:bidi="zh-CN"/>
          <w:w w:val="100"/>
          <w:spacing w:val="0"/>
          <w:color w:val="000000"/>
          <w:position w:val="0"/>
        </w:rPr>
        <w:t>大师经典作品全新升级，只为更愉悦的用户体验</w:t>
      </w:r>
      <w:r>
        <w:rPr>
          <w:rStyle w:val="CharStyle9"/>
        </w:rPr>
        <w:t>!</w:t>
      </w:r>
    </w:p>
    <w:p>
      <w:pPr>
        <w:pStyle w:val="Style10"/>
        <w:widowControl w:val="0"/>
        <w:keepNext w:val="0"/>
        <w:keepLines w:val="0"/>
        <w:shd w:val="clear" w:color="auto" w:fill="auto"/>
        <w:bidi w:val="0"/>
        <w:jc w:val="left"/>
        <w:spacing w:before="0" w:after="38" w:line="1040" w:lineRule="exact"/>
        <w:ind w:left="0" w:right="0" w:firstLine="67"/>
      </w:pPr>
      <w:r>
        <w:rPr>
          <w:w w:val="100"/>
          <w:spacing w:val="0"/>
          <w:color w:val="000000"/>
          <w:position w:val="0"/>
        </w:rPr>
        <w:t>About Face</w:t>
      </w:r>
    </w:p>
    <w:p>
      <w:pPr>
        <w:pStyle w:val="Style12"/>
        <w:widowControl w:val="0"/>
        <w:keepNext w:val="0"/>
        <w:keepLines w:val="0"/>
        <w:shd w:val="clear" w:color="auto" w:fill="auto"/>
        <w:bidi w:val="0"/>
        <w:jc w:val="left"/>
        <w:spacing w:before="0" w:after="311" w:line="880" w:lineRule="exact"/>
        <w:ind w:left="0" w:right="0"/>
      </w:pPr>
      <w:r>
        <w:rPr>
          <w:lang w:val="zh-CN" w:eastAsia="zh-CN" w:bidi="zh-CN"/>
          <w:w w:val="100"/>
          <w:spacing w:val="0"/>
          <w:color w:val="000000"/>
          <w:position w:val="0"/>
        </w:rPr>
        <w:t>交互设计精髓</w:t>
      </w:r>
    </w:p>
    <w:p>
      <w:pPr>
        <w:pStyle w:val="Style14"/>
        <w:widowControl w:val="0"/>
        <w:keepNext w:val="0"/>
        <w:keepLines w:val="0"/>
        <w:shd w:val="clear" w:color="auto" w:fill="auto"/>
        <w:bidi w:val="0"/>
        <w:jc w:val="left"/>
        <w:spacing w:before="0" w:after="1421"/>
        <w:ind w:left="220" w:right="0"/>
      </w:pPr>
      <w:r>
        <w:rPr>
          <w:w w:val="100"/>
          <w:spacing w:val="0"/>
          <w:color w:val="000000"/>
          <w:position w:val="0"/>
        </w:rPr>
        <w:t xml:space="preserve">About Face </w:t>
      </w:r>
      <w:r>
        <w:rPr>
          <w:lang w:val="zh-CN" w:eastAsia="zh-CN" w:bidi="zh-CN"/>
          <w:w w:val="100"/>
          <w:spacing w:val="0"/>
          <w:color w:val="000000"/>
          <w:position w:val="0"/>
        </w:rPr>
        <w:t>4</w:t>
      </w:r>
      <w:r>
        <w:rPr>
          <w:rStyle w:val="CharStyle16"/>
        </w:rPr>
        <w:t xml:space="preserve">： </w:t>
      </w:r>
      <w:r>
        <w:rPr>
          <w:w w:val="100"/>
          <w:spacing w:val="0"/>
          <w:color w:val="000000"/>
          <w:position w:val="0"/>
        </w:rPr>
        <w:t>The Essentials of Interaction Design</w:t>
      </w:r>
    </w:p>
    <w:p>
      <w:pPr>
        <w:pStyle w:val="Style17"/>
        <w:tabs>
          <w:tab w:leader="none" w:pos="5534" w:val="right"/>
          <w:tab w:leader="none" w:pos="6095" w:val="right"/>
          <w:tab w:leader="none" w:pos="6407" w:val="right"/>
        </w:tabs>
        <w:widowControl w:val="0"/>
        <w:keepNext w:val="0"/>
        <w:keepLines w:val="0"/>
        <w:shd w:val="clear" w:color="auto" w:fill="auto"/>
        <w:bidi w:val="0"/>
        <w:jc w:val="left"/>
        <w:spacing w:before="0" w:after="0"/>
        <w:ind w:left="4060" w:right="0" w:firstLine="1076"/>
      </w:pPr>
      <w:r>
        <w:rPr>
          <w:w w:val="100"/>
          <w:spacing w:val="0"/>
          <w:color w:val="000000"/>
          <w:position w:val="0"/>
        </w:rPr>
        <w:t xml:space="preserve">Alan Cooper Robert Reimann </w:t>
      </w:r>
      <w:r>
        <w:rPr>
          <w:rStyle w:val="CharStyle19"/>
        </w:rPr>
        <w:t>街</w:t>
      </w:r>
      <w:r>
        <w:rPr>
          <w:lang w:val="zh-CN" w:eastAsia="zh-CN" w:bidi="zh-CN"/>
          <w:w w:val="100"/>
          <w:spacing w:val="0"/>
          <w:color w:val="000000"/>
          <w:position w:val="0"/>
        </w:rPr>
        <w:tab/>
      </w:r>
      <w:r>
        <w:rPr>
          <w:w w:val="100"/>
          <w:spacing w:val="0"/>
          <w:color w:val="000000"/>
          <w:position w:val="0"/>
        </w:rPr>
        <w:t>David</w:t>
        <w:tab/>
        <w:t>Cronin</w:t>
        <w:tab/>
        <w:t>^</w:t>
      </w:r>
    </w:p>
    <w:p>
      <w:pPr>
        <w:pStyle w:val="Style17"/>
        <w:widowControl w:val="0"/>
        <w:keepNext w:val="0"/>
        <w:keepLines w:val="0"/>
        <w:shd w:val="clear" w:color="auto" w:fill="auto"/>
        <w:bidi w:val="0"/>
        <w:jc w:val="both"/>
        <w:spacing w:before="0" w:after="161"/>
        <w:ind w:left="4900" w:right="380" w:hanging="834"/>
      </w:pPr>
      <w:r>
        <w:rPr>
          <w:w w:val="100"/>
          <w:spacing w:val="0"/>
          <w:color w:val="000000"/>
          <w:position w:val="0"/>
        </w:rPr>
        <w:t>L</w:t>
      </w:r>
      <w:r>
        <w:rPr>
          <w:lang w:val="zh-CN" w:eastAsia="zh-CN" w:bidi="zh-CN"/>
          <w:w w:val="100"/>
          <w:spacing w:val="0"/>
          <w:color w:val="000000"/>
          <w:position w:val="0"/>
        </w:rPr>
        <w:t>』</w:t>
      </w:r>
      <w:r>
        <w:rPr>
          <w:w w:val="100"/>
          <w:spacing w:val="0"/>
          <w:color w:val="000000"/>
          <w:position w:val="0"/>
        </w:rPr>
        <w:t>Christopher Noessel Jason Csizmadi Doug LeMoine</w:t>
      </w:r>
    </w:p>
    <w:p>
      <w:pPr>
        <w:pStyle w:val="Style20"/>
        <w:widowControl w:val="0"/>
        <w:keepNext w:val="0"/>
        <w:keepLines w:val="0"/>
        <w:shd w:val="clear" w:color="auto" w:fill="auto"/>
        <w:bidi w:val="0"/>
        <w:spacing w:before="0" w:after="3230" w:line="150" w:lineRule="exact"/>
        <w:ind w:left="0" w:right="0" w:firstLine="0"/>
      </w:pPr>
      <w:r>
        <w:rPr>
          <w:rStyle w:val="CharStyle22"/>
        </w:rPr>
        <w:t>倪卫国刘松涛薛菲杭敏译</w:t>
      </w:r>
    </w:p>
    <w:p>
      <w:pPr>
        <w:pStyle w:val="Style23"/>
        <w:keepNext/>
        <w:framePr w:dropCap="drop" w:hAnchor="text" w:lines="2" w:vAnchor="text" w:hSpace="144" w:vSpace="144"/>
        <w:widowControl w:val="0"/>
        <w:shd w:val="clear" w:color="auto" w:fill="auto"/>
        <w:spacing w:before="0" w:line="328" w:lineRule="exact"/>
        <w:ind w:left="2220"/>
      </w:pPr>
      <w:r>
        <w:rPr>
          <w:lang w:val="zh-CN" w:eastAsia="zh-CN" w:bidi="zh-CN"/>
          <w:sz w:val="20"/>
          <w:szCs w:val="20"/>
          <w:rFonts w:ascii="Times New Roman" w:eastAsia="Times New Roman" w:hAnsi="Times New Roman" w:cs="Times New Roman"/>
          <w:w w:val="100"/>
          <w:spacing w:val="0"/>
          <w:color w:val="000000"/>
          <w:position w:val="-7"/>
        </w:rPr>
        <w:t>0</w:t>
      </w:r>
    </w:p>
    <w:p>
      <w:pPr>
        <w:pStyle w:val="Style23"/>
        <w:widowControl w:val="0"/>
        <w:keepNext w:val="0"/>
        <w:keepLines w:val="0"/>
        <w:shd w:val="clear" w:color="auto" w:fill="auto"/>
        <w:bidi w:val="0"/>
        <w:jc w:val="left"/>
        <w:spacing w:before="0" w:after="0" w:line="200" w:lineRule="exact"/>
        <w:ind w:left="2220" w:right="0" w:firstLine="0"/>
      </w:pPr>
      <w:r>
        <w:rPr>
          <w:lang w:val="zh-CN" w:eastAsia="zh-CN" w:bidi="zh-CN"/>
          <w:sz w:val="24"/>
          <w:szCs w:val="24"/>
          <w:w w:val="100"/>
          <w:color w:val="000000"/>
          <w:position w:val="0"/>
        </w:rPr>
        <w:t>中国工信出版集团</w:t>
      </w:r>
    </w:p>
    <w:p>
      <w:pPr>
        <w:pStyle w:val="Style25"/>
        <w:widowControl w:val="0"/>
        <w:keepNext w:val="0"/>
        <w:keepLines w:val="0"/>
        <w:shd w:val="clear" w:color="auto" w:fill="auto"/>
        <w:bidi w:val="0"/>
        <w:jc w:val="left"/>
        <w:spacing w:before="0" w:after="0" w:line="80" w:lineRule="exact"/>
        <w:ind w:left="4760" w:right="0"/>
      </w:pPr>
      <w:r>
        <w:rPr>
          <w:spacing w:val="0"/>
          <w:color w:val="000000"/>
          <w:position w:val="0"/>
        </w:rPr>
        <w:t xml:space="preserve">■ ■ ■ ■■ h ft </w:t>
      </w:r>
      <w:r>
        <w:rPr>
          <w:rStyle w:val="CharStyle27"/>
        </w:rPr>
        <w:t>pt//</w:t>
      </w:r>
      <w:r>
        <w:fldChar w:fldCharType="begin"/>
      </w:r>
      <w:r>
        <w:rPr/>
        <w:instrText> HYPERLINK "http://www.phsl.com.cn" </w:instrText>
      </w:r>
      <w:r>
        <w:fldChar w:fldCharType="separate"/>
      </w:r>
      <w:r>
        <w:rPr>
          <w:spacing w:val="0"/>
          <w:color w:val="000000"/>
          <w:position w:val="0"/>
        </w:rPr>
        <w:t>www.phsl.com.cn</w:t>
      </w:r>
      <w:r>
        <w:fldChar w:fldCharType="end"/>
      </w:r>
      <w:r>
        <w:br w:type="page"/>
      </w:r>
    </w:p>
    <w:p>
      <w:pPr>
        <w:pStyle w:val="Style10"/>
        <w:widowControl w:val="0"/>
        <w:keepNext w:val="0"/>
        <w:keepLines w:val="0"/>
        <w:shd w:val="clear" w:color="auto" w:fill="auto"/>
        <w:bidi w:val="0"/>
        <w:jc w:val="both"/>
        <w:spacing w:before="0" w:after="0" w:line="1066" w:lineRule="exact"/>
        <w:ind w:left="0" w:right="0"/>
      </w:pPr>
      <w:r>
        <w:rPr>
          <w:w w:val="100"/>
          <w:spacing w:val="0"/>
          <w:color w:val="000000"/>
          <w:position w:val="0"/>
        </w:rPr>
        <w:t xml:space="preserve">About Face </w:t>
      </w:r>
      <w:r>
        <w:rPr>
          <w:rStyle w:val="CharStyle28"/>
        </w:rPr>
        <w:t>交互设计精髓</w:t>
      </w:r>
    </w:p>
    <w:p>
      <w:pPr>
        <w:pStyle w:val="Style14"/>
        <w:widowControl w:val="0"/>
        <w:keepNext w:val="0"/>
        <w:keepLines w:val="0"/>
        <w:shd w:val="clear" w:color="auto" w:fill="auto"/>
        <w:bidi w:val="0"/>
        <w:jc w:val="left"/>
        <w:spacing w:before="0" w:after="1536" w:line="404" w:lineRule="exact"/>
        <w:ind w:left="240" w:right="0" w:firstLine="2755"/>
      </w:pPr>
      <w:r>
        <w:pict>
          <v:shape id="_x0000_s1027" type="#_x0000_t75" style="position:absolute;margin-left:281.05pt;margin-top:92.5pt;width:61.45pt;height:108pt;z-index:-125829375;mso-wrap-distance-left:5.25pt;mso-wrap-distance-right:5pt;mso-wrap-distance-bottom:55.8pt;mso-position-horizontal-relative:margin;mso-position-vertical-relative:margin" wrapcoords="0 0 21600 0 21600 21600 0 21600 0 0">
            <v:imagedata r:id="rId7" r:href="rId8"/>
            <w10:wrap type="square" side="left" anchorx="margin" anchory="margin"/>
          </v:shape>
        </w:pict>
      </w:r>
      <w:r>
        <w:rPr>
          <w:w w:val="100"/>
          <w:spacing w:val="0"/>
          <w:color w:val="000000"/>
          <w:position w:val="0"/>
        </w:rPr>
        <w:t>About Face 4</w:t>
      </w:r>
      <w:r>
        <w:rPr>
          <w:rStyle w:val="CharStyle16"/>
          <w:lang w:val="en-US" w:eastAsia="en-US" w:bidi="en-US"/>
        </w:rPr>
        <w:t xml:space="preserve">： </w:t>
      </w:r>
      <w:r>
        <w:rPr>
          <w:w w:val="100"/>
          <w:spacing w:val="0"/>
          <w:color w:val="000000"/>
          <w:position w:val="0"/>
        </w:rPr>
        <w:t>The Essentials of Interaction Design</w:t>
      </w:r>
    </w:p>
    <w:p>
      <w:pPr>
        <w:pStyle w:val="Style17"/>
        <w:tabs>
          <w:tab w:leader="none" w:pos="5665" w:val="right"/>
          <w:tab w:leader="none" w:pos="6248" w:val="right"/>
          <w:tab w:leader="none" w:pos="6562" w:val="right"/>
        </w:tabs>
        <w:widowControl w:val="0"/>
        <w:keepNext w:val="0"/>
        <w:keepLines w:val="0"/>
        <w:shd w:val="clear" w:color="auto" w:fill="auto"/>
        <w:bidi w:val="0"/>
        <w:jc w:val="left"/>
        <w:spacing w:before="0" w:after="0" w:line="209" w:lineRule="exact"/>
        <w:ind w:left="4360" w:right="0" w:firstLine="1141"/>
      </w:pPr>
      <w:r>
        <w:rPr>
          <w:rStyle w:val="CharStyle19"/>
        </w:rPr>
        <w:t>门</w:t>
      </w:r>
      <w:r>
        <w:rPr>
          <w:lang w:val="zh-CN" w:eastAsia="zh-CN" w:bidi="zh-CN"/>
          <w:w w:val="100"/>
          <w:spacing w:val="0"/>
          <w:color w:val="000000"/>
          <w:position w:val="0"/>
        </w:rPr>
        <w:t xml:space="preserve"> </w:t>
      </w:r>
      <w:r>
        <w:rPr>
          <w:w w:val="100"/>
          <w:spacing w:val="0"/>
          <w:color w:val="000000"/>
          <w:position w:val="0"/>
        </w:rPr>
        <w:t>Gooper Robert Reimann .</w:t>
        <w:tab/>
        <w:t>David</w:t>
        <w:tab/>
        <w:t>Cronin</w:t>
        <w:tab/>
      </w:r>
      <w:r>
        <w:rPr>
          <w:rStyle w:val="CharStyle29"/>
        </w:rPr>
        <w:t>^</w:t>
      </w:r>
    </w:p>
    <w:p>
      <w:pPr>
        <w:pStyle w:val="Style17"/>
        <w:widowControl w:val="0"/>
        <w:keepNext w:val="0"/>
        <w:keepLines w:val="0"/>
        <w:shd w:val="clear" w:color="auto" w:fill="auto"/>
        <w:bidi w:val="0"/>
        <w:jc w:val="both"/>
        <w:spacing w:before="0" w:after="167" w:line="209" w:lineRule="exact"/>
        <w:ind w:left="4980" w:right="340"/>
      </w:pPr>
      <w:r>
        <w:rPr>
          <w:lang w:val="zh-CN" w:eastAsia="zh-CN" w:bidi="zh-CN"/>
          <w:w w:val="100"/>
          <w:spacing w:val="0"/>
          <w:color w:val="000000"/>
          <w:position w:val="0"/>
        </w:rPr>
        <w:t>'■</w:t>
      </w:r>
      <w:r>
        <w:rPr>
          <w:rStyle w:val="CharStyle19"/>
        </w:rPr>
        <w:t>芙</w:t>
      </w:r>
      <w:r>
        <w:rPr>
          <w:lang w:val="zh-CN" w:eastAsia="zh-CN" w:bidi="zh-CN"/>
          <w:w w:val="100"/>
          <w:spacing w:val="0"/>
          <w:color w:val="000000"/>
          <w:position w:val="0"/>
        </w:rPr>
        <w:t>』</w:t>
      </w:r>
      <w:r>
        <w:rPr>
          <w:w w:val="100"/>
          <w:spacing w:val="0"/>
          <w:color w:val="000000"/>
          <w:position w:val="0"/>
        </w:rPr>
        <w:t>Christopher Noessel Jason Csizmadi Doug LeMoine</w:t>
      </w:r>
    </w:p>
    <w:p>
      <w:pPr>
        <w:pStyle w:val="Style20"/>
        <w:widowControl w:val="0"/>
        <w:keepNext w:val="0"/>
        <w:keepLines w:val="0"/>
        <w:shd w:val="clear" w:color="auto" w:fill="auto"/>
        <w:bidi w:val="0"/>
        <w:spacing w:before="0" w:after="2027" w:line="150" w:lineRule="exact"/>
        <w:ind w:left="0" w:right="0" w:firstLine="0"/>
      </w:pPr>
      <w:r>
        <w:rPr>
          <w:rStyle w:val="CharStyle22"/>
        </w:rPr>
        <w:t>倪卫国刘松涛薛菲杭敏译</w:t>
      </w:r>
    </w:p>
    <w:p>
      <w:pPr>
        <w:pStyle w:val="Style30"/>
        <w:widowControl w:val="0"/>
        <w:keepNext w:val="0"/>
        <w:keepLines w:val="0"/>
        <w:shd w:val="clear" w:color="auto" w:fill="auto"/>
        <w:bidi w:val="0"/>
        <w:spacing w:before="0" w:after="0"/>
        <w:ind w:left="200" w:right="0" w:firstLine="0"/>
      </w:pPr>
      <w:r>
        <w:rPr>
          <w:rStyle w:val="CharStyle32"/>
          <w:b w:val="0"/>
          <w:bCs w:val="0"/>
        </w:rPr>
        <w:t>重孑</w:t>
      </w:r>
      <w:r>
        <w:rPr>
          <w:lang w:val="zh-CN" w:eastAsia="zh-CN" w:bidi="zh-CN"/>
          <w:w w:val="100"/>
          <w:spacing w:val="0"/>
          <w:color w:val="000000"/>
          <w:position w:val="0"/>
        </w:rPr>
        <w:t>：</w:t>
      </w:r>
      <w:r>
        <w:rPr>
          <w:w w:val="100"/>
          <w:spacing w:val="0"/>
          <w:color w:val="000000"/>
          <w:position w:val="0"/>
        </w:rPr>
        <w:t>I f</w:t>
      </w:r>
      <w:r>
        <w:rPr>
          <w:rStyle w:val="CharStyle32"/>
          <w:b w:val="0"/>
          <w:bCs w:val="0"/>
        </w:rPr>
        <w:t>出级</w:t>
      </w:r>
      <w:r>
        <w:rPr>
          <w:w w:val="100"/>
          <w:spacing w:val="0"/>
          <w:color w:val="000000"/>
          <w:position w:val="0"/>
        </w:rPr>
        <w:t>d.</w:t>
      </w:r>
    </w:p>
    <w:p>
      <w:pPr>
        <w:pStyle w:val="Style30"/>
        <w:widowControl w:val="0"/>
        <w:keepNext w:val="0"/>
        <w:keepLines w:val="0"/>
        <w:shd w:val="clear" w:color="auto" w:fill="auto"/>
        <w:bidi w:val="0"/>
        <w:spacing w:before="0" w:after="0"/>
        <w:ind w:left="200" w:right="0" w:firstLine="0"/>
        <w:sectPr>
          <w:footnotePr>
            <w:pos w:val="pageBottom"/>
            <w:numFmt w:val="chicago"/>
            <w:numStart w:val="1"/>
            <w:numRestart w:val="continuous"/>
          </w:footnotePr>
          <w:pgSz w:w="10302" w:h="13743"/>
          <w:pgMar w:top="1242" w:left="2622" w:right="1103" w:bottom="414" w:header="0" w:footer="3" w:gutter="0"/>
          <w:rtlGutter w:val="0"/>
          <w:cols w:space="720"/>
          <w:noEndnote/>
          <w:docGrid w:linePitch="360"/>
        </w:sectPr>
      </w:pPr>
      <w:r>
        <w:rPr>
          <w:w w:val="100"/>
          <w:spacing w:val="0"/>
          <w:color w:val="000000"/>
          <w:position w:val="0"/>
        </w:rPr>
        <w:t>Publishing House of Electronics Industry</w:t>
      </w:r>
    </w:p>
    <w:p>
      <w:pPr>
        <w:pStyle w:val="Style33"/>
        <w:widowControl w:val="0"/>
        <w:keepNext w:val="0"/>
        <w:keepLines w:val="0"/>
        <w:shd w:val="clear" w:color="auto" w:fill="auto"/>
        <w:bidi w:val="0"/>
        <w:spacing w:before="0" w:after="0" w:line="200" w:lineRule="exact"/>
        <w:ind w:left="20" w:right="0" w:firstLine="0"/>
      </w:pPr>
      <w:r>
        <w:rPr>
          <w:rStyle w:val="CharStyle35"/>
        </w:rPr>
        <w:t>内容简介</w:t>
      </w:r>
    </w:p>
    <w:p>
      <w:pPr>
        <w:pStyle w:val="Style33"/>
        <w:widowControl w:val="0"/>
        <w:keepNext w:val="0"/>
        <w:keepLines w:val="0"/>
        <w:shd w:val="clear" w:color="auto" w:fill="auto"/>
        <w:bidi w:val="0"/>
        <w:jc w:val="both"/>
        <w:spacing w:before="0" w:after="64" w:line="229" w:lineRule="exact"/>
        <w:ind w:left="0" w:right="0" w:firstLine="409"/>
      </w:pPr>
      <w:r>
        <w:rPr>
          <w:lang w:val="zh-CN" w:eastAsia="zh-CN" w:bidi="zh-CN"/>
          <w:w w:val="100"/>
          <w:spacing w:val="0"/>
          <w:color w:val="000000"/>
          <w:position w:val="0"/>
        </w:rPr>
        <w:t>本书是</w:t>
      </w:r>
      <w:r>
        <w:rPr>
          <w:rStyle w:val="CharStyle36"/>
        </w:rPr>
        <w:t xml:space="preserve">《About Face </w:t>
      </w:r>
      <w:r>
        <w:rPr>
          <w:rStyle w:val="CharStyle36"/>
          <w:lang w:val="zh-CN" w:eastAsia="zh-CN" w:bidi="zh-CN"/>
        </w:rPr>
        <w:t>3:</w:t>
      </w:r>
      <w:r>
        <w:rPr>
          <w:lang w:val="zh-CN" w:eastAsia="zh-CN" w:bidi="zh-CN"/>
          <w:w w:val="100"/>
          <w:spacing w:val="0"/>
          <w:color w:val="000000"/>
          <w:position w:val="0"/>
        </w:rPr>
        <w:t>交互设计精髓》的升级版，此次升级把全书的结构重组优化，更加精练和易 用；更新了一些适合当下时代的术语和实例，文字全部重新编译，更加清晰易读；增加了更多目标导向设计 过程的细节，更新了现行实践，重点增加了移动和触屏平台交互设计，尽管本书多数内容适用于多种平台。</w:t>
      </w:r>
    </w:p>
    <w:p>
      <w:pPr>
        <w:pStyle w:val="Style33"/>
        <w:widowControl w:val="0"/>
        <w:keepNext w:val="0"/>
        <w:keepLines w:val="0"/>
        <w:shd w:val="clear" w:color="auto" w:fill="auto"/>
        <w:bidi w:val="0"/>
        <w:jc w:val="left"/>
        <w:spacing w:before="0" w:after="60" w:line="224" w:lineRule="exact"/>
        <w:ind w:left="0" w:right="0" w:firstLine="409"/>
      </w:pPr>
      <w:r>
        <w:rPr>
          <w:lang w:val="zh-CN" w:eastAsia="zh-CN" w:bidi="zh-CN"/>
          <w:w w:val="100"/>
          <w:spacing w:val="0"/>
          <w:color w:val="000000"/>
          <w:position w:val="0"/>
        </w:rPr>
        <w:t>本书是一本数字产品和系统的交互设计指南，全面系统地讲述了交互设计的过程、原理和方法，涉及 的产品和系统有个人计算机上的个人软件和商务软件、</w:t>
      </w:r>
      <w:r>
        <w:rPr>
          <w:rStyle w:val="CharStyle36"/>
        </w:rPr>
        <w:t>Web</w:t>
      </w:r>
      <w:r>
        <w:rPr>
          <w:lang w:val="zh-CN" w:eastAsia="zh-CN" w:bidi="zh-CN"/>
          <w:w w:val="100"/>
          <w:spacing w:val="0"/>
          <w:color w:val="000000"/>
          <w:position w:val="0"/>
        </w:rPr>
        <w:t>应用、手持设备、信息亭、数字医疗系统、 数字工业系统等。运用本书的交互设计过程和方法，有助于了解使用者和产品之间的交互行为，进而更好 地设计出更具吸引力和更具市场竞争力的产品。</w:t>
      </w:r>
    </w:p>
    <w:p>
      <w:pPr>
        <w:pStyle w:val="Style33"/>
        <w:widowControl w:val="0"/>
        <w:keepNext w:val="0"/>
        <w:keepLines w:val="0"/>
        <w:shd w:val="clear" w:color="auto" w:fill="auto"/>
        <w:bidi w:val="0"/>
        <w:jc w:val="both"/>
        <w:spacing w:before="0" w:after="52" w:line="224" w:lineRule="exact"/>
        <w:ind w:left="0" w:right="0" w:firstLine="409"/>
      </w:pPr>
      <w:r>
        <w:rPr>
          <w:lang w:val="zh-CN" w:eastAsia="zh-CN" w:bidi="zh-CN"/>
          <w:w w:val="100"/>
          <w:spacing w:val="0"/>
          <w:color w:val="000000"/>
          <w:position w:val="0"/>
        </w:rPr>
        <w:t>本书结构清晰、深入浅出，是一本难得的大师经典之作。本书的读者对象包括数字产品和系统的交互 设计师、用户界面设计师、项目经理、可用性工程师等，以及目前正在学习交互设计和用户界面设计的本 科生和研究生等。</w:t>
      </w:r>
    </w:p>
    <w:p>
      <w:pPr>
        <w:pStyle w:val="Style37"/>
        <w:widowControl w:val="0"/>
        <w:keepNext w:val="0"/>
        <w:keepLines w:val="0"/>
        <w:shd w:val="clear" w:color="auto" w:fill="auto"/>
        <w:bidi w:val="0"/>
        <w:jc w:val="left"/>
        <w:spacing w:before="0" w:after="0"/>
        <w:ind w:left="0" w:right="0"/>
      </w:pPr>
      <w:r>
        <w:rPr>
          <w:w w:val="100"/>
          <w:spacing w:val="0"/>
          <w:color w:val="000000"/>
          <w:position w:val="0"/>
        </w:rPr>
        <w:t xml:space="preserve">About Face </w:t>
      </w:r>
      <w:r>
        <w:rPr>
          <w:lang w:val="zh-CN" w:eastAsia="zh-CN" w:bidi="zh-CN"/>
          <w:w w:val="100"/>
          <w:spacing w:val="0"/>
          <w:color w:val="000000"/>
          <w:position w:val="0"/>
        </w:rPr>
        <w:t xml:space="preserve">4: </w:t>
      </w:r>
      <w:r>
        <w:rPr>
          <w:w w:val="100"/>
          <w:spacing w:val="0"/>
          <w:color w:val="000000"/>
          <w:position w:val="0"/>
        </w:rPr>
        <w:t>The Essentials of Interaction Design, 978-1-118-76657-6, Alan Cooper, Robert Reimann, David Cronin, Christopher Noessel, Jason Csizmadi, Doug LeMoine Copyright © 2014 by Alan Cooper</w:t>
      </w:r>
    </w:p>
    <w:p>
      <w:pPr>
        <w:pStyle w:val="Style37"/>
        <w:widowControl w:val="0"/>
        <w:keepNext w:val="0"/>
        <w:keepLines w:val="0"/>
        <w:shd w:val="clear" w:color="auto" w:fill="auto"/>
        <w:bidi w:val="0"/>
        <w:jc w:val="left"/>
        <w:spacing w:before="0" w:after="0"/>
        <w:ind w:left="0" w:right="0"/>
      </w:pPr>
      <w:r>
        <w:rPr>
          <w:w w:val="100"/>
          <w:spacing w:val="0"/>
          <w:color w:val="000000"/>
          <w:position w:val="0"/>
        </w:rPr>
        <w:t>All rights reserved. This translation published under license.</w:t>
      </w:r>
    </w:p>
    <w:p>
      <w:pPr>
        <w:pStyle w:val="Style37"/>
        <w:widowControl w:val="0"/>
        <w:keepNext w:val="0"/>
        <w:keepLines w:val="0"/>
        <w:shd w:val="clear" w:color="auto" w:fill="auto"/>
        <w:bidi w:val="0"/>
        <w:jc w:val="left"/>
        <w:spacing w:before="0" w:after="0"/>
        <w:ind w:left="0" w:right="0"/>
      </w:pPr>
      <w:r>
        <w:rPr>
          <w:w w:val="100"/>
          <w:spacing w:val="0"/>
          <w:color w:val="000000"/>
          <w:position w:val="0"/>
        </w:rPr>
        <w:t xml:space="preserve">No part of this book may be reproduced in any form without the written permission of John Wiley </w:t>
      </w:r>
      <w:r>
        <w:rPr>
          <w:lang w:val="zh-CN" w:eastAsia="zh-CN" w:bidi="zh-CN"/>
          <w:w w:val="100"/>
          <w:spacing w:val="0"/>
          <w:color w:val="000000"/>
          <w:position w:val="0"/>
        </w:rPr>
        <w:t xml:space="preserve">&amp; </w:t>
      </w:r>
      <w:r>
        <w:rPr>
          <w:w w:val="100"/>
          <w:spacing w:val="0"/>
          <w:color w:val="000000"/>
          <w:position w:val="0"/>
        </w:rPr>
        <w:t>Sons, Inc. Copies of this book sold without a Wiley sticker on the back cover are unauthorized and illegal.</w:t>
      </w:r>
    </w:p>
    <w:p>
      <w:pPr>
        <w:pStyle w:val="Style33"/>
        <w:widowControl w:val="0"/>
        <w:keepNext w:val="0"/>
        <w:keepLines w:val="0"/>
        <w:shd w:val="clear" w:color="auto" w:fill="auto"/>
        <w:bidi w:val="0"/>
        <w:jc w:val="left"/>
        <w:spacing w:before="0" w:after="0" w:line="234" w:lineRule="exact"/>
        <w:ind w:left="0" w:right="0" w:firstLine="40"/>
      </w:pPr>
      <w:r>
        <w:rPr>
          <w:lang w:val="zh-CN" w:eastAsia="zh-CN" w:bidi="zh-CN"/>
          <w:w w:val="100"/>
          <w:spacing w:val="0"/>
          <w:color w:val="000000"/>
          <w:position w:val="0"/>
        </w:rPr>
        <w:t>本书简体中文字版专有翻译出版权由美国</w:t>
      </w:r>
      <w:r>
        <w:rPr>
          <w:rStyle w:val="CharStyle36"/>
        </w:rPr>
        <w:t>John Wiley &amp; Sons</w:t>
      </w:r>
      <w:r>
        <w:rPr>
          <w:lang w:val="en-US" w:eastAsia="en-US" w:bidi="en-US"/>
          <w:w w:val="100"/>
          <w:spacing w:val="0"/>
          <w:color w:val="000000"/>
          <w:position w:val="0"/>
        </w:rPr>
        <w:t>，</w:t>
      </w:r>
      <w:r>
        <w:rPr>
          <w:rStyle w:val="CharStyle36"/>
        </w:rPr>
        <w:t>Inc.</w:t>
      </w:r>
      <w:r>
        <w:rPr>
          <w:lang w:val="zh-CN" w:eastAsia="zh-CN" w:bidi="zh-CN"/>
          <w:w w:val="100"/>
          <w:spacing w:val="0"/>
          <w:color w:val="000000"/>
          <w:position w:val="0"/>
        </w:rPr>
        <w:t>公司授予电子工业出版社。未经许可，不 得以任何手段和形式复制或抄袭本书内容。</w:t>
      </w:r>
    </w:p>
    <w:p>
      <w:pPr>
        <w:pStyle w:val="Style30"/>
        <w:widowControl w:val="0"/>
        <w:keepNext w:val="0"/>
        <w:keepLines w:val="0"/>
        <w:shd w:val="clear" w:color="auto" w:fill="auto"/>
        <w:bidi w:val="0"/>
        <w:jc w:val="left"/>
        <w:spacing w:before="0" w:after="87" w:line="234" w:lineRule="exact"/>
        <w:ind w:left="0" w:right="0" w:firstLine="40"/>
      </w:pPr>
      <w:r>
        <w:rPr>
          <w:rStyle w:val="CharStyle39"/>
          <w:b w:val="0"/>
          <w:bCs w:val="0"/>
        </w:rPr>
        <w:t>本书封底贴有</w:t>
      </w:r>
      <w:r>
        <w:rPr>
          <w:w w:val="100"/>
          <w:spacing w:val="0"/>
          <w:color w:val="000000"/>
          <w:position w:val="0"/>
        </w:rPr>
        <w:t>John Wiley &amp;Sons, Inc.</w:t>
      </w:r>
      <w:r>
        <w:rPr>
          <w:rStyle w:val="CharStyle39"/>
          <w:b w:val="0"/>
          <w:bCs w:val="0"/>
        </w:rPr>
        <w:t>防伪标签，无标签者不得销售。</w:t>
      </w:r>
    </w:p>
    <w:p>
      <w:pPr>
        <w:pStyle w:val="Style30"/>
        <w:widowControl w:val="0"/>
        <w:keepNext w:val="0"/>
        <w:keepLines w:val="0"/>
        <w:shd w:val="clear" w:color="auto" w:fill="auto"/>
        <w:bidi w:val="0"/>
        <w:jc w:val="left"/>
        <w:spacing w:before="0" w:after="259" w:line="200" w:lineRule="exact"/>
        <w:ind w:left="0" w:right="0" w:firstLine="40"/>
      </w:pPr>
      <w:r>
        <w:rPr>
          <w:rStyle w:val="CharStyle39"/>
          <w:b w:val="0"/>
          <w:bCs w:val="0"/>
        </w:rPr>
        <w:t>版权贸易合同登记号图字：</w:t>
      </w:r>
      <w:r>
        <w:rPr>
          <w:w w:val="100"/>
          <w:spacing w:val="0"/>
          <w:color w:val="000000"/>
          <w:position w:val="0"/>
        </w:rPr>
        <w:t>01-2015-2369</w:t>
      </w:r>
    </w:p>
    <w:p>
      <w:pPr>
        <w:pStyle w:val="Style33"/>
        <w:widowControl w:val="0"/>
        <w:keepNext w:val="0"/>
        <w:keepLines w:val="0"/>
        <w:shd w:val="clear" w:color="auto" w:fill="auto"/>
        <w:bidi w:val="0"/>
        <w:jc w:val="left"/>
        <w:spacing w:before="0" w:after="183" w:line="200" w:lineRule="exact"/>
        <w:ind w:left="0" w:right="0" w:firstLine="40"/>
      </w:pPr>
      <w:r>
        <w:rPr>
          <w:lang w:val="zh-CN" w:eastAsia="zh-CN" w:bidi="zh-CN"/>
          <w:w w:val="100"/>
          <w:spacing w:val="0"/>
          <w:color w:val="000000"/>
          <w:position w:val="0"/>
        </w:rPr>
        <w:t>图书在版编目</w:t>
      </w:r>
      <w:r>
        <w:rPr>
          <w:rStyle w:val="CharStyle40"/>
        </w:rPr>
        <w:t>（</w:t>
      </w:r>
      <w:r>
        <w:rPr>
          <w:rStyle w:val="CharStyle41"/>
        </w:rPr>
        <w:t>CIP)</w:t>
      </w:r>
      <w:r>
        <w:rPr>
          <w:lang w:val="zh-CN" w:eastAsia="zh-CN" w:bidi="zh-CN"/>
          <w:w w:val="100"/>
          <w:spacing w:val="0"/>
          <w:color w:val="000000"/>
          <w:position w:val="0"/>
        </w:rPr>
        <w:t>数据</w:t>
      </w:r>
    </w:p>
    <w:p>
      <w:pPr>
        <w:pStyle w:val="Style37"/>
        <w:widowControl w:val="0"/>
        <w:keepNext w:val="0"/>
        <w:keepLines w:val="0"/>
        <w:shd w:val="clear" w:color="auto" w:fill="auto"/>
        <w:bidi w:val="0"/>
        <w:jc w:val="left"/>
        <w:spacing w:before="0" w:after="0" w:line="239" w:lineRule="exact"/>
        <w:ind w:left="0" w:right="0"/>
      </w:pPr>
      <w:r>
        <w:rPr>
          <w:w w:val="100"/>
          <w:spacing w:val="0"/>
          <w:color w:val="000000"/>
          <w:position w:val="0"/>
        </w:rPr>
        <w:t xml:space="preserve">About Face </w:t>
      </w:r>
      <w:r>
        <w:rPr>
          <w:lang w:val="zh-CN" w:eastAsia="zh-CN" w:bidi="zh-CN"/>
          <w:w w:val="100"/>
          <w:spacing w:val="0"/>
          <w:color w:val="000000"/>
          <w:position w:val="0"/>
        </w:rPr>
        <w:t>4:</w:t>
      </w:r>
      <w:r>
        <w:rPr>
          <w:rStyle w:val="CharStyle42"/>
        </w:rPr>
        <w:t>交互设计精髓</w:t>
      </w:r>
      <w:r>
        <w:rPr>
          <w:w w:val="100"/>
          <w:spacing w:val="0"/>
          <w:color w:val="000000"/>
          <w:position w:val="0"/>
        </w:rPr>
        <w:t>/(</w:t>
      </w:r>
      <w:r>
        <w:rPr>
          <w:rStyle w:val="CharStyle42"/>
        </w:rPr>
        <w:t>美）库伯</w:t>
      </w:r>
      <w:r>
        <w:rPr>
          <w:rStyle w:val="CharStyle42"/>
          <w:lang w:val="en-US" w:eastAsia="en-US" w:bidi="en-US"/>
        </w:rPr>
        <w:t>（</w:t>
      </w:r>
      <w:r>
        <w:rPr>
          <w:w w:val="100"/>
          <w:spacing w:val="0"/>
          <w:color w:val="000000"/>
          <w:position w:val="0"/>
        </w:rPr>
        <w:t>Cooper</w:t>
      </w:r>
      <w:r>
        <w:rPr>
          <w:rStyle w:val="CharStyle42"/>
          <w:lang w:val="en-US" w:eastAsia="en-US" w:bidi="en-US"/>
        </w:rPr>
        <w:t>，</w:t>
      </w:r>
      <w:r>
        <w:rPr>
          <w:w w:val="100"/>
          <w:spacing w:val="0"/>
          <w:color w:val="000000"/>
          <w:position w:val="0"/>
        </w:rPr>
        <w:t>A.)</w:t>
      </w:r>
      <w:r>
        <w:rPr>
          <w:rStyle w:val="CharStyle42"/>
        </w:rPr>
        <w:t>等著；倪卫国等译</w:t>
      </w:r>
      <w:r>
        <w:rPr>
          <w:lang w:val="zh-CN" w:eastAsia="zh-CN" w:bidi="zh-CN"/>
          <w:w w:val="100"/>
          <w:spacing w:val="0"/>
          <w:color w:val="000000"/>
          <w:position w:val="0"/>
        </w:rPr>
        <w:t>.</w:t>
      </w:r>
      <w:r>
        <w:rPr>
          <w:rStyle w:val="CharStyle42"/>
        </w:rPr>
        <w:t>一北京：电子工业出版社，</w:t>
      </w:r>
      <w:r>
        <w:rPr>
          <w:w w:val="100"/>
          <w:spacing w:val="0"/>
          <w:color w:val="000000"/>
          <w:position w:val="0"/>
        </w:rPr>
        <w:t xml:space="preserve">2015.10 </w:t>
      </w:r>
      <w:r>
        <w:rPr>
          <w:rStyle w:val="CharStyle42"/>
        </w:rPr>
        <w:t>书名原文</w:t>
      </w:r>
      <w:r>
        <w:rPr>
          <w:lang w:val="zh-CN" w:eastAsia="zh-CN" w:bidi="zh-CN"/>
          <w:w w:val="100"/>
          <w:spacing w:val="0"/>
          <w:color w:val="000000"/>
          <w:position w:val="0"/>
        </w:rPr>
        <w:t>：</w:t>
      </w:r>
      <w:r>
        <w:rPr>
          <w:w w:val="100"/>
          <w:spacing w:val="0"/>
          <w:color w:val="000000"/>
          <w:position w:val="0"/>
        </w:rPr>
        <w:t xml:space="preserve">About Face </w:t>
      </w:r>
      <w:r>
        <w:rPr>
          <w:lang w:val="zh-CN" w:eastAsia="zh-CN" w:bidi="zh-CN"/>
          <w:w w:val="100"/>
          <w:spacing w:val="0"/>
          <w:color w:val="000000"/>
          <w:position w:val="0"/>
        </w:rPr>
        <w:t xml:space="preserve">4: </w:t>
      </w:r>
      <w:r>
        <w:rPr>
          <w:w w:val="100"/>
          <w:spacing w:val="0"/>
          <w:color w:val="000000"/>
          <w:position w:val="0"/>
        </w:rPr>
        <w:t>The Essentials of Interaction Design ISBN 978-7-121-26613-3</w:t>
      </w:r>
    </w:p>
    <w:p>
      <w:pPr>
        <w:pStyle w:val="Style37"/>
        <w:widowControl w:val="0"/>
        <w:keepNext w:val="0"/>
        <w:keepLines w:val="0"/>
        <w:shd w:val="clear" w:color="auto" w:fill="auto"/>
        <w:bidi w:val="0"/>
        <w:jc w:val="left"/>
        <w:spacing w:before="0" w:after="0" w:line="404" w:lineRule="exact"/>
        <w:ind w:left="0" w:right="0"/>
      </w:pPr>
      <w:r>
        <w:rPr>
          <w:w w:val="100"/>
          <w:spacing w:val="0"/>
          <w:color w:val="000000"/>
          <w:position w:val="0"/>
        </w:rPr>
        <w:t>I. (Da</w:t>
      </w:r>
      <w:r>
        <w:rPr>
          <w:lang w:val="zh-CN" w:eastAsia="zh-CN" w:bidi="zh-CN"/>
          <w:w w:val="100"/>
          <w:spacing w:val="0"/>
          <w:color w:val="000000"/>
          <w:position w:val="0"/>
        </w:rPr>
        <w:t xml:space="preserve">… </w:t>
      </w:r>
      <w:r>
        <w:rPr>
          <w:w w:val="100"/>
          <w:spacing w:val="0"/>
          <w:color w:val="000000"/>
          <w:position w:val="0"/>
        </w:rPr>
        <w:t>n.</w:t>
      </w:r>
      <w:r>
        <w:rPr>
          <w:rStyle w:val="CharStyle42"/>
        </w:rPr>
        <w:t>①库</w:t>
      </w:r>
      <w:r>
        <w:rPr>
          <w:lang w:val="zh-CN" w:eastAsia="zh-CN" w:bidi="zh-CN"/>
          <w:w w:val="100"/>
          <w:spacing w:val="0"/>
          <w:color w:val="000000"/>
          <w:position w:val="0"/>
        </w:rPr>
        <w:t>…</w:t>
      </w:r>
      <w:r>
        <w:rPr>
          <w:rStyle w:val="CharStyle42"/>
        </w:rPr>
        <w:t>②倪</w:t>
      </w:r>
      <w:r>
        <w:rPr>
          <w:lang w:val="zh-CN" w:eastAsia="zh-CN" w:bidi="zh-CN"/>
          <w:w w:val="100"/>
          <w:spacing w:val="0"/>
          <w:color w:val="000000"/>
          <w:position w:val="0"/>
        </w:rPr>
        <w:t>…</w:t>
      </w:r>
      <w:r>
        <w:rPr>
          <w:w w:val="100"/>
          <w:spacing w:val="0"/>
          <w:color w:val="000000"/>
          <w:position w:val="0"/>
        </w:rPr>
        <w:t>m.</w:t>
      </w:r>
      <w:r>
        <w:rPr>
          <w:rStyle w:val="CharStyle42"/>
        </w:rPr>
        <w:t>①软件设计一研究</w:t>
      </w:r>
      <w:r>
        <w:rPr>
          <w:w w:val="100"/>
          <w:spacing w:val="0"/>
          <w:color w:val="000000"/>
          <w:position w:val="0"/>
        </w:rPr>
        <w:t xml:space="preserve">iv. (Dtp3u.5 </w:t>
      </w:r>
      <w:r>
        <w:rPr>
          <w:rStyle w:val="CharStyle42"/>
        </w:rPr>
        <w:t>中国版本图书馆</w:t>
      </w:r>
      <w:r>
        <w:rPr>
          <w:w w:val="100"/>
          <w:spacing w:val="0"/>
          <w:color w:val="000000"/>
          <w:position w:val="0"/>
        </w:rPr>
        <w:t>CIP</w:t>
      </w:r>
      <w:r>
        <w:rPr>
          <w:rStyle w:val="CharStyle42"/>
        </w:rPr>
        <w:t>数据核字</w:t>
      </w:r>
      <w:r>
        <w:rPr>
          <w:rStyle w:val="CharStyle42"/>
          <w:lang w:val="en-US" w:eastAsia="en-US" w:bidi="en-US"/>
        </w:rPr>
        <w:t>（</w:t>
      </w:r>
      <w:r>
        <w:rPr>
          <w:w w:val="100"/>
          <w:spacing w:val="0"/>
          <w:color w:val="000000"/>
          <w:position w:val="0"/>
        </w:rPr>
        <w:t>2015)</w:t>
      </w:r>
      <w:r>
        <w:rPr>
          <w:rStyle w:val="CharStyle42"/>
        </w:rPr>
        <w:t>第</w:t>
      </w:r>
      <w:r>
        <w:rPr>
          <w:w w:val="100"/>
          <w:spacing w:val="0"/>
          <w:color w:val="000000"/>
          <w:position w:val="0"/>
        </w:rPr>
        <w:t>158662</w:t>
      </w:r>
      <w:r>
        <w:rPr>
          <w:rStyle w:val="CharStyle42"/>
        </w:rPr>
        <w:t>号</w:t>
      </w:r>
    </w:p>
    <w:p>
      <w:pPr>
        <w:pStyle w:val="Style43"/>
        <w:framePr w:w="5327" w:wrap="notBeside" w:vAnchor="text" w:hAnchor="text" w:y="1"/>
        <w:widowControl w:val="0"/>
        <w:keepNext w:val="0"/>
        <w:keepLines w:val="0"/>
        <w:shd w:val="clear" w:color="auto" w:fill="auto"/>
        <w:bidi w:val="0"/>
        <w:jc w:val="left"/>
        <w:spacing w:before="0" w:after="0" w:line="190" w:lineRule="exact"/>
        <w:ind w:left="0" w:right="0" w:firstLine="0"/>
      </w:pPr>
      <w:r>
        <w:rPr>
          <w:lang w:val="zh-CN" w:eastAsia="zh-CN" w:bidi="zh-CN"/>
          <w:w w:val="100"/>
          <w:color w:val="000000"/>
          <w:position w:val="0"/>
        </w:rPr>
        <w:t>责任编辑：孙学瑛</w:t>
      </w:r>
    </w:p>
    <w:tbl>
      <w:tblPr>
        <w:tblOverlap w:val="never"/>
        <w:tblLayout w:type="fixed"/>
        <w:jc w:val="left"/>
      </w:tblPr>
      <w:tblGrid>
        <w:gridCol w:w="394"/>
        <w:gridCol w:w="488"/>
        <w:gridCol w:w="4445"/>
      </w:tblGrid>
      <w:tr>
        <w:trPr>
          <w:trHeight w:val="239" w:hRule="exact"/>
        </w:trPr>
        <w:tc>
          <w:tcPr>
            <w:shd w:val="clear" w:color="auto" w:fill="FFFFFF"/>
            <w:tcBorders/>
            <w:vAlign w:val="top"/>
          </w:tcPr>
          <w:p>
            <w:pPr>
              <w:pStyle w:val="Style33"/>
              <w:framePr w:w="5327" w:wrap="notBeside" w:vAnchor="text" w:hAnchor="text" w:y="1"/>
              <w:widowControl w:val="0"/>
              <w:keepNext w:val="0"/>
              <w:keepLines w:val="0"/>
              <w:shd w:val="clear" w:color="auto" w:fill="auto"/>
              <w:bidi w:val="0"/>
              <w:jc w:val="left"/>
              <w:spacing w:before="0" w:after="0" w:line="190" w:lineRule="exact"/>
              <w:ind w:left="0" w:right="0" w:firstLine="32"/>
            </w:pPr>
            <w:r>
              <w:rPr>
                <w:rStyle w:val="CharStyle45"/>
              </w:rPr>
              <w:t>印</w:t>
            </w:r>
          </w:p>
        </w:tc>
        <w:tc>
          <w:tcPr>
            <w:shd w:val="clear" w:color="auto" w:fill="FFFFFF"/>
            <w:tcBorders/>
            <w:vAlign w:val="top"/>
          </w:tcPr>
          <w:p>
            <w:pPr>
              <w:pStyle w:val="Style33"/>
              <w:framePr w:w="5327" w:wrap="notBeside" w:vAnchor="text" w:hAnchor="text" w:y="1"/>
              <w:widowControl w:val="0"/>
              <w:keepNext w:val="0"/>
              <w:keepLines w:val="0"/>
              <w:shd w:val="clear" w:color="auto" w:fill="auto"/>
              <w:bidi w:val="0"/>
              <w:jc w:val="left"/>
              <w:spacing w:before="0" w:after="0" w:line="190" w:lineRule="exact"/>
              <w:ind w:left="200" w:right="0" w:hanging="6"/>
            </w:pPr>
            <w:r>
              <w:rPr>
                <w:rStyle w:val="CharStyle45"/>
              </w:rPr>
              <w:t>刷：</w:t>
            </w:r>
          </w:p>
        </w:tc>
        <w:tc>
          <w:tcPr>
            <w:shd w:val="clear" w:color="auto" w:fill="FFFFFF"/>
            <w:tcBorders/>
            <w:vAlign w:val="top"/>
          </w:tcPr>
          <w:p>
            <w:pPr>
              <w:pStyle w:val="Style33"/>
              <w:framePr w:w="5327" w:wrap="notBeside" w:vAnchor="text" w:hAnchor="text" w:y="1"/>
              <w:widowControl w:val="0"/>
              <w:keepNext w:val="0"/>
              <w:keepLines w:val="0"/>
              <w:shd w:val="clear" w:color="auto" w:fill="auto"/>
              <w:bidi w:val="0"/>
              <w:jc w:val="left"/>
              <w:spacing w:before="0" w:after="0" w:line="190" w:lineRule="exact"/>
              <w:ind w:left="0" w:right="0" w:firstLine="81"/>
            </w:pPr>
            <w:r>
              <w:rPr>
                <w:rStyle w:val="CharStyle45"/>
              </w:rPr>
              <w:t>北京天来印务有限公司</w:t>
            </w:r>
          </w:p>
        </w:tc>
      </w:tr>
      <w:tr>
        <w:trPr>
          <w:trHeight w:val="229" w:hRule="exact"/>
        </w:trPr>
        <w:tc>
          <w:tcPr>
            <w:shd w:val="clear" w:color="auto" w:fill="FFFFFF"/>
            <w:tcBorders/>
            <w:vAlign w:val="top"/>
          </w:tcPr>
          <w:p>
            <w:pPr>
              <w:pStyle w:val="Style33"/>
              <w:framePr w:w="5327" w:wrap="notBeside" w:vAnchor="text" w:hAnchor="text" w:y="1"/>
              <w:widowControl w:val="0"/>
              <w:keepNext w:val="0"/>
              <w:keepLines w:val="0"/>
              <w:shd w:val="clear" w:color="auto" w:fill="auto"/>
              <w:bidi w:val="0"/>
              <w:jc w:val="left"/>
              <w:spacing w:before="0" w:after="0" w:line="190" w:lineRule="exact"/>
              <w:ind w:left="0" w:right="0" w:firstLine="32"/>
            </w:pPr>
            <w:r>
              <w:rPr>
                <w:rStyle w:val="CharStyle45"/>
              </w:rPr>
              <w:t>装</w:t>
            </w:r>
          </w:p>
        </w:tc>
        <w:tc>
          <w:tcPr>
            <w:shd w:val="clear" w:color="auto" w:fill="FFFFFF"/>
            <w:tcBorders/>
            <w:vAlign w:val="top"/>
          </w:tcPr>
          <w:p>
            <w:pPr>
              <w:pStyle w:val="Style33"/>
              <w:framePr w:w="5327" w:wrap="notBeside" w:vAnchor="text" w:hAnchor="text" w:y="1"/>
              <w:widowControl w:val="0"/>
              <w:keepNext w:val="0"/>
              <w:keepLines w:val="0"/>
              <w:shd w:val="clear" w:color="auto" w:fill="auto"/>
              <w:bidi w:val="0"/>
              <w:jc w:val="left"/>
              <w:spacing w:before="0" w:after="0" w:line="190" w:lineRule="exact"/>
              <w:ind w:left="200" w:right="0" w:hanging="6"/>
            </w:pPr>
            <w:r>
              <w:rPr>
                <w:rStyle w:val="CharStyle45"/>
              </w:rPr>
              <w:t>订：</w:t>
            </w:r>
          </w:p>
        </w:tc>
        <w:tc>
          <w:tcPr>
            <w:shd w:val="clear" w:color="auto" w:fill="FFFFFF"/>
            <w:tcBorders/>
            <w:vAlign w:val="top"/>
          </w:tcPr>
          <w:p>
            <w:pPr>
              <w:pStyle w:val="Style33"/>
              <w:framePr w:w="5327" w:wrap="notBeside" w:vAnchor="text" w:hAnchor="text" w:y="1"/>
              <w:widowControl w:val="0"/>
              <w:keepNext w:val="0"/>
              <w:keepLines w:val="0"/>
              <w:shd w:val="clear" w:color="auto" w:fill="auto"/>
              <w:bidi w:val="0"/>
              <w:jc w:val="left"/>
              <w:spacing w:before="0" w:after="0" w:line="190" w:lineRule="exact"/>
              <w:ind w:left="0" w:right="0" w:firstLine="81"/>
            </w:pPr>
            <w:r>
              <w:rPr>
                <w:rStyle w:val="CharStyle45"/>
              </w:rPr>
              <w:t>北京天来印务有限公司</w:t>
            </w:r>
          </w:p>
        </w:tc>
      </w:tr>
      <w:tr>
        <w:trPr>
          <w:trHeight w:val="468" w:hRule="exact"/>
        </w:trPr>
        <w:tc>
          <w:tcPr>
            <w:shd w:val="clear" w:color="auto" w:fill="FFFFFF"/>
            <w:gridSpan w:val="2"/>
            <w:tcBorders/>
            <w:vAlign w:val="top"/>
          </w:tcPr>
          <w:p>
            <w:pPr>
              <w:pStyle w:val="Style33"/>
              <w:framePr w:w="5327" w:wrap="notBeside" w:vAnchor="text" w:hAnchor="text" w:y="1"/>
              <w:widowControl w:val="0"/>
              <w:keepNext w:val="0"/>
              <w:keepLines w:val="0"/>
              <w:shd w:val="clear" w:color="auto" w:fill="auto"/>
              <w:bidi w:val="0"/>
              <w:jc w:val="left"/>
              <w:spacing w:before="0" w:after="0" w:line="190" w:lineRule="exact"/>
              <w:ind w:left="0" w:right="0" w:firstLine="40"/>
            </w:pPr>
            <w:r>
              <w:rPr>
                <w:rStyle w:val="CharStyle45"/>
              </w:rPr>
              <w:t>出版发行</w:t>
            </w:r>
            <w:r>
              <w:rPr>
                <w:rStyle w:val="CharStyle46"/>
              </w:rPr>
              <w:t>:</w:t>
            </w:r>
          </w:p>
        </w:tc>
        <w:tc>
          <w:tcPr>
            <w:shd w:val="clear" w:color="auto" w:fill="FFFFFF"/>
            <w:tcBorders/>
            <w:vAlign w:val="top"/>
          </w:tcPr>
          <w:p>
            <w:pPr>
              <w:pStyle w:val="Style33"/>
              <w:framePr w:w="5327" w:wrap="notBeside" w:vAnchor="text" w:hAnchor="text" w:y="1"/>
              <w:widowControl w:val="0"/>
              <w:keepNext w:val="0"/>
              <w:keepLines w:val="0"/>
              <w:shd w:val="clear" w:color="auto" w:fill="auto"/>
              <w:bidi w:val="0"/>
              <w:jc w:val="left"/>
              <w:spacing w:before="0" w:after="0" w:line="190" w:lineRule="exact"/>
              <w:ind w:left="0" w:right="0" w:firstLine="81"/>
            </w:pPr>
            <w:r>
              <w:rPr>
                <w:rStyle w:val="CharStyle45"/>
              </w:rPr>
              <w:t>电子工业出版社</w:t>
            </w:r>
          </w:p>
          <w:p>
            <w:pPr>
              <w:pStyle w:val="Style33"/>
              <w:framePr w:w="5327" w:wrap="notBeside" w:vAnchor="text" w:hAnchor="text" w:y="1"/>
              <w:widowControl w:val="0"/>
              <w:keepNext w:val="0"/>
              <w:keepLines w:val="0"/>
              <w:shd w:val="clear" w:color="auto" w:fill="auto"/>
              <w:bidi w:val="0"/>
              <w:jc w:val="left"/>
              <w:spacing w:before="0" w:after="0" w:line="190" w:lineRule="exact"/>
              <w:ind w:left="0" w:right="0" w:firstLine="81"/>
            </w:pPr>
            <w:r>
              <w:rPr>
                <w:rStyle w:val="CharStyle45"/>
              </w:rPr>
              <w:t>北京市海淀区万寿路</w:t>
            </w:r>
            <w:r>
              <w:rPr>
                <w:rStyle w:val="CharStyle46"/>
              </w:rPr>
              <w:t>173</w:t>
            </w:r>
            <w:r>
              <w:rPr>
                <w:rStyle w:val="CharStyle45"/>
              </w:rPr>
              <w:t>信箱邮编</w:t>
            </w:r>
            <w:r>
              <w:rPr>
                <w:rStyle w:val="CharStyle46"/>
              </w:rPr>
              <w:t>100036</w:t>
            </w:r>
          </w:p>
        </w:tc>
      </w:tr>
      <w:tr>
        <w:trPr>
          <w:trHeight w:val="219" w:hRule="exact"/>
        </w:trPr>
        <w:tc>
          <w:tcPr>
            <w:shd w:val="clear" w:color="auto" w:fill="FFFFFF"/>
            <w:tcBorders/>
            <w:vAlign w:val="top"/>
          </w:tcPr>
          <w:p>
            <w:pPr>
              <w:pStyle w:val="Style33"/>
              <w:framePr w:w="5327" w:wrap="notBeside" w:vAnchor="text" w:hAnchor="text" w:y="1"/>
              <w:widowControl w:val="0"/>
              <w:keepNext w:val="0"/>
              <w:keepLines w:val="0"/>
              <w:shd w:val="clear" w:color="auto" w:fill="auto"/>
              <w:bidi w:val="0"/>
              <w:jc w:val="left"/>
              <w:spacing w:before="0" w:after="0" w:line="190" w:lineRule="exact"/>
              <w:ind w:left="0" w:right="0" w:firstLine="30"/>
            </w:pPr>
            <w:r>
              <w:rPr>
                <w:rStyle w:val="CharStyle45"/>
              </w:rPr>
              <w:t>幵</w:t>
            </w:r>
          </w:p>
        </w:tc>
        <w:tc>
          <w:tcPr>
            <w:shd w:val="clear" w:color="auto" w:fill="FFFFFF"/>
            <w:tcBorders/>
            <w:vAlign w:val="top"/>
          </w:tcPr>
          <w:p>
            <w:pPr>
              <w:pStyle w:val="Style33"/>
              <w:framePr w:w="5327" w:wrap="notBeside" w:vAnchor="text" w:hAnchor="text" w:y="1"/>
              <w:widowControl w:val="0"/>
              <w:keepNext w:val="0"/>
              <w:keepLines w:val="0"/>
              <w:shd w:val="clear" w:color="auto" w:fill="auto"/>
              <w:bidi w:val="0"/>
              <w:jc w:val="left"/>
              <w:spacing w:before="0" w:after="0" w:line="190" w:lineRule="exact"/>
              <w:ind w:left="200" w:right="0" w:hanging="6"/>
            </w:pPr>
            <w:r>
              <w:rPr>
                <w:rStyle w:val="CharStyle45"/>
              </w:rPr>
              <w:t>本：</w:t>
            </w:r>
          </w:p>
        </w:tc>
        <w:tc>
          <w:tcPr>
            <w:shd w:val="clear" w:color="auto" w:fill="FFFFFF"/>
            <w:tcBorders>
              <w:left w:val="single" w:sz="4"/>
            </w:tcBorders>
            <w:vAlign w:val="top"/>
          </w:tcPr>
          <w:p>
            <w:pPr>
              <w:pStyle w:val="Style33"/>
              <w:framePr w:w="5327" w:wrap="notBeside" w:vAnchor="text" w:hAnchor="text" w:y="1"/>
              <w:widowControl w:val="0"/>
              <w:keepNext w:val="0"/>
              <w:keepLines w:val="0"/>
              <w:shd w:val="clear" w:color="auto" w:fill="auto"/>
              <w:bidi w:val="0"/>
              <w:jc w:val="left"/>
              <w:spacing w:before="0" w:after="0" w:line="190" w:lineRule="exact"/>
              <w:ind w:left="0" w:right="0" w:firstLine="81"/>
            </w:pPr>
            <w:r>
              <w:rPr>
                <w:rStyle w:val="CharStyle46"/>
                <w:lang w:val="en-US" w:eastAsia="en-US" w:bidi="en-US"/>
              </w:rPr>
              <w:t xml:space="preserve">787X980 </w:t>
            </w:r>
            <w:r>
              <w:rPr>
                <w:rStyle w:val="CharStyle46"/>
              </w:rPr>
              <w:t xml:space="preserve">1/16 </w:t>
            </w:r>
            <w:r>
              <w:rPr>
                <w:rStyle w:val="CharStyle45"/>
              </w:rPr>
              <w:t>印张：</w:t>
            </w:r>
            <w:r>
              <w:rPr>
                <w:rStyle w:val="CharStyle46"/>
                <w:lang w:val="en-US" w:eastAsia="en-US" w:bidi="en-US"/>
              </w:rPr>
              <w:t xml:space="preserve">36.5 </w:t>
            </w:r>
            <w:r>
              <w:rPr>
                <w:rStyle w:val="CharStyle45"/>
              </w:rPr>
              <w:t>字数</w:t>
            </w:r>
            <w:r>
              <w:rPr>
                <w:rStyle w:val="CharStyle46"/>
              </w:rPr>
              <w:t xml:space="preserve">：741 </w:t>
            </w:r>
            <w:r>
              <w:rPr>
                <w:rStyle w:val="CharStyle45"/>
              </w:rPr>
              <w:t>千字</w:t>
            </w:r>
          </w:p>
        </w:tc>
      </w:tr>
      <w:tr>
        <w:trPr>
          <w:trHeight w:val="234" w:hRule="exact"/>
        </w:trPr>
        <w:tc>
          <w:tcPr>
            <w:shd w:val="clear" w:color="auto" w:fill="FFFFFF"/>
            <w:tcBorders/>
            <w:vAlign w:val="top"/>
          </w:tcPr>
          <w:p>
            <w:pPr>
              <w:pStyle w:val="Style33"/>
              <w:framePr w:w="5327" w:wrap="notBeside" w:vAnchor="text" w:hAnchor="text" w:y="1"/>
              <w:widowControl w:val="0"/>
              <w:keepNext w:val="0"/>
              <w:keepLines w:val="0"/>
              <w:shd w:val="clear" w:color="auto" w:fill="auto"/>
              <w:bidi w:val="0"/>
              <w:jc w:val="left"/>
              <w:spacing w:before="0" w:after="0" w:line="190" w:lineRule="exact"/>
              <w:ind w:left="0" w:right="0" w:firstLine="30"/>
            </w:pPr>
            <w:r>
              <w:rPr>
                <w:rStyle w:val="CharStyle45"/>
              </w:rPr>
              <w:t>版</w:t>
            </w:r>
          </w:p>
        </w:tc>
        <w:tc>
          <w:tcPr>
            <w:shd w:val="clear" w:color="auto" w:fill="FFFFFF"/>
            <w:tcBorders/>
            <w:vAlign w:val="top"/>
          </w:tcPr>
          <w:p>
            <w:pPr>
              <w:pStyle w:val="Style33"/>
              <w:framePr w:w="5327" w:wrap="notBeside" w:vAnchor="text" w:hAnchor="text" w:y="1"/>
              <w:widowControl w:val="0"/>
              <w:keepNext w:val="0"/>
              <w:keepLines w:val="0"/>
              <w:shd w:val="clear" w:color="auto" w:fill="auto"/>
              <w:bidi w:val="0"/>
              <w:jc w:val="left"/>
              <w:spacing w:before="0" w:after="0" w:line="190" w:lineRule="exact"/>
              <w:ind w:left="200" w:right="0" w:hanging="6"/>
            </w:pPr>
            <w:r>
              <w:rPr>
                <w:rStyle w:val="CharStyle45"/>
              </w:rPr>
              <w:t>次：</w:t>
            </w:r>
          </w:p>
        </w:tc>
        <w:tc>
          <w:tcPr>
            <w:shd w:val="clear" w:color="auto" w:fill="FFFFFF"/>
            <w:tcBorders>
              <w:left w:val="single" w:sz="4"/>
            </w:tcBorders>
            <w:vAlign w:val="top"/>
          </w:tcPr>
          <w:p>
            <w:pPr>
              <w:pStyle w:val="Style33"/>
              <w:framePr w:w="5327" w:wrap="notBeside" w:vAnchor="text" w:hAnchor="text" w:y="1"/>
              <w:widowControl w:val="0"/>
              <w:keepNext w:val="0"/>
              <w:keepLines w:val="0"/>
              <w:shd w:val="clear" w:color="auto" w:fill="auto"/>
              <w:bidi w:val="0"/>
              <w:jc w:val="left"/>
              <w:spacing w:before="0" w:after="0" w:line="190" w:lineRule="exact"/>
              <w:ind w:left="0" w:right="0" w:firstLine="81"/>
            </w:pPr>
            <w:r>
              <w:rPr>
                <w:rStyle w:val="CharStyle46"/>
              </w:rPr>
              <w:t>2015</w:t>
            </w:r>
            <w:r>
              <w:rPr>
                <w:rStyle w:val="CharStyle45"/>
              </w:rPr>
              <w:t>年</w:t>
            </w:r>
            <w:r>
              <w:rPr>
                <w:rStyle w:val="CharStyle46"/>
              </w:rPr>
              <w:t>10</w:t>
            </w:r>
            <w:r>
              <w:rPr>
                <w:rStyle w:val="CharStyle45"/>
              </w:rPr>
              <w:t>月第</w:t>
            </w:r>
            <w:r>
              <w:rPr>
                <w:rStyle w:val="CharStyle46"/>
              </w:rPr>
              <w:t>1</w:t>
            </w:r>
            <w:r>
              <w:rPr>
                <w:rStyle w:val="CharStyle45"/>
              </w:rPr>
              <w:t>版</w:t>
            </w:r>
          </w:p>
        </w:tc>
      </w:tr>
      <w:tr>
        <w:trPr>
          <w:trHeight w:val="229" w:hRule="exact"/>
        </w:trPr>
        <w:tc>
          <w:tcPr>
            <w:shd w:val="clear" w:color="auto" w:fill="FFFFFF"/>
            <w:tcBorders/>
            <w:vAlign w:val="top"/>
          </w:tcPr>
          <w:p>
            <w:pPr>
              <w:pStyle w:val="Style33"/>
              <w:framePr w:w="5327" w:wrap="notBeside" w:vAnchor="text" w:hAnchor="text" w:y="1"/>
              <w:widowControl w:val="0"/>
              <w:keepNext w:val="0"/>
              <w:keepLines w:val="0"/>
              <w:shd w:val="clear" w:color="auto" w:fill="auto"/>
              <w:bidi w:val="0"/>
              <w:jc w:val="left"/>
              <w:spacing w:before="0" w:after="0" w:line="190" w:lineRule="exact"/>
              <w:ind w:left="0" w:right="0" w:firstLine="30"/>
            </w:pPr>
            <w:r>
              <w:rPr>
                <w:rStyle w:val="CharStyle45"/>
              </w:rPr>
              <w:t>印</w:t>
            </w:r>
          </w:p>
        </w:tc>
        <w:tc>
          <w:tcPr>
            <w:shd w:val="clear" w:color="auto" w:fill="FFFFFF"/>
            <w:tcBorders/>
            <w:vAlign w:val="top"/>
          </w:tcPr>
          <w:p>
            <w:pPr>
              <w:pStyle w:val="Style33"/>
              <w:framePr w:w="5327" w:wrap="notBeside" w:vAnchor="text" w:hAnchor="text" w:y="1"/>
              <w:widowControl w:val="0"/>
              <w:keepNext w:val="0"/>
              <w:keepLines w:val="0"/>
              <w:shd w:val="clear" w:color="auto" w:fill="auto"/>
              <w:bidi w:val="0"/>
              <w:jc w:val="left"/>
              <w:spacing w:before="0" w:after="0" w:line="190" w:lineRule="exact"/>
              <w:ind w:left="200" w:right="0" w:hanging="6"/>
            </w:pPr>
            <w:r>
              <w:rPr>
                <w:rStyle w:val="CharStyle45"/>
              </w:rPr>
              <w:t>次：</w:t>
            </w:r>
          </w:p>
        </w:tc>
        <w:tc>
          <w:tcPr>
            <w:shd w:val="clear" w:color="auto" w:fill="FFFFFF"/>
            <w:tcBorders>
              <w:left w:val="single" w:sz="4"/>
            </w:tcBorders>
            <w:vAlign w:val="top"/>
          </w:tcPr>
          <w:p>
            <w:pPr>
              <w:pStyle w:val="Style33"/>
              <w:framePr w:w="5327" w:wrap="notBeside" w:vAnchor="text" w:hAnchor="text" w:y="1"/>
              <w:widowControl w:val="0"/>
              <w:keepNext w:val="0"/>
              <w:keepLines w:val="0"/>
              <w:shd w:val="clear" w:color="auto" w:fill="auto"/>
              <w:bidi w:val="0"/>
              <w:jc w:val="left"/>
              <w:spacing w:before="0" w:after="0" w:line="190" w:lineRule="exact"/>
              <w:ind w:left="0" w:right="0" w:firstLine="81"/>
            </w:pPr>
            <w:r>
              <w:rPr>
                <w:rStyle w:val="CharStyle46"/>
              </w:rPr>
              <w:t>2015</w:t>
            </w:r>
            <w:r>
              <w:rPr>
                <w:rStyle w:val="CharStyle45"/>
              </w:rPr>
              <w:t>年</w:t>
            </w:r>
            <w:r>
              <w:rPr>
                <w:rStyle w:val="CharStyle46"/>
              </w:rPr>
              <w:t>10</w:t>
            </w:r>
            <w:r>
              <w:rPr>
                <w:rStyle w:val="CharStyle45"/>
              </w:rPr>
              <w:t>月第</w:t>
            </w:r>
            <w:r>
              <w:rPr>
                <w:rStyle w:val="CharStyle46"/>
              </w:rPr>
              <w:t>1</w:t>
            </w:r>
            <w:r>
              <w:rPr>
                <w:rStyle w:val="CharStyle45"/>
              </w:rPr>
              <w:t>次印刷</w:t>
            </w:r>
          </w:p>
        </w:tc>
      </w:tr>
      <w:tr>
        <w:trPr>
          <w:trHeight w:val="229" w:hRule="exact"/>
        </w:trPr>
        <w:tc>
          <w:tcPr>
            <w:shd w:val="clear" w:color="auto" w:fill="FFFFFF"/>
            <w:tcBorders/>
            <w:vAlign w:val="top"/>
          </w:tcPr>
          <w:p>
            <w:pPr>
              <w:pStyle w:val="Style33"/>
              <w:framePr w:w="5327" w:wrap="notBeside" w:vAnchor="text" w:hAnchor="text" w:y="1"/>
              <w:widowControl w:val="0"/>
              <w:keepNext w:val="0"/>
              <w:keepLines w:val="0"/>
              <w:shd w:val="clear" w:color="auto" w:fill="auto"/>
              <w:bidi w:val="0"/>
              <w:jc w:val="left"/>
              <w:spacing w:before="0" w:after="0" w:line="190" w:lineRule="exact"/>
              <w:ind w:left="0" w:right="0" w:firstLine="30"/>
            </w:pPr>
            <w:r>
              <w:rPr>
                <w:rStyle w:val="CharStyle45"/>
              </w:rPr>
              <w:t>定</w:t>
            </w:r>
          </w:p>
        </w:tc>
        <w:tc>
          <w:tcPr>
            <w:shd w:val="clear" w:color="auto" w:fill="FFFFFF"/>
            <w:tcBorders/>
            <w:vAlign w:val="top"/>
          </w:tcPr>
          <w:p>
            <w:pPr>
              <w:pStyle w:val="Style33"/>
              <w:framePr w:w="5327" w:wrap="notBeside" w:vAnchor="text" w:hAnchor="text" w:y="1"/>
              <w:widowControl w:val="0"/>
              <w:keepNext w:val="0"/>
              <w:keepLines w:val="0"/>
              <w:shd w:val="clear" w:color="auto" w:fill="auto"/>
              <w:bidi w:val="0"/>
              <w:jc w:val="left"/>
              <w:spacing w:before="0" w:after="0" w:line="190" w:lineRule="exact"/>
              <w:ind w:left="200" w:right="0" w:hanging="6"/>
            </w:pPr>
            <w:r>
              <w:rPr>
                <w:rStyle w:val="CharStyle45"/>
              </w:rPr>
              <w:t>价：</w:t>
            </w:r>
          </w:p>
        </w:tc>
        <w:tc>
          <w:tcPr>
            <w:shd w:val="clear" w:color="auto" w:fill="FFFFFF"/>
            <w:tcBorders>
              <w:left w:val="single" w:sz="4"/>
            </w:tcBorders>
            <w:vAlign w:val="top"/>
          </w:tcPr>
          <w:p>
            <w:pPr>
              <w:pStyle w:val="Style33"/>
              <w:framePr w:w="5327" w:wrap="notBeside" w:vAnchor="text" w:hAnchor="text" w:y="1"/>
              <w:widowControl w:val="0"/>
              <w:keepNext w:val="0"/>
              <w:keepLines w:val="0"/>
              <w:shd w:val="clear" w:color="auto" w:fill="auto"/>
              <w:bidi w:val="0"/>
              <w:jc w:val="left"/>
              <w:spacing w:before="0" w:after="0" w:line="190" w:lineRule="exact"/>
              <w:ind w:left="0" w:right="0" w:firstLine="81"/>
            </w:pPr>
            <w:r>
              <w:rPr>
                <w:rStyle w:val="CharStyle46"/>
                <w:lang w:val="en-US" w:eastAsia="en-US" w:bidi="en-US"/>
              </w:rPr>
              <w:t xml:space="preserve">118.00 </w:t>
            </w:r>
            <w:r>
              <w:rPr>
                <w:rStyle w:val="CharStyle45"/>
              </w:rPr>
              <w:t>元</w:t>
            </w:r>
          </w:p>
        </w:tc>
      </w:tr>
    </w:tbl>
    <w:p>
      <w:pPr>
        <w:framePr w:w="5327" w:wrap="notBeside" w:vAnchor="text" w:hAnchor="text" w:y="1"/>
        <w:widowControl w:val="0"/>
        <w:rPr>
          <w:sz w:val="2"/>
          <w:szCs w:val="2"/>
        </w:rPr>
      </w:pPr>
    </w:p>
    <w:p>
      <w:pPr>
        <w:widowControl w:val="0"/>
        <w:rPr>
          <w:sz w:val="2"/>
          <w:szCs w:val="2"/>
        </w:rPr>
      </w:pPr>
    </w:p>
    <w:p>
      <w:pPr>
        <w:pStyle w:val="Style47"/>
        <w:widowControl w:val="0"/>
        <w:keepNext w:val="0"/>
        <w:keepLines w:val="0"/>
        <w:shd w:val="clear" w:color="auto" w:fill="auto"/>
        <w:bidi w:val="0"/>
        <w:jc w:val="both"/>
        <w:spacing w:before="230" w:after="0"/>
        <w:ind w:left="0" w:right="0"/>
      </w:pPr>
      <w:r>
        <w:rPr>
          <w:lang w:val="zh-CN" w:eastAsia="zh-CN" w:bidi="zh-CN"/>
          <w:w w:val="100"/>
          <w:color w:val="000000"/>
          <w:position w:val="0"/>
        </w:rPr>
        <w:t>凡所购买电子工业出版社图书有缺损问题，请向购买书店调换。若书店售缺，请与本社发行部联系</w:t>
      </w:r>
      <w:r>
        <w:rPr>
          <w:rStyle w:val="CharStyle49"/>
          <w:lang w:val="zh-CN" w:eastAsia="zh-CN" w:bidi="zh-CN"/>
        </w:rPr>
        <w:t xml:space="preserve">, </w:t>
      </w:r>
      <w:r>
        <w:rPr>
          <w:lang w:val="zh-CN" w:eastAsia="zh-CN" w:bidi="zh-CN"/>
          <w:w w:val="100"/>
          <w:color w:val="000000"/>
          <w:position w:val="0"/>
        </w:rPr>
        <w:t>联系及邮购电话：</w:t>
      </w:r>
      <w:r>
        <w:rPr>
          <w:lang w:val="en-US" w:eastAsia="en-US" w:bidi="en-US"/>
          <w:w w:val="100"/>
          <w:color w:val="000000"/>
          <w:position w:val="0"/>
        </w:rPr>
        <w:t>（</w:t>
      </w:r>
      <w:r>
        <w:rPr>
          <w:rStyle w:val="CharStyle49"/>
        </w:rPr>
        <w:t xml:space="preserve">010) </w:t>
      </w:r>
      <w:r>
        <w:rPr>
          <w:rStyle w:val="CharStyle49"/>
          <w:lang w:val="zh-CN" w:eastAsia="zh-CN" w:bidi="zh-CN"/>
        </w:rPr>
        <w:t>88254888</w:t>
      </w:r>
      <w:r>
        <w:rPr>
          <w:lang w:val="zh-CN" w:eastAsia="zh-CN" w:bidi="zh-CN"/>
          <w:w w:val="100"/>
          <w:color w:val="000000"/>
          <w:position w:val="0"/>
        </w:rPr>
        <w:t>。</w:t>
      </w:r>
    </w:p>
    <w:p>
      <w:pPr>
        <w:pStyle w:val="Style37"/>
        <w:widowControl w:val="0"/>
        <w:keepNext w:val="0"/>
        <w:keepLines w:val="0"/>
        <w:shd w:val="clear" w:color="auto" w:fill="auto"/>
        <w:bidi w:val="0"/>
        <w:jc w:val="both"/>
        <w:spacing w:before="0" w:after="0" w:line="224" w:lineRule="exact"/>
        <w:ind w:left="0" w:right="0" w:firstLine="409"/>
      </w:pPr>
      <w:r>
        <w:rPr>
          <w:rStyle w:val="CharStyle42"/>
        </w:rPr>
        <w:t>质量投诉请发邮件至</w:t>
      </w:r>
      <w:r>
        <w:rPr>
          <w:w w:val="100"/>
          <w:spacing w:val="0"/>
          <w:color w:val="000000"/>
          <w:position w:val="0"/>
        </w:rPr>
        <w:t>zlts@phei.com.cn</w:t>
      </w:r>
      <w:r>
        <w:rPr>
          <w:rStyle w:val="CharStyle42"/>
          <w:lang w:val="en-US" w:eastAsia="en-US" w:bidi="en-US"/>
        </w:rPr>
        <w:t>，</w:t>
      </w:r>
      <w:r>
        <w:rPr>
          <w:rStyle w:val="CharStyle42"/>
        </w:rPr>
        <w:t>盗版侵权举报请发邮件至</w:t>
      </w:r>
      <w:r>
        <w:rPr>
          <w:w w:val="100"/>
          <w:spacing w:val="0"/>
          <w:color w:val="000000"/>
          <w:position w:val="0"/>
        </w:rPr>
        <w:t>dbqq@phei.com.cn</w:t>
      </w:r>
      <w:r>
        <w:rPr>
          <w:rStyle w:val="CharStyle42"/>
          <w:lang w:val="en-US" w:eastAsia="en-US" w:bidi="en-US"/>
        </w:rPr>
        <w:t>。</w:t>
      </w:r>
    </w:p>
    <w:p>
      <w:pPr>
        <w:pStyle w:val="Style37"/>
        <w:widowControl w:val="0"/>
        <w:keepNext w:val="0"/>
        <w:keepLines w:val="0"/>
        <w:shd w:val="clear" w:color="auto" w:fill="auto"/>
        <w:bidi w:val="0"/>
        <w:jc w:val="both"/>
        <w:spacing w:before="0" w:after="0" w:line="224" w:lineRule="exact"/>
        <w:ind w:left="0" w:right="0" w:firstLine="409"/>
      </w:pPr>
      <w:r>
        <w:rPr>
          <w:rStyle w:val="CharStyle42"/>
        </w:rPr>
        <w:t>服务热线：</w:t>
      </w:r>
      <w:r>
        <w:rPr>
          <w:rStyle w:val="CharStyle42"/>
          <w:lang w:val="en-US" w:eastAsia="en-US" w:bidi="en-US"/>
        </w:rPr>
        <w:t>（</w:t>
      </w:r>
      <w:r>
        <w:rPr>
          <w:w w:val="100"/>
          <w:spacing w:val="0"/>
          <w:color w:val="000000"/>
          <w:position w:val="0"/>
        </w:rPr>
        <w:t xml:space="preserve">010) </w:t>
      </w:r>
      <w:r>
        <w:rPr>
          <w:lang w:val="zh-CN" w:eastAsia="zh-CN" w:bidi="zh-CN"/>
          <w:w w:val="100"/>
          <w:spacing w:val="0"/>
          <w:color w:val="000000"/>
          <w:position w:val="0"/>
        </w:rPr>
        <w:t>88258888</w:t>
      </w:r>
      <w:r>
        <w:rPr>
          <w:rStyle w:val="CharStyle42"/>
        </w:rPr>
        <w:t>。</w:t>
      </w:r>
      <w:r>
        <w:br w:type="page"/>
      </w:r>
    </w:p>
    <w:p>
      <w:pPr>
        <w:pStyle w:val="Style50"/>
        <w:widowControl w:val="0"/>
        <w:keepNext w:val="0"/>
        <w:keepLines w:val="0"/>
        <w:shd w:val="clear" w:color="auto" w:fill="auto"/>
        <w:bidi w:val="0"/>
        <w:jc w:val="both"/>
        <w:spacing w:before="0" w:after="0"/>
        <w:ind w:left="520" w:right="0"/>
      </w:pPr>
      <w:r>
        <w:rPr>
          <w:lang w:val="zh-CN" w:eastAsia="zh-CN" w:bidi="zh-CN"/>
          <w:w w:val="100"/>
          <w:color w:val="000000"/>
          <w:position w:val="0"/>
        </w:rPr>
        <w:t>献给</w:t>
      </w:r>
      <w:r>
        <w:rPr>
          <w:rStyle w:val="CharStyle52"/>
          <w:b/>
          <w:bCs/>
        </w:rPr>
        <w:t>Sue</w:t>
      </w:r>
      <w:r>
        <w:rPr>
          <w:lang w:val="en-US" w:eastAsia="en-US" w:bidi="en-US"/>
          <w:w w:val="100"/>
          <w:color w:val="000000"/>
          <w:position w:val="0"/>
        </w:rPr>
        <w:t>，</w:t>
      </w:r>
      <w:r>
        <w:rPr>
          <w:lang w:val="zh-CN" w:eastAsia="zh-CN" w:bidi="zh-CN"/>
          <w:w w:val="100"/>
          <w:color w:val="000000"/>
          <w:position w:val="0"/>
        </w:rPr>
        <w:t>我在人生冒险之路上的挚友</w:t>
      </w:r>
      <w:r>
        <w:rPr>
          <w:rStyle w:val="CharStyle52"/>
          <w:lang w:val="zh-CN" w:eastAsia="zh-CN" w:bidi="zh-CN"/>
          <w:b/>
          <w:bCs/>
        </w:rPr>
        <w:t>。</w:t>
      </w:r>
      <w:r>
        <w:rPr>
          <w:rStyle w:val="CharStyle52"/>
          <w:b/>
          <w:bCs/>
        </w:rPr>
        <w:t>——Alan</w:t>
      </w:r>
    </w:p>
    <w:p>
      <w:pPr>
        <w:pStyle w:val="Style53"/>
        <w:tabs>
          <w:tab w:leader="hyphen" w:pos="4504" w:val="left"/>
        </w:tabs>
        <w:widowControl w:val="0"/>
        <w:keepNext w:val="0"/>
        <w:keepLines w:val="0"/>
        <w:shd w:val="clear" w:color="auto" w:fill="auto"/>
        <w:bidi w:val="0"/>
        <w:spacing w:before="0" w:after="0"/>
        <w:ind w:left="520" w:right="0"/>
      </w:pPr>
      <w:r>
        <w:rPr>
          <w:rStyle w:val="CharStyle55"/>
          <w:b w:val="0"/>
          <w:bCs w:val="0"/>
        </w:rPr>
        <w:t>献给</w:t>
      </w:r>
      <w:r>
        <w:rPr>
          <w:lang w:val="zh-CN" w:eastAsia="zh-CN" w:bidi="zh-CN"/>
          <w:w w:val="100"/>
          <w:spacing w:val="0"/>
          <w:color w:val="000000"/>
          <w:position w:val="0"/>
        </w:rPr>
        <w:t xml:space="preserve"> </w:t>
      </w:r>
      <w:r>
        <w:rPr>
          <w:w w:val="100"/>
          <w:spacing w:val="0"/>
          <w:color w:val="000000"/>
          <w:position w:val="0"/>
        </w:rPr>
        <w:t xml:space="preserve">Alex </w:t>
      </w:r>
      <w:r>
        <w:rPr>
          <w:rStyle w:val="CharStyle55"/>
          <w:b w:val="0"/>
          <w:bCs w:val="0"/>
        </w:rPr>
        <w:t>和</w:t>
      </w:r>
      <w:r>
        <w:rPr>
          <w:lang w:val="zh-CN" w:eastAsia="zh-CN" w:bidi="zh-CN"/>
          <w:w w:val="100"/>
          <w:spacing w:val="0"/>
          <w:color w:val="000000"/>
          <w:position w:val="0"/>
        </w:rPr>
        <w:t xml:space="preserve"> </w:t>
      </w:r>
      <w:r>
        <w:rPr>
          <w:w w:val="100"/>
          <w:spacing w:val="0"/>
          <w:color w:val="000000"/>
          <w:position w:val="0"/>
        </w:rPr>
        <w:t>Max</w:t>
      </w:r>
      <w:r>
        <w:rPr>
          <w:rStyle w:val="CharStyle55"/>
          <w:lang w:val="en-US" w:eastAsia="en-US" w:bidi="en-US"/>
          <w:b w:val="0"/>
          <w:bCs w:val="0"/>
        </w:rPr>
        <w:t>，</w:t>
      </w:r>
      <w:r>
        <w:rPr>
          <w:rStyle w:val="CharStyle55"/>
          <w:b w:val="0"/>
          <w:bCs w:val="0"/>
        </w:rPr>
        <w:t>献给</w:t>
      </w:r>
      <w:r>
        <w:rPr>
          <w:lang w:val="zh-CN" w:eastAsia="zh-CN" w:bidi="zh-CN"/>
          <w:w w:val="100"/>
          <w:spacing w:val="0"/>
          <w:color w:val="000000"/>
          <w:position w:val="0"/>
        </w:rPr>
        <w:t xml:space="preserve"> </w:t>
      </w:r>
      <w:r>
        <w:rPr>
          <w:w w:val="100"/>
          <w:spacing w:val="0"/>
          <w:color w:val="000000"/>
          <w:position w:val="0"/>
        </w:rPr>
        <w:t>Julie</w:t>
      </w:r>
      <w:r>
        <w:rPr>
          <w:rStyle w:val="CharStyle55"/>
          <w:lang w:val="en-US" w:eastAsia="en-US" w:bidi="en-US"/>
          <w:b w:val="0"/>
          <w:bCs w:val="0"/>
        </w:rPr>
        <w:t>。</w:t>
      </w:r>
      <w:r>
        <w:rPr>
          <w:w w:val="100"/>
          <w:spacing w:val="0"/>
          <w:color w:val="000000"/>
          <w:position w:val="0"/>
        </w:rPr>
        <w:tab/>
        <w:t>Robert</w:t>
      </w:r>
    </w:p>
    <w:p>
      <w:pPr>
        <w:pStyle w:val="Style53"/>
        <w:tabs>
          <w:tab w:leader="hyphen" w:pos="4504" w:val="left"/>
        </w:tabs>
        <w:widowControl w:val="0"/>
        <w:keepNext w:val="0"/>
        <w:keepLines w:val="0"/>
        <w:shd w:val="clear" w:color="auto" w:fill="auto"/>
        <w:bidi w:val="0"/>
        <w:spacing w:before="0" w:after="0"/>
        <w:ind w:left="520" w:right="0"/>
      </w:pPr>
      <w:r>
        <w:rPr>
          <w:rStyle w:val="CharStyle55"/>
          <w:b w:val="0"/>
          <w:bCs w:val="0"/>
        </w:rPr>
        <w:t>献给</w:t>
      </w:r>
      <w:r>
        <w:rPr>
          <w:lang w:val="zh-CN" w:eastAsia="zh-CN" w:bidi="zh-CN"/>
          <w:w w:val="100"/>
          <w:spacing w:val="0"/>
          <w:color w:val="000000"/>
          <w:position w:val="0"/>
        </w:rPr>
        <w:t xml:space="preserve"> </w:t>
      </w:r>
      <w:r>
        <w:rPr>
          <w:w w:val="100"/>
          <w:spacing w:val="0"/>
          <w:color w:val="000000"/>
          <w:position w:val="0"/>
        </w:rPr>
        <w:t xml:space="preserve">Jasper、Astrid </w:t>
      </w:r>
      <w:r>
        <w:rPr>
          <w:rStyle w:val="CharStyle55"/>
          <w:b w:val="0"/>
          <w:bCs w:val="0"/>
        </w:rPr>
        <w:t>和</w:t>
      </w:r>
      <w:r>
        <w:rPr>
          <w:lang w:val="zh-CN" w:eastAsia="zh-CN" w:bidi="zh-CN"/>
          <w:w w:val="100"/>
          <w:spacing w:val="0"/>
          <w:color w:val="000000"/>
          <w:position w:val="0"/>
        </w:rPr>
        <w:t xml:space="preserve"> </w:t>
      </w:r>
      <w:r>
        <w:rPr>
          <w:w w:val="100"/>
          <w:spacing w:val="0"/>
          <w:color w:val="000000"/>
          <w:position w:val="0"/>
        </w:rPr>
        <w:t>Gretchen</w:t>
      </w:r>
      <w:r>
        <w:rPr>
          <w:rStyle w:val="CharStyle55"/>
          <w:lang w:val="en-US" w:eastAsia="en-US" w:bidi="en-US"/>
          <w:b w:val="0"/>
          <w:bCs w:val="0"/>
        </w:rPr>
        <w:t>。</w:t>
      </w:r>
      <w:r>
        <w:rPr>
          <w:w w:val="100"/>
          <w:spacing w:val="0"/>
          <w:color w:val="000000"/>
          <w:position w:val="0"/>
        </w:rPr>
        <w:tab/>
        <w:t>David</w:t>
      </w:r>
    </w:p>
    <w:p>
      <w:pPr>
        <w:pStyle w:val="Style53"/>
        <w:tabs>
          <w:tab w:leader="hyphen" w:pos="5895" w:val="left"/>
        </w:tabs>
        <w:widowControl w:val="0"/>
        <w:keepNext w:val="0"/>
        <w:keepLines w:val="0"/>
        <w:shd w:val="clear" w:color="auto" w:fill="auto"/>
        <w:bidi w:val="0"/>
        <w:spacing w:before="0" w:after="0"/>
        <w:ind w:left="520" w:right="0"/>
      </w:pPr>
      <w:r>
        <w:rPr>
          <w:rStyle w:val="CharStyle55"/>
          <w:b w:val="0"/>
          <w:bCs w:val="0"/>
        </w:rPr>
        <w:t>献给</w:t>
      </w:r>
      <w:r>
        <w:rPr>
          <w:w w:val="100"/>
          <w:spacing w:val="0"/>
          <w:color w:val="000000"/>
          <w:position w:val="0"/>
        </w:rPr>
        <w:t>Ben</w:t>
      </w:r>
      <w:r>
        <w:rPr>
          <w:rStyle w:val="CharStyle55"/>
          <w:b w:val="0"/>
          <w:bCs w:val="0"/>
        </w:rPr>
        <w:t>和</w:t>
      </w:r>
      <w:r>
        <w:rPr>
          <w:w w:val="100"/>
          <w:spacing w:val="0"/>
          <w:color w:val="000000"/>
          <w:position w:val="0"/>
        </w:rPr>
        <w:t>Miles</w:t>
      </w:r>
      <w:r>
        <w:rPr>
          <w:rStyle w:val="CharStyle55"/>
          <w:b w:val="0"/>
          <w:bCs w:val="0"/>
        </w:rPr>
        <w:t>，感谢你们的耐心和鼓舞。</w:t>
      </w:r>
      <w:r>
        <w:rPr>
          <w:w w:val="100"/>
          <w:spacing w:val="0"/>
          <w:color w:val="000000"/>
          <w:position w:val="0"/>
        </w:rPr>
        <w:tab/>
        <w:t>Christopher</w:t>
      </w:r>
    </w:p>
    <w:p>
      <w:pPr>
        <w:pStyle w:val="Style50"/>
        <w:widowControl w:val="0"/>
        <w:keepNext w:val="0"/>
        <w:keepLines w:val="0"/>
        <w:shd w:val="clear" w:color="auto" w:fill="auto"/>
        <w:bidi w:val="0"/>
        <w:jc w:val="both"/>
        <w:spacing w:before="0" w:after="0"/>
        <w:ind w:left="520" w:right="0"/>
      </w:pPr>
      <w:r>
        <w:rPr>
          <w:lang w:val="zh-CN" w:eastAsia="zh-CN" w:bidi="zh-CN"/>
          <w:w w:val="100"/>
          <w:color w:val="000000"/>
          <w:position w:val="0"/>
        </w:rPr>
        <w:t>献给业内的所有设计师和工程师，你们正在设想并构建一个更加美好的</w:t>
      </w:r>
    </w:p>
    <w:p>
      <w:pPr>
        <w:pStyle w:val="Style56"/>
        <w:widowControl w:val="0"/>
        <w:keepNext w:val="0"/>
        <w:keepLines w:val="0"/>
        <w:shd w:val="clear" w:color="auto" w:fill="auto"/>
        <w:bidi w:val="0"/>
        <w:jc w:val="left"/>
        <w:spacing w:before="0" w:after="0" w:line="240" w:lineRule="exact"/>
        <w:ind w:left="0" w:right="0"/>
        <w:sectPr>
          <w:pgSz w:w="10302" w:h="13743"/>
          <w:pgMar w:top="1477" w:left="856" w:right="856" w:bottom="989" w:header="0" w:footer="3" w:gutter="0"/>
          <w:rtlGutter w:val="0"/>
          <w:cols w:space="720"/>
          <w:noEndnote/>
          <w:docGrid w:linePitch="360"/>
        </w:sectPr>
      </w:pPr>
      <w:r>
        <w:rPr>
          <w:lang w:val="zh-CN" w:eastAsia="zh-CN" w:bidi="zh-CN"/>
          <w:sz w:val="24"/>
          <w:szCs w:val="24"/>
          <w:w w:val="100"/>
          <w:spacing w:val="0"/>
          <w:color w:val="000000"/>
          <w:position w:val="0"/>
        </w:rPr>
        <w:t>未来。</w:t>
      </w:r>
    </w:p>
    <w:p>
      <w:pPr>
        <w:pStyle w:val="Style58"/>
        <w:widowControl w:val="0"/>
        <w:keepNext w:val="0"/>
        <w:keepLines w:val="0"/>
        <w:shd w:val="clear" w:color="auto" w:fill="auto"/>
        <w:bidi w:val="0"/>
        <w:jc w:val="left"/>
        <w:spacing w:before="0" w:after="33" w:line="820" w:lineRule="exact"/>
        <w:ind w:left="0" w:right="0" w:firstLine="38"/>
      </w:pPr>
      <w:r>
        <w:rPr>
          <w:w w:val="100"/>
          <w:spacing w:val="0"/>
          <w:color w:val="000000"/>
          <w:position w:val="0"/>
        </w:rPr>
        <w:t>About the Authors</w:t>
      </w:r>
    </w:p>
    <w:p>
      <w:pPr>
        <w:pStyle w:val="Style60"/>
        <w:widowControl w:val="0"/>
        <w:keepNext w:val="0"/>
        <w:keepLines w:val="0"/>
        <w:shd w:val="clear" w:color="auto" w:fill="auto"/>
        <w:bidi w:val="0"/>
        <w:spacing w:before="0" w:after="2843" w:line="620" w:lineRule="exact"/>
        <w:ind w:left="0" w:right="0" w:firstLine="0"/>
      </w:pPr>
      <w:r>
        <w:rPr>
          <w:lang w:val="zh-CN" w:eastAsia="zh-CN" w:bidi="zh-CN"/>
          <w:w w:val="100"/>
          <w:color w:val="000000"/>
          <w:position w:val="0"/>
        </w:rPr>
        <w:t>关于作者</w:t>
      </w:r>
    </w:p>
    <w:p>
      <w:pPr>
        <w:pStyle w:val="Style33"/>
        <w:widowControl w:val="0"/>
        <w:keepNext w:val="0"/>
        <w:keepLines w:val="0"/>
        <w:shd w:val="clear" w:color="auto" w:fill="auto"/>
        <w:bidi w:val="0"/>
        <w:jc w:val="both"/>
        <w:spacing w:before="0" w:after="128" w:line="334" w:lineRule="exact"/>
        <w:ind w:left="0" w:right="0" w:firstLine="459"/>
      </w:pPr>
      <w:r>
        <w:rPr>
          <w:rStyle w:val="CharStyle36"/>
        </w:rPr>
        <w:t>40</w:t>
      </w:r>
      <w:r>
        <w:rPr>
          <w:lang w:val="zh-CN" w:eastAsia="zh-CN" w:bidi="zh-CN"/>
          <w:w w:val="100"/>
          <w:spacing w:val="0"/>
          <w:color w:val="000000"/>
          <w:position w:val="0"/>
        </w:rPr>
        <w:t>多年来，艾伦</w:t>
      </w:r>
      <w:r>
        <w:rPr>
          <w:rStyle w:val="CharStyle36"/>
          <w:lang w:val="zh-CN" w:eastAsia="zh-CN" w:bidi="zh-CN"/>
        </w:rPr>
        <w:t>•</w:t>
      </w:r>
      <w:r>
        <w:rPr>
          <w:lang w:val="zh-CN" w:eastAsia="zh-CN" w:bidi="zh-CN"/>
          <w:w w:val="100"/>
          <w:spacing w:val="0"/>
          <w:color w:val="000000"/>
          <w:position w:val="0"/>
        </w:rPr>
        <w:t>库伯</w:t>
      </w:r>
      <w:r>
        <w:rPr>
          <w:rStyle w:val="CharStyle36"/>
        </w:rPr>
        <w:t xml:space="preserve">（Alan Cooper) </w:t>
      </w:r>
      <w:r>
        <w:rPr>
          <w:rStyle w:val="CharStyle36"/>
          <w:lang w:val="zh-CN" w:eastAsia="zh-CN" w:bidi="zh-CN"/>
        </w:rPr>
        <w:t>—</w:t>
      </w:r>
      <w:r>
        <w:rPr>
          <w:lang w:val="zh-CN" w:eastAsia="zh-CN" w:bidi="zh-CN"/>
          <w:w w:val="100"/>
          <w:spacing w:val="0"/>
          <w:color w:val="000000"/>
          <w:position w:val="0"/>
        </w:rPr>
        <w:t>直是软件世界的先驱。今天，他依然影响着新 一代开发者、企业家和用户体验专家。</w:t>
      </w:r>
    </w:p>
    <w:p>
      <w:pPr>
        <w:pStyle w:val="Style33"/>
        <w:widowControl w:val="0"/>
        <w:keepNext w:val="0"/>
        <w:keepLines w:val="0"/>
        <w:shd w:val="clear" w:color="auto" w:fill="auto"/>
        <w:bidi w:val="0"/>
        <w:jc w:val="both"/>
        <w:spacing w:before="0" w:after="116" w:line="324" w:lineRule="exact"/>
        <w:ind w:left="0" w:right="0" w:firstLine="459"/>
      </w:pPr>
      <w:r>
        <w:rPr>
          <w:rStyle w:val="CharStyle36"/>
          <w:lang w:val="zh-CN" w:eastAsia="zh-CN" w:bidi="zh-CN"/>
        </w:rPr>
        <w:t>1976</w:t>
      </w:r>
      <w:r>
        <w:rPr>
          <w:lang w:val="zh-CN" w:eastAsia="zh-CN" w:bidi="zh-CN"/>
          <w:w w:val="100"/>
          <w:spacing w:val="0"/>
          <w:color w:val="000000"/>
          <w:position w:val="0"/>
        </w:rPr>
        <w:t>年，艾伦创建了自己的第一家公司，打造了</w:t>
      </w:r>
      <w:r>
        <w:rPr>
          <w:rStyle w:val="CharStyle36"/>
          <w:lang w:val="zh-CN" w:eastAsia="zh-CN" w:bidi="zh-CN"/>
        </w:rPr>
        <w:t>“</w:t>
      </w:r>
      <w:r>
        <w:rPr>
          <w:lang w:val="zh-CN" w:eastAsia="zh-CN" w:bidi="zh-CN"/>
          <w:w w:val="100"/>
          <w:spacing w:val="0"/>
          <w:color w:val="000000"/>
          <w:position w:val="0"/>
        </w:rPr>
        <w:t xml:space="preserve">微型计算机上第一款真正的商业软件”。 </w:t>
      </w:r>
      <w:r>
        <w:rPr>
          <w:rStyle w:val="CharStyle36"/>
          <w:lang w:val="zh-CN" w:eastAsia="zh-CN" w:bidi="zh-CN"/>
        </w:rPr>
        <w:t>1988</w:t>
      </w:r>
      <w:r>
        <w:rPr>
          <w:lang w:val="zh-CN" w:eastAsia="zh-CN" w:bidi="zh-CN"/>
          <w:w w:val="100"/>
          <w:spacing w:val="0"/>
          <w:color w:val="000000"/>
          <w:position w:val="0"/>
        </w:rPr>
        <w:t>年，他发明了一种动态可扩展视觉化编程工具，卖给了比尔</w:t>
      </w:r>
      <w:r>
        <w:rPr>
          <w:rStyle w:val="CharStyle36"/>
          <w:lang w:val="zh-CN" w:eastAsia="zh-CN" w:bidi="zh-CN"/>
        </w:rPr>
        <w:t>•</w:t>
      </w:r>
      <w:r>
        <w:rPr>
          <w:lang w:val="zh-CN" w:eastAsia="zh-CN" w:bidi="zh-CN"/>
          <w:w w:val="100"/>
          <w:spacing w:val="0"/>
          <w:color w:val="000000"/>
          <w:position w:val="0"/>
        </w:rPr>
        <w:t>盖茨。盖茨把这套工具向全 世界发布，就是</w:t>
      </w:r>
      <w:r>
        <w:rPr>
          <w:rStyle w:val="CharStyle36"/>
        </w:rPr>
        <w:t>Visual Basic</w:t>
      </w:r>
      <w:r>
        <w:rPr>
          <w:lang w:val="en-US" w:eastAsia="en-US" w:bidi="en-US"/>
          <w:w w:val="100"/>
          <w:spacing w:val="0"/>
          <w:color w:val="000000"/>
          <w:position w:val="0"/>
        </w:rPr>
        <w:t>。</w:t>
      </w:r>
      <w:r>
        <w:rPr>
          <w:lang w:val="zh-CN" w:eastAsia="zh-CN" w:bidi="zh-CN"/>
          <w:w w:val="100"/>
          <w:spacing w:val="0"/>
          <w:color w:val="000000"/>
          <w:position w:val="0"/>
        </w:rPr>
        <w:t>这一成就为艾伦贏得了</w:t>
      </w:r>
      <w:r>
        <w:rPr>
          <w:rStyle w:val="CharStyle36"/>
          <w:lang w:val="zh-CN" w:eastAsia="zh-CN" w:bidi="zh-CN"/>
        </w:rPr>
        <w:t xml:space="preserve"> </w:t>
      </w:r>
      <w:r>
        <w:rPr>
          <w:rStyle w:val="CharStyle36"/>
        </w:rPr>
        <w:t>“Visual Basic</w:t>
      </w:r>
      <w:r>
        <w:rPr>
          <w:lang w:val="zh-CN" w:eastAsia="zh-CN" w:bidi="zh-CN"/>
          <w:w w:val="100"/>
          <w:spacing w:val="0"/>
          <w:color w:val="000000"/>
          <w:position w:val="0"/>
        </w:rPr>
        <w:t>之父</w:t>
      </w:r>
      <w:r>
        <w:rPr>
          <w:rStyle w:val="CharStyle36"/>
          <w:lang w:val="zh-CN" w:eastAsia="zh-CN" w:bidi="zh-CN"/>
        </w:rPr>
        <w:t>”</w:t>
      </w:r>
      <w:r>
        <w:rPr>
          <w:lang w:val="zh-CN" w:eastAsia="zh-CN" w:bidi="zh-CN"/>
          <w:w w:val="100"/>
          <w:spacing w:val="0"/>
          <w:color w:val="000000"/>
          <w:position w:val="0"/>
        </w:rPr>
        <w:t>的称号。</w:t>
      </w:r>
    </w:p>
    <w:p>
      <w:pPr>
        <w:pStyle w:val="Style33"/>
        <w:widowControl w:val="0"/>
        <w:keepNext w:val="0"/>
        <w:keepLines w:val="0"/>
        <w:shd w:val="clear" w:color="auto" w:fill="auto"/>
        <w:bidi w:val="0"/>
        <w:jc w:val="both"/>
        <w:spacing w:before="0" w:after="600" w:line="329" w:lineRule="exact"/>
        <w:ind w:left="0" w:right="0" w:firstLine="459"/>
      </w:pPr>
      <w:r>
        <w:rPr>
          <w:rStyle w:val="CharStyle36"/>
          <w:lang w:val="zh-CN" w:eastAsia="zh-CN" w:bidi="zh-CN"/>
        </w:rPr>
        <w:t>1992</w:t>
      </w:r>
      <w:r>
        <w:rPr>
          <w:lang w:val="zh-CN" w:eastAsia="zh-CN" w:bidi="zh-CN"/>
          <w:w w:val="100"/>
          <w:spacing w:val="0"/>
          <w:color w:val="000000"/>
          <w:position w:val="0"/>
        </w:rPr>
        <w:t>年，艾伦和妻子</w:t>
      </w:r>
      <w:r>
        <w:rPr>
          <w:rStyle w:val="CharStyle36"/>
        </w:rPr>
        <w:t>Sue</w:t>
      </w:r>
      <w:r>
        <w:rPr>
          <w:lang w:val="zh-CN" w:eastAsia="zh-CN" w:bidi="zh-CN"/>
          <w:w w:val="100"/>
          <w:spacing w:val="0"/>
          <w:color w:val="000000"/>
          <w:position w:val="0"/>
        </w:rPr>
        <w:t>联合创立了第一家交互设计咨询公司</w:t>
      </w:r>
      <w:r>
        <w:rPr>
          <w:rStyle w:val="CharStyle36"/>
        </w:rPr>
        <w:t>Cooper</w:t>
      </w:r>
      <w:r>
        <w:rPr>
          <w:lang w:val="en-US" w:eastAsia="en-US" w:bidi="en-US"/>
          <w:w w:val="100"/>
          <w:spacing w:val="0"/>
          <w:color w:val="000000"/>
          <w:position w:val="0"/>
        </w:rPr>
        <w:t>。</w:t>
      </w:r>
      <w:r>
        <w:rPr>
          <w:lang w:val="zh-CN" w:eastAsia="zh-CN" w:bidi="zh-CN"/>
          <w:w w:val="100"/>
          <w:spacing w:val="0"/>
          <w:color w:val="000000"/>
          <w:position w:val="0"/>
        </w:rPr>
        <w:t>到</w:t>
      </w:r>
      <w:r>
        <w:rPr>
          <w:rStyle w:val="CharStyle36"/>
          <w:lang w:val="zh-CN" w:eastAsia="zh-CN" w:bidi="zh-CN"/>
        </w:rPr>
        <w:t>1997</w:t>
      </w:r>
      <w:r>
        <w:rPr>
          <w:lang w:val="zh-CN" w:eastAsia="zh-CN" w:bidi="zh-CN"/>
          <w:w w:val="100"/>
          <w:spacing w:val="0"/>
          <w:color w:val="000000"/>
          <w:position w:val="0"/>
        </w:rPr>
        <w:t>年</w:t>
      </w:r>
      <w:r>
        <w:rPr>
          <w:rStyle w:val="CharStyle36"/>
          <w:lang w:val="zh-CN" w:eastAsia="zh-CN" w:bidi="zh-CN"/>
        </w:rPr>
        <w:t>，</w:t>
      </w:r>
      <w:r>
        <w:rPr>
          <w:rStyle w:val="CharStyle36"/>
        </w:rPr>
        <w:t xml:space="preserve">Cooper </w:t>
      </w:r>
      <w:r>
        <w:rPr>
          <w:lang w:val="zh-CN" w:eastAsia="zh-CN" w:bidi="zh-CN"/>
          <w:w w:val="100"/>
          <w:spacing w:val="0"/>
          <w:color w:val="000000"/>
          <w:position w:val="0"/>
        </w:rPr>
        <w:t xml:space="preserve">公司已经开发了一套核心设计方法，这些方法如今在业内广为应用。艾伦在自己的两本畅销书 </w:t>
      </w:r>
      <w:r>
        <w:rPr>
          <w:rStyle w:val="CharStyle62"/>
        </w:rPr>
        <w:t>《交互设计精髓》和</w:t>
      </w:r>
      <w:r>
        <w:rPr>
          <w:rStyle w:val="CharStyle63"/>
        </w:rPr>
        <w:t>“</w:t>
      </w:r>
      <w:r>
        <w:rPr>
          <w:rStyle w:val="CharStyle64"/>
        </w:rPr>
        <w:t>77</w:t>
      </w:r>
      <w:r>
        <w:rPr>
          <w:rStyle w:val="CharStyle63"/>
        </w:rPr>
        <w:t>^//</w:t>
      </w:r>
      <w:r>
        <w:rPr>
          <w:rStyle w:val="CharStyle64"/>
        </w:rPr>
        <w:t>2</w:t>
      </w:r>
      <w:r>
        <w:rPr>
          <w:rStyle w:val="CharStyle62"/>
        </w:rPr>
        <w:t>脚如</w:t>
      </w:r>
      <w:r>
        <w:rPr>
          <w:rStyle w:val="CharStyle64"/>
        </w:rPr>
        <w:t>74</w:t>
      </w:r>
      <w:r>
        <w:rPr>
          <w:rStyle w:val="CharStyle63"/>
        </w:rPr>
        <w:t>/^/^«/</w:t>
      </w:r>
      <w:r>
        <w:rPr>
          <w:rStyle w:val="CharStyle64"/>
        </w:rPr>
        <w:t>1</w:t>
      </w:r>
      <w:r>
        <w:rPr>
          <w:rStyle w:val="CharStyle63"/>
        </w:rPr>
        <w:t>/«</w:t>
      </w:r>
      <w:r>
        <w:rPr>
          <w:rStyle w:val="CharStyle62"/>
        </w:rPr>
        <w:t>客</w:t>
      </w:r>
      <w:r>
        <w:rPr>
          <w:rStyle w:val="CharStyle63"/>
        </w:rPr>
        <w:t>//^/</w:t>
      </w:r>
      <w:r>
        <w:rPr>
          <w:rStyle w:val="CharStyle64"/>
        </w:rPr>
        <w:t>1</w:t>
      </w:r>
      <w:r>
        <w:rPr>
          <w:rStyle w:val="CharStyle63"/>
        </w:rPr>
        <w:t>^/</w:t>
      </w:r>
      <w:r>
        <w:rPr>
          <w:rStyle w:val="CharStyle64"/>
        </w:rPr>
        <w:t>1</w:t>
      </w:r>
      <w:r>
        <w:rPr>
          <w:rStyle w:val="CharStyle62"/>
        </w:rPr>
        <w:t>而</w:t>
      </w:r>
      <w:r>
        <w:rPr>
          <w:rStyle w:val="CharStyle63"/>
        </w:rPr>
        <w:t>”</w:t>
      </w:r>
      <w:r>
        <w:rPr>
          <w:rStyle w:val="CharStyle62"/>
        </w:rPr>
        <w:t>中创造了</w:t>
      </w:r>
      <w:r>
        <w:rPr>
          <w:rStyle w:val="CharStyle63"/>
        </w:rPr>
        <w:t>“</w:t>
      </w:r>
      <w:r>
        <w:rPr>
          <w:rStyle w:val="CharStyle62"/>
        </w:rPr>
        <w:t>人物模型</w:t>
      </w:r>
      <w:r>
        <w:rPr>
          <w:rStyle w:val="CharStyle63"/>
        </w:rPr>
        <w:t>”</w:t>
      </w:r>
      <w:r>
        <w:rPr>
          <w:rStyle w:val="CharStyle62"/>
        </w:rPr>
        <w:t>（？</w:t>
      </w:r>
      <w:r>
        <w:rPr>
          <w:rStyle w:val="CharStyle64"/>
        </w:rPr>
        <w:t>6</w:t>
      </w:r>
      <w:r>
        <w:rPr>
          <w:rStyle w:val="CharStyle62"/>
        </w:rPr>
        <w:t>挪</w:t>
      </w:r>
      <w:r>
        <w:rPr>
          <w:rStyle w:val="CharStyle64"/>
        </w:rPr>
        <w:t>113</w:t>
      </w:r>
      <w:r>
        <w:rPr>
          <w:rStyle w:val="CharStyle63"/>
        </w:rPr>
        <w:t xml:space="preserve">) — </w:t>
      </w:r>
      <w:r>
        <w:rPr>
          <w:lang w:val="zh-CN" w:eastAsia="zh-CN" w:bidi="zh-CN"/>
          <w:w w:val="100"/>
          <w:spacing w:val="0"/>
          <w:color w:val="000000"/>
          <w:position w:val="0"/>
        </w:rPr>
        <w:t>词，随后该词普及开来，几乎为所有的用户体验从业者所采用。</w:t>
      </w:r>
    </w:p>
    <w:p>
      <w:pPr>
        <w:pStyle w:val="Style33"/>
        <w:widowControl w:val="0"/>
        <w:keepNext w:val="0"/>
        <w:keepLines w:val="0"/>
        <w:shd w:val="clear" w:color="auto" w:fill="auto"/>
        <w:bidi w:val="0"/>
        <w:jc w:val="both"/>
        <w:spacing w:before="0" w:after="124" w:line="329" w:lineRule="exact"/>
        <w:ind w:left="0" w:right="0" w:firstLine="459"/>
      </w:pPr>
      <w:r>
        <w:rPr>
          <w:lang w:val="zh-CN" w:eastAsia="zh-CN" w:bidi="zh-CN"/>
          <w:w w:val="100"/>
          <w:spacing w:val="0"/>
          <w:color w:val="000000"/>
          <w:position w:val="0"/>
        </w:rPr>
        <w:t>罗伯特</w:t>
      </w:r>
      <w:r>
        <w:rPr>
          <w:rStyle w:val="CharStyle36"/>
          <w:lang w:val="zh-CN" w:eastAsia="zh-CN" w:bidi="zh-CN"/>
        </w:rPr>
        <w:t>•</w:t>
      </w:r>
      <w:r>
        <w:rPr>
          <w:lang w:val="zh-CN" w:eastAsia="zh-CN" w:bidi="zh-CN"/>
          <w:w w:val="100"/>
          <w:spacing w:val="0"/>
          <w:color w:val="000000"/>
          <w:position w:val="0"/>
        </w:rPr>
        <w:t>莱曼</w:t>
      </w:r>
      <w:r>
        <w:rPr>
          <w:rStyle w:val="CharStyle36"/>
        </w:rPr>
        <w:t>（Robert Reimann)</w:t>
      </w:r>
      <w:r>
        <w:rPr>
          <w:lang w:val="zh-CN" w:eastAsia="zh-CN" w:bidi="zh-CN"/>
          <w:w w:val="100"/>
          <w:spacing w:val="0"/>
          <w:color w:val="000000"/>
          <w:position w:val="0"/>
        </w:rPr>
        <w:t>是位设计师、作家、战略家，以及咨询顾问。</w:t>
      </w:r>
      <w:r>
        <w:rPr>
          <w:rStyle w:val="CharStyle36"/>
          <w:lang w:val="zh-CN" w:eastAsia="zh-CN" w:bidi="zh-CN"/>
        </w:rPr>
        <w:t>20</w:t>
      </w:r>
      <w:r>
        <w:rPr>
          <w:lang w:val="zh-CN" w:eastAsia="zh-CN" w:bidi="zh-CN"/>
          <w:w w:val="100"/>
          <w:spacing w:val="0"/>
          <w:color w:val="000000"/>
          <w:position w:val="0"/>
        </w:rPr>
        <w:t>多年来， 他一直在拓展数字产品的边界。他在消费、商业、科学以及专业领域，牵头了大量桌面、移动、 网络和嵌入式设计项目，顾客既有初创公司，也有《财富》</w:t>
      </w:r>
      <w:r>
        <w:rPr>
          <w:rStyle w:val="CharStyle36"/>
          <w:lang w:val="zh-CN" w:eastAsia="zh-CN" w:bidi="zh-CN"/>
        </w:rPr>
        <w:t>500</w:t>
      </w:r>
      <w:r>
        <w:rPr>
          <w:lang w:val="zh-CN" w:eastAsia="zh-CN" w:bidi="zh-CN"/>
          <w:w w:val="100"/>
          <w:spacing w:val="0"/>
          <w:color w:val="000000"/>
          <w:position w:val="0"/>
        </w:rPr>
        <w:t>强企业。</w:t>
      </w:r>
    </w:p>
    <w:p>
      <w:pPr>
        <w:pStyle w:val="Style33"/>
        <w:widowControl w:val="0"/>
        <w:keepNext w:val="0"/>
        <w:keepLines w:val="0"/>
        <w:shd w:val="clear" w:color="auto" w:fill="auto"/>
        <w:bidi w:val="0"/>
        <w:jc w:val="left"/>
        <w:spacing w:before="0" w:after="0" w:line="324" w:lineRule="exact"/>
        <w:ind w:left="0" w:right="0" w:firstLine="459"/>
      </w:pPr>
      <w:r>
        <w:rPr>
          <w:lang w:val="zh-CN" w:eastAsia="zh-CN" w:bidi="zh-CN"/>
          <w:w w:val="100"/>
          <w:spacing w:val="0"/>
          <w:color w:val="000000"/>
          <w:position w:val="0"/>
        </w:rPr>
        <w:t>罗伯特是</w:t>
      </w:r>
      <w:r>
        <w:rPr>
          <w:rStyle w:val="CharStyle36"/>
        </w:rPr>
        <w:t>Cooper</w:t>
      </w:r>
      <w:r>
        <w:rPr>
          <w:lang w:val="zh-CN" w:eastAsia="zh-CN" w:bidi="zh-CN"/>
          <w:w w:val="100"/>
          <w:spacing w:val="0"/>
          <w:color w:val="000000"/>
          <w:position w:val="0"/>
        </w:rPr>
        <w:t>公司最早的一批设计师之一，他带领开发并优化了本书讲述的“目标导向 设计</w:t>
      </w:r>
      <w:r>
        <w:rPr>
          <w:rStyle w:val="CharStyle36"/>
          <w:lang w:val="zh-CN" w:eastAsia="zh-CN" w:bidi="zh-CN"/>
        </w:rPr>
        <w:t>”</w:t>
      </w:r>
      <w:r>
        <w:rPr>
          <w:lang w:val="en-US" w:eastAsia="en-US" w:bidi="en-US"/>
          <w:w w:val="100"/>
          <w:spacing w:val="0"/>
          <w:color w:val="000000"/>
          <w:position w:val="0"/>
        </w:rPr>
        <w:t>（</w:t>
      </w:r>
      <w:r>
        <w:rPr>
          <w:rStyle w:val="CharStyle36"/>
        </w:rPr>
        <w:t>Goal-Directed Design)</w:t>
      </w:r>
      <w:r>
        <w:rPr>
          <w:lang w:val="zh-CN" w:eastAsia="zh-CN" w:bidi="zh-CN"/>
          <w:w w:val="100"/>
          <w:spacing w:val="0"/>
          <w:color w:val="000000"/>
          <w:position w:val="0"/>
        </w:rPr>
        <w:t>方法的诸多方面。</w:t>
      </w:r>
      <w:r>
        <w:rPr>
          <w:rStyle w:val="CharStyle36"/>
          <w:lang w:val="zh-CN" w:eastAsia="zh-CN" w:bidi="zh-CN"/>
        </w:rPr>
        <w:t>2005</w:t>
      </w:r>
      <w:r>
        <w:rPr>
          <w:lang w:val="zh-CN" w:eastAsia="zh-CN" w:bidi="zh-CN"/>
          <w:w w:val="100"/>
          <w:spacing w:val="0"/>
          <w:color w:val="000000"/>
          <w:position w:val="0"/>
        </w:rPr>
        <w:t>年，罗伯特成为交互设计协会</w:t>
      </w:r>
      <w:r>
        <w:rPr>
          <w:lang w:val="en-US" w:eastAsia="en-US" w:bidi="en-US"/>
          <w:w w:val="100"/>
          <w:spacing w:val="0"/>
          <w:color w:val="000000"/>
          <w:position w:val="0"/>
        </w:rPr>
        <w:t>（</w:t>
      </w:r>
      <w:r>
        <w:rPr>
          <w:rStyle w:val="CharStyle36"/>
        </w:rPr>
        <w:t>IxDA, www.ixda.org)</w:t>
      </w:r>
      <w:r>
        <w:rPr>
          <w:lang w:val="zh-CN" w:eastAsia="zh-CN" w:bidi="zh-CN"/>
          <w:w w:val="100"/>
          <w:spacing w:val="0"/>
          <w:color w:val="000000"/>
          <w:position w:val="0"/>
        </w:rPr>
        <w:t>的创始主席。罗伯特一直带领着</w:t>
      </w:r>
      <w:r>
        <w:rPr>
          <w:rStyle w:val="CharStyle36"/>
        </w:rPr>
        <w:t>Cooper</w:t>
      </w:r>
      <w:r>
        <w:rPr>
          <w:lang w:val="zh-CN" w:eastAsia="zh-CN" w:bidi="zh-CN"/>
          <w:w w:val="100"/>
          <w:spacing w:val="0"/>
          <w:color w:val="000000"/>
          <w:position w:val="0"/>
        </w:rPr>
        <w:t>公司、</w:t>
      </w:r>
      <w:r>
        <w:rPr>
          <w:rStyle w:val="CharStyle36"/>
        </w:rPr>
        <w:t>Bose</w:t>
      </w:r>
      <w:r>
        <w:rPr>
          <w:lang w:val="zh-CN" w:eastAsia="zh-CN" w:bidi="zh-CN"/>
          <w:w w:val="100"/>
          <w:spacing w:val="0"/>
          <w:color w:val="000000"/>
          <w:position w:val="0"/>
        </w:rPr>
        <w:t>公司、</w:t>
      </w:r>
      <w:r>
        <w:rPr>
          <w:rStyle w:val="CharStyle36"/>
        </w:rPr>
        <w:t>Frog</w:t>
      </w:r>
      <w:r>
        <w:rPr>
          <w:lang w:val="zh-CN" w:eastAsia="zh-CN" w:bidi="zh-CN"/>
          <w:w w:val="100"/>
          <w:spacing w:val="0"/>
          <w:color w:val="000000"/>
          <w:position w:val="0"/>
        </w:rPr>
        <w:t>公司和</w:t>
      </w:r>
      <w:r>
        <w:rPr>
          <w:rStyle w:val="CharStyle36"/>
        </w:rPr>
        <w:t xml:space="preserve">Sonos </w:t>
      </w:r>
      <w:r>
        <w:rPr>
          <w:lang w:val="zh-CN" w:eastAsia="zh-CN" w:bidi="zh-CN"/>
          <w:w w:val="100"/>
          <w:spacing w:val="0"/>
          <w:color w:val="000000"/>
          <w:position w:val="0"/>
        </w:rPr>
        <w:t>公司的用户体验团队，现为</w:t>
      </w:r>
      <w:r>
        <w:rPr>
          <w:rStyle w:val="CharStyle36"/>
        </w:rPr>
        <w:t>PatientsLikeMe</w:t>
      </w:r>
      <w:r>
        <w:rPr>
          <w:lang w:val="zh-CN" w:eastAsia="zh-CN" w:bidi="zh-CN"/>
          <w:w w:val="100"/>
          <w:spacing w:val="0"/>
          <w:color w:val="000000"/>
          <w:position w:val="0"/>
        </w:rPr>
        <w:t xml:space="preserve">公司的首席交互设计师。 </w:t>
      </w:r>
      <w:r>
        <w:rPr>
          <w:lang w:val="zh-CN" w:eastAsia="zh-CN" w:bidi="zh-CN"/>
          <w:vertAlign w:val="superscript"/>
          <w:w w:val="100"/>
          <w:spacing w:val="0"/>
          <w:color w:val="000000"/>
          <w:position w:val="0"/>
        </w:rPr>
        <w:footnoteReference w:id="2"/>
      </w:r>
      <w:r>
        <w:br w:type="page"/>
      </w:r>
    </w:p>
    <w:p>
      <w:pPr>
        <w:pStyle w:val="Style33"/>
        <w:widowControl w:val="0"/>
        <w:keepNext w:val="0"/>
        <w:keepLines w:val="0"/>
        <w:shd w:val="clear" w:color="auto" w:fill="auto"/>
        <w:bidi w:val="0"/>
        <w:jc w:val="both"/>
        <w:spacing w:before="0" w:after="120" w:line="324" w:lineRule="exact"/>
        <w:ind w:left="0" w:right="0" w:firstLine="455"/>
      </w:pPr>
      <w:r>
        <w:rPr>
          <w:lang w:val="zh-CN" w:eastAsia="zh-CN" w:bidi="zh-CN"/>
          <w:w w:val="100"/>
          <w:spacing w:val="0"/>
          <w:color w:val="000000"/>
          <w:position w:val="0"/>
        </w:rPr>
        <w:t>戴维</w:t>
      </w:r>
      <w:r>
        <w:rPr>
          <w:rStyle w:val="CharStyle36"/>
          <w:lang w:val="zh-CN" w:eastAsia="zh-CN" w:bidi="zh-CN"/>
        </w:rPr>
        <w:t>•</w:t>
      </w:r>
      <w:r>
        <w:rPr>
          <w:lang w:val="zh-CN" w:eastAsia="zh-CN" w:bidi="zh-CN"/>
          <w:w w:val="100"/>
          <w:spacing w:val="0"/>
          <w:color w:val="000000"/>
          <w:position w:val="0"/>
        </w:rPr>
        <w:t>克罗宁</w:t>
      </w:r>
      <w:r>
        <w:rPr>
          <w:rStyle w:val="CharStyle36"/>
        </w:rPr>
        <w:t>（David Cronin)</w:t>
      </w:r>
      <w:r>
        <w:rPr>
          <w:lang w:val="zh-CN" w:eastAsia="zh-CN" w:bidi="zh-CN"/>
          <w:w w:val="100"/>
          <w:spacing w:val="0"/>
          <w:color w:val="000000"/>
          <w:position w:val="0"/>
        </w:rPr>
        <w:t>是通用电气</w:t>
      </w:r>
      <w:r>
        <w:rPr>
          <w:lang w:val="en-US" w:eastAsia="en-US" w:bidi="en-US"/>
          <w:w w:val="100"/>
          <w:spacing w:val="0"/>
          <w:color w:val="000000"/>
          <w:position w:val="0"/>
        </w:rPr>
        <w:t>（</w:t>
      </w:r>
      <w:r>
        <w:rPr>
          <w:rStyle w:val="CharStyle36"/>
        </w:rPr>
        <w:t>GE)</w:t>
      </w:r>
      <w:r>
        <w:rPr>
          <w:lang w:val="zh-CN" w:eastAsia="zh-CN" w:bidi="zh-CN"/>
          <w:w w:val="100"/>
          <w:spacing w:val="0"/>
          <w:color w:val="000000"/>
          <w:position w:val="0"/>
        </w:rPr>
        <w:t>的设计主管，也是通用电气设计与体验 工作室领导小组的成员。在此之前，他是</w:t>
      </w:r>
      <w:r>
        <w:rPr>
          <w:rStyle w:val="CharStyle36"/>
        </w:rPr>
        <w:t>Smart Design</w:t>
      </w:r>
      <w:r>
        <w:rPr>
          <w:lang w:val="zh-CN" w:eastAsia="zh-CN" w:bidi="zh-CN"/>
          <w:w w:val="100"/>
          <w:spacing w:val="0"/>
          <w:color w:val="000000"/>
          <w:position w:val="0"/>
        </w:rPr>
        <w:t xml:space="preserve">旧金山工作室的交互设计主管，曾任 </w:t>
      </w:r>
      <w:r>
        <w:rPr>
          <w:rStyle w:val="CharStyle36"/>
        </w:rPr>
        <w:t>Cooper</w:t>
      </w:r>
      <w:r>
        <w:rPr>
          <w:lang w:val="zh-CN" w:eastAsia="zh-CN" w:bidi="zh-CN"/>
          <w:w w:val="100"/>
          <w:spacing w:val="0"/>
          <w:color w:val="000000"/>
          <w:position w:val="0"/>
        </w:rPr>
        <w:t>交互设计总经理。</w:t>
      </w:r>
    </w:p>
    <w:p>
      <w:pPr>
        <w:pStyle w:val="Style33"/>
        <w:widowControl w:val="0"/>
        <w:keepNext w:val="0"/>
        <w:keepLines w:val="0"/>
        <w:shd w:val="clear" w:color="auto" w:fill="auto"/>
        <w:bidi w:val="0"/>
        <w:jc w:val="both"/>
        <w:spacing w:before="0" w:after="219" w:line="324" w:lineRule="exact"/>
        <w:ind w:left="0" w:right="0" w:firstLine="455"/>
      </w:pPr>
      <w:r>
        <w:rPr>
          <w:lang w:val="zh-CN" w:eastAsia="zh-CN" w:bidi="zh-CN"/>
          <w:w w:val="100"/>
          <w:spacing w:val="0"/>
          <w:color w:val="000000"/>
          <w:position w:val="0"/>
        </w:rPr>
        <w:t>戴维曾协助设计大量产品，满足外科医生、博物馆游客、投资组合经理、护士、司机、牙 医、金融分析师、放射科医生、现场工程师、制造规划者、营销人员、摄像师，以及慢性病人 的需求。他在</w:t>
      </w:r>
      <w:r>
        <w:rPr>
          <w:rStyle w:val="CharStyle36"/>
        </w:rPr>
        <w:t>Cooper</w:t>
      </w:r>
      <w:r>
        <w:rPr>
          <w:lang w:val="zh-CN" w:eastAsia="zh-CN" w:bidi="zh-CN"/>
          <w:w w:val="100"/>
          <w:spacing w:val="0"/>
          <w:color w:val="000000"/>
          <w:position w:val="0"/>
        </w:rPr>
        <w:t>公司工作期间，为面向目标设计的原则、模式和实践做了大量贡献。</w:t>
      </w:r>
    </w:p>
    <w:p>
      <w:pPr>
        <w:pStyle w:val="Style30"/>
        <w:widowControl w:val="0"/>
        <w:keepNext w:val="0"/>
        <w:keepLines w:val="0"/>
        <w:shd w:val="clear" w:color="auto" w:fill="auto"/>
        <w:bidi w:val="0"/>
        <w:jc w:val="both"/>
        <w:spacing w:before="0" w:after="0" w:line="200" w:lineRule="exact"/>
        <w:ind w:left="0" w:right="0" w:firstLine="455"/>
      </w:pPr>
      <w:r>
        <w:rPr>
          <w:rStyle w:val="CharStyle39"/>
          <w:b w:val="0"/>
          <w:bCs w:val="0"/>
        </w:rPr>
        <w:t>克里斯托弗</w:t>
      </w:r>
      <w:r>
        <w:rPr>
          <w:lang w:val="zh-CN" w:eastAsia="zh-CN" w:bidi="zh-CN"/>
          <w:w w:val="100"/>
          <w:spacing w:val="0"/>
          <w:color w:val="000000"/>
          <w:position w:val="0"/>
        </w:rPr>
        <w:t>•</w:t>
      </w:r>
      <w:r>
        <w:rPr>
          <w:rStyle w:val="CharStyle39"/>
          <w:b w:val="0"/>
          <w:bCs w:val="0"/>
        </w:rPr>
        <w:t>诺埃塞尔</w:t>
      </w:r>
      <w:r>
        <w:rPr>
          <w:w w:val="100"/>
          <w:spacing w:val="0"/>
          <w:color w:val="000000"/>
          <w:position w:val="0"/>
        </w:rPr>
        <w:t>（Christopher Noessel)</w:t>
      </w:r>
      <w:r>
        <w:rPr>
          <w:rStyle w:val="CharStyle39"/>
          <w:b w:val="0"/>
          <w:bCs w:val="0"/>
        </w:rPr>
        <w:t>是</w:t>
      </w:r>
      <w:r>
        <w:rPr>
          <w:w w:val="100"/>
          <w:spacing w:val="0"/>
          <w:color w:val="000000"/>
          <w:position w:val="0"/>
        </w:rPr>
        <w:t>Cooper</w:t>
      </w:r>
      <w:r>
        <w:rPr>
          <w:rStyle w:val="CharStyle39"/>
          <w:b w:val="0"/>
          <w:bCs w:val="0"/>
        </w:rPr>
        <w:t>公司的第一位设计研究员，为保</w:t>
      </w:r>
    </w:p>
    <w:p>
      <w:pPr>
        <w:pStyle w:val="Style33"/>
        <w:widowControl w:val="0"/>
        <w:keepNext w:val="0"/>
        <w:keepLines w:val="0"/>
        <w:shd w:val="clear" w:color="auto" w:fill="auto"/>
        <w:bidi w:val="0"/>
        <w:jc w:val="both"/>
        <w:spacing w:before="0" w:after="128" w:line="334" w:lineRule="exact"/>
        <w:ind w:left="0" w:right="0" w:firstLine="39"/>
      </w:pPr>
      <w:r>
        <w:rPr>
          <w:lang w:val="zh-CN" w:eastAsia="zh-CN" w:bidi="zh-CN"/>
          <w:w w:val="100"/>
          <w:spacing w:val="0"/>
          <w:color w:val="000000"/>
          <w:position w:val="0"/>
        </w:rPr>
        <w:t>健、金融和消费领域设计产品、服务和战略。他曾为可视化未来反恐出过力，为微软</w:t>
      </w:r>
      <w:r>
        <w:rPr>
          <w:lang w:val="en-US" w:eastAsia="en-US" w:bidi="en-US"/>
          <w:w w:val="100"/>
          <w:spacing w:val="0"/>
          <w:color w:val="000000"/>
          <w:position w:val="0"/>
        </w:rPr>
        <w:t>（</w:t>
      </w:r>
      <w:r>
        <w:rPr>
          <w:rStyle w:val="CharStyle36"/>
        </w:rPr>
        <w:t xml:space="preserve">Microsoft) </w:t>
      </w:r>
      <w:r>
        <w:rPr>
          <w:lang w:val="zh-CN" w:eastAsia="zh-CN" w:bidi="zh-CN"/>
          <w:w w:val="100"/>
          <w:spacing w:val="0"/>
          <w:color w:val="000000"/>
          <w:position w:val="0"/>
        </w:rPr>
        <w:t>的新科技构建原型，并为适应现代医疗保健那不可思议的现实情况而设计了远程保健设备。</w:t>
      </w:r>
    </w:p>
    <w:p>
      <w:pPr>
        <w:pStyle w:val="Style33"/>
        <w:widowControl w:val="0"/>
        <w:keepNext w:val="0"/>
        <w:keepLines w:val="0"/>
        <w:shd w:val="clear" w:color="auto" w:fill="auto"/>
        <w:bidi w:val="0"/>
        <w:jc w:val="both"/>
        <w:spacing w:before="0" w:after="6699" w:line="324" w:lineRule="exact"/>
        <w:ind w:left="0" w:right="0" w:firstLine="455"/>
      </w:pPr>
      <w:r>
        <w:rPr>
          <w:lang w:val="zh-CN" w:eastAsia="zh-CN" w:bidi="zh-CN"/>
          <w:w w:val="100"/>
          <w:spacing w:val="0"/>
          <w:color w:val="000000"/>
          <w:position w:val="0"/>
        </w:rPr>
        <w:t>在加入</w:t>
      </w:r>
      <w:r>
        <w:rPr>
          <w:rStyle w:val="CharStyle36"/>
        </w:rPr>
        <w:t>Cooper</w:t>
      </w:r>
      <w:r>
        <w:rPr>
          <w:lang w:val="zh-CN" w:eastAsia="zh-CN" w:bidi="zh-CN"/>
          <w:w w:val="100"/>
          <w:spacing w:val="0"/>
          <w:color w:val="000000"/>
          <w:position w:val="0"/>
        </w:rPr>
        <w:t>公司之前，克里斯托弗联合创立过一家小型交互设计室，为博物馆设计展示 和环境。他还曾担任</w:t>
      </w:r>
      <w:r>
        <w:rPr>
          <w:rStyle w:val="CharStyle36"/>
        </w:rPr>
        <w:t>marchFirst</w:t>
      </w:r>
      <w:r>
        <w:rPr>
          <w:lang w:val="zh-CN" w:eastAsia="zh-CN" w:bidi="zh-CN"/>
          <w:w w:val="100"/>
          <w:spacing w:val="0"/>
          <w:color w:val="000000"/>
          <w:position w:val="0"/>
        </w:rPr>
        <w:t>公司的信息设计主管，在那里建立了</w:t>
      </w:r>
      <w:r>
        <w:rPr>
          <w:rStyle w:val="CharStyle36"/>
          <w:lang w:val="zh-CN" w:eastAsia="zh-CN" w:bidi="zh-CN"/>
        </w:rPr>
        <w:t>“</w:t>
      </w:r>
      <w:r>
        <w:rPr>
          <w:lang w:val="zh-CN" w:eastAsia="zh-CN" w:bidi="zh-CN"/>
          <w:w w:val="100"/>
          <w:spacing w:val="0"/>
          <w:color w:val="000000"/>
          <w:position w:val="0"/>
        </w:rPr>
        <w:t>卓越交互设计中心</w:t>
      </w:r>
      <w:r>
        <w:rPr>
          <w:rStyle w:val="CharStyle36"/>
          <w:lang w:val="zh-CN" w:eastAsia="zh-CN" w:bidi="zh-CN"/>
        </w:rPr>
        <w:t xml:space="preserve">”。2012 </w:t>
      </w:r>
      <w:r>
        <w:rPr>
          <w:rStyle w:val="CharStyle65"/>
        </w:rPr>
        <w:t>年，克里斯托弗合著了</w:t>
      </w:r>
      <w:r>
        <w:rPr>
          <w:rStyle w:val="CharStyle66"/>
          <w:lang w:val="zh-CN" w:eastAsia="zh-CN" w:bidi="zh-CN"/>
        </w:rPr>
        <w:t xml:space="preserve"> </w:t>
      </w:r>
      <w:r>
        <w:rPr>
          <w:rStyle w:val="CharStyle66"/>
        </w:rPr>
        <w:t>Make It So: Interaction Design Lessons from Science Fiction</w:t>
      </w:r>
      <w:r>
        <w:rPr>
          <w:rStyle w:val="CharStyle36"/>
        </w:rPr>
        <w:t xml:space="preserve"> —*</w:t>
      </w:r>
      <w:r>
        <w:rPr>
          <w:lang w:val="zh-CN" w:eastAsia="zh-CN" w:bidi="zh-CN"/>
          <w:w w:val="100"/>
          <w:spacing w:val="0"/>
          <w:color w:val="000000"/>
          <w:position w:val="0"/>
        </w:rPr>
        <w:t>书。他经常 在</w:t>
      </w:r>
      <w:r>
        <w:rPr>
          <w:rStyle w:val="CharStyle36"/>
        </w:rPr>
        <w:t>Cooper Joumal</w:t>
      </w:r>
      <w:r>
        <w:rPr>
          <w:lang w:val="zh-CN" w:eastAsia="zh-CN" w:bidi="zh-CN"/>
          <w:w w:val="100"/>
          <w:spacing w:val="0"/>
          <w:color w:val="000000"/>
          <w:position w:val="0"/>
        </w:rPr>
        <w:t>上发表文章，一直在世界各地演说、教学。</w:t>
      </w:r>
    </w:p>
    <w:p>
      <w:pPr>
        <w:pStyle w:val="Style30"/>
        <w:widowControl w:val="0"/>
        <w:keepNext w:val="0"/>
        <w:keepLines w:val="0"/>
        <w:shd w:val="clear" w:color="auto" w:fill="auto"/>
        <w:bidi w:val="0"/>
        <w:jc w:val="both"/>
        <w:spacing w:before="0" w:after="0" w:line="200" w:lineRule="exact"/>
        <w:ind w:left="0" w:right="0" w:firstLine="39"/>
      </w:pPr>
      <w:r>
        <w:rPr>
          <w:w w:val="100"/>
          <w:spacing w:val="0"/>
          <w:color w:val="000000"/>
          <w:position w:val="0"/>
        </w:rPr>
        <w:t>•VI •</w:t>
      </w:r>
      <w:r>
        <w:br w:type="page"/>
      </w:r>
    </w:p>
    <w:p>
      <w:pPr>
        <w:pStyle w:val="Style58"/>
        <w:widowControl w:val="0"/>
        <w:keepNext w:val="0"/>
        <w:keepLines w:val="0"/>
        <w:shd w:val="clear" w:color="auto" w:fill="auto"/>
        <w:bidi w:val="0"/>
        <w:jc w:val="left"/>
        <w:spacing w:before="0" w:after="28" w:line="820" w:lineRule="exact"/>
        <w:ind w:left="0" w:right="0" w:firstLine="30"/>
      </w:pPr>
      <w:r>
        <w:rPr>
          <w:w w:val="100"/>
          <w:spacing w:val="0"/>
          <w:color w:val="000000"/>
          <w:position w:val="0"/>
        </w:rPr>
        <w:t>Acknowled gme nts</w:t>
      </w:r>
    </w:p>
    <w:p>
      <w:pPr>
        <w:pStyle w:val="Style60"/>
        <w:widowControl w:val="0"/>
        <w:keepNext w:val="0"/>
        <w:keepLines w:val="0"/>
        <w:shd w:val="clear" w:color="auto" w:fill="auto"/>
        <w:bidi w:val="0"/>
        <w:spacing w:before="0" w:after="2851" w:line="620" w:lineRule="exact"/>
        <w:ind w:left="0" w:right="0" w:firstLine="0"/>
      </w:pPr>
      <w:r>
        <w:rPr>
          <w:lang w:val="zh-CN" w:eastAsia="zh-CN" w:bidi="zh-CN"/>
          <w:w w:val="100"/>
          <w:color w:val="000000"/>
          <w:position w:val="0"/>
        </w:rPr>
        <w:t>致谢</w:t>
      </w:r>
    </w:p>
    <w:p>
      <w:pPr>
        <w:pStyle w:val="Style33"/>
        <w:widowControl w:val="0"/>
        <w:keepNext w:val="0"/>
        <w:keepLines w:val="0"/>
        <w:shd w:val="clear" w:color="auto" w:fill="auto"/>
        <w:bidi w:val="0"/>
        <w:jc w:val="both"/>
        <w:spacing w:before="0" w:after="120" w:line="324" w:lineRule="exact"/>
        <w:ind w:left="0" w:right="0" w:firstLine="452"/>
      </w:pPr>
      <w:r>
        <w:rPr>
          <w:lang w:val="zh-CN" w:eastAsia="zh-CN" w:bidi="zh-CN"/>
          <w:w w:val="100"/>
          <w:spacing w:val="0"/>
          <w:color w:val="000000"/>
          <w:position w:val="0"/>
        </w:rPr>
        <w:t>我和其他作者为本书第</w:t>
      </w:r>
      <w:r>
        <w:rPr>
          <w:rStyle w:val="CharStyle36"/>
        </w:rPr>
        <w:t>4</w:t>
      </w:r>
      <w:r>
        <w:rPr>
          <w:lang w:val="zh-CN" w:eastAsia="zh-CN" w:bidi="zh-CN"/>
          <w:w w:val="100"/>
          <w:spacing w:val="0"/>
          <w:color w:val="000000"/>
          <w:position w:val="0"/>
        </w:rPr>
        <w:t>版的出版感到非常自豪。我们与其他很多人竭尽全力地为本书配 插图、更新改进。但如果没有</w:t>
      </w:r>
      <w:r>
        <w:rPr>
          <w:rStyle w:val="CharStyle36"/>
        </w:rPr>
        <w:t>Wiley</w:t>
      </w:r>
      <w:r>
        <w:rPr>
          <w:lang w:val="zh-CN" w:eastAsia="zh-CN" w:bidi="zh-CN"/>
          <w:w w:val="100"/>
          <w:spacing w:val="0"/>
          <w:color w:val="000000"/>
          <w:position w:val="0"/>
        </w:rPr>
        <w:t>的</w:t>
      </w:r>
      <w:r>
        <w:rPr>
          <w:rStyle w:val="CharStyle36"/>
        </w:rPr>
        <w:t>Mary James</w:t>
      </w:r>
      <w:r>
        <w:rPr>
          <w:lang w:val="zh-CN" w:eastAsia="zh-CN" w:bidi="zh-CN"/>
          <w:w w:val="100"/>
          <w:spacing w:val="0"/>
          <w:color w:val="000000"/>
          <w:position w:val="0"/>
        </w:rPr>
        <w:t>的努力，本版不可能问世。在</w:t>
      </w:r>
      <w:r>
        <w:rPr>
          <w:rStyle w:val="CharStyle36"/>
        </w:rPr>
        <w:t>Mary</w:t>
      </w:r>
      <w:r>
        <w:rPr>
          <w:lang w:val="zh-CN" w:eastAsia="zh-CN" w:bidi="zh-CN"/>
          <w:w w:val="100"/>
          <w:spacing w:val="0"/>
          <w:color w:val="000000"/>
          <w:position w:val="0"/>
        </w:rPr>
        <w:t>安静却 始终如一的支持下，这项庞大的工程似乎立刻可行了。我们开始以后，</w:t>
      </w:r>
      <w:r>
        <w:rPr>
          <w:rStyle w:val="CharStyle36"/>
        </w:rPr>
        <w:t>Mary</w:t>
      </w:r>
      <w:r>
        <w:rPr>
          <w:lang w:val="zh-CN" w:eastAsia="zh-CN" w:bidi="zh-CN"/>
          <w:w w:val="100"/>
          <w:spacing w:val="0"/>
          <w:color w:val="000000"/>
          <w:position w:val="0"/>
        </w:rPr>
        <w:t>继续调集各种必要 的资源，鼓励所有人把本书制作出来。</w:t>
      </w:r>
      <w:r>
        <w:rPr>
          <w:rStyle w:val="CharStyle36"/>
        </w:rPr>
        <w:t>Mary</w:t>
      </w:r>
      <w:r>
        <w:rPr>
          <w:lang w:val="zh-CN" w:eastAsia="zh-CN" w:bidi="zh-CN"/>
          <w:w w:val="100"/>
          <w:spacing w:val="0"/>
          <w:color w:val="000000"/>
          <w:position w:val="0"/>
        </w:rPr>
        <w:t>召集了很多</w:t>
      </w:r>
      <w:r>
        <w:rPr>
          <w:rStyle w:val="CharStyle36"/>
        </w:rPr>
        <w:t>Wiley</w:t>
      </w:r>
      <w:r>
        <w:rPr>
          <w:lang w:val="zh-CN" w:eastAsia="zh-CN" w:bidi="zh-CN"/>
          <w:w w:val="100"/>
          <w:spacing w:val="0"/>
          <w:color w:val="000000"/>
          <w:position w:val="0"/>
        </w:rPr>
        <w:t>的一流人才，为本书这样的项目 争取到大量支持资源。项目编辑</w:t>
      </w:r>
      <w:r>
        <w:rPr>
          <w:rStyle w:val="CharStyle36"/>
        </w:rPr>
        <w:t>AdaobiObiTulton</w:t>
      </w:r>
      <w:r>
        <w:rPr>
          <w:lang w:val="zh-CN" w:eastAsia="zh-CN" w:bidi="zh-CN"/>
          <w:w w:val="100"/>
          <w:spacing w:val="0"/>
          <w:color w:val="000000"/>
          <w:position w:val="0"/>
        </w:rPr>
        <w:t>则非常出色地把各种资源协调起来，让工作 顺利展幵。营销经理</w:t>
      </w:r>
      <w:r>
        <w:rPr>
          <w:rStyle w:val="CharStyle36"/>
        </w:rPr>
        <w:t>Ashley Zurcher</w:t>
      </w:r>
      <w:r>
        <w:rPr>
          <w:lang w:val="zh-CN" w:eastAsia="zh-CN" w:bidi="zh-CN"/>
          <w:w w:val="100"/>
          <w:spacing w:val="0"/>
          <w:color w:val="000000"/>
          <w:position w:val="0"/>
        </w:rPr>
        <w:t>最初对本项目的支持帮助我们争取到了想要的纸张、颜色、 图形，以及宣传。她的热情给了我们全力以赴的信心。</w:t>
      </w:r>
    </w:p>
    <w:p>
      <w:pPr>
        <w:pStyle w:val="Style33"/>
        <w:widowControl w:val="0"/>
        <w:keepNext w:val="0"/>
        <w:keepLines w:val="0"/>
        <w:shd w:val="clear" w:color="auto" w:fill="auto"/>
        <w:bidi w:val="0"/>
        <w:jc w:val="both"/>
        <w:spacing w:before="0" w:after="124" w:line="324" w:lineRule="exact"/>
        <w:ind w:left="0" w:right="0" w:firstLine="452"/>
      </w:pPr>
      <w:r>
        <w:rPr>
          <w:lang w:val="zh-CN" w:eastAsia="zh-CN" w:bidi="zh-CN"/>
          <w:w w:val="100"/>
          <w:spacing w:val="0"/>
          <w:color w:val="000000"/>
          <w:position w:val="0"/>
        </w:rPr>
        <w:t>自苹果公司以其智能手机和平板电脑改变了消费计算领域以后，罗伯特•莱曼一直温和地 敦促我更新《交互设计精髓》一书。当我反过来要求他承担大部分内容的写作后，他毫不犹豫 地答应了。本版多数改动是罗伯特做的，因此大部分功劳也归他。克里斯托弗•诺埃塞尔慷慨 地答应担任技术编辑，他的贡献在初稿中处处可见。戴维</w:t>
      </w:r>
      <w:r>
        <w:rPr>
          <w:rStyle w:val="CharStyle36"/>
          <w:lang w:val="zh-CN" w:eastAsia="zh-CN" w:bidi="zh-CN"/>
        </w:rPr>
        <w:t>•</w:t>
      </w:r>
      <w:r>
        <w:rPr>
          <w:lang w:val="zh-CN" w:eastAsia="zh-CN" w:bidi="zh-CN"/>
          <w:w w:val="100"/>
          <w:spacing w:val="0"/>
          <w:color w:val="000000"/>
          <w:position w:val="0"/>
        </w:rPr>
        <w:t>克罗宁和道格</w:t>
      </w:r>
      <w:r>
        <w:rPr>
          <w:rStyle w:val="CharStyle36"/>
          <w:lang w:val="zh-CN" w:eastAsia="zh-CN" w:bidi="zh-CN"/>
        </w:rPr>
        <w:t>•</w:t>
      </w:r>
      <w:r>
        <w:rPr>
          <w:lang w:val="zh-CN" w:eastAsia="zh-CN" w:bidi="zh-CN"/>
          <w:w w:val="100"/>
          <w:spacing w:val="0"/>
          <w:color w:val="000000"/>
          <w:position w:val="0"/>
        </w:rPr>
        <w:t>勒莫因</w:t>
      </w:r>
      <w:r>
        <w:rPr>
          <w:rStyle w:val="CharStyle36"/>
        </w:rPr>
        <w:t>（Doug LeMoine)</w:t>
      </w:r>
      <w:r>
        <w:rPr>
          <w:lang w:val="zh-CN" w:eastAsia="zh-CN" w:bidi="zh-CN"/>
          <w:w w:val="100"/>
          <w:spacing w:val="0"/>
          <w:color w:val="000000"/>
          <w:position w:val="0"/>
        </w:rPr>
        <w:t>的精彩文笔让这一版本更有深度，更加完善。</w:t>
      </w:r>
    </w:p>
    <w:p>
      <w:pPr>
        <w:pStyle w:val="Style30"/>
        <w:widowControl w:val="0"/>
        <w:keepNext w:val="0"/>
        <w:keepLines w:val="0"/>
        <w:shd w:val="clear" w:color="auto" w:fill="auto"/>
        <w:bidi w:val="0"/>
        <w:jc w:val="both"/>
        <w:spacing w:before="0" w:after="120" w:line="319" w:lineRule="exact"/>
        <w:ind w:left="0" w:right="0" w:firstLine="452"/>
      </w:pPr>
      <w:r>
        <w:rPr>
          <w:rStyle w:val="CharStyle39"/>
          <w:b w:val="0"/>
          <w:bCs w:val="0"/>
        </w:rPr>
        <w:t>视觉上看，这一版本比之前的版本进步太多。</w:t>
      </w:r>
      <w:r>
        <w:rPr>
          <w:w w:val="100"/>
          <w:spacing w:val="0"/>
          <w:color w:val="000000"/>
          <w:position w:val="0"/>
        </w:rPr>
        <w:t>Cooper</w:t>
      </w:r>
      <w:r>
        <w:rPr>
          <w:rStyle w:val="CharStyle39"/>
          <w:b w:val="0"/>
          <w:bCs w:val="0"/>
        </w:rPr>
        <w:t>公司的设计员工中有很多人贡献了他 们的才华。才华横溢的视觉设计师</w:t>
      </w:r>
      <w:r>
        <w:rPr>
          <w:w w:val="100"/>
          <w:spacing w:val="0"/>
          <w:color w:val="000000"/>
          <w:position w:val="0"/>
        </w:rPr>
        <w:t>Jason Csizmadi</w:t>
      </w:r>
      <w:r>
        <w:rPr>
          <w:rStyle w:val="CharStyle39"/>
          <w:b w:val="0"/>
          <w:bCs w:val="0"/>
        </w:rPr>
        <w:t>带头组织协调，更别提作图、修图到深夜了。 从（包括</w:t>
      </w:r>
      <w:r>
        <w:rPr>
          <w:rStyle w:val="CharStyle39"/>
          <w:lang w:val="en-US" w:eastAsia="en-US" w:bidi="en-US"/>
          <w:b w:val="0"/>
          <w:bCs w:val="0"/>
        </w:rPr>
        <w:t>）</w:t>
      </w:r>
      <w:r>
        <w:rPr>
          <w:rStyle w:val="CharStyle39"/>
          <w:b w:val="0"/>
          <w:bCs w:val="0"/>
        </w:rPr>
        <w:t>封面到封底，读者都可以在本书中看到他优美的劳动果实。其他设计师的作品在本 书中也举足轻重，包括</w:t>
      </w:r>
      <w:r>
        <w:rPr>
          <w:lang w:val="zh-CN" w:eastAsia="zh-CN" w:bidi="zh-CN"/>
          <w:w w:val="100"/>
          <w:spacing w:val="0"/>
          <w:color w:val="000000"/>
          <w:position w:val="0"/>
        </w:rPr>
        <w:t xml:space="preserve"> </w:t>
      </w:r>
      <w:r>
        <w:rPr>
          <w:w w:val="100"/>
          <w:spacing w:val="0"/>
          <w:color w:val="000000"/>
          <w:position w:val="0"/>
        </w:rPr>
        <w:t>Cale Leroy、Christina Beard、Brendan Kneram</w:t>
      </w:r>
      <w:r>
        <w:rPr>
          <w:rStyle w:val="CharStyle39"/>
          <w:lang w:val="en-US" w:eastAsia="en-US" w:bidi="en-US"/>
          <w:b w:val="0"/>
          <w:bCs w:val="0"/>
        </w:rPr>
        <w:t>、</w:t>
      </w:r>
      <w:r>
        <w:rPr>
          <w:w w:val="100"/>
          <w:spacing w:val="0"/>
          <w:color w:val="000000"/>
          <w:position w:val="0"/>
        </w:rPr>
        <w:t>GritchelleFallesgon</w:t>
      </w:r>
      <w:r>
        <w:rPr>
          <w:rStyle w:val="CharStyle39"/>
          <w:lang w:val="en-US" w:eastAsia="en-US" w:bidi="en-US"/>
          <w:b w:val="0"/>
          <w:bCs w:val="0"/>
        </w:rPr>
        <w:t>,</w:t>
      </w:r>
      <w:r>
        <w:rPr>
          <w:rStyle w:val="CharStyle39"/>
          <w:b w:val="0"/>
          <w:bCs w:val="0"/>
        </w:rPr>
        <w:t>以 及</w:t>
      </w:r>
      <w:r>
        <w:rPr>
          <w:lang w:val="zh-CN" w:eastAsia="zh-CN" w:bidi="zh-CN"/>
          <w:w w:val="100"/>
          <w:spacing w:val="0"/>
          <w:color w:val="000000"/>
          <w:position w:val="0"/>
        </w:rPr>
        <w:t xml:space="preserve"> </w:t>
      </w:r>
      <w:r>
        <w:rPr>
          <w:w w:val="100"/>
          <w:spacing w:val="0"/>
          <w:color w:val="000000"/>
          <w:position w:val="0"/>
        </w:rPr>
        <w:t xml:space="preserve">Martina Maleike、James Laslavic、Nick Myers </w:t>
      </w:r>
      <w:r>
        <w:rPr>
          <w:rStyle w:val="CharStyle39"/>
          <w:b w:val="0"/>
          <w:bCs w:val="0"/>
        </w:rPr>
        <w:t>和</w:t>
      </w:r>
      <w:r>
        <w:rPr>
          <w:lang w:val="zh-CN" w:eastAsia="zh-CN" w:bidi="zh-CN"/>
          <w:w w:val="100"/>
          <w:spacing w:val="0"/>
          <w:color w:val="000000"/>
          <w:position w:val="0"/>
        </w:rPr>
        <w:t xml:space="preserve"> </w:t>
      </w:r>
      <w:r>
        <w:rPr>
          <w:w w:val="100"/>
          <w:spacing w:val="0"/>
          <w:color w:val="000000"/>
          <w:position w:val="0"/>
        </w:rPr>
        <w:t xml:space="preserve">Glen Davis </w:t>
      </w:r>
      <w:r>
        <w:rPr>
          <w:rStyle w:val="CharStyle39"/>
          <w:lang w:val="en-US" w:eastAsia="en-US" w:bidi="en-US"/>
          <w:b w:val="0"/>
          <w:bCs w:val="0"/>
        </w:rPr>
        <w:t>〇</w:t>
      </w:r>
    </w:p>
    <w:p>
      <w:pPr>
        <w:pStyle w:val="Style33"/>
        <w:widowControl w:val="0"/>
        <w:keepNext w:val="0"/>
        <w:keepLines w:val="0"/>
        <w:shd w:val="clear" w:color="auto" w:fill="auto"/>
        <w:bidi w:val="0"/>
        <w:jc w:val="both"/>
        <w:spacing w:before="0" w:after="215" w:line="319" w:lineRule="exact"/>
        <w:ind w:left="0" w:right="0" w:firstLine="452"/>
      </w:pPr>
      <w:r>
        <w:rPr>
          <w:lang w:val="zh-CN" w:eastAsia="zh-CN" w:bidi="zh-CN"/>
          <w:w w:val="100"/>
          <w:spacing w:val="0"/>
          <w:color w:val="000000"/>
          <w:position w:val="0"/>
        </w:rPr>
        <w:t>在本书长达一年的写作过程中，其他</w:t>
      </w:r>
      <w:r>
        <w:rPr>
          <w:rStyle w:val="CharStyle36"/>
        </w:rPr>
        <w:t>Cooper</w:t>
      </w:r>
      <w:r>
        <w:rPr>
          <w:lang w:val="zh-CN" w:eastAsia="zh-CN" w:bidi="zh-CN"/>
          <w:w w:val="100"/>
          <w:spacing w:val="0"/>
          <w:color w:val="000000"/>
          <w:position w:val="0"/>
        </w:rPr>
        <w:t>人也在很多时刻贡献了各自的心得和才华。特 别感谢</w:t>
      </w:r>
      <w:r>
        <w:rPr>
          <w:rStyle w:val="CharStyle36"/>
        </w:rPr>
        <w:t>Jayson McCauliff、Kendra Shimmell</w:t>
      </w:r>
      <w:r>
        <w:rPr>
          <w:lang w:val="zh-CN" w:eastAsia="zh-CN" w:bidi="zh-CN"/>
          <w:w w:val="100"/>
          <w:spacing w:val="0"/>
          <w:color w:val="000000"/>
          <w:position w:val="0"/>
        </w:rPr>
        <w:t>和</w:t>
      </w:r>
      <w:r>
        <w:rPr>
          <w:rStyle w:val="CharStyle36"/>
        </w:rPr>
        <w:t>Susan Dybbs</w:t>
      </w:r>
      <w:r>
        <w:rPr>
          <w:lang w:val="en-US" w:eastAsia="en-US" w:bidi="en-US"/>
          <w:w w:val="100"/>
          <w:spacing w:val="0"/>
          <w:color w:val="000000"/>
          <w:position w:val="0"/>
        </w:rPr>
        <w:t>，</w:t>
      </w:r>
      <w:r>
        <w:rPr>
          <w:lang w:val="zh-CN" w:eastAsia="zh-CN" w:bidi="zh-CN"/>
          <w:w w:val="100"/>
          <w:spacing w:val="0"/>
          <w:color w:val="000000"/>
          <w:position w:val="0"/>
        </w:rPr>
        <w:t>尽管生活和工作总在分散精力，但</w:t>
      </w:r>
    </w:p>
    <w:p>
      <w:pPr>
        <w:pStyle w:val="Style30"/>
        <w:widowControl w:val="0"/>
        <w:keepNext w:val="0"/>
        <w:keepLines w:val="0"/>
        <w:shd w:val="clear" w:color="auto" w:fill="auto"/>
        <w:bidi w:val="0"/>
        <w:jc w:val="right"/>
        <w:spacing w:before="0" w:after="0" w:line="200" w:lineRule="exact"/>
        <w:ind w:left="0" w:right="0" w:firstLine="0"/>
      </w:pPr>
      <w:r>
        <w:rPr>
          <w:w w:val="100"/>
          <w:spacing w:val="0"/>
          <w:color w:val="000000"/>
          <w:position w:val="0"/>
        </w:rPr>
        <w:t xml:space="preserve">• </w:t>
      </w:r>
      <w:r>
        <w:rPr>
          <w:lang w:val="zh-CN" w:eastAsia="zh-CN" w:bidi="zh-CN"/>
          <w:w w:val="100"/>
          <w:spacing w:val="0"/>
          <w:color w:val="000000"/>
          <w:position w:val="0"/>
        </w:rPr>
        <w:t xml:space="preserve">VII </w:t>
      </w:r>
      <w:r>
        <w:rPr>
          <w:w w:val="100"/>
          <w:spacing w:val="0"/>
          <w:color w:val="000000"/>
          <w:position w:val="0"/>
        </w:rPr>
        <w:t>•</w:t>
      </w:r>
      <w:r>
        <w:br w:type="page"/>
      </w:r>
    </w:p>
    <w:p>
      <w:pPr>
        <w:pStyle w:val="Style33"/>
        <w:widowControl w:val="0"/>
        <w:keepNext w:val="0"/>
        <w:keepLines w:val="0"/>
        <w:shd w:val="clear" w:color="auto" w:fill="auto"/>
        <w:bidi w:val="0"/>
        <w:spacing w:before="0" w:after="109" w:line="200" w:lineRule="exact"/>
        <w:ind w:left="40" w:right="0" w:firstLine="0"/>
      </w:pPr>
      <w:r>
        <w:rPr>
          <w:lang w:val="zh-CN" w:eastAsia="zh-CN" w:bidi="zh-CN"/>
          <w:w w:val="100"/>
          <w:spacing w:val="0"/>
          <w:color w:val="000000"/>
          <w:position w:val="0"/>
        </w:rPr>
        <w:t>他们巨大努力的付出，让本项目正常前进。同样，在本项目开展期间</w:t>
      </w:r>
      <w:r>
        <w:rPr>
          <w:rStyle w:val="CharStyle36"/>
          <w:lang w:val="zh-CN" w:eastAsia="zh-CN" w:bidi="zh-CN"/>
        </w:rPr>
        <w:t>，</w:t>
      </w:r>
      <w:r>
        <w:rPr>
          <w:rStyle w:val="CharStyle36"/>
        </w:rPr>
        <w:t>Steve Calde</w:t>
      </w:r>
      <w:r>
        <w:rPr>
          <w:lang w:val="zh-CN" w:eastAsia="zh-CN" w:bidi="zh-CN"/>
          <w:w w:val="100"/>
          <w:spacing w:val="0"/>
          <w:color w:val="000000"/>
          <w:position w:val="0"/>
        </w:rPr>
        <w:t>和</w:t>
      </w:r>
      <w:r>
        <w:rPr>
          <w:rStyle w:val="CharStyle36"/>
        </w:rPr>
        <w:t>Karen Lemen</w:t>
      </w:r>
    </w:p>
    <w:p>
      <w:pPr>
        <w:pStyle w:val="Style33"/>
        <w:widowControl w:val="0"/>
        <w:keepNext w:val="0"/>
        <w:keepLines w:val="0"/>
        <w:shd w:val="clear" w:color="auto" w:fill="auto"/>
        <w:bidi w:val="0"/>
        <w:jc w:val="left"/>
        <w:spacing w:before="0" w:after="130" w:line="200" w:lineRule="exact"/>
        <w:ind w:left="0" w:right="0" w:firstLine="36"/>
      </w:pPr>
      <w:r>
        <w:rPr>
          <w:lang w:val="zh-CN" w:eastAsia="zh-CN" w:bidi="zh-CN"/>
          <w:w w:val="100"/>
          <w:spacing w:val="0"/>
          <w:color w:val="000000"/>
          <w:position w:val="0"/>
        </w:rPr>
        <w:t>也随时乐于出手相助。</w:t>
      </w:r>
    </w:p>
    <w:p>
      <w:pPr>
        <w:pStyle w:val="Style30"/>
        <w:widowControl w:val="0"/>
        <w:keepNext w:val="0"/>
        <w:keepLines w:val="0"/>
        <w:shd w:val="clear" w:color="auto" w:fill="auto"/>
        <w:bidi w:val="0"/>
        <w:jc w:val="both"/>
        <w:spacing w:before="0" w:after="116" w:line="324" w:lineRule="exact"/>
        <w:ind w:left="0" w:right="0" w:firstLine="451"/>
      </w:pPr>
      <w:r>
        <w:rPr>
          <w:rStyle w:val="CharStyle39"/>
          <w:b w:val="0"/>
          <w:bCs w:val="0"/>
        </w:rPr>
        <w:t>我们还想感谢以下同事和</w:t>
      </w:r>
      <w:r>
        <w:rPr>
          <w:w w:val="100"/>
          <w:spacing w:val="0"/>
          <w:color w:val="000000"/>
          <w:position w:val="0"/>
        </w:rPr>
        <w:t>Cooper</w:t>
      </w:r>
      <w:r>
        <w:rPr>
          <w:rStyle w:val="CharStyle39"/>
          <w:b w:val="0"/>
          <w:bCs w:val="0"/>
        </w:rPr>
        <w:t xml:space="preserve">公司的设计师，十分感谢他们对本版和此前版本的贡献： </w:t>
      </w:r>
      <w:r>
        <w:rPr>
          <w:w w:val="100"/>
          <w:spacing w:val="0"/>
          <w:color w:val="000000"/>
          <w:position w:val="0"/>
        </w:rPr>
        <w:t>Kim Goodwin</w:t>
      </w:r>
      <w:r>
        <w:rPr>
          <w:rStyle w:val="CharStyle39"/>
          <w:b w:val="0"/>
          <w:bCs w:val="0"/>
        </w:rPr>
        <w:t>为开发和表述第</w:t>
      </w:r>
      <w:r>
        <w:rPr>
          <w:lang w:val="zh-CN" w:eastAsia="zh-CN" w:bidi="zh-CN"/>
          <w:w w:val="100"/>
          <w:spacing w:val="0"/>
          <w:color w:val="000000"/>
          <w:position w:val="0"/>
        </w:rPr>
        <w:t>1</w:t>
      </w:r>
      <w:r>
        <w:rPr>
          <w:rStyle w:val="CharStyle39"/>
          <w:b w:val="0"/>
          <w:bCs w:val="0"/>
        </w:rPr>
        <w:t>部分讲述的概念和方法做出了巨大贡献</w:t>
      </w:r>
      <w:r>
        <w:rPr>
          <w:lang w:val="zh-CN" w:eastAsia="zh-CN" w:bidi="zh-CN"/>
          <w:w w:val="100"/>
          <w:spacing w:val="0"/>
          <w:color w:val="000000"/>
          <w:position w:val="0"/>
        </w:rPr>
        <w:t>;</w:t>
      </w:r>
      <w:r>
        <w:rPr>
          <w:w w:val="100"/>
          <w:spacing w:val="0"/>
          <w:color w:val="000000"/>
          <w:position w:val="0"/>
        </w:rPr>
        <w:t>Hugh Dubberly</w:t>
      </w:r>
      <w:r>
        <w:rPr>
          <w:rStyle w:val="CharStyle39"/>
          <w:b w:val="0"/>
          <w:bCs w:val="0"/>
        </w:rPr>
        <w:t>帮助发 展了第</w:t>
      </w:r>
      <w:r>
        <w:rPr>
          <w:lang w:val="zh-CN" w:eastAsia="zh-CN" w:bidi="zh-CN"/>
          <w:w w:val="100"/>
          <w:spacing w:val="0"/>
          <w:color w:val="000000"/>
          <w:position w:val="0"/>
        </w:rPr>
        <w:t>7</w:t>
      </w:r>
      <w:r>
        <w:rPr>
          <w:rStyle w:val="CharStyle39"/>
          <w:b w:val="0"/>
          <w:bCs w:val="0"/>
        </w:rPr>
        <w:t>章末尾介绍的原则，用第</w:t>
      </w:r>
      <w:r>
        <w:rPr>
          <w:lang w:val="zh-CN" w:eastAsia="zh-CN" w:bidi="zh-CN"/>
          <w:w w:val="100"/>
          <w:spacing w:val="0"/>
          <w:color w:val="000000"/>
          <w:position w:val="0"/>
        </w:rPr>
        <w:t>1</w:t>
      </w:r>
      <w:r>
        <w:rPr>
          <w:rStyle w:val="CharStyle39"/>
          <w:b w:val="0"/>
          <w:bCs w:val="0"/>
        </w:rPr>
        <w:t xml:space="preserve">章中出现的早期版本图示协助阐明了目标导向的过程； </w:t>
      </w:r>
      <w:r>
        <w:rPr>
          <w:w w:val="100"/>
          <w:spacing w:val="0"/>
          <w:color w:val="000000"/>
          <w:position w:val="0"/>
        </w:rPr>
        <w:t>Gretchen Anderson</w:t>
      </w:r>
      <w:r>
        <w:rPr>
          <w:rStyle w:val="CharStyle39"/>
          <w:b w:val="0"/>
          <w:bCs w:val="0"/>
        </w:rPr>
        <w:t>和</w:t>
      </w:r>
      <w:r>
        <w:rPr>
          <w:w w:val="100"/>
          <w:spacing w:val="0"/>
          <w:color w:val="000000"/>
          <w:position w:val="0"/>
        </w:rPr>
        <w:t>Elaine Montgomery</w:t>
      </w:r>
      <w:r>
        <w:rPr>
          <w:rStyle w:val="CharStyle39"/>
          <w:b w:val="0"/>
          <w:bCs w:val="0"/>
        </w:rPr>
        <w:t>为第</w:t>
      </w:r>
      <w:r>
        <w:rPr>
          <w:lang w:val="zh-CN" w:eastAsia="zh-CN" w:bidi="zh-CN"/>
          <w:w w:val="100"/>
          <w:spacing w:val="0"/>
          <w:color w:val="000000"/>
          <w:position w:val="0"/>
        </w:rPr>
        <w:t>2</w:t>
      </w:r>
      <w:r>
        <w:rPr>
          <w:rStyle w:val="CharStyle39"/>
          <w:b w:val="0"/>
          <w:bCs w:val="0"/>
        </w:rPr>
        <w:t>章用户和市场研究做了贡献</w:t>
      </w:r>
      <w:r>
        <w:rPr>
          <w:lang w:val="zh-CN" w:eastAsia="zh-CN" w:bidi="zh-CN"/>
          <w:w w:val="100"/>
          <w:spacing w:val="0"/>
          <w:color w:val="000000"/>
          <w:position w:val="0"/>
        </w:rPr>
        <w:t>；</w:t>
      </w:r>
      <w:r>
        <w:rPr>
          <w:w w:val="100"/>
          <w:spacing w:val="0"/>
          <w:color w:val="000000"/>
          <w:position w:val="0"/>
        </w:rPr>
        <w:t>Rick Bond</w:t>
      </w:r>
      <w:r>
        <w:rPr>
          <w:rStyle w:val="CharStyle39"/>
          <w:b w:val="0"/>
          <w:bCs w:val="0"/>
        </w:rPr>
        <w:t>为第</w:t>
      </w:r>
      <w:r>
        <w:rPr>
          <w:lang w:val="zh-CN" w:eastAsia="zh-CN" w:bidi="zh-CN"/>
          <w:w w:val="100"/>
          <w:spacing w:val="0"/>
          <w:color w:val="000000"/>
          <w:position w:val="0"/>
        </w:rPr>
        <w:t xml:space="preserve">5 </w:t>
      </w:r>
      <w:r>
        <w:rPr>
          <w:rStyle w:val="CharStyle39"/>
          <w:b w:val="0"/>
          <w:bCs w:val="0"/>
        </w:rPr>
        <w:t>章的可用性测试提供了真知灼见</w:t>
      </w:r>
      <w:r>
        <w:rPr>
          <w:lang w:val="zh-CN" w:eastAsia="zh-CN" w:bidi="zh-CN"/>
          <w:w w:val="100"/>
          <w:spacing w:val="0"/>
          <w:color w:val="000000"/>
          <w:position w:val="0"/>
        </w:rPr>
        <w:t>；</w:t>
      </w:r>
      <w:r>
        <w:rPr>
          <w:w w:val="100"/>
          <w:spacing w:val="0"/>
          <w:color w:val="000000"/>
          <w:position w:val="0"/>
        </w:rPr>
        <w:t>Chris Weeldreyer</w:t>
      </w:r>
      <w:r>
        <w:rPr>
          <w:rStyle w:val="CharStyle39"/>
          <w:b w:val="0"/>
          <w:bCs w:val="0"/>
        </w:rPr>
        <w:t>为第</w:t>
      </w:r>
      <w:r>
        <w:rPr>
          <w:lang w:val="zh-CN" w:eastAsia="zh-CN" w:bidi="zh-CN"/>
          <w:w w:val="100"/>
          <w:spacing w:val="0"/>
          <w:color w:val="000000"/>
          <w:position w:val="0"/>
        </w:rPr>
        <w:t>19</w:t>
      </w:r>
      <w:r>
        <w:rPr>
          <w:rStyle w:val="CharStyle39"/>
          <w:b w:val="0"/>
          <w:bCs w:val="0"/>
        </w:rPr>
        <w:t>章中嵌入式系统设计提供了自己的 深刻见解</w:t>
      </w:r>
      <w:r>
        <w:rPr>
          <w:lang w:val="zh-CN" w:eastAsia="zh-CN" w:bidi="zh-CN"/>
          <w:w w:val="100"/>
          <w:spacing w:val="0"/>
          <w:color w:val="000000"/>
          <w:position w:val="0"/>
        </w:rPr>
        <w:t>；</w:t>
      </w:r>
      <w:r>
        <w:rPr>
          <w:w w:val="100"/>
          <w:spacing w:val="0"/>
          <w:color w:val="000000"/>
          <w:position w:val="0"/>
        </w:rPr>
        <w:t>Wayne Greenwood</w:t>
      </w:r>
      <w:r>
        <w:rPr>
          <w:rStyle w:val="CharStyle39"/>
          <w:b w:val="0"/>
          <w:bCs w:val="0"/>
        </w:rPr>
        <w:t>为第</w:t>
      </w:r>
      <w:r>
        <w:rPr>
          <w:lang w:val="zh-CN" w:eastAsia="zh-CN" w:bidi="zh-CN"/>
          <w:w w:val="100"/>
          <w:spacing w:val="0"/>
          <w:color w:val="000000"/>
          <w:position w:val="0"/>
        </w:rPr>
        <w:t>12</w:t>
      </w:r>
      <w:r>
        <w:rPr>
          <w:rStyle w:val="CharStyle39"/>
          <w:b w:val="0"/>
          <w:bCs w:val="0"/>
        </w:rPr>
        <w:t>章的控件映射做了贡献</w:t>
      </w:r>
      <w:r>
        <w:rPr>
          <w:lang w:val="zh-CN" w:eastAsia="zh-CN" w:bidi="zh-CN"/>
          <w:w w:val="100"/>
          <w:spacing w:val="0"/>
          <w:color w:val="000000"/>
          <w:position w:val="0"/>
        </w:rPr>
        <w:t>；</w:t>
      </w:r>
      <w:r>
        <w:rPr>
          <w:w w:val="100"/>
          <w:spacing w:val="0"/>
          <w:color w:val="000000"/>
          <w:position w:val="0"/>
        </w:rPr>
        <w:t>Nate Fortin</w:t>
      </w:r>
      <w:r>
        <w:rPr>
          <w:rStyle w:val="CharStyle39"/>
          <w:b w:val="0"/>
          <w:bCs w:val="0"/>
        </w:rPr>
        <w:t>和</w:t>
      </w:r>
      <w:r>
        <w:rPr>
          <w:w w:val="100"/>
          <w:spacing w:val="0"/>
          <w:color w:val="000000"/>
          <w:position w:val="0"/>
        </w:rPr>
        <w:t>Nick Myers</w:t>
      </w:r>
      <w:r>
        <w:rPr>
          <w:rStyle w:val="CharStyle39"/>
          <w:b w:val="0"/>
          <w:bCs w:val="0"/>
        </w:rPr>
        <w:t xml:space="preserve">为第 </w:t>
      </w:r>
      <w:r>
        <w:rPr>
          <w:lang w:val="zh-CN" w:eastAsia="zh-CN" w:bidi="zh-CN"/>
          <w:w w:val="100"/>
          <w:spacing w:val="0"/>
          <w:color w:val="000000"/>
          <w:position w:val="0"/>
        </w:rPr>
        <w:t>17</w:t>
      </w:r>
      <w:r>
        <w:rPr>
          <w:rStyle w:val="CharStyle39"/>
          <w:b w:val="0"/>
          <w:bCs w:val="0"/>
        </w:rPr>
        <w:t>章可视化界面设计和品牌推广做了贡献。我们还想感谢</w:t>
      </w:r>
      <w:r>
        <w:rPr>
          <w:w w:val="100"/>
          <w:spacing w:val="0"/>
          <w:color w:val="000000"/>
          <w:position w:val="0"/>
        </w:rPr>
        <w:t>Elizabeth Bacon、Steve Calde、John Dunning、David Fore、Nate Fortin、Kim Goodwin、Wayne Greenwood、Noah Guyot、Lane Halley</w:t>
      </w:r>
      <w:r>
        <w:rPr>
          <w:rStyle w:val="CharStyle39"/>
          <w:lang w:val="en-US" w:eastAsia="en-US" w:bidi="en-US"/>
          <w:b w:val="0"/>
          <w:bCs w:val="0"/>
        </w:rPr>
        <w:t xml:space="preserve">、 </w:t>
      </w:r>
      <w:r>
        <w:rPr>
          <w:w w:val="100"/>
          <w:spacing w:val="0"/>
          <w:color w:val="000000"/>
          <w:position w:val="0"/>
        </w:rPr>
        <w:t>Ernest Kinsolving、Daniel Kuo、Berm Lee、Tim McCoy、Elaine Montgomery、Nick Myers、Ryan Olshavsky</w:t>
      </w:r>
      <w:r>
        <w:rPr>
          <w:rStyle w:val="CharStyle39"/>
          <w:lang w:val="en-US" w:eastAsia="en-US" w:bidi="en-US"/>
          <w:b w:val="0"/>
          <w:bCs w:val="0"/>
        </w:rPr>
        <w:t>、</w:t>
      </w:r>
      <w:r>
        <w:rPr>
          <w:w w:val="100"/>
          <w:spacing w:val="0"/>
          <w:color w:val="000000"/>
          <w:position w:val="0"/>
        </w:rPr>
        <w:t xml:space="preserve">AngelaQuail、Suzy Thompson </w:t>
      </w:r>
      <w:r>
        <w:rPr>
          <w:rStyle w:val="CharStyle39"/>
          <w:b w:val="0"/>
          <w:bCs w:val="0"/>
        </w:rPr>
        <w:t>以及</w:t>
      </w:r>
      <w:r>
        <w:rPr>
          <w:lang w:val="zh-CN" w:eastAsia="zh-CN" w:bidi="zh-CN"/>
          <w:w w:val="100"/>
          <w:spacing w:val="0"/>
          <w:color w:val="000000"/>
          <w:position w:val="0"/>
        </w:rPr>
        <w:t xml:space="preserve"> </w:t>
      </w:r>
      <w:r>
        <w:rPr>
          <w:w w:val="100"/>
          <w:spacing w:val="0"/>
          <w:color w:val="000000"/>
          <w:position w:val="0"/>
        </w:rPr>
        <w:t xml:space="preserve">Chris Weeldreyer </w:t>
      </w:r>
      <w:r>
        <w:rPr>
          <w:rStyle w:val="CharStyle39"/>
          <w:b w:val="0"/>
          <w:bCs w:val="0"/>
        </w:rPr>
        <w:t>为本书所列的</w:t>
      </w:r>
      <w:r>
        <w:rPr>
          <w:lang w:val="zh-CN" w:eastAsia="zh-CN" w:bidi="zh-CN"/>
          <w:w w:val="100"/>
          <w:spacing w:val="0"/>
          <w:color w:val="000000"/>
          <w:position w:val="0"/>
        </w:rPr>
        <w:t xml:space="preserve"> </w:t>
      </w:r>
      <w:r>
        <w:rPr>
          <w:w w:val="100"/>
          <w:spacing w:val="0"/>
          <w:color w:val="000000"/>
          <w:position w:val="0"/>
        </w:rPr>
        <w:t xml:space="preserve">Cooper </w:t>
      </w:r>
      <w:r>
        <w:rPr>
          <w:rStyle w:val="CharStyle39"/>
          <w:b w:val="0"/>
          <w:bCs w:val="0"/>
        </w:rPr>
        <w:t>设计图 和图示所做的贡献。还要说明的是，第</w:t>
      </w:r>
      <w:r>
        <w:rPr>
          <w:w w:val="100"/>
          <w:spacing w:val="0"/>
          <w:color w:val="000000"/>
          <w:position w:val="0"/>
        </w:rPr>
        <w:t>3</w:t>
      </w:r>
      <w:r>
        <w:rPr>
          <w:rStyle w:val="CharStyle39"/>
          <w:b w:val="0"/>
          <w:bCs w:val="0"/>
        </w:rPr>
        <w:t>章所提及的认知处理最初出现在</w:t>
      </w:r>
      <w:r>
        <w:rPr>
          <w:w w:val="100"/>
          <w:spacing w:val="0"/>
          <w:color w:val="000000"/>
          <w:position w:val="0"/>
        </w:rPr>
        <w:t>Robert Reimami</w:t>
      </w:r>
      <w:r>
        <w:rPr>
          <w:rStyle w:val="CharStyle39"/>
          <w:b w:val="0"/>
          <w:bCs w:val="0"/>
        </w:rPr>
        <w:t>发表 在</w:t>
      </w:r>
      <w:r>
        <w:rPr>
          <w:w w:val="100"/>
          <w:spacing w:val="0"/>
          <w:color w:val="000000"/>
          <w:position w:val="0"/>
        </w:rPr>
        <w:t>UXMatters.com</w:t>
      </w:r>
      <w:r>
        <w:rPr>
          <w:rStyle w:val="CharStyle39"/>
          <w:b w:val="0"/>
          <w:bCs w:val="0"/>
        </w:rPr>
        <w:t>的一篇文章，本书已获许使用。</w:t>
      </w:r>
    </w:p>
    <w:p>
      <w:pPr>
        <w:pStyle w:val="Style30"/>
        <w:widowControl w:val="0"/>
        <w:keepNext w:val="0"/>
        <w:keepLines w:val="0"/>
        <w:shd w:val="clear" w:color="auto" w:fill="auto"/>
        <w:bidi w:val="0"/>
        <w:jc w:val="both"/>
        <w:spacing w:before="0" w:after="0" w:line="329" w:lineRule="exact"/>
        <w:ind w:left="0" w:right="0" w:firstLine="451"/>
      </w:pPr>
      <w:r>
        <w:rPr>
          <w:rStyle w:val="CharStyle39"/>
          <w:b w:val="0"/>
          <w:bCs w:val="0"/>
        </w:rPr>
        <w:t>我们感谢以下客户许可本书使用</w:t>
      </w:r>
      <w:r>
        <w:rPr>
          <w:w w:val="100"/>
          <w:spacing w:val="0"/>
          <w:color w:val="000000"/>
          <w:position w:val="0"/>
        </w:rPr>
        <w:t>Cooper</w:t>
      </w:r>
      <w:r>
        <w:rPr>
          <w:rStyle w:val="CharStyle39"/>
          <w:b w:val="0"/>
          <w:bCs w:val="0"/>
        </w:rPr>
        <w:t>设计项目的内容做例子</w:t>
      </w:r>
      <w:r>
        <w:rPr>
          <w:lang w:val="zh-CN" w:eastAsia="zh-CN" w:bidi="zh-CN"/>
          <w:w w:val="100"/>
          <w:spacing w:val="0"/>
          <w:color w:val="000000"/>
          <w:position w:val="0"/>
        </w:rPr>
        <w:t>：</w:t>
      </w:r>
      <w:r>
        <w:rPr>
          <w:w w:val="100"/>
          <w:spacing w:val="0"/>
          <w:color w:val="000000"/>
          <w:position w:val="0"/>
        </w:rPr>
        <w:t xml:space="preserve">Shared Healthcare Systems </w:t>
      </w:r>
      <w:r>
        <w:rPr>
          <w:rStyle w:val="CharStyle39"/>
          <w:b w:val="0"/>
          <w:bCs w:val="0"/>
        </w:rPr>
        <w:t>的</w:t>
      </w:r>
      <w:r>
        <w:rPr>
          <w:lang w:val="zh-CN" w:eastAsia="zh-CN" w:bidi="zh-CN"/>
          <w:w w:val="100"/>
          <w:spacing w:val="0"/>
          <w:color w:val="000000"/>
          <w:position w:val="0"/>
        </w:rPr>
        <w:t xml:space="preserve"> </w:t>
      </w:r>
      <w:r>
        <w:rPr>
          <w:w w:val="100"/>
          <w:spacing w:val="0"/>
          <w:color w:val="000000"/>
          <w:position w:val="0"/>
        </w:rPr>
        <w:t xml:space="preserve">David West、Fujitsu Softek </w:t>
      </w:r>
      <w:r>
        <w:rPr>
          <w:rStyle w:val="CharStyle39"/>
          <w:b w:val="0"/>
          <w:bCs w:val="0"/>
        </w:rPr>
        <w:t>的</w:t>
      </w:r>
      <w:r>
        <w:rPr>
          <w:lang w:val="zh-CN" w:eastAsia="zh-CN" w:bidi="zh-CN"/>
          <w:w w:val="100"/>
          <w:spacing w:val="0"/>
          <w:color w:val="000000"/>
          <w:position w:val="0"/>
        </w:rPr>
        <w:t xml:space="preserve"> </w:t>
      </w:r>
      <w:r>
        <w:rPr>
          <w:w w:val="100"/>
          <w:spacing w:val="0"/>
          <w:color w:val="000000"/>
          <w:position w:val="0"/>
        </w:rPr>
        <w:t xml:space="preserve">Mike Kay </w:t>
      </w:r>
      <w:r>
        <w:rPr>
          <w:rStyle w:val="CharStyle39"/>
          <w:b w:val="0"/>
          <w:bCs w:val="0"/>
        </w:rPr>
        <w:t>和</w:t>
      </w:r>
      <w:r>
        <w:rPr>
          <w:lang w:val="zh-CN" w:eastAsia="zh-CN" w:bidi="zh-CN"/>
          <w:w w:val="100"/>
          <w:spacing w:val="0"/>
          <w:color w:val="000000"/>
          <w:position w:val="0"/>
        </w:rPr>
        <w:t xml:space="preserve"> </w:t>
      </w:r>
      <w:r>
        <w:rPr>
          <w:w w:val="100"/>
          <w:spacing w:val="0"/>
          <w:color w:val="000000"/>
          <w:position w:val="0"/>
        </w:rPr>
        <w:t xml:space="preserve">Bill Chang、Crosscountry </w:t>
      </w:r>
      <w:r>
        <w:rPr>
          <w:rStyle w:val="CharStyle39"/>
          <w:b w:val="0"/>
          <w:bCs w:val="0"/>
        </w:rPr>
        <w:t>的</w:t>
      </w:r>
      <w:r>
        <w:rPr>
          <w:lang w:val="zh-CN" w:eastAsia="zh-CN" w:bidi="zh-CN"/>
          <w:w w:val="100"/>
          <w:spacing w:val="0"/>
          <w:color w:val="000000"/>
          <w:position w:val="0"/>
        </w:rPr>
        <w:t xml:space="preserve"> </w:t>
      </w:r>
      <w:r>
        <w:rPr>
          <w:w w:val="100"/>
          <w:spacing w:val="0"/>
          <w:color w:val="000000"/>
          <w:position w:val="0"/>
        </w:rPr>
        <w:t xml:space="preserve">John Chaffins、Teradata </w:t>
      </w:r>
      <w:r>
        <w:rPr>
          <w:rStyle w:val="CharStyle39"/>
          <w:b w:val="0"/>
          <w:bCs w:val="0"/>
        </w:rPr>
        <w:t>的</w:t>
      </w:r>
      <w:r>
        <w:rPr>
          <w:w w:val="100"/>
          <w:spacing w:val="0"/>
          <w:color w:val="000000"/>
          <w:position w:val="0"/>
        </w:rPr>
        <w:t>Chris Twogood</w:t>
      </w:r>
      <w:r>
        <w:rPr>
          <w:rStyle w:val="CharStyle39"/>
          <w:b w:val="0"/>
          <w:bCs w:val="0"/>
        </w:rPr>
        <w:t>以及</w:t>
      </w:r>
      <w:r>
        <w:rPr>
          <w:w w:val="100"/>
          <w:spacing w:val="0"/>
          <w:color w:val="000000"/>
          <w:position w:val="0"/>
        </w:rPr>
        <w:t>McKesson</w:t>
      </w:r>
      <w:r>
        <w:rPr>
          <w:rStyle w:val="CharStyle39"/>
          <w:b w:val="0"/>
          <w:bCs w:val="0"/>
        </w:rPr>
        <w:t>的</w:t>
      </w:r>
      <w:r>
        <w:rPr>
          <w:w w:val="100"/>
          <w:spacing w:val="0"/>
          <w:color w:val="000000"/>
          <w:position w:val="0"/>
        </w:rPr>
        <w:t>Chris Dollar</w:t>
      </w:r>
      <w:r>
        <w:rPr>
          <w:rStyle w:val="CharStyle39"/>
          <w:lang w:val="en-US" w:eastAsia="en-US" w:bidi="en-US"/>
          <w:b w:val="0"/>
          <w:bCs w:val="0"/>
        </w:rPr>
        <w:t>。</w:t>
      </w:r>
      <w:r>
        <w:rPr>
          <w:rStyle w:val="CharStyle39"/>
          <w:b w:val="0"/>
          <w:bCs w:val="0"/>
        </w:rPr>
        <w:t>我们还想感谢其他众多客户，他们高瞻远瞩，</w:t>
      </w:r>
    </w:p>
    <w:p>
      <w:pPr>
        <w:pStyle w:val="Style33"/>
        <w:widowControl w:val="0"/>
        <w:keepNext w:val="0"/>
        <w:keepLines w:val="0"/>
        <w:shd w:val="clear" w:color="auto" w:fill="auto"/>
        <w:bidi w:val="0"/>
        <w:jc w:val="left"/>
        <w:spacing w:before="0" w:after="124" w:line="329" w:lineRule="exact"/>
        <w:ind w:left="0" w:right="0" w:firstLine="36"/>
      </w:pPr>
      <w:r>
        <w:rPr>
          <w:lang w:val="zh-CN" w:eastAsia="zh-CN" w:bidi="zh-CN"/>
          <w:w w:val="100"/>
          <w:spacing w:val="0"/>
          <w:color w:val="000000"/>
          <w:position w:val="0"/>
        </w:rPr>
        <w:t>与我们合作，在他们各自的机构中支持我们。</w:t>
      </w:r>
    </w:p>
    <w:p>
      <w:pPr>
        <w:pStyle w:val="Style30"/>
        <w:widowControl w:val="0"/>
        <w:keepNext w:val="0"/>
        <w:keepLines w:val="0"/>
        <w:shd w:val="clear" w:color="auto" w:fill="auto"/>
        <w:bidi w:val="0"/>
        <w:jc w:val="left"/>
        <w:spacing w:before="0" w:after="219" w:line="324" w:lineRule="exact"/>
        <w:ind w:left="0" w:right="0" w:firstLine="451"/>
      </w:pPr>
      <w:r>
        <w:rPr>
          <w:rStyle w:val="CharStyle39"/>
          <w:b w:val="0"/>
          <w:bCs w:val="0"/>
        </w:rPr>
        <w:t>我们还要感谢如下作者和业界同仁，他们多年来或影响，或阐明了我们的思想</w:t>
      </w:r>
      <w:r>
        <w:rPr>
          <w:lang w:val="zh-CN" w:eastAsia="zh-CN" w:bidi="zh-CN"/>
          <w:w w:val="100"/>
          <w:spacing w:val="0"/>
          <w:color w:val="000000"/>
          <w:position w:val="0"/>
        </w:rPr>
        <w:t>：</w:t>
      </w:r>
      <w:r>
        <w:rPr>
          <w:w w:val="100"/>
          <w:spacing w:val="0"/>
          <w:color w:val="000000"/>
          <w:position w:val="0"/>
        </w:rPr>
        <w:t xml:space="preserve">Christopher Alexander、Edward Tufte、Kevin Mullet、Victor Papanek、Donald Norman&gt; Larry Constantine&gt; Challis Hodge、Shelley Evenson、Clifford Nass、Byron Reeves、Stephen Pinker </w:t>
      </w:r>
      <w:r>
        <w:rPr>
          <w:rStyle w:val="CharStyle39"/>
          <w:b w:val="0"/>
          <w:bCs w:val="0"/>
        </w:rPr>
        <w:t>和</w:t>
      </w:r>
      <w:r>
        <w:rPr>
          <w:lang w:val="zh-CN" w:eastAsia="zh-CN" w:bidi="zh-CN"/>
          <w:w w:val="100"/>
          <w:spacing w:val="0"/>
          <w:color w:val="000000"/>
          <w:position w:val="0"/>
        </w:rPr>
        <w:t xml:space="preserve"> </w:t>
      </w:r>
      <w:r>
        <w:rPr>
          <w:w w:val="100"/>
          <w:spacing w:val="0"/>
          <w:color w:val="000000"/>
          <w:position w:val="0"/>
        </w:rPr>
        <w:t>Terry Swack.</w:t>
      </w:r>
    </w:p>
    <w:p>
      <w:pPr>
        <w:pStyle w:val="Style33"/>
        <w:widowControl w:val="0"/>
        <w:keepNext w:val="0"/>
        <w:keepLines w:val="0"/>
        <w:shd w:val="clear" w:color="auto" w:fill="auto"/>
        <w:bidi w:val="0"/>
        <w:spacing w:before="0" w:after="117" w:line="200" w:lineRule="exact"/>
        <w:ind w:left="40" w:right="0" w:firstLine="0"/>
      </w:pPr>
      <w:r>
        <w:rPr>
          <w:lang w:val="zh-CN" w:eastAsia="zh-CN" w:bidi="zh-CN"/>
          <w:w w:val="100"/>
          <w:spacing w:val="0"/>
          <w:color w:val="000000"/>
          <w:position w:val="0"/>
        </w:rPr>
        <w:t>感谢我的代理人</w:t>
      </w:r>
      <w:r>
        <w:rPr>
          <w:rStyle w:val="CharStyle36"/>
        </w:rPr>
        <w:t>Bill Gladstone,</w:t>
      </w:r>
      <w:r>
        <w:rPr>
          <w:lang w:val="zh-CN" w:eastAsia="zh-CN" w:bidi="zh-CN"/>
          <w:w w:val="100"/>
          <w:spacing w:val="0"/>
          <w:color w:val="000000"/>
          <w:position w:val="0"/>
        </w:rPr>
        <w:t>他再次创造了一套成功的商业框架，才能促成一切。</w:t>
      </w:r>
    </w:p>
    <w:p>
      <w:pPr>
        <w:pStyle w:val="Style33"/>
        <w:widowControl w:val="0"/>
        <w:keepNext w:val="0"/>
        <w:keepLines w:val="0"/>
        <w:shd w:val="clear" w:color="auto" w:fill="auto"/>
        <w:bidi w:val="0"/>
        <w:jc w:val="both"/>
        <w:spacing w:before="0" w:after="2747" w:line="334" w:lineRule="exact"/>
        <w:ind w:left="0" w:right="0" w:firstLine="451"/>
      </w:pPr>
      <w:r>
        <w:rPr>
          <w:lang w:val="zh-CN" w:eastAsia="zh-CN" w:bidi="zh-CN"/>
          <w:w w:val="100"/>
          <w:spacing w:val="0"/>
          <w:color w:val="000000"/>
          <w:position w:val="0"/>
        </w:rPr>
        <w:t>一如既往，长期以来对本书这样的作品奉献最多的还是作者的家人。我们感谢各自的另一 半和孩子为作者写作本书所做的牺牲。</w:t>
      </w:r>
    </w:p>
    <w:p>
      <w:pPr>
        <w:pStyle w:val="Style30"/>
        <w:widowControl w:val="0"/>
        <w:keepNext w:val="0"/>
        <w:keepLines w:val="0"/>
        <w:shd w:val="clear" w:color="auto" w:fill="auto"/>
        <w:bidi w:val="0"/>
        <w:jc w:val="left"/>
        <w:spacing w:before="0" w:after="0" w:line="200" w:lineRule="exact"/>
        <w:ind w:left="0" w:right="0" w:firstLine="36"/>
      </w:pPr>
      <w:r>
        <w:rPr>
          <w:w w:val="100"/>
          <w:spacing w:val="0"/>
          <w:color w:val="000000"/>
          <w:position w:val="0"/>
        </w:rPr>
        <w:t xml:space="preserve">• </w:t>
      </w:r>
      <w:r>
        <w:rPr>
          <w:lang w:val="zh-CN" w:eastAsia="zh-CN" w:bidi="zh-CN"/>
          <w:w w:val="100"/>
          <w:spacing w:val="0"/>
          <w:color w:val="000000"/>
          <w:position w:val="0"/>
        </w:rPr>
        <w:t xml:space="preserve">VIII </w:t>
      </w:r>
      <w:r>
        <w:rPr>
          <w:w w:val="100"/>
          <w:spacing w:val="0"/>
          <w:color w:val="000000"/>
          <w:position w:val="0"/>
        </w:rPr>
        <w:t>•</w:t>
      </w:r>
      <w:r>
        <w:br w:type="page"/>
      </w:r>
    </w:p>
    <w:p>
      <w:pPr>
        <w:pStyle w:val="Style58"/>
        <w:widowControl w:val="0"/>
        <w:keepNext w:val="0"/>
        <w:keepLines w:val="0"/>
        <w:shd w:val="clear" w:color="auto" w:fill="auto"/>
        <w:bidi w:val="0"/>
        <w:jc w:val="left"/>
        <w:spacing w:before="0" w:after="2803" w:line="820" w:lineRule="exact"/>
        <w:ind w:left="460" w:right="0"/>
      </w:pPr>
      <w:r>
        <w:rPr>
          <w:w w:val="100"/>
          <w:spacing w:val="0"/>
          <w:color w:val="000000"/>
          <w:position w:val="0"/>
        </w:rPr>
        <w:t>Foreword</w:t>
      </w:r>
    </w:p>
    <w:p>
      <w:pPr>
        <w:pStyle w:val="Style33"/>
        <w:widowControl w:val="0"/>
        <w:keepNext w:val="0"/>
        <w:keepLines w:val="0"/>
        <w:shd w:val="clear" w:color="auto" w:fill="auto"/>
        <w:bidi w:val="0"/>
        <w:jc w:val="both"/>
        <w:spacing w:before="0" w:after="128" w:line="334" w:lineRule="exact"/>
        <w:ind w:left="0" w:right="0" w:firstLine="457"/>
      </w:pPr>
      <w:r>
        <w:pict>
          <v:shape id="_x0000_s1028" type="#_x0000_t75" style="position:absolute;margin-left:303.55pt;margin-top:41.6pt;width:30.25pt;height:30.7pt;z-index:-125829374;mso-wrap-distance-left:5pt;mso-wrap-distance-right:5pt;mso-position-horizontal-relative:margin;mso-position-vertical-relative:margin" wrapcoords="0 0 21600 0 21600 21600 0 21600 0 0">
            <v:imagedata r:id="rId9" r:href="rId10"/>
            <w10:wrap type="topAndBottom" anchorx="margin" anchory="margin"/>
          </v:shape>
        </w:pict>
      </w:r>
      <w:r>
        <w:pict>
          <v:shape id="_x0000_s1029" type="#_x0000_t75" style="position:absolute;margin-left:397.5pt;margin-top:42.35pt;width:29.75pt;height:30.25pt;z-index:-125829373;mso-wrap-distance-left:5pt;mso-wrap-distance-right:5pt;mso-position-horizontal-relative:margin;mso-position-vertical-relative:margin" wrapcoords="0 0 21600 0 21600 21600 0 21600 0 0">
            <v:imagedata r:id="rId11" r:href="rId12"/>
            <w10:wrap type="topAndBottom" anchorx="margin" anchory="margin"/>
          </v:shape>
        </w:pict>
      </w:r>
      <w:r>
        <w:rPr>
          <w:rStyle w:val="CharStyle36"/>
        </w:rPr>
        <w:t>20</w:t>
      </w:r>
      <w:r>
        <w:rPr>
          <w:lang w:val="zh-CN" w:eastAsia="zh-CN" w:bidi="zh-CN"/>
          <w:w w:val="100"/>
          <w:spacing w:val="0"/>
          <w:color w:val="000000"/>
          <w:position w:val="0"/>
        </w:rPr>
        <w:t>年前我开始写作本书的第</w:t>
      </w:r>
      <w:r>
        <w:rPr>
          <w:rStyle w:val="CharStyle36"/>
        </w:rPr>
        <w:t>1</w:t>
      </w:r>
      <w:r>
        <w:rPr>
          <w:lang w:val="zh-CN" w:eastAsia="zh-CN" w:bidi="zh-CN"/>
          <w:w w:val="100"/>
          <w:spacing w:val="0"/>
          <w:color w:val="000000"/>
          <w:position w:val="0"/>
        </w:rPr>
        <w:t>版。当时我颇为应景地写了一篇宣言</w:t>
      </w:r>
      <w:r>
        <w:rPr>
          <w:lang w:val="en-US" w:eastAsia="en-US" w:bidi="en-US"/>
          <w:w w:val="100"/>
          <w:spacing w:val="0"/>
          <w:color w:val="000000"/>
          <w:position w:val="0"/>
        </w:rPr>
        <w:t>——</w:t>
      </w:r>
      <w:r>
        <w:rPr>
          <w:lang w:val="zh-CN" w:eastAsia="zh-CN" w:bidi="zh-CN"/>
          <w:w w:val="100"/>
          <w:spacing w:val="0"/>
          <w:color w:val="000000"/>
          <w:position w:val="0"/>
        </w:rPr>
        <w:t>向沮丧的从业者发 出挑战，督促他们前进，开始创造让人们喜爱的软件。那个时候，没几个设计师的作品让人用 起来不头疼，易用的软件则更加寥寥。改变现状，需要强有力的措施。</w:t>
      </w:r>
    </w:p>
    <w:p>
      <w:pPr>
        <w:pStyle w:val="Style33"/>
        <w:widowControl w:val="0"/>
        <w:keepNext w:val="0"/>
        <w:keepLines w:val="0"/>
        <w:shd w:val="clear" w:color="auto" w:fill="auto"/>
        <w:bidi w:val="0"/>
        <w:jc w:val="left"/>
        <w:spacing w:before="0" w:after="116" w:line="324" w:lineRule="exact"/>
        <w:ind w:left="0" w:right="0" w:firstLine="457"/>
      </w:pPr>
      <w:r>
        <w:rPr>
          <w:lang w:val="zh-CN" w:eastAsia="zh-CN" w:bidi="zh-CN"/>
          <w:w w:val="100"/>
          <w:spacing w:val="0"/>
          <w:color w:val="000000"/>
          <w:position w:val="0"/>
        </w:rPr>
        <w:t>今天，科技环境已经大为不同。因此，本书第</w:t>
      </w:r>
      <w:r>
        <w:rPr>
          <w:rStyle w:val="CharStyle36"/>
          <w:lang w:val="zh-CN" w:eastAsia="zh-CN" w:bidi="zh-CN"/>
        </w:rPr>
        <w:t>4</w:t>
      </w:r>
      <w:r>
        <w:rPr>
          <w:lang w:val="zh-CN" w:eastAsia="zh-CN" w:bidi="zh-CN"/>
          <w:w w:val="100"/>
          <w:spacing w:val="0"/>
          <w:color w:val="000000"/>
          <w:position w:val="0"/>
        </w:rPr>
        <w:t>版也大不相同了。在</w:t>
      </w:r>
      <w:r>
        <w:rPr>
          <w:rStyle w:val="CharStyle36"/>
          <w:lang w:val="zh-CN" w:eastAsia="zh-CN" w:bidi="zh-CN"/>
        </w:rPr>
        <w:t>1994</w:t>
      </w:r>
      <w:r>
        <w:rPr>
          <w:lang w:val="zh-CN" w:eastAsia="zh-CN" w:bidi="zh-CN"/>
          <w:w w:val="100"/>
          <w:spacing w:val="0"/>
          <w:color w:val="000000"/>
          <w:position w:val="0"/>
        </w:rPr>
        <w:t>年，最先进的个 人软件不过是一个通讯录或电子表格。如今，各种媒介纷纷数字化，消费者完全沉浸在科技中。 业余人士和非技术用户手里拿着强大的手持设备</w:t>
      </w:r>
      <w:r>
        <w:rPr>
          <w:rStyle w:val="CharStyle36"/>
        </w:rPr>
        <w:t>——</w:t>
      </w:r>
      <w:r>
        <w:rPr>
          <w:lang w:val="zh-CN" w:eastAsia="zh-CN" w:bidi="zh-CN"/>
          <w:w w:val="100"/>
          <w:spacing w:val="0"/>
          <w:color w:val="000000"/>
          <w:position w:val="0"/>
        </w:rPr>
        <w:t>用于听音乐、做音乐；用于拍照、摄像、 看新闻和交流；用于家庭安全和安静控制；用于保健、健身和个人追踪；用于游戏和教育；用 于购物。</w:t>
      </w:r>
    </w:p>
    <w:p>
      <w:pPr>
        <w:pStyle w:val="Style33"/>
        <w:widowControl w:val="0"/>
        <w:keepNext w:val="0"/>
        <w:keepLines w:val="0"/>
        <w:shd w:val="clear" w:color="auto" w:fill="auto"/>
        <w:bidi w:val="0"/>
        <w:jc w:val="both"/>
        <w:spacing w:before="0" w:after="124" w:line="329" w:lineRule="exact"/>
        <w:ind w:left="0" w:right="0" w:firstLine="457"/>
      </w:pPr>
      <w:r>
        <w:rPr>
          <w:lang w:val="zh-CN" w:eastAsia="zh-CN" w:bidi="zh-CN"/>
          <w:w w:val="100"/>
          <w:spacing w:val="0"/>
          <w:color w:val="000000"/>
          <w:position w:val="0"/>
        </w:rPr>
        <w:t>逾</w:t>
      </w:r>
      <w:r>
        <w:rPr>
          <w:rStyle w:val="CharStyle36"/>
          <w:lang w:val="zh-CN" w:eastAsia="zh-CN" w:bidi="zh-CN"/>
        </w:rPr>
        <w:t>10</w:t>
      </w:r>
      <w:r>
        <w:rPr>
          <w:lang w:val="zh-CN" w:eastAsia="zh-CN" w:bidi="zh-CN"/>
          <w:w w:val="100"/>
          <w:spacing w:val="0"/>
          <w:color w:val="000000"/>
          <w:position w:val="0"/>
        </w:rPr>
        <w:t>亿人的口袋里装着功能齐全的电脑，能访问数以百万计的应用程序和网站。让这些面 向用户的产品更易理解、更易使用，其价值不言而喻。我们交互设计师已经赢得了自己的一席 之位，站稳了脚跟。团队要做出广为使用的数字产品，交互设计师不可或缺。</w:t>
      </w:r>
    </w:p>
    <w:p>
      <w:pPr>
        <w:pStyle w:val="Style33"/>
        <w:widowControl w:val="0"/>
        <w:keepNext w:val="0"/>
        <w:keepLines w:val="0"/>
        <w:shd w:val="clear" w:color="auto" w:fill="auto"/>
        <w:bidi w:val="0"/>
        <w:jc w:val="both"/>
        <w:spacing w:before="0" w:after="124" w:line="324" w:lineRule="exact"/>
        <w:ind w:left="0" w:right="0" w:firstLine="457"/>
      </w:pPr>
      <w:r>
        <w:rPr>
          <w:lang w:val="zh-CN" w:eastAsia="zh-CN" w:bidi="zh-CN"/>
          <w:w w:val="100"/>
          <w:spacing w:val="0"/>
          <w:color w:val="000000"/>
          <w:position w:val="0"/>
        </w:rPr>
        <w:t>交互设计发展前</w:t>
      </w:r>
      <w:r>
        <w:rPr>
          <w:rStyle w:val="CharStyle36"/>
          <w:lang w:val="zh-CN" w:eastAsia="zh-CN" w:bidi="zh-CN"/>
        </w:rPr>
        <w:t>20</w:t>
      </w:r>
      <w:r>
        <w:rPr>
          <w:lang w:val="zh-CN" w:eastAsia="zh-CN" w:bidi="zh-CN"/>
          <w:w w:val="100"/>
          <w:spacing w:val="0"/>
          <w:color w:val="000000"/>
          <w:position w:val="0"/>
        </w:rPr>
        <w:t>年的首要挑战是发明取胜所必需的流程、工具、角色和方法。如今既然 我们已经展示了自己的成功，那么与组织中其他角色的关系也在变化。随着交互设计师把技能 进一步融入团队之中，这些最佳实践也在演变。具体说，交互设计师需要更有效地与商界人士 和开发者合作。</w:t>
      </w:r>
    </w:p>
    <w:p>
      <w:pPr>
        <w:pStyle w:val="Style33"/>
        <w:widowControl w:val="0"/>
        <w:keepNext w:val="0"/>
        <w:keepLines w:val="0"/>
        <w:shd w:val="clear" w:color="auto" w:fill="auto"/>
        <w:bidi w:val="0"/>
        <w:jc w:val="both"/>
        <w:spacing w:before="0" w:after="395" w:line="319" w:lineRule="exact"/>
        <w:ind w:left="0" w:right="0" w:firstLine="457"/>
      </w:pPr>
      <w:r>
        <w:rPr>
          <w:rStyle w:val="CharStyle36"/>
          <w:lang w:val="zh-CN" w:eastAsia="zh-CN" w:bidi="zh-CN"/>
        </w:rPr>
        <w:t>20</w:t>
      </w:r>
      <w:r>
        <w:rPr>
          <w:lang w:val="zh-CN" w:eastAsia="zh-CN" w:bidi="zh-CN"/>
          <w:w w:val="100"/>
          <w:spacing w:val="0"/>
          <w:color w:val="000000"/>
          <w:position w:val="0"/>
        </w:rPr>
        <w:t>年前，幵发者也为得到接纳、得到认可而奋斗过。尽管开发人员牢牢地嵌入在公司层级 中，但是他们缺乏公信力和权威性。随着消费数字化日益加剧，开发者日益不满的是，他们的 产品给用户带来诸多痛苦。他们知道，自己能做得更好。</w:t>
      </w:r>
    </w:p>
    <w:p>
      <w:pPr>
        <w:pStyle w:val="Style30"/>
        <w:widowControl w:val="0"/>
        <w:keepNext w:val="0"/>
        <w:keepLines w:val="0"/>
        <w:shd w:val="clear" w:color="auto" w:fill="auto"/>
        <w:bidi w:val="0"/>
        <w:jc w:val="right"/>
        <w:spacing w:before="0" w:after="0" w:line="200" w:lineRule="exact"/>
        <w:ind w:left="0" w:right="0" w:firstLine="0"/>
        <w:sectPr>
          <w:pgSz w:w="10302" w:h="13743"/>
          <w:pgMar w:top="1418" w:left="857" w:right="845" w:bottom="661" w:header="0" w:footer="3" w:gutter="0"/>
          <w:rtlGutter w:val="0"/>
          <w:cols w:space="720"/>
          <w:noEndnote/>
          <w:docGrid w:linePitch="360"/>
        </w:sectPr>
      </w:pPr>
      <w:r>
        <w:rPr>
          <w:w w:val="100"/>
          <w:spacing w:val="0"/>
          <w:color w:val="000000"/>
          <w:position w:val="0"/>
        </w:rPr>
        <w:t>•IX-</w:t>
      </w:r>
    </w:p>
    <w:p>
      <w:pPr>
        <w:pStyle w:val="Style33"/>
        <w:widowControl w:val="0"/>
        <w:keepNext w:val="0"/>
        <w:keepLines w:val="0"/>
        <w:shd w:val="clear" w:color="auto" w:fill="auto"/>
        <w:bidi w:val="0"/>
        <w:jc w:val="both"/>
        <w:spacing w:before="0" w:after="120" w:line="324" w:lineRule="exact"/>
        <w:ind w:left="0" w:right="0" w:firstLine="448"/>
      </w:pPr>
      <w:r>
        <w:rPr>
          <w:lang w:val="zh-CN" w:eastAsia="zh-CN" w:bidi="zh-CN"/>
          <w:w w:val="100"/>
          <w:spacing w:val="0"/>
          <w:color w:val="000000"/>
          <w:position w:val="0"/>
        </w:rPr>
        <w:t>敏捷运动和最近发展起来的精益实践，都是软件开发者为进一步掌控自己的命运所做的努 力。不管是开发者还是设计师，都对数字交互的悲惨状态感到沮丧，他们想要改善现状。他们 认识到，软件建构流程一直套用工业化原型，但工业时代的模式并不适用于新数字媒介。</w:t>
      </w:r>
    </w:p>
    <w:p>
      <w:pPr>
        <w:pStyle w:val="Style33"/>
        <w:widowControl w:val="0"/>
        <w:keepNext w:val="0"/>
        <w:keepLines w:val="0"/>
        <w:shd w:val="clear" w:color="auto" w:fill="auto"/>
        <w:bidi w:val="0"/>
        <w:jc w:val="both"/>
        <w:spacing w:before="0" w:after="116" w:line="324" w:lineRule="exact"/>
        <w:ind w:left="0" w:right="0" w:firstLine="448"/>
      </w:pPr>
      <w:r>
        <w:rPr>
          <w:lang w:val="zh-CN" w:eastAsia="zh-CN" w:bidi="zh-CN"/>
          <w:w w:val="100"/>
          <w:spacing w:val="0"/>
          <w:color w:val="000000"/>
          <w:position w:val="0"/>
        </w:rPr>
        <w:t>一部分勇敢的开发者，在与客户维持更密切的联系之际，幵始试验用非正统的方法，小规 模渐增式地打造软件。他们想要避免漫长的开发周期，因为这种</w:t>
      </w:r>
      <w:r>
        <w:rPr>
          <w:rStyle w:val="CharStyle36"/>
          <w:lang w:val="zh-CN" w:eastAsia="zh-CN" w:bidi="zh-CN"/>
        </w:rPr>
        <w:t>“</w:t>
      </w:r>
      <w:r>
        <w:rPr>
          <w:lang w:val="zh-CN" w:eastAsia="zh-CN" w:bidi="zh-CN"/>
          <w:w w:val="100"/>
          <w:spacing w:val="0"/>
          <w:color w:val="000000"/>
          <w:position w:val="0"/>
        </w:rPr>
        <w:t>死亡行军”式的努力只会让 用户不高兴。他们在内心愿望的驱动下，去寻找新的流程，能够更加可靠地产生令他们自豪的 更好的产品。</w:t>
      </w:r>
    </w:p>
    <w:p>
      <w:pPr>
        <w:pStyle w:val="Style33"/>
        <w:widowControl w:val="0"/>
        <w:keepNext w:val="0"/>
        <w:keepLines w:val="0"/>
        <w:shd w:val="clear" w:color="auto" w:fill="auto"/>
        <w:bidi w:val="0"/>
        <w:jc w:val="both"/>
        <w:spacing w:before="0" w:after="124" w:line="329" w:lineRule="exact"/>
        <w:ind w:left="0" w:right="0" w:firstLine="448"/>
      </w:pPr>
      <w:r>
        <w:rPr>
          <w:lang w:val="zh-CN" w:eastAsia="zh-CN" w:bidi="zh-CN"/>
          <w:w w:val="100"/>
          <w:spacing w:val="0"/>
          <w:color w:val="000000"/>
          <w:position w:val="0"/>
        </w:rPr>
        <w:t>尽管每种方法都有其拥护者和诋毁者。但这些新方法永远地改变了软件开发之路。老办法 不敢用的观念已经深入人心，寻找新方法的探索仍在继续。</w:t>
      </w:r>
    </w:p>
    <w:p>
      <w:pPr>
        <w:pStyle w:val="Style33"/>
        <w:widowControl w:val="0"/>
        <w:keepNext w:val="0"/>
        <w:keepLines w:val="0"/>
        <w:shd w:val="clear" w:color="auto" w:fill="auto"/>
        <w:bidi w:val="0"/>
        <w:jc w:val="both"/>
        <w:spacing w:before="0" w:after="120" w:line="324" w:lineRule="exact"/>
        <w:ind w:left="0" w:right="0" w:firstLine="448"/>
      </w:pPr>
      <w:r>
        <w:rPr>
          <w:lang w:val="zh-CN" w:eastAsia="zh-CN" w:bidi="zh-CN"/>
          <w:w w:val="100"/>
          <w:spacing w:val="0"/>
          <w:color w:val="000000"/>
          <w:position w:val="0"/>
        </w:rPr>
        <w:t>开发界这种新的自我意识给交互设计师带来了巨大的机遇。之前，开发者认为交互设计师 跟他们争夺稀缺资源。如今，开发者认为交互设计师是有用的助手，能够给开发者带来其自身 所不具备的技术、经验和视角。开发者和交互设计师开始由竞争转为合作，他们发现携手并肩， 能让大家的力量放大数倍。</w:t>
      </w:r>
    </w:p>
    <w:p>
      <w:pPr>
        <w:pStyle w:val="Style33"/>
        <w:widowControl w:val="0"/>
        <w:keepNext w:val="0"/>
        <w:keepLines w:val="0"/>
        <w:shd w:val="clear" w:color="auto" w:fill="auto"/>
        <w:bidi w:val="0"/>
        <w:jc w:val="left"/>
        <w:spacing w:before="0" w:after="116" w:line="324" w:lineRule="exact"/>
        <w:ind w:left="0" w:right="0" w:firstLine="448"/>
      </w:pPr>
      <w:r>
        <w:rPr>
          <w:lang w:val="zh-CN" w:eastAsia="zh-CN" w:bidi="zh-CN"/>
          <w:w w:val="100"/>
          <w:spacing w:val="0"/>
          <w:color w:val="000000"/>
          <w:position w:val="0"/>
        </w:rPr>
        <w:t>不管是开发者还是交互设计师，每一位从业者都想要创造让自己自豪的产品。为了改善结 果，两方人员一直在重新思考整个幵发流程，要求有更好的工具、更好的指南、更高的权限。 不过，历史上，幵发者和交互设计师各自独立地追求共同的目标，开发出了用于各自世界的工 具和流程。双方的实践在很多方面大不相同，很难为对方所用。这就带来了挑战.•在共同工作 时，要学会如何有效、成功地相互支持。</w:t>
      </w:r>
    </w:p>
    <w:p>
      <w:pPr>
        <w:pStyle w:val="Style33"/>
        <w:widowControl w:val="0"/>
        <w:keepNext w:val="0"/>
        <w:keepLines w:val="0"/>
        <w:shd w:val="clear" w:color="auto" w:fill="auto"/>
        <w:bidi w:val="0"/>
        <w:jc w:val="both"/>
        <w:spacing w:before="0" w:after="124" w:line="329" w:lineRule="exact"/>
        <w:ind w:left="0" w:right="0" w:firstLine="448"/>
      </w:pPr>
      <w:r>
        <w:rPr>
          <w:lang w:val="zh-CN" w:eastAsia="zh-CN" w:bidi="zh-CN"/>
          <w:w w:val="100"/>
          <w:spacing w:val="0"/>
          <w:color w:val="000000"/>
          <w:position w:val="0"/>
        </w:rPr>
        <w:t>在最具前瞻性的企业中，已经出现这种苗头：开发者和设计师坐在一起，协同工作。当设 计师和开发者，以及与他们一起工作的众多从业者，全方位合作时，结果比我们尝试过的任何 方法都好。完成工作的速度加快了，最终产品的质量提高了，用户则更加满意。</w:t>
      </w:r>
    </w:p>
    <w:p>
      <w:pPr>
        <w:pStyle w:val="Style33"/>
        <w:widowControl w:val="0"/>
        <w:keepNext w:val="0"/>
        <w:keepLines w:val="0"/>
        <w:shd w:val="clear" w:color="auto" w:fill="auto"/>
        <w:bidi w:val="0"/>
        <w:jc w:val="both"/>
        <w:spacing w:before="0" w:after="120" w:line="324" w:lineRule="exact"/>
        <w:ind w:left="0" w:right="0" w:firstLine="448"/>
      </w:pPr>
      <w:r>
        <w:rPr>
          <w:lang w:val="zh-CN" w:eastAsia="zh-CN" w:bidi="zh-CN"/>
          <w:w w:val="100"/>
          <w:spacing w:val="0"/>
          <w:color w:val="000000"/>
          <w:position w:val="0"/>
        </w:rPr>
        <w:t>在业务方面，高管常常误解交互设计的作用。有时似乎只有小型初创企业才明白交互设计 的价值。尽管规模较大的企业可能有很多交互设计师，但管理人员始终未能把设计师的专业知 识整合到整体流程中，而醒悟过来则为时已晚。</w:t>
      </w:r>
    </w:p>
    <w:p>
      <w:pPr>
        <w:pStyle w:val="Style33"/>
        <w:widowControl w:val="0"/>
        <w:keepNext w:val="0"/>
        <w:keepLines w:val="0"/>
        <w:shd w:val="clear" w:color="auto" w:fill="auto"/>
        <w:bidi w:val="0"/>
        <w:jc w:val="both"/>
        <w:spacing w:before="0" w:after="120" w:line="324" w:lineRule="exact"/>
        <w:ind w:left="0" w:right="0" w:firstLine="448"/>
      </w:pPr>
      <w:r>
        <w:rPr>
          <w:lang w:val="zh-CN" w:eastAsia="zh-CN" w:bidi="zh-CN"/>
          <w:w w:val="100"/>
          <w:spacing w:val="0"/>
          <w:color w:val="000000"/>
          <w:position w:val="0"/>
        </w:rPr>
        <w:t>没有企业文化支持交互设计及其目标，世界上的任何设计技术和流程都难以成功。苹果公 司</w:t>
      </w:r>
      <w:r>
        <w:rPr>
          <w:lang w:val="en-US" w:eastAsia="en-US" w:bidi="en-US"/>
          <w:w w:val="100"/>
          <w:spacing w:val="0"/>
          <w:color w:val="000000"/>
          <w:position w:val="0"/>
        </w:rPr>
        <w:t>（</w:t>
      </w:r>
      <w:r>
        <w:rPr>
          <w:rStyle w:val="CharStyle36"/>
        </w:rPr>
        <w:t>Apple)</w:t>
      </w:r>
      <w:r>
        <w:rPr>
          <w:lang w:val="zh-CN" w:eastAsia="zh-CN" w:bidi="zh-CN"/>
          <w:w w:val="100"/>
          <w:spacing w:val="0"/>
          <w:color w:val="000000"/>
          <w:position w:val="0"/>
        </w:rPr>
        <w:t>成为用户体验的典范，不是因为苹果员工的设计技术高超，而是因为苹果的前任领 导史蒂夫</w:t>
      </w:r>
      <w:r>
        <w:rPr>
          <w:rStyle w:val="CharStyle36"/>
          <w:lang w:val="zh-CN" w:eastAsia="zh-CN" w:bidi="zh-CN"/>
        </w:rPr>
        <w:t>•</w:t>
      </w:r>
      <w:r>
        <w:rPr>
          <w:lang w:val="zh-CN" w:eastAsia="zh-CN" w:bidi="zh-CN"/>
          <w:w w:val="100"/>
          <w:spacing w:val="0"/>
          <w:color w:val="000000"/>
          <w:position w:val="0"/>
        </w:rPr>
        <w:t>乔布斯</w:t>
      </w:r>
      <w:r>
        <w:rPr>
          <w:rStyle w:val="CharStyle36"/>
        </w:rPr>
        <w:t>（Steve Jobs)</w:t>
      </w:r>
      <w:r>
        <w:rPr>
          <w:lang w:val="zh-CN" w:eastAsia="zh-CN" w:bidi="zh-CN"/>
          <w:w w:val="100"/>
          <w:spacing w:val="0"/>
          <w:color w:val="000000"/>
          <w:position w:val="0"/>
        </w:rPr>
        <w:t>不遗余力地拥护设计的力量。</w:t>
      </w:r>
    </w:p>
    <w:p>
      <w:pPr>
        <w:pStyle w:val="Style33"/>
        <w:widowControl w:val="0"/>
        <w:keepNext w:val="0"/>
        <w:keepLines w:val="0"/>
        <w:shd w:val="clear" w:color="auto" w:fill="auto"/>
        <w:bidi w:val="0"/>
        <w:jc w:val="left"/>
        <w:spacing w:before="0" w:after="0" w:line="324" w:lineRule="exact"/>
        <w:ind w:left="0" w:right="0" w:firstLine="448"/>
      </w:pPr>
      <w:r>
        <w:rPr>
          <w:lang w:val="zh-CN" w:eastAsia="zh-CN" w:bidi="zh-CN"/>
          <w:w w:val="100"/>
          <w:spacing w:val="0"/>
          <w:color w:val="000000"/>
          <w:position w:val="0"/>
        </w:rPr>
        <w:t>拥有乔布斯这样大胆领导者的企业不多。即便有，也往往是小型初创企业。大家会发现， 很难说服商业人士去相信合作设计工作的价值。但每年都会涌现出的更多的成功故事，则进一 步证明了这种新工作范式的价值。我记得，苹果和微软都是从充满诸多质疑的小公司起来的，</w:t>
      </w:r>
      <w:r>
        <w:br w:type="page"/>
      </w:r>
    </w:p>
    <w:p>
      <w:pPr>
        <w:pStyle w:val="Style33"/>
        <w:widowControl w:val="0"/>
        <w:keepNext w:val="0"/>
        <w:keepLines w:val="0"/>
        <w:shd w:val="clear" w:color="auto" w:fill="auto"/>
        <w:bidi w:val="0"/>
        <w:jc w:val="left"/>
        <w:spacing w:before="0" w:after="219" w:line="324" w:lineRule="exact"/>
        <w:ind w:left="0" w:right="0" w:firstLine="440"/>
      </w:pPr>
      <w:r>
        <w:rPr>
          <w:lang w:val="zh-CN" w:eastAsia="zh-CN" w:bidi="zh-CN"/>
          <w:w w:val="100"/>
          <w:spacing w:val="0"/>
          <w:color w:val="000000"/>
          <w:position w:val="0"/>
        </w:rPr>
        <w:t>今天交互设计面对着两个机遇：在商业层面发现或创造自己的拥护者；开发社区开始与交 互设计界惺惺相惜，因此要学会如何与开发社区合作。</w:t>
      </w:r>
    </w:p>
    <w:p>
      <w:pPr>
        <w:pStyle w:val="Style33"/>
        <w:widowControl w:val="0"/>
        <w:keepNext w:val="0"/>
        <w:keepLines w:val="0"/>
        <w:shd w:val="clear" w:color="auto" w:fill="auto"/>
        <w:bidi w:val="0"/>
        <w:jc w:val="left"/>
        <w:spacing w:before="0" w:after="229" w:line="200" w:lineRule="exact"/>
        <w:ind w:left="0" w:right="0" w:firstLine="440"/>
      </w:pPr>
      <w:r>
        <w:rPr>
          <w:lang w:val="zh-CN" w:eastAsia="zh-CN" w:bidi="zh-CN"/>
          <w:w w:val="100"/>
          <w:spacing w:val="0"/>
          <w:color w:val="000000"/>
          <w:position w:val="0"/>
        </w:rPr>
        <w:t>交互设计的强大力量不容置疑：</w:t>
      </w:r>
    </w:p>
    <w:p>
      <w:pPr>
        <w:pStyle w:val="Style33"/>
        <w:widowControl w:val="0"/>
        <w:keepNext w:val="0"/>
        <w:keepLines w:val="0"/>
        <w:shd w:val="clear" w:color="auto" w:fill="auto"/>
        <w:bidi w:val="0"/>
        <w:jc w:val="left"/>
        <w:spacing w:before="0" w:after="404" w:line="200" w:lineRule="exact"/>
        <w:ind w:left="0" w:right="0" w:firstLine="440"/>
      </w:pPr>
      <w:r>
        <w:rPr>
          <w:lang w:val="zh-CN" w:eastAsia="zh-CN" w:bidi="zh-CN"/>
          <w:w w:val="100"/>
          <w:spacing w:val="0"/>
          <w:color w:val="000000"/>
          <w:position w:val="0"/>
        </w:rPr>
        <w:t>它能够让用户在工作、娱乐和交流之际，获得难忘、有效、简单，以及有益的体验。</w:t>
      </w:r>
    </w:p>
    <w:p>
      <w:pPr>
        <w:pStyle w:val="Style33"/>
        <w:widowControl w:val="0"/>
        <w:keepNext w:val="0"/>
        <w:keepLines w:val="0"/>
        <w:shd w:val="clear" w:color="auto" w:fill="auto"/>
        <w:bidi w:val="0"/>
        <w:jc w:val="left"/>
        <w:spacing w:before="0" w:after="8709" w:line="200" w:lineRule="exact"/>
        <w:ind w:left="6660" w:right="0" w:firstLine="2"/>
      </w:pPr>
      <w:r>
        <w:rPr>
          <w:rStyle w:val="CharStyle36"/>
        </w:rPr>
        <w:t>——</w:t>
      </w:r>
      <w:r>
        <w:rPr>
          <w:lang w:val="zh-CN" w:eastAsia="zh-CN" w:bidi="zh-CN"/>
          <w:w w:val="100"/>
          <w:spacing w:val="0"/>
          <w:color w:val="000000"/>
          <w:position w:val="0"/>
        </w:rPr>
        <w:t>艾伦•库伯</w:t>
      </w:r>
    </w:p>
    <w:p>
      <w:pPr>
        <w:pStyle w:val="Style30"/>
        <w:widowControl w:val="0"/>
        <w:keepNext w:val="0"/>
        <w:keepLines w:val="0"/>
        <w:shd w:val="clear" w:color="auto" w:fill="auto"/>
        <w:bidi w:val="0"/>
        <w:jc w:val="right"/>
        <w:spacing w:before="0" w:after="0" w:line="200" w:lineRule="exact"/>
        <w:ind w:left="0" w:right="0" w:firstLine="0"/>
        <w:sectPr>
          <w:headerReference w:type="even" r:id="rId13"/>
          <w:headerReference w:type="default" r:id="rId14"/>
          <w:footerReference w:type="first" r:id="rId15"/>
          <w:titlePg/>
          <w:pgSz w:w="10302" w:h="13743"/>
          <w:pgMar w:top="1649" w:left="839" w:right="879" w:bottom="921" w:header="0" w:footer="3" w:gutter="0"/>
          <w:rtlGutter w:val="0"/>
          <w:cols w:space="720"/>
          <w:noEndnote/>
          <w:docGrid w:linePitch="360"/>
        </w:sectPr>
      </w:pPr>
      <w:r>
        <w:rPr>
          <w:w w:val="100"/>
          <w:spacing w:val="0"/>
          <w:color w:val="000000"/>
          <w:position w:val="0"/>
        </w:rPr>
        <w:t xml:space="preserve">• </w:t>
      </w:r>
      <w:r>
        <w:rPr>
          <w:lang w:val="zh-CN" w:eastAsia="zh-CN" w:bidi="zh-CN"/>
          <w:w w:val="100"/>
          <w:spacing w:val="0"/>
          <w:color w:val="000000"/>
          <w:position w:val="0"/>
        </w:rPr>
        <w:t xml:space="preserve">XI </w:t>
      </w:r>
      <w:r>
        <w:rPr>
          <w:w w:val="100"/>
          <w:spacing w:val="0"/>
          <w:color w:val="000000"/>
          <w:position w:val="0"/>
        </w:rPr>
        <w:t>•</w:t>
      </w:r>
    </w:p>
    <w:p>
      <w:pPr>
        <w:pStyle w:val="Style58"/>
        <w:widowControl w:val="0"/>
        <w:keepNext w:val="0"/>
        <w:keepLines w:val="0"/>
        <w:shd w:val="clear" w:color="auto" w:fill="auto"/>
        <w:bidi w:val="0"/>
        <w:jc w:val="left"/>
        <w:spacing w:before="0" w:after="0" w:line="820" w:lineRule="exact"/>
        <w:ind w:left="0" w:right="0" w:firstLine="39"/>
      </w:pPr>
      <w:r>
        <w:rPr>
          <w:w w:val="100"/>
          <w:spacing w:val="0"/>
          <w:color w:val="000000"/>
          <w:position w:val="0"/>
        </w:rPr>
        <w:t>Foreword</w:t>
      </w:r>
    </w:p>
    <w:p>
      <w:pPr>
        <w:pStyle w:val="Style72"/>
        <w:widowControl w:val="0"/>
        <w:keepNext/>
        <w:keepLines/>
        <w:shd w:val="clear" w:color="auto" w:fill="auto"/>
        <w:bidi w:val="0"/>
        <w:spacing w:before="0" w:after="2970" w:line="680" w:lineRule="exact"/>
        <w:ind w:left="0" w:right="0" w:firstLine="0"/>
      </w:pPr>
      <w:bookmarkStart w:id="0" w:name="bookmark0"/>
      <w:r>
        <w:rPr>
          <w:lang w:val="zh-CN" w:eastAsia="zh-CN" w:bidi="zh-CN"/>
          <w:w w:val="100"/>
          <w:color w:val="000000"/>
          <w:position w:val="0"/>
        </w:rPr>
        <w:t>第</w:t>
      </w:r>
      <w:r>
        <w:rPr>
          <w:rStyle w:val="CharStyle74"/>
        </w:rPr>
        <w:t>4</w:t>
      </w:r>
      <w:r>
        <w:rPr>
          <w:lang w:val="zh-CN" w:eastAsia="zh-CN" w:bidi="zh-CN"/>
          <w:w w:val="100"/>
          <w:color w:val="000000"/>
          <w:position w:val="0"/>
        </w:rPr>
        <w:t>版前言</w:t>
      </w:r>
      <w:bookmarkEnd w:id="0"/>
    </w:p>
    <w:p>
      <w:pPr>
        <w:pStyle w:val="Style33"/>
        <w:widowControl w:val="0"/>
        <w:keepNext w:val="0"/>
        <w:keepLines w:val="0"/>
        <w:shd w:val="clear" w:color="auto" w:fill="auto"/>
        <w:bidi w:val="0"/>
        <w:jc w:val="both"/>
        <w:spacing w:before="0" w:after="120" w:line="329" w:lineRule="exact"/>
        <w:ind w:left="0" w:right="0" w:firstLine="453"/>
      </w:pPr>
      <w:r>
        <w:rPr>
          <w:lang w:val="zh-CN" w:eastAsia="zh-CN" w:bidi="zh-CN"/>
          <w:w w:val="100"/>
          <w:spacing w:val="0"/>
          <w:color w:val="000000"/>
          <w:position w:val="0"/>
        </w:rPr>
        <w:t>本书讲述的是交互设计</w:t>
      </w:r>
      <w:r>
        <w:rPr>
          <w:rStyle w:val="CharStyle36"/>
        </w:rPr>
        <w:t>——</w:t>
      </w:r>
      <w:r>
        <w:rPr>
          <w:lang w:val="zh-CN" w:eastAsia="zh-CN" w:bidi="zh-CN"/>
          <w:w w:val="100"/>
          <w:spacing w:val="0"/>
          <w:color w:val="000000"/>
          <w:position w:val="0"/>
        </w:rPr>
        <w:t>设计交互式数字产品、环境、系统和服务的实践。正如大多数 设计学科一样，交互设计关注的是形态。不过，最重要的是，交互设计的焦点是传统设计学科 往往不曾探讨的：如何设计行为。</w:t>
      </w:r>
    </w:p>
    <w:p>
      <w:pPr>
        <w:pStyle w:val="Style33"/>
        <w:widowControl w:val="0"/>
        <w:keepNext w:val="0"/>
        <w:keepLines w:val="0"/>
        <w:shd w:val="clear" w:color="auto" w:fill="auto"/>
        <w:bidi w:val="0"/>
        <w:jc w:val="both"/>
        <w:spacing w:before="0" w:after="124" w:line="329" w:lineRule="exact"/>
        <w:ind w:left="0" w:right="0" w:firstLine="453"/>
      </w:pPr>
      <w:r>
        <w:rPr>
          <w:lang w:val="zh-CN" w:eastAsia="zh-CN" w:bidi="zh-CN"/>
          <w:w w:val="100"/>
          <w:spacing w:val="0"/>
          <w:color w:val="000000"/>
          <w:position w:val="0"/>
        </w:rPr>
        <w:t>多数设计影响人类行为：建筑关注的是人们如何使用物理空间，图形设计往往尝试诱发或 推动响应。但现在，硅芯片驱动的产品无所不在</w:t>
      </w:r>
      <w:r>
        <w:rPr>
          <w:rStyle w:val="CharStyle36"/>
        </w:rPr>
        <w:t>——</w:t>
      </w:r>
      <w:r>
        <w:rPr>
          <w:lang w:val="zh-CN" w:eastAsia="zh-CN" w:bidi="zh-CN"/>
          <w:w w:val="100"/>
          <w:spacing w:val="0"/>
          <w:color w:val="000000"/>
          <w:position w:val="0"/>
        </w:rPr>
        <w:t>从电脑到汽车，从电话到家电，人们经常 创造出展现复杂行为的产品。</w:t>
      </w:r>
    </w:p>
    <w:p>
      <w:pPr>
        <w:pStyle w:val="Style33"/>
        <w:widowControl w:val="0"/>
        <w:keepNext w:val="0"/>
        <w:keepLines w:val="0"/>
        <w:shd w:val="clear" w:color="auto" w:fill="auto"/>
        <w:bidi w:val="0"/>
        <w:jc w:val="both"/>
        <w:spacing w:before="0" w:after="0" w:line="324" w:lineRule="exact"/>
        <w:ind w:left="0" w:right="0" w:firstLine="453"/>
      </w:pPr>
      <w:r>
        <w:rPr>
          <w:lang w:val="zh-CN" w:eastAsia="zh-CN" w:bidi="zh-CN"/>
          <w:w w:val="100"/>
          <w:spacing w:val="0"/>
          <w:color w:val="000000"/>
          <w:position w:val="0"/>
        </w:rPr>
        <w:t>以微波炉这样的基本产品为例。在数字时代之前，操作微波炉很简单：只要把旋钮拧到正确 的位置即可打开，有一个位置是关闭，旋钮可以拧到的其他每一个位置可以达到唯一的温度。每 次将旋钮拧到一个特定位置，反应都一模一样。这可以称为一种</w:t>
      </w:r>
      <w:r>
        <w:rPr>
          <w:rStyle w:val="CharStyle36"/>
          <w:lang w:val="zh-CN" w:eastAsia="zh-CN" w:bidi="zh-CN"/>
        </w:rPr>
        <w:t>“</w:t>
      </w:r>
      <w:r>
        <w:rPr>
          <w:lang w:val="zh-CN" w:eastAsia="zh-CN" w:bidi="zh-CN"/>
          <w:w w:val="100"/>
          <w:spacing w:val="0"/>
          <w:color w:val="000000"/>
          <w:position w:val="0"/>
        </w:rPr>
        <w:t>行为”，不过无疑是一种简单</w:t>
      </w:r>
    </w:p>
    <w:p>
      <w:pPr>
        <w:pStyle w:val="Style33"/>
        <w:widowControl w:val="0"/>
        <w:keepNext w:val="0"/>
        <w:keepLines w:val="0"/>
        <w:shd w:val="clear" w:color="auto" w:fill="auto"/>
        <w:bidi w:val="0"/>
        <w:jc w:val="left"/>
        <w:spacing w:before="0" w:after="120" w:line="324" w:lineRule="exact"/>
        <w:ind w:left="0" w:right="0" w:firstLine="39"/>
      </w:pPr>
      <w:r>
        <w:rPr>
          <w:lang w:val="zh-CN" w:eastAsia="zh-CN" w:bidi="zh-CN"/>
          <w:w w:val="100"/>
          <w:spacing w:val="0"/>
          <w:color w:val="000000"/>
          <w:position w:val="0"/>
        </w:rPr>
        <w:t>的行为。</w:t>
      </w:r>
    </w:p>
    <w:p>
      <w:pPr>
        <w:pStyle w:val="Style33"/>
        <w:widowControl w:val="0"/>
        <w:keepNext w:val="0"/>
        <w:keepLines w:val="0"/>
        <w:shd w:val="clear" w:color="auto" w:fill="auto"/>
        <w:bidi w:val="0"/>
        <w:jc w:val="both"/>
        <w:spacing w:before="0" w:after="120" w:line="324" w:lineRule="exact"/>
        <w:ind w:left="0" w:right="0" w:firstLine="453"/>
      </w:pPr>
      <w:r>
        <w:rPr>
          <w:lang w:val="zh-CN" w:eastAsia="zh-CN" w:bidi="zh-CN"/>
          <w:w w:val="100"/>
          <w:spacing w:val="0"/>
          <w:color w:val="000000"/>
          <w:position w:val="0"/>
        </w:rPr>
        <w:t>将旧式微波炉和现代微波炉比较一下。现代微波炉装有微芯片，配有</w:t>
      </w:r>
      <w:r>
        <w:rPr>
          <w:rStyle w:val="CharStyle36"/>
        </w:rPr>
        <w:t>LCD</w:t>
      </w:r>
      <w:r>
        <w:rPr>
          <w:lang w:val="zh-CN" w:eastAsia="zh-CN" w:bidi="zh-CN"/>
          <w:w w:val="100"/>
          <w:spacing w:val="0"/>
          <w:color w:val="000000"/>
          <w:position w:val="0"/>
        </w:rPr>
        <w:t>屏幕、嵌入式操 作系统。微波炉上布满按钮，按钮上标着各种与烹饪无关的词汇，如</w:t>
      </w:r>
      <w:r>
        <w:rPr>
          <w:rStyle w:val="CharStyle36"/>
          <w:lang w:val="zh-CN" w:eastAsia="zh-CN" w:bidi="zh-CN"/>
        </w:rPr>
        <w:t>“</w:t>
      </w:r>
      <w:r>
        <w:rPr>
          <w:lang w:val="zh-CN" w:eastAsia="zh-CN" w:bidi="zh-CN"/>
          <w:w w:val="100"/>
          <w:spacing w:val="0"/>
          <w:color w:val="000000"/>
          <w:position w:val="0"/>
        </w:rPr>
        <w:t>开始</w:t>
      </w:r>
      <w:r>
        <w:rPr>
          <w:rStyle w:val="CharStyle36"/>
          <w:lang w:val="zh-CN" w:eastAsia="zh-CN" w:bidi="zh-CN"/>
        </w:rPr>
        <w:t>”</w:t>
      </w:r>
      <w:r>
        <w:rPr>
          <w:lang w:val="zh-CN" w:eastAsia="zh-CN" w:bidi="zh-CN"/>
          <w:w w:val="100"/>
          <w:spacing w:val="0"/>
          <w:color w:val="000000"/>
          <w:position w:val="0"/>
        </w:rPr>
        <w:t>、</w:t>
      </w:r>
      <w:r>
        <w:rPr>
          <w:rStyle w:val="CharStyle36"/>
          <w:lang w:val="zh-CN" w:eastAsia="zh-CN" w:bidi="zh-CN"/>
        </w:rPr>
        <w:t>“</w:t>
      </w:r>
      <w:r>
        <w:rPr>
          <w:lang w:val="zh-CN" w:eastAsia="zh-CN" w:bidi="zh-CN"/>
          <w:w w:val="100"/>
          <w:spacing w:val="0"/>
          <w:color w:val="000000"/>
          <w:position w:val="0"/>
        </w:rPr>
        <w:t>取消</w:t>
      </w:r>
      <w:r>
        <w:rPr>
          <w:rStyle w:val="CharStyle36"/>
          <w:lang w:val="zh-CN" w:eastAsia="zh-CN" w:bidi="zh-CN"/>
        </w:rPr>
        <w:t>”</w:t>
      </w:r>
      <w:r>
        <w:rPr>
          <w:lang w:val="zh-CN" w:eastAsia="zh-CN" w:bidi="zh-CN"/>
          <w:w w:val="100"/>
          <w:spacing w:val="0"/>
          <w:color w:val="000000"/>
          <w:position w:val="0"/>
        </w:rPr>
        <w:t>和“编 程</w:t>
      </w:r>
      <w:r>
        <w:rPr>
          <w:rStyle w:val="CharStyle36"/>
          <w:lang w:val="zh-CN" w:eastAsia="zh-CN" w:bidi="zh-CN"/>
        </w:rPr>
        <w:t>”</w:t>
      </w:r>
      <w:r>
        <w:rPr>
          <w:lang w:val="zh-CN" w:eastAsia="zh-CN" w:bidi="zh-CN"/>
          <w:w w:val="100"/>
          <w:spacing w:val="0"/>
          <w:color w:val="000000"/>
          <w:position w:val="0"/>
        </w:rPr>
        <w:t>，当然还有预料之中的</w:t>
      </w:r>
      <w:r>
        <w:rPr>
          <w:rStyle w:val="CharStyle36"/>
          <w:lang w:val="zh-CN" w:eastAsia="zh-CN" w:bidi="zh-CN"/>
        </w:rPr>
        <w:t>“</w:t>
      </w:r>
      <w:r>
        <w:rPr>
          <w:lang w:val="zh-CN" w:eastAsia="zh-CN" w:bidi="zh-CN"/>
          <w:w w:val="100"/>
          <w:spacing w:val="0"/>
          <w:color w:val="000000"/>
          <w:position w:val="0"/>
        </w:rPr>
        <w:t>烘培</w:t>
      </w:r>
      <w:r>
        <w:rPr>
          <w:rStyle w:val="CharStyle36"/>
          <w:lang w:val="zh-CN" w:eastAsia="zh-CN" w:bidi="zh-CN"/>
        </w:rPr>
        <w:t>”</w:t>
      </w:r>
      <w:r>
        <w:rPr>
          <w:lang w:val="zh-CN" w:eastAsia="zh-CN" w:bidi="zh-CN"/>
          <w:w w:val="100"/>
          <w:spacing w:val="0"/>
          <w:color w:val="000000"/>
          <w:position w:val="0"/>
        </w:rPr>
        <w:t>和</w:t>
      </w:r>
      <w:r>
        <w:rPr>
          <w:rStyle w:val="CharStyle36"/>
          <w:lang w:val="zh-CN" w:eastAsia="zh-CN" w:bidi="zh-CN"/>
        </w:rPr>
        <w:t>“</w:t>
      </w:r>
      <w:r>
        <w:rPr>
          <w:lang w:val="zh-CN" w:eastAsia="zh-CN" w:bidi="zh-CN"/>
          <w:w w:val="100"/>
          <w:spacing w:val="0"/>
          <w:color w:val="000000"/>
          <w:position w:val="0"/>
        </w:rPr>
        <w:t>烧烤</w:t>
      </w:r>
      <w:r>
        <w:rPr>
          <w:rStyle w:val="CharStyle36"/>
          <w:lang w:val="zh-CN" w:eastAsia="zh-CN" w:bidi="zh-CN"/>
        </w:rPr>
        <w:t>”</w:t>
      </w:r>
      <w:r>
        <w:rPr>
          <w:lang w:val="zh-CN" w:eastAsia="zh-CN" w:bidi="zh-CN"/>
          <w:w w:val="100"/>
          <w:spacing w:val="0"/>
          <w:color w:val="000000"/>
          <w:position w:val="0"/>
        </w:rPr>
        <w:t>。按下其中一个按钮的结果，比拧开旧式煤气灶 的结果难预测多了。事实上，按下其中一个按钮的结果往往取决于微波炉的操作状态，以及在 按下最后一个按钮之前，其他按钮是以什么顺序按下的。这就是我们所说的复杂行为。</w:t>
      </w:r>
    </w:p>
    <w:p>
      <w:pPr>
        <w:pStyle w:val="Style33"/>
        <w:widowControl w:val="0"/>
        <w:keepNext w:val="0"/>
        <w:keepLines w:val="0"/>
        <w:shd w:val="clear" w:color="auto" w:fill="auto"/>
        <w:bidi w:val="0"/>
        <w:jc w:val="both"/>
        <w:spacing w:before="0" w:after="399" w:line="324" w:lineRule="exact"/>
        <w:ind w:left="0" w:right="0" w:firstLine="453"/>
      </w:pPr>
      <w:r>
        <w:rPr>
          <w:lang w:val="zh-CN" w:eastAsia="zh-CN" w:bidi="zh-CN"/>
          <w:w w:val="100"/>
          <w:spacing w:val="0"/>
          <w:color w:val="000000"/>
          <w:position w:val="0"/>
        </w:rPr>
        <w:t>复杂行为产品的浮现催生了一个新的学科。交互设计借鉴了传统设计、可用性以及工程学 科的理论和技术。但交互设计的作用又远超各组成部分之和，有着自己的方法和实践。而且需 要明确，交互设计是门</w:t>
      </w:r>
      <w:r>
        <w:rPr>
          <w:rStyle w:val="CharStyle36"/>
          <w:lang w:val="zh-CN" w:eastAsia="zh-CN" w:bidi="zh-CN"/>
        </w:rPr>
        <w:t>“</w:t>
      </w:r>
      <w:r>
        <w:rPr>
          <w:lang w:val="zh-CN" w:eastAsia="zh-CN" w:bidi="zh-CN"/>
          <w:w w:val="100"/>
          <w:spacing w:val="0"/>
          <w:color w:val="000000"/>
          <w:position w:val="0"/>
        </w:rPr>
        <w:t>货真价实</w:t>
      </w:r>
      <w:r>
        <w:rPr>
          <w:rStyle w:val="CharStyle36"/>
          <w:lang w:val="zh-CN" w:eastAsia="zh-CN" w:bidi="zh-CN"/>
        </w:rPr>
        <w:t>”</w:t>
      </w:r>
      <w:r>
        <w:rPr>
          <w:lang w:val="zh-CN" w:eastAsia="zh-CN" w:bidi="zh-CN"/>
          <w:w w:val="100"/>
          <w:spacing w:val="0"/>
          <w:color w:val="000000"/>
          <w:position w:val="0"/>
        </w:rPr>
        <w:t>的设计学科，与科学和工程学大为不同。尽管交互设计在</w:t>
      </w:r>
    </w:p>
    <w:p>
      <w:pPr>
        <w:pStyle w:val="Style30"/>
        <w:widowControl w:val="0"/>
        <w:keepNext w:val="0"/>
        <w:keepLines w:val="0"/>
        <w:shd w:val="clear" w:color="auto" w:fill="auto"/>
        <w:bidi w:val="0"/>
        <w:jc w:val="right"/>
        <w:spacing w:before="0" w:after="0" w:line="200" w:lineRule="exact"/>
        <w:ind w:left="0" w:right="0" w:firstLine="0"/>
        <w:sectPr>
          <w:headerReference w:type="even" r:id="rId16"/>
          <w:headerReference w:type="default" r:id="rId17"/>
          <w:footerReference w:type="even" r:id="rId18"/>
          <w:footerReference w:type="default" r:id="rId19"/>
          <w:footerReference w:type="first" r:id="rId20"/>
          <w:titlePg/>
          <w:pgSz w:w="10302" w:h="13743"/>
          <w:pgMar w:top="1555" w:left="831" w:right="871" w:bottom="554" w:header="0" w:footer="3" w:gutter="0"/>
          <w:rtlGutter w:val="0"/>
          <w:cols w:space="720"/>
          <w:noEndnote/>
          <w:docGrid w:linePitch="360"/>
        </w:sectPr>
      </w:pPr>
      <w:r>
        <w:rPr>
          <w:w w:val="100"/>
          <w:spacing w:val="0"/>
          <w:color w:val="000000"/>
          <w:position w:val="0"/>
        </w:rPr>
        <w:t xml:space="preserve">• </w:t>
      </w:r>
      <w:r>
        <w:rPr>
          <w:lang w:val="zh-CN" w:eastAsia="zh-CN" w:bidi="zh-CN"/>
          <w:w w:val="100"/>
          <w:spacing w:val="0"/>
          <w:color w:val="000000"/>
          <w:position w:val="0"/>
        </w:rPr>
        <w:t xml:space="preserve">XIII </w:t>
      </w:r>
      <w:r>
        <w:rPr>
          <w:w w:val="100"/>
          <w:spacing w:val="0"/>
          <w:color w:val="000000"/>
          <w:position w:val="0"/>
        </w:rPr>
        <w:t>•</w:t>
      </w:r>
    </w:p>
    <w:p>
      <w:pPr>
        <w:pStyle w:val="Style33"/>
        <w:widowControl w:val="0"/>
        <w:keepNext w:val="0"/>
        <w:keepLines w:val="0"/>
        <w:shd w:val="clear" w:color="auto" w:fill="auto"/>
        <w:bidi w:val="0"/>
        <w:jc w:val="both"/>
        <w:spacing w:before="0" w:after="124" w:line="334" w:lineRule="exact"/>
        <w:ind w:left="0" w:right="0" w:firstLine="33"/>
      </w:pPr>
      <w:r>
        <w:rPr>
          <w:lang w:val="zh-CN" w:eastAsia="zh-CN" w:bidi="zh-CN"/>
          <w:w w:val="100"/>
          <w:spacing w:val="0"/>
          <w:color w:val="000000"/>
          <w:position w:val="0"/>
        </w:rPr>
        <w:t>必要时采用了分析方法，但交互设计更多的是综合，需要想象事物可能如何，而不必局限于现 有的状态。</w:t>
      </w:r>
    </w:p>
    <w:p>
      <w:pPr>
        <w:pStyle w:val="Style33"/>
        <w:widowControl w:val="0"/>
        <w:keepNext w:val="0"/>
        <w:keepLines w:val="0"/>
        <w:shd w:val="clear" w:color="auto" w:fill="auto"/>
        <w:bidi w:val="0"/>
        <w:jc w:val="both"/>
        <w:spacing w:before="0" w:after="124" w:line="329" w:lineRule="exact"/>
        <w:ind w:left="0" w:right="0" w:firstLine="447"/>
      </w:pPr>
      <w:r>
        <w:rPr>
          <w:lang w:val="zh-CN" w:eastAsia="zh-CN" w:bidi="zh-CN"/>
          <w:w w:val="100"/>
          <w:spacing w:val="0"/>
          <w:color w:val="000000"/>
          <w:position w:val="0"/>
        </w:rPr>
        <w:t>交互设计本身就是一项人文事业。与产品和服务互动的是人，交互设计的首要目标是满足 人的需求和欲望。理解这些目标和需求的最佳方式是把它们当成故事</w:t>
      </w:r>
      <w:r>
        <w:rPr>
          <w:lang w:val="en-US" w:eastAsia="en-US" w:bidi="en-US"/>
          <w:w w:val="100"/>
          <w:spacing w:val="0"/>
          <w:color w:val="000000"/>
          <w:position w:val="0"/>
        </w:rPr>
        <w:t>——</w:t>
      </w:r>
      <w:r>
        <w:rPr>
          <w:lang w:val="zh-CN" w:eastAsia="zh-CN" w:bidi="zh-CN"/>
          <w:w w:val="100"/>
          <w:spacing w:val="0"/>
          <w:color w:val="000000"/>
          <w:position w:val="0"/>
        </w:rPr>
        <w:t>逻辑和情感随时间而 演变。要回应用户的这些故事，数字产品必须表达自身的行为故事，不仅要在逻辑、数据条目 和展示层次做出恰当的回应，还要在更加人性化的层面有所响应。</w:t>
      </w:r>
    </w:p>
    <w:p>
      <w:pPr>
        <w:pStyle w:val="Style33"/>
        <w:widowControl w:val="0"/>
        <w:keepNext w:val="0"/>
        <w:keepLines w:val="0"/>
        <w:shd w:val="clear" w:color="auto" w:fill="auto"/>
        <w:bidi w:val="0"/>
        <w:jc w:val="both"/>
        <w:spacing w:before="0" w:after="116" w:line="324" w:lineRule="exact"/>
        <w:ind w:left="0" w:right="0" w:firstLine="447"/>
      </w:pPr>
      <w:r>
        <w:rPr>
          <w:lang w:val="zh-CN" w:eastAsia="zh-CN" w:bidi="zh-CN"/>
          <w:w w:val="100"/>
          <w:spacing w:val="0"/>
          <w:color w:val="000000"/>
          <w:position w:val="0"/>
        </w:rPr>
        <w:t>本书描述了学习交互设计的一种特殊方式，我们称之为</w:t>
      </w:r>
      <w:r>
        <w:rPr>
          <w:rStyle w:val="CharStyle36"/>
          <w:lang w:val="zh-CN" w:eastAsia="zh-CN" w:bidi="zh-CN"/>
        </w:rPr>
        <w:t>“</w:t>
      </w:r>
      <w:r>
        <w:rPr>
          <w:lang w:val="zh-CN" w:eastAsia="zh-CN" w:bidi="zh-CN"/>
          <w:w w:val="100"/>
          <w:spacing w:val="0"/>
          <w:color w:val="000000"/>
          <w:position w:val="0"/>
        </w:rPr>
        <w:t>面向目标的设计</w:t>
      </w:r>
      <w:r>
        <w:rPr>
          <w:rStyle w:val="CharStyle36"/>
          <w:lang w:val="zh-CN" w:eastAsia="zh-CN" w:bidi="zh-CN"/>
        </w:rPr>
        <w:t>”</w:t>
      </w:r>
      <w:r>
        <w:rPr>
          <w:lang w:val="zh-CN" w:eastAsia="zh-CN" w:bidi="zh-CN"/>
          <w:w w:val="100"/>
          <w:spacing w:val="0"/>
          <w:color w:val="000000"/>
          <w:position w:val="0"/>
        </w:rPr>
        <w:t>方法。我们发 现，如果设计师专注于人们的目标</w:t>
      </w:r>
      <w:r>
        <w:rPr>
          <w:lang w:val="en-US" w:eastAsia="en-US" w:bidi="en-US"/>
          <w:w w:val="100"/>
          <w:spacing w:val="0"/>
          <w:color w:val="000000"/>
          <w:position w:val="0"/>
        </w:rPr>
        <w:t>（</w:t>
      </w:r>
      <w:r>
        <w:rPr>
          <w:lang w:val="zh-CN" w:eastAsia="zh-CN" w:bidi="zh-CN"/>
          <w:w w:val="100"/>
          <w:spacing w:val="0"/>
          <w:color w:val="000000"/>
          <w:position w:val="0"/>
        </w:rPr>
        <w:t>即人们一开始使用一种产品的原因</w:t>
      </w:r>
      <w:r>
        <w:rPr>
          <w:lang w:val="en-US" w:eastAsia="en-US" w:bidi="en-US"/>
          <w:w w:val="100"/>
          <w:spacing w:val="0"/>
          <w:color w:val="000000"/>
          <w:position w:val="0"/>
        </w:rPr>
        <w:t>），</w:t>
      </w:r>
      <w:r>
        <w:rPr>
          <w:lang w:val="zh-CN" w:eastAsia="zh-CN" w:bidi="zh-CN"/>
          <w:w w:val="100"/>
          <w:spacing w:val="0"/>
          <w:color w:val="000000"/>
          <w:position w:val="0"/>
        </w:rPr>
        <w:t>以及期望、态度、天 资，就能设计出让人用起来既有效又愉快的解决方案。</w:t>
      </w:r>
    </w:p>
    <w:p>
      <w:pPr>
        <w:pStyle w:val="Style33"/>
        <w:widowControl w:val="0"/>
        <w:keepNext w:val="0"/>
        <w:keepLines w:val="0"/>
        <w:shd w:val="clear" w:color="auto" w:fill="auto"/>
        <w:bidi w:val="0"/>
        <w:jc w:val="left"/>
        <w:spacing w:before="0" w:after="120" w:line="329" w:lineRule="exact"/>
        <w:ind w:left="0" w:right="0" w:firstLine="447"/>
      </w:pPr>
      <w:r>
        <w:rPr>
          <w:lang w:val="zh-CN" w:eastAsia="zh-CN" w:bidi="zh-CN"/>
          <w:w w:val="100"/>
          <w:spacing w:val="0"/>
          <w:color w:val="000000"/>
          <w:position w:val="0"/>
        </w:rPr>
        <w:t>即便最漫不经心地观察科技发展的人也一定注意到了，交互设计很快就会变得复杂起来。 尽管一件机械装置能展现出十几种可见状态，但一件数字产品可能有数千种（甚至更多！</w:t>
      </w:r>
      <w:r>
        <w:rPr>
          <w:lang w:val="en-US" w:eastAsia="en-US" w:bidi="en-US"/>
          <w:w w:val="100"/>
          <w:spacing w:val="0"/>
          <w:color w:val="000000"/>
          <w:position w:val="0"/>
        </w:rPr>
        <w:t>）</w:t>
      </w:r>
      <w:r>
        <w:rPr>
          <w:lang w:val="zh-CN" w:eastAsia="zh-CN" w:bidi="zh-CN"/>
          <w:w w:val="100"/>
          <w:spacing w:val="0"/>
          <w:color w:val="000000"/>
          <w:position w:val="0"/>
        </w:rPr>
        <w:t>不同 状态。如此复杂，对用户和设计师来说都是一场噩梦。我们采用系统合理的方法来驯服这种复 杂性。但并不意味着我们不鼓励发明创造。相反，我们发现，建立一套方法论，有助于清晰地 抓住创造性思维的灵感，从而实现我们的想法。</w:t>
      </w:r>
    </w:p>
    <w:p>
      <w:pPr>
        <w:pStyle w:val="Style33"/>
        <w:widowControl w:val="0"/>
        <w:keepNext w:val="0"/>
        <w:keepLines w:val="0"/>
        <w:shd w:val="clear" w:color="auto" w:fill="auto"/>
        <w:bidi w:val="0"/>
        <w:jc w:val="left"/>
        <w:spacing w:before="0" w:after="531" w:line="329" w:lineRule="exact"/>
        <w:ind w:left="0" w:right="0" w:firstLine="447"/>
      </w:pPr>
      <w:r>
        <w:rPr>
          <w:lang w:val="zh-CN" w:eastAsia="zh-CN" w:bidi="zh-CN"/>
          <w:w w:val="100"/>
          <w:spacing w:val="0"/>
          <w:color w:val="000000"/>
          <w:position w:val="0"/>
        </w:rPr>
        <w:t>格式塔心理学理论</w:t>
      </w:r>
      <w:r>
        <w:rPr>
          <w:lang w:val="en-US" w:eastAsia="en-US" w:bidi="en-US"/>
          <w:w w:val="100"/>
          <w:spacing w:val="0"/>
          <w:color w:val="000000"/>
          <w:position w:val="0"/>
        </w:rPr>
        <w:t>（</w:t>
      </w:r>
      <w:r>
        <w:rPr>
          <w:rStyle w:val="CharStyle36"/>
        </w:rPr>
        <w:t>GestaltTheory)</w:t>
      </w:r>
      <w:r>
        <w:rPr>
          <w:lang w:val="zh-CN" w:eastAsia="zh-CN" w:bidi="zh-CN"/>
          <w:w w:val="100"/>
          <w:spacing w:val="0"/>
          <w:color w:val="000000"/>
          <w:position w:val="0"/>
        </w:rPr>
        <w:t>认为，人们观察事物，并不是把观察对象当作一组单独 特性和属性的加总，而是处在特定环境中的统一整体。因此，设计交互产品时，把设计目标的需 求分解成最小单位，列在表上，针对每种需求拿出解决方案，这种方法很难有效地设计出一件交 互产品。即便是一件相对很简单的产品，也必须根据周边环境从总体上考虑。此外，我们发现， 如果方法有条理，就有助于形成整体观，而要创造出有用、吸引人的产品，整体观不可或缺。</w:t>
      </w:r>
    </w:p>
    <w:p>
      <w:pPr>
        <w:pStyle w:val="Style75"/>
        <w:widowControl w:val="0"/>
        <w:keepNext/>
        <w:keepLines/>
        <w:shd w:val="clear" w:color="auto" w:fill="auto"/>
        <w:bidi w:val="0"/>
        <w:jc w:val="left"/>
        <w:spacing w:before="0" w:after="387" w:line="340" w:lineRule="exact"/>
        <w:ind w:left="0" w:right="0"/>
      </w:pPr>
      <w:bookmarkStart w:id="1" w:name="bookmark1"/>
      <w:r>
        <w:rPr>
          <w:lang w:val="zh-CN" w:eastAsia="zh-CN" w:bidi="zh-CN"/>
          <w:w w:val="100"/>
          <w:color w:val="000000"/>
          <w:position w:val="0"/>
        </w:rPr>
        <w:t>交互设计简史</w:t>
      </w:r>
      <w:bookmarkEnd w:id="1"/>
    </w:p>
    <w:p>
      <w:pPr>
        <w:pStyle w:val="Style33"/>
        <w:widowControl w:val="0"/>
        <w:keepNext w:val="0"/>
        <w:keepLines w:val="0"/>
        <w:shd w:val="clear" w:color="auto" w:fill="auto"/>
        <w:bidi w:val="0"/>
        <w:jc w:val="both"/>
        <w:spacing w:before="0" w:after="219" w:line="324" w:lineRule="exact"/>
        <w:ind w:left="0" w:right="0" w:firstLine="447"/>
      </w:pPr>
      <w:r>
        <w:rPr>
          <w:rStyle w:val="CharStyle36"/>
          <w:lang w:val="zh-CN" w:eastAsia="zh-CN" w:bidi="zh-CN"/>
        </w:rPr>
        <w:t>20</w:t>
      </w:r>
      <w:r>
        <w:rPr>
          <w:lang w:val="zh-CN" w:eastAsia="zh-CN" w:bidi="zh-CN"/>
          <w:w w:val="100"/>
          <w:spacing w:val="0"/>
          <w:color w:val="000000"/>
          <w:position w:val="0"/>
        </w:rPr>
        <w:t>世纪七八十年代之交，旧金山湾区一群敬业而有远见的研究员、工程师和设计师正在忙 于发明未来人们与电脑交互的方式。从施乐帕克研究中心</w:t>
      </w:r>
      <w:r>
        <w:rPr>
          <w:rStyle w:val="CharStyle36"/>
        </w:rPr>
        <w:t>（Xerox Parc</w:t>
      </w:r>
      <w:r>
        <w:rPr>
          <w:lang w:val="en-US" w:eastAsia="en-US" w:bidi="en-US"/>
          <w:w w:val="100"/>
          <w:spacing w:val="0"/>
          <w:color w:val="000000"/>
          <w:position w:val="0"/>
        </w:rPr>
        <w:t>)</w:t>
      </w:r>
      <w:r>
        <w:rPr>
          <w:lang w:val="zh-CN" w:eastAsia="zh-CN" w:bidi="zh-CN"/>
          <w:w w:val="100"/>
          <w:spacing w:val="0"/>
          <w:color w:val="000000"/>
          <w:position w:val="0"/>
        </w:rPr>
        <w:t xml:space="preserve">到斯坦福国际研究院 </w:t>
      </w:r>
      <w:r>
        <w:rPr>
          <w:rStyle w:val="CharStyle36"/>
        </w:rPr>
        <w:t>(SRI),</w:t>
      </w:r>
      <w:r>
        <w:rPr>
          <w:lang w:val="zh-CN" w:eastAsia="zh-CN" w:bidi="zh-CN"/>
          <w:w w:val="100"/>
          <w:spacing w:val="0"/>
          <w:color w:val="000000"/>
          <w:position w:val="0"/>
        </w:rPr>
        <w:t>最后到苹果电脑公司，人们开始讨论，为数字产品创造出可用、易用的</w:t>
      </w:r>
      <w:r>
        <w:rPr>
          <w:rStyle w:val="CharStyle36"/>
          <w:lang w:val="zh-CN" w:eastAsia="zh-CN" w:bidi="zh-CN"/>
        </w:rPr>
        <w:t>“</w:t>
      </w:r>
      <w:r>
        <w:rPr>
          <w:lang w:val="zh-CN" w:eastAsia="zh-CN" w:bidi="zh-CN"/>
          <w:w w:val="100"/>
          <w:spacing w:val="0"/>
          <w:color w:val="000000"/>
          <w:position w:val="0"/>
        </w:rPr>
        <w:t>人性化界面</w:t>
      </w:r>
      <w:r>
        <w:rPr>
          <w:rStyle w:val="CharStyle36"/>
          <w:lang w:val="zh-CN" w:eastAsia="zh-CN" w:bidi="zh-CN"/>
        </w:rPr>
        <w:t xml:space="preserve">” </w:t>
      </w:r>
      <w:r>
        <w:rPr>
          <w:lang w:val="zh-CN" w:eastAsia="zh-CN" w:bidi="zh-CN"/>
          <w:w w:val="100"/>
          <w:spacing w:val="0"/>
          <w:color w:val="000000"/>
          <w:position w:val="0"/>
        </w:rPr>
        <w:t>到底意味着什么。</w:t>
      </w:r>
      <w:r>
        <w:rPr>
          <w:rStyle w:val="CharStyle36"/>
          <w:lang w:val="zh-CN" w:eastAsia="zh-CN" w:bidi="zh-CN"/>
        </w:rPr>
        <w:t>20</w:t>
      </w:r>
      <w:r>
        <w:rPr>
          <w:lang w:val="zh-CN" w:eastAsia="zh-CN" w:bidi="zh-CN"/>
          <w:w w:val="100"/>
          <w:spacing w:val="0"/>
          <w:color w:val="000000"/>
          <w:position w:val="0"/>
        </w:rPr>
        <w:t>世纪</w:t>
      </w:r>
      <w:r>
        <w:rPr>
          <w:rStyle w:val="CharStyle36"/>
          <w:lang w:val="zh-CN" w:eastAsia="zh-CN" w:bidi="zh-CN"/>
        </w:rPr>
        <w:t>80</w:t>
      </w:r>
      <w:r>
        <w:rPr>
          <w:lang w:val="zh-CN" w:eastAsia="zh-CN" w:bidi="zh-CN"/>
          <w:w w:val="100"/>
          <w:spacing w:val="0"/>
          <w:color w:val="000000"/>
          <w:position w:val="0"/>
        </w:rPr>
        <w:t>年代中期，两位工业设计师比尔</w:t>
      </w:r>
      <w:r>
        <w:rPr>
          <w:rStyle w:val="CharStyle36"/>
          <w:lang w:val="zh-CN" w:eastAsia="zh-CN" w:bidi="zh-CN"/>
        </w:rPr>
        <w:t>•</w:t>
      </w:r>
      <w:r>
        <w:rPr>
          <w:lang w:val="zh-CN" w:eastAsia="zh-CN" w:bidi="zh-CN"/>
          <w:w w:val="100"/>
          <w:spacing w:val="0"/>
          <w:color w:val="000000"/>
          <w:position w:val="0"/>
        </w:rPr>
        <w:t>莫格里奇</w:t>
      </w:r>
      <w:r>
        <w:rPr>
          <w:rStyle w:val="CharStyle36"/>
        </w:rPr>
        <w:t>（Bill Moggridge</w:t>
      </w:r>
      <w:r>
        <w:rPr>
          <w:lang w:val="en-US" w:eastAsia="en-US" w:bidi="en-US"/>
          <w:w w:val="100"/>
          <w:spacing w:val="0"/>
          <w:color w:val="000000"/>
          <w:position w:val="0"/>
        </w:rPr>
        <w:t>)</w:t>
      </w:r>
      <w:r>
        <w:rPr>
          <w:lang w:val="zh-CN" w:eastAsia="zh-CN" w:bidi="zh-CN"/>
          <w:w w:val="100"/>
          <w:spacing w:val="0"/>
          <w:color w:val="000000"/>
          <w:position w:val="0"/>
        </w:rPr>
        <w:t>和 比尔</w:t>
      </w:r>
      <w:r>
        <w:rPr>
          <w:rStyle w:val="CharStyle36"/>
          <w:lang w:val="zh-CN" w:eastAsia="zh-CN" w:bidi="zh-CN"/>
        </w:rPr>
        <w:t>•</w:t>
      </w:r>
      <w:r>
        <w:rPr>
          <w:lang w:val="zh-CN" w:eastAsia="zh-CN" w:bidi="zh-CN"/>
          <w:w w:val="100"/>
          <w:spacing w:val="0"/>
          <w:color w:val="000000"/>
          <w:position w:val="0"/>
        </w:rPr>
        <w:t>韦普朗克</w:t>
      </w:r>
      <w:r>
        <w:rPr>
          <w:rStyle w:val="CharStyle36"/>
        </w:rPr>
        <w:t>（Bill Verplank)</w:t>
      </w:r>
      <w:r>
        <w:rPr>
          <w:lang w:val="zh-CN" w:eastAsia="zh-CN" w:bidi="zh-CN"/>
          <w:w w:val="100"/>
          <w:spacing w:val="0"/>
          <w:color w:val="000000"/>
          <w:position w:val="0"/>
        </w:rPr>
        <w:t>着手设计第一台笔记本电脑</w:t>
      </w:r>
      <w:r>
        <w:rPr>
          <w:rStyle w:val="CharStyle36"/>
        </w:rPr>
        <w:t>GRiD Compass</w:t>
      </w:r>
      <w:r>
        <w:rPr>
          <w:lang w:val="en-US" w:eastAsia="en-US" w:bidi="en-US"/>
          <w:w w:val="100"/>
          <w:spacing w:val="0"/>
          <w:color w:val="000000"/>
          <w:position w:val="0"/>
        </w:rPr>
        <w:t>。</w:t>
      </w:r>
      <w:r>
        <w:rPr>
          <w:lang w:val="zh-CN" w:eastAsia="zh-CN" w:bidi="zh-CN"/>
          <w:w w:val="100"/>
          <w:spacing w:val="0"/>
          <w:color w:val="000000"/>
          <w:position w:val="0"/>
        </w:rPr>
        <w:t>他们为自己所做 的工作创造了</w:t>
      </w:r>
      <w:r>
        <w:rPr>
          <w:rStyle w:val="CharStyle36"/>
          <w:lang w:val="zh-CN" w:eastAsia="zh-CN" w:bidi="zh-CN"/>
        </w:rPr>
        <w:t>“</w:t>
      </w:r>
      <w:r>
        <w:rPr>
          <w:lang w:val="zh-CN" w:eastAsia="zh-CN" w:bidi="zh-CN"/>
          <w:w w:val="100"/>
          <w:spacing w:val="0"/>
          <w:color w:val="000000"/>
          <w:position w:val="0"/>
        </w:rPr>
        <w:t>交互设计</w:t>
      </w:r>
      <w:r>
        <w:rPr>
          <w:rStyle w:val="CharStyle36"/>
          <w:lang w:val="zh-CN" w:eastAsia="zh-CN" w:bidi="zh-CN"/>
        </w:rPr>
        <w:t>”</w:t>
      </w:r>
      <w:r>
        <w:rPr>
          <w:lang w:val="zh-CN" w:eastAsia="zh-CN" w:bidi="zh-CN"/>
          <w:w w:val="100"/>
          <w:spacing w:val="0"/>
          <w:color w:val="000000"/>
          <w:position w:val="0"/>
        </w:rPr>
        <w:t>一词。但是，这个词要等到</w:t>
      </w:r>
      <w:r>
        <w:rPr>
          <w:rStyle w:val="CharStyle36"/>
          <w:lang w:val="zh-CN" w:eastAsia="zh-CN" w:bidi="zh-CN"/>
        </w:rPr>
        <w:t>10</w:t>
      </w:r>
      <w:r>
        <w:rPr>
          <w:lang w:val="zh-CN" w:eastAsia="zh-CN" w:bidi="zh-CN"/>
          <w:w w:val="100"/>
          <w:spacing w:val="0"/>
          <w:color w:val="000000"/>
          <w:position w:val="0"/>
        </w:rPr>
        <w:t>年以后才被其他设计师重新发现，并 进入主流。</w:t>
      </w:r>
    </w:p>
    <w:p>
      <w:pPr>
        <w:pStyle w:val="Style33"/>
        <w:widowControl w:val="0"/>
        <w:keepNext w:val="0"/>
        <w:keepLines w:val="0"/>
        <w:shd w:val="clear" w:color="auto" w:fill="auto"/>
        <w:bidi w:val="0"/>
        <w:jc w:val="both"/>
        <w:spacing w:before="0" w:after="0" w:line="200" w:lineRule="exact"/>
        <w:ind w:left="0" w:right="0" w:firstLine="447"/>
        <w:sectPr>
          <w:pgSz w:w="10302" w:h="13743"/>
          <w:pgMar w:top="1497" w:left="888" w:right="818" w:bottom="1308" w:header="0" w:footer="3" w:gutter="0"/>
          <w:rtlGutter w:val="0"/>
          <w:cols w:space="720"/>
          <w:noEndnote/>
          <w:docGrid w:linePitch="360"/>
        </w:sectPr>
      </w:pPr>
      <w:r>
        <w:rPr>
          <w:lang w:val="zh-CN" w:eastAsia="zh-CN" w:bidi="zh-CN"/>
          <w:w w:val="100"/>
          <w:spacing w:val="0"/>
          <w:color w:val="000000"/>
          <w:position w:val="0"/>
        </w:rPr>
        <w:t>《交互设计精髓》最初出版于</w:t>
      </w:r>
      <w:r>
        <w:rPr>
          <w:rStyle w:val="CharStyle41"/>
          <w:lang w:val="zh-CN" w:eastAsia="zh-CN" w:bidi="zh-CN"/>
        </w:rPr>
        <w:t>1995</w:t>
      </w:r>
      <w:r>
        <w:rPr>
          <w:lang w:val="zh-CN" w:eastAsia="zh-CN" w:bidi="zh-CN"/>
          <w:w w:val="100"/>
          <w:spacing w:val="0"/>
          <w:color w:val="000000"/>
          <w:position w:val="0"/>
        </w:rPr>
        <w:t>年，交互设计世界仍是一片尚未幵拓的边疆荒原。一小</w:t>
      </w:r>
    </w:p>
    <w:p>
      <w:pPr>
        <w:pStyle w:val="Style33"/>
        <w:widowControl w:val="0"/>
        <w:keepNext w:val="0"/>
        <w:keepLines w:val="0"/>
        <w:shd w:val="clear" w:color="auto" w:fill="auto"/>
        <w:bidi w:val="0"/>
        <w:jc w:val="both"/>
        <w:spacing w:before="0" w:after="120" w:line="324" w:lineRule="exact"/>
        <w:ind w:left="0" w:right="0" w:firstLine="38"/>
      </w:pPr>
      <w:r>
        <w:rPr>
          <w:lang w:val="zh-CN" w:eastAsia="zh-CN" w:bidi="zh-CN"/>
          <w:w w:val="100"/>
          <w:spacing w:val="0"/>
          <w:color w:val="000000"/>
          <w:position w:val="0"/>
        </w:rPr>
        <w:t>拨勇敢地顶着用户界面设计师头衔的人们，在软件工程的阴影下工作，就像渺小机智的哺乳动 物潜伏在庞大的霸王龙阴影下一样。《交互设计精髓》第</w:t>
      </w:r>
      <w:r>
        <w:rPr>
          <w:rStyle w:val="CharStyle36"/>
          <w:lang w:val="zh-CN" w:eastAsia="zh-CN" w:bidi="zh-CN"/>
        </w:rPr>
        <w:t>1</w:t>
      </w:r>
      <w:r>
        <w:rPr>
          <w:lang w:val="zh-CN" w:eastAsia="zh-CN" w:bidi="zh-CN"/>
          <w:w w:val="100"/>
          <w:spacing w:val="0"/>
          <w:color w:val="000000"/>
          <w:position w:val="0"/>
        </w:rPr>
        <w:t>版所说的</w:t>
      </w:r>
      <w:r>
        <w:rPr>
          <w:rStyle w:val="CharStyle36"/>
          <w:lang w:val="zh-CN" w:eastAsia="zh-CN" w:bidi="zh-CN"/>
        </w:rPr>
        <w:t>“</w:t>
      </w:r>
      <w:r>
        <w:rPr>
          <w:lang w:val="zh-CN" w:eastAsia="zh-CN" w:bidi="zh-CN"/>
          <w:w w:val="100"/>
          <w:spacing w:val="0"/>
          <w:color w:val="000000"/>
          <w:position w:val="0"/>
        </w:rPr>
        <w:t>软件设计”不为人们所理 解，也不为人们所欣赏。付诸实践时，也往往由开发者实施。一小撮不安分的技术作者、培训 师、产品支持人员，以及来自另一个新生领域</w:t>
      </w:r>
      <w:r>
        <w:rPr>
          <w:rStyle w:val="CharStyle36"/>
        </w:rPr>
        <w:t>——</w:t>
      </w:r>
      <w:r>
        <w:rPr>
          <w:lang w:val="zh-CN" w:eastAsia="zh-CN" w:bidi="zh-CN"/>
          <w:w w:val="100"/>
          <w:spacing w:val="0"/>
          <w:color w:val="000000"/>
          <w:position w:val="0"/>
        </w:rPr>
        <w:t>可用性的实践者，认识到必须做出改变。</w:t>
      </w:r>
    </w:p>
    <w:p>
      <w:pPr>
        <w:pStyle w:val="Style33"/>
        <w:widowControl w:val="0"/>
        <w:keepNext w:val="0"/>
        <w:keepLines w:val="0"/>
        <w:shd w:val="clear" w:color="auto" w:fill="auto"/>
        <w:bidi w:val="0"/>
        <w:jc w:val="both"/>
        <w:spacing w:before="0" w:after="116" w:line="324" w:lineRule="exact"/>
        <w:ind w:left="0" w:right="0" w:firstLine="449"/>
      </w:pPr>
      <w:r>
        <w:rPr>
          <w:lang w:val="zh-CN" w:eastAsia="zh-CN" w:bidi="zh-CN"/>
          <w:w w:val="100"/>
          <w:spacing w:val="0"/>
          <w:color w:val="000000"/>
          <w:position w:val="0"/>
        </w:rPr>
        <w:t>网络惊人地增长和流行，似乎在一夜之间推动了这场变革。忽然之间，</w:t>
      </w:r>
      <w:r>
        <w:rPr>
          <w:rStyle w:val="CharStyle36"/>
          <w:lang w:val="zh-CN" w:eastAsia="zh-CN" w:bidi="zh-CN"/>
        </w:rPr>
        <w:t>“</w:t>
      </w:r>
      <w:r>
        <w:rPr>
          <w:lang w:val="zh-CN" w:eastAsia="zh-CN" w:bidi="zh-CN"/>
          <w:w w:val="100"/>
          <w:spacing w:val="0"/>
          <w:color w:val="000000"/>
          <w:position w:val="0"/>
        </w:rPr>
        <w:t>易用性”成了街谈 巷议的词汇。曾在</w:t>
      </w:r>
      <w:r>
        <w:rPr>
          <w:rStyle w:val="CharStyle36"/>
          <w:lang w:val="zh-CN" w:eastAsia="zh-CN" w:bidi="zh-CN"/>
        </w:rPr>
        <w:t>20</w:t>
      </w:r>
      <w:r>
        <w:rPr>
          <w:lang w:val="zh-CN" w:eastAsia="zh-CN" w:bidi="zh-CN"/>
          <w:w w:val="100"/>
          <w:spacing w:val="0"/>
          <w:color w:val="000000"/>
          <w:position w:val="0"/>
        </w:rPr>
        <w:t>世纪</w:t>
      </w:r>
      <w:r>
        <w:rPr>
          <w:rStyle w:val="CharStyle36"/>
          <w:lang w:val="zh-CN" w:eastAsia="zh-CN" w:bidi="zh-CN"/>
        </w:rPr>
        <w:t>90</w:t>
      </w:r>
      <w:r>
        <w:rPr>
          <w:lang w:val="zh-CN" w:eastAsia="zh-CN" w:bidi="zh-CN"/>
          <w:w w:val="100"/>
          <w:spacing w:val="0"/>
          <w:color w:val="000000"/>
          <w:position w:val="0"/>
        </w:rPr>
        <w:t>年代</w:t>
      </w:r>
      <w:r>
        <w:rPr>
          <w:rStyle w:val="CharStyle36"/>
          <w:lang w:val="zh-CN" w:eastAsia="zh-CN" w:bidi="zh-CN"/>
        </w:rPr>
        <w:t>“</w:t>
      </w:r>
      <w:r>
        <w:rPr>
          <w:lang w:val="zh-CN" w:eastAsia="zh-CN" w:bidi="zh-CN"/>
          <w:w w:val="100"/>
          <w:spacing w:val="0"/>
          <w:color w:val="000000"/>
          <w:position w:val="0"/>
        </w:rPr>
        <w:t>多媒体”短暂流行时期浅谈过数字产品设计的传统设计专 家，此时大举进入互联网领域。新的设计头衔似乎如雨后春笋般冒出来：信息设计师、信息架 构师、用户体验战略师、交互设计师。企业首次设立了总裁级职位，如首席体验官，专注于打 造以用户为中心的产品和服务。高校争相开设课程，培训这些学科的设计师。同时，可用性和 人体工程学实践者的地位也提高了，他们倡导改进设计的产品，如今也得到了认可。</w:t>
      </w:r>
    </w:p>
    <w:p>
      <w:pPr>
        <w:pStyle w:val="Style33"/>
        <w:widowControl w:val="0"/>
        <w:keepNext w:val="0"/>
        <w:keepLines w:val="0"/>
        <w:shd w:val="clear" w:color="auto" w:fill="auto"/>
        <w:bidi w:val="0"/>
        <w:jc w:val="both"/>
        <w:spacing w:before="0" w:after="124" w:line="329" w:lineRule="exact"/>
        <w:ind w:left="0" w:right="0" w:firstLine="449"/>
      </w:pPr>
      <w:r>
        <w:rPr>
          <w:lang w:val="zh-CN" w:eastAsia="zh-CN" w:bidi="zh-CN"/>
          <w:w w:val="100"/>
          <w:spacing w:val="0"/>
          <w:color w:val="000000"/>
          <w:position w:val="0"/>
        </w:rPr>
        <w:t>尽管网络用了</w:t>
      </w:r>
      <w:r>
        <w:rPr>
          <w:rStyle w:val="CharStyle36"/>
          <w:lang w:val="zh-CN" w:eastAsia="zh-CN" w:bidi="zh-CN"/>
        </w:rPr>
        <w:t xml:space="preserve"> 10</w:t>
      </w:r>
      <w:r>
        <w:rPr>
          <w:lang w:val="zh-CN" w:eastAsia="zh-CN" w:bidi="zh-CN"/>
          <w:w w:val="100"/>
          <w:spacing w:val="0"/>
          <w:color w:val="000000"/>
          <w:position w:val="0"/>
        </w:rPr>
        <w:t>多年时间吸收交互设计术语，但网络无疑把用户要求永远地带进了企业商 界的视野。</w:t>
      </w:r>
      <w:r>
        <w:rPr>
          <w:rStyle w:val="CharStyle36"/>
          <w:lang w:val="zh-CN" w:eastAsia="zh-CN" w:bidi="zh-CN"/>
        </w:rPr>
        <w:t>2003</w:t>
      </w:r>
      <w:r>
        <w:rPr>
          <w:lang w:val="zh-CN" w:eastAsia="zh-CN" w:bidi="zh-CN"/>
          <w:w w:val="100"/>
          <w:spacing w:val="0"/>
          <w:color w:val="000000"/>
          <w:position w:val="0"/>
        </w:rPr>
        <w:t>年《交互设计精髓》第</w:t>
      </w:r>
      <w:r>
        <w:rPr>
          <w:rStyle w:val="CharStyle36"/>
          <w:lang w:val="zh-CN" w:eastAsia="zh-CN" w:bidi="zh-CN"/>
        </w:rPr>
        <w:t>3</w:t>
      </w:r>
      <w:r>
        <w:rPr>
          <w:lang w:val="zh-CN" w:eastAsia="zh-CN" w:bidi="zh-CN"/>
          <w:w w:val="100"/>
          <w:spacing w:val="0"/>
          <w:color w:val="000000"/>
          <w:position w:val="0"/>
        </w:rPr>
        <w:t>版出版以后，数字产品的用户体验登上了《时代》《新 闻周刊》等期刊的封面。哈佛商学院和斯坦福等机构认识到，必须培养下一代</w:t>
      </w:r>
      <w:r>
        <w:rPr>
          <w:rStyle w:val="CharStyle36"/>
        </w:rPr>
        <w:t>MBA</w:t>
      </w:r>
      <w:r>
        <w:rPr>
          <w:lang w:val="zh-CN" w:eastAsia="zh-CN" w:bidi="zh-CN"/>
          <w:w w:val="100"/>
          <w:spacing w:val="0"/>
          <w:color w:val="000000"/>
          <w:position w:val="0"/>
        </w:rPr>
        <w:t>和技术人 员，把设计思维融入到商业可开发计划中。人们厌倦了新科技本身。消费者发出了清晰的信息， 表示他们想要优秀的科技：旨在提供迷人高效的用户体验的科技。</w:t>
      </w:r>
    </w:p>
    <w:p>
      <w:pPr>
        <w:pStyle w:val="Style33"/>
        <w:widowControl w:val="0"/>
        <w:keepNext w:val="0"/>
        <w:keepLines w:val="0"/>
        <w:shd w:val="clear" w:color="auto" w:fill="auto"/>
        <w:bidi w:val="0"/>
        <w:jc w:val="both"/>
        <w:spacing w:before="0" w:after="116" w:line="324" w:lineRule="exact"/>
        <w:ind w:left="0" w:right="0" w:firstLine="449"/>
      </w:pPr>
      <w:r>
        <w:rPr>
          <w:rStyle w:val="CharStyle36"/>
          <w:lang w:val="zh-CN" w:eastAsia="zh-CN" w:bidi="zh-CN"/>
        </w:rPr>
        <w:t>2003</w:t>
      </w:r>
      <w:r>
        <w:rPr>
          <w:lang w:val="zh-CN" w:eastAsia="zh-CN" w:bidi="zh-CN"/>
          <w:w w:val="100"/>
          <w:spacing w:val="0"/>
          <w:color w:val="000000"/>
          <w:position w:val="0"/>
        </w:rPr>
        <w:t>年</w:t>
      </w:r>
      <w:r>
        <w:rPr>
          <w:rStyle w:val="CharStyle36"/>
          <w:lang w:val="zh-CN" w:eastAsia="zh-CN" w:bidi="zh-CN"/>
        </w:rPr>
        <w:t>8</w:t>
      </w:r>
      <w:r>
        <w:rPr>
          <w:lang w:val="zh-CN" w:eastAsia="zh-CN" w:bidi="zh-CN"/>
          <w:w w:val="100"/>
          <w:spacing w:val="0"/>
          <w:color w:val="000000"/>
          <w:position w:val="0"/>
        </w:rPr>
        <w:t>月，即《交互设计精髓》第</w:t>
      </w:r>
      <w:r>
        <w:rPr>
          <w:rStyle w:val="CharStyle36"/>
          <w:lang w:val="zh-CN" w:eastAsia="zh-CN" w:bidi="zh-CN"/>
        </w:rPr>
        <w:t>2</w:t>
      </w:r>
      <w:r>
        <w:rPr>
          <w:lang w:val="zh-CN" w:eastAsia="zh-CN" w:bidi="zh-CN"/>
          <w:w w:val="100"/>
          <w:spacing w:val="0"/>
          <w:color w:val="000000"/>
          <w:position w:val="0"/>
        </w:rPr>
        <w:t>版宣告交互设计这一新兴设计学科存在后的</w:t>
      </w:r>
      <w:r>
        <w:rPr>
          <w:rStyle w:val="CharStyle36"/>
          <w:lang w:val="zh-CN" w:eastAsia="zh-CN" w:bidi="zh-CN"/>
        </w:rPr>
        <w:t>5</w:t>
      </w:r>
      <w:r>
        <w:rPr>
          <w:lang w:val="zh-CN" w:eastAsia="zh-CN" w:bidi="zh-CN"/>
          <w:w w:val="100"/>
          <w:spacing w:val="0"/>
          <w:color w:val="000000"/>
          <w:position w:val="0"/>
        </w:rPr>
        <w:t>个月， 布鲁斯</w:t>
      </w:r>
      <w:r>
        <w:rPr>
          <w:rStyle w:val="CharStyle36"/>
          <w:lang w:val="zh-CN" w:eastAsia="zh-CN" w:bidi="zh-CN"/>
        </w:rPr>
        <w:t>•</w:t>
      </w:r>
      <w:r>
        <w:rPr>
          <w:lang w:val="zh-CN" w:eastAsia="zh-CN" w:bidi="zh-CN"/>
          <w:w w:val="100"/>
          <w:spacing w:val="0"/>
          <w:color w:val="000000"/>
          <w:position w:val="0"/>
        </w:rPr>
        <w:t>托尼亚齐尼</w:t>
      </w:r>
      <w:r>
        <w:rPr>
          <w:lang w:val="en-US" w:eastAsia="en-US" w:bidi="en-US"/>
          <w:w w:val="100"/>
          <w:spacing w:val="0"/>
          <w:color w:val="000000"/>
          <w:position w:val="0"/>
        </w:rPr>
        <w:t>（</w:t>
      </w:r>
      <w:r>
        <w:rPr>
          <w:rStyle w:val="CharStyle36"/>
        </w:rPr>
        <w:t>BruceTognazzini)</w:t>
      </w:r>
      <w:r>
        <w:rPr>
          <w:lang w:val="zh-CN" w:eastAsia="zh-CN" w:bidi="zh-CN"/>
          <w:w w:val="100"/>
          <w:spacing w:val="0"/>
          <w:color w:val="000000"/>
          <w:position w:val="0"/>
        </w:rPr>
        <w:t>充满激情地呼吁新生的社区创建一个非营利专业组织。 随后不久，查理斯</w:t>
      </w:r>
      <w:r>
        <w:rPr>
          <w:rStyle w:val="CharStyle36"/>
          <w:lang w:val="zh-CN" w:eastAsia="zh-CN" w:bidi="zh-CN"/>
        </w:rPr>
        <w:t>•</w:t>
      </w:r>
      <w:r>
        <w:rPr>
          <w:lang w:val="zh-CN" w:eastAsia="zh-CN" w:bidi="zh-CN"/>
          <w:w w:val="100"/>
          <w:spacing w:val="0"/>
          <w:color w:val="000000"/>
          <w:position w:val="0"/>
        </w:rPr>
        <w:t>霍奇</w:t>
      </w:r>
      <w:r>
        <w:rPr>
          <w:lang w:val="en-US" w:eastAsia="en-US" w:bidi="en-US"/>
          <w:w w:val="100"/>
          <w:spacing w:val="0"/>
          <w:color w:val="000000"/>
          <w:position w:val="0"/>
        </w:rPr>
        <w:t>（</w:t>
      </w:r>
      <w:r>
        <w:rPr>
          <w:rStyle w:val="CharStyle36"/>
        </w:rPr>
        <w:t>ChallisHodge)</w:t>
      </w:r>
      <w:r>
        <w:rPr>
          <w:lang w:val="en-US" w:eastAsia="en-US" w:bidi="en-US"/>
          <w:w w:val="100"/>
          <w:spacing w:val="0"/>
          <w:color w:val="000000"/>
          <w:position w:val="0"/>
        </w:rPr>
        <w:t>、</w:t>
      </w:r>
      <w:r>
        <w:rPr>
          <w:lang w:val="zh-CN" w:eastAsia="zh-CN" w:bidi="zh-CN"/>
          <w:w w:val="100"/>
          <w:spacing w:val="0"/>
          <w:color w:val="000000"/>
          <w:position w:val="0"/>
        </w:rPr>
        <w:t>戴维</w:t>
      </w:r>
      <w:r>
        <w:rPr>
          <w:rStyle w:val="CharStyle36"/>
          <w:lang w:val="zh-CN" w:eastAsia="zh-CN" w:bidi="zh-CN"/>
        </w:rPr>
        <w:t>•</w:t>
      </w:r>
      <w:r>
        <w:rPr>
          <w:lang w:val="zh-CN" w:eastAsia="zh-CN" w:bidi="zh-CN"/>
          <w:w w:val="100"/>
          <w:spacing w:val="0"/>
          <w:color w:val="000000"/>
          <w:position w:val="0"/>
        </w:rPr>
        <w:t>马卢夫</w:t>
      </w:r>
      <w:r>
        <w:rPr>
          <w:lang w:val="en-US" w:eastAsia="en-US" w:bidi="en-US"/>
          <w:w w:val="100"/>
          <w:spacing w:val="0"/>
          <w:color w:val="000000"/>
          <w:position w:val="0"/>
        </w:rPr>
        <w:t>（</w:t>
      </w:r>
      <w:r>
        <w:rPr>
          <w:rStyle w:val="CharStyle36"/>
        </w:rPr>
        <w:t>DavidMalouf)</w:t>
      </w:r>
      <w:r>
        <w:rPr>
          <w:lang w:val="en-US" w:eastAsia="en-US" w:bidi="en-US"/>
          <w:w w:val="100"/>
          <w:spacing w:val="0"/>
          <w:color w:val="000000"/>
          <w:position w:val="0"/>
        </w:rPr>
        <w:t>、</w:t>
      </w:r>
      <w:r>
        <w:rPr>
          <w:lang w:val="zh-CN" w:eastAsia="zh-CN" w:bidi="zh-CN"/>
          <w:w w:val="100"/>
          <w:spacing w:val="0"/>
          <w:color w:val="000000"/>
          <w:position w:val="0"/>
        </w:rPr>
        <w:t>里克</w:t>
      </w:r>
      <w:r>
        <w:rPr>
          <w:rStyle w:val="CharStyle36"/>
          <w:lang w:val="zh-CN" w:eastAsia="zh-CN" w:bidi="zh-CN"/>
        </w:rPr>
        <w:t>•</w:t>
      </w:r>
      <w:r>
        <w:rPr>
          <w:lang w:val="zh-CN" w:eastAsia="zh-CN" w:bidi="zh-CN"/>
          <w:w w:val="100"/>
          <w:spacing w:val="0"/>
          <w:color w:val="000000"/>
          <w:position w:val="0"/>
        </w:rPr>
        <w:t>塞西尔</w:t>
      </w:r>
      <w:r>
        <w:rPr>
          <w:rStyle w:val="CharStyle36"/>
        </w:rPr>
        <w:t>（Rick Cecil)</w:t>
      </w:r>
      <w:r>
        <w:rPr>
          <w:lang w:val="zh-CN" w:eastAsia="zh-CN" w:bidi="zh-CN"/>
          <w:w w:val="100"/>
          <w:spacing w:val="0"/>
          <w:color w:val="000000"/>
          <w:position w:val="0"/>
        </w:rPr>
        <w:t>和吉姆</w:t>
      </w:r>
      <w:r>
        <w:rPr>
          <w:rStyle w:val="CharStyle36"/>
          <w:lang w:val="zh-CN" w:eastAsia="zh-CN" w:bidi="zh-CN"/>
        </w:rPr>
        <w:t>•</w:t>
      </w:r>
      <w:r>
        <w:rPr>
          <w:lang w:val="zh-CN" w:eastAsia="zh-CN" w:bidi="zh-CN"/>
          <w:w w:val="100"/>
          <w:spacing w:val="0"/>
          <w:color w:val="000000"/>
          <w:position w:val="0"/>
        </w:rPr>
        <w:t>贾勒特</w:t>
      </w:r>
      <w:r>
        <w:rPr>
          <w:rStyle w:val="CharStyle36"/>
        </w:rPr>
        <w:t>（Jim Jarrett)</w:t>
      </w:r>
      <w:r>
        <w:rPr>
          <w:lang w:val="zh-CN" w:eastAsia="zh-CN" w:bidi="zh-CN"/>
          <w:w w:val="100"/>
          <w:spacing w:val="0"/>
          <w:color w:val="000000"/>
          <w:position w:val="0"/>
        </w:rPr>
        <w:t>成立了</w:t>
      </w:r>
      <w:r>
        <w:rPr>
          <w:lang w:val="en-US" w:eastAsia="en-US" w:bidi="en-US"/>
          <w:w w:val="100"/>
          <w:spacing w:val="0"/>
          <w:color w:val="000000"/>
          <w:position w:val="0"/>
        </w:rPr>
        <w:t>一</w:t>
      </w:r>
      <w:r>
        <w:rPr>
          <w:lang w:val="zh-CN" w:eastAsia="zh-CN" w:bidi="zh-CN"/>
          <w:w w:val="100"/>
          <w:spacing w:val="0"/>
          <w:color w:val="000000"/>
          <w:position w:val="0"/>
        </w:rPr>
        <w:t>个督导委员会和邮件列表。</w:t>
      </w:r>
    </w:p>
    <w:p>
      <w:pPr>
        <w:pStyle w:val="Style33"/>
        <w:widowControl w:val="0"/>
        <w:keepNext w:val="0"/>
        <w:keepLines w:val="0"/>
        <w:shd w:val="clear" w:color="auto" w:fill="auto"/>
        <w:bidi w:val="0"/>
        <w:jc w:val="both"/>
        <w:spacing w:before="0" w:after="483" w:line="329" w:lineRule="exact"/>
        <w:ind w:left="0" w:right="0" w:firstLine="449"/>
      </w:pPr>
      <w:r>
        <w:rPr>
          <w:rStyle w:val="CharStyle36"/>
          <w:lang w:val="zh-CN" w:eastAsia="zh-CN" w:bidi="zh-CN"/>
        </w:rPr>
        <w:t>2005</w:t>
      </w:r>
      <w:r>
        <w:rPr>
          <w:lang w:val="zh-CN" w:eastAsia="zh-CN" w:bidi="zh-CN"/>
          <w:w w:val="100"/>
          <w:spacing w:val="0"/>
          <w:color w:val="000000"/>
          <w:position w:val="0"/>
        </w:rPr>
        <w:t>年</w:t>
      </w:r>
      <w:r>
        <w:rPr>
          <w:rStyle w:val="CharStyle36"/>
          <w:lang w:val="zh-CN" w:eastAsia="zh-CN" w:bidi="zh-CN"/>
        </w:rPr>
        <w:t>9</w:t>
      </w:r>
      <w:r>
        <w:rPr>
          <w:lang w:val="zh-CN" w:eastAsia="zh-CN" w:bidi="zh-CN"/>
          <w:w w:val="100"/>
          <w:spacing w:val="0"/>
          <w:color w:val="000000"/>
          <w:position w:val="0"/>
        </w:rPr>
        <w:t>月，交互设计协会</w:t>
      </w:r>
      <w:r>
        <w:rPr>
          <w:lang w:val="en-US" w:eastAsia="en-US" w:bidi="en-US"/>
          <w:w w:val="100"/>
          <w:spacing w:val="0"/>
          <w:color w:val="000000"/>
          <w:position w:val="0"/>
        </w:rPr>
        <w:t>（</w:t>
      </w:r>
      <w:r>
        <w:rPr>
          <w:rStyle w:val="CharStyle36"/>
        </w:rPr>
        <w:t>IxDA)</w:t>
      </w:r>
      <w:r>
        <w:rPr>
          <w:lang w:val="zh-CN" w:eastAsia="zh-CN" w:bidi="zh-CN"/>
          <w:w w:val="100"/>
          <w:spacing w:val="0"/>
          <w:color w:val="000000"/>
          <w:position w:val="0"/>
        </w:rPr>
        <w:t>成立了。</w:t>
      </w:r>
      <w:r>
        <w:rPr>
          <w:rStyle w:val="CharStyle36"/>
          <w:lang w:val="zh-CN" w:eastAsia="zh-CN" w:bidi="zh-CN"/>
        </w:rPr>
        <w:t>2008</w:t>
      </w:r>
      <w:r>
        <w:rPr>
          <w:lang w:val="zh-CN" w:eastAsia="zh-CN" w:bidi="zh-CN"/>
          <w:w w:val="100"/>
          <w:spacing w:val="0"/>
          <w:color w:val="000000"/>
          <w:position w:val="0"/>
        </w:rPr>
        <w:t>年</w:t>
      </w:r>
      <w:r>
        <w:rPr>
          <w:rStyle w:val="CharStyle36"/>
          <w:lang w:val="zh-CN" w:eastAsia="zh-CN" w:bidi="zh-CN"/>
        </w:rPr>
        <w:t>2</w:t>
      </w:r>
      <w:r>
        <w:rPr>
          <w:lang w:val="zh-CN" w:eastAsia="zh-CN" w:bidi="zh-CN"/>
          <w:w w:val="100"/>
          <w:spacing w:val="0"/>
          <w:color w:val="000000"/>
          <w:position w:val="0"/>
        </w:rPr>
        <w:t>月，在《交互设计精髓》第</w:t>
      </w:r>
      <w:r>
        <w:rPr>
          <w:rStyle w:val="CharStyle36"/>
          <w:lang w:val="zh-CN" w:eastAsia="zh-CN" w:bidi="zh-CN"/>
        </w:rPr>
        <w:t>3</w:t>
      </w:r>
      <w:r>
        <w:rPr>
          <w:lang w:val="zh-CN" w:eastAsia="zh-CN" w:bidi="zh-CN"/>
          <w:w w:val="100"/>
          <w:spacing w:val="0"/>
          <w:color w:val="000000"/>
          <w:position w:val="0"/>
        </w:rPr>
        <w:t>版 出版后不到一年，</w:t>
      </w:r>
      <w:r>
        <w:rPr>
          <w:rStyle w:val="CharStyle36"/>
        </w:rPr>
        <w:t>IxDA</w:t>
      </w:r>
      <w:r>
        <w:rPr>
          <w:lang w:val="zh-CN" w:eastAsia="zh-CN" w:bidi="zh-CN"/>
          <w:w w:val="100"/>
          <w:spacing w:val="0"/>
          <w:color w:val="000000"/>
          <w:position w:val="0"/>
        </w:rPr>
        <w:t>在佐治亚州萨瓦纳主办了第一届国际设计会议</w:t>
      </w:r>
      <w:r>
        <w:rPr>
          <w:rStyle w:val="CharStyle36"/>
        </w:rPr>
        <w:t>Interaction08</w:t>
      </w:r>
      <w:r>
        <w:rPr>
          <w:lang w:val="en-US" w:eastAsia="en-US" w:bidi="en-US"/>
          <w:w w:val="100"/>
          <w:spacing w:val="0"/>
          <w:color w:val="000000"/>
          <w:position w:val="0"/>
        </w:rPr>
        <w:t>。</w:t>
      </w:r>
      <w:r>
        <w:rPr>
          <w:rStyle w:val="CharStyle36"/>
          <w:lang w:val="zh-CN" w:eastAsia="zh-CN" w:bidi="zh-CN"/>
        </w:rPr>
        <w:t>2012</w:t>
      </w:r>
      <w:r>
        <w:rPr>
          <w:lang w:val="zh-CN" w:eastAsia="zh-CN" w:bidi="zh-CN"/>
          <w:w w:val="100"/>
          <w:spacing w:val="0"/>
          <w:color w:val="000000"/>
          <w:position w:val="0"/>
        </w:rPr>
        <w:t xml:space="preserve">年， </w:t>
      </w:r>
      <w:r>
        <w:rPr>
          <w:rStyle w:val="CharStyle36"/>
        </w:rPr>
        <w:t>IxDA</w:t>
      </w:r>
      <w:r>
        <w:rPr>
          <w:lang w:val="zh-CN" w:eastAsia="zh-CN" w:bidi="zh-CN"/>
          <w:w w:val="100"/>
          <w:spacing w:val="0"/>
          <w:color w:val="000000"/>
          <w:position w:val="0"/>
        </w:rPr>
        <w:t>推出了首次年度</w:t>
      </w:r>
      <w:r>
        <w:rPr>
          <w:rStyle w:val="CharStyle36"/>
          <w:lang w:val="zh-CN" w:eastAsia="zh-CN" w:bidi="zh-CN"/>
        </w:rPr>
        <w:t>“</w:t>
      </w:r>
      <w:r>
        <w:rPr>
          <w:lang w:val="zh-CN" w:eastAsia="zh-CN" w:bidi="zh-CN"/>
          <w:w w:val="100"/>
          <w:spacing w:val="0"/>
          <w:color w:val="000000"/>
          <w:position w:val="0"/>
        </w:rPr>
        <w:t>交互设计奖</w:t>
      </w:r>
      <w:r>
        <w:rPr>
          <w:rStyle w:val="CharStyle36"/>
          <w:lang w:val="zh-CN" w:eastAsia="zh-CN" w:bidi="zh-CN"/>
        </w:rPr>
        <w:t>”</w:t>
      </w:r>
      <w:r>
        <w:rPr>
          <w:lang w:val="zh-CN" w:eastAsia="zh-CN" w:bidi="zh-CN"/>
          <w:w w:val="100"/>
          <w:spacing w:val="0"/>
          <w:color w:val="000000"/>
          <w:position w:val="0"/>
        </w:rPr>
        <w:t>，奖励全世界提交的杰出设计。目前，</w:t>
      </w:r>
      <w:r>
        <w:rPr>
          <w:rStyle w:val="CharStyle36"/>
        </w:rPr>
        <w:t>IxDA</w:t>
      </w:r>
      <w:r>
        <w:rPr>
          <w:lang w:val="zh-CN" w:eastAsia="zh-CN" w:bidi="zh-CN"/>
          <w:w w:val="100"/>
          <w:spacing w:val="0"/>
          <w:color w:val="000000"/>
          <w:position w:val="0"/>
        </w:rPr>
        <w:t xml:space="preserve">的成员超过 </w:t>
      </w:r>
      <w:r>
        <w:rPr>
          <w:rStyle w:val="CharStyle36"/>
          <w:lang w:val="zh-CN" w:eastAsia="zh-CN" w:bidi="zh-CN"/>
        </w:rPr>
        <w:t>70 000</w:t>
      </w:r>
      <w:r>
        <w:rPr>
          <w:lang w:val="zh-CN" w:eastAsia="zh-CN" w:bidi="zh-CN"/>
          <w:w w:val="100"/>
          <w:spacing w:val="0"/>
          <w:color w:val="000000"/>
          <w:position w:val="0"/>
        </w:rPr>
        <w:t>人，分布在</w:t>
      </w:r>
      <w:r>
        <w:rPr>
          <w:rStyle w:val="CharStyle36"/>
          <w:lang w:val="zh-CN" w:eastAsia="zh-CN" w:bidi="zh-CN"/>
        </w:rPr>
        <w:t>20</w:t>
      </w:r>
      <w:r>
        <w:rPr>
          <w:lang w:val="zh-CN" w:eastAsia="zh-CN" w:bidi="zh-CN"/>
          <w:w w:val="100"/>
          <w:spacing w:val="0"/>
          <w:color w:val="000000"/>
          <w:position w:val="0"/>
        </w:rPr>
        <w:t>多个国家。我们可以高兴地说，不管是作为一门设计学科还是一个职业， 交互设计均已真正地确立起来。</w:t>
      </w:r>
    </w:p>
    <w:p>
      <w:pPr>
        <w:pStyle w:val="Style75"/>
        <w:widowControl w:val="0"/>
        <w:keepNext/>
        <w:keepLines/>
        <w:shd w:val="clear" w:color="auto" w:fill="auto"/>
        <w:bidi w:val="0"/>
        <w:jc w:val="left"/>
        <w:spacing w:before="0" w:after="400" w:line="400" w:lineRule="exact"/>
        <w:ind w:left="0" w:right="0" w:firstLine="38"/>
      </w:pPr>
      <w:bookmarkStart w:id="2" w:name="bookmark2"/>
      <w:r>
        <w:rPr>
          <w:rStyle w:val="CharStyle77"/>
        </w:rPr>
        <w:t>IxD</w:t>
      </w:r>
      <w:r>
        <w:rPr>
          <w:lang w:val="zh-CN" w:eastAsia="zh-CN" w:bidi="zh-CN"/>
          <w:w w:val="100"/>
          <w:color w:val="000000"/>
          <w:position w:val="0"/>
        </w:rPr>
        <w:t>与用户体验</w:t>
      </w:r>
      <w:bookmarkEnd w:id="2"/>
    </w:p>
    <w:p>
      <w:pPr>
        <w:pStyle w:val="Style33"/>
        <w:widowControl w:val="0"/>
        <w:keepNext w:val="0"/>
        <w:keepLines w:val="0"/>
        <w:shd w:val="clear" w:color="auto" w:fill="auto"/>
        <w:bidi w:val="0"/>
        <w:jc w:val="both"/>
        <w:spacing w:before="0" w:after="219" w:line="324" w:lineRule="exact"/>
        <w:ind w:left="0" w:right="0" w:firstLine="449"/>
      </w:pPr>
      <w:r>
        <w:rPr>
          <w:lang w:val="zh-CN" w:eastAsia="zh-CN" w:bidi="zh-CN"/>
          <w:w w:val="100"/>
          <w:spacing w:val="0"/>
          <w:color w:val="000000"/>
          <w:position w:val="0"/>
        </w:rPr>
        <w:t>《交互设计精髓》第</w:t>
      </w:r>
      <w:r>
        <w:rPr>
          <w:rStyle w:val="CharStyle36"/>
          <w:lang w:val="zh-CN" w:eastAsia="zh-CN" w:bidi="zh-CN"/>
        </w:rPr>
        <w:t>1</w:t>
      </w:r>
      <w:r>
        <w:rPr>
          <w:lang w:val="zh-CN" w:eastAsia="zh-CN" w:bidi="zh-CN"/>
          <w:w w:val="100"/>
          <w:spacing w:val="0"/>
          <w:color w:val="000000"/>
          <w:position w:val="0"/>
        </w:rPr>
        <w:t>版讲述了称为</w:t>
      </w:r>
      <w:r>
        <w:rPr>
          <w:rStyle w:val="CharStyle36"/>
          <w:lang w:val="zh-CN" w:eastAsia="zh-CN" w:bidi="zh-CN"/>
        </w:rPr>
        <w:t>“</w:t>
      </w:r>
      <w:r>
        <w:rPr>
          <w:lang w:val="zh-CN" w:eastAsia="zh-CN" w:bidi="zh-CN"/>
          <w:w w:val="100"/>
          <w:spacing w:val="0"/>
          <w:color w:val="000000"/>
          <w:position w:val="0"/>
        </w:rPr>
        <w:t>软件设计</w:t>
      </w:r>
      <w:r>
        <w:rPr>
          <w:rStyle w:val="CharStyle36"/>
          <w:lang w:val="zh-CN" w:eastAsia="zh-CN" w:bidi="zh-CN"/>
        </w:rPr>
        <w:t>”</w:t>
      </w:r>
      <w:r>
        <w:rPr>
          <w:lang w:val="zh-CN" w:eastAsia="zh-CN" w:bidi="zh-CN"/>
          <w:w w:val="100"/>
          <w:spacing w:val="0"/>
          <w:color w:val="000000"/>
          <w:position w:val="0"/>
        </w:rPr>
        <w:t>的学科，把软件设计与另一门称为“用户 界面设计</w:t>
      </w:r>
      <w:r>
        <w:rPr>
          <w:rStyle w:val="CharStyle36"/>
          <w:lang w:val="zh-CN" w:eastAsia="zh-CN" w:bidi="zh-CN"/>
        </w:rPr>
        <w:t>”</w:t>
      </w:r>
      <w:r>
        <w:rPr>
          <w:lang w:val="zh-CN" w:eastAsia="zh-CN" w:bidi="zh-CN"/>
          <w:w w:val="100"/>
          <w:spacing w:val="0"/>
          <w:color w:val="000000"/>
          <w:position w:val="0"/>
        </w:rPr>
        <w:t>的学科等同视之。这两个词中，用户界面设计存在的时间更长。本书偶尔使用这个 词，尤其特指屏幕上的小工具布局。在数字技术的世界中，形式、功能、内容和行为密不可分</w:t>
      </w:r>
      <w:r>
        <w:rPr>
          <w:rStyle w:val="CharStyle36"/>
          <w:lang w:val="zh-CN" w:eastAsia="zh-CN" w:bidi="zh-CN"/>
        </w:rPr>
        <w:t xml:space="preserve">, </w:t>
      </w:r>
      <w:r>
        <w:rPr>
          <w:lang w:val="zh-CN" w:eastAsia="zh-CN" w:bidi="zh-CN"/>
          <w:w w:val="100"/>
          <w:spacing w:val="0"/>
          <w:color w:val="000000"/>
          <w:position w:val="0"/>
        </w:rPr>
        <w:t>设计一件交互产品的诸多挑战直接牵涉到数字产品的定位和功能。</w:t>
      </w:r>
    </w:p>
    <w:p>
      <w:pPr>
        <w:pStyle w:val="Style30"/>
        <w:widowControl w:val="0"/>
        <w:keepNext w:val="0"/>
        <w:keepLines w:val="0"/>
        <w:shd w:val="clear" w:color="auto" w:fill="auto"/>
        <w:bidi w:val="0"/>
        <w:jc w:val="right"/>
        <w:spacing w:before="0" w:after="0" w:line="200" w:lineRule="exact"/>
        <w:ind w:left="0" w:right="0" w:firstLine="0"/>
      </w:pPr>
      <w:r>
        <w:rPr>
          <w:w w:val="100"/>
          <w:spacing w:val="0"/>
          <w:color w:val="000000"/>
          <w:position w:val="0"/>
        </w:rPr>
        <w:t>•XV-</w:t>
      </w:r>
      <w:r>
        <w:br w:type="page"/>
      </w:r>
    </w:p>
    <w:p>
      <w:pPr>
        <w:pStyle w:val="Style33"/>
        <w:widowControl w:val="0"/>
        <w:keepNext w:val="0"/>
        <w:keepLines w:val="0"/>
        <w:shd w:val="clear" w:color="auto" w:fill="auto"/>
        <w:bidi w:val="0"/>
        <w:jc w:val="both"/>
        <w:spacing w:before="0" w:after="120" w:line="324" w:lineRule="exact"/>
        <w:ind w:left="0" w:right="0" w:firstLine="452"/>
      </w:pPr>
      <w:r>
        <w:pict>
          <v:shape id="_x0000_s1035" type="#_x0000_t75" style="position:absolute;margin-left:21.5pt;margin-top:347.55pt;width:175.7pt;height:159.85pt;z-index:-251658747;mso-wrap-distance-left:5pt;mso-wrap-distance-right:5pt;mso-position-horizontal-relative:margin;mso-position-vertical-relative:margin" wrapcoords="0 0">
            <v:imagedata r:id="rId21" r:href="rId22"/>
            <w10:wrap anchorx="margin" anchory="margin"/>
          </v:shape>
        </w:pict>
      </w:r>
      <w:r>
        <w:rPr>
          <w:lang w:val="zh-CN" w:eastAsia="zh-CN" w:bidi="zh-CN"/>
          <w:w w:val="100"/>
          <w:spacing w:val="0"/>
          <w:color w:val="000000"/>
          <w:position w:val="0"/>
        </w:rPr>
        <w:t>如前所论，交互设计师借鉴了更加成熟的设计学科中的实践做法，但也逐步进化，有所超 越。工业设计师曾尝试处理数字产品的设计。但正如图形设计领域的同行一样，工业设计师传统 上专注于静态形式的设计，而不是设计上的交互性，即随着时间变化而针对输入所形成的变化和 响应。既有学科没有可以用来讨论如何设计丰富、动态的行为和变化的用户界面所需要的语言。</w:t>
      </w:r>
    </w:p>
    <w:p>
      <w:pPr>
        <w:pStyle w:val="Style33"/>
        <w:widowControl w:val="0"/>
        <w:keepNext w:val="0"/>
        <w:keepLines w:val="0"/>
        <w:shd w:val="clear" w:color="auto" w:fill="auto"/>
        <w:bidi w:val="0"/>
        <w:jc w:val="both"/>
        <w:spacing w:before="0" w:after="120" w:line="324" w:lineRule="exact"/>
        <w:ind w:left="0" w:right="0" w:firstLine="452"/>
      </w:pPr>
      <w:r>
        <w:rPr>
          <w:lang w:val="zh-CN" w:eastAsia="zh-CN" w:bidi="zh-CN"/>
          <w:w w:val="100"/>
          <w:spacing w:val="0"/>
          <w:color w:val="000000"/>
          <w:position w:val="0"/>
        </w:rPr>
        <w:t>过去</w:t>
      </w:r>
      <w:r>
        <w:rPr>
          <w:rStyle w:val="CharStyle36"/>
          <w:lang w:val="zh-CN" w:eastAsia="zh-CN" w:bidi="zh-CN"/>
        </w:rPr>
        <w:t>10</w:t>
      </w:r>
      <w:r>
        <w:rPr>
          <w:lang w:val="zh-CN" w:eastAsia="zh-CN" w:bidi="zh-CN"/>
          <w:w w:val="100"/>
          <w:spacing w:val="0"/>
          <w:color w:val="000000"/>
          <w:position w:val="0"/>
        </w:rPr>
        <w:t>年来尤为流行的一个词是</w:t>
      </w:r>
      <w:r>
        <w:rPr>
          <w:rStyle w:val="CharStyle36"/>
          <w:lang w:val="zh-CN" w:eastAsia="zh-CN" w:bidi="zh-CN"/>
        </w:rPr>
        <w:t>“</w:t>
      </w:r>
      <w:r>
        <w:rPr>
          <w:lang w:val="zh-CN" w:eastAsia="zh-CN" w:bidi="zh-CN"/>
          <w:w w:val="100"/>
          <w:spacing w:val="0"/>
          <w:color w:val="000000"/>
          <w:position w:val="0"/>
        </w:rPr>
        <w:t>用户体验</w:t>
      </w:r>
      <w:r>
        <w:rPr>
          <w:lang w:val="en-US" w:eastAsia="en-US" w:bidi="en-US"/>
          <w:w w:val="100"/>
          <w:spacing w:val="0"/>
          <w:color w:val="000000"/>
          <w:position w:val="0"/>
        </w:rPr>
        <w:t>（</w:t>
      </w:r>
      <w:r>
        <w:rPr>
          <w:rStyle w:val="CharStyle36"/>
        </w:rPr>
        <w:t>UX)</w:t>
      </w:r>
      <w:r>
        <w:rPr>
          <w:lang w:val="zh-CN" w:eastAsia="zh-CN" w:bidi="zh-CN"/>
          <w:w w:val="100"/>
          <w:spacing w:val="0"/>
          <w:color w:val="000000"/>
          <w:position w:val="0"/>
        </w:rPr>
        <w:t>设计</w:t>
      </w:r>
      <w:r>
        <w:rPr>
          <w:rStyle w:val="CharStyle36"/>
          <w:lang w:val="zh-CN" w:eastAsia="zh-CN" w:bidi="zh-CN"/>
        </w:rPr>
        <w:t>”</w:t>
      </w:r>
      <w:r>
        <w:rPr>
          <w:lang w:val="zh-CN" w:eastAsia="zh-CN" w:bidi="zh-CN"/>
          <w:w w:val="100"/>
          <w:spacing w:val="0"/>
          <w:color w:val="000000"/>
          <w:position w:val="0"/>
        </w:rPr>
        <w:t>。很多人提倡使用“用户体验设 计</w:t>
      </w:r>
      <w:r>
        <w:rPr>
          <w:rStyle w:val="CharStyle36"/>
          <w:lang w:val="zh-CN" w:eastAsia="zh-CN" w:bidi="zh-CN"/>
        </w:rPr>
        <w:t>”</w:t>
      </w:r>
      <w:r>
        <w:rPr>
          <w:lang w:val="zh-CN" w:eastAsia="zh-CN" w:bidi="zh-CN"/>
          <w:w w:val="100"/>
          <w:spacing w:val="0"/>
          <w:color w:val="000000"/>
          <w:position w:val="0"/>
        </w:rPr>
        <w:t>一词，以此涵盖几种不同的设计和可用性学科一起创造产品、系统和服务的情况。这一目 标值得称赞，极具吸引力；但</w:t>
      </w:r>
      <w:r>
        <w:rPr>
          <w:rStyle w:val="CharStyle36"/>
          <w:lang w:val="zh-CN" w:eastAsia="zh-CN" w:bidi="zh-CN"/>
        </w:rPr>
        <w:t>“</w:t>
      </w:r>
      <w:r>
        <w:rPr>
          <w:lang w:val="zh-CN" w:eastAsia="zh-CN" w:bidi="zh-CN"/>
          <w:w w:val="100"/>
          <w:spacing w:val="0"/>
          <w:color w:val="000000"/>
          <w:position w:val="0"/>
        </w:rPr>
        <w:t>用户体验设计”一词本身没有直接解决本书所论述的交互设计 核心问题：如何明确地设计复杂交互系统的行为。考虑一下在实体店打造顾客体验与创造交互 产品用户体验之间的相似性和协同效应，会有裨益。不过，我们认为，为比特的世界做设计， 釆用特定的设计方法更加合适。</w:t>
      </w:r>
    </w:p>
    <w:p>
      <w:pPr>
        <w:pStyle w:val="Style33"/>
        <w:widowControl w:val="0"/>
        <w:keepNext w:val="0"/>
        <w:keepLines w:val="0"/>
        <w:shd w:val="clear" w:color="auto" w:fill="auto"/>
        <w:bidi w:val="0"/>
        <w:jc w:val="both"/>
        <w:spacing w:before="0" w:after="120" w:line="324" w:lineRule="exact"/>
        <w:ind w:left="0" w:right="0" w:firstLine="452"/>
      </w:pPr>
      <w:r>
        <w:rPr>
          <w:lang w:val="zh-CN" w:eastAsia="zh-CN" w:bidi="zh-CN"/>
          <w:w w:val="100"/>
          <w:spacing w:val="0"/>
          <w:color w:val="000000"/>
          <w:position w:val="0"/>
        </w:rPr>
        <w:t>我们还想，体验是否真的可以设计。各界设计师希望管理并影响人们的体验，但这要精心 操控手中媒介内在的每个变量才能做到。图形设计师创建海报时，要安排字体、照片以及图示</w:t>
      </w:r>
      <w:r>
        <w:rPr>
          <w:rStyle w:val="CharStyle36"/>
          <w:lang w:val="zh-CN" w:eastAsia="zh-CN" w:bidi="zh-CN"/>
        </w:rPr>
        <w:t xml:space="preserve">, </w:t>
      </w:r>
      <w:r>
        <w:rPr>
          <w:lang w:val="zh-CN" w:eastAsia="zh-CN" w:bidi="zh-CN"/>
          <w:w w:val="100"/>
          <w:spacing w:val="0"/>
          <w:color w:val="000000"/>
          <w:position w:val="0"/>
        </w:rPr>
        <w:t>来帮助创造一种体验；家具设计师设计椅子时，用材料和建筑技巧来打造体验；室内设计师使 用布局、灯光、材料甚至身影来打造体验。</w:t>
      </w:r>
    </w:p>
    <w:p>
      <w:pPr>
        <w:pStyle w:val="Style33"/>
        <w:widowControl w:val="0"/>
        <w:keepNext w:val="0"/>
        <w:keepLines w:val="0"/>
        <w:shd w:val="clear" w:color="auto" w:fill="auto"/>
        <w:bidi w:val="0"/>
        <w:jc w:val="both"/>
        <w:spacing w:before="0" w:after="120" w:line="324" w:lineRule="exact"/>
        <w:ind w:left="0" w:right="0" w:firstLine="452"/>
      </w:pPr>
      <w:r>
        <w:rPr>
          <w:lang w:val="zh-CN" w:eastAsia="zh-CN" w:bidi="zh-CN"/>
          <w:w w:val="100"/>
          <w:spacing w:val="0"/>
          <w:color w:val="000000"/>
          <w:position w:val="0"/>
        </w:rPr>
        <w:t>把这种思维延伸到数字产品的世界时，我们发现，有益的思考方式是，设计师设计出与一 件产品交互的方式，来影响人们的体验。因此，我们选择了莫格里奇的</w:t>
      </w:r>
      <w:r>
        <w:rPr>
          <w:rStyle w:val="CharStyle36"/>
          <w:lang w:val="zh-CN" w:eastAsia="zh-CN" w:bidi="zh-CN"/>
        </w:rPr>
        <w:t>“</w:t>
      </w:r>
      <w:r>
        <w:rPr>
          <w:lang w:val="zh-CN" w:eastAsia="zh-CN" w:bidi="zh-CN"/>
          <w:w w:val="100"/>
          <w:spacing w:val="0"/>
          <w:color w:val="000000"/>
          <w:position w:val="0"/>
        </w:rPr>
        <w:t>交互设计</w:t>
      </w:r>
      <w:r>
        <w:rPr>
          <w:lang w:val="en-US" w:eastAsia="en-US" w:bidi="en-US"/>
          <w:w w:val="100"/>
          <w:spacing w:val="0"/>
          <w:color w:val="000000"/>
          <w:position w:val="0"/>
        </w:rPr>
        <w:t>”（</w:t>
      </w:r>
      <w:r>
        <w:rPr>
          <w:lang w:val="zh-CN" w:eastAsia="zh-CN" w:bidi="zh-CN"/>
          <w:w w:val="100"/>
          <w:spacing w:val="0"/>
          <w:color w:val="000000"/>
          <w:position w:val="0"/>
        </w:rPr>
        <w:t>现在很多 业内人士缩写为</w:t>
      </w:r>
      <w:r>
        <w:rPr>
          <w:rStyle w:val="CharStyle36"/>
        </w:rPr>
        <w:t xml:space="preserve">IxD) </w:t>
      </w:r>
      <w:r>
        <w:rPr>
          <w:rStyle w:val="CharStyle36"/>
          <w:lang w:val="zh-CN" w:eastAsia="zh-CN" w:bidi="zh-CN"/>
        </w:rPr>
        <w:t>—</w:t>
      </w:r>
      <w:r>
        <w:rPr>
          <w:lang w:val="zh-CN" w:eastAsia="zh-CN" w:bidi="zh-CN"/>
          <w:w w:val="100"/>
          <w:spacing w:val="0"/>
          <w:color w:val="000000"/>
          <w:position w:val="0"/>
        </w:rPr>
        <w:t>词，来表示本书所描述的这种设计。</w:t>
      </w:r>
    </w:p>
    <w:p>
      <w:pPr>
        <w:pStyle w:val="Style33"/>
        <w:widowControl w:val="0"/>
        <w:keepNext w:val="0"/>
        <w:keepLines w:val="0"/>
        <w:shd w:val="clear" w:color="auto" w:fill="auto"/>
        <w:bidi w:val="0"/>
        <w:jc w:val="both"/>
        <w:spacing w:before="0" w:after="540" w:line="324" w:lineRule="exact"/>
        <w:ind w:left="0" w:right="0" w:firstLine="452"/>
      </w:pPr>
      <w:r>
        <w:rPr>
          <w:lang w:val="zh-CN" w:eastAsia="zh-CN" w:bidi="zh-CN"/>
          <w:w w:val="100"/>
          <w:spacing w:val="0"/>
          <w:color w:val="000000"/>
          <w:position w:val="0"/>
        </w:rPr>
        <w:t>当然，一个设计项目往往要求精心安排许多设计学科，才能实现恰当的用户体验，如图</w:t>
      </w:r>
      <w:r>
        <w:rPr>
          <w:rStyle w:val="CharStyle36"/>
          <w:lang w:val="zh-CN" w:eastAsia="zh-CN" w:bidi="zh-CN"/>
        </w:rPr>
        <w:t xml:space="preserve">1 </w:t>
      </w:r>
      <w:r>
        <w:rPr>
          <w:lang w:val="zh-CN" w:eastAsia="zh-CN" w:bidi="zh-CN"/>
          <w:w w:val="100"/>
          <w:spacing w:val="0"/>
          <w:color w:val="000000"/>
          <w:position w:val="0"/>
        </w:rPr>
        <w:t>所示。在这种情况下，我们认为用户体验设计更加适用。</w:t>
      </w:r>
    </w:p>
    <w:p>
      <w:pPr>
        <w:pStyle w:val="Style78"/>
        <w:widowControl w:val="0"/>
        <w:keepNext w:val="0"/>
        <w:keepLines w:val="0"/>
        <w:shd w:val="clear" w:color="auto" w:fill="auto"/>
        <w:bidi w:val="0"/>
        <w:spacing w:before="0" w:after="0"/>
        <w:ind w:left="2520" w:right="0" w:firstLine="0"/>
      </w:pPr>
      <w:r>
        <w:rPr>
          <w:lang w:val="zh-CN" w:eastAsia="zh-CN" w:bidi="zh-CN"/>
          <w:w w:val="100"/>
          <w:color w:val="000000"/>
          <w:position w:val="0"/>
        </w:rPr>
        <w:t>内容</w:t>
      </w:r>
    </w:p>
    <w:p>
      <w:pPr>
        <w:pStyle w:val="Style20"/>
        <w:widowControl w:val="0"/>
        <w:keepNext w:val="0"/>
        <w:keepLines w:val="0"/>
        <w:shd w:val="clear" w:color="auto" w:fill="auto"/>
        <w:bidi w:val="0"/>
        <w:jc w:val="center"/>
        <w:spacing w:before="0" w:after="0" w:line="174" w:lineRule="exact"/>
        <w:ind w:left="2520" w:right="0" w:firstLine="0"/>
      </w:pPr>
      <w:r>
        <w:rPr>
          <w:lang w:val="zh-CN" w:eastAsia="zh-CN" w:bidi="zh-CN"/>
          <w:w w:val="100"/>
          <w:spacing w:val="0"/>
          <w:color w:val="000000"/>
          <w:position w:val="0"/>
        </w:rPr>
        <w:t>信息架构</w:t>
        <w:br/>
        <w:t>文案</w:t>
      </w:r>
    </w:p>
    <w:p>
      <w:pPr>
        <w:pStyle w:val="Style20"/>
        <w:widowControl w:val="0"/>
        <w:keepNext w:val="0"/>
        <w:keepLines w:val="0"/>
        <w:shd w:val="clear" w:color="auto" w:fill="auto"/>
        <w:bidi w:val="0"/>
        <w:jc w:val="center"/>
        <w:spacing w:before="0" w:after="1848" w:line="174" w:lineRule="exact"/>
        <w:ind w:left="2520" w:right="0" w:firstLine="0"/>
      </w:pPr>
      <w:r>
        <w:rPr>
          <w:lang w:val="zh-CN" w:eastAsia="zh-CN" w:bidi="zh-CN"/>
          <w:w w:val="100"/>
          <w:spacing w:val="0"/>
          <w:color w:val="000000"/>
          <w:position w:val="0"/>
        </w:rPr>
        <w:t>动画者</w:t>
        <w:br/>
        <w:t>声音设计者</w:t>
      </w:r>
    </w:p>
    <w:p>
      <w:pPr>
        <w:pStyle w:val="Style20"/>
        <w:widowControl w:val="0"/>
        <w:keepNext w:val="0"/>
        <w:keepLines w:val="0"/>
        <w:shd w:val="clear" w:color="auto" w:fill="auto"/>
        <w:bidi w:val="0"/>
        <w:jc w:val="both"/>
        <w:spacing w:before="0" w:after="471" w:line="264" w:lineRule="exact"/>
        <w:ind w:left="460" w:right="0"/>
      </w:pPr>
      <w:r>
        <w:rPr>
          <w:lang w:val="zh-CN" w:eastAsia="zh-CN" w:bidi="zh-CN"/>
          <w:w w:val="100"/>
          <w:spacing w:val="0"/>
          <w:color w:val="000000"/>
          <w:position w:val="0"/>
        </w:rPr>
        <w:t>图</w:t>
      </w:r>
      <w:r>
        <w:rPr>
          <w:rStyle w:val="CharStyle80"/>
          <w:lang w:val="zh-CN" w:eastAsia="zh-CN" w:bidi="zh-CN"/>
        </w:rPr>
        <w:t>1</w:t>
      </w:r>
      <w:r>
        <w:rPr>
          <w:lang w:val="zh-CN" w:eastAsia="zh-CN" w:bidi="zh-CN"/>
          <w:w w:val="100"/>
          <w:spacing w:val="0"/>
          <w:color w:val="000000"/>
          <w:position w:val="0"/>
        </w:rPr>
        <w:t>用户体验</w:t>
      </w:r>
      <w:r>
        <w:rPr>
          <w:lang w:val="en-US" w:eastAsia="en-US" w:bidi="en-US"/>
          <w:w w:val="100"/>
          <w:spacing w:val="0"/>
          <w:color w:val="000000"/>
          <w:position w:val="0"/>
        </w:rPr>
        <w:t>（</w:t>
      </w:r>
      <w:r>
        <w:rPr>
          <w:rStyle w:val="CharStyle80"/>
        </w:rPr>
        <w:t>ux)</w:t>
      </w:r>
      <w:r>
        <w:rPr>
          <w:lang w:val="zh-CN" w:eastAsia="zh-CN" w:bidi="zh-CN"/>
          <w:w w:val="100"/>
          <w:spacing w:val="0"/>
          <w:color w:val="000000"/>
          <w:position w:val="0"/>
        </w:rPr>
        <w:t>设计有三个重叠的关注点：形态、行为和内容。交互设计的重点是行为设计，但也关注行为与形 态和内容之间的关联。同样，信息架构的重点是内容结构，但也关注采用什么行为，以及内容如何呈现给用户。工业设 计和图形设计关注的是产品和服务的形态，但也必须保证形态支撑使用，这又要求关注行为和内容。</w:t>
      </w:r>
    </w:p>
    <w:p>
      <w:pPr>
        <w:pStyle w:val="Style30"/>
        <w:widowControl w:val="0"/>
        <w:keepNext w:val="0"/>
        <w:keepLines w:val="0"/>
        <w:shd w:val="clear" w:color="auto" w:fill="auto"/>
        <w:bidi w:val="0"/>
        <w:jc w:val="left"/>
        <w:spacing w:before="0" w:after="0" w:line="200" w:lineRule="exact"/>
        <w:ind w:left="0" w:right="0" w:firstLine="35"/>
      </w:pPr>
      <w:r>
        <w:rPr>
          <w:w w:val="100"/>
          <w:spacing w:val="0"/>
          <w:color w:val="000000"/>
          <w:position w:val="0"/>
        </w:rPr>
        <w:t>•XVI-</w:t>
      </w:r>
      <w:r>
        <w:br w:type="page"/>
      </w:r>
    </w:p>
    <w:p>
      <w:pPr>
        <w:pStyle w:val="Style75"/>
        <w:widowControl w:val="0"/>
        <w:keepNext/>
        <w:keepLines/>
        <w:shd w:val="clear" w:color="auto" w:fill="auto"/>
        <w:bidi w:val="0"/>
        <w:jc w:val="left"/>
        <w:spacing w:before="0" w:after="348" w:line="340" w:lineRule="exact"/>
        <w:ind w:left="0" w:right="0" w:firstLine="35"/>
      </w:pPr>
      <w:bookmarkStart w:id="3" w:name="bookmark3"/>
      <w:r>
        <w:rPr>
          <w:lang w:val="zh-CN" w:eastAsia="zh-CN" w:bidi="zh-CN"/>
          <w:w w:val="100"/>
          <w:color w:val="000000"/>
          <w:position w:val="0"/>
        </w:rPr>
        <w:t>本书涵盖范围</w:t>
      </w:r>
      <w:bookmarkEnd w:id="3"/>
    </w:p>
    <w:p>
      <w:pPr>
        <w:pStyle w:val="Style33"/>
        <w:widowControl w:val="0"/>
        <w:keepNext w:val="0"/>
        <w:keepLines w:val="0"/>
        <w:shd w:val="clear" w:color="auto" w:fill="auto"/>
        <w:bidi w:val="0"/>
        <w:jc w:val="both"/>
        <w:spacing w:before="0" w:after="124" w:line="329" w:lineRule="exact"/>
        <w:ind w:left="0" w:right="0" w:firstLine="450"/>
      </w:pPr>
      <w:r>
        <w:rPr>
          <w:lang w:val="zh-CN" w:eastAsia="zh-CN" w:bidi="zh-CN"/>
          <w:w w:val="100"/>
          <w:spacing w:val="0"/>
          <w:color w:val="000000"/>
          <w:position w:val="0"/>
        </w:rPr>
        <w:t>本书尝试为交互设计提供有效实用的工具。这些工具由原则、模式和过程构成。设计原则 包括设计实践的广泛思考，以及关于如何充分利用具体的用户界面和交互设计术语的规则和提 示。设计模式讲述了一套交互设计术语，这些术语常常用来处理具体的用户要求和设计关注点。 设计过程讲述了如何理解和定义用户需求，如何把需求翻译成设计框架，最后在具体环境中充 分应用设计原则和模式。</w:t>
      </w:r>
    </w:p>
    <w:p>
      <w:pPr>
        <w:pStyle w:val="Style33"/>
        <w:widowControl w:val="0"/>
        <w:keepNext w:val="0"/>
        <w:keepLines w:val="0"/>
        <w:shd w:val="clear" w:color="auto" w:fill="auto"/>
        <w:bidi w:val="0"/>
        <w:jc w:val="both"/>
        <w:spacing w:before="0" w:after="116" w:line="324" w:lineRule="exact"/>
        <w:ind w:left="0" w:right="0" w:firstLine="450"/>
      </w:pPr>
      <w:r>
        <w:rPr>
          <w:lang w:val="zh-CN" w:eastAsia="zh-CN" w:bidi="zh-CN"/>
          <w:w w:val="100"/>
          <w:spacing w:val="0"/>
          <w:color w:val="000000"/>
          <w:position w:val="0"/>
        </w:rPr>
        <w:t>尽管很多书中讨论了设计原则和设计模式，但很少有书讨论设计过程，而同时讨论三种工 具以及三者协同工作打造高效设计的书，就更加少之又少了。我们的目标是写就一本融合三种 工具的书。本书在帮助读者设计更加高效实用的对话框和菜单的同时，也帮助读者理解：用户 如何理解设计师的数字产品，如何与产品交互。此外，本书还帮助读者理解如何使用这些知识 来推动设计。</w:t>
      </w:r>
    </w:p>
    <w:p>
      <w:pPr>
        <w:pStyle w:val="Style33"/>
        <w:widowControl w:val="0"/>
        <w:keepNext w:val="0"/>
        <w:keepLines w:val="0"/>
        <w:shd w:val="clear" w:color="auto" w:fill="auto"/>
        <w:bidi w:val="0"/>
        <w:jc w:val="both"/>
        <w:spacing w:before="0" w:after="120" w:line="329" w:lineRule="exact"/>
        <w:ind w:left="0" w:right="0" w:firstLine="450"/>
      </w:pPr>
      <w:r>
        <w:rPr>
          <w:lang w:val="zh-CN" w:eastAsia="zh-CN" w:bidi="zh-CN"/>
          <w:w w:val="100"/>
          <w:spacing w:val="0"/>
          <w:color w:val="000000"/>
          <w:position w:val="0"/>
        </w:rPr>
        <w:t>设计原则、过程和模式融合起来，是设计高效的产品交互与界面的关键。世上没有所谓客 观的优秀用户界面。质量取决于环境：用户是什么人、在做什么、动机是什么。釆用一套一刀 切的原则创造用户界面会更加容易，但并不一定会产生更好的最终结果。如果读者想打造优秀 的设计方案，不可避免地要下工夫去理解与产品实际互动的人。只有这样，才能驾驭原则和模 式组成的工具箱应用到具体情况下。希望本书既能鼓励读者深入理解产品的用户，也能教会读 者如何把自己理解转换成一流的产品设计。</w:t>
      </w:r>
    </w:p>
    <w:p>
      <w:pPr>
        <w:pStyle w:val="Style33"/>
        <w:widowControl w:val="0"/>
        <w:keepNext w:val="0"/>
        <w:keepLines w:val="0"/>
        <w:shd w:val="clear" w:color="auto" w:fill="auto"/>
        <w:bidi w:val="0"/>
        <w:jc w:val="both"/>
        <w:spacing w:before="0" w:after="124" w:line="329" w:lineRule="exact"/>
        <w:ind w:left="0" w:right="0" w:firstLine="450"/>
      </w:pPr>
      <w:r>
        <w:rPr>
          <w:lang w:val="zh-CN" w:eastAsia="zh-CN" w:bidi="zh-CN"/>
          <w:w w:val="100"/>
          <w:spacing w:val="0"/>
          <w:color w:val="000000"/>
          <w:position w:val="0"/>
        </w:rPr>
        <w:t>本书没有尝试呈现一份样式指南或者一组界面标准。事实上，第</w:t>
      </w:r>
      <w:r>
        <w:rPr>
          <w:rStyle w:val="CharStyle36"/>
          <w:lang w:val="zh-CN" w:eastAsia="zh-CN" w:bidi="zh-CN"/>
        </w:rPr>
        <w:t>17</w:t>
      </w:r>
      <w:r>
        <w:rPr>
          <w:lang w:val="zh-CN" w:eastAsia="zh-CN" w:bidi="zh-CN"/>
          <w:w w:val="100"/>
          <w:spacing w:val="0"/>
          <w:color w:val="000000"/>
          <w:position w:val="0"/>
        </w:rPr>
        <w:t>章将介绍此类工具的局 限。尽管如此，我们希望，本书所介绍的过程和原则能与读者选择的样式指南相匹配。样式指 南倾向于回答是什么，但通常难以回答为什么。本书尝试解决这些尚无答案的问题。</w:t>
      </w:r>
    </w:p>
    <w:p>
      <w:pPr>
        <w:pStyle w:val="Style33"/>
        <w:widowControl w:val="0"/>
        <w:keepNext w:val="0"/>
        <w:keepLines w:val="0"/>
        <w:shd w:val="clear" w:color="auto" w:fill="auto"/>
        <w:bidi w:val="0"/>
        <w:jc w:val="both"/>
        <w:spacing w:before="0" w:after="120" w:line="324" w:lineRule="exact"/>
        <w:ind w:left="0" w:right="0" w:firstLine="450"/>
      </w:pPr>
      <w:r>
        <w:rPr>
          <w:lang w:val="zh-CN" w:eastAsia="zh-CN" w:bidi="zh-CN"/>
          <w:w w:val="100"/>
          <w:spacing w:val="0"/>
          <w:color w:val="000000"/>
          <w:position w:val="0"/>
        </w:rPr>
        <w:t>本书讨论了设计互动系统的</w:t>
      </w:r>
      <w:r>
        <w:rPr>
          <w:rStyle w:val="CharStyle36"/>
          <w:lang w:val="zh-CN" w:eastAsia="zh-CN" w:bidi="zh-CN"/>
        </w:rPr>
        <w:t>4</w:t>
      </w:r>
      <w:r>
        <w:rPr>
          <w:lang w:val="zh-CN" w:eastAsia="zh-CN" w:bidi="zh-CN"/>
          <w:w w:val="100"/>
          <w:spacing w:val="0"/>
          <w:color w:val="000000"/>
          <w:position w:val="0"/>
        </w:rPr>
        <w:t>个步骤：研究目标领域，理解用户及其需求，定义解决方案 框架，丰满设计细节。很多从业者会加上第</w:t>
      </w:r>
      <w:r>
        <w:rPr>
          <w:rStyle w:val="CharStyle36"/>
          <w:lang w:val="zh-CN" w:eastAsia="zh-CN" w:bidi="zh-CN"/>
        </w:rPr>
        <w:t>5</w:t>
      </w:r>
      <w:r>
        <w:rPr>
          <w:lang w:val="zh-CN" w:eastAsia="zh-CN" w:bidi="zh-CN"/>
          <w:w w:val="100"/>
          <w:spacing w:val="0"/>
          <w:color w:val="000000"/>
          <w:position w:val="0"/>
        </w:rPr>
        <w:t>步：验证</w:t>
      </w:r>
      <w:r>
        <w:rPr>
          <w:rStyle w:val="CharStyle36"/>
        </w:rPr>
        <w:t>——</w:t>
      </w:r>
      <w:r>
        <w:rPr>
          <w:lang w:val="zh-CN" w:eastAsia="zh-CN" w:bidi="zh-CN"/>
          <w:w w:val="100"/>
          <w:spacing w:val="0"/>
          <w:color w:val="000000"/>
          <w:position w:val="0"/>
        </w:rPr>
        <w:t>测试解决方案对用户的效率。这是 广为人知的可用性学科的一部分。</w:t>
      </w:r>
    </w:p>
    <w:p>
      <w:pPr>
        <w:pStyle w:val="Style33"/>
        <w:widowControl w:val="0"/>
        <w:keepNext w:val="0"/>
        <w:keepLines w:val="0"/>
        <w:shd w:val="clear" w:color="auto" w:fill="auto"/>
        <w:bidi w:val="0"/>
        <w:jc w:val="both"/>
        <w:spacing w:before="0" w:after="1359" w:line="324" w:lineRule="exact"/>
        <w:ind w:left="0" w:right="0" w:firstLine="450"/>
      </w:pPr>
      <w:r>
        <w:rPr>
          <w:lang w:val="zh-CN" w:eastAsia="zh-CN" w:bidi="zh-CN"/>
          <w:w w:val="100"/>
          <w:spacing w:val="0"/>
          <w:color w:val="000000"/>
          <w:position w:val="0"/>
        </w:rPr>
        <w:t>尽管验证和可用性是很多交互设计方案重要且有价值的组成部分，但它本身也是一门学科 和实践。第</w:t>
      </w:r>
      <w:r>
        <w:rPr>
          <w:rStyle w:val="CharStyle36"/>
          <w:lang w:val="zh-CN" w:eastAsia="zh-CN" w:bidi="zh-CN"/>
        </w:rPr>
        <w:t>15</w:t>
      </w:r>
      <w:r>
        <w:rPr>
          <w:lang w:val="zh-CN" w:eastAsia="zh-CN" w:bidi="zh-CN"/>
          <w:w w:val="100"/>
          <w:spacing w:val="0"/>
          <w:color w:val="000000"/>
          <w:position w:val="0"/>
        </w:rPr>
        <w:t>章将简要讨论设计验证和可用性测试。笔者还会敦促读者参考重要且日益增多的 可用性文献，寻找更多详细信息，了解如何开展和分析可用性测试。</w:t>
      </w:r>
    </w:p>
    <w:p>
      <w:pPr>
        <w:pStyle w:val="Style30"/>
        <w:widowControl w:val="0"/>
        <w:keepNext w:val="0"/>
        <w:keepLines w:val="0"/>
        <w:shd w:val="clear" w:color="auto" w:fill="auto"/>
        <w:bidi w:val="0"/>
        <w:jc w:val="right"/>
        <w:spacing w:before="0" w:after="0" w:line="200" w:lineRule="exact"/>
        <w:ind w:left="0" w:right="0" w:firstLine="0"/>
      </w:pPr>
      <w:r>
        <w:rPr>
          <w:w w:val="100"/>
          <w:spacing w:val="0"/>
          <w:color w:val="000000"/>
          <w:position w:val="0"/>
        </w:rPr>
        <w:t xml:space="preserve">• </w:t>
      </w:r>
      <w:r>
        <w:rPr>
          <w:lang w:val="zh-CN" w:eastAsia="zh-CN" w:bidi="zh-CN"/>
          <w:w w:val="100"/>
          <w:spacing w:val="0"/>
          <w:color w:val="000000"/>
          <w:position w:val="0"/>
        </w:rPr>
        <w:t xml:space="preserve">XVII </w:t>
      </w:r>
      <w:r>
        <w:rPr>
          <w:w w:val="100"/>
          <w:spacing w:val="0"/>
          <w:color w:val="000000"/>
          <w:position w:val="0"/>
        </w:rPr>
        <w:t>•</w:t>
      </w:r>
      <w:r>
        <w:br w:type="page"/>
      </w:r>
    </w:p>
    <w:p>
      <w:pPr>
        <w:pStyle w:val="Style75"/>
        <w:widowControl w:val="0"/>
        <w:keepNext/>
        <w:keepLines/>
        <w:shd w:val="clear" w:color="auto" w:fill="auto"/>
        <w:bidi w:val="0"/>
        <w:jc w:val="left"/>
        <w:spacing w:before="0" w:after="491" w:line="340" w:lineRule="exact"/>
        <w:ind w:left="0" w:right="0" w:firstLine="35"/>
      </w:pPr>
      <w:bookmarkStart w:id="4" w:name="bookmark4"/>
      <w:r>
        <w:rPr>
          <w:lang w:val="zh-CN" w:eastAsia="zh-CN" w:bidi="zh-CN"/>
          <w:w w:val="100"/>
          <w:color w:val="000000"/>
          <w:position w:val="0"/>
        </w:rPr>
        <w:t>本书结构</w:t>
      </w:r>
      <w:bookmarkEnd w:id="4"/>
    </w:p>
    <w:p>
      <w:pPr>
        <w:pStyle w:val="Style33"/>
        <w:widowControl w:val="0"/>
        <w:keepNext w:val="0"/>
        <w:keepLines w:val="0"/>
        <w:shd w:val="clear" w:color="auto" w:fill="auto"/>
        <w:bidi w:val="0"/>
        <w:jc w:val="both"/>
        <w:spacing w:before="0" w:after="130" w:line="200" w:lineRule="exact"/>
        <w:ind w:left="880" w:right="0" w:hanging="426"/>
      </w:pPr>
      <w:r>
        <w:rPr>
          <w:lang w:val="zh-CN" w:eastAsia="zh-CN" w:bidi="zh-CN"/>
          <w:w w:val="100"/>
          <w:spacing w:val="0"/>
          <w:color w:val="000000"/>
          <w:position w:val="0"/>
        </w:rPr>
        <w:t>本书介绍了各种概念，其组织结构易于参考。本书分为三部分：</w:t>
      </w:r>
    </w:p>
    <w:p>
      <w:pPr>
        <w:pStyle w:val="Style33"/>
        <w:numPr>
          <w:ilvl w:val="0"/>
          <w:numId w:val="1"/>
        </w:numPr>
        <w:tabs>
          <w:tab w:leader="none" w:pos="885" w:val="left"/>
        </w:tabs>
        <w:widowControl w:val="0"/>
        <w:keepNext w:val="0"/>
        <w:keepLines w:val="0"/>
        <w:shd w:val="clear" w:color="auto" w:fill="auto"/>
        <w:bidi w:val="0"/>
        <w:jc w:val="left"/>
        <w:spacing w:before="0" w:after="0" w:line="324" w:lineRule="exact"/>
        <w:ind w:left="880" w:right="0" w:hanging="426"/>
      </w:pPr>
      <w:r>
        <w:rPr>
          <w:lang w:val="zh-CN" w:eastAsia="zh-CN" w:bidi="zh-CN"/>
          <w:w w:val="100"/>
          <w:spacing w:val="0"/>
          <w:color w:val="000000"/>
          <w:position w:val="0"/>
        </w:rPr>
        <w:t>第</w:t>
      </w:r>
      <w:r>
        <w:rPr>
          <w:rStyle w:val="CharStyle36"/>
          <w:lang w:val="zh-CN" w:eastAsia="zh-CN" w:bidi="zh-CN"/>
        </w:rPr>
        <w:t>1</w:t>
      </w:r>
      <w:r>
        <w:rPr>
          <w:lang w:val="zh-CN" w:eastAsia="zh-CN" w:bidi="zh-CN"/>
          <w:w w:val="100"/>
          <w:spacing w:val="0"/>
          <w:color w:val="000000"/>
          <w:position w:val="0"/>
        </w:rPr>
        <w:t>部分详细介绍并讲解了目标导向设计构成，以及如何建设设计团队，如何把设计 团队融入到项目团队。</w:t>
      </w:r>
    </w:p>
    <w:p>
      <w:pPr>
        <w:pStyle w:val="Style33"/>
        <w:numPr>
          <w:ilvl w:val="0"/>
          <w:numId w:val="1"/>
        </w:numPr>
        <w:tabs>
          <w:tab w:leader="none" w:pos="885" w:val="left"/>
        </w:tabs>
        <w:widowControl w:val="0"/>
        <w:keepNext w:val="0"/>
        <w:keepLines w:val="0"/>
        <w:shd w:val="clear" w:color="auto" w:fill="auto"/>
        <w:bidi w:val="0"/>
        <w:jc w:val="left"/>
        <w:spacing w:before="0" w:after="0" w:line="324" w:lineRule="exact"/>
        <w:ind w:left="880" w:right="0" w:hanging="426"/>
      </w:pPr>
      <w:r>
        <w:rPr>
          <w:lang w:val="zh-CN" w:eastAsia="zh-CN" w:bidi="zh-CN"/>
          <w:w w:val="100"/>
          <w:spacing w:val="0"/>
          <w:color w:val="000000"/>
          <w:position w:val="0"/>
        </w:rPr>
        <w:t>第</w:t>
      </w:r>
      <w:r>
        <w:rPr>
          <w:rStyle w:val="CharStyle36"/>
          <w:lang w:val="zh-CN" w:eastAsia="zh-CN" w:bidi="zh-CN"/>
        </w:rPr>
        <w:t>2</w:t>
      </w:r>
      <w:r>
        <w:rPr>
          <w:lang w:val="zh-CN" w:eastAsia="zh-CN" w:bidi="zh-CN"/>
          <w:w w:val="100"/>
          <w:spacing w:val="0"/>
          <w:color w:val="000000"/>
          <w:position w:val="0"/>
        </w:rPr>
        <w:t>部分介绍了高级交互设计原则，该原则几乎可以应用到所有平台的任何交互设计 问题。</w:t>
      </w:r>
    </w:p>
    <w:p>
      <w:pPr>
        <w:pStyle w:val="Style33"/>
        <w:numPr>
          <w:ilvl w:val="0"/>
          <w:numId w:val="1"/>
        </w:numPr>
        <w:tabs>
          <w:tab w:leader="none" w:pos="885" w:val="left"/>
        </w:tabs>
        <w:widowControl w:val="0"/>
        <w:keepNext w:val="0"/>
        <w:keepLines w:val="0"/>
        <w:shd w:val="clear" w:color="auto" w:fill="auto"/>
        <w:bidi w:val="0"/>
        <w:jc w:val="left"/>
        <w:spacing w:before="0" w:after="527" w:line="324" w:lineRule="exact"/>
        <w:ind w:left="880" w:right="0" w:hanging="426"/>
      </w:pPr>
      <w:r>
        <w:rPr>
          <w:lang w:val="zh-CN" w:eastAsia="zh-CN" w:bidi="zh-CN"/>
          <w:w w:val="100"/>
          <w:spacing w:val="0"/>
          <w:color w:val="000000"/>
          <w:position w:val="0"/>
        </w:rPr>
        <w:t>第</w:t>
      </w:r>
      <w:r>
        <w:rPr>
          <w:rStyle w:val="CharStyle36"/>
          <w:lang w:val="zh-CN" w:eastAsia="zh-CN" w:bidi="zh-CN"/>
        </w:rPr>
        <w:t>3</w:t>
      </w:r>
      <w:r>
        <w:rPr>
          <w:lang w:val="zh-CN" w:eastAsia="zh-CN" w:bidi="zh-CN"/>
          <w:w w:val="100"/>
          <w:spacing w:val="0"/>
          <w:color w:val="000000"/>
          <w:position w:val="0"/>
        </w:rPr>
        <w:t>部分涵盖了底层和针对移动、桌面、网页，以及其他具体平台的交互设计原则和 术语。</w:t>
      </w:r>
    </w:p>
    <w:p>
      <w:pPr>
        <w:pStyle w:val="Style75"/>
        <w:widowControl w:val="0"/>
        <w:keepNext/>
        <w:keepLines/>
        <w:shd w:val="clear" w:color="auto" w:fill="auto"/>
        <w:bidi w:val="0"/>
        <w:jc w:val="left"/>
        <w:spacing w:before="0" w:after="393" w:line="340" w:lineRule="exact"/>
        <w:ind w:left="0" w:right="0" w:firstLine="35"/>
      </w:pPr>
      <w:bookmarkStart w:id="5" w:name="bookmark5"/>
      <w:r>
        <w:rPr>
          <w:lang w:val="zh-CN" w:eastAsia="zh-CN" w:bidi="zh-CN"/>
          <w:w w:val="100"/>
          <w:color w:val="000000"/>
          <w:position w:val="0"/>
        </w:rPr>
        <w:t>本版变化</w:t>
      </w:r>
      <w:bookmarkEnd w:id="5"/>
    </w:p>
    <w:p>
      <w:pPr>
        <w:pStyle w:val="Style33"/>
        <w:widowControl w:val="0"/>
        <w:keepNext w:val="0"/>
        <w:keepLines w:val="0"/>
        <w:shd w:val="clear" w:color="auto" w:fill="auto"/>
        <w:bidi w:val="0"/>
        <w:jc w:val="both"/>
        <w:spacing w:before="0" w:after="180" w:line="329" w:lineRule="exact"/>
        <w:ind w:left="0" w:right="0" w:firstLine="454"/>
      </w:pPr>
      <w:r>
        <w:rPr>
          <w:rStyle w:val="CharStyle36"/>
          <w:lang w:val="zh-CN" w:eastAsia="zh-CN" w:bidi="zh-CN"/>
        </w:rPr>
        <w:t>2007</w:t>
      </w:r>
      <w:r>
        <w:rPr>
          <w:lang w:val="zh-CN" w:eastAsia="zh-CN" w:bidi="zh-CN"/>
          <w:w w:val="100"/>
          <w:spacing w:val="0"/>
          <w:color w:val="000000"/>
          <w:position w:val="0"/>
        </w:rPr>
        <w:t>年</w:t>
      </w:r>
      <w:r>
        <w:rPr>
          <w:rStyle w:val="CharStyle36"/>
          <w:lang w:val="zh-CN" w:eastAsia="zh-CN" w:bidi="zh-CN"/>
        </w:rPr>
        <w:t>6</w:t>
      </w:r>
      <w:r>
        <w:rPr>
          <w:lang w:val="zh-CN" w:eastAsia="zh-CN" w:bidi="zh-CN"/>
          <w:w w:val="100"/>
          <w:spacing w:val="0"/>
          <w:color w:val="000000"/>
          <w:position w:val="0"/>
        </w:rPr>
        <w:t>月，也就是《交互设计精髓》第</w:t>
      </w:r>
      <w:r>
        <w:rPr>
          <w:rStyle w:val="CharStyle36"/>
          <w:lang w:val="zh-CN" w:eastAsia="zh-CN" w:bidi="zh-CN"/>
        </w:rPr>
        <w:t>3</w:t>
      </w:r>
      <w:r>
        <w:rPr>
          <w:lang w:val="zh-CN" w:eastAsia="zh-CN" w:bidi="zh-CN"/>
          <w:w w:val="100"/>
          <w:spacing w:val="0"/>
          <w:color w:val="000000"/>
          <w:position w:val="0"/>
        </w:rPr>
        <w:t>版出版后两个月，苹果推出了</w:t>
      </w:r>
      <w:r>
        <w:rPr>
          <w:rStyle w:val="CharStyle36"/>
          <w:lang w:val="zh-CN" w:eastAsia="zh-CN" w:bidi="zh-CN"/>
        </w:rPr>
        <w:t xml:space="preserve"> </w:t>
      </w:r>
      <w:r>
        <w:rPr>
          <w:rStyle w:val="CharStyle36"/>
        </w:rPr>
        <w:t>iPhone</w:t>
      </w:r>
      <w:r>
        <w:rPr>
          <w:lang w:val="zh-CN" w:eastAsia="zh-CN" w:bidi="zh-CN"/>
          <w:w w:val="100"/>
          <w:spacing w:val="0"/>
          <w:color w:val="000000"/>
          <w:position w:val="0"/>
        </w:rPr>
        <w:t>和</w:t>
      </w:r>
      <w:r>
        <w:rPr>
          <w:rStyle w:val="CharStyle36"/>
        </w:rPr>
        <w:t xml:space="preserve">iOS, </w:t>
      </w:r>
      <w:r>
        <w:rPr>
          <w:lang w:val="zh-CN" w:eastAsia="zh-CN" w:bidi="zh-CN"/>
          <w:w w:val="100"/>
          <w:spacing w:val="0"/>
          <w:color w:val="000000"/>
          <w:position w:val="0"/>
        </w:rPr>
        <w:t>永久地改变了数字世界。</w:t>
      </w:r>
      <w:r>
        <w:rPr>
          <w:rStyle w:val="CharStyle36"/>
          <w:lang w:val="zh-CN" w:eastAsia="zh-CN" w:bidi="zh-CN"/>
        </w:rPr>
        <w:t>2010</w:t>
      </w:r>
      <w:r>
        <w:rPr>
          <w:lang w:val="zh-CN" w:eastAsia="zh-CN" w:bidi="zh-CN"/>
          <w:w w:val="100"/>
          <w:spacing w:val="0"/>
          <w:color w:val="000000"/>
          <w:position w:val="0"/>
        </w:rPr>
        <w:t>年，苹果又推出了第一款商业上成功的平板电脑</w:t>
      </w:r>
      <w:r>
        <w:rPr>
          <w:rStyle w:val="CharStyle36"/>
        </w:rPr>
        <w:t>iPad</w:t>
      </w:r>
      <w:r>
        <w:rPr>
          <w:lang w:val="en-US" w:eastAsia="en-US" w:bidi="en-US"/>
          <w:w w:val="100"/>
          <w:spacing w:val="0"/>
          <w:color w:val="000000"/>
          <w:position w:val="0"/>
        </w:rPr>
        <w:t>。</w:t>
      </w:r>
      <w:r>
        <w:rPr>
          <w:lang w:val="zh-CN" w:eastAsia="zh-CN" w:bidi="zh-CN"/>
          <w:w w:val="100"/>
          <w:spacing w:val="0"/>
          <w:color w:val="000000"/>
          <w:position w:val="0"/>
        </w:rPr>
        <w:t>这些布满 传感器的触屏产品，以及随之竞相仿效的竞争者，给交互设计领域带来了崭新的术语和设计模 式。《交互设计精髓》第</w:t>
      </w:r>
      <w:r>
        <w:rPr>
          <w:rStyle w:val="CharStyle36"/>
          <w:lang w:val="zh-CN" w:eastAsia="zh-CN" w:bidi="zh-CN"/>
        </w:rPr>
        <w:t>4</w:t>
      </w:r>
      <w:r>
        <w:rPr>
          <w:lang w:val="zh-CN" w:eastAsia="zh-CN" w:bidi="zh-CN"/>
          <w:w w:val="100"/>
          <w:spacing w:val="0"/>
          <w:color w:val="000000"/>
          <w:position w:val="0"/>
        </w:rPr>
        <w:t>版直接涵盖了这些及其他现代交互设计术语。</w:t>
      </w:r>
    </w:p>
    <w:p>
      <w:pPr>
        <w:pStyle w:val="Style33"/>
        <w:widowControl w:val="0"/>
        <w:keepNext w:val="0"/>
        <w:keepLines w:val="0"/>
        <w:shd w:val="clear" w:color="auto" w:fill="auto"/>
        <w:bidi w:val="0"/>
        <w:jc w:val="both"/>
        <w:spacing w:before="0" w:after="283" w:line="329" w:lineRule="exact"/>
        <w:ind w:left="0" w:right="0" w:firstLine="454"/>
      </w:pPr>
      <w:r>
        <w:rPr>
          <w:lang w:val="zh-CN" w:eastAsia="zh-CN" w:bidi="zh-CN"/>
          <w:w w:val="100"/>
          <w:spacing w:val="0"/>
          <w:color w:val="000000"/>
          <w:position w:val="0"/>
        </w:rPr>
        <w:t>本版保留了依然适用的内容，更新了已经变化的部分，提供了反映过去</w:t>
      </w:r>
      <w:r>
        <w:rPr>
          <w:rStyle w:val="CharStyle36"/>
          <w:lang w:val="zh-CN" w:eastAsia="zh-CN" w:bidi="zh-CN"/>
        </w:rPr>
        <w:t>7</w:t>
      </w:r>
      <w:r>
        <w:rPr>
          <w:lang w:val="zh-CN" w:eastAsia="zh-CN" w:bidi="zh-CN"/>
          <w:w w:val="100"/>
          <w:spacing w:val="0"/>
          <w:color w:val="000000"/>
          <w:position w:val="0"/>
        </w:rPr>
        <w:t>年间行业变化的 新材料。本书还讨论了笔者实践过程中发展出来的新概念，以应对变化的时代。</w:t>
      </w:r>
    </w:p>
    <w:p>
      <w:pPr>
        <w:pStyle w:val="Style33"/>
        <w:widowControl w:val="0"/>
        <w:keepNext w:val="0"/>
        <w:keepLines w:val="0"/>
        <w:shd w:val="clear" w:color="auto" w:fill="auto"/>
        <w:bidi w:val="0"/>
        <w:jc w:val="both"/>
        <w:spacing w:before="0" w:after="130" w:line="200" w:lineRule="exact"/>
        <w:ind w:left="880" w:right="0" w:hanging="426"/>
      </w:pPr>
      <w:r>
        <w:rPr>
          <w:lang w:val="zh-CN" w:eastAsia="zh-CN" w:bidi="zh-CN"/>
          <w:w w:val="100"/>
          <w:spacing w:val="0"/>
          <w:color w:val="000000"/>
          <w:position w:val="0"/>
        </w:rPr>
        <w:t>以下是本版《交互设计精髓》重大变化的部分亮点：</w:t>
      </w:r>
    </w:p>
    <w:p>
      <w:pPr>
        <w:pStyle w:val="Style33"/>
        <w:numPr>
          <w:ilvl w:val="0"/>
          <w:numId w:val="1"/>
        </w:numPr>
        <w:tabs>
          <w:tab w:leader="none" w:pos="885" w:val="left"/>
        </w:tabs>
        <w:widowControl w:val="0"/>
        <w:keepNext w:val="0"/>
        <w:keepLines w:val="0"/>
        <w:shd w:val="clear" w:color="auto" w:fill="auto"/>
        <w:bidi w:val="0"/>
        <w:jc w:val="left"/>
        <w:spacing w:before="0" w:after="0" w:line="324" w:lineRule="exact"/>
        <w:ind w:left="880" w:right="0" w:hanging="426"/>
      </w:pPr>
      <w:r>
        <w:rPr>
          <w:lang w:val="zh-CN" w:eastAsia="zh-CN" w:bidi="zh-CN"/>
          <w:w w:val="100"/>
          <w:spacing w:val="0"/>
          <w:color w:val="000000"/>
          <w:position w:val="0"/>
        </w:rPr>
        <w:t>本书结构重组优化，以更加精练、更加容易使用的结构和顺序展示概念。部分章节重 排，更加流畅</w:t>
      </w:r>
      <w:r>
        <w:rPr>
          <w:rStyle w:val="CharStyle36"/>
          <w:lang w:val="zh-CN" w:eastAsia="zh-CN" w:bidi="zh-CN"/>
        </w:rPr>
        <w:t>•</w:t>
      </w:r>
      <w:r>
        <w:rPr>
          <w:lang w:val="zh-CN" w:eastAsia="zh-CN" w:bidi="zh-CN"/>
          <w:w w:val="100"/>
          <w:spacing w:val="0"/>
          <w:color w:val="000000"/>
          <w:position w:val="0"/>
        </w:rPr>
        <w:t>，部分章节合并，少数章节压缩，并增加了部分新章节。</w:t>
      </w:r>
    </w:p>
    <w:p>
      <w:pPr>
        <w:pStyle w:val="Style33"/>
        <w:numPr>
          <w:ilvl w:val="0"/>
          <w:numId w:val="1"/>
        </w:numPr>
        <w:tabs>
          <w:tab w:leader="none" w:pos="885" w:val="left"/>
        </w:tabs>
        <w:widowControl w:val="0"/>
        <w:keepNext w:val="0"/>
        <w:keepLines w:val="0"/>
        <w:shd w:val="clear" w:color="auto" w:fill="auto"/>
        <w:bidi w:val="0"/>
        <w:jc w:val="left"/>
        <w:spacing w:before="0" w:after="0" w:line="324" w:lineRule="exact"/>
        <w:ind w:left="880" w:right="0" w:hanging="426"/>
      </w:pPr>
      <w:r>
        <w:rPr>
          <w:lang w:val="zh-CN" w:eastAsia="zh-CN" w:bidi="zh-CN"/>
          <w:w w:val="100"/>
          <w:spacing w:val="0"/>
          <w:color w:val="000000"/>
          <w:position w:val="0"/>
        </w:rPr>
        <w:t>更新了术语和实例，以反映业内交互设计艺术的相撞。文字全部重新编辑，更加清晰 易读。</w:t>
      </w:r>
    </w:p>
    <w:p>
      <w:pPr>
        <w:pStyle w:val="Style33"/>
        <w:numPr>
          <w:ilvl w:val="0"/>
          <w:numId w:val="1"/>
        </w:numPr>
        <w:tabs>
          <w:tab w:leader="none" w:pos="885" w:val="left"/>
        </w:tabs>
        <w:widowControl w:val="0"/>
        <w:keepNext w:val="0"/>
        <w:keepLines w:val="0"/>
        <w:shd w:val="clear" w:color="auto" w:fill="auto"/>
        <w:bidi w:val="0"/>
        <w:jc w:val="left"/>
        <w:spacing w:before="0" w:after="0" w:line="324" w:lineRule="exact"/>
        <w:ind w:left="880" w:right="0" w:hanging="426"/>
      </w:pPr>
      <w:r>
        <w:rPr>
          <w:lang w:val="zh-CN" w:eastAsia="zh-CN" w:bidi="zh-CN"/>
          <w:w w:val="100"/>
          <w:spacing w:val="0"/>
          <w:color w:val="000000"/>
          <w:position w:val="0"/>
        </w:rPr>
        <w:t>第</w:t>
      </w:r>
      <w:r>
        <w:rPr>
          <w:rStyle w:val="CharStyle36"/>
          <w:lang w:val="zh-CN" w:eastAsia="zh-CN" w:bidi="zh-CN"/>
        </w:rPr>
        <w:t>1</w:t>
      </w:r>
      <w:r>
        <w:rPr>
          <w:lang w:val="zh-CN" w:eastAsia="zh-CN" w:bidi="zh-CN"/>
          <w:w w:val="100"/>
          <w:spacing w:val="0"/>
          <w:color w:val="000000"/>
          <w:position w:val="0"/>
        </w:rPr>
        <w:t>部分增加了更多目标导向设计过程的细节，更加精确地反映</w:t>
      </w:r>
      <w:r>
        <w:rPr>
          <w:rStyle w:val="CharStyle36"/>
        </w:rPr>
        <w:t>Cooper</w:t>
      </w:r>
      <w:r>
        <w:rPr>
          <w:lang w:val="zh-CN" w:eastAsia="zh-CN" w:bidi="zh-CN"/>
          <w:w w:val="100"/>
          <w:spacing w:val="0"/>
          <w:color w:val="000000"/>
          <w:position w:val="0"/>
        </w:rPr>
        <w:t>公司的大多数 现行实践；还包含了：指导如何建设设计团队，如何把设计团队融入到开发和项目团队。</w:t>
      </w:r>
    </w:p>
    <w:p>
      <w:pPr>
        <w:pStyle w:val="Style33"/>
        <w:numPr>
          <w:ilvl w:val="0"/>
          <w:numId w:val="1"/>
        </w:numPr>
        <w:tabs>
          <w:tab w:leader="none" w:pos="885" w:val="left"/>
        </w:tabs>
        <w:widowControl w:val="0"/>
        <w:keepNext w:val="0"/>
        <w:keepLines w:val="0"/>
        <w:shd w:val="clear" w:color="auto" w:fill="auto"/>
        <w:bidi w:val="0"/>
        <w:jc w:val="both"/>
        <w:spacing w:before="0" w:after="0" w:line="324" w:lineRule="exact"/>
        <w:ind w:left="880" w:right="0" w:hanging="426"/>
      </w:pPr>
      <w:r>
        <w:rPr>
          <w:lang w:val="zh-CN" w:eastAsia="zh-CN" w:bidi="zh-CN"/>
          <w:w w:val="100"/>
          <w:spacing w:val="0"/>
          <w:color w:val="000000"/>
          <w:position w:val="0"/>
        </w:rPr>
        <w:t>第</w:t>
      </w:r>
      <w:r>
        <w:rPr>
          <w:rStyle w:val="CharStyle36"/>
          <w:lang w:val="zh-CN" w:eastAsia="zh-CN" w:bidi="zh-CN"/>
        </w:rPr>
        <w:t>2</w:t>
      </w:r>
      <w:r>
        <w:rPr>
          <w:lang w:val="zh-CN" w:eastAsia="zh-CN" w:bidi="zh-CN"/>
          <w:w w:val="100"/>
          <w:spacing w:val="0"/>
          <w:color w:val="000000"/>
          <w:position w:val="0"/>
        </w:rPr>
        <w:t>部分调整幅度较大，更加清晰地展示概念和原则，包括了如何整合视觉设计的更</w:t>
      </w:r>
    </w:p>
    <w:p>
      <w:pPr>
        <w:pStyle w:val="Style33"/>
        <w:widowControl w:val="0"/>
        <w:keepNext w:val="0"/>
        <w:keepLines w:val="0"/>
        <w:shd w:val="clear" w:color="auto" w:fill="auto"/>
        <w:bidi w:val="0"/>
        <w:jc w:val="left"/>
        <w:spacing w:before="0" w:after="0" w:line="324" w:lineRule="exact"/>
        <w:ind w:left="880" w:right="0" w:firstLine="5"/>
      </w:pPr>
      <w:r>
        <w:rPr>
          <w:lang w:val="zh-CN" w:eastAsia="zh-CN" w:bidi="zh-CN"/>
          <w:w w:val="100"/>
          <w:spacing w:val="0"/>
          <w:color w:val="000000"/>
          <w:position w:val="0"/>
        </w:rPr>
        <w:t>新信息。</w:t>
      </w:r>
    </w:p>
    <w:p>
      <w:pPr>
        <w:pStyle w:val="Style33"/>
        <w:numPr>
          <w:ilvl w:val="0"/>
          <w:numId w:val="1"/>
        </w:numPr>
        <w:tabs>
          <w:tab w:leader="none" w:pos="885" w:val="left"/>
        </w:tabs>
        <w:widowControl w:val="0"/>
        <w:keepNext w:val="0"/>
        <w:keepLines w:val="0"/>
        <w:shd w:val="clear" w:color="auto" w:fill="auto"/>
        <w:bidi w:val="0"/>
        <w:jc w:val="both"/>
        <w:spacing w:before="0" w:after="339" w:line="324" w:lineRule="exact"/>
        <w:ind w:left="880" w:right="0" w:hanging="426"/>
      </w:pPr>
      <w:r>
        <w:rPr>
          <w:lang w:val="zh-CN" w:eastAsia="zh-CN" w:bidi="zh-CN"/>
          <w:w w:val="100"/>
          <w:spacing w:val="0"/>
          <w:color w:val="000000"/>
          <w:position w:val="0"/>
        </w:rPr>
        <w:t>第</w:t>
      </w:r>
      <w:r>
        <w:rPr>
          <w:rStyle w:val="CharStyle36"/>
          <w:lang w:val="zh-CN" w:eastAsia="zh-CN" w:bidi="zh-CN"/>
        </w:rPr>
        <w:t>3</w:t>
      </w:r>
      <w:r>
        <w:rPr>
          <w:lang w:val="zh-CN" w:eastAsia="zh-CN" w:bidi="zh-CN"/>
          <w:w w:val="100"/>
          <w:spacing w:val="0"/>
          <w:color w:val="000000"/>
          <w:position w:val="0"/>
        </w:rPr>
        <w:t>部分进行了大幅重写、更新和扩展，以反映新涌现的移动和触屏平台上使用的交 互术语；还更加详细地覆盖了网络交互以及其他类型设备和系统上的交互。笔者希望， 这些新增内容和改动可使《交互设计精髓》比以往版本更加切题、更加有用。</w:t>
      </w:r>
    </w:p>
    <w:p>
      <w:pPr>
        <w:pStyle w:val="Style30"/>
        <w:widowControl w:val="0"/>
        <w:keepNext w:val="0"/>
        <w:keepLines w:val="0"/>
        <w:shd w:val="clear" w:color="auto" w:fill="auto"/>
        <w:bidi w:val="0"/>
        <w:jc w:val="left"/>
        <w:spacing w:before="0" w:after="0" w:line="200" w:lineRule="exact"/>
        <w:ind w:left="0" w:right="0" w:firstLine="35"/>
      </w:pPr>
      <w:r>
        <w:rPr>
          <w:w w:val="100"/>
          <w:spacing w:val="0"/>
          <w:color w:val="000000"/>
          <w:position w:val="0"/>
        </w:rPr>
        <w:t xml:space="preserve">• </w:t>
      </w:r>
      <w:r>
        <w:rPr>
          <w:lang w:val="zh-CN" w:eastAsia="zh-CN" w:bidi="zh-CN"/>
          <w:w w:val="100"/>
          <w:spacing w:val="0"/>
          <w:color w:val="000000"/>
          <w:position w:val="0"/>
        </w:rPr>
        <w:t xml:space="preserve">XVIII </w:t>
      </w:r>
      <w:r>
        <w:rPr>
          <w:w w:val="100"/>
          <w:spacing w:val="0"/>
          <w:color w:val="000000"/>
          <w:position w:val="0"/>
        </w:rPr>
        <w:t>•</w:t>
      </w:r>
      <w:r>
        <w:br w:type="page"/>
      </w:r>
    </w:p>
    <w:p>
      <w:pPr>
        <w:pStyle w:val="Style75"/>
        <w:widowControl w:val="0"/>
        <w:keepNext/>
        <w:keepLines/>
        <w:shd w:val="clear" w:color="auto" w:fill="auto"/>
        <w:bidi w:val="0"/>
        <w:jc w:val="left"/>
        <w:spacing w:before="0" w:after="412" w:line="340" w:lineRule="exact"/>
        <w:ind w:left="0" w:right="0" w:firstLine="35"/>
      </w:pPr>
      <w:bookmarkStart w:id="6" w:name="bookmark6"/>
      <w:r>
        <w:rPr>
          <w:lang w:val="zh-CN" w:eastAsia="zh-CN" w:bidi="zh-CN"/>
          <w:w w:val="100"/>
          <w:color w:val="000000"/>
          <w:position w:val="0"/>
        </w:rPr>
        <w:t>本书示例</w:t>
      </w:r>
      <w:bookmarkEnd w:id="6"/>
    </w:p>
    <w:p>
      <w:pPr>
        <w:pStyle w:val="Style33"/>
        <w:widowControl w:val="0"/>
        <w:keepNext w:val="0"/>
        <w:keepLines w:val="0"/>
        <w:shd w:val="clear" w:color="auto" w:fill="auto"/>
        <w:bidi w:val="0"/>
        <w:jc w:val="both"/>
        <w:spacing w:before="0" w:after="116" w:line="324" w:lineRule="exact"/>
        <w:ind w:left="0" w:right="0" w:firstLine="453"/>
      </w:pPr>
      <w:r>
        <w:rPr>
          <w:lang w:val="zh-CN" w:eastAsia="zh-CN" w:bidi="zh-CN"/>
          <w:w w:val="100"/>
          <w:spacing w:val="0"/>
          <w:color w:val="000000"/>
          <w:position w:val="0"/>
        </w:rPr>
        <w:t>本书内容是关于设计各种互动数字产品的。不过，因为交互设计的根基来自桌面电脑上的 软件，而如今多数</w:t>
      </w:r>
      <w:r>
        <w:rPr>
          <w:rStyle w:val="CharStyle36"/>
        </w:rPr>
        <w:t>PC</w:t>
      </w:r>
      <w:r>
        <w:rPr>
          <w:lang w:val="zh-CN" w:eastAsia="zh-CN" w:bidi="zh-CN"/>
          <w:w w:val="100"/>
          <w:spacing w:val="0"/>
          <w:color w:val="000000"/>
          <w:position w:val="0"/>
        </w:rPr>
        <w:t>运行的是微软</w:t>
      </w:r>
      <w:r>
        <w:rPr>
          <w:rStyle w:val="CharStyle36"/>
        </w:rPr>
        <w:t>Windows</w:t>
      </w:r>
      <w:r>
        <w:rPr>
          <w:lang w:val="zh-CN" w:eastAsia="zh-CN" w:bidi="zh-CN"/>
          <w:w w:val="100"/>
          <w:spacing w:val="0"/>
          <w:color w:val="000000"/>
          <w:position w:val="0"/>
        </w:rPr>
        <w:t>操作系统，因此讨论桌面软件必然有所偏重。同 样，很多原生移动应用开发者的重点会首选</w:t>
      </w:r>
      <w:r>
        <w:rPr>
          <w:rStyle w:val="CharStyle36"/>
        </w:rPr>
        <w:t>iOS,</w:t>
      </w:r>
      <w:r>
        <w:rPr>
          <w:lang w:val="zh-CN" w:eastAsia="zh-CN" w:bidi="zh-CN"/>
          <w:w w:val="100"/>
          <w:spacing w:val="0"/>
          <w:color w:val="000000"/>
          <w:position w:val="0"/>
        </w:rPr>
        <w:t>所以本书移动示例来自于</w:t>
      </w:r>
      <w:r>
        <w:rPr>
          <w:rStyle w:val="CharStyle36"/>
        </w:rPr>
        <w:t>iOS</w:t>
      </w:r>
      <w:r>
        <w:rPr>
          <w:lang w:val="zh-CN" w:eastAsia="zh-CN" w:bidi="zh-CN"/>
          <w:w w:val="100"/>
          <w:spacing w:val="0"/>
          <w:color w:val="000000"/>
          <w:position w:val="0"/>
        </w:rPr>
        <w:t>平台。</w:t>
      </w:r>
    </w:p>
    <w:p>
      <w:pPr>
        <w:pStyle w:val="Style33"/>
        <w:widowControl w:val="0"/>
        <w:keepNext w:val="0"/>
        <w:keepLines w:val="0"/>
        <w:shd w:val="clear" w:color="auto" w:fill="auto"/>
        <w:bidi w:val="0"/>
        <w:jc w:val="both"/>
        <w:spacing w:before="0" w:after="120" w:line="329" w:lineRule="exact"/>
        <w:ind w:left="0" w:right="0" w:firstLine="453"/>
      </w:pPr>
      <w:r>
        <w:rPr>
          <w:lang w:val="zh-CN" w:eastAsia="zh-CN" w:bidi="zh-CN"/>
          <w:w w:val="100"/>
          <w:spacing w:val="0"/>
          <w:color w:val="000000"/>
          <w:position w:val="0"/>
        </w:rPr>
        <w:t>尽管如此，本书多数材料不受平台限制，可以同样应用于不同平台</w:t>
      </w:r>
      <w:r>
        <w:rPr>
          <w:rStyle w:val="CharStyle36"/>
        </w:rPr>
        <w:t>——Mac OS. Windows, iOS</w:t>
      </w:r>
      <w:r>
        <w:rPr>
          <w:lang w:val="en-US" w:eastAsia="en-US" w:bidi="en-US"/>
          <w:w w:val="100"/>
          <w:spacing w:val="0"/>
          <w:color w:val="000000"/>
          <w:position w:val="0"/>
        </w:rPr>
        <w:t>、</w:t>
      </w:r>
      <w:r>
        <w:rPr>
          <w:rStyle w:val="CharStyle36"/>
        </w:rPr>
        <w:t>Android</w:t>
      </w:r>
      <w:r>
        <w:rPr>
          <w:lang w:val="zh-CN" w:eastAsia="zh-CN" w:bidi="zh-CN"/>
          <w:w w:val="100"/>
          <w:spacing w:val="0"/>
          <w:color w:val="000000"/>
          <w:position w:val="0"/>
        </w:rPr>
        <w:t>以及其他平台。即便对于售货亭、嵌入式系统、</w:t>
      </w:r>
      <w:r>
        <w:rPr>
          <w:rStyle w:val="CharStyle36"/>
          <w:lang w:val="zh-CN" w:eastAsia="zh-CN" w:bidi="zh-CN"/>
        </w:rPr>
        <w:t>10</w:t>
      </w:r>
      <w:r>
        <w:rPr>
          <w:lang w:val="zh-CN" w:eastAsia="zh-CN" w:bidi="zh-CN"/>
          <w:w w:val="100"/>
          <w:spacing w:val="0"/>
          <w:color w:val="000000"/>
          <w:position w:val="0"/>
        </w:rPr>
        <w:t>英尺界面这样的不一致的平台</w:t>
      </w:r>
      <w:r>
        <w:rPr>
          <w:rStyle w:val="CharStyle36"/>
          <w:lang w:val="zh-CN" w:eastAsia="zh-CN" w:bidi="zh-CN"/>
        </w:rPr>
        <w:t xml:space="preserve">, </w:t>
      </w:r>
      <w:r>
        <w:rPr>
          <w:lang w:val="zh-CN" w:eastAsia="zh-CN" w:bidi="zh-CN"/>
          <w:w w:val="100"/>
          <w:spacing w:val="0"/>
          <w:color w:val="000000"/>
          <w:position w:val="0"/>
        </w:rPr>
        <w:t>多数也适用。</w:t>
      </w:r>
    </w:p>
    <w:p>
      <w:pPr>
        <w:pStyle w:val="Style30"/>
        <w:widowControl w:val="0"/>
        <w:keepNext w:val="0"/>
        <w:keepLines w:val="0"/>
        <w:shd w:val="clear" w:color="auto" w:fill="auto"/>
        <w:bidi w:val="0"/>
        <w:jc w:val="both"/>
        <w:spacing w:before="0" w:after="0" w:line="329" w:lineRule="exact"/>
        <w:ind w:left="0" w:right="0" w:firstLine="453"/>
      </w:pPr>
      <w:r>
        <w:rPr>
          <w:rStyle w:val="CharStyle39"/>
          <w:b w:val="0"/>
          <w:bCs w:val="0"/>
        </w:rPr>
        <w:t>本书中的大量示例取自微软</w:t>
      </w:r>
      <w:r>
        <w:rPr>
          <w:w w:val="100"/>
          <w:spacing w:val="0"/>
          <w:color w:val="000000"/>
          <w:position w:val="0"/>
        </w:rPr>
        <w:t>Office</w:t>
      </w:r>
      <w:r>
        <w:rPr>
          <w:rStyle w:val="CharStyle39"/>
          <w:b w:val="0"/>
          <w:bCs w:val="0"/>
        </w:rPr>
        <w:t>套件和</w:t>
      </w:r>
      <w:r>
        <w:rPr>
          <w:w w:val="100"/>
          <w:spacing w:val="0"/>
          <w:color w:val="000000"/>
          <w:position w:val="0"/>
        </w:rPr>
        <w:t>Adobe</w:t>
      </w:r>
      <w:r>
        <w:rPr>
          <w:rStyle w:val="CharStyle39"/>
          <w:b w:val="0"/>
          <w:bCs w:val="0"/>
        </w:rPr>
        <w:t>的</w:t>
      </w:r>
      <w:r>
        <w:rPr>
          <w:w w:val="100"/>
          <w:spacing w:val="0"/>
          <w:color w:val="000000"/>
          <w:position w:val="0"/>
        </w:rPr>
        <w:t>Photoshop</w:t>
      </w:r>
      <w:r>
        <w:rPr>
          <w:rStyle w:val="CharStyle39"/>
          <w:b w:val="0"/>
          <w:bCs w:val="0"/>
        </w:rPr>
        <w:t>和</w:t>
      </w:r>
      <w:r>
        <w:rPr>
          <w:w w:val="100"/>
          <w:spacing w:val="0"/>
          <w:color w:val="000000"/>
          <w:position w:val="0"/>
        </w:rPr>
        <w:t>Illustrator</w:t>
      </w:r>
      <w:r>
        <w:rPr>
          <w:rStyle w:val="CharStyle39"/>
          <w:lang w:val="en-US" w:eastAsia="en-US" w:bidi="en-US"/>
          <w:b w:val="0"/>
          <w:bCs w:val="0"/>
        </w:rPr>
        <w:t>。</w:t>
      </w:r>
      <w:r>
        <w:rPr>
          <w:rStyle w:val="CharStyle39"/>
          <w:b w:val="0"/>
          <w:bCs w:val="0"/>
        </w:rPr>
        <w:t>我们尽量采用</w:t>
      </w:r>
    </w:p>
    <w:p>
      <w:pPr>
        <w:pStyle w:val="Style33"/>
        <w:widowControl w:val="0"/>
        <w:keepNext w:val="0"/>
        <w:keepLines w:val="0"/>
        <w:shd w:val="clear" w:color="auto" w:fill="auto"/>
        <w:bidi w:val="0"/>
        <w:jc w:val="both"/>
        <w:spacing w:before="0" w:after="120" w:line="329" w:lineRule="exact"/>
        <w:ind w:left="0" w:right="0" w:firstLine="35"/>
      </w:pPr>
      <w:r>
        <w:rPr>
          <w:lang w:val="zh-CN" w:eastAsia="zh-CN" w:bidi="zh-CN"/>
          <w:w w:val="100"/>
          <w:spacing w:val="0"/>
          <w:color w:val="000000"/>
          <w:position w:val="0"/>
        </w:rPr>
        <w:t>这些主流应用做示例，原因有二：首先，读者对这些示例可能多少比较熟悉；其次，即便最精 雕细琢的产品，如果采用了目标导向的设计方法，其用户界面也有很大的改善余地。这一版本 还有很多取自移动应用和网络的新例子，以及一些更加异乎寻常的应用。</w:t>
      </w:r>
    </w:p>
    <w:p>
      <w:pPr>
        <w:pStyle w:val="Style33"/>
        <w:widowControl w:val="0"/>
        <w:keepNext w:val="0"/>
        <w:keepLines w:val="0"/>
        <w:shd w:val="clear" w:color="auto" w:fill="auto"/>
        <w:bidi w:val="0"/>
        <w:jc w:val="both"/>
        <w:spacing w:before="0" w:after="531" w:line="329" w:lineRule="exact"/>
        <w:ind w:left="0" w:right="0" w:firstLine="453"/>
      </w:pPr>
      <w:r>
        <w:rPr>
          <w:lang w:val="zh-CN" w:eastAsia="zh-CN" w:bidi="zh-CN"/>
          <w:w w:val="100"/>
          <w:spacing w:val="0"/>
          <w:color w:val="000000"/>
          <w:position w:val="0"/>
        </w:rPr>
        <w:t>这一版本的少量示例取自如今已经消亡的软件或者操作系统版本。这些例子展示某些要 点，笔者认为很有用处，因此予以保留。多数示例取自现代软件和操作系统。</w:t>
      </w:r>
    </w:p>
    <w:p>
      <w:pPr>
        <w:pStyle w:val="Style75"/>
        <w:widowControl w:val="0"/>
        <w:keepNext/>
        <w:keepLines/>
        <w:shd w:val="clear" w:color="auto" w:fill="auto"/>
        <w:bidi w:val="0"/>
        <w:jc w:val="left"/>
        <w:spacing w:before="0" w:after="362" w:line="340" w:lineRule="exact"/>
        <w:ind w:left="0" w:right="0" w:firstLine="35"/>
      </w:pPr>
      <w:bookmarkStart w:id="7" w:name="bookmark7"/>
      <w:r>
        <w:rPr>
          <w:lang w:val="zh-CN" w:eastAsia="zh-CN" w:bidi="zh-CN"/>
          <w:w w:val="100"/>
          <w:color w:val="000000"/>
          <w:position w:val="0"/>
        </w:rPr>
        <w:t>本书读者</w:t>
      </w:r>
      <w:bookmarkEnd w:id="7"/>
    </w:p>
    <w:p>
      <w:pPr>
        <w:pStyle w:val="Style33"/>
        <w:widowControl w:val="0"/>
        <w:keepNext w:val="0"/>
        <w:keepLines w:val="0"/>
        <w:shd w:val="clear" w:color="auto" w:fill="auto"/>
        <w:bidi w:val="0"/>
        <w:jc w:val="both"/>
        <w:spacing w:before="0" w:after="0" w:line="324" w:lineRule="exact"/>
        <w:ind w:left="0" w:right="0" w:firstLine="453"/>
      </w:pPr>
      <w:r>
        <w:rPr>
          <w:lang w:val="zh-CN" w:eastAsia="zh-CN" w:bidi="zh-CN"/>
          <w:w w:val="100"/>
          <w:spacing w:val="0"/>
          <w:color w:val="000000"/>
          <w:position w:val="0"/>
        </w:rPr>
        <w:t>尽管本书主题大体面向学生和交互设计从业人员，但任何关注用户与数字科技互动的人士 阅读本书，均可有所领悟。开发者、从事产品设计的各色设计师、可用性专家，以及项目经理 都能从本书中找到有用的内容。如果读者读过《交互设计精髓》之前的版本或者</w:t>
      </w:r>
      <w:r>
        <w:rPr>
          <w:rStyle w:val="CharStyle36"/>
          <w:lang w:val="zh-CN" w:eastAsia="zh-CN" w:bidi="zh-CN"/>
        </w:rPr>
        <w:t>77^</w:t>
      </w:r>
    </w:p>
    <w:p>
      <w:pPr>
        <w:pStyle w:val="Style33"/>
        <w:widowControl w:val="0"/>
        <w:keepNext w:val="0"/>
        <w:keepLines w:val="0"/>
        <w:shd w:val="clear" w:color="auto" w:fill="auto"/>
        <w:bidi w:val="0"/>
        <w:jc w:val="both"/>
        <w:spacing w:before="0" w:after="124" w:line="324" w:lineRule="exact"/>
        <w:ind w:left="0" w:right="0" w:firstLine="35"/>
      </w:pPr>
      <w:r>
        <w:rPr>
          <w:lang w:val="zh-CN" w:eastAsia="zh-CN" w:bidi="zh-CN"/>
          <w:w w:val="100"/>
          <w:spacing w:val="0"/>
          <w:color w:val="000000"/>
          <w:position w:val="0"/>
        </w:rPr>
        <w:t>穴会发现本版中的交互设计方法既有新增内容，也更新了旧内容。</w:t>
      </w:r>
    </w:p>
    <w:p>
      <w:pPr>
        <w:pStyle w:val="Style33"/>
        <w:widowControl w:val="0"/>
        <w:keepNext w:val="0"/>
        <w:keepLines w:val="0"/>
        <w:shd w:val="clear" w:color="auto" w:fill="auto"/>
        <w:bidi w:val="0"/>
        <w:jc w:val="both"/>
        <w:spacing w:before="0" w:after="1647" w:line="319" w:lineRule="exact"/>
        <w:ind w:left="0" w:right="0" w:firstLine="453"/>
      </w:pPr>
      <w:r>
        <w:rPr>
          <w:lang w:val="zh-CN" w:eastAsia="zh-CN" w:bidi="zh-CN"/>
          <w:w w:val="100"/>
          <w:spacing w:val="0"/>
          <w:color w:val="000000"/>
          <w:position w:val="0"/>
        </w:rPr>
        <w:t>笔者希望本书能让读者有所收获，激起兴趣。最重要的是，笔者希望本书可以让读者用崭 新的方式思考数字产品设计。交互设计实践一直在演变，崭新多变的实践活动，足以让人们围 绕这个主题提出各种广泛意见。如果读者能提出有意思的观点，或者只想谈谈，笔者很高兴聆 听〇</w:t>
      </w:r>
      <w:r>
        <w:rPr>
          <w:rStyle w:val="CharStyle36"/>
          <w:lang w:val="zh-CN" w:eastAsia="zh-CN" w:bidi="zh-CN"/>
        </w:rPr>
        <w:t xml:space="preserve"> </w:t>
      </w:r>
      <w:r>
        <w:rPr>
          <w:rStyle w:val="CharStyle36"/>
        </w:rPr>
        <w:t>i</w:t>
      </w:r>
      <w:r>
        <w:rPr>
          <w:lang w:val="zh-CN" w:eastAsia="zh-CN" w:bidi="zh-CN"/>
          <w:w w:val="100"/>
          <w:spacing w:val="0"/>
          <w:color w:val="000000"/>
          <w:position w:val="0"/>
        </w:rPr>
        <w:t>青发由</w:t>
      </w:r>
      <w:r>
        <w:rPr>
          <w:rStyle w:val="CharStyle36"/>
        </w:rPr>
        <w:t>P</w:t>
      </w:r>
      <w:r>
        <w:rPr>
          <w:lang w:val="zh-CN" w:eastAsia="zh-CN" w:bidi="zh-CN"/>
          <w:w w:val="100"/>
          <w:spacing w:val="0"/>
          <w:color w:val="000000"/>
          <w:position w:val="0"/>
        </w:rPr>
        <w:t>件至</w:t>
      </w:r>
      <w:r>
        <w:rPr>
          <w:rStyle w:val="CharStyle36"/>
          <w:lang w:val="zh-CN" w:eastAsia="zh-CN" w:bidi="zh-CN"/>
        </w:rPr>
        <w:t xml:space="preserve"> </w:t>
      </w:r>
      <w:r>
        <w:rPr>
          <w:rStyle w:val="CharStyle36"/>
        </w:rPr>
        <w:t>alan@cooper.com</w:t>
      </w:r>
      <w:r>
        <w:rPr>
          <w:lang w:val="en-US" w:eastAsia="en-US" w:bidi="en-US"/>
          <w:w w:val="100"/>
          <w:spacing w:val="0"/>
          <w:color w:val="000000"/>
          <w:position w:val="0"/>
        </w:rPr>
        <w:t>、</w:t>
      </w:r>
      <w:r>
        <w:rPr>
          <w:rStyle w:val="CharStyle36"/>
        </w:rPr>
        <w:t>rmreimann@gmail.com</w:t>
      </w:r>
      <w:r>
        <w:rPr>
          <w:lang w:val="en-US" w:eastAsia="en-US" w:bidi="en-US"/>
          <w:w w:val="100"/>
          <w:spacing w:val="0"/>
          <w:color w:val="000000"/>
          <w:position w:val="0"/>
        </w:rPr>
        <w:t>、</w:t>
      </w:r>
      <w:r>
        <w:fldChar w:fldCharType="begin"/>
      </w:r>
      <w:r>
        <w:rPr/>
        <w:instrText> HYPERLINK "mailto:davcron@gmail.com" </w:instrText>
      </w:r>
      <w:r>
        <w:fldChar w:fldCharType="separate"/>
      </w:r>
      <w:r>
        <w:rPr>
          <w:rStyle w:val="CharStyle36"/>
        </w:rPr>
        <w:t>davcron@gmail.com</w:t>
      </w:r>
      <w:r>
        <w:fldChar w:fldCharType="end"/>
      </w:r>
      <w:r>
        <w:rPr>
          <w:rStyle w:val="CharStyle36"/>
        </w:rPr>
        <w:t xml:space="preserve"> </w:t>
      </w:r>
      <w:r>
        <w:rPr>
          <w:lang w:val="zh-CN" w:eastAsia="zh-CN" w:bidi="zh-CN"/>
          <w:w w:val="100"/>
          <w:spacing w:val="0"/>
          <w:color w:val="000000"/>
          <w:position w:val="0"/>
        </w:rPr>
        <w:t>或</w:t>
      </w:r>
      <w:r>
        <w:rPr>
          <w:rStyle w:val="CharStyle36"/>
          <w:lang w:val="zh-CN" w:eastAsia="zh-CN" w:bidi="zh-CN"/>
        </w:rPr>
        <w:t xml:space="preserve"> </w:t>
      </w:r>
      <w:r>
        <w:rPr>
          <w:rStyle w:val="CharStyle36"/>
        </w:rPr>
        <w:t xml:space="preserve">chrisnoessel@ gmail.com </w:t>
      </w:r>
      <w:r>
        <w:rPr>
          <w:lang w:val="zh-CN" w:eastAsia="zh-CN" w:bidi="zh-CN"/>
          <w:w w:val="100"/>
          <w:spacing w:val="0"/>
          <w:color w:val="000000"/>
          <w:position w:val="0"/>
        </w:rPr>
        <w:t>〇</w:t>
      </w:r>
    </w:p>
    <w:p>
      <w:pPr>
        <w:pStyle w:val="Style81"/>
        <w:widowControl w:val="0"/>
        <w:keepNext w:val="0"/>
        <w:keepLines w:val="0"/>
        <w:shd w:val="clear" w:color="auto" w:fill="auto"/>
        <w:bidi w:val="0"/>
        <w:spacing w:before="0" w:after="0" w:line="210" w:lineRule="exact"/>
        <w:ind w:left="0" w:right="0" w:firstLine="0"/>
        <w:sectPr>
          <w:footerReference w:type="even" r:id="rId23"/>
          <w:footerReference w:type="default" r:id="rId24"/>
          <w:pgSz w:w="10302" w:h="13743"/>
          <w:pgMar w:top="1484" w:left="864" w:right="849" w:bottom="603" w:header="0" w:footer="3" w:gutter="0"/>
          <w:rtlGutter w:val="0"/>
          <w:cols w:space="720"/>
          <w:noEndnote/>
          <w:docGrid w:linePitch="360"/>
        </w:sectPr>
      </w:pPr>
      <w:r>
        <w:rPr>
          <w:lang w:val="en-US" w:eastAsia="en-US" w:bidi="en-US"/>
          <w:w w:val="100"/>
          <w:color w:val="000000"/>
          <w:position w:val="0"/>
        </w:rPr>
        <w:t>•XIX-</w:t>
      </w:r>
    </w:p>
    <w:p>
      <w:pPr>
        <w:widowControl w:val="0"/>
        <w:spacing w:line="360" w:lineRule="exact"/>
      </w:pPr>
      <w:r>
        <w:pict>
          <v:shape id="_x0000_s1036" type="#_x0000_t202" style="position:absolute;margin-left:71.5pt;margin-top:0;width:324.35pt;height:28.5pt;z-index:251657728;mso-wrap-distance-left:5pt;mso-wrap-distance-right:5pt;mso-position-horizontal-relative:margin" filled="f" stroked="f">
            <v:textbox style="mso-fit-shape-to-text:t" inset="0,0,0,0">
              <w:txbxContent>
                <w:p>
                  <w:pPr>
                    <w:pStyle w:val="Style83"/>
                    <w:widowControl w:val="0"/>
                    <w:keepNext w:val="0"/>
                    <w:keepLines w:val="0"/>
                    <w:shd w:val="clear" w:color="auto" w:fill="auto"/>
                    <w:bidi w:val="0"/>
                    <w:jc w:val="left"/>
                    <w:spacing w:before="0" w:after="0" w:line="460" w:lineRule="exact"/>
                    <w:ind w:left="0" w:right="0"/>
                  </w:pPr>
                  <w:r>
                    <w:rPr>
                      <w:lang w:val="zh-CN" w:eastAsia="zh-CN" w:bidi="zh-CN"/>
                      <w:w w:val="100"/>
                      <w:spacing w:val="0"/>
                      <w:color w:val="000000"/>
                      <w:position w:val="0"/>
                    </w:rPr>
                    <w:t>电子工业出版社计算机精品图书</w:t>
                  </w:r>
                </w:p>
              </w:txbxContent>
            </v:textbox>
            <w10:wrap anchorx="margin"/>
          </v:shape>
        </w:pict>
      </w:r>
      <w:r>
        <w:pict>
          <v:shape id="_x0000_s1037" type="#_x0000_t75" style="position:absolute;margin-left:18.45pt;margin-top:29.9pt;width:431.05pt;height:359.05pt;z-index:-251658746;mso-wrap-distance-left:5pt;mso-wrap-distance-right:5pt;mso-position-horizontal-relative:margin" wrapcoords="0 0">
            <v:imagedata r:id="rId25" r:href="rId26"/>
            <w10:wrap anchorx="margin"/>
          </v:shape>
        </w:pict>
      </w:r>
      <w:r>
        <w:pict>
          <v:shape id="_x0000_s1038" type="#_x0000_t202" style="position:absolute;margin-left:59.05pt;margin-top:428.5pt;width:74.25pt;height:34.9pt;z-index:251657729;mso-wrap-distance-left:5pt;mso-wrap-distance-right:5pt;mso-position-horizontal-relative:margin" filled="f" stroked="f">
            <v:textbox style="mso-fit-shape-to-text:t" inset="0,0,0,0">
              <w:txbxContent>
                <w:p>
                  <w:pPr>
                    <w:pStyle w:val="Style85"/>
                    <w:widowControl w:val="0"/>
                    <w:keepNext/>
                    <w:keepLines/>
                    <w:shd w:val="clear" w:color="auto" w:fill="auto"/>
                    <w:bidi w:val="0"/>
                    <w:jc w:val="left"/>
                    <w:spacing w:before="0" w:after="0" w:line="320" w:lineRule="exact"/>
                    <w:ind w:left="0" w:right="0"/>
                  </w:pPr>
                  <w:bookmarkStart w:id="8" w:name="bookmark8"/>
                  <w:r>
                    <w:rPr>
                      <w:lang w:val="zh-CN" w:eastAsia="zh-CN" w:bidi="zh-CN"/>
                      <w:w w:val="100"/>
                      <w:spacing w:val="0"/>
                      <w:color w:val="000000"/>
                      <w:position w:val="0"/>
                    </w:rPr>
                    <w:t>设计思维</w:t>
                  </w:r>
                  <w:bookmarkEnd w:id="8"/>
                </w:p>
                <w:p>
                  <w:pPr>
                    <w:pStyle w:val="Style87"/>
                    <w:widowControl w:val="0"/>
                    <w:keepNext w:val="0"/>
                    <w:keepLines w:val="0"/>
                    <w:shd w:val="clear" w:color="auto" w:fill="auto"/>
                    <w:bidi w:val="0"/>
                    <w:jc w:val="left"/>
                    <w:spacing w:before="0" w:after="0" w:line="180" w:lineRule="exact"/>
                    <w:ind w:left="0" w:right="0"/>
                  </w:pPr>
                  <w:r>
                    <w:rPr>
                      <w:lang w:val="zh-CN" w:eastAsia="zh-CN" w:bidi="zh-CN"/>
                      <w:color w:val="000000"/>
                      <w:position w:val="0"/>
                    </w:rPr>
                    <w:t>轚台《</w:t>
                  </w:r>
                  <w:r>
                    <w:rPr>
                      <w:rStyle w:val="CharStyle89"/>
                    </w:rPr>
                    <w:t>»</w:t>
                  </w:r>
                  <w:r>
                    <w:rPr>
                      <w:lang w:val="zh-CN" w:eastAsia="zh-CN" w:bidi="zh-CN"/>
                      <w:color w:val="000000"/>
                      <w:position w:val="0"/>
                    </w:rPr>
                    <w:t>、闱户砗价</w:t>
                  </w:r>
                  <w:r>
                    <w:rPr>
                      <w:rStyle w:val="CharStyle89"/>
                      <w:lang w:val="en-US" w:eastAsia="en-US" w:bidi="en-US"/>
                    </w:rPr>
                    <w:t>a</w:t>
                  </w:r>
                </w:p>
                <w:p>
                  <w:pPr>
                    <w:pStyle w:val="Style90"/>
                    <w:widowControl w:val="0"/>
                    <w:keepNext w:val="0"/>
                    <w:keepLines w:val="0"/>
                    <w:shd w:val="clear" w:color="auto" w:fill="auto"/>
                    <w:bidi w:val="0"/>
                    <w:jc w:val="left"/>
                    <w:spacing w:before="0" w:after="0" w:line="170" w:lineRule="exact"/>
                    <w:ind w:left="0" w:right="0"/>
                  </w:pPr>
                  <w:r>
                    <w:rPr>
                      <w:rStyle w:val="CharStyle91"/>
                      <w:b/>
                      <w:bCs/>
                    </w:rPr>
                    <w:t>DesignJThinking</w:t>
                  </w:r>
                </w:p>
              </w:txbxContent>
            </v:textbox>
            <w10:wrap anchorx="margin"/>
          </v:shape>
        </w:pict>
      </w:r>
      <w:r>
        <w:pict>
          <v:shape id="_x0000_s1039" type="#_x0000_t202" style="position:absolute;margin-left:182.1pt;margin-top:480.1pt;width:52.8pt;height:16.2pt;z-index:251657730;mso-wrap-distance-left:5pt;mso-wrap-distance-right:5pt;mso-position-horizontal-relative:margin" filled="f" stroked="f">
            <v:textbox style="mso-fit-shape-to-text:t" inset="0,0,0,0">
              <w:txbxContent>
                <w:p>
                  <w:pPr>
                    <w:pStyle w:val="Style92"/>
                    <w:widowControl w:val="0"/>
                    <w:keepNext w:val="0"/>
                    <w:keepLines w:val="0"/>
                    <w:shd w:val="clear" w:color="auto" w:fill="auto"/>
                    <w:bidi w:val="0"/>
                    <w:jc w:val="left"/>
                    <w:spacing w:before="0" w:after="55" w:line="100" w:lineRule="exact"/>
                    <w:ind w:left="0" w:right="0"/>
                  </w:pPr>
                  <w:r>
                    <w:rPr>
                      <w:rStyle w:val="CharStyle93"/>
                    </w:rPr>
                    <w:t>INVISIBLE DESIGN</w:t>
                  </w:r>
                </w:p>
                <w:p>
                  <w:pPr>
                    <w:pStyle w:val="Style94"/>
                    <w:widowControl w:val="0"/>
                    <w:keepNext w:val="0"/>
                    <w:keepLines w:val="0"/>
                    <w:shd w:val="clear" w:color="auto" w:fill="auto"/>
                    <w:bidi w:val="0"/>
                    <w:spacing w:before="0" w:after="0" w:line="100" w:lineRule="exact"/>
                    <w:ind w:left="0" w:right="100" w:firstLine="0"/>
                  </w:pPr>
                  <w:r>
                    <w:rPr>
                      <w:lang w:val="zh-CN" w:eastAsia="zh-CN" w:bidi="zh-CN"/>
                      <w:w w:val="100"/>
                      <w:color w:val="000000"/>
                      <w:position w:val="0"/>
                    </w:rPr>
                    <w:t>设计之下</w:t>
                  </w:r>
                </w:p>
              </w:txbxContent>
            </v:textbox>
            <w10:wrap anchorx="margin"/>
          </v:shape>
        </w:pict>
      </w:r>
      <w:r>
        <w:pict>
          <v:shape id="_x0000_s1040" type="#_x0000_t202" style="position:absolute;margin-left:352.2pt;margin-top:431.75pt;width:17.75pt;height:63.05pt;z-index:251657731;mso-wrap-distance-left:5pt;mso-wrap-distance-right:5pt;mso-position-horizontal-relative:margin" filled="f" stroked="f">
            <v:textbox style="layout-flow:vertical-ideographic" inset="0,0,0,0">
              <w:txbxContent>
                <w:p>
                  <w:pPr>
                    <w:pStyle w:val="Style96"/>
                    <w:widowControl w:val="0"/>
                    <w:keepNext w:val="0"/>
                    <w:keepLines w:val="0"/>
                    <w:shd w:val="clear" w:color="auto" w:fill="auto"/>
                    <w:bidi w:val="0"/>
                    <w:spacing w:before="0" w:after="0" w:line="280" w:lineRule="exact"/>
                    <w:ind w:left="0" w:right="0" w:firstLine="0"/>
                  </w:pPr>
                  <w:r>
                    <w:rPr>
                      <w:lang w:val="zh-CN" w:eastAsia="zh-CN" w:bidi="zh-CN"/>
                      <w:w w:val="100"/>
                      <w:spacing w:val="0"/>
                      <w:color w:val="000000"/>
                      <w:position w:val="0"/>
                    </w:rPr>
                    <w:t>设汁调研</w:t>
                  </w:r>
                </w:p>
              </w:txbxContent>
            </v:textbox>
            <w10:wrap anchorx="margin"/>
          </v:shape>
        </w:pict>
      </w:r>
      <w:r>
        <w:pict>
          <v:shape id="_x0000_s1041" type="#_x0000_t75" style="position:absolute;margin-left:13.2pt;margin-top:553.35pt;width:436.8pt;height:19.2pt;z-index:-251658745;mso-wrap-distance-left:5pt;mso-wrap-distance-right:5pt;mso-position-horizontal-relative:margin" wrapcoords="0 0">
            <v:imagedata r:id="rId27" r:href="rId28"/>
            <w10:wrap anchorx="margin"/>
          </v:shape>
        </w:pict>
      </w:r>
      <w:r>
        <w:pict>
          <v:shape id="_x0000_s1042" type="#_x0000_t75" style="position:absolute;margin-left:5.e-02pt;margin-top:600.65pt;width:467.5pt;height:22.1pt;z-index:-251658744;mso-wrap-distance-left:5pt;mso-wrap-distance-right:5pt;mso-position-horizontal-relative:margin" wrapcoords="0 0">
            <v:imagedata r:id="rId29" r:href="rId30"/>
            <w10:wrap anchorx="margin"/>
          </v:shape>
        </w:pict>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569" w:lineRule="exact"/>
      </w:pPr>
    </w:p>
    <w:p>
      <w:pPr>
        <w:widowControl w:val="0"/>
        <w:rPr>
          <w:sz w:val="2"/>
          <w:szCs w:val="2"/>
        </w:rPr>
        <w:sectPr>
          <w:pgSz w:w="10302" w:h="13743"/>
          <w:pgMar w:top="1094" w:left="495" w:right="455" w:bottom="143" w:header="0" w:footer="3" w:gutter="0"/>
          <w:rtlGutter w:val="0"/>
          <w:cols w:space="720"/>
          <w:noEndnote/>
          <w:docGrid w:linePitch="360"/>
        </w:sectPr>
      </w:pPr>
    </w:p>
    <w:p>
      <w:pPr>
        <w:pStyle w:val="Style113"/>
        <w:widowControl w:val="0"/>
        <w:keepNext w:val="0"/>
        <w:keepLines w:val="0"/>
        <w:shd w:val="clear" w:color="auto" w:fill="auto"/>
        <w:bidi w:val="0"/>
        <w:spacing w:before="0" w:after="350" w:line="360" w:lineRule="exact"/>
        <w:ind w:left="0" w:right="260" w:firstLine="0"/>
      </w:pPr>
      <w:r>
        <w:rPr>
          <w:lang w:val="zh-CN" w:eastAsia="zh-CN" w:bidi="zh-CN"/>
          <w:w w:val="100"/>
          <w:spacing w:val="0"/>
          <w:color w:val="000000"/>
          <w:position w:val="0"/>
        </w:rPr>
        <w:t>反侵权盗版声明</w:t>
      </w:r>
    </w:p>
    <w:p>
      <w:pPr>
        <w:pStyle w:val="Style23"/>
        <w:widowControl w:val="0"/>
        <w:keepNext w:val="0"/>
        <w:keepLines w:val="0"/>
        <w:shd w:val="clear" w:color="auto" w:fill="auto"/>
        <w:bidi w:val="0"/>
        <w:jc w:val="both"/>
        <w:spacing w:before="0" w:after="0" w:line="578" w:lineRule="exact"/>
        <w:ind w:left="300" w:right="0" w:firstLine="511"/>
      </w:pPr>
      <w:r>
        <w:rPr>
          <w:lang w:val="zh-CN" w:eastAsia="zh-CN" w:bidi="zh-CN"/>
          <w:sz w:val="24"/>
          <w:szCs w:val="24"/>
          <w:w w:val="100"/>
          <w:color w:val="000000"/>
          <w:position w:val="0"/>
        </w:rPr>
        <w:t>电子工业出版社依法对本作品享有专有出版权。任何未经权利人书面许可，复 制、销售或通过信息网络传播本作品的行为；歪曲、篡改、剽窃本作品的行为，均舰 《中华人民共和国著作权法》，其行为人应承担相应的民事责任和行政责任，构成犯罪 的，将被依法追究刑事责任。</w:t>
      </w:r>
    </w:p>
    <w:p>
      <w:pPr>
        <w:pStyle w:val="Style23"/>
        <w:widowControl w:val="0"/>
        <w:keepNext w:val="0"/>
        <w:keepLines w:val="0"/>
        <w:shd w:val="clear" w:color="auto" w:fill="auto"/>
        <w:bidi w:val="0"/>
        <w:jc w:val="both"/>
        <w:spacing w:before="0" w:after="544" w:line="578" w:lineRule="exact"/>
        <w:ind w:left="300" w:right="0" w:firstLine="511"/>
      </w:pPr>
      <w:r>
        <w:rPr>
          <w:lang w:val="zh-CN" w:eastAsia="zh-CN" w:bidi="zh-CN"/>
          <w:sz w:val="24"/>
          <w:szCs w:val="24"/>
          <w:w w:val="100"/>
          <w:color w:val="000000"/>
          <w:position w:val="0"/>
        </w:rPr>
        <w:t>为了维护市场秩序，保护权利人的合法权益，我社将依法查处和打击侵权盗版的 单位和个人。欢迎社会各界人士积极举报侵权盗版行为，本社将奖</w:t>
      </w:r>
      <w:r>
        <w:rPr>
          <w:rStyle w:val="CharStyle115"/>
          <w:lang w:val="en-US" w:eastAsia="en-US" w:bidi="en-US"/>
        </w:rPr>
        <w:t>Mi</w:t>
      </w:r>
      <w:r>
        <w:rPr>
          <w:lang w:val="zh-CN" w:eastAsia="zh-CN" w:bidi="zh-CN"/>
          <w:sz w:val="24"/>
          <w:szCs w:val="24"/>
          <w:w w:val="100"/>
          <w:color w:val="000000"/>
          <w:position w:val="0"/>
        </w:rPr>
        <w:t>举报有功人员，并 保证举歓的信息不被泄露。</w:t>
      </w:r>
    </w:p>
    <w:p>
      <w:pPr>
        <w:pStyle w:val="Style116"/>
        <w:tabs>
          <w:tab w:leader="none" w:pos="1376" w:val="left"/>
        </w:tabs>
        <w:widowControl w:val="0"/>
        <w:keepNext w:val="0"/>
        <w:keepLines w:val="0"/>
        <w:shd w:val="clear" w:color="auto" w:fill="auto"/>
        <w:bidi w:val="0"/>
        <w:jc w:val="left"/>
        <w:spacing w:before="0" w:after="0"/>
        <w:ind w:left="820" w:right="3640"/>
      </w:pPr>
      <w:r>
        <w:rPr>
          <w:rStyle w:val="CharStyle118"/>
          <w:b w:val="0"/>
          <w:bCs w:val="0"/>
        </w:rPr>
        <w:t>举报电话</w:t>
      </w:r>
      <w:r>
        <w:rPr>
          <w:lang w:val="en-US" w:eastAsia="en-US" w:bidi="en-US"/>
          <w:sz w:val="24"/>
          <w:szCs w:val="24"/>
          <w:w w:val="100"/>
          <w:color w:val="000000"/>
          <w:position w:val="0"/>
        </w:rPr>
        <w:t>••</w:t>
      </w:r>
      <w:r>
        <w:rPr>
          <w:rStyle w:val="CharStyle118"/>
          <w:lang w:val="en-US" w:eastAsia="en-US" w:bidi="en-US"/>
          <w:b w:val="0"/>
          <w:bCs w:val="0"/>
        </w:rPr>
        <w:t>（</w:t>
      </w:r>
      <w:r>
        <w:rPr>
          <w:lang w:val="en-US" w:eastAsia="en-US" w:bidi="en-US"/>
          <w:sz w:val="24"/>
          <w:szCs w:val="24"/>
          <w:w w:val="100"/>
          <w:color w:val="000000"/>
          <w:position w:val="0"/>
        </w:rPr>
        <w:t xml:space="preserve">010)88254396; (010)88258888 </w:t>
      </w:r>
      <w:r>
        <w:rPr>
          <w:rStyle w:val="CharStyle118"/>
          <w:b w:val="0"/>
          <w:bCs w:val="0"/>
        </w:rPr>
        <w:t>传</w:t>
      </w:r>
      <w:r>
        <w:rPr>
          <w:lang w:val="zh-CN" w:eastAsia="zh-CN" w:bidi="zh-CN"/>
          <w:sz w:val="24"/>
          <w:szCs w:val="24"/>
          <w:w w:val="100"/>
          <w:color w:val="000000"/>
          <w:position w:val="0"/>
        </w:rPr>
        <w:tab/>
      </w:r>
      <w:r>
        <w:rPr>
          <w:rStyle w:val="CharStyle118"/>
          <w:b w:val="0"/>
          <w:bCs w:val="0"/>
        </w:rPr>
        <w:t>真：</w:t>
      </w:r>
      <w:r>
        <w:rPr>
          <w:rStyle w:val="CharStyle118"/>
          <w:lang w:val="en-US" w:eastAsia="en-US" w:bidi="en-US"/>
          <w:b w:val="0"/>
          <w:bCs w:val="0"/>
        </w:rPr>
        <w:t>（</w:t>
      </w:r>
      <w:r>
        <w:rPr>
          <w:lang w:val="en-US" w:eastAsia="en-US" w:bidi="en-US"/>
          <w:sz w:val="24"/>
          <w:szCs w:val="24"/>
          <w:w w:val="100"/>
          <w:color w:val="000000"/>
          <w:position w:val="0"/>
        </w:rPr>
        <w:t>010)88254397</w:t>
      </w:r>
    </w:p>
    <w:p>
      <w:pPr>
        <w:pStyle w:val="Style116"/>
        <w:tabs>
          <w:tab w:leader="none" w:pos="2874" w:val="center"/>
        </w:tabs>
        <w:widowControl w:val="0"/>
        <w:keepNext w:val="0"/>
        <w:keepLines w:val="0"/>
        <w:shd w:val="clear" w:color="auto" w:fill="auto"/>
        <w:bidi w:val="0"/>
        <w:jc w:val="both"/>
        <w:spacing w:before="0" w:after="0"/>
        <w:ind w:left="300" w:right="0" w:firstLine="511"/>
      </w:pPr>
      <w:r>
        <w:rPr>
          <w:rStyle w:val="CharStyle119"/>
          <w:b/>
          <w:bCs/>
        </w:rPr>
        <w:t>E-mail:</w:t>
      </w:r>
      <w:r>
        <w:rPr>
          <w:lang w:val="en-US" w:eastAsia="en-US" w:bidi="en-US"/>
          <w:sz w:val="24"/>
          <w:szCs w:val="24"/>
          <w:w w:val="100"/>
          <w:color w:val="000000"/>
          <w:position w:val="0"/>
        </w:rPr>
        <w:tab/>
      </w:r>
      <w:r>
        <w:fldChar w:fldCharType="begin"/>
      </w:r>
      <w:r>
        <w:rPr/>
        <w:instrText> HYPERLINK "mailto:dbqq@phei.com.cn" </w:instrText>
      </w:r>
      <w:r>
        <w:fldChar w:fldCharType="separate"/>
      </w:r>
      <w:r>
        <w:rPr>
          <w:lang w:val="en-US" w:eastAsia="en-US" w:bidi="en-US"/>
          <w:sz w:val="24"/>
          <w:szCs w:val="24"/>
          <w:w w:val="100"/>
          <w:color w:val="000000"/>
          <w:position w:val="0"/>
        </w:rPr>
        <w:t>dbqq@phei.com.cn</w:t>
      </w:r>
      <w:r>
        <w:fldChar w:fldCharType="end"/>
      </w:r>
    </w:p>
    <w:p>
      <w:pPr>
        <w:pStyle w:val="Style23"/>
        <w:tabs>
          <w:tab w:leader="none" w:pos="1376" w:val="left"/>
        </w:tabs>
        <w:widowControl w:val="0"/>
        <w:keepNext w:val="0"/>
        <w:keepLines w:val="0"/>
        <w:shd w:val="clear" w:color="auto" w:fill="auto"/>
        <w:bidi w:val="0"/>
        <w:jc w:val="left"/>
        <w:spacing w:before="0" w:after="330" w:line="568" w:lineRule="exact"/>
        <w:ind w:left="820" w:right="1540"/>
      </w:pPr>
      <w:r>
        <w:rPr>
          <w:lang w:val="zh-CN" w:eastAsia="zh-CN" w:bidi="zh-CN"/>
          <w:sz w:val="24"/>
          <w:szCs w:val="24"/>
          <w:w w:val="100"/>
          <w:color w:val="000000"/>
          <w:position w:val="0"/>
        </w:rPr>
        <w:t>通信地址：北京市万寿路</w:t>
      </w:r>
      <w:r>
        <w:rPr>
          <w:rStyle w:val="CharStyle115"/>
        </w:rPr>
        <w:t>173</w:t>
      </w:r>
      <w:r>
        <w:rPr>
          <w:lang w:val="zh-CN" w:eastAsia="zh-CN" w:bidi="zh-CN"/>
          <w:sz w:val="24"/>
          <w:szCs w:val="24"/>
          <w:w w:val="100"/>
          <w:color w:val="000000"/>
          <w:position w:val="0"/>
        </w:rPr>
        <w:t>信箱电子工业出版社总编办公室 邮</w:t>
      </w:r>
      <w:r>
        <w:rPr>
          <w:rStyle w:val="CharStyle115"/>
        </w:rPr>
        <w:tab/>
      </w:r>
      <w:r>
        <w:rPr>
          <w:lang w:val="zh-CN" w:eastAsia="zh-CN" w:bidi="zh-CN"/>
          <w:sz w:val="24"/>
          <w:szCs w:val="24"/>
          <w:w w:val="100"/>
          <w:color w:val="000000"/>
          <w:position w:val="0"/>
        </w:rPr>
        <w:t>编</w:t>
      </w:r>
      <w:r>
        <w:rPr>
          <w:rStyle w:val="CharStyle115"/>
        </w:rPr>
        <w:t>：100036</w:t>
      </w:r>
    </w:p>
    <w:p>
      <w:pPr>
        <w:pStyle w:val="Style120"/>
        <w:tabs>
          <w:tab w:leader="none" w:pos="882" w:val="right"/>
          <w:tab w:leader="none" w:pos="1171" w:val="right"/>
          <w:tab w:leader="none" w:pos="1376" w:val="left"/>
          <w:tab w:leader="none" w:pos="2098" w:val="right"/>
          <w:tab w:leader="none" w:pos="2561" w:val="right"/>
          <w:tab w:leader="none" w:pos="3428" w:val="right"/>
          <w:tab w:leader="none" w:pos="3633" w:val="left"/>
          <w:tab w:leader="none" w:pos="4323" w:val="right"/>
        </w:tabs>
        <w:widowControl w:val="0"/>
        <w:keepNext w:val="0"/>
        <w:keepLines w:val="0"/>
        <w:shd w:val="clear" w:color="auto" w:fill="auto"/>
        <w:bidi w:val="0"/>
        <w:jc w:val="both"/>
        <w:spacing w:before="0" w:after="56" w:line="380" w:lineRule="exact"/>
        <w:ind w:left="0" w:right="0"/>
      </w:pPr>
      <w:r>
        <w:rPr>
          <w:lang w:val="zh-CN" w:eastAsia="zh-CN" w:bidi="zh-CN"/>
          <w:rFonts w:ascii="Courier New" w:eastAsia="Courier New" w:hAnsi="Courier New" w:cs="Courier New"/>
          <w:w w:val="100"/>
          <w:spacing w:val="0"/>
          <w:color w:val="000000"/>
          <w:position w:val="0"/>
        </w:rPr>
        <w:t>+</w:t>
        <w:tab/>
        <w:t>+</w:t>
        <w:tab/>
        <w:t>+</w:t>
        <w:tab/>
        <w:t>+</w:t>
        <w:tab/>
        <w:t>+</w:t>
        <w:tab/>
        <w:t>+</w:t>
        <w:tab/>
        <w:t>+ +</w:t>
        <w:tab/>
        <w:t>+</w:t>
        <w:tab/>
        <w:t>+</w:t>
      </w:r>
    </w:p>
    <w:p>
      <w:pPr>
        <w:pStyle w:val="Style122"/>
        <w:tabs>
          <w:tab w:leader="none" w:pos="882" w:val="right"/>
          <w:tab w:leader="none" w:pos="1171" w:val="right"/>
          <w:tab w:leader="none" w:pos="1376" w:val="left"/>
          <w:tab w:leader="none" w:pos="2098" w:val="right"/>
          <w:tab w:leader="none" w:pos="2561" w:val="right"/>
          <w:tab w:leader="none" w:pos="3428" w:val="right"/>
          <w:tab w:leader="none" w:pos="3633" w:val="left"/>
          <w:tab w:leader="none" w:pos="4323" w:val="right"/>
          <w:tab w:leader="none" w:pos="6268" w:val="right"/>
        </w:tabs>
        <w:widowControl w:val="0"/>
        <w:keepNext w:val="0"/>
        <w:keepLines w:val="0"/>
        <w:shd w:val="clear" w:color="auto" w:fill="auto"/>
        <w:bidi w:val="0"/>
        <w:jc w:val="both"/>
        <w:spacing w:before="0" w:after="0" w:line="340" w:lineRule="exact"/>
        <w:ind w:left="0" w:right="0"/>
      </w:pPr>
      <w:r>
        <w:pict>
          <v:shape id="_x0000_s1043" type="#_x0000_t75" style="position:absolute;margin-left:-17.95pt;margin-top:45.85pt;width:466.1pt;height:63.35pt;z-index:-125829372;mso-wrap-distance-left:5pt;mso-wrap-distance-right:5pt;mso-position-horizontal-relative:margin" wrapcoords="0 0 21600 0 21600 21600 0 21600 0 0">
            <v:imagedata r:id="rId31" r:href="rId32"/>
            <w10:wrap type="topAndBottom" anchorx="margin"/>
          </v:shape>
        </w:pict>
      </w:r>
      <w:r>
        <w:pict>
          <v:shape id="_x0000_s1044" type="#_x0000_t202" style="position:absolute;margin-left:65.05pt;margin-top:111.35pt;width:14.95pt;height:14.45pt;z-index:-125829371;mso-wrap-distance-left:5pt;mso-wrap-distance-right:5pt;mso-position-horizontal-relative:margin" filled="f" stroked="f">
            <v:textbox style="mso-fit-shape-to-text:t" inset="0,0,0,0">
              <w:txbxContent>
                <w:p>
                  <w:pPr>
                    <w:pStyle w:val="Style30"/>
                    <w:widowControl w:val="0"/>
                    <w:keepNext w:val="0"/>
                    <w:keepLines w:val="0"/>
                    <w:shd w:val="clear" w:color="auto" w:fill="auto"/>
                    <w:bidi w:val="0"/>
                    <w:jc w:val="left"/>
                    <w:spacing w:before="0" w:after="0" w:line="200" w:lineRule="exact"/>
                    <w:ind w:left="0" w:right="0" w:firstLine="70"/>
                  </w:pPr>
                  <w:r>
                    <w:rPr>
                      <w:rStyle w:val="CharStyle98"/>
                      <w:lang w:val="zh-CN" w:eastAsia="zh-CN" w:bidi="zh-CN"/>
                      <w:b/>
                      <w:bCs/>
                    </w:rPr>
                    <w:t>+</w:t>
                  </w:r>
                </w:p>
              </w:txbxContent>
            </v:textbox>
            <w10:wrap type="topAndBottom" anchorx="margin"/>
          </v:shape>
        </w:pict>
      </w:r>
      <w:r>
        <w:pict>
          <v:shape id="_x0000_s1045" type="#_x0000_t202" style="position:absolute;margin-left:411.35pt;margin-top:110.85pt;width:18.45pt;height:16.45pt;z-index:-125829370;mso-wrap-distance-left:5pt;mso-wrap-distance-right:5pt;mso-position-horizontal-relative:margin" filled="f" stroked="f">
            <v:textbox style="mso-fit-shape-to-text:t" inset="0,0,0,0">
              <w:txbxContent>
                <w:p>
                  <w:pPr>
                    <w:pStyle w:val="Style30"/>
                    <w:widowControl w:val="0"/>
                    <w:keepNext w:val="0"/>
                    <w:keepLines w:val="0"/>
                    <w:shd w:val="clear" w:color="auto" w:fill="auto"/>
                    <w:bidi w:val="0"/>
                    <w:jc w:val="left"/>
                    <w:spacing w:before="0" w:after="0" w:line="200" w:lineRule="exact"/>
                    <w:ind w:left="0" w:right="0" w:firstLine="75"/>
                  </w:pPr>
                  <w:r>
                    <w:rPr>
                      <w:rStyle w:val="CharStyle98"/>
                      <w:lang w:val="zh-CN" w:eastAsia="zh-CN" w:bidi="zh-CN"/>
                      <w:b/>
                      <w:bCs/>
                    </w:rPr>
                    <w:t>+</w:t>
                  </w:r>
                </w:p>
              </w:txbxContent>
            </v:textbox>
            <w10:wrap type="topAndBottom" anchorx="margin"/>
          </v:shape>
        </w:pict>
      </w:r>
      <w:r>
        <w:rPr>
          <w:lang w:val="zh-CN" w:eastAsia="zh-CN" w:bidi="zh-CN"/>
          <w:w w:val="100"/>
          <w:spacing w:val="0"/>
          <w:color w:val="000000"/>
          <w:position w:val="0"/>
        </w:rPr>
        <w:t>+</w:t>
        <w:tab/>
        <w:t>+</w:t>
        <w:tab/>
        <w:t>+</w:t>
        <w:tab/>
        <w:t>+</w:t>
        <w:tab/>
        <w:t>+</w:t>
        <w:tab/>
        <w:t>+</w:t>
        <w:tab/>
        <w:t>+ +</w:t>
        <w:tab/>
        <w:t>+</w:t>
        <w:tab/>
        <w:t>+</w:t>
        <w:tab/>
        <w:t>+ + + +</w:t>
      </w:r>
      <w:r>
        <w:br w:type="page"/>
      </w:r>
    </w:p>
    <w:p>
      <w:pPr>
        <w:pStyle w:val="Style58"/>
        <w:widowControl w:val="0"/>
        <w:keepNext w:val="0"/>
        <w:keepLines w:val="0"/>
        <w:shd w:val="clear" w:color="auto" w:fill="auto"/>
        <w:bidi w:val="0"/>
        <w:jc w:val="left"/>
        <w:spacing w:before="0" w:after="0" w:line="820" w:lineRule="exact"/>
        <w:ind w:left="340" w:right="0" w:hanging="1"/>
      </w:pPr>
      <w:r>
        <w:pict>
          <v:shape id="_x0000_s1046" type="#_x0000_t202" style="position:absolute;margin-left:310.95pt;margin-top:45.6pt;width:120.6pt;height:37.7pt;z-index:-125829369;mso-wrap-distance-left:5pt;mso-wrap-distance-right:5pt;mso-position-horizontal-relative:margin" filled="f" stroked="f">
            <v:textbox style="mso-fit-shape-to-text:t" inset="0,0,0,0">
              <w:txbxContent>
                <w:p>
                  <w:pPr>
                    <w:pStyle w:val="Style60"/>
                    <w:widowControl w:val="0"/>
                    <w:keepNext w:val="0"/>
                    <w:keepLines w:val="0"/>
                    <w:shd w:val="clear" w:color="auto" w:fill="auto"/>
                    <w:bidi w:val="0"/>
                    <w:jc w:val="left"/>
                    <w:spacing w:before="0" w:after="0" w:line="680" w:lineRule="exact"/>
                    <w:ind w:left="0" w:right="0" w:firstLine="30"/>
                  </w:pPr>
                  <w:r>
                    <w:rPr>
                      <w:rStyle w:val="CharStyle99"/>
                    </w:rPr>
                    <w:t>目</w:t>
                  </w:r>
                  <w:r>
                    <w:rPr>
                      <w:rStyle w:val="CharStyle100"/>
                    </w:rPr>
                    <w:t xml:space="preserve"> </w:t>
                  </w:r>
                  <w:r>
                    <w:rPr>
                      <w:rStyle w:val="CharStyle99"/>
                    </w:rPr>
                    <w:t>录</w:t>
                  </w:r>
                </w:p>
              </w:txbxContent>
            </v:textbox>
            <w10:wrap type="topAndBottom" anchorx="margin"/>
          </v:shape>
        </w:pict>
      </w:r>
      <w:r>
        <w:rPr>
          <w:w w:val="100"/>
          <w:spacing w:val="0"/>
          <w:color w:val="000000"/>
          <w:position w:val="0"/>
        </w:rPr>
        <w:t>Contents</w:t>
      </w:r>
    </w:p>
    <w:p>
      <w:pPr>
        <w:pStyle w:val="Style124"/>
        <w:widowControl w:val="0"/>
        <w:keepNext w:val="0"/>
        <w:keepLines w:val="0"/>
        <w:shd w:val="clear" w:color="auto" w:fill="B9B9B9"/>
        <w:bidi w:val="0"/>
        <w:spacing w:before="0" w:after="0" w:line="260" w:lineRule="exact"/>
        <w:ind w:left="20" w:right="0" w:firstLine="0"/>
      </w:pPr>
      <w:r>
        <w:pict>
          <v:shape id="_x0000_s1047" type="#_x0000_t202" style="position:absolute;margin-left:3.75pt;margin-top:27.4pt;width:205.05pt;height:307.95pt;z-index:-125829368;mso-wrap-distance-left:5pt;mso-wrap-distance-right:5pt;mso-position-horizontal-relative:margin" filled="f" stroked="f">
            <v:textbox style="mso-fit-shape-to-text:t" inset="0,0,0,0">
              <w:txbxContent>
                <w:p>
                  <w:pPr>
                    <w:pStyle w:val="TOC 4"/>
                    <w:tabs>
                      <w:tab w:leader="dot" w:pos="4066" w:val="right"/>
                    </w:tabs>
                    <w:widowControl w:val="0"/>
                    <w:keepNext w:val="0"/>
                    <w:keepLines w:val="0"/>
                    <w:shd w:val="clear" w:color="auto" w:fill="auto"/>
                    <w:bidi w:val="0"/>
                    <w:jc w:val="both"/>
                    <w:spacing w:before="0" w:after="222" w:line="210" w:lineRule="exact"/>
                    <w:ind w:left="0" w:right="0" w:firstLine="30"/>
                  </w:pPr>
                  <w:hyperlink w:anchor="bookmark10" w:tooltip="Current Document">
                    <w:r>
                      <w:rPr>
                        <w:rStyle w:val="CharStyle103"/>
                        <w:b/>
                        <w:bCs/>
                      </w:rPr>
                      <w:t>第</w:t>
                    </w:r>
                    <w:r>
                      <w:rPr>
                        <w:rStyle w:val="CharStyle104"/>
                        <w:b/>
                        <w:bCs/>
                      </w:rPr>
                      <w:t>1</w:t>
                    </w:r>
                    <w:r>
                      <w:rPr>
                        <w:rStyle w:val="CharStyle103"/>
                        <w:b/>
                        <w:bCs/>
                      </w:rPr>
                      <w:t>章数字产品的设计过程</w:t>
                    </w:r>
                    <w:r>
                      <w:rPr>
                        <w:rStyle w:val="CharStyle105"/>
                        <w:lang w:val="en-US" w:eastAsia="en-US" w:bidi="en-US"/>
                        <w:b w:val="0"/>
                        <w:bCs w:val="0"/>
                      </w:rPr>
                      <w:tab/>
                    </w:r>
                    <w:r>
                      <w:rPr>
                        <w:rStyle w:val="CharStyle104"/>
                        <w:b/>
                        <w:bCs/>
                      </w:rPr>
                      <w:t>2</w:t>
                    </w:r>
                  </w:hyperlink>
                </w:p>
                <w:p>
                  <w:pPr>
                    <w:pStyle w:val="TOC 5"/>
                    <w:tabs>
                      <w:tab w:leader="dot" w:pos="4067" w:val="right"/>
                    </w:tabs>
                    <w:widowControl w:val="0"/>
                    <w:keepNext w:val="0"/>
                    <w:keepLines w:val="0"/>
                    <w:shd w:val="clear" w:color="auto" w:fill="auto"/>
                    <w:bidi w:val="0"/>
                    <w:jc w:val="both"/>
                    <w:spacing w:before="0" w:after="0" w:line="200" w:lineRule="exact"/>
                    <w:ind w:left="440" w:right="0" w:hanging="0"/>
                  </w:pPr>
                  <w:hyperlink w:anchor="bookmark11" w:tooltip="Current Document">
                    <w:r>
                      <w:rPr>
                        <w:lang w:val="zh-CN" w:eastAsia="zh-CN" w:bidi="zh-CN"/>
                        <w:w w:val="100"/>
                        <w:spacing w:val="0"/>
                        <w:color w:val="000000"/>
                        <w:position w:val="0"/>
                      </w:rPr>
                      <w:t>产品行为恶劣的后果</w:t>
                    </w:r>
                    <w:r>
                      <w:rPr>
                        <w:rStyle w:val="CharStyle108"/>
                        <w:lang w:val="en-US" w:eastAsia="en-US" w:bidi="en-US"/>
                      </w:rPr>
                      <w:tab/>
                    </w:r>
                    <w:r>
                      <w:rPr>
                        <w:rStyle w:val="CharStyle108"/>
                      </w:rPr>
                      <w:t>3</w:t>
                    </w:r>
                  </w:hyperlink>
                </w:p>
                <w:p>
                  <w:pPr>
                    <w:pStyle w:val="TOC 6"/>
                    <w:tabs>
                      <w:tab w:leader="dot" w:pos="4071" w:val="right"/>
                    </w:tabs>
                    <w:widowControl w:val="0"/>
                    <w:keepNext w:val="0"/>
                    <w:keepLines w:val="0"/>
                    <w:shd w:val="clear" w:color="auto" w:fill="auto"/>
                    <w:bidi w:val="0"/>
                    <w:jc w:val="both"/>
                    <w:spacing w:before="0" w:after="0" w:line="319" w:lineRule="exact"/>
                    <w:ind w:left="860" w:right="0" w:firstLine="2"/>
                  </w:pPr>
                  <w:hyperlink w:anchor="bookmark12" w:tooltip="Current Document">
                    <w:r>
                      <w:rPr>
                        <w:rStyle w:val="CharStyle107"/>
                      </w:rPr>
                      <w:t>数字产品粗鲁无礼</w:t>
                    </w:r>
                    <w:r>
                      <w:rPr>
                        <w:rStyle w:val="CharStyle108"/>
                        <w:lang w:val="en-US" w:eastAsia="en-US" w:bidi="en-US"/>
                      </w:rPr>
                      <w:tab/>
                    </w:r>
                    <w:r>
                      <w:rPr>
                        <w:rStyle w:val="CharStyle108"/>
                      </w:rPr>
                      <w:t>3</w:t>
                    </w:r>
                  </w:hyperlink>
                </w:p>
                <w:p>
                  <w:pPr>
                    <w:pStyle w:val="TOC 5"/>
                    <w:widowControl w:val="0"/>
                    <w:keepNext w:val="0"/>
                    <w:keepLines w:val="0"/>
                    <w:shd w:val="clear" w:color="auto" w:fill="auto"/>
                    <w:bidi w:val="0"/>
                    <w:jc w:val="both"/>
                    <w:spacing w:before="0" w:after="0" w:line="319" w:lineRule="exact"/>
                    <w:ind w:left="860" w:right="0" w:firstLine="2"/>
                  </w:pPr>
                  <w:r>
                    <w:rPr>
                      <w:lang w:val="zh-CN" w:eastAsia="zh-CN" w:bidi="zh-CN"/>
                      <w:w w:val="100"/>
                      <w:spacing w:val="0"/>
                      <w:color w:val="000000"/>
                      <w:position w:val="0"/>
                    </w:rPr>
                    <w:t>数字产品要求人们像计算机</w:t>
                  </w:r>
                </w:p>
                <w:p>
                  <w:pPr>
                    <w:pStyle w:val="TOC 5"/>
                    <w:tabs>
                      <w:tab w:leader="dot" w:pos="4061" w:val="right"/>
                    </w:tabs>
                    <w:widowControl w:val="0"/>
                    <w:keepNext w:val="0"/>
                    <w:keepLines w:val="0"/>
                    <w:shd w:val="clear" w:color="auto" w:fill="auto"/>
                    <w:bidi w:val="0"/>
                    <w:jc w:val="both"/>
                    <w:spacing w:before="0" w:after="0" w:line="319" w:lineRule="exact"/>
                    <w:ind w:left="1060" w:right="0" w:firstLine="6"/>
                  </w:pPr>
                  <w:r>
                    <w:rPr>
                      <w:lang w:val="zh-CN" w:eastAsia="zh-CN" w:bidi="zh-CN"/>
                      <w:w w:val="100"/>
                      <w:spacing w:val="0"/>
                      <w:color w:val="000000"/>
                      <w:position w:val="0"/>
                    </w:rPr>
                    <w:t>一样思考</w:t>
                  </w:r>
                  <w:r>
                    <w:rPr>
                      <w:rStyle w:val="CharStyle108"/>
                      <w:lang w:val="en-US" w:eastAsia="en-US" w:bidi="en-US"/>
                    </w:rPr>
                    <w:tab/>
                  </w:r>
                  <w:r>
                    <w:rPr>
                      <w:rStyle w:val="CharStyle108"/>
                    </w:rPr>
                    <w:t>3</w:t>
                  </w:r>
                </w:p>
                <w:p>
                  <w:pPr>
                    <w:pStyle w:val="TOC 6"/>
                    <w:tabs>
                      <w:tab w:leader="dot" w:pos="4071" w:val="right"/>
                    </w:tabs>
                    <w:widowControl w:val="0"/>
                    <w:keepNext w:val="0"/>
                    <w:keepLines w:val="0"/>
                    <w:shd w:val="clear" w:color="auto" w:fill="auto"/>
                    <w:bidi w:val="0"/>
                    <w:jc w:val="both"/>
                    <w:spacing w:before="0" w:after="0" w:line="319" w:lineRule="exact"/>
                    <w:ind w:left="860" w:right="0" w:firstLine="2"/>
                  </w:pPr>
                  <w:hyperlink w:anchor="bookmark14" w:tooltip="Current Document">
                    <w:r>
                      <w:rPr>
                        <w:rStyle w:val="CharStyle107"/>
                      </w:rPr>
                      <w:t>数字产品马虎大意</w:t>
                    </w:r>
                    <w:r>
                      <w:rPr>
                        <w:rStyle w:val="CharStyle108"/>
                        <w:lang w:val="en-US" w:eastAsia="en-US" w:bidi="en-US"/>
                      </w:rPr>
                      <w:tab/>
                    </w:r>
                    <w:r>
                      <w:rPr>
                        <w:rStyle w:val="CharStyle108"/>
                      </w:rPr>
                      <w:t>4</w:t>
                    </w:r>
                  </w:hyperlink>
                </w:p>
                <w:p>
                  <w:pPr>
                    <w:pStyle w:val="TOC 6"/>
                    <w:tabs>
                      <w:tab w:leader="dot" w:pos="4076" w:val="right"/>
                    </w:tabs>
                    <w:widowControl w:val="0"/>
                    <w:keepNext w:val="0"/>
                    <w:keepLines w:val="0"/>
                    <w:shd w:val="clear" w:color="auto" w:fill="auto"/>
                    <w:bidi w:val="0"/>
                    <w:jc w:val="both"/>
                    <w:spacing w:before="0" w:after="0" w:line="319" w:lineRule="exact"/>
                    <w:ind w:left="860" w:right="0" w:firstLine="2"/>
                  </w:pPr>
                  <w:hyperlink w:anchor="bookmark15" w:tooltip="Current Document">
                    <w:r>
                      <w:rPr>
                        <w:rStyle w:val="CharStyle107"/>
                      </w:rPr>
                      <w:t>数字产品要求人来干重活</w:t>
                    </w:r>
                    <w:r>
                      <w:rPr>
                        <w:rStyle w:val="CharStyle108"/>
                        <w:lang w:val="en-US" w:eastAsia="en-US" w:bidi="en-US"/>
                      </w:rPr>
                      <w:tab/>
                    </w:r>
                    <w:r>
                      <w:rPr>
                        <w:rStyle w:val="CharStyle108"/>
                      </w:rPr>
                      <w:t>4</w:t>
                    </w:r>
                  </w:hyperlink>
                </w:p>
                <w:p>
                  <w:pPr>
                    <w:pStyle w:val="TOC 5"/>
                    <w:tabs>
                      <w:tab w:leader="dot" w:pos="4057" w:val="right"/>
                    </w:tabs>
                    <w:widowControl w:val="0"/>
                    <w:keepNext w:val="0"/>
                    <w:keepLines w:val="0"/>
                    <w:shd w:val="clear" w:color="auto" w:fill="auto"/>
                    <w:bidi w:val="0"/>
                    <w:jc w:val="both"/>
                    <w:spacing w:before="0" w:after="0" w:line="200" w:lineRule="exact"/>
                    <w:ind w:left="440" w:right="0" w:hanging="0"/>
                  </w:pPr>
                  <w:hyperlink w:anchor="bookmark16" w:tooltip="Current Document">
                    <w:r>
                      <w:rPr>
                        <w:lang w:val="zh-CN" w:eastAsia="zh-CN" w:bidi="zh-CN"/>
                        <w:w w:val="100"/>
                        <w:spacing w:val="0"/>
                        <w:color w:val="000000"/>
                        <w:position w:val="0"/>
                      </w:rPr>
                      <w:t>为何数字产品表现如此糟糕</w:t>
                    </w:r>
                    <w:r>
                      <w:rPr>
                        <w:rStyle w:val="CharStyle108"/>
                        <w:lang w:val="en-US" w:eastAsia="en-US" w:bidi="en-US"/>
                      </w:rPr>
                      <w:tab/>
                    </w:r>
                    <w:r>
                      <w:rPr>
                        <w:rStyle w:val="CharStyle108"/>
                      </w:rPr>
                      <w:t>5</w:t>
                    </w:r>
                  </w:hyperlink>
                </w:p>
                <w:p>
                  <w:pPr>
                    <w:pStyle w:val="TOC 5"/>
                    <w:tabs>
                      <w:tab w:leader="dot" w:pos="4056" w:val="right"/>
                    </w:tabs>
                    <w:widowControl w:val="0"/>
                    <w:keepNext w:val="0"/>
                    <w:keepLines w:val="0"/>
                    <w:shd w:val="clear" w:color="auto" w:fill="auto"/>
                    <w:bidi w:val="0"/>
                    <w:jc w:val="both"/>
                    <w:spacing w:before="0" w:after="0" w:line="319" w:lineRule="exact"/>
                    <w:ind w:left="860" w:right="0" w:firstLine="2"/>
                  </w:pPr>
                  <w:r>
                    <w:rPr>
                      <w:lang w:val="zh-CN" w:eastAsia="zh-CN" w:bidi="zh-CN"/>
                      <w:w w:val="100"/>
                      <w:spacing w:val="0"/>
                      <w:color w:val="000000"/>
                      <w:position w:val="0"/>
                    </w:rPr>
                    <w:t>重点错置</w:t>
                  </w:r>
                  <w:r>
                    <w:rPr>
                      <w:rStyle w:val="CharStyle108"/>
                      <w:lang w:val="en-US" w:eastAsia="en-US" w:bidi="en-US"/>
                    </w:rPr>
                    <w:tab/>
                  </w:r>
                  <w:r>
                    <w:rPr>
                      <w:rStyle w:val="CharStyle108"/>
                    </w:rPr>
                    <w:t>5</w:t>
                  </w:r>
                </w:p>
                <w:p>
                  <w:pPr>
                    <w:pStyle w:val="TOC 6"/>
                    <w:tabs>
                      <w:tab w:leader="dot" w:pos="4066" w:val="right"/>
                    </w:tabs>
                    <w:widowControl w:val="0"/>
                    <w:keepNext w:val="0"/>
                    <w:keepLines w:val="0"/>
                    <w:shd w:val="clear" w:color="auto" w:fill="auto"/>
                    <w:bidi w:val="0"/>
                    <w:jc w:val="both"/>
                    <w:spacing w:before="0" w:after="0" w:line="319" w:lineRule="exact"/>
                    <w:ind w:left="860" w:right="0" w:firstLine="2"/>
                  </w:pPr>
                  <w:hyperlink w:anchor="bookmark17" w:tooltip="Current Document">
                    <w:r>
                      <w:rPr>
                        <w:rStyle w:val="CharStyle107"/>
                      </w:rPr>
                      <w:t>无视产品的真实用户</w:t>
                    </w:r>
                    <w:r>
                      <w:rPr>
                        <w:rStyle w:val="CharStyle108"/>
                        <w:lang w:val="en-US" w:eastAsia="en-US" w:bidi="en-US"/>
                      </w:rPr>
                      <w:tab/>
                    </w:r>
                    <w:r>
                      <w:rPr>
                        <w:rStyle w:val="CharStyle108"/>
                      </w:rPr>
                      <w:t>7</w:t>
                    </w:r>
                  </w:hyperlink>
                </w:p>
                <w:p>
                  <w:pPr>
                    <w:pStyle w:val="TOC 6"/>
                    <w:tabs>
                      <w:tab w:leader="dot" w:pos="4066" w:val="right"/>
                    </w:tabs>
                    <w:widowControl w:val="0"/>
                    <w:keepNext w:val="0"/>
                    <w:keepLines w:val="0"/>
                    <w:shd w:val="clear" w:color="auto" w:fill="auto"/>
                    <w:bidi w:val="0"/>
                    <w:jc w:val="both"/>
                    <w:spacing w:before="0" w:after="0" w:line="319" w:lineRule="exact"/>
                    <w:ind w:left="860" w:right="0" w:firstLine="2"/>
                  </w:pPr>
                  <w:hyperlink w:anchor="bookmark18" w:tooltip="Current Document">
                    <w:r>
                      <w:rPr>
                        <w:rStyle w:val="CharStyle107"/>
                      </w:rPr>
                      <w:t>利益冲突</w:t>
                    </w:r>
                    <w:r>
                      <w:rPr>
                        <w:rStyle w:val="CharStyle108"/>
                        <w:lang w:val="en-US" w:eastAsia="en-US" w:bidi="en-US"/>
                      </w:rPr>
                      <w:tab/>
                    </w:r>
                    <w:r>
                      <w:rPr>
                        <w:rStyle w:val="CharStyle108"/>
                      </w:rPr>
                      <w:t>7</w:t>
                    </w:r>
                  </w:hyperlink>
                </w:p>
                <w:p>
                  <w:pPr>
                    <w:pStyle w:val="TOC 6"/>
                    <w:tabs>
                      <w:tab w:leader="dot" w:pos="4071" w:val="right"/>
                    </w:tabs>
                    <w:widowControl w:val="0"/>
                    <w:keepNext w:val="0"/>
                    <w:keepLines w:val="0"/>
                    <w:shd w:val="clear" w:color="auto" w:fill="auto"/>
                    <w:bidi w:val="0"/>
                    <w:jc w:val="both"/>
                    <w:spacing w:before="0" w:after="0" w:line="319" w:lineRule="exact"/>
                    <w:ind w:left="860" w:right="0" w:firstLine="2"/>
                  </w:pPr>
                  <w:hyperlink w:anchor="bookmark19" w:tooltip="Current Document">
                    <w:r>
                      <w:rPr>
                        <w:rStyle w:val="CharStyle107"/>
                      </w:rPr>
                      <w:t>设计流程缺失</w:t>
                    </w:r>
                    <w:r>
                      <w:rPr>
                        <w:rStyle w:val="CharStyle108"/>
                        <w:lang w:val="en-US" w:eastAsia="en-US" w:bidi="en-US"/>
                      </w:rPr>
                      <w:tab/>
                    </w:r>
                    <w:r>
                      <w:rPr>
                        <w:rStyle w:val="CharStyle108"/>
                      </w:rPr>
                      <w:t>7</w:t>
                    </w:r>
                  </w:hyperlink>
                </w:p>
                <w:p>
                  <w:pPr>
                    <w:pStyle w:val="TOC 5"/>
                    <w:tabs>
                      <w:tab w:leader="dot" w:pos="4062" w:val="right"/>
                    </w:tabs>
                    <w:widowControl w:val="0"/>
                    <w:keepNext w:val="0"/>
                    <w:keepLines w:val="0"/>
                    <w:shd w:val="clear" w:color="auto" w:fill="auto"/>
                    <w:bidi w:val="0"/>
                    <w:jc w:val="both"/>
                    <w:spacing w:before="0" w:after="39" w:line="200" w:lineRule="exact"/>
                    <w:ind w:left="440" w:right="0" w:hanging="0"/>
                  </w:pPr>
                  <w:hyperlink w:anchor="bookmark20" w:tooltip="Current Document">
                    <w:r>
                      <w:rPr>
                        <w:lang w:val="zh-CN" w:eastAsia="zh-CN" w:bidi="zh-CN"/>
                        <w:w w:val="100"/>
                        <w:spacing w:val="0"/>
                        <w:color w:val="000000"/>
                        <w:position w:val="0"/>
                      </w:rPr>
                      <w:t>规划并设计产品行为</w:t>
                    </w:r>
                    <w:r>
                      <w:rPr>
                        <w:rStyle w:val="CharStyle108"/>
                        <w:lang w:val="en-US" w:eastAsia="en-US" w:bidi="en-US"/>
                      </w:rPr>
                      <w:tab/>
                    </w:r>
                    <w:r>
                      <w:rPr>
                        <w:rStyle w:val="CharStyle108"/>
                      </w:rPr>
                      <w:t>8</w:t>
                    </w:r>
                  </w:hyperlink>
                </w:p>
                <w:p>
                  <w:pPr>
                    <w:pStyle w:val="TOC 5"/>
                    <w:tabs>
                      <w:tab w:leader="dot" w:pos="4067" w:val="right"/>
                    </w:tabs>
                    <w:widowControl w:val="0"/>
                    <w:keepNext w:val="0"/>
                    <w:keepLines w:val="0"/>
                    <w:shd w:val="clear" w:color="auto" w:fill="auto"/>
                    <w:bidi w:val="0"/>
                    <w:jc w:val="both"/>
                    <w:spacing w:before="0" w:after="29" w:line="200" w:lineRule="exact"/>
                    <w:ind w:left="440" w:right="0" w:hanging="0"/>
                  </w:pPr>
                  <w:hyperlink w:anchor="bookmark21" w:tooltip="Current Document">
                    <w:r>
                      <w:rPr>
                        <w:lang w:val="zh-CN" w:eastAsia="zh-CN" w:bidi="zh-CN"/>
                        <w:w w:val="100"/>
                        <w:spacing w:val="0"/>
                        <w:color w:val="000000"/>
                        <w:position w:val="0"/>
                      </w:rPr>
                      <w:t>识别用户目标</w:t>
                    </w:r>
                    <w:r>
                      <w:rPr>
                        <w:rStyle w:val="CharStyle108"/>
                        <w:lang w:val="en-US" w:eastAsia="en-US" w:bidi="en-US"/>
                      </w:rPr>
                      <w:tab/>
                    </w:r>
                    <w:r>
                      <w:rPr>
                        <w:rStyle w:val="CharStyle108"/>
                      </w:rPr>
                      <w:t>9</w:t>
                    </w:r>
                  </w:hyperlink>
                </w:p>
                <w:p>
                  <w:pPr>
                    <w:pStyle w:val="TOC 6"/>
                    <w:tabs>
                      <w:tab w:leader="dot" w:pos="4026" w:val="right"/>
                    </w:tabs>
                    <w:widowControl w:val="0"/>
                    <w:keepNext w:val="0"/>
                    <w:keepLines w:val="0"/>
                    <w:shd w:val="clear" w:color="auto" w:fill="auto"/>
                    <w:bidi w:val="0"/>
                    <w:jc w:val="both"/>
                    <w:spacing w:before="0" w:after="34" w:line="200" w:lineRule="exact"/>
                    <w:ind w:left="860" w:right="0" w:firstLine="2"/>
                  </w:pPr>
                  <w:hyperlink w:anchor="bookmark24" w:tooltip="Current Document">
                    <w:r>
                      <w:rPr>
                        <w:rStyle w:val="CharStyle107"/>
                      </w:rPr>
                      <w:t>目标</w:t>
                    </w:r>
                    <w:r>
                      <w:rPr>
                        <w:rStyle w:val="CharStyle108"/>
                        <w:lang w:val="en-US" w:eastAsia="en-US" w:bidi="en-US"/>
                      </w:rPr>
                      <w:t>vs</w:t>
                    </w:r>
                    <w:r>
                      <w:rPr>
                        <w:rStyle w:val="CharStyle107"/>
                        <w:lang w:val="en-US" w:eastAsia="en-US" w:bidi="en-US"/>
                      </w:rPr>
                      <w:t>.</w:t>
                    </w:r>
                    <w:r>
                      <w:rPr>
                        <w:rStyle w:val="CharStyle107"/>
                      </w:rPr>
                      <w:t>任务和活动</w:t>
                    </w:r>
                    <w:r>
                      <w:rPr>
                        <w:rStyle w:val="CharStyle108"/>
                        <w:lang w:val="en-US" w:eastAsia="en-US" w:bidi="en-US"/>
                      </w:rPr>
                      <w:tab/>
                    </w:r>
                    <w:r>
                      <w:rPr>
                        <w:rStyle w:val="CharStyle108"/>
                      </w:rPr>
                      <w:t>12</w:t>
                    </w:r>
                  </w:hyperlink>
                </w:p>
                <w:p>
                  <w:pPr>
                    <w:pStyle w:val="TOC 6"/>
                    <w:tabs>
                      <w:tab w:leader="dot" w:pos="4066" w:val="right"/>
                    </w:tabs>
                    <w:widowControl w:val="0"/>
                    <w:keepNext w:val="0"/>
                    <w:keepLines w:val="0"/>
                    <w:shd w:val="clear" w:color="auto" w:fill="auto"/>
                    <w:bidi w:val="0"/>
                    <w:jc w:val="both"/>
                    <w:spacing w:before="0" w:after="49" w:line="200" w:lineRule="exact"/>
                    <w:ind w:left="860" w:right="0" w:firstLine="2"/>
                  </w:pPr>
                  <w:hyperlink w:anchor="bookmark25" w:tooltip="Current Document">
                    <w:r>
                      <w:rPr>
                        <w:rStyle w:val="CharStyle107"/>
                      </w:rPr>
                      <w:t>设计要满足情境中的目标</w:t>
                    </w:r>
                    <w:r>
                      <w:rPr>
                        <w:rStyle w:val="CharStyle108"/>
                        <w:lang w:val="en-US" w:eastAsia="en-US" w:bidi="en-US"/>
                      </w:rPr>
                      <w:tab/>
                    </w:r>
                    <w:r>
                      <w:rPr>
                        <w:rStyle w:val="CharStyle108"/>
                      </w:rPr>
                      <w:t>13</w:t>
                    </w:r>
                  </w:hyperlink>
                </w:p>
                <w:p>
                  <w:pPr>
                    <w:pStyle w:val="TOC 5"/>
                    <w:tabs>
                      <w:tab w:leader="dot" w:pos="4057" w:val="right"/>
                    </w:tabs>
                    <w:widowControl w:val="0"/>
                    <w:keepNext w:val="0"/>
                    <w:keepLines w:val="0"/>
                    <w:shd w:val="clear" w:color="auto" w:fill="auto"/>
                    <w:bidi w:val="0"/>
                    <w:jc w:val="both"/>
                    <w:spacing w:before="0" w:after="24" w:line="200" w:lineRule="exact"/>
                    <w:ind w:left="440" w:right="0" w:hanging="0"/>
                  </w:pPr>
                  <w:hyperlink w:anchor="bookmark27" w:tooltip="Current Document">
                    <w:r>
                      <w:rPr>
                        <w:lang w:val="zh-CN" w:eastAsia="zh-CN" w:bidi="zh-CN"/>
                        <w:w w:val="100"/>
                        <w:spacing w:val="0"/>
                        <w:color w:val="000000"/>
                        <w:position w:val="0"/>
                      </w:rPr>
                      <w:t>实现模型和心理模型</w:t>
                    </w:r>
                    <w:r>
                      <w:rPr>
                        <w:rStyle w:val="CharStyle108"/>
                        <w:lang w:val="en-US" w:eastAsia="en-US" w:bidi="en-US"/>
                      </w:rPr>
                      <w:tab/>
                    </w:r>
                    <w:r>
                      <w:rPr>
                        <w:rStyle w:val="CharStyle108"/>
                      </w:rPr>
                      <w:t>14</w:t>
                    </w:r>
                  </w:hyperlink>
                </w:p>
                <w:p>
                  <w:pPr>
                    <w:pStyle w:val="TOC 5"/>
                    <w:tabs>
                      <w:tab w:leader="dot" w:pos="4046" w:val="right"/>
                    </w:tabs>
                    <w:widowControl w:val="0"/>
                    <w:keepNext w:val="0"/>
                    <w:keepLines w:val="0"/>
                    <w:shd w:val="clear" w:color="auto" w:fill="auto"/>
                    <w:bidi w:val="0"/>
                    <w:jc w:val="both"/>
                    <w:spacing w:before="0" w:after="19" w:line="200" w:lineRule="exact"/>
                    <w:ind w:left="860" w:right="0" w:firstLine="2"/>
                  </w:pPr>
                  <w:r>
                    <w:rPr>
                      <w:lang w:val="zh-CN" w:eastAsia="zh-CN" w:bidi="zh-CN"/>
                      <w:w w:val="100"/>
                      <w:spacing w:val="0"/>
                      <w:color w:val="000000"/>
                      <w:position w:val="0"/>
                    </w:rPr>
                    <w:t>实现模型</w:t>
                  </w:r>
                  <w:r>
                    <w:rPr>
                      <w:rStyle w:val="CharStyle108"/>
                      <w:lang w:val="en-US" w:eastAsia="en-US" w:bidi="en-US"/>
                    </w:rPr>
                    <w:tab/>
                  </w:r>
                  <w:r>
                    <w:rPr>
                      <w:rStyle w:val="CharStyle108"/>
                    </w:rPr>
                    <w:t>14</w:t>
                  </w:r>
                </w:p>
                <w:p>
                  <w:pPr>
                    <w:pStyle w:val="TOC 5"/>
                    <w:tabs>
                      <w:tab w:leader="dot" w:pos="4066" w:val="right"/>
                    </w:tabs>
                    <w:widowControl w:val="0"/>
                    <w:keepNext w:val="0"/>
                    <w:keepLines w:val="0"/>
                    <w:shd w:val="clear" w:color="auto" w:fill="auto"/>
                    <w:bidi w:val="0"/>
                    <w:jc w:val="both"/>
                    <w:spacing w:before="0" w:after="0" w:line="200" w:lineRule="exact"/>
                    <w:ind w:left="860" w:right="0" w:firstLine="2"/>
                  </w:pPr>
                  <w:r>
                    <w:rPr>
                      <w:lang w:val="zh-CN" w:eastAsia="zh-CN" w:bidi="zh-CN"/>
                      <w:w w:val="100"/>
                      <w:spacing w:val="0"/>
                      <w:color w:val="000000"/>
                      <w:position w:val="0"/>
                    </w:rPr>
                    <w:t>心理模型</w:t>
                  </w:r>
                  <w:r>
                    <w:rPr>
                      <w:rStyle w:val="CharStyle108"/>
                      <w:lang w:val="en-US" w:eastAsia="en-US" w:bidi="en-US"/>
                    </w:rPr>
                    <w:tab/>
                  </w:r>
                  <w:r>
                    <w:rPr>
                      <w:rStyle w:val="CharStyle108"/>
                    </w:rPr>
                    <w:t>14</w:t>
                  </w:r>
                </w:p>
              </w:txbxContent>
            </v:textbox>
            <w10:wrap type="topAndBottom" anchorx="margin"/>
          </v:shape>
        </w:pict>
      </w:r>
      <w:r>
        <w:pict>
          <v:shape id="_x0000_s1048" type="#_x0000_t202" style="position:absolute;margin-left:228.7pt;margin-top:26.15pt;width:204.8pt;height:316.6pt;z-index:-125829367;mso-wrap-distance-left:5pt;mso-wrap-distance-right:5pt;mso-position-horizontal-relative:margin" filled="f" stroked="f">
            <v:textbox style="mso-fit-shape-to-text:t" inset="0,0,0,0">
              <w:txbxContent>
                <w:p>
                  <w:pPr>
                    <w:pStyle w:val="TOC 6"/>
                    <w:tabs>
                      <w:tab w:leader="dot" w:pos="4049" w:val="right"/>
                    </w:tabs>
                    <w:widowControl w:val="0"/>
                    <w:keepNext w:val="0"/>
                    <w:keepLines w:val="0"/>
                    <w:shd w:val="clear" w:color="auto" w:fill="auto"/>
                    <w:bidi w:val="0"/>
                    <w:jc w:val="both"/>
                    <w:spacing w:before="0" w:after="44" w:line="200" w:lineRule="exact"/>
                    <w:ind w:left="860" w:right="0" w:hanging="5"/>
                  </w:pPr>
                  <w:hyperlink w:anchor="bookmark28" w:tooltip="Current Document">
                    <w:r>
                      <w:rPr>
                        <w:rStyle w:val="CharStyle107"/>
                      </w:rPr>
                      <w:t>力求完美：呈现模型</w:t>
                    </w:r>
                    <w:r>
                      <w:rPr>
                        <w:rStyle w:val="CharStyle108"/>
                        <w:lang w:val="en-US" w:eastAsia="en-US" w:bidi="en-US"/>
                      </w:rPr>
                      <w:tab/>
                    </w:r>
                    <w:r>
                      <w:rPr>
                        <w:rStyle w:val="CharStyle108"/>
                      </w:rPr>
                      <w:t>15</w:t>
                    </w:r>
                  </w:hyperlink>
                </w:p>
                <w:p>
                  <w:pPr>
                    <w:pStyle w:val="TOC 5"/>
                    <w:tabs>
                      <w:tab w:leader="dot" w:pos="4044" w:val="right"/>
                    </w:tabs>
                    <w:widowControl w:val="0"/>
                    <w:keepNext w:val="0"/>
                    <w:keepLines w:val="0"/>
                    <w:shd w:val="clear" w:color="auto" w:fill="auto"/>
                    <w:bidi w:val="0"/>
                    <w:jc w:val="both"/>
                    <w:spacing w:before="0" w:after="0" w:line="200" w:lineRule="exact"/>
                    <w:ind w:left="460" w:right="0" w:hanging="3"/>
                  </w:pPr>
                  <w:hyperlink w:anchor="bookmark34" w:tooltip="Current Document">
                    <w:r>
                      <w:rPr>
                        <w:lang w:val="zh-CN" w:eastAsia="zh-CN" w:bidi="zh-CN"/>
                        <w:w w:val="100"/>
                        <w:spacing w:val="0"/>
                        <w:color w:val="000000"/>
                        <w:position w:val="0"/>
                      </w:rPr>
                      <w:t>目标导向设计概论</w:t>
                    </w:r>
                    <w:r>
                      <w:rPr>
                        <w:rStyle w:val="CharStyle108"/>
                        <w:lang w:val="en-US" w:eastAsia="en-US" w:bidi="en-US"/>
                      </w:rPr>
                      <w:tab/>
                    </w:r>
                    <w:r>
                      <w:rPr>
                        <w:rStyle w:val="CharStyle108"/>
                      </w:rPr>
                      <w:t>18</w:t>
                    </w:r>
                  </w:hyperlink>
                </w:p>
                <w:p>
                  <w:pPr>
                    <w:pStyle w:val="TOC 6"/>
                    <w:tabs>
                      <w:tab w:leader="dot" w:pos="4054" w:val="right"/>
                    </w:tabs>
                    <w:widowControl w:val="0"/>
                    <w:keepNext w:val="0"/>
                    <w:keepLines w:val="0"/>
                    <w:shd w:val="clear" w:color="auto" w:fill="auto"/>
                    <w:bidi w:val="0"/>
                    <w:jc w:val="both"/>
                    <w:spacing w:before="0" w:after="0" w:line="319" w:lineRule="exact"/>
                    <w:ind w:left="860" w:right="0" w:hanging="5"/>
                  </w:pPr>
                  <w:hyperlink w:anchor="bookmark35" w:tooltip="Current Document">
                    <w:r>
                      <w:rPr>
                        <w:rStyle w:val="CharStyle107"/>
                      </w:rPr>
                      <w:t>消除隔阂</w:t>
                    </w:r>
                    <w:r>
                      <w:rPr>
                        <w:rStyle w:val="CharStyle108"/>
                        <w:lang w:val="en-US" w:eastAsia="en-US" w:bidi="en-US"/>
                      </w:rPr>
                      <w:tab/>
                    </w:r>
                    <w:r>
                      <w:rPr>
                        <w:rStyle w:val="CharStyle108"/>
                      </w:rPr>
                      <w:t>18</w:t>
                    </w:r>
                  </w:hyperlink>
                </w:p>
                <w:p>
                  <w:pPr>
                    <w:pStyle w:val="TOC 6"/>
                    <w:tabs>
                      <w:tab w:leader="dot" w:pos="4069" w:val="right"/>
                    </w:tabs>
                    <w:widowControl w:val="0"/>
                    <w:keepNext w:val="0"/>
                    <w:keepLines w:val="0"/>
                    <w:shd w:val="clear" w:color="auto" w:fill="auto"/>
                    <w:bidi w:val="0"/>
                    <w:jc w:val="both"/>
                    <w:spacing w:before="0" w:after="0" w:line="319" w:lineRule="exact"/>
                    <w:ind w:left="860" w:right="0" w:hanging="5"/>
                  </w:pPr>
                  <w:hyperlink w:anchor="bookmark41" w:tooltip="Current Document">
                    <w:r>
                      <w:rPr>
                        <w:rStyle w:val="CharStyle107"/>
                      </w:rPr>
                      <w:t>设计过程概述</w:t>
                    </w:r>
                    <w:r>
                      <w:rPr>
                        <w:rStyle w:val="CharStyle108"/>
                        <w:lang w:val="en-US" w:eastAsia="en-US" w:bidi="en-US"/>
                      </w:rPr>
                      <w:tab/>
                    </w:r>
                    <w:r>
                      <w:rPr>
                        <w:rStyle w:val="CharStyle108"/>
                      </w:rPr>
                      <w:t>20</w:t>
                    </w:r>
                  </w:hyperlink>
                </w:p>
                <w:p>
                  <w:pPr>
                    <w:pStyle w:val="TOC 5"/>
                    <w:widowControl w:val="0"/>
                    <w:keepNext w:val="0"/>
                    <w:keepLines w:val="0"/>
                    <w:shd w:val="clear" w:color="auto" w:fill="auto"/>
                    <w:bidi w:val="0"/>
                    <w:jc w:val="both"/>
                    <w:spacing w:before="0" w:after="0" w:line="319" w:lineRule="exact"/>
                    <w:ind w:left="860" w:right="0" w:hanging="5"/>
                  </w:pPr>
                  <w:r>
                    <w:rPr>
                      <w:lang w:val="zh-CN" w:eastAsia="zh-CN" w:bidi="zh-CN"/>
                      <w:w w:val="100"/>
                      <w:spacing w:val="0"/>
                      <w:color w:val="000000"/>
                      <w:position w:val="0"/>
                    </w:rPr>
                    <w:t>产品成功的关键是目标，</w:t>
                  </w:r>
                </w:p>
                <w:p>
                  <w:pPr>
                    <w:pStyle w:val="TOC 5"/>
                    <w:tabs>
                      <w:tab w:leader="dot" w:pos="4061" w:val="right"/>
                    </w:tabs>
                    <w:widowControl w:val="0"/>
                    <w:keepNext w:val="0"/>
                    <w:keepLines w:val="0"/>
                    <w:shd w:val="clear" w:color="auto" w:fill="auto"/>
                    <w:bidi w:val="0"/>
                    <w:jc w:val="both"/>
                    <w:spacing w:before="0" w:after="155" w:line="319" w:lineRule="exact"/>
                    <w:ind w:left="1060" w:right="0" w:firstLine="6"/>
                  </w:pPr>
                  <w:r>
                    <w:rPr>
                      <w:lang w:val="zh-CN" w:eastAsia="zh-CN" w:bidi="zh-CN"/>
                      <w:w w:val="100"/>
                      <w:spacing w:val="0"/>
                      <w:color w:val="000000"/>
                      <w:position w:val="0"/>
                    </w:rPr>
                    <w:t>不是特性</w:t>
                  </w:r>
                  <w:r>
                    <w:rPr>
                      <w:rStyle w:val="CharStyle108"/>
                      <w:lang w:val="en-US" w:eastAsia="en-US" w:bidi="en-US"/>
                    </w:rPr>
                    <w:tab/>
                  </w:r>
                  <w:r>
                    <w:rPr>
                      <w:rStyle w:val="CharStyle108"/>
                    </w:rPr>
                    <w:t>24</w:t>
                  </w:r>
                </w:p>
                <w:p>
                  <w:pPr>
                    <w:pStyle w:val="TOC 4"/>
                    <w:tabs>
                      <w:tab w:leader="dot" w:pos="4061" w:val="right"/>
                    </w:tabs>
                    <w:widowControl w:val="0"/>
                    <w:keepNext w:val="0"/>
                    <w:keepLines w:val="0"/>
                    <w:shd w:val="clear" w:color="auto" w:fill="auto"/>
                    <w:bidi w:val="0"/>
                    <w:jc w:val="both"/>
                    <w:spacing w:before="0" w:after="224" w:line="200" w:lineRule="exact"/>
                    <w:ind w:left="0" w:right="0" w:firstLine="25"/>
                  </w:pPr>
                  <w:hyperlink w:anchor="bookmark47" w:tooltip="Current Document">
                    <w:r>
                      <w:rPr>
                        <w:rStyle w:val="CharStyle103"/>
                        <w:b/>
                        <w:bCs/>
                      </w:rPr>
                      <w:t>第</w:t>
                    </w:r>
                    <w:r>
                      <w:rPr>
                        <w:rStyle w:val="CharStyle109"/>
                        <w:b/>
                        <w:bCs/>
                      </w:rPr>
                      <w:t>2</w:t>
                    </w:r>
                    <w:r>
                      <w:rPr>
                        <w:rStyle w:val="CharStyle103"/>
                        <w:b/>
                        <w:bCs/>
                      </w:rPr>
                      <w:t>章理解问题：设计研究</w:t>
                    </w:r>
                    <w:r>
                      <w:rPr>
                        <w:rStyle w:val="CharStyle109"/>
                        <w:lang w:val="en-US" w:eastAsia="en-US" w:bidi="en-US"/>
                        <w:b/>
                        <w:bCs/>
                      </w:rPr>
                      <w:tab/>
                    </w:r>
                    <w:r>
                      <w:rPr>
                        <w:rStyle w:val="CharStyle109"/>
                        <w:b/>
                        <w:bCs/>
                      </w:rPr>
                      <w:t>26</w:t>
                    </w:r>
                  </w:hyperlink>
                </w:p>
                <w:p>
                  <w:pPr>
                    <w:pStyle w:val="TOC 5"/>
                    <w:widowControl w:val="0"/>
                    <w:keepNext w:val="0"/>
                    <w:keepLines w:val="0"/>
                    <w:shd w:val="clear" w:color="auto" w:fill="auto"/>
                    <w:bidi w:val="0"/>
                    <w:jc w:val="both"/>
                    <w:spacing w:before="0" w:after="29" w:line="200" w:lineRule="exact"/>
                    <w:ind w:left="460" w:right="0" w:hanging="3"/>
                  </w:pPr>
                  <w:r>
                    <w:rPr>
                      <w:lang w:val="zh-CN" w:eastAsia="zh-CN" w:bidi="zh-CN"/>
                      <w:w w:val="100"/>
                      <w:spacing w:val="0"/>
                      <w:color w:val="000000"/>
                      <w:position w:val="0"/>
                    </w:rPr>
                    <w:t>设计研究中的定性研究与定量研究</w:t>
                  </w:r>
                  <w:r>
                    <w:rPr>
                      <w:rStyle w:val="CharStyle108"/>
                    </w:rPr>
                    <w:t>••…26</w:t>
                  </w:r>
                </w:p>
                <w:p>
                  <w:pPr>
                    <w:pStyle w:val="TOC 5"/>
                    <w:tabs>
                      <w:tab w:leader="dot" w:pos="4059" w:val="right"/>
                    </w:tabs>
                    <w:widowControl w:val="0"/>
                    <w:keepNext w:val="0"/>
                    <w:keepLines w:val="0"/>
                    <w:shd w:val="clear" w:color="auto" w:fill="auto"/>
                    <w:bidi w:val="0"/>
                    <w:jc w:val="both"/>
                    <w:spacing w:before="0" w:after="34" w:line="200" w:lineRule="exact"/>
                    <w:ind w:left="860" w:right="0" w:hanging="5"/>
                  </w:pPr>
                  <w:r>
                    <w:rPr>
                      <w:lang w:val="zh-CN" w:eastAsia="zh-CN" w:bidi="zh-CN"/>
                      <w:w w:val="100"/>
                      <w:spacing w:val="0"/>
                      <w:color w:val="000000"/>
                      <w:position w:val="0"/>
                    </w:rPr>
                    <w:t>定性研究的价值</w:t>
                  </w:r>
                  <w:r>
                    <w:rPr>
                      <w:rStyle w:val="CharStyle108"/>
                      <w:lang w:val="en-US" w:eastAsia="en-US" w:bidi="en-US"/>
                    </w:rPr>
                    <w:tab/>
                  </w:r>
                  <w:r>
                    <w:rPr>
                      <w:rStyle w:val="CharStyle108"/>
                    </w:rPr>
                    <w:t>27</w:t>
                  </w:r>
                </w:p>
                <w:p>
                  <w:pPr>
                    <w:pStyle w:val="TOC 6"/>
                    <w:tabs>
                      <w:tab w:leader="dot" w:pos="4054" w:val="right"/>
                    </w:tabs>
                    <w:widowControl w:val="0"/>
                    <w:keepNext w:val="0"/>
                    <w:keepLines w:val="0"/>
                    <w:shd w:val="clear" w:color="auto" w:fill="auto"/>
                    <w:bidi w:val="0"/>
                    <w:jc w:val="both"/>
                    <w:spacing w:before="0" w:after="44" w:line="200" w:lineRule="exact"/>
                    <w:ind w:left="860" w:right="0" w:hanging="5"/>
                  </w:pPr>
                  <w:hyperlink w:anchor="bookmark49" w:tooltip="Current Document">
                    <w:r>
                      <w:rPr>
                        <w:rStyle w:val="CharStyle107"/>
                      </w:rPr>
                      <w:t>定量研究的利弊</w:t>
                    </w:r>
                    <w:r>
                      <w:rPr>
                        <w:rStyle w:val="CharStyle108"/>
                        <w:lang w:val="en-US" w:eastAsia="en-US" w:bidi="en-US"/>
                      </w:rPr>
                      <w:tab/>
                    </w:r>
                    <w:r>
                      <w:rPr>
                        <w:rStyle w:val="CharStyle108"/>
                      </w:rPr>
                      <w:t>28</w:t>
                    </w:r>
                  </w:hyperlink>
                </w:p>
                <w:p>
                  <w:pPr>
                    <w:pStyle w:val="TOC 5"/>
                    <w:tabs>
                      <w:tab w:leader="dot" w:pos="4054" w:val="right"/>
                    </w:tabs>
                    <w:widowControl w:val="0"/>
                    <w:keepNext w:val="0"/>
                    <w:keepLines w:val="0"/>
                    <w:shd w:val="clear" w:color="auto" w:fill="auto"/>
                    <w:bidi w:val="0"/>
                    <w:jc w:val="both"/>
                    <w:spacing w:before="0" w:after="0" w:line="200" w:lineRule="exact"/>
                    <w:ind w:left="460" w:right="0" w:hanging="3"/>
                  </w:pPr>
                  <w:hyperlink w:anchor="bookmark51" w:tooltip="Current Document">
                    <w:r>
                      <w:rPr>
                        <w:lang w:val="zh-CN" w:eastAsia="zh-CN" w:bidi="zh-CN"/>
                        <w:w w:val="100"/>
                        <w:spacing w:val="0"/>
                        <w:color w:val="000000"/>
                        <w:position w:val="0"/>
                      </w:rPr>
                      <w:t>目标导向设计研究</w:t>
                    </w:r>
                    <w:r>
                      <w:rPr>
                        <w:rStyle w:val="CharStyle108"/>
                        <w:lang w:val="en-US" w:eastAsia="en-US" w:bidi="en-US"/>
                      </w:rPr>
                      <w:tab/>
                    </w:r>
                    <w:r>
                      <w:rPr>
                        <w:rStyle w:val="CharStyle108"/>
                      </w:rPr>
                      <w:t>30</w:t>
                    </w:r>
                  </w:hyperlink>
                </w:p>
                <w:p>
                  <w:pPr>
                    <w:pStyle w:val="Style110"/>
                    <w:tabs>
                      <w:tab w:leader="dot" w:pos="4039" w:val="right"/>
                    </w:tabs>
                    <w:widowControl w:val="0"/>
                    <w:keepNext w:val="0"/>
                    <w:keepLines w:val="0"/>
                    <w:shd w:val="clear" w:color="auto" w:fill="auto"/>
                    <w:bidi w:val="0"/>
                    <w:jc w:val="both"/>
                    <w:spacing w:before="0" w:after="0"/>
                    <w:ind w:left="860" w:right="0" w:hanging="5"/>
                  </w:pPr>
                  <w:hyperlink w:anchor="bookmark52" w:tooltip="Current Document">
                    <w:r>
                      <w:rPr>
                        <w:rStyle w:val="CharStyle112"/>
                        <w:b w:val="0"/>
                        <w:bCs w:val="0"/>
                      </w:rPr>
                      <w:t>启动会</w:t>
                    </w:r>
                    <w:r>
                      <w:rPr>
                        <w:lang w:val="en-US" w:eastAsia="en-US" w:bidi="en-US"/>
                        <w:w w:val="100"/>
                        <w:spacing w:val="0"/>
                        <w:color w:val="000000"/>
                        <w:position w:val="0"/>
                      </w:rPr>
                      <w:tab/>
                    </w:r>
                    <w:r>
                      <w:rPr>
                        <w:lang w:val="zh-CN" w:eastAsia="zh-CN" w:bidi="zh-CN"/>
                        <w:w w:val="100"/>
                        <w:spacing w:val="0"/>
                        <w:color w:val="000000"/>
                        <w:position w:val="0"/>
                      </w:rPr>
                      <w:t>31</w:t>
                    </w:r>
                  </w:hyperlink>
                </w:p>
                <w:p>
                  <w:pPr>
                    <w:pStyle w:val="TOC 6"/>
                    <w:tabs>
                      <w:tab w:leader="dot" w:pos="4029" w:val="right"/>
                    </w:tabs>
                    <w:widowControl w:val="0"/>
                    <w:keepNext w:val="0"/>
                    <w:keepLines w:val="0"/>
                    <w:shd w:val="clear" w:color="auto" w:fill="auto"/>
                    <w:bidi w:val="0"/>
                    <w:jc w:val="both"/>
                    <w:spacing w:before="0" w:after="0" w:line="319" w:lineRule="exact"/>
                    <w:ind w:left="860" w:right="0" w:hanging="5"/>
                  </w:pPr>
                  <w:hyperlink w:anchor="bookmark53" w:tooltip="Current Document">
                    <w:r>
                      <w:rPr>
                        <w:rStyle w:val="CharStyle107"/>
                      </w:rPr>
                      <w:t>文献综述</w:t>
                    </w:r>
                    <w:r>
                      <w:rPr>
                        <w:rStyle w:val="CharStyle108"/>
                        <w:lang w:val="en-US" w:eastAsia="en-US" w:bidi="en-US"/>
                      </w:rPr>
                      <w:tab/>
                    </w:r>
                    <w:r>
                      <w:rPr>
                        <w:rStyle w:val="CharStyle108"/>
                      </w:rPr>
                      <w:t>31</w:t>
                    </w:r>
                  </w:hyperlink>
                </w:p>
                <w:p>
                  <w:pPr>
                    <w:pStyle w:val="TOC 6"/>
                    <w:tabs>
                      <w:tab w:leader="dot" w:pos="4029" w:val="right"/>
                    </w:tabs>
                    <w:widowControl w:val="0"/>
                    <w:keepNext w:val="0"/>
                    <w:keepLines w:val="0"/>
                    <w:shd w:val="clear" w:color="auto" w:fill="auto"/>
                    <w:bidi w:val="0"/>
                    <w:jc w:val="both"/>
                    <w:spacing w:before="0" w:after="0" w:line="319" w:lineRule="exact"/>
                    <w:ind w:left="860" w:right="0" w:hanging="5"/>
                  </w:pPr>
                  <w:hyperlink w:anchor="bookmark54" w:tooltip="Current Document">
                    <w:r>
                      <w:rPr>
                        <w:rStyle w:val="CharStyle107"/>
                      </w:rPr>
                      <w:t>产品/原型和竞争者审核</w:t>
                    </w:r>
                    <w:r>
                      <w:rPr>
                        <w:rStyle w:val="CharStyle108"/>
                        <w:lang w:val="en-US" w:eastAsia="en-US" w:bidi="en-US"/>
                      </w:rPr>
                      <w:tab/>
                    </w:r>
                    <w:r>
                      <w:rPr>
                        <w:rStyle w:val="CharStyle108"/>
                      </w:rPr>
                      <w:t>31</w:t>
                    </w:r>
                  </w:hyperlink>
                </w:p>
                <w:p>
                  <w:pPr>
                    <w:pStyle w:val="TOC 6"/>
                    <w:tabs>
                      <w:tab w:leader="dot" w:pos="4064" w:val="right"/>
                    </w:tabs>
                    <w:widowControl w:val="0"/>
                    <w:keepNext w:val="0"/>
                    <w:keepLines w:val="0"/>
                    <w:shd w:val="clear" w:color="auto" w:fill="auto"/>
                    <w:bidi w:val="0"/>
                    <w:jc w:val="both"/>
                    <w:spacing w:before="0" w:after="0" w:line="319" w:lineRule="exact"/>
                    <w:ind w:left="860" w:right="0" w:hanging="5"/>
                  </w:pPr>
                  <w:hyperlink w:anchor="bookmark55" w:tooltip="Current Document">
                    <w:r>
                      <w:rPr>
                        <w:rStyle w:val="CharStyle107"/>
                      </w:rPr>
                      <w:t>利益相关者访谈</w:t>
                    </w:r>
                    <w:r>
                      <w:rPr>
                        <w:rStyle w:val="CharStyle108"/>
                        <w:lang w:val="en-US" w:eastAsia="en-US" w:bidi="en-US"/>
                      </w:rPr>
                      <w:tab/>
                    </w:r>
                    <w:r>
                      <w:rPr>
                        <w:rStyle w:val="CharStyle108"/>
                      </w:rPr>
                      <w:t>32</w:t>
                    </w:r>
                  </w:hyperlink>
                </w:p>
                <w:p>
                  <w:pPr>
                    <w:pStyle w:val="TOC 6"/>
                    <w:tabs>
                      <w:tab w:leader="dot" w:pos="4049" w:val="right"/>
                    </w:tabs>
                    <w:widowControl w:val="0"/>
                    <w:keepNext w:val="0"/>
                    <w:keepLines w:val="0"/>
                    <w:shd w:val="clear" w:color="auto" w:fill="auto"/>
                    <w:bidi w:val="0"/>
                    <w:jc w:val="both"/>
                    <w:spacing w:before="0" w:after="0" w:line="319" w:lineRule="exact"/>
                    <w:ind w:left="860" w:right="0" w:hanging="5"/>
                  </w:pPr>
                  <w:hyperlink w:anchor="bookmark56" w:tooltip="Current Document">
                    <w:r>
                      <w:rPr>
                        <w:rStyle w:val="CharStyle107"/>
                      </w:rPr>
                      <w:t>主题专家</w:t>
                    </w:r>
                    <w:r>
                      <w:rPr>
                        <w:rStyle w:val="CharStyle107"/>
                        <w:lang w:val="en-US" w:eastAsia="en-US" w:bidi="en-US"/>
                      </w:rPr>
                      <w:t>（</w:t>
                    </w:r>
                    <w:r>
                      <w:rPr>
                        <w:rStyle w:val="CharStyle108"/>
                        <w:lang w:val="en-US" w:eastAsia="en-US" w:bidi="en-US"/>
                      </w:rPr>
                      <w:t>SME</w:t>
                    </w:r>
                    <w:r>
                      <w:rPr>
                        <w:rStyle w:val="CharStyle107"/>
                        <w:lang w:val="en-US" w:eastAsia="en-US" w:bidi="en-US"/>
                      </w:rPr>
                      <w:t>)</w:t>
                    </w:r>
                    <w:r>
                      <w:rPr>
                        <w:rStyle w:val="CharStyle107"/>
                      </w:rPr>
                      <w:t>访谈</w:t>
                    </w:r>
                    <w:r>
                      <w:rPr>
                        <w:rStyle w:val="CharStyle108"/>
                        <w:lang w:val="en-US" w:eastAsia="en-US" w:bidi="en-US"/>
                      </w:rPr>
                      <w:tab/>
                    </w:r>
                    <w:r>
                      <w:rPr>
                        <w:rStyle w:val="CharStyle108"/>
                      </w:rPr>
                      <w:t>33</w:t>
                    </w:r>
                  </w:hyperlink>
                </w:p>
                <w:p>
                  <w:pPr>
                    <w:pStyle w:val="TOC 6"/>
                    <w:tabs>
                      <w:tab w:leader="dot" w:pos="4064" w:val="right"/>
                    </w:tabs>
                    <w:widowControl w:val="0"/>
                    <w:keepNext w:val="0"/>
                    <w:keepLines w:val="0"/>
                    <w:shd w:val="clear" w:color="auto" w:fill="auto"/>
                    <w:bidi w:val="0"/>
                    <w:jc w:val="both"/>
                    <w:spacing w:before="0" w:after="0" w:line="319" w:lineRule="exact"/>
                    <w:ind w:left="860" w:right="0" w:hanging="5"/>
                  </w:pPr>
                  <w:hyperlink w:anchor="bookmark58" w:tooltip="Current Document">
                    <w:r>
                      <w:rPr>
                        <w:rStyle w:val="CharStyle107"/>
                      </w:rPr>
                      <w:t>客户访谈</w:t>
                    </w:r>
                    <w:r>
                      <w:rPr>
                        <w:rStyle w:val="CharStyle108"/>
                        <w:lang w:val="en-US" w:eastAsia="en-US" w:bidi="en-US"/>
                      </w:rPr>
                      <w:tab/>
                    </w:r>
                    <w:r>
                      <w:rPr>
                        <w:rStyle w:val="CharStyle108"/>
                      </w:rPr>
                      <w:t>34</w:t>
                    </w:r>
                  </w:hyperlink>
                </w:p>
                <w:p>
                  <w:pPr>
                    <w:pStyle w:val="TOC 6"/>
                    <w:tabs>
                      <w:tab w:leader="dot" w:pos="4044" w:val="right"/>
                    </w:tabs>
                    <w:widowControl w:val="0"/>
                    <w:keepNext w:val="0"/>
                    <w:keepLines w:val="0"/>
                    <w:shd w:val="clear" w:color="auto" w:fill="auto"/>
                    <w:bidi w:val="0"/>
                    <w:jc w:val="both"/>
                    <w:spacing w:before="0" w:after="0" w:line="319" w:lineRule="exact"/>
                    <w:ind w:left="860" w:right="0" w:hanging="5"/>
                  </w:pPr>
                  <w:hyperlink w:anchor="bookmark59" w:tooltip="Current Document">
                    <w:r>
                      <w:rPr>
                        <w:rStyle w:val="CharStyle107"/>
                      </w:rPr>
                      <w:t>用户访谈</w:t>
                    </w:r>
                    <w:r>
                      <w:rPr>
                        <w:rStyle w:val="CharStyle108"/>
                        <w:lang w:val="en-US" w:eastAsia="en-US" w:bidi="en-US"/>
                      </w:rPr>
                      <w:tab/>
                    </w:r>
                    <w:r>
                      <w:rPr>
                        <w:rStyle w:val="CharStyle108"/>
                      </w:rPr>
                      <w:t>35</w:t>
                    </w:r>
                  </w:hyperlink>
                </w:p>
                <w:p>
                  <w:pPr>
                    <w:pStyle w:val="TOC 6"/>
                    <w:tabs>
                      <w:tab w:leader="dot" w:pos="4044" w:val="right"/>
                    </w:tabs>
                    <w:widowControl w:val="0"/>
                    <w:keepNext w:val="0"/>
                    <w:keepLines w:val="0"/>
                    <w:shd w:val="clear" w:color="auto" w:fill="auto"/>
                    <w:bidi w:val="0"/>
                    <w:jc w:val="both"/>
                    <w:spacing w:before="0" w:after="0" w:line="319" w:lineRule="exact"/>
                    <w:ind w:left="860" w:right="0" w:hanging="5"/>
                  </w:pPr>
                  <w:hyperlink w:anchor="bookmark60" w:tooltip="Current Document">
                    <w:r>
                      <w:rPr>
                        <w:rStyle w:val="CharStyle107"/>
                      </w:rPr>
                      <w:t>用户观察</w:t>
                    </w:r>
                    <w:r>
                      <w:rPr>
                        <w:rStyle w:val="CharStyle108"/>
                        <w:lang w:val="en-US" w:eastAsia="en-US" w:bidi="en-US"/>
                      </w:rPr>
                      <w:tab/>
                    </w:r>
                    <w:r>
                      <w:rPr>
                        <w:rStyle w:val="CharStyle108"/>
                      </w:rPr>
                      <w:t>35</w:t>
                    </w:r>
                  </w:hyperlink>
                </w:p>
              </w:txbxContent>
            </v:textbox>
            <w10:wrap type="topAndBottom" anchorx="margin"/>
          </v:shape>
        </w:pict>
      </w:r>
      <w:r>
        <w:rPr>
          <w:rStyle w:val="CharStyle126"/>
        </w:rPr>
        <w:t>第</w:t>
      </w:r>
      <w:r>
        <w:rPr>
          <w:rStyle w:val="CharStyle127"/>
          <w:lang w:val="en-US" w:eastAsia="en-US" w:bidi="en-US"/>
        </w:rPr>
        <w:t>i</w:t>
      </w:r>
      <w:r>
        <w:rPr>
          <w:rStyle w:val="CharStyle126"/>
        </w:rPr>
        <w:t>部分目标导向设计</w:t>
      </w:r>
    </w:p>
    <w:p>
      <w:pPr>
        <w:pStyle w:val="Style30"/>
        <w:widowControl w:val="0"/>
        <w:keepNext w:val="0"/>
        <w:keepLines w:val="0"/>
        <w:shd w:val="clear" w:color="auto" w:fill="auto"/>
        <w:bidi w:val="0"/>
        <w:jc w:val="right"/>
        <w:spacing w:before="0" w:after="0" w:line="200" w:lineRule="exact"/>
        <w:ind w:left="0" w:right="0" w:firstLine="0"/>
        <w:sectPr>
          <w:pgSz w:w="10302" w:h="13743"/>
          <w:pgMar w:top="1338" w:left="743" w:right="814" w:bottom="685" w:header="0" w:footer="3" w:gutter="0"/>
          <w:rtlGutter w:val="0"/>
          <w:cols w:space="720"/>
          <w:noEndnote/>
          <w:docGrid w:linePitch="360"/>
        </w:sectPr>
      </w:pPr>
      <w:r>
        <w:rPr>
          <w:w w:val="100"/>
          <w:spacing w:val="0"/>
          <w:color w:val="000000"/>
          <w:position w:val="0"/>
        </w:rPr>
        <w:t>•XXI.</w:t>
      </w:r>
    </w:p>
    <w:p>
      <w:pPr>
        <w:pStyle w:val="Style133"/>
        <w:widowControl w:val="0"/>
        <w:keepNext w:val="0"/>
        <w:keepLines w:val="0"/>
        <w:shd w:val="clear" w:color="auto" w:fill="auto"/>
        <w:bidi w:val="0"/>
        <w:jc w:val="left"/>
        <w:spacing w:before="0" w:after="0" w:line="210" w:lineRule="exact"/>
        <w:ind w:left="0" w:right="0"/>
        <w:sectPr>
          <w:footerReference w:type="even" r:id="rId33"/>
          <w:footerReference w:type="default" r:id="rId34"/>
          <w:pgSz w:w="10302" w:h="13743"/>
          <w:pgMar w:top="685" w:left="843" w:right="858" w:bottom="685" w:header="0" w:footer="3" w:gutter="0"/>
          <w:rtlGutter w:val="0"/>
          <w:cols w:space="720"/>
          <w:noEndnote/>
          <w:docGrid w:linePitch="360"/>
        </w:sectPr>
      </w:pPr>
      <w:r>
        <w:pict>
          <v:shape id="_x0000_s1051" type="#_x0000_t202" style="position:absolute;margin-left:0.5pt;margin-top:28.45pt;width:204.8pt;height:556pt;z-index:-125829366;mso-wrap-distance-left:5pt;mso-wrap-distance-right:5pt;mso-position-horizontal-relative:margin" filled="f" stroked="f">
            <v:textbox style="mso-fit-shape-to-text:t" inset="0,0,0,0">
              <w:txbxContent>
                <w:p>
                  <w:pPr>
                    <w:pStyle w:val="TOC 5"/>
                    <w:tabs>
                      <w:tab w:leader="dot" w:pos="4060" w:val="right"/>
                    </w:tabs>
                    <w:widowControl w:val="0"/>
                    <w:keepNext w:val="0"/>
                    <w:keepLines w:val="0"/>
                    <w:shd w:val="clear" w:color="auto" w:fill="auto"/>
                    <w:bidi w:val="0"/>
                    <w:jc w:val="both"/>
                    <w:spacing w:before="0" w:after="0" w:line="304" w:lineRule="exact"/>
                    <w:ind w:left="440" w:right="0" w:hanging="2"/>
                  </w:pPr>
                  <w:hyperlink w:anchor="bookmark62" w:tooltip="Current Document">
                    <w:r>
                      <w:rPr>
                        <w:lang w:val="zh-CN" w:eastAsia="zh-CN" w:bidi="zh-CN"/>
                        <w:w w:val="100"/>
                        <w:spacing w:val="0"/>
                        <w:color w:val="000000"/>
                        <w:position w:val="0"/>
                      </w:rPr>
                      <w:t>访谈并观察用户</w:t>
                    </w:r>
                    <w:r>
                      <w:rPr>
                        <w:rStyle w:val="CharStyle108"/>
                        <w:lang w:val="en-US" w:eastAsia="en-US" w:bidi="en-US"/>
                      </w:rPr>
                      <w:tab/>
                    </w:r>
                    <w:r>
                      <w:rPr>
                        <w:rStyle w:val="CharStyle108"/>
                      </w:rPr>
                      <w:t>36</w:t>
                    </w:r>
                  </w:hyperlink>
                </w:p>
                <w:p>
                  <w:pPr>
                    <w:pStyle w:val="TOC 6"/>
                    <w:tabs>
                      <w:tab w:leader="dot" w:pos="4069" w:val="right"/>
                    </w:tabs>
                    <w:widowControl w:val="0"/>
                    <w:keepNext w:val="0"/>
                    <w:keepLines w:val="0"/>
                    <w:shd w:val="clear" w:color="auto" w:fill="auto"/>
                    <w:bidi w:val="0"/>
                    <w:jc w:val="both"/>
                    <w:spacing w:before="0" w:after="0" w:line="304" w:lineRule="exact"/>
                    <w:ind w:left="860" w:right="0" w:firstLine="1"/>
                  </w:pPr>
                  <w:hyperlink w:anchor="bookmark63" w:tooltip="Current Document">
                    <w:r>
                      <w:rPr>
                        <w:rStyle w:val="CharStyle107"/>
                      </w:rPr>
                      <w:t>情境调查</w:t>
                    </w:r>
                    <w:r>
                      <w:rPr>
                        <w:rStyle w:val="CharStyle108"/>
                        <w:lang w:val="en-US" w:eastAsia="en-US" w:bidi="en-US"/>
                      </w:rPr>
                      <w:tab/>
                    </w:r>
                    <w:r>
                      <w:rPr>
                        <w:rStyle w:val="CharStyle108"/>
                      </w:rPr>
                      <w:t>36</w:t>
                    </w:r>
                  </w:hyperlink>
                </w:p>
                <w:p>
                  <w:pPr>
                    <w:pStyle w:val="TOC 6"/>
                    <w:tabs>
                      <w:tab w:leader="dot" w:pos="4059" w:val="right"/>
                    </w:tabs>
                    <w:widowControl w:val="0"/>
                    <w:keepNext w:val="0"/>
                    <w:keepLines w:val="0"/>
                    <w:shd w:val="clear" w:color="auto" w:fill="auto"/>
                    <w:bidi w:val="0"/>
                    <w:jc w:val="both"/>
                    <w:spacing w:before="0" w:after="0" w:line="304" w:lineRule="exact"/>
                    <w:ind w:left="860" w:right="0" w:firstLine="1"/>
                  </w:pPr>
                  <w:hyperlink w:anchor="bookmark65" w:tooltip="Current Document">
                    <w:r>
                      <w:rPr>
                        <w:rStyle w:val="CharStyle107"/>
                      </w:rPr>
                      <w:t>改进情境调查</w:t>
                    </w:r>
                    <w:r>
                      <w:rPr>
                        <w:rStyle w:val="CharStyle108"/>
                        <w:lang w:val="en-US" w:eastAsia="en-US" w:bidi="en-US"/>
                      </w:rPr>
                      <w:tab/>
                    </w:r>
                    <w:r>
                      <w:rPr>
                        <w:rStyle w:val="CharStyle108"/>
                      </w:rPr>
                      <w:t>37</w:t>
                    </w:r>
                  </w:hyperlink>
                </w:p>
                <w:p>
                  <w:pPr>
                    <w:pStyle w:val="TOC 6"/>
                    <w:tabs>
                      <w:tab w:leader="dot" w:pos="4055" w:val="right"/>
                    </w:tabs>
                    <w:widowControl w:val="0"/>
                    <w:keepNext w:val="0"/>
                    <w:keepLines w:val="0"/>
                    <w:shd w:val="clear" w:color="auto" w:fill="auto"/>
                    <w:bidi w:val="0"/>
                    <w:jc w:val="both"/>
                    <w:spacing w:before="0" w:after="34" w:line="200" w:lineRule="exact"/>
                    <w:ind w:left="860" w:right="0" w:firstLine="1"/>
                  </w:pPr>
                  <w:hyperlink w:anchor="bookmark66" w:tooltip="Current Document">
                    <w:r>
                      <w:rPr>
                        <w:rStyle w:val="CharStyle107"/>
                      </w:rPr>
                      <w:t>为人种学访谈做准备</w:t>
                    </w:r>
                    <w:r>
                      <w:rPr>
                        <w:rStyle w:val="CharStyle108"/>
                        <w:lang w:val="en-US" w:eastAsia="en-US" w:bidi="en-US"/>
                      </w:rPr>
                      <w:tab/>
                    </w:r>
                    <w:r>
                      <w:rPr>
                        <w:rStyle w:val="CharStyle108"/>
                      </w:rPr>
                      <w:t>37</w:t>
                    </w:r>
                  </w:hyperlink>
                </w:p>
                <w:p>
                  <w:pPr>
                    <w:pStyle w:val="TOC 6"/>
                    <w:tabs>
                      <w:tab w:leader="dot" w:pos="4074" w:val="right"/>
                    </w:tabs>
                    <w:widowControl w:val="0"/>
                    <w:keepNext w:val="0"/>
                    <w:keepLines w:val="0"/>
                    <w:shd w:val="clear" w:color="auto" w:fill="auto"/>
                    <w:bidi w:val="0"/>
                    <w:jc w:val="both"/>
                    <w:spacing w:before="0" w:after="44" w:line="200" w:lineRule="exact"/>
                    <w:ind w:left="860" w:right="0" w:firstLine="1"/>
                  </w:pPr>
                  <w:hyperlink w:anchor="bookmark69" w:tooltip="Current Document">
                    <w:r>
                      <w:rPr>
                        <w:rStyle w:val="CharStyle107"/>
                      </w:rPr>
                      <w:t>进行人种学访谈</w:t>
                    </w:r>
                    <w:r>
                      <w:rPr>
                        <w:rStyle w:val="CharStyle108"/>
                        <w:lang w:val="en-US" w:eastAsia="en-US" w:bidi="en-US"/>
                      </w:rPr>
                      <w:tab/>
                    </w:r>
                    <w:r>
                      <w:rPr>
                        <w:rStyle w:val="CharStyle108"/>
                      </w:rPr>
                      <w:t>40</w:t>
                    </w:r>
                  </w:hyperlink>
                </w:p>
                <w:p>
                  <w:pPr>
                    <w:pStyle w:val="TOC 5"/>
                    <w:tabs>
                      <w:tab w:leader="dot" w:pos="4060" w:val="right"/>
                    </w:tabs>
                    <w:widowControl w:val="0"/>
                    <w:keepNext w:val="0"/>
                    <w:keepLines w:val="0"/>
                    <w:shd w:val="clear" w:color="auto" w:fill="auto"/>
                    <w:bidi w:val="0"/>
                    <w:jc w:val="both"/>
                    <w:spacing w:before="0" w:after="0" w:line="200" w:lineRule="exact"/>
                    <w:ind w:left="440" w:right="0" w:hanging="2"/>
                  </w:pPr>
                  <w:hyperlink w:anchor="bookmark70" w:tooltip="Current Document">
                    <w:r>
                      <w:rPr>
                        <w:lang w:val="zh-CN" w:eastAsia="zh-CN" w:bidi="zh-CN"/>
                        <w:w w:val="100"/>
                        <w:spacing w:val="0"/>
                        <w:color w:val="000000"/>
                        <w:position w:val="0"/>
                      </w:rPr>
                      <w:t>定性研究的其他类型</w:t>
                    </w:r>
                    <w:r>
                      <w:rPr>
                        <w:rStyle w:val="CharStyle108"/>
                        <w:lang w:val="en-US" w:eastAsia="en-US" w:bidi="en-US"/>
                      </w:rPr>
                      <w:tab/>
                    </w:r>
                    <w:r>
                      <w:rPr>
                        <w:rStyle w:val="CharStyle108"/>
                      </w:rPr>
                      <w:t>46</w:t>
                    </w:r>
                  </w:hyperlink>
                </w:p>
                <w:p>
                  <w:pPr>
                    <w:pStyle w:val="TOC 6"/>
                    <w:tabs>
                      <w:tab w:leader="dot" w:pos="4055" w:val="right"/>
                    </w:tabs>
                    <w:widowControl w:val="0"/>
                    <w:keepNext w:val="0"/>
                    <w:keepLines w:val="0"/>
                    <w:shd w:val="clear" w:color="auto" w:fill="auto"/>
                    <w:bidi w:val="0"/>
                    <w:jc w:val="both"/>
                    <w:spacing w:before="0" w:after="0" w:line="319" w:lineRule="exact"/>
                    <w:ind w:left="860" w:right="0" w:firstLine="1"/>
                  </w:pPr>
                  <w:hyperlink w:anchor="bookmark71" w:tooltip="Current Document">
                    <w:r>
                      <w:rPr>
                        <w:rStyle w:val="CharStyle107"/>
                      </w:rPr>
                      <w:t>焦点小组</w:t>
                    </w:r>
                    <w:r>
                      <w:rPr>
                        <w:rStyle w:val="CharStyle108"/>
                        <w:lang w:val="en-US" w:eastAsia="en-US" w:bidi="en-US"/>
                      </w:rPr>
                      <w:tab/>
                    </w:r>
                    <w:r>
                      <w:rPr>
                        <w:rStyle w:val="CharStyle108"/>
                      </w:rPr>
                      <w:t>46</w:t>
                    </w:r>
                  </w:hyperlink>
                </w:p>
                <w:p>
                  <w:pPr>
                    <w:pStyle w:val="TOC 6"/>
                    <w:tabs>
                      <w:tab w:leader="dot" w:pos="4059" w:val="right"/>
                    </w:tabs>
                    <w:widowControl w:val="0"/>
                    <w:keepNext w:val="0"/>
                    <w:keepLines w:val="0"/>
                    <w:shd w:val="clear" w:color="auto" w:fill="auto"/>
                    <w:bidi w:val="0"/>
                    <w:jc w:val="both"/>
                    <w:spacing w:before="0" w:after="0" w:line="319" w:lineRule="exact"/>
                    <w:ind w:left="860" w:right="0" w:firstLine="1"/>
                  </w:pPr>
                  <w:hyperlink w:anchor="bookmark72" w:tooltip="Current Document">
                    <w:r>
                      <w:rPr>
                        <w:rStyle w:val="CharStyle107"/>
                      </w:rPr>
                      <w:t>可用性测试</w:t>
                    </w:r>
                    <w:r>
                      <w:rPr>
                        <w:rStyle w:val="CharStyle108"/>
                        <w:lang w:val="en-US" w:eastAsia="en-US" w:bidi="en-US"/>
                      </w:rPr>
                      <w:tab/>
                    </w:r>
                    <w:r>
                      <w:rPr>
                        <w:rStyle w:val="CharStyle108"/>
                      </w:rPr>
                      <w:t>46</w:t>
                    </w:r>
                  </w:hyperlink>
                </w:p>
                <w:p>
                  <w:pPr>
                    <w:pStyle w:val="TOC 6"/>
                    <w:tabs>
                      <w:tab w:leader="dot" w:pos="4064" w:val="right"/>
                    </w:tabs>
                    <w:widowControl w:val="0"/>
                    <w:keepNext w:val="0"/>
                    <w:keepLines w:val="0"/>
                    <w:shd w:val="clear" w:color="auto" w:fill="auto"/>
                    <w:bidi w:val="0"/>
                    <w:jc w:val="both"/>
                    <w:spacing w:before="0" w:after="0" w:line="319" w:lineRule="exact"/>
                    <w:ind w:left="860" w:right="0" w:firstLine="1"/>
                  </w:pPr>
                  <w:hyperlink w:anchor="bookmark73" w:tooltip="Current Document">
                    <w:r>
                      <w:rPr>
                        <w:rStyle w:val="CharStyle107"/>
                      </w:rPr>
                      <w:t>卡片分类</w:t>
                    </w:r>
                    <w:r>
                      <w:rPr>
                        <w:rStyle w:val="CharStyle108"/>
                        <w:lang w:val="en-US" w:eastAsia="en-US" w:bidi="en-US"/>
                      </w:rPr>
                      <w:tab/>
                    </w:r>
                    <w:r>
                      <w:rPr>
                        <w:rStyle w:val="CharStyle108"/>
                      </w:rPr>
                      <w:t>47</w:t>
                    </w:r>
                  </w:hyperlink>
                </w:p>
                <w:p>
                  <w:pPr>
                    <w:pStyle w:val="TOC 6"/>
                    <w:tabs>
                      <w:tab w:leader="dot" w:pos="4069" w:val="right"/>
                    </w:tabs>
                    <w:widowControl w:val="0"/>
                    <w:keepNext w:val="0"/>
                    <w:keepLines w:val="0"/>
                    <w:shd w:val="clear" w:color="auto" w:fill="auto"/>
                    <w:bidi w:val="0"/>
                    <w:jc w:val="both"/>
                    <w:spacing w:before="0" w:after="0" w:line="319" w:lineRule="exact"/>
                    <w:ind w:left="860" w:right="0" w:firstLine="1"/>
                  </w:pPr>
                  <w:hyperlink w:anchor="bookmark74" w:tooltip="Current Document">
                    <w:r>
                      <w:rPr>
                        <w:rStyle w:val="CharStyle107"/>
                      </w:rPr>
                      <w:t>任务分析</w:t>
                    </w:r>
                    <w:r>
                      <w:rPr>
                        <w:rStyle w:val="CharStyle108"/>
                        <w:lang w:val="en-US" w:eastAsia="en-US" w:bidi="en-US"/>
                      </w:rPr>
                      <w:tab/>
                    </w:r>
                    <w:r>
                      <w:rPr>
                        <w:rStyle w:val="CharStyle108"/>
                      </w:rPr>
                      <w:t>47</w:t>
                    </w:r>
                  </w:hyperlink>
                </w:p>
                <w:p>
                  <w:pPr>
                    <w:pStyle w:val="TOC 5"/>
                    <w:tabs>
                      <w:tab w:leader="dot" w:pos="4060" w:val="right"/>
                    </w:tabs>
                    <w:widowControl w:val="0"/>
                    <w:keepNext w:val="0"/>
                    <w:keepLines w:val="0"/>
                    <w:shd w:val="clear" w:color="auto" w:fill="auto"/>
                    <w:bidi w:val="0"/>
                    <w:jc w:val="both"/>
                    <w:spacing w:before="0" w:after="156" w:line="200" w:lineRule="exact"/>
                    <w:ind w:left="440" w:right="0" w:hanging="2"/>
                  </w:pPr>
                  <w:hyperlink w:anchor="bookmark75" w:tooltip="Current Document">
                    <w:r>
                      <w:rPr>
                        <w:lang w:val="zh-CN" w:eastAsia="zh-CN" w:bidi="zh-CN"/>
                        <w:w w:val="100"/>
                        <w:spacing w:val="0"/>
                        <w:color w:val="000000"/>
                        <w:position w:val="0"/>
                      </w:rPr>
                      <w:t>用户研究是好设计的关键</w:t>
                    </w:r>
                    <w:r>
                      <w:rPr>
                        <w:rStyle w:val="CharStyle108"/>
                        <w:lang w:val="en-US" w:eastAsia="en-US" w:bidi="en-US"/>
                      </w:rPr>
                      <w:tab/>
                    </w:r>
                    <w:r>
                      <w:rPr>
                        <w:rStyle w:val="CharStyle108"/>
                      </w:rPr>
                      <w:t>48</w:t>
                    </w:r>
                  </w:hyperlink>
                </w:p>
                <w:p>
                  <w:pPr>
                    <w:pStyle w:val="TOC 4"/>
                    <w:widowControl w:val="0"/>
                    <w:keepNext w:val="0"/>
                    <w:keepLines w:val="0"/>
                    <w:shd w:val="clear" w:color="auto" w:fill="auto"/>
                    <w:bidi w:val="0"/>
                    <w:jc w:val="left"/>
                    <w:spacing w:before="0" w:after="52" w:line="210" w:lineRule="exact"/>
                    <w:ind w:left="0" w:right="0" w:firstLine="25"/>
                  </w:pPr>
                  <w:r>
                    <w:rPr>
                      <w:lang w:val="zh-CN" w:eastAsia="zh-CN" w:bidi="zh-CN"/>
                      <w:w w:val="100"/>
                      <w:spacing w:val="0"/>
                      <w:color w:val="000000"/>
                      <w:position w:val="0"/>
                    </w:rPr>
                    <w:t>第</w:t>
                  </w:r>
                  <w:r>
                    <w:rPr>
                      <w:rStyle w:val="CharStyle104"/>
                      <w:b/>
                      <w:bCs/>
                    </w:rPr>
                    <w:t>3</w:t>
                  </w:r>
                  <w:r>
                    <w:rPr>
                      <w:lang w:val="zh-CN" w:eastAsia="zh-CN" w:bidi="zh-CN"/>
                      <w:w w:val="100"/>
                      <w:spacing w:val="0"/>
                      <w:color w:val="000000"/>
                      <w:position w:val="0"/>
                    </w:rPr>
                    <w:t>章为用户建模：人物模型</w:t>
                  </w:r>
                </w:p>
                <w:p>
                  <w:pPr>
                    <w:pStyle w:val="Style110"/>
                    <w:tabs>
                      <w:tab w:leader="dot" w:pos="4030" w:val="right"/>
                    </w:tabs>
                    <w:widowControl w:val="0"/>
                    <w:keepNext w:val="0"/>
                    <w:keepLines w:val="0"/>
                    <w:shd w:val="clear" w:color="auto" w:fill="auto"/>
                    <w:bidi w:val="0"/>
                    <w:jc w:val="both"/>
                    <w:spacing w:before="0" w:after="164" w:line="200" w:lineRule="exact"/>
                    <w:ind w:left="860" w:right="0" w:firstLine="1"/>
                  </w:pPr>
                  <w:r>
                    <w:rPr>
                      <w:rStyle w:val="CharStyle128"/>
                      <w:b/>
                      <w:bCs/>
                    </w:rPr>
                    <w:t>和目标</w:t>
                  </w:r>
                  <w:r>
                    <w:rPr>
                      <w:lang w:val="en-US" w:eastAsia="en-US" w:bidi="en-US"/>
                      <w:w w:val="100"/>
                      <w:spacing w:val="0"/>
                      <w:color w:val="000000"/>
                      <w:position w:val="0"/>
                    </w:rPr>
                    <w:tab/>
                  </w:r>
                  <w:r>
                    <w:rPr>
                      <w:lang w:val="zh-CN" w:eastAsia="zh-CN" w:bidi="zh-CN"/>
                      <w:w w:val="100"/>
                      <w:spacing w:val="0"/>
                      <w:color w:val="000000"/>
                      <w:position w:val="0"/>
                    </w:rPr>
                    <w:t>49</w:t>
                  </w:r>
                </w:p>
                <w:p>
                  <w:pPr>
                    <w:pStyle w:val="TOC 5"/>
                    <w:tabs>
                      <w:tab w:leader="dot" w:pos="4060" w:val="right"/>
                    </w:tabs>
                    <w:widowControl w:val="0"/>
                    <w:keepNext w:val="0"/>
                    <w:keepLines w:val="0"/>
                    <w:shd w:val="clear" w:color="auto" w:fill="auto"/>
                    <w:bidi w:val="0"/>
                    <w:jc w:val="both"/>
                    <w:spacing w:before="0" w:after="39" w:line="200" w:lineRule="exact"/>
                    <w:ind w:left="440" w:right="0" w:hanging="2"/>
                  </w:pPr>
                  <w:hyperlink w:anchor="bookmark79" w:tooltip="Current Document">
                    <w:r>
                      <w:rPr>
                        <w:lang w:val="zh-CN" w:eastAsia="zh-CN" w:bidi="zh-CN"/>
                        <w:w w:val="100"/>
                        <w:spacing w:val="0"/>
                        <w:color w:val="000000"/>
                        <w:position w:val="0"/>
                      </w:rPr>
                      <w:t>为何要建模</w:t>
                    </w:r>
                    <w:r>
                      <w:rPr>
                        <w:rStyle w:val="CharStyle108"/>
                        <w:lang w:val="en-US" w:eastAsia="en-US" w:bidi="en-US"/>
                      </w:rPr>
                      <w:tab/>
                    </w:r>
                    <w:r>
                      <w:rPr>
                        <w:rStyle w:val="CharStyle108"/>
                      </w:rPr>
                      <w:t>49</w:t>
                    </w:r>
                  </w:hyperlink>
                </w:p>
                <w:p>
                  <w:pPr>
                    <w:pStyle w:val="TOC 5"/>
                    <w:tabs>
                      <w:tab w:leader="dot" w:pos="4060" w:val="right"/>
                    </w:tabs>
                    <w:widowControl w:val="0"/>
                    <w:keepNext w:val="0"/>
                    <w:keepLines w:val="0"/>
                    <w:shd w:val="clear" w:color="auto" w:fill="auto"/>
                    <w:bidi w:val="0"/>
                    <w:jc w:val="both"/>
                    <w:spacing w:before="0" w:after="0" w:line="200" w:lineRule="exact"/>
                    <w:ind w:left="440" w:right="0" w:hanging="2"/>
                  </w:pPr>
                  <w:hyperlink w:anchor="bookmark80" w:tooltip="Current Document">
                    <w:r>
                      <w:rPr>
                        <w:lang w:val="zh-CN" w:eastAsia="zh-CN" w:bidi="zh-CN"/>
                        <w:w w:val="100"/>
                        <w:spacing w:val="0"/>
                        <w:color w:val="000000"/>
                        <w:position w:val="0"/>
                      </w:rPr>
                      <w:t>人物模型的力量</w:t>
                    </w:r>
                    <w:r>
                      <w:rPr>
                        <w:rStyle w:val="CharStyle108"/>
                        <w:lang w:val="en-US" w:eastAsia="en-US" w:bidi="en-US"/>
                      </w:rPr>
                      <w:tab/>
                    </w:r>
                    <w:r>
                      <w:rPr>
                        <w:rStyle w:val="CharStyle108"/>
                      </w:rPr>
                      <w:t>50</w:t>
                    </w:r>
                  </w:hyperlink>
                </w:p>
                <w:p>
                  <w:pPr>
                    <w:pStyle w:val="TOC 5"/>
                    <w:widowControl w:val="0"/>
                    <w:keepNext w:val="0"/>
                    <w:keepLines w:val="0"/>
                    <w:shd w:val="clear" w:color="auto" w:fill="auto"/>
                    <w:bidi w:val="0"/>
                    <w:jc w:val="both"/>
                    <w:spacing w:before="0" w:after="0" w:line="319" w:lineRule="exact"/>
                    <w:ind w:left="860" w:right="0" w:firstLine="1"/>
                  </w:pPr>
                  <w:r>
                    <w:rPr>
                      <w:lang w:val="zh-CN" w:eastAsia="zh-CN" w:bidi="zh-CN"/>
                      <w:w w:val="100"/>
                      <w:spacing w:val="0"/>
                      <w:color w:val="000000"/>
                      <w:position w:val="0"/>
                    </w:rPr>
                    <w:t>人物模型作为设计工具的优势</w:t>
                  </w:r>
                  <w:r>
                    <w:rPr>
                      <w:rStyle w:val="CharStyle108"/>
                    </w:rPr>
                    <w:t xml:space="preserve">..…51 </w:t>
                  </w:r>
                  <w:r>
                    <w:rPr>
                      <w:lang w:val="zh-CN" w:eastAsia="zh-CN" w:bidi="zh-CN"/>
                      <w:w w:val="100"/>
                      <w:spacing w:val="0"/>
                      <w:color w:val="000000"/>
                      <w:position w:val="0"/>
                    </w:rPr>
                    <w:t>人物模型有助于避免各种设计</w:t>
                  </w:r>
                </w:p>
                <w:p>
                  <w:pPr>
                    <w:pStyle w:val="Style110"/>
                    <w:tabs>
                      <w:tab w:leader="dot" w:pos="4054" w:val="right"/>
                    </w:tabs>
                    <w:widowControl w:val="0"/>
                    <w:keepNext w:val="0"/>
                    <w:keepLines w:val="0"/>
                    <w:shd w:val="clear" w:color="auto" w:fill="auto"/>
                    <w:bidi w:val="0"/>
                    <w:jc w:val="both"/>
                    <w:spacing w:before="0" w:after="0"/>
                    <w:ind w:left="1080" w:right="0" w:hanging="6"/>
                  </w:pPr>
                  <w:r>
                    <w:rPr>
                      <w:rStyle w:val="CharStyle112"/>
                      <w:b w:val="0"/>
                      <w:bCs w:val="0"/>
                    </w:rPr>
                    <w:t>陷阱</w:t>
                  </w:r>
                  <w:r>
                    <w:rPr>
                      <w:lang w:val="en-US" w:eastAsia="en-US" w:bidi="en-US"/>
                      <w:w w:val="100"/>
                      <w:spacing w:val="0"/>
                      <w:color w:val="000000"/>
                      <w:position w:val="0"/>
                    </w:rPr>
                    <w:tab/>
                  </w:r>
                  <w:r>
                    <w:rPr>
                      <w:lang w:val="zh-CN" w:eastAsia="zh-CN" w:bidi="zh-CN"/>
                      <w:w w:val="100"/>
                      <w:spacing w:val="0"/>
                      <w:color w:val="000000"/>
                      <w:position w:val="0"/>
                    </w:rPr>
                    <w:t>52</w:t>
                  </w:r>
                </w:p>
                <w:p>
                  <w:pPr>
                    <w:pStyle w:val="TOC 5"/>
                    <w:tabs>
                      <w:tab w:leader="dot" w:pos="4050" w:val="right"/>
                    </w:tabs>
                    <w:widowControl w:val="0"/>
                    <w:keepNext w:val="0"/>
                    <w:keepLines w:val="0"/>
                    <w:shd w:val="clear" w:color="auto" w:fill="auto"/>
                    <w:bidi w:val="0"/>
                    <w:jc w:val="both"/>
                    <w:spacing w:before="0" w:after="0" w:line="200" w:lineRule="exact"/>
                    <w:ind w:left="440" w:right="0" w:hanging="2"/>
                  </w:pPr>
                  <w:hyperlink w:anchor="bookmark84" w:tooltip="Current Document">
                    <w:r>
                      <w:rPr>
                        <w:lang w:val="zh-CN" w:eastAsia="zh-CN" w:bidi="zh-CN"/>
                        <w:w w:val="100"/>
                        <w:spacing w:val="0"/>
                        <w:color w:val="000000"/>
                        <w:position w:val="0"/>
                      </w:rPr>
                      <w:t>人物模型为什么有效</w:t>
                    </w:r>
                    <w:r>
                      <w:rPr>
                        <w:rStyle w:val="CharStyle108"/>
                        <w:lang w:val="en-US" w:eastAsia="en-US" w:bidi="en-US"/>
                      </w:rPr>
                      <w:tab/>
                    </w:r>
                    <w:r>
                      <w:rPr>
                        <w:rStyle w:val="CharStyle108"/>
                      </w:rPr>
                      <w:t>53</w:t>
                    </w:r>
                  </w:hyperlink>
                </w:p>
                <w:p>
                  <w:pPr>
                    <w:pStyle w:val="TOC 6"/>
                    <w:tabs>
                      <w:tab w:leader="dot" w:pos="4074" w:val="right"/>
                    </w:tabs>
                    <w:widowControl w:val="0"/>
                    <w:keepNext w:val="0"/>
                    <w:keepLines w:val="0"/>
                    <w:shd w:val="clear" w:color="auto" w:fill="auto"/>
                    <w:bidi w:val="0"/>
                    <w:jc w:val="both"/>
                    <w:spacing w:before="0" w:after="0" w:line="319" w:lineRule="exact"/>
                    <w:ind w:left="860" w:right="0" w:firstLine="1"/>
                  </w:pPr>
                  <w:hyperlink w:anchor="bookmark85" w:tooltip="Current Document">
                    <w:r>
                      <w:rPr>
                        <w:rStyle w:val="CharStyle107"/>
                      </w:rPr>
                      <w:t>人物模型以研究为基础</w:t>
                    </w:r>
                    <w:r>
                      <w:rPr>
                        <w:rStyle w:val="CharStyle108"/>
                        <w:lang w:val="en-US" w:eastAsia="en-US" w:bidi="en-US"/>
                      </w:rPr>
                      <w:tab/>
                    </w:r>
                    <w:r>
                      <w:rPr>
                        <w:rStyle w:val="CharStyle108"/>
                      </w:rPr>
                      <w:t>54</w:t>
                    </w:r>
                  </w:hyperlink>
                </w:p>
                <w:p>
                  <w:pPr>
                    <w:pStyle w:val="TOC 5"/>
                    <w:widowControl w:val="0"/>
                    <w:keepNext w:val="0"/>
                    <w:keepLines w:val="0"/>
                    <w:shd w:val="clear" w:color="auto" w:fill="auto"/>
                    <w:bidi w:val="0"/>
                    <w:jc w:val="both"/>
                    <w:spacing w:before="0" w:after="0" w:line="319" w:lineRule="exact"/>
                    <w:ind w:left="860" w:right="0" w:firstLine="1"/>
                  </w:pPr>
                  <w:r>
                    <w:rPr>
                      <w:lang w:val="zh-CN" w:eastAsia="zh-CN" w:bidi="zh-CN"/>
                      <w:w w:val="100"/>
                      <w:spacing w:val="0"/>
                      <w:color w:val="000000"/>
                      <w:position w:val="0"/>
                    </w:rPr>
                    <w:t>人物模型代表特定产品的用</w:t>
                  </w:r>
                </w:p>
                <w:p>
                  <w:pPr>
                    <w:pStyle w:val="Style110"/>
                    <w:tabs>
                      <w:tab w:leader="dot" w:pos="4059" w:val="right"/>
                    </w:tabs>
                    <w:widowControl w:val="0"/>
                    <w:keepNext w:val="0"/>
                    <w:keepLines w:val="0"/>
                    <w:shd w:val="clear" w:color="auto" w:fill="auto"/>
                    <w:bidi w:val="0"/>
                    <w:jc w:val="both"/>
                    <w:spacing w:before="0" w:after="0"/>
                    <w:ind w:left="1080" w:right="0" w:hanging="6"/>
                  </w:pPr>
                  <w:r>
                    <w:rPr>
                      <w:rStyle w:val="CharStyle112"/>
                      <w:b w:val="0"/>
                      <w:bCs w:val="0"/>
                    </w:rPr>
                    <w:t>户类型</w:t>
                  </w:r>
                  <w:r>
                    <w:rPr>
                      <w:lang w:val="en-US" w:eastAsia="en-US" w:bidi="en-US"/>
                      <w:w w:val="100"/>
                      <w:spacing w:val="0"/>
                      <w:color w:val="000000"/>
                      <w:position w:val="0"/>
                    </w:rPr>
                    <w:tab/>
                  </w:r>
                  <w:r>
                    <w:rPr>
                      <w:lang w:val="zh-CN" w:eastAsia="zh-CN" w:bidi="zh-CN"/>
                      <w:w w:val="100"/>
                      <w:spacing w:val="0"/>
                      <w:color w:val="000000"/>
                      <w:position w:val="0"/>
                    </w:rPr>
                    <w:t>54</w:t>
                  </w:r>
                </w:p>
                <w:p>
                  <w:pPr>
                    <w:pStyle w:val="TOC 5"/>
                    <w:widowControl w:val="0"/>
                    <w:keepNext w:val="0"/>
                    <w:keepLines w:val="0"/>
                    <w:shd w:val="clear" w:color="auto" w:fill="auto"/>
                    <w:bidi w:val="0"/>
                    <w:jc w:val="both"/>
                    <w:spacing w:before="0" w:after="0" w:line="319" w:lineRule="exact"/>
                    <w:ind w:left="860" w:right="0" w:firstLine="1"/>
                  </w:pPr>
                  <w:r>
                    <w:rPr>
                      <w:lang w:val="zh-CN" w:eastAsia="zh-CN" w:bidi="zh-CN"/>
                      <w:w w:val="100"/>
                      <w:spacing w:val="0"/>
                      <w:color w:val="000000"/>
                      <w:position w:val="0"/>
                    </w:rPr>
                    <w:t>人物模型拓展了用户行为的</w:t>
                  </w:r>
                </w:p>
                <w:p>
                  <w:pPr>
                    <w:pStyle w:val="Style129"/>
                    <w:tabs>
                      <w:tab w:leader="dot" w:pos="4054" w:val="right"/>
                    </w:tabs>
                    <w:widowControl w:val="0"/>
                    <w:keepNext w:val="0"/>
                    <w:keepLines w:val="0"/>
                    <w:shd w:val="clear" w:color="auto" w:fill="auto"/>
                    <w:bidi w:val="0"/>
                    <w:jc w:val="both"/>
                    <w:spacing w:before="0" w:after="0"/>
                    <w:ind w:left="1080" w:right="0"/>
                  </w:pPr>
                  <w:r>
                    <w:rPr>
                      <w:rStyle w:val="CharStyle131"/>
                      <w:b w:val="0"/>
                      <w:bCs w:val="0"/>
                      <w:i w:val="0"/>
                      <w:iCs w:val="0"/>
                    </w:rPr>
                    <w:t>范围</w:t>
                  </w:r>
                  <w:r>
                    <w:rPr>
                      <w:rStyle w:val="CharStyle132"/>
                      <w:lang w:val="en-US" w:eastAsia="en-US" w:bidi="en-US"/>
                      <w:b/>
                      <w:bCs/>
                      <w:i w:val="0"/>
                      <w:iCs w:val="0"/>
                    </w:rPr>
                    <w:tab/>
                  </w:r>
                  <w:r>
                    <w:rPr>
                      <w:lang w:val="zh-CN" w:eastAsia="zh-CN" w:bidi="zh-CN"/>
                      <w:w w:val="100"/>
                      <w:spacing w:val="0"/>
                      <w:color w:val="000000"/>
                      <w:position w:val="0"/>
                    </w:rPr>
                    <w:t>55</w:t>
                  </w:r>
                </w:p>
                <w:p>
                  <w:pPr>
                    <w:pStyle w:val="TOC 6"/>
                    <w:tabs>
                      <w:tab w:leader="dot" w:pos="4074" w:val="right"/>
                    </w:tabs>
                    <w:widowControl w:val="0"/>
                    <w:keepNext w:val="0"/>
                    <w:keepLines w:val="0"/>
                    <w:shd w:val="clear" w:color="auto" w:fill="auto"/>
                    <w:bidi w:val="0"/>
                    <w:jc w:val="both"/>
                    <w:spacing w:before="0" w:after="0" w:line="319" w:lineRule="exact"/>
                    <w:ind w:left="860" w:right="0" w:firstLine="1"/>
                  </w:pPr>
                  <w:hyperlink w:anchor="bookmark88" w:tooltip="Current Document">
                    <w:r>
                      <w:rPr>
                        <w:rStyle w:val="CharStyle107"/>
                      </w:rPr>
                      <w:t>人物模型有动机</w:t>
                    </w:r>
                    <w:r>
                      <w:rPr>
                        <w:rStyle w:val="CharStyle108"/>
                        <w:lang w:val="en-US" w:eastAsia="en-US" w:bidi="en-US"/>
                      </w:rPr>
                      <w:tab/>
                    </w:r>
                    <w:r>
                      <w:rPr>
                        <w:rStyle w:val="CharStyle108"/>
                      </w:rPr>
                      <w:t>56</w:t>
                    </w:r>
                  </w:hyperlink>
                </w:p>
                <w:p>
                  <w:pPr>
                    <w:pStyle w:val="TOC 5"/>
                    <w:widowControl w:val="0"/>
                    <w:keepNext w:val="0"/>
                    <w:keepLines w:val="0"/>
                    <w:shd w:val="clear" w:color="auto" w:fill="auto"/>
                    <w:bidi w:val="0"/>
                    <w:jc w:val="both"/>
                    <w:spacing w:before="0" w:after="0" w:line="319" w:lineRule="exact"/>
                    <w:ind w:left="860" w:right="0" w:firstLine="1"/>
                  </w:pPr>
                  <w:r>
                    <w:rPr>
                      <w:lang w:val="zh-CN" w:eastAsia="zh-CN" w:bidi="zh-CN"/>
                      <w:w w:val="100"/>
                      <w:spacing w:val="0"/>
                      <w:color w:val="000000"/>
                      <w:position w:val="0"/>
                    </w:rPr>
                    <w:t>人物模型可以代表用户之外</w:t>
                  </w:r>
                </w:p>
                <w:p>
                  <w:pPr>
                    <w:pStyle w:val="TOC 5"/>
                    <w:tabs>
                      <w:tab w:leader="dot" w:pos="4069" w:val="right"/>
                    </w:tabs>
                    <w:widowControl w:val="0"/>
                    <w:keepNext w:val="0"/>
                    <w:keepLines w:val="0"/>
                    <w:shd w:val="clear" w:color="auto" w:fill="auto"/>
                    <w:bidi w:val="0"/>
                    <w:jc w:val="both"/>
                    <w:spacing w:before="0" w:after="0" w:line="319" w:lineRule="exact"/>
                    <w:ind w:left="1080" w:right="0" w:hanging="6"/>
                  </w:pPr>
                  <w:r>
                    <w:rPr>
                      <w:lang w:val="zh-CN" w:eastAsia="zh-CN" w:bidi="zh-CN"/>
                      <w:w w:val="100"/>
                      <w:spacing w:val="0"/>
                      <w:color w:val="000000"/>
                      <w:position w:val="0"/>
                    </w:rPr>
                    <w:t>的相关人士</w:t>
                  </w:r>
                  <w:r>
                    <w:rPr>
                      <w:rStyle w:val="CharStyle108"/>
                      <w:lang w:val="en-US" w:eastAsia="en-US" w:bidi="en-US"/>
                    </w:rPr>
                    <w:tab/>
                  </w:r>
                  <w:r>
                    <w:rPr>
                      <w:rStyle w:val="CharStyle108"/>
                    </w:rPr>
                    <w:t>56</w:t>
                  </w:r>
                </w:p>
                <w:p>
                  <w:pPr>
                    <w:pStyle w:val="TOC 5"/>
                    <w:widowControl w:val="0"/>
                    <w:keepNext w:val="0"/>
                    <w:keepLines w:val="0"/>
                    <w:shd w:val="clear" w:color="auto" w:fill="auto"/>
                    <w:bidi w:val="0"/>
                    <w:jc w:val="both"/>
                    <w:spacing w:before="0" w:after="0" w:line="319" w:lineRule="exact"/>
                    <w:ind w:left="860" w:right="0" w:firstLine="1"/>
                  </w:pPr>
                  <w:r>
                    <w:rPr>
                      <w:lang w:val="zh-CN" w:eastAsia="zh-CN" w:bidi="zh-CN"/>
                      <w:w w:val="100"/>
                      <w:spacing w:val="0"/>
                      <w:color w:val="000000"/>
                      <w:position w:val="0"/>
                    </w:rPr>
                    <w:t>人物模型是比其他用户模型</w:t>
                  </w:r>
                </w:p>
                <w:p>
                  <w:pPr>
                    <w:pStyle w:val="TOC 5"/>
                    <w:tabs>
                      <w:tab w:leader="dot" w:pos="4064" w:val="right"/>
                    </w:tabs>
                    <w:widowControl w:val="0"/>
                    <w:keepNext w:val="0"/>
                    <w:keepLines w:val="0"/>
                    <w:shd w:val="clear" w:color="auto" w:fill="auto"/>
                    <w:bidi w:val="0"/>
                    <w:jc w:val="both"/>
                    <w:spacing w:before="0" w:after="0" w:line="319" w:lineRule="exact"/>
                    <w:ind w:left="1080" w:right="0" w:hanging="6"/>
                  </w:pPr>
                  <w:r>
                    <w:rPr>
                      <w:lang w:val="zh-CN" w:eastAsia="zh-CN" w:bidi="zh-CN"/>
                      <w:w w:val="100"/>
                      <w:spacing w:val="0"/>
                      <w:color w:val="000000"/>
                      <w:position w:val="0"/>
                    </w:rPr>
                    <w:t>更合适的设计工具</w:t>
                  </w:r>
                  <w:r>
                    <w:rPr>
                      <w:rStyle w:val="CharStyle108"/>
                      <w:lang w:val="en-US" w:eastAsia="en-US" w:bidi="en-US"/>
                    </w:rPr>
                    <w:tab/>
                  </w:r>
                  <w:r>
                    <w:rPr>
                      <w:rStyle w:val="CharStyle108"/>
                    </w:rPr>
                    <w:t>56</w:t>
                  </w:r>
                </w:p>
                <w:p>
                  <w:pPr>
                    <w:pStyle w:val="TOC 5"/>
                    <w:tabs>
                      <w:tab w:leader="dot" w:pos="4060" w:val="right"/>
                    </w:tabs>
                    <w:widowControl w:val="0"/>
                    <w:keepNext w:val="0"/>
                    <w:keepLines w:val="0"/>
                    <w:shd w:val="clear" w:color="auto" w:fill="auto"/>
                    <w:bidi w:val="0"/>
                    <w:jc w:val="both"/>
                    <w:spacing w:before="0" w:after="0" w:line="200" w:lineRule="exact"/>
                    <w:ind w:left="440" w:right="0" w:hanging="2"/>
                  </w:pPr>
                  <w:hyperlink w:anchor="bookmark92" w:tooltip="Current Document">
                    <w:r>
                      <w:rPr>
                        <w:lang w:val="zh-CN" w:eastAsia="zh-CN" w:bidi="zh-CN"/>
                        <w:w w:val="100"/>
                        <w:spacing w:val="0"/>
                        <w:color w:val="000000"/>
                        <w:position w:val="0"/>
                      </w:rPr>
                      <w:t>理解目标</w:t>
                    </w:r>
                    <w:r>
                      <w:rPr>
                        <w:rStyle w:val="CharStyle108"/>
                        <w:lang w:val="en-US" w:eastAsia="en-US" w:bidi="en-US"/>
                      </w:rPr>
                      <w:tab/>
                    </w:r>
                    <w:r>
                      <w:rPr>
                        <w:rStyle w:val="CharStyle108"/>
                      </w:rPr>
                      <w:t>59</w:t>
                    </w:r>
                  </w:hyperlink>
                </w:p>
                <w:p>
                  <w:pPr>
                    <w:pStyle w:val="TOC 6"/>
                    <w:tabs>
                      <w:tab w:leader="dot" w:pos="4025" w:val="right"/>
                    </w:tabs>
                    <w:widowControl w:val="0"/>
                    <w:keepNext w:val="0"/>
                    <w:keepLines w:val="0"/>
                    <w:shd w:val="clear" w:color="auto" w:fill="auto"/>
                    <w:bidi w:val="0"/>
                    <w:jc w:val="both"/>
                    <w:spacing w:before="0" w:after="0" w:line="319" w:lineRule="exact"/>
                    <w:ind w:left="860" w:right="0" w:firstLine="1"/>
                  </w:pPr>
                  <w:hyperlink w:anchor="bookmark93" w:tooltip="Current Document">
                    <w:r>
                      <w:rPr>
                        <w:rStyle w:val="CharStyle107"/>
                      </w:rPr>
                      <w:t>目标驱动使用模式</w:t>
                    </w:r>
                    <w:r>
                      <w:rPr>
                        <w:rStyle w:val="CharStyle108"/>
                        <w:lang w:val="en-US" w:eastAsia="en-US" w:bidi="en-US"/>
                      </w:rPr>
                      <w:tab/>
                    </w:r>
                    <w:r>
                      <w:rPr>
                        <w:rStyle w:val="CharStyle108"/>
                      </w:rPr>
                      <w:t>59</w:t>
                    </w:r>
                  </w:hyperlink>
                </w:p>
                <w:p>
                  <w:pPr>
                    <w:pStyle w:val="TOC 6"/>
                    <w:tabs>
                      <w:tab w:leader="dot" w:pos="4025" w:val="right"/>
                    </w:tabs>
                    <w:widowControl w:val="0"/>
                    <w:keepNext w:val="0"/>
                    <w:keepLines w:val="0"/>
                    <w:shd w:val="clear" w:color="auto" w:fill="auto"/>
                    <w:bidi w:val="0"/>
                    <w:jc w:val="both"/>
                    <w:spacing w:before="0" w:after="0" w:line="319" w:lineRule="exact"/>
                    <w:ind w:left="860" w:right="0" w:firstLine="1"/>
                  </w:pPr>
                  <w:hyperlink w:anchor="bookmark94" w:tooltip="Current Document">
                    <w:r>
                      <w:rPr>
                        <w:rStyle w:val="CharStyle107"/>
                      </w:rPr>
                      <w:t>目标必须来自定性数据</w:t>
                    </w:r>
                    <w:r>
                      <w:rPr>
                        <w:rStyle w:val="CharStyle108"/>
                        <w:lang w:val="en-US" w:eastAsia="en-US" w:bidi="en-US"/>
                      </w:rPr>
                      <w:tab/>
                    </w:r>
                    <w:r>
                      <w:rPr>
                        <w:rStyle w:val="CharStyle108"/>
                      </w:rPr>
                      <w:t>59</w:t>
                    </w:r>
                  </w:hyperlink>
                </w:p>
                <w:p>
                  <w:pPr>
                    <w:pStyle w:val="TOC 6"/>
                    <w:tabs>
                      <w:tab w:leader="dot" w:pos="4055" w:val="right"/>
                    </w:tabs>
                    <w:widowControl w:val="0"/>
                    <w:keepNext w:val="0"/>
                    <w:keepLines w:val="0"/>
                    <w:shd w:val="clear" w:color="auto" w:fill="auto"/>
                    <w:bidi w:val="0"/>
                    <w:jc w:val="both"/>
                    <w:spacing w:before="0" w:after="0" w:line="319" w:lineRule="exact"/>
                    <w:ind w:left="860" w:right="0" w:firstLine="1"/>
                  </w:pPr>
                  <w:hyperlink w:anchor="bookmark95" w:tooltip="Current Document">
                    <w:r>
                      <w:rPr>
                        <w:rStyle w:val="CharStyle107"/>
                      </w:rPr>
                      <w:t>用户目标和认知处理</w:t>
                    </w:r>
                    <w:r>
                      <w:rPr>
                        <w:rStyle w:val="CharStyle108"/>
                        <w:lang w:val="en-US" w:eastAsia="en-US" w:bidi="en-US"/>
                      </w:rPr>
                      <w:tab/>
                    </w:r>
                    <w:r>
                      <w:rPr>
                        <w:rStyle w:val="CharStyle108"/>
                      </w:rPr>
                      <w:t>59</w:t>
                    </w:r>
                  </w:hyperlink>
                </w:p>
                <w:p>
                  <w:pPr>
                    <w:pStyle w:val="TOC 6"/>
                    <w:tabs>
                      <w:tab w:leader="dot" w:pos="4035" w:val="right"/>
                    </w:tabs>
                    <w:widowControl w:val="0"/>
                    <w:keepNext w:val="0"/>
                    <w:keepLines w:val="0"/>
                    <w:shd w:val="clear" w:color="auto" w:fill="auto"/>
                    <w:bidi w:val="0"/>
                    <w:jc w:val="both"/>
                    <w:spacing w:before="0" w:after="0" w:line="319" w:lineRule="exact"/>
                    <w:ind w:left="860" w:right="0" w:firstLine="1"/>
                  </w:pPr>
                  <w:hyperlink w:anchor="bookmark98" w:tooltip="Current Document">
                    <w:r>
                      <w:rPr>
                        <w:rStyle w:val="CharStyle107"/>
                      </w:rPr>
                      <w:t>用户目标的三种类型</w:t>
                    </w:r>
                    <w:r>
                      <w:rPr>
                        <w:rStyle w:val="CharStyle108"/>
                        <w:lang w:val="en-US" w:eastAsia="en-US" w:bidi="en-US"/>
                      </w:rPr>
                      <w:tab/>
                    </w:r>
                    <w:r>
                      <w:rPr>
                        <w:rStyle w:val="CharStyle108"/>
                      </w:rPr>
                      <w:t>61</w:t>
                    </w:r>
                  </w:hyperlink>
                </w:p>
              </w:txbxContent>
            </v:textbox>
            <w10:wrap type="topAndBottom" anchorx="margin"/>
          </v:shape>
        </w:pict>
      </w:r>
      <w:r>
        <w:pict>
          <v:shape id="_x0000_s1052" type="#_x0000_t202" style="position:absolute;margin-left:224.95pt;margin-top:27.05pt;width:205.05pt;height:558.2pt;z-index:-125829365;mso-wrap-distance-left:5pt;mso-wrap-distance-right:5pt;mso-position-horizontal-relative:margin" filled="f" stroked="f">
            <v:textbox style="mso-fit-shape-to-text:t" inset="0,0,0,0">
              <w:txbxContent>
                <w:p>
                  <w:pPr>
                    <w:pStyle w:val="TOC 6"/>
                    <w:tabs>
                      <w:tab w:leader="dot" w:pos="4062" w:val="right"/>
                    </w:tabs>
                    <w:widowControl w:val="0"/>
                    <w:keepNext w:val="0"/>
                    <w:keepLines w:val="0"/>
                    <w:shd w:val="clear" w:color="auto" w:fill="auto"/>
                    <w:bidi w:val="0"/>
                    <w:jc w:val="both"/>
                    <w:spacing w:before="0" w:after="0" w:line="314" w:lineRule="exact"/>
                    <w:ind w:left="860" w:right="0" w:firstLine="3"/>
                  </w:pPr>
                  <w:hyperlink w:anchor="bookmark103" w:tooltip="Current Document">
                    <w:r>
                      <w:rPr>
                        <w:rStyle w:val="CharStyle107"/>
                      </w:rPr>
                      <w:t>用户目标是用户的动机</w:t>
                    </w:r>
                    <w:r>
                      <w:rPr>
                        <w:rStyle w:val="CharStyle108"/>
                        <w:lang w:val="en-US" w:eastAsia="en-US" w:bidi="en-US"/>
                      </w:rPr>
                      <w:tab/>
                    </w:r>
                    <w:r>
                      <w:rPr>
                        <w:rStyle w:val="CharStyle108"/>
                      </w:rPr>
                      <w:t>64</w:t>
                    </w:r>
                  </w:hyperlink>
                </w:p>
                <w:p>
                  <w:pPr>
                    <w:pStyle w:val="TOC 6"/>
                    <w:tabs>
                      <w:tab w:leader="dot" w:pos="4067" w:val="right"/>
                    </w:tabs>
                    <w:widowControl w:val="0"/>
                    <w:keepNext w:val="0"/>
                    <w:keepLines w:val="0"/>
                    <w:shd w:val="clear" w:color="auto" w:fill="auto"/>
                    <w:bidi w:val="0"/>
                    <w:jc w:val="both"/>
                    <w:spacing w:before="0" w:after="0" w:line="314" w:lineRule="exact"/>
                    <w:ind w:left="860" w:right="0" w:firstLine="3"/>
                  </w:pPr>
                  <w:hyperlink w:anchor="bookmark104" w:tooltip="Current Document">
                    <w:r>
                      <w:rPr>
                        <w:rStyle w:val="CharStyle107"/>
                      </w:rPr>
                      <w:t>非用户目标</w:t>
                    </w:r>
                    <w:r>
                      <w:rPr>
                        <w:rStyle w:val="CharStyle108"/>
                        <w:lang w:val="en-US" w:eastAsia="en-US" w:bidi="en-US"/>
                      </w:rPr>
                      <w:tab/>
                    </w:r>
                    <w:r>
                      <w:rPr>
                        <w:rStyle w:val="CharStyle108"/>
                      </w:rPr>
                      <w:t>64</w:t>
                    </w:r>
                  </w:hyperlink>
                </w:p>
                <w:p>
                  <w:pPr>
                    <w:pStyle w:val="TOC 5"/>
                    <w:widowControl w:val="0"/>
                    <w:keepNext w:val="0"/>
                    <w:keepLines w:val="0"/>
                    <w:shd w:val="clear" w:color="auto" w:fill="auto"/>
                    <w:bidi w:val="0"/>
                    <w:jc w:val="both"/>
                    <w:spacing w:before="0" w:after="0" w:line="314" w:lineRule="exact"/>
                    <w:ind w:left="860" w:right="0" w:firstLine="3"/>
                  </w:pPr>
                  <w:r>
                    <w:rPr>
                      <w:lang w:val="zh-CN" w:eastAsia="zh-CN" w:bidi="zh-CN"/>
                      <w:w w:val="100"/>
                      <w:spacing w:val="0"/>
                      <w:color w:val="000000"/>
                      <w:position w:val="0"/>
                    </w:rPr>
                    <w:t>成功的产品首先要满足用户</w:t>
                  </w:r>
                </w:p>
                <w:p>
                  <w:pPr>
                    <w:pStyle w:val="Style110"/>
                    <w:tabs>
                      <w:tab w:leader="dot" w:pos="4040" w:val="right"/>
                    </w:tabs>
                    <w:widowControl w:val="0"/>
                    <w:keepNext w:val="0"/>
                    <w:keepLines w:val="0"/>
                    <w:shd w:val="clear" w:color="auto" w:fill="auto"/>
                    <w:bidi w:val="0"/>
                    <w:jc w:val="both"/>
                    <w:spacing w:before="0" w:after="0" w:line="314" w:lineRule="exact"/>
                    <w:ind w:left="1080" w:right="0" w:firstLine="5"/>
                  </w:pPr>
                  <w:r>
                    <w:rPr>
                      <w:rStyle w:val="CharStyle112"/>
                      <w:b w:val="0"/>
                      <w:bCs w:val="0"/>
                    </w:rPr>
                    <w:t>目标</w:t>
                  </w:r>
                  <w:r>
                    <w:rPr>
                      <w:lang w:val="en-US" w:eastAsia="en-US" w:bidi="en-US"/>
                      <w:w w:val="100"/>
                      <w:spacing w:val="0"/>
                      <w:color w:val="000000"/>
                      <w:position w:val="0"/>
                    </w:rPr>
                    <w:tab/>
                  </w:r>
                  <w:r>
                    <w:rPr>
                      <w:lang w:val="zh-CN" w:eastAsia="zh-CN" w:bidi="zh-CN"/>
                      <w:w w:val="100"/>
                      <w:spacing w:val="0"/>
                      <w:color w:val="000000"/>
                      <w:position w:val="0"/>
                    </w:rPr>
                    <w:t>65</w:t>
                  </w:r>
                </w:p>
                <w:p>
                  <w:pPr>
                    <w:pStyle w:val="TOC 5"/>
                    <w:tabs>
                      <w:tab w:leader="dot" w:pos="4064" w:val="right"/>
                    </w:tabs>
                    <w:widowControl w:val="0"/>
                    <w:keepNext w:val="0"/>
                    <w:keepLines w:val="0"/>
                    <w:shd w:val="clear" w:color="auto" w:fill="auto"/>
                    <w:bidi w:val="0"/>
                    <w:jc w:val="both"/>
                    <w:spacing w:before="0" w:after="0" w:line="200" w:lineRule="exact"/>
                    <w:ind w:left="440" w:right="0" w:firstLine="2"/>
                  </w:pPr>
                  <w:hyperlink w:anchor="bookmark109" w:tooltip="Current Document">
                    <w:r>
                      <w:rPr>
                        <w:lang w:val="zh-CN" w:eastAsia="zh-CN" w:bidi="zh-CN"/>
                        <w:w w:val="100"/>
                        <w:spacing w:val="0"/>
                        <w:color w:val="000000"/>
                        <w:position w:val="0"/>
                      </w:rPr>
                      <w:t>构造人物模型</w:t>
                    </w:r>
                    <w:r>
                      <w:rPr>
                        <w:rStyle w:val="CharStyle108"/>
                        <w:lang w:val="en-US" w:eastAsia="en-US" w:bidi="en-US"/>
                      </w:rPr>
                      <w:tab/>
                    </w:r>
                    <w:r>
                      <w:rPr>
                        <w:rStyle w:val="CharStyle108"/>
                      </w:rPr>
                      <w:t>66</w:t>
                    </w:r>
                  </w:hyperlink>
                </w:p>
                <w:p>
                  <w:pPr>
                    <w:pStyle w:val="TOC 5"/>
                    <w:widowControl w:val="0"/>
                    <w:keepNext w:val="0"/>
                    <w:keepLines w:val="0"/>
                    <w:shd w:val="clear" w:color="auto" w:fill="auto"/>
                    <w:bidi w:val="0"/>
                    <w:jc w:val="both"/>
                    <w:spacing w:before="0" w:after="0" w:line="319" w:lineRule="exact"/>
                    <w:ind w:left="860" w:right="0" w:firstLine="3"/>
                  </w:pPr>
                  <w:r>
                    <w:rPr>
                      <w:lang w:val="zh-CN" w:eastAsia="zh-CN" w:bidi="zh-CN"/>
                      <w:w w:val="100"/>
                      <w:spacing w:val="0"/>
                      <w:color w:val="000000"/>
                      <w:position w:val="0"/>
                    </w:rPr>
                    <w:t>第</w:t>
                  </w:r>
                  <w:r>
                    <w:rPr>
                      <w:rStyle w:val="CharStyle108"/>
                    </w:rPr>
                    <w:t>1</w:t>
                  </w:r>
                  <w:r>
                    <w:rPr>
                      <w:lang w:val="zh-CN" w:eastAsia="zh-CN" w:bidi="zh-CN"/>
                      <w:w w:val="100"/>
                      <w:spacing w:val="0"/>
                      <w:color w:val="000000"/>
                      <w:position w:val="0"/>
                    </w:rPr>
                    <w:t>步：根据角色对访谈对象</w:t>
                  </w:r>
                </w:p>
                <w:p>
                  <w:pPr>
                    <w:pStyle w:val="Style110"/>
                    <w:tabs>
                      <w:tab w:leader="dot" w:pos="4085" w:val="right"/>
                    </w:tabs>
                    <w:widowControl w:val="0"/>
                    <w:keepNext w:val="0"/>
                    <w:keepLines w:val="0"/>
                    <w:shd w:val="clear" w:color="auto" w:fill="auto"/>
                    <w:bidi w:val="0"/>
                    <w:jc w:val="both"/>
                    <w:spacing w:before="0" w:after="0"/>
                    <w:ind w:left="1080" w:right="0" w:firstLine="5"/>
                  </w:pPr>
                  <w:r>
                    <w:rPr>
                      <w:rStyle w:val="CharStyle112"/>
                      <w:b w:val="0"/>
                      <w:bCs w:val="0"/>
                    </w:rPr>
                    <w:t>分组</w:t>
                  </w:r>
                  <w:r>
                    <w:rPr>
                      <w:lang w:val="en-US" w:eastAsia="en-US" w:bidi="en-US"/>
                      <w:w w:val="100"/>
                      <w:spacing w:val="0"/>
                      <w:color w:val="000000"/>
                      <w:position w:val="0"/>
                    </w:rPr>
                    <w:tab/>
                  </w:r>
                  <w:r>
                    <w:rPr>
                      <w:lang w:val="zh-CN" w:eastAsia="zh-CN" w:bidi="zh-CN"/>
                      <w:w w:val="100"/>
                      <w:spacing w:val="0"/>
                      <w:color w:val="000000"/>
                      <w:position w:val="0"/>
                    </w:rPr>
                    <w:t>67</w:t>
                  </w:r>
                </w:p>
                <w:p>
                  <w:pPr>
                    <w:pStyle w:val="TOC 5"/>
                    <w:tabs>
                      <w:tab w:leader="dot" w:pos="4057" w:val="right"/>
                    </w:tabs>
                    <w:widowControl w:val="0"/>
                    <w:keepNext w:val="0"/>
                    <w:keepLines w:val="0"/>
                    <w:shd w:val="clear" w:color="auto" w:fill="auto"/>
                    <w:bidi w:val="0"/>
                    <w:jc w:val="both"/>
                    <w:spacing w:before="0" w:after="0" w:line="319" w:lineRule="exact"/>
                    <w:ind w:left="860" w:right="0" w:firstLine="3"/>
                  </w:pPr>
                  <w:r>
                    <w:rPr>
                      <w:lang w:val="zh-CN" w:eastAsia="zh-CN" w:bidi="zh-CN"/>
                      <w:w w:val="100"/>
                      <w:spacing w:val="0"/>
                      <w:color w:val="000000"/>
                      <w:position w:val="0"/>
                    </w:rPr>
                    <w:t>第</w:t>
                  </w:r>
                  <w:r>
                    <w:rPr>
                      <w:rStyle w:val="CharStyle108"/>
                    </w:rPr>
                    <w:t>2</w:t>
                  </w:r>
                  <w:r>
                    <w:rPr>
                      <w:lang w:val="zh-CN" w:eastAsia="zh-CN" w:bidi="zh-CN"/>
                      <w:w w:val="100"/>
                      <w:spacing w:val="0"/>
                      <w:color w:val="000000"/>
                      <w:position w:val="0"/>
                    </w:rPr>
                    <w:t>步：找出行为变量</w:t>
                  </w:r>
                  <w:r>
                    <w:rPr>
                      <w:rStyle w:val="CharStyle108"/>
                      <w:lang w:val="en-US" w:eastAsia="en-US" w:bidi="en-US"/>
                    </w:rPr>
                    <w:tab/>
                  </w:r>
                  <w:r>
                    <w:rPr>
                      <w:rStyle w:val="CharStyle108"/>
                    </w:rPr>
                    <w:t>67</w:t>
                  </w:r>
                </w:p>
                <w:p>
                  <w:pPr>
                    <w:pStyle w:val="TOC 5"/>
                    <w:widowControl w:val="0"/>
                    <w:keepNext w:val="0"/>
                    <w:keepLines w:val="0"/>
                    <w:shd w:val="clear" w:color="auto" w:fill="auto"/>
                    <w:bidi w:val="0"/>
                    <w:jc w:val="both"/>
                    <w:spacing w:before="0" w:after="0" w:line="319" w:lineRule="exact"/>
                    <w:ind w:left="860" w:right="0" w:firstLine="3"/>
                  </w:pPr>
                  <w:r>
                    <w:rPr>
                      <w:lang w:val="zh-CN" w:eastAsia="zh-CN" w:bidi="zh-CN"/>
                      <w:w w:val="100"/>
                      <w:spacing w:val="0"/>
                      <w:color w:val="000000"/>
                      <w:position w:val="0"/>
                    </w:rPr>
                    <w:t>第</w:t>
                  </w:r>
                  <w:r>
                    <w:rPr>
                      <w:rStyle w:val="CharStyle108"/>
                    </w:rPr>
                    <w:t>3</w:t>
                  </w:r>
                  <w:r>
                    <w:rPr>
                      <w:lang w:val="zh-CN" w:eastAsia="zh-CN" w:bidi="zh-CN"/>
                      <w:w w:val="100"/>
                      <w:spacing w:val="0"/>
                      <w:color w:val="000000"/>
                      <w:position w:val="0"/>
                    </w:rPr>
                    <w:t>步：将访谈主体和行为变</w:t>
                  </w:r>
                </w:p>
                <w:p>
                  <w:pPr>
                    <w:pStyle w:val="TOC 5"/>
                    <w:tabs>
                      <w:tab w:leader="dot" w:pos="4085" w:val="right"/>
                    </w:tabs>
                    <w:widowControl w:val="0"/>
                    <w:keepNext w:val="0"/>
                    <w:keepLines w:val="0"/>
                    <w:shd w:val="clear" w:color="auto" w:fill="auto"/>
                    <w:bidi w:val="0"/>
                    <w:jc w:val="both"/>
                    <w:spacing w:before="0" w:after="0" w:line="319" w:lineRule="exact"/>
                    <w:ind w:left="1080" w:right="0" w:firstLine="5"/>
                  </w:pPr>
                  <w:r>
                    <w:rPr>
                      <w:lang w:val="zh-CN" w:eastAsia="zh-CN" w:bidi="zh-CN"/>
                      <w:w w:val="100"/>
                      <w:spacing w:val="0"/>
                      <w:color w:val="000000"/>
                      <w:position w:val="0"/>
                    </w:rPr>
                    <w:t>量对应起来</w:t>
                  </w:r>
                  <w:r>
                    <w:rPr>
                      <w:rStyle w:val="CharStyle108"/>
                      <w:lang w:val="en-US" w:eastAsia="en-US" w:bidi="en-US"/>
                    </w:rPr>
                    <w:tab/>
                  </w:r>
                  <w:r>
                    <w:rPr>
                      <w:rStyle w:val="CharStyle108"/>
                    </w:rPr>
                    <w:t>68</w:t>
                  </w:r>
                </w:p>
                <w:p>
                  <w:pPr>
                    <w:pStyle w:val="TOC 5"/>
                    <w:widowControl w:val="0"/>
                    <w:keepNext w:val="0"/>
                    <w:keepLines w:val="0"/>
                    <w:shd w:val="clear" w:color="auto" w:fill="auto"/>
                    <w:bidi w:val="0"/>
                    <w:jc w:val="both"/>
                    <w:spacing w:before="0" w:after="0" w:line="319" w:lineRule="exact"/>
                    <w:ind w:left="860" w:right="0" w:firstLine="3"/>
                  </w:pPr>
                  <w:r>
                    <w:rPr>
                      <w:lang w:val="zh-CN" w:eastAsia="zh-CN" w:bidi="zh-CN"/>
                      <w:w w:val="100"/>
                      <w:spacing w:val="0"/>
                      <w:color w:val="000000"/>
                      <w:position w:val="0"/>
                    </w:rPr>
                    <w:t>第</w:t>
                  </w:r>
                  <w:r>
                    <w:rPr>
                      <w:rStyle w:val="CharStyle108"/>
                    </w:rPr>
                    <w:t>4</w:t>
                  </w:r>
                  <w:r>
                    <w:rPr>
                      <w:lang w:val="zh-CN" w:eastAsia="zh-CN" w:bidi="zh-CN"/>
                      <w:w w:val="100"/>
                      <w:spacing w:val="0"/>
                      <w:color w:val="000000"/>
                      <w:position w:val="0"/>
                    </w:rPr>
                    <w:t>步：找出重要的行为模型</w:t>
                  </w:r>
                  <w:r>
                    <w:rPr>
                      <w:rStyle w:val="CharStyle108"/>
                    </w:rPr>
                    <w:t xml:space="preserve">••…69 </w:t>
                  </w:r>
                  <w:r>
                    <w:rPr>
                      <w:lang w:val="zh-CN" w:eastAsia="zh-CN" w:bidi="zh-CN"/>
                      <w:w w:val="100"/>
                      <w:spacing w:val="0"/>
                      <w:color w:val="000000"/>
                      <w:position w:val="0"/>
                    </w:rPr>
                    <w:t>第</w:t>
                  </w:r>
                  <w:r>
                    <w:rPr>
                      <w:rStyle w:val="CharStyle108"/>
                    </w:rPr>
                    <w:t>5</w:t>
                  </w:r>
                  <w:r>
                    <w:rPr>
                      <w:lang w:val="zh-CN" w:eastAsia="zh-CN" w:bidi="zh-CN"/>
                      <w:w w:val="100"/>
                      <w:spacing w:val="0"/>
                      <w:color w:val="000000"/>
                      <w:position w:val="0"/>
                    </w:rPr>
                    <w:t>步：综合各种特征，阐明</w:t>
                  </w:r>
                </w:p>
                <w:p>
                  <w:pPr>
                    <w:pStyle w:val="Style110"/>
                    <w:tabs>
                      <w:tab w:leader="dot" w:pos="3467" w:val="left"/>
                    </w:tabs>
                    <w:widowControl w:val="0"/>
                    <w:keepNext w:val="0"/>
                    <w:keepLines w:val="0"/>
                    <w:shd w:val="clear" w:color="auto" w:fill="auto"/>
                    <w:bidi w:val="0"/>
                    <w:jc w:val="both"/>
                    <w:spacing w:before="0" w:after="0"/>
                    <w:ind w:left="1080" w:right="0" w:firstLine="5"/>
                  </w:pPr>
                  <w:r>
                    <w:rPr>
                      <w:rStyle w:val="CharStyle112"/>
                      <w:b w:val="0"/>
                      <w:bCs w:val="0"/>
                    </w:rPr>
                    <w:t>目标</w:t>
                  </w:r>
                  <w:r>
                    <w:rPr>
                      <w:lang w:val="en-US" w:eastAsia="en-US" w:bidi="en-US"/>
                      <w:w w:val="100"/>
                      <w:spacing w:val="0"/>
                      <w:color w:val="000000"/>
                      <w:position w:val="0"/>
                    </w:rPr>
                    <w:tab/>
                  </w:r>
                  <w:r>
                    <w:rPr>
                      <w:lang w:val="zh-CN" w:eastAsia="zh-CN" w:bidi="zh-CN"/>
                      <w:w w:val="100"/>
                      <w:spacing w:val="0"/>
                      <w:color w:val="000000"/>
                      <w:position w:val="0"/>
                    </w:rPr>
                    <w:t>•……69</w:t>
                  </w:r>
                </w:p>
                <w:p>
                  <w:pPr>
                    <w:pStyle w:val="TOC 6"/>
                    <w:tabs>
                      <w:tab w:leader="dot" w:pos="3833" w:val="left"/>
                    </w:tabs>
                    <w:widowControl w:val="0"/>
                    <w:keepNext w:val="0"/>
                    <w:keepLines w:val="0"/>
                    <w:shd w:val="clear" w:color="auto" w:fill="auto"/>
                    <w:bidi w:val="0"/>
                    <w:jc w:val="both"/>
                    <w:spacing w:before="0" w:after="0" w:line="319" w:lineRule="exact"/>
                    <w:ind w:left="860" w:right="0" w:firstLine="3"/>
                  </w:pPr>
                  <w:hyperlink w:anchor="bookmark116" w:tooltip="Current Document">
                    <w:r>
                      <w:rPr>
                        <w:rStyle w:val="CharStyle107"/>
                      </w:rPr>
                      <w:t>第</w:t>
                    </w:r>
                    <w:r>
                      <w:rPr>
                        <w:rStyle w:val="CharStyle108"/>
                      </w:rPr>
                      <w:t>6</w:t>
                    </w:r>
                    <w:r>
                      <w:rPr>
                        <w:rStyle w:val="CharStyle107"/>
                      </w:rPr>
                      <w:t>步：检查完整性和冗余</w:t>
                    </w:r>
                    <w:r>
                      <w:rPr>
                        <w:rStyle w:val="CharStyle108"/>
                        <w:lang w:val="en-US" w:eastAsia="en-US" w:bidi="en-US"/>
                      </w:rPr>
                      <w:tab/>
                    </w:r>
                    <w:r>
                      <w:rPr>
                        <w:rStyle w:val="CharStyle108"/>
                      </w:rPr>
                      <w:t>70</w:t>
                    </w:r>
                  </w:hyperlink>
                </w:p>
                <w:p>
                  <w:pPr>
                    <w:pStyle w:val="TOC 5"/>
                    <w:widowControl w:val="0"/>
                    <w:keepNext w:val="0"/>
                    <w:keepLines w:val="0"/>
                    <w:shd w:val="clear" w:color="auto" w:fill="auto"/>
                    <w:bidi w:val="0"/>
                    <w:jc w:val="both"/>
                    <w:spacing w:before="0" w:after="0" w:line="319" w:lineRule="exact"/>
                    <w:ind w:left="860" w:right="0" w:firstLine="3"/>
                  </w:pPr>
                  <w:r>
                    <w:rPr>
                      <w:lang w:val="zh-CN" w:eastAsia="zh-CN" w:bidi="zh-CN"/>
                      <w:w w:val="100"/>
                      <w:spacing w:val="0"/>
                      <w:color w:val="000000"/>
                      <w:position w:val="0"/>
                    </w:rPr>
                    <w:t>第</w:t>
                  </w:r>
                  <w:r>
                    <w:rPr>
                      <w:rStyle w:val="CharStyle108"/>
                    </w:rPr>
                    <w:t>7</w:t>
                  </w:r>
                  <w:r>
                    <w:rPr>
                      <w:lang w:val="zh-CN" w:eastAsia="zh-CN" w:bidi="zh-CN"/>
                      <w:w w:val="100"/>
                      <w:spacing w:val="0"/>
                      <w:color w:val="000000"/>
                      <w:position w:val="0"/>
                    </w:rPr>
                    <w:t>步：指定人物模型的类型</w:t>
                  </w:r>
                  <w:r>
                    <w:rPr>
                      <w:rStyle w:val="CharStyle108"/>
                    </w:rPr>
                    <w:t xml:space="preserve">••…71 </w:t>
                  </w:r>
                  <w:r>
                    <w:rPr>
                      <w:lang w:val="zh-CN" w:eastAsia="zh-CN" w:bidi="zh-CN"/>
                      <w:w w:val="100"/>
                      <w:spacing w:val="0"/>
                      <w:color w:val="000000"/>
                      <w:position w:val="0"/>
                    </w:rPr>
                    <w:t>第</w:t>
                  </w:r>
                  <w:r>
                    <w:rPr>
                      <w:rStyle w:val="CharStyle108"/>
                    </w:rPr>
                    <w:t>8</w:t>
                  </w:r>
                  <w:r>
                    <w:rPr>
                      <w:lang w:val="zh-CN" w:eastAsia="zh-CN" w:bidi="zh-CN"/>
                      <w:w w:val="100"/>
                      <w:spacing w:val="0"/>
                      <w:color w:val="000000"/>
                      <w:position w:val="0"/>
                    </w:rPr>
                    <w:t>步：进一步描述特性和行为</w:t>
                  </w:r>
                  <w:r>
                    <w:rPr>
                      <w:rStyle w:val="CharStyle108"/>
                    </w:rPr>
                    <w:t>…73</w:t>
                  </w:r>
                </w:p>
                <w:p>
                  <w:pPr>
                    <w:pStyle w:val="TOC 5"/>
                    <w:tabs>
                      <w:tab w:leader="dot" w:pos="4059" w:val="right"/>
                    </w:tabs>
                    <w:widowControl w:val="0"/>
                    <w:keepNext w:val="0"/>
                    <w:keepLines w:val="0"/>
                    <w:shd w:val="clear" w:color="auto" w:fill="auto"/>
                    <w:bidi w:val="0"/>
                    <w:jc w:val="both"/>
                    <w:spacing w:before="0" w:after="0" w:line="200" w:lineRule="exact"/>
                    <w:ind w:left="440" w:right="0" w:firstLine="2"/>
                  </w:pPr>
                  <w:hyperlink w:anchor="bookmark125" w:tooltip="Current Document">
                    <w:r>
                      <w:rPr>
                        <w:lang w:val="zh-CN" w:eastAsia="zh-CN" w:bidi="zh-CN"/>
                        <w:w w:val="100"/>
                        <w:spacing w:val="0"/>
                        <w:color w:val="000000"/>
                        <w:position w:val="0"/>
                      </w:rPr>
                      <w:t>实践中的人物模型</w:t>
                    </w:r>
                    <w:r>
                      <w:rPr>
                        <w:rStyle w:val="CharStyle108"/>
                        <w:lang w:val="en-US" w:eastAsia="en-US" w:bidi="en-US"/>
                      </w:rPr>
                      <w:tab/>
                    </w:r>
                    <w:r>
                      <w:rPr>
                        <w:rStyle w:val="CharStyle108"/>
                      </w:rPr>
                      <w:t>75</w:t>
                    </w:r>
                  </w:hyperlink>
                </w:p>
                <w:p>
                  <w:pPr>
                    <w:pStyle w:val="TOC 6"/>
                    <w:tabs>
                      <w:tab w:leader="dot" w:pos="4062" w:val="right"/>
                    </w:tabs>
                    <w:widowControl w:val="0"/>
                    <w:keepNext w:val="0"/>
                    <w:keepLines w:val="0"/>
                    <w:shd w:val="clear" w:color="auto" w:fill="auto"/>
                    <w:bidi w:val="0"/>
                    <w:jc w:val="both"/>
                    <w:spacing w:before="0" w:after="0" w:line="319" w:lineRule="exact"/>
                    <w:ind w:left="860" w:right="0" w:firstLine="3"/>
                  </w:pPr>
                  <w:hyperlink w:anchor="bookmark126" w:tooltip="Current Document">
                    <w:r>
                      <w:rPr>
                        <w:rStyle w:val="CharStyle107"/>
                      </w:rPr>
                      <w:t>关于人物模型的误解</w:t>
                    </w:r>
                    <w:r>
                      <w:rPr>
                        <w:rStyle w:val="CharStyle108"/>
                        <w:lang w:val="en-US" w:eastAsia="en-US" w:bidi="en-US"/>
                      </w:rPr>
                      <w:tab/>
                    </w:r>
                    <w:r>
                      <w:rPr>
                        <w:rStyle w:val="CharStyle108"/>
                      </w:rPr>
                      <w:t>75</w:t>
                    </w:r>
                  </w:hyperlink>
                </w:p>
                <w:p>
                  <w:pPr>
                    <w:pStyle w:val="TOC 6"/>
                    <w:tabs>
                      <w:tab w:leader="dot" w:pos="4082" w:val="right"/>
                    </w:tabs>
                    <w:widowControl w:val="0"/>
                    <w:keepNext w:val="0"/>
                    <w:keepLines w:val="0"/>
                    <w:shd w:val="clear" w:color="auto" w:fill="auto"/>
                    <w:bidi w:val="0"/>
                    <w:jc w:val="both"/>
                    <w:spacing w:before="0" w:after="0" w:line="319" w:lineRule="exact"/>
                    <w:ind w:left="860" w:right="0" w:firstLine="3"/>
                  </w:pPr>
                  <w:hyperlink w:anchor="bookmark127" w:tooltip="Current Document">
                    <w:r>
                      <w:rPr>
                        <w:rStyle w:val="CharStyle107"/>
                      </w:rPr>
                      <w:t>人物模型的量化</w:t>
                    </w:r>
                    <w:r>
                      <w:rPr>
                        <w:rStyle w:val="CharStyle108"/>
                        <w:lang w:val="en-US" w:eastAsia="en-US" w:bidi="en-US"/>
                      </w:rPr>
                      <w:tab/>
                    </w:r>
                    <w:r>
                      <w:rPr>
                        <w:rStyle w:val="CharStyle108"/>
                      </w:rPr>
                      <w:t>77</w:t>
                    </w:r>
                  </w:hyperlink>
                </w:p>
                <w:p>
                  <w:pPr>
                    <w:pStyle w:val="TOC 6"/>
                    <w:tabs>
                      <w:tab w:leader="dot" w:pos="4077" w:val="right"/>
                    </w:tabs>
                    <w:widowControl w:val="0"/>
                    <w:keepNext w:val="0"/>
                    <w:keepLines w:val="0"/>
                    <w:shd w:val="clear" w:color="auto" w:fill="auto"/>
                    <w:bidi w:val="0"/>
                    <w:jc w:val="both"/>
                    <w:spacing w:before="0" w:after="0" w:line="319" w:lineRule="exact"/>
                    <w:ind w:left="860" w:right="0" w:firstLine="3"/>
                  </w:pPr>
                  <w:hyperlink w:anchor="bookmark129" w:tooltip="Current Document">
                    <w:r>
                      <w:rPr>
                        <w:rStyle w:val="CharStyle107"/>
                      </w:rPr>
                      <w:t>机构的</w:t>
                    </w:r>
                    <w:r>
                      <w:rPr>
                        <w:rStyle w:val="CharStyle108"/>
                      </w:rPr>
                      <w:t>“</w:t>
                    </w:r>
                    <w:r>
                      <w:rPr>
                        <w:rStyle w:val="CharStyle107"/>
                      </w:rPr>
                      <w:t>人物模型</w:t>
                    </w:r>
                    <w:r>
                      <w:rPr>
                        <w:rStyle w:val="CharStyle108"/>
                      </w:rPr>
                      <w:t xml:space="preserve">” </w:t>
                    </w:r>
                    <w:r>
                      <w:rPr>
                        <w:rStyle w:val="CharStyle108"/>
                        <w:lang w:val="en-US" w:eastAsia="en-US" w:bidi="en-US"/>
                      </w:rPr>
                      <w:tab/>
                    </w:r>
                    <w:r>
                      <w:rPr>
                        <w:rStyle w:val="CharStyle108"/>
                      </w:rPr>
                      <w:t>78</w:t>
                    </w:r>
                  </w:hyperlink>
                </w:p>
                <w:p>
                  <w:pPr>
                    <w:pStyle w:val="TOC 5"/>
                    <w:widowControl w:val="0"/>
                    <w:keepNext w:val="0"/>
                    <w:keepLines w:val="0"/>
                    <w:shd w:val="clear" w:color="auto" w:fill="auto"/>
                    <w:bidi w:val="0"/>
                    <w:jc w:val="both"/>
                    <w:spacing w:before="0" w:after="0" w:line="319" w:lineRule="exact"/>
                    <w:ind w:left="860" w:right="0" w:firstLine="3"/>
                  </w:pPr>
                  <w:r>
                    <w:rPr>
                      <w:lang w:val="zh-CN" w:eastAsia="zh-CN" w:bidi="zh-CN"/>
                      <w:w w:val="100"/>
                      <w:spacing w:val="0"/>
                      <w:color w:val="000000"/>
                      <w:position w:val="0"/>
                    </w:rPr>
                    <w:t>资源有限时使用临时人物模型</w:t>
                  </w:r>
                  <w:r>
                    <w:rPr>
                      <w:rStyle w:val="CharStyle108"/>
                    </w:rPr>
                    <w:t>••…79</w:t>
                  </w:r>
                </w:p>
                <w:p>
                  <w:pPr>
                    <w:pStyle w:val="TOC 5"/>
                    <w:tabs>
                      <w:tab w:leader="dot" w:pos="4069" w:val="right"/>
                    </w:tabs>
                    <w:widowControl w:val="0"/>
                    <w:keepNext w:val="0"/>
                    <w:keepLines w:val="0"/>
                    <w:shd w:val="clear" w:color="auto" w:fill="auto"/>
                    <w:bidi w:val="0"/>
                    <w:jc w:val="both"/>
                    <w:spacing w:before="0" w:after="0" w:line="200" w:lineRule="exact"/>
                    <w:ind w:left="440" w:right="0" w:firstLine="2"/>
                  </w:pPr>
                  <w:hyperlink w:anchor="bookmark132" w:tooltip="Current Document">
                    <w:r>
                      <w:rPr>
                        <w:lang w:val="zh-CN" w:eastAsia="zh-CN" w:bidi="zh-CN"/>
                        <w:w w:val="100"/>
                        <w:spacing w:val="0"/>
                        <w:color w:val="000000"/>
                        <w:position w:val="0"/>
                      </w:rPr>
                      <w:t>其他设计模型</w:t>
                    </w:r>
                    <w:r>
                      <w:rPr>
                        <w:rStyle w:val="CharStyle108"/>
                        <w:lang w:val="en-US" w:eastAsia="en-US" w:bidi="en-US"/>
                      </w:rPr>
                      <w:tab/>
                    </w:r>
                    <w:r>
                      <w:rPr>
                        <w:rStyle w:val="CharStyle108"/>
                      </w:rPr>
                      <w:t>79</w:t>
                    </w:r>
                  </w:hyperlink>
                </w:p>
                <w:p>
                  <w:pPr>
                    <w:pStyle w:val="TOC 6"/>
                    <w:tabs>
                      <w:tab w:leader="dot" w:pos="4072" w:val="right"/>
                    </w:tabs>
                    <w:widowControl w:val="0"/>
                    <w:keepNext w:val="0"/>
                    <w:keepLines w:val="0"/>
                    <w:shd w:val="clear" w:color="auto" w:fill="auto"/>
                    <w:bidi w:val="0"/>
                    <w:jc w:val="both"/>
                    <w:spacing w:before="0" w:after="0" w:line="319" w:lineRule="exact"/>
                    <w:ind w:left="860" w:right="0" w:firstLine="3"/>
                  </w:pPr>
                  <w:hyperlink w:anchor="bookmark133" w:tooltip="Current Document">
                    <w:r>
                      <w:rPr>
                        <w:rStyle w:val="CharStyle107"/>
                      </w:rPr>
                      <w:t>工作流模型</w:t>
                    </w:r>
                    <w:r>
                      <w:rPr>
                        <w:rStyle w:val="CharStyle108"/>
                        <w:lang w:val="en-US" w:eastAsia="en-US" w:bidi="en-US"/>
                      </w:rPr>
                      <w:tab/>
                    </w:r>
                    <w:r>
                      <w:rPr>
                        <w:rStyle w:val="CharStyle108"/>
                      </w:rPr>
                      <w:t>80</w:t>
                    </w:r>
                  </w:hyperlink>
                </w:p>
                <w:p>
                  <w:pPr>
                    <w:pStyle w:val="TOC 6"/>
                    <w:tabs>
                      <w:tab w:leader="dot" w:pos="4082" w:val="right"/>
                    </w:tabs>
                    <w:widowControl w:val="0"/>
                    <w:keepNext w:val="0"/>
                    <w:keepLines w:val="0"/>
                    <w:shd w:val="clear" w:color="auto" w:fill="auto"/>
                    <w:bidi w:val="0"/>
                    <w:jc w:val="both"/>
                    <w:spacing w:before="0" w:after="0" w:line="319" w:lineRule="exact"/>
                    <w:ind w:left="860" w:right="0" w:firstLine="3"/>
                  </w:pPr>
                  <w:hyperlink w:anchor="bookmark134" w:tooltip="Current Document">
                    <w:r>
                      <w:rPr>
                        <w:rStyle w:val="CharStyle107"/>
                      </w:rPr>
                      <w:t>人工制品模型</w:t>
                    </w:r>
                    <w:r>
                      <w:rPr>
                        <w:rStyle w:val="CharStyle108"/>
                        <w:lang w:val="en-US" w:eastAsia="en-US" w:bidi="en-US"/>
                      </w:rPr>
                      <w:tab/>
                    </w:r>
                    <w:r>
                      <w:rPr>
                        <w:rStyle w:val="CharStyle108"/>
                      </w:rPr>
                      <w:t>80</w:t>
                    </w:r>
                  </w:hyperlink>
                </w:p>
                <w:p>
                  <w:pPr>
                    <w:pStyle w:val="TOC 6"/>
                    <w:tabs>
                      <w:tab w:leader="dot" w:pos="4077" w:val="right"/>
                    </w:tabs>
                    <w:widowControl w:val="0"/>
                    <w:keepNext w:val="0"/>
                    <w:keepLines w:val="0"/>
                    <w:shd w:val="clear" w:color="auto" w:fill="auto"/>
                    <w:bidi w:val="0"/>
                    <w:jc w:val="both"/>
                    <w:spacing w:before="0" w:after="147" w:line="319" w:lineRule="exact"/>
                    <w:ind w:left="860" w:right="0" w:firstLine="3"/>
                  </w:pPr>
                  <w:hyperlink w:anchor="bookmark135" w:tooltip="Current Document">
                    <w:r>
                      <w:rPr>
                        <w:rStyle w:val="CharStyle107"/>
                      </w:rPr>
                      <w:t>物理模型</w:t>
                    </w:r>
                    <w:r>
                      <w:rPr>
                        <w:rStyle w:val="CharStyle108"/>
                        <w:lang w:val="en-US" w:eastAsia="en-US" w:bidi="en-US"/>
                      </w:rPr>
                      <w:tab/>
                    </w:r>
                    <w:r>
                      <w:rPr>
                        <w:rStyle w:val="CharStyle108"/>
                      </w:rPr>
                      <w:t>80</w:t>
                    </w:r>
                  </w:hyperlink>
                </w:p>
                <w:p>
                  <w:pPr>
                    <w:pStyle w:val="TOC 4"/>
                    <w:widowControl w:val="0"/>
                    <w:keepNext w:val="0"/>
                    <w:keepLines w:val="0"/>
                    <w:shd w:val="clear" w:color="auto" w:fill="auto"/>
                    <w:bidi w:val="0"/>
                    <w:jc w:val="left"/>
                    <w:spacing w:before="0" w:after="227" w:line="210" w:lineRule="exact"/>
                    <w:ind w:left="0" w:right="0" w:firstLine="30"/>
                  </w:pPr>
                  <w:r>
                    <w:rPr>
                      <w:lang w:val="zh-CN" w:eastAsia="zh-CN" w:bidi="zh-CN"/>
                      <w:w w:val="100"/>
                      <w:spacing w:val="0"/>
                      <w:color w:val="000000"/>
                      <w:position w:val="0"/>
                    </w:rPr>
                    <w:t>第</w:t>
                  </w:r>
                  <w:r>
                    <w:rPr>
                      <w:rStyle w:val="CharStyle104"/>
                      <w:b/>
                      <w:bCs/>
                    </w:rPr>
                    <w:t>4</w:t>
                  </w:r>
                  <w:r>
                    <w:rPr>
                      <w:lang w:val="zh-CN" w:eastAsia="zh-CN" w:bidi="zh-CN"/>
                      <w:w w:val="100"/>
                      <w:spacing w:val="0"/>
                      <w:color w:val="000000"/>
                      <w:position w:val="0"/>
                    </w:rPr>
                    <w:t>章设立愿景：场景和设计需求</w:t>
                  </w:r>
                  <w:r>
                    <w:rPr>
                      <w:rStyle w:val="CharStyle109"/>
                      <w:b/>
                      <w:bCs/>
                    </w:rPr>
                    <w:t>……82</w:t>
                  </w:r>
                </w:p>
                <w:p>
                  <w:pPr>
                    <w:pStyle w:val="TOC 5"/>
                    <w:tabs>
                      <w:tab w:leader="dot" w:pos="4064" w:val="right"/>
                    </w:tabs>
                    <w:widowControl w:val="0"/>
                    <w:keepNext w:val="0"/>
                    <w:keepLines w:val="0"/>
                    <w:shd w:val="clear" w:color="auto" w:fill="auto"/>
                    <w:bidi w:val="0"/>
                    <w:jc w:val="both"/>
                    <w:spacing w:before="0" w:after="44" w:line="200" w:lineRule="exact"/>
                    <w:ind w:left="440" w:right="0" w:firstLine="2"/>
                  </w:pPr>
                  <w:hyperlink w:anchor="bookmark139" w:tooltip="Current Document">
                    <w:r>
                      <w:rPr>
                        <w:lang w:val="zh-CN" w:eastAsia="zh-CN" w:bidi="zh-CN"/>
                        <w:w w:val="100"/>
                        <w:spacing w:val="0"/>
                        <w:color w:val="000000"/>
                        <w:position w:val="0"/>
                      </w:rPr>
                      <w:t>弥合研究与设计之间的鸿沟</w:t>
                    </w:r>
                    <w:r>
                      <w:rPr>
                        <w:rStyle w:val="CharStyle108"/>
                        <w:lang w:val="en-US" w:eastAsia="en-US" w:bidi="en-US"/>
                      </w:rPr>
                      <w:tab/>
                    </w:r>
                    <w:r>
                      <w:rPr>
                        <w:rStyle w:val="CharStyle108"/>
                      </w:rPr>
                      <w:t>82</w:t>
                    </w:r>
                  </w:hyperlink>
                </w:p>
                <w:p>
                  <w:pPr>
                    <w:pStyle w:val="TOC 5"/>
                    <w:tabs>
                      <w:tab w:leader="dot" w:pos="4064" w:val="right"/>
                    </w:tabs>
                    <w:widowControl w:val="0"/>
                    <w:keepNext w:val="0"/>
                    <w:keepLines w:val="0"/>
                    <w:shd w:val="clear" w:color="auto" w:fill="auto"/>
                    <w:bidi w:val="0"/>
                    <w:jc w:val="both"/>
                    <w:spacing w:before="0" w:after="0" w:line="200" w:lineRule="exact"/>
                    <w:ind w:left="440" w:right="0" w:firstLine="2"/>
                  </w:pPr>
                  <w:hyperlink w:anchor="bookmark140" w:tooltip="Current Document">
                    <w:r>
                      <w:rPr>
                        <w:lang w:val="zh-CN" w:eastAsia="zh-CN" w:bidi="zh-CN"/>
                        <w:w w:val="100"/>
                        <w:spacing w:val="0"/>
                        <w:color w:val="000000"/>
                        <w:position w:val="0"/>
                      </w:rPr>
                      <w:t>场景：以叙述为设计工具</w:t>
                    </w:r>
                    <w:r>
                      <w:rPr>
                        <w:rStyle w:val="CharStyle108"/>
                        <w:lang w:val="en-US" w:eastAsia="en-US" w:bidi="en-US"/>
                      </w:rPr>
                      <w:tab/>
                    </w:r>
                    <w:r>
                      <w:rPr>
                        <w:rStyle w:val="CharStyle108"/>
                      </w:rPr>
                      <w:t>83</w:t>
                    </w:r>
                  </w:hyperlink>
                </w:p>
                <w:p>
                  <w:pPr>
                    <w:pStyle w:val="TOC 5"/>
                    <w:widowControl w:val="0"/>
                    <w:keepNext w:val="0"/>
                    <w:keepLines w:val="0"/>
                    <w:shd w:val="clear" w:color="auto" w:fill="auto"/>
                    <w:bidi w:val="0"/>
                    <w:jc w:val="both"/>
                    <w:spacing w:before="0" w:after="0" w:line="314" w:lineRule="exact"/>
                    <w:ind w:left="860" w:right="0" w:firstLine="3"/>
                  </w:pPr>
                  <w:r>
                    <w:rPr>
                      <w:lang w:val="zh-CN" w:eastAsia="zh-CN" w:bidi="zh-CN"/>
                      <w:w w:val="100"/>
                      <w:spacing w:val="0"/>
                      <w:color w:val="000000"/>
                      <w:position w:val="0"/>
                    </w:rPr>
                    <w:t>场景对比使用案例、用户故事</w:t>
                  </w:r>
                  <w:r>
                    <w:rPr>
                      <w:rStyle w:val="CharStyle108"/>
                    </w:rPr>
                    <w:t>.•…84</w:t>
                  </w:r>
                </w:p>
                <w:p>
                  <w:pPr>
                    <w:pStyle w:val="TOC 6"/>
                    <w:tabs>
                      <w:tab w:leader="dot" w:pos="4067" w:val="right"/>
                    </w:tabs>
                    <w:widowControl w:val="0"/>
                    <w:keepNext w:val="0"/>
                    <w:keepLines w:val="0"/>
                    <w:shd w:val="clear" w:color="auto" w:fill="auto"/>
                    <w:bidi w:val="0"/>
                    <w:jc w:val="both"/>
                    <w:spacing w:before="0" w:after="0" w:line="314" w:lineRule="exact"/>
                    <w:ind w:left="860" w:right="0" w:firstLine="3"/>
                  </w:pPr>
                  <w:hyperlink w:anchor="bookmark143" w:tooltip="Current Document">
                    <w:r>
                      <w:rPr>
                        <w:rStyle w:val="CharStyle107"/>
                      </w:rPr>
                      <w:t>基于场景的设计</w:t>
                    </w:r>
                    <w:r>
                      <w:rPr>
                        <w:rStyle w:val="CharStyle108"/>
                        <w:lang w:val="en-US" w:eastAsia="en-US" w:bidi="en-US"/>
                      </w:rPr>
                      <w:tab/>
                    </w:r>
                    <w:r>
                      <w:rPr>
                        <w:rStyle w:val="CharStyle108"/>
                      </w:rPr>
                      <w:t>85</w:t>
                    </w:r>
                  </w:hyperlink>
                </w:p>
                <w:p>
                  <w:pPr>
                    <w:pStyle w:val="TOC 6"/>
                    <w:tabs>
                      <w:tab w:leader="dot" w:pos="4072" w:val="right"/>
                    </w:tabs>
                    <w:widowControl w:val="0"/>
                    <w:keepNext w:val="0"/>
                    <w:keepLines w:val="0"/>
                    <w:shd w:val="clear" w:color="auto" w:fill="auto"/>
                    <w:bidi w:val="0"/>
                    <w:jc w:val="both"/>
                    <w:spacing w:before="0" w:after="0" w:line="314" w:lineRule="exact"/>
                    <w:ind w:left="860" w:right="0" w:firstLine="3"/>
                  </w:pPr>
                  <w:hyperlink w:anchor="bookmark145" w:tooltip="Current Document">
                    <w:r>
                      <w:rPr>
                        <w:rStyle w:val="CharStyle107"/>
                      </w:rPr>
                      <w:t>基于人物模型的场景</w:t>
                    </w:r>
                    <w:r>
                      <w:rPr>
                        <w:rStyle w:val="CharStyle108"/>
                        <w:lang w:val="en-US" w:eastAsia="en-US" w:bidi="en-US"/>
                      </w:rPr>
                      <w:tab/>
                    </w:r>
                    <w:r>
                      <w:rPr>
                        <w:rStyle w:val="CharStyle108"/>
                      </w:rPr>
                      <w:t>86</w:t>
                    </w:r>
                  </w:hyperlink>
                </w:p>
                <w:p>
                  <w:pPr>
                    <w:pStyle w:val="TOC 6"/>
                    <w:tabs>
                      <w:tab w:leader="dot" w:pos="4072" w:val="right"/>
                    </w:tabs>
                    <w:widowControl w:val="0"/>
                    <w:keepNext w:val="0"/>
                    <w:keepLines w:val="0"/>
                    <w:shd w:val="clear" w:color="auto" w:fill="auto"/>
                    <w:bidi w:val="0"/>
                    <w:jc w:val="both"/>
                    <w:spacing w:before="0" w:after="0" w:line="314" w:lineRule="exact"/>
                    <w:ind w:left="860" w:right="0" w:firstLine="3"/>
                  </w:pPr>
                  <w:hyperlink w:anchor="bookmark146" w:tooltip="Current Document">
                    <w:r>
                      <w:rPr>
                        <w:rStyle w:val="CharStyle107"/>
                      </w:rPr>
                      <w:t>三类场景</w:t>
                    </w:r>
                    <w:r>
                      <w:rPr>
                        <w:rStyle w:val="CharStyle108"/>
                        <w:lang w:val="en-US" w:eastAsia="en-US" w:bidi="en-US"/>
                      </w:rPr>
                      <w:tab/>
                    </w:r>
                    <w:r>
                      <w:rPr>
                        <w:rStyle w:val="CharStyle108"/>
                      </w:rPr>
                      <w:t>86</w:t>
                    </w:r>
                  </w:hyperlink>
                </w:p>
                <w:p>
                  <w:pPr>
                    <w:pStyle w:val="TOC 5"/>
                    <w:tabs>
                      <w:tab w:leader="dot" w:pos="4064" w:val="right"/>
                    </w:tabs>
                    <w:widowControl w:val="0"/>
                    <w:keepNext w:val="0"/>
                    <w:keepLines w:val="0"/>
                    <w:shd w:val="clear" w:color="auto" w:fill="auto"/>
                    <w:bidi w:val="0"/>
                    <w:jc w:val="both"/>
                    <w:spacing w:before="0" w:after="44" w:line="200" w:lineRule="exact"/>
                    <w:ind w:left="440" w:right="0" w:firstLine="2"/>
                  </w:pPr>
                  <w:hyperlink w:anchor="bookmark147" w:tooltip="Current Document">
                    <w:r>
                      <w:rPr>
                        <w:lang w:val="zh-CN" w:eastAsia="zh-CN" w:bidi="zh-CN"/>
                        <w:w w:val="100"/>
                        <w:spacing w:val="0"/>
                        <w:color w:val="000000"/>
                        <w:position w:val="0"/>
                      </w:rPr>
                      <w:t>设计需求：交互的</w:t>
                    </w:r>
                    <w:r>
                      <w:rPr>
                        <w:rStyle w:val="CharStyle108"/>
                      </w:rPr>
                      <w:t>“</w:t>
                    </w:r>
                    <w:r>
                      <w:rPr>
                        <w:lang w:val="zh-CN" w:eastAsia="zh-CN" w:bidi="zh-CN"/>
                        <w:w w:val="100"/>
                        <w:spacing w:val="0"/>
                        <w:color w:val="000000"/>
                        <w:position w:val="0"/>
                      </w:rPr>
                      <w:t>什么”问题</w:t>
                    </w:r>
                    <w:r>
                      <w:rPr>
                        <w:rStyle w:val="CharStyle108"/>
                        <w:lang w:val="en-US" w:eastAsia="en-US" w:bidi="en-US"/>
                      </w:rPr>
                      <w:tab/>
                    </w:r>
                    <w:r>
                      <w:rPr>
                        <w:rStyle w:val="CharStyle108"/>
                      </w:rPr>
                      <w:t>87</w:t>
                    </w:r>
                  </w:hyperlink>
                </w:p>
                <w:p>
                  <w:pPr>
                    <w:pStyle w:val="TOC 6"/>
                    <w:tabs>
                      <w:tab w:leader="dot" w:pos="4077" w:val="right"/>
                    </w:tabs>
                    <w:widowControl w:val="0"/>
                    <w:keepNext w:val="0"/>
                    <w:keepLines w:val="0"/>
                    <w:shd w:val="clear" w:color="auto" w:fill="auto"/>
                    <w:bidi w:val="0"/>
                    <w:jc w:val="both"/>
                    <w:spacing w:before="0" w:after="0" w:line="200" w:lineRule="exact"/>
                    <w:ind w:left="860" w:right="0" w:firstLine="3"/>
                  </w:pPr>
                  <w:hyperlink w:anchor="bookmark148" w:tooltip="Current Document">
                    <w:r>
                      <w:rPr>
                        <w:rStyle w:val="CharStyle107"/>
                      </w:rPr>
                      <w:t>设计需求不是特性</w:t>
                    </w:r>
                    <w:r>
                      <w:rPr>
                        <w:rStyle w:val="CharStyle108"/>
                        <w:lang w:val="en-US" w:eastAsia="en-US" w:bidi="en-US"/>
                      </w:rPr>
                      <w:tab/>
                    </w:r>
                    <w:r>
                      <w:rPr>
                        <w:rStyle w:val="CharStyle108"/>
                      </w:rPr>
                      <w:t>87</w:t>
                    </w:r>
                  </w:hyperlink>
                </w:p>
              </w:txbxContent>
            </v:textbox>
            <w10:wrap type="topAndBottom" anchorx="margin"/>
          </v:shape>
        </w:pict>
      </w:r>
      <w:r>
        <w:rPr>
          <w:w w:val="100"/>
          <w:spacing w:val="0"/>
          <w:color w:val="000000"/>
          <w:position w:val="0"/>
        </w:rPr>
        <w:t xml:space="preserve">About Face 4 </w:t>
      </w:r>
      <w:r>
        <w:rPr>
          <w:lang w:val="zh-CN" w:eastAsia="zh-CN" w:bidi="zh-CN"/>
          <w:w w:val="100"/>
          <w:spacing w:val="0"/>
          <w:color w:val="000000"/>
          <w:position w:val="0"/>
        </w:rPr>
        <w:t>:</w:t>
      </w:r>
      <w:r>
        <w:rPr>
          <w:rStyle w:val="CharStyle135"/>
        </w:rPr>
        <w:t>交互设计精</w:t>
      </w:r>
      <w:r>
        <w:rPr>
          <w:w w:val="100"/>
          <w:spacing w:val="0"/>
          <w:color w:val="000000"/>
          <w:position w:val="0"/>
        </w:rPr>
        <w:t>VI</w:t>
      </w:r>
    </w:p>
    <w:p>
      <w:pPr>
        <w:pStyle w:val="Style153"/>
        <w:widowControl w:val="0"/>
        <w:keepNext w:val="0"/>
        <w:keepLines w:val="0"/>
        <w:shd w:val="clear" w:color="auto" w:fill="auto"/>
        <w:bidi w:val="0"/>
        <w:spacing w:before="0" w:after="0" w:line="200" w:lineRule="exact"/>
        <w:ind w:left="0" w:right="0" w:firstLine="0"/>
      </w:pPr>
      <w:r>
        <w:pict>
          <v:shape id="_x0000_s1053" type="#_x0000_t202" style="position:absolute;margin-left:0.75pt;margin-top:27.1pt;width:205.05pt;height:334.6pt;z-index:-125829364;mso-wrap-distance-left:5pt;mso-wrap-distance-right:5pt;mso-position-horizontal-relative:margin" filled="f" stroked="f">
            <v:textbox style="mso-fit-shape-to-text:t" inset="0,0,0,0">
              <w:txbxContent>
                <w:p>
                  <w:pPr>
                    <w:pStyle w:val="TOC 6"/>
                    <w:tabs>
                      <w:tab w:leader="dot" w:pos="4067" w:val="right"/>
                    </w:tabs>
                    <w:widowControl w:val="0"/>
                    <w:keepNext w:val="0"/>
                    <w:keepLines w:val="0"/>
                    <w:shd w:val="clear" w:color="auto" w:fill="auto"/>
                    <w:bidi w:val="0"/>
                    <w:jc w:val="both"/>
                    <w:spacing w:before="0" w:after="0" w:line="319" w:lineRule="exact"/>
                    <w:ind w:left="860" w:right="0" w:hanging="2"/>
                  </w:pPr>
                  <w:hyperlink w:anchor="bookmark149" w:tooltip="Current Document">
                    <w:r>
                      <w:rPr>
                        <w:rStyle w:val="CharStyle107"/>
                      </w:rPr>
                      <w:t>设计需求不是规格说明</w:t>
                    </w:r>
                    <w:r>
                      <w:rPr>
                        <w:rStyle w:val="CharStyle108"/>
                        <w:lang w:val="en-US" w:eastAsia="en-US" w:bidi="en-US"/>
                      </w:rPr>
                      <w:tab/>
                    </w:r>
                    <w:r>
                      <w:rPr>
                        <w:rStyle w:val="CharStyle108"/>
                      </w:rPr>
                      <w:t>88</w:t>
                    </w:r>
                  </w:hyperlink>
                </w:p>
                <w:p>
                  <w:pPr>
                    <w:pStyle w:val="TOC 6"/>
                    <w:tabs>
                      <w:tab w:leader="dot" w:pos="4062" w:val="right"/>
                    </w:tabs>
                    <w:widowControl w:val="0"/>
                    <w:keepNext w:val="0"/>
                    <w:keepLines w:val="0"/>
                    <w:shd w:val="clear" w:color="auto" w:fill="auto"/>
                    <w:bidi w:val="0"/>
                    <w:jc w:val="both"/>
                    <w:spacing w:before="0" w:after="0" w:line="319" w:lineRule="exact"/>
                    <w:ind w:left="860" w:right="0" w:hanging="2"/>
                  </w:pPr>
                  <w:hyperlink w:anchor="bookmark150" w:tooltip="Current Document">
                    <w:r>
                      <w:rPr>
                        <w:rStyle w:val="CharStyle107"/>
                      </w:rPr>
                      <w:t>设计需求是战略性的</w:t>
                    </w:r>
                    <w:r>
                      <w:rPr>
                        <w:rStyle w:val="CharStyle108"/>
                        <w:lang w:val="en-US" w:eastAsia="en-US" w:bidi="en-US"/>
                      </w:rPr>
                      <w:tab/>
                    </w:r>
                    <w:r>
                      <w:rPr>
                        <w:rStyle w:val="CharStyle108"/>
                      </w:rPr>
                      <w:t>88</w:t>
                    </w:r>
                  </w:hyperlink>
                </w:p>
                <w:p>
                  <w:pPr>
                    <w:pStyle w:val="TOC 6"/>
                    <w:tabs>
                      <w:tab w:leader="dot" w:pos="4067" w:val="right"/>
                    </w:tabs>
                    <w:widowControl w:val="0"/>
                    <w:keepNext w:val="0"/>
                    <w:keepLines w:val="0"/>
                    <w:shd w:val="clear" w:color="auto" w:fill="auto"/>
                    <w:bidi w:val="0"/>
                    <w:jc w:val="both"/>
                    <w:spacing w:before="0" w:after="0" w:line="319" w:lineRule="exact"/>
                    <w:ind w:left="860" w:right="0" w:hanging="2"/>
                  </w:pPr>
                  <w:hyperlink w:anchor="bookmark151" w:tooltip="Current Document">
                    <w:r>
                      <w:rPr>
                        <w:rStyle w:val="CharStyle107"/>
                      </w:rPr>
                      <w:t>设计需求来源广泛</w:t>
                    </w:r>
                    <w:r>
                      <w:rPr>
                        <w:rStyle w:val="CharStyle108"/>
                        <w:lang w:val="en-US" w:eastAsia="en-US" w:bidi="en-US"/>
                      </w:rPr>
                      <w:tab/>
                    </w:r>
                    <w:r>
                      <w:rPr>
                        <w:rStyle w:val="CharStyle108"/>
                      </w:rPr>
                      <w:t>89</w:t>
                    </w:r>
                  </w:hyperlink>
                </w:p>
                <w:p>
                  <w:pPr>
                    <w:pStyle w:val="TOC 5"/>
                    <w:tabs>
                      <w:tab w:leader="dot" w:pos="4060" w:val="right"/>
                    </w:tabs>
                    <w:widowControl w:val="0"/>
                    <w:keepNext w:val="0"/>
                    <w:keepLines w:val="0"/>
                    <w:shd w:val="clear" w:color="auto" w:fill="auto"/>
                    <w:bidi w:val="0"/>
                    <w:jc w:val="both"/>
                    <w:spacing w:before="0" w:after="0" w:line="200" w:lineRule="exact"/>
                    <w:ind w:left="440" w:right="0" w:hanging="3"/>
                  </w:pPr>
                  <w:hyperlink w:anchor="bookmark152" w:tooltip="Current Document">
                    <w:r>
                      <w:rPr>
                        <w:lang w:val="zh-CN" w:eastAsia="zh-CN" w:bidi="zh-CN"/>
                        <w:w w:val="100"/>
                        <w:spacing w:val="0"/>
                        <w:color w:val="000000"/>
                        <w:position w:val="0"/>
                      </w:rPr>
                      <w:t>需求定义过程</w:t>
                    </w:r>
                    <w:r>
                      <w:rPr>
                        <w:rStyle w:val="CharStyle108"/>
                        <w:lang w:val="en-US" w:eastAsia="en-US" w:bidi="en-US"/>
                      </w:rPr>
                      <w:tab/>
                    </w:r>
                    <w:r>
                      <w:rPr>
                        <w:rStyle w:val="CharStyle108"/>
                      </w:rPr>
                      <w:t>89</w:t>
                    </w:r>
                  </w:hyperlink>
                </w:p>
                <w:p>
                  <w:pPr>
                    <w:pStyle w:val="TOC 5"/>
                    <w:widowControl w:val="0"/>
                    <w:keepNext w:val="0"/>
                    <w:keepLines w:val="0"/>
                    <w:shd w:val="clear" w:color="auto" w:fill="auto"/>
                    <w:bidi w:val="0"/>
                    <w:jc w:val="both"/>
                    <w:spacing w:before="0" w:after="0" w:line="314" w:lineRule="exact"/>
                    <w:ind w:left="860" w:right="0" w:hanging="2"/>
                  </w:pPr>
                  <w:r>
                    <w:rPr>
                      <w:lang w:val="zh-CN" w:eastAsia="zh-CN" w:bidi="zh-CN"/>
                      <w:w w:val="100"/>
                      <w:spacing w:val="0"/>
                      <w:color w:val="000000"/>
                      <w:position w:val="0"/>
                    </w:rPr>
                    <w:t>步骤</w:t>
                  </w:r>
                  <w:r>
                    <w:rPr>
                      <w:rStyle w:val="CharStyle108"/>
                    </w:rPr>
                    <w:t>1:</w:t>
                  </w:r>
                  <w:r>
                    <w:rPr>
                      <w:lang w:val="zh-CN" w:eastAsia="zh-CN" w:bidi="zh-CN"/>
                      <w:w w:val="100"/>
                      <w:spacing w:val="0"/>
                      <w:color w:val="000000"/>
                      <w:position w:val="0"/>
                    </w:rPr>
                    <w:t>创建问题和愿景陈述</w:t>
                  </w:r>
                  <w:r>
                    <w:rPr>
                      <w:rStyle w:val="CharStyle108"/>
                    </w:rPr>
                    <w:t>……90</w:t>
                  </w:r>
                </w:p>
                <w:p>
                  <w:pPr>
                    <w:pStyle w:val="TOC 6"/>
                    <w:tabs>
                      <w:tab w:leader="dot" w:pos="4062" w:val="right"/>
                    </w:tabs>
                    <w:widowControl w:val="0"/>
                    <w:keepNext w:val="0"/>
                    <w:keepLines w:val="0"/>
                    <w:shd w:val="clear" w:color="auto" w:fill="auto"/>
                    <w:bidi w:val="0"/>
                    <w:jc w:val="both"/>
                    <w:spacing w:before="0" w:after="0" w:line="314" w:lineRule="exact"/>
                    <w:ind w:left="860" w:right="0" w:hanging="2"/>
                  </w:pPr>
                  <w:hyperlink w:anchor="bookmark154" w:tooltip="Current Document">
                    <w:r>
                      <w:rPr>
                        <w:rStyle w:val="CharStyle107"/>
                      </w:rPr>
                      <w:t>步骤</w:t>
                    </w:r>
                    <w:r>
                      <w:rPr>
                        <w:rStyle w:val="CharStyle108"/>
                      </w:rPr>
                      <w:t>2</w:t>
                    </w:r>
                    <w:r>
                      <w:rPr>
                        <w:rStyle w:val="CharStyle107"/>
                      </w:rPr>
                      <w:t>:探索和头脑风暴</w:t>
                    </w:r>
                    <w:r>
                      <w:rPr>
                        <w:rStyle w:val="CharStyle108"/>
                        <w:lang w:val="en-US" w:eastAsia="en-US" w:bidi="en-US"/>
                      </w:rPr>
                      <w:tab/>
                    </w:r>
                    <w:r>
                      <w:rPr>
                        <w:rStyle w:val="CharStyle108"/>
                      </w:rPr>
                      <w:t>90</w:t>
                    </w:r>
                  </w:hyperlink>
                </w:p>
                <w:p>
                  <w:pPr>
                    <w:pStyle w:val="TOC 6"/>
                    <w:tabs>
                      <w:tab w:leader="dot" w:pos="4042" w:val="right"/>
                    </w:tabs>
                    <w:widowControl w:val="0"/>
                    <w:keepNext w:val="0"/>
                    <w:keepLines w:val="0"/>
                    <w:shd w:val="clear" w:color="auto" w:fill="auto"/>
                    <w:bidi w:val="0"/>
                    <w:jc w:val="both"/>
                    <w:spacing w:before="0" w:after="0" w:line="314" w:lineRule="exact"/>
                    <w:ind w:left="860" w:right="0" w:hanging="2"/>
                  </w:pPr>
                  <w:hyperlink w:anchor="bookmark155" w:tooltip="Current Document">
                    <w:r>
                      <w:rPr>
                        <w:rStyle w:val="CharStyle107"/>
                      </w:rPr>
                      <w:t>步骤</w:t>
                    </w:r>
                    <w:r>
                      <w:rPr>
                        <w:rStyle w:val="CharStyle108"/>
                      </w:rPr>
                      <w:t>3</w:t>
                    </w:r>
                    <w:r>
                      <w:rPr>
                        <w:rStyle w:val="CharStyle107"/>
                      </w:rPr>
                      <w:t>:确定人物模型期望</w:t>
                    </w:r>
                    <w:r>
                      <w:rPr>
                        <w:rStyle w:val="CharStyle108"/>
                        <w:lang w:val="en-US" w:eastAsia="en-US" w:bidi="en-US"/>
                      </w:rPr>
                      <w:tab/>
                    </w:r>
                    <w:r>
                      <w:rPr>
                        <w:rStyle w:val="CharStyle108"/>
                      </w:rPr>
                      <w:t>91</w:t>
                    </w:r>
                  </w:hyperlink>
                </w:p>
                <w:p>
                  <w:pPr>
                    <w:pStyle w:val="TOC 6"/>
                    <w:tabs>
                      <w:tab w:leader="dot" w:pos="4062" w:val="right"/>
                    </w:tabs>
                    <w:widowControl w:val="0"/>
                    <w:keepNext w:val="0"/>
                    <w:keepLines w:val="0"/>
                    <w:shd w:val="clear" w:color="auto" w:fill="auto"/>
                    <w:bidi w:val="0"/>
                    <w:jc w:val="both"/>
                    <w:spacing w:before="0" w:after="0" w:line="314" w:lineRule="exact"/>
                    <w:ind w:left="860" w:right="0" w:hanging="2"/>
                  </w:pPr>
                  <w:hyperlink w:anchor="bookmark157" w:tooltip="Current Document">
                    <w:r>
                      <w:rPr>
                        <w:rStyle w:val="CharStyle107"/>
                      </w:rPr>
                      <w:t>步骤</w:t>
                    </w:r>
                    <w:r>
                      <w:rPr>
                        <w:rStyle w:val="CharStyle108"/>
                      </w:rPr>
                      <w:t>4</w:t>
                    </w:r>
                    <w:r>
                      <w:rPr>
                        <w:rStyle w:val="CharStyle107"/>
                      </w:rPr>
                      <w:t>:构建情境场景</w:t>
                    </w:r>
                    <w:r>
                      <w:rPr>
                        <w:rStyle w:val="CharStyle108"/>
                        <w:lang w:val="en-US" w:eastAsia="en-US" w:bidi="en-US"/>
                      </w:rPr>
                      <w:tab/>
                    </w:r>
                    <w:r>
                      <w:rPr>
                        <w:rStyle w:val="CharStyle137"/>
                      </w:rPr>
                      <w:t>92</w:t>
                    </w:r>
                  </w:hyperlink>
                </w:p>
                <w:p>
                  <w:pPr>
                    <w:pStyle w:val="TOC 6"/>
                    <w:tabs>
                      <w:tab w:leader="dot" w:pos="4062" w:val="right"/>
                    </w:tabs>
                    <w:widowControl w:val="0"/>
                    <w:keepNext w:val="0"/>
                    <w:keepLines w:val="0"/>
                    <w:shd w:val="clear" w:color="auto" w:fill="auto"/>
                    <w:bidi w:val="0"/>
                    <w:jc w:val="both"/>
                    <w:spacing w:before="0" w:after="151" w:line="314" w:lineRule="exact"/>
                    <w:ind w:left="860" w:right="0" w:hanging="2"/>
                  </w:pPr>
                  <w:hyperlink w:anchor="bookmark158" w:tooltip="Current Document">
                    <w:r>
                      <w:rPr>
                        <w:rStyle w:val="CharStyle107"/>
                      </w:rPr>
                      <w:t>步骤</w:t>
                    </w:r>
                    <w:r>
                      <w:rPr>
                        <w:rStyle w:val="CharStyle108"/>
                      </w:rPr>
                      <w:t>5</w:t>
                    </w:r>
                    <w:r>
                      <w:rPr>
                        <w:rStyle w:val="CharStyle107"/>
                      </w:rPr>
                      <w:t>:明确设计需求</w:t>
                    </w:r>
                    <w:r>
                      <w:rPr>
                        <w:rStyle w:val="CharStyle108"/>
                        <w:lang w:val="en-US" w:eastAsia="en-US" w:bidi="en-US"/>
                      </w:rPr>
                      <w:tab/>
                    </w:r>
                    <w:r>
                      <w:rPr>
                        <w:rStyle w:val="CharStyle108"/>
                      </w:rPr>
                      <w:t>94</w:t>
                    </w:r>
                  </w:hyperlink>
                </w:p>
                <w:p>
                  <w:pPr>
                    <w:pStyle w:val="TOC 4"/>
                    <w:tabs>
                      <w:tab w:leader="dot" w:pos="4066" w:val="right"/>
                    </w:tabs>
                    <w:widowControl w:val="0"/>
                    <w:keepNext w:val="0"/>
                    <w:keepLines w:val="0"/>
                    <w:shd w:val="clear" w:color="auto" w:fill="auto"/>
                    <w:bidi w:val="0"/>
                    <w:jc w:val="both"/>
                    <w:spacing w:before="0" w:after="229" w:line="200" w:lineRule="exact"/>
                    <w:ind w:left="0" w:right="0" w:firstLine="30"/>
                  </w:pPr>
                  <w:hyperlink w:anchor="bookmark159" w:tooltip="Current Document">
                    <w:r>
                      <w:rPr>
                        <w:lang w:val="zh-CN" w:eastAsia="zh-CN" w:bidi="zh-CN"/>
                        <w:w w:val="100"/>
                        <w:spacing w:val="0"/>
                        <w:color w:val="000000"/>
                        <w:position w:val="0"/>
                      </w:rPr>
                      <w:t>第</w:t>
                    </w:r>
                    <w:r>
                      <w:rPr>
                        <w:rStyle w:val="CharStyle109"/>
                        <w:b/>
                        <w:bCs/>
                      </w:rPr>
                      <w:t>5</w:t>
                    </w:r>
                    <w:r>
                      <w:rPr>
                        <w:lang w:val="zh-CN" w:eastAsia="zh-CN" w:bidi="zh-CN"/>
                        <w:w w:val="100"/>
                        <w:spacing w:val="0"/>
                        <w:color w:val="000000"/>
                        <w:position w:val="0"/>
                      </w:rPr>
                      <w:t>章设计产品：框架和提炼</w:t>
                    </w:r>
                    <w:r>
                      <w:rPr>
                        <w:rStyle w:val="CharStyle109"/>
                        <w:lang w:val="en-US" w:eastAsia="en-US" w:bidi="en-US"/>
                        <w:b/>
                        <w:bCs/>
                      </w:rPr>
                      <w:tab/>
                    </w:r>
                    <w:r>
                      <w:rPr>
                        <w:rStyle w:val="CharStyle109"/>
                        <w:b/>
                        <w:bCs/>
                      </w:rPr>
                      <w:t>97</w:t>
                    </w:r>
                  </w:hyperlink>
                </w:p>
                <w:p>
                  <w:pPr>
                    <w:pStyle w:val="TOC 5"/>
                    <w:tabs>
                      <w:tab w:leader="dot" w:pos="4065" w:val="right"/>
                    </w:tabs>
                    <w:widowControl w:val="0"/>
                    <w:keepNext w:val="0"/>
                    <w:keepLines w:val="0"/>
                    <w:shd w:val="clear" w:color="auto" w:fill="auto"/>
                    <w:bidi w:val="0"/>
                    <w:jc w:val="both"/>
                    <w:spacing w:before="0" w:after="0" w:line="200" w:lineRule="exact"/>
                    <w:ind w:left="440" w:right="0" w:hanging="3"/>
                  </w:pPr>
                  <w:hyperlink w:anchor="bookmark160" w:tooltip="Current Document">
                    <w:r>
                      <w:rPr>
                        <w:lang w:val="zh-CN" w:eastAsia="zh-CN" w:bidi="zh-CN"/>
                        <w:w w:val="100"/>
                        <w:spacing w:val="0"/>
                        <w:color w:val="000000"/>
                        <w:position w:val="0"/>
                      </w:rPr>
                      <w:t>创建设计框架</w:t>
                    </w:r>
                    <w:r>
                      <w:rPr>
                        <w:rStyle w:val="CharStyle108"/>
                        <w:lang w:val="en-US" w:eastAsia="en-US" w:bidi="en-US"/>
                      </w:rPr>
                      <w:tab/>
                    </w:r>
                    <w:r>
                      <w:rPr>
                        <w:rStyle w:val="CharStyle108"/>
                      </w:rPr>
                      <w:t>97</w:t>
                    </w:r>
                  </w:hyperlink>
                </w:p>
                <w:p>
                  <w:pPr>
                    <w:pStyle w:val="TOC 6"/>
                    <w:tabs>
                      <w:tab w:leader="dot" w:pos="4057" w:val="right"/>
                    </w:tabs>
                    <w:widowControl w:val="0"/>
                    <w:keepNext w:val="0"/>
                    <w:keepLines w:val="0"/>
                    <w:shd w:val="clear" w:color="auto" w:fill="auto"/>
                    <w:bidi w:val="0"/>
                    <w:jc w:val="both"/>
                    <w:spacing w:before="0" w:after="0" w:line="319" w:lineRule="exact"/>
                    <w:ind w:left="860" w:right="0" w:hanging="2"/>
                  </w:pPr>
                  <w:hyperlink w:anchor="bookmark162" w:tooltip="Current Document">
                    <w:r>
                      <w:rPr>
                        <w:rStyle w:val="CharStyle107"/>
                      </w:rPr>
                      <w:t>定义产品交互框架</w:t>
                    </w:r>
                    <w:r>
                      <w:rPr>
                        <w:rStyle w:val="CharStyle108"/>
                        <w:lang w:val="en-US" w:eastAsia="en-US" w:bidi="en-US"/>
                      </w:rPr>
                      <w:tab/>
                    </w:r>
                    <w:r>
                      <w:rPr>
                        <w:rStyle w:val="CharStyle108"/>
                      </w:rPr>
                      <w:t>98</w:t>
                    </w:r>
                  </w:hyperlink>
                </w:p>
                <w:p>
                  <w:pPr>
                    <w:pStyle w:val="TOC 6"/>
                    <w:tabs>
                      <w:tab w:leader="dot" w:pos="4062" w:val="right"/>
                    </w:tabs>
                    <w:widowControl w:val="0"/>
                    <w:keepNext w:val="0"/>
                    <w:keepLines w:val="0"/>
                    <w:shd w:val="clear" w:color="auto" w:fill="auto"/>
                    <w:bidi w:val="0"/>
                    <w:jc w:val="both"/>
                    <w:spacing w:before="0" w:after="0" w:line="319" w:lineRule="exact"/>
                    <w:ind w:left="860" w:right="0" w:hanging="2"/>
                  </w:pPr>
                  <w:hyperlink w:anchor="bookmark167" w:tooltip="Current Document">
                    <w:r>
                      <w:rPr>
                        <w:rStyle w:val="CharStyle107"/>
                      </w:rPr>
                      <w:t>定义视觉设计框架</w:t>
                    </w:r>
                    <w:r>
                      <w:rPr>
                        <w:rStyle w:val="CharStyle108"/>
                        <w:lang w:val="en-US" w:eastAsia="en-US" w:bidi="en-US"/>
                      </w:rPr>
                      <w:tab/>
                    </w:r>
                    <w:r>
                      <w:rPr>
                        <w:rStyle w:val="CharStyle108"/>
                      </w:rPr>
                      <w:t>107</w:t>
                    </w:r>
                  </w:hyperlink>
                </w:p>
                <w:p>
                  <w:pPr>
                    <w:pStyle w:val="TOC 6"/>
                    <w:tabs>
                      <w:tab w:leader="dot" w:pos="4062" w:val="right"/>
                    </w:tabs>
                    <w:widowControl w:val="0"/>
                    <w:keepNext w:val="0"/>
                    <w:keepLines w:val="0"/>
                    <w:shd w:val="clear" w:color="auto" w:fill="auto"/>
                    <w:bidi w:val="0"/>
                    <w:jc w:val="both"/>
                    <w:spacing w:before="0" w:after="0" w:line="319" w:lineRule="exact"/>
                    <w:ind w:left="860" w:right="0" w:hanging="2"/>
                  </w:pPr>
                  <w:hyperlink w:anchor="bookmark170" w:tooltip="Current Document">
                    <w:r>
                      <w:rPr>
                        <w:rStyle w:val="CharStyle107"/>
                      </w:rPr>
                      <w:t>定义工业设计框架</w:t>
                    </w:r>
                    <w:r>
                      <w:rPr>
                        <w:rStyle w:val="CharStyle108"/>
                        <w:lang w:val="en-US" w:eastAsia="en-US" w:bidi="en-US"/>
                      </w:rPr>
                      <w:tab/>
                    </w:r>
                    <w:r>
                      <w:rPr>
                        <w:rStyle w:val="CharStyle108"/>
                      </w:rPr>
                      <w:t>110</w:t>
                    </w:r>
                  </w:hyperlink>
                </w:p>
                <w:p>
                  <w:pPr>
                    <w:pStyle w:val="TOC 6"/>
                    <w:tabs>
                      <w:tab w:leader="dot" w:pos="4042" w:val="right"/>
                    </w:tabs>
                    <w:widowControl w:val="0"/>
                    <w:keepNext w:val="0"/>
                    <w:keepLines w:val="0"/>
                    <w:shd w:val="clear" w:color="auto" w:fill="auto"/>
                    <w:bidi w:val="0"/>
                    <w:jc w:val="both"/>
                    <w:spacing w:before="0" w:after="0" w:line="319" w:lineRule="exact"/>
                    <w:ind w:left="860" w:right="0" w:hanging="2"/>
                  </w:pPr>
                  <w:hyperlink w:anchor="bookmark172" w:tooltip="Current Document">
                    <w:r>
                      <w:rPr>
                        <w:rStyle w:val="CharStyle107"/>
                      </w:rPr>
                      <w:t>定义服务设计框架</w:t>
                    </w:r>
                    <w:r>
                      <w:rPr>
                        <w:rStyle w:val="CharStyle108"/>
                        <w:lang w:val="en-US" w:eastAsia="en-US" w:bidi="en-US"/>
                      </w:rPr>
                      <w:tab/>
                    </w:r>
                    <w:r>
                      <w:rPr>
                        <w:rStyle w:val="CharStyle108"/>
                      </w:rPr>
                      <w:t>111</w:t>
                    </w:r>
                  </w:hyperlink>
                </w:p>
                <w:p>
                  <w:pPr>
                    <w:pStyle w:val="TOC 5"/>
                    <w:tabs>
                      <w:tab w:leader="dot" w:pos="4065" w:val="right"/>
                    </w:tabs>
                    <w:widowControl w:val="0"/>
                    <w:keepNext w:val="0"/>
                    <w:keepLines w:val="0"/>
                    <w:shd w:val="clear" w:color="auto" w:fill="auto"/>
                    <w:bidi w:val="0"/>
                    <w:jc w:val="both"/>
                    <w:spacing w:before="0" w:after="39" w:line="200" w:lineRule="exact"/>
                    <w:ind w:left="440" w:right="0" w:hanging="3"/>
                  </w:pPr>
                  <w:hyperlink w:anchor="bookmark174" w:tooltip="Current Document">
                    <w:r>
                      <w:rPr>
                        <w:lang w:val="zh-CN" w:eastAsia="zh-CN" w:bidi="zh-CN"/>
                        <w:w w:val="100"/>
                        <w:spacing w:val="0"/>
                        <w:color w:val="000000"/>
                        <w:position w:val="0"/>
                      </w:rPr>
                      <w:t>细化外形和行为</w:t>
                    </w:r>
                    <w:r>
                      <w:rPr>
                        <w:rStyle w:val="CharStyle108"/>
                        <w:lang w:val="en-US" w:eastAsia="en-US" w:bidi="en-US"/>
                      </w:rPr>
                      <w:tab/>
                    </w:r>
                    <w:r>
                      <w:rPr>
                        <w:rStyle w:val="CharStyle108"/>
                      </w:rPr>
                      <w:t>112</w:t>
                    </w:r>
                  </w:hyperlink>
                </w:p>
                <w:p>
                  <w:pPr>
                    <w:pStyle w:val="TOC 5"/>
                    <w:tabs>
                      <w:tab w:leader="dot" w:pos="4065" w:val="right"/>
                    </w:tabs>
                    <w:widowControl w:val="0"/>
                    <w:keepNext w:val="0"/>
                    <w:keepLines w:val="0"/>
                    <w:shd w:val="clear" w:color="auto" w:fill="auto"/>
                    <w:bidi w:val="0"/>
                    <w:jc w:val="both"/>
                    <w:spacing w:before="0" w:after="0" w:line="200" w:lineRule="exact"/>
                    <w:ind w:left="440" w:right="0" w:hanging="3"/>
                  </w:pPr>
                  <w:hyperlink w:anchor="bookmark176" w:tooltip="Current Document">
                    <w:r>
                      <w:rPr>
                        <w:lang w:val="zh-CN" w:eastAsia="zh-CN" w:bidi="zh-CN"/>
                        <w:w w:val="100"/>
                        <w:spacing w:val="0"/>
                        <w:color w:val="000000"/>
                        <w:position w:val="0"/>
                      </w:rPr>
                      <w:t>验证与测试设计</w:t>
                    </w:r>
                    <w:r>
                      <w:rPr>
                        <w:rStyle w:val="CharStyle108"/>
                        <w:lang w:val="en-US" w:eastAsia="en-US" w:bidi="en-US"/>
                      </w:rPr>
                      <w:tab/>
                    </w:r>
                    <w:r>
                      <w:rPr>
                        <w:rStyle w:val="CharStyle108"/>
                      </w:rPr>
                      <w:t>114</w:t>
                    </w:r>
                  </w:hyperlink>
                </w:p>
                <w:p>
                  <w:pPr>
                    <w:pStyle w:val="Style110"/>
                    <w:tabs>
                      <w:tab w:leader="dot" w:pos="4062" w:val="right"/>
                    </w:tabs>
                    <w:widowControl w:val="0"/>
                    <w:keepNext w:val="0"/>
                    <w:keepLines w:val="0"/>
                    <w:shd w:val="clear" w:color="auto" w:fill="auto"/>
                    <w:bidi w:val="0"/>
                    <w:jc w:val="both"/>
                    <w:spacing w:before="0" w:after="0"/>
                    <w:ind w:left="860" w:right="0" w:hanging="2"/>
                  </w:pPr>
                  <w:hyperlink w:anchor="bookmark178" w:tooltip="Current Document">
                    <w:r>
                      <w:rPr>
                        <w:rStyle w:val="CharStyle112"/>
                        <w:b w:val="0"/>
                        <w:bCs w:val="0"/>
                      </w:rPr>
                      <w:t>测试</w:t>
                    </w:r>
                    <w:r>
                      <w:rPr>
                        <w:lang w:val="zh-CN" w:eastAsia="zh-CN" w:bidi="zh-CN"/>
                        <w:w w:val="100"/>
                        <w:spacing w:val="0"/>
                        <w:color w:val="000000"/>
                        <w:position w:val="0"/>
                      </w:rPr>
                      <w:t>“</w:t>
                    </w:r>
                    <w:r>
                      <w:rPr>
                        <w:rStyle w:val="CharStyle112"/>
                        <w:b w:val="0"/>
                        <w:bCs w:val="0"/>
                      </w:rPr>
                      <w:t>什么</w:t>
                    </w:r>
                    <w:r>
                      <w:rPr>
                        <w:lang w:val="zh-CN" w:eastAsia="zh-CN" w:bidi="zh-CN"/>
                        <w:w w:val="100"/>
                        <w:spacing w:val="0"/>
                        <w:color w:val="000000"/>
                        <w:position w:val="0"/>
                      </w:rPr>
                      <w:t xml:space="preserve">” </w:t>
                    </w:r>
                    <w:r>
                      <w:rPr>
                        <w:lang w:val="en-US" w:eastAsia="en-US" w:bidi="en-US"/>
                        <w:w w:val="100"/>
                        <w:spacing w:val="0"/>
                        <w:color w:val="000000"/>
                        <w:position w:val="0"/>
                      </w:rPr>
                      <w:tab/>
                    </w:r>
                    <w:r>
                      <w:rPr>
                        <w:lang w:val="zh-CN" w:eastAsia="zh-CN" w:bidi="zh-CN"/>
                        <w:w w:val="100"/>
                        <w:spacing w:val="0"/>
                        <w:color w:val="000000"/>
                        <w:position w:val="0"/>
                      </w:rPr>
                      <w:t>115</w:t>
                    </w:r>
                  </w:hyperlink>
                </w:p>
                <w:p>
                  <w:pPr>
                    <w:pStyle w:val="TOC 6"/>
                    <w:tabs>
                      <w:tab w:leader="dot" w:pos="4062" w:val="right"/>
                    </w:tabs>
                    <w:widowControl w:val="0"/>
                    <w:keepNext w:val="0"/>
                    <w:keepLines w:val="0"/>
                    <w:shd w:val="clear" w:color="auto" w:fill="auto"/>
                    <w:bidi w:val="0"/>
                    <w:jc w:val="left"/>
                    <w:spacing w:before="0" w:after="0" w:line="319" w:lineRule="exact"/>
                    <w:ind w:left="1060" w:right="0"/>
                  </w:pPr>
                  <w:hyperlink w:anchor="bookmark179" w:tooltip="Current Document">
                    <w:r>
                      <w:rPr>
                        <w:rStyle w:val="CharStyle107"/>
                      </w:rPr>
                      <w:t>何时测试：最终性评价和形成 性评价</w:t>
                    </w:r>
                    <w:r>
                      <w:rPr>
                        <w:rStyle w:val="CharStyle108"/>
                        <w:lang w:val="en-US" w:eastAsia="en-US" w:bidi="en-US"/>
                      </w:rPr>
                      <w:tab/>
                    </w:r>
                    <w:r>
                      <w:rPr>
                        <w:rStyle w:val="CharStyle108"/>
                      </w:rPr>
                      <w:t>115</w:t>
                    </w:r>
                  </w:hyperlink>
                </w:p>
              </w:txbxContent>
            </v:textbox>
            <w10:wrap type="topAndBottom" anchorx="margin"/>
          </v:shape>
        </w:pict>
      </w:r>
      <w:r>
        <w:pict>
          <v:shape id="_x0000_s1054" type="#_x0000_t202" style="position:absolute;margin-left:225.45pt;margin-top:30.65pt;width:205.05pt;height:332.3pt;z-index:-125829363;mso-wrap-distance-left:5pt;mso-wrap-distance-right:5pt;mso-position-horizontal-relative:margin" filled="f" stroked="f">
            <v:textbox style="mso-fit-shape-to-text:t" inset="0,0,0,0">
              <w:txbxContent>
                <w:p>
                  <w:pPr>
                    <w:pStyle w:val="TOC 6"/>
                    <w:tabs>
                      <w:tab w:leader="dot" w:pos="4069" w:val="right"/>
                    </w:tabs>
                    <w:widowControl w:val="0"/>
                    <w:keepNext w:val="0"/>
                    <w:keepLines w:val="0"/>
                    <w:shd w:val="clear" w:color="auto" w:fill="auto"/>
                    <w:bidi w:val="0"/>
                    <w:jc w:val="both"/>
                    <w:spacing w:before="0" w:after="0" w:line="200" w:lineRule="exact"/>
                    <w:ind w:left="860" w:right="0" w:hanging="5"/>
                  </w:pPr>
                  <w:hyperlink w:anchor="bookmark181" w:tooltip="Current Document">
                    <w:r>
                      <w:rPr>
                        <w:rStyle w:val="CharStyle107"/>
                      </w:rPr>
                      <w:t>进行形成性可用性测试</w:t>
                    </w:r>
                    <w:r>
                      <w:rPr>
                        <w:rStyle w:val="CharStyle108"/>
                        <w:lang w:val="en-US" w:eastAsia="en-US" w:bidi="en-US"/>
                      </w:rPr>
                      <w:tab/>
                    </w:r>
                    <w:r>
                      <w:rPr>
                        <w:rStyle w:val="CharStyle108"/>
                      </w:rPr>
                      <w:t>116</w:t>
                    </w:r>
                  </w:hyperlink>
                </w:p>
                <w:p>
                  <w:pPr>
                    <w:pStyle w:val="TOC 6"/>
                    <w:tabs>
                      <w:tab w:leader="dot" w:pos="4069" w:val="right"/>
                    </w:tabs>
                    <w:widowControl w:val="0"/>
                    <w:keepNext w:val="0"/>
                    <w:keepLines w:val="0"/>
                    <w:shd w:val="clear" w:color="auto" w:fill="auto"/>
                    <w:bidi w:val="0"/>
                    <w:jc w:val="both"/>
                    <w:spacing w:before="0" w:after="0" w:line="463" w:lineRule="exact"/>
                    <w:ind w:left="860" w:right="0" w:hanging="5"/>
                  </w:pPr>
                  <w:hyperlink w:anchor="bookmark182" w:tooltip="Current Document">
                    <w:r>
                      <w:rPr>
                        <w:rStyle w:val="CharStyle107"/>
                      </w:rPr>
                      <w:t>设计者参与可用性研究</w:t>
                    </w:r>
                    <w:r>
                      <w:rPr>
                        <w:rStyle w:val="CharStyle108"/>
                        <w:lang w:val="en-US" w:eastAsia="en-US" w:bidi="en-US"/>
                      </w:rPr>
                      <w:tab/>
                    </w:r>
                    <w:r>
                      <w:rPr>
                        <w:rStyle w:val="CharStyle108"/>
                      </w:rPr>
                      <w:t>117</w:t>
                    </w:r>
                  </w:hyperlink>
                </w:p>
                <w:p>
                  <w:pPr>
                    <w:pStyle w:val="TOC 4"/>
                    <w:tabs>
                      <w:tab w:leader="dot" w:pos="4061" w:val="right"/>
                    </w:tabs>
                    <w:widowControl w:val="0"/>
                    <w:keepNext w:val="0"/>
                    <w:keepLines w:val="0"/>
                    <w:shd w:val="clear" w:color="auto" w:fill="auto"/>
                    <w:bidi w:val="0"/>
                    <w:jc w:val="both"/>
                    <w:spacing w:before="0" w:after="0" w:line="463" w:lineRule="exact"/>
                    <w:ind w:left="0" w:right="0" w:firstLine="30"/>
                  </w:pPr>
                  <w:hyperlink w:anchor="bookmark185" w:tooltip="Current Document">
                    <w:r>
                      <w:rPr>
                        <w:lang w:val="zh-CN" w:eastAsia="zh-CN" w:bidi="zh-CN"/>
                        <w:w w:val="100"/>
                        <w:spacing w:val="0"/>
                        <w:color w:val="000000"/>
                        <w:position w:val="0"/>
                      </w:rPr>
                      <w:t>第</w:t>
                    </w:r>
                    <w:r>
                      <w:rPr>
                        <w:rStyle w:val="CharStyle109"/>
                        <w:b/>
                        <w:bCs/>
                      </w:rPr>
                      <w:t>6</w:t>
                    </w:r>
                    <w:r>
                      <w:rPr>
                        <w:lang w:val="zh-CN" w:eastAsia="zh-CN" w:bidi="zh-CN"/>
                        <w:w w:val="100"/>
                        <w:spacing w:val="0"/>
                        <w:color w:val="000000"/>
                        <w:position w:val="0"/>
                      </w:rPr>
                      <w:t>章创造型团队合作</w:t>
                    </w:r>
                    <w:r>
                      <w:rPr>
                        <w:rStyle w:val="CharStyle109"/>
                        <w:lang w:val="en-US" w:eastAsia="en-US" w:bidi="en-US"/>
                        <w:b/>
                        <w:bCs/>
                      </w:rPr>
                      <w:tab/>
                    </w:r>
                    <w:r>
                      <w:rPr>
                        <w:rStyle w:val="CharStyle109"/>
                        <w:b/>
                        <w:bCs/>
                      </w:rPr>
                      <w:t>118</w:t>
                    </w:r>
                  </w:hyperlink>
                </w:p>
                <w:p>
                  <w:pPr>
                    <w:pStyle w:val="TOC 5"/>
                    <w:tabs>
                      <w:tab w:leader="dot" w:pos="4056" w:val="right"/>
                    </w:tabs>
                    <w:widowControl w:val="0"/>
                    <w:keepNext w:val="0"/>
                    <w:keepLines w:val="0"/>
                    <w:shd w:val="clear" w:color="auto" w:fill="auto"/>
                    <w:bidi w:val="0"/>
                    <w:jc w:val="both"/>
                    <w:spacing w:before="0" w:after="0" w:line="463" w:lineRule="exact"/>
                    <w:ind w:left="440" w:right="0" w:hanging="6"/>
                  </w:pPr>
                  <w:hyperlink w:anchor="bookmark187" w:tooltip="Current Document">
                    <w:r>
                      <w:rPr>
                        <w:lang w:val="zh-CN" w:eastAsia="zh-CN" w:bidi="zh-CN"/>
                        <w:w w:val="100"/>
                        <w:spacing w:val="0"/>
                        <w:color w:val="000000"/>
                        <w:position w:val="0"/>
                      </w:rPr>
                      <w:t>小而专注的团队</w:t>
                    </w:r>
                    <w:r>
                      <w:rPr>
                        <w:rStyle w:val="CharStyle108"/>
                        <w:lang w:val="en-US" w:eastAsia="en-US" w:bidi="en-US"/>
                      </w:rPr>
                      <w:tab/>
                      <w:t>H9</w:t>
                    </w:r>
                  </w:hyperlink>
                </w:p>
                <w:p>
                  <w:pPr>
                    <w:pStyle w:val="TOC 5"/>
                    <w:tabs>
                      <w:tab w:leader="dot" w:pos="4061" w:val="right"/>
                    </w:tabs>
                    <w:widowControl w:val="0"/>
                    <w:keepNext w:val="0"/>
                    <w:keepLines w:val="0"/>
                    <w:shd w:val="clear" w:color="auto" w:fill="auto"/>
                    <w:bidi w:val="0"/>
                    <w:jc w:val="both"/>
                    <w:spacing w:before="0" w:after="0" w:line="309" w:lineRule="exact"/>
                    <w:ind w:left="440" w:right="0" w:hanging="6"/>
                  </w:pPr>
                  <w:hyperlink w:anchor="bookmark188" w:tooltip="Current Document">
                    <w:r>
                      <w:rPr>
                        <w:lang w:val="zh-CN" w:eastAsia="zh-CN" w:bidi="zh-CN"/>
                        <w:w w:val="100"/>
                        <w:spacing w:val="0"/>
                        <w:color w:val="000000"/>
                        <w:position w:val="0"/>
                      </w:rPr>
                      <w:t>共同思考更好</w:t>
                    </w:r>
                    <w:r>
                      <w:rPr>
                        <w:rStyle w:val="CharStyle108"/>
                        <w:lang w:val="en-US" w:eastAsia="en-US" w:bidi="en-US"/>
                      </w:rPr>
                      <w:tab/>
                    </w:r>
                    <w:r>
                      <w:rPr>
                        <w:rStyle w:val="CharStyle108"/>
                      </w:rPr>
                      <w:t>119</w:t>
                    </w:r>
                  </w:hyperlink>
                </w:p>
                <w:p>
                  <w:pPr>
                    <w:pStyle w:val="TOC 6"/>
                    <w:tabs>
                      <w:tab w:leader="dot" w:pos="4069" w:val="right"/>
                    </w:tabs>
                    <w:widowControl w:val="0"/>
                    <w:keepNext w:val="0"/>
                    <w:keepLines w:val="0"/>
                    <w:shd w:val="clear" w:color="auto" w:fill="auto"/>
                    <w:bidi w:val="0"/>
                    <w:jc w:val="both"/>
                    <w:spacing w:before="0" w:after="0" w:line="309" w:lineRule="exact"/>
                    <w:ind w:left="860" w:right="0" w:hanging="5"/>
                  </w:pPr>
                  <w:hyperlink w:anchor="bookmark190" w:tooltip="Current Document">
                    <w:r>
                      <w:rPr>
                        <w:rStyle w:val="CharStyle107"/>
                      </w:rPr>
                      <w:t>创造者和综合者</w:t>
                    </w:r>
                    <w:r>
                      <w:rPr>
                        <w:rStyle w:val="CharStyle108"/>
                        <w:lang w:val="en-US" w:eastAsia="en-US" w:bidi="en-US"/>
                      </w:rPr>
                      <w:tab/>
                    </w:r>
                    <w:r>
                      <w:rPr>
                        <w:rStyle w:val="CharStyle108"/>
                      </w:rPr>
                      <w:t>120</w:t>
                    </w:r>
                  </w:hyperlink>
                </w:p>
                <w:p>
                  <w:pPr>
                    <w:pStyle w:val="TOC 6"/>
                    <w:tabs>
                      <w:tab w:leader="dot" w:pos="4054" w:val="right"/>
                    </w:tabs>
                    <w:widowControl w:val="0"/>
                    <w:keepNext w:val="0"/>
                    <w:keepLines w:val="0"/>
                    <w:shd w:val="clear" w:color="auto" w:fill="auto"/>
                    <w:bidi w:val="0"/>
                    <w:jc w:val="both"/>
                    <w:spacing w:before="0" w:after="0" w:line="309" w:lineRule="exact"/>
                    <w:ind w:left="860" w:right="0" w:hanging="5"/>
                  </w:pPr>
                  <w:hyperlink w:anchor="bookmark192" w:tooltip="Current Document">
                    <w:r>
                      <w:rPr>
                        <w:rStyle w:val="CharStyle107"/>
                      </w:rPr>
                      <w:t>与思想伙伴的起始合作</w:t>
                    </w:r>
                    <w:r>
                      <w:rPr>
                        <w:rStyle w:val="CharStyle108"/>
                        <w:lang w:val="en-US" w:eastAsia="en-US" w:bidi="en-US"/>
                      </w:rPr>
                      <w:tab/>
                    </w:r>
                    <w:r>
                      <w:rPr>
                        <w:rStyle w:val="CharStyle108"/>
                      </w:rPr>
                      <w:t>123</w:t>
                    </w:r>
                  </w:hyperlink>
                </w:p>
                <w:p>
                  <w:pPr>
                    <w:pStyle w:val="TOC 6"/>
                    <w:tabs>
                      <w:tab w:leader="dot" w:pos="4069" w:val="right"/>
                    </w:tabs>
                    <w:widowControl w:val="0"/>
                    <w:keepNext w:val="0"/>
                    <w:keepLines w:val="0"/>
                    <w:shd w:val="clear" w:color="auto" w:fill="auto"/>
                    <w:bidi w:val="0"/>
                    <w:jc w:val="both"/>
                    <w:spacing w:before="0" w:after="0" w:line="309" w:lineRule="exact"/>
                    <w:ind w:left="860" w:right="0" w:hanging="5"/>
                  </w:pPr>
                  <w:hyperlink w:anchor="bookmark194" w:tooltip="Current Document">
                    <w:r>
                      <w:rPr>
                        <w:rStyle w:val="CharStyle138"/>
                      </w:rPr>
                      <w:t>核心</w:t>
                    </w:r>
                    <w:r>
                      <w:rPr>
                        <w:rStyle w:val="CharStyle107"/>
                      </w:rPr>
                      <w:t>团队规模适度</w:t>
                    </w:r>
                    <w:r>
                      <w:rPr>
                        <w:rStyle w:val="CharStyle108"/>
                        <w:lang w:val="en-US" w:eastAsia="en-US" w:bidi="en-US"/>
                      </w:rPr>
                      <w:tab/>
                    </w:r>
                    <w:r>
                      <w:rPr>
                        <w:rStyle w:val="CharStyle108"/>
                      </w:rPr>
                      <w:t>124</w:t>
                    </w:r>
                  </w:hyperlink>
                </w:p>
                <w:p>
                  <w:pPr>
                    <w:pStyle w:val="TOC 5"/>
                    <w:tabs>
                      <w:tab w:leader="dot" w:pos="4056" w:val="right"/>
                    </w:tabs>
                    <w:widowControl w:val="0"/>
                    <w:keepNext w:val="0"/>
                    <w:keepLines w:val="0"/>
                    <w:shd w:val="clear" w:color="auto" w:fill="auto"/>
                    <w:bidi w:val="0"/>
                    <w:jc w:val="both"/>
                    <w:spacing w:before="0" w:after="0" w:line="200" w:lineRule="exact"/>
                    <w:ind w:left="440" w:right="0" w:hanging="6"/>
                  </w:pPr>
                  <w:hyperlink w:anchor="bookmark195" w:tooltip="Current Document">
                    <w:r>
                      <w:rPr>
                        <w:lang w:val="zh-CN" w:eastAsia="zh-CN" w:bidi="zh-CN"/>
                        <w:w w:val="100"/>
                        <w:spacing w:val="0"/>
                        <w:color w:val="000000"/>
                        <w:position w:val="0"/>
                      </w:rPr>
                      <w:t>跨设计领域工作</w:t>
                    </w:r>
                    <w:r>
                      <w:rPr>
                        <w:rStyle w:val="CharStyle108"/>
                        <w:lang w:val="en-US" w:eastAsia="en-US" w:bidi="en-US"/>
                      </w:rPr>
                      <w:tab/>
                    </w:r>
                    <w:r>
                      <w:rPr>
                        <w:rStyle w:val="CharStyle108"/>
                      </w:rPr>
                      <w:t>125</w:t>
                    </w:r>
                  </w:hyperlink>
                </w:p>
                <w:p>
                  <w:pPr>
                    <w:pStyle w:val="Style110"/>
                    <w:tabs>
                      <w:tab w:leader="dot" w:pos="4044" w:val="right"/>
                    </w:tabs>
                    <w:widowControl w:val="0"/>
                    <w:keepNext w:val="0"/>
                    <w:keepLines w:val="0"/>
                    <w:shd w:val="clear" w:color="auto" w:fill="auto"/>
                    <w:bidi w:val="0"/>
                    <w:jc w:val="both"/>
                    <w:spacing w:before="0" w:after="0"/>
                    <w:ind w:left="860" w:right="0" w:hanging="5"/>
                  </w:pPr>
                  <w:hyperlink w:anchor="bookmark196" w:tooltip="Current Document">
                    <w:r>
                      <w:rPr>
                        <w:rStyle w:val="CharStyle112"/>
                        <w:b w:val="0"/>
                        <w:bCs w:val="0"/>
                      </w:rPr>
                      <w:t>交互设计</w:t>
                    </w:r>
                    <w:r>
                      <w:rPr>
                        <w:lang w:val="en-US" w:eastAsia="en-US" w:bidi="en-US"/>
                        <w:w w:val="100"/>
                        <w:spacing w:val="0"/>
                        <w:color w:val="000000"/>
                        <w:position w:val="0"/>
                      </w:rPr>
                      <w:tab/>
                    </w:r>
                    <w:r>
                      <w:rPr>
                        <w:lang w:val="zh-CN" w:eastAsia="zh-CN" w:bidi="zh-CN"/>
                        <w:w w:val="100"/>
                        <w:spacing w:val="0"/>
                        <w:color w:val="000000"/>
                        <w:position w:val="0"/>
                      </w:rPr>
                      <w:t>125</w:t>
                    </w:r>
                  </w:hyperlink>
                </w:p>
                <w:p>
                  <w:pPr>
                    <w:pStyle w:val="TOC 6"/>
                    <w:tabs>
                      <w:tab w:leader="dot" w:pos="4064" w:val="right"/>
                    </w:tabs>
                    <w:widowControl w:val="0"/>
                    <w:keepNext w:val="0"/>
                    <w:keepLines w:val="0"/>
                    <w:shd w:val="clear" w:color="auto" w:fill="auto"/>
                    <w:bidi w:val="0"/>
                    <w:jc w:val="both"/>
                    <w:spacing w:before="0" w:after="0" w:line="319" w:lineRule="exact"/>
                    <w:ind w:left="860" w:right="0" w:hanging="5"/>
                  </w:pPr>
                  <w:hyperlink w:anchor="bookmark197" w:tooltip="Current Document">
                    <w:r>
                      <w:rPr>
                        <w:rStyle w:val="CharStyle107"/>
                      </w:rPr>
                      <w:t>视觉界面设计</w:t>
                    </w:r>
                    <w:r>
                      <w:rPr>
                        <w:rStyle w:val="CharStyle108"/>
                        <w:lang w:val="en-US" w:eastAsia="en-US" w:bidi="en-US"/>
                      </w:rPr>
                      <w:tab/>
                    </w:r>
                    <w:r>
                      <w:rPr>
                        <w:rStyle w:val="CharStyle108"/>
                      </w:rPr>
                      <w:t>125</w:t>
                    </w:r>
                  </w:hyperlink>
                </w:p>
                <w:p>
                  <w:pPr>
                    <w:pStyle w:val="Style110"/>
                    <w:tabs>
                      <w:tab w:leader="dot" w:pos="4059" w:val="right"/>
                    </w:tabs>
                    <w:widowControl w:val="0"/>
                    <w:keepNext w:val="0"/>
                    <w:keepLines w:val="0"/>
                    <w:shd w:val="clear" w:color="auto" w:fill="auto"/>
                    <w:bidi w:val="0"/>
                    <w:jc w:val="both"/>
                    <w:spacing w:before="0" w:after="0"/>
                    <w:ind w:left="860" w:right="0" w:hanging="5"/>
                  </w:pPr>
                  <w:hyperlink w:anchor="bookmark199" w:tooltip="Current Document">
                    <w:r>
                      <w:rPr>
                        <w:rStyle w:val="CharStyle112"/>
                        <w:b w:val="0"/>
                        <w:bCs w:val="0"/>
                      </w:rPr>
                      <w:t>平面设计</w:t>
                    </w:r>
                    <w:r>
                      <w:rPr>
                        <w:lang w:val="en-US" w:eastAsia="en-US" w:bidi="en-US"/>
                        <w:w w:val="100"/>
                        <w:spacing w:val="0"/>
                        <w:color w:val="000000"/>
                        <w:position w:val="0"/>
                      </w:rPr>
                      <w:tab/>
                    </w:r>
                    <w:r>
                      <w:rPr>
                        <w:lang w:val="zh-CN" w:eastAsia="zh-CN" w:bidi="zh-CN"/>
                        <w:w w:val="100"/>
                        <w:spacing w:val="0"/>
                        <w:color w:val="000000"/>
                        <w:position w:val="0"/>
                      </w:rPr>
                      <w:t>126</w:t>
                    </w:r>
                  </w:hyperlink>
                </w:p>
                <w:p>
                  <w:pPr>
                    <w:pStyle w:val="TOC 6"/>
                    <w:tabs>
                      <w:tab w:leader="dot" w:pos="4069" w:val="right"/>
                    </w:tabs>
                    <w:widowControl w:val="0"/>
                    <w:keepNext w:val="0"/>
                    <w:keepLines w:val="0"/>
                    <w:shd w:val="clear" w:color="auto" w:fill="auto"/>
                    <w:bidi w:val="0"/>
                    <w:jc w:val="both"/>
                    <w:spacing w:before="0" w:after="0" w:line="319" w:lineRule="exact"/>
                    <w:ind w:left="860" w:right="0" w:hanging="5"/>
                  </w:pPr>
                  <w:hyperlink w:anchor="bookmark200" w:tooltip="Current Document">
                    <w:r>
                      <w:rPr>
                        <w:rStyle w:val="CharStyle107"/>
                      </w:rPr>
                      <w:t>视觉信息设计</w:t>
                    </w:r>
                    <w:r>
                      <w:rPr>
                        <w:rStyle w:val="CharStyle108"/>
                        <w:lang w:val="en-US" w:eastAsia="en-US" w:bidi="en-US"/>
                      </w:rPr>
                      <w:tab/>
                    </w:r>
                    <w:r>
                      <w:rPr>
                        <w:rStyle w:val="CharStyle108"/>
                      </w:rPr>
                      <w:t>126</w:t>
                    </w:r>
                  </w:hyperlink>
                </w:p>
                <w:p>
                  <w:pPr>
                    <w:pStyle w:val="Style110"/>
                    <w:tabs>
                      <w:tab w:leader="dot" w:pos="4059" w:val="right"/>
                    </w:tabs>
                    <w:widowControl w:val="0"/>
                    <w:keepNext w:val="0"/>
                    <w:keepLines w:val="0"/>
                    <w:shd w:val="clear" w:color="auto" w:fill="auto"/>
                    <w:bidi w:val="0"/>
                    <w:jc w:val="both"/>
                    <w:spacing w:before="0" w:after="0"/>
                    <w:ind w:left="860" w:right="0" w:hanging="5"/>
                  </w:pPr>
                  <w:hyperlink w:anchor="bookmark201" w:tooltip="Current Document">
                    <w:r>
                      <w:rPr>
                        <w:rStyle w:val="CharStyle112"/>
                        <w:b w:val="0"/>
                        <w:bCs w:val="0"/>
                      </w:rPr>
                      <w:t>工业设计</w:t>
                    </w:r>
                    <w:r>
                      <w:rPr>
                        <w:lang w:val="en-US" w:eastAsia="en-US" w:bidi="en-US"/>
                        <w:w w:val="100"/>
                        <w:spacing w:val="0"/>
                        <w:color w:val="000000"/>
                        <w:position w:val="0"/>
                      </w:rPr>
                      <w:tab/>
                    </w:r>
                    <w:r>
                      <w:rPr>
                        <w:lang w:val="zh-CN" w:eastAsia="zh-CN" w:bidi="zh-CN"/>
                        <w:w w:val="100"/>
                        <w:spacing w:val="0"/>
                        <w:color w:val="000000"/>
                        <w:position w:val="0"/>
                      </w:rPr>
                      <w:t>127</w:t>
                    </w:r>
                  </w:hyperlink>
                </w:p>
                <w:p>
                  <w:pPr>
                    <w:pStyle w:val="Style110"/>
                    <w:tabs>
                      <w:tab w:leader="dot" w:pos="4061" w:val="right"/>
                    </w:tabs>
                    <w:widowControl w:val="0"/>
                    <w:keepNext w:val="0"/>
                    <w:keepLines w:val="0"/>
                    <w:shd w:val="clear" w:color="auto" w:fill="auto"/>
                    <w:bidi w:val="0"/>
                    <w:jc w:val="both"/>
                    <w:spacing w:before="0" w:after="79" w:line="200" w:lineRule="exact"/>
                    <w:ind w:left="440" w:right="0" w:hanging="6"/>
                  </w:pPr>
                  <w:hyperlink w:anchor="bookmark202" w:tooltip="Current Document">
                    <w:r>
                      <w:rPr>
                        <w:rStyle w:val="CharStyle112"/>
                        <w:b w:val="0"/>
                        <w:bCs w:val="0"/>
                      </w:rPr>
                      <w:t>扩展团队</w:t>
                    </w:r>
                    <w:r>
                      <w:rPr>
                        <w:lang w:val="en-US" w:eastAsia="en-US" w:bidi="en-US"/>
                        <w:w w:val="100"/>
                        <w:spacing w:val="0"/>
                        <w:color w:val="000000"/>
                        <w:position w:val="0"/>
                      </w:rPr>
                      <w:tab/>
                    </w:r>
                    <w:r>
                      <w:rPr>
                        <w:lang w:val="zh-CN" w:eastAsia="zh-CN" w:bidi="zh-CN"/>
                        <w:w w:val="100"/>
                        <w:spacing w:val="0"/>
                        <w:color w:val="000000"/>
                        <w:position w:val="0"/>
                      </w:rPr>
                      <w:t>127</w:t>
                    </w:r>
                  </w:hyperlink>
                </w:p>
                <w:p>
                  <w:pPr>
                    <w:pStyle w:val="TOC 6"/>
                    <w:tabs>
                      <w:tab w:leader="dot" w:pos="4059" w:val="right"/>
                    </w:tabs>
                    <w:widowControl w:val="0"/>
                    <w:keepNext w:val="0"/>
                    <w:keepLines w:val="0"/>
                    <w:shd w:val="clear" w:color="auto" w:fill="auto"/>
                    <w:bidi w:val="0"/>
                    <w:jc w:val="both"/>
                    <w:spacing w:before="0" w:after="99" w:line="200" w:lineRule="exact"/>
                    <w:ind w:left="860" w:right="0" w:hanging="5"/>
                  </w:pPr>
                  <w:hyperlink w:anchor="bookmark204" w:tooltip="Current Document">
                    <w:r>
                      <w:rPr>
                        <w:rStyle w:val="CharStyle107"/>
                      </w:rPr>
                      <w:t>责任和权威</w:t>
                    </w:r>
                    <w:r>
                      <w:rPr>
                        <w:rStyle w:val="CharStyle108"/>
                        <w:lang w:val="en-US" w:eastAsia="en-US" w:bidi="en-US"/>
                      </w:rPr>
                      <w:tab/>
                    </w:r>
                    <w:r>
                      <w:rPr>
                        <w:rStyle w:val="CharStyle108"/>
                      </w:rPr>
                      <w:t>128</w:t>
                    </w:r>
                  </w:hyperlink>
                </w:p>
                <w:p>
                  <w:pPr>
                    <w:pStyle w:val="TOC 6"/>
                    <w:tabs>
                      <w:tab w:leader="dot" w:pos="4039" w:val="right"/>
                    </w:tabs>
                    <w:widowControl w:val="0"/>
                    <w:keepNext w:val="0"/>
                    <w:keepLines w:val="0"/>
                    <w:shd w:val="clear" w:color="auto" w:fill="auto"/>
                    <w:bidi w:val="0"/>
                    <w:jc w:val="both"/>
                    <w:spacing w:before="0" w:after="4" w:line="200" w:lineRule="exact"/>
                    <w:ind w:left="860" w:right="0" w:hanging="5"/>
                  </w:pPr>
                  <w:hyperlink w:anchor="bookmark205" w:tooltip="Current Document">
                    <w:r>
                      <w:rPr>
                        <w:rStyle w:val="CharStyle107"/>
                      </w:rPr>
                      <w:t>同敏捷开发人员协作</w:t>
                    </w:r>
                    <w:r>
                      <w:rPr>
                        <w:rStyle w:val="CharStyle108"/>
                        <w:lang w:val="en-US" w:eastAsia="en-US" w:bidi="en-US"/>
                      </w:rPr>
                      <w:tab/>
                    </w:r>
                    <w:r>
                      <w:rPr>
                        <w:rStyle w:val="CharStyle108"/>
                      </w:rPr>
                      <w:t>129</w:t>
                    </w:r>
                  </w:hyperlink>
                </w:p>
                <w:p>
                  <w:pPr>
                    <w:pStyle w:val="TOC 5"/>
                    <w:tabs>
                      <w:tab w:leader="dot" w:pos="4056" w:val="right"/>
                    </w:tabs>
                    <w:widowControl w:val="0"/>
                    <w:keepNext w:val="0"/>
                    <w:keepLines w:val="0"/>
                    <w:shd w:val="clear" w:color="auto" w:fill="auto"/>
                    <w:bidi w:val="0"/>
                    <w:jc w:val="both"/>
                    <w:spacing w:before="0" w:after="0" w:line="319" w:lineRule="exact"/>
                    <w:ind w:left="440" w:right="0" w:hanging="6"/>
                  </w:pPr>
                  <w:hyperlink w:anchor="bookmark208" w:tooltip="Current Document">
                    <w:r>
                      <w:rPr>
                        <w:lang w:val="zh-CN" w:eastAsia="zh-CN" w:bidi="zh-CN"/>
                        <w:w w:val="100"/>
                        <w:spacing w:val="0"/>
                        <w:color w:val="000000"/>
                        <w:position w:val="0"/>
                      </w:rPr>
                      <w:t>创建创造性的文化</w:t>
                    </w:r>
                    <w:r>
                      <w:rPr>
                        <w:rStyle w:val="CharStyle108"/>
                        <w:lang w:val="en-US" w:eastAsia="en-US" w:bidi="en-US"/>
                      </w:rPr>
                      <w:tab/>
                    </w:r>
                    <w:r>
                      <w:rPr>
                        <w:rStyle w:val="CharStyle108"/>
                      </w:rPr>
                      <w:t>132</w:t>
                    </w:r>
                  </w:hyperlink>
                </w:p>
                <w:p>
                  <w:pPr>
                    <w:pStyle w:val="TOC 5"/>
                    <w:tabs>
                      <w:tab w:leader="dot" w:pos="4051" w:val="right"/>
                    </w:tabs>
                    <w:widowControl w:val="0"/>
                    <w:keepNext w:val="0"/>
                    <w:keepLines w:val="0"/>
                    <w:shd w:val="clear" w:color="auto" w:fill="auto"/>
                    <w:bidi w:val="0"/>
                    <w:jc w:val="both"/>
                    <w:spacing w:before="0" w:after="0" w:line="319" w:lineRule="exact"/>
                    <w:ind w:left="440" w:right="0" w:hanging="6"/>
                  </w:pPr>
                  <w:hyperlink w:anchor="bookmark209" w:tooltip="Current Document">
                    <w:r>
                      <w:rPr>
                        <w:lang w:val="zh-CN" w:eastAsia="zh-CN" w:bidi="zh-CN"/>
                        <w:w w:val="100"/>
                        <w:spacing w:val="0"/>
                        <w:color w:val="000000"/>
                        <w:position w:val="0"/>
                      </w:rPr>
                      <w:t>确定设计师的技术水平</w:t>
                    </w:r>
                    <w:r>
                      <w:rPr>
                        <w:rStyle w:val="CharStyle108"/>
                        <w:lang w:val="en-US" w:eastAsia="en-US" w:bidi="en-US"/>
                      </w:rPr>
                      <w:tab/>
                    </w:r>
                    <w:r>
                      <w:rPr>
                        <w:rStyle w:val="CharStyle108"/>
                      </w:rPr>
                      <w:t>133</w:t>
                    </w:r>
                  </w:hyperlink>
                </w:p>
                <w:p>
                  <w:pPr>
                    <w:pStyle w:val="TOC 5"/>
                    <w:tabs>
                      <w:tab w:leader="dot" w:pos="4056" w:val="right"/>
                    </w:tabs>
                    <w:widowControl w:val="0"/>
                    <w:keepNext w:val="0"/>
                    <w:keepLines w:val="0"/>
                    <w:shd w:val="clear" w:color="auto" w:fill="auto"/>
                    <w:bidi w:val="0"/>
                    <w:jc w:val="both"/>
                    <w:spacing w:before="0" w:after="0" w:line="319" w:lineRule="exact"/>
                    <w:ind w:left="440" w:right="0" w:hanging="6"/>
                  </w:pPr>
                  <w:hyperlink w:anchor="bookmark210" w:tooltip="Current Document">
                    <w:r>
                      <w:rPr>
                        <w:lang w:val="zh-CN" w:eastAsia="zh-CN" w:bidi="zh-CN"/>
                        <w:w w:val="100"/>
                        <w:spacing w:val="0"/>
                        <w:color w:val="000000"/>
                        <w:position w:val="0"/>
                      </w:rPr>
                      <w:t>协作是关键</w:t>
                    </w:r>
                    <w:r>
                      <w:rPr>
                        <w:rStyle w:val="CharStyle108"/>
                        <w:lang w:val="en-US" w:eastAsia="en-US" w:bidi="en-US"/>
                      </w:rPr>
                      <w:tab/>
                    </w:r>
                    <w:r>
                      <w:rPr>
                        <w:rStyle w:val="CharStyle108"/>
                      </w:rPr>
                      <w:t>134</w:t>
                    </w:r>
                  </w:hyperlink>
                </w:p>
              </w:txbxContent>
            </v:textbox>
            <w10:wrap type="topAndBottom" anchorx="margin"/>
          </v:shape>
        </w:pict>
      </w:r>
      <w:r>
        <w:rPr>
          <w:lang w:val="zh-CN" w:eastAsia="zh-CN" w:bidi="zh-CN"/>
          <w:w w:val="100"/>
          <w:spacing w:val="0"/>
          <w:color w:val="000000"/>
          <w:position w:val="0"/>
        </w:rPr>
        <w:t>目录</w:t>
      </w:r>
    </w:p>
    <w:p>
      <w:pPr>
        <w:pStyle w:val="Style124"/>
        <w:widowControl w:val="0"/>
        <w:keepNext w:val="0"/>
        <w:keepLines w:val="0"/>
        <w:shd w:val="clear" w:color="auto" w:fill="B9B9B9"/>
        <w:bidi w:val="0"/>
        <w:spacing w:before="0" w:after="0" w:line="260" w:lineRule="exact"/>
        <w:ind w:left="20" w:right="0" w:firstLine="0"/>
      </w:pPr>
      <w:r>
        <w:pict>
          <v:shape id="_x0000_s1055" type="#_x0000_t202" style="position:absolute;margin-left:0.5pt;margin-top:26.9pt;width:204.8pt;height:179.9pt;z-index:-125829362;mso-wrap-distance-left:5pt;mso-wrap-distance-right:5pt;mso-position-horizontal-relative:margin" filled="f" stroked="f">
            <v:textbox style="mso-fit-shape-to-text:t" inset="0,0,0,0">
              <w:txbxContent>
                <w:p>
                  <w:pPr>
                    <w:pStyle w:val="TOC 4"/>
                    <w:tabs>
                      <w:tab w:leader="dot" w:pos="4066" w:val="right"/>
                    </w:tabs>
                    <w:widowControl w:val="0"/>
                    <w:keepNext w:val="0"/>
                    <w:keepLines w:val="0"/>
                    <w:shd w:val="clear" w:color="auto" w:fill="auto"/>
                    <w:bidi w:val="0"/>
                    <w:jc w:val="both"/>
                    <w:spacing w:before="0" w:after="224" w:line="200" w:lineRule="exact"/>
                    <w:ind w:left="0" w:right="0" w:firstLine="30"/>
                  </w:pPr>
                  <w:hyperlink w:anchor="bookmark211" w:tooltip="Current Document">
                    <w:r>
                      <w:rPr>
                        <w:lang w:val="zh-CN" w:eastAsia="zh-CN" w:bidi="zh-CN"/>
                        <w:w w:val="100"/>
                        <w:spacing w:val="0"/>
                        <w:color w:val="000000"/>
                        <w:position w:val="0"/>
                      </w:rPr>
                      <w:t>第</w:t>
                    </w:r>
                    <w:r>
                      <w:rPr>
                        <w:rStyle w:val="CharStyle109"/>
                        <w:b/>
                        <w:bCs/>
                      </w:rPr>
                      <w:t>7</w:t>
                    </w:r>
                    <w:r>
                      <w:rPr>
                        <w:rStyle w:val="CharStyle139"/>
                        <w:b/>
                        <w:bCs/>
                      </w:rPr>
                      <w:t>章良好产品行为的基础</w:t>
                    </w:r>
                    <w:r>
                      <w:rPr>
                        <w:rStyle w:val="CharStyle109"/>
                        <w:lang w:val="en-US" w:eastAsia="en-US" w:bidi="en-US"/>
                        <w:b/>
                        <w:bCs/>
                      </w:rPr>
                      <w:tab/>
                    </w:r>
                    <w:r>
                      <w:rPr>
                        <w:rStyle w:val="CharStyle109"/>
                        <w:b/>
                        <w:bCs/>
                      </w:rPr>
                      <w:t>136</w:t>
                    </w:r>
                  </w:hyperlink>
                </w:p>
                <w:p>
                  <w:pPr>
                    <w:pStyle w:val="Style110"/>
                    <w:tabs>
                      <w:tab w:leader="dot" w:pos="4056" w:val="right"/>
                    </w:tabs>
                    <w:widowControl w:val="0"/>
                    <w:keepNext w:val="0"/>
                    <w:keepLines w:val="0"/>
                    <w:shd w:val="clear" w:color="auto" w:fill="auto"/>
                    <w:bidi w:val="0"/>
                    <w:jc w:val="both"/>
                    <w:spacing w:before="0" w:after="0" w:line="200" w:lineRule="exact"/>
                    <w:ind w:left="440" w:right="0" w:hanging="2"/>
                  </w:pPr>
                  <w:hyperlink w:anchor="bookmark212" w:tooltip="Current Document">
                    <w:r>
                      <w:rPr>
                        <w:rStyle w:val="CharStyle112"/>
                        <w:b w:val="0"/>
                        <w:bCs w:val="0"/>
                      </w:rPr>
                      <w:t>设计价值</w:t>
                    </w:r>
                    <w:r>
                      <w:rPr>
                        <w:lang w:val="en-US" w:eastAsia="en-US" w:bidi="en-US"/>
                        <w:w w:val="100"/>
                        <w:spacing w:val="0"/>
                        <w:color w:val="000000"/>
                        <w:position w:val="0"/>
                      </w:rPr>
                      <w:tab/>
                    </w:r>
                    <w:r>
                      <w:rPr>
                        <w:lang w:val="zh-CN" w:eastAsia="zh-CN" w:bidi="zh-CN"/>
                        <w:w w:val="100"/>
                        <w:spacing w:val="0"/>
                        <w:color w:val="000000"/>
                        <w:position w:val="0"/>
                      </w:rPr>
                      <w:t>136</w:t>
                    </w:r>
                  </w:hyperlink>
                </w:p>
                <w:p>
                  <w:pPr>
                    <w:pStyle w:val="TOC 6"/>
                    <w:tabs>
                      <w:tab w:leader="dot" w:pos="4069" w:val="right"/>
                    </w:tabs>
                    <w:widowControl w:val="0"/>
                    <w:keepNext w:val="0"/>
                    <w:keepLines w:val="0"/>
                    <w:shd w:val="clear" w:color="auto" w:fill="auto"/>
                    <w:bidi w:val="0"/>
                    <w:jc w:val="both"/>
                    <w:spacing w:before="0" w:after="0" w:line="314" w:lineRule="exact"/>
                    <w:ind w:left="860" w:right="0" w:firstLine="0"/>
                  </w:pPr>
                  <w:hyperlink w:anchor="bookmark213" w:tooltip="Current Document">
                    <w:r>
                      <w:rPr>
                        <w:rStyle w:val="CharStyle107"/>
                      </w:rPr>
                      <w:t>合乎伦理的交互设计</w:t>
                    </w:r>
                    <w:r>
                      <w:rPr>
                        <w:rStyle w:val="CharStyle108"/>
                        <w:lang w:val="en-US" w:eastAsia="en-US" w:bidi="en-US"/>
                      </w:rPr>
                      <w:tab/>
                    </w:r>
                    <w:r>
                      <w:rPr>
                        <w:rStyle w:val="CharStyle108"/>
                      </w:rPr>
                      <w:t>137</w:t>
                    </w:r>
                  </w:hyperlink>
                </w:p>
                <w:p>
                  <w:pPr>
                    <w:pStyle w:val="TOC 6"/>
                    <w:tabs>
                      <w:tab w:leader="dot" w:pos="4029" w:val="right"/>
                    </w:tabs>
                    <w:widowControl w:val="0"/>
                    <w:keepNext w:val="0"/>
                    <w:keepLines w:val="0"/>
                    <w:shd w:val="clear" w:color="auto" w:fill="auto"/>
                    <w:bidi w:val="0"/>
                    <w:jc w:val="both"/>
                    <w:spacing w:before="0" w:after="0" w:line="314" w:lineRule="exact"/>
                    <w:ind w:left="860" w:right="0" w:firstLine="0"/>
                  </w:pPr>
                  <w:hyperlink w:anchor="bookmark215" w:tooltip="Current Document">
                    <w:r>
                      <w:rPr>
                        <w:rStyle w:val="CharStyle107"/>
                      </w:rPr>
                      <w:t>目标明确的交互设计</w:t>
                    </w:r>
                    <w:r>
                      <w:rPr>
                        <w:rStyle w:val="CharStyle108"/>
                        <w:lang w:val="en-US" w:eastAsia="en-US" w:bidi="en-US"/>
                      </w:rPr>
                      <w:tab/>
                    </w:r>
                    <w:r>
                      <w:rPr>
                        <w:rStyle w:val="CharStyle108"/>
                      </w:rPr>
                      <w:t>139</w:t>
                    </w:r>
                  </w:hyperlink>
                </w:p>
                <w:p>
                  <w:pPr>
                    <w:pStyle w:val="TOC 6"/>
                    <w:tabs>
                      <w:tab w:leader="dot" w:pos="4049" w:val="right"/>
                    </w:tabs>
                    <w:widowControl w:val="0"/>
                    <w:keepNext w:val="0"/>
                    <w:keepLines w:val="0"/>
                    <w:shd w:val="clear" w:color="auto" w:fill="auto"/>
                    <w:bidi w:val="0"/>
                    <w:jc w:val="both"/>
                    <w:spacing w:before="0" w:after="0" w:line="314" w:lineRule="exact"/>
                    <w:ind w:left="860" w:right="0" w:firstLine="0"/>
                  </w:pPr>
                  <w:hyperlink w:anchor="bookmark216" w:tooltip="Current Document">
                    <w:r>
                      <w:rPr>
                        <w:rStyle w:val="CharStyle107"/>
                      </w:rPr>
                      <w:t>实用的交互设计</w:t>
                    </w:r>
                    <w:r>
                      <w:rPr>
                        <w:rStyle w:val="CharStyle108"/>
                        <w:lang w:val="en-US" w:eastAsia="en-US" w:bidi="en-US"/>
                      </w:rPr>
                      <w:tab/>
                    </w:r>
                    <w:r>
                      <w:rPr>
                        <w:rStyle w:val="CharStyle108"/>
                      </w:rPr>
                      <w:t>139</w:t>
                    </w:r>
                  </w:hyperlink>
                </w:p>
                <w:p>
                  <w:pPr>
                    <w:pStyle w:val="TOC 6"/>
                    <w:tabs>
                      <w:tab w:leader="dot" w:pos="4074" w:val="right"/>
                    </w:tabs>
                    <w:widowControl w:val="0"/>
                    <w:keepNext w:val="0"/>
                    <w:keepLines w:val="0"/>
                    <w:shd w:val="clear" w:color="auto" w:fill="auto"/>
                    <w:bidi w:val="0"/>
                    <w:jc w:val="both"/>
                    <w:spacing w:before="0" w:after="0" w:line="314" w:lineRule="exact"/>
                    <w:ind w:left="860" w:right="0" w:firstLine="0"/>
                  </w:pPr>
                  <w:hyperlink w:anchor="bookmark218" w:tooltip="Current Document">
                    <w:r>
                      <w:rPr>
                        <w:rStyle w:val="CharStyle107"/>
                      </w:rPr>
                      <w:t>优雅的交互设计</w:t>
                    </w:r>
                    <w:r>
                      <w:rPr>
                        <w:rStyle w:val="CharStyle108"/>
                        <w:lang w:val="en-US" w:eastAsia="en-US" w:bidi="en-US"/>
                      </w:rPr>
                      <w:tab/>
                    </w:r>
                    <w:r>
                      <w:rPr>
                        <w:rStyle w:val="CharStyle108"/>
                      </w:rPr>
                      <w:t>140</w:t>
                    </w:r>
                  </w:hyperlink>
                </w:p>
                <w:p>
                  <w:pPr>
                    <w:pStyle w:val="TOC 5"/>
                    <w:tabs>
                      <w:tab w:leader="dot" w:pos="4036" w:val="right"/>
                    </w:tabs>
                    <w:widowControl w:val="0"/>
                    <w:keepNext w:val="0"/>
                    <w:keepLines w:val="0"/>
                    <w:shd w:val="clear" w:color="auto" w:fill="auto"/>
                    <w:bidi w:val="0"/>
                    <w:jc w:val="both"/>
                    <w:spacing w:before="0" w:after="0" w:line="200" w:lineRule="exact"/>
                    <w:ind w:left="440" w:right="0" w:hanging="2"/>
                  </w:pPr>
                  <w:hyperlink w:anchor="bookmark219" w:tooltip="Current Document">
                    <w:r>
                      <w:rPr>
                        <w:lang w:val="zh-CN" w:eastAsia="zh-CN" w:bidi="zh-CN"/>
                        <w:w w:val="100"/>
                        <w:spacing w:val="0"/>
                        <w:color w:val="000000"/>
                        <w:position w:val="0"/>
                      </w:rPr>
                      <w:t>交互设计原则</w:t>
                    </w:r>
                    <w:r>
                      <w:rPr>
                        <w:rStyle w:val="CharStyle108"/>
                        <w:lang w:val="en-US" w:eastAsia="en-US" w:bidi="en-US"/>
                      </w:rPr>
                      <w:tab/>
                    </w:r>
                    <w:r>
                      <w:rPr>
                        <w:rStyle w:val="CharStyle108"/>
                      </w:rPr>
                      <w:t>141</w:t>
                    </w:r>
                  </w:hyperlink>
                </w:p>
                <w:p>
                  <w:pPr>
                    <w:pStyle w:val="TOC 5"/>
                    <w:widowControl w:val="0"/>
                    <w:keepNext w:val="0"/>
                    <w:keepLines w:val="0"/>
                    <w:shd w:val="clear" w:color="auto" w:fill="auto"/>
                    <w:bidi w:val="0"/>
                    <w:jc w:val="both"/>
                    <w:spacing w:before="0" w:after="0" w:line="314" w:lineRule="exact"/>
                    <w:ind w:left="860" w:right="0" w:firstLine="0"/>
                  </w:pPr>
                  <w:r>
                    <w:rPr>
                      <w:lang w:val="zh-CN" w:eastAsia="zh-CN" w:bidi="zh-CN"/>
                      <w:w w:val="100"/>
                      <w:spacing w:val="0"/>
                      <w:color w:val="000000"/>
                      <w:position w:val="0"/>
                    </w:rPr>
                    <w:t>作用于不同层面细节的原则</w:t>
                  </w:r>
                  <w:r>
                    <w:rPr>
                      <w:rStyle w:val="CharStyle108"/>
                    </w:rPr>
                    <w:t xml:space="preserve">…•…141 </w:t>
                  </w:r>
                  <w:r>
                    <w:rPr>
                      <w:lang w:val="zh-CN" w:eastAsia="zh-CN" w:bidi="zh-CN"/>
                      <w:w w:val="100"/>
                      <w:spacing w:val="0"/>
                      <w:color w:val="000000"/>
                      <w:position w:val="0"/>
                    </w:rPr>
                    <w:t>行为与界面层面的设计原则</w:t>
                  </w:r>
                </w:p>
                <w:p>
                  <w:pPr>
                    <w:pStyle w:val="TOC 5"/>
                    <w:tabs>
                      <w:tab w:leader="dot" w:pos="4036" w:val="right"/>
                    </w:tabs>
                    <w:widowControl w:val="0"/>
                    <w:keepNext w:val="0"/>
                    <w:keepLines w:val="0"/>
                    <w:shd w:val="clear" w:color="auto" w:fill="auto"/>
                    <w:bidi w:val="0"/>
                    <w:jc w:val="both"/>
                    <w:spacing w:before="0" w:after="0" w:line="314" w:lineRule="exact"/>
                    <w:ind w:left="1060" w:right="0" w:hanging="9"/>
                  </w:pPr>
                  <w:r>
                    <w:rPr>
                      <w:lang w:val="zh-CN" w:eastAsia="zh-CN" w:bidi="zh-CN"/>
                      <w:w w:val="100"/>
                      <w:spacing w:val="0"/>
                      <w:color w:val="000000"/>
                      <w:position w:val="0"/>
                    </w:rPr>
                    <w:t>使工作负荷降至最低</w:t>
                  </w:r>
                  <w:r>
                    <w:rPr>
                      <w:rStyle w:val="CharStyle108"/>
                      <w:lang w:val="en-US" w:eastAsia="en-US" w:bidi="en-US"/>
                    </w:rPr>
                    <w:tab/>
                  </w:r>
                  <w:r>
                    <w:rPr>
                      <w:rStyle w:val="CharStyle108"/>
                    </w:rPr>
                    <w:t>141</w:t>
                  </w:r>
                </w:p>
                <w:p>
                  <w:pPr>
                    <w:pStyle w:val="TOC 5"/>
                    <w:tabs>
                      <w:tab w:leader="dot" w:pos="4061" w:val="right"/>
                    </w:tabs>
                    <w:widowControl w:val="0"/>
                    <w:keepNext w:val="0"/>
                    <w:keepLines w:val="0"/>
                    <w:shd w:val="clear" w:color="auto" w:fill="auto"/>
                    <w:bidi w:val="0"/>
                    <w:jc w:val="both"/>
                    <w:spacing w:before="0" w:after="0" w:line="200" w:lineRule="exact"/>
                    <w:ind w:left="440" w:right="0" w:hanging="2"/>
                  </w:pPr>
                  <w:hyperlink w:anchor="bookmark223" w:tooltip="Current Document">
                    <w:r>
                      <w:rPr>
                        <w:lang w:val="zh-CN" w:eastAsia="zh-CN" w:bidi="zh-CN"/>
                        <w:w w:val="100"/>
                        <w:spacing w:val="0"/>
                        <w:color w:val="000000"/>
                        <w:position w:val="0"/>
                      </w:rPr>
                      <w:t>交互设计模式</w:t>
                    </w:r>
                    <w:r>
                      <w:rPr>
                        <w:rStyle w:val="CharStyle108"/>
                        <w:lang w:val="en-US" w:eastAsia="en-US" w:bidi="en-US"/>
                      </w:rPr>
                      <w:tab/>
                    </w:r>
                    <w:r>
                      <w:rPr>
                        <w:rStyle w:val="CharStyle108"/>
                      </w:rPr>
                      <w:t>142</w:t>
                    </w:r>
                  </w:hyperlink>
                </w:p>
              </w:txbxContent>
            </v:textbox>
            <w10:wrap type="topAndBottom" anchorx="margin"/>
          </v:shape>
        </w:pict>
      </w:r>
      <w:r>
        <w:pict>
          <v:shape id="_x0000_s1056" type="#_x0000_t202" style="position:absolute;margin-left:224.95pt;margin-top:22.1pt;width:204.8pt;height:190.35pt;z-index:-125829361;mso-wrap-distance-left:5pt;mso-wrap-distance-right:5pt;mso-position-horizontal-relative:margin" filled="f" stroked="f">
            <v:textbox style="mso-fit-shape-to-text:t" inset="0,0,0,0">
              <w:txbxContent>
                <w:p>
                  <w:pPr>
                    <w:pStyle w:val="TOC 6"/>
                    <w:tabs>
                      <w:tab w:leader="dot" w:pos="4056" w:val="right"/>
                    </w:tabs>
                    <w:widowControl w:val="0"/>
                    <w:keepNext w:val="0"/>
                    <w:keepLines w:val="0"/>
                    <w:shd w:val="clear" w:color="auto" w:fill="auto"/>
                    <w:bidi w:val="0"/>
                    <w:jc w:val="both"/>
                    <w:spacing w:before="0" w:after="0" w:line="319" w:lineRule="exact"/>
                    <w:ind w:left="860" w:right="0" w:hanging="2"/>
                  </w:pPr>
                  <w:hyperlink w:anchor="bookmark224" w:tooltip="Current Document">
                    <w:r>
                      <w:rPr>
                        <w:rStyle w:val="CharStyle107"/>
                      </w:rPr>
                      <w:t>建筑模式和交互设计</w:t>
                    </w:r>
                    <w:r>
                      <w:rPr>
                        <w:rStyle w:val="CharStyle108"/>
                        <w:lang w:val="en-US" w:eastAsia="en-US" w:bidi="en-US"/>
                      </w:rPr>
                      <w:tab/>
                    </w:r>
                    <w:r>
                      <w:rPr>
                        <w:rStyle w:val="CharStyle108"/>
                      </w:rPr>
                      <w:t>142</w:t>
                    </w:r>
                  </w:hyperlink>
                </w:p>
                <w:p>
                  <w:pPr>
                    <w:pStyle w:val="TOC 6"/>
                    <w:tabs>
                      <w:tab w:leader="dot" w:pos="4061" w:val="right"/>
                    </w:tabs>
                    <w:widowControl w:val="0"/>
                    <w:keepNext w:val="0"/>
                    <w:keepLines w:val="0"/>
                    <w:shd w:val="clear" w:color="auto" w:fill="auto"/>
                    <w:bidi w:val="0"/>
                    <w:jc w:val="both"/>
                    <w:spacing w:before="0" w:after="0" w:line="319" w:lineRule="exact"/>
                    <w:ind w:left="860" w:right="0" w:hanging="2"/>
                  </w:pPr>
                  <w:hyperlink w:anchor="bookmark226" w:tooltip="Current Document">
                    <w:r>
                      <w:rPr>
                        <w:rStyle w:val="CharStyle107"/>
                      </w:rPr>
                      <w:t>记录和使用交互设计模式</w:t>
                    </w:r>
                    <w:r>
                      <w:rPr>
                        <w:rStyle w:val="CharStyle108"/>
                        <w:lang w:val="en-US" w:eastAsia="en-US" w:bidi="en-US"/>
                      </w:rPr>
                      <w:tab/>
                    </w:r>
                    <w:r>
                      <w:rPr>
                        <w:rStyle w:val="CharStyle108"/>
                      </w:rPr>
                      <w:t>143</w:t>
                    </w:r>
                  </w:hyperlink>
                </w:p>
                <w:p>
                  <w:pPr>
                    <w:pStyle w:val="TOC 6"/>
                    <w:tabs>
                      <w:tab w:leader="dot" w:pos="4042" w:val="right"/>
                    </w:tabs>
                    <w:widowControl w:val="0"/>
                    <w:keepNext w:val="0"/>
                    <w:keepLines w:val="0"/>
                    <w:shd w:val="clear" w:color="auto" w:fill="auto"/>
                    <w:bidi w:val="0"/>
                    <w:jc w:val="both"/>
                    <w:spacing w:before="0" w:after="0" w:line="319" w:lineRule="exact"/>
                    <w:ind w:left="860" w:right="0" w:hanging="2"/>
                  </w:pPr>
                  <w:hyperlink w:anchor="bookmark227" w:tooltip="Current Document">
                    <w:r>
                      <w:rPr>
                        <w:rStyle w:val="CharStyle107"/>
                      </w:rPr>
                      <w:t>交互设计模式的类型</w:t>
                    </w:r>
                    <w:r>
                      <w:rPr>
                        <w:rStyle w:val="CharStyle108"/>
                        <w:lang w:val="en-US" w:eastAsia="en-US" w:bidi="en-US"/>
                      </w:rPr>
                      <w:tab/>
                    </w:r>
                    <w:r>
                      <w:rPr>
                        <w:rStyle w:val="CharStyle108"/>
                      </w:rPr>
                      <w:t>143</w:t>
                    </w:r>
                  </w:hyperlink>
                </w:p>
                <w:p>
                  <w:pPr>
                    <w:pStyle w:val="TOC 6"/>
                    <w:tabs>
                      <w:tab w:leader="dot" w:pos="4047" w:val="right"/>
                    </w:tabs>
                    <w:widowControl w:val="0"/>
                    <w:keepNext w:val="0"/>
                    <w:keepLines w:val="0"/>
                    <w:shd w:val="clear" w:color="auto" w:fill="auto"/>
                    <w:bidi w:val="0"/>
                    <w:jc w:val="both"/>
                    <w:spacing w:before="0" w:after="155" w:line="319" w:lineRule="exact"/>
                    <w:ind w:left="860" w:right="0" w:hanging="2"/>
                  </w:pPr>
                  <w:hyperlink w:anchor="bookmark229" w:tooltip="Current Document">
                    <w:r>
                      <w:rPr>
                        <w:rStyle w:val="CharStyle107"/>
                      </w:rPr>
                      <w:t>交互设计模式示例</w:t>
                    </w:r>
                    <w:r>
                      <w:rPr>
                        <w:rStyle w:val="CharStyle108"/>
                        <w:lang w:val="en-US" w:eastAsia="en-US" w:bidi="en-US"/>
                      </w:rPr>
                      <w:tab/>
                    </w:r>
                    <w:r>
                      <w:rPr>
                        <w:rStyle w:val="CharStyle108"/>
                      </w:rPr>
                      <w:t>144</w:t>
                    </w:r>
                  </w:hyperlink>
                </w:p>
                <w:p>
                  <w:pPr>
                    <w:pStyle w:val="TOC 4"/>
                    <w:tabs>
                      <w:tab w:leader="dot" w:pos="4066" w:val="right"/>
                    </w:tabs>
                    <w:widowControl w:val="0"/>
                    <w:keepNext w:val="0"/>
                    <w:keepLines w:val="0"/>
                    <w:shd w:val="clear" w:color="auto" w:fill="auto"/>
                    <w:bidi w:val="0"/>
                    <w:jc w:val="both"/>
                    <w:spacing w:before="0" w:after="214" w:line="200" w:lineRule="exact"/>
                    <w:ind w:left="0" w:right="0" w:firstLine="25"/>
                  </w:pPr>
                  <w:hyperlink w:anchor="bookmark232" w:tooltip="Current Document">
                    <w:r>
                      <w:rPr>
                        <w:rStyle w:val="CharStyle139"/>
                        <w:b/>
                        <w:bCs/>
                      </w:rPr>
                      <w:t>第</w:t>
                    </w:r>
                    <w:r>
                      <w:rPr>
                        <w:rStyle w:val="CharStyle109"/>
                        <w:b/>
                        <w:bCs/>
                      </w:rPr>
                      <w:t>8</w:t>
                    </w:r>
                    <w:r>
                      <w:rPr>
                        <w:rStyle w:val="CharStyle139"/>
                        <w:b/>
                        <w:bCs/>
                      </w:rPr>
                      <w:t>章数字产品的礼仪</w:t>
                    </w:r>
                    <w:r>
                      <w:rPr>
                        <w:rStyle w:val="CharStyle109"/>
                        <w:lang w:val="en-US" w:eastAsia="en-US" w:bidi="en-US"/>
                        <w:b/>
                        <w:bCs/>
                      </w:rPr>
                      <w:tab/>
                    </w:r>
                    <w:r>
                      <w:rPr>
                        <w:rStyle w:val="CharStyle109"/>
                        <w:b/>
                        <w:bCs/>
                      </w:rPr>
                      <w:t>146</w:t>
                    </w:r>
                  </w:hyperlink>
                </w:p>
                <w:p>
                  <w:pPr>
                    <w:pStyle w:val="TOC 5"/>
                    <w:tabs>
                      <w:tab w:leader="dot" w:pos="4061" w:val="right"/>
                    </w:tabs>
                    <w:widowControl w:val="0"/>
                    <w:keepNext w:val="0"/>
                    <w:keepLines w:val="0"/>
                    <w:shd w:val="clear" w:color="auto" w:fill="auto"/>
                    <w:bidi w:val="0"/>
                    <w:jc w:val="both"/>
                    <w:spacing w:before="0" w:after="0" w:line="200" w:lineRule="exact"/>
                    <w:ind w:left="440" w:right="0" w:firstLine="3"/>
                  </w:pPr>
                  <w:hyperlink w:anchor="bookmark233" w:tooltip="Current Document">
                    <w:r>
                      <w:rPr>
                        <w:lang w:val="zh-CN" w:eastAsia="zh-CN" w:bidi="zh-CN"/>
                        <w:w w:val="100"/>
                        <w:spacing w:val="0"/>
                        <w:color w:val="000000"/>
                        <w:position w:val="0"/>
                      </w:rPr>
                      <w:t>设计体贴的软件</w:t>
                    </w:r>
                    <w:r>
                      <w:rPr>
                        <w:rStyle w:val="CharStyle108"/>
                        <w:lang w:val="en-US" w:eastAsia="en-US" w:bidi="en-US"/>
                      </w:rPr>
                      <w:tab/>
                    </w:r>
                    <w:r>
                      <w:rPr>
                        <w:rStyle w:val="CharStyle108"/>
                      </w:rPr>
                      <w:t>147</w:t>
                    </w:r>
                  </w:hyperlink>
                </w:p>
                <w:p>
                  <w:pPr>
                    <w:pStyle w:val="TOC 6"/>
                    <w:tabs>
                      <w:tab w:leader="dot" w:pos="4061" w:val="right"/>
                    </w:tabs>
                    <w:widowControl w:val="0"/>
                    <w:keepNext w:val="0"/>
                    <w:keepLines w:val="0"/>
                    <w:shd w:val="clear" w:color="auto" w:fill="auto"/>
                    <w:bidi w:val="0"/>
                    <w:jc w:val="both"/>
                    <w:spacing w:before="0" w:after="0" w:line="319" w:lineRule="exact"/>
                    <w:ind w:left="860" w:right="0" w:hanging="2"/>
                  </w:pPr>
                  <w:hyperlink w:anchor="bookmark235" w:tooltip="Current Document">
                    <w:r>
                      <w:rPr>
                        <w:rStyle w:val="CharStyle107"/>
                      </w:rPr>
                      <w:t>体贴的产品关心用户喜好</w:t>
                    </w:r>
                    <w:r>
                      <w:rPr>
                        <w:rStyle w:val="CharStyle108"/>
                        <w:lang w:val="en-US" w:eastAsia="en-US" w:bidi="en-US"/>
                      </w:rPr>
                      <w:tab/>
                    </w:r>
                    <w:r>
                      <w:rPr>
                        <w:rStyle w:val="CharStyle108"/>
                      </w:rPr>
                      <w:t>148</w:t>
                    </w:r>
                  </w:hyperlink>
                </w:p>
                <w:p>
                  <w:pPr>
                    <w:pStyle w:val="TOC 6"/>
                    <w:tabs>
                      <w:tab w:leader="dot" w:pos="4061" w:val="right"/>
                    </w:tabs>
                    <w:widowControl w:val="0"/>
                    <w:keepNext w:val="0"/>
                    <w:keepLines w:val="0"/>
                    <w:shd w:val="clear" w:color="auto" w:fill="auto"/>
                    <w:bidi w:val="0"/>
                    <w:jc w:val="both"/>
                    <w:spacing w:before="0" w:after="0" w:line="319" w:lineRule="exact"/>
                    <w:ind w:left="860" w:right="0" w:hanging="2"/>
                  </w:pPr>
                  <w:hyperlink w:anchor="bookmark236" w:tooltip="Current Document">
                    <w:r>
                      <w:rPr>
                        <w:rStyle w:val="CharStyle107"/>
                      </w:rPr>
                      <w:t>体贴的软件是恭顺的</w:t>
                    </w:r>
                    <w:r>
                      <w:rPr>
                        <w:rStyle w:val="CharStyle108"/>
                        <w:lang w:val="en-US" w:eastAsia="en-US" w:bidi="en-US"/>
                      </w:rPr>
                      <w:tab/>
                    </w:r>
                    <w:r>
                      <w:rPr>
                        <w:rStyle w:val="CharStyle108"/>
                      </w:rPr>
                      <w:t>148</w:t>
                    </w:r>
                  </w:hyperlink>
                </w:p>
                <w:p>
                  <w:pPr>
                    <w:pStyle w:val="TOC 6"/>
                    <w:tabs>
                      <w:tab w:leader="dot" w:pos="4066" w:val="right"/>
                    </w:tabs>
                    <w:widowControl w:val="0"/>
                    <w:keepNext w:val="0"/>
                    <w:keepLines w:val="0"/>
                    <w:shd w:val="clear" w:color="auto" w:fill="auto"/>
                    <w:bidi w:val="0"/>
                    <w:jc w:val="both"/>
                    <w:spacing w:before="0" w:after="0" w:line="319" w:lineRule="exact"/>
                    <w:ind w:left="860" w:right="0" w:hanging="2"/>
                  </w:pPr>
                  <w:hyperlink w:anchor="bookmark237" w:tooltip="Current Document">
                    <w:r>
                      <w:rPr>
                        <w:rStyle w:val="CharStyle107"/>
                      </w:rPr>
                      <w:t>体贴的软件是乐于助人的</w:t>
                    </w:r>
                    <w:r>
                      <w:rPr>
                        <w:rStyle w:val="CharStyle108"/>
                        <w:lang w:val="en-US" w:eastAsia="en-US" w:bidi="en-US"/>
                      </w:rPr>
                      <w:tab/>
                    </w:r>
                    <w:r>
                      <w:rPr>
                        <w:rStyle w:val="CharStyle108"/>
                      </w:rPr>
                      <w:t>149</w:t>
                    </w:r>
                  </w:hyperlink>
                </w:p>
                <w:p>
                  <w:pPr>
                    <w:pStyle w:val="TOC 6"/>
                    <w:tabs>
                      <w:tab w:leader="dot" w:pos="4066" w:val="right"/>
                    </w:tabs>
                    <w:widowControl w:val="0"/>
                    <w:keepNext w:val="0"/>
                    <w:keepLines w:val="0"/>
                    <w:shd w:val="clear" w:color="auto" w:fill="auto"/>
                    <w:bidi w:val="0"/>
                    <w:jc w:val="both"/>
                    <w:spacing w:before="0" w:after="0" w:line="319" w:lineRule="exact"/>
                    <w:ind w:left="860" w:right="0" w:hanging="2"/>
                  </w:pPr>
                  <w:hyperlink w:anchor="bookmark238" w:tooltip="Current Document">
                    <w:r>
                      <w:rPr>
                        <w:rStyle w:val="CharStyle107"/>
                      </w:rPr>
                      <w:t>体贴的软件具有常识</w:t>
                    </w:r>
                    <w:r>
                      <w:rPr>
                        <w:rStyle w:val="CharStyle108"/>
                        <w:lang w:val="en-US" w:eastAsia="en-US" w:bidi="en-US"/>
                      </w:rPr>
                      <w:tab/>
                    </w:r>
                    <w:r>
                      <w:rPr>
                        <w:rStyle w:val="CharStyle108"/>
                      </w:rPr>
                      <w:t>149</w:t>
                    </w:r>
                  </w:hyperlink>
                </w:p>
                <w:p>
                  <w:pPr>
                    <w:pStyle w:val="Style33"/>
                    <w:tabs>
                      <w:tab w:leader="dot" w:pos="4066" w:val="right"/>
                    </w:tabs>
                    <w:widowControl w:val="0"/>
                    <w:keepNext w:val="0"/>
                    <w:keepLines w:val="0"/>
                    <w:shd w:val="clear" w:color="auto" w:fill="auto"/>
                    <w:bidi w:val="0"/>
                    <w:jc w:val="both"/>
                    <w:spacing w:before="0" w:after="0" w:line="319" w:lineRule="exact"/>
                    <w:ind w:left="860" w:right="0" w:hanging="2"/>
                  </w:pPr>
                  <w:r>
                    <w:rPr>
                      <w:rStyle w:val="CharStyle140"/>
                    </w:rPr>
                    <w:t>体贴的软件有判断力</w:t>
                  </w:r>
                  <w:r>
                    <w:rPr>
                      <w:rStyle w:val="CharStyle141"/>
                    </w:rPr>
                    <w:tab/>
                  </w:r>
                  <w:r>
                    <w:rPr>
                      <w:rStyle w:val="CharStyle140"/>
                    </w:rPr>
                    <w:t>丨</w:t>
                  </w:r>
                  <w:r>
                    <w:rPr>
                      <w:rStyle w:val="CharStyle140"/>
                      <w:vertAlign w:val="superscript"/>
                    </w:rPr>
                    <w:t>5</w:t>
                  </w:r>
                  <w:r>
                    <w:rPr>
                      <w:rStyle w:val="CharStyle140"/>
                    </w:rPr>
                    <w:t>〇</w:t>
                  </w:r>
                </w:p>
              </w:txbxContent>
            </v:textbox>
            <w10:wrap type="topAndBottom" anchorx="margin"/>
          </v:shape>
        </w:pict>
      </w:r>
      <w:r>
        <w:rPr>
          <w:lang w:val="zh-CN" w:eastAsia="zh-CN" w:bidi="zh-CN"/>
          <w:sz w:val="24"/>
          <w:szCs w:val="24"/>
          <w:w w:val="100"/>
          <w:spacing w:val="0"/>
          <w:color w:val="000000"/>
          <w:position w:val="0"/>
        </w:rPr>
        <w:t>第</w:t>
      </w:r>
      <w:r>
        <w:rPr>
          <w:rStyle w:val="CharStyle127"/>
        </w:rPr>
        <w:t>2</w:t>
      </w:r>
      <w:r>
        <w:rPr>
          <w:lang w:val="zh-CN" w:eastAsia="zh-CN" w:bidi="zh-CN"/>
          <w:sz w:val="24"/>
          <w:szCs w:val="24"/>
          <w:w w:val="100"/>
          <w:spacing w:val="0"/>
          <w:color w:val="000000"/>
          <w:position w:val="0"/>
        </w:rPr>
        <w:t>部分设计行为和形式</w:t>
      </w:r>
    </w:p>
    <w:p>
      <w:pPr>
        <w:pStyle w:val="Style30"/>
        <w:widowControl w:val="0"/>
        <w:keepNext w:val="0"/>
        <w:keepLines w:val="0"/>
        <w:shd w:val="clear" w:color="auto" w:fill="auto"/>
        <w:bidi w:val="0"/>
        <w:jc w:val="right"/>
        <w:spacing w:before="0" w:after="0" w:line="200" w:lineRule="exact"/>
        <w:ind w:left="0" w:right="0" w:firstLine="0"/>
      </w:pPr>
      <w:r>
        <w:rPr>
          <w:w w:val="100"/>
          <w:spacing w:val="0"/>
          <w:color w:val="000000"/>
          <w:position w:val="0"/>
        </w:rPr>
        <w:t xml:space="preserve">• </w:t>
      </w:r>
      <w:r>
        <w:rPr>
          <w:lang w:val="zh-CN" w:eastAsia="zh-CN" w:bidi="zh-CN"/>
          <w:w w:val="100"/>
          <w:spacing w:val="0"/>
          <w:color w:val="000000"/>
          <w:position w:val="0"/>
        </w:rPr>
        <w:t xml:space="preserve">XXIII </w:t>
      </w:r>
      <w:r>
        <w:rPr>
          <w:w w:val="100"/>
          <w:spacing w:val="0"/>
          <w:color w:val="000000"/>
          <w:position w:val="0"/>
        </w:rPr>
        <w:t>•</w:t>
      </w:r>
      <w:r>
        <w:br w:type="page"/>
      </w:r>
    </w:p>
    <w:p>
      <w:pPr>
        <w:pStyle w:val="Style133"/>
        <w:widowControl w:val="0"/>
        <w:keepNext w:val="0"/>
        <w:keepLines w:val="0"/>
        <w:shd w:val="clear" w:color="auto" w:fill="auto"/>
        <w:bidi w:val="0"/>
        <w:jc w:val="left"/>
        <w:spacing w:before="0" w:after="0" w:line="210" w:lineRule="exact"/>
        <w:ind w:left="0" w:right="0" w:firstLine="40"/>
      </w:pPr>
      <w:r>
        <w:pict>
          <v:shape id="_x0000_s1057" type="#_x0000_t202" style="position:absolute;margin-left:21.45pt;margin-top:26.55pt;width:184.85pt;height:529.75pt;z-index:-125829360;mso-wrap-distance-left:5pt;mso-wrap-distance-right:5pt;mso-position-horizontal-relative:margin" filled="f" stroked="f">
            <v:textbox style="mso-fit-shape-to-text:t" inset="0,0,0,0">
              <w:txbxContent>
                <w:p>
                  <w:pPr>
                    <w:pStyle w:val="TOC 6"/>
                    <w:tabs>
                      <w:tab w:leader="dot" w:pos="3646" w:val="right"/>
                    </w:tabs>
                    <w:widowControl w:val="0"/>
                    <w:keepNext w:val="0"/>
                    <w:keepLines w:val="0"/>
                    <w:shd w:val="clear" w:color="auto" w:fill="auto"/>
                    <w:bidi w:val="0"/>
                    <w:jc w:val="both"/>
                    <w:spacing w:before="0" w:after="0" w:line="314" w:lineRule="exact"/>
                    <w:ind w:left="440" w:right="0" w:hanging="3"/>
                  </w:pPr>
                  <w:hyperlink w:anchor="bookmark241" w:tooltip="Current Document">
                    <w:r>
                      <w:rPr>
                        <w:rStyle w:val="CharStyle107"/>
                      </w:rPr>
                      <w:t>体贴的软件预见需求</w:t>
                    </w:r>
                    <w:r>
                      <w:rPr>
                        <w:rStyle w:val="CharStyle108"/>
                        <w:lang w:val="en-US" w:eastAsia="en-US" w:bidi="en-US"/>
                      </w:rPr>
                      <w:tab/>
                    </w:r>
                    <w:r>
                      <w:rPr>
                        <w:rStyle w:val="CharStyle108"/>
                      </w:rPr>
                      <w:t>150</w:t>
                    </w:r>
                  </w:hyperlink>
                </w:p>
                <w:p>
                  <w:pPr>
                    <w:pStyle w:val="TOC 6"/>
                    <w:tabs>
                      <w:tab w:leader="dot" w:pos="3646" w:val="right"/>
                    </w:tabs>
                    <w:widowControl w:val="0"/>
                    <w:keepNext w:val="0"/>
                    <w:keepLines w:val="0"/>
                    <w:shd w:val="clear" w:color="auto" w:fill="auto"/>
                    <w:bidi w:val="0"/>
                    <w:jc w:val="both"/>
                    <w:spacing w:before="0" w:after="0" w:line="314" w:lineRule="exact"/>
                    <w:ind w:left="440" w:right="0" w:hanging="3"/>
                  </w:pPr>
                  <w:hyperlink w:anchor="bookmark242" w:tooltip="Current Document">
                    <w:r>
                      <w:rPr>
                        <w:rStyle w:val="CharStyle107"/>
                      </w:rPr>
                      <w:t>体贴的软件是尽责的</w:t>
                    </w:r>
                    <w:r>
                      <w:rPr>
                        <w:rStyle w:val="CharStyle108"/>
                        <w:lang w:val="en-US" w:eastAsia="en-US" w:bidi="en-US"/>
                      </w:rPr>
                      <w:tab/>
                    </w:r>
                    <w:r>
                      <w:rPr>
                        <w:rStyle w:val="CharStyle108"/>
                      </w:rPr>
                      <w:t>150</w:t>
                    </w:r>
                  </w:hyperlink>
                </w:p>
                <w:p>
                  <w:pPr>
                    <w:pStyle w:val="TOC 5"/>
                    <w:widowControl w:val="0"/>
                    <w:keepNext w:val="0"/>
                    <w:keepLines w:val="0"/>
                    <w:shd w:val="clear" w:color="auto" w:fill="auto"/>
                    <w:bidi w:val="0"/>
                    <w:jc w:val="both"/>
                    <w:spacing w:before="0" w:after="0" w:line="314" w:lineRule="exact"/>
                    <w:ind w:left="440" w:right="0" w:hanging="3"/>
                  </w:pPr>
                  <w:r>
                    <w:rPr>
                      <w:lang w:val="zh-CN" w:eastAsia="zh-CN" w:bidi="zh-CN"/>
                      <w:w w:val="100"/>
                      <w:spacing w:val="0"/>
                      <w:color w:val="000000"/>
                      <w:position w:val="0"/>
                    </w:rPr>
                    <w:t>体贴的软件不会因为自己的</w:t>
                  </w:r>
                </w:p>
                <w:p>
                  <w:pPr>
                    <w:pStyle w:val="TOC 5"/>
                    <w:tabs>
                      <w:tab w:leader="dot" w:pos="3616" w:val="right"/>
                    </w:tabs>
                    <w:widowControl w:val="0"/>
                    <w:keepNext w:val="0"/>
                    <w:keepLines w:val="0"/>
                    <w:shd w:val="clear" w:color="auto" w:fill="auto"/>
                    <w:bidi w:val="0"/>
                    <w:jc w:val="both"/>
                    <w:spacing w:before="0" w:after="0" w:line="314" w:lineRule="exact"/>
                    <w:ind w:left="660" w:right="0" w:hanging="9"/>
                  </w:pPr>
                  <w:r>
                    <w:rPr>
                      <w:lang w:val="zh-CN" w:eastAsia="zh-CN" w:bidi="zh-CN"/>
                      <w:w w:val="100"/>
                      <w:spacing w:val="0"/>
                      <w:color w:val="000000"/>
                      <w:position w:val="0"/>
                    </w:rPr>
                    <w:t>问题增加你的负担</w:t>
                  </w:r>
                  <w:r>
                    <w:rPr>
                      <w:rStyle w:val="CharStyle108"/>
                      <w:lang w:val="en-US" w:eastAsia="en-US" w:bidi="en-US"/>
                    </w:rPr>
                    <w:tab/>
                  </w:r>
                  <w:r>
                    <w:rPr>
                      <w:rStyle w:val="CharStyle108"/>
                    </w:rPr>
                    <w:t>151</w:t>
                  </w:r>
                </w:p>
                <w:p>
                  <w:pPr>
                    <w:pStyle w:val="TOC 5"/>
                    <w:widowControl w:val="0"/>
                    <w:keepNext w:val="0"/>
                    <w:keepLines w:val="0"/>
                    <w:shd w:val="clear" w:color="auto" w:fill="auto"/>
                    <w:bidi w:val="0"/>
                    <w:jc w:val="both"/>
                    <w:spacing w:before="0" w:after="0" w:line="314" w:lineRule="exact"/>
                    <w:ind w:left="440" w:right="0" w:hanging="3"/>
                  </w:pPr>
                  <w:r>
                    <w:rPr>
                      <w:lang w:val="zh-CN" w:eastAsia="zh-CN" w:bidi="zh-CN"/>
                      <w:w w:val="100"/>
                      <w:spacing w:val="0"/>
                      <w:color w:val="000000"/>
                      <w:position w:val="0"/>
                    </w:rPr>
                    <w:t>体贴的软件会及时通知我们</w:t>
                  </w:r>
                  <w:r>
                    <w:rPr>
                      <w:rStyle w:val="CharStyle108"/>
                    </w:rPr>
                    <w:t>…•…151</w:t>
                  </w:r>
                </w:p>
                <w:p>
                  <w:pPr>
                    <w:pStyle w:val="TOC 6"/>
                    <w:tabs>
                      <w:tab w:leader="dot" w:pos="3621" w:val="right"/>
                    </w:tabs>
                    <w:widowControl w:val="0"/>
                    <w:keepNext w:val="0"/>
                    <w:keepLines w:val="0"/>
                    <w:shd w:val="clear" w:color="auto" w:fill="auto"/>
                    <w:bidi w:val="0"/>
                    <w:jc w:val="both"/>
                    <w:spacing w:before="0" w:after="0" w:line="314" w:lineRule="exact"/>
                    <w:ind w:left="440" w:right="0" w:hanging="3"/>
                  </w:pPr>
                  <w:hyperlink w:anchor="bookmark246" w:tooltip="Current Document">
                    <w:r>
                      <w:rPr>
                        <w:rStyle w:val="CharStyle107"/>
                      </w:rPr>
                      <w:t>体贴的软件是敏锐的</w:t>
                    </w:r>
                    <w:r>
                      <w:rPr>
                        <w:rStyle w:val="CharStyle108"/>
                        <w:lang w:val="en-US" w:eastAsia="en-US" w:bidi="en-US"/>
                      </w:rPr>
                      <w:tab/>
                    </w:r>
                    <w:r>
                      <w:rPr>
                        <w:rStyle w:val="CharStyle108"/>
                      </w:rPr>
                      <w:t>151</w:t>
                    </w:r>
                  </w:hyperlink>
                </w:p>
                <w:p>
                  <w:pPr>
                    <w:pStyle w:val="TOC 6"/>
                    <w:tabs>
                      <w:tab w:leader="dot" w:pos="3646" w:val="right"/>
                    </w:tabs>
                    <w:widowControl w:val="0"/>
                    <w:keepNext w:val="0"/>
                    <w:keepLines w:val="0"/>
                    <w:shd w:val="clear" w:color="auto" w:fill="auto"/>
                    <w:bidi w:val="0"/>
                    <w:jc w:val="both"/>
                    <w:spacing w:before="0" w:after="0" w:line="314" w:lineRule="exact"/>
                    <w:ind w:left="440" w:right="0" w:hanging="3"/>
                  </w:pPr>
                  <w:hyperlink w:anchor="bookmark247" w:tooltip="Current Document">
                    <w:r>
                      <w:rPr>
                        <w:rStyle w:val="CharStyle107"/>
                      </w:rPr>
                      <w:t>体贴的软件是自信的</w:t>
                    </w:r>
                    <w:r>
                      <w:rPr>
                        <w:rStyle w:val="CharStyle108"/>
                        <w:lang w:val="en-US" w:eastAsia="en-US" w:bidi="en-US"/>
                      </w:rPr>
                      <w:tab/>
                    </w:r>
                    <w:r>
                      <w:rPr>
                        <w:rStyle w:val="CharStyle108"/>
                      </w:rPr>
                      <w:t>152</w:t>
                    </w:r>
                  </w:hyperlink>
                </w:p>
                <w:p>
                  <w:pPr>
                    <w:pStyle w:val="TOC 5"/>
                    <w:widowControl w:val="0"/>
                    <w:keepNext w:val="0"/>
                    <w:keepLines w:val="0"/>
                    <w:shd w:val="clear" w:color="auto" w:fill="auto"/>
                    <w:bidi w:val="0"/>
                    <w:jc w:val="both"/>
                    <w:spacing w:before="0" w:after="0" w:line="314" w:lineRule="exact"/>
                    <w:ind w:left="440" w:right="0" w:hanging="3"/>
                  </w:pPr>
                  <w:r>
                    <w:rPr>
                      <w:lang w:val="zh-CN" w:eastAsia="zh-CN" w:bidi="zh-CN"/>
                      <w:w w:val="100"/>
                      <w:spacing w:val="0"/>
                      <w:color w:val="000000"/>
                      <w:position w:val="0"/>
                    </w:rPr>
                    <w:t>体贴的软件不问过多的问题</w:t>
                  </w:r>
                  <w:r>
                    <w:rPr>
                      <w:rStyle w:val="CharStyle108"/>
                    </w:rPr>
                    <w:t xml:space="preserve">…•…152 </w:t>
                  </w:r>
                  <w:r>
                    <w:rPr>
                      <w:lang w:val="zh-CN" w:eastAsia="zh-CN" w:bidi="zh-CN"/>
                      <w:w w:val="100"/>
                      <w:spacing w:val="0"/>
                      <w:color w:val="000000"/>
                      <w:position w:val="0"/>
                    </w:rPr>
                    <w:t>体贴的软件即使失败也不失</w:t>
                  </w:r>
                </w:p>
                <w:p>
                  <w:pPr>
                    <w:pStyle w:val="Style110"/>
                    <w:tabs>
                      <w:tab w:leader="dot" w:pos="3636" w:val="right"/>
                    </w:tabs>
                    <w:widowControl w:val="0"/>
                    <w:keepNext w:val="0"/>
                    <w:keepLines w:val="0"/>
                    <w:shd w:val="clear" w:color="auto" w:fill="auto"/>
                    <w:bidi w:val="0"/>
                    <w:jc w:val="both"/>
                    <w:spacing w:before="0" w:after="0" w:line="314" w:lineRule="exact"/>
                    <w:ind w:left="660" w:right="0" w:hanging="9"/>
                  </w:pPr>
                  <w:r>
                    <w:rPr>
                      <w:rStyle w:val="CharStyle112"/>
                      <w:b w:val="0"/>
                      <w:bCs w:val="0"/>
                    </w:rPr>
                    <w:t>风度</w:t>
                  </w:r>
                  <w:r>
                    <w:rPr>
                      <w:lang w:val="en-US" w:eastAsia="en-US" w:bidi="en-US"/>
                      <w:w w:val="100"/>
                      <w:spacing w:val="0"/>
                      <w:color w:val="000000"/>
                      <w:position w:val="0"/>
                    </w:rPr>
                    <w:tab/>
                  </w:r>
                  <w:r>
                    <w:rPr>
                      <w:lang w:val="zh-CN" w:eastAsia="zh-CN" w:bidi="zh-CN"/>
                      <w:w w:val="100"/>
                      <w:spacing w:val="0"/>
                      <w:color w:val="000000"/>
                      <w:position w:val="0"/>
                    </w:rPr>
                    <w:t>153</w:t>
                  </w:r>
                </w:p>
                <w:p>
                  <w:pPr>
                    <w:pStyle w:val="TOC 5"/>
                    <w:widowControl w:val="0"/>
                    <w:keepNext w:val="0"/>
                    <w:keepLines w:val="0"/>
                    <w:shd w:val="clear" w:color="auto" w:fill="auto"/>
                    <w:bidi w:val="0"/>
                    <w:jc w:val="both"/>
                    <w:spacing w:before="0" w:after="0" w:line="314" w:lineRule="exact"/>
                    <w:ind w:left="440" w:right="0" w:hanging="3"/>
                  </w:pPr>
                  <w:r>
                    <w:rPr>
                      <w:lang w:val="zh-CN" w:eastAsia="zh-CN" w:bidi="zh-CN"/>
                      <w:w w:val="100"/>
                      <w:spacing w:val="0"/>
                      <w:color w:val="000000"/>
                      <w:position w:val="0"/>
                    </w:rPr>
                    <w:t>体贴的软件知道什么时候调</w:t>
                  </w:r>
                </w:p>
                <w:p>
                  <w:pPr>
                    <w:pStyle w:val="Style110"/>
                    <w:tabs>
                      <w:tab w:leader="dot" w:pos="3641" w:val="right"/>
                    </w:tabs>
                    <w:widowControl w:val="0"/>
                    <w:keepNext w:val="0"/>
                    <w:keepLines w:val="0"/>
                    <w:shd w:val="clear" w:color="auto" w:fill="auto"/>
                    <w:bidi w:val="0"/>
                    <w:jc w:val="both"/>
                    <w:spacing w:before="0" w:after="0" w:line="314" w:lineRule="exact"/>
                    <w:ind w:left="660" w:right="0" w:hanging="9"/>
                  </w:pPr>
                  <w:r>
                    <w:rPr>
                      <w:rStyle w:val="CharStyle112"/>
                      <w:b w:val="0"/>
                      <w:bCs w:val="0"/>
                    </w:rPr>
                    <w:t>整规则</w:t>
                  </w:r>
                  <w:r>
                    <w:rPr>
                      <w:lang w:val="en-US" w:eastAsia="en-US" w:bidi="en-US"/>
                      <w:w w:val="100"/>
                      <w:spacing w:val="0"/>
                      <w:color w:val="000000"/>
                      <w:position w:val="0"/>
                    </w:rPr>
                    <w:tab/>
                  </w:r>
                  <w:r>
                    <w:rPr>
                      <w:lang w:val="zh-CN" w:eastAsia="zh-CN" w:bidi="zh-CN"/>
                      <w:w w:val="100"/>
                      <w:spacing w:val="0"/>
                      <w:color w:val="000000"/>
                      <w:position w:val="0"/>
                    </w:rPr>
                    <w:t>154</w:t>
                  </w:r>
                </w:p>
                <w:p>
                  <w:pPr>
                    <w:pStyle w:val="TOC 6"/>
                    <w:tabs>
                      <w:tab w:leader="dot" w:pos="3641" w:val="right"/>
                    </w:tabs>
                    <w:widowControl w:val="0"/>
                    <w:keepNext w:val="0"/>
                    <w:keepLines w:val="0"/>
                    <w:shd w:val="clear" w:color="auto" w:fill="auto"/>
                    <w:bidi w:val="0"/>
                    <w:jc w:val="both"/>
                    <w:spacing w:before="0" w:after="0" w:line="314" w:lineRule="exact"/>
                    <w:ind w:left="440" w:right="0" w:hanging="3"/>
                  </w:pPr>
                  <w:hyperlink w:anchor="bookmark254" w:tooltip="Current Document">
                    <w:r>
                      <w:rPr>
                        <w:rStyle w:val="CharStyle107"/>
                      </w:rPr>
                      <w:t>体贴的软件承担责任</w:t>
                    </w:r>
                    <w:r>
                      <w:rPr>
                        <w:rStyle w:val="CharStyle108"/>
                        <w:lang w:val="en-US" w:eastAsia="en-US" w:bidi="en-US"/>
                      </w:rPr>
                      <w:tab/>
                    </w:r>
                    <w:r>
                      <w:rPr>
                        <w:rStyle w:val="CharStyle108"/>
                      </w:rPr>
                      <w:t>155</w:t>
                    </w:r>
                  </w:hyperlink>
                </w:p>
                <w:p>
                  <w:pPr>
                    <w:pStyle w:val="TOC 5"/>
                    <w:widowControl w:val="0"/>
                    <w:keepNext w:val="0"/>
                    <w:keepLines w:val="0"/>
                    <w:shd w:val="clear" w:color="auto" w:fill="auto"/>
                    <w:bidi w:val="0"/>
                    <w:jc w:val="both"/>
                    <w:spacing w:before="0" w:after="0" w:line="314" w:lineRule="exact"/>
                    <w:ind w:left="440" w:right="0" w:hanging="3"/>
                  </w:pPr>
                  <w:r>
                    <w:rPr>
                      <w:lang w:val="zh-CN" w:eastAsia="zh-CN" w:bidi="zh-CN"/>
                      <w:w w:val="100"/>
                      <w:spacing w:val="0"/>
                      <w:color w:val="000000"/>
                      <w:position w:val="0"/>
                    </w:rPr>
                    <w:t>体贴的软件能够帮助你避免</w:t>
                  </w:r>
                </w:p>
                <w:p>
                  <w:pPr>
                    <w:pStyle w:val="TOC 5"/>
                    <w:tabs>
                      <w:tab w:leader="dot" w:pos="3651" w:val="right"/>
                    </w:tabs>
                    <w:widowControl w:val="0"/>
                    <w:keepNext w:val="0"/>
                    <w:keepLines w:val="0"/>
                    <w:shd w:val="clear" w:color="auto" w:fill="auto"/>
                    <w:bidi w:val="0"/>
                    <w:jc w:val="both"/>
                    <w:spacing w:before="0" w:after="0" w:line="314" w:lineRule="exact"/>
                    <w:ind w:left="660" w:right="0" w:hanging="9"/>
                  </w:pPr>
                  <w:r>
                    <w:rPr>
                      <w:lang w:val="zh-CN" w:eastAsia="zh-CN" w:bidi="zh-CN"/>
                      <w:w w:val="100"/>
                      <w:spacing w:val="0"/>
                      <w:color w:val="000000"/>
                      <w:position w:val="0"/>
                    </w:rPr>
                    <w:t>犯低级错误</w:t>
                  </w:r>
                  <w:r>
                    <w:rPr>
                      <w:rStyle w:val="CharStyle108"/>
                      <w:lang w:val="en-US" w:eastAsia="en-US" w:bidi="en-US"/>
                    </w:rPr>
                    <w:tab/>
                  </w:r>
                  <w:r>
                    <w:rPr>
                      <w:rStyle w:val="CharStyle108"/>
                    </w:rPr>
                    <w:t>155</w:t>
                  </w:r>
                </w:p>
                <w:p>
                  <w:pPr>
                    <w:pStyle w:val="TOC 5"/>
                    <w:tabs>
                      <w:tab w:leader="dot" w:pos="3645" w:val="right"/>
                    </w:tabs>
                    <w:widowControl w:val="0"/>
                    <w:keepNext w:val="0"/>
                    <w:keepLines w:val="0"/>
                    <w:shd w:val="clear" w:color="auto" w:fill="auto"/>
                    <w:bidi w:val="0"/>
                    <w:jc w:val="both"/>
                    <w:spacing w:before="0" w:after="0" w:line="314" w:lineRule="exact"/>
                    <w:ind w:left="0" w:right="0" w:firstLine="22"/>
                  </w:pPr>
                  <w:hyperlink w:anchor="bookmark257" w:tooltip="Current Document">
                    <w:r>
                      <w:rPr>
                        <w:lang w:val="zh-CN" w:eastAsia="zh-CN" w:bidi="zh-CN"/>
                        <w:w w:val="100"/>
                        <w:spacing w:val="0"/>
                        <w:color w:val="000000"/>
                        <w:position w:val="0"/>
                      </w:rPr>
                      <w:t>设计聪明的产品</w:t>
                    </w:r>
                    <w:r>
                      <w:rPr>
                        <w:rStyle w:val="CharStyle108"/>
                        <w:lang w:val="en-US" w:eastAsia="en-US" w:bidi="en-US"/>
                      </w:rPr>
                      <w:tab/>
                    </w:r>
                    <w:r>
                      <w:rPr>
                        <w:rStyle w:val="CharStyle108"/>
                      </w:rPr>
                      <w:t>156</w:t>
                    </w:r>
                  </w:hyperlink>
                </w:p>
                <w:p>
                  <w:pPr>
                    <w:pStyle w:val="TOC 6"/>
                    <w:tabs>
                      <w:tab w:leader="dot" w:pos="3646" w:val="right"/>
                    </w:tabs>
                    <w:widowControl w:val="0"/>
                    <w:keepNext w:val="0"/>
                    <w:keepLines w:val="0"/>
                    <w:shd w:val="clear" w:color="auto" w:fill="auto"/>
                    <w:bidi w:val="0"/>
                    <w:jc w:val="both"/>
                    <w:spacing w:before="0" w:after="0" w:line="314" w:lineRule="exact"/>
                    <w:ind w:left="440" w:right="0" w:hanging="3"/>
                  </w:pPr>
                  <w:hyperlink w:anchor="bookmark258" w:tooltip="Current Document">
                    <w:r>
                      <w:rPr>
                        <w:rStyle w:val="CharStyle107"/>
                      </w:rPr>
                      <w:t>利用计算机的空闲周期</w:t>
                    </w:r>
                    <w:r>
                      <w:rPr>
                        <w:rStyle w:val="CharStyle108"/>
                        <w:lang w:val="en-US" w:eastAsia="en-US" w:bidi="en-US"/>
                      </w:rPr>
                      <w:tab/>
                    </w:r>
                    <w:r>
                      <w:rPr>
                        <w:rStyle w:val="CharStyle108"/>
                      </w:rPr>
                      <w:t>156</w:t>
                    </w:r>
                  </w:hyperlink>
                </w:p>
                <w:p>
                  <w:pPr>
                    <w:pStyle w:val="TOC 6"/>
                    <w:tabs>
                      <w:tab w:leader="dot" w:pos="3651" w:val="right"/>
                    </w:tabs>
                    <w:widowControl w:val="0"/>
                    <w:keepNext w:val="0"/>
                    <w:keepLines w:val="0"/>
                    <w:shd w:val="clear" w:color="auto" w:fill="auto"/>
                    <w:bidi w:val="0"/>
                    <w:jc w:val="both"/>
                    <w:spacing w:before="0" w:after="0" w:line="314" w:lineRule="exact"/>
                    <w:ind w:left="440" w:right="0" w:hanging="3"/>
                  </w:pPr>
                  <w:hyperlink w:anchor="bookmark259" w:tooltip="Current Document">
                    <w:r>
                      <w:rPr>
                        <w:rStyle w:val="CharStyle107"/>
                      </w:rPr>
                      <w:t>聪明的软件有记忆</w:t>
                    </w:r>
                    <w:r>
                      <w:rPr>
                        <w:rStyle w:val="CharStyle108"/>
                        <w:lang w:val="en-US" w:eastAsia="en-US" w:bidi="en-US"/>
                      </w:rPr>
                      <w:tab/>
                    </w:r>
                    <w:r>
                      <w:rPr>
                        <w:rStyle w:val="CharStyle108"/>
                      </w:rPr>
                      <w:t>157</w:t>
                    </w:r>
                  </w:hyperlink>
                </w:p>
                <w:p>
                  <w:pPr>
                    <w:pStyle w:val="TOC 6"/>
                    <w:tabs>
                      <w:tab w:leader="dot" w:pos="3646" w:val="right"/>
                    </w:tabs>
                    <w:widowControl w:val="0"/>
                    <w:keepNext w:val="0"/>
                    <w:keepLines w:val="0"/>
                    <w:shd w:val="clear" w:color="auto" w:fill="auto"/>
                    <w:bidi w:val="0"/>
                    <w:jc w:val="both"/>
                    <w:spacing w:before="0" w:after="0" w:line="314" w:lineRule="exact"/>
                    <w:ind w:left="440" w:right="0" w:hanging="3"/>
                  </w:pPr>
                  <w:hyperlink w:anchor="bookmark261" w:tooltip="Current Document">
                    <w:r>
                      <w:rPr>
                        <w:rStyle w:val="CharStyle107"/>
                      </w:rPr>
                      <w:t>聪明的产品能够预测需求</w:t>
                    </w:r>
                    <w:r>
                      <w:rPr>
                        <w:rStyle w:val="CharStyle108"/>
                        <w:lang w:val="en-US" w:eastAsia="en-US" w:bidi="en-US"/>
                      </w:rPr>
                      <w:tab/>
                    </w:r>
                    <w:r>
                      <w:rPr>
                        <w:rStyle w:val="CharStyle108"/>
                      </w:rPr>
                      <w:t>158</w:t>
                    </w:r>
                  </w:hyperlink>
                </w:p>
                <w:p>
                  <w:pPr>
                    <w:pStyle w:val="TOC 6"/>
                    <w:tabs>
                      <w:tab w:leader="dot" w:pos="3651" w:val="right"/>
                    </w:tabs>
                    <w:widowControl w:val="0"/>
                    <w:keepNext w:val="0"/>
                    <w:keepLines w:val="0"/>
                    <w:shd w:val="clear" w:color="auto" w:fill="auto"/>
                    <w:bidi w:val="0"/>
                    <w:jc w:val="both"/>
                    <w:spacing w:before="0" w:after="0" w:line="314" w:lineRule="exact"/>
                    <w:ind w:left="440" w:right="0" w:hanging="3"/>
                  </w:pPr>
                  <w:hyperlink w:anchor="bookmark263" w:tooltip="Current Document">
                    <w:r>
                      <w:rPr>
                        <w:rStyle w:val="CharStyle107"/>
                      </w:rPr>
                      <w:t>聪明的产品能够记住细节</w:t>
                    </w:r>
                    <w:r>
                      <w:rPr>
                        <w:rStyle w:val="CharStyle108"/>
                        <w:lang w:val="en-US" w:eastAsia="en-US" w:bidi="en-US"/>
                      </w:rPr>
                      <w:tab/>
                    </w:r>
                    <w:r>
                      <w:rPr>
                        <w:rStyle w:val="CharStyle108"/>
                      </w:rPr>
                      <w:t>159</w:t>
                    </w:r>
                  </w:hyperlink>
                </w:p>
                <w:p>
                  <w:pPr>
                    <w:pStyle w:val="TOC 6"/>
                    <w:tabs>
                      <w:tab w:leader="dot" w:pos="3616" w:val="right"/>
                    </w:tabs>
                    <w:widowControl w:val="0"/>
                    <w:keepNext w:val="0"/>
                    <w:keepLines w:val="0"/>
                    <w:shd w:val="clear" w:color="auto" w:fill="auto"/>
                    <w:bidi w:val="0"/>
                    <w:jc w:val="both"/>
                    <w:spacing w:before="0" w:after="0" w:line="314" w:lineRule="exact"/>
                    <w:ind w:left="440" w:right="0" w:hanging="3"/>
                  </w:pPr>
                  <w:hyperlink w:anchor="bookmark265" w:tooltip="Current Document">
                    <w:r>
                      <w:rPr>
                        <w:rStyle w:val="CharStyle107"/>
                      </w:rPr>
                      <w:t>让聪明的产品发挥聪明</w:t>
                    </w:r>
                    <w:r>
                      <w:rPr>
                        <w:rStyle w:val="CharStyle108"/>
                        <w:lang w:val="en-US" w:eastAsia="en-US" w:bidi="en-US"/>
                      </w:rPr>
                      <w:tab/>
                    </w:r>
                    <w:r>
                      <w:rPr>
                        <w:rStyle w:val="CharStyle108"/>
                      </w:rPr>
                      <w:t>161</w:t>
                    </w:r>
                  </w:hyperlink>
                </w:p>
                <w:p>
                  <w:pPr>
                    <w:pStyle w:val="TOC 5"/>
                    <w:tabs>
                      <w:tab w:leader="dot" w:pos="3635" w:val="right"/>
                    </w:tabs>
                    <w:widowControl w:val="0"/>
                    <w:keepNext w:val="0"/>
                    <w:keepLines w:val="0"/>
                    <w:shd w:val="clear" w:color="auto" w:fill="auto"/>
                    <w:bidi w:val="0"/>
                    <w:jc w:val="both"/>
                    <w:spacing w:before="0" w:after="0" w:line="200" w:lineRule="exact"/>
                    <w:ind w:left="0" w:right="0" w:firstLine="22"/>
                  </w:pPr>
                  <w:hyperlink w:anchor="bookmark268" w:tooltip="Current Document">
                    <w:r>
                      <w:rPr>
                        <w:lang w:val="zh-CN" w:eastAsia="zh-CN" w:bidi="zh-CN"/>
                        <w:w w:val="100"/>
                        <w:spacing w:val="0"/>
                        <w:color w:val="000000"/>
                        <w:position w:val="0"/>
                      </w:rPr>
                      <w:t>设计社交软件</w:t>
                    </w:r>
                    <w:r>
                      <w:rPr>
                        <w:rStyle w:val="CharStyle108"/>
                        <w:lang w:val="en-US" w:eastAsia="en-US" w:bidi="en-US"/>
                      </w:rPr>
                      <w:tab/>
                    </w:r>
                    <w:r>
                      <w:rPr>
                        <w:rStyle w:val="CharStyle108"/>
                      </w:rPr>
                      <w:t>163</w:t>
                    </w:r>
                  </w:hyperlink>
                </w:p>
                <w:p>
                  <w:pPr>
                    <w:pStyle w:val="TOC 5"/>
                    <w:widowControl w:val="0"/>
                    <w:keepNext w:val="0"/>
                    <w:keepLines w:val="0"/>
                    <w:shd w:val="clear" w:color="auto" w:fill="auto"/>
                    <w:bidi w:val="0"/>
                    <w:jc w:val="both"/>
                    <w:spacing w:before="0" w:after="0" w:line="319" w:lineRule="exact"/>
                    <w:ind w:left="440" w:right="0" w:hanging="3"/>
                  </w:pPr>
                  <w:r>
                    <w:rPr>
                      <w:lang w:val="zh-CN" w:eastAsia="zh-CN" w:bidi="zh-CN"/>
                      <w:w w:val="100"/>
                      <w:spacing w:val="0"/>
                      <w:color w:val="000000"/>
                      <w:position w:val="0"/>
                    </w:rPr>
                    <w:t>社交软件要知道社交规范和</w:t>
                  </w:r>
                </w:p>
                <w:p>
                  <w:pPr>
                    <w:pStyle w:val="TOC 5"/>
                    <w:tabs>
                      <w:tab w:leader="dot" w:pos="3631" w:val="right"/>
                    </w:tabs>
                    <w:widowControl w:val="0"/>
                    <w:keepNext w:val="0"/>
                    <w:keepLines w:val="0"/>
                    <w:shd w:val="clear" w:color="auto" w:fill="auto"/>
                    <w:bidi w:val="0"/>
                    <w:jc w:val="both"/>
                    <w:spacing w:before="0" w:after="0" w:line="319" w:lineRule="exact"/>
                    <w:ind w:left="660" w:right="0" w:hanging="9"/>
                  </w:pPr>
                  <w:r>
                    <w:rPr>
                      <w:lang w:val="zh-CN" w:eastAsia="zh-CN" w:bidi="zh-CN"/>
                      <w:w w:val="100"/>
                      <w:spacing w:val="0"/>
                      <w:color w:val="000000"/>
                      <w:position w:val="0"/>
                    </w:rPr>
                    <w:t>市场规范的区别</w:t>
                  </w:r>
                  <w:r>
                    <w:rPr>
                      <w:rStyle w:val="CharStyle108"/>
                      <w:lang w:val="en-US" w:eastAsia="en-US" w:bidi="en-US"/>
                    </w:rPr>
                    <w:tab/>
                  </w:r>
                  <w:r>
                    <w:rPr>
                      <w:rStyle w:val="CharStyle108"/>
                    </w:rPr>
                    <w:t>163</w:t>
                  </w:r>
                </w:p>
                <w:p>
                  <w:pPr>
                    <w:pStyle w:val="TOC 5"/>
                    <w:widowControl w:val="0"/>
                    <w:keepNext w:val="0"/>
                    <w:keepLines w:val="0"/>
                    <w:shd w:val="clear" w:color="auto" w:fill="auto"/>
                    <w:bidi w:val="0"/>
                    <w:jc w:val="both"/>
                    <w:spacing w:before="0" w:after="0" w:line="319" w:lineRule="exact"/>
                    <w:ind w:left="440" w:right="0" w:hanging="3"/>
                  </w:pPr>
                  <w:r>
                    <w:rPr>
                      <w:lang w:val="zh-CN" w:eastAsia="zh-CN" w:bidi="zh-CN"/>
                      <w:w w:val="100"/>
                      <w:spacing w:val="0"/>
                      <w:color w:val="000000"/>
                      <w:position w:val="0"/>
                    </w:rPr>
                    <w:t>社交软件帮助用户展现最好</w:t>
                  </w:r>
                </w:p>
                <w:p>
                  <w:pPr>
                    <w:pStyle w:val="Style110"/>
                    <w:tabs>
                      <w:tab w:leader="dot" w:pos="3641" w:val="right"/>
                    </w:tabs>
                    <w:widowControl w:val="0"/>
                    <w:keepNext w:val="0"/>
                    <w:keepLines w:val="0"/>
                    <w:shd w:val="clear" w:color="auto" w:fill="auto"/>
                    <w:bidi w:val="0"/>
                    <w:jc w:val="both"/>
                    <w:spacing w:before="0" w:after="0"/>
                    <w:ind w:left="660" w:right="0" w:hanging="9"/>
                  </w:pPr>
                  <w:r>
                    <w:rPr>
                      <w:rStyle w:val="CharStyle112"/>
                      <w:b w:val="0"/>
                      <w:bCs w:val="0"/>
                    </w:rPr>
                    <w:t>的一面</w:t>
                  </w:r>
                  <w:r>
                    <w:rPr>
                      <w:lang w:val="en-US" w:eastAsia="en-US" w:bidi="en-US"/>
                      <w:w w:val="100"/>
                      <w:spacing w:val="0"/>
                      <w:color w:val="000000"/>
                      <w:position w:val="0"/>
                    </w:rPr>
                    <w:tab/>
                  </w:r>
                  <w:r>
                    <w:rPr>
                      <w:lang w:val="zh-CN" w:eastAsia="zh-CN" w:bidi="zh-CN"/>
                      <w:w w:val="100"/>
                      <w:spacing w:val="0"/>
                      <w:color w:val="000000"/>
                      <w:position w:val="0"/>
                    </w:rPr>
                    <w:t>164</w:t>
                  </w:r>
                </w:p>
                <w:p>
                  <w:pPr>
                    <w:pStyle w:val="TOC 6"/>
                    <w:tabs>
                      <w:tab w:leader="dot" w:pos="3636" w:val="right"/>
                    </w:tabs>
                    <w:widowControl w:val="0"/>
                    <w:keepNext w:val="0"/>
                    <w:keepLines w:val="0"/>
                    <w:shd w:val="clear" w:color="auto" w:fill="auto"/>
                    <w:bidi w:val="0"/>
                    <w:jc w:val="both"/>
                    <w:spacing w:before="0" w:after="0" w:line="319" w:lineRule="exact"/>
                    <w:ind w:left="440" w:right="0" w:hanging="3"/>
                  </w:pPr>
                  <w:hyperlink w:anchor="bookmark272" w:tooltip="Current Document">
                    <w:r>
                      <w:rPr>
                        <w:rStyle w:val="CharStyle107"/>
                      </w:rPr>
                      <w:t>允许简单协作</w:t>
                    </w:r>
                    <w:r>
                      <w:rPr>
                        <w:rStyle w:val="CharStyle108"/>
                        <w:lang w:val="en-US" w:eastAsia="en-US" w:bidi="en-US"/>
                      </w:rPr>
                      <w:tab/>
                    </w:r>
                    <w:r>
                      <w:rPr>
                        <w:rStyle w:val="CharStyle108"/>
                      </w:rPr>
                      <w:t>164</w:t>
                    </w:r>
                  </w:hyperlink>
                </w:p>
                <w:p>
                  <w:pPr>
                    <w:pStyle w:val="Style110"/>
                    <w:tabs>
                      <w:tab w:leader="dot" w:pos="3636" w:val="right"/>
                    </w:tabs>
                    <w:widowControl w:val="0"/>
                    <w:keepNext w:val="0"/>
                    <w:keepLines w:val="0"/>
                    <w:shd w:val="clear" w:color="auto" w:fill="auto"/>
                    <w:bidi w:val="0"/>
                    <w:jc w:val="both"/>
                    <w:spacing w:before="0" w:after="0"/>
                    <w:ind w:left="440" w:right="0" w:hanging="3"/>
                  </w:pPr>
                  <w:hyperlink w:anchor="bookmark273" w:tooltip="Current Document">
                    <w:r>
                      <w:rPr>
                        <w:rStyle w:val="CharStyle112"/>
                        <w:b w:val="0"/>
                        <w:bCs w:val="0"/>
                      </w:rPr>
                      <w:t>知进退</w:t>
                    </w:r>
                    <w:r>
                      <w:rPr>
                        <w:lang w:val="en-US" w:eastAsia="en-US" w:bidi="en-US"/>
                        <w:w w:val="100"/>
                        <w:spacing w:val="0"/>
                        <w:color w:val="000000"/>
                        <w:position w:val="0"/>
                      </w:rPr>
                      <w:tab/>
                    </w:r>
                    <w:r>
                      <w:rPr>
                        <w:lang w:val="zh-CN" w:eastAsia="zh-CN" w:bidi="zh-CN"/>
                        <w:w w:val="100"/>
                        <w:spacing w:val="0"/>
                        <w:color w:val="000000"/>
                        <w:position w:val="0"/>
                      </w:rPr>
                      <w:t>165</w:t>
                    </w:r>
                  </w:hyperlink>
                </w:p>
                <w:p>
                  <w:pPr>
                    <w:pStyle w:val="TOC 6"/>
                    <w:tabs>
                      <w:tab w:leader="dot" w:pos="3636" w:val="right"/>
                    </w:tabs>
                    <w:widowControl w:val="0"/>
                    <w:keepNext w:val="0"/>
                    <w:keepLines w:val="0"/>
                    <w:shd w:val="clear" w:color="auto" w:fill="auto"/>
                    <w:bidi w:val="0"/>
                    <w:jc w:val="both"/>
                    <w:spacing w:before="0" w:after="0" w:line="319" w:lineRule="exact"/>
                    <w:ind w:left="440" w:right="0" w:hanging="3"/>
                  </w:pPr>
                  <w:hyperlink w:anchor="bookmark274" w:tooltip="Current Document">
                    <w:r>
                      <w:rPr>
                        <w:rStyle w:val="CharStyle107"/>
                      </w:rPr>
                      <w:t>助于增长网络健康</w:t>
                    </w:r>
                    <w:r>
                      <w:rPr>
                        <w:rStyle w:val="CharStyle108"/>
                        <w:lang w:val="en-US" w:eastAsia="en-US" w:bidi="en-US"/>
                      </w:rPr>
                      <w:tab/>
                    </w:r>
                    <w:r>
                      <w:rPr>
                        <w:rStyle w:val="CharStyle108"/>
                      </w:rPr>
                      <w:t>165</w:t>
                    </w:r>
                  </w:hyperlink>
                </w:p>
                <w:p>
                  <w:pPr>
                    <w:pStyle w:val="Style33"/>
                    <w:tabs>
                      <w:tab w:leader="dot" w:pos="3641" w:val="right"/>
                    </w:tabs>
                    <w:widowControl w:val="0"/>
                    <w:keepNext w:val="0"/>
                    <w:keepLines w:val="0"/>
                    <w:shd w:val="clear" w:color="auto" w:fill="auto"/>
                    <w:bidi w:val="0"/>
                    <w:jc w:val="left"/>
                    <w:spacing w:before="0" w:after="0" w:line="319" w:lineRule="exact"/>
                    <w:ind w:left="440" w:right="0" w:hanging="3"/>
                  </w:pPr>
                  <w:r>
                    <w:rPr>
                      <w:rStyle w:val="CharStyle140"/>
                    </w:rPr>
                    <w:t>社交产品尊重社交圈的复杂性</w:t>
                  </w:r>
                  <w:r>
                    <w:rPr>
                      <w:rStyle w:val="CharStyle141"/>
                      <w:lang w:val="zh-CN" w:eastAsia="zh-CN" w:bidi="zh-CN"/>
                    </w:rPr>
                    <w:t xml:space="preserve">…165 </w:t>
                  </w:r>
                  <w:r>
                    <w:rPr>
                      <w:rStyle w:val="CharStyle140"/>
                    </w:rPr>
                    <w:t>社交产品尊重其他用户的隐私</w:t>
                  </w:r>
                  <w:r>
                    <w:rPr>
                      <w:rStyle w:val="CharStyle141"/>
                      <w:lang w:val="zh-CN" w:eastAsia="zh-CN" w:bidi="zh-CN"/>
                    </w:rPr>
                    <w:t xml:space="preserve">…166 </w:t>
                  </w:r>
                  <w:r>
                    <w:rPr>
                      <w:rStyle w:val="CharStyle140"/>
                    </w:rPr>
                    <w:t>社交软件要恰当处理反社交 行为</w:t>
                  </w:r>
                  <w:r>
                    <w:rPr>
                      <w:rStyle w:val="CharStyle141"/>
                    </w:rPr>
                    <w:tab/>
                  </w:r>
                  <w:r>
                    <w:rPr>
                      <w:rStyle w:val="CharStyle141"/>
                      <w:lang w:val="zh-CN" w:eastAsia="zh-CN" w:bidi="zh-CN"/>
                    </w:rPr>
                    <w:t>167</w:t>
                  </w:r>
                </w:p>
              </w:txbxContent>
            </v:textbox>
            <w10:wrap type="topAndBottom" anchorx="margin"/>
          </v:shape>
        </w:pict>
      </w:r>
      <w:r>
        <w:pict>
          <v:shape id="_x0000_s1058" type="#_x0000_t202" style="position:absolute;margin-left:224.45pt;margin-top:30.9pt;width:206.55pt;height:518.3pt;z-index:-125829359;mso-wrap-distance-left:5pt;mso-wrap-distance-right:5pt;mso-position-horizontal-relative:margin" filled="f" stroked="f">
            <v:textbox style="mso-fit-shape-to-text:t" inset="0,0,0,0">
              <w:txbxContent>
                <w:p>
                  <w:pPr>
                    <w:pStyle w:val="TOC 5"/>
                    <w:tabs>
                      <w:tab w:leader="dot" w:pos="4079" w:val="right"/>
                    </w:tabs>
                    <w:widowControl w:val="0"/>
                    <w:keepNext w:val="0"/>
                    <w:keepLines w:val="0"/>
                    <w:shd w:val="clear" w:color="auto" w:fill="auto"/>
                    <w:bidi w:val="0"/>
                    <w:jc w:val="both"/>
                    <w:spacing w:before="0" w:after="120" w:line="200" w:lineRule="exact"/>
                    <w:ind w:left="0" w:right="0" w:firstLine="43"/>
                  </w:pPr>
                  <w:r>
                    <w:rPr>
                      <w:lang w:val="zh-CN" w:eastAsia="zh-CN" w:bidi="zh-CN"/>
                      <w:w w:val="100"/>
                      <w:spacing w:val="0"/>
                      <w:color w:val="000000"/>
                      <w:position w:val="0"/>
                    </w:rPr>
                    <w:t>第</w:t>
                  </w:r>
                  <w:r>
                    <w:rPr>
                      <w:rStyle w:val="CharStyle108"/>
                    </w:rPr>
                    <w:t>9</w:t>
                  </w:r>
                  <w:r>
                    <w:rPr>
                      <w:rStyle w:val="CharStyle142"/>
                    </w:rPr>
                    <w:t>章平台和姿态</w:t>
                  </w:r>
                  <w:r>
                    <w:rPr>
                      <w:rStyle w:val="CharStyle108"/>
                      <w:lang w:val="en-US" w:eastAsia="en-US" w:bidi="en-US"/>
                    </w:rPr>
                    <w:tab/>
                  </w:r>
                  <w:r>
                    <w:rPr>
                      <w:rStyle w:val="CharStyle108"/>
                    </w:rPr>
                    <w:t>168</w:t>
                  </w:r>
                </w:p>
                <w:p>
                  <w:pPr>
                    <w:pStyle w:val="Style110"/>
                    <w:tabs>
                      <w:tab w:leader="dot" w:pos="4085" w:val="right"/>
                    </w:tabs>
                    <w:widowControl w:val="0"/>
                    <w:keepNext w:val="0"/>
                    <w:keepLines w:val="0"/>
                    <w:shd w:val="clear" w:color="auto" w:fill="auto"/>
                    <w:bidi w:val="0"/>
                    <w:jc w:val="both"/>
                    <w:spacing w:before="0" w:after="0" w:line="324" w:lineRule="exact"/>
                    <w:ind w:left="460" w:right="0" w:hanging="2"/>
                  </w:pPr>
                  <w:hyperlink w:anchor="bookmark282" w:tooltip="Current Document">
                    <w:r>
                      <w:rPr>
                        <w:rStyle w:val="CharStyle112"/>
                        <w:b w:val="0"/>
                        <w:bCs w:val="0"/>
                      </w:rPr>
                      <w:t>产品平台</w:t>
                    </w:r>
                    <w:r>
                      <w:rPr>
                        <w:lang w:val="en-US" w:eastAsia="en-US" w:bidi="en-US"/>
                        <w:w w:val="100"/>
                        <w:spacing w:val="0"/>
                        <w:color w:val="000000"/>
                        <w:position w:val="0"/>
                      </w:rPr>
                      <w:tab/>
                    </w:r>
                    <w:r>
                      <w:rPr>
                        <w:lang w:val="zh-CN" w:eastAsia="zh-CN" w:bidi="zh-CN"/>
                        <w:w w:val="100"/>
                        <w:spacing w:val="0"/>
                        <w:color w:val="000000"/>
                        <w:position w:val="0"/>
                      </w:rPr>
                      <w:t>168</w:t>
                    </w:r>
                  </w:hyperlink>
                </w:p>
                <w:p>
                  <w:pPr>
                    <w:pStyle w:val="Style110"/>
                    <w:tabs>
                      <w:tab w:leader="dot" w:pos="4090" w:val="right"/>
                    </w:tabs>
                    <w:widowControl w:val="0"/>
                    <w:keepNext w:val="0"/>
                    <w:keepLines w:val="0"/>
                    <w:shd w:val="clear" w:color="auto" w:fill="auto"/>
                    <w:bidi w:val="0"/>
                    <w:jc w:val="both"/>
                    <w:spacing w:before="0" w:after="0" w:line="324" w:lineRule="exact"/>
                    <w:ind w:left="460" w:right="0" w:hanging="2"/>
                  </w:pPr>
                  <w:hyperlink w:anchor="bookmark283" w:tooltip="Current Document">
                    <w:r>
                      <w:rPr>
                        <w:rStyle w:val="CharStyle112"/>
                        <w:b w:val="0"/>
                        <w:bCs w:val="0"/>
                      </w:rPr>
                      <w:t>产品姿态</w:t>
                    </w:r>
                    <w:r>
                      <w:rPr>
                        <w:lang w:val="en-US" w:eastAsia="en-US" w:bidi="en-US"/>
                        <w:w w:val="100"/>
                        <w:spacing w:val="0"/>
                        <w:color w:val="000000"/>
                        <w:position w:val="0"/>
                      </w:rPr>
                      <w:tab/>
                    </w:r>
                    <w:r>
                      <w:rPr>
                        <w:lang w:val="zh-CN" w:eastAsia="zh-CN" w:bidi="zh-CN"/>
                        <w:w w:val="100"/>
                        <w:spacing w:val="0"/>
                        <w:color w:val="000000"/>
                        <w:position w:val="0"/>
                      </w:rPr>
                      <w:t>169</w:t>
                    </w:r>
                  </w:hyperlink>
                </w:p>
                <w:p>
                  <w:pPr>
                    <w:pStyle w:val="TOC 5"/>
                    <w:tabs>
                      <w:tab w:leader="dot" w:pos="4085" w:val="right"/>
                    </w:tabs>
                    <w:widowControl w:val="0"/>
                    <w:keepNext w:val="0"/>
                    <w:keepLines w:val="0"/>
                    <w:shd w:val="clear" w:color="auto" w:fill="auto"/>
                    <w:bidi w:val="0"/>
                    <w:jc w:val="both"/>
                    <w:spacing w:before="0" w:after="0" w:line="324" w:lineRule="exact"/>
                    <w:ind w:left="460" w:right="0" w:hanging="2"/>
                  </w:pPr>
                  <w:hyperlink w:anchor="bookmark285" w:tooltip="Current Document">
                    <w:r>
                      <w:rPr>
                        <w:lang w:val="zh-CN" w:eastAsia="zh-CN" w:bidi="zh-CN"/>
                        <w:w w:val="100"/>
                        <w:spacing w:val="0"/>
                        <w:color w:val="000000"/>
                        <w:position w:val="0"/>
                      </w:rPr>
                      <w:t>桌面软件姿态</w:t>
                    </w:r>
                    <w:r>
                      <w:rPr>
                        <w:rStyle w:val="CharStyle108"/>
                        <w:lang w:val="en-US" w:eastAsia="en-US" w:bidi="en-US"/>
                      </w:rPr>
                      <w:tab/>
                    </w:r>
                    <w:r>
                      <w:rPr>
                        <w:rStyle w:val="CharStyle108"/>
                      </w:rPr>
                      <w:t>170</w:t>
                    </w:r>
                  </w:hyperlink>
                </w:p>
                <w:p>
                  <w:pPr>
                    <w:pStyle w:val="Style110"/>
                    <w:tabs>
                      <w:tab w:leader="dot" w:pos="4085" w:val="right"/>
                    </w:tabs>
                    <w:widowControl w:val="0"/>
                    <w:keepNext w:val="0"/>
                    <w:keepLines w:val="0"/>
                    <w:shd w:val="clear" w:color="auto" w:fill="auto"/>
                    <w:bidi w:val="0"/>
                    <w:jc w:val="both"/>
                    <w:spacing w:before="0" w:after="0" w:line="324" w:lineRule="exact"/>
                    <w:ind w:left="880" w:right="0" w:hanging="9"/>
                  </w:pPr>
                  <w:hyperlink w:anchor="bookmark286" w:tooltip="Current Document">
                    <w:r>
                      <w:rPr>
                        <w:rStyle w:val="CharStyle112"/>
                        <w:b w:val="0"/>
                        <w:bCs w:val="0"/>
                      </w:rPr>
                      <w:t>独占姿态</w:t>
                    </w:r>
                    <w:r>
                      <w:rPr>
                        <w:lang w:val="en-US" w:eastAsia="en-US" w:bidi="en-US"/>
                        <w:w w:val="100"/>
                        <w:spacing w:val="0"/>
                        <w:color w:val="000000"/>
                        <w:position w:val="0"/>
                      </w:rPr>
                      <w:tab/>
                    </w:r>
                    <w:r>
                      <w:rPr>
                        <w:lang w:val="zh-CN" w:eastAsia="zh-CN" w:bidi="zh-CN"/>
                        <w:w w:val="100"/>
                        <w:spacing w:val="0"/>
                        <w:color w:val="000000"/>
                        <w:position w:val="0"/>
                      </w:rPr>
                      <w:t>170</w:t>
                    </w:r>
                  </w:hyperlink>
                </w:p>
                <w:p>
                  <w:pPr>
                    <w:pStyle w:val="Style110"/>
                    <w:tabs>
                      <w:tab w:leader="dot" w:pos="4085" w:val="right"/>
                    </w:tabs>
                    <w:widowControl w:val="0"/>
                    <w:keepNext w:val="0"/>
                    <w:keepLines w:val="0"/>
                    <w:shd w:val="clear" w:color="auto" w:fill="auto"/>
                    <w:bidi w:val="0"/>
                    <w:jc w:val="both"/>
                    <w:spacing w:before="0" w:after="0" w:line="324" w:lineRule="exact"/>
                    <w:ind w:left="880" w:right="0" w:hanging="9"/>
                  </w:pPr>
                  <w:hyperlink w:anchor="bookmark288" w:tooltip="Current Document">
                    <w:r>
                      <w:rPr>
                        <w:rStyle w:val="CharStyle112"/>
                        <w:b w:val="0"/>
                        <w:bCs w:val="0"/>
                      </w:rPr>
                      <w:t>暂时姿态</w:t>
                    </w:r>
                    <w:r>
                      <w:rPr>
                        <w:lang w:val="en-US" w:eastAsia="en-US" w:bidi="en-US"/>
                        <w:w w:val="100"/>
                        <w:spacing w:val="0"/>
                        <w:color w:val="000000"/>
                        <w:position w:val="0"/>
                      </w:rPr>
                      <w:tab/>
                    </w:r>
                    <w:r>
                      <w:rPr>
                        <w:lang w:val="zh-CN" w:eastAsia="zh-CN" w:bidi="zh-CN"/>
                        <w:w w:val="100"/>
                        <w:spacing w:val="0"/>
                        <w:color w:val="000000"/>
                        <w:position w:val="0"/>
                      </w:rPr>
                      <w:t>174</w:t>
                    </w:r>
                  </w:hyperlink>
                </w:p>
                <w:p>
                  <w:pPr>
                    <w:pStyle w:val="Style110"/>
                    <w:tabs>
                      <w:tab w:leader="dot" w:pos="4095" w:val="right"/>
                    </w:tabs>
                    <w:widowControl w:val="0"/>
                    <w:keepNext w:val="0"/>
                    <w:keepLines w:val="0"/>
                    <w:shd w:val="clear" w:color="auto" w:fill="auto"/>
                    <w:bidi w:val="0"/>
                    <w:jc w:val="both"/>
                    <w:spacing w:before="0" w:after="0" w:line="324" w:lineRule="exact"/>
                    <w:ind w:left="880" w:right="0" w:hanging="9"/>
                  </w:pPr>
                  <w:hyperlink w:anchor="bookmark290" w:tooltip="Current Document">
                    <w:r>
                      <w:rPr>
                        <w:rStyle w:val="CharStyle112"/>
                        <w:b w:val="0"/>
                        <w:bCs w:val="0"/>
                      </w:rPr>
                      <w:t>后台姿态</w:t>
                    </w:r>
                    <w:r>
                      <w:rPr>
                        <w:lang w:val="en-US" w:eastAsia="en-US" w:bidi="en-US"/>
                        <w:w w:val="100"/>
                        <w:spacing w:val="0"/>
                        <w:color w:val="000000"/>
                        <w:position w:val="0"/>
                      </w:rPr>
                      <w:tab/>
                    </w:r>
                    <w:r>
                      <w:rPr>
                        <w:lang w:val="zh-CN" w:eastAsia="zh-CN" w:bidi="zh-CN"/>
                        <w:w w:val="100"/>
                        <w:spacing w:val="0"/>
                        <w:color w:val="000000"/>
                        <w:position w:val="0"/>
                      </w:rPr>
                      <w:t>177</w:t>
                    </w:r>
                  </w:hyperlink>
                </w:p>
                <w:p>
                  <w:pPr>
                    <w:pStyle w:val="Style110"/>
                    <w:tabs>
                      <w:tab w:leader="dot" w:pos="4075" w:val="right"/>
                    </w:tabs>
                    <w:widowControl w:val="0"/>
                    <w:keepNext w:val="0"/>
                    <w:keepLines w:val="0"/>
                    <w:shd w:val="clear" w:color="auto" w:fill="auto"/>
                    <w:bidi w:val="0"/>
                    <w:jc w:val="both"/>
                    <w:spacing w:before="0" w:after="0" w:line="324" w:lineRule="exact"/>
                    <w:ind w:left="460" w:right="0" w:hanging="2"/>
                  </w:pPr>
                  <w:hyperlink w:anchor="bookmark291" w:tooltip="Current Document">
                    <w:r>
                      <w:rPr>
                        <w:rStyle w:val="CharStyle112"/>
                        <w:b w:val="0"/>
                        <w:bCs w:val="0"/>
                      </w:rPr>
                      <w:t>网络姿态</w:t>
                    </w:r>
                    <w:r>
                      <w:rPr>
                        <w:lang w:val="en-US" w:eastAsia="en-US" w:bidi="en-US"/>
                        <w:w w:val="100"/>
                        <w:spacing w:val="0"/>
                        <w:color w:val="000000"/>
                        <w:position w:val="0"/>
                      </w:rPr>
                      <w:tab/>
                    </w:r>
                    <w:r>
                      <w:rPr>
                        <w:lang w:val="zh-CN" w:eastAsia="zh-CN" w:bidi="zh-CN"/>
                        <w:w w:val="100"/>
                        <w:spacing w:val="0"/>
                        <w:color w:val="000000"/>
                        <w:position w:val="0"/>
                      </w:rPr>
                      <w:t>179</w:t>
                    </w:r>
                  </w:hyperlink>
                </w:p>
                <w:p>
                  <w:pPr>
                    <w:pStyle w:val="TOC 6"/>
                    <w:tabs>
                      <w:tab w:leader="dot" w:pos="4090" w:val="right"/>
                    </w:tabs>
                    <w:widowControl w:val="0"/>
                    <w:keepNext w:val="0"/>
                    <w:keepLines w:val="0"/>
                    <w:shd w:val="clear" w:color="auto" w:fill="auto"/>
                    <w:bidi w:val="0"/>
                    <w:jc w:val="both"/>
                    <w:spacing w:before="0" w:after="0" w:line="319" w:lineRule="exact"/>
                    <w:ind w:left="880" w:right="0" w:hanging="9"/>
                  </w:pPr>
                  <w:hyperlink w:anchor="bookmark292" w:tooltip="Current Document">
                    <w:r>
                      <w:rPr>
                        <w:rStyle w:val="CharStyle107"/>
                      </w:rPr>
                      <w:t>信息类网站姿态</w:t>
                    </w:r>
                    <w:r>
                      <w:rPr>
                        <w:rStyle w:val="CharStyle108"/>
                        <w:lang w:val="en-US" w:eastAsia="en-US" w:bidi="en-US"/>
                      </w:rPr>
                      <w:tab/>
                    </w:r>
                    <w:r>
                      <w:rPr>
                        <w:rStyle w:val="CharStyle108"/>
                      </w:rPr>
                      <w:t>179</w:t>
                    </w:r>
                  </w:hyperlink>
                </w:p>
                <w:p>
                  <w:pPr>
                    <w:pStyle w:val="TOC 6"/>
                    <w:tabs>
                      <w:tab w:leader="dot" w:pos="4080" w:val="right"/>
                    </w:tabs>
                    <w:widowControl w:val="0"/>
                    <w:keepNext w:val="0"/>
                    <w:keepLines w:val="0"/>
                    <w:shd w:val="clear" w:color="auto" w:fill="auto"/>
                    <w:bidi w:val="0"/>
                    <w:jc w:val="both"/>
                    <w:spacing w:before="0" w:after="0" w:line="319" w:lineRule="exact"/>
                    <w:ind w:left="880" w:right="0" w:hanging="9"/>
                  </w:pPr>
                  <w:hyperlink w:anchor="bookmark294" w:tooltip="Current Document">
                    <w:r>
                      <w:rPr>
                        <w:rStyle w:val="CharStyle107"/>
                      </w:rPr>
                      <w:t>事务性网站姿态</w:t>
                    </w:r>
                    <w:r>
                      <w:rPr>
                        <w:rStyle w:val="CharStyle108"/>
                        <w:lang w:val="en-US" w:eastAsia="en-US" w:bidi="en-US"/>
                      </w:rPr>
                      <w:tab/>
                    </w:r>
                    <w:r>
                      <w:rPr>
                        <w:rStyle w:val="CharStyle108"/>
                      </w:rPr>
                      <w:t>180</w:t>
                    </w:r>
                  </w:hyperlink>
                </w:p>
                <w:p>
                  <w:pPr>
                    <w:pStyle w:val="TOC 6"/>
                    <w:tabs>
                      <w:tab w:leader="dot" w:pos="4070" w:val="right"/>
                    </w:tabs>
                    <w:widowControl w:val="0"/>
                    <w:keepNext w:val="0"/>
                    <w:keepLines w:val="0"/>
                    <w:shd w:val="clear" w:color="auto" w:fill="auto"/>
                    <w:bidi w:val="0"/>
                    <w:jc w:val="both"/>
                    <w:spacing w:before="0" w:after="0" w:line="319" w:lineRule="exact"/>
                    <w:ind w:left="880" w:right="0" w:hanging="9"/>
                  </w:pPr>
                  <w:hyperlink w:anchor="bookmark295" w:tooltip="Current Document">
                    <w:r>
                      <w:rPr>
                        <w:rStyle w:val="CharStyle107"/>
                      </w:rPr>
                      <w:t>网站应用姿态</w:t>
                    </w:r>
                    <w:r>
                      <w:rPr>
                        <w:rStyle w:val="CharStyle108"/>
                        <w:lang w:val="en-US" w:eastAsia="en-US" w:bidi="en-US"/>
                      </w:rPr>
                      <w:tab/>
                    </w:r>
                    <w:r>
                      <w:rPr>
                        <w:rStyle w:val="CharStyle108"/>
                      </w:rPr>
                      <w:t>182</w:t>
                    </w:r>
                  </w:hyperlink>
                </w:p>
                <w:p>
                  <w:pPr>
                    <w:pStyle w:val="TOC 5"/>
                    <w:tabs>
                      <w:tab w:leader="dot" w:pos="4090" w:val="right"/>
                    </w:tabs>
                    <w:widowControl w:val="0"/>
                    <w:keepNext w:val="0"/>
                    <w:keepLines w:val="0"/>
                    <w:shd w:val="clear" w:color="auto" w:fill="auto"/>
                    <w:bidi w:val="0"/>
                    <w:jc w:val="both"/>
                    <w:spacing w:before="0" w:after="39" w:line="200" w:lineRule="exact"/>
                    <w:ind w:left="460" w:right="0" w:hanging="2"/>
                  </w:pPr>
                  <w:hyperlink w:anchor="bookmark297" w:tooltip="Current Document">
                    <w:r>
                      <w:rPr>
                        <w:lang w:val="zh-CN" w:eastAsia="zh-CN" w:bidi="zh-CN"/>
                        <w:w w:val="100"/>
                        <w:spacing w:val="0"/>
                        <w:color w:val="000000"/>
                        <w:position w:val="0"/>
                      </w:rPr>
                      <w:t>移动设备的姿态</w:t>
                    </w:r>
                    <w:r>
                      <w:rPr>
                        <w:rStyle w:val="CharStyle108"/>
                        <w:lang w:val="en-US" w:eastAsia="en-US" w:bidi="en-US"/>
                      </w:rPr>
                      <w:tab/>
                    </w:r>
                    <w:r>
                      <w:rPr>
                        <w:rStyle w:val="CharStyle108"/>
                      </w:rPr>
                      <w:t>184</w:t>
                    </w:r>
                  </w:hyperlink>
                </w:p>
                <w:p>
                  <w:pPr>
                    <w:pStyle w:val="TOC 6"/>
                    <w:tabs>
                      <w:tab w:leader="dot" w:pos="4085" w:val="right"/>
                    </w:tabs>
                    <w:widowControl w:val="0"/>
                    <w:keepNext w:val="0"/>
                    <w:keepLines w:val="0"/>
                    <w:shd w:val="clear" w:color="auto" w:fill="auto"/>
                    <w:bidi w:val="0"/>
                    <w:jc w:val="both"/>
                    <w:spacing w:before="0" w:after="34" w:line="200" w:lineRule="exact"/>
                    <w:ind w:left="880" w:right="0" w:hanging="9"/>
                  </w:pPr>
                  <w:hyperlink w:anchor="bookmark298" w:tooltip="Current Document">
                    <w:r>
                      <w:rPr>
                        <w:rStyle w:val="CharStyle107"/>
                      </w:rPr>
                      <w:t>智能手机和手持设备姿态</w:t>
                    </w:r>
                    <w:r>
                      <w:rPr>
                        <w:rStyle w:val="CharStyle108"/>
                        <w:lang w:val="en-US" w:eastAsia="en-US" w:bidi="en-US"/>
                      </w:rPr>
                      <w:tab/>
                    </w:r>
                    <w:r>
                      <w:rPr>
                        <w:rStyle w:val="CharStyle108"/>
                      </w:rPr>
                      <w:t>184</w:t>
                    </w:r>
                  </w:hyperlink>
                </w:p>
                <w:p>
                  <w:pPr>
                    <w:pStyle w:val="TOC 6"/>
                    <w:tabs>
                      <w:tab w:leader="dot" w:pos="4080" w:val="right"/>
                    </w:tabs>
                    <w:widowControl w:val="0"/>
                    <w:keepNext w:val="0"/>
                    <w:keepLines w:val="0"/>
                    <w:shd w:val="clear" w:color="auto" w:fill="auto"/>
                    <w:bidi w:val="0"/>
                    <w:jc w:val="both"/>
                    <w:spacing w:before="0" w:after="44" w:line="200" w:lineRule="exact"/>
                    <w:ind w:left="880" w:right="0" w:hanging="9"/>
                  </w:pPr>
                  <w:hyperlink w:anchor="bookmark299" w:tooltip="Current Document">
                    <w:r>
                      <w:rPr>
                        <w:rStyle w:val="CharStyle107"/>
                      </w:rPr>
                      <w:t>平板电脑姿态</w:t>
                    </w:r>
                    <w:r>
                      <w:rPr>
                        <w:rStyle w:val="CharStyle108"/>
                        <w:lang w:val="en-US" w:eastAsia="en-US" w:bidi="en-US"/>
                      </w:rPr>
                      <w:tab/>
                    </w:r>
                    <w:r>
                      <w:rPr>
                        <w:rStyle w:val="CharStyle108"/>
                      </w:rPr>
                      <w:t>186</w:t>
                    </w:r>
                  </w:hyperlink>
                </w:p>
                <w:p>
                  <w:pPr>
                    <w:pStyle w:val="TOC 5"/>
                    <w:tabs>
                      <w:tab w:leader="dot" w:pos="4085" w:val="right"/>
                    </w:tabs>
                    <w:widowControl w:val="0"/>
                    <w:keepNext w:val="0"/>
                    <w:keepLines w:val="0"/>
                    <w:shd w:val="clear" w:color="auto" w:fill="auto"/>
                    <w:bidi w:val="0"/>
                    <w:jc w:val="both"/>
                    <w:spacing w:before="0" w:after="0" w:line="200" w:lineRule="exact"/>
                    <w:ind w:left="460" w:right="0" w:hanging="2"/>
                  </w:pPr>
                  <w:hyperlink w:anchor="bookmark301" w:tooltip="Current Document">
                    <w:r>
                      <w:rPr>
                        <w:lang w:val="zh-CN" w:eastAsia="zh-CN" w:bidi="zh-CN"/>
                        <w:w w:val="100"/>
                        <w:spacing w:val="0"/>
                        <w:color w:val="000000"/>
                        <w:position w:val="0"/>
                      </w:rPr>
                      <w:t>其他平台的姿态</w:t>
                    </w:r>
                    <w:r>
                      <w:rPr>
                        <w:rStyle w:val="CharStyle108"/>
                        <w:lang w:val="en-US" w:eastAsia="en-US" w:bidi="en-US"/>
                      </w:rPr>
                      <w:tab/>
                    </w:r>
                    <w:r>
                      <w:rPr>
                        <w:rStyle w:val="CharStyle108"/>
                      </w:rPr>
                      <w:t>188</w:t>
                    </w:r>
                  </w:hyperlink>
                </w:p>
                <w:p>
                  <w:pPr>
                    <w:pStyle w:val="TOC 6"/>
                    <w:tabs>
                      <w:tab w:leader="dot" w:pos="4090" w:val="right"/>
                    </w:tabs>
                    <w:widowControl w:val="0"/>
                    <w:keepNext w:val="0"/>
                    <w:keepLines w:val="0"/>
                    <w:shd w:val="clear" w:color="auto" w:fill="auto"/>
                    <w:bidi w:val="0"/>
                    <w:jc w:val="both"/>
                    <w:spacing w:before="0" w:after="0" w:line="319" w:lineRule="exact"/>
                    <w:ind w:left="880" w:right="0" w:hanging="9"/>
                  </w:pPr>
                  <w:hyperlink w:anchor="bookmark302" w:tooltip="Current Document">
                    <w:r>
                      <w:rPr>
                        <w:rStyle w:val="CharStyle107"/>
                      </w:rPr>
                      <w:t>信息亭姿态</w:t>
                    </w:r>
                    <w:r>
                      <w:rPr>
                        <w:rStyle w:val="CharStyle108"/>
                        <w:lang w:val="en-US" w:eastAsia="en-US" w:bidi="en-US"/>
                      </w:rPr>
                      <w:tab/>
                    </w:r>
                    <w:r>
                      <w:rPr>
                        <w:rStyle w:val="CharStyle108"/>
                      </w:rPr>
                      <w:t>189</w:t>
                    </w:r>
                  </w:hyperlink>
                </w:p>
                <w:p>
                  <w:pPr>
                    <w:pStyle w:val="TOC 6"/>
                    <w:tabs>
                      <w:tab w:leader="dot" w:pos="4095" w:val="right"/>
                    </w:tabs>
                    <w:widowControl w:val="0"/>
                    <w:keepNext w:val="0"/>
                    <w:keepLines w:val="0"/>
                    <w:shd w:val="clear" w:color="auto" w:fill="auto"/>
                    <w:bidi w:val="0"/>
                    <w:jc w:val="both"/>
                    <w:spacing w:before="0" w:after="0" w:line="319" w:lineRule="exact"/>
                    <w:ind w:left="880" w:right="0" w:hanging="9"/>
                  </w:pPr>
                  <w:hyperlink w:anchor="bookmark303" w:tooltip="Current Document">
                    <w:r>
                      <w:rPr>
                        <w:rStyle w:val="CharStyle107"/>
                      </w:rPr>
                      <w:t>远距离界面姿态</w:t>
                    </w:r>
                    <w:r>
                      <w:rPr>
                        <w:rStyle w:val="CharStyle108"/>
                        <w:lang w:val="en-US" w:eastAsia="en-US" w:bidi="en-US"/>
                      </w:rPr>
                      <w:tab/>
                    </w:r>
                    <w:r>
                      <w:rPr>
                        <w:rStyle w:val="CharStyle108"/>
                      </w:rPr>
                      <w:t>189</w:t>
                    </w:r>
                  </w:hyperlink>
                </w:p>
                <w:p>
                  <w:pPr>
                    <w:pStyle w:val="TOC 6"/>
                    <w:tabs>
                      <w:tab w:leader="dot" w:pos="4085" w:val="right"/>
                    </w:tabs>
                    <w:widowControl w:val="0"/>
                    <w:keepNext w:val="0"/>
                    <w:keepLines w:val="0"/>
                    <w:shd w:val="clear" w:color="auto" w:fill="auto"/>
                    <w:bidi w:val="0"/>
                    <w:jc w:val="both"/>
                    <w:spacing w:before="0" w:after="0" w:line="319" w:lineRule="exact"/>
                    <w:ind w:left="880" w:right="0" w:hanging="9"/>
                  </w:pPr>
                  <w:hyperlink w:anchor="bookmark305" w:tooltip="Current Document">
                    <w:r>
                      <w:rPr>
                        <w:rStyle w:val="CharStyle107"/>
                      </w:rPr>
                      <w:t>汽车界面姿态</w:t>
                    </w:r>
                    <w:r>
                      <w:rPr>
                        <w:rStyle w:val="CharStyle108"/>
                        <w:lang w:val="en-US" w:eastAsia="en-US" w:bidi="en-US"/>
                      </w:rPr>
                      <w:tab/>
                    </w:r>
                    <w:r>
                      <w:rPr>
                        <w:rStyle w:val="CharStyle108"/>
                      </w:rPr>
                      <w:t>190</w:t>
                    </w:r>
                  </w:hyperlink>
                </w:p>
                <w:p>
                  <w:pPr>
                    <w:pStyle w:val="TOC 6"/>
                    <w:tabs>
                      <w:tab w:leader="dot" w:pos="4055" w:val="right"/>
                    </w:tabs>
                    <w:widowControl w:val="0"/>
                    <w:keepNext w:val="0"/>
                    <w:keepLines w:val="0"/>
                    <w:shd w:val="clear" w:color="auto" w:fill="auto"/>
                    <w:bidi w:val="0"/>
                    <w:jc w:val="both"/>
                    <w:spacing w:before="0" w:after="0" w:line="319" w:lineRule="exact"/>
                    <w:ind w:left="880" w:right="0" w:hanging="9"/>
                  </w:pPr>
                  <w:hyperlink w:anchor="bookmark307" w:tooltip="Current Document">
                    <w:r>
                      <w:rPr>
                        <w:rStyle w:val="CharStyle107"/>
                      </w:rPr>
                      <w:t>智能家电姿态</w:t>
                    </w:r>
                    <w:r>
                      <w:rPr>
                        <w:rStyle w:val="CharStyle108"/>
                        <w:lang w:val="en-US" w:eastAsia="en-US" w:bidi="en-US"/>
                      </w:rPr>
                      <w:tab/>
                    </w:r>
                    <w:r>
                      <w:rPr>
                        <w:rStyle w:val="CharStyle108"/>
                      </w:rPr>
                      <w:t>191</w:t>
                    </w:r>
                  </w:hyperlink>
                </w:p>
                <w:p>
                  <w:pPr>
                    <w:pStyle w:val="TOC 5"/>
                    <w:tabs>
                      <w:tab w:leader="dot" w:pos="4085" w:val="right"/>
                    </w:tabs>
                    <w:widowControl w:val="0"/>
                    <w:keepNext w:val="0"/>
                    <w:keepLines w:val="0"/>
                    <w:shd w:val="clear" w:color="auto" w:fill="auto"/>
                    <w:bidi w:val="0"/>
                    <w:jc w:val="both"/>
                    <w:spacing w:before="0" w:after="0" w:line="448" w:lineRule="exact"/>
                    <w:ind w:left="460" w:right="0" w:hanging="2"/>
                  </w:pPr>
                  <w:hyperlink w:anchor="bookmark308" w:tooltip="Current Document">
                    <w:r>
                      <w:rPr>
                        <w:lang w:val="zh-CN" w:eastAsia="zh-CN" w:bidi="zh-CN"/>
                        <w:w w:val="100"/>
                        <w:spacing w:val="0"/>
                        <w:color w:val="000000"/>
                        <w:position w:val="0"/>
                      </w:rPr>
                      <w:t>为应用程序提供好的姿态</w:t>
                    </w:r>
                    <w:r>
                      <w:rPr>
                        <w:rStyle w:val="CharStyle108"/>
                        <w:lang w:val="en-US" w:eastAsia="en-US" w:bidi="en-US"/>
                      </w:rPr>
                      <w:tab/>
                    </w:r>
                    <w:r>
                      <w:rPr>
                        <w:rStyle w:val="CharStyle108"/>
                      </w:rPr>
                      <w:t>192</w:t>
                    </w:r>
                  </w:hyperlink>
                </w:p>
                <w:p>
                  <w:pPr>
                    <w:pStyle w:val="TOC 5"/>
                    <w:tabs>
                      <w:tab w:leader="dot" w:pos="4074" w:val="right"/>
                    </w:tabs>
                    <w:widowControl w:val="0"/>
                    <w:keepNext w:val="0"/>
                    <w:keepLines w:val="0"/>
                    <w:shd w:val="clear" w:color="auto" w:fill="auto"/>
                    <w:bidi w:val="0"/>
                    <w:jc w:val="both"/>
                    <w:spacing w:before="0" w:after="0" w:line="448" w:lineRule="exact"/>
                    <w:ind w:left="0" w:right="0" w:firstLine="43"/>
                  </w:pPr>
                  <w:hyperlink w:anchor="bookmark309" w:tooltip="Current Document">
                    <w:r>
                      <w:rPr>
                        <w:lang w:val="zh-CN" w:eastAsia="zh-CN" w:bidi="zh-CN"/>
                        <w:w w:val="100"/>
                        <w:spacing w:val="0"/>
                        <w:color w:val="000000"/>
                        <w:position w:val="0"/>
                      </w:rPr>
                      <w:t>第</w:t>
                    </w:r>
                    <w:r>
                      <w:rPr>
                        <w:rStyle w:val="CharStyle108"/>
                      </w:rPr>
                      <w:t>10</w:t>
                    </w:r>
                    <w:r>
                      <w:rPr>
                        <w:lang w:val="zh-CN" w:eastAsia="zh-CN" w:bidi="zh-CN"/>
                        <w:w w:val="100"/>
                        <w:spacing w:val="0"/>
                        <w:color w:val="000000"/>
                        <w:position w:val="0"/>
                      </w:rPr>
                      <w:t>章为中级用户优化设计</w:t>
                    </w:r>
                    <w:r>
                      <w:rPr>
                        <w:rStyle w:val="CharStyle108"/>
                        <w:lang w:val="en-US" w:eastAsia="en-US" w:bidi="en-US"/>
                      </w:rPr>
                      <w:tab/>
                    </w:r>
                    <w:r>
                      <w:rPr>
                        <w:rStyle w:val="CharStyle108"/>
                      </w:rPr>
                      <w:t>193</w:t>
                    </w:r>
                  </w:hyperlink>
                </w:p>
                <w:p>
                  <w:pPr>
                    <w:pStyle w:val="TOC 5"/>
                    <w:tabs>
                      <w:tab w:leader="dot" w:pos="4090" w:val="right"/>
                    </w:tabs>
                    <w:widowControl w:val="0"/>
                    <w:keepNext w:val="0"/>
                    <w:keepLines w:val="0"/>
                    <w:shd w:val="clear" w:color="auto" w:fill="auto"/>
                    <w:bidi w:val="0"/>
                    <w:jc w:val="both"/>
                    <w:spacing w:before="0" w:after="0" w:line="448" w:lineRule="exact"/>
                    <w:ind w:left="460" w:right="0" w:hanging="2"/>
                  </w:pPr>
                  <w:hyperlink w:anchor="bookmark311" w:tooltip="Current Document">
                    <w:r>
                      <w:rPr>
                        <w:lang w:val="zh-CN" w:eastAsia="zh-CN" w:bidi="zh-CN"/>
                        <w:w w:val="100"/>
                        <w:spacing w:val="0"/>
                        <w:color w:val="000000"/>
                        <w:position w:val="0"/>
                      </w:rPr>
                      <w:t>永久的中级用户</w:t>
                    </w:r>
                    <w:r>
                      <w:rPr>
                        <w:rStyle w:val="CharStyle108"/>
                        <w:lang w:val="en-US" w:eastAsia="en-US" w:bidi="en-US"/>
                      </w:rPr>
                      <w:tab/>
                    </w:r>
                    <w:r>
                      <w:rPr>
                        <w:rStyle w:val="CharStyle108"/>
                      </w:rPr>
                      <w:t>194</w:t>
                    </w:r>
                  </w:hyperlink>
                </w:p>
                <w:p>
                  <w:pPr>
                    <w:pStyle w:val="Style110"/>
                    <w:tabs>
                      <w:tab w:leader="dot" w:pos="4080" w:val="right"/>
                    </w:tabs>
                    <w:widowControl w:val="0"/>
                    <w:keepNext w:val="0"/>
                    <w:keepLines w:val="0"/>
                    <w:shd w:val="clear" w:color="auto" w:fill="auto"/>
                    <w:bidi w:val="0"/>
                    <w:jc w:val="both"/>
                    <w:spacing w:before="0" w:after="0" w:line="200" w:lineRule="exact"/>
                    <w:ind w:left="460" w:right="0" w:hanging="2"/>
                  </w:pPr>
                  <w:hyperlink w:anchor="bookmark313" w:tooltip="Current Document">
                    <w:r>
                      <w:rPr>
                        <w:rStyle w:val="CharStyle112"/>
                        <w:b w:val="0"/>
                        <w:bCs w:val="0"/>
                      </w:rPr>
                      <w:t>扭转界面</w:t>
                    </w:r>
                    <w:r>
                      <w:rPr>
                        <w:lang w:val="en-US" w:eastAsia="en-US" w:bidi="en-US"/>
                        <w:w w:val="100"/>
                        <w:spacing w:val="0"/>
                        <w:color w:val="000000"/>
                        <w:position w:val="0"/>
                      </w:rPr>
                      <w:tab/>
                    </w:r>
                    <w:r>
                      <w:rPr>
                        <w:lang w:val="zh-CN" w:eastAsia="zh-CN" w:bidi="zh-CN"/>
                        <w:w w:val="100"/>
                        <w:spacing w:val="0"/>
                        <w:color w:val="000000"/>
                        <w:position w:val="0"/>
                      </w:rPr>
                      <w:t>195</w:t>
                    </w:r>
                  </w:hyperlink>
                </w:p>
                <w:p>
                  <w:pPr>
                    <w:pStyle w:val="TOC 6"/>
                    <w:tabs>
                      <w:tab w:leader="dot" w:pos="4085" w:val="right"/>
                    </w:tabs>
                    <w:widowControl w:val="0"/>
                    <w:keepNext w:val="0"/>
                    <w:keepLines w:val="0"/>
                    <w:shd w:val="clear" w:color="auto" w:fill="auto"/>
                    <w:bidi w:val="0"/>
                    <w:jc w:val="both"/>
                    <w:spacing w:before="0" w:after="0" w:line="319" w:lineRule="exact"/>
                    <w:ind w:left="880" w:right="0" w:hanging="9"/>
                  </w:pPr>
                  <w:hyperlink w:anchor="bookmark315" w:tooltip="Current Document">
                    <w:r>
                      <w:rPr>
                        <w:rStyle w:val="CharStyle107"/>
                      </w:rPr>
                      <w:t>付出与回报要相称</w:t>
                    </w:r>
                    <w:r>
                      <w:rPr>
                        <w:rStyle w:val="CharStyle108"/>
                        <w:lang w:val="en-US" w:eastAsia="en-US" w:bidi="en-US"/>
                      </w:rPr>
                      <w:tab/>
                    </w:r>
                    <w:r>
                      <w:rPr>
                        <w:rStyle w:val="CharStyle108"/>
                      </w:rPr>
                      <w:t>196</w:t>
                    </w:r>
                  </w:hyperlink>
                </w:p>
                <w:p>
                  <w:pPr>
                    <w:pStyle w:val="TOC 6"/>
                    <w:tabs>
                      <w:tab w:leader="dot" w:pos="4080" w:val="right"/>
                    </w:tabs>
                    <w:widowControl w:val="0"/>
                    <w:keepNext w:val="0"/>
                    <w:keepLines w:val="0"/>
                    <w:shd w:val="clear" w:color="auto" w:fill="auto"/>
                    <w:bidi w:val="0"/>
                    <w:jc w:val="both"/>
                    <w:spacing w:before="0" w:after="0" w:line="319" w:lineRule="exact"/>
                    <w:ind w:left="880" w:right="0" w:hanging="9"/>
                  </w:pPr>
                  <w:hyperlink w:anchor="bookmark316" w:tooltip="Current Document">
                    <w:r>
                      <w:rPr>
                        <w:rStyle w:val="CharStyle107"/>
                      </w:rPr>
                      <w:t>渐进式展开</w:t>
                    </w:r>
                    <w:r>
                      <w:rPr>
                        <w:rStyle w:val="CharStyle108"/>
                        <w:lang w:val="en-US" w:eastAsia="en-US" w:bidi="en-US"/>
                      </w:rPr>
                      <w:tab/>
                    </w:r>
                    <w:r>
                      <w:rPr>
                        <w:rStyle w:val="CharStyle108"/>
                      </w:rPr>
                      <w:t>197</w:t>
                    </w:r>
                  </w:hyperlink>
                </w:p>
                <w:p>
                  <w:pPr>
                    <w:pStyle w:val="TOC 6"/>
                    <w:tabs>
                      <w:tab w:leader="dot" w:pos="4085" w:val="right"/>
                    </w:tabs>
                    <w:widowControl w:val="0"/>
                    <w:keepNext w:val="0"/>
                    <w:keepLines w:val="0"/>
                    <w:shd w:val="clear" w:color="auto" w:fill="auto"/>
                    <w:bidi w:val="0"/>
                    <w:jc w:val="both"/>
                    <w:spacing w:before="0" w:after="0" w:line="319" w:lineRule="exact"/>
                    <w:ind w:left="880" w:right="0" w:hanging="9"/>
                  </w:pPr>
                  <w:hyperlink w:anchor="bookmark317" w:tooltip="Current Document">
                    <w:r>
                      <w:rPr>
                        <w:rStyle w:val="CharStyle107"/>
                      </w:rPr>
                      <w:t>组织界面的扭转</w:t>
                    </w:r>
                    <w:r>
                      <w:rPr>
                        <w:rStyle w:val="CharStyle108"/>
                        <w:lang w:val="en-US" w:eastAsia="en-US" w:bidi="en-US"/>
                      </w:rPr>
                      <w:tab/>
                    </w:r>
                    <w:r>
                      <w:rPr>
                        <w:rStyle w:val="CharStyle108"/>
                      </w:rPr>
                      <w:t>197</w:t>
                    </w:r>
                  </w:hyperlink>
                </w:p>
                <w:p>
                  <w:pPr>
                    <w:pStyle w:val="TOC 5"/>
                    <w:tabs>
                      <w:tab w:leader="dot" w:pos="4080" w:val="right"/>
                    </w:tabs>
                    <w:widowControl w:val="0"/>
                    <w:keepNext w:val="0"/>
                    <w:keepLines w:val="0"/>
                    <w:shd w:val="clear" w:color="auto" w:fill="auto"/>
                    <w:bidi w:val="0"/>
                    <w:jc w:val="both"/>
                    <w:spacing w:before="0" w:after="0" w:line="304" w:lineRule="exact"/>
                    <w:ind w:left="460" w:right="0" w:hanging="2"/>
                  </w:pPr>
                  <w:hyperlink w:anchor="bookmark319" w:tooltip="Current Document">
                    <w:r>
                      <w:rPr>
                        <w:lang w:val="zh-CN" w:eastAsia="zh-CN" w:bidi="zh-CN"/>
                        <w:w w:val="100"/>
                        <w:spacing w:val="0"/>
                        <w:color w:val="000000"/>
                        <w:position w:val="0"/>
                      </w:rPr>
                      <w:t>为三层用户设计</w:t>
                    </w:r>
                    <w:r>
                      <w:rPr>
                        <w:rStyle w:val="CharStyle108"/>
                        <w:lang w:val="en-US" w:eastAsia="en-US" w:bidi="en-US"/>
                      </w:rPr>
                      <w:tab/>
                    </w:r>
                    <w:r>
                      <w:rPr>
                        <w:rStyle w:val="CharStyle108"/>
                      </w:rPr>
                      <w:t>198</w:t>
                    </w:r>
                  </w:hyperlink>
                </w:p>
                <w:p>
                  <w:pPr>
                    <w:pStyle w:val="TOC 6"/>
                    <w:tabs>
                      <w:tab w:leader="dot" w:pos="4085" w:val="right"/>
                    </w:tabs>
                    <w:widowControl w:val="0"/>
                    <w:keepNext w:val="0"/>
                    <w:keepLines w:val="0"/>
                    <w:shd w:val="clear" w:color="auto" w:fill="auto"/>
                    <w:bidi w:val="0"/>
                    <w:jc w:val="both"/>
                    <w:spacing w:before="0" w:after="0" w:line="304" w:lineRule="exact"/>
                    <w:ind w:left="880" w:right="0" w:hanging="9"/>
                  </w:pPr>
                  <w:hyperlink w:anchor="bookmark320" w:tooltip="Current Document">
                    <w:r>
                      <w:rPr>
                        <w:rStyle w:val="CharStyle107"/>
                      </w:rPr>
                      <w:t>新手想要什么</w:t>
                    </w:r>
                    <w:r>
                      <w:rPr>
                        <w:rStyle w:val="CharStyle108"/>
                        <w:lang w:val="en-US" w:eastAsia="en-US" w:bidi="en-US"/>
                      </w:rPr>
                      <w:tab/>
                    </w:r>
                    <w:r>
                      <w:rPr>
                        <w:rStyle w:val="CharStyle108"/>
                      </w:rPr>
                      <w:t>198</w:t>
                    </w:r>
                  </w:hyperlink>
                </w:p>
                <w:p>
                  <w:pPr>
                    <w:pStyle w:val="TOC 6"/>
                    <w:tabs>
                      <w:tab w:leader="dot" w:pos="4080" w:val="right"/>
                    </w:tabs>
                    <w:widowControl w:val="0"/>
                    <w:keepNext w:val="0"/>
                    <w:keepLines w:val="0"/>
                    <w:shd w:val="clear" w:color="auto" w:fill="auto"/>
                    <w:bidi w:val="0"/>
                    <w:jc w:val="both"/>
                    <w:spacing w:before="0" w:after="0" w:line="304" w:lineRule="exact"/>
                    <w:ind w:left="880" w:right="0" w:hanging="9"/>
                  </w:pPr>
                  <w:hyperlink w:anchor="bookmark322" w:tooltip="Current Document">
                    <w:r>
                      <w:rPr>
                        <w:rStyle w:val="CharStyle107"/>
                      </w:rPr>
                      <w:t>专家想要什么</w:t>
                    </w:r>
                    <w:r>
                      <w:rPr>
                        <w:rStyle w:val="CharStyle108"/>
                        <w:lang w:val="en-US" w:eastAsia="en-US" w:bidi="en-US"/>
                      </w:rPr>
                      <w:tab/>
                    </w:r>
                    <w:r>
                      <w:rPr>
                        <w:rStyle w:val="CharStyle108"/>
                      </w:rPr>
                      <w:t>200</w:t>
                    </w:r>
                  </w:hyperlink>
                </w:p>
                <w:p>
                  <w:pPr>
                    <w:pStyle w:val="TOC 6"/>
                    <w:tabs>
                      <w:tab w:leader="dot" w:pos="4085" w:val="right"/>
                    </w:tabs>
                    <w:widowControl w:val="0"/>
                    <w:keepNext w:val="0"/>
                    <w:keepLines w:val="0"/>
                    <w:shd w:val="clear" w:color="auto" w:fill="auto"/>
                    <w:bidi w:val="0"/>
                    <w:jc w:val="both"/>
                    <w:spacing w:before="0" w:after="191" w:line="200" w:lineRule="exact"/>
                    <w:ind w:left="880" w:right="0" w:hanging="9"/>
                  </w:pPr>
                  <w:hyperlink w:anchor="bookmark323" w:tooltip="Current Document">
                    <w:r>
                      <w:rPr>
                        <w:rStyle w:val="CharStyle107"/>
                      </w:rPr>
                      <w:t>永久的中级用户需要什么</w:t>
                    </w:r>
                    <w:r>
                      <w:rPr>
                        <w:rStyle w:val="CharStyle108"/>
                        <w:lang w:val="en-US" w:eastAsia="en-US" w:bidi="en-US"/>
                      </w:rPr>
                      <w:tab/>
                    </w:r>
                    <w:r>
                      <w:rPr>
                        <w:rStyle w:val="CharStyle108"/>
                      </w:rPr>
                      <w:t>200</w:t>
                    </w:r>
                  </w:hyperlink>
                </w:p>
                <w:p>
                  <w:pPr>
                    <w:pStyle w:val="TOC 4"/>
                    <w:tabs>
                      <w:tab w:leader="dot" w:pos="4079" w:val="right"/>
                    </w:tabs>
                    <w:widowControl w:val="0"/>
                    <w:keepNext w:val="0"/>
                    <w:keepLines w:val="0"/>
                    <w:shd w:val="clear" w:color="auto" w:fill="auto"/>
                    <w:bidi w:val="0"/>
                    <w:jc w:val="both"/>
                    <w:spacing w:before="0" w:after="0" w:line="210" w:lineRule="exact"/>
                    <w:ind w:left="0" w:right="0" w:firstLine="43"/>
                  </w:pPr>
                  <w:r>
                    <w:rPr>
                      <w:rStyle w:val="CharStyle139"/>
                      <w:b/>
                      <w:bCs/>
                    </w:rPr>
                    <w:t>第</w:t>
                  </w:r>
                  <w:r>
                    <w:rPr>
                      <w:rStyle w:val="CharStyle104"/>
                      <w:b/>
                      <w:bCs/>
                    </w:rPr>
                    <w:t>11</w:t>
                  </w:r>
                  <w:r>
                    <w:rPr>
                      <w:rStyle w:val="CharStyle139"/>
                      <w:b/>
                      <w:bCs/>
                    </w:rPr>
                    <w:t>章编配与流</w:t>
                  </w:r>
                  <w:r>
                    <w:rPr>
                      <w:rStyle w:val="CharStyle105"/>
                      <w:lang w:val="en-US" w:eastAsia="en-US" w:bidi="en-US"/>
                      <w:b w:val="0"/>
                      <w:bCs w:val="0"/>
                    </w:rPr>
                    <w:tab/>
                  </w:r>
                  <w:r>
                    <w:rPr>
                      <w:rStyle w:val="CharStyle104"/>
                      <w:b/>
                      <w:bCs/>
                    </w:rPr>
                    <w:t>202</w:t>
                  </w:r>
                </w:p>
              </w:txbxContent>
            </v:textbox>
            <w10:wrap type="topAndBottom" anchorx="margin"/>
          </v:shape>
        </w:pict>
      </w:r>
      <w:r>
        <w:rPr>
          <w:w w:val="100"/>
          <w:spacing w:val="0"/>
          <w:color w:val="000000"/>
          <w:position w:val="0"/>
        </w:rPr>
        <w:t xml:space="preserve">About Face 4 </w:t>
      </w:r>
      <w:r>
        <w:rPr>
          <w:lang w:val="zh-CN" w:eastAsia="zh-CN" w:bidi="zh-CN"/>
          <w:w w:val="100"/>
          <w:spacing w:val="0"/>
          <w:color w:val="000000"/>
          <w:position w:val="0"/>
        </w:rPr>
        <w:t>:</w:t>
      </w:r>
      <w:r>
        <w:rPr>
          <w:rStyle w:val="CharStyle135"/>
        </w:rPr>
        <w:t>交互设计精</w:t>
      </w:r>
      <w:r>
        <w:rPr>
          <w:w w:val="100"/>
          <w:spacing w:val="0"/>
          <w:color w:val="000000"/>
          <w:position w:val="0"/>
        </w:rPr>
        <w:t>II</w:t>
      </w:r>
    </w:p>
    <w:p>
      <w:pPr>
        <w:pStyle w:val="Style33"/>
        <w:widowControl w:val="0"/>
        <w:keepNext w:val="0"/>
        <w:keepLines w:val="0"/>
        <w:shd w:val="clear" w:color="auto" w:fill="auto"/>
        <w:bidi w:val="0"/>
        <w:jc w:val="both"/>
        <w:spacing w:before="0" w:after="219" w:line="324" w:lineRule="exact"/>
        <w:ind w:left="4920" w:right="0" w:firstLine="3"/>
      </w:pPr>
      <w:r>
        <w:pict>
          <v:shape id="_x0000_s1059" type="#_x0000_t202" style="position:absolute;margin-left:411.3pt;margin-top:-1.2pt;width:17.95pt;height:29.35pt;z-index:-125829358;mso-wrap-distance-left:123.55pt;mso-wrap-distance-right:5pt;mso-position-horizontal-relative:margin" filled="f" stroked="f">
            <v:textbox style="mso-fit-shape-to-text:t" inset="0,0,0,0">
              <w:txbxContent>
                <w:p>
                  <w:pPr>
                    <w:pStyle w:val="Style143"/>
                    <w:widowControl w:val="0"/>
                    <w:keepNext w:val="0"/>
                    <w:keepLines w:val="0"/>
                    <w:shd w:val="clear" w:color="auto" w:fill="auto"/>
                    <w:bidi w:val="0"/>
                    <w:jc w:val="left"/>
                    <w:spacing w:before="0" w:after="67" w:line="210" w:lineRule="exact"/>
                    <w:ind w:left="0" w:right="0"/>
                  </w:pPr>
                  <w:r>
                    <w:rPr>
                      <w:lang w:val="zh-CN" w:eastAsia="zh-CN" w:bidi="zh-CN"/>
                      <w:w w:val="100"/>
                      <w:spacing w:val="0"/>
                      <w:color w:val="000000"/>
                      <w:position w:val="0"/>
                    </w:rPr>
                    <w:t>202</w:t>
                  </w:r>
                </w:p>
                <w:p>
                  <w:pPr>
                    <w:pStyle w:val="Style30"/>
                    <w:widowControl w:val="0"/>
                    <w:keepNext w:val="0"/>
                    <w:keepLines w:val="0"/>
                    <w:shd w:val="clear" w:color="auto" w:fill="auto"/>
                    <w:bidi w:val="0"/>
                    <w:jc w:val="left"/>
                    <w:spacing w:before="0" w:after="0" w:line="200" w:lineRule="exact"/>
                    <w:ind w:left="0" w:right="0" w:firstLine="28"/>
                  </w:pPr>
                  <w:r>
                    <w:rPr>
                      <w:rStyle w:val="CharStyle98"/>
                      <w:lang w:val="zh-CN" w:eastAsia="zh-CN" w:bidi="zh-CN"/>
                      <w:b/>
                      <w:bCs/>
                    </w:rPr>
                    <w:t>203</w:t>
                  </w:r>
                </w:p>
              </w:txbxContent>
            </v:textbox>
            <w10:wrap type="square" side="left" anchorx="margin"/>
          </v:shape>
        </w:pict>
      </w:r>
      <w:r>
        <w:rPr>
          <w:lang w:val="zh-CN" w:eastAsia="zh-CN" w:bidi="zh-CN"/>
          <w:w w:val="100"/>
          <w:spacing w:val="0"/>
          <w:color w:val="000000"/>
          <w:position w:val="0"/>
        </w:rPr>
        <w:t>流与透明 编配</w:t>
      </w:r>
      <w:r>
        <w:rPr>
          <w:rStyle w:val="CharStyle36"/>
          <w:lang w:val="zh-CN" w:eastAsia="zh-CN" w:bidi="zh-CN"/>
        </w:rPr>
        <w:t>……"</w:t>
      </w:r>
    </w:p>
    <w:p>
      <w:pPr>
        <w:pStyle w:val="Style30"/>
        <w:widowControl w:val="0"/>
        <w:keepNext w:val="0"/>
        <w:keepLines w:val="0"/>
        <w:shd w:val="clear" w:color="auto" w:fill="auto"/>
        <w:bidi w:val="0"/>
        <w:jc w:val="left"/>
        <w:spacing w:before="0" w:after="0" w:line="200" w:lineRule="exact"/>
        <w:ind w:left="0" w:right="0" w:firstLine="30"/>
      </w:pPr>
      <w:r>
        <w:rPr>
          <w:w w:val="100"/>
          <w:spacing w:val="0"/>
          <w:color w:val="000000"/>
          <w:position w:val="0"/>
        </w:rPr>
        <w:t xml:space="preserve">• </w:t>
      </w:r>
      <w:r>
        <w:rPr>
          <w:lang w:val="zh-CN" w:eastAsia="zh-CN" w:bidi="zh-CN"/>
          <w:w w:val="100"/>
          <w:spacing w:val="0"/>
          <w:color w:val="000000"/>
          <w:position w:val="0"/>
        </w:rPr>
        <w:t xml:space="preserve">XXIV </w:t>
      </w:r>
      <w:r>
        <w:rPr>
          <w:w w:val="100"/>
          <w:spacing w:val="0"/>
          <w:color w:val="000000"/>
          <w:position w:val="0"/>
        </w:rPr>
        <w:t>•</w:t>
      </w:r>
      <w:r>
        <w:br w:type="page"/>
      </w:r>
    </w:p>
    <w:p>
      <w:pPr>
        <w:pStyle w:val="Style153"/>
        <w:widowControl w:val="0"/>
        <w:keepNext w:val="0"/>
        <w:keepLines w:val="0"/>
        <w:shd w:val="clear" w:color="auto" w:fill="auto"/>
        <w:bidi w:val="0"/>
        <w:spacing w:before="0" w:after="0" w:line="200" w:lineRule="exact"/>
        <w:ind w:left="0" w:right="0" w:firstLine="0"/>
      </w:pPr>
      <w:r>
        <w:pict>
          <v:shape id="_x0000_s1060" type="#_x0000_t202" style="position:absolute;margin-left:0.35pt;margin-top:30.9pt;width:205.55pt;height:553.35pt;z-index:-125829357;mso-wrap-distance-left:5pt;mso-wrap-distance-right:5pt;mso-position-horizontal-relative:margin" filled="f" stroked="f">
            <v:textbox style="mso-fit-shape-to-text:t" inset="0,0,0,0">
              <w:txbxContent>
                <w:p>
                  <w:pPr>
                    <w:pStyle w:val="Style110"/>
                    <w:tabs>
                      <w:tab w:leader="dot" w:pos="4056" w:val="right"/>
                    </w:tabs>
                    <w:widowControl w:val="0"/>
                    <w:keepNext w:val="0"/>
                    <w:keepLines w:val="0"/>
                    <w:shd w:val="clear" w:color="auto" w:fill="auto"/>
                    <w:bidi w:val="0"/>
                    <w:jc w:val="both"/>
                    <w:spacing w:before="0" w:after="0" w:line="200" w:lineRule="exact"/>
                    <w:ind w:left="440" w:right="0" w:firstLine="4"/>
                  </w:pPr>
                  <w:hyperlink w:anchor="bookmark327" w:tooltip="Current Document">
                    <w:r>
                      <w:rPr>
                        <w:rStyle w:val="CharStyle112"/>
                        <w:b w:val="0"/>
                        <w:bCs w:val="0"/>
                      </w:rPr>
                      <w:t>和谐交互</w:t>
                    </w:r>
                    <w:r>
                      <w:rPr>
                        <w:lang w:val="en-US" w:eastAsia="en-US" w:bidi="en-US"/>
                        <w:w w:val="100"/>
                        <w:spacing w:val="0"/>
                        <w:color w:val="000000"/>
                        <w:position w:val="0"/>
                      </w:rPr>
                      <w:tab/>
                    </w:r>
                    <w:r>
                      <w:rPr>
                        <w:lang w:val="zh-CN" w:eastAsia="zh-CN" w:bidi="zh-CN"/>
                        <w:w w:val="100"/>
                        <w:spacing w:val="0"/>
                        <w:color w:val="000000"/>
                        <w:position w:val="0"/>
                      </w:rPr>
                      <w:t>203</w:t>
                    </w:r>
                  </w:hyperlink>
                </w:p>
                <w:p>
                  <w:pPr>
                    <w:pStyle w:val="TOC 5"/>
                    <w:tabs>
                      <w:tab w:leader="dot" w:pos="4063" w:val="right"/>
                    </w:tabs>
                    <w:widowControl w:val="0"/>
                    <w:keepNext w:val="0"/>
                    <w:keepLines w:val="0"/>
                    <w:shd w:val="clear" w:color="auto" w:fill="auto"/>
                    <w:bidi w:val="0"/>
                    <w:jc w:val="both"/>
                    <w:spacing w:before="0" w:after="0" w:line="319" w:lineRule="exact"/>
                    <w:ind w:left="860" w:right="0" w:hanging="0"/>
                  </w:pPr>
                  <w:r>
                    <w:rPr>
                      <w:lang w:val="zh-CN" w:eastAsia="zh-CN" w:bidi="zh-CN"/>
                      <w:w w:val="100"/>
                      <w:spacing w:val="0"/>
                      <w:color w:val="000000"/>
                      <w:position w:val="0"/>
                    </w:rPr>
                    <w:t>遵循用户的心理模型</w:t>
                  </w:r>
                  <w:r>
                    <w:rPr>
                      <w:rStyle w:val="CharStyle108"/>
                      <w:lang w:val="en-US" w:eastAsia="en-US" w:bidi="en-US"/>
                    </w:rPr>
                    <w:tab/>
                  </w:r>
                  <w:r>
                    <w:rPr>
                      <w:rStyle w:val="CharStyle108"/>
                    </w:rPr>
                    <w:t>204</w:t>
                  </w:r>
                </w:p>
                <w:p>
                  <w:pPr>
                    <w:pStyle w:val="Style110"/>
                    <w:tabs>
                      <w:tab w:leader="dot" w:pos="4049" w:val="right"/>
                    </w:tabs>
                    <w:widowControl w:val="0"/>
                    <w:keepNext w:val="0"/>
                    <w:keepLines w:val="0"/>
                    <w:shd w:val="clear" w:color="auto" w:fill="auto"/>
                    <w:bidi w:val="0"/>
                    <w:jc w:val="both"/>
                    <w:spacing w:before="0" w:after="0"/>
                    <w:ind w:left="860" w:right="0" w:hanging="0"/>
                  </w:pPr>
                  <w:hyperlink w:anchor="bookmark328" w:tooltip="Current Document">
                    <w:r>
                      <w:rPr>
                        <w:rStyle w:val="CharStyle112"/>
                        <w:b w:val="0"/>
                        <w:bCs w:val="0"/>
                      </w:rPr>
                      <w:t>少就是多</w:t>
                    </w:r>
                    <w:r>
                      <w:rPr>
                        <w:lang w:val="en-US" w:eastAsia="en-US" w:bidi="en-US"/>
                        <w:w w:val="100"/>
                        <w:spacing w:val="0"/>
                        <w:color w:val="000000"/>
                        <w:position w:val="0"/>
                      </w:rPr>
                      <w:tab/>
                    </w:r>
                    <w:r>
                      <w:rPr>
                        <w:lang w:val="zh-CN" w:eastAsia="zh-CN" w:bidi="zh-CN"/>
                        <w:w w:val="100"/>
                        <w:spacing w:val="0"/>
                        <w:color w:val="000000"/>
                        <w:position w:val="0"/>
                      </w:rPr>
                      <w:t>204</w:t>
                    </w:r>
                  </w:hyperlink>
                </w:p>
                <w:p>
                  <w:pPr>
                    <w:pStyle w:val="TOC 6"/>
                    <w:tabs>
                      <w:tab w:leader="dot" w:pos="4063" w:val="right"/>
                    </w:tabs>
                    <w:widowControl w:val="0"/>
                    <w:keepNext w:val="0"/>
                    <w:keepLines w:val="0"/>
                    <w:shd w:val="clear" w:color="auto" w:fill="auto"/>
                    <w:bidi w:val="0"/>
                    <w:jc w:val="both"/>
                    <w:spacing w:before="0" w:after="0" w:line="319" w:lineRule="exact"/>
                    <w:ind w:left="860" w:right="0" w:hanging="0"/>
                  </w:pPr>
                  <w:hyperlink w:anchor="bookmark329" w:tooltip="Current Document">
                    <w:r>
                      <w:rPr>
                        <w:rStyle w:val="CharStyle107"/>
                      </w:rPr>
                      <w:t>让用户指示而不是讨论</w:t>
                    </w:r>
                    <w:r>
                      <w:rPr>
                        <w:rStyle w:val="CharStyle108"/>
                        <w:lang w:val="en-US" w:eastAsia="en-US" w:bidi="en-US"/>
                      </w:rPr>
                      <w:tab/>
                    </w:r>
                    <w:r>
                      <w:rPr>
                        <w:rStyle w:val="CharStyle108"/>
                      </w:rPr>
                      <w:t>206</w:t>
                    </w:r>
                  </w:hyperlink>
                </w:p>
                <w:p>
                  <w:pPr>
                    <w:pStyle w:val="TOC 5"/>
                    <w:widowControl w:val="0"/>
                    <w:keepNext w:val="0"/>
                    <w:keepLines w:val="0"/>
                    <w:shd w:val="clear" w:color="auto" w:fill="auto"/>
                    <w:bidi w:val="0"/>
                    <w:jc w:val="both"/>
                    <w:spacing w:before="0" w:after="0" w:line="319" w:lineRule="exact"/>
                    <w:ind w:left="860" w:right="0" w:hanging="0"/>
                  </w:pPr>
                  <w:r>
                    <w:rPr>
                      <w:lang w:val="zh-CN" w:eastAsia="zh-CN" w:bidi="zh-CN"/>
                      <w:w w:val="100"/>
                      <w:spacing w:val="0"/>
                      <w:color w:val="000000"/>
                      <w:position w:val="0"/>
                    </w:rPr>
                    <w:t>提供选择，而不是提出问题</w:t>
                  </w:r>
                  <w:r>
                    <w:rPr>
                      <w:rStyle w:val="CharStyle108"/>
                    </w:rPr>
                    <w:t>…•…207</w:t>
                  </w:r>
                </w:p>
                <w:p>
                  <w:pPr>
                    <w:pStyle w:val="TOC 6"/>
                    <w:tabs>
                      <w:tab w:leader="dot" w:pos="4058" w:val="right"/>
                    </w:tabs>
                    <w:widowControl w:val="0"/>
                    <w:keepNext w:val="0"/>
                    <w:keepLines w:val="0"/>
                    <w:shd w:val="clear" w:color="auto" w:fill="auto"/>
                    <w:bidi w:val="0"/>
                    <w:jc w:val="both"/>
                    <w:spacing w:before="0" w:after="0" w:line="319" w:lineRule="exact"/>
                    <w:ind w:left="860" w:right="0" w:hanging="0"/>
                  </w:pPr>
                  <w:hyperlink w:anchor="bookmark331" w:tooltip="Current Document">
                    <w:r>
                      <w:rPr>
                        <w:rStyle w:val="CharStyle107"/>
                      </w:rPr>
                      <w:t>让必要工具近在咫尺</w:t>
                    </w:r>
                    <w:r>
                      <w:rPr>
                        <w:rStyle w:val="CharStyle108"/>
                        <w:lang w:val="en-US" w:eastAsia="en-US" w:bidi="en-US"/>
                      </w:rPr>
                      <w:tab/>
                    </w:r>
                    <w:r>
                      <w:rPr>
                        <w:rStyle w:val="CharStyle108"/>
                      </w:rPr>
                      <w:t>207</w:t>
                    </w:r>
                  </w:hyperlink>
                </w:p>
                <w:p>
                  <w:pPr>
                    <w:pStyle w:val="TOC 6"/>
                    <w:tabs>
                      <w:tab w:leader="dot" w:pos="4068" w:val="right"/>
                    </w:tabs>
                    <w:widowControl w:val="0"/>
                    <w:keepNext w:val="0"/>
                    <w:keepLines w:val="0"/>
                    <w:shd w:val="clear" w:color="auto" w:fill="auto"/>
                    <w:bidi w:val="0"/>
                    <w:jc w:val="both"/>
                    <w:spacing w:before="0" w:after="0" w:line="319" w:lineRule="exact"/>
                    <w:ind w:left="860" w:right="0" w:hanging="0"/>
                  </w:pPr>
                  <w:hyperlink w:anchor="bookmark332" w:tooltip="Current Document">
                    <w:r>
                      <w:rPr>
                        <w:rStyle w:val="CharStyle107"/>
                      </w:rPr>
                      <w:t>提供无模态反馈</w:t>
                    </w:r>
                    <w:r>
                      <w:rPr>
                        <w:rStyle w:val="CharStyle108"/>
                        <w:lang w:val="en-US" w:eastAsia="en-US" w:bidi="en-US"/>
                      </w:rPr>
                      <w:tab/>
                    </w:r>
                    <w:r>
                      <w:rPr>
                        <w:rStyle w:val="CharStyle108"/>
                      </w:rPr>
                      <w:t>208</w:t>
                    </w:r>
                  </w:hyperlink>
                </w:p>
                <w:p>
                  <w:pPr>
                    <w:pStyle w:val="TOC 5"/>
                    <w:widowControl w:val="0"/>
                    <w:keepNext w:val="0"/>
                    <w:keepLines w:val="0"/>
                    <w:shd w:val="clear" w:color="auto" w:fill="auto"/>
                    <w:bidi w:val="0"/>
                    <w:jc w:val="both"/>
                    <w:spacing w:before="0" w:after="0" w:line="319" w:lineRule="exact"/>
                    <w:ind w:left="860" w:right="0" w:hanging="0"/>
                  </w:pPr>
                  <w:r>
                    <w:rPr>
                      <w:lang w:val="zh-CN" w:eastAsia="zh-CN" w:bidi="zh-CN"/>
                      <w:w w:val="100"/>
                      <w:spacing w:val="0"/>
                      <w:color w:val="000000"/>
                      <w:position w:val="0"/>
                    </w:rPr>
                    <w:t>设计要以防万一，但应预测其</w:t>
                  </w:r>
                </w:p>
                <w:p>
                  <w:pPr>
                    <w:pStyle w:val="Style110"/>
                    <w:tabs>
                      <w:tab w:leader="dot" w:pos="4076" w:val="right"/>
                    </w:tabs>
                    <w:widowControl w:val="0"/>
                    <w:keepNext w:val="0"/>
                    <w:keepLines w:val="0"/>
                    <w:shd w:val="clear" w:color="auto" w:fill="auto"/>
                    <w:bidi w:val="0"/>
                    <w:jc w:val="both"/>
                    <w:spacing w:before="0" w:after="0"/>
                    <w:ind w:left="1080" w:right="0" w:firstLine="1"/>
                  </w:pPr>
                  <w:r>
                    <w:rPr>
                      <w:rStyle w:val="CharStyle112"/>
                      <w:b w:val="0"/>
                      <w:bCs w:val="0"/>
                    </w:rPr>
                    <w:t>可能性</w:t>
                  </w:r>
                  <w:r>
                    <w:rPr>
                      <w:lang w:val="en-US" w:eastAsia="en-US" w:bidi="en-US"/>
                      <w:w w:val="100"/>
                      <w:spacing w:val="0"/>
                      <w:color w:val="000000"/>
                      <w:position w:val="0"/>
                    </w:rPr>
                    <w:tab/>
                  </w:r>
                  <w:r>
                    <w:rPr>
                      <w:lang w:val="zh-CN" w:eastAsia="zh-CN" w:bidi="zh-CN"/>
                      <w:w w:val="100"/>
                      <w:spacing w:val="0"/>
                      <w:color w:val="000000"/>
                      <w:position w:val="0"/>
                    </w:rPr>
                    <w:t>209</w:t>
                  </w:r>
                </w:p>
                <w:p>
                  <w:pPr>
                    <w:pStyle w:val="TOC 6"/>
                    <w:tabs>
                      <w:tab w:leader="dot" w:pos="4063" w:val="right"/>
                    </w:tabs>
                    <w:widowControl w:val="0"/>
                    <w:keepNext w:val="0"/>
                    <w:keepLines w:val="0"/>
                    <w:shd w:val="clear" w:color="auto" w:fill="auto"/>
                    <w:bidi w:val="0"/>
                    <w:jc w:val="both"/>
                    <w:spacing w:before="0" w:after="0" w:line="319" w:lineRule="exact"/>
                    <w:ind w:left="860" w:right="0" w:hanging="0"/>
                  </w:pPr>
                  <w:hyperlink w:anchor="bookmark334" w:tooltip="Current Document">
                    <w:r>
                      <w:rPr>
                        <w:rStyle w:val="CharStyle107"/>
                      </w:rPr>
                      <w:t>上下文信息</w:t>
                    </w:r>
                    <w:r>
                      <w:rPr>
                        <w:rStyle w:val="CharStyle108"/>
                        <w:lang w:val="en-US" w:eastAsia="en-US" w:bidi="en-US"/>
                      </w:rPr>
                      <w:tab/>
                    </w:r>
                    <w:r>
                      <w:rPr>
                        <w:rStyle w:val="CharStyle108"/>
                      </w:rPr>
                      <w:t>209</w:t>
                    </w:r>
                  </w:hyperlink>
                </w:p>
                <w:p>
                  <w:pPr>
                    <w:pStyle w:val="TOC 5"/>
                    <w:widowControl w:val="0"/>
                    <w:keepNext w:val="0"/>
                    <w:keepLines w:val="0"/>
                    <w:shd w:val="clear" w:color="auto" w:fill="auto"/>
                    <w:bidi w:val="0"/>
                    <w:jc w:val="both"/>
                    <w:spacing w:before="0" w:after="0" w:line="319" w:lineRule="exact"/>
                    <w:ind w:left="860" w:right="0" w:hanging="0"/>
                  </w:pPr>
                  <w:r>
                    <w:rPr>
                      <w:lang w:val="zh-CN" w:eastAsia="zh-CN" w:bidi="zh-CN"/>
                      <w:w w:val="100"/>
                      <w:spacing w:val="0"/>
                      <w:color w:val="000000"/>
                      <w:position w:val="0"/>
                    </w:rPr>
                    <w:t>反映对象和应用程序的状态</w:t>
                  </w:r>
                  <w:r>
                    <w:rPr>
                      <w:rStyle w:val="CharStyle108"/>
                    </w:rPr>
                    <w:t>…•…210</w:t>
                  </w:r>
                </w:p>
                <w:p>
                  <w:pPr>
                    <w:pStyle w:val="TOC 6"/>
                    <w:tabs>
                      <w:tab w:leader="dot" w:pos="4049" w:val="right"/>
                    </w:tabs>
                    <w:widowControl w:val="0"/>
                    <w:keepNext w:val="0"/>
                    <w:keepLines w:val="0"/>
                    <w:shd w:val="clear" w:color="auto" w:fill="auto"/>
                    <w:bidi w:val="0"/>
                    <w:jc w:val="both"/>
                    <w:spacing w:before="0" w:after="0" w:line="319" w:lineRule="exact"/>
                    <w:ind w:left="860" w:right="0" w:hanging="0"/>
                  </w:pPr>
                  <w:hyperlink w:anchor="bookmark337" w:tooltip="Current Document">
                    <w:r>
                      <w:rPr>
                        <w:rStyle w:val="CharStyle107"/>
                      </w:rPr>
                      <w:t>避免不必要的报告</w:t>
                    </w:r>
                    <w:r>
                      <w:rPr>
                        <w:rStyle w:val="CharStyle108"/>
                        <w:lang w:val="en-US" w:eastAsia="en-US" w:bidi="en-US"/>
                      </w:rPr>
                      <w:tab/>
                    </w:r>
                    <w:r>
                      <w:rPr>
                        <w:rStyle w:val="CharStyle108"/>
                      </w:rPr>
                      <w:t>211</w:t>
                    </w:r>
                  </w:hyperlink>
                </w:p>
                <w:p>
                  <w:pPr>
                    <w:pStyle w:val="TOC 6"/>
                    <w:tabs>
                      <w:tab w:leader="dot" w:pos="4068" w:val="right"/>
                    </w:tabs>
                    <w:widowControl w:val="0"/>
                    <w:keepNext w:val="0"/>
                    <w:keepLines w:val="0"/>
                    <w:shd w:val="clear" w:color="auto" w:fill="auto"/>
                    <w:bidi w:val="0"/>
                    <w:jc w:val="both"/>
                    <w:spacing w:before="0" w:after="0" w:line="319" w:lineRule="exact"/>
                    <w:ind w:left="860" w:right="0" w:hanging="0"/>
                  </w:pPr>
                  <w:hyperlink w:anchor="bookmark338" w:tooltip="Current Document">
                    <w:r>
                      <w:rPr>
                        <w:rStyle w:val="CharStyle107"/>
                      </w:rPr>
                      <w:t>避免空白状态</w:t>
                    </w:r>
                    <w:r>
                      <w:rPr>
                        <w:rStyle w:val="CharStyle108"/>
                        <w:lang w:val="en-US" w:eastAsia="en-US" w:bidi="en-US"/>
                      </w:rPr>
                      <w:tab/>
                    </w:r>
                    <w:r>
                      <w:rPr>
                        <w:rStyle w:val="CharStyle108"/>
                      </w:rPr>
                      <w:t>212</w:t>
                    </w:r>
                  </w:hyperlink>
                </w:p>
                <w:p>
                  <w:pPr>
                    <w:pStyle w:val="TOC 6"/>
                    <w:tabs>
                      <w:tab w:leader="dot" w:pos="4034" w:val="right"/>
                    </w:tabs>
                    <w:widowControl w:val="0"/>
                    <w:keepNext w:val="0"/>
                    <w:keepLines w:val="0"/>
                    <w:shd w:val="clear" w:color="auto" w:fill="auto"/>
                    <w:bidi w:val="0"/>
                    <w:jc w:val="both"/>
                    <w:spacing w:before="0" w:after="0" w:line="319" w:lineRule="exact"/>
                    <w:ind w:left="860" w:right="0" w:hanging="0"/>
                  </w:pPr>
                  <w:hyperlink w:anchor="bookmark339" w:tooltip="Current Document">
                    <w:r>
                      <w:rPr>
                        <w:rStyle w:val="CharStyle107"/>
                      </w:rPr>
                      <w:t>区别命令和设置</w:t>
                    </w:r>
                    <w:r>
                      <w:rPr>
                        <w:rStyle w:val="CharStyle108"/>
                        <w:lang w:val="en-US" w:eastAsia="en-US" w:bidi="en-US"/>
                      </w:rPr>
                      <w:tab/>
                    </w:r>
                    <w:r>
                      <w:rPr>
                        <w:rStyle w:val="CharStyle108"/>
                      </w:rPr>
                      <w:t>213</w:t>
                    </w:r>
                  </w:hyperlink>
                </w:p>
                <w:p>
                  <w:pPr>
                    <w:pStyle w:val="TOC 6"/>
                    <w:tabs>
                      <w:tab w:leader="dot" w:pos="4054" w:val="right"/>
                    </w:tabs>
                    <w:widowControl w:val="0"/>
                    <w:keepNext w:val="0"/>
                    <w:keepLines w:val="0"/>
                    <w:shd w:val="clear" w:color="auto" w:fill="auto"/>
                    <w:bidi w:val="0"/>
                    <w:jc w:val="both"/>
                    <w:spacing w:before="0" w:after="0" w:line="319" w:lineRule="exact"/>
                    <w:ind w:left="860" w:right="0" w:hanging="0"/>
                  </w:pPr>
                  <w:hyperlink w:anchor="bookmark340" w:tooltip="Current Document">
                    <w:r>
                      <w:rPr>
                        <w:rStyle w:val="CharStyle107"/>
                      </w:rPr>
                      <w:t>隐藏弹射座椅的操控杆</w:t>
                    </w:r>
                    <w:r>
                      <w:rPr>
                        <w:rStyle w:val="CharStyle108"/>
                        <w:lang w:val="en-US" w:eastAsia="en-US" w:bidi="en-US"/>
                      </w:rPr>
                      <w:tab/>
                    </w:r>
                    <w:r>
                      <w:rPr>
                        <w:rStyle w:val="CharStyle108"/>
                      </w:rPr>
                      <w:t>214</w:t>
                    </w:r>
                  </w:hyperlink>
                </w:p>
                <w:p>
                  <w:pPr>
                    <w:pStyle w:val="TOC 5"/>
                    <w:widowControl w:val="0"/>
                    <w:keepNext w:val="0"/>
                    <w:keepLines w:val="0"/>
                    <w:shd w:val="clear" w:color="auto" w:fill="auto"/>
                    <w:bidi w:val="0"/>
                    <w:jc w:val="both"/>
                    <w:spacing w:before="0" w:after="0" w:line="319" w:lineRule="exact"/>
                    <w:ind w:left="860" w:right="0" w:hanging="0"/>
                  </w:pPr>
                  <w:r>
                    <w:rPr>
                      <w:lang w:val="zh-CN" w:eastAsia="zh-CN" w:bidi="zh-CN"/>
                      <w:w w:val="100"/>
                      <w:spacing w:val="0"/>
                      <w:color w:val="000000"/>
                      <w:position w:val="0"/>
                    </w:rPr>
                    <w:t>为响应而优化，但容许延迟</w:t>
                  </w:r>
                  <w:r>
                    <w:rPr>
                      <w:rStyle w:val="CharStyle108"/>
                    </w:rPr>
                    <w:t>…•…215</w:t>
                  </w:r>
                </w:p>
                <w:p>
                  <w:pPr>
                    <w:pStyle w:val="TOC 5"/>
                    <w:tabs>
                      <w:tab w:leader="dot" w:pos="4066" w:val="right"/>
                    </w:tabs>
                    <w:widowControl w:val="0"/>
                    <w:keepNext w:val="0"/>
                    <w:keepLines w:val="0"/>
                    <w:shd w:val="clear" w:color="auto" w:fill="auto"/>
                    <w:bidi w:val="0"/>
                    <w:jc w:val="both"/>
                    <w:spacing w:before="0" w:after="0" w:line="200" w:lineRule="exact"/>
                    <w:ind w:left="440" w:right="0" w:firstLine="4"/>
                  </w:pPr>
                  <w:hyperlink w:anchor="bookmark343" w:tooltip="Current Document">
                    <w:r>
                      <w:rPr>
                        <w:lang w:val="zh-CN" w:eastAsia="zh-CN" w:bidi="zh-CN"/>
                        <w:w w:val="100"/>
                        <w:spacing w:val="0"/>
                        <w:color w:val="000000"/>
                        <w:position w:val="0"/>
                      </w:rPr>
                      <w:t>动作、时间与过渡</w:t>
                    </w:r>
                    <w:r>
                      <w:rPr>
                        <w:rStyle w:val="CharStyle108"/>
                        <w:lang w:val="en-US" w:eastAsia="en-US" w:bidi="en-US"/>
                      </w:rPr>
                      <w:tab/>
                    </w:r>
                    <w:r>
                      <w:rPr>
                        <w:rStyle w:val="CharStyle108"/>
                      </w:rPr>
                      <w:t>216</w:t>
                    </w:r>
                  </w:hyperlink>
                </w:p>
                <w:p>
                  <w:pPr>
                    <w:pStyle w:val="TOC 5"/>
                    <w:tabs>
                      <w:tab w:leader="dot" w:pos="4066" w:val="right"/>
                    </w:tabs>
                    <w:widowControl w:val="0"/>
                    <w:keepNext w:val="0"/>
                    <w:keepLines w:val="0"/>
                    <w:shd w:val="clear" w:color="auto" w:fill="auto"/>
                    <w:bidi w:val="0"/>
                    <w:jc w:val="both"/>
                    <w:spacing w:before="0" w:after="0" w:line="448" w:lineRule="exact"/>
                    <w:ind w:left="440" w:right="0" w:firstLine="4"/>
                  </w:pPr>
                  <w:hyperlink w:anchor="bookmark344" w:tooltip="Current Document">
                    <w:r>
                      <w:rPr>
                        <w:lang w:val="zh-CN" w:eastAsia="zh-CN" w:bidi="zh-CN"/>
                        <w:w w:val="100"/>
                        <w:spacing w:val="0"/>
                        <w:color w:val="000000"/>
                        <w:position w:val="0"/>
                      </w:rPr>
                      <w:t>毫不费力的理想</w:t>
                    </w:r>
                    <w:r>
                      <w:rPr>
                        <w:rStyle w:val="CharStyle108"/>
                        <w:lang w:val="en-US" w:eastAsia="en-US" w:bidi="en-US"/>
                      </w:rPr>
                      <w:tab/>
                    </w:r>
                    <w:r>
                      <w:rPr>
                        <w:rStyle w:val="CharStyle108"/>
                      </w:rPr>
                      <w:t>218</w:t>
                    </w:r>
                  </w:hyperlink>
                </w:p>
                <w:p>
                  <w:pPr>
                    <w:pStyle w:val="TOC 4"/>
                    <w:tabs>
                      <w:tab w:leader="dot" w:pos="4066" w:val="right"/>
                    </w:tabs>
                    <w:widowControl w:val="0"/>
                    <w:keepNext w:val="0"/>
                    <w:keepLines w:val="0"/>
                    <w:shd w:val="clear" w:color="auto" w:fill="auto"/>
                    <w:bidi w:val="0"/>
                    <w:jc w:val="both"/>
                    <w:spacing w:before="0" w:after="0" w:line="448" w:lineRule="exact"/>
                    <w:ind w:left="0" w:right="0" w:firstLine="30"/>
                  </w:pPr>
                  <w:r>
                    <w:rPr>
                      <w:rStyle w:val="CharStyle139"/>
                      <w:b/>
                      <w:bCs/>
                    </w:rPr>
                    <w:t>第</w:t>
                  </w:r>
                  <w:r>
                    <w:rPr>
                      <w:rStyle w:val="CharStyle109"/>
                      <w:b/>
                      <w:bCs/>
                    </w:rPr>
                    <w:t>12</w:t>
                  </w:r>
                  <w:r>
                    <w:rPr>
                      <w:rStyle w:val="CharStyle139"/>
                      <w:b/>
                      <w:bCs/>
                    </w:rPr>
                    <w:t>章减少工作消除负担</w:t>
                  </w:r>
                  <w:r>
                    <w:rPr>
                      <w:rStyle w:val="CharStyle109"/>
                      <w:lang w:val="en-US" w:eastAsia="en-US" w:bidi="en-US"/>
                      <w:b/>
                      <w:bCs/>
                    </w:rPr>
                    <w:tab/>
                  </w:r>
                  <w:r>
                    <w:rPr>
                      <w:rStyle w:val="CharStyle109"/>
                      <w:b/>
                      <w:bCs/>
                    </w:rPr>
                    <w:t>219</w:t>
                  </w:r>
                </w:p>
                <w:p>
                  <w:pPr>
                    <w:pStyle w:val="TOC 5"/>
                    <w:tabs>
                      <w:tab w:leader="dot" w:pos="4036" w:val="right"/>
                    </w:tabs>
                    <w:widowControl w:val="0"/>
                    <w:keepNext w:val="0"/>
                    <w:keepLines w:val="0"/>
                    <w:shd w:val="clear" w:color="auto" w:fill="auto"/>
                    <w:bidi w:val="0"/>
                    <w:jc w:val="both"/>
                    <w:spacing w:before="0" w:after="0" w:line="448" w:lineRule="exact"/>
                    <w:ind w:left="440" w:right="0" w:firstLine="4"/>
                  </w:pPr>
                  <w:r>
                    <w:rPr>
                      <w:lang w:val="zh-CN" w:eastAsia="zh-CN" w:bidi="zh-CN"/>
                      <w:w w:val="100"/>
                      <w:spacing w:val="0"/>
                      <w:color w:val="000000"/>
                      <w:position w:val="0"/>
                    </w:rPr>
                    <w:t>目标导向任务</w:t>
                  </w:r>
                  <w:r>
                    <w:rPr>
                      <w:rStyle w:val="CharStyle108"/>
                      <w:lang w:val="en-US" w:eastAsia="en-US" w:bidi="en-US"/>
                    </w:rPr>
                    <w:t>vs.</w:t>
                  </w:r>
                  <w:r>
                    <w:rPr>
                      <w:lang w:val="zh-CN" w:eastAsia="zh-CN" w:bidi="zh-CN"/>
                      <w:w w:val="100"/>
                      <w:spacing w:val="0"/>
                      <w:color w:val="000000"/>
                      <w:position w:val="0"/>
                    </w:rPr>
                    <w:t>负担任务</w:t>
                  </w:r>
                  <w:r>
                    <w:rPr>
                      <w:rStyle w:val="CharStyle108"/>
                      <w:lang w:val="en-US" w:eastAsia="en-US" w:bidi="en-US"/>
                    </w:rPr>
                    <w:tab/>
                  </w:r>
                  <w:r>
                    <w:rPr>
                      <w:rStyle w:val="CharStyle108"/>
                    </w:rPr>
                    <w:t>220</w:t>
                  </w:r>
                </w:p>
                <w:p>
                  <w:pPr>
                    <w:pStyle w:val="TOC 5"/>
                    <w:tabs>
                      <w:tab w:leader="dot" w:pos="4061" w:val="right"/>
                    </w:tabs>
                    <w:widowControl w:val="0"/>
                    <w:keepNext w:val="0"/>
                    <w:keepLines w:val="0"/>
                    <w:shd w:val="clear" w:color="auto" w:fill="auto"/>
                    <w:bidi w:val="0"/>
                    <w:jc w:val="both"/>
                    <w:spacing w:before="0" w:after="0" w:line="200" w:lineRule="exact"/>
                    <w:ind w:left="440" w:right="0" w:firstLine="4"/>
                  </w:pPr>
                  <w:hyperlink w:anchor="bookmark349" w:tooltip="Current Document">
                    <w:r>
                      <w:rPr>
                        <w:lang w:val="zh-CN" w:eastAsia="zh-CN" w:bidi="zh-CN"/>
                        <w:w w:val="100"/>
                        <w:spacing w:val="0"/>
                        <w:color w:val="000000"/>
                        <w:position w:val="0"/>
                      </w:rPr>
                      <w:t>负担的类型</w:t>
                    </w:r>
                    <w:r>
                      <w:rPr>
                        <w:rStyle w:val="CharStyle108"/>
                        <w:lang w:val="en-US" w:eastAsia="en-US" w:bidi="en-US"/>
                      </w:rPr>
                      <w:tab/>
                    </w:r>
                    <w:r>
                      <w:rPr>
                        <w:rStyle w:val="CharStyle108"/>
                      </w:rPr>
                      <w:t>220</w:t>
                    </w:r>
                  </w:hyperlink>
                </w:p>
                <w:p>
                  <w:pPr>
                    <w:pStyle w:val="Style110"/>
                    <w:tabs>
                      <w:tab w:leader="dot" w:pos="4058" w:val="right"/>
                    </w:tabs>
                    <w:widowControl w:val="0"/>
                    <w:keepNext w:val="0"/>
                    <w:keepLines w:val="0"/>
                    <w:shd w:val="clear" w:color="auto" w:fill="auto"/>
                    <w:bidi w:val="0"/>
                    <w:jc w:val="both"/>
                    <w:spacing w:before="0" w:after="0"/>
                    <w:ind w:left="860" w:right="0" w:hanging="0"/>
                  </w:pPr>
                  <w:hyperlink w:anchor="bookmark351" w:tooltip="Current Document">
                    <w:r>
                      <w:rPr>
                        <w:rStyle w:val="CharStyle112"/>
                        <w:b w:val="0"/>
                        <w:bCs w:val="0"/>
                      </w:rPr>
                      <w:t>导航负担</w:t>
                    </w:r>
                    <w:r>
                      <w:rPr>
                        <w:lang w:val="en-US" w:eastAsia="en-US" w:bidi="en-US"/>
                        <w:w w:val="100"/>
                        <w:spacing w:val="0"/>
                        <w:color w:val="000000"/>
                        <w:position w:val="0"/>
                      </w:rPr>
                      <w:tab/>
                    </w:r>
                    <w:r>
                      <w:rPr>
                        <w:lang w:val="zh-CN" w:eastAsia="zh-CN" w:bidi="zh-CN"/>
                        <w:w w:val="100"/>
                        <w:spacing w:val="0"/>
                        <w:color w:val="000000"/>
                        <w:position w:val="0"/>
                      </w:rPr>
                      <w:t>220</w:t>
                    </w:r>
                  </w:hyperlink>
                </w:p>
                <w:p>
                  <w:pPr>
                    <w:pStyle w:val="TOC 6"/>
                    <w:tabs>
                      <w:tab w:leader="dot" w:pos="4058" w:val="right"/>
                    </w:tabs>
                    <w:widowControl w:val="0"/>
                    <w:keepNext w:val="0"/>
                    <w:keepLines w:val="0"/>
                    <w:shd w:val="clear" w:color="auto" w:fill="auto"/>
                    <w:bidi w:val="0"/>
                    <w:jc w:val="both"/>
                    <w:spacing w:before="0" w:after="0" w:line="319" w:lineRule="exact"/>
                    <w:ind w:left="860" w:right="0" w:hanging="0"/>
                  </w:pPr>
                  <w:hyperlink w:anchor="bookmark358" w:tooltip="Current Document">
                    <w:r>
                      <w:rPr>
                        <w:rStyle w:val="CharStyle107"/>
                      </w:rPr>
                      <w:t>拟物化负担</w:t>
                    </w:r>
                    <w:r>
                      <w:rPr>
                        <w:rStyle w:val="CharStyle108"/>
                        <w:lang w:val="en-US" w:eastAsia="en-US" w:bidi="en-US"/>
                      </w:rPr>
                      <w:tab/>
                    </w:r>
                    <w:r>
                      <w:rPr>
                        <w:rStyle w:val="CharStyle108"/>
                      </w:rPr>
                      <w:t>225</w:t>
                    </w:r>
                  </w:hyperlink>
                </w:p>
                <w:p>
                  <w:pPr>
                    <w:pStyle w:val="Style110"/>
                    <w:tabs>
                      <w:tab w:leader="dot" w:pos="4068" w:val="right"/>
                    </w:tabs>
                    <w:widowControl w:val="0"/>
                    <w:keepNext w:val="0"/>
                    <w:keepLines w:val="0"/>
                    <w:shd w:val="clear" w:color="auto" w:fill="auto"/>
                    <w:bidi w:val="0"/>
                    <w:jc w:val="both"/>
                    <w:spacing w:before="0" w:after="0"/>
                    <w:ind w:left="860" w:right="0" w:hanging="0"/>
                  </w:pPr>
                  <w:hyperlink w:anchor="bookmark360" w:tooltip="Current Document">
                    <w:r>
                      <w:rPr>
                        <w:rStyle w:val="CharStyle112"/>
                        <w:b w:val="0"/>
                        <w:bCs w:val="0"/>
                      </w:rPr>
                      <w:t>模态负担</w:t>
                    </w:r>
                    <w:r>
                      <w:rPr>
                        <w:lang w:val="en-US" w:eastAsia="en-US" w:bidi="en-US"/>
                        <w:w w:val="100"/>
                        <w:spacing w:val="0"/>
                        <w:color w:val="000000"/>
                        <w:position w:val="0"/>
                      </w:rPr>
                      <w:tab/>
                    </w:r>
                    <w:r>
                      <w:rPr>
                        <w:lang w:val="zh-CN" w:eastAsia="zh-CN" w:bidi="zh-CN"/>
                        <w:w w:val="100"/>
                        <w:spacing w:val="0"/>
                        <w:color w:val="000000"/>
                        <w:position w:val="0"/>
                      </w:rPr>
                      <w:t>226</w:t>
                    </w:r>
                  </w:hyperlink>
                </w:p>
                <w:p>
                  <w:pPr>
                    <w:pStyle w:val="Style110"/>
                    <w:tabs>
                      <w:tab w:leader="dot" w:pos="4058" w:val="right"/>
                    </w:tabs>
                    <w:widowControl w:val="0"/>
                    <w:keepNext w:val="0"/>
                    <w:keepLines w:val="0"/>
                    <w:shd w:val="clear" w:color="auto" w:fill="auto"/>
                    <w:bidi w:val="0"/>
                    <w:jc w:val="both"/>
                    <w:spacing w:before="0" w:after="0"/>
                    <w:ind w:left="860" w:right="0" w:hanging="0"/>
                  </w:pPr>
                  <w:hyperlink w:anchor="bookmark362" w:tooltip="Current Document">
                    <w:r>
                      <w:rPr>
                        <w:rStyle w:val="CharStyle112"/>
                        <w:b w:val="0"/>
                        <w:bCs w:val="0"/>
                      </w:rPr>
                      <w:t>样式负担</w:t>
                    </w:r>
                    <w:r>
                      <w:rPr>
                        <w:lang w:val="en-US" w:eastAsia="en-US" w:bidi="en-US"/>
                        <w:w w:val="100"/>
                        <w:spacing w:val="0"/>
                        <w:color w:val="000000"/>
                        <w:position w:val="0"/>
                      </w:rPr>
                      <w:tab/>
                    </w:r>
                    <w:r>
                      <w:rPr>
                        <w:lang w:val="zh-CN" w:eastAsia="zh-CN" w:bidi="zh-CN"/>
                        <w:w w:val="100"/>
                        <w:spacing w:val="0"/>
                        <w:color w:val="000000"/>
                        <w:position w:val="0"/>
                      </w:rPr>
                      <w:t>228</w:t>
                    </w:r>
                  </w:hyperlink>
                </w:p>
                <w:p>
                  <w:pPr>
                    <w:pStyle w:val="TOC 5"/>
                    <w:tabs>
                      <w:tab w:leader="dot" w:pos="4061" w:val="right"/>
                    </w:tabs>
                    <w:widowControl w:val="0"/>
                    <w:keepNext w:val="0"/>
                    <w:keepLines w:val="0"/>
                    <w:shd w:val="clear" w:color="auto" w:fill="auto"/>
                    <w:bidi w:val="0"/>
                    <w:jc w:val="both"/>
                    <w:spacing w:before="0" w:after="39" w:line="200" w:lineRule="exact"/>
                    <w:ind w:left="440" w:right="0" w:firstLine="4"/>
                  </w:pPr>
                  <w:hyperlink w:anchor="bookmark364" w:tooltip="Current Document">
                    <w:r>
                      <w:rPr>
                        <w:lang w:val="zh-CN" w:eastAsia="zh-CN" w:bidi="zh-CN"/>
                        <w:w w:val="100"/>
                        <w:spacing w:val="0"/>
                        <w:color w:val="000000"/>
                        <w:position w:val="0"/>
                      </w:rPr>
                      <w:t>负担取决于情景</w:t>
                    </w:r>
                    <w:r>
                      <w:rPr>
                        <w:rStyle w:val="CharStyle108"/>
                        <w:lang w:val="en-US" w:eastAsia="en-US" w:bidi="en-US"/>
                      </w:rPr>
                      <w:tab/>
                    </w:r>
                    <w:r>
                      <w:rPr>
                        <w:rStyle w:val="CharStyle108"/>
                      </w:rPr>
                      <w:t>229</w:t>
                    </w:r>
                  </w:hyperlink>
                </w:p>
                <w:p>
                  <w:pPr>
                    <w:pStyle w:val="Style110"/>
                    <w:tabs>
                      <w:tab w:leader="dot" w:pos="4061" w:val="right"/>
                    </w:tabs>
                    <w:widowControl w:val="0"/>
                    <w:keepNext w:val="0"/>
                    <w:keepLines w:val="0"/>
                    <w:shd w:val="clear" w:color="auto" w:fill="auto"/>
                    <w:bidi w:val="0"/>
                    <w:jc w:val="both"/>
                    <w:spacing w:before="0" w:after="0" w:line="200" w:lineRule="exact"/>
                    <w:ind w:left="440" w:right="0" w:firstLine="4"/>
                  </w:pPr>
                  <w:hyperlink w:anchor="bookmark366" w:tooltip="Current Document">
                    <w:r>
                      <w:rPr>
                        <w:rStyle w:val="CharStyle112"/>
                        <w:b w:val="0"/>
                        <w:bCs w:val="0"/>
                      </w:rPr>
                      <w:t>消灭负担</w:t>
                    </w:r>
                    <w:r>
                      <w:rPr>
                        <w:lang w:val="en-US" w:eastAsia="en-US" w:bidi="en-US"/>
                        <w:w w:val="100"/>
                        <w:spacing w:val="0"/>
                        <w:color w:val="000000"/>
                        <w:position w:val="0"/>
                      </w:rPr>
                      <w:tab/>
                    </w:r>
                    <w:r>
                      <w:rPr>
                        <w:lang w:val="zh-CN" w:eastAsia="zh-CN" w:bidi="zh-CN"/>
                        <w:w w:val="100"/>
                        <w:spacing w:val="0"/>
                        <w:color w:val="000000"/>
                        <w:position w:val="0"/>
                      </w:rPr>
                      <w:t>230</w:t>
                    </w:r>
                  </w:hyperlink>
                </w:p>
                <w:p>
                  <w:pPr>
                    <w:pStyle w:val="TOC 6"/>
                    <w:tabs>
                      <w:tab w:leader="dot" w:pos="4068" w:val="right"/>
                    </w:tabs>
                    <w:widowControl w:val="0"/>
                    <w:keepNext w:val="0"/>
                    <w:keepLines w:val="0"/>
                    <w:shd w:val="clear" w:color="auto" w:fill="auto"/>
                    <w:bidi w:val="0"/>
                    <w:jc w:val="both"/>
                    <w:spacing w:before="0" w:after="0" w:line="319" w:lineRule="exact"/>
                    <w:ind w:left="860" w:right="0" w:hanging="0"/>
                  </w:pPr>
                  <w:hyperlink w:anchor="bookmark367" w:tooltip="Current Document">
                    <w:r>
                      <w:rPr>
                        <w:rStyle w:val="CharStyle107"/>
                      </w:rPr>
                      <w:t>减少要去地方的数量</w:t>
                    </w:r>
                    <w:r>
                      <w:rPr>
                        <w:rStyle w:val="CharStyle108"/>
                        <w:lang w:val="en-US" w:eastAsia="en-US" w:bidi="en-US"/>
                      </w:rPr>
                      <w:tab/>
                    </w:r>
                    <w:r>
                      <w:rPr>
                        <w:rStyle w:val="CharStyle108"/>
                      </w:rPr>
                      <w:t>230</w:t>
                    </w:r>
                  </w:hyperlink>
                </w:p>
                <w:p>
                  <w:pPr>
                    <w:pStyle w:val="TOC 6"/>
                    <w:tabs>
                      <w:tab w:leader="dot" w:pos="4049" w:val="right"/>
                    </w:tabs>
                    <w:widowControl w:val="0"/>
                    <w:keepNext w:val="0"/>
                    <w:keepLines w:val="0"/>
                    <w:shd w:val="clear" w:color="auto" w:fill="auto"/>
                    <w:bidi w:val="0"/>
                    <w:jc w:val="both"/>
                    <w:spacing w:before="0" w:after="0" w:line="319" w:lineRule="exact"/>
                    <w:ind w:left="860" w:right="0" w:hanging="0"/>
                  </w:pPr>
                  <w:hyperlink w:anchor="bookmark368" w:tooltip="Current Document">
                    <w:r>
                      <w:rPr>
                        <w:rStyle w:val="CharStyle107"/>
                      </w:rPr>
                      <w:t>提供导航标志</w:t>
                    </w:r>
                    <w:r>
                      <w:rPr>
                        <w:rStyle w:val="CharStyle108"/>
                        <w:lang w:val="en-US" w:eastAsia="en-US" w:bidi="en-US"/>
                      </w:rPr>
                      <w:tab/>
                    </w:r>
                    <w:r>
                      <w:rPr>
                        <w:rStyle w:val="CharStyle108"/>
                      </w:rPr>
                      <w:t>231</w:t>
                    </w:r>
                  </w:hyperlink>
                </w:p>
                <w:p>
                  <w:pPr>
                    <w:pStyle w:val="Style110"/>
                    <w:tabs>
                      <w:tab w:leader="dot" w:pos="4063" w:val="right"/>
                    </w:tabs>
                    <w:widowControl w:val="0"/>
                    <w:keepNext w:val="0"/>
                    <w:keepLines w:val="0"/>
                    <w:shd w:val="clear" w:color="auto" w:fill="auto"/>
                    <w:bidi w:val="0"/>
                    <w:jc w:val="both"/>
                    <w:spacing w:before="0" w:after="0"/>
                    <w:ind w:left="860" w:right="0" w:hanging="0"/>
                  </w:pPr>
                  <w:hyperlink w:anchor="bookmark372" w:tooltip="Current Document">
                    <w:r>
                      <w:rPr>
                        <w:rStyle w:val="CharStyle112"/>
                        <w:b w:val="0"/>
                        <w:bCs w:val="0"/>
                      </w:rPr>
                      <w:t>提供概览</w:t>
                    </w:r>
                    <w:r>
                      <w:rPr>
                        <w:lang w:val="en-US" w:eastAsia="en-US" w:bidi="en-US"/>
                        <w:w w:val="100"/>
                        <w:spacing w:val="0"/>
                        <w:color w:val="000000"/>
                        <w:position w:val="0"/>
                      </w:rPr>
                      <w:tab/>
                    </w:r>
                    <w:r>
                      <w:rPr>
                        <w:lang w:val="zh-CN" w:eastAsia="zh-CN" w:bidi="zh-CN"/>
                        <w:w w:val="100"/>
                        <w:spacing w:val="0"/>
                        <w:color w:val="000000"/>
                        <w:position w:val="0"/>
                      </w:rPr>
                      <w:t>233</w:t>
                    </w:r>
                  </w:hyperlink>
                </w:p>
                <w:p>
                  <w:pPr>
                    <w:pStyle w:val="TOC 6"/>
                    <w:tabs>
                      <w:tab w:leader="dot" w:pos="3730" w:val="left"/>
                    </w:tabs>
                    <w:widowControl w:val="0"/>
                    <w:keepNext w:val="0"/>
                    <w:keepLines w:val="0"/>
                    <w:shd w:val="clear" w:color="auto" w:fill="auto"/>
                    <w:bidi w:val="0"/>
                    <w:jc w:val="both"/>
                    <w:spacing w:before="0" w:after="0" w:line="319" w:lineRule="exact"/>
                    <w:ind w:left="860" w:right="0" w:hanging="0"/>
                  </w:pPr>
                  <w:hyperlink w:anchor="bookmark374" w:tooltip="Current Document">
                    <w:r>
                      <w:rPr>
                        <w:rStyle w:val="CharStyle107"/>
                      </w:rPr>
                      <w:t>恰当地把控件映射到功能上</w:t>
                    </w:r>
                    <w:r>
                      <w:rPr>
                        <w:rStyle w:val="CharStyle108"/>
                        <w:lang w:val="en-US" w:eastAsia="en-US" w:bidi="en-US"/>
                      </w:rPr>
                      <w:tab/>
                    </w:r>
                    <w:r>
                      <w:rPr>
                        <w:rStyle w:val="CharStyle108"/>
                      </w:rPr>
                      <w:t>234</w:t>
                    </w:r>
                  </w:hyperlink>
                </w:p>
                <w:p>
                  <w:pPr>
                    <w:pStyle w:val="TOC 6"/>
                    <w:tabs>
                      <w:tab w:leader="dot" w:pos="4063" w:val="right"/>
                    </w:tabs>
                    <w:widowControl w:val="0"/>
                    <w:keepNext w:val="0"/>
                    <w:keepLines w:val="0"/>
                    <w:shd w:val="clear" w:color="auto" w:fill="auto"/>
                    <w:bidi w:val="0"/>
                    <w:jc w:val="both"/>
                    <w:spacing w:before="0" w:after="0" w:line="319" w:lineRule="exact"/>
                    <w:ind w:left="860" w:right="0" w:hanging="0"/>
                  </w:pPr>
                  <w:hyperlink w:anchor="bookmark376" w:tooltip="Current Document">
                    <w:r>
                      <w:rPr>
                        <w:rStyle w:val="CharStyle107"/>
                      </w:rPr>
                      <w:t>避免层级关系</w:t>
                    </w:r>
                    <w:r>
                      <w:rPr>
                        <w:rStyle w:val="CharStyle108"/>
                        <w:lang w:val="en-US" w:eastAsia="en-US" w:bidi="en-US"/>
                      </w:rPr>
                      <w:tab/>
                    </w:r>
                    <w:r>
                      <w:rPr>
                        <w:rStyle w:val="CharStyle108"/>
                      </w:rPr>
                      <w:t>236</w:t>
                    </w:r>
                  </w:hyperlink>
                </w:p>
                <w:p>
                  <w:pPr>
                    <w:pStyle w:val="TOC 6"/>
                    <w:tabs>
                      <w:tab w:leader="dot" w:pos="4054" w:val="right"/>
                    </w:tabs>
                    <w:widowControl w:val="0"/>
                    <w:keepNext w:val="0"/>
                    <w:keepLines w:val="0"/>
                    <w:shd w:val="clear" w:color="auto" w:fill="auto"/>
                    <w:bidi w:val="0"/>
                    <w:jc w:val="both"/>
                    <w:spacing w:before="0" w:after="0" w:line="319" w:lineRule="exact"/>
                    <w:ind w:left="860" w:right="0" w:hanging="0"/>
                  </w:pPr>
                  <w:hyperlink w:anchor="bookmark377" w:tooltip="Current Document">
                    <w:r>
                      <w:rPr>
                        <w:rStyle w:val="CharStyle107"/>
                      </w:rPr>
                      <w:t>不要复制机械时代的模型</w:t>
                    </w:r>
                    <w:r>
                      <w:rPr>
                        <w:rStyle w:val="CharStyle108"/>
                        <w:lang w:val="en-US" w:eastAsia="en-US" w:bidi="en-US"/>
                      </w:rPr>
                      <w:tab/>
                    </w:r>
                    <w:r>
                      <w:rPr>
                        <w:rStyle w:val="CharStyle108"/>
                      </w:rPr>
                      <w:t>237</w:t>
                    </w:r>
                  </w:hyperlink>
                </w:p>
                <w:p>
                  <w:pPr>
                    <w:pStyle w:val="TOC 5"/>
                    <w:tabs>
                      <w:tab w:leader="dot" w:pos="4066" w:val="right"/>
                    </w:tabs>
                    <w:widowControl w:val="0"/>
                    <w:keepNext w:val="0"/>
                    <w:keepLines w:val="0"/>
                    <w:shd w:val="clear" w:color="auto" w:fill="auto"/>
                    <w:bidi w:val="0"/>
                    <w:jc w:val="both"/>
                    <w:spacing w:before="0" w:after="0" w:line="200" w:lineRule="exact"/>
                    <w:ind w:left="440" w:right="0" w:firstLine="4"/>
                  </w:pPr>
                  <w:hyperlink w:anchor="bookmark380" w:tooltip="Current Document">
                    <w:r>
                      <w:rPr>
                        <w:lang w:val="zh-CN" w:eastAsia="zh-CN" w:bidi="zh-CN"/>
                        <w:w w:val="100"/>
                        <w:spacing w:val="0"/>
                        <w:color w:val="000000"/>
                        <w:position w:val="0"/>
                      </w:rPr>
                      <w:t>常见的负担陷阱</w:t>
                    </w:r>
                    <w:r>
                      <w:rPr>
                        <w:rStyle w:val="CharStyle108"/>
                        <w:lang w:val="en-US" w:eastAsia="en-US" w:bidi="en-US"/>
                      </w:rPr>
                      <w:tab/>
                    </w:r>
                    <w:r>
                      <w:rPr>
                        <w:rStyle w:val="CharStyle108"/>
                      </w:rPr>
                      <w:t>239</w:t>
                    </w:r>
                  </w:hyperlink>
                </w:p>
              </w:txbxContent>
            </v:textbox>
            <w10:wrap type="topAndBottom" anchorx="margin"/>
          </v:shape>
        </w:pict>
      </w:r>
      <w:r>
        <w:pict>
          <v:shape id="_x0000_s1061" type="#_x0000_t202" style="position:absolute;margin-left:224.1pt;margin-top:29.9pt;width:206.3pt;height:558.3pt;z-index:-125829356;mso-wrap-distance-left:5pt;mso-wrap-distance-right:5pt;mso-position-horizontal-relative:margin" filled="f" stroked="f">
            <v:textbox style="mso-fit-shape-to-text:t" inset="0,0,0,0">
              <w:txbxContent>
                <w:p>
                  <w:pPr>
                    <w:pStyle w:val="TOC 4"/>
                    <w:widowControl w:val="0"/>
                    <w:keepNext w:val="0"/>
                    <w:keepLines w:val="0"/>
                    <w:shd w:val="clear" w:color="auto" w:fill="auto"/>
                    <w:bidi w:val="0"/>
                    <w:jc w:val="right"/>
                    <w:spacing w:before="0" w:after="224" w:line="200" w:lineRule="exact"/>
                    <w:ind w:left="0" w:right="0" w:firstLine="0"/>
                  </w:pPr>
                  <w:r>
                    <w:rPr>
                      <w:lang w:val="zh-CN" w:eastAsia="zh-CN" w:bidi="zh-CN"/>
                      <w:w w:val="100"/>
                      <w:spacing w:val="0"/>
                      <w:color w:val="000000"/>
                      <w:position w:val="0"/>
                    </w:rPr>
                    <w:t>第</w:t>
                  </w:r>
                  <w:r>
                    <w:rPr>
                      <w:rStyle w:val="CharStyle109"/>
                      <w:b/>
                      <w:bCs/>
                    </w:rPr>
                    <w:t>13</w:t>
                  </w:r>
                  <w:r>
                    <w:rPr>
                      <w:lang w:val="zh-CN" w:eastAsia="zh-CN" w:bidi="zh-CN"/>
                      <w:w w:val="100"/>
                      <w:spacing w:val="0"/>
                      <w:color w:val="000000"/>
                      <w:position w:val="0"/>
                    </w:rPr>
                    <w:t>章隐喻、习惯用法及能供性</w:t>
                  </w:r>
                  <w:r>
                    <w:rPr>
                      <w:rStyle w:val="CharStyle109"/>
                      <w:b/>
                      <w:bCs/>
                    </w:rPr>
                    <w:t>……241</w:t>
                  </w:r>
                </w:p>
                <w:p>
                  <w:pPr>
                    <w:pStyle w:val="Style110"/>
                    <w:tabs>
                      <w:tab w:leader="dot" w:pos="4069" w:val="right"/>
                    </w:tabs>
                    <w:widowControl w:val="0"/>
                    <w:keepNext w:val="0"/>
                    <w:keepLines w:val="0"/>
                    <w:shd w:val="clear" w:color="auto" w:fill="auto"/>
                    <w:bidi w:val="0"/>
                    <w:jc w:val="both"/>
                    <w:spacing w:before="0" w:after="0" w:line="200" w:lineRule="exact"/>
                    <w:ind w:left="460" w:right="0" w:hanging="4"/>
                  </w:pPr>
                  <w:hyperlink w:anchor="bookmark385" w:tooltip="Current Document">
                    <w:r>
                      <w:rPr>
                        <w:rStyle w:val="CharStyle112"/>
                        <w:b w:val="0"/>
                        <w:bCs w:val="0"/>
                      </w:rPr>
                      <w:t>界面范式</w:t>
                    </w:r>
                    <w:r>
                      <w:rPr>
                        <w:lang w:val="en-US" w:eastAsia="en-US" w:bidi="en-US"/>
                        <w:w w:val="100"/>
                        <w:spacing w:val="0"/>
                        <w:color w:val="000000"/>
                        <w:position w:val="0"/>
                      </w:rPr>
                      <w:tab/>
                    </w:r>
                    <w:r>
                      <w:rPr>
                        <w:lang w:val="zh-CN" w:eastAsia="zh-CN" w:bidi="zh-CN"/>
                        <w:w w:val="100"/>
                        <w:spacing w:val="0"/>
                        <w:color w:val="000000"/>
                        <w:position w:val="0"/>
                      </w:rPr>
                      <w:t>242</w:t>
                    </w:r>
                  </w:hyperlink>
                </w:p>
                <w:p>
                  <w:pPr>
                    <w:pStyle w:val="TOC 6"/>
                    <w:tabs>
                      <w:tab w:leader="dot" w:pos="4066" w:val="right"/>
                    </w:tabs>
                    <w:widowControl w:val="0"/>
                    <w:keepNext w:val="0"/>
                    <w:keepLines w:val="0"/>
                    <w:shd w:val="clear" w:color="auto" w:fill="auto"/>
                    <w:bidi w:val="0"/>
                    <w:jc w:val="both"/>
                    <w:spacing w:before="0" w:after="0" w:line="319" w:lineRule="exact"/>
                    <w:ind w:left="880" w:right="0" w:hanging="3"/>
                  </w:pPr>
                  <w:hyperlink w:anchor="bookmark386" w:tooltip="Current Document">
                    <w:r>
                      <w:rPr>
                        <w:rStyle w:val="CharStyle107"/>
                      </w:rPr>
                      <w:t>实现中心范式界面</w:t>
                    </w:r>
                    <w:r>
                      <w:rPr>
                        <w:rStyle w:val="CharStyle108"/>
                        <w:lang w:val="en-US" w:eastAsia="en-US" w:bidi="en-US"/>
                      </w:rPr>
                      <w:tab/>
                    </w:r>
                    <w:r>
                      <w:rPr>
                        <w:rStyle w:val="CharStyle108"/>
                      </w:rPr>
                      <w:t>242</w:t>
                    </w:r>
                  </w:hyperlink>
                </w:p>
                <w:p>
                  <w:pPr>
                    <w:pStyle w:val="TOC 6"/>
                    <w:tabs>
                      <w:tab w:leader="dot" w:pos="4061" w:val="right"/>
                    </w:tabs>
                    <w:widowControl w:val="0"/>
                    <w:keepNext w:val="0"/>
                    <w:keepLines w:val="0"/>
                    <w:shd w:val="clear" w:color="auto" w:fill="auto"/>
                    <w:bidi w:val="0"/>
                    <w:jc w:val="both"/>
                    <w:spacing w:before="0" w:after="0" w:line="319" w:lineRule="exact"/>
                    <w:ind w:left="880" w:right="0" w:hanging="3"/>
                  </w:pPr>
                  <w:hyperlink w:anchor="bookmark387" w:tooltip="Current Document">
                    <w:r>
                      <w:rPr>
                        <w:rStyle w:val="CharStyle107"/>
                      </w:rPr>
                      <w:t>隐喻范式界面</w:t>
                    </w:r>
                    <w:r>
                      <w:rPr>
                        <w:rStyle w:val="CharStyle108"/>
                        <w:lang w:val="en-US" w:eastAsia="en-US" w:bidi="en-US"/>
                      </w:rPr>
                      <w:tab/>
                    </w:r>
                    <w:r>
                      <w:rPr>
                        <w:rStyle w:val="CharStyle108"/>
                      </w:rPr>
                      <w:t>243</w:t>
                    </w:r>
                  </w:hyperlink>
                </w:p>
                <w:p>
                  <w:pPr>
                    <w:pStyle w:val="TOC 6"/>
                    <w:tabs>
                      <w:tab w:leader="dot" w:pos="4056" w:val="right"/>
                    </w:tabs>
                    <w:widowControl w:val="0"/>
                    <w:keepNext w:val="0"/>
                    <w:keepLines w:val="0"/>
                    <w:shd w:val="clear" w:color="auto" w:fill="auto"/>
                    <w:bidi w:val="0"/>
                    <w:jc w:val="both"/>
                    <w:spacing w:before="0" w:after="0" w:line="319" w:lineRule="exact"/>
                    <w:ind w:left="880" w:right="0" w:hanging="3"/>
                  </w:pPr>
                  <w:hyperlink w:anchor="bookmark390" w:tooltip="Current Document">
                    <w:r>
                      <w:rPr>
                        <w:rStyle w:val="CharStyle107"/>
                      </w:rPr>
                      <w:t>习惯用法范式界面</w:t>
                    </w:r>
                    <w:r>
                      <w:rPr>
                        <w:rStyle w:val="CharStyle108"/>
                        <w:lang w:val="en-US" w:eastAsia="en-US" w:bidi="en-US"/>
                      </w:rPr>
                      <w:tab/>
                    </w:r>
                    <w:r>
                      <w:rPr>
                        <w:rStyle w:val="CharStyle108"/>
                      </w:rPr>
                      <w:t>248</w:t>
                    </w:r>
                  </w:hyperlink>
                </w:p>
                <w:p>
                  <w:pPr>
                    <w:pStyle w:val="TOC 5"/>
                    <w:tabs>
                      <w:tab w:leader="dot" w:pos="4084" w:val="right"/>
                    </w:tabs>
                    <w:widowControl w:val="0"/>
                    <w:keepNext w:val="0"/>
                    <w:keepLines w:val="0"/>
                    <w:shd w:val="clear" w:color="auto" w:fill="auto"/>
                    <w:bidi w:val="0"/>
                    <w:jc w:val="both"/>
                    <w:spacing w:before="0" w:after="44" w:line="200" w:lineRule="exact"/>
                    <w:ind w:left="460" w:right="0" w:hanging="4"/>
                  </w:pPr>
                  <w:hyperlink w:anchor="bookmark392" w:tooltip="Current Document">
                    <w:r>
                      <w:rPr>
                        <w:lang w:val="zh-CN" w:eastAsia="zh-CN" w:bidi="zh-CN"/>
                        <w:w w:val="100"/>
                        <w:spacing w:val="0"/>
                        <w:color w:val="000000"/>
                        <w:position w:val="0"/>
                      </w:rPr>
                      <w:t>创建习惯用法</w:t>
                    </w:r>
                    <w:r>
                      <w:rPr>
                        <w:rStyle w:val="CharStyle108"/>
                        <w:lang w:val="en-US" w:eastAsia="en-US" w:bidi="en-US"/>
                      </w:rPr>
                      <w:tab/>
                    </w:r>
                    <w:r>
                      <w:rPr>
                        <w:rStyle w:val="CharStyle108"/>
                      </w:rPr>
                      <w:t>250</w:t>
                    </w:r>
                  </w:hyperlink>
                </w:p>
                <w:p>
                  <w:pPr>
                    <w:pStyle w:val="TOC 5"/>
                    <w:tabs>
                      <w:tab w:leader="dot" w:pos="4059" w:val="right"/>
                    </w:tabs>
                    <w:widowControl w:val="0"/>
                    <w:keepNext w:val="0"/>
                    <w:keepLines w:val="0"/>
                    <w:shd w:val="clear" w:color="auto" w:fill="auto"/>
                    <w:bidi w:val="0"/>
                    <w:jc w:val="both"/>
                    <w:spacing w:before="0" w:after="39" w:line="200" w:lineRule="exact"/>
                    <w:ind w:left="460" w:right="0" w:hanging="4"/>
                  </w:pPr>
                  <w:hyperlink w:anchor="bookmark393" w:tooltip="Current Document">
                    <w:r>
                      <w:rPr>
                        <w:lang w:val="zh-CN" w:eastAsia="zh-CN" w:bidi="zh-CN"/>
                        <w:w w:val="100"/>
                        <w:spacing w:val="0"/>
                        <w:color w:val="000000"/>
                        <w:position w:val="0"/>
                      </w:rPr>
                      <w:t>手动能供性</w:t>
                    </w:r>
                    <w:r>
                      <w:rPr>
                        <w:rStyle w:val="CharStyle108"/>
                        <w:lang w:val="en-US" w:eastAsia="en-US" w:bidi="en-US"/>
                      </w:rPr>
                      <w:tab/>
                    </w:r>
                    <w:r>
                      <w:rPr>
                        <w:rStyle w:val="CharStyle108"/>
                      </w:rPr>
                      <w:t>251</w:t>
                    </w:r>
                  </w:hyperlink>
                </w:p>
                <w:p>
                  <w:pPr>
                    <w:pStyle w:val="TOC 6"/>
                    <w:tabs>
                      <w:tab w:leader="dot" w:pos="4075" w:val="right"/>
                    </w:tabs>
                    <w:widowControl w:val="0"/>
                    <w:keepNext w:val="0"/>
                    <w:keepLines w:val="0"/>
                    <w:shd w:val="clear" w:color="auto" w:fill="auto"/>
                    <w:bidi w:val="0"/>
                    <w:jc w:val="both"/>
                    <w:spacing w:before="0" w:after="29" w:line="200" w:lineRule="exact"/>
                    <w:ind w:left="880" w:right="0" w:hanging="3"/>
                  </w:pPr>
                  <w:hyperlink w:anchor="bookmark396" w:tooltip="Current Document">
                    <w:r>
                      <w:rPr>
                        <w:rStyle w:val="CharStyle107"/>
                      </w:rPr>
                      <w:t>手动能供性的语义学</w:t>
                    </w:r>
                    <w:r>
                      <w:rPr>
                        <w:rStyle w:val="CharStyle108"/>
                        <w:lang w:val="en-US" w:eastAsia="en-US" w:bidi="en-US"/>
                      </w:rPr>
                      <w:tab/>
                    </w:r>
                    <w:r>
                      <w:rPr>
                        <w:rStyle w:val="CharStyle108"/>
                      </w:rPr>
                      <w:t>253</w:t>
                    </w:r>
                  </w:hyperlink>
                </w:p>
                <w:p>
                  <w:pPr>
                    <w:pStyle w:val="TOC 6"/>
                    <w:tabs>
                      <w:tab w:leader="dot" w:pos="4066" w:val="right"/>
                    </w:tabs>
                    <w:widowControl w:val="0"/>
                    <w:keepNext w:val="0"/>
                    <w:keepLines w:val="0"/>
                    <w:shd w:val="clear" w:color="auto" w:fill="auto"/>
                    <w:bidi w:val="0"/>
                    <w:jc w:val="both"/>
                    <w:spacing w:before="0" w:after="44" w:line="200" w:lineRule="exact"/>
                    <w:ind w:left="880" w:right="0" w:hanging="3"/>
                  </w:pPr>
                  <w:hyperlink w:anchor="bookmark397" w:tooltip="Current Document">
                    <w:r>
                      <w:rPr>
                        <w:rStyle w:val="CharStyle107"/>
                      </w:rPr>
                      <w:t>能供性的实现预期</w:t>
                    </w:r>
                    <w:r>
                      <w:rPr>
                        <w:rStyle w:val="CharStyle108"/>
                        <w:lang w:val="en-US" w:eastAsia="en-US" w:bidi="en-US"/>
                      </w:rPr>
                      <w:tab/>
                    </w:r>
                    <w:r>
                      <w:rPr>
                        <w:rStyle w:val="CharStyle108"/>
                      </w:rPr>
                      <w:t>253</w:t>
                    </w:r>
                  </w:hyperlink>
                </w:p>
                <w:p>
                  <w:pPr>
                    <w:pStyle w:val="TOC 5"/>
                    <w:tabs>
                      <w:tab w:leader="dot" w:pos="4084" w:val="right"/>
                    </w:tabs>
                    <w:widowControl w:val="0"/>
                    <w:keepNext w:val="0"/>
                    <w:keepLines w:val="0"/>
                    <w:shd w:val="clear" w:color="auto" w:fill="auto"/>
                    <w:bidi w:val="0"/>
                    <w:jc w:val="both"/>
                    <w:spacing w:before="0" w:after="0" w:line="200" w:lineRule="exact"/>
                    <w:ind w:left="460" w:right="0" w:hanging="4"/>
                  </w:pPr>
                  <w:hyperlink w:anchor="bookmark399" w:tooltip="Current Document">
                    <w:r>
                      <w:rPr>
                        <w:lang w:val="zh-CN" w:eastAsia="zh-CN" w:bidi="zh-CN"/>
                        <w:w w:val="100"/>
                        <w:spacing w:val="0"/>
                        <w:color w:val="000000"/>
                        <w:position w:val="0"/>
                      </w:rPr>
                      <w:t>直接操作与顺从</w:t>
                    </w:r>
                    <w:r>
                      <w:rPr>
                        <w:rStyle w:val="CharStyle108"/>
                        <w:lang w:val="en-US" w:eastAsia="en-US" w:bidi="en-US"/>
                      </w:rPr>
                      <w:tab/>
                    </w:r>
                    <w:r>
                      <w:rPr>
                        <w:rStyle w:val="CharStyle108"/>
                      </w:rPr>
                      <w:t>254</w:t>
                    </w:r>
                  </w:hyperlink>
                </w:p>
                <w:p>
                  <w:pPr>
                    <w:pStyle w:val="TOC 6"/>
                    <w:tabs>
                      <w:tab w:leader="dot" w:pos="4075" w:val="right"/>
                    </w:tabs>
                    <w:widowControl w:val="0"/>
                    <w:keepNext w:val="0"/>
                    <w:keepLines w:val="0"/>
                    <w:shd w:val="clear" w:color="auto" w:fill="auto"/>
                    <w:bidi w:val="0"/>
                    <w:jc w:val="both"/>
                    <w:spacing w:before="0" w:after="0" w:line="314" w:lineRule="exact"/>
                    <w:ind w:left="880" w:right="0" w:hanging="3"/>
                  </w:pPr>
                  <w:hyperlink w:anchor="bookmark400" w:tooltip="Current Document">
                    <w:r>
                      <w:rPr>
                        <w:rStyle w:val="CharStyle107"/>
                      </w:rPr>
                      <w:t>直接操作的使用</w:t>
                    </w:r>
                    <w:r>
                      <w:rPr>
                        <w:rStyle w:val="CharStyle108"/>
                        <w:lang w:val="en-US" w:eastAsia="en-US" w:bidi="en-US"/>
                      </w:rPr>
                      <w:tab/>
                    </w:r>
                    <w:r>
                      <w:rPr>
                        <w:rStyle w:val="CharStyle108"/>
                      </w:rPr>
                      <w:t>254</w:t>
                    </w:r>
                  </w:hyperlink>
                </w:p>
                <w:p>
                  <w:pPr>
                    <w:pStyle w:val="TOC 6"/>
                    <w:tabs>
                      <w:tab w:leader="dot" w:pos="4075" w:val="right"/>
                    </w:tabs>
                    <w:widowControl w:val="0"/>
                    <w:keepNext w:val="0"/>
                    <w:keepLines w:val="0"/>
                    <w:shd w:val="clear" w:color="auto" w:fill="auto"/>
                    <w:bidi w:val="0"/>
                    <w:jc w:val="both"/>
                    <w:spacing w:before="0" w:after="0" w:line="314" w:lineRule="exact"/>
                    <w:ind w:left="880" w:right="0" w:hanging="3"/>
                  </w:pPr>
                  <w:hyperlink w:anchor="bookmark404" w:tooltip="Current Document">
                    <w:r>
                      <w:rPr>
                        <w:rStyle w:val="CharStyle107"/>
                      </w:rPr>
                      <w:t>直接操作并不总是合适</w:t>
                    </w:r>
                    <w:r>
                      <w:rPr>
                        <w:rStyle w:val="CharStyle108"/>
                        <w:lang w:val="en-US" w:eastAsia="en-US" w:bidi="en-US"/>
                      </w:rPr>
                      <w:tab/>
                    </w:r>
                    <w:r>
                      <w:rPr>
                        <w:rStyle w:val="CharStyle108"/>
                      </w:rPr>
                      <w:t>257</w:t>
                    </w:r>
                  </w:hyperlink>
                </w:p>
                <w:p>
                  <w:pPr>
                    <w:pStyle w:val="TOC 6"/>
                    <w:tabs>
                      <w:tab w:leader="dot" w:pos="4080" w:val="right"/>
                    </w:tabs>
                    <w:widowControl w:val="0"/>
                    <w:keepNext w:val="0"/>
                    <w:keepLines w:val="0"/>
                    <w:shd w:val="clear" w:color="auto" w:fill="auto"/>
                    <w:bidi w:val="0"/>
                    <w:jc w:val="both"/>
                    <w:spacing w:before="0" w:after="0" w:line="314" w:lineRule="exact"/>
                    <w:ind w:left="880" w:right="0" w:hanging="3"/>
                  </w:pPr>
                  <w:hyperlink w:anchor="bookmark405" w:tooltip="Current Document">
                    <w:r>
                      <w:rPr>
                        <w:rStyle w:val="CharStyle107"/>
                      </w:rPr>
                      <w:t>顺从与提示</w:t>
                    </w:r>
                    <w:r>
                      <w:rPr>
                        <w:rStyle w:val="CharStyle108"/>
                        <w:lang w:val="en-US" w:eastAsia="en-US" w:bidi="en-US"/>
                      </w:rPr>
                      <w:tab/>
                    </w:r>
                    <w:r>
                      <w:rPr>
                        <w:rStyle w:val="CharStyle108"/>
                      </w:rPr>
                      <w:t>258</w:t>
                    </w:r>
                  </w:hyperlink>
                </w:p>
                <w:p>
                  <w:pPr>
                    <w:pStyle w:val="TOC 5"/>
                    <w:tabs>
                      <w:tab w:leader="dot" w:pos="4089" w:val="right"/>
                    </w:tabs>
                    <w:widowControl w:val="0"/>
                    <w:keepNext w:val="0"/>
                    <w:keepLines w:val="0"/>
                    <w:shd w:val="clear" w:color="auto" w:fill="auto"/>
                    <w:bidi w:val="0"/>
                    <w:jc w:val="both"/>
                    <w:spacing w:before="0" w:after="214" w:line="200" w:lineRule="exact"/>
                    <w:ind w:left="460" w:right="0" w:hanging="4"/>
                  </w:pPr>
                  <w:hyperlink w:anchor="bookmark407" w:tooltip="Current Document">
                    <w:r>
                      <w:rPr>
                        <w:lang w:val="zh-CN" w:eastAsia="zh-CN" w:bidi="zh-CN"/>
                        <w:w w:val="100"/>
                        <w:spacing w:val="0"/>
                        <w:color w:val="000000"/>
                        <w:position w:val="0"/>
                      </w:rPr>
                      <w:t>逃脱隐喻的掌控</w:t>
                    </w:r>
                    <w:r>
                      <w:rPr>
                        <w:rStyle w:val="CharStyle108"/>
                        <w:lang w:val="en-US" w:eastAsia="en-US" w:bidi="en-US"/>
                      </w:rPr>
                      <w:tab/>
                    </w:r>
                    <w:r>
                      <w:rPr>
                        <w:rStyle w:val="CharStyle108"/>
                      </w:rPr>
                      <w:t>260</w:t>
                    </w:r>
                  </w:hyperlink>
                </w:p>
                <w:p>
                  <w:pPr>
                    <w:pStyle w:val="TOC 4"/>
                    <w:widowControl w:val="0"/>
                    <w:keepNext w:val="0"/>
                    <w:keepLines w:val="0"/>
                    <w:shd w:val="clear" w:color="auto" w:fill="auto"/>
                    <w:bidi w:val="0"/>
                    <w:jc w:val="both"/>
                    <w:spacing w:before="0" w:after="54" w:line="200" w:lineRule="exact"/>
                    <w:ind w:left="0" w:right="0" w:firstLine="45"/>
                  </w:pPr>
                  <w:r>
                    <w:rPr>
                      <w:lang w:val="zh-CN" w:eastAsia="zh-CN" w:bidi="zh-CN"/>
                      <w:w w:val="100"/>
                      <w:spacing w:val="0"/>
                      <w:color w:val="000000"/>
                      <w:position w:val="0"/>
                    </w:rPr>
                    <w:t>第</w:t>
                  </w:r>
                  <w:r>
                    <w:rPr>
                      <w:rStyle w:val="CharStyle109"/>
                      <w:b/>
                      <w:bCs/>
                    </w:rPr>
                    <w:t>14</w:t>
                  </w:r>
                  <w:r>
                    <w:rPr>
                      <w:rStyle w:val="CharStyle139"/>
                      <w:b/>
                      <w:bCs/>
                    </w:rPr>
                    <w:t>章重新思考数据输入、存储</w:t>
                  </w:r>
                </w:p>
                <w:p>
                  <w:pPr>
                    <w:pStyle w:val="Style110"/>
                    <w:tabs>
                      <w:tab w:leader="dot" w:pos="4056" w:val="right"/>
                    </w:tabs>
                    <w:widowControl w:val="0"/>
                    <w:keepNext w:val="0"/>
                    <w:keepLines w:val="0"/>
                    <w:shd w:val="clear" w:color="auto" w:fill="auto"/>
                    <w:bidi w:val="0"/>
                    <w:jc w:val="both"/>
                    <w:spacing w:before="0" w:after="229" w:line="200" w:lineRule="exact"/>
                    <w:ind w:left="1040" w:right="0" w:hanging="8"/>
                  </w:pPr>
                  <w:r>
                    <w:rPr>
                      <w:rStyle w:val="CharStyle145"/>
                      <w:b/>
                      <w:bCs/>
                    </w:rPr>
                    <w:t>与检索</w:t>
                  </w:r>
                  <w:r>
                    <w:rPr>
                      <w:lang w:val="en-US" w:eastAsia="en-US" w:bidi="en-US"/>
                      <w:w w:val="100"/>
                      <w:spacing w:val="0"/>
                      <w:color w:val="000000"/>
                      <w:position w:val="0"/>
                    </w:rPr>
                    <w:tab/>
                  </w:r>
                  <w:r>
                    <w:rPr>
                      <w:lang w:val="zh-CN" w:eastAsia="zh-CN" w:bidi="zh-CN"/>
                      <w:w w:val="100"/>
                      <w:spacing w:val="0"/>
                      <w:color w:val="000000"/>
                      <w:position w:val="0"/>
                    </w:rPr>
                    <w:t>261</w:t>
                  </w:r>
                </w:p>
                <w:p>
                  <w:pPr>
                    <w:pStyle w:val="TOC 5"/>
                    <w:tabs>
                      <w:tab w:leader="dot" w:pos="4074" w:val="right"/>
                    </w:tabs>
                    <w:widowControl w:val="0"/>
                    <w:keepNext w:val="0"/>
                    <w:keepLines w:val="0"/>
                    <w:shd w:val="clear" w:color="auto" w:fill="auto"/>
                    <w:bidi w:val="0"/>
                    <w:jc w:val="both"/>
                    <w:spacing w:before="0" w:after="0" w:line="200" w:lineRule="exact"/>
                    <w:ind w:left="460" w:right="0" w:hanging="4"/>
                  </w:pPr>
                  <w:hyperlink w:anchor="bookmark409" w:tooltip="Current Document">
                    <w:r>
                      <w:rPr>
                        <w:lang w:val="zh-CN" w:eastAsia="zh-CN" w:bidi="zh-CN"/>
                        <w:w w:val="100"/>
                        <w:spacing w:val="0"/>
                        <w:color w:val="000000"/>
                        <w:position w:val="0"/>
                      </w:rPr>
                      <w:t>重新思考数据输入</w:t>
                    </w:r>
                    <w:r>
                      <w:rPr>
                        <w:rStyle w:val="CharStyle108"/>
                        <w:lang w:val="en-US" w:eastAsia="en-US" w:bidi="en-US"/>
                      </w:rPr>
                      <w:tab/>
                    </w:r>
                    <w:r>
                      <w:rPr>
                        <w:rStyle w:val="CharStyle108"/>
                      </w:rPr>
                      <w:t>262</w:t>
                    </w:r>
                  </w:hyperlink>
                </w:p>
                <w:p>
                  <w:pPr>
                    <w:pStyle w:val="TOC 6"/>
                    <w:tabs>
                      <w:tab w:leader="dot" w:pos="4085" w:val="right"/>
                    </w:tabs>
                    <w:widowControl w:val="0"/>
                    <w:keepNext w:val="0"/>
                    <w:keepLines w:val="0"/>
                    <w:shd w:val="clear" w:color="auto" w:fill="auto"/>
                    <w:bidi w:val="0"/>
                    <w:jc w:val="both"/>
                    <w:spacing w:before="0" w:after="0" w:line="319" w:lineRule="exact"/>
                    <w:ind w:left="880" w:right="0" w:hanging="3"/>
                  </w:pPr>
                  <w:hyperlink w:anchor="bookmark413" w:tooltip="Current Document">
                    <w:r>
                      <w:rPr>
                        <w:rStyle w:val="CharStyle107"/>
                      </w:rPr>
                      <w:t>数据完整</w:t>
                    </w:r>
                    <w:r>
                      <w:rPr>
                        <w:rStyle w:val="CharStyle108"/>
                        <w:lang w:val="en-US" w:eastAsia="en-US" w:bidi="en-US"/>
                      </w:rPr>
                      <w:t>vs</w:t>
                    </w:r>
                    <w:r>
                      <w:rPr>
                        <w:rStyle w:val="CharStyle107"/>
                        <w:lang w:val="en-US" w:eastAsia="en-US" w:bidi="en-US"/>
                      </w:rPr>
                      <w:t>.</w:t>
                    </w:r>
                    <w:r>
                      <w:rPr>
                        <w:rStyle w:val="CharStyle107"/>
                      </w:rPr>
                      <w:t>数据免疫</w:t>
                    </w:r>
                    <w:r>
                      <w:rPr>
                        <w:rStyle w:val="CharStyle108"/>
                        <w:lang w:val="en-US" w:eastAsia="en-US" w:bidi="en-US"/>
                      </w:rPr>
                      <w:tab/>
                    </w:r>
                    <w:r>
                      <w:rPr>
                        <w:rStyle w:val="CharStyle108"/>
                      </w:rPr>
                      <w:t>262</w:t>
                    </w:r>
                  </w:hyperlink>
                </w:p>
                <w:p>
                  <w:pPr>
                    <w:pStyle w:val="TOC 6"/>
                    <w:tabs>
                      <w:tab w:leader="dot" w:pos="4066" w:val="right"/>
                    </w:tabs>
                    <w:widowControl w:val="0"/>
                    <w:keepNext w:val="0"/>
                    <w:keepLines w:val="0"/>
                    <w:shd w:val="clear" w:color="auto" w:fill="auto"/>
                    <w:bidi w:val="0"/>
                    <w:jc w:val="both"/>
                    <w:spacing w:before="0" w:after="0" w:line="319" w:lineRule="exact"/>
                    <w:ind w:left="880" w:right="0" w:hanging="3"/>
                  </w:pPr>
                  <w:hyperlink w:anchor="bookmark414" w:tooltip="Current Document">
                    <w:r>
                      <w:rPr>
                        <w:rStyle w:val="CharStyle107"/>
                      </w:rPr>
                      <w:t>处理丢失数据</w:t>
                    </w:r>
                    <w:r>
                      <w:rPr>
                        <w:rStyle w:val="CharStyle108"/>
                        <w:lang w:val="en-US" w:eastAsia="en-US" w:bidi="en-US"/>
                      </w:rPr>
                      <w:tab/>
                    </w:r>
                    <w:r>
                      <w:rPr>
                        <w:rStyle w:val="CharStyle108"/>
                      </w:rPr>
                      <w:t>263</w:t>
                    </w:r>
                  </w:hyperlink>
                </w:p>
                <w:p>
                  <w:pPr>
                    <w:pStyle w:val="TOC 6"/>
                    <w:tabs>
                      <w:tab w:leader="dot" w:pos="4090" w:val="right"/>
                    </w:tabs>
                    <w:widowControl w:val="0"/>
                    <w:keepNext w:val="0"/>
                    <w:keepLines w:val="0"/>
                    <w:shd w:val="clear" w:color="auto" w:fill="auto"/>
                    <w:bidi w:val="0"/>
                    <w:jc w:val="both"/>
                    <w:spacing w:before="0" w:after="0" w:line="319" w:lineRule="exact"/>
                    <w:ind w:left="880" w:right="0" w:hanging="3"/>
                  </w:pPr>
                  <w:hyperlink w:anchor="bookmark416" w:tooltip="Current Document">
                    <w:r>
                      <w:rPr>
                        <w:rStyle w:val="CharStyle107"/>
                      </w:rPr>
                      <w:t>数据输入和规避机制</w:t>
                    </w:r>
                    <w:r>
                      <w:rPr>
                        <w:rStyle w:val="CharStyle108"/>
                        <w:lang w:val="en-US" w:eastAsia="en-US" w:bidi="en-US"/>
                      </w:rPr>
                      <w:tab/>
                    </w:r>
                    <w:r>
                      <w:rPr>
                        <w:rStyle w:val="CharStyle108"/>
                      </w:rPr>
                      <w:t>264</w:t>
                    </w:r>
                  </w:hyperlink>
                </w:p>
                <w:p>
                  <w:pPr>
                    <w:pStyle w:val="TOC 6"/>
                    <w:tabs>
                      <w:tab w:leader="dot" w:pos="4071" w:val="right"/>
                    </w:tabs>
                    <w:widowControl w:val="0"/>
                    <w:keepNext w:val="0"/>
                    <w:keepLines w:val="0"/>
                    <w:shd w:val="clear" w:color="auto" w:fill="auto"/>
                    <w:bidi w:val="0"/>
                    <w:jc w:val="both"/>
                    <w:spacing w:before="0" w:after="155" w:line="319" w:lineRule="exact"/>
                    <w:ind w:left="880" w:right="0" w:hanging="3"/>
                  </w:pPr>
                  <w:hyperlink w:anchor="bookmark417" w:tooltip="Current Document">
                    <w:r>
                      <w:rPr>
                        <w:rStyle w:val="CharStyle107"/>
                      </w:rPr>
                      <w:t>审核与编辑</w:t>
                    </w:r>
                    <w:r>
                      <w:rPr>
                        <w:rStyle w:val="CharStyle108"/>
                        <w:lang w:val="en-US" w:eastAsia="en-US" w:bidi="en-US"/>
                      </w:rPr>
                      <w:tab/>
                    </w:r>
                    <w:r>
                      <w:rPr>
                        <w:rStyle w:val="CharStyle108"/>
                      </w:rPr>
                      <w:t>265</w:t>
                    </w:r>
                  </w:hyperlink>
                </w:p>
                <w:p>
                  <w:pPr>
                    <w:pStyle w:val="TOC 5"/>
                    <w:tabs>
                      <w:tab w:leader="dot" w:pos="4074" w:val="right"/>
                    </w:tabs>
                    <w:widowControl w:val="0"/>
                    <w:keepNext w:val="0"/>
                    <w:keepLines w:val="0"/>
                    <w:shd w:val="clear" w:color="auto" w:fill="auto"/>
                    <w:bidi w:val="0"/>
                    <w:jc w:val="both"/>
                    <w:spacing w:before="0" w:after="0" w:line="200" w:lineRule="exact"/>
                    <w:ind w:left="460" w:right="0" w:hanging="4"/>
                  </w:pPr>
                  <w:hyperlink w:anchor="bookmark419" w:tooltip="Current Document">
                    <w:r>
                      <w:rPr>
                        <w:lang w:val="zh-CN" w:eastAsia="zh-CN" w:bidi="zh-CN"/>
                        <w:w w:val="100"/>
                        <w:spacing w:val="0"/>
                        <w:color w:val="000000"/>
                        <w:position w:val="0"/>
                      </w:rPr>
                      <w:t>重新思考数据存储</w:t>
                    </w:r>
                    <w:r>
                      <w:rPr>
                        <w:rStyle w:val="CharStyle108"/>
                        <w:lang w:val="en-US" w:eastAsia="en-US" w:bidi="en-US"/>
                      </w:rPr>
                      <w:tab/>
                    </w:r>
                    <w:r>
                      <w:rPr>
                        <w:rStyle w:val="CharStyle108"/>
                      </w:rPr>
                      <w:t>267</w:t>
                    </w:r>
                  </w:hyperlink>
                </w:p>
                <w:p>
                  <w:pPr>
                    <w:pStyle w:val="TOC 6"/>
                    <w:tabs>
                      <w:tab w:leader="dot" w:pos="4085" w:val="right"/>
                    </w:tabs>
                    <w:widowControl w:val="0"/>
                    <w:keepNext w:val="0"/>
                    <w:keepLines w:val="0"/>
                    <w:shd w:val="clear" w:color="auto" w:fill="auto"/>
                    <w:bidi w:val="0"/>
                    <w:jc w:val="both"/>
                    <w:spacing w:before="0" w:after="0" w:line="319" w:lineRule="exact"/>
                    <w:ind w:left="880" w:right="0" w:hanging="3"/>
                  </w:pPr>
                  <w:hyperlink w:anchor="bookmark420" w:tooltip="Current Document">
                    <w:r>
                      <w:rPr>
                        <w:rStyle w:val="CharStyle107"/>
                      </w:rPr>
                      <w:t>数据存储的问题</w:t>
                    </w:r>
                    <w:r>
                      <w:rPr>
                        <w:rStyle w:val="CharStyle108"/>
                        <w:lang w:val="en-US" w:eastAsia="en-US" w:bidi="en-US"/>
                      </w:rPr>
                      <w:tab/>
                    </w:r>
                    <w:r>
                      <w:rPr>
                        <w:rStyle w:val="CharStyle108"/>
                      </w:rPr>
                      <w:t>267</w:t>
                    </w:r>
                  </w:hyperlink>
                </w:p>
                <w:p>
                  <w:pPr>
                    <w:pStyle w:val="TOC 5"/>
                    <w:widowControl w:val="0"/>
                    <w:keepNext w:val="0"/>
                    <w:keepLines w:val="0"/>
                    <w:shd w:val="clear" w:color="auto" w:fill="auto"/>
                    <w:bidi w:val="0"/>
                    <w:jc w:val="right"/>
                    <w:spacing w:before="0" w:after="0" w:line="319" w:lineRule="exact"/>
                    <w:ind w:left="0" w:right="0" w:firstLine="0"/>
                  </w:pPr>
                  <w:r>
                    <w:rPr>
                      <w:lang w:val="zh-CN" w:eastAsia="zh-CN" w:bidi="zh-CN"/>
                      <w:w w:val="100"/>
                      <w:spacing w:val="0"/>
                      <w:color w:val="000000"/>
                      <w:position w:val="0"/>
                    </w:rPr>
                    <w:t>用统一文件模型修复数据存储</w:t>
                  </w:r>
                  <w:r>
                    <w:rPr>
                      <w:rStyle w:val="CharStyle108"/>
                    </w:rPr>
                    <w:t>…</w:t>
                  </w:r>
                  <w:r>
                    <w:rPr>
                      <w:lang w:val="zh-CN" w:eastAsia="zh-CN" w:bidi="zh-CN"/>
                      <w:w w:val="100"/>
                      <w:spacing w:val="0"/>
                      <w:color w:val="000000"/>
                      <w:position w:val="0"/>
                    </w:rPr>
                    <w:t>之？】</w:t>
                  </w:r>
                </w:p>
                <w:p>
                  <w:pPr>
                    <w:pStyle w:val="TOC 6"/>
                    <w:tabs>
                      <w:tab w:leader="dot" w:pos="4085" w:val="right"/>
                    </w:tabs>
                    <w:widowControl w:val="0"/>
                    <w:keepNext w:val="0"/>
                    <w:keepLines w:val="0"/>
                    <w:shd w:val="clear" w:color="auto" w:fill="auto"/>
                    <w:bidi w:val="0"/>
                    <w:jc w:val="both"/>
                    <w:spacing w:before="0" w:after="0" w:line="319" w:lineRule="exact"/>
                    <w:ind w:left="880" w:right="0" w:hanging="3"/>
                  </w:pPr>
                  <w:hyperlink w:anchor="bookmark426" w:tooltip="Current Document">
                    <w:r>
                      <w:rPr>
                        <w:rStyle w:val="CharStyle107"/>
                      </w:rPr>
                      <w:t>是时候要改变了</w:t>
                    </w:r>
                    <w:r>
                      <w:rPr>
                        <w:rStyle w:val="CharStyle108"/>
                        <w:lang w:val="en-US" w:eastAsia="en-US" w:bidi="en-US"/>
                      </w:rPr>
                      <w:tab/>
                    </w:r>
                    <w:r>
                      <w:rPr>
                        <w:rStyle w:val="CharStyle108"/>
                      </w:rPr>
                      <w:t>276</w:t>
                    </w:r>
                  </w:hyperlink>
                </w:p>
                <w:p>
                  <w:pPr>
                    <w:pStyle w:val="TOC 5"/>
                    <w:tabs>
                      <w:tab w:leader="dot" w:pos="4079" w:val="right"/>
                    </w:tabs>
                    <w:widowControl w:val="0"/>
                    <w:keepNext w:val="0"/>
                    <w:keepLines w:val="0"/>
                    <w:shd w:val="clear" w:color="auto" w:fill="auto"/>
                    <w:bidi w:val="0"/>
                    <w:jc w:val="both"/>
                    <w:spacing w:before="0" w:after="0" w:line="200" w:lineRule="exact"/>
                    <w:ind w:left="460" w:right="0" w:hanging="4"/>
                  </w:pPr>
                  <w:hyperlink w:anchor="bookmark428" w:tooltip="Current Document">
                    <w:r>
                      <w:rPr>
                        <w:lang w:val="zh-CN" w:eastAsia="zh-CN" w:bidi="zh-CN"/>
                        <w:w w:val="100"/>
                        <w:spacing w:val="0"/>
                        <w:color w:val="000000"/>
                        <w:position w:val="0"/>
                      </w:rPr>
                      <w:t>重新考虑数据检索</w:t>
                    </w:r>
                    <w:r>
                      <w:rPr>
                        <w:rStyle w:val="CharStyle108"/>
                        <w:lang w:val="en-US" w:eastAsia="en-US" w:bidi="en-US"/>
                      </w:rPr>
                      <w:tab/>
                    </w:r>
                    <w:r>
                      <w:rPr>
                        <w:rStyle w:val="CharStyle108"/>
                      </w:rPr>
                      <w:t>277</w:t>
                    </w:r>
                  </w:hyperlink>
                </w:p>
                <w:p>
                  <w:pPr>
                    <w:pStyle w:val="TOC 6"/>
                    <w:tabs>
                      <w:tab w:leader="dot" w:pos="4075" w:val="right"/>
                    </w:tabs>
                    <w:widowControl w:val="0"/>
                    <w:keepNext w:val="0"/>
                    <w:keepLines w:val="0"/>
                    <w:shd w:val="clear" w:color="auto" w:fill="auto"/>
                    <w:bidi w:val="0"/>
                    <w:jc w:val="both"/>
                    <w:spacing w:before="0" w:after="0" w:line="314" w:lineRule="exact"/>
                    <w:ind w:left="880" w:right="0" w:hanging="3"/>
                  </w:pPr>
                  <w:hyperlink w:anchor="bookmark430" w:tooltip="Current Document">
                    <w:r>
                      <w:rPr>
                        <w:rStyle w:val="CharStyle107"/>
                      </w:rPr>
                      <w:t>存储与检索</w:t>
                    </w:r>
                    <w:r>
                      <w:rPr>
                        <w:rStyle w:val="CharStyle108"/>
                        <w:lang w:val="en-US" w:eastAsia="en-US" w:bidi="en-US"/>
                      </w:rPr>
                      <w:tab/>
                    </w:r>
                    <w:r>
                      <w:rPr>
                        <w:rStyle w:val="CharStyle108"/>
                      </w:rPr>
                      <w:t>278</w:t>
                    </w:r>
                  </w:hyperlink>
                </w:p>
                <w:p>
                  <w:pPr>
                    <w:pStyle w:val="TOC 6"/>
                    <w:tabs>
                      <w:tab w:leader="dot" w:pos="4075" w:val="right"/>
                    </w:tabs>
                    <w:widowControl w:val="0"/>
                    <w:keepNext w:val="0"/>
                    <w:keepLines w:val="0"/>
                    <w:shd w:val="clear" w:color="auto" w:fill="auto"/>
                    <w:bidi w:val="0"/>
                    <w:jc w:val="both"/>
                    <w:spacing w:before="0" w:after="0" w:line="314" w:lineRule="exact"/>
                    <w:ind w:left="880" w:right="0" w:hanging="3"/>
                  </w:pPr>
                  <w:hyperlink w:anchor="bookmark431" w:tooltip="Current Document">
                    <w:r>
                      <w:rPr>
                        <w:rStyle w:val="CharStyle107"/>
                      </w:rPr>
                      <w:t>物理世界的检索</w:t>
                    </w:r>
                    <w:r>
                      <w:rPr>
                        <w:rStyle w:val="CharStyle108"/>
                        <w:lang w:val="en-US" w:eastAsia="en-US" w:bidi="en-US"/>
                      </w:rPr>
                      <w:tab/>
                    </w:r>
                    <w:r>
                      <w:rPr>
                        <w:rStyle w:val="CharStyle108"/>
                      </w:rPr>
                      <w:t>278</w:t>
                    </w:r>
                  </w:hyperlink>
                </w:p>
                <w:p>
                  <w:pPr>
                    <w:pStyle w:val="TOC 6"/>
                    <w:tabs>
                      <w:tab w:leader="dot" w:pos="4090" w:val="right"/>
                    </w:tabs>
                    <w:widowControl w:val="0"/>
                    <w:keepNext w:val="0"/>
                    <w:keepLines w:val="0"/>
                    <w:shd w:val="clear" w:color="auto" w:fill="auto"/>
                    <w:bidi w:val="0"/>
                    <w:jc w:val="both"/>
                    <w:spacing w:before="0" w:after="0" w:line="314" w:lineRule="exact"/>
                    <w:ind w:left="880" w:right="0" w:hanging="3"/>
                  </w:pPr>
                  <w:hyperlink w:anchor="bookmark433" w:tooltip="Current Document">
                    <w:r>
                      <w:rPr>
                        <w:rStyle w:val="CharStyle107"/>
                      </w:rPr>
                      <w:t>数字世界的检索</w:t>
                    </w:r>
                    <w:r>
                      <w:rPr>
                        <w:rStyle w:val="CharStyle108"/>
                        <w:lang w:val="en-US" w:eastAsia="en-US" w:bidi="en-US"/>
                      </w:rPr>
                      <w:tab/>
                    </w:r>
                    <w:r>
                      <w:rPr>
                        <w:rStyle w:val="CharStyle108"/>
                      </w:rPr>
                      <w:t>279</w:t>
                    </w:r>
                  </w:hyperlink>
                </w:p>
                <w:p>
                  <w:pPr>
                    <w:pStyle w:val="TOC 6"/>
                    <w:tabs>
                      <w:tab w:leader="dot" w:pos="4066" w:val="right"/>
                    </w:tabs>
                    <w:widowControl w:val="0"/>
                    <w:keepNext w:val="0"/>
                    <w:keepLines w:val="0"/>
                    <w:shd w:val="clear" w:color="auto" w:fill="auto"/>
                    <w:bidi w:val="0"/>
                    <w:jc w:val="both"/>
                    <w:spacing w:before="0" w:after="0" w:line="314" w:lineRule="exact"/>
                    <w:ind w:left="880" w:right="0" w:hanging="3"/>
                  </w:pPr>
                  <w:hyperlink w:anchor="bookmark436" w:tooltip="Current Document">
                    <w:r>
                      <w:rPr>
                        <w:rStyle w:val="CharStyle107"/>
                      </w:rPr>
                      <w:t>关系数据库</w:t>
                    </w:r>
                    <w:r>
                      <w:rPr>
                        <w:rStyle w:val="CharStyle108"/>
                        <w:lang w:val="en-US" w:eastAsia="en-US" w:bidi="en-US"/>
                      </w:rPr>
                      <w:t>vs</w:t>
                    </w:r>
                    <w:r>
                      <w:rPr>
                        <w:rStyle w:val="CharStyle107"/>
                        <w:lang w:val="en-US" w:eastAsia="en-US" w:bidi="en-US"/>
                      </w:rPr>
                      <w:t>.</w:t>
                    </w:r>
                    <w:r>
                      <w:rPr>
                        <w:rStyle w:val="CharStyle107"/>
                      </w:rPr>
                      <w:t>数字汤</w:t>
                    </w:r>
                    <w:r>
                      <w:rPr>
                        <w:rStyle w:val="CharStyle108"/>
                        <w:lang w:val="en-US" w:eastAsia="en-US" w:bidi="en-US"/>
                      </w:rPr>
                      <w:tab/>
                    </w:r>
                    <w:r>
                      <w:rPr>
                        <w:rStyle w:val="CharStyle108"/>
                      </w:rPr>
                      <w:t>283</w:t>
                    </w:r>
                  </w:hyperlink>
                </w:p>
                <w:p>
                  <w:pPr>
                    <w:pStyle w:val="TOC 6"/>
                    <w:tabs>
                      <w:tab w:leader="dot" w:pos="4071" w:val="right"/>
                    </w:tabs>
                    <w:widowControl w:val="0"/>
                    <w:keepNext w:val="0"/>
                    <w:keepLines w:val="0"/>
                    <w:shd w:val="clear" w:color="auto" w:fill="auto"/>
                    <w:bidi w:val="0"/>
                    <w:jc w:val="both"/>
                    <w:spacing w:before="0" w:after="151" w:line="314" w:lineRule="exact"/>
                    <w:ind w:left="880" w:right="0" w:hanging="3"/>
                  </w:pPr>
                  <w:hyperlink w:anchor="bookmark438" w:tooltip="Current Document">
                    <w:r>
                      <w:rPr>
                        <w:rStyle w:val="CharStyle107"/>
                      </w:rPr>
                      <w:t>受限的自然语言输出</w:t>
                    </w:r>
                    <w:r>
                      <w:rPr>
                        <w:rStyle w:val="CharStyle108"/>
                        <w:lang w:val="en-US" w:eastAsia="en-US" w:bidi="en-US"/>
                      </w:rPr>
                      <w:tab/>
                    </w:r>
                    <w:r>
                      <w:rPr>
                        <w:rStyle w:val="CharStyle108"/>
                      </w:rPr>
                      <w:t>285</w:t>
                    </w:r>
                  </w:hyperlink>
                </w:p>
                <w:p>
                  <w:pPr>
                    <w:pStyle w:val="TOC 4"/>
                    <w:tabs>
                      <w:tab w:leader="dot" w:pos="4081" w:val="right"/>
                    </w:tabs>
                    <w:widowControl w:val="0"/>
                    <w:keepNext w:val="0"/>
                    <w:keepLines w:val="0"/>
                    <w:shd w:val="clear" w:color="auto" w:fill="auto"/>
                    <w:bidi w:val="0"/>
                    <w:jc w:val="both"/>
                    <w:spacing w:before="0" w:after="229" w:line="200" w:lineRule="exact"/>
                    <w:ind w:left="0" w:right="0" w:firstLine="45"/>
                  </w:pPr>
                  <w:r>
                    <w:rPr>
                      <w:rStyle w:val="CharStyle139"/>
                      <w:b/>
                      <w:bCs/>
                    </w:rPr>
                    <w:t>第</w:t>
                  </w:r>
                  <w:r>
                    <w:rPr>
                      <w:rStyle w:val="CharStyle109"/>
                      <w:b/>
                      <w:bCs/>
                    </w:rPr>
                    <w:t>15</w:t>
                  </w:r>
                  <w:r>
                    <w:rPr>
                      <w:rStyle w:val="CharStyle103"/>
                      <w:b/>
                      <w:bCs/>
                    </w:rPr>
                    <w:t>章防止错误通知决定</w:t>
                  </w:r>
                  <w:r>
                    <w:rPr>
                      <w:rStyle w:val="CharStyle109"/>
                      <w:lang w:val="en-US" w:eastAsia="en-US" w:bidi="en-US"/>
                      <w:b/>
                      <w:bCs/>
                    </w:rPr>
                    <w:tab/>
                  </w:r>
                  <w:r>
                    <w:rPr>
                      <w:rStyle w:val="CharStyle109"/>
                      <w:b/>
                      <w:bCs/>
                    </w:rPr>
                    <w:t>287</w:t>
                  </w:r>
                </w:p>
                <w:p>
                  <w:pPr>
                    <w:pStyle w:val="TOC 5"/>
                    <w:tabs>
                      <w:tab w:leader="dot" w:pos="4089" w:val="right"/>
                    </w:tabs>
                    <w:widowControl w:val="0"/>
                    <w:keepNext w:val="0"/>
                    <w:keepLines w:val="0"/>
                    <w:shd w:val="clear" w:color="auto" w:fill="auto"/>
                    <w:bidi w:val="0"/>
                    <w:jc w:val="both"/>
                    <w:spacing w:before="0" w:after="0" w:line="200" w:lineRule="exact"/>
                    <w:ind w:left="460" w:right="0" w:hanging="4"/>
                  </w:pPr>
                  <w:hyperlink w:anchor="bookmark442" w:tooltip="Current Document">
                    <w:r>
                      <w:rPr>
                        <w:lang w:val="zh-CN" w:eastAsia="zh-CN" w:bidi="zh-CN"/>
                        <w:w w:val="100"/>
                        <w:spacing w:val="0"/>
                        <w:color w:val="000000"/>
                        <w:position w:val="0"/>
                      </w:rPr>
                      <w:t>运用富视觉非模态反馈</w:t>
                    </w:r>
                    <w:r>
                      <w:rPr>
                        <w:rStyle w:val="CharStyle108"/>
                        <w:lang w:val="en-US" w:eastAsia="en-US" w:bidi="en-US"/>
                      </w:rPr>
                      <w:tab/>
                    </w:r>
                    <w:r>
                      <w:rPr>
                        <w:rStyle w:val="CharStyle108"/>
                      </w:rPr>
                      <w:t>287</w:t>
                    </w:r>
                  </w:hyperlink>
                </w:p>
              </w:txbxContent>
            </v:textbox>
            <w10:wrap type="topAndBottom" anchorx="margin"/>
          </v:shape>
        </w:pict>
      </w:r>
      <w:r>
        <w:rPr>
          <w:rStyle w:val="CharStyle155"/>
          <w:b/>
          <w:bCs/>
        </w:rPr>
        <w:t>目录</w:t>
      </w:r>
    </w:p>
    <w:p>
      <w:pPr>
        <w:pStyle w:val="Style30"/>
        <w:widowControl w:val="0"/>
        <w:keepNext w:val="0"/>
        <w:keepLines w:val="0"/>
        <w:shd w:val="clear" w:color="auto" w:fill="auto"/>
        <w:bidi w:val="0"/>
        <w:jc w:val="right"/>
        <w:spacing w:before="0" w:after="0" w:line="200" w:lineRule="exact"/>
        <w:ind w:left="0" w:right="0" w:firstLine="0"/>
      </w:pPr>
      <w:r>
        <w:rPr>
          <w:w w:val="100"/>
          <w:spacing w:val="0"/>
          <w:color w:val="000000"/>
          <w:position w:val="0"/>
        </w:rPr>
        <w:t>•XXV-</w:t>
      </w:r>
      <w:r>
        <w:br w:type="page"/>
      </w:r>
    </w:p>
    <w:p>
      <w:pPr>
        <w:pStyle w:val="Style133"/>
        <w:widowControl w:val="0"/>
        <w:keepNext w:val="0"/>
        <w:keepLines w:val="0"/>
        <w:shd w:val="clear" w:color="auto" w:fill="auto"/>
        <w:bidi w:val="0"/>
        <w:jc w:val="left"/>
        <w:spacing w:before="0" w:after="0" w:line="210" w:lineRule="exact"/>
        <w:ind w:left="0" w:right="0" w:firstLine="30"/>
      </w:pPr>
      <w:r>
        <w:pict>
          <v:shape id="_x0000_s1062" type="#_x0000_t202" style="position:absolute;margin-left:1.1pt;margin-top:30.65pt;width:204.8pt;height:535pt;z-index:-125829355;mso-wrap-distance-left:5pt;mso-wrap-distance-right:5pt;mso-position-horizontal-relative:margin" filled="f" stroked="f">
            <v:textbox style="mso-fit-shape-to-text:t" inset="0,0,0,0">
              <w:txbxContent>
                <w:p>
                  <w:pPr>
                    <w:pStyle w:val="Style146"/>
                    <w:tabs>
                      <w:tab w:leader="dot" w:pos="4051" w:val="right"/>
                    </w:tabs>
                    <w:widowControl w:val="0"/>
                    <w:keepNext w:val="0"/>
                    <w:keepLines w:val="0"/>
                    <w:shd w:val="clear" w:color="auto" w:fill="auto"/>
                    <w:bidi w:val="0"/>
                    <w:jc w:val="both"/>
                    <w:spacing w:before="0" w:after="89" w:line="210" w:lineRule="exact"/>
                    <w:ind w:left="860" w:right="0" w:hanging="3"/>
                  </w:pPr>
                  <w:hyperlink w:anchor="bookmark444" w:tooltip="Current Document">
                    <w:r>
                      <w:rPr>
                        <w:lang w:val="zh-CN" w:eastAsia="zh-CN" w:bidi="zh-CN"/>
                        <w:w w:val="100"/>
                        <w:spacing w:val="0"/>
                        <w:color w:val="000000"/>
                        <w:position w:val="0"/>
                      </w:rPr>
                      <w:t>富视觉非模态反馈</w:t>
                    </w:r>
                    <w:r>
                      <w:rPr>
                        <w:rStyle w:val="CharStyle148"/>
                        <w:lang w:val="en-US" w:eastAsia="en-US" w:bidi="en-US"/>
                      </w:rPr>
                      <w:tab/>
                    </w:r>
                    <w:r>
                      <w:rPr>
                        <w:rStyle w:val="CharStyle149"/>
                      </w:rPr>
                      <w:t>288</w:t>
                    </w:r>
                  </w:hyperlink>
                </w:p>
                <w:p>
                  <w:pPr>
                    <w:pStyle w:val="Style146"/>
                    <w:tabs>
                      <w:tab w:leader="dot" w:pos="4056" w:val="right"/>
                    </w:tabs>
                    <w:widowControl w:val="0"/>
                    <w:keepNext w:val="0"/>
                    <w:keepLines w:val="0"/>
                    <w:shd w:val="clear" w:color="auto" w:fill="auto"/>
                    <w:bidi w:val="0"/>
                    <w:jc w:val="both"/>
                    <w:spacing w:before="0" w:after="107" w:line="210" w:lineRule="exact"/>
                    <w:ind w:left="860" w:right="0" w:hanging="3"/>
                  </w:pPr>
                  <w:hyperlink w:anchor="bookmark446" w:tooltip="Current Document">
                    <w:r>
                      <w:rPr>
                        <w:lang w:val="zh-CN" w:eastAsia="zh-CN" w:bidi="zh-CN"/>
                        <w:w w:val="100"/>
                        <w:spacing w:val="0"/>
                        <w:color w:val="000000"/>
                        <w:position w:val="0"/>
                      </w:rPr>
                      <w:t>听觉反馈</w:t>
                    </w:r>
                    <w:r>
                      <w:rPr>
                        <w:rStyle w:val="CharStyle148"/>
                        <w:lang w:val="en-US" w:eastAsia="en-US" w:bidi="en-US"/>
                      </w:rPr>
                      <w:tab/>
                    </w:r>
                    <w:r>
                      <w:rPr>
                        <w:rStyle w:val="CharStyle149"/>
                      </w:rPr>
                      <w:t>290</w:t>
                    </w:r>
                  </w:hyperlink>
                </w:p>
                <w:p>
                  <w:pPr>
                    <w:pStyle w:val="TOC 5"/>
                    <w:tabs>
                      <w:tab w:leader="dot" w:pos="4062" w:val="right"/>
                    </w:tabs>
                    <w:widowControl w:val="0"/>
                    <w:keepNext w:val="0"/>
                    <w:keepLines w:val="0"/>
                    <w:shd w:val="clear" w:color="auto" w:fill="auto"/>
                    <w:bidi w:val="0"/>
                    <w:jc w:val="both"/>
                    <w:spacing w:before="0" w:after="3" w:line="200" w:lineRule="exact"/>
                    <w:ind w:left="440" w:right="0" w:hanging="1"/>
                  </w:pPr>
                  <w:hyperlink w:anchor="bookmark447" w:tooltip="Current Document">
                    <w:r>
                      <w:rPr>
                        <w:lang w:val="zh-CN" w:eastAsia="zh-CN" w:bidi="zh-CN"/>
                        <w:w w:val="100"/>
                        <w:spacing w:val="0"/>
                        <w:color w:val="000000"/>
                        <w:position w:val="0"/>
                      </w:rPr>
                      <w:t>撤销、恢复和可逆的历史操作</w:t>
                    </w:r>
                    <w:r>
                      <w:rPr>
                        <w:rStyle w:val="CharStyle108"/>
                        <w:lang w:val="en-US" w:eastAsia="en-US" w:bidi="en-US"/>
                      </w:rPr>
                      <w:tab/>
                    </w:r>
                    <w:r>
                      <w:rPr>
                        <w:rStyle w:val="CharStyle108"/>
                      </w:rPr>
                      <w:t>292</w:t>
                    </w:r>
                  </w:hyperlink>
                </w:p>
                <w:p>
                  <w:pPr>
                    <w:pStyle w:val="Style146"/>
                    <w:tabs>
                      <w:tab w:leader="dot" w:pos="4066" w:val="right"/>
                    </w:tabs>
                    <w:widowControl w:val="0"/>
                    <w:keepNext w:val="0"/>
                    <w:keepLines w:val="0"/>
                    <w:shd w:val="clear" w:color="auto" w:fill="auto"/>
                    <w:bidi w:val="0"/>
                    <w:jc w:val="both"/>
                    <w:spacing w:before="0" w:after="0" w:line="314" w:lineRule="exact"/>
                    <w:ind w:left="860" w:right="0" w:hanging="3"/>
                  </w:pPr>
                  <w:hyperlink w:anchor="bookmark448" w:tooltip="Current Document">
                    <w:r>
                      <w:rPr>
                        <w:lang w:val="zh-CN" w:eastAsia="zh-CN" w:bidi="zh-CN"/>
                        <w:w w:val="100"/>
                        <w:spacing w:val="0"/>
                        <w:color w:val="000000"/>
                        <w:position w:val="0"/>
                      </w:rPr>
                      <w:t>撤销应当遵循心理模型</w:t>
                    </w:r>
                    <w:r>
                      <w:rPr>
                        <w:rStyle w:val="CharStyle148"/>
                        <w:lang w:val="en-US" w:eastAsia="en-US" w:bidi="en-US"/>
                      </w:rPr>
                      <w:tab/>
                    </w:r>
                    <w:r>
                      <w:rPr>
                        <w:rStyle w:val="CharStyle149"/>
                      </w:rPr>
                      <w:t>292</w:t>
                    </w:r>
                  </w:hyperlink>
                </w:p>
                <w:p>
                  <w:pPr>
                    <w:pStyle w:val="Style146"/>
                    <w:tabs>
                      <w:tab w:leader="dot" w:pos="4071" w:val="right"/>
                    </w:tabs>
                    <w:widowControl w:val="0"/>
                    <w:keepNext w:val="0"/>
                    <w:keepLines w:val="0"/>
                    <w:shd w:val="clear" w:color="auto" w:fill="auto"/>
                    <w:bidi w:val="0"/>
                    <w:jc w:val="both"/>
                    <w:spacing w:before="0" w:after="0" w:line="314" w:lineRule="exact"/>
                    <w:ind w:left="860" w:right="0" w:hanging="3"/>
                  </w:pPr>
                  <w:r>
                    <w:rPr>
                      <w:lang w:val="zh-CN" w:eastAsia="zh-CN" w:bidi="zh-CN"/>
                      <w:w w:val="100"/>
                      <w:spacing w:val="0"/>
                      <w:color w:val="000000"/>
                      <w:position w:val="0"/>
                    </w:rPr>
                    <w:t>撤销的共通类型</w:t>
                  </w:r>
                  <w:r>
                    <w:rPr>
                      <w:rStyle w:val="CharStyle148"/>
                      <w:lang w:val="en-US" w:eastAsia="en-US" w:bidi="en-US"/>
                    </w:rPr>
                    <w:tab/>
                  </w:r>
                  <w:r>
                    <w:rPr>
                      <w:rStyle w:val="CharStyle149"/>
                    </w:rPr>
                    <w:t>294</w:t>
                  </w:r>
                </w:p>
                <w:p>
                  <w:pPr>
                    <w:pStyle w:val="Style146"/>
                    <w:tabs>
                      <w:tab w:leader="dot" w:pos="4066" w:val="right"/>
                    </w:tabs>
                    <w:widowControl w:val="0"/>
                    <w:keepNext w:val="0"/>
                    <w:keepLines w:val="0"/>
                    <w:shd w:val="clear" w:color="auto" w:fill="auto"/>
                    <w:bidi w:val="0"/>
                    <w:jc w:val="both"/>
                    <w:spacing w:before="0" w:after="0" w:line="314" w:lineRule="exact"/>
                    <w:ind w:left="860" w:right="0" w:hanging="3"/>
                  </w:pPr>
                  <w:hyperlink w:anchor="bookmark449" w:tooltip="Current Document">
                    <w:r>
                      <w:rPr>
                        <w:lang w:val="zh-CN" w:eastAsia="zh-CN" w:bidi="zh-CN"/>
                        <w:w w:val="100"/>
                        <w:spacing w:val="0"/>
                        <w:color w:val="000000"/>
                        <w:position w:val="0"/>
                      </w:rPr>
                      <w:t>撤销的其他类型</w:t>
                    </w:r>
                    <w:r>
                      <w:rPr>
                        <w:rStyle w:val="CharStyle148"/>
                        <w:lang w:val="en-US" w:eastAsia="en-US" w:bidi="en-US"/>
                      </w:rPr>
                      <w:tab/>
                    </w:r>
                    <w:r>
                      <w:rPr>
                        <w:rStyle w:val="CharStyle149"/>
                      </w:rPr>
                      <w:t>298</w:t>
                    </w:r>
                  </w:hyperlink>
                </w:p>
                <w:p>
                  <w:pPr>
                    <w:pStyle w:val="Style146"/>
                    <w:tabs>
                      <w:tab w:leader="dot" w:pos="4066" w:val="right"/>
                    </w:tabs>
                    <w:widowControl w:val="0"/>
                    <w:keepNext w:val="0"/>
                    <w:keepLines w:val="0"/>
                    <w:shd w:val="clear" w:color="auto" w:fill="auto"/>
                    <w:bidi w:val="0"/>
                    <w:jc w:val="both"/>
                    <w:spacing w:before="0" w:after="0" w:line="314" w:lineRule="exact"/>
                    <w:ind w:left="860" w:right="0" w:hanging="3"/>
                  </w:pPr>
                  <w:hyperlink w:anchor="bookmark451" w:tooltip="Current Document">
                    <w:r>
                      <w:rPr>
                        <w:lang w:val="zh-CN" w:eastAsia="zh-CN" w:bidi="zh-CN"/>
                        <w:w w:val="100"/>
                        <w:spacing w:val="0"/>
                        <w:color w:val="000000"/>
                        <w:position w:val="0"/>
                      </w:rPr>
                      <w:t>撤销可撤销的</w:t>
                    </w:r>
                    <w:r>
                      <w:rPr>
                        <w:rStyle w:val="CharStyle148"/>
                        <w:lang w:val="en-US" w:eastAsia="en-US" w:bidi="en-US"/>
                      </w:rPr>
                      <w:tab/>
                    </w:r>
                    <w:r>
                      <w:rPr>
                        <w:rStyle w:val="CharStyle149"/>
                      </w:rPr>
                      <w:t>302</w:t>
                    </w:r>
                  </w:hyperlink>
                </w:p>
                <w:p>
                  <w:pPr>
                    <w:pStyle w:val="TOC 5"/>
                    <w:tabs>
                      <w:tab w:leader="dot" w:pos="4057" w:val="right"/>
                    </w:tabs>
                    <w:widowControl w:val="0"/>
                    <w:keepNext w:val="0"/>
                    <w:keepLines w:val="0"/>
                    <w:shd w:val="clear" w:color="auto" w:fill="auto"/>
                    <w:bidi w:val="0"/>
                    <w:jc w:val="both"/>
                    <w:spacing w:before="0" w:after="0" w:line="443" w:lineRule="exact"/>
                    <w:ind w:left="440" w:right="0" w:hanging="1"/>
                  </w:pPr>
                  <w:hyperlink w:anchor="bookmark452" w:tooltip="Current Document">
                    <w:r>
                      <w:rPr>
                        <w:lang w:val="zh-CN" w:eastAsia="zh-CN" w:bidi="zh-CN"/>
                        <w:w w:val="100"/>
                        <w:spacing w:val="0"/>
                        <w:color w:val="000000"/>
                        <w:position w:val="0"/>
                      </w:rPr>
                      <w:t>假设：对比和预览</w:t>
                    </w:r>
                    <w:r>
                      <w:rPr>
                        <w:rStyle w:val="CharStyle108"/>
                        <w:lang w:val="en-US" w:eastAsia="en-US" w:bidi="en-US"/>
                      </w:rPr>
                      <w:tab/>
                    </w:r>
                    <w:r>
                      <w:rPr>
                        <w:rStyle w:val="CharStyle108"/>
                      </w:rPr>
                      <w:t>302</w:t>
                    </w:r>
                  </w:hyperlink>
                </w:p>
                <w:p>
                  <w:pPr>
                    <w:pStyle w:val="TOC 5"/>
                    <w:tabs>
                      <w:tab w:leader="dot" w:pos="4061" w:val="right"/>
                    </w:tabs>
                    <w:widowControl w:val="0"/>
                    <w:keepNext w:val="0"/>
                    <w:keepLines w:val="0"/>
                    <w:shd w:val="clear" w:color="auto" w:fill="auto"/>
                    <w:bidi w:val="0"/>
                    <w:jc w:val="both"/>
                    <w:spacing w:before="0" w:after="0" w:line="443" w:lineRule="exact"/>
                    <w:ind w:left="0" w:right="0" w:firstLine="30"/>
                  </w:pPr>
                  <w:hyperlink w:anchor="bookmark453" w:tooltip="Current Document">
                    <w:r>
                      <w:rPr>
                        <w:lang w:val="zh-CN" w:eastAsia="zh-CN" w:bidi="zh-CN"/>
                        <w:w w:val="100"/>
                        <w:spacing w:val="0"/>
                        <w:color w:val="000000"/>
                        <w:position w:val="0"/>
                      </w:rPr>
                      <w:t>第</w:t>
                    </w:r>
                    <w:r>
                      <w:rPr>
                        <w:rStyle w:val="CharStyle108"/>
                      </w:rPr>
                      <w:t>16</w:t>
                    </w:r>
                    <w:r>
                      <w:rPr>
                        <w:lang w:val="zh-CN" w:eastAsia="zh-CN" w:bidi="zh-CN"/>
                        <w:w w:val="100"/>
                        <w:spacing w:val="0"/>
                        <w:color w:val="000000"/>
                        <w:position w:val="0"/>
                      </w:rPr>
                      <w:t>章为不同的需求而设计</w:t>
                    </w:r>
                    <w:r>
                      <w:rPr>
                        <w:rStyle w:val="CharStyle108"/>
                        <w:lang w:val="en-US" w:eastAsia="en-US" w:bidi="en-US"/>
                      </w:rPr>
                      <w:tab/>
                    </w:r>
                    <w:r>
                      <w:rPr>
                        <w:rStyle w:val="CharStyle108"/>
                      </w:rPr>
                      <w:t>304</w:t>
                    </w:r>
                  </w:hyperlink>
                </w:p>
                <w:p>
                  <w:pPr>
                    <w:pStyle w:val="TOC 5"/>
                    <w:tabs>
                      <w:tab w:leader="dot" w:pos="4052" w:val="right"/>
                    </w:tabs>
                    <w:widowControl w:val="0"/>
                    <w:keepNext w:val="0"/>
                    <w:keepLines w:val="0"/>
                    <w:shd w:val="clear" w:color="auto" w:fill="auto"/>
                    <w:bidi w:val="0"/>
                    <w:jc w:val="both"/>
                    <w:spacing w:before="0" w:after="0" w:line="443" w:lineRule="exact"/>
                    <w:ind w:left="440" w:right="0" w:hanging="1"/>
                  </w:pPr>
                  <w:hyperlink w:anchor="bookmark454" w:tooltip="Current Document">
                    <w:r>
                      <w:rPr>
                        <w:lang w:val="zh-CN" w:eastAsia="zh-CN" w:bidi="zh-CN"/>
                        <w:w w:val="100"/>
                        <w:spacing w:val="0"/>
                        <w:color w:val="000000"/>
                        <w:position w:val="0"/>
                      </w:rPr>
                      <w:t>易学性和帮助</w:t>
                    </w:r>
                    <w:r>
                      <w:rPr>
                        <w:rStyle w:val="CharStyle108"/>
                        <w:lang w:val="en-US" w:eastAsia="en-US" w:bidi="en-US"/>
                      </w:rPr>
                      <w:tab/>
                    </w:r>
                    <w:r>
                      <w:rPr>
                        <w:rStyle w:val="CharStyle108"/>
                      </w:rPr>
                      <w:t>304</w:t>
                    </w:r>
                  </w:hyperlink>
                </w:p>
                <w:p>
                  <w:pPr>
                    <w:pStyle w:val="Style146"/>
                    <w:tabs>
                      <w:tab w:leader="dot" w:pos="4066" w:val="right"/>
                    </w:tabs>
                    <w:widowControl w:val="0"/>
                    <w:keepNext w:val="0"/>
                    <w:keepLines w:val="0"/>
                    <w:shd w:val="clear" w:color="auto" w:fill="auto"/>
                    <w:bidi w:val="0"/>
                    <w:jc w:val="both"/>
                    <w:spacing w:before="0" w:after="0" w:line="319" w:lineRule="exact"/>
                    <w:ind w:left="860" w:right="0" w:hanging="3"/>
                  </w:pPr>
                  <w:hyperlink w:anchor="bookmark455" w:tooltip="Current Document">
                    <w:r>
                      <w:rPr>
                        <w:lang w:val="zh-CN" w:eastAsia="zh-CN" w:bidi="zh-CN"/>
                        <w:w w:val="100"/>
                        <w:spacing w:val="0"/>
                        <w:color w:val="000000"/>
                        <w:position w:val="0"/>
                      </w:rPr>
                      <w:t>命令模态</w:t>
                    </w:r>
                    <w:r>
                      <w:rPr>
                        <w:rStyle w:val="CharStyle148"/>
                        <w:lang w:val="en-US" w:eastAsia="en-US" w:bidi="en-US"/>
                      </w:rPr>
                      <w:tab/>
                    </w:r>
                    <w:r>
                      <w:rPr>
                        <w:rStyle w:val="CharStyle149"/>
                      </w:rPr>
                      <w:t>304</w:t>
                    </w:r>
                  </w:hyperlink>
                </w:p>
                <w:p>
                  <w:pPr>
                    <w:pStyle w:val="Style146"/>
                    <w:tabs>
                      <w:tab w:leader="dot" w:pos="4056" w:val="right"/>
                    </w:tabs>
                    <w:widowControl w:val="0"/>
                    <w:keepNext w:val="0"/>
                    <w:keepLines w:val="0"/>
                    <w:shd w:val="clear" w:color="auto" w:fill="auto"/>
                    <w:bidi w:val="0"/>
                    <w:jc w:val="both"/>
                    <w:spacing w:before="0" w:after="0" w:line="319" w:lineRule="exact"/>
                    <w:ind w:left="860" w:right="0" w:hanging="3"/>
                  </w:pPr>
                  <w:hyperlink w:anchor="bookmark459" w:tooltip="Current Document">
                    <w:r>
                      <w:rPr>
                        <w:lang w:val="zh-CN" w:eastAsia="zh-CN" w:bidi="zh-CN"/>
                        <w:w w:val="100"/>
                        <w:spacing w:val="0"/>
                        <w:color w:val="000000"/>
                        <w:position w:val="0"/>
                      </w:rPr>
                      <w:t>有效功能工作集</w:t>
                    </w:r>
                    <w:r>
                      <w:rPr>
                        <w:rStyle w:val="CharStyle148"/>
                        <w:lang w:val="en-US" w:eastAsia="en-US" w:bidi="en-US"/>
                      </w:rPr>
                      <w:tab/>
                    </w:r>
                    <w:r>
                      <w:rPr>
                        <w:rStyle w:val="CharStyle149"/>
                      </w:rPr>
                      <w:t>308</w:t>
                    </w:r>
                  </w:hyperlink>
                </w:p>
                <w:p>
                  <w:pPr>
                    <w:pStyle w:val="Style146"/>
                    <w:tabs>
                      <w:tab w:leader="dot" w:pos="4061" w:val="right"/>
                    </w:tabs>
                    <w:widowControl w:val="0"/>
                    <w:keepNext w:val="0"/>
                    <w:keepLines w:val="0"/>
                    <w:shd w:val="clear" w:color="auto" w:fill="auto"/>
                    <w:bidi w:val="0"/>
                    <w:jc w:val="both"/>
                    <w:spacing w:before="0" w:after="0" w:line="319" w:lineRule="exact"/>
                    <w:ind w:left="860" w:right="0" w:hanging="3"/>
                  </w:pPr>
                  <w:hyperlink w:anchor="bookmark460" w:tooltip="Current Document">
                    <w:r>
                      <w:rPr>
                        <w:lang w:val="zh-CN" w:eastAsia="zh-CN" w:bidi="zh-CN"/>
                        <w:w w:val="100"/>
                        <w:spacing w:val="0"/>
                        <w:color w:val="000000"/>
                        <w:position w:val="0"/>
                      </w:rPr>
                      <w:t>上下文帮助和辅助界面</w:t>
                    </w:r>
                    <w:r>
                      <w:rPr>
                        <w:rStyle w:val="CharStyle148"/>
                        <w:lang w:val="en-US" w:eastAsia="en-US" w:bidi="en-US"/>
                      </w:rPr>
                      <w:tab/>
                    </w:r>
                    <w:r>
                      <w:rPr>
                        <w:rStyle w:val="CharStyle149"/>
                      </w:rPr>
                      <w:t>309</w:t>
                    </w:r>
                  </w:hyperlink>
                </w:p>
                <w:p>
                  <w:pPr>
                    <w:pStyle w:val="Style146"/>
                    <w:tabs>
                      <w:tab w:leader="dot" w:pos="4056" w:val="right"/>
                    </w:tabs>
                    <w:widowControl w:val="0"/>
                    <w:keepNext w:val="0"/>
                    <w:keepLines w:val="0"/>
                    <w:shd w:val="clear" w:color="auto" w:fill="auto"/>
                    <w:bidi w:val="0"/>
                    <w:jc w:val="both"/>
                    <w:spacing w:before="0" w:after="0" w:line="319" w:lineRule="exact"/>
                    <w:ind w:left="860" w:right="0" w:hanging="3"/>
                  </w:pPr>
                  <w:hyperlink w:anchor="bookmark464" w:tooltip="Current Document">
                    <w:r>
                      <w:rPr>
                        <w:lang w:val="zh-CN" w:eastAsia="zh-CN" w:bidi="zh-CN"/>
                        <w:w w:val="100"/>
                        <w:spacing w:val="0"/>
                        <w:color w:val="000000"/>
                        <w:position w:val="0"/>
                      </w:rPr>
                      <w:t>传统的在线帮助</w:t>
                    </w:r>
                    <w:r>
                      <w:rPr>
                        <w:rStyle w:val="CharStyle148"/>
                        <w:lang w:val="en-US" w:eastAsia="en-US" w:bidi="en-US"/>
                      </w:rPr>
                      <w:tab/>
                    </w:r>
                    <w:r>
                      <w:rPr>
                        <w:rStyle w:val="CharStyle149"/>
                      </w:rPr>
                      <w:t>315</w:t>
                    </w:r>
                  </w:hyperlink>
                </w:p>
                <w:p>
                  <w:pPr>
                    <w:pStyle w:val="Style110"/>
                    <w:tabs>
                      <w:tab w:leader="dot" w:pos="4062" w:val="right"/>
                    </w:tabs>
                    <w:widowControl w:val="0"/>
                    <w:keepNext w:val="0"/>
                    <w:keepLines w:val="0"/>
                    <w:shd w:val="clear" w:color="auto" w:fill="auto"/>
                    <w:bidi w:val="0"/>
                    <w:jc w:val="both"/>
                    <w:spacing w:before="0" w:after="76" w:line="200" w:lineRule="exact"/>
                    <w:ind w:left="440" w:right="0" w:hanging="1"/>
                  </w:pPr>
                  <w:hyperlink w:anchor="bookmark466" w:tooltip="Current Document">
                    <w:r>
                      <w:rPr>
                        <w:rStyle w:val="CharStyle112"/>
                        <w:b w:val="0"/>
                        <w:bCs w:val="0"/>
                      </w:rPr>
                      <w:t>可定制性</w:t>
                    </w:r>
                    <w:r>
                      <w:rPr>
                        <w:lang w:val="en-US" w:eastAsia="en-US" w:bidi="en-US"/>
                        <w:w w:val="100"/>
                        <w:spacing w:val="0"/>
                        <w:color w:val="000000"/>
                        <w:position w:val="0"/>
                      </w:rPr>
                      <w:tab/>
                    </w:r>
                    <w:r>
                      <w:rPr>
                        <w:lang w:val="zh-CN" w:eastAsia="zh-CN" w:bidi="zh-CN"/>
                        <w:w w:val="100"/>
                        <w:spacing w:val="0"/>
                        <w:color w:val="000000"/>
                        <w:position w:val="0"/>
                      </w:rPr>
                      <w:t>317</w:t>
                    </w:r>
                  </w:hyperlink>
                </w:p>
                <w:p>
                  <w:pPr>
                    <w:pStyle w:val="Style110"/>
                    <w:tabs>
                      <w:tab w:leader="dot" w:pos="4056" w:val="right"/>
                    </w:tabs>
                    <w:widowControl w:val="0"/>
                    <w:keepNext w:val="0"/>
                    <w:keepLines w:val="0"/>
                    <w:shd w:val="clear" w:color="auto" w:fill="auto"/>
                    <w:bidi w:val="0"/>
                    <w:jc w:val="both"/>
                    <w:spacing w:before="0" w:after="0" w:line="210" w:lineRule="exact"/>
                    <w:ind w:left="860" w:right="0" w:hanging="3"/>
                  </w:pPr>
                  <w:hyperlink w:anchor="bookmark467" w:tooltip="Current Document">
                    <w:r>
                      <w:rPr>
                        <w:rStyle w:val="CharStyle112"/>
                        <w:b w:val="0"/>
                        <w:bCs w:val="0"/>
                      </w:rPr>
                      <w:t>个性化</w:t>
                    </w:r>
                    <w:r>
                      <w:rPr>
                        <w:rStyle w:val="CharStyle150"/>
                        <w:lang w:val="en-US" w:eastAsia="en-US" w:bidi="en-US"/>
                        <w:b/>
                        <w:bCs/>
                      </w:rPr>
                      <w:tab/>
                    </w:r>
                    <w:r>
                      <w:rPr>
                        <w:lang w:val="zh-CN" w:eastAsia="zh-CN" w:bidi="zh-CN"/>
                        <w:w w:val="100"/>
                        <w:spacing w:val="0"/>
                        <w:color w:val="000000"/>
                        <w:position w:val="0"/>
                      </w:rPr>
                      <w:t>317</w:t>
                    </w:r>
                  </w:hyperlink>
                </w:p>
                <w:p>
                  <w:pPr>
                    <w:pStyle w:val="Style110"/>
                    <w:tabs>
                      <w:tab w:leader="dot" w:pos="4051" w:val="right"/>
                    </w:tabs>
                    <w:widowControl w:val="0"/>
                    <w:keepNext w:val="0"/>
                    <w:keepLines w:val="0"/>
                    <w:shd w:val="clear" w:color="auto" w:fill="auto"/>
                    <w:bidi w:val="0"/>
                    <w:jc w:val="both"/>
                    <w:spacing w:before="0" w:after="0" w:line="329" w:lineRule="exact"/>
                    <w:ind w:left="860" w:right="0" w:hanging="3"/>
                  </w:pPr>
                  <w:hyperlink w:anchor="bookmark469" w:tooltip="Current Document">
                    <w:r>
                      <w:rPr>
                        <w:rStyle w:val="CharStyle112"/>
                        <w:b w:val="0"/>
                        <w:bCs w:val="0"/>
                      </w:rPr>
                      <w:t>配置</w:t>
                    </w:r>
                    <w:r>
                      <w:rPr>
                        <w:rStyle w:val="CharStyle150"/>
                        <w:lang w:val="en-US" w:eastAsia="en-US" w:bidi="en-US"/>
                        <w:b/>
                        <w:bCs/>
                      </w:rPr>
                      <w:tab/>
                    </w:r>
                    <w:r>
                      <w:rPr>
                        <w:lang w:val="zh-CN" w:eastAsia="zh-CN" w:bidi="zh-CN"/>
                        <w:w w:val="100"/>
                        <w:spacing w:val="0"/>
                        <w:color w:val="000000"/>
                        <w:position w:val="0"/>
                      </w:rPr>
                      <w:t>318</w:t>
                    </w:r>
                  </w:hyperlink>
                </w:p>
                <w:p>
                  <w:pPr>
                    <w:pStyle w:val="Style146"/>
                    <w:tabs>
                      <w:tab w:leader="dot" w:pos="4066" w:val="right"/>
                    </w:tabs>
                    <w:widowControl w:val="0"/>
                    <w:keepNext w:val="0"/>
                    <w:keepLines w:val="0"/>
                    <w:shd w:val="clear" w:color="auto" w:fill="auto"/>
                    <w:bidi w:val="0"/>
                    <w:jc w:val="both"/>
                    <w:spacing w:before="0" w:after="0" w:line="329" w:lineRule="exact"/>
                    <w:ind w:left="860" w:right="0" w:hanging="3"/>
                  </w:pPr>
                  <w:hyperlink w:anchor="bookmark470" w:tooltip="Current Document">
                    <w:r>
                      <w:rPr>
                        <w:lang w:val="zh-CN" w:eastAsia="zh-CN" w:bidi="zh-CN"/>
                        <w:w w:val="100"/>
                        <w:spacing w:val="0"/>
                        <w:color w:val="000000"/>
                        <w:position w:val="0"/>
                      </w:rPr>
                      <w:t>特质模态行为</w:t>
                    </w:r>
                    <w:r>
                      <w:rPr>
                        <w:rStyle w:val="CharStyle148"/>
                        <w:lang w:val="en-US" w:eastAsia="en-US" w:bidi="en-US"/>
                      </w:rPr>
                      <w:tab/>
                    </w:r>
                    <w:r>
                      <w:rPr>
                        <w:rStyle w:val="CharStyle149"/>
                      </w:rPr>
                      <w:t>319</w:t>
                    </w:r>
                  </w:hyperlink>
                </w:p>
                <w:p>
                  <w:pPr>
                    <w:pStyle w:val="TOC 5"/>
                    <w:tabs>
                      <w:tab w:leader="dot" w:pos="4062" w:val="right"/>
                    </w:tabs>
                    <w:widowControl w:val="0"/>
                    <w:keepNext w:val="0"/>
                    <w:keepLines w:val="0"/>
                    <w:shd w:val="clear" w:color="auto" w:fill="auto"/>
                    <w:bidi w:val="0"/>
                    <w:jc w:val="both"/>
                    <w:spacing w:before="0" w:after="0" w:line="329" w:lineRule="exact"/>
                    <w:ind w:left="440" w:right="0" w:hanging="1"/>
                  </w:pPr>
                  <w:hyperlink w:anchor="bookmark472" w:tooltip="Current Document">
                    <w:r>
                      <w:rPr>
                        <w:lang w:val="zh-CN" w:eastAsia="zh-CN" w:bidi="zh-CN"/>
                        <w:w w:val="100"/>
                        <w:spacing w:val="0"/>
                        <w:color w:val="000000"/>
                        <w:position w:val="0"/>
                      </w:rPr>
                      <w:t>本地化和全球化</w:t>
                    </w:r>
                    <w:r>
                      <w:rPr>
                        <w:rStyle w:val="CharStyle108"/>
                        <w:lang w:val="en-US" w:eastAsia="en-US" w:bidi="en-US"/>
                      </w:rPr>
                      <w:tab/>
                    </w:r>
                    <w:r>
                      <w:rPr>
                        <w:rStyle w:val="CharStyle108"/>
                      </w:rPr>
                      <w:t>320</w:t>
                    </w:r>
                  </w:hyperlink>
                </w:p>
                <w:p>
                  <w:pPr>
                    <w:pStyle w:val="Style110"/>
                    <w:tabs>
                      <w:tab w:leader="dot" w:pos="4062" w:val="right"/>
                    </w:tabs>
                    <w:widowControl w:val="0"/>
                    <w:keepNext w:val="0"/>
                    <w:keepLines w:val="0"/>
                    <w:shd w:val="clear" w:color="auto" w:fill="auto"/>
                    <w:bidi w:val="0"/>
                    <w:jc w:val="both"/>
                    <w:spacing w:before="0" w:after="0" w:line="329" w:lineRule="exact"/>
                    <w:ind w:left="440" w:right="0" w:hanging="1"/>
                  </w:pPr>
                  <w:hyperlink w:anchor="bookmark473" w:tooltip="Current Document">
                    <w:r>
                      <w:rPr>
                        <w:rStyle w:val="CharStyle112"/>
                        <w:b w:val="0"/>
                        <w:bCs w:val="0"/>
                      </w:rPr>
                      <w:t>无障碍性</w:t>
                    </w:r>
                    <w:r>
                      <w:rPr>
                        <w:lang w:val="en-US" w:eastAsia="en-US" w:bidi="en-US"/>
                        <w:w w:val="100"/>
                        <w:spacing w:val="0"/>
                        <w:color w:val="000000"/>
                        <w:position w:val="0"/>
                      </w:rPr>
                      <w:tab/>
                    </w:r>
                    <w:r>
                      <w:rPr>
                        <w:lang w:val="zh-CN" w:eastAsia="zh-CN" w:bidi="zh-CN"/>
                        <w:w w:val="100"/>
                        <w:spacing w:val="0"/>
                        <w:color w:val="000000"/>
                        <w:position w:val="0"/>
                      </w:rPr>
                      <w:t>320</w:t>
                    </w:r>
                  </w:hyperlink>
                </w:p>
                <w:p>
                  <w:pPr>
                    <w:pStyle w:val="Style146"/>
                    <w:tabs>
                      <w:tab w:leader="dot" w:pos="4036" w:val="right"/>
                    </w:tabs>
                    <w:widowControl w:val="0"/>
                    <w:keepNext w:val="0"/>
                    <w:keepLines w:val="0"/>
                    <w:shd w:val="clear" w:color="auto" w:fill="auto"/>
                    <w:bidi w:val="0"/>
                    <w:jc w:val="both"/>
                    <w:spacing w:before="0" w:after="0" w:line="319" w:lineRule="exact"/>
                    <w:ind w:left="860" w:right="0" w:hanging="3"/>
                  </w:pPr>
                  <w:hyperlink w:anchor="bookmark474" w:tooltip="Current Document">
                    <w:r>
                      <w:rPr>
                        <w:lang w:val="zh-CN" w:eastAsia="zh-CN" w:bidi="zh-CN"/>
                        <w:w w:val="100"/>
                        <w:spacing w:val="0"/>
                        <w:color w:val="000000"/>
                        <w:position w:val="0"/>
                      </w:rPr>
                      <w:t>无障碍的目标</w:t>
                    </w:r>
                    <w:r>
                      <w:rPr>
                        <w:rStyle w:val="CharStyle148"/>
                        <w:lang w:val="en-US" w:eastAsia="en-US" w:bidi="en-US"/>
                      </w:rPr>
                      <w:tab/>
                    </w:r>
                    <w:r>
                      <w:rPr>
                        <w:rStyle w:val="CharStyle149"/>
                      </w:rPr>
                      <w:t>321</w:t>
                    </w:r>
                  </w:hyperlink>
                </w:p>
                <w:p>
                  <w:pPr>
                    <w:pStyle w:val="Style146"/>
                    <w:tabs>
                      <w:tab w:leader="dot" w:pos="4031" w:val="right"/>
                    </w:tabs>
                    <w:widowControl w:val="0"/>
                    <w:keepNext w:val="0"/>
                    <w:keepLines w:val="0"/>
                    <w:shd w:val="clear" w:color="auto" w:fill="auto"/>
                    <w:bidi w:val="0"/>
                    <w:jc w:val="both"/>
                    <w:spacing w:before="0" w:after="0" w:line="319" w:lineRule="exact"/>
                    <w:ind w:left="860" w:right="0" w:hanging="3"/>
                  </w:pPr>
                  <w:hyperlink w:anchor="bookmark475" w:tooltip="Current Document">
                    <w:r>
                      <w:rPr>
                        <w:lang w:val="zh-CN" w:eastAsia="zh-CN" w:bidi="zh-CN"/>
                        <w:w w:val="100"/>
                        <w:spacing w:val="0"/>
                        <w:color w:val="000000"/>
                        <w:position w:val="0"/>
                      </w:rPr>
                      <w:t>无障碍人物模型</w:t>
                    </w:r>
                    <w:r>
                      <w:rPr>
                        <w:rStyle w:val="CharStyle148"/>
                        <w:lang w:val="en-US" w:eastAsia="en-US" w:bidi="en-US"/>
                      </w:rPr>
                      <w:tab/>
                    </w:r>
                    <w:r>
                      <w:rPr>
                        <w:rStyle w:val="CharStyle149"/>
                      </w:rPr>
                      <w:t>321</w:t>
                    </w:r>
                  </w:hyperlink>
                </w:p>
                <w:p>
                  <w:pPr>
                    <w:pStyle w:val="Style146"/>
                    <w:tabs>
                      <w:tab w:leader="dot" w:pos="4031" w:val="right"/>
                    </w:tabs>
                    <w:widowControl w:val="0"/>
                    <w:keepNext w:val="0"/>
                    <w:keepLines w:val="0"/>
                    <w:shd w:val="clear" w:color="auto" w:fill="auto"/>
                    <w:bidi w:val="0"/>
                    <w:jc w:val="both"/>
                    <w:spacing w:before="0" w:after="215" w:line="319" w:lineRule="exact"/>
                    <w:ind w:left="860" w:right="0" w:hanging="3"/>
                  </w:pPr>
                  <w:hyperlink w:anchor="bookmark476" w:tooltip="Current Document">
                    <w:r>
                      <w:rPr>
                        <w:lang w:val="zh-CN" w:eastAsia="zh-CN" w:bidi="zh-CN"/>
                        <w:w w:val="100"/>
                        <w:spacing w:val="0"/>
                        <w:color w:val="000000"/>
                        <w:position w:val="0"/>
                      </w:rPr>
                      <w:t>无障碍指导方针</w:t>
                    </w:r>
                    <w:r>
                      <w:rPr>
                        <w:rStyle w:val="CharStyle148"/>
                        <w:lang w:val="en-US" w:eastAsia="en-US" w:bidi="en-US"/>
                      </w:rPr>
                      <w:tab/>
                    </w:r>
                    <w:r>
                      <w:rPr>
                        <w:rStyle w:val="CharStyle149"/>
                      </w:rPr>
                      <w:t>321</w:t>
                    </w:r>
                  </w:hyperlink>
                </w:p>
                <w:p>
                  <w:pPr>
                    <w:pStyle w:val="TOC 5"/>
                    <w:tabs>
                      <w:tab w:leader="dot" w:pos="4056" w:val="right"/>
                    </w:tabs>
                    <w:widowControl w:val="0"/>
                    <w:keepNext w:val="0"/>
                    <w:keepLines w:val="0"/>
                    <w:shd w:val="clear" w:color="auto" w:fill="auto"/>
                    <w:bidi w:val="0"/>
                    <w:jc w:val="both"/>
                    <w:spacing w:before="0" w:after="137" w:line="200" w:lineRule="exact"/>
                    <w:ind w:left="0" w:right="0" w:firstLine="30"/>
                  </w:pPr>
                  <w:r>
                    <w:rPr>
                      <w:lang w:val="zh-CN" w:eastAsia="zh-CN" w:bidi="zh-CN"/>
                      <w:w w:val="100"/>
                      <w:spacing w:val="0"/>
                      <w:color w:val="000000"/>
                      <w:position w:val="0"/>
                    </w:rPr>
                    <w:t>第</w:t>
                  </w:r>
                  <w:r>
                    <w:rPr>
                      <w:rStyle w:val="CharStyle108"/>
                    </w:rPr>
                    <w:t>17</w:t>
                  </w:r>
                  <w:r>
                    <w:rPr>
                      <w:lang w:val="zh-CN" w:eastAsia="zh-CN" w:bidi="zh-CN"/>
                      <w:w w:val="100"/>
                      <w:spacing w:val="0"/>
                      <w:color w:val="000000"/>
                      <w:position w:val="0"/>
                    </w:rPr>
                    <w:t>章整合视觉设计</w:t>
                  </w:r>
                  <w:r>
                    <w:rPr>
                      <w:rStyle w:val="CharStyle108"/>
                      <w:lang w:val="en-US" w:eastAsia="en-US" w:bidi="en-US"/>
                    </w:rPr>
                    <w:tab/>
                  </w:r>
                  <w:r>
                    <w:rPr>
                      <w:rStyle w:val="CharStyle108"/>
                    </w:rPr>
                    <w:t>325</w:t>
                  </w:r>
                </w:p>
                <w:p>
                  <w:pPr>
                    <w:pStyle w:val="TOC 5"/>
                    <w:tabs>
                      <w:tab w:leader="dot" w:pos="4052" w:val="right"/>
                    </w:tabs>
                    <w:widowControl w:val="0"/>
                    <w:keepNext w:val="0"/>
                    <w:keepLines w:val="0"/>
                    <w:shd w:val="clear" w:color="auto" w:fill="auto"/>
                    <w:bidi w:val="0"/>
                    <w:jc w:val="both"/>
                    <w:spacing w:before="0" w:after="0" w:line="309" w:lineRule="exact"/>
                    <w:ind w:left="440" w:right="0" w:hanging="1"/>
                  </w:pPr>
                  <w:hyperlink w:anchor="bookmark481" w:tooltip="Current Document">
                    <w:r>
                      <w:rPr>
                        <w:lang w:val="zh-CN" w:eastAsia="zh-CN" w:bidi="zh-CN"/>
                        <w:w w:val="100"/>
                        <w:spacing w:val="0"/>
                        <w:color w:val="000000"/>
                        <w:position w:val="0"/>
                      </w:rPr>
                      <w:t>视觉艺术与视觉设计</w:t>
                    </w:r>
                    <w:r>
                      <w:rPr>
                        <w:rStyle w:val="CharStyle108"/>
                        <w:lang w:val="en-US" w:eastAsia="en-US" w:bidi="en-US"/>
                      </w:rPr>
                      <w:tab/>
                    </w:r>
                    <w:r>
                      <w:rPr>
                        <w:rStyle w:val="CharStyle108"/>
                      </w:rPr>
                      <w:t>325</w:t>
                    </w:r>
                  </w:hyperlink>
                </w:p>
                <w:p>
                  <w:pPr>
                    <w:pStyle w:val="TOC 5"/>
                    <w:tabs>
                      <w:tab w:leader="dot" w:pos="4062" w:val="right"/>
                    </w:tabs>
                    <w:widowControl w:val="0"/>
                    <w:keepNext w:val="0"/>
                    <w:keepLines w:val="0"/>
                    <w:shd w:val="clear" w:color="auto" w:fill="auto"/>
                    <w:bidi w:val="0"/>
                    <w:jc w:val="both"/>
                    <w:spacing w:before="0" w:after="0" w:line="309" w:lineRule="exact"/>
                    <w:ind w:left="440" w:right="0" w:hanging="1"/>
                  </w:pPr>
                  <w:hyperlink w:anchor="bookmark483" w:tooltip="Current Document">
                    <w:r>
                      <w:rPr>
                        <w:lang w:val="zh-CN" w:eastAsia="zh-CN" w:bidi="zh-CN"/>
                        <w:w w:val="100"/>
                        <w:spacing w:val="0"/>
                        <w:color w:val="000000"/>
                        <w:position w:val="0"/>
                      </w:rPr>
                      <w:t>视觉界面设计元素</w:t>
                    </w:r>
                    <w:r>
                      <w:rPr>
                        <w:rStyle w:val="CharStyle108"/>
                        <w:lang w:val="en-US" w:eastAsia="en-US" w:bidi="en-US"/>
                      </w:rPr>
                      <w:tab/>
                    </w:r>
                    <w:r>
                      <w:rPr>
                        <w:rStyle w:val="CharStyle108"/>
                      </w:rPr>
                      <w:t>326</w:t>
                    </w:r>
                  </w:hyperlink>
                </w:p>
                <w:p>
                  <w:pPr>
                    <w:pStyle w:val="Style146"/>
                    <w:tabs>
                      <w:tab w:leader="dot" w:pos="4066" w:val="right"/>
                    </w:tabs>
                    <w:widowControl w:val="0"/>
                    <w:keepNext w:val="0"/>
                    <w:keepLines w:val="0"/>
                    <w:shd w:val="clear" w:color="auto" w:fill="auto"/>
                    <w:bidi w:val="0"/>
                    <w:jc w:val="both"/>
                    <w:spacing w:before="0" w:after="0" w:line="309" w:lineRule="exact"/>
                    <w:ind w:left="860" w:right="0" w:hanging="3"/>
                  </w:pPr>
                  <w:hyperlink w:anchor="bookmark484" w:tooltip="Current Document">
                    <w:r>
                      <w:rPr>
                        <w:lang w:val="zh-CN" w:eastAsia="zh-CN" w:bidi="zh-CN"/>
                        <w:w w:val="100"/>
                        <w:spacing w:val="0"/>
                        <w:color w:val="000000"/>
                        <w:position w:val="0"/>
                      </w:rPr>
                      <w:t>情景，情景，情景</w:t>
                    </w:r>
                    <w:r>
                      <w:rPr>
                        <w:rStyle w:val="CharStyle148"/>
                        <w:lang w:val="en-US" w:eastAsia="en-US" w:bidi="en-US"/>
                      </w:rPr>
                      <w:tab/>
                    </w:r>
                    <w:r>
                      <w:rPr>
                        <w:rStyle w:val="CharStyle149"/>
                      </w:rPr>
                      <w:t>326</w:t>
                    </w:r>
                  </w:hyperlink>
                </w:p>
                <w:p>
                  <w:pPr>
                    <w:pStyle w:val="Style110"/>
                    <w:tabs>
                      <w:tab w:leader="dot" w:pos="4061" w:val="right"/>
                    </w:tabs>
                    <w:widowControl w:val="0"/>
                    <w:keepNext w:val="0"/>
                    <w:keepLines w:val="0"/>
                    <w:shd w:val="clear" w:color="auto" w:fill="auto"/>
                    <w:bidi w:val="0"/>
                    <w:jc w:val="both"/>
                    <w:spacing w:before="0" w:after="0" w:line="309" w:lineRule="exact"/>
                    <w:ind w:left="860" w:right="0" w:hanging="3"/>
                  </w:pPr>
                  <w:hyperlink w:anchor="bookmark485" w:tooltip="Current Document">
                    <w:r>
                      <w:rPr>
                        <w:rStyle w:val="CharStyle112"/>
                        <w:b w:val="0"/>
                        <w:bCs w:val="0"/>
                      </w:rPr>
                      <w:t>形状</w:t>
                    </w:r>
                    <w:r>
                      <w:rPr>
                        <w:rStyle w:val="CharStyle150"/>
                        <w:lang w:val="en-US" w:eastAsia="en-US" w:bidi="en-US"/>
                        <w:b/>
                        <w:bCs/>
                      </w:rPr>
                      <w:tab/>
                    </w:r>
                    <w:r>
                      <w:rPr>
                        <w:lang w:val="zh-CN" w:eastAsia="zh-CN" w:bidi="zh-CN"/>
                        <w:w w:val="100"/>
                        <w:spacing w:val="0"/>
                        <w:color w:val="000000"/>
                        <w:position w:val="0"/>
                      </w:rPr>
                      <w:t>326</w:t>
                    </w:r>
                  </w:hyperlink>
                </w:p>
                <w:p>
                  <w:pPr>
                    <w:pStyle w:val="Style110"/>
                    <w:tabs>
                      <w:tab w:leader="dot" w:pos="4051" w:val="right"/>
                    </w:tabs>
                    <w:widowControl w:val="0"/>
                    <w:keepNext w:val="0"/>
                    <w:keepLines w:val="0"/>
                    <w:shd w:val="clear" w:color="auto" w:fill="auto"/>
                    <w:bidi w:val="0"/>
                    <w:jc w:val="both"/>
                    <w:spacing w:before="0" w:after="0" w:line="309" w:lineRule="exact"/>
                    <w:ind w:left="860" w:right="0" w:hanging="3"/>
                  </w:pPr>
                  <w:hyperlink w:anchor="bookmark486" w:tooltip="Current Document">
                    <w:r>
                      <w:rPr>
                        <w:rStyle w:val="CharStyle112"/>
                        <w:b w:val="0"/>
                        <w:bCs w:val="0"/>
                      </w:rPr>
                      <w:t>大小</w:t>
                    </w:r>
                    <w:r>
                      <w:rPr>
                        <w:rStyle w:val="CharStyle150"/>
                        <w:lang w:val="en-US" w:eastAsia="en-US" w:bidi="en-US"/>
                        <w:b/>
                        <w:bCs/>
                      </w:rPr>
                      <w:tab/>
                    </w:r>
                    <w:r>
                      <w:rPr>
                        <w:lang w:val="zh-CN" w:eastAsia="zh-CN" w:bidi="zh-CN"/>
                        <w:w w:val="100"/>
                        <w:spacing w:val="0"/>
                        <w:color w:val="000000"/>
                        <w:position w:val="0"/>
                      </w:rPr>
                      <w:t>327</w:t>
                    </w:r>
                  </w:hyperlink>
                </w:p>
                <w:p>
                  <w:pPr>
                    <w:pStyle w:val="Style110"/>
                    <w:tabs>
                      <w:tab w:leader="dot" w:pos="4061" w:val="right"/>
                    </w:tabs>
                    <w:widowControl w:val="0"/>
                    <w:keepNext w:val="0"/>
                    <w:keepLines w:val="0"/>
                    <w:shd w:val="clear" w:color="auto" w:fill="auto"/>
                    <w:bidi w:val="0"/>
                    <w:jc w:val="both"/>
                    <w:spacing w:before="0" w:after="0" w:line="309" w:lineRule="exact"/>
                    <w:ind w:left="860" w:right="0" w:hanging="3"/>
                  </w:pPr>
                  <w:hyperlink w:anchor="bookmark487" w:tooltip="Current Document">
                    <w:r>
                      <w:rPr>
                        <w:rStyle w:val="CharStyle112"/>
                        <w:b w:val="0"/>
                        <w:bCs w:val="0"/>
                      </w:rPr>
                      <w:t>颜色</w:t>
                    </w:r>
                    <w:r>
                      <w:rPr>
                        <w:rStyle w:val="CharStyle150"/>
                        <w:lang w:val="en-US" w:eastAsia="en-US" w:bidi="en-US"/>
                        <w:b/>
                        <w:bCs/>
                      </w:rPr>
                      <w:tab/>
                    </w:r>
                    <w:r>
                      <w:rPr>
                        <w:lang w:val="zh-CN" w:eastAsia="zh-CN" w:bidi="zh-CN"/>
                        <w:w w:val="100"/>
                        <w:spacing w:val="0"/>
                        <w:color w:val="000000"/>
                        <w:position w:val="0"/>
                      </w:rPr>
                      <w:t>327</w:t>
                    </w:r>
                  </w:hyperlink>
                </w:p>
                <w:p>
                  <w:pPr>
                    <w:pStyle w:val="Style110"/>
                    <w:tabs>
                      <w:tab w:leader="dot" w:pos="4051" w:val="right"/>
                    </w:tabs>
                    <w:widowControl w:val="0"/>
                    <w:keepNext w:val="0"/>
                    <w:keepLines w:val="0"/>
                    <w:shd w:val="clear" w:color="auto" w:fill="auto"/>
                    <w:bidi w:val="0"/>
                    <w:jc w:val="both"/>
                    <w:spacing w:before="0" w:after="0" w:line="309" w:lineRule="exact"/>
                    <w:ind w:left="860" w:right="0" w:hanging="3"/>
                  </w:pPr>
                  <w:hyperlink w:anchor="bookmark488" w:tooltip="Current Document">
                    <w:r>
                      <w:rPr>
                        <w:rStyle w:val="CharStyle112"/>
                        <w:b w:val="0"/>
                        <w:bCs w:val="0"/>
                      </w:rPr>
                      <w:t>方向</w:t>
                    </w:r>
                    <w:r>
                      <w:rPr>
                        <w:rStyle w:val="CharStyle150"/>
                        <w:lang w:val="en-US" w:eastAsia="en-US" w:bidi="en-US"/>
                        <w:b/>
                        <w:bCs/>
                      </w:rPr>
                      <w:tab/>
                    </w:r>
                    <w:r>
                      <w:rPr>
                        <w:lang w:val="zh-CN" w:eastAsia="zh-CN" w:bidi="zh-CN"/>
                        <w:w w:val="100"/>
                        <w:spacing w:val="0"/>
                        <w:color w:val="000000"/>
                        <w:position w:val="0"/>
                      </w:rPr>
                      <w:t>328</w:t>
                    </w:r>
                  </w:hyperlink>
                </w:p>
                <w:p>
                  <w:pPr>
                    <w:pStyle w:val="Style110"/>
                    <w:tabs>
                      <w:tab w:leader="dot" w:pos="4061" w:val="right"/>
                    </w:tabs>
                    <w:widowControl w:val="0"/>
                    <w:keepNext w:val="0"/>
                    <w:keepLines w:val="0"/>
                    <w:shd w:val="clear" w:color="auto" w:fill="auto"/>
                    <w:bidi w:val="0"/>
                    <w:jc w:val="both"/>
                    <w:spacing w:before="0" w:after="0" w:line="309" w:lineRule="exact"/>
                    <w:ind w:left="860" w:right="0" w:hanging="3"/>
                  </w:pPr>
                  <w:hyperlink w:anchor="bookmark489" w:tooltip="Current Document">
                    <w:r>
                      <w:rPr>
                        <w:rStyle w:val="CharStyle112"/>
                        <w:b w:val="0"/>
                        <w:bCs w:val="0"/>
                      </w:rPr>
                      <w:t>纹理</w:t>
                    </w:r>
                    <w:r>
                      <w:rPr>
                        <w:rStyle w:val="CharStyle150"/>
                        <w:lang w:val="en-US" w:eastAsia="en-US" w:bidi="en-US"/>
                        <w:b/>
                        <w:bCs/>
                      </w:rPr>
                      <w:tab/>
                    </w:r>
                    <w:r>
                      <w:rPr>
                        <w:lang w:val="zh-CN" w:eastAsia="zh-CN" w:bidi="zh-CN"/>
                        <w:w w:val="100"/>
                        <w:spacing w:val="0"/>
                        <w:color w:val="000000"/>
                        <w:position w:val="0"/>
                      </w:rPr>
                      <w:t>328</w:t>
                    </w:r>
                  </w:hyperlink>
                </w:p>
              </w:txbxContent>
            </v:textbox>
            <w10:wrap type="topAndBottom" anchorx="margin"/>
          </v:shape>
        </w:pict>
      </w:r>
      <w:r>
        <w:pict>
          <v:shape id="_x0000_s1063" type="#_x0000_t202" style="position:absolute;margin-left:245.75pt;margin-top:26.15pt;width:184.85pt;height:529.6pt;z-index:-125829354;mso-wrap-distance-left:5pt;mso-wrap-distance-right:5pt;mso-position-horizontal-relative:margin" filled="f" stroked="f">
            <v:textbox style="mso-fit-shape-to-text:t" inset="0,0,0,0">
              <w:txbxContent>
                <w:p>
                  <w:pPr>
                    <w:pStyle w:val="Style110"/>
                    <w:tabs>
                      <w:tab w:leader="dot" w:pos="3660" w:val="right"/>
                    </w:tabs>
                    <w:widowControl w:val="0"/>
                    <w:keepNext w:val="0"/>
                    <w:keepLines w:val="0"/>
                    <w:shd w:val="clear" w:color="auto" w:fill="auto"/>
                    <w:bidi w:val="0"/>
                    <w:jc w:val="both"/>
                    <w:spacing w:before="0" w:after="0" w:line="324" w:lineRule="exact"/>
                    <w:ind w:left="460" w:right="0"/>
                  </w:pPr>
                  <w:hyperlink w:anchor="bookmark490" w:tooltip="Current Document">
                    <w:r>
                      <w:rPr>
                        <w:rStyle w:val="CharStyle112"/>
                        <w:b w:val="0"/>
                        <w:bCs w:val="0"/>
                      </w:rPr>
                      <w:t>位置</w:t>
                    </w:r>
                    <w:r>
                      <w:rPr>
                        <w:rStyle w:val="CharStyle150"/>
                        <w:lang w:val="en-US" w:eastAsia="en-US" w:bidi="en-US"/>
                        <w:b/>
                        <w:bCs/>
                      </w:rPr>
                      <w:tab/>
                    </w:r>
                    <w:r>
                      <w:rPr>
                        <w:lang w:val="zh-CN" w:eastAsia="zh-CN" w:bidi="zh-CN"/>
                        <w:w w:val="100"/>
                        <w:spacing w:val="0"/>
                        <w:color w:val="000000"/>
                        <w:position w:val="0"/>
                      </w:rPr>
                      <w:t>329</w:t>
                    </w:r>
                  </w:hyperlink>
                </w:p>
                <w:p>
                  <w:pPr>
                    <w:pStyle w:val="Style146"/>
                    <w:tabs>
                      <w:tab w:leader="dot" w:pos="3650" w:val="right"/>
                    </w:tabs>
                    <w:widowControl w:val="0"/>
                    <w:keepNext w:val="0"/>
                    <w:keepLines w:val="0"/>
                    <w:shd w:val="clear" w:color="auto" w:fill="auto"/>
                    <w:bidi w:val="0"/>
                    <w:jc w:val="both"/>
                    <w:spacing w:before="0" w:after="0" w:line="324" w:lineRule="exact"/>
                    <w:ind w:left="460" w:right="0"/>
                  </w:pPr>
                  <w:hyperlink w:anchor="bookmark491" w:tooltip="Current Document">
                    <w:r>
                      <w:rPr>
                        <w:lang w:val="zh-CN" w:eastAsia="zh-CN" w:bidi="zh-CN"/>
                        <w:w w:val="100"/>
                        <w:spacing w:val="0"/>
                        <w:color w:val="000000"/>
                        <w:position w:val="0"/>
                      </w:rPr>
                      <w:t>文字与版面</w:t>
                    </w:r>
                    <w:r>
                      <w:rPr>
                        <w:rStyle w:val="CharStyle148"/>
                        <w:lang w:val="en-US" w:eastAsia="en-US" w:bidi="en-US"/>
                      </w:rPr>
                      <w:tab/>
                    </w:r>
                    <w:r>
                      <w:rPr>
                        <w:rStyle w:val="CharStyle149"/>
                      </w:rPr>
                      <w:t>329</w:t>
                    </w:r>
                  </w:hyperlink>
                </w:p>
                <w:p>
                  <w:pPr>
                    <w:pStyle w:val="Style146"/>
                    <w:tabs>
                      <w:tab w:leader="dot" w:pos="3670" w:val="right"/>
                    </w:tabs>
                    <w:widowControl w:val="0"/>
                    <w:keepNext w:val="0"/>
                    <w:keepLines w:val="0"/>
                    <w:shd w:val="clear" w:color="auto" w:fill="auto"/>
                    <w:bidi w:val="0"/>
                    <w:jc w:val="both"/>
                    <w:spacing w:before="0" w:after="0" w:line="324" w:lineRule="exact"/>
                    <w:ind w:left="460" w:right="0"/>
                  </w:pPr>
                  <w:hyperlink w:anchor="bookmark492" w:tooltip="Current Document">
                    <w:r>
                      <w:rPr>
                        <w:lang w:val="zh-CN" w:eastAsia="zh-CN" w:bidi="zh-CN"/>
                        <w:w w:val="100"/>
                        <w:spacing w:val="0"/>
                        <w:color w:val="000000"/>
                        <w:position w:val="0"/>
                      </w:rPr>
                      <w:t>信息层级</w:t>
                    </w:r>
                    <w:r>
                      <w:rPr>
                        <w:rStyle w:val="CharStyle148"/>
                        <w:lang w:val="en-US" w:eastAsia="en-US" w:bidi="en-US"/>
                      </w:rPr>
                      <w:tab/>
                    </w:r>
                    <w:r>
                      <w:rPr>
                        <w:rStyle w:val="CharStyle149"/>
                      </w:rPr>
                      <w:t>330</w:t>
                    </w:r>
                  </w:hyperlink>
                </w:p>
                <w:p>
                  <w:pPr>
                    <w:pStyle w:val="Style146"/>
                    <w:tabs>
                      <w:tab w:leader="dot" w:pos="3660" w:val="right"/>
                    </w:tabs>
                    <w:widowControl w:val="0"/>
                    <w:keepNext w:val="0"/>
                    <w:keepLines w:val="0"/>
                    <w:shd w:val="clear" w:color="auto" w:fill="auto"/>
                    <w:bidi w:val="0"/>
                    <w:jc w:val="both"/>
                    <w:spacing w:before="0" w:after="0" w:line="324" w:lineRule="exact"/>
                    <w:ind w:left="460" w:right="0"/>
                  </w:pPr>
                  <w:hyperlink w:anchor="bookmark493" w:tooltip="Current Document">
                    <w:r>
                      <w:rPr>
                        <w:lang w:val="zh-CN" w:eastAsia="zh-CN" w:bidi="zh-CN"/>
                        <w:w w:val="100"/>
                        <w:spacing w:val="0"/>
                        <w:color w:val="000000"/>
                        <w:position w:val="0"/>
                      </w:rPr>
                      <w:t>动作及其随时间的变化</w:t>
                    </w:r>
                    <w:r>
                      <w:rPr>
                        <w:rStyle w:val="CharStyle148"/>
                        <w:lang w:val="en-US" w:eastAsia="en-US" w:bidi="en-US"/>
                      </w:rPr>
                      <w:tab/>
                    </w:r>
                    <w:r>
                      <w:rPr>
                        <w:rStyle w:val="CharStyle149"/>
                      </w:rPr>
                      <w:t>330</w:t>
                    </w:r>
                  </w:hyperlink>
                </w:p>
                <w:p>
                  <w:pPr>
                    <w:pStyle w:val="TOC 5"/>
                    <w:tabs>
                      <w:tab w:leader="dot" w:pos="3664" w:val="right"/>
                    </w:tabs>
                    <w:widowControl w:val="0"/>
                    <w:keepNext w:val="0"/>
                    <w:keepLines w:val="0"/>
                    <w:shd w:val="clear" w:color="auto" w:fill="auto"/>
                    <w:bidi w:val="0"/>
                    <w:jc w:val="both"/>
                    <w:spacing w:before="0" w:after="0" w:line="324" w:lineRule="exact"/>
                    <w:ind w:left="0" w:right="0" w:firstLine="32"/>
                  </w:pPr>
                  <w:hyperlink w:anchor="bookmark494" w:tooltip="Current Document">
                    <w:r>
                      <w:rPr>
                        <w:lang w:val="zh-CN" w:eastAsia="zh-CN" w:bidi="zh-CN"/>
                        <w:w w:val="100"/>
                        <w:spacing w:val="0"/>
                        <w:color w:val="000000"/>
                        <w:position w:val="0"/>
                      </w:rPr>
                      <w:t>视觉界面设计原则</w:t>
                    </w:r>
                    <w:r>
                      <w:rPr>
                        <w:rStyle w:val="CharStyle108"/>
                        <w:lang w:val="en-US" w:eastAsia="en-US" w:bidi="en-US"/>
                      </w:rPr>
                      <w:tab/>
                    </w:r>
                    <w:r>
                      <w:rPr>
                        <w:rStyle w:val="CharStyle108"/>
                      </w:rPr>
                      <w:t>330</w:t>
                    </w:r>
                  </w:hyperlink>
                </w:p>
                <w:p>
                  <w:pPr>
                    <w:pStyle w:val="Style146"/>
                    <w:tabs>
                      <w:tab w:leader="dot" w:pos="3640" w:val="right"/>
                    </w:tabs>
                    <w:widowControl w:val="0"/>
                    <w:keepNext w:val="0"/>
                    <w:keepLines w:val="0"/>
                    <w:shd w:val="clear" w:color="auto" w:fill="auto"/>
                    <w:bidi w:val="0"/>
                    <w:jc w:val="both"/>
                    <w:spacing w:before="0" w:after="0" w:line="319" w:lineRule="exact"/>
                    <w:ind w:left="460" w:right="0"/>
                  </w:pPr>
                  <w:hyperlink w:anchor="bookmark496" w:tooltip="Current Document">
                    <w:r>
                      <w:rPr>
                        <w:lang w:val="zh-CN" w:eastAsia="zh-CN" w:bidi="zh-CN"/>
                        <w:w w:val="100"/>
                        <w:spacing w:val="0"/>
                        <w:color w:val="000000"/>
                        <w:position w:val="0"/>
                      </w:rPr>
                      <w:t>传达风格</w:t>
                    </w:r>
                    <w:r>
                      <w:rPr>
                        <w:rStyle w:val="CharStyle148"/>
                      </w:rPr>
                      <w:t>/</w:t>
                    </w:r>
                    <w:r>
                      <w:rPr>
                        <w:lang w:val="zh-CN" w:eastAsia="zh-CN" w:bidi="zh-CN"/>
                        <w:w w:val="100"/>
                        <w:spacing w:val="0"/>
                        <w:color w:val="000000"/>
                        <w:position w:val="0"/>
                      </w:rPr>
                      <w:t>传播品牌</w:t>
                    </w:r>
                    <w:r>
                      <w:rPr>
                        <w:rStyle w:val="CharStyle148"/>
                      </w:rPr>
                      <w:t>.</w:t>
                    </w:r>
                    <w:r>
                      <w:rPr>
                        <w:rStyle w:val="CharStyle148"/>
                        <w:lang w:val="en-US" w:eastAsia="en-US" w:bidi="en-US"/>
                      </w:rPr>
                      <w:tab/>
                    </w:r>
                    <w:r>
                      <w:rPr>
                        <w:rStyle w:val="CharStyle149"/>
                      </w:rPr>
                      <w:t>331</w:t>
                    </w:r>
                  </w:hyperlink>
                </w:p>
                <w:p>
                  <w:pPr>
                    <w:pStyle w:val="Style146"/>
                    <w:tabs>
                      <w:tab w:leader="dot" w:pos="3625" w:val="right"/>
                    </w:tabs>
                    <w:widowControl w:val="0"/>
                    <w:keepNext w:val="0"/>
                    <w:keepLines w:val="0"/>
                    <w:shd w:val="clear" w:color="auto" w:fill="auto"/>
                    <w:bidi w:val="0"/>
                    <w:jc w:val="both"/>
                    <w:spacing w:before="0" w:after="0" w:line="319" w:lineRule="exact"/>
                    <w:ind w:left="460" w:right="0"/>
                  </w:pPr>
                  <w:hyperlink w:anchor="bookmark497" w:tooltip="Current Document">
                    <w:r>
                      <w:rPr>
                        <w:lang w:val="zh-CN" w:eastAsia="zh-CN" w:bidi="zh-CN"/>
                        <w:w w:val="100"/>
                        <w:spacing w:val="0"/>
                        <w:color w:val="000000"/>
                        <w:position w:val="0"/>
                      </w:rPr>
                      <w:t>带领用户厘清视觉层级</w:t>
                    </w:r>
                    <w:r>
                      <w:rPr>
                        <w:rStyle w:val="CharStyle148"/>
                        <w:lang w:val="en-US" w:eastAsia="en-US" w:bidi="en-US"/>
                      </w:rPr>
                      <w:tab/>
                    </w:r>
                    <w:r>
                      <w:rPr>
                        <w:rStyle w:val="CharStyle149"/>
                      </w:rPr>
                      <w:t>331</w:t>
                    </w:r>
                  </w:hyperlink>
                </w:p>
                <w:p>
                  <w:pPr>
                    <w:pStyle w:val="Style146"/>
                    <w:widowControl w:val="0"/>
                    <w:keepNext w:val="0"/>
                    <w:keepLines w:val="0"/>
                    <w:shd w:val="clear" w:color="auto" w:fill="auto"/>
                    <w:bidi w:val="0"/>
                    <w:jc w:val="both"/>
                    <w:spacing w:before="0" w:after="0" w:line="319" w:lineRule="exact"/>
                    <w:ind w:left="460" w:right="0"/>
                  </w:pPr>
                  <w:r>
                    <w:rPr>
                      <w:lang w:val="zh-CN" w:eastAsia="zh-CN" w:bidi="zh-CN"/>
                      <w:w w:val="100"/>
                      <w:spacing w:val="0"/>
                      <w:color w:val="000000"/>
                      <w:position w:val="0"/>
                    </w:rPr>
                    <w:t>在组织的每一层提供视觉</w:t>
                  </w:r>
                </w:p>
                <w:p>
                  <w:pPr>
                    <w:pStyle w:val="Style146"/>
                    <w:tabs>
                      <w:tab w:leader="dot" w:pos="3646" w:val="right"/>
                    </w:tabs>
                    <w:widowControl w:val="0"/>
                    <w:keepNext w:val="0"/>
                    <w:keepLines w:val="0"/>
                    <w:shd w:val="clear" w:color="auto" w:fill="auto"/>
                    <w:bidi w:val="0"/>
                    <w:jc w:val="both"/>
                    <w:spacing w:before="0" w:after="0" w:line="319" w:lineRule="exact"/>
                    <w:ind w:left="660" w:right="0" w:hanging="3"/>
                  </w:pPr>
                  <w:r>
                    <w:rPr>
                      <w:lang w:val="zh-CN" w:eastAsia="zh-CN" w:bidi="zh-CN"/>
                      <w:w w:val="100"/>
                      <w:spacing w:val="0"/>
                      <w:color w:val="000000"/>
                      <w:position w:val="0"/>
                    </w:rPr>
                    <w:t>结构和流</w:t>
                  </w:r>
                  <w:r>
                    <w:rPr>
                      <w:rStyle w:val="CharStyle148"/>
                      <w:lang w:val="en-US" w:eastAsia="en-US" w:bidi="en-US"/>
                    </w:rPr>
                    <w:tab/>
                  </w:r>
                  <w:r>
                    <w:rPr>
                      <w:rStyle w:val="CharStyle149"/>
                    </w:rPr>
                    <w:t>333</w:t>
                  </w:r>
                </w:p>
                <w:p>
                  <w:pPr>
                    <w:pStyle w:val="Style146"/>
                    <w:widowControl w:val="0"/>
                    <w:keepNext w:val="0"/>
                    <w:keepLines w:val="0"/>
                    <w:shd w:val="clear" w:color="auto" w:fill="auto"/>
                    <w:bidi w:val="0"/>
                    <w:jc w:val="both"/>
                    <w:spacing w:before="0" w:after="0" w:line="319" w:lineRule="exact"/>
                    <w:ind w:left="460" w:right="0"/>
                  </w:pPr>
                  <w:r>
                    <w:rPr>
                      <w:lang w:val="zh-CN" w:eastAsia="zh-CN" w:bidi="zh-CN"/>
                      <w:w w:val="100"/>
                      <w:spacing w:val="0"/>
                      <w:color w:val="000000"/>
                      <w:position w:val="0"/>
                    </w:rPr>
                    <w:t>在特定屏幕上告诉用户能</w:t>
                  </w:r>
                </w:p>
                <w:p>
                  <w:pPr>
                    <w:pStyle w:val="Style110"/>
                    <w:tabs>
                      <w:tab w:leader="dot" w:pos="3671" w:val="right"/>
                    </w:tabs>
                    <w:widowControl w:val="0"/>
                    <w:keepNext w:val="0"/>
                    <w:keepLines w:val="0"/>
                    <w:shd w:val="clear" w:color="auto" w:fill="auto"/>
                    <w:bidi w:val="0"/>
                    <w:jc w:val="both"/>
                    <w:spacing w:before="0" w:after="0"/>
                    <w:ind w:left="660" w:right="0" w:hanging="3"/>
                  </w:pPr>
                  <w:r>
                    <w:rPr>
                      <w:rStyle w:val="CharStyle112"/>
                      <w:b w:val="0"/>
                      <w:bCs w:val="0"/>
                    </w:rPr>
                    <w:t>做什么</w:t>
                  </w:r>
                  <w:r>
                    <w:rPr>
                      <w:rStyle w:val="CharStyle150"/>
                      <w:lang w:val="en-US" w:eastAsia="en-US" w:bidi="en-US"/>
                      <w:b/>
                      <w:bCs/>
                    </w:rPr>
                    <w:tab/>
                  </w:r>
                  <w:r>
                    <w:rPr>
                      <w:lang w:val="zh-CN" w:eastAsia="zh-CN" w:bidi="zh-CN"/>
                      <w:w w:val="100"/>
                      <w:spacing w:val="0"/>
                      <w:color w:val="000000"/>
                      <w:position w:val="0"/>
                    </w:rPr>
                    <w:t>336</w:t>
                  </w:r>
                </w:p>
                <w:p>
                  <w:pPr>
                    <w:pStyle w:val="Style146"/>
                    <w:tabs>
                      <w:tab w:leader="dot" w:pos="3655" w:val="right"/>
                    </w:tabs>
                    <w:widowControl w:val="0"/>
                    <w:keepNext w:val="0"/>
                    <w:keepLines w:val="0"/>
                    <w:shd w:val="clear" w:color="auto" w:fill="auto"/>
                    <w:bidi w:val="0"/>
                    <w:jc w:val="both"/>
                    <w:spacing w:before="0" w:after="0" w:line="319" w:lineRule="exact"/>
                    <w:ind w:left="460" w:right="0"/>
                  </w:pPr>
                  <w:hyperlink w:anchor="bookmark500" w:tooltip="Current Document">
                    <w:r>
                      <w:rPr>
                        <w:lang w:val="zh-CN" w:eastAsia="zh-CN" w:bidi="zh-CN"/>
                        <w:w w:val="100"/>
                        <w:spacing w:val="0"/>
                        <w:color w:val="000000"/>
                        <w:position w:val="0"/>
                      </w:rPr>
                      <w:t>响应命令</w:t>
                    </w:r>
                    <w:r>
                      <w:rPr>
                        <w:rStyle w:val="CharStyle148"/>
                        <w:lang w:val="en-US" w:eastAsia="en-US" w:bidi="en-US"/>
                      </w:rPr>
                      <w:tab/>
                    </w:r>
                    <w:r>
                      <w:rPr>
                        <w:rStyle w:val="CharStyle149"/>
                      </w:rPr>
                      <w:t>338</w:t>
                    </w:r>
                  </w:hyperlink>
                </w:p>
                <w:p>
                  <w:pPr>
                    <w:pStyle w:val="Style146"/>
                    <w:widowControl w:val="0"/>
                    <w:keepNext w:val="0"/>
                    <w:keepLines w:val="0"/>
                    <w:shd w:val="clear" w:color="auto" w:fill="auto"/>
                    <w:bidi w:val="0"/>
                    <w:jc w:val="both"/>
                    <w:spacing w:before="0" w:after="0" w:line="319" w:lineRule="exact"/>
                    <w:ind w:left="460" w:right="0"/>
                  </w:pPr>
                  <w:r>
                    <w:rPr>
                      <w:lang w:val="zh-CN" w:eastAsia="zh-CN" w:bidi="zh-CN"/>
                      <w:w w:val="100"/>
                      <w:spacing w:val="0"/>
                      <w:color w:val="000000"/>
                      <w:position w:val="0"/>
                    </w:rPr>
                    <w:t>把注意力吸引到重要事件上</w:t>
                  </w:r>
                  <w:r>
                    <w:rPr>
                      <w:rStyle w:val="CharStyle148"/>
                    </w:rPr>
                    <w:t>•……</w:t>
                  </w:r>
                  <w:r>
                    <w:rPr>
                      <w:rStyle w:val="CharStyle149"/>
                    </w:rPr>
                    <w:t>339</w:t>
                  </w:r>
                </w:p>
                <w:p>
                  <w:pPr>
                    <w:pStyle w:val="Style146"/>
                    <w:tabs>
                      <w:tab w:leader="dot" w:pos="3655" w:val="right"/>
                    </w:tabs>
                    <w:widowControl w:val="0"/>
                    <w:keepNext w:val="0"/>
                    <w:keepLines w:val="0"/>
                    <w:shd w:val="clear" w:color="auto" w:fill="auto"/>
                    <w:bidi w:val="0"/>
                    <w:jc w:val="both"/>
                    <w:spacing w:before="0" w:after="0" w:line="319" w:lineRule="exact"/>
                    <w:ind w:left="460" w:right="0"/>
                  </w:pPr>
                  <w:hyperlink w:anchor="bookmark502" w:tooltip="Current Document">
                    <w:r>
                      <w:rPr>
                        <w:lang w:val="zh-CN" w:eastAsia="zh-CN" w:bidi="zh-CN"/>
                        <w:w w:val="100"/>
                        <w:spacing w:val="0"/>
                        <w:color w:val="000000"/>
                        <w:position w:val="0"/>
                      </w:rPr>
                      <w:t>最小化视觉工作量</w:t>
                    </w:r>
                    <w:r>
                      <w:rPr>
                        <w:rStyle w:val="CharStyle148"/>
                        <w:lang w:val="en-US" w:eastAsia="en-US" w:bidi="en-US"/>
                      </w:rPr>
                      <w:tab/>
                    </w:r>
                    <w:r>
                      <w:rPr>
                        <w:rStyle w:val="CharStyle149"/>
                      </w:rPr>
                      <w:t>340</w:t>
                    </w:r>
                  </w:hyperlink>
                </w:p>
                <w:p>
                  <w:pPr>
                    <w:pStyle w:val="Style146"/>
                    <w:tabs>
                      <w:tab w:leader="dot" w:pos="3665" w:val="right"/>
                    </w:tabs>
                    <w:widowControl w:val="0"/>
                    <w:keepNext w:val="0"/>
                    <w:keepLines w:val="0"/>
                    <w:shd w:val="clear" w:color="auto" w:fill="auto"/>
                    <w:bidi w:val="0"/>
                    <w:jc w:val="both"/>
                    <w:spacing w:before="0" w:after="0" w:line="319" w:lineRule="exact"/>
                    <w:ind w:left="460" w:right="0"/>
                  </w:pPr>
                  <w:hyperlink w:anchor="bookmark503" w:tooltip="Current Document">
                    <w:r>
                      <w:rPr>
                        <w:lang w:val="zh-CN" w:eastAsia="zh-CN" w:bidi="zh-CN"/>
                        <w:w w:val="100"/>
                        <w:spacing w:val="0"/>
                        <w:color w:val="000000"/>
                        <w:position w:val="0"/>
                      </w:rPr>
                      <w:t>保持简单</w:t>
                    </w:r>
                    <w:r>
                      <w:rPr>
                        <w:rStyle w:val="CharStyle148"/>
                        <w:lang w:val="en-US" w:eastAsia="en-US" w:bidi="en-US"/>
                      </w:rPr>
                      <w:tab/>
                    </w:r>
                    <w:r>
                      <w:rPr>
                        <w:rStyle w:val="CharStyle149"/>
                      </w:rPr>
                      <w:t>340</w:t>
                    </w:r>
                  </w:hyperlink>
                </w:p>
                <w:p>
                  <w:pPr>
                    <w:pStyle w:val="TOC 5"/>
                    <w:tabs>
                      <w:tab w:leader="dot" w:pos="3654" w:val="right"/>
                    </w:tabs>
                    <w:widowControl w:val="0"/>
                    <w:keepNext w:val="0"/>
                    <w:keepLines w:val="0"/>
                    <w:shd w:val="clear" w:color="auto" w:fill="auto"/>
                    <w:bidi w:val="0"/>
                    <w:jc w:val="both"/>
                    <w:spacing w:before="0" w:after="0" w:line="200" w:lineRule="exact"/>
                    <w:ind w:left="0" w:right="0" w:firstLine="32"/>
                  </w:pPr>
                  <w:hyperlink w:anchor="bookmark505" w:tooltip="Current Document">
                    <w:r>
                      <w:rPr>
                        <w:lang w:val="zh-CN" w:eastAsia="zh-CN" w:bidi="zh-CN"/>
                        <w:w w:val="100"/>
                        <w:spacing w:val="0"/>
                        <w:color w:val="000000"/>
                        <w:position w:val="0"/>
                      </w:rPr>
                      <w:t>视觉信息设计的原则</w:t>
                    </w:r>
                    <w:r>
                      <w:rPr>
                        <w:rStyle w:val="CharStyle108"/>
                        <w:lang w:val="en-US" w:eastAsia="en-US" w:bidi="en-US"/>
                      </w:rPr>
                      <w:tab/>
                    </w:r>
                    <w:r>
                      <w:rPr>
                        <w:rStyle w:val="CharStyle108"/>
                      </w:rPr>
                      <w:t>342</w:t>
                    </w:r>
                  </w:hyperlink>
                </w:p>
                <w:p>
                  <w:pPr>
                    <w:pStyle w:val="Style146"/>
                    <w:tabs>
                      <w:tab w:leader="dot" w:pos="3660" w:val="right"/>
                    </w:tabs>
                    <w:widowControl w:val="0"/>
                    <w:keepNext w:val="0"/>
                    <w:keepLines w:val="0"/>
                    <w:shd w:val="clear" w:color="auto" w:fill="auto"/>
                    <w:bidi w:val="0"/>
                    <w:jc w:val="both"/>
                    <w:spacing w:before="0" w:after="0" w:line="319" w:lineRule="exact"/>
                    <w:ind w:left="460" w:right="0"/>
                  </w:pPr>
                  <w:hyperlink w:anchor="bookmark506" w:tooltip="Current Document">
                    <w:r>
                      <w:rPr>
                        <w:lang w:val="zh-CN" w:eastAsia="zh-CN" w:bidi="zh-CN"/>
                        <w:w w:val="100"/>
                        <w:spacing w:val="0"/>
                        <w:color w:val="000000"/>
                        <w:position w:val="0"/>
                      </w:rPr>
                      <w:t>加强视觉对比</w:t>
                    </w:r>
                    <w:r>
                      <w:rPr>
                        <w:rStyle w:val="CharStyle148"/>
                        <w:lang w:val="en-US" w:eastAsia="en-US" w:bidi="en-US"/>
                      </w:rPr>
                      <w:tab/>
                    </w:r>
                    <w:r>
                      <w:rPr>
                        <w:rStyle w:val="CharStyle149"/>
                      </w:rPr>
                      <w:t>343</w:t>
                    </w:r>
                  </w:hyperlink>
                </w:p>
                <w:p>
                  <w:pPr>
                    <w:pStyle w:val="Style146"/>
                    <w:tabs>
                      <w:tab w:leader="dot" w:pos="3655" w:val="right"/>
                    </w:tabs>
                    <w:widowControl w:val="0"/>
                    <w:keepNext w:val="0"/>
                    <w:keepLines w:val="0"/>
                    <w:shd w:val="clear" w:color="auto" w:fill="auto"/>
                    <w:bidi w:val="0"/>
                    <w:jc w:val="both"/>
                    <w:spacing w:before="0" w:after="0" w:line="319" w:lineRule="exact"/>
                    <w:ind w:left="460" w:right="0"/>
                  </w:pPr>
                  <w:hyperlink w:anchor="bookmark507" w:tooltip="Current Document">
                    <w:r>
                      <w:rPr>
                        <w:lang w:val="zh-CN" w:eastAsia="zh-CN" w:bidi="zh-CN"/>
                        <w:w w:val="100"/>
                        <w:spacing w:val="0"/>
                        <w:color w:val="000000"/>
                        <w:position w:val="0"/>
                      </w:rPr>
                      <w:t>显示因果关系</w:t>
                    </w:r>
                    <w:r>
                      <w:rPr>
                        <w:rStyle w:val="CharStyle148"/>
                        <w:lang w:val="en-US" w:eastAsia="en-US" w:bidi="en-US"/>
                      </w:rPr>
                      <w:tab/>
                    </w:r>
                    <w:r>
                      <w:rPr>
                        <w:rStyle w:val="CharStyle149"/>
                      </w:rPr>
                      <w:t>343</w:t>
                    </w:r>
                  </w:hyperlink>
                </w:p>
                <w:p>
                  <w:pPr>
                    <w:pStyle w:val="Style146"/>
                    <w:tabs>
                      <w:tab w:leader="dot" w:pos="3650" w:val="right"/>
                    </w:tabs>
                    <w:widowControl w:val="0"/>
                    <w:keepNext w:val="0"/>
                    <w:keepLines w:val="0"/>
                    <w:shd w:val="clear" w:color="auto" w:fill="auto"/>
                    <w:bidi w:val="0"/>
                    <w:jc w:val="both"/>
                    <w:spacing w:before="0" w:after="0" w:line="319" w:lineRule="exact"/>
                    <w:ind w:left="460" w:right="0"/>
                  </w:pPr>
                  <w:hyperlink w:anchor="bookmark508" w:tooltip="Current Document">
                    <w:r>
                      <w:rPr>
                        <w:lang w:val="zh-CN" w:eastAsia="zh-CN" w:bidi="zh-CN"/>
                        <w:w w:val="100"/>
                        <w:spacing w:val="0"/>
                        <w:color w:val="000000"/>
                        <w:position w:val="0"/>
                      </w:rPr>
                      <w:t>显示多个变量</w:t>
                    </w:r>
                    <w:r>
                      <w:rPr>
                        <w:rStyle w:val="CharStyle148"/>
                        <w:lang w:val="en-US" w:eastAsia="en-US" w:bidi="en-US"/>
                      </w:rPr>
                      <w:tab/>
                    </w:r>
                    <w:r>
                      <w:rPr>
                        <w:rStyle w:val="CharStyle149"/>
                      </w:rPr>
                      <w:t>343</w:t>
                    </w:r>
                  </w:hyperlink>
                </w:p>
                <w:p>
                  <w:pPr>
                    <w:pStyle w:val="Style146"/>
                    <w:widowControl w:val="0"/>
                    <w:keepNext w:val="0"/>
                    <w:keepLines w:val="0"/>
                    <w:shd w:val="clear" w:color="auto" w:fill="auto"/>
                    <w:bidi w:val="0"/>
                    <w:jc w:val="both"/>
                    <w:spacing w:before="0" w:after="0" w:line="319" w:lineRule="exact"/>
                    <w:ind w:left="460" w:right="0"/>
                  </w:pPr>
                  <w:r>
                    <w:rPr>
                      <w:lang w:val="zh-CN" w:eastAsia="zh-CN" w:bidi="zh-CN"/>
                      <w:w w:val="100"/>
                      <w:spacing w:val="0"/>
                      <w:color w:val="000000"/>
                      <w:position w:val="0"/>
                    </w:rPr>
                    <w:t>在一个界面中整合文本、图形</w:t>
                  </w:r>
                </w:p>
                <w:p>
                  <w:pPr>
                    <w:pStyle w:val="Style110"/>
                    <w:tabs>
                      <w:tab w:leader="dot" w:pos="3666" w:val="right"/>
                    </w:tabs>
                    <w:widowControl w:val="0"/>
                    <w:keepNext w:val="0"/>
                    <w:keepLines w:val="0"/>
                    <w:shd w:val="clear" w:color="auto" w:fill="auto"/>
                    <w:bidi w:val="0"/>
                    <w:jc w:val="both"/>
                    <w:spacing w:before="0" w:after="0"/>
                    <w:ind w:left="660" w:right="0" w:hanging="3"/>
                  </w:pPr>
                  <w:r>
                    <w:rPr>
                      <w:rStyle w:val="CharStyle112"/>
                      <w:b w:val="0"/>
                      <w:bCs w:val="0"/>
                    </w:rPr>
                    <w:t>及数据</w:t>
                  </w:r>
                  <w:r>
                    <w:rPr>
                      <w:rStyle w:val="CharStyle150"/>
                      <w:lang w:val="en-US" w:eastAsia="en-US" w:bidi="en-US"/>
                      <w:b/>
                      <w:bCs/>
                    </w:rPr>
                    <w:tab/>
                  </w:r>
                  <w:r>
                    <w:rPr>
                      <w:lang w:val="zh-CN" w:eastAsia="zh-CN" w:bidi="zh-CN"/>
                      <w:w w:val="100"/>
                      <w:spacing w:val="0"/>
                      <w:color w:val="000000"/>
                      <w:position w:val="0"/>
                    </w:rPr>
                    <w:t>344</w:t>
                  </w:r>
                </w:p>
                <w:p>
                  <w:pPr>
                    <w:pStyle w:val="Style146"/>
                    <w:widowControl w:val="0"/>
                    <w:keepNext w:val="0"/>
                    <w:keepLines w:val="0"/>
                    <w:shd w:val="clear" w:color="auto" w:fill="auto"/>
                    <w:bidi w:val="0"/>
                    <w:jc w:val="both"/>
                    <w:spacing w:before="0" w:after="0" w:line="319" w:lineRule="exact"/>
                    <w:ind w:left="460" w:right="0"/>
                  </w:pPr>
                  <w:r>
                    <w:rPr>
                      <w:lang w:val="zh-CN" w:eastAsia="zh-CN" w:bidi="zh-CN"/>
                      <w:w w:val="100"/>
                      <w:spacing w:val="0"/>
                      <w:color w:val="000000"/>
                      <w:position w:val="0"/>
                    </w:rPr>
                    <w:t>确保内容的质量、相关性和完</w:t>
                  </w:r>
                </w:p>
                <w:p>
                  <w:pPr>
                    <w:pStyle w:val="Style110"/>
                    <w:tabs>
                      <w:tab w:leader="dot" w:pos="3656" w:val="right"/>
                    </w:tabs>
                    <w:widowControl w:val="0"/>
                    <w:keepNext w:val="0"/>
                    <w:keepLines w:val="0"/>
                    <w:shd w:val="clear" w:color="auto" w:fill="auto"/>
                    <w:bidi w:val="0"/>
                    <w:jc w:val="both"/>
                    <w:spacing w:before="0" w:after="0"/>
                    <w:ind w:left="660" w:right="0" w:hanging="3"/>
                  </w:pPr>
                  <w:r>
                    <w:rPr>
                      <w:rStyle w:val="CharStyle112"/>
                      <w:b w:val="0"/>
                      <w:bCs w:val="0"/>
                    </w:rPr>
                    <w:t>整性</w:t>
                  </w:r>
                  <w:r>
                    <w:rPr>
                      <w:rStyle w:val="CharStyle150"/>
                      <w:lang w:val="en-US" w:eastAsia="en-US" w:bidi="en-US"/>
                      <w:b/>
                      <w:bCs/>
                    </w:rPr>
                    <w:tab/>
                  </w:r>
                  <w:r>
                    <w:rPr>
                      <w:lang w:val="zh-CN" w:eastAsia="zh-CN" w:bidi="zh-CN"/>
                      <w:w w:val="100"/>
                      <w:spacing w:val="0"/>
                      <w:color w:val="000000"/>
                      <w:position w:val="0"/>
                    </w:rPr>
                    <w:t>344</w:t>
                  </w:r>
                </w:p>
                <w:p>
                  <w:pPr>
                    <w:pStyle w:val="Style146"/>
                    <w:widowControl w:val="0"/>
                    <w:keepNext w:val="0"/>
                    <w:keepLines w:val="0"/>
                    <w:shd w:val="clear" w:color="auto" w:fill="auto"/>
                    <w:bidi w:val="0"/>
                    <w:jc w:val="both"/>
                    <w:spacing w:before="0" w:after="0" w:line="319" w:lineRule="exact"/>
                    <w:ind w:left="460" w:right="0"/>
                  </w:pPr>
                  <w:r>
                    <w:rPr>
                      <w:lang w:val="zh-CN" w:eastAsia="zh-CN" w:bidi="zh-CN"/>
                      <w:w w:val="100"/>
                      <w:spacing w:val="0"/>
                      <w:color w:val="000000"/>
                      <w:position w:val="0"/>
                    </w:rPr>
                    <w:t>在相邻空间上显示事物，而不</w:t>
                  </w:r>
                </w:p>
                <w:p>
                  <w:pPr>
                    <w:pStyle w:val="Style146"/>
                    <w:tabs>
                      <w:tab w:leader="dot" w:pos="3651" w:val="right"/>
                    </w:tabs>
                    <w:widowControl w:val="0"/>
                    <w:keepNext w:val="0"/>
                    <w:keepLines w:val="0"/>
                    <w:shd w:val="clear" w:color="auto" w:fill="auto"/>
                    <w:bidi w:val="0"/>
                    <w:jc w:val="both"/>
                    <w:spacing w:before="0" w:after="0" w:line="319" w:lineRule="exact"/>
                    <w:ind w:left="660" w:right="0" w:hanging="3"/>
                  </w:pPr>
                  <w:r>
                    <w:rPr>
                      <w:lang w:val="zh-CN" w:eastAsia="zh-CN" w:bidi="zh-CN"/>
                      <w:w w:val="100"/>
                      <w:spacing w:val="0"/>
                      <w:color w:val="000000"/>
                      <w:position w:val="0"/>
                    </w:rPr>
                    <w:t>是按时间堆积</w:t>
                  </w:r>
                  <w:r>
                    <w:rPr>
                      <w:rStyle w:val="CharStyle148"/>
                      <w:lang w:val="en-US" w:eastAsia="en-US" w:bidi="en-US"/>
                    </w:rPr>
                    <w:tab/>
                  </w:r>
                  <w:r>
                    <w:rPr>
                      <w:rStyle w:val="CharStyle149"/>
                    </w:rPr>
                    <w:t>345</w:t>
                  </w:r>
                </w:p>
                <w:p>
                  <w:pPr>
                    <w:pStyle w:val="Style146"/>
                    <w:tabs>
                      <w:tab w:leader="dot" w:pos="3645" w:val="right"/>
                    </w:tabs>
                    <w:widowControl w:val="0"/>
                    <w:keepNext w:val="0"/>
                    <w:keepLines w:val="0"/>
                    <w:shd w:val="clear" w:color="auto" w:fill="auto"/>
                    <w:bidi w:val="0"/>
                    <w:jc w:val="both"/>
                    <w:spacing w:before="0" w:after="0" w:line="319" w:lineRule="exact"/>
                    <w:ind w:left="460" w:right="0"/>
                  </w:pPr>
                  <w:hyperlink w:anchor="bookmark513" w:tooltip="Current Document">
                    <w:r>
                      <w:rPr>
                        <w:lang w:val="zh-CN" w:eastAsia="zh-CN" w:bidi="zh-CN"/>
                        <w:w w:val="100"/>
                        <w:spacing w:val="0"/>
                        <w:color w:val="000000"/>
                        <w:position w:val="0"/>
                      </w:rPr>
                      <w:t>可量化的数据就要量化</w:t>
                    </w:r>
                    <w:r>
                      <w:rPr>
                        <w:rStyle w:val="CharStyle148"/>
                        <w:lang w:val="en-US" w:eastAsia="en-US" w:bidi="en-US"/>
                      </w:rPr>
                      <w:tab/>
                    </w:r>
                    <w:r>
                      <w:rPr>
                        <w:rStyle w:val="CharStyle149"/>
                      </w:rPr>
                      <w:t>345</w:t>
                    </w:r>
                  </w:hyperlink>
                </w:p>
                <w:p>
                  <w:pPr>
                    <w:pStyle w:val="TOC 5"/>
                    <w:tabs>
                      <w:tab w:leader="dot" w:pos="3654" w:val="right"/>
                    </w:tabs>
                    <w:widowControl w:val="0"/>
                    <w:keepNext w:val="0"/>
                    <w:keepLines w:val="0"/>
                    <w:shd w:val="clear" w:color="auto" w:fill="auto"/>
                    <w:bidi w:val="0"/>
                    <w:jc w:val="both"/>
                    <w:spacing w:before="0" w:after="0" w:line="200" w:lineRule="exact"/>
                    <w:ind w:left="0" w:right="0" w:firstLine="32"/>
                  </w:pPr>
                  <w:hyperlink w:anchor="bookmark514" w:tooltip="Current Document">
                    <w:r>
                      <w:rPr>
                        <w:lang w:val="zh-CN" w:eastAsia="zh-CN" w:bidi="zh-CN"/>
                        <w:w w:val="100"/>
                        <w:spacing w:val="0"/>
                        <w:color w:val="000000"/>
                        <w:position w:val="0"/>
                      </w:rPr>
                      <w:t>一致性和标准化</w:t>
                    </w:r>
                    <w:r>
                      <w:rPr>
                        <w:rStyle w:val="CharStyle108"/>
                        <w:lang w:val="en-US" w:eastAsia="en-US" w:bidi="en-US"/>
                      </w:rPr>
                      <w:tab/>
                    </w:r>
                    <w:r>
                      <w:rPr>
                        <w:rStyle w:val="CharStyle108"/>
                      </w:rPr>
                      <w:t>345</w:t>
                    </w:r>
                  </w:hyperlink>
                </w:p>
                <w:p>
                  <w:pPr>
                    <w:pStyle w:val="Style146"/>
                    <w:tabs>
                      <w:tab w:leader="dot" w:pos="3655" w:val="right"/>
                    </w:tabs>
                    <w:widowControl w:val="0"/>
                    <w:keepNext w:val="0"/>
                    <w:keepLines w:val="0"/>
                    <w:shd w:val="clear" w:color="auto" w:fill="auto"/>
                    <w:bidi w:val="0"/>
                    <w:jc w:val="both"/>
                    <w:spacing w:before="0" w:after="0" w:line="314" w:lineRule="exact"/>
                    <w:ind w:left="460" w:right="0"/>
                  </w:pPr>
                  <w:hyperlink w:anchor="bookmark515" w:tooltip="Current Document">
                    <w:r>
                      <w:rPr>
                        <w:lang w:val="zh-CN" w:eastAsia="zh-CN" w:bidi="zh-CN"/>
                        <w:w w:val="100"/>
                        <w:spacing w:val="0"/>
                        <w:color w:val="000000"/>
                        <w:position w:val="0"/>
                      </w:rPr>
                      <w:t>界面标准化的益处</w:t>
                    </w:r>
                    <w:r>
                      <w:rPr>
                        <w:rStyle w:val="CharStyle148"/>
                        <w:lang w:val="en-US" w:eastAsia="en-US" w:bidi="en-US"/>
                      </w:rPr>
                      <w:tab/>
                    </w:r>
                    <w:r>
                      <w:rPr>
                        <w:rStyle w:val="CharStyle149"/>
                      </w:rPr>
                      <w:t>345</w:t>
                    </w:r>
                  </w:hyperlink>
                </w:p>
                <w:p>
                  <w:pPr>
                    <w:pStyle w:val="Style146"/>
                    <w:tabs>
                      <w:tab w:leader="dot" w:pos="3665" w:val="right"/>
                    </w:tabs>
                    <w:widowControl w:val="0"/>
                    <w:keepNext w:val="0"/>
                    <w:keepLines w:val="0"/>
                    <w:shd w:val="clear" w:color="auto" w:fill="auto"/>
                    <w:bidi w:val="0"/>
                    <w:jc w:val="both"/>
                    <w:spacing w:before="0" w:after="0" w:line="314" w:lineRule="exact"/>
                    <w:ind w:left="460" w:right="0"/>
                  </w:pPr>
                  <w:hyperlink w:anchor="bookmark516" w:tooltip="Current Document">
                    <w:r>
                      <w:rPr>
                        <w:lang w:val="zh-CN" w:eastAsia="zh-CN" w:bidi="zh-CN"/>
                        <w:w w:val="100"/>
                        <w:spacing w:val="0"/>
                        <w:color w:val="000000"/>
                        <w:position w:val="0"/>
                      </w:rPr>
                      <w:t>界面标准化的风险</w:t>
                    </w:r>
                    <w:r>
                      <w:rPr>
                        <w:rStyle w:val="CharStyle148"/>
                        <w:lang w:val="en-US" w:eastAsia="en-US" w:bidi="en-US"/>
                      </w:rPr>
                      <w:tab/>
                    </w:r>
                    <w:r>
                      <w:rPr>
                        <w:rStyle w:val="CharStyle149"/>
                      </w:rPr>
                      <w:t>346</w:t>
                    </w:r>
                  </w:hyperlink>
                </w:p>
                <w:p>
                  <w:pPr>
                    <w:pStyle w:val="Style146"/>
                    <w:tabs>
                      <w:tab w:leader="dot" w:pos="3665" w:val="right"/>
                    </w:tabs>
                    <w:widowControl w:val="0"/>
                    <w:keepNext w:val="0"/>
                    <w:keepLines w:val="0"/>
                    <w:shd w:val="clear" w:color="auto" w:fill="auto"/>
                    <w:bidi w:val="0"/>
                    <w:jc w:val="both"/>
                    <w:spacing w:before="0" w:after="0" w:line="314" w:lineRule="exact"/>
                    <w:ind w:left="460" w:right="0"/>
                  </w:pPr>
                  <w:hyperlink w:anchor="bookmark517" w:tooltip="Current Document">
                    <w:r>
                      <w:rPr>
                        <w:lang w:val="zh-CN" w:eastAsia="zh-CN" w:bidi="zh-CN"/>
                        <w:w w:val="100"/>
                        <w:spacing w:val="0"/>
                        <w:color w:val="000000"/>
                        <w:position w:val="0"/>
                      </w:rPr>
                      <w:t>标准、指南和经验法则</w:t>
                    </w:r>
                    <w:r>
                      <w:rPr>
                        <w:rStyle w:val="CharStyle148"/>
                        <w:lang w:val="en-US" w:eastAsia="en-US" w:bidi="en-US"/>
                      </w:rPr>
                      <w:tab/>
                    </w:r>
                    <w:r>
                      <w:rPr>
                        <w:rStyle w:val="CharStyle149"/>
                      </w:rPr>
                      <w:t>346</w:t>
                    </w:r>
                  </w:hyperlink>
                </w:p>
                <w:p>
                  <w:pPr>
                    <w:pStyle w:val="Style146"/>
                    <w:tabs>
                      <w:tab w:leader="dot" w:pos="3665" w:val="right"/>
                    </w:tabs>
                    <w:widowControl w:val="0"/>
                    <w:keepNext w:val="0"/>
                    <w:keepLines w:val="0"/>
                    <w:shd w:val="clear" w:color="auto" w:fill="auto"/>
                    <w:bidi w:val="0"/>
                    <w:jc w:val="both"/>
                    <w:spacing w:before="0" w:after="0" w:line="314" w:lineRule="exact"/>
                    <w:ind w:left="460" w:right="0"/>
                  </w:pPr>
                  <w:hyperlink w:anchor="bookmark518" w:tooltip="Current Document">
                    <w:r>
                      <w:rPr>
                        <w:lang w:val="zh-CN" w:eastAsia="zh-CN" w:bidi="zh-CN"/>
                        <w:w w:val="100"/>
                        <w:spacing w:val="0"/>
                        <w:color w:val="000000"/>
                        <w:position w:val="0"/>
                      </w:rPr>
                      <w:t>什么时候打破规则</w:t>
                    </w:r>
                    <w:r>
                      <w:rPr>
                        <w:rStyle w:val="CharStyle148"/>
                        <w:lang w:val="en-US" w:eastAsia="en-US" w:bidi="en-US"/>
                      </w:rPr>
                      <w:tab/>
                    </w:r>
                    <w:r>
                      <w:rPr>
                        <w:rStyle w:val="CharStyle149"/>
                      </w:rPr>
                      <w:t>346</w:t>
                    </w:r>
                  </w:hyperlink>
                </w:p>
                <w:p>
                  <w:pPr>
                    <w:pStyle w:val="Style146"/>
                    <w:tabs>
                      <w:tab w:leader="dot" w:pos="3206" w:val="right"/>
                    </w:tabs>
                    <w:widowControl w:val="0"/>
                    <w:keepNext w:val="0"/>
                    <w:keepLines w:val="0"/>
                    <w:shd w:val="clear" w:color="auto" w:fill="auto"/>
                    <w:bidi w:val="0"/>
                    <w:jc w:val="both"/>
                    <w:spacing w:before="0" w:after="0" w:line="314" w:lineRule="exact"/>
                    <w:ind w:left="460" w:right="0"/>
                  </w:pPr>
                  <w:r>
                    <w:rPr>
                      <w:lang w:val="zh-CN" w:eastAsia="zh-CN" w:bidi="zh-CN"/>
                      <w:w w:val="100"/>
                      <w:spacing w:val="0"/>
                      <w:color w:val="000000"/>
                      <w:position w:val="0"/>
                    </w:rPr>
                    <w:t>应用程序之间的一致性和标准</w:t>
                  </w:r>
                  <w:r>
                    <w:rPr>
                      <w:rStyle w:val="CharStyle148"/>
                    </w:rPr>
                    <w:t>…</w:t>
                  </w:r>
                  <w:r>
                    <w:rPr>
                      <w:rStyle w:val="CharStyle149"/>
                    </w:rPr>
                    <w:t xml:space="preserve">347 </w:t>
                  </w:r>
                  <w:r>
                    <w:rPr>
                      <w:lang w:val="zh-CN" w:eastAsia="zh-CN" w:bidi="zh-CN"/>
                      <w:w w:val="100"/>
                      <w:spacing w:val="0"/>
                      <w:color w:val="000000"/>
                      <w:position w:val="0"/>
                    </w:rPr>
                    <w:t>设计语言</w:t>
                  </w:r>
                  <w:r>
                    <w:rPr>
                      <w:rStyle w:val="CharStyle148"/>
                      <w:lang w:val="en-US" w:eastAsia="en-US" w:bidi="en-US"/>
                    </w:rPr>
                    <w:tab/>
                  </w:r>
                  <w:r>
                    <w:rPr>
                      <w:rStyle w:val="CharStyle149"/>
                    </w:rPr>
                    <w:t>348</w:t>
                  </w:r>
                </w:p>
              </w:txbxContent>
            </v:textbox>
            <w10:wrap type="topAndBottom" anchorx="margin"/>
          </v:shape>
        </w:pict>
      </w:r>
      <w:r>
        <w:rPr>
          <w:w w:val="100"/>
          <w:spacing w:val="0"/>
          <w:color w:val="000000"/>
          <w:position w:val="0"/>
        </w:rPr>
        <w:t xml:space="preserve">About Face 4 </w:t>
      </w:r>
      <w:r>
        <w:rPr>
          <w:rStyle w:val="CharStyle135"/>
        </w:rPr>
        <w:t>:交互设计精級</w:t>
      </w:r>
    </w:p>
    <w:p>
      <w:pPr>
        <w:pStyle w:val="Style30"/>
        <w:widowControl w:val="0"/>
        <w:keepNext w:val="0"/>
        <w:keepLines w:val="0"/>
        <w:shd w:val="clear" w:color="auto" w:fill="auto"/>
        <w:bidi w:val="0"/>
        <w:jc w:val="left"/>
        <w:spacing w:before="0" w:after="0" w:line="200" w:lineRule="exact"/>
        <w:ind w:left="0" w:right="0" w:firstLine="45"/>
      </w:pPr>
      <w:r>
        <w:rPr>
          <w:w w:val="100"/>
          <w:spacing w:val="0"/>
          <w:color w:val="000000"/>
          <w:position w:val="0"/>
        </w:rPr>
        <w:t xml:space="preserve">• </w:t>
      </w:r>
      <w:r>
        <w:rPr>
          <w:lang w:val="zh-CN" w:eastAsia="zh-CN" w:bidi="zh-CN"/>
          <w:w w:val="100"/>
          <w:spacing w:val="0"/>
          <w:color w:val="000000"/>
          <w:position w:val="0"/>
        </w:rPr>
        <w:t xml:space="preserve">XXVI </w:t>
      </w:r>
      <w:r>
        <w:rPr>
          <w:w w:val="100"/>
          <w:spacing w:val="0"/>
          <w:color w:val="000000"/>
          <w:position w:val="0"/>
        </w:rPr>
        <w:t>•</w:t>
      </w:r>
      <w:r>
        <w:br w:type="page"/>
      </w:r>
    </w:p>
    <w:p>
      <w:pPr>
        <w:pStyle w:val="Style124"/>
        <w:widowControl w:val="0"/>
        <w:keepNext w:val="0"/>
        <w:keepLines w:val="0"/>
        <w:shd w:val="clear" w:color="auto" w:fill="B6B6B6"/>
        <w:bidi w:val="0"/>
        <w:spacing w:before="0" w:after="0" w:line="260" w:lineRule="exact"/>
        <w:ind w:left="20" w:right="0" w:firstLine="0"/>
      </w:pPr>
      <w:r>
        <w:pict>
          <v:shape id="_x0000_s1064" type="#_x0000_t202" style="position:absolute;margin-left:400.35pt;margin-top:3.5pt;width:29.65pt;height:13.45pt;z-index:-125829353;mso-wrap-distance-left:5pt;mso-wrap-distance-right:5pt;mso-position-horizontal-relative:margin;mso-position-vertical-relative:margin" filled="f" stroked="f">
            <v:textbox style="mso-fit-shape-to-text:t" inset="0,0,0,0">
              <w:txbxContent>
                <w:p>
                  <w:pPr>
                    <w:pStyle w:val="Style33"/>
                    <w:widowControl w:val="0"/>
                    <w:keepNext w:val="0"/>
                    <w:keepLines w:val="0"/>
                    <w:shd w:val="clear" w:color="auto" w:fill="auto"/>
                    <w:bidi w:val="0"/>
                    <w:jc w:val="left"/>
                    <w:spacing w:before="0" w:after="0" w:line="200" w:lineRule="exact"/>
                    <w:ind w:left="0" w:right="0" w:firstLine="30"/>
                  </w:pPr>
                  <w:r>
                    <w:rPr>
                      <w:rStyle w:val="CharStyle140"/>
                    </w:rPr>
                    <w:t>目录</w:t>
                  </w:r>
                </w:p>
              </w:txbxContent>
            </v:textbox>
            <w10:wrap type="topAndBottom" anchorx="margin" anchory="margin"/>
          </v:shape>
        </w:pict>
      </w:r>
      <w:r>
        <w:pict>
          <v:shape id="_x0000_s1065" type="#_x0000_t202" style="position:absolute;margin-left:0.75pt;margin-top:27.65pt;width:204.8pt;height:513.85pt;z-index:-125829352;mso-wrap-distance-left:5pt;mso-wrap-distance-right:5pt;mso-position-horizontal-relative:margin" filled="f" stroked="f">
            <v:textbox style="mso-fit-shape-to-text:t" inset="0,0,0,0">
              <w:txbxContent>
                <w:p>
                  <w:pPr>
                    <w:pStyle w:val="TOC 5"/>
                    <w:tabs>
                      <w:tab w:leader="dot" w:pos="4041" w:val="right"/>
                    </w:tabs>
                    <w:widowControl w:val="0"/>
                    <w:keepNext w:val="0"/>
                    <w:keepLines w:val="0"/>
                    <w:shd w:val="clear" w:color="auto" w:fill="auto"/>
                    <w:bidi w:val="0"/>
                    <w:jc w:val="both"/>
                    <w:spacing w:before="0" w:after="209" w:line="200" w:lineRule="exact"/>
                    <w:ind w:left="0" w:right="0" w:firstLine="25"/>
                  </w:pPr>
                  <w:r>
                    <w:rPr>
                      <w:lang w:val="zh-CN" w:eastAsia="zh-CN" w:bidi="zh-CN"/>
                      <w:w w:val="100"/>
                      <w:spacing w:val="0"/>
                      <w:color w:val="000000"/>
                      <w:position w:val="0"/>
                    </w:rPr>
                    <w:t>第</w:t>
                  </w:r>
                  <w:r>
                    <w:rPr>
                      <w:rStyle w:val="CharStyle108"/>
                    </w:rPr>
                    <w:t>18</w:t>
                  </w:r>
                  <w:r>
                    <w:rPr>
                      <w:lang w:val="zh-CN" w:eastAsia="zh-CN" w:bidi="zh-CN"/>
                      <w:w w:val="100"/>
                      <w:spacing w:val="0"/>
                      <w:color w:val="000000"/>
                      <w:position w:val="0"/>
                    </w:rPr>
                    <w:t>章为桌面应用而设计</w:t>
                  </w:r>
                  <w:r>
                    <w:rPr>
                      <w:rStyle w:val="CharStyle108"/>
                      <w:lang w:val="en-US" w:eastAsia="en-US" w:bidi="en-US"/>
                    </w:rPr>
                    <w:tab/>
                  </w:r>
                  <w:r>
                    <w:rPr>
                      <w:rStyle w:val="CharStyle108"/>
                    </w:rPr>
                    <w:t>351</w:t>
                  </w:r>
                </w:p>
                <w:p>
                  <w:pPr>
                    <w:pStyle w:val="TOC 5"/>
                    <w:tabs>
                      <w:tab w:leader="dot" w:pos="4057" w:val="right"/>
                    </w:tabs>
                    <w:widowControl w:val="0"/>
                    <w:keepNext w:val="0"/>
                    <w:keepLines w:val="0"/>
                    <w:shd w:val="clear" w:color="auto" w:fill="auto"/>
                    <w:bidi w:val="0"/>
                    <w:jc w:val="both"/>
                    <w:spacing w:before="0" w:after="34" w:line="200" w:lineRule="exact"/>
                    <w:ind w:left="440" w:right="0" w:hanging="0"/>
                  </w:pPr>
                  <w:hyperlink w:anchor="bookmark525" w:tooltip="Current Document">
                    <w:r>
                      <w:rPr>
                        <w:lang w:val="zh-CN" w:eastAsia="zh-CN" w:bidi="zh-CN"/>
                        <w:w w:val="100"/>
                        <w:spacing w:val="0"/>
                        <w:color w:val="000000"/>
                        <w:position w:val="0"/>
                      </w:rPr>
                      <w:t>剖析桌面应用</w:t>
                    </w:r>
                    <w:r>
                      <w:rPr>
                        <w:rStyle w:val="CharStyle108"/>
                        <w:lang w:val="en-US" w:eastAsia="en-US" w:bidi="en-US"/>
                      </w:rPr>
                      <w:tab/>
                    </w:r>
                    <w:r>
                      <w:rPr>
                        <w:rStyle w:val="CharStyle108"/>
                      </w:rPr>
                      <w:t>352</w:t>
                    </w:r>
                  </w:hyperlink>
                </w:p>
                <w:p>
                  <w:pPr>
                    <w:pStyle w:val="TOC 6"/>
                    <w:tabs>
                      <w:tab w:leader="dot" w:pos="4060" w:val="right"/>
                    </w:tabs>
                    <w:widowControl w:val="0"/>
                    <w:keepNext w:val="0"/>
                    <w:keepLines w:val="0"/>
                    <w:shd w:val="clear" w:color="auto" w:fill="auto"/>
                    <w:bidi w:val="0"/>
                    <w:jc w:val="both"/>
                    <w:spacing w:before="0" w:after="24" w:line="200" w:lineRule="exact"/>
                    <w:ind w:left="860" w:right="0" w:firstLine="1"/>
                  </w:pPr>
                  <w:hyperlink w:anchor="bookmark526" w:tooltip="Current Document">
                    <w:r>
                      <w:rPr>
                        <w:rStyle w:val="CharStyle107"/>
                      </w:rPr>
                      <w:t>主窗口和辅窗口</w:t>
                    </w:r>
                    <w:r>
                      <w:rPr>
                        <w:rStyle w:val="CharStyle108"/>
                        <w:lang w:val="en-US" w:eastAsia="en-US" w:bidi="en-US"/>
                      </w:rPr>
                      <w:tab/>
                    </w:r>
                    <w:r>
                      <w:rPr>
                        <w:rStyle w:val="CharStyle108"/>
                      </w:rPr>
                      <w:t>352</w:t>
                    </w:r>
                  </w:hyperlink>
                </w:p>
                <w:p>
                  <w:pPr>
                    <w:pStyle w:val="TOC 6"/>
                    <w:tabs>
                      <w:tab w:leader="dot" w:pos="4050" w:val="right"/>
                    </w:tabs>
                    <w:widowControl w:val="0"/>
                    <w:keepNext w:val="0"/>
                    <w:keepLines w:val="0"/>
                    <w:shd w:val="clear" w:color="auto" w:fill="auto"/>
                    <w:bidi w:val="0"/>
                    <w:jc w:val="both"/>
                    <w:spacing w:before="0" w:after="44" w:line="200" w:lineRule="exact"/>
                    <w:ind w:left="860" w:right="0" w:firstLine="1"/>
                  </w:pPr>
                  <w:hyperlink w:anchor="bookmark527" w:tooltip="Current Document">
                    <w:r>
                      <w:rPr>
                        <w:rStyle w:val="CharStyle107"/>
                      </w:rPr>
                      <w:t>主窗口的结构</w:t>
                    </w:r>
                    <w:r>
                      <w:rPr>
                        <w:rStyle w:val="CharStyle108"/>
                        <w:lang w:val="en-US" w:eastAsia="en-US" w:bidi="en-US"/>
                      </w:rPr>
                      <w:tab/>
                    </w:r>
                    <w:r>
                      <w:rPr>
                        <w:rStyle w:val="CharStyle108"/>
                      </w:rPr>
                      <w:t>353</w:t>
                    </w:r>
                  </w:hyperlink>
                </w:p>
                <w:p>
                  <w:pPr>
                    <w:pStyle w:val="TOC 5"/>
                    <w:tabs>
                      <w:tab w:leader="dot" w:pos="4057" w:val="right"/>
                    </w:tabs>
                    <w:widowControl w:val="0"/>
                    <w:keepNext w:val="0"/>
                    <w:keepLines w:val="0"/>
                    <w:shd w:val="clear" w:color="auto" w:fill="auto"/>
                    <w:bidi w:val="0"/>
                    <w:jc w:val="both"/>
                    <w:spacing w:before="0" w:after="0" w:line="200" w:lineRule="exact"/>
                    <w:ind w:left="440" w:right="0" w:hanging="0"/>
                  </w:pPr>
                  <w:hyperlink w:anchor="bookmark528" w:tooltip="Current Document">
                    <w:r>
                      <w:rPr>
                        <w:lang w:val="zh-CN" w:eastAsia="zh-CN" w:bidi="zh-CN"/>
                        <w:w w:val="100"/>
                        <w:spacing w:val="0"/>
                        <w:color w:val="000000"/>
                        <w:position w:val="0"/>
                      </w:rPr>
                      <w:t>桌面系统中的窗口</w:t>
                    </w:r>
                    <w:r>
                      <w:rPr>
                        <w:rStyle w:val="CharStyle108"/>
                        <w:lang w:val="en-US" w:eastAsia="en-US" w:bidi="en-US"/>
                      </w:rPr>
                      <w:tab/>
                    </w:r>
                    <w:r>
                      <w:rPr>
                        <w:rStyle w:val="CharStyle108"/>
                      </w:rPr>
                      <w:t>354</w:t>
                    </w:r>
                  </w:hyperlink>
                </w:p>
                <w:p>
                  <w:pPr>
                    <w:pStyle w:val="Style110"/>
                    <w:tabs>
                      <w:tab w:leader="dot" w:pos="4060" w:val="right"/>
                    </w:tabs>
                    <w:widowControl w:val="0"/>
                    <w:keepNext w:val="0"/>
                    <w:keepLines w:val="0"/>
                    <w:shd w:val="clear" w:color="auto" w:fill="auto"/>
                    <w:bidi w:val="0"/>
                    <w:jc w:val="both"/>
                    <w:spacing w:before="0" w:after="0" w:line="314" w:lineRule="exact"/>
                    <w:ind w:left="860" w:right="0" w:firstLine="1"/>
                  </w:pPr>
                  <w:hyperlink w:anchor="bookmark529" w:tooltip="Current Document">
                    <w:r>
                      <w:rPr>
                        <w:rStyle w:val="CharStyle112"/>
                        <w:b w:val="0"/>
                        <w:bCs w:val="0"/>
                      </w:rPr>
                      <w:t>层叠窗口</w:t>
                    </w:r>
                    <w:r>
                      <w:rPr>
                        <w:lang w:val="en-US" w:eastAsia="en-US" w:bidi="en-US"/>
                        <w:w w:val="100"/>
                        <w:spacing w:val="0"/>
                        <w:color w:val="000000"/>
                        <w:position w:val="0"/>
                      </w:rPr>
                      <w:tab/>
                    </w:r>
                    <w:r>
                      <w:rPr>
                        <w:lang w:val="zh-CN" w:eastAsia="zh-CN" w:bidi="zh-CN"/>
                        <w:w w:val="100"/>
                        <w:spacing w:val="0"/>
                        <w:color w:val="000000"/>
                        <w:position w:val="0"/>
                      </w:rPr>
                      <w:t>355</w:t>
                    </w:r>
                  </w:hyperlink>
                </w:p>
                <w:p>
                  <w:pPr>
                    <w:pStyle w:val="Style110"/>
                    <w:tabs>
                      <w:tab w:leader="dot" w:pos="4055" w:val="right"/>
                    </w:tabs>
                    <w:widowControl w:val="0"/>
                    <w:keepNext w:val="0"/>
                    <w:keepLines w:val="0"/>
                    <w:shd w:val="clear" w:color="auto" w:fill="auto"/>
                    <w:bidi w:val="0"/>
                    <w:jc w:val="both"/>
                    <w:spacing w:before="0" w:after="0" w:line="314" w:lineRule="exact"/>
                    <w:ind w:left="860" w:right="0" w:firstLine="1"/>
                  </w:pPr>
                  <w:hyperlink w:anchor="bookmark530" w:tooltip="Current Document">
                    <w:r>
                      <w:rPr>
                        <w:rStyle w:val="CharStyle112"/>
                        <w:b w:val="0"/>
                        <w:bCs w:val="0"/>
                      </w:rPr>
                      <w:t>平铺窗口</w:t>
                    </w:r>
                    <w:r>
                      <w:rPr>
                        <w:lang w:val="en-US" w:eastAsia="en-US" w:bidi="en-US"/>
                        <w:w w:val="100"/>
                        <w:spacing w:val="0"/>
                        <w:color w:val="000000"/>
                        <w:position w:val="0"/>
                      </w:rPr>
                      <w:tab/>
                    </w:r>
                    <w:r>
                      <w:rPr>
                        <w:lang w:val="zh-CN" w:eastAsia="zh-CN" w:bidi="zh-CN"/>
                        <w:w w:val="100"/>
                        <w:spacing w:val="0"/>
                        <w:color w:val="000000"/>
                        <w:position w:val="0"/>
                      </w:rPr>
                      <w:t>355</w:t>
                    </w:r>
                  </w:hyperlink>
                </w:p>
                <w:p>
                  <w:pPr>
                    <w:pStyle w:val="TOC 6"/>
                    <w:tabs>
                      <w:tab w:leader="dot" w:pos="4065" w:val="right"/>
                    </w:tabs>
                    <w:widowControl w:val="0"/>
                    <w:keepNext w:val="0"/>
                    <w:keepLines w:val="0"/>
                    <w:shd w:val="clear" w:color="auto" w:fill="auto"/>
                    <w:bidi w:val="0"/>
                    <w:jc w:val="both"/>
                    <w:spacing w:before="0" w:after="0" w:line="314" w:lineRule="exact"/>
                    <w:ind w:left="860" w:right="0" w:firstLine="1"/>
                  </w:pPr>
                  <w:hyperlink w:anchor="bookmark532" w:tooltip="Current Document">
                    <w:r>
                      <w:rPr>
                        <w:rStyle w:val="CharStyle107"/>
                      </w:rPr>
                      <w:t>虚拟的桌面空间</w:t>
                    </w:r>
                    <w:r>
                      <w:rPr>
                        <w:rStyle w:val="CharStyle108"/>
                        <w:lang w:val="en-US" w:eastAsia="en-US" w:bidi="en-US"/>
                      </w:rPr>
                      <w:tab/>
                    </w:r>
                    <w:r>
                      <w:rPr>
                        <w:rStyle w:val="CharStyle108"/>
                      </w:rPr>
                      <w:t>356</w:t>
                    </w:r>
                  </w:hyperlink>
                </w:p>
                <w:p>
                  <w:pPr>
                    <w:pStyle w:val="Style110"/>
                    <w:tabs>
                      <w:tab w:leader="dot" w:pos="4065" w:val="right"/>
                    </w:tabs>
                    <w:widowControl w:val="0"/>
                    <w:keepNext w:val="0"/>
                    <w:keepLines w:val="0"/>
                    <w:shd w:val="clear" w:color="auto" w:fill="auto"/>
                    <w:bidi w:val="0"/>
                    <w:jc w:val="both"/>
                    <w:spacing w:before="0" w:after="0" w:line="314" w:lineRule="exact"/>
                    <w:ind w:left="860" w:right="0" w:firstLine="1"/>
                  </w:pPr>
                  <w:hyperlink w:anchor="bookmark533" w:tooltip="Current Document">
                    <w:r>
                      <w:rPr>
                        <w:rStyle w:val="CharStyle112"/>
                        <w:b w:val="0"/>
                        <w:bCs w:val="0"/>
                      </w:rPr>
                      <w:t>全屏应用</w:t>
                    </w:r>
                    <w:r>
                      <w:rPr>
                        <w:lang w:val="en-US" w:eastAsia="en-US" w:bidi="en-US"/>
                        <w:w w:val="100"/>
                        <w:spacing w:val="0"/>
                        <w:color w:val="000000"/>
                        <w:position w:val="0"/>
                      </w:rPr>
                      <w:tab/>
                    </w:r>
                    <w:r>
                      <w:rPr>
                        <w:lang w:val="zh-CN" w:eastAsia="zh-CN" w:bidi="zh-CN"/>
                        <w:w w:val="100"/>
                        <w:spacing w:val="0"/>
                        <w:color w:val="000000"/>
                        <w:position w:val="0"/>
                      </w:rPr>
                      <w:t>356</w:t>
                    </w:r>
                  </w:hyperlink>
                </w:p>
                <w:p>
                  <w:pPr>
                    <w:pStyle w:val="TOC 6"/>
                    <w:tabs>
                      <w:tab w:leader="dot" w:pos="4040" w:val="right"/>
                    </w:tabs>
                    <w:widowControl w:val="0"/>
                    <w:keepNext w:val="0"/>
                    <w:keepLines w:val="0"/>
                    <w:shd w:val="clear" w:color="auto" w:fill="auto"/>
                    <w:bidi w:val="0"/>
                    <w:jc w:val="both"/>
                    <w:spacing w:before="0" w:after="0" w:line="314" w:lineRule="exact"/>
                    <w:ind w:left="860" w:right="0" w:firstLine="1"/>
                  </w:pPr>
                  <w:hyperlink w:anchor="bookmark534" w:tooltip="Current Document">
                    <w:r>
                      <w:rPr>
                        <w:rStyle w:val="CharStyle107"/>
                      </w:rPr>
                      <w:t>多窗格应用</w:t>
                    </w:r>
                    <w:r>
                      <w:rPr>
                        <w:rStyle w:val="CharStyle108"/>
                        <w:lang w:val="en-US" w:eastAsia="en-US" w:bidi="en-US"/>
                      </w:rPr>
                      <w:tab/>
                    </w:r>
                    <w:r>
                      <w:rPr>
                        <w:rStyle w:val="CharStyle108"/>
                      </w:rPr>
                      <w:t>357</w:t>
                    </w:r>
                  </w:hyperlink>
                </w:p>
                <w:p>
                  <w:pPr>
                    <w:pStyle w:val="Style110"/>
                    <w:tabs>
                      <w:tab w:leader="dot" w:pos="4050" w:val="right"/>
                    </w:tabs>
                    <w:widowControl w:val="0"/>
                    <w:keepNext w:val="0"/>
                    <w:keepLines w:val="0"/>
                    <w:shd w:val="clear" w:color="auto" w:fill="auto"/>
                    <w:bidi w:val="0"/>
                    <w:jc w:val="both"/>
                    <w:spacing w:before="0" w:after="0" w:line="314" w:lineRule="exact"/>
                    <w:ind w:left="860" w:right="0" w:firstLine="1"/>
                  </w:pPr>
                  <w:hyperlink w:anchor="bookmark536" w:tooltip="Current Document">
                    <w:r>
                      <w:rPr>
                        <w:rStyle w:val="CharStyle112"/>
                        <w:b w:val="0"/>
                        <w:bCs w:val="0"/>
                      </w:rPr>
                      <w:t>窗口状态</w:t>
                    </w:r>
                    <w:r>
                      <w:rPr>
                        <w:lang w:val="en-US" w:eastAsia="en-US" w:bidi="en-US"/>
                        <w:w w:val="100"/>
                        <w:spacing w:val="0"/>
                        <w:color w:val="000000"/>
                        <w:position w:val="0"/>
                      </w:rPr>
                      <w:tab/>
                    </w:r>
                    <w:r>
                      <w:rPr>
                        <w:lang w:val="zh-CN" w:eastAsia="zh-CN" w:bidi="zh-CN"/>
                        <w:w w:val="100"/>
                        <w:spacing w:val="0"/>
                        <w:color w:val="000000"/>
                        <w:position w:val="0"/>
                      </w:rPr>
                      <w:t>358</w:t>
                    </w:r>
                  </w:hyperlink>
                </w:p>
                <w:p>
                  <w:pPr>
                    <w:pStyle w:val="Style110"/>
                    <w:tabs>
                      <w:tab w:leader="dot" w:pos="4045" w:val="right"/>
                    </w:tabs>
                    <w:widowControl w:val="0"/>
                    <w:keepNext w:val="0"/>
                    <w:keepLines w:val="0"/>
                    <w:shd w:val="clear" w:color="auto" w:fill="auto"/>
                    <w:bidi w:val="0"/>
                    <w:jc w:val="both"/>
                    <w:spacing w:before="0" w:after="0" w:line="314" w:lineRule="exact"/>
                    <w:ind w:left="860" w:right="0" w:firstLine="1"/>
                  </w:pPr>
                  <w:hyperlink w:anchor="bookmark537" w:tooltip="Current Document">
                    <w:r>
                      <w:rPr>
                        <w:rStyle w:val="CharStyle112"/>
                        <w:b w:val="0"/>
                        <w:bCs w:val="0"/>
                      </w:rPr>
                      <w:t>窗口和文档：</w:t>
                    </w:r>
                    <w:r>
                      <w:rPr>
                        <w:lang w:val="en-US" w:eastAsia="en-US" w:bidi="en-US"/>
                        <w:w w:val="100"/>
                        <w:spacing w:val="0"/>
                        <w:color w:val="000000"/>
                        <w:position w:val="0"/>
                      </w:rPr>
                      <w:t>MDIvs. SDI</w:t>
                      <w:tab/>
                    </w:r>
                    <w:r>
                      <w:rPr>
                        <w:lang w:val="zh-CN" w:eastAsia="zh-CN" w:bidi="zh-CN"/>
                        <w:w w:val="100"/>
                        <w:spacing w:val="0"/>
                        <w:color w:val="000000"/>
                        <w:position w:val="0"/>
                      </w:rPr>
                      <w:t>358</w:t>
                    </w:r>
                  </w:hyperlink>
                </w:p>
                <w:p>
                  <w:pPr>
                    <w:pStyle w:val="TOC 6"/>
                    <w:tabs>
                      <w:tab w:leader="dot" w:pos="4055" w:val="right"/>
                    </w:tabs>
                    <w:widowControl w:val="0"/>
                    <w:keepNext w:val="0"/>
                    <w:keepLines w:val="0"/>
                    <w:shd w:val="clear" w:color="auto" w:fill="auto"/>
                    <w:bidi w:val="0"/>
                    <w:jc w:val="both"/>
                    <w:spacing w:before="0" w:after="0" w:line="314" w:lineRule="exact"/>
                    <w:ind w:left="860" w:right="0" w:firstLine="1"/>
                  </w:pPr>
                  <w:hyperlink w:anchor="bookmark538" w:tooltip="Current Document">
                    <w:r>
                      <w:rPr>
                        <w:rStyle w:val="CharStyle107"/>
                      </w:rPr>
                      <w:t>窗口的运用</w:t>
                    </w:r>
                    <w:r>
                      <w:rPr>
                        <w:rStyle w:val="CharStyle108"/>
                        <w:lang w:val="en-US" w:eastAsia="en-US" w:bidi="en-US"/>
                      </w:rPr>
                      <w:tab/>
                    </w:r>
                    <w:r>
                      <w:rPr>
                        <w:rStyle w:val="CharStyle108"/>
                      </w:rPr>
                      <w:t>359</w:t>
                    </w:r>
                  </w:hyperlink>
                </w:p>
                <w:p>
                  <w:pPr>
                    <w:pStyle w:val="Style110"/>
                    <w:tabs>
                      <w:tab w:leader="dot" w:pos="4052" w:val="right"/>
                    </w:tabs>
                    <w:widowControl w:val="0"/>
                    <w:keepNext w:val="0"/>
                    <w:keepLines w:val="0"/>
                    <w:shd w:val="clear" w:color="auto" w:fill="auto"/>
                    <w:bidi w:val="0"/>
                    <w:jc w:val="both"/>
                    <w:spacing w:before="0" w:after="0" w:line="314" w:lineRule="exact"/>
                    <w:ind w:left="440" w:right="0" w:hanging="0"/>
                  </w:pPr>
                  <w:r>
                    <w:rPr>
                      <w:rStyle w:val="CharStyle112"/>
                      <w:b w:val="0"/>
                      <w:bCs w:val="0"/>
                    </w:rPr>
                    <w:t>菜单</w:t>
                  </w:r>
                  <w:r>
                    <w:rPr>
                      <w:lang w:val="en-US" w:eastAsia="en-US" w:bidi="en-US"/>
                      <w:w w:val="100"/>
                      <w:spacing w:val="0"/>
                      <w:color w:val="000000"/>
                      <w:position w:val="0"/>
                    </w:rPr>
                    <w:tab/>
                  </w:r>
                  <w:r>
                    <w:rPr>
                      <w:lang w:val="zh-CN" w:eastAsia="zh-CN" w:bidi="zh-CN"/>
                      <w:w w:val="100"/>
                      <w:spacing w:val="0"/>
                      <w:color w:val="000000"/>
                      <w:position w:val="0"/>
                    </w:rPr>
                    <w:t>363</w:t>
                  </w:r>
                </w:p>
                <w:p>
                  <w:pPr>
                    <w:pStyle w:val="TOC 6"/>
                    <w:tabs>
                      <w:tab w:leader="dot" w:pos="4065" w:val="right"/>
                    </w:tabs>
                    <w:widowControl w:val="0"/>
                    <w:keepNext w:val="0"/>
                    <w:keepLines w:val="0"/>
                    <w:shd w:val="clear" w:color="auto" w:fill="auto"/>
                    <w:bidi w:val="0"/>
                    <w:jc w:val="both"/>
                    <w:spacing w:before="0" w:after="0" w:line="314" w:lineRule="exact"/>
                    <w:ind w:left="860" w:right="0" w:firstLine="1"/>
                  </w:pPr>
                  <w:hyperlink w:anchor="bookmark541" w:tooltip="Current Document">
                    <w:r>
                      <w:rPr>
                        <w:rStyle w:val="CharStyle107"/>
                      </w:rPr>
                      <w:t>把菜单作为教学工具</w:t>
                    </w:r>
                    <w:r>
                      <w:rPr>
                        <w:rStyle w:val="CharStyle108"/>
                        <w:lang w:val="en-US" w:eastAsia="en-US" w:bidi="en-US"/>
                      </w:rPr>
                      <w:tab/>
                    </w:r>
                    <w:r>
                      <w:rPr>
                        <w:rStyle w:val="CharStyle108"/>
                      </w:rPr>
                      <w:t>363</w:t>
                    </w:r>
                  </w:hyperlink>
                </w:p>
                <w:p>
                  <w:pPr>
                    <w:pStyle w:val="TOC 6"/>
                    <w:tabs>
                      <w:tab w:leader="dot" w:pos="4055" w:val="right"/>
                    </w:tabs>
                    <w:widowControl w:val="0"/>
                    <w:keepNext w:val="0"/>
                    <w:keepLines w:val="0"/>
                    <w:shd w:val="clear" w:color="auto" w:fill="auto"/>
                    <w:bidi w:val="0"/>
                    <w:jc w:val="both"/>
                    <w:spacing w:before="0" w:after="0" w:line="314" w:lineRule="exact"/>
                    <w:ind w:left="860" w:right="0" w:firstLine="1"/>
                  </w:pPr>
                  <w:hyperlink w:anchor="bookmark542" w:tooltip="Current Document">
                    <w:r>
                      <w:rPr>
                        <w:rStyle w:val="CharStyle107"/>
                      </w:rPr>
                      <w:t>禁用的菜单项</w:t>
                    </w:r>
                    <w:r>
                      <w:rPr>
                        <w:rStyle w:val="CharStyle108"/>
                        <w:lang w:val="en-US" w:eastAsia="en-US" w:bidi="en-US"/>
                      </w:rPr>
                      <w:tab/>
                    </w:r>
                    <w:r>
                      <w:rPr>
                        <w:rStyle w:val="CharStyle108"/>
                      </w:rPr>
                      <w:t>365</w:t>
                    </w:r>
                  </w:hyperlink>
                </w:p>
                <w:p>
                  <w:pPr>
                    <w:pStyle w:val="TOC 6"/>
                    <w:tabs>
                      <w:tab w:leader="dot" w:pos="4050" w:val="right"/>
                    </w:tabs>
                    <w:widowControl w:val="0"/>
                    <w:keepNext w:val="0"/>
                    <w:keepLines w:val="0"/>
                    <w:shd w:val="clear" w:color="auto" w:fill="auto"/>
                    <w:bidi w:val="0"/>
                    <w:jc w:val="both"/>
                    <w:spacing w:before="0" w:after="0" w:line="314" w:lineRule="exact"/>
                    <w:ind w:left="860" w:right="0" w:firstLine="1"/>
                  </w:pPr>
                  <w:hyperlink w:anchor="bookmark543" w:tooltip="Current Document">
                    <w:r>
                      <w:rPr>
                        <w:rStyle w:val="CharStyle107"/>
                      </w:rPr>
                      <w:t>复选标记菜单项</w:t>
                    </w:r>
                    <w:r>
                      <w:rPr>
                        <w:rStyle w:val="CharStyle108"/>
                        <w:lang w:val="en-US" w:eastAsia="en-US" w:bidi="en-US"/>
                      </w:rPr>
                      <w:tab/>
                    </w:r>
                    <w:r>
                      <w:rPr>
                        <w:rStyle w:val="CharStyle108"/>
                      </w:rPr>
                      <w:t>365</w:t>
                    </w:r>
                  </w:hyperlink>
                </w:p>
                <w:p>
                  <w:pPr>
                    <w:pStyle w:val="TOC 6"/>
                    <w:tabs>
                      <w:tab w:leader="dot" w:pos="4050" w:val="right"/>
                    </w:tabs>
                    <w:widowControl w:val="0"/>
                    <w:keepNext w:val="0"/>
                    <w:keepLines w:val="0"/>
                    <w:shd w:val="clear" w:color="auto" w:fill="auto"/>
                    <w:bidi w:val="0"/>
                    <w:jc w:val="both"/>
                    <w:spacing w:before="0" w:after="0" w:line="314" w:lineRule="exact"/>
                    <w:ind w:left="860" w:right="0" w:firstLine="1"/>
                  </w:pPr>
                  <w:hyperlink w:anchor="bookmark545" w:tooltip="Current Document">
                    <w:r>
                      <w:rPr>
                        <w:rStyle w:val="CharStyle107"/>
                      </w:rPr>
                      <w:t>菜单上的图标</w:t>
                    </w:r>
                    <w:r>
                      <w:rPr>
                        <w:rStyle w:val="CharStyle108"/>
                        <w:lang w:val="en-US" w:eastAsia="en-US" w:bidi="en-US"/>
                      </w:rPr>
                      <w:tab/>
                    </w:r>
                    <w:r>
                      <w:rPr>
                        <w:rStyle w:val="CharStyle108"/>
                      </w:rPr>
                      <w:t>366</w:t>
                    </w:r>
                  </w:hyperlink>
                </w:p>
                <w:p>
                  <w:pPr>
                    <w:pStyle w:val="Style110"/>
                    <w:tabs>
                      <w:tab w:leader="dot" w:pos="4070" w:val="right"/>
                    </w:tabs>
                    <w:widowControl w:val="0"/>
                    <w:keepNext w:val="0"/>
                    <w:keepLines w:val="0"/>
                    <w:shd w:val="clear" w:color="auto" w:fill="auto"/>
                    <w:bidi w:val="0"/>
                    <w:jc w:val="both"/>
                    <w:spacing w:before="0" w:after="0" w:line="314" w:lineRule="exact"/>
                    <w:ind w:left="860" w:right="0" w:firstLine="1"/>
                  </w:pPr>
                  <w:hyperlink w:anchor="bookmark546" w:tooltip="Current Document">
                    <w:r>
                      <w:rPr>
                        <w:rStyle w:val="CharStyle112"/>
                        <w:b w:val="0"/>
                        <w:bCs w:val="0"/>
                      </w:rPr>
                      <w:t>快捷键</w:t>
                    </w:r>
                    <w:r>
                      <w:rPr>
                        <w:lang w:val="en-US" w:eastAsia="en-US" w:bidi="en-US"/>
                        <w:w w:val="100"/>
                        <w:spacing w:val="0"/>
                        <w:color w:val="000000"/>
                        <w:position w:val="0"/>
                      </w:rPr>
                      <w:tab/>
                    </w:r>
                    <w:r>
                      <w:rPr>
                        <w:lang w:val="zh-CN" w:eastAsia="zh-CN" w:bidi="zh-CN"/>
                        <w:w w:val="100"/>
                        <w:spacing w:val="0"/>
                        <w:color w:val="000000"/>
                        <w:position w:val="0"/>
                      </w:rPr>
                      <w:t>366</w:t>
                    </w:r>
                  </w:hyperlink>
                </w:p>
                <w:p>
                  <w:pPr>
                    <w:pStyle w:val="Style110"/>
                    <w:tabs>
                      <w:tab w:leader="dot" w:pos="4065" w:val="right"/>
                    </w:tabs>
                    <w:widowControl w:val="0"/>
                    <w:keepNext w:val="0"/>
                    <w:keepLines w:val="0"/>
                    <w:shd w:val="clear" w:color="auto" w:fill="auto"/>
                    <w:bidi w:val="0"/>
                    <w:jc w:val="both"/>
                    <w:spacing w:before="0" w:after="0" w:line="314" w:lineRule="exact"/>
                    <w:ind w:left="860" w:right="0" w:firstLine="1"/>
                  </w:pPr>
                  <w:hyperlink w:anchor="bookmark547" w:tooltip="Current Document">
                    <w:r>
                      <w:rPr>
                        <w:rStyle w:val="CharStyle112"/>
                        <w:b w:val="0"/>
                        <w:bCs w:val="0"/>
                      </w:rPr>
                      <w:t>助记符</w:t>
                    </w:r>
                    <w:r>
                      <w:rPr>
                        <w:lang w:val="en-US" w:eastAsia="en-US" w:bidi="en-US"/>
                        <w:w w:val="100"/>
                        <w:spacing w:val="0"/>
                        <w:color w:val="000000"/>
                        <w:position w:val="0"/>
                      </w:rPr>
                      <w:tab/>
                    </w:r>
                    <w:r>
                      <w:rPr>
                        <w:lang w:val="zh-CN" w:eastAsia="zh-CN" w:bidi="zh-CN"/>
                        <w:w w:val="100"/>
                        <w:spacing w:val="0"/>
                        <w:color w:val="000000"/>
                        <w:position w:val="0"/>
                      </w:rPr>
                      <w:t>368</w:t>
                    </w:r>
                  </w:hyperlink>
                </w:p>
                <w:p>
                  <w:pPr>
                    <w:pStyle w:val="TOC 6"/>
                    <w:tabs>
                      <w:tab w:leader="dot" w:pos="4060" w:val="right"/>
                    </w:tabs>
                    <w:widowControl w:val="0"/>
                    <w:keepNext w:val="0"/>
                    <w:keepLines w:val="0"/>
                    <w:shd w:val="clear" w:color="auto" w:fill="auto"/>
                    <w:bidi w:val="0"/>
                    <w:jc w:val="both"/>
                    <w:spacing w:before="0" w:after="0" w:line="314" w:lineRule="exact"/>
                    <w:ind w:left="860" w:right="0" w:firstLine="1"/>
                  </w:pPr>
                  <w:hyperlink w:anchor="bookmark548" w:tooltip="Current Document">
                    <w:r>
                      <w:rPr>
                        <w:rStyle w:val="CharStyle107"/>
                      </w:rPr>
                      <w:t>级联菜单</w:t>
                    </w:r>
                    <w:r>
                      <w:rPr>
                        <w:rStyle w:val="CharStyle108"/>
                        <w:lang w:val="en-US" w:eastAsia="en-US" w:bidi="en-US"/>
                      </w:rPr>
                      <w:t>vs.</w:t>
                    </w:r>
                    <w:r>
                      <w:rPr>
                        <w:rStyle w:val="CharStyle107"/>
                      </w:rPr>
                      <w:t>单层分组</w:t>
                    </w:r>
                    <w:r>
                      <w:rPr>
                        <w:rStyle w:val="CharStyle108"/>
                        <w:lang w:val="en-US" w:eastAsia="en-US" w:bidi="en-US"/>
                      </w:rPr>
                      <w:tab/>
                    </w:r>
                    <w:r>
                      <w:rPr>
                        <w:rStyle w:val="CharStyle108"/>
                      </w:rPr>
                      <w:t>368</w:t>
                    </w:r>
                  </w:hyperlink>
                </w:p>
                <w:p>
                  <w:pPr>
                    <w:pStyle w:val="TOC 5"/>
                    <w:tabs>
                      <w:tab w:leader="dot" w:pos="4067" w:val="right"/>
                    </w:tabs>
                    <w:widowControl w:val="0"/>
                    <w:keepNext w:val="0"/>
                    <w:keepLines w:val="0"/>
                    <w:shd w:val="clear" w:color="auto" w:fill="auto"/>
                    <w:bidi w:val="0"/>
                    <w:jc w:val="both"/>
                    <w:spacing w:before="0" w:after="0" w:line="200" w:lineRule="exact"/>
                    <w:ind w:left="440" w:right="0" w:hanging="0"/>
                  </w:pPr>
                  <w:hyperlink w:anchor="bookmark549" w:tooltip="Current Document">
                    <w:r>
                      <w:rPr>
                        <w:lang w:val="zh-CN" w:eastAsia="zh-CN" w:bidi="zh-CN"/>
                        <w:w w:val="100"/>
                        <w:spacing w:val="0"/>
                        <w:color w:val="000000"/>
                        <w:position w:val="0"/>
                      </w:rPr>
                      <w:t>工具栏、工具板、侧栏</w:t>
                    </w:r>
                    <w:r>
                      <w:rPr>
                        <w:rStyle w:val="CharStyle108"/>
                        <w:lang w:val="en-US" w:eastAsia="en-US" w:bidi="en-US"/>
                      </w:rPr>
                      <w:tab/>
                    </w:r>
                    <w:r>
                      <w:rPr>
                        <w:rStyle w:val="CharStyle108"/>
                      </w:rPr>
                      <w:t>369</w:t>
                    </w:r>
                  </w:hyperlink>
                </w:p>
                <w:p>
                  <w:pPr>
                    <w:pStyle w:val="TOC 6"/>
                    <w:tabs>
                      <w:tab w:leader="dot" w:pos="4060" w:val="right"/>
                    </w:tabs>
                    <w:widowControl w:val="0"/>
                    <w:keepNext w:val="0"/>
                    <w:keepLines w:val="0"/>
                    <w:shd w:val="clear" w:color="auto" w:fill="auto"/>
                    <w:bidi w:val="0"/>
                    <w:jc w:val="both"/>
                    <w:spacing w:before="0" w:after="0" w:line="314" w:lineRule="exact"/>
                    <w:ind w:left="860" w:right="0" w:firstLine="1"/>
                  </w:pPr>
                  <w:hyperlink w:anchor="bookmark550" w:tooltip="Current Document">
                    <w:r>
                      <w:rPr>
                        <w:rStyle w:val="CharStyle107"/>
                      </w:rPr>
                      <w:t>工具栏和菜单</w:t>
                    </w:r>
                    <w:r>
                      <w:rPr>
                        <w:rStyle w:val="CharStyle108"/>
                        <w:lang w:val="en-US" w:eastAsia="en-US" w:bidi="en-US"/>
                      </w:rPr>
                      <w:tab/>
                    </w:r>
                    <w:r>
                      <w:rPr>
                        <w:rStyle w:val="CharStyle108"/>
                      </w:rPr>
                      <w:t>370</w:t>
                    </w:r>
                  </w:hyperlink>
                </w:p>
                <w:p>
                  <w:pPr>
                    <w:pStyle w:val="TOC 6"/>
                    <w:tabs>
                      <w:tab w:leader="dot" w:pos="4060" w:val="right"/>
                    </w:tabs>
                    <w:widowControl w:val="0"/>
                    <w:keepNext w:val="0"/>
                    <w:keepLines w:val="0"/>
                    <w:shd w:val="clear" w:color="auto" w:fill="auto"/>
                    <w:bidi w:val="0"/>
                    <w:jc w:val="both"/>
                    <w:spacing w:before="0" w:after="0" w:line="314" w:lineRule="exact"/>
                    <w:ind w:left="860" w:right="0" w:firstLine="1"/>
                  </w:pPr>
                  <w:hyperlink w:anchor="bookmark551" w:tooltip="Current Document">
                    <w:r>
                      <w:rPr>
                        <w:rStyle w:val="CharStyle107"/>
                      </w:rPr>
                      <w:t>工具栏</w:t>
                    </w:r>
                    <w:r>
                      <w:rPr>
                        <w:rStyle w:val="CharStyle108"/>
                        <w:lang w:val="en-US" w:eastAsia="en-US" w:bidi="en-US"/>
                      </w:rPr>
                      <w:t>vs.</w:t>
                    </w:r>
                    <w:r>
                      <w:rPr>
                        <w:rStyle w:val="CharStyle107"/>
                      </w:rPr>
                      <w:t>非模态对话框</w:t>
                    </w:r>
                    <w:r>
                      <w:rPr>
                        <w:rStyle w:val="CharStyle108"/>
                        <w:lang w:val="en-US" w:eastAsia="en-US" w:bidi="en-US"/>
                      </w:rPr>
                      <w:tab/>
                    </w:r>
                    <w:r>
                      <w:rPr>
                        <w:rStyle w:val="CharStyle108"/>
                      </w:rPr>
                      <w:t>370</w:t>
                    </w:r>
                  </w:hyperlink>
                </w:p>
                <w:p>
                  <w:pPr>
                    <w:pStyle w:val="TOC 6"/>
                    <w:tabs>
                      <w:tab w:leader="dot" w:pos="4030" w:val="right"/>
                    </w:tabs>
                    <w:widowControl w:val="0"/>
                    <w:keepNext w:val="0"/>
                    <w:keepLines w:val="0"/>
                    <w:shd w:val="clear" w:color="auto" w:fill="auto"/>
                    <w:bidi w:val="0"/>
                    <w:jc w:val="both"/>
                    <w:spacing w:before="0" w:after="0" w:line="314" w:lineRule="exact"/>
                    <w:ind w:left="860" w:right="0" w:firstLine="1"/>
                  </w:pPr>
                  <w:hyperlink w:anchor="bookmark552" w:tooltip="Current Document">
                    <w:r>
                      <w:rPr>
                        <w:rStyle w:val="CharStyle107"/>
                      </w:rPr>
                      <w:t>工具栏按钮</w:t>
                    </w:r>
                    <w:r>
                      <w:rPr>
                        <w:rStyle w:val="CharStyle108"/>
                        <w:lang w:val="en-US" w:eastAsia="en-US" w:bidi="en-US"/>
                      </w:rPr>
                      <w:tab/>
                    </w:r>
                    <w:r>
                      <w:rPr>
                        <w:rStyle w:val="CharStyle108"/>
                      </w:rPr>
                      <w:t>371</w:t>
                    </w:r>
                  </w:hyperlink>
                </w:p>
                <w:p>
                  <w:pPr>
                    <w:pStyle w:val="Style110"/>
                    <w:tabs>
                      <w:tab w:leader="dot" w:pos="4040" w:val="right"/>
                    </w:tabs>
                    <w:widowControl w:val="0"/>
                    <w:keepNext w:val="0"/>
                    <w:keepLines w:val="0"/>
                    <w:shd w:val="clear" w:color="auto" w:fill="auto"/>
                    <w:bidi w:val="0"/>
                    <w:jc w:val="both"/>
                    <w:spacing w:before="0" w:after="0" w:line="314" w:lineRule="exact"/>
                    <w:ind w:left="860" w:right="0" w:firstLine="1"/>
                  </w:pPr>
                  <w:hyperlink w:anchor="bookmark553" w:tooltip="Current Document">
                    <w:r>
                      <w:rPr>
                        <w:rStyle w:val="CharStyle112"/>
                        <w:b w:val="0"/>
                        <w:bCs w:val="0"/>
                      </w:rPr>
                      <w:t>工具提示</w:t>
                    </w:r>
                    <w:r>
                      <w:rPr>
                        <w:lang w:val="en-US" w:eastAsia="en-US" w:bidi="en-US"/>
                        <w:w w:val="100"/>
                        <w:spacing w:val="0"/>
                        <w:color w:val="000000"/>
                        <w:position w:val="0"/>
                      </w:rPr>
                      <w:tab/>
                    </w:r>
                    <w:r>
                      <w:rPr>
                        <w:lang w:val="zh-CN" w:eastAsia="zh-CN" w:bidi="zh-CN"/>
                        <w:w w:val="100"/>
                        <w:spacing w:val="0"/>
                        <w:color w:val="000000"/>
                        <w:position w:val="0"/>
                      </w:rPr>
                      <w:t>371</w:t>
                    </w:r>
                  </w:hyperlink>
                </w:p>
                <w:p>
                  <w:pPr>
                    <w:pStyle w:val="TOC 6"/>
                    <w:tabs>
                      <w:tab w:leader="dot" w:pos="4050" w:val="right"/>
                    </w:tabs>
                    <w:widowControl w:val="0"/>
                    <w:keepNext w:val="0"/>
                    <w:keepLines w:val="0"/>
                    <w:shd w:val="clear" w:color="auto" w:fill="auto"/>
                    <w:bidi w:val="0"/>
                    <w:jc w:val="both"/>
                    <w:spacing w:before="0" w:after="0" w:line="314" w:lineRule="exact"/>
                    <w:ind w:left="860" w:right="0" w:firstLine="1"/>
                  </w:pPr>
                  <w:hyperlink w:anchor="bookmark555" w:tooltip="Current Document">
                    <w:r>
                      <w:rPr>
                        <w:rStyle w:val="CharStyle107"/>
                      </w:rPr>
                      <w:t>禁用工具栏控件</w:t>
                    </w:r>
                    <w:r>
                      <w:rPr>
                        <w:rStyle w:val="CharStyle108"/>
                        <w:lang w:val="en-US" w:eastAsia="en-US" w:bidi="en-US"/>
                      </w:rPr>
                      <w:tab/>
                    </w:r>
                    <w:r>
                      <w:rPr>
                        <w:rStyle w:val="CharStyle108"/>
                      </w:rPr>
                      <w:t>372</w:t>
                    </w:r>
                  </w:hyperlink>
                </w:p>
                <w:p>
                  <w:pPr>
                    <w:pStyle w:val="TOC 5"/>
                    <w:tabs>
                      <w:tab w:leader="dot" w:pos="4050" w:val="right"/>
                    </w:tabs>
                    <w:widowControl w:val="0"/>
                    <w:keepNext w:val="0"/>
                    <w:keepLines w:val="0"/>
                    <w:shd w:val="clear" w:color="auto" w:fill="auto"/>
                    <w:bidi w:val="0"/>
                    <w:jc w:val="both"/>
                    <w:spacing w:before="0" w:after="0" w:line="314" w:lineRule="exact"/>
                    <w:ind w:left="860" w:right="0" w:firstLine="1"/>
                  </w:pPr>
                  <w:r>
                    <w:rPr>
                      <w:lang w:val="zh-CN" w:eastAsia="zh-CN" w:bidi="zh-CN"/>
                      <w:w w:val="100"/>
                      <w:spacing w:val="0"/>
                      <w:color w:val="000000"/>
                      <w:position w:val="0"/>
                    </w:rPr>
                    <w:t>工具栏的新用法</w:t>
                  </w:r>
                  <w:r>
                    <w:rPr>
                      <w:rStyle w:val="CharStyle108"/>
                      <w:lang w:val="en-US" w:eastAsia="en-US" w:bidi="en-US"/>
                    </w:rPr>
                    <w:tab/>
                  </w:r>
                  <w:r>
                    <w:rPr>
                      <w:rStyle w:val="CharStyle108"/>
                    </w:rPr>
                    <w:t>373</w:t>
                  </w:r>
                </w:p>
                <w:p>
                  <w:pPr>
                    <w:pStyle w:val="TOC 6"/>
                    <w:tabs>
                      <w:tab w:leader="dot" w:pos="4050" w:val="right"/>
                    </w:tabs>
                    <w:widowControl w:val="0"/>
                    <w:keepNext w:val="0"/>
                    <w:keepLines w:val="0"/>
                    <w:shd w:val="clear" w:color="auto" w:fill="auto"/>
                    <w:bidi w:val="0"/>
                    <w:jc w:val="both"/>
                    <w:spacing w:before="0" w:after="0" w:line="314" w:lineRule="exact"/>
                    <w:ind w:left="860" w:right="0" w:firstLine="1"/>
                  </w:pPr>
                  <w:hyperlink w:anchor="bookmark557" w:tooltip="Current Document">
                    <w:r>
                      <w:rPr>
                        <w:rStyle w:val="CharStyle107"/>
                      </w:rPr>
                      <w:t>可移动工具栏</w:t>
                    </w:r>
                    <w:r>
                      <w:rPr>
                        <w:rStyle w:val="CharStyle108"/>
                        <w:lang w:val="en-US" w:eastAsia="en-US" w:bidi="en-US"/>
                      </w:rPr>
                      <w:tab/>
                    </w:r>
                    <w:r>
                      <w:rPr>
                        <w:rStyle w:val="CharStyle108"/>
                      </w:rPr>
                      <w:t>373</w:t>
                    </w:r>
                  </w:hyperlink>
                </w:p>
                <w:p>
                  <w:pPr>
                    <w:pStyle w:val="TOC 6"/>
                    <w:tabs>
                      <w:tab w:leader="dot" w:pos="4050" w:val="right"/>
                    </w:tabs>
                    <w:widowControl w:val="0"/>
                    <w:keepNext w:val="0"/>
                    <w:keepLines w:val="0"/>
                    <w:shd w:val="clear" w:color="auto" w:fill="auto"/>
                    <w:bidi w:val="0"/>
                    <w:jc w:val="both"/>
                    <w:spacing w:before="0" w:after="0" w:line="314" w:lineRule="exact"/>
                    <w:ind w:left="860" w:right="0" w:firstLine="1"/>
                  </w:pPr>
                  <w:hyperlink w:anchor="bookmark559" w:tooltip="Current Document">
                    <w:r>
                      <w:rPr>
                        <w:rStyle w:val="CharStyle107"/>
                      </w:rPr>
                      <w:t>可定制工具栏</w:t>
                    </w:r>
                    <w:r>
                      <w:rPr>
                        <w:rStyle w:val="CharStyle108"/>
                        <w:lang w:val="en-US" w:eastAsia="en-US" w:bidi="en-US"/>
                      </w:rPr>
                      <w:tab/>
                    </w:r>
                    <w:r>
                      <w:rPr>
                        <w:rStyle w:val="CharStyle108"/>
                      </w:rPr>
                      <w:t>375</w:t>
                    </w:r>
                  </w:hyperlink>
                </w:p>
                <w:p>
                  <w:pPr>
                    <w:pStyle w:val="TOC 6"/>
                    <w:tabs>
                      <w:tab w:leader="dot" w:pos="4060" w:val="right"/>
                    </w:tabs>
                    <w:widowControl w:val="0"/>
                    <w:keepNext w:val="0"/>
                    <w:keepLines w:val="0"/>
                    <w:shd w:val="clear" w:color="auto" w:fill="auto"/>
                    <w:bidi w:val="0"/>
                    <w:jc w:val="both"/>
                    <w:spacing w:before="0" w:after="0" w:line="314" w:lineRule="exact"/>
                    <w:ind w:left="860" w:right="0" w:firstLine="1"/>
                  </w:pPr>
                  <w:hyperlink w:anchor="bookmark560" w:tooltip="Current Document">
                    <w:r>
                      <w:rPr>
                        <w:rStyle w:val="CharStyle107"/>
                      </w:rPr>
                      <w:t>情境（弹出</w:t>
                    </w:r>
                    <w:r>
                      <w:rPr>
                        <w:rStyle w:val="CharStyle107"/>
                        <w:lang w:val="en-US" w:eastAsia="en-US" w:bidi="en-US"/>
                      </w:rPr>
                      <w:t>）</w:t>
                    </w:r>
                    <w:r>
                      <w:rPr>
                        <w:rStyle w:val="CharStyle107"/>
                      </w:rPr>
                      <w:t>工具栏</w:t>
                    </w:r>
                    <w:r>
                      <w:rPr>
                        <w:rStyle w:val="CharStyle108"/>
                        <w:lang w:val="en-US" w:eastAsia="en-US" w:bidi="en-US"/>
                      </w:rPr>
                      <w:tab/>
                    </w:r>
                    <w:r>
                      <w:rPr>
                        <w:rStyle w:val="CharStyle108"/>
                      </w:rPr>
                      <w:t>375</w:t>
                    </w:r>
                  </w:hyperlink>
                </w:p>
                <w:p>
                  <w:pPr>
                    <w:pStyle w:val="Style110"/>
                    <w:tabs>
                      <w:tab w:leader="dot" w:pos="4065" w:val="right"/>
                    </w:tabs>
                    <w:widowControl w:val="0"/>
                    <w:keepNext w:val="0"/>
                    <w:keepLines w:val="0"/>
                    <w:shd w:val="clear" w:color="auto" w:fill="auto"/>
                    <w:bidi w:val="0"/>
                    <w:jc w:val="both"/>
                    <w:spacing w:before="0" w:after="0" w:line="314" w:lineRule="exact"/>
                    <w:ind w:left="860" w:right="0" w:firstLine="1"/>
                  </w:pPr>
                  <w:hyperlink w:anchor="bookmark561" w:tooltip="Current Document">
                    <w:r>
                      <w:rPr>
                        <w:lang w:val="en-US" w:eastAsia="en-US" w:bidi="en-US"/>
                        <w:w w:val="100"/>
                        <w:spacing w:val="0"/>
                        <w:color w:val="000000"/>
                        <w:position w:val="0"/>
                      </w:rPr>
                      <w:t xml:space="preserve">ribbon </w:t>
                    </w:r>
                    <w:r>
                      <w:rPr>
                        <w:rStyle w:val="CharStyle112"/>
                        <w:b w:val="0"/>
                        <w:bCs w:val="0"/>
                      </w:rPr>
                      <w:t>控件</w:t>
                    </w:r>
                    <w:r>
                      <w:rPr>
                        <w:lang w:val="en-US" w:eastAsia="en-US" w:bidi="en-US"/>
                        <w:w w:val="100"/>
                        <w:spacing w:val="0"/>
                        <w:color w:val="000000"/>
                        <w:position w:val="0"/>
                      </w:rPr>
                      <w:tab/>
                    </w:r>
                    <w:r>
                      <w:rPr>
                        <w:lang w:val="zh-CN" w:eastAsia="zh-CN" w:bidi="zh-CN"/>
                        <w:w w:val="100"/>
                        <w:spacing w:val="0"/>
                        <w:color w:val="000000"/>
                        <w:position w:val="0"/>
                      </w:rPr>
                      <w:t>375</w:t>
                    </w:r>
                  </w:hyperlink>
                </w:p>
              </w:txbxContent>
            </v:textbox>
            <w10:wrap type="topAndBottom" anchorx="margin"/>
          </v:shape>
        </w:pict>
      </w:r>
      <w:r>
        <w:pict>
          <v:shape id="_x0000_s1066" type="#_x0000_t202" style="position:absolute;margin-left:225.2pt;margin-top:26.4pt;width:205.05pt;height:523.15pt;z-index:-125829351;mso-wrap-distance-left:5pt;mso-wrap-distance-right:5pt;mso-position-horizontal-relative:margin" filled="f" stroked="f">
            <v:textbox style="mso-fit-shape-to-text:t" inset="0,0,0,0">
              <w:txbxContent>
                <w:p>
                  <w:pPr>
                    <w:pStyle w:val="Style110"/>
                    <w:tabs>
                      <w:tab w:leader="dot" w:pos="4060" w:val="right"/>
                    </w:tabs>
                    <w:widowControl w:val="0"/>
                    <w:keepNext w:val="0"/>
                    <w:keepLines w:val="0"/>
                    <w:shd w:val="clear" w:color="auto" w:fill="auto"/>
                    <w:bidi w:val="0"/>
                    <w:jc w:val="both"/>
                    <w:spacing w:before="0" w:after="39" w:line="200" w:lineRule="exact"/>
                    <w:ind w:left="860" w:right="0" w:hanging="4"/>
                  </w:pPr>
                  <w:hyperlink w:anchor="bookmark562" w:tooltip="Current Document">
                    <w:r>
                      <w:rPr>
                        <w:rStyle w:val="CharStyle112"/>
                        <w:b w:val="0"/>
                        <w:bCs w:val="0"/>
                      </w:rPr>
                      <w:t>工具板</w:t>
                    </w:r>
                    <w:r>
                      <w:rPr>
                        <w:lang w:val="en-US" w:eastAsia="en-US" w:bidi="en-US"/>
                        <w:w w:val="100"/>
                        <w:spacing w:val="0"/>
                        <w:color w:val="000000"/>
                        <w:position w:val="0"/>
                      </w:rPr>
                      <w:tab/>
                    </w:r>
                    <w:r>
                      <w:rPr>
                        <w:lang w:val="zh-CN" w:eastAsia="zh-CN" w:bidi="zh-CN"/>
                        <w:w w:val="100"/>
                        <w:spacing w:val="0"/>
                        <w:color w:val="000000"/>
                        <w:position w:val="0"/>
                      </w:rPr>
                      <w:t>376</w:t>
                    </w:r>
                  </w:hyperlink>
                </w:p>
                <w:p>
                  <w:pPr>
                    <w:pStyle w:val="TOC 6"/>
                    <w:tabs>
                      <w:tab w:leader="dot" w:pos="4070" w:val="right"/>
                    </w:tabs>
                    <w:widowControl w:val="0"/>
                    <w:keepNext w:val="0"/>
                    <w:keepLines w:val="0"/>
                    <w:shd w:val="clear" w:color="auto" w:fill="auto"/>
                    <w:bidi w:val="0"/>
                    <w:jc w:val="both"/>
                    <w:spacing w:before="0" w:after="44" w:line="200" w:lineRule="exact"/>
                    <w:ind w:left="860" w:right="0" w:hanging="4"/>
                  </w:pPr>
                  <w:hyperlink w:anchor="bookmark563" w:tooltip="Current Document">
                    <w:r>
                      <w:rPr>
                        <w:rStyle w:val="CharStyle107"/>
                      </w:rPr>
                      <w:t>侧栏、任务窗格、抽屉</w:t>
                    </w:r>
                    <w:r>
                      <w:rPr>
                        <w:rStyle w:val="CharStyle108"/>
                        <w:lang w:val="en-US" w:eastAsia="en-US" w:bidi="en-US"/>
                      </w:rPr>
                      <w:tab/>
                    </w:r>
                    <w:r>
                      <w:rPr>
                        <w:rStyle w:val="CharStyle108"/>
                      </w:rPr>
                      <w:t>377</w:t>
                    </w:r>
                  </w:hyperlink>
                </w:p>
                <w:p>
                  <w:pPr>
                    <w:pStyle w:val="TOC 5"/>
                    <w:tabs>
                      <w:tab w:leader="dot" w:pos="4070" w:val="right"/>
                    </w:tabs>
                    <w:widowControl w:val="0"/>
                    <w:keepNext w:val="0"/>
                    <w:keepLines w:val="0"/>
                    <w:shd w:val="clear" w:color="auto" w:fill="auto"/>
                    <w:bidi w:val="0"/>
                    <w:jc w:val="both"/>
                    <w:spacing w:before="0" w:after="0" w:line="200" w:lineRule="exact"/>
                    <w:ind w:left="440" w:right="0" w:firstLine="2"/>
                  </w:pPr>
                  <w:hyperlink w:anchor="bookmark565" w:tooltip="Current Document">
                    <w:r>
                      <w:rPr>
                        <w:lang w:val="zh-CN" w:eastAsia="zh-CN" w:bidi="zh-CN"/>
                        <w:w w:val="100"/>
                        <w:spacing w:val="0"/>
                        <w:color w:val="000000"/>
                        <w:position w:val="0"/>
                      </w:rPr>
                      <w:t>点操作、选择、直接操作</w:t>
                    </w:r>
                    <w:r>
                      <w:rPr>
                        <w:rStyle w:val="CharStyle108"/>
                        <w:lang w:val="en-US" w:eastAsia="en-US" w:bidi="en-US"/>
                      </w:rPr>
                      <w:tab/>
                    </w:r>
                    <w:r>
                      <w:rPr>
                        <w:rStyle w:val="CharStyle108"/>
                      </w:rPr>
                      <w:t>379</w:t>
                    </w:r>
                  </w:hyperlink>
                </w:p>
                <w:p>
                  <w:pPr>
                    <w:pStyle w:val="TOC 6"/>
                    <w:tabs>
                      <w:tab w:leader="dot" w:pos="4055" w:val="right"/>
                    </w:tabs>
                    <w:widowControl w:val="0"/>
                    <w:keepNext w:val="0"/>
                    <w:keepLines w:val="0"/>
                    <w:shd w:val="clear" w:color="auto" w:fill="auto"/>
                    <w:bidi w:val="0"/>
                    <w:jc w:val="both"/>
                    <w:spacing w:before="0" w:after="0" w:line="319" w:lineRule="exact"/>
                    <w:ind w:left="860" w:right="0" w:hanging="4"/>
                  </w:pPr>
                  <w:hyperlink w:anchor="bookmark566" w:tooltip="Current Document">
                    <w:r>
                      <w:rPr>
                        <w:rStyle w:val="CharStyle107"/>
                      </w:rPr>
                      <w:t>鼠标的人体工学</w:t>
                    </w:r>
                    <w:r>
                      <w:rPr>
                        <w:rStyle w:val="CharStyle108"/>
                        <w:lang w:val="en-US" w:eastAsia="en-US" w:bidi="en-US"/>
                      </w:rPr>
                      <w:tab/>
                    </w:r>
                    <w:r>
                      <w:rPr>
                        <w:rStyle w:val="CharStyle108"/>
                      </w:rPr>
                      <w:t>380</w:t>
                    </w:r>
                  </w:hyperlink>
                </w:p>
                <w:p>
                  <w:pPr>
                    <w:pStyle w:val="TOC 6"/>
                    <w:tabs>
                      <w:tab w:leader="dot" w:pos="4030" w:val="right"/>
                    </w:tabs>
                    <w:widowControl w:val="0"/>
                    <w:keepNext w:val="0"/>
                    <w:keepLines w:val="0"/>
                    <w:shd w:val="clear" w:color="auto" w:fill="auto"/>
                    <w:bidi w:val="0"/>
                    <w:jc w:val="both"/>
                    <w:spacing w:before="0" w:after="0" w:line="319" w:lineRule="exact"/>
                    <w:ind w:left="860" w:right="0" w:hanging="4"/>
                  </w:pPr>
                  <w:hyperlink w:anchor="bookmark568" w:tooltip="Current Document">
                    <w:r>
                      <w:rPr>
                        <w:rStyle w:val="CharStyle107"/>
                      </w:rPr>
                      <w:t>鼠标按键和控制</w:t>
                    </w:r>
                    <w:r>
                      <w:rPr>
                        <w:rStyle w:val="CharStyle108"/>
                        <w:lang w:val="en-US" w:eastAsia="en-US" w:bidi="en-US"/>
                      </w:rPr>
                      <w:tab/>
                    </w:r>
                    <w:r>
                      <w:rPr>
                        <w:rStyle w:val="CharStyle108"/>
                      </w:rPr>
                      <w:t>381</w:t>
                    </w:r>
                  </w:hyperlink>
                </w:p>
                <w:p>
                  <w:pPr>
                    <w:pStyle w:val="TOC 5"/>
                    <w:widowControl w:val="0"/>
                    <w:keepNext w:val="0"/>
                    <w:keepLines w:val="0"/>
                    <w:shd w:val="clear" w:color="auto" w:fill="auto"/>
                    <w:bidi w:val="0"/>
                    <w:jc w:val="both"/>
                    <w:spacing w:before="0" w:after="0" w:line="319" w:lineRule="exact"/>
                    <w:ind w:left="860" w:right="0" w:hanging="4"/>
                  </w:pPr>
                  <w:r>
                    <w:rPr>
                      <w:lang w:val="zh-CN" w:eastAsia="zh-CN" w:bidi="zh-CN"/>
                      <w:w w:val="100"/>
                      <w:spacing w:val="0"/>
                      <w:color w:val="000000"/>
                      <w:position w:val="0"/>
                    </w:rPr>
                    <w:t>触控板、轨迹球、手势传感器</w:t>
                  </w:r>
                  <w:r>
                    <w:rPr>
                      <w:rStyle w:val="CharStyle108"/>
                    </w:rPr>
                    <w:t>…386</w:t>
                  </w:r>
                </w:p>
                <w:p>
                  <w:pPr>
                    <w:pStyle w:val="Style110"/>
                    <w:tabs>
                      <w:tab w:leader="dot" w:pos="4065" w:val="right"/>
                    </w:tabs>
                    <w:widowControl w:val="0"/>
                    <w:keepNext w:val="0"/>
                    <w:keepLines w:val="0"/>
                    <w:shd w:val="clear" w:color="auto" w:fill="auto"/>
                    <w:bidi w:val="0"/>
                    <w:jc w:val="both"/>
                    <w:spacing w:before="0" w:after="0"/>
                    <w:ind w:left="860" w:right="0" w:hanging="4"/>
                  </w:pPr>
                  <w:hyperlink w:anchor="bookmark571" w:tooltip="Current Document">
                    <w:r>
                      <w:rPr>
                        <w:rStyle w:val="CharStyle112"/>
                        <w:b w:val="0"/>
                        <w:bCs w:val="0"/>
                      </w:rPr>
                      <w:t>光标</w:t>
                    </w:r>
                    <w:r>
                      <w:rPr>
                        <w:lang w:val="en-US" w:eastAsia="en-US" w:bidi="en-US"/>
                        <w:w w:val="100"/>
                        <w:spacing w:val="0"/>
                        <w:color w:val="000000"/>
                        <w:position w:val="0"/>
                      </w:rPr>
                      <w:tab/>
                    </w:r>
                    <w:r>
                      <w:rPr>
                        <w:lang w:val="zh-CN" w:eastAsia="zh-CN" w:bidi="zh-CN"/>
                        <w:w w:val="100"/>
                        <w:spacing w:val="0"/>
                        <w:color w:val="000000"/>
                        <w:position w:val="0"/>
                      </w:rPr>
                      <w:t>387</w:t>
                    </w:r>
                  </w:hyperlink>
                </w:p>
                <w:p>
                  <w:pPr>
                    <w:pStyle w:val="Style110"/>
                    <w:tabs>
                      <w:tab w:leader="dot" w:pos="4065" w:val="right"/>
                    </w:tabs>
                    <w:widowControl w:val="0"/>
                    <w:keepNext w:val="0"/>
                    <w:keepLines w:val="0"/>
                    <w:shd w:val="clear" w:color="auto" w:fill="auto"/>
                    <w:bidi w:val="0"/>
                    <w:jc w:val="both"/>
                    <w:spacing w:before="0" w:after="0"/>
                    <w:ind w:left="860" w:right="0" w:hanging="4"/>
                  </w:pPr>
                  <w:hyperlink w:anchor="bookmark572" w:tooltip="Current Document">
                    <w:r>
                      <w:rPr>
                        <w:rStyle w:val="CharStyle112"/>
                        <w:b w:val="0"/>
                        <w:bCs w:val="0"/>
                      </w:rPr>
                      <w:t>选择</w:t>
                    </w:r>
                    <w:r>
                      <w:rPr>
                        <w:lang w:val="en-US" w:eastAsia="en-US" w:bidi="en-US"/>
                        <w:w w:val="100"/>
                        <w:spacing w:val="0"/>
                        <w:color w:val="000000"/>
                        <w:position w:val="0"/>
                      </w:rPr>
                      <w:tab/>
                      <w:t xml:space="preserve"> </w:t>
                    </w:r>
                    <w:r>
                      <w:rPr>
                        <w:lang w:val="zh-CN" w:eastAsia="zh-CN" w:bidi="zh-CN"/>
                        <w:w w:val="100"/>
                        <w:spacing w:val="0"/>
                        <w:color w:val="000000"/>
                        <w:position w:val="0"/>
                      </w:rPr>
                      <w:t>387</w:t>
                    </w:r>
                  </w:hyperlink>
                </w:p>
                <w:p>
                  <w:pPr>
                    <w:pStyle w:val="TOC 6"/>
                    <w:tabs>
                      <w:tab w:leader="dot" w:pos="4070" w:val="right"/>
                    </w:tabs>
                    <w:widowControl w:val="0"/>
                    <w:keepNext w:val="0"/>
                    <w:keepLines w:val="0"/>
                    <w:shd w:val="clear" w:color="auto" w:fill="auto"/>
                    <w:bidi w:val="0"/>
                    <w:jc w:val="both"/>
                    <w:spacing w:before="0" w:after="0" w:line="319" w:lineRule="exact"/>
                    <w:ind w:left="860" w:right="0" w:hanging="4"/>
                  </w:pPr>
                  <w:hyperlink w:anchor="bookmark577" w:tooltip="Current Document">
                    <w:r>
                      <w:rPr>
                        <w:rStyle w:val="CharStyle107"/>
                      </w:rPr>
                      <w:t>插入和替换</w:t>
                    </w:r>
                    <w:r>
                      <w:rPr>
                        <w:rStyle w:val="CharStyle108"/>
                        <w:lang w:val="en-US" w:eastAsia="en-US" w:bidi="en-US"/>
                      </w:rPr>
                      <w:tab/>
                    </w:r>
                    <w:r>
                      <w:rPr>
                        <w:rStyle w:val="CharStyle108"/>
                      </w:rPr>
                      <w:t>392</w:t>
                    </w:r>
                  </w:hyperlink>
                </w:p>
                <w:p>
                  <w:pPr>
                    <w:pStyle w:val="Style110"/>
                    <w:tabs>
                      <w:tab w:leader="dot" w:pos="4060" w:val="right"/>
                    </w:tabs>
                    <w:widowControl w:val="0"/>
                    <w:keepNext w:val="0"/>
                    <w:keepLines w:val="0"/>
                    <w:shd w:val="clear" w:color="auto" w:fill="auto"/>
                    <w:bidi w:val="0"/>
                    <w:jc w:val="both"/>
                    <w:spacing w:before="0" w:after="0"/>
                    <w:ind w:left="860" w:right="0" w:hanging="4"/>
                  </w:pPr>
                  <w:hyperlink w:anchor="bookmark578" w:tooltip="Current Document">
                    <w:r>
                      <w:rPr>
                        <w:rStyle w:val="CharStyle112"/>
                        <w:b w:val="0"/>
                        <w:bCs w:val="0"/>
                      </w:rPr>
                      <w:t>拖放</w:t>
                    </w:r>
                    <w:r>
                      <w:rPr>
                        <w:lang w:val="en-US" w:eastAsia="en-US" w:bidi="en-US"/>
                        <w:w w:val="100"/>
                        <w:spacing w:val="0"/>
                        <w:color w:val="000000"/>
                        <w:position w:val="0"/>
                      </w:rPr>
                      <w:tab/>
                    </w:r>
                    <w:r>
                      <w:rPr>
                        <w:lang w:val="zh-CN" w:eastAsia="zh-CN" w:bidi="zh-CN"/>
                        <w:w w:val="100"/>
                        <w:spacing w:val="0"/>
                        <w:color w:val="000000"/>
                        <w:position w:val="0"/>
                      </w:rPr>
                      <w:t xml:space="preserve"> </w:t>
                    </w:r>
                    <w:r>
                      <w:rPr>
                        <w:lang w:val="en-US" w:eastAsia="en-US" w:bidi="en-US"/>
                        <w:w w:val="100"/>
                        <w:spacing w:val="0"/>
                        <w:color w:val="000000"/>
                        <w:position w:val="0"/>
                      </w:rPr>
                      <w:t xml:space="preserve"> </w:t>
                    </w:r>
                    <w:r>
                      <w:rPr>
                        <w:lang w:val="zh-CN" w:eastAsia="zh-CN" w:bidi="zh-CN"/>
                        <w:w w:val="100"/>
                        <w:spacing w:val="0"/>
                        <w:color w:val="000000"/>
                        <w:position w:val="0"/>
                      </w:rPr>
                      <w:t>393</w:t>
                    </w:r>
                  </w:hyperlink>
                </w:p>
                <w:p>
                  <w:pPr>
                    <w:pStyle w:val="Style110"/>
                    <w:tabs>
                      <w:tab w:leader="dot" w:pos="4065" w:val="right"/>
                    </w:tabs>
                    <w:widowControl w:val="0"/>
                    <w:keepNext w:val="0"/>
                    <w:keepLines w:val="0"/>
                    <w:shd w:val="clear" w:color="auto" w:fill="auto"/>
                    <w:bidi w:val="0"/>
                    <w:jc w:val="both"/>
                    <w:spacing w:before="0" w:after="0"/>
                    <w:ind w:left="860" w:right="0" w:hanging="4"/>
                  </w:pPr>
                  <w:hyperlink w:anchor="bookmark584" w:tooltip="Current Document">
                    <w:r>
                      <w:rPr>
                        <w:rStyle w:val="CharStyle112"/>
                        <w:b w:val="0"/>
                        <w:bCs w:val="0"/>
                      </w:rPr>
                      <w:t>控件操作</w:t>
                    </w:r>
                    <w:r>
                      <w:rPr>
                        <w:lang w:val="en-US" w:eastAsia="en-US" w:bidi="en-US"/>
                        <w:w w:val="100"/>
                        <w:spacing w:val="0"/>
                        <w:color w:val="000000"/>
                        <w:position w:val="0"/>
                      </w:rPr>
                      <w:tab/>
                    </w:r>
                    <w:r>
                      <w:rPr>
                        <w:lang w:val="zh-CN" w:eastAsia="zh-CN" w:bidi="zh-CN"/>
                        <w:w w:val="100"/>
                        <w:spacing w:val="0"/>
                        <w:color w:val="000000"/>
                        <w:position w:val="0"/>
                      </w:rPr>
                      <w:t>402</w:t>
                    </w:r>
                  </w:hyperlink>
                </w:p>
                <w:p>
                  <w:pPr>
                    <w:pStyle w:val="Style110"/>
                    <w:tabs>
                      <w:tab w:leader="dot" w:pos="4065" w:val="right"/>
                    </w:tabs>
                    <w:widowControl w:val="0"/>
                    <w:keepNext w:val="0"/>
                    <w:keepLines w:val="0"/>
                    <w:shd w:val="clear" w:color="auto" w:fill="auto"/>
                    <w:bidi w:val="0"/>
                    <w:jc w:val="both"/>
                    <w:spacing w:before="0" w:after="0"/>
                    <w:ind w:left="860" w:right="0" w:hanging="4"/>
                  </w:pPr>
                  <w:hyperlink w:anchor="bookmark588" w:tooltip="Current Document">
                    <w:r>
                      <w:rPr>
                        <w:lang w:val="en-US" w:eastAsia="en-US" w:bidi="en-US"/>
                        <w:w w:val="100"/>
                        <w:spacing w:val="0"/>
                        <w:color w:val="000000"/>
                        <w:position w:val="0"/>
                      </w:rPr>
                      <w:t>2D</w:t>
                    </w:r>
                    <w:r>
                      <w:rPr>
                        <w:rStyle w:val="CharStyle112"/>
                        <w:b w:val="0"/>
                        <w:bCs w:val="0"/>
                      </w:rPr>
                      <w:t>对象操作</w:t>
                    </w:r>
                    <w:r>
                      <w:rPr>
                        <w:lang w:val="en-US" w:eastAsia="en-US" w:bidi="en-US"/>
                        <w:w w:val="100"/>
                        <w:spacing w:val="0"/>
                        <w:color w:val="000000"/>
                        <w:position w:val="0"/>
                      </w:rPr>
                      <w:tab/>
                    </w:r>
                    <w:r>
                      <w:rPr>
                        <w:lang w:val="zh-CN" w:eastAsia="zh-CN" w:bidi="zh-CN"/>
                        <w:w w:val="100"/>
                        <w:spacing w:val="0"/>
                        <w:color w:val="000000"/>
                        <w:position w:val="0"/>
                      </w:rPr>
                      <w:t>405</w:t>
                    </w:r>
                  </w:hyperlink>
                </w:p>
                <w:p>
                  <w:pPr>
                    <w:pStyle w:val="Style110"/>
                    <w:tabs>
                      <w:tab w:leader="dot" w:pos="4070" w:val="right"/>
                    </w:tabs>
                    <w:widowControl w:val="0"/>
                    <w:keepNext w:val="0"/>
                    <w:keepLines w:val="0"/>
                    <w:shd w:val="clear" w:color="auto" w:fill="auto"/>
                    <w:bidi w:val="0"/>
                    <w:jc w:val="both"/>
                    <w:spacing w:before="0" w:after="155"/>
                    <w:ind w:left="860" w:right="0" w:hanging="4"/>
                  </w:pPr>
                  <w:hyperlink w:anchor="bookmark592" w:tooltip="Current Document">
                    <w:r>
                      <w:rPr>
                        <w:lang w:val="en-US" w:eastAsia="en-US" w:bidi="en-US"/>
                        <w:w w:val="100"/>
                        <w:spacing w:val="0"/>
                        <w:color w:val="000000"/>
                        <w:position w:val="0"/>
                      </w:rPr>
                      <w:t>3D</w:t>
                    </w:r>
                    <w:r>
                      <w:rPr>
                        <w:rStyle w:val="CharStyle112"/>
                        <w:b w:val="0"/>
                        <w:bCs w:val="0"/>
                      </w:rPr>
                      <w:t>对象操作</w:t>
                    </w:r>
                    <w:r>
                      <w:rPr>
                        <w:lang w:val="en-US" w:eastAsia="en-US" w:bidi="en-US"/>
                        <w:w w:val="100"/>
                        <w:spacing w:val="0"/>
                        <w:color w:val="000000"/>
                        <w:position w:val="0"/>
                      </w:rPr>
                      <w:tab/>
                    </w:r>
                    <w:r>
                      <w:rPr>
                        <w:lang w:val="zh-CN" w:eastAsia="zh-CN" w:bidi="zh-CN"/>
                        <w:w w:val="100"/>
                        <w:spacing w:val="0"/>
                        <w:color w:val="000000"/>
                        <w:position w:val="0"/>
                      </w:rPr>
                      <w:t>409</w:t>
                    </w:r>
                  </w:hyperlink>
                </w:p>
                <w:p>
                  <w:pPr>
                    <w:pStyle w:val="TOC 5"/>
                    <w:widowControl w:val="0"/>
                    <w:keepNext w:val="0"/>
                    <w:keepLines w:val="0"/>
                    <w:shd w:val="clear" w:color="auto" w:fill="auto"/>
                    <w:bidi w:val="0"/>
                    <w:jc w:val="left"/>
                    <w:spacing w:before="0" w:after="49" w:line="200" w:lineRule="exact"/>
                    <w:ind w:left="0" w:right="0" w:firstLine="30"/>
                  </w:pPr>
                  <w:r>
                    <w:rPr>
                      <w:lang w:val="zh-CN" w:eastAsia="zh-CN" w:bidi="zh-CN"/>
                      <w:w w:val="100"/>
                      <w:spacing w:val="0"/>
                      <w:color w:val="000000"/>
                      <w:position w:val="0"/>
                    </w:rPr>
                    <w:t>第</w:t>
                  </w:r>
                  <w:r>
                    <w:rPr>
                      <w:rStyle w:val="CharStyle108"/>
                    </w:rPr>
                    <w:t>19</w:t>
                  </w:r>
                  <w:r>
                    <w:rPr>
                      <w:lang w:val="zh-CN" w:eastAsia="zh-CN" w:bidi="zh-CN"/>
                      <w:w w:val="100"/>
                      <w:spacing w:val="0"/>
                      <w:color w:val="000000"/>
                      <w:position w:val="0"/>
                    </w:rPr>
                    <w:t>章为移动设备和其他设备</w:t>
                  </w:r>
                </w:p>
                <w:p>
                  <w:pPr>
                    <w:pStyle w:val="Style110"/>
                    <w:tabs>
                      <w:tab w:leader="dot" w:pos="4071" w:val="right"/>
                    </w:tabs>
                    <w:widowControl w:val="0"/>
                    <w:keepNext w:val="0"/>
                    <w:keepLines w:val="0"/>
                    <w:shd w:val="clear" w:color="auto" w:fill="auto"/>
                    <w:bidi w:val="0"/>
                    <w:jc w:val="both"/>
                    <w:spacing w:before="0" w:after="219" w:line="200" w:lineRule="exact"/>
                    <w:ind w:left="1060" w:right="0" w:firstLine="1"/>
                  </w:pPr>
                  <w:r>
                    <w:rPr>
                      <w:rStyle w:val="CharStyle112"/>
                      <w:b w:val="0"/>
                      <w:bCs w:val="0"/>
                    </w:rPr>
                    <w:t>而设计</w:t>
                  </w:r>
                  <w:r>
                    <w:rPr>
                      <w:lang w:val="en-US" w:eastAsia="en-US" w:bidi="en-US"/>
                      <w:w w:val="100"/>
                      <w:spacing w:val="0"/>
                      <w:color w:val="000000"/>
                      <w:position w:val="0"/>
                    </w:rPr>
                    <w:tab/>
                  </w:r>
                  <w:r>
                    <w:rPr>
                      <w:lang w:val="zh-CN" w:eastAsia="zh-CN" w:bidi="zh-CN"/>
                      <w:w w:val="100"/>
                      <w:spacing w:val="0"/>
                      <w:color w:val="000000"/>
                      <w:position w:val="0"/>
                    </w:rPr>
                    <w:t>414</w:t>
                  </w:r>
                </w:p>
                <w:p>
                  <w:pPr>
                    <w:pStyle w:val="TOC 5"/>
                    <w:tabs>
                      <w:tab w:leader="dot" w:pos="4065" w:val="right"/>
                    </w:tabs>
                    <w:widowControl w:val="0"/>
                    <w:keepNext w:val="0"/>
                    <w:keepLines w:val="0"/>
                    <w:shd w:val="clear" w:color="auto" w:fill="auto"/>
                    <w:bidi w:val="0"/>
                    <w:jc w:val="both"/>
                    <w:spacing w:before="0" w:after="0" w:line="200" w:lineRule="exact"/>
                    <w:ind w:left="440" w:right="0" w:firstLine="2"/>
                  </w:pPr>
                  <w:hyperlink w:anchor="bookmark599" w:tooltip="Current Document">
                    <w:r>
                      <w:rPr>
                        <w:lang w:val="zh-CN" w:eastAsia="zh-CN" w:bidi="zh-CN"/>
                        <w:w w:val="100"/>
                        <w:spacing w:val="0"/>
                        <w:color w:val="000000"/>
                        <w:position w:val="0"/>
                      </w:rPr>
                      <w:t>剖析移动应用</w:t>
                    </w:r>
                    <w:r>
                      <w:rPr>
                        <w:rStyle w:val="CharStyle108"/>
                        <w:lang w:val="en-US" w:eastAsia="en-US" w:bidi="en-US"/>
                      </w:rPr>
                      <w:tab/>
                    </w:r>
                    <w:r>
                      <w:rPr>
                        <w:rStyle w:val="CharStyle108"/>
                      </w:rPr>
                      <w:t>415</w:t>
                    </w:r>
                  </w:hyperlink>
                </w:p>
                <w:p>
                  <w:pPr>
                    <w:pStyle w:val="TOC 6"/>
                    <w:tabs>
                      <w:tab w:leader="dot" w:pos="4060" w:val="right"/>
                    </w:tabs>
                    <w:widowControl w:val="0"/>
                    <w:keepNext w:val="0"/>
                    <w:keepLines w:val="0"/>
                    <w:shd w:val="clear" w:color="auto" w:fill="auto"/>
                    <w:bidi w:val="0"/>
                    <w:jc w:val="both"/>
                    <w:spacing w:before="0" w:after="0" w:line="319" w:lineRule="exact"/>
                    <w:ind w:left="860" w:right="0" w:hanging="4"/>
                  </w:pPr>
                  <w:hyperlink w:anchor="bookmark601" w:tooltip="Current Document">
                    <w:r>
                      <w:rPr>
                        <w:rStyle w:val="CharStyle107"/>
                      </w:rPr>
                      <w:t>移动设备的外形大小</w:t>
                    </w:r>
                    <w:r>
                      <w:rPr>
                        <w:rStyle w:val="CharStyle108"/>
                        <w:lang w:val="en-US" w:eastAsia="en-US" w:bidi="en-US"/>
                      </w:rPr>
                      <w:tab/>
                    </w:r>
                    <w:r>
                      <w:rPr>
                        <w:rStyle w:val="CharStyle108"/>
                      </w:rPr>
                      <w:t>416</w:t>
                    </w:r>
                  </w:hyperlink>
                </w:p>
                <w:p>
                  <w:pPr>
                    <w:pStyle w:val="TOC 6"/>
                    <w:tabs>
                      <w:tab w:leader="dot" w:pos="4060" w:val="right"/>
                    </w:tabs>
                    <w:widowControl w:val="0"/>
                    <w:keepNext w:val="0"/>
                    <w:keepLines w:val="0"/>
                    <w:shd w:val="clear" w:color="auto" w:fill="auto"/>
                    <w:bidi w:val="0"/>
                    <w:jc w:val="both"/>
                    <w:spacing w:before="0" w:after="0" w:line="319" w:lineRule="exact"/>
                    <w:ind w:left="860" w:right="0" w:hanging="4"/>
                  </w:pPr>
                  <w:hyperlink w:anchor="bookmark602" w:tooltip="Current Document">
                    <w:r>
                      <w:rPr>
                        <w:rStyle w:val="CharStyle107"/>
                      </w:rPr>
                      <w:t>手持设备上的应用</w:t>
                    </w:r>
                    <w:r>
                      <w:rPr>
                        <w:rStyle w:val="CharStyle108"/>
                        <w:lang w:val="en-US" w:eastAsia="en-US" w:bidi="en-US"/>
                      </w:rPr>
                      <w:tab/>
                    </w:r>
                    <w:r>
                      <w:rPr>
                        <w:rStyle w:val="CharStyle108"/>
                      </w:rPr>
                      <w:t>416</w:t>
                    </w:r>
                  </w:hyperlink>
                </w:p>
                <w:p>
                  <w:pPr>
                    <w:pStyle w:val="Style110"/>
                    <w:tabs>
                      <w:tab w:leader="dot" w:pos="4060" w:val="right"/>
                    </w:tabs>
                    <w:widowControl w:val="0"/>
                    <w:keepNext w:val="0"/>
                    <w:keepLines w:val="0"/>
                    <w:shd w:val="clear" w:color="auto" w:fill="auto"/>
                    <w:bidi w:val="0"/>
                    <w:jc w:val="both"/>
                    <w:spacing w:before="0" w:after="0"/>
                    <w:ind w:left="860" w:right="0" w:hanging="4"/>
                  </w:pPr>
                  <w:hyperlink w:anchor="bookmark604" w:tooltip="Current Document">
                    <w:r>
                      <w:rPr>
                        <w:rStyle w:val="CharStyle112"/>
                        <w:b w:val="0"/>
                        <w:bCs w:val="0"/>
                      </w:rPr>
                      <w:t>平板应用</w:t>
                    </w:r>
                    <w:r>
                      <w:rPr>
                        <w:lang w:val="en-US" w:eastAsia="en-US" w:bidi="en-US"/>
                        <w:w w:val="100"/>
                        <w:spacing w:val="0"/>
                        <w:color w:val="000000"/>
                        <w:position w:val="0"/>
                      </w:rPr>
                      <w:tab/>
                    </w:r>
                    <w:r>
                      <w:rPr>
                        <w:lang w:val="zh-CN" w:eastAsia="zh-CN" w:bidi="zh-CN"/>
                        <w:w w:val="100"/>
                        <w:spacing w:val="0"/>
                        <w:color w:val="000000"/>
                        <w:position w:val="0"/>
                      </w:rPr>
                      <w:t>419</w:t>
                    </w:r>
                  </w:hyperlink>
                </w:p>
                <w:p>
                  <w:pPr>
                    <w:pStyle w:val="TOC 6"/>
                    <w:tabs>
                      <w:tab w:leader="dot" w:pos="4045" w:val="right"/>
                    </w:tabs>
                    <w:widowControl w:val="0"/>
                    <w:keepNext w:val="0"/>
                    <w:keepLines w:val="0"/>
                    <w:shd w:val="clear" w:color="auto" w:fill="auto"/>
                    <w:bidi w:val="0"/>
                    <w:jc w:val="both"/>
                    <w:spacing w:before="0" w:after="0" w:line="319" w:lineRule="exact"/>
                    <w:ind w:left="860" w:right="0" w:hanging="4"/>
                  </w:pPr>
                  <w:hyperlink w:anchor="bookmark608" w:tooltip="Current Document">
                    <w:r>
                      <w:rPr>
                        <w:rStyle w:val="CharStyle107"/>
                      </w:rPr>
                      <w:t>小平板应用</w:t>
                    </w:r>
                    <w:r>
                      <w:rPr>
                        <w:rStyle w:val="CharStyle108"/>
                        <w:lang w:val="en-US" w:eastAsia="en-US" w:bidi="en-US"/>
                      </w:rPr>
                      <w:tab/>
                    </w:r>
                    <w:r>
                      <w:rPr>
                        <w:rStyle w:val="CharStyle108"/>
                      </w:rPr>
                      <w:t>423</w:t>
                    </w:r>
                  </w:hyperlink>
                </w:p>
                <w:p>
                  <w:pPr>
                    <w:pStyle w:val="TOC 5"/>
                    <w:widowControl w:val="0"/>
                    <w:keepNext w:val="0"/>
                    <w:keepLines w:val="0"/>
                    <w:shd w:val="clear" w:color="auto" w:fill="auto"/>
                    <w:bidi w:val="0"/>
                    <w:jc w:val="both"/>
                    <w:spacing w:before="0" w:after="0" w:line="309" w:lineRule="exact"/>
                    <w:ind w:left="440" w:right="0" w:firstLine="2"/>
                  </w:pPr>
                  <w:r>
                    <w:rPr>
                      <w:lang w:val="zh-CN" w:eastAsia="zh-CN" w:bidi="zh-CN"/>
                      <w:w w:val="100"/>
                      <w:spacing w:val="0"/>
                      <w:color w:val="000000"/>
                      <w:position w:val="0"/>
                    </w:rPr>
                    <w:t>关于移动导航、内容、控制的习惯</w:t>
                  </w:r>
                </w:p>
                <w:p>
                  <w:pPr>
                    <w:pStyle w:val="Style110"/>
                    <w:tabs>
                      <w:tab w:leader="dot" w:pos="4066" w:val="right"/>
                    </w:tabs>
                    <w:widowControl w:val="0"/>
                    <w:keepNext w:val="0"/>
                    <w:keepLines w:val="0"/>
                    <w:shd w:val="clear" w:color="auto" w:fill="auto"/>
                    <w:bidi w:val="0"/>
                    <w:jc w:val="both"/>
                    <w:spacing w:before="0" w:after="0" w:line="309" w:lineRule="exact"/>
                    <w:ind w:left="640" w:right="0" w:firstLine="8"/>
                  </w:pPr>
                  <w:r>
                    <w:rPr>
                      <w:rStyle w:val="CharStyle112"/>
                      <w:b w:val="0"/>
                      <w:bCs w:val="0"/>
                    </w:rPr>
                    <w:t>用法</w:t>
                  </w:r>
                  <w:r>
                    <w:rPr>
                      <w:lang w:val="en-US" w:eastAsia="en-US" w:bidi="en-US"/>
                      <w:w w:val="100"/>
                      <w:spacing w:val="0"/>
                      <w:color w:val="000000"/>
                      <w:position w:val="0"/>
                    </w:rPr>
                    <w:tab/>
                  </w:r>
                  <w:r>
                    <w:rPr>
                      <w:lang w:val="zh-CN" w:eastAsia="zh-CN" w:bidi="zh-CN"/>
                      <w:w w:val="100"/>
                      <w:spacing w:val="0"/>
                      <w:color w:val="000000"/>
                      <w:position w:val="0"/>
                    </w:rPr>
                    <w:t>424</w:t>
                  </w:r>
                </w:p>
                <w:p>
                  <w:pPr>
                    <w:pStyle w:val="Style110"/>
                    <w:tabs>
                      <w:tab w:leader="dot" w:pos="4065" w:val="right"/>
                    </w:tabs>
                    <w:widowControl w:val="0"/>
                    <w:keepNext w:val="0"/>
                    <w:keepLines w:val="0"/>
                    <w:shd w:val="clear" w:color="auto" w:fill="auto"/>
                    <w:bidi w:val="0"/>
                    <w:jc w:val="both"/>
                    <w:spacing w:before="0" w:after="0" w:line="309" w:lineRule="exact"/>
                    <w:ind w:left="860" w:right="0" w:hanging="4"/>
                  </w:pPr>
                  <w:hyperlink w:anchor="bookmark611" w:tooltip="Current Document">
                    <w:r>
                      <w:rPr>
                        <w:rStyle w:val="CharStyle112"/>
                        <w:b w:val="0"/>
                        <w:bCs w:val="0"/>
                      </w:rPr>
                      <w:t>浏览控件</w:t>
                    </w:r>
                    <w:r>
                      <w:rPr>
                        <w:lang w:val="en-US" w:eastAsia="en-US" w:bidi="en-US"/>
                        <w:w w:val="100"/>
                        <w:spacing w:val="0"/>
                        <w:color w:val="000000"/>
                        <w:position w:val="0"/>
                      </w:rPr>
                      <w:tab/>
                    </w:r>
                    <w:r>
                      <w:rPr>
                        <w:lang w:val="zh-CN" w:eastAsia="zh-CN" w:bidi="zh-CN"/>
                        <w:w w:val="100"/>
                        <w:spacing w:val="0"/>
                        <w:color w:val="000000"/>
                        <w:position w:val="0"/>
                      </w:rPr>
                      <w:t>424</w:t>
                    </w:r>
                  </w:hyperlink>
                </w:p>
                <w:p>
                  <w:pPr>
                    <w:pStyle w:val="TOC 6"/>
                    <w:tabs>
                      <w:tab w:leader="dot" w:pos="4050" w:val="right"/>
                    </w:tabs>
                    <w:widowControl w:val="0"/>
                    <w:keepNext w:val="0"/>
                    <w:keepLines w:val="0"/>
                    <w:shd w:val="clear" w:color="auto" w:fill="auto"/>
                    <w:bidi w:val="0"/>
                    <w:jc w:val="both"/>
                    <w:spacing w:before="0" w:after="0" w:line="309" w:lineRule="exact"/>
                    <w:ind w:left="860" w:right="0" w:hanging="4"/>
                  </w:pPr>
                  <w:hyperlink w:anchor="bookmark619" w:tooltip="Current Document">
                    <w:r>
                      <w:rPr>
                        <w:rStyle w:val="CharStyle107"/>
                      </w:rPr>
                      <w:t>导航和工具栏</w:t>
                    </w:r>
                    <w:r>
                      <w:rPr>
                        <w:rStyle w:val="CharStyle108"/>
                        <w:lang w:val="en-US" w:eastAsia="en-US" w:bidi="en-US"/>
                      </w:rPr>
                      <w:tab/>
                    </w:r>
                    <w:r>
                      <w:rPr>
                        <w:rStyle w:val="CharStyle108"/>
                      </w:rPr>
                      <w:t>433</w:t>
                    </w:r>
                  </w:hyperlink>
                </w:p>
                <w:p>
                  <w:pPr>
                    <w:pStyle w:val="Style110"/>
                    <w:tabs>
                      <w:tab w:leader="dot" w:pos="4075" w:val="right"/>
                    </w:tabs>
                    <w:widowControl w:val="0"/>
                    <w:keepNext w:val="0"/>
                    <w:keepLines w:val="0"/>
                    <w:shd w:val="clear" w:color="auto" w:fill="auto"/>
                    <w:bidi w:val="0"/>
                    <w:jc w:val="both"/>
                    <w:spacing w:before="0" w:after="0" w:line="309" w:lineRule="exact"/>
                    <w:ind w:left="860" w:right="0" w:hanging="4"/>
                  </w:pPr>
                  <w:hyperlink w:anchor="bookmark623" w:tooltip="Current Document">
                    <w:r>
                      <w:rPr>
                        <w:rStyle w:val="CharStyle112"/>
                        <w:b w:val="0"/>
                        <w:bCs w:val="0"/>
                      </w:rPr>
                      <w:t>抽屉</w:t>
                    </w:r>
                    <w:r>
                      <w:rPr>
                        <w:lang w:val="en-US" w:eastAsia="en-US" w:bidi="en-US"/>
                        <w:w w:val="100"/>
                        <w:spacing w:val="0"/>
                        <w:color w:val="000000"/>
                        <w:position w:val="0"/>
                      </w:rPr>
                      <w:tab/>
                    </w:r>
                    <w:r>
                      <w:rPr>
                        <w:lang w:val="zh-CN" w:eastAsia="zh-CN" w:bidi="zh-CN"/>
                        <w:w w:val="100"/>
                        <w:spacing w:val="0"/>
                        <w:color w:val="000000"/>
                        <w:position w:val="0"/>
                      </w:rPr>
                      <w:t>440</w:t>
                    </w:r>
                  </w:hyperlink>
                </w:p>
                <w:p>
                  <w:pPr>
                    <w:pStyle w:val="TOC 6"/>
                    <w:tabs>
                      <w:tab w:leader="dot" w:pos="4060" w:val="right"/>
                    </w:tabs>
                    <w:widowControl w:val="0"/>
                    <w:keepNext w:val="0"/>
                    <w:keepLines w:val="0"/>
                    <w:shd w:val="clear" w:color="auto" w:fill="auto"/>
                    <w:bidi w:val="0"/>
                    <w:jc w:val="both"/>
                    <w:spacing w:before="0" w:after="0" w:line="314" w:lineRule="exact"/>
                    <w:ind w:left="860" w:right="0" w:hanging="4"/>
                  </w:pPr>
                  <w:hyperlink w:anchor="bookmark626" w:tooltip="Current Document">
                    <w:r>
                      <w:rPr>
                        <w:rStyle w:val="CharStyle107"/>
                      </w:rPr>
                      <w:t>轻拍显示及其他直接操作</w:t>
                    </w:r>
                    <w:r>
                      <w:rPr>
                        <w:rStyle w:val="CharStyle108"/>
                        <w:lang w:val="en-US" w:eastAsia="en-US" w:bidi="en-US"/>
                      </w:rPr>
                      <w:tab/>
                    </w:r>
                    <w:r>
                      <w:rPr>
                        <w:rStyle w:val="CharStyle108"/>
                      </w:rPr>
                      <w:t>445</w:t>
                    </w:r>
                  </w:hyperlink>
                </w:p>
                <w:p>
                  <w:pPr>
                    <w:pStyle w:val="TOC 6"/>
                    <w:tabs>
                      <w:tab w:leader="dot" w:pos="4075" w:val="right"/>
                    </w:tabs>
                    <w:widowControl w:val="0"/>
                    <w:keepNext w:val="0"/>
                    <w:keepLines w:val="0"/>
                    <w:shd w:val="clear" w:color="auto" w:fill="auto"/>
                    <w:bidi w:val="0"/>
                    <w:jc w:val="both"/>
                    <w:spacing w:before="0" w:after="0" w:line="314" w:lineRule="exact"/>
                    <w:ind w:left="860" w:right="0" w:hanging="4"/>
                  </w:pPr>
                  <w:hyperlink w:anchor="bookmark628" w:tooltip="Current Document">
                    <w:r>
                      <w:rPr>
                        <w:rStyle w:val="CharStyle107"/>
                      </w:rPr>
                      <w:t>搜索、排序、筛选</w:t>
                    </w:r>
                    <w:r>
                      <w:rPr>
                        <w:rStyle w:val="CharStyle108"/>
                        <w:lang w:val="en-US" w:eastAsia="en-US" w:bidi="en-US"/>
                      </w:rPr>
                      <w:tab/>
                    </w:r>
                    <w:r>
                      <w:rPr>
                        <w:rStyle w:val="CharStyle108"/>
                      </w:rPr>
                      <w:t>447</w:t>
                    </w:r>
                  </w:hyperlink>
                </w:p>
                <w:p>
                  <w:pPr>
                    <w:pStyle w:val="TOC 6"/>
                    <w:tabs>
                      <w:tab w:leader="dot" w:pos="4055" w:val="right"/>
                    </w:tabs>
                    <w:widowControl w:val="0"/>
                    <w:keepNext w:val="0"/>
                    <w:keepLines w:val="0"/>
                    <w:shd w:val="clear" w:color="auto" w:fill="auto"/>
                    <w:bidi w:val="0"/>
                    <w:jc w:val="both"/>
                    <w:spacing w:before="0" w:after="0" w:line="314" w:lineRule="exact"/>
                    <w:ind w:left="860" w:right="0" w:hanging="4"/>
                  </w:pPr>
                  <w:hyperlink w:anchor="bookmark631" w:tooltip="Current Document">
                    <w:r>
                      <w:rPr>
                        <w:rStyle w:val="CharStyle107"/>
                      </w:rPr>
                      <w:t>欢迎和帮助界面</w:t>
                    </w:r>
                    <w:r>
                      <w:rPr>
                        <w:rStyle w:val="CharStyle108"/>
                        <w:lang w:val="en-US" w:eastAsia="en-US" w:bidi="en-US"/>
                      </w:rPr>
                      <w:tab/>
                    </w:r>
                    <w:r>
                      <w:rPr>
                        <w:rStyle w:val="CharStyle108"/>
                      </w:rPr>
                      <w:t>452</w:t>
                    </w:r>
                  </w:hyperlink>
                </w:p>
                <w:p>
                  <w:pPr>
                    <w:pStyle w:val="TOC 5"/>
                    <w:tabs>
                      <w:tab w:leader="dot" w:pos="4045" w:val="right"/>
                    </w:tabs>
                    <w:widowControl w:val="0"/>
                    <w:keepNext w:val="0"/>
                    <w:keepLines w:val="0"/>
                    <w:shd w:val="clear" w:color="auto" w:fill="auto"/>
                    <w:bidi w:val="0"/>
                    <w:jc w:val="both"/>
                    <w:spacing w:before="0" w:after="0" w:line="200" w:lineRule="exact"/>
                    <w:ind w:left="440" w:right="0" w:firstLine="2"/>
                  </w:pPr>
                  <w:hyperlink w:anchor="bookmark632" w:tooltip="Current Document">
                    <w:r>
                      <w:rPr>
                        <w:lang w:val="zh-CN" w:eastAsia="zh-CN" w:bidi="zh-CN"/>
                        <w:w w:val="100"/>
                        <w:spacing w:val="0"/>
                        <w:color w:val="000000"/>
                        <w:position w:val="0"/>
                      </w:rPr>
                      <w:t>多点触摸手势</w:t>
                    </w:r>
                    <w:r>
                      <w:rPr>
                        <w:rStyle w:val="CharStyle108"/>
                        <w:lang w:val="en-US" w:eastAsia="en-US" w:bidi="en-US"/>
                      </w:rPr>
                      <w:tab/>
                    </w:r>
                    <w:r>
                      <w:rPr>
                        <w:rStyle w:val="CharStyle108"/>
                      </w:rPr>
                      <w:t>453</w:t>
                    </w:r>
                  </w:hyperlink>
                </w:p>
                <w:p>
                  <w:pPr>
                    <w:pStyle w:val="TOC 6"/>
                    <w:tabs>
                      <w:tab w:leader="dot" w:pos="4055" w:val="right"/>
                    </w:tabs>
                    <w:widowControl w:val="0"/>
                    <w:keepNext w:val="0"/>
                    <w:keepLines w:val="0"/>
                    <w:shd w:val="clear" w:color="auto" w:fill="auto"/>
                    <w:bidi w:val="0"/>
                    <w:jc w:val="both"/>
                    <w:spacing w:before="0" w:after="0" w:line="319" w:lineRule="exact"/>
                    <w:ind w:left="860" w:right="0" w:hanging="4"/>
                  </w:pPr>
                  <w:hyperlink w:anchor="bookmark633" w:tooltip="Current Document">
                    <w:r>
                      <w:rPr>
                        <w:rStyle w:val="CharStyle107"/>
                      </w:rPr>
                      <w:t>轻拍选择、激活或开关</w:t>
                    </w:r>
                    <w:r>
                      <w:rPr>
                        <w:rStyle w:val="CharStyle108"/>
                        <w:lang w:val="en-US" w:eastAsia="en-US" w:bidi="en-US"/>
                      </w:rPr>
                      <w:tab/>
                    </w:r>
                    <w:r>
                      <w:rPr>
                        <w:rStyle w:val="CharStyle108"/>
                      </w:rPr>
                      <w:t>453</w:t>
                    </w:r>
                  </w:hyperlink>
                </w:p>
                <w:p>
                  <w:pPr>
                    <w:pStyle w:val="Style110"/>
                    <w:tabs>
                      <w:tab w:leader="dot" w:pos="4060" w:val="right"/>
                    </w:tabs>
                    <w:widowControl w:val="0"/>
                    <w:keepNext w:val="0"/>
                    <w:keepLines w:val="0"/>
                    <w:shd w:val="clear" w:color="auto" w:fill="auto"/>
                    <w:bidi w:val="0"/>
                    <w:jc w:val="both"/>
                    <w:spacing w:before="0" w:after="0"/>
                    <w:ind w:left="860" w:right="0" w:hanging="4"/>
                  </w:pPr>
                  <w:hyperlink w:anchor="bookmark634" w:tooltip="Current Document">
                    <w:r>
                      <w:rPr>
                        <w:rStyle w:val="CharStyle112"/>
                        <w:b w:val="0"/>
                        <w:bCs w:val="0"/>
                      </w:rPr>
                      <w:t>轻拍保持</w:t>
                    </w:r>
                    <w:r>
                      <w:rPr>
                        <w:lang w:val="en-US" w:eastAsia="en-US" w:bidi="en-US"/>
                        <w:w w:val="100"/>
                        <w:spacing w:val="0"/>
                        <w:color w:val="000000"/>
                        <w:position w:val="0"/>
                      </w:rPr>
                      <w:tab/>
                    </w:r>
                    <w:r>
                      <w:rPr>
                        <w:lang w:val="zh-CN" w:eastAsia="zh-CN" w:bidi="zh-CN"/>
                        <w:w w:val="100"/>
                        <w:spacing w:val="0"/>
                        <w:color w:val="000000"/>
                        <w:position w:val="0"/>
                      </w:rPr>
                      <w:t>453</w:t>
                    </w:r>
                  </w:hyperlink>
                </w:p>
                <w:p>
                  <w:pPr>
                    <w:pStyle w:val="Style110"/>
                    <w:tabs>
                      <w:tab w:leader="dot" w:pos="4075" w:val="right"/>
                    </w:tabs>
                    <w:widowControl w:val="0"/>
                    <w:keepNext w:val="0"/>
                    <w:keepLines w:val="0"/>
                    <w:shd w:val="clear" w:color="auto" w:fill="auto"/>
                    <w:bidi w:val="0"/>
                    <w:jc w:val="both"/>
                    <w:spacing w:before="0" w:after="0"/>
                    <w:ind w:left="860" w:right="0" w:hanging="4"/>
                  </w:pPr>
                  <w:hyperlink w:anchor="bookmark636" w:tooltip="Current Document">
                    <w:r>
                      <w:rPr>
                        <w:rStyle w:val="CharStyle112"/>
                        <w:b w:val="0"/>
                        <w:bCs w:val="0"/>
                      </w:rPr>
                      <w:t>拖滚</w:t>
                    </w:r>
                    <w:r>
                      <w:rPr>
                        <w:lang w:val="en-US" w:eastAsia="en-US" w:bidi="en-US"/>
                        <w:w w:val="100"/>
                        <w:spacing w:val="0"/>
                        <w:color w:val="000000"/>
                        <w:position w:val="0"/>
                      </w:rPr>
                      <w:tab/>
                    </w:r>
                    <w:r>
                      <w:rPr>
                        <w:lang w:val="zh-CN" w:eastAsia="zh-CN" w:bidi="zh-CN"/>
                        <w:w w:val="100"/>
                        <w:spacing w:val="0"/>
                        <w:color w:val="000000"/>
                        <w:position w:val="0"/>
                      </w:rPr>
                      <w:t>454</w:t>
                    </w:r>
                  </w:hyperlink>
                </w:p>
              </w:txbxContent>
            </v:textbox>
            <w10:wrap type="topAndBottom" anchorx="margin"/>
          </v:shape>
        </w:pict>
      </w:r>
      <w:r>
        <w:rPr>
          <w:lang w:val="zh-CN" w:eastAsia="zh-CN" w:bidi="zh-CN"/>
          <w:sz w:val="24"/>
          <w:szCs w:val="24"/>
          <w:w w:val="100"/>
          <w:spacing w:val="0"/>
          <w:color w:val="000000"/>
          <w:position w:val="0"/>
        </w:rPr>
        <w:t>第</w:t>
      </w:r>
      <w:r>
        <w:rPr>
          <w:rStyle w:val="CharStyle127"/>
        </w:rPr>
        <w:t>3</w:t>
      </w:r>
      <w:r>
        <w:rPr>
          <w:rStyle w:val="CharStyle156"/>
        </w:rPr>
        <w:t>部分交互细节</w:t>
      </w:r>
    </w:p>
    <w:p>
      <w:pPr>
        <w:pStyle w:val="Style30"/>
        <w:widowControl w:val="0"/>
        <w:keepNext w:val="0"/>
        <w:keepLines w:val="0"/>
        <w:shd w:val="clear" w:color="auto" w:fill="auto"/>
        <w:bidi w:val="0"/>
        <w:jc w:val="right"/>
        <w:spacing w:before="0" w:after="0" w:line="200" w:lineRule="exact"/>
        <w:ind w:left="0" w:right="0" w:firstLine="0"/>
      </w:pPr>
      <w:r>
        <w:rPr>
          <w:w w:val="100"/>
          <w:spacing w:val="0"/>
          <w:color w:val="000000"/>
          <w:position w:val="0"/>
        </w:rPr>
        <w:t xml:space="preserve">• </w:t>
      </w:r>
      <w:r>
        <w:rPr>
          <w:lang w:val="zh-CN" w:eastAsia="zh-CN" w:bidi="zh-CN"/>
          <w:w w:val="100"/>
          <w:spacing w:val="0"/>
          <w:color w:val="000000"/>
          <w:position w:val="0"/>
        </w:rPr>
        <w:t xml:space="preserve">XXVII </w:t>
      </w:r>
      <w:r>
        <w:rPr>
          <w:w w:val="100"/>
          <w:spacing w:val="0"/>
          <w:color w:val="000000"/>
          <w:position w:val="0"/>
        </w:rPr>
        <w:t>•</w:t>
      </w:r>
      <w:r>
        <w:br w:type="page"/>
      </w:r>
    </w:p>
    <w:p>
      <w:pPr>
        <w:pStyle w:val="Style133"/>
        <w:widowControl w:val="0"/>
        <w:keepNext w:val="0"/>
        <w:keepLines w:val="0"/>
        <w:shd w:val="clear" w:color="auto" w:fill="auto"/>
        <w:bidi w:val="0"/>
        <w:jc w:val="left"/>
        <w:spacing w:before="0" w:after="0" w:line="210" w:lineRule="exact"/>
        <w:ind w:left="0" w:right="0" w:firstLine="35"/>
      </w:pPr>
      <w:r>
        <w:pict>
          <v:shape id="_x0000_s1067" type="#_x0000_t202" style="position:absolute;margin-left:0.85pt;margin-top:27.3pt;width:205.05pt;height:366.35pt;z-index:-125829350;mso-wrap-distance-left:5pt;mso-wrap-distance-right:5pt;mso-position-horizontal-relative:margin" filled="f" stroked="f">
            <v:textbox style="mso-fit-shape-to-text:t" inset="0,0,0,0">
              <w:txbxContent>
                <w:p>
                  <w:pPr>
                    <w:pStyle w:val="Style110"/>
                    <w:tabs>
                      <w:tab w:leader="dot" w:pos="4080" w:val="right"/>
                    </w:tabs>
                    <w:widowControl w:val="0"/>
                    <w:keepNext w:val="0"/>
                    <w:keepLines w:val="0"/>
                    <w:shd w:val="clear" w:color="auto" w:fill="auto"/>
                    <w:bidi w:val="0"/>
                    <w:jc w:val="both"/>
                    <w:spacing w:before="0" w:after="0" w:line="314" w:lineRule="exact"/>
                    <w:ind w:left="860" w:right="0" w:firstLine="6"/>
                  </w:pPr>
                  <w:hyperlink w:anchor="bookmark637" w:tooltip="Current Document">
                    <w:r>
                      <w:rPr>
                        <w:rStyle w:val="CharStyle112"/>
                        <w:b w:val="0"/>
                        <w:bCs w:val="0"/>
                      </w:rPr>
                      <w:t>拖移</w:t>
                    </w:r>
                    <w:r>
                      <w:rPr>
                        <w:rStyle w:val="CharStyle150"/>
                        <w:lang w:val="en-US" w:eastAsia="en-US" w:bidi="en-US"/>
                        <w:b/>
                        <w:bCs/>
                      </w:rPr>
                      <w:tab/>
                    </w:r>
                    <w:r>
                      <w:rPr>
                        <w:lang w:val="zh-CN" w:eastAsia="zh-CN" w:bidi="zh-CN"/>
                        <w:w w:val="100"/>
                        <w:spacing w:val="0"/>
                        <w:color w:val="000000"/>
                        <w:position w:val="0"/>
                      </w:rPr>
                      <w:t>454</w:t>
                    </w:r>
                  </w:hyperlink>
                </w:p>
                <w:p>
                  <w:pPr>
                    <w:pStyle w:val="Style146"/>
                    <w:tabs>
                      <w:tab w:leader="dot" w:pos="4080" w:val="right"/>
                    </w:tabs>
                    <w:widowControl w:val="0"/>
                    <w:keepNext w:val="0"/>
                    <w:keepLines w:val="0"/>
                    <w:shd w:val="clear" w:color="auto" w:fill="auto"/>
                    <w:bidi w:val="0"/>
                    <w:jc w:val="both"/>
                    <w:spacing w:before="0" w:after="0" w:line="314" w:lineRule="exact"/>
                    <w:ind w:left="860" w:right="0" w:firstLine="6"/>
                  </w:pPr>
                  <w:hyperlink w:anchor="bookmark638" w:tooltip="Current Document">
                    <w:r>
                      <w:rPr>
                        <w:lang w:val="zh-CN" w:eastAsia="zh-CN" w:bidi="zh-CN"/>
                        <w:w w:val="100"/>
                        <w:spacing w:val="0"/>
                        <w:color w:val="000000"/>
                        <w:position w:val="0"/>
                      </w:rPr>
                      <w:t>拖动控制</w:t>
                    </w:r>
                    <w:r>
                      <w:rPr>
                        <w:rStyle w:val="CharStyle148"/>
                        <w:lang w:val="en-US" w:eastAsia="en-US" w:bidi="en-US"/>
                      </w:rPr>
                      <w:tab/>
                    </w:r>
                    <w:r>
                      <w:rPr>
                        <w:rStyle w:val="CharStyle149"/>
                      </w:rPr>
                      <w:t>454</w:t>
                    </w:r>
                  </w:hyperlink>
                </w:p>
                <w:p>
                  <w:pPr>
                    <w:pStyle w:val="Style146"/>
                    <w:tabs>
                      <w:tab w:leader="dot" w:pos="4060" w:val="right"/>
                    </w:tabs>
                    <w:widowControl w:val="0"/>
                    <w:keepNext w:val="0"/>
                    <w:keepLines w:val="0"/>
                    <w:shd w:val="clear" w:color="auto" w:fill="auto"/>
                    <w:bidi w:val="0"/>
                    <w:jc w:val="both"/>
                    <w:spacing w:before="0" w:after="0" w:line="314" w:lineRule="exact"/>
                    <w:ind w:left="860" w:right="0" w:firstLine="6"/>
                  </w:pPr>
                  <w:hyperlink w:anchor="bookmark639" w:tooltip="Current Document">
                    <w:r>
                      <w:rPr>
                        <w:lang w:val="zh-CN" w:eastAsia="zh-CN" w:bidi="zh-CN"/>
                        <w:w w:val="100"/>
                        <w:spacing w:val="0"/>
                        <w:color w:val="000000"/>
                        <w:position w:val="0"/>
                      </w:rPr>
                      <w:t>向上/下滑动</w:t>
                    </w:r>
                    <w:r>
                      <w:rPr>
                        <w:rStyle w:val="CharStyle148"/>
                        <w:lang w:val="en-US" w:eastAsia="en-US" w:bidi="en-US"/>
                      </w:rPr>
                      <w:tab/>
                    </w:r>
                    <w:r>
                      <w:rPr>
                        <w:rStyle w:val="CharStyle149"/>
                      </w:rPr>
                      <w:t>454</w:t>
                    </w:r>
                  </w:hyperlink>
                </w:p>
                <w:p>
                  <w:pPr>
                    <w:pStyle w:val="Style110"/>
                    <w:tabs>
                      <w:tab w:leader="dot" w:pos="4060" w:val="right"/>
                    </w:tabs>
                    <w:widowControl w:val="0"/>
                    <w:keepNext w:val="0"/>
                    <w:keepLines w:val="0"/>
                    <w:shd w:val="clear" w:color="auto" w:fill="auto"/>
                    <w:bidi w:val="0"/>
                    <w:jc w:val="both"/>
                    <w:spacing w:before="0" w:after="0" w:line="314" w:lineRule="exact"/>
                    <w:ind w:left="860" w:right="0" w:firstLine="6"/>
                  </w:pPr>
                  <w:r>
                    <w:rPr>
                      <w:rStyle w:val="CharStyle112"/>
                      <w:b w:val="0"/>
                      <w:bCs w:val="0"/>
                    </w:rPr>
                    <w:t>向左滑动</w:t>
                  </w:r>
                  <w:r>
                    <w:rPr>
                      <w:lang w:val="en-US" w:eastAsia="en-US" w:bidi="en-US"/>
                      <w:w w:val="100"/>
                      <w:spacing w:val="0"/>
                      <w:color w:val="000000"/>
                      <w:position w:val="0"/>
                    </w:rPr>
                    <w:tab/>
                  </w:r>
                  <w:r>
                    <w:rPr>
                      <w:lang w:val="zh-CN" w:eastAsia="zh-CN" w:bidi="zh-CN"/>
                      <w:w w:val="100"/>
                      <w:spacing w:val="0"/>
                      <w:color w:val="000000"/>
                      <w:position w:val="0"/>
                    </w:rPr>
                    <w:t>454</w:t>
                  </w:r>
                </w:p>
                <w:p>
                  <w:pPr>
                    <w:pStyle w:val="Style110"/>
                    <w:tabs>
                      <w:tab w:leader="dot" w:pos="4050" w:val="right"/>
                    </w:tabs>
                    <w:widowControl w:val="0"/>
                    <w:keepNext w:val="0"/>
                    <w:keepLines w:val="0"/>
                    <w:shd w:val="clear" w:color="auto" w:fill="auto"/>
                    <w:bidi w:val="0"/>
                    <w:jc w:val="both"/>
                    <w:spacing w:before="0" w:after="0" w:line="314" w:lineRule="exact"/>
                    <w:ind w:left="860" w:right="0" w:firstLine="6"/>
                  </w:pPr>
                  <w:hyperlink w:anchor="bookmark641" w:tooltip="Current Document">
                    <w:r>
                      <w:rPr>
                        <w:rStyle w:val="CharStyle112"/>
                        <w:b w:val="0"/>
                        <w:bCs w:val="0"/>
                      </w:rPr>
                      <w:t>向右滑动</w:t>
                    </w:r>
                    <w:r>
                      <w:rPr>
                        <w:lang w:val="en-US" w:eastAsia="en-US" w:bidi="en-US"/>
                        <w:w w:val="100"/>
                        <w:spacing w:val="0"/>
                        <w:color w:val="000000"/>
                        <w:position w:val="0"/>
                      </w:rPr>
                      <w:tab/>
                    </w:r>
                    <w:r>
                      <w:rPr>
                        <w:lang w:val="zh-CN" w:eastAsia="zh-CN" w:bidi="zh-CN"/>
                        <w:w w:val="100"/>
                        <w:spacing w:val="0"/>
                        <w:color w:val="000000"/>
                        <w:position w:val="0"/>
                      </w:rPr>
                      <w:t>455</w:t>
                    </w:r>
                  </w:hyperlink>
                </w:p>
                <w:p>
                  <w:pPr>
                    <w:pStyle w:val="Style110"/>
                    <w:tabs>
                      <w:tab w:leader="dot" w:pos="4060" w:val="right"/>
                    </w:tabs>
                    <w:widowControl w:val="0"/>
                    <w:keepNext w:val="0"/>
                    <w:keepLines w:val="0"/>
                    <w:shd w:val="clear" w:color="auto" w:fill="auto"/>
                    <w:bidi w:val="0"/>
                    <w:jc w:val="both"/>
                    <w:spacing w:before="0" w:after="0" w:line="314" w:lineRule="exact"/>
                    <w:ind w:left="860" w:right="0" w:firstLine="6"/>
                  </w:pPr>
                  <w:hyperlink w:anchor="bookmark642" w:tooltip="Current Document">
                    <w:r>
                      <w:rPr>
                        <w:rStyle w:val="CharStyle112"/>
                        <w:b w:val="0"/>
                        <w:bCs w:val="0"/>
                      </w:rPr>
                      <w:t>双指张合</w:t>
                    </w:r>
                    <w:r>
                      <w:rPr>
                        <w:lang w:val="en-US" w:eastAsia="en-US" w:bidi="en-US"/>
                        <w:w w:val="100"/>
                        <w:spacing w:val="0"/>
                        <w:color w:val="000000"/>
                        <w:position w:val="0"/>
                      </w:rPr>
                      <w:tab/>
                    </w:r>
                    <w:r>
                      <w:rPr>
                        <w:lang w:val="zh-CN" w:eastAsia="zh-CN" w:bidi="zh-CN"/>
                        <w:w w:val="100"/>
                        <w:spacing w:val="0"/>
                        <w:color w:val="000000"/>
                        <w:position w:val="0"/>
                      </w:rPr>
                      <w:t>455</w:t>
                    </w:r>
                  </w:hyperlink>
                </w:p>
                <w:p>
                  <w:pPr>
                    <w:pStyle w:val="Style110"/>
                    <w:tabs>
                      <w:tab w:leader="dot" w:pos="4065" w:val="right"/>
                    </w:tabs>
                    <w:widowControl w:val="0"/>
                    <w:keepNext w:val="0"/>
                    <w:keepLines w:val="0"/>
                    <w:shd w:val="clear" w:color="auto" w:fill="auto"/>
                    <w:bidi w:val="0"/>
                    <w:jc w:val="both"/>
                    <w:spacing w:before="0" w:after="0" w:line="314" w:lineRule="exact"/>
                    <w:ind w:left="860" w:right="0" w:firstLine="6"/>
                  </w:pPr>
                  <w:hyperlink w:anchor="bookmark643" w:tooltip="Current Document">
                    <w:r>
                      <w:rPr>
                        <w:rStyle w:val="CharStyle112"/>
                        <w:b w:val="0"/>
                        <w:bCs w:val="0"/>
                      </w:rPr>
                      <w:t>旋转</w:t>
                    </w:r>
                    <w:r>
                      <w:rPr>
                        <w:lang w:val="en-US" w:eastAsia="en-US" w:bidi="en-US"/>
                        <w:w w:val="100"/>
                        <w:spacing w:val="0"/>
                        <w:color w:val="000000"/>
                        <w:position w:val="0"/>
                      </w:rPr>
                      <w:tab/>
                    </w:r>
                    <w:r>
                      <w:rPr>
                        <w:lang w:val="zh-CN" w:eastAsia="zh-CN" w:bidi="zh-CN"/>
                        <w:w w:val="100"/>
                        <w:spacing w:val="0"/>
                        <w:color w:val="000000"/>
                        <w:position w:val="0"/>
                      </w:rPr>
                      <w:t>455</w:t>
                    </w:r>
                  </w:hyperlink>
                </w:p>
                <w:p>
                  <w:pPr>
                    <w:pStyle w:val="Style110"/>
                    <w:tabs>
                      <w:tab w:leader="dot" w:pos="4045" w:val="right"/>
                    </w:tabs>
                    <w:widowControl w:val="0"/>
                    <w:keepNext w:val="0"/>
                    <w:keepLines w:val="0"/>
                    <w:shd w:val="clear" w:color="auto" w:fill="auto"/>
                    <w:bidi w:val="0"/>
                    <w:jc w:val="both"/>
                    <w:spacing w:before="0" w:after="0" w:line="314" w:lineRule="exact"/>
                    <w:ind w:left="860" w:right="0" w:firstLine="6"/>
                  </w:pPr>
                  <w:hyperlink w:anchor="bookmark645" w:tooltip="Current Document">
                    <w:r>
                      <w:rPr>
                        <w:rStyle w:val="CharStyle112"/>
                        <w:b w:val="0"/>
                        <w:bCs w:val="0"/>
                      </w:rPr>
                      <w:t>多指滑动</w:t>
                    </w:r>
                    <w:r>
                      <w:rPr>
                        <w:lang w:val="en-US" w:eastAsia="en-US" w:bidi="en-US"/>
                        <w:w w:val="100"/>
                        <w:spacing w:val="0"/>
                        <w:color w:val="000000"/>
                        <w:position w:val="0"/>
                      </w:rPr>
                      <w:tab/>
                    </w:r>
                    <w:r>
                      <w:rPr>
                        <w:lang w:val="zh-CN" w:eastAsia="zh-CN" w:bidi="zh-CN"/>
                        <w:w w:val="100"/>
                        <w:spacing w:val="0"/>
                        <w:color w:val="000000"/>
                        <w:position w:val="0"/>
                      </w:rPr>
                      <w:t>456</w:t>
                    </w:r>
                  </w:hyperlink>
                </w:p>
                <w:p>
                  <w:pPr>
                    <w:pStyle w:val="TOC 5"/>
                    <w:tabs>
                      <w:tab w:leader="dot" w:pos="4065" w:val="right"/>
                    </w:tabs>
                    <w:widowControl w:val="0"/>
                    <w:keepNext w:val="0"/>
                    <w:keepLines w:val="0"/>
                    <w:shd w:val="clear" w:color="auto" w:fill="auto"/>
                    <w:bidi w:val="0"/>
                    <w:jc w:val="both"/>
                    <w:spacing w:before="0" w:after="39" w:line="200" w:lineRule="exact"/>
                    <w:ind w:left="440" w:right="0" w:hanging="2"/>
                  </w:pPr>
                  <w:hyperlink w:anchor="bookmark646" w:tooltip="Current Document">
                    <w:r>
                      <w:rPr>
                        <w:lang w:val="zh-CN" w:eastAsia="zh-CN" w:bidi="zh-CN"/>
                        <w:w w:val="100"/>
                        <w:spacing w:val="0"/>
                        <w:color w:val="000000"/>
                        <w:position w:val="0"/>
                      </w:rPr>
                      <w:t>应用间集成</w:t>
                    </w:r>
                    <w:r>
                      <w:rPr>
                        <w:rStyle w:val="CharStyle108"/>
                        <w:lang w:val="en-US" w:eastAsia="en-US" w:bidi="en-US"/>
                      </w:rPr>
                      <w:tab/>
                    </w:r>
                    <w:r>
                      <w:rPr>
                        <w:rStyle w:val="CharStyle108"/>
                      </w:rPr>
                      <w:t>456</w:t>
                    </w:r>
                  </w:hyperlink>
                </w:p>
                <w:p>
                  <w:pPr>
                    <w:pStyle w:val="Style110"/>
                    <w:tabs>
                      <w:tab w:leader="dot" w:pos="4055" w:val="right"/>
                    </w:tabs>
                    <w:widowControl w:val="0"/>
                    <w:keepNext w:val="0"/>
                    <w:keepLines w:val="0"/>
                    <w:shd w:val="clear" w:color="auto" w:fill="auto"/>
                    <w:bidi w:val="0"/>
                    <w:jc w:val="both"/>
                    <w:spacing w:before="0" w:after="0" w:line="200" w:lineRule="exact"/>
                    <w:ind w:left="440" w:right="0" w:hanging="2"/>
                  </w:pPr>
                  <w:hyperlink w:anchor="bookmark649" w:tooltip="Current Document">
                    <w:r>
                      <w:rPr>
                        <w:rStyle w:val="CharStyle112"/>
                        <w:b w:val="0"/>
                        <w:bCs w:val="0"/>
                      </w:rPr>
                      <w:t>其他设备</w:t>
                    </w:r>
                    <w:r>
                      <w:rPr>
                        <w:lang w:val="en-US" w:eastAsia="en-US" w:bidi="en-US"/>
                        <w:w w:val="100"/>
                        <w:spacing w:val="0"/>
                        <w:color w:val="000000"/>
                        <w:position w:val="0"/>
                      </w:rPr>
                      <w:tab/>
                    </w:r>
                    <w:r>
                      <w:rPr>
                        <w:lang w:val="zh-CN" w:eastAsia="zh-CN" w:bidi="zh-CN"/>
                        <w:w w:val="100"/>
                        <w:spacing w:val="0"/>
                        <w:color w:val="000000"/>
                        <w:position w:val="0"/>
                      </w:rPr>
                      <w:t>458</w:t>
                    </w:r>
                  </w:hyperlink>
                </w:p>
                <w:p>
                  <w:pPr>
                    <w:pStyle w:val="Style146"/>
                    <w:tabs>
                      <w:tab w:leader="dot" w:pos="4065" w:val="right"/>
                    </w:tabs>
                    <w:widowControl w:val="0"/>
                    <w:keepNext w:val="0"/>
                    <w:keepLines w:val="0"/>
                    <w:shd w:val="clear" w:color="auto" w:fill="auto"/>
                    <w:bidi w:val="0"/>
                    <w:jc w:val="both"/>
                    <w:spacing w:before="0" w:after="0" w:line="319" w:lineRule="exact"/>
                    <w:ind w:left="860" w:right="0" w:firstLine="6"/>
                  </w:pPr>
                  <w:hyperlink w:anchor="bookmark650" w:tooltip="Current Document">
                    <w:r>
                      <w:rPr>
                        <w:lang w:val="zh-CN" w:eastAsia="zh-CN" w:bidi="zh-CN"/>
                        <w:w w:val="100"/>
                        <w:spacing w:val="0"/>
                        <w:color w:val="000000"/>
                        <w:position w:val="0"/>
                      </w:rPr>
                      <w:t>一般性设计原则</w:t>
                    </w:r>
                    <w:r>
                      <w:rPr>
                        <w:rStyle w:val="CharStyle148"/>
                        <w:lang w:val="en-US" w:eastAsia="en-US" w:bidi="en-US"/>
                      </w:rPr>
                      <w:tab/>
                    </w:r>
                    <w:r>
                      <w:rPr>
                        <w:rStyle w:val="CharStyle149"/>
                      </w:rPr>
                      <w:t>458</w:t>
                    </w:r>
                  </w:hyperlink>
                </w:p>
                <w:p>
                  <w:pPr>
                    <w:pStyle w:val="Style146"/>
                    <w:tabs>
                      <w:tab w:leader="dot" w:pos="4060" w:val="right"/>
                    </w:tabs>
                    <w:widowControl w:val="0"/>
                    <w:keepNext w:val="0"/>
                    <w:keepLines w:val="0"/>
                    <w:shd w:val="clear" w:color="auto" w:fill="auto"/>
                    <w:bidi w:val="0"/>
                    <w:jc w:val="both"/>
                    <w:spacing w:before="0" w:after="0" w:line="319" w:lineRule="exact"/>
                    <w:ind w:left="860" w:right="0" w:firstLine="6"/>
                  </w:pPr>
                  <w:hyperlink w:anchor="bookmark653" w:tooltip="Current Document">
                    <w:r>
                      <w:rPr>
                        <w:lang w:val="zh-CN" w:eastAsia="zh-CN" w:bidi="zh-CN"/>
                        <w:w w:val="100"/>
                        <w:spacing w:val="0"/>
                        <w:color w:val="000000"/>
                        <w:position w:val="0"/>
                      </w:rPr>
                      <w:t>为专用手持设备而设计</w:t>
                    </w:r>
                    <w:r>
                      <w:rPr>
                        <w:rStyle w:val="CharStyle148"/>
                        <w:lang w:val="en-US" w:eastAsia="en-US" w:bidi="en-US"/>
                      </w:rPr>
                      <w:tab/>
                    </w:r>
                    <w:r>
                      <w:rPr>
                        <w:rStyle w:val="CharStyle149"/>
                      </w:rPr>
                      <w:t>462</w:t>
                    </w:r>
                  </w:hyperlink>
                </w:p>
                <w:p>
                  <w:pPr>
                    <w:pStyle w:val="Style146"/>
                    <w:tabs>
                      <w:tab w:leader="dot" w:pos="4050" w:val="right"/>
                    </w:tabs>
                    <w:widowControl w:val="0"/>
                    <w:keepNext w:val="0"/>
                    <w:keepLines w:val="0"/>
                    <w:shd w:val="clear" w:color="auto" w:fill="auto"/>
                    <w:bidi w:val="0"/>
                    <w:jc w:val="both"/>
                    <w:spacing w:before="0" w:after="0" w:line="319" w:lineRule="exact"/>
                    <w:ind w:left="860" w:right="0" w:firstLine="6"/>
                  </w:pPr>
                  <w:hyperlink w:anchor="bookmark654" w:tooltip="Current Document">
                    <w:r>
                      <w:rPr>
                        <w:lang w:val="zh-CN" w:eastAsia="zh-CN" w:bidi="zh-CN"/>
                        <w:w w:val="100"/>
                        <w:spacing w:val="0"/>
                        <w:color w:val="000000"/>
                        <w:position w:val="0"/>
                      </w:rPr>
                      <w:t>为信息台而设计</w:t>
                    </w:r>
                    <w:r>
                      <w:rPr>
                        <w:rStyle w:val="CharStyle148"/>
                        <w:lang w:val="en-US" w:eastAsia="en-US" w:bidi="en-US"/>
                      </w:rPr>
                      <w:tab/>
                    </w:r>
                    <w:r>
                      <w:rPr>
                        <w:rStyle w:val="CharStyle149"/>
                      </w:rPr>
                      <w:t>463</w:t>
                    </w:r>
                  </w:hyperlink>
                </w:p>
                <w:p>
                  <w:pPr>
                    <w:pStyle w:val="Style146"/>
                    <w:tabs>
                      <w:tab w:leader="dot" w:pos="4050" w:val="right"/>
                    </w:tabs>
                    <w:widowControl w:val="0"/>
                    <w:keepNext w:val="0"/>
                    <w:keepLines w:val="0"/>
                    <w:shd w:val="clear" w:color="auto" w:fill="auto"/>
                    <w:bidi w:val="0"/>
                    <w:jc w:val="both"/>
                    <w:spacing w:before="0" w:after="0" w:line="319" w:lineRule="exact"/>
                    <w:ind w:left="860" w:right="0" w:firstLine="6"/>
                  </w:pPr>
                  <w:hyperlink w:anchor="bookmark657" w:tooltip="Current Document">
                    <w:r>
                      <w:rPr>
                        <w:lang w:val="zh-CN" w:eastAsia="zh-CN" w:bidi="zh-CN"/>
                        <w:w w:val="100"/>
                        <w:spacing w:val="0"/>
                        <w:color w:val="000000"/>
                        <w:position w:val="0"/>
                      </w:rPr>
                      <w:t>为十英尺界面设计</w:t>
                    </w:r>
                    <w:r>
                      <w:rPr>
                        <w:rStyle w:val="CharStyle148"/>
                        <w:lang w:val="en-US" w:eastAsia="en-US" w:bidi="en-US"/>
                      </w:rPr>
                      <w:tab/>
                    </w:r>
                    <w:r>
                      <w:rPr>
                        <w:rStyle w:val="CharStyle149"/>
                      </w:rPr>
                      <w:t>465</w:t>
                    </w:r>
                  </w:hyperlink>
                </w:p>
                <w:p>
                  <w:pPr>
                    <w:pStyle w:val="Style146"/>
                    <w:tabs>
                      <w:tab w:leader="dot" w:pos="4055" w:val="right"/>
                    </w:tabs>
                    <w:widowControl w:val="0"/>
                    <w:keepNext w:val="0"/>
                    <w:keepLines w:val="0"/>
                    <w:shd w:val="clear" w:color="auto" w:fill="auto"/>
                    <w:bidi w:val="0"/>
                    <w:jc w:val="both"/>
                    <w:spacing w:before="0" w:after="0" w:line="319" w:lineRule="exact"/>
                    <w:ind w:left="860" w:right="0" w:firstLine="6"/>
                  </w:pPr>
                  <w:hyperlink w:anchor="bookmark659" w:tooltip="Current Document">
                    <w:r>
                      <w:rPr>
                        <w:lang w:val="zh-CN" w:eastAsia="zh-CN" w:bidi="zh-CN"/>
                        <w:w w:val="100"/>
                        <w:spacing w:val="0"/>
                        <w:color w:val="000000"/>
                        <w:position w:val="0"/>
                      </w:rPr>
                      <w:t>为汽车界面设计</w:t>
                    </w:r>
                    <w:r>
                      <w:rPr>
                        <w:rStyle w:val="CharStyle148"/>
                        <w:lang w:val="en-US" w:eastAsia="en-US" w:bidi="en-US"/>
                      </w:rPr>
                      <w:tab/>
                    </w:r>
                    <w:r>
                      <w:rPr>
                        <w:rStyle w:val="CharStyle149"/>
                      </w:rPr>
                      <w:t>467</w:t>
                    </w:r>
                  </w:hyperlink>
                </w:p>
                <w:p>
                  <w:pPr>
                    <w:pStyle w:val="Style146"/>
                    <w:tabs>
                      <w:tab w:leader="dot" w:pos="4055" w:val="right"/>
                    </w:tabs>
                    <w:widowControl w:val="0"/>
                    <w:keepNext w:val="0"/>
                    <w:keepLines w:val="0"/>
                    <w:shd w:val="clear" w:color="auto" w:fill="auto"/>
                    <w:bidi w:val="0"/>
                    <w:jc w:val="both"/>
                    <w:spacing w:before="0" w:after="155" w:line="319" w:lineRule="exact"/>
                    <w:ind w:left="860" w:right="0" w:firstLine="6"/>
                  </w:pPr>
                  <w:hyperlink w:anchor="bookmark660" w:tooltip="Current Document">
                    <w:r>
                      <w:rPr>
                        <w:lang w:val="zh-CN" w:eastAsia="zh-CN" w:bidi="zh-CN"/>
                        <w:w w:val="100"/>
                        <w:spacing w:val="0"/>
                        <w:color w:val="000000"/>
                        <w:position w:val="0"/>
                      </w:rPr>
                      <w:t>为语音界面设计</w:t>
                    </w:r>
                    <w:r>
                      <w:rPr>
                        <w:rStyle w:val="CharStyle148"/>
                        <w:lang w:val="en-US" w:eastAsia="en-US" w:bidi="en-US"/>
                      </w:rPr>
                      <w:tab/>
                    </w:r>
                    <w:r>
                      <w:rPr>
                        <w:rStyle w:val="CharStyle149"/>
                      </w:rPr>
                      <w:t>468</w:t>
                    </w:r>
                  </w:hyperlink>
                </w:p>
                <w:p>
                  <w:pPr>
                    <w:pStyle w:val="TOC 4"/>
                    <w:tabs>
                      <w:tab w:leader="dot" w:pos="4056" w:val="right"/>
                    </w:tabs>
                    <w:widowControl w:val="0"/>
                    <w:keepNext w:val="0"/>
                    <w:keepLines w:val="0"/>
                    <w:shd w:val="clear" w:color="auto" w:fill="auto"/>
                    <w:bidi w:val="0"/>
                    <w:jc w:val="both"/>
                    <w:spacing w:before="0" w:after="126" w:line="200" w:lineRule="exact"/>
                    <w:ind w:left="0" w:right="0" w:firstLine="25"/>
                  </w:pPr>
                  <w:r>
                    <w:rPr>
                      <w:rStyle w:val="CharStyle103"/>
                      <w:b/>
                      <w:bCs/>
                    </w:rPr>
                    <w:t>第</w:t>
                  </w:r>
                  <w:r>
                    <w:rPr>
                      <w:rStyle w:val="CharStyle109"/>
                      <w:b/>
                      <w:bCs/>
                    </w:rPr>
                    <w:t>20</w:t>
                  </w:r>
                  <w:r>
                    <w:rPr>
                      <w:rStyle w:val="CharStyle103"/>
                      <w:b/>
                      <w:bCs/>
                    </w:rPr>
                    <w:t>章网页的设计</w:t>
                  </w:r>
                  <w:r>
                    <w:rPr>
                      <w:rStyle w:val="CharStyle109"/>
                      <w:lang w:val="en-US" w:eastAsia="en-US" w:bidi="en-US"/>
                      <w:b/>
                      <w:bCs/>
                    </w:rPr>
                    <w:tab/>
                  </w:r>
                  <w:r>
                    <w:rPr>
                      <w:rStyle w:val="CharStyle109"/>
                      <w:b/>
                      <w:bCs/>
                    </w:rPr>
                    <w:t>469</w:t>
                  </w:r>
                </w:p>
                <w:p>
                  <w:pPr>
                    <w:pStyle w:val="TOC 5"/>
                    <w:tabs>
                      <w:tab w:leader="dot" w:pos="4030" w:val="right"/>
                    </w:tabs>
                    <w:widowControl w:val="0"/>
                    <w:keepNext w:val="0"/>
                    <w:keepLines w:val="0"/>
                    <w:shd w:val="clear" w:color="auto" w:fill="auto"/>
                    <w:bidi w:val="0"/>
                    <w:jc w:val="both"/>
                    <w:spacing w:before="0" w:after="0" w:line="304" w:lineRule="exact"/>
                    <w:ind w:left="440" w:right="0" w:hanging="2"/>
                  </w:pPr>
                  <w:hyperlink w:anchor="bookmark665" w:tooltip="Current Document">
                    <w:r>
                      <w:rPr>
                        <w:lang w:val="zh-CN" w:eastAsia="zh-CN" w:bidi="zh-CN"/>
                        <w:w w:val="100"/>
                        <w:spacing w:val="0"/>
                        <w:color w:val="000000"/>
                        <w:position w:val="0"/>
                      </w:rPr>
                      <w:t>基于页面的交互</w:t>
                    </w:r>
                    <w:r>
                      <w:rPr>
                        <w:rStyle w:val="CharStyle108"/>
                        <w:lang w:val="en-US" w:eastAsia="en-US" w:bidi="en-US"/>
                      </w:rPr>
                      <w:tab/>
                    </w:r>
                    <w:r>
                      <w:rPr>
                        <w:rStyle w:val="CharStyle108"/>
                      </w:rPr>
                      <w:t>471</w:t>
                    </w:r>
                  </w:hyperlink>
                </w:p>
                <w:p>
                  <w:pPr>
                    <w:pStyle w:val="Style146"/>
                    <w:tabs>
                      <w:tab w:leader="dot" w:pos="4040" w:val="right"/>
                    </w:tabs>
                    <w:widowControl w:val="0"/>
                    <w:keepNext w:val="0"/>
                    <w:keepLines w:val="0"/>
                    <w:shd w:val="clear" w:color="auto" w:fill="auto"/>
                    <w:bidi w:val="0"/>
                    <w:jc w:val="both"/>
                    <w:spacing w:before="0" w:after="0" w:line="304" w:lineRule="exact"/>
                    <w:ind w:left="860" w:right="0" w:firstLine="6"/>
                  </w:pPr>
                  <w:hyperlink w:anchor="bookmark666" w:tooltip="Current Document">
                    <w:r>
                      <w:rPr>
                        <w:lang w:val="zh-CN" w:eastAsia="zh-CN" w:bidi="zh-CN"/>
                        <w:w w:val="100"/>
                        <w:spacing w:val="0"/>
                        <w:color w:val="000000"/>
                        <w:position w:val="0"/>
                      </w:rPr>
                      <w:t>导航和寻路</w:t>
                    </w:r>
                    <w:r>
                      <w:rPr>
                        <w:rStyle w:val="CharStyle148"/>
                        <w:lang w:val="en-US" w:eastAsia="en-US" w:bidi="en-US"/>
                      </w:rPr>
                      <w:tab/>
                    </w:r>
                    <w:r>
                      <w:rPr>
                        <w:rStyle w:val="CharStyle149"/>
                      </w:rPr>
                      <w:t>471</w:t>
                    </w:r>
                  </w:hyperlink>
                </w:p>
                <w:p>
                  <w:pPr>
                    <w:pStyle w:val="Style110"/>
                    <w:tabs>
                      <w:tab w:leader="dot" w:pos="4070" w:val="right"/>
                    </w:tabs>
                    <w:widowControl w:val="0"/>
                    <w:keepNext w:val="0"/>
                    <w:keepLines w:val="0"/>
                    <w:shd w:val="clear" w:color="auto" w:fill="auto"/>
                    <w:bidi w:val="0"/>
                    <w:jc w:val="both"/>
                    <w:spacing w:before="0" w:after="0" w:line="304" w:lineRule="exact"/>
                    <w:ind w:left="860" w:right="0" w:firstLine="6"/>
                  </w:pPr>
                  <w:r>
                    <w:rPr>
                      <w:rStyle w:val="CharStyle112"/>
                      <w:b w:val="0"/>
                      <w:bCs w:val="0"/>
                    </w:rPr>
                    <w:t>滚动</w:t>
                  </w:r>
                  <w:r>
                    <w:rPr>
                      <w:rStyle w:val="CharStyle150"/>
                      <w:lang w:val="en-US" w:eastAsia="en-US" w:bidi="en-US"/>
                      <w:b/>
                      <w:bCs/>
                    </w:rPr>
                    <w:tab/>
                  </w:r>
                  <w:r>
                    <w:rPr>
                      <w:lang w:val="zh-CN" w:eastAsia="zh-CN" w:bidi="zh-CN"/>
                      <w:w w:val="100"/>
                      <w:spacing w:val="0"/>
                      <w:color w:val="000000"/>
                      <w:position w:val="0"/>
                    </w:rPr>
                    <w:t>479</w:t>
                  </w:r>
                </w:p>
                <w:p>
                  <w:pPr>
                    <w:pStyle w:val="Style110"/>
                    <w:tabs>
                      <w:tab w:leader="dot" w:pos="4050" w:val="right"/>
                    </w:tabs>
                    <w:widowControl w:val="0"/>
                    <w:keepNext w:val="0"/>
                    <w:keepLines w:val="0"/>
                    <w:shd w:val="clear" w:color="auto" w:fill="auto"/>
                    <w:bidi w:val="0"/>
                    <w:jc w:val="both"/>
                    <w:spacing w:before="0" w:after="29" w:line="200" w:lineRule="exact"/>
                    <w:ind w:left="440" w:right="0" w:hanging="2"/>
                  </w:pPr>
                  <w:r>
                    <w:rPr>
                      <w:rStyle w:val="CharStyle112"/>
                      <w:b w:val="0"/>
                      <w:bCs w:val="0"/>
                    </w:rPr>
                    <w:t>移动网页</w:t>
                  </w:r>
                  <w:r>
                    <w:rPr>
                      <w:lang w:val="en-US" w:eastAsia="en-US" w:bidi="en-US"/>
                      <w:w w:val="100"/>
                      <w:spacing w:val="0"/>
                      <w:color w:val="000000"/>
                      <w:position w:val="0"/>
                    </w:rPr>
                    <w:tab/>
                  </w:r>
                  <w:r>
                    <w:rPr>
                      <w:lang w:val="zh-CN" w:eastAsia="zh-CN" w:bidi="zh-CN"/>
                      <w:w w:val="100"/>
                      <w:spacing w:val="0"/>
                      <w:color w:val="000000"/>
                      <w:position w:val="0"/>
                    </w:rPr>
                    <w:t>483</w:t>
                  </w:r>
                </w:p>
                <w:p>
                  <w:pPr>
                    <w:pStyle w:val="Style110"/>
                    <w:tabs>
                      <w:tab w:leader="dot" w:pos="4050" w:val="right"/>
                    </w:tabs>
                    <w:widowControl w:val="0"/>
                    <w:keepNext w:val="0"/>
                    <w:keepLines w:val="0"/>
                    <w:shd w:val="clear" w:color="auto" w:fill="auto"/>
                    <w:bidi w:val="0"/>
                    <w:jc w:val="both"/>
                    <w:spacing w:before="0" w:after="0" w:line="200" w:lineRule="exact"/>
                    <w:ind w:left="440" w:right="0" w:hanging="2"/>
                  </w:pPr>
                  <w:r>
                    <w:rPr>
                      <w:rStyle w:val="CharStyle112"/>
                      <w:b w:val="0"/>
                      <w:bCs w:val="0"/>
                    </w:rPr>
                    <w:t>未来</w:t>
                  </w:r>
                  <w:r>
                    <w:rPr>
                      <w:lang w:val="en-US" w:eastAsia="en-US" w:bidi="en-US"/>
                      <w:w w:val="100"/>
                      <w:spacing w:val="0"/>
                      <w:color w:val="000000"/>
                      <w:position w:val="0"/>
                    </w:rPr>
                    <w:tab/>
                  </w:r>
                  <w:r>
                    <w:rPr>
                      <w:lang w:val="zh-CN" w:eastAsia="zh-CN" w:bidi="zh-CN"/>
                      <w:w w:val="100"/>
                      <w:spacing w:val="0"/>
                      <w:color w:val="000000"/>
                      <w:position w:val="0"/>
                    </w:rPr>
                    <w:t>485</w:t>
                  </w:r>
                </w:p>
              </w:txbxContent>
            </v:textbox>
            <w10:wrap type="topAndBottom" anchorx="margin"/>
          </v:shape>
        </w:pict>
      </w:r>
      <w:r>
        <w:pict>
          <v:shape id="_x0000_s1068" type="#_x0000_t202" style="position:absolute;margin-left:225.1pt;margin-top:31.65pt;width:205.55pt;height:338.85pt;z-index:-125829349;mso-wrap-distance-left:5pt;mso-wrap-distance-right:5pt;mso-position-horizontal-relative:margin" filled="f" stroked="f">
            <v:textbox style="mso-fit-shape-to-text:t" inset="0,0,0,0">
              <w:txbxContent>
                <w:p>
                  <w:pPr>
                    <w:pStyle w:val="TOC 4"/>
                    <w:widowControl w:val="0"/>
                    <w:keepNext w:val="0"/>
                    <w:keepLines w:val="0"/>
                    <w:shd w:val="clear" w:color="auto" w:fill="auto"/>
                    <w:bidi w:val="0"/>
                    <w:jc w:val="right"/>
                    <w:spacing w:before="0" w:after="214" w:line="200" w:lineRule="exact"/>
                    <w:ind w:left="0" w:right="0" w:firstLine="0"/>
                  </w:pPr>
                  <w:r>
                    <w:rPr>
                      <w:rStyle w:val="CharStyle103"/>
                      <w:b/>
                      <w:bCs/>
                    </w:rPr>
                    <w:t>第</w:t>
                  </w:r>
                  <w:r>
                    <w:rPr>
                      <w:rStyle w:val="CharStyle109"/>
                      <w:b/>
                      <w:bCs/>
                    </w:rPr>
                    <w:t>21</w:t>
                  </w:r>
                  <w:r>
                    <w:rPr>
                      <w:rStyle w:val="CharStyle151"/>
                      <w:b/>
                      <w:bCs/>
                    </w:rPr>
                    <w:t>章设计细节：控件和对话框</w:t>
                  </w:r>
                  <w:r>
                    <w:rPr>
                      <w:rStyle w:val="CharStyle109"/>
                      <w:b/>
                      <w:bCs/>
                    </w:rPr>
                    <w:t>……486</w:t>
                  </w:r>
                </w:p>
                <w:p>
                  <w:pPr>
                    <w:pStyle w:val="Style110"/>
                    <w:tabs>
                      <w:tab w:leader="dot" w:pos="4072" w:val="right"/>
                    </w:tabs>
                    <w:widowControl w:val="0"/>
                    <w:keepNext w:val="0"/>
                    <w:keepLines w:val="0"/>
                    <w:shd w:val="clear" w:color="auto" w:fill="auto"/>
                    <w:bidi w:val="0"/>
                    <w:jc w:val="both"/>
                    <w:spacing w:before="0" w:after="0" w:line="200" w:lineRule="exact"/>
                    <w:ind w:left="440" w:right="0" w:firstLine="5"/>
                  </w:pPr>
                  <w:r>
                    <w:rPr>
                      <w:rStyle w:val="CharStyle112"/>
                      <w:b w:val="0"/>
                      <w:bCs w:val="0"/>
                    </w:rPr>
                    <w:t>控件</w:t>
                  </w:r>
                  <w:r>
                    <w:rPr>
                      <w:lang w:val="en-US" w:eastAsia="en-US" w:bidi="en-US"/>
                      <w:w w:val="100"/>
                      <w:spacing w:val="0"/>
                      <w:color w:val="000000"/>
                      <w:position w:val="0"/>
                    </w:rPr>
                    <w:tab/>
                    <w:t>.486</w:t>
                  </w:r>
                </w:p>
                <w:p>
                  <w:pPr>
                    <w:pStyle w:val="Style110"/>
                    <w:tabs>
                      <w:tab w:leader="dot" w:pos="4077" w:val="right"/>
                    </w:tabs>
                    <w:widowControl w:val="0"/>
                    <w:keepNext w:val="0"/>
                    <w:keepLines w:val="0"/>
                    <w:shd w:val="clear" w:color="auto" w:fill="auto"/>
                    <w:bidi w:val="0"/>
                    <w:jc w:val="both"/>
                    <w:spacing w:before="0" w:after="0" w:line="314" w:lineRule="exact"/>
                    <w:ind w:left="860" w:right="0" w:firstLine="4"/>
                  </w:pPr>
                  <w:hyperlink w:anchor="bookmark683" w:tooltip="Current Document">
                    <w:r>
                      <w:rPr>
                        <w:rStyle w:val="CharStyle112"/>
                        <w:b w:val="0"/>
                        <w:bCs w:val="0"/>
                      </w:rPr>
                      <w:t>命令控件</w:t>
                    </w:r>
                    <w:r>
                      <w:rPr>
                        <w:lang w:val="en-US" w:eastAsia="en-US" w:bidi="en-US"/>
                        <w:w w:val="100"/>
                        <w:spacing w:val="0"/>
                        <w:color w:val="000000"/>
                        <w:position w:val="0"/>
                      </w:rPr>
                      <w:tab/>
                    </w:r>
                    <w:r>
                      <w:rPr>
                        <w:lang w:val="zh-CN" w:eastAsia="zh-CN" w:bidi="zh-CN"/>
                        <w:w w:val="100"/>
                        <w:spacing w:val="0"/>
                        <w:color w:val="000000"/>
                        <w:position w:val="0"/>
                      </w:rPr>
                      <w:t>487</w:t>
                    </w:r>
                  </w:hyperlink>
                </w:p>
                <w:p>
                  <w:pPr>
                    <w:pStyle w:val="Style110"/>
                    <w:tabs>
                      <w:tab w:leader="dot" w:pos="4072" w:val="right"/>
                    </w:tabs>
                    <w:widowControl w:val="0"/>
                    <w:keepNext w:val="0"/>
                    <w:keepLines w:val="0"/>
                    <w:shd w:val="clear" w:color="auto" w:fill="auto"/>
                    <w:bidi w:val="0"/>
                    <w:jc w:val="both"/>
                    <w:spacing w:before="0" w:after="0" w:line="314" w:lineRule="exact"/>
                    <w:ind w:left="860" w:right="0" w:firstLine="4"/>
                  </w:pPr>
                  <w:hyperlink w:anchor="bookmark687" w:tooltip="Current Document">
                    <w:r>
                      <w:rPr>
                        <w:rStyle w:val="CharStyle112"/>
                        <w:b w:val="0"/>
                        <w:bCs w:val="0"/>
                      </w:rPr>
                      <w:t>选择控件</w:t>
                    </w:r>
                    <w:r>
                      <w:rPr>
                        <w:lang w:val="en-US" w:eastAsia="en-US" w:bidi="en-US"/>
                        <w:w w:val="100"/>
                        <w:spacing w:val="0"/>
                        <w:color w:val="000000"/>
                        <w:position w:val="0"/>
                      </w:rPr>
                      <w:tab/>
                    </w:r>
                    <w:r>
                      <w:rPr>
                        <w:lang w:val="zh-CN" w:eastAsia="zh-CN" w:bidi="zh-CN"/>
                        <w:w w:val="100"/>
                        <w:spacing w:val="0"/>
                        <w:color w:val="000000"/>
                        <w:position w:val="0"/>
                      </w:rPr>
                      <w:t>490</w:t>
                    </w:r>
                  </w:hyperlink>
                </w:p>
                <w:p>
                  <w:pPr>
                    <w:pStyle w:val="Style110"/>
                    <w:tabs>
                      <w:tab w:leader="dot" w:pos="4067" w:val="right"/>
                    </w:tabs>
                    <w:widowControl w:val="0"/>
                    <w:keepNext w:val="0"/>
                    <w:keepLines w:val="0"/>
                    <w:shd w:val="clear" w:color="auto" w:fill="auto"/>
                    <w:bidi w:val="0"/>
                    <w:jc w:val="both"/>
                    <w:spacing w:before="0" w:after="0" w:line="314" w:lineRule="exact"/>
                    <w:ind w:left="860" w:right="0" w:firstLine="4"/>
                  </w:pPr>
                  <w:hyperlink w:anchor="bookmark692" w:tooltip="Current Document">
                    <w:r>
                      <w:rPr>
                        <w:rStyle w:val="CharStyle112"/>
                        <w:b w:val="0"/>
                        <w:bCs w:val="0"/>
                      </w:rPr>
                      <w:t>列表控件</w:t>
                    </w:r>
                    <w:r>
                      <w:rPr>
                        <w:lang w:val="en-US" w:eastAsia="en-US" w:bidi="en-US"/>
                        <w:w w:val="100"/>
                        <w:spacing w:val="0"/>
                        <w:color w:val="000000"/>
                        <w:position w:val="0"/>
                      </w:rPr>
                      <w:tab/>
                    </w:r>
                    <w:r>
                      <w:rPr>
                        <w:lang w:val="zh-CN" w:eastAsia="zh-CN" w:bidi="zh-CN"/>
                        <w:w w:val="100"/>
                        <w:spacing w:val="0"/>
                        <w:color w:val="000000"/>
                        <w:position w:val="0"/>
                      </w:rPr>
                      <w:t>496</w:t>
                    </w:r>
                  </w:hyperlink>
                </w:p>
                <w:p>
                  <w:pPr>
                    <w:pStyle w:val="Style110"/>
                    <w:tabs>
                      <w:tab w:leader="dot" w:pos="4077" w:val="right"/>
                    </w:tabs>
                    <w:widowControl w:val="0"/>
                    <w:keepNext w:val="0"/>
                    <w:keepLines w:val="0"/>
                    <w:shd w:val="clear" w:color="auto" w:fill="auto"/>
                    <w:bidi w:val="0"/>
                    <w:jc w:val="both"/>
                    <w:spacing w:before="0" w:after="0" w:line="314" w:lineRule="exact"/>
                    <w:ind w:left="860" w:right="0" w:firstLine="4"/>
                  </w:pPr>
                  <w:hyperlink w:anchor="bookmark696" w:tooltip="Current Document">
                    <w:r>
                      <w:rPr>
                        <w:rStyle w:val="CharStyle112"/>
                        <w:b w:val="0"/>
                        <w:bCs w:val="0"/>
                      </w:rPr>
                      <w:t>输入控件</w:t>
                    </w:r>
                    <w:r>
                      <w:rPr>
                        <w:lang w:val="en-US" w:eastAsia="en-US" w:bidi="en-US"/>
                        <w:w w:val="100"/>
                        <w:spacing w:val="0"/>
                        <w:color w:val="000000"/>
                        <w:position w:val="0"/>
                      </w:rPr>
                      <w:tab/>
                    </w:r>
                    <w:r>
                      <w:rPr>
                        <w:lang w:val="zh-CN" w:eastAsia="zh-CN" w:bidi="zh-CN"/>
                        <w:w w:val="100"/>
                        <w:spacing w:val="0"/>
                        <w:color w:val="000000"/>
                        <w:position w:val="0"/>
                      </w:rPr>
                      <w:t>504</w:t>
                    </w:r>
                  </w:hyperlink>
                </w:p>
                <w:p>
                  <w:pPr>
                    <w:pStyle w:val="Style146"/>
                    <w:tabs>
                      <w:tab w:leader="dot" w:pos="4077" w:val="right"/>
                    </w:tabs>
                    <w:widowControl w:val="0"/>
                    <w:keepNext w:val="0"/>
                    <w:keepLines w:val="0"/>
                    <w:shd w:val="clear" w:color="auto" w:fill="auto"/>
                    <w:bidi w:val="0"/>
                    <w:jc w:val="both"/>
                    <w:spacing w:before="0" w:after="0" w:line="314" w:lineRule="exact"/>
                    <w:ind w:left="860" w:right="0" w:firstLine="4"/>
                  </w:pPr>
                  <w:hyperlink w:anchor="bookmark705" w:tooltip="Current Document">
                    <w:r>
                      <w:rPr>
                        <w:lang w:val="zh-CN" w:eastAsia="zh-CN" w:bidi="zh-CN"/>
                        <w:w w:val="100"/>
                        <w:spacing w:val="0"/>
                        <w:color w:val="000000"/>
                        <w:position w:val="0"/>
                      </w:rPr>
                      <w:t>验证输入控件</w:t>
                    </w:r>
                    <w:r>
                      <w:rPr>
                        <w:rStyle w:val="CharStyle148"/>
                        <w:lang w:val="en-US" w:eastAsia="en-US" w:bidi="en-US"/>
                      </w:rPr>
                      <w:tab/>
                    </w:r>
                    <w:r>
                      <w:rPr>
                        <w:rStyle w:val="CharStyle149"/>
                      </w:rPr>
                      <w:t>509</w:t>
                    </w:r>
                  </w:hyperlink>
                </w:p>
                <w:p>
                  <w:pPr>
                    <w:pStyle w:val="Style146"/>
                    <w:tabs>
                      <w:tab w:leader="dot" w:pos="4067" w:val="right"/>
                    </w:tabs>
                    <w:widowControl w:val="0"/>
                    <w:keepNext w:val="0"/>
                    <w:keepLines w:val="0"/>
                    <w:shd w:val="clear" w:color="auto" w:fill="auto"/>
                    <w:bidi w:val="0"/>
                    <w:jc w:val="both"/>
                    <w:spacing w:before="0" w:after="0" w:line="314" w:lineRule="exact"/>
                    <w:ind w:left="860" w:right="0" w:firstLine="4"/>
                  </w:pPr>
                  <w:hyperlink w:anchor="bookmark706" w:tooltip="Current Document">
                    <w:r>
                      <w:rPr>
                        <w:lang w:val="zh-CN" w:eastAsia="zh-CN" w:bidi="zh-CN"/>
                        <w:w w:val="100"/>
                        <w:spacing w:val="0"/>
                        <w:color w:val="000000"/>
                        <w:position w:val="0"/>
                      </w:rPr>
                      <w:t>显示控件</w:t>
                    </w:r>
                    <w:r>
                      <w:rPr>
                        <w:rStyle w:val="CharStyle148"/>
                        <w:lang w:val="en-US" w:eastAsia="en-US" w:bidi="en-US"/>
                      </w:rPr>
                      <w:tab/>
                    </w:r>
                    <w:r>
                      <w:rPr>
                        <w:rStyle w:val="CharStyle149"/>
                      </w:rPr>
                      <w:t>512</w:t>
                    </w:r>
                  </w:hyperlink>
                </w:p>
                <w:p>
                  <w:pPr>
                    <w:pStyle w:val="Style110"/>
                    <w:tabs>
                      <w:tab w:leader="dot" w:pos="4072" w:val="right"/>
                    </w:tabs>
                    <w:widowControl w:val="0"/>
                    <w:keepNext w:val="0"/>
                    <w:keepLines w:val="0"/>
                    <w:shd w:val="clear" w:color="auto" w:fill="auto"/>
                    <w:bidi w:val="0"/>
                    <w:jc w:val="both"/>
                    <w:spacing w:before="0" w:after="0" w:line="200" w:lineRule="exact"/>
                    <w:ind w:left="440" w:right="0" w:firstLine="5"/>
                  </w:pPr>
                  <w:hyperlink w:anchor="bookmark712" w:tooltip="Current Document">
                    <w:r>
                      <w:rPr>
                        <w:rStyle w:val="CharStyle112"/>
                        <w:b w:val="0"/>
                        <w:bCs w:val="0"/>
                      </w:rPr>
                      <w:t>对话框</w:t>
                    </w:r>
                    <w:r>
                      <w:rPr>
                        <w:lang w:val="en-US" w:eastAsia="en-US" w:bidi="en-US"/>
                        <w:w w:val="100"/>
                        <w:spacing w:val="0"/>
                        <w:color w:val="000000"/>
                        <w:position w:val="0"/>
                      </w:rPr>
                      <w:tab/>
                    </w:r>
                    <w:r>
                      <w:rPr>
                        <w:lang w:val="zh-CN" w:eastAsia="zh-CN" w:bidi="zh-CN"/>
                        <w:w w:val="100"/>
                        <w:spacing w:val="0"/>
                        <w:color w:val="000000"/>
                        <w:position w:val="0"/>
                      </w:rPr>
                      <w:t>517</w:t>
                    </w:r>
                  </w:hyperlink>
                </w:p>
                <w:p>
                  <w:pPr>
                    <w:pStyle w:val="Style146"/>
                    <w:tabs>
                      <w:tab w:leader="dot" w:pos="4072" w:val="right"/>
                    </w:tabs>
                    <w:widowControl w:val="0"/>
                    <w:keepNext w:val="0"/>
                    <w:keepLines w:val="0"/>
                    <w:shd w:val="clear" w:color="auto" w:fill="auto"/>
                    <w:bidi w:val="0"/>
                    <w:jc w:val="both"/>
                    <w:spacing w:before="0" w:after="0" w:line="319" w:lineRule="exact"/>
                    <w:ind w:left="860" w:right="0" w:firstLine="4"/>
                  </w:pPr>
                  <w:hyperlink w:anchor="bookmark713" w:tooltip="Current Document">
                    <w:r>
                      <w:rPr>
                        <w:lang w:val="zh-CN" w:eastAsia="zh-CN" w:bidi="zh-CN"/>
                        <w:w w:val="100"/>
                        <w:spacing w:val="0"/>
                        <w:color w:val="000000"/>
                        <w:position w:val="0"/>
                      </w:rPr>
                      <w:t>合理运用对话框</w:t>
                    </w:r>
                    <w:r>
                      <w:rPr>
                        <w:rStyle w:val="CharStyle149"/>
                        <w:lang w:val="en-US" w:eastAsia="en-US" w:bidi="en-US"/>
                      </w:rPr>
                      <w:tab/>
                    </w:r>
                    <w:r>
                      <w:rPr>
                        <w:rStyle w:val="CharStyle149"/>
                      </w:rPr>
                      <w:t>517</w:t>
                    </w:r>
                  </w:hyperlink>
                </w:p>
                <w:p>
                  <w:pPr>
                    <w:pStyle w:val="Style146"/>
                    <w:tabs>
                      <w:tab w:leader="dot" w:pos="4062" w:val="right"/>
                    </w:tabs>
                    <w:widowControl w:val="0"/>
                    <w:keepNext w:val="0"/>
                    <w:keepLines w:val="0"/>
                    <w:shd w:val="clear" w:color="auto" w:fill="auto"/>
                    <w:bidi w:val="0"/>
                    <w:jc w:val="both"/>
                    <w:spacing w:before="0" w:after="0" w:line="319" w:lineRule="exact"/>
                    <w:ind w:left="860" w:right="0" w:firstLine="4"/>
                  </w:pPr>
                  <w:hyperlink w:anchor="bookmark714" w:tooltip="Current Document">
                    <w:r>
                      <w:rPr>
                        <w:lang w:val="zh-CN" w:eastAsia="zh-CN" w:bidi="zh-CN"/>
                        <w:w w:val="100"/>
                        <w:spacing w:val="0"/>
                        <w:color w:val="000000"/>
                        <w:position w:val="0"/>
                      </w:rPr>
                      <w:t>对话框的基本交互</w:t>
                    </w:r>
                    <w:r>
                      <w:rPr>
                        <w:rStyle w:val="CharStyle148"/>
                        <w:lang w:val="en-US" w:eastAsia="en-US" w:bidi="en-US"/>
                      </w:rPr>
                      <w:tab/>
                    </w:r>
                    <w:r>
                      <w:rPr>
                        <w:rStyle w:val="CharStyle149"/>
                      </w:rPr>
                      <w:t>518</w:t>
                    </w:r>
                  </w:hyperlink>
                </w:p>
                <w:p>
                  <w:pPr>
                    <w:pStyle w:val="Style146"/>
                    <w:tabs>
                      <w:tab w:leader="dot" w:pos="4077" w:val="right"/>
                    </w:tabs>
                    <w:widowControl w:val="0"/>
                    <w:keepNext w:val="0"/>
                    <w:keepLines w:val="0"/>
                    <w:shd w:val="clear" w:color="auto" w:fill="auto"/>
                    <w:bidi w:val="0"/>
                    <w:jc w:val="both"/>
                    <w:spacing w:before="0" w:after="0" w:line="319" w:lineRule="exact"/>
                    <w:ind w:left="860" w:right="0" w:firstLine="4"/>
                  </w:pPr>
                  <w:r>
                    <w:rPr>
                      <w:lang w:val="zh-CN" w:eastAsia="zh-CN" w:bidi="zh-CN"/>
                      <w:w w:val="100"/>
                      <w:spacing w:val="0"/>
                      <w:color w:val="000000"/>
                      <w:position w:val="0"/>
                    </w:rPr>
                    <w:t>模态和非模态对话框</w:t>
                  </w:r>
                  <w:r>
                    <w:rPr>
                      <w:rStyle w:val="CharStyle148"/>
                      <w:lang w:val="en-US" w:eastAsia="en-US" w:bidi="en-US"/>
                    </w:rPr>
                    <w:tab/>
                  </w:r>
                  <w:r>
                    <w:rPr>
                      <w:rStyle w:val="CharStyle149"/>
                    </w:rPr>
                    <w:t>519</w:t>
                  </w:r>
                </w:p>
                <w:p>
                  <w:pPr>
                    <w:pStyle w:val="Style146"/>
                    <w:tabs>
                      <w:tab w:leader="dot" w:pos="4067" w:val="right"/>
                    </w:tabs>
                    <w:widowControl w:val="0"/>
                    <w:keepNext w:val="0"/>
                    <w:keepLines w:val="0"/>
                    <w:shd w:val="clear" w:color="auto" w:fill="auto"/>
                    <w:bidi w:val="0"/>
                    <w:jc w:val="both"/>
                    <w:spacing w:before="0" w:after="0" w:line="319" w:lineRule="exact"/>
                    <w:ind w:left="860" w:right="0" w:firstLine="4"/>
                  </w:pPr>
                  <w:hyperlink w:anchor="bookmark720" w:tooltip="Current Document">
                    <w:r>
                      <w:rPr>
                        <w:lang w:val="zh-CN" w:eastAsia="zh-CN" w:bidi="zh-CN"/>
                        <w:w w:val="100"/>
                        <w:spacing w:val="0"/>
                        <w:color w:val="000000"/>
                        <w:position w:val="0"/>
                      </w:rPr>
                      <w:t>对话框的五个目的</w:t>
                    </w:r>
                    <w:r>
                      <w:rPr>
                        <w:rStyle w:val="CharStyle149"/>
                        <w:lang w:val="en-US" w:eastAsia="en-US" w:bidi="en-US"/>
                      </w:rPr>
                      <w:tab/>
                    </w:r>
                    <w:r>
                      <w:rPr>
                        <w:rStyle w:val="CharStyle149"/>
                      </w:rPr>
                      <w:t>522</w:t>
                    </w:r>
                  </w:hyperlink>
                </w:p>
                <w:p>
                  <w:pPr>
                    <w:pStyle w:val="Style146"/>
                    <w:widowControl w:val="0"/>
                    <w:keepNext w:val="0"/>
                    <w:keepLines w:val="0"/>
                    <w:shd w:val="clear" w:color="auto" w:fill="auto"/>
                    <w:bidi w:val="0"/>
                    <w:jc w:val="right"/>
                    <w:spacing w:before="0" w:after="0" w:line="319" w:lineRule="exact"/>
                    <w:ind w:left="0" w:right="0" w:firstLine="0"/>
                  </w:pPr>
                  <w:r>
                    <w:rPr>
                      <w:lang w:val="zh-CN" w:eastAsia="zh-CN" w:bidi="zh-CN"/>
                      <w:w w:val="100"/>
                      <w:spacing w:val="0"/>
                      <w:color w:val="000000"/>
                      <w:position w:val="0"/>
                    </w:rPr>
                    <w:t>管理属性对话框和功能对话框</w:t>
                  </w:r>
                  <w:r>
                    <w:rPr>
                      <w:rStyle w:val="CharStyle149"/>
                      <w:lang w:val="en-US" w:eastAsia="en-US" w:bidi="en-US"/>
                    </w:rPr>
                    <w:t>...526</w:t>
                  </w:r>
                </w:p>
                <w:p>
                  <w:pPr>
                    <w:pStyle w:val="TOC 5"/>
                    <w:tabs>
                      <w:tab w:leader="dot" w:pos="4042" w:val="right"/>
                    </w:tabs>
                    <w:widowControl w:val="0"/>
                    <w:keepNext w:val="0"/>
                    <w:keepLines w:val="0"/>
                    <w:shd w:val="clear" w:color="auto" w:fill="auto"/>
                    <w:bidi w:val="0"/>
                    <w:jc w:val="both"/>
                    <w:spacing w:before="0" w:after="26" w:line="200" w:lineRule="exact"/>
                    <w:ind w:left="440" w:right="0" w:firstLine="5"/>
                  </w:pPr>
                  <w:hyperlink w:anchor="bookmark725" w:tooltip="Current Document">
                    <w:r>
                      <w:rPr>
                        <w:lang w:val="zh-CN" w:eastAsia="zh-CN" w:bidi="zh-CN"/>
                        <w:w w:val="100"/>
                        <w:spacing w:val="0"/>
                        <w:color w:val="000000"/>
                        <w:position w:val="0"/>
                      </w:rPr>
                      <w:t>消除错误、警告和确认</w:t>
                    </w:r>
                    <w:r>
                      <w:rPr>
                        <w:rStyle w:val="CharStyle108"/>
                        <w:lang w:val="en-US" w:eastAsia="en-US" w:bidi="en-US"/>
                      </w:rPr>
                      <w:tab/>
                    </w:r>
                    <w:r>
                      <w:rPr>
                        <w:rStyle w:val="CharStyle108"/>
                      </w:rPr>
                      <w:t>531</w:t>
                    </w:r>
                  </w:hyperlink>
                </w:p>
                <w:p>
                  <w:pPr>
                    <w:pStyle w:val="Style146"/>
                    <w:tabs>
                      <w:tab w:leader="dot" w:pos="4048" w:val="right"/>
                    </w:tabs>
                    <w:widowControl w:val="0"/>
                    <w:keepNext w:val="0"/>
                    <w:keepLines w:val="0"/>
                    <w:shd w:val="clear" w:color="auto" w:fill="auto"/>
                    <w:bidi w:val="0"/>
                    <w:jc w:val="both"/>
                    <w:spacing w:before="0" w:after="29" w:line="210" w:lineRule="exact"/>
                    <w:ind w:left="860" w:right="0" w:firstLine="4"/>
                  </w:pPr>
                  <w:hyperlink w:anchor="bookmark726" w:tooltip="Current Document">
                    <w:r>
                      <w:rPr>
                        <w:lang w:val="zh-CN" w:eastAsia="zh-CN" w:bidi="zh-CN"/>
                        <w:w w:val="100"/>
                        <w:spacing w:val="0"/>
                        <w:color w:val="000000"/>
                        <w:position w:val="0"/>
                      </w:rPr>
                      <w:t>错误对话框</w:t>
                    </w:r>
                    <w:r>
                      <w:rPr>
                        <w:rStyle w:val="CharStyle148"/>
                        <w:lang w:val="en-US" w:eastAsia="en-US" w:bidi="en-US"/>
                      </w:rPr>
                      <w:tab/>
                    </w:r>
                    <w:r>
                      <w:rPr>
                        <w:rStyle w:val="CharStyle149"/>
                      </w:rPr>
                      <w:t>531</w:t>
                    </w:r>
                  </w:hyperlink>
                </w:p>
                <w:p>
                  <w:pPr>
                    <w:pStyle w:val="Style146"/>
                    <w:tabs>
                      <w:tab w:leader="dot" w:pos="4067" w:val="right"/>
                    </w:tabs>
                    <w:widowControl w:val="0"/>
                    <w:keepNext w:val="0"/>
                    <w:keepLines w:val="0"/>
                    <w:shd w:val="clear" w:color="auto" w:fill="auto"/>
                    <w:bidi w:val="0"/>
                    <w:jc w:val="both"/>
                    <w:spacing w:before="0" w:after="0" w:line="210" w:lineRule="exact"/>
                    <w:ind w:left="860" w:right="0" w:firstLine="4"/>
                  </w:pPr>
                  <w:hyperlink w:anchor="bookmark727" w:tooltip="Current Document">
                    <w:r>
                      <w:rPr>
                        <w:lang w:val="zh-CN" w:eastAsia="zh-CN" w:bidi="zh-CN"/>
                        <w:w w:val="100"/>
                        <w:spacing w:val="0"/>
                        <w:color w:val="000000"/>
                        <w:position w:val="0"/>
                      </w:rPr>
                      <w:t>警告和确认</w:t>
                    </w:r>
                    <w:r>
                      <w:rPr>
                        <w:rStyle w:val="CharStyle148"/>
                        <w:lang w:val="en-US" w:eastAsia="en-US" w:bidi="en-US"/>
                      </w:rPr>
                      <w:tab/>
                    </w:r>
                    <w:r>
                      <w:rPr>
                        <w:rStyle w:val="CharStyle149"/>
                      </w:rPr>
                      <w:t>537</w:t>
                    </w:r>
                  </w:hyperlink>
                </w:p>
                <w:p>
                  <w:pPr>
                    <w:pStyle w:val="TOC 5"/>
                    <w:tabs>
                      <w:tab w:leader="dot" w:pos="4052" w:val="right"/>
                    </w:tabs>
                    <w:widowControl w:val="0"/>
                    <w:keepNext w:val="0"/>
                    <w:keepLines w:val="0"/>
                    <w:shd w:val="clear" w:color="auto" w:fill="auto"/>
                    <w:bidi w:val="0"/>
                    <w:jc w:val="both"/>
                    <w:spacing w:before="0" w:after="0" w:line="448" w:lineRule="exact"/>
                    <w:ind w:left="440" w:right="0" w:firstLine="5"/>
                  </w:pPr>
                  <w:hyperlink w:anchor="bookmark729" w:tooltip="Current Document">
                    <w:r>
                      <w:rPr>
                        <w:lang w:val="zh-CN" w:eastAsia="zh-CN" w:bidi="zh-CN"/>
                        <w:w w:val="100"/>
                        <w:spacing w:val="0"/>
                        <w:color w:val="000000"/>
                        <w:position w:val="0"/>
                      </w:rPr>
                      <w:t>魔鬼在细节里</w:t>
                    </w:r>
                    <w:r>
                      <w:rPr>
                        <w:rStyle w:val="CharStyle108"/>
                        <w:lang w:val="en-US" w:eastAsia="en-US" w:bidi="en-US"/>
                      </w:rPr>
                      <w:tab/>
                    </w:r>
                    <w:r>
                      <w:rPr>
                        <w:rStyle w:val="CharStyle108"/>
                      </w:rPr>
                      <w:t>541</w:t>
                    </w:r>
                  </w:hyperlink>
                </w:p>
                <w:p>
                  <w:pPr>
                    <w:pStyle w:val="TOC 4"/>
                    <w:tabs>
                      <w:tab w:leader="dot" w:pos="4061" w:val="right"/>
                    </w:tabs>
                    <w:widowControl w:val="0"/>
                    <w:keepNext w:val="0"/>
                    <w:keepLines w:val="0"/>
                    <w:shd w:val="clear" w:color="auto" w:fill="auto"/>
                    <w:bidi w:val="0"/>
                    <w:jc w:val="both"/>
                    <w:spacing w:before="0" w:after="0" w:line="448" w:lineRule="exact"/>
                    <w:ind w:left="0" w:right="0" w:firstLine="35"/>
                  </w:pPr>
                  <w:r>
                    <w:rPr>
                      <w:rStyle w:val="CharStyle151"/>
                      <w:b/>
                      <w:bCs/>
                    </w:rPr>
                    <w:t>附录</w:t>
                  </w:r>
                  <w:r>
                    <w:rPr>
                      <w:rStyle w:val="CharStyle109"/>
                      <w:lang w:val="en-US" w:eastAsia="en-US" w:bidi="en-US"/>
                      <w:b/>
                      <w:bCs/>
                    </w:rPr>
                    <w:t>A</w:t>
                  </w:r>
                  <w:r>
                    <w:rPr>
                      <w:rStyle w:val="CharStyle151"/>
                      <w:b/>
                      <w:bCs/>
                    </w:rPr>
                    <w:t>设计原则</w:t>
                  </w:r>
                  <w:r>
                    <w:rPr>
                      <w:rStyle w:val="CharStyle109"/>
                      <w:lang w:val="en-US" w:eastAsia="en-US" w:bidi="en-US"/>
                      <w:b/>
                      <w:bCs/>
                    </w:rPr>
                    <w:tab/>
                  </w:r>
                  <w:r>
                    <w:rPr>
                      <w:rStyle w:val="CharStyle109"/>
                      <w:b/>
                      <w:bCs/>
                    </w:rPr>
                    <w:t>543</w:t>
                  </w:r>
                </w:p>
                <w:p>
                  <w:pPr>
                    <w:pStyle w:val="Style110"/>
                    <w:tabs>
                      <w:tab w:leader="dot" w:pos="4076" w:val="right"/>
                    </w:tabs>
                    <w:widowControl w:val="0"/>
                    <w:keepNext w:val="0"/>
                    <w:keepLines w:val="0"/>
                    <w:shd w:val="clear" w:color="auto" w:fill="auto"/>
                    <w:bidi w:val="0"/>
                    <w:jc w:val="both"/>
                    <w:spacing w:before="0" w:after="0" w:line="448" w:lineRule="exact"/>
                    <w:ind w:left="0" w:right="0" w:firstLine="35"/>
                  </w:pPr>
                  <w:hyperlink w:anchor="bookmark752" w:tooltip="Current Document">
                    <w:r>
                      <w:rPr>
                        <w:rStyle w:val="CharStyle112"/>
                        <w:b w:val="0"/>
                        <w:bCs w:val="0"/>
                      </w:rPr>
                      <w:t>参</w:t>
                    </w:r>
                    <w:r>
                      <w:rPr>
                        <w:rStyle w:val="CharStyle152"/>
                        <w:b/>
                        <w:bCs/>
                      </w:rPr>
                      <w:t>考文献</w:t>
                    </w:r>
                    <w:r>
                      <w:rPr>
                        <w:lang w:val="en-US" w:eastAsia="en-US" w:bidi="en-US"/>
                        <w:w w:val="100"/>
                        <w:spacing w:val="0"/>
                        <w:color w:val="000000"/>
                        <w:position w:val="0"/>
                      </w:rPr>
                      <w:tab/>
                    </w:r>
                    <w:r>
                      <w:rPr>
                        <w:lang w:val="zh-CN" w:eastAsia="zh-CN" w:bidi="zh-CN"/>
                        <w:w w:val="100"/>
                        <w:spacing w:val="0"/>
                        <w:color w:val="000000"/>
                        <w:position w:val="0"/>
                      </w:rPr>
                      <w:t>549</w:t>
                    </w:r>
                  </w:hyperlink>
                </w:p>
              </w:txbxContent>
            </v:textbox>
            <w10:wrap type="topAndBottom" anchorx="margin"/>
          </v:shape>
        </w:pict>
      </w:r>
      <w:r>
        <w:rPr>
          <w:w w:val="100"/>
          <w:spacing w:val="0"/>
          <w:color w:val="000000"/>
          <w:position w:val="0"/>
        </w:rPr>
        <w:t xml:space="preserve">About Face 4 </w:t>
      </w:r>
      <w:r>
        <w:rPr>
          <w:rStyle w:val="CharStyle135"/>
        </w:rPr>
        <w:t>:交互设计精髓</w:t>
      </w:r>
    </w:p>
    <w:p>
      <w:pPr>
        <w:pStyle w:val="Style30"/>
        <w:widowControl w:val="0"/>
        <w:keepNext w:val="0"/>
        <w:keepLines w:val="0"/>
        <w:shd w:val="clear" w:color="auto" w:fill="auto"/>
        <w:bidi w:val="0"/>
        <w:jc w:val="left"/>
        <w:spacing w:before="0" w:after="0" w:line="200" w:lineRule="exact"/>
        <w:ind w:left="0" w:right="0" w:firstLine="30"/>
      </w:pPr>
      <w:r>
        <w:rPr>
          <w:w w:val="100"/>
          <w:spacing w:val="0"/>
          <w:color w:val="000000"/>
          <w:position w:val="0"/>
        </w:rPr>
        <w:t xml:space="preserve">• </w:t>
      </w:r>
      <w:r>
        <w:rPr>
          <w:lang w:val="zh-CN" w:eastAsia="zh-CN" w:bidi="zh-CN"/>
          <w:w w:val="100"/>
          <w:spacing w:val="0"/>
          <w:color w:val="000000"/>
          <w:position w:val="0"/>
        </w:rPr>
        <w:t xml:space="preserve">XXVIII </w:t>
      </w:r>
      <w:r>
        <w:rPr>
          <w:w w:val="100"/>
          <w:spacing w:val="0"/>
          <w:color w:val="000000"/>
          <w:position w:val="0"/>
        </w:rPr>
        <w:t>•</w:t>
      </w:r>
      <w:r>
        <w:br w:type="page"/>
      </w:r>
    </w:p>
    <w:p>
      <w:pPr>
        <w:pStyle w:val="Style157"/>
        <w:widowControl w:val="0"/>
        <w:keepNext w:val="0"/>
        <w:keepLines w:val="0"/>
        <w:shd w:val="clear" w:color="auto" w:fill="auto"/>
        <w:bidi w:val="0"/>
        <w:jc w:val="left"/>
        <w:spacing w:before="0" w:after="650" w:line="500" w:lineRule="exact"/>
        <w:ind w:left="0" w:right="0"/>
      </w:pPr>
      <w:r>
        <w:pict>
          <v:shape id="_x0000_s1069" type="#_x0000_t75" style="position:absolute;margin-left:-43.95pt;margin-top:-26.15pt;width:494.4pt;height:72.5pt;z-index:-125829348;mso-wrap-distance-left:5pt;mso-wrap-distance-right:5pt;mso-position-horizontal-relative:margin;mso-position-vertical-relative:margin" wrapcoords="0 0 21600 0 21600 21600 0 21600 0 0">
            <v:imagedata r:id="rId35" r:href="rId36"/>
            <w10:wrap type="topAndBottom" anchorx="margin" anchory="margin"/>
          </v:shape>
        </w:pict>
      </w:r>
      <w:r>
        <w:rPr>
          <w:lang w:val="zh-CN" w:eastAsia="zh-CN" w:bidi="zh-CN"/>
          <w:w w:val="100"/>
          <w:spacing w:val="0"/>
          <w:color w:val="000000"/>
          <w:position w:val="0"/>
        </w:rPr>
        <w:t>目标导向设计</w:t>
      </w:r>
    </w:p>
    <w:p>
      <w:pPr>
        <w:pStyle w:val="Style159"/>
        <w:widowControl w:val="0"/>
        <w:keepNext w:val="0"/>
        <w:keepLines w:val="0"/>
        <w:shd w:val="clear" w:color="auto" w:fill="auto"/>
        <w:bidi w:val="0"/>
        <w:jc w:val="left"/>
        <w:spacing w:before="0" w:after="0"/>
        <w:ind w:left="0" w:right="1020"/>
        <w:sectPr>
          <w:footerReference w:type="even" r:id="rId37"/>
          <w:footerReference w:type="default" r:id="rId38"/>
          <w:pgSz w:w="10302" w:h="13743"/>
          <w:pgMar w:top="643" w:left="920" w:right="762" w:bottom="618" w:header="0" w:footer="3" w:gutter="0"/>
          <w:rtlGutter w:val="0"/>
          <w:cols w:space="720"/>
          <w:noEndnote/>
          <w:docGrid w:linePitch="360"/>
        </w:sectPr>
      </w:pPr>
      <w:r>
        <w:pict>
          <v:shape id="_x0000_s1070" type="#_x0000_t75" style="position:absolute;margin-left:-43.7pt;margin-top:92.45pt;width:175.2pt;height:553.45pt;z-index:-125829347;mso-wrap-distance-left:5pt;mso-wrap-distance-right:37.6pt;mso-position-horizontal-relative:margin;mso-position-vertical-relative:margin" wrapcoords="0 0 21600 0 21600 21600 0 21600 0 0">
            <v:imagedata r:id="rId39" r:href="rId40"/>
            <w10:wrap type="square" side="right" anchorx="margin" anchory="margin"/>
          </v:shape>
        </w:pict>
      </w:r>
      <w:r>
        <w:rPr>
          <w:lang w:val="zh-CN" w:eastAsia="zh-CN" w:bidi="zh-CN"/>
          <w:sz w:val="24"/>
          <w:szCs w:val="24"/>
          <w:w w:val="100"/>
          <w:color w:val="000000"/>
          <w:position w:val="0"/>
        </w:rPr>
        <w:t>第</w:t>
      </w:r>
      <w:r>
        <w:rPr>
          <w:rStyle w:val="CharStyle161"/>
        </w:rPr>
        <w:t>1</w:t>
      </w:r>
      <w:r>
        <w:rPr>
          <w:lang w:val="zh-CN" w:eastAsia="zh-CN" w:bidi="zh-CN"/>
          <w:sz w:val="24"/>
          <w:szCs w:val="24"/>
          <w:w w:val="100"/>
          <w:color w:val="000000"/>
          <w:position w:val="0"/>
        </w:rPr>
        <w:t>章数字产品的设计过程 第</w:t>
      </w:r>
      <w:r>
        <w:rPr>
          <w:rStyle w:val="CharStyle161"/>
        </w:rPr>
        <w:t>2</w:t>
      </w:r>
      <w:r>
        <w:rPr>
          <w:lang w:val="zh-CN" w:eastAsia="zh-CN" w:bidi="zh-CN"/>
          <w:sz w:val="24"/>
          <w:szCs w:val="24"/>
          <w:w w:val="100"/>
          <w:color w:val="000000"/>
          <w:position w:val="0"/>
        </w:rPr>
        <w:t>章理解问题：设计研究 第</w:t>
      </w:r>
      <w:r>
        <w:rPr>
          <w:rStyle w:val="CharStyle161"/>
        </w:rPr>
        <w:t>3</w:t>
      </w:r>
      <w:r>
        <w:rPr>
          <w:lang w:val="zh-CN" w:eastAsia="zh-CN" w:bidi="zh-CN"/>
          <w:sz w:val="24"/>
          <w:szCs w:val="24"/>
          <w:w w:val="100"/>
          <w:color w:val="000000"/>
          <w:position w:val="0"/>
        </w:rPr>
        <w:t>章为用户建模：人物模型和目标 第</w:t>
      </w:r>
      <w:r>
        <w:rPr>
          <w:rStyle w:val="CharStyle161"/>
        </w:rPr>
        <w:t>4</w:t>
      </w:r>
      <w:r>
        <w:rPr>
          <w:rStyle w:val="CharStyle162"/>
        </w:rPr>
        <w:t>章设立愿景：场景和设计需求 第</w:t>
      </w:r>
      <w:r>
        <w:rPr>
          <w:rStyle w:val="CharStyle161"/>
        </w:rPr>
        <w:t>5</w:t>
      </w:r>
      <w:r>
        <w:rPr>
          <w:rStyle w:val="CharStyle162"/>
        </w:rPr>
        <w:t>章设计产品：框架和提炼 第</w:t>
      </w:r>
      <w:r>
        <w:rPr>
          <w:rStyle w:val="CharStyle161"/>
        </w:rPr>
        <w:t>6</w:t>
      </w:r>
      <w:r>
        <w:rPr>
          <w:rStyle w:val="CharStyle162"/>
        </w:rPr>
        <w:t>章创造型团队合作</w:t>
      </w:r>
    </w:p>
    <w:p>
      <w:pPr>
        <w:pStyle w:val="Style163"/>
        <w:widowControl w:val="0"/>
        <w:keepNext/>
        <w:keepLines/>
        <w:shd w:val="clear" w:color="auto" w:fill="auto"/>
        <w:bidi w:val="0"/>
        <w:jc w:val="left"/>
        <w:spacing w:before="0" w:after="31" w:line="880" w:lineRule="exact"/>
        <w:ind w:left="0" w:right="0"/>
      </w:pPr>
      <w:bookmarkStart w:id="9" w:name="bookmark9"/>
      <w:r>
        <w:rPr>
          <w:lang w:val="zh-CN" w:eastAsia="zh-CN" w:bidi="zh-CN"/>
          <w:w w:val="100"/>
          <w:spacing w:val="0"/>
          <w:color w:val="000000"/>
          <w:position w:val="0"/>
        </w:rPr>
        <w:t>第</w:t>
      </w:r>
      <w:r>
        <w:rPr>
          <w:rStyle w:val="CharStyle165"/>
        </w:rPr>
        <w:t>1</w:t>
      </w:r>
      <w:r>
        <w:rPr>
          <w:lang w:val="zh-CN" w:eastAsia="zh-CN" w:bidi="zh-CN"/>
          <w:w w:val="100"/>
          <w:spacing w:val="0"/>
          <w:color w:val="000000"/>
          <w:position w:val="0"/>
        </w:rPr>
        <w:t>章</w:t>
      </w:r>
      <w:bookmarkEnd w:id="9"/>
    </w:p>
    <w:p>
      <w:pPr>
        <w:pStyle w:val="Style166"/>
        <w:widowControl w:val="0"/>
        <w:keepNext/>
        <w:keepLines/>
        <w:shd w:val="clear" w:color="auto" w:fill="auto"/>
        <w:bidi w:val="0"/>
        <w:spacing w:before="0" w:after="931" w:line="620" w:lineRule="exact"/>
        <w:ind w:left="0" w:right="0" w:firstLine="0"/>
      </w:pPr>
      <w:bookmarkStart w:id="10" w:name="bookmark10"/>
      <w:r>
        <w:rPr>
          <w:lang w:val="zh-CN" w:eastAsia="zh-CN" w:bidi="zh-CN"/>
          <w:w w:val="100"/>
          <w:color w:val="000000"/>
          <w:position w:val="0"/>
        </w:rPr>
        <w:t>数字产品的设计过程</w:t>
      </w:r>
      <w:bookmarkEnd w:id="10"/>
    </w:p>
    <w:p>
      <w:pPr>
        <w:pStyle w:val="Style33"/>
        <w:widowControl w:val="0"/>
        <w:keepNext w:val="0"/>
        <w:keepLines w:val="0"/>
        <w:shd w:val="clear" w:color="auto" w:fill="auto"/>
        <w:bidi w:val="0"/>
        <w:jc w:val="both"/>
        <w:spacing w:before="0" w:after="120" w:line="324" w:lineRule="exact"/>
        <w:ind w:left="2060" w:right="0" w:firstLine="391"/>
      </w:pPr>
      <w:r>
        <w:rPr>
          <w:lang w:val="zh-CN" w:eastAsia="zh-CN" w:bidi="zh-CN"/>
          <w:w w:val="100"/>
          <w:spacing w:val="0"/>
          <w:color w:val="000000"/>
          <w:position w:val="0"/>
        </w:rPr>
        <w:t>本书有一个简单的前提：如果我们设计的数字产品能够让人们方便地达成 目标，他们会感到满意，提高效率，心情愉快。如此一来，人们会高兴地购买 这款产品，还会推荐他人购买。假设我们能够以低成本实现上述目标，就能取 得商业上的成功。</w:t>
      </w:r>
    </w:p>
    <w:p>
      <w:pPr>
        <w:pStyle w:val="Style33"/>
        <w:widowControl w:val="0"/>
        <w:keepNext w:val="0"/>
        <w:keepLines w:val="0"/>
        <w:shd w:val="clear" w:color="auto" w:fill="auto"/>
        <w:bidi w:val="0"/>
        <w:jc w:val="both"/>
        <w:spacing w:before="0" w:after="120" w:line="324" w:lineRule="exact"/>
        <w:ind w:left="2060" w:right="0" w:firstLine="391"/>
      </w:pPr>
      <w:r>
        <w:rPr>
          <w:lang w:val="zh-CN" w:eastAsia="zh-CN" w:bidi="zh-CN"/>
          <w:w w:val="100"/>
          <w:spacing w:val="0"/>
          <w:color w:val="000000"/>
          <w:position w:val="0"/>
        </w:rPr>
        <w:t>表面上，这个前提一目了然。只要用户满意，产品就会成功。可是为什么 仍有那么多的数字产品难以使用，用起来让人痛苦呢？为什么不能皆大欢喜、 双方共嬴？尽管我们一直在更快、更廉价、更便捷技术的创新道路上稳步迈进， 为什么人们仍会感到沮丧？</w:t>
      </w:r>
    </w:p>
    <w:p>
      <w:pPr>
        <w:pStyle w:val="Style33"/>
        <w:widowControl w:val="0"/>
        <w:keepNext w:val="0"/>
        <w:keepLines w:val="0"/>
        <w:shd w:val="clear" w:color="auto" w:fill="auto"/>
        <w:bidi w:val="0"/>
        <w:jc w:val="both"/>
        <w:spacing w:before="0" w:after="116" w:line="324" w:lineRule="exact"/>
        <w:ind w:left="2060" w:right="0" w:firstLine="391"/>
      </w:pPr>
      <w:r>
        <w:rPr>
          <w:lang w:val="zh-CN" w:eastAsia="zh-CN" w:bidi="zh-CN"/>
          <w:w w:val="100"/>
          <w:spacing w:val="0"/>
          <w:color w:val="000000"/>
          <w:position w:val="0"/>
        </w:rPr>
        <w:t>一言以蔽之，答案是因为在产品规划和开发的过程中，没有把设计作为同 等重要的基础环节。</w:t>
      </w:r>
    </w:p>
    <w:p>
      <w:pPr>
        <w:pStyle w:val="Style33"/>
        <w:widowControl w:val="0"/>
        <w:keepNext w:val="0"/>
        <w:keepLines w:val="0"/>
        <w:shd w:val="clear" w:color="auto" w:fill="auto"/>
        <w:bidi w:val="0"/>
        <w:jc w:val="both"/>
        <w:spacing w:before="0" w:after="223" w:line="329" w:lineRule="exact"/>
        <w:ind w:left="2060" w:right="0" w:firstLine="391"/>
      </w:pPr>
      <w:r>
        <w:rPr>
          <w:lang w:val="zh-CN" w:eastAsia="zh-CN" w:bidi="zh-CN"/>
          <w:w w:val="100"/>
          <w:spacing w:val="0"/>
          <w:color w:val="000000"/>
          <w:position w:val="0"/>
        </w:rPr>
        <w:t>工业设计师维克多</w:t>
      </w:r>
      <w:r>
        <w:rPr>
          <w:rStyle w:val="CharStyle36"/>
          <w:lang w:val="zh-CN" w:eastAsia="zh-CN" w:bidi="zh-CN"/>
        </w:rPr>
        <w:t>•</w:t>
      </w:r>
      <w:r>
        <w:rPr>
          <w:lang w:val="zh-CN" w:eastAsia="zh-CN" w:bidi="zh-CN"/>
          <w:w w:val="100"/>
          <w:spacing w:val="0"/>
          <w:color w:val="000000"/>
          <w:position w:val="0"/>
        </w:rPr>
        <w:t>帕帕奈克</w:t>
      </w:r>
      <w:r>
        <w:rPr>
          <w:rStyle w:val="CharStyle36"/>
        </w:rPr>
        <w:t>（Victor Papanek)</w:t>
      </w:r>
      <w:r>
        <w:rPr>
          <w:lang w:val="zh-CN" w:eastAsia="zh-CN" w:bidi="zh-CN"/>
          <w:w w:val="100"/>
          <w:spacing w:val="0"/>
          <w:color w:val="000000"/>
          <w:position w:val="0"/>
        </w:rPr>
        <w:t>认为，设计是“为赋予有 意义的秩序，做出有意识或直觉的努力。”我们建议把它更加具体地定义为一 种以人为本的设计活动。</w:t>
      </w:r>
    </w:p>
    <w:p>
      <w:pPr>
        <w:pStyle w:val="Style33"/>
        <w:widowControl w:val="0"/>
        <w:keepNext w:val="0"/>
        <w:keepLines w:val="0"/>
        <w:shd w:val="clear" w:color="auto" w:fill="auto"/>
        <w:bidi w:val="0"/>
        <w:jc w:val="both"/>
        <w:spacing w:before="0" w:after="99" w:line="200" w:lineRule="exact"/>
        <w:ind w:left="2060" w:right="0" w:firstLine="391"/>
      </w:pPr>
      <w:r>
        <w:rPr>
          <w:rStyle w:val="CharStyle36"/>
        </w:rPr>
        <w:t>•</w:t>
      </w:r>
      <w:r>
        <w:rPr>
          <w:lang w:val="zh-CN" w:eastAsia="zh-CN" w:bidi="zh-CN"/>
          <w:w w:val="100"/>
          <w:spacing w:val="0"/>
          <w:color w:val="000000"/>
          <w:position w:val="0"/>
        </w:rPr>
        <w:t>理解用户的期望、需求、动机和使用情境。</w:t>
      </w:r>
    </w:p>
    <w:p>
      <w:pPr>
        <w:pStyle w:val="Style33"/>
        <w:widowControl w:val="0"/>
        <w:keepNext w:val="0"/>
        <w:keepLines w:val="0"/>
        <w:shd w:val="clear" w:color="auto" w:fill="auto"/>
        <w:bidi w:val="0"/>
        <w:jc w:val="both"/>
        <w:spacing w:before="0" w:after="0" w:line="200" w:lineRule="exact"/>
        <w:ind w:left="2060" w:right="0" w:firstLine="391"/>
      </w:pPr>
      <w:r>
        <w:rPr>
          <w:rStyle w:val="CharStyle36"/>
        </w:rPr>
        <w:t>•</w:t>
      </w:r>
      <w:r>
        <w:rPr>
          <w:lang w:val="zh-CN" w:eastAsia="zh-CN" w:bidi="zh-CN"/>
          <w:w w:val="100"/>
          <w:spacing w:val="0"/>
          <w:color w:val="000000"/>
          <w:position w:val="0"/>
        </w:rPr>
        <w:t>理解商业、技术以及行业的机会、需求和制约。</w:t>
      </w:r>
    </w:p>
    <w:p>
      <w:pPr>
        <w:pStyle w:val="Style33"/>
        <w:widowControl w:val="0"/>
        <w:keepNext w:val="0"/>
        <w:keepLines w:val="0"/>
        <w:shd w:val="clear" w:color="auto" w:fill="auto"/>
        <w:bidi w:val="0"/>
        <w:jc w:val="left"/>
        <w:spacing w:before="0" w:after="120" w:line="324" w:lineRule="exact"/>
        <w:ind w:left="2880" w:right="0"/>
      </w:pPr>
      <w:r>
        <w:rPr>
          <w:rStyle w:val="CharStyle36"/>
        </w:rPr>
        <w:t>•</w:t>
      </w:r>
      <w:r>
        <w:rPr>
          <w:lang w:val="zh-CN" w:eastAsia="zh-CN" w:bidi="zh-CN"/>
          <w:w w:val="100"/>
          <w:spacing w:val="0"/>
          <w:color w:val="000000"/>
          <w:position w:val="0"/>
        </w:rPr>
        <w:t>以上述知识为规划基础来创造产品，让产品的形式、内容、行为可用、 易用，令人满意，无论经济还是技术上均切实可行。</w:t>
      </w:r>
    </w:p>
    <w:p>
      <w:pPr>
        <w:pStyle w:val="Style33"/>
        <w:widowControl w:val="0"/>
        <w:keepNext w:val="0"/>
        <w:keepLines w:val="0"/>
        <w:shd w:val="clear" w:color="auto" w:fill="auto"/>
        <w:bidi w:val="0"/>
        <w:jc w:val="both"/>
        <w:spacing w:before="0" w:after="120" w:line="324" w:lineRule="exact"/>
        <w:ind w:left="2060" w:right="0" w:firstLine="391"/>
      </w:pPr>
      <w:r>
        <w:rPr>
          <w:lang w:val="zh-CN" w:eastAsia="zh-CN" w:bidi="zh-CN"/>
          <w:w w:val="100"/>
          <w:spacing w:val="0"/>
          <w:color w:val="000000"/>
          <w:position w:val="0"/>
        </w:rPr>
        <w:t>这一定义适用于许多设计领域，尽管形式、内容与行为的确切焦点因设计 对象有所不同。例如，信息类网站可能格外关注内容，而设计简单的电视机遥 控器，则主要考虑形式。正如前言所述，交互数字产品的独特之处在于，复杂 的行为渗透其中。</w:t>
      </w:r>
    </w:p>
    <w:p>
      <w:pPr>
        <w:pStyle w:val="Style33"/>
        <w:widowControl w:val="0"/>
        <w:keepNext w:val="0"/>
        <w:keepLines w:val="0"/>
        <w:shd w:val="clear" w:color="auto" w:fill="auto"/>
        <w:bidi w:val="0"/>
        <w:jc w:val="both"/>
        <w:spacing w:before="0" w:after="0" w:line="324" w:lineRule="exact"/>
        <w:ind w:left="2060" w:right="0" w:firstLine="391"/>
      </w:pPr>
      <w:r>
        <w:rPr>
          <w:lang w:val="zh-CN" w:eastAsia="zh-CN" w:bidi="zh-CN"/>
          <w:w w:val="100"/>
          <w:spacing w:val="0"/>
          <w:color w:val="000000"/>
          <w:position w:val="0"/>
        </w:rPr>
        <w:t>运用恰当的方法，设计能够弥合人类与科技产品之间的缺口。但是目前多 数数码产品的设计方法并不能像宣传得那样奏效。</w:t>
      </w:r>
      <w:r>
        <w:br w:type="page"/>
      </w:r>
    </w:p>
    <w:p>
      <w:pPr>
        <w:pStyle w:val="Style168"/>
        <w:widowControl w:val="0"/>
        <w:keepNext w:val="0"/>
        <w:keepLines w:val="0"/>
        <w:shd w:val="clear" w:color="auto" w:fill="auto"/>
        <w:bidi w:val="0"/>
        <w:spacing w:before="0" w:after="505" w:line="210" w:lineRule="exact"/>
        <w:ind w:left="0" w:right="0" w:firstLine="0"/>
      </w:pPr>
      <w:r>
        <w:rPr>
          <w:lang w:val="zh-CN" w:eastAsia="zh-CN" w:bidi="zh-CN"/>
          <w:w w:val="100"/>
          <w:spacing w:val="0"/>
          <w:color w:val="000000"/>
          <w:position w:val="0"/>
        </w:rPr>
        <w:t>第</w:t>
      </w:r>
      <w:r>
        <w:rPr>
          <w:rStyle w:val="CharStyle170"/>
        </w:rPr>
        <w:t>1</w:t>
      </w:r>
      <w:r>
        <w:rPr>
          <w:lang w:val="zh-CN" w:eastAsia="zh-CN" w:bidi="zh-CN"/>
          <w:w w:val="100"/>
          <w:spacing w:val="0"/>
          <w:color w:val="000000"/>
          <w:position w:val="0"/>
        </w:rPr>
        <w:t>章数字产品的设计过程</w:t>
      </w:r>
    </w:p>
    <w:p>
      <w:pPr>
        <w:pStyle w:val="Style75"/>
        <w:widowControl w:val="0"/>
        <w:keepNext/>
        <w:keepLines/>
        <w:shd w:val="clear" w:color="auto" w:fill="auto"/>
        <w:bidi w:val="0"/>
        <w:jc w:val="left"/>
        <w:spacing w:before="0" w:after="337" w:line="340" w:lineRule="exact"/>
        <w:ind w:left="0" w:right="0" w:firstLine="39"/>
      </w:pPr>
      <w:bookmarkStart w:id="11" w:name="bookmark11"/>
      <w:r>
        <w:rPr>
          <w:lang w:val="zh-CN" w:eastAsia="zh-CN" w:bidi="zh-CN"/>
          <w:w w:val="100"/>
          <w:color w:val="000000"/>
          <w:position w:val="0"/>
        </w:rPr>
        <w:t>产品行为恶劣的后果</w:t>
      </w:r>
      <w:bookmarkEnd w:id="11"/>
    </w:p>
    <w:p>
      <w:pPr>
        <w:pStyle w:val="Style33"/>
        <w:widowControl w:val="0"/>
        <w:keepNext w:val="0"/>
        <w:keepLines w:val="0"/>
        <w:shd w:val="clear" w:color="auto" w:fill="auto"/>
        <w:bidi w:val="0"/>
        <w:jc w:val="both"/>
        <w:spacing w:before="0" w:after="116" w:line="324" w:lineRule="exact"/>
        <w:ind w:left="0" w:right="0" w:firstLine="457"/>
      </w:pPr>
      <w:r>
        <w:rPr>
          <w:lang w:val="zh-CN" w:eastAsia="zh-CN" w:bidi="zh-CN"/>
          <w:w w:val="100"/>
          <w:spacing w:val="0"/>
          <w:color w:val="000000"/>
          <w:position w:val="0"/>
        </w:rPr>
        <w:t>自本书第一版问世以来近</w:t>
      </w:r>
      <w:r>
        <w:rPr>
          <w:rStyle w:val="CharStyle36"/>
          <w:lang w:val="zh-CN" w:eastAsia="zh-CN" w:bidi="zh-CN"/>
        </w:rPr>
        <w:t>20</w:t>
      </w:r>
      <w:r>
        <w:rPr>
          <w:lang w:val="zh-CN" w:eastAsia="zh-CN" w:bidi="zh-CN"/>
          <w:w w:val="100"/>
          <w:spacing w:val="0"/>
          <w:color w:val="000000"/>
          <w:position w:val="0"/>
        </w:rPr>
        <w:t>年里，软件和交互数字产品取得了长足进展。很多公司开始关 注如何让自己的产品满足用户，投入了必要的时间和资金支持产品设计。然而，还有更多公司 没有做到，后果堪忧。只要企业继续只关注技术和市场数据，无视设计，就只能不断创造出令 人鄙夷的数字产品。</w:t>
      </w:r>
    </w:p>
    <w:p>
      <w:pPr>
        <w:pStyle w:val="Style33"/>
        <w:widowControl w:val="0"/>
        <w:keepNext w:val="0"/>
        <w:keepLines w:val="0"/>
        <w:shd w:val="clear" w:color="auto" w:fill="auto"/>
        <w:bidi w:val="0"/>
        <w:jc w:val="left"/>
        <w:spacing w:before="0" w:after="371" w:line="329" w:lineRule="exact"/>
        <w:ind w:left="0" w:right="0" w:firstLine="457"/>
      </w:pPr>
      <w:r>
        <w:rPr>
          <w:lang w:val="zh-CN" w:eastAsia="zh-CN" w:bidi="zh-CN"/>
          <w:w w:val="100"/>
          <w:spacing w:val="0"/>
          <w:color w:val="000000"/>
          <w:position w:val="0"/>
        </w:rPr>
        <w:t>以下几节讨论了如果产品没有进行恰当设计，忽视用户的需求和期望所带来的某些后果。 您的数字产品中包含了如下哪些特征？</w:t>
      </w:r>
    </w:p>
    <w:p>
      <w:pPr>
        <w:pStyle w:val="Style171"/>
        <w:widowControl w:val="0"/>
        <w:keepNext/>
        <w:keepLines/>
        <w:shd w:val="clear" w:color="auto" w:fill="auto"/>
        <w:bidi w:val="0"/>
        <w:jc w:val="left"/>
        <w:spacing w:before="0" w:after="302" w:line="240" w:lineRule="exact"/>
        <w:ind w:left="0" w:right="0"/>
      </w:pPr>
      <w:bookmarkStart w:id="12" w:name="bookmark12"/>
      <w:r>
        <w:rPr>
          <w:rStyle w:val="CharStyle173"/>
        </w:rPr>
        <w:t>数字产品粗鲁无礼</w:t>
      </w:r>
      <w:bookmarkEnd w:id="12"/>
    </w:p>
    <w:p>
      <w:pPr>
        <w:pStyle w:val="Style33"/>
        <w:widowControl w:val="0"/>
        <w:keepNext w:val="0"/>
        <w:keepLines w:val="0"/>
        <w:shd w:val="clear" w:color="auto" w:fill="auto"/>
        <w:bidi w:val="0"/>
        <w:jc w:val="left"/>
        <w:spacing w:before="0" w:after="120" w:line="324" w:lineRule="exact"/>
        <w:ind w:left="0" w:right="0" w:firstLine="457"/>
      </w:pPr>
      <w:r>
        <w:rPr>
          <w:lang w:val="zh-CN" w:eastAsia="zh-CN" w:bidi="zh-CN"/>
          <w:w w:val="100"/>
          <w:spacing w:val="0"/>
          <w:color w:val="000000"/>
          <w:position w:val="0"/>
        </w:rPr>
        <w:t>数字产品常常责怪用户犯了错，事实上错误不在用户，或者本不该发生。图</w:t>
      </w:r>
      <w:r>
        <w:rPr>
          <w:rStyle w:val="CharStyle36"/>
        </w:rPr>
        <w:t>M</w:t>
      </w:r>
      <w:r>
        <w:rPr>
          <w:lang w:val="zh-CN" w:eastAsia="zh-CN" w:bidi="zh-CN"/>
          <w:w w:val="100"/>
          <w:spacing w:val="0"/>
          <w:color w:val="000000"/>
          <w:position w:val="0"/>
        </w:rPr>
        <w:t>中显示的 错误消息如野草般不停地弹出来，宣称用户又一次操作失败。这些消息还命令用户点击确认， 承认自己失误。</w:t>
      </w:r>
    </w:p>
    <w:p>
      <w:pPr>
        <w:pStyle w:val="Style33"/>
        <w:widowControl w:val="0"/>
        <w:keepNext w:val="0"/>
        <w:keepLines w:val="0"/>
        <w:shd w:val="clear" w:color="auto" w:fill="auto"/>
        <w:bidi w:val="0"/>
        <w:jc w:val="both"/>
        <w:spacing w:before="0" w:after="0" w:line="324" w:lineRule="exact"/>
        <w:ind w:left="0" w:right="0" w:firstLine="457"/>
      </w:pPr>
      <w:r>
        <w:rPr>
          <w:lang w:val="zh-CN" w:eastAsia="zh-CN" w:bidi="zh-CN"/>
          <w:w w:val="100"/>
          <w:spacing w:val="0"/>
          <w:color w:val="000000"/>
          <w:position w:val="0"/>
        </w:rPr>
        <w:t>数字产品和软件经常用一串短促的问题，连珠炮似地审问用户，</w:t>
      </w:r>
      <w:r>
        <w:rPr>
          <w:rStyle w:val="CharStyle36"/>
          <w:lang w:val="zh-CN" w:eastAsia="zh-CN" w:bidi="zh-CN"/>
        </w:rPr>
        <w:t>“</w:t>
      </w:r>
      <w:r>
        <w:rPr>
          <w:lang w:val="zh-CN" w:eastAsia="zh-CN" w:bidi="zh-CN"/>
          <w:w w:val="100"/>
          <w:spacing w:val="0"/>
          <w:color w:val="000000"/>
          <w:position w:val="0"/>
        </w:rPr>
        <w:t>你把文件藏在哪儿了？</w:t>
      </w:r>
      <w:r>
        <w:rPr>
          <w:rStyle w:val="CharStyle36"/>
          <w:lang w:val="zh-CN" w:eastAsia="zh-CN" w:bidi="zh-CN"/>
        </w:rPr>
        <w:t xml:space="preserve"> ”, </w:t>
      </w:r>
      <w:r>
        <w:rPr>
          <w:lang w:val="zh-CN" w:eastAsia="zh-CN" w:bidi="zh-CN"/>
          <w:w w:val="100"/>
          <w:spacing w:val="0"/>
          <w:color w:val="000000"/>
          <w:position w:val="0"/>
        </w:rPr>
        <w:t>而用户往往不愿意回答，或者没有准备好回答。或者高人一等地问</w:t>
      </w:r>
      <w:r>
        <w:rPr>
          <w:rStyle w:val="CharStyle36"/>
          <w:lang w:val="zh-CN" w:eastAsia="zh-CN" w:bidi="zh-CN"/>
        </w:rPr>
        <w:t>“</w:t>
      </w:r>
      <w:r>
        <w:rPr>
          <w:rStyle w:val="CharStyle174"/>
        </w:rPr>
        <w:t xml:space="preserve">你确定吗？”、“你真要删 </w:t>
      </w:r>
      <w:r>
        <w:rPr>
          <w:lang w:val="zh-CN" w:eastAsia="zh-CN" w:bidi="zh-CN"/>
          <w:w w:val="100"/>
          <w:spacing w:val="0"/>
          <w:color w:val="000000"/>
          <w:position w:val="0"/>
        </w:rPr>
        <w:t>除这个文件还是因为其他原因按了</w:t>
      </w:r>
      <w:r>
        <w:rPr>
          <w:rStyle w:val="CharStyle36"/>
          <w:lang w:val="zh-CN" w:eastAsia="zh-CN" w:bidi="zh-CN"/>
        </w:rPr>
        <w:t xml:space="preserve"> </w:t>
      </w:r>
      <w:r>
        <w:rPr>
          <w:rStyle w:val="CharStyle36"/>
        </w:rPr>
        <w:t>Delete</w:t>
      </w:r>
      <w:r>
        <w:rPr>
          <w:lang w:val="zh-CN" w:eastAsia="zh-CN" w:bidi="zh-CN"/>
          <w:w w:val="100"/>
          <w:spacing w:val="0"/>
          <w:color w:val="000000"/>
          <w:position w:val="0"/>
        </w:rPr>
        <w:t>键</w:t>
      </w:r>
      <w:r>
        <w:rPr>
          <w:rStyle w:val="CharStyle36"/>
          <w:lang w:val="zh-CN" w:eastAsia="zh-CN" w:bidi="zh-CN"/>
        </w:rPr>
        <w:t>？”</w:t>
      </w:r>
    </w:p>
    <w:p>
      <w:pPr>
        <w:framePr w:h="1266" w:hSpace="434" w:wrap="notBeside" w:vAnchor="text" w:hAnchor="text" w:x="435" w:y="1"/>
        <w:widowControl w:val="0"/>
        <w:jc w:val="center"/>
        <w:rPr>
          <w:sz w:val="2"/>
          <w:szCs w:val="2"/>
        </w:rPr>
      </w:pPr>
      <w:r>
        <w:pict>
          <v:shape id="_x0000_s1071" type="#_x0000_t75" style="width:131pt;height:63pt;">
            <v:imagedata r:id="rId41" r:href="rId42"/>
          </v:shape>
        </w:pict>
      </w:r>
    </w:p>
    <w:p>
      <w:pPr>
        <w:widowControl w:val="0"/>
        <w:rPr>
          <w:sz w:val="2"/>
          <w:szCs w:val="2"/>
        </w:rPr>
      </w:pPr>
    </w:p>
    <w:p>
      <w:pPr>
        <w:pStyle w:val="Style78"/>
        <w:widowControl w:val="0"/>
        <w:keepNext w:val="0"/>
        <w:keepLines w:val="0"/>
        <w:shd w:val="clear" w:color="auto" w:fill="auto"/>
        <w:bidi w:val="0"/>
        <w:jc w:val="both"/>
        <w:spacing w:before="119" w:after="80" w:line="170" w:lineRule="exact"/>
        <w:ind w:left="0" w:right="0" w:firstLine="457"/>
      </w:pPr>
      <w:r>
        <w:rPr>
          <w:lang w:val="zh-CN" w:eastAsia="zh-CN" w:bidi="zh-CN"/>
          <w:w w:val="100"/>
          <w:color w:val="000000"/>
          <w:position w:val="0"/>
        </w:rPr>
        <w:t>图</w:t>
      </w:r>
      <w:r>
        <w:rPr>
          <w:rStyle w:val="CharStyle175"/>
        </w:rPr>
        <w:t>1-1</w:t>
      </w:r>
      <w:r>
        <w:rPr>
          <w:lang w:val="zh-CN" w:eastAsia="zh-CN" w:bidi="zh-CN"/>
          <w:w w:val="100"/>
          <w:color w:val="000000"/>
          <w:position w:val="0"/>
        </w:rPr>
        <w:t>谢谢分享。为什么应用程序没有通知库？为什么它想通知库？</w:t>
      </w:r>
    </w:p>
    <w:p>
      <w:pPr>
        <w:pStyle w:val="Style78"/>
        <w:widowControl w:val="0"/>
        <w:keepNext w:val="0"/>
        <w:keepLines w:val="0"/>
        <w:shd w:val="clear" w:color="auto" w:fill="auto"/>
        <w:bidi w:val="0"/>
        <w:jc w:val="both"/>
        <w:spacing w:before="0" w:after="186" w:line="170" w:lineRule="exact"/>
        <w:ind w:left="0" w:right="0" w:firstLine="457"/>
      </w:pPr>
      <w:r>
        <w:rPr>
          <w:lang w:val="zh-CN" w:eastAsia="zh-CN" w:bidi="zh-CN"/>
          <w:w w:val="100"/>
          <w:color w:val="000000"/>
          <w:position w:val="0"/>
        </w:rPr>
        <w:t>为什么告诉我们这个？我们究竞在确认什么？程序出错了</w:t>
      </w:r>
      <w:r>
        <w:rPr>
          <w:rStyle w:val="CharStyle176"/>
        </w:rPr>
        <w:t>，一</w:t>
      </w:r>
      <w:r>
        <w:rPr>
          <w:lang w:val="zh-CN" w:eastAsia="zh-CN" w:bidi="zh-CN"/>
          <w:w w:val="100"/>
          <w:color w:val="000000"/>
          <w:position w:val="0"/>
        </w:rPr>
        <w:t>点也不</w:t>
      </w:r>
      <w:r>
        <w:rPr>
          <w:rStyle w:val="CharStyle175"/>
        </w:rPr>
        <w:t>OK</w:t>
      </w:r>
      <w:r>
        <w:rPr>
          <w:lang w:val="en-US" w:eastAsia="en-US" w:bidi="en-US"/>
          <w:w w:val="100"/>
          <w:color w:val="000000"/>
          <w:position w:val="0"/>
        </w:rPr>
        <w:t>。</w:t>
      </w:r>
    </w:p>
    <w:p>
      <w:pPr>
        <w:pStyle w:val="Style33"/>
        <w:widowControl w:val="0"/>
        <w:keepNext w:val="0"/>
        <w:keepLines w:val="0"/>
        <w:shd w:val="clear" w:color="auto" w:fill="auto"/>
        <w:bidi w:val="0"/>
        <w:jc w:val="both"/>
        <w:spacing w:before="0" w:after="367" w:line="324" w:lineRule="exact"/>
        <w:ind w:left="0" w:right="0" w:firstLine="457"/>
      </w:pPr>
      <w:r>
        <w:rPr>
          <w:lang w:val="zh-CN" w:eastAsia="zh-CN" w:bidi="zh-CN"/>
          <w:w w:val="100"/>
          <w:spacing w:val="0"/>
          <w:color w:val="000000"/>
          <w:position w:val="0"/>
        </w:rPr>
        <w:t>这些软件驱动的产品也缺少基本的礼貌。它们记不住我们告诉它们的信息，也无法很好地 预测我们的需要。即使是</w:t>
      </w:r>
      <w:r>
        <w:rPr>
          <w:rStyle w:val="CharStyle36"/>
        </w:rPr>
        <w:t>iPhone</w:t>
      </w:r>
      <w:r>
        <w:rPr>
          <w:lang w:val="zh-CN" w:eastAsia="zh-CN" w:bidi="zh-CN"/>
          <w:w w:val="100"/>
          <w:spacing w:val="0"/>
          <w:color w:val="000000"/>
          <w:position w:val="0"/>
        </w:rPr>
        <w:t>这种通常能提供良好用户体验的数字设备，也没想到参加商业 会议时人们不想被随便打进的电话所打扰这一点，即便这场会议就在</w:t>
      </w:r>
      <w:r>
        <w:rPr>
          <w:rStyle w:val="CharStyle36"/>
        </w:rPr>
        <w:t>iPhone</w:t>
      </w:r>
      <w:r>
        <w:rPr>
          <w:lang w:val="zh-CN" w:eastAsia="zh-CN" w:bidi="zh-CN"/>
          <w:w w:val="100"/>
          <w:spacing w:val="0"/>
          <w:color w:val="000000"/>
          <w:position w:val="0"/>
        </w:rPr>
        <w:t>的日历表上写着。 为什么</w:t>
      </w:r>
      <w:r>
        <w:rPr>
          <w:rStyle w:val="CharStyle36"/>
        </w:rPr>
        <w:t>iPhone</w:t>
      </w:r>
      <w:r>
        <w:rPr>
          <w:lang w:val="zh-CN" w:eastAsia="zh-CN" w:bidi="zh-CN"/>
          <w:w w:val="100"/>
          <w:spacing w:val="0"/>
          <w:color w:val="000000"/>
          <w:position w:val="0"/>
        </w:rPr>
        <w:t>就不能安静地将家人以外的人拨打的电话转入语音信箱？</w:t>
      </w:r>
    </w:p>
    <w:p>
      <w:pPr>
        <w:pStyle w:val="Style171"/>
        <w:widowControl w:val="0"/>
        <w:keepNext/>
        <w:keepLines/>
        <w:shd w:val="clear" w:color="auto" w:fill="auto"/>
        <w:bidi w:val="0"/>
        <w:jc w:val="left"/>
        <w:spacing w:before="0" w:after="391" w:line="240" w:lineRule="exact"/>
        <w:ind w:left="0" w:right="0"/>
      </w:pPr>
      <w:bookmarkStart w:id="13" w:name="bookmark13"/>
      <w:r>
        <w:rPr>
          <w:lang w:val="zh-CN" w:eastAsia="zh-CN" w:bidi="zh-CN"/>
          <w:sz w:val="24"/>
          <w:szCs w:val="24"/>
          <w:w w:val="100"/>
          <w:spacing w:val="0"/>
          <w:color w:val="000000"/>
          <w:position w:val="0"/>
        </w:rPr>
        <w:t>数字产品要求人们像计算机一样思考</w:t>
      </w:r>
      <w:bookmarkEnd w:id="13"/>
    </w:p>
    <w:p>
      <w:pPr>
        <w:pStyle w:val="Style33"/>
        <w:widowControl w:val="0"/>
        <w:keepNext w:val="0"/>
        <w:keepLines w:val="0"/>
        <w:shd w:val="clear" w:color="auto" w:fill="auto"/>
        <w:bidi w:val="0"/>
        <w:jc w:val="both"/>
        <w:spacing w:before="0" w:after="0" w:line="200" w:lineRule="exact"/>
        <w:ind w:left="0" w:right="0" w:firstLine="457"/>
      </w:pPr>
      <w:r>
        <w:rPr>
          <w:lang w:val="zh-CN" w:eastAsia="zh-CN" w:bidi="zh-CN"/>
          <w:w w:val="100"/>
          <w:spacing w:val="0"/>
          <w:color w:val="000000"/>
          <w:position w:val="0"/>
        </w:rPr>
        <w:t>数字产品经常假设人们非常了解技术，例如，在微软的</w:t>
      </w:r>
      <w:r>
        <w:rPr>
          <w:rStyle w:val="CharStyle36"/>
        </w:rPr>
        <w:t>Word</w:t>
      </w:r>
      <w:r>
        <w:rPr>
          <w:lang w:val="zh-CN" w:eastAsia="zh-CN" w:bidi="zh-CN"/>
          <w:w w:val="100"/>
          <w:spacing w:val="0"/>
          <w:color w:val="000000"/>
          <w:position w:val="0"/>
        </w:rPr>
        <w:t>中，如果用户想重命名正在</w:t>
      </w:r>
      <w:r>
        <w:br w:type="page"/>
      </w:r>
    </w:p>
    <w:p>
      <w:pPr>
        <w:pStyle w:val="Style33"/>
        <w:widowControl w:val="0"/>
        <w:keepNext w:val="0"/>
        <w:keepLines w:val="0"/>
        <w:shd w:val="clear" w:color="auto" w:fill="auto"/>
        <w:bidi w:val="0"/>
        <w:jc w:val="both"/>
        <w:spacing w:before="0" w:after="124" w:line="329" w:lineRule="exact"/>
        <w:ind w:left="0" w:right="0" w:firstLine="44"/>
      </w:pPr>
      <w:r>
        <w:rPr>
          <w:lang w:val="zh-CN" w:eastAsia="zh-CN" w:bidi="zh-CN"/>
          <w:w w:val="100"/>
          <w:spacing w:val="0"/>
          <w:color w:val="000000"/>
          <w:position w:val="0"/>
        </w:rPr>
        <w:t>编辑的文件名，就必须知道，要么关闭文件后再改，要么就在菜单中选择</w:t>
      </w:r>
      <w:r>
        <w:rPr>
          <w:rStyle w:val="CharStyle36"/>
          <w:lang w:val="zh-CN" w:eastAsia="zh-CN" w:bidi="zh-CN"/>
        </w:rPr>
        <w:t>“</w:t>
      </w:r>
      <w:r>
        <w:rPr>
          <w:lang w:val="zh-CN" w:eastAsia="zh-CN" w:bidi="zh-CN"/>
          <w:w w:val="100"/>
          <w:spacing w:val="0"/>
          <w:color w:val="000000"/>
          <w:position w:val="0"/>
        </w:rPr>
        <w:t>另存为…</w:t>
      </w:r>
      <w:r>
        <w:rPr>
          <w:lang w:val="en-US" w:eastAsia="en-US" w:bidi="en-US"/>
          <w:w w:val="100"/>
          <w:spacing w:val="0"/>
          <w:color w:val="000000"/>
          <w:position w:val="0"/>
        </w:rPr>
        <w:t>”（</w:t>
      </w:r>
      <w:r>
        <w:rPr>
          <w:lang w:val="zh-CN" w:eastAsia="zh-CN" w:bidi="zh-CN"/>
          <w:w w:val="100"/>
          <w:spacing w:val="0"/>
          <w:color w:val="000000"/>
          <w:position w:val="0"/>
        </w:rPr>
        <w:t>还必须 要记得随后删除旧文件）。这些行为与正常人所认为的重命名方式不一致，而是要求人们改变自 己的思维方式来迎合计算机。</w:t>
      </w:r>
    </w:p>
    <w:p>
      <w:pPr>
        <w:pStyle w:val="Style33"/>
        <w:widowControl w:val="0"/>
        <w:keepNext w:val="0"/>
        <w:keepLines w:val="0"/>
        <w:shd w:val="clear" w:color="auto" w:fill="auto"/>
        <w:bidi w:val="0"/>
        <w:jc w:val="both"/>
        <w:spacing w:before="0" w:after="307" w:line="324" w:lineRule="exact"/>
        <w:ind w:left="0" w:right="0" w:firstLine="461"/>
      </w:pPr>
      <w:r>
        <w:rPr>
          <w:lang w:val="zh-CN" w:eastAsia="zh-CN" w:bidi="zh-CN"/>
          <w:w w:val="100"/>
          <w:spacing w:val="0"/>
          <w:color w:val="000000"/>
          <w:position w:val="0"/>
        </w:rPr>
        <w:t>数字产品常常也晦涩费解，把真实含义、意图和动作隐藏起来，让用户无从知晓。应用程 序经常使用一些正常用户无法理解的莫名其妙</w:t>
      </w:r>
      <w:r>
        <w:rPr>
          <w:rStyle w:val="CharStyle36"/>
          <w:lang w:val="zh-CN" w:eastAsia="zh-CN" w:bidi="zh-CN"/>
        </w:rPr>
        <w:t>“</w:t>
      </w:r>
      <w:r>
        <w:rPr>
          <w:lang w:val="zh-CN" w:eastAsia="zh-CN" w:bidi="zh-CN"/>
          <w:w w:val="100"/>
          <w:spacing w:val="0"/>
          <w:color w:val="000000"/>
          <w:position w:val="0"/>
        </w:rPr>
        <w:t>行话</w:t>
      </w:r>
      <w:r>
        <w:rPr>
          <w:rStyle w:val="CharStyle36"/>
          <w:lang w:val="zh-CN" w:eastAsia="zh-CN" w:bidi="zh-CN"/>
        </w:rPr>
        <w:t>”</w:t>
      </w:r>
      <w:r>
        <w:rPr>
          <w:lang w:val="en-US" w:eastAsia="en-US" w:bidi="en-US"/>
          <w:w w:val="100"/>
          <w:spacing w:val="0"/>
          <w:color w:val="000000"/>
          <w:position w:val="0"/>
        </w:rPr>
        <w:t>（</w:t>
      </w:r>
      <w:r>
        <w:rPr>
          <w:lang w:val="zh-CN" w:eastAsia="zh-CN" w:bidi="zh-CN"/>
          <w:w w:val="100"/>
          <w:spacing w:val="0"/>
          <w:color w:val="000000"/>
          <w:position w:val="0"/>
        </w:rPr>
        <w:t>您的</w:t>
      </w:r>
      <w:r>
        <w:rPr>
          <w:rStyle w:val="CharStyle36"/>
        </w:rPr>
        <w:t>SSID</w:t>
      </w:r>
      <w:r>
        <w:rPr>
          <w:rStyle w:val="CharStyle179"/>
        </w:rPr>
        <w:t>是什么</w:t>
      </w:r>
      <w:r>
        <w:rPr>
          <w:rStyle w:val="CharStyle179"/>
          <w:lang w:val="en-US" w:eastAsia="en-US" w:bidi="en-US"/>
        </w:rPr>
        <w:t>），</w:t>
      </w:r>
      <w:r>
        <w:rPr>
          <w:rStyle w:val="CharStyle179"/>
        </w:rPr>
        <w:t xml:space="preserve">有时甚至连专家 </w:t>
      </w:r>
      <w:r>
        <w:rPr>
          <w:lang w:val="zh-CN" w:eastAsia="zh-CN" w:bidi="zh-CN"/>
          <w:w w:val="100"/>
          <w:spacing w:val="0"/>
          <w:color w:val="000000"/>
          <w:position w:val="0"/>
        </w:rPr>
        <w:t>也不明白（如</w:t>
      </w:r>
      <w:r>
        <w:rPr>
          <w:rStyle w:val="CharStyle36"/>
          <w:lang w:val="zh-CN" w:eastAsia="zh-CN" w:bidi="zh-CN"/>
        </w:rPr>
        <w:t>“</w:t>
      </w:r>
      <w:r>
        <w:rPr>
          <w:lang w:val="zh-CN" w:eastAsia="zh-CN" w:bidi="zh-CN"/>
          <w:w w:val="100"/>
          <w:spacing w:val="0"/>
          <w:color w:val="000000"/>
          <w:position w:val="0"/>
        </w:rPr>
        <w:t>请指定</w:t>
      </w:r>
      <w:r>
        <w:rPr>
          <w:rStyle w:val="CharStyle36"/>
        </w:rPr>
        <w:t>IRQ</w:t>
      </w:r>
      <w:r>
        <w:rPr>
          <w:lang w:val="en-US" w:eastAsia="en-US" w:bidi="en-US"/>
          <w:w w:val="100"/>
          <w:spacing w:val="0"/>
          <w:color w:val="000000"/>
          <w:position w:val="0"/>
        </w:rPr>
        <w:t>”)。</w:t>
      </w:r>
    </w:p>
    <w:p>
      <w:pPr>
        <w:pStyle w:val="Style171"/>
        <w:widowControl w:val="0"/>
        <w:keepNext/>
        <w:keepLines/>
        <w:shd w:val="clear" w:color="auto" w:fill="auto"/>
        <w:bidi w:val="0"/>
        <w:jc w:val="both"/>
        <w:spacing w:before="0" w:after="288" w:line="240" w:lineRule="exact"/>
        <w:ind w:left="0" w:right="0" w:firstLine="44"/>
      </w:pPr>
      <w:bookmarkStart w:id="14" w:name="bookmark14"/>
      <w:r>
        <w:rPr>
          <w:lang w:val="zh-CN" w:eastAsia="zh-CN" w:bidi="zh-CN"/>
          <w:sz w:val="24"/>
          <w:szCs w:val="24"/>
          <w:w w:val="100"/>
          <w:spacing w:val="0"/>
          <w:color w:val="000000"/>
          <w:position w:val="0"/>
        </w:rPr>
        <w:t>数字产品马虎大意</w:t>
      </w:r>
      <w:bookmarkEnd w:id="14"/>
    </w:p>
    <w:p>
      <w:pPr>
        <w:pStyle w:val="Style33"/>
        <w:widowControl w:val="0"/>
        <w:keepNext w:val="0"/>
        <w:keepLines w:val="0"/>
        <w:shd w:val="clear" w:color="auto" w:fill="auto"/>
        <w:bidi w:val="0"/>
        <w:jc w:val="both"/>
        <w:spacing w:before="0" w:after="124" w:line="329" w:lineRule="exact"/>
        <w:ind w:left="0" w:right="0" w:firstLine="461"/>
      </w:pPr>
      <w:r>
        <w:rPr>
          <w:lang w:val="zh-CN" w:eastAsia="zh-CN" w:bidi="zh-CN"/>
          <w:w w:val="100"/>
          <w:spacing w:val="0"/>
          <w:color w:val="000000"/>
          <w:position w:val="0"/>
        </w:rPr>
        <w:t>如果一个</w:t>
      </w:r>
      <w:r>
        <w:rPr>
          <w:rStyle w:val="CharStyle36"/>
          <w:lang w:val="zh-CN" w:eastAsia="zh-CN" w:bidi="zh-CN"/>
        </w:rPr>
        <w:t>10</w:t>
      </w:r>
      <w:r>
        <w:rPr>
          <w:lang w:val="zh-CN" w:eastAsia="zh-CN" w:bidi="zh-CN"/>
          <w:w w:val="100"/>
          <w:spacing w:val="0"/>
          <w:color w:val="000000"/>
          <w:position w:val="0"/>
        </w:rPr>
        <w:t>岁孩子的行为像某些软件应用或者设备一样，肯定被关进房间，不准吃晚饭了。 这些产品会忘记关冰箱门，把鞋子随便丢在地板中央，记不住五分钟前才告诉他的事情。例如， 如果保存了一份微软</w:t>
      </w:r>
      <w:r>
        <w:rPr>
          <w:rStyle w:val="CharStyle36"/>
        </w:rPr>
        <w:t>Word</w:t>
      </w:r>
      <w:r>
        <w:rPr>
          <w:lang w:val="zh-CN" w:eastAsia="zh-CN" w:bidi="zh-CN"/>
          <w:w w:val="100"/>
          <w:spacing w:val="0"/>
          <w:color w:val="000000"/>
          <w:position w:val="0"/>
        </w:rPr>
        <w:t>文档，然后打印文档，接着尝试关闭文档时，程序会再次问是否想 要保存！显然，打印动作让程序以为文档又被修改了，尽管文档没做改动。妈妈，对不起，我 刚才没听到。</w:t>
      </w:r>
    </w:p>
    <w:p>
      <w:pPr>
        <w:pStyle w:val="Style33"/>
        <w:widowControl w:val="0"/>
        <w:keepNext w:val="0"/>
        <w:keepLines w:val="0"/>
        <w:shd w:val="clear" w:color="auto" w:fill="auto"/>
        <w:bidi w:val="0"/>
        <w:jc w:val="both"/>
        <w:spacing w:before="0" w:after="219" w:line="324" w:lineRule="exact"/>
        <w:ind w:left="0" w:right="0" w:firstLine="461"/>
      </w:pPr>
      <w:r>
        <w:rPr>
          <w:lang w:val="zh-CN" w:eastAsia="zh-CN" w:bidi="zh-CN"/>
          <w:w w:val="100"/>
          <w:spacing w:val="0"/>
          <w:color w:val="000000"/>
          <w:position w:val="0"/>
        </w:rPr>
        <w:t>软件经常要求人们脱离主任务流，执行一些本不需要另外打开一个界面或额外导航才能完 成的功能。然而，某些危险的命令却会放在眼前，不小心就会触发。例如，</w:t>
      </w:r>
      <w:r>
        <w:rPr>
          <w:rStyle w:val="CharStyle36"/>
        </w:rPr>
        <w:t>DropBox</w:t>
      </w:r>
      <w:r>
        <w:rPr>
          <w:lang w:val="zh-CN" w:eastAsia="zh-CN" w:bidi="zh-CN"/>
          <w:w w:val="100"/>
          <w:spacing w:val="0"/>
          <w:color w:val="000000"/>
          <w:position w:val="0"/>
        </w:rPr>
        <w:t>的上下文 菜单中，删除键位于下载和重命名之间，非常容易让人不小心误删掉原本为安全起见上传到云 端的文件。</w:t>
      </w:r>
    </w:p>
    <w:p>
      <w:pPr>
        <w:pStyle w:val="Style33"/>
        <w:widowControl w:val="0"/>
        <w:keepNext w:val="0"/>
        <w:keepLines w:val="0"/>
        <w:shd w:val="clear" w:color="auto" w:fill="auto"/>
        <w:bidi w:val="0"/>
        <w:jc w:val="both"/>
        <w:spacing w:before="0" w:after="104" w:line="200" w:lineRule="exact"/>
        <w:ind w:left="0" w:right="0" w:firstLine="461"/>
      </w:pPr>
      <w:r>
        <w:rPr>
          <w:lang w:val="zh-CN" w:eastAsia="zh-CN" w:bidi="zh-CN"/>
          <w:w w:val="100"/>
          <w:spacing w:val="0"/>
          <w:color w:val="000000"/>
          <w:position w:val="0"/>
        </w:rPr>
        <w:t>此外，软件</w:t>
      </w:r>
      <w:r>
        <w:rPr>
          <w:rStyle w:val="CharStyle36"/>
        </w:rPr>
        <w:t>——</w:t>
      </w:r>
      <w:r>
        <w:rPr>
          <w:lang w:val="zh-CN" w:eastAsia="zh-CN" w:bidi="zh-CN"/>
          <w:w w:val="100"/>
          <w:spacing w:val="0"/>
          <w:color w:val="000000"/>
          <w:position w:val="0"/>
        </w:rPr>
        <w:t>尤其是商业和科技应用程序的外观复杂混乱，使导航和理解变得困难，这完</w:t>
      </w:r>
    </w:p>
    <w:p>
      <w:pPr>
        <w:pStyle w:val="Style33"/>
        <w:widowControl w:val="0"/>
        <w:keepNext w:val="0"/>
        <w:keepLines w:val="0"/>
        <w:shd w:val="clear" w:color="auto" w:fill="auto"/>
        <w:bidi w:val="0"/>
        <w:jc w:val="both"/>
        <w:spacing w:before="0" w:after="416" w:line="200" w:lineRule="exact"/>
        <w:ind w:left="0" w:right="0" w:firstLine="44"/>
      </w:pPr>
      <w:r>
        <w:rPr>
          <w:lang w:val="zh-CN" w:eastAsia="zh-CN" w:bidi="zh-CN"/>
          <w:w w:val="100"/>
          <w:spacing w:val="0"/>
          <w:color w:val="000000"/>
          <w:position w:val="0"/>
        </w:rPr>
        <w:t>全没必要。</w:t>
      </w:r>
    </w:p>
    <w:p>
      <w:pPr>
        <w:pStyle w:val="Style171"/>
        <w:tabs>
          <w:tab w:leader="underscore" w:pos="5296" w:val="right"/>
          <w:tab w:leader="none" w:pos="8564" w:val="right"/>
        </w:tabs>
        <w:widowControl w:val="0"/>
        <w:keepNext/>
        <w:keepLines/>
        <w:shd w:val="clear" w:color="auto" w:fill="auto"/>
        <w:bidi w:val="0"/>
        <w:jc w:val="both"/>
        <w:spacing w:before="0" w:after="293" w:line="260" w:lineRule="exact"/>
        <w:ind w:left="0" w:right="0" w:firstLine="44"/>
      </w:pPr>
      <w:bookmarkStart w:id="15" w:name="bookmark15"/>
      <w:r>
        <w:rPr>
          <w:lang w:val="zh-CN" w:eastAsia="zh-CN" w:bidi="zh-CN"/>
          <w:sz w:val="24"/>
          <w:szCs w:val="24"/>
          <w:w w:val="100"/>
          <w:spacing w:val="0"/>
          <w:color w:val="000000"/>
          <w:position w:val="0"/>
        </w:rPr>
        <w:t>数字产品要求</w:t>
      </w:r>
      <w:r>
        <w:rPr>
          <w:rStyle w:val="CharStyle180"/>
        </w:rPr>
        <w:t>人来</w:t>
      </w:r>
      <w:r>
        <w:rPr>
          <w:lang w:val="zh-CN" w:eastAsia="zh-CN" w:bidi="zh-CN"/>
          <w:sz w:val="24"/>
          <w:szCs w:val="24"/>
          <w:w w:val="100"/>
          <w:spacing w:val="0"/>
          <w:color w:val="000000"/>
          <w:position w:val="0"/>
        </w:rPr>
        <w:t>干重活</w:t>
      </w:r>
      <w:r>
        <w:rPr>
          <w:rStyle w:val="CharStyle181"/>
        </w:rPr>
        <w:tab/>
        <w:t xml:space="preserve"> </w:t>
      </w:r>
      <w:r>
        <w:rPr>
          <w:rStyle w:val="CharStyle181"/>
          <w:lang w:val="en-US" w:eastAsia="en-US" w:bidi="en-US"/>
        </w:rPr>
        <w:t>—</w:t>
        <w:tab/>
      </w:r>
      <w:r>
        <w:rPr>
          <w:rStyle w:val="CharStyle181"/>
        </w:rPr>
        <w:t xml:space="preserve">   </w:t>
      </w:r>
      <w:r>
        <w:rPr>
          <w:lang w:val="zh-CN" w:eastAsia="zh-CN" w:bidi="zh-CN"/>
          <w:sz w:val="24"/>
          <w:szCs w:val="24"/>
          <w:w w:val="100"/>
          <w:spacing w:val="0"/>
          <w:color w:val="000000"/>
          <w:position w:val="0"/>
        </w:rPr>
        <w:t>一</w:t>
      </w:r>
      <w:bookmarkEnd w:id="15"/>
    </w:p>
    <w:p>
      <w:pPr>
        <w:pStyle w:val="Style33"/>
        <w:widowControl w:val="0"/>
        <w:keepNext w:val="0"/>
        <w:keepLines w:val="0"/>
        <w:shd w:val="clear" w:color="auto" w:fill="auto"/>
        <w:bidi w:val="0"/>
        <w:jc w:val="both"/>
        <w:spacing w:before="0" w:after="219" w:line="324" w:lineRule="exact"/>
        <w:ind w:left="0" w:right="0" w:firstLine="461"/>
      </w:pPr>
      <w:r>
        <w:rPr>
          <w:lang w:val="zh-CN" w:eastAsia="zh-CN" w:bidi="zh-CN"/>
          <w:w w:val="100"/>
          <w:spacing w:val="0"/>
          <w:color w:val="000000"/>
          <w:position w:val="0"/>
        </w:rPr>
        <w:t>计算机和硅基设备原本是为了让人省事的。但当我们每次到现场观察人们在这些技术的辅 助下工作时，都震惊于，仅仅为了恰当地操作软件，人们被迫做大量的工作。这些工作无处不 在，从简单的窗口间复制数值（或者更糟糕的是重新输入</w:t>
      </w:r>
      <w:r>
        <w:rPr>
          <w:rStyle w:val="CharStyle36"/>
        </w:rPr>
        <w:t>)</w:t>
      </w:r>
      <w:r>
        <w:rPr>
          <w:lang w:val="en-US" w:eastAsia="en-US" w:bidi="en-US"/>
          <w:w w:val="100"/>
          <w:spacing w:val="0"/>
          <w:color w:val="000000"/>
          <w:position w:val="0"/>
        </w:rPr>
        <w:t>，</w:t>
      </w:r>
      <w:r>
        <w:rPr>
          <w:lang w:val="zh-CN" w:eastAsia="zh-CN" w:bidi="zh-CN"/>
          <w:w w:val="100"/>
          <w:spacing w:val="0"/>
          <w:color w:val="000000"/>
          <w:position w:val="0"/>
        </w:rPr>
        <w:t>到尝试（通常会失败</w:t>
      </w:r>
      <w:r>
        <w:rPr>
          <w:lang w:val="en-US" w:eastAsia="en-US" w:bidi="en-US"/>
          <w:w w:val="100"/>
          <w:spacing w:val="0"/>
          <w:color w:val="000000"/>
          <w:position w:val="0"/>
        </w:rPr>
        <w:t>）</w:t>
      </w:r>
      <w:r>
        <w:rPr>
          <w:lang w:val="zh-CN" w:eastAsia="zh-CN" w:bidi="zh-CN"/>
          <w:w w:val="100"/>
          <w:spacing w:val="0"/>
          <w:color w:val="000000"/>
          <w:position w:val="0"/>
        </w:rPr>
        <w:t>在无法沟通 的应用程序之间粘贴数据，再到我们无处不在的点击、拖曳窗口和小部件，仅仅是为了访问天 天都使用的隐藏功能来完成工作。</w:t>
      </w:r>
    </w:p>
    <w:p>
      <w:pPr>
        <w:pStyle w:val="Style33"/>
        <w:widowControl w:val="0"/>
        <w:keepNext w:val="0"/>
        <w:keepLines w:val="0"/>
        <w:shd w:val="clear" w:color="auto" w:fill="auto"/>
        <w:bidi w:val="0"/>
        <w:jc w:val="both"/>
        <w:spacing w:before="0" w:after="1306" w:line="200" w:lineRule="exact"/>
        <w:ind w:left="0" w:right="0" w:firstLine="461"/>
      </w:pPr>
      <w:r>
        <w:rPr>
          <w:lang w:val="zh-CN" w:eastAsia="zh-CN" w:bidi="zh-CN"/>
          <w:w w:val="100"/>
          <w:spacing w:val="0"/>
          <w:color w:val="000000"/>
          <w:position w:val="0"/>
        </w:rPr>
        <w:t>随处可见的事实证明，数字产品需要好好解释一下这些拙劣的行为。</w:t>
      </w:r>
    </w:p>
    <w:p>
      <w:pPr>
        <w:pStyle w:val="Style182"/>
        <w:widowControl w:val="0"/>
        <w:keepNext w:val="0"/>
        <w:keepLines w:val="0"/>
        <w:shd w:val="clear" w:color="auto" w:fill="auto"/>
        <w:bidi w:val="0"/>
        <w:jc w:val="both"/>
        <w:spacing w:before="0" w:after="0" w:line="260" w:lineRule="exact"/>
        <w:ind w:left="0" w:right="0"/>
        <w:sectPr>
          <w:headerReference w:type="even" r:id="rId43"/>
          <w:footerReference w:type="default" r:id="rId44"/>
          <w:footerReference w:type="first" r:id="rId45"/>
          <w:titlePg/>
          <w:pgSz w:w="10302" w:h="13743"/>
          <w:pgMar w:top="988" w:left="870" w:right="827" w:bottom="1015" w:header="0" w:footer="3" w:gutter="0"/>
          <w:rtlGutter w:val="0"/>
          <w:cols w:space="720"/>
          <w:pgNumType w:start="2"/>
          <w:noEndnote/>
          <w:docGrid w:linePitch="360"/>
        </w:sectPr>
      </w:pPr>
      <w:r>
        <w:rPr>
          <w:lang w:val="zh-CN" w:eastAsia="zh-CN" w:bidi="zh-CN"/>
          <w:w w:val="100"/>
          <w:spacing w:val="0"/>
          <w:color w:val="000000"/>
          <w:position w:val="0"/>
        </w:rPr>
        <w:t>4</w:t>
      </w:r>
    </w:p>
    <w:p>
      <w:pPr>
        <w:pStyle w:val="Style168"/>
        <w:widowControl w:val="0"/>
        <w:keepNext w:val="0"/>
        <w:keepLines w:val="0"/>
        <w:shd w:val="clear" w:color="auto" w:fill="auto"/>
        <w:bidi w:val="0"/>
        <w:spacing w:before="0" w:after="494" w:line="210" w:lineRule="exact"/>
        <w:ind w:left="0" w:right="0" w:firstLine="0"/>
      </w:pPr>
      <w:r>
        <w:rPr>
          <w:rStyle w:val="CharStyle184"/>
        </w:rPr>
        <w:t>第</w:t>
      </w:r>
      <w:r>
        <w:rPr>
          <w:rStyle w:val="CharStyle170"/>
        </w:rPr>
        <w:t>1</w:t>
      </w:r>
      <w:r>
        <w:rPr>
          <w:rStyle w:val="CharStyle184"/>
        </w:rPr>
        <w:t>章数字产品的设计过程</w:t>
      </w:r>
    </w:p>
    <w:p>
      <w:pPr>
        <w:pStyle w:val="Style75"/>
        <w:widowControl w:val="0"/>
        <w:keepNext/>
        <w:keepLines/>
        <w:shd w:val="clear" w:color="auto" w:fill="auto"/>
        <w:bidi w:val="0"/>
        <w:jc w:val="left"/>
        <w:spacing w:before="0" w:after="339" w:line="360" w:lineRule="exact"/>
        <w:ind w:left="0" w:right="0" w:firstLine="32"/>
      </w:pPr>
      <w:bookmarkStart w:id="16" w:name="bookmark16"/>
      <w:r>
        <w:rPr>
          <w:rStyle w:val="CharStyle185"/>
        </w:rPr>
        <w:t>为何数字产品表现如此糟糕</w:t>
      </w:r>
      <w:bookmarkEnd w:id="16"/>
    </w:p>
    <w:p>
      <w:pPr>
        <w:pStyle w:val="Style33"/>
        <w:widowControl w:val="0"/>
        <w:keepNext w:val="0"/>
        <w:keepLines w:val="0"/>
        <w:shd w:val="clear" w:color="auto" w:fill="auto"/>
        <w:bidi w:val="0"/>
        <w:jc w:val="left"/>
        <w:spacing w:before="0" w:after="120" w:line="329" w:lineRule="exact"/>
        <w:ind w:left="0" w:right="0" w:firstLine="450"/>
      </w:pPr>
      <w:r>
        <w:rPr>
          <w:rStyle w:val="CharStyle186"/>
        </w:rPr>
        <w:t>开发过程中诞生的多数数字产品，就像从冒泡容器中浮出的科幻怪物。企业规划和研发产 品时，重点不是满足使用产品的用户的需求，而是创造出技术先进却难于使用和控制的产品。 和科学怪人一样，他们失败是因为没有在作品中注入人性。</w:t>
      </w:r>
    </w:p>
    <w:p>
      <w:pPr>
        <w:pStyle w:val="Style33"/>
        <w:widowControl w:val="0"/>
        <w:keepNext w:val="0"/>
        <w:keepLines w:val="0"/>
        <w:shd w:val="clear" w:color="auto" w:fill="auto"/>
        <w:bidi w:val="0"/>
        <w:jc w:val="left"/>
        <w:spacing w:before="0" w:after="231" w:line="329" w:lineRule="exact"/>
        <w:ind w:left="0" w:right="0" w:firstLine="450"/>
      </w:pPr>
      <w:r>
        <w:rPr>
          <w:rStyle w:val="CharStyle186"/>
        </w:rPr>
        <w:t>真正的问题到底在哪里？为什么整个技术行业设计不好数字产品的交互部分呢？目前创造 软件驱动产品过程中哪个环节出错，导致现在这种混乱的局面？</w:t>
      </w:r>
    </w:p>
    <w:p>
      <w:pPr>
        <w:pStyle w:val="Style33"/>
        <w:widowControl w:val="0"/>
        <w:keepNext w:val="0"/>
        <w:keepLines w:val="0"/>
        <w:shd w:val="clear" w:color="auto" w:fill="auto"/>
        <w:bidi w:val="0"/>
        <w:jc w:val="left"/>
        <w:spacing w:before="0" w:after="127" w:line="190" w:lineRule="exact"/>
        <w:ind w:left="0" w:right="0" w:firstLine="450"/>
      </w:pPr>
      <w:r>
        <w:rPr>
          <w:rStyle w:val="CharStyle186"/>
        </w:rPr>
        <w:t>原因有以下四点：</w:t>
      </w:r>
    </w:p>
    <w:p>
      <w:pPr>
        <w:pStyle w:val="Style33"/>
        <w:numPr>
          <w:ilvl w:val="0"/>
          <w:numId w:val="3"/>
        </w:numPr>
        <w:tabs>
          <w:tab w:leader="none" w:pos="903" w:val="left"/>
        </w:tabs>
        <w:widowControl w:val="0"/>
        <w:keepNext w:val="0"/>
        <w:keepLines w:val="0"/>
        <w:shd w:val="clear" w:color="auto" w:fill="auto"/>
        <w:bidi w:val="0"/>
        <w:jc w:val="both"/>
        <w:spacing w:before="0" w:after="0" w:line="324" w:lineRule="exact"/>
        <w:ind w:left="0" w:right="0" w:firstLine="450"/>
      </w:pPr>
      <w:r>
        <w:rPr>
          <w:rStyle w:val="CharStyle188"/>
        </w:rPr>
        <w:t>重点错置：产</w:t>
      </w:r>
      <w:r>
        <w:rPr>
          <w:rStyle w:val="CharStyle186"/>
        </w:rPr>
        <w:t>品管理和开发团队工作重点错置。</w:t>
      </w:r>
    </w:p>
    <w:p>
      <w:pPr>
        <w:pStyle w:val="Style33"/>
        <w:numPr>
          <w:ilvl w:val="0"/>
          <w:numId w:val="3"/>
        </w:numPr>
        <w:tabs>
          <w:tab w:leader="none" w:pos="903" w:val="left"/>
        </w:tabs>
        <w:widowControl w:val="0"/>
        <w:keepNext w:val="0"/>
        <w:keepLines w:val="0"/>
        <w:shd w:val="clear" w:color="auto" w:fill="auto"/>
        <w:bidi w:val="0"/>
        <w:jc w:val="both"/>
        <w:spacing w:before="0" w:after="0" w:line="324" w:lineRule="exact"/>
        <w:ind w:left="0" w:right="0" w:firstLine="450"/>
      </w:pPr>
      <w:r>
        <w:rPr>
          <w:rStyle w:val="CharStyle188"/>
        </w:rPr>
        <w:t>无视产品的真实用户</w:t>
      </w:r>
      <w:r>
        <w:rPr>
          <w:rStyle w:val="CharStyle186"/>
        </w:rPr>
        <w:t>：不了解哪些用户的基本需求能推动产品成功。</w:t>
      </w:r>
    </w:p>
    <w:p>
      <w:pPr>
        <w:pStyle w:val="Style33"/>
        <w:numPr>
          <w:ilvl w:val="0"/>
          <w:numId w:val="3"/>
        </w:numPr>
        <w:tabs>
          <w:tab w:leader="none" w:pos="903" w:val="left"/>
        </w:tabs>
        <w:widowControl w:val="0"/>
        <w:keepNext w:val="0"/>
        <w:keepLines w:val="0"/>
        <w:shd w:val="clear" w:color="auto" w:fill="auto"/>
        <w:bidi w:val="0"/>
        <w:jc w:val="both"/>
        <w:spacing w:before="0" w:after="0" w:line="324" w:lineRule="exact"/>
        <w:ind w:left="0" w:right="0" w:firstLine="450"/>
      </w:pPr>
      <w:r>
        <w:rPr>
          <w:rStyle w:val="CharStyle188"/>
        </w:rPr>
        <w:t>利益冲突：</w:t>
      </w:r>
      <w:r>
        <w:rPr>
          <w:rStyle w:val="CharStyle186"/>
        </w:rPr>
        <w:t>开发团队既要设计又要打造用户体验时存在利益冲突。</w:t>
      </w:r>
    </w:p>
    <w:p>
      <w:pPr>
        <w:pStyle w:val="Style33"/>
        <w:numPr>
          <w:ilvl w:val="0"/>
          <w:numId w:val="3"/>
        </w:numPr>
        <w:tabs>
          <w:tab w:leader="none" w:pos="903" w:val="left"/>
        </w:tabs>
        <w:widowControl w:val="0"/>
        <w:keepNext w:val="0"/>
        <w:keepLines w:val="0"/>
        <w:shd w:val="clear" w:color="auto" w:fill="auto"/>
        <w:bidi w:val="0"/>
        <w:jc w:val="both"/>
        <w:spacing w:before="0" w:after="307" w:line="324" w:lineRule="exact"/>
        <w:ind w:left="0" w:right="0" w:firstLine="450"/>
      </w:pPr>
      <w:r>
        <w:rPr>
          <w:rStyle w:val="CharStyle188"/>
        </w:rPr>
        <w:t>设计流程缺失</w:t>
      </w:r>
      <w:r>
        <w:rPr>
          <w:rStyle w:val="CharStyle189"/>
        </w:rPr>
        <w:t>：</w:t>
      </w:r>
      <w:r>
        <w:rPr>
          <w:rStyle w:val="CharStyle186"/>
        </w:rPr>
        <w:t>对客户需求进行收集、分析和利用</w:t>
      </w:r>
      <w:r>
        <w:rPr>
          <w:rStyle w:val="CharStyle189"/>
        </w:rPr>
        <w:t>，</w:t>
      </w:r>
      <w:r>
        <w:rPr>
          <w:rStyle w:val="CharStyle186"/>
        </w:rPr>
        <w:t>从而以此来驱动产品的终端体验。</w:t>
      </w:r>
    </w:p>
    <w:p>
      <w:pPr>
        <w:pStyle w:val="Style124"/>
        <w:widowControl w:val="0"/>
        <w:keepNext w:val="0"/>
        <w:keepLines w:val="0"/>
        <w:shd w:val="clear" w:color="auto" w:fill="auto"/>
        <w:bidi w:val="0"/>
        <w:jc w:val="left"/>
        <w:spacing w:before="0" w:after="353" w:line="240" w:lineRule="exact"/>
        <w:ind w:left="0" w:right="0" w:firstLine="32"/>
      </w:pPr>
      <w:r>
        <w:rPr>
          <w:rStyle w:val="CharStyle190"/>
        </w:rPr>
        <w:t>重点错置</w:t>
      </w:r>
    </w:p>
    <w:p>
      <w:pPr>
        <w:pStyle w:val="Style33"/>
        <w:widowControl w:val="0"/>
        <w:keepNext w:val="0"/>
        <w:keepLines w:val="0"/>
        <w:shd w:val="clear" w:color="auto" w:fill="auto"/>
        <w:bidi w:val="0"/>
        <w:jc w:val="both"/>
        <w:spacing w:before="0" w:after="120" w:line="329" w:lineRule="exact"/>
        <w:ind w:left="0" w:right="0" w:firstLine="450"/>
      </w:pPr>
      <w:r>
        <w:rPr>
          <w:rStyle w:val="CharStyle186"/>
        </w:rPr>
        <w:t>数字产品的问世，容易受到市场营销人员与开发人员这两个经常对立阵营的左右。市场营 销人员长于理解和估计商机，精于向市场推出和定位产品，但他们对产品设计过程的贡献通常 仅限于一点需求列表而已。这些需求通常与用户的真正需求和期望关系不大，而更多是为了追 逐竞争、用任务列表管理</w:t>
      </w:r>
      <w:r>
        <w:rPr>
          <w:rStyle w:val="CharStyle36"/>
        </w:rPr>
        <w:t>IT</w:t>
      </w:r>
      <w:r>
        <w:rPr>
          <w:rStyle w:val="CharStyle186"/>
        </w:rPr>
        <w:t>资源，他们不过是根据市场调查（人们说自己想买什么）进行猜测 罢了。（与读者所认为的观点相反，很少有用户能够清晰地描述自己的需求。直接问他们使用产 品的感受，大都倾向于关注产品的次要功能或者弥补缺陷的小窍门，或者用户认为他们要买什 么样的产品，并未透露他们如何或者是否会使用这种产品。</w:t>
      </w:r>
      <w:r>
        <w:rPr>
          <w:rStyle w:val="CharStyle186"/>
          <w:lang w:val="en-US" w:eastAsia="en-US" w:bidi="en-US"/>
        </w:rPr>
        <w:t>）</w:t>
      </w:r>
    </w:p>
    <w:p>
      <w:pPr>
        <w:pStyle w:val="Style33"/>
        <w:widowControl w:val="0"/>
        <w:keepNext w:val="0"/>
        <w:keepLines w:val="0"/>
        <w:shd w:val="clear" w:color="auto" w:fill="auto"/>
        <w:bidi w:val="0"/>
        <w:jc w:val="left"/>
        <w:spacing w:before="0" w:after="124" w:line="329" w:lineRule="exact"/>
        <w:ind w:left="0" w:right="0" w:firstLine="450"/>
      </w:pPr>
      <w:r>
        <w:rPr>
          <w:rStyle w:val="CharStyle186"/>
        </w:rPr>
        <w:t>遗憾的是，把一件交互产品描述为数百种特征的列表，也无法用复杂技术编配优雅产品出 来。即便在列表上加上</w:t>
      </w:r>
      <w:r>
        <w:rPr>
          <w:rStyle w:val="CharStyle36"/>
          <w:lang w:val="zh-CN" w:eastAsia="zh-CN" w:bidi="zh-CN"/>
        </w:rPr>
        <w:t>“</w:t>
      </w:r>
      <w:r>
        <w:rPr>
          <w:rStyle w:val="CharStyle186"/>
        </w:rPr>
        <w:t>易用</w:t>
      </w:r>
      <w:r>
        <w:rPr>
          <w:rStyle w:val="CharStyle36"/>
          <w:lang w:val="zh-CN" w:eastAsia="zh-CN" w:bidi="zh-CN"/>
        </w:rPr>
        <w:t>”</w:t>
      </w:r>
      <w:r>
        <w:rPr>
          <w:rStyle w:val="CharStyle186"/>
        </w:rPr>
        <w:t>也无济于事。</w:t>
      </w:r>
    </w:p>
    <w:p>
      <w:pPr>
        <w:pStyle w:val="Style33"/>
        <w:widowControl w:val="0"/>
        <w:keepNext w:val="0"/>
        <w:keepLines w:val="0"/>
        <w:shd w:val="clear" w:color="auto" w:fill="auto"/>
        <w:bidi w:val="0"/>
        <w:jc w:val="both"/>
        <w:spacing w:before="0" w:after="227" w:line="324" w:lineRule="exact"/>
        <w:ind w:left="0" w:right="0" w:firstLine="450"/>
      </w:pPr>
      <w:r>
        <w:rPr>
          <w:rStyle w:val="CharStyle186"/>
        </w:rPr>
        <w:t>另一方面，开发人员在产品最终形式和行为上的投入从来不少，因为他们负责产品的构造 过程，决定构造什么样的产品。而开发人员的任务诉求与产品最终用户的完全不同。优秀的开 发人员关注的是解决技术难题带来的挑战、遵循优秀的工程实践准则、如期完成任务。他们收 到的指示往往不完整、缺乏远见、有时甚至相互矛盾，还要在极为紧迫的时间内或不了解人们 将如何使用产品的情况下，被迫做出事关用户体验的重要决定。</w:t>
      </w:r>
    </w:p>
    <w:p>
      <w:pPr>
        <w:pStyle w:val="Style33"/>
        <w:widowControl w:val="0"/>
        <w:keepNext w:val="0"/>
        <w:keepLines w:val="0"/>
        <w:shd w:val="clear" w:color="auto" w:fill="auto"/>
        <w:bidi w:val="0"/>
        <w:jc w:val="left"/>
        <w:spacing w:before="0" w:after="418" w:line="190" w:lineRule="exact"/>
        <w:ind w:left="0" w:right="0" w:firstLine="450"/>
      </w:pPr>
      <w:r>
        <w:rPr>
          <w:rStyle w:val="CharStyle186"/>
        </w:rPr>
        <w:t>因此，最直接负责创造数字产品的人员很少考虑到用户的目标、需求或动机。同时，他们</w:t>
      </w:r>
    </w:p>
    <w:p>
      <w:pPr>
        <w:pStyle w:val="Style182"/>
        <w:widowControl w:val="0"/>
        <w:keepNext w:val="0"/>
        <w:keepLines w:val="0"/>
        <w:shd w:val="clear" w:color="auto" w:fill="auto"/>
        <w:bidi w:val="0"/>
        <w:jc w:val="right"/>
        <w:spacing w:before="0" w:after="0" w:line="260" w:lineRule="exact"/>
        <w:ind w:left="0" w:right="0" w:firstLine="0"/>
        <w:sectPr>
          <w:headerReference w:type="even" r:id="rId46"/>
          <w:footerReference w:type="default" r:id="rId47"/>
          <w:footerReference w:type="first" r:id="rId48"/>
          <w:pgSz w:w="10302" w:h="13743"/>
          <w:pgMar w:top="790" w:left="829" w:right="874" w:bottom="631" w:header="0" w:footer="3" w:gutter="0"/>
          <w:rtlGutter w:val="0"/>
          <w:cols w:space="720"/>
          <w:pgNumType w:start="33"/>
          <w:noEndnote/>
          <w:docGrid w:linePitch="360"/>
        </w:sectPr>
      </w:pPr>
      <w:r>
        <w:rPr>
          <w:lang w:val="zh-CN" w:eastAsia="zh-CN" w:bidi="zh-CN"/>
          <w:w w:val="100"/>
          <w:spacing w:val="0"/>
          <w:color w:val="000000"/>
          <w:position w:val="0"/>
        </w:rPr>
        <w:t>5</w:t>
      </w:r>
    </w:p>
    <w:p>
      <w:pPr>
        <w:pStyle w:val="Style33"/>
        <w:widowControl w:val="0"/>
        <w:keepNext w:val="0"/>
        <w:keepLines w:val="0"/>
        <w:shd w:val="clear" w:color="auto" w:fill="auto"/>
        <w:bidi w:val="0"/>
        <w:jc w:val="both"/>
        <w:spacing w:before="0" w:after="124" w:line="329" w:lineRule="exact"/>
        <w:ind w:left="0" w:right="0" w:firstLine="28"/>
      </w:pPr>
      <w:r>
        <w:rPr>
          <w:rStyle w:val="CharStyle186"/>
        </w:rPr>
        <w:t>更关心市场潮流和突破技术限制。这样非但于事无补，而且产品还会缺乏连贯的用户体验。我 们稍后会讨论目标对解决这一问题为何如此重要。</w:t>
      </w:r>
    </w:p>
    <w:p>
      <w:pPr>
        <w:pStyle w:val="Style33"/>
        <w:widowControl w:val="0"/>
        <w:keepNext w:val="0"/>
        <w:keepLines w:val="0"/>
        <w:shd w:val="clear" w:color="auto" w:fill="auto"/>
        <w:bidi w:val="0"/>
        <w:jc w:val="both"/>
        <w:spacing w:before="0" w:after="267" w:line="324" w:lineRule="exact"/>
        <w:ind w:left="0" w:right="0" w:firstLine="443"/>
      </w:pPr>
      <w:r>
        <w:pict>
          <v:shape id="_x0000_s1075" type="#_x0000_t202" style="position:absolute;margin-left:110.35pt;margin-top:104.4pt;width:48.35pt;height:46.85pt;z-index:-125829346;mso-wrap-distance-left:56.05pt;mso-wrap-distance-top:25.05pt;mso-wrap-distance-right:5pt;mso-position-horizontal-relative:margin" wrapcoords="0 0 21600 0 21600 17719 14914 18382 14914 21600 6775 21600 6775 18382 0 17719 0 0" filled="f" stroked="f">
            <v:textbox style="mso-fit-shape-to-text:t" inset="0,0,0,0">
              <w:txbxContent>
                <w:p>
                  <w:pPr>
                    <w:framePr w:h="937" w:hSpace="1121" w:vSpace="501" w:wrap="around" w:vAnchor="text" w:hAnchor="margin" w:x="2208" w:y="2089"/>
                    <w:widowControl w:val="0"/>
                    <w:jc w:val="center"/>
                    <w:rPr>
                      <w:sz w:val="2"/>
                      <w:szCs w:val="2"/>
                    </w:rPr>
                  </w:pPr>
                  <w:r>
                    <w:pict>
                      <v:shape id="_x0000_s1076" type="#_x0000_t75" style="width:49pt;height:47pt;">
                        <v:imagedata r:id="rId49" r:href="rId50"/>
                      </v:shape>
                    </w:pict>
                  </w:r>
                </w:p>
                <w:p>
                  <w:pPr>
                    <w:pStyle w:val="Style191"/>
                    <w:widowControl w:val="0"/>
                    <w:keepNext w:val="0"/>
                    <w:keepLines w:val="0"/>
                    <w:shd w:val="clear" w:color="auto" w:fill="auto"/>
                    <w:bidi w:val="0"/>
                    <w:jc w:val="left"/>
                    <w:spacing w:before="0" w:after="0" w:line="140" w:lineRule="exact"/>
                    <w:ind w:left="0" w:right="0" w:firstLine="0"/>
                  </w:pPr>
                  <w:r>
                    <w:rPr>
                      <w:rStyle w:val="CharStyle192"/>
                    </w:rPr>
                    <w:t>发行</w:t>
                  </w:r>
                </w:p>
              </w:txbxContent>
            </v:textbox>
            <w10:wrap type="square" side="left" anchorx="margin"/>
          </v:shape>
        </w:pict>
      </w:r>
      <w:r>
        <w:rPr>
          <w:rStyle w:val="CharStyle186"/>
        </w:rPr>
        <w:t>很遗憾，缺乏产品远见的结果是，数字产品不但无法取悦用户，还惹人恼火，不能提高反 而降低效率，无法满足用户需求。图</w:t>
      </w:r>
      <w:r>
        <w:rPr>
          <w:rStyle w:val="CharStyle36"/>
        </w:rPr>
        <w:t>1-2</w:t>
      </w:r>
      <w:r>
        <w:rPr>
          <w:rStyle w:val="CharStyle186"/>
        </w:rPr>
        <w:t>描述了软件开发过程的演变，从中可以看出各个历史 阶段，设计在产品开发过程中所处的位置（如果占有一席之地的话</w:t>
      </w:r>
      <w:r>
        <w:rPr>
          <w:rStyle w:val="CharStyle36"/>
          <w:lang w:val="zh-CN" w:eastAsia="zh-CN" w:bidi="zh-CN"/>
        </w:rPr>
        <w:t>)</w:t>
      </w:r>
      <w:r>
        <w:rPr>
          <w:rStyle w:val="CharStyle186"/>
        </w:rPr>
        <w:t>。目前，多数数字产品的开 发仍然滞留在进化的第一、第二和第三阶段。此时，设计要么没有实际作用，要么只是劣质交 互的表面补丁。正如下面将要探讨，为了确保产品真正满足用户需要，设计过程应当先于写代 码和测试工作。</w:t>
      </w:r>
    </w:p>
    <w:p>
      <w:pPr>
        <w:pStyle w:val="Style20"/>
        <w:widowControl w:val="0"/>
        <w:keepNext w:val="0"/>
        <w:keepLines w:val="0"/>
        <w:shd w:val="clear" w:color="auto" w:fill="auto"/>
        <w:bidi w:val="0"/>
        <w:spacing w:before="0" w:after="0" w:line="140" w:lineRule="exact"/>
        <w:ind w:left="0" w:right="0" w:firstLine="0"/>
        <w:sectPr>
          <w:headerReference w:type="even" r:id="rId51"/>
          <w:headerReference w:type="default" r:id="rId52"/>
          <w:footerReference w:type="even" r:id="rId53"/>
          <w:footerReference w:type="default" r:id="rId54"/>
          <w:pgSz w:w="10302" w:h="13743"/>
          <w:pgMar w:top="1457" w:left="873" w:right="868" w:bottom="1457" w:header="0" w:footer="3" w:gutter="0"/>
          <w:rtlGutter w:val="0"/>
          <w:cols w:space="720"/>
          <w:pgNumType w:start="6"/>
          <w:noEndnote/>
          <w:docGrid w:linePitch="360"/>
        </w:sectPr>
      </w:pPr>
      <w:r>
        <w:pict>
          <v:shape id="_x0000_s1081" type="#_x0000_t202" style="position:absolute;margin-left:20.45pt;margin-top:44.6pt;width:227.95pt;height:59.05pt;z-index:-125829345;mso-wrap-distance-left:5pt;mso-wrap-distance-right:5pt;mso-position-horizontal-relative:margin" wrapcoords="516 0 4131 0 4131 2179 21600 8671 21600 21600 0 21600 0 8671 516 2179 516 0" filled="f" stroked="f">
            <v:textbox style="mso-fit-shape-to-text:t" inset="0,0,0,0">
              <w:txbxContent>
                <w:p>
                  <w:pPr>
                    <w:pStyle w:val="Style191"/>
                    <w:widowControl w:val="0"/>
                    <w:keepNext w:val="0"/>
                    <w:keepLines w:val="0"/>
                    <w:shd w:val="clear" w:color="auto" w:fill="auto"/>
                    <w:bidi w:val="0"/>
                    <w:jc w:val="left"/>
                    <w:spacing w:before="0" w:after="0" w:line="140" w:lineRule="exact"/>
                    <w:ind w:left="0" w:right="0" w:firstLine="0"/>
                  </w:pPr>
                  <w:r>
                    <w:rPr>
                      <w:rStyle w:val="CharStyle192"/>
                    </w:rPr>
                    <w:t>构建/测试</w:t>
                  </w:r>
                </w:p>
                <w:p>
                  <w:pPr>
                    <w:framePr w:h="1181" w:wrap="notBeside" w:vAnchor="text" w:hAnchor="margin" w:x="410" w:y="893"/>
                    <w:widowControl w:val="0"/>
                    <w:jc w:val="center"/>
                    <w:rPr>
                      <w:sz w:val="2"/>
                      <w:szCs w:val="2"/>
                    </w:rPr>
                  </w:pPr>
                  <w:r>
                    <w:pict>
                      <v:shape id="_x0000_s1082" type="#_x0000_t75" style="width:228pt;height:59pt;">
                        <v:imagedata r:id="rId55" r:href="rId56"/>
                      </v:shape>
                    </w:pict>
                  </w:r>
                </w:p>
              </w:txbxContent>
            </v:textbox>
            <w10:wrap type="topAndBottom" anchorx="margin"/>
          </v:shape>
        </w:pict>
      </w:r>
      <w:r>
        <w:pict>
          <v:shape id="_x0000_s1083" type="#_x0000_t202" style="position:absolute;margin-left:34.15pt;margin-top:220.3pt;width:199.3pt;height:13.7pt;z-index:-125829344;mso-wrap-distance-left:5pt;mso-wrap-distance-right:5pt;mso-position-horizontal-relative:margin" filled="f" stroked="f">
            <v:textbox style="mso-fit-shape-to-text:t" inset="0,0,0,0">
              <w:txbxContent>
                <w:p>
                  <w:pPr>
                    <w:pStyle w:val="Style191"/>
                    <w:tabs>
                      <w:tab w:leader="none" w:pos="2108" w:val="right"/>
                      <w:tab w:leader="none" w:pos="3956" w:val="right"/>
                    </w:tabs>
                    <w:widowControl w:val="0"/>
                    <w:keepNext w:val="0"/>
                    <w:keepLines w:val="0"/>
                    <w:shd w:val="clear" w:color="auto" w:fill="auto"/>
                    <w:bidi w:val="0"/>
                    <w:jc w:val="both"/>
                    <w:spacing w:before="0" w:after="0" w:line="210" w:lineRule="exact"/>
                    <w:ind w:left="0" w:right="0" w:firstLine="30"/>
                  </w:pPr>
                  <w:r>
                    <w:rPr>
                      <w:rStyle w:val="CharStyle192"/>
                    </w:rPr>
                    <w:t>启动</w:t>
                  </w:r>
                  <w:r>
                    <w:rPr>
                      <w:rStyle w:val="CharStyle193"/>
                      <w:lang w:val="zh-CN" w:eastAsia="zh-CN" w:bidi="zh-CN"/>
                    </w:rPr>
                    <w:tab/>
                  </w:r>
                  <w:r>
                    <w:rPr>
                      <w:rStyle w:val="CharStyle192"/>
                    </w:rPr>
                    <w:t>构建</w:t>
                  </w:r>
                  <w:r>
                    <w:rPr>
                      <w:rStyle w:val="CharStyle193"/>
                      <w:lang w:val="zh-CN" w:eastAsia="zh-CN" w:bidi="zh-CN"/>
                    </w:rPr>
                    <w:tab/>
                  </w:r>
                  <w:r>
                    <w:rPr>
                      <w:rStyle w:val="CharStyle192"/>
                    </w:rPr>
                    <w:t>测试</w:t>
                  </w:r>
                </w:p>
              </w:txbxContent>
            </v:textbox>
            <w10:wrap type="topAndBottom" anchorx="margin"/>
          </v:shape>
        </w:pict>
      </w:r>
      <w:r>
        <w:pict>
          <v:shape id="_x0000_s1084" type="#_x0000_t202" style="position:absolute;margin-left:300pt;margin-top:177.1pt;width:25.15pt;height:32.3pt;z-index:-125829343;mso-wrap-distance-left:5pt;mso-wrap-distance-right:5pt;mso-position-horizontal-relative:margin" filled="f" stroked="f">
            <v:textbox style="mso-fit-shape-to-text:t" inset="0,0,0,0">
              <w:txbxContent>
                <w:p>
                  <w:pPr>
                    <w:pStyle w:val="Style191"/>
                    <w:widowControl w:val="0"/>
                    <w:keepNext w:val="0"/>
                    <w:keepLines w:val="0"/>
                    <w:shd w:val="clear" w:color="auto" w:fill="000000"/>
                    <w:bidi w:val="0"/>
                    <w:jc w:val="left"/>
                    <w:spacing w:before="0" w:after="0" w:line="140" w:lineRule="exact"/>
                    <w:ind w:left="0" w:right="0" w:firstLine="25"/>
                  </w:pPr>
                  <w:r>
                    <w:rPr>
                      <w:rStyle w:val="CharStyle194"/>
                    </w:rPr>
                    <w:t>设计者</w:t>
                  </w:r>
                </w:p>
              </w:txbxContent>
            </v:textbox>
            <w10:wrap type="topAndBottom" anchorx="margin"/>
          </v:shape>
        </w:pict>
      </w:r>
      <w:r>
        <w:pict>
          <v:shape id="_x0000_s1085" type="#_x0000_t75" style="position:absolute;margin-left:20.45pt;margin-top:154.95pt;width:265.9pt;height:65.3pt;z-index:-125829342;mso-wrap-distance-left:5pt;mso-wrap-distance-right:5pt;mso-position-horizontal-relative:margin">
            <v:imagedata r:id="rId57" r:href="rId58"/>
            <w10:wrap type="topAndBottom" anchorx="margin"/>
          </v:shape>
        </w:pict>
      </w:r>
      <w:r>
        <w:pict>
          <v:shape id="_x0000_s1086" type="#_x0000_t202" style="position:absolute;margin-left:379.45pt;margin-top:173.4pt;width:48.6pt;height:47.1pt;z-index:-125829341;mso-wrap-distance-left:5pt;mso-wrap-distance-right:5pt;mso-position-horizontal-relative:margin" wrapcoords="0 0 21600 0 21600 17225 14615 17866 14615 21600 6540 21600 6540 17866 0 17225 0 0" filled="f" stroked="f">
            <v:textbox style="mso-fit-shape-to-text:t" inset="0,0,0,0">
              <w:txbxContent>
                <w:p>
                  <w:pPr>
                    <w:framePr w:h="942" w:wrap="notBeside" w:vAnchor="text" w:hAnchor="margin" w:x="7590" w:y="3469"/>
                    <w:widowControl w:val="0"/>
                    <w:jc w:val="center"/>
                    <w:rPr>
                      <w:sz w:val="2"/>
                      <w:szCs w:val="2"/>
                    </w:rPr>
                  </w:pPr>
                  <w:r>
                    <w:pict>
                      <v:shape id="_x0000_s1087" type="#_x0000_t75" style="width:49pt;height:47pt;">
                        <v:imagedata r:id="rId59" r:href="rId60"/>
                      </v:shape>
                    </w:pict>
                  </w:r>
                </w:p>
                <w:p>
                  <w:pPr>
                    <w:pStyle w:val="Style191"/>
                    <w:widowControl w:val="0"/>
                    <w:keepNext w:val="0"/>
                    <w:keepLines w:val="0"/>
                    <w:shd w:val="clear" w:color="auto" w:fill="auto"/>
                    <w:bidi w:val="0"/>
                    <w:jc w:val="left"/>
                    <w:spacing w:before="0" w:after="0" w:line="140" w:lineRule="exact"/>
                    <w:ind w:left="0" w:right="0" w:firstLine="0"/>
                  </w:pPr>
                  <w:r>
                    <w:rPr>
                      <w:rStyle w:val="CharStyle192"/>
                    </w:rPr>
                    <w:t>发行</w:t>
                  </w:r>
                </w:p>
              </w:txbxContent>
            </v:textbox>
            <w10:wrap type="topAndBottom" anchorx="margin"/>
          </v:shape>
        </w:pict>
      </w:r>
      <w:r>
        <w:pict>
          <v:shape id="_x0000_s1088" type="#_x0000_t202" style="position:absolute;margin-left:19.95pt;margin-top:222.25pt;width:407.6pt;height:51.3pt;z-index:-125829340;mso-wrap-distance-left:5pt;mso-wrap-distance-right:5pt;mso-position-horizontal-relative:margin" wrapcoords="14994 0 15944 0 15944 1457 21600 4800 21600 12136 21560 12136 21560 21600 0 21600 0 11921 26 11921 26 4800 14994 1457 14994 0" filled="f" stroked="f">
            <v:textbox style="mso-fit-shape-to-text:t" inset="0,0,0,0">
              <w:txbxContent>
                <w:p>
                  <w:pPr>
                    <w:pStyle w:val="Style191"/>
                    <w:widowControl w:val="0"/>
                    <w:keepNext w:val="0"/>
                    <w:keepLines w:val="0"/>
                    <w:shd w:val="clear" w:color="auto" w:fill="auto"/>
                    <w:bidi w:val="0"/>
                    <w:jc w:val="left"/>
                    <w:spacing w:before="0" w:after="0" w:line="140" w:lineRule="exact"/>
                    <w:ind w:left="0" w:right="0" w:firstLine="0"/>
                  </w:pPr>
                  <w:r>
                    <w:rPr>
                      <w:rStyle w:val="CharStyle192"/>
                    </w:rPr>
                    <w:t>外观</w:t>
                  </w:r>
                </w:p>
                <w:p>
                  <w:pPr>
                    <w:framePr w:h="1026" w:wrap="notBeside" w:vAnchor="text" w:hAnchor="margin" w:x="400" w:y="4446"/>
                    <w:widowControl w:val="0"/>
                    <w:jc w:val="center"/>
                    <w:rPr>
                      <w:sz w:val="2"/>
                      <w:szCs w:val="2"/>
                    </w:rPr>
                  </w:pPr>
                  <w:r>
                    <w:pict>
                      <v:shape id="_x0000_s1089" type="#_x0000_t75" style="width:408pt;height:51pt;">
                        <v:imagedata r:id="rId61" r:href="rId62"/>
                      </v:shape>
                    </w:pict>
                  </w:r>
                </w:p>
                <w:p>
                  <w:pPr>
                    <w:pStyle w:val="Style191"/>
                    <w:tabs>
                      <w:tab w:leader="none" w:pos="2087" w:val="right"/>
                      <w:tab w:leader="none" w:pos="3866" w:val="right"/>
                      <w:tab w:leader="none" w:pos="5734" w:val="right"/>
                      <w:tab w:leader="none" w:pos="7518" w:val="right"/>
                    </w:tabs>
                    <w:widowControl w:val="0"/>
                    <w:keepNext w:val="0"/>
                    <w:keepLines w:val="0"/>
                    <w:shd w:val="clear" w:color="auto" w:fill="auto"/>
                    <w:bidi w:val="0"/>
                    <w:jc w:val="distribute"/>
                    <w:spacing w:before="0" w:after="57" w:line="210" w:lineRule="exact"/>
                    <w:ind w:left="0" w:right="0" w:firstLine="0"/>
                  </w:pPr>
                  <w:r>
                    <w:rPr>
                      <w:rStyle w:val="CharStyle192"/>
                    </w:rPr>
                    <w:t>启动</w:t>
                  </w:r>
                  <w:r>
                    <w:rPr>
                      <w:rStyle w:val="CharStyle193"/>
                      <w:lang w:val="zh-CN" w:eastAsia="zh-CN" w:bidi="zh-CN"/>
                    </w:rPr>
                    <w:tab/>
                  </w:r>
                  <w:r>
                    <w:rPr>
                      <w:rStyle w:val="CharStyle192"/>
                    </w:rPr>
                    <w:t>设计</w:t>
                  </w:r>
                  <w:r>
                    <w:rPr>
                      <w:rStyle w:val="CharStyle193"/>
                      <w:lang w:val="zh-CN" w:eastAsia="zh-CN" w:bidi="zh-CN"/>
                    </w:rPr>
                    <w:tab/>
                  </w:r>
                  <w:r>
                    <w:rPr>
                      <w:rStyle w:val="CharStyle192"/>
                    </w:rPr>
                    <w:t>构建</w:t>
                  </w:r>
                  <w:r>
                    <w:rPr>
                      <w:rStyle w:val="CharStyle193"/>
                      <w:lang w:val="zh-CN" w:eastAsia="zh-CN" w:bidi="zh-CN"/>
                    </w:rPr>
                    <w:tab/>
                  </w:r>
                  <w:r>
                    <w:rPr>
                      <w:rStyle w:val="CharStyle192"/>
                    </w:rPr>
                    <w:t>测试</w:t>
                  </w:r>
                  <w:r>
                    <w:rPr>
                      <w:rStyle w:val="CharStyle193"/>
                      <w:lang w:val="zh-CN" w:eastAsia="zh-CN" w:bidi="zh-CN"/>
                    </w:rPr>
                    <w:tab/>
                  </w:r>
                  <w:r>
                    <w:rPr>
                      <w:rStyle w:val="CharStyle192"/>
                    </w:rPr>
                    <w:t>发行</w:t>
                  </w:r>
                </w:p>
                <w:p>
                  <w:pPr>
                    <w:pStyle w:val="Style191"/>
                    <w:widowControl w:val="0"/>
                    <w:keepNext w:val="0"/>
                    <w:keepLines w:val="0"/>
                    <w:shd w:val="clear" w:color="auto" w:fill="auto"/>
                    <w:bidi w:val="0"/>
                    <w:jc w:val="left"/>
                    <w:spacing w:before="0" w:after="0" w:line="264" w:lineRule="exact"/>
                    <w:ind w:left="0" w:right="0" w:firstLine="0"/>
                  </w:pPr>
                  <w:r>
                    <w:rPr>
                      <w:rStyle w:val="CharStyle192"/>
                    </w:rPr>
                    <w:t>图</w:t>
                  </w:r>
                  <w:r>
                    <w:rPr>
                      <w:rStyle w:val="CharStyle193"/>
                    </w:rPr>
                    <w:t>1-2</w:t>
                  </w:r>
                  <w:r>
                    <w:rPr>
                      <w:rStyle w:val="CharStyle192"/>
                    </w:rPr>
                    <w:t>软件开发流程的演变，</w:t>
                  </w:r>
                  <w:r>
                    <w:rPr>
                      <w:rStyle w:val="CharStyle193"/>
                      <w:lang w:val="zh-CN" w:eastAsia="zh-CN" w:bidi="zh-CN"/>
                    </w:rPr>
                    <w:t>.</w:t>
                  </w:r>
                  <w:r>
                    <w:rPr>
                      <w:rStyle w:val="CharStyle192"/>
                    </w:rPr>
                    <w:t>第一幅图描述了软件产业早期，聪明的程序员首先构思产品，然后编码和测试。后来， 专业管理人员介入协作</w:t>
                  </w:r>
                  <w:r>
                    <w:rPr>
                      <w:rStyle w:val="CharStyle193"/>
                      <w:lang w:val="zh-CN" w:eastAsia="zh-CN" w:bidi="zh-CN"/>
                    </w:rPr>
                    <w:t>.</w:t>
                  </w:r>
                  <w:r>
                    <w:rPr>
                      <w:rStyle w:val="CharStyle192"/>
                    </w:rPr>
                    <w:t>将市场商机转化为产品需求。第三幅图中，随着产业发展不断成熟，测试逐渐成为一个独立的 流程。随着图形用户界面</w:t>
                  </w:r>
                  <w:r>
                    <w:rPr>
                      <w:rStyle w:val="CharStyle192"/>
                      <w:lang w:val="en-US" w:eastAsia="en-US" w:bidi="en-US"/>
                    </w:rPr>
                    <w:t>（</w:t>
                  </w:r>
                  <w:r>
                    <w:rPr>
                      <w:rStyle w:val="CharStyle193"/>
                    </w:rPr>
                    <w:t>GUI)</w:t>
                  </w:r>
                  <w:r>
                    <w:rPr>
                      <w:rStyle w:val="CharStyle192"/>
                    </w:rPr>
                    <w:t>的日趋流行，图形设计师参与创作图标和其他视觉元素。最后一幅图展示了以目标为 导向的软件开发方法</w:t>
                  </w:r>
                  <w:r>
                    <w:rPr>
                      <w:rStyle w:val="CharStyle193"/>
                      <w:lang w:val="zh-CN" w:eastAsia="zh-CN" w:bidi="zh-CN"/>
                    </w:rPr>
                    <w:t>.</w:t>
                  </w:r>
                  <w:r>
                    <w:rPr>
                      <w:rStyle w:val="CharStyle192"/>
                    </w:rPr>
                    <w:t>即在昂责且极富挑战性的构建阶段前</w:t>
                  </w:r>
                  <w:r>
                    <w:rPr>
                      <w:rStyle w:val="CharStyle193"/>
                      <w:lang w:val="zh-CN" w:eastAsia="zh-CN" w:bidi="zh-CN"/>
                    </w:rPr>
                    <w:t>.</w:t>
                  </w:r>
                  <w:r>
                    <w:rPr>
                      <w:rStyle w:val="CharStyle192"/>
                    </w:rPr>
                    <w:t>首先确定产品的性能、形式和行为。</w:t>
                  </w:r>
                </w:p>
              </w:txbxContent>
            </v:textbox>
            <w10:wrap type="topAndBottom" anchorx="margin"/>
          </v:shape>
        </w:pict>
      </w:r>
      <w:r>
        <w:rPr>
          <w:rStyle w:val="CharStyle197"/>
        </w:rPr>
        <w:t>开发者</w:t>
      </w:r>
    </w:p>
    <w:p>
      <w:pPr>
        <w:pStyle w:val="Style171"/>
        <w:widowControl w:val="0"/>
        <w:keepNext/>
        <w:keepLines/>
        <w:shd w:val="clear" w:color="auto" w:fill="auto"/>
        <w:bidi w:val="0"/>
        <w:jc w:val="left"/>
        <w:spacing w:before="0" w:after="252" w:line="240" w:lineRule="exact"/>
        <w:ind w:left="0" w:right="0" w:firstLine="32"/>
      </w:pPr>
      <w:bookmarkStart w:id="17" w:name="bookmark17"/>
      <w:r>
        <w:rPr>
          <w:rStyle w:val="CharStyle198"/>
        </w:rPr>
        <w:t>无视产品的真实用户</w:t>
      </w:r>
      <w:bookmarkEnd w:id="17"/>
    </w:p>
    <w:p>
      <w:pPr>
        <w:pStyle w:val="Style33"/>
        <w:widowControl w:val="0"/>
        <w:keepNext w:val="0"/>
        <w:keepLines w:val="0"/>
        <w:shd w:val="clear" w:color="auto" w:fill="auto"/>
        <w:bidi w:val="0"/>
        <w:jc w:val="both"/>
        <w:spacing w:before="0" w:after="116" w:line="324" w:lineRule="exact"/>
        <w:ind w:left="0" w:right="0" w:firstLine="450"/>
      </w:pPr>
      <w:r>
        <w:rPr>
          <w:rStyle w:val="CharStyle186"/>
        </w:rPr>
        <w:t>数字技术产业并未很好地理解如何取悦用户，这是一个不幸的事实。实际上，大部分技术 产品都是在不太了解用户的情况下制造出来的。我们或许知道用户群处于哪个细分市场，收 入多少、周末怎么度过以及买什么车。我们甚至对他们从事的职业以及他们例行的主要工作 任务有个大致的了解。但是知道这些就能了解如何取悦他们吗？或者就能知道他们如何使用 我们正在制造的产品吗？这能告诉我们用户为什么会用到产品的这些功能？为何他们会选择 我们的产品而不是我们竞争对手的产品，或者如何能让他们选择我们的产品？很可惜，我们 无从知晓。</w:t>
      </w:r>
    </w:p>
    <w:p>
      <w:pPr>
        <w:pStyle w:val="Style33"/>
        <w:widowControl w:val="0"/>
        <w:keepNext w:val="0"/>
        <w:keepLines w:val="0"/>
        <w:shd w:val="clear" w:color="auto" w:fill="auto"/>
        <w:bidi w:val="0"/>
        <w:jc w:val="both"/>
        <w:spacing w:before="0" w:after="371" w:line="329" w:lineRule="exact"/>
        <w:ind w:left="0" w:right="0" w:firstLine="450"/>
      </w:pPr>
      <w:r>
        <w:rPr>
          <w:rStyle w:val="CharStyle186"/>
        </w:rPr>
        <w:t>不过我们也不能放弃希望。有可能做到足够了解用户，从而打造出他们喜爱的产品。本书 将在第</w:t>
      </w:r>
      <w:r>
        <w:rPr>
          <w:rStyle w:val="CharStyle36"/>
          <w:lang w:val="zh-CN" w:eastAsia="zh-CN" w:bidi="zh-CN"/>
        </w:rPr>
        <w:t>2</w:t>
      </w:r>
      <w:r>
        <w:rPr>
          <w:rStyle w:val="CharStyle186"/>
        </w:rPr>
        <w:t>章和第</w:t>
      </w:r>
      <w:r>
        <w:rPr>
          <w:rStyle w:val="CharStyle36"/>
          <w:lang w:val="zh-CN" w:eastAsia="zh-CN" w:bidi="zh-CN"/>
        </w:rPr>
        <w:t>3</w:t>
      </w:r>
      <w:r>
        <w:rPr>
          <w:rStyle w:val="CharStyle186"/>
        </w:rPr>
        <w:t>章中谈到如何了解用户及其使用产品的行为模式。</w:t>
      </w:r>
    </w:p>
    <w:p>
      <w:pPr>
        <w:pStyle w:val="Style171"/>
        <w:widowControl w:val="0"/>
        <w:keepNext/>
        <w:keepLines/>
        <w:shd w:val="clear" w:color="auto" w:fill="auto"/>
        <w:bidi w:val="0"/>
        <w:jc w:val="left"/>
        <w:spacing w:before="0" w:after="237" w:line="240" w:lineRule="exact"/>
        <w:ind w:left="0" w:right="0" w:firstLine="32"/>
      </w:pPr>
      <w:bookmarkStart w:id="18" w:name="bookmark18"/>
      <w:r>
        <w:rPr>
          <w:rStyle w:val="CharStyle198"/>
        </w:rPr>
        <w:t>利益冲突</w:t>
      </w:r>
      <w:bookmarkEnd w:id="18"/>
    </w:p>
    <w:p>
      <w:pPr>
        <w:pStyle w:val="Style33"/>
        <w:widowControl w:val="0"/>
        <w:keepNext w:val="0"/>
        <w:keepLines w:val="0"/>
        <w:shd w:val="clear" w:color="auto" w:fill="auto"/>
        <w:bidi w:val="0"/>
        <w:jc w:val="both"/>
        <w:spacing w:before="0" w:after="219" w:line="324" w:lineRule="exact"/>
        <w:ind w:left="0" w:right="0" w:firstLine="450"/>
      </w:pPr>
      <w:r>
        <w:rPr>
          <w:rStyle w:val="CharStyle186"/>
        </w:rPr>
        <w:t>第三个问题是利益冲突，它影响着产品制造商和经销商取悦用户的能力。数字产品开发领 域中，存在严重的利益冲突。制造产品的程序员，通常也是设计产品的人。不难理解，他们对 产品的设计往往具有最终决定权。因此，开发者需要在易于编程和易于使用之间做出选择。由 于程序员的业绩评估主要取决于其编程效率以及能否在极其紧张的时间内完成任务，这样一来， 大多数软件产品设计方向就显而易见了。正如在法庭上我们绝不能让原告来裁定案件一样，数 字产品也应该确保设计师和幵发人员不是同一批人。即使程序员有足够的设计能力和设计意愿</w:t>
      </w:r>
      <w:r>
        <w:rPr>
          <w:rStyle w:val="CharStyle36"/>
          <w:lang w:val="zh-CN" w:eastAsia="zh-CN" w:bidi="zh-CN"/>
        </w:rPr>
        <w:t xml:space="preserve">, </w:t>
      </w:r>
      <w:r>
        <w:rPr>
          <w:rStyle w:val="CharStyle186"/>
        </w:rPr>
        <w:t>也无法有效地兼顾用户、商业及技术各方利益。</w:t>
      </w:r>
    </w:p>
    <w:p>
      <w:pPr>
        <w:pStyle w:val="Style33"/>
        <w:widowControl w:val="0"/>
        <w:keepNext w:val="0"/>
        <w:keepLines w:val="0"/>
        <w:shd w:val="clear" w:color="auto" w:fill="auto"/>
        <w:bidi w:val="0"/>
        <w:jc w:val="both"/>
        <w:spacing w:before="0" w:after="362" w:line="200" w:lineRule="exact"/>
        <w:ind w:left="0" w:right="0" w:firstLine="450"/>
      </w:pPr>
      <w:r>
        <w:rPr>
          <w:rStyle w:val="CharStyle186"/>
        </w:rPr>
        <w:t>本书将在第</w:t>
      </w:r>
      <w:r>
        <w:rPr>
          <w:rStyle w:val="CharStyle36"/>
          <w:lang w:val="zh-CN" w:eastAsia="zh-CN" w:bidi="zh-CN"/>
        </w:rPr>
        <w:t>6</w:t>
      </w:r>
      <w:r>
        <w:rPr>
          <w:rStyle w:val="CharStyle186"/>
        </w:rPr>
        <w:t>章谈到如何打造设计团队，以及如何将他们融入整个规划和设计流程。</w:t>
      </w:r>
    </w:p>
    <w:p>
      <w:pPr>
        <w:pStyle w:val="Style171"/>
        <w:widowControl w:val="0"/>
        <w:keepNext/>
        <w:keepLines/>
        <w:shd w:val="clear" w:color="auto" w:fill="auto"/>
        <w:bidi w:val="0"/>
        <w:jc w:val="left"/>
        <w:spacing w:before="0" w:after="232" w:line="240" w:lineRule="exact"/>
        <w:ind w:left="0" w:right="0" w:firstLine="32"/>
      </w:pPr>
      <w:bookmarkStart w:id="19" w:name="bookmark19"/>
      <w:r>
        <w:rPr>
          <w:rStyle w:val="CharStyle198"/>
        </w:rPr>
        <w:t>设计流程缺失</w:t>
      </w:r>
      <w:bookmarkEnd w:id="19"/>
    </w:p>
    <w:p>
      <w:pPr>
        <w:pStyle w:val="Style33"/>
        <w:widowControl w:val="0"/>
        <w:keepNext w:val="0"/>
        <w:keepLines w:val="0"/>
        <w:shd w:val="clear" w:color="auto" w:fill="auto"/>
        <w:bidi w:val="0"/>
        <w:jc w:val="both"/>
        <w:spacing w:before="0" w:after="116" w:line="324" w:lineRule="exact"/>
        <w:ind w:left="0" w:right="0" w:firstLine="450"/>
      </w:pPr>
      <w:r>
        <w:rPr>
          <w:rStyle w:val="CharStyle186"/>
        </w:rPr>
        <w:t>数字产品产业无法创造出设计精良的成功产品的最后一个原因是，缺少可靠的生产设计流 程，或者更准确地说，是工程部门没有完整的设计流程可遵照，或者说是应该遵照严格的工程 方法，从而确保技术的可行性和质量。同样，市场部门、营销部门和其他商业部门也遵照各自 己有的准则，来保证新产品的商业可行性。然而，其中遗漏了一个重要环节，即确保产品能吸 引用户的一个可重复的、可预见的分析过程，它能把对用户的了解转化为满足用户专业化、个 性化和情感化需求的数字产品。</w:t>
      </w:r>
    </w:p>
    <w:p>
      <w:pPr>
        <w:pStyle w:val="Style33"/>
        <w:widowControl w:val="0"/>
        <w:keepNext w:val="0"/>
        <w:keepLines w:val="0"/>
        <w:shd w:val="clear" w:color="auto" w:fill="auto"/>
        <w:bidi w:val="0"/>
        <w:jc w:val="left"/>
        <w:spacing w:before="0" w:after="175" w:line="329" w:lineRule="exact"/>
        <w:ind w:left="0" w:right="0" w:firstLine="450"/>
      </w:pPr>
      <w:r>
        <w:rPr>
          <w:rStyle w:val="CharStyle186"/>
        </w:rPr>
        <w:t>最糟糕的是，数字产品能做什么、如何与用户交流的决定，仅仅是构建过程中的副产品。 开发人员每天绞尽脑汁地思考着算法和代码，最后</w:t>
      </w:r>
      <w:r>
        <w:rPr>
          <w:rStyle w:val="CharStyle36"/>
          <w:lang w:val="zh-CN" w:eastAsia="zh-CN" w:bidi="zh-CN"/>
        </w:rPr>
        <w:t>“</w:t>
      </w:r>
      <w:r>
        <w:rPr>
          <w:rStyle w:val="CharStyle186"/>
        </w:rPr>
        <w:t>设计</w:t>
      </w:r>
      <w:r>
        <w:rPr>
          <w:rStyle w:val="CharStyle36"/>
          <w:lang w:val="zh-CN" w:eastAsia="zh-CN" w:bidi="zh-CN"/>
        </w:rPr>
        <w:t>”</w:t>
      </w:r>
      <w:r>
        <w:rPr>
          <w:rStyle w:val="CharStyle186"/>
        </w:rPr>
        <w:t>出的产品行为，就像矿工</w:t>
      </w:r>
      <w:r>
        <w:rPr>
          <w:rStyle w:val="CharStyle36"/>
          <w:lang w:val="zh-CN" w:eastAsia="zh-CN" w:bidi="zh-CN"/>
        </w:rPr>
        <w:t>“</w:t>
      </w:r>
      <w:r>
        <w:rPr>
          <w:rStyle w:val="CharStyle186"/>
        </w:rPr>
        <w:t>设计</w:t>
      </w:r>
      <w:r>
        <w:rPr>
          <w:rStyle w:val="CharStyle36"/>
          <w:lang w:val="zh-CN" w:eastAsia="zh-CN" w:bidi="zh-CN"/>
        </w:rPr>
        <w:t>”</w:t>
      </w:r>
    </w:p>
    <w:p>
      <w:pPr>
        <w:pStyle w:val="Style182"/>
        <w:widowControl w:val="0"/>
        <w:keepNext w:val="0"/>
        <w:keepLines w:val="0"/>
        <w:shd w:val="clear" w:color="auto" w:fill="auto"/>
        <w:bidi w:val="0"/>
        <w:jc w:val="left"/>
        <w:spacing w:before="0" w:after="0" w:line="260" w:lineRule="exact"/>
        <w:ind w:left="8440" w:right="0" w:hanging="4"/>
        <w:sectPr>
          <w:headerReference w:type="even" r:id="rId63"/>
          <w:headerReference w:type="default" r:id="rId64"/>
          <w:footerReference w:type="even" r:id="rId65"/>
          <w:footerReference w:type="default" r:id="rId66"/>
          <w:pgSz w:w="10302" w:h="13743"/>
          <w:pgMar w:top="1398" w:left="824" w:right="894" w:bottom="641" w:header="0" w:footer="3" w:gutter="0"/>
          <w:rtlGutter w:val="0"/>
          <w:cols w:space="720"/>
          <w:pgNumType w:start="35"/>
          <w:noEndnote/>
          <w:docGrid w:linePitch="360"/>
        </w:sectPr>
      </w:pPr>
      <w:r>
        <w:rPr>
          <w:lang w:val="zh-CN" w:eastAsia="zh-CN" w:bidi="zh-CN"/>
          <w:w w:val="100"/>
          <w:spacing w:val="0"/>
          <w:color w:val="000000"/>
          <w:position w:val="0"/>
        </w:rPr>
        <w:t>7</w:t>
      </w:r>
    </w:p>
    <w:p>
      <w:pPr>
        <w:pStyle w:val="Style133"/>
        <w:widowControl w:val="0"/>
        <w:keepNext w:val="0"/>
        <w:keepLines w:val="0"/>
        <w:shd w:val="clear" w:color="auto" w:fill="auto"/>
        <w:bidi w:val="0"/>
        <w:jc w:val="both"/>
        <w:spacing w:before="0" w:after="360" w:line="210" w:lineRule="exact"/>
        <w:ind w:left="0" w:right="0" w:firstLine="36"/>
      </w:pPr>
      <w:r>
        <w:rPr>
          <w:w w:val="100"/>
          <w:spacing w:val="0"/>
          <w:color w:val="000000"/>
          <w:position w:val="0"/>
        </w:rPr>
        <w:t xml:space="preserve">About Face 4 </w:t>
      </w:r>
      <w:r>
        <w:rPr>
          <w:rStyle w:val="CharStyle199"/>
        </w:rPr>
        <w:t>:交互设计精髓</w:t>
      </w:r>
    </w:p>
    <w:p>
      <w:pPr>
        <w:pStyle w:val="Style33"/>
        <w:widowControl w:val="0"/>
        <w:keepNext w:val="0"/>
        <w:keepLines w:val="0"/>
        <w:shd w:val="clear" w:color="auto" w:fill="auto"/>
        <w:bidi w:val="0"/>
        <w:jc w:val="both"/>
        <w:spacing w:before="0" w:after="128" w:line="334" w:lineRule="exact"/>
        <w:ind w:left="0" w:right="0" w:firstLine="36"/>
      </w:pPr>
      <w:r>
        <w:rPr>
          <w:rStyle w:val="CharStyle186"/>
        </w:rPr>
        <w:t>出满是深坑和碎石堆的地貌风景一样。在闭塞的开发部门，数字产品的交互设计要么心血来潮 偶然为之，要么根本就不存在。</w:t>
      </w:r>
    </w:p>
    <w:p>
      <w:pPr>
        <w:pStyle w:val="Style33"/>
        <w:widowControl w:val="0"/>
        <w:keepNext w:val="0"/>
        <w:keepLines w:val="0"/>
        <w:shd w:val="clear" w:color="auto" w:fill="auto"/>
        <w:bidi w:val="0"/>
        <w:jc w:val="both"/>
        <w:spacing w:before="0" w:after="116" w:line="324" w:lineRule="exact"/>
        <w:ind w:left="0" w:right="0" w:firstLine="454"/>
      </w:pPr>
      <w:r>
        <w:rPr>
          <w:rStyle w:val="CharStyle186"/>
        </w:rPr>
        <w:t>有些部门的确会采取设计过程，但效果并不是很好。现在许多公司认为让用户（或者他们 理论上的代理人，该领域的专家们）直接融入开发过程能够解决人类交互设计方面的问题。虽 然这能有效地让用户来分担设计责任，却忽视了方法上的一个严重的不足：将设计知识同领域 知识混为一谈。</w:t>
      </w:r>
    </w:p>
    <w:p>
      <w:pPr>
        <w:pStyle w:val="Style33"/>
        <w:widowControl w:val="0"/>
        <w:keepNext w:val="0"/>
        <w:keepLines w:val="0"/>
        <w:shd w:val="clear" w:color="auto" w:fill="auto"/>
        <w:bidi w:val="0"/>
        <w:jc w:val="left"/>
        <w:spacing w:before="0" w:after="120" w:line="329" w:lineRule="exact"/>
        <w:ind w:left="0" w:right="0" w:firstLine="454"/>
      </w:pPr>
      <w:r>
        <w:rPr>
          <w:rStyle w:val="CharStyle186"/>
        </w:rPr>
        <w:t>虽然用户或许能够阐述交互中的问题，但往往想不出问题的解决方案。正如软件开发一样， 设计也是一门专业技能。开发者从来不会让用户帮忙写代码，设计问题同样不应该丢给用户去 解决。况且，购买产品的人并不一定是每天使用产品的人，这是一个细微却非常重要的区分。 最后，一个领域内的专家在确定任务流时，不见得能够完全站在不那么专业的用户的立场上。 有趣的是，在创建信息系统时，法律和医学这两个行业似乎最容易把行业知识和设计知识混为 一谈，它们的产品难用程度，大家都有目共睹。这仅仅是巧合吗？或不尽然。</w:t>
      </w:r>
    </w:p>
    <w:p>
      <w:pPr>
        <w:pStyle w:val="Style33"/>
        <w:widowControl w:val="0"/>
        <w:keepNext w:val="0"/>
        <w:keepLines w:val="0"/>
        <w:shd w:val="clear" w:color="auto" w:fill="auto"/>
        <w:bidi w:val="0"/>
        <w:jc w:val="both"/>
        <w:spacing w:before="0" w:after="515" w:line="329" w:lineRule="exact"/>
        <w:ind w:left="0" w:right="0" w:firstLine="454"/>
      </w:pPr>
      <w:r>
        <w:rPr>
          <w:rStyle w:val="CharStyle186"/>
        </w:rPr>
        <w:t>当然，设计师们的确应该从用户和产品团队那里，收集拟议解决方案的反馈。不过，对设 计师和产品来说，听一听用户反映的问题，远比直接从用户的得到拟议解决方案更有价值。这 样的类比有助于说明反馈的用处：设想一个胃痛病人去看医生的情形。</w:t>
      </w:r>
      <w:r>
        <w:rPr>
          <w:rStyle w:val="CharStyle36"/>
          <w:lang w:val="zh-CN" w:eastAsia="zh-CN" w:bidi="zh-CN"/>
        </w:rPr>
        <w:t>“</w:t>
      </w:r>
      <w:r>
        <w:rPr>
          <w:rStyle w:val="CharStyle186"/>
        </w:rPr>
        <w:t>大夫！</w:t>
      </w:r>
      <w:r>
        <w:rPr>
          <w:rStyle w:val="CharStyle36"/>
          <w:lang w:val="zh-CN" w:eastAsia="zh-CN" w:bidi="zh-CN"/>
        </w:rPr>
        <w:t>”</w:t>
      </w:r>
      <w:r>
        <w:rPr>
          <w:rStyle w:val="CharStyle186"/>
        </w:rPr>
        <w:t>病人说，“真是 疼死我了，我觉得是阑尾炎，您得赶紧帮我把它切除了。</w:t>
      </w:r>
      <w:r>
        <w:rPr>
          <w:rStyle w:val="CharStyle36"/>
          <w:lang w:val="zh-CN" w:eastAsia="zh-CN" w:bidi="zh-CN"/>
        </w:rPr>
        <w:t>”</w:t>
      </w:r>
      <w:r>
        <w:rPr>
          <w:rStyle w:val="CharStyle186"/>
        </w:rPr>
        <w:t>当然，不管病人多着急，任何有责任 心的外科大夫都不会立刻就做手术。病人可以描述症状，但医生最终要靠自己的专业知识来正 确诊断并制订治疗方案。</w:t>
      </w:r>
    </w:p>
    <w:p>
      <w:pPr>
        <w:pStyle w:val="Style75"/>
        <w:widowControl w:val="0"/>
        <w:keepNext/>
        <w:keepLines/>
        <w:shd w:val="clear" w:color="auto" w:fill="auto"/>
        <w:bidi w:val="0"/>
        <w:jc w:val="left"/>
        <w:spacing w:before="0" w:after="338" w:line="360" w:lineRule="exact"/>
        <w:ind w:left="0" w:right="0" w:firstLine="36"/>
      </w:pPr>
      <w:bookmarkStart w:id="20" w:name="bookmark20"/>
      <w:r>
        <w:rPr>
          <w:rStyle w:val="CharStyle185"/>
        </w:rPr>
        <w:t>规划并设计产品行为</w:t>
      </w:r>
      <w:bookmarkEnd w:id="20"/>
    </w:p>
    <w:p>
      <w:pPr>
        <w:pStyle w:val="Style33"/>
        <w:widowControl w:val="0"/>
        <w:keepNext w:val="0"/>
        <w:keepLines w:val="0"/>
        <w:shd w:val="clear" w:color="auto" w:fill="auto"/>
        <w:bidi w:val="0"/>
        <w:jc w:val="both"/>
        <w:spacing w:before="0" w:after="116" w:line="324" w:lineRule="exact"/>
        <w:ind w:left="0" w:right="0" w:firstLine="454"/>
      </w:pPr>
      <w:r>
        <w:rPr>
          <w:rStyle w:val="CharStyle186"/>
        </w:rPr>
        <w:t>规划复杂的数字产品，尤其是直接与人交互的数字产品，需要专业设计师前期的大量努力， 如同规划与人交互的复杂物理结构需要专业建筑师付出巨大努力一样。就建筑而言，做规划需 要了解建筑中的人如何在其中生活、工作，设计的空间要配合、方便这些行为。对于数字产品， 做规划需要了解使用这些产品的用户如何生活和工作，所设计的产品的行为和形式能够支持和 方便用户的这些行为。建筑业是一个传统而成熟的行业。产品和系统行为设计</w:t>
      </w:r>
      <w:r>
        <w:rPr>
          <w:rStyle w:val="CharStyle186"/>
          <w:lang w:val="en-US" w:eastAsia="en-US" w:bidi="en-US"/>
        </w:rPr>
        <w:t>——</w:t>
      </w:r>
      <w:r>
        <w:rPr>
          <w:rStyle w:val="CharStyle186"/>
        </w:rPr>
        <w:t>交互设计则 是新兴事物，直到近些年才开始形成一个学科。这一新型设计学科已经从根本上改变了产品赢 得市场的方式。</w:t>
      </w:r>
    </w:p>
    <w:p>
      <w:pPr>
        <w:pStyle w:val="Style33"/>
        <w:widowControl w:val="0"/>
        <w:keepNext w:val="0"/>
        <w:keepLines w:val="0"/>
        <w:shd w:val="clear" w:color="auto" w:fill="auto"/>
        <w:bidi w:val="0"/>
        <w:jc w:val="both"/>
        <w:spacing w:before="0" w:after="191" w:line="329" w:lineRule="exact"/>
        <w:ind w:left="0" w:right="0" w:firstLine="454"/>
      </w:pPr>
      <w:r>
        <w:rPr>
          <w:rStyle w:val="CharStyle186"/>
        </w:rPr>
        <w:t>工业制造早期，只需工程和营销过程，就足以生产出让人满意的产品。只要工艺精湛，价 格合理，便可以生产出人们乐意购买的锤子、柴油机或者牙膏。随着时代发展，消费产品的制 造商意识到，产品功能需要与竞争者完全相同的产品有所区分。这样，就引入了设计，用以增</w:t>
      </w:r>
    </w:p>
    <w:p>
      <w:pPr>
        <w:pStyle w:val="Style200"/>
        <w:widowControl w:val="0"/>
        <w:keepNext w:val="0"/>
        <w:keepLines w:val="0"/>
        <w:shd w:val="clear" w:color="auto" w:fill="auto"/>
        <w:bidi w:val="0"/>
        <w:jc w:val="both"/>
        <w:spacing w:before="0" w:after="0" w:line="240" w:lineRule="exact"/>
        <w:ind w:left="0" w:right="0"/>
      </w:pPr>
      <w:r>
        <w:rPr>
          <w:lang w:val="zh-CN" w:eastAsia="zh-CN" w:bidi="zh-CN"/>
          <w:sz w:val="24"/>
          <w:szCs w:val="24"/>
          <w:w w:val="100"/>
          <w:spacing w:val="0"/>
          <w:color w:val="000000"/>
          <w:position w:val="0"/>
        </w:rPr>
        <w:t>8</w:t>
      </w:r>
      <w:r>
        <w:br w:type="page"/>
      </w:r>
    </w:p>
    <w:p>
      <w:pPr>
        <w:pStyle w:val="Style168"/>
        <w:widowControl w:val="0"/>
        <w:keepNext w:val="0"/>
        <w:keepLines w:val="0"/>
        <w:shd w:val="clear" w:color="auto" w:fill="auto"/>
        <w:bidi w:val="0"/>
        <w:spacing w:before="0" w:after="390" w:line="210" w:lineRule="exact"/>
        <w:ind w:left="0" w:right="0" w:firstLine="0"/>
      </w:pPr>
      <w:r>
        <w:rPr>
          <w:rStyle w:val="CharStyle184"/>
        </w:rPr>
        <w:t>第</w:t>
      </w:r>
      <w:r>
        <w:rPr>
          <w:rStyle w:val="CharStyle170"/>
        </w:rPr>
        <w:t>1</w:t>
      </w:r>
      <w:r>
        <w:rPr>
          <w:rStyle w:val="CharStyle184"/>
        </w:rPr>
        <w:t>章数字产品的设计过程</w:t>
      </w:r>
    </w:p>
    <w:p>
      <w:pPr>
        <w:pStyle w:val="Style33"/>
        <w:widowControl w:val="0"/>
        <w:keepNext w:val="0"/>
        <w:keepLines w:val="0"/>
        <w:shd w:val="clear" w:color="auto" w:fill="auto"/>
        <w:bidi w:val="0"/>
        <w:jc w:val="both"/>
        <w:spacing w:before="0" w:after="128" w:line="334" w:lineRule="exact"/>
        <w:ind w:left="0" w:right="0" w:firstLine="40"/>
      </w:pPr>
      <w:r>
        <w:rPr>
          <w:rStyle w:val="CharStyle186"/>
        </w:rPr>
        <w:t>强产品对用户的吸引力。制造商开始雇用图形设计师，创造更有效的包装和广告，工业设计师 则致力于创建更舒适、更有用、更让人兴奋的形式。</w:t>
      </w:r>
    </w:p>
    <w:p>
      <w:pPr>
        <w:pStyle w:val="Style33"/>
        <w:widowControl w:val="0"/>
        <w:keepNext w:val="0"/>
        <w:keepLines w:val="0"/>
        <w:shd w:val="clear" w:color="auto" w:fill="auto"/>
        <w:bidi w:val="0"/>
        <w:jc w:val="both"/>
        <w:spacing w:before="0" w:after="116" w:line="324" w:lineRule="exact"/>
        <w:ind w:left="0" w:right="0" w:firstLine="452"/>
      </w:pPr>
      <w:r>
        <w:rPr>
          <w:rStyle w:val="CharStyle186"/>
        </w:rPr>
        <w:t>有意识地引入设计，标志着现代产品开发三原则开始形成：功用性</w:t>
      </w:r>
      <w:r>
        <w:rPr>
          <w:rStyle w:val="CharStyle202"/>
        </w:rPr>
        <w:t>（</w:t>
      </w:r>
      <w:r>
        <w:rPr>
          <w:rStyle w:val="CharStyle41"/>
        </w:rPr>
        <w:t>capability</w:t>
      </w:r>
      <w:r>
        <w:rPr>
          <w:rStyle w:val="CharStyle202"/>
        </w:rPr>
        <w:t>)、</w:t>
      </w:r>
      <w:r>
        <w:rPr>
          <w:rStyle w:val="CharStyle186"/>
        </w:rPr>
        <w:t xml:space="preserve">可行性 </w:t>
      </w:r>
      <w:r>
        <w:rPr>
          <w:rStyle w:val="CharStyle41"/>
        </w:rPr>
        <w:t>(viability)</w:t>
      </w:r>
      <w:r>
        <w:rPr>
          <w:rStyle w:val="CharStyle186"/>
        </w:rPr>
        <w:t>和称许性</w:t>
      </w:r>
      <w:r>
        <w:rPr>
          <w:rStyle w:val="CharStyle202"/>
        </w:rPr>
        <w:t>（</w:t>
      </w:r>
      <w:r>
        <w:rPr>
          <w:rStyle w:val="CharStyle41"/>
        </w:rPr>
        <w:t>desirability)</w:t>
      </w:r>
      <w:r>
        <w:rPr>
          <w:rStyle w:val="CharStyle186"/>
        </w:rPr>
        <w:t>(见图</w:t>
      </w:r>
      <w:r>
        <w:rPr>
          <w:rStyle w:val="CharStyle36"/>
          <w:lang w:val="zh-CN" w:eastAsia="zh-CN" w:bidi="zh-CN"/>
        </w:rPr>
        <w:t xml:space="preserve"> 1-3</w:t>
      </w:r>
      <w:r>
        <w:rPr>
          <w:rStyle w:val="CharStyle186"/>
        </w:rPr>
        <w:t>)，这是由</w:t>
      </w:r>
      <w:r>
        <w:rPr>
          <w:rStyle w:val="CharStyle36"/>
          <w:lang w:val="zh-CN" w:eastAsia="zh-CN" w:bidi="zh-CN"/>
        </w:rPr>
        <w:t xml:space="preserve"> </w:t>
      </w:r>
      <w:r>
        <w:rPr>
          <w:rStyle w:val="CharStyle41"/>
        </w:rPr>
        <w:t xml:space="preserve">Doblin Group </w:t>
      </w:r>
      <w:r>
        <w:rPr>
          <w:rStyle w:val="CharStyle186"/>
        </w:rPr>
        <w:t>公司的拉里•基利</w:t>
      </w:r>
      <w:r>
        <w:rPr>
          <w:rStyle w:val="CharStyle41"/>
        </w:rPr>
        <w:t>（Larry Keeley)</w:t>
      </w:r>
      <w:r>
        <w:rPr>
          <w:rStyle w:val="CharStyle186"/>
        </w:rPr>
        <w:t>提出的。三原则中任何一个要素的弱化，都不可能使产品经受住时间的考验。</w:t>
      </w:r>
    </w:p>
    <w:p>
      <w:pPr>
        <w:pStyle w:val="Style33"/>
        <w:widowControl w:val="0"/>
        <w:keepNext w:val="0"/>
        <w:keepLines w:val="0"/>
        <w:shd w:val="clear" w:color="auto" w:fill="auto"/>
        <w:bidi w:val="0"/>
        <w:jc w:val="both"/>
        <w:spacing w:before="0" w:after="124" w:line="329" w:lineRule="exact"/>
        <w:ind w:left="0" w:right="0" w:firstLine="452"/>
      </w:pPr>
      <w:r>
        <w:rPr>
          <w:rStyle w:val="CharStyle186"/>
        </w:rPr>
        <w:t>现在进入通用计算机时代，通过软件编程能做出几乎无限行为</w:t>
      </w:r>
      <w:r>
        <w:rPr>
          <w:rStyle w:val="CharStyle186"/>
          <w:lang w:val="en-US" w:eastAsia="en-US" w:bidi="en-US"/>
        </w:rPr>
        <w:t>（</w:t>
      </w:r>
      <w:r>
        <w:rPr>
          <w:rStyle w:val="CharStyle36"/>
        </w:rPr>
        <w:t>behavior)</w:t>
      </w:r>
      <w:r>
        <w:rPr>
          <w:rStyle w:val="CharStyle186"/>
        </w:rPr>
        <w:t>的计算机时代。 这种复杂行为，或者说交互性的有趣之处是，完全改变了它所触及的产品的性质。交互性如此 让人着迷，以至于产品的其他特性变得没那么重要。谁会注意桌子底下的计算机主机呢？用户 关注的是屏幕、键盘和鼠标。随着</w:t>
      </w:r>
      <w:r>
        <w:rPr>
          <w:rStyle w:val="CharStyle36"/>
        </w:rPr>
        <w:t>iPad</w:t>
      </w:r>
      <w:r>
        <w:rPr>
          <w:rStyle w:val="CharStyle186"/>
        </w:rPr>
        <w:t>及类似的触屏设备的出现，唯一显眼的硬件就是交互表 面。然而，本应受到最多设计关注的软件和其他数字产品的交互行为，却经常被忽略。</w:t>
      </w:r>
    </w:p>
    <w:p>
      <w:pPr>
        <w:pStyle w:val="Style33"/>
        <w:widowControl w:val="0"/>
        <w:keepNext w:val="0"/>
        <w:keepLines w:val="0"/>
        <w:shd w:val="clear" w:color="auto" w:fill="auto"/>
        <w:bidi w:val="0"/>
        <w:jc w:val="both"/>
        <w:spacing w:before="0" w:after="116" w:line="324" w:lineRule="exact"/>
        <w:ind w:left="0" w:right="0" w:firstLine="452"/>
      </w:pPr>
      <w:r>
        <w:rPr>
          <w:rStyle w:val="CharStyle186"/>
        </w:rPr>
        <w:t>过去，企业赖以为产品称许性提供所关键支撑的设计传统，在交互世界里，并未提供多少 指导。行为设计是一个不同的问题，需要更了解情景，而不仅仅是视觉组合和品牌规则。行为 设计需要了解用户从购买到使用完整过程中同产品的关系。最重要的是，要了解用户希望如何 使用该产品、以什么样方式使用产品，以及使用产品的目的是什么。</w:t>
      </w:r>
    </w:p>
    <w:p>
      <w:pPr>
        <w:pStyle w:val="Style33"/>
        <w:widowControl w:val="0"/>
        <w:keepNext w:val="0"/>
        <w:keepLines w:val="0"/>
        <w:shd w:val="clear" w:color="auto" w:fill="auto"/>
        <w:bidi w:val="0"/>
        <w:jc w:val="left"/>
        <w:spacing w:before="0" w:after="124" w:line="329" w:lineRule="exact"/>
        <w:ind w:left="0" w:right="0" w:firstLine="452"/>
      </w:pPr>
      <w:r>
        <w:rPr>
          <w:rStyle w:val="CharStyle186"/>
        </w:rPr>
        <w:t>交互设计不仅仅是审美选择，更要建立在对用户和认知原则的了解上。这是一个好消息， 因为如此一来，行为设计就能够反复进行分析和综合。这并不意味着行为的设计可以自动化， 就像形式和内容的设计不能自动化一样。但这的确意味着可能存在系统化的方法。当然，不能 抛弃形式和美学规则。这些规则必须与更宏观的目标相配合：通过恰当地设计行为，实现用户 目标。</w:t>
      </w:r>
    </w:p>
    <w:p>
      <w:pPr>
        <w:pStyle w:val="Style33"/>
        <w:widowControl w:val="0"/>
        <w:keepNext w:val="0"/>
        <w:keepLines w:val="0"/>
        <w:shd w:val="clear" w:color="auto" w:fill="auto"/>
        <w:bidi w:val="0"/>
        <w:jc w:val="both"/>
        <w:spacing w:before="0" w:after="511" w:line="324" w:lineRule="exact"/>
        <w:ind w:left="0" w:right="0" w:firstLine="452"/>
      </w:pPr>
      <w:r>
        <w:rPr>
          <w:rStyle w:val="CharStyle186"/>
        </w:rPr>
        <w:t>本书提供了一组方法来解决这种以行为为导向的新型设计，并提供完整的设计过程，从而 更好地理解用户目标、需求和动机，我们称为</w:t>
      </w:r>
      <w:r>
        <w:rPr>
          <w:rStyle w:val="CharStyle36"/>
          <w:lang w:val="zh-CN" w:eastAsia="zh-CN" w:bidi="zh-CN"/>
        </w:rPr>
        <w:t>“</w:t>
      </w:r>
      <w:r>
        <w:rPr>
          <w:rStyle w:val="CharStyle186"/>
        </w:rPr>
        <w:t>目标导向设计</w:t>
      </w:r>
      <w:r>
        <w:rPr>
          <w:rStyle w:val="CharStyle36"/>
          <w:lang w:val="zh-CN" w:eastAsia="zh-CN" w:bidi="zh-CN"/>
        </w:rPr>
        <w:t>”</w:t>
      </w:r>
      <w:r>
        <w:rPr>
          <w:rStyle w:val="CharStyle186"/>
        </w:rPr>
        <w:t>。要理解目标导向设计的过程， 首先需要更好地了解用户目标的本质、产生用户目标的心理模型，以及用户目标如何成为设计 交互行为的关键。</w:t>
      </w:r>
    </w:p>
    <w:p>
      <w:pPr>
        <w:pStyle w:val="Style75"/>
        <w:widowControl w:val="0"/>
        <w:keepNext/>
        <w:keepLines/>
        <w:shd w:val="clear" w:color="auto" w:fill="auto"/>
        <w:bidi w:val="0"/>
        <w:jc w:val="left"/>
        <w:spacing w:before="0" w:after="317" w:line="360" w:lineRule="exact"/>
        <w:ind w:left="0" w:right="0" w:firstLine="40"/>
      </w:pPr>
      <w:bookmarkStart w:id="21" w:name="bookmark21"/>
      <w:r>
        <w:rPr>
          <w:rStyle w:val="CharStyle185"/>
        </w:rPr>
        <w:t>识别用户目标</w:t>
      </w:r>
      <w:bookmarkEnd w:id="21"/>
    </w:p>
    <w:p>
      <w:pPr>
        <w:pStyle w:val="Style33"/>
        <w:widowControl w:val="0"/>
        <w:keepNext w:val="0"/>
        <w:keepLines w:val="0"/>
        <w:shd w:val="clear" w:color="auto" w:fill="auto"/>
        <w:bidi w:val="0"/>
        <w:jc w:val="left"/>
        <w:spacing w:before="0" w:after="783" w:line="319" w:lineRule="exact"/>
        <w:ind w:left="0" w:right="0" w:firstLine="452"/>
      </w:pPr>
      <w:r>
        <w:rPr>
          <w:rStyle w:val="CharStyle186"/>
        </w:rPr>
        <w:t>那么，什么是用户目标呢？我们该如何识别这些目标？又该如何区分哪些是真正的目标， 而不是因设计工具或业务流程低劣而强迫用户执行的任务？所有用户的目标都一样吗？会随时 间变化吗？本章余下的内容将尝试回答这些问题。</w:t>
      </w:r>
    </w:p>
    <w:p>
      <w:pPr>
        <w:pStyle w:val="Style116"/>
        <w:widowControl w:val="0"/>
        <w:keepNext w:val="0"/>
        <w:keepLines w:val="0"/>
        <w:shd w:val="clear" w:color="auto" w:fill="auto"/>
        <w:bidi w:val="0"/>
        <w:jc w:val="left"/>
        <w:spacing w:before="0" w:after="0" w:line="240" w:lineRule="exact"/>
        <w:ind w:left="8440" w:right="0" w:hanging="4"/>
        <w:sectPr>
          <w:headerReference w:type="even" r:id="rId67"/>
          <w:headerReference w:type="default" r:id="rId68"/>
          <w:pgSz w:w="10302" w:h="13743"/>
          <w:pgMar w:top="752" w:left="839" w:right="854" w:bottom="638" w:header="0" w:footer="3" w:gutter="0"/>
          <w:rtlGutter w:val="0"/>
          <w:cols w:space="720"/>
          <w:noEndnote/>
          <w:docGrid w:linePitch="360"/>
        </w:sectPr>
      </w:pPr>
      <w:r>
        <w:rPr>
          <w:rStyle w:val="CharStyle203"/>
          <w:b/>
          <w:bCs/>
        </w:rPr>
        <w:t>9</w:t>
      </w:r>
    </w:p>
    <w:p>
      <w:pPr>
        <w:widowControl w:val="0"/>
        <w:spacing w:line="360" w:lineRule="exact"/>
      </w:pPr>
      <w:r>
        <w:pict>
          <v:shape id="_x0000_s1092" type="#_x0000_t202" style="position:absolute;margin-left:5.e-02pt;margin-top:0.1pt;width:129.55pt;height:13.3pt;z-index:251657732;mso-wrap-distance-left:5pt;mso-wrap-distance-right:5pt;mso-position-horizontal-relative:margin" filled="f" stroked="f">
            <v:textbox style="mso-fit-shape-to-text:t" inset="0,0,0,0">
              <w:txbxContent>
                <w:p>
                  <w:pPr>
                    <w:pStyle w:val="Style133"/>
                    <w:widowControl w:val="0"/>
                    <w:keepNext w:val="0"/>
                    <w:keepLines w:val="0"/>
                    <w:shd w:val="clear" w:color="auto" w:fill="auto"/>
                    <w:bidi w:val="0"/>
                    <w:jc w:val="left"/>
                    <w:spacing w:before="0" w:after="0" w:line="210" w:lineRule="exact"/>
                    <w:ind w:left="0" w:right="0" w:firstLine="30"/>
                  </w:pPr>
                  <w:r>
                    <w:rPr>
                      <w:rStyle w:val="CharStyle204"/>
                    </w:rPr>
                    <w:t xml:space="preserve">About Face 4 </w:t>
                  </w:r>
                  <w:r>
                    <w:rPr>
                      <w:rStyle w:val="CharStyle205"/>
                    </w:rPr>
                    <w:t>:交互设计精髓</w:t>
                  </w:r>
                </w:p>
              </w:txbxContent>
            </v:textbox>
            <w10:wrap anchorx="margin"/>
          </v:shape>
        </w:pict>
      </w:r>
      <w:r>
        <w:pict>
          <v:shape id="_x0000_s1093" type="#_x0000_t75" style="position:absolute;margin-left:139.5pt;margin-top:32.9pt;width:123.85pt;height:135.85pt;z-index:-251658732;mso-wrap-distance-left:5pt;mso-wrap-distance-right:5pt;mso-position-horizontal-relative:margin" wrapcoords="0 0">
            <v:imagedata r:id="rId69" r:href="rId70"/>
            <w10:wrap anchorx="margin"/>
          </v:shape>
        </w:pict>
      </w:r>
      <w:r>
        <w:pict>
          <v:shape id="_x0000_s1094" type="#_x0000_t202" style="position:absolute;margin-left:26.9pt;margin-top:204.8pt;width:59.8pt;height:16.8pt;z-index:251657733;mso-wrap-distance-left:5pt;mso-wrap-distance-right:5pt;mso-position-horizontal-relative:margin" filled="f" stroked="f">
            <v:textbox style="mso-fit-shape-to-text:t" inset="0,0,0,0">
              <w:txbxContent>
                <w:p>
                  <w:pPr>
                    <w:pStyle w:val="Style20"/>
                    <w:widowControl w:val="0"/>
                    <w:keepNext w:val="0"/>
                    <w:keepLines w:val="0"/>
                    <w:shd w:val="clear" w:color="auto" w:fill="auto"/>
                    <w:bidi w:val="0"/>
                    <w:jc w:val="left"/>
                    <w:spacing w:before="0" w:after="0" w:line="210" w:lineRule="exact"/>
                    <w:ind w:left="0" w:right="0" w:firstLine="70"/>
                  </w:pPr>
                  <w:r>
                    <w:rPr>
                      <w:rStyle w:val="CharStyle207"/>
                    </w:rPr>
                    <w:t xml:space="preserve">@ </w:t>
                  </w:r>
                  <w:r>
                    <w:rPr>
                      <w:rStyle w:val="CharStyle208"/>
                    </w:rPr>
                    <w:t>设计师</w:t>
                  </w:r>
                </w:p>
              </w:txbxContent>
            </v:textbox>
            <w10:wrap anchorx="margin"/>
          </v:shape>
        </w:pict>
      </w:r>
      <w:r>
        <w:pict>
          <v:shape id="_x0000_s1095" type="#_x0000_t202" style="position:absolute;margin-left:25.6pt;margin-top:229.95pt;width:51.4pt;height:38.6pt;z-index:251657734;mso-wrap-distance-left:5pt;mso-wrap-distance-right:5pt;mso-position-horizontal-relative:margin" fillcolor="#777777" stroked="f">
            <v:textbox style="layout-flow:vertical-ideographic" inset="0,0,0,0">
              <w:txbxContent>
                <w:p>
                  <w:pPr>
                    <w:pStyle w:val="Style209"/>
                    <w:widowControl w:val="0"/>
                    <w:keepNext w:val="0"/>
                    <w:keepLines w:val="0"/>
                    <w:shd w:val="clear" w:color="auto" w:fill="auto"/>
                    <w:bidi w:val="0"/>
                    <w:jc w:val="left"/>
                    <w:spacing w:before="0" w:after="0"/>
                    <w:ind w:left="600" w:right="0"/>
                  </w:pPr>
                  <w:r>
                    <w:rPr>
                      <w:lang w:val="zh-CN" w:eastAsia="zh-CN" w:bidi="zh-CN"/>
                      <w:w w:val="100"/>
                      <w:color w:val="000000"/>
                      <w:position w:val="0"/>
                    </w:rPr>
                    <w:t>力</w:t>
                  </w:r>
                </w:p>
                <w:p>
                  <w:pPr>
                    <w:pStyle w:val="Style209"/>
                    <w:widowControl w:val="0"/>
                    <w:keepNext w:val="0"/>
                    <w:keepLines w:val="0"/>
                    <w:shd w:val="clear" w:color="auto" w:fill="auto"/>
                    <w:bidi w:val="0"/>
                    <w:jc w:val="left"/>
                    <w:spacing w:before="0" w:after="0"/>
                    <w:ind w:left="600" w:right="0" w:firstLine="3"/>
                  </w:pPr>
                  <w:r>
                    <w:rPr>
                      <w:lang w:val="zh-CN" w:eastAsia="zh-CN" w:bidi="zh-CN"/>
                      <w:w w:val="100"/>
                      <w:color w:val="000000"/>
                      <w:position w:val="0"/>
                    </w:rPr>
                    <w:t>能</w:t>
                  </w:r>
                </w:p>
                <w:p>
                  <w:pPr>
                    <w:pStyle w:val="Style209"/>
                    <w:widowControl w:val="0"/>
                    <w:keepNext w:val="0"/>
                    <w:keepLines w:val="0"/>
                    <w:shd w:val="clear" w:color="auto" w:fill="auto"/>
                    <w:bidi w:val="0"/>
                    <w:jc w:val="both"/>
                    <w:spacing w:before="0" w:after="0"/>
                    <w:ind w:left="0" w:right="0" w:firstLine="0"/>
                  </w:pPr>
                  <w:r>
                    <w:rPr>
                      <w:lang w:val="zh-CN" w:eastAsia="zh-CN" w:bidi="zh-CN"/>
                      <w:w w:val="100"/>
                      <w:color w:val="000000"/>
                      <w:position w:val="0"/>
                    </w:rPr>
                    <w:t>型和 模机为度</w:t>
                  </w:r>
                </w:p>
                <w:p>
                  <w:pPr>
                    <w:pStyle w:val="Style209"/>
                    <w:widowControl w:val="0"/>
                    <w:keepNext w:val="0"/>
                    <w:keepLines w:val="0"/>
                    <w:shd w:val="clear" w:color="auto" w:fill="auto"/>
                    <w:bidi w:val="0"/>
                    <w:jc w:val="both"/>
                    <w:spacing w:before="0" w:after="0"/>
                    <w:ind w:left="0" w:right="0" w:firstLine="5"/>
                  </w:pPr>
                  <w:r>
                    <w:rPr>
                      <w:lang w:val="zh-CN" w:eastAsia="zh-CN" w:bidi="zh-CN"/>
                      <w:w w:val="100"/>
                      <w:color w:val="000000"/>
                      <w:position w:val="0"/>
                    </w:rPr>
                    <w:t>户动行态 用</w:t>
                  </w:r>
                </w:p>
              </w:txbxContent>
            </v:textbox>
            <w10:wrap anchorx="margin"/>
          </v:shape>
        </w:pict>
      </w:r>
      <w:r>
        <w:pict>
          <v:shape id="_x0000_s1096" type="#_x0000_t202" style="position:absolute;margin-left:30.4pt;margin-top:280pt;width:61.8pt;height:29.9pt;z-index:251657735;mso-wrap-distance-left:5pt;mso-wrap-distance-right:5pt;mso-position-horizontal-relative:margin" fillcolor="#777777" stroked="f">
            <v:textbox style="mso-fit-shape-to-text:t" inset="0,0,0,0">
              <w:txbxContent>
                <w:p>
                  <w:pPr>
                    <w:pStyle w:val="Style78"/>
                    <w:widowControl w:val="0"/>
                    <w:keepNext w:val="0"/>
                    <w:keepLines w:val="0"/>
                    <w:shd w:val="clear" w:color="auto" w:fill="auto"/>
                    <w:bidi w:val="0"/>
                    <w:jc w:val="left"/>
                    <w:spacing w:before="0" w:after="0" w:line="199" w:lineRule="exact"/>
                    <w:ind w:left="0" w:right="0" w:firstLine="0"/>
                  </w:pPr>
                  <w:r>
                    <w:rPr>
                      <w:rStyle w:val="CharStyle212"/>
                    </w:rPr>
                    <w:t>产品设计 设计进度表 形式和行为规范</w:t>
                  </w:r>
                </w:p>
              </w:txbxContent>
            </v:textbox>
            <w10:wrap anchorx="margin"/>
          </v:shape>
        </w:pict>
      </w:r>
      <w:r>
        <w:pict>
          <v:shape id="_x0000_s1097" type="#_x0000_t202" style="position:absolute;margin-left:148.5pt;margin-top:199.05pt;width:232.2pt;height:127.05pt;z-index:251657736;mso-wrap-distance-left:5pt;mso-wrap-distance-right:5pt;mso-position-horizontal-relative:margin" filled="f" stroked="f">
            <v:textbox style="mso-fit-shape-to-text:t" inset="0,0,0,0">
              <w:txbxContent>
                <w:tbl>
                  <w:tblPr>
                    <w:tblOverlap w:val="never"/>
                    <w:tblLayout w:type="fixed"/>
                    <w:jc w:val="left"/>
                  </w:tblPr>
                  <w:tblGrid>
                    <w:gridCol w:w="2073"/>
                    <w:gridCol w:w="488"/>
                    <w:gridCol w:w="2083"/>
                  </w:tblGrid>
                  <w:tr>
                    <w:trPr>
                      <w:trHeight w:val="533" w:hRule="exact"/>
                    </w:trPr>
                    <w:tc>
                      <w:tcPr>
                        <w:shd w:val="clear" w:color="auto" w:fill="FFFFFF"/>
                        <w:tcBorders/>
                        <w:vAlign w:val="center"/>
                      </w:tcPr>
                      <w:p>
                        <w:pPr>
                          <w:pStyle w:val="Style33"/>
                          <w:widowControl w:val="0"/>
                          <w:keepNext w:val="0"/>
                          <w:keepLines w:val="0"/>
                          <w:shd w:val="clear" w:color="auto" w:fill="auto"/>
                          <w:bidi w:val="0"/>
                          <w:jc w:val="left"/>
                          <w:spacing w:before="0" w:after="0" w:line="340" w:lineRule="exact"/>
                          <w:ind w:left="180" w:right="0" w:firstLine="1"/>
                        </w:pPr>
                        <w:r>
                          <w:rPr>
                            <w:rStyle w:val="CharStyle213"/>
                          </w:rPr>
                          <w:t>&amp;</w:t>
                        </w:r>
                        <w:r>
                          <w:rPr>
                            <w:rStyle w:val="CharStyle214"/>
                            <w:lang w:val="zh-CN" w:eastAsia="zh-CN" w:bidi="zh-CN"/>
                          </w:rPr>
                          <w:t xml:space="preserve"> </w:t>
                        </w:r>
                        <w:r>
                          <w:rPr>
                            <w:rStyle w:val="CharStyle189"/>
                          </w:rPr>
                          <w:t>管理层</w:t>
                        </w:r>
                      </w:p>
                    </w:tc>
                    <w:tc>
                      <w:tcPr>
                        <w:shd w:val="clear" w:color="auto" w:fill="FFFFFF"/>
                        <w:vMerge w:val="restart"/>
                        <w:tcBorders/>
                        <w:vAlign w:val="top"/>
                      </w:tcPr>
                      <w:p>
                        <w:pPr>
                          <w:widowControl w:val="0"/>
                          <w:rPr>
                            <w:sz w:val="10"/>
                            <w:szCs w:val="10"/>
                          </w:rPr>
                        </w:pPr>
                      </w:p>
                    </w:tc>
                    <w:tc>
                      <w:tcPr>
                        <w:shd w:val="clear" w:color="auto" w:fill="FFFFFF"/>
                        <w:tcBorders/>
                        <w:vAlign w:val="center"/>
                      </w:tcPr>
                      <w:p>
                        <w:pPr>
                          <w:pStyle w:val="Style33"/>
                          <w:widowControl w:val="0"/>
                          <w:keepNext w:val="0"/>
                          <w:keepLines w:val="0"/>
                          <w:shd w:val="clear" w:color="auto" w:fill="auto"/>
                          <w:bidi w:val="0"/>
                          <w:jc w:val="left"/>
                          <w:spacing w:before="0" w:after="0" w:line="140" w:lineRule="exact"/>
                          <w:ind w:left="160" w:right="0" w:hanging="9"/>
                        </w:pPr>
                        <w:r>
                          <w:rPr>
                            <w:rStyle w:val="CharStyle189"/>
                          </w:rPr>
                          <w:t>◎技术人员</w:t>
                        </w:r>
                      </w:p>
                    </w:tc>
                  </w:tr>
                  <w:tr>
                    <w:trPr>
                      <w:trHeight w:val="982" w:hRule="exact"/>
                    </w:trPr>
                    <w:tc>
                      <w:tcPr>
                        <w:shd w:val="clear" w:color="auto" w:fill="000000"/>
                        <w:tcBorders/>
                        <w:vAlign w:val="top"/>
                      </w:tcPr>
                      <w:p>
                        <w:pPr>
                          <w:pStyle w:val="Style33"/>
                          <w:widowControl w:val="0"/>
                          <w:keepNext w:val="0"/>
                          <w:keepLines w:val="0"/>
                          <w:shd w:val="clear" w:color="auto" w:fill="auto"/>
                          <w:bidi w:val="0"/>
                          <w:jc w:val="left"/>
                          <w:spacing w:before="0" w:after="0" w:line="204" w:lineRule="exact"/>
                          <w:ind w:left="180" w:right="0" w:firstLine="1"/>
                        </w:pPr>
                        <w:r>
                          <w:rPr>
                            <w:rStyle w:val="CharStyle215"/>
                          </w:rPr>
                          <w:t>商业模型 •投资模型</w:t>
                        </w:r>
                        <w:r>
                          <w:rPr>
                            <w:rStyle w:val="CharStyle216"/>
                          </w:rPr>
                          <w:t xml:space="preserve"> ’ •</w:t>
                        </w:r>
                        <w:r>
                          <w:rPr>
                            <w:rStyle w:val="CharStyle215"/>
                          </w:rPr>
                          <w:t>收入</w:t>
                        </w:r>
                        <w:r>
                          <w:rPr>
                            <w:rStyle w:val="CharStyle216"/>
                          </w:rPr>
                          <w:t>/</w:t>
                        </w:r>
                        <w:r>
                          <w:rPr>
                            <w:rStyle w:val="CharStyle215"/>
                          </w:rPr>
                          <w:t>花费项</w:t>
                        </w:r>
                        <w:r>
                          <w:rPr>
                            <w:rStyle w:val="CharStyle216"/>
                          </w:rPr>
                          <w:t>0</w:t>
                        </w:r>
                        <w:r>
                          <w:rPr>
                            <w:rStyle w:val="CharStyle215"/>
                          </w:rPr>
                          <w:t>等</w:t>
                        </w:r>
                      </w:p>
                    </w:tc>
                    <w:tc>
                      <w:tcPr>
                        <w:shd w:val="clear" w:color="auto" w:fill="FFFFFF"/>
                        <w:vMerge/>
                        <w:tcBorders/>
                        <w:vAlign w:val="top"/>
                      </w:tcPr>
                      <w:p>
                        <w:pPr/>
                      </w:p>
                    </w:tc>
                    <w:tc>
                      <w:tcPr>
                        <w:shd w:val="clear" w:color="auto" w:fill="000000"/>
                        <w:tcBorders/>
                        <w:vAlign w:val="center"/>
                      </w:tcPr>
                      <w:p>
                        <w:pPr>
                          <w:pStyle w:val="Style33"/>
                          <w:widowControl w:val="0"/>
                          <w:keepNext w:val="0"/>
                          <w:keepLines w:val="0"/>
                          <w:shd w:val="clear" w:color="auto" w:fill="auto"/>
                          <w:bidi w:val="0"/>
                          <w:jc w:val="left"/>
                          <w:spacing w:before="0" w:after="0" w:line="199" w:lineRule="exact"/>
                          <w:ind w:left="160" w:right="0" w:hanging="9"/>
                        </w:pPr>
                        <w:r>
                          <w:rPr>
                            <w:rStyle w:val="CharStyle215"/>
                          </w:rPr>
                          <w:t xml:space="preserve">技术校型 •核心技术 </w:t>
                        </w:r>
                        <w:r>
                          <w:rPr>
                            <w:rStyle w:val="CharStyle215"/>
                            <w:lang w:val="en-US" w:eastAsia="en-US" w:bidi="en-US"/>
                          </w:rPr>
                          <w:t>*</w:t>
                        </w:r>
                        <w:r>
                          <w:rPr>
                            <w:rStyle w:val="CharStyle215"/>
                          </w:rPr>
                          <w:t>技术組件 •构建购买</w:t>
                        </w:r>
                      </w:p>
                    </w:tc>
                  </w:tr>
                  <w:tr>
                    <w:trPr>
                      <w:trHeight w:val="1026" w:hRule="exact"/>
                    </w:trPr>
                    <w:tc>
                      <w:tcPr>
                        <w:shd w:val="clear" w:color="auto" w:fill="000000"/>
                        <w:tcBorders/>
                        <w:vAlign w:val="center"/>
                      </w:tcPr>
                      <w:p>
                        <w:pPr>
                          <w:pStyle w:val="Style33"/>
                          <w:widowControl w:val="0"/>
                          <w:keepNext w:val="0"/>
                          <w:keepLines w:val="0"/>
                          <w:shd w:val="clear" w:color="auto" w:fill="auto"/>
                          <w:bidi w:val="0"/>
                          <w:jc w:val="left"/>
                          <w:spacing w:before="0" w:after="0" w:line="199" w:lineRule="exact"/>
                          <w:ind w:left="180" w:right="0" w:firstLine="1"/>
                        </w:pPr>
                        <w:r>
                          <w:rPr>
                            <w:rStyle w:val="CharStyle215"/>
                          </w:rPr>
                          <w:t>商业计划 •市场计划 •幵始计划 •分发计划</w:t>
                        </w:r>
                      </w:p>
                    </w:tc>
                    <w:tc>
                      <w:tcPr>
                        <w:shd w:val="clear" w:color="auto" w:fill="FFFFFF"/>
                        <w:tcBorders/>
                        <w:vAlign w:val="top"/>
                      </w:tcPr>
                      <w:p>
                        <w:pPr>
                          <w:widowControl w:val="0"/>
                          <w:rPr>
                            <w:sz w:val="10"/>
                            <w:szCs w:val="10"/>
                          </w:rPr>
                        </w:pPr>
                      </w:p>
                    </w:tc>
                    <w:tc>
                      <w:tcPr>
                        <w:shd w:val="clear" w:color="auto" w:fill="000000"/>
                        <w:tcBorders/>
                        <w:vAlign w:val="top"/>
                      </w:tcPr>
                      <w:p>
                        <w:pPr>
                          <w:pStyle w:val="Style33"/>
                          <w:widowControl w:val="0"/>
                          <w:keepNext w:val="0"/>
                          <w:keepLines w:val="0"/>
                          <w:shd w:val="clear" w:color="auto" w:fill="auto"/>
                          <w:bidi w:val="0"/>
                          <w:jc w:val="left"/>
                          <w:spacing w:before="0" w:after="0" w:line="194" w:lineRule="exact"/>
                          <w:ind w:left="160" w:right="0" w:hanging="9"/>
                        </w:pPr>
                        <w:r>
                          <w:rPr>
                            <w:rStyle w:val="CharStyle215"/>
                          </w:rPr>
                          <w:t xml:space="preserve">技术计划 •工程进度 </w:t>
                        </w:r>
                        <w:r>
                          <w:rPr>
                            <w:rStyle w:val="CharStyle216"/>
                          </w:rPr>
                          <w:t>•</w:t>
                        </w:r>
                        <w:r>
                          <w:rPr>
                            <w:rStyle w:val="CharStyle215"/>
                          </w:rPr>
                          <w:t>工程说明</w:t>
                        </w:r>
                        <w:r>
                          <w:rPr>
                            <w:rStyle w:val="CharStyle216"/>
                          </w:rPr>
                          <w:t>15</w:t>
                        </w:r>
                      </w:p>
                    </w:tc>
                  </w:tr>
                </w:tbl>
              </w:txbxContent>
            </v:textbox>
            <w10:wrap anchorx="margin"/>
          </v:shape>
        </w:pict>
      </w:r>
      <w:r>
        <w:pict>
          <v:shape id="_x0000_s1098" type="#_x0000_t202" style="position:absolute;margin-left:193.85pt;margin-top:325.35pt;width:14.95pt;height:24pt;z-index:251657737;mso-wrap-distance-left:5pt;mso-wrap-distance-right:5pt;mso-position-horizontal-relative:margin" filled="f" stroked="f">
            <v:textbox style="mso-fit-shape-to-text:t" inset="0,0,0,0">
              <w:txbxContent>
                <w:p>
                  <w:pPr>
                    <w:pStyle w:val="Style217"/>
                    <w:widowControl w:val="0"/>
                    <w:keepNext w:val="0"/>
                    <w:keepLines w:val="0"/>
                    <w:shd w:val="clear" w:color="auto" w:fill="auto"/>
                    <w:bidi w:val="0"/>
                    <w:jc w:val="left"/>
                    <w:spacing w:before="0" w:after="0" w:line="260" w:lineRule="exact"/>
                    <w:ind w:left="0" w:right="0" w:firstLine="75"/>
                  </w:pPr>
                  <w:r>
                    <w:rPr>
                      <w:lang w:val="zh-CN" w:eastAsia="zh-CN" w:bidi="zh-CN"/>
                      <w:w w:val="100"/>
                      <w:spacing w:val="0"/>
                      <w:color w:val="000000"/>
                      <w:position w:val="0"/>
                    </w:rPr>
                    <w:t>I</w:t>
                  </w:r>
                </w:p>
              </w:txbxContent>
            </v:textbox>
            <w10:wrap anchorx="margin"/>
          </v:shape>
        </w:pict>
      </w:r>
      <w:r>
        <w:pict>
          <v:shape id="_x0000_s1099" type="#_x0000_t202" style="position:absolute;margin-left:324.4pt;margin-top:325.35pt;width:14.95pt;height:24.5pt;z-index:251657738;mso-wrap-distance-left:5pt;mso-wrap-distance-right:5pt;mso-position-horizontal-relative:margin" filled="f" stroked="f">
            <v:textbox style="mso-fit-shape-to-text:t" inset="0,0,0,0">
              <w:txbxContent>
                <w:p>
                  <w:pPr>
                    <w:pStyle w:val="Style217"/>
                    <w:widowControl w:val="0"/>
                    <w:keepNext w:val="0"/>
                    <w:keepLines w:val="0"/>
                    <w:shd w:val="clear" w:color="auto" w:fill="auto"/>
                    <w:bidi w:val="0"/>
                    <w:jc w:val="left"/>
                    <w:spacing w:before="0" w:after="0" w:line="260" w:lineRule="exact"/>
                    <w:ind w:left="0" w:right="0" w:firstLine="0"/>
                  </w:pPr>
                  <w:r>
                    <w:rPr>
                      <w:lang w:val="zh-CN" w:eastAsia="zh-CN" w:bidi="zh-CN"/>
                      <w:w w:val="100"/>
                      <w:spacing w:val="0"/>
                      <w:color w:val="000000"/>
                      <w:position w:val="0"/>
                    </w:rPr>
                    <w:t>I</w:t>
                  </w:r>
                </w:p>
              </w:txbxContent>
            </v:textbox>
            <w10:wrap anchorx="margin"/>
          </v:shape>
        </w:pict>
      </w:r>
      <w:r>
        <w:pict>
          <v:shape id="_x0000_s1100" type="#_x0000_t202" style="position:absolute;margin-left:46.35pt;margin-top:356.1pt;width:55.3pt;height:21.2pt;z-index:251657739;mso-wrap-distance-left:5pt;mso-wrap-distance-right:5pt;mso-position-horizontal-relative:margin" fillcolor="#777777" stroked="f">
            <v:textbox style="mso-fit-shape-to-text:t" inset="0,0,0,0">
              <w:txbxContent>
                <w:p>
                  <w:pPr>
                    <w:pStyle w:val="Style168"/>
                    <w:widowControl w:val="0"/>
                    <w:keepNext w:val="0"/>
                    <w:keepLines w:val="0"/>
                    <w:shd w:val="clear" w:color="auto" w:fill="777777"/>
                    <w:bidi w:val="0"/>
                    <w:jc w:val="center"/>
                    <w:spacing w:before="0" w:after="0" w:line="184" w:lineRule="exact"/>
                    <w:ind w:left="0" w:right="0" w:firstLine="0"/>
                  </w:pPr>
                  <w:r>
                    <w:rPr>
                      <w:rStyle w:val="CharStyle220"/>
                    </w:rPr>
                    <w:t>用户满意度</w:t>
                    <w:br/>
                    <w:t>和客户采用度</w:t>
                  </w:r>
                </w:p>
              </w:txbxContent>
            </v:textbox>
            <w10:wrap anchorx="margin"/>
          </v:shape>
        </w:pict>
      </w:r>
      <w:r>
        <w:pict>
          <v:shape id="_x0000_s1101" type="#_x0000_t75" style="position:absolute;margin-left:150pt;margin-top:351.75pt;width:103.2pt;height:27.85pt;z-index:-251658731;mso-wrap-distance-left:5pt;mso-wrap-distance-right:5pt;mso-position-horizontal-relative:margin" wrapcoords="0 0">
            <v:imagedata r:id="rId71" r:href="rId72"/>
            <w10:wrap anchorx="margin"/>
          </v:shape>
        </w:pict>
      </w:r>
      <w:r>
        <w:pict>
          <v:shape id="_x0000_s1102" type="#_x0000_t202" style="position:absolute;margin-left:306.45pt;margin-top:359.8pt;width:39.35pt;height:12.5pt;z-index:251657740;mso-wrap-distance-left:5pt;mso-wrap-distance-right:5pt;mso-position-horizontal-relative:margin" fillcolor="#161616" stroked="f">
            <v:textbox style="mso-fit-shape-to-text:t" inset="0,0,0,0">
              <w:txbxContent>
                <w:p>
                  <w:pPr>
                    <w:pStyle w:val="Style20"/>
                    <w:widowControl w:val="0"/>
                    <w:keepNext w:val="0"/>
                    <w:keepLines w:val="0"/>
                    <w:shd w:val="clear" w:color="auto" w:fill="000000"/>
                    <w:bidi w:val="0"/>
                    <w:jc w:val="left"/>
                    <w:spacing w:before="0" w:after="0" w:line="210" w:lineRule="exact"/>
                    <w:ind w:left="0" w:right="0" w:firstLine="75"/>
                  </w:pPr>
                  <w:r>
                    <w:rPr>
                      <w:rStyle w:val="CharStyle221"/>
                    </w:rPr>
                    <w:t>项</w:t>
                  </w:r>
                  <w:r>
                    <w:rPr>
                      <w:rStyle w:val="CharStyle222"/>
                    </w:rPr>
                    <w:t>H</w:t>
                  </w:r>
                  <w:r>
                    <w:rPr>
                      <w:rStyle w:val="CharStyle221"/>
                    </w:rPr>
                    <w:t>交付</w:t>
                  </w:r>
                </w:p>
              </w:txbxContent>
            </v:textbox>
            <w10:wrap anchorx="margin"/>
          </v:shape>
        </w:pict>
      </w:r>
      <w:r>
        <w:pict>
          <v:shape id="_x0000_s1103" type="#_x0000_t202" style="position:absolute;margin-left:170.4pt;margin-top:450.45pt;width:54.8pt;height:11.35pt;z-index:251657741;mso-wrap-distance-left:5pt;mso-wrap-distance-right:5pt;mso-position-horizontal-relative:margin" fillcolor="#191919" stroked="f">
            <v:textbox style="mso-fit-shape-to-text:t" inset="0,0,0,0">
              <w:txbxContent>
                <w:p>
                  <w:pPr>
                    <w:pStyle w:val="Style20"/>
                    <w:widowControl w:val="0"/>
                    <w:keepNext w:val="0"/>
                    <w:keepLines w:val="0"/>
                    <w:shd w:val="clear" w:color="auto" w:fill="000000"/>
                    <w:bidi w:val="0"/>
                    <w:jc w:val="left"/>
                    <w:spacing w:before="0" w:after="0" w:line="140" w:lineRule="exact"/>
                    <w:ind w:left="0" w:right="0" w:firstLine="75"/>
                  </w:pPr>
                  <w:r>
                    <w:rPr>
                      <w:rStyle w:val="CharStyle221"/>
                    </w:rPr>
                    <w:t>整体产品成功</w:t>
                  </w:r>
                </w:p>
              </w:txbxContent>
            </v:textbox>
            <w10:wrap anchorx="margin"/>
          </v:shape>
        </w:pict>
      </w:r>
      <w:r>
        <w:pict>
          <v:shape id="_x0000_s1104" type="#_x0000_t202" style="position:absolute;margin-left:8.7pt;margin-top:483.3pt;width:413.8pt;height:5.e-02pt;z-index:251657742;mso-wrap-distance-left:5pt;mso-wrap-distance-right:5pt;mso-position-horizontal-relative:margin" filled="f" stroked="f">
            <v:textbox style="mso-fit-shape-to-text:t" inset="0,0,0,0">
              <w:txbxContent>
                <w:p>
                  <w:pPr>
                    <w:pStyle w:val="Style223"/>
                    <w:widowControl w:val="0"/>
                    <w:keepNext w:val="0"/>
                    <w:keepLines w:val="0"/>
                    <w:shd w:val="clear" w:color="auto" w:fill="auto"/>
                    <w:bidi w:val="0"/>
                    <w:jc w:val="left"/>
                    <w:spacing w:before="0" w:after="0" w:line="140" w:lineRule="exact"/>
                    <w:ind w:left="0" w:right="0" w:firstLine="0"/>
                  </w:pPr>
                  <w:r>
                    <w:rPr>
                      <w:rStyle w:val="CharStyle224"/>
                    </w:rPr>
                    <w:t>可以把这一原则应用到努力想要找到平衡的企业身上：</w:t>
                  </w:r>
                </w:p>
                <w:tbl>
                  <w:tblPr>
                    <w:tblOverlap w:val="never"/>
                    <w:tblLayout w:type="fixed"/>
                    <w:jc w:val="center"/>
                  </w:tblPr>
                  <w:tblGrid>
                    <w:gridCol w:w="2765"/>
                    <w:gridCol w:w="2750"/>
                    <w:gridCol w:w="2760"/>
                  </w:tblGrid>
                  <w:tr>
                    <w:trPr>
                      <w:trHeight w:val="304" w:hRule="exact"/>
                    </w:trPr>
                    <w:tc>
                      <w:tcPr>
                        <w:shd w:val="clear" w:color="auto" w:fill="FFFFFF"/>
                        <w:tcBorders/>
                        <w:vAlign w:val="top"/>
                      </w:tcPr>
                      <w:p>
                        <w:pPr>
                          <w:pStyle w:val="Style33"/>
                          <w:widowControl w:val="0"/>
                          <w:keepNext w:val="0"/>
                          <w:keepLines w:val="0"/>
                          <w:shd w:val="clear" w:color="auto" w:fill="auto"/>
                          <w:bidi w:val="0"/>
                          <w:spacing w:before="0" w:after="0" w:line="140" w:lineRule="exact"/>
                          <w:ind w:left="0" w:right="0" w:firstLine="0"/>
                        </w:pPr>
                        <w:r>
                          <w:rPr>
                            <w:rStyle w:val="CharStyle189"/>
                          </w:rPr>
                          <w:t>苹果</w:t>
                        </w:r>
                      </w:p>
                    </w:tc>
                    <w:tc>
                      <w:tcPr>
                        <w:shd w:val="clear" w:color="auto" w:fill="FFFFFF"/>
                        <w:tcBorders/>
                        <w:vAlign w:val="top"/>
                      </w:tcPr>
                      <w:p>
                        <w:pPr>
                          <w:pStyle w:val="Style33"/>
                          <w:widowControl w:val="0"/>
                          <w:keepNext w:val="0"/>
                          <w:keepLines w:val="0"/>
                          <w:shd w:val="clear" w:color="auto" w:fill="auto"/>
                          <w:bidi w:val="0"/>
                          <w:spacing w:before="0" w:after="0" w:line="140" w:lineRule="exact"/>
                          <w:ind w:left="0" w:right="0" w:firstLine="0"/>
                        </w:pPr>
                        <w:r>
                          <w:rPr>
                            <w:rStyle w:val="CharStyle189"/>
                          </w:rPr>
                          <w:t>微软</w:t>
                        </w:r>
                      </w:p>
                    </w:tc>
                    <w:tc>
                      <w:tcPr>
                        <w:shd w:val="clear" w:color="auto" w:fill="FFFFFF"/>
                        <w:tcBorders/>
                        <w:vAlign w:val="top"/>
                      </w:tcPr>
                      <w:p>
                        <w:pPr>
                          <w:pStyle w:val="Style33"/>
                          <w:widowControl w:val="0"/>
                          <w:keepNext w:val="0"/>
                          <w:keepLines w:val="0"/>
                          <w:shd w:val="clear" w:color="auto" w:fill="auto"/>
                          <w:bidi w:val="0"/>
                          <w:spacing w:before="0" w:after="0" w:line="210" w:lineRule="exact"/>
                          <w:ind w:left="0" w:right="0" w:firstLine="0"/>
                        </w:pPr>
                        <w:r>
                          <w:rPr>
                            <w:rStyle w:val="CharStyle214"/>
                          </w:rPr>
                          <w:t>Novell</w:t>
                        </w:r>
                      </w:p>
                    </w:tc>
                  </w:tr>
                  <w:tr>
                    <w:trPr>
                      <w:trHeight w:val="882" w:hRule="exact"/>
                    </w:trPr>
                    <w:tc>
                      <w:tcPr>
                        <w:shd w:val="clear" w:color="auto" w:fill="FFFFFF"/>
                        <w:tcBorders>
                          <w:top w:val="single" w:sz="4"/>
                        </w:tcBorders>
                        <w:vAlign w:val="top"/>
                      </w:tcPr>
                      <w:p>
                        <w:pPr>
                          <w:pStyle w:val="Style33"/>
                          <w:widowControl w:val="0"/>
                          <w:keepNext w:val="0"/>
                          <w:keepLines w:val="0"/>
                          <w:shd w:val="clear" w:color="auto" w:fill="auto"/>
                          <w:bidi w:val="0"/>
                          <w:jc w:val="left"/>
                          <w:spacing w:before="0" w:after="0" w:line="284" w:lineRule="exact"/>
                          <w:ind w:left="140" w:right="0" w:firstLine="1"/>
                        </w:pPr>
                        <w:r>
                          <w:rPr>
                            <w:rStyle w:val="CharStyle189"/>
                          </w:rPr>
                          <w:t>苹果强调称许性，但犯了很多商业错 误。不过，由于苹果关注用户体验</w:t>
                        </w:r>
                        <w:r>
                          <w:rPr>
                            <w:rStyle w:val="CharStyle214"/>
                            <w:lang w:val="zh-CN" w:eastAsia="zh-CN" w:bidi="zh-CN"/>
                          </w:rPr>
                          <w:t xml:space="preserve">. </w:t>
                        </w:r>
                        <w:r>
                          <w:rPr>
                            <w:rStyle w:val="CharStyle189"/>
                          </w:rPr>
                          <w:t>用户忠诚度高，所以能持续下去</w:t>
                        </w:r>
                      </w:p>
                    </w:tc>
                    <w:tc>
                      <w:tcPr>
                        <w:shd w:val="clear" w:color="auto" w:fill="FFFFFF"/>
                        <w:tcBorders>
                          <w:top w:val="single" w:sz="4"/>
                        </w:tcBorders>
                        <w:vAlign w:val="top"/>
                      </w:tcPr>
                      <w:p>
                        <w:pPr>
                          <w:pStyle w:val="Style33"/>
                          <w:widowControl w:val="0"/>
                          <w:keepNext w:val="0"/>
                          <w:keepLines w:val="0"/>
                          <w:shd w:val="clear" w:color="auto" w:fill="auto"/>
                          <w:bidi w:val="0"/>
                          <w:jc w:val="both"/>
                          <w:spacing w:before="0" w:after="0" w:line="284" w:lineRule="exact"/>
                          <w:ind w:left="0" w:right="0" w:firstLine="123"/>
                        </w:pPr>
                        <w:r>
                          <w:rPr>
                            <w:rStyle w:val="CharStyle189"/>
                          </w:rPr>
                          <w:t>微软是有史以来经营最好的企业之 一，但一直无法打造出高度称许的产 品。这让竞争者乘虚而入</w:t>
                        </w:r>
                      </w:p>
                    </w:tc>
                    <w:tc>
                      <w:tcPr>
                        <w:shd w:val="clear" w:color="auto" w:fill="FFFFFF"/>
                        <w:tcBorders>
                          <w:top w:val="single" w:sz="4"/>
                        </w:tcBorders>
                        <w:vAlign w:val="top"/>
                      </w:tcPr>
                      <w:p>
                        <w:pPr>
                          <w:pStyle w:val="Style33"/>
                          <w:widowControl w:val="0"/>
                          <w:keepNext w:val="0"/>
                          <w:keepLines w:val="0"/>
                          <w:shd w:val="clear" w:color="auto" w:fill="auto"/>
                          <w:bidi w:val="0"/>
                          <w:jc w:val="both"/>
                          <w:spacing w:before="0" w:after="0" w:line="294" w:lineRule="exact"/>
                          <w:ind w:left="0" w:right="0" w:firstLine="120"/>
                        </w:pPr>
                        <w:r>
                          <w:rPr>
                            <w:rStyle w:val="CharStyle214"/>
                          </w:rPr>
                          <w:t>Novell</w:t>
                        </w:r>
                        <w:r>
                          <w:rPr>
                            <w:rStyle w:val="CharStyle189"/>
                          </w:rPr>
                          <w:t>强调技术，不太关注称许性。 因此在竞争中相对脆弱</w:t>
                        </w:r>
                      </w:p>
                    </w:tc>
                  </w:tr>
                </w:tbl>
                <w:p>
                  <w:pPr>
                    <w:widowControl w:val="0"/>
                    <w:rPr>
                      <w:sz w:val="2"/>
                      <w:szCs w:val="2"/>
                    </w:rPr>
                  </w:pPr>
                </w:p>
              </w:txbxContent>
            </v:textbox>
            <w10:wrap anchorx="margin"/>
          </v:shape>
        </w:pict>
      </w:r>
      <w:r>
        <w:pict>
          <v:shape id="_x0000_s1105" type="#_x0000_t202" style="position:absolute;margin-left:19.95pt;margin-top:561pt;width:289pt;height:28.6pt;z-index:251657743;mso-wrap-distance-left:5pt;mso-wrap-distance-right:5pt;mso-position-horizontal-relative:margin" filled="f" stroked="f">
            <v:textbox style="mso-fit-shape-to-text:t" inset="0,0,0,0">
              <w:txbxContent>
                <w:p>
                  <w:pPr>
                    <w:pStyle w:val="Style20"/>
                    <w:widowControl w:val="0"/>
                    <w:keepNext w:val="0"/>
                    <w:keepLines w:val="0"/>
                    <w:shd w:val="clear" w:color="auto" w:fill="auto"/>
                    <w:bidi w:val="0"/>
                    <w:jc w:val="center"/>
                    <w:spacing w:before="0" w:after="0" w:line="264" w:lineRule="exact"/>
                    <w:ind w:left="40" w:right="0" w:firstLine="0"/>
                  </w:pPr>
                  <w:r>
                    <w:rPr>
                      <w:rStyle w:val="CharStyle208"/>
                    </w:rPr>
                    <w:t>图</w:t>
                  </w:r>
                  <w:r>
                    <w:rPr>
                      <w:rStyle w:val="CharStyle207"/>
                      <w:lang w:val="en-US" w:eastAsia="en-US" w:bidi="en-US"/>
                    </w:rPr>
                    <w:t>1-3</w:t>
                  </w:r>
                  <w:r>
                    <w:rPr>
                      <w:rStyle w:val="CharStyle208"/>
                    </w:rPr>
                    <w:t>创造成功的数字产品，开发成功的科技产品需要连续遵从的</w:t>
                  </w:r>
                  <w:r>
                    <w:rPr>
                      <w:rStyle w:val="CharStyle207"/>
                    </w:rPr>
                    <w:t>3</w:t>
                  </w:r>
                  <w:r>
                    <w:rPr>
                      <w:rStyle w:val="CharStyle208"/>
                    </w:rPr>
                    <w:t>个主要过程。</w:t>
                    <w:br/>
                    <w:t>本书解决了首要和最重要的问题：如何创造人们愿意使用的产品。</w:t>
                  </w:r>
                </w:p>
              </w:txbxContent>
            </v:textbox>
            <w10:wrap anchorx="margin"/>
          </v:shape>
        </w:pict>
      </w:r>
      <w:r>
        <w:pict>
          <v:shape id="_x0000_s1106" type="#_x0000_t202" style="position:absolute;margin-left:2.5pt;margin-top:601.5pt;width:14.95pt;height:15pt;z-index:251657744;mso-wrap-distance-left:5pt;mso-wrap-distance-right:5pt;mso-position-horizontal-relative:margin" filled="f" stroked="f">
            <v:textbox style="mso-fit-shape-to-text:t" inset="0,0,0,0">
              <w:txbxContent>
                <w:p>
                  <w:pPr>
                    <w:pStyle w:val="Style225"/>
                    <w:widowControl w:val="0"/>
                    <w:keepNext/>
                    <w:keepLines/>
                    <w:shd w:val="clear" w:color="auto" w:fill="auto"/>
                    <w:bidi w:val="0"/>
                    <w:jc w:val="left"/>
                    <w:spacing w:before="0" w:after="0" w:line="240" w:lineRule="exact"/>
                    <w:ind w:left="0" w:right="0"/>
                  </w:pPr>
                  <w:bookmarkStart w:id="22" w:name="bookmark22"/>
                  <w:r>
                    <w:rPr>
                      <w:lang w:val="zh-CN" w:eastAsia="zh-CN" w:bidi="zh-CN"/>
                      <w:sz w:val="24"/>
                      <w:szCs w:val="24"/>
                      <w:w w:val="100"/>
                      <w:color w:val="000000"/>
                      <w:position w:val="0"/>
                    </w:rPr>
                    <w:t>10</w:t>
                  </w:r>
                  <w:bookmarkEnd w:id="22"/>
                </w:p>
              </w:txbxContent>
            </v:textbox>
            <w10:wrap anchorx="margin"/>
          </v:shape>
        </w:pict>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94" w:lineRule="exact"/>
      </w:pPr>
    </w:p>
    <w:p>
      <w:pPr>
        <w:widowControl w:val="0"/>
        <w:rPr>
          <w:sz w:val="2"/>
          <w:szCs w:val="2"/>
        </w:rPr>
        <w:sectPr>
          <w:pgSz w:w="10302" w:h="13743"/>
          <w:pgMar w:top="720" w:left="871" w:right="981" w:bottom="660" w:header="0" w:footer="3" w:gutter="0"/>
          <w:rtlGutter w:val="0"/>
          <w:cols w:space="720"/>
          <w:noEndnote/>
          <w:docGrid w:linePitch="360"/>
        </w:sectPr>
      </w:pPr>
    </w:p>
    <w:p>
      <w:pPr>
        <w:pStyle w:val="Style168"/>
        <w:widowControl w:val="0"/>
        <w:keepNext w:val="0"/>
        <w:keepLines w:val="0"/>
        <w:shd w:val="clear" w:color="auto" w:fill="auto"/>
        <w:bidi w:val="0"/>
        <w:spacing w:before="0" w:after="319" w:line="210" w:lineRule="exact"/>
        <w:ind w:left="0" w:right="0" w:firstLine="0"/>
      </w:pPr>
      <w:r>
        <w:rPr>
          <w:rStyle w:val="CharStyle184"/>
        </w:rPr>
        <w:t>第</w:t>
      </w:r>
      <w:r>
        <w:rPr>
          <w:rStyle w:val="CharStyle170"/>
        </w:rPr>
        <w:t>1</w:t>
      </w:r>
      <w:r>
        <w:rPr>
          <w:rStyle w:val="CharStyle184"/>
        </w:rPr>
        <w:t>章数字产品的设计过程</w:t>
      </w:r>
    </w:p>
    <w:p>
      <w:pPr>
        <w:pStyle w:val="Style33"/>
        <w:widowControl w:val="0"/>
        <w:keepNext w:val="0"/>
        <w:keepLines w:val="0"/>
        <w:shd w:val="clear" w:color="auto" w:fill="auto"/>
        <w:bidi w:val="0"/>
        <w:jc w:val="both"/>
        <w:spacing w:before="0" w:after="420" w:line="329" w:lineRule="exact"/>
        <w:ind w:left="0" w:right="0" w:firstLine="446"/>
      </w:pPr>
      <w:r>
        <w:rPr>
          <w:rStyle w:val="CharStyle186"/>
        </w:rPr>
        <w:t>用户目标通常与我们的猜测大相径庭。例如，我们可能认为，会计的目标是高效处理发票。 事实可能不然。高效处理发票更有可能是会计老板的目标。会计关注的可能是在例行公事和重 复性任务时，让自己看上去更胜任工作，专心致志</w:t>
      </w:r>
      <w:r>
        <w:rPr>
          <w:rStyle w:val="CharStyle36"/>
        </w:rPr>
        <w:t>——</w:t>
      </w:r>
      <w:r>
        <w:rPr>
          <w:rStyle w:val="CharStyle186"/>
        </w:rPr>
        <w:t>虽然他不会承认（甚至不会意识到）这</w:t>
      </w:r>
    </w:p>
    <w:p>
      <w:pPr>
        <w:pStyle w:val="Style33"/>
        <w:widowControl w:val="0"/>
        <w:keepNext w:val="0"/>
        <w:keepLines w:val="0"/>
        <w:shd w:val="clear" w:color="auto" w:fill="auto"/>
        <w:bidi w:val="0"/>
        <w:jc w:val="both"/>
        <w:spacing w:before="0" w:after="120" w:line="329" w:lineRule="exact"/>
        <w:ind w:left="0" w:right="0" w:firstLine="446"/>
      </w:pPr>
      <w:r>
        <w:rPr>
          <w:rStyle w:val="CharStyle186"/>
        </w:rPr>
        <w:t>无论我们从事何种工作，必须完成何种任务，多数人都有这种简单的个人目标。即使人们 有更高的志向，也更多的是从个人而非工作出发，如晋升、了解更多行业知识、为别人树立良 好的榜样等。</w:t>
      </w:r>
    </w:p>
    <w:p>
      <w:pPr>
        <w:pStyle w:val="Style33"/>
        <w:widowControl w:val="0"/>
        <w:keepNext w:val="0"/>
        <w:keepLines w:val="0"/>
        <w:shd w:val="clear" w:color="auto" w:fill="auto"/>
        <w:bidi w:val="0"/>
        <w:jc w:val="both"/>
        <w:spacing w:before="0" w:after="120" w:line="329" w:lineRule="exact"/>
        <w:ind w:left="0" w:right="0" w:firstLine="446"/>
      </w:pPr>
      <w:r>
        <w:rPr>
          <w:rStyle w:val="CharStyle186"/>
        </w:rPr>
        <w:t>只为实现商业目标而设计和幵发的产品终会失败，因为并未解决用户的个人需求。当产品 设计能够满足用户个人目标需要的时候，商业目标也会更有效地实现，其原因我们会在后面的 章节中更详细地探讨。</w:t>
      </w:r>
    </w:p>
    <w:p>
      <w:pPr>
        <w:pStyle w:val="Style33"/>
        <w:widowControl w:val="0"/>
        <w:keepNext w:val="0"/>
        <w:keepLines w:val="0"/>
        <w:shd w:val="clear" w:color="auto" w:fill="auto"/>
        <w:bidi w:val="0"/>
        <w:jc w:val="both"/>
        <w:spacing w:before="0" w:after="120" w:line="329" w:lineRule="exact"/>
        <w:ind w:left="0" w:right="0" w:firstLine="446"/>
      </w:pPr>
      <w:r>
        <w:rPr>
          <w:rStyle w:val="CharStyle186"/>
        </w:rPr>
        <w:t>仔细研究大多数商业性软件、网站和数字产品，就会发现它们的用户界面经常无法满足用 户目标。这些问题经常是：</w:t>
      </w:r>
    </w:p>
    <w:p>
      <w:pPr>
        <w:pStyle w:val="Style33"/>
        <w:numPr>
          <w:ilvl w:val="0"/>
          <w:numId w:val="3"/>
        </w:numPr>
        <w:tabs>
          <w:tab w:leader="none" w:pos="903" w:val="left"/>
        </w:tabs>
        <w:widowControl w:val="0"/>
        <w:keepNext w:val="0"/>
        <w:keepLines w:val="0"/>
        <w:shd w:val="clear" w:color="auto" w:fill="auto"/>
        <w:bidi w:val="0"/>
        <w:jc w:val="both"/>
        <w:spacing w:before="0" w:after="0" w:line="329" w:lineRule="exact"/>
        <w:ind w:left="0" w:right="0" w:firstLine="446"/>
      </w:pPr>
      <w:r>
        <w:rPr>
          <w:rStyle w:val="CharStyle186"/>
        </w:rPr>
        <w:t>让用户感觉自己很愚蠢。</w:t>
      </w:r>
    </w:p>
    <w:p>
      <w:pPr>
        <w:pStyle w:val="Style33"/>
        <w:numPr>
          <w:ilvl w:val="0"/>
          <w:numId w:val="3"/>
        </w:numPr>
        <w:tabs>
          <w:tab w:leader="none" w:pos="903" w:val="left"/>
        </w:tabs>
        <w:widowControl w:val="0"/>
        <w:keepNext w:val="0"/>
        <w:keepLines w:val="0"/>
        <w:shd w:val="clear" w:color="auto" w:fill="auto"/>
        <w:bidi w:val="0"/>
        <w:jc w:val="both"/>
        <w:spacing w:before="0" w:after="0" w:line="329" w:lineRule="exact"/>
        <w:ind w:left="0" w:right="0" w:firstLine="446"/>
      </w:pPr>
      <w:r>
        <w:rPr>
          <w:rStyle w:val="CharStyle186"/>
        </w:rPr>
        <w:t>导致用户犯大错。</w:t>
      </w:r>
    </w:p>
    <w:p>
      <w:pPr>
        <w:pStyle w:val="Style33"/>
        <w:numPr>
          <w:ilvl w:val="0"/>
          <w:numId w:val="3"/>
        </w:numPr>
        <w:tabs>
          <w:tab w:leader="none" w:pos="903" w:val="left"/>
        </w:tabs>
        <w:widowControl w:val="0"/>
        <w:keepNext w:val="0"/>
        <w:keepLines w:val="0"/>
        <w:shd w:val="clear" w:color="auto" w:fill="auto"/>
        <w:bidi w:val="0"/>
        <w:jc w:val="both"/>
        <w:spacing w:before="0" w:after="0" w:line="329" w:lineRule="exact"/>
        <w:ind w:left="0" w:right="0" w:firstLine="446"/>
      </w:pPr>
      <w:r>
        <w:rPr>
          <w:rStyle w:val="CharStyle186"/>
        </w:rPr>
        <w:t>费很大力气才能有效操作。</w:t>
      </w:r>
    </w:p>
    <w:p>
      <w:pPr>
        <w:pStyle w:val="Style33"/>
        <w:numPr>
          <w:ilvl w:val="0"/>
          <w:numId w:val="3"/>
        </w:numPr>
        <w:tabs>
          <w:tab w:leader="none" w:pos="903" w:val="left"/>
        </w:tabs>
        <w:widowControl w:val="0"/>
        <w:keepNext w:val="0"/>
        <w:keepLines w:val="0"/>
        <w:shd w:val="clear" w:color="auto" w:fill="auto"/>
        <w:bidi w:val="0"/>
        <w:jc w:val="both"/>
        <w:spacing w:before="0" w:after="120" w:line="329" w:lineRule="exact"/>
        <w:ind w:left="0" w:right="0" w:firstLine="446"/>
      </w:pPr>
      <w:r>
        <w:rPr>
          <w:rStyle w:val="CharStyle186"/>
        </w:rPr>
        <w:t>无法带来愉快的体验。</w:t>
      </w:r>
    </w:p>
    <w:p>
      <w:pPr>
        <w:pStyle w:val="Style33"/>
        <w:widowControl w:val="0"/>
        <w:keepNext w:val="0"/>
        <w:keepLines w:val="0"/>
        <w:shd w:val="clear" w:color="auto" w:fill="auto"/>
        <w:bidi w:val="0"/>
        <w:jc w:val="both"/>
        <w:spacing w:before="0" w:after="120" w:line="329" w:lineRule="exact"/>
        <w:ind w:left="0" w:right="0" w:firstLine="446"/>
      </w:pPr>
      <w:r>
        <w:rPr>
          <w:rStyle w:val="CharStyle186"/>
        </w:rPr>
        <w:t>这些软件大多数也同样无法达到其商业目标。发票无法得到高效处理；顾客不能及时获得 服务；决策难以得到恰当支持。这一切不是巧合。</w:t>
      </w:r>
    </w:p>
    <w:p>
      <w:pPr>
        <w:pStyle w:val="Style33"/>
        <w:widowControl w:val="0"/>
        <w:keepNext w:val="0"/>
        <w:keepLines w:val="0"/>
        <w:shd w:val="clear" w:color="auto" w:fill="auto"/>
        <w:bidi w:val="0"/>
        <w:jc w:val="both"/>
        <w:spacing w:before="0" w:after="120" w:line="329" w:lineRule="exact"/>
        <w:ind w:left="0" w:right="0" w:firstLine="446"/>
      </w:pPr>
      <w:r>
        <w:rPr>
          <w:rStyle w:val="CharStyle186"/>
        </w:rPr>
        <w:t>开发这些产品的公司没有分清重点。多数只狭隘地关注产品的实现问题，分散了对用户需 求的关注。</w:t>
      </w:r>
    </w:p>
    <w:p>
      <w:pPr>
        <w:pStyle w:val="Style33"/>
        <w:widowControl w:val="0"/>
        <w:keepNext w:val="0"/>
        <w:keepLines w:val="0"/>
        <w:shd w:val="clear" w:color="auto" w:fill="auto"/>
        <w:bidi w:val="0"/>
        <w:jc w:val="both"/>
        <w:spacing w:before="0" w:after="124" w:line="329" w:lineRule="exact"/>
        <w:ind w:left="0" w:right="0" w:firstLine="446"/>
      </w:pPr>
      <w:r>
        <w:rPr>
          <w:rStyle w:val="CharStyle186"/>
        </w:rPr>
        <w:t>即使企业对用户变敏锐了，他们也无力改变产品。传统的软件开发流程过程假定用户界面 应该在开始写代码之后再解决</w:t>
      </w:r>
      <w:r>
        <w:rPr>
          <w:rStyle w:val="CharStyle36"/>
        </w:rPr>
        <w:t>——</w:t>
      </w:r>
      <w:r>
        <w:rPr>
          <w:rStyle w:val="CharStyle186"/>
        </w:rPr>
        <w:t>有时甚至推迟到程序写完以后。但正如大楼开始建造以后就 无法再有效设计大楼一样，编写了大量重要且不容变更的代码以后，想让程序服从于用户目标 就不是那么容易了。</w:t>
      </w:r>
    </w:p>
    <w:p>
      <w:pPr>
        <w:pStyle w:val="Style33"/>
        <w:widowControl w:val="0"/>
        <w:keepNext w:val="0"/>
        <w:keepLines w:val="0"/>
        <w:shd w:val="clear" w:color="auto" w:fill="auto"/>
        <w:bidi w:val="0"/>
        <w:jc w:val="both"/>
        <w:spacing w:before="0" w:after="967" w:line="324" w:lineRule="exact"/>
        <w:ind w:left="0" w:right="0" w:firstLine="446"/>
      </w:pPr>
      <w:r>
        <w:rPr>
          <w:rStyle w:val="CharStyle186"/>
        </w:rPr>
        <w:t>最后，当公司确实关注用户时，往往把过多注意力放在用户要完成的任务上，而没有给予 用户执行任务的目标以足够的关注。软件可能技术先进，能很好地完成每一个任务，但仍会成 为商业败笔。虽然我们不能忽视技术和任务的重要性，但在满足用户目标为目的的更宏伟的设 计蓝图中，它们只是其中一个部分。</w:t>
      </w:r>
    </w:p>
    <w:p>
      <w:pPr>
        <w:pStyle w:val="Style227"/>
        <w:widowControl w:val="0"/>
        <w:keepNext/>
        <w:keepLines/>
        <w:shd w:val="clear" w:color="auto" w:fill="auto"/>
        <w:bidi w:val="0"/>
        <w:spacing w:before="0" w:after="0" w:line="240" w:lineRule="exact"/>
        <w:ind w:left="0" w:right="0" w:firstLine="0"/>
        <w:sectPr>
          <w:pgSz w:w="10302" w:h="13743"/>
          <w:pgMar w:top="755" w:left="853" w:right="853" w:bottom="665" w:header="0" w:footer="3" w:gutter="0"/>
          <w:rtlGutter w:val="0"/>
          <w:cols w:space="720"/>
          <w:noEndnote/>
          <w:docGrid w:linePitch="360"/>
        </w:sectPr>
      </w:pPr>
      <w:bookmarkStart w:id="23" w:name="bookmark23"/>
      <w:r>
        <w:rPr>
          <w:lang w:val="zh-CN" w:eastAsia="zh-CN" w:bidi="zh-CN"/>
          <w:sz w:val="24"/>
          <w:szCs w:val="24"/>
          <w:w w:val="100"/>
          <w:spacing w:val="0"/>
          <w:color w:val="000000"/>
          <w:position w:val="0"/>
        </w:rPr>
        <w:t>11</w:t>
      </w:r>
      <w:bookmarkEnd w:id="23"/>
    </w:p>
    <w:p>
      <w:pPr>
        <w:pStyle w:val="Style133"/>
        <w:widowControl w:val="0"/>
        <w:keepNext w:val="0"/>
        <w:keepLines w:val="0"/>
        <w:shd w:val="clear" w:color="auto" w:fill="auto"/>
        <w:bidi w:val="0"/>
        <w:jc w:val="both"/>
        <w:spacing w:before="0" w:after="399" w:line="210" w:lineRule="exact"/>
        <w:ind w:left="0" w:right="0" w:firstLine="45"/>
      </w:pPr>
      <w:r>
        <w:rPr>
          <w:w w:val="100"/>
          <w:spacing w:val="0"/>
          <w:color w:val="000000"/>
          <w:position w:val="0"/>
        </w:rPr>
        <w:t>About Face 4:</w:t>
      </w:r>
      <w:r>
        <w:rPr>
          <w:rStyle w:val="CharStyle199"/>
        </w:rPr>
        <w:t>交互设计精</w:t>
      </w:r>
      <w:r>
        <w:rPr>
          <w:w w:val="100"/>
          <w:spacing w:val="0"/>
          <w:color w:val="000000"/>
          <w:position w:val="0"/>
        </w:rPr>
        <w:t>ffl</w:t>
      </w:r>
    </w:p>
    <w:p>
      <w:pPr>
        <w:pStyle w:val="Style229"/>
        <w:tabs>
          <w:tab w:leader="underscore" w:pos="6049" w:val="left"/>
          <w:tab w:leader="underscore" w:pos="8536" w:val="left"/>
        </w:tabs>
        <w:widowControl w:val="0"/>
        <w:keepNext/>
        <w:keepLines/>
        <w:shd w:val="clear" w:color="auto" w:fill="auto"/>
        <w:bidi w:val="0"/>
        <w:jc w:val="both"/>
        <w:spacing w:before="0" w:after="294" w:line="260" w:lineRule="exact"/>
        <w:ind w:left="0" w:right="0" w:firstLine="45"/>
      </w:pPr>
      <w:bookmarkStart w:id="24" w:name="bookmark24"/>
      <w:r>
        <w:rPr>
          <w:rStyle w:val="CharStyle231"/>
        </w:rPr>
        <w:t>目</w:t>
      </w:r>
      <w:r>
        <w:rPr>
          <w:rStyle w:val="CharStyle232"/>
        </w:rPr>
        <w:t>标</w:t>
      </w:r>
      <w:r>
        <w:rPr>
          <w:rStyle w:val="CharStyle233"/>
          <w:b/>
          <w:bCs/>
        </w:rPr>
        <w:t>VS</w:t>
      </w:r>
      <w:r>
        <w:rPr>
          <w:rStyle w:val="CharStyle232"/>
          <w:lang w:val="en-US" w:eastAsia="en-US" w:bidi="en-US"/>
        </w:rPr>
        <w:t>.</w:t>
      </w:r>
      <w:r>
        <w:rPr>
          <w:rStyle w:val="CharStyle232"/>
        </w:rPr>
        <w:t>任务和活</w:t>
      </w:r>
      <w:r>
        <w:rPr>
          <w:rStyle w:val="CharStyle231"/>
        </w:rPr>
        <w:t>动</w:t>
      </w:r>
      <w:r>
        <w:rPr>
          <w:rStyle w:val="CharStyle234"/>
          <w:lang w:val="zh-CN" w:eastAsia="zh-CN" w:bidi="zh-CN"/>
          <w:b/>
          <w:bCs/>
        </w:rPr>
        <w:tab/>
        <w:tab/>
      </w:r>
      <w:bookmarkEnd w:id="24"/>
    </w:p>
    <w:p>
      <w:pPr>
        <w:pStyle w:val="Style33"/>
        <w:widowControl w:val="0"/>
        <w:keepNext w:val="0"/>
        <w:keepLines w:val="0"/>
        <w:shd w:val="clear" w:color="auto" w:fill="auto"/>
        <w:bidi w:val="0"/>
        <w:jc w:val="both"/>
        <w:spacing w:before="0" w:after="124" w:line="329" w:lineRule="exact"/>
        <w:ind w:left="0" w:right="0" w:firstLine="463"/>
      </w:pPr>
      <w:r>
        <w:rPr>
          <w:rStyle w:val="CharStyle186"/>
        </w:rPr>
        <w:t>目标不等于任务或活动</w:t>
      </w:r>
      <w:r>
        <w:rPr>
          <w:rStyle w:val="CharStyle186"/>
          <w:lang w:val="en-US" w:eastAsia="en-US" w:bidi="en-US"/>
        </w:rPr>
        <w:t>（</w:t>
      </w:r>
      <w:r>
        <w:rPr>
          <w:rStyle w:val="CharStyle36"/>
        </w:rPr>
        <w:t>activity)</w:t>
      </w:r>
      <w:r>
        <w:rPr>
          <w:rStyle w:val="CharStyle186"/>
          <w:lang w:val="en-US" w:eastAsia="en-US" w:bidi="en-US"/>
        </w:rPr>
        <w:t>。</w:t>
      </w:r>
      <w:r>
        <w:rPr>
          <w:rStyle w:val="CharStyle186"/>
        </w:rPr>
        <w:t>目标是对最终情况的预期，而任务和活动只是达成一个 或者一组目标的中间步骤（在组织中的不同层次上）。</w:t>
      </w:r>
    </w:p>
    <w:p>
      <w:pPr>
        <w:pStyle w:val="Style33"/>
        <w:widowControl w:val="0"/>
        <w:keepNext w:val="0"/>
        <w:keepLines w:val="0"/>
        <w:shd w:val="clear" w:color="auto" w:fill="auto"/>
        <w:bidi w:val="0"/>
        <w:jc w:val="both"/>
        <w:spacing w:before="0" w:after="116" w:line="324" w:lineRule="exact"/>
        <w:ind w:left="0" w:right="0" w:firstLine="463"/>
      </w:pPr>
      <w:r>
        <w:rPr>
          <w:rStyle w:val="CharStyle186"/>
        </w:rPr>
        <w:t>唐纳德</w:t>
      </w:r>
      <w:r>
        <w:rPr>
          <w:rStyle w:val="CharStyle36"/>
          <w:lang w:val="zh-CN" w:eastAsia="zh-CN" w:bidi="zh-CN"/>
        </w:rPr>
        <w:t>•</w:t>
      </w:r>
      <w:r>
        <w:rPr>
          <w:rStyle w:val="CharStyle186"/>
        </w:rPr>
        <w:t>诺曼</w:t>
      </w:r>
      <w:r>
        <w:rPr>
          <w:rStyle w:val="CharStyle36"/>
          <w:vertAlign w:val="superscript"/>
        </w:rPr>
        <w:t>u</w:t>
      </w:r>
      <w:r>
        <w:rPr>
          <w:rStyle w:val="CharStyle36"/>
        </w:rPr>
        <w:t xml:space="preserve"> (DonaldNorman)</w:t>
      </w:r>
      <w:r>
        <w:rPr>
          <w:rStyle w:val="CharStyle186"/>
        </w:rPr>
        <w:t>描述了一种层级结构，在这种结构中，活动由任务构成， 任务由动作</w:t>
      </w:r>
      <w:r>
        <w:rPr>
          <w:rStyle w:val="CharStyle186"/>
          <w:lang w:val="en-US" w:eastAsia="en-US" w:bidi="en-US"/>
        </w:rPr>
        <w:t>（</w:t>
      </w:r>
      <w:r>
        <w:rPr>
          <w:rStyle w:val="CharStyle36"/>
        </w:rPr>
        <w:t>action)</w:t>
      </w:r>
      <w:r>
        <w:rPr>
          <w:rStyle w:val="CharStyle186"/>
        </w:rPr>
        <w:t>组成，动作又由操作组成。按照这个方案，诺曼提倡“以活动为中心的设 计</w:t>
      </w:r>
      <w:r>
        <w:rPr>
          <w:rStyle w:val="CharStyle36"/>
        </w:rPr>
        <w:t>”</w:t>
      </w:r>
      <w:r>
        <w:rPr>
          <w:rStyle w:val="CharStyle186"/>
          <w:lang w:val="en-US" w:eastAsia="en-US" w:bidi="en-US"/>
        </w:rPr>
        <w:t>（</w:t>
      </w:r>
      <w:r>
        <w:rPr>
          <w:rStyle w:val="CharStyle36"/>
        </w:rPr>
        <w:t>Activity-Centered Design</w:t>
      </w:r>
      <w:r>
        <w:rPr>
          <w:rStyle w:val="CharStyle186"/>
          <w:lang w:val="en-US" w:eastAsia="en-US" w:bidi="en-US"/>
        </w:rPr>
        <w:t>，</w:t>
      </w:r>
      <w:r>
        <w:rPr>
          <w:rStyle w:val="CharStyle36"/>
        </w:rPr>
        <w:t>ACD)</w:t>
      </w:r>
      <w:r>
        <w:rPr>
          <w:rStyle w:val="CharStyle186"/>
          <w:lang w:val="en-US" w:eastAsia="en-US" w:bidi="en-US"/>
        </w:rPr>
        <w:t>，</w:t>
      </w:r>
      <w:r>
        <w:rPr>
          <w:rStyle w:val="CharStyle186"/>
        </w:rPr>
        <w:t>强调首先要理解和重视活动。他认为，理解人们如何适 应手头的工具，以及使用工具展开的活动，就能更好地影响工具的设计。诺曼这一思想的基础 来源于</w:t>
      </w:r>
      <w:r>
        <w:rPr>
          <w:rStyle w:val="CharStyle36"/>
          <w:lang w:val="zh-CN" w:eastAsia="zh-CN" w:bidi="zh-CN"/>
        </w:rPr>
        <w:t>“</w:t>
      </w:r>
      <w:r>
        <w:rPr>
          <w:rStyle w:val="CharStyle186"/>
        </w:rPr>
        <w:t>活动理论</w:t>
      </w:r>
      <w:r>
        <w:rPr>
          <w:rStyle w:val="CharStyle36"/>
        </w:rPr>
        <w:t>"</w:t>
      </w:r>
      <w:r>
        <w:rPr>
          <w:rStyle w:val="CharStyle186"/>
          <w:lang w:val="en-US" w:eastAsia="en-US" w:bidi="en-US"/>
        </w:rPr>
        <w:t>（</w:t>
      </w:r>
      <w:r>
        <w:rPr>
          <w:rStyle w:val="CharStyle36"/>
        </w:rPr>
        <w:t>ActivityTheory),</w:t>
      </w:r>
      <w:r>
        <w:rPr>
          <w:rStyle w:val="CharStyle186"/>
        </w:rPr>
        <w:t>这一理论是前苏联时期的心理学理论，强调通过了解人 们与世界的互动来了解人们的身份。近年来，人们改造了这一理论，用来研究人机交互，其中 尤以邦尼</w:t>
      </w:r>
      <w:r>
        <w:rPr>
          <w:rStyle w:val="CharStyle36"/>
          <w:lang w:val="zh-CN" w:eastAsia="zh-CN" w:bidi="zh-CN"/>
        </w:rPr>
        <w:t>•</w:t>
      </w:r>
      <w:r>
        <w:rPr>
          <w:rStyle w:val="CharStyle186"/>
        </w:rPr>
        <w:t>纳迪</w:t>
      </w:r>
      <w:r>
        <w:rPr>
          <w:rStyle w:val="CharStyle36"/>
        </w:rPr>
        <w:t>* (BonnieNardi)</w:t>
      </w:r>
      <w:r>
        <w:rPr>
          <w:rStyle w:val="CharStyle186"/>
        </w:rPr>
        <w:t>所起的作用最大。</w:t>
      </w:r>
    </w:p>
    <w:p>
      <w:pPr>
        <w:pStyle w:val="Style33"/>
        <w:widowControl w:val="0"/>
        <w:keepNext w:val="0"/>
        <w:keepLines w:val="0"/>
        <w:shd w:val="clear" w:color="auto" w:fill="auto"/>
        <w:bidi w:val="0"/>
        <w:jc w:val="both"/>
        <w:spacing w:before="0" w:after="120" w:line="329" w:lineRule="exact"/>
        <w:ind w:left="0" w:right="0" w:firstLine="463"/>
      </w:pPr>
      <w:r>
        <w:rPr>
          <w:rStyle w:val="CharStyle186"/>
        </w:rPr>
        <w:t>诺曼断言，以基于任务的传统数字产品设计产生的结果有缺陷，他说得没错。许多开发 人员和可用性专家在设计界面时，仍然采用询问</w:t>
      </w:r>
      <w:r>
        <w:rPr>
          <w:rStyle w:val="CharStyle36"/>
          <w:lang w:val="zh-CN" w:eastAsia="zh-CN" w:bidi="zh-CN"/>
        </w:rPr>
        <w:t>“</w:t>
      </w:r>
      <w:r>
        <w:rPr>
          <w:rStyle w:val="CharStyle186"/>
        </w:rPr>
        <w:t>任务是什么</w:t>
      </w:r>
      <w:r>
        <w:rPr>
          <w:rStyle w:val="CharStyle36"/>
          <w:lang w:val="zh-CN" w:eastAsia="zh-CN" w:bidi="zh-CN"/>
        </w:rPr>
        <w:t>”</w:t>
      </w:r>
      <w:r>
        <w:rPr>
          <w:rStyle w:val="CharStyle186"/>
        </w:rPr>
        <w:t>的方法。尽管这也能完成设 计任务，但不过是一点点渐进改进而已，不会产生让产品独树一帜的解决方案，通常不能满 足用户。</w:t>
      </w:r>
    </w:p>
    <w:p>
      <w:pPr>
        <w:pStyle w:val="Style33"/>
        <w:widowControl w:val="0"/>
        <w:keepNext w:val="0"/>
        <w:keepLines w:val="0"/>
        <w:shd w:val="clear" w:color="auto" w:fill="auto"/>
        <w:bidi w:val="0"/>
        <w:jc w:val="both"/>
        <w:spacing w:before="0" w:after="124" w:line="329" w:lineRule="exact"/>
        <w:ind w:left="0" w:right="0" w:firstLine="463"/>
      </w:pPr>
      <w:r>
        <w:rPr>
          <w:rStyle w:val="CharStyle186"/>
        </w:rPr>
        <w:t>诺曼的</w:t>
      </w:r>
      <w:r>
        <w:rPr>
          <w:rStyle w:val="CharStyle36"/>
        </w:rPr>
        <w:t>ACD</w:t>
      </w:r>
      <w:r>
        <w:rPr>
          <w:rStyle w:val="CharStyle186"/>
        </w:rPr>
        <w:t>方法强调用户情境的重要性，尽管此举朝着正确道路迈进了一步，但我们认 为这远远不够。虽然</w:t>
      </w:r>
      <w:r>
        <w:rPr>
          <w:rStyle w:val="CharStyle36"/>
        </w:rPr>
        <w:t>ACD</w:t>
      </w:r>
      <w:r>
        <w:rPr>
          <w:rStyle w:val="CharStyle186"/>
        </w:rPr>
        <w:t>之类的方法对于恰当地分解用户的行为</w:t>
      </w:r>
      <w:r>
        <w:rPr>
          <w:rStyle w:val="CharStyle36"/>
          <w:lang w:val="zh-CN" w:eastAsia="zh-CN" w:bidi="zh-CN"/>
        </w:rPr>
        <w:t>“</w:t>
      </w:r>
      <w:r>
        <w:rPr>
          <w:rStyle w:val="CharStyle186"/>
        </w:rPr>
        <w:t>是什么</w:t>
      </w:r>
      <w:r>
        <w:rPr>
          <w:rStyle w:val="CharStyle36"/>
          <w:lang w:val="zh-CN" w:eastAsia="zh-CN" w:bidi="zh-CN"/>
        </w:rPr>
        <w:t>”</w:t>
      </w:r>
      <w:r>
        <w:rPr>
          <w:rStyle w:val="CharStyle186"/>
        </w:rPr>
        <w:t>非常有效，但实 际上并未解决每个设计者首先要提出的问题：用户一开始为什么要展开某个活动、任务、动作 或者操作？目标驱动人们开展活动，理解目标可以帮助你理解用户的预期和渴望，反过来又会 帮你决定哪些行动的确和设计相关。只有对用户目标进行分析后，任务和行动分析才会在细节 处理上起作用。问问</w:t>
      </w:r>
      <w:r>
        <w:rPr>
          <w:rStyle w:val="CharStyle36"/>
          <w:lang w:val="zh-CN" w:eastAsia="zh-CN" w:bidi="zh-CN"/>
        </w:rPr>
        <w:t>“</w:t>
      </w:r>
      <w:r>
        <w:rPr>
          <w:rStyle w:val="CharStyle186"/>
        </w:rPr>
        <w:t>用户的目标是什么？</w:t>
      </w:r>
      <w:r>
        <w:rPr>
          <w:rStyle w:val="CharStyle36"/>
          <w:lang w:val="zh-CN" w:eastAsia="zh-CN" w:bidi="zh-CN"/>
        </w:rPr>
        <w:t>”</w:t>
      </w:r>
      <w:r>
        <w:rPr>
          <w:rStyle w:val="CharStyle186"/>
        </w:rPr>
        <w:t>能够让你理解活动对于用户的意义，从而创造出 更加恰当、更加令人满意的设计。</w:t>
      </w:r>
    </w:p>
    <w:p>
      <w:pPr>
        <w:pStyle w:val="Style33"/>
        <w:widowControl w:val="0"/>
        <w:keepNext w:val="0"/>
        <w:keepLines w:val="0"/>
        <w:shd w:val="clear" w:color="auto" w:fill="auto"/>
        <w:bidi w:val="0"/>
        <w:jc w:val="both"/>
        <w:spacing w:before="0" w:after="355" w:line="324" w:lineRule="exact"/>
        <w:ind w:left="0" w:right="0" w:firstLine="463"/>
      </w:pPr>
      <w:r>
        <w:rPr>
          <w:rStyle w:val="CharStyle186"/>
        </w:rPr>
        <w:t>如果你仍不确定目标和活动或任务之间的区别，有一个简单的方法可以看出二者之间的差 异。由于目标受人类动机驱使，因此随时间的推移变化很慢，甚至没有变化。行动和任务则易 于变化，因为几乎完全依赖于手头的技术水平。例如，某商务人士从圣路易斯去旧金山，他的 目标很可能是快速、舒适、安全地抵达目的地。而一名移民想要快速并舒适地出行，会选择乘 坐有遮蔽的四轮马车。考虑到安全问题，他会随身携带一把贴身的来复枪。而今天，商务人士 从圣路易斯到旧金山，则会乘坐飞机出行。出于安全考虑，他必须把枪支留在家里。移民和商 务人士的目标是相同的，没有变化，但由于科技的进步，他们的活动和任务则迥然不同，有时</w:t>
      </w:r>
    </w:p>
    <w:p>
      <w:pPr>
        <w:pStyle w:val="Style37"/>
        <w:numPr>
          <w:ilvl w:val="0"/>
          <w:numId w:val="5"/>
        </w:numPr>
        <w:tabs>
          <w:tab w:leader="none" w:pos="365" w:val="left"/>
        </w:tabs>
        <w:widowControl w:val="0"/>
        <w:keepNext w:val="0"/>
        <w:keepLines w:val="0"/>
        <w:shd w:val="clear" w:color="auto" w:fill="auto"/>
        <w:bidi w:val="0"/>
        <w:jc w:val="both"/>
        <w:spacing w:before="0" w:after="94" w:line="180" w:lineRule="exact"/>
        <w:ind w:left="0" w:right="0" w:firstLine="45"/>
      </w:pPr>
      <w:r>
        <w:rPr>
          <w:w w:val="100"/>
          <w:spacing w:val="0"/>
          <w:color w:val="000000"/>
          <w:position w:val="0"/>
        </w:rPr>
        <w:t>Norman，</w:t>
      </w:r>
      <w:r>
        <w:rPr>
          <w:lang w:val="zh-CN" w:eastAsia="zh-CN" w:bidi="zh-CN"/>
          <w:w w:val="100"/>
          <w:spacing w:val="0"/>
          <w:color w:val="000000"/>
          <w:position w:val="0"/>
        </w:rPr>
        <w:t>2005</w:t>
      </w:r>
    </w:p>
    <w:p>
      <w:pPr>
        <w:pStyle w:val="Style37"/>
        <w:numPr>
          <w:ilvl w:val="0"/>
          <w:numId w:val="5"/>
        </w:numPr>
        <w:tabs>
          <w:tab w:leader="none" w:pos="365" w:val="left"/>
        </w:tabs>
        <w:widowControl w:val="0"/>
        <w:keepNext w:val="0"/>
        <w:keepLines w:val="0"/>
        <w:shd w:val="clear" w:color="auto" w:fill="auto"/>
        <w:bidi w:val="0"/>
        <w:jc w:val="both"/>
        <w:spacing w:before="0" w:after="0" w:line="180" w:lineRule="exact"/>
        <w:ind w:left="0" w:right="0" w:firstLine="45"/>
        <w:sectPr>
          <w:footerReference w:type="even" r:id="rId73"/>
          <w:footerReference w:type="default" r:id="rId74"/>
          <w:pgSz w:w="10302" w:h="13743"/>
          <w:pgMar w:top="750" w:left="873" w:right="848" w:bottom="750" w:header="0" w:footer="3" w:gutter="0"/>
          <w:rtlGutter w:val="0"/>
          <w:cols w:space="720"/>
          <w:pgNumType w:start="12"/>
          <w:noEndnote/>
          <w:docGrid w:linePitch="360"/>
        </w:sectPr>
      </w:pPr>
      <w:r>
        <w:rPr>
          <w:w w:val="100"/>
          <w:spacing w:val="0"/>
          <w:color w:val="000000"/>
          <w:position w:val="0"/>
        </w:rPr>
        <w:t>Nardi，</w:t>
      </w:r>
      <w:r>
        <w:rPr>
          <w:lang w:val="zh-CN" w:eastAsia="zh-CN" w:bidi="zh-CN"/>
          <w:w w:val="100"/>
          <w:spacing w:val="0"/>
          <w:color w:val="000000"/>
          <w:position w:val="0"/>
        </w:rPr>
        <w:t>1996</w:t>
      </w:r>
    </w:p>
    <w:p>
      <w:pPr>
        <w:pStyle w:val="Style168"/>
        <w:widowControl w:val="0"/>
        <w:keepNext w:val="0"/>
        <w:keepLines w:val="0"/>
        <w:shd w:val="clear" w:color="auto" w:fill="auto"/>
        <w:bidi w:val="0"/>
        <w:spacing w:before="0" w:after="410" w:line="210" w:lineRule="exact"/>
        <w:ind w:left="0" w:right="0" w:firstLine="0"/>
      </w:pPr>
      <w:r>
        <w:rPr>
          <w:rStyle w:val="CharStyle184"/>
        </w:rPr>
        <w:t>第</w:t>
      </w:r>
      <w:r>
        <w:rPr>
          <w:rStyle w:val="CharStyle170"/>
        </w:rPr>
        <w:t>1</w:t>
      </w:r>
      <w:r>
        <w:rPr>
          <w:rStyle w:val="CharStyle184"/>
        </w:rPr>
        <w:t>章数字产品的设计过程</w:t>
      </w:r>
    </w:p>
    <w:p>
      <w:pPr>
        <w:pStyle w:val="Style33"/>
        <w:widowControl w:val="0"/>
        <w:keepNext w:val="0"/>
        <w:keepLines w:val="0"/>
        <w:shd w:val="clear" w:color="auto" w:fill="auto"/>
        <w:bidi w:val="0"/>
        <w:jc w:val="left"/>
        <w:spacing w:before="0" w:after="128" w:line="190" w:lineRule="exact"/>
        <w:ind w:left="0" w:right="0" w:firstLine="39"/>
      </w:pPr>
      <w:r>
        <w:rPr>
          <w:rStyle w:val="CharStyle186"/>
        </w:rPr>
        <w:t>甚至截然相反。</w:t>
      </w:r>
    </w:p>
    <w:p>
      <w:pPr>
        <w:pStyle w:val="Style33"/>
        <w:widowControl w:val="0"/>
        <w:keepNext w:val="0"/>
        <w:keepLines w:val="0"/>
        <w:shd w:val="clear" w:color="auto" w:fill="auto"/>
        <w:bidi w:val="0"/>
        <w:jc w:val="both"/>
        <w:spacing w:before="0" w:after="295" w:line="329" w:lineRule="exact"/>
        <w:ind w:left="0" w:right="0" w:firstLine="456"/>
      </w:pPr>
      <w:r>
        <w:rPr>
          <w:rStyle w:val="CharStyle186"/>
        </w:rPr>
        <w:t>完全按照对活动和任务的理解来设计存在很大风险，极有可能让设计束缚于早已过时的技 术模式中，或者釆用的模式只能满足公司目标却无法满足用户需求。通过目标来看问题，便可 以利用现有科技消除不相关的任务，从而极大地便利活动。更先进的技术会使人们此前展开的 任务和活动毫无必要，理解用户目标可以帮助设计者消除这一类任务和活动。</w:t>
      </w:r>
    </w:p>
    <w:p>
      <w:pPr>
        <w:pStyle w:val="Style229"/>
        <w:widowControl w:val="0"/>
        <w:keepNext/>
        <w:keepLines/>
        <w:shd w:val="clear" w:color="auto" w:fill="auto"/>
        <w:bidi w:val="0"/>
        <w:jc w:val="left"/>
        <w:spacing w:before="0" w:after="289" w:line="260" w:lineRule="exact"/>
        <w:ind w:left="0" w:right="0" w:firstLine="39"/>
      </w:pPr>
      <w:bookmarkStart w:id="25" w:name="bookmark25"/>
      <w:r>
        <w:rPr>
          <w:lang w:val="zh-CN" w:eastAsia="zh-CN" w:bidi="zh-CN"/>
          <w:w w:val="100"/>
          <w:spacing w:val="0"/>
          <w:color w:val="000000"/>
          <w:position w:val="0"/>
        </w:rPr>
        <w:t>设计要满足情境中的目标</w:t>
      </w:r>
      <w:bookmarkEnd w:id="25"/>
    </w:p>
    <w:p>
      <w:pPr>
        <w:pStyle w:val="Style33"/>
        <w:widowControl w:val="0"/>
        <w:keepNext w:val="0"/>
        <w:keepLines w:val="0"/>
        <w:shd w:val="clear" w:color="auto" w:fill="auto"/>
        <w:bidi w:val="0"/>
        <w:jc w:val="both"/>
        <w:spacing w:before="0" w:after="124" w:line="329" w:lineRule="exact"/>
        <w:ind w:left="0" w:right="0" w:firstLine="456"/>
      </w:pPr>
      <w:r>
        <w:rPr>
          <w:rStyle w:val="CharStyle186"/>
        </w:rPr>
        <w:t>很多设计者认为，让用户界面和产品交互更加易于学习，应该始终是一个设计目标。易于 学习是一条重要的指导原则，但事实上，设计目标依赖于具体的情境</w:t>
      </w:r>
      <w:r>
        <w:rPr>
          <w:rStyle w:val="CharStyle36"/>
        </w:rPr>
        <w:t>——</w:t>
      </w:r>
      <w:r>
        <w:rPr>
          <w:rStyle w:val="CharStyle186"/>
        </w:rPr>
        <w:t>用户是谁、在做什么、 目标是什么。一味地遵循与用户目标和需求不相关的规则，是无法设计出好产品的。</w:t>
      </w:r>
    </w:p>
    <w:p>
      <w:pPr>
        <w:pStyle w:val="Style33"/>
        <w:widowControl w:val="0"/>
        <w:keepNext w:val="0"/>
        <w:keepLines w:val="0"/>
        <w:shd w:val="clear" w:color="auto" w:fill="auto"/>
        <w:bidi w:val="0"/>
        <w:jc w:val="both"/>
        <w:spacing w:before="0" w:after="116" w:line="324" w:lineRule="exact"/>
        <w:ind w:left="0" w:right="0" w:firstLine="456"/>
      </w:pPr>
      <w:r>
        <w:rPr>
          <w:rStyle w:val="CharStyle186"/>
        </w:rPr>
        <w:t>以自动呼叫分配系统为例，用户使用该产品，按照处理呼叫的次数付费。用户最关心的 不是产品是否易于学习，而是转接呼叫的效率，以及完成呼叫的速度。不过易于学习也很重 要，因为这会影响雇员的幸福感，最终影响人员更替率，所以设计中应该同时考虑易用性和 处理能力。但毋庸置疑，吞吐能力是用户对该系统的重要需求。所以，在必要时，易于学习 应该位列其次。一旦用户学会使用这一系统后，如果程序还是指导用户一步一步地执行，就 只能让用户感到厌烦。</w:t>
      </w:r>
    </w:p>
    <w:p>
      <w:pPr>
        <w:pStyle w:val="Style33"/>
        <w:widowControl w:val="0"/>
        <w:keepNext w:val="0"/>
        <w:keepLines w:val="0"/>
        <w:shd w:val="clear" w:color="auto" w:fill="auto"/>
        <w:bidi w:val="0"/>
        <w:jc w:val="both"/>
        <w:spacing w:before="0" w:after="120" w:line="329" w:lineRule="exact"/>
        <w:ind w:left="0" w:right="0" w:firstLine="456"/>
      </w:pPr>
      <w:r>
        <w:rPr>
          <w:rStyle w:val="CharStyle186"/>
        </w:rPr>
        <w:t>另一方面，如果产品是公司大堂用来帮助来访者寻找路线的公用信息亭，那么很明显，便 于新用户使用就是一个重要的目标。</w:t>
      </w:r>
    </w:p>
    <w:p>
      <w:pPr>
        <w:pStyle w:val="Style33"/>
        <w:widowControl w:val="0"/>
        <w:keepNext w:val="0"/>
        <w:keepLines w:val="0"/>
        <w:shd w:val="clear" w:color="auto" w:fill="auto"/>
        <w:bidi w:val="0"/>
        <w:jc w:val="both"/>
        <w:spacing w:before="0" w:after="124" w:line="329" w:lineRule="exact"/>
        <w:ind w:left="0" w:right="0" w:firstLine="456"/>
      </w:pPr>
      <w:r>
        <w:rPr>
          <w:rStyle w:val="CharStyle186"/>
        </w:rPr>
        <w:t>尤为适用于效率工具的交互设计的通用指导准则是，优秀的设计让用户更有效率。这一指 导准则考虑到了人们的普遍目标、更具体的商业目标，以及易用性这一与大多商业环境相关的 目标。</w:t>
      </w:r>
    </w:p>
    <w:p>
      <w:pPr>
        <w:pStyle w:val="Style33"/>
        <w:widowControl w:val="0"/>
        <w:keepNext w:val="0"/>
        <w:keepLines w:val="0"/>
        <w:shd w:val="clear" w:color="auto" w:fill="auto"/>
        <w:bidi w:val="0"/>
        <w:jc w:val="both"/>
        <w:spacing w:before="0" w:after="120" w:line="324" w:lineRule="exact"/>
        <w:ind w:left="0" w:right="0" w:firstLine="456"/>
      </w:pPr>
      <w:r>
        <w:rPr>
          <w:rStyle w:val="CharStyle186"/>
        </w:rPr>
        <w:t>如何让用户更有效率，决定权在设计师手上。如果软件让用户完成任务，却没有解决用 户的目标，则几乎无法提高效率。如果任务是在数据库中输入</w:t>
      </w:r>
      <w:r>
        <w:rPr>
          <w:rStyle w:val="CharStyle36"/>
          <w:lang w:val="zh-CN" w:eastAsia="zh-CN" w:bidi="zh-CN"/>
        </w:rPr>
        <w:t>5 000</w:t>
      </w:r>
      <w:r>
        <w:rPr>
          <w:rStyle w:val="CharStyle186"/>
        </w:rPr>
        <w:t>个名字和地址，那么一 款顺利运行的数据输入程序，远不如从发票系统中自动提取名字的自动化程序更能满足了用 户目标。</w:t>
      </w:r>
    </w:p>
    <w:p>
      <w:pPr>
        <w:pStyle w:val="Style33"/>
        <w:widowControl w:val="0"/>
        <w:keepNext w:val="0"/>
        <w:keepLines w:val="0"/>
        <w:shd w:val="clear" w:color="auto" w:fill="auto"/>
        <w:bidi w:val="0"/>
        <w:jc w:val="both"/>
        <w:spacing w:before="0" w:after="1311" w:line="324" w:lineRule="exact"/>
        <w:ind w:left="0" w:right="0" w:firstLine="456"/>
      </w:pPr>
      <w:r>
        <w:rPr>
          <w:rStyle w:val="CharStyle186"/>
        </w:rPr>
        <w:t>虽然任务是用户的关注点，但设计者要关注任务之外的问题，明确最重要的用户是谁，进 而确定用户目标是什么，为什么是这个目标。</w:t>
      </w:r>
    </w:p>
    <w:p>
      <w:pPr>
        <w:pStyle w:val="Style236"/>
        <w:widowControl w:val="0"/>
        <w:keepNext/>
        <w:keepLines/>
        <w:shd w:val="clear" w:color="auto" w:fill="auto"/>
        <w:bidi w:val="0"/>
        <w:spacing w:before="0" w:after="0" w:line="260" w:lineRule="exact"/>
        <w:ind w:left="0" w:right="0" w:firstLine="0"/>
        <w:sectPr>
          <w:footerReference w:type="even" r:id="rId75"/>
          <w:footerReference w:type="default" r:id="rId76"/>
          <w:pgSz w:w="10302" w:h="13743"/>
          <w:pgMar w:top="770" w:left="858" w:right="838" w:bottom="646" w:header="0" w:footer="3" w:gutter="0"/>
          <w:rtlGutter w:val="0"/>
          <w:cols w:space="720"/>
          <w:pgNumType w:start="41"/>
          <w:noEndnote/>
          <w:docGrid w:linePitch="360"/>
        </w:sectPr>
      </w:pPr>
      <w:bookmarkStart w:id="26" w:name="bookmark26"/>
      <w:r>
        <w:rPr>
          <w:lang w:val="zh-CN" w:eastAsia="zh-CN" w:bidi="zh-CN"/>
          <w:w w:val="100"/>
          <w:spacing w:val="0"/>
          <w:color w:val="000000"/>
          <w:position w:val="0"/>
        </w:rPr>
        <w:t>13</w:t>
      </w:r>
      <w:bookmarkEnd w:id="26"/>
    </w:p>
    <w:p>
      <w:pPr>
        <w:pStyle w:val="Style75"/>
        <w:widowControl w:val="0"/>
        <w:keepNext/>
        <w:keepLines/>
        <w:shd w:val="clear" w:color="auto" w:fill="auto"/>
        <w:bidi w:val="0"/>
        <w:jc w:val="left"/>
        <w:spacing w:before="0" w:after="343" w:line="360" w:lineRule="exact"/>
        <w:ind w:left="0" w:right="0" w:firstLine="37"/>
      </w:pPr>
      <w:bookmarkStart w:id="27" w:name="bookmark27"/>
      <w:r>
        <w:rPr>
          <w:rStyle w:val="CharStyle185"/>
        </w:rPr>
        <w:t>实现模型和心理模型</w:t>
      </w:r>
      <w:bookmarkEnd w:id="27"/>
    </w:p>
    <w:p>
      <w:pPr>
        <w:pStyle w:val="Style33"/>
        <w:widowControl w:val="0"/>
        <w:keepNext w:val="0"/>
        <w:keepLines w:val="0"/>
        <w:shd w:val="clear" w:color="auto" w:fill="auto"/>
        <w:bidi w:val="0"/>
        <w:jc w:val="both"/>
        <w:spacing w:before="0" w:after="120" w:line="324" w:lineRule="exact"/>
        <w:ind w:left="0" w:right="0" w:firstLine="451"/>
      </w:pPr>
      <w:r>
        <w:rPr>
          <w:rStyle w:val="CharStyle186"/>
        </w:rPr>
        <w:t>计算机领域仍然使用</w:t>
      </w:r>
      <w:r>
        <w:rPr>
          <w:rStyle w:val="CharStyle36"/>
          <w:lang w:val="zh-CN" w:eastAsia="zh-CN" w:bidi="zh-CN"/>
        </w:rPr>
        <w:t>“</w:t>
      </w:r>
      <w:r>
        <w:rPr>
          <w:rStyle w:val="CharStyle186"/>
        </w:rPr>
        <w:t>计算机素养</w:t>
      </w:r>
      <w:r>
        <w:rPr>
          <w:rStyle w:val="CharStyle36"/>
          <w:lang w:val="zh-CN" w:eastAsia="zh-CN" w:bidi="zh-CN"/>
        </w:rPr>
        <w:t>”</w:t>
      </w:r>
      <w:r>
        <w:rPr>
          <w:rStyle w:val="CharStyle186"/>
        </w:rPr>
        <w:t>一词，权威人士经常谈到为何一些人有这种素养，而 一些人没有。具有这种素养的人又如何会在信息经济中取得成功，而缺乏这种素养的人则不可 避免地落入社会经济学的裂缝中。然而，所谓的计算机素养不过是一种委婉的说法，是为了迫 使人们理解应用逻辑的内在工作原理，而不是让数字产品适应人们普遍的思考方式。</w:t>
      </w:r>
    </w:p>
    <w:p>
      <w:pPr>
        <w:pStyle w:val="Style33"/>
        <w:widowControl w:val="0"/>
        <w:keepNext w:val="0"/>
        <w:keepLines w:val="0"/>
        <w:shd w:val="clear" w:color="auto" w:fill="auto"/>
        <w:bidi w:val="0"/>
        <w:jc w:val="both"/>
        <w:spacing w:before="0" w:after="367" w:line="324" w:lineRule="exact"/>
        <w:ind w:left="0" w:right="0" w:firstLine="451"/>
      </w:pPr>
      <w:r>
        <w:rPr>
          <w:rStyle w:val="CharStyle186"/>
        </w:rPr>
        <w:t>接下来我们将探讨人们试图使用数字产品时到底发生了什么，以及设计在将编码转化为用 户可理解、可接受的产品体验当中扮演的角色。</w:t>
      </w:r>
    </w:p>
    <w:p>
      <w:pPr>
        <w:pStyle w:val="Style124"/>
        <w:widowControl w:val="0"/>
        <w:keepNext w:val="0"/>
        <w:keepLines w:val="0"/>
        <w:shd w:val="clear" w:color="auto" w:fill="auto"/>
        <w:bidi w:val="0"/>
        <w:jc w:val="left"/>
        <w:spacing w:before="0" w:after="297" w:line="240" w:lineRule="exact"/>
        <w:ind w:left="0" w:right="0" w:firstLine="37"/>
      </w:pPr>
      <w:r>
        <w:rPr>
          <w:rStyle w:val="CharStyle190"/>
        </w:rPr>
        <w:t>实现模型</w:t>
      </w:r>
    </w:p>
    <w:p>
      <w:pPr>
        <w:pStyle w:val="Style33"/>
        <w:widowControl w:val="0"/>
        <w:keepNext w:val="0"/>
        <w:keepLines w:val="0"/>
        <w:shd w:val="clear" w:color="auto" w:fill="auto"/>
        <w:bidi w:val="0"/>
        <w:jc w:val="both"/>
        <w:spacing w:before="0" w:after="120" w:line="324" w:lineRule="exact"/>
        <w:ind w:left="0" w:right="0" w:firstLine="451"/>
      </w:pPr>
      <w:r>
        <w:rPr>
          <w:rStyle w:val="CharStyle186"/>
        </w:rPr>
        <w:t>任何机器都有一套机制来达成目标。例如，电影放映机运用错综复杂的部件创造视觉幻像。 它在一瞬间发出一束很亮的光线穿过半透明的微缩图像。然后在下一幅微缩图像就位前挡住光 线，下一幅图像就位后再次投射光线。电影放映机以每秒</w:t>
      </w:r>
      <w:r>
        <w:rPr>
          <w:rStyle w:val="CharStyle36"/>
          <w:lang w:val="zh-CN" w:eastAsia="zh-CN" w:bidi="zh-CN"/>
        </w:rPr>
        <w:t>24</w:t>
      </w:r>
      <w:r>
        <w:rPr>
          <w:rStyle w:val="CharStyle186"/>
        </w:rPr>
        <w:t>次的频率重复这个过程，每次一幅 图像。软件驱动的产品没有类似的机制，取而代之的是算法和相互通信的代码模块。唐纳德•诺 曼和其他人用</w:t>
      </w:r>
      <w:r>
        <w:rPr>
          <w:rStyle w:val="CharStyle36"/>
          <w:lang w:val="zh-CN" w:eastAsia="zh-CN" w:bidi="zh-CN"/>
        </w:rPr>
        <w:t>“</w:t>
      </w:r>
      <w:r>
        <w:rPr>
          <w:rStyle w:val="CharStyle186"/>
        </w:rPr>
        <w:t>系统模型</w:t>
      </w:r>
      <w:r>
        <w:rPr>
          <w:rStyle w:val="CharStyle36"/>
          <w:lang w:val="zh-CN" w:eastAsia="zh-CN" w:bidi="zh-CN"/>
        </w:rPr>
        <w:t>”</w:t>
      </w:r>
      <w:r>
        <w:rPr>
          <w:rStyle w:val="CharStyle186"/>
        </w:rPr>
        <w:t>来指代这种有关机器和程序实际的运作方式。我们更倾向于使用“实 现模型</w:t>
      </w:r>
      <w:r>
        <w:rPr>
          <w:rStyle w:val="CharStyle36"/>
          <w:lang w:val="zh-CN" w:eastAsia="zh-CN" w:bidi="zh-CN"/>
        </w:rPr>
        <w:t>”</w:t>
      </w:r>
      <w:r>
        <w:rPr>
          <w:rStyle w:val="CharStyle186"/>
        </w:rPr>
        <w:t>这个术语，因为它描述了代码实现程序的细节。</w:t>
      </w:r>
    </w:p>
    <w:p>
      <w:pPr>
        <w:pStyle w:val="Style33"/>
        <w:widowControl w:val="0"/>
        <w:keepNext w:val="0"/>
        <w:keepLines w:val="0"/>
        <w:shd w:val="clear" w:color="auto" w:fill="auto"/>
        <w:bidi w:val="0"/>
        <w:jc w:val="left"/>
        <w:spacing w:before="0" w:after="367" w:line="324" w:lineRule="exact"/>
        <w:ind w:left="0" w:right="0" w:firstLine="451"/>
      </w:pPr>
      <w:r>
        <w:rPr>
          <w:rStyle w:val="CharStyle186"/>
        </w:rPr>
        <w:t>设计出能反映实现模型的软件更为简单。从开发人员的角度出发，为每个功能设计一个按 钮，每个数据输入设计一个字段，每一步交易设计一个页面，每个代码模块设计一个对话框， 是完全符合逻辑的。虽然这充分体现了工程上的基础结构，但没有为用户提供连贯机制，来完 成其目标。最终，设计出的产品只会远离客户所需，让用户感到迷惑，就像特里</w:t>
      </w:r>
      <w:r>
        <w:rPr>
          <w:rStyle w:val="CharStyle36"/>
          <w:lang w:val="zh-CN" w:eastAsia="zh-CN" w:bidi="zh-CN"/>
        </w:rPr>
        <w:t>•</w:t>
      </w:r>
      <w:r>
        <w:rPr>
          <w:rStyle w:val="CharStyle186"/>
        </w:rPr>
        <w:t>吉列姆</w:t>
      </w:r>
      <w:r>
        <w:rPr>
          <w:rStyle w:val="CharStyle36"/>
        </w:rPr>
        <w:t>（Terry Gilliam)</w:t>
      </w:r>
      <w:r>
        <w:rPr>
          <w:rStyle w:val="CharStyle186"/>
        </w:rPr>
        <w:t>导演电影《巴西》中反乌托邦式的设定，都是纵横交错的外置管道系统（充满了用户 界面设计的完全不认真的实例）。</w:t>
      </w:r>
    </w:p>
    <w:p>
      <w:pPr>
        <w:pStyle w:val="Style124"/>
        <w:widowControl w:val="0"/>
        <w:keepNext w:val="0"/>
        <w:keepLines w:val="0"/>
        <w:shd w:val="clear" w:color="auto" w:fill="auto"/>
        <w:bidi w:val="0"/>
        <w:jc w:val="left"/>
        <w:spacing w:before="0" w:after="301" w:line="240" w:lineRule="exact"/>
        <w:ind w:left="0" w:right="0" w:firstLine="37"/>
      </w:pPr>
      <w:r>
        <w:rPr>
          <w:rStyle w:val="CharStyle190"/>
        </w:rPr>
        <w:t>心理模型</w:t>
      </w:r>
    </w:p>
    <w:p>
      <w:pPr>
        <w:pStyle w:val="Style33"/>
        <w:widowControl w:val="0"/>
        <w:keepNext w:val="0"/>
        <w:keepLines w:val="0"/>
        <w:shd w:val="clear" w:color="auto" w:fill="auto"/>
        <w:bidi w:val="0"/>
        <w:jc w:val="both"/>
        <w:spacing w:before="0" w:after="116" w:line="319" w:lineRule="exact"/>
        <w:ind w:left="0" w:right="0" w:firstLine="451"/>
      </w:pPr>
      <w:r>
        <w:rPr>
          <w:rStyle w:val="CharStyle186"/>
        </w:rPr>
        <w:t>从电影观众的角度来说，在观看一部引人入胜的电影时，很容易忘记影片齿孔间的细微差 别和光线干扰。很多看电影的人根本不知道放映机的工作原理，或者与电视机的工作原理有何 不同。在观众看来，放映机不过是在大屏幕上投射出移动的图片而已，这被称作用户的“心理 模型</w:t>
      </w:r>
      <w:r>
        <w:rPr>
          <w:rStyle w:val="CharStyle36"/>
          <w:lang w:val="zh-CN" w:eastAsia="zh-CN" w:bidi="zh-CN"/>
        </w:rPr>
        <w:t>”</w:t>
      </w:r>
      <w:r>
        <w:rPr>
          <w:rStyle w:val="CharStyle36"/>
        </w:rPr>
        <w:t>（mental model)</w:t>
      </w:r>
      <w:r>
        <w:rPr>
          <w:rStyle w:val="CharStyle186"/>
        </w:rPr>
        <w:t>或者</w:t>
      </w:r>
      <w:r>
        <w:rPr>
          <w:rStyle w:val="CharStyle36"/>
          <w:lang w:val="zh-CN" w:eastAsia="zh-CN" w:bidi="zh-CN"/>
        </w:rPr>
        <w:t>“</w:t>
      </w:r>
      <w:r>
        <w:rPr>
          <w:rStyle w:val="CharStyle186"/>
        </w:rPr>
        <w:t>概念模型</w:t>
      </w:r>
      <w:r>
        <w:rPr>
          <w:rStyle w:val="CharStyle36"/>
          <w:lang w:val="zh-CN" w:eastAsia="zh-CN" w:bidi="zh-CN"/>
        </w:rPr>
        <w:t>”</w:t>
      </w:r>
      <w:r>
        <w:rPr>
          <w:rStyle w:val="CharStyle36"/>
        </w:rPr>
        <w:t>（conceptual model</w:t>
      </w:r>
      <w:r>
        <w:rPr>
          <w:rStyle w:val="CharStyle186"/>
          <w:lang w:val="en-US" w:eastAsia="en-US" w:bidi="en-US"/>
        </w:rPr>
        <w:t>)。</w:t>
      </w:r>
    </w:p>
    <w:p>
      <w:pPr>
        <w:pStyle w:val="Style33"/>
        <w:widowControl w:val="0"/>
        <w:keepNext w:val="0"/>
        <w:keepLines w:val="0"/>
        <w:shd w:val="clear" w:color="auto" w:fill="auto"/>
        <w:bidi w:val="0"/>
        <w:jc w:val="both"/>
        <w:spacing w:before="0" w:after="0" w:line="324" w:lineRule="exact"/>
        <w:ind w:left="0" w:right="0" w:firstLine="451"/>
        <w:sectPr>
          <w:headerReference w:type="even" r:id="rId77"/>
          <w:headerReference w:type="default" r:id="rId78"/>
          <w:footerReference w:type="even" r:id="rId79"/>
          <w:footerReference w:type="default" r:id="rId80"/>
          <w:pgSz w:w="10302" w:h="13743"/>
          <w:pgMar w:top="1557" w:left="868" w:right="853" w:bottom="1114" w:header="0" w:footer="3" w:gutter="0"/>
          <w:rtlGutter w:val="0"/>
          <w:cols w:space="720"/>
          <w:pgNumType w:start="14"/>
          <w:noEndnote/>
          <w:docGrid w:linePitch="360"/>
        </w:sectPr>
      </w:pPr>
      <w:r>
        <w:rPr>
          <w:rStyle w:val="CharStyle186"/>
        </w:rPr>
        <w:t>人们使用产品时，不需要了解复杂机制工作原理的所有细节，因此可创造出一种快捷的认 知方式来解释复杂的机制。这种方式足以应付人们与产品的交互，但不一定能够反映产品实际</w:t>
      </w:r>
    </w:p>
    <w:p>
      <w:pPr>
        <w:pStyle w:val="Style168"/>
        <w:widowControl w:val="0"/>
        <w:keepNext w:val="0"/>
        <w:keepLines w:val="0"/>
        <w:shd w:val="clear" w:color="auto" w:fill="auto"/>
        <w:bidi w:val="0"/>
        <w:spacing w:before="0" w:after="313" w:line="210" w:lineRule="exact"/>
        <w:ind w:left="0" w:right="0" w:firstLine="0"/>
      </w:pPr>
      <w:r>
        <w:rPr>
          <w:rStyle w:val="CharStyle184"/>
        </w:rPr>
        <w:t>第</w:t>
      </w:r>
      <w:r>
        <w:rPr>
          <w:rStyle w:val="CharStyle170"/>
        </w:rPr>
        <w:t>1</w:t>
      </w:r>
      <w:r>
        <w:rPr>
          <w:rStyle w:val="CharStyle184"/>
        </w:rPr>
        <w:t>章数字产品的设计过程</w:t>
      </w:r>
    </w:p>
    <w:p>
      <w:pPr>
        <w:pStyle w:val="Style33"/>
        <w:widowControl w:val="0"/>
        <w:keepNext w:val="0"/>
        <w:keepLines w:val="0"/>
        <w:shd w:val="clear" w:color="auto" w:fill="auto"/>
        <w:bidi w:val="0"/>
        <w:jc w:val="left"/>
        <w:spacing w:before="0" w:after="116" w:line="324" w:lineRule="exact"/>
        <w:ind w:left="0" w:right="0" w:firstLine="32"/>
      </w:pPr>
      <w:r>
        <w:rPr>
          <w:rStyle w:val="CharStyle186"/>
        </w:rPr>
        <w:t>的内部工作机制。例如，很多人认为，把真空吸尘器或者搅拌机接上电源时，电流就会像水一 样，顺着细细的黑线管从墙里流向电器。这种心理模型适用于家电。但实际上，家用电力的实 现模型与管子中流动的液体毫无形似之处，而且电势每秒钟转换</w:t>
      </w:r>
      <w:r>
        <w:rPr>
          <w:rStyle w:val="CharStyle36"/>
          <w:lang w:val="zh-CN" w:eastAsia="zh-CN" w:bidi="zh-CN"/>
        </w:rPr>
        <w:t>120</w:t>
      </w:r>
      <w:r>
        <w:rPr>
          <w:rStyle w:val="CharStyle186"/>
        </w:rPr>
        <w:t>次，这些都与用户无关， 只不过电力公司必须了解细节。</w:t>
      </w:r>
    </w:p>
    <w:p>
      <w:pPr>
        <w:pStyle w:val="Style33"/>
        <w:widowControl w:val="0"/>
        <w:keepNext w:val="0"/>
        <w:keepLines w:val="0"/>
        <w:shd w:val="clear" w:color="auto" w:fill="auto"/>
        <w:bidi w:val="0"/>
        <w:jc w:val="both"/>
        <w:spacing w:before="0" w:after="120" w:line="329" w:lineRule="exact"/>
        <w:ind w:left="0" w:right="0" w:firstLine="451"/>
      </w:pPr>
      <w:r>
        <w:rPr>
          <w:rStyle w:val="CharStyle186"/>
        </w:rPr>
        <w:t>然而，在数字世界里，用户的心理模型和实现模型经常是截然不同的。就像我们经常忽略 这样</w:t>
      </w:r>
      <w:r>
        <w:rPr>
          <w:rStyle w:val="CharStyle36"/>
          <w:lang w:val="zh-CN" w:eastAsia="zh-CN" w:bidi="zh-CN"/>
        </w:rPr>
        <w:t>••</w:t>
      </w:r>
      <w:r>
        <w:rPr>
          <w:rStyle w:val="CharStyle186"/>
        </w:rPr>
        <w:t>个事实，手机的工作原理其实与电话座机的不同，相反，它实际上是一个无线电接收器</w:t>
      </w:r>
      <w:r>
        <w:rPr>
          <w:rStyle w:val="CharStyle36"/>
          <w:lang w:val="zh-CN" w:eastAsia="zh-CN" w:bidi="zh-CN"/>
        </w:rPr>
        <w:t xml:space="preserve">, </w:t>
      </w:r>
      <w:r>
        <w:rPr>
          <w:rStyle w:val="CharStyle186"/>
        </w:rPr>
        <w:t>我们打电话时，需要在多个不同基站无线中实现电波的交换连接。知道这些并不会帮助我们了 解如何使用手机。</w:t>
      </w:r>
    </w:p>
    <w:p>
      <w:pPr>
        <w:pStyle w:val="Style33"/>
        <w:widowControl w:val="0"/>
        <w:keepNext w:val="0"/>
        <w:keepLines w:val="0"/>
        <w:shd w:val="clear" w:color="auto" w:fill="auto"/>
        <w:bidi w:val="0"/>
        <w:jc w:val="both"/>
        <w:spacing w:before="0" w:after="124" w:line="329" w:lineRule="exact"/>
        <w:ind w:left="0" w:right="0" w:firstLine="451"/>
      </w:pPr>
      <w:r>
        <w:rPr>
          <w:rStyle w:val="CharStyle186"/>
        </w:rPr>
        <w:t>对于软件应用来说，实现模型与心理模型之间的差异非常明显。人们总是无视手机和座 机的工作方式不同，这一事实。手机用的不是电话线，而是无线收发器，通话两分钟，可能 就在好几个不同的蜂窝基站天线之间切换了数次连接。但了解这一点无助于人们明白如何使 用手机。</w:t>
      </w:r>
    </w:p>
    <w:p>
      <w:pPr>
        <w:pStyle w:val="Style33"/>
        <w:widowControl w:val="0"/>
        <w:keepNext w:val="0"/>
        <w:keepLines w:val="0"/>
        <w:shd w:val="clear" w:color="auto" w:fill="auto"/>
        <w:bidi w:val="0"/>
        <w:jc w:val="both"/>
        <w:spacing w:before="0" w:after="307" w:line="324" w:lineRule="exact"/>
        <w:ind w:left="0" w:right="0" w:firstLine="451"/>
      </w:pPr>
      <w:r>
        <w:rPr>
          <w:rStyle w:val="CharStyle186"/>
        </w:rPr>
        <w:t>在软件程序方面，实现模型和心理模型之间的差异尤为显著，实现模型异常复杂，以致用 户几乎难以看到自己的动作与应用程序回应之间的机械联系。人们用电脑编辑数字音乐，或者 创建数字视频特效（如变形）时，就根本看不到与机械世界的相似处，所以人们的心理模型必 然与实现模型不同。即便二者之间的关系明显，对多数人来说也很费解。</w:t>
      </w:r>
    </w:p>
    <w:p>
      <w:pPr>
        <w:pStyle w:val="Style171"/>
        <w:widowControl w:val="0"/>
        <w:keepNext/>
        <w:keepLines/>
        <w:shd w:val="clear" w:color="auto" w:fill="auto"/>
        <w:bidi w:val="0"/>
        <w:jc w:val="left"/>
        <w:spacing w:before="0" w:after="297" w:line="240" w:lineRule="exact"/>
        <w:ind w:left="0" w:right="0" w:firstLine="32"/>
      </w:pPr>
      <w:bookmarkStart w:id="28" w:name="bookmark28"/>
      <w:r>
        <w:rPr>
          <w:rStyle w:val="CharStyle198"/>
        </w:rPr>
        <w:t>力求完美：呈现模型</w:t>
      </w:r>
      <w:bookmarkEnd w:id="28"/>
    </w:p>
    <w:p>
      <w:pPr>
        <w:pStyle w:val="Style33"/>
        <w:widowControl w:val="0"/>
        <w:keepNext w:val="0"/>
        <w:keepLines w:val="0"/>
        <w:shd w:val="clear" w:color="auto" w:fill="auto"/>
        <w:bidi w:val="0"/>
        <w:jc w:val="both"/>
        <w:spacing w:before="0" w:after="116" w:line="324" w:lineRule="exact"/>
        <w:ind w:left="0" w:right="0" w:firstLine="451"/>
      </w:pPr>
      <w:r>
        <w:rPr>
          <w:rStyle w:val="CharStyle186"/>
        </w:rPr>
        <w:t>软件（以及其他任何依赖软件的数字产品）有一个行为层，它告诉世界，软件是由开发 人员或者设计者创造的。这种呈现层并不一定精确地描述了计算机内部实际上是如何工作的， 不过不幸的是，呈现层往往反映了内部机制。软件呈现的计算机功能独立于计算机的真实动 作，这一特点在比其他媒介都明显得多。如此一来，聪明的设计师就能隐藏某些令人讨厌的 事实</w:t>
      </w:r>
      <w:r>
        <w:rPr>
          <w:rStyle w:val="CharStyle36"/>
        </w:rPr>
        <w:t>——</w:t>
      </w:r>
      <w:r>
        <w:rPr>
          <w:rStyle w:val="CharStyle186"/>
        </w:rPr>
        <w:t>计算机世界上完成工作的方式。实现与呈现结果分离，产生了数字世界里的第三种模 型，即设计师的呈现模型</w:t>
      </w:r>
      <w:r>
        <w:rPr>
          <w:rStyle w:val="CharStyle36"/>
        </w:rPr>
        <w:t>（represented model)——</w:t>
      </w:r>
      <w:r>
        <w:rPr>
          <w:rStyle w:val="CharStyle186"/>
        </w:rPr>
        <w:t>设计师选择如何向用户呈现程序的功能。唐 纳德</w:t>
      </w:r>
      <w:r>
        <w:rPr>
          <w:rStyle w:val="CharStyle36"/>
          <w:lang w:val="zh-CN" w:eastAsia="zh-CN" w:bidi="zh-CN"/>
        </w:rPr>
        <w:t>•</w:t>
      </w:r>
      <w:r>
        <w:rPr>
          <w:rStyle w:val="CharStyle186"/>
        </w:rPr>
        <w:t>诺曼称之为</w:t>
      </w:r>
      <w:r>
        <w:rPr>
          <w:rStyle w:val="CharStyle36"/>
          <w:lang w:val="zh-CN" w:eastAsia="zh-CN" w:bidi="zh-CN"/>
        </w:rPr>
        <w:t>“</w:t>
      </w:r>
      <w:r>
        <w:rPr>
          <w:rStyle w:val="CharStyle241"/>
        </w:rPr>
        <w:t>设计师模型”。</w:t>
      </w:r>
    </w:p>
    <w:p>
      <w:pPr>
        <w:pStyle w:val="Style33"/>
        <w:widowControl w:val="0"/>
        <w:keepNext w:val="0"/>
        <w:keepLines w:val="0"/>
        <w:shd w:val="clear" w:color="auto" w:fill="auto"/>
        <w:bidi w:val="0"/>
        <w:jc w:val="left"/>
        <w:spacing w:before="0" w:after="0" w:line="329" w:lineRule="exact"/>
        <w:ind w:left="0" w:right="0" w:firstLine="451"/>
      </w:pPr>
      <w:r>
        <w:rPr>
          <w:rStyle w:val="CharStyle186"/>
        </w:rPr>
        <w:t>在软件世界，程序的呈现模型可以（也常常应该</w:t>
      </w:r>
      <w:r>
        <w:rPr>
          <w:rStyle w:val="CharStyle186"/>
          <w:lang w:val="en-US" w:eastAsia="en-US" w:bidi="en-US"/>
        </w:rPr>
        <w:t>）</w:t>
      </w:r>
      <w:r>
        <w:rPr>
          <w:rStyle w:val="CharStyle186"/>
        </w:rPr>
        <w:t>与程序的实际处理结构不同。例如， 操作系统能够使网络文件服务器看起来像本地磁盘一样。这种模型并没有呈现出物理磁盘可 能在数英里之遥的事实。机械世界普遍没有这种呈现模型的概念。图</w:t>
      </w:r>
      <w:r>
        <w:rPr>
          <w:rStyle w:val="CharStyle36"/>
        </w:rPr>
        <w:t>1-4</w:t>
      </w:r>
      <w:r>
        <w:rPr>
          <w:rStyle w:val="CharStyle186"/>
        </w:rPr>
        <w:t>展示了三种模型的</w:t>
      </w:r>
    </w:p>
    <w:p>
      <w:pPr>
        <w:pStyle w:val="Style33"/>
        <w:widowControl w:val="0"/>
        <w:keepNext w:val="0"/>
        <w:keepLines w:val="0"/>
        <w:shd w:val="clear" w:color="auto" w:fill="auto"/>
        <w:bidi w:val="0"/>
        <w:jc w:val="left"/>
        <w:spacing w:before="0" w:after="1013" w:line="190" w:lineRule="exact"/>
        <w:ind w:left="0" w:right="0" w:firstLine="32"/>
      </w:pPr>
      <w:r>
        <w:rPr>
          <w:rStyle w:val="CharStyle186"/>
        </w:rPr>
        <w:t>关系。</w:t>
      </w:r>
    </w:p>
    <w:p>
      <w:pPr>
        <w:pStyle w:val="Style236"/>
        <w:widowControl w:val="0"/>
        <w:keepNext/>
        <w:keepLines/>
        <w:shd w:val="clear" w:color="auto" w:fill="auto"/>
        <w:bidi w:val="0"/>
        <w:jc w:val="left"/>
        <w:spacing w:before="0" w:after="0" w:line="260" w:lineRule="exact"/>
        <w:ind w:left="8320" w:right="0"/>
      </w:pPr>
      <w:bookmarkStart w:id="29" w:name="bookmark29"/>
      <w:r>
        <w:rPr>
          <w:lang w:val="zh-CN" w:eastAsia="zh-CN" w:bidi="zh-CN"/>
          <w:w w:val="100"/>
          <w:spacing w:val="0"/>
          <w:color w:val="000000"/>
          <w:position w:val="0"/>
        </w:rPr>
        <w:t>15</w:t>
      </w:r>
      <w:bookmarkEnd w:id="29"/>
      <w:r>
        <w:br w:type="page"/>
      </w:r>
    </w:p>
    <w:p>
      <w:pPr>
        <w:pStyle w:val="Style133"/>
        <w:widowControl w:val="0"/>
        <w:keepNext w:val="0"/>
        <w:keepLines w:val="0"/>
        <w:shd w:val="clear" w:color="auto" w:fill="auto"/>
        <w:bidi w:val="0"/>
        <w:jc w:val="both"/>
        <w:spacing w:before="0" w:after="1014" w:line="210" w:lineRule="exact"/>
        <w:ind w:left="0" w:right="0" w:firstLine="44"/>
      </w:pPr>
      <w:r>
        <w:rPr>
          <w:w w:val="100"/>
          <w:spacing w:val="0"/>
          <w:color w:val="000000"/>
          <w:position w:val="0"/>
        </w:rPr>
        <w:t xml:space="preserve">About Face 4 </w:t>
      </w:r>
      <w:r>
        <w:rPr>
          <w:rStyle w:val="CharStyle199"/>
        </w:rPr>
        <w:t>:交互设计精髓</w:t>
      </w:r>
    </w:p>
    <w:p>
      <w:pPr>
        <w:pStyle w:val="Style242"/>
        <w:widowControl w:val="0"/>
        <w:keepNext/>
        <w:keepLines/>
        <w:shd w:val="clear" w:color="auto" w:fill="auto"/>
        <w:bidi w:val="0"/>
        <w:jc w:val="left"/>
        <w:spacing w:before="0" w:after="0" w:line="820" w:lineRule="exact"/>
        <w:ind w:left="460" w:right="0"/>
      </w:pPr>
      <w:bookmarkStart w:id="30" w:name="bookmark30"/>
      <w:r>
        <w:rPr>
          <w:lang w:val="zh-CN" w:eastAsia="zh-CN" w:bidi="zh-CN"/>
          <w:w w:val="100"/>
          <w:spacing w:val="0"/>
          <w:color w:val="000000"/>
          <w:position w:val="0"/>
        </w:rPr>
        <w:t>緣磡讀</w:t>
      </w:r>
      <w:r>
        <w:rPr>
          <w:rStyle w:val="CharStyle244"/>
        </w:rPr>
        <w:t>##</w:t>
      </w:r>
      <w:bookmarkEnd w:id="30"/>
    </w:p>
    <w:p>
      <w:pPr>
        <w:pStyle w:val="Style20"/>
        <w:tabs>
          <w:tab w:leader="none" w:pos="3857" w:val="right"/>
          <w:tab w:leader="none" w:pos="6328" w:val="right"/>
        </w:tabs>
        <w:widowControl w:val="0"/>
        <w:keepNext w:val="0"/>
        <w:keepLines w:val="0"/>
        <w:shd w:val="clear" w:color="auto" w:fill="auto"/>
        <w:bidi w:val="0"/>
        <w:jc w:val="both"/>
        <w:spacing w:before="0" w:after="0" w:line="414" w:lineRule="exact"/>
        <w:ind w:left="660" w:right="0" w:firstLine="3"/>
      </w:pPr>
      <w:r>
        <w:rPr>
          <w:rStyle w:val="CharStyle197"/>
        </w:rPr>
        <w:t>实现模型</w:t>
      </w:r>
      <w:r>
        <w:rPr>
          <w:rStyle w:val="CharStyle245"/>
          <w:lang w:val="zh-CN" w:eastAsia="zh-CN" w:bidi="zh-CN"/>
        </w:rPr>
        <w:tab/>
      </w:r>
      <w:r>
        <w:rPr>
          <w:rStyle w:val="CharStyle197"/>
        </w:rPr>
        <w:t>呈现模型</w:t>
      </w:r>
      <w:r>
        <w:rPr>
          <w:rStyle w:val="CharStyle245"/>
          <w:lang w:val="zh-CN" w:eastAsia="zh-CN" w:bidi="zh-CN"/>
        </w:rPr>
        <w:tab/>
      </w:r>
      <w:r>
        <w:rPr>
          <w:rStyle w:val="CharStyle197"/>
        </w:rPr>
        <w:t>心理模型</w:t>
      </w:r>
    </w:p>
    <w:p>
      <w:pPr>
        <w:pStyle w:val="Style20"/>
        <w:tabs>
          <w:tab w:leader="none" w:pos="4509" w:val="left"/>
        </w:tabs>
        <w:widowControl w:val="0"/>
        <w:keepNext w:val="0"/>
        <w:keepLines w:val="0"/>
        <w:shd w:val="clear" w:color="auto" w:fill="auto"/>
        <w:bidi w:val="0"/>
        <w:jc w:val="both"/>
        <w:spacing w:before="0" w:after="300" w:line="414" w:lineRule="exact"/>
        <w:ind w:left="2200" w:right="0" w:hanging="3"/>
      </w:pPr>
      <w:r>
        <w:rPr>
          <w:rStyle w:val="CharStyle197"/>
        </w:rPr>
        <w:t>较差</w:t>
      </w:r>
      <w:r>
        <w:rPr>
          <w:rStyle w:val="CharStyle245"/>
          <w:lang w:val="zh-CN" w:eastAsia="zh-CN" w:bidi="zh-CN"/>
        </w:rPr>
        <w:tab/>
      </w:r>
      <w:r>
        <w:rPr>
          <w:rStyle w:val="CharStyle197"/>
        </w:rPr>
        <w:t>较好</w:t>
      </w:r>
      <w:r>
        <w:rPr>
          <w:rStyle w:val="CharStyle245"/>
          <w:lang w:val="zh-CN" w:eastAsia="zh-CN" w:bidi="zh-CN"/>
        </w:rPr>
        <w:t>~</w:t>
      </w:r>
    </w:p>
    <w:p>
      <w:pPr>
        <w:pStyle w:val="Style20"/>
        <w:widowControl w:val="0"/>
        <w:keepNext w:val="0"/>
        <w:keepLines w:val="0"/>
        <w:shd w:val="clear" w:color="auto" w:fill="auto"/>
        <w:bidi w:val="0"/>
        <w:jc w:val="both"/>
        <w:spacing w:before="0" w:after="184" w:line="264" w:lineRule="exact"/>
        <w:ind w:left="460" w:right="0" w:hanging="4"/>
      </w:pPr>
      <w:r>
        <w:rPr>
          <w:rStyle w:val="CharStyle197"/>
        </w:rPr>
        <w:t>图</w:t>
      </w:r>
      <w:r>
        <w:rPr>
          <w:rStyle w:val="CharStyle245"/>
          <w:lang w:val="zh-CN" w:eastAsia="zh-CN" w:bidi="zh-CN"/>
        </w:rPr>
        <w:t>1~4</w:t>
      </w:r>
      <w:r>
        <w:rPr>
          <w:rStyle w:val="CharStyle197"/>
        </w:rPr>
        <w:t>实现模型、心理模型与呈现模型的对比。工程师往往必须按照既定的方式开发软件，受制于技术和业务上的限 制。软件如何工作的模型称作</w:t>
      </w:r>
      <w:r>
        <w:rPr>
          <w:rStyle w:val="CharStyle245"/>
          <w:lang w:val="zh-CN" w:eastAsia="zh-CN" w:bidi="zh-CN"/>
        </w:rPr>
        <w:t>“</w:t>
      </w:r>
      <w:r>
        <w:rPr>
          <w:rStyle w:val="CharStyle197"/>
        </w:rPr>
        <w:t>实现模型”。用户认为必须用什么方式完成工作以及应用程序如何帮助用户完成工作的 方式被称作用户与软件交互的心理模型。这种模型基于用户自己对如何完成工作和计算机工作原理的理解。设计师将软 件运行机制呈现给用户的方式称为</w:t>
      </w:r>
      <w:r>
        <w:rPr>
          <w:rStyle w:val="CharStyle245"/>
          <w:lang w:val="zh-CN" w:eastAsia="zh-CN" w:bidi="zh-CN"/>
        </w:rPr>
        <w:t>“</w:t>
      </w:r>
      <w:r>
        <w:rPr>
          <w:rStyle w:val="CharStyle197"/>
        </w:rPr>
        <w:t>呈现模型</w:t>
      </w:r>
      <w:r>
        <w:rPr>
          <w:rStyle w:val="CharStyle245"/>
          <w:lang w:val="zh-CN" w:eastAsia="zh-CN" w:bidi="zh-CN"/>
        </w:rPr>
        <w:t>”</w:t>
      </w:r>
      <w:r>
        <w:rPr>
          <w:rStyle w:val="CharStyle197"/>
        </w:rPr>
        <w:t>。不同于其他两个模型，设计师对呈现模型有更大的控制权。设计者的 一个重要目标应当是努力让呈现模型尽可能地匹配用户的心理模型。因此，设计师详细理解目标用户对软件使用方法的 看法非常关键</w:t>
      </w:r>
      <w:r>
        <w:rPr>
          <w:rStyle w:val="CharStyle197"/>
          <w:lang w:val="en-US" w:eastAsia="en-US" w:bidi="en-US"/>
        </w:rPr>
        <w:t>。</w:t>
      </w:r>
    </w:p>
    <w:p>
      <w:pPr>
        <w:pStyle w:val="Style33"/>
        <w:widowControl w:val="0"/>
        <w:keepNext w:val="0"/>
        <w:keepLines w:val="0"/>
        <w:shd w:val="clear" w:color="auto" w:fill="auto"/>
        <w:bidi w:val="0"/>
        <w:jc w:val="both"/>
        <w:spacing w:before="0" w:after="184" w:line="334" w:lineRule="exact"/>
        <w:ind w:left="0" w:right="0" w:firstLine="456"/>
      </w:pPr>
      <w:r>
        <w:rPr>
          <w:rStyle w:val="CharStyle186"/>
        </w:rPr>
        <w:t>呈现模型越趋近于用户的心理模型，用户就会感觉程序越容易使用和理解。通常，呈现模 型越趋近实现模型，用户对应用软件的学习和使用能力就越低。这是因为用户的心理模型往往 与软件的实现模型存在差异。</w:t>
      </w:r>
    </w:p>
    <w:p>
      <w:pPr>
        <w:pStyle w:val="Style33"/>
        <w:widowControl w:val="0"/>
        <w:keepNext w:val="0"/>
        <w:keepLines w:val="0"/>
        <w:shd w:val="clear" w:color="auto" w:fill="auto"/>
        <w:bidi w:val="0"/>
        <w:jc w:val="both"/>
        <w:spacing w:before="0" w:after="0" w:line="329" w:lineRule="exact"/>
        <w:ind w:left="0" w:right="0" w:firstLine="456"/>
      </w:pPr>
      <w:r>
        <w:rPr>
          <w:rStyle w:val="CharStyle186"/>
        </w:rPr>
        <w:t>我们倾向于采用比实际更简单的心理模型。因此，如果创造的呈现模型比实现模型更为 简单，就能帮助用户更好地理解。在软件中，我们想象单击滚动条时，电子表格软件把新的 单元格滚动进视图中。实际上并没有真正的滚动动作。视野之外也没有一张单元格，而是由 值构成的紧凑数据结构，结构之间有指针，软件把这些内容综合起来，实时地生成新的图像显</w:t>
      </w:r>
    </w:p>
    <w:p>
      <w:pPr>
        <w:pStyle w:val="Style33"/>
        <w:widowControl w:val="0"/>
        <w:keepNext w:val="0"/>
        <w:keepLines w:val="0"/>
        <w:shd w:val="clear" w:color="auto" w:fill="auto"/>
        <w:bidi w:val="0"/>
        <w:jc w:val="both"/>
        <w:spacing w:before="0" w:after="184" w:line="329" w:lineRule="exact"/>
        <w:ind w:left="0" w:right="0" w:firstLine="44"/>
      </w:pPr>
      <w:r>
        <w:rPr>
          <w:rStyle w:val="CharStyle186"/>
        </w:rPr>
        <w:t>示出来。</w:t>
      </w:r>
    </w:p>
    <w:p>
      <w:pPr>
        <w:pStyle w:val="Style33"/>
        <w:widowControl w:val="0"/>
        <w:keepNext w:val="0"/>
        <w:keepLines w:val="0"/>
        <w:shd w:val="clear" w:color="auto" w:fill="auto"/>
        <w:bidi w:val="0"/>
        <w:jc w:val="left"/>
        <w:spacing w:before="0" w:after="0" w:line="324" w:lineRule="exact"/>
        <w:ind w:left="0" w:right="0" w:firstLine="456"/>
      </w:pPr>
      <w:r>
        <w:rPr>
          <w:rStyle w:val="CharStyle186"/>
        </w:rPr>
        <w:t>电脑能够协助人类的一个重要途径就是以简单、易于理解的方式呈现复杂的数据和操作。 因此，与用户心理模型相符的用户界面，要远远优越于仅能反映实现模型的界面。</w:t>
      </w:r>
    </w:p>
    <w:p>
      <w:pPr>
        <w:pStyle w:val="Style246"/>
        <w:keepNext/>
        <w:framePr w:dropCap="drop" w:hAnchor="text" w:lines="2" w:vAnchor="text" w:hSpace="40" w:vSpace="40"/>
        <w:widowControl w:val="0"/>
        <w:shd w:val="clear" w:color="auto" w:fill="auto"/>
        <w:spacing w:before="0" w:line="502" w:lineRule="exact"/>
        <w:ind w:left="960"/>
      </w:pPr>
      <w:r>
        <w:rPr>
          <w:lang w:val="zh-CN" w:eastAsia="zh-CN" w:bidi="zh-CN"/>
          <w:sz w:val="76"/>
          <w:szCs w:val="76"/>
          <w:rFonts w:ascii="Times New Roman" w:eastAsia="Times New Roman" w:hAnsi="Times New Roman" w:cs="Times New Roman"/>
          <w:w w:val="100"/>
          <w:spacing w:val="0"/>
          <w:color w:val="000000"/>
          <w:position w:val="-11"/>
        </w:rPr>
        <w:t>0</w:t>
      </w:r>
    </w:p>
    <w:p>
      <w:pPr>
        <w:pStyle w:val="Style246"/>
        <w:widowControl w:val="0"/>
        <w:keepNext w:val="0"/>
        <w:keepLines w:val="0"/>
        <w:shd w:val="clear" w:color="auto" w:fill="auto"/>
        <w:bidi w:val="0"/>
        <w:jc w:val="left"/>
        <w:spacing w:before="0" w:after="40" w:line="760" w:lineRule="exact"/>
        <w:ind w:left="960" w:right="0" w:firstLine="0"/>
      </w:pPr>
      <w:r>
        <w:rPr>
          <w:lang w:val="zh-CN" w:eastAsia="zh-CN" w:bidi="zh-CN"/>
          <w:w w:val="100"/>
          <w:spacing w:val="0"/>
          <w:color w:val="000000"/>
          <w:position w:val="0"/>
        </w:rPr>
        <w:t>设计原则</w:t>
      </w:r>
    </w:p>
    <w:p>
      <w:pPr>
        <w:pStyle w:val="Style248"/>
        <w:widowControl w:val="0"/>
        <w:keepNext w:val="0"/>
        <w:keepLines w:val="0"/>
        <w:shd w:val="clear" w:color="auto" w:fill="auto"/>
        <w:bidi w:val="0"/>
        <w:spacing w:before="0" w:after="237" w:line="190" w:lineRule="exact"/>
        <w:ind w:left="0" w:right="0" w:firstLine="0"/>
      </w:pPr>
      <w:r>
        <w:rPr>
          <w:lang w:val="zh-CN" w:eastAsia="zh-CN" w:bidi="zh-CN"/>
          <w:w w:val="100"/>
          <w:color w:val="000000"/>
          <w:position w:val="0"/>
        </w:rPr>
        <w:t>用户界面应该基于用户心理模型，而不是实现模型。</w:t>
      </w:r>
    </w:p>
    <w:p>
      <w:pPr>
        <w:pStyle w:val="Style30"/>
        <w:widowControl w:val="0"/>
        <w:keepNext w:val="0"/>
        <w:keepLines w:val="0"/>
        <w:shd w:val="clear" w:color="auto" w:fill="auto"/>
        <w:bidi w:val="0"/>
        <w:jc w:val="both"/>
        <w:spacing w:before="0" w:after="0" w:line="324" w:lineRule="exact"/>
        <w:ind w:left="0" w:right="0" w:firstLine="456"/>
      </w:pPr>
      <w:r>
        <w:rPr>
          <w:rStyle w:val="CharStyle250"/>
          <w:b w:val="0"/>
          <w:bCs w:val="0"/>
        </w:rPr>
        <w:t>在</w:t>
      </w:r>
      <w:r>
        <w:rPr>
          <w:w w:val="100"/>
          <w:spacing w:val="0"/>
          <w:color w:val="000000"/>
          <w:position w:val="0"/>
        </w:rPr>
        <w:t>iPad</w:t>
      </w:r>
      <w:r>
        <w:rPr>
          <w:rStyle w:val="CharStyle250"/>
          <w:b w:val="0"/>
          <w:bCs w:val="0"/>
        </w:rPr>
        <w:t>版</w:t>
      </w:r>
      <w:r>
        <w:rPr>
          <w:w w:val="100"/>
          <w:spacing w:val="0"/>
          <w:color w:val="000000"/>
          <w:position w:val="0"/>
        </w:rPr>
        <w:t>Adobe Photoshop Express</w:t>
      </w:r>
      <w:r>
        <w:rPr>
          <w:rStyle w:val="CharStyle250"/>
          <w:b w:val="0"/>
          <w:bCs w:val="0"/>
        </w:rPr>
        <w:t>中，用户可以调整一组</w:t>
      </w:r>
      <w:r>
        <w:rPr>
          <w:lang w:val="zh-CN" w:eastAsia="zh-CN" w:bidi="zh-CN"/>
          <w:w w:val="100"/>
          <w:spacing w:val="0"/>
          <w:color w:val="000000"/>
          <w:position w:val="0"/>
        </w:rPr>
        <w:t>10</w:t>
      </w:r>
      <w:r>
        <w:rPr>
          <w:rStyle w:val="CharStyle250"/>
          <w:b w:val="0"/>
          <w:bCs w:val="0"/>
        </w:rPr>
        <w:t>种不同的视觉滤镜，包括噪</w:t>
      </w:r>
    </w:p>
    <w:p>
      <w:pPr>
        <w:pStyle w:val="Style33"/>
        <w:widowControl w:val="0"/>
        <w:keepNext w:val="0"/>
        <w:keepLines w:val="0"/>
        <w:shd w:val="clear" w:color="auto" w:fill="auto"/>
        <w:bidi w:val="0"/>
        <w:jc w:val="both"/>
        <w:spacing w:before="0" w:after="171" w:line="324" w:lineRule="exact"/>
        <w:ind w:left="0" w:right="0" w:firstLine="44"/>
      </w:pPr>
      <w:r>
        <w:rPr>
          <w:rStyle w:val="CharStyle186"/>
        </w:rPr>
        <w:t>音、对比、曝光、底色等。这款应用的界面输入数据不是釆用数字字段或者各种控件</w:t>
      </w:r>
      <w:r>
        <w:rPr>
          <w:rStyle w:val="CharStyle186"/>
          <w:lang w:val="en-US" w:eastAsia="en-US" w:bidi="en-US"/>
        </w:rPr>
        <w:t>（</w:t>
      </w:r>
      <w:r>
        <w:rPr>
          <w:rStyle w:val="CharStyle186"/>
        </w:rPr>
        <w:t>实现模 型</w:t>
      </w:r>
      <w:r>
        <w:rPr>
          <w:rStyle w:val="CharStyle186"/>
          <w:lang w:val="en-US" w:eastAsia="en-US" w:bidi="en-US"/>
        </w:rPr>
        <w:t>），</w:t>
      </w:r>
      <w:r>
        <w:rPr>
          <w:rStyle w:val="CharStyle186"/>
        </w:rPr>
        <w:t>而是显示一组已编辑照片的缩略图，每一张缩略图上都应用了不同的滤镜</w:t>
      </w:r>
      <w:r>
        <w:rPr>
          <w:rStyle w:val="CharStyle186"/>
          <w:lang w:val="en-US" w:eastAsia="en-US" w:bidi="en-US"/>
        </w:rPr>
        <w:t>（</w:t>
      </w:r>
      <w:r>
        <w:rPr>
          <w:rStyle w:val="CharStyle186"/>
        </w:rPr>
        <w:t>参见图</w:t>
      </w:r>
      <w:r>
        <w:rPr>
          <w:rStyle w:val="CharStyle36"/>
          <w:lang w:val="zh-CN" w:eastAsia="zh-CN" w:bidi="zh-CN"/>
        </w:rPr>
        <w:t>1-5</w:t>
      </w:r>
      <w:r>
        <w:rPr>
          <w:rStyle w:val="CharStyle186"/>
        </w:rPr>
        <w:t>)。 用户可以直接选择最能代表想要效果的图像，用一个大滑动条就能进行调整。界面紧紧贴合用 户的心理模型，因为用户（很可能是业余摄影者）想的是照片看上去什么样子，而不是一堆抽 象的数字。</w:t>
      </w:r>
    </w:p>
    <w:p>
      <w:pPr>
        <w:pStyle w:val="Style251"/>
        <w:widowControl w:val="0"/>
        <w:keepNext/>
        <w:keepLines/>
        <w:shd w:val="clear" w:color="auto" w:fill="auto"/>
        <w:bidi w:val="0"/>
        <w:jc w:val="both"/>
        <w:spacing w:before="0" w:after="0" w:line="260" w:lineRule="exact"/>
        <w:ind w:left="0" w:right="0"/>
      </w:pPr>
      <w:bookmarkStart w:id="31" w:name="bookmark31"/>
      <w:r>
        <w:rPr>
          <w:lang w:val="zh-CN" w:eastAsia="zh-CN" w:bidi="zh-CN"/>
          <w:w w:val="100"/>
          <w:spacing w:val="0"/>
          <w:color w:val="000000"/>
          <w:position w:val="0"/>
        </w:rPr>
        <w:t>16</w:t>
      </w:r>
      <w:bookmarkEnd w:id="31"/>
      <w:r>
        <w:br w:type="page"/>
      </w:r>
    </w:p>
    <w:p>
      <w:pPr>
        <w:pStyle w:val="Style33"/>
        <w:widowControl w:val="0"/>
        <w:keepNext w:val="0"/>
        <w:keepLines w:val="0"/>
        <w:shd w:val="clear" w:color="auto" w:fill="auto"/>
        <w:bidi w:val="0"/>
        <w:jc w:val="both"/>
        <w:spacing w:before="0" w:after="279" w:line="334" w:lineRule="exact"/>
        <w:ind w:left="0" w:right="0" w:firstLine="449"/>
      </w:pPr>
      <w:r>
        <w:pict>
          <v:shape id="_x0000_s1113" type="#_x0000_t202" style="position:absolute;margin-left:21.05pt;margin-top:-0.75pt;width:382.15pt;height:283.25pt;z-index:-125829339;mso-wrap-distance-left:5pt;mso-wrap-distance-right:5pt;mso-position-horizontal-relative:margin;mso-position-vertical-relative:margin" wrapcoords="14975 0 21600 0 21600 728 20204 1900 20204 18805 21534 19398 21534 21600 0 21600 0 1900 14975 728 14975 0" filled="f" stroked="f">
            <v:textbox style="mso-fit-shape-to-text:t" inset="0,0,0,0">
              <w:txbxContent>
                <w:p>
                  <w:pPr>
                    <w:pStyle w:val="Style238"/>
                    <w:widowControl w:val="0"/>
                    <w:keepNext w:val="0"/>
                    <w:keepLines w:val="0"/>
                    <w:shd w:val="clear" w:color="auto" w:fill="auto"/>
                    <w:bidi w:val="0"/>
                    <w:jc w:val="left"/>
                    <w:spacing w:before="0" w:after="0" w:line="210" w:lineRule="exact"/>
                    <w:ind w:left="0" w:right="0" w:firstLine="0"/>
                  </w:pPr>
                  <w:r>
                    <w:rPr>
                      <w:rStyle w:val="CharStyle239"/>
                    </w:rPr>
                    <w:t>第</w:t>
                  </w:r>
                  <w:r>
                    <w:rPr>
                      <w:rStyle w:val="CharStyle240"/>
                    </w:rPr>
                    <w:t>1</w:t>
                  </w:r>
                  <w:r>
                    <w:rPr>
                      <w:rStyle w:val="CharStyle239"/>
                    </w:rPr>
                    <w:t>章数字产品的设计过程</w:t>
                  </w:r>
                </w:p>
                <w:p>
                  <w:pPr>
                    <w:framePr w:h="5665" w:wrap="notBeside" w:hAnchor="margin" w:x="422" w:y="-14"/>
                    <w:widowControl w:val="0"/>
                    <w:jc w:val="center"/>
                    <w:rPr>
                      <w:sz w:val="2"/>
                      <w:szCs w:val="2"/>
                    </w:rPr>
                  </w:pPr>
                  <w:r>
                    <w:pict>
                      <v:shape id="_x0000_s1114" type="#_x0000_t75" style="width:382pt;height:283pt;">
                        <v:imagedata r:id="rId81" r:href="rId82"/>
                      </v:shape>
                    </w:pict>
                  </w:r>
                </w:p>
                <w:p>
                  <w:pPr>
                    <w:pStyle w:val="Style191"/>
                    <w:widowControl w:val="0"/>
                    <w:keepNext w:val="0"/>
                    <w:keepLines w:val="0"/>
                    <w:shd w:val="clear" w:color="auto" w:fill="auto"/>
                    <w:bidi w:val="0"/>
                    <w:jc w:val="distribute"/>
                    <w:spacing w:before="0" w:after="0" w:line="269" w:lineRule="exact"/>
                    <w:ind w:left="0" w:right="0" w:firstLine="0"/>
                  </w:pPr>
                  <w:r>
                    <w:rPr>
                      <w:rStyle w:val="CharStyle192"/>
                    </w:rPr>
                    <w:t>图</w:t>
                  </w:r>
                  <w:r>
                    <w:rPr>
                      <w:rStyle w:val="CharStyle193"/>
                    </w:rPr>
                    <w:t>1-5 iPad</w:t>
                  </w:r>
                  <w:r>
                    <w:rPr>
                      <w:rStyle w:val="CharStyle192"/>
                    </w:rPr>
                    <w:t>上的</w:t>
                  </w:r>
                  <w:r>
                    <w:rPr>
                      <w:rStyle w:val="CharStyle193"/>
                    </w:rPr>
                    <w:t>Adobe Photoshop Express</w:t>
                  </w:r>
                  <w:r>
                    <w:rPr>
                      <w:rStyle w:val="CharStyle192"/>
                    </w:rPr>
                    <w:t>将软件设计得很好地契合了用户心理模型。界面展示了一组待编辑照片的 缩略图</w:t>
                  </w:r>
                  <w:r>
                    <w:rPr>
                      <w:rStyle w:val="CharStyle193"/>
                      <w:lang w:val="zh-CN" w:eastAsia="zh-CN" w:bidi="zh-CN"/>
                    </w:rPr>
                    <w:t>.</w:t>
                  </w:r>
                  <w:r>
                    <w:rPr>
                      <w:rStyle w:val="CharStyle192"/>
                    </w:rPr>
                    <w:t>用户可以单击代表期望设置的缩略图，拖动图片下方的滑块可以调整效果。界面符合摄影者的心理模型，用户 想要的是某种视觉效果，而不是一组抽象的数值。</w:t>
                  </w:r>
                </w:p>
              </w:txbxContent>
            </v:textbox>
            <w10:wrap type="topAndBottom" anchorx="margin" anchory="margin"/>
          </v:shape>
        </w:pict>
      </w:r>
      <w:r>
        <w:rPr>
          <w:rStyle w:val="CharStyle186"/>
        </w:rPr>
        <w:t>如果软件的呈现模型接近用户的心理模型，那就提供一套认知框架，使用户清楚地了解其 目标和需求是如何实现的，从而消除用户界面中不必要的复杂度。</w:t>
      </w:r>
    </w:p>
    <w:p>
      <w:pPr>
        <w:pStyle w:val="Style253"/>
        <w:widowControl w:val="0"/>
        <w:keepNext/>
        <w:keepLines/>
        <w:shd w:val="clear" w:color="auto" w:fill="auto"/>
        <w:bidi w:val="0"/>
        <w:jc w:val="left"/>
        <w:spacing w:before="0" w:after="160" w:line="210" w:lineRule="exact"/>
        <w:ind w:left="0" w:right="0"/>
      </w:pPr>
      <w:r>
        <w:pict>
          <v:shape id="_x0000_s1115" type="#_x0000_t75" style="position:absolute;margin-left:46.45pt;margin-top:420.8pt;width:25.9pt;height:34.1pt;z-index:-125829338;mso-wrap-distance-left:5pt;mso-wrap-distance-right:5pt;mso-position-horizontal-relative:margin;mso-position-vertical-relative:margin" wrapcoords="0 0 21600 0 21600 21600 0 21600 0 0">
            <v:imagedata r:id="rId83" r:href="rId84"/>
            <w10:wrap type="square" side="right" anchorx="margin" anchory="margin"/>
          </v:shape>
        </w:pict>
      </w:r>
      <w:bookmarkStart w:id="32" w:name="bookmark32"/>
      <w:r>
        <w:rPr>
          <w:lang w:val="zh-CN" w:eastAsia="zh-CN" w:bidi="zh-CN"/>
          <w:w w:val="100"/>
          <w:spacing w:val="0"/>
          <w:color w:val="000000"/>
          <w:position w:val="0"/>
        </w:rPr>
        <w:t>设计原则</w:t>
      </w:r>
      <w:bookmarkEnd w:id="32"/>
    </w:p>
    <w:p>
      <w:pPr>
        <w:pStyle w:val="Style248"/>
        <w:widowControl w:val="0"/>
        <w:keepNext w:val="0"/>
        <w:keepLines w:val="0"/>
        <w:shd w:val="clear" w:color="auto" w:fill="auto"/>
        <w:bidi w:val="0"/>
        <w:jc w:val="both"/>
        <w:spacing w:before="0" w:after="257" w:line="190" w:lineRule="exact"/>
        <w:ind w:left="0" w:right="0" w:firstLine="449"/>
      </w:pPr>
      <w:r>
        <w:rPr>
          <w:lang w:val="zh-CN" w:eastAsia="zh-CN" w:bidi="zh-CN"/>
          <w:w w:val="100"/>
          <w:color w:val="000000"/>
          <w:position w:val="0"/>
        </w:rPr>
        <w:t>目标导向的交互设计反映了用户的心理模型</w:t>
      </w:r>
    </w:p>
    <w:p>
      <w:pPr>
        <w:pStyle w:val="Style33"/>
        <w:widowControl w:val="0"/>
        <w:keepNext w:val="0"/>
        <w:keepLines w:val="0"/>
        <w:shd w:val="clear" w:color="auto" w:fill="auto"/>
        <w:bidi w:val="0"/>
        <w:jc w:val="both"/>
        <w:spacing w:before="0" w:after="180" w:line="324" w:lineRule="exact"/>
        <w:ind w:left="0" w:right="0" w:firstLine="449"/>
      </w:pPr>
      <w:r>
        <w:rPr>
          <w:rStyle w:val="CharStyle186"/>
        </w:rPr>
        <w:t>现在我们知道，设计流程缺失，导致多数数字产品无法真正成功。设计流程把功能的实现 转化为直观的、用户想要的产品行为，使其符合人们为实现目标而完成任务的心理预期。但是， 我们具体要怎么做？如何知道用户目标？用户对活动和任务的心理模型是什么？</w:t>
      </w:r>
    </w:p>
    <w:p>
      <w:pPr>
        <w:pStyle w:val="Style33"/>
        <w:widowControl w:val="0"/>
        <w:keepNext w:val="0"/>
        <w:keepLines w:val="0"/>
        <w:shd w:val="clear" w:color="auto" w:fill="auto"/>
        <w:bidi w:val="0"/>
        <w:jc w:val="both"/>
        <w:spacing w:before="0" w:after="847" w:line="324" w:lineRule="exact"/>
        <w:ind w:left="0" w:right="0" w:firstLine="449"/>
      </w:pPr>
      <w:r>
        <w:rPr>
          <w:rStyle w:val="CharStyle186"/>
        </w:rPr>
        <w:t>本章的剩余部分以及第</w:t>
      </w:r>
      <w:r>
        <w:rPr>
          <w:rStyle w:val="CharStyle36"/>
          <w:lang w:val="zh-CN" w:eastAsia="zh-CN" w:bidi="zh-CN"/>
        </w:rPr>
        <w:t>1</w:t>
      </w:r>
      <w:r>
        <w:rPr>
          <w:rStyle w:val="CharStyle186"/>
        </w:rPr>
        <w:t>部分的剩余部分，将探讨以目标为导向的设计过程，它为解决以 上问题提供了一种结构，按照这一结构，能够系统地找出基于这一信息的解决方案。</w:t>
      </w:r>
    </w:p>
    <w:p>
      <w:pPr>
        <w:pStyle w:val="Style255"/>
        <w:widowControl w:val="0"/>
        <w:keepNext/>
        <w:keepLines/>
        <w:shd w:val="clear" w:color="auto" w:fill="auto"/>
        <w:bidi w:val="0"/>
        <w:jc w:val="left"/>
        <w:spacing w:before="0" w:after="0" w:line="240" w:lineRule="exact"/>
        <w:ind w:left="8320" w:right="0"/>
      </w:pPr>
      <w:bookmarkStart w:id="33" w:name="bookmark33"/>
      <w:r>
        <w:rPr>
          <w:lang w:val="zh-CN" w:eastAsia="zh-CN" w:bidi="zh-CN"/>
          <w:sz w:val="24"/>
          <w:szCs w:val="24"/>
          <w:w w:val="100"/>
          <w:color w:val="000000"/>
          <w:position w:val="0"/>
        </w:rPr>
        <w:t>17</w:t>
      </w:r>
      <w:bookmarkEnd w:id="33"/>
      <w:r>
        <w:br w:type="page"/>
      </w:r>
    </w:p>
    <w:p>
      <w:pPr>
        <w:pStyle w:val="Style133"/>
        <w:widowControl w:val="0"/>
        <w:keepNext w:val="0"/>
        <w:keepLines w:val="0"/>
        <w:shd w:val="clear" w:color="auto" w:fill="auto"/>
        <w:bidi w:val="0"/>
        <w:jc w:val="left"/>
        <w:spacing w:before="0" w:after="489" w:line="210" w:lineRule="exact"/>
        <w:ind w:left="0" w:right="0" w:firstLine="41"/>
      </w:pPr>
      <w:r>
        <w:rPr>
          <w:w w:val="100"/>
          <w:spacing w:val="0"/>
          <w:color w:val="000000"/>
          <w:position w:val="0"/>
        </w:rPr>
        <w:t xml:space="preserve">About Face 4 </w:t>
      </w:r>
      <w:r>
        <w:rPr>
          <w:rStyle w:val="CharStyle199"/>
        </w:rPr>
        <w:t>:交互设计精髓</w:t>
      </w:r>
    </w:p>
    <w:p>
      <w:pPr>
        <w:pStyle w:val="Style75"/>
        <w:widowControl w:val="0"/>
        <w:keepNext/>
        <w:keepLines/>
        <w:shd w:val="clear" w:color="auto" w:fill="auto"/>
        <w:bidi w:val="0"/>
        <w:jc w:val="left"/>
        <w:spacing w:before="0" w:after="338" w:line="360" w:lineRule="exact"/>
        <w:ind w:left="0" w:right="0" w:firstLine="41"/>
      </w:pPr>
      <w:bookmarkStart w:id="34" w:name="bookmark34"/>
      <w:r>
        <w:rPr>
          <w:rStyle w:val="CharStyle185"/>
        </w:rPr>
        <w:t>目标导向设计概论</w:t>
      </w:r>
      <w:bookmarkEnd w:id="34"/>
    </w:p>
    <w:p>
      <w:pPr>
        <w:pStyle w:val="Style33"/>
        <w:widowControl w:val="0"/>
        <w:keepNext w:val="0"/>
        <w:keepLines w:val="0"/>
        <w:shd w:val="clear" w:color="auto" w:fill="auto"/>
        <w:bidi w:val="0"/>
        <w:jc w:val="both"/>
        <w:spacing w:before="0" w:after="120" w:line="324" w:lineRule="exact"/>
        <w:ind w:left="0" w:right="0" w:firstLine="455"/>
      </w:pPr>
      <w:r>
        <w:rPr>
          <w:rStyle w:val="CharStyle186"/>
        </w:rPr>
        <w:t>大多数技术型公司没有一个用于产品设计的适当过程。即便是一些较为前瞻性的、自诩已 经建成一套设计过程的机构，也会因采用传统的方法解决研究和设计中存在的问题而在一些重 点上有争执。</w:t>
      </w:r>
    </w:p>
    <w:p>
      <w:pPr>
        <w:pStyle w:val="Style33"/>
        <w:widowControl w:val="0"/>
        <w:keepNext w:val="0"/>
        <w:keepLines w:val="0"/>
        <w:shd w:val="clear" w:color="auto" w:fill="auto"/>
        <w:bidi w:val="0"/>
        <w:jc w:val="both"/>
        <w:spacing w:before="0" w:after="367" w:line="324" w:lineRule="exact"/>
        <w:ind w:left="0" w:right="0" w:firstLine="455"/>
      </w:pPr>
      <w:r>
        <w:rPr>
          <w:rStyle w:val="CharStyle186"/>
        </w:rPr>
        <w:t>近年来，企业界已经认识到，用户研究对创造优质产品必不可少，但在很多机构中，这种研 究的恰当性质仍然存疑。量化市场研究和市场划分对销售产品来说大有益处，但无法为人们提供 关于实际上如何使用产品（尤其是具有复杂行为的产品）方面的重要信息（更深入的探讨参见 第</w:t>
      </w:r>
      <w:r>
        <w:rPr>
          <w:rStyle w:val="CharStyle36"/>
          <w:lang w:val="zh-CN" w:eastAsia="zh-CN" w:bidi="zh-CN"/>
        </w:rPr>
        <w:t>2</w:t>
      </w:r>
      <w:r>
        <w:rPr>
          <w:rStyle w:val="CharStyle186"/>
        </w:rPr>
        <w:t>章</w:t>
      </w:r>
      <w:r>
        <w:rPr>
          <w:rStyle w:val="CharStyle36"/>
          <w:lang w:val="zh-CN" w:eastAsia="zh-CN" w:bidi="zh-CN"/>
        </w:rPr>
        <w:t>)</w:t>
      </w:r>
      <w:r>
        <w:rPr>
          <w:rStyle w:val="CharStyle186"/>
        </w:rPr>
        <w:t>。分析有了结果以后就会出现第二个问题：多数传统方法无法将研究结果转化为设计方 案。长篇累牍的用户调查数据无法轻而易举地转化为一组产品需求，更无法转换为有意义、恰 当的界面结构。设计仍是黑匣子：</w:t>
      </w:r>
      <w:r>
        <w:rPr>
          <w:rStyle w:val="CharStyle36"/>
          <w:lang w:val="zh-CN" w:eastAsia="zh-CN" w:bidi="zh-CN"/>
        </w:rPr>
        <w:t>“</w:t>
      </w:r>
      <w:r>
        <w:rPr>
          <w:rStyle w:val="CharStyle186"/>
        </w:rPr>
        <w:t>这里有奇迹出现……”。研究结果和最终设计方案之间的隔 阂就是未能连接用户与最终产品而导致的。本书稍后会讨论如何用目标导向方法解决这一问题。</w:t>
      </w:r>
    </w:p>
    <w:p>
      <w:pPr>
        <w:pStyle w:val="Style171"/>
        <w:widowControl w:val="0"/>
        <w:keepNext/>
        <w:keepLines/>
        <w:shd w:val="clear" w:color="auto" w:fill="auto"/>
        <w:bidi w:val="0"/>
        <w:jc w:val="left"/>
        <w:spacing w:before="0" w:after="239" w:line="240" w:lineRule="exact"/>
        <w:ind w:left="0" w:right="0" w:firstLine="41"/>
      </w:pPr>
      <w:bookmarkStart w:id="35" w:name="bookmark35"/>
      <w:r>
        <w:rPr>
          <w:rStyle w:val="CharStyle198"/>
        </w:rPr>
        <w:t>消除隔阂</w:t>
      </w:r>
      <w:bookmarkEnd w:id="35"/>
    </w:p>
    <w:p>
      <w:pPr>
        <w:pStyle w:val="Style33"/>
        <w:widowControl w:val="0"/>
        <w:keepNext w:val="0"/>
        <w:keepLines w:val="0"/>
        <w:shd w:val="clear" w:color="auto" w:fill="auto"/>
        <w:bidi w:val="0"/>
        <w:jc w:val="both"/>
        <w:spacing w:before="0" w:after="219" w:line="334" w:lineRule="exact"/>
        <w:ind w:left="0" w:right="0" w:firstLine="455"/>
      </w:pPr>
      <w:r>
        <w:rPr>
          <w:rStyle w:val="CharStyle186"/>
        </w:rPr>
        <w:t>正如前面简要讨论的，设计在软件开发过程中的角色需要转变。我们开始用新方式来思考 设计，用不同的方式思考如何做出产品决策。</w:t>
      </w:r>
    </w:p>
    <w:p>
      <w:pPr>
        <w:pStyle w:val="Style253"/>
        <w:widowControl w:val="0"/>
        <w:keepNext/>
        <w:keepLines/>
        <w:shd w:val="clear" w:color="auto" w:fill="auto"/>
        <w:bidi w:val="0"/>
        <w:jc w:val="both"/>
        <w:spacing w:before="0" w:after="3" w:line="210" w:lineRule="exact"/>
        <w:ind w:left="0" w:right="0" w:firstLine="455"/>
      </w:pPr>
      <w:bookmarkStart w:id="36" w:name="bookmark36"/>
      <w:r>
        <w:rPr>
          <w:lang w:val="zh-CN" w:eastAsia="zh-CN" w:bidi="zh-CN"/>
          <w:w w:val="100"/>
          <w:spacing w:val="0"/>
          <w:color w:val="000000"/>
          <w:position w:val="0"/>
        </w:rPr>
        <w:t>作为产品定义的设计</w:t>
      </w:r>
      <w:bookmarkEnd w:id="36"/>
    </w:p>
    <w:p>
      <w:pPr>
        <w:pStyle w:val="Style33"/>
        <w:widowControl w:val="0"/>
        <w:keepNext w:val="0"/>
        <w:keepLines w:val="0"/>
        <w:shd w:val="clear" w:color="auto" w:fill="auto"/>
        <w:bidi w:val="0"/>
        <w:jc w:val="both"/>
        <w:spacing w:before="0" w:after="211" w:line="324" w:lineRule="exact"/>
        <w:ind w:left="0" w:right="0" w:firstLine="455"/>
      </w:pPr>
      <w:r>
        <w:rPr>
          <w:rStyle w:val="CharStyle186"/>
        </w:rPr>
        <w:t>很遗憾，设计在技术工业领域己经成为限制性的代名词。对许多开发者和管理者来说，设 计代表意味着在图</w:t>
      </w:r>
      <w:r>
        <w:rPr>
          <w:rStyle w:val="CharStyle36"/>
        </w:rPr>
        <w:t>1-2</w:t>
      </w:r>
      <w:r>
        <w:rPr>
          <w:rStyle w:val="CharStyle186"/>
        </w:rPr>
        <w:t>中的第三个流程示意图的内容：只是装点一下实现模型的视觉效果而已。 但是恰当地运用设计时（如图</w:t>
      </w:r>
      <w:r>
        <w:rPr>
          <w:rStyle w:val="CharStyle36"/>
        </w:rPr>
        <w:t>1-2</w:t>
      </w:r>
      <w:r>
        <w:rPr>
          <w:rStyle w:val="CharStyle186"/>
        </w:rPr>
        <w:t>所示的第四个示意图的进程</w:t>
      </w:r>
      <w:r>
        <w:rPr>
          <w:rStyle w:val="CharStyle186"/>
          <w:lang w:val="en-US" w:eastAsia="en-US" w:bidi="en-US"/>
        </w:rPr>
        <w:t>），</w:t>
      </w:r>
      <w:r>
        <w:rPr>
          <w:rStyle w:val="CharStyle186"/>
        </w:rPr>
        <w:t>不仅可以发现用户需求，还能 规范产品的行为和外观。换句话说，设计在用户目标、业务需求和技术制约的基础上，提供了 真正意义上的产品定义。</w:t>
      </w:r>
    </w:p>
    <w:p>
      <w:pPr>
        <w:pStyle w:val="Style253"/>
        <w:widowControl w:val="0"/>
        <w:keepNext/>
        <w:keepLines/>
        <w:shd w:val="clear" w:color="auto" w:fill="auto"/>
        <w:bidi w:val="0"/>
        <w:jc w:val="both"/>
        <w:spacing w:before="0" w:after="8" w:line="210" w:lineRule="exact"/>
        <w:ind w:left="0" w:right="0" w:firstLine="455"/>
      </w:pPr>
      <w:bookmarkStart w:id="37" w:name="bookmark37"/>
      <w:r>
        <w:rPr>
          <w:lang w:val="zh-CN" w:eastAsia="zh-CN" w:bidi="zh-CN"/>
          <w:w w:val="100"/>
          <w:spacing w:val="0"/>
          <w:color w:val="000000"/>
          <w:position w:val="0"/>
        </w:rPr>
        <w:t>作为研究者的设计师</w:t>
      </w:r>
      <w:bookmarkEnd w:id="37"/>
    </w:p>
    <w:p>
      <w:pPr>
        <w:pStyle w:val="Style33"/>
        <w:widowControl w:val="0"/>
        <w:keepNext w:val="0"/>
        <w:keepLines w:val="0"/>
        <w:shd w:val="clear" w:color="auto" w:fill="auto"/>
        <w:bidi w:val="0"/>
        <w:jc w:val="both"/>
        <w:spacing w:before="0" w:after="116" w:line="324" w:lineRule="exact"/>
        <w:ind w:left="0" w:right="0" w:firstLine="455"/>
      </w:pPr>
      <w:r>
        <w:rPr>
          <w:rStyle w:val="CharStyle186"/>
        </w:rPr>
        <w:t>如果设计要定义产品，设计师就必须发挥比传统设计更广泛的职责，尤其当设计的对象是 复杂的交互系统时。</w:t>
      </w:r>
    </w:p>
    <w:p>
      <w:pPr>
        <w:pStyle w:val="Style33"/>
        <w:widowControl w:val="0"/>
        <w:keepNext w:val="0"/>
        <w:keepLines w:val="0"/>
        <w:shd w:val="clear" w:color="auto" w:fill="auto"/>
        <w:bidi w:val="0"/>
        <w:jc w:val="left"/>
        <w:spacing w:before="0" w:after="371" w:line="329" w:lineRule="exact"/>
        <w:ind w:left="0" w:right="0" w:firstLine="455"/>
      </w:pPr>
      <w:r>
        <w:rPr>
          <w:rStyle w:val="CharStyle186"/>
        </w:rPr>
        <w:t>当前幵发过程的主要问题之一是，大家各司其职，分工过度专业化：研究者只负责研究， 设计者只负责设计</w:t>
      </w:r>
      <w:r>
        <w:rPr>
          <w:rStyle w:val="CharStyle186"/>
          <w:lang w:val="en-US" w:eastAsia="en-US" w:bidi="en-US"/>
        </w:rPr>
        <w:t>（</w:t>
      </w:r>
      <w:r>
        <w:rPr>
          <w:rStyle w:val="CharStyle186"/>
        </w:rPr>
        <w:t>参见图</w:t>
      </w:r>
      <w:r>
        <w:rPr>
          <w:rStyle w:val="CharStyle36"/>
          <w:lang w:val="zh-CN" w:eastAsia="zh-CN" w:bidi="zh-CN"/>
        </w:rPr>
        <w:t>1-6)</w:t>
      </w:r>
      <w:r>
        <w:rPr>
          <w:rStyle w:val="CharStyle186"/>
        </w:rPr>
        <w:t>。可用性和市场研究者分析用户和市场研究结果，将转换结果 丢给设计师或者程序员。这种模式缺失了如何系统地把研究转化合成设计方案。解决这一问题 的一个方法是让设计者学着成为研究者。</w:t>
      </w:r>
    </w:p>
    <w:p>
      <w:pPr>
        <w:pStyle w:val="Style257"/>
        <w:widowControl w:val="0"/>
        <w:keepNext/>
        <w:keepLines/>
        <w:shd w:val="clear" w:color="auto" w:fill="auto"/>
        <w:bidi w:val="0"/>
        <w:jc w:val="left"/>
        <w:spacing w:before="0" w:after="0" w:line="240" w:lineRule="exact"/>
        <w:ind w:left="0" w:right="0"/>
      </w:pPr>
      <w:bookmarkStart w:id="38" w:name="bookmark38"/>
      <w:r>
        <w:rPr>
          <w:lang w:val="zh-CN" w:eastAsia="zh-CN" w:bidi="zh-CN"/>
          <w:sz w:val="24"/>
          <w:szCs w:val="24"/>
          <w:w w:val="100"/>
          <w:spacing w:val="0"/>
          <w:color w:val="000000"/>
          <w:position w:val="0"/>
        </w:rPr>
        <w:t>18</w:t>
      </w:r>
      <w:bookmarkEnd w:id="38"/>
      <w:r>
        <w:br w:type="page"/>
      </w:r>
    </w:p>
    <w:p>
      <w:pPr>
        <w:pStyle w:val="Style168"/>
        <w:widowControl w:val="0"/>
        <w:keepNext w:val="0"/>
        <w:keepLines w:val="0"/>
        <w:shd w:val="clear" w:color="auto" w:fill="auto"/>
        <w:bidi w:val="0"/>
        <w:spacing w:before="0" w:after="438" w:line="210" w:lineRule="exact"/>
        <w:ind w:left="0" w:right="0" w:firstLine="0"/>
      </w:pPr>
      <w:r>
        <w:rPr>
          <w:rStyle w:val="CharStyle184"/>
        </w:rPr>
        <w:t>第</w:t>
      </w:r>
      <w:r>
        <w:rPr>
          <w:rStyle w:val="CharStyle170"/>
        </w:rPr>
        <w:t>1</w:t>
      </w:r>
      <w:r>
        <w:rPr>
          <w:rStyle w:val="CharStyle184"/>
        </w:rPr>
        <w:t>章数字产品的设计过程</w:t>
      </w:r>
    </w:p>
    <w:p>
      <w:pPr>
        <w:framePr w:h="2302" w:wrap="notBeside" w:vAnchor="text" w:hAnchor="text" w:y="1"/>
        <w:widowControl w:val="0"/>
        <w:jc w:val="left"/>
        <w:rPr>
          <w:sz w:val="2"/>
          <w:szCs w:val="2"/>
        </w:rPr>
      </w:pPr>
      <w:r>
        <w:pict>
          <v:shape id="_x0000_s1116" type="#_x0000_t75" style="width:295pt;height:115pt;">
            <v:imagedata r:id="rId85" r:href="rId86"/>
          </v:shape>
        </w:pict>
      </w:r>
    </w:p>
    <w:p>
      <w:pPr>
        <w:pStyle w:val="Style191"/>
        <w:framePr w:h="2302" w:wrap="notBeside" w:vAnchor="text" w:hAnchor="text" w:y="1"/>
        <w:widowControl w:val="0"/>
        <w:keepNext w:val="0"/>
        <w:keepLines w:val="0"/>
        <w:shd w:val="clear" w:color="auto" w:fill="auto"/>
        <w:bidi w:val="0"/>
        <w:jc w:val="distribute"/>
        <w:spacing w:before="0" w:after="0" w:line="269" w:lineRule="exact"/>
        <w:ind w:left="0" w:right="0" w:firstLine="0"/>
      </w:pPr>
      <w:r>
        <w:rPr>
          <w:lang w:val="zh-CN" w:eastAsia="zh-CN" w:bidi="zh-CN"/>
          <w:w w:val="100"/>
          <w:spacing w:val="0"/>
          <w:color w:val="000000"/>
          <w:position w:val="0"/>
        </w:rPr>
        <w:t>图</w:t>
      </w:r>
      <w:r>
        <w:rPr>
          <w:rStyle w:val="CharStyle260"/>
        </w:rPr>
        <w:t>1~6</w:t>
      </w:r>
      <w:r>
        <w:rPr>
          <w:lang w:val="zh-CN" w:eastAsia="zh-CN" w:bidi="zh-CN"/>
          <w:w w:val="100"/>
          <w:spacing w:val="0"/>
          <w:color w:val="000000"/>
          <w:position w:val="0"/>
        </w:rPr>
        <w:t>有问题的设计过程。传统过程中，研究和设计是分离的，各由不同的专业人员处理。近年来，研究仍然主要还是指市 场研究，而设计则局限于视觉设计或表面层次上的工业设计。直到最近，用户研究范围扩大到包括定性及人类学的调查数据。 然而，如果没有让设计者加入到研究过程中来，数据研究和设计方案之间的关联依然薄弱。</w:t>
      </w:r>
    </w:p>
    <w:p>
      <w:pPr>
        <w:widowControl w:val="0"/>
        <w:rPr>
          <w:sz w:val="2"/>
          <w:szCs w:val="2"/>
        </w:rPr>
      </w:pPr>
    </w:p>
    <w:p>
      <w:pPr>
        <w:pStyle w:val="Style33"/>
        <w:widowControl w:val="0"/>
        <w:keepNext w:val="0"/>
        <w:keepLines w:val="0"/>
        <w:shd w:val="clear" w:color="auto" w:fill="auto"/>
        <w:bidi w:val="0"/>
        <w:jc w:val="left"/>
        <w:spacing w:before="156" w:after="124" w:line="329" w:lineRule="exact"/>
        <w:ind w:left="0" w:right="0" w:firstLine="451"/>
      </w:pPr>
      <w:r>
        <w:rPr>
          <w:rStyle w:val="CharStyle186"/>
        </w:rPr>
        <w:t>将设计师引入用户研究过程中还有一个重要原因。设计师所带来的最强有力的工具之 一是所谓的同理心</w:t>
      </w:r>
      <w:r>
        <w:rPr>
          <w:rStyle w:val="CharStyle186"/>
          <w:lang w:val="en-US" w:eastAsia="en-US" w:bidi="en-US"/>
        </w:rPr>
        <w:t>（</w:t>
      </w:r>
      <w:r>
        <w:rPr>
          <w:rStyle w:val="CharStyle36"/>
        </w:rPr>
        <w:t>empathy):</w:t>
      </w:r>
      <w:r>
        <w:rPr>
          <w:rStyle w:val="CharStyle186"/>
        </w:rPr>
        <w:t>能够体会到他人所想的能力。恰当的用户研究要求直接、 深入地了解用户，设计师提出解决方案之前，就需要设计师早早地沉浸在用户的世界中，为 用户考虑。产品开发过程中一个最大的危险是将设计师隔离于用户之外，这样做就泯灭了通 感能力。</w:t>
      </w:r>
    </w:p>
    <w:p>
      <w:pPr>
        <w:pStyle w:val="Style33"/>
        <w:widowControl w:val="0"/>
        <w:keepNext w:val="0"/>
        <w:keepLines w:val="0"/>
        <w:shd w:val="clear" w:color="auto" w:fill="auto"/>
        <w:bidi w:val="0"/>
        <w:jc w:val="left"/>
        <w:spacing w:before="0" w:after="116" w:line="324" w:lineRule="exact"/>
        <w:ind w:left="0" w:right="0" w:firstLine="451"/>
      </w:pPr>
      <w:r>
        <w:rPr>
          <w:rStyle w:val="CharStyle186"/>
        </w:rPr>
        <w:t>此外，纯粹的研究人员通常很难知道，哪些用户信息对设计才是真正重要的。让设计师直 接从事研究则能解决上述两个问题。</w:t>
      </w:r>
    </w:p>
    <w:p>
      <w:pPr>
        <w:pStyle w:val="Style33"/>
        <w:widowControl w:val="0"/>
        <w:keepNext w:val="0"/>
        <w:keepLines w:val="0"/>
        <w:shd w:val="clear" w:color="auto" w:fill="auto"/>
        <w:bidi w:val="0"/>
        <w:jc w:val="both"/>
        <w:spacing w:before="0" w:after="124" w:line="329" w:lineRule="exact"/>
        <w:ind w:left="0" w:right="0" w:firstLine="451"/>
      </w:pPr>
      <w:r>
        <w:rPr>
          <w:rStyle w:val="CharStyle186"/>
        </w:rPr>
        <w:t>在笔者的实践中，设计师经过了研究技巧的培训，不需要更多的支持和协作就可以开展用 户研究工作。这个解决方法令人满意，但前提是产品团队要有时间和资源来对设计师进行技术 上的全面培训。如果不能，恰当的办法就是组建一个有设计师和专门的用户研究人员组成的跨 学科团队共同协作。</w:t>
      </w:r>
    </w:p>
    <w:p>
      <w:pPr>
        <w:pStyle w:val="Style33"/>
        <w:widowControl w:val="0"/>
        <w:keepNext w:val="0"/>
        <w:keepLines w:val="0"/>
        <w:shd w:val="clear" w:color="auto" w:fill="auto"/>
        <w:bidi w:val="0"/>
        <w:jc w:val="left"/>
        <w:spacing w:before="0" w:after="211" w:line="324" w:lineRule="exact"/>
        <w:ind w:left="0" w:right="0" w:firstLine="451"/>
      </w:pPr>
      <w:r>
        <w:rPr>
          <w:rStyle w:val="CharStyle186"/>
        </w:rPr>
        <w:t>尽管设计师参与研究能够在某种程度上帮助我们获取目标导向的设计方案，但是研究结果 和设计细节之间的差距仍然存在。这个谜题缺失了一些环节，接下来会将讨论。</w:t>
      </w:r>
    </w:p>
    <w:p>
      <w:pPr>
        <w:pStyle w:val="Style253"/>
        <w:widowControl w:val="0"/>
        <w:keepNext/>
        <w:keepLines/>
        <w:shd w:val="clear" w:color="auto" w:fill="auto"/>
        <w:bidi w:val="0"/>
        <w:jc w:val="left"/>
        <w:spacing w:before="0" w:after="3" w:line="210" w:lineRule="exact"/>
        <w:ind w:left="0" w:right="0" w:firstLine="451"/>
      </w:pPr>
      <w:bookmarkStart w:id="39" w:name="bookmark39"/>
      <w:r>
        <w:rPr>
          <w:rStyle w:val="CharStyle261"/>
        </w:rPr>
        <w:t>研究与蓝图之间：模型、需求和框架</w:t>
      </w:r>
      <w:bookmarkEnd w:id="39"/>
    </w:p>
    <w:p>
      <w:pPr>
        <w:pStyle w:val="Style33"/>
        <w:widowControl w:val="0"/>
        <w:keepNext w:val="0"/>
        <w:keepLines w:val="0"/>
        <w:shd w:val="clear" w:color="auto" w:fill="auto"/>
        <w:bidi w:val="0"/>
        <w:jc w:val="both"/>
        <w:spacing w:before="0" w:after="116" w:line="324" w:lineRule="exact"/>
        <w:ind w:left="0" w:right="0" w:firstLine="451"/>
      </w:pPr>
      <w:r>
        <w:rPr>
          <w:rStyle w:val="CharStyle186"/>
        </w:rPr>
        <w:t>当前的设计方法中，很少能够将研究阶段收集的信息高效而系统地转化为详细的设计说明。 部分原因已经明确了：长期以来，设计师不参与用户研究过程，只能依赖第三方对用户行为和 期望所做的描述。</w:t>
      </w:r>
    </w:p>
    <w:p>
      <w:pPr>
        <w:pStyle w:val="Style33"/>
        <w:widowControl w:val="0"/>
        <w:keepNext w:val="0"/>
        <w:keepLines w:val="0"/>
        <w:shd w:val="clear" w:color="auto" w:fill="auto"/>
        <w:bidi w:val="0"/>
        <w:jc w:val="both"/>
        <w:spacing w:before="0" w:after="191" w:line="329" w:lineRule="exact"/>
        <w:ind w:left="0" w:right="0" w:firstLine="451"/>
      </w:pPr>
      <w:r>
        <w:rPr>
          <w:rStyle w:val="CharStyle186"/>
        </w:rPr>
        <w:t>不过，另外一个原因则是，捕捉用户行为并且恰当地知道产品定义的方法并不多。多数方 法不是提供有关用户目标的信息，而只是提供了一些任务层次上的信息。这类信息能够帮助确 定界面布局、工作流程、把功能转化为界面控件，但是在确定有关产品是什么、能够做什么，</w:t>
      </w:r>
    </w:p>
    <w:p>
      <w:pPr>
        <w:pStyle w:val="Style255"/>
        <w:widowControl w:val="0"/>
        <w:keepNext/>
        <w:keepLines/>
        <w:shd w:val="clear" w:color="auto" w:fill="auto"/>
        <w:bidi w:val="0"/>
        <w:jc w:val="left"/>
        <w:spacing w:before="0" w:after="0" w:line="240" w:lineRule="exact"/>
        <w:ind w:left="8320" w:right="0" w:firstLine="1"/>
        <w:sectPr>
          <w:headerReference w:type="even" r:id="rId87"/>
          <w:headerReference w:type="default" r:id="rId88"/>
          <w:footerReference w:type="even" r:id="rId89"/>
          <w:footerReference w:type="default" r:id="rId90"/>
          <w:pgSz w:w="10302" w:h="13743"/>
          <w:pgMar w:top="731" w:left="829" w:right="873" w:bottom="644" w:header="0" w:footer="3" w:gutter="0"/>
          <w:rtlGutter w:val="0"/>
          <w:cols w:space="720"/>
          <w:pgNumType w:start="43"/>
          <w:noEndnote/>
          <w:docGrid w:linePitch="360"/>
        </w:sectPr>
      </w:pPr>
      <w:bookmarkStart w:id="40" w:name="bookmark40"/>
      <w:r>
        <w:rPr>
          <w:lang w:val="zh-CN" w:eastAsia="zh-CN" w:bidi="zh-CN"/>
          <w:sz w:val="24"/>
          <w:szCs w:val="24"/>
          <w:w w:val="100"/>
          <w:color w:val="000000"/>
          <w:position w:val="0"/>
        </w:rPr>
        <w:t>19</w:t>
      </w:r>
      <w:bookmarkEnd w:id="40"/>
    </w:p>
    <w:p>
      <w:pPr>
        <w:pStyle w:val="Style33"/>
        <w:widowControl w:val="0"/>
        <w:keepNext w:val="0"/>
        <w:keepLines w:val="0"/>
        <w:shd w:val="clear" w:color="auto" w:fill="auto"/>
        <w:bidi w:val="0"/>
        <w:jc w:val="left"/>
        <w:spacing w:before="0" w:after="132" w:line="190" w:lineRule="exact"/>
        <w:ind w:left="0" w:right="0" w:firstLine="32"/>
      </w:pPr>
      <w:r>
        <w:rPr>
          <w:rStyle w:val="CharStyle186"/>
        </w:rPr>
        <w:t>以及应当如何满足用户的广泛需求的基本框架方面，却没多大用处。</w:t>
      </w:r>
    </w:p>
    <w:p>
      <w:pPr>
        <w:pStyle w:val="Style33"/>
        <w:widowControl w:val="0"/>
        <w:keepNext w:val="0"/>
        <w:keepLines w:val="0"/>
        <w:shd w:val="clear" w:color="auto" w:fill="auto"/>
        <w:bidi w:val="0"/>
        <w:jc w:val="both"/>
        <w:spacing w:before="0" w:after="295" w:line="324" w:lineRule="exact"/>
        <w:ind w:left="0" w:right="0" w:firstLine="454"/>
      </w:pPr>
      <w:r>
        <w:rPr>
          <w:rStyle w:val="CharStyle186"/>
        </w:rPr>
        <w:t>相反，我们需要一个明确而系统的过程，弥合研究与设计的差距，定义用户模型，确定设 计需求，并把这些内容转换为高层次的交互框架（见图</w:t>
      </w:r>
      <w:r>
        <w:rPr>
          <w:rStyle w:val="CharStyle36"/>
          <w:lang w:val="zh-CN" w:eastAsia="zh-CN" w:bidi="zh-CN"/>
        </w:rPr>
        <w:t>1-7)</w:t>
      </w:r>
      <w:r>
        <w:rPr>
          <w:rStyle w:val="CharStyle186"/>
        </w:rPr>
        <w:t>。目前，数字产品开发过程中，仍 然存在设计和研究之间的隔阂，而目标导向设计旨在综合采用一些新技术和已有方法，更有效 地弥合这一隔阂。</w:t>
      </w:r>
    </w:p>
    <w:p>
      <w:pPr>
        <w:framePr w:h="1674" w:wrap="notBeside" w:vAnchor="text" w:hAnchor="text" w:y="1"/>
        <w:widowControl w:val="0"/>
        <w:jc w:val="left"/>
        <w:rPr>
          <w:sz w:val="2"/>
          <w:szCs w:val="2"/>
        </w:rPr>
      </w:pPr>
      <w:r>
        <w:pict>
          <v:shape id="_x0000_s1117" type="#_x0000_t75" style="width:338pt;height:84pt;">
            <v:imagedata r:id="rId91" r:href="rId92"/>
          </v:shape>
        </w:pict>
      </w:r>
    </w:p>
    <w:p>
      <w:pPr>
        <w:pStyle w:val="Style191"/>
        <w:framePr w:h="1674" w:wrap="notBeside" w:vAnchor="text" w:hAnchor="text" w:y="1"/>
        <w:widowControl w:val="0"/>
        <w:keepNext w:val="0"/>
        <w:keepLines w:val="0"/>
        <w:shd w:val="clear" w:color="auto" w:fill="auto"/>
        <w:bidi w:val="0"/>
        <w:jc w:val="right"/>
        <w:spacing w:before="0" w:after="0" w:line="210" w:lineRule="exact"/>
        <w:ind w:left="0" w:right="0" w:firstLine="0"/>
      </w:pPr>
      <w:r>
        <w:rPr>
          <w:lang w:val="zh-CN" w:eastAsia="zh-CN" w:bidi="zh-CN"/>
          <w:w w:val="100"/>
          <w:spacing w:val="0"/>
          <w:color w:val="000000"/>
          <w:position w:val="0"/>
        </w:rPr>
        <w:t>图</w:t>
      </w:r>
      <w:r>
        <w:rPr>
          <w:rStyle w:val="CharStyle260"/>
          <w:lang w:val="en-US" w:eastAsia="en-US" w:bidi="en-US"/>
        </w:rPr>
        <w:t>1-7</w:t>
      </w:r>
      <w:r>
        <w:rPr>
          <w:lang w:val="zh-CN" w:eastAsia="zh-CN" w:bidi="zh-CN"/>
          <w:w w:val="100"/>
          <w:spacing w:val="0"/>
          <w:color w:val="000000"/>
          <w:position w:val="0"/>
        </w:rPr>
        <w:t>目标导向设计过程。</w:t>
      </w:r>
    </w:p>
    <w:p>
      <w:pPr>
        <w:widowControl w:val="0"/>
        <w:rPr>
          <w:sz w:val="2"/>
          <w:szCs w:val="2"/>
        </w:rPr>
      </w:pPr>
    </w:p>
    <w:p>
      <w:pPr>
        <w:pStyle w:val="Style171"/>
        <w:widowControl w:val="0"/>
        <w:keepNext/>
        <w:keepLines/>
        <w:shd w:val="clear" w:color="auto" w:fill="auto"/>
        <w:bidi w:val="0"/>
        <w:jc w:val="left"/>
        <w:spacing w:before="407" w:after="243" w:line="240" w:lineRule="exact"/>
        <w:ind w:left="0" w:right="0" w:firstLine="32"/>
      </w:pPr>
      <w:bookmarkStart w:id="41" w:name="bookmark41"/>
      <w:r>
        <w:rPr>
          <w:rStyle w:val="CharStyle198"/>
        </w:rPr>
        <w:t>设计过程概述</w:t>
      </w:r>
      <w:bookmarkEnd w:id="41"/>
    </w:p>
    <w:p>
      <w:pPr>
        <w:pStyle w:val="Style33"/>
        <w:widowControl w:val="0"/>
        <w:keepNext w:val="0"/>
        <w:keepLines w:val="0"/>
        <w:shd w:val="clear" w:color="auto" w:fill="auto"/>
        <w:bidi w:val="0"/>
        <w:jc w:val="both"/>
        <w:spacing w:before="0" w:after="120" w:line="329" w:lineRule="exact"/>
        <w:ind w:left="0" w:right="0" w:firstLine="454"/>
      </w:pPr>
      <w:r>
        <w:rPr>
          <w:rStyle w:val="CharStyle186"/>
        </w:rPr>
        <w:t>目标导向的设计方法综合了各方面的技术：人种学研究、利益相关者访谈、市场研究、详 细用户模型、基于场景的设计，以及一组核心的交互设计原则和模式。这种设计方法提供的解 决方案，能够满足用户需求和目标，还能解决业务</w:t>
      </w:r>
      <w:r>
        <w:rPr>
          <w:rStyle w:val="CharStyle36"/>
          <w:lang w:val="zh-CN" w:eastAsia="zh-CN" w:bidi="zh-CN"/>
        </w:rPr>
        <w:t>/</w:t>
      </w:r>
      <w:r>
        <w:rPr>
          <w:rStyle w:val="CharStyle186"/>
        </w:rPr>
        <w:t>阻止和技术需求。这一过程大致分为以下六 个阶段：研究、建模、定义需求、定义框架、提炼和支持（见图</w:t>
      </w:r>
      <w:r>
        <w:rPr>
          <w:rStyle w:val="CharStyle36"/>
          <w:lang w:val="zh-CN" w:eastAsia="zh-CN" w:bidi="zh-CN"/>
        </w:rPr>
        <w:t>1-7</w:t>
      </w:r>
      <w:r>
        <w:rPr>
          <w:rStyle w:val="CharStyle186"/>
        </w:rPr>
        <w:t>)。这些阶段遵循交互设计 的五个组成部分：理解、抽象、架构、呈现和细节。这是吉利恩</w:t>
      </w:r>
      <w:r>
        <w:rPr>
          <w:rStyle w:val="CharStyle36"/>
          <w:lang w:val="zh-CN" w:eastAsia="zh-CN" w:bidi="zh-CN"/>
        </w:rPr>
        <w:t>•</w:t>
      </w:r>
      <w:r>
        <w:rPr>
          <w:rStyle w:val="CharStyle186"/>
        </w:rPr>
        <w:t>克兰普顿</w:t>
      </w:r>
      <w:r>
        <w:rPr>
          <w:rStyle w:val="CharStyle36"/>
          <w:lang w:val="zh-CN" w:eastAsia="zh-CN" w:bidi="zh-CN"/>
        </w:rPr>
        <w:t>•</w:t>
      </w:r>
      <w:r>
        <w:rPr>
          <w:rStyle w:val="CharStyle186"/>
        </w:rPr>
        <w:t>史密斯</w:t>
      </w:r>
      <w:r>
        <w:rPr>
          <w:rStyle w:val="CharStyle36"/>
        </w:rPr>
        <w:t>（Gillian Crampton Smith)</w:t>
      </w:r>
      <w:r>
        <w:rPr>
          <w:rStyle w:val="CharStyle186"/>
        </w:rPr>
        <w:t>和菲利普</w:t>
      </w:r>
      <w:r>
        <w:rPr>
          <w:rStyle w:val="CharStyle36"/>
          <w:lang w:val="zh-CN" w:eastAsia="zh-CN" w:bidi="zh-CN"/>
        </w:rPr>
        <w:t>•</w:t>
      </w:r>
      <w:r>
        <w:rPr>
          <w:rStyle w:val="CharStyle186"/>
        </w:rPr>
        <w:t>泰伯</w:t>
      </w:r>
      <w:r>
        <w:rPr>
          <w:rStyle w:val="CharStyle36"/>
        </w:rPr>
        <w:t>（Philip Tabor)</w:t>
      </w:r>
      <w:r>
        <w:rPr>
          <w:rStyle w:val="CharStyle186"/>
        </w:rPr>
        <w:t>提出的。不过此处更强调对用户行为建模和 定义系统。</w:t>
      </w:r>
    </w:p>
    <w:p>
      <w:pPr>
        <w:pStyle w:val="Style33"/>
        <w:widowControl w:val="0"/>
        <w:keepNext w:val="0"/>
        <w:keepLines w:val="0"/>
        <w:shd w:val="clear" w:color="auto" w:fill="auto"/>
        <w:bidi w:val="0"/>
        <w:jc w:val="both"/>
        <w:spacing w:before="0" w:after="215" w:line="329" w:lineRule="exact"/>
        <w:ind w:left="0" w:right="0" w:firstLine="454"/>
      </w:pPr>
      <w:r>
        <w:rPr>
          <w:rStyle w:val="CharStyle186"/>
        </w:rPr>
        <w:t>本章的剩余部分高屋建瓴地概述了目标导向设计的</w:t>
      </w:r>
      <w:r>
        <w:rPr>
          <w:rStyle w:val="CharStyle36"/>
          <w:lang w:val="zh-CN" w:eastAsia="zh-CN" w:bidi="zh-CN"/>
        </w:rPr>
        <w:t>6</w:t>
      </w:r>
      <w:r>
        <w:rPr>
          <w:rStyle w:val="CharStyle186"/>
        </w:rPr>
        <w:t>个阶段，第</w:t>
      </w:r>
      <w:r>
        <w:rPr>
          <w:rStyle w:val="CharStyle36"/>
          <w:lang w:val="zh-CN" w:eastAsia="zh-CN" w:bidi="zh-CN"/>
        </w:rPr>
        <w:t>2</w:t>
      </w:r>
      <w:r>
        <w:rPr>
          <w:rStyle w:val="CharStyle186"/>
        </w:rPr>
        <w:t>章到第</w:t>
      </w:r>
      <w:r>
        <w:rPr>
          <w:rStyle w:val="CharStyle36"/>
          <w:lang w:val="zh-CN" w:eastAsia="zh-CN" w:bidi="zh-CN"/>
        </w:rPr>
        <w:t>6</w:t>
      </w:r>
      <w:r>
        <w:rPr>
          <w:rStyle w:val="CharStyle186"/>
        </w:rPr>
        <w:t>章详细讨 论每个阶段中涉及的方法。图</w:t>
      </w:r>
      <w:r>
        <w:rPr>
          <w:rStyle w:val="CharStyle36"/>
        </w:rPr>
        <w:t>1-8</w:t>
      </w:r>
      <w:r>
        <w:rPr>
          <w:rStyle w:val="CharStyle186"/>
        </w:rPr>
        <w:t>更为详细地展示了这一过程，包括关键的合作点和设计关 注点。</w:t>
      </w:r>
    </w:p>
    <w:p>
      <w:pPr>
        <w:pStyle w:val="Style153"/>
        <w:widowControl w:val="0"/>
        <w:keepNext w:val="0"/>
        <w:keepLines w:val="0"/>
        <w:shd w:val="clear" w:color="auto" w:fill="auto"/>
        <w:bidi w:val="0"/>
        <w:jc w:val="both"/>
        <w:spacing w:before="0" w:after="0" w:line="210" w:lineRule="exact"/>
        <w:ind w:left="0" w:right="0" w:firstLine="454"/>
      </w:pPr>
      <w:r>
        <w:rPr>
          <w:rStyle w:val="CharStyle262"/>
          <w:b w:val="0"/>
          <w:bCs w:val="0"/>
        </w:rPr>
        <w:t>研究</w:t>
      </w:r>
    </w:p>
    <w:p>
      <w:pPr>
        <w:pStyle w:val="Style33"/>
        <w:widowControl w:val="0"/>
        <w:keepNext w:val="0"/>
        <w:keepLines w:val="0"/>
        <w:shd w:val="clear" w:color="auto" w:fill="auto"/>
        <w:bidi w:val="0"/>
        <w:jc w:val="both"/>
        <w:spacing w:before="0" w:after="124" w:line="329" w:lineRule="exact"/>
        <w:ind w:left="0" w:right="0" w:firstLine="454"/>
      </w:pPr>
      <w:r>
        <w:rPr>
          <w:rStyle w:val="CharStyle186"/>
        </w:rPr>
        <w:t>研究阶段运用人种学实地研究技术（观察和情境访谈</w:t>
      </w:r>
      <w:r>
        <w:rPr>
          <w:rStyle w:val="CharStyle186"/>
          <w:lang w:val="en-US" w:eastAsia="en-US" w:bidi="en-US"/>
        </w:rPr>
        <w:t>），</w:t>
      </w:r>
      <w:r>
        <w:rPr>
          <w:rStyle w:val="CharStyle186"/>
        </w:rPr>
        <w:t>来获取有关产品的真正用户和/或 潜在用户的定性数据，还包括考察对手产品，对市场研究、技术白皮书和品牌战略的分析，以 及对产品的利益相关者、开发人员、行业专家和特定领域的技术专家进行访谈。</w:t>
      </w:r>
    </w:p>
    <w:p>
      <w:pPr>
        <w:pStyle w:val="Style33"/>
        <w:widowControl w:val="0"/>
        <w:keepNext w:val="0"/>
        <w:keepLines w:val="0"/>
        <w:shd w:val="clear" w:color="auto" w:fill="auto"/>
        <w:bidi w:val="0"/>
        <w:jc w:val="both"/>
        <w:spacing w:before="0" w:after="0" w:line="324" w:lineRule="exact"/>
        <w:ind w:left="0" w:right="0" w:firstLine="454"/>
        <w:sectPr>
          <w:headerReference w:type="even" r:id="rId93"/>
          <w:headerReference w:type="default" r:id="rId94"/>
          <w:footerReference w:type="even" r:id="rId95"/>
          <w:footerReference w:type="default" r:id="rId96"/>
          <w:pgSz w:w="10302" w:h="13743"/>
          <w:pgMar w:top="1447" w:left="901" w:right="831" w:bottom="1213" w:header="0" w:footer="3" w:gutter="0"/>
          <w:rtlGutter w:val="0"/>
          <w:cols w:space="720"/>
          <w:pgNumType w:start="20"/>
          <w:noEndnote/>
          <w:docGrid w:linePitch="360"/>
        </w:sectPr>
      </w:pPr>
      <w:r>
        <w:rPr>
          <w:rStyle w:val="CharStyle186"/>
        </w:rPr>
        <w:t>实地观察和用户访谈的一个主要成果是，能从中找出一组行为模式，帮助我们对现有或正 在幵发的产品的使用方式进行分类。这些模式指出了用户使用产品的目标和动机（即用户使用</w:t>
      </w:r>
    </w:p>
    <w:p>
      <w:pPr>
        <w:widowControl w:val="0"/>
        <w:spacing w:line="360" w:lineRule="exact"/>
      </w:pPr>
      <w:r>
        <w:pict>
          <v:shape id="_x0000_s1122" type="#_x0000_t202" style="position:absolute;margin-left:303.95pt;margin-top:0.1pt;width:125.55pt;height:13.55pt;z-index:251657745;mso-wrap-distance-left:5pt;mso-wrap-distance-right:5pt;mso-position-horizontal-relative:margin" filled="f" stroked="f">
            <v:textbox style="mso-fit-shape-to-text:t" inset="0,0,0,0">
              <w:txbxContent>
                <w:p>
                  <w:pPr>
                    <w:pStyle w:val="Style168"/>
                    <w:widowControl w:val="0"/>
                    <w:keepNext w:val="0"/>
                    <w:keepLines w:val="0"/>
                    <w:shd w:val="clear" w:color="auto" w:fill="auto"/>
                    <w:bidi w:val="0"/>
                    <w:jc w:val="left"/>
                    <w:spacing w:before="0" w:after="0" w:line="210" w:lineRule="exact"/>
                    <w:ind w:left="0" w:right="0" w:firstLine="30"/>
                  </w:pPr>
                  <w:r>
                    <w:rPr>
                      <w:rStyle w:val="CharStyle220"/>
                    </w:rPr>
                    <w:t>第</w:t>
                  </w:r>
                  <w:r>
                    <w:rPr>
                      <w:rStyle w:val="CharStyle263"/>
                    </w:rPr>
                    <w:t>1</w:t>
                  </w:r>
                  <w:r>
                    <w:rPr>
                      <w:rStyle w:val="CharStyle220"/>
                    </w:rPr>
                    <w:t>章数字产品的设</w:t>
                  </w:r>
                  <w:r>
                    <w:rPr>
                      <w:rStyle w:val="CharStyle263"/>
                    </w:rPr>
                    <w:t>it</w:t>
                  </w:r>
                  <w:r>
                    <w:rPr>
                      <w:rStyle w:val="CharStyle220"/>
                    </w:rPr>
                    <w:t>过程</w:t>
                  </w:r>
                </w:p>
              </w:txbxContent>
            </v:textbox>
            <w10:wrap anchorx="margin"/>
          </v:shape>
        </w:pict>
      </w:r>
      <w:r>
        <w:pict>
          <v:shape id="_x0000_s1123" type="#_x0000_t202" style="position:absolute;margin-left:5.e-02pt;margin-top:29.9pt;width:427.75pt;height:83.75pt;z-index:251657746;mso-wrap-distance-left:5pt;mso-wrap-distance-right:5pt;mso-position-horizontal-relative:margin" filled="f" stroked="f">
            <v:textbox style="mso-fit-shape-to-text:t" inset="0,0,0,0">
              <w:txbxContent>
                <w:p>
                  <w:pPr>
                    <w:pStyle w:val="Style33"/>
                    <w:widowControl w:val="0"/>
                    <w:keepNext w:val="0"/>
                    <w:keepLines w:val="0"/>
                    <w:shd w:val="clear" w:color="auto" w:fill="auto"/>
                    <w:bidi w:val="0"/>
                    <w:jc w:val="both"/>
                    <w:spacing w:before="0" w:after="0" w:line="324" w:lineRule="exact"/>
                    <w:ind w:left="0" w:right="0" w:firstLine="29"/>
                  </w:pPr>
                  <w:r>
                    <w:rPr>
                      <w:rStyle w:val="CharStyle264"/>
                    </w:rPr>
                    <w:t>产品希望达到的具体或一般性的结果）。在商业和科技领域，这些行为模式往往对应某种职业角 色；对于消费品来说，这一模式则对应着生活方式的选择、行为模式以及与行为模式用户目标 在建模阶段创造出的相关人物模型。市场研究有助于选择和过滤适合业务模型的有效的人物模 型。利益相关者访谈、文献研究，以及产品审核能够加深设计师对领域的理解，阐明设计必须 支持的商业目标、品牌属性及技术限制等。</w:t>
                  </w:r>
                </w:p>
              </w:txbxContent>
            </v:textbox>
            <w10:wrap anchorx="margin"/>
          </v:shape>
        </w:pict>
      </w:r>
      <w:r>
        <w:pict>
          <v:shape id="_x0000_s1124" type="#_x0000_t202" style="position:absolute;margin-left:18.45pt;margin-top:122.55pt;width:167.4pt;height:13.45pt;z-index:251657747;mso-wrap-distance-left:5pt;mso-wrap-distance-right:5pt;mso-position-horizontal-relative:margin" filled="f" stroked="f">
            <v:textbox style="mso-fit-shape-to-text:t" inset="0,0,0,0">
              <w:txbxContent>
                <w:p>
                  <w:pPr>
                    <w:pStyle w:val="Style33"/>
                    <w:widowControl w:val="0"/>
                    <w:keepNext w:val="0"/>
                    <w:keepLines w:val="0"/>
                    <w:shd w:val="clear" w:color="auto" w:fill="auto"/>
                    <w:bidi w:val="0"/>
                    <w:jc w:val="left"/>
                    <w:spacing w:before="0" w:after="0" w:line="200" w:lineRule="exact"/>
                    <w:ind w:left="0" w:right="0" w:firstLine="75"/>
                  </w:pPr>
                  <w:r>
                    <w:rPr>
                      <w:rStyle w:val="CharStyle264"/>
                    </w:rPr>
                    <w:t>第</w:t>
                  </w:r>
                  <w:r>
                    <w:rPr>
                      <w:rStyle w:val="CharStyle141"/>
                      <w:lang w:val="zh-CN" w:eastAsia="zh-CN" w:bidi="zh-CN"/>
                    </w:rPr>
                    <w:t>2</w:t>
                  </w:r>
                  <w:r>
                    <w:rPr>
                      <w:rStyle w:val="CharStyle264"/>
                    </w:rPr>
                    <w:t>章详细探讨目标导向研究技巧。</w:t>
                  </w:r>
                </w:p>
              </w:txbxContent>
            </v:textbox>
            <w10:wrap anchorx="margin"/>
          </v:shape>
        </w:pict>
      </w:r>
      <w:r>
        <w:pict>
          <v:shape id="_x0000_s1125" type="#_x0000_t202" style="position:absolute;margin-left:31.4pt;margin-top:147pt;width:22.4pt;height:10.85pt;z-index:251657748;mso-wrap-distance-left:5pt;mso-wrap-distance-right:5pt;mso-position-horizontal-relative:margin" filled="f" stroked="f">
            <v:textbox style="mso-fit-shape-to-text:t" inset="0,0,0,0">
              <w:txbxContent>
                <w:p>
                  <w:pPr>
                    <w:pStyle w:val="Style20"/>
                    <w:widowControl w:val="0"/>
                    <w:keepNext w:val="0"/>
                    <w:keepLines w:val="0"/>
                    <w:shd w:val="clear" w:color="auto" w:fill="auto"/>
                    <w:bidi w:val="0"/>
                    <w:jc w:val="left"/>
                    <w:spacing w:before="0" w:after="0" w:line="140" w:lineRule="exact"/>
                    <w:ind w:left="0" w:right="0" w:firstLine="75"/>
                  </w:pPr>
                  <w:r>
                    <w:rPr>
                      <w:rStyle w:val="CharStyle208"/>
                    </w:rPr>
                    <w:t>初始</w:t>
                  </w:r>
                </w:p>
              </w:txbxContent>
            </v:textbox>
            <w10:wrap anchorx="margin"/>
          </v:shape>
        </w:pict>
      </w:r>
      <w:r>
        <w:pict>
          <v:shape id="_x0000_s1126" type="#_x0000_t202" style="position:absolute;margin-left:92.65pt;margin-top:147pt;width:22.9pt;height:10.6pt;z-index:251657749;mso-wrap-distance-left:5pt;mso-wrap-distance-right:5pt;mso-position-horizontal-relative:margin" filled="f" stroked="f">
            <v:textbox style="mso-fit-shape-to-text:t" inset="0,0,0,0">
              <w:txbxContent>
                <w:p>
                  <w:pPr>
                    <w:pStyle w:val="Style20"/>
                    <w:widowControl w:val="0"/>
                    <w:keepNext w:val="0"/>
                    <w:keepLines w:val="0"/>
                    <w:shd w:val="clear" w:color="auto" w:fill="auto"/>
                    <w:bidi w:val="0"/>
                    <w:jc w:val="left"/>
                    <w:spacing w:before="0" w:after="0" w:line="140" w:lineRule="exact"/>
                    <w:ind w:left="0" w:right="0" w:firstLine="75"/>
                  </w:pPr>
                  <w:r>
                    <w:rPr>
                      <w:rStyle w:val="CharStyle208"/>
                    </w:rPr>
                    <w:t>设计</w:t>
                  </w:r>
                </w:p>
              </w:txbxContent>
            </v:textbox>
            <w10:wrap anchorx="margin"/>
          </v:shape>
        </w:pict>
      </w:r>
      <w:r>
        <w:pict>
          <v:shape id="_x0000_s1127" type="#_x0000_t202" style="position:absolute;margin-left:190.35pt;margin-top:147pt;width:22.9pt;height:10.85pt;z-index:251657750;mso-wrap-distance-left:5pt;mso-wrap-distance-right:5pt;mso-position-horizontal-relative:margin" filled="f" stroked="f">
            <v:textbox style="mso-fit-shape-to-text:t" inset="0,0,0,0">
              <w:txbxContent>
                <w:p>
                  <w:pPr>
                    <w:pStyle w:val="Style20"/>
                    <w:widowControl w:val="0"/>
                    <w:keepNext w:val="0"/>
                    <w:keepLines w:val="0"/>
                    <w:shd w:val="clear" w:color="auto" w:fill="auto"/>
                    <w:bidi w:val="0"/>
                    <w:jc w:val="left"/>
                    <w:spacing w:before="0" w:after="0" w:line="140" w:lineRule="exact"/>
                    <w:ind w:left="0" w:right="0" w:firstLine="75"/>
                  </w:pPr>
                  <w:r>
                    <w:rPr>
                      <w:rStyle w:val="CharStyle208"/>
                    </w:rPr>
                    <w:t>构建</w:t>
                  </w:r>
                </w:p>
              </w:txbxContent>
            </v:textbox>
            <w10:wrap anchorx="margin"/>
          </v:shape>
        </w:pict>
      </w:r>
      <w:r>
        <w:pict>
          <v:shape id="_x0000_s1128" type="#_x0000_t202" style="position:absolute;margin-left:299.95pt;margin-top:147pt;width:22.9pt;height:10.85pt;z-index:251657751;mso-wrap-distance-left:5pt;mso-wrap-distance-right:5pt;mso-position-horizontal-relative:margin" filled="f" stroked="f">
            <v:textbox style="mso-fit-shape-to-text:t" inset="0,0,0,0">
              <w:txbxContent>
                <w:p>
                  <w:pPr>
                    <w:pStyle w:val="Style20"/>
                    <w:widowControl w:val="0"/>
                    <w:keepNext w:val="0"/>
                    <w:keepLines w:val="0"/>
                    <w:shd w:val="clear" w:color="auto" w:fill="auto"/>
                    <w:bidi w:val="0"/>
                    <w:jc w:val="left"/>
                    <w:spacing w:before="0" w:after="0" w:line="140" w:lineRule="exact"/>
                    <w:ind w:left="0" w:right="0" w:firstLine="75"/>
                  </w:pPr>
                  <w:r>
                    <w:rPr>
                      <w:rStyle w:val="CharStyle208"/>
                    </w:rPr>
                    <w:t>测试</w:t>
                  </w:r>
                </w:p>
              </w:txbxContent>
            </v:textbox>
            <w10:wrap anchorx="margin"/>
          </v:shape>
        </w:pict>
      </w:r>
      <w:r>
        <w:pict>
          <v:shape id="_x0000_s1129" type="#_x0000_t202" style="position:absolute;margin-left:374.2pt;margin-top:147pt;width:22.4pt;height:10.85pt;z-index:251657752;mso-wrap-distance-left:5pt;mso-wrap-distance-right:5pt;mso-position-horizontal-relative:margin" filled="f" stroked="f">
            <v:textbox style="mso-fit-shape-to-text:t" inset="0,0,0,0">
              <w:txbxContent>
                <w:p>
                  <w:pPr>
                    <w:pStyle w:val="Style20"/>
                    <w:widowControl w:val="0"/>
                    <w:keepNext w:val="0"/>
                    <w:keepLines w:val="0"/>
                    <w:shd w:val="clear" w:color="auto" w:fill="auto"/>
                    <w:bidi w:val="0"/>
                    <w:jc w:val="left"/>
                    <w:spacing w:before="0" w:after="0" w:line="140" w:lineRule="exact"/>
                    <w:ind w:left="0" w:right="0" w:firstLine="75"/>
                  </w:pPr>
                  <w:r>
                    <w:rPr>
                      <w:rStyle w:val="CharStyle208"/>
                    </w:rPr>
                    <w:t>发布</w:t>
                  </w:r>
                </w:p>
              </w:txbxContent>
            </v:textbox>
            <w10:wrap anchorx="margin"/>
          </v:shape>
        </w:pict>
      </w:r>
      <w:r>
        <w:pict>
          <v:shape id="_x0000_s1130" type="#_x0000_t202" style="position:absolute;margin-left:10.45pt;margin-top:157.4pt;width:69.25pt;height:30.6pt;z-index:251657753;mso-wrap-distance-left:5pt;mso-wrap-distance-right:5pt;mso-position-horizontal-relative:margin" filled="f" stroked="f">
            <v:textbox style="mso-fit-shape-to-text:t" inset="0,0,0,0">
              <w:txbxContent>
                <w:p>
                  <w:pPr>
                    <w:pStyle w:val="Style20"/>
                    <w:widowControl w:val="0"/>
                    <w:keepNext w:val="0"/>
                    <w:keepLines w:val="0"/>
                    <w:shd w:val="clear" w:color="auto" w:fill="auto"/>
                    <w:bidi w:val="0"/>
                    <w:jc w:val="both"/>
                    <w:spacing w:before="0" w:after="0" w:line="289" w:lineRule="exact"/>
                    <w:ind w:left="0" w:right="0" w:firstLine="82"/>
                  </w:pPr>
                  <w:r>
                    <w:rPr>
                      <w:rStyle w:val="CharStyle208"/>
                    </w:rPr>
                    <w:t>目标导向设计工作 活动</w:t>
                  </w:r>
                </w:p>
              </w:txbxContent>
            </v:textbox>
            <w10:wrap anchorx="margin"/>
          </v:shape>
        </w:pict>
      </w:r>
      <w:r>
        <w:pict>
          <v:shape id="_x0000_s1131" type="#_x0000_t202" style="position:absolute;margin-left:134.55pt;margin-top:175.9pt;width:28.9pt;height:10.6pt;z-index:251657754;mso-wrap-distance-left:5pt;mso-wrap-distance-right:5pt;mso-position-horizontal-relative:margin" filled="f" stroked="f">
            <v:textbox style="mso-fit-shape-to-text:t" inset="0,0,0,0">
              <w:txbxContent>
                <w:p>
                  <w:pPr>
                    <w:pStyle w:val="Style20"/>
                    <w:widowControl w:val="0"/>
                    <w:keepNext w:val="0"/>
                    <w:keepLines w:val="0"/>
                    <w:shd w:val="clear" w:color="auto" w:fill="auto"/>
                    <w:bidi w:val="0"/>
                    <w:jc w:val="left"/>
                    <w:spacing w:before="0" w:after="0" w:line="140" w:lineRule="exact"/>
                    <w:ind w:left="0" w:right="0" w:firstLine="50"/>
                  </w:pPr>
                  <w:r>
                    <w:rPr>
                      <w:rStyle w:val="CharStyle208"/>
                    </w:rPr>
                    <w:t>关注点</w:t>
                  </w:r>
                </w:p>
              </w:txbxContent>
            </v:textbox>
            <w10:wrap anchorx="margin"/>
          </v:shape>
        </w:pict>
      </w:r>
      <w:r>
        <w:pict>
          <v:shape id="_x0000_s1132" type="#_x0000_t202" style="position:absolute;margin-left:275.55pt;margin-top:175.9pt;width:68.25pt;height:11.1pt;z-index:251657755;mso-wrap-distance-left:5pt;mso-wrap-distance-right:5pt;mso-position-horizontal-relative:margin" filled="f" stroked="f">
            <v:textbox style="mso-fit-shape-to-text:t" inset="0,0,0,0">
              <w:txbxContent>
                <w:p>
                  <w:pPr>
                    <w:pStyle w:val="Style20"/>
                    <w:widowControl w:val="0"/>
                    <w:keepNext w:val="0"/>
                    <w:keepLines w:val="0"/>
                    <w:shd w:val="clear" w:color="auto" w:fill="auto"/>
                    <w:bidi w:val="0"/>
                    <w:jc w:val="left"/>
                    <w:spacing w:before="0" w:after="0" w:line="140" w:lineRule="exact"/>
                    <w:ind w:left="0" w:right="0" w:firstLine="45"/>
                  </w:pPr>
                  <w:r>
                    <w:rPr>
                      <w:rStyle w:val="CharStyle208"/>
                    </w:rPr>
                    <w:t>利益相关者的协作</w:t>
                  </w:r>
                </w:p>
              </w:txbxContent>
            </v:textbox>
            <w10:wrap anchorx="margin"/>
          </v:shape>
        </w:pict>
      </w:r>
      <w:r>
        <w:pict>
          <v:shape id="_x0000_s1133" type="#_x0000_t202" style="position:absolute;margin-left:353.25pt;margin-top:175.9pt;width:60.3pt;height:10.85pt;z-index:251657756;mso-wrap-distance-left:5pt;mso-wrap-distance-right:5pt;mso-position-horizontal-relative:margin" filled="f" stroked="f">
            <v:textbox style="mso-fit-shape-to-text:t" inset="0,0,0,0">
              <w:txbxContent>
                <w:p>
                  <w:pPr>
                    <w:pStyle w:val="Style20"/>
                    <w:widowControl w:val="0"/>
                    <w:keepNext w:val="0"/>
                    <w:keepLines w:val="0"/>
                    <w:shd w:val="clear" w:color="auto" w:fill="auto"/>
                    <w:bidi w:val="0"/>
                    <w:jc w:val="left"/>
                    <w:spacing w:before="0" w:after="0" w:line="140" w:lineRule="exact"/>
                    <w:ind w:left="0" w:right="0" w:firstLine="50"/>
                  </w:pPr>
                  <w:r>
                    <w:rPr>
                      <w:rStyle w:val="CharStyle208"/>
                    </w:rPr>
                    <w:t>阶段性工作成果</w:t>
                  </w:r>
                </w:p>
              </w:txbxContent>
            </v:textbox>
            <w10:wrap anchorx="margin"/>
          </v:shape>
        </w:pict>
      </w:r>
      <w:r>
        <w:pict>
          <v:shape id="_x0000_s1134" type="#_x0000_t202" style="position:absolute;margin-left:39.85pt;margin-top:190.85pt;width:76.25pt;height:25.3pt;z-index:251657757;mso-wrap-distance-left:5pt;mso-wrap-distance-right:5pt;mso-position-horizontal-relative:margin" filled="f" stroked="f">
            <v:textbox style="mso-fit-shape-to-text:t" inset="0,0,0,0">
              <w:txbxContent>
                <w:p>
                  <w:pPr>
                    <w:pStyle w:val="Style20"/>
                    <w:widowControl w:val="0"/>
                    <w:keepNext w:val="0"/>
                    <w:keepLines w:val="0"/>
                    <w:shd w:val="clear" w:color="auto" w:fill="auto"/>
                    <w:bidi w:val="0"/>
                    <w:jc w:val="left"/>
                    <w:spacing w:before="0" w:after="124" w:line="140" w:lineRule="exact"/>
                    <w:ind w:left="0" w:right="0" w:firstLine="47"/>
                  </w:pPr>
                  <w:r>
                    <w:rPr>
                      <w:rStyle w:val="CharStyle208"/>
                    </w:rPr>
                    <w:t>研究范围</w:t>
                  </w:r>
                </w:p>
                <w:p>
                  <w:pPr>
                    <w:pStyle w:val="Style20"/>
                    <w:widowControl w:val="0"/>
                    <w:keepNext w:val="0"/>
                    <w:keepLines w:val="0"/>
                    <w:shd w:val="clear" w:color="auto" w:fill="auto"/>
                    <w:bidi w:val="0"/>
                    <w:jc w:val="left"/>
                    <w:spacing w:before="0" w:after="0" w:line="140" w:lineRule="exact"/>
                    <w:ind w:left="0" w:right="0" w:firstLine="47"/>
                  </w:pPr>
                  <w:r>
                    <w:rPr>
                      <w:rStyle w:val="CharStyle208"/>
                    </w:rPr>
                    <w:t>定义项目目标和曰程</w:t>
                  </w:r>
                </w:p>
              </w:txbxContent>
            </v:textbox>
            <w10:wrap anchorx="margin"/>
          </v:shape>
        </w:pict>
      </w:r>
      <w:r>
        <w:pict>
          <v:shape id="_x0000_s1135" type="#_x0000_t202" style="position:absolute;margin-left:134.55pt;margin-top:186.3pt;width:134.05pt;height:31.35pt;z-index:251657758;mso-wrap-distance-left:5pt;mso-wrap-distance-right:5pt;mso-position-horizontal-relative:margin" filled="f" stroked="f">
            <v:textbox style="mso-fit-shape-to-text:t" inset="0,0,0,0">
              <w:txbxContent>
                <w:p>
                  <w:pPr>
                    <w:pStyle w:val="Style20"/>
                    <w:widowControl w:val="0"/>
                    <w:keepNext w:val="0"/>
                    <w:keepLines w:val="0"/>
                    <w:shd w:val="clear" w:color="auto" w:fill="auto"/>
                    <w:bidi w:val="0"/>
                    <w:jc w:val="both"/>
                    <w:spacing w:before="0" w:after="0" w:line="289" w:lineRule="exact"/>
                    <w:ind w:left="0" w:right="0" w:firstLine="57"/>
                  </w:pPr>
                  <w:r>
                    <w:rPr>
                      <w:rStyle w:val="CharStyle208"/>
                    </w:rPr>
                    <w:t>目标、时间进度、财务限制、进程、里</w:t>
                  </w:r>
                  <w:r>
                    <w:rPr>
                      <w:rStyle w:val="CharStyle207"/>
                    </w:rPr>
                    <w:t xml:space="preserve">_ </w:t>
                  </w:r>
                  <w:r>
                    <w:rPr>
                      <w:rStyle w:val="CharStyle208"/>
                    </w:rPr>
                    <w:t>程碑</w:t>
                  </w:r>
                </w:p>
              </w:txbxContent>
            </v:textbox>
            <w10:wrap anchorx="margin"/>
          </v:shape>
        </w:pict>
      </w:r>
      <w:r>
        <w:pict>
          <v:shape id="_x0000_s1136" type="#_x0000_t202" style="position:absolute;margin-left:275.55pt;margin-top:190.85pt;width:67.75pt;height:25.3pt;z-index:251657759;mso-wrap-distance-left:5pt;mso-wrap-distance-right:5pt;mso-position-horizontal-relative:margin" filled="f" stroked="f">
            <v:textbox style="mso-fit-shape-to-text:t" inset="0,0,0,0">
              <w:txbxContent>
                <w:p>
                  <w:pPr>
                    <w:pStyle w:val="Style20"/>
                    <w:widowControl w:val="0"/>
                    <w:keepNext w:val="0"/>
                    <w:keepLines w:val="0"/>
                    <w:shd w:val="clear" w:color="auto" w:fill="auto"/>
                    <w:bidi w:val="0"/>
                    <w:jc w:val="left"/>
                    <w:spacing w:before="0" w:after="115" w:line="140" w:lineRule="exact"/>
                    <w:ind w:left="0" w:right="0" w:firstLine="25"/>
                  </w:pPr>
                  <w:r>
                    <w:rPr>
                      <w:rStyle w:val="CharStyle208"/>
                    </w:rPr>
                    <w:t>»会议</w:t>
                  </w:r>
                </w:p>
                <w:p>
                  <w:pPr>
                    <w:pStyle w:val="Style20"/>
                    <w:widowControl w:val="0"/>
                    <w:keepNext w:val="0"/>
                    <w:keepLines w:val="0"/>
                    <w:shd w:val="clear" w:color="auto" w:fill="auto"/>
                    <w:bidi w:val="0"/>
                    <w:jc w:val="left"/>
                    <w:spacing w:before="0" w:after="0" w:line="140" w:lineRule="exact"/>
                    <w:ind w:left="0" w:right="0" w:firstLine="25"/>
                  </w:pPr>
                  <w:r>
                    <w:rPr>
                      <w:rStyle w:val="CharStyle208"/>
                    </w:rPr>
                    <w:t>能力和范围的确定</w:t>
                  </w:r>
                </w:p>
              </w:txbxContent>
            </v:textbox>
            <w10:wrap anchorx="margin"/>
          </v:shape>
        </w:pict>
      </w:r>
      <w:r>
        <w:pict>
          <v:shape id="_x0000_s1137" type="#_x0000_t202" style="position:absolute;margin-left:344.8pt;margin-top:189.85pt;width:61.3pt;height:26.55pt;z-index:251657760;mso-wrap-distance-left:5pt;mso-wrap-distance-right:5pt;mso-position-horizontal-relative:margin" filled="f" stroked="f">
            <v:textbox style="mso-fit-shape-to-text:t" inset="0,0,0,0">
              <w:txbxContent>
                <w:p>
                  <w:pPr>
                    <w:pStyle w:val="Style20"/>
                    <w:widowControl w:val="0"/>
                    <w:keepNext w:val="0"/>
                    <w:keepLines w:val="0"/>
                    <w:shd w:val="clear" w:color="auto" w:fill="auto"/>
                    <w:bidi w:val="0"/>
                    <w:jc w:val="left"/>
                    <w:spacing w:before="0" w:after="64" w:line="140" w:lineRule="exact"/>
                    <w:ind w:left="0" w:right="0" w:firstLine="20"/>
                  </w:pPr>
                  <w:r>
                    <w:rPr>
                      <w:rStyle w:val="CharStyle208"/>
                      <w:lang w:val="en-US" w:eastAsia="en-US" w:bidi="en-US"/>
                    </w:rPr>
                    <w:t>[$)</w:t>
                  </w:r>
                  <w:r>
                    <w:rPr>
                      <w:rStyle w:val="CharStyle208"/>
                    </w:rPr>
                    <w:t>文档</w:t>
                  </w:r>
                </w:p>
                <w:p>
                  <w:pPr>
                    <w:pStyle w:val="Style20"/>
                    <w:widowControl w:val="0"/>
                    <w:keepNext w:val="0"/>
                    <w:keepLines w:val="0"/>
                    <w:shd w:val="clear" w:color="auto" w:fill="auto"/>
                    <w:bidi w:val="0"/>
                    <w:jc w:val="left"/>
                    <w:spacing w:before="0" w:after="0" w:line="140" w:lineRule="exact"/>
                    <w:ind w:left="220" w:right="0" w:hanging="1"/>
                  </w:pPr>
                  <w:r>
                    <w:rPr>
                      <w:rStyle w:val="CharStyle208"/>
                    </w:rPr>
                    <w:t>工作内容描述</w:t>
                  </w:r>
                </w:p>
              </w:txbxContent>
            </v:textbox>
            <w10:wrap anchorx="margin"/>
          </v:shape>
        </w:pict>
      </w:r>
      <w:r>
        <w:pict>
          <v:shape id="_x0000_s1138" type="#_x0000_t202" style="position:absolute;margin-left:39.85pt;margin-top:220.25pt;width:87.2pt;height:25.05pt;z-index:251657761;mso-wrap-distance-left:5pt;mso-wrap-distance-right:5pt;mso-position-horizontal-relative:margin" filled="f" stroked="f">
            <v:textbox style="mso-fit-shape-to-text:t" inset="0,0,0,0">
              <w:txbxContent>
                <w:p>
                  <w:pPr>
                    <w:pStyle w:val="Style20"/>
                    <w:widowControl w:val="0"/>
                    <w:keepNext w:val="0"/>
                    <w:keepLines w:val="0"/>
                    <w:shd w:val="clear" w:color="auto" w:fill="auto"/>
                    <w:bidi w:val="0"/>
                    <w:jc w:val="left"/>
                    <w:spacing w:before="0" w:after="120" w:line="140" w:lineRule="exact"/>
                    <w:ind w:left="0" w:right="0" w:firstLine="50"/>
                  </w:pPr>
                  <w:r>
                    <w:rPr>
                      <w:rStyle w:val="CharStyle208"/>
                    </w:rPr>
                    <w:t>审计</w:t>
                  </w:r>
                </w:p>
                <w:p>
                  <w:pPr>
                    <w:pStyle w:val="Style20"/>
                    <w:widowControl w:val="0"/>
                    <w:keepNext w:val="0"/>
                    <w:keepLines w:val="0"/>
                    <w:shd w:val="clear" w:color="auto" w:fill="auto"/>
                    <w:bidi w:val="0"/>
                    <w:jc w:val="left"/>
                    <w:spacing w:before="0" w:after="0" w:line="140" w:lineRule="exact"/>
                    <w:ind w:left="0" w:right="0" w:firstLine="50"/>
                  </w:pPr>
                  <w:r>
                    <w:rPr>
                      <w:rStyle w:val="CharStyle208"/>
                    </w:rPr>
                    <w:t>审查现行工作和现有产品</w:t>
                  </w:r>
                </w:p>
              </w:txbxContent>
            </v:textbox>
            <w10:wrap anchorx="margin"/>
          </v:shape>
        </w:pict>
      </w:r>
      <w:r>
        <w:pict>
          <v:shape id="_x0000_s1139" type="#_x0000_t202" style="position:absolute;margin-left:134.55pt;margin-top:220.25pt;width:132.05pt;height:25.3pt;z-index:251657762;mso-wrap-distance-left:5pt;mso-wrap-distance-right:5pt;mso-position-horizontal-relative:margin" filled="f" stroked="f">
            <v:textbox style="mso-fit-shape-to-text:t" inset="0,0,0,0">
              <w:txbxContent>
                <w:p>
                  <w:pPr>
                    <w:pStyle w:val="Style20"/>
                    <w:widowControl w:val="0"/>
                    <w:keepNext w:val="0"/>
                    <w:keepLines w:val="0"/>
                    <w:shd w:val="clear" w:color="auto" w:fill="auto"/>
                    <w:bidi w:val="0"/>
                    <w:jc w:val="left"/>
                    <w:spacing w:before="0" w:after="120" w:line="140" w:lineRule="exact"/>
                    <w:ind w:left="0" w:right="0" w:firstLine="50"/>
                  </w:pPr>
                  <w:r>
                    <w:rPr>
                      <w:rStyle w:val="CharStyle208"/>
                    </w:rPr>
                    <w:t>商业和营销计划、品牌战略、市场研究、</w:t>
                  </w:r>
                </w:p>
                <w:p>
                  <w:pPr>
                    <w:pStyle w:val="Style20"/>
                    <w:widowControl w:val="0"/>
                    <w:keepNext w:val="0"/>
                    <w:keepLines w:val="0"/>
                    <w:shd w:val="clear" w:color="auto" w:fill="auto"/>
                    <w:bidi w:val="0"/>
                    <w:jc w:val="left"/>
                    <w:spacing w:before="0" w:after="0" w:line="140" w:lineRule="exact"/>
                    <w:ind w:left="0" w:right="0" w:firstLine="50"/>
                  </w:pPr>
                  <w:r>
                    <w:rPr>
                      <w:rStyle w:val="CharStyle208"/>
                    </w:rPr>
                    <w:t>产品线计划、竞争对手、相关技术</w:t>
                  </w:r>
                </w:p>
              </w:txbxContent>
            </v:textbox>
            <w10:wrap anchorx="margin"/>
          </v:shape>
        </w:pict>
      </w:r>
      <w:r>
        <w:pict>
          <v:shape id="_x0000_s1140" type="#_x0000_t202" style="position:absolute;margin-left:39.85pt;margin-top:244.8pt;width:87.7pt;height:45.3pt;z-index:251657763;mso-wrap-distance-left:5pt;mso-wrap-distance-right:5pt;mso-position-horizontal-relative:margin" filled="f" stroked="f">
            <v:textbox style="mso-fit-shape-to-text:t" inset="0,0,0,0">
              <w:txbxContent>
                <w:p>
                  <w:pPr>
                    <w:pStyle w:val="Style20"/>
                    <w:widowControl w:val="0"/>
                    <w:keepNext w:val="0"/>
                    <w:keepLines w:val="0"/>
                    <w:shd w:val="clear" w:color="auto" w:fill="auto"/>
                    <w:bidi w:val="0"/>
                    <w:jc w:val="both"/>
                    <w:spacing w:before="0" w:after="0" w:line="284" w:lineRule="exact"/>
                    <w:ind w:left="0" w:right="0" w:firstLine="53"/>
                  </w:pPr>
                  <w:r>
                    <w:rPr>
                      <w:rStyle w:val="CharStyle208"/>
                    </w:rPr>
                    <w:t>利益相关者访谈</w:t>
                  </w:r>
                </w:p>
                <w:p>
                  <w:pPr>
                    <w:pStyle w:val="Style20"/>
                    <w:widowControl w:val="0"/>
                    <w:keepNext w:val="0"/>
                    <w:keepLines w:val="0"/>
                    <w:shd w:val="clear" w:color="auto" w:fill="auto"/>
                    <w:bidi w:val="0"/>
                    <w:jc w:val="both"/>
                    <w:spacing w:before="0" w:after="0" w:line="284" w:lineRule="exact"/>
                    <w:ind w:left="0" w:right="0" w:firstLine="53"/>
                  </w:pPr>
                  <w:r>
                    <w:rPr>
                      <w:rStyle w:val="CharStyle208"/>
                    </w:rPr>
                    <w:t>了解产品前景规划和各 种限制</w:t>
                  </w:r>
                </w:p>
              </w:txbxContent>
            </v:textbox>
            <w10:wrap anchorx="margin"/>
          </v:shape>
        </w:pict>
      </w:r>
      <w:r>
        <w:pict>
          <v:shape id="_x0000_s1141" type="#_x0000_t202" style="position:absolute;margin-left:134.55pt;margin-top:244.6pt;width:134.05pt;height:31.1pt;z-index:251657764;mso-wrap-distance-left:5pt;mso-wrap-distance-right:5pt;mso-position-horizontal-relative:margin" filled="f" stroked="f">
            <v:textbox style="mso-fit-shape-to-text:t" inset="0,0,0,0">
              <w:txbxContent>
                <w:p>
                  <w:pPr>
                    <w:pStyle w:val="Style20"/>
                    <w:widowControl w:val="0"/>
                    <w:keepNext w:val="0"/>
                    <w:keepLines w:val="0"/>
                    <w:shd w:val="clear" w:color="auto" w:fill="auto"/>
                    <w:bidi w:val="0"/>
                    <w:jc w:val="both"/>
                    <w:spacing w:before="0" w:after="0" w:line="289" w:lineRule="exact"/>
                    <w:ind w:left="0" w:right="0" w:firstLine="47"/>
                  </w:pPr>
                  <w:r>
                    <w:rPr>
                      <w:rStyle w:val="CharStyle208"/>
                    </w:rPr>
                    <w:t>产品前景规划、风险、限制、机遇、后</w:t>
                  </w:r>
                  <w:r>
                    <w:rPr>
                      <w:rStyle w:val="CharStyle207"/>
                      <w:lang w:val="en-US" w:eastAsia="en-US" w:bidi="en-US"/>
                    </w:rPr>
                    <w:t xml:space="preserve">( </w:t>
                  </w:r>
                  <w:r>
                    <w:rPr>
                      <w:rStyle w:val="CharStyle208"/>
                    </w:rPr>
                    <w:t>勤、用户</w:t>
                  </w:r>
                </w:p>
              </w:txbxContent>
            </v:textbox>
            <w10:wrap anchorx="margin"/>
          </v:shape>
        </w:pict>
      </w:r>
      <w:r>
        <w:pict>
          <v:shape id="_x0000_s1142" type="#_x0000_t202" style="position:absolute;margin-left:40.35pt;margin-top:293pt;width:75.25pt;height:25.05pt;z-index:251657765;mso-wrap-distance-left:5pt;mso-wrap-distance-right:5pt;mso-position-horizontal-relative:margin" filled="f" stroked="f">
            <v:textbox style="mso-fit-shape-to-text:t" inset="0,0,0,0">
              <w:txbxContent>
                <w:p>
                  <w:pPr>
                    <w:pStyle w:val="Style20"/>
                    <w:widowControl w:val="0"/>
                    <w:keepNext w:val="0"/>
                    <w:keepLines w:val="0"/>
                    <w:shd w:val="clear" w:color="auto" w:fill="auto"/>
                    <w:bidi w:val="0"/>
                    <w:jc w:val="left"/>
                    <w:spacing w:before="0" w:after="120" w:line="140" w:lineRule="exact"/>
                    <w:ind w:left="0" w:right="0" w:firstLine="47"/>
                  </w:pPr>
                  <w:r>
                    <w:rPr>
                      <w:rStyle w:val="CharStyle208"/>
                    </w:rPr>
                    <w:t>用户访谈和观察</w:t>
                  </w:r>
                </w:p>
                <w:p>
                  <w:pPr>
                    <w:pStyle w:val="Style20"/>
                    <w:widowControl w:val="0"/>
                    <w:keepNext w:val="0"/>
                    <w:keepLines w:val="0"/>
                    <w:shd w:val="clear" w:color="auto" w:fill="auto"/>
                    <w:bidi w:val="0"/>
                    <w:jc w:val="left"/>
                    <w:spacing w:before="0" w:after="0" w:line="140" w:lineRule="exact"/>
                    <w:ind w:left="0" w:right="0" w:firstLine="47"/>
                  </w:pPr>
                  <w:r>
                    <w:rPr>
                      <w:rStyle w:val="CharStyle208"/>
                    </w:rPr>
                    <w:t>了解用户需求和行为</w:t>
                  </w:r>
                </w:p>
              </w:txbxContent>
            </v:textbox>
            <w10:wrap anchorx="margin"/>
          </v:shape>
        </w:pict>
      </w:r>
      <w:r>
        <w:pict>
          <v:shape id="_x0000_s1143" type="#_x0000_t202" style="position:absolute;margin-left:134.55pt;margin-top:288.25pt;width:133.05pt;height:31.35pt;z-index:251657766;mso-wrap-distance-left:5pt;mso-wrap-distance-right:5pt;mso-position-horizontal-relative:margin" filled="f" stroked="f">
            <v:textbox style="mso-fit-shape-to-text:t" inset="0,0,0,0">
              <w:txbxContent>
                <w:p>
                  <w:pPr>
                    <w:pStyle w:val="Style20"/>
                    <w:widowControl w:val="0"/>
                    <w:keepNext w:val="0"/>
                    <w:keepLines w:val="0"/>
                    <w:shd w:val="clear" w:color="auto" w:fill="auto"/>
                    <w:bidi w:val="0"/>
                    <w:jc w:val="both"/>
                    <w:spacing w:before="0" w:after="0" w:line="294" w:lineRule="exact"/>
                    <w:ind w:left="0" w:right="0" w:firstLine="45"/>
                  </w:pPr>
                  <w:r>
                    <w:rPr>
                      <w:rStyle w:val="CharStyle208"/>
                    </w:rPr>
                    <w:t>用户、潜在用户、行为、态度、能力</w:t>
                  </w:r>
                  <w:r>
                    <w:rPr>
                      <w:rStyle w:val="CharStyle207"/>
                    </w:rPr>
                    <w:t xml:space="preserve">、I </w:t>
                  </w:r>
                  <w:r>
                    <w:rPr>
                      <w:rStyle w:val="CharStyle208"/>
                    </w:rPr>
                    <w:t>动机、环境、工具、挑战</w:t>
                  </w:r>
                </w:p>
              </w:txbxContent>
            </v:textbox>
            <w10:wrap anchorx="margin"/>
          </v:shape>
        </w:pict>
      </w:r>
      <w:r>
        <w:pict>
          <v:shape id="_x0000_s1144" type="#_x0000_t202" style="position:absolute;margin-left:275.55pt;margin-top:245.1pt;width:70.75pt;height:74.95pt;z-index:251657767;mso-wrap-distance-left:5pt;mso-wrap-distance-right:5pt;mso-position-horizontal-relative:margin" filled="f" stroked="f">
            <v:textbox style="mso-fit-shape-to-text:t" inset="0,0,0,0">
              <w:txbxContent>
                <w:p>
                  <w:pPr>
                    <w:pStyle w:val="Style20"/>
                    <w:widowControl w:val="0"/>
                    <w:keepNext w:val="0"/>
                    <w:keepLines w:val="0"/>
                    <w:shd w:val="clear" w:color="auto" w:fill="auto"/>
                    <w:bidi w:val="0"/>
                    <w:jc w:val="left"/>
                    <w:spacing w:before="0" w:after="0" w:line="289" w:lineRule="exact"/>
                    <w:ind w:left="0" w:right="0" w:firstLine="30"/>
                  </w:pPr>
                  <w:r>
                    <w:rPr>
                      <w:rStyle w:val="CharStyle208"/>
                    </w:rPr>
                    <w:t>&gt;访谈</w:t>
                  </w:r>
                </w:p>
                <w:p>
                  <w:pPr>
                    <w:pStyle w:val="Style20"/>
                    <w:widowControl w:val="0"/>
                    <w:keepNext w:val="0"/>
                    <w:keepLines w:val="0"/>
                    <w:shd w:val="clear" w:color="auto" w:fill="auto"/>
                    <w:bidi w:val="0"/>
                    <w:jc w:val="left"/>
                    <w:spacing w:before="0" w:after="0" w:line="289" w:lineRule="exact"/>
                    <w:ind w:left="0" w:right="0" w:firstLine="30"/>
                  </w:pPr>
                  <w:r>
                    <w:rPr>
                      <w:rStyle w:val="CharStyle208"/>
                    </w:rPr>
                    <w:t>和利益相关者及用 户的访谈 |记录</w:t>
                  </w:r>
                </w:p>
                <w:p>
                  <w:pPr>
                    <w:pStyle w:val="Style20"/>
                    <w:widowControl w:val="0"/>
                    <w:keepNext w:val="0"/>
                    <w:keepLines w:val="0"/>
                    <w:shd w:val="clear" w:color="auto" w:fill="auto"/>
                    <w:bidi w:val="0"/>
                    <w:jc w:val="left"/>
                    <w:spacing w:before="0" w:after="0" w:line="289" w:lineRule="exact"/>
                    <w:ind w:left="0" w:right="0" w:firstLine="30"/>
                  </w:pPr>
                  <w:r>
                    <w:rPr>
                      <w:rStyle w:val="CharStyle208"/>
                    </w:rPr>
                    <w:t>初期研究发现</w:t>
                  </w:r>
                </w:p>
              </w:txbxContent>
            </v:textbox>
            <w10:wrap anchorx="margin"/>
          </v:shape>
        </w:pict>
      </w:r>
      <w:r>
        <w:pict>
          <v:shape id="_x0000_s1145" type="#_x0000_t202" style="position:absolute;margin-left:9.95pt;margin-top:322.4pt;width:22.4pt;height:10.85pt;z-index:251657768;mso-wrap-distance-left:5pt;mso-wrap-distance-right:5pt;mso-position-horizontal-relative:margin" filled="f" stroked="f">
            <v:textbox style="mso-fit-shape-to-text:t" inset="0,0,0,0">
              <w:txbxContent>
                <w:p>
                  <w:pPr>
                    <w:pStyle w:val="Style20"/>
                    <w:widowControl w:val="0"/>
                    <w:keepNext w:val="0"/>
                    <w:keepLines w:val="0"/>
                    <w:shd w:val="clear" w:color="auto" w:fill="auto"/>
                    <w:bidi w:val="0"/>
                    <w:jc w:val="left"/>
                    <w:spacing w:before="0" w:after="0" w:line="140" w:lineRule="exact"/>
                    <w:ind w:left="0" w:right="0" w:firstLine="80"/>
                  </w:pPr>
                  <w:r>
                    <w:rPr>
                      <w:rStyle w:val="CharStyle208"/>
                    </w:rPr>
                    <w:t>建模</w:t>
                  </w:r>
                </w:p>
              </w:txbxContent>
            </v:textbox>
            <w10:wrap anchorx="margin"/>
          </v:shape>
        </w:pict>
      </w:r>
      <w:r>
        <w:pict>
          <v:shape id="_x0000_s1146" type="#_x0000_t202" style="position:absolute;margin-left:39.85pt;margin-top:322.4pt;width:60.3pt;height:25.05pt;z-index:251657769;mso-wrap-distance-left:5pt;mso-wrap-distance-right:5pt;mso-position-horizontal-relative:margin" filled="f" stroked="f">
            <v:textbox style="mso-fit-shape-to-text:t" inset="0,0,0,0">
              <w:txbxContent>
                <w:p>
                  <w:pPr>
                    <w:pStyle w:val="Style20"/>
                    <w:widowControl w:val="0"/>
                    <w:keepNext w:val="0"/>
                    <w:keepLines w:val="0"/>
                    <w:shd w:val="clear" w:color="auto" w:fill="auto"/>
                    <w:bidi w:val="0"/>
                    <w:jc w:val="left"/>
                    <w:spacing w:before="0" w:after="124" w:line="140" w:lineRule="exact"/>
                    <w:ind w:left="0" w:right="0" w:firstLine="50"/>
                  </w:pPr>
                  <w:r>
                    <w:rPr>
                      <w:rStyle w:val="CharStyle208"/>
                    </w:rPr>
                    <w:t>人物模型</w:t>
                  </w:r>
                </w:p>
                <w:p>
                  <w:pPr>
                    <w:pStyle w:val="Style20"/>
                    <w:widowControl w:val="0"/>
                    <w:keepNext w:val="0"/>
                    <w:keepLines w:val="0"/>
                    <w:shd w:val="clear" w:color="auto" w:fill="auto"/>
                    <w:bidi w:val="0"/>
                    <w:jc w:val="left"/>
                    <w:spacing w:before="0" w:after="0" w:line="140" w:lineRule="exact"/>
                    <w:ind w:left="0" w:right="0" w:firstLine="50"/>
                  </w:pPr>
                  <w:r>
                    <w:rPr>
                      <w:rStyle w:val="CharStyle208"/>
                    </w:rPr>
                    <w:t>用户和客户模型</w:t>
                  </w:r>
                </w:p>
              </w:txbxContent>
            </v:textbox>
            <w10:wrap anchorx="margin"/>
          </v:shape>
        </w:pict>
      </w:r>
      <w:r>
        <w:pict>
          <v:shape id="_x0000_s1147" type="#_x0000_t202" style="position:absolute;margin-left:134.55pt;margin-top:318.25pt;width:133.05pt;height:31.15pt;z-index:251657770;mso-wrap-distance-left:5pt;mso-wrap-distance-right:5pt;mso-position-horizontal-relative:margin" filled="f" stroked="f">
            <v:textbox style="mso-fit-shape-to-text:t" inset="0,0,0,0">
              <w:txbxContent>
                <w:p>
                  <w:pPr>
                    <w:pStyle w:val="Style20"/>
                    <w:widowControl w:val="0"/>
                    <w:keepNext w:val="0"/>
                    <w:keepLines w:val="0"/>
                    <w:shd w:val="clear" w:color="auto" w:fill="auto"/>
                    <w:bidi w:val="0"/>
                    <w:jc w:val="both"/>
                    <w:spacing w:before="0" w:after="0" w:line="284" w:lineRule="exact"/>
                    <w:ind w:left="0" w:right="0" w:firstLine="42"/>
                  </w:pPr>
                  <w:r>
                    <w:rPr>
                      <w:rStyle w:val="CharStyle208"/>
                    </w:rPr>
                    <w:t>用户和客户行为、态度、能力、目标</w:t>
                  </w:r>
                  <w:r>
                    <w:rPr>
                      <w:rStyle w:val="CharStyle207"/>
                    </w:rPr>
                    <w:t>、</w:t>
                  </w:r>
                  <w:r>
                    <w:rPr>
                      <w:rStyle w:val="CharStyle207"/>
                      <w:lang w:val="en-US" w:eastAsia="en-US" w:bidi="en-US"/>
                    </w:rPr>
                    <w:t xml:space="preserve">( </w:t>
                  </w:r>
                  <w:r>
                    <w:rPr>
                      <w:rStyle w:val="CharStyle208"/>
                    </w:rPr>
                    <w:t>环境、工具、挑战</w:t>
                  </w:r>
                </w:p>
              </w:txbxContent>
            </v:textbox>
            <w10:wrap anchorx="margin"/>
          </v:shape>
        </w:pict>
      </w:r>
      <w:r>
        <w:pict>
          <v:shape id="_x0000_s1148" type="#_x0000_t202" style="position:absolute;margin-left:275.55pt;margin-top:322.9pt;width:36.85pt;height:25.05pt;z-index:251657771;mso-wrap-distance-left:5pt;mso-wrap-distance-right:5pt;mso-position-horizontal-relative:margin" filled="f" stroked="f">
            <v:textbox style="mso-fit-shape-to-text:t" inset="0,0,0,0">
              <w:txbxContent>
                <w:p>
                  <w:pPr>
                    <w:pStyle w:val="Style20"/>
                    <w:widowControl w:val="0"/>
                    <w:keepNext w:val="0"/>
                    <w:keepLines w:val="0"/>
                    <w:shd w:val="clear" w:color="auto" w:fill="auto"/>
                    <w:bidi w:val="0"/>
                    <w:jc w:val="left"/>
                    <w:spacing w:before="0" w:after="64" w:line="140" w:lineRule="exact"/>
                    <w:ind w:left="0" w:right="0" w:firstLine="47"/>
                  </w:pPr>
                  <w:r>
                    <w:rPr>
                      <w:rStyle w:val="CharStyle208"/>
                    </w:rPr>
                    <w:t>记录</w:t>
                  </w:r>
                </w:p>
                <w:p>
                  <w:pPr>
                    <w:pStyle w:val="Style20"/>
                    <w:widowControl w:val="0"/>
                    <w:keepNext w:val="0"/>
                    <w:keepLines w:val="0"/>
                    <w:shd w:val="clear" w:color="auto" w:fill="auto"/>
                    <w:bidi w:val="0"/>
                    <w:jc w:val="left"/>
                    <w:spacing w:before="0" w:after="0" w:line="140" w:lineRule="exact"/>
                    <w:ind w:left="0" w:right="0" w:firstLine="47"/>
                  </w:pPr>
                  <w:r>
                    <w:rPr>
                      <w:rStyle w:val="CharStyle208"/>
                    </w:rPr>
                    <w:t>人物模型</w:t>
                  </w:r>
                </w:p>
              </w:txbxContent>
            </v:textbox>
            <w10:wrap anchorx="margin"/>
          </v:shape>
        </w:pict>
      </w:r>
      <w:r>
        <w:pict>
          <v:shape id="_x0000_s1149" type="#_x0000_t202" style="position:absolute;margin-left:39.85pt;margin-top:347.6pt;width:87.7pt;height:59.3pt;z-index:251657772;mso-wrap-distance-left:5pt;mso-wrap-distance-right:5pt;mso-position-horizontal-relative:margin" filled="f" stroked="f">
            <v:textbox style="mso-fit-shape-to-text:t" inset="0,0,0,0">
              <w:txbxContent>
                <w:p>
                  <w:pPr>
                    <w:pStyle w:val="Style20"/>
                    <w:widowControl w:val="0"/>
                    <w:keepNext w:val="0"/>
                    <w:keepLines w:val="0"/>
                    <w:shd w:val="clear" w:color="auto" w:fill="auto"/>
                    <w:bidi w:val="0"/>
                    <w:jc w:val="both"/>
                    <w:spacing w:before="0" w:after="0" w:line="284" w:lineRule="exact"/>
                    <w:ind w:left="0" w:right="0" w:firstLine="47"/>
                  </w:pPr>
                  <w:r>
                    <w:rPr>
                      <w:rStyle w:val="CharStyle208"/>
                    </w:rPr>
                    <w:t>其他模型</w:t>
                  </w:r>
                </w:p>
                <w:p>
                  <w:pPr>
                    <w:pStyle w:val="Style20"/>
                    <w:widowControl w:val="0"/>
                    <w:keepNext w:val="0"/>
                    <w:keepLines w:val="0"/>
                    <w:shd w:val="clear" w:color="auto" w:fill="auto"/>
                    <w:bidi w:val="0"/>
                    <w:jc w:val="both"/>
                    <w:spacing w:before="0" w:after="0" w:line="284" w:lineRule="exact"/>
                    <w:ind w:left="0" w:right="0" w:firstLine="47"/>
                  </w:pPr>
                  <w:r>
                    <w:rPr>
                      <w:rStyle w:val="CharStyle208"/>
                    </w:rPr>
                    <w:t>表示产品在所处领域的 因素.而非关于用户和客 户的因素</w:t>
                  </w:r>
                </w:p>
              </w:txbxContent>
            </v:textbox>
            <w10:wrap anchorx="margin"/>
          </v:shape>
        </w:pict>
      </w:r>
      <w:r>
        <w:pict>
          <v:shape id="_x0000_s1150" type="#_x0000_t202" style="position:absolute;margin-left:134.55pt;margin-top:347.6pt;width:134.05pt;height:30.65pt;z-index:251657773;mso-wrap-distance-left:5pt;mso-wrap-distance-right:5pt;mso-position-horizontal-relative:margin" filled="f" stroked="f">
            <v:textbox style="mso-fit-shape-to-text:t" inset="0,0,0,0">
              <w:txbxContent>
                <w:p>
                  <w:pPr>
                    <w:pStyle w:val="Style20"/>
                    <w:widowControl w:val="0"/>
                    <w:keepNext w:val="0"/>
                    <w:keepLines w:val="0"/>
                    <w:shd w:val="clear" w:color="auto" w:fill="auto"/>
                    <w:bidi w:val="0"/>
                    <w:jc w:val="both"/>
                    <w:spacing w:before="0" w:after="0" w:line="284" w:lineRule="exact"/>
                    <w:ind w:left="0" w:right="0" w:firstLine="50"/>
                  </w:pPr>
                  <w:r>
                    <w:rPr>
                      <w:rStyle w:val="CharStyle208"/>
                    </w:rPr>
                    <w:t>多个人群、多个环境、多个工具间的工 作交流</w:t>
                  </w:r>
                </w:p>
              </w:txbxContent>
            </v:textbox>
            <w10:wrap anchorx="margin"/>
          </v:shape>
        </w:pict>
      </w:r>
      <w:r>
        <w:pict>
          <v:shape id="_x0000_s1151" type="#_x0000_t202" style="position:absolute;margin-left:10.45pt;margin-top:410.05pt;width:21.9pt;height:24.55pt;z-index:251657774;mso-wrap-distance-left:5pt;mso-wrap-distance-right:5pt;mso-position-horizontal-relative:margin" filled="f" stroked="f">
            <v:textbox style="mso-fit-shape-to-text:t" inset="0,0,0,0">
              <w:txbxContent>
                <w:p>
                  <w:pPr>
                    <w:pStyle w:val="Style20"/>
                    <w:widowControl w:val="0"/>
                    <w:keepNext w:val="0"/>
                    <w:keepLines w:val="0"/>
                    <w:shd w:val="clear" w:color="auto" w:fill="auto"/>
                    <w:bidi w:val="0"/>
                    <w:jc w:val="left"/>
                    <w:spacing w:before="0" w:after="115" w:line="140" w:lineRule="exact"/>
                    <w:ind w:left="0" w:right="0" w:firstLine="72"/>
                  </w:pPr>
                  <w:r>
                    <w:rPr>
                      <w:rStyle w:val="CharStyle208"/>
                    </w:rPr>
                    <w:t>需求</w:t>
                  </w:r>
                </w:p>
                <w:p>
                  <w:pPr>
                    <w:pStyle w:val="Style20"/>
                    <w:widowControl w:val="0"/>
                    <w:keepNext w:val="0"/>
                    <w:keepLines w:val="0"/>
                    <w:shd w:val="clear" w:color="auto" w:fill="auto"/>
                    <w:bidi w:val="0"/>
                    <w:jc w:val="left"/>
                    <w:spacing w:before="0" w:after="0" w:line="140" w:lineRule="exact"/>
                    <w:ind w:left="0" w:right="0" w:firstLine="72"/>
                  </w:pPr>
                  <w:r>
                    <w:rPr>
                      <w:rStyle w:val="CharStyle208"/>
                    </w:rPr>
                    <w:t>定义</w:t>
                  </w:r>
                </w:p>
              </w:txbxContent>
            </v:textbox>
            <w10:wrap anchorx="margin"/>
          </v:shape>
        </w:pict>
      </w:r>
      <w:r>
        <w:pict>
          <v:shape id="_x0000_s1152" type="#_x0000_t202" style="position:absolute;margin-left:39.85pt;margin-top:405.7pt;width:87.7pt;height:44.55pt;z-index:251657775;mso-wrap-distance-left:5pt;mso-wrap-distance-right:5pt;mso-position-horizontal-relative:margin" filled="f" stroked="f">
            <v:textbox style="mso-fit-shape-to-text:t" inset="0,0,0,0">
              <w:txbxContent>
                <w:p>
                  <w:pPr>
                    <w:pStyle w:val="Style20"/>
                    <w:widowControl w:val="0"/>
                    <w:keepNext w:val="0"/>
                    <w:keepLines w:val="0"/>
                    <w:shd w:val="clear" w:color="auto" w:fill="auto"/>
                    <w:bidi w:val="0"/>
                    <w:jc w:val="both"/>
                    <w:spacing w:before="0" w:after="0" w:line="284" w:lineRule="exact"/>
                    <w:ind w:left="0" w:right="0" w:firstLine="48"/>
                  </w:pPr>
                  <w:r>
                    <w:rPr>
                      <w:rStyle w:val="CharStyle208"/>
                    </w:rPr>
                    <w:t>情境场景剧本</w:t>
                  </w:r>
                </w:p>
                <w:p>
                  <w:pPr>
                    <w:pStyle w:val="Style20"/>
                    <w:widowControl w:val="0"/>
                    <w:keepNext w:val="0"/>
                    <w:keepLines w:val="0"/>
                    <w:shd w:val="clear" w:color="auto" w:fill="auto"/>
                    <w:bidi w:val="0"/>
                    <w:jc w:val="both"/>
                    <w:spacing w:before="0" w:after="0" w:line="284" w:lineRule="exact"/>
                    <w:ind w:left="0" w:right="0" w:firstLine="48"/>
                  </w:pPr>
                  <w:r>
                    <w:rPr>
                      <w:rStyle w:val="CharStyle208"/>
                    </w:rPr>
                    <w:t>讲述关于完美用户体验 的故事</w:t>
                  </w:r>
                </w:p>
              </w:txbxContent>
            </v:textbox>
            <w10:wrap anchorx="margin"/>
          </v:shape>
        </w:pict>
      </w:r>
      <w:r>
        <w:pict>
          <v:shape id="_x0000_s1153" type="#_x0000_t202" style="position:absolute;margin-left:134.55pt;margin-top:410.05pt;width:162.45pt;height:9.95pt;z-index:251657776;mso-wrap-distance-left:5pt;mso-wrap-distance-right:5pt;mso-position-horizontal-relative:margin" filled="f" stroked="f">
            <v:textbox style="mso-fit-shape-to-text:t" inset="0,0,0,0">
              <w:txbxContent>
                <w:p>
                  <w:pPr>
                    <w:pStyle w:val="Style20"/>
                    <w:widowControl w:val="0"/>
                    <w:keepNext w:val="0"/>
                    <w:keepLines w:val="0"/>
                    <w:shd w:val="clear" w:color="auto" w:fill="auto"/>
                    <w:bidi w:val="0"/>
                    <w:jc w:val="left"/>
                    <w:spacing w:before="0" w:after="0" w:line="140" w:lineRule="exact"/>
                    <w:ind w:left="0" w:right="0" w:firstLine="45"/>
                  </w:pPr>
                  <w:r>
                    <w:rPr>
                      <w:rStyle w:val="CharStyle208"/>
                    </w:rPr>
                    <w:t>产品如何贴近用户生活和环境，如何帮秦记录</w:t>
                  </w:r>
                </w:p>
              </w:txbxContent>
            </v:textbox>
            <w10:wrap anchorx="margin"/>
          </v:shape>
        </w:pict>
      </w:r>
      <w:r>
        <w:pict>
          <v:shape id="_x0000_s1154" type="#_x0000_t202" style="position:absolute;margin-left:134.55pt;margin-top:424pt;width:60.3pt;height:11.1pt;z-index:251657777;mso-wrap-distance-left:5pt;mso-wrap-distance-right:5pt;mso-position-horizontal-relative:margin" filled="f" stroked="f">
            <v:textbox style="mso-fit-shape-to-text:t" inset="0,0,0,0">
              <w:txbxContent>
                <w:p>
                  <w:pPr>
                    <w:pStyle w:val="Style20"/>
                    <w:widowControl w:val="0"/>
                    <w:keepNext w:val="0"/>
                    <w:keepLines w:val="0"/>
                    <w:shd w:val="clear" w:color="auto" w:fill="auto"/>
                    <w:bidi w:val="0"/>
                    <w:jc w:val="left"/>
                    <w:spacing w:before="0" w:after="0" w:line="140" w:lineRule="exact"/>
                    <w:ind w:left="0" w:right="0" w:firstLine="45"/>
                  </w:pPr>
                  <w:r>
                    <w:rPr>
                      <w:rStyle w:val="CharStyle208"/>
                    </w:rPr>
                    <w:t>助用户实现目标</w:t>
                  </w:r>
                </w:p>
              </w:txbxContent>
            </v:textbox>
            <w10:wrap anchorx="margin"/>
          </v:shape>
        </w:pict>
      </w:r>
      <w:r>
        <w:pict>
          <v:shape id="_x0000_s1155" type="#_x0000_t202" style="position:absolute;margin-left:39.85pt;margin-top:453.4pt;width:75.75pt;height:25.05pt;z-index:251657778;mso-wrap-distance-left:5pt;mso-wrap-distance-right:5pt;mso-position-horizontal-relative:margin" filled="f" stroked="f">
            <v:textbox style="mso-fit-shape-to-text:t" inset="0,0,0,0">
              <w:txbxContent>
                <w:p>
                  <w:pPr>
                    <w:pStyle w:val="Style20"/>
                    <w:widowControl w:val="0"/>
                    <w:keepNext w:val="0"/>
                    <w:keepLines w:val="0"/>
                    <w:shd w:val="clear" w:color="auto" w:fill="auto"/>
                    <w:bidi w:val="0"/>
                    <w:jc w:val="left"/>
                    <w:spacing w:before="0" w:after="120" w:line="140" w:lineRule="exact"/>
                    <w:ind w:left="0" w:right="0" w:firstLine="50"/>
                  </w:pPr>
                  <w:r>
                    <w:rPr>
                      <w:rStyle w:val="CharStyle208"/>
                    </w:rPr>
                    <w:t>需求</w:t>
                  </w:r>
                </w:p>
                <w:p>
                  <w:pPr>
                    <w:pStyle w:val="Style20"/>
                    <w:widowControl w:val="0"/>
                    <w:keepNext w:val="0"/>
                    <w:keepLines w:val="0"/>
                    <w:shd w:val="clear" w:color="auto" w:fill="auto"/>
                    <w:bidi w:val="0"/>
                    <w:jc w:val="left"/>
                    <w:spacing w:before="0" w:after="0" w:line="140" w:lineRule="exact"/>
                    <w:ind w:left="0" w:right="0" w:firstLine="50"/>
                  </w:pPr>
                  <w:r>
                    <w:rPr>
                      <w:rStyle w:val="CharStyle208"/>
                    </w:rPr>
                    <w:t>描述产品必备的能力</w:t>
                  </w:r>
                </w:p>
              </w:txbxContent>
            </v:textbox>
            <w10:wrap anchorx="margin"/>
          </v:shape>
        </w:pict>
      </w:r>
      <w:r>
        <w:pict>
          <v:shape id="_x0000_s1156" type="#_x0000_t202" style="position:absolute;margin-left:134.55pt;margin-top:449.8pt;width:142.5pt;height:30.15pt;z-index:251657779;mso-wrap-distance-left:5pt;mso-wrap-distance-right:5pt;mso-position-horizontal-relative:margin" filled="f" stroked="f">
            <v:textbox style="mso-fit-shape-to-text:t" inset="0,0,0,0">
              <w:txbxContent>
                <w:p>
                  <w:pPr>
                    <w:pStyle w:val="Style20"/>
                    <w:widowControl w:val="0"/>
                    <w:keepNext w:val="0"/>
                    <w:keepLines w:val="0"/>
                    <w:shd w:val="clear" w:color="auto" w:fill="auto"/>
                    <w:bidi w:val="0"/>
                    <w:jc w:val="both"/>
                    <w:spacing w:before="0" w:after="0" w:line="289" w:lineRule="exact"/>
                    <w:ind w:left="0" w:right="0" w:firstLine="47"/>
                  </w:pPr>
                  <w:r>
                    <w:rPr>
                      <w:rStyle w:val="CharStyle208"/>
                    </w:rPr>
                    <w:t>功能需求、数据需求、用户心理模型</w:t>
                  </w:r>
                  <w:r>
                    <w:rPr>
                      <w:rStyle w:val="CharStyle207"/>
                    </w:rPr>
                    <w:t xml:space="preserve">、0 </w:t>
                  </w:r>
                  <w:r>
                    <w:rPr>
                      <w:rStyle w:val="CharStyle208"/>
                    </w:rPr>
                    <w:t>设计需求、产品前景、商业需求、技术</w:t>
                  </w:r>
                </w:p>
              </w:txbxContent>
            </v:textbox>
            <w10:wrap anchorx="margin"/>
          </v:shape>
        </w:pict>
      </w:r>
      <w:r>
        <w:pict>
          <v:shape id="_x0000_s1157" type="#_x0000_t202" style="position:absolute;margin-left:275.55pt;margin-top:408pt;width:60.3pt;height:70.7pt;z-index:251657780;mso-wrap-distance-left:5pt;mso-wrap-distance-right:5pt;mso-position-horizontal-relative:margin" filled="f" stroked="f">
            <v:textbox style="mso-fit-shape-to-text:t" inset="0,0,0,0">
              <w:txbxContent>
                <w:p>
                  <w:pPr>
                    <w:pStyle w:val="Style20"/>
                    <w:widowControl w:val="0"/>
                    <w:keepNext w:val="0"/>
                    <w:keepLines w:val="0"/>
                    <w:shd w:val="clear" w:color="auto" w:fill="auto"/>
                    <w:bidi w:val="0"/>
                    <w:jc w:val="both"/>
                    <w:spacing w:before="0" w:after="0" w:line="588" w:lineRule="exact"/>
                    <w:ind w:left="0" w:right="0" w:firstLine="32"/>
                  </w:pPr>
                  <w:r>
                    <w:rPr>
                      <w:rStyle w:val="CharStyle208"/>
                    </w:rPr>
                    <w:t>场景剧本和需求 |演示</w:t>
                  </w:r>
                </w:p>
                <w:p>
                  <w:pPr>
                    <w:pStyle w:val="Style20"/>
                    <w:widowControl w:val="0"/>
                    <w:keepNext w:val="0"/>
                    <w:keepLines w:val="0"/>
                    <w:shd w:val="clear" w:color="auto" w:fill="auto"/>
                    <w:bidi w:val="0"/>
                    <w:jc w:val="both"/>
                    <w:spacing w:before="0" w:after="0" w:line="140" w:lineRule="exact"/>
                    <w:ind w:left="0" w:right="0" w:firstLine="32"/>
                  </w:pPr>
                  <w:r>
                    <w:rPr>
                      <w:rStyle w:val="CharStyle208"/>
                    </w:rPr>
                    <w:t>用户和领域分析</w:t>
                  </w:r>
                </w:p>
              </w:txbxContent>
            </v:textbox>
            <w10:wrap anchorx="margin"/>
          </v:shape>
        </w:pict>
      </w:r>
      <w:r>
        <w:pict>
          <v:shape id="_x0000_s1158" type="#_x0000_t202" style="position:absolute;margin-left:345.3pt;margin-top:452.45pt;width:68.25pt;height:26.05pt;z-index:251657781;mso-wrap-distance-left:5pt;mso-wrap-distance-right:5pt;mso-position-horizontal-relative:margin" filled="f" stroked="f">
            <v:textbox style="mso-fit-shape-to-text:t" inset="0,0,0,0">
              <w:txbxContent>
                <w:p>
                  <w:pPr>
                    <w:pStyle w:val="Style20"/>
                    <w:widowControl w:val="0"/>
                    <w:keepNext w:val="0"/>
                    <w:keepLines w:val="0"/>
                    <w:shd w:val="clear" w:color="auto" w:fill="auto"/>
                    <w:bidi w:val="0"/>
                    <w:jc w:val="left"/>
                    <w:spacing w:before="0" w:after="60" w:line="140" w:lineRule="exact"/>
                    <w:ind w:left="0" w:right="0" w:firstLine="10"/>
                  </w:pPr>
                  <w:r>
                    <w:rPr>
                      <w:rStyle w:val="CharStyle208"/>
                    </w:rPr>
                    <w:t>$文档</w:t>
                  </w:r>
                </w:p>
                <w:p>
                  <w:pPr>
                    <w:pStyle w:val="Style20"/>
                    <w:widowControl w:val="0"/>
                    <w:keepNext w:val="0"/>
                    <w:keepLines w:val="0"/>
                    <w:shd w:val="clear" w:color="auto" w:fill="auto"/>
                    <w:bidi w:val="0"/>
                    <w:jc w:val="left"/>
                    <w:spacing w:before="0" w:after="0" w:line="140" w:lineRule="exact"/>
                    <w:ind w:left="200" w:right="0" w:firstLine="4"/>
                  </w:pPr>
                  <w:r>
                    <w:rPr>
                      <w:rStyle w:val="CharStyle208"/>
                    </w:rPr>
                    <w:t>用户和领域分析</w:t>
                  </w:r>
                </w:p>
              </w:txbxContent>
            </v:textbox>
            <w10:wrap anchorx="margin"/>
          </v:shape>
        </w:pict>
      </w:r>
      <w:r>
        <w:pict>
          <v:shape id="_x0000_s1159" type="#_x0000_t202" style="position:absolute;margin-left:9.95pt;margin-top:482.8pt;width:22.4pt;height:24.3pt;z-index:251657782;mso-wrap-distance-left:5pt;mso-wrap-distance-right:5pt;mso-position-horizontal-relative:margin" filled="f" stroked="f">
            <v:textbox style="mso-fit-shape-to-text:t" inset="0,0,0,0">
              <w:txbxContent>
                <w:p>
                  <w:pPr>
                    <w:pStyle w:val="Style20"/>
                    <w:widowControl w:val="0"/>
                    <w:keepNext w:val="0"/>
                    <w:keepLines w:val="0"/>
                    <w:shd w:val="clear" w:color="auto" w:fill="auto"/>
                    <w:bidi w:val="0"/>
                    <w:jc w:val="left"/>
                    <w:spacing w:before="0" w:after="120" w:line="140" w:lineRule="exact"/>
                    <w:ind w:left="0" w:right="0" w:firstLine="75"/>
                  </w:pPr>
                  <w:r>
                    <w:rPr>
                      <w:rStyle w:val="CharStyle208"/>
                    </w:rPr>
                    <w:t>设计</w:t>
                  </w:r>
                </w:p>
                <w:p>
                  <w:pPr>
                    <w:pStyle w:val="Style20"/>
                    <w:widowControl w:val="0"/>
                    <w:keepNext w:val="0"/>
                    <w:keepLines w:val="0"/>
                    <w:shd w:val="clear" w:color="auto" w:fill="auto"/>
                    <w:bidi w:val="0"/>
                    <w:jc w:val="left"/>
                    <w:spacing w:before="0" w:after="0" w:line="140" w:lineRule="exact"/>
                    <w:ind w:left="0" w:right="0" w:firstLine="75"/>
                  </w:pPr>
                  <w:r>
                    <w:rPr>
                      <w:rStyle w:val="CharStyle208"/>
                    </w:rPr>
                    <w:t>框架</w:t>
                  </w:r>
                </w:p>
              </w:txbxContent>
            </v:textbox>
            <w10:wrap anchorx="margin"/>
          </v:shape>
        </w:pict>
      </w:r>
      <w:r>
        <w:pict>
          <v:shape id="_x0000_s1160" type="#_x0000_t202" style="position:absolute;margin-left:40.35pt;margin-top:482.8pt;width:86.7pt;height:24.55pt;z-index:251657783;mso-wrap-distance-left:5pt;mso-wrap-distance-right:5pt;mso-position-horizontal-relative:margin" filled="f" stroked="f">
            <v:textbox style="mso-fit-shape-to-text:t" inset="0,0,0,0">
              <w:txbxContent>
                <w:p>
                  <w:pPr>
                    <w:pStyle w:val="Style20"/>
                    <w:widowControl w:val="0"/>
                    <w:keepNext w:val="0"/>
                    <w:keepLines w:val="0"/>
                    <w:shd w:val="clear" w:color="auto" w:fill="auto"/>
                    <w:bidi w:val="0"/>
                    <w:jc w:val="left"/>
                    <w:spacing w:before="0" w:after="64" w:line="140" w:lineRule="exact"/>
                    <w:ind w:left="0" w:right="0" w:firstLine="40"/>
                  </w:pPr>
                  <w:r>
                    <w:rPr>
                      <w:rStyle w:val="CharStyle208"/>
                    </w:rPr>
                    <w:t>元素</w:t>
                  </w:r>
                </w:p>
                <w:p>
                  <w:pPr>
                    <w:pStyle w:val="Style20"/>
                    <w:widowControl w:val="0"/>
                    <w:keepNext w:val="0"/>
                    <w:keepLines w:val="0"/>
                    <w:shd w:val="clear" w:color="auto" w:fill="auto"/>
                    <w:bidi w:val="0"/>
                    <w:jc w:val="left"/>
                    <w:spacing w:before="0" w:after="0" w:line="140" w:lineRule="exact"/>
                    <w:ind w:left="0" w:right="0" w:firstLine="40"/>
                  </w:pPr>
                  <w:r>
                    <w:rPr>
                      <w:rStyle w:val="CharStyle208"/>
                    </w:rPr>
                    <w:t>定义信息和功能如何实现</w:t>
                  </w:r>
                </w:p>
              </w:txbxContent>
            </v:textbox>
            <w10:wrap anchorx="margin"/>
          </v:shape>
        </w:pict>
      </w:r>
      <w:r>
        <w:pict>
          <v:shape id="_x0000_s1161" type="#_x0000_t202" style="position:absolute;margin-left:134.55pt;margin-top:482.8pt;width:136.05pt;height:9.95pt;z-index:251657784;mso-wrap-distance-left:5pt;mso-wrap-distance-right:5pt;mso-position-horizontal-relative:margin" filled="f" stroked="f">
            <v:textbox style="mso-fit-shape-to-text:t" inset="0,0,0,0">
              <w:txbxContent>
                <w:p>
                  <w:pPr>
                    <w:pStyle w:val="Style20"/>
                    <w:widowControl w:val="0"/>
                    <w:keepNext w:val="0"/>
                    <w:keepLines w:val="0"/>
                    <w:shd w:val="clear" w:color="auto" w:fill="auto"/>
                    <w:bidi w:val="0"/>
                    <w:jc w:val="left"/>
                    <w:spacing w:before="0" w:after="0" w:line="140" w:lineRule="exact"/>
                    <w:ind w:left="0" w:right="0" w:firstLine="45"/>
                  </w:pPr>
                  <w:r>
                    <w:rPr>
                      <w:rStyle w:val="CharStyle208"/>
                    </w:rPr>
                    <w:t>信息、功能、机制、动作、领域对象模型痛</w:t>
                  </w:r>
                </w:p>
              </w:txbxContent>
            </v:textbox>
            <w10:wrap anchorx="margin"/>
          </v:shape>
        </w:pict>
      </w:r>
      <w:r>
        <w:pict>
          <v:shape id="_x0000_s1162" type="#_x0000_t202" style="position:absolute;margin-left:275.55pt;margin-top:483.3pt;width:36.85pt;height:25.05pt;z-index:251657785;mso-wrap-distance-left:5pt;mso-wrap-distance-right:5pt;mso-position-horizontal-relative:margin" filled="f" stroked="f">
            <v:textbox style="mso-fit-shape-to-text:t" inset="0,0,0,0">
              <w:txbxContent>
                <w:p>
                  <w:pPr>
                    <w:pStyle w:val="Style20"/>
                    <w:widowControl w:val="0"/>
                    <w:keepNext w:val="0"/>
                    <w:keepLines w:val="0"/>
                    <w:shd w:val="clear" w:color="auto" w:fill="auto"/>
                    <w:bidi w:val="0"/>
                    <w:jc w:val="left"/>
                    <w:spacing w:before="0" w:after="120" w:line="140" w:lineRule="exact"/>
                    <w:ind w:left="0" w:right="0" w:firstLine="25"/>
                  </w:pPr>
                  <w:r>
                    <w:rPr>
                      <w:rStyle w:val="CharStyle208"/>
                    </w:rPr>
                    <w:t>|记录</w:t>
                  </w:r>
                </w:p>
                <w:p>
                  <w:pPr>
                    <w:pStyle w:val="Style20"/>
                    <w:widowControl w:val="0"/>
                    <w:keepNext w:val="0"/>
                    <w:keepLines w:val="0"/>
                    <w:shd w:val="clear" w:color="auto" w:fill="auto"/>
                    <w:bidi w:val="0"/>
                    <w:jc w:val="left"/>
                    <w:spacing w:before="0" w:after="0" w:line="140" w:lineRule="exact"/>
                    <w:ind w:left="0" w:right="0" w:firstLine="25"/>
                  </w:pPr>
                  <w:r>
                    <w:rPr>
                      <w:rStyle w:val="CharStyle208"/>
                    </w:rPr>
                    <w:t>设计框架</w:t>
                  </w:r>
                </w:p>
              </w:txbxContent>
            </v:textbox>
            <w10:wrap anchorx="margin"/>
          </v:shape>
        </w:pict>
      </w:r>
      <w:r>
        <w:pict>
          <v:shape id="_x0000_s1163" type="#_x0000_t202" style="position:absolute;margin-left:39.85pt;margin-top:511.7pt;width:83.7pt;height:24.8pt;z-index:251657786;mso-wrap-distance-left:5pt;mso-wrap-distance-right:5pt;mso-position-horizontal-relative:margin" filled="f" stroked="f">
            <v:textbox style="mso-fit-shape-to-text:t" inset="0,0,0,0">
              <w:txbxContent>
                <w:p>
                  <w:pPr>
                    <w:pStyle w:val="Style20"/>
                    <w:widowControl w:val="0"/>
                    <w:keepNext w:val="0"/>
                    <w:keepLines w:val="0"/>
                    <w:shd w:val="clear" w:color="auto" w:fill="auto"/>
                    <w:bidi w:val="0"/>
                    <w:jc w:val="left"/>
                    <w:spacing w:before="0" w:after="60" w:line="140" w:lineRule="exact"/>
                    <w:ind w:left="0" w:right="0" w:firstLine="47"/>
                  </w:pPr>
                  <w:r>
                    <w:rPr>
                      <w:rStyle w:val="CharStyle208"/>
                    </w:rPr>
                    <w:t>框架</w:t>
                  </w:r>
                </w:p>
                <w:p>
                  <w:pPr>
                    <w:pStyle w:val="Style20"/>
                    <w:widowControl w:val="0"/>
                    <w:keepNext w:val="0"/>
                    <w:keepLines w:val="0"/>
                    <w:shd w:val="clear" w:color="auto" w:fill="auto"/>
                    <w:bidi w:val="0"/>
                    <w:jc w:val="left"/>
                    <w:spacing w:before="0" w:after="0" w:line="140" w:lineRule="exact"/>
                    <w:ind w:left="0" w:right="0" w:firstLine="47"/>
                  </w:pPr>
                  <w:r>
                    <w:rPr>
                      <w:rStyle w:val="CharStyle208"/>
                    </w:rPr>
                    <w:t>设计用户体验整体框架</w:t>
                  </w:r>
                </w:p>
              </w:txbxContent>
            </v:textbox>
            <w10:wrap anchorx="margin"/>
          </v:shape>
        </w:pict>
      </w:r>
      <w:r>
        <w:pict>
          <v:shape id="_x0000_s1164" type="#_x0000_t202" style="position:absolute;margin-left:134.55pt;margin-top:508.05pt;width:134.05pt;height:30.4pt;z-index:251657787;mso-wrap-distance-left:5pt;mso-wrap-distance-right:5pt;mso-position-horizontal-relative:margin" filled="f" stroked="f">
            <v:textbox style="mso-fit-shape-to-text:t" inset="0,0,0,0">
              <w:txbxContent>
                <w:p>
                  <w:pPr>
                    <w:pStyle w:val="Style20"/>
                    <w:widowControl w:val="0"/>
                    <w:keepNext w:val="0"/>
                    <w:keepLines w:val="0"/>
                    <w:shd w:val="clear" w:color="auto" w:fill="auto"/>
                    <w:bidi w:val="0"/>
                    <w:jc w:val="both"/>
                    <w:spacing w:before="0" w:after="0" w:line="284" w:lineRule="exact"/>
                    <w:ind w:left="0" w:right="0" w:firstLine="42"/>
                  </w:pPr>
                  <w:r>
                    <w:rPr>
                      <w:rStyle w:val="CharStyle208"/>
                    </w:rPr>
                    <w:t>对象关系、概念分组、导航序列、原则和 模式、流程、草图、故事板</w:t>
                  </w:r>
                </w:p>
              </w:txbxContent>
            </v:textbox>
            <w10:wrap anchorx="margin"/>
          </v:shape>
        </w:pict>
      </w:r>
      <w:r>
        <w:pict>
          <v:shape id="_x0000_s1165" type="#_x0000_t202" style="position:absolute;margin-left:39.85pt;margin-top:536.25pt;width:87.7pt;height:44.8pt;z-index:251657788;mso-wrap-distance-left:5pt;mso-wrap-distance-right:5pt;mso-position-horizontal-relative:margin" filled="f" stroked="f">
            <v:textbox style="mso-fit-shape-to-text:t" inset="0,0,0,0">
              <w:txbxContent>
                <w:p>
                  <w:pPr>
                    <w:pStyle w:val="Style20"/>
                    <w:widowControl w:val="0"/>
                    <w:keepNext w:val="0"/>
                    <w:keepLines w:val="0"/>
                    <w:shd w:val="clear" w:color="auto" w:fill="auto"/>
                    <w:bidi w:val="0"/>
                    <w:jc w:val="both"/>
                    <w:spacing w:before="0" w:after="0" w:line="284" w:lineRule="exact"/>
                    <w:ind w:left="0" w:right="0" w:firstLine="48"/>
                  </w:pPr>
                  <w:r>
                    <w:rPr>
                      <w:rStyle w:val="CharStyle208"/>
                    </w:rPr>
                    <w:t>关键路径和验证场景</w:t>
                  </w:r>
                </w:p>
                <w:p>
                  <w:pPr>
                    <w:pStyle w:val="Style20"/>
                    <w:widowControl w:val="0"/>
                    <w:keepNext w:val="0"/>
                    <w:keepLines w:val="0"/>
                    <w:shd w:val="clear" w:color="auto" w:fill="auto"/>
                    <w:bidi w:val="0"/>
                    <w:jc w:val="both"/>
                    <w:spacing w:before="0" w:after="0" w:line="284" w:lineRule="exact"/>
                    <w:ind w:left="0" w:right="0" w:firstLine="48"/>
                  </w:pPr>
                  <w:r>
                    <w:rPr>
                      <w:rStyle w:val="CharStyle208"/>
                    </w:rPr>
                    <w:t>描述人物模型和产品的 交互方式</w:t>
                  </w:r>
                </w:p>
              </w:txbxContent>
            </v:textbox>
            <w10:wrap anchorx="margin"/>
          </v:shape>
        </w:pict>
      </w:r>
      <w:r>
        <w:pict>
          <v:shape id="_x0000_s1166" type="#_x0000_t202" style="position:absolute;margin-left:134.55pt;margin-top:537.45pt;width:177.9pt;height:29.65pt;z-index:251657789;mso-wrap-distance-left:5pt;mso-wrap-distance-right:5pt;mso-position-horizontal-relative:margin" filled="f" stroked="f">
            <v:textbox style="mso-fit-shape-to-text:t" inset="0,0,0,0">
              <w:txbxContent>
                <w:p>
                  <w:pPr>
                    <w:pStyle w:val="Style20"/>
                    <w:tabs>
                      <w:tab w:leader="none" w:pos="3423" w:val="right"/>
                    </w:tabs>
                    <w:widowControl w:val="0"/>
                    <w:keepNext w:val="0"/>
                    <w:keepLines w:val="0"/>
                    <w:shd w:val="clear" w:color="auto" w:fill="auto"/>
                    <w:bidi w:val="0"/>
                    <w:jc w:val="left"/>
                    <w:spacing w:before="0" w:after="0" w:line="284" w:lineRule="exact"/>
                    <w:ind w:left="0" w:right="0" w:firstLine="45"/>
                  </w:pPr>
                  <w:r>
                    <w:rPr>
                      <w:rStyle w:val="CharStyle208"/>
                    </w:rPr>
                    <w:t>产品如何适应用户理想行为顺序，以及+演示 如何适应其他类似情况</w:t>
                  </w:r>
                  <w:r>
                    <w:rPr>
                      <w:rStyle w:val="CharStyle207"/>
                    </w:rPr>
                    <w:tab/>
                  </w:r>
                  <w:r>
                    <w:rPr>
                      <w:rStyle w:val="CharStyle208"/>
                    </w:rPr>
                    <w:t>设计愿景</w:t>
                  </w:r>
                </w:p>
              </w:txbxContent>
            </v:textbox>
            <w10:wrap anchorx="margin"/>
          </v:shape>
        </w:pict>
      </w:r>
      <w:r>
        <w:pict>
          <v:shape id="_x0000_s1167" type="#_x0000_t202" style="position:absolute;margin-left:412.8pt;margin-top:601.95pt;width:14.2pt;height:15.75pt;z-index:251657790;mso-wrap-distance-left:5pt;mso-wrap-distance-right:5pt;mso-position-horizontal-relative:margin" filled="f" stroked="f">
            <v:textbox style="mso-fit-shape-to-text:t" inset="0,0,0,0">
              <w:txbxContent>
                <w:p>
                  <w:pPr>
                    <w:pStyle w:val="Style265"/>
                    <w:widowControl w:val="0"/>
                    <w:keepNext/>
                    <w:keepLines/>
                    <w:shd w:val="clear" w:color="auto" w:fill="auto"/>
                    <w:bidi w:val="0"/>
                    <w:jc w:val="left"/>
                    <w:spacing w:before="0" w:after="0" w:line="260" w:lineRule="exact"/>
                    <w:ind w:left="0" w:right="0"/>
                  </w:pPr>
                  <w:bookmarkStart w:id="42" w:name="bookmark42"/>
                  <w:r>
                    <w:rPr>
                      <w:lang w:val="zh-CN" w:eastAsia="zh-CN" w:bidi="zh-CN"/>
                      <w:w w:val="100"/>
                      <w:spacing w:val="0"/>
                      <w:color w:val="000000"/>
                      <w:position w:val="0"/>
                    </w:rPr>
                    <w:t>21</w:t>
                  </w:r>
                  <w:bookmarkEnd w:id="42"/>
                </w:p>
              </w:txbxContent>
            </v:textbox>
            <w10:wrap anchorx="margin"/>
          </v:shape>
        </w:pict>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414" w:lineRule="exact"/>
      </w:pPr>
    </w:p>
    <w:p>
      <w:pPr>
        <w:widowControl w:val="0"/>
        <w:rPr>
          <w:sz w:val="2"/>
          <w:szCs w:val="2"/>
        </w:rPr>
        <w:sectPr>
          <w:headerReference w:type="even" r:id="rId97"/>
          <w:headerReference w:type="default" r:id="rId98"/>
          <w:footerReference w:type="even" r:id="rId99"/>
          <w:footerReference w:type="default" r:id="rId100"/>
          <w:pgSz w:w="10302" w:h="13743"/>
          <w:pgMar w:top="735" w:left="888" w:right="823" w:bottom="655" w:header="0" w:footer="3" w:gutter="0"/>
          <w:rtlGutter w:val="0"/>
          <w:cols w:space="720"/>
          <w:pgNumType w:start="49"/>
          <w:noEndnote/>
          <w:docGrid w:linePitch="360"/>
        </w:sectPr>
      </w:pPr>
    </w:p>
    <w:p>
      <w:pPr>
        <w:pStyle w:val="Style267"/>
        <w:framePr w:w="8276" w:wrap="notBeside" w:vAnchor="text" w:hAnchor="text" w:xAlign="center" w:y="1"/>
        <w:widowControl w:val="0"/>
        <w:keepNext w:val="0"/>
        <w:keepLines w:val="0"/>
        <w:shd w:val="clear" w:color="auto" w:fill="auto"/>
        <w:bidi w:val="0"/>
        <w:jc w:val="left"/>
        <w:spacing w:before="0" w:after="0" w:line="210" w:lineRule="exact"/>
        <w:ind w:left="0" w:right="0" w:firstLine="0"/>
      </w:pPr>
      <w:r>
        <w:rPr>
          <w:w w:val="100"/>
          <w:spacing w:val="0"/>
          <w:color w:val="000000"/>
          <w:position w:val="0"/>
        </w:rPr>
        <w:t xml:space="preserve">About Face 4 </w:t>
      </w:r>
      <w:r>
        <w:rPr>
          <w:rStyle w:val="CharStyle269"/>
        </w:rPr>
        <w:t>:交互设</w:t>
      </w:r>
    </w:p>
    <w:p>
      <w:pPr>
        <w:pStyle w:val="Style270"/>
        <w:framePr w:w="8276" w:wrap="notBeside" w:vAnchor="text" w:hAnchor="text" w:xAlign="center" w:y="1"/>
        <w:widowControl w:val="0"/>
        <w:keepNext w:val="0"/>
        <w:keepLines w:val="0"/>
        <w:shd w:val="clear" w:color="auto" w:fill="auto"/>
        <w:bidi w:val="0"/>
        <w:jc w:val="left"/>
        <w:spacing w:before="0" w:after="0" w:line="190" w:lineRule="exact"/>
        <w:ind w:left="0" w:right="0" w:firstLine="0"/>
      </w:pPr>
      <w:r>
        <w:rPr>
          <w:lang w:val="zh-CN" w:eastAsia="zh-CN" w:bidi="zh-CN"/>
          <w:w w:val="100"/>
          <w:color w:val="000000"/>
          <w:position w:val="0"/>
        </w:rPr>
        <w:t>续表</w:t>
      </w:r>
    </w:p>
    <w:tbl>
      <w:tblPr>
        <w:tblOverlap w:val="never"/>
        <w:tblLayout w:type="fixed"/>
        <w:jc w:val="center"/>
      </w:tblPr>
      <w:tblGrid>
        <w:gridCol w:w="583"/>
        <w:gridCol w:w="1883"/>
        <w:gridCol w:w="2820"/>
        <w:gridCol w:w="1101"/>
        <w:gridCol w:w="458"/>
        <w:gridCol w:w="1430"/>
      </w:tblGrid>
      <w:tr>
        <w:trPr>
          <w:trHeight w:val="902" w:hRule="exact"/>
        </w:trPr>
        <w:tc>
          <w:tcPr>
            <w:shd w:val="clear" w:color="auto" w:fill="FFFFFF"/>
            <w:tcBorders>
              <w:left w:val="single" w:sz="4"/>
              <w:top w:val="single" w:sz="4"/>
            </w:tcBorders>
            <w:vAlign w:val="top"/>
          </w:tcPr>
          <w:p>
            <w:pPr>
              <w:pStyle w:val="Style33"/>
              <w:framePr w:w="8276" w:wrap="notBeside" w:vAnchor="text" w:hAnchor="text" w:xAlign="center" w:y="1"/>
              <w:widowControl w:val="0"/>
              <w:keepNext w:val="0"/>
              <w:keepLines w:val="0"/>
              <w:shd w:val="clear" w:color="auto" w:fill="auto"/>
              <w:bidi w:val="0"/>
              <w:jc w:val="left"/>
              <w:spacing w:before="0" w:after="120" w:line="150" w:lineRule="exact"/>
              <w:ind w:left="0" w:right="0" w:firstLine="131"/>
            </w:pPr>
            <w:r>
              <w:rPr>
                <w:rStyle w:val="CharStyle275"/>
              </w:rPr>
              <w:t>设计</w:t>
            </w:r>
          </w:p>
          <w:p>
            <w:pPr>
              <w:pStyle w:val="Style33"/>
              <w:framePr w:w="8276" w:wrap="notBeside" w:vAnchor="text" w:hAnchor="text" w:xAlign="center" w:y="1"/>
              <w:widowControl w:val="0"/>
              <w:keepNext w:val="0"/>
              <w:keepLines w:val="0"/>
              <w:shd w:val="clear" w:color="auto" w:fill="auto"/>
              <w:bidi w:val="0"/>
              <w:jc w:val="left"/>
              <w:spacing w:before="120" w:after="0" w:line="150" w:lineRule="exact"/>
              <w:ind w:left="0" w:right="0" w:firstLine="131"/>
            </w:pPr>
            <w:r>
              <w:rPr>
                <w:rStyle w:val="CharStyle275"/>
              </w:rPr>
              <w:t>细化</w:t>
            </w:r>
          </w:p>
        </w:tc>
        <w:tc>
          <w:tcPr>
            <w:shd w:val="clear" w:color="auto" w:fill="FFFFFF"/>
            <w:tcBorders>
              <w:left w:val="single" w:sz="4"/>
              <w:top w:val="single" w:sz="4"/>
            </w:tcBorders>
            <w:vAlign w:val="top"/>
          </w:tcPr>
          <w:p>
            <w:pPr>
              <w:pStyle w:val="Style33"/>
              <w:framePr w:w="8276" w:wrap="notBeside" w:vAnchor="text" w:hAnchor="text" w:xAlign="center" w:y="1"/>
              <w:widowControl w:val="0"/>
              <w:keepNext w:val="0"/>
              <w:keepLines w:val="0"/>
              <w:shd w:val="clear" w:color="auto" w:fill="auto"/>
              <w:bidi w:val="0"/>
              <w:jc w:val="left"/>
              <w:spacing w:before="0" w:line="150" w:lineRule="exact"/>
              <w:ind w:left="0" w:right="0" w:firstLine="112"/>
            </w:pPr>
            <w:r>
              <w:rPr>
                <w:rStyle w:val="CharStyle275"/>
              </w:rPr>
              <w:t>细节设计</w:t>
            </w:r>
          </w:p>
          <w:p>
            <w:pPr>
              <w:pStyle w:val="Style33"/>
              <w:framePr w:w="8276" w:wrap="notBeside" w:vAnchor="text" w:hAnchor="text" w:xAlign="center" w:y="1"/>
              <w:widowControl w:val="0"/>
              <w:keepNext w:val="0"/>
              <w:keepLines w:val="0"/>
              <w:shd w:val="clear" w:color="auto" w:fill="auto"/>
              <w:bidi w:val="0"/>
              <w:jc w:val="left"/>
              <w:spacing w:before="60" w:after="0" w:line="150" w:lineRule="exact"/>
              <w:ind w:left="0" w:right="0" w:firstLine="112"/>
            </w:pPr>
            <w:r>
              <w:rPr>
                <w:rStyle w:val="CharStyle275"/>
              </w:rPr>
              <w:t>将细节细化并具体化</w:t>
            </w:r>
          </w:p>
        </w:tc>
        <w:tc>
          <w:tcPr>
            <w:shd w:val="clear" w:color="auto" w:fill="FFFFFF"/>
            <w:tcBorders>
              <w:left w:val="single" w:sz="4"/>
              <w:top w:val="single" w:sz="4"/>
            </w:tcBorders>
            <w:vAlign w:val="top"/>
          </w:tcPr>
          <w:p>
            <w:pPr>
              <w:pStyle w:val="Style33"/>
              <w:framePr w:w="8276" w:wrap="notBeside" w:vAnchor="text" w:hAnchor="text" w:xAlign="center" w:y="1"/>
              <w:widowControl w:val="0"/>
              <w:keepNext w:val="0"/>
              <w:keepLines w:val="0"/>
              <w:shd w:val="clear" w:color="auto" w:fill="auto"/>
              <w:bidi w:val="0"/>
              <w:jc w:val="both"/>
              <w:spacing w:before="0" w:after="0" w:line="284" w:lineRule="exact"/>
              <w:ind w:left="0" w:right="0" w:firstLine="123"/>
            </w:pPr>
            <w:r>
              <w:rPr>
                <w:rStyle w:val="CharStyle276"/>
              </w:rPr>
              <w:t xml:space="preserve">外观、习语、界面、小部件、行为、信息、瘦 </w:t>
            </w:r>
            <w:r>
              <w:rPr>
                <w:rStyle w:val="CharStyle189"/>
              </w:rPr>
              <w:t>视觉化、品牌、体验、语言、故事板</w:t>
            </w:r>
          </w:p>
        </w:tc>
        <w:tc>
          <w:tcPr>
            <w:shd w:val="clear" w:color="auto" w:fill="FFFFFF"/>
            <w:tcBorders>
              <w:left w:val="single" w:sz="4"/>
              <w:top w:val="single" w:sz="4"/>
            </w:tcBorders>
            <w:vAlign w:val="top"/>
          </w:tcPr>
          <w:p>
            <w:pPr>
              <w:pStyle w:val="Style33"/>
              <w:framePr w:w="8276" w:wrap="notBeside" w:vAnchor="text" w:hAnchor="text" w:xAlign="center" w:y="1"/>
              <w:widowControl w:val="0"/>
              <w:keepNext w:val="0"/>
              <w:keepLines w:val="0"/>
              <w:shd w:val="clear" w:color="auto" w:fill="auto"/>
              <w:bidi w:val="0"/>
              <w:jc w:val="left"/>
              <w:spacing w:before="0" w:line="150" w:lineRule="exact"/>
              <w:ind w:left="0" w:right="0" w:firstLine="20"/>
            </w:pPr>
            <w:r>
              <w:rPr>
                <w:rStyle w:val="CharStyle275"/>
              </w:rPr>
              <w:t>_记录</w:t>
            </w:r>
          </w:p>
          <w:p>
            <w:pPr>
              <w:pStyle w:val="Style33"/>
              <w:framePr w:w="8276" w:wrap="notBeside" w:vAnchor="text" w:hAnchor="text" w:xAlign="center" w:y="1"/>
              <w:widowControl w:val="0"/>
              <w:keepNext w:val="0"/>
              <w:keepLines w:val="0"/>
              <w:shd w:val="clear" w:color="auto" w:fill="auto"/>
              <w:bidi w:val="0"/>
              <w:jc w:val="left"/>
              <w:spacing w:before="60" w:after="0" w:line="140" w:lineRule="exact"/>
              <w:ind w:left="0" w:right="0" w:firstLine="125"/>
            </w:pPr>
            <w:r>
              <w:rPr>
                <w:rStyle w:val="CharStyle189"/>
              </w:rPr>
              <w:t>设计细化</w:t>
            </w:r>
          </w:p>
        </w:tc>
        <w:tc>
          <w:tcPr>
            <w:shd w:val="clear" w:color="auto" w:fill="FFFFFF"/>
            <w:tcBorders>
              <w:left w:val="single" w:sz="4"/>
              <w:top w:val="single" w:sz="4"/>
            </w:tcBorders>
            <w:vAlign w:val="top"/>
          </w:tcPr>
          <w:p>
            <w:pPr>
              <w:pStyle w:val="Style33"/>
              <w:framePr w:w="8276" w:wrap="notBeside" w:vAnchor="text" w:hAnchor="text" w:xAlign="center" w:y="1"/>
              <w:widowControl w:val="0"/>
              <w:keepNext w:val="0"/>
              <w:keepLines w:val="0"/>
              <w:shd w:val="clear" w:color="auto" w:fill="auto"/>
              <w:bidi w:val="0"/>
              <w:jc w:val="right"/>
              <w:spacing w:before="0" w:after="0" w:line="170" w:lineRule="exact"/>
              <w:ind w:left="0" w:right="0" w:firstLine="0"/>
            </w:pPr>
            <w:r>
              <w:rPr>
                <w:rStyle w:val="CharStyle277"/>
                <w:lang w:val="zh-CN" w:eastAsia="zh-CN" w:bidi="zh-CN"/>
              </w:rPr>
              <w:t>0</w:t>
            </w:r>
          </w:p>
        </w:tc>
        <w:tc>
          <w:tcPr>
            <w:shd w:val="clear" w:color="auto" w:fill="FFFFFF"/>
            <w:tcBorders>
              <w:left w:val="single" w:sz="4"/>
              <w:right w:val="single" w:sz="4"/>
              <w:top w:val="single" w:sz="4"/>
            </w:tcBorders>
            <w:vAlign w:val="top"/>
          </w:tcPr>
          <w:p>
            <w:pPr>
              <w:pStyle w:val="Style33"/>
              <w:framePr w:w="8276" w:wrap="notBeside" w:vAnchor="text" w:hAnchor="text" w:xAlign="center" w:y="1"/>
              <w:widowControl w:val="0"/>
              <w:keepNext w:val="0"/>
              <w:keepLines w:val="0"/>
              <w:shd w:val="clear" w:color="auto" w:fill="auto"/>
              <w:bidi w:val="0"/>
              <w:jc w:val="left"/>
              <w:spacing w:before="0" w:after="120" w:line="170" w:lineRule="exact"/>
              <w:ind w:left="0" w:right="0" w:firstLine="20"/>
            </w:pPr>
            <w:r>
              <w:rPr>
                <w:rStyle w:val="CharStyle277"/>
                <w:lang w:val="zh-CN" w:eastAsia="zh-CN" w:bidi="zh-CN"/>
              </w:rPr>
              <w:t>3</w:t>
            </w:r>
            <w:r>
              <w:rPr>
                <w:rStyle w:val="CharStyle275"/>
              </w:rPr>
              <w:t>文档</w:t>
            </w:r>
          </w:p>
          <w:p>
            <w:pPr>
              <w:pStyle w:val="Style33"/>
              <w:framePr w:w="8276" w:wrap="notBeside" w:vAnchor="text" w:hAnchor="text" w:xAlign="center" w:y="1"/>
              <w:widowControl w:val="0"/>
              <w:keepNext w:val="0"/>
              <w:keepLines w:val="0"/>
              <w:shd w:val="clear" w:color="auto" w:fill="auto"/>
              <w:bidi w:val="0"/>
              <w:jc w:val="left"/>
              <w:spacing w:before="120" w:after="0" w:line="140" w:lineRule="exact"/>
              <w:ind w:left="0" w:right="0" w:firstLine="122"/>
            </w:pPr>
            <w:r>
              <w:rPr>
                <w:rStyle w:val="CharStyle189"/>
              </w:rPr>
              <w:t>形式和行为规范</w:t>
            </w:r>
          </w:p>
        </w:tc>
      </w:tr>
      <w:tr>
        <w:trPr>
          <w:trHeight w:val="897" w:hRule="exact"/>
        </w:trPr>
        <w:tc>
          <w:tcPr>
            <w:shd w:val="clear" w:color="auto" w:fill="FFFFFF"/>
            <w:tcBorders>
              <w:left w:val="single" w:sz="4"/>
              <w:top w:val="single" w:sz="4"/>
              <w:bottom w:val="single" w:sz="4"/>
            </w:tcBorders>
            <w:vAlign w:val="top"/>
          </w:tcPr>
          <w:p>
            <w:pPr>
              <w:pStyle w:val="Style33"/>
              <w:framePr w:w="8276" w:wrap="notBeside" w:vAnchor="text" w:hAnchor="text" w:xAlign="center" w:y="1"/>
              <w:widowControl w:val="0"/>
              <w:keepNext w:val="0"/>
              <w:keepLines w:val="0"/>
              <w:shd w:val="clear" w:color="auto" w:fill="auto"/>
              <w:bidi w:val="0"/>
              <w:jc w:val="left"/>
              <w:spacing w:before="0" w:after="120" w:line="150" w:lineRule="exact"/>
              <w:ind w:left="0" w:right="0" w:firstLine="131"/>
            </w:pPr>
            <w:r>
              <w:rPr>
                <w:rStyle w:val="CharStyle275"/>
              </w:rPr>
              <w:t>设计</w:t>
            </w:r>
          </w:p>
          <w:p>
            <w:pPr>
              <w:pStyle w:val="Style33"/>
              <w:framePr w:w="8276" w:wrap="notBeside" w:vAnchor="text" w:hAnchor="text" w:xAlign="center" w:y="1"/>
              <w:widowControl w:val="0"/>
              <w:keepNext w:val="0"/>
              <w:keepLines w:val="0"/>
              <w:shd w:val="clear" w:color="auto" w:fill="auto"/>
              <w:bidi w:val="0"/>
              <w:jc w:val="left"/>
              <w:spacing w:before="120" w:after="0" w:line="150" w:lineRule="exact"/>
              <w:ind w:left="0" w:right="0" w:firstLine="131"/>
            </w:pPr>
            <w:r>
              <w:rPr>
                <w:rStyle w:val="CharStyle275"/>
              </w:rPr>
              <w:t>支持</w:t>
            </w:r>
          </w:p>
        </w:tc>
        <w:tc>
          <w:tcPr>
            <w:shd w:val="clear" w:color="auto" w:fill="FFFFFF"/>
            <w:tcBorders>
              <w:left w:val="single" w:sz="4"/>
              <w:top w:val="single" w:sz="4"/>
              <w:bottom w:val="single" w:sz="4"/>
            </w:tcBorders>
            <w:vAlign w:val="top"/>
          </w:tcPr>
          <w:p>
            <w:pPr>
              <w:pStyle w:val="Style33"/>
              <w:framePr w:w="8276" w:wrap="notBeside" w:vAnchor="text" w:hAnchor="text" w:xAlign="center" w:y="1"/>
              <w:widowControl w:val="0"/>
              <w:keepNext w:val="0"/>
              <w:keepLines w:val="0"/>
              <w:shd w:val="clear" w:color="auto" w:fill="auto"/>
              <w:bidi w:val="0"/>
              <w:jc w:val="left"/>
              <w:spacing w:before="0" w:after="0" w:line="284" w:lineRule="exact"/>
              <w:ind w:left="0" w:right="0" w:firstLine="112"/>
            </w:pPr>
            <w:r>
              <w:rPr>
                <w:rStyle w:val="CharStyle275"/>
              </w:rPr>
              <w:t>设计修正</w:t>
            </w:r>
          </w:p>
          <w:p>
            <w:pPr>
              <w:pStyle w:val="Style33"/>
              <w:framePr w:w="8276" w:wrap="notBeside" w:vAnchor="text" w:hAnchor="text" w:xAlign="center" w:y="1"/>
              <w:widowControl w:val="0"/>
              <w:keepNext w:val="0"/>
              <w:keepLines w:val="0"/>
              <w:shd w:val="clear" w:color="auto" w:fill="auto"/>
              <w:bidi w:val="0"/>
              <w:jc w:val="left"/>
              <w:spacing w:before="0" w:after="0" w:line="284" w:lineRule="exact"/>
              <w:ind w:left="0" w:right="0" w:firstLine="112"/>
            </w:pPr>
            <w:r>
              <w:rPr>
                <w:rStyle w:val="CharStyle275"/>
              </w:rPr>
              <w:t>适应新的限制条件和时</w:t>
            </w:r>
          </w:p>
          <w:p>
            <w:pPr>
              <w:pStyle w:val="Style33"/>
              <w:framePr w:w="8276" w:wrap="notBeside" w:vAnchor="text" w:hAnchor="text" w:xAlign="center" w:y="1"/>
              <w:widowControl w:val="0"/>
              <w:keepNext w:val="0"/>
              <w:keepLines w:val="0"/>
              <w:shd w:val="clear" w:color="auto" w:fill="auto"/>
              <w:bidi w:val="0"/>
              <w:jc w:val="left"/>
              <w:spacing w:before="0" w:after="0" w:line="284" w:lineRule="exact"/>
              <w:ind w:left="0" w:right="0" w:firstLine="112"/>
            </w:pPr>
            <w:r>
              <w:rPr>
                <w:rStyle w:val="CharStyle275"/>
              </w:rPr>
              <w:t>间表</w:t>
            </w:r>
          </w:p>
        </w:tc>
        <w:tc>
          <w:tcPr>
            <w:shd w:val="clear" w:color="auto" w:fill="FFFFFF"/>
            <w:tcBorders>
              <w:left w:val="single" w:sz="4"/>
              <w:top w:val="single" w:sz="4"/>
              <w:bottom w:val="single" w:sz="4"/>
            </w:tcBorders>
            <w:vAlign w:val="top"/>
          </w:tcPr>
          <w:p>
            <w:pPr>
              <w:pStyle w:val="Style33"/>
              <w:framePr w:w="8276" w:wrap="notBeside" w:vAnchor="text" w:hAnchor="text" w:xAlign="center" w:y="1"/>
              <w:widowControl w:val="0"/>
              <w:keepNext w:val="0"/>
              <w:keepLines w:val="0"/>
              <w:shd w:val="clear" w:color="auto" w:fill="auto"/>
              <w:bidi w:val="0"/>
              <w:jc w:val="both"/>
              <w:spacing w:before="0" w:after="0" w:line="284" w:lineRule="exact"/>
              <w:ind w:left="0" w:right="0" w:firstLine="123"/>
            </w:pPr>
            <w:r>
              <w:rPr>
                <w:rStyle w:val="CharStyle189"/>
              </w:rPr>
              <w:t>在技术限制改变的情况下，保持设计概讀 念的完整性</w:t>
            </w:r>
          </w:p>
        </w:tc>
        <w:tc>
          <w:tcPr>
            <w:shd w:val="clear" w:color="auto" w:fill="FFFFFF"/>
            <w:tcBorders>
              <w:left w:val="single" w:sz="4"/>
              <w:top w:val="single" w:sz="4"/>
              <w:bottom w:val="single" w:sz="4"/>
            </w:tcBorders>
            <w:vAlign w:val="top"/>
          </w:tcPr>
          <w:p>
            <w:pPr>
              <w:pStyle w:val="Style33"/>
              <w:framePr w:w="8276" w:wrap="notBeside" w:vAnchor="text" w:hAnchor="text" w:xAlign="center" w:y="1"/>
              <w:widowControl w:val="0"/>
              <w:keepNext w:val="0"/>
              <w:keepLines w:val="0"/>
              <w:shd w:val="clear" w:color="auto" w:fill="auto"/>
              <w:bidi w:val="0"/>
              <w:jc w:val="left"/>
              <w:spacing w:before="0" w:after="0" w:line="150" w:lineRule="exact"/>
              <w:ind w:left="0" w:right="0" w:firstLine="20"/>
            </w:pPr>
            <w:r>
              <w:rPr>
                <w:rStyle w:val="CharStyle275"/>
              </w:rPr>
              <w:t>&gt;协同设计</w:t>
            </w:r>
          </w:p>
        </w:tc>
        <w:tc>
          <w:tcPr>
            <w:shd w:val="clear" w:color="auto" w:fill="FFFFFF"/>
            <w:tcBorders>
              <w:left w:val="single" w:sz="4"/>
              <w:top w:val="single" w:sz="4"/>
              <w:bottom w:val="single" w:sz="4"/>
            </w:tcBorders>
            <w:vAlign w:val="top"/>
          </w:tcPr>
          <w:p>
            <w:pPr>
              <w:pStyle w:val="Style33"/>
              <w:framePr w:w="8276" w:wrap="notBeside" w:vAnchor="text" w:hAnchor="text" w:xAlign="center" w:y="1"/>
              <w:widowControl w:val="0"/>
              <w:keepNext w:val="0"/>
              <w:keepLines w:val="0"/>
              <w:shd w:val="clear" w:color="auto" w:fill="auto"/>
              <w:bidi w:val="0"/>
              <w:jc w:val="right"/>
              <w:spacing w:before="0" w:after="0" w:line="170" w:lineRule="exact"/>
              <w:ind w:left="0" w:right="0" w:firstLine="0"/>
            </w:pPr>
            <w:r>
              <w:rPr>
                <w:rStyle w:val="CharStyle277"/>
              </w:rPr>
              <w:t>C</w:t>
            </w:r>
          </w:p>
        </w:tc>
        <w:tc>
          <w:tcPr>
            <w:shd w:val="clear" w:color="auto" w:fill="FFFFFF"/>
            <w:tcBorders>
              <w:left w:val="single" w:sz="4"/>
              <w:right w:val="single" w:sz="4"/>
              <w:top w:val="single" w:sz="4"/>
              <w:bottom w:val="single" w:sz="4"/>
            </w:tcBorders>
            <w:vAlign w:val="top"/>
          </w:tcPr>
          <w:p>
            <w:pPr>
              <w:pStyle w:val="Style33"/>
              <w:framePr w:w="8276" w:wrap="notBeside" w:vAnchor="text" w:hAnchor="text" w:xAlign="center" w:y="1"/>
              <w:widowControl w:val="0"/>
              <w:keepNext w:val="0"/>
              <w:keepLines w:val="0"/>
              <w:shd w:val="clear" w:color="auto" w:fill="auto"/>
              <w:bidi w:val="0"/>
              <w:jc w:val="left"/>
              <w:spacing w:before="0" w:after="120" w:line="170" w:lineRule="exact"/>
              <w:ind w:left="0" w:right="0" w:firstLine="20"/>
            </w:pPr>
            <w:r>
              <w:rPr>
                <w:rStyle w:val="CharStyle277"/>
              </w:rPr>
              <w:t>P</w:t>
            </w:r>
            <w:r>
              <w:rPr>
                <w:rStyle w:val="CharStyle275"/>
              </w:rPr>
              <w:t>修正</w:t>
            </w:r>
          </w:p>
          <w:p>
            <w:pPr>
              <w:pStyle w:val="Style33"/>
              <w:framePr w:w="8276" w:wrap="notBeside" w:vAnchor="text" w:hAnchor="text" w:xAlign="center" w:y="1"/>
              <w:widowControl w:val="0"/>
              <w:keepNext w:val="0"/>
              <w:keepLines w:val="0"/>
              <w:shd w:val="clear" w:color="auto" w:fill="auto"/>
              <w:bidi w:val="0"/>
              <w:jc w:val="left"/>
              <w:spacing w:before="120" w:after="0" w:line="140" w:lineRule="exact"/>
              <w:ind w:left="0" w:right="0" w:firstLine="122"/>
            </w:pPr>
            <w:r>
              <w:rPr>
                <w:rStyle w:val="CharStyle189"/>
              </w:rPr>
              <w:t>形式和行为规范</w:t>
            </w:r>
          </w:p>
        </w:tc>
      </w:tr>
    </w:tbl>
    <w:p>
      <w:pPr>
        <w:pStyle w:val="Style272"/>
        <w:framePr w:w="8276" w:wrap="notBeside" w:vAnchor="text" w:hAnchor="text" w:xAlign="center" w:y="1"/>
        <w:widowControl w:val="0"/>
        <w:keepNext w:val="0"/>
        <w:keepLines w:val="0"/>
        <w:shd w:val="clear" w:color="auto" w:fill="auto"/>
        <w:bidi w:val="0"/>
        <w:jc w:val="left"/>
        <w:spacing w:before="0" w:after="0" w:line="170" w:lineRule="exact"/>
        <w:ind w:left="0" w:right="0" w:firstLine="0"/>
      </w:pPr>
      <w:r>
        <w:rPr>
          <w:lang w:val="zh-CN" w:eastAsia="zh-CN" w:bidi="zh-CN"/>
          <w:w w:val="100"/>
          <w:spacing w:val="0"/>
          <w:color w:val="000000"/>
          <w:position w:val="0"/>
        </w:rPr>
        <w:t>图</w:t>
      </w:r>
      <w:r>
        <w:rPr>
          <w:rStyle w:val="CharStyle274"/>
        </w:rPr>
        <w:t>1-8</w:t>
      </w:r>
      <w:r>
        <w:rPr>
          <w:lang w:val="zh-CN" w:eastAsia="zh-CN" w:bidi="zh-CN"/>
          <w:w w:val="100"/>
          <w:spacing w:val="0"/>
          <w:color w:val="000000"/>
          <w:position w:val="0"/>
        </w:rPr>
        <w:t>目标导向设计流程详图。</w:t>
      </w:r>
    </w:p>
    <w:p>
      <w:pPr>
        <w:framePr w:w="8276" w:wrap="notBeside" w:vAnchor="text" w:hAnchor="text" w:xAlign="center" w:y="1"/>
        <w:widowControl w:val="0"/>
        <w:rPr>
          <w:sz w:val="2"/>
          <w:szCs w:val="2"/>
        </w:rPr>
      </w:pPr>
    </w:p>
    <w:p>
      <w:pPr>
        <w:widowControl w:val="0"/>
        <w:rPr>
          <w:sz w:val="2"/>
          <w:szCs w:val="2"/>
        </w:rPr>
      </w:pPr>
    </w:p>
    <w:p>
      <w:pPr>
        <w:pStyle w:val="Style153"/>
        <w:widowControl w:val="0"/>
        <w:keepNext w:val="0"/>
        <w:keepLines w:val="0"/>
        <w:shd w:val="clear" w:color="auto" w:fill="auto"/>
        <w:bidi w:val="0"/>
        <w:jc w:val="both"/>
        <w:spacing w:before="271" w:after="129" w:line="210" w:lineRule="exact"/>
        <w:ind w:left="0" w:right="0" w:firstLine="447"/>
      </w:pPr>
      <w:r>
        <w:rPr>
          <w:rStyle w:val="CharStyle262"/>
          <w:b w:val="0"/>
          <w:bCs w:val="0"/>
        </w:rPr>
        <w:t>建模</w:t>
      </w:r>
    </w:p>
    <w:p>
      <w:pPr>
        <w:pStyle w:val="Style33"/>
        <w:widowControl w:val="0"/>
        <w:keepNext w:val="0"/>
        <w:keepLines w:val="0"/>
        <w:shd w:val="clear" w:color="auto" w:fill="auto"/>
        <w:bidi w:val="0"/>
        <w:jc w:val="both"/>
        <w:spacing w:before="0" w:after="120" w:line="329" w:lineRule="exact"/>
        <w:ind w:left="0" w:right="0" w:firstLine="447"/>
      </w:pPr>
      <w:r>
        <w:rPr>
          <w:rStyle w:val="CharStyle186"/>
        </w:rPr>
        <w:t>在建模阶段，可将在分析实地研究和访谈结果中发现的行为和工作流模式，综合到领域和 用户模型中。领域模型包括信息流和工作流程的图表。用户模型（或说人物模型）则是一种详 细、混合的用户原型，代表研究阶段找出来的行为、态度、天赋、目标，以及动机的明确分组。</w:t>
      </w:r>
    </w:p>
    <w:p>
      <w:pPr>
        <w:pStyle w:val="Style33"/>
        <w:widowControl w:val="0"/>
        <w:keepNext w:val="0"/>
        <w:keepLines w:val="0"/>
        <w:shd w:val="clear" w:color="auto" w:fill="auto"/>
        <w:bidi w:val="0"/>
        <w:jc w:val="both"/>
        <w:spacing w:before="0" w:after="120" w:line="329" w:lineRule="exact"/>
        <w:ind w:left="0" w:right="0" w:firstLine="447"/>
      </w:pPr>
      <w:r>
        <w:rPr>
          <w:rStyle w:val="CharStyle186"/>
        </w:rPr>
        <w:t>人物模型是基于场景的叙述式方法中的主角。这种方法能够在</w:t>
      </w:r>
      <w:r>
        <w:rPr>
          <w:rStyle w:val="CharStyle36"/>
          <w:lang w:val="zh-CN" w:eastAsia="zh-CN" w:bidi="zh-CN"/>
        </w:rPr>
        <w:t>“</w:t>
      </w:r>
      <w:r>
        <w:rPr>
          <w:rStyle w:val="CharStyle186"/>
        </w:rPr>
        <w:t>框架定义”阶段迭代式地 生成设计概念，提供反馈，以保证</w:t>
      </w:r>
      <w:r>
        <w:rPr>
          <w:rStyle w:val="CharStyle36"/>
          <w:lang w:val="zh-CN" w:eastAsia="zh-CN" w:bidi="zh-CN"/>
        </w:rPr>
        <w:t>“</w:t>
      </w:r>
      <w:r>
        <w:rPr>
          <w:rStyle w:val="CharStyle186"/>
        </w:rPr>
        <w:t>提炼阶段</w:t>
      </w:r>
      <w:r>
        <w:rPr>
          <w:rStyle w:val="CharStyle36"/>
          <w:lang w:val="zh-CN" w:eastAsia="zh-CN" w:bidi="zh-CN"/>
        </w:rPr>
        <w:t>”</w:t>
      </w:r>
      <w:r>
        <w:rPr>
          <w:rStyle w:val="CharStyle186"/>
        </w:rPr>
        <w:t>设计一致、恰当。它还是强大的交流工具，能 够帮助开发人员和管理人员理解设计背后的考虑，基于用户需求来确定不同功能的优先级。在 建模阶段，设计师釆用多种方法工具来对人物模型综合、区分角色及其优先级，研究不同种类 的用户目标，将人物模型映射到一系列行为中，来保证不缺失或重复。</w:t>
      </w:r>
    </w:p>
    <w:p>
      <w:pPr>
        <w:pStyle w:val="Style33"/>
        <w:widowControl w:val="0"/>
        <w:keepNext w:val="0"/>
        <w:keepLines w:val="0"/>
        <w:shd w:val="clear" w:color="auto" w:fill="auto"/>
        <w:bidi w:val="0"/>
        <w:jc w:val="left"/>
        <w:spacing w:before="0" w:after="223" w:line="329" w:lineRule="exact"/>
        <w:ind w:left="0" w:right="0" w:firstLine="447"/>
      </w:pPr>
      <w:r>
        <w:rPr>
          <w:rStyle w:val="CharStyle186"/>
        </w:rPr>
        <w:t>基于每个人物模型和其他人物模型目标的交叉程度，对不同目标进行对比，确定优先级， 通过这一过程，从一组人物模型中挑出具体的设计目标。选定人物角色类型的过程就决定了不 同人物模型对产品最终设计形式和行为的影响程度。</w:t>
      </w:r>
    </w:p>
    <w:p>
      <w:pPr>
        <w:pStyle w:val="Style33"/>
        <w:widowControl w:val="0"/>
        <w:keepNext w:val="0"/>
        <w:keepLines w:val="0"/>
        <w:shd w:val="clear" w:color="auto" w:fill="auto"/>
        <w:bidi w:val="0"/>
        <w:jc w:val="both"/>
        <w:spacing w:before="0" w:after="226" w:line="200" w:lineRule="exact"/>
        <w:ind w:left="0" w:right="0" w:firstLine="447"/>
      </w:pPr>
      <w:r>
        <w:rPr>
          <w:rStyle w:val="CharStyle186"/>
        </w:rPr>
        <w:t>第</w:t>
      </w:r>
      <w:r>
        <w:rPr>
          <w:rStyle w:val="CharStyle36"/>
          <w:lang w:val="zh-CN" w:eastAsia="zh-CN" w:bidi="zh-CN"/>
        </w:rPr>
        <w:t>3</w:t>
      </w:r>
      <w:r>
        <w:rPr>
          <w:rStyle w:val="CharStyle186"/>
        </w:rPr>
        <w:t>章将详细讨论人物模型和目标开发。</w:t>
      </w:r>
    </w:p>
    <w:p>
      <w:pPr>
        <w:pStyle w:val="Style153"/>
        <w:widowControl w:val="0"/>
        <w:keepNext w:val="0"/>
        <w:keepLines w:val="0"/>
        <w:shd w:val="clear" w:color="auto" w:fill="auto"/>
        <w:bidi w:val="0"/>
        <w:jc w:val="both"/>
        <w:spacing w:before="0" w:after="118" w:line="210" w:lineRule="exact"/>
        <w:ind w:left="0" w:right="0" w:firstLine="447"/>
      </w:pPr>
      <w:r>
        <w:rPr>
          <w:rStyle w:val="CharStyle262"/>
          <w:b w:val="0"/>
          <w:bCs w:val="0"/>
        </w:rPr>
        <w:t>需求定义</w:t>
      </w:r>
    </w:p>
    <w:p>
      <w:pPr>
        <w:pStyle w:val="Style33"/>
        <w:widowControl w:val="0"/>
        <w:keepNext w:val="0"/>
        <w:keepLines w:val="0"/>
        <w:shd w:val="clear" w:color="auto" w:fill="auto"/>
        <w:bidi w:val="0"/>
        <w:jc w:val="left"/>
        <w:spacing w:before="0" w:after="120" w:line="324" w:lineRule="exact"/>
        <w:ind w:left="0" w:right="0" w:firstLine="447"/>
      </w:pPr>
      <w:r>
        <w:rPr>
          <w:rStyle w:val="CharStyle186"/>
        </w:rPr>
        <w:t>设计团队在需求定义阶段所采用的设计方法，为用户和其他模型之间提供了急需的联系， 也提供了设计框架。这一阶段主要釆用场景为基础的设计方法，其重要突破在于，将满足具体 人物模型的目标和需求置于首位，而不是关注抽象的用户任务。人物模型能够帮助我们确定哪 些任务重要，原因何在，从而使创造出的界面尽可能减少完成任务所花的力气，同时保证回报 最大化。人物模型成为这些场景的主角，而设计师则通过角色扮演的形式探索设计空间。</w:t>
      </w:r>
    </w:p>
    <w:p>
      <w:pPr>
        <w:pStyle w:val="Style33"/>
        <w:widowControl w:val="0"/>
        <w:keepNext w:val="0"/>
        <w:keepLines w:val="0"/>
        <w:shd w:val="clear" w:color="auto" w:fill="auto"/>
        <w:bidi w:val="0"/>
        <w:jc w:val="both"/>
        <w:spacing w:before="0" w:after="471" w:line="324" w:lineRule="exact"/>
        <w:ind w:left="0" w:right="0" w:firstLine="447"/>
      </w:pPr>
      <w:r>
        <w:rPr>
          <w:rStyle w:val="CharStyle186"/>
        </w:rPr>
        <w:t>对每个界面</w:t>
      </w:r>
      <w:r>
        <w:rPr>
          <w:rStyle w:val="CharStyle36"/>
          <w:lang w:val="zh-CN" w:eastAsia="zh-CN" w:bidi="zh-CN"/>
        </w:rPr>
        <w:t>/</w:t>
      </w:r>
      <w:r>
        <w:rPr>
          <w:rStyle w:val="CharStyle186"/>
        </w:rPr>
        <w:t>主要人物模型来说，需求定义阶段的设计过程要分析人物模型的数据和功能性 需求（术语为</w:t>
      </w:r>
      <w:r>
        <w:rPr>
          <w:rStyle w:val="CharStyle36"/>
          <w:lang w:val="zh-CN" w:eastAsia="zh-CN" w:bidi="zh-CN"/>
        </w:rPr>
        <w:t>“</w:t>
      </w:r>
      <w:r>
        <w:rPr>
          <w:rStyle w:val="CharStyle186"/>
        </w:rPr>
        <w:t>对象</w:t>
      </w:r>
      <w:r>
        <w:rPr>
          <w:rStyle w:val="CharStyle36"/>
          <w:lang w:val="zh-CN" w:eastAsia="zh-CN" w:bidi="zh-CN"/>
        </w:rPr>
        <w:t>”</w:t>
      </w:r>
      <w:r>
        <w:rPr>
          <w:rStyle w:val="CharStyle186"/>
        </w:rPr>
        <w:t>、</w:t>
      </w:r>
      <w:r>
        <w:rPr>
          <w:rStyle w:val="CharStyle36"/>
          <w:lang w:val="zh-CN" w:eastAsia="zh-CN" w:bidi="zh-CN"/>
        </w:rPr>
        <w:t>“</w:t>
      </w:r>
      <w:r>
        <w:rPr>
          <w:rStyle w:val="CharStyle186"/>
        </w:rPr>
        <w:t>动作</w:t>
      </w:r>
      <w:r>
        <w:rPr>
          <w:rStyle w:val="CharStyle36"/>
          <w:lang w:val="zh-CN" w:eastAsia="zh-CN" w:bidi="zh-CN"/>
        </w:rPr>
        <w:t>”</w:t>
      </w:r>
      <w:r>
        <w:rPr>
          <w:rStyle w:val="CharStyle186"/>
        </w:rPr>
        <w:t>和</w:t>
      </w:r>
      <w:r>
        <w:rPr>
          <w:rStyle w:val="CharStyle36"/>
          <w:lang w:val="zh-CN" w:eastAsia="zh-CN" w:bidi="zh-CN"/>
        </w:rPr>
        <w:t>“</w:t>
      </w:r>
      <w:r>
        <w:rPr>
          <w:rStyle w:val="CharStyle186"/>
        </w:rPr>
        <w:t>情境</w:t>
      </w:r>
      <w:r>
        <w:rPr>
          <w:rStyle w:val="CharStyle36"/>
          <w:lang w:val="zh-CN" w:eastAsia="zh-CN" w:bidi="zh-CN"/>
        </w:rPr>
        <w:t>”)</w:t>
      </w:r>
      <w:r>
        <w:rPr>
          <w:rStyle w:val="CharStyle186"/>
        </w:rPr>
        <w:t>。根据不同情景下人物模型的目标、行为，以及与 其他人物模型的交互来对这些数据和需求进行优先级排序、获取信息。</w:t>
      </w:r>
    </w:p>
    <w:p>
      <w:pPr>
        <w:pStyle w:val="Style278"/>
        <w:widowControl w:val="0"/>
        <w:keepNext w:val="0"/>
        <w:keepLines w:val="0"/>
        <w:shd w:val="clear" w:color="auto" w:fill="auto"/>
        <w:bidi w:val="0"/>
        <w:jc w:val="left"/>
        <w:spacing w:before="0" w:after="0" w:line="260" w:lineRule="exact"/>
        <w:ind w:left="0" w:right="0"/>
        <w:sectPr>
          <w:pgSz w:w="10302" w:h="13743"/>
          <w:pgMar w:top="775" w:left="849" w:right="854" w:bottom="621" w:header="0" w:footer="3" w:gutter="0"/>
          <w:rtlGutter w:val="0"/>
          <w:cols w:space="720"/>
          <w:noEndnote/>
          <w:docGrid w:linePitch="360"/>
        </w:sectPr>
      </w:pPr>
      <w:r>
        <w:rPr>
          <w:lang w:val="zh-CN" w:eastAsia="zh-CN" w:bidi="zh-CN"/>
          <w:w w:val="100"/>
          <w:spacing w:val="0"/>
          <w:color w:val="000000"/>
          <w:position w:val="0"/>
        </w:rPr>
        <w:t>22</w:t>
      </w:r>
    </w:p>
    <w:p>
      <w:pPr>
        <w:pStyle w:val="Style168"/>
        <w:widowControl w:val="0"/>
        <w:keepNext w:val="0"/>
        <w:keepLines w:val="0"/>
        <w:shd w:val="clear" w:color="auto" w:fill="auto"/>
        <w:bidi w:val="0"/>
        <w:spacing w:before="0" w:after="358" w:line="210" w:lineRule="exact"/>
        <w:ind w:left="0" w:right="0" w:firstLine="0"/>
      </w:pPr>
      <w:r>
        <w:rPr>
          <w:rStyle w:val="CharStyle184"/>
        </w:rPr>
        <w:t>第</w:t>
      </w:r>
      <w:r>
        <w:rPr>
          <w:rStyle w:val="CharStyle170"/>
        </w:rPr>
        <w:t>1</w:t>
      </w:r>
      <w:r>
        <w:rPr>
          <w:rStyle w:val="CharStyle184"/>
        </w:rPr>
        <w:t>章数字产品的设计过程</w:t>
      </w:r>
    </w:p>
    <w:p>
      <w:pPr>
        <w:pStyle w:val="Style33"/>
        <w:widowControl w:val="0"/>
        <w:keepNext w:val="0"/>
        <w:keepLines w:val="0"/>
        <w:shd w:val="clear" w:color="auto" w:fill="auto"/>
        <w:bidi w:val="0"/>
        <w:jc w:val="both"/>
        <w:spacing w:before="0" w:after="219" w:line="324" w:lineRule="exact"/>
        <w:ind w:left="0" w:right="0" w:firstLine="455"/>
      </w:pPr>
      <w:r>
        <w:rPr>
          <w:rStyle w:val="CharStyle186"/>
        </w:rPr>
        <w:t>这种分析通常通过一种反复提炼的情境场景</w:t>
      </w:r>
      <w:r>
        <w:rPr>
          <w:rStyle w:val="CharStyle36"/>
        </w:rPr>
        <w:t>（context scenario)</w:t>
      </w:r>
      <w:r>
        <w:rPr>
          <w:rStyle w:val="CharStyle186"/>
        </w:rPr>
        <w:t>过程来完成。这一过程从 人物模型在日常生活中使用产品开始，描述高层次的产品接触点，从而持续地一层一层地深化 下去，不断定义细节。除了这些在场景中产生的需求之外，设计师还要考虑人物模型使用产品 的技巧和体能状况，以及与使用环境有关的问题。商业目标、所期待的品牌属性和技术限制也 是考虑因素，而且要与人物模型的目标和需求相平衡。这个过程就是需求定义，起到平衡用户、 业务和技术需求的作用，这些需求都是设计需要遵循的。</w:t>
      </w:r>
    </w:p>
    <w:p>
      <w:pPr>
        <w:pStyle w:val="Style33"/>
        <w:widowControl w:val="0"/>
        <w:keepNext w:val="0"/>
        <w:keepLines w:val="0"/>
        <w:shd w:val="clear" w:color="auto" w:fill="auto"/>
        <w:bidi w:val="0"/>
        <w:jc w:val="both"/>
        <w:spacing w:before="0" w:after="281" w:line="200" w:lineRule="exact"/>
        <w:ind w:left="0" w:right="0" w:firstLine="455"/>
      </w:pPr>
      <w:r>
        <w:rPr>
          <w:rStyle w:val="CharStyle186"/>
        </w:rPr>
        <w:t>第</w:t>
      </w:r>
      <w:r>
        <w:rPr>
          <w:rStyle w:val="CharStyle36"/>
          <w:lang w:val="zh-CN" w:eastAsia="zh-CN" w:bidi="zh-CN"/>
        </w:rPr>
        <w:t>4</w:t>
      </w:r>
      <w:r>
        <w:rPr>
          <w:rStyle w:val="CharStyle186"/>
        </w:rPr>
        <w:t>章将探讨如何通过使用情境</w:t>
      </w:r>
      <w:r>
        <w:rPr>
          <w:rStyle w:val="CharStyle186"/>
          <w:lang w:val="en-US" w:eastAsia="en-US" w:bidi="en-US"/>
        </w:rPr>
        <w:t>（</w:t>
      </w:r>
      <w:r>
        <w:rPr>
          <w:rStyle w:val="CharStyle36"/>
        </w:rPr>
        <w:t>scenarios)</w:t>
      </w:r>
      <w:r>
        <w:rPr>
          <w:rStyle w:val="CharStyle186"/>
        </w:rPr>
        <w:t>来建立需求。</w:t>
      </w:r>
    </w:p>
    <w:p>
      <w:pPr>
        <w:pStyle w:val="Style153"/>
        <w:widowControl w:val="0"/>
        <w:keepNext w:val="0"/>
        <w:keepLines w:val="0"/>
        <w:shd w:val="clear" w:color="auto" w:fill="auto"/>
        <w:bidi w:val="0"/>
        <w:jc w:val="both"/>
        <w:spacing w:before="0" w:after="54" w:line="210" w:lineRule="exact"/>
        <w:ind w:left="0" w:right="0" w:firstLine="455"/>
      </w:pPr>
      <w:r>
        <w:rPr>
          <w:rStyle w:val="CharStyle262"/>
          <w:b w:val="0"/>
          <w:bCs w:val="0"/>
        </w:rPr>
        <w:t>框架定义</w:t>
      </w:r>
    </w:p>
    <w:p>
      <w:pPr>
        <w:pStyle w:val="Style33"/>
        <w:widowControl w:val="0"/>
        <w:keepNext w:val="0"/>
        <w:keepLines w:val="0"/>
        <w:shd w:val="clear" w:color="auto" w:fill="auto"/>
        <w:bidi w:val="0"/>
        <w:jc w:val="left"/>
        <w:spacing w:before="0" w:after="120" w:line="329" w:lineRule="exact"/>
        <w:ind w:left="0" w:right="0" w:firstLine="455"/>
      </w:pPr>
      <w:r>
        <w:rPr>
          <w:rStyle w:val="CharStyle186"/>
        </w:rPr>
        <w:t>在框架定义阶段，设计者创建整体的产品概念，为产品的行为、视觉设计，以及</w:t>
      </w:r>
      <w:r>
        <w:rPr>
          <w:rStyle w:val="CharStyle186"/>
          <w:lang w:val="en-US" w:eastAsia="en-US" w:bidi="en-US"/>
        </w:rPr>
        <w:t>（</w:t>
      </w:r>
      <w:r>
        <w:rPr>
          <w:rStyle w:val="CharStyle186"/>
        </w:rPr>
        <w:t>如果适 用的话</w:t>
      </w:r>
      <w:r>
        <w:rPr>
          <w:rStyle w:val="CharStyle186"/>
          <w:lang w:val="en-US" w:eastAsia="en-US" w:bidi="en-US"/>
        </w:rPr>
        <w:t>）</w:t>
      </w:r>
      <w:r>
        <w:rPr>
          <w:rStyle w:val="CharStyle186"/>
        </w:rPr>
        <w:t>物理形态定义基本的框架。交互设计团队采用两种重要方法论工具，加上情景场景， 整合成了一套交互框架。第一种是一组通用的交互设计原则，指导了在各种情境下，如何确定 恰当的系统行为。本书的第</w:t>
      </w:r>
      <w:r>
        <w:rPr>
          <w:rStyle w:val="CharStyle36"/>
          <w:lang w:val="zh-CN" w:eastAsia="zh-CN" w:bidi="zh-CN"/>
        </w:rPr>
        <w:t>2</w:t>
      </w:r>
      <w:r>
        <w:rPr>
          <w:rStyle w:val="CharStyle186"/>
        </w:rPr>
        <w:t>部分专门讨论适用于框架定义阶段的高级交互设计原则。</w:t>
      </w:r>
    </w:p>
    <w:p>
      <w:pPr>
        <w:pStyle w:val="Style33"/>
        <w:widowControl w:val="0"/>
        <w:keepNext w:val="0"/>
        <w:keepLines w:val="0"/>
        <w:shd w:val="clear" w:color="auto" w:fill="auto"/>
        <w:bidi w:val="0"/>
        <w:jc w:val="both"/>
        <w:spacing w:before="0" w:after="124" w:line="329" w:lineRule="exact"/>
        <w:ind w:left="0" w:right="0" w:firstLine="455"/>
      </w:pPr>
      <w:r>
        <w:rPr>
          <w:rStyle w:val="CharStyle186"/>
        </w:rPr>
        <w:t>第二种重要的方法论工具是一组交互设计模式，对以前分析过的问题中得出的通用解决方 案（根据情境的不同会有所差异</w:t>
      </w:r>
      <w:r>
        <w:rPr>
          <w:rStyle w:val="CharStyle36"/>
          <w:lang w:val="zh-CN" w:eastAsia="zh-CN" w:bidi="zh-CN"/>
        </w:rPr>
        <w:t>)</w:t>
      </w:r>
      <w:r>
        <w:rPr>
          <w:rStyle w:val="CharStyle186"/>
        </w:rPr>
        <w:t>进行分类。这些模式类似于克里斯托弗</w:t>
      </w:r>
      <w:r>
        <w:rPr>
          <w:rStyle w:val="CharStyle36"/>
          <w:lang w:val="zh-CN" w:eastAsia="zh-CN" w:bidi="zh-CN"/>
        </w:rPr>
        <w:t>•</w:t>
      </w:r>
      <w:r>
        <w:rPr>
          <w:rStyle w:val="CharStyle186"/>
        </w:rPr>
        <w:t>亚历山大</w:t>
      </w:r>
      <w:r>
        <w:rPr>
          <w:rStyle w:val="CharStyle36"/>
        </w:rPr>
        <w:t>®(Christ</w:t>
      </w:r>
      <w:r>
        <w:rPr>
          <w:rStyle w:val="CharStyle186"/>
          <w:lang w:val="en-US" w:eastAsia="en-US" w:bidi="en-US"/>
          <w:vertAlign w:val="subscript"/>
        </w:rPr>
        <w:t>〇</w:t>
      </w:r>
      <w:r>
        <w:rPr>
          <w:rStyle w:val="CharStyle36"/>
        </w:rPr>
        <w:t>phe</w:t>
      </w:r>
      <w:r>
        <w:rPr>
          <w:rStyle w:val="CharStyle36"/>
          <w:vertAlign w:val="subscript"/>
        </w:rPr>
        <w:t xml:space="preserve">r </w:t>
      </w:r>
      <w:r>
        <w:rPr>
          <w:rStyle w:val="CharStyle36"/>
        </w:rPr>
        <w:t>Alexander)</w:t>
      </w:r>
      <w:r>
        <w:rPr>
          <w:rStyle w:val="CharStyle186"/>
        </w:rPr>
        <w:t>提出的建筑设计模式，该模式后来由埃里克</w:t>
      </w:r>
      <w:r>
        <w:rPr>
          <w:rStyle w:val="CharStyle36"/>
          <w:lang w:val="zh-CN" w:eastAsia="zh-CN" w:bidi="zh-CN"/>
        </w:rPr>
        <w:t>•</w:t>
      </w:r>
      <w:r>
        <w:rPr>
          <w:rStyle w:val="CharStyle186"/>
        </w:rPr>
        <w:t>加马</w:t>
      </w:r>
      <w:r>
        <w:rPr>
          <w:rStyle w:val="CharStyle36"/>
        </w:rPr>
        <w:t>® (Erich Gamma</w:t>
      </w:r>
      <w:r>
        <w:rPr>
          <w:rStyle w:val="CharStyle186"/>
          <w:lang w:val="en-US" w:eastAsia="en-US" w:bidi="en-US"/>
        </w:rPr>
        <w:t>)</w:t>
      </w:r>
      <w:r>
        <w:rPr>
          <w:rStyle w:val="CharStyle186"/>
        </w:rPr>
        <w:t>等人引入编程 领域。交互设计模式是按照层级组织的，随新情境的出现而不断演化。这些模式不仅没有遏制 设计师的创造力，反而总能用已经检验过的设计知识，提供解决问题所必需的知识。</w:t>
      </w:r>
    </w:p>
    <w:p>
      <w:pPr>
        <w:pStyle w:val="Style33"/>
        <w:widowControl w:val="0"/>
        <w:keepNext w:val="0"/>
        <w:keepLines w:val="0"/>
        <w:shd w:val="clear" w:color="auto" w:fill="auto"/>
        <w:bidi w:val="0"/>
        <w:jc w:val="both"/>
        <w:spacing w:before="0" w:after="120" w:line="324" w:lineRule="exact"/>
        <w:ind w:left="0" w:right="0" w:firstLine="455"/>
      </w:pPr>
      <w:r>
        <w:rPr>
          <w:rStyle w:val="CharStyle186"/>
        </w:rPr>
        <w:t>数据和功能性需求在这种高度上进行描述后，设计师就按照交互原则，将其转变为设计元 素，然后使用模式和原理组织为设计草图和行为描述。这个过程就是交互框架定义</w:t>
      </w:r>
      <w:r>
        <w:rPr>
          <w:rStyle w:val="CharStyle36"/>
        </w:rPr>
        <w:t>（imeractkrn framework definition)</w:t>
      </w:r>
      <w:r>
        <w:rPr>
          <w:rStyle w:val="CharStyle186"/>
          <w:lang w:val="en-US" w:eastAsia="en-US" w:bidi="en-US"/>
        </w:rPr>
        <w:t>，</w:t>
      </w:r>
      <w:r>
        <w:rPr>
          <w:rStyle w:val="CharStyle186"/>
        </w:rPr>
        <w:t>即一种固定的设计概念，为后续设计细节提供了逻辑和高层次的形式结 构。接下来反复迭代，情境的重点不断收缩集中，在提炼阶段给出了设计细节。这种方法通常 是自上而下（基于模式）的设计和自下而上（基于原则）的设计之间的平衡。</w:t>
      </w:r>
    </w:p>
    <w:p>
      <w:pPr>
        <w:pStyle w:val="Style33"/>
        <w:widowControl w:val="0"/>
        <w:keepNext w:val="0"/>
        <w:keepLines w:val="0"/>
        <w:shd w:val="clear" w:color="auto" w:fill="auto"/>
        <w:bidi w:val="0"/>
        <w:jc w:val="both"/>
        <w:spacing w:before="0" w:after="227" w:line="324" w:lineRule="exact"/>
        <w:ind w:left="0" w:right="0" w:firstLine="455"/>
      </w:pPr>
      <w:r>
        <w:rPr>
          <w:rStyle w:val="CharStyle186"/>
        </w:rPr>
        <w:t>当产品具有了物理形态后，交互设计师和工业设计师便开始针对产品可能具有的各种输入 方式和大概的形态因素紧密协作，采用场景来考虑每种可能的利弊。最后筛选出最有希望的几 种选择，工业设计师开始着手制作初期物理原型，来确保整体交互概念可用。工业设计初期不 能脱离产品的行为来创造概念，这一点非常关键。</w:t>
      </w:r>
    </w:p>
    <w:p>
      <w:pPr>
        <w:pStyle w:val="Style33"/>
        <w:widowControl w:val="0"/>
        <w:keepNext w:val="0"/>
        <w:keepLines w:val="0"/>
        <w:shd w:val="clear" w:color="auto" w:fill="auto"/>
        <w:bidi w:val="0"/>
        <w:jc w:val="both"/>
        <w:spacing w:before="0" w:after="582" w:line="190" w:lineRule="exact"/>
        <w:ind w:left="0" w:right="0" w:firstLine="455"/>
      </w:pPr>
      <w:r>
        <w:rPr>
          <w:rStyle w:val="CharStyle186"/>
        </w:rPr>
        <w:t>当设计一项服务时，我们将与服务设计者协作，初步设计出服务版图和蓝图，实现各接触</w:t>
      </w:r>
    </w:p>
    <w:p>
      <w:pPr>
        <w:pStyle w:val="Style37"/>
        <w:numPr>
          <w:ilvl w:val="0"/>
          <w:numId w:val="7"/>
        </w:numPr>
        <w:tabs>
          <w:tab w:leader="none" w:pos="357" w:val="left"/>
        </w:tabs>
        <w:widowControl w:val="0"/>
        <w:keepNext w:val="0"/>
        <w:keepLines w:val="0"/>
        <w:shd w:val="clear" w:color="auto" w:fill="auto"/>
        <w:bidi w:val="0"/>
        <w:jc w:val="both"/>
        <w:spacing w:before="0" w:after="99" w:line="180" w:lineRule="exact"/>
        <w:ind w:left="0" w:right="0" w:firstLine="38"/>
      </w:pPr>
      <w:r>
        <w:rPr>
          <w:w w:val="100"/>
          <w:spacing w:val="0"/>
          <w:color w:val="000000"/>
          <w:position w:val="0"/>
        </w:rPr>
        <w:t xml:space="preserve">Alexander, </w:t>
      </w:r>
      <w:r>
        <w:rPr>
          <w:lang w:val="zh-CN" w:eastAsia="zh-CN" w:bidi="zh-CN"/>
          <w:w w:val="100"/>
          <w:spacing w:val="0"/>
          <w:color w:val="000000"/>
          <w:position w:val="0"/>
        </w:rPr>
        <w:t>1979</w:t>
      </w:r>
    </w:p>
    <w:p>
      <w:pPr>
        <w:pStyle w:val="Style37"/>
        <w:numPr>
          <w:ilvl w:val="0"/>
          <w:numId w:val="7"/>
        </w:numPr>
        <w:tabs>
          <w:tab w:leader="none" w:pos="357" w:val="left"/>
        </w:tabs>
        <w:widowControl w:val="0"/>
        <w:keepNext w:val="0"/>
        <w:keepLines w:val="0"/>
        <w:shd w:val="clear" w:color="auto" w:fill="auto"/>
        <w:bidi w:val="0"/>
        <w:jc w:val="both"/>
        <w:spacing w:before="0" w:after="415" w:line="180" w:lineRule="exact"/>
        <w:ind w:left="0" w:right="0" w:firstLine="38"/>
      </w:pPr>
      <w:r>
        <w:rPr>
          <w:w w:val="100"/>
          <w:spacing w:val="0"/>
          <w:color w:val="000000"/>
          <w:position w:val="0"/>
        </w:rPr>
        <w:t xml:space="preserve">Gamma，et al, </w:t>
      </w:r>
      <w:r>
        <w:rPr>
          <w:lang w:val="zh-CN" w:eastAsia="zh-CN" w:bidi="zh-CN"/>
          <w:w w:val="100"/>
          <w:spacing w:val="0"/>
          <w:color w:val="000000"/>
          <w:position w:val="0"/>
        </w:rPr>
        <w:t>1994</w:t>
      </w:r>
    </w:p>
    <w:p>
      <w:pPr>
        <w:pStyle w:val="Style182"/>
        <w:widowControl w:val="0"/>
        <w:keepNext w:val="0"/>
        <w:keepLines w:val="0"/>
        <w:shd w:val="clear" w:color="auto" w:fill="auto"/>
        <w:bidi w:val="0"/>
        <w:jc w:val="left"/>
        <w:spacing w:before="0" w:after="0" w:line="260" w:lineRule="exact"/>
        <w:ind w:left="8300" w:right="0" w:hanging="9"/>
        <w:sectPr>
          <w:headerReference w:type="even" r:id="rId101"/>
          <w:pgSz w:w="10302" w:h="13743"/>
          <w:pgMar w:top="775" w:left="849" w:right="854" w:bottom="621" w:header="0" w:footer="3" w:gutter="0"/>
          <w:rtlGutter w:val="0"/>
          <w:cols w:space="720"/>
          <w:noEndnote/>
          <w:docGrid w:linePitch="360"/>
        </w:sectPr>
      </w:pPr>
      <w:r>
        <w:rPr>
          <w:lang w:val="zh-CN" w:eastAsia="zh-CN" w:bidi="zh-CN"/>
          <w:w w:val="100"/>
          <w:spacing w:val="0"/>
          <w:color w:val="000000"/>
          <w:position w:val="0"/>
        </w:rPr>
        <w:t>23</w:t>
      </w:r>
    </w:p>
    <w:p>
      <w:pPr>
        <w:pStyle w:val="Style33"/>
        <w:widowControl w:val="0"/>
        <w:keepNext w:val="0"/>
        <w:keepLines w:val="0"/>
        <w:shd w:val="clear" w:color="auto" w:fill="auto"/>
        <w:bidi w:val="0"/>
        <w:jc w:val="both"/>
        <w:spacing w:before="0" w:after="128" w:line="190" w:lineRule="exact"/>
        <w:ind w:left="0" w:right="0" w:firstLine="37"/>
      </w:pPr>
      <w:r>
        <w:rPr>
          <w:rStyle w:val="CharStyle186"/>
        </w:rPr>
        <w:t>点和不同渠道产品体验之间的协调，包括后台服务供应商和前台用户产品体验。</w:t>
      </w:r>
    </w:p>
    <w:p>
      <w:pPr>
        <w:pStyle w:val="Style33"/>
        <w:widowControl w:val="0"/>
        <w:keepNext w:val="0"/>
        <w:keepLines w:val="0"/>
        <w:shd w:val="clear" w:color="auto" w:fill="auto"/>
        <w:bidi w:val="0"/>
        <w:jc w:val="both"/>
        <w:spacing w:before="0" w:after="215" w:line="329" w:lineRule="exact"/>
        <w:ind w:left="0" w:right="0" w:firstLine="456"/>
      </w:pPr>
      <w:r>
        <w:rPr>
          <w:rStyle w:val="CharStyle186"/>
        </w:rPr>
        <w:t>一旦交互框架浮现出来，视觉设计者便开始着手创建一些视觉框架，有时这也称为“视觉 语言策略</w:t>
      </w:r>
      <w:r>
        <w:rPr>
          <w:rStyle w:val="CharStyle36"/>
          <w:lang w:val="zh-CN" w:eastAsia="zh-CN" w:bidi="zh-CN"/>
        </w:rPr>
        <w:t>”</w:t>
      </w:r>
      <w:r>
        <w:rPr>
          <w:rStyle w:val="CharStyle186"/>
        </w:rPr>
        <w:t>。视觉设计者运用品牌属性和对整体界面结构的理解来开发字体、调色板和视觉风格。</w:t>
      </w:r>
    </w:p>
    <w:p>
      <w:pPr>
        <w:pStyle w:val="Style153"/>
        <w:widowControl w:val="0"/>
        <w:keepNext w:val="0"/>
        <w:keepLines w:val="0"/>
        <w:shd w:val="clear" w:color="auto" w:fill="auto"/>
        <w:bidi w:val="0"/>
        <w:jc w:val="both"/>
        <w:spacing w:before="0" w:after="4" w:line="210" w:lineRule="exact"/>
        <w:ind w:left="0" w:right="0" w:firstLine="456"/>
      </w:pPr>
      <w:r>
        <w:rPr>
          <w:rStyle w:val="CharStyle262"/>
          <w:b w:val="0"/>
          <w:bCs w:val="0"/>
        </w:rPr>
        <w:t>提炼</w:t>
      </w:r>
    </w:p>
    <w:p>
      <w:pPr>
        <w:pStyle w:val="Style33"/>
        <w:widowControl w:val="0"/>
        <w:keepNext w:val="0"/>
        <w:keepLines w:val="0"/>
        <w:shd w:val="clear" w:color="auto" w:fill="auto"/>
        <w:bidi w:val="0"/>
        <w:jc w:val="both"/>
        <w:spacing w:before="0" w:after="0" w:line="329" w:lineRule="exact"/>
        <w:ind w:left="0" w:right="0" w:firstLine="456"/>
      </w:pPr>
      <w:r>
        <w:rPr>
          <w:rStyle w:val="CharStyle186"/>
        </w:rPr>
        <w:t>提炼阶段类似于框架定义阶段，但更关注细节和实现。交互设计师此时专注于任务一致性， 使用关键路径场景（即走查，</w:t>
      </w:r>
      <w:r>
        <w:rPr>
          <w:rStyle w:val="CharStyle36"/>
        </w:rPr>
        <w:t>walkthrough)</w:t>
      </w:r>
      <w:r>
        <w:rPr>
          <w:rStyle w:val="CharStyle186"/>
        </w:rPr>
        <w:t>和验证场景，重点在于界面上的更详细的故事板路 径。视觉设计者定义一个类型风格、大小、图标以及其他视觉元素的系统，以清晰的能供性和 视觉层级，提供了吸引人的体验。在恰当的时候，工业设计师会确定材料并与工程人员密切合</w:t>
      </w:r>
    </w:p>
    <w:p>
      <w:pPr>
        <w:pStyle w:val="Style33"/>
        <w:tabs>
          <w:tab w:leader="hyphen" w:pos="8533" w:val="right"/>
        </w:tabs>
        <w:widowControl w:val="0"/>
        <w:keepNext w:val="0"/>
        <w:keepLines w:val="0"/>
        <w:shd w:val="clear" w:color="auto" w:fill="auto"/>
        <w:bidi w:val="0"/>
        <w:jc w:val="both"/>
        <w:spacing w:before="0" w:after="0" w:line="329" w:lineRule="exact"/>
        <w:ind w:left="0" w:right="0" w:firstLine="37"/>
      </w:pPr>
      <w:r>
        <w:rPr>
          <w:rStyle w:val="CharStyle186"/>
        </w:rPr>
        <w:t>作，完成装配方案和其他技术事宜。提炼阶段的顶点是详细的设计文档</w:t>
      </w:r>
      <w:r>
        <w:rPr>
          <w:rStyle w:val="CharStyle36"/>
        </w:rPr>
        <w:tab/>
      </w:r>
      <w:r>
        <w:rPr>
          <w:rStyle w:val="CharStyle186"/>
        </w:rPr>
        <w:t>份形式和行为规</w:t>
      </w:r>
    </w:p>
    <w:p>
      <w:pPr>
        <w:pStyle w:val="Style33"/>
        <w:widowControl w:val="0"/>
        <w:keepNext w:val="0"/>
        <w:keepLines w:val="0"/>
        <w:shd w:val="clear" w:color="auto" w:fill="auto"/>
        <w:bidi w:val="0"/>
        <w:jc w:val="both"/>
        <w:spacing w:before="0" w:after="223" w:line="329" w:lineRule="exact"/>
        <w:ind w:left="0" w:right="0" w:firstLine="37"/>
      </w:pPr>
      <w:r>
        <w:rPr>
          <w:rStyle w:val="CharStyle186"/>
        </w:rPr>
        <w:t>范或蓝图，这一文档按照情境需要，以书面文字或者交互媒体方式来呈现。</w:t>
      </w:r>
    </w:p>
    <w:p>
      <w:pPr>
        <w:pStyle w:val="Style33"/>
        <w:widowControl w:val="0"/>
        <w:keepNext w:val="0"/>
        <w:keepLines w:val="0"/>
        <w:shd w:val="clear" w:color="auto" w:fill="auto"/>
        <w:bidi w:val="0"/>
        <w:jc w:val="both"/>
        <w:spacing w:before="0" w:after="231" w:line="200" w:lineRule="exact"/>
        <w:ind w:left="0" w:right="0" w:firstLine="456"/>
      </w:pPr>
      <w:r>
        <w:rPr>
          <w:rStyle w:val="CharStyle186"/>
        </w:rPr>
        <w:t>第</w:t>
      </w:r>
      <w:r>
        <w:rPr>
          <w:rStyle w:val="CharStyle36"/>
          <w:lang w:val="zh-CN" w:eastAsia="zh-CN" w:bidi="zh-CN"/>
        </w:rPr>
        <w:t>5</w:t>
      </w:r>
      <w:r>
        <w:rPr>
          <w:rStyle w:val="CharStyle186"/>
        </w:rPr>
        <w:t>章会在框架定义和提炼阶段详细讨论人物模型、情境、原则和模式的使用。</w:t>
      </w:r>
    </w:p>
    <w:p>
      <w:pPr>
        <w:pStyle w:val="Style153"/>
        <w:widowControl w:val="0"/>
        <w:keepNext w:val="0"/>
        <w:keepLines w:val="0"/>
        <w:shd w:val="clear" w:color="auto" w:fill="auto"/>
        <w:bidi w:val="0"/>
        <w:jc w:val="both"/>
        <w:spacing w:before="0" w:after="0" w:line="210" w:lineRule="exact"/>
        <w:ind w:left="0" w:right="0" w:firstLine="456"/>
      </w:pPr>
      <w:r>
        <w:rPr>
          <w:rStyle w:val="CharStyle262"/>
          <w:b w:val="0"/>
          <w:bCs w:val="0"/>
        </w:rPr>
        <w:t>开发支持</w:t>
      </w:r>
    </w:p>
    <w:p>
      <w:pPr>
        <w:pStyle w:val="Style33"/>
        <w:widowControl w:val="0"/>
        <w:keepNext w:val="0"/>
        <w:keepLines w:val="0"/>
        <w:shd w:val="clear" w:color="auto" w:fill="auto"/>
        <w:bidi w:val="0"/>
        <w:jc w:val="left"/>
        <w:spacing w:before="0" w:after="223" w:line="329" w:lineRule="exact"/>
        <w:ind w:left="0" w:right="0" w:firstLine="456"/>
      </w:pPr>
      <w:r>
        <w:rPr>
          <w:rStyle w:val="CharStyle186"/>
        </w:rPr>
        <w:t>即使是精心构思并经过验证的设计，也无法预料到开发中的每个困难和技术问题。在实践 中，我们认识到在开发者构建产品的过程中，要能够及时回答他们随时提出的问题，这一点很 重要。开发团队经常会为了赶工期而将其工作按优先级排列，做些取舍，因此必须调整设计， 这时他们会缩减设计方案。如果交互设计团队不能调整设计，那么开发人员有可能因时间紧迫 而自行改动，这样有可能会严重地损害产品设计的完整性。</w:t>
      </w:r>
    </w:p>
    <w:p>
      <w:pPr>
        <w:pStyle w:val="Style33"/>
        <w:widowControl w:val="0"/>
        <w:keepNext w:val="0"/>
        <w:keepLines w:val="0"/>
        <w:shd w:val="clear" w:color="auto" w:fill="auto"/>
        <w:bidi w:val="0"/>
        <w:jc w:val="both"/>
        <w:spacing w:before="0" w:after="351" w:line="200" w:lineRule="exact"/>
        <w:ind w:left="0" w:right="0" w:firstLine="456"/>
      </w:pPr>
      <w:r>
        <w:rPr>
          <w:rStyle w:val="CharStyle186"/>
        </w:rPr>
        <w:t>第</w:t>
      </w:r>
      <w:r>
        <w:rPr>
          <w:rStyle w:val="CharStyle36"/>
          <w:lang w:val="zh-CN" w:eastAsia="zh-CN" w:bidi="zh-CN"/>
        </w:rPr>
        <w:t>6</w:t>
      </w:r>
      <w:r>
        <w:rPr>
          <w:rStyle w:val="CharStyle186"/>
        </w:rPr>
        <w:t>章讨论了如何把交互设计活动和过程整合进更大的产品团队。</w:t>
      </w:r>
    </w:p>
    <w:p>
      <w:pPr>
        <w:pStyle w:val="Style229"/>
        <w:widowControl w:val="0"/>
        <w:keepNext/>
        <w:keepLines/>
        <w:shd w:val="clear" w:color="auto" w:fill="auto"/>
        <w:bidi w:val="0"/>
        <w:jc w:val="both"/>
        <w:spacing w:before="0" w:after="234" w:line="260" w:lineRule="exact"/>
        <w:ind w:left="0" w:right="0"/>
      </w:pPr>
      <w:bookmarkStart w:id="43" w:name="bookmark43"/>
      <w:r>
        <w:rPr>
          <w:lang w:val="zh-CN" w:eastAsia="zh-CN" w:bidi="zh-CN"/>
          <w:w w:val="100"/>
          <w:spacing w:val="0"/>
          <w:color w:val="000000"/>
          <w:position w:val="0"/>
        </w:rPr>
        <w:t>产品成功的关键是目标，不是特性</w:t>
      </w:r>
      <w:bookmarkEnd w:id="43"/>
    </w:p>
    <w:p>
      <w:pPr>
        <w:pStyle w:val="Style33"/>
        <w:widowControl w:val="0"/>
        <w:keepNext w:val="0"/>
        <w:keepLines w:val="0"/>
        <w:shd w:val="clear" w:color="auto" w:fill="auto"/>
        <w:bidi w:val="0"/>
        <w:jc w:val="both"/>
        <w:spacing w:before="0" w:after="124" w:line="329" w:lineRule="exact"/>
        <w:ind w:left="0" w:right="0" w:firstLine="456"/>
      </w:pPr>
      <w:r>
        <w:rPr>
          <w:rStyle w:val="CharStyle186"/>
        </w:rPr>
        <w:t>开发人员和市场销售人员往往用产品的特点和功能这样的语言来讨论产品。把产品定义简 化为一个特性和功能列表，而忽略了真正的机会</w:t>
      </w:r>
      <w:r>
        <w:rPr>
          <w:rStyle w:val="CharStyle36"/>
        </w:rPr>
        <w:t>——</w:t>
      </w:r>
      <w:r>
        <w:rPr>
          <w:rStyle w:val="CharStyle186"/>
        </w:rPr>
        <w:t>充分利用科技的力量，满足人类需求和目 标。司空见惯的是，产品的特性不过是围绕市场营销的需求文档，或者开发团队，用一流技术 创新拼凑出来的大杂烩，无视整体用户体验。</w:t>
      </w:r>
    </w:p>
    <w:p>
      <w:pPr>
        <w:pStyle w:val="Style33"/>
        <w:widowControl w:val="0"/>
        <w:keepNext w:val="0"/>
        <w:keepLines w:val="0"/>
        <w:shd w:val="clear" w:color="auto" w:fill="auto"/>
        <w:bidi w:val="0"/>
        <w:jc w:val="both"/>
        <w:spacing w:before="0" w:after="0" w:line="324" w:lineRule="exact"/>
        <w:ind w:left="0" w:right="0" w:firstLine="456"/>
      </w:pPr>
      <w:r>
        <w:rPr>
          <w:rStyle w:val="CharStyle186"/>
        </w:rPr>
        <w:t>不管压力多大，产品幵发周期多么混乱，成功的交互设计师始终将其注意力放在用户目标 上。尽管本书讨论了许多交互设计的技巧和工具，我们始终要回归到用户目标。用户目标是实</w:t>
      </w:r>
    </w:p>
    <w:p>
      <w:pPr>
        <w:pStyle w:val="Style33"/>
        <w:widowControl w:val="0"/>
        <w:keepNext w:val="0"/>
        <w:keepLines w:val="0"/>
        <w:shd w:val="clear" w:color="auto" w:fill="auto"/>
        <w:bidi w:val="0"/>
        <w:jc w:val="both"/>
        <w:spacing w:before="0" w:after="133" w:line="190" w:lineRule="exact"/>
        <w:ind w:left="0" w:right="0" w:firstLine="37"/>
      </w:pPr>
      <w:r>
        <w:rPr>
          <w:rStyle w:val="CharStyle186"/>
        </w:rPr>
        <w:t>践交互设计的前提和基石。</w:t>
      </w:r>
    </w:p>
    <w:p>
      <w:pPr>
        <w:pStyle w:val="Style33"/>
        <w:widowControl w:val="0"/>
        <w:keepNext w:val="0"/>
        <w:keepLines w:val="0"/>
        <w:shd w:val="clear" w:color="auto" w:fill="auto"/>
        <w:bidi w:val="0"/>
        <w:jc w:val="both"/>
        <w:spacing w:before="0" w:after="175" w:line="329" w:lineRule="exact"/>
        <w:ind w:left="0" w:right="0" w:firstLine="456"/>
      </w:pPr>
      <w:r>
        <w:rPr>
          <w:rStyle w:val="CharStyle186"/>
        </w:rPr>
        <w:t>目标导向设计过程及其为设计决策提供的理论基础，能更容易地让设计者与开发者、市场 与管理人员一道协同工作，还能确保正在考虑的设计不是凭空臆想，也不是某个突发奇想的创</w:t>
      </w:r>
    </w:p>
    <w:p>
      <w:pPr>
        <w:pStyle w:val="Style182"/>
        <w:widowControl w:val="0"/>
        <w:keepNext w:val="0"/>
        <w:keepLines w:val="0"/>
        <w:shd w:val="clear" w:color="auto" w:fill="auto"/>
        <w:bidi w:val="0"/>
        <w:jc w:val="both"/>
        <w:spacing w:before="0" w:after="0" w:line="260" w:lineRule="exact"/>
        <w:ind w:left="0" w:right="0" w:firstLine="37"/>
      </w:pPr>
      <w:r>
        <w:rPr>
          <w:lang w:val="zh-CN" w:eastAsia="zh-CN" w:bidi="zh-CN"/>
          <w:w w:val="100"/>
          <w:spacing w:val="0"/>
          <w:color w:val="000000"/>
          <w:position w:val="0"/>
        </w:rPr>
        <w:t>24</w:t>
      </w:r>
      <w:r>
        <w:br w:type="page"/>
      </w:r>
    </w:p>
    <w:p>
      <w:pPr>
        <w:pStyle w:val="Style168"/>
        <w:widowControl w:val="0"/>
        <w:keepNext w:val="0"/>
        <w:keepLines w:val="0"/>
        <w:shd w:val="clear" w:color="auto" w:fill="auto"/>
        <w:bidi w:val="0"/>
        <w:spacing w:before="0" w:after="410" w:line="210" w:lineRule="exact"/>
        <w:ind w:left="0" w:right="0" w:firstLine="0"/>
      </w:pPr>
      <w:r>
        <w:rPr>
          <w:rStyle w:val="CharStyle184"/>
        </w:rPr>
        <w:t>第</w:t>
      </w:r>
      <w:r>
        <w:rPr>
          <w:rStyle w:val="CharStyle170"/>
        </w:rPr>
        <w:t>1</w:t>
      </w:r>
      <w:r>
        <w:rPr>
          <w:rStyle w:val="CharStyle184"/>
        </w:rPr>
        <w:t>章数字产品的设计过程</w:t>
      </w:r>
    </w:p>
    <w:p>
      <w:pPr>
        <w:pStyle w:val="Style33"/>
        <w:widowControl w:val="0"/>
        <w:keepNext w:val="0"/>
        <w:keepLines w:val="0"/>
        <w:shd w:val="clear" w:color="auto" w:fill="auto"/>
        <w:bidi w:val="0"/>
        <w:jc w:val="left"/>
        <w:spacing w:before="0" w:after="353" w:line="190" w:lineRule="exact"/>
        <w:ind w:left="0" w:right="0" w:firstLine="42"/>
      </w:pPr>
      <w:r>
        <w:rPr>
          <w:rStyle w:val="CharStyle186"/>
        </w:rPr>
        <w:t>意，或团队成员个人偏好的体现。</w:t>
      </w:r>
    </w:p>
    <w:p>
      <w:pPr>
        <w:pStyle w:val="Style280"/>
        <w:widowControl w:val="0"/>
        <w:keepNext w:val="0"/>
        <w:keepLines w:val="0"/>
        <w:shd w:val="clear" w:color="auto" w:fill="auto"/>
        <w:bidi w:val="0"/>
        <w:jc w:val="left"/>
        <w:spacing w:before="0" w:after="105" w:line="210" w:lineRule="exact"/>
        <w:ind w:left="940" w:right="0"/>
      </w:pPr>
      <w:r>
        <w:rPr>
          <w:lang w:val="zh-CN" w:eastAsia="zh-CN" w:bidi="zh-CN"/>
          <w:w w:val="100"/>
          <w:spacing w:val="0"/>
          <w:color w:val="000000"/>
          <w:position w:val="0"/>
        </w:rPr>
        <w:t>於设计原则</w:t>
      </w:r>
    </w:p>
    <w:p>
      <w:pPr>
        <w:pStyle w:val="Style248"/>
        <w:widowControl w:val="0"/>
        <w:keepNext w:val="0"/>
        <w:keepLines w:val="0"/>
        <w:shd w:val="clear" w:color="auto" w:fill="auto"/>
        <w:bidi w:val="0"/>
        <w:jc w:val="left"/>
        <w:spacing w:before="0" w:after="249" w:line="190" w:lineRule="exact"/>
        <w:ind w:left="2340" w:right="0" w:firstLine="2"/>
      </w:pPr>
      <w:r>
        <w:rPr>
          <w:lang w:val="zh-CN" w:eastAsia="zh-CN" w:bidi="zh-CN"/>
          <w:w w:val="100"/>
          <w:color w:val="000000"/>
          <w:position w:val="0"/>
        </w:rPr>
        <w:t>交互设计不是凭空猜测。</w:t>
      </w:r>
    </w:p>
    <w:p>
      <w:pPr>
        <w:pStyle w:val="Style33"/>
        <w:widowControl w:val="0"/>
        <w:keepNext w:val="0"/>
        <w:keepLines w:val="0"/>
        <w:shd w:val="clear" w:color="auto" w:fill="auto"/>
        <w:bidi w:val="0"/>
        <w:jc w:val="both"/>
        <w:spacing w:before="0" w:after="128" w:line="334" w:lineRule="exact"/>
        <w:ind w:left="0" w:right="0" w:firstLine="456"/>
      </w:pPr>
      <w:r>
        <w:rPr>
          <w:rStyle w:val="CharStyle186"/>
        </w:rPr>
        <w:t>目标导向设计是一个强有力的工具，能够回答定义和设计数字产品过程中出现的最重要的 问题：</w:t>
      </w:r>
    </w:p>
    <w:p>
      <w:pPr>
        <w:pStyle w:val="Style33"/>
        <w:numPr>
          <w:ilvl w:val="0"/>
          <w:numId w:val="3"/>
        </w:numPr>
        <w:tabs>
          <w:tab w:leader="none" w:pos="909" w:val="left"/>
        </w:tabs>
        <w:widowControl w:val="0"/>
        <w:keepNext w:val="0"/>
        <w:keepLines w:val="0"/>
        <w:shd w:val="clear" w:color="auto" w:fill="auto"/>
        <w:bidi w:val="0"/>
        <w:jc w:val="both"/>
        <w:spacing w:before="0" w:after="0" w:line="324" w:lineRule="exact"/>
        <w:ind w:left="0" w:right="0" w:firstLine="456"/>
      </w:pPr>
      <w:r>
        <w:rPr>
          <w:rStyle w:val="CharStyle186"/>
        </w:rPr>
        <w:t>用户是谁？</w:t>
      </w:r>
    </w:p>
    <w:p>
      <w:pPr>
        <w:pStyle w:val="Style33"/>
        <w:numPr>
          <w:ilvl w:val="0"/>
          <w:numId w:val="3"/>
        </w:numPr>
        <w:tabs>
          <w:tab w:leader="none" w:pos="909" w:val="left"/>
        </w:tabs>
        <w:widowControl w:val="0"/>
        <w:keepNext w:val="0"/>
        <w:keepLines w:val="0"/>
        <w:shd w:val="clear" w:color="auto" w:fill="auto"/>
        <w:bidi w:val="0"/>
        <w:jc w:val="both"/>
        <w:spacing w:before="0" w:after="0" w:line="324" w:lineRule="exact"/>
        <w:ind w:left="0" w:right="0" w:firstLine="456"/>
      </w:pPr>
      <w:r>
        <w:rPr>
          <w:rStyle w:val="CharStyle186"/>
        </w:rPr>
        <w:t>用户在试图实现什么目标？</w:t>
      </w:r>
    </w:p>
    <w:p>
      <w:pPr>
        <w:pStyle w:val="Style33"/>
        <w:numPr>
          <w:ilvl w:val="0"/>
          <w:numId w:val="3"/>
        </w:numPr>
        <w:tabs>
          <w:tab w:leader="none" w:pos="909" w:val="left"/>
        </w:tabs>
        <w:widowControl w:val="0"/>
        <w:keepNext w:val="0"/>
        <w:keepLines w:val="0"/>
        <w:shd w:val="clear" w:color="auto" w:fill="auto"/>
        <w:bidi w:val="0"/>
        <w:jc w:val="both"/>
        <w:spacing w:before="0" w:after="0" w:line="324" w:lineRule="exact"/>
        <w:ind w:left="0" w:right="0" w:firstLine="456"/>
      </w:pPr>
      <w:r>
        <w:rPr>
          <w:rStyle w:val="CharStyle186"/>
        </w:rPr>
        <w:t>用户如何看待他们要实现的目标？</w:t>
      </w:r>
    </w:p>
    <w:p>
      <w:pPr>
        <w:pStyle w:val="Style33"/>
        <w:numPr>
          <w:ilvl w:val="0"/>
          <w:numId w:val="3"/>
        </w:numPr>
        <w:tabs>
          <w:tab w:leader="none" w:pos="909" w:val="left"/>
        </w:tabs>
        <w:widowControl w:val="0"/>
        <w:keepNext w:val="0"/>
        <w:keepLines w:val="0"/>
        <w:shd w:val="clear" w:color="auto" w:fill="auto"/>
        <w:bidi w:val="0"/>
        <w:jc w:val="both"/>
        <w:spacing w:before="0" w:after="0" w:line="324" w:lineRule="exact"/>
        <w:ind w:left="0" w:right="0" w:firstLine="456"/>
      </w:pPr>
      <w:r>
        <w:rPr>
          <w:rStyle w:val="CharStyle186"/>
        </w:rPr>
        <w:t>用户认为哪种体验具有吸引力并且值得的？</w:t>
      </w:r>
    </w:p>
    <w:p>
      <w:pPr>
        <w:pStyle w:val="Style33"/>
        <w:numPr>
          <w:ilvl w:val="0"/>
          <w:numId w:val="3"/>
        </w:numPr>
        <w:tabs>
          <w:tab w:leader="none" w:pos="909" w:val="left"/>
        </w:tabs>
        <w:widowControl w:val="0"/>
        <w:keepNext w:val="0"/>
        <w:keepLines w:val="0"/>
        <w:shd w:val="clear" w:color="auto" w:fill="auto"/>
        <w:bidi w:val="0"/>
        <w:jc w:val="both"/>
        <w:spacing w:before="0" w:after="0" w:line="324" w:lineRule="exact"/>
        <w:ind w:left="0" w:right="0" w:firstLine="456"/>
      </w:pPr>
      <w:r>
        <w:rPr>
          <w:rStyle w:val="CharStyle186"/>
        </w:rPr>
        <w:t>产品应当如何工作？</w:t>
      </w:r>
    </w:p>
    <w:p>
      <w:pPr>
        <w:pStyle w:val="Style33"/>
        <w:numPr>
          <w:ilvl w:val="0"/>
          <w:numId w:val="3"/>
        </w:numPr>
        <w:tabs>
          <w:tab w:leader="none" w:pos="909" w:val="left"/>
        </w:tabs>
        <w:widowControl w:val="0"/>
        <w:keepNext w:val="0"/>
        <w:keepLines w:val="0"/>
        <w:shd w:val="clear" w:color="auto" w:fill="auto"/>
        <w:bidi w:val="0"/>
        <w:jc w:val="both"/>
        <w:spacing w:before="0" w:after="0" w:line="324" w:lineRule="exact"/>
        <w:ind w:left="0" w:right="0" w:firstLine="456"/>
      </w:pPr>
      <w:r>
        <w:rPr>
          <w:rStyle w:val="CharStyle186"/>
        </w:rPr>
        <w:t>产品应该釆用何种形式？</w:t>
      </w:r>
    </w:p>
    <w:p>
      <w:pPr>
        <w:pStyle w:val="Style33"/>
        <w:numPr>
          <w:ilvl w:val="0"/>
          <w:numId w:val="3"/>
        </w:numPr>
        <w:tabs>
          <w:tab w:leader="none" w:pos="909" w:val="left"/>
        </w:tabs>
        <w:widowControl w:val="0"/>
        <w:keepNext w:val="0"/>
        <w:keepLines w:val="0"/>
        <w:shd w:val="clear" w:color="auto" w:fill="auto"/>
        <w:bidi w:val="0"/>
        <w:jc w:val="both"/>
        <w:spacing w:before="0" w:after="0" w:line="324" w:lineRule="exact"/>
        <w:ind w:left="0" w:right="0" w:firstLine="456"/>
      </w:pPr>
      <w:r>
        <w:rPr>
          <w:rStyle w:val="CharStyle186"/>
        </w:rPr>
        <w:t>用户如何与产品实现交互？</w:t>
      </w:r>
    </w:p>
    <w:p>
      <w:pPr>
        <w:pStyle w:val="Style33"/>
        <w:numPr>
          <w:ilvl w:val="0"/>
          <w:numId w:val="3"/>
        </w:numPr>
        <w:tabs>
          <w:tab w:leader="none" w:pos="909" w:val="left"/>
        </w:tabs>
        <w:widowControl w:val="0"/>
        <w:keepNext w:val="0"/>
        <w:keepLines w:val="0"/>
        <w:shd w:val="clear" w:color="auto" w:fill="auto"/>
        <w:bidi w:val="0"/>
        <w:jc w:val="both"/>
        <w:spacing w:before="0" w:after="0" w:line="324" w:lineRule="exact"/>
        <w:ind w:left="0" w:right="0" w:firstLine="456"/>
      </w:pPr>
      <w:r>
        <w:rPr>
          <w:rStyle w:val="CharStyle186"/>
        </w:rPr>
        <w:t>产品功能如何能最有效地组织在一起？</w:t>
      </w:r>
    </w:p>
    <w:p>
      <w:pPr>
        <w:pStyle w:val="Style33"/>
        <w:numPr>
          <w:ilvl w:val="0"/>
          <w:numId w:val="3"/>
        </w:numPr>
        <w:tabs>
          <w:tab w:leader="none" w:pos="909" w:val="left"/>
        </w:tabs>
        <w:widowControl w:val="0"/>
        <w:keepNext w:val="0"/>
        <w:keepLines w:val="0"/>
        <w:shd w:val="clear" w:color="auto" w:fill="auto"/>
        <w:bidi w:val="0"/>
        <w:jc w:val="both"/>
        <w:spacing w:before="0" w:after="0" w:line="324" w:lineRule="exact"/>
        <w:ind w:left="0" w:right="0" w:firstLine="456"/>
      </w:pPr>
      <w:r>
        <w:rPr>
          <w:rStyle w:val="CharStyle186"/>
        </w:rPr>
        <w:t>产品以何种方式面向首次使用的用户？</w:t>
      </w:r>
    </w:p>
    <w:p>
      <w:pPr>
        <w:pStyle w:val="Style33"/>
        <w:numPr>
          <w:ilvl w:val="0"/>
          <w:numId w:val="3"/>
        </w:numPr>
        <w:tabs>
          <w:tab w:leader="none" w:pos="909" w:val="left"/>
        </w:tabs>
        <w:widowControl w:val="0"/>
        <w:keepNext w:val="0"/>
        <w:keepLines w:val="0"/>
        <w:shd w:val="clear" w:color="auto" w:fill="auto"/>
        <w:bidi w:val="0"/>
        <w:jc w:val="both"/>
        <w:spacing w:before="0" w:after="0" w:line="324" w:lineRule="exact"/>
        <w:ind w:left="0" w:right="0" w:firstLine="456"/>
      </w:pPr>
      <w:r>
        <w:rPr>
          <w:rStyle w:val="CharStyle186"/>
        </w:rPr>
        <w:t>产品如何在技术上实现易于理解、让人喜欢且易于操控？</w:t>
      </w:r>
    </w:p>
    <w:p>
      <w:pPr>
        <w:pStyle w:val="Style33"/>
        <w:numPr>
          <w:ilvl w:val="0"/>
          <w:numId w:val="3"/>
        </w:numPr>
        <w:tabs>
          <w:tab w:leader="none" w:pos="909" w:val="left"/>
        </w:tabs>
        <w:widowControl w:val="0"/>
        <w:keepNext w:val="0"/>
        <w:keepLines w:val="0"/>
        <w:shd w:val="clear" w:color="auto" w:fill="auto"/>
        <w:bidi w:val="0"/>
        <w:jc w:val="both"/>
        <w:spacing w:before="0" w:after="0" w:line="324" w:lineRule="exact"/>
        <w:ind w:left="0" w:right="0" w:firstLine="456"/>
      </w:pPr>
      <w:r>
        <w:rPr>
          <w:rStyle w:val="CharStyle186"/>
        </w:rPr>
        <w:t>产品如何处理用户遇到的问题？</w:t>
      </w:r>
    </w:p>
    <w:p>
      <w:pPr>
        <w:pStyle w:val="Style33"/>
        <w:numPr>
          <w:ilvl w:val="0"/>
          <w:numId w:val="3"/>
        </w:numPr>
        <w:tabs>
          <w:tab w:leader="none" w:pos="909" w:val="left"/>
        </w:tabs>
        <w:widowControl w:val="0"/>
        <w:keepNext w:val="0"/>
        <w:keepLines w:val="0"/>
        <w:shd w:val="clear" w:color="auto" w:fill="auto"/>
        <w:bidi w:val="0"/>
        <w:jc w:val="both"/>
        <w:spacing w:before="0" w:after="0" w:line="324" w:lineRule="exact"/>
        <w:ind w:left="0" w:right="0" w:firstLine="456"/>
      </w:pPr>
      <w:r>
        <w:rPr>
          <w:rStyle w:val="CharStyle186"/>
        </w:rPr>
        <w:t>产品如何帮助不常使用或者生手用户实现其目标？</w:t>
      </w:r>
    </w:p>
    <w:p>
      <w:pPr>
        <w:pStyle w:val="Style33"/>
        <w:numPr>
          <w:ilvl w:val="0"/>
          <w:numId w:val="3"/>
        </w:numPr>
        <w:tabs>
          <w:tab w:leader="none" w:pos="909" w:val="left"/>
        </w:tabs>
        <w:widowControl w:val="0"/>
        <w:keepNext w:val="0"/>
        <w:keepLines w:val="0"/>
        <w:shd w:val="clear" w:color="auto" w:fill="auto"/>
        <w:bidi w:val="0"/>
        <w:jc w:val="both"/>
        <w:spacing w:before="0" w:after="120" w:line="324" w:lineRule="exact"/>
        <w:ind w:left="0" w:right="0" w:firstLine="456"/>
      </w:pPr>
      <w:r>
        <w:rPr>
          <w:rStyle w:val="CharStyle186"/>
        </w:rPr>
        <w:t>产品如何为骨灰级用户提供足够的深度和力度？</w:t>
      </w:r>
    </w:p>
    <w:p>
      <w:pPr>
        <w:pStyle w:val="Style33"/>
        <w:widowControl w:val="0"/>
        <w:keepNext w:val="0"/>
        <w:keepLines w:val="0"/>
        <w:shd w:val="clear" w:color="auto" w:fill="auto"/>
        <w:bidi w:val="0"/>
        <w:jc w:val="both"/>
        <w:spacing w:before="0" w:after="3651" w:line="324" w:lineRule="exact"/>
        <w:ind w:left="0" w:right="0" w:firstLine="456"/>
      </w:pPr>
      <w:r>
        <w:rPr>
          <w:rStyle w:val="CharStyle186"/>
        </w:rPr>
        <w:t>本书剩余的内容将专门回答以上问题。我们将同大家分享数百个产品设计中、经过多年经 验测试过的工具，帮助大家识别产品的关键用户，理解用户及其目标，并将其转化为有效且吸 引人的设计方案。</w:t>
      </w:r>
    </w:p>
    <w:p>
      <w:pPr>
        <w:pStyle w:val="Style236"/>
        <w:widowControl w:val="0"/>
        <w:keepNext/>
        <w:keepLines/>
        <w:shd w:val="clear" w:color="auto" w:fill="auto"/>
        <w:bidi w:val="0"/>
        <w:jc w:val="left"/>
        <w:spacing w:before="0" w:after="0" w:line="260" w:lineRule="exact"/>
        <w:ind w:left="8280" w:right="0" w:firstLine="1"/>
        <w:sectPr>
          <w:pgSz w:w="10302" w:h="13743"/>
          <w:pgMar w:top="910" w:left="877" w:right="810" w:bottom="481" w:header="0" w:footer="3" w:gutter="0"/>
          <w:rtlGutter w:val="0"/>
          <w:cols w:space="720"/>
          <w:noEndnote/>
          <w:docGrid w:linePitch="360"/>
        </w:sectPr>
      </w:pPr>
      <w:bookmarkStart w:id="44" w:name="bookmark44"/>
      <w:r>
        <w:rPr>
          <w:lang w:val="zh-CN" w:eastAsia="zh-CN" w:bidi="zh-CN"/>
          <w:w w:val="100"/>
          <w:spacing w:val="0"/>
          <w:color w:val="000000"/>
          <w:position w:val="0"/>
        </w:rPr>
        <w:t>25</w:t>
      </w:r>
      <w:bookmarkEnd w:id="44"/>
    </w:p>
    <w:p>
      <w:pPr>
        <w:pStyle w:val="Style291"/>
        <w:tabs>
          <w:tab w:leader="none" w:pos="7160" w:val="left"/>
          <w:tab w:leader="underscore" w:pos="8521" w:val="left"/>
        </w:tabs>
        <w:widowControl w:val="0"/>
        <w:keepNext/>
        <w:keepLines/>
        <w:shd w:val="clear" w:color="auto" w:fill="auto"/>
        <w:bidi w:val="0"/>
        <w:jc w:val="both"/>
        <w:spacing w:before="0" w:after="90" w:line="860" w:lineRule="exact"/>
        <w:ind w:left="0" w:right="0"/>
      </w:pPr>
      <w:bookmarkStart w:id="46" w:name="bookmark46"/>
      <w:r>
        <w:rPr>
          <w:rStyle w:val="CharStyle293"/>
        </w:rPr>
        <w:t>第</w:t>
      </w:r>
      <w:r>
        <w:rPr>
          <w:rStyle w:val="CharStyle294"/>
        </w:rPr>
        <w:t>2</w:t>
      </w:r>
      <w:r>
        <w:rPr>
          <w:rStyle w:val="CharStyle293"/>
        </w:rPr>
        <w:t>章</w:t>
      </w:r>
      <w:r>
        <w:rPr>
          <w:lang w:val="zh-CN" w:eastAsia="zh-CN" w:bidi="zh-CN"/>
          <w:w w:val="100"/>
          <w:spacing w:val="0"/>
          <w:color w:val="000000"/>
          <w:position w:val="0"/>
        </w:rPr>
        <w:tab/>
        <w:tab/>
      </w:r>
      <w:bookmarkEnd w:id="46"/>
    </w:p>
    <w:p>
      <w:pPr>
        <w:pStyle w:val="Style166"/>
        <w:widowControl w:val="0"/>
        <w:keepNext/>
        <w:keepLines/>
        <w:shd w:val="clear" w:color="auto" w:fill="auto"/>
        <w:bidi w:val="0"/>
        <w:spacing w:before="0" w:after="926" w:line="620" w:lineRule="exact"/>
        <w:ind w:left="0" w:right="0" w:firstLine="0"/>
      </w:pPr>
      <w:bookmarkStart w:id="47" w:name="bookmark47"/>
      <w:r>
        <w:rPr>
          <w:rStyle w:val="CharStyle295"/>
        </w:rPr>
        <w:t>理解问题：设计研究</w:t>
      </w:r>
      <w:bookmarkEnd w:id="47"/>
    </w:p>
    <w:p>
      <w:pPr>
        <w:pStyle w:val="Style33"/>
        <w:widowControl w:val="0"/>
        <w:keepNext w:val="0"/>
        <w:keepLines w:val="0"/>
        <w:shd w:val="clear" w:color="auto" w:fill="auto"/>
        <w:bidi w:val="0"/>
        <w:jc w:val="both"/>
        <w:spacing w:before="0" w:after="116" w:line="324" w:lineRule="exact"/>
        <w:ind w:left="2100" w:right="0" w:firstLine="391"/>
      </w:pPr>
      <w:r>
        <w:rPr>
          <w:rStyle w:val="CharStyle186"/>
        </w:rPr>
        <w:t>任何设计成果的评判标准，都要看产品最终满足用户或委托开发组织需求 的程度。不管设计师技艺多高超，多有创造力，如果没有清晰而详细地了解其 目标用户、问题限制及推动设计的商业或组织目标，那么成功的机会不大。</w:t>
      </w:r>
    </w:p>
    <w:p>
      <w:pPr>
        <w:pStyle w:val="Style33"/>
        <w:widowControl w:val="0"/>
        <w:keepNext w:val="0"/>
        <w:keepLines w:val="0"/>
        <w:shd w:val="clear" w:color="auto" w:fill="auto"/>
        <w:bidi w:val="0"/>
        <w:jc w:val="both"/>
        <w:spacing w:before="0" w:after="2495" w:line="329" w:lineRule="exact"/>
        <w:ind w:left="2100" w:right="0" w:firstLine="391"/>
      </w:pPr>
      <w:r>
        <w:rPr>
          <w:rStyle w:val="CharStyle186"/>
        </w:rPr>
        <w:t>仅仅筛选一下从市场调查（尽管这对回答其他类型问题十分重要）之类的 定量研究得到的数字和图表，彳艮难轻易地深入把握这些主题。这种行为和组织 知识需要通过定丨生研究方法来收集。定量研究方法有很多种，每种方法对理解 产品设计轮廓都十分重要。本章将着力探讨定性研究方法，定性研究是后续章 节所述的各类设计方法的基础。我们还将讨论，定性研究和一些定量研究之间 如何相得益彰。在本章结尾，我们会简要地讨论一些补充的定性研究方法及其 适用情景。</w:t>
      </w:r>
    </w:p>
    <w:p>
      <w:pPr>
        <w:pStyle w:val="Style75"/>
        <w:widowControl w:val="0"/>
        <w:keepNext/>
        <w:keepLines/>
        <w:shd w:val="clear" w:color="auto" w:fill="auto"/>
        <w:bidi w:val="0"/>
        <w:jc w:val="left"/>
        <w:spacing w:before="0" w:after="338" w:line="360" w:lineRule="exact"/>
        <w:ind w:left="0" w:right="0" w:firstLine="40"/>
      </w:pPr>
      <w:bookmarkStart w:id="48" w:name="bookmark48"/>
      <w:r>
        <w:rPr>
          <w:rStyle w:val="CharStyle185"/>
        </w:rPr>
        <w:t>设计研究中的定性研究与定量研究</w:t>
      </w:r>
      <w:bookmarkEnd w:id="48"/>
    </w:p>
    <w:p>
      <w:pPr>
        <w:pStyle w:val="Style33"/>
        <w:widowControl w:val="0"/>
        <w:keepNext w:val="0"/>
        <w:keepLines w:val="0"/>
        <w:shd w:val="clear" w:color="auto" w:fill="auto"/>
        <w:bidi w:val="0"/>
        <w:jc w:val="left"/>
        <w:spacing w:before="0" w:after="227" w:line="324" w:lineRule="exact"/>
        <w:ind w:left="0" w:right="0" w:firstLine="454"/>
      </w:pPr>
      <w:r>
        <w:rPr>
          <w:rStyle w:val="CharStyle186"/>
        </w:rPr>
        <w:t>多数人会把</w:t>
      </w:r>
      <w:r>
        <w:rPr>
          <w:rStyle w:val="CharStyle36"/>
          <w:lang w:val="zh-CN" w:eastAsia="zh-CN" w:bidi="zh-CN"/>
        </w:rPr>
        <w:t>“</w:t>
      </w:r>
      <w:r>
        <w:rPr>
          <w:rStyle w:val="CharStyle186"/>
        </w:rPr>
        <w:t>研究</w:t>
      </w:r>
      <w:r>
        <w:rPr>
          <w:rStyle w:val="CharStyle36"/>
          <w:lang w:val="zh-CN" w:eastAsia="zh-CN" w:bidi="zh-CN"/>
        </w:rPr>
        <w:t>”</w:t>
      </w:r>
      <w:r>
        <w:rPr>
          <w:rStyle w:val="CharStyle186"/>
        </w:rPr>
        <w:t>一词与科学和客观联系起来，这种联系并没有错，但是让很多人认为， 只有产生所谓客观事实（定量数据）的研究才是有效的研究。数字代表真相这一观念在商业和 工程领域非常普遍。然而，数据</w:t>
      </w:r>
      <w:r>
        <w:rPr>
          <w:rStyle w:val="CharStyle36"/>
        </w:rPr>
        <w:t>——</w:t>
      </w:r>
      <w:r>
        <w:rPr>
          <w:rStyle w:val="CharStyle186"/>
        </w:rPr>
        <w:t>尤其是描述人类活动的数据，只有解读才能够轻易操控， 就像文本数据一样。</w:t>
      </w:r>
    </w:p>
    <w:p>
      <w:pPr>
        <w:pStyle w:val="Style33"/>
        <w:widowControl w:val="0"/>
        <w:keepNext w:val="0"/>
        <w:keepLines w:val="0"/>
        <w:shd w:val="clear" w:color="auto" w:fill="auto"/>
        <w:bidi w:val="0"/>
        <w:jc w:val="left"/>
        <w:spacing w:before="0" w:after="0" w:line="190" w:lineRule="exact"/>
        <w:ind w:left="0" w:right="0" w:firstLine="454"/>
        <w:sectPr>
          <w:headerReference w:type="even" r:id="rId102"/>
          <w:footerReference w:type="even" r:id="rId103"/>
          <w:footerReference w:type="default" r:id="rId104"/>
          <w:pgSz w:w="10302" w:h="13743"/>
          <w:pgMar w:top="731" w:left="843" w:right="859" w:bottom="694" w:header="0" w:footer="3" w:gutter="0"/>
          <w:rtlGutter w:val="0"/>
          <w:cols w:space="720"/>
          <w:pgNumType w:start="26"/>
          <w:noEndnote/>
          <w:docGrid w:linePitch="360"/>
        </w:sectPr>
      </w:pPr>
      <w:r>
        <w:rPr>
          <w:rStyle w:val="CharStyle186"/>
        </w:rPr>
        <w:t>像物理学这样的自然科学所收集的数据与人类活动中收集的数据不同。电子不会有情绪，不</w:t>
      </w:r>
    </w:p>
    <w:p>
      <w:pPr>
        <w:pStyle w:val="Style168"/>
        <w:widowControl w:val="0"/>
        <w:keepNext w:val="0"/>
        <w:keepLines w:val="0"/>
        <w:shd w:val="clear" w:color="auto" w:fill="auto"/>
        <w:bidi w:val="0"/>
        <w:spacing w:before="0" w:after="299" w:line="210" w:lineRule="exact"/>
        <w:ind w:left="0" w:right="0" w:firstLine="0"/>
      </w:pPr>
      <w:r>
        <w:rPr>
          <w:rStyle w:val="CharStyle184"/>
        </w:rPr>
        <w:t>第</w:t>
      </w:r>
      <w:r>
        <w:rPr>
          <w:rStyle w:val="CharStyle170"/>
        </w:rPr>
        <w:t>2</w:t>
      </w:r>
      <w:r>
        <w:rPr>
          <w:rStyle w:val="CharStyle184"/>
        </w:rPr>
        <w:t>章理解问题：设计研究</w:t>
      </w:r>
    </w:p>
    <w:p>
      <w:pPr>
        <w:pStyle w:val="Style33"/>
        <w:widowControl w:val="0"/>
        <w:keepNext w:val="0"/>
        <w:keepLines w:val="0"/>
        <w:shd w:val="clear" w:color="auto" w:fill="auto"/>
        <w:bidi w:val="0"/>
        <w:jc w:val="both"/>
        <w:spacing w:before="0" w:after="124" w:line="329" w:lineRule="exact"/>
        <w:ind w:left="0" w:right="0" w:firstLine="33"/>
      </w:pPr>
      <w:r>
        <w:rPr>
          <w:rStyle w:val="CharStyle186"/>
        </w:rPr>
        <w:t>会起起伏伏。物理学家严格控制实验，分离被观察的行为，社会科学几乎不可能采用这样的方法。 任何试图将人类行为简化为统计学的尝试，都会忽略一些重要的细微差别，这些差别会对产品设 计产生巨大的影响。定量分析只能回答那些少数简化轴上的</w:t>
      </w:r>
      <w:r>
        <w:rPr>
          <w:rStyle w:val="CharStyle36"/>
          <w:lang w:val="zh-CN" w:eastAsia="zh-CN" w:bidi="zh-CN"/>
        </w:rPr>
        <w:t>“</w:t>
      </w:r>
      <w:r>
        <w:rPr>
          <w:rStyle w:val="CharStyle186"/>
        </w:rPr>
        <w:t>多与少</w:t>
      </w:r>
      <w:r>
        <w:rPr>
          <w:rStyle w:val="CharStyle36"/>
          <w:lang w:val="zh-CN" w:eastAsia="zh-CN" w:bidi="zh-CN"/>
        </w:rPr>
        <w:t>”</w:t>
      </w:r>
      <w:r>
        <w:rPr>
          <w:rStyle w:val="CharStyle186"/>
        </w:rPr>
        <w:t>问题。而定性研究能够以丰 富多元的形式回答</w:t>
      </w:r>
      <w:r>
        <w:rPr>
          <w:rStyle w:val="CharStyle36"/>
          <w:lang w:val="zh-CN" w:eastAsia="zh-CN" w:bidi="zh-CN"/>
        </w:rPr>
        <w:t>“</w:t>
      </w:r>
      <w:r>
        <w:rPr>
          <w:rStyle w:val="CharStyle186"/>
        </w:rPr>
        <w:t>是什么</w:t>
      </w:r>
      <w:r>
        <w:rPr>
          <w:rStyle w:val="CharStyle36"/>
          <w:lang w:val="zh-CN" w:eastAsia="zh-CN" w:bidi="zh-CN"/>
        </w:rPr>
        <w:t>”</w:t>
      </w:r>
      <w:r>
        <w:rPr>
          <w:rStyle w:val="CharStyle186"/>
        </w:rPr>
        <w:t>、</w:t>
      </w:r>
      <w:r>
        <w:rPr>
          <w:rStyle w:val="CharStyle36"/>
          <w:lang w:val="zh-CN" w:eastAsia="zh-CN" w:bidi="zh-CN"/>
        </w:rPr>
        <w:t>“</w:t>
      </w:r>
      <w:r>
        <w:rPr>
          <w:rStyle w:val="CharStyle186"/>
        </w:rPr>
        <w:t>怎么样</w:t>
      </w:r>
      <w:r>
        <w:rPr>
          <w:rStyle w:val="CharStyle36"/>
          <w:lang w:val="zh-CN" w:eastAsia="zh-CN" w:bidi="zh-CN"/>
        </w:rPr>
        <w:t>”</w:t>
      </w:r>
      <w:r>
        <w:rPr>
          <w:rStyle w:val="CharStyle186"/>
        </w:rPr>
        <w:t>和</w:t>
      </w:r>
      <w:r>
        <w:rPr>
          <w:rStyle w:val="CharStyle36"/>
          <w:lang w:val="zh-CN" w:eastAsia="zh-CN" w:bidi="zh-CN"/>
        </w:rPr>
        <w:t>“</w:t>
      </w:r>
      <w:r>
        <w:rPr>
          <w:rStyle w:val="CharStyle186"/>
        </w:rPr>
        <w:t>为什么</w:t>
      </w:r>
      <w:r>
        <w:rPr>
          <w:rStyle w:val="CharStyle36"/>
          <w:lang w:val="zh-CN" w:eastAsia="zh-CN" w:bidi="zh-CN"/>
        </w:rPr>
        <w:t>”</w:t>
      </w:r>
      <w:r>
        <w:rPr>
          <w:rStyle w:val="CharStyle186"/>
        </w:rPr>
        <w:t>等问题，真实反映人类现实情况的复杂性。</w:t>
      </w:r>
    </w:p>
    <w:p>
      <w:pPr>
        <w:pStyle w:val="Style33"/>
        <w:widowControl w:val="0"/>
        <w:keepNext w:val="0"/>
        <w:keepLines w:val="0"/>
        <w:shd w:val="clear" w:color="auto" w:fill="auto"/>
        <w:bidi w:val="0"/>
        <w:jc w:val="both"/>
        <w:spacing w:before="0" w:after="307" w:line="324" w:lineRule="exact"/>
        <w:ind w:left="0" w:right="0" w:firstLine="444"/>
      </w:pPr>
      <w:r>
        <w:rPr>
          <w:rStyle w:val="CharStyle186"/>
        </w:rPr>
        <w:t>长久以来，社会科学家已经意识到人类行为异常复杂，变量过多，无法只依赖定量数据来理 解。设计师和可用性从业人员利用人种学和其他学科的技术，发展了很多定性的方法，来收集用 户行为相关的有用数据，从而实现更为实用的目标：创造能够更好服务于用户需求的产品。</w:t>
      </w:r>
    </w:p>
    <w:p>
      <w:pPr>
        <w:pStyle w:val="Style23"/>
        <w:tabs>
          <w:tab w:leader="none" w:pos="2987" w:val="left"/>
          <w:tab w:leader="underscore" w:pos="4064" w:val="left"/>
          <w:tab w:leader="underscore" w:pos="6779" w:val="left"/>
        </w:tabs>
        <w:widowControl w:val="0"/>
        <w:keepNext w:val="0"/>
        <w:keepLines w:val="0"/>
        <w:shd w:val="clear" w:color="auto" w:fill="auto"/>
        <w:bidi w:val="0"/>
        <w:jc w:val="both"/>
        <w:spacing w:before="0" w:after="302" w:line="240" w:lineRule="exact"/>
        <w:ind w:left="0" w:right="0" w:firstLine="33"/>
      </w:pPr>
      <w:r>
        <w:rPr>
          <w:rStyle w:val="CharStyle296"/>
        </w:rPr>
        <w:t>定性研究的</w:t>
      </w:r>
      <w:r>
        <w:rPr>
          <w:rStyle w:val="CharStyle297"/>
        </w:rPr>
        <w:t>价值</w:t>
      </w:r>
      <w:r>
        <w:rPr>
          <w:rStyle w:val="CharStyle298"/>
        </w:rPr>
        <w:tab/>
        <w:tab/>
        <w:t xml:space="preserve"> </w:t>
        <w:tab/>
      </w:r>
    </w:p>
    <w:p>
      <w:pPr>
        <w:pStyle w:val="Style33"/>
        <w:widowControl w:val="0"/>
        <w:keepNext w:val="0"/>
        <w:keepLines w:val="0"/>
        <w:shd w:val="clear" w:color="auto" w:fill="auto"/>
        <w:bidi w:val="0"/>
        <w:jc w:val="both"/>
        <w:spacing w:before="0" w:after="120" w:line="324" w:lineRule="exact"/>
        <w:ind w:left="0" w:right="0" w:firstLine="444"/>
      </w:pPr>
      <w:r>
        <w:rPr>
          <w:rStyle w:val="CharStyle186"/>
        </w:rPr>
        <w:t>对于帮助我们理解产品的领域、情境和收受约束的方式，与定量研究不同，定性研究更加 有用。它还能比定量研究更快速、更简便地帮助我们发现产品用户和潜在用户的行为模式。定 性研究尤其能帮助我们理解以下问题：</w:t>
      </w:r>
    </w:p>
    <w:p>
      <w:pPr>
        <w:pStyle w:val="Style33"/>
        <w:numPr>
          <w:ilvl w:val="0"/>
          <w:numId w:val="3"/>
        </w:numPr>
        <w:tabs>
          <w:tab w:leader="none" w:pos="899" w:val="left"/>
        </w:tabs>
        <w:widowControl w:val="0"/>
        <w:keepNext w:val="0"/>
        <w:keepLines w:val="0"/>
        <w:shd w:val="clear" w:color="auto" w:fill="auto"/>
        <w:bidi w:val="0"/>
        <w:jc w:val="both"/>
        <w:spacing w:before="0" w:after="0" w:line="324" w:lineRule="exact"/>
        <w:ind w:left="0" w:right="0" w:firstLine="444"/>
      </w:pPr>
      <w:r>
        <w:rPr>
          <w:rStyle w:val="CharStyle186"/>
        </w:rPr>
        <w:t>产品现有和潜在用户的行为、态度与能力。</w:t>
      </w:r>
    </w:p>
    <w:p>
      <w:pPr>
        <w:pStyle w:val="Style33"/>
        <w:numPr>
          <w:ilvl w:val="0"/>
          <w:numId w:val="3"/>
        </w:numPr>
        <w:tabs>
          <w:tab w:leader="none" w:pos="899" w:val="left"/>
        </w:tabs>
        <w:widowControl w:val="0"/>
        <w:keepNext w:val="0"/>
        <w:keepLines w:val="0"/>
        <w:shd w:val="clear" w:color="auto" w:fill="auto"/>
        <w:bidi w:val="0"/>
        <w:jc w:val="both"/>
        <w:spacing w:before="0" w:after="0" w:line="324" w:lineRule="exact"/>
        <w:ind w:left="0" w:right="0" w:firstLine="444"/>
      </w:pPr>
      <w:r>
        <w:rPr>
          <w:rStyle w:val="CharStyle186"/>
        </w:rPr>
        <w:t>待设计产品的技术、业务和环境情境，即产品的领域。</w:t>
      </w:r>
    </w:p>
    <w:p>
      <w:pPr>
        <w:pStyle w:val="Style33"/>
        <w:numPr>
          <w:ilvl w:val="0"/>
          <w:numId w:val="3"/>
        </w:numPr>
        <w:tabs>
          <w:tab w:leader="none" w:pos="899" w:val="left"/>
        </w:tabs>
        <w:widowControl w:val="0"/>
        <w:keepNext w:val="0"/>
        <w:keepLines w:val="0"/>
        <w:shd w:val="clear" w:color="auto" w:fill="auto"/>
        <w:bidi w:val="0"/>
        <w:jc w:val="both"/>
        <w:spacing w:before="0" w:after="0" w:line="324" w:lineRule="exact"/>
        <w:ind w:left="0" w:right="0" w:firstLine="444"/>
      </w:pPr>
      <w:r>
        <w:rPr>
          <w:rStyle w:val="CharStyle186"/>
        </w:rPr>
        <w:t>目标领域的词汇和其他社会问题。</w:t>
      </w:r>
    </w:p>
    <w:p>
      <w:pPr>
        <w:pStyle w:val="Style33"/>
        <w:numPr>
          <w:ilvl w:val="0"/>
          <w:numId w:val="3"/>
        </w:numPr>
        <w:tabs>
          <w:tab w:leader="none" w:pos="899" w:val="left"/>
        </w:tabs>
        <w:widowControl w:val="0"/>
        <w:keepNext w:val="0"/>
        <w:keepLines w:val="0"/>
        <w:shd w:val="clear" w:color="auto" w:fill="auto"/>
        <w:bidi w:val="0"/>
        <w:jc w:val="both"/>
        <w:spacing w:before="0" w:after="227" w:line="324" w:lineRule="exact"/>
        <w:ind w:left="0" w:right="0" w:firstLine="444"/>
      </w:pPr>
      <w:r>
        <w:rPr>
          <w:rStyle w:val="CharStyle186"/>
        </w:rPr>
        <w:t>已有产品的使用方式。</w:t>
      </w:r>
    </w:p>
    <w:p>
      <w:pPr>
        <w:pStyle w:val="Style33"/>
        <w:widowControl w:val="0"/>
        <w:keepNext w:val="0"/>
        <w:keepLines w:val="0"/>
        <w:shd w:val="clear" w:color="auto" w:fill="auto"/>
        <w:bidi w:val="0"/>
        <w:jc w:val="both"/>
        <w:spacing w:before="0" w:after="142" w:line="190" w:lineRule="exact"/>
        <w:ind w:left="0" w:right="0" w:firstLine="444"/>
      </w:pPr>
      <w:r>
        <w:rPr>
          <w:rStyle w:val="CharStyle186"/>
        </w:rPr>
        <w:t>定性研究也有助于设计项目的进展：</w:t>
      </w:r>
    </w:p>
    <w:p>
      <w:pPr>
        <w:pStyle w:val="Style33"/>
        <w:numPr>
          <w:ilvl w:val="0"/>
          <w:numId w:val="3"/>
        </w:numPr>
        <w:tabs>
          <w:tab w:leader="none" w:pos="899" w:val="left"/>
        </w:tabs>
        <w:widowControl w:val="0"/>
        <w:keepNext w:val="0"/>
        <w:keepLines w:val="0"/>
        <w:shd w:val="clear" w:color="auto" w:fill="auto"/>
        <w:bidi w:val="0"/>
        <w:jc w:val="both"/>
        <w:spacing w:before="0" w:after="0" w:line="324" w:lineRule="exact"/>
        <w:ind w:left="0" w:right="0" w:firstLine="444"/>
      </w:pPr>
      <w:r>
        <w:rPr>
          <w:rStyle w:val="CharStyle186"/>
        </w:rPr>
        <w:t>为设计团队提供可信性和权威性方面的依据，因为有研究结果作为设计决定支撑。</w:t>
      </w:r>
    </w:p>
    <w:p>
      <w:pPr>
        <w:pStyle w:val="Style33"/>
        <w:numPr>
          <w:ilvl w:val="0"/>
          <w:numId w:val="3"/>
        </w:numPr>
        <w:tabs>
          <w:tab w:leader="none" w:pos="899" w:val="left"/>
        </w:tabs>
        <w:widowControl w:val="0"/>
        <w:keepNext w:val="0"/>
        <w:keepLines w:val="0"/>
        <w:shd w:val="clear" w:color="auto" w:fill="auto"/>
        <w:bidi w:val="0"/>
        <w:jc w:val="both"/>
        <w:spacing w:before="0" w:after="0" w:line="324" w:lineRule="exact"/>
        <w:ind w:left="0" w:right="0" w:firstLine="444"/>
      </w:pPr>
      <w:r>
        <w:rPr>
          <w:rStyle w:val="CharStyle186"/>
        </w:rPr>
        <w:t>让团队对目标领域和用户关切达成统一认识。</w:t>
      </w:r>
    </w:p>
    <w:p>
      <w:pPr>
        <w:pStyle w:val="Style33"/>
        <w:numPr>
          <w:ilvl w:val="0"/>
          <w:numId w:val="3"/>
        </w:numPr>
        <w:tabs>
          <w:tab w:leader="none" w:pos="899" w:val="left"/>
        </w:tabs>
        <w:widowControl w:val="0"/>
        <w:keepNext w:val="0"/>
        <w:keepLines w:val="0"/>
        <w:shd w:val="clear" w:color="auto" w:fill="auto"/>
        <w:bidi w:val="0"/>
        <w:jc w:val="left"/>
        <w:spacing w:before="0" w:after="120" w:line="324" w:lineRule="exact"/>
        <w:ind w:left="860" w:right="0" w:hanging="416"/>
      </w:pPr>
      <w:r>
        <w:rPr>
          <w:rStyle w:val="CharStyle186"/>
        </w:rPr>
        <w:t>帮助管理人员在产品设计问题上做出更全面科学的决策，而不是基于猜测和个人偏好 做决定。</w:t>
      </w:r>
    </w:p>
    <w:p>
      <w:pPr>
        <w:pStyle w:val="Style33"/>
        <w:widowControl w:val="0"/>
        <w:keepNext w:val="0"/>
        <w:keepLines w:val="0"/>
        <w:shd w:val="clear" w:color="auto" w:fill="auto"/>
        <w:bidi w:val="0"/>
        <w:jc w:val="both"/>
        <w:spacing w:before="0" w:after="120" w:line="324" w:lineRule="exact"/>
        <w:ind w:left="0" w:right="0" w:firstLine="444"/>
      </w:pPr>
      <w:r>
        <w:rPr>
          <w:rStyle w:val="CharStyle186"/>
        </w:rPr>
        <w:t>我们的经验显示，相比之下，定性研究方法实现更快、成本更低，并且更有可能为重要的 问题提供有用的答案，从而产生一流设计：</w:t>
      </w:r>
    </w:p>
    <w:p>
      <w:pPr>
        <w:pStyle w:val="Style33"/>
        <w:numPr>
          <w:ilvl w:val="0"/>
          <w:numId w:val="3"/>
        </w:numPr>
        <w:tabs>
          <w:tab w:leader="none" w:pos="899" w:val="left"/>
        </w:tabs>
        <w:widowControl w:val="0"/>
        <w:keepNext w:val="0"/>
        <w:keepLines w:val="0"/>
        <w:shd w:val="clear" w:color="auto" w:fill="auto"/>
        <w:bidi w:val="0"/>
        <w:jc w:val="both"/>
        <w:spacing w:before="0" w:after="0" w:line="324" w:lineRule="exact"/>
        <w:ind w:left="0" w:right="0" w:firstLine="444"/>
      </w:pPr>
      <w:r>
        <w:rPr>
          <w:rStyle w:val="CharStyle186"/>
        </w:rPr>
        <w:t>产品如何融入用户生活的大背景之中？</w:t>
      </w:r>
    </w:p>
    <w:p>
      <w:pPr>
        <w:pStyle w:val="Style33"/>
        <w:numPr>
          <w:ilvl w:val="0"/>
          <w:numId w:val="3"/>
        </w:numPr>
        <w:tabs>
          <w:tab w:leader="none" w:pos="899" w:val="left"/>
        </w:tabs>
        <w:widowControl w:val="0"/>
        <w:keepNext w:val="0"/>
        <w:keepLines w:val="0"/>
        <w:shd w:val="clear" w:color="auto" w:fill="auto"/>
        <w:bidi w:val="0"/>
        <w:jc w:val="both"/>
        <w:spacing w:before="0" w:after="0" w:line="324" w:lineRule="exact"/>
        <w:ind w:left="0" w:right="0" w:firstLine="444"/>
      </w:pPr>
      <w:r>
        <w:rPr>
          <w:rStyle w:val="CharStyle186"/>
        </w:rPr>
        <w:t>用户使用该产品的基本目标是什么？哪些基本任务能够帮助人们达成这些目标？</w:t>
      </w:r>
    </w:p>
    <w:p>
      <w:pPr>
        <w:pStyle w:val="Style33"/>
        <w:numPr>
          <w:ilvl w:val="0"/>
          <w:numId w:val="3"/>
        </w:numPr>
        <w:tabs>
          <w:tab w:leader="none" w:pos="899" w:val="left"/>
        </w:tabs>
        <w:widowControl w:val="0"/>
        <w:keepNext w:val="0"/>
        <w:keepLines w:val="0"/>
        <w:shd w:val="clear" w:color="auto" w:fill="auto"/>
        <w:bidi w:val="0"/>
        <w:jc w:val="both"/>
        <w:spacing w:before="0" w:after="0" w:line="324" w:lineRule="exact"/>
        <w:ind w:left="0" w:right="0" w:firstLine="444"/>
      </w:pPr>
      <w:r>
        <w:rPr>
          <w:rStyle w:val="CharStyle186"/>
        </w:rPr>
        <w:t>哪些体验能够吸引用户？如何将这些体验融入正在设计的产品之中？</w:t>
      </w:r>
    </w:p>
    <w:p>
      <w:pPr>
        <w:pStyle w:val="Style33"/>
        <w:numPr>
          <w:ilvl w:val="0"/>
          <w:numId w:val="3"/>
        </w:numPr>
        <w:tabs>
          <w:tab w:leader="none" w:pos="899" w:val="left"/>
        </w:tabs>
        <w:widowControl w:val="0"/>
        <w:keepNext w:val="0"/>
        <w:keepLines w:val="0"/>
        <w:shd w:val="clear" w:color="auto" w:fill="auto"/>
        <w:bidi w:val="0"/>
        <w:jc w:val="both"/>
        <w:spacing w:before="0" w:after="120" w:line="324" w:lineRule="exact"/>
        <w:ind w:left="0" w:right="0" w:firstLine="444"/>
      </w:pPr>
      <w:r>
        <w:rPr>
          <w:rStyle w:val="CharStyle186"/>
        </w:rPr>
        <w:t>用户釆用当前方法进行设计时会遇到哪些问题？</w:t>
      </w:r>
    </w:p>
    <w:p>
      <w:pPr>
        <w:pStyle w:val="Style33"/>
        <w:widowControl w:val="0"/>
        <w:keepNext w:val="0"/>
        <w:keepLines w:val="0"/>
        <w:shd w:val="clear" w:color="auto" w:fill="auto"/>
        <w:bidi w:val="0"/>
        <w:jc w:val="left"/>
        <w:spacing w:before="0" w:after="487" w:line="324" w:lineRule="exact"/>
        <w:ind w:left="0" w:right="0" w:firstLine="444"/>
      </w:pPr>
      <w:r>
        <w:rPr>
          <w:rStyle w:val="CharStyle186"/>
        </w:rPr>
        <w:t>定性研究的价值不限于对设计流程的支持。根据我们的经验，花时间深入了解用户人群， 能够提供传统市场研究无法揭示的宝贵商业见解。</w:t>
      </w:r>
    </w:p>
    <w:p>
      <w:pPr>
        <w:pStyle w:val="Style116"/>
        <w:widowControl w:val="0"/>
        <w:keepNext w:val="0"/>
        <w:keepLines w:val="0"/>
        <w:shd w:val="clear" w:color="auto" w:fill="auto"/>
        <w:bidi w:val="0"/>
        <w:jc w:val="right"/>
        <w:spacing w:before="0" w:after="0" w:line="240" w:lineRule="exact"/>
        <w:ind w:left="0" w:right="0" w:firstLine="0"/>
      </w:pPr>
      <w:r>
        <w:rPr>
          <w:rStyle w:val="CharStyle203"/>
          <w:b/>
          <w:bCs/>
        </w:rPr>
        <w:t>27</w:t>
      </w:r>
      <w:r>
        <w:br w:type="page"/>
      </w:r>
    </w:p>
    <w:p>
      <w:pPr>
        <w:pStyle w:val="Style133"/>
        <w:widowControl w:val="0"/>
        <w:keepNext w:val="0"/>
        <w:keepLines w:val="0"/>
        <w:shd w:val="clear" w:color="auto" w:fill="auto"/>
        <w:bidi w:val="0"/>
        <w:jc w:val="left"/>
        <w:spacing w:before="0" w:after="314" w:line="210" w:lineRule="exact"/>
        <w:ind w:left="0" w:right="0" w:firstLine="40"/>
      </w:pPr>
      <w:r>
        <w:rPr>
          <w:w w:val="100"/>
          <w:spacing w:val="0"/>
          <w:color w:val="000000"/>
          <w:position w:val="0"/>
        </w:rPr>
        <w:t xml:space="preserve">About Face 4 </w:t>
      </w:r>
      <w:r>
        <w:rPr>
          <w:rStyle w:val="CharStyle199"/>
        </w:rPr>
        <w:t>:交互设计精髓</w:t>
      </w:r>
    </w:p>
    <w:p>
      <w:pPr>
        <w:pStyle w:val="Style33"/>
        <w:widowControl w:val="0"/>
        <w:keepNext w:val="0"/>
        <w:keepLines w:val="0"/>
        <w:shd w:val="clear" w:color="auto" w:fill="auto"/>
        <w:bidi w:val="0"/>
        <w:jc w:val="both"/>
        <w:spacing w:before="0" w:after="124" w:line="329" w:lineRule="exact"/>
        <w:ind w:left="0" w:right="0" w:firstLine="452"/>
      </w:pPr>
      <w:r>
        <w:rPr>
          <w:rStyle w:val="CharStyle186"/>
        </w:rPr>
        <w:t xml:space="preserve">例如，一家客户要求我们为一款消费级入门视频编辑产品进行用户研究，该软件针对 </w:t>
      </w:r>
      <w:r>
        <w:rPr>
          <w:rStyle w:val="CharStyle36"/>
        </w:rPr>
        <w:t>Windows</w:t>
      </w:r>
      <w:r>
        <w:rPr>
          <w:rStyle w:val="CharStyle186"/>
        </w:rPr>
        <w:t>平台。客户是一家成熟的视频编辑和制作软件开发商，使用传统的市场研究技术发现 了重大商机，打算为同时拥有数码摄像机和电脑、但尚未把二者连接起来的用户开发一款产品。</w:t>
      </w:r>
    </w:p>
    <w:p>
      <w:pPr>
        <w:pStyle w:val="Style33"/>
        <w:widowControl w:val="0"/>
        <w:keepNext w:val="0"/>
        <w:keepLines w:val="0"/>
        <w:shd w:val="clear" w:color="auto" w:fill="auto"/>
        <w:bidi w:val="0"/>
        <w:jc w:val="both"/>
        <w:spacing w:before="0" w:after="116" w:line="324" w:lineRule="exact"/>
        <w:ind w:left="0" w:right="0" w:firstLine="452"/>
      </w:pPr>
      <w:r>
        <w:rPr>
          <w:rStyle w:val="CharStyle186"/>
        </w:rPr>
        <w:t>我们对目标市场的</w:t>
      </w:r>
      <w:r>
        <w:rPr>
          <w:rStyle w:val="CharStyle36"/>
          <w:lang w:val="zh-CN" w:eastAsia="zh-CN" w:bidi="zh-CN"/>
        </w:rPr>
        <w:t>12</w:t>
      </w:r>
      <w:r>
        <w:rPr>
          <w:rStyle w:val="CharStyle186"/>
        </w:rPr>
        <w:t>名用户进行实地访谈，第一个发现并不出乎意料：为人父母的用户拍 摄的视频最多，并且希望将剪辑好的视频与其他人分享。然而第二个发现却令我们吃惊：在我 们家访的</w:t>
      </w:r>
      <w:r>
        <w:rPr>
          <w:rStyle w:val="CharStyle36"/>
          <w:lang w:val="zh-CN" w:eastAsia="zh-CN" w:bidi="zh-CN"/>
        </w:rPr>
        <w:t>12</w:t>
      </w:r>
      <w:r>
        <w:rPr>
          <w:rStyle w:val="CharStyle186"/>
        </w:rPr>
        <w:t>名用户中，只有一人能够成功地连接摄像机和电脑，这还要仰仗一位</w:t>
      </w:r>
      <w:r>
        <w:rPr>
          <w:rStyle w:val="CharStyle36"/>
        </w:rPr>
        <w:t>IT</w:t>
      </w:r>
      <w:r>
        <w:rPr>
          <w:rStyle w:val="CharStyle186"/>
        </w:rPr>
        <w:t>专业人士。 产品取得成功的一个必要前提是，人们能够把视频传输到电脑上进行编辑。但在当时的技术条 件下，让火线接口或者视频采集卡在基于英特尔芯片的</w:t>
      </w:r>
      <w:r>
        <w:rPr>
          <w:rStyle w:val="CharStyle36"/>
        </w:rPr>
        <w:t>PC</w:t>
      </w:r>
      <w:r>
        <w:rPr>
          <w:rStyle w:val="CharStyle186"/>
        </w:rPr>
        <w:t>上正常运作是极为困难的。</w:t>
      </w:r>
    </w:p>
    <w:p>
      <w:pPr>
        <w:pStyle w:val="Style33"/>
        <w:widowControl w:val="0"/>
        <w:keepNext w:val="0"/>
        <w:keepLines w:val="0"/>
        <w:shd w:val="clear" w:color="auto" w:fill="auto"/>
        <w:bidi w:val="0"/>
        <w:jc w:val="both"/>
        <w:spacing w:before="0" w:after="371" w:line="329" w:lineRule="exact"/>
        <w:ind w:left="0" w:right="0" w:firstLine="452"/>
      </w:pPr>
      <w:r>
        <w:rPr>
          <w:rStyle w:val="CharStyle186"/>
        </w:rPr>
        <w:t>经过</w:t>
      </w:r>
      <w:r>
        <w:rPr>
          <w:rStyle w:val="CharStyle36"/>
          <w:lang w:val="zh-CN" w:eastAsia="zh-CN" w:bidi="zh-CN"/>
        </w:rPr>
        <w:t>4</w:t>
      </w:r>
      <w:r>
        <w:rPr>
          <w:rStyle w:val="CharStyle186"/>
        </w:rPr>
        <w:t>天的用户研究，我们帮助客户决定，搁置开发这一产品。这一决定很可能帮他们省 下了大笔投资。</w:t>
      </w:r>
    </w:p>
    <w:p>
      <w:pPr>
        <w:pStyle w:val="Style299"/>
        <w:widowControl w:val="0"/>
        <w:keepNext/>
        <w:keepLines/>
        <w:shd w:val="clear" w:color="auto" w:fill="auto"/>
        <w:bidi w:val="0"/>
        <w:jc w:val="left"/>
        <w:spacing w:before="0" w:after="298" w:line="240" w:lineRule="exact"/>
        <w:ind w:left="0" w:right="0" w:firstLine="40"/>
      </w:pPr>
      <w:bookmarkStart w:id="49" w:name="bookmark49"/>
      <w:r>
        <w:rPr>
          <w:rStyle w:val="CharStyle301"/>
        </w:rPr>
        <w:t>定量研究的利弊</w:t>
      </w:r>
      <w:bookmarkEnd w:id="49"/>
    </w:p>
    <w:p>
      <w:pPr>
        <w:pStyle w:val="Style33"/>
        <w:widowControl w:val="0"/>
        <w:keepNext w:val="0"/>
        <w:keepLines w:val="0"/>
        <w:shd w:val="clear" w:color="auto" w:fill="auto"/>
        <w:bidi w:val="0"/>
        <w:jc w:val="left"/>
        <w:spacing w:before="0" w:after="116" w:line="329" w:lineRule="exact"/>
        <w:ind w:left="0" w:right="0" w:firstLine="452"/>
      </w:pPr>
      <w:r>
        <w:rPr>
          <w:rStyle w:val="CharStyle186"/>
        </w:rPr>
        <w:t>在确定用户的购买动机时少不了市场营销专业人士的帮助。其中一个最有力的工具是市场 划分</w:t>
      </w:r>
      <w:r>
        <w:rPr>
          <w:rStyle w:val="CharStyle36"/>
        </w:rPr>
        <w:t>（market segmentation</w:t>
      </w:r>
      <w:r>
        <w:rPr>
          <w:rStyle w:val="CharStyle186"/>
          <w:lang w:val="en-US" w:eastAsia="en-US" w:bidi="en-US"/>
        </w:rPr>
        <w:t>)。</w:t>
      </w:r>
      <w:r>
        <w:rPr>
          <w:rStyle w:val="CharStyle186"/>
        </w:rPr>
        <w:t>焦点小组和市场调研的数据可以按照人口统计的标准对潜在客户 分组，如年龄、性别、教育程度、邮编等。这有助于生产商确定某种特定产品或市场信息对何 种类型的消费者最具吸引力。更复杂的消费者数据可能包括消费心态学和行为变量，如态度、 生活方式、价值观、意识形态、风险厌恶和决策模式等。斯坦福研究院</w:t>
      </w:r>
      <w:r>
        <w:rPr>
          <w:rStyle w:val="CharStyle186"/>
          <w:lang w:val="en-US" w:eastAsia="en-US" w:bidi="en-US"/>
        </w:rPr>
        <w:t>（</w:t>
      </w:r>
      <w:r>
        <w:rPr>
          <w:rStyle w:val="CharStyle36"/>
        </w:rPr>
        <w:t>SRI)</w:t>
      </w:r>
      <w:r>
        <w:rPr>
          <w:rStyle w:val="CharStyle186"/>
        </w:rPr>
        <w:t>的</w:t>
      </w:r>
      <w:r>
        <w:rPr>
          <w:rStyle w:val="CharStyle36"/>
          <w:lang w:val="zh-CN" w:eastAsia="zh-CN" w:bidi="zh-CN"/>
        </w:rPr>
        <w:t>“</w:t>
      </w:r>
      <w:r>
        <w:rPr>
          <w:rStyle w:val="CharStyle186"/>
        </w:rPr>
        <w:t>价值、态 度和生活方式</w:t>
      </w:r>
      <w:r>
        <w:rPr>
          <w:rStyle w:val="CharStyle36"/>
          <w:lang w:val="zh-CN" w:eastAsia="zh-CN" w:bidi="zh-CN"/>
        </w:rPr>
        <w:t>”</w:t>
      </w:r>
      <w:r>
        <w:rPr>
          <w:rStyle w:val="CharStyle186"/>
          <w:lang w:val="en-US" w:eastAsia="en-US" w:bidi="en-US"/>
        </w:rPr>
        <w:t>（</w:t>
      </w:r>
      <w:r>
        <w:rPr>
          <w:rStyle w:val="CharStyle36"/>
        </w:rPr>
        <w:t>VALS)</w:t>
      </w:r>
      <w:r>
        <w:rPr>
          <w:rStyle w:val="CharStyle186"/>
          <w:lang w:val="en-US" w:eastAsia="en-US" w:bidi="en-US"/>
        </w:rPr>
        <w:t>、</w:t>
      </w:r>
      <w:r>
        <w:rPr>
          <w:rStyle w:val="CharStyle186"/>
        </w:rPr>
        <w:t>乔纳森</w:t>
      </w:r>
      <w:r>
        <w:rPr>
          <w:rStyle w:val="CharStyle36"/>
          <w:lang w:val="zh-CN" w:eastAsia="zh-CN" w:bidi="zh-CN"/>
        </w:rPr>
        <w:t>•</w:t>
      </w:r>
      <w:r>
        <w:rPr>
          <w:rStyle w:val="CharStyle186"/>
        </w:rPr>
        <w:t>罗宾</w:t>
      </w:r>
      <w:r>
        <w:rPr>
          <w:rStyle w:val="CharStyle36"/>
        </w:rPr>
        <w:t>（Jonathan Robbin)</w:t>
      </w:r>
      <w:r>
        <w:rPr>
          <w:rStyle w:val="CharStyle186"/>
        </w:rPr>
        <w:t>的地理人口统计法</w:t>
      </w:r>
      <w:r>
        <w:rPr>
          <w:rStyle w:val="CharStyle36"/>
        </w:rPr>
        <w:t>PRIZM</w:t>
      </w:r>
      <w:r>
        <w:rPr>
          <w:rStyle w:val="CharStyle186"/>
        </w:rPr>
        <w:t>群等市 场划分法，能够通过预测消费者购买力、购买动机、自我倾向和资源，从而使数据更加明晰。</w:t>
      </w:r>
    </w:p>
    <w:p>
      <w:pPr>
        <w:pStyle w:val="Style33"/>
        <w:widowControl w:val="0"/>
        <w:keepNext w:val="0"/>
        <w:keepLines w:val="0"/>
        <w:shd w:val="clear" w:color="auto" w:fill="auto"/>
        <w:bidi w:val="0"/>
        <w:jc w:val="both"/>
        <w:spacing w:before="0" w:after="124" w:line="334" w:lineRule="exact"/>
        <w:ind w:left="0" w:right="0" w:firstLine="452"/>
      </w:pPr>
      <w:r>
        <w:rPr>
          <w:rStyle w:val="CharStyle186"/>
        </w:rPr>
        <w:t>然而，了解某人是否会购买某商品，并不等于了解用户购买后如何使用产品。市场划分是确定 和量化市场机会并确认市场划分的实用工具，但在定义什么产品能够抓住市场机遇时，效果不好。</w:t>
      </w:r>
    </w:p>
    <w:p>
      <w:pPr>
        <w:pStyle w:val="Style33"/>
        <w:widowControl w:val="0"/>
        <w:keepNext w:val="0"/>
        <w:keepLines w:val="0"/>
        <w:shd w:val="clear" w:color="auto" w:fill="auto"/>
        <w:bidi w:val="0"/>
        <w:jc w:val="both"/>
        <w:spacing w:before="0" w:after="231" w:line="329" w:lineRule="exact"/>
        <w:ind w:left="0" w:right="0" w:firstLine="452"/>
      </w:pPr>
      <w:r>
        <w:rPr>
          <w:rStyle w:val="CharStyle186"/>
        </w:rPr>
        <w:t>同样，量化研究，如网络分析和其他用数字描述人类行为的举措，无疑能够为等式中的“是 什么</w:t>
      </w:r>
      <w:r>
        <w:rPr>
          <w:rStyle w:val="CharStyle36"/>
          <w:lang w:val="zh-CN" w:eastAsia="zh-CN" w:bidi="zh-CN"/>
        </w:rPr>
        <w:t>”</w:t>
      </w:r>
      <w:r>
        <w:rPr>
          <w:rStyle w:val="CharStyle186"/>
          <w:lang w:val="en-US" w:eastAsia="en-US" w:bidi="en-US"/>
        </w:rPr>
        <w:t>（</w:t>
      </w:r>
      <w:r>
        <w:rPr>
          <w:rStyle w:val="CharStyle186"/>
        </w:rPr>
        <w:t>或至少</w:t>
      </w:r>
      <w:r>
        <w:rPr>
          <w:rStyle w:val="CharStyle36"/>
          <w:lang w:val="zh-CN" w:eastAsia="zh-CN" w:bidi="zh-CN"/>
        </w:rPr>
        <w:t>“</w:t>
      </w:r>
      <w:r>
        <w:rPr>
          <w:rStyle w:val="CharStyle186"/>
        </w:rPr>
        <w:t>有多少</w:t>
      </w:r>
      <w:r>
        <w:rPr>
          <w:rStyle w:val="CharStyle36"/>
          <w:lang w:val="zh-CN" w:eastAsia="zh-CN" w:bidi="zh-CN"/>
        </w:rPr>
        <w:t>”</w:t>
      </w:r>
      <w:r>
        <w:rPr>
          <w:rStyle w:val="CharStyle186"/>
        </w:rPr>
        <w:t>）提供有洞察力的答案。但是，若缺少基本的定性分析，不能解释这 些行为的原因，这样的统计数据带来的问题的数量只会超过所能提供的答案。</w:t>
      </w:r>
    </w:p>
    <w:p>
      <w:pPr>
        <w:pStyle w:val="Style33"/>
        <w:widowControl w:val="0"/>
        <w:keepNext w:val="0"/>
        <w:keepLines w:val="0"/>
        <w:shd w:val="clear" w:color="auto" w:fill="auto"/>
        <w:bidi w:val="0"/>
        <w:jc w:val="both"/>
        <w:spacing w:before="0" w:after="2" w:line="190" w:lineRule="exact"/>
        <w:ind w:left="0" w:right="0" w:firstLine="452"/>
      </w:pPr>
      <w:r>
        <w:rPr>
          <w:rStyle w:val="CharStyle186"/>
        </w:rPr>
        <w:t>定量分析能指导设计研究</w:t>
      </w:r>
    </w:p>
    <w:p>
      <w:pPr>
        <w:pStyle w:val="Style33"/>
        <w:widowControl w:val="0"/>
        <w:keepNext w:val="0"/>
        <w:keepLines w:val="0"/>
        <w:shd w:val="clear" w:color="auto" w:fill="auto"/>
        <w:bidi w:val="0"/>
        <w:jc w:val="both"/>
        <w:spacing w:before="0" w:after="367" w:line="324" w:lineRule="exact"/>
        <w:ind w:left="0" w:right="0" w:firstLine="452"/>
      </w:pPr>
      <w:r>
        <w:rPr>
          <w:rStyle w:val="CharStyle186"/>
        </w:rPr>
        <w:t>定性分析几乎始终是收集行为知识的最有效工具。行为知识能够帮助设计者为用户定义和 设计产品。然而，量化数据在设计研究中也并非一无是处。例如，市场建模技术能够准确地预 测产品和服务在市场上的接受程度。因此，市场建模技术是评估产品可行性的宝贵工具，也是 说服管理人员开发某个产品的有力手段。毕竟，知道购买者的数量以及愿意购买产品或服务的 价格，就更容易评估潜在的投资回报。市场研究能够确定并量化商机，因此确定投资某项设计</w:t>
      </w:r>
    </w:p>
    <w:p>
      <w:pPr>
        <w:pStyle w:val="Style302"/>
        <w:widowControl w:val="0"/>
        <w:keepNext w:val="0"/>
        <w:keepLines w:val="0"/>
        <w:shd w:val="clear" w:color="auto" w:fill="auto"/>
        <w:bidi w:val="0"/>
        <w:jc w:val="left"/>
        <w:spacing w:before="0" w:after="0" w:line="240" w:lineRule="exact"/>
        <w:ind w:left="0" w:right="0"/>
      </w:pPr>
      <w:r>
        <w:rPr>
          <w:lang w:val="zh-CN" w:eastAsia="zh-CN" w:bidi="zh-CN"/>
          <w:sz w:val="24"/>
          <w:szCs w:val="24"/>
          <w:w w:val="100"/>
          <w:spacing w:val="0"/>
          <w:color w:val="000000"/>
          <w:position w:val="0"/>
        </w:rPr>
        <w:t>28</w:t>
      </w:r>
      <w:r>
        <w:br w:type="page"/>
      </w:r>
    </w:p>
    <w:p>
      <w:pPr>
        <w:pStyle w:val="Style304"/>
        <w:widowControl w:val="0"/>
        <w:keepNext w:val="0"/>
        <w:keepLines w:val="0"/>
        <w:shd w:val="clear" w:color="auto" w:fill="auto"/>
        <w:bidi w:val="0"/>
        <w:spacing w:before="0" w:after="484" w:line="190" w:lineRule="exact"/>
        <w:ind w:left="0" w:right="0" w:firstLine="0"/>
      </w:pPr>
      <w:r>
        <w:rPr>
          <w:lang w:val="zh-CN" w:eastAsia="zh-CN" w:bidi="zh-CN"/>
          <w:w w:val="100"/>
          <w:color w:val="000000"/>
          <w:position w:val="0"/>
        </w:rPr>
        <w:t>第</w:t>
      </w:r>
      <w:r>
        <w:rPr>
          <w:rStyle w:val="CharStyle306"/>
          <w:b/>
          <w:bCs/>
        </w:rPr>
        <w:t>2</w:t>
      </w:r>
      <w:r>
        <w:rPr>
          <w:lang w:val="zh-CN" w:eastAsia="zh-CN" w:bidi="zh-CN"/>
          <w:w w:val="100"/>
          <w:color w:val="000000"/>
          <w:position w:val="0"/>
        </w:rPr>
        <w:t>章理解问题.•设计研究</w:t>
      </w:r>
    </w:p>
    <w:p>
      <w:pPr>
        <w:pStyle w:val="Style33"/>
        <w:widowControl w:val="0"/>
        <w:keepNext w:val="0"/>
        <w:keepLines w:val="0"/>
        <w:shd w:val="clear" w:color="auto" w:fill="auto"/>
        <w:bidi w:val="0"/>
        <w:jc w:val="left"/>
        <w:spacing w:before="0" w:after="147" w:line="190" w:lineRule="exact"/>
        <w:ind w:left="0" w:right="0" w:firstLine="37"/>
      </w:pPr>
      <w:r>
        <w:rPr>
          <w:rStyle w:val="CharStyle186"/>
        </w:rPr>
        <w:t>创意一般都始于对市场的研究。</w:t>
      </w:r>
    </w:p>
    <w:p>
      <w:pPr>
        <w:pStyle w:val="Style33"/>
        <w:widowControl w:val="0"/>
        <w:keepNext w:val="0"/>
        <w:keepLines w:val="0"/>
        <w:shd w:val="clear" w:color="auto" w:fill="auto"/>
        <w:bidi w:val="0"/>
        <w:jc w:val="both"/>
        <w:spacing w:before="0" w:after="120" w:line="324" w:lineRule="exact"/>
        <w:ind w:left="0" w:right="0" w:firstLine="456"/>
      </w:pPr>
      <w:r>
        <w:rPr>
          <w:rStyle w:val="CharStyle186"/>
        </w:rPr>
        <w:t>除此之外，如果设计师计划采访和观察的目标用户，可以参考市场研究（如果有的话</w:t>
      </w:r>
      <w:r>
        <w:rPr>
          <w:rStyle w:val="CharStyle186"/>
          <w:lang w:val="en-US" w:eastAsia="en-US" w:bidi="en-US"/>
        </w:rPr>
        <w:t>）</w:t>
      </w:r>
      <w:r>
        <w:rPr>
          <w:rStyle w:val="CharStyle186"/>
        </w:rPr>
        <w:t>来 帮助选择访谈目标。尤其对消费产品和服务来说，生活方式选择和人生阶段这类人口统计属性</w:t>
      </w:r>
      <w:r>
        <w:rPr>
          <w:rStyle w:val="CharStyle36"/>
          <w:lang w:val="zh-CN" w:eastAsia="zh-CN" w:bidi="zh-CN"/>
        </w:rPr>
        <w:t xml:space="preserve">, </w:t>
      </w:r>
      <w:r>
        <w:rPr>
          <w:rStyle w:val="CharStyle186"/>
        </w:rPr>
        <w:t>对用户行为的影响更大。我们将在第</w:t>
      </w:r>
      <w:r>
        <w:rPr>
          <w:rStyle w:val="CharStyle36"/>
          <w:lang w:val="zh-CN" w:eastAsia="zh-CN" w:bidi="zh-CN"/>
        </w:rPr>
        <w:t>3</w:t>
      </w:r>
      <w:r>
        <w:rPr>
          <w:rStyle w:val="CharStyle186"/>
        </w:rPr>
        <w:t>章详细地讨论市场划分模型与用户模型的区别。</w:t>
      </w:r>
    </w:p>
    <w:p>
      <w:pPr>
        <w:pStyle w:val="Style33"/>
        <w:widowControl w:val="0"/>
        <w:keepNext w:val="0"/>
        <w:keepLines w:val="0"/>
        <w:shd w:val="clear" w:color="auto" w:fill="auto"/>
        <w:bidi w:val="0"/>
        <w:jc w:val="both"/>
        <w:spacing w:before="0" w:after="227" w:line="324" w:lineRule="exact"/>
        <w:ind w:left="0" w:right="0" w:firstLine="456"/>
      </w:pPr>
      <w:r>
        <w:rPr>
          <w:rStyle w:val="CharStyle186"/>
        </w:rPr>
        <w:t>同样，网络和其他有价值的数据分析是发现设计问题的绝佳途径，这些问题可能需要解决 方案。如果客户流连忘返于网站的某个区域，或者不访问其他区域，这便是在产品重新设计前 需要掌握的重要信息。但这可能需要定性研究帮忙确定，统计方式收集的这些行为，产生的根 本原因是什么，从而推动潜在的解决方案。当然，只有在己有产品上采用这种分析法才有意义。</w:t>
      </w:r>
    </w:p>
    <w:p>
      <w:pPr>
        <w:pStyle w:val="Style307"/>
        <w:widowControl w:val="0"/>
        <w:keepNext/>
        <w:keepLines/>
        <w:shd w:val="clear" w:color="auto" w:fill="auto"/>
        <w:bidi w:val="0"/>
        <w:jc w:val="both"/>
        <w:spacing w:before="0" w:after="17" w:line="190" w:lineRule="exact"/>
        <w:ind w:left="0" w:right="0"/>
      </w:pPr>
      <w:bookmarkStart w:id="50" w:name="bookmark50"/>
      <w:r>
        <w:rPr>
          <w:lang w:val="zh-CN" w:eastAsia="zh-CN" w:bidi="zh-CN"/>
          <w:w w:val="100"/>
          <w:spacing w:val="0"/>
          <w:color w:val="000000"/>
          <w:position w:val="0"/>
        </w:rPr>
        <w:t>用户研究有益于市场研究</w:t>
      </w:r>
      <w:bookmarkEnd w:id="50"/>
    </w:p>
    <w:p>
      <w:pPr>
        <w:pStyle w:val="Style33"/>
        <w:widowControl w:val="0"/>
        <w:keepNext w:val="0"/>
        <w:keepLines w:val="0"/>
        <w:shd w:val="clear" w:color="auto" w:fill="auto"/>
        <w:bidi w:val="0"/>
        <w:jc w:val="both"/>
        <w:spacing w:before="0" w:after="116" w:line="324" w:lineRule="exact"/>
        <w:ind w:left="0" w:right="0" w:firstLine="456"/>
      </w:pPr>
      <w:r>
        <w:rPr>
          <w:rStyle w:val="CharStyle186"/>
        </w:rPr>
        <w:t>在描述用户行为和潜在需求方面，定性研究几乎始终是不二之选。但是，也有一种信息（商 业利益相关者至关重要）单靠定性研究是无法获取的行为模型的市场规模。这里是采用量化技 术的理想场合（比如调查）来填补缺失信息。</w:t>
      </w:r>
    </w:p>
    <w:p>
      <w:pPr>
        <w:pStyle w:val="Style33"/>
        <w:widowControl w:val="0"/>
        <w:keepNext w:val="0"/>
        <w:keepLines w:val="0"/>
        <w:shd w:val="clear" w:color="auto" w:fill="auto"/>
        <w:bidi w:val="0"/>
        <w:jc w:val="both"/>
        <w:spacing w:before="0" w:after="223" w:line="329" w:lineRule="exact"/>
        <w:ind w:left="0" w:right="0" w:firstLine="456"/>
      </w:pPr>
      <w:r>
        <w:rPr>
          <w:rStyle w:val="CharStyle186"/>
        </w:rPr>
        <w:t>一旦行为模型（人物模型，详见第</w:t>
      </w:r>
      <w:r>
        <w:rPr>
          <w:rStyle w:val="CharStyle36"/>
          <w:lang w:val="zh-CN" w:eastAsia="zh-CN" w:bidi="zh-CN"/>
        </w:rPr>
        <w:t>3</w:t>
      </w:r>
      <w:r>
        <w:rPr>
          <w:rStyle w:val="CharStyle186"/>
        </w:rPr>
        <w:t>章）能够成功地代表用户，就可以构建调查。调查要 区分用户类型，收集传统市场人口统计数据，这些数据与行为数据相关。调查结束后，就可以 确定（尤其是对于消费产品而言</w:t>
      </w:r>
      <w:r>
        <w:rPr>
          <w:rStyle w:val="CharStyle186"/>
          <w:lang w:val="en-US" w:eastAsia="en-US" w:bidi="en-US"/>
        </w:rPr>
        <w:t>）</w:t>
      </w:r>
      <w:r>
        <w:rPr>
          <w:rStyle w:val="CharStyle186"/>
        </w:rPr>
        <w:t>在设计产品特性和整体体验时哪一类用户是重点。第</w:t>
      </w:r>
      <w:r>
        <w:rPr>
          <w:rStyle w:val="CharStyle36"/>
          <w:lang w:val="zh-CN" w:eastAsia="zh-CN" w:bidi="zh-CN"/>
        </w:rPr>
        <w:t>3</w:t>
      </w:r>
      <w:r>
        <w:rPr>
          <w:rStyle w:val="CharStyle186"/>
        </w:rPr>
        <w:t>章将 进一步讨论这种基于人物模型的市场规模调查。</w:t>
      </w:r>
    </w:p>
    <w:p>
      <w:pPr>
        <w:pStyle w:val="Style33"/>
        <w:widowControl w:val="0"/>
        <w:keepNext w:val="0"/>
        <w:keepLines w:val="0"/>
        <w:shd w:val="clear" w:color="auto" w:fill="auto"/>
        <w:bidi w:val="0"/>
        <w:jc w:val="both"/>
        <w:spacing w:before="0" w:after="0" w:line="200" w:lineRule="exact"/>
        <w:ind w:left="0" w:right="0" w:firstLine="456"/>
      </w:pPr>
      <w:r>
        <w:pict>
          <v:shape id="_x0000_s1171" type="#_x0000_t75" style="position:absolute;margin-left:21.9pt;margin-top:20.45pt;width:173.75pt;height:73.9pt;z-index:-125829337;mso-wrap-distance-left:5pt;mso-wrap-distance-right:5pt;mso-position-horizontal-relative:margin" wrapcoords="0 0 21600 0 21600 21600 0 21600 0 0">
            <v:imagedata r:id="rId105" r:href="rId106"/>
            <w10:wrap type="topAndBottom" anchorx="margin"/>
          </v:shape>
        </w:pict>
      </w:r>
      <w:r>
        <w:pict>
          <v:shape id="_x0000_s1172" type="#_x0000_t202" style="position:absolute;margin-left:171.15pt;margin-top:184.35pt;width:41.85pt;height:10.35pt;z-index:-125829336;mso-wrap-distance-left:5pt;mso-wrap-distance-right:5pt;mso-position-horizontal-relative:margin" filled="f" stroked="f">
            <v:textbox style="mso-fit-shape-to-text:t" inset="0,0,0,0">
              <w:txbxContent>
                <w:p>
                  <w:pPr>
                    <w:pStyle w:val="Style191"/>
                    <w:widowControl w:val="0"/>
                    <w:keepNext w:val="0"/>
                    <w:keepLines w:val="0"/>
                    <w:shd w:val="clear" w:color="auto" w:fill="auto"/>
                    <w:bidi w:val="0"/>
                    <w:jc w:val="left"/>
                    <w:spacing w:before="0" w:after="0" w:line="140" w:lineRule="exact"/>
                    <w:ind w:left="0" w:right="0" w:firstLine="25"/>
                  </w:pPr>
                  <w:r>
                    <w:rPr>
                      <w:rStyle w:val="CharStyle192"/>
                    </w:rPr>
                    <w:t>可用于产生</w:t>
                  </w:r>
                </w:p>
              </w:txbxContent>
            </v:textbox>
            <w10:wrap type="topAndBottom" anchorx="margin"/>
          </v:shape>
        </w:pict>
      </w:r>
      <w:r>
        <w:pict>
          <v:shape id="_x0000_s1173" type="#_x0000_t202" style="position:absolute;margin-left:18.7pt;margin-top:231pt;width:175.4pt;height:13.7pt;z-index:-125829335;mso-wrap-distance-left:5pt;mso-wrap-distance-right:5pt;mso-position-horizontal-relative:margin" filled="f" stroked="f">
            <v:textbox style="mso-fit-shape-to-text:t" inset="0,0,0,0">
              <w:txbxContent>
                <w:p>
                  <w:pPr>
                    <w:pStyle w:val="Style191"/>
                    <w:widowControl w:val="0"/>
                    <w:keepNext w:val="0"/>
                    <w:keepLines w:val="0"/>
                    <w:shd w:val="clear" w:color="auto" w:fill="auto"/>
                    <w:bidi w:val="0"/>
                    <w:jc w:val="left"/>
                    <w:spacing w:before="0" w:after="0" w:line="210" w:lineRule="exact"/>
                    <w:ind w:left="0" w:right="0" w:firstLine="75"/>
                  </w:pPr>
                  <w:r>
                    <w:rPr>
                      <w:rStyle w:val="CharStyle192"/>
                    </w:rPr>
                    <w:t>图</w:t>
                  </w:r>
                  <w:r>
                    <w:rPr>
                      <w:rStyle w:val="CharStyle193"/>
                    </w:rPr>
                    <w:t>2-1</w:t>
                  </w:r>
                  <w:r>
                    <w:rPr>
                      <w:rStyle w:val="CharStyle192"/>
                    </w:rPr>
                    <w:t>定量研究与定性目标导向设计研究的关系</w:t>
                  </w:r>
                </w:p>
              </w:txbxContent>
            </v:textbox>
            <w10:wrap type="topAndBottom" anchorx="margin"/>
          </v:shape>
        </w:pict>
      </w:r>
      <w:r>
        <w:pict>
          <v:shape id="_x0000_s1174" type="#_x0000_t75" style="position:absolute;margin-left:46.1pt;margin-top:96.65pt;width:123.35pt;height:129.6pt;z-index:-125829334;mso-wrap-distance-left:5pt;mso-wrap-distance-right:5pt;mso-position-horizontal-relative:margin">
            <v:imagedata r:id="rId107" r:href="rId108"/>
            <w10:wrap type="topAndBottom" anchorx="margin"/>
          </v:shape>
        </w:pict>
      </w:r>
      <w:r>
        <w:pict>
          <v:shape id="_x0000_s1175" type="#_x0000_t202" style="position:absolute;margin-left:412.55pt;margin-top:262.7pt;width:16.2pt;height:14.75pt;z-index:-125829333;mso-wrap-distance-left:5pt;mso-wrap-distance-right:5pt;mso-position-horizontal-relative:margin" filled="f" stroked="f">
            <v:textbox style="mso-fit-shape-to-text:t" inset="0,0,0,0">
              <w:txbxContent>
                <w:p>
                  <w:pPr>
                    <w:pStyle w:val="Style255"/>
                    <w:widowControl w:val="0"/>
                    <w:keepNext/>
                    <w:keepLines/>
                    <w:shd w:val="clear" w:color="auto" w:fill="auto"/>
                    <w:bidi w:val="0"/>
                    <w:jc w:val="left"/>
                    <w:spacing w:before="0" w:after="0" w:line="240" w:lineRule="exact"/>
                    <w:ind w:left="0" w:right="0" w:firstLine="30"/>
                  </w:pPr>
                  <w:bookmarkStart w:id="45" w:name="bookmark45"/>
                  <w:r>
                    <w:rPr>
                      <w:rStyle w:val="CharStyle282"/>
                      <w:b/>
                      <w:bCs/>
                    </w:rPr>
                    <w:t>29</w:t>
                  </w:r>
                  <w:bookmarkEnd w:id="45"/>
                </w:p>
              </w:txbxContent>
            </v:textbox>
            <w10:wrap type="topAndBottom" anchorx="margin"/>
          </v:shape>
        </w:pict>
      </w:r>
      <w:r>
        <w:rPr>
          <w:rStyle w:val="CharStyle186"/>
        </w:rPr>
        <w:t>图</w:t>
      </w:r>
      <w:r>
        <w:rPr>
          <w:rStyle w:val="CharStyle36"/>
        </w:rPr>
        <w:t>2-1</w:t>
      </w:r>
      <w:r>
        <w:rPr>
          <w:rStyle w:val="CharStyle186"/>
        </w:rPr>
        <w:t>展示了本章讨论的各类定量分析研究和定性目标导向设计技术之间的关系。</w:t>
      </w:r>
      <w:r>
        <w:br w:type="page"/>
      </w:r>
    </w:p>
    <w:p>
      <w:pPr>
        <w:pStyle w:val="Style133"/>
        <w:widowControl w:val="0"/>
        <w:keepNext w:val="0"/>
        <w:keepLines w:val="0"/>
        <w:shd w:val="clear" w:color="auto" w:fill="auto"/>
        <w:bidi w:val="0"/>
        <w:jc w:val="left"/>
        <w:spacing w:before="0" w:after="544" w:line="210" w:lineRule="exact"/>
        <w:ind w:left="0" w:right="0" w:firstLine="35"/>
      </w:pPr>
      <w:r>
        <w:rPr>
          <w:w w:val="100"/>
          <w:spacing w:val="0"/>
          <w:color w:val="000000"/>
          <w:position w:val="0"/>
        </w:rPr>
        <w:t xml:space="preserve">About Face 4 </w:t>
      </w:r>
      <w:r>
        <w:rPr>
          <w:rStyle w:val="CharStyle199"/>
        </w:rPr>
        <w:t>:交互设计精髓</w:t>
      </w:r>
    </w:p>
    <w:p>
      <w:pPr>
        <w:pStyle w:val="Style75"/>
        <w:widowControl w:val="0"/>
        <w:keepNext/>
        <w:keepLines/>
        <w:shd w:val="clear" w:color="auto" w:fill="auto"/>
        <w:bidi w:val="0"/>
        <w:jc w:val="left"/>
        <w:spacing w:before="0" w:after="394" w:line="360" w:lineRule="exact"/>
        <w:ind w:left="0" w:right="0" w:firstLine="35"/>
      </w:pPr>
      <w:bookmarkStart w:id="51" w:name="bookmark51"/>
      <w:r>
        <w:rPr>
          <w:rStyle w:val="CharStyle185"/>
        </w:rPr>
        <w:t>目标导向设计研究</w:t>
      </w:r>
      <w:bookmarkEnd w:id="51"/>
    </w:p>
    <w:p>
      <w:pPr>
        <w:pStyle w:val="Style33"/>
        <w:widowControl w:val="0"/>
        <w:keepNext w:val="0"/>
        <w:keepLines w:val="0"/>
        <w:shd w:val="clear" w:color="auto" w:fill="auto"/>
        <w:bidi w:val="0"/>
        <w:jc w:val="both"/>
        <w:spacing w:before="0" w:after="231" w:line="329" w:lineRule="exact"/>
        <w:ind w:left="0" w:right="0" w:firstLine="448"/>
      </w:pPr>
      <w:r>
        <w:rPr>
          <w:rStyle w:val="CharStyle186"/>
        </w:rPr>
        <w:t>社会科学和可用性教程中有很多各种开展定性研究的方法和技术，我们鼓励读者阅读这些文 献。本章的重点是讲述了过去</w:t>
      </w:r>
      <w:r>
        <w:rPr>
          <w:rStyle w:val="CharStyle36"/>
          <w:lang w:val="zh-CN" w:eastAsia="zh-CN" w:bidi="zh-CN"/>
        </w:rPr>
        <w:t>10</w:t>
      </w:r>
      <w:r>
        <w:rPr>
          <w:rStyle w:val="CharStyle186"/>
        </w:rPr>
        <w:t>年来实践中已经证明行之有效的技术，偶尔会涉及设计和可用 性领域中广泛实践的类似技术。我们避免陷入理论的泥潭，而以清晰、实用的方式呈现这些技术。</w:t>
      </w:r>
    </w:p>
    <w:p>
      <w:pPr>
        <w:pStyle w:val="Style33"/>
        <w:widowControl w:val="0"/>
        <w:keepNext w:val="0"/>
        <w:keepLines w:val="0"/>
        <w:shd w:val="clear" w:color="auto" w:fill="auto"/>
        <w:bidi w:val="0"/>
        <w:jc w:val="both"/>
        <w:spacing w:before="0" w:after="132" w:line="190" w:lineRule="exact"/>
        <w:ind w:left="0" w:right="0" w:firstLine="448"/>
      </w:pPr>
      <w:r>
        <w:rPr>
          <w:rStyle w:val="CharStyle186"/>
        </w:rPr>
        <w:t>我们发现，如下定性研究活动在目标导向涉及实践中最有用（大致按照执行顺序排列</w:t>
      </w:r>
      <w:r>
        <w:rPr>
          <w:rStyle w:val="CharStyle186"/>
          <w:lang w:val="en-US" w:eastAsia="en-US" w:bidi="en-US"/>
        </w:rPr>
        <w:t>）：</w:t>
      </w:r>
    </w:p>
    <w:p>
      <w:pPr>
        <w:pStyle w:val="Style33"/>
        <w:numPr>
          <w:ilvl w:val="0"/>
          <w:numId w:val="3"/>
        </w:numPr>
        <w:tabs>
          <w:tab w:leader="none" w:pos="901" w:val="left"/>
        </w:tabs>
        <w:widowControl w:val="0"/>
        <w:keepNext w:val="0"/>
        <w:keepLines w:val="0"/>
        <w:shd w:val="clear" w:color="auto" w:fill="auto"/>
        <w:bidi w:val="0"/>
        <w:jc w:val="both"/>
        <w:spacing w:before="0" w:after="0" w:line="324" w:lineRule="exact"/>
        <w:ind w:left="0" w:right="0" w:firstLine="448"/>
      </w:pPr>
      <w:r>
        <w:rPr>
          <w:rStyle w:val="CharStyle186"/>
        </w:rPr>
        <w:t>启动会</w:t>
      </w:r>
    </w:p>
    <w:p>
      <w:pPr>
        <w:pStyle w:val="Style33"/>
        <w:numPr>
          <w:ilvl w:val="0"/>
          <w:numId w:val="3"/>
        </w:numPr>
        <w:tabs>
          <w:tab w:leader="none" w:pos="901" w:val="left"/>
        </w:tabs>
        <w:widowControl w:val="0"/>
        <w:keepNext w:val="0"/>
        <w:keepLines w:val="0"/>
        <w:shd w:val="clear" w:color="auto" w:fill="auto"/>
        <w:bidi w:val="0"/>
        <w:jc w:val="both"/>
        <w:spacing w:before="0" w:after="0" w:line="324" w:lineRule="exact"/>
        <w:ind w:left="0" w:right="0" w:firstLine="448"/>
      </w:pPr>
      <w:r>
        <w:rPr>
          <w:rStyle w:val="CharStyle186"/>
        </w:rPr>
        <w:t>文献综述</w:t>
      </w:r>
    </w:p>
    <w:p>
      <w:pPr>
        <w:pStyle w:val="Style33"/>
        <w:numPr>
          <w:ilvl w:val="0"/>
          <w:numId w:val="3"/>
        </w:numPr>
        <w:tabs>
          <w:tab w:leader="none" w:pos="901" w:val="left"/>
        </w:tabs>
        <w:widowControl w:val="0"/>
        <w:keepNext w:val="0"/>
        <w:keepLines w:val="0"/>
        <w:shd w:val="clear" w:color="auto" w:fill="auto"/>
        <w:bidi w:val="0"/>
        <w:jc w:val="both"/>
        <w:spacing w:before="0" w:after="0" w:line="324" w:lineRule="exact"/>
        <w:ind w:left="0" w:right="0" w:firstLine="448"/>
      </w:pPr>
      <w:r>
        <w:rPr>
          <w:rStyle w:val="CharStyle186"/>
        </w:rPr>
        <w:t>产品/原型和竞争者审核</w:t>
      </w:r>
    </w:p>
    <w:p>
      <w:pPr>
        <w:pStyle w:val="Style33"/>
        <w:numPr>
          <w:ilvl w:val="0"/>
          <w:numId w:val="3"/>
        </w:numPr>
        <w:tabs>
          <w:tab w:leader="none" w:pos="901" w:val="left"/>
        </w:tabs>
        <w:widowControl w:val="0"/>
        <w:keepNext w:val="0"/>
        <w:keepLines w:val="0"/>
        <w:shd w:val="clear" w:color="auto" w:fill="auto"/>
        <w:bidi w:val="0"/>
        <w:jc w:val="both"/>
        <w:spacing w:before="0" w:after="0" w:line="324" w:lineRule="exact"/>
        <w:ind w:left="0" w:right="0" w:firstLine="448"/>
      </w:pPr>
      <w:r>
        <w:rPr>
          <w:rStyle w:val="CharStyle186"/>
        </w:rPr>
        <w:t>利益相关者访谈</w:t>
      </w:r>
    </w:p>
    <w:p>
      <w:pPr>
        <w:pStyle w:val="Style33"/>
        <w:numPr>
          <w:ilvl w:val="0"/>
          <w:numId w:val="3"/>
        </w:numPr>
        <w:tabs>
          <w:tab w:leader="none" w:pos="901" w:val="left"/>
        </w:tabs>
        <w:widowControl w:val="0"/>
        <w:keepNext w:val="0"/>
        <w:keepLines w:val="0"/>
        <w:shd w:val="clear" w:color="auto" w:fill="auto"/>
        <w:bidi w:val="0"/>
        <w:jc w:val="both"/>
        <w:spacing w:before="0" w:after="0" w:line="324" w:lineRule="exact"/>
        <w:ind w:left="0" w:right="0" w:firstLine="448"/>
      </w:pPr>
      <w:r>
        <w:rPr>
          <w:rStyle w:val="CharStyle186"/>
        </w:rPr>
        <w:t>主题专家</w:t>
      </w:r>
      <w:r>
        <w:rPr>
          <w:rStyle w:val="CharStyle186"/>
          <w:lang w:val="en-US" w:eastAsia="en-US" w:bidi="en-US"/>
        </w:rPr>
        <w:t>（</w:t>
      </w:r>
      <w:r>
        <w:rPr>
          <w:rStyle w:val="CharStyle36"/>
        </w:rPr>
        <w:t>SME</w:t>
      </w:r>
      <w:r>
        <w:rPr>
          <w:rStyle w:val="CharStyle186"/>
          <w:lang w:val="en-US" w:eastAsia="en-US" w:bidi="en-US"/>
        </w:rPr>
        <w:t>)</w:t>
      </w:r>
      <w:r>
        <w:rPr>
          <w:rStyle w:val="CharStyle186"/>
        </w:rPr>
        <w:t>访谈</w:t>
      </w:r>
    </w:p>
    <w:p>
      <w:pPr>
        <w:pStyle w:val="Style33"/>
        <w:numPr>
          <w:ilvl w:val="0"/>
          <w:numId w:val="3"/>
        </w:numPr>
        <w:tabs>
          <w:tab w:leader="none" w:pos="901" w:val="left"/>
        </w:tabs>
        <w:widowControl w:val="0"/>
        <w:keepNext w:val="0"/>
        <w:keepLines w:val="0"/>
        <w:shd w:val="clear" w:color="auto" w:fill="auto"/>
        <w:bidi w:val="0"/>
        <w:jc w:val="both"/>
        <w:spacing w:before="0" w:after="0" w:line="324" w:lineRule="exact"/>
        <w:ind w:left="0" w:right="0" w:firstLine="448"/>
      </w:pPr>
      <w:r>
        <w:rPr>
          <w:rStyle w:val="CharStyle186"/>
        </w:rPr>
        <w:t>用户和客户访谈</w:t>
      </w:r>
    </w:p>
    <w:p>
      <w:pPr>
        <w:pStyle w:val="Style33"/>
        <w:numPr>
          <w:ilvl w:val="0"/>
          <w:numId w:val="3"/>
        </w:numPr>
        <w:tabs>
          <w:tab w:leader="none" w:pos="901" w:val="left"/>
        </w:tabs>
        <w:widowControl w:val="0"/>
        <w:keepNext w:val="0"/>
        <w:keepLines w:val="0"/>
        <w:shd w:val="clear" w:color="auto" w:fill="auto"/>
        <w:bidi w:val="0"/>
        <w:jc w:val="both"/>
        <w:spacing w:before="0" w:after="219" w:line="324" w:lineRule="exact"/>
        <w:ind w:left="0" w:right="0" w:firstLine="448"/>
      </w:pPr>
      <w:r>
        <w:rPr>
          <w:rStyle w:val="CharStyle186"/>
        </w:rPr>
        <w:t>用户观察/人种学实地研究</w:t>
      </w:r>
    </w:p>
    <w:p>
      <w:pPr>
        <w:pStyle w:val="Style33"/>
        <w:widowControl w:val="0"/>
        <w:keepNext w:val="0"/>
        <w:keepLines w:val="0"/>
        <w:shd w:val="clear" w:color="auto" w:fill="auto"/>
        <w:bidi w:val="0"/>
        <w:jc w:val="both"/>
        <w:spacing w:before="0" w:after="371" w:line="200" w:lineRule="exact"/>
        <w:ind w:left="0" w:right="0" w:firstLine="448"/>
      </w:pPr>
      <w:r>
        <w:rPr>
          <w:rStyle w:val="CharStyle186"/>
        </w:rPr>
        <w:t>图</w:t>
      </w:r>
      <w:r>
        <w:rPr>
          <w:rStyle w:val="CharStyle36"/>
        </w:rPr>
        <w:t>2-2</w:t>
      </w:r>
      <w:r>
        <w:rPr>
          <w:rStyle w:val="CharStyle186"/>
        </w:rPr>
        <w:t>显示了这些活动。</w:t>
      </w:r>
    </w:p>
    <w:p>
      <w:pPr>
        <w:pStyle w:val="Style309"/>
        <w:widowControl w:val="0"/>
        <w:keepNext w:val="0"/>
        <w:keepLines w:val="0"/>
        <w:shd w:val="clear" w:color="auto" w:fill="787878"/>
        <w:bidi w:val="0"/>
        <w:jc w:val="left"/>
        <w:spacing w:before="0" w:after="0"/>
        <w:ind w:left="1120" w:right="0"/>
      </w:pPr>
      <w:r>
        <w:rPr>
          <w:lang w:val="zh-CN" w:eastAsia="zh-CN" w:bidi="zh-CN"/>
          <w:w w:val="100"/>
          <w:color w:val="000000"/>
          <w:position w:val="0"/>
        </w:rPr>
        <w:t>自动会</w:t>
      </w:r>
    </w:p>
    <w:p>
      <w:pPr>
        <w:pStyle w:val="Style30"/>
        <w:widowControl w:val="0"/>
        <w:keepNext w:val="0"/>
        <w:keepLines w:val="0"/>
        <w:shd w:val="clear" w:color="auto" w:fill="auto"/>
        <w:bidi w:val="0"/>
        <w:jc w:val="left"/>
        <w:spacing w:before="0" w:after="0" w:line="379" w:lineRule="exact"/>
        <w:ind w:left="1340" w:right="0" w:hanging="10"/>
      </w:pPr>
      <w:r>
        <w:rPr>
          <w:w w:val="100"/>
          <w:spacing w:val="0"/>
          <w:color w:val="000000"/>
          <w:position w:val="0"/>
        </w:rPr>
        <w:t>*</w:t>
      </w:r>
    </w:p>
    <w:p>
      <w:pPr>
        <w:pStyle w:val="Style309"/>
        <w:widowControl w:val="0"/>
        <w:keepNext w:val="0"/>
        <w:keepLines w:val="0"/>
        <w:shd w:val="clear" w:color="auto" w:fill="777777"/>
        <w:bidi w:val="0"/>
        <w:jc w:val="left"/>
        <w:spacing w:before="0" w:after="383"/>
        <w:ind w:left="1120" w:right="0"/>
      </w:pPr>
      <w:r>
        <w:pict>
          <v:shape id="_x0000_s1176" type="#_x0000_t202" style="position:absolute;margin-left:22.65pt;margin-top:80.5pt;width:116.6pt;height:113.85pt;z-index:-125829332;mso-wrap-distance-left:5pt;mso-wrap-distance-right:5pt;mso-position-horizontal-relative:margin" filled="f" stroked="f">
            <v:textbox style="mso-fit-shape-to-text:t" inset="0,0,0,0">
              <w:txbxContent>
                <w:tbl>
                  <w:tblPr>
                    <w:tblOverlap w:val="never"/>
                    <w:tblLayout w:type="fixed"/>
                    <w:jc w:val="left"/>
                  </w:tblPr>
                  <w:tblGrid>
                    <w:gridCol w:w="1923"/>
                    <w:gridCol w:w="409"/>
                  </w:tblGrid>
                  <w:tr>
                    <w:trPr>
                      <w:trHeight w:val="493" w:hRule="exact"/>
                    </w:trPr>
                    <w:tc>
                      <w:tcPr>
                        <w:shd w:val="clear" w:color="auto" w:fill="FFFFFF"/>
                        <w:tcBorders>
                          <w:left w:val="single" w:sz="4"/>
                          <w:top w:val="single" w:sz="4"/>
                        </w:tcBorders>
                        <w:vAlign w:val="center"/>
                      </w:tcPr>
                      <w:p>
                        <w:pPr>
                          <w:pStyle w:val="Style33"/>
                          <w:widowControl w:val="0"/>
                          <w:keepNext w:val="0"/>
                          <w:keepLines w:val="0"/>
                          <w:shd w:val="clear" w:color="auto" w:fill="auto"/>
                          <w:bidi w:val="0"/>
                          <w:spacing w:before="0" w:after="0" w:line="160" w:lineRule="exact"/>
                          <w:ind w:left="0" w:right="0" w:firstLine="0"/>
                        </w:pPr>
                        <w:r>
                          <w:rPr>
                            <w:rStyle w:val="CharStyle283"/>
                          </w:rPr>
                          <w:t>利益相关者访谈</w:t>
                        </w:r>
                      </w:p>
                    </w:tc>
                    <w:tc>
                      <w:tcPr>
                        <w:shd w:val="clear" w:color="auto" w:fill="FFFFFF"/>
                        <w:tcBorders>
                          <w:left w:val="single" w:sz="4"/>
                        </w:tcBorders>
                        <w:vAlign w:val="bottom"/>
                      </w:tcPr>
                      <w:p>
                        <w:pPr>
                          <w:pStyle w:val="Style33"/>
                          <w:widowControl w:val="0"/>
                          <w:keepNext w:val="0"/>
                          <w:keepLines w:val="0"/>
                          <w:shd w:val="clear" w:color="auto" w:fill="auto"/>
                          <w:bidi w:val="0"/>
                          <w:jc w:val="left"/>
                          <w:spacing w:before="0" w:after="0" w:line="180" w:lineRule="exact"/>
                          <w:ind w:left="0" w:right="0" w:firstLine="20"/>
                        </w:pPr>
                        <w:r>
                          <w:rPr>
                            <w:rStyle w:val="CharStyle284"/>
                          </w:rPr>
                          <w:t>1</w:t>
                        </w:r>
                      </w:p>
                    </w:tc>
                  </w:tr>
                  <w:tr>
                    <w:trPr>
                      <w:trHeight w:val="284" w:hRule="exact"/>
                    </w:trPr>
                    <w:tc>
                      <w:tcPr>
                        <w:shd w:val="clear" w:color="auto" w:fill="FFFFFF"/>
                        <w:gridSpan w:val="2"/>
                        <w:tcBorders>
                          <w:top w:val="single" w:sz="4"/>
                        </w:tcBorders>
                        <w:vAlign w:val="top"/>
                      </w:tcPr>
                      <w:p>
                        <w:pPr>
                          <w:pStyle w:val="Style33"/>
                          <w:widowControl w:val="0"/>
                          <w:keepNext w:val="0"/>
                          <w:keepLines w:val="0"/>
                          <w:shd w:val="clear" w:color="auto" w:fill="auto"/>
                          <w:bidi w:val="0"/>
                          <w:jc w:val="right"/>
                          <w:spacing w:before="0" w:after="0" w:line="300" w:lineRule="exact"/>
                          <w:ind w:left="0" w:right="0" w:firstLine="0"/>
                        </w:pPr>
                        <w:r>
                          <w:rPr>
                            <w:rStyle w:val="CharStyle285"/>
                            <w:b w:val="0"/>
                            <w:bCs w:val="0"/>
                          </w:rPr>
                          <w:t>i</w:t>
                        </w:r>
                        <w:r>
                          <w:rPr>
                            <w:rStyle w:val="CharStyle286"/>
                          </w:rPr>
                          <w:t xml:space="preserve"> </w:t>
                        </w:r>
                        <w:r>
                          <w:rPr>
                            <w:rStyle w:val="CharStyle284"/>
                          </w:rPr>
                          <w:t>1</w:t>
                        </w:r>
                      </w:p>
                    </w:tc>
                  </w:tr>
                  <w:tr>
                    <w:trPr>
                      <w:trHeight w:val="483" w:hRule="exact"/>
                    </w:trPr>
                    <w:tc>
                      <w:tcPr>
                        <w:shd w:val="clear" w:color="auto" w:fill="FFFFFF"/>
                        <w:tcBorders>
                          <w:left w:val="single" w:sz="4"/>
                          <w:top w:val="single" w:sz="4"/>
                        </w:tcBorders>
                        <w:vAlign w:val="center"/>
                      </w:tcPr>
                      <w:p>
                        <w:pPr>
                          <w:pStyle w:val="Style33"/>
                          <w:widowControl w:val="0"/>
                          <w:keepNext w:val="0"/>
                          <w:keepLines w:val="0"/>
                          <w:shd w:val="clear" w:color="auto" w:fill="auto"/>
                          <w:bidi w:val="0"/>
                          <w:jc w:val="left"/>
                          <w:spacing w:before="0" w:after="0" w:line="160" w:lineRule="exact"/>
                          <w:ind w:left="160" w:right="0" w:hanging="6"/>
                        </w:pPr>
                        <w:r>
                          <w:rPr>
                            <w:rStyle w:val="CharStyle283"/>
                          </w:rPr>
                          <w:t>主題专家</w:t>
                        </w:r>
                        <w:r>
                          <w:rPr>
                            <w:rStyle w:val="CharStyle283"/>
                            <w:lang w:val="en-US" w:eastAsia="en-US" w:bidi="en-US"/>
                          </w:rPr>
                          <w:t>（</w:t>
                        </w:r>
                        <w:r>
                          <w:rPr>
                            <w:rStyle w:val="CharStyle286"/>
                          </w:rPr>
                          <w:t>SME</w:t>
                        </w:r>
                        <w:r>
                          <w:rPr>
                            <w:rStyle w:val="CharStyle283"/>
                            <w:lang w:val="en-US" w:eastAsia="en-US" w:bidi="en-US"/>
                          </w:rPr>
                          <w:t>)</w:t>
                        </w:r>
                        <w:r>
                          <w:rPr>
                            <w:rStyle w:val="CharStyle283"/>
                          </w:rPr>
                          <w:t>访谈</w:t>
                        </w:r>
                      </w:p>
                    </w:tc>
                    <w:tc>
                      <w:tcPr>
                        <w:shd w:val="clear" w:color="auto" w:fill="FFFFFF"/>
                        <w:tcBorders/>
                        <w:vAlign w:val="top"/>
                      </w:tcPr>
                      <w:p>
                        <w:pPr>
                          <w:widowControl w:val="0"/>
                          <w:rPr>
                            <w:sz w:val="10"/>
                            <w:szCs w:val="10"/>
                          </w:rPr>
                        </w:pPr>
                      </w:p>
                    </w:tc>
                  </w:tr>
                  <w:tr>
                    <w:trPr>
                      <w:trHeight w:val="304" w:hRule="exact"/>
                    </w:trPr>
                    <w:tc>
                      <w:tcPr>
                        <w:shd w:val="clear" w:color="auto" w:fill="FFFFFF"/>
                        <w:gridSpan w:val="2"/>
                        <w:tcBorders>
                          <w:top w:val="single" w:sz="4"/>
                        </w:tcBorders>
                        <w:vAlign w:val="top"/>
                      </w:tcPr>
                      <w:p>
                        <w:pPr>
                          <w:widowControl w:val="0"/>
                          <w:rPr>
                            <w:sz w:val="10"/>
                            <w:szCs w:val="10"/>
                          </w:rPr>
                        </w:pPr>
                      </w:p>
                    </w:tc>
                  </w:tr>
                  <w:tr>
                    <w:trPr>
                      <w:trHeight w:val="713" w:hRule="exact"/>
                    </w:trPr>
                    <w:tc>
                      <w:tcPr>
                        <w:shd w:val="clear" w:color="auto" w:fill="000000"/>
                        <w:tcBorders/>
                        <w:vAlign w:val="center"/>
                      </w:tcPr>
                      <w:p>
                        <w:pPr>
                          <w:pStyle w:val="Style33"/>
                          <w:widowControl w:val="0"/>
                          <w:keepNext w:val="0"/>
                          <w:keepLines w:val="0"/>
                          <w:shd w:val="clear" w:color="auto" w:fill="auto"/>
                          <w:bidi w:val="0"/>
                          <w:jc w:val="left"/>
                          <w:spacing w:before="0" w:after="0" w:line="160" w:lineRule="exact"/>
                          <w:ind w:left="220" w:right="0" w:firstLine="9"/>
                        </w:pPr>
                        <w:r>
                          <w:rPr>
                            <w:rStyle w:val="CharStyle287"/>
                          </w:rPr>
                          <w:t>用户和客户访谈/观察</w:t>
                        </w:r>
                      </w:p>
                    </w:tc>
                    <w:tc>
                      <w:tcPr>
                        <w:shd w:val="clear" w:color="auto" w:fill="FFFFFF"/>
                        <w:tcBorders/>
                        <w:vAlign w:val="top"/>
                      </w:tcPr>
                      <w:p>
                        <w:pPr>
                          <w:widowControl w:val="0"/>
                          <w:rPr>
                            <w:sz w:val="10"/>
                            <w:szCs w:val="10"/>
                          </w:rPr>
                        </w:pPr>
                      </w:p>
                    </w:tc>
                  </w:tr>
                </w:tbl>
              </w:txbxContent>
            </v:textbox>
            <w10:wrap type="topAndBottom" anchorx="margin"/>
          </v:shape>
        </w:pict>
      </w:r>
      <w:r>
        <w:pict>
          <v:shape id="_x0000_s1177" type="#_x0000_t202" style="position:absolute;margin-left:27.4pt;margin-top:44.35pt;width:86.45pt;height:12.05pt;z-index:-125829331;mso-wrap-distance-left:5pt;mso-wrap-distance-right:5pt;mso-position-horizontal-relative:margin" filled="f" stroked="f">
            <v:textbox style="mso-fit-shape-to-text:t" inset="0,0,0,0">
              <w:txbxContent>
                <w:p>
                  <w:pPr>
                    <w:pStyle w:val="Style288"/>
                    <w:widowControl w:val="0"/>
                    <w:keepNext w:val="0"/>
                    <w:keepLines w:val="0"/>
                    <w:shd w:val="clear" w:color="auto" w:fill="auto"/>
                    <w:bidi w:val="0"/>
                    <w:jc w:val="left"/>
                    <w:spacing w:before="0" w:after="0" w:line="160" w:lineRule="exact"/>
                    <w:ind w:left="0" w:right="0"/>
                  </w:pPr>
                  <w:r>
                    <w:rPr>
                      <w:rStyle w:val="CharStyle289"/>
                    </w:rPr>
                    <w:t>产晶/猿型和竞争者审核</w:t>
                  </w:r>
                </w:p>
              </w:txbxContent>
            </v:textbox>
            <w10:wrap type="topAndBottom" anchorx="margin"/>
          </v:shape>
        </w:pict>
      </w:r>
      <w:r>
        <w:pict>
          <v:shape id="_x0000_s1178" type="#_x0000_t202" style="position:absolute;margin-left:140.5pt;margin-top:133.05pt;width:41.6pt;height:11.85pt;z-index:-125829330;mso-wrap-distance-left:5pt;mso-wrap-distance-right:5pt;mso-position-horizontal-relative:margin" filled="f" stroked="f">
            <v:textbox style="mso-fit-shape-to-text:t" inset="0,0,0,0">
              <w:txbxContent>
                <w:p>
                  <w:pPr>
                    <w:pStyle w:val="Style223"/>
                    <w:widowControl w:val="0"/>
                    <w:keepNext w:val="0"/>
                    <w:keepLines w:val="0"/>
                    <w:shd w:val="clear" w:color="auto" w:fill="auto"/>
                    <w:bidi w:val="0"/>
                    <w:jc w:val="left"/>
                    <w:spacing w:before="0" w:after="0" w:line="140" w:lineRule="exact"/>
                    <w:ind w:left="0" w:right="0"/>
                  </w:pPr>
                  <w:r>
                    <w:rPr>
                      <w:rStyle w:val="CharStyle224"/>
                    </w:rPr>
                    <w:t>消费者产品</w:t>
                  </w:r>
                </w:p>
              </w:txbxContent>
            </v:textbox>
            <w10:wrap type="topAndBottom" anchorx="margin"/>
          </v:shape>
        </w:pict>
      </w:r>
      <w:r>
        <w:pict>
          <v:shape id="_x0000_s1179" type="#_x0000_t202" style="position:absolute;margin-left:21.9pt;margin-top:206.9pt;width:131.55pt;height:13.2pt;z-index:-125829329;mso-wrap-distance-left:5pt;mso-wrap-distance-right:5pt;mso-position-horizontal-relative:margin" filled="f" stroked="f">
            <v:textbox style="mso-fit-shape-to-text:t" inset="0,0,0,0">
              <w:txbxContent>
                <w:p>
                  <w:pPr>
                    <w:pStyle w:val="Style223"/>
                    <w:widowControl w:val="0"/>
                    <w:keepNext w:val="0"/>
                    <w:keepLines w:val="0"/>
                    <w:shd w:val="clear" w:color="auto" w:fill="auto"/>
                    <w:bidi w:val="0"/>
                    <w:jc w:val="left"/>
                    <w:spacing w:before="0" w:after="0" w:line="210" w:lineRule="exact"/>
                    <w:ind w:left="0" w:right="0"/>
                  </w:pPr>
                  <w:r>
                    <w:rPr>
                      <w:rStyle w:val="CharStyle224"/>
                    </w:rPr>
                    <w:t>图</w:t>
                  </w:r>
                  <w:r>
                    <w:rPr>
                      <w:rStyle w:val="CharStyle290"/>
                    </w:rPr>
                    <w:t>2-2</w:t>
                  </w:r>
                  <w:r>
                    <w:rPr>
                      <w:rStyle w:val="CharStyle224"/>
                    </w:rPr>
                    <w:t>目标导向设计研究过程综观图</w:t>
                  </w:r>
                </w:p>
              </w:txbxContent>
            </v:textbox>
            <w10:wrap type="topAndBottom" anchorx="margin"/>
          </v:shape>
        </w:pict>
      </w:r>
      <w:r>
        <w:rPr>
          <w:lang w:val="zh-CN" w:eastAsia="zh-CN" w:bidi="zh-CN"/>
          <w:w w:val="100"/>
          <w:color w:val="000000"/>
          <w:position w:val="0"/>
        </w:rPr>
        <w:t>文献综述</w:t>
      </w:r>
    </w:p>
    <w:p>
      <w:pPr>
        <w:pStyle w:val="Style30"/>
        <w:widowControl w:val="0"/>
        <w:keepNext w:val="0"/>
        <w:keepLines w:val="0"/>
        <w:shd w:val="clear" w:color="auto" w:fill="auto"/>
        <w:bidi w:val="0"/>
        <w:jc w:val="left"/>
        <w:spacing w:before="0" w:after="291" w:line="200" w:lineRule="exact"/>
        <w:ind w:left="1340" w:right="0" w:hanging="10"/>
      </w:pPr>
      <w:r>
        <w:rPr>
          <w:w w:val="100"/>
          <w:spacing w:val="0"/>
          <w:color w:val="000000"/>
          <w:position w:val="0"/>
        </w:rPr>
        <w:t>*</w:t>
      </w:r>
    </w:p>
    <w:p>
      <w:pPr>
        <w:pStyle w:val="Style182"/>
        <w:widowControl w:val="0"/>
        <w:keepNext w:val="0"/>
        <w:keepLines w:val="0"/>
        <w:shd w:val="clear" w:color="auto" w:fill="auto"/>
        <w:bidi w:val="0"/>
        <w:jc w:val="left"/>
        <w:spacing w:before="0" w:after="0" w:line="260" w:lineRule="exact"/>
        <w:ind w:left="0" w:right="0" w:firstLine="35"/>
        <w:sectPr>
          <w:footerReference w:type="even" r:id="rId109"/>
          <w:footerReference w:type="default" r:id="rId110"/>
          <w:pgSz w:w="10302" w:h="13743"/>
          <w:pgMar w:top="731" w:left="843" w:right="859" w:bottom="694" w:header="0" w:footer="3" w:gutter="0"/>
          <w:rtlGutter w:val="0"/>
          <w:cols w:space="720"/>
          <w:pgNumType w:start="55"/>
          <w:noEndnote/>
          <w:docGrid w:linePitch="360"/>
        </w:sectPr>
      </w:pPr>
      <w:r>
        <w:rPr>
          <w:lang w:val="zh-CN" w:eastAsia="zh-CN" w:bidi="zh-CN"/>
          <w:w w:val="100"/>
          <w:spacing w:val="0"/>
          <w:color w:val="000000"/>
          <w:position w:val="0"/>
        </w:rPr>
        <w:t>30</w:t>
      </w:r>
    </w:p>
    <w:p>
      <w:pPr>
        <w:pStyle w:val="Style299"/>
        <w:widowControl w:val="0"/>
        <w:keepNext/>
        <w:keepLines/>
        <w:shd w:val="clear" w:color="auto" w:fill="auto"/>
        <w:bidi w:val="0"/>
        <w:jc w:val="left"/>
        <w:spacing w:before="0" w:after="242" w:line="240" w:lineRule="exact"/>
        <w:ind w:left="0" w:right="0" w:firstLine="37"/>
      </w:pPr>
      <w:bookmarkStart w:id="52" w:name="bookmark52"/>
      <w:r>
        <w:rPr>
          <w:rStyle w:val="CharStyle301"/>
        </w:rPr>
        <w:t>启动会</w:t>
      </w:r>
      <w:bookmarkEnd w:id="52"/>
    </w:p>
    <w:p>
      <w:pPr>
        <w:pStyle w:val="Style33"/>
        <w:widowControl w:val="0"/>
        <w:keepNext w:val="0"/>
        <w:keepLines w:val="0"/>
        <w:shd w:val="clear" w:color="auto" w:fill="auto"/>
        <w:bidi w:val="0"/>
        <w:jc w:val="both"/>
        <w:spacing w:before="0" w:after="116" w:line="324" w:lineRule="exact"/>
        <w:ind w:left="0" w:right="0" w:firstLine="452"/>
      </w:pPr>
      <w:r>
        <w:rPr>
          <w:rStyle w:val="CharStyle186"/>
        </w:rPr>
        <w:t>尽管项目启动会并非严格意义上的研究活动，却包含了研究的一项重要内容</w:t>
      </w:r>
      <w:r>
        <w:rPr>
          <w:rStyle w:val="CharStyle186"/>
          <w:lang w:val="en-US" w:eastAsia="en-US" w:bidi="en-US"/>
        </w:rPr>
        <w:t>——</w:t>
      </w:r>
      <w:r>
        <w:rPr>
          <w:rStyle w:val="CharStyle186"/>
        </w:rPr>
        <w:t>这是设计 师聚集利益相关者提出初始关键问题的好机会：</w:t>
      </w:r>
    </w:p>
    <w:p>
      <w:pPr>
        <w:pStyle w:val="Style33"/>
        <w:numPr>
          <w:ilvl w:val="0"/>
          <w:numId w:val="3"/>
        </w:numPr>
        <w:tabs>
          <w:tab w:leader="none" w:pos="898" w:val="left"/>
        </w:tabs>
        <w:widowControl w:val="0"/>
        <w:keepNext w:val="0"/>
        <w:keepLines w:val="0"/>
        <w:shd w:val="clear" w:color="auto" w:fill="auto"/>
        <w:bidi w:val="0"/>
        <w:jc w:val="both"/>
        <w:spacing w:before="0" w:after="0" w:line="329" w:lineRule="exact"/>
        <w:ind w:left="860" w:right="0" w:hanging="408"/>
      </w:pPr>
      <w:r>
        <w:rPr>
          <w:rStyle w:val="CharStyle186"/>
        </w:rPr>
        <w:t>产品是什么？</w:t>
      </w:r>
    </w:p>
    <w:p>
      <w:pPr>
        <w:pStyle w:val="Style33"/>
        <w:numPr>
          <w:ilvl w:val="0"/>
          <w:numId w:val="3"/>
        </w:numPr>
        <w:tabs>
          <w:tab w:leader="none" w:pos="898" w:val="left"/>
        </w:tabs>
        <w:widowControl w:val="0"/>
        <w:keepNext w:val="0"/>
        <w:keepLines w:val="0"/>
        <w:shd w:val="clear" w:color="auto" w:fill="auto"/>
        <w:bidi w:val="0"/>
        <w:jc w:val="both"/>
        <w:spacing w:before="0" w:after="0" w:line="329" w:lineRule="exact"/>
        <w:ind w:left="860" w:right="0" w:hanging="408"/>
      </w:pPr>
      <w:r>
        <w:rPr>
          <w:rStyle w:val="CharStyle186"/>
        </w:rPr>
        <w:t>用户是谁？</w:t>
      </w:r>
    </w:p>
    <w:p>
      <w:pPr>
        <w:pStyle w:val="Style33"/>
        <w:numPr>
          <w:ilvl w:val="0"/>
          <w:numId w:val="3"/>
        </w:numPr>
        <w:tabs>
          <w:tab w:leader="none" w:pos="898" w:val="left"/>
        </w:tabs>
        <w:widowControl w:val="0"/>
        <w:keepNext w:val="0"/>
        <w:keepLines w:val="0"/>
        <w:shd w:val="clear" w:color="auto" w:fill="auto"/>
        <w:bidi w:val="0"/>
        <w:jc w:val="both"/>
        <w:spacing w:before="0" w:after="0" w:line="329" w:lineRule="exact"/>
        <w:ind w:left="860" w:right="0" w:hanging="408"/>
      </w:pPr>
      <w:r>
        <w:rPr>
          <w:rStyle w:val="CharStyle186"/>
        </w:rPr>
        <w:t>用户最需要什么？</w:t>
      </w:r>
    </w:p>
    <w:p>
      <w:pPr>
        <w:pStyle w:val="Style33"/>
        <w:numPr>
          <w:ilvl w:val="0"/>
          <w:numId w:val="3"/>
        </w:numPr>
        <w:tabs>
          <w:tab w:leader="none" w:pos="898" w:val="left"/>
        </w:tabs>
        <w:widowControl w:val="0"/>
        <w:keepNext w:val="0"/>
        <w:keepLines w:val="0"/>
        <w:shd w:val="clear" w:color="auto" w:fill="auto"/>
        <w:bidi w:val="0"/>
        <w:jc w:val="both"/>
        <w:spacing w:before="0" w:after="0" w:line="329" w:lineRule="exact"/>
        <w:ind w:left="860" w:right="0" w:hanging="408"/>
      </w:pPr>
      <w:r>
        <w:rPr>
          <w:rStyle w:val="CharStyle186"/>
        </w:rPr>
        <w:t>从业务上来说，哪些客户和用户最重要？</w:t>
      </w:r>
    </w:p>
    <w:p>
      <w:pPr>
        <w:pStyle w:val="Style33"/>
        <w:numPr>
          <w:ilvl w:val="0"/>
          <w:numId w:val="3"/>
        </w:numPr>
        <w:tabs>
          <w:tab w:leader="none" w:pos="898" w:val="left"/>
        </w:tabs>
        <w:widowControl w:val="0"/>
        <w:keepNext w:val="0"/>
        <w:keepLines w:val="0"/>
        <w:shd w:val="clear" w:color="auto" w:fill="auto"/>
        <w:bidi w:val="0"/>
        <w:jc w:val="both"/>
        <w:spacing w:before="0" w:after="0" w:line="329" w:lineRule="exact"/>
        <w:ind w:left="860" w:right="0" w:hanging="408"/>
      </w:pPr>
      <w:r>
        <w:rPr>
          <w:rStyle w:val="CharStyle186"/>
        </w:rPr>
        <w:t>设计团队和商业上面临何种挑战？</w:t>
      </w:r>
    </w:p>
    <w:p>
      <w:pPr>
        <w:pStyle w:val="Style33"/>
        <w:numPr>
          <w:ilvl w:val="0"/>
          <w:numId w:val="3"/>
        </w:numPr>
        <w:tabs>
          <w:tab w:leader="none" w:pos="898" w:val="left"/>
        </w:tabs>
        <w:widowControl w:val="0"/>
        <w:keepNext w:val="0"/>
        <w:keepLines w:val="0"/>
        <w:shd w:val="clear" w:color="auto" w:fill="auto"/>
        <w:bidi w:val="0"/>
        <w:jc w:val="both"/>
        <w:spacing w:before="0" w:after="0" w:line="329" w:lineRule="exact"/>
        <w:ind w:left="860" w:right="0" w:hanging="408"/>
      </w:pPr>
      <w:r>
        <w:rPr>
          <w:rStyle w:val="CharStyle186"/>
        </w:rPr>
        <w:t>谁是最大的竞争对手？为什么？</w:t>
      </w:r>
    </w:p>
    <w:p>
      <w:pPr>
        <w:pStyle w:val="Style33"/>
        <w:numPr>
          <w:ilvl w:val="0"/>
          <w:numId w:val="3"/>
        </w:numPr>
        <w:tabs>
          <w:tab w:leader="none" w:pos="898" w:val="left"/>
        </w:tabs>
        <w:widowControl w:val="0"/>
        <w:keepNext w:val="0"/>
        <w:keepLines w:val="0"/>
        <w:shd w:val="clear" w:color="auto" w:fill="auto"/>
        <w:bidi w:val="0"/>
        <w:jc w:val="both"/>
        <w:spacing w:before="0" w:after="124" w:line="329" w:lineRule="exact"/>
        <w:ind w:left="860" w:right="0" w:hanging="408"/>
      </w:pPr>
      <w:r>
        <w:rPr>
          <w:rStyle w:val="CharStyle186"/>
        </w:rPr>
        <w:t>为了熟悉产品、业务和技术领域知识，需要了解何种内外部文献资料？</w:t>
      </w:r>
    </w:p>
    <w:p>
      <w:pPr>
        <w:pStyle w:val="Style33"/>
        <w:widowControl w:val="0"/>
        <w:keepNext w:val="0"/>
        <w:keepLines w:val="0"/>
        <w:shd w:val="clear" w:color="auto" w:fill="auto"/>
        <w:bidi w:val="0"/>
        <w:jc w:val="both"/>
        <w:spacing w:before="0" w:after="367" w:line="324" w:lineRule="exact"/>
        <w:ind w:left="0" w:right="0" w:firstLine="452"/>
      </w:pPr>
      <w:r>
        <w:rPr>
          <w:rStyle w:val="CharStyle186"/>
        </w:rPr>
        <w:t xml:space="preserve">尽管这些问题看起来很基本，但这么做不仅能让设计团队深入了解产品本身，还能了解产 品利益相关者、用户，以及会面临的设计问题。这些问题还能为设计师后期访谈利益相关者和 用户提供线索，为理解产品领域提供参考。（如果领域很狭窄或者技术性很强，这些问题就尤为 </w:t>
      </w:r>
      <w:r>
        <w:rPr>
          <w:rStyle w:val="CharStyle241"/>
        </w:rPr>
        <w:t>重要。</w:t>
      </w:r>
      <w:r>
        <w:rPr>
          <w:rStyle w:val="CharStyle241"/>
          <w:lang w:val="en-US" w:eastAsia="en-US" w:bidi="en-US"/>
        </w:rPr>
        <w:t>）</w:t>
      </w:r>
    </w:p>
    <w:p>
      <w:pPr>
        <w:pStyle w:val="Style299"/>
        <w:widowControl w:val="0"/>
        <w:keepNext/>
        <w:keepLines/>
        <w:shd w:val="clear" w:color="auto" w:fill="auto"/>
        <w:bidi w:val="0"/>
        <w:jc w:val="left"/>
        <w:spacing w:before="0" w:after="237" w:line="240" w:lineRule="exact"/>
        <w:ind w:left="0" w:right="0" w:firstLine="37"/>
      </w:pPr>
      <w:bookmarkStart w:id="53" w:name="bookmark53"/>
      <w:r>
        <w:rPr>
          <w:rStyle w:val="CharStyle301"/>
        </w:rPr>
        <w:t>文献综述</w:t>
      </w:r>
      <w:bookmarkEnd w:id="53"/>
    </w:p>
    <w:p>
      <w:pPr>
        <w:pStyle w:val="Style33"/>
        <w:widowControl w:val="0"/>
        <w:keepNext w:val="0"/>
        <w:keepLines w:val="0"/>
        <w:shd w:val="clear" w:color="auto" w:fill="auto"/>
        <w:bidi w:val="0"/>
        <w:jc w:val="both"/>
        <w:spacing w:before="0" w:after="116" w:line="324" w:lineRule="exact"/>
        <w:ind w:left="0" w:right="0" w:firstLine="452"/>
      </w:pPr>
      <w:r>
        <w:rPr>
          <w:rStyle w:val="CharStyle186"/>
        </w:rPr>
        <w:t>在访谈利益相关者之前或同时，设计团队就应该査阅产品或产品所在领域相关的文献。其 中应该包括以下类型的资料：</w:t>
      </w:r>
    </w:p>
    <w:p>
      <w:pPr>
        <w:pStyle w:val="Style33"/>
        <w:numPr>
          <w:ilvl w:val="0"/>
          <w:numId w:val="3"/>
        </w:numPr>
        <w:tabs>
          <w:tab w:leader="none" w:pos="898" w:val="left"/>
        </w:tabs>
        <w:widowControl w:val="0"/>
        <w:keepNext w:val="0"/>
        <w:keepLines w:val="0"/>
        <w:shd w:val="clear" w:color="auto" w:fill="auto"/>
        <w:bidi w:val="0"/>
        <w:jc w:val="both"/>
        <w:spacing w:before="0" w:after="0" w:line="329" w:lineRule="exact"/>
        <w:ind w:left="860" w:right="0" w:hanging="408"/>
      </w:pPr>
      <w:r>
        <w:rPr>
          <w:rStyle w:val="CharStyle186"/>
        </w:rPr>
        <w:t>内部资料，包括产品市场规划、品牌策略、市场研究、用户调查、技术规范和白皮书、 竞争性研究、可用性研究和指标、呼叫中心统计数据或记录等客户支持数据，以及用 户论坛存档。</w:t>
      </w:r>
    </w:p>
    <w:p>
      <w:pPr>
        <w:pStyle w:val="Style33"/>
        <w:numPr>
          <w:ilvl w:val="0"/>
          <w:numId w:val="3"/>
        </w:numPr>
        <w:tabs>
          <w:tab w:leader="none" w:pos="898" w:val="left"/>
        </w:tabs>
        <w:widowControl w:val="0"/>
        <w:keepNext w:val="0"/>
        <w:keepLines w:val="0"/>
        <w:shd w:val="clear" w:color="auto" w:fill="auto"/>
        <w:bidi w:val="0"/>
        <w:jc w:val="both"/>
        <w:spacing w:before="0" w:after="6" w:line="200" w:lineRule="exact"/>
        <w:ind w:left="860" w:right="0" w:hanging="408"/>
      </w:pPr>
      <w:r>
        <w:rPr>
          <w:rStyle w:val="CharStyle186"/>
        </w:rPr>
        <w:t>行业报告，如商业和技术期刊杂志。</w:t>
      </w:r>
    </w:p>
    <w:p>
      <w:pPr>
        <w:pStyle w:val="Style33"/>
        <w:numPr>
          <w:ilvl w:val="0"/>
          <w:numId w:val="3"/>
        </w:numPr>
        <w:tabs>
          <w:tab w:leader="none" w:pos="898" w:val="left"/>
        </w:tabs>
        <w:widowControl w:val="0"/>
        <w:keepNext w:val="0"/>
        <w:keepLines w:val="0"/>
        <w:shd w:val="clear" w:color="auto" w:fill="auto"/>
        <w:bidi w:val="0"/>
        <w:jc w:val="left"/>
        <w:spacing w:before="0" w:after="120" w:line="329" w:lineRule="exact"/>
        <w:ind w:left="860" w:right="0" w:hanging="408"/>
      </w:pPr>
      <w:r>
        <w:rPr>
          <w:rStyle w:val="CharStyle186"/>
        </w:rPr>
        <w:t>网络搜索，从网上搜索来的相关产品和竞争产品、新项目、独立用户论坛、博客文章， 以及社会媒体讨论话题等内容。</w:t>
      </w:r>
    </w:p>
    <w:p>
      <w:pPr>
        <w:pStyle w:val="Style33"/>
        <w:widowControl w:val="0"/>
        <w:keepNext w:val="0"/>
        <w:keepLines w:val="0"/>
        <w:shd w:val="clear" w:color="auto" w:fill="auto"/>
        <w:bidi w:val="0"/>
        <w:jc w:val="left"/>
        <w:spacing w:before="0" w:after="371" w:line="329" w:lineRule="exact"/>
        <w:ind w:left="0" w:right="0" w:firstLine="452"/>
      </w:pPr>
      <w:r>
        <w:rPr>
          <w:rStyle w:val="CharStyle186"/>
        </w:rPr>
        <w:t>设计团队应该收集以上文献，以此为基础，设计针对利益相关者和主题专家提出的问题。 之后可以使用文献来提供领域补充知识和词汇表，检查汇编的用户数据。</w:t>
      </w:r>
    </w:p>
    <w:p>
      <w:pPr>
        <w:pStyle w:val="Style299"/>
        <w:widowControl w:val="0"/>
        <w:keepNext/>
        <w:keepLines/>
        <w:shd w:val="clear" w:color="auto" w:fill="auto"/>
        <w:bidi w:val="0"/>
        <w:jc w:val="left"/>
        <w:spacing w:before="0" w:after="331" w:line="240" w:lineRule="exact"/>
        <w:ind w:left="0" w:right="0" w:firstLine="37"/>
      </w:pPr>
      <w:bookmarkStart w:id="54" w:name="bookmark54"/>
      <w:r>
        <w:rPr>
          <w:lang w:val="zh-CN" w:eastAsia="zh-CN" w:bidi="zh-CN"/>
          <w:w w:val="100"/>
          <w:spacing w:val="0"/>
          <w:color w:val="000000"/>
          <w:position w:val="0"/>
        </w:rPr>
        <w:t>产品/原型和竞争者审核</w:t>
      </w:r>
      <w:bookmarkEnd w:id="54"/>
    </w:p>
    <w:p>
      <w:pPr>
        <w:pStyle w:val="Style33"/>
        <w:widowControl w:val="0"/>
        <w:keepNext w:val="0"/>
        <w:keepLines w:val="0"/>
        <w:shd w:val="clear" w:color="auto" w:fill="auto"/>
        <w:bidi w:val="0"/>
        <w:jc w:val="both"/>
        <w:spacing w:before="0" w:after="0" w:line="200" w:lineRule="exact"/>
        <w:ind w:left="860" w:right="0" w:hanging="408"/>
      </w:pPr>
      <w:r>
        <w:rPr>
          <w:rStyle w:val="CharStyle186"/>
        </w:rPr>
        <w:t>在访谈利益相关者和主题专家之前或同时，产品设计团队检查产品的现有版本或者原型</w:t>
      </w:r>
      <w:r>
        <w:rPr>
          <w:rStyle w:val="CharStyle36"/>
          <w:lang w:val="zh-CN" w:eastAsia="zh-CN" w:bidi="zh-CN"/>
        </w:rPr>
        <w:t>,</w:t>
      </w:r>
      <w:r>
        <w:br w:type="page"/>
      </w:r>
    </w:p>
    <w:p>
      <w:pPr>
        <w:pStyle w:val="Style33"/>
        <w:widowControl w:val="0"/>
        <w:keepNext w:val="0"/>
        <w:keepLines w:val="0"/>
        <w:shd w:val="clear" w:color="auto" w:fill="auto"/>
        <w:bidi w:val="0"/>
        <w:jc w:val="both"/>
        <w:spacing w:before="0" w:after="307" w:line="324" w:lineRule="exact"/>
        <w:ind w:left="0" w:right="0" w:firstLine="45"/>
      </w:pPr>
      <w:r>
        <w:rPr>
          <w:rStyle w:val="CharStyle186"/>
        </w:rPr>
        <w:t>以及主要的竞争对手</w:t>
      </w:r>
      <w:r>
        <w:rPr>
          <w:rStyle w:val="CharStyle186"/>
          <w:lang w:val="en-US" w:eastAsia="en-US" w:bidi="en-US"/>
        </w:rPr>
        <w:t>，</w:t>
      </w:r>
      <w:r>
        <w:rPr>
          <w:rStyle w:val="CharStyle186"/>
        </w:rPr>
        <w:t>是大有帮助的。如此一来，设计团队能够树立一流尖端的意识，为访谈 期间的问题增添动力。理想情况是，设计团队能够参与当前产品（如果有的话</w:t>
      </w:r>
      <w:r>
        <w:rPr>
          <w:rStyle w:val="CharStyle186"/>
          <w:lang w:val="en-US" w:eastAsia="en-US" w:bidi="en-US"/>
        </w:rPr>
        <w:t>）</w:t>
      </w:r>
      <w:r>
        <w:rPr>
          <w:rStyle w:val="CharStyle186"/>
        </w:rPr>
        <w:t>和竞争产品界 面的非正式或专家评审</w:t>
      </w:r>
      <w:r>
        <w:rPr>
          <w:rStyle w:val="CharStyle36"/>
        </w:rPr>
        <w:t>(</w:t>
      </w:r>
      <w:r>
        <w:rPr>
          <w:rStyle w:val="CharStyle241"/>
        </w:rPr>
        <w:t xml:space="preserve">有时称作启发式评审）。他们应该按照交互和视觉设计原则进行比较(本 </w:t>
      </w:r>
      <w:r>
        <w:rPr>
          <w:rStyle w:val="CharStyle186"/>
        </w:rPr>
        <w:t>书后面章节会讨论这些内容)。这一过程让设计团队能够熟悉当前产品对用户而言有哪些优势与 局限，总体上了解产品当前的功能范围。</w:t>
      </w:r>
    </w:p>
    <w:p>
      <w:pPr>
        <w:pStyle w:val="Style299"/>
        <w:widowControl w:val="0"/>
        <w:keepNext/>
        <w:keepLines/>
        <w:shd w:val="clear" w:color="auto" w:fill="auto"/>
        <w:bidi w:val="0"/>
        <w:jc w:val="both"/>
        <w:spacing w:before="0" w:after="293" w:line="240" w:lineRule="exact"/>
        <w:ind w:left="0" w:right="0" w:firstLine="45"/>
      </w:pPr>
      <w:bookmarkStart w:id="55" w:name="bookmark55"/>
      <w:r>
        <w:rPr>
          <w:lang w:val="zh-CN" w:eastAsia="zh-CN" w:bidi="zh-CN"/>
          <w:w w:val="100"/>
          <w:spacing w:val="0"/>
          <w:color w:val="000000"/>
          <w:position w:val="0"/>
        </w:rPr>
        <w:t>利益相关者访谈</w:t>
      </w:r>
      <w:bookmarkEnd w:id="55"/>
    </w:p>
    <w:p>
      <w:pPr>
        <w:pStyle w:val="Style33"/>
        <w:widowControl w:val="0"/>
        <w:keepNext w:val="0"/>
        <w:keepLines w:val="0"/>
        <w:shd w:val="clear" w:color="auto" w:fill="auto"/>
        <w:bidi w:val="0"/>
        <w:jc w:val="left"/>
        <w:spacing w:before="0" w:after="120" w:line="329" w:lineRule="exact"/>
        <w:ind w:left="0" w:right="0" w:firstLine="456"/>
      </w:pPr>
      <w:r>
        <w:rPr>
          <w:rStyle w:val="CharStyle186"/>
        </w:rPr>
        <w:t>任何新产品设计的研究工作都应当从了解产品的业务环境和技术背景开始。多数情况下， 产品设计（或再设计）是为了实现一个或者多个商业目标</w:t>
      </w:r>
      <w:r>
        <w:rPr>
          <w:rStyle w:val="CharStyle186"/>
          <w:lang w:val="en-US" w:eastAsia="en-US" w:bidi="en-US"/>
        </w:rPr>
        <w:t>（</w:t>
      </w:r>
      <w:r>
        <w:rPr>
          <w:rStyle w:val="CharStyle186"/>
        </w:rPr>
        <w:t>赚钱是其中最常见的）。设计师有责 任在开发出解决方案的同时，又不会忘记这些目标。因此，设计团队务必理解设计摘要背后的 机会与限制。</w:t>
      </w:r>
    </w:p>
    <w:p>
      <w:pPr>
        <w:pStyle w:val="Style33"/>
        <w:widowControl w:val="0"/>
        <w:keepNext w:val="0"/>
        <w:keepLines w:val="0"/>
        <w:shd w:val="clear" w:color="auto" w:fill="auto"/>
        <w:bidi w:val="0"/>
        <w:jc w:val="both"/>
        <w:spacing w:before="0" w:after="120" w:line="329" w:lineRule="exact"/>
        <w:ind w:left="0" w:right="0" w:firstLine="456"/>
      </w:pPr>
      <w:r>
        <w:rPr>
          <w:rStyle w:val="CharStyle186"/>
        </w:rPr>
        <w:t>唐纳德</w:t>
      </w:r>
      <w:r>
        <w:rPr>
          <w:rStyle w:val="CharStyle36"/>
          <w:lang w:val="zh-CN" w:eastAsia="zh-CN" w:bidi="zh-CN"/>
        </w:rPr>
        <w:t>•</w:t>
      </w:r>
      <w:r>
        <w:rPr>
          <w:rStyle w:val="CharStyle186"/>
        </w:rPr>
        <w:t>舍恩</w:t>
      </w:r>
      <w:r>
        <w:rPr>
          <w:rStyle w:val="CharStyle36"/>
        </w:rPr>
        <w:t>（Donald Sch6n)</w:t>
      </w:r>
      <w:r>
        <w:rPr>
          <w:rStyle w:val="CharStyle186"/>
        </w:rPr>
        <w:t>的比喻恰到好处：</w:t>
      </w:r>
      <w:r>
        <w:rPr>
          <w:rStyle w:val="CharStyle36"/>
          <w:lang w:val="zh-CN" w:eastAsia="zh-CN" w:bidi="zh-CN"/>
        </w:rPr>
        <w:t>“</w:t>
      </w:r>
      <w:r>
        <w:rPr>
          <w:rStyle w:val="CharStyle186"/>
        </w:rPr>
        <w:t>设计就是与材料对话。</w:t>
      </w:r>
      <w:r>
        <w:rPr>
          <w:rStyle w:val="CharStyle36"/>
          <w:lang w:val="zh-CN" w:eastAsia="zh-CN" w:bidi="zh-CN"/>
        </w:rPr>
        <w:t>”@</w:t>
      </w:r>
      <w:r>
        <w:rPr>
          <w:rStyle w:val="CharStyle186"/>
        </w:rPr>
        <w:t>这意味着，设 计师要打磨出合适的解决方案，必须理解用于构建产品的</w:t>
      </w:r>
      <w:r>
        <w:rPr>
          <w:rStyle w:val="CharStyle36"/>
          <w:lang w:val="zh-CN" w:eastAsia="zh-CN" w:bidi="zh-CN"/>
        </w:rPr>
        <w:t>“</w:t>
      </w:r>
      <w:r>
        <w:rPr>
          <w:rStyle w:val="CharStyle186"/>
        </w:rPr>
        <w:t>材料</w:t>
      </w:r>
      <w:r>
        <w:rPr>
          <w:rStyle w:val="CharStyle36"/>
          <w:lang w:val="zh-CN" w:eastAsia="zh-CN" w:bidi="zh-CN"/>
        </w:rPr>
        <w:t>”</w:t>
      </w:r>
      <w:r>
        <w:rPr>
          <w:rStyle w:val="CharStyle186"/>
        </w:rPr>
        <w:t>有哪些优势劣势，这种材料 可以是程序代码，也可以是挤压成型的塑料。理解原材料的最佳方式就是访谈负责管理或构建 产品的相关人员。</w:t>
      </w:r>
    </w:p>
    <w:p>
      <w:pPr>
        <w:pStyle w:val="Style33"/>
        <w:widowControl w:val="0"/>
        <w:keepNext w:val="0"/>
        <w:keepLines w:val="0"/>
        <w:shd w:val="clear" w:color="auto" w:fill="auto"/>
        <w:bidi w:val="0"/>
        <w:jc w:val="left"/>
        <w:spacing w:before="0" w:after="120" w:line="329" w:lineRule="exact"/>
        <w:ind w:left="0" w:right="0" w:firstLine="456"/>
      </w:pPr>
      <w:r>
        <w:rPr>
          <w:rStyle w:val="CharStyle186"/>
        </w:rPr>
        <w:t>一般而言，利益相关者是指对所设计产品有权利或有责任的任何人。具体说来，利益相关 者是委托设计的组织方的所有关键成员，通常包括高管、经理，以及开发、销售、产品管理、 市场营销、顾客支持、设计和可用性各方面的代表成员，可能也包括与委托方组织有业务合作 的其他组织的类似人员。</w:t>
      </w:r>
    </w:p>
    <w:p>
      <w:pPr>
        <w:pStyle w:val="Style33"/>
        <w:widowControl w:val="0"/>
        <w:keepNext w:val="0"/>
        <w:keepLines w:val="0"/>
        <w:shd w:val="clear" w:color="auto" w:fill="auto"/>
        <w:bidi w:val="0"/>
        <w:jc w:val="left"/>
        <w:spacing w:before="0" w:after="124" w:line="329" w:lineRule="exact"/>
        <w:ind w:left="0" w:right="0" w:firstLine="456"/>
      </w:pPr>
      <w:r>
        <w:rPr>
          <w:rStyle w:val="CharStyle186"/>
        </w:rPr>
        <w:t>访谈利益相关者应该在其他用户研究开始之前进行。访谈利益相关者有助于启发展开用户 研究。</w:t>
      </w:r>
    </w:p>
    <w:p>
      <w:pPr>
        <w:pStyle w:val="Style33"/>
        <w:widowControl w:val="0"/>
        <w:keepNext w:val="0"/>
        <w:keepLines w:val="0"/>
        <w:shd w:val="clear" w:color="auto" w:fill="auto"/>
        <w:bidi w:val="0"/>
        <w:jc w:val="both"/>
        <w:spacing w:before="0" w:after="227" w:line="324" w:lineRule="exact"/>
        <w:ind w:left="0" w:right="0" w:firstLine="456"/>
      </w:pPr>
      <w:r>
        <w:rPr>
          <w:rStyle w:val="CharStyle186"/>
        </w:rPr>
        <w:t>访谈利益相关者最有效的方式是单独进行，而不是大规模跨部门间交流。一对一的设定能 促使一些利益相关者畅所欲言，确保个人观点不会淹没在人群中（这种访谈中最有意思的发现</w:t>
      </w:r>
      <w:r>
        <w:rPr>
          <w:rStyle w:val="CharStyle36"/>
          <w:lang w:val="zh-CN" w:eastAsia="zh-CN" w:bidi="zh-CN"/>
        </w:rPr>
        <w:t xml:space="preserve">, </w:t>
      </w:r>
      <w:r>
        <w:rPr>
          <w:rStyle w:val="CharStyle186"/>
        </w:rPr>
        <w:t>莫过于了解到一个产品团队中的所有人对共同愿景的接近或不接近程度）。访谈不要超过一小 时。如果确认某个利益相关者是极有价值的信息来源，还可以召开后续会议。</w:t>
      </w:r>
    </w:p>
    <w:p>
      <w:pPr>
        <w:pStyle w:val="Style33"/>
        <w:widowControl w:val="0"/>
        <w:keepNext w:val="0"/>
        <w:keepLines w:val="0"/>
        <w:shd w:val="clear" w:color="auto" w:fill="auto"/>
        <w:bidi w:val="0"/>
        <w:jc w:val="left"/>
        <w:spacing w:before="0" w:after="132" w:line="190" w:lineRule="exact"/>
        <w:ind w:left="0" w:right="0" w:firstLine="456"/>
      </w:pPr>
      <w:r>
        <w:rPr>
          <w:rStyle w:val="CharStyle186"/>
        </w:rPr>
        <w:t>从利益相关者那里收集某些类型的信息尤为重要：</w:t>
      </w:r>
    </w:p>
    <w:p>
      <w:pPr>
        <w:pStyle w:val="Style33"/>
        <w:widowControl w:val="0"/>
        <w:keepNext w:val="0"/>
        <w:keepLines w:val="0"/>
        <w:shd w:val="clear" w:color="auto" w:fill="auto"/>
        <w:bidi w:val="0"/>
        <w:jc w:val="right"/>
        <w:spacing w:before="0" w:after="355" w:line="324" w:lineRule="exact"/>
        <w:ind w:left="0" w:right="0" w:firstLine="0"/>
      </w:pPr>
      <w:r>
        <w:rPr>
          <w:rStyle w:val="CharStyle36"/>
        </w:rPr>
        <w:t xml:space="preserve">• </w:t>
      </w:r>
      <w:r>
        <w:rPr>
          <w:rStyle w:val="CharStyle186"/>
        </w:rPr>
        <w:t>产品初期设想</w:t>
      </w:r>
      <w:r>
        <w:rPr>
          <w:rStyle w:val="CharStyle36"/>
        </w:rPr>
        <w:t>——</w:t>
      </w:r>
      <w:r>
        <w:rPr>
          <w:rStyle w:val="CharStyle186"/>
        </w:rPr>
        <w:t>和盲人摸象的故事一样，你可能会发现，每个业务部门对将要设计 的产品，看法都略有不同，都不太完整。因此，设计工作的任务之一，必须把这些看</w:t>
      </w:r>
    </w:p>
    <w:p>
      <w:pPr>
        <w:pStyle w:val="Style37"/>
        <w:widowControl w:val="0"/>
        <w:keepNext w:val="0"/>
        <w:keepLines w:val="0"/>
        <w:shd w:val="clear" w:color="auto" w:fill="auto"/>
        <w:bidi w:val="0"/>
        <w:jc w:val="both"/>
        <w:spacing w:before="0" w:after="0" w:line="180" w:lineRule="exact"/>
        <w:ind w:left="0" w:right="0" w:firstLine="45"/>
        <w:sectPr>
          <w:headerReference w:type="even" r:id="rId111"/>
          <w:headerReference w:type="default" r:id="rId112"/>
          <w:footerReference w:type="even" r:id="rId113"/>
          <w:footerReference w:type="default" r:id="rId114"/>
          <w:headerReference w:type="first" r:id="rId115"/>
          <w:footerReference w:type="first" r:id="rId116"/>
          <w:titlePg/>
          <w:pgSz w:w="10302" w:h="13743"/>
          <w:pgMar w:top="1335" w:left="865" w:right="862" w:bottom="1350" w:header="0" w:footer="3" w:gutter="0"/>
          <w:rtlGutter w:val="0"/>
          <w:cols w:space="720"/>
          <w:pgNumType w:start="31"/>
          <w:noEndnote/>
          <w:docGrid w:linePitch="360"/>
        </w:sectPr>
      </w:pPr>
      <w:r>
        <w:rPr>
          <w:rStyle w:val="CharStyle235"/>
        </w:rPr>
        <w:t>①</w:t>
      </w:r>
      <w:r>
        <w:rPr>
          <w:lang w:val="zh-CN" w:eastAsia="zh-CN" w:bidi="zh-CN"/>
          <w:w w:val="100"/>
          <w:spacing w:val="0"/>
          <w:color w:val="000000"/>
          <w:position w:val="0"/>
        </w:rPr>
        <w:t xml:space="preserve"> </w:t>
      </w:r>
      <w:r>
        <w:rPr>
          <w:w w:val="100"/>
          <w:spacing w:val="0"/>
          <w:color w:val="000000"/>
          <w:position w:val="0"/>
        </w:rPr>
        <w:t>Sch6n</w:t>
      </w:r>
      <w:r>
        <w:rPr>
          <w:rStyle w:val="CharStyle235"/>
          <w:lang w:val="en-US" w:eastAsia="en-US" w:bidi="en-US"/>
        </w:rPr>
        <w:t>，</w:t>
      </w:r>
      <w:r>
        <w:rPr>
          <w:w w:val="100"/>
          <w:spacing w:val="0"/>
          <w:color w:val="000000"/>
          <w:position w:val="0"/>
        </w:rPr>
        <w:t>D. and Bennett</w:t>
      </w:r>
      <w:r>
        <w:rPr>
          <w:rStyle w:val="CharStyle235"/>
          <w:lang w:val="en-US" w:eastAsia="en-US" w:bidi="en-US"/>
        </w:rPr>
        <w:t>，</w:t>
      </w:r>
      <w:r>
        <w:rPr>
          <w:rStyle w:val="CharStyle313"/>
          <w:lang w:val="en-US" w:eastAsia="en-US" w:bidi="en-US"/>
        </w:rPr>
        <w:t>J.，</w:t>
      </w:r>
      <w:r>
        <w:rPr>
          <w:rStyle w:val="CharStyle313"/>
        </w:rPr>
        <w:t>1996</w:t>
      </w:r>
    </w:p>
    <w:p>
      <w:pPr>
        <w:pStyle w:val="Style168"/>
        <w:widowControl w:val="0"/>
        <w:keepNext w:val="0"/>
        <w:keepLines w:val="0"/>
        <w:shd w:val="clear" w:color="auto" w:fill="auto"/>
        <w:bidi w:val="0"/>
        <w:spacing w:before="0" w:after="310" w:line="210" w:lineRule="exact"/>
        <w:ind w:left="0" w:right="0" w:firstLine="0"/>
      </w:pPr>
      <w:r>
        <w:rPr>
          <w:rStyle w:val="CharStyle184"/>
        </w:rPr>
        <w:t>第</w:t>
      </w:r>
      <w:r>
        <w:rPr>
          <w:rStyle w:val="CharStyle170"/>
        </w:rPr>
        <w:t>2</w:t>
      </w:r>
      <w:r>
        <w:rPr>
          <w:rStyle w:val="CharStyle184"/>
        </w:rPr>
        <w:t>章理解问题：设计研究</w:t>
      </w:r>
    </w:p>
    <w:p>
      <w:pPr>
        <w:pStyle w:val="Style33"/>
        <w:widowControl w:val="0"/>
        <w:keepNext w:val="0"/>
        <w:keepLines w:val="0"/>
        <w:shd w:val="clear" w:color="auto" w:fill="auto"/>
        <w:bidi w:val="0"/>
        <w:jc w:val="both"/>
        <w:spacing w:before="0" w:after="0" w:line="334" w:lineRule="exact"/>
        <w:ind w:left="860" w:right="0" w:hanging="3"/>
      </w:pPr>
      <w:r>
        <w:rPr>
          <w:rStyle w:val="CharStyle186"/>
        </w:rPr>
        <w:t>法与用户和顾客的看法协调统一起来。如果利益相关者之间存在严重的分歧，这种情 况就是亮起了黄灯，需要在早期阶段就进行监管、跟进。</w:t>
      </w:r>
    </w:p>
    <w:p>
      <w:pPr>
        <w:pStyle w:val="Style33"/>
        <w:numPr>
          <w:ilvl w:val="0"/>
          <w:numId w:val="3"/>
        </w:numPr>
        <w:tabs>
          <w:tab w:leader="none" w:pos="855" w:val="left"/>
        </w:tabs>
        <w:widowControl w:val="0"/>
        <w:keepNext w:val="0"/>
        <w:keepLines w:val="0"/>
        <w:shd w:val="clear" w:color="auto" w:fill="auto"/>
        <w:bidi w:val="0"/>
        <w:jc w:val="both"/>
        <w:spacing w:before="0" w:after="0" w:line="329" w:lineRule="exact"/>
        <w:ind w:left="860" w:right="0" w:hanging="416"/>
      </w:pPr>
      <w:r>
        <w:rPr>
          <w:rStyle w:val="CharStyle186"/>
        </w:rPr>
        <w:t>预算和日程计划</w:t>
      </w:r>
      <w:r>
        <w:rPr>
          <w:rStyle w:val="CharStyle36"/>
        </w:rPr>
        <w:t>——</w:t>
      </w:r>
      <w:r>
        <w:rPr>
          <w:rStyle w:val="CharStyle186"/>
        </w:rPr>
        <w:t>讨论这一问题通常能够对设计工作的范围进行现状核实。如果用 户研究表明需要更大（或更小）的范围，这就给管理者提供了决策点。</w:t>
      </w:r>
    </w:p>
    <w:p>
      <w:pPr>
        <w:pStyle w:val="Style33"/>
        <w:numPr>
          <w:ilvl w:val="0"/>
          <w:numId w:val="3"/>
        </w:numPr>
        <w:tabs>
          <w:tab w:leader="none" w:pos="855" w:val="left"/>
        </w:tabs>
        <w:widowControl w:val="0"/>
        <w:keepNext w:val="0"/>
        <w:keepLines w:val="0"/>
        <w:shd w:val="clear" w:color="auto" w:fill="auto"/>
        <w:bidi w:val="0"/>
        <w:jc w:val="both"/>
        <w:spacing w:before="0" w:after="0" w:line="329" w:lineRule="exact"/>
        <w:ind w:left="860" w:right="0" w:hanging="416"/>
      </w:pPr>
      <w:r>
        <w:rPr>
          <w:rStyle w:val="CharStyle186"/>
        </w:rPr>
        <w:t>技术限制和机遇</w:t>
      </w:r>
      <w:r>
        <w:rPr>
          <w:rStyle w:val="CharStyle36"/>
        </w:rPr>
        <w:t>——</w:t>
      </w:r>
      <w:r>
        <w:rPr>
          <w:rStyle w:val="CharStyle186"/>
        </w:rPr>
        <w:t>设计范畴的另一个重要决定因素是，在给定财政预算、时间和技 术的限制条件下，对技术可行性的坚实理解。另外，研发产品有时是为了利用一项新 技术。理解该技术蕴藏的商机有助于规划产品的方向。</w:t>
      </w:r>
    </w:p>
    <w:p>
      <w:pPr>
        <w:pStyle w:val="Style33"/>
        <w:numPr>
          <w:ilvl w:val="0"/>
          <w:numId w:val="3"/>
        </w:numPr>
        <w:tabs>
          <w:tab w:leader="none" w:pos="855" w:val="left"/>
        </w:tabs>
        <w:widowControl w:val="0"/>
        <w:keepNext w:val="0"/>
        <w:keepLines w:val="0"/>
        <w:shd w:val="clear" w:color="auto" w:fill="auto"/>
        <w:bidi w:val="0"/>
        <w:jc w:val="both"/>
        <w:spacing w:before="0" w:after="0" w:line="329" w:lineRule="exact"/>
        <w:ind w:left="860" w:right="0" w:hanging="416"/>
      </w:pPr>
      <w:r>
        <w:rPr>
          <w:rStyle w:val="CharStyle186"/>
        </w:rPr>
        <w:t>商业驱动</w:t>
      </w:r>
      <w:r>
        <w:rPr>
          <w:rStyle w:val="CharStyle36"/>
        </w:rPr>
        <w:t>——</w:t>
      </w:r>
      <w:r>
        <w:rPr>
          <w:rStyle w:val="CharStyle186"/>
        </w:rPr>
        <w:t>设计团队要了解商业目标，这一点非常重要。如果用户研究指出了业务 需求和用户需求之间存在冲突，这就又产生了一个新的决策点。设计必须尽可能地在 产品、用户、顾客和供应商之间打造共贏的局面。</w:t>
      </w:r>
    </w:p>
    <w:p>
      <w:pPr>
        <w:pStyle w:val="Style33"/>
        <w:numPr>
          <w:ilvl w:val="0"/>
          <w:numId w:val="3"/>
        </w:numPr>
        <w:tabs>
          <w:tab w:leader="none" w:pos="855" w:val="left"/>
        </w:tabs>
        <w:widowControl w:val="0"/>
        <w:keepNext w:val="0"/>
        <w:keepLines w:val="0"/>
        <w:shd w:val="clear" w:color="auto" w:fill="auto"/>
        <w:bidi w:val="0"/>
        <w:jc w:val="both"/>
        <w:spacing w:before="0" w:after="116" w:line="324" w:lineRule="exact"/>
        <w:ind w:left="860" w:right="0" w:hanging="416"/>
      </w:pPr>
      <w:r>
        <w:rPr>
          <w:rStyle w:val="CharStyle186"/>
        </w:rPr>
        <w:t>利益相关者对用户的看法一同用户有关的利益相关者（诸如顾客支持代表</w:t>
      </w:r>
      <w:r>
        <w:rPr>
          <w:rStyle w:val="CharStyle186"/>
          <w:lang w:val="en-US" w:eastAsia="en-US" w:bidi="en-US"/>
        </w:rPr>
        <w:t>）</w:t>
      </w:r>
      <w:r>
        <w:rPr>
          <w:rStyle w:val="CharStyle186"/>
        </w:rPr>
        <w:t>可能有 一些重要真知灼见，有助于制订用户研究计划。你也可能会发现，一些利益相关者对 用户的理解与你在研究中的发现有很大差别。这些信息会成为过程后期与管理层的讨 论重点。</w:t>
      </w:r>
    </w:p>
    <w:p>
      <w:pPr>
        <w:pStyle w:val="Style33"/>
        <w:widowControl w:val="0"/>
        <w:keepNext w:val="0"/>
        <w:keepLines w:val="0"/>
        <w:shd w:val="clear" w:color="auto" w:fill="auto"/>
        <w:bidi w:val="0"/>
        <w:jc w:val="both"/>
        <w:spacing w:before="0" w:after="120" w:line="329" w:lineRule="exact"/>
        <w:ind w:left="0" w:right="0" w:firstLine="444"/>
      </w:pPr>
      <w:r>
        <w:rPr>
          <w:rStyle w:val="CharStyle186"/>
        </w:rPr>
        <w:t>理解这些问题及其对设计方案的影响，有助于设计师更好地开发出成功的产品。无论设计 多受用户和顾客的期待，如果忽视拟议设计方案的可行性和实行性，产品都不可能畅销。</w:t>
      </w:r>
    </w:p>
    <w:p>
      <w:pPr>
        <w:pStyle w:val="Style33"/>
        <w:widowControl w:val="0"/>
        <w:keepNext w:val="0"/>
        <w:keepLines w:val="0"/>
        <w:shd w:val="clear" w:color="auto" w:fill="auto"/>
        <w:bidi w:val="0"/>
        <w:jc w:val="both"/>
        <w:spacing w:before="0" w:after="120" w:line="329" w:lineRule="exact"/>
        <w:ind w:left="0" w:right="0" w:firstLine="444"/>
      </w:pPr>
      <w:r>
        <w:rPr>
          <w:rStyle w:val="CharStyle186"/>
        </w:rPr>
        <w:t>讨论上述话题，有助于在设计团队、管理人员和工程团队之间发展出共同语言和共识。设 计师的任务就是开发出整个团队都信仰的愿景。如果不花时间了解每个人的想法，大家就会认 为，拟议解决方案可能没有体现他们各自的重点。因为这些人有责任、有权力把产品投入现实 世界，他们就必须获得重要知识，表达各自意见。如果你没有坦诚提问，后面就可能陷入被动， 往往拟议解决方案会遭到批评。</w:t>
      </w:r>
    </w:p>
    <w:p>
      <w:pPr>
        <w:pStyle w:val="Style33"/>
        <w:widowControl w:val="0"/>
        <w:keepNext w:val="0"/>
        <w:keepLines w:val="0"/>
        <w:shd w:val="clear" w:color="auto" w:fill="auto"/>
        <w:bidi w:val="0"/>
        <w:jc w:val="both"/>
        <w:spacing w:before="0" w:after="311" w:line="329" w:lineRule="exact"/>
        <w:ind w:left="0" w:right="0" w:firstLine="444"/>
      </w:pPr>
      <w:r>
        <w:rPr>
          <w:rStyle w:val="CharStyle186"/>
        </w:rPr>
        <w:t>要记住，尽管从利益相关者那里收集意见很重要，也不能照单全收。在随后的用户访谈中 很可能发现，一些用户会通过提出解决方案的方式来表达问题。设计师就要仔细斟酌字里行间 的意思，找出真正的问题所在，并提出适应商业和用户需求的解决方案。</w:t>
      </w:r>
    </w:p>
    <w:p>
      <w:pPr>
        <w:pStyle w:val="Style299"/>
        <w:widowControl w:val="0"/>
        <w:keepNext/>
        <w:keepLines/>
        <w:shd w:val="clear" w:color="auto" w:fill="auto"/>
        <w:bidi w:val="0"/>
        <w:jc w:val="left"/>
        <w:spacing w:before="0" w:after="302" w:line="240" w:lineRule="exact"/>
        <w:ind w:left="0" w:right="0"/>
      </w:pPr>
      <w:bookmarkStart w:id="56" w:name="bookmark56"/>
      <w:r>
        <w:rPr>
          <w:lang w:val="zh-CN" w:eastAsia="zh-CN" w:bidi="zh-CN"/>
          <w:w w:val="100"/>
          <w:spacing w:val="0"/>
          <w:color w:val="000000"/>
          <w:position w:val="0"/>
        </w:rPr>
        <w:t>主题专家</w:t>
      </w:r>
      <w:r>
        <w:rPr>
          <w:lang w:val="en-US" w:eastAsia="en-US" w:bidi="en-US"/>
          <w:w w:val="100"/>
          <w:spacing w:val="0"/>
          <w:color w:val="000000"/>
          <w:position w:val="0"/>
        </w:rPr>
        <w:t>（</w:t>
      </w:r>
      <w:r>
        <w:rPr>
          <w:rStyle w:val="CharStyle314"/>
        </w:rPr>
        <w:t>SME</w:t>
      </w:r>
      <w:r>
        <w:rPr>
          <w:lang w:val="en-US" w:eastAsia="en-US" w:bidi="en-US"/>
          <w:w w:val="100"/>
          <w:spacing w:val="0"/>
          <w:color w:val="000000"/>
          <w:position w:val="0"/>
        </w:rPr>
        <w:t>)</w:t>
      </w:r>
      <w:r>
        <w:rPr>
          <w:lang w:val="zh-CN" w:eastAsia="zh-CN" w:bidi="zh-CN"/>
          <w:w w:val="100"/>
          <w:spacing w:val="0"/>
          <w:color w:val="000000"/>
          <w:position w:val="0"/>
        </w:rPr>
        <w:t>访谈</w:t>
      </w:r>
      <w:bookmarkEnd w:id="56"/>
    </w:p>
    <w:p>
      <w:pPr>
        <w:pStyle w:val="Style33"/>
        <w:widowControl w:val="0"/>
        <w:keepNext w:val="0"/>
        <w:keepLines w:val="0"/>
        <w:shd w:val="clear" w:color="auto" w:fill="auto"/>
        <w:bidi w:val="0"/>
        <w:jc w:val="both"/>
        <w:spacing w:before="0" w:after="120" w:line="324" w:lineRule="exact"/>
        <w:ind w:left="0" w:right="0" w:firstLine="444"/>
      </w:pPr>
      <w:r>
        <w:rPr>
          <w:rStyle w:val="CharStyle186"/>
        </w:rPr>
        <w:t>在一个设计项目初期，找到并会见几位主题专家（产品所在领域的权威人士</w:t>
      </w:r>
      <w:r>
        <w:rPr>
          <w:rStyle w:val="CharStyle186"/>
          <w:lang w:val="en-US" w:eastAsia="en-US" w:bidi="en-US"/>
        </w:rPr>
        <w:t>），</w:t>
      </w:r>
      <w:r>
        <w:rPr>
          <w:rStyle w:val="CharStyle186"/>
        </w:rPr>
        <w:t xml:space="preserve">十分宝贵。 对于一些高度复杂，或者技术性极强，又或是需要考量法律因素的领域来说，这么做至关重要 </w:t>
      </w:r>
      <w:r>
        <w:rPr>
          <w:rStyle w:val="CharStyle36"/>
        </w:rPr>
        <w:t>(</w:t>
      </w:r>
      <w:r>
        <w:rPr>
          <w:rStyle w:val="CharStyle186"/>
        </w:rPr>
        <w:t>医疗保健领域就同时涵盖以上三点）。</w:t>
      </w:r>
    </w:p>
    <w:p>
      <w:pPr>
        <w:pStyle w:val="Style33"/>
        <w:widowControl w:val="0"/>
        <w:keepNext w:val="0"/>
        <w:keepLines w:val="0"/>
        <w:shd w:val="clear" w:color="auto" w:fill="auto"/>
        <w:bidi w:val="0"/>
        <w:jc w:val="right"/>
        <w:spacing w:before="0" w:after="291" w:line="324" w:lineRule="exact"/>
        <w:ind w:left="0" w:right="0" w:firstLine="0"/>
      </w:pPr>
      <w:r>
        <w:rPr>
          <w:rStyle w:val="CharStyle186"/>
        </w:rPr>
        <w:t>许多主题专家本身就是产品或者上一代产品的用户，现在则可能是培训、管理或者咨询人 员。他们通常是利益相关者聘请的专家，但本身不是利益相关者。主题专家与利益相关者一样，</w:t>
      </w:r>
    </w:p>
    <w:p>
      <w:pPr>
        <w:pStyle w:val="Style236"/>
        <w:widowControl w:val="0"/>
        <w:keepNext/>
        <w:keepLines/>
        <w:shd w:val="clear" w:color="auto" w:fill="auto"/>
        <w:bidi w:val="0"/>
        <w:spacing w:before="0" w:after="0" w:line="260" w:lineRule="exact"/>
        <w:ind w:left="0" w:right="0" w:firstLine="0"/>
        <w:sectPr>
          <w:headerReference w:type="even" r:id="rId117"/>
          <w:headerReference w:type="default" r:id="rId118"/>
          <w:footerReference w:type="even" r:id="rId119"/>
          <w:footerReference w:type="default" r:id="rId120"/>
          <w:headerReference w:type="first" r:id="rId121"/>
          <w:footerReference w:type="first" r:id="rId122"/>
          <w:pgSz w:w="10302" w:h="13743"/>
          <w:pgMar w:top="795" w:left="784" w:right="938" w:bottom="611" w:header="0" w:footer="3" w:gutter="0"/>
          <w:rtlGutter w:val="0"/>
          <w:cols w:space="720"/>
          <w:pgNumType w:start="61"/>
          <w:noEndnote/>
          <w:docGrid w:linePitch="360"/>
        </w:sectPr>
      </w:pPr>
      <w:bookmarkStart w:id="57" w:name="bookmark57"/>
      <w:r>
        <w:rPr>
          <w:lang w:val="zh-CN" w:eastAsia="zh-CN" w:bidi="zh-CN"/>
          <w:w w:val="100"/>
          <w:spacing w:val="0"/>
          <w:color w:val="000000"/>
          <w:position w:val="0"/>
        </w:rPr>
        <w:t>33</w:t>
      </w:r>
      <w:bookmarkEnd w:id="57"/>
    </w:p>
    <w:p>
      <w:pPr>
        <w:pStyle w:val="Style133"/>
        <w:widowControl w:val="0"/>
        <w:keepNext w:val="0"/>
        <w:keepLines w:val="0"/>
        <w:shd w:val="clear" w:color="auto" w:fill="auto"/>
        <w:bidi w:val="0"/>
        <w:jc w:val="both"/>
        <w:spacing w:before="0" w:after="319" w:line="210" w:lineRule="exact"/>
        <w:ind w:left="0" w:right="0" w:firstLine="58"/>
      </w:pPr>
      <w:r>
        <w:rPr>
          <w:w w:val="100"/>
          <w:spacing w:val="0"/>
          <w:color w:val="000000"/>
          <w:position w:val="0"/>
        </w:rPr>
        <w:t xml:space="preserve">About Face 4 </w:t>
      </w:r>
      <w:r>
        <w:rPr>
          <w:rStyle w:val="CharStyle199"/>
        </w:rPr>
        <w:t>:交互设计精髓</w:t>
      </w:r>
    </w:p>
    <w:p>
      <w:pPr>
        <w:pStyle w:val="Style33"/>
        <w:widowControl w:val="0"/>
        <w:keepNext w:val="0"/>
        <w:keepLines w:val="0"/>
        <w:shd w:val="clear" w:color="auto" w:fill="auto"/>
        <w:bidi w:val="0"/>
        <w:jc w:val="both"/>
        <w:spacing w:before="0" w:after="231" w:line="329" w:lineRule="exact"/>
        <w:ind w:left="0" w:right="0" w:firstLine="58"/>
      </w:pPr>
      <w:r>
        <w:rPr>
          <w:rStyle w:val="CharStyle186"/>
        </w:rPr>
        <w:t>都会对产品和用户提供有价值的看法。设计师应该小心地认识到，主题专家的看法可能有所歪 曲，因为通常他们不可避免地会加入自己对产品</w:t>
      </w:r>
      <w:r>
        <w:rPr>
          <w:rStyle w:val="CharStyle36"/>
          <w:lang w:val="zh-CN" w:eastAsia="zh-CN" w:bidi="zh-CN"/>
        </w:rPr>
        <w:t>/</w:t>
      </w:r>
      <w:r>
        <w:rPr>
          <w:rStyle w:val="CharStyle186"/>
        </w:rPr>
        <w:t>所在领域的理解。这种对产品怪癖和所在领域 限制条件的深入看法，既可能是福祉，也可能会阻碍创新设计。</w:t>
      </w:r>
    </w:p>
    <w:p>
      <w:pPr>
        <w:pStyle w:val="Style33"/>
        <w:widowControl w:val="0"/>
        <w:keepNext w:val="0"/>
        <w:keepLines w:val="0"/>
        <w:shd w:val="clear" w:color="auto" w:fill="auto"/>
        <w:bidi w:val="0"/>
        <w:jc w:val="both"/>
        <w:spacing w:before="0" w:after="132" w:line="190" w:lineRule="exact"/>
        <w:ind w:left="0" w:right="0" w:firstLine="468"/>
      </w:pPr>
      <w:r>
        <w:rPr>
          <w:rStyle w:val="CharStyle241"/>
        </w:rPr>
        <w:t>借助主题专家时应该考虑以下几点：</w:t>
      </w:r>
    </w:p>
    <w:p>
      <w:pPr>
        <w:pStyle w:val="Style33"/>
        <w:numPr>
          <w:ilvl w:val="0"/>
          <w:numId w:val="3"/>
        </w:numPr>
        <w:tabs>
          <w:tab w:leader="none" w:pos="877" w:val="left"/>
        </w:tabs>
        <w:widowControl w:val="0"/>
        <w:keepNext w:val="0"/>
        <w:keepLines w:val="0"/>
        <w:shd w:val="clear" w:color="auto" w:fill="auto"/>
        <w:bidi w:val="0"/>
        <w:jc w:val="both"/>
        <w:spacing w:before="0" w:after="0" w:line="324" w:lineRule="exact"/>
        <w:ind w:left="880" w:right="0" w:hanging="412"/>
      </w:pPr>
      <w:r>
        <w:rPr>
          <w:rStyle w:val="CharStyle186"/>
        </w:rPr>
        <w:t xml:space="preserve">主题专家通常是专业用户。他们对产品或领域的长期经验，意味着他们可能已经习惯 了当前的交互。他们可能倾向于专家级用户，而不是为永久的中级用户设计交互产品 </w:t>
      </w:r>
      <w:r>
        <w:rPr>
          <w:rStyle w:val="CharStyle36"/>
        </w:rPr>
        <w:t>(</w:t>
      </w:r>
      <w:r>
        <w:rPr>
          <w:rStyle w:val="CharStyle186"/>
        </w:rPr>
        <w:t>理解这一考量，请参见第</w:t>
      </w:r>
      <w:r>
        <w:rPr>
          <w:rStyle w:val="CharStyle36"/>
          <w:lang w:val="zh-CN" w:eastAsia="zh-CN" w:bidi="zh-CN"/>
        </w:rPr>
        <w:t>10</w:t>
      </w:r>
      <w:r>
        <w:rPr>
          <w:rStyle w:val="CharStyle186"/>
        </w:rPr>
        <w:t>章</w:t>
      </w:r>
      <w:r>
        <w:rPr>
          <w:rStyle w:val="CharStyle36"/>
          <w:lang w:val="zh-CN" w:eastAsia="zh-CN" w:bidi="zh-CN"/>
        </w:rPr>
        <w:t>)</w:t>
      </w:r>
      <w:r>
        <w:rPr>
          <w:rStyle w:val="CharStyle186"/>
        </w:rPr>
        <w:t>。主题专家通常不是产品的当前用户，他们更倾向于 从管理的角度思考问题。</w:t>
      </w:r>
    </w:p>
    <w:p>
      <w:pPr>
        <w:pStyle w:val="Style33"/>
        <w:numPr>
          <w:ilvl w:val="0"/>
          <w:numId w:val="3"/>
        </w:numPr>
        <w:tabs>
          <w:tab w:leader="none" w:pos="877" w:val="left"/>
        </w:tabs>
        <w:widowControl w:val="0"/>
        <w:keepNext w:val="0"/>
        <w:keepLines w:val="0"/>
        <w:shd w:val="clear" w:color="auto" w:fill="auto"/>
        <w:bidi w:val="0"/>
        <w:jc w:val="both"/>
        <w:spacing w:before="0" w:after="0" w:line="324" w:lineRule="exact"/>
        <w:ind w:left="880" w:right="0" w:hanging="412"/>
      </w:pPr>
      <w:r>
        <w:rPr>
          <w:rStyle w:val="CharStyle186"/>
        </w:rPr>
        <w:t>主题专家知识渊博，但不是设计师。他们可能对改进产品有很多想法，其中也不乏行 之有效、有价值的意见，但从这些建议中收集的最重要的信息是找出哪些问题诱发了 他们的拟解决方案。和用户访谈一样，对方提出解决方案时，要询问这对用户或者设 计师有什么帮助。</w:t>
      </w:r>
    </w:p>
    <w:p>
      <w:pPr>
        <w:pStyle w:val="Style33"/>
        <w:numPr>
          <w:ilvl w:val="0"/>
          <w:numId w:val="3"/>
        </w:numPr>
        <w:tabs>
          <w:tab w:leader="none" w:pos="877" w:val="left"/>
        </w:tabs>
        <w:widowControl w:val="0"/>
        <w:keepNext w:val="0"/>
        <w:keepLines w:val="0"/>
        <w:shd w:val="clear" w:color="auto" w:fill="auto"/>
        <w:bidi w:val="0"/>
        <w:jc w:val="both"/>
        <w:spacing w:before="0" w:after="0" w:line="324" w:lineRule="exact"/>
        <w:ind w:left="880" w:right="0" w:hanging="412"/>
      </w:pPr>
      <w:r>
        <w:rPr>
          <w:rStyle w:val="CharStyle186"/>
        </w:rPr>
        <w:t>主题专家在复杂或者专业领域必不可少。如果为技术领域做设计，如医疗、科技或金 融服务等，可能需要主题专家的指导</w:t>
      </w:r>
      <w:r>
        <w:rPr>
          <w:rStyle w:val="CharStyle36"/>
        </w:rPr>
        <w:t>——</w:t>
      </w:r>
      <w:r>
        <w:rPr>
          <w:rStyle w:val="CharStyle186"/>
        </w:rPr>
        <w:t>除非你自己就是主题专家。借助主题专家收 集行业最佳实践和复杂规则相关的信息。主题专家对用户角色特点的了解，对复杂领 域中用户研究的规划非常关键。</w:t>
      </w:r>
    </w:p>
    <w:p>
      <w:pPr>
        <w:pStyle w:val="Style33"/>
        <w:numPr>
          <w:ilvl w:val="0"/>
          <w:numId w:val="3"/>
        </w:numPr>
        <w:tabs>
          <w:tab w:leader="none" w:pos="877" w:val="left"/>
        </w:tabs>
        <w:widowControl w:val="0"/>
        <w:keepNext w:val="0"/>
        <w:keepLines w:val="0"/>
        <w:shd w:val="clear" w:color="auto" w:fill="auto"/>
        <w:bidi w:val="0"/>
        <w:jc w:val="both"/>
        <w:spacing w:before="0" w:after="307" w:line="324" w:lineRule="exact"/>
        <w:ind w:left="880" w:right="0" w:hanging="412"/>
      </w:pPr>
      <w:r>
        <w:rPr>
          <w:rStyle w:val="CharStyle186"/>
        </w:rPr>
        <w:t>确保设计过程中能够得到主题专家的帮助。如果产品所在领域需要主题专家协助，就 能在不同设计阶段依赖于他们，完成设计细节的现状检查。务必在早期访谈中获得这 种人脉。</w:t>
      </w:r>
    </w:p>
    <w:p>
      <w:pPr>
        <w:pStyle w:val="Style299"/>
        <w:widowControl w:val="0"/>
        <w:keepNext/>
        <w:keepLines/>
        <w:shd w:val="clear" w:color="auto" w:fill="auto"/>
        <w:bidi w:val="0"/>
        <w:jc w:val="both"/>
        <w:spacing w:before="0" w:after="293" w:line="240" w:lineRule="exact"/>
        <w:ind w:left="0" w:right="0" w:firstLine="58"/>
      </w:pPr>
      <w:bookmarkStart w:id="58" w:name="bookmark58"/>
      <w:r>
        <w:rPr>
          <w:lang w:val="zh-CN" w:eastAsia="zh-CN" w:bidi="zh-CN"/>
          <w:w w:val="100"/>
          <w:spacing w:val="0"/>
          <w:color w:val="000000"/>
          <w:position w:val="0"/>
        </w:rPr>
        <w:t>客户访谈</w:t>
      </w:r>
      <w:bookmarkEnd w:id="58"/>
    </w:p>
    <w:p>
      <w:pPr>
        <w:pStyle w:val="Style33"/>
        <w:widowControl w:val="0"/>
        <w:keepNext w:val="0"/>
        <w:keepLines w:val="0"/>
        <w:shd w:val="clear" w:color="auto" w:fill="auto"/>
        <w:bidi w:val="0"/>
        <w:jc w:val="both"/>
        <w:spacing w:before="0" w:after="124" w:line="329" w:lineRule="exact"/>
        <w:ind w:left="0" w:right="0" w:firstLine="468"/>
      </w:pPr>
      <w:r>
        <w:rPr>
          <w:rStyle w:val="CharStyle186"/>
        </w:rPr>
        <w:t>用户和客户这两个概念容易被混淆。对于消费品来说，客户通常就是用户。但在公司或技 术领域，用户和客户通常指不同的人。尽管两组人员都是访谈对象，但他们对产品的观察角度 不同，在产品最终设计的反映也有所不同。</w:t>
      </w:r>
    </w:p>
    <w:p>
      <w:pPr>
        <w:pStyle w:val="Style33"/>
        <w:widowControl w:val="0"/>
        <w:keepNext w:val="0"/>
        <w:keepLines w:val="0"/>
        <w:shd w:val="clear" w:color="auto" w:fill="auto"/>
        <w:bidi w:val="0"/>
        <w:jc w:val="both"/>
        <w:spacing w:before="0" w:after="0" w:line="324" w:lineRule="exact"/>
        <w:ind w:left="0" w:right="0" w:firstLine="468"/>
      </w:pPr>
      <w:r>
        <w:rPr>
          <w:rStyle w:val="CharStyle186"/>
        </w:rPr>
        <w:t>客户指购买产品的人。对消费品来说，客户往往也是产品的用户。对面向儿童或者青少年 的产品来说，客户就是父母或监护人。对于大多数企业、医疗或技术产品来说，客户则通常是 一名高管或</w:t>
      </w:r>
      <w:r>
        <w:rPr>
          <w:rStyle w:val="CharStyle36"/>
        </w:rPr>
        <w:t>1T</w:t>
      </w:r>
      <w:r>
        <w:rPr>
          <w:rStyle w:val="CharStyle186"/>
        </w:rPr>
        <w:t>经理，两者有着截然不同的目标和需求。为了确保产品的可行性，理解客户及其 目标就非常重要。同样要意识到这些顾客实际上很少使用产品，当他们使用时，也和用户的使</w:t>
      </w:r>
    </w:p>
    <w:p>
      <w:pPr>
        <w:pStyle w:val="Style33"/>
        <w:widowControl w:val="0"/>
        <w:keepNext w:val="0"/>
        <w:keepLines w:val="0"/>
        <w:shd w:val="clear" w:color="auto" w:fill="auto"/>
        <w:bidi w:val="0"/>
        <w:jc w:val="both"/>
        <w:spacing w:before="0" w:after="234" w:line="190" w:lineRule="exact"/>
        <w:ind w:left="0" w:right="0" w:firstLine="58"/>
      </w:pPr>
      <w:r>
        <w:rPr>
          <w:rStyle w:val="CharStyle186"/>
        </w:rPr>
        <w:t>用方式不同。</w:t>
      </w:r>
    </w:p>
    <w:p>
      <w:pPr>
        <w:pStyle w:val="Style33"/>
        <w:widowControl w:val="0"/>
        <w:keepNext w:val="0"/>
        <w:keepLines w:val="0"/>
        <w:shd w:val="clear" w:color="auto" w:fill="auto"/>
        <w:bidi w:val="0"/>
        <w:jc w:val="both"/>
        <w:spacing w:before="0" w:after="226" w:line="190" w:lineRule="exact"/>
        <w:ind w:left="0" w:right="0" w:firstLine="468"/>
      </w:pPr>
      <w:r>
        <w:rPr>
          <w:rStyle w:val="CharStyle186"/>
        </w:rPr>
        <w:t>访谈客户时，要了解以下内容：</w:t>
      </w:r>
    </w:p>
    <w:p>
      <w:pPr>
        <w:pStyle w:val="Style33"/>
        <w:widowControl w:val="0"/>
        <w:keepNext w:val="0"/>
        <w:keepLines w:val="0"/>
        <w:shd w:val="clear" w:color="auto" w:fill="auto"/>
        <w:bidi w:val="0"/>
        <w:jc w:val="both"/>
        <w:spacing w:before="0" w:after="0" w:line="200" w:lineRule="exact"/>
        <w:ind w:left="0" w:right="0" w:firstLine="468"/>
        <w:sectPr>
          <w:footerReference w:type="even" r:id="rId123"/>
          <w:footerReference w:type="default" r:id="rId124"/>
          <w:pgSz w:w="10302" w:h="13743"/>
          <w:pgMar w:top="643" w:left="849" w:right="854" w:bottom="793" w:header="0" w:footer="3" w:gutter="0"/>
          <w:rtlGutter w:val="0"/>
          <w:cols w:space="720"/>
          <w:pgNumType w:start="34"/>
          <w:noEndnote/>
          <w:docGrid w:linePitch="360"/>
        </w:sectPr>
      </w:pPr>
      <w:r>
        <w:rPr>
          <w:rStyle w:val="CharStyle36"/>
        </w:rPr>
        <w:t xml:space="preserve">• </w:t>
      </w:r>
      <w:r>
        <w:rPr>
          <w:rStyle w:val="CharStyle186"/>
        </w:rPr>
        <w:t>购买产品的目的。</w:t>
      </w:r>
    </w:p>
    <w:p>
      <w:pPr>
        <w:pStyle w:val="Style168"/>
        <w:widowControl w:val="0"/>
        <w:keepNext w:val="0"/>
        <w:keepLines w:val="0"/>
        <w:shd w:val="clear" w:color="auto" w:fill="auto"/>
        <w:bidi w:val="0"/>
        <w:spacing w:before="0" w:after="308" w:line="210" w:lineRule="exact"/>
        <w:ind w:left="0" w:right="0" w:firstLine="0"/>
      </w:pPr>
      <w:r>
        <w:rPr>
          <w:rStyle w:val="CharStyle184"/>
        </w:rPr>
        <w:t>第</w:t>
      </w:r>
      <w:r>
        <w:rPr>
          <w:rStyle w:val="CharStyle170"/>
        </w:rPr>
        <w:t>2</w:t>
      </w:r>
      <w:r>
        <w:rPr>
          <w:rStyle w:val="CharStyle184"/>
        </w:rPr>
        <w:t>章理解问题：设计研究</w:t>
      </w:r>
    </w:p>
    <w:p>
      <w:pPr>
        <w:pStyle w:val="Style33"/>
        <w:numPr>
          <w:ilvl w:val="0"/>
          <w:numId w:val="3"/>
        </w:numPr>
        <w:tabs>
          <w:tab w:leader="none" w:pos="880" w:val="left"/>
        </w:tabs>
        <w:widowControl w:val="0"/>
        <w:keepNext w:val="0"/>
        <w:keepLines w:val="0"/>
        <w:shd w:val="clear" w:color="auto" w:fill="auto"/>
        <w:bidi w:val="0"/>
        <w:jc w:val="both"/>
        <w:spacing w:before="0" w:after="0" w:line="324" w:lineRule="exact"/>
        <w:ind w:left="0" w:right="0" w:firstLine="451"/>
      </w:pPr>
      <w:r>
        <w:rPr>
          <w:rStyle w:val="CharStyle186"/>
        </w:rPr>
        <w:t>当前解决方案中遇到的难题。</w:t>
      </w:r>
    </w:p>
    <w:p>
      <w:pPr>
        <w:pStyle w:val="Style33"/>
        <w:numPr>
          <w:ilvl w:val="0"/>
          <w:numId w:val="3"/>
        </w:numPr>
        <w:tabs>
          <w:tab w:leader="none" w:pos="880" w:val="left"/>
        </w:tabs>
        <w:widowControl w:val="0"/>
        <w:keepNext w:val="0"/>
        <w:keepLines w:val="0"/>
        <w:shd w:val="clear" w:color="auto" w:fill="auto"/>
        <w:bidi w:val="0"/>
        <w:jc w:val="both"/>
        <w:spacing w:before="0" w:after="0" w:line="324" w:lineRule="exact"/>
        <w:ind w:left="0" w:right="0" w:firstLine="451"/>
      </w:pPr>
      <w:r>
        <w:rPr>
          <w:rStyle w:val="CharStyle186"/>
        </w:rPr>
        <w:t>购买正在设计的这类产品时的决策过程。</w:t>
      </w:r>
    </w:p>
    <w:p>
      <w:pPr>
        <w:pStyle w:val="Style33"/>
        <w:numPr>
          <w:ilvl w:val="0"/>
          <w:numId w:val="3"/>
        </w:numPr>
        <w:tabs>
          <w:tab w:leader="none" w:pos="880" w:val="left"/>
        </w:tabs>
        <w:widowControl w:val="0"/>
        <w:keepNext w:val="0"/>
        <w:keepLines w:val="0"/>
        <w:shd w:val="clear" w:color="auto" w:fill="auto"/>
        <w:bidi w:val="0"/>
        <w:jc w:val="both"/>
        <w:spacing w:before="0" w:after="0" w:line="324" w:lineRule="exact"/>
        <w:ind w:left="0" w:right="0" w:firstLine="451"/>
      </w:pPr>
      <w:r>
        <w:rPr>
          <w:rStyle w:val="CharStyle186"/>
        </w:rPr>
        <w:t>在安装、维护、管理产品时的角色。</w:t>
      </w:r>
    </w:p>
    <w:p>
      <w:pPr>
        <w:pStyle w:val="Style33"/>
        <w:numPr>
          <w:ilvl w:val="0"/>
          <w:numId w:val="3"/>
        </w:numPr>
        <w:tabs>
          <w:tab w:leader="none" w:pos="880" w:val="left"/>
        </w:tabs>
        <w:widowControl w:val="0"/>
        <w:keepNext w:val="0"/>
        <w:keepLines w:val="0"/>
        <w:shd w:val="clear" w:color="auto" w:fill="auto"/>
        <w:bidi w:val="0"/>
        <w:jc w:val="both"/>
        <w:spacing w:before="0" w:after="120" w:line="324" w:lineRule="exact"/>
        <w:ind w:left="0" w:right="0" w:firstLine="451"/>
      </w:pPr>
      <w:r>
        <w:rPr>
          <w:rStyle w:val="CharStyle186"/>
        </w:rPr>
        <w:t>产品所在领域相关问题和词汇。</w:t>
      </w:r>
    </w:p>
    <w:p>
      <w:pPr>
        <w:pStyle w:val="Style33"/>
        <w:widowControl w:val="0"/>
        <w:keepNext w:val="0"/>
        <w:keepLines w:val="0"/>
        <w:shd w:val="clear" w:color="auto" w:fill="auto"/>
        <w:bidi w:val="0"/>
        <w:jc w:val="both"/>
        <w:spacing w:before="0" w:after="307" w:line="324" w:lineRule="exact"/>
        <w:ind w:left="0" w:right="0" w:firstLine="451"/>
      </w:pPr>
      <w:r>
        <w:rPr>
          <w:rStyle w:val="CharStyle186"/>
        </w:rPr>
        <w:t>同主题专家一样，客户对于改进产品可能会有许多意见。分析这些意见背后存在的问题也 非常重要，就像针对主题专家的情况一样，这样才能确定所提想法背后的问题，因为在设计过 程后期，可能会产生更好、更完整的解决方案。</w:t>
      </w:r>
    </w:p>
    <w:p>
      <w:pPr>
        <w:pStyle w:val="Style299"/>
        <w:widowControl w:val="0"/>
        <w:keepNext/>
        <w:keepLines/>
        <w:shd w:val="clear" w:color="auto" w:fill="auto"/>
        <w:bidi w:val="0"/>
        <w:jc w:val="left"/>
        <w:spacing w:before="0" w:after="292" w:line="240" w:lineRule="exact"/>
        <w:ind w:left="0" w:right="0" w:firstLine="33"/>
      </w:pPr>
      <w:bookmarkStart w:id="59" w:name="bookmark59"/>
      <w:r>
        <w:rPr>
          <w:lang w:val="zh-CN" w:eastAsia="zh-CN" w:bidi="zh-CN"/>
          <w:w w:val="100"/>
          <w:spacing w:val="0"/>
          <w:color w:val="000000"/>
          <w:position w:val="0"/>
        </w:rPr>
        <w:t>用户访谈</w:t>
      </w:r>
      <w:bookmarkEnd w:id="59"/>
    </w:p>
    <w:p>
      <w:pPr>
        <w:pStyle w:val="Style33"/>
        <w:widowControl w:val="0"/>
        <w:keepNext w:val="0"/>
        <w:keepLines w:val="0"/>
        <w:shd w:val="clear" w:color="auto" w:fill="auto"/>
        <w:bidi w:val="0"/>
        <w:jc w:val="both"/>
        <w:spacing w:before="0" w:after="227" w:line="324" w:lineRule="exact"/>
        <w:ind w:left="0" w:right="0" w:firstLine="451"/>
      </w:pPr>
      <w:r>
        <w:rPr>
          <w:rStyle w:val="CharStyle186"/>
        </w:rPr>
        <w:t>设计的主要关注点是用户，他们（而不是经理或产品支持团队）是亲自使用产品来达成目 标的人。如果要重新设计或改良现有产品，与现有用户和潜在用户交流就很重要。而潜在用户 虽然目前并未使用产品，但因为产品能够满足他们的需求，所以他们将来很有可能会使用，属 于产品的目标市场。对现有用户和潜在用户进行访谈，可以发现产品当前版本的体验对用户行 为和思维有何影响。</w:t>
      </w:r>
    </w:p>
    <w:p>
      <w:pPr>
        <w:pStyle w:val="Style33"/>
        <w:widowControl w:val="0"/>
        <w:keepNext w:val="0"/>
        <w:keepLines w:val="0"/>
        <w:shd w:val="clear" w:color="auto" w:fill="auto"/>
        <w:bidi w:val="0"/>
        <w:jc w:val="both"/>
        <w:spacing w:before="0" w:after="128" w:line="190" w:lineRule="exact"/>
        <w:ind w:left="0" w:right="0" w:firstLine="451"/>
      </w:pPr>
      <w:r>
        <w:rPr>
          <w:rStyle w:val="CharStyle186"/>
        </w:rPr>
        <w:t>我们需要从客户访谈中了解的信息：</w:t>
      </w:r>
    </w:p>
    <w:p>
      <w:pPr>
        <w:pStyle w:val="Style33"/>
        <w:numPr>
          <w:ilvl w:val="0"/>
          <w:numId w:val="3"/>
        </w:numPr>
        <w:tabs>
          <w:tab w:leader="none" w:pos="880" w:val="left"/>
        </w:tabs>
        <w:widowControl w:val="0"/>
        <w:keepNext w:val="0"/>
        <w:keepLines w:val="0"/>
        <w:shd w:val="clear" w:color="auto" w:fill="auto"/>
        <w:bidi w:val="0"/>
        <w:jc w:val="left"/>
        <w:spacing w:before="0" w:after="0" w:line="329" w:lineRule="exact"/>
        <w:ind w:left="860" w:right="0" w:hanging="409"/>
      </w:pPr>
      <w:r>
        <w:rPr>
          <w:rStyle w:val="CharStyle186"/>
        </w:rPr>
        <w:t>产品（如果目前产品还未面世，则指类似系统）如何适应用户生活和工作流程：用户 何时、因何原因以及如何使用产品。</w:t>
      </w:r>
    </w:p>
    <w:p>
      <w:pPr>
        <w:pStyle w:val="Style33"/>
        <w:numPr>
          <w:ilvl w:val="0"/>
          <w:numId w:val="3"/>
        </w:numPr>
        <w:tabs>
          <w:tab w:leader="none" w:pos="880" w:val="left"/>
        </w:tabs>
        <w:widowControl w:val="0"/>
        <w:keepNext w:val="0"/>
        <w:keepLines w:val="0"/>
        <w:shd w:val="clear" w:color="auto" w:fill="auto"/>
        <w:bidi w:val="0"/>
        <w:jc w:val="both"/>
        <w:spacing w:before="0" w:after="0" w:line="329" w:lineRule="exact"/>
        <w:ind w:left="0" w:right="0" w:firstLine="451"/>
      </w:pPr>
      <w:r>
        <w:rPr>
          <w:rStyle w:val="CharStyle186"/>
        </w:rPr>
        <w:t>用户角度的领域知识：用户完成工作需要知道的信息。</w:t>
      </w:r>
    </w:p>
    <w:p>
      <w:pPr>
        <w:pStyle w:val="Style33"/>
        <w:numPr>
          <w:ilvl w:val="0"/>
          <w:numId w:val="3"/>
        </w:numPr>
        <w:tabs>
          <w:tab w:leader="none" w:pos="880" w:val="left"/>
        </w:tabs>
        <w:widowControl w:val="0"/>
        <w:keepNext w:val="0"/>
        <w:keepLines w:val="0"/>
        <w:shd w:val="clear" w:color="auto" w:fill="auto"/>
        <w:bidi w:val="0"/>
        <w:jc w:val="both"/>
        <w:spacing w:before="0" w:after="0" w:line="329" w:lineRule="exact"/>
        <w:ind w:left="0" w:right="0" w:firstLine="451"/>
      </w:pPr>
      <w:r>
        <w:rPr>
          <w:rStyle w:val="CharStyle186"/>
        </w:rPr>
        <w:t>当前任务和活动：包括现有产品需要完成和不能完成的。</w:t>
      </w:r>
    </w:p>
    <w:p>
      <w:pPr>
        <w:pStyle w:val="Style33"/>
        <w:numPr>
          <w:ilvl w:val="0"/>
          <w:numId w:val="3"/>
        </w:numPr>
        <w:tabs>
          <w:tab w:leader="none" w:pos="880" w:val="left"/>
        </w:tabs>
        <w:widowControl w:val="0"/>
        <w:keepNext w:val="0"/>
        <w:keepLines w:val="0"/>
        <w:shd w:val="clear" w:color="auto" w:fill="auto"/>
        <w:bidi w:val="0"/>
        <w:jc w:val="both"/>
        <w:spacing w:before="0" w:after="0" w:line="329" w:lineRule="exact"/>
        <w:ind w:left="0" w:right="0" w:firstLine="451"/>
      </w:pPr>
      <w:r>
        <w:rPr>
          <w:rStyle w:val="CharStyle186"/>
        </w:rPr>
        <w:t>使用产品的动机与期望。</w:t>
      </w:r>
    </w:p>
    <w:p>
      <w:pPr>
        <w:pStyle w:val="Style33"/>
        <w:numPr>
          <w:ilvl w:val="0"/>
          <w:numId w:val="3"/>
        </w:numPr>
        <w:tabs>
          <w:tab w:leader="none" w:pos="880" w:val="left"/>
        </w:tabs>
        <w:widowControl w:val="0"/>
        <w:keepNext w:val="0"/>
        <w:keepLines w:val="0"/>
        <w:shd w:val="clear" w:color="auto" w:fill="auto"/>
        <w:bidi w:val="0"/>
        <w:jc w:val="both"/>
        <w:spacing w:before="0" w:after="0" w:line="329" w:lineRule="exact"/>
        <w:ind w:left="0" w:right="0" w:firstLine="451"/>
      </w:pPr>
      <w:r>
        <w:rPr>
          <w:rStyle w:val="CharStyle186"/>
        </w:rPr>
        <w:t>心理模型：用户对于工作、活动的看法，以及对产品的期望。</w:t>
      </w:r>
    </w:p>
    <w:p>
      <w:pPr>
        <w:pStyle w:val="Style33"/>
        <w:numPr>
          <w:ilvl w:val="0"/>
          <w:numId w:val="3"/>
        </w:numPr>
        <w:tabs>
          <w:tab w:leader="none" w:pos="880" w:val="left"/>
        </w:tabs>
        <w:widowControl w:val="0"/>
        <w:keepNext w:val="0"/>
        <w:keepLines w:val="0"/>
        <w:shd w:val="clear" w:color="auto" w:fill="auto"/>
        <w:bidi w:val="0"/>
        <w:jc w:val="both"/>
        <w:spacing w:before="0" w:after="311" w:line="329" w:lineRule="exact"/>
        <w:ind w:left="0" w:right="0" w:firstLine="451"/>
      </w:pPr>
      <w:r>
        <w:rPr>
          <w:rStyle w:val="CharStyle186"/>
        </w:rPr>
        <w:t>现有产品（如果目前产品还未面世，则指类似系统）的问题和不尽完美之处。</w:t>
      </w:r>
    </w:p>
    <w:p>
      <w:pPr>
        <w:pStyle w:val="Style299"/>
        <w:widowControl w:val="0"/>
        <w:keepNext/>
        <w:keepLines/>
        <w:shd w:val="clear" w:color="auto" w:fill="auto"/>
        <w:bidi w:val="0"/>
        <w:jc w:val="left"/>
        <w:spacing w:before="0" w:after="302" w:line="240" w:lineRule="exact"/>
        <w:ind w:left="0" w:right="0" w:firstLine="33"/>
      </w:pPr>
      <w:bookmarkStart w:id="60" w:name="bookmark60"/>
      <w:r>
        <w:rPr>
          <w:lang w:val="zh-CN" w:eastAsia="zh-CN" w:bidi="zh-CN"/>
          <w:w w:val="100"/>
          <w:spacing w:val="0"/>
          <w:color w:val="000000"/>
          <w:position w:val="0"/>
        </w:rPr>
        <w:t>用户观察</w:t>
      </w:r>
      <w:bookmarkEnd w:id="60"/>
    </w:p>
    <w:p>
      <w:pPr>
        <w:pStyle w:val="Style33"/>
        <w:widowControl w:val="0"/>
        <w:keepNext w:val="0"/>
        <w:keepLines w:val="0"/>
        <w:shd w:val="clear" w:color="auto" w:fill="auto"/>
        <w:bidi w:val="0"/>
        <w:jc w:val="both"/>
        <w:spacing w:before="0" w:after="116" w:line="324" w:lineRule="exact"/>
        <w:ind w:left="0" w:right="0" w:firstLine="451"/>
      </w:pPr>
      <w:r>
        <w:rPr>
          <w:rStyle w:val="CharStyle186"/>
        </w:rPr>
        <w:t>大多数用户不能准确评估自己的行为</w:t>
      </w:r>
      <w:r>
        <w:rPr>
          <w:rStyle w:val="CharStyle36"/>
          <w:lang w:val="zh-CN" w:eastAsia="zh-CN" w:bidi="zh-CN"/>
        </w:rPr>
        <w:t>®,</w:t>
      </w:r>
      <w:r>
        <w:rPr>
          <w:rStyle w:val="CharStyle186"/>
        </w:rPr>
        <w:t>尤其是行为脱离了人类活动范畴时。的确，由于害 怕显得愚蠢、无能或者缺乏礼貌，许多人不会谈论他们觉得有问题或者难以理解的软件行为。</w:t>
      </w:r>
    </w:p>
    <w:p>
      <w:pPr>
        <w:pStyle w:val="Style33"/>
        <w:widowControl w:val="0"/>
        <w:keepNext w:val="0"/>
        <w:keepLines w:val="0"/>
        <w:shd w:val="clear" w:color="auto" w:fill="auto"/>
        <w:bidi w:val="0"/>
        <w:jc w:val="left"/>
        <w:spacing w:before="0" w:after="359" w:line="329" w:lineRule="exact"/>
        <w:ind w:left="0" w:right="0" w:firstLine="451"/>
      </w:pPr>
      <w:r>
        <w:rPr>
          <w:rStyle w:val="CharStyle186"/>
        </w:rPr>
        <w:t>因此，如果在设计师希望了解的场景之外进行访谈，收集到的信息将会不完整和不精确。 访谈时，可以与用户讨论他们对自身行为的看法，或者可以直接观察用户。后者效果更佳。</w:t>
      </w:r>
    </w:p>
    <w:p>
      <w:pPr>
        <w:pStyle w:val="Style37"/>
        <w:widowControl w:val="0"/>
        <w:keepNext w:val="0"/>
        <w:keepLines w:val="0"/>
        <w:shd w:val="clear" w:color="auto" w:fill="auto"/>
        <w:bidi w:val="0"/>
        <w:jc w:val="left"/>
        <w:spacing w:before="0" w:after="355" w:line="180" w:lineRule="exact"/>
        <w:ind w:left="0" w:right="0" w:firstLine="33"/>
      </w:pPr>
      <w:r>
        <w:rPr>
          <w:w w:val="100"/>
          <w:spacing w:val="0"/>
          <w:color w:val="000000"/>
          <w:position w:val="0"/>
        </w:rPr>
        <w:t xml:space="preserve">® Pinker, </w:t>
      </w:r>
      <w:r>
        <w:rPr>
          <w:rStyle w:val="CharStyle313"/>
        </w:rPr>
        <w:t>1999</w:t>
      </w:r>
    </w:p>
    <w:p>
      <w:pPr>
        <w:pStyle w:val="Style236"/>
        <w:widowControl w:val="0"/>
        <w:keepNext/>
        <w:keepLines/>
        <w:shd w:val="clear" w:color="auto" w:fill="auto"/>
        <w:bidi w:val="0"/>
        <w:spacing w:before="0" w:after="0" w:line="260" w:lineRule="exact"/>
        <w:ind w:left="0" w:right="0" w:firstLine="0"/>
        <w:sectPr>
          <w:headerReference w:type="even" r:id="rId125"/>
          <w:headerReference w:type="default" r:id="rId126"/>
          <w:footerReference w:type="even" r:id="rId127"/>
          <w:footerReference w:type="default" r:id="rId128"/>
          <w:titlePg/>
          <w:pgSz w:w="10302" w:h="13743"/>
          <w:pgMar w:top="643" w:left="849" w:right="854" w:bottom="793" w:header="0" w:footer="3" w:gutter="0"/>
          <w:rtlGutter w:val="0"/>
          <w:cols w:space="720"/>
          <w:pgNumType w:start="63"/>
          <w:noEndnote/>
          <w:docGrid w:linePitch="360"/>
        </w:sectPr>
      </w:pPr>
      <w:bookmarkStart w:id="61" w:name="bookmark61"/>
      <w:r>
        <w:rPr>
          <w:lang w:val="zh-CN" w:eastAsia="zh-CN" w:bidi="zh-CN"/>
          <w:w w:val="100"/>
          <w:spacing w:val="0"/>
          <w:color w:val="000000"/>
          <w:position w:val="0"/>
        </w:rPr>
        <w:t>35</w:t>
      </w:r>
      <w:bookmarkEnd w:id="61"/>
    </w:p>
    <w:p>
      <w:pPr>
        <w:pStyle w:val="Style33"/>
        <w:widowControl w:val="0"/>
        <w:keepNext w:val="0"/>
        <w:keepLines w:val="0"/>
        <w:shd w:val="clear" w:color="auto" w:fill="auto"/>
        <w:bidi w:val="0"/>
        <w:jc w:val="left"/>
        <w:spacing w:before="0" w:after="124" w:line="329" w:lineRule="exact"/>
        <w:ind w:left="0" w:right="0" w:firstLine="451"/>
      </w:pPr>
      <w:r>
        <w:rPr>
          <w:rStyle w:val="CharStyle186"/>
        </w:rPr>
        <w:t>或许，收集定性用户数据最有效的技巧是将访谈和观察结合起来，允许设计师实时提出问 题澄清，直接询问观察到的情形。</w:t>
      </w:r>
    </w:p>
    <w:p>
      <w:pPr>
        <w:pStyle w:val="Style33"/>
        <w:widowControl w:val="0"/>
        <w:keepNext w:val="0"/>
        <w:keepLines w:val="0"/>
        <w:shd w:val="clear" w:color="auto" w:fill="auto"/>
        <w:bidi w:val="0"/>
        <w:jc w:val="left"/>
        <w:spacing w:before="0" w:after="120" w:line="324" w:lineRule="exact"/>
        <w:ind w:left="0" w:right="0" w:firstLine="451"/>
      </w:pPr>
      <w:r>
        <w:rPr>
          <w:rStyle w:val="CharStyle186"/>
        </w:rPr>
        <w:t>许多可用性专家利用技术辅助手段，如录音或摄像来记录用户的言行。釆访者应切记，使 用这些技术不要太过明显，否则用户会分神，或者表现得与没有被记录时有所不同。根据经验</w:t>
      </w:r>
      <w:r>
        <w:rPr>
          <w:rStyle w:val="CharStyle36"/>
          <w:lang w:val="zh-CN" w:eastAsia="zh-CN" w:bidi="zh-CN"/>
        </w:rPr>
        <w:t xml:space="preserve">, </w:t>
      </w:r>
      <w:r>
        <w:rPr>
          <w:rStyle w:val="CharStyle186"/>
        </w:rPr>
        <w:t>一个笔记本和一台数码相机足以捕捉我们需要的全部信息，同时不会有损信息交流的真实性。 通常只有在我们觉得同被访者建立信任关系后，才拿出数码相机，用来捕捉环境一些难以速记 的元素和对象。如果使用恰当，视频可以成为强有力的表现工具，用以说服利益相关者接受有 争议或者超出预料的研究结果。在一些不适合做笔记的场所，如在行驶的车中，视频也有用武 之地。</w:t>
      </w:r>
    </w:p>
    <w:p>
      <w:pPr>
        <w:pStyle w:val="Style33"/>
        <w:widowControl w:val="0"/>
        <w:keepNext w:val="0"/>
        <w:keepLines w:val="0"/>
        <w:shd w:val="clear" w:color="auto" w:fill="auto"/>
        <w:bidi w:val="0"/>
        <w:jc w:val="left"/>
        <w:spacing w:before="0" w:after="511" w:line="324" w:lineRule="exact"/>
        <w:ind w:left="0" w:right="0" w:firstLine="451"/>
      </w:pPr>
      <w:r>
        <w:rPr>
          <w:rStyle w:val="CharStyle186"/>
        </w:rPr>
        <w:t>对消费品而言，很难获得用户行为的真实画面，尤其是户外或者公众场合使用产品的话。 这种情况下，采取路人的方式观察用户十分有效。这样，设计团队能够在公开场合轻松地观察 产品相关的人类行为。这一技巧有助于理解传统企业商业相关行为，这些行为可以解释成网络 行为、移动相关的各类行为，或者主题公园，或博物馆等与特定环境的有关行为。</w:t>
      </w:r>
    </w:p>
    <w:p>
      <w:pPr>
        <w:pStyle w:val="Style75"/>
        <w:widowControl w:val="0"/>
        <w:keepNext/>
        <w:keepLines/>
        <w:shd w:val="clear" w:color="auto" w:fill="auto"/>
        <w:bidi w:val="0"/>
        <w:jc w:val="left"/>
        <w:spacing w:before="0" w:after="394" w:line="360" w:lineRule="exact"/>
        <w:ind w:left="0" w:right="0" w:firstLine="36"/>
      </w:pPr>
      <w:bookmarkStart w:id="62" w:name="bookmark62"/>
      <w:r>
        <w:rPr>
          <w:rStyle w:val="CharStyle185"/>
        </w:rPr>
        <w:t>访谈并观察用户</w:t>
      </w:r>
      <w:bookmarkEnd w:id="62"/>
    </w:p>
    <w:p>
      <w:pPr>
        <w:pStyle w:val="Style33"/>
        <w:widowControl w:val="0"/>
        <w:keepNext w:val="0"/>
        <w:keepLines w:val="0"/>
        <w:shd w:val="clear" w:color="auto" w:fill="auto"/>
        <w:bidi w:val="0"/>
        <w:jc w:val="both"/>
        <w:spacing w:before="0" w:after="120" w:line="329" w:lineRule="exact"/>
        <w:ind w:left="0" w:right="0" w:firstLine="451"/>
      </w:pPr>
      <w:r>
        <w:rPr>
          <w:rStyle w:val="CharStyle186"/>
        </w:rPr>
        <w:t>根据多年的设计研究实践，我们认为，把观察和一对一访谈结合起来，对于收集用户及其 目标方面的定性数据来说，是设计师兵器库里最有效的工具。人种学访谈方法结合了沉浸式观 察和有导向的访谈法。</w:t>
      </w:r>
    </w:p>
    <w:p>
      <w:pPr>
        <w:pStyle w:val="Style33"/>
        <w:widowControl w:val="0"/>
        <w:keepNext w:val="0"/>
        <w:keepLines w:val="0"/>
        <w:shd w:val="clear" w:color="auto" w:fill="auto"/>
        <w:bidi w:val="0"/>
        <w:jc w:val="left"/>
        <w:spacing w:before="0" w:after="295" w:line="329" w:lineRule="exact"/>
        <w:ind w:left="0" w:right="0" w:firstLine="451"/>
      </w:pPr>
      <w:r>
        <w:rPr>
          <w:rStyle w:val="CharStyle186"/>
        </w:rPr>
        <w:t>休</w:t>
      </w:r>
      <w:r>
        <w:rPr>
          <w:rStyle w:val="CharStyle36"/>
          <w:lang w:val="zh-CN" w:eastAsia="zh-CN" w:bidi="zh-CN"/>
        </w:rPr>
        <w:t>•</w:t>
      </w:r>
      <w:r>
        <w:rPr>
          <w:rStyle w:val="CharStyle186"/>
        </w:rPr>
        <w:t>拜耳</w:t>
      </w:r>
      <w:r>
        <w:rPr>
          <w:rStyle w:val="CharStyle36"/>
        </w:rPr>
        <w:t>（Hugh Beyer)</w:t>
      </w:r>
      <w:r>
        <w:rPr>
          <w:rStyle w:val="CharStyle186"/>
        </w:rPr>
        <w:t>和卡伦</w:t>
      </w:r>
      <w:r>
        <w:rPr>
          <w:rStyle w:val="CharStyle36"/>
          <w:lang w:val="zh-CN" w:eastAsia="zh-CN" w:bidi="zh-CN"/>
        </w:rPr>
        <w:t>•</w:t>
      </w:r>
      <w:r>
        <w:rPr>
          <w:rStyle w:val="CharStyle186"/>
        </w:rPr>
        <w:t>霍尔茨布拉特</w:t>
      </w:r>
      <w:r>
        <w:rPr>
          <w:rStyle w:val="CharStyle36"/>
        </w:rPr>
        <w:t>（Karen Holtzblatt</w:t>
      </w:r>
      <w:r>
        <w:rPr>
          <w:rStyle w:val="CharStyle186"/>
          <w:lang w:val="en-US" w:eastAsia="en-US" w:bidi="en-US"/>
        </w:rPr>
        <w:t>)</w:t>
      </w:r>
      <w:r>
        <w:rPr>
          <w:rStyle w:val="CharStyle186"/>
        </w:rPr>
        <w:t xml:space="preserve">开创了被他们称之为 </w:t>
      </w:r>
      <w:r>
        <w:rPr>
          <w:rStyle w:val="CharStyle36"/>
          <w:lang w:val="zh-CN" w:eastAsia="zh-CN" w:bidi="zh-CN"/>
        </w:rPr>
        <w:t>“</w:t>
      </w:r>
      <w:r>
        <w:rPr>
          <w:rStyle w:val="CharStyle186"/>
        </w:rPr>
        <w:t>情境调查</w:t>
      </w:r>
      <w:r>
        <w:rPr>
          <w:rStyle w:val="CharStyle36"/>
          <w:lang w:val="zh-CN" w:eastAsia="zh-CN" w:bidi="zh-CN"/>
        </w:rPr>
        <w:t>”</w:t>
      </w:r>
      <w:r>
        <w:rPr>
          <w:rStyle w:val="CharStyle36"/>
        </w:rPr>
        <w:t>（contextual inquiry)</w:t>
      </w:r>
      <w:r>
        <w:rPr>
          <w:rStyle w:val="CharStyle186"/>
        </w:rPr>
        <w:t>的人种学调查法。这种方法已经在工业界发展迅速，为定性用 户研究提供了坚实基础。详细内容可参考其著作《情境设计》</w:t>
      </w:r>
      <w:r>
        <w:rPr>
          <w:rStyle w:val="CharStyle186"/>
          <w:lang w:val="en-US" w:eastAsia="en-US" w:bidi="en-US"/>
        </w:rPr>
        <w:t>（</w:t>
      </w:r>
      <w:r>
        <w:rPr>
          <w:rStyle w:val="CharStyle36"/>
        </w:rPr>
        <w:t>Cb/7/er/wa/Dey/g/7</w:t>
      </w:r>
      <w:r>
        <w:rPr>
          <w:rStyle w:val="CharStyle186"/>
          <w:lang w:val="en-US" w:eastAsia="en-US" w:bidi="en-US"/>
        </w:rPr>
        <w:t>)</w:t>
      </w:r>
      <w:r>
        <w:rPr>
          <w:rStyle w:val="CharStyle186"/>
        </w:rPr>
        <w:t>的前</w:t>
      </w:r>
      <w:r>
        <w:rPr>
          <w:rStyle w:val="CharStyle36"/>
          <w:lang w:val="zh-CN" w:eastAsia="zh-CN" w:bidi="zh-CN"/>
        </w:rPr>
        <w:t>4</w:t>
      </w:r>
      <w:r>
        <w:rPr>
          <w:rStyle w:val="CharStyle186"/>
        </w:rPr>
        <w:t>章。 情境调查方法和下面将要描述的方法类似，但也有细微且重大的区别。</w:t>
      </w:r>
    </w:p>
    <w:p>
      <w:pPr>
        <w:pStyle w:val="Style316"/>
        <w:widowControl w:val="0"/>
        <w:keepNext/>
        <w:keepLines/>
        <w:shd w:val="clear" w:color="auto" w:fill="auto"/>
        <w:bidi w:val="0"/>
        <w:jc w:val="left"/>
        <w:spacing w:before="0" w:after="238" w:line="260" w:lineRule="exact"/>
        <w:ind w:left="0" w:right="0"/>
      </w:pPr>
      <w:bookmarkStart w:id="63" w:name="bookmark63"/>
      <w:r>
        <w:rPr>
          <w:lang w:val="zh-CN" w:eastAsia="zh-CN" w:bidi="zh-CN"/>
          <w:w w:val="100"/>
          <w:spacing w:val="0"/>
          <w:color w:val="000000"/>
          <w:position w:val="0"/>
        </w:rPr>
        <w:t>情境调查</w:t>
      </w:r>
      <w:bookmarkEnd w:id="63"/>
    </w:p>
    <w:p>
      <w:pPr>
        <w:pStyle w:val="Style33"/>
        <w:widowControl w:val="0"/>
        <w:keepNext w:val="0"/>
        <w:keepLines w:val="0"/>
        <w:shd w:val="clear" w:color="auto" w:fill="auto"/>
        <w:bidi w:val="0"/>
        <w:jc w:val="both"/>
        <w:spacing w:before="0" w:after="120" w:line="324" w:lineRule="exact"/>
        <w:ind w:left="0" w:right="0" w:firstLine="451"/>
      </w:pPr>
      <w:r>
        <w:rPr>
          <w:rStyle w:val="CharStyle186"/>
        </w:rPr>
        <w:t>根据拜耳和霍尔茨布拉特的观点，情境调查基于</w:t>
      </w:r>
      <w:r>
        <w:rPr>
          <w:rStyle w:val="CharStyle36"/>
          <w:lang w:val="zh-CN" w:eastAsia="zh-CN" w:bidi="zh-CN"/>
        </w:rPr>
        <w:t>“</w:t>
      </w:r>
      <w:r>
        <w:rPr>
          <w:rStyle w:val="CharStyle186"/>
        </w:rPr>
        <w:t>师傅带徒弟</w:t>
      </w:r>
      <w:r>
        <w:rPr>
          <w:rStyle w:val="CharStyle36"/>
          <w:lang w:val="zh-CN" w:eastAsia="zh-CN" w:bidi="zh-CN"/>
        </w:rPr>
        <w:t>”</w:t>
      </w:r>
      <w:r>
        <w:rPr>
          <w:rStyle w:val="CharStyle186"/>
        </w:rPr>
        <w:t>的学习模式，即将用户当 成师傅，而访谈者是新的学徒，徒弟观察师傅，提出与用户相关的问题。拜尔和霍尔茨布拉特 还列举了人种学调查的</w:t>
      </w:r>
      <w:r>
        <w:rPr>
          <w:rStyle w:val="CharStyle36"/>
          <w:lang w:val="zh-CN" w:eastAsia="zh-CN" w:bidi="zh-CN"/>
        </w:rPr>
        <w:t>4</w:t>
      </w:r>
      <w:r>
        <w:rPr>
          <w:rStyle w:val="CharStyle241"/>
        </w:rPr>
        <w:t>个基本原理：</w:t>
      </w:r>
    </w:p>
    <w:p>
      <w:pPr>
        <w:pStyle w:val="Style33"/>
        <w:widowControl w:val="0"/>
        <w:keepNext w:val="0"/>
        <w:keepLines w:val="0"/>
        <w:shd w:val="clear" w:color="auto" w:fill="auto"/>
        <w:bidi w:val="0"/>
        <w:jc w:val="right"/>
        <w:spacing w:before="0" w:after="291" w:line="324" w:lineRule="exact"/>
        <w:ind w:left="0" w:right="0" w:firstLine="0"/>
      </w:pPr>
      <w:r>
        <w:rPr>
          <w:rStyle w:val="CharStyle36"/>
        </w:rPr>
        <w:t xml:space="preserve">• </w:t>
      </w:r>
      <w:r>
        <w:rPr>
          <w:rStyle w:val="CharStyle186"/>
        </w:rPr>
        <w:t>情境</w:t>
      </w:r>
      <w:r>
        <w:rPr>
          <w:rStyle w:val="CharStyle36"/>
        </w:rPr>
        <w:t>——</w:t>
      </w:r>
      <w:r>
        <w:rPr>
          <w:rStyle w:val="CharStyle186"/>
        </w:rPr>
        <w:t>同用户交流和观察的地点尽量选择用户正常的工作环境，或是适合产品的物 理环境，不要选择干净洁白的实验室，这点很重要。观察用户的活动，提出问题，要</w:t>
      </w:r>
    </w:p>
    <w:p>
      <w:pPr>
        <w:pStyle w:val="Style236"/>
        <w:widowControl w:val="0"/>
        <w:keepNext/>
        <w:keepLines/>
        <w:shd w:val="clear" w:color="auto" w:fill="auto"/>
        <w:bidi w:val="0"/>
        <w:jc w:val="left"/>
        <w:spacing w:before="0" w:after="0" w:line="260" w:lineRule="exact"/>
        <w:ind w:left="0" w:right="0" w:firstLine="36"/>
        <w:sectPr>
          <w:pgSz w:w="10302" w:h="13743"/>
          <w:pgMar w:top="1408" w:left="971" w:right="757" w:bottom="686" w:header="0" w:footer="3" w:gutter="0"/>
          <w:rtlGutter w:val="0"/>
          <w:cols w:space="720"/>
          <w:noEndnote/>
          <w:docGrid w:linePitch="360"/>
        </w:sectPr>
      </w:pPr>
      <w:bookmarkStart w:id="64" w:name="bookmark64"/>
      <w:r>
        <w:rPr>
          <w:lang w:val="zh-CN" w:eastAsia="zh-CN" w:bidi="zh-CN"/>
          <w:w w:val="100"/>
          <w:spacing w:val="0"/>
          <w:color w:val="000000"/>
          <w:position w:val="0"/>
        </w:rPr>
        <w:t>36</w:t>
      </w:r>
      <w:bookmarkEnd w:id="64"/>
    </w:p>
    <w:p>
      <w:pPr>
        <w:pStyle w:val="Style168"/>
        <w:widowControl w:val="0"/>
        <w:keepNext w:val="0"/>
        <w:keepLines w:val="0"/>
        <w:shd w:val="clear" w:color="auto" w:fill="auto"/>
        <w:bidi w:val="0"/>
        <w:spacing w:before="0" w:after="318" w:line="210" w:lineRule="exact"/>
        <w:ind w:left="0" w:right="0" w:firstLine="0"/>
      </w:pPr>
      <w:r>
        <w:rPr>
          <w:rStyle w:val="CharStyle318"/>
        </w:rPr>
        <w:t>第</w:t>
      </w:r>
      <w:r>
        <w:rPr>
          <w:rStyle w:val="CharStyle170"/>
        </w:rPr>
        <w:t>2</w:t>
      </w:r>
      <w:r>
        <w:rPr>
          <w:rStyle w:val="CharStyle318"/>
        </w:rPr>
        <w:t>章理解问题：设计研究</w:t>
      </w:r>
    </w:p>
    <w:p>
      <w:pPr>
        <w:pStyle w:val="Style33"/>
        <w:widowControl w:val="0"/>
        <w:keepNext w:val="0"/>
        <w:keepLines w:val="0"/>
        <w:shd w:val="clear" w:color="auto" w:fill="auto"/>
        <w:bidi w:val="0"/>
        <w:jc w:val="both"/>
        <w:spacing w:before="0" w:after="0" w:line="324" w:lineRule="exact"/>
        <w:ind w:left="860" w:right="0" w:hanging="0"/>
      </w:pPr>
      <w:r>
        <w:rPr>
          <w:rStyle w:val="CharStyle319"/>
        </w:rPr>
        <w:t>在用户自己熟悉的环境中展开，他们自己的环境中布满了日常使用的物品，这有利于 挖掘出他们行为相关的所有重要细节。</w:t>
      </w:r>
    </w:p>
    <w:p>
      <w:pPr>
        <w:pStyle w:val="Style33"/>
        <w:numPr>
          <w:ilvl w:val="0"/>
          <w:numId w:val="9"/>
        </w:numPr>
        <w:tabs>
          <w:tab w:leader="none" w:pos="855" w:val="left"/>
        </w:tabs>
        <w:widowControl w:val="0"/>
        <w:keepNext w:val="0"/>
        <w:keepLines w:val="0"/>
        <w:shd w:val="clear" w:color="auto" w:fill="auto"/>
        <w:bidi w:val="0"/>
        <w:jc w:val="both"/>
        <w:spacing w:before="0" w:after="0" w:line="324" w:lineRule="exact"/>
        <w:ind w:left="860" w:right="0" w:hanging="414"/>
      </w:pPr>
      <w:r>
        <w:rPr>
          <w:rStyle w:val="CharStyle320"/>
        </w:rPr>
        <w:t>伙伴关系</w:t>
      </w:r>
      <w:r>
        <w:rPr>
          <w:rStyle w:val="CharStyle321"/>
        </w:rPr>
        <w:t>——</w:t>
      </w:r>
      <w:r>
        <w:rPr>
          <w:rStyle w:val="CharStyle319"/>
        </w:rPr>
        <w:t>访谈和观察时，要釆取合作的方式探索用户，对工作的观察和对工作架 构、细节的讨论可以交替进行。</w:t>
      </w:r>
    </w:p>
    <w:p>
      <w:pPr>
        <w:pStyle w:val="Style33"/>
        <w:numPr>
          <w:ilvl w:val="0"/>
          <w:numId w:val="9"/>
        </w:numPr>
        <w:tabs>
          <w:tab w:leader="none" w:pos="855" w:val="left"/>
        </w:tabs>
        <w:widowControl w:val="0"/>
        <w:keepNext w:val="0"/>
        <w:keepLines w:val="0"/>
        <w:shd w:val="clear" w:color="auto" w:fill="auto"/>
        <w:bidi w:val="0"/>
        <w:jc w:val="both"/>
        <w:spacing w:before="0" w:after="0" w:line="324" w:lineRule="exact"/>
        <w:ind w:left="860" w:right="0" w:hanging="414"/>
      </w:pPr>
      <w:r>
        <w:rPr>
          <w:rStyle w:val="CharStyle320"/>
        </w:rPr>
        <w:t>解读</w:t>
      </w:r>
      <w:r>
        <w:rPr>
          <w:rStyle w:val="CharStyle321"/>
        </w:rPr>
        <w:t>——</w:t>
      </w:r>
      <w:r>
        <w:rPr>
          <w:rStyle w:val="CharStyle319"/>
        </w:rPr>
        <w:t>设计师的大部分工作就是研究收集到的用户行为、环境和谈话内容，进行综 合分析，解读信息，发现设计意义。不过，访谈者必须谨慎，还要避免不经过用户证 实而做出主观臆测。</w:t>
      </w:r>
    </w:p>
    <w:p>
      <w:pPr>
        <w:pStyle w:val="Style33"/>
        <w:numPr>
          <w:ilvl w:val="0"/>
          <w:numId w:val="9"/>
        </w:numPr>
        <w:tabs>
          <w:tab w:leader="none" w:pos="855" w:val="left"/>
        </w:tabs>
        <w:widowControl w:val="0"/>
        <w:keepNext w:val="0"/>
        <w:keepLines w:val="0"/>
        <w:shd w:val="clear" w:color="auto" w:fill="auto"/>
        <w:bidi w:val="0"/>
        <w:jc w:val="both"/>
        <w:spacing w:before="0" w:after="291" w:line="324" w:lineRule="exact"/>
        <w:ind w:left="860" w:right="0" w:hanging="414"/>
      </w:pPr>
      <w:r>
        <w:rPr>
          <w:rStyle w:val="CharStyle320"/>
        </w:rPr>
        <w:t>焦点</w:t>
      </w:r>
      <w:r>
        <w:rPr>
          <w:rStyle w:val="CharStyle321"/>
        </w:rPr>
        <w:t>——</w:t>
      </w:r>
      <w:r>
        <w:rPr>
          <w:rStyle w:val="CharStyle319"/>
        </w:rPr>
        <w:t>设计师应该巧妙地引导访谈，利于捕捉与设计问题相关的数据，而不是用调 查问卷提问回答，或者让访谈自由发挥。</w:t>
      </w:r>
    </w:p>
    <w:p>
      <w:pPr>
        <w:pStyle w:val="Style316"/>
        <w:widowControl w:val="0"/>
        <w:keepNext/>
        <w:keepLines/>
        <w:shd w:val="clear" w:color="auto" w:fill="auto"/>
        <w:bidi w:val="0"/>
        <w:jc w:val="left"/>
        <w:spacing w:before="0" w:after="289" w:line="260" w:lineRule="exact"/>
        <w:ind w:left="0" w:right="0" w:firstLine="33"/>
      </w:pPr>
      <w:bookmarkStart w:id="65" w:name="bookmark65"/>
      <w:r>
        <w:rPr>
          <w:rStyle w:val="CharStyle322"/>
        </w:rPr>
        <w:t>改进情境调查</w:t>
      </w:r>
      <w:bookmarkEnd w:id="65"/>
    </w:p>
    <w:p>
      <w:pPr>
        <w:pStyle w:val="Style33"/>
        <w:widowControl w:val="0"/>
        <w:keepNext w:val="0"/>
        <w:keepLines w:val="0"/>
        <w:shd w:val="clear" w:color="auto" w:fill="auto"/>
        <w:bidi w:val="0"/>
        <w:jc w:val="both"/>
        <w:spacing w:before="0" w:after="120" w:line="329" w:lineRule="exact"/>
        <w:ind w:left="0" w:right="0" w:firstLine="446"/>
      </w:pPr>
      <w:r>
        <w:rPr>
          <w:rStyle w:val="CharStyle319"/>
        </w:rPr>
        <w:t>情境调查为定性研究奠定了坚实的理论基础，但作为一种具体的方法，它也有局限性和效 率不高的问题。据我们的经验，下面的过程改进措施可以产生更加有利的研究阶段，为成功的 设计创造更好的条件：</w:t>
      </w:r>
    </w:p>
    <w:p>
      <w:pPr>
        <w:pStyle w:val="Style33"/>
        <w:numPr>
          <w:ilvl w:val="0"/>
          <w:numId w:val="9"/>
        </w:numPr>
        <w:tabs>
          <w:tab w:leader="none" w:pos="855" w:val="left"/>
        </w:tabs>
        <w:widowControl w:val="0"/>
        <w:keepNext w:val="0"/>
        <w:keepLines w:val="0"/>
        <w:shd w:val="clear" w:color="auto" w:fill="auto"/>
        <w:bidi w:val="0"/>
        <w:jc w:val="both"/>
        <w:spacing w:before="0" w:after="0" w:line="329" w:lineRule="exact"/>
        <w:ind w:left="860" w:right="0" w:hanging="414"/>
      </w:pPr>
      <w:r>
        <w:rPr>
          <w:rStyle w:val="CharStyle319"/>
        </w:rPr>
        <w:t>缩短访谈过程：情境调査假定用户访谈需要一天的时间。作者发现，只要保证足够的 访谈数量（每个假定的人物模型或类型大约需要</w:t>
      </w:r>
      <w:r>
        <w:rPr>
          <w:rStyle w:val="CharStyle321"/>
          <w:lang w:val="zh-CN" w:eastAsia="zh-CN" w:bidi="zh-CN"/>
        </w:rPr>
        <w:t>6</w:t>
      </w:r>
      <w:r>
        <w:rPr>
          <w:rStyle w:val="CharStyle319"/>
        </w:rPr>
        <w:t>个精心挑选出来的用户</w:t>
      </w:r>
      <w:r>
        <w:rPr>
          <w:rStyle w:val="CharStyle319"/>
          <w:lang w:val="en-US" w:eastAsia="en-US" w:bidi="en-US"/>
        </w:rPr>
        <w:t>），</w:t>
      </w:r>
      <w:r>
        <w:rPr>
          <w:rStyle w:val="CharStyle319"/>
        </w:rPr>
        <w:t>一个小时 足以收集必要的用户数据。找到一组愿意与设计师相处一个小时的多类型用户，比找 到愿意花一整天的单一用户，更加容易，更加高效。</w:t>
      </w:r>
    </w:p>
    <w:p>
      <w:pPr>
        <w:pStyle w:val="Style33"/>
        <w:numPr>
          <w:ilvl w:val="0"/>
          <w:numId w:val="9"/>
        </w:numPr>
        <w:tabs>
          <w:tab w:leader="none" w:pos="855" w:val="left"/>
        </w:tabs>
        <w:widowControl w:val="0"/>
        <w:keepNext w:val="0"/>
        <w:keepLines w:val="0"/>
        <w:shd w:val="clear" w:color="auto" w:fill="auto"/>
        <w:bidi w:val="0"/>
        <w:jc w:val="both"/>
        <w:spacing w:before="0" w:after="0" w:line="329" w:lineRule="exact"/>
        <w:ind w:left="860" w:right="0" w:hanging="414"/>
      </w:pPr>
      <w:r>
        <w:rPr>
          <w:rStyle w:val="CharStyle319"/>
        </w:rPr>
        <w:t>适用小规模设计团队：情境调查假定有一个庞大设计团队同时进行多项访谈，随后所 有团队成员开会讨论调查内容。我们发现，由同一组设计师依此进行每一场访谈的效 果更好。这样设计团队可以保持较小规模</w:t>
      </w:r>
      <w:r>
        <w:rPr>
          <w:rStyle w:val="CharStyle319"/>
          <w:lang w:val="en-US" w:eastAsia="en-US" w:bidi="en-US"/>
        </w:rPr>
        <w:t>（</w:t>
      </w:r>
      <w:r>
        <w:rPr>
          <w:rStyle w:val="CharStyle319"/>
        </w:rPr>
        <w:t>两三名设计师）。更重要的是，这意味着整 个团队可以与所有访谈的用户直接交互，从而可以更有效地分析和综合用户数据。</w:t>
      </w:r>
    </w:p>
    <w:p>
      <w:pPr>
        <w:pStyle w:val="Style33"/>
        <w:numPr>
          <w:ilvl w:val="0"/>
          <w:numId w:val="9"/>
        </w:numPr>
        <w:tabs>
          <w:tab w:leader="none" w:pos="855" w:val="left"/>
        </w:tabs>
        <w:widowControl w:val="0"/>
        <w:keepNext w:val="0"/>
        <w:keepLines w:val="0"/>
        <w:shd w:val="clear" w:color="auto" w:fill="auto"/>
        <w:bidi w:val="0"/>
        <w:jc w:val="both"/>
        <w:spacing w:before="0" w:after="0" w:line="329" w:lineRule="exact"/>
        <w:ind w:left="860" w:right="0" w:hanging="414"/>
      </w:pPr>
      <w:r>
        <w:rPr>
          <w:rStyle w:val="CharStyle319"/>
        </w:rPr>
        <w:t>首先找出用户目标：情境调查的设计过程从根本上讲是以任务为重点。我们建议，在 确定与目标相关的任务前，采用人种学调查首先找出用户目标，确定目标的轻重缓急。</w:t>
      </w:r>
    </w:p>
    <w:p>
      <w:pPr>
        <w:pStyle w:val="Style33"/>
        <w:numPr>
          <w:ilvl w:val="0"/>
          <w:numId w:val="9"/>
        </w:numPr>
        <w:tabs>
          <w:tab w:leader="none" w:pos="855" w:val="left"/>
        </w:tabs>
        <w:widowControl w:val="0"/>
        <w:keepNext w:val="0"/>
        <w:keepLines w:val="0"/>
        <w:shd w:val="clear" w:color="auto" w:fill="auto"/>
        <w:bidi w:val="0"/>
        <w:jc w:val="both"/>
        <w:spacing w:before="0" w:after="311" w:line="329" w:lineRule="exact"/>
        <w:ind w:left="860" w:right="0" w:hanging="414"/>
      </w:pPr>
      <w:r>
        <w:rPr>
          <w:rStyle w:val="CharStyle319"/>
        </w:rPr>
        <w:t>超越商业情境：情境调查呈现的是产品和企业环境，但在消费者领域进行人种学调查 也是可行的。不过提问的重点会略微不同，这一点我们会在本章后面部分提到。</w:t>
      </w:r>
    </w:p>
    <w:p>
      <w:pPr>
        <w:pStyle w:val="Style171"/>
        <w:widowControl w:val="0"/>
        <w:keepNext/>
        <w:keepLines/>
        <w:shd w:val="clear" w:color="auto" w:fill="auto"/>
        <w:bidi w:val="0"/>
        <w:jc w:val="left"/>
        <w:spacing w:before="0" w:after="297" w:line="240" w:lineRule="exact"/>
        <w:ind w:left="0" w:right="0" w:firstLine="33"/>
      </w:pPr>
      <w:bookmarkStart w:id="66" w:name="bookmark66"/>
      <w:r>
        <w:rPr>
          <w:rStyle w:val="CharStyle323"/>
        </w:rPr>
        <w:t>为人种学访谈做准备</w:t>
      </w:r>
      <w:bookmarkEnd w:id="66"/>
    </w:p>
    <w:p>
      <w:pPr>
        <w:pStyle w:val="Style33"/>
        <w:widowControl w:val="0"/>
        <w:keepNext w:val="0"/>
        <w:keepLines w:val="0"/>
        <w:shd w:val="clear" w:color="auto" w:fill="auto"/>
        <w:bidi w:val="0"/>
        <w:jc w:val="both"/>
        <w:spacing w:before="0" w:after="0" w:line="324" w:lineRule="exact"/>
        <w:ind w:left="0" w:right="0" w:firstLine="446"/>
        <w:sectPr>
          <w:headerReference w:type="even" r:id="rId129"/>
          <w:headerReference w:type="default" r:id="rId130"/>
          <w:footerReference w:type="even" r:id="rId131"/>
          <w:footerReference w:type="default" r:id="rId132"/>
          <w:pgSz w:w="10302" w:h="13743"/>
          <w:pgMar w:top="725" w:left="871" w:right="846" w:bottom="725" w:header="0" w:footer="3" w:gutter="0"/>
          <w:rtlGutter w:val="0"/>
          <w:cols w:space="720"/>
          <w:pgNumType w:start="37"/>
          <w:noEndnote/>
          <w:docGrid w:linePitch="360"/>
        </w:sectPr>
      </w:pPr>
      <w:r>
        <w:rPr>
          <w:rStyle w:val="CharStyle319"/>
        </w:rPr>
        <w:t>人种学是借用人类学中的一个术语，意味着系统深入地研究人类文化。在人类学中，人种 学研究人员花费数年的时间生活在他们所研究和记录的文化中。人种学访谈借用了这种研究的 精髓，应用在一个微观层面。这里的目的不是试图理解整个文化的行为和社会利益，而是理解 与个体产品相关的人的交互行为和习惯。</w:t>
      </w:r>
    </w:p>
    <w:p>
      <w:pPr>
        <w:pStyle w:val="Style133"/>
        <w:widowControl w:val="0"/>
        <w:keepNext w:val="0"/>
        <w:keepLines w:val="0"/>
        <w:shd w:val="clear" w:color="auto" w:fill="auto"/>
        <w:bidi w:val="0"/>
        <w:jc w:val="left"/>
        <w:spacing w:before="0" w:after="412" w:line="210" w:lineRule="exact"/>
        <w:ind w:left="0" w:right="0" w:firstLine="42"/>
      </w:pPr>
      <w:r>
        <w:rPr>
          <w:w w:val="100"/>
          <w:spacing w:val="0"/>
          <w:color w:val="000000"/>
          <w:position w:val="0"/>
        </w:rPr>
        <w:t xml:space="preserve">About Face 4 </w:t>
      </w:r>
      <w:r>
        <w:rPr>
          <w:lang w:val="zh-CN" w:eastAsia="zh-CN" w:bidi="zh-CN"/>
          <w:w w:val="100"/>
          <w:spacing w:val="0"/>
          <w:color w:val="000000"/>
          <w:position w:val="0"/>
        </w:rPr>
        <w:t>:</w:t>
      </w:r>
      <w:r>
        <w:rPr>
          <w:rStyle w:val="CharStyle324"/>
        </w:rPr>
        <w:t>交互设计精髓</w:t>
      </w:r>
    </w:p>
    <w:p>
      <w:pPr>
        <w:pStyle w:val="Style33"/>
        <w:widowControl w:val="0"/>
        <w:keepNext w:val="0"/>
        <w:keepLines w:val="0"/>
        <w:shd w:val="clear" w:color="auto" w:fill="auto"/>
        <w:bidi w:val="0"/>
        <w:jc w:val="both"/>
        <w:spacing w:before="0" w:after="25" w:line="200" w:lineRule="exact"/>
        <w:ind w:left="0" w:right="0" w:firstLine="461"/>
      </w:pPr>
      <w:r>
        <w:rPr>
          <w:rStyle w:val="CharStyle319"/>
        </w:rPr>
        <w:t>确定候选人</w:t>
      </w:r>
    </w:p>
    <w:p>
      <w:pPr>
        <w:pStyle w:val="Style33"/>
        <w:widowControl w:val="0"/>
        <w:keepNext w:val="0"/>
        <w:keepLines w:val="0"/>
        <w:shd w:val="clear" w:color="auto" w:fill="auto"/>
        <w:bidi w:val="0"/>
        <w:jc w:val="both"/>
        <w:spacing w:before="0" w:after="219" w:line="324" w:lineRule="exact"/>
        <w:ind w:left="0" w:right="0" w:firstLine="461"/>
      </w:pPr>
      <w:r>
        <w:rPr>
          <w:rStyle w:val="CharStyle319"/>
        </w:rPr>
        <w:t>因为设计师必须捕捉产品相关的所有用户行为，所以设计师在规划一系列访谈时，要确定 合适的、多样化的用户样本和用户类型，这点非常重要。在从利益相关者、主题专家和文献调 研中收集信息的基础上，设计师需要做出假设，以此为起点，确定采访哪种用户和潜在用户。</w:t>
      </w:r>
    </w:p>
    <w:p>
      <w:pPr>
        <w:pStyle w:val="Style33"/>
        <w:widowControl w:val="0"/>
        <w:keepNext w:val="0"/>
        <w:keepLines w:val="0"/>
        <w:shd w:val="clear" w:color="auto" w:fill="auto"/>
        <w:bidi w:val="0"/>
        <w:jc w:val="both"/>
        <w:spacing w:before="0" w:after="116" w:line="200" w:lineRule="exact"/>
        <w:ind w:left="0" w:right="0" w:firstLine="461"/>
      </w:pPr>
      <w:r>
        <w:rPr>
          <w:rStyle w:val="CharStyle319"/>
        </w:rPr>
        <w:t>人物模型假设</w:t>
      </w:r>
    </w:p>
    <w:p>
      <w:pPr>
        <w:pStyle w:val="Style33"/>
        <w:widowControl w:val="0"/>
        <w:keepNext w:val="0"/>
        <w:keepLines w:val="0"/>
        <w:shd w:val="clear" w:color="auto" w:fill="auto"/>
        <w:bidi w:val="0"/>
        <w:jc w:val="both"/>
        <w:spacing w:before="0" w:after="120" w:line="329" w:lineRule="exact"/>
        <w:ind w:left="0" w:right="0" w:firstLine="461"/>
      </w:pPr>
      <w:r>
        <w:rPr>
          <w:rStyle w:val="CharStyle319"/>
        </w:rPr>
        <w:t>我们将这一起点称作</w:t>
      </w:r>
      <w:r>
        <w:rPr>
          <w:rStyle w:val="CharStyle321"/>
          <w:lang w:val="zh-CN" w:eastAsia="zh-CN" w:bidi="zh-CN"/>
        </w:rPr>
        <w:t>“</w:t>
      </w:r>
      <w:r>
        <w:rPr>
          <w:rStyle w:val="CharStyle319"/>
        </w:rPr>
        <w:t>人物模型假设</w:t>
      </w:r>
      <w:r>
        <w:rPr>
          <w:rStyle w:val="CharStyle321"/>
          <w:lang w:val="zh-CN" w:eastAsia="zh-CN" w:bidi="zh-CN"/>
        </w:rPr>
        <w:t>”</w:t>
      </w:r>
      <w:r>
        <w:rPr>
          <w:rStyle w:val="CharStyle321"/>
        </w:rPr>
        <w:t>（persona hypothesis</w:t>
      </w:r>
      <w:r>
        <w:rPr>
          <w:rStyle w:val="CharStyle319"/>
          <w:lang w:val="en-US" w:eastAsia="en-US" w:bidi="en-US"/>
        </w:rPr>
        <w:t>)，</w:t>
      </w:r>
      <w:r>
        <w:rPr>
          <w:rStyle w:val="CharStyle319"/>
        </w:rPr>
        <w:t>因为它是确定和综合人物模 型（下一章将详细讨论行为用户原型</w:t>
      </w:r>
      <w:r>
        <w:rPr>
          <w:rStyle w:val="CharStyle319"/>
          <w:lang w:val="en-US" w:eastAsia="en-US" w:bidi="en-US"/>
        </w:rPr>
        <w:t>）</w:t>
      </w:r>
      <w:r>
        <w:rPr>
          <w:rStyle w:val="CharStyle319"/>
        </w:rPr>
        <w:t>的第一步。人物模型假设应当基于可能的行为模式以及 区分这些模式的因素，而非单纯的人口统计学因素。消费类产品的情况往往是，采用人口统计 学因素筛选访谈对象。即便在这种情况下，也应当把人口统计学当做假设行为模式的代理。</w:t>
      </w:r>
    </w:p>
    <w:p>
      <w:pPr>
        <w:pStyle w:val="Style33"/>
        <w:widowControl w:val="0"/>
        <w:keepNext w:val="0"/>
        <w:keepLines w:val="0"/>
        <w:shd w:val="clear" w:color="auto" w:fill="auto"/>
        <w:bidi w:val="0"/>
        <w:jc w:val="both"/>
        <w:spacing w:before="0" w:after="120" w:line="329" w:lineRule="exact"/>
        <w:ind w:left="0" w:right="0" w:firstLine="461"/>
      </w:pPr>
      <w:r>
        <w:rPr>
          <w:rStyle w:val="CharStyle319"/>
        </w:rPr>
        <w:t>产品所在领域的性质决定了人物模型假设的方式。商业用户与消费品用户的行为模式和动 机大不相同，因此构造人物模型假设使用的技巧也各不相同。</w:t>
      </w:r>
    </w:p>
    <w:p>
      <w:pPr>
        <w:pStyle w:val="Style33"/>
        <w:widowControl w:val="0"/>
        <w:keepNext w:val="0"/>
        <w:keepLines w:val="0"/>
        <w:shd w:val="clear" w:color="auto" w:fill="auto"/>
        <w:bidi w:val="0"/>
        <w:jc w:val="both"/>
        <w:spacing w:before="0" w:after="223" w:line="329" w:lineRule="exact"/>
        <w:ind w:left="0" w:right="0" w:firstLine="461"/>
      </w:pPr>
      <w:r>
        <w:rPr>
          <w:rStyle w:val="CharStyle319"/>
        </w:rPr>
        <w:t>人物模型假设是为产品定义不同用户（有时是客户</w:t>
      </w:r>
      <w:r>
        <w:rPr>
          <w:rStyle w:val="CharStyle319"/>
          <w:lang w:val="en-US" w:eastAsia="en-US" w:bidi="en-US"/>
        </w:rPr>
        <w:t>）</w:t>
      </w:r>
      <w:r>
        <w:rPr>
          <w:rStyle w:val="CharStyle319"/>
        </w:rPr>
        <w:t>类型的第一步。这一假设是确定一系 列初期访谈规划的基础。随着访谈展开，如果数据显示存在一开始没有发掘的用户类型，可能 需要安排新的访谈。</w:t>
      </w:r>
    </w:p>
    <w:p>
      <w:pPr>
        <w:pStyle w:val="Style33"/>
        <w:widowControl w:val="0"/>
        <w:keepNext w:val="0"/>
        <w:keepLines w:val="0"/>
        <w:shd w:val="clear" w:color="auto" w:fill="auto"/>
        <w:bidi w:val="0"/>
        <w:jc w:val="both"/>
        <w:spacing w:before="0" w:after="125" w:line="200" w:lineRule="exact"/>
        <w:ind w:left="0" w:right="0" w:firstLine="461"/>
      </w:pPr>
      <w:r>
        <w:rPr>
          <w:rStyle w:val="CharStyle319"/>
        </w:rPr>
        <w:t>人物模型假设试图在较高层面上解决以下问题：</w:t>
      </w:r>
    </w:p>
    <w:p>
      <w:pPr>
        <w:pStyle w:val="Style33"/>
        <w:numPr>
          <w:ilvl w:val="0"/>
          <w:numId w:val="9"/>
        </w:numPr>
        <w:tabs>
          <w:tab w:leader="none" w:pos="871" w:val="left"/>
        </w:tabs>
        <w:widowControl w:val="0"/>
        <w:keepNext w:val="0"/>
        <w:keepLines w:val="0"/>
        <w:shd w:val="clear" w:color="auto" w:fill="auto"/>
        <w:bidi w:val="0"/>
        <w:jc w:val="both"/>
        <w:spacing w:before="0" w:after="0" w:line="324" w:lineRule="exact"/>
        <w:ind w:left="0" w:right="0" w:firstLine="461"/>
      </w:pPr>
      <w:r>
        <w:rPr>
          <w:rStyle w:val="CharStyle319"/>
        </w:rPr>
        <w:t>哪些不同类别的人可能会使用这些产品？</w:t>
      </w:r>
    </w:p>
    <w:p>
      <w:pPr>
        <w:pStyle w:val="Style33"/>
        <w:numPr>
          <w:ilvl w:val="0"/>
          <w:numId w:val="9"/>
        </w:numPr>
        <w:tabs>
          <w:tab w:leader="none" w:pos="871" w:val="left"/>
        </w:tabs>
        <w:widowControl w:val="0"/>
        <w:keepNext w:val="0"/>
        <w:keepLines w:val="0"/>
        <w:shd w:val="clear" w:color="auto" w:fill="auto"/>
        <w:bidi w:val="0"/>
        <w:jc w:val="both"/>
        <w:spacing w:before="0" w:after="0" w:line="324" w:lineRule="exact"/>
        <w:ind w:left="0" w:right="0" w:firstLine="461"/>
      </w:pPr>
      <w:r>
        <w:rPr>
          <w:rStyle w:val="CharStyle319"/>
        </w:rPr>
        <w:t>他们的需求和行为可能会有何变化？</w:t>
      </w:r>
    </w:p>
    <w:p>
      <w:pPr>
        <w:pStyle w:val="Style33"/>
        <w:numPr>
          <w:ilvl w:val="0"/>
          <w:numId w:val="9"/>
        </w:numPr>
        <w:tabs>
          <w:tab w:leader="none" w:pos="871" w:val="left"/>
        </w:tabs>
        <w:widowControl w:val="0"/>
        <w:keepNext w:val="0"/>
        <w:keepLines w:val="0"/>
        <w:shd w:val="clear" w:color="auto" w:fill="auto"/>
        <w:bidi w:val="0"/>
        <w:jc w:val="both"/>
        <w:spacing w:before="0" w:after="219" w:line="324" w:lineRule="exact"/>
        <w:ind w:left="0" w:right="0" w:firstLine="461"/>
      </w:pPr>
      <w:r>
        <w:rPr>
          <w:rStyle w:val="CharStyle319"/>
        </w:rPr>
        <w:t>需要探索哪些行为范畴和环境类型？</w:t>
      </w:r>
    </w:p>
    <w:p>
      <w:pPr>
        <w:pStyle w:val="Style33"/>
        <w:widowControl w:val="0"/>
        <w:keepNext w:val="0"/>
        <w:keepLines w:val="0"/>
        <w:shd w:val="clear" w:color="auto" w:fill="auto"/>
        <w:bidi w:val="0"/>
        <w:jc w:val="both"/>
        <w:spacing w:before="0" w:after="116" w:line="200" w:lineRule="exact"/>
        <w:ind w:left="0" w:right="0" w:firstLine="461"/>
      </w:pPr>
      <w:r>
        <w:rPr>
          <w:rStyle w:val="CharStyle319"/>
        </w:rPr>
        <w:t>商业和消费领域的角色</w:t>
      </w:r>
    </w:p>
    <w:p>
      <w:pPr>
        <w:pStyle w:val="Style33"/>
        <w:widowControl w:val="0"/>
        <w:keepNext w:val="0"/>
        <w:keepLines w:val="0"/>
        <w:shd w:val="clear" w:color="auto" w:fill="auto"/>
        <w:bidi w:val="0"/>
        <w:jc w:val="both"/>
        <w:spacing w:before="0" w:after="124" w:line="329" w:lineRule="exact"/>
        <w:ind w:left="0" w:right="0" w:firstLine="461"/>
      </w:pPr>
      <w:r>
        <w:rPr>
          <w:rStyle w:val="CharStyle319"/>
        </w:rPr>
        <w:t>对于商业产品来说，角色</w:t>
      </w:r>
      <w:r>
        <w:rPr>
          <w:rStyle w:val="CharStyle319"/>
          <w:lang w:val="en-US" w:eastAsia="en-US" w:bidi="en-US"/>
        </w:rPr>
        <w:t>（</w:t>
      </w:r>
      <w:r>
        <w:rPr>
          <w:rStyle w:val="CharStyle321"/>
        </w:rPr>
        <w:t>role)</w:t>
      </w:r>
      <w:r>
        <w:rPr>
          <w:rStyle w:val="CharStyle321"/>
          <w:lang w:val="zh-CN" w:eastAsia="zh-CN" w:bidi="zh-CN"/>
        </w:rPr>
        <w:t>(</w:t>
      </w:r>
      <w:r>
        <w:rPr>
          <w:rStyle w:val="CharStyle319"/>
        </w:rPr>
        <w:t>不同类别用户相关的共同任务和信息需求）提供了重要 的初始组织原则。例如，就办公室电话系统而言，我们大致可能会发现这些角色：</w:t>
      </w:r>
    </w:p>
    <w:p>
      <w:pPr>
        <w:pStyle w:val="Style33"/>
        <w:numPr>
          <w:ilvl w:val="0"/>
          <w:numId w:val="9"/>
        </w:numPr>
        <w:tabs>
          <w:tab w:leader="none" w:pos="871" w:val="left"/>
        </w:tabs>
        <w:widowControl w:val="0"/>
        <w:keepNext w:val="0"/>
        <w:keepLines w:val="0"/>
        <w:shd w:val="clear" w:color="auto" w:fill="auto"/>
        <w:bidi w:val="0"/>
        <w:jc w:val="both"/>
        <w:spacing w:before="0" w:after="0" w:line="324" w:lineRule="exact"/>
        <w:ind w:left="0" w:right="0" w:firstLine="461"/>
      </w:pPr>
      <w:r>
        <w:rPr>
          <w:rStyle w:val="CharStyle319"/>
        </w:rPr>
        <w:t>在办公桌前使用和接听电话的人。</w:t>
      </w:r>
    </w:p>
    <w:p>
      <w:pPr>
        <w:pStyle w:val="Style33"/>
        <w:numPr>
          <w:ilvl w:val="0"/>
          <w:numId w:val="9"/>
        </w:numPr>
        <w:tabs>
          <w:tab w:leader="none" w:pos="871" w:val="left"/>
        </w:tabs>
        <w:widowControl w:val="0"/>
        <w:keepNext w:val="0"/>
        <w:keepLines w:val="0"/>
        <w:shd w:val="clear" w:color="auto" w:fill="auto"/>
        <w:bidi w:val="0"/>
        <w:jc w:val="both"/>
        <w:spacing w:before="0" w:after="0" w:line="324" w:lineRule="exact"/>
        <w:ind w:left="0" w:right="0" w:firstLine="461"/>
      </w:pPr>
      <w:r>
        <w:rPr>
          <w:rStyle w:val="CharStyle319"/>
        </w:rPr>
        <w:t>经常出差，需要远程访问电话系统的人。</w:t>
      </w:r>
    </w:p>
    <w:p>
      <w:pPr>
        <w:pStyle w:val="Style33"/>
        <w:numPr>
          <w:ilvl w:val="0"/>
          <w:numId w:val="9"/>
        </w:numPr>
        <w:tabs>
          <w:tab w:leader="none" w:pos="871" w:val="left"/>
        </w:tabs>
        <w:widowControl w:val="0"/>
        <w:keepNext w:val="0"/>
        <w:keepLines w:val="0"/>
        <w:shd w:val="clear" w:color="auto" w:fill="auto"/>
        <w:bidi w:val="0"/>
        <w:jc w:val="both"/>
        <w:spacing w:before="0" w:after="0" w:line="324" w:lineRule="exact"/>
        <w:ind w:left="0" w:right="0" w:firstLine="461"/>
      </w:pPr>
      <w:r>
        <w:rPr>
          <w:rStyle w:val="CharStyle319"/>
        </w:rPr>
        <w:t>接听许多电话的接待员。</w:t>
      </w:r>
    </w:p>
    <w:p>
      <w:pPr>
        <w:pStyle w:val="Style33"/>
        <w:numPr>
          <w:ilvl w:val="0"/>
          <w:numId w:val="9"/>
        </w:numPr>
        <w:tabs>
          <w:tab w:leader="none" w:pos="871" w:val="left"/>
        </w:tabs>
        <w:widowControl w:val="0"/>
        <w:keepNext w:val="0"/>
        <w:keepLines w:val="0"/>
        <w:shd w:val="clear" w:color="auto" w:fill="auto"/>
        <w:bidi w:val="0"/>
        <w:jc w:val="both"/>
        <w:spacing w:before="0" w:after="120" w:line="324" w:lineRule="exact"/>
        <w:ind w:left="0" w:right="0" w:firstLine="461"/>
      </w:pPr>
      <w:r>
        <w:rPr>
          <w:rStyle w:val="CharStyle319"/>
        </w:rPr>
        <w:t>管理电话系统的技术人员。</w:t>
      </w:r>
    </w:p>
    <w:p>
      <w:pPr>
        <w:pStyle w:val="Style33"/>
        <w:widowControl w:val="0"/>
        <w:keepNext w:val="0"/>
        <w:keepLines w:val="0"/>
        <w:shd w:val="clear" w:color="auto" w:fill="auto"/>
        <w:bidi w:val="0"/>
        <w:jc w:val="both"/>
        <w:spacing w:before="0" w:after="219" w:line="324" w:lineRule="exact"/>
        <w:ind w:left="0" w:right="0" w:firstLine="461"/>
      </w:pPr>
      <w:r>
        <w:rPr>
          <w:rStyle w:val="CharStyle319"/>
        </w:rPr>
        <w:t>在商业和技术情境中，角色通常大致等于工作描述。所以通过理解系统中用户（或潜在用 户）担任的职位类别，获得一些合理的初始访谈用户类型相对来说要容易。</w:t>
      </w:r>
    </w:p>
    <w:p>
      <w:pPr>
        <w:pStyle w:val="Style33"/>
        <w:widowControl w:val="0"/>
        <w:keepNext w:val="0"/>
        <w:keepLines w:val="0"/>
        <w:shd w:val="clear" w:color="auto" w:fill="auto"/>
        <w:bidi w:val="0"/>
        <w:jc w:val="both"/>
        <w:spacing w:before="0" w:after="356" w:line="200" w:lineRule="exact"/>
        <w:ind w:left="0" w:right="0" w:firstLine="461"/>
      </w:pPr>
      <w:r>
        <w:rPr>
          <w:rStyle w:val="CharStyle319"/>
        </w:rPr>
        <w:t>不同于商业用户，消费者没有具体的职位描述，并且他们使用产品时通常跨越多个情景。</w:t>
      </w:r>
    </w:p>
    <w:p>
      <w:pPr>
        <w:pStyle w:val="Style236"/>
        <w:widowControl w:val="0"/>
        <w:keepNext/>
        <w:keepLines/>
        <w:shd w:val="clear" w:color="auto" w:fill="auto"/>
        <w:bidi w:val="0"/>
        <w:jc w:val="left"/>
        <w:spacing w:before="0" w:after="0" w:line="260" w:lineRule="exact"/>
        <w:ind w:left="0" w:right="0" w:firstLine="42"/>
      </w:pPr>
      <w:bookmarkStart w:id="67" w:name="bookmark67"/>
      <w:r>
        <w:rPr>
          <w:lang w:val="zh-CN" w:eastAsia="zh-CN" w:bidi="zh-CN"/>
          <w:w w:val="100"/>
          <w:spacing w:val="0"/>
          <w:color w:val="000000"/>
          <w:position w:val="0"/>
        </w:rPr>
        <w:t>38</w:t>
      </w:r>
      <w:bookmarkEnd w:id="67"/>
      <w:r>
        <w:br w:type="page"/>
      </w:r>
    </w:p>
    <w:p>
      <w:pPr>
        <w:pStyle w:val="Style168"/>
        <w:widowControl w:val="0"/>
        <w:keepNext w:val="0"/>
        <w:keepLines w:val="0"/>
        <w:shd w:val="clear" w:color="auto" w:fill="auto"/>
        <w:bidi w:val="0"/>
        <w:spacing w:before="0" w:after="314" w:line="210" w:lineRule="exact"/>
        <w:ind w:left="0" w:right="0" w:firstLine="0"/>
      </w:pPr>
      <w:r>
        <w:rPr>
          <w:rStyle w:val="CharStyle318"/>
        </w:rPr>
        <w:t>第</w:t>
      </w:r>
      <w:r>
        <w:rPr>
          <w:rStyle w:val="CharStyle170"/>
        </w:rPr>
        <w:t>2</w:t>
      </w:r>
      <w:r>
        <w:rPr>
          <w:rStyle w:val="CharStyle318"/>
        </w:rPr>
        <w:t>章理解问题：设计研究</w:t>
      </w:r>
    </w:p>
    <w:p>
      <w:pPr>
        <w:pStyle w:val="Style33"/>
        <w:widowControl w:val="0"/>
        <w:keepNext w:val="0"/>
        <w:keepLines w:val="0"/>
        <w:shd w:val="clear" w:color="auto" w:fill="auto"/>
        <w:bidi w:val="0"/>
        <w:jc w:val="both"/>
        <w:spacing w:before="0" w:after="223" w:line="329" w:lineRule="exact"/>
        <w:ind w:left="0" w:right="0" w:firstLine="32"/>
      </w:pPr>
      <w:r>
        <w:rPr>
          <w:rStyle w:val="CharStyle319"/>
        </w:rPr>
        <w:t>因此，对于消费品而言，使用角色来作为消费品人物模型假设的组织原则毫无意义。最重要的 用户类型往往源于用户态度、能力、生活方式选择或者生活阶段等因素，所有这些都会影响用 户的行为。</w:t>
      </w:r>
    </w:p>
    <w:p>
      <w:pPr>
        <w:pStyle w:val="Style33"/>
        <w:widowControl w:val="0"/>
        <w:keepNext w:val="0"/>
        <w:keepLines w:val="0"/>
        <w:shd w:val="clear" w:color="auto" w:fill="auto"/>
        <w:bidi w:val="0"/>
        <w:jc w:val="both"/>
        <w:spacing w:before="0" w:after="135" w:line="200" w:lineRule="exact"/>
        <w:ind w:left="0" w:right="0" w:firstLine="447"/>
      </w:pPr>
      <w:r>
        <w:rPr>
          <w:rStyle w:val="CharStyle319"/>
        </w:rPr>
        <w:t>行为和人口统计学变量</w:t>
      </w:r>
    </w:p>
    <w:p>
      <w:pPr>
        <w:pStyle w:val="Style33"/>
        <w:widowControl w:val="0"/>
        <w:keepNext w:val="0"/>
        <w:keepLines w:val="0"/>
        <w:shd w:val="clear" w:color="auto" w:fill="auto"/>
        <w:bidi w:val="0"/>
        <w:jc w:val="both"/>
        <w:spacing w:before="0" w:after="112" w:line="324" w:lineRule="exact"/>
        <w:ind w:left="0" w:right="0" w:firstLine="447"/>
      </w:pPr>
      <w:r>
        <w:rPr>
          <w:rStyle w:val="CharStyle319"/>
        </w:rPr>
        <w:t>除了角色，人物模型假设应该建立在不同的变量基础上，这些变量能够根据用户的需求和 行为来区别不同的用户群体。这往往是区分用户类别最有效的方式（人物模型也构成了下一章 所描述的人物模型创建过程的基础）。尽管不进行研究很难完全预测变量，但变量常常成为针对 消费品的人物模型假设的依据。例如，对于在线商店来说，我们能够找到如下与购物相关的行 为范围：</w:t>
      </w:r>
    </w:p>
    <w:p>
      <w:pPr>
        <w:pStyle w:val="Style33"/>
        <w:numPr>
          <w:ilvl w:val="0"/>
          <w:numId w:val="9"/>
        </w:numPr>
        <w:tabs>
          <w:tab w:leader="none" w:pos="879" w:val="left"/>
        </w:tabs>
        <w:widowControl w:val="0"/>
        <w:keepNext w:val="0"/>
        <w:keepLines w:val="0"/>
        <w:shd w:val="clear" w:color="auto" w:fill="auto"/>
        <w:bidi w:val="0"/>
        <w:jc w:val="both"/>
        <w:spacing w:before="0" w:after="0" w:line="334" w:lineRule="exact"/>
        <w:ind w:left="0" w:right="0" w:firstLine="447"/>
      </w:pPr>
      <w:r>
        <w:rPr>
          <w:rStyle w:val="CharStyle319"/>
        </w:rPr>
        <w:t>购物频率（从经常到不经常）。</w:t>
      </w:r>
    </w:p>
    <w:p>
      <w:pPr>
        <w:pStyle w:val="Style33"/>
        <w:numPr>
          <w:ilvl w:val="0"/>
          <w:numId w:val="9"/>
        </w:numPr>
        <w:tabs>
          <w:tab w:leader="none" w:pos="879" w:val="left"/>
        </w:tabs>
        <w:widowControl w:val="0"/>
        <w:keepNext w:val="0"/>
        <w:keepLines w:val="0"/>
        <w:shd w:val="clear" w:color="auto" w:fill="auto"/>
        <w:bidi w:val="0"/>
        <w:jc w:val="both"/>
        <w:spacing w:before="0" w:after="0" w:line="334" w:lineRule="exact"/>
        <w:ind w:left="0" w:right="0" w:firstLine="447"/>
      </w:pPr>
      <w:r>
        <w:rPr>
          <w:rStyle w:val="CharStyle319"/>
        </w:rPr>
        <w:t>购物的喜好程度（从喜欢到厌恶购物）。</w:t>
      </w:r>
    </w:p>
    <w:p>
      <w:pPr>
        <w:pStyle w:val="Style33"/>
        <w:numPr>
          <w:ilvl w:val="0"/>
          <w:numId w:val="9"/>
        </w:numPr>
        <w:tabs>
          <w:tab w:leader="none" w:pos="879" w:val="left"/>
        </w:tabs>
        <w:widowControl w:val="0"/>
        <w:keepNext w:val="0"/>
        <w:keepLines w:val="0"/>
        <w:shd w:val="clear" w:color="auto" w:fill="auto"/>
        <w:bidi w:val="0"/>
        <w:jc w:val="both"/>
        <w:spacing w:before="0" w:after="128" w:line="334" w:lineRule="exact"/>
        <w:ind w:left="0" w:right="0" w:firstLine="447"/>
      </w:pPr>
      <w:r>
        <w:rPr>
          <w:rStyle w:val="CharStyle319"/>
        </w:rPr>
        <w:t>购物动机（从买便宜货到只买需要的）。</w:t>
      </w:r>
    </w:p>
    <w:p>
      <w:pPr>
        <w:pStyle w:val="Style33"/>
        <w:widowControl w:val="0"/>
        <w:keepNext w:val="0"/>
        <w:keepLines w:val="0"/>
        <w:shd w:val="clear" w:color="auto" w:fill="auto"/>
        <w:bidi w:val="0"/>
        <w:jc w:val="left"/>
        <w:spacing w:before="0" w:after="120" w:line="324" w:lineRule="exact"/>
        <w:ind w:left="0" w:right="0" w:firstLine="447"/>
      </w:pPr>
      <w:r>
        <w:rPr>
          <w:rStyle w:val="CharStyle319"/>
        </w:rPr>
        <w:t>消费品用户类型通常大致可以通过组合用户类型所对应的行为变量来区分，但行为变量对 于确定业务和技术用户类型也很重要。同一业务角色定义中的人可能存在不同的需求和动机。 这些都可以在收集用户数据后，通过行为变量捕捉到。</w:t>
      </w:r>
    </w:p>
    <w:p>
      <w:pPr>
        <w:pStyle w:val="Style33"/>
        <w:widowControl w:val="0"/>
        <w:keepNext w:val="0"/>
        <w:keepLines w:val="0"/>
        <w:shd w:val="clear" w:color="auto" w:fill="auto"/>
        <w:bidi w:val="0"/>
        <w:jc w:val="both"/>
        <w:spacing w:before="0" w:after="219" w:line="324" w:lineRule="exact"/>
        <w:ind w:left="0" w:right="0" w:firstLine="447"/>
      </w:pPr>
      <w:r>
        <w:rPr>
          <w:rStyle w:val="CharStyle319"/>
        </w:rPr>
        <w:t>鉴于收集用户数据之前，很难精准地预测行为变量，建立人物模型假设的另一个有效途径 就是使用人口统计学变量。制订访谈计划时，可以利用市场研究确定产品目标人群的年龄、区 域、性别和收入。被访者应该分布在这些人口统计学变量的范围之内，以期访问的人群足够多 样化，从而确定显著的行为模式。</w:t>
      </w:r>
    </w:p>
    <w:p>
      <w:pPr>
        <w:pStyle w:val="Style33"/>
        <w:widowControl w:val="0"/>
        <w:keepNext w:val="0"/>
        <w:keepLines w:val="0"/>
        <w:shd w:val="clear" w:color="auto" w:fill="auto"/>
        <w:bidi w:val="0"/>
        <w:jc w:val="both"/>
        <w:spacing w:before="0" w:after="120" w:line="200" w:lineRule="exact"/>
        <w:ind w:left="0" w:right="0" w:firstLine="447"/>
      </w:pPr>
      <w:r>
        <w:rPr>
          <w:rStyle w:val="CharStyle319"/>
        </w:rPr>
        <w:t>技术专业知识与行业专业知识</w:t>
      </w:r>
    </w:p>
    <w:p>
      <w:pPr>
        <w:pStyle w:val="Style33"/>
        <w:widowControl w:val="0"/>
        <w:keepNext w:val="0"/>
        <w:keepLines w:val="0"/>
        <w:shd w:val="clear" w:color="auto" w:fill="auto"/>
        <w:bidi w:val="0"/>
        <w:jc w:val="both"/>
        <w:spacing w:before="0" w:after="219" w:line="324" w:lineRule="exact"/>
        <w:ind w:left="0" w:right="0" w:firstLine="447"/>
      </w:pPr>
      <w:r>
        <w:rPr>
          <w:rStyle w:val="CharStyle319"/>
        </w:rPr>
        <w:t>行为区分的一个重要类型是技术专业知识（数字技术知识）和行业专业知识（与产品相关 的特殊主题领域知识</w:t>
      </w:r>
      <w:r>
        <w:rPr>
          <w:rStyle w:val="CharStyle319"/>
          <w:lang w:val="en-US" w:eastAsia="en-US" w:bidi="en-US"/>
        </w:rPr>
        <w:t>）</w:t>
      </w:r>
      <w:r>
        <w:rPr>
          <w:rStyle w:val="CharStyle319"/>
        </w:rPr>
        <w:t>之间的不同。不同用户有不同程度的技术专业知识。同样，产品的一些 用户可能不太了解产品的行业知识（例如，通用的分类账户应用中的会计知识</w:t>
      </w:r>
      <w:r>
        <w:rPr>
          <w:rStyle w:val="CharStyle319"/>
          <w:lang w:val="en-US" w:eastAsia="en-US" w:bidi="en-US"/>
        </w:rPr>
        <w:t>），</w:t>
      </w:r>
      <w:r>
        <w:rPr>
          <w:rStyle w:val="CharStyle319"/>
        </w:rPr>
        <w:t>因此，根据产 品的设计目标，领域支持以及技术易用性也可能是产品设计的必要部分。如果界面没有提供领 域支持，经验较少的用户只会使用特定领域产品的很小一部分功能。如果这些用户是某领域产 品目标市场的一部分，则必须考虑对领域经验缺乏的行为给予支持。</w:t>
      </w:r>
    </w:p>
    <w:p>
      <w:pPr>
        <w:pStyle w:val="Style33"/>
        <w:widowControl w:val="0"/>
        <w:keepNext w:val="0"/>
        <w:keepLines w:val="0"/>
        <w:shd w:val="clear" w:color="auto" w:fill="auto"/>
        <w:bidi w:val="0"/>
        <w:jc w:val="both"/>
        <w:spacing w:before="0" w:after="125" w:line="200" w:lineRule="exact"/>
        <w:ind w:left="0" w:right="0" w:firstLine="447"/>
      </w:pPr>
      <w:r>
        <w:rPr>
          <w:rStyle w:val="CharStyle319"/>
        </w:rPr>
        <w:t>环境因素</w:t>
      </w:r>
    </w:p>
    <w:p>
      <w:pPr>
        <w:pStyle w:val="Style33"/>
        <w:widowControl w:val="0"/>
        <w:keepNext w:val="0"/>
        <w:keepLines w:val="0"/>
        <w:shd w:val="clear" w:color="auto" w:fill="auto"/>
        <w:bidi w:val="0"/>
        <w:jc w:val="right"/>
        <w:spacing w:before="0" w:after="471" w:line="324" w:lineRule="exact"/>
        <w:ind w:left="0" w:right="0" w:firstLine="0"/>
      </w:pPr>
      <w:r>
        <w:rPr>
          <w:rStyle w:val="CharStyle319"/>
        </w:rPr>
        <w:t>最后要考虑一点，就是用户就职的组织之间的文化差异，对商业产品来说尤其如此。例如， 小公司中的职员工作职责较广，人际交往更频繁。而大公司往往有层层的组织机构，员工分工</w:t>
      </w:r>
    </w:p>
    <w:p>
      <w:pPr>
        <w:pStyle w:val="Style236"/>
        <w:widowControl w:val="0"/>
        <w:keepNext/>
        <w:keepLines/>
        <w:shd w:val="clear" w:color="auto" w:fill="auto"/>
        <w:bidi w:val="0"/>
        <w:spacing w:before="0" w:after="0" w:line="260" w:lineRule="exact"/>
        <w:ind w:left="0" w:right="0" w:firstLine="0"/>
        <w:sectPr>
          <w:footerReference w:type="even" r:id="rId133"/>
          <w:footerReference w:type="default" r:id="rId134"/>
          <w:pgSz w:w="10302" w:h="13743"/>
          <w:pgMar w:top="695" w:left="855" w:right="862" w:bottom="735" w:header="0" w:footer="3" w:gutter="0"/>
          <w:rtlGutter w:val="0"/>
          <w:cols w:space="720"/>
          <w:pgNumType w:start="66"/>
          <w:noEndnote/>
          <w:docGrid w:linePitch="360"/>
        </w:sectPr>
      </w:pPr>
      <w:bookmarkStart w:id="68" w:name="bookmark68"/>
      <w:r>
        <w:rPr>
          <w:lang w:val="zh-CN" w:eastAsia="zh-CN" w:bidi="zh-CN"/>
          <w:w w:val="100"/>
          <w:spacing w:val="0"/>
          <w:color w:val="000000"/>
          <w:position w:val="0"/>
        </w:rPr>
        <w:t>39</w:t>
      </w:r>
      <w:bookmarkEnd w:id="68"/>
    </w:p>
    <w:p>
      <w:pPr>
        <w:pStyle w:val="Style133"/>
        <w:widowControl w:val="0"/>
        <w:keepNext w:val="0"/>
        <w:keepLines w:val="0"/>
        <w:shd w:val="clear" w:color="auto" w:fill="auto"/>
        <w:bidi w:val="0"/>
        <w:jc w:val="left"/>
        <w:spacing w:before="0" w:after="407" w:line="210" w:lineRule="exact"/>
        <w:ind w:left="0" w:right="0" w:firstLine="39"/>
      </w:pPr>
      <w:r>
        <w:rPr>
          <w:w w:val="100"/>
          <w:spacing w:val="0"/>
          <w:color w:val="000000"/>
          <w:position w:val="0"/>
        </w:rPr>
        <w:t xml:space="preserve">About Face 4 </w:t>
      </w:r>
      <w:r>
        <w:rPr>
          <w:lang w:val="zh-CN" w:eastAsia="zh-CN" w:bidi="zh-CN"/>
          <w:w w:val="100"/>
          <w:spacing w:val="0"/>
          <w:color w:val="000000"/>
          <w:position w:val="0"/>
        </w:rPr>
        <w:t>:</w:t>
      </w:r>
      <w:r>
        <w:rPr>
          <w:rStyle w:val="CharStyle324"/>
        </w:rPr>
        <w:t>交互设计精</w:t>
      </w:r>
      <w:r>
        <w:rPr>
          <w:w w:val="100"/>
          <w:spacing w:val="0"/>
          <w:color w:val="000000"/>
          <w:position w:val="0"/>
        </w:rPr>
        <w:t>IB</w:t>
      </w:r>
    </w:p>
    <w:p>
      <w:pPr>
        <w:pStyle w:val="Style33"/>
        <w:widowControl w:val="0"/>
        <w:keepNext w:val="0"/>
        <w:keepLines w:val="0"/>
        <w:shd w:val="clear" w:color="auto" w:fill="auto"/>
        <w:bidi w:val="0"/>
        <w:jc w:val="left"/>
        <w:spacing w:before="0" w:after="120" w:line="200" w:lineRule="exact"/>
        <w:ind w:left="0" w:right="0" w:firstLine="39"/>
      </w:pPr>
      <w:r>
        <w:rPr>
          <w:rStyle w:val="CharStyle319"/>
        </w:rPr>
        <w:t>高度专业化。这样的环境变量示例如下：</w:t>
      </w:r>
    </w:p>
    <w:p>
      <w:pPr>
        <w:pStyle w:val="Style33"/>
        <w:numPr>
          <w:ilvl w:val="0"/>
          <w:numId w:val="9"/>
        </w:numPr>
        <w:tabs>
          <w:tab w:leader="none" w:pos="866" w:val="left"/>
        </w:tabs>
        <w:widowControl w:val="0"/>
        <w:keepNext w:val="0"/>
        <w:keepLines w:val="0"/>
        <w:shd w:val="clear" w:color="auto" w:fill="auto"/>
        <w:bidi w:val="0"/>
        <w:jc w:val="both"/>
        <w:spacing w:before="0" w:after="0" w:line="324" w:lineRule="exact"/>
        <w:ind w:left="0" w:right="0" w:firstLine="455"/>
      </w:pPr>
      <w:r>
        <w:rPr>
          <w:rStyle w:val="CharStyle319"/>
        </w:rPr>
        <w:t>公司规模（从小型公司到跨国公司）。</w:t>
      </w:r>
    </w:p>
    <w:p>
      <w:pPr>
        <w:pStyle w:val="Style33"/>
        <w:numPr>
          <w:ilvl w:val="0"/>
          <w:numId w:val="9"/>
        </w:numPr>
        <w:tabs>
          <w:tab w:leader="none" w:pos="866" w:val="left"/>
        </w:tabs>
        <w:widowControl w:val="0"/>
        <w:keepNext w:val="0"/>
        <w:keepLines w:val="0"/>
        <w:shd w:val="clear" w:color="auto" w:fill="auto"/>
        <w:bidi w:val="0"/>
        <w:jc w:val="both"/>
        <w:spacing w:before="0" w:after="0" w:line="324" w:lineRule="exact"/>
        <w:ind w:left="0" w:right="0" w:firstLine="455"/>
      </w:pPr>
      <w:r>
        <w:rPr>
          <w:rStyle w:val="CharStyle319"/>
        </w:rPr>
        <w:t>公司位置（北美、欧洲或亚洲等）。</w:t>
      </w:r>
    </w:p>
    <w:p>
      <w:pPr>
        <w:pStyle w:val="Style33"/>
        <w:numPr>
          <w:ilvl w:val="0"/>
          <w:numId w:val="9"/>
        </w:numPr>
        <w:tabs>
          <w:tab w:leader="none" w:pos="866" w:val="left"/>
        </w:tabs>
        <w:widowControl w:val="0"/>
        <w:keepNext w:val="0"/>
        <w:keepLines w:val="0"/>
        <w:shd w:val="clear" w:color="auto" w:fill="auto"/>
        <w:bidi w:val="0"/>
        <w:jc w:val="both"/>
        <w:spacing w:before="0" w:after="0" w:line="324" w:lineRule="exact"/>
        <w:ind w:left="0" w:right="0" w:firstLine="455"/>
      </w:pPr>
      <w:r>
        <w:rPr>
          <w:rStyle w:val="CharStyle319"/>
        </w:rPr>
        <w:t>产业、部门（电子制造业或消费性包装产品等）。</w:t>
      </w:r>
    </w:p>
    <w:p>
      <w:pPr>
        <w:pStyle w:val="Style33"/>
        <w:numPr>
          <w:ilvl w:val="0"/>
          <w:numId w:val="9"/>
        </w:numPr>
        <w:tabs>
          <w:tab w:leader="none" w:pos="866" w:val="left"/>
        </w:tabs>
        <w:widowControl w:val="0"/>
        <w:keepNext w:val="0"/>
        <w:keepLines w:val="0"/>
        <w:shd w:val="clear" w:color="auto" w:fill="auto"/>
        <w:bidi w:val="0"/>
        <w:jc w:val="both"/>
        <w:spacing w:before="0" w:after="0" w:line="324" w:lineRule="exact"/>
        <w:ind w:left="0" w:right="0" w:firstLine="455"/>
      </w:pPr>
      <w:r>
        <w:rPr>
          <w:rStyle w:val="CharStyle321"/>
        </w:rPr>
        <w:t>IT</w:t>
      </w:r>
      <w:r>
        <w:rPr>
          <w:rStyle w:val="CharStyle319"/>
        </w:rPr>
        <w:t>部门规模设置（从非正式到正式或严格）。</w:t>
      </w:r>
    </w:p>
    <w:p>
      <w:pPr>
        <w:pStyle w:val="Style33"/>
        <w:numPr>
          <w:ilvl w:val="0"/>
          <w:numId w:val="9"/>
        </w:numPr>
        <w:tabs>
          <w:tab w:leader="none" w:pos="866" w:val="left"/>
        </w:tabs>
        <w:widowControl w:val="0"/>
        <w:keepNext w:val="0"/>
        <w:keepLines w:val="0"/>
        <w:shd w:val="clear" w:color="auto" w:fill="auto"/>
        <w:bidi w:val="0"/>
        <w:jc w:val="both"/>
        <w:spacing w:before="0" w:after="116" w:line="324" w:lineRule="exact"/>
        <w:ind w:left="0" w:right="0" w:firstLine="455"/>
      </w:pPr>
      <w:r>
        <w:rPr>
          <w:rStyle w:val="CharStyle319"/>
        </w:rPr>
        <w:t>安全级别（从松到严）。</w:t>
      </w:r>
    </w:p>
    <w:p>
      <w:pPr>
        <w:pStyle w:val="Style33"/>
        <w:widowControl w:val="0"/>
        <w:keepNext w:val="0"/>
        <w:keepLines w:val="0"/>
        <w:shd w:val="clear" w:color="auto" w:fill="auto"/>
        <w:bidi w:val="0"/>
        <w:jc w:val="both"/>
        <w:spacing w:before="0" w:after="215" w:line="329" w:lineRule="exact"/>
        <w:ind w:left="0" w:right="0" w:firstLine="455"/>
      </w:pPr>
      <w:r>
        <w:rPr>
          <w:rStyle w:val="CharStyle319"/>
        </w:rPr>
        <w:t>同行为变量一样，没有领域方面的研究支持，这些环境变量很难识别出来，因为行业和地 理区域不同，相应模式也会有显著不同。</w:t>
      </w:r>
    </w:p>
    <w:p>
      <w:pPr>
        <w:pStyle w:val="Style153"/>
        <w:widowControl w:val="0"/>
        <w:keepNext w:val="0"/>
        <w:keepLines w:val="0"/>
        <w:shd w:val="clear" w:color="auto" w:fill="auto"/>
        <w:bidi w:val="0"/>
        <w:jc w:val="both"/>
        <w:spacing w:before="0" w:after="124" w:line="210" w:lineRule="exact"/>
        <w:ind w:left="0" w:right="0" w:firstLine="455"/>
      </w:pPr>
      <w:r>
        <w:rPr>
          <w:rStyle w:val="CharStyle325"/>
          <w:b w:val="0"/>
          <w:bCs w:val="0"/>
        </w:rPr>
        <w:t>做好计划</w:t>
      </w:r>
    </w:p>
    <w:p>
      <w:pPr>
        <w:pStyle w:val="Style33"/>
        <w:widowControl w:val="0"/>
        <w:keepNext w:val="0"/>
        <w:keepLines w:val="0"/>
        <w:shd w:val="clear" w:color="auto" w:fill="auto"/>
        <w:bidi w:val="0"/>
        <w:jc w:val="both"/>
        <w:spacing w:before="0" w:after="120" w:line="329" w:lineRule="exact"/>
        <w:ind w:left="0" w:right="0" w:firstLine="455"/>
      </w:pPr>
      <w:r>
        <w:rPr>
          <w:rStyle w:val="CharStyle319"/>
        </w:rPr>
        <w:t>创建人物模型假设之后，加上潜在角色和行为、人口统计学以及环境变量，就需要制订访 谈计划，与负责协调和安排访谈的人员进行沟通。</w:t>
      </w:r>
    </w:p>
    <w:p>
      <w:pPr>
        <w:pStyle w:val="Style33"/>
        <w:widowControl w:val="0"/>
        <w:keepNext w:val="0"/>
        <w:keepLines w:val="0"/>
        <w:shd w:val="clear" w:color="auto" w:fill="auto"/>
        <w:bidi w:val="0"/>
        <w:jc w:val="both"/>
        <w:spacing w:before="0" w:after="120" w:line="329" w:lineRule="exact"/>
        <w:ind w:left="0" w:right="0" w:firstLine="455"/>
      </w:pPr>
      <w:r>
        <w:rPr>
          <w:rStyle w:val="CharStyle319"/>
        </w:rPr>
        <w:t>我们在实践中发现，对于企业或者专业产品，每个假设的行为模式都要经过大约</w:t>
      </w:r>
      <w:r>
        <w:rPr>
          <w:rStyle w:val="CharStyle321"/>
          <w:lang w:val="zh-CN" w:eastAsia="zh-CN" w:bidi="zh-CN"/>
        </w:rPr>
        <w:t>6</w:t>
      </w:r>
      <w:r>
        <w:rPr>
          <w:rStyle w:val="CharStyle319"/>
        </w:rPr>
        <w:t>次访谈 才能得到证实或者证伪（如果领域较为复杂，有时需要更多访谈</w:t>
      </w:r>
      <w:r>
        <w:rPr>
          <w:rStyle w:val="CharStyle321"/>
          <w:lang w:val="zh-CN" w:eastAsia="zh-CN" w:bidi="zh-CN"/>
        </w:rPr>
        <w:t>)</w:t>
      </w:r>
      <w:r>
        <w:rPr>
          <w:rStyle w:val="CharStyle319"/>
        </w:rPr>
        <w:t>。也就是说，在具体实施过程 中，每一个在人物模型假设中找出来的角色、行为变量、人口统计变量和环境变量都应该在</w:t>
      </w:r>
      <w:r>
        <w:rPr>
          <w:rStyle w:val="CharStyle321"/>
          <w:lang w:val="zh-CN" w:eastAsia="zh-CN" w:bidi="zh-CN"/>
        </w:rPr>
        <w:t>4</w:t>
      </w:r>
      <w:r>
        <w:rPr>
          <w:rStyle w:val="CharStyle319"/>
        </w:rPr>
        <w:t xml:space="preserve">〜 </w:t>
      </w:r>
      <w:r>
        <w:rPr>
          <w:rStyle w:val="CharStyle321"/>
          <w:lang w:val="zh-CN" w:eastAsia="zh-CN" w:bidi="zh-CN"/>
        </w:rPr>
        <w:t>6</w:t>
      </w:r>
      <w:r>
        <w:rPr>
          <w:rStyle w:val="CharStyle319"/>
        </w:rPr>
        <w:t>次访谈中进行探索（如前所述，有时访谈次数更多）。</w:t>
      </w:r>
    </w:p>
    <w:p>
      <w:pPr>
        <w:pStyle w:val="Style33"/>
        <w:widowControl w:val="0"/>
        <w:keepNext w:val="0"/>
        <w:keepLines w:val="0"/>
        <w:shd w:val="clear" w:color="auto" w:fill="auto"/>
        <w:bidi w:val="0"/>
        <w:jc w:val="both"/>
        <w:spacing w:before="0" w:after="120" w:line="329" w:lineRule="exact"/>
        <w:ind w:left="0" w:right="0" w:firstLine="455"/>
      </w:pPr>
      <w:r>
        <w:rPr>
          <w:rStyle w:val="CharStyle319"/>
        </w:rPr>
        <w:t>然而，这些访谈可能重叠。假设我们认为某个企业产品的使用情况因地理位置、行业和公 司规模不同而有差异。中国台湾地区某一小型电子制造商的研究能够同时涵盖多个变量。通过 合理地将变量映射到被访者筛选过程之中，完全可以将访谈数目控制在可控的范围内。</w:t>
      </w:r>
    </w:p>
    <w:p>
      <w:pPr>
        <w:pStyle w:val="Style33"/>
        <w:widowControl w:val="0"/>
        <w:keepNext w:val="0"/>
        <w:keepLines w:val="0"/>
        <w:shd w:val="clear" w:color="auto" w:fill="auto"/>
        <w:bidi w:val="0"/>
        <w:jc w:val="both"/>
        <w:spacing w:before="0" w:after="311" w:line="329" w:lineRule="exact"/>
        <w:ind w:left="0" w:right="0" w:firstLine="455"/>
      </w:pPr>
      <w:r>
        <w:rPr>
          <w:rStyle w:val="CharStyle319"/>
        </w:rPr>
        <w:t>通常消费品的行为变量更多，因此要确切描绘出区别需要更多次访谈。关于访谈次数的一 条经验法则是将之前讨论的次数翻倍，即人物模型假设中每个用户类型需要</w:t>
      </w:r>
      <w:r>
        <w:rPr>
          <w:rStyle w:val="CharStyle321"/>
          <w:lang w:val="zh-CN" w:eastAsia="zh-CN" w:bidi="zh-CN"/>
        </w:rPr>
        <w:t>8</w:t>
      </w:r>
      <w:r>
        <w:rPr>
          <w:rStyle w:val="CharStyle319"/>
        </w:rPr>
        <w:t>〜</w:t>
      </w:r>
      <w:r>
        <w:rPr>
          <w:rStyle w:val="CharStyle321"/>
          <w:lang w:val="zh-CN" w:eastAsia="zh-CN" w:bidi="zh-CN"/>
        </w:rPr>
        <w:t>12</w:t>
      </w:r>
      <w:r>
        <w:rPr>
          <w:rStyle w:val="CharStyle319"/>
        </w:rPr>
        <w:t>次访谈。复 杂的消费品有时可能需要更多次的访谈，才能准确地掌握其行为范围和动机。需要记住的一点 是，对某些消费品来说，用户生活方式选择和生活阶段（单身、已婚、儿童、青少年、鳏寡离 异）会使得访谈次数数倍于其他产品的访谈次数。</w:t>
      </w:r>
    </w:p>
    <w:p>
      <w:pPr>
        <w:pStyle w:val="Style171"/>
        <w:widowControl w:val="0"/>
        <w:keepNext/>
        <w:keepLines/>
        <w:shd w:val="clear" w:color="auto" w:fill="auto"/>
        <w:bidi w:val="0"/>
        <w:jc w:val="left"/>
        <w:spacing w:before="0" w:after="293" w:line="240" w:lineRule="exact"/>
        <w:ind w:left="0" w:right="0" w:firstLine="39"/>
      </w:pPr>
      <w:bookmarkStart w:id="69" w:name="bookmark69"/>
      <w:r>
        <w:rPr>
          <w:rStyle w:val="CharStyle323"/>
        </w:rPr>
        <w:t>进行人种学访谈</w:t>
      </w:r>
      <w:bookmarkEnd w:id="69"/>
    </w:p>
    <w:p>
      <w:pPr>
        <w:pStyle w:val="Style33"/>
        <w:widowControl w:val="0"/>
        <w:keepNext w:val="0"/>
        <w:keepLines w:val="0"/>
        <w:shd w:val="clear" w:color="auto" w:fill="auto"/>
        <w:bidi w:val="0"/>
        <w:jc w:val="both"/>
        <w:spacing w:before="0" w:after="223" w:line="329" w:lineRule="exact"/>
        <w:ind w:left="0" w:right="0" w:firstLine="455"/>
      </w:pPr>
      <w:r>
        <w:rPr>
          <w:rStyle w:val="CharStyle319"/>
        </w:rPr>
        <w:t>在构造了人物模型假设，并从中拿出访谈计划后，就可以开始访谈了</w:t>
      </w:r>
      <w:r>
        <w:rPr>
          <w:rStyle w:val="CharStyle319"/>
          <w:lang w:val="en-US" w:eastAsia="en-US" w:bidi="en-US"/>
        </w:rPr>
        <w:t>——</w:t>
      </w:r>
      <w:r>
        <w:rPr>
          <w:rStyle w:val="CharStyle319"/>
        </w:rPr>
        <w:t>假设你能够接触 到访谈对象！在制订访谈计划时，设计师应该与可以接触到用户的利益相关者密切合作。利益 相关者的参与通常是实现访谈的最佳方式，尤其对业务和技术产品而言。</w:t>
      </w:r>
    </w:p>
    <w:p>
      <w:pPr>
        <w:pStyle w:val="Style33"/>
        <w:widowControl w:val="0"/>
        <w:keepNext w:val="0"/>
        <w:keepLines w:val="0"/>
        <w:shd w:val="clear" w:color="auto" w:fill="auto"/>
        <w:bidi w:val="0"/>
        <w:jc w:val="both"/>
        <w:spacing w:before="0" w:after="0" w:line="200" w:lineRule="exact"/>
        <w:ind w:left="0" w:right="0" w:firstLine="455"/>
        <w:sectPr>
          <w:footerReference w:type="even" r:id="rId135"/>
          <w:footerReference w:type="default" r:id="rId136"/>
          <w:pgSz w:w="10302" w:h="13743"/>
          <w:pgMar w:top="740" w:left="871" w:right="866" w:bottom="740" w:header="0" w:footer="3" w:gutter="0"/>
          <w:rtlGutter w:val="0"/>
          <w:cols w:space="720"/>
          <w:pgNumType w:start="40"/>
          <w:noEndnote/>
          <w:docGrid w:linePitch="360"/>
        </w:sectPr>
      </w:pPr>
      <w:r>
        <w:rPr>
          <w:rStyle w:val="CharStyle319"/>
        </w:rPr>
        <w:t>对于企业或者技术产品来说，直接同利益相关者一起合作，通常能够帮助访谈者接触到大</w:t>
      </w:r>
    </w:p>
    <w:p>
      <w:pPr>
        <w:pStyle w:val="Style168"/>
        <w:widowControl w:val="0"/>
        <w:keepNext w:val="0"/>
        <w:keepLines w:val="0"/>
        <w:shd w:val="clear" w:color="auto" w:fill="auto"/>
        <w:bidi w:val="0"/>
        <w:spacing w:before="0" w:after="310" w:line="210" w:lineRule="exact"/>
        <w:ind w:left="0" w:right="0" w:firstLine="0"/>
      </w:pPr>
      <w:r>
        <w:rPr>
          <w:rStyle w:val="CharStyle318"/>
        </w:rPr>
        <w:t>第</w:t>
      </w:r>
      <w:r>
        <w:rPr>
          <w:rStyle w:val="CharStyle170"/>
        </w:rPr>
        <w:t>2</w:t>
      </w:r>
      <w:r>
        <w:rPr>
          <w:rStyle w:val="CharStyle318"/>
        </w:rPr>
        <w:t>章理解问题：设计研究</w:t>
      </w:r>
    </w:p>
    <w:p>
      <w:pPr>
        <w:pStyle w:val="Style33"/>
        <w:widowControl w:val="0"/>
        <w:keepNext w:val="0"/>
        <w:keepLines w:val="0"/>
        <w:shd w:val="clear" w:color="auto" w:fill="auto"/>
        <w:bidi w:val="0"/>
        <w:jc w:val="both"/>
        <w:spacing w:before="0" w:after="128" w:line="334" w:lineRule="exact"/>
        <w:ind w:left="0" w:right="0" w:firstLine="32"/>
      </w:pPr>
      <w:r>
        <w:rPr>
          <w:rStyle w:val="CharStyle319"/>
        </w:rPr>
        <w:t>量的被访者。然而这一点对消费型产品来说更具挑战性（当前现在合作的企业与用户的关系不 好时尤其如是)。</w:t>
      </w:r>
    </w:p>
    <w:p>
      <w:pPr>
        <w:pStyle w:val="Style33"/>
        <w:widowControl w:val="0"/>
        <w:keepNext w:val="0"/>
        <w:keepLines w:val="0"/>
        <w:shd w:val="clear" w:color="auto" w:fill="auto"/>
        <w:bidi w:val="0"/>
        <w:jc w:val="both"/>
        <w:spacing w:before="0" w:after="120" w:line="324" w:lineRule="exact"/>
        <w:ind w:left="0" w:right="0" w:firstLine="448"/>
      </w:pPr>
      <w:r>
        <w:rPr>
          <w:rStyle w:val="CharStyle319"/>
        </w:rPr>
        <w:t>若利益相关者无法帮忙接触到用户，可以联系专门寻找调查人群和目标群体的市场或可用 性研究公司寻求帮助。它们能够帮助寻找不同类型的消费者。这一方法的难点在于，有时很难 找到允许在自己家里或者工作场所接受访谈的被访者。</w:t>
      </w:r>
    </w:p>
    <w:p>
      <w:pPr>
        <w:pStyle w:val="Style33"/>
        <w:widowControl w:val="0"/>
        <w:keepNext w:val="0"/>
        <w:keepLines w:val="0"/>
        <w:shd w:val="clear" w:color="auto" w:fill="auto"/>
        <w:bidi w:val="0"/>
        <w:jc w:val="both"/>
        <w:spacing w:before="0" w:after="211" w:line="324" w:lineRule="exact"/>
        <w:ind w:left="0" w:right="0" w:firstLine="448"/>
      </w:pPr>
      <w:r>
        <w:rPr>
          <w:rStyle w:val="CharStyle319"/>
        </w:rPr>
        <w:t>消费品访谈的最后一招是，设计师招募朋友或亲属进行访谈。这样很容易在一个自然的环 境中观察受访者，但考虑到人口统计和行为变量的多样性，这种方式也有很大的局限性。</w:t>
      </w:r>
    </w:p>
    <w:p>
      <w:pPr>
        <w:pStyle w:val="Style153"/>
        <w:widowControl w:val="0"/>
        <w:keepNext w:val="0"/>
        <w:keepLines w:val="0"/>
        <w:shd w:val="clear" w:color="auto" w:fill="auto"/>
        <w:bidi w:val="0"/>
        <w:jc w:val="both"/>
        <w:spacing w:before="0" w:after="8" w:line="210" w:lineRule="exact"/>
        <w:ind w:left="0" w:right="0" w:firstLine="448"/>
      </w:pPr>
      <w:r>
        <w:rPr>
          <w:rStyle w:val="CharStyle325"/>
          <w:b w:val="0"/>
          <w:bCs w:val="0"/>
        </w:rPr>
        <w:t>访谈团队和时间</w:t>
      </w:r>
    </w:p>
    <w:p>
      <w:pPr>
        <w:pStyle w:val="Style33"/>
        <w:widowControl w:val="0"/>
        <w:keepNext w:val="0"/>
        <w:keepLines w:val="0"/>
        <w:shd w:val="clear" w:color="auto" w:fill="auto"/>
        <w:bidi w:val="0"/>
        <w:jc w:val="both"/>
        <w:spacing w:before="0" w:after="211" w:line="324" w:lineRule="exact"/>
        <w:ind w:left="0" w:right="0" w:firstLine="448"/>
      </w:pPr>
      <w:r>
        <w:rPr>
          <w:rStyle w:val="CharStyle319"/>
        </w:rPr>
        <w:t>作者倾向于每次访谈由两位设计师参加：一个负责引导访谈并适当做些笔记，另外一位负 责详细记录访谈内容，查找提问的漏洞。访谈期间，如果团队同意，二者角色可以互换。每场 用户访谈一小时左右就够了，但医疗、科技和金融服务等复杂领域除外，这些领域需要花更多 时间才能完全理解用户想要达成的目标。要将不同访谈地点间的交通时间预算在内，尤其是在 居住社区访谈时，或者访谈需要在用户转换地点与某产品（通常是移动设备）交互时跟踪访问。 团队应该将访谈控制在每天</w:t>
      </w:r>
      <w:r>
        <w:rPr>
          <w:rStyle w:val="CharStyle321"/>
          <w:lang w:val="zh-CN" w:eastAsia="zh-CN" w:bidi="zh-CN"/>
        </w:rPr>
        <w:t>6</w:t>
      </w:r>
      <w:r>
        <w:rPr>
          <w:rStyle w:val="CharStyle319"/>
        </w:rPr>
        <w:t>次以内，这样设计师能够有足够的时间进行总结，做访谈策略调 整，并且也不会太累。</w:t>
      </w:r>
    </w:p>
    <w:p>
      <w:pPr>
        <w:pStyle w:val="Style153"/>
        <w:widowControl w:val="0"/>
        <w:keepNext w:val="0"/>
        <w:keepLines w:val="0"/>
        <w:shd w:val="clear" w:color="auto" w:fill="auto"/>
        <w:bidi w:val="0"/>
        <w:jc w:val="both"/>
        <w:spacing w:before="0" w:after="0" w:line="210" w:lineRule="exact"/>
        <w:ind w:left="0" w:right="0" w:firstLine="448"/>
      </w:pPr>
      <w:r>
        <w:rPr>
          <w:rStyle w:val="CharStyle325"/>
          <w:b w:val="0"/>
          <w:bCs w:val="0"/>
        </w:rPr>
        <w:t>人种学访谈的阶段</w:t>
      </w:r>
    </w:p>
    <w:p>
      <w:pPr>
        <w:pStyle w:val="Style33"/>
        <w:widowControl w:val="0"/>
        <w:keepNext w:val="0"/>
        <w:keepLines w:val="0"/>
        <w:shd w:val="clear" w:color="auto" w:fill="auto"/>
        <w:bidi w:val="0"/>
        <w:jc w:val="both"/>
        <w:spacing w:before="0" w:after="120" w:line="324" w:lineRule="exact"/>
        <w:ind w:left="0" w:right="0" w:firstLine="448"/>
      </w:pPr>
      <w:r>
        <w:rPr>
          <w:rStyle w:val="CharStyle319"/>
        </w:rPr>
        <w:t>一个项目的完整人种学调查按时间顺序排列可以分为</w:t>
      </w:r>
      <w:r>
        <w:rPr>
          <w:rStyle w:val="CharStyle321"/>
          <w:lang w:val="zh-CN" w:eastAsia="zh-CN" w:bidi="zh-CN"/>
        </w:rPr>
        <w:t>3</w:t>
      </w:r>
      <w:r>
        <w:rPr>
          <w:rStyle w:val="CharStyle319"/>
        </w:rPr>
        <w:t>个阶段。不同阶段的调查所采用的 方法都会和上一阶段有所不同，这反映出每次访谈的用户行为知识都在增加。开始时，访谈的 关注点比较广泛，针对的是总体结构和目标相关问题。后期关注的范围则逐渐缩小，逐步锁定 某些特定功能及与任务相关的问题。</w:t>
      </w:r>
    </w:p>
    <w:p>
      <w:pPr>
        <w:pStyle w:val="Style33"/>
        <w:numPr>
          <w:ilvl w:val="0"/>
          <w:numId w:val="9"/>
        </w:numPr>
        <w:tabs>
          <w:tab w:leader="none" w:pos="863" w:val="left"/>
        </w:tabs>
        <w:widowControl w:val="0"/>
        <w:keepNext w:val="0"/>
        <w:keepLines w:val="0"/>
        <w:shd w:val="clear" w:color="auto" w:fill="auto"/>
        <w:bidi w:val="0"/>
        <w:jc w:val="left"/>
        <w:spacing w:before="0" w:after="0" w:line="324" w:lineRule="exact"/>
        <w:ind w:left="860" w:right="0" w:hanging="412"/>
      </w:pPr>
      <w:r>
        <w:rPr>
          <w:rStyle w:val="CharStyle320"/>
        </w:rPr>
        <w:t>早期访谈</w:t>
      </w:r>
      <w:r>
        <w:rPr>
          <w:rStyle w:val="CharStyle319"/>
        </w:rPr>
        <w:t>具有探索性质，重点是从用户角度收集领域知识。问题通常较为广泛、开放</w:t>
      </w:r>
      <w:r>
        <w:rPr>
          <w:rStyle w:val="CharStyle321"/>
          <w:lang w:val="zh-CN" w:eastAsia="zh-CN" w:bidi="zh-CN"/>
        </w:rPr>
        <w:t xml:space="preserve">, </w:t>
      </w:r>
      <w:r>
        <w:rPr>
          <w:rStyle w:val="CharStyle319"/>
        </w:rPr>
        <w:t>较少探究细节。</w:t>
      </w:r>
    </w:p>
    <w:p>
      <w:pPr>
        <w:pStyle w:val="Style33"/>
        <w:numPr>
          <w:ilvl w:val="0"/>
          <w:numId w:val="9"/>
        </w:numPr>
        <w:tabs>
          <w:tab w:leader="none" w:pos="863" w:val="left"/>
        </w:tabs>
        <w:widowControl w:val="0"/>
        <w:keepNext w:val="0"/>
        <w:keepLines w:val="0"/>
        <w:shd w:val="clear" w:color="auto" w:fill="auto"/>
        <w:bidi w:val="0"/>
        <w:jc w:val="both"/>
        <w:spacing w:before="0" w:after="0" w:line="324" w:lineRule="exact"/>
        <w:ind w:left="860" w:right="0" w:hanging="412"/>
      </w:pPr>
      <w:r>
        <w:rPr>
          <w:rStyle w:val="CharStyle320"/>
        </w:rPr>
        <w:t>中期访谈</w:t>
      </w:r>
      <w:r>
        <w:rPr>
          <w:rStyle w:val="CharStyle319"/>
        </w:rPr>
        <w:t>中用户模式初步显现，设计师开始提出开放式和明确的问题，形成初步轮廓。 既然设计师已经掌握了领域的基本规则、结构和领域词汇表，这时问题通常更关注于 行业细节设计。</w:t>
      </w:r>
    </w:p>
    <w:p>
      <w:pPr>
        <w:pStyle w:val="Style33"/>
        <w:numPr>
          <w:ilvl w:val="0"/>
          <w:numId w:val="9"/>
        </w:numPr>
        <w:tabs>
          <w:tab w:leader="none" w:pos="863" w:val="left"/>
        </w:tabs>
        <w:widowControl w:val="0"/>
        <w:keepNext w:val="0"/>
        <w:keepLines w:val="0"/>
        <w:shd w:val="clear" w:color="auto" w:fill="auto"/>
        <w:bidi w:val="0"/>
        <w:jc w:val="left"/>
        <w:spacing w:before="0" w:after="120" w:line="324" w:lineRule="exact"/>
        <w:ind w:left="860" w:right="0" w:hanging="412"/>
      </w:pPr>
      <w:r>
        <w:rPr>
          <w:rStyle w:val="CharStyle320"/>
        </w:rPr>
        <w:t>后期访谈确</w:t>
      </w:r>
      <w:r>
        <w:rPr>
          <w:rStyle w:val="CharStyle319"/>
        </w:rPr>
        <w:t>认先前观察到的模式，进一步阐明用户角色和行为，并对任务和信息需要 的假设进行细微调整。提问更多侧重封闭型问题，对数据进行收尾工作。</w:t>
      </w:r>
    </w:p>
    <w:p>
      <w:pPr>
        <w:pStyle w:val="Style33"/>
        <w:widowControl w:val="0"/>
        <w:keepNext w:val="0"/>
        <w:keepLines w:val="0"/>
        <w:shd w:val="clear" w:color="auto" w:fill="auto"/>
        <w:bidi w:val="0"/>
        <w:jc w:val="both"/>
        <w:spacing w:before="0" w:after="351" w:line="324" w:lineRule="exact"/>
        <w:ind w:left="0" w:right="0" w:firstLine="448"/>
      </w:pPr>
      <w:r>
        <w:rPr>
          <w:rStyle w:val="CharStyle319"/>
        </w:rPr>
        <w:t>了解访谈对象后，同利益相关者一起安排访谈各个阶段的最佳人选对访谈大有裨益。比如， 在复杂的技术领域，最好首先访问有耐心、表达清楚的受访者。有时在访谈的最后阶段，你可 能希望回过头来对某个知识丰富且表达清楚的受访者重新访谈，处理某些前期访谈没有意识到</w:t>
      </w:r>
    </w:p>
    <w:p>
      <w:pPr>
        <w:pStyle w:val="Style182"/>
        <w:widowControl w:val="0"/>
        <w:keepNext w:val="0"/>
        <w:keepLines w:val="0"/>
        <w:shd w:val="clear" w:color="auto" w:fill="auto"/>
        <w:bidi w:val="0"/>
        <w:jc w:val="left"/>
        <w:spacing w:before="0" w:after="0" w:line="260" w:lineRule="exact"/>
        <w:ind w:left="8280" w:right="0" w:firstLine="6"/>
      </w:pPr>
      <w:r>
        <w:rPr>
          <w:lang w:val="zh-CN" w:eastAsia="zh-CN" w:bidi="zh-CN"/>
          <w:w w:val="100"/>
          <w:spacing w:val="0"/>
          <w:color w:val="000000"/>
          <w:position w:val="0"/>
        </w:rPr>
        <w:t>41</w:t>
      </w:r>
      <w:r>
        <w:br w:type="page"/>
      </w:r>
    </w:p>
    <w:p>
      <w:pPr>
        <w:pStyle w:val="Style133"/>
        <w:widowControl w:val="0"/>
        <w:keepNext w:val="0"/>
        <w:keepLines w:val="0"/>
        <w:shd w:val="clear" w:color="auto" w:fill="auto"/>
        <w:bidi w:val="0"/>
        <w:jc w:val="left"/>
        <w:spacing w:before="0" w:after="407" w:line="210" w:lineRule="exact"/>
        <w:ind w:left="0" w:right="0" w:firstLine="49"/>
      </w:pPr>
      <w:r>
        <w:rPr>
          <w:w w:val="100"/>
          <w:spacing w:val="0"/>
          <w:color w:val="000000"/>
          <w:position w:val="0"/>
        </w:rPr>
        <w:t xml:space="preserve">About Face 4 </w:t>
      </w:r>
      <w:r>
        <w:rPr>
          <w:rStyle w:val="CharStyle326"/>
        </w:rPr>
        <w:t>:交互设计精髓</w:t>
      </w:r>
    </w:p>
    <w:p>
      <w:pPr>
        <w:pStyle w:val="Style33"/>
        <w:widowControl w:val="0"/>
        <w:keepNext w:val="0"/>
        <w:keepLines w:val="0"/>
        <w:shd w:val="clear" w:color="auto" w:fill="auto"/>
        <w:bidi w:val="0"/>
        <w:jc w:val="left"/>
        <w:spacing w:before="0" w:after="289" w:line="200" w:lineRule="exact"/>
        <w:ind w:left="0" w:right="0" w:firstLine="49"/>
      </w:pPr>
      <w:r>
        <w:rPr>
          <w:rStyle w:val="CharStyle319"/>
        </w:rPr>
        <w:t>的问题。</w:t>
      </w:r>
    </w:p>
    <w:p>
      <w:pPr>
        <w:pStyle w:val="Style33"/>
        <w:widowControl w:val="0"/>
        <w:keepNext w:val="0"/>
        <w:keepLines w:val="0"/>
        <w:shd w:val="clear" w:color="auto" w:fill="auto"/>
        <w:bidi w:val="0"/>
        <w:jc w:val="both"/>
        <w:spacing w:before="0" w:after="126" w:line="200" w:lineRule="exact"/>
        <w:ind w:left="0" w:right="0" w:firstLine="461"/>
      </w:pPr>
      <w:r>
        <w:rPr>
          <w:rStyle w:val="CharStyle319"/>
        </w:rPr>
        <w:t>基本方法</w:t>
      </w:r>
    </w:p>
    <w:p>
      <w:pPr>
        <w:pStyle w:val="Style33"/>
        <w:widowControl w:val="0"/>
        <w:keepNext w:val="0"/>
        <w:keepLines w:val="0"/>
        <w:shd w:val="clear" w:color="auto" w:fill="auto"/>
        <w:bidi w:val="0"/>
        <w:jc w:val="both"/>
        <w:spacing w:before="0" w:after="124" w:line="329" w:lineRule="exact"/>
        <w:ind w:left="0" w:right="0" w:firstLine="461"/>
      </w:pPr>
      <w:r>
        <w:rPr>
          <w:rStyle w:val="CharStyle319"/>
        </w:rPr>
        <w:t>人种学访谈的基本方法简单直接，没太大技术含量。尽管掌握访谈对象的细微差别需要一 段时间，如果访谈者遵循以下建议，就能获得大量有用的定性数据。</w:t>
      </w:r>
    </w:p>
    <w:p>
      <w:pPr>
        <w:pStyle w:val="Style33"/>
        <w:numPr>
          <w:ilvl w:val="0"/>
          <w:numId w:val="9"/>
        </w:numPr>
        <w:tabs>
          <w:tab w:leader="none" w:pos="871" w:val="left"/>
        </w:tabs>
        <w:widowControl w:val="0"/>
        <w:keepNext w:val="0"/>
        <w:keepLines w:val="0"/>
        <w:shd w:val="clear" w:color="auto" w:fill="auto"/>
        <w:bidi w:val="0"/>
        <w:jc w:val="both"/>
        <w:spacing w:before="0" w:after="0" w:line="324" w:lineRule="exact"/>
        <w:ind w:left="0" w:right="0" w:firstLine="461"/>
      </w:pPr>
      <w:r>
        <w:rPr>
          <w:rStyle w:val="CharStyle319"/>
        </w:rPr>
        <w:t>在交互发生的地方进行访谈。</w:t>
      </w:r>
    </w:p>
    <w:p>
      <w:pPr>
        <w:pStyle w:val="Style33"/>
        <w:numPr>
          <w:ilvl w:val="0"/>
          <w:numId w:val="9"/>
        </w:numPr>
        <w:tabs>
          <w:tab w:leader="none" w:pos="871" w:val="left"/>
        </w:tabs>
        <w:widowControl w:val="0"/>
        <w:keepNext w:val="0"/>
        <w:keepLines w:val="0"/>
        <w:shd w:val="clear" w:color="auto" w:fill="auto"/>
        <w:bidi w:val="0"/>
        <w:jc w:val="both"/>
        <w:spacing w:before="0" w:after="0" w:line="324" w:lineRule="exact"/>
        <w:ind w:left="0" w:right="0" w:firstLine="461"/>
      </w:pPr>
      <w:r>
        <w:rPr>
          <w:rStyle w:val="CharStyle319"/>
        </w:rPr>
        <w:t>避免按照固定的问题提问。</w:t>
      </w:r>
    </w:p>
    <w:p>
      <w:pPr>
        <w:pStyle w:val="Style33"/>
        <w:numPr>
          <w:ilvl w:val="0"/>
          <w:numId w:val="9"/>
        </w:numPr>
        <w:tabs>
          <w:tab w:leader="none" w:pos="871" w:val="left"/>
        </w:tabs>
        <w:widowControl w:val="0"/>
        <w:keepNext w:val="0"/>
        <w:keepLines w:val="0"/>
        <w:shd w:val="clear" w:color="auto" w:fill="auto"/>
        <w:bidi w:val="0"/>
        <w:jc w:val="both"/>
        <w:spacing w:before="0" w:after="0" w:line="324" w:lineRule="exact"/>
        <w:ind w:left="0" w:right="0" w:firstLine="461"/>
      </w:pPr>
      <w:r>
        <w:rPr>
          <w:rStyle w:val="CharStyle319"/>
        </w:rPr>
        <w:t>假装成门外汉，而非专家。</w:t>
      </w:r>
    </w:p>
    <w:p>
      <w:pPr>
        <w:pStyle w:val="Style33"/>
        <w:numPr>
          <w:ilvl w:val="0"/>
          <w:numId w:val="9"/>
        </w:numPr>
        <w:tabs>
          <w:tab w:leader="none" w:pos="871" w:val="left"/>
        </w:tabs>
        <w:widowControl w:val="0"/>
        <w:keepNext w:val="0"/>
        <w:keepLines w:val="0"/>
        <w:shd w:val="clear" w:color="auto" w:fill="auto"/>
        <w:bidi w:val="0"/>
        <w:jc w:val="both"/>
        <w:spacing w:before="0" w:after="0" w:line="324" w:lineRule="exact"/>
        <w:ind w:left="0" w:right="0" w:firstLine="461"/>
      </w:pPr>
      <w:r>
        <w:rPr>
          <w:rStyle w:val="CharStyle319"/>
        </w:rPr>
        <w:t>采取开放式和封闭式问题相结合引导提问。</w:t>
      </w:r>
    </w:p>
    <w:p>
      <w:pPr>
        <w:pStyle w:val="Style33"/>
        <w:numPr>
          <w:ilvl w:val="0"/>
          <w:numId w:val="9"/>
        </w:numPr>
        <w:tabs>
          <w:tab w:leader="none" w:pos="871" w:val="left"/>
        </w:tabs>
        <w:widowControl w:val="0"/>
        <w:keepNext w:val="0"/>
        <w:keepLines w:val="0"/>
        <w:shd w:val="clear" w:color="auto" w:fill="auto"/>
        <w:bidi w:val="0"/>
        <w:jc w:val="both"/>
        <w:spacing w:before="0" w:after="0" w:line="324" w:lineRule="exact"/>
        <w:ind w:left="0" w:right="0" w:firstLine="461"/>
      </w:pPr>
      <w:r>
        <w:rPr>
          <w:rStyle w:val="CharStyle319"/>
        </w:rPr>
        <w:t>首先关注目标，任务其次。</w:t>
      </w:r>
    </w:p>
    <w:p>
      <w:pPr>
        <w:pStyle w:val="Style33"/>
        <w:numPr>
          <w:ilvl w:val="0"/>
          <w:numId w:val="9"/>
        </w:numPr>
        <w:tabs>
          <w:tab w:leader="none" w:pos="871" w:val="left"/>
        </w:tabs>
        <w:widowControl w:val="0"/>
        <w:keepNext w:val="0"/>
        <w:keepLines w:val="0"/>
        <w:shd w:val="clear" w:color="auto" w:fill="auto"/>
        <w:bidi w:val="0"/>
        <w:jc w:val="both"/>
        <w:spacing w:before="0" w:after="0" w:line="324" w:lineRule="exact"/>
        <w:ind w:left="0" w:right="0" w:firstLine="461"/>
      </w:pPr>
      <w:r>
        <w:rPr>
          <w:rStyle w:val="CharStyle319"/>
        </w:rPr>
        <w:t>避免把用户当设计师。</w:t>
      </w:r>
    </w:p>
    <w:p>
      <w:pPr>
        <w:pStyle w:val="Style33"/>
        <w:numPr>
          <w:ilvl w:val="0"/>
          <w:numId w:val="9"/>
        </w:numPr>
        <w:tabs>
          <w:tab w:leader="none" w:pos="871" w:val="left"/>
        </w:tabs>
        <w:widowControl w:val="0"/>
        <w:keepNext w:val="0"/>
        <w:keepLines w:val="0"/>
        <w:shd w:val="clear" w:color="auto" w:fill="auto"/>
        <w:bidi w:val="0"/>
        <w:jc w:val="both"/>
        <w:spacing w:before="0" w:after="0" w:line="324" w:lineRule="exact"/>
        <w:ind w:left="0" w:right="0" w:firstLine="461"/>
      </w:pPr>
      <w:r>
        <w:rPr>
          <w:rStyle w:val="CharStyle319"/>
        </w:rPr>
        <w:t>避免讨论技术问题。</w:t>
      </w:r>
    </w:p>
    <w:p>
      <w:pPr>
        <w:pStyle w:val="Style33"/>
        <w:numPr>
          <w:ilvl w:val="0"/>
          <w:numId w:val="9"/>
        </w:numPr>
        <w:tabs>
          <w:tab w:leader="none" w:pos="871" w:val="left"/>
        </w:tabs>
        <w:widowControl w:val="0"/>
        <w:keepNext w:val="0"/>
        <w:keepLines w:val="0"/>
        <w:shd w:val="clear" w:color="auto" w:fill="auto"/>
        <w:bidi w:val="0"/>
        <w:jc w:val="both"/>
        <w:spacing w:before="0" w:after="0" w:line="324" w:lineRule="exact"/>
        <w:ind w:left="0" w:right="0" w:firstLine="461"/>
      </w:pPr>
      <w:r>
        <w:rPr>
          <w:rStyle w:val="CharStyle319"/>
        </w:rPr>
        <w:t>鼓励讲故事。</w:t>
      </w:r>
    </w:p>
    <w:p>
      <w:pPr>
        <w:pStyle w:val="Style33"/>
        <w:numPr>
          <w:ilvl w:val="0"/>
          <w:numId w:val="9"/>
        </w:numPr>
        <w:tabs>
          <w:tab w:leader="none" w:pos="871" w:val="left"/>
        </w:tabs>
        <w:widowControl w:val="0"/>
        <w:keepNext w:val="0"/>
        <w:keepLines w:val="0"/>
        <w:shd w:val="clear" w:color="auto" w:fill="auto"/>
        <w:bidi w:val="0"/>
        <w:jc w:val="both"/>
        <w:spacing w:before="0" w:after="0" w:line="324" w:lineRule="exact"/>
        <w:ind w:left="0" w:right="0" w:firstLine="461"/>
      </w:pPr>
      <w:r>
        <w:rPr>
          <w:rStyle w:val="CharStyle319"/>
        </w:rPr>
        <w:t>请求演示和讲解。</w:t>
      </w:r>
    </w:p>
    <w:p>
      <w:pPr>
        <w:pStyle w:val="Style33"/>
        <w:numPr>
          <w:ilvl w:val="0"/>
          <w:numId w:val="9"/>
        </w:numPr>
        <w:tabs>
          <w:tab w:leader="none" w:pos="871" w:val="left"/>
        </w:tabs>
        <w:widowControl w:val="0"/>
        <w:keepNext w:val="0"/>
        <w:keepLines w:val="0"/>
        <w:shd w:val="clear" w:color="auto" w:fill="auto"/>
        <w:bidi w:val="0"/>
        <w:jc w:val="both"/>
        <w:spacing w:before="0" w:after="219" w:line="324" w:lineRule="exact"/>
        <w:ind w:left="0" w:right="0" w:firstLine="461"/>
      </w:pPr>
      <w:r>
        <w:rPr>
          <w:rStyle w:val="CharStyle319"/>
        </w:rPr>
        <w:t>避免诱导性问题。</w:t>
      </w:r>
    </w:p>
    <w:p>
      <w:pPr>
        <w:pStyle w:val="Style33"/>
        <w:widowControl w:val="0"/>
        <w:keepNext w:val="0"/>
        <w:keepLines w:val="0"/>
        <w:shd w:val="clear" w:color="auto" w:fill="auto"/>
        <w:bidi w:val="0"/>
        <w:jc w:val="both"/>
        <w:spacing w:before="0" w:after="279" w:line="200" w:lineRule="exact"/>
        <w:ind w:left="0" w:right="0" w:firstLine="461"/>
      </w:pPr>
      <w:r>
        <w:rPr>
          <w:rStyle w:val="CharStyle319"/>
        </w:rPr>
        <w:t>我们将在以下部分对每种方法进行详细阐述。</w:t>
      </w:r>
    </w:p>
    <w:p>
      <w:pPr>
        <w:pStyle w:val="Style33"/>
        <w:widowControl w:val="0"/>
        <w:keepNext w:val="0"/>
        <w:keepLines w:val="0"/>
        <w:shd w:val="clear" w:color="auto" w:fill="auto"/>
        <w:bidi w:val="0"/>
        <w:jc w:val="both"/>
        <w:spacing w:before="0" w:after="131" w:line="200" w:lineRule="exact"/>
        <w:ind w:left="0" w:right="0" w:firstLine="461"/>
      </w:pPr>
      <w:r>
        <w:rPr>
          <w:rStyle w:val="CharStyle319"/>
        </w:rPr>
        <w:t>在交互发生的地方进行访谈</w:t>
      </w:r>
    </w:p>
    <w:p>
      <w:pPr>
        <w:pStyle w:val="Style33"/>
        <w:widowControl w:val="0"/>
        <w:keepNext w:val="0"/>
        <w:keepLines w:val="0"/>
        <w:shd w:val="clear" w:color="auto" w:fill="auto"/>
        <w:bidi w:val="0"/>
        <w:jc w:val="both"/>
        <w:spacing w:before="0" w:after="124" w:line="329" w:lineRule="exact"/>
        <w:ind w:left="0" w:right="0" w:firstLine="461"/>
      </w:pPr>
      <w:r>
        <w:rPr>
          <w:rStyle w:val="CharStyle319"/>
        </w:rPr>
        <w:t>遵照情境调查的首要原则，在用户使用产品的场所访谈受访者，这一点很重要。这不仅让 访谈者有机会观察正在使用的产品，也让访谈团队有机会了解交互发生的环境，从而深入地洞 察产品的局限性，以及用户需求与目标。</w:t>
      </w:r>
    </w:p>
    <w:p>
      <w:pPr>
        <w:pStyle w:val="Style33"/>
        <w:widowControl w:val="0"/>
        <w:keepNext w:val="0"/>
        <w:keepLines w:val="0"/>
        <w:shd w:val="clear" w:color="auto" w:fill="auto"/>
        <w:bidi w:val="0"/>
        <w:jc w:val="both"/>
        <w:spacing w:before="0" w:after="219" w:line="324" w:lineRule="exact"/>
        <w:ind w:left="0" w:right="0" w:firstLine="461"/>
      </w:pPr>
      <w:r>
        <w:rPr>
          <w:rStyle w:val="CharStyle319"/>
        </w:rPr>
        <w:t>仔细观察环境有可能发现访谈对象没有提到的任务线索。例如，注意一下他们需要的信息 类型（桌面上的纸张或者屏幕边缘贴的便条）、不适当的系统（备忘单和用户手册）、任务频率 和优先级（收件箱和发件箱</w:t>
      </w:r>
      <w:r>
        <w:rPr>
          <w:rStyle w:val="CharStyle319"/>
          <w:lang w:val="en-US" w:eastAsia="en-US" w:bidi="en-US"/>
        </w:rPr>
        <w:t>），</w:t>
      </w:r>
      <w:r>
        <w:rPr>
          <w:rStyle w:val="CharStyle319"/>
        </w:rPr>
        <w:t>以及他们遵循的工作流类型</w:t>
      </w:r>
      <w:r>
        <w:rPr>
          <w:rStyle w:val="CharStyle319"/>
          <w:lang w:val="en-US" w:eastAsia="en-US" w:bidi="en-US"/>
        </w:rPr>
        <w:t>（</w:t>
      </w:r>
      <w:r>
        <w:rPr>
          <w:rStyle w:val="CharStyle319"/>
        </w:rPr>
        <w:t>备忘录、图表及日历）。未经许可 不要偷窥，但若看到有趣的事情，可以请受访者聊一聊。</w:t>
      </w:r>
    </w:p>
    <w:p>
      <w:pPr>
        <w:pStyle w:val="Style33"/>
        <w:widowControl w:val="0"/>
        <w:keepNext w:val="0"/>
        <w:keepLines w:val="0"/>
        <w:shd w:val="clear" w:color="auto" w:fill="auto"/>
        <w:bidi w:val="0"/>
        <w:jc w:val="both"/>
        <w:spacing w:before="0" w:after="130" w:line="200" w:lineRule="exact"/>
        <w:ind w:left="0" w:right="0" w:firstLine="461"/>
      </w:pPr>
      <w:r>
        <w:rPr>
          <w:rStyle w:val="CharStyle319"/>
        </w:rPr>
        <w:t>避免按照固定的问题提问</w:t>
      </w:r>
    </w:p>
    <w:p>
      <w:pPr>
        <w:pStyle w:val="Style33"/>
        <w:widowControl w:val="0"/>
        <w:keepNext w:val="0"/>
        <w:keepLines w:val="0"/>
        <w:shd w:val="clear" w:color="auto" w:fill="auto"/>
        <w:bidi w:val="0"/>
        <w:jc w:val="both"/>
        <w:spacing w:before="0" w:after="187" w:line="324" w:lineRule="exact"/>
        <w:ind w:left="0" w:right="0" w:firstLine="461"/>
      </w:pPr>
      <w:r>
        <w:rPr>
          <w:rStyle w:val="CharStyle319"/>
        </w:rPr>
        <w:t>如若用固定的调查问卷进行访谈，不但有可能疏远访谈对象，还有可能错失丰富而有价值 的用户数据。人种学访谈（和情境调查</w:t>
      </w:r>
      <w:r>
        <w:rPr>
          <w:rStyle w:val="CharStyle319"/>
          <w:lang w:val="en-US" w:eastAsia="en-US" w:bidi="en-US"/>
        </w:rPr>
        <w:t>）</w:t>
      </w:r>
      <w:r>
        <w:rPr>
          <w:rStyle w:val="CharStyle319"/>
        </w:rPr>
        <w:t>的整个前提条件是，我们作为调查者，事先并不了解 产品所在领域，无法预设提问的问题。必须从访谈对象那里了解哪些是重要的。尽管如此，心 里有问题类型对访谈很有帮助。根据领域不同，有一组标准化的话题准备在访谈期间使用，或 许有用。话题清单可能随着访谈进程而演变，但可以保证从每次访谈中收集足够多的细节，发 现明显的行为模式。</w:t>
      </w:r>
    </w:p>
    <w:p>
      <w:pPr>
        <w:pStyle w:val="Style116"/>
        <w:widowControl w:val="0"/>
        <w:keepNext w:val="0"/>
        <w:keepLines w:val="0"/>
        <w:shd w:val="clear" w:color="auto" w:fill="auto"/>
        <w:bidi w:val="0"/>
        <w:jc w:val="left"/>
        <w:spacing w:before="0" w:after="0" w:line="240" w:lineRule="exact"/>
        <w:ind w:left="0" w:right="0" w:firstLine="49"/>
      </w:pPr>
      <w:r>
        <w:rPr>
          <w:rStyle w:val="CharStyle327"/>
          <w:lang w:val="zh-CN" w:eastAsia="zh-CN" w:bidi="zh-CN"/>
          <w:b/>
          <w:bCs/>
        </w:rPr>
        <w:t>42</w:t>
      </w:r>
      <w:r>
        <w:br w:type="page"/>
      </w:r>
    </w:p>
    <w:p>
      <w:pPr>
        <w:pStyle w:val="Style168"/>
        <w:widowControl w:val="0"/>
        <w:keepNext w:val="0"/>
        <w:keepLines w:val="0"/>
        <w:shd w:val="clear" w:color="auto" w:fill="auto"/>
        <w:bidi w:val="0"/>
        <w:spacing w:before="0" w:after="482" w:line="210" w:lineRule="exact"/>
        <w:ind w:left="0" w:right="0" w:firstLine="0"/>
      </w:pPr>
      <w:r>
        <w:rPr>
          <w:rStyle w:val="CharStyle328"/>
        </w:rPr>
        <w:t>第</w:t>
      </w:r>
      <w:r>
        <w:rPr>
          <w:rStyle w:val="CharStyle170"/>
        </w:rPr>
        <w:t>2</w:t>
      </w:r>
      <w:r>
        <w:rPr>
          <w:rStyle w:val="CharStyle328"/>
        </w:rPr>
        <w:t>章理解问题：设计研究</w:t>
      </w:r>
    </w:p>
    <w:p>
      <w:pPr>
        <w:pStyle w:val="Style33"/>
        <w:widowControl w:val="0"/>
        <w:keepNext w:val="0"/>
        <w:keepLines w:val="0"/>
        <w:shd w:val="clear" w:color="auto" w:fill="auto"/>
        <w:bidi w:val="0"/>
        <w:jc w:val="both"/>
        <w:spacing w:before="0" w:after="121" w:line="200" w:lineRule="exact"/>
        <w:ind w:left="0" w:right="0" w:firstLine="443"/>
      </w:pPr>
      <w:r>
        <w:rPr>
          <w:rStyle w:val="CharStyle319"/>
        </w:rPr>
        <w:t>以下是需要考虑的一些目标导向型问题：</w:t>
      </w:r>
    </w:p>
    <w:p>
      <w:pPr>
        <w:pStyle w:val="Style33"/>
        <w:numPr>
          <w:ilvl w:val="0"/>
          <w:numId w:val="9"/>
        </w:numPr>
        <w:tabs>
          <w:tab w:leader="none" w:pos="854" w:val="left"/>
        </w:tabs>
        <w:widowControl w:val="0"/>
        <w:keepNext w:val="0"/>
        <w:keepLines w:val="0"/>
        <w:shd w:val="clear" w:color="auto" w:fill="auto"/>
        <w:bidi w:val="0"/>
        <w:jc w:val="both"/>
        <w:spacing w:before="0" w:after="0" w:line="329" w:lineRule="exact"/>
        <w:ind w:left="0" w:right="0" w:firstLine="443"/>
      </w:pPr>
      <w:r>
        <w:rPr>
          <w:rStyle w:val="CharStyle319"/>
        </w:rPr>
        <w:t>目标</w:t>
      </w:r>
      <w:r>
        <w:rPr>
          <w:rStyle w:val="CharStyle321"/>
        </w:rPr>
        <w:t>——</w:t>
      </w:r>
      <w:r>
        <w:rPr>
          <w:rStyle w:val="CharStyle319"/>
        </w:rPr>
        <w:t>哪些事会让你愉快？或是糟糕？</w:t>
      </w:r>
    </w:p>
    <w:p>
      <w:pPr>
        <w:pStyle w:val="Style33"/>
        <w:numPr>
          <w:ilvl w:val="0"/>
          <w:numId w:val="9"/>
        </w:numPr>
        <w:tabs>
          <w:tab w:leader="none" w:pos="854" w:val="left"/>
        </w:tabs>
        <w:widowControl w:val="0"/>
        <w:keepNext w:val="0"/>
        <w:keepLines w:val="0"/>
        <w:shd w:val="clear" w:color="auto" w:fill="auto"/>
        <w:bidi w:val="0"/>
        <w:jc w:val="both"/>
        <w:spacing w:before="0" w:after="0" w:line="329" w:lineRule="exact"/>
        <w:ind w:left="0" w:right="0" w:firstLine="443"/>
      </w:pPr>
      <w:r>
        <w:rPr>
          <w:rStyle w:val="CharStyle319"/>
        </w:rPr>
        <w:t>机会</w:t>
      </w:r>
      <w:r>
        <w:rPr>
          <w:rStyle w:val="CharStyle321"/>
        </w:rPr>
        <w:t>——</w:t>
      </w:r>
      <w:r>
        <w:rPr>
          <w:rStyle w:val="CharStyle319"/>
        </w:rPr>
        <w:t>目前哪些事情在浪费你的时间？</w:t>
      </w:r>
    </w:p>
    <w:p>
      <w:pPr>
        <w:pStyle w:val="Style33"/>
        <w:numPr>
          <w:ilvl w:val="0"/>
          <w:numId w:val="9"/>
        </w:numPr>
        <w:tabs>
          <w:tab w:leader="none" w:pos="854" w:val="left"/>
        </w:tabs>
        <w:widowControl w:val="0"/>
        <w:keepNext w:val="0"/>
        <w:keepLines w:val="0"/>
        <w:shd w:val="clear" w:color="auto" w:fill="auto"/>
        <w:bidi w:val="0"/>
        <w:jc w:val="both"/>
        <w:spacing w:before="0" w:after="0" w:line="329" w:lineRule="exact"/>
        <w:ind w:left="0" w:right="0" w:firstLine="443"/>
      </w:pPr>
      <w:r>
        <w:rPr>
          <w:rStyle w:val="CharStyle319"/>
        </w:rPr>
        <w:t>优先级</w:t>
      </w:r>
      <w:r>
        <w:rPr>
          <w:rStyle w:val="CharStyle321"/>
        </w:rPr>
        <w:t>——</w:t>
      </w:r>
      <w:r>
        <w:rPr>
          <w:rStyle w:val="CharStyle319"/>
        </w:rPr>
        <w:t>哪些是最重要的事？</w:t>
      </w:r>
    </w:p>
    <w:p>
      <w:pPr>
        <w:pStyle w:val="Style33"/>
        <w:numPr>
          <w:ilvl w:val="0"/>
          <w:numId w:val="9"/>
        </w:numPr>
        <w:tabs>
          <w:tab w:leader="none" w:pos="854" w:val="left"/>
        </w:tabs>
        <w:widowControl w:val="0"/>
        <w:keepNext w:val="0"/>
        <w:keepLines w:val="0"/>
        <w:shd w:val="clear" w:color="auto" w:fill="auto"/>
        <w:bidi w:val="0"/>
        <w:jc w:val="both"/>
        <w:spacing w:before="0" w:after="223" w:line="329" w:lineRule="exact"/>
        <w:ind w:left="0" w:right="0" w:firstLine="443"/>
      </w:pPr>
      <w:r>
        <w:rPr>
          <w:rStyle w:val="CharStyle319"/>
        </w:rPr>
        <w:t>信息</w:t>
      </w:r>
      <w:r>
        <w:rPr>
          <w:rStyle w:val="CharStyle321"/>
        </w:rPr>
        <w:t>——</w:t>
      </w:r>
      <w:r>
        <w:rPr>
          <w:rStyle w:val="CharStyle319"/>
        </w:rPr>
        <w:t>什么帮助你做决定？</w:t>
      </w:r>
    </w:p>
    <w:p>
      <w:pPr>
        <w:pStyle w:val="Style33"/>
        <w:widowControl w:val="0"/>
        <w:keepNext w:val="0"/>
        <w:keepLines w:val="0"/>
        <w:shd w:val="clear" w:color="auto" w:fill="auto"/>
        <w:bidi w:val="0"/>
        <w:jc w:val="both"/>
        <w:spacing w:before="0" w:after="121" w:line="200" w:lineRule="exact"/>
        <w:ind w:left="0" w:right="0" w:firstLine="443"/>
      </w:pPr>
      <w:r>
        <w:rPr>
          <w:rStyle w:val="CharStyle319"/>
        </w:rPr>
        <w:t>另一类有用的问题是系统导向型问题：</w:t>
      </w:r>
    </w:p>
    <w:p>
      <w:pPr>
        <w:pStyle w:val="Style33"/>
        <w:numPr>
          <w:ilvl w:val="0"/>
          <w:numId w:val="9"/>
        </w:numPr>
        <w:tabs>
          <w:tab w:leader="none" w:pos="854" w:val="left"/>
        </w:tabs>
        <w:widowControl w:val="0"/>
        <w:keepNext w:val="0"/>
        <w:keepLines w:val="0"/>
        <w:shd w:val="clear" w:color="auto" w:fill="auto"/>
        <w:bidi w:val="0"/>
        <w:jc w:val="both"/>
        <w:spacing w:before="0" w:after="0" w:line="329" w:lineRule="exact"/>
        <w:ind w:left="0" w:right="0" w:firstLine="443"/>
      </w:pPr>
      <w:r>
        <w:rPr>
          <w:rStyle w:val="CharStyle319"/>
        </w:rPr>
        <w:t>功能</w:t>
      </w:r>
      <w:r>
        <w:rPr>
          <w:rStyle w:val="CharStyle321"/>
        </w:rPr>
        <w:t>——</w:t>
      </w:r>
      <w:r>
        <w:rPr>
          <w:rStyle w:val="CharStyle319"/>
        </w:rPr>
        <w:t>使用产品时做得最多的事情是什么？</w:t>
      </w:r>
    </w:p>
    <w:p>
      <w:pPr>
        <w:pStyle w:val="Style33"/>
        <w:widowControl w:val="0"/>
        <w:keepNext w:val="0"/>
        <w:keepLines w:val="0"/>
        <w:shd w:val="clear" w:color="auto" w:fill="auto"/>
        <w:bidi w:val="0"/>
        <w:jc w:val="both"/>
        <w:spacing w:before="0" w:after="0" w:line="329" w:lineRule="exact"/>
        <w:ind w:left="0" w:right="0" w:firstLine="443"/>
      </w:pPr>
      <w:r>
        <w:rPr>
          <w:rStyle w:val="CharStyle319"/>
        </w:rPr>
        <w:t>參频率</w:t>
      </w:r>
      <w:r>
        <w:rPr>
          <w:rStyle w:val="CharStyle329"/>
        </w:rPr>
        <w:t>一</w:t>
      </w:r>
      <w:r>
        <w:rPr>
          <w:rStyle w:val="CharStyle319"/>
        </w:rPr>
        <w:t>产品哪个部分使用频率最高？</w:t>
      </w:r>
    </w:p>
    <w:p>
      <w:pPr>
        <w:pStyle w:val="Style33"/>
        <w:numPr>
          <w:ilvl w:val="0"/>
          <w:numId w:val="9"/>
        </w:numPr>
        <w:tabs>
          <w:tab w:leader="none" w:pos="854" w:val="left"/>
        </w:tabs>
        <w:widowControl w:val="0"/>
        <w:keepNext w:val="0"/>
        <w:keepLines w:val="0"/>
        <w:shd w:val="clear" w:color="auto" w:fill="auto"/>
        <w:bidi w:val="0"/>
        <w:jc w:val="both"/>
        <w:spacing w:before="0" w:after="0" w:line="329" w:lineRule="exact"/>
        <w:ind w:left="0" w:right="0" w:firstLine="443"/>
      </w:pPr>
      <w:r>
        <w:rPr>
          <w:rStyle w:val="CharStyle319"/>
        </w:rPr>
        <w:t>偏好一你最喜欢产品的哪些方面？最讨厌的是什么？</w:t>
      </w:r>
    </w:p>
    <w:p>
      <w:pPr>
        <w:pStyle w:val="Style33"/>
        <w:numPr>
          <w:ilvl w:val="0"/>
          <w:numId w:val="9"/>
        </w:numPr>
        <w:tabs>
          <w:tab w:leader="none" w:pos="854" w:val="left"/>
        </w:tabs>
        <w:widowControl w:val="0"/>
        <w:keepNext w:val="0"/>
        <w:keepLines w:val="0"/>
        <w:shd w:val="clear" w:color="auto" w:fill="auto"/>
        <w:bidi w:val="0"/>
        <w:jc w:val="both"/>
        <w:spacing w:before="0" w:after="0" w:line="329" w:lineRule="exact"/>
        <w:ind w:left="0" w:right="0" w:firstLine="443"/>
      </w:pPr>
      <w:r>
        <w:rPr>
          <w:rStyle w:val="CharStyle319"/>
        </w:rPr>
        <w:t>失败</w:t>
      </w:r>
      <w:r>
        <w:rPr>
          <w:rStyle w:val="CharStyle321"/>
        </w:rPr>
        <w:t>——</w:t>
      </w:r>
      <w:r>
        <w:rPr>
          <w:rStyle w:val="CharStyle319"/>
        </w:rPr>
        <w:t>你如何解决遇到的问题？</w:t>
      </w:r>
    </w:p>
    <w:p>
      <w:pPr>
        <w:pStyle w:val="Style33"/>
        <w:numPr>
          <w:ilvl w:val="0"/>
          <w:numId w:val="9"/>
        </w:numPr>
        <w:tabs>
          <w:tab w:leader="none" w:pos="854" w:val="left"/>
        </w:tabs>
        <w:widowControl w:val="0"/>
        <w:keepNext w:val="0"/>
        <w:keepLines w:val="0"/>
        <w:shd w:val="clear" w:color="auto" w:fill="auto"/>
        <w:bidi w:val="0"/>
        <w:jc w:val="both"/>
        <w:spacing w:before="0" w:after="223" w:line="329" w:lineRule="exact"/>
        <w:ind w:left="0" w:right="0" w:firstLine="443"/>
      </w:pPr>
      <w:r>
        <w:rPr>
          <w:rStyle w:val="CharStyle319"/>
        </w:rPr>
        <w:t>经验</w:t>
      </w:r>
      <w:r>
        <w:rPr>
          <w:rStyle w:val="CharStyle321"/>
        </w:rPr>
        <w:t>——</w:t>
      </w:r>
      <w:r>
        <w:rPr>
          <w:rStyle w:val="CharStyle319"/>
        </w:rPr>
        <w:t>你使用什么样的快捷键？</w:t>
      </w:r>
    </w:p>
    <w:p>
      <w:pPr>
        <w:pStyle w:val="Style33"/>
        <w:widowControl w:val="0"/>
        <w:keepNext w:val="0"/>
        <w:keepLines w:val="0"/>
        <w:shd w:val="clear" w:color="auto" w:fill="auto"/>
        <w:bidi w:val="0"/>
        <w:jc w:val="both"/>
        <w:spacing w:before="0" w:after="121" w:line="200" w:lineRule="exact"/>
        <w:ind w:left="0" w:right="0" w:firstLine="443"/>
      </w:pPr>
      <w:r>
        <w:rPr>
          <w:rStyle w:val="CharStyle319"/>
        </w:rPr>
        <w:t>对于商业产品，工作流程导向型问题很有帮助。</w:t>
      </w:r>
    </w:p>
    <w:p>
      <w:pPr>
        <w:pStyle w:val="Style33"/>
        <w:numPr>
          <w:ilvl w:val="0"/>
          <w:numId w:val="9"/>
        </w:numPr>
        <w:tabs>
          <w:tab w:leader="none" w:pos="854" w:val="left"/>
        </w:tabs>
        <w:widowControl w:val="0"/>
        <w:keepNext w:val="0"/>
        <w:keepLines w:val="0"/>
        <w:shd w:val="clear" w:color="auto" w:fill="auto"/>
        <w:bidi w:val="0"/>
        <w:jc w:val="both"/>
        <w:spacing w:before="0" w:after="0" w:line="329" w:lineRule="exact"/>
        <w:ind w:left="0" w:right="0" w:firstLine="443"/>
      </w:pPr>
      <w:r>
        <w:rPr>
          <w:rStyle w:val="CharStyle319"/>
        </w:rPr>
        <w:t>过程</w:t>
      </w:r>
      <w:r>
        <w:rPr>
          <w:rStyle w:val="CharStyle321"/>
        </w:rPr>
        <w:t>——</w:t>
      </w:r>
      <w:r>
        <w:rPr>
          <w:rStyle w:val="CharStyle319"/>
        </w:rPr>
        <w:t>一早起做的第一件事是什么？之后呢？</w:t>
      </w:r>
    </w:p>
    <w:p>
      <w:pPr>
        <w:pStyle w:val="Style33"/>
        <w:numPr>
          <w:ilvl w:val="0"/>
          <w:numId w:val="9"/>
        </w:numPr>
        <w:tabs>
          <w:tab w:leader="none" w:pos="854" w:val="left"/>
        </w:tabs>
        <w:widowControl w:val="0"/>
        <w:keepNext w:val="0"/>
        <w:keepLines w:val="0"/>
        <w:shd w:val="clear" w:color="auto" w:fill="auto"/>
        <w:bidi w:val="0"/>
        <w:jc w:val="both"/>
        <w:spacing w:before="0" w:after="0" w:line="329" w:lineRule="exact"/>
        <w:ind w:left="0" w:right="0" w:firstLine="443"/>
      </w:pPr>
      <w:r>
        <w:rPr>
          <w:rStyle w:val="CharStyle319"/>
        </w:rPr>
        <w:t>频率</w:t>
      </w:r>
      <w:r>
        <w:rPr>
          <w:rStyle w:val="CharStyle321"/>
        </w:rPr>
        <w:t>——</w:t>
      </w:r>
      <w:r>
        <w:rPr>
          <w:rStyle w:val="CharStyle319"/>
        </w:rPr>
        <w:t>这件事多久做一次？什么事情每周或每月都要做，而不是每天都做的？</w:t>
      </w:r>
    </w:p>
    <w:p>
      <w:pPr>
        <w:pStyle w:val="Style33"/>
        <w:numPr>
          <w:ilvl w:val="0"/>
          <w:numId w:val="9"/>
        </w:numPr>
        <w:tabs>
          <w:tab w:leader="none" w:pos="854" w:val="left"/>
        </w:tabs>
        <w:widowControl w:val="0"/>
        <w:keepNext w:val="0"/>
        <w:keepLines w:val="0"/>
        <w:shd w:val="clear" w:color="auto" w:fill="auto"/>
        <w:bidi w:val="0"/>
        <w:jc w:val="both"/>
        <w:spacing w:before="0" w:after="223" w:line="329" w:lineRule="exact"/>
        <w:ind w:left="0" w:right="0" w:firstLine="443"/>
      </w:pPr>
      <w:r>
        <w:rPr>
          <w:rStyle w:val="CharStyle319"/>
        </w:rPr>
        <w:t>特殊情况</w:t>
      </w:r>
      <w:r>
        <w:rPr>
          <w:rStyle w:val="CharStyle321"/>
        </w:rPr>
        <w:t>——</w:t>
      </w:r>
      <w:r>
        <w:rPr>
          <w:rStyle w:val="CharStyle319"/>
        </w:rPr>
        <w:t>通常一天是怎么过的？什么事情是不寻常的？</w:t>
      </w:r>
    </w:p>
    <w:p>
      <w:pPr>
        <w:pStyle w:val="Style33"/>
        <w:widowControl w:val="0"/>
        <w:keepNext w:val="0"/>
        <w:keepLines w:val="0"/>
        <w:shd w:val="clear" w:color="auto" w:fill="auto"/>
        <w:bidi w:val="0"/>
        <w:jc w:val="both"/>
        <w:spacing w:before="0" w:after="224" w:line="200" w:lineRule="exact"/>
        <w:ind w:left="0" w:right="0" w:firstLine="443"/>
      </w:pPr>
      <w:r>
        <w:rPr>
          <w:rStyle w:val="CharStyle319"/>
        </w:rPr>
        <w:t>为了更好地了解用户动机，可以提问态度导向型问题。</w:t>
      </w:r>
    </w:p>
    <w:p>
      <w:pPr>
        <w:pStyle w:val="Style33"/>
        <w:numPr>
          <w:ilvl w:val="0"/>
          <w:numId w:val="9"/>
        </w:numPr>
        <w:tabs>
          <w:tab w:leader="none" w:pos="854" w:val="left"/>
        </w:tabs>
        <w:widowControl w:val="0"/>
        <w:keepNext w:val="0"/>
        <w:keepLines w:val="0"/>
        <w:shd w:val="clear" w:color="auto" w:fill="auto"/>
        <w:bidi w:val="0"/>
        <w:jc w:val="both"/>
        <w:spacing w:before="0" w:after="104" w:line="200" w:lineRule="exact"/>
        <w:ind w:left="0" w:right="0" w:firstLine="443"/>
      </w:pPr>
      <w:r>
        <w:rPr>
          <w:rStyle w:val="CharStyle319"/>
        </w:rPr>
        <w:t>期望</w:t>
      </w:r>
      <w:r>
        <w:rPr>
          <w:rStyle w:val="CharStyle321"/>
        </w:rPr>
        <w:t>——</w:t>
      </w:r>
      <w:r>
        <w:rPr>
          <w:rStyle w:val="CharStyle319"/>
        </w:rPr>
        <w:t>未来五年的规划是什么？</w:t>
      </w:r>
    </w:p>
    <w:p>
      <w:pPr>
        <w:pStyle w:val="Style33"/>
        <w:numPr>
          <w:ilvl w:val="0"/>
          <w:numId w:val="9"/>
        </w:numPr>
        <w:tabs>
          <w:tab w:leader="none" w:pos="854" w:val="left"/>
        </w:tabs>
        <w:widowControl w:val="0"/>
        <w:keepNext w:val="0"/>
        <w:keepLines w:val="0"/>
        <w:shd w:val="clear" w:color="auto" w:fill="auto"/>
        <w:bidi w:val="0"/>
        <w:jc w:val="both"/>
        <w:spacing w:before="0" w:after="0" w:line="200" w:lineRule="exact"/>
        <w:ind w:left="0" w:right="0" w:firstLine="443"/>
      </w:pPr>
      <w:r>
        <w:rPr>
          <w:rStyle w:val="CharStyle319"/>
        </w:rPr>
        <w:t>避免</w:t>
      </w:r>
      <w:r>
        <w:rPr>
          <w:rStyle w:val="CharStyle321"/>
        </w:rPr>
        <w:t>——</w:t>
      </w:r>
      <w:r>
        <w:rPr>
          <w:rStyle w:val="CharStyle319"/>
        </w:rPr>
        <w:t>你不愿意做什么？哪些事在拖延？</w:t>
      </w:r>
    </w:p>
    <w:p>
      <w:pPr>
        <w:pStyle w:val="Style33"/>
        <w:numPr>
          <w:ilvl w:val="0"/>
          <w:numId w:val="9"/>
        </w:numPr>
        <w:tabs>
          <w:tab w:leader="none" w:pos="854" w:val="left"/>
        </w:tabs>
        <w:widowControl w:val="0"/>
        <w:keepNext w:val="0"/>
        <w:keepLines w:val="0"/>
        <w:shd w:val="clear" w:color="auto" w:fill="auto"/>
        <w:bidi w:val="0"/>
        <w:jc w:val="both"/>
        <w:spacing w:before="0" w:after="0" w:line="493" w:lineRule="exact"/>
        <w:ind w:left="440" w:right="140" w:firstLine="3"/>
      </w:pPr>
      <w:r>
        <w:rPr>
          <w:rStyle w:val="CharStyle319"/>
        </w:rPr>
        <w:t>动机</w:t>
      </w:r>
      <w:r>
        <w:rPr>
          <w:rStyle w:val="CharStyle321"/>
        </w:rPr>
        <w:t>——</w:t>
      </w:r>
      <w:r>
        <w:rPr>
          <w:rStyle w:val="CharStyle319"/>
        </w:rPr>
        <w:t>工作（或者生活方式）中最满意的是什么？哪些问题是你常常会最先解决的？ 假装成门外汉，而非专家</w:t>
      </w:r>
    </w:p>
    <w:p>
      <w:pPr>
        <w:pStyle w:val="Style33"/>
        <w:widowControl w:val="0"/>
        <w:keepNext w:val="0"/>
        <w:keepLines w:val="0"/>
        <w:shd w:val="clear" w:color="auto" w:fill="auto"/>
        <w:bidi w:val="0"/>
        <w:jc w:val="both"/>
        <w:spacing w:before="0" w:after="219" w:line="324" w:lineRule="exact"/>
        <w:ind w:left="0" w:right="0" w:firstLine="443"/>
      </w:pPr>
      <w:r>
        <w:rPr>
          <w:rStyle w:val="CharStyle319"/>
        </w:rPr>
        <w:t>访谈中，要摘掉专业设计师或者顾问的帽子，以学徒的角色提问。你的目标是广泛而客观 地听取受访者的谈话内容，并鼓励受访者积极地给予详细深入的讨论。不要害怕问一些肤浅的 问题，这样有助于帮助人放松，你会发现有时貌似愚蠢的问题反而能够进一步深化之前的想法， 引导出真知灼见。做一个富有同理心、善于倾听的访谈者，你会发现人们愿意分享他所知道的 任何类型的信息。</w:t>
      </w:r>
    </w:p>
    <w:p>
      <w:pPr>
        <w:pStyle w:val="Style33"/>
        <w:widowControl w:val="0"/>
        <w:keepNext w:val="0"/>
        <w:keepLines w:val="0"/>
        <w:shd w:val="clear" w:color="auto" w:fill="auto"/>
        <w:bidi w:val="0"/>
        <w:jc w:val="both"/>
        <w:spacing w:before="0" w:after="111" w:line="200" w:lineRule="exact"/>
        <w:ind w:left="0" w:right="0" w:firstLine="443"/>
      </w:pPr>
      <w:r>
        <w:rPr>
          <w:rStyle w:val="CharStyle319"/>
        </w:rPr>
        <w:t>采取开放式和封闭式问题相结合引导提问</w:t>
      </w:r>
    </w:p>
    <w:p>
      <w:pPr>
        <w:pStyle w:val="Style33"/>
        <w:widowControl w:val="0"/>
        <w:keepNext w:val="0"/>
        <w:keepLines w:val="0"/>
        <w:shd w:val="clear" w:color="auto" w:fill="auto"/>
        <w:bidi w:val="0"/>
        <w:jc w:val="both"/>
        <w:spacing w:before="0" w:after="175" w:line="329" w:lineRule="exact"/>
        <w:ind w:left="0" w:right="0" w:firstLine="443"/>
      </w:pPr>
      <w:r>
        <w:rPr>
          <w:rStyle w:val="CharStyle319"/>
        </w:rPr>
        <w:t>正如金</w:t>
      </w:r>
      <w:r>
        <w:rPr>
          <w:rStyle w:val="CharStyle321"/>
          <w:lang w:val="zh-CN" w:eastAsia="zh-CN" w:bidi="zh-CN"/>
        </w:rPr>
        <w:t>•</w:t>
      </w:r>
      <w:r>
        <w:rPr>
          <w:rStyle w:val="CharStyle319"/>
        </w:rPr>
        <w:t>古德温</w:t>
      </w:r>
      <w:r>
        <w:rPr>
          <w:rStyle w:val="CharStyle321"/>
        </w:rPr>
        <w:t>（Kim Goodwin)</w:t>
      </w:r>
      <w:r>
        <w:rPr>
          <w:rStyle w:val="CharStyle319"/>
        </w:rPr>
        <w:t>在《数字时代的设计</w:t>
      </w:r>
      <w:r>
        <w:rPr>
          <w:rStyle w:val="CharStyle321"/>
          <w:lang w:val="zh-CN" w:eastAsia="zh-CN" w:bidi="zh-CN"/>
        </w:rPr>
        <w:t xml:space="preserve">》— </w:t>
      </w:r>
      <w:r>
        <w:rPr>
          <w:rStyle w:val="CharStyle319"/>
        </w:rPr>
        <w:t>书中描述的，访谈中釆取开放式与封闭式问题相结合的方式提问有助于提高用户访谈效率，确 保朝着正确的方向迈进。</w:t>
      </w:r>
    </w:p>
    <w:p>
      <w:pPr>
        <w:pStyle w:val="Style182"/>
        <w:widowControl w:val="0"/>
        <w:keepNext w:val="0"/>
        <w:keepLines w:val="0"/>
        <w:shd w:val="clear" w:color="auto" w:fill="auto"/>
        <w:bidi w:val="0"/>
        <w:jc w:val="left"/>
        <w:spacing w:before="0" w:after="0" w:line="260" w:lineRule="exact"/>
        <w:ind w:left="8300" w:right="0" w:hanging="9"/>
      </w:pPr>
      <w:r>
        <w:rPr>
          <w:lang w:val="zh-CN" w:eastAsia="zh-CN" w:bidi="zh-CN"/>
          <w:w w:val="100"/>
          <w:spacing w:val="0"/>
          <w:color w:val="000000"/>
          <w:position w:val="0"/>
        </w:rPr>
        <w:t>43</w:t>
      </w:r>
      <w:r>
        <w:br w:type="page"/>
      </w:r>
    </w:p>
    <w:p>
      <w:pPr>
        <w:pStyle w:val="Style133"/>
        <w:widowControl w:val="0"/>
        <w:keepNext w:val="0"/>
        <w:keepLines w:val="0"/>
        <w:shd w:val="clear" w:color="auto" w:fill="auto"/>
        <w:bidi w:val="0"/>
        <w:jc w:val="left"/>
        <w:spacing w:before="0" w:after="300" w:line="210" w:lineRule="exact"/>
        <w:ind w:left="0" w:right="0" w:firstLine="47"/>
      </w:pPr>
      <w:r>
        <w:rPr>
          <w:w w:val="100"/>
          <w:spacing w:val="0"/>
          <w:color w:val="000000"/>
          <w:position w:val="0"/>
        </w:rPr>
        <w:t xml:space="preserve">About Face 4 </w:t>
      </w:r>
      <w:r>
        <w:rPr>
          <w:rStyle w:val="CharStyle326"/>
        </w:rPr>
        <w:t>:交互设计精髓</w:t>
      </w:r>
    </w:p>
    <w:p>
      <w:pPr>
        <w:pStyle w:val="Style33"/>
        <w:widowControl w:val="0"/>
        <w:keepNext w:val="0"/>
        <w:keepLines w:val="0"/>
        <w:shd w:val="clear" w:color="auto" w:fill="auto"/>
        <w:bidi w:val="0"/>
        <w:jc w:val="both"/>
        <w:spacing w:before="0" w:after="132" w:line="334" w:lineRule="exact"/>
        <w:ind w:left="0" w:right="0" w:firstLine="461"/>
      </w:pPr>
      <w:r>
        <w:rPr>
          <w:rStyle w:val="CharStyle319"/>
        </w:rPr>
        <w:t>开放式问题鼓励受访者详尽地回答问题。用这些类型的问题来为某一主题引导出更多细节</w:t>
      </w:r>
      <w:r>
        <w:rPr>
          <w:rStyle w:val="CharStyle321"/>
          <w:lang w:val="zh-CN" w:eastAsia="zh-CN" w:bidi="zh-CN"/>
        </w:rPr>
        <w:t xml:space="preserve">, </w:t>
      </w:r>
      <w:r>
        <w:rPr>
          <w:rStyle w:val="CharStyle319"/>
        </w:rPr>
        <w:t>从而获得更多的信息。典型的幵放式问题一般以</w:t>
      </w:r>
      <w:r>
        <w:rPr>
          <w:rStyle w:val="CharStyle321"/>
          <w:lang w:val="zh-CN" w:eastAsia="zh-CN" w:bidi="zh-CN"/>
        </w:rPr>
        <w:t>“</w:t>
      </w:r>
      <w:r>
        <w:rPr>
          <w:rStyle w:val="CharStyle319"/>
        </w:rPr>
        <w:t>为什么</w:t>
      </w:r>
      <w:r>
        <w:rPr>
          <w:rStyle w:val="CharStyle321"/>
          <w:lang w:val="zh-CN" w:eastAsia="zh-CN" w:bidi="zh-CN"/>
        </w:rPr>
        <w:t>”</w:t>
      </w:r>
      <w:r>
        <w:rPr>
          <w:rStyle w:val="CharStyle319"/>
        </w:rPr>
        <w:t>、</w:t>
      </w:r>
      <w:r>
        <w:rPr>
          <w:rStyle w:val="CharStyle321"/>
          <w:lang w:val="zh-CN" w:eastAsia="zh-CN" w:bidi="zh-CN"/>
        </w:rPr>
        <w:t>“</w:t>
      </w:r>
      <w:r>
        <w:rPr>
          <w:rStyle w:val="CharStyle319"/>
        </w:rPr>
        <w:t>如何</w:t>
      </w:r>
      <w:r>
        <w:rPr>
          <w:rStyle w:val="CharStyle321"/>
          <w:lang w:val="zh-CN" w:eastAsia="zh-CN" w:bidi="zh-CN"/>
        </w:rPr>
        <w:t>”</w:t>
      </w:r>
      <w:r>
        <w:rPr>
          <w:rStyle w:val="CharStyle319"/>
        </w:rPr>
        <w:t>和</w:t>
      </w:r>
      <w:r>
        <w:rPr>
          <w:rStyle w:val="CharStyle321"/>
          <w:lang w:val="zh-CN" w:eastAsia="zh-CN" w:bidi="zh-CN"/>
        </w:rPr>
        <w:t>“</w:t>
      </w:r>
      <w:r>
        <w:rPr>
          <w:rStyle w:val="CharStyle319"/>
        </w:rPr>
        <w:t>是什么</w:t>
      </w:r>
      <w:r>
        <w:rPr>
          <w:rStyle w:val="CharStyle321"/>
          <w:lang w:val="zh-CN" w:eastAsia="zh-CN" w:bidi="zh-CN"/>
        </w:rPr>
        <w:t>”</w:t>
      </w:r>
      <w:r>
        <w:rPr>
          <w:rStyle w:val="CharStyle319"/>
        </w:rPr>
        <w:t>开始。</w:t>
      </w:r>
    </w:p>
    <w:p>
      <w:pPr>
        <w:pStyle w:val="Style33"/>
        <w:widowControl w:val="0"/>
        <w:keepNext w:val="0"/>
        <w:keepLines w:val="0"/>
        <w:shd w:val="clear" w:color="auto" w:fill="auto"/>
        <w:bidi w:val="0"/>
        <w:jc w:val="both"/>
        <w:spacing w:before="0" w:after="120" w:line="319" w:lineRule="exact"/>
        <w:ind w:left="0" w:right="0" w:firstLine="461"/>
      </w:pPr>
      <w:r>
        <w:rPr>
          <w:rStyle w:val="CharStyle319"/>
        </w:rPr>
        <w:t>封闭式问题则鼓励简短的回答。用封闭式问题来关闭询问，或者在受访者朝着无意义的防 线偏离时将其拉回访谈正轨。封闭式问题一般期望回答是或否，通常以</w:t>
      </w:r>
      <w:r>
        <w:rPr>
          <w:rStyle w:val="CharStyle321"/>
          <w:lang w:val="zh-CN" w:eastAsia="zh-CN" w:bidi="zh-CN"/>
        </w:rPr>
        <w:t>“</w:t>
      </w:r>
      <w:r>
        <w:rPr>
          <w:rStyle w:val="CharStyle319"/>
        </w:rPr>
        <w:t>你是</w:t>
      </w:r>
      <w:r>
        <w:rPr>
          <w:rStyle w:val="CharStyle321"/>
          <w:lang w:val="zh-CN" w:eastAsia="zh-CN" w:bidi="zh-CN"/>
        </w:rPr>
        <w:t>”“</w:t>
      </w:r>
      <w:r>
        <w:rPr>
          <w:rStyle w:val="CharStyle319"/>
        </w:rPr>
        <w:t>你会</w:t>
      </w:r>
      <w:r>
        <w:rPr>
          <w:rStyle w:val="CharStyle321"/>
          <w:lang w:val="zh-CN" w:eastAsia="zh-CN" w:bidi="zh-CN"/>
        </w:rPr>
        <w:t>”</w:t>
      </w:r>
      <w:r>
        <w:rPr>
          <w:rStyle w:val="CharStyle319"/>
        </w:rPr>
        <w:t>开头。</w:t>
      </w:r>
    </w:p>
    <w:p>
      <w:pPr>
        <w:pStyle w:val="Style33"/>
        <w:widowControl w:val="0"/>
        <w:keepNext w:val="0"/>
        <w:keepLines w:val="0"/>
        <w:shd w:val="clear" w:color="auto" w:fill="auto"/>
        <w:bidi w:val="0"/>
        <w:jc w:val="both"/>
        <w:spacing w:before="0" w:after="207" w:line="319" w:lineRule="exact"/>
        <w:ind w:left="0" w:right="0" w:firstLine="461"/>
      </w:pPr>
      <w:r>
        <w:rPr>
          <w:rStyle w:val="CharStyle319"/>
        </w:rPr>
        <w:t>受访者回答了封闭式问题后，对话之间通常会有暂停。接着你就可以用开放式问题重新引 导讨论新的专项问题。</w:t>
      </w:r>
    </w:p>
    <w:p>
      <w:pPr>
        <w:pStyle w:val="Style153"/>
        <w:widowControl w:val="0"/>
        <w:keepNext w:val="0"/>
        <w:keepLines w:val="0"/>
        <w:shd w:val="clear" w:color="auto" w:fill="auto"/>
        <w:bidi w:val="0"/>
        <w:jc w:val="both"/>
        <w:spacing w:before="0" w:after="128" w:line="210" w:lineRule="exact"/>
        <w:ind w:left="0" w:right="0" w:firstLine="461"/>
      </w:pPr>
      <w:r>
        <w:rPr>
          <w:rStyle w:val="CharStyle325"/>
          <w:b w:val="0"/>
          <w:bCs w:val="0"/>
        </w:rPr>
        <w:t>首先关注目标，任务其次</w:t>
      </w:r>
    </w:p>
    <w:p>
      <w:pPr>
        <w:pStyle w:val="Style33"/>
        <w:widowControl w:val="0"/>
        <w:keepNext w:val="0"/>
        <w:keepLines w:val="0"/>
        <w:shd w:val="clear" w:color="auto" w:fill="auto"/>
        <w:bidi w:val="0"/>
        <w:jc w:val="both"/>
        <w:spacing w:before="0" w:after="211" w:line="324" w:lineRule="exact"/>
        <w:ind w:left="0" w:right="0" w:firstLine="461"/>
      </w:pPr>
      <w:r>
        <w:rPr>
          <w:rStyle w:val="CharStyle319"/>
        </w:rPr>
        <w:t>与情境调查和其他大多数定性研究方法不同，人种学调查的首要问题并非要执行的任务是 什么，而是理解用户行为的原因，即什么激发了不同角色个体的行为，以及他们希望最终如何 达成目标。当然，理解任务是重要的，并且必须详细地记录任务。但最终还要对这些任务进行 调整，以便在最后的设计中更好地配合用户目标。</w:t>
      </w:r>
    </w:p>
    <w:p>
      <w:pPr>
        <w:pStyle w:val="Style153"/>
        <w:widowControl w:val="0"/>
        <w:keepNext w:val="0"/>
        <w:keepLines w:val="0"/>
        <w:shd w:val="clear" w:color="auto" w:fill="auto"/>
        <w:bidi w:val="0"/>
        <w:jc w:val="both"/>
        <w:spacing w:before="0" w:after="124" w:line="210" w:lineRule="exact"/>
        <w:ind w:left="0" w:right="0" w:firstLine="461"/>
      </w:pPr>
      <w:r>
        <w:rPr>
          <w:rStyle w:val="CharStyle325"/>
          <w:b w:val="0"/>
          <w:bCs w:val="0"/>
        </w:rPr>
        <w:t>避免把用户当设计师</w:t>
      </w:r>
    </w:p>
    <w:p>
      <w:pPr>
        <w:pStyle w:val="Style33"/>
        <w:widowControl w:val="0"/>
        <w:keepNext w:val="0"/>
        <w:keepLines w:val="0"/>
        <w:shd w:val="clear" w:color="auto" w:fill="auto"/>
        <w:bidi w:val="0"/>
        <w:jc w:val="both"/>
        <w:spacing w:before="0" w:after="215" w:line="329" w:lineRule="exact"/>
        <w:ind w:left="0" w:right="0" w:firstLine="461"/>
      </w:pPr>
      <w:r>
        <w:rPr>
          <w:rStyle w:val="CharStyle319"/>
        </w:rPr>
        <w:t>引导访谈对象审视问题所在，但要避免受访者提出解决方案。大多数时候，这些方案都带 有个人色彩，反映的是用户个人的侧重点。对用户个人来说可能不错，但方案大多肤浅、片面</w:t>
      </w:r>
      <w:r>
        <w:rPr>
          <w:rStyle w:val="CharStyle321"/>
          <w:lang w:val="zh-CN" w:eastAsia="zh-CN" w:bidi="zh-CN"/>
        </w:rPr>
        <w:t xml:space="preserve">, </w:t>
      </w:r>
      <w:r>
        <w:rPr>
          <w:rStyle w:val="CharStyle319"/>
        </w:rPr>
        <w:t>也缺少平衡和改良，而这正是交互设计师凭借充分研究和多年经验能够达到的。尽管如此，受 访者提出的解决方案可以作为有效的跳板，把讨论从用户目标引向他们在当前系统使用中遇到 的问题。如果用户不假思索地冒出一个有趣的想法，则询问他：</w:t>
      </w:r>
      <w:r>
        <w:rPr>
          <w:rStyle w:val="CharStyle321"/>
          <w:lang w:val="zh-CN" w:eastAsia="zh-CN" w:bidi="zh-CN"/>
        </w:rPr>
        <w:t>“</w:t>
      </w:r>
      <w:r>
        <w:rPr>
          <w:rStyle w:val="CharStyle319"/>
        </w:rPr>
        <w:t>这样可以解决哪些问题？</w:t>
      </w:r>
      <w:r>
        <w:rPr>
          <w:rStyle w:val="CharStyle321"/>
          <w:lang w:val="zh-CN" w:eastAsia="zh-CN" w:bidi="zh-CN"/>
        </w:rPr>
        <w:t xml:space="preserve"> </w:t>
      </w:r>
      <w:r>
        <w:rPr>
          <w:rStyle w:val="CharStyle319"/>
        </w:rPr>
        <w:t>”或 者</w:t>
      </w:r>
      <w:r>
        <w:rPr>
          <w:rStyle w:val="CharStyle321"/>
          <w:lang w:val="zh-CN" w:eastAsia="zh-CN" w:bidi="zh-CN"/>
        </w:rPr>
        <w:t>“</w:t>
      </w:r>
      <w:r>
        <w:rPr>
          <w:rStyle w:val="CharStyle319"/>
        </w:rPr>
        <w:t>这个方案好在哪里？</w:t>
      </w:r>
      <w:r>
        <w:rPr>
          <w:rStyle w:val="CharStyle321"/>
          <w:lang w:val="zh-CN" w:eastAsia="zh-CN" w:bidi="zh-CN"/>
        </w:rPr>
        <w:t xml:space="preserve"> </w:t>
      </w:r>
      <w:r>
        <w:rPr>
          <w:rStyle w:val="CharStyle319"/>
        </w:rPr>
        <w:t>”。</w:t>
      </w:r>
    </w:p>
    <w:p>
      <w:pPr>
        <w:pStyle w:val="Style153"/>
        <w:widowControl w:val="0"/>
        <w:keepNext w:val="0"/>
        <w:keepLines w:val="0"/>
        <w:shd w:val="clear" w:color="auto" w:fill="auto"/>
        <w:bidi w:val="0"/>
        <w:jc w:val="both"/>
        <w:spacing w:before="0" w:after="124" w:line="210" w:lineRule="exact"/>
        <w:ind w:left="0" w:right="0" w:firstLine="461"/>
      </w:pPr>
      <w:r>
        <w:rPr>
          <w:rStyle w:val="CharStyle325"/>
          <w:b w:val="0"/>
          <w:bCs w:val="0"/>
        </w:rPr>
        <w:t>避免讨论技术问题</w:t>
      </w:r>
    </w:p>
    <w:p>
      <w:pPr>
        <w:pStyle w:val="Style33"/>
        <w:widowControl w:val="0"/>
        <w:keepNext w:val="0"/>
        <w:keepLines w:val="0"/>
        <w:shd w:val="clear" w:color="auto" w:fill="auto"/>
        <w:bidi w:val="0"/>
        <w:jc w:val="both"/>
        <w:spacing w:before="0" w:after="215" w:line="329" w:lineRule="exact"/>
        <w:ind w:left="0" w:right="0" w:firstLine="461"/>
      </w:pPr>
      <w:r>
        <w:rPr>
          <w:rStyle w:val="CharStyle319"/>
        </w:rPr>
        <w:t>正如不能把用户看成设计师一样，你也不想把他们当做软件工程师。不了解技术决策背后 的目的就讨论技术问题没有任何意义。对于技术型或科学型产品来说，技术始终是个问题，这 时要分清领域相关技术和产品相关技术，并在讨论中避免讨论后者。如果受访者执著于探讨产 品的实现方式，可以询问</w:t>
      </w:r>
      <w:r>
        <w:rPr>
          <w:rStyle w:val="CharStyle321"/>
          <w:lang w:val="zh-CN" w:eastAsia="zh-CN" w:bidi="zh-CN"/>
        </w:rPr>
        <w:t>“</w:t>
      </w:r>
      <w:r>
        <w:rPr>
          <w:rStyle w:val="CharStyle319"/>
        </w:rPr>
        <w:t>这对你有什么帮助？</w:t>
      </w:r>
      <w:r>
        <w:rPr>
          <w:rStyle w:val="CharStyle321"/>
          <w:lang w:val="zh-CN" w:eastAsia="zh-CN" w:bidi="zh-CN"/>
        </w:rPr>
        <w:t xml:space="preserve"> ”</w:t>
      </w:r>
      <w:r>
        <w:rPr>
          <w:rStyle w:val="CharStyle319"/>
        </w:rPr>
        <w:t>把话题拉回来。</w:t>
      </w:r>
    </w:p>
    <w:p>
      <w:pPr>
        <w:pStyle w:val="Style153"/>
        <w:widowControl w:val="0"/>
        <w:keepNext w:val="0"/>
        <w:keepLines w:val="0"/>
        <w:shd w:val="clear" w:color="auto" w:fill="auto"/>
        <w:bidi w:val="0"/>
        <w:jc w:val="both"/>
        <w:spacing w:before="0" w:after="134" w:line="210" w:lineRule="exact"/>
        <w:ind w:left="0" w:right="0" w:firstLine="461"/>
      </w:pPr>
      <w:r>
        <w:rPr>
          <w:rStyle w:val="CharStyle325"/>
          <w:b w:val="0"/>
          <w:bCs w:val="0"/>
        </w:rPr>
        <w:t>鼓励讲故事</w:t>
      </w:r>
    </w:p>
    <w:p>
      <w:pPr>
        <w:pStyle w:val="Style33"/>
        <w:widowControl w:val="0"/>
        <w:keepNext w:val="0"/>
        <w:keepLines w:val="0"/>
        <w:shd w:val="clear" w:color="auto" w:fill="auto"/>
        <w:bidi w:val="0"/>
        <w:jc w:val="both"/>
        <w:spacing w:before="0" w:after="611" w:line="329" w:lineRule="exact"/>
        <w:ind w:left="0" w:right="0" w:firstLine="461"/>
      </w:pPr>
      <w:r>
        <w:rPr>
          <w:rStyle w:val="CharStyle319"/>
        </w:rPr>
        <w:t>不论是已有产品的重新设计还是类似产品设计，鼓励受访者讲述关于使用产品的体验的具 体事例，远比请他们给出设计建议更有效。询问他们如何使用产品，对产品的看法如何，使用 产品时同什么人交互，在哪些场合使用产品等，这类细节性问题通常是了解用户如何与产品交 互的最好方式。访谈中要鼓励讲述使用产品的典型和特殊案例。</w:t>
      </w:r>
    </w:p>
    <w:p>
      <w:pPr>
        <w:pStyle w:val="Style116"/>
        <w:widowControl w:val="0"/>
        <w:keepNext w:val="0"/>
        <w:keepLines w:val="0"/>
        <w:shd w:val="clear" w:color="auto" w:fill="auto"/>
        <w:bidi w:val="0"/>
        <w:jc w:val="left"/>
        <w:spacing w:before="0" w:after="0" w:line="240" w:lineRule="exact"/>
        <w:ind w:left="0" w:right="0" w:firstLine="47"/>
      </w:pPr>
      <w:r>
        <w:rPr>
          <w:rStyle w:val="CharStyle327"/>
          <w:lang w:val="zh-CN" w:eastAsia="zh-CN" w:bidi="zh-CN"/>
          <w:b/>
          <w:bCs/>
        </w:rPr>
        <w:t>44</w:t>
      </w:r>
      <w:r>
        <w:br w:type="page"/>
      </w:r>
    </w:p>
    <w:p>
      <w:pPr>
        <w:pStyle w:val="Style168"/>
        <w:widowControl w:val="0"/>
        <w:keepNext w:val="0"/>
        <w:keepLines w:val="0"/>
        <w:shd w:val="clear" w:color="auto" w:fill="auto"/>
        <w:bidi w:val="0"/>
        <w:spacing w:before="0" w:after="459" w:line="210" w:lineRule="exact"/>
        <w:ind w:left="0" w:right="0" w:firstLine="0"/>
      </w:pPr>
      <w:r>
        <w:rPr>
          <w:rStyle w:val="CharStyle328"/>
        </w:rPr>
        <w:t>第</w:t>
      </w:r>
      <w:r>
        <w:rPr>
          <w:rStyle w:val="CharStyle170"/>
        </w:rPr>
        <w:t>2</w:t>
      </w:r>
      <w:r>
        <w:rPr>
          <w:rStyle w:val="CharStyle328"/>
        </w:rPr>
        <w:t>章理解问题：设计研究</w:t>
      </w:r>
    </w:p>
    <w:p>
      <w:pPr>
        <w:pStyle w:val="Style153"/>
        <w:widowControl w:val="0"/>
        <w:keepNext w:val="0"/>
        <w:keepLines w:val="0"/>
        <w:shd w:val="clear" w:color="auto" w:fill="auto"/>
        <w:bidi w:val="0"/>
        <w:jc w:val="both"/>
        <w:spacing w:before="0" w:after="129" w:line="210" w:lineRule="exact"/>
        <w:ind w:left="0" w:right="0" w:firstLine="448"/>
      </w:pPr>
      <w:r>
        <w:rPr>
          <w:rStyle w:val="CharStyle325"/>
          <w:b w:val="0"/>
          <w:bCs w:val="0"/>
        </w:rPr>
        <w:t>请求演示和讲解</w:t>
      </w:r>
    </w:p>
    <w:p>
      <w:pPr>
        <w:pStyle w:val="Style33"/>
        <w:widowControl w:val="0"/>
        <w:keepNext w:val="0"/>
        <w:keepLines w:val="0"/>
        <w:shd w:val="clear" w:color="auto" w:fill="auto"/>
        <w:bidi w:val="0"/>
        <w:jc w:val="both"/>
        <w:spacing w:before="0" w:after="120" w:line="329" w:lineRule="exact"/>
        <w:ind w:left="0" w:right="0" w:firstLine="448"/>
      </w:pPr>
      <w:r>
        <w:rPr>
          <w:rStyle w:val="CharStyle319"/>
        </w:rPr>
        <w:t>在了解了用户活动和交互的流程和结构，并完成其他问题后，可以请求受访者演示和讲解， 或者展示与设计问题的相关内容。这些内容可以是领域相关技术、软件界面、文件系统、工作 环境浏览等技术，当然最好能包括以上所有内容。确保不光要记录内容本身（使用数字或摄影 机较为方便</w:t>
      </w:r>
      <w:r>
        <w:rPr>
          <w:rStyle w:val="CharStyle319"/>
          <w:lang w:val="en-US" w:eastAsia="en-US" w:bidi="en-US"/>
        </w:rPr>
        <w:t>），</w:t>
      </w:r>
      <w:r>
        <w:rPr>
          <w:rStyle w:val="CharStyle319"/>
        </w:rPr>
        <w:t>还要留意受访者的描述方式，并且要问足够多的问题弄清楚其表述。</w:t>
      </w:r>
    </w:p>
    <w:p>
      <w:pPr>
        <w:pStyle w:val="Style33"/>
        <w:widowControl w:val="0"/>
        <w:keepNext w:val="0"/>
        <w:keepLines w:val="0"/>
        <w:shd w:val="clear" w:color="auto" w:fill="auto"/>
        <w:bidi w:val="0"/>
        <w:jc w:val="both"/>
        <w:spacing w:before="0" w:after="215" w:line="329" w:lineRule="exact"/>
        <w:ind w:left="0" w:right="0" w:firstLine="448"/>
      </w:pPr>
      <w:r>
        <w:rPr>
          <w:rStyle w:val="CharStyle319"/>
        </w:rPr>
        <w:t>在用户环境中捕捉设计技术的同时，要格外留意现有设计中未碰到的需求或不足之处。例 如，我们曾做过一个项目，主要对某件造价昂贵的科学设备进行软件界面的重新设计。在访谈 以化学家们为主用户的过程中，我们观察到几乎每件设备旁边都放着一个纸质笔记本，记录着 每项实验的细节，包括那位科学家何时做的何种实验等信息。事实证明，尽管设备记录了每项 实验的详细结果，但除了一连串的</w:t>
      </w:r>
      <w:r>
        <w:rPr>
          <w:rStyle w:val="CharStyle321"/>
        </w:rPr>
        <w:t>ID</w:t>
      </w:r>
      <w:r>
        <w:rPr>
          <w:rStyle w:val="CharStyle319"/>
        </w:rPr>
        <w:t>号码之外，并未记录试验箱的任何其他信息。若纸质笔 记本遗失，所有实验结果都几乎作废，因为这一串数字对用户来说毫无用处。很明显，这个发 现正是从未被满足的用户需求。</w:t>
      </w:r>
    </w:p>
    <w:p>
      <w:pPr>
        <w:pStyle w:val="Style153"/>
        <w:widowControl w:val="0"/>
        <w:keepNext w:val="0"/>
        <w:keepLines w:val="0"/>
        <w:shd w:val="clear" w:color="auto" w:fill="auto"/>
        <w:bidi w:val="0"/>
        <w:jc w:val="both"/>
        <w:spacing w:before="0" w:after="124" w:line="210" w:lineRule="exact"/>
        <w:ind w:left="0" w:right="0" w:firstLine="448"/>
      </w:pPr>
      <w:r>
        <w:rPr>
          <w:rStyle w:val="CharStyle325"/>
          <w:b w:val="0"/>
          <w:bCs w:val="0"/>
        </w:rPr>
        <w:t>避免诱导性问题</w:t>
      </w:r>
    </w:p>
    <w:p>
      <w:pPr>
        <w:pStyle w:val="Style33"/>
        <w:widowControl w:val="0"/>
        <w:keepNext w:val="0"/>
        <w:keepLines w:val="0"/>
        <w:shd w:val="clear" w:color="auto" w:fill="auto"/>
        <w:bidi w:val="0"/>
        <w:jc w:val="both"/>
        <w:spacing w:before="0" w:after="120" w:line="329" w:lineRule="exact"/>
        <w:ind w:left="0" w:right="0" w:firstLine="448"/>
      </w:pPr>
      <w:r>
        <w:rPr>
          <w:rStyle w:val="CharStyle319"/>
        </w:rPr>
        <w:t>访谈中要避免的一个重要事项就是避免使用诱导性问题。正如在法庭上，律师能够凭借其 权威性，通过暗示答案促使证人产生偏见。设计师也可以通过暗示或者明示有关行为的解决方 法和观点，从而无意间让受访者产生偏见。以下是某些诱导性问题的示例：</w:t>
      </w:r>
    </w:p>
    <w:p>
      <w:pPr>
        <w:pStyle w:val="Style33"/>
        <w:numPr>
          <w:ilvl w:val="0"/>
          <w:numId w:val="9"/>
        </w:numPr>
        <w:tabs>
          <w:tab w:leader="none" w:pos="856" w:val="left"/>
        </w:tabs>
        <w:widowControl w:val="0"/>
        <w:keepNext w:val="0"/>
        <w:keepLines w:val="0"/>
        <w:shd w:val="clear" w:color="auto" w:fill="auto"/>
        <w:bidi w:val="0"/>
        <w:jc w:val="both"/>
        <w:spacing w:before="0" w:after="0" w:line="329" w:lineRule="exact"/>
        <w:ind w:left="0" w:right="0" w:firstLine="448"/>
      </w:pPr>
      <w:r>
        <w:rPr>
          <w:rStyle w:val="CharStyle321"/>
          <w:lang w:val="zh-CN" w:eastAsia="zh-CN" w:bidi="zh-CN"/>
        </w:rPr>
        <w:t>X</w:t>
      </w:r>
      <w:r>
        <w:rPr>
          <w:rStyle w:val="CharStyle319"/>
        </w:rPr>
        <w:t>功能对你是否有帮助？</w:t>
      </w:r>
    </w:p>
    <w:p>
      <w:pPr>
        <w:pStyle w:val="Style33"/>
        <w:numPr>
          <w:ilvl w:val="0"/>
          <w:numId w:val="9"/>
        </w:numPr>
        <w:tabs>
          <w:tab w:leader="none" w:pos="856" w:val="left"/>
        </w:tabs>
        <w:widowControl w:val="0"/>
        <w:keepNext w:val="0"/>
        <w:keepLines w:val="0"/>
        <w:shd w:val="clear" w:color="auto" w:fill="auto"/>
        <w:bidi w:val="0"/>
        <w:jc w:val="both"/>
        <w:spacing w:before="0" w:after="0" w:line="329" w:lineRule="exact"/>
        <w:ind w:left="0" w:right="0" w:firstLine="448"/>
      </w:pPr>
      <w:r>
        <w:rPr>
          <w:rStyle w:val="CharStyle319"/>
        </w:rPr>
        <w:t>你喜欢</w:t>
      </w:r>
      <w:r>
        <w:rPr>
          <w:rStyle w:val="CharStyle321"/>
          <w:lang w:val="zh-CN" w:eastAsia="zh-CN" w:bidi="zh-CN"/>
        </w:rPr>
        <w:t>X,</w:t>
      </w:r>
      <w:r>
        <w:rPr>
          <w:rStyle w:val="CharStyle319"/>
        </w:rPr>
        <w:t>对吗？</w:t>
      </w:r>
    </w:p>
    <w:p>
      <w:pPr>
        <w:pStyle w:val="Style33"/>
        <w:numPr>
          <w:ilvl w:val="0"/>
          <w:numId w:val="9"/>
        </w:numPr>
        <w:tabs>
          <w:tab w:leader="none" w:pos="856" w:val="left"/>
        </w:tabs>
        <w:widowControl w:val="0"/>
        <w:keepNext w:val="0"/>
        <w:keepLines w:val="0"/>
        <w:shd w:val="clear" w:color="auto" w:fill="auto"/>
        <w:bidi w:val="0"/>
        <w:jc w:val="both"/>
        <w:spacing w:before="0" w:after="0" w:line="329" w:lineRule="exact"/>
        <w:ind w:left="0" w:right="0" w:firstLine="448"/>
      </w:pPr>
      <w:r>
        <w:rPr>
          <w:rStyle w:val="CharStyle319"/>
        </w:rPr>
        <w:t>如果可能，你认为自己会使用</w:t>
      </w:r>
      <w:r>
        <w:rPr>
          <w:rStyle w:val="CharStyle321"/>
          <w:lang w:val="zh-CN" w:eastAsia="zh-CN" w:bidi="zh-CN"/>
        </w:rPr>
        <w:t>X</w:t>
      </w:r>
      <w:r>
        <w:rPr>
          <w:rStyle w:val="CharStyle319"/>
        </w:rPr>
        <w:t>功能吗？</w:t>
      </w:r>
    </w:p>
    <w:p>
      <w:pPr>
        <w:pStyle w:val="Style33"/>
        <w:numPr>
          <w:ilvl w:val="0"/>
          <w:numId w:val="9"/>
        </w:numPr>
        <w:tabs>
          <w:tab w:leader="none" w:pos="856" w:val="left"/>
        </w:tabs>
        <w:widowControl w:val="0"/>
        <w:keepNext w:val="0"/>
        <w:keepLines w:val="0"/>
        <w:shd w:val="clear" w:color="auto" w:fill="auto"/>
        <w:bidi w:val="0"/>
        <w:jc w:val="both"/>
        <w:spacing w:before="0" w:after="215" w:line="329" w:lineRule="exact"/>
        <w:ind w:left="0" w:right="0" w:firstLine="448"/>
      </w:pPr>
      <w:r>
        <w:rPr>
          <w:rStyle w:val="CharStyle321"/>
          <w:lang w:val="zh-CN" w:eastAsia="zh-CN" w:bidi="zh-CN"/>
        </w:rPr>
        <w:t>X</w:t>
      </w:r>
      <w:r>
        <w:rPr>
          <w:rStyle w:val="CharStyle319"/>
        </w:rPr>
        <w:t>对你来说是个不错的选择吗？</w:t>
      </w:r>
    </w:p>
    <w:p>
      <w:pPr>
        <w:pStyle w:val="Style153"/>
        <w:widowControl w:val="0"/>
        <w:keepNext w:val="0"/>
        <w:keepLines w:val="0"/>
        <w:shd w:val="clear" w:color="auto" w:fill="auto"/>
        <w:bidi w:val="0"/>
        <w:jc w:val="both"/>
        <w:spacing w:before="0" w:after="123" w:line="210" w:lineRule="exact"/>
        <w:ind w:left="0" w:right="0" w:firstLine="448"/>
      </w:pPr>
      <w:r>
        <w:rPr>
          <w:rStyle w:val="CharStyle325"/>
          <w:b w:val="0"/>
          <w:bCs w:val="0"/>
        </w:rPr>
        <w:t>访谈之后</w:t>
      </w:r>
    </w:p>
    <w:p>
      <w:pPr>
        <w:pStyle w:val="Style33"/>
        <w:widowControl w:val="0"/>
        <w:keepNext w:val="0"/>
        <w:keepLines w:val="0"/>
        <w:shd w:val="clear" w:color="auto" w:fill="auto"/>
        <w:bidi w:val="0"/>
        <w:jc w:val="both"/>
        <w:spacing w:before="0" w:after="120" w:line="324" w:lineRule="exact"/>
        <w:ind w:left="0" w:right="0" w:firstLine="448"/>
      </w:pPr>
      <w:r>
        <w:rPr>
          <w:rStyle w:val="CharStyle319"/>
        </w:rPr>
        <w:t>每次访谈后，设计团队都要比对笔记，讨论在最近访谈中观察到的任何有趣趋势或者出现 的一些具体细节。如果有时间，还要回顾旧的笔记，查看其他访谈中未回答的问题和研究是否 得到恰当的回答。这些信息应该用来为后续访谈中将采用的方法制订策略。</w:t>
      </w:r>
    </w:p>
    <w:p>
      <w:pPr>
        <w:pStyle w:val="Style33"/>
        <w:widowControl w:val="0"/>
        <w:keepNext w:val="0"/>
        <w:keepLines w:val="0"/>
        <w:shd w:val="clear" w:color="auto" w:fill="auto"/>
        <w:bidi w:val="0"/>
        <w:jc w:val="both"/>
        <w:spacing w:before="0" w:after="116" w:line="324" w:lineRule="exact"/>
        <w:ind w:left="0" w:right="0" w:firstLine="448"/>
      </w:pPr>
      <w:r>
        <w:rPr>
          <w:rStyle w:val="CharStyle319"/>
        </w:rPr>
        <w:t>访谈阶段结束后，设计团队要通览所有笔记，标注或重点画出数据中的趋势和模式。这对 下一步从累积的研究中创造人物模型来说用处很大。将标注出的反应整理为一组课题的行为被 严肃的人种学家称作编码。尽管通常这一层次的编码有点小题大做，但在复杂或差别细微的领 域中则十分有用。</w:t>
      </w:r>
    </w:p>
    <w:p>
      <w:pPr>
        <w:pStyle w:val="Style33"/>
        <w:widowControl w:val="0"/>
        <w:keepNext w:val="0"/>
        <w:keepLines w:val="0"/>
        <w:shd w:val="clear" w:color="auto" w:fill="auto"/>
        <w:bidi w:val="0"/>
        <w:jc w:val="both"/>
        <w:spacing w:before="0" w:after="175" w:line="329" w:lineRule="exact"/>
        <w:ind w:left="0" w:right="0" w:firstLine="448"/>
      </w:pPr>
      <w:r>
        <w:rPr>
          <w:rStyle w:val="CharStyle319"/>
        </w:rPr>
        <w:t>如果有帮助的话，团队可以成册装订笔记，回顾视频记录，打印图像装入文件夹或者贴在 墙上等其他公共区域，以便大家同时看到，这对后面的设计阶段大有裨益。</w:t>
      </w:r>
    </w:p>
    <w:p>
      <w:pPr>
        <w:pStyle w:val="Style182"/>
        <w:widowControl w:val="0"/>
        <w:keepNext w:val="0"/>
        <w:keepLines w:val="0"/>
        <w:shd w:val="clear" w:color="auto" w:fill="auto"/>
        <w:bidi w:val="0"/>
        <w:jc w:val="left"/>
        <w:spacing w:before="0" w:after="0" w:line="260" w:lineRule="exact"/>
        <w:ind w:left="8280" w:right="0" w:firstLine="1"/>
        <w:sectPr>
          <w:footerReference w:type="even" r:id="rId137"/>
          <w:footerReference w:type="default" r:id="rId138"/>
          <w:pgSz w:w="10302" w:h="13743"/>
          <w:pgMar w:top="745" w:left="849" w:right="858" w:bottom="650" w:header="0" w:footer="3" w:gutter="0"/>
          <w:rtlGutter w:val="0"/>
          <w:cols w:space="720"/>
          <w:pgNumType w:start="69"/>
          <w:noEndnote/>
          <w:docGrid w:linePitch="360"/>
        </w:sectPr>
      </w:pPr>
      <w:r>
        <w:rPr>
          <w:lang w:val="zh-CN" w:eastAsia="zh-CN" w:bidi="zh-CN"/>
          <w:w w:val="100"/>
          <w:spacing w:val="0"/>
          <w:color w:val="000000"/>
          <w:position w:val="0"/>
        </w:rPr>
        <w:t>45</w:t>
      </w:r>
    </w:p>
    <w:p>
      <w:pPr>
        <w:pStyle w:val="Style133"/>
        <w:widowControl w:val="0"/>
        <w:keepNext w:val="0"/>
        <w:keepLines w:val="0"/>
        <w:shd w:val="clear" w:color="auto" w:fill="auto"/>
        <w:bidi w:val="0"/>
        <w:jc w:val="left"/>
        <w:spacing w:before="0" w:after="484" w:line="210" w:lineRule="exact"/>
        <w:ind w:left="0" w:right="0" w:firstLine="51"/>
      </w:pPr>
      <w:r>
        <w:rPr>
          <w:w w:val="100"/>
          <w:spacing w:val="0"/>
          <w:color w:val="000000"/>
          <w:position w:val="0"/>
        </w:rPr>
        <w:t xml:space="preserve">About Face 4 </w:t>
      </w:r>
      <w:r>
        <w:rPr>
          <w:rStyle w:val="CharStyle330"/>
        </w:rPr>
        <w:t>:交互设计精髓</w:t>
      </w:r>
    </w:p>
    <w:p>
      <w:pPr>
        <w:pStyle w:val="Style75"/>
        <w:widowControl w:val="0"/>
        <w:keepNext/>
        <w:keepLines/>
        <w:shd w:val="clear" w:color="auto" w:fill="auto"/>
        <w:bidi w:val="0"/>
        <w:jc w:val="left"/>
        <w:spacing w:before="0" w:after="348" w:line="360" w:lineRule="exact"/>
        <w:ind w:left="0" w:right="0" w:firstLine="51"/>
      </w:pPr>
      <w:bookmarkStart w:id="70" w:name="bookmark70"/>
      <w:r>
        <w:rPr>
          <w:rStyle w:val="CharStyle331"/>
        </w:rPr>
        <w:t>定性研究的其他类型</w:t>
      </w:r>
      <w:bookmarkEnd w:id="70"/>
    </w:p>
    <w:p>
      <w:pPr>
        <w:pStyle w:val="Style33"/>
        <w:widowControl w:val="0"/>
        <w:keepNext w:val="0"/>
        <w:keepLines w:val="0"/>
        <w:shd w:val="clear" w:color="auto" w:fill="auto"/>
        <w:bidi w:val="0"/>
        <w:jc w:val="both"/>
        <w:spacing w:before="0" w:after="116" w:line="324" w:lineRule="exact"/>
        <w:ind w:left="0" w:right="0" w:firstLine="463"/>
      </w:pPr>
      <w:r>
        <w:rPr>
          <w:rStyle w:val="CharStyle319"/>
        </w:rPr>
        <w:t>本章主要阐述了定性研究的技巧，这些技巧有助于构建有力的用户和领域模型</w:t>
      </w:r>
      <w:r>
        <w:rPr>
          <w:rStyle w:val="CharStyle319"/>
          <w:lang w:val="en-US" w:eastAsia="en-US" w:bidi="en-US"/>
        </w:rPr>
        <w:t>（</w:t>
      </w:r>
      <w:r>
        <w:rPr>
          <w:rStyle w:val="CharStyle319"/>
        </w:rPr>
        <w:t>见下章）。 设计和可用性专家还融入了其他形式的研究，从目标群体的详细任务分析到可用性测试等内容。 当然，这些都有助于创造有用和令人期待的产品，但我们发现本章所描述的目标导向方法对于 数字产品设计的帮助最大。简言之，目标导向设计能够以相对较少的精力和财力，在产品的全 局和功能细节两个层面回答产品的设计问题，其他研究技术还无法达到这种程度。</w:t>
      </w:r>
    </w:p>
    <w:p>
      <w:pPr>
        <w:pStyle w:val="Style33"/>
        <w:widowControl w:val="0"/>
        <w:keepNext w:val="0"/>
        <w:keepLines w:val="0"/>
        <w:shd w:val="clear" w:color="auto" w:fill="auto"/>
        <w:bidi w:val="0"/>
        <w:jc w:val="both"/>
        <w:spacing w:before="0" w:after="116" w:line="329" w:lineRule="exact"/>
        <w:ind w:left="0" w:right="0" w:firstLine="463"/>
      </w:pPr>
      <w:r>
        <w:rPr>
          <w:rStyle w:val="CharStyle319"/>
        </w:rPr>
        <w:t>如果你对探索其他设计研究方法感兴趣，可以参考伊丽莎白</w:t>
      </w:r>
      <w:r>
        <w:rPr>
          <w:rStyle w:val="CharStyle321"/>
          <w:lang w:val="zh-CN" w:eastAsia="zh-CN" w:bidi="zh-CN"/>
        </w:rPr>
        <w:t>•</w:t>
      </w:r>
      <w:r>
        <w:rPr>
          <w:rStyle w:val="CharStyle319"/>
        </w:rPr>
        <w:t>古德曼</w:t>
      </w:r>
      <w:r>
        <w:rPr>
          <w:rStyle w:val="CharStyle36"/>
        </w:rPr>
        <w:t>（Elizabeth Goodman</w:t>
      </w:r>
      <w:r>
        <w:rPr>
          <w:rStyle w:val="CharStyle319"/>
          <w:lang w:val="en-US" w:eastAsia="en-US" w:bidi="en-US"/>
        </w:rPr>
        <w:t xml:space="preserve">)、 </w:t>
      </w:r>
      <w:r>
        <w:rPr>
          <w:rStyle w:val="CharStyle319"/>
        </w:rPr>
        <w:t>迈克</w:t>
      </w:r>
      <w:r>
        <w:rPr>
          <w:rStyle w:val="CharStyle36"/>
          <w:lang w:val="zh-CN" w:eastAsia="zh-CN" w:bidi="zh-CN"/>
        </w:rPr>
        <w:t>•</w:t>
      </w:r>
      <w:r>
        <w:rPr>
          <w:rStyle w:val="CharStyle319"/>
        </w:rPr>
        <w:t>库涅夫斯基</w:t>
      </w:r>
      <w:r>
        <w:rPr>
          <w:rStyle w:val="CharStyle319"/>
          <w:lang w:val="en-US" w:eastAsia="en-US" w:bidi="en-US"/>
        </w:rPr>
        <w:t>（</w:t>
      </w:r>
      <w:r>
        <w:rPr>
          <w:rStyle w:val="CharStyle36"/>
        </w:rPr>
        <w:t>MikeKuniavsky)</w:t>
      </w:r>
      <w:r>
        <w:rPr>
          <w:rStyle w:val="CharStyle319"/>
        </w:rPr>
        <w:t>和安德里亚</w:t>
      </w:r>
      <w:r>
        <w:rPr>
          <w:rStyle w:val="CharStyle36"/>
          <w:lang w:val="zh-CN" w:eastAsia="zh-CN" w:bidi="zh-CN"/>
        </w:rPr>
        <w:t>•</w:t>
      </w:r>
      <w:r>
        <w:rPr>
          <w:rStyle w:val="CharStyle319"/>
        </w:rPr>
        <w:t>莫爱德</w:t>
      </w:r>
      <w:r>
        <w:rPr>
          <w:rStyle w:val="CharStyle319"/>
          <w:lang w:val="en-US" w:eastAsia="en-US" w:bidi="en-US"/>
        </w:rPr>
        <w:t>（</w:t>
      </w:r>
      <w:r>
        <w:rPr>
          <w:rStyle w:val="CharStyle36"/>
        </w:rPr>
        <w:t>AndreaMoed)</w:t>
      </w:r>
      <w:r>
        <w:rPr>
          <w:rStyle w:val="CharStyle319"/>
        </w:rPr>
        <w:t>合著的《观察用户 体验》</w:t>
      </w:r>
      <w:r>
        <w:rPr>
          <w:rStyle w:val="CharStyle36"/>
          <w:lang w:val="zh-CN" w:eastAsia="zh-CN" w:bidi="zh-CN"/>
        </w:rPr>
        <w:t>—</w:t>
      </w:r>
      <w:r>
        <w:rPr>
          <w:rStyle w:val="CharStyle319"/>
        </w:rPr>
        <w:t>书，该书主要描述了用于设计和开发过程的一系列用 户研究方法。</w:t>
      </w:r>
    </w:p>
    <w:p>
      <w:pPr>
        <w:pStyle w:val="Style33"/>
        <w:widowControl w:val="0"/>
        <w:keepNext w:val="0"/>
        <w:keepLines w:val="0"/>
        <w:shd w:val="clear" w:color="auto" w:fill="auto"/>
        <w:bidi w:val="0"/>
        <w:jc w:val="both"/>
        <w:spacing w:before="0" w:after="375" w:line="334" w:lineRule="exact"/>
        <w:ind w:left="0" w:right="0" w:firstLine="463"/>
      </w:pPr>
      <w:r>
        <w:rPr>
          <w:rStyle w:val="CharStyle319"/>
        </w:rPr>
        <w:t>接下来，本章还将讨论其中几种比较突出的研究方法，以及如何使用这些方法切入整体开 发活动。</w:t>
      </w:r>
    </w:p>
    <w:p>
      <w:pPr>
        <w:pStyle w:val="Style299"/>
        <w:widowControl w:val="0"/>
        <w:keepNext/>
        <w:keepLines/>
        <w:shd w:val="clear" w:color="auto" w:fill="auto"/>
        <w:bidi w:val="0"/>
        <w:jc w:val="left"/>
        <w:spacing w:before="0" w:after="302" w:line="240" w:lineRule="exact"/>
        <w:ind w:left="0" w:right="0" w:firstLine="51"/>
      </w:pPr>
      <w:bookmarkStart w:id="71" w:name="bookmark71"/>
      <w:r>
        <w:rPr>
          <w:lang w:val="zh-CN" w:eastAsia="zh-CN" w:bidi="zh-CN"/>
          <w:w w:val="100"/>
          <w:spacing w:val="0"/>
          <w:color w:val="000000"/>
          <w:position w:val="0"/>
        </w:rPr>
        <w:t>焦点小组</w:t>
      </w:r>
      <w:bookmarkEnd w:id="71"/>
    </w:p>
    <w:p>
      <w:pPr>
        <w:pStyle w:val="Style33"/>
        <w:widowControl w:val="0"/>
        <w:keepNext w:val="0"/>
        <w:keepLines w:val="0"/>
        <w:shd w:val="clear" w:color="auto" w:fill="auto"/>
        <w:bidi w:val="0"/>
        <w:jc w:val="both"/>
        <w:spacing w:before="0" w:after="120" w:line="324" w:lineRule="exact"/>
        <w:ind w:left="0" w:right="0" w:firstLine="463"/>
      </w:pPr>
      <w:r>
        <w:rPr>
          <w:rStyle w:val="CharStyle319"/>
        </w:rPr>
        <w:t>市场部门钟情于使用焦点小组收集到的用户数据。首先，一般参照之前确定的目标市场人 群划分来确定代表性用户，之后设计师将这些用户聚集在一间屋子，询问一组结构化问题，并 提供一组结构化的选项供用户选择。通常，这种会议会以视频或音频的形式记录下来，以供日 后查阅。焦点小组是传统产品营销的标准技术，有助于测定产品外观以及工业设计等产品形式 的初始形状。焦点小组也有助于收集用户长时间使用某产品的反应。</w:t>
      </w:r>
    </w:p>
    <w:p>
      <w:pPr>
        <w:pStyle w:val="Style33"/>
        <w:widowControl w:val="0"/>
        <w:keepNext w:val="0"/>
        <w:keepLines w:val="0"/>
        <w:shd w:val="clear" w:color="auto" w:fill="auto"/>
        <w:bidi w:val="0"/>
        <w:jc w:val="both"/>
        <w:spacing w:before="0" w:after="367" w:line="324" w:lineRule="exact"/>
        <w:ind w:left="0" w:right="0" w:firstLine="463"/>
      </w:pPr>
      <w:r>
        <w:rPr>
          <w:rStyle w:val="CharStyle319"/>
        </w:rPr>
        <w:t>尽管焦点小组看起来提供了必要的用户接触，但这种方法在很多方面不适合用做交互设计 工具。焦点小组擅长收集人们拥有或愿意购买的产品方面的信息，但在收集用户使用产品做什 么、如何使用产品以及为何这么使用产品等方面的信息方面表现不佳。此外，焦点小组属于团 队活动，倾向于达成一致意见。因此，讨论中大多数人的意见或呼声最高的观点最终成为小组 的整体观点。这对交互设计过程来说很可怕，因为设计师必须了解产品要表达的所有行为模式。 焦点小组倾向于抑制行为和观念的多样性，而这些正是设计师所需要接纳的。</w:t>
      </w:r>
    </w:p>
    <w:p>
      <w:pPr>
        <w:pStyle w:val="Style299"/>
        <w:widowControl w:val="0"/>
        <w:keepNext/>
        <w:keepLines/>
        <w:shd w:val="clear" w:color="auto" w:fill="auto"/>
        <w:bidi w:val="0"/>
        <w:jc w:val="left"/>
        <w:spacing w:before="0" w:after="297" w:line="240" w:lineRule="exact"/>
        <w:ind w:left="0" w:right="0" w:firstLine="51"/>
      </w:pPr>
      <w:bookmarkStart w:id="72" w:name="bookmark72"/>
      <w:r>
        <w:rPr>
          <w:lang w:val="zh-CN" w:eastAsia="zh-CN" w:bidi="zh-CN"/>
          <w:w w:val="100"/>
          <w:spacing w:val="0"/>
          <w:color w:val="000000"/>
          <w:position w:val="0"/>
        </w:rPr>
        <w:t>可用性测试</w:t>
      </w:r>
      <w:bookmarkEnd w:id="72"/>
    </w:p>
    <w:p>
      <w:pPr>
        <w:pStyle w:val="Style33"/>
        <w:widowControl w:val="0"/>
        <w:keepNext w:val="0"/>
        <w:keepLines w:val="0"/>
        <w:shd w:val="clear" w:color="auto" w:fill="auto"/>
        <w:bidi w:val="0"/>
        <w:jc w:val="both"/>
        <w:spacing w:before="0" w:after="0" w:line="324" w:lineRule="exact"/>
        <w:ind w:left="0" w:right="0" w:firstLine="463"/>
      </w:pPr>
      <w:r>
        <w:rPr>
          <w:rStyle w:val="CharStyle319"/>
        </w:rPr>
        <w:t>可用性测试</w:t>
      </w:r>
      <w:r>
        <w:rPr>
          <w:rStyle w:val="CharStyle319"/>
          <w:lang w:val="en-US" w:eastAsia="en-US" w:bidi="en-US"/>
        </w:rPr>
        <w:t>（</w:t>
      </w:r>
      <w:r>
        <w:rPr>
          <w:rStyle w:val="CharStyle319"/>
        </w:rPr>
        <w:t>又称用户测试，这个叫法有点可惜</w:t>
      </w:r>
      <w:r>
        <w:rPr>
          <w:rStyle w:val="CharStyle319"/>
          <w:lang w:val="en-US" w:eastAsia="en-US" w:bidi="en-US"/>
        </w:rPr>
        <w:t>）</w:t>
      </w:r>
      <w:r>
        <w:rPr>
          <w:rStyle w:val="CharStyle319"/>
        </w:rPr>
        <w:t>是测量用户与产品交互特点的一系列技 术的总称。测试的目标通常是评估产品的可用性</w:t>
      </w:r>
      <w:r>
        <w:rPr>
          <w:rStyle w:val="CharStyle332"/>
        </w:rPr>
        <w:t>。一</w:t>
      </w:r>
      <w:r>
        <w:rPr>
          <w:rStyle w:val="CharStyle319"/>
        </w:rPr>
        <w:t>般来说，可用性测试的重点是衡量用户完</w:t>
      </w:r>
      <w:r>
        <w:br w:type="page"/>
      </w:r>
    </w:p>
    <w:p>
      <w:pPr>
        <w:pStyle w:val="Style304"/>
        <w:widowControl w:val="0"/>
        <w:keepNext w:val="0"/>
        <w:keepLines w:val="0"/>
        <w:shd w:val="clear" w:color="auto" w:fill="auto"/>
        <w:bidi w:val="0"/>
        <w:spacing w:before="0" w:after="313" w:line="190" w:lineRule="exact"/>
        <w:ind w:left="0" w:right="0" w:firstLine="0"/>
      </w:pPr>
      <w:r>
        <w:rPr>
          <w:rStyle w:val="CharStyle333"/>
        </w:rPr>
        <w:t>第</w:t>
      </w:r>
      <w:r>
        <w:rPr>
          <w:rStyle w:val="CharStyle306"/>
          <w:b/>
          <w:bCs/>
        </w:rPr>
        <w:t>2</w:t>
      </w:r>
      <w:r>
        <w:rPr>
          <w:rStyle w:val="CharStyle333"/>
        </w:rPr>
        <w:t>章理解问题：设计研究</w:t>
      </w:r>
    </w:p>
    <w:p>
      <w:pPr>
        <w:pStyle w:val="Style33"/>
        <w:widowControl w:val="0"/>
        <w:keepNext w:val="0"/>
        <w:keepLines w:val="0"/>
        <w:shd w:val="clear" w:color="auto" w:fill="auto"/>
        <w:bidi w:val="0"/>
        <w:jc w:val="both"/>
        <w:spacing w:before="0" w:after="120" w:line="329" w:lineRule="exact"/>
        <w:ind w:left="0" w:right="0" w:firstLine="36"/>
      </w:pPr>
      <w:r>
        <w:rPr>
          <w:rStyle w:val="CharStyle319"/>
        </w:rPr>
        <w:t>成具体的、标准化的任务的好坏程度，以及在此过程中所遇到的问题。测试结果通常能够揭示 用户在理解和使用产品时遇到的问题，同样也能展现用户哪些方面更易成功。</w:t>
      </w:r>
    </w:p>
    <w:p>
      <w:pPr>
        <w:pStyle w:val="Style33"/>
        <w:widowControl w:val="0"/>
        <w:keepNext w:val="0"/>
        <w:keepLines w:val="0"/>
        <w:shd w:val="clear" w:color="auto" w:fill="auto"/>
        <w:bidi w:val="0"/>
        <w:jc w:val="both"/>
        <w:spacing w:before="0" w:after="124" w:line="329" w:lineRule="exact"/>
        <w:ind w:left="0" w:right="0" w:firstLine="450"/>
      </w:pPr>
      <w:r>
        <w:rPr>
          <w:rStyle w:val="CharStyle319"/>
        </w:rPr>
        <w:t>可用性测试需要在较为完善和连贯的设计成品上进行。不论测试的对象是生产软件，还是 可点击的产品原型甚或纸质模型，测试的关键在于验证某个产品的设计。这就意味着，可用性 测试会放在设计周期的后期，在有了连贯的设计概念和充分的细节来构造原型后再展开。将在 第</w:t>
      </w:r>
      <w:r>
        <w:rPr>
          <w:rStyle w:val="CharStyle36"/>
          <w:lang w:val="zh-CN" w:eastAsia="zh-CN" w:bidi="zh-CN"/>
        </w:rPr>
        <w:t>5</w:t>
      </w:r>
      <w:r>
        <w:rPr>
          <w:rStyle w:val="CharStyle319"/>
        </w:rPr>
        <w:t>章中将可用性测试评估作为设计修正的一部分进行讨论。</w:t>
      </w:r>
    </w:p>
    <w:p>
      <w:pPr>
        <w:pStyle w:val="Style33"/>
        <w:widowControl w:val="0"/>
        <w:keepNext w:val="0"/>
        <w:keepLines w:val="0"/>
        <w:shd w:val="clear" w:color="auto" w:fill="auto"/>
        <w:bidi w:val="0"/>
        <w:jc w:val="both"/>
        <w:spacing w:before="0" w:after="351" w:line="324" w:lineRule="exact"/>
        <w:ind w:left="0" w:right="0" w:firstLine="450"/>
      </w:pPr>
      <w:r>
        <w:rPr>
          <w:rStyle w:val="CharStyle319"/>
        </w:rPr>
        <w:t>在重新设计开始时可以将可用性测试作为一个案例。可用性测试技术肯定能在此类项目中 发现改进机会。然而，我们发现，通过定性研究，能够更好地评估产品的不足之处。或许预算 有限，在一款产品的初始设计中，只允许进行一次可用性测试。如果情况如此，那么在形成候 选方案后展开测试更有价值，以此来测试新设计的某个方面。</w:t>
      </w:r>
    </w:p>
    <w:p>
      <w:pPr>
        <w:pStyle w:val="Style229"/>
        <w:widowControl w:val="0"/>
        <w:keepNext/>
        <w:keepLines/>
        <w:shd w:val="clear" w:color="auto" w:fill="auto"/>
        <w:bidi w:val="0"/>
        <w:jc w:val="both"/>
        <w:spacing w:before="0" w:after="294" w:line="260" w:lineRule="exact"/>
        <w:ind w:left="0" w:right="0" w:firstLine="36"/>
      </w:pPr>
      <w:bookmarkStart w:id="73" w:name="bookmark73"/>
      <w:r>
        <w:rPr>
          <w:rStyle w:val="CharStyle334"/>
        </w:rPr>
        <w:t>卡片分类</w:t>
      </w:r>
      <w:bookmarkEnd w:id="73"/>
    </w:p>
    <w:p>
      <w:pPr>
        <w:pStyle w:val="Style33"/>
        <w:widowControl w:val="0"/>
        <w:keepNext w:val="0"/>
        <w:keepLines w:val="0"/>
        <w:shd w:val="clear" w:color="auto" w:fill="auto"/>
        <w:bidi w:val="0"/>
        <w:jc w:val="both"/>
        <w:spacing w:before="0" w:after="120" w:line="329" w:lineRule="exact"/>
        <w:ind w:left="0" w:right="0" w:firstLine="450"/>
      </w:pPr>
      <w:r>
        <w:rPr>
          <w:rStyle w:val="CharStyle319"/>
        </w:rPr>
        <w:t>卡片分类是信息架构师推广开来的技术，有助于理解用户组织信息和概念的方式。尽管该 方法存在多种变体，但通常的做法是要求用户对一叠卡片进行分类，每张卡片都包含关于网站 或产品的一些功能或信息。卡片分类最棘手的是结果分析，可以通过探索趋势或者统计分析来 揭示各种模式及其关联。</w:t>
      </w:r>
    </w:p>
    <w:p>
      <w:pPr>
        <w:pStyle w:val="Style33"/>
        <w:widowControl w:val="0"/>
        <w:keepNext w:val="0"/>
        <w:keepLines w:val="0"/>
        <w:shd w:val="clear" w:color="auto" w:fill="auto"/>
        <w:bidi w:val="0"/>
        <w:jc w:val="both"/>
        <w:spacing w:before="0" w:after="120" w:line="329" w:lineRule="exact"/>
        <w:ind w:left="0" w:right="0" w:firstLine="450"/>
      </w:pPr>
      <w:r>
        <w:rPr>
          <w:rStyle w:val="CharStyle319"/>
        </w:rPr>
        <w:t>卡片分类的确有助于理解用户心理模型的某个方面，但前提是用户必须具备精湛的组织能 力，并且默认抽象主题的分类与期望的产品使用方式之间存在一定的关联。然而，根据我们的 经验，事实并非总是如此。</w:t>
      </w:r>
    </w:p>
    <w:p>
      <w:pPr>
        <w:pStyle w:val="Style33"/>
        <w:widowControl w:val="0"/>
        <w:keepNext w:val="0"/>
        <w:keepLines w:val="0"/>
        <w:shd w:val="clear" w:color="auto" w:fill="auto"/>
        <w:bidi w:val="0"/>
        <w:jc w:val="both"/>
        <w:spacing w:before="0" w:after="124" w:line="329" w:lineRule="exact"/>
        <w:ind w:left="0" w:right="0" w:firstLine="450"/>
      </w:pPr>
      <w:r>
        <w:rPr>
          <w:rStyle w:val="CharStyle319"/>
        </w:rPr>
        <w:t>克服上述潜在问题的一种方法是让用户根据完成任务的情况，对卡片进行排序，而产品就 是设计用来支持这些任务的。另一种增强卡片分类研究效果的方式是事后交流，理解用户釆用 的分类方法依据哪些组织原则</w:t>
      </w:r>
      <w:r>
        <w:rPr>
          <w:rStyle w:val="CharStyle319"/>
          <w:lang w:val="en-US" w:eastAsia="en-US" w:bidi="en-US"/>
        </w:rPr>
        <w:t>（</w:t>
      </w:r>
      <w:r>
        <w:rPr>
          <w:rStyle w:val="CharStyle319"/>
        </w:rPr>
        <w:t>同样是为了理解其心理模型）。</w:t>
      </w:r>
    </w:p>
    <w:p>
      <w:pPr>
        <w:pStyle w:val="Style33"/>
        <w:widowControl w:val="0"/>
        <w:keepNext w:val="0"/>
        <w:keepLines w:val="0"/>
        <w:shd w:val="clear" w:color="auto" w:fill="auto"/>
        <w:bidi w:val="0"/>
        <w:jc w:val="both"/>
        <w:spacing w:before="0" w:after="351" w:line="324" w:lineRule="exact"/>
        <w:ind w:left="0" w:right="0" w:firstLine="450"/>
      </w:pPr>
      <w:r>
        <w:rPr>
          <w:rStyle w:val="CharStyle319"/>
        </w:rPr>
        <w:t>最后，我们相信，展开恰当的开放式访谈能够更有效地探索用户心理模型的上述方面。通 过提出正确的问题，以及密切关注受访者对其活动和领域的解释，能够解读用户心里如何把不 同功能与信息间联系起来。</w:t>
      </w:r>
    </w:p>
    <w:p>
      <w:pPr>
        <w:pStyle w:val="Style229"/>
        <w:widowControl w:val="0"/>
        <w:keepNext/>
        <w:keepLines/>
        <w:shd w:val="clear" w:color="auto" w:fill="auto"/>
        <w:bidi w:val="0"/>
        <w:jc w:val="both"/>
        <w:spacing w:before="0" w:after="298" w:line="260" w:lineRule="exact"/>
        <w:ind w:left="0" w:right="0" w:firstLine="36"/>
      </w:pPr>
      <w:bookmarkStart w:id="74" w:name="bookmark74"/>
      <w:r>
        <w:rPr>
          <w:rStyle w:val="CharStyle334"/>
        </w:rPr>
        <w:t>任务分析</w:t>
      </w:r>
      <w:bookmarkEnd w:id="74"/>
    </w:p>
    <w:p>
      <w:pPr>
        <w:pStyle w:val="Style33"/>
        <w:widowControl w:val="0"/>
        <w:keepNext w:val="0"/>
        <w:keepLines w:val="0"/>
        <w:shd w:val="clear" w:color="auto" w:fill="auto"/>
        <w:bidi w:val="0"/>
        <w:jc w:val="both"/>
        <w:spacing w:before="0" w:after="0" w:line="324" w:lineRule="exact"/>
        <w:ind w:left="0" w:right="0" w:firstLine="450"/>
        <w:sectPr>
          <w:footerReference w:type="even" r:id="rId139"/>
          <w:footerReference w:type="default" r:id="rId140"/>
          <w:footerReference w:type="first" r:id="rId141"/>
          <w:titlePg/>
          <w:pgSz w:w="10302" w:h="13743"/>
          <w:pgMar w:top="638" w:left="810" w:right="903" w:bottom="763" w:header="0" w:footer="3" w:gutter="0"/>
          <w:rtlGutter w:val="0"/>
          <w:cols w:space="720"/>
          <w:pgNumType w:start="46"/>
          <w:noEndnote/>
          <w:docGrid w:linePitch="360"/>
        </w:sectPr>
      </w:pPr>
      <w:r>
        <w:rPr>
          <w:rStyle w:val="CharStyle319"/>
        </w:rPr>
        <w:t>任务分析是指使用问卷调查或者开放式访谈来深入理解人们目前如何执行具体的任务。该 研究包括以下内容</w:t>
      </w:r>
      <w:r>
        <w:rPr>
          <w:rStyle w:val="CharStyle319"/>
          <w:vertAlign w:val="subscript"/>
        </w:rPr>
        <w:t>：</w:t>
      </w:r>
    </w:p>
    <w:p>
      <w:pPr>
        <w:pStyle w:val="Style133"/>
        <w:widowControl w:val="0"/>
        <w:keepNext w:val="0"/>
        <w:keepLines w:val="0"/>
        <w:shd w:val="clear" w:color="auto" w:fill="auto"/>
        <w:bidi w:val="0"/>
        <w:jc w:val="left"/>
        <w:spacing w:before="0" w:after="368" w:line="210" w:lineRule="exact"/>
        <w:ind w:left="0" w:right="0" w:firstLine="42"/>
      </w:pPr>
      <w:r>
        <w:rPr>
          <w:w w:val="100"/>
          <w:spacing w:val="0"/>
          <w:color w:val="000000"/>
          <w:position w:val="0"/>
        </w:rPr>
        <w:t xml:space="preserve">About Face 4 </w:t>
      </w:r>
      <w:r>
        <w:rPr>
          <w:rStyle w:val="CharStyle330"/>
        </w:rPr>
        <w:t>:交互设计精髓</w:t>
      </w:r>
    </w:p>
    <w:p>
      <w:pPr>
        <w:pStyle w:val="Style33"/>
        <w:numPr>
          <w:ilvl w:val="0"/>
          <w:numId w:val="9"/>
        </w:numPr>
        <w:tabs>
          <w:tab w:leader="none" w:pos="869" w:val="left"/>
        </w:tabs>
        <w:widowControl w:val="0"/>
        <w:keepNext w:val="0"/>
        <w:keepLines w:val="0"/>
        <w:shd w:val="clear" w:color="auto" w:fill="auto"/>
        <w:bidi w:val="0"/>
        <w:jc w:val="both"/>
        <w:spacing w:before="0" w:after="0" w:line="324" w:lineRule="exact"/>
        <w:ind w:left="0" w:right="0" w:firstLine="458"/>
      </w:pPr>
      <w:r>
        <w:rPr>
          <w:rStyle w:val="CharStyle319"/>
        </w:rPr>
        <w:t>用户执行任务的原因（即任务背后的目标)。</w:t>
      </w:r>
    </w:p>
    <w:p>
      <w:pPr>
        <w:pStyle w:val="Style33"/>
        <w:numPr>
          <w:ilvl w:val="0"/>
          <w:numId w:val="9"/>
        </w:numPr>
        <w:tabs>
          <w:tab w:leader="none" w:pos="869" w:val="left"/>
        </w:tabs>
        <w:widowControl w:val="0"/>
        <w:keepNext w:val="0"/>
        <w:keepLines w:val="0"/>
        <w:shd w:val="clear" w:color="auto" w:fill="auto"/>
        <w:bidi w:val="0"/>
        <w:jc w:val="both"/>
        <w:spacing w:before="0" w:after="0" w:line="324" w:lineRule="exact"/>
        <w:ind w:left="0" w:right="0" w:firstLine="458"/>
      </w:pPr>
      <w:r>
        <w:rPr>
          <w:rStyle w:val="CharStyle319"/>
        </w:rPr>
        <w:t>任务的执行频率和重要程度。</w:t>
      </w:r>
    </w:p>
    <w:p>
      <w:pPr>
        <w:pStyle w:val="Style33"/>
        <w:numPr>
          <w:ilvl w:val="0"/>
          <w:numId w:val="9"/>
        </w:numPr>
        <w:tabs>
          <w:tab w:leader="none" w:pos="869" w:val="left"/>
        </w:tabs>
        <w:widowControl w:val="0"/>
        <w:keepNext w:val="0"/>
        <w:keepLines w:val="0"/>
        <w:shd w:val="clear" w:color="auto" w:fill="auto"/>
        <w:bidi w:val="0"/>
        <w:jc w:val="both"/>
        <w:spacing w:before="0" w:after="0" w:line="324" w:lineRule="exact"/>
        <w:ind w:left="0" w:right="0" w:firstLine="458"/>
      </w:pPr>
      <w:r>
        <w:rPr>
          <w:rStyle w:val="CharStyle319"/>
        </w:rPr>
        <w:t>提示</w:t>
      </w:r>
      <w:r>
        <w:rPr>
          <w:rStyle w:val="CharStyle36"/>
        </w:rPr>
        <w:t>——</w:t>
      </w:r>
      <w:r>
        <w:rPr>
          <w:rStyle w:val="CharStyle319"/>
        </w:rPr>
        <w:t>推动或促使任务执行的因素。</w:t>
      </w:r>
    </w:p>
    <w:p>
      <w:pPr>
        <w:pStyle w:val="Style33"/>
        <w:numPr>
          <w:ilvl w:val="0"/>
          <w:numId w:val="9"/>
        </w:numPr>
        <w:tabs>
          <w:tab w:leader="none" w:pos="869" w:val="left"/>
        </w:tabs>
        <w:widowControl w:val="0"/>
        <w:keepNext w:val="0"/>
        <w:keepLines w:val="0"/>
        <w:shd w:val="clear" w:color="auto" w:fill="auto"/>
        <w:bidi w:val="0"/>
        <w:jc w:val="both"/>
        <w:spacing w:before="0" w:after="0" w:line="324" w:lineRule="exact"/>
        <w:ind w:left="0" w:right="0" w:firstLine="458"/>
      </w:pPr>
      <w:r>
        <w:rPr>
          <w:rStyle w:val="CharStyle319"/>
        </w:rPr>
        <w:t>依赖关系</w:t>
      </w:r>
      <w:r>
        <w:rPr>
          <w:rStyle w:val="CharStyle36"/>
        </w:rPr>
        <w:t>——</w:t>
      </w:r>
      <w:r>
        <w:rPr>
          <w:rStyle w:val="CharStyle319"/>
        </w:rPr>
        <w:t>执行任务的要素和完成任务的必备条件。</w:t>
      </w:r>
    </w:p>
    <w:p>
      <w:pPr>
        <w:pStyle w:val="Style33"/>
        <w:numPr>
          <w:ilvl w:val="0"/>
          <w:numId w:val="9"/>
        </w:numPr>
        <w:tabs>
          <w:tab w:leader="none" w:pos="869" w:val="left"/>
        </w:tabs>
        <w:widowControl w:val="0"/>
        <w:keepNext w:val="0"/>
        <w:keepLines w:val="0"/>
        <w:shd w:val="clear" w:color="auto" w:fill="auto"/>
        <w:bidi w:val="0"/>
        <w:jc w:val="both"/>
        <w:spacing w:before="0" w:after="0" w:line="324" w:lineRule="exact"/>
        <w:ind w:left="0" w:right="0" w:firstLine="458"/>
      </w:pPr>
      <w:r>
        <w:rPr>
          <w:rStyle w:val="CharStyle319"/>
        </w:rPr>
        <w:t>相关人员有哪些，他们的职责和角色。</w:t>
      </w:r>
    </w:p>
    <w:p>
      <w:pPr>
        <w:pStyle w:val="Style33"/>
        <w:numPr>
          <w:ilvl w:val="0"/>
          <w:numId w:val="9"/>
        </w:numPr>
        <w:tabs>
          <w:tab w:leader="none" w:pos="869" w:val="left"/>
        </w:tabs>
        <w:widowControl w:val="0"/>
        <w:keepNext w:val="0"/>
        <w:keepLines w:val="0"/>
        <w:shd w:val="clear" w:color="auto" w:fill="auto"/>
        <w:bidi w:val="0"/>
        <w:jc w:val="both"/>
        <w:spacing w:before="0" w:after="0" w:line="324" w:lineRule="exact"/>
        <w:ind w:left="0" w:right="0" w:firstLine="458"/>
      </w:pPr>
      <w:r>
        <w:rPr>
          <w:rStyle w:val="CharStyle319"/>
        </w:rPr>
        <w:t>执行的具体动作。</w:t>
      </w:r>
    </w:p>
    <w:p>
      <w:pPr>
        <w:pStyle w:val="Style33"/>
        <w:numPr>
          <w:ilvl w:val="0"/>
          <w:numId w:val="9"/>
        </w:numPr>
        <w:tabs>
          <w:tab w:leader="none" w:pos="869" w:val="left"/>
        </w:tabs>
        <w:widowControl w:val="0"/>
        <w:keepNext w:val="0"/>
        <w:keepLines w:val="0"/>
        <w:shd w:val="clear" w:color="auto" w:fill="auto"/>
        <w:bidi w:val="0"/>
        <w:jc w:val="both"/>
        <w:spacing w:before="0" w:after="0" w:line="324" w:lineRule="exact"/>
        <w:ind w:left="0" w:right="0" w:firstLine="458"/>
      </w:pPr>
      <w:r>
        <w:rPr>
          <w:rStyle w:val="CharStyle319"/>
        </w:rPr>
        <w:t>做出的决定。</w:t>
      </w:r>
    </w:p>
    <w:p>
      <w:pPr>
        <w:pStyle w:val="Style33"/>
        <w:numPr>
          <w:ilvl w:val="0"/>
          <w:numId w:val="9"/>
        </w:numPr>
        <w:tabs>
          <w:tab w:leader="none" w:pos="869" w:val="left"/>
        </w:tabs>
        <w:widowControl w:val="0"/>
        <w:keepNext w:val="0"/>
        <w:keepLines w:val="0"/>
        <w:shd w:val="clear" w:color="auto" w:fill="auto"/>
        <w:bidi w:val="0"/>
        <w:jc w:val="both"/>
        <w:spacing w:before="0" w:after="0" w:line="324" w:lineRule="exact"/>
        <w:ind w:left="0" w:right="0" w:firstLine="458"/>
      </w:pPr>
      <w:r>
        <w:rPr>
          <w:rStyle w:val="CharStyle319"/>
        </w:rPr>
        <w:t>支持决策的信息。</w:t>
      </w:r>
    </w:p>
    <w:p>
      <w:pPr>
        <w:pStyle w:val="Style33"/>
        <w:numPr>
          <w:ilvl w:val="0"/>
          <w:numId w:val="9"/>
        </w:numPr>
        <w:tabs>
          <w:tab w:leader="none" w:pos="869" w:val="left"/>
        </w:tabs>
        <w:widowControl w:val="0"/>
        <w:keepNext w:val="0"/>
        <w:keepLines w:val="0"/>
        <w:shd w:val="clear" w:color="auto" w:fill="auto"/>
        <w:bidi w:val="0"/>
        <w:jc w:val="both"/>
        <w:spacing w:before="0" w:after="0" w:line="324" w:lineRule="exact"/>
        <w:ind w:left="0" w:right="0" w:firstLine="458"/>
      </w:pPr>
      <w:r>
        <w:rPr>
          <w:rStyle w:val="CharStyle319"/>
        </w:rPr>
        <w:t>有哪些问题</w:t>
      </w:r>
      <w:r>
        <w:rPr>
          <w:rStyle w:val="CharStyle36"/>
        </w:rPr>
        <w:t>——</w:t>
      </w:r>
      <w:r>
        <w:rPr>
          <w:rStyle w:val="CharStyle319"/>
        </w:rPr>
        <w:t>失误和意外情况。</w:t>
      </w:r>
    </w:p>
    <w:p>
      <w:pPr>
        <w:pStyle w:val="Style33"/>
        <w:numPr>
          <w:ilvl w:val="0"/>
          <w:numId w:val="9"/>
        </w:numPr>
        <w:tabs>
          <w:tab w:leader="none" w:pos="869" w:val="left"/>
        </w:tabs>
        <w:widowControl w:val="0"/>
        <w:keepNext w:val="0"/>
        <w:keepLines w:val="0"/>
        <w:shd w:val="clear" w:color="auto" w:fill="auto"/>
        <w:bidi w:val="0"/>
        <w:jc w:val="both"/>
        <w:spacing w:before="0" w:after="116" w:line="324" w:lineRule="exact"/>
        <w:ind w:left="0" w:right="0" w:firstLine="458"/>
      </w:pPr>
      <w:r>
        <w:rPr>
          <w:rStyle w:val="CharStyle319"/>
        </w:rPr>
        <w:t>如何纠正这些失误和意外。</w:t>
      </w:r>
    </w:p>
    <w:p>
      <w:pPr>
        <w:pStyle w:val="Style33"/>
        <w:widowControl w:val="0"/>
        <w:keepNext w:val="0"/>
        <w:keepLines w:val="0"/>
        <w:shd w:val="clear" w:color="auto" w:fill="auto"/>
        <w:bidi w:val="0"/>
        <w:jc w:val="left"/>
        <w:spacing w:before="0" w:after="120" w:line="329" w:lineRule="exact"/>
        <w:ind w:left="0" w:right="0" w:firstLine="458"/>
      </w:pPr>
      <w:r>
        <w:rPr>
          <w:rStyle w:val="CharStyle319"/>
        </w:rPr>
        <w:t>问卷调查完成或访谈结束后，任务通常会被分解或分析。通常，结果会融入流程图中，或 者类似的图表中，这些图表能够传达动作之间的关系，往往还能传达人与流程之间的关系。</w:t>
      </w:r>
    </w:p>
    <w:p>
      <w:pPr>
        <w:pStyle w:val="Style33"/>
        <w:widowControl w:val="0"/>
        <w:keepNext w:val="0"/>
        <w:keepLines w:val="0"/>
        <w:shd w:val="clear" w:color="auto" w:fill="auto"/>
        <w:bidi w:val="0"/>
        <w:jc w:val="left"/>
        <w:spacing w:before="0" w:after="515" w:line="329" w:lineRule="exact"/>
        <w:ind w:left="0" w:right="0" w:firstLine="458"/>
      </w:pPr>
      <w:r>
        <w:rPr>
          <w:rStyle w:val="CharStyle319"/>
        </w:rPr>
        <w:t>我们发现此类调查应当纳入人种学用户访谈范畴。另外</w:t>
      </w:r>
      <w:r>
        <w:rPr>
          <w:rStyle w:val="CharStyle335"/>
        </w:rPr>
        <w:t>，</w:t>
      </w:r>
      <w:r>
        <w:rPr>
          <w:rStyle w:val="CharStyle319"/>
        </w:rPr>
        <w:t>下一章会讲到，任务分析是建模 工作的有效环节。任务分析是了解用户当前行为、识别难点所在，以及改进机会的重要途径。 然而，任务分析对明确用户目标帮助不大。人们目前的行为方式通常是不得不与落后的系统和 组织交互而遗留的产物。人们做某件事，往往与他们愿意怎么做或者如何有效地完成之间，没 有多少相似之处。</w:t>
      </w:r>
    </w:p>
    <w:p>
      <w:pPr>
        <w:pStyle w:val="Style75"/>
        <w:widowControl w:val="0"/>
        <w:keepNext/>
        <w:keepLines/>
        <w:shd w:val="clear" w:color="auto" w:fill="auto"/>
        <w:bidi w:val="0"/>
        <w:jc w:val="left"/>
        <w:spacing w:before="0" w:after="403" w:line="360" w:lineRule="exact"/>
        <w:ind w:left="0" w:right="0" w:firstLine="42"/>
      </w:pPr>
      <w:bookmarkStart w:id="75" w:name="bookmark75"/>
      <w:r>
        <w:rPr>
          <w:rStyle w:val="CharStyle331"/>
        </w:rPr>
        <w:t>用户研究是好设计的关键</w:t>
      </w:r>
      <w:bookmarkEnd w:id="75"/>
    </w:p>
    <w:p>
      <w:pPr>
        <w:pStyle w:val="Style33"/>
        <w:widowControl w:val="0"/>
        <w:keepNext w:val="0"/>
        <w:keepLines w:val="0"/>
        <w:shd w:val="clear" w:color="auto" w:fill="auto"/>
        <w:bidi w:val="0"/>
        <w:jc w:val="both"/>
        <w:spacing w:before="0" w:after="2511" w:line="324" w:lineRule="exact"/>
        <w:ind w:left="0" w:right="0" w:firstLine="458"/>
      </w:pPr>
      <w:r>
        <w:rPr>
          <w:rStyle w:val="CharStyle319"/>
        </w:rPr>
        <w:t>用户研究是设计的重要基础。花费时间规划用户研究，并在开发周期的合适阶段采取恰当 的技术，产品将会最终受益，同时也可以避免浪费时间和资源。在实验室里测试产品是否成功 可能会提供大量数据，但不一定很有价值。而开发过程早期的人种学访谈能够帮助设计师真正 理解用户及其需求、动机</w:t>
      </w:r>
      <w:r>
        <w:rPr>
          <w:rStyle w:val="CharStyle335"/>
        </w:rPr>
        <w:t>。一</w:t>
      </w:r>
      <w:r>
        <w:rPr>
          <w:rStyle w:val="CharStyle319"/>
        </w:rPr>
        <w:t>旦基于定性用户研究及其产生的模型建立了坚实的设计概念，可 用性测试将成为评判设计是否有效的高效工具。目标导向设计研究过程的初期举足轻重。</w:t>
      </w:r>
    </w:p>
    <w:p>
      <w:pPr>
        <w:pStyle w:val="Style236"/>
        <w:widowControl w:val="0"/>
        <w:keepNext/>
        <w:keepLines/>
        <w:shd w:val="clear" w:color="auto" w:fill="auto"/>
        <w:bidi w:val="0"/>
        <w:jc w:val="left"/>
        <w:spacing w:before="0" w:after="0" w:line="260" w:lineRule="exact"/>
        <w:ind w:left="0" w:right="0" w:firstLine="42"/>
      </w:pPr>
      <w:bookmarkStart w:id="76" w:name="bookmark76"/>
      <w:r>
        <w:rPr>
          <w:lang w:val="zh-CN" w:eastAsia="zh-CN" w:bidi="zh-CN"/>
          <w:w w:val="100"/>
          <w:spacing w:val="0"/>
          <w:color w:val="000000"/>
          <w:position w:val="0"/>
        </w:rPr>
        <w:t>48</w:t>
      </w:r>
      <w:bookmarkEnd w:id="76"/>
      <w:r>
        <w:br w:type="page"/>
      </w:r>
    </w:p>
    <w:p>
      <w:pPr>
        <w:pStyle w:val="Style336"/>
        <w:widowControl w:val="0"/>
        <w:keepNext/>
        <w:keepLines/>
        <w:shd w:val="clear" w:color="auto" w:fill="auto"/>
        <w:bidi w:val="0"/>
        <w:jc w:val="left"/>
        <w:spacing w:before="0" w:after="0" w:line="860" w:lineRule="exact"/>
        <w:ind w:left="0" w:right="0"/>
      </w:pPr>
      <w:bookmarkStart w:id="77" w:name="bookmark77"/>
      <w:r>
        <w:rPr>
          <w:lang w:val="zh-CN" w:eastAsia="zh-CN" w:bidi="zh-CN"/>
          <w:w w:val="100"/>
          <w:spacing w:val="0"/>
          <w:color w:val="000000"/>
          <w:position w:val="0"/>
        </w:rPr>
        <w:t>第</w:t>
      </w:r>
      <w:r>
        <w:rPr>
          <w:rStyle w:val="CharStyle338"/>
        </w:rPr>
        <w:t>3</w:t>
      </w:r>
      <w:r>
        <w:rPr>
          <w:lang w:val="zh-CN" w:eastAsia="zh-CN" w:bidi="zh-CN"/>
          <w:w w:val="100"/>
          <w:spacing w:val="0"/>
          <w:color w:val="000000"/>
          <w:position w:val="0"/>
        </w:rPr>
        <w:t>章</w:t>
      </w:r>
      <w:bookmarkEnd w:id="77"/>
    </w:p>
    <w:p>
      <w:pPr>
        <w:pStyle w:val="Style339"/>
        <w:widowControl w:val="0"/>
        <w:keepNext/>
        <w:keepLines/>
        <w:shd w:val="clear" w:color="auto" w:fill="auto"/>
        <w:bidi w:val="0"/>
        <w:jc w:val="left"/>
        <w:spacing w:before="0" w:after="1070" w:line="600" w:lineRule="exact"/>
        <w:ind w:left="880" w:right="0"/>
      </w:pPr>
      <w:bookmarkStart w:id="78" w:name="bookmark78"/>
      <w:r>
        <w:rPr>
          <w:lang w:val="zh-CN" w:eastAsia="zh-CN" w:bidi="zh-CN"/>
          <w:w w:val="100"/>
          <w:color w:val="000000"/>
          <w:position w:val="0"/>
        </w:rPr>
        <w:t>为用户建模:人物模型和目标</w:t>
      </w:r>
      <w:bookmarkEnd w:id="78"/>
    </w:p>
    <w:p>
      <w:pPr>
        <w:pStyle w:val="Style33"/>
        <w:widowControl w:val="0"/>
        <w:keepNext w:val="0"/>
        <w:keepLines w:val="0"/>
        <w:shd w:val="clear" w:color="auto" w:fill="auto"/>
        <w:bidi w:val="0"/>
        <w:jc w:val="both"/>
        <w:spacing w:before="0" w:after="219" w:line="324" w:lineRule="exact"/>
        <w:ind w:left="2100" w:right="0" w:firstLine="376"/>
      </w:pPr>
      <w:r>
        <w:rPr>
          <w:rStyle w:val="CharStyle319"/>
        </w:rPr>
        <w:t>一旦花了大量时间进行实地调查，研究用户的生活、动机和环境，接着问 题自然而然地产生了</w:t>
      </w:r>
      <w:r>
        <w:rPr>
          <w:rStyle w:val="CharStyle36"/>
          <w:lang w:val="zh-CN" w:eastAsia="zh-CN" w:bidi="zh-CN"/>
        </w:rPr>
        <w:t xml:space="preserve"> </w:t>
      </w:r>
      <w:r>
        <w:rPr>
          <w:rStyle w:val="CharStyle319"/>
        </w:rPr>
        <w:t>：如何利用如此巨大的研究数据打造成功的产品？</w:t>
      </w:r>
      <w:r>
        <w:rPr>
          <w:rStyle w:val="CharStyle36"/>
          <w:lang w:val="zh-CN" w:eastAsia="zh-CN" w:bidi="zh-CN"/>
        </w:rPr>
        <w:t xml:space="preserve"> </w:t>
      </w:r>
      <w:r>
        <w:rPr>
          <w:rStyle w:val="CharStyle319"/>
        </w:rPr>
        <w:t>一本一 本的记事本里充满了对话记录和观察结果，很可能我们交流过的每个人都有些 许不同。很难想象，每次做出设计决策时，都要从数百页笔记中挖掘有用信息。 即便有足够时间，这些笔记提供的信息是否有帮助还不一定。如何使这些数据 变得有意义？如何辨明重点？</w:t>
      </w:r>
    </w:p>
    <w:p>
      <w:pPr>
        <w:pStyle w:val="Style33"/>
        <w:widowControl w:val="0"/>
        <w:keepNext w:val="0"/>
        <w:keepLines w:val="0"/>
        <w:shd w:val="clear" w:color="auto" w:fill="auto"/>
        <w:bidi w:val="0"/>
        <w:jc w:val="both"/>
        <w:spacing w:before="0" w:after="2471" w:line="200" w:lineRule="exact"/>
        <w:ind w:left="2100" w:right="0" w:firstLine="376"/>
      </w:pPr>
      <w:r>
        <w:rPr>
          <w:rStyle w:val="CharStyle319"/>
        </w:rPr>
        <w:t>我们引入了建模</w:t>
      </w:r>
      <w:r>
        <w:rPr>
          <w:rStyle w:val="CharStyle319"/>
          <w:lang w:val="en-US" w:eastAsia="en-US" w:bidi="en-US"/>
        </w:rPr>
        <w:t>（</w:t>
      </w:r>
      <w:r>
        <w:rPr>
          <w:rStyle w:val="CharStyle36"/>
        </w:rPr>
        <w:t>model)</w:t>
      </w:r>
      <w:r>
        <w:rPr>
          <w:rStyle w:val="CharStyle319"/>
        </w:rPr>
        <w:t>这一强大概念解决上述问题。</w:t>
      </w:r>
    </w:p>
    <w:p>
      <w:pPr>
        <w:pStyle w:val="Style75"/>
        <w:widowControl w:val="0"/>
        <w:keepNext/>
        <w:keepLines/>
        <w:shd w:val="clear" w:color="auto" w:fill="auto"/>
        <w:bidi w:val="0"/>
        <w:jc w:val="left"/>
        <w:spacing w:before="0" w:after="343" w:line="360" w:lineRule="exact"/>
        <w:ind w:left="0" w:right="0" w:firstLine="40"/>
      </w:pPr>
      <w:bookmarkStart w:id="79" w:name="bookmark79"/>
      <w:r>
        <w:rPr>
          <w:rStyle w:val="CharStyle331"/>
        </w:rPr>
        <w:t>为何要建模</w:t>
      </w:r>
      <w:bookmarkEnd w:id="79"/>
    </w:p>
    <w:p>
      <w:pPr>
        <w:pStyle w:val="Style33"/>
        <w:widowControl w:val="0"/>
        <w:keepNext w:val="0"/>
        <w:keepLines w:val="0"/>
        <w:shd w:val="clear" w:color="auto" w:fill="auto"/>
        <w:bidi w:val="0"/>
        <w:jc w:val="both"/>
        <w:spacing w:before="0" w:after="120" w:line="324" w:lineRule="exact"/>
        <w:ind w:left="0" w:right="0" w:firstLine="447"/>
      </w:pPr>
      <w:r>
        <w:rPr>
          <w:rStyle w:val="CharStyle319"/>
        </w:rPr>
        <w:t>在自然科学和社会科学中，模型通过有效的抽象来代表复杂的现象。好的模型强调所代表 结构的显著特色关系，弱化不太重要的细枝末节。由于我们是为用户而设计的，因此重要的一 点就是，要了解这些方面并将其视觉化：用户之间的关系、用户的期望、用户与社会及物理环 境之间的关系，以及用户与我们所设计的产品之间的关系。</w:t>
      </w:r>
    </w:p>
    <w:p>
      <w:pPr>
        <w:pStyle w:val="Style33"/>
        <w:widowControl w:val="0"/>
        <w:keepNext w:val="0"/>
        <w:keepLines w:val="0"/>
        <w:shd w:val="clear" w:color="auto" w:fill="auto"/>
        <w:bidi w:val="0"/>
        <w:jc w:val="both"/>
        <w:spacing w:before="0" w:after="219" w:line="324" w:lineRule="exact"/>
        <w:ind w:left="0" w:right="0" w:firstLine="447"/>
      </w:pPr>
      <w:r>
        <w:rPr>
          <w:rStyle w:val="CharStyle319"/>
        </w:rPr>
        <w:t>因此，正如经济学家创造模型来描述市场行为，物理学家创造模型描述亚原子粒子行为一 样，我们发现，用我们的研究结果创建关于用户的描述性模型，是交互设计中一个独特而强有 力的工具，我们把这些用户模型叫作</w:t>
      </w:r>
      <w:r>
        <w:rPr>
          <w:rStyle w:val="CharStyle36"/>
          <w:lang w:val="zh-CN" w:eastAsia="zh-CN" w:bidi="zh-CN"/>
        </w:rPr>
        <w:t>“</w:t>
      </w:r>
      <w:r>
        <w:rPr>
          <w:rStyle w:val="CharStyle319"/>
        </w:rPr>
        <w:t>人物模型</w:t>
      </w:r>
      <w:r>
        <w:rPr>
          <w:rStyle w:val="CharStyle36"/>
          <w:lang w:val="zh-CN" w:eastAsia="zh-CN" w:bidi="zh-CN"/>
        </w:rPr>
        <w:t>”</w:t>
      </w:r>
      <w:r>
        <w:rPr>
          <w:rStyle w:val="CharStyle319"/>
          <w:lang w:val="en-US" w:eastAsia="en-US" w:bidi="en-US"/>
        </w:rPr>
        <w:t>（</w:t>
      </w:r>
      <w:r>
        <w:rPr>
          <w:rStyle w:val="CharStyle36"/>
        </w:rPr>
        <w:t>persona</w:t>
      </w:r>
      <w:r>
        <w:rPr>
          <w:rStyle w:val="CharStyle319"/>
          <w:lang w:val="en-US" w:eastAsia="en-US" w:bidi="en-US"/>
        </w:rPr>
        <w:t>)。</w:t>
      </w:r>
    </w:p>
    <w:p>
      <w:pPr>
        <w:pStyle w:val="Style33"/>
        <w:widowControl w:val="0"/>
        <w:keepNext w:val="0"/>
        <w:keepLines w:val="0"/>
        <w:shd w:val="clear" w:color="auto" w:fill="auto"/>
        <w:bidi w:val="0"/>
        <w:jc w:val="both"/>
        <w:spacing w:before="0" w:after="171" w:line="200" w:lineRule="exact"/>
        <w:ind w:left="0" w:right="0" w:firstLine="447"/>
      </w:pPr>
      <w:r>
        <w:rPr>
          <w:rStyle w:val="CharStyle319"/>
        </w:rPr>
        <w:t>用户的行为如何？他们怎么思考？他们的预期目标是什么？为何制订这种目标？对于这些</w:t>
      </w:r>
    </w:p>
    <w:p>
      <w:pPr>
        <w:pStyle w:val="Style182"/>
        <w:widowControl w:val="0"/>
        <w:keepNext w:val="0"/>
        <w:keepLines w:val="0"/>
        <w:shd w:val="clear" w:color="auto" w:fill="auto"/>
        <w:bidi w:val="0"/>
        <w:jc w:val="left"/>
        <w:spacing w:before="0" w:after="0" w:line="260" w:lineRule="exact"/>
        <w:ind w:left="8280" w:right="0" w:firstLine="1"/>
      </w:pPr>
      <w:r>
        <w:rPr>
          <w:lang w:val="zh-CN" w:eastAsia="zh-CN" w:bidi="zh-CN"/>
          <w:w w:val="100"/>
          <w:spacing w:val="0"/>
          <w:color w:val="000000"/>
          <w:position w:val="0"/>
        </w:rPr>
        <w:t>49</w:t>
      </w:r>
      <w:r>
        <w:br w:type="page"/>
      </w:r>
    </w:p>
    <w:p>
      <w:pPr>
        <w:pStyle w:val="Style133"/>
        <w:widowControl w:val="0"/>
        <w:keepNext w:val="0"/>
        <w:keepLines w:val="0"/>
        <w:shd w:val="clear" w:color="auto" w:fill="auto"/>
        <w:bidi w:val="0"/>
        <w:jc w:val="both"/>
        <w:spacing w:before="0" w:after="373" w:line="210" w:lineRule="exact"/>
        <w:ind w:left="0" w:right="0" w:firstLine="34"/>
      </w:pPr>
      <w:r>
        <w:rPr>
          <w:w w:val="100"/>
          <w:spacing w:val="0"/>
          <w:color w:val="000000"/>
          <w:position w:val="0"/>
        </w:rPr>
        <w:t xml:space="preserve">About Face 4 </w:t>
      </w:r>
      <w:r>
        <w:rPr>
          <w:rStyle w:val="CharStyle330"/>
        </w:rPr>
        <w:t>:交互设计精髓</w:t>
      </w:r>
    </w:p>
    <w:p>
      <w:pPr>
        <w:pStyle w:val="Style33"/>
        <w:widowControl w:val="0"/>
        <w:keepNext w:val="0"/>
        <w:keepLines w:val="0"/>
        <w:shd w:val="clear" w:color="auto" w:fill="auto"/>
        <w:bidi w:val="0"/>
        <w:jc w:val="both"/>
        <w:spacing w:before="0" w:after="120" w:line="324" w:lineRule="exact"/>
        <w:ind w:left="0" w:right="0" w:firstLine="34"/>
      </w:pPr>
      <w:r>
        <w:rPr>
          <w:rStyle w:val="CharStyle319"/>
        </w:rPr>
        <w:t>问题，人物模型给我们提供一种精确思考和交流的方法。人物模型并非真正的人，但它们来源 于研究中众多真实用户的行为和动机。换句话说，人物模型是</w:t>
      </w:r>
      <w:r>
        <w:rPr>
          <w:rStyle w:val="CharStyle36"/>
          <w:lang w:val="zh-CN" w:eastAsia="zh-CN" w:bidi="zh-CN"/>
        </w:rPr>
        <w:t>“</w:t>
      </w:r>
      <w:r>
        <w:rPr>
          <w:rStyle w:val="CharStyle319"/>
        </w:rPr>
        <w:t>合成原型</w:t>
      </w:r>
      <w:r>
        <w:rPr>
          <w:rStyle w:val="CharStyle36"/>
          <w:lang w:val="zh-CN" w:eastAsia="zh-CN" w:bidi="zh-CN"/>
        </w:rPr>
        <w:t>”</w:t>
      </w:r>
      <w:r>
        <w:rPr>
          <w:rStyle w:val="CharStyle36"/>
        </w:rPr>
        <w:t xml:space="preserve">(composite archetype), </w:t>
      </w:r>
      <w:r>
        <w:rPr>
          <w:rStyle w:val="CharStyle319"/>
        </w:rPr>
        <w:t>建立在调查过程中发现的行为模式基础上。我们合成原型正式定型，为产品设计提供支撑。通 过使用人物模型，我们能理解特定情境下用户的目标，这是构思并确定设计概念的重要工具。</w:t>
      </w:r>
    </w:p>
    <w:p>
      <w:pPr>
        <w:pStyle w:val="Style33"/>
        <w:widowControl w:val="0"/>
        <w:keepNext w:val="0"/>
        <w:keepLines w:val="0"/>
        <w:shd w:val="clear" w:color="auto" w:fill="auto"/>
        <w:bidi w:val="0"/>
        <w:jc w:val="both"/>
        <w:spacing w:before="0" w:after="120" w:line="324" w:lineRule="exact"/>
        <w:ind w:left="0" w:right="0" w:firstLine="447"/>
      </w:pPr>
      <w:r>
        <w:rPr>
          <w:rStyle w:val="CharStyle319"/>
        </w:rPr>
        <w:t>和其他许多强有力的工具一样，人物模型虽然概念简单，使用起来却十分复杂，需要精心 处理。按照固定套路来草草地拼凑出几个用户档案是不行的，更不能在职位旁边贴个头像图片 就称之为</w:t>
      </w:r>
      <w:r>
        <w:rPr>
          <w:rStyle w:val="CharStyle36"/>
          <w:lang w:val="zh-CN" w:eastAsia="zh-CN" w:bidi="zh-CN"/>
        </w:rPr>
        <w:t>“</w:t>
      </w:r>
      <w:r>
        <w:rPr>
          <w:rStyle w:val="CharStyle319"/>
        </w:rPr>
        <w:t>人物模型</w:t>
      </w:r>
      <w:r>
        <w:rPr>
          <w:rStyle w:val="CharStyle36"/>
          <w:lang w:val="zh-CN" w:eastAsia="zh-CN" w:bidi="zh-CN"/>
        </w:rPr>
        <w:t>”</w:t>
      </w:r>
      <w:r>
        <w:rPr>
          <w:rStyle w:val="CharStyle319"/>
        </w:rPr>
        <w:t>。要想让人物模型成为设计利器，必须十分严格和细致地辨别用户行为中 那些显著而有意义的模式，并且把它们转变成能够切实代表各色用户的原型。</w:t>
      </w:r>
    </w:p>
    <w:p>
      <w:pPr>
        <w:pStyle w:val="Style33"/>
        <w:widowControl w:val="0"/>
        <w:keepNext w:val="0"/>
        <w:keepLines w:val="0"/>
        <w:shd w:val="clear" w:color="auto" w:fill="auto"/>
        <w:bidi w:val="0"/>
        <w:jc w:val="both"/>
        <w:spacing w:before="0" w:after="219" w:line="324" w:lineRule="exact"/>
        <w:ind w:left="0" w:right="0" w:firstLine="447"/>
      </w:pPr>
      <w:r>
        <w:rPr>
          <w:rStyle w:val="CharStyle319"/>
        </w:rPr>
        <w:t>当然，交互设计者还可以使用其他一些有用的工具，比如工作流程模型和物理模型等，但我们 发现人物模型这个工具最为有效，而且可以将其他建模手段的优秀方法运用在人物模型上。</w:t>
      </w:r>
    </w:p>
    <w:p>
      <w:pPr>
        <w:pStyle w:val="Style33"/>
        <w:widowControl w:val="0"/>
        <w:keepNext w:val="0"/>
        <w:keepLines w:val="0"/>
        <w:shd w:val="clear" w:color="auto" w:fill="auto"/>
        <w:bidi w:val="0"/>
        <w:jc w:val="both"/>
        <w:spacing w:before="0" w:after="536" w:line="200" w:lineRule="exact"/>
        <w:ind w:left="0" w:right="0" w:firstLine="447"/>
      </w:pPr>
      <w:r>
        <w:rPr>
          <w:rStyle w:val="CharStyle319"/>
        </w:rPr>
        <w:t>本章重点讨论人物模型及其目标，结尾处将简要谈谈其他模型。</w:t>
      </w:r>
    </w:p>
    <w:p>
      <w:pPr>
        <w:pStyle w:val="Style75"/>
        <w:widowControl w:val="0"/>
        <w:keepNext/>
        <w:keepLines/>
        <w:shd w:val="clear" w:color="auto" w:fill="auto"/>
        <w:bidi w:val="0"/>
        <w:jc w:val="both"/>
        <w:spacing w:before="0" w:after="333" w:line="360" w:lineRule="exact"/>
        <w:ind w:left="0" w:right="0" w:firstLine="34"/>
      </w:pPr>
      <w:bookmarkStart w:id="80" w:name="bookmark80"/>
      <w:r>
        <w:rPr>
          <w:rStyle w:val="CharStyle331"/>
        </w:rPr>
        <w:t>人物模型的力量</w:t>
      </w:r>
      <w:bookmarkEnd w:id="80"/>
    </w:p>
    <w:p>
      <w:pPr>
        <w:pStyle w:val="Style33"/>
        <w:widowControl w:val="0"/>
        <w:keepNext w:val="0"/>
        <w:keepLines w:val="0"/>
        <w:shd w:val="clear" w:color="auto" w:fill="auto"/>
        <w:bidi w:val="0"/>
        <w:jc w:val="both"/>
        <w:spacing w:before="0" w:after="120" w:line="324" w:lineRule="exact"/>
        <w:ind w:left="0" w:right="0" w:firstLine="447"/>
      </w:pPr>
      <w:r>
        <w:rPr>
          <w:rStyle w:val="CharStyle319"/>
        </w:rPr>
        <w:t>要创建一个能够满足多样化用户受众的产品时，逻辑上讲，功能应该尽可能广泛，以满足 最多的用户。然而这种逻辑有缺陷。满足广大用户需求的最佳方式是，为具有特定需要的特定 个体类型设计。</w:t>
      </w:r>
    </w:p>
    <w:p>
      <w:pPr>
        <w:pStyle w:val="Style33"/>
        <w:widowControl w:val="0"/>
        <w:keepNext w:val="0"/>
        <w:keepLines w:val="0"/>
        <w:shd w:val="clear" w:color="auto" w:fill="auto"/>
        <w:bidi w:val="0"/>
        <w:jc w:val="both"/>
        <w:spacing w:before="0" w:after="475" w:line="324" w:lineRule="exact"/>
        <w:ind w:left="0" w:right="0" w:firstLine="447"/>
      </w:pPr>
      <w:r>
        <w:rPr>
          <w:rStyle w:val="CharStyle319"/>
        </w:rPr>
        <w:t>任意扩展产品功能，涵盖很多受众时，只会增加所有用户的认知负担及导航成本。能够取 悦某些用户的功能设置可能会对其他用户造成困扰，如图</w:t>
      </w:r>
      <w:r>
        <w:rPr>
          <w:rStyle w:val="CharStyle36"/>
        </w:rPr>
        <w:t>3-1</w:t>
      </w:r>
      <w:r>
        <w:rPr>
          <w:rStyle w:val="CharStyle319"/>
        </w:rPr>
        <w:t>所示。</w:t>
      </w:r>
    </w:p>
    <w:p>
      <w:pPr>
        <w:framePr w:h="2696" w:hSpace="638" w:wrap="notBeside" w:vAnchor="text" w:hAnchor="text" w:x="639" w:y="1"/>
        <w:widowControl w:val="0"/>
        <w:jc w:val="center"/>
        <w:rPr>
          <w:sz w:val="2"/>
          <w:szCs w:val="2"/>
        </w:rPr>
      </w:pPr>
      <w:r>
        <w:pict>
          <v:shape id="_x0000_s1197" type="#_x0000_t75" style="width:184pt;height:135pt;">
            <v:imagedata r:id="rId142" r:href="rId143"/>
          </v:shape>
        </w:pict>
      </w:r>
    </w:p>
    <w:p>
      <w:pPr>
        <w:widowControl w:val="0"/>
        <w:rPr>
          <w:sz w:val="2"/>
          <w:szCs w:val="2"/>
        </w:rPr>
      </w:pPr>
    </w:p>
    <w:p>
      <w:pPr>
        <w:pStyle w:val="Style20"/>
        <w:widowControl w:val="0"/>
        <w:keepNext w:val="0"/>
        <w:keepLines w:val="0"/>
        <w:shd w:val="clear" w:color="auto" w:fill="auto"/>
        <w:bidi w:val="0"/>
        <w:jc w:val="left"/>
        <w:spacing w:before="224" w:after="123" w:line="264" w:lineRule="exact"/>
        <w:ind w:left="440" w:right="1020" w:firstLine="7"/>
      </w:pPr>
      <w:r>
        <w:rPr>
          <w:rStyle w:val="CharStyle197"/>
        </w:rPr>
        <w:t>图</w:t>
      </w:r>
      <w:r>
        <w:rPr>
          <w:rStyle w:val="CharStyle341"/>
        </w:rPr>
        <w:t>3-1</w:t>
      </w:r>
      <w:r>
        <w:rPr>
          <w:rStyle w:val="CharStyle197"/>
        </w:rPr>
        <w:t>想要设计一款让所有司机都满意的汽车，最后出来的车虽然囊括所有功能，却没人喜欢。今天的 软件设计也是一样，企图满足过多的用户</w:t>
      </w:r>
      <w:r>
        <w:rPr>
          <w:rStyle w:val="CharStyle341"/>
          <w:lang w:val="zh-CN" w:eastAsia="zh-CN" w:bidi="zh-CN"/>
        </w:rPr>
        <w:t>.</w:t>
      </w:r>
      <w:r>
        <w:rPr>
          <w:rStyle w:val="CharStyle197"/>
        </w:rPr>
        <w:t>结果导致满意度下降图</w:t>
      </w:r>
      <w:r>
        <w:rPr>
          <w:rStyle w:val="CharStyle341"/>
        </w:rPr>
        <w:t>3-2</w:t>
      </w:r>
      <w:r>
        <w:rPr>
          <w:rStyle w:val="CharStyle197"/>
        </w:rPr>
        <w:t>提供了另外一种选择。</w:t>
      </w:r>
    </w:p>
    <w:p>
      <w:pPr>
        <w:pStyle w:val="Style236"/>
        <w:widowControl w:val="0"/>
        <w:keepNext/>
        <w:keepLines/>
        <w:shd w:val="clear" w:color="auto" w:fill="auto"/>
        <w:bidi w:val="0"/>
        <w:jc w:val="both"/>
        <w:spacing w:before="0" w:after="0" w:line="260" w:lineRule="exact"/>
        <w:ind w:left="0" w:right="0" w:firstLine="34"/>
        <w:sectPr>
          <w:footerReference w:type="even" r:id="rId144"/>
          <w:footerReference w:type="default" r:id="rId145"/>
          <w:footerReference w:type="first" r:id="rId146"/>
          <w:pgSz w:w="10302" w:h="13743"/>
          <w:pgMar w:top="638" w:left="810" w:right="903" w:bottom="763" w:header="0" w:footer="3" w:gutter="0"/>
          <w:rtlGutter w:val="0"/>
          <w:cols w:space="720"/>
          <w:pgNumType w:start="76"/>
          <w:noEndnote/>
          <w:docGrid w:linePitch="360"/>
        </w:sectPr>
      </w:pPr>
      <w:bookmarkStart w:id="81" w:name="bookmark81"/>
      <w:r>
        <w:rPr>
          <w:lang w:val="zh-CN" w:eastAsia="zh-CN" w:bidi="zh-CN"/>
          <w:w w:val="100"/>
          <w:spacing w:val="0"/>
          <w:color w:val="000000"/>
          <w:position w:val="0"/>
        </w:rPr>
        <w:t>50</w:t>
      </w:r>
      <w:bookmarkEnd w:id="81"/>
    </w:p>
    <w:p>
      <w:pPr>
        <w:pStyle w:val="Style168"/>
        <w:widowControl w:val="0"/>
        <w:keepNext w:val="0"/>
        <w:keepLines w:val="0"/>
        <w:shd w:val="clear" w:color="auto" w:fill="auto"/>
        <w:bidi w:val="0"/>
        <w:spacing w:before="0" w:after="318" w:line="210" w:lineRule="exact"/>
        <w:ind w:left="0" w:right="0" w:firstLine="0"/>
      </w:pPr>
      <w:r>
        <w:rPr>
          <w:rStyle w:val="CharStyle342"/>
        </w:rPr>
        <w:t>第</w:t>
      </w:r>
      <w:r>
        <w:rPr>
          <w:rStyle w:val="CharStyle170"/>
        </w:rPr>
        <w:t>3</w:t>
      </w:r>
      <w:r>
        <w:rPr>
          <w:rStyle w:val="CharStyle343"/>
        </w:rPr>
        <w:t>章为用户建模：人物模型和目标</w:t>
      </w:r>
    </w:p>
    <w:p>
      <w:pPr>
        <w:pStyle w:val="Style33"/>
        <w:widowControl w:val="0"/>
        <w:keepNext w:val="0"/>
        <w:keepLines w:val="0"/>
        <w:shd w:val="clear" w:color="auto" w:fill="auto"/>
        <w:bidi w:val="0"/>
        <w:jc w:val="both"/>
        <w:spacing w:before="0" w:after="535" w:line="324" w:lineRule="exact"/>
        <w:ind w:left="0" w:right="0" w:firstLine="452"/>
      </w:pPr>
      <w:r>
        <w:rPr>
          <w:rStyle w:val="CharStyle319"/>
        </w:rPr>
        <w:t>这种方法的关键在于首先要选择正确的设计对象，即能代表最广大关键人群需要的用户（参 见图</w:t>
      </w:r>
      <w:r>
        <w:rPr>
          <w:rStyle w:val="CharStyle36"/>
          <w:lang w:val="zh-CN" w:eastAsia="zh-CN" w:bidi="zh-CN"/>
        </w:rPr>
        <w:t>3-2)</w:t>
      </w:r>
      <w:r>
        <w:rPr>
          <w:rStyle w:val="CharStyle319"/>
        </w:rPr>
        <w:t>。之后，将这些个体进行优先级排序，确保满足最重要人群需求的同时，不会损害次 重要个体需求。人物模型为不同类型用户及其不同需求提供了强有力的交流手段，有助于帮助 设计师决定哪些用户最为重要，从而在形式和行为上做出满足符合他们的设计。</w:t>
      </w:r>
    </w:p>
    <w:p>
      <w:pPr>
        <w:framePr w:h="1580" w:hSpace="698" w:wrap="notBeside" w:vAnchor="text" w:hAnchor="text" w:x="699" w:y="1"/>
        <w:widowControl w:val="0"/>
        <w:jc w:val="center"/>
        <w:rPr>
          <w:sz w:val="2"/>
          <w:szCs w:val="2"/>
        </w:rPr>
      </w:pPr>
      <w:r>
        <w:pict>
          <v:shape id="_x0000_s1198" type="#_x0000_t75" style="width:292pt;height:79pt;">
            <v:imagedata r:id="rId147" r:href="rId148"/>
          </v:shape>
        </w:pict>
      </w:r>
    </w:p>
    <w:p>
      <w:pPr>
        <w:pStyle w:val="Style344"/>
        <w:framePr w:h="1580" w:hSpace="698" w:wrap="notBeside" w:vAnchor="text" w:hAnchor="text" w:x="699" w:y="1"/>
        <w:tabs>
          <w:tab w:leader="none" w:pos="5327" w:val="right"/>
        </w:tabs>
        <w:widowControl w:val="0"/>
        <w:keepNext w:val="0"/>
        <w:keepLines w:val="0"/>
        <w:shd w:val="clear" w:color="auto" w:fill="auto"/>
        <w:bidi w:val="0"/>
        <w:spacing w:before="0" w:after="0"/>
        <w:ind w:left="0" w:right="0" w:firstLine="0"/>
      </w:pPr>
      <w:r>
        <w:rPr>
          <w:lang w:val="zh-CN" w:eastAsia="zh-CN" w:bidi="zh-CN"/>
          <w:w w:val="100"/>
          <w:spacing w:val="0"/>
          <w:color w:val="000000"/>
          <w:position w:val="0"/>
        </w:rPr>
        <w:t>亚历山德鲁的目标</w:t>
      </w:r>
      <w:r>
        <w:rPr>
          <w:rStyle w:val="CharStyle346"/>
          <w:lang w:val="zh-CN" w:eastAsia="zh-CN" w:bidi="zh-CN"/>
        </w:rPr>
        <w:tab/>
      </w:r>
      <w:r>
        <w:rPr>
          <w:lang w:val="zh-CN" w:eastAsia="zh-CN" w:bidi="zh-CN"/>
          <w:w w:val="100"/>
          <w:spacing w:val="0"/>
          <w:color w:val="000000"/>
          <w:position w:val="0"/>
        </w:rPr>
        <w:t>玛吉的目标</w:t>
      </w:r>
      <w:r>
        <w:rPr>
          <w:rStyle w:val="CharStyle346"/>
          <w:lang w:val="zh-CN" w:eastAsia="zh-CN" w:bidi="zh-CN"/>
        </w:rPr>
        <w:t xml:space="preserve"> </w:t>
      </w:r>
      <w:r>
        <w:rPr>
          <w:lang w:val="zh-CN" w:eastAsia="zh-CN" w:bidi="zh-CN"/>
          <w:w w:val="100"/>
          <w:spacing w:val="0"/>
          <w:color w:val="000000"/>
          <w:position w:val="0"/>
        </w:rPr>
        <w:t>戴尔的目标</w:t>
      </w:r>
    </w:p>
    <w:p>
      <w:pPr>
        <w:pStyle w:val="Style347"/>
        <w:framePr w:h="1580" w:hSpace="698" w:wrap="notBeside" w:vAnchor="text" w:hAnchor="text" w:x="699" w:y="1"/>
        <w:tabs>
          <w:tab w:leader="none" w:pos="2457" w:val="center"/>
          <w:tab w:leader="none" w:pos="4484" w:val="left"/>
        </w:tabs>
        <w:widowControl w:val="0"/>
        <w:keepNext w:val="0"/>
        <w:keepLines w:val="0"/>
        <w:shd w:val="clear" w:color="auto" w:fill="auto"/>
        <w:bidi w:val="0"/>
        <w:spacing w:before="0" w:after="0"/>
        <w:ind w:left="0" w:right="0" w:firstLine="0"/>
      </w:pPr>
      <w:r>
        <w:rPr>
          <w:lang w:val="zh-CN" w:eastAsia="zh-CN" w:bidi="zh-CN"/>
          <w:w w:val="100"/>
          <w:color w:val="000000"/>
          <w:position w:val="0"/>
        </w:rPr>
        <w:t>•快速</w:t>
      </w:r>
      <w:r>
        <w:rPr>
          <w:rStyle w:val="CharStyle349"/>
          <w:lang w:val="zh-CN" w:eastAsia="zh-CN" w:bidi="zh-CN"/>
        </w:rPr>
        <w:tab/>
      </w:r>
      <w:r>
        <w:rPr>
          <w:lang w:val="zh-CN" w:eastAsia="zh-CN" w:bidi="zh-CN"/>
          <w:w w:val="100"/>
          <w:color w:val="000000"/>
          <w:position w:val="0"/>
        </w:rPr>
        <w:t>•安全</w:t>
      </w:r>
      <w:r>
        <w:rPr>
          <w:rStyle w:val="CharStyle349"/>
          <w:lang w:val="zh-CN" w:eastAsia="zh-CN" w:bidi="zh-CN"/>
        </w:rPr>
        <w:tab/>
      </w:r>
      <w:r>
        <w:rPr>
          <w:lang w:val="zh-CN" w:eastAsia="zh-CN" w:bidi="zh-CN"/>
          <w:w w:val="100"/>
          <w:color w:val="000000"/>
          <w:position w:val="0"/>
        </w:rPr>
        <w:t>•装载量大</w:t>
      </w:r>
    </w:p>
    <w:p>
      <w:pPr>
        <w:pStyle w:val="Style347"/>
        <w:framePr w:h="1580" w:hSpace="698" w:wrap="notBeside" w:vAnchor="text" w:hAnchor="text" w:x="699" w:y="1"/>
        <w:tabs>
          <w:tab w:leader="none" w:pos="2457" w:val="center"/>
          <w:tab w:leader="none" w:pos="4484" w:val="left"/>
        </w:tabs>
        <w:widowControl w:val="0"/>
        <w:keepNext w:val="0"/>
        <w:keepLines w:val="0"/>
        <w:shd w:val="clear" w:color="auto" w:fill="auto"/>
        <w:bidi w:val="0"/>
        <w:spacing w:before="0" w:after="0"/>
        <w:ind w:left="0" w:right="0" w:firstLine="0"/>
      </w:pPr>
      <w:r>
        <w:rPr>
          <w:lang w:val="zh-CN" w:eastAsia="zh-CN" w:bidi="zh-CN"/>
          <w:w w:val="100"/>
          <w:color w:val="000000"/>
          <w:position w:val="0"/>
        </w:rPr>
        <w:t>•好玩</w:t>
      </w:r>
      <w:r>
        <w:rPr>
          <w:rStyle w:val="CharStyle349"/>
          <w:lang w:val="zh-CN" w:eastAsia="zh-CN" w:bidi="zh-CN"/>
        </w:rPr>
        <w:tab/>
      </w:r>
      <w:r>
        <w:rPr>
          <w:lang w:val="zh-CN" w:eastAsia="zh-CN" w:bidi="zh-CN"/>
          <w:w w:val="100"/>
          <w:color w:val="000000"/>
          <w:position w:val="0"/>
        </w:rPr>
        <w:t>•舒适</w:t>
      </w:r>
      <w:r>
        <w:rPr>
          <w:rStyle w:val="CharStyle349"/>
          <w:lang w:val="zh-CN" w:eastAsia="zh-CN" w:bidi="zh-CN"/>
        </w:rPr>
        <w:tab/>
      </w:r>
      <w:r>
        <w:rPr>
          <w:lang w:val="zh-CN" w:eastAsia="zh-CN" w:bidi="zh-CN"/>
          <w:w w:val="100"/>
          <w:color w:val="000000"/>
          <w:position w:val="0"/>
        </w:rPr>
        <w:t>•可靠</w:t>
      </w:r>
    </w:p>
    <w:p>
      <w:pPr>
        <w:widowControl w:val="0"/>
        <w:rPr>
          <w:sz w:val="2"/>
          <w:szCs w:val="2"/>
        </w:rPr>
      </w:pPr>
    </w:p>
    <w:p>
      <w:pPr>
        <w:pStyle w:val="Style20"/>
        <w:widowControl w:val="0"/>
        <w:keepNext w:val="0"/>
        <w:keepLines w:val="0"/>
        <w:shd w:val="clear" w:color="auto" w:fill="auto"/>
        <w:bidi w:val="0"/>
        <w:jc w:val="left"/>
        <w:spacing w:before="1595" w:after="383" w:line="269" w:lineRule="exact"/>
        <w:ind w:left="460" w:right="1140" w:hanging="8"/>
      </w:pPr>
      <w:r>
        <w:rPr>
          <w:rStyle w:val="CharStyle197"/>
        </w:rPr>
        <w:t>图</w:t>
      </w:r>
      <w:r>
        <w:rPr>
          <w:rStyle w:val="CharStyle341"/>
        </w:rPr>
        <w:t>3-2</w:t>
      </w:r>
      <w:r>
        <w:rPr>
          <w:rStyle w:val="CharStyle197"/>
        </w:rPr>
        <w:t>针对不同人群的不同目标设计相应的汽车，创造出的设计会让与目标司机相似的人群感到满意。 同样的道理也适用于数字产品和软件的设计开发。</w:t>
      </w:r>
    </w:p>
    <w:p>
      <w:pPr>
        <w:pStyle w:val="Style171"/>
        <w:widowControl w:val="0"/>
        <w:keepNext/>
        <w:keepLines/>
        <w:shd w:val="clear" w:color="auto" w:fill="auto"/>
        <w:bidi w:val="0"/>
        <w:jc w:val="left"/>
        <w:spacing w:before="0" w:after="234" w:line="240" w:lineRule="exact"/>
        <w:ind w:left="0" w:right="0" w:firstLine="28"/>
      </w:pPr>
      <w:bookmarkStart w:id="82" w:name="bookmark82"/>
      <w:r>
        <w:rPr>
          <w:rStyle w:val="CharStyle323"/>
        </w:rPr>
        <w:t>人物模型作为设计工具的优势</w:t>
      </w:r>
      <w:bookmarkEnd w:id="82"/>
    </w:p>
    <w:p>
      <w:pPr>
        <w:pStyle w:val="Style33"/>
        <w:widowControl w:val="0"/>
        <w:keepNext w:val="0"/>
        <w:keepLines w:val="0"/>
        <w:shd w:val="clear" w:color="auto" w:fill="auto"/>
        <w:bidi w:val="0"/>
        <w:jc w:val="both"/>
        <w:spacing w:before="0" w:after="128" w:line="334" w:lineRule="exact"/>
        <w:ind w:left="0" w:right="0" w:firstLine="452"/>
      </w:pPr>
      <w:r>
        <w:rPr>
          <w:rStyle w:val="CharStyle319"/>
        </w:rPr>
        <w:t>人物模型是一种强有力、多用途的设计工具，有助于克服困扰数字产品开发过程中的若干 难题，它能够在以下方面提供帮助：</w:t>
      </w:r>
    </w:p>
    <w:p>
      <w:pPr>
        <w:pStyle w:val="Style33"/>
        <w:numPr>
          <w:ilvl w:val="0"/>
          <w:numId w:val="9"/>
        </w:numPr>
        <w:tabs>
          <w:tab w:leader="none" w:pos="865" w:val="left"/>
        </w:tabs>
        <w:widowControl w:val="0"/>
        <w:keepNext w:val="0"/>
        <w:keepLines w:val="0"/>
        <w:shd w:val="clear" w:color="auto" w:fill="auto"/>
        <w:bidi w:val="0"/>
        <w:jc w:val="both"/>
        <w:spacing w:before="0" w:after="0" w:line="324" w:lineRule="exact"/>
        <w:ind w:left="880" w:right="0" w:hanging="428"/>
      </w:pPr>
      <w:r>
        <w:rPr>
          <w:rStyle w:val="CharStyle319"/>
        </w:rPr>
        <w:t>确定产品的功能及行为。人物模型的目标和任务奠定了整个设计的基础。</w:t>
      </w:r>
    </w:p>
    <w:p>
      <w:pPr>
        <w:pStyle w:val="Style33"/>
        <w:numPr>
          <w:ilvl w:val="0"/>
          <w:numId w:val="9"/>
        </w:numPr>
        <w:tabs>
          <w:tab w:leader="none" w:pos="865" w:val="left"/>
        </w:tabs>
        <w:widowControl w:val="0"/>
        <w:keepNext w:val="0"/>
        <w:keepLines w:val="0"/>
        <w:shd w:val="clear" w:color="auto" w:fill="auto"/>
        <w:bidi w:val="0"/>
        <w:jc w:val="both"/>
        <w:spacing w:before="0" w:after="0" w:line="324" w:lineRule="exact"/>
        <w:ind w:left="880" w:right="0" w:hanging="428"/>
      </w:pPr>
      <w:r>
        <w:rPr>
          <w:rStyle w:val="CharStyle319"/>
        </w:rPr>
        <w:t>同利益相关者、开发人员和其他设计师交流。人物模型为讨论设计决策提供了共同语</w:t>
      </w:r>
    </w:p>
    <w:p>
      <w:pPr>
        <w:pStyle w:val="Style33"/>
        <w:widowControl w:val="0"/>
        <w:keepNext w:val="0"/>
        <w:keepLines w:val="0"/>
        <w:shd w:val="clear" w:color="auto" w:fill="auto"/>
        <w:bidi w:val="0"/>
        <w:jc w:val="left"/>
        <w:spacing w:before="0" w:after="0" w:line="324" w:lineRule="exact"/>
        <w:ind w:left="880" w:right="0" w:hanging="7"/>
      </w:pPr>
      <w:r>
        <w:rPr>
          <w:rStyle w:val="CharStyle319"/>
        </w:rPr>
        <w:t>言，并有助于确保设计流程的每一步都能以用户为中心。</w:t>
      </w:r>
    </w:p>
    <w:p>
      <w:pPr>
        <w:pStyle w:val="Style33"/>
        <w:numPr>
          <w:ilvl w:val="0"/>
          <w:numId w:val="9"/>
        </w:numPr>
        <w:tabs>
          <w:tab w:leader="none" w:pos="865" w:val="left"/>
        </w:tabs>
        <w:widowControl w:val="0"/>
        <w:keepNext w:val="0"/>
        <w:keepLines w:val="0"/>
        <w:shd w:val="clear" w:color="auto" w:fill="auto"/>
        <w:bidi w:val="0"/>
        <w:jc w:val="left"/>
        <w:spacing w:before="0" w:after="0" w:line="324" w:lineRule="exact"/>
        <w:ind w:left="880" w:right="0" w:hanging="428"/>
      </w:pPr>
      <w:r>
        <w:rPr>
          <w:rStyle w:val="CharStyle319"/>
        </w:rPr>
        <w:t>就设计意见达成共识和承诺。共同语言铸就共同理解。有了人物模型，就减少了对图 形模型阐释的需要，就更容易釆用叙述式结构来理解用户行为的细微差别。简言之， 人物模型和真人具有相似性，比起功能列表和流程图，它同真实用户的联系更容易。</w:t>
      </w:r>
    </w:p>
    <w:p>
      <w:pPr>
        <w:pStyle w:val="Style33"/>
        <w:numPr>
          <w:ilvl w:val="0"/>
          <w:numId w:val="9"/>
        </w:numPr>
        <w:tabs>
          <w:tab w:leader="none" w:pos="865" w:val="left"/>
        </w:tabs>
        <w:widowControl w:val="0"/>
        <w:keepNext w:val="0"/>
        <w:keepLines w:val="0"/>
        <w:shd w:val="clear" w:color="auto" w:fill="auto"/>
        <w:bidi w:val="0"/>
        <w:jc w:val="both"/>
        <w:spacing w:before="0" w:after="411" w:line="324" w:lineRule="exact"/>
        <w:ind w:left="880" w:right="0" w:hanging="428"/>
      </w:pPr>
      <w:r>
        <w:rPr>
          <w:rStyle w:val="CharStyle319"/>
        </w:rPr>
        <w:t>衡量设计的效率。我们可以像在成形过程中面对真实用户一样，用人物模型对设计方 案进行测试。尽管这并不能替代真实用户的需求，但它为设计者尝试解决设计难题提 供了有力的现实依据。这使得设计能够在白板上反复、快速且低成本地进行，并为曰</w:t>
      </w:r>
    </w:p>
    <w:p>
      <w:pPr>
        <w:pStyle w:val="Style182"/>
        <w:widowControl w:val="0"/>
        <w:keepNext w:val="0"/>
        <w:keepLines w:val="0"/>
        <w:shd w:val="clear" w:color="auto" w:fill="auto"/>
        <w:bidi w:val="0"/>
        <w:jc w:val="left"/>
        <w:spacing w:before="0" w:after="0" w:line="260" w:lineRule="exact"/>
        <w:ind w:left="8320" w:right="0" w:hanging="4"/>
        <w:sectPr>
          <w:headerReference w:type="even" r:id="rId149"/>
          <w:pgSz w:w="10302" w:h="13743"/>
          <w:pgMar w:top="638" w:left="810" w:right="903" w:bottom="763" w:header="0" w:footer="3" w:gutter="0"/>
          <w:rtlGutter w:val="0"/>
          <w:cols w:space="720"/>
          <w:noEndnote/>
          <w:docGrid w:linePitch="360"/>
        </w:sectPr>
      </w:pPr>
      <w:r>
        <w:rPr>
          <w:lang w:val="zh-CN" w:eastAsia="zh-CN" w:bidi="zh-CN"/>
          <w:w w:val="100"/>
          <w:spacing w:val="0"/>
          <w:color w:val="000000"/>
          <w:position w:val="0"/>
        </w:rPr>
        <w:t>51</w:t>
      </w:r>
    </w:p>
    <w:p>
      <w:pPr>
        <w:pStyle w:val="Style33"/>
        <w:widowControl w:val="0"/>
        <w:keepNext w:val="0"/>
        <w:keepLines w:val="0"/>
        <w:shd w:val="clear" w:color="auto" w:fill="auto"/>
        <w:bidi w:val="0"/>
        <w:jc w:val="left"/>
        <w:spacing w:before="0" w:after="0" w:line="324" w:lineRule="exact"/>
        <w:ind w:left="460" w:right="0" w:firstLine="411"/>
      </w:pPr>
      <w:r>
        <w:rPr>
          <w:rStyle w:val="CharStyle319"/>
        </w:rPr>
        <w:t xml:space="preserve">后进行实际用户测试奠定了更强大的设计基础 </w:t>
      </w:r>
      <w:r>
        <w:rPr>
          <w:rStyle w:val="CharStyle36"/>
        </w:rPr>
        <w:t xml:space="preserve">• </w:t>
      </w:r>
      <w:r>
        <w:rPr>
          <w:rStyle w:val="CharStyle319"/>
        </w:rPr>
        <w:t>助力市场营销和销售规划等与产品相关的其他工作。作者已经见过人物模型在作者客</w:t>
      </w:r>
    </w:p>
    <w:p>
      <w:pPr>
        <w:pStyle w:val="Style33"/>
        <w:widowControl w:val="0"/>
        <w:keepNext w:val="0"/>
        <w:keepLines w:val="0"/>
        <w:shd w:val="clear" w:color="auto" w:fill="auto"/>
        <w:bidi w:val="0"/>
        <w:jc w:val="both"/>
        <w:spacing w:before="0" w:after="307" w:line="324" w:lineRule="exact"/>
        <w:ind w:left="880" w:right="0" w:hanging="9"/>
      </w:pPr>
      <w:r>
        <w:rPr>
          <w:rStyle w:val="CharStyle319"/>
        </w:rPr>
        <w:t>户的组织内发挥多种作用：人物模型为营销活动、组织架构、客户支持中心和其他战 略规划活动提供信息。产品开发之外的其他业务部门也期望对用户有完善详细的了解， 因此他们通常对人物模型也非常感兴趣。</w:t>
      </w:r>
    </w:p>
    <w:p>
      <w:pPr>
        <w:pStyle w:val="Style171"/>
        <w:widowControl w:val="0"/>
        <w:keepNext/>
        <w:keepLines/>
        <w:shd w:val="clear" w:color="auto" w:fill="auto"/>
        <w:bidi w:val="0"/>
        <w:jc w:val="left"/>
        <w:spacing w:before="0" w:after="396" w:line="240" w:lineRule="exact"/>
        <w:ind w:left="0" w:right="0" w:firstLine="32"/>
      </w:pPr>
      <w:bookmarkStart w:id="83" w:name="bookmark83"/>
      <w:r>
        <w:rPr>
          <w:rStyle w:val="CharStyle323"/>
        </w:rPr>
        <w:t>人物模型有助于避免各种设计陷阱</w:t>
      </w:r>
      <w:bookmarkEnd w:id="83"/>
    </w:p>
    <w:p>
      <w:pPr>
        <w:pStyle w:val="Style33"/>
        <w:widowControl w:val="0"/>
        <w:keepNext w:val="0"/>
        <w:keepLines w:val="0"/>
        <w:shd w:val="clear" w:color="auto" w:fill="auto"/>
        <w:bidi w:val="0"/>
        <w:jc w:val="both"/>
        <w:spacing w:before="0" w:after="130" w:line="200" w:lineRule="exact"/>
        <w:ind w:left="0" w:right="0" w:firstLine="455"/>
      </w:pPr>
      <w:r>
        <w:rPr>
          <w:rStyle w:val="CharStyle319"/>
        </w:rPr>
        <w:t>人物模型能够解决产品开发过程中出现的以下三个设计问题：</w:t>
      </w:r>
    </w:p>
    <w:p>
      <w:pPr>
        <w:pStyle w:val="Style33"/>
        <w:numPr>
          <w:ilvl w:val="0"/>
          <w:numId w:val="9"/>
        </w:numPr>
        <w:tabs>
          <w:tab w:leader="none" w:pos="878" w:val="left"/>
        </w:tabs>
        <w:widowControl w:val="0"/>
        <w:keepNext w:val="0"/>
        <w:keepLines w:val="0"/>
        <w:shd w:val="clear" w:color="auto" w:fill="auto"/>
        <w:bidi w:val="0"/>
        <w:jc w:val="both"/>
        <w:spacing w:before="0" w:after="0" w:line="324" w:lineRule="exact"/>
        <w:ind w:left="0" w:right="0" w:firstLine="455"/>
      </w:pPr>
      <w:r>
        <w:rPr>
          <w:rStyle w:val="CharStyle319"/>
        </w:rPr>
        <w:t>弹性用户。</w:t>
      </w:r>
    </w:p>
    <w:p>
      <w:pPr>
        <w:pStyle w:val="Style33"/>
        <w:numPr>
          <w:ilvl w:val="0"/>
          <w:numId w:val="9"/>
        </w:numPr>
        <w:tabs>
          <w:tab w:leader="none" w:pos="878" w:val="left"/>
        </w:tabs>
        <w:widowControl w:val="0"/>
        <w:keepNext w:val="0"/>
        <w:keepLines w:val="0"/>
        <w:shd w:val="clear" w:color="auto" w:fill="auto"/>
        <w:bidi w:val="0"/>
        <w:jc w:val="both"/>
        <w:spacing w:before="0" w:after="0" w:line="324" w:lineRule="exact"/>
        <w:ind w:left="0" w:right="0" w:firstLine="455"/>
      </w:pPr>
      <w:r>
        <w:rPr>
          <w:rStyle w:val="CharStyle319"/>
        </w:rPr>
        <w:t>自我参考设计。</w:t>
      </w:r>
    </w:p>
    <w:p>
      <w:pPr>
        <w:pStyle w:val="Style33"/>
        <w:numPr>
          <w:ilvl w:val="0"/>
          <w:numId w:val="9"/>
        </w:numPr>
        <w:tabs>
          <w:tab w:leader="none" w:pos="878" w:val="left"/>
        </w:tabs>
        <w:widowControl w:val="0"/>
        <w:keepNext w:val="0"/>
        <w:keepLines w:val="0"/>
        <w:shd w:val="clear" w:color="auto" w:fill="auto"/>
        <w:bidi w:val="0"/>
        <w:jc w:val="both"/>
        <w:spacing w:before="0" w:after="219" w:line="324" w:lineRule="exact"/>
        <w:ind w:left="0" w:right="0" w:firstLine="455"/>
      </w:pPr>
      <w:r>
        <w:rPr>
          <w:rStyle w:val="CharStyle319"/>
        </w:rPr>
        <w:t>边缘功能设计。</w:t>
      </w:r>
    </w:p>
    <w:p>
      <w:pPr>
        <w:pStyle w:val="Style33"/>
        <w:widowControl w:val="0"/>
        <w:keepNext w:val="0"/>
        <w:keepLines w:val="0"/>
        <w:shd w:val="clear" w:color="auto" w:fill="auto"/>
        <w:bidi w:val="0"/>
        <w:jc w:val="both"/>
        <w:spacing w:before="0" w:after="125" w:line="200" w:lineRule="exact"/>
        <w:ind w:left="0" w:right="0" w:firstLine="455"/>
      </w:pPr>
      <w:r>
        <w:rPr>
          <w:rStyle w:val="CharStyle319"/>
        </w:rPr>
        <w:t>弹性用户</w:t>
      </w:r>
    </w:p>
    <w:p>
      <w:pPr>
        <w:pStyle w:val="Style33"/>
        <w:widowControl w:val="0"/>
        <w:keepNext w:val="0"/>
        <w:keepLines w:val="0"/>
        <w:shd w:val="clear" w:color="auto" w:fill="auto"/>
        <w:bidi w:val="0"/>
        <w:jc w:val="both"/>
        <w:spacing w:before="0" w:after="120" w:line="324" w:lineRule="exact"/>
        <w:ind w:left="0" w:right="0" w:firstLine="455"/>
      </w:pPr>
      <w:r>
        <w:rPr>
          <w:rStyle w:val="CharStyle319"/>
        </w:rPr>
        <w:t>虽然满足用户是我们的目标，但</w:t>
      </w:r>
      <w:r>
        <w:rPr>
          <w:rStyle w:val="CharStyle36"/>
          <w:lang w:val="zh-CN" w:eastAsia="zh-CN" w:bidi="zh-CN"/>
        </w:rPr>
        <w:t>“</w:t>
      </w:r>
      <w:r>
        <w:rPr>
          <w:rStyle w:val="CharStyle319"/>
        </w:rPr>
        <w:t>用户</w:t>
      </w:r>
      <w:r>
        <w:rPr>
          <w:rStyle w:val="CharStyle36"/>
          <w:lang w:val="zh-CN" w:eastAsia="zh-CN" w:bidi="zh-CN"/>
        </w:rPr>
        <w:t>”</w:t>
      </w:r>
      <w:r>
        <w:rPr>
          <w:rStyle w:val="CharStyle319"/>
        </w:rPr>
        <w:t>这一术语用于特定设计问题和场景时，很容易引 发问题。</w:t>
      </w:r>
      <w:r>
        <w:rPr>
          <w:rStyle w:val="CharStyle36"/>
          <w:lang w:val="zh-CN" w:eastAsia="zh-CN" w:bidi="zh-CN"/>
        </w:rPr>
        <w:t>“</w:t>
      </w:r>
      <w:r>
        <w:rPr>
          <w:rStyle w:val="CharStyle319"/>
        </w:rPr>
        <w:t>用户</w:t>
      </w:r>
      <w:r>
        <w:rPr>
          <w:rStyle w:val="CharStyle36"/>
          <w:lang w:val="zh-CN" w:eastAsia="zh-CN" w:bidi="zh-CN"/>
        </w:rPr>
        <w:t>”</w:t>
      </w:r>
      <w:r>
        <w:rPr>
          <w:rStyle w:val="CharStyle319"/>
        </w:rPr>
        <w:t>一词并不精确严密，作为一种设计工具来说存在一定危险，因为产品团队每个 人对于用户及其需求都有自己的理解。到了做决定的时候，</w:t>
      </w:r>
      <w:r>
        <w:rPr>
          <w:rStyle w:val="CharStyle36"/>
          <w:lang w:val="zh-CN" w:eastAsia="zh-CN" w:bidi="zh-CN"/>
        </w:rPr>
        <w:t>“</w:t>
      </w:r>
      <w:r>
        <w:rPr>
          <w:rStyle w:val="CharStyle319"/>
        </w:rPr>
        <w:t>用户</w:t>
      </w:r>
      <w:r>
        <w:rPr>
          <w:rStyle w:val="CharStyle36"/>
          <w:lang w:val="zh-CN" w:eastAsia="zh-CN" w:bidi="zh-CN"/>
        </w:rPr>
        <w:t>”</w:t>
      </w:r>
      <w:r>
        <w:rPr>
          <w:rStyle w:val="CharStyle319"/>
        </w:rPr>
        <w:t>成了弹性概念，为了适应团 队中强势者的观点和假设，很容易被扭曲变形。</w:t>
      </w:r>
    </w:p>
    <w:p>
      <w:pPr>
        <w:pStyle w:val="Style33"/>
        <w:widowControl w:val="0"/>
        <w:keepNext w:val="0"/>
        <w:keepLines w:val="0"/>
        <w:shd w:val="clear" w:color="auto" w:fill="auto"/>
        <w:bidi w:val="0"/>
        <w:jc w:val="both"/>
        <w:spacing w:before="0" w:after="120" w:line="324" w:lineRule="exact"/>
        <w:ind w:left="0" w:right="0" w:firstLine="455"/>
      </w:pPr>
      <w:r>
        <w:rPr>
          <w:rStyle w:val="CharStyle319"/>
        </w:rPr>
        <w:t>当产品开发团队发现用户用树形结构来显示操作嵌套层次的文件夹感觉比较容易时，他们 就会将这些用户定义为通晓计算机的</w:t>
      </w:r>
      <w:r>
        <w:rPr>
          <w:rStyle w:val="CharStyle36"/>
          <w:lang w:val="zh-CN" w:eastAsia="zh-CN" w:bidi="zh-CN"/>
        </w:rPr>
        <w:t>“</w:t>
      </w:r>
      <w:r>
        <w:rPr>
          <w:rStyle w:val="CharStyle319"/>
        </w:rPr>
        <w:t>专家用户”。而当程序员发现用户借助向导工具才能克服 最困难的过程时，他们又将这些用户定义为无知的新手。为弹性用户设计就像给了产品团队许 可，可以随心所欲地构建产品，同时仍能明显地服务于</w:t>
      </w:r>
      <w:r>
        <w:rPr>
          <w:rStyle w:val="CharStyle36"/>
          <w:lang w:val="zh-CN" w:eastAsia="zh-CN" w:bidi="zh-CN"/>
        </w:rPr>
        <w:t>“</w:t>
      </w:r>
      <w:r>
        <w:rPr>
          <w:rStyle w:val="CharStyle319"/>
        </w:rPr>
        <w:t>用户</w:t>
      </w:r>
      <w:r>
        <w:rPr>
          <w:rStyle w:val="CharStyle36"/>
          <w:lang w:val="zh-CN" w:eastAsia="zh-CN" w:bidi="zh-CN"/>
        </w:rPr>
        <w:t>”</w:t>
      </w:r>
      <w:r>
        <w:rPr>
          <w:rStyle w:val="CharStyle319"/>
        </w:rPr>
        <w:t>。当然，我们的目标是设计出恰 好满足实际用户需求的产品。而实际用户以及代表实际用户的人物模型并非弹性，相反他们有 基于目标、能力和情境的特定需求。</w:t>
      </w:r>
    </w:p>
    <w:p>
      <w:pPr>
        <w:pStyle w:val="Style33"/>
        <w:widowControl w:val="0"/>
        <w:keepNext w:val="0"/>
        <w:keepLines w:val="0"/>
        <w:shd w:val="clear" w:color="auto" w:fill="auto"/>
        <w:bidi w:val="0"/>
        <w:jc w:val="both"/>
        <w:spacing w:before="0" w:after="219" w:line="324" w:lineRule="exact"/>
        <w:ind w:left="0" w:right="0" w:firstLine="455"/>
      </w:pPr>
      <w:r>
        <w:rPr>
          <w:rStyle w:val="CharStyle319"/>
        </w:rPr>
        <w:t>即便聚焦在用户角色或职衔而非具体原型上，也有可能使设计工作的生产效率低下。设计医疗 产品时，可能认为所有护士的需求类似。可是如果稍有一些相关知识的话，就知道外科护士、儿童 重症护理护士，以及手术室护士之间差异巨大，有着不同的态度、专长、需求和动机。另外，新护 士看待工作的角度也跟有经验的护士不同。缺乏对用户的准确了解会导致产品功能定位不清晰。</w:t>
      </w:r>
    </w:p>
    <w:p>
      <w:pPr>
        <w:pStyle w:val="Style33"/>
        <w:widowControl w:val="0"/>
        <w:keepNext w:val="0"/>
        <w:keepLines w:val="0"/>
        <w:shd w:val="clear" w:color="auto" w:fill="auto"/>
        <w:bidi w:val="0"/>
        <w:jc w:val="both"/>
        <w:spacing w:before="0" w:after="125" w:line="200" w:lineRule="exact"/>
        <w:ind w:left="0" w:right="0" w:firstLine="455"/>
      </w:pPr>
      <w:r>
        <w:rPr>
          <w:rStyle w:val="CharStyle319"/>
        </w:rPr>
        <w:t>自我参考设计</w:t>
      </w:r>
    </w:p>
    <w:p>
      <w:pPr>
        <w:pStyle w:val="Style33"/>
        <w:widowControl w:val="0"/>
        <w:keepNext w:val="0"/>
        <w:keepLines w:val="0"/>
        <w:shd w:val="clear" w:color="auto" w:fill="auto"/>
        <w:bidi w:val="0"/>
        <w:jc w:val="left"/>
        <w:spacing w:before="0" w:after="171" w:line="324" w:lineRule="exact"/>
        <w:ind w:left="0" w:right="0" w:firstLine="455"/>
      </w:pPr>
      <w:r>
        <w:rPr>
          <w:rStyle w:val="CharStyle319"/>
        </w:rPr>
        <w:t>自我参考设计指设计者或开发人员将自己的目标、动机、技巧和心理模型带入产品设计， 许多很炫的产品设计就属于这种情况。用户不会超越设计者这样的专业人员，这种设计方式仅 仅适合很少数的产品，完全不适合大多数产品。同样，当开发人员创建实现模型产品的时候会</w:t>
      </w:r>
    </w:p>
    <w:p>
      <w:pPr>
        <w:pStyle w:val="Style182"/>
        <w:widowControl w:val="0"/>
        <w:keepNext w:val="0"/>
        <w:keepLines w:val="0"/>
        <w:shd w:val="clear" w:color="auto" w:fill="auto"/>
        <w:bidi w:val="0"/>
        <w:jc w:val="left"/>
        <w:spacing w:before="0" w:after="0" w:line="260" w:lineRule="exact"/>
        <w:ind w:left="0" w:right="0" w:firstLine="32"/>
      </w:pPr>
      <w:r>
        <w:rPr>
          <w:lang w:val="zh-CN" w:eastAsia="zh-CN" w:bidi="zh-CN"/>
          <w:w w:val="100"/>
          <w:spacing w:val="0"/>
          <w:color w:val="000000"/>
          <w:position w:val="0"/>
        </w:rPr>
        <w:t>52</w:t>
      </w:r>
      <w:r>
        <w:br w:type="page"/>
      </w:r>
    </w:p>
    <w:p>
      <w:pPr>
        <w:pStyle w:val="Style168"/>
        <w:widowControl w:val="0"/>
        <w:keepNext w:val="0"/>
        <w:keepLines w:val="0"/>
        <w:shd w:val="clear" w:color="auto" w:fill="auto"/>
        <w:bidi w:val="0"/>
        <w:spacing w:before="0" w:after="369" w:line="210" w:lineRule="exact"/>
        <w:ind w:left="0" w:right="0" w:firstLine="0"/>
      </w:pPr>
      <w:r>
        <w:rPr>
          <w:rStyle w:val="CharStyle343"/>
        </w:rPr>
        <w:t>第</w:t>
      </w:r>
      <w:r>
        <w:rPr>
          <w:rStyle w:val="CharStyle170"/>
        </w:rPr>
        <w:t>3</w:t>
      </w:r>
      <w:r>
        <w:rPr>
          <w:rStyle w:val="CharStyle343"/>
        </w:rPr>
        <w:t>章为用户建模：人物模型和目标</w:t>
      </w:r>
    </w:p>
    <w:p>
      <w:pPr>
        <w:pStyle w:val="Style33"/>
        <w:widowControl w:val="0"/>
        <w:keepNext w:val="0"/>
        <w:keepLines w:val="0"/>
        <w:shd w:val="clear" w:color="auto" w:fill="auto"/>
        <w:bidi w:val="0"/>
        <w:jc w:val="both"/>
        <w:spacing w:before="0" w:after="223" w:line="329" w:lineRule="exact"/>
        <w:ind w:left="0" w:right="0" w:firstLine="41"/>
      </w:pPr>
      <w:r>
        <w:rPr>
          <w:rStyle w:val="CharStyle319"/>
        </w:rPr>
        <w:t>采用自我参考设计。对于这类产品，他们能够很好地理解数据架构方式、软件运行方式，使用 此类产品有满足感，但非开发人员却很少这么认为。</w:t>
      </w:r>
    </w:p>
    <w:p>
      <w:pPr>
        <w:pStyle w:val="Style33"/>
        <w:widowControl w:val="0"/>
        <w:keepNext w:val="0"/>
        <w:keepLines w:val="0"/>
        <w:shd w:val="clear" w:color="auto" w:fill="auto"/>
        <w:bidi w:val="0"/>
        <w:jc w:val="both"/>
        <w:spacing w:before="0" w:after="5" w:line="200" w:lineRule="exact"/>
        <w:ind w:left="0" w:right="0" w:firstLine="460"/>
      </w:pPr>
      <w:r>
        <w:rPr>
          <w:rStyle w:val="CharStyle319"/>
        </w:rPr>
        <w:t>边缘功能设计</w:t>
      </w:r>
    </w:p>
    <w:p>
      <w:pPr>
        <w:pStyle w:val="Style33"/>
        <w:widowControl w:val="0"/>
        <w:keepNext w:val="0"/>
        <w:keepLines w:val="0"/>
        <w:shd w:val="clear" w:color="auto" w:fill="auto"/>
        <w:bidi w:val="0"/>
        <w:jc w:val="both"/>
        <w:spacing w:before="0" w:after="571" w:line="324" w:lineRule="exact"/>
        <w:ind w:left="0" w:right="0" w:firstLine="460"/>
      </w:pPr>
      <w:r>
        <w:rPr>
          <w:rStyle w:val="CharStyle319"/>
        </w:rPr>
        <w:t>人物模型能够避免的另外一种问题就是设计边缘功能</w:t>
      </w:r>
      <w:r>
        <w:rPr>
          <w:rStyle w:val="CharStyle36"/>
        </w:rPr>
        <w:t>——</w:t>
      </w:r>
      <w:r>
        <w:rPr>
          <w:rStyle w:val="CharStyle319"/>
        </w:rPr>
        <w:t>这种情况偶尔发生，但通常不会 发生在大多数人身上。一般来说，设计和编程时，必须考虑到边缘功能，但绝不应当成设计的 重点。人物模型为设计提供了一次实际操作检查机会。我们会问：</w:t>
      </w:r>
      <w:r>
        <w:rPr>
          <w:rStyle w:val="CharStyle36"/>
          <w:lang w:val="zh-CN" w:eastAsia="zh-CN" w:bidi="zh-CN"/>
        </w:rPr>
        <w:t>“</w:t>
      </w:r>
      <w:r>
        <w:rPr>
          <w:rStyle w:val="CharStyle319"/>
        </w:rPr>
        <w:t>朱莉经常进行这种操作吗</w:t>
      </w:r>
      <w:r>
        <w:rPr>
          <w:rStyle w:val="CharStyle36"/>
          <w:lang w:val="zh-CN" w:eastAsia="zh-CN" w:bidi="zh-CN"/>
        </w:rPr>
        <w:t>？” “</w:t>
      </w:r>
      <w:r>
        <w:rPr>
          <w:rStyle w:val="CharStyle319"/>
        </w:rPr>
        <w:t>她会进行这种操作吗？</w:t>
      </w:r>
      <w:r>
        <w:rPr>
          <w:rStyle w:val="CharStyle36"/>
          <w:lang w:val="zh-CN" w:eastAsia="zh-CN" w:bidi="zh-CN"/>
        </w:rPr>
        <w:t xml:space="preserve"> ”</w:t>
      </w:r>
      <w:r>
        <w:rPr>
          <w:rStyle w:val="CharStyle319"/>
        </w:rPr>
        <w:t>了解了这些，我们就能很清晰地对功能进行优先级排序。</w:t>
      </w:r>
    </w:p>
    <w:p>
      <w:pPr>
        <w:pStyle w:val="Style75"/>
        <w:widowControl w:val="0"/>
        <w:keepNext/>
        <w:keepLines/>
        <w:shd w:val="clear" w:color="auto" w:fill="auto"/>
        <w:bidi w:val="0"/>
        <w:jc w:val="left"/>
        <w:spacing w:before="0" w:after="338" w:line="360" w:lineRule="exact"/>
        <w:ind w:left="0" w:right="0" w:firstLine="41"/>
      </w:pPr>
      <w:bookmarkStart w:id="84" w:name="bookmark84"/>
      <w:r>
        <w:rPr>
          <w:rStyle w:val="CharStyle331"/>
        </w:rPr>
        <w:t>人物模型为什幺有效</w:t>
      </w:r>
      <w:bookmarkEnd w:id="84"/>
    </w:p>
    <w:p>
      <w:pPr>
        <w:pStyle w:val="Style33"/>
        <w:widowControl w:val="0"/>
        <w:keepNext w:val="0"/>
        <w:keepLines w:val="0"/>
        <w:shd w:val="clear" w:color="auto" w:fill="auto"/>
        <w:bidi w:val="0"/>
        <w:jc w:val="both"/>
        <w:spacing w:before="0" w:after="116" w:line="324" w:lineRule="exact"/>
        <w:ind w:left="0" w:right="0" w:firstLine="460"/>
      </w:pPr>
      <w:r>
        <w:rPr>
          <w:rStyle w:val="CharStyle319"/>
        </w:rPr>
        <w:t>人物模型是用户模型，能够代表具体个人。如前所述，它们并非现实中的人，而是从对真 实用户的观察和研究中直接合成而来的。人物模型作为用户模型取得成功的原因之一是，人物 模型就是用户的化身人物模型把设计和开发团队的同理心聚集在用户目标周围。</w:t>
      </w:r>
    </w:p>
    <w:p>
      <w:pPr>
        <w:pStyle w:val="Style33"/>
        <w:widowControl w:val="0"/>
        <w:keepNext w:val="0"/>
        <w:keepLines w:val="0"/>
        <w:shd w:val="clear" w:color="auto" w:fill="auto"/>
        <w:bidi w:val="0"/>
        <w:jc w:val="both"/>
        <w:spacing w:before="0" w:after="124" w:line="329" w:lineRule="exact"/>
        <w:ind w:left="0" w:right="0" w:firstLine="460"/>
      </w:pPr>
      <w:r>
        <w:rPr>
          <w:rStyle w:val="CharStyle319"/>
        </w:rPr>
        <w:t>同理心对于设计师来说很关键。他们会基于人物模型的认知和情感元素（也是人物模型的 目标）来做出设计框架和细节上的决定（本章稍后将讨论目标、行为和人物模型的重要关联)。 然而，同理心的力量不应该为设计团队的其他成员而打折扣。人物模型不仅使得设计方案能够 更好地服务于真实用户需求，而且也使得设计方案更吸引利益相关者。对人物模型进行仔细而 恰当的打磨后，利益相关者和工程师们开始将自己视为真实用户，更有兴趣创造好的产品，赋 予人物模型满意的产品体验。</w:t>
      </w:r>
    </w:p>
    <w:p>
      <w:pPr>
        <w:pStyle w:val="Style33"/>
        <w:widowControl w:val="0"/>
        <w:keepNext w:val="0"/>
        <w:keepLines w:val="0"/>
        <w:shd w:val="clear" w:color="auto" w:fill="auto"/>
        <w:bidi w:val="0"/>
        <w:jc w:val="both"/>
        <w:spacing w:before="0" w:after="632" w:line="324" w:lineRule="exact"/>
        <w:ind w:left="0" w:right="0" w:firstLine="460"/>
      </w:pPr>
      <w:r>
        <w:rPr>
          <w:rStyle w:val="CharStyle319"/>
        </w:rPr>
        <w:t xml:space="preserve">我们都认识到书本、电影和电视节目中虚构人物对读者和观众的吸引。乔纳森•格鲁丁 </w:t>
      </w:r>
      <w:r>
        <w:rPr>
          <w:rStyle w:val="CharStyle36"/>
        </w:rPr>
        <w:t>(Jonathan Grudin)</w:t>
      </w:r>
      <w:r>
        <w:rPr>
          <w:rStyle w:val="CharStyle319"/>
        </w:rPr>
        <w:t>和约翰</w:t>
      </w:r>
      <w:r>
        <w:rPr>
          <w:rStyle w:val="CharStyle36"/>
          <w:lang w:val="zh-CN" w:eastAsia="zh-CN" w:bidi="zh-CN"/>
        </w:rPr>
        <w:t>•</w:t>
      </w:r>
      <w:r>
        <w:rPr>
          <w:rStyle w:val="CharStyle319"/>
        </w:rPr>
        <w:t>普鲁伊特</w:t>
      </w:r>
      <w:r>
        <w:rPr>
          <w:rStyle w:val="CharStyle36"/>
        </w:rPr>
        <w:t>（John Pruitt</w:t>
      </w:r>
      <w:r>
        <w:rPr>
          <w:rStyle w:val="CharStyle351"/>
          <w:lang w:val="en-US" w:eastAsia="en-US" w:bidi="en-US"/>
        </w:rPr>
        <w:t>)</w:t>
      </w:r>
      <w:r>
        <w:rPr>
          <w:rStyle w:val="CharStyle351"/>
        </w:rPr>
        <w:t xml:space="preserve">曾经探讨过如何将这一现象与交互设计进行 </w:t>
      </w:r>
      <w:r>
        <w:rPr>
          <w:rStyle w:val="CharStyle319"/>
        </w:rPr>
        <w:t>对比，找出相似之处气他们也注意到，演员们会使用表演体验法</w:t>
      </w:r>
      <w:r>
        <w:rPr>
          <w:rStyle w:val="CharStyle36"/>
        </w:rPr>
        <w:t>（method acting</w:t>
      </w:r>
      <w:r>
        <w:rPr>
          <w:rStyle w:val="CharStyle319"/>
          <w:lang w:val="en-US" w:eastAsia="en-US" w:bidi="en-US"/>
        </w:rPr>
        <w:t>)</w:t>
      </w:r>
      <w:r>
        <w:rPr>
          <w:rStyle w:val="CharStyle319"/>
        </w:rPr>
        <w:t>来理解和塑造 实际的人物。实际上，从用户观察中创建人物模型的过程，以及从这些人物模型的角度去想象并 开发场景，在很多方面都和体验表演法类似。我们的同事乔纳森</w:t>
      </w:r>
      <w:r>
        <w:rPr>
          <w:rStyle w:val="CharStyle36"/>
          <w:lang w:val="zh-CN" w:eastAsia="zh-CN" w:bidi="zh-CN"/>
        </w:rPr>
        <w:t>•</w:t>
      </w:r>
      <w:r>
        <w:rPr>
          <w:rStyle w:val="CharStyle319"/>
        </w:rPr>
        <w:t>科曼</w:t>
      </w:r>
      <w:r>
        <w:rPr>
          <w:rStyle w:val="CharStyle319"/>
          <w:lang w:val="en-US" w:eastAsia="en-US" w:bidi="en-US"/>
        </w:rPr>
        <w:t>（</w:t>
      </w:r>
      <w:r>
        <w:rPr>
          <w:rStyle w:val="CharStyle36"/>
        </w:rPr>
        <w:t>JonathanKorman</w:t>
      </w:r>
      <w:r>
        <w:rPr>
          <w:rStyle w:val="CharStyle319"/>
          <w:lang w:val="en-US" w:eastAsia="en-US" w:bidi="en-US"/>
        </w:rPr>
        <w:t>)</w:t>
      </w:r>
      <w:r>
        <w:rPr>
          <w:rStyle w:val="CharStyle319"/>
        </w:rPr>
        <w:t>曾把 目标导向设计使用的人物模型称作交互设计的斯坦尼斯拉夫斯基</w:t>
      </w:r>
      <w:r>
        <w:rPr>
          <w:rStyle w:val="CharStyle36"/>
        </w:rPr>
        <w:t>(StanislavskiMethod)</w:t>
      </w:r>
      <w:r>
        <w:rPr>
          <w:rStyle w:val="CharStyle319"/>
        </w:rPr>
        <w:t>方法。</w:t>
      </w:r>
    </w:p>
    <w:p>
      <w:pPr>
        <w:pStyle w:val="Style37"/>
        <w:numPr>
          <w:ilvl w:val="0"/>
          <w:numId w:val="11"/>
        </w:numPr>
        <w:tabs>
          <w:tab w:leader="none" w:pos="388" w:val="left"/>
        </w:tabs>
        <w:widowControl w:val="0"/>
        <w:keepNext w:val="0"/>
        <w:keepLines w:val="0"/>
        <w:shd w:val="clear" w:color="auto" w:fill="auto"/>
        <w:bidi w:val="0"/>
        <w:jc w:val="both"/>
        <w:spacing w:before="0" w:after="0" w:line="284" w:lineRule="exact"/>
        <w:ind w:left="0" w:right="0" w:firstLine="41"/>
      </w:pPr>
      <w:r>
        <w:rPr>
          <w:w w:val="100"/>
          <w:spacing w:val="0"/>
          <w:color w:val="000000"/>
          <w:position w:val="0"/>
        </w:rPr>
        <w:t>Constantine and Lockwood，</w:t>
      </w:r>
      <w:r>
        <w:rPr>
          <w:lang w:val="zh-CN" w:eastAsia="zh-CN" w:bidi="zh-CN"/>
          <w:w w:val="100"/>
          <w:spacing w:val="0"/>
          <w:color w:val="000000"/>
          <w:position w:val="0"/>
        </w:rPr>
        <w:t>2002</w:t>
      </w:r>
    </w:p>
    <w:p>
      <w:pPr>
        <w:pStyle w:val="Style37"/>
        <w:numPr>
          <w:ilvl w:val="0"/>
          <w:numId w:val="11"/>
        </w:numPr>
        <w:tabs>
          <w:tab w:leader="none" w:pos="388" w:val="left"/>
        </w:tabs>
        <w:widowControl w:val="0"/>
        <w:keepNext w:val="0"/>
        <w:keepLines w:val="0"/>
        <w:shd w:val="clear" w:color="auto" w:fill="auto"/>
        <w:bidi w:val="0"/>
        <w:jc w:val="both"/>
        <w:spacing w:before="0" w:after="0" w:line="284" w:lineRule="exact"/>
        <w:ind w:left="0" w:right="0" w:firstLine="41"/>
      </w:pPr>
      <w:r>
        <w:rPr>
          <w:w w:val="100"/>
          <w:spacing w:val="0"/>
          <w:color w:val="000000"/>
          <w:position w:val="0"/>
        </w:rPr>
        <w:t xml:space="preserve">Grudin and Pruitt, </w:t>
      </w:r>
      <w:r>
        <w:rPr>
          <w:lang w:val="zh-CN" w:eastAsia="zh-CN" w:bidi="zh-CN"/>
          <w:w w:val="100"/>
          <w:spacing w:val="0"/>
          <w:color w:val="000000"/>
          <w:position w:val="0"/>
        </w:rPr>
        <w:t>2002</w:t>
      </w:r>
    </w:p>
    <w:p>
      <w:pPr>
        <w:pStyle w:val="Style37"/>
        <w:numPr>
          <w:ilvl w:val="0"/>
          <w:numId w:val="11"/>
        </w:numPr>
        <w:tabs>
          <w:tab w:leader="none" w:pos="388" w:val="left"/>
        </w:tabs>
        <w:widowControl w:val="0"/>
        <w:keepNext w:val="0"/>
        <w:keepLines w:val="0"/>
        <w:shd w:val="clear" w:color="auto" w:fill="auto"/>
        <w:bidi w:val="0"/>
        <w:jc w:val="both"/>
        <w:spacing w:before="0" w:after="0" w:line="284" w:lineRule="exact"/>
        <w:ind w:left="0" w:right="0" w:firstLine="41"/>
      </w:pPr>
      <w:r>
        <w:rPr>
          <w:rStyle w:val="CharStyle352"/>
        </w:rPr>
        <w:t>译者注：康斯坦丁</w:t>
      </w:r>
      <w:r>
        <w:rPr>
          <w:lang w:val="zh-CN" w:eastAsia="zh-CN" w:bidi="zh-CN"/>
          <w:w w:val="100"/>
          <w:spacing w:val="0"/>
          <w:color w:val="000000"/>
          <w:position w:val="0"/>
        </w:rPr>
        <w:t xml:space="preserve"> •</w:t>
      </w:r>
      <w:r>
        <w:rPr>
          <w:rStyle w:val="CharStyle352"/>
        </w:rPr>
        <w:t>斯坦尼斯拉夫斯基</w:t>
      </w:r>
      <w:r>
        <w:rPr>
          <w:w w:val="100"/>
          <w:spacing w:val="0"/>
          <w:color w:val="000000"/>
          <w:position w:val="0"/>
        </w:rPr>
        <w:t>（Constantin Stanislavski</w:t>
      </w:r>
      <w:r>
        <w:rPr>
          <w:rStyle w:val="CharStyle352"/>
          <w:lang w:val="en-US" w:eastAsia="en-US" w:bidi="en-US"/>
        </w:rPr>
        <w:t>，</w:t>
      </w:r>
      <w:r>
        <w:rPr>
          <w:w w:val="100"/>
          <w:spacing w:val="0"/>
          <w:color w:val="000000"/>
          <w:position w:val="0"/>
        </w:rPr>
        <w:t>1863</w:t>
      </w:r>
      <w:r>
        <w:rPr>
          <w:rStyle w:val="CharStyle352"/>
        </w:rPr>
        <w:t>年</w:t>
      </w:r>
      <w:r>
        <w:rPr>
          <w:w w:val="100"/>
          <w:spacing w:val="0"/>
          <w:color w:val="000000"/>
          <w:position w:val="0"/>
        </w:rPr>
        <w:t>1</w:t>
      </w:r>
      <w:r>
        <w:rPr>
          <w:rStyle w:val="CharStyle352"/>
        </w:rPr>
        <w:t>月</w:t>
      </w:r>
      <w:r>
        <w:rPr>
          <w:w w:val="100"/>
          <w:spacing w:val="0"/>
          <w:color w:val="000000"/>
          <w:position w:val="0"/>
        </w:rPr>
        <w:t>5</w:t>
      </w:r>
      <w:r>
        <w:rPr>
          <w:rStyle w:val="CharStyle352"/>
        </w:rPr>
        <w:t>日〜</w:t>
      </w:r>
      <w:r>
        <w:rPr>
          <w:w w:val="100"/>
          <w:spacing w:val="0"/>
          <w:color w:val="000000"/>
          <w:position w:val="0"/>
        </w:rPr>
        <w:t>1938</w:t>
      </w:r>
      <w:r>
        <w:rPr>
          <w:rStyle w:val="CharStyle352"/>
        </w:rPr>
        <w:t>年</w:t>
      </w:r>
      <w:r>
        <w:rPr>
          <w:w w:val="100"/>
          <w:spacing w:val="0"/>
          <w:color w:val="000000"/>
          <w:position w:val="0"/>
        </w:rPr>
        <w:t>8</w:t>
      </w:r>
      <w:r>
        <w:rPr>
          <w:rStyle w:val="CharStyle352"/>
        </w:rPr>
        <w:t>月</w:t>
      </w:r>
      <w:r>
        <w:rPr>
          <w:w w:val="100"/>
          <w:spacing w:val="0"/>
          <w:color w:val="000000"/>
          <w:position w:val="0"/>
        </w:rPr>
        <w:t>7</w:t>
      </w:r>
      <w:r>
        <w:rPr>
          <w:rStyle w:val="CharStyle352"/>
        </w:rPr>
        <w:t>日</w:t>
      </w:r>
      <w:r>
        <w:rPr>
          <w:w w:val="100"/>
          <w:spacing w:val="0"/>
          <w:color w:val="000000"/>
          <w:position w:val="0"/>
        </w:rPr>
        <w:t>）,</w:t>
      </w:r>
    </w:p>
    <w:p>
      <w:pPr>
        <w:pStyle w:val="Style47"/>
        <w:widowControl w:val="0"/>
        <w:keepNext w:val="0"/>
        <w:keepLines w:val="0"/>
        <w:shd w:val="clear" w:color="auto" w:fill="auto"/>
        <w:bidi w:val="0"/>
        <w:jc w:val="left"/>
        <w:spacing w:before="0" w:after="379" w:line="284" w:lineRule="exact"/>
        <w:ind w:left="320" w:right="0" w:hanging="6"/>
      </w:pPr>
      <w:r>
        <w:rPr>
          <w:rStyle w:val="CharStyle353"/>
        </w:rPr>
        <w:t>俄国著名戏剧和表演理论家，创造了自己独有的的演剧体系。代表作有《演员的自我修养》。</w:t>
      </w:r>
    </w:p>
    <w:p>
      <w:pPr>
        <w:pStyle w:val="Style182"/>
        <w:widowControl w:val="0"/>
        <w:keepNext w:val="0"/>
        <w:keepLines w:val="0"/>
        <w:shd w:val="clear" w:color="auto" w:fill="auto"/>
        <w:bidi w:val="0"/>
        <w:jc w:val="left"/>
        <w:spacing w:before="0" w:after="0" w:line="260" w:lineRule="exact"/>
        <w:ind w:left="8300" w:right="0" w:firstLine="6"/>
        <w:sectPr>
          <w:pgSz w:w="10302" w:h="13743"/>
          <w:pgMar w:top="895" w:left="866" w:right="826" w:bottom="496" w:header="0" w:footer="3" w:gutter="0"/>
          <w:rtlGutter w:val="0"/>
          <w:cols w:space="720"/>
          <w:noEndnote/>
          <w:docGrid w:linePitch="360"/>
        </w:sectPr>
      </w:pPr>
      <w:r>
        <w:rPr>
          <w:lang w:val="zh-CN" w:eastAsia="zh-CN" w:bidi="zh-CN"/>
          <w:w w:val="100"/>
          <w:spacing w:val="0"/>
          <w:color w:val="000000"/>
          <w:position w:val="0"/>
        </w:rPr>
        <w:t>53</w:t>
      </w:r>
    </w:p>
    <w:p>
      <w:pPr>
        <w:pStyle w:val="Style299"/>
        <w:widowControl w:val="0"/>
        <w:keepNext/>
        <w:keepLines/>
        <w:shd w:val="clear" w:color="auto" w:fill="auto"/>
        <w:bidi w:val="0"/>
        <w:jc w:val="left"/>
        <w:spacing w:before="0" w:after="307" w:line="240" w:lineRule="exact"/>
        <w:ind w:left="0" w:right="0" w:firstLine="50"/>
      </w:pPr>
      <w:bookmarkStart w:id="85" w:name="bookmark85"/>
      <w:r>
        <w:rPr>
          <w:lang w:val="zh-CN" w:eastAsia="zh-CN" w:bidi="zh-CN"/>
          <w:w w:val="100"/>
          <w:spacing w:val="0"/>
          <w:color w:val="000000"/>
          <w:position w:val="0"/>
        </w:rPr>
        <w:t>人物模型以研究为基础</w:t>
      </w:r>
      <w:bookmarkEnd w:id="85"/>
    </w:p>
    <w:p>
      <w:pPr>
        <w:pStyle w:val="Style33"/>
        <w:widowControl w:val="0"/>
        <w:keepNext w:val="0"/>
        <w:keepLines w:val="0"/>
        <w:shd w:val="clear" w:color="auto" w:fill="auto"/>
        <w:bidi w:val="0"/>
        <w:jc w:val="both"/>
        <w:spacing w:before="0" w:after="120" w:line="324" w:lineRule="exact"/>
        <w:ind w:left="0" w:right="0" w:firstLine="472"/>
      </w:pPr>
      <w:r>
        <w:rPr>
          <w:rStyle w:val="CharStyle319"/>
        </w:rPr>
        <w:t>如同许多模型一样，人物模型应该建立在对现实世界的观察上。上一章己经讨论过，用于 综合人物模型的主要数据来自人种学研究、情境调查或者其他类似的与实际用户和潜在用户的 对话和观察。按照设计顺序（见第</w:t>
      </w:r>
      <w:r>
        <w:rPr>
          <w:rStyle w:val="CharStyle36"/>
          <w:lang w:val="zh-CN" w:eastAsia="zh-CN" w:bidi="zh-CN"/>
        </w:rPr>
        <w:t>2</w:t>
      </w:r>
      <w:r>
        <w:rPr>
          <w:rStyle w:val="CharStyle319"/>
        </w:rPr>
        <w:t>章）搜集的数据质量直接影响用于明晰和引导综合设计方 案的人物模型的功效。其他数据能够支持和补充人物模型的创建（大致按照效率高低排序</w:t>
      </w:r>
      <w:r>
        <w:rPr>
          <w:rStyle w:val="CharStyle319"/>
          <w:lang w:val="en-US" w:eastAsia="en-US" w:bidi="en-US"/>
        </w:rPr>
        <w:t>)：</w:t>
      </w:r>
    </w:p>
    <w:p>
      <w:pPr>
        <w:pStyle w:val="Style33"/>
        <w:numPr>
          <w:ilvl w:val="0"/>
          <w:numId w:val="9"/>
        </w:numPr>
        <w:tabs>
          <w:tab w:leader="none" w:pos="885" w:val="left"/>
        </w:tabs>
        <w:widowControl w:val="0"/>
        <w:keepNext w:val="0"/>
        <w:keepLines w:val="0"/>
        <w:shd w:val="clear" w:color="auto" w:fill="auto"/>
        <w:bidi w:val="0"/>
        <w:jc w:val="both"/>
        <w:spacing w:before="0" w:after="0" w:line="324" w:lineRule="exact"/>
        <w:ind w:left="0" w:right="0" w:firstLine="472"/>
      </w:pPr>
      <w:r>
        <w:rPr>
          <w:rStyle w:val="CharStyle319"/>
        </w:rPr>
        <w:t>脱离用户的情境进行访谈。</w:t>
      </w:r>
    </w:p>
    <w:p>
      <w:pPr>
        <w:pStyle w:val="Style33"/>
        <w:numPr>
          <w:ilvl w:val="0"/>
          <w:numId w:val="9"/>
        </w:numPr>
        <w:tabs>
          <w:tab w:leader="none" w:pos="885" w:val="left"/>
        </w:tabs>
        <w:widowControl w:val="0"/>
        <w:keepNext w:val="0"/>
        <w:keepLines w:val="0"/>
        <w:shd w:val="clear" w:color="auto" w:fill="auto"/>
        <w:bidi w:val="0"/>
        <w:jc w:val="both"/>
        <w:spacing w:before="0" w:after="0" w:line="324" w:lineRule="exact"/>
        <w:ind w:left="0" w:right="0" w:firstLine="472"/>
      </w:pPr>
      <w:r>
        <w:rPr>
          <w:rStyle w:val="CharStyle319"/>
        </w:rPr>
        <w:t>利益相关者和主题专家提供的用户相关信息。</w:t>
      </w:r>
    </w:p>
    <w:p>
      <w:pPr>
        <w:pStyle w:val="Style33"/>
        <w:numPr>
          <w:ilvl w:val="0"/>
          <w:numId w:val="9"/>
        </w:numPr>
        <w:tabs>
          <w:tab w:leader="none" w:pos="885" w:val="left"/>
        </w:tabs>
        <w:widowControl w:val="0"/>
        <w:keepNext w:val="0"/>
        <w:keepLines w:val="0"/>
        <w:shd w:val="clear" w:color="auto" w:fill="auto"/>
        <w:bidi w:val="0"/>
        <w:jc w:val="both"/>
        <w:spacing w:before="0" w:after="0" w:line="324" w:lineRule="exact"/>
        <w:ind w:left="0" w:right="0" w:firstLine="472"/>
      </w:pPr>
      <w:r>
        <w:rPr>
          <w:rStyle w:val="CharStyle319"/>
        </w:rPr>
        <w:t>焦点小组、调查等市场研究数据。</w:t>
      </w:r>
    </w:p>
    <w:p>
      <w:pPr>
        <w:pStyle w:val="Style33"/>
        <w:numPr>
          <w:ilvl w:val="0"/>
          <w:numId w:val="9"/>
        </w:numPr>
        <w:tabs>
          <w:tab w:leader="none" w:pos="885" w:val="left"/>
        </w:tabs>
        <w:widowControl w:val="0"/>
        <w:keepNext w:val="0"/>
        <w:keepLines w:val="0"/>
        <w:shd w:val="clear" w:color="auto" w:fill="auto"/>
        <w:bidi w:val="0"/>
        <w:jc w:val="both"/>
        <w:spacing w:before="0" w:after="0" w:line="324" w:lineRule="exact"/>
        <w:ind w:left="0" w:right="0" w:firstLine="472"/>
      </w:pPr>
      <w:r>
        <w:rPr>
          <w:rStyle w:val="CharStyle319"/>
        </w:rPr>
        <w:t>市场划分模型。</w:t>
      </w:r>
    </w:p>
    <w:p>
      <w:pPr>
        <w:pStyle w:val="Style33"/>
        <w:numPr>
          <w:ilvl w:val="0"/>
          <w:numId w:val="9"/>
        </w:numPr>
        <w:tabs>
          <w:tab w:leader="none" w:pos="885" w:val="left"/>
        </w:tabs>
        <w:widowControl w:val="0"/>
        <w:keepNext w:val="0"/>
        <w:keepLines w:val="0"/>
        <w:shd w:val="clear" w:color="auto" w:fill="auto"/>
        <w:bidi w:val="0"/>
        <w:jc w:val="both"/>
        <w:spacing w:before="0" w:after="120" w:line="324" w:lineRule="exact"/>
        <w:ind w:left="0" w:right="0" w:firstLine="472"/>
      </w:pPr>
      <w:r>
        <w:rPr>
          <w:rStyle w:val="CharStyle319"/>
        </w:rPr>
        <w:t>文献综述和前期研究收集的数据。</w:t>
      </w:r>
    </w:p>
    <w:p>
      <w:pPr>
        <w:pStyle w:val="Style33"/>
        <w:widowControl w:val="0"/>
        <w:keepNext w:val="0"/>
        <w:keepLines w:val="0"/>
        <w:shd w:val="clear" w:color="auto" w:fill="auto"/>
        <w:bidi w:val="0"/>
        <w:jc w:val="both"/>
        <w:spacing w:before="0" w:after="367" w:line="324" w:lineRule="exact"/>
        <w:ind w:left="0" w:right="0" w:firstLine="472"/>
      </w:pPr>
      <w:r>
        <w:rPr>
          <w:rStyle w:val="CharStyle319"/>
        </w:rPr>
        <w:t>不过，以上补充数据都无法取代直接对用户进行的访谈和观察。一个开发良好的人物模型， 几乎每个方面都能够在用户言行中找到依据。</w:t>
      </w:r>
    </w:p>
    <w:p>
      <w:pPr>
        <w:pStyle w:val="Style299"/>
        <w:widowControl w:val="0"/>
        <w:keepNext/>
        <w:keepLines/>
        <w:shd w:val="clear" w:color="auto" w:fill="auto"/>
        <w:bidi w:val="0"/>
        <w:jc w:val="left"/>
        <w:spacing w:before="0" w:after="302" w:line="240" w:lineRule="exact"/>
        <w:ind w:left="0" w:right="0" w:firstLine="50"/>
      </w:pPr>
      <w:bookmarkStart w:id="86" w:name="bookmark86"/>
      <w:r>
        <w:rPr>
          <w:lang w:val="zh-CN" w:eastAsia="zh-CN" w:bidi="zh-CN"/>
          <w:w w:val="100"/>
          <w:spacing w:val="0"/>
          <w:color w:val="000000"/>
          <w:position w:val="0"/>
        </w:rPr>
        <w:t>人物模型代表特定产品的用户类型</w:t>
      </w:r>
      <w:bookmarkEnd w:id="86"/>
    </w:p>
    <w:p>
      <w:pPr>
        <w:pStyle w:val="Style33"/>
        <w:widowControl w:val="0"/>
        <w:keepNext w:val="0"/>
        <w:keepLines w:val="0"/>
        <w:shd w:val="clear" w:color="auto" w:fill="auto"/>
        <w:bidi w:val="0"/>
        <w:jc w:val="both"/>
        <w:spacing w:before="0" w:after="211" w:line="324" w:lineRule="exact"/>
        <w:ind w:left="0" w:right="0" w:firstLine="472"/>
      </w:pPr>
      <w:r>
        <w:rPr>
          <w:rStyle w:val="CharStyle319"/>
        </w:rPr>
        <w:t>因为人物模型起到原型的作用，所以被描述成某个具体人，尽管如此，人物模型代表的仍 是特定交互产品的某一类用户群体。人物模型把使用某种产品（如果产品还不存在，则指类似 活动）的一组明确的行为模式概括起来。通过分析访谈数据，就能找出这些行为。恰当的定性 或定量数据也能起一定的支持作用。行为模式及具体动机或目标等因素定义了人物模型。人物 模型有时也称为</w:t>
      </w:r>
      <w:r>
        <w:rPr>
          <w:rStyle w:val="CharStyle36"/>
          <w:lang w:val="zh-CN" w:eastAsia="zh-CN" w:bidi="zh-CN"/>
        </w:rPr>
        <w:t>“</w:t>
      </w:r>
      <w:r>
        <w:rPr>
          <w:rStyle w:val="CharStyle319"/>
        </w:rPr>
        <w:t>合成用户原型</w:t>
      </w:r>
      <w:r>
        <w:rPr>
          <w:rStyle w:val="CharStyle36"/>
          <w:lang w:val="zh-CN" w:eastAsia="zh-CN" w:bidi="zh-CN"/>
        </w:rPr>
        <w:t>”</w:t>
      </w:r>
      <w:r>
        <w:rPr>
          <w:rStyle w:val="CharStyle36"/>
        </w:rPr>
        <w:t>（composite user archetype),</w:t>
      </w:r>
      <w:r>
        <w:rPr>
          <w:rStyle w:val="CharStyle319"/>
        </w:rPr>
        <w:t>因为在某种意义上，</w:t>
      </w:r>
      <w:r>
        <w:rPr>
          <w:rStyle w:val="CharStyle36"/>
        </w:rPr>
        <w:t>i</w:t>
      </w:r>
      <w:r>
        <w:rPr>
          <w:rStyle w:val="CharStyle319"/>
        </w:rPr>
        <w:t>人物模型 是组合出来的：在研究阶段，观察相似角色的个体，把观察到的使用模型按相关程度分组，汇 集在一起。</w:t>
      </w:r>
    </w:p>
    <w:p>
      <w:pPr>
        <w:pStyle w:val="Style153"/>
        <w:widowControl w:val="0"/>
        <w:keepNext w:val="0"/>
        <w:keepLines w:val="0"/>
        <w:shd w:val="clear" w:color="auto" w:fill="auto"/>
        <w:bidi w:val="0"/>
        <w:jc w:val="both"/>
        <w:spacing w:before="0" w:after="0" w:line="210" w:lineRule="exact"/>
        <w:ind w:left="0" w:right="0" w:firstLine="472"/>
      </w:pPr>
      <w:r>
        <w:rPr>
          <w:rStyle w:val="CharStyle325"/>
          <w:b w:val="0"/>
          <w:bCs w:val="0"/>
        </w:rPr>
        <w:t>跨产品人物模型</w:t>
      </w:r>
    </w:p>
    <w:p>
      <w:pPr>
        <w:pStyle w:val="Style33"/>
        <w:widowControl w:val="0"/>
        <w:keepNext w:val="0"/>
        <w:keepLines w:val="0"/>
        <w:shd w:val="clear" w:color="auto" w:fill="auto"/>
        <w:bidi w:val="0"/>
        <w:jc w:val="both"/>
        <w:spacing w:before="0" w:after="628" w:line="324" w:lineRule="exact"/>
        <w:ind w:left="0" w:right="0" w:firstLine="472"/>
      </w:pPr>
      <w:r>
        <w:rPr>
          <w:rStyle w:val="CharStyle319"/>
        </w:rPr>
        <w:t>拥有不止一种产品的企业通常希望重复利用同一个人物模型。然而，为了有效，人物模型 必须是针对具体情境的，应该专注于具体产品相关特定领域的行为和目标上。由于人物模型建 立在特定情境中对用户交互的具体观察上，即便产品之间有密切联系，也很难在不同产品之间 重复使用同一人物模型气</w:t>
      </w:r>
    </w:p>
    <w:p>
      <w:pPr>
        <w:pStyle w:val="Style37"/>
        <w:widowControl w:val="0"/>
        <w:keepNext w:val="0"/>
        <w:keepLines w:val="0"/>
        <w:shd w:val="clear" w:color="auto" w:fill="auto"/>
        <w:bidi w:val="0"/>
        <w:jc w:val="left"/>
        <w:spacing w:before="0" w:after="0" w:line="289" w:lineRule="exact"/>
        <w:ind w:left="0" w:right="4520" w:firstLine="50"/>
        <w:sectPr>
          <w:headerReference w:type="even" r:id="rId150"/>
          <w:headerReference w:type="default" r:id="rId151"/>
          <w:footerReference w:type="even" r:id="rId152"/>
          <w:footerReference w:type="default" r:id="rId153"/>
          <w:pgSz w:w="10302" w:h="13743"/>
          <w:pgMar w:top="1388" w:left="858" w:right="848" w:bottom="1368" w:header="0" w:footer="3" w:gutter="0"/>
          <w:rtlGutter w:val="0"/>
          <w:cols w:space="720"/>
          <w:pgNumType w:start="54"/>
          <w:noEndnote/>
          <w:docGrid w:linePitch="360"/>
        </w:sectPr>
      </w:pPr>
      <w:r>
        <w:rPr>
          <w:rStyle w:val="CharStyle352"/>
        </w:rPr>
        <w:t>①</w:t>
      </w:r>
      <w:r>
        <w:rPr>
          <w:lang w:val="zh-CN" w:eastAsia="zh-CN" w:bidi="zh-CN"/>
          <w:w w:val="100"/>
          <w:spacing w:val="0"/>
          <w:color w:val="000000"/>
          <w:position w:val="0"/>
        </w:rPr>
        <w:t xml:space="preserve"> </w:t>
      </w:r>
      <w:r>
        <w:rPr>
          <w:w w:val="100"/>
          <w:spacing w:val="0"/>
          <w:color w:val="000000"/>
          <w:position w:val="0"/>
        </w:rPr>
        <w:t xml:space="preserve">Mikkelson and Lee, </w:t>
      </w:r>
      <w:r>
        <w:rPr>
          <w:lang w:val="zh-CN" w:eastAsia="zh-CN" w:bidi="zh-CN"/>
          <w:w w:val="100"/>
          <w:spacing w:val="0"/>
          <w:color w:val="000000"/>
          <w:position w:val="0"/>
        </w:rPr>
        <w:t xml:space="preserve">2000 </w:t>
      </w:r>
      <w:r>
        <w:rPr>
          <w:w w:val="100"/>
          <w:spacing w:val="0"/>
          <w:color w:val="000000"/>
          <w:position w:val="0"/>
        </w:rPr>
        <w:t>© Grudin and Pruitt，</w:t>
      </w:r>
      <w:r>
        <w:rPr>
          <w:lang w:val="zh-CN" w:eastAsia="zh-CN" w:bidi="zh-CN"/>
          <w:w w:val="100"/>
          <w:spacing w:val="0"/>
          <w:color w:val="000000"/>
          <w:position w:val="0"/>
        </w:rPr>
        <w:t>2002</w:t>
      </w:r>
    </w:p>
    <w:p>
      <w:pPr>
        <w:pStyle w:val="Style168"/>
        <w:widowControl w:val="0"/>
        <w:keepNext w:val="0"/>
        <w:keepLines w:val="0"/>
        <w:shd w:val="clear" w:color="auto" w:fill="auto"/>
        <w:bidi w:val="0"/>
        <w:spacing w:before="0" w:after="309" w:line="210" w:lineRule="exact"/>
        <w:ind w:left="0" w:right="0" w:firstLine="0"/>
      </w:pPr>
      <w:r>
        <w:rPr>
          <w:rStyle w:val="CharStyle343"/>
        </w:rPr>
        <w:t>第</w:t>
      </w:r>
      <w:r>
        <w:rPr>
          <w:rStyle w:val="CharStyle170"/>
        </w:rPr>
        <w:t>3</w:t>
      </w:r>
      <w:r>
        <w:rPr>
          <w:rStyle w:val="CharStyle343"/>
        </w:rPr>
        <w:t>章为用户建模：人物模型和目标</w:t>
      </w:r>
    </w:p>
    <w:p>
      <w:pPr>
        <w:pStyle w:val="Style33"/>
        <w:widowControl w:val="0"/>
        <w:keepNext w:val="0"/>
        <w:keepLines w:val="0"/>
        <w:shd w:val="clear" w:color="auto" w:fill="auto"/>
        <w:bidi w:val="0"/>
        <w:jc w:val="both"/>
        <w:spacing w:before="0" w:after="120" w:line="329" w:lineRule="exact"/>
        <w:ind w:left="0" w:right="0" w:firstLine="449"/>
      </w:pPr>
      <w:r>
        <w:rPr>
          <w:rStyle w:val="CharStyle319"/>
        </w:rPr>
        <w:t>如果希望一组人物模型成为用于多种产品的有效设计工具，就必须先研究所有产品的使用 情境，然后基于这些研究创造出相应的人物模型。除了要拓宽研究范围，更具挑战的任务是要 归纳出适用于所有情境的、可操控且一致的行为模式。不能想当然地认为，因为两位用户使用 统一产品的行为相似，两人在使用不同产品时，也会有相似的行为表现。</w:t>
      </w:r>
    </w:p>
    <w:p>
      <w:pPr>
        <w:pStyle w:val="Style33"/>
        <w:widowControl w:val="0"/>
        <w:keepNext w:val="0"/>
        <w:keepLines w:val="0"/>
        <w:shd w:val="clear" w:color="auto" w:fill="auto"/>
        <w:bidi w:val="0"/>
        <w:jc w:val="both"/>
        <w:spacing w:before="0" w:after="223" w:line="329" w:lineRule="exact"/>
        <w:ind w:left="0" w:right="0" w:firstLine="449"/>
      </w:pPr>
      <w:r>
        <w:rPr>
          <w:rStyle w:val="CharStyle319"/>
        </w:rPr>
        <w:t>随着焦点涵盖的产品越来越多，创建一套简洁、一致而且能代表真实用户多样化的人物模 型也越来越困难。我们发现，多数情况下，不同的产品应该单独研究和开发不同的人物模型。</w:t>
      </w:r>
    </w:p>
    <w:p>
      <w:pPr>
        <w:pStyle w:val="Style33"/>
        <w:widowControl w:val="0"/>
        <w:keepNext w:val="0"/>
        <w:keepLines w:val="0"/>
        <w:shd w:val="clear" w:color="auto" w:fill="auto"/>
        <w:bidi w:val="0"/>
        <w:jc w:val="both"/>
        <w:spacing w:before="0" w:after="0" w:line="200" w:lineRule="exact"/>
        <w:ind w:left="0" w:right="0" w:firstLine="449"/>
      </w:pPr>
      <w:r>
        <w:rPr>
          <w:rStyle w:val="CharStyle319"/>
        </w:rPr>
        <w:t>原型与模式化形象</w:t>
      </w:r>
    </w:p>
    <w:p>
      <w:pPr>
        <w:pStyle w:val="Style33"/>
        <w:widowControl w:val="0"/>
        <w:keepNext w:val="0"/>
        <w:keepLines w:val="0"/>
        <w:shd w:val="clear" w:color="auto" w:fill="auto"/>
        <w:bidi w:val="0"/>
        <w:jc w:val="both"/>
        <w:spacing w:before="0" w:after="120" w:line="329" w:lineRule="exact"/>
        <w:ind w:left="0" w:right="0" w:firstLine="449"/>
      </w:pPr>
      <w:r>
        <w:rPr>
          <w:rStyle w:val="CharStyle319"/>
        </w:rPr>
        <w:t>不要把人物模型的原型与模式化形象</w:t>
      </w:r>
      <w:r>
        <w:rPr>
          <w:rStyle w:val="CharStyle354"/>
        </w:rPr>
        <w:t>（</w:t>
      </w:r>
      <w:r>
        <w:rPr>
          <w:rStyle w:val="CharStyle41"/>
        </w:rPr>
        <w:t>stereotypes)</w:t>
      </w:r>
      <w:r>
        <w:rPr>
          <w:rStyle w:val="CharStyle319"/>
        </w:rPr>
        <w:t>混为一谈。模式化形象大多数时候是构 建良好的人物模型的反面，它通常是设计者或产品团队偏见和臆想的产物，而非基于真实数据 的创造。研究不充分，或者综合分析时缺乏对受访者的同理心和敏感度，人物设计就有可能会 有滑稽模仿的风险。人物模型应该根据其所代表的人来开发，也应得到如真人般的尊敬。若设 计师都不尊重他的人物模型，其他人的态度就更不堪设想。</w:t>
      </w:r>
    </w:p>
    <w:p>
      <w:pPr>
        <w:pStyle w:val="Style33"/>
        <w:widowControl w:val="0"/>
        <w:keepNext w:val="0"/>
        <w:keepLines w:val="0"/>
        <w:shd w:val="clear" w:color="auto" w:fill="auto"/>
        <w:bidi w:val="0"/>
        <w:jc w:val="both"/>
        <w:spacing w:before="0" w:after="371" w:line="329" w:lineRule="exact"/>
        <w:ind w:left="0" w:right="0" w:firstLine="449"/>
      </w:pPr>
      <w:r>
        <w:rPr>
          <w:rStyle w:val="CharStyle319"/>
        </w:rPr>
        <w:t>人物模型有时会将社会和政治意识问题推到风口浪尖</w:t>
      </w:r>
      <w:r>
        <w:rPr>
          <w:rStyle w:val="CharStyle319"/>
          <w:lang w:val="en-US" w:eastAsia="en-US" w:bidi="en-US"/>
        </w:rPr>
        <w:t>®</w:t>
      </w:r>
      <w:r>
        <w:rPr>
          <w:rStyle w:val="CharStyle319"/>
        </w:rPr>
        <w:t>。人物模型提供了精确的设计目 标，是设计团队的交流工具，因此，设计师在选择特定人群统计特征时要格外小心。理想的 情况是，人物模型人群统计应该综合反映研究者在访谈人群中的观察，并且根据广泛的市场 研究进行调节。人物模型应该具有代表性，值得信赖，但不能一成不变。如果数据不具备决定 性作用，或者特征对于设计或者可接受性来说无关紧要，我们宁愿在性别、人种、年龄和地域 差异性上犯错。</w:t>
      </w:r>
    </w:p>
    <w:p>
      <w:pPr>
        <w:pStyle w:val="Style299"/>
        <w:widowControl w:val="0"/>
        <w:keepNext/>
        <w:keepLines/>
        <w:shd w:val="clear" w:color="auto" w:fill="auto"/>
        <w:bidi w:val="0"/>
        <w:jc w:val="left"/>
        <w:spacing w:before="0" w:after="298" w:line="240" w:lineRule="exact"/>
        <w:ind w:left="0" w:right="0" w:firstLine="34"/>
      </w:pPr>
      <w:bookmarkStart w:id="87" w:name="bookmark87"/>
      <w:r>
        <w:rPr>
          <w:lang w:val="zh-CN" w:eastAsia="zh-CN" w:bidi="zh-CN"/>
          <w:w w:val="100"/>
          <w:spacing w:val="0"/>
          <w:color w:val="000000"/>
          <w:position w:val="0"/>
        </w:rPr>
        <w:t>人物模型拓展了用户行为的范围</w:t>
      </w:r>
      <w:bookmarkEnd w:id="87"/>
    </w:p>
    <w:p>
      <w:pPr>
        <w:pStyle w:val="Style33"/>
        <w:widowControl w:val="0"/>
        <w:keepNext w:val="0"/>
        <w:keepLines w:val="0"/>
        <w:shd w:val="clear" w:color="auto" w:fill="auto"/>
        <w:bidi w:val="0"/>
        <w:jc w:val="both"/>
        <w:spacing w:before="0" w:after="124" w:line="329" w:lineRule="exact"/>
        <w:ind w:left="0" w:right="0" w:firstLine="449"/>
      </w:pPr>
      <w:r>
        <w:rPr>
          <w:rStyle w:val="CharStyle319"/>
        </w:rPr>
        <w:t>产品的目标市场描述了人种学信息和生活方式，有时也涉及职业角色，但没有描述目标市 场成员展示的有关产品和相关情境下的行为范围。范围不同于平均值。人物模型不是要创建一 般性用户，而是确定范围内具有典型性和确定性的行为模式。</w:t>
      </w:r>
    </w:p>
    <w:p>
      <w:pPr>
        <w:pStyle w:val="Style33"/>
        <w:widowControl w:val="0"/>
        <w:keepNext w:val="0"/>
        <w:keepLines w:val="0"/>
        <w:shd w:val="clear" w:color="auto" w:fill="auto"/>
        <w:bidi w:val="0"/>
        <w:jc w:val="both"/>
        <w:spacing w:before="0" w:after="1195" w:line="324" w:lineRule="exact"/>
        <w:ind w:left="0" w:right="0" w:firstLine="449"/>
      </w:pPr>
      <w:r>
        <w:rPr>
          <w:rStyle w:val="CharStyle319"/>
        </w:rPr>
        <w:t>产品必须适应用户行为、态度和能力等，因此设计者必须明确指定产品相关的一组人物模 型。多个人物模型将行为范围分割为不同的集合。不同人物模型代表不同的关联行为模式。这 些关联是通过分析研究数据得到的。本章后面内容将详细讨论发现行为的过程。</w:t>
      </w:r>
    </w:p>
    <w:p>
      <w:pPr>
        <w:pStyle w:val="Style37"/>
        <w:widowControl w:val="0"/>
        <w:keepNext w:val="0"/>
        <w:keepLines w:val="0"/>
        <w:shd w:val="clear" w:color="auto" w:fill="auto"/>
        <w:bidi w:val="0"/>
        <w:jc w:val="left"/>
        <w:spacing w:before="0" w:after="350" w:line="180" w:lineRule="exact"/>
        <w:ind w:left="0" w:right="0" w:firstLine="34"/>
      </w:pPr>
      <w:r>
        <w:rPr>
          <w:rStyle w:val="CharStyle352"/>
        </w:rPr>
        <w:t>①</w:t>
      </w:r>
      <w:r>
        <w:rPr>
          <w:lang w:val="zh-CN" w:eastAsia="zh-CN" w:bidi="zh-CN"/>
          <w:w w:val="100"/>
          <w:spacing w:val="0"/>
          <w:color w:val="000000"/>
          <w:position w:val="0"/>
        </w:rPr>
        <w:t xml:space="preserve"> </w:t>
      </w:r>
      <w:r>
        <w:rPr>
          <w:w w:val="100"/>
          <w:spacing w:val="0"/>
          <w:color w:val="000000"/>
          <w:position w:val="0"/>
        </w:rPr>
        <w:t xml:space="preserve">Grudin and Pruitt, </w:t>
      </w:r>
      <w:r>
        <w:rPr>
          <w:lang w:val="zh-CN" w:eastAsia="zh-CN" w:bidi="zh-CN"/>
          <w:w w:val="100"/>
          <w:spacing w:val="0"/>
          <w:color w:val="000000"/>
          <w:position w:val="0"/>
        </w:rPr>
        <w:t>2002</w:t>
      </w:r>
    </w:p>
    <w:p>
      <w:pPr>
        <w:pStyle w:val="Style182"/>
        <w:widowControl w:val="0"/>
        <w:keepNext w:val="0"/>
        <w:keepLines w:val="0"/>
        <w:shd w:val="clear" w:color="auto" w:fill="auto"/>
        <w:bidi w:val="0"/>
        <w:jc w:val="left"/>
        <w:spacing w:before="0" w:after="0" w:line="260" w:lineRule="exact"/>
        <w:ind w:left="8300" w:right="0" w:firstLine="1"/>
        <w:sectPr>
          <w:headerReference w:type="even" r:id="rId154"/>
          <w:headerReference w:type="default" r:id="rId155"/>
          <w:footerReference w:type="even" r:id="rId156"/>
          <w:footerReference w:type="default" r:id="rId157"/>
          <w:titlePg/>
          <w:pgSz w:w="10302" w:h="13743"/>
          <w:pgMar w:top="750" w:left="779" w:right="933" w:bottom="660" w:header="0" w:footer="3" w:gutter="0"/>
          <w:rtlGutter w:val="0"/>
          <w:cols w:space="720"/>
          <w:pgNumType w:start="83"/>
          <w:noEndnote/>
          <w:docGrid w:linePitch="360"/>
        </w:sectPr>
      </w:pPr>
      <w:r>
        <w:rPr>
          <w:lang w:val="zh-CN" w:eastAsia="zh-CN" w:bidi="zh-CN"/>
          <w:w w:val="100"/>
          <w:spacing w:val="0"/>
          <w:color w:val="000000"/>
          <w:position w:val="0"/>
        </w:rPr>
        <w:t>55</w:t>
      </w:r>
    </w:p>
    <w:p>
      <w:pPr>
        <w:pStyle w:val="Style299"/>
        <w:tabs>
          <w:tab w:leader="underscore" w:pos="8561" w:val="left"/>
        </w:tabs>
        <w:widowControl w:val="0"/>
        <w:keepNext/>
        <w:keepLines/>
        <w:shd w:val="clear" w:color="auto" w:fill="auto"/>
        <w:bidi w:val="0"/>
        <w:jc w:val="both"/>
        <w:spacing w:before="0" w:after="252" w:line="240" w:lineRule="exact"/>
        <w:ind w:left="0" w:right="0" w:firstLine="40"/>
      </w:pPr>
      <w:bookmarkStart w:id="88" w:name="bookmark88"/>
      <w:r>
        <w:rPr>
          <w:lang w:val="zh-CN" w:eastAsia="zh-CN" w:bidi="zh-CN"/>
          <w:w w:val="100"/>
          <w:spacing w:val="0"/>
          <w:color w:val="000000"/>
          <w:position w:val="0"/>
        </w:rPr>
        <w:t>人物模型有动</w:t>
      </w:r>
      <w:r>
        <w:rPr>
          <w:rStyle w:val="CharStyle355"/>
        </w:rPr>
        <w:t>机</w:t>
      </w:r>
      <w:r>
        <w:rPr>
          <w:rStyle w:val="CharStyle356"/>
        </w:rPr>
        <w:tab/>
      </w:r>
      <w:bookmarkEnd w:id="88"/>
    </w:p>
    <w:p>
      <w:pPr>
        <w:pStyle w:val="Style33"/>
        <w:widowControl w:val="0"/>
        <w:keepNext w:val="0"/>
        <w:keepLines w:val="0"/>
        <w:shd w:val="clear" w:color="auto" w:fill="auto"/>
        <w:bidi w:val="0"/>
        <w:jc w:val="both"/>
        <w:spacing w:before="0" w:after="367" w:line="324" w:lineRule="exact"/>
        <w:ind w:left="0" w:right="0" w:firstLine="453"/>
      </w:pPr>
      <w:r>
        <w:rPr>
          <w:rStyle w:val="CharStyle319"/>
        </w:rPr>
        <w:t>每个人的行为背后都有动机，有些较为明显，更多的则较为微妙。人物模型要捕捉这些动 机，把这些动机当成目标，这一点很重要。我们罗列的人物模型目标（本章稍后详述）正是动 机的简称，它不仅指出了特定的使用模式，也表明了这些行为产生的原因。理解用户执行任务 的原因给了设计师强大的动力，去改进甚至消灭某些不必要的任务，同时仍能完成同样的目标。 多强调目标对人物模型的重要性也不为过。事实上，可以说，如果模型没有目标，你所拥有的 就根本不是人物模型。</w:t>
      </w:r>
    </w:p>
    <w:p>
      <w:pPr>
        <w:pStyle w:val="Style299"/>
        <w:widowControl w:val="0"/>
        <w:keepNext/>
        <w:keepLines/>
        <w:shd w:val="clear" w:color="auto" w:fill="auto"/>
        <w:bidi w:val="0"/>
        <w:jc w:val="both"/>
        <w:spacing w:before="0" w:after="242" w:line="240" w:lineRule="exact"/>
        <w:ind w:left="0" w:right="0" w:firstLine="40"/>
      </w:pPr>
      <w:bookmarkStart w:id="89" w:name="bookmark89"/>
      <w:r>
        <w:rPr>
          <w:lang w:val="zh-CN" w:eastAsia="zh-CN" w:bidi="zh-CN"/>
          <w:w w:val="100"/>
          <w:spacing w:val="0"/>
          <w:color w:val="000000"/>
          <w:position w:val="0"/>
        </w:rPr>
        <w:t>人物模型可以代表用户之外的相关人士</w:t>
      </w:r>
      <w:bookmarkEnd w:id="89"/>
    </w:p>
    <w:p>
      <w:pPr>
        <w:pStyle w:val="Style33"/>
        <w:widowControl w:val="0"/>
        <w:keepNext w:val="0"/>
        <w:keepLines w:val="0"/>
        <w:shd w:val="clear" w:color="auto" w:fill="auto"/>
        <w:bidi w:val="0"/>
        <w:jc w:val="both"/>
        <w:spacing w:before="0" w:after="116" w:line="324" w:lineRule="exact"/>
        <w:ind w:left="0" w:right="0" w:firstLine="453"/>
      </w:pPr>
      <w:r>
        <w:rPr>
          <w:rStyle w:val="CharStyle319"/>
        </w:rPr>
        <w:t>产品的既有用户和潜在用户都应该是交互设计师关注的重点。不过，有些人使用我们的产 品，但在设计过程中必须考虑这些人，因此在产品中体现这些人的需求和目标很有帮助。比如， 购买企业软件或者儿童玩具的人通常并非车产品的直接用户。在这种情况下，除了创建人物模 型外，创建一个或者多个不同于用户人物模型的顾客角色或许有用。当然，这些顾客角色的创 建应该和用户角色一样建立在通过人种学研究过程观察到的行为模式的基础之上。</w:t>
      </w:r>
    </w:p>
    <w:p>
      <w:pPr>
        <w:pStyle w:val="Style33"/>
        <w:widowControl w:val="0"/>
        <w:keepNext w:val="0"/>
        <w:keepLines w:val="0"/>
        <w:shd w:val="clear" w:color="auto" w:fill="auto"/>
        <w:bidi w:val="0"/>
        <w:jc w:val="both"/>
        <w:spacing w:before="0" w:after="124" w:line="329" w:lineRule="exact"/>
        <w:ind w:left="0" w:right="0" w:firstLine="453"/>
      </w:pPr>
      <w:r>
        <w:rPr>
          <w:rStyle w:val="CharStyle319"/>
        </w:rPr>
        <w:t>同样，对于许多医疗产品，病人并不跟用户界面直接交互，但他们的动机和目标可能与医 生有很大不同。在此情况下，创建一个接受服务的人物模型来代表病人的需求很有意义。本章 后面将进一步讨论接受服务的人物模型和顾客人物模型。</w:t>
      </w:r>
    </w:p>
    <w:p>
      <w:pPr>
        <w:pStyle w:val="Style33"/>
        <w:widowControl w:val="0"/>
        <w:keepNext w:val="0"/>
        <w:keepLines w:val="0"/>
        <w:shd w:val="clear" w:color="auto" w:fill="auto"/>
        <w:bidi w:val="0"/>
        <w:jc w:val="both"/>
        <w:spacing w:before="0" w:after="367" w:line="324" w:lineRule="exact"/>
        <w:ind w:left="0" w:right="0" w:firstLine="453"/>
      </w:pPr>
      <w:r>
        <w:rPr>
          <w:rStyle w:val="CharStyle319"/>
        </w:rPr>
        <w:t>几乎所有联网软件产品都要考虑到恶作剧者和恶意黑客。有时因为政治原因，必须设置一 个产品要避免为其服务的人物模型。人物模型用户之外的所有这些类型都可以设为“反人物模 型</w:t>
      </w:r>
      <w:r>
        <w:rPr>
          <w:rStyle w:val="CharStyle36"/>
          <w:lang w:val="zh-CN" w:eastAsia="zh-CN" w:bidi="zh-CN"/>
        </w:rPr>
        <w:t>”</w:t>
      </w:r>
      <w:r>
        <w:rPr>
          <w:rStyle w:val="CharStyle319"/>
          <w:lang w:val="en-US" w:eastAsia="en-US" w:bidi="en-US"/>
        </w:rPr>
        <w:t>（</w:t>
      </w:r>
      <w:r>
        <w:rPr>
          <w:rStyle w:val="CharStyle36"/>
        </w:rPr>
        <w:t>anti-persona),</w:t>
      </w:r>
      <w:r>
        <w:rPr>
          <w:rStyle w:val="CharStyle319"/>
        </w:rPr>
        <w:t>以备战略、安全和设计讨论等之需。</w:t>
      </w:r>
    </w:p>
    <w:p>
      <w:pPr>
        <w:pStyle w:val="Style299"/>
        <w:widowControl w:val="0"/>
        <w:keepNext/>
        <w:keepLines/>
        <w:shd w:val="clear" w:color="auto" w:fill="auto"/>
        <w:bidi w:val="0"/>
        <w:jc w:val="both"/>
        <w:spacing w:before="0" w:after="232" w:line="240" w:lineRule="exact"/>
        <w:ind w:left="0" w:right="0" w:firstLine="40"/>
      </w:pPr>
      <w:bookmarkStart w:id="90" w:name="bookmark90"/>
      <w:r>
        <w:rPr>
          <w:lang w:val="zh-CN" w:eastAsia="zh-CN" w:bidi="zh-CN"/>
          <w:w w:val="100"/>
          <w:spacing w:val="0"/>
          <w:color w:val="000000"/>
          <w:position w:val="0"/>
        </w:rPr>
        <w:t>人物模型是比其他用户模型更合适的设计工具</w:t>
      </w:r>
      <w:bookmarkEnd w:id="90"/>
    </w:p>
    <w:p>
      <w:pPr>
        <w:pStyle w:val="Style33"/>
        <w:widowControl w:val="0"/>
        <w:keepNext w:val="0"/>
        <w:keepLines w:val="0"/>
        <w:shd w:val="clear" w:color="auto" w:fill="auto"/>
        <w:bidi w:val="0"/>
        <w:jc w:val="both"/>
        <w:spacing w:before="0" w:after="211" w:line="324" w:lineRule="exact"/>
        <w:ind w:left="0" w:right="0" w:firstLine="453"/>
      </w:pPr>
      <w:r>
        <w:rPr>
          <w:rStyle w:val="CharStyle319"/>
        </w:rPr>
        <w:t>交互产品设计过程中，会使用其他用户模型，如用户角色、用户信息和市场划分等。这些 模型与人物模型都试图描述用户，以及用户同产品的关系。但在创建人物模型、把人物模型当 做设计工具的方法等几个关键的方面与其他用户模型有显著不同。</w:t>
      </w:r>
    </w:p>
    <w:p>
      <w:pPr>
        <w:pStyle w:val="Style153"/>
        <w:widowControl w:val="0"/>
        <w:keepNext w:val="0"/>
        <w:keepLines w:val="0"/>
        <w:shd w:val="clear" w:color="auto" w:fill="auto"/>
        <w:bidi w:val="0"/>
        <w:jc w:val="both"/>
        <w:spacing w:before="0" w:after="0" w:line="210" w:lineRule="exact"/>
        <w:ind w:left="0" w:right="0" w:firstLine="453"/>
      </w:pPr>
      <w:r>
        <w:rPr>
          <w:rStyle w:val="CharStyle325"/>
          <w:b w:val="0"/>
          <w:bCs w:val="0"/>
        </w:rPr>
        <w:t>用户角色</w:t>
      </w:r>
    </w:p>
    <w:p>
      <w:pPr>
        <w:pStyle w:val="Style33"/>
        <w:widowControl w:val="0"/>
        <w:keepNext w:val="0"/>
        <w:keepLines w:val="0"/>
        <w:shd w:val="clear" w:color="auto" w:fill="auto"/>
        <w:bidi w:val="0"/>
        <w:jc w:val="both"/>
        <w:spacing w:before="0" w:after="715" w:line="329" w:lineRule="exact"/>
        <w:ind w:left="0" w:right="0" w:firstLine="453"/>
      </w:pPr>
      <w:r>
        <w:rPr>
          <w:rStyle w:val="CharStyle319"/>
        </w:rPr>
        <w:t>正如拉里</w:t>
      </w:r>
      <w:r>
        <w:rPr>
          <w:rStyle w:val="CharStyle36"/>
          <w:lang w:val="zh-CN" w:eastAsia="zh-CN" w:bidi="zh-CN"/>
        </w:rPr>
        <w:t>•</w:t>
      </w:r>
      <w:r>
        <w:rPr>
          <w:rStyle w:val="CharStyle319"/>
        </w:rPr>
        <w:t>康斯坦</w:t>
      </w:r>
      <w:r>
        <w:rPr>
          <w:rStyle w:val="CharStyle36"/>
        </w:rPr>
        <w:t>T (Larry Constantine)</w:t>
      </w:r>
      <w:r>
        <w:rPr>
          <w:rStyle w:val="CharStyle319"/>
        </w:rPr>
        <w:t>所定义的，用户角色</w:t>
      </w:r>
      <w:r>
        <w:rPr>
          <w:rStyle w:val="CharStyle36"/>
        </w:rPr>
        <w:t>（user role)</w:t>
      </w:r>
      <w:r>
        <w:rPr>
          <w:rStyle w:val="CharStyle319"/>
        </w:rPr>
        <w:t>或角色模型</w:t>
      </w:r>
      <w:r>
        <w:rPr>
          <w:rStyle w:val="CharStyle36"/>
        </w:rPr>
        <w:t>（role model)</w:t>
      </w:r>
      <w:r>
        <w:rPr>
          <w:rStyle w:val="CharStyle319"/>
        </w:rPr>
        <w:t>是个抽象的概念，是对一类用户及其问题之间关系的定义，包括需求、兴趣、期望和行</w:t>
      </w:r>
    </w:p>
    <w:p>
      <w:pPr>
        <w:pStyle w:val="Style182"/>
        <w:widowControl w:val="0"/>
        <w:keepNext w:val="0"/>
        <w:keepLines w:val="0"/>
        <w:shd w:val="clear" w:color="auto" w:fill="auto"/>
        <w:bidi w:val="0"/>
        <w:jc w:val="both"/>
        <w:spacing w:before="0" w:after="0" w:line="260" w:lineRule="exact"/>
        <w:ind w:left="0" w:right="0" w:firstLine="40"/>
        <w:sectPr>
          <w:pgSz w:w="10302" w:h="13743"/>
          <w:pgMar w:top="1393" w:left="891" w:right="841" w:bottom="681" w:header="0" w:footer="3" w:gutter="0"/>
          <w:rtlGutter w:val="0"/>
          <w:cols w:space="720"/>
          <w:noEndnote/>
          <w:docGrid w:linePitch="360"/>
        </w:sectPr>
      </w:pPr>
      <w:r>
        <w:rPr>
          <w:lang w:val="zh-CN" w:eastAsia="zh-CN" w:bidi="zh-CN"/>
          <w:w w:val="100"/>
          <w:spacing w:val="0"/>
          <w:color w:val="000000"/>
          <w:position w:val="0"/>
        </w:rPr>
        <w:t>56</w:t>
      </w:r>
    </w:p>
    <w:p>
      <w:pPr>
        <w:pStyle w:val="Style168"/>
        <w:widowControl w:val="0"/>
        <w:keepNext w:val="0"/>
        <w:keepLines w:val="0"/>
        <w:shd w:val="clear" w:color="auto" w:fill="auto"/>
        <w:bidi w:val="0"/>
        <w:spacing w:before="0" w:after="375" w:line="210" w:lineRule="exact"/>
        <w:ind w:left="0" w:right="0" w:firstLine="0"/>
      </w:pPr>
      <w:r>
        <w:rPr>
          <w:rStyle w:val="CharStyle343"/>
        </w:rPr>
        <w:t>第</w:t>
      </w:r>
      <w:r>
        <w:rPr>
          <w:rStyle w:val="CharStyle170"/>
        </w:rPr>
        <w:t>3</w:t>
      </w:r>
      <w:r>
        <w:rPr>
          <w:rStyle w:val="CharStyle343"/>
        </w:rPr>
        <w:t>章为用户建模：人物模型和目标</w:t>
      </w:r>
    </w:p>
    <w:p>
      <w:pPr>
        <w:pStyle w:val="Style33"/>
        <w:widowControl w:val="0"/>
        <w:keepNext w:val="0"/>
        <w:keepLines w:val="0"/>
        <w:shd w:val="clear" w:color="auto" w:fill="auto"/>
        <w:bidi w:val="0"/>
        <w:jc w:val="both"/>
        <w:spacing w:before="0" w:after="124" w:line="334" w:lineRule="exact"/>
        <w:ind w:left="0" w:right="0" w:firstLine="41"/>
      </w:pPr>
      <w:r>
        <w:rPr>
          <w:rStyle w:val="CharStyle319"/>
        </w:rPr>
        <w:t>为模式</w:t>
      </w:r>
      <w:r>
        <w:rPr>
          <w:rStyle w:val="CharStyle36"/>
        </w:rPr>
        <w:t>®</w:t>
      </w:r>
      <w:r>
        <w:rPr>
          <w:rStyle w:val="CharStyle319"/>
          <w:lang w:val="en-US" w:eastAsia="en-US" w:bidi="en-US"/>
        </w:rPr>
        <w:t>。</w:t>
      </w:r>
      <w:r>
        <w:rPr>
          <w:rStyle w:val="CharStyle319"/>
        </w:rPr>
        <w:t>敏捷开发过程同样会将用户简化为角色气作为抽象概念（一般采用一张属性列表)， 用户角色不会被当成真实用户，通常也不试图表达更广泛的人类动机和情境。</w:t>
      </w:r>
    </w:p>
    <w:p>
      <w:pPr>
        <w:pStyle w:val="Style33"/>
        <w:widowControl w:val="0"/>
        <w:keepNext w:val="0"/>
        <w:keepLines w:val="0"/>
        <w:shd w:val="clear" w:color="auto" w:fill="auto"/>
        <w:bidi w:val="0"/>
        <w:jc w:val="both"/>
        <w:spacing w:before="0" w:after="223" w:line="329" w:lineRule="exact"/>
        <w:ind w:left="0" w:right="0" w:firstLine="458"/>
      </w:pPr>
      <w:r>
        <w:rPr>
          <w:rStyle w:val="CharStyle319"/>
        </w:rPr>
        <w:t>霍尔茨布拉特和拜耳是在统一流程中使用人物模型的，而且文化、物理和序列模型也相近</w:t>
      </w:r>
      <w:r>
        <w:rPr>
          <w:rStyle w:val="CharStyle36"/>
          <w:lang w:val="zh-CN" w:eastAsia="zh-CN" w:bidi="zh-CN"/>
        </w:rPr>
        <w:t xml:space="preserve">, </w:t>
      </w:r>
      <w:r>
        <w:rPr>
          <w:rStyle w:val="CharStyle319"/>
        </w:rPr>
        <w:t>都企图从人群中将各种特点和关系提取并抽象化。</w:t>
      </w:r>
    </w:p>
    <w:p>
      <w:pPr>
        <w:pStyle w:val="Style33"/>
        <w:widowControl w:val="0"/>
        <w:keepNext w:val="0"/>
        <w:keepLines w:val="0"/>
        <w:shd w:val="clear" w:color="auto" w:fill="auto"/>
        <w:bidi w:val="0"/>
        <w:jc w:val="both"/>
        <w:spacing w:before="0" w:after="130" w:line="200" w:lineRule="exact"/>
        <w:ind w:left="0" w:right="0" w:firstLine="458"/>
      </w:pPr>
      <w:r>
        <w:rPr>
          <w:rStyle w:val="CharStyle319"/>
        </w:rPr>
        <w:t>我们发现这些方法具有一定局限性，原因如下：</w:t>
      </w:r>
    </w:p>
    <w:p>
      <w:pPr>
        <w:pStyle w:val="Style33"/>
        <w:numPr>
          <w:ilvl w:val="0"/>
          <w:numId w:val="9"/>
        </w:numPr>
        <w:tabs>
          <w:tab w:leader="none" w:pos="868" w:val="left"/>
        </w:tabs>
        <w:widowControl w:val="0"/>
        <w:keepNext w:val="0"/>
        <w:keepLines w:val="0"/>
        <w:shd w:val="clear" w:color="auto" w:fill="auto"/>
        <w:bidi w:val="0"/>
        <w:jc w:val="left"/>
        <w:spacing w:before="0" w:after="0" w:line="324" w:lineRule="exact"/>
        <w:ind w:left="880" w:right="0" w:hanging="422"/>
      </w:pPr>
      <w:r>
        <w:rPr>
          <w:rStyle w:val="CharStyle319"/>
        </w:rPr>
        <w:t>脱离了拥有行为和关系的人，很难明确传达人类的抽象行为和关系。人类同理心在抽 象人群上没用。</w:t>
      </w:r>
    </w:p>
    <w:p>
      <w:pPr>
        <w:pStyle w:val="Style33"/>
        <w:numPr>
          <w:ilvl w:val="0"/>
          <w:numId w:val="9"/>
        </w:numPr>
        <w:tabs>
          <w:tab w:leader="none" w:pos="868" w:val="left"/>
        </w:tabs>
        <w:widowControl w:val="0"/>
        <w:keepNext w:val="0"/>
        <w:keepLines w:val="0"/>
        <w:shd w:val="clear" w:color="auto" w:fill="auto"/>
        <w:bidi w:val="0"/>
        <w:jc w:val="both"/>
        <w:spacing w:before="0" w:after="0" w:line="324" w:lineRule="exact"/>
        <w:ind w:left="0" w:right="0" w:firstLine="458"/>
      </w:pPr>
      <w:r>
        <w:rPr>
          <w:rStyle w:val="CharStyle319"/>
        </w:rPr>
        <w:t>两种方法几乎只专注于任务，忽视了使用目标是作为思考和综合设计的组织原则的。</w:t>
      </w:r>
    </w:p>
    <w:p>
      <w:pPr>
        <w:pStyle w:val="Style33"/>
        <w:numPr>
          <w:ilvl w:val="0"/>
          <w:numId w:val="9"/>
        </w:numPr>
        <w:tabs>
          <w:tab w:leader="none" w:pos="868" w:val="left"/>
        </w:tabs>
        <w:widowControl w:val="0"/>
        <w:keepNext w:val="0"/>
        <w:keepLines w:val="0"/>
        <w:shd w:val="clear" w:color="auto" w:fill="auto"/>
        <w:bidi w:val="0"/>
        <w:jc w:val="left"/>
        <w:spacing w:before="0" w:after="116" w:line="324" w:lineRule="exact"/>
        <w:ind w:left="880" w:right="0" w:hanging="422"/>
      </w:pPr>
      <w:r>
        <w:rPr>
          <w:rStyle w:val="CharStyle319"/>
        </w:rPr>
        <w:t>霍尔茨布拉特和拜耳的强化模型虽然在特定范围内有用，且较为全面，但很难作为一 个连贯的工具用于开发、交流和衡量设计决策。</w:t>
      </w:r>
    </w:p>
    <w:p>
      <w:pPr>
        <w:pStyle w:val="Style33"/>
        <w:widowControl w:val="0"/>
        <w:keepNext w:val="0"/>
        <w:keepLines w:val="0"/>
        <w:shd w:val="clear" w:color="auto" w:fill="auto"/>
        <w:bidi w:val="0"/>
        <w:jc w:val="both"/>
        <w:spacing w:before="0" w:after="120" w:line="329" w:lineRule="exact"/>
        <w:ind w:left="0" w:right="0" w:firstLine="458"/>
      </w:pPr>
      <w:r>
        <w:rPr>
          <w:rStyle w:val="CharStyle319"/>
        </w:rPr>
        <w:t>人物模型能够解决以上问题。良好开发的人物模型不仅能像用户角色一样描述相同的行为 类型和关系，而且能够以叙述目标和示例的方式表现出来。这样，设计者和利益相关者能够以 自然语言来理解设计决策。描述一个人物模型的目标，就为人物提供了背景和结构，文化和工 作流对行为的影响也就融入了进去。</w:t>
      </w:r>
    </w:p>
    <w:p>
      <w:pPr>
        <w:pStyle w:val="Style33"/>
        <w:widowControl w:val="0"/>
        <w:keepNext w:val="0"/>
        <w:keepLines w:val="0"/>
        <w:shd w:val="clear" w:color="auto" w:fill="auto"/>
        <w:bidi w:val="0"/>
        <w:jc w:val="both"/>
        <w:spacing w:before="0" w:after="124" w:line="329" w:lineRule="exact"/>
        <w:ind w:left="0" w:right="0" w:firstLine="458"/>
      </w:pPr>
      <w:r>
        <w:rPr>
          <w:rStyle w:val="CharStyle319"/>
        </w:rPr>
        <w:t>此外，只关注用户角色而忽视更复杂的行为模式，会过分简化不同用户间重要的相似点和 差异。创建一个代表不同角色需求的人物模型是可能的，例如，设计一款手机时，经常出差的 销售人员同样能够代表总有外出的总裁的需求。同样，拥有同样角色的人们，思维方式和行为 方式有可能不同。例如，化工行业的釆购经理与消费电子业的釆购经理看待工作的态度或许大 不相同。在消费领域，角色几乎没用。给汽车公司设计网站，</w:t>
      </w:r>
      <w:r>
        <w:rPr>
          <w:rStyle w:val="CharStyle36"/>
          <w:lang w:val="zh-CN" w:eastAsia="zh-CN" w:bidi="zh-CN"/>
        </w:rPr>
        <w:t>“</w:t>
      </w:r>
      <w:r>
        <w:rPr>
          <w:rStyle w:val="CharStyle319"/>
        </w:rPr>
        <w:t>购车者”这个角色作为设计工具 来说毫无意义。每个人购车的方式各不相同。</w:t>
      </w:r>
    </w:p>
    <w:p>
      <w:pPr>
        <w:pStyle w:val="Style33"/>
        <w:widowControl w:val="0"/>
        <w:keepNext w:val="0"/>
        <w:keepLines w:val="0"/>
        <w:shd w:val="clear" w:color="auto" w:fill="auto"/>
        <w:bidi w:val="0"/>
        <w:jc w:val="both"/>
        <w:spacing w:before="0" w:after="211" w:line="324" w:lineRule="exact"/>
        <w:ind w:left="0" w:right="180" w:firstLine="458"/>
      </w:pPr>
      <w:r>
        <w:rPr>
          <w:rStyle w:val="CharStyle319"/>
        </w:rPr>
        <w:t>一般来说，人物模型提供了更为全面的用户及其情境模型，而许多其他模型则过于简化。 在任何情况下，人物模型能够和其他建模技术综合使用。并且正如我们在本章结尾所讨论的， 一些模型是对人物模型的极好补充。</w:t>
      </w:r>
    </w:p>
    <w:p>
      <w:pPr>
        <w:pStyle w:val="Style153"/>
        <w:widowControl w:val="0"/>
        <w:keepNext w:val="0"/>
        <w:keepLines w:val="0"/>
        <w:shd w:val="clear" w:color="auto" w:fill="auto"/>
        <w:bidi w:val="0"/>
        <w:jc w:val="both"/>
        <w:spacing w:before="0" w:after="118" w:line="210" w:lineRule="exact"/>
        <w:ind w:left="0" w:right="0" w:firstLine="458"/>
      </w:pPr>
      <w:r>
        <w:rPr>
          <w:rStyle w:val="CharStyle325"/>
          <w:b w:val="0"/>
          <w:bCs w:val="0"/>
        </w:rPr>
        <w:t>人物模型与用户信息</w:t>
      </w:r>
    </w:p>
    <w:p>
      <w:pPr>
        <w:pStyle w:val="Style33"/>
        <w:widowControl w:val="0"/>
        <w:keepNext w:val="0"/>
        <w:keepLines w:val="0"/>
        <w:shd w:val="clear" w:color="auto" w:fill="auto"/>
        <w:bidi w:val="0"/>
        <w:jc w:val="both"/>
        <w:spacing w:before="0" w:after="355" w:line="324" w:lineRule="exact"/>
        <w:ind w:left="0" w:right="0" w:firstLine="458"/>
      </w:pPr>
      <w:r>
        <w:rPr>
          <w:rStyle w:val="CharStyle319"/>
        </w:rPr>
        <w:t>许多可用性研究人员将人物模型和用户信息混为一谈。如果用户信息来源于人种学第一手 数据，同时包括了作者已经描述的足够深度的信息，则这两个概念没什么差别。然而遗憾的是， 我们发现，很多时候用户轮廓是按照韦伯辞典对轮廓的定义，即</w:t>
      </w:r>
      <w:r>
        <w:rPr>
          <w:rStyle w:val="CharStyle36"/>
          <w:lang w:val="zh-CN" w:eastAsia="zh-CN" w:bidi="zh-CN"/>
        </w:rPr>
        <w:t>“</w:t>
      </w:r>
      <w:r>
        <w:rPr>
          <w:rStyle w:val="CharStyle319"/>
        </w:rPr>
        <w:t>简略的传记性的简述”而设</w:t>
      </w:r>
    </w:p>
    <w:p>
      <w:pPr>
        <w:pStyle w:val="Style37"/>
        <w:numPr>
          <w:ilvl w:val="0"/>
          <w:numId w:val="13"/>
        </w:numPr>
        <w:tabs>
          <w:tab w:leader="none" w:pos="396" w:val="left"/>
        </w:tabs>
        <w:widowControl w:val="0"/>
        <w:keepNext w:val="0"/>
        <w:keepLines w:val="0"/>
        <w:shd w:val="clear" w:color="auto" w:fill="auto"/>
        <w:bidi w:val="0"/>
        <w:jc w:val="both"/>
        <w:spacing w:before="0" w:after="94" w:line="180" w:lineRule="exact"/>
        <w:ind w:left="0" w:right="0" w:firstLine="41"/>
      </w:pPr>
      <w:r>
        <w:rPr>
          <w:w w:val="100"/>
          <w:spacing w:val="0"/>
          <w:color w:val="000000"/>
          <w:position w:val="0"/>
        </w:rPr>
        <w:t>Constantine and Lockwood，</w:t>
      </w:r>
      <w:r>
        <w:rPr>
          <w:lang w:val="zh-CN" w:eastAsia="zh-CN" w:bidi="zh-CN"/>
          <w:w w:val="100"/>
          <w:spacing w:val="0"/>
          <w:color w:val="000000"/>
          <w:position w:val="0"/>
        </w:rPr>
        <w:t>1999</w:t>
      </w:r>
    </w:p>
    <w:p>
      <w:pPr>
        <w:pStyle w:val="Style37"/>
        <w:numPr>
          <w:ilvl w:val="0"/>
          <w:numId w:val="13"/>
        </w:numPr>
        <w:tabs>
          <w:tab w:leader="none" w:pos="396" w:val="left"/>
        </w:tabs>
        <w:widowControl w:val="0"/>
        <w:keepNext w:val="0"/>
        <w:keepLines w:val="0"/>
        <w:shd w:val="clear" w:color="auto" w:fill="auto"/>
        <w:bidi w:val="0"/>
        <w:jc w:val="both"/>
        <w:spacing w:before="0" w:after="415" w:line="180" w:lineRule="exact"/>
        <w:ind w:left="0" w:right="0" w:firstLine="41"/>
      </w:pPr>
      <w:r>
        <w:rPr>
          <w:w w:val="100"/>
          <w:spacing w:val="0"/>
          <w:color w:val="000000"/>
          <w:position w:val="0"/>
        </w:rPr>
        <w:t>Steinberg and Palmer，</w:t>
      </w:r>
      <w:r>
        <w:rPr>
          <w:lang w:val="zh-CN" w:eastAsia="zh-CN" w:bidi="zh-CN"/>
          <w:w w:val="100"/>
          <w:spacing w:val="0"/>
          <w:color w:val="000000"/>
          <w:position w:val="0"/>
        </w:rPr>
        <w:t>2003</w:t>
      </w:r>
    </w:p>
    <w:p>
      <w:pPr>
        <w:pStyle w:val="Style236"/>
        <w:widowControl w:val="0"/>
        <w:keepNext/>
        <w:keepLines/>
        <w:shd w:val="clear" w:color="auto" w:fill="auto"/>
        <w:bidi w:val="0"/>
        <w:jc w:val="left"/>
        <w:spacing w:before="0" w:after="0" w:line="260" w:lineRule="exact"/>
        <w:ind w:left="8300" w:right="0" w:firstLine="1"/>
        <w:sectPr>
          <w:headerReference w:type="even" r:id="rId158"/>
          <w:headerReference w:type="default" r:id="rId159"/>
          <w:pgSz w:w="10302" w:h="13743"/>
          <w:pgMar w:top="765" w:left="739" w:right="958" w:bottom="641" w:header="0" w:footer="3" w:gutter="0"/>
          <w:rtlGutter w:val="0"/>
          <w:cols w:space="720"/>
          <w:noEndnote/>
          <w:docGrid w:linePitch="360"/>
        </w:sectPr>
      </w:pPr>
      <w:bookmarkStart w:id="91" w:name="bookmark91"/>
      <w:r>
        <w:rPr>
          <w:lang w:val="en-US" w:eastAsia="en-US" w:bidi="en-US"/>
          <w:w w:val="100"/>
          <w:spacing w:val="0"/>
          <w:color w:val="000000"/>
          <w:position w:val="0"/>
        </w:rPr>
        <w:t>57</w:t>
      </w:r>
      <w:bookmarkEnd w:id="91"/>
    </w:p>
    <w:p>
      <w:pPr>
        <w:widowControl w:val="0"/>
        <w:spacing w:line="360" w:lineRule="exact"/>
      </w:pPr>
      <w:r>
        <w:pict>
          <v:shape id="_x0000_s1206" type="#_x0000_t202" style="position:absolute;margin-left:5.e-02pt;margin-top:0;width:129.55pt;height:13.8pt;z-index:251657791;mso-wrap-distance-left:5pt;mso-wrap-distance-right:5pt;mso-position-horizontal-relative:margin" filled="f" stroked="f">
            <v:textbox style="mso-fit-shape-to-text:t" inset="0,0,0,0">
              <w:txbxContent>
                <w:p>
                  <w:pPr>
                    <w:pStyle w:val="Style133"/>
                    <w:widowControl w:val="0"/>
                    <w:keepNext w:val="0"/>
                    <w:keepLines w:val="0"/>
                    <w:shd w:val="clear" w:color="auto" w:fill="auto"/>
                    <w:bidi w:val="0"/>
                    <w:jc w:val="left"/>
                    <w:spacing w:before="0" w:after="0" w:line="210" w:lineRule="exact"/>
                    <w:ind w:left="0" w:right="0"/>
                  </w:pPr>
                  <w:r>
                    <w:rPr>
                      <w:rStyle w:val="CharStyle204"/>
                    </w:rPr>
                    <w:t xml:space="preserve">About Face 4 </w:t>
                  </w:r>
                  <w:r>
                    <w:rPr>
                      <w:rStyle w:val="CharStyle204"/>
                      <w:lang w:val="zh-CN" w:eastAsia="zh-CN" w:bidi="zh-CN"/>
                    </w:rPr>
                    <w:t>:</w:t>
                  </w:r>
                  <w:r>
                    <w:rPr>
                      <w:rStyle w:val="CharStyle357"/>
                    </w:rPr>
                    <w:t>交互设计精</w:t>
                  </w:r>
                  <w:r>
                    <w:rPr>
                      <w:rStyle w:val="CharStyle204"/>
                    </w:rPr>
                    <w:t>IB</w:t>
                  </w:r>
                </w:p>
              </w:txbxContent>
            </v:textbox>
            <w10:wrap anchorx="margin"/>
          </v:shape>
        </w:pict>
      </w:r>
      <w:r>
        <w:pict>
          <v:shape id="_x0000_s1207" type="#_x0000_t202" style="position:absolute;margin-left:0.5pt;margin-top:29.15pt;width:428.25pt;height:84.25pt;z-index:251657792;mso-wrap-distance-left:5pt;mso-wrap-distance-right:5pt;mso-position-horizontal-relative:margin" filled="f" stroked="f">
            <v:textbox style="mso-fit-shape-to-text:t" inset="0,0,0,0">
              <w:txbxContent>
                <w:p>
                  <w:pPr>
                    <w:pStyle w:val="Style33"/>
                    <w:widowControl w:val="0"/>
                    <w:keepNext w:val="0"/>
                    <w:keepLines w:val="0"/>
                    <w:shd w:val="clear" w:color="auto" w:fill="auto"/>
                    <w:bidi w:val="0"/>
                    <w:jc w:val="both"/>
                    <w:spacing w:before="0" w:after="0" w:line="324" w:lineRule="exact"/>
                    <w:ind w:left="0" w:right="0" w:firstLine="25"/>
                  </w:pPr>
                  <w:r>
                    <w:rPr>
                      <w:rStyle w:val="CharStyle358"/>
                    </w:rPr>
                    <w:t>计的。换句话说，用户轮廓通常只有一个名字和照片，加上一个几乎算得上人口统计数据的简 短描述，还有一小段与手头的设计毫无关联的信息，例如描述这个人开什么类型的车、家中几 个孩子、住在哪里、以何为生等。这种类型的用户信息更像基于模式化形象。虽然我们也赋予 人物模型名字，甚至给车子和家庭成员起名，但很少用。这些虚构的细节只是人物模型创建的 很小部分。只要能让设计师和产品团队头脑中的人物模型丰盈起来就够了。</w:t>
                  </w:r>
                </w:p>
              </w:txbxContent>
            </v:textbox>
            <w10:wrap anchorx="margin"/>
          </v:shape>
        </w:pict>
      </w:r>
      <w:r>
        <w:pict>
          <v:shape id="_x0000_s1208" type="#_x0000_t202" style="position:absolute;margin-left:21.45pt;margin-top:123.55pt;width:99.65pt;height:14.3pt;z-index:251657793;mso-wrap-distance-left:5pt;mso-wrap-distance-right:5pt;mso-position-horizontal-relative:margin" filled="f" stroked="f">
            <v:textbox style="mso-fit-shape-to-text:t" inset="0,0,0,0">
              <w:txbxContent>
                <w:p>
                  <w:pPr>
                    <w:pStyle w:val="Style153"/>
                    <w:widowControl w:val="0"/>
                    <w:keepNext w:val="0"/>
                    <w:keepLines w:val="0"/>
                    <w:shd w:val="clear" w:color="auto" w:fill="auto"/>
                    <w:bidi w:val="0"/>
                    <w:jc w:val="left"/>
                    <w:spacing w:before="0" w:after="0" w:line="210" w:lineRule="exact"/>
                    <w:ind w:left="0" w:right="0" w:firstLine="30"/>
                  </w:pPr>
                  <w:r>
                    <w:rPr>
                      <w:rStyle w:val="CharStyle360"/>
                      <w:b w:val="0"/>
                      <w:bCs w:val="0"/>
                    </w:rPr>
                    <w:t>人物模型与市场划分</w:t>
                  </w:r>
                </w:p>
              </w:txbxContent>
            </v:textbox>
            <w10:wrap anchorx="margin"/>
          </v:shape>
        </w:pict>
      </w:r>
      <w:r>
        <w:pict>
          <v:shape id="_x0000_s1209" type="#_x0000_t202" style="position:absolute;margin-left:0.5pt;margin-top:141.5pt;width:428.25pt;height:174.45pt;z-index:251657794;mso-wrap-distance-left:5pt;mso-wrap-distance-right:5pt;mso-position-horizontal-relative:margin" filled="f" stroked="f">
            <v:textbox style="mso-fit-shape-to-text:t" inset="0,0,0,0">
              <w:txbxContent>
                <w:p>
                  <w:pPr>
                    <w:pStyle w:val="Style33"/>
                    <w:widowControl w:val="0"/>
                    <w:keepNext w:val="0"/>
                    <w:keepLines w:val="0"/>
                    <w:shd w:val="clear" w:color="auto" w:fill="auto"/>
                    <w:bidi w:val="0"/>
                    <w:jc w:val="both"/>
                    <w:spacing w:before="0" w:after="116" w:line="324" w:lineRule="exact"/>
                    <w:ind w:left="0" w:right="0" w:firstLine="443"/>
                  </w:pPr>
                  <w:r>
                    <w:rPr>
                      <w:rStyle w:val="CharStyle358"/>
                    </w:rPr>
                    <w:t>市场营销专家可能对人物模型创建的类似过程较为熟悉</w:t>
                  </w:r>
                  <w:r>
                    <w:rPr>
                      <w:rStyle w:val="CharStyle141"/>
                      <w:lang w:val="zh-CN" w:eastAsia="zh-CN" w:bidi="zh-CN"/>
                    </w:rPr>
                    <w:t>,</w:t>
                  </w:r>
                  <w:r>
                    <w:rPr>
                      <w:rStyle w:val="CharStyle358"/>
                    </w:rPr>
                    <w:t>因为这和市场定义过程有些类似。 市场划分和人物模型设计之间的最大区别在于，前者基于人口统计数据、分销渠道和购买行为， 而后者基于使用行为和目标。二者不是一回事，用途也不同。市场营销的人物模型有助于了解 销售过程，而设计的人物模型有助于产品定义和开发过程的清晰化。</w:t>
                  </w:r>
                </w:p>
                <w:p>
                  <w:pPr>
                    <w:pStyle w:val="Style33"/>
                    <w:widowControl w:val="0"/>
                    <w:keepNext w:val="0"/>
                    <w:keepLines w:val="0"/>
                    <w:shd w:val="clear" w:color="auto" w:fill="auto"/>
                    <w:bidi w:val="0"/>
                    <w:jc w:val="both"/>
                    <w:spacing w:before="0" w:after="0" w:line="329" w:lineRule="exact"/>
                    <w:ind w:left="0" w:right="0" w:firstLine="443"/>
                  </w:pPr>
                  <w:r>
                    <w:rPr>
                      <w:rStyle w:val="CharStyle358"/>
                    </w:rPr>
                    <w:t>然而，市场划分在人物模型开发中发挥一些作用。市场划分有助于确定人群统计的范围， 进而确定人物模型的框架（见第</w:t>
                  </w:r>
                  <w:r>
                    <w:rPr>
                      <w:rStyle w:val="CharStyle141"/>
                      <w:lang w:val="zh-CN" w:eastAsia="zh-CN" w:bidi="zh-CN"/>
                    </w:rPr>
                    <w:t>2</w:t>
                  </w:r>
                  <w:r>
                    <w:rPr>
                      <w:rStyle w:val="CharStyle358"/>
                    </w:rPr>
                    <w:t>章）。人物模型按照用户行为划分，而不是按照人口统计或购 买行为来划分的，因此市场划分和人物模型很少存在一一对应的关系人物模型。而市场划分能 够作为初始过滤器，把访谈限制在限制目标市场内的人群（见图</w:t>
                  </w:r>
                  <w:r>
                    <w:rPr>
                      <w:rStyle w:val="CharStyle141"/>
                      <w:lang w:val="zh-CN" w:eastAsia="zh-CN" w:bidi="zh-CN"/>
                    </w:rPr>
                    <w:t>3-3)</w:t>
                  </w:r>
                  <w:r>
                    <w:rPr>
                      <w:rStyle w:val="CharStyle358"/>
                    </w:rPr>
                    <w:t>。并且，我们通常会使用 人物模型的优先级来做出战略性的产品定义决策（见本章后面对人物模型类型讨论）。这些决定 应该包含市场情报。正确理解用户的人物模型和市场划分的关系，有时这里要重点考量。</w:t>
                  </w:r>
                </w:p>
              </w:txbxContent>
            </v:textbox>
            <w10:wrap anchorx="margin"/>
          </v:shape>
        </w:pict>
      </w:r>
      <w:r>
        <w:pict>
          <v:shape id="_x0000_s1210" type="#_x0000_t202" style="position:absolute;margin-left:39.6pt;margin-top:328.6pt;width:39.35pt;height:11.1pt;z-index:251657795;mso-wrap-distance-left:5pt;mso-wrap-distance-right:5pt;mso-position-horizontal-relative:margin" filled="f" stroked="f">
            <v:textbox style="mso-fit-shape-to-text:t" inset="0,0,0,0">
              <w:txbxContent>
                <w:p>
                  <w:pPr>
                    <w:pStyle w:val="Style20"/>
                    <w:widowControl w:val="0"/>
                    <w:keepNext w:val="0"/>
                    <w:keepLines w:val="0"/>
                    <w:shd w:val="clear" w:color="auto" w:fill="auto"/>
                    <w:bidi w:val="0"/>
                    <w:jc w:val="left"/>
                    <w:spacing w:before="0" w:after="0" w:line="140" w:lineRule="exact"/>
                    <w:ind w:left="0" w:right="0" w:firstLine="80"/>
                  </w:pPr>
                  <w:r>
                    <w:rPr>
                      <w:rStyle w:val="CharStyle208"/>
                    </w:rPr>
                    <w:t>市场划分</w:t>
                  </w:r>
                </w:p>
              </w:txbxContent>
            </v:textbox>
            <w10:wrap anchorx="margin"/>
          </v:shape>
        </w:pict>
      </w:r>
      <w:r>
        <w:pict>
          <v:shape id="_x0000_s1211" type="#_x0000_t202" style="position:absolute;margin-left:173.15pt;margin-top:329.1pt;width:31.4pt;height:10.85pt;z-index:251657796;mso-wrap-distance-left:5pt;mso-wrap-distance-right:5pt;mso-position-horizontal-relative:margin" filled="f" stroked="f">
            <v:textbox style="mso-fit-shape-to-text:t" inset="0,0,0,0">
              <w:txbxContent>
                <w:p>
                  <w:pPr>
                    <w:pStyle w:val="Style20"/>
                    <w:widowControl w:val="0"/>
                    <w:keepNext w:val="0"/>
                    <w:keepLines w:val="0"/>
                    <w:shd w:val="clear" w:color="auto" w:fill="auto"/>
                    <w:bidi w:val="0"/>
                    <w:jc w:val="left"/>
                    <w:spacing w:before="0" w:after="0" w:line="140" w:lineRule="exact"/>
                    <w:ind w:left="0" w:right="0" w:firstLine="80"/>
                  </w:pPr>
                  <w:r>
                    <w:rPr>
                      <w:rStyle w:val="CharStyle208"/>
                    </w:rPr>
                    <w:t>访谈者</w:t>
                  </w:r>
                </w:p>
              </w:txbxContent>
            </v:textbox>
            <w10:wrap anchorx="margin"/>
          </v:shape>
        </w:pict>
      </w:r>
      <w:r>
        <w:pict>
          <v:shape id="_x0000_s1212" type="#_x0000_t202" style="position:absolute;margin-left:267.8pt;margin-top:328.1pt;width:95.65pt;height:12.35pt;z-index:251657797;mso-wrap-distance-left:5pt;mso-wrap-distance-right:5pt;mso-position-horizontal-relative:margin" filled="f" stroked="f">
            <v:textbox style="mso-fit-shape-to-text:t" inset="0,0,0,0">
              <w:txbxContent>
                <w:p>
                  <w:pPr>
                    <w:pStyle w:val="Style20"/>
                    <w:widowControl w:val="0"/>
                    <w:keepNext w:val="0"/>
                    <w:keepLines w:val="0"/>
                    <w:shd w:val="clear" w:color="auto" w:fill="auto"/>
                    <w:bidi w:val="0"/>
                    <w:jc w:val="left"/>
                    <w:spacing w:before="0" w:after="0" w:line="140" w:lineRule="exact"/>
                    <w:ind w:left="0" w:right="0" w:firstLine="80"/>
                  </w:pPr>
                  <w:r>
                    <w:rPr>
                      <w:rStyle w:val="CharStyle208"/>
                    </w:rPr>
                    <w:t>源于行为模式的人物模型</w:t>
                  </w:r>
                </w:p>
              </w:txbxContent>
            </v:textbox>
            <w10:wrap anchorx="margin"/>
          </v:shape>
        </w:pict>
      </w:r>
      <w:r>
        <w:pict>
          <v:shape id="_x0000_s1213" type="#_x0000_t202" style="position:absolute;margin-left:18.7pt;margin-top:342.8pt;width:86.7pt;height:36.15pt;z-index:251657798;mso-wrap-distance-left:5pt;mso-wrap-distance-right:5pt;mso-position-horizontal-relative:margin" filled="f" stroked="f">
            <v:textbox style="mso-fit-shape-to-text:t" inset="0,0,0,0">
              <w:txbxContent>
                <w:p>
                  <w:pPr>
                    <w:pStyle w:val="Style30"/>
                    <w:widowControl w:val="0"/>
                    <w:keepNext w:val="0"/>
                    <w:keepLines w:val="0"/>
                    <w:shd w:val="clear" w:color="auto" w:fill="auto"/>
                    <w:bidi w:val="0"/>
                    <w:jc w:val="left"/>
                    <w:spacing w:before="0" w:after="0" w:line="200" w:lineRule="exact"/>
                    <w:ind w:left="160" w:right="0" w:hanging="1"/>
                  </w:pPr>
                  <w:r>
                    <w:rPr>
                      <w:rStyle w:val="CharStyle98"/>
                      <w:b/>
                      <w:bCs/>
                    </w:rPr>
                    <w:t xml:space="preserve">O O </w:t>
                  </w:r>
                  <w:r>
                    <w:rPr>
                      <w:rStyle w:val="CharStyle361"/>
                      <w:b w:val="0"/>
                      <w:bCs w:val="0"/>
                    </w:rPr>
                    <w:t>〇</w:t>
                  </w:r>
                  <w:r>
                    <w:rPr>
                      <w:rStyle w:val="CharStyle98"/>
                      <w:lang w:val="zh-CN" w:eastAsia="zh-CN" w:bidi="zh-CN"/>
                      <w:b/>
                      <w:bCs/>
                    </w:rPr>
                    <w:t xml:space="preserve"> </w:t>
                  </w:r>
                  <w:r>
                    <w:rPr>
                      <w:rStyle w:val="CharStyle361"/>
                      <w:b w:val="0"/>
                      <w:bCs w:val="0"/>
                    </w:rPr>
                    <w:t>〇</w:t>
                  </w:r>
                </w:p>
                <w:p>
                  <w:pPr>
                    <w:pStyle w:val="Style362"/>
                    <w:widowControl w:val="0"/>
                    <w:keepNext w:val="0"/>
                    <w:keepLines w:val="0"/>
                    <w:shd w:val="clear" w:color="auto" w:fill="auto"/>
                    <w:bidi w:val="0"/>
                    <w:jc w:val="left"/>
                    <w:spacing w:before="0" w:after="0" w:line="460" w:lineRule="exact"/>
                    <w:ind w:left="0" w:right="0"/>
                  </w:pPr>
                  <w:r>
                    <w:rPr>
                      <w:w w:val="100"/>
                      <w:spacing w:val="0"/>
                      <w:color w:val="000000"/>
                      <w:position w:val="0"/>
                    </w:rPr>
                    <w:t>fjjl</w:t>
                  </w:r>
                  <w:r>
                    <w:rPr>
                      <w:rStyle w:val="CharStyle364"/>
                      <w:b w:val="0"/>
                      <w:bCs w:val="0"/>
                    </w:rPr>
                    <w:t>砑吁分</w:t>
                  </w:r>
                </w:p>
              </w:txbxContent>
            </v:textbox>
            <w10:wrap anchorx="margin"/>
          </v:shape>
        </w:pict>
      </w:r>
      <w:r>
        <w:pict>
          <v:shape id="_x0000_s1214" type="#_x0000_t202" style="position:absolute;margin-left:296.2pt;margin-top:343.05pt;width:49.35pt;height:38.4pt;z-index:251657799;mso-wrap-distance-left:5pt;mso-wrap-distance-right:5pt;mso-position-horizontal-relative:margin" filled="f" stroked="f">
            <v:textbox style="mso-fit-shape-to-text:t" inset="0,0,0,0">
              <w:txbxContent>
                <w:p>
                  <w:pPr>
                    <w:pStyle w:val="Style33"/>
                    <w:widowControl w:val="0"/>
                    <w:keepNext w:val="0"/>
                    <w:keepLines w:val="0"/>
                    <w:shd w:val="clear" w:color="auto" w:fill="auto"/>
                    <w:bidi w:val="0"/>
                    <w:jc w:val="left"/>
                    <w:spacing w:before="0" w:after="0" w:line="200" w:lineRule="exact"/>
                    <w:ind w:left="180" w:right="0" w:firstLine="9"/>
                  </w:pPr>
                  <w:r>
                    <w:rPr>
                      <w:rStyle w:val="CharStyle358"/>
                    </w:rPr>
                    <w:t>〇</w:t>
                  </w:r>
                  <w:r>
                    <w:rPr>
                      <w:rStyle w:val="CharStyle141"/>
                      <w:lang w:val="zh-CN" w:eastAsia="zh-CN" w:bidi="zh-CN"/>
                    </w:rPr>
                    <w:t xml:space="preserve"> </w:t>
                  </w:r>
                  <w:r>
                    <w:rPr>
                      <w:rStyle w:val="CharStyle358"/>
                    </w:rPr>
                    <w:t>〇</w:t>
                  </w:r>
                </w:p>
              </w:txbxContent>
            </v:textbox>
            <w10:wrap anchorx="margin"/>
          </v:shape>
        </w:pict>
      </w:r>
      <w:r>
        <w:pict>
          <v:shape id="_x0000_s1215" type="#_x0000_t202" style="position:absolute;margin-left:45.1pt;margin-top:382.45pt;width:26.4pt;height:12.25pt;z-index:251657800;mso-wrap-distance-left:5pt;mso-wrap-distance-right:5pt;mso-position-horizontal-relative:margin" filled="f" stroked="f">
            <v:textbox style="mso-fit-shape-to-text:t" inset="0,0,0,0">
              <w:txbxContent>
                <w:p>
                  <w:pPr>
                    <w:pStyle w:val="Style20"/>
                    <w:widowControl w:val="0"/>
                    <w:keepNext w:val="0"/>
                    <w:keepLines w:val="0"/>
                    <w:shd w:val="clear" w:color="auto" w:fill="auto"/>
                    <w:bidi w:val="0"/>
                    <w:jc w:val="left"/>
                    <w:spacing w:before="0" w:after="0" w:line="210" w:lineRule="exact"/>
                    <w:ind w:left="0" w:right="0" w:firstLine="75"/>
                  </w:pPr>
                  <w:r>
                    <w:rPr>
                      <w:rStyle w:val="CharStyle208"/>
                    </w:rPr>
                    <w:t>划分</w:t>
                  </w:r>
                  <w:r>
                    <w:rPr>
                      <w:rStyle w:val="CharStyle365"/>
                      <w:lang w:val="zh-CN" w:eastAsia="zh-CN" w:bidi="zh-CN"/>
                    </w:rPr>
                    <w:t>1</w:t>
                  </w:r>
                </w:p>
              </w:txbxContent>
            </v:textbox>
            <w10:wrap anchorx="margin"/>
          </v:shape>
        </w:pict>
      </w:r>
      <w:r>
        <w:pict>
          <v:shape id="_x0000_s1216" type="#_x0000_t202" style="position:absolute;margin-left:45.6pt;margin-top:440.8pt;width:26.9pt;height:13.2pt;z-index:251657801;mso-wrap-distance-left:5pt;mso-wrap-distance-right:5pt;mso-position-horizontal-relative:margin" filled="f" stroked="f">
            <v:textbox style="mso-fit-shape-to-text:t" inset="0,0,0,0">
              <w:txbxContent>
                <w:p>
                  <w:pPr>
                    <w:pStyle w:val="Style20"/>
                    <w:widowControl w:val="0"/>
                    <w:keepNext w:val="0"/>
                    <w:keepLines w:val="0"/>
                    <w:shd w:val="clear" w:color="auto" w:fill="auto"/>
                    <w:bidi w:val="0"/>
                    <w:jc w:val="left"/>
                    <w:spacing w:before="0" w:after="0" w:line="210" w:lineRule="exact"/>
                    <w:ind w:left="0" w:right="0" w:firstLine="70"/>
                  </w:pPr>
                  <w:r>
                    <w:rPr>
                      <w:rStyle w:val="CharStyle208"/>
                    </w:rPr>
                    <w:t>划分</w:t>
                  </w:r>
                  <w:r>
                    <w:rPr>
                      <w:rStyle w:val="CharStyle365"/>
                      <w:lang w:val="zh-CN" w:eastAsia="zh-CN" w:bidi="zh-CN"/>
                    </w:rPr>
                    <w:t>2</w:t>
                  </w:r>
                </w:p>
              </w:txbxContent>
            </v:textbox>
            <w10:wrap anchorx="margin"/>
          </v:shape>
        </w:pict>
      </w:r>
      <w:r>
        <w:pict>
          <v:shape id="_x0000_s1217" type="#_x0000_t202" style="position:absolute;margin-left:45.6pt;margin-top:501.1pt;width:26.9pt;height:12.7pt;z-index:251657802;mso-wrap-distance-left:5pt;mso-wrap-distance-right:5pt;mso-position-horizontal-relative:margin" filled="f" stroked="f">
            <v:textbox style="mso-fit-shape-to-text:t" inset="0,0,0,0">
              <w:txbxContent>
                <w:p>
                  <w:pPr>
                    <w:pStyle w:val="Style20"/>
                    <w:widowControl w:val="0"/>
                    <w:keepNext w:val="0"/>
                    <w:keepLines w:val="0"/>
                    <w:shd w:val="clear" w:color="auto" w:fill="auto"/>
                    <w:bidi w:val="0"/>
                    <w:jc w:val="left"/>
                    <w:spacing w:before="0" w:after="0" w:line="210" w:lineRule="exact"/>
                    <w:ind w:left="0" w:right="0" w:firstLine="70"/>
                  </w:pPr>
                  <w:r>
                    <w:rPr>
                      <w:rStyle w:val="CharStyle208"/>
                    </w:rPr>
                    <w:t>划分</w:t>
                  </w:r>
                  <w:r>
                    <w:rPr>
                      <w:rStyle w:val="CharStyle365"/>
                      <w:lang w:val="zh-CN" w:eastAsia="zh-CN" w:bidi="zh-CN"/>
                    </w:rPr>
                    <w:t>3</w:t>
                  </w:r>
                </w:p>
              </w:txbxContent>
            </v:textbox>
            <w10:wrap anchorx="margin"/>
          </v:shape>
        </w:pict>
      </w:r>
      <w:r>
        <w:pict>
          <v:shape id="_x0000_s1218" type="#_x0000_t202" style="position:absolute;margin-left:151.25pt;margin-top:392.4pt;width:80.2pt;height:88.95pt;z-index:251657803;mso-wrap-distance-left:5pt;mso-wrap-distance-right:5pt;mso-position-horizontal-relative:margin" filled="f" stroked="f">
            <v:textbox style="mso-fit-shape-to-text:t" inset="0,0,0,0">
              <w:txbxContent>
                <w:p>
                  <w:pPr>
                    <w:pStyle w:val="Style30"/>
                    <w:tabs>
                      <w:tab w:leader="none" w:pos="902" w:val="right"/>
                      <w:tab w:leader="none" w:pos="1251" w:val="right"/>
                    </w:tabs>
                    <w:widowControl w:val="0"/>
                    <w:keepNext w:val="0"/>
                    <w:keepLines w:val="0"/>
                    <w:shd w:val="clear" w:color="auto" w:fill="auto"/>
                    <w:bidi w:val="0"/>
                    <w:jc w:val="both"/>
                    <w:spacing w:before="0" w:after="285" w:line="200" w:lineRule="exact"/>
                    <w:ind w:left="360" w:right="0" w:hanging="1"/>
                  </w:pPr>
                  <w:r>
                    <w:rPr>
                      <w:rStyle w:val="CharStyle98"/>
                      <w:b/>
                      <w:bCs/>
                    </w:rPr>
                    <w:t>O</w:t>
                    <w:tab/>
                  </w:r>
                  <w:r>
                    <w:rPr>
                      <w:rStyle w:val="CharStyle361"/>
                      <w:b w:val="0"/>
                      <w:bCs w:val="0"/>
                    </w:rPr>
                    <w:t>〇</w:t>
                  </w:r>
                  <w:r>
                    <w:rPr>
                      <w:rStyle w:val="CharStyle98"/>
                      <w:lang w:val="zh-CN" w:eastAsia="zh-CN" w:bidi="zh-CN"/>
                      <w:b/>
                      <w:bCs/>
                    </w:rPr>
                    <w:tab/>
                  </w:r>
                  <w:r>
                    <w:rPr>
                      <w:rStyle w:val="CharStyle98"/>
                      <w:b/>
                      <w:bCs/>
                    </w:rPr>
                    <w:t>O</w:t>
                  </w:r>
                </w:p>
                <w:p>
                  <w:pPr>
                    <w:pStyle w:val="Style30"/>
                    <w:widowControl w:val="0"/>
                    <w:keepNext w:val="0"/>
                    <w:keepLines w:val="0"/>
                    <w:shd w:val="clear" w:color="auto" w:fill="auto"/>
                    <w:bidi w:val="0"/>
                    <w:jc w:val="left"/>
                    <w:spacing w:before="0" w:after="0" w:line="200" w:lineRule="exact"/>
                    <w:ind w:left="160" w:right="0" w:hanging="1"/>
                  </w:pPr>
                  <w:r>
                    <w:rPr>
                      <w:rStyle w:val="CharStyle98"/>
                      <w:b/>
                      <w:bCs/>
                    </w:rPr>
                    <w:t xml:space="preserve">O O </w:t>
                  </w:r>
                  <w:r>
                    <w:rPr>
                      <w:rStyle w:val="CharStyle361"/>
                      <w:b w:val="0"/>
                      <w:bCs w:val="0"/>
                    </w:rPr>
                    <w:t>〇</w:t>
                  </w:r>
                  <w:r>
                    <w:rPr>
                      <w:rStyle w:val="CharStyle98"/>
                      <w:lang w:val="zh-CN" w:eastAsia="zh-CN" w:bidi="zh-CN"/>
                      <w:b/>
                      <w:bCs/>
                    </w:rPr>
                    <w:t xml:space="preserve"> </w:t>
                  </w:r>
                  <w:r>
                    <w:rPr>
                      <w:rStyle w:val="CharStyle361"/>
                      <w:b w:val="0"/>
                      <w:bCs w:val="0"/>
                    </w:rPr>
                    <w:t>〇</w:t>
                  </w:r>
                </w:p>
                <w:p>
                  <w:pPr>
                    <w:pStyle w:val="Style362"/>
                    <w:widowControl w:val="0"/>
                    <w:keepNext w:val="0"/>
                    <w:keepLines w:val="0"/>
                    <w:shd w:val="clear" w:color="auto" w:fill="auto"/>
                    <w:bidi w:val="0"/>
                    <w:jc w:val="left"/>
                    <w:spacing w:before="0" w:after="53" w:line="460" w:lineRule="exact"/>
                    <w:ind w:left="0" w:right="0"/>
                  </w:pPr>
                  <w:r>
                    <w:rPr>
                      <w:rStyle w:val="CharStyle364"/>
                      <w:b w:val="0"/>
                      <w:bCs w:val="0"/>
                    </w:rPr>
                    <w:t>叼砑砑</w:t>
                  </w:r>
                  <w:r>
                    <w:rPr>
                      <w:w w:val="100"/>
                      <w:spacing w:val="0"/>
                      <w:color w:val="000000"/>
                      <w:position w:val="0"/>
                    </w:rPr>
                    <w:t>fjjl</w:t>
                  </w:r>
                </w:p>
                <w:p>
                  <w:pPr>
                    <w:pStyle w:val="Style30"/>
                    <w:tabs>
                      <w:tab w:leader="none" w:pos="902" w:val="right"/>
                      <w:tab w:leader="none" w:pos="1255" w:val="right"/>
                    </w:tabs>
                    <w:widowControl w:val="0"/>
                    <w:keepNext w:val="0"/>
                    <w:keepLines w:val="0"/>
                    <w:shd w:val="clear" w:color="auto" w:fill="auto"/>
                    <w:bidi w:val="0"/>
                    <w:jc w:val="both"/>
                    <w:spacing w:before="0" w:after="0" w:line="200" w:lineRule="exact"/>
                    <w:ind w:left="360" w:right="0" w:hanging="1"/>
                  </w:pPr>
                  <w:r>
                    <w:rPr>
                      <w:rStyle w:val="CharStyle98"/>
                      <w:b/>
                      <w:bCs/>
                    </w:rPr>
                    <w:t>O</w:t>
                    <w:tab/>
                  </w:r>
                  <w:r>
                    <w:rPr>
                      <w:rStyle w:val="CharStyle361"/>
                      <w:b w:val="0"/>
                      <w:bCs w:val="0"/>
                    </w:rPr>
                    <w:t>〇</w:t>
                  </w:r>
                  <w:r>
                    <w:rPr>
                      <w:rStyle w:val="CharStyle98"/>
                      <w:lang w:val="zh-CN" w:eastAsia="zh-CN" w:bidi="zh-CN"/>
                      <w:b/>
                      <w:bCs/>
                    </w:rPr>
                    <w:tab/>
                  </w:r>
                  <w:r>
                    <w:rPr>
                      <w:rStyle w:val="CharStyle361"/>
                      <w:b w:val="0"/>
                      <w:bCs w:val="0"/>
                    </w:rPr>
                    <w:t>〇</w:t>
                  </w:r>
                </w:p>
              </w:txbxContent>
            </v:textbox>
            <w10:wrap anchorx="margin"/>
          </v:shape>
        </w:pict>
      </w:r>
      <w:r>
        <w:pict>
          <v:shape id="_x0000_s1219" type="#_x0000_t202" style="position:absolute;margin-left:272.3pt;margin-top:385.7pt;width:82.2pt;height:13pt;z-index:251657804;mso-wrap-distance-left:5pt;mso-wrap-distance-right:5pt;mso-position-horizontal-relative:margin" filled="f" stroked="f">
            <v:textbox style="mso-fit-shape-to-text:t" inset="0,0,0,0">
              <w:txbxContent>
                <w:p>
                  <w:pPr>
                    <w:pStyle w:val="Style20"/>
                    <w:widowControl w:val="0"/>
                    <w:keepNext w:val="0"/>
                    <w:keepLines w:val="0"/>
                    <w:shd w:val="clear" w:color="auto" w:fill="auto"/>
                    <w:bidi w:val="0"/>
                    <w:jc w:val="left"/>
                    <w:spacing w:before="0" w:after="0" w:line="210" w:lineRule="exact"/>
                    <w:ind w:left="0" w:right="0" w:firstLine="80"/>
                  </w:pPr>
                  <w:r>
                    <w:rPr>
                      <w:rStyle w:val="CharStyle208"/>
                    </w:rPr>
                    <w:t>凯特和莎拉属于划分</w:t>
                  </w:r>
                  <w:r>
                    <w:rPr>
                      <w:rStyle w:val="CharStyle365"/>
                      <w:lang w:val="zh-CN" w:eastAsia="zh-CN" w:bidi="zh-CN"/>
                    </w:rPr>
                    <w:t>1</w:t>
                  </w:r>
                </w:p>
              </w:txbxContent>
            </v:textbox>
            <w10:wrap anchorx="margin"/>
          </v:shape>
        </w:pict>
      </w:r>
      <w:r>
        <w:pict>
          <v:shape id="_x0000_s1220" type="#_x0000_t202" style="position:absolute;margin-left:280.3pt;margin-top:446.8pt;width:71.25pt;height:13.2pt;z-index:251657805;mso-wrap-distance-left:5pt;mso-wrap-distance-right:5pt;mso-position-horizontal-relative:margin" filled="f" stroked="f">
            <v:textbox style="mso-fit-shape-to-text:t" inset="0,0,0,0">
              <w:txbxContent>
                <w:p>
                  <w:pPr>
                    <w:pStyle w:val="Style20"/>
                    <w:widowControl w:val="0"/>
                    <w:keepNext w:val="0"/>
                    <w:keepLines w:val="0"/>
                    <w:shd w:val="clear" w:color="auto" w:fill="auto"/>
                    <w:bidi w:val="0"/>
                    <w:jc w:val="left"/>
                    <w:spacing w:before="0" w:after="0" w:line="210" w:lineRule="exact"/>
                    <w:ind w:left="0" w:right="0" w:firstLine="80"/>
                  </w:pPr>
                  <w:r>
                    <w:rPr>
                      <w:rStyle w:val="CharStyle208"/>
                    </w:rPr>
                    <w:t>鲍勃横跨划分</w:t>
                  </w:r>
                  <w:r>
                    <w:rPr>
                      <w:rStyle w:val="CharStyle365"/>
                      <w:lang w:val="zh-CN" w:eastAsia="zh-CN" w:bidi="zh-CN"/>
                    </w:rPr>
                    <w:t>2</w:t>
                  </w:r>
                  <w:r>
                    <w:rPr>
                      <w:rStyle w:val="CharStyle208"/>
                    </w:rPr>
                    <w:t>和</w:t>
                  </w:r>
                  <w:r>
                    <w:rPr>
                      <w:rStyle w:val="CharStyle365"/>
                      <w:lang w:val="zh-CN" w:eastAsia="zh-CN" w:bidi="zh-CN"/>
                    </w:rPr>
                    <w:t>3</w:t>
                  </w:r>
                </w:p>
              </w:txbxContent>
            </v:textbox>
            <w10:wrap anchorx="margin"/>
          </v:shape>
        </w:pict>
      </w:r>
      <w:r>
        <w:pict>
          <v:shape id="_x0000_s1221" type="#_x0000_t202" style="position:absolute;margin-left:292.75pt;margin-top:501.85pt;width:50.8pt;height:12.45pt;z-index:251657806;mso-wrap-distance-left:5pt;mso-wrap-distance-right:5pt;mso-position-horizontal-relative:margin" filled="f" stroked="f">
            <v:textbox style="mso-fit-shape-to-text:t" inset="0,0,0,0">
              <w:txbxContent>
                <w:p>
                  <w:pPr>
                    <w:pStyle w:val="Style20"/>
                    <w:widowControl w:val="0"/>
                    <w:keepNext w:val="0"/>
                    <w:keepLines w:val="0"/>
                    <w:shd w:val="clear" w:color="auto" w:fill="auto"/>
                    <w:bidi w:val="0"/>
                    <w:jc w:val="left"/>
                    <w:spacing w:before="0" w:after="0" w:line="210" w:lineRule="exact"/>
                    <w:ind w:left="0" w:right="0" w:firstLine="70"/>
                  </w:pPr>
                  <w:r>
                    <w:rPr>
                      <w:rStyle w:val="CharStyle208"/>
                    </w:rPr>
                    <w:t>安属于划分</w:t>
                  </w:r>
                  <w:r>
                    <w:rPr>
                      <w:rStyle w:val="CharStyle365"/>
                      <w:lang w:val="zh-CN" w:eastAsia="zh-CN" w:bidi="zh-CN"/>
                    </w:rPr>
                    <w:t>3</w:t>
                  </w:r>
                </w:p>
              </w:txbxContent>
            </v:textbox>
            <w10:wrap anchorx="margin"/>
          </v:shape>
        </w:pict>
      </w:r>
      <w:r>
        <w:pict>
          <v:shape id="_x0000_s1222" type="#_x0000_t202" style="position:absolute;margin-left:21.7pt;margin-top:519.85pt;width:314.65pt;height:29.6pt;z-index:251657807;mso-wrap-distance-left:5pt;mso-wrap-distance-right:5pt;mso-position-horizontal-relative:margin" filled="f" stroked="f">
            <v:textbox style="mso-fit-shape-to-text:t" inset="0,0,0,0">
              <w:txbxContent>
                <w:p>
                  <w:pPr>
                    <w:pStyle w:val="Style20"/>
                    <w:widowControl w:val="0"/>
                    <w:keepNext w:val="0"/>
                    <w:keepLines w:val="0"/>
                    <w:shd w:val="clear" w:color="auto" w:fill="auto"/>
                    <w:bidi w:val="0"/>
                    <w:jc w:val="both"/>
                    <w:spacing w:before="0" w:after="0" w:line="259" w:lineRule="exact"/>
                    <w:ind w:left="0" w:right="0" w:firstLine="27"/>
                  </w:pPr>
                  <w:r>
                    <w:rPr>
                      <w:rStyle w:val="CharStyle208"/>
                    </w:rPr>
                    <w:t>图</w:t>
                  </w:r>
                  <w:r>
                    <w:rPr>
                      <w:rStyle w:val="CharStyle365"/>
                    </w:rPr>
                    <w:t>3-3</w:t>
                  </w:r>
                  <w:r>
                    <w:rPr>
                      <w:rStyle w:val="CharStyle208"/>
                    </w:rPr>
                    <w:t>人物模型和市场划分。研究阶段，可以使用市场划分限制目标市场的人物模型范围。 然而，市场划分和人物模型之间很少一一对应。</w:t>
                  </w:r>
                </w:p>
              </w:txbxContent>
            </v:textbox>
            <w10:wrap anchorx="margin"/>
          </v:shape>
        </w:pict>
      </w:r>
      <w:r>
        <w:pict>
          <v:shape id="_x0000_s1223" type="#_x0000_t202" style="position:absolute;margin-left:1pt;margin-top:599.2pt;width:15.95pt;height:16pt;z-index:251657808;mso-wrap-distance-left:5pt;mso-wrap-distance-right:5pt;mso-position-horizontal-relative:margin" filled="f" stroked="f">
            <v:textbox style="mso-fit-shape-to-text:t" inset="0,0,0,0">
              <w:txbxContent>
                <w:p>
                  <w:pPr>
                    <w:pStyle w:val="Style182"/>
                    <w:widowControl w:val="0"/>
                    <w:keepNext w:val="0"/>
                    <w:keepLines w:val="0"/>
                    <w:shd w:val="clear" w:color="auto" w:fill="auto"/>
                    <w:bidi w:val="0"/>
                    <w:jc w:val="left"/>
                    <w:spacing w:before="0" w:after="0" w:line="260" w:lineRule="exact"/>
                    <w:ind w:left="0" w:right="0" w:firstLine="30"/>
                  </w:pPr>
                  <w:r>
                    <w:rPr>
                      <w:rStyle w:val="CharStyle366"/>
                      <w:b/>
                      <w:bCs/>
                    </w:rPr>
                    <w:t>58</w:t>
                  </w:r>
                </w:p>
              </w:txbxContent>
            </v:textbox>
            <w10:wrap anchorx="margin"/>
          </v:shape>
        </w:pict>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4" w:lineRule="exact"/>
      </w:pPr>
    </w:p>
    <w:p>
      <w:pPr>
        <w:widowControl w:val="0"/>
        <w:rPr>
          <w:sz w:val="2"/>
          <w:szCs w:val="2"/>
        </w:rPr>
        <w:sectPr>
          <w:pgSz w:w="10302" w:h="13743"/>
          <w:pgMar w:top="770" w:left="928" w:right="799" w:bottom="671" w:header="0" w:footer="3" w:gutter="0"/>
          <w:rtlGutter w:val="0"/>
          <w:cols w:space="720"/>
          <w:noEndnote/>
          <w:docGrid w:linePitch="360"/>
        </w:sectPr>
      </w:pPr>
    </w:p>
    <w:p>
      <w:pPr>
        <w:pStyle w:val="Style168"/>
        <w:widowControl w:val="0"/>
        <w:keepNext w:val="0"/>
        <w:keepLines w:val="0"/>
        <w:shd w:val="clear" w:color="auto" w:fill="auto"/>
        <w:bidi w:val="0"/>
        <w:spacing w:before="0" w:after="489" w:line="210" w:lineRule="exact"/>
        <w:ind w:left="0" w:right="0" w:firstLine="0"/>
      </w:pPr>
      <w:r>
        <w:rPr>
          <w:rStyle w:val="CharStyle343"/>
        </w:rPr>
        <w:t>第</w:t>
      </w:r>
      <w:r>
        <w:rPr>
          <w:rStyle w:val="CharStyle170"/>
        </w:rPr>
        <w:t>3</w:t>
      </w:r>
      <w:r>
        <w:rPr>
          <w:rStyle w:val="CharStyle343"/>
        </w:rPr>
        <w:t>章为用户建模：人物模型和目标</w:t>
      </w:r>
    </w:p>
    <w:p>
      <w:pPr>
        <w:pStyle w:val="Style75"/>
        <w:widowControl w:val="0"/>
        <w:keepNext/>
        <w:keepLines/>
        <w:shd w:val="clear" w:color="auto" w:fill="auto"/>
        <w:bidi w:val="0"/>
        <w:jc w:val="left"/>
        <w:spacing w:before="0" w:after="338" w:line="360" w:lineRule="exact"/>
        <w:ind w:left="0" w:right="0" w:firstLine="45"/>
      </w:pPr>
      <w:bookmarkStart w:id="92" w:name="bookmark92"/>
      <w:r>
        <w:rPr>
          <w:rStyle w:val="CharStyle331"/>
        </w:rPr>
        <w:t>理解目标</w:t>
      </w:r>
      <w:bookmarkEnd w:id="92"/>
    </w:p>
    <w:p>
      <w:pPr>
        <w:pStyle w:val="Style33"/>
        <w:widowControl w:val="0"/>
        <w:keepNext w:val="0"/>
        <w:keepLines w:val="0"/>
        <w:shd w:val="clear" w:color="auto" w:fill="auto"/>
        <w:bidi w:val="0"/>
        <w:jc w:val="both"/>
        <w:spacing w:before="0" w:after="367" w:line="324" w:lineRule="exact"/>
        <w:ind w:left="0" w:right="0" w:firstLine="453"/>
      </w:pPr>
      <w:r>
        <w:rPr>
          <w:rStyle w:val="CharStyle319"/>
        </w:rPr>
        <w:t>假如人物模型为观察到的行为提供了情境，用户目标就是这些行为背后的驱动力。用户目 标如同透镜，设计师必须通过目标来考虑产品的功能。产品的功能和行为必须通过任务来处理 目标，通常任务越少越好。必须牢记，任务只是达到结果的手段，目标才是最终的目的。</w:t>
      </w:r>
    </w:p>
    <w:p>
      <w:pPr>
        <w:pStyle w:val="Style299"/>
        <w:widowControl w:val="0"/>
        <w:keepNext/>
        <w:keepLines/>
        <w:shd w:val="clear" w:color="auto" w:fill="auto"/>
        <w:bidi w:val="0"/>
        <w:jc w:val="left"/>
        <w:spacing w:before="0" w:after="302" w:line="240" w:lineRule="exact"/>
        <w:ind w:left="0" w:right="0" w:firstLine="45"/>
      </w:pPr>
      <w:bookmarkStart w:id="93" w:name="bookmark93"/>
      <w:r>
        <w:rPr>
          <w:lang w:val="zh-CN" w:eastAsia="zh-CN" w:bidi="zh-CN"/>
          <w:w w:val="100"/>
          <w:spacing w:val="0"/>
          <w:color w:val="000000"/>
          <w:position w:val="0"/>
        </w:rPr>
        <w:t>目标驱动使用模式</w:t>
      </w:r>
      <w:bookmarkEnd w:id="93"/>
    </w:p>
    <w:p>
      <w:pPr>
        <w:pStyle w:val="Style33"/>
        <w:widowControl w:val="0"/>
        <w:keepNext w:val="0"/>
        <w:keepLines w:val="0"/>
        <w:shd w:val="clear" w:color="auto" w:fill="auto"/>
        <w:bidi w:val="0"/>
        <w:jc w:val="both"/>
        <w:spacing w:before="0" w:after="367" w:line="324" w:lineRule="exact"/>
        <w:ind w:left="0" w:right="0" w:firstLine="453"/>
      </w:pPr>
      <w:r>
        <w:rPr>
          <w:rStyle w:val="CharStyle319"/>
        </w:rPr>
        <w:t>人或者人物模型的目标驱动着大家的行为。因此，目标不仅解释了人物模型为什么想要产 品、怎么使用产品，而且还是设计者头脑中某些人物模型复杂行为和任务的简写。</w:t>
      </w:r>
    </w:p>
    <w:p>
      <w:pPr>
        <w:pStyle w:val="Style299"/>
        <w:widowControl w:val="0"/>
        <w:keepNext/>
        <w:keepLines/>
        <w:shd w:val="clear" w:color="auto" w:fill="auto"/>
        <w:bidi w:val="0"/>
        <w:jc w:val="left"/>
        <w:spacing w:before="0" w:after="298" w:line="240" w:lineRule="exact"/>
        <w:ind w:left="0" w:right="0" w:firstLine="45"/>
      </w:pPr>
      <w:bookmarkStart w:id="94" w:name="bookmark94"/>
      <w:r>
        <w:rPr>
          <w:lang w:val="zh-CN" w:eastAsia="zh-CN" w:bidi="zh-CN"/>
          <w:w w:val="100"/>
          <w:spacing w:val="0"/>
          <w:color w:val="000000"/>
          <w:position w:val="0"/>
        </w:rPr>
        <w:t>目标必须来自定性数据</w:t>
      </w:r>
      <w:bookmarkEnd w:id="94"/>
    </w:p>
    <w:p>
      <w:pPr>
        <w:pStyle w:val="Style33"/>
        <w:widowControl w:val="0"/>
        <w:keepNext w:val="0"/>
        <w:keepLines w:val="0"/>
        <w:shd w:val="clear" w:color="auto" w:fill="auto"/>
        <w:bidi w:val="0"/>
        <w:jc w:val="left"/>
        <w:spacing w:before="0" w:after="371" w:line="329" w:lineRule="exact"/>
        <w:ind w:left="0" w:right="0" w:firstLine="453"/>
      </w:pPr>
      <w:r>
        <w:rPr>
          <w:rStyle w:val="CharStyle319"/>
        </w:rPr>
        <w:t>通常我们无法直接询问一个人的目标是什么，他要么无法清楚地表述出来，要么表述得不 准确，或者没有实话实说。人们完全没有回答这种自省式问题的准备。因此，设计者和研究人 员需要认真地从观察到的行为、对他问题的回答、非言语暗示，以及诸如书架上的书名等环境 的暗示中重新构造目标。人物模型建模中的最关键任务之一是要找出目标，简明地表述出来： 每个目标表述成一个简单的句子。</w:t>
      </w:r>
    </w:p>
    <w:p>
      <w:pPr>
        <w:pStyle w:val="Style299"/>
        <w:widowControl w:val="0"/>
        <w:keepNext/>
        <w:keepLines/>
        <w:shd w:val="clear" w:color="auto" w:fill="auto"/>
        <w:bidi w:val="0"/>
        <w:jc w:val="left"/>
        <w:spacing w:before="0" w:after="292" w:line="240" w:lineRule="exact"/>
        <w:ind w:left="0" w:right="0" w:firstLine="45"/>
      </w:pPr>
      <w:bookmarkStart w:id="95" w:name="bookmark95"/>
      <w:r>
        <w:rPr>
          <w:lang w:val="zh-CN" w:eastAsia="zh-CN" w:bidi="zh-CN"/>
          <w:w w:val="100"/>
          <w:spacing w:val="0"/>
          <w:color w:val="000000"/>
          <w:position w:val="0"/>
        </w:rPr>
        <w:t>用户目标和认知处理</w:t>
      </w:r>
      <w:bookmarkEnd w:id="95"/>
    </w:p>
    <w:p>
      <w:pPr>
        <w:pStyle w:val="Style33"/>
        <w:widowControl w:val="0"/>
        <w:keepNext w:val="0"/>
        <w:keepLines w:val="0"/>
        <w:shd w:val="clear" w:color="auto" w:fill="auto"/>
        <w:bidi w:val="0"/>
        <w:jc w:val="both"/>
        <w:spacing w:before="0" w:after="120" w:line="324" w:lineRule="exact"/>
        <w:ind w:left="0" w:right="0" w:firstLine="453"/>
      </w:pPr>
      <w:r>
        <w:rPr>
          <w:rStyle w:val="CharStyle319"/>
        </w:rPr>
        <w:t>唐纳德</w:t>
      </w:r>
      <w:r>
        <w:rPr>
          <w:rStyle w:val="CharStyle36"/>
        </w:rPr>
        <w:t xml:space="preserve">• A </w:t>
      </w:r>
      <w:r>
        <w:rPr>
          <w:rStyle w:val="CharStyle36"/>
          <w:lang w:val="zh-CN" w:eastAsia="zh-CN" w:bidi="zh-CN"/>
        </w:rPr>
        <w:t>•</w:t>
      </w:r>
      <w:r>
        <w:rPr>
          <w:rStyle w:val="CharStyle367"/>
        </w:rPr>
        <w:t>诺曼在《情感化设计》如</w:t>
      </w:r>
      <w:r>
        <w:rPr>
          <w:rStyle w:val="CharStyle36"/>
          <w:lang w:val="zh-CN" w:eastAsia="zh-CN" w:bidi="zh-CN"/>
        </w:rPr>
        <w:t>—</w:t>
      </w:r>
      <w:r>
        <w:rPr>
          <w:rStyle w:val="CharStyle319"/>
        </w:rPr>
        <w:t>书中介绍，产品设计应该解决三 个不同层次的认知和情感处理过程：本能、行为和反思。诺曼的理论建立在多年的认知研究基 础上，提供了表述清晰的结构来给用户对产品和品牌的反应建模，也为专业设计师长期的直觉 提供了合理的情景：</w:t>
      </w:r>
    </w:p>
    <w:p>
      <w:pPr>
        <w:pStyle w:val="Style33"/>
        <w:numPr>
          <w:ilvl w:val="0"/>
          <w:numId w:val="9"/>
        </w:numPr>
        <w:tabs>
          <w:tab w:leader="none" w:pos="865" w:val="left"/>
        </w:tabs>
        <w:widowControl w:val="0"/>
        <w:keepNext w:val="0"/>
        <w:keepLines w:val="0"/>
        <w:shd w:val="clear" w:color="auto" w:fill="auto"/>
        <w:bidi w:val="0"/>
        <w:jc w:val="both"/>
        <w:spacing w:before="0" w:after="0" w:line="324" w:lineRule="exact"/>
        <w:ind w:left="880" w:right="0" w:hanging="427"/>
      </w:pPr>
      <w:r>
        <w:rPr>
          <w:rStyle w:val="CharStyle319"/>
        </w:rPr>
        <w:t>本能是最直接的处理层面。在与一件产品深入交互之前，人们会对能够观察到的视觉 和感觉方面做出反应。本能处理帮助我们迅速判断出好还是坏、安全还是危险。这是 人类行为中令人激动的一类，也是数字产品能否获得有效支持的最大挑战之一。马尔 科姆</w:t>
      </w:r>
      <w:r>
        <w:rPr>
          <w:rStyle w:val="CharStyle36"/>
          <w:lang w:val="zh-CN" w:eastAsia="zh-CN" w:bidi="zh-CN"/>
        </w:rPr>
        <w:t>•</w:t>
      </w:r>
      <w:r>
        <w:rPr>
          <w:rStyle w:val="CharStyle319"/>
        </w:rPr>
        <w:t>格拉德韦尔</w:t>
      </w:r>
      <w:r>
        <w:rPr>
          <w:rStyle w:val="CharStyle319"/>
          <w:lang w:val="en-US" w:eastAsia="en-US" w:bidi="en-US"/>
        </w:rPr>
        <w:t>（</w:t>
      </w:r>
      <w:r>
        <w:rPr>
          <w:rStyle w:val="CharStyle36"/>
        </w:rPr>
        <w:t>MalcolmGladwell)</w:t>
      </w:r>
      <w:r>
        <w:rPr>
          <w:rStyle w:val="CharStyle319"/>
        </w:rPr>
        <w:t>在其著作《决断毫秒间》（沒</w:t>
      </w:r>
      <w:r>
        <w:rPr>
          <w:rStyle w:val="CharStyle36"/>
        </w:rPr>
        <w:t>//d</w:t>
      </w:r>
      <w:r>
        <w:rPr>
          <w:rStyle w:val="CharStyle319"/>
          <w:lang w:val="en-US" w:eastAsia="en-US" w:bidi="en-US"/>
        </w:rPr>
        <w:t>)</w:t>
      </w:r>
      <w:r>
        <w:rPr>
          <w:rStyle w:val="CharStyle319"/>
        </w:rPr>
        <w:t>中研究了这 个层次的认知处理。关于更详细深入的直觉决定的研究，可以参考加里</w:t>
      </w:r>
      <w:r>
        <w:rPr>
          <w:rStyle w:val="CharStyle36"/>
          <w:lang w:val="zh-CN" w:eastAsia="zh-CN" w:bidi="zh-CN"/>
        </w:rPr>
        <w:t>•</w:t>
      </w:r>
      <w:r>
        <w:rPr>
          <w:rStyle w:val="CharStyle319"/>
        </w:rPr>
        <w:t>克莱因</w:t>
      </w:r>
      <w:r>
        <w:rPr>
          <w:rStyle w:val="CharStyle36"/>
        </w:rPr>
        <w:t>（Gary Klein)</w:t>
      </w:r>
      <w:r>
        <w:rPr>
          <w:rStyle w:val="CharStyle319"/>
        </w:rPr>
        <w:t>的《力量的源泉》</w:t>
      </w:r>
      <w:r>
        <w:rPr>
          <w:rStyle w:val="CharStyle319"/>
          <w:lang w:val="en-US" w:eastAsia="en-US" w:bidi="en-US"/>
        </w:rPr>
        <w:t>（</w:t>
      </w:r>
      <w:r>
        <w:rPr>
          <w:rStyle w:val="CharStyle36"/>
        </w:rPr>
        <w:t>&amp;wrceso//W^*)</w:t>
      </w:r>
      <w:r>
        <w:rPr>
          <w:rStyle w:val="CharStyle319"/>
        </w:rPr>
        <w:t>或者盖伊</w:t>
      </w:r>
      <w:r>
        <w:rPr>
          <w:rStyle w:val="CharStyle36"/>
          <w:lang w:val="zh-CN" w:eastAsia="zh-CN" w:bidi="zh-CN"/>
        </w:rPr>
        <w:t>•</w:t>
      </w:r>
      <w:r>
        <w:rPr>
          <w:rStyle w:val="CharStyle319"/>
        </w:rPr>
        <w:t>克拉克斯顿</w:t>
      </w:r>
      <w:r>
        <w:rPr>
          <w:rStyle w:val="CharStyle319"/>
          <w:lang w:val="en-US" w:eastAsia="en-US" w:bidi="en-US"/>
        </w:rPr>
        <w:t>（</w:t>
      </w:r>
      <w:r>
        <w:rPr>
          <w:rStyle w:val="CharStyle36"/>
        </w:rPr>
        <w:t xml:space="preserve">GuyClaxton) </w:t>
      </w:r>
      <w:r>
        <w:rPr>
          <w:rStyle w:val="CharStyle319"/>
        </w:rPr>
        <w:t>的《兔脑龟心：慢活让你更聪明》</w:t>
      </w:r>
    </w:p>
    <w:p>
      <w:pPr>
        <w:pStyle w:val="Style33"/>
        <w:numPr>
          <w:ilvl w:val="0"/>
          <w:numId w:val="9"/>
        </w:numPr>
        <w:tabs>
          <w:tab w:leader="none" w:pos="865" w:val="left"/>
        </w:tabs>
        <w:widowControl w:val="0"/>
        <w:keepNext w:val="0"/>
        <w:keepLines w:val="0"/>
        <w:shd w:val="clear" w:color="auto" w:fill="auto"/>
        <w:bidi w:val="0"/>
        <w:jc w:val="both"/>
        <w:spacing w:before="0" w:after="171" w:line="324" w:lineRule="exact"/>
        <w:ind w:left="0" w:right="0" w:firstLine="453"/>
      </w:pPr>
      <w:r>
        <w:rPr>
          <w:rStyle w:val="CharStyle319"/>
        </w:rPr>
        <w:t>行为是处理的中间阶段。这一阶段可以帮助我们管理简单的日常行为。按照诺曼的观</w:t>
      </w:r>
    </w:p>
    <w:p>
      <w:pPr>
        <w:pStyle w:val="Style236"/>
        <w:widowControl w:val="0"/>
        <w:keepNext/>
        <w:keepLines/>
        <w:shd w:val="clear" w:color="auto" w:fill="auto"/>
        <w:bidi w:val="0"/>
        <w:spacing w:before="0" w:after="0" w:line="260" w:lineRule="exact"/>
        <w:ind w:left="0" w:right="0" w:firstLine="0"/>
        <w:sectPr>
          <w:pgSz w:w="10302" w:h="13743"/>
          <w:pgMar w:top="795" w:left="761" w:right="945" w:bottom="626" w:header="0" w:footer="3" w:gutter="0"/>
          <w:rtlGutter w:val="0"/>
          <w:cols w:space="720"/>
          <w:noEndnote/>
          <w:docGrid w:linePitch="360"/>
        </w:sectPr>
      </w:pPr>
      <w:bookmarkStart w:id="96" w:name="bookmark96"/>
      <w:r>
        <w:rPr>
          <w:lang w:val="zh-CN" w:eastAsia="zh-CN" w:bidi="zh-CN"/>
          <w:w w:val="100"/>
          <w:spacing w:val="0"/>
          <w:color w:val="000000"/>
          <w:position w:val="0"/>
        </w:rPr>
        <w:t>59</w:t>
      </w:r>
      <w:bookmarkEnd w:id="96"/>
    </w:p>
    <w:p>
      <w:pPr>
        <w:pStyle w:val="Style133"/>
        <w:widowControl w:val="0"/>
        <w:keepNext w:val="0"/>
        <w:keepLines w:val="0"/>
        <w:shd w:val="clear" w:color="auto" w:fill="auto"/>
        <w:bidi w:val="0"/>
        <w:jc w:val="left"/>
        <w:spacing w:before="0" w:after="308" w:line="210" w:lineRule="exact"/>
        <w:ind w:left="0" w:right="0" w:firstLine="35"/>
      </w:pPr>
      <w:r>
        <w:rPr>
          <w:w w:val="100"/>
          <w:spacing w:val="0"/>
          <w:color w:val="000000"/>
          <w:position w:val="0"/>
        </w:rPr>
        <w:t xml:space="preserve">About Face 4 </w:t>
      </w:r>
      <w:r>
        <w:rPr>
          <w:rStyle w:val="CharStyle330"/>
        </w:rPr>
        <w:t>:交互设计精髓</w:t>
      </w:r>
    </w:p>
    <w:p>
      <w:pPr>
        <w:pStyle w:val="Style33"/>
        <w:widowControl w:val="0"/>
        <w:keepNext w:val="0"/>
        <w:keepLines w:val="0"/>
        <w:shd w:val="clear" w:color="auto" w:fill="auto"/>
        <w:bidi w:val="0"/>
        <w:jc w:val="both"/>
        <w:spacing w:before="0" w:after="0" w:line="324" w:lineRule="exact"/>
        <w:ind w:left="860" w:right="0" w:firstLine="8"/>
      </w:pPr>
      <w:r>
        <w:rPr>
          <w:rStyle w:val="CharStyle319"/>
        </w:rPr>
        <w:t>点，行为构成了人类活动的大部分。诺曼指出，以往的交互设计和可用性实践几乎全 部都在解决这一层面的认知处理。行为处理可以增强和约束较低层次的本能反应以及 较高层次的反思反应。反过来，本能处理和反思处理也可以增强和约束行为处理。</w:t>
      </w:r>
    </w:p>
    <w:p>
      <w:pPr>
        <w:pStyle w:val="Style33"/>
        <w:widowControl w:val="0"/>
        <w:keepNext w:val="0"/>
        <w:keepLines w:val="0"/>
        <w:shd w:val="clear" w:color="auto" w:fill="auto"/>
        <w:bidi w:val="0"/>
        <w:jc w:val="both"/>
        <w:spacing w:before="0" w:after="219" w:line="324" w:lineRule="exact"/>
        <w:ind w:left="860" w:right="0" w:hanging="410"/>
      </w:pPr>
      <w:r>
        <w:rPr>
          <w:rStyle w:val="CharStyle36"/>
        </w:rPr>
        <w:t xml:space="preserve">• </w:t>
      </w:r>
      <w:r>
        <w:rPr>
          <w:rStyle w:val="CharStyle319"/>
        </w:rPr>
        <w:t>反思是最不直接的处理过程。这一步包含有意识的思考和对以往经历的反思。反思处 理能够增强或抑制行为处理过程，但不能直接访问本能反应。这个层次的认知处理只 发生在记忆中，而不是通过直接交互或感知来产生的。反思处理与设计的关联中，最 有趣的方面是通过反思，可以将过去设计产品的经历与更广泛的生活经历相融合，并 随着时间的推移，将实际意义和价值同产品本身联系起来。</w:t>
      </w:r>
    </w:p>
    <w:p>
      <w:pPr>
        <w:pStyle w:val="Style33"/>
        <w:widowControl w:val="0"/>
        <w:keepNext w:val="0"/>
        <w:keepLines w:val="0"/>
        <w:shd w:val="clear" w:color="auto" w:fill="auto"/>
        <w:bidi w:val="0"/>
        <w:jc w:val="both"/>
        <w:spacing w:before="0" w:after="1" w:line="200" w:lineRule="exact"/>
        <w:ind w:left="0" w:right="0" w:firstLine="450"/>
      </w:pPr>
      <w:r>
        <w:rPr>
          <w:rStyle w:val="CharStyle319"/>
        </w:rPr>
        <w:t>为本能反应而设计</w:t>
      </w:r>
    </w:p>
    <w:p>
      <w:pPr>
        <w:pStyle w:val="Style33"/>
        <w:widowControl w:val="0"/>
        <w:keepNext w:val="0"/>
        <w:keepLines w:val="0"/>
        <w:shd w:val="clear" w:color="auto" w:fill="auto"/>
        <w:bidi w:val="0"/>
        <w:jc w:val="both"/>
        <w:spacing w:before="0" w:after="124" w:line="329" w:lineRule="exact"/>
        <w:ind w:left="0" w:right="0" w:firstLine="450"/>
      </w:pPr>
      <w:r>
        <w:rPr>
          <w:rStyle w:val="CharStyle319"/>
        </w:rPr>
        <w:t>为本能反应而设计，是指设计初见产品时的感受，此时还没有与产品进一步交互。对于大 多数人来说，这意味着设计视觉外观和动作，有时也包括声音，比如</w:t>
      </w:r>
      <w:r>
        <w:rPr>
          <w:rStyle w:val="CharStyle36"/>
        </w:rPr>
        <w:t>Mac</w:t>
      </w:r>
      <w:r>
        <w:rPr>
          <w:rStyle w:val="CharStyle319"/>
        </w:rPr>
        <w:t>电脑启动时的独特音 效。人们设计设备时也可能会为触觉设计。</w:t>
      </w:r>
    </w:p>
    <w:p>
      <w:pPr>
        <w:pStyle w:val="Style33"/>
        <w:widowControl w:val="0"/>
        <w:keepNext w:val="0"/>
        <w:keepLines w:val="0"/>
        <w:shd w:val="clear" w:color="auto" w:fill="auto"/>
        <w:bidi w:val="0"/>
        <w:jc w:val="both"/>
        <w:spacing w:before="0" w:after="116" w:line="324" w:lineRule="exact"/>
        <w:ind w:left="0" w:right="0" w:firstLine="450"/>
      </w:pPr>
      <w:r>
        <w:rPr>
          <w:rStyle w:val="CharStyle319"/>
        </w:rPr>
        <w:t>讨论本能层次设计时经常会有一种误解，即为本能反应而设计就是要设计漂亮的产品。美 丽的外表可能不是产品的重点，军事软件和放射治疗设备就是两个很好的例子。本能设计实际 上是为情感设计</w:t>
      </w:r>
      <w:r>
        <w:rPr>
          <w:rStyle w:val="CharStyle36"/>
        </w:rPr>
        <w:t>——</w:t>
      </w:r>
      <w:r>
        <w:rPr>
          <w:rStyle w:val="CharStyle319"/>
        </w:rPr>
        <w:t>在特定情境下引起人们心理和情感上的反应，而不只是美学设计。美观及 由此产生的卓越和愉悦仅仅是情感设计调色板的一小部分。例如，</w:t>
      </w:r>
      <w:r>
        <w:rPr>
          <w:rStyle w:val="CharStyle36"/>
        </w:rPr>
        <w:t>MP3</w:t>
      </w:r>
      <w:r>
        <w:rPr>
          <w:rStyle w:val="CharStyle319"/>
        </w:rPr>
        <w:t>播放器和网上银行系统 需要不同的情感。关于情感，我们在建筑、电影院、舞台和工业设计中可以了解很多这方面的 知识。</w:t>
      </w:r>
    </w:p>
    <w:p>
      <w:pPr>
        <w:pStyle w:val="Style33"/>
        <w:widowControl w:val="0"/>
        <w:keepNext w:val="0"/>
        <w:keepLines w:val="0"/>
        <w:shd w:val="clear" w:color="auto" w:fill="auto"/>
        <w:bidi w:val="0"/>
        <w:jc w:val="both"/>
        <w:spacing w:before="0" w:after="223" w:line="329" w:lineRule="exact"/>
        <w:ind w:left="0" w:right="0" w:firstLine="450"/>
      </w:pPr>
      <w:r>
        <w:rPr>
          <w:rStyle w:val="CharStyle319"/>
        </w:rPr>
        <w:t>然而，对于消费品和服务来说，有吸引力的用户界面通常是恰当的。有趣的是，可用性研 究人员证实，用户一开始通常会认为吸引人的界面会更有用，用户的这种观点会持续很久，直 到对产品界面累积了足够的经验后才会推翻他们最初的观点。产生这种现象的原因有可能是用 户被表面看起来易于使用而受到鼓舞，因此花费很多精力学习本来可能很难用的界面，而不愿 意承认他们的投入根本不值得。这对于细心的设计者意味着，如果用户界面在本能层次上承诺 了易于使用，或者在交互设计上有任何其他本能的承诺，就要在行为上实现这些承诺。</w:t>
      </w:r>
    </w:p>
    <w:p>
      <w:pPr>
        <w:pStyle w:val="Style33"/>
        <w:widowControl w:val="0"/>
        <w:keepNext w:val="0"/>
        <w:keepLines w:val="0"/>
        <w:shd w:val="clear" w:color="auto" w:fill="auto"/>
        <w:bidi w:val="0"/>
        <w:jc w:val="both"/>
        <w:spacing w:before="0" w:after="1" w:line="200" w:lineRule="exact"/>
        <w:ind w:left="0" w:right="0" w:firstLine="450"/>
      </w:pPr>
      <w:r>
        <w:rPr>
          <w:rStyle w:val="CharStyle319"/>
        </w:rPr>
        <w:t>为行为而设计</w:t>
      </w:r>
    </w:p>
    <w:p>
      <w:pPr>
        <w:pStyle w:val="Style33"/>
        <w:widowControl w:val="0"/>
        <w:keepNext w:val="0"/>
        <w:keepLines w:val="0"/>
        <w:shd w:val="clear" w:color="auto" w:fill="auto"/>
        <w:bidi w:val="0"/>
        <w:jc w:val="both"/>
        <w:spacing w:before="0" w:after="124" w:line="329" w:lineRule="exact"/>
        <w:ind w:left="0" w:right="0" w:firstLine="450"/>
      </w:pPr>
      <w:r>
        <w:rPr>
          <w:rStyle w:val="CharStyle319"/>
        </w:rPr>
        <w:t>为行为而设计是指设计出的行为可以补充用户自己行为、隐含假设和心理模型的产品行为。 在诺曼提出的设计三层次理论中，行为层次设计基本上是交互设计师和可用性专家最为熟悉的。</w:t>
      </w:r>
    </w:p>
    <w:p>
      <w:pPr>
        <w:pStyle w:val="Style33"/>
        <w:widowControl w:val="0"/>
        <w:keepNext w:val="0"/>
        <w:keepLines w:val="0"/>
        <w:shd w:val="clear" w:color="auto" w:fill="auto"/>
        <w:bidi w:val="0"/>
        <w:jc w:val="left"/>
        <w:spacing w:before="0" w:after="0" w:line="324" w:lineRule="exact"/>
        <w:ind w:left="0" w:right="0" w:firstLine="450"/>
        <w:sectPr>
          <w:footerReference w:type="even" r:id="rId160"/>
          <w:footerReference w:type="default" r:id="rId161"/>
          <w:pgSz w:w="10302" w:h="13743"/>
          <w:pgMar w:top="755" w:left="916" w:right="816" w:bottom="755" w:header="0" w:footer="3" w:gutter="0"/>
          <w:rtlGutter w:val="0"/>
          <w:cols w:space="720"/>
          <w:pgNumType w:start="60"/>
          <w:noEndnote/>
          <w:docGrid w:linePitch="360"/>
        </w:sectPr>
      </w:pPr>
      <w:r>
        <w:rPr>
          <w:rStyle w:val="CharStyle319"/>
        </w:rPr>
        <w:t>诺曼与设计有关的三层理论中，最有意思的是，他断定行为层次处理最为独特，直接影响 其他两个层次的处理，也受其他两个层次的影响。这似乎暗示着交互设计的日常行为应该成为 设计的主要关注点，而本能和反思层次设计起辅助作用。在足够关注其他两个层次的前提下， 只有把行为部分设计好，才最有机会积极影响用户构建产品体验的方式。</w:t>
      </w:r>
    </w:p>
    <w:p>
      <w:pPr>
        <w:pStyle w:val="Style168"/>
        <w:widowControl w:val="0"/>
        <w:keepNext w:val="0"/>
        <w:keepLines w:val="0"/>
        <w:shd w:val="clear" w:color="auto" w:fill="auto"/>
        <w:bidi w:val="0"/>
        <w:spacing w:before="0" w:after="303" w:line="210" w:lineRule="exact"/>
        <w:ind w:left="0" w:right="0" w:firstLine="0"/>
      </w:pPr>
      <w:r>
        <w:rPr>
          <w:rStyle w:val="CharStyle343"/>
        </w:rPr>
        <w:t>第</w:t>
      </w:r>
      <w:r>
        <w:rPr>
          <w:rStyle w:val="CharStyle170"/>
        </w:rPr>
        <w:t>3</w:t>
      </w:r>
      <w:r>
        <w:rPr>
          <w:rStyle w:val="CharStyle343"/>
        </w:rPr>
        <w:t>章为用户建模：人物模型和目标</w:t>
      </w:r>
    </w:p>
    <w:p>
      <w:pPr>
        <w:pStyle w:val="Style33"/>
        <w:widowControl w:val="0"/>
        <w:keepNext w:val="0"/>
        <w:keepLines w:val="0"/>
        <w:shd w:val="clear" w:color="auto" w:fill="auto"/>
        <w:bidi w:val="0"/>
        <w:jc w:val="both"/>
        <w:spacing w:before="0" w:after="219" w:line="324" w:lineRule="exact"/>
        <w:ind w:left="0" w:right="0" w:firstLine="448"/>
      </w:pPr>
      <w:r>
        <w:rPr>
          <w:rStyle w:val="CharStyle319"/>
        </w:rPr>
        <w:t>不遵循这样的原则，有可能导致用户的最初印象和现实脱节。此外，很难想象没有坚实的 目标和行为，如何为反思层面设计。因此，理想情况下，用户对产品和物品的体验，应该以行 为设计为基础，实现本能设计和反思设计的和谐统一。</w:t>
      </w:r>
    </w:p>
    <w:p>
      <w:pPr>
        <w:pStyle w:val="Style307"/>
        <w:widowControl w:val="0"/>
        <w:keepNext/>
        <w:keepLines/>
        <w:shd w:val="clear" w:color="auto" w:fill="auto"/>
        <w:bidi w:val="0"/>
        <w:jc w:val="both"/>
        <w:spacing w:before="0" w:after="5" w:line="200" w:lineRule="exact"/>
        <w:ind w:left="0" w:right="0" w:firstLine="448"/>
      </w:pPr>
      <w:bookmarkStart w:id="97" w:name="bookmark97"/>
      <w:r>
        <w:rPr>
          <w:rStyle w:val="CharStyle368"/>
        </w:rPr>
        <w:t>为反思而设计</w:t>
      </w:r>
      <w:bookmarkEnd w:id="97"/>
    </w:p>
    <w:p>
      <w:pPr>
        <w:pStyle w:val="Style33"/>
        <w:widowControl w:val="0"/>
        <w:keepNext w:val="0"/>
        <w:keepLines w:val="0"/>
        <w:shd w:val="clear" w:color="auto" w:fill="auto"/>
        <w:bidi w:val="0"/>
        <w:jc w:val="left"/>
        <w:spacing w:before="0" w:after="116" w:line="324" w:lineRule="exact"/>
        <w:ind w:left="0" w:right="0" w:firstLine="448"/>
      </w:pPr>
      <w:r>
        <w:rPr>
          <w:rStyle w:val="CharStyle319"/>
        </w:rPr>
        <w:t>为反思而设计，尤其是它对设计的意义，可能是诺曼三层处理模型中最具挑战性的一个。 有一点很清楚，反思层次设计意味着打造长期的产品关系。不清楚的是，确保反思层次设计成 功的最佳方式（如果有的话</w:t>
      </w:r>
      <w:r>
        <w:rPr>
          <w:rStyle w:val="CharStyle319"/>
          <w:lang w:val="en-US" w:eastAsia="en-US" w:bidi="en-US"/>
        </w:rPr>
        <w:t>）</w:t>
      </w:r>
      <w:r>
        <w:rPr>
          <w:rStyle w:val="CharStyle319"/>
        </w:rPr>
        <w:t>是什么？这里是否是机遇推动了成功</w:t>
      </w:r>
      <w:r>
        <w:rPr>
          <w:rStyle w:val="CharStyle319"/>
          <w:lang w:val="en-US" w:eastAsia="en-US" w:bidi="en-US"/>
        </w:rPr>
        <w:t>——</w:t>
      </w:r>
      <w:r>
        <w:rPr>
          <w:rStyle w:val="CharStyle319"/>
        </w:rPr>
        <w:t>在正确的时间出现在正 确的地点？预先设计在其中发挥作用了吗？</w:t>
      </w:r>
    </w:p>
    <w:p>
      <w:pPr>
        <w:pStyle w:val="Style33"/>
        <w:widowControl w:val="0"/>
        <w:keepNext w:val="0"/>
        <w:keepLines w:val="0"/>
        <w:shd w:val="clear" w:color="auto" w:fill="auto"/>
        <w:bidi w:val="0"/>
        <w:jc w:val="both"/>
        <w:spacing w:before="0" w:after="120" w:line="329" w:lineRule="exact"/>
        <w:ind w:left="0" w:right="0" w:firstLine="448"/>
      </w:pPr>
      <w:r>
        <w:rPr>
          <w:rStyle w:val="CharStyle319"/>
        </w:rPr>
        <w:t>在描述反思设计时，诺曼列举了一些用于商品的高度概念化的设计做例子，比如形状奇怪 的茶壶，以及设计师菲利普</w:t>
      </w:r>
      <w:r>
        <w:rPr>
          <w:rStyle w:val="CharStyle36"/>
          <w:lang w:val="zh-CN" w:eastAsia="zh-CN" w:bidi="zh-CN"/>
        </w:rPr>
        <w:t>•</w:t>
      </w:r>
      <w:r>
        <w:rPr>
          <w:rStyle w:val="CharStyle319"/>
        </w:rPr>
        <w:t>斯塔克设计的</w:t>
      </w:r>
      <w:r>
        <w:rPr>
          <w:rStyle w:val="CharStyle319"/>
          <w:lang w:val="en-US" w:eastAsia="en-US" w:bidi="en-US"/>
        </w:rPr>
        <w:t>（</w:t>
      </w:r>
      <w:r>
        <w:rPr>
          <w:rStyle w:val="CharStyle36"/>
        </w:rPr>
        <w:t>PhillipeStarck)</w:t>
      </w:r>
      <w:r>
        <w:rPr>
          <w:rStyle w:val="CharStyle319"/>
        </w:rPr>
        <w:t>榨汁机。从本质上讲，这些设计 的价值和目的就是它们的美学表述，很容易看到这些产品如何强烈地迎合了人们对独特性和文 化复杂性的反思欲望，这种反思可能源于艺术性或极具风格的自我形象。</w:t>
      </w:r>
    </w:p>
    <w:p>
      <w:pPr>
        <w:pStyle w:val="Style33"/>
        <w:widowControl w:val="0"/>
        <w:keepNext w:val="0"/>
        <w:keepLines w:val="0"/>
        <w:shd w:val="clear" w:color="auto" w:fill="auto"/>
        <w:bidi w:val="0"/>
        <w:jc w:val="both"/>
        <w:spacing w:before="0" w:after="120" w:line="329" w:lineRule="exact"/>
        <w:ind w:left="0" w:right="0" w:firstLine="448"/>
      </w:pPr>
      <w:r>
        <w:rPr>
          <w:rStyle w:val="CharStyle319"/>
        </w:rPr>
        <w:t>产品有真正的使用目的，在优雅漂亮和功能之间保持平衡，就更难了。而苹果的</w:t>
      </w:r>
      <w:r>
        <w:rPr>
          <w:rStyle w:val="CharStyle36"/>
        </w:rPr>
        <w:t>iPhone</w:t>
      </w:r>
      <w:r>
        <w:rPr>
          <w:rStyle w:val="CharStyle319"/>
        </w:rPr>
        <w:t>已 经很接近这种平衡：直接操作的触屏设计与光润的工业设计无缝融合。同时，产品的反思潜力 也很显著，这要归功于用户在个人交流和音乐体验之间产生的强大情感共鸣</w:t>
      </w:r>
      <w:r>
        <w:rPr>
          <w:rStyle w:val="CharStyle319"/>
          <w:lang w:val="en-US" w:eastAsia="en-US" w:bidi="en-US"/>
        </w:rPr>
        <w:t>（</w:t>
      </w:r>
      <w:r>
        <w:rPr>
          <w:rStyle w:val="CharStyle36"/>
        </w:rPr>
        <w:t>iPhone</w:t>
      </w:r>
      <w:r>
        <w:rPr>
          <w:rStyle w:val="CharStyle319"/>
        </w:rPr>
        <w:t>本身当然 也是一款</w:t>
      </w:r>
      <w:r>
        <w:rPr>
          <w:rStyle w:val="CharStyle36"/>
        </w:rPr>
        <w:t>iPod)</w:t>
      </w:r>
      <w:r>
        <w:rPr>
          <w:rStyle w:val="CharStyle319"/>
          <w:lang w:val="en-US" w:eastAsia="en-US" w:bidi="en-US"/>
        </w:rPr>
        <w:t>。</w:t>
      </w:r>
      <w:r>
        <w:rPr>
          <w:rStyle w:val="CharStyle319"/>
        </w:rPr>
        <w:t>这种成功的组合，很少有竞争者可以与之匹敌。</w:t>
      </w:r>
    </w:p>
    <w:p>
      <w:pPr>
        <w:pStyle w:val="Style33"/>
        <w:widowControl w:val="0"/>
        <w:keepNext w:val="0"/>
        <w:keepLines w:val="0"/>
        <w:shd w:val="clear" w:color="auto" w:fill="auto"/>
        <w:bidi w:val="0"/>
        <w:jc w:val="both"/>
        <w:spacing w:before="0" w:after="311" w:line="329" w:lineRule="exact"/>
        <w:ind w:left="0" w:right="0" w:firstLine="553"/>
      </w:pPr>
      <w:r>
        <w:rPr>
          <w:rStyle w:val="CharStyle319"/>
        </w:rPr>
        <w:t>很少有产品能够像索尼</w:t>
      </w:r>
      <w:r>
        <w:rPr>
          <w:rStyle w:val="CharStyle36"/>
        </w:rPr>
        <w:t>Walkman</w:t>
      </w:r>
      <w:r>
        <w:rPr>
          <w:rStyle w:val="CharStyle319"/>
        </w:rPr>
        <w:t>或</w:t>
      </w:r>
      <w:r>
        <w:rPr>
          <w:rStyle w:val="CharStyle36"/>
        </w:rPr>
        <w:t>iPhone</w:t>
      </w:r>
      <w:r>
        <w:rPr>
          <w:rStyle w:val="CharStyle36"/>
          <w:lang w:val="zh-CN" w:eastAsia="zh-CN" w:bidi="zh-CN"/>
        </w:rPr>
        <w:t>—</w:t>
      </w:r>
      <w:r>
        <w:rPr>
          <w:rStyle w:val="CharStyle319"/>
        </w:rPr>
        <w:t>样，成为人们日常生活标志。显然，有些产 品，如以太网路由器，无论外观多漂亮，功能表现多好，几乎永远不可能成为人们生活中的符 号象征。但是，如果某个产品或服务的设计满足了用户的目标和动机，甚至超越产品的主要目 标，而用户以某种方式通过个人或文化关系与产品联系起来，则引发具有反思意义的可能性就 大大提闻了。</w:t>
      </w:r>
    </w:p>
    <w:p>
      <w:pPr>
        <w:pStyle w:val="Style299"/>
        <w:widowControl w:val="0"/>
        <w:keepNext/>
        <w:keepLines/>
        <w:shd w:val="clear" w:color="auto" w:fill="auto"/>
        <w:bidi w:val="0"/>
        <w:jc w:val="left"/>
        <w:spacing w:before="0" w:after="302" w:line="240" w:lineRule="exact"/>
        <w:ind w:left="0" w:right="0" w:firstLine="36"/>
      </w:pPr>
      <w:bookmarkStart w:id="98" w:name="bookmark98"/>
      <w:r>
        <w:rPr>
          <w:lang w:val="zh-CN" w:eastAsia="zh-CN" w:bidi="zh-CN"/>
          <w:w w:val="100"/>
          <w:spacing w:val="0"/>
          <w:color w:val="000000"/>
          <w:position w:val="0"/>
        </w:rPr>
        <w:t>用户目标的三种类型</w:t>
      </w:r>
      <w:bookmarkEnd w:id="98"/>
    </w:p>
    <w:p>
      <w:pPr>
        <w:pStyle w:val="Style33"/>
        <w:widowControl w:val="0"/>
        <w:keepNext w:val="0"/>
        <w:keepLines w:val="0"/>
        <w:shd w:val="clear" w:color="auto" w:fill="auto"/>
        <w:bidi w:val="0"/>
        <w:jc w:val="both"/>
        <w:spacing w:before="0" w:after="219" w:line="324" w:lineRule="exact"/>
        <w:ind w:left="0" w:right="0" w:firstLine="448"/>
      </w:pPr>
      <w:r>
        <w:rPr>
          <w:rStyle w:val="CharStyle319"/>
        </w:rPr>
        <w:t>在《情感化设计》一书中，诺曼提出了认知过程的三层理论，讨论了它们对设计的潜在重 要性。不过，诺曼并未用什么方法可以系统地把认知模型和情感应用到设计实践或者用户研究 中。我们在工作实践中发现，将这一理论付诸实践的关键在于将三种用户目标相对应地用人物 模型的定义过程恰当地描述出来，并建立相应的模型。</w:t>
      </w:r>
    </w:p>
    <w:p>
      <w:pPr>
        <w:pStyle w:val="Style33"/>
        <w:widowControl w:val="0"/>
        <w:keepNext w:val="0"/>
        <w:keepLines w:val="0"/>
        <w:shd w:val="clear" w:color="auto" w:fill="auto"/>
        <w:bidi w:val="0"/>
        <w:jc w:val="both"/>
        <w:spacing w:before="0" w:after="229" w:line="200" w:lineRule="exact"/>
        <w:ind w:left="0" w:right="0" w:firstLine="448"/>
      </w:pPr>
      <w:r>
        <w:rPr>
          <w:rStyle w:val="CharStyle319"/>
        </w:rPr>
        <w:t>三种用户目标分别对应诺曼提出的本能、行为和反思三个层次（如图</w:t>
      </w:r>
      <w:r>
        <w:rPr>
          <w:rStyle w:val="CharStyle36"/>
        </w:rPr>
        <w:t>3-4</w:t>
      </w:r>
      <w:r>
        <w:rPr>
          <w:rStyle w:val="CharStyle319"/>
        </w:rPr>
        <w:t>所示）。</w:t>
      </w:r>
    </w:p>
    <w:p>
      <w:pPr>
        <w:pStyle w:val="Style33"/>
        <w:numPr>
          <w:ilvl w:val="0"/>
          <w:numId w:val="9"/>
        </w:numPr>
        <w:tabs>
          <w:tab w:leader="none" w:pos="862" w:val="left"/>
        </w:tabs>
        <w:widowControl w:val="0"/>
        <w:keepNext w:val="0"/>
        <w:keepLines w:val="0"/>
        <w:shd w:val="clear" w:color="auto" w:fill="auto"/>
        <w:bidi w:val="0"/>
        <w:jc w:val="both"/>
        <w:spacing w:before="0" w:after="109" w:line="200" w:lineRule="exact"/>
        <w:ind w:left="0" w:right="0" w:firstLine="448"/>
      </w:pPr>
      <w:r>
        <w:rPr>
          <w:rStyle w:val="CharStyle319"/>
        </w:rPr>
        <w:t>体验目标。</w:t>
      </w:r>
    </w:p>
    <w:p>
      <w:pPr>
        <w:pStyle w:val="Style33"/>
        <w:numPr>
          <w:ilvl w:val="0"/>
          <w:numId w:val="9"/>
        </w:numPr>
        <w:tabs>
          <w:tab w:leader="none" w:pos="862" w:val="left"/>
        </w:tabs>
        <w:widowControl w:val="0"/>
        <w:keepNext w:val="0"/>
        <w:keepLines w:val="0"/>
        <w:shd w:val="clear" w:color="auto" w:fill="auto"/>
        <w:bidi w:val="0"/>
        <w:jc w:val="both"/>
        <w:spacing w:before="0" w:after="187" w:line="200" w:lineRule="exact"/>
        <w:ind w:left="0" w:right="0" w:firstLine="448"/>
      </w:pPr>
      <w:r>
        <w:rPr>
          <w:rStyle w:val="CharStyle319"/>
        </w:rPr>
        <w:t>最终目标。</w:t>
      </w:r>
    </w:p>
    <w:p>
      <w:pPr>
        <w:pStyle w:val="Style369"/>
        <w:widowControl w:val="0"/>
        <w:keepNext/>
        <w:keepLines/>
        <w:shd w:val="clear" w:color="auto" w:fill="auto"/>
        <w:bidi w:val="0"/>
        <w:spacing w:before="0" w:after="0" w:line="240" w:lineRule="exact"/>
        <w:ind w:left="0" w:right="0" w:firstLine="0"/>
        <w:sectPr>
          <w:footerReference w:type="even" r:id="rId162"/>
          <w:footerReference w:type="default" r:id="rId163"/>
          <w:pgSz w:w="10302" w:h="13743"/>
          <w:pgMar w:top="830" w:left="741" w:right="970" w:bottom="586" w:header="0" w:footer="3" w:gutter="0"/>
          <w:rtlGutter w:val="0"/>
          <w:cols w:space="720"/>
          <w:pgNumType w:start="89"/>
          <w:noEndnote/>
          <w:docGrid w:linePitch="360"/>
        </w:sectPr>
      </w:pPr>
      <w:bookmarkStart w:id="99" w:name="bookmark99"/>
      <w:r>
        <w:rPr>
          <w:lang w:val="zh-CN" w:eastAsia="zh-CN" w:bidi="zh-CN"/>
          <w:sz w:val="24"/>
          <w:szCs w:val="24"/>
          <w:w w:val="100"/>
          <w:spacing w:val="0"/>
          <w:color w:val="000000"/>
          <w:position w:val="0"/>
        </w:rPr>
        <w:t>61</w:t>
      </w:r>
      <w:bookmarkEnd w:id="99"/>
    </w:p>
    <w:p>
      <w:pPr>
        <w:pStyle w:val="Style133"/>
        <w:widowControl w:val="0"/>
        <w:keepNext w:val="0"/>
        <w:keepLines w:val="0"/>
        <w:shd w:val="clear" w:color="auto" w:fill="auto"/>
        <w:bidi w:val="0"/>
        <w:jc w:val="left"/>
        <w:spacing w:before="0" w:after="407" w:line="210" w:lineRule="exact"/>
        <w:ind w:left="0" w:right="0" w:firstLine="38"/>
      </w:pPr>
      <w:r>
        <w:rPr>
          <w:w w:val="100"/>
          <w:spacing w:val="0"/>
          <w:color w:val="000000"/>
          <w:position w:val="0"/>
        </w:rPr>
        <w:t xml:space="preserve">About Face 4 </w:t>
      </w:r>
      <w:r>
        <w:rPr>
          <w:rStyle w:val="CharStyle330"/>
        </w:rPr>
        <w:t>:交互设计精髓</w:t>
      </w:r>
    </w:p>
    <w:p>
      <w:pPr>
        <w:pStyle w:val="Style33"/>
        <w:widowControl w:val="0"/>
        <w:keepNext w:val="0"/>
        <w:keepLines w:val="0"/>
        <w:shd w:val="clear" w:color="auto" w:fill="auto"/>
        <w:bidi w:val="0"/>
        <w:jc w:val="both"/>
        <w:spacing w:before="0" w:after="680" w:line="200" w:lineRule="exact"/>
        <w:ind w:left="0" w:right="0" w:firstLine="458"/>
      </w:pPr>
      <w:r>
        <w:rPr>
          <w:rStyle w:val="CharStyle36"/>
        </w:rPr>
        <w:t xml:space="preserve">• </w:t>
      </w:r>
      <w:r>
        <w:rPr>
          <w:rStyle w:val="CharStyle319"/>
        </w:rPr>
        <w:t>人生目标。</w:t>
      </w:r>
    </w:p>
    <w:tbl>
      <w:tblPr>
        <w:tblOverlap w:val="never"/>
        <w:tblLayout w:type="fixed"/>
        <w:jc w:val="center"/>
      </w:tblPr>
      <w:tblGrid>
        <w:gridCol w:w="2108"/>
        <w:gridCol w:w="1320"/>
      </w:tblGrid>
      <w:tr>
        <w:trPr>
          <w:trHeight w:val="329" w:hRule="exact"/>
        </w:trPr>
        <w:tc>
          <w:tcPr>
            <w:shd w:val="clear" w:color="auto" w:fill="000000"/>
            <w:tcBorders/>
            <w:vAlign w:val="bottom"/>
          </w:tcPr>
          <w:p>
            <w:pPr>
              <w:pStyle w:val="Style33"/>
              <w:framePr w:w="3428" w:hSpace="892" w:wrap="notBeside" w:vAnchor="text" w:hAnchor="text" w:xAlign="center" w:y="1"/>
              <w:widowControl w:val="0"/>
              <w:keepNext w:val="0"/>
              <w:keepLines w:val="0"/>
              <w:shd w:val="clear" w:color="auto" w:fill="auto"/>
              <w:bidi w:val="0"/>
              <w:spacing w:before="0" w:after="0" w:line="140" w:lineRule="exact"/>
              <w:ind w:left="0" w:right="0" w:firstLine="0"/>
            </w:pPr>
            <w:r>
              <w:rPr>
                <w:rStyle w:val="CharStyle215"/>
              </w:rPr>
              <w:t>人生目标</w:t>
            </w:r>
          </w:p>
        </w:tc>
        <w:tc>
          <w:tcPr>
            <w:shd w:val="clear" w:color="auto" w:fill="FFFFFF"/>
            <w:tcBorders/>
            <w:vAlign w:val="bottom"/>
          </w:tcPr>
          <w:p>
            <w:pPr>
              <w:pStyle w:val="Style33"/>
              <w:framePr w:w="3428" w:hSpace="892" w:wrap="notBeside" w:vAnchor="text" w:hAnchor="text" w:xAlign="center" w:y="1"/>
              <w:widowControl w:val="0"/>
              <w:keepNext w:val="0"/>
              <w:keepLines w:val="0"/>
              <w:shd w:val="clear" w:color="auto" w:fill="auto"/>
              <w:bidi w:val="0"/>
              <w:jc w:val="left"/>
              <w:spacing w:before="0" w:after="0" w:line="140" w:lineRule="exact"/>
              <w:ind w:left="200" w:right="0" w:firstLine="9"/>
            </w:pPr>
            <w:r>
              <w:rPr>
                <w:rStyle w:val="CharStyle189"/>
              </w:rPr>
              <w:t>用户想要成为</w:t>
            </w:r>
          </w:p>
        </w:tc>
      </w:tr>
      <w:tr>
        <w:trPr>
          <w:trHeight w:val="359" w:hRule="exact"/>
        </w:trPr>
        <w:tc>
          <w:tcPr>
            <w:shd w:val="clear" w:color="auto" w:fill="000000"/>
            <w:tcBorders>
              <w:bottom w:val="single" w:sz="4"/>
            </w:tcBorders>
            <w:vAlign w:val="top"/>
          </w:tcPr>
          <w:p>
            <w:pPr>
              <w:pStyle w:val="Style33"/>
              <w:framePr w:w="3428" w:hSpace="892" w:wrap="notBeside" w:vAnchor="text" w:hAnchor="text" w:xAlign="center" w:y="1"/>
              <w:widowControl w:val="0"/>
              <w:keepNext w:val="0"/>
              <w:keepLines w:val="0"/>
              <w:shd w:val="clear" w:color="auto" w:fill="auto"/>
              <w:bidi w:val="0"/>
              <w:spacing w:before="0" w:after="0" w:line="210" w:lineRule="exact"/>
              <w:ind w:left="0" w:right="0" w:firstLine="0"/>
            </w:pPr>
            <w:r>
              <w:rPr>
                <w:rStyle w:val="CharStyle371"/>
              </w:rPr>
              <w:t>(</w:t>
            </w:r>
            <w:r>
              <w:rPr>
                <w:rStyle w:val="CharStyle215"/>
              </w:rPr>
              <w:t>反思层次）</w:t>
            </w:r>
          </w:p>
        </w:tc>
        <w:tc>
          <w:tcPr>
            <w:shd w:val="clear" w:color="auto" w:fill="FFFFFF"/>
            <w:tcBorders/>
            <w:vAlign w:val="top"/>
          </w:tcPr>
          <w:p>
            <w:pPr>
              <w:pStyle w:val="Style33"/>
              <w:framePr w:w="3428" w:hSpace="892" w:wrap="notBeside" w:vAnchor="text" w:hAnchor="text" w:xAlign="center" w:y="1"/>
              <w:widowControl w:val="0"/>
              <w:keepNext w:val="0"/>
              <w:keepLines w:val="0"/>
              <w:shd w:val="clear" w:color="auto" w:fill="auto"/>
              <w:bidi w:val="0"/>
              <w:jc w:val="right"/>
              <w:spacing w:before="0" w:after="0" w:line="140" w:lineRule="exact"/>
              <w:ind w:left="0" w:right="240" w:firstLine="0"/>
            </w:pPr>
            <w:r>
              <w:rPr>
                <w:rStyle w:val="CharStyle189"/>
              </w:rPr>
              <w:t>什么样的人</w:t>
            </w:r>
          </w:p>
        </w:tc>
      </w:tr>
    </w:tbl>
    <w:p>
      <w:pPr>
        <w:framePr w:w="3428" w:hSpace="892" w:wrap="notBeside" w:vAnchor="text" w:hAnchor="text" w:xAlign="center" w:y="1"/>
        <w:widowControl w:val="0"/>
        <w:rPr>
          <w:sz w:val="2"/>
          <w:szCs w:val="2"/>
        </w:rPr>
      </w:pPr>
    </w:p>
    <w:p>
      <w:pPr>
        <w:widowControl w:val="0"/>
        <w:rPr>
          <w:sz w:val="2"/>
          <w:szCs w:val="2"/>
        </w:rPr>
      </w:pPr>
    </w:p>
    <w:tbl>
      <w:tblPr>
        <w:tblOverlap w:val="never"/>
        <w:tblLayout w:type="fixed"/>
        <w:jc w:val="center"/>
      </w:tblPr>
      <w:tblGrid>
        <w:gridCol w:w="2093"/>
        <w:gridCol w:w="1296"/>
      </w:tblGrid>
      <w:tr>
        <w:trPr>
          <w:trHeight w:val="653" w:hRule="exact"/>
        </w:trPr>
        <w:tc>
          <w:tcPr>
            <w:shd w:val="clear" w:color="auto" w:fill="FFFFFF"/>
            <w:tcBorders>
              <w:left w:val="single" w:sz="4"/>
              <w:top w:val="single" w:sz="4"/>
            </w:tcBorders>
            <w:vAlign w:val="center"/>
          </w:tcPr>
          <w:p>
            <w:pPr>
              <w:pStyle w:val="Style33"/>
              <w:framePr w:w="3388" w:hSpace="907" w:wrap="notBeside" w:vAnchor="text" w:hAnchor="text" w:xAlign="center" w:y="1"/>
              <w:widowControl w:val="0"/>
              <w:keepNext w:val="0"/>
              <w:keepLines w:val="0"/>
              <w:shd w:val="clear" w:color="auto" w:fill="auto"/>
              <w:bidi w:val="0"/>
              <w:spacing w:before="0" w:after="0" w:line="160" w:lineRule="exact"/>
              <w:ind w:left="0" w:right="0" w:firstLine="0"/>
            </w:pPr>
            <w:r>
              <w:rPr>
                <w:rStyle w:val="CharStyle374"/>
              </w:rPr>
              <w:t>最终目标</w:t>
            </w:r>
          </w:p>
          <w:p>
            <w:pPr>
              <w:pStyle w:val="Style33"/>
              <w:framePr w:w="3388" w:hSpace="907" w:wrap="notBeside" w:vAnchor="text" w:hAnchor="text" w:xAlign="center" w:y="1"/>
              <w:widowControl w:val="0"/>
              <w:keepNext w:val="0"/>
              <w:keepLines w:val="0"/>
              <w:shd w:val="clear" w:color="auto" w:fill="auto"/>
              <w:bidi w:val="0"/>
              <w:spacing w:before="0" w:after="0" w:line="160" w:lineRule="exact"/>
              <w:ind w:left="0" w:right="0" w:firstLine="0"/>
            </w:pPr>
            <w:r>
              <w:rPr>
                <w:rStyle w:val="CharStyle286"/>
                <w:lang w:val="zh-CN" w:eastAsia="zh-CN" w:bidi="zh-CN"/>
              </w:rPr>
              <w:t>(</w:t>
            </w:r>
            <w:r>
              <w:rPr>
                <w:rStyle w:val="CharStyle374"/>
              </w:rPr>
              <w:t>行为层次）</w:t>
            </w:r>
          </w:p>
        </w:tc>
        <w:tc>
          <w:tcPr>
            <w:shd w:val="clear" w:color="auto" w:fill="FFFFFF"/>
            <w:tcBorders>
              <w:left w:val="single" w:sz="4"/>
            </w:tcBorders>
            <w:vAlign w:val="center"/>
          </w:tcPr>
          <w:p>
            <w:pPr>
              <w:pStyle w:val="Style33"/>
              <w:framePr w:w="3388" w:hSpace="907" w:wrap="notBeside" w:vAnchor="text" w:hAnchor="text" w:xAlign="center" w:y="1"/>
              <w:widowControl w:val="0"/>
              <w:keepNext w:val="0"/>
              <w:keepLines w:val="0"/>
              <w:shd w:val="clear" w:color="auto" w:fill="auto"/>
              <w:bidi w:val="0"/>
              <w:jc w:val="left"/>
              <w:spacing w:before="0" w:after="0" w:line="140" w:lineRule="exact"/>
              <w:ind w:left="200" w:right="0" w:firstLine="9"/>
            </w:pPr>
            <w:r>
              <w:rPr>
                <w:rStyle w:val="CharStyle189"/>
              </w:rPr>
              <w:t>用户想</w:t>
            </w:r>
          </w:p>
          <w:p>
            <w:pPr>
              <w:pStyle w:val="Style33"/>
              <w:framePr w:w="3388" w:hSpace="907" w:wrap="notBeside" w:vAnchor="text" w:hAnchor="text" w:xAlign="center" w:y="1"/>
              <w:widowControl w:val="0"/>
              <w:keepNext w:val="0"/>
              <w:keepLines w:val="0"/>
              <w:shd w:val="clear" w:color="auto" w:fill="auto"/>
              <w:bidi w:val="0"/>
              <w:jc w:val="left"/>
              <w:spacing w:before="0" w:after="0" w:line="140" w:lineRule="exact"/>
              <w:ind w:left="200" w:right="0" w:firstLine="9"/>
            </w:pPr>
            <w:r>
              <w:rPr>
                <w:rStyle w:val="CharStyle189"/>
              </w:rPr>
              <w:t>做什么</w:t>
            </w:r>
          </w:p>
        </w:tc>
      </w:tr>
      <w:tr>
        <w:trPr>
          <w:trHeight w:val="115" w:hRule="exact"/>
        </w:trPr>
        <w:tc>
          <w:tcPr>
            <w:shd w:val="clear" w:color="auto" w:fill="FFFFFF"/>
            <w:gridSpan w:val="2"/>
            <w:tcBorders>
              <w:top w:val="single" w:sz="4"/>
            </w:tcBorders>
            <w:vAlign w:val="top"/>
          </w:tcPr>
          <w:p>
            <w:pPr>
              <w:framePr w:w="3388" w:hSpace="907" w:wrap="notBeside" w:vAnchor="text" w:hAnchor="text" w:xAlign="center" w:y="1"/>
              <w:widowControl w:val="0"/>
              <w:rPr>
                <w:sz w:val="10"/>
                <w:szCs w:val="10"/>
              </w:rPr>
            </w:pPr>
          </w:p>
        </w:tc>
      </w:tr>
      <w:tr>
        <w:trPr>
          <w:trHeight w:val="648" w:hRule="exact"/>
        </w:trPr>
        <w:tc>
          <w:tcPr>
            <w:shd w:val="clear" w:color="auto" w:fill="FFFFFF"/>
            <w:tcBorders>
              <w:left w:val="single" w:sz="4"/>
              <w:top w:val="single" w:sz="4"/>
              <w:bottom w:val="single" w:sz="4"/>
            </w:tcBorders>
            <w:vAlign w:val="center"/>
          </w:tcPr>
          <w:p>
            <w:pPr>
              <w:pStyle w:val="Style33"/>
              <w:framePr w:w="3388" w:hSpace="907" w:wrap="notBeside" w:vAnchor="text" w:hAnchor="text" w:xAlign="center" w:y="1"/>
              <w:widowControl w:val="0"/>
              <w:keepNext w:val="0"/>
              <w:keepLines w:val="0"/>
              <w:shd w:val="clear" w:color="auto" w:fill="auto"/>
              <w:bidi w:val="0"/>
              <w:spacing w:before="0" w:after="0" w:line="160" w:lineRule="exact"/>
              <w:ind w:left="0" w:right="0" w:firstLine="0"/>
            </w:pPr>
            <w:r>
              <w:rPr>
                <w:rStyle w:val="CharStyle374"/>
              </w:rPr>
              <w:t>体验目标</w:t>
            </w:r>
          </w:p>
          <w:p>
            <w:pPr>
              <w:pStyle w:val="Style33"/>
              <w:framePr w:w="3388" w:hSpace="907" w:wrap="notBeside" w:vAnchor="text" w:hAnchor="text" w:xAlign="center" w:y="1"/>
              <w:widowControl w:val="0"/>
              <w:keepNext w:val="0"/>
              <w:keepLines w:val="0"/>
              <w:shd w:val="clear" w:color="auto" w:fill="auto"/>
              <w:bidi w:val="0"/>
              <w:spacing w:before="0" w:after="0" w:line="160" w:lineRule="exact"/>
              <w:ind w:left="0" w:right="0" w:firstLine="0"/>
            </w:pPr>
            <w:r>
              <w:rPr>
                <w:rStyle w:val="CharStyle374"/>
              </w:rPr>
              <w:t>〈本能层次）</w:t>
            </w:r>
          </w:p>
        </w:tc>
        <w:tc>
          <w:tcPr>
            <w:shd w:val="clear" w:color="auto" w:fill="FFFFFF"/>
            <w:tcBorders>
              <w:left w:val="single" w:sz="4"/>
            </w:tcBorders>
            <w:vAlign w:val="center"/>
          </w:tcPr>
          <w:p>
            <w:pPr>
              <w:pStyle w:val="Style33"/>
              <w:framePr w:w="3388" w:hSpace="907" w:wrap="notBeside" w:vAnchor="text" w:hAnchor="text" w:xAlign="center" w:y="1"/>
              <w:widowControl w:val="0"/>
              <w:keepNext w:val="0"/>
              <w:keepLines w:val="0"/>
              <w:shd w:val="clear" w:color="auto" w:fill="auto"/>
              <w:bidi w:val="0"/>
              <w:spacing w:before="0" w:after="0" w:line="184" w:lineRule="exact"/>
              <w:ind w:left="0" w:right="0" w:firstLine="0"/>
            </w:pPr>
            <w:r>
              <w:rPr>
                <w:rStyle w:val="CharStyle189"/>
              </w:rPr>
              <w:t>用户想要 什么样的感觉</w:t>
            </w:r>
          </w:p>
        </w:tc>
      </w:tr>
    </w:tbl>
    <w:p>
      <w:pPr>
        <w:pStyle w:val="Style223"/>
        <w:framePr w:w="3388" w:hSpace="907" w:wrap="notBeside" w:vAnchor="text" w:hAnchor="text" w:xAlign="center" w:y="1"/>
        <w:widowControl w:val="0"/>
        <w:keepNext w:val="0"/>
        <w:keepLines w:val="0"/>
        <w:shd w:val="clear" w:color="auto" w:fill="auto"/>
        <w:bidi w:val="0"/>
        <w:jc w:val="left"/>
        <w:spacing w:before="0" w:after="0" w:line="210" w:lineRule="exact"/>
        <w:ind w:left="0" w:right="0" w:firstLine="0"/>
      </w:pPr>
      <w:r>
        <w:rPr>
          <w:lang w:val="zh-CN" w:eastAsia="zh-CN" w:bidi="zh-CN"/>
          <w:w w:val="100"/>
          <w:spacing w:val="0"/>
          <w:color w:val="000000"/>
          <w:position w:val="0"/>
        </w:rPr>
        <w:t>图</w:t>
      </w:r>
      <w:r>
        <w:rPr>
          <w:rStyle w:val="CharStyle373"/>
        </w:rPr>
        <w:t>3-4</w:t>
      </w:r>
      <w:r>
        <w:rPr>
          <w:lang w:val="zh-CN" w:eastAsia="zh-CN" w:bidi="zh-CN"/>
          <w:w w:val="100"/>
          <w:spacing w:val="0"/>
          <w:color w:val="000000"/>
          <w:position w:val="0"/>
        </w:rPr>
        <w:t>用户目标的三种类型。</w:t>
      </w:r>
    </w:p>
    <w:p>
      <w:pPr>
        <w:framePr w:w="3388" w:hSpace="907" w:wrap="notBeside" w:vAnchor="text" w:hAnchor="text" w:xAlign="center" w:y="1"/>
        <w:widowControl w:val="0"/>
        <w:rPr>
          <w:sz w:val="2"/>
          <w:szCs w:val="2"/>
        </w:rPr>
      </w:pPr>
    </w:p>
    <w:p>
      <w:pPr>
        <w:widowControl w:val="0"/>
        <w:rPr>
          <w:sz w:val="2"/>
          <w:szCs w:val="2"/>
        </w:rPr>
      </w:pPr>
    </w:p>
    <w:p>
      <w:pPr>
        <w:pStyle w:val="Style33"/>
        <w:widowControl w:val="0"/>
        <w:keepNext w:val="0"/>
        <w:keepLines w:val="0"/>
        <w:shd w:val="clear" w:color="auto" w:fill="auto"/>
        <w:bidi w:val="0"/>
        <w:jc w:val="both"/>
        <w:spacing w:before="334" w:after="21" w:line="200" w:lineRule="exact"/>
        <w:ind w:left="0" w:right="0" w:firstLine="458"/>
      </w:pPr>
      <w:r>
        <w:rPr>
          <w:rStyle w:val="CharStyle319"/>
        </w:rPr>
        <w:t>体验目标</w:t>
      </w:r>
    </w:p>
    <w:p>
      <w:pPr>
        <w:pStyle w:val="Style33"/>
        <w:widowControl w:val="0"/>
        <w:keepNext w:val="0"/>
        <w:keepLines w:val="0"/>
        <w:shd w:val="clear" w:color="auto" w:fill="auto"/>
        <w:bidi w:val="0"/>
        <w:jc w:val="both"/>
        <w:spacing w:before="0" w:after="223" w:line="329" w:lineRule="exact"/>
        <w:ind w:left="0" w:right="0" w:firstLine="458"/>
      </w:pPr>
      <w:r>
        <w:rPr>
          <w:rStyle w:val="CharStyle319"/>
        </w:rPr>
        <w:t>体验目标是简单、通用且个人化的。矛盾的是，这使得很多人很难讨论这一目标，尤其是 在客观的商业情境下。体验目标表达了人们在使用产品所期望的感受或者与产品交互时期的感 觉。这一目标让人们关注于产品的视听特性以及交互感（如动画过渡、延迟、触摸反应和按钮 的可点击性</w:t>
      </w:r>
      <w:r>
        <w:rPr>
          <w:rStyle w:val="CharStyle36"/>
          <w:lang w:val="zh-CN" w:eastAsia="zh-CN" w:bidi="zh-CN"/>
        </w:rPr>
        <w:t>)</w:t>
      </w:r>
      <w:r>
        <w:rPr>
          <w:rStyle w:val="CharStyle319"/>
        </w:rPr>
        <w:t>、物理设计，以及微交互。这些目标还能让人洞察人物模型在本能层次上表达出来 的以下动机：</w:t>
      </w:r>
    </w:p>
    <w:p>
      <w:pPr>
        <w:pStyle w:val="Style33"/>
        <w:numPr>
          <w:ilvl w:val="0"/>
          <w:numId w:val="9"/>
        </w:numPr>
        <w:tabs>
          <w:tab w:leader="none" w:pos="867" w:val="left"/>
        </w:tabs>
        <w:widowControl w:val="0"/>
        <w:keepNext w:val="0"/>
        <w:keepLines w:val="0"/>
        <w:shd w:val="clear" w:color="auto" w:fill="auto"/>
        <w:bidi w:val="0"/>
        <w:jc w:val="both"/>
        <w:spacing w:before="0" w:after="10" w:line="200" w:lineRule="exact"/>
        <w:ind w:left="0" w:right="0" w:firstLine="458"/>
      </w:pPr>
      <w:r>
        <w:rPr>
          <w:rStyle w:val="CharStyle319"/>
        </w:rPr>
        <w:t>感觉灵敏、掌控事物</w:t>
      </w:r>
    </w:p>
    <w:p>
      <w:pPr>
        <w:pStyle w:val="Style33"/>
        <w:numPr>
          <w:ilvl w:val="0"/>
          <w:numId w:val="9"/>
        </w:numPr>
        <w:tabs>
          <w:tab w:leader="none" w:pos="867" w:val="left"/>
        </w:tabs>
        <w:widowControl w:val="0"/>
        <w:keepNext w:val="0"/>
        <w:keepLines w:val="0"/>
        <w:shd w:val="clear" w:color="auto" w:fill="auto"/>
        <w:bidi w:val="0"/>
        <w:jc w:val="both"/>
        <w:spacing w:before="0" w:after="0" w:line="324" w:lineRule="exact"/>
        <w:ind w:left="0" w:right="0" w:firstLine="458"/>
      </w:pPr>
      <w:r>
        <w:rPr>
          <w:rStyle w:val="CharStyle319"/>
        </w:rPr>
        <w:t>有趣</w:t>
      </w:r>
    </w:p>
    <w:p>
      <w:pPr>
        <w:pStyle w:val="Style33"/>
        <w:numPr>
          <w:ilvl w:val="0"/>
          <w:numId w:val="9"/>
        </w:numPr>
        <w:tabs>
          <w:tab w:leader="none" w:pos="867" w:val="left"/>
        </w:tabs>
        <w:widowControl w:val="0"/>
        <w:keepNext w:val="0"/>
        <w:keepLines w:val="0"/>
        <w:shd w:val="clear" w:color="auto" w:fill="auto"/>
        <w:bidi w:val="0"/>
        <w:jc w:val="both"/>
        <w:spacing w:before="0" w:after="0" w:line="324" w:lineRule="exact"/>
        <w:ind w:left="0" w:right="0" w:firstLine="458"/>
      </w:pPr>
      <w:r>
        <w:rPr>
          <w:rStyle w:val="CharStyle319"/>
        </w:rPr>
        <w:t>再次确保安全性和敏感性</w:t>
      </w:r>
    </w:p>
    <w:p>
      <w:pPr>
        <w:pStyle w:val="Style33"/>
        <w:numPr>
          <w:ilvl w:val="0"/>
          <w:numId w:val="9"/>
        </w:numPr>
        <w:tabs>
          <w:tab w:leader="none" w:pos="867" w:val="left"/>
        </w:tabs>
        <w:widowControl w:val="0"/>
        <w:keepNext w:val="0"/>
        <w:keepLines w:val="0"/>
        <w:shd w:val="clear" w:color="auto" w:fill="auto"/>
        <w:bidi w:val="0"/>
        <w:jc w:val="both"/>
        <w:spacing w:before="0" w:after="0" w:line="324" w:lineRule="exact"/>
        <w:ind w:left="0" w:right="0" w:firstLine="458"/>
      </w:pPr>
      <w:r>
        <w:rPr>
          <w:rStyle w:val="CharStyle319"/>
        </w:rPr>
        <w:t>感觉很酷或很时髦或者放松</w:t>
      </w:r>
    </w:p>
    <w:p>
      <w:pPr>
        <w:pStyle w:val="Style33"/>
        <w:numPr>
          <w:ilvl w:val="0"/>
          <w:numId w:val="9"/>
        </w:numPr>
        <w:tabs>
          <w:tab w:leader="none" w:pos="867" w:val="left"/>
        </w:tabs>
        <w:widowControl w:val="0"/>
        <w:keepNext w:val="0"/>
        <w:keepLines w:val="0"/>
        <w:shd w:val="clear" w:color="auto" w:fill="auto"/>
        <w:bidi w:val="0"/>
        <w:jc w:val="both"/>
        <w:spacing w:before="0" w:after="120" w:line="324" w:lineRule="exact"/>
        <w:ind w:left="0" w:right="0" w:firstLine="458"/>
      </w:pPr>
      <w:r>
        <w:rPr>
          <w:rStyle w:val="CharStyle319"/>
        </w:rPr>
        <w:t>保持专注警醒</w:t>
      </w:r>
    </w:p>
    <w:p>
      <w:pPr>
        <w:pStyle w:val="Style33"/>
        <w:widowControl w:val="0"/>
        <w:keepNext w:val="0"/>
        <w:keepLines w:val="0"/>
        <w:shd w:val="clear" w:color="auto" w:fill="auto"/>
        <w:bidi w:val="0"/>
        <w:jc w:val="both"/>
        <w:spacing w:before="0" w:after="120" w:line="324" w:lineRule="exact"/>
        <w:ind w:left="0" w:right="0" w:firstLine="458"/>
      </w:pPr>
      <w:r>
        <w:rPr>
          <w:rStyle w:val="CharStyle319"/>
        </w:rPr>
        <w:t>如果产品使用户感到自己笨拙不舒服，则会不愉快，效率和乐趣会骤降，即便有其他目标 也无济于事。用户对产品的怨恨情绪也会增加。如果用户受够了遭到如此对待的感觉，用户就 会准备逃离这一系统。任何严重违背体验目标的产品最终都会失败，不管这些产品声称自己如 何出色地实现了其他目标。</w:t>
      </w:r>
    </w:p>
    <w:p>
      <w:pPr>
        <w:pStyle w:val="Style33"/>
        <w:widowControl w:val="0"/>
        <w:keepNext w:val="0"/>
        <w:keepLines w:val="0"/>
        <w:shd w:val="clear" w:color="auto" w:fill="auto"/>
        <w:bidi w:val="0"/>
        <w:jc w:val="both"/>
        <w:spacing w:before="0" w:after="0" w:line="324" w:lineRule="exact"/>
        <w:ind w:left="0" w:right="0" w:firstLine="458"/>
        <w:sectPr>
          <w:footerReference w:type="even" r:id="rId164"/>
          <w:footerReference w:type="default" r:id="rId165"/>
          <w:pgSz w:w="10302" w:h="13743"/>
          <w:pgMar w:top="805" w:left="958" w:right="769" w:bottom="805" w:header="0" w:footer="3" w:gutter="0"/>
          <w:rtlGutter w:val="0"/>
          <w:cols w:space="720"/>
          <w:pgNumType w:start="62"/>
          <w:noEndnote/>
          <w:docGrid w:linePitch="360"/>
        </w:sectPr>
      </w:pPr>
      <w:r>
        <w:rPr>
          <w:rStyle w:val="CharStyle319"/>
        </w:rPr>
        <w:t>交互、视觉和工业设计师必须将人物模型的体验目标转化为可以传递恰当感觉、感情、情 感和情调的形态、行为、动作和听觉元素。视觉语言及情绪和激励研究试图按照人物模型的态 度和行为来打造视觉主题，这些都是定义人物模型情感期望的有力工具。</w:t>
      </w:r>
    </w:p>
    <w:p>
      <w:pPr>
        <w:pStyle w:val="Style168"/>
        <w:widowControl w:val="0"/>
        <w:keepNext w:val="0"/>
        <w:keepLines w:val="0"/>
        <w:shd w:val="clear" w:color="auto" w:fill="auto"/>
        <w:bidi w:val="0"/>
        <w:spacing w:before="0" w:after="469" w:line="210" w:lineRule="exact"/>
        <w:ind w:left="0" w:right="0" w:firstLine="0"/>
      </w:pPr>
      <w:r>
        <w:rPr>
          <w:rStyle w:val="CharStyle343"/>
        </w:rPr>
        <w:t>第</w:t>
      </w:r>
      <w:r>
        <w:rPr>
          <w:rStyle w:val="CharStyle170"/>
        </w:rPr>
        <w:t>3</w:t>
      </w:r>
      <w:r>
        <w:rPr>
          <w:rStyle w:val="CharStyle343"/>
        </w:rPr>
        <w:t>章为用户建模：人物模型和目标</w:t>
      </w:r>
    </w:p>
    <w:p>
      <w:pPr>
        <w:pStyle w:val="Style253"/>
        <w:widowControl w:val="0"/>
        <w:keepNext/>
        <w:keepLines/>
        <w:shd w:val="clear" w:color="auto" w:fill="auto"/>
        <w:bidi w:val="0"/>
        <w:jc w:val="both"/>
        <w:spacing w:before="0" w:after="23" w:line="210" w:lineRule="exact"/>
        <w:ind w:left="0" w:right="0" w:firstLine="454"/>
      </w:pPr>
      <w:bookmarkStart w:id="100" w:name="bookmark100"/>
      <w:r>
        <w:rPr>
          <w:rStyle w:val="CharStyle375"/>
        </w:rPr>
        <w:t>最终目标</w:t>
      </w:r>
      <w:bookmarkEnd w:id="100"/>
    </w:p>
    <w:p>
      <w:pPr>
        <w:pStyle w:val="Style33"/>
        <w:widowControl w:val="0"/>
        <w:keepNext w:val="0"/>
        <w:keepLines w:val="0"/>
        <w:shd w:val="clear" w:color="auto" w:fill="auto"/>
        <w:bidi w:val="0"/>
        <w:jc w:val="both"/>
        <w:spacing w:before="0" w:after="219" w:line="324" w:lineRule="exact"/>
        <w:ind w:left="0" w:right="0" w:firstLine="454"/>
      </w:pPr>
      <w:r>
        <w:rPr>
          <w:rStyle w:val="CharStyle319"/>
        </w:rPr>
        <w:t>最终目标代表用户使用某个具体产品时执行任务的动机。当你拿起手机或者使用文字处理 软件打开一个文档时，心中很可能有一个期望的结果。产品和服务可以帮助用户直接或间接地 完成这些期望目标，这些目标是产品的交互设计、信息架构和工业设计的功能方面需要关注的 焦点。行为处理过程会影响本能和反思过程，因此最终目标成为决定产品整体体验较为显著的 因素之一。必须满足用户的最终目标，让用户感觉他们值得为此付出时间和金钱。</w:t>
      </w:r>
    </w:p>
    <w:p>
      <w:pPr>
        <w:pStyle w:val="Style33"/>
        <w:widowControl w:val="0"/>
        <w:keepNext w:val="0"/>
        <w:keepLines w:val="0"/>
        <w:shd w:val="clear" w:color="auto" w:fill="auto"/>
        <w:bidi w:val="0"/>
        <w:jc w:val="both"/>
        <w:spacing w:before="0" w:after="130" w:line="200" w:lineRule="exact"/>
        <w:ind w:left="0" w:right="0" w:firstLine="454"/>
      </w:pPr>
      <w:r>
        <w:rPr>
          <w:rStyle w:val="CharStyle319"/>
        </w:rPr>
        <w:t>以下是最终目标的一些例子：</w:t>
      </w:r>
    </w:p>
    <w:p>
      <w:pPr>
        <w:pStyle w:val="Style33"/>
        <w:numPr>
          <w:ilvl w:val="0"/>
          <w:numId w:val="9"/>
        </w:numPr>
        <w:tabs>
          <w:tab w:leader="none" w:pos="865" w:val="left"/>
        </w:tabs>
        <w:widowControl w:val="0"/>
        <w:keepNext w:val="0"/>
        <w:keepLines w:val="0"/>
        <w:shd w:val="clear" w:color="auto" w:fill="auto"/>
        <w:bidi w:val="0"/>
        <w:jc w:val="both"/>
        <w:spacing w:before="0" w:after="0" w:line="324" w:lineRule="exact"/>
        <w:ind w:left="0" w:right="0" w:firstLine="454"/>
      </w:pPr>
      <w:r>
        <w:rPr>
          <w:rStyle w:val="CharStyle319"/>
        </w:rPr>
        <w:t>将问题消灭在萌芽状态。</w:t>
      </w:r>
    </w:p>
    <w:p>
      <w:pPr>
        <w:pStyle w:val="Style33"/>
        <w:numPr>
          <w:ilvl w:val="0"/>
          <w:numId w:val="9"/>
        </w:numPr>
        <w:tabs>
          <w:tab w:leader="none" w:pos="865" w:val="left"/>
        </w:tabs>
        <w:widowControl w:val="0"/>
        <w:keepNext w:val="0"/>
        <w:keepLines w:val="0"/>
        <w:shd w:val="clear" w:color="auto" w:fill="auto"/>
        <w:bidi w:val="0"/>
        <w:jc w:val="both"/>
        <w:spacing w:before="0" w:after="0" w:line="324" w:lineRule="exact"/>
        <w:ind w:left="0" w:right="0" w:firstLine="454"/>
      </w:pPr>
      <w:r>
        <w:rPr>
          <w:rStyle w:val="CharStyle319"/>
        </w:rPr>
        <w:t>和朋友家人保持联系。</w:t>
      </w:r>
    </w:p>
    <w:p>
      <w:pPr>
        <w:pStyle w:val="Style33"/>
        <w:numPr>
          <w:ilvl w:val="0"/>
          <w:numId w:val="9"/>
        </w:numPr>
        <w:tabs>
          <w:tab w:leader="none" w:pos="865" w:val="left"/>
        </w:tabs>
        <w:widowControl w:val="0"/>
        <w:keepNext w:val="0"/>
        <w:keepLines w:val="0"/>
        <w:shd w:val="clear" w:color="auto" w:fill="auto"/>
        <w:bidi w:val="0"/>
        <w:jc w:val="both"/>
        <w:spacing w:before="0" w:after="0" w:line="324" w:lineRule="exact"/>
        <w:ind w:left="0" w:right="0" w:firstLine="454"/>
      </w:pPr>
      <w:r>
        <w:rPr>
          <w:rStyle w:val="CharStyle319"/>
        </w:rPr>
        <w:t>每天早上</w:t>
      </w:r>
      <w:r>
        <w:rPr>
          <w:rStyle w:val="CharStyle36"/>
          <w:lang w:val="zh-CN" w:eastAsia="zh-CN" w:bidi="zh-CN"/>
        </w:rPr>
        <w:t>5</w:t>
      </w:r>
      <w:r>
        <w:rPr>
          <w:rStyle w:val="CharStyle319"/>
        </w:rPr>
        <w:t>点前清空待办事项列表。</w:t>
      </w:r>
    </w:p>
    <w:p>
      <w:pPr>
        <w:pStyle w:val="Style33"/>
        <w:numPr>
          <w:ilvl w:val="0"/>
          <w:numId w:val="9"/>
        </w:numPr>
        <w:tabs>
          <w:tab w:leader="none" w:pos="865" w:val="left"/>
        </w:tabs>
        <w:widowControl w:val="0"/>
        <w:keepNext w:val="0"/>
        <w:keepLines w:val="0"/>
        <w:shd w:val="clear" w:color="auto" w:fill="auto"/>
        <w:bidi w:val="0"/>
        <w:jc w:val="both"/>
        <w:spacing w:before="0" w:after="0" w:line="324" w:lineRule="exact"/>
        <w:ind w:left="0" w:right="0" w:firstLine="454"/>
      </w:pPr>
      <w:r>
        <w:rPr>
          <w:rStyle w:val="CharStyle319"/>
        </w:rPr>
        <w:t>搜寻我喜爱的歌曲。</w:t>
      </w:r>
    </w:p>
    <w:p>
      <w:pPr>
        <w:pStyle w:val="Style33"/>
        <w:numPr>
          <w:ilvl w:val="0"/>
          <w:numId w:val="9"/>
        </w:numPr>
        <w:tabs>
          <w:tab w:leader="none" w:pos="865" w:val="left"/>
        </w:tabs>
        <w:widowControl w:val="0"/>
        <w:keepNext w:val="0"/>
        <w:keepLines w:val="0"/>
        <w:shd w:val="clear" w:color="auto" w:fill="auto"/>
        <w:bidi w:val="0"/>
        <w:jc w:val="both"/>
        <w:spacing w:before="0" w:after="116" w:line="324" w:lineRule="exact"/>
        <w:ind w:left="0" w:right="0" w:firstLine="454"/>
      </w:pPr>
      <w:r>
        <w:rPr>
          <w:rStyle w:val="CharStyle319"/>
        </w:rPr>
        <w:t>完成最划算的交易。</w:t>
      </w:r>
    </w:p>
    <w:p>
      <w:pPr>
        <w:pStyle w:val="Style33"/>
        <w:widowControl w:val="0"/>
        <w:keepNext w:val="0"/>
        <w:keepLines w:val="0"/>
        <w:shd w:val="clear" w:color="auto" w:fill="auto"/>
        <w:bidi w:val="0"/>
        <w:jc w:val="both"/>
        <w:spacing w:before="0" w:after="215" w:line="329" w:lineRule="exact"/>
        <w:ind w:left="0" w:right="0" w:firstLine="454"/>
      </w:pPr>
      <w:r>
        <w:rPr>
          <w:rStyle w:val="CharStyle319"/>
        </w:rPr>
        <w:t>交互设计者必须将最终目标作为产品行为、任务、外观和感受的基础。情境或日常场景和 认知演练可以有效地帮助我们发掘用户的目标和心理模型，有助于进行恰当的行为设计。</w:t>
      </w:r>
    </w:p>
    <w:p>
      <w:pPr>
        <w:pStyle w:val="Style253"/>
        <w:widowControl w:val="0"/>
        <w:keepNext/>
        <w:keepLines/>
        <w:shd w:val="clear" w:color="auto" w:fill="auto"/>
        <w:bidi w:val="0"/>
        <w:jc w:val="both"/>
        <w:spacing w:before="0" w:after="0" w:line="210" w:lineRule="exact"/>
        <w:ind w:left="0" w:right="0" w:firstLine="454"/>
      </w:pPr>
      <w:bookmarkStart w:id="101" w:name="bookmark101"/>
      <w:r>
        <w:rPr>
          <w:rStyle w:val="CharStyle375"/>
        </w:rPr>
        <w:t>人生目标</w:t>
      </w:r>
      <w:bookmarkEnd w:id="101"/>
    </w:p>
    <w:p>
      <w:pPr>
        <w:pStyle w:val="Style33"/>
        <w:widowControl w:val="0"/>
        <w:keepNext w:val="0"/>
        <w:keepLines w:val="0"/>
        <w:shd w:val="clear" w:color="auto" w:fill="auto"/>
        <w:bidi w:val="0"/>
        <w:jc w:val="both"/>
        <w:spacing w:before="0" w:after="116" w:line="324" w:lineRule="exact"/>
        <w:ind w:left="0" w:right="0" w:firstLine="454"/>
      </w:pPr>
      <w:r>
        <w:rPr>
          <w:rStyle w:val="CharStyle319"/>
        </w:rPr>
        <w:t>人生目标代表用户的个人期待，这通常超越了所要涉及的产品的情境。这些目标代表着深 层次的驱动力和动机，有助于解释用户为什么试图完成他们寻求完成最终的目标。人生目标描 述了人物模型长期的欲望、动机和自我形象的特征，正是这些元素将人物模型和产品联系起来。 以下目标就是产品整体设计、战略和品牌的关注点：</w:t>
      </w:r>
    </w:p>
    <w:p>
      <w:pPr>
        <w:pStyle w:val="Style33"/>
        <w:numPr>
          <w:ilvl w:val="0"/>
          <w:numId w:val="9"/>
        </w:numPr>
        <w:tabs>
          <w:tab w:leader="none" w:pos="865" w:val="left"/>
        </w:tabs>
        <w:widowControl w:val="0"/>
        <w:keepNext w:val="0"/>
        <w:keepLines w:val="0"/>
        <w:shd w:val="clear" w:color="auto" w:fill="auto"/>
        <w:bidi w:val="0"/>
        <w:jc w:val="both"/>
        <w:spacing w:before="0" w:after="0" w:line="329" w:lineRule="exact"/>
        <w:ind w:left="0" w:right="0" w:firstLine="454"/>
      </w:pPr>
      <w:r>
        <w:rPr>
          <w:rStyle w:val="CharStyle319"/>
        </w:rPr>
        <w:t>过美好的生活。</w:t>
      </w:r>
    </w:p>
    <w:p>
      <w:pPr>
        <w:pStyle w:val="Style33"/>
        <w:numPr>
          <w:ilvl w:val="0"/>
          <w:numId w:val="9"/>
        </w:numPr>
        <w:tabs>
          <w:tab w:leader="none" w:pos="865" w:val="left"/>
        </w:tabs>
        <w:widowControl w:val="0"/>
        <w:keepNext w:val="0"/>
        <w:keepLines w:val="0"/>
        <w:shd w:val="clear" w:color="auto" w:fill="auto"/>
        <w:bidi w:val="0"/>
        <w:jc w:val="both"/>
        <w:spacing w:before="0" w:after="0" w:line="329" w:lineRule="exact"/>
        <w:ind w:left="0" w:right="0" w:firstLine="454"/>
      </w:pPr>
      <w:r>
        <w:rPr>
          <w:rStyle w:val="CharStyle319"/>
        </w:rPr>
        <w:t>成就自己的抱负。</w:t>
      </w:r>
    </w:p>
    <w:p>
      <w:pPr>
        <w:pStyle w:val="Style33"/>
        <w:numPr>
          <w:ilvl w:val="0"/>
          <w:numId w:val="9"/>
        </w:numPr>
        <w:tabs>
          <w:tab w:leader="none" w:pos="865" w:val="left"/>
        </w:tabs>
        <w:widowControl w:val="0"/>
        <w:keepNext w:val="0"/>
        <w:keepLines w:val="0"/>
        <w:shd w:val="clear" w:color="auto" w:fill="auto"/>
        <w:bidi w:val="0"/>
        <w:jc w:val="both"/>
        <w:spacing w:before="0" w:after="0" w:line="329" w:lineRule="exact"/>
        <w:ind w:left="0" w:right="0" w:firstLine="454"/>
      </w:pPr>
      <w:r>
        <w:rPr>
          <w:rStyle w:val="CharStyle319"/>
        </w:rPr>
        <w:t>成为某个方面的行家。</w:t>
      </w:r>
    </w:p>
    <w:p>
      <w:pPr>
        <w:pStyle w:val="Style33"/>
        <w:numPr>
          <w:ilvl w:val="0"/>
          <w:numId w:val="9"/>
        </w:numPr>
        <w:tabs>
          <w:tab w:leader="none" w:pos="865" w:val="left"/>
        </w:tabs>
        <w:widowControl w:val="0"/>
        <w:keepNext w:val="0"/>
        <w:keepLines w:val="0"/>
        <w:shd w:val="clear" w:color="auto" w:fill="auto"/>
        <w:bidi w:val="0"/>
        <w:jc w:val="both"/>
        <w:spacing w:before="0" w:after="124" w:line="329" w:lineRule="exact"/>
        <w:ind w:left="0" w:right="0" w:firstLine="454"/>
      </w:pPr>
      <w:r>
        <w:rPr>
          <w:rStyle w:val="CharStyle319"/>
        </w:rPr>
        <w:t>在同辈中有魅力、受欢迎、被尊重。</w:t>
      </w:r>
    </w:p>
    <w:p>
      <w:pPr>
        <w:pStyle w:val="Style33"/>
        <w:widowControl w:val="0"/>
        <w:keepNext w:val="0"/>
        <w:keepLines w:val="0"/>
        <w:shd w:val="clear" w:color="auto" w:fill="auto"/>
        <w:bidi w:val="0"/>
        <w:jc w:val="left"/>
        <w:spacing w:before="0" w:after="351" w:line="324" w:lineRule="exact"/>
        <w:ind w:left="0" w:right="0" w:firstLine="454"/>
      </w:pPr>
      <w:r>
        <w:rPr>
          <w:rStyle w:val="CharStyle319"/>
        </w:rPr>
        <w:t>交互设计师需要将人生目标转换为高层次的系统功能、正式的设计概念和品牌战略。在探 索产品概念的不同方面时，情绪板和情境场景会很有帮助。广泛的人种学研究和文化建模，对 于发现用户行为模式和深层次动机至关重要。人生目标很少会直接关系到具体元素的设计或者 界面行为。不过，还是有必要谨记在心：如果用户发现，某个产品不仅帮助他实现最终目标， 还有助于他向人生目标迈进，那么这一点必将比任何营销活动更能决然地赢得该用户。假设其 他目标达成的前提下，能否达成用户的人生目标，决定用户成为普通的满意用户还是狂热的忠 实用户。</w:t>
      </w:r>
    </w:p>
    <w:p>
      <w:pPr>
        <w:pStyle w:val="Style236"/>
        <w:widowControl w:val="0"/>
        <w:keepNext/>
        <w:keepLines/>
        <w:shd w:val="clear" w:color="auto" w:fill="auto"/>
        <w:bidi w:val="0"/>
        <w:spacing w:before="0" w:after="0" w:line="260" w:lineRule="exact"/>
        <w:ind w:left="0" w:right="0" w:firstLine="0"/>
        <w:sectPr>
          <w:footerReference w:type="even" r:id="rId166"/>
          <w:footerReference w:type="default" r:id="rId167"/>
          <w:pgSz w:w="10302" w:h="13743"/>
          <w:pgMar w:top="805" w:left="734" w:right="968" w:bottom="626" w:header="0" w:footer="3" w:gutter="0"/>
          <w:rtlGutter w:val="0"/>
          <w:cols w:space="720"/>
          <w:pgNumType w:start="91"/>
          <w:noEndnote/>
          <w:docGrid w:linePitch="360"/>
        </w:sectPr>
      </w:pPr>
      <w:bookmarkStart w:id="102" w:name="bookmark102"/>
      <w:r>
        <w:rPr>
          <w:lang w:val="zh-CN" w:eastAsia="zh-CN" w:bidi="zh-CN"/>
          <w:w w:val="100"/>
          <w:spacing w:val="0"/>
          <w:color w:val="000000"/>
          <w:position w:val="0"/>
        </w:rPr>
        <w:t>63</w:t>
      </w:r>
      <w:bookmarkEnd w:id="102"/>
    </w:p>
    <w:p>
      <w:pPr>
        <w:pStyle w:val="Style299"/>
        <w:widowControl w:val="0"/>
        <w:keepNext/>
        <w:keepLines/>
        <w:shd w:val="clear" w:color="auto" w:fill="auto"/>
        <w:bidi w:val="0"/>
        <w:jc w:val="left"/>
        <w:spacing w:before="0" w:after="242" w:line="240" w:lineRule="exact"/>
        <w:ind w:left="0" w:right="0" w:firstLine="42"/>
      </w:pPr>
      <w:bookmarkStart w:id="103" w:name="bookmark103"/>
      <w:r>
        <w:rPr>
          <w:lang w:val="zh-CN" w:eastAsia="zh-CN" w:bidi="zh-CN"/>
          <w:w w:val="100"/>
          <w:spacing w:val="0"/>
          <w:color w:val="000000"/>
          <w:position w:val="0"/>
        </w:rPr>
        <w:t>用户目标是用户的动机</w:t>
      </w:r>
      <w:bookmarkEnd w:id="103"/>
    </w:p>
    <w:p>
      <w:pPr>
        <w:pStyle w:val="Style33"/>
        <w:widowControl w:val="0"/>
        <w:keepNext w:val="0"/>
        <w:keepLines w:val="0"/>
        <w:shd w:val="clear" w:color="auto" w:fill="auto"/>
        <w:bidi w:val="0"/>
        <w:jc w:val="both"/>
        <w:spacing w:before="0" w:after="180" w:line="324" w:lineRule="exact"/>
        <w:ind w:left="0" w:right="0" w:firstLine="456"/>
      </w:pPr>
      <w:r>
        <w:rPr>
          <w:rStyle w:val="CharStyle319"/>
        </w:rPr>
        <w:t>总之，要记住，了解人物模型不仅要理解具体任务和人口统计数据，更要了解用户动机和 目标。高层次的用户动机把人物模型目标与诺曼的模型连接起来，包括如下内容：</w:t>
      </w:r>
    </w:p>
    <w:p>
      <w:pPr>
        <w:pStyle w:val="Style33"/>
        <w:numPr>
          <w:ilvl w:val="0"/>
          <w:numId w:val="9"/>
        </w:numPr>
        <w:tabs>
          <w:tab w:leader="none" w:pos="864" w:val="left"/>
        </w:tabs>
        <w:widowControl w:val="0"/>
        <w:keepNext w:val="0"/>
        <w:keepLines w:val="0"/>
        <w:shd w:val="clear" w:color="auto" w:fill="auto"/>
        <w:bidi w:val="0"/>
        <w:jc w:val="both"/>
        <w:spacing w:before="0" w:after="0" w:line="324" w:lineRule="exact"/>
        <w:ind w:left="0" w:right="0" w:firstLine="456"/>
      </w:pPr>
      <w:r>
        <w:rPr>
          <w:rStyle w:val="CharStyle319"/>
        </w:rPr>
        <w:t>体验目标同本能处理过程相关，即用户想要感受什么、</w:t>
      </w:r>
    </w:p>
    <w:p>
      <w:pPr>
        <w:pStyle w:val="Style33"/>
        <w:numPr>
          <w:ilvl w:val="0"/>
          <w:numId w:val="9"/>
        </w:numPr>
        <w:tabs>
          <w:tab w:leader="none" w:pos="864" w:val="left"/>
        </w:tabs>
        <w:widowControl w:val="0"/>
        <w:keepNext w:val="0"/>
        <w:keepLines w:val="0"/>
        <w:shd w:val="clear" w:color="auto" w:fill="auto"/>
        <w:bidi w:val="0"/>
        <w:jc w:val="both"/>
        <w:spacing w:before="0" w:after="0" w:line="324" w:lineRule="exact"/>
        <w:ind w:left="0" w:right="0" w:firstLine="456"/>
      </w:pPr>
      <w:r>
        <w:rPr>
          <w:rStyle w:val="CharStyle319"/>
        </w:rPr>
        <w:t>最终目标同行为处理过程相关，即用户想要做什么。</w:t>
      </w:r>
    </w:p>
    <w:p>
      <w:pPr>
        <w:pStyle w:val="Style33"/>
        <w:numPr>
          <w:ilvl w:val="0"/>
          <w:numId w:val="9"/>
        </w:numPr>
        <w:tabs>
          <w:tab w:leader="none" w:pos="864" w:val="left"/>
        </w:tabs>
        <w:widowControl w:val="0"/>
        <w:keepNext w:val="0"/>
        <w:keepLines w:val="0"/>
        <w:shd w:val="clear" w:color="auto" w:fill="auto"/>
        <w:bidi w:val="0"/>
        <w:jc w:val="both"/>
        <w:spacing w:before="0" w:after="180" w:line="324" w:lineRule="exact"/>
        <w:ind w:left="0" w:right="0" w:firstLine="456"/>
      </w:pPr>
      <w:r>
        <w:rPr>
          <w:rStyle w:val="CharStyle319"/>
        </w:rPr>
        <w:t>人生目标同反思处理过程相关，即用户想要成为什么。</w:t>
      </w:r>
    </w:p>
    <w:p>
      <w:pPr>
        <w:pStyle w:val="Style33"/>
        <w:widowControl w:val="0"/>
        <w:keepNext w:val="0"/>
        <w:keepLines w:val="0"/>
        <w:shd w:val="clear" w:color="auto" w:fill="auto"/>
        <w:bidi w:val="0"/>
        <w:jc w:val="both"/>
        <w:spacing w:before="0" w:after="367" w:line="324" w:lineRule="exact"/>
        <w:ind w:left="0" w:right="0" w:firstLine="456"/>
      </w:pPr>
      <w:r>
        <w:rPr>
          <w:rStyle w:val="CharStyle319"/>
        </w:rPr>
        <w:t>运用人物模型、目标和情境（接下来的章节将会谈到）是发挥本能、行为及反思设计力量 的关键，也将三者凝聚为一个和谐的整体。一些优秀的设计师似乎明白了这一点，并凭着直觉 将其运用于设计，但有意识地从人类认知和情感层次上设计有助于更好地创造令人满意和愉快 的用户体验。</w:t>
      </w:r>
    </w:p>
    <w:p>
      <w:pPr>
        <w:pStyle w:val="Style299"/>
        <w:widowControl w:val="0"/>
        <w:keepNext/>
        <w:keepLines/>
        <w:shd w:val="clear" w:color="auto" w:fill="auto"/>
        <w:bidi w:val="0"/>
        <w:jc w:val="left"/>
        <w:spacing w:before="0" w:after="238" w:line="240" w:lineRule="exact"/>
        <w:ind w:left="0" w:right="0" w:firstLine="42"/>
      </w:pPr>
      <w:bookmarkStart w:id="104" w:name="bookmark104"/>
      <w:r>
        <w:rPr>
          <w:lang w:val="zh-CN" w:eastAsia="zh-CN" w:bidi="zh-CN"/>
          <w:w w:val="100"/>
          <w:spacing w:val="0"/>
          <w:color w:val="000000"/>
          <w:position w:val="0"/>
        </w:rPr>
        <w:t>非用户目标</w:t>
      </w:r>
      <w:bookmarkEnd w:id="104"/>
    </w:p>
    <w:p>
      <w:pPr>
        <w:pStyle w:val="Style33"/>
        <w:widowControl w:val="0"/>
        <w:keepNext w:val="0"/>
        <w:keepLines w:val="0"/>
        <w:shd w:val="clear" w:color="auto" w:fill="auto"/>
        <w:bidi w:val="0"/>
        <w:jc w:val="both"/>
        <w:spacing w:before="0" w:after="275" w:line="329" w:lineRule="exact"/>
        <w:ind w:left="0" w:right="0" w:firstLine="456"/>
      </w:pPr>
      <w:r>
        <w:rPr>
          <w:rStyle w:val="CharStyle319"/>
        </w:rPr>
        <w:t>用户目标并非设计者们需要考虑的唯一目标类型。客户目标、商业目标和技术目标属于非 用户目标</w:t>
      </w:r>
      <w:r>
        <w:rPr>
          <w:rStyle w:val="CharStyle36"/>
        </w:rPr>
        <w:t>（nomiser goal)</w:t>
      </w:r>
      <w:r>
        <w:rPr>
          <w:rStyle w:val="CharStyle319"/>
          <w:lang w:val="en-US" w:eastAsia="en-US" w:bidi="en-US"/>
        </w:rPr>
        <w:t>。</w:t>
      </w:r>
      <w:r>
        <w:rPr>
          <w:rStyle w:val="CharStyle319"/>
        </w:rPr>
        <w:t>通常，必须承认并考虑这些目标，但这些目标并不能作为设计方向 的基础。尽管必须解决这些目标，但目标的实现不能以用户为代价。</w:t>
      </w:r>
    </w:p>
    <w:p>
      <w:pPr>
        <w:pStyle w:val="Style253"/>
        <w:widowControl w:val="0"/>
        <w:keepNext/>
        <w:keepLines/>
        <w:shd w:val="clear" w:color="auto" w:fill="auto"/>
        <w:bidi w:val="0"/>
        <w:jc w:val="both"/>
        <w:spacing w:before="0" w:after="59" w:line="210" w:lineRule="exact"/>
        <w:ind w:left="0" w:right="0" w:firstLine="456"/>
      </w:pPr>
      <w:bookmarkStart w:id="105" w:name="bookmark105"/>
      <w:r>
        <w:rPr>
          <w:rStyle w:val="CharStyle375"/>
        </w:rPr>
        <w:t>客户目标</w:t>
      </w:r>
      <w:bookmarkEnd w:id="105"/>
    </w:p>
    <w:p>
      <w:pPr>
        <w:pStyle w:val="Style33"/>
        <w:widowControl w:val="0"/>
        <w:keepNext w:val="0"/>
        <w:keepLines w:val="0"/>
        <w:shd w:val="clear" w:color="auto" w:fill="auto"/>
        <w:bidi w:val="0"/>
        <w:jc w:val="both"/>
        <w:spacing w:before="0" w:after="275" w:line="329" w:lineRule="exact"/>
        <w:ind w:left="0" w:right="0" w:firstLine="456"/>
      </w:pPr>
      <w:r>
        <w:rPr>
          <w:rStyle w:val="CharStyle319"/>
        </w:rPr>
        <w:t>如上所述，客户与用户的目标不同。消费型产品和企业产品的客户目标本质上有很大不同。 消费性客户通常是父母亲友，主要关注的是，他们给为使用者购买了产品以后，使用者是否得 到安全感和幸福感。而企业客户通常是信息管理人员或釆购专员，主要关注产品安全、维护难易 程度、定制难易程度和价格。客户型人物模型如果用产品，也会有人生目标、体验目标，尤其是 最终目标。客户目标需要纳入整体设计中的范畴，但是客户目标不能凌驾于最终目标之上。</w:t>
      </w:r>
    </w:p>
    <w:p>
      <w:pPr>
        <w:pStyle w:val="Style253"/>
        <w:widowControl w:val="0"/>
        <w:keepNext/>
        <w:keepLines/>
        <w:shd w:val="clear" w:color="auto" w:fill="auto"/>
        <w:bidi w:val="0"/>
        <w:jc w:val="both"/>
        <w:spacing w:before="0" w:after="63" w:line="210" w:lineRule="exact"/>
        <w:ind w:left="0" w:right="0" w:firstLine="456"/>
      </w:pPr>
      <w:bookmarkStart w:id="106" w:name="bookmark106"/>
      <w:r>
        <w:rPr>
          <w:rStyle w:val="CharStyle375"/>
        </w:rPr>
        <w:t>商业和组织目标</w:t>
      </w:r>
      <w:bookmarkEnd w:id="106"/>
    </w:p>
    <w:p>
      <w:pPr>
        <w:pStyle w:val="Style33"/>
        <w:widowControl w:val="0"/>
        <w:keepNext w:val="0"/>
        <w:keepLines w:val="0"/>
        <w:shd w:val="clear" w:color="auto" w:fill="auto"/>
        <w:bidi w:val="0"/>
        <w:jc w:val="both"/>
        <w:spacing w:before="0" w:after="279" w:line="324" w:lineRule="exact"/>
        <w:ind w:left="0" w:right="0" w:firstLine="456"/>
      </w:pPr>
      <w:r>
        <w:rPr>
          <w:rStyle w:val="CharStyle319"/>
        </w:rPr>
        <w:t>商业和其他组织对产品、服务和系统也有自己的需求，需要在计划设计方案时予以考虑和 建模。商业目标通常通过人物模型、客户人物模型</w:t>
      </w:r>
      <w:r>
        <w:rPr>
          <w:rStyle w:val="CharStyle36"/>
        </w:rPr>
        <w:t>（customer persona</w:t>
      </w:r>
      <w:r>
        <w:rPr>
          <w:rStyle w:val="CharStyle351"/>
          <w:lang w:val="en-US" w:eastAsia="en-US" w:bidi="en-US"/>
        </w:rPr>
        <w:t>),</w:t>
      </w:r>
      <w:r>
        <w:rPr>
          <w:rStyle w:val="CharStyle351"/>
        </w:rPr>
        <w:t xml:space="preserve">以及机构人物模型 </w:t>
      </w:r>
      <w:r>
        <w:rPr>
          <w:rStyle w:val="CharStyle36"/>
        </w:rPr>
        <w:t>(organizational personas)</w:t>
      </w:r>
      <w:r>
        <w:rPr>
          <w:rStyle w:val="CharStyle319"/>
        </w:rPr>
        <w:t xml:space="preserve">来捕捉。重要的是，在设计阶段早期，要找出委托设计、开发和销售 </w:t>
      </w:r>
      <w:r>
        <w:rPr>
          <w:rStyle w:val="CharStyle36"/>
          <w:lang w:val="zh-CN" w:eastAsia="zh-CN" w:bidi="zh-CN"/>
        </w:rPr>
        <w:t>(</w:t>
      </w:r>
      <w:r>
        <w:rPr>
          <w:rStyle w:val="CharStyle319"/>
        </w:rPr>
        <w:t>或其他分销</w:t>
      </w:r>
      <w:r>
        <w:rPr>
          <w:rStyle w:val="CharStyle319"/>
          <w:lang w:val="en-US" w:eastAsia="en-US" w:bidi="en-US"/>
        </w:rPr>
        <w:t>）</w:t>
      </w:r>
      <w:r>
        <w:rPr>
          <w:rStyle w:val="CharStyle319"/>
        </w:rPr>
        <w:t>产品的组织的商业目标。显而易见，这些组织希望使用产品来完成某项工作（这 也是为何他们愿意花费金钱和精力投入设计和研发的原因）。</w:t>
      </w:r>
    </w:p>
    <w:p>
      <w:pPr>
        <w:pStyle w:val="Style33"/>
        <w:widowControl w:val="0"/>
        <w:keepNext w:val="0"/>
        <w:keepLines w:val="0"/>
        <w:shd w:val="clear" w:color="auto" w:fill="auto"/>
        <w:bidi w:val="0"/>
        <w:jc w:val="both"/>
        <w:spacing w:before="0" w:after="0" w:line="200" w:lineRule="exact"/>
        <w:ind w:left="0" w:right="0" w:firstLine="456"/>
        <w:sectPr>
          <w:headerReference w:type="even" r:id="rId168"/>
          <w:headerReference w:type="default" r:id="rId169"/>
          <w:footerReference w:type="even" r:id="rId170"/>
          <w:footerReference w:type="default" r:id="rId171"/>
          <w:pgSz w:w="10302" w:h="13743"/>
          <w:pgMar w:top="1433" w:left="948" w:right="784" w:bottom="1433" w:header="0" w:footer="3" w:gutter="0"/>
          <w:rtlGutter w:val="0"/>
          <w:cols w:space="720"/>
          <w:pgNumType w:start="64"/>
          <w:noEndnote/>
          <w:docGrid w:linePitch="360"/>
        </w:sectPr>
      </w:pPr>
      <w:r>
        <w:rPr>
          <w:rStyle w:val="CharStyle319"/>
        </w:rPr>
        <w:t>商业目标包括：</w:t>
      </w:r>
    </w:p>
    <w:p>
      <w:pPr>
        <w:pStyle w:val="Style168"/>
        <w:widowControl w:val="0"/>
        <w:keepNext w:val="0"/>
        <w:keepLines w:val="0"/>
        <w:shd w:val="clear" w:color="auto" w:fill="auto"/>
        <w:bidi w:val="0"/>
        <w:spacing w:before="0" w:after="308" w:line="210" w:lineRule="exact"/>
        <w:ind w:left="0" w:right="0" w:firstLine="0"/>
      </w:pPr>
      <w:r>
        <w:rPr>
          <w:rStyle w:val="CharStyle343"/>
        </w:rPr>
        <w:t>第</w:t>
      </w:r>
      <w:r>
        <w:rPr>
          <w:rStyle w:val="CharStyle170"/>
        </w:rPr>
        <w:t>3</w:t>
      </w:r>
      <w:r>
        <w:rPr>
          <w:rStyle w:val="CharStyle343"/>
        </w:rPr>
        <w:t>章为用户建模：人物模型和目标</w:t>
      </w:r>
    </w:p>
    <w:p>
      <w:pPr>
        <w:pStyle w:val="Style33"/>
        <w:numPr>
          <w:ilvl w:val="0"/>
          <w:numId w:val="9"/>
        </w:numPr>
        <w:tabs>
          <w:tab w:leader="none" w:pos="859" w:val="left"/>
        </w:tabs>
        <w:widowControl w:val="0"/>
        <w:keepNext w:val="0"/>
        <w:keepLines w:val="0"/>
        <w:shd w:val="clear" w:color="auto" w:fill="auto"/>
        <w:bidi w:val="0"/>
        <w:jc w:val="both"/>
        <w:spacing w:before="0" w:after="0" w:line="324" w:lineRule="exact"/>
        <w:ind w:left="0" w:right="0" w:firstLine="447"/>
      </w:pPr>
      <w:r>
        <w:rPr>
          <w:rStyle w:val="CharStyle319"/>
        </w:rPr>
        <w:t>增加利润。</w:t>
      </w:r>
    </w:p>
    <w:p>
      <w:pPr>
        <w:pStyle w:val="Style33"/>
        <w:numPr>
          <w:ilvl w:val="0"/>
          <w:numId w:val="9"/>
        </w:numPr>
        <w:tabs>
          <w:tab w:leader="none" w:pos="859" w:val="left"/>
        </w:tabs>
        <w:widowControl w:val="0"/>
        <w:keepNext w:val="0"/>
        <w:keepLines w:val="0"/>
        <w:shd w:val="clear" w:color="auto" w:fill="auto"/>
        <w:bidi w:val="0"/>
        <w:jc w:val="both"/>
        <w:spacing w:before="0" w:after="0" w:line="324" w:lineRule="exact"/>
        <w:ind w:left="0" w:right="0" w:firstLine="447"/>
      </w:pPr>
      <w:r>
        <w:rPr>
          <w:rStyle w:val="CharStyle319"/>
        </w:rPr>
        <w:t>提高市场占有率。</w:t>
      </w:r>
    </w:p>
    <w:p>
      <w:pPr>
        <w:pStyle w:val="Style33"/>
        <w:numPr>
          <w:ilvl w:val="0"/>
          <w:numId w:val="9"/>
        </w:numPr>
        <w:tabs>
          <w:tab w:leader="none" w:pos="859" w:val="left"/>
        </w:tabs>
        <w:widowControl w:val="0"/>
        <w:keepNext w:val="0"/>
        <w:keepLines w:val="0"/>
        <w:shd w:val="clear" w:color="auto" w:fill="auto"/>
        <w:bidi w:val="0"/>
        <w:jc w:val="both"/>
        <w:spacing w:before="0" w:after="0" w:line="324" w:lineRule="exact"/>
        <w:ind w:left="0" w:right="0" w:firstLine="447"/>
      </w:pPr>
      <w:r>
        <w:rPr>
          <w:rStyle w:val="CharStyle319"/>
        </w:rPr>
        <w:t>留住现有客户。</w:t>
      </w:r>
    </w:p>
    <w:p>
      <w:pPr>
        <w:pStyle w:val="Style33"/>
        <w:numPr>
          <w:ilvl w:val="0"/>
          <w:numId w:val="9"/>
        </w:numPr>
        <w:tabs>
          <w:tab w:leader="none" w:pos="859" w:val="left"/>
        </w:tabs>
        <w:widowControl w:val="0"/>
        <w:keepNext w:val="0"/>
        <w:keepLines w:val="0"/>
        <w:shd w:val="clear" w:color="auto" w:fill="auto"/>
        <w:bidi w:val="0"/>
        <w:jc w:val="both"/>
        <w:spacing w:before="0" w:after="0" w:line="324" w:lineRule="exact"/>
        <w:ind w:left="0" w:right="0" w:firstLine="447"/>
      </w:pPr>
      <w:r>
        <w:rPr>
          <w:rStyle w:val="CharStyle319"/>
        </w:rPr>
        <w:t>打败竞争对手。</w:t>
      </w:r>
    </w:p>
    <w:p>
      <w:pPr>
        <w:pStyle w:val="Style33"/>
        <w:numPr>
          <w:ilvl w:val="0"/>
          <w:numId w:val="9"/>
        </w:numPr>
        <w:tabs>
          <w:tab w:leader="none" w:pos="859" w:val="left"/>
        </w:tabs>
        <w:widowControl w:val="0"/>
        <w:keepNext w:val="0"/>
        <w:keepLines w:val="0"/>
        <w:shd w:val="clear" w:color="auto" w:fill="auto"/>
        <w:bidi w:val="0"/>
        <w:jc w:val="both"/>
        <w:spacing w:before="0" w:after="0" w:line="324" w:lineRule="exact"/>
        <w:ind w:left="0" w:right="0" w:firstLine="447"/>
      </w:pPr>
      <w:r>
        <w:rPr>
          <w:rStyle w:val="CharStyle319"/>
        </w:rPr>
        <w:t>更高效地使用资源。</w:t>
      </w:r>
    </w:p>
    <w:p>
      <w:pPr>
        <w:pStyle w:val="Style33"/>
        <w:numPr>
          <w:ilvl w:val="0"/>
          <w:numId w:val="9"/>
        </w:numPr>
        <w:tabs>
          <w:tab w:leader="none" w:pos="859" w:val="left"/>
        </w:tabs>
        <w:widowControl w:val="0"/>
        <w:keepNext w:val="0"/>
        <w:keepLines w:val="0"/>
        <w:shd w:val="clear" w:color="auto" w:fill="auto"/>
        <w:bidi w:val="0"/>
        <w:jc w:val="both"/>
        <w:spacing w:before="0" w:after="0" w:line="324" w:lineRule="exact"/>
        <w:ind w:left="0" w:right="0" w:firstLine="447"/>
      </w:pPr>
      <w:r>
        <w:rPr>
          <w:rStyle w:val="CharStyle319"/>
        </w:rPr>
        <w:t>提供更多产品和服务。</w:t>
      </w:r>
    </w:p>
    <w:p>
      <w:pPr>
        <w:pStyle w:val="Style33"/>
        <w:numPr>
          <w:ilvl w:val="0"/>
          <w:numId w:val="9"/>
        </w:numPr>
        <w:tabs>
          <w:tab w:leader="none" w:pos="859" w:val="left"/>
        </w:tabs>
        <w:widowControl w:val="0"/>
        <w:keepNext w:val="0"/>
        <w:keepLines w:val="0"/>
        <w:shd w:val="clear" w:color="auto" w:fill="auto"/>
        <w:bidi w:val="0"/>
        <w:jc w:val="both"/>
        <w:spacing w:before="0" w:after="120" w:line="324" w:lineRule="exact"/>
        <w:ind w:left="0" w:right="0" w:firstLine="447"/>
      </w:pPr>
      <w:r>
        <w:rPr>
          <w:rStyle w:val="CharStyle319"/>
        </w:rPr>
        <w:t>保证知识产权安全。</w:t>
      </w:r>
    </w:p>
    <w:p>
      <w:pPr>
        <w:pStyle w:val="Style33"/>
        <w:widowControl w:val="0"/>
        <w:keepNext w:val="0"/>
        <w:keepLines w:val="0"/>
        <w:shd w:val="clear" w:color="auto" w:fill="auto"/>
        <w:bidi w:val="0"/>
        <w:jc w:val="both"/>
        <w:spacing w:before="0" w:after="219" w:line="324" w:lineRule="exact"/>
        <w:ind w:left="0" w:right="0" w:firstLine="447"/>
      </w:pPr>
      <w:r>
        <w:rPr>
          <w:rStyle w:val="CharStyle319"/>
        </w:rPr>
        <w:t xml:space="preserve">设计师或许会发现，委托设计的组织不一定是企业，而是博物馆、非营利组织或者学校等 </w:t>
      </w:r>
      <w:r>
        <w:rPr>
          <w:rStyle w:val="CharStyle36"/>
          <w:lang w:val="zh-CN" w:eastAsia="zh-CN" w:bidi="zh-CN"/>
        </w:rPr>
        <w:t>(</w:t>
      </w:r>
      <w:r>
        <w:rPr>
          <w:rStyle w:val="CharStyle319"/>
        </w:rPr>
        <w:t>尽管如今这些组织也像企业一样运营）。因此，还必须考虑这些组织的另一些目标，如：</w:t>
      </w:r>
    </w:p>
    <w:p>
      <w:pPr>
        <w:pStyle w:val="Style33"/>
        <w:numPr>
          <w:ilvl w:val="0"/>
          <w:numId w:val="9"/>
        </w:numPr>
        <w:tabs>
          <w:tab w:leader="none" w:pos="859" w:val="left"/>
        </w:tabs>
        <w:widowControl w:val="0"/>
        <w:keepNext w:val="0"/>
        <w:keepLines w:val="0"/>
        <w:shd w:val="clear" w:color="auto" w:fill="auto"/>
        <w:bidi w:val="0"/>
        <w:jc w:val="both"/>
        <w:spacing w:before="0" w:after="109" w:line="200" w:lineRule="exact"/>
        <w:ind w:left="0" w:right="0" w:firstLine="447"/>
      </w:pPr>
      <w:r>
        <w:rPr>
          <w:rStyle w:val="CharStyle319"/>
        </w:rPr>
        <w:t>教育大众。</w:t>
      </w:r>
    </w:p>
    <w:p>
      <w:pPr>
        <w:pStyle w:val="Style33"/>
        <w:numPr>
          <w:ilvl w:val="0"/>
          <w:numId w:val="9"/>
        </w:numPr>
        <w:tabs>
          <w:tab w:leader="none" w:pos="859" w:val="left"/>
        </w:tabs>
        <w:widowControl w:val="0"/>
        <w:keepNext w:val="0"/>
        <w:keepLines w:val="0"/>
        <w:shd w:val="clear" w:color="auto" w:fill="auto"/>
        <w:bidi w:val="0"/>
        <w:jc w:val="both"/>
        <w:spacing w:before="0" w:after="289" w:line="200" w:lineRule="exact"/>
        <w:ind w:left="0" w:right="0" w:firstLine="447"/>
      </w:pPr>
      <w:r>
        <w:rPr>
          <w:rStyle w:val="CharStyle319"/>
        </w:rPr>
        <w:t>筹集足够的资金维持运转。</w:t>
      </w:r>
    </w:p>
    <w:p>
      <w:pPr>
        <w:pStyle w:val="Style33"/>
        <w:widowControl w:val="0"/>
        <w:keepNext w:val="0"/>
        <w:keepLines w:val="0"/>
        <w:shd w:val="clear" w:color="auto" w:fill="auto"/>
        <w:bidi w:val="0"/>
        <w:jc w:val="both"/>
        <w:spacing w:before="0" w:after="61" w:line="200" w:lineRule="exact"/>
        <w:ind w:left="0" w:right="0" w:firstLine="447"/>
      </w:pPr>
      <w:r>
        <w:rPr>
          <w:rStyle w:val="CharStyle319"/>
        </w:rPr>
        <w:t>技术目标</w:t>
      </w:r>
    </w:p>
    <w:p>
      <w:pPr>
        <w:pStyle w:val="Style33"/>
        <w:widowControl w:val="0"/>
        <w:keepNext w:val="0"/>
        <w:keepLines w:val="0"/>
        <w:shd w:val="clear" w:color="auto" w:fill="auto"/>
        <w:bidi w:val="0"/>
        <w:jc w:val="both"/>
        <w:spacing w:before="0" w:after="124" w:line="329" w:lineRule="exact"/>
        <w:ind w:left="0" w:right="0" w:firstLine="447"/>
      </w:pPr>
      <w:r>
        <w:rPr>
          <w:rStyle w:val="CharStyle319"/>
        </w:rPr>
        <w:t>我们日常生活中使用的大多数软件产品设计中都考虑了技术目标。这些目标旨在降低软件 创建、维护、伸缩性、扩展性等任务的难度，这也是设计者的目标。遗憾的是，这些目标的实 现通常以牺牲用户目标为代价。技术目标包括如下内容：</w:t>
      </w:r>
    </w:p>
    <w:p>
      <w:pPr>
        <w:pStyle w:val="Style33"/>
        <w:numPr>
          <w:ilvl w:val="0"/>
          <w:numId w:val="9"/>
        </w:numPr>
        <w:tabs>
          <w:tab w:leader="none" w:pos="859" w:val="left"/>
        </w:tabs>
        <w:widowControl w:val="0"/>
        <w:keepNext w:val="0"/>
        <w:keepLines w:val="0"/>
        <w:shd w:val="clear" w:color="auto" w:fill="auto"/>
        <w:bidi w:val="0"/>
        <w:jc w:val="both"/>
        <w:spacing w:before="0" w:after="0" w:line="324" w:lineRule="exact"/>
        <w:ind w:left="0" w:right="0" w:firstLine="447"/>
      </w:pPr>
      <w:r>
        <w:rPr>
          <w:rStyle w:val="CharStyle319"/>
        </w:rPr>
        <w:t>能够在不同浏览器中运行。</w:t>
      </w:r>
    </w:p>
    <w:p>
      <w:pPr>
        <w:pStyle w:val="Style33"/>
        <w:numPr>
          <w:ilvl w:val="0"/>
          <w:numId w:val="9"/>
        </w:numPr>
        <w:tabs>
          <w:tab w:leader="none" w:pos="859" w:val="left"/>
        </w:tabs>
        <w:widowControl w:val="0"/>
        <w:keepNext w:val="0"/>
        <w:keepLines w:val="0"/>
        <w:shd w:val="clear" w:color="auto" w:fill="auto"/>
        <w:bidi w:val="0"/>
        <w:jc w:val="both"/>
        <w:spacing w:before="0" w:after="0" w:line="324" w:lineRule="exact"/>
        <w:ind w:left="0" w:right="0" w:firstLine="447"/>
      </w:pPr>
      <w:r>
        <w:rPr>
          <w:rStyle w:val="CharStyle319"/>
        </w:rPr>
        <w:t>保护数据完整性。</w:t>
      </w:r>
    </w:p>
    <w:p>
      <w:pPr>
        <w:pStyle w:val="Style33"/>
        <w:numPr>
          <w:ilvl w:val="0"/>
          <w:numId w:val="9"/>
        </w:numPr>
        <w:tabs>
          <w:tab w:leader="none" w:pos="859" w:val="left"/>
        </w:tabs>
        <w:widowControl w:val="0"/>
        <w:keepNext w:val="0"/>
        <w:keepLines w:val="0"/>
        <w:shd w:val="clear" w:color="auto" w:fill="auto"/>
        <w:bidi w:val="0"/>
        <w:jc w:val="both"/>
        <w:spacing w:before="0" w:after="0" w:line="324" w:lineRule="exact"/>
        <w:ind w:left="0" w:right="0" w:firstLine="447"/>
      </w:pPr>
      <w:r>
        <w:rPr>
          <w:rStyle w:val="CharStyle319"/>
        </w:rPr>
        <w:t>提尚应用程序的执行效率。</w:t>
      </w:r>
    </w:p>
    <w:p>
      <w:pPr>
        <w:pStyle w:val="Style33"/>
        <w:numPr>
          <w:ilvl w:val="0"/>
          <w:numId w:val="9"/>
        </w:numPr>
        <w:tabs>
          <w:tab w:leader="none" w:pos="859" w:val="left"/>
        </w:tabs>
        <w:widowControl w:val="0"/>
        <w:keepNext w:val="0"/>
        <w:keepLines w:val="0"/>
        <w:shd w:val="clear" w:color="auto" w:fill="auto"/>
        <w:bidi w:val="0"/>
        <w:jc w:val="both"/>
        <w:spacing w:before="0" w:after="0" w:line="324" w:lineRule="exact"/>
        <w:ind w:left="0" w:right="0" w:firstLine="447"/>
      </w:pPr>
      <w:r>
        <w:rPr>
          <w:rStyle w:val="CharStyle319"/>
        </w:rPr>
        <w:t>使用特定幵发语言或库。</w:t>
      </w:r>
    </w:p>
    <w:p>
      <w:pPr>
        <w:pStyle w:val="Style33"/>
        <w:numPr>
          <w:ilvl w:val="0"/>
          <w:numId w:val="9"/>
        </w:numPr>
        <w:tabs>
          <w:tab w:leader="none" w:pos="859" w:val="left"/>
        </w:tabs>
        <w:widowControl w:val="0"/>
        <w:keepNext w:val="0"/>
        <w:keepLines w:val="0"/>
        <w:shd w:val="clear" w:color="auto" w:fill="auto"/>
        <w:bidi w:val="0"/>
        <w:jc w:val="both"/>
        <w:spacing w:before="0" w:after="120" w:line="324" w:lineRule="exact"/>
        <w:ind w:left="0" w:right="0" w:firstLine="447"/>
      </w:pPr>
      <w:r>
        <w:rPr>
          <w:rStyle w:val="CharStyle319"/>
        </w:rPr>
        <w:t>保持跨平台一致性。</w:t>
      </w:r>
    </w:p>
    <w:p>
      <w:pPr>
        <w:pStyle w:val="Style33"/>
        <w:widowControl w:val="0"/>
        <w:keepNext w:val="0"/>
        <w:keepLines w:val="0"/>
        <w:shd w:val="clear" w:color="auto" w:fill="auto"/>
        <w:bidi w:val="0"/>
        <w:jc w:val="both"/>
        <w:spacing w:before="0" w:after="367" w:line="324" w:lineRule="exact"/>
        <w:ind w:left="0" w:right="0" w:firstLine="447"/>
      </w:pPr>
      <w:r>
        <w:rPr>
          <w:rStyle w:val="CharStyle319"/>
        </w:rPr>
        <w:t>技术目标对于幵发人员来说尤为必要。技术目标最终要为用户和商业目标服务，这一点在教育阶 段的早期就要强调。如果技术目标不是为了满足他人的需求，不是为了满足其他更人性化目标，那么 产品的成功就不是很重要，可能仅为了使用新技术或许是完成某个软件公司的任务而很少为了 满足用户目标。大多数时候，用户并不关心完成他们的工作是用层级数据库、关系数据库，还 是面向对象数据库，或者平面文件系统等黑魔法之类的东西，他们只关心能否快速、高效、轻 松而又自信地</w:t>
      </w:r>
      <w:r>
        <w:rPr>
          <w:rStyle w:val="CharStyle376"/>
        </w:rPr>
        <w:t>完成。</w:t>
      </w:r>
    </w:p>
    <w:p>
      <w:pPr>
        <w:pStyle w:val="Style299"/>
        <w:widowControl w:val="0"/>
        <w:keepNext/>
        <w:keepLines/>
        <w:shd w:val="clear" w:color="auto" w:fill="auto"/>
        <w:bidi w:val="0"/>
        <w:jc w:val="left"/>
        <w:spacing w:before="0" w:after="293" w:line="240" w:lineRule="exact"/>
        <w:ind w:left="0" w:right="0" w:firstLine="36"/>
      </w:pPr>
      <w:bookmarkStart w:id="107" w:name="bookmark107"/>
      <w:r>
        <w:rPr>
          <w:lang w:val="zh-CN" w:eastAsia="zh-CN" w:bidi="zh-CN"/>
          <w:w w:val="100"/>
          <w:spacing w:val="0"/>
          <w:color w:val="000000"/>
          <w:position w:val="0"/>
        </w:rPr>
        <w:t>成功的产品首先要满足用户目标</w:t>
      </w:r>
      <w:bookmarkEnd w:id="107"/>
    </w:p>
    <w:p>
      <w:pPr>
        <w:pStyle w:val="Style33"/>
        <w:widowControl w:val="0"/>
        <w:keepNext w:val="0"/>
        <w:keepLines w:val="0"/>
        <w:shd w:val="clear" w:color="auto" w:fill="auto"/>
        <w:bidi w:val="0"/>
        <w:jc w:val="right"/>
        <w:spacing w:before="0" w:after="0" w:line="329" w:lineRule="exact"/>
        <w:ind w:left="0" w:right="0" w:firstLine="0"/>
      </w:pPr>
      <w:r>
        <w:rPr>
          <w:rStyle w:val="CharStyle319"/>
        </w:rPr>
        <w:t>产品只有能够满足用户的某种使用目的，</w:t>
      </w:r>
      <w:r>
        <w:rPr>
          <w:rStyle w:val="CharStyle36"/>
          <w:lang w:val="zh-CN" w:eastAsia="zh-CN" w:bidi="zh-CN"/>
        </w:rPr>
        <w:t>“</w:t>
      </w:r>
      <w:r>
        <w:rPr>
          <w:rStyle w:val="CharStyle319"/>
        </w:rPr>
        <w:t>优秀的设计”只对那些因某种目标使用产品的用 户才变得有意义。没有用户，你在设计中便会失去目标。人和目标二者不可分割。这也是为什</w:t>
      </w:r>
      <w:r>
        <w:br w:type="page"/>
      </w:r>
    </w:p>
    <w:p>
      <w:pPr>
        <w:pStyle w:val="Style133"/>
        <w:widowControl w:val="0"/>
        <w:keepNext w:val="0"/>
        <w:keepLines w:val="0"/>
        <w:shd w:val="clear" w:color="auto" w:fill="auto"/>
        <w:bidi w:val="0"/>
        <w:jc w:val="left"/>
        <w:spacing w:before="0" w:after="417" w:line="210" w:lineRule="exact"/>
        <w:ind w:left="0" w:right="0" w:firstLine="46"/>
      </w:pPr>
      <w:r>
        <w:rPr>
          <w:w w:val="100"/>
          <w:spacing w:val="0"/>
          <w:color w:val="000000"/>
          <w:position w:val="0"/>
        </w:rPr>
        <w:t xml:space="preserve">About Face 4 </w:t>
      </w:r>
      <w:r>
        <w:rPr>
          <w:rStyle w:val="CharStyle330"/>
        </w:rPr>
        <w:t>:交互设计精髓</w:t>
      </w:r>
    </w:p>
    <w:p>
      <w:pPr>
        <w:pStyle w:val="Style33"/>
        <w:widowControl w:val="0"/>
        <w:keepNext w:val="0"/>
        <w:keepLines w:val="0"/>
        <w:shd w:val="clear" w:color="auto" w:fill="auto"/>
        <w:bidi w:val="0"/>
        <w:jc w:val="left"/>
        <w:spacing w:before="0" w:after="145" w:line="200" w:lineRule="exact"/>
        <w:ind w:left="0" w:right="0" w:firstLine="46"/>
      </w:pPr>
      <w:r>
        <w:rPr>
          <w:rStyle w:val="CharStyle319"/>
        </w:rPr>
        <w:t>么人物模型在设计是重要的工具：人物模型代表着特定目的或目标的特定人群。</w:t>
      </w:r>
    </w:p>
    <w:p>
      <w:pPr>
        <w:pStyle w:val="Style33"/>
        <w:widowControl w:val="0"/>
        <w:keepNext w:val="0"/>
        <w:keepLines w:val="0"/>
        <w:shd w:val="clear" w:color="auto" w:fill="auto"/>
        <w:bidi w:val="0"/>
        <w:jc w:val="left"/>
        <w:spacing w:before="0" w:after="116" w:line="324" w:lineRule="exact"/>
        <w:ind w:left="0" w:right="0" w:firstLine="456"/>
      </w:pPr>
      <w:r>
        <w:rPr>
          <w:rStyle w:val="CharStyle319"/>
        </w:rPr>
        <w:t>设计产品需要考虑的最重要一点就是产品实际用户的目标，而不是购买者或幵发者的目标。 与产品交互的是现实中的人，而不是公司或者</w:t>
      </w:r>
      <w:r>
        <w:rPr>
          <w:rStyle w:val="CharStyle36"/>
        </w:rPr>
        <w:t>IT</w:t>
      </w:r>
      <w:r>
        <w:rPr>
          <w:rStyle w:val="CharStyle319"/>
        </w:rPr>
        <w:t>经理。因此，相比用户所属的公司或提供支持 的</w:t>
      </w:r>
      <w:r>
        <w:rPr>
          <w:rStyle w:val="CharStyle36"/>
        </w:rPr>
        <w:t>IT</w:t>
      </w:r>
      <w:r>
        <w:rPr>
          <w:rStyle w:val="CharStyle319"/>
        </w:rPr>
        <w:t>经理，或者构建产品的产品开发人员的目标，用户的目标更为重要。产品用户竭尽所能在 完成雇主的商业目标时，还会尝试实现自身目标。用户最重要的目标永远是维护自己的尊严， 不让自己感到蠢笨。</w:t>
      </w:r>
    </w:p>
    <w:p>
      <w:pPr>
        <w:pStyle w:val="Style33"/>
        <w:widowControl w:val="0"/>
        <w:keepNext w:val="0"/>
        <w:keepLines w:val="0"/>
        <w:shd w:val="clear" w:color="auto" w:fill="auto"/>
        <w:bidi w:val="0"/>
        <w:jc w:val="left"/>
        <w:spacing w:before="0" w:after="343" w:line="329" w:lineRule="exact"/>
        <w:ind w:left="0" w:right="0" w:firstLine="456"/>
      </w:pPr>
      <w:r>
        <w:pict>
          <v:shape id="_x0000_s1232" type="#_x0000_t75" style="position:absolute;margin-left:46.6pt;margin-top:43.6pt;width:25.9pt;height:32.15pt;z-index:-125829328;mso-wrap-distance-left:5pt;mso-wrap-distance-right:5pt;mso-position-horizontal-relative:margin" wrapcoords="0 0 21600 0 21600 21600 0 21600 0 0">
            <v:imagedata r:id="rId172" r:href="rId173"/>
            <w10:wrap type="square" side="right" anchorx="margin"/>
          </v:shape>
        </w:pict>
      </w:r>
      <w:r>
        <w:rPr>
          <w:rStyle w:val="CharStyle319"/>
        </w:rPr>
        <w:t>可以肯定地说，如果产品让用户犯大错，让用户无法顺利完成足够的工作，或者让用户感 到厌烦，我们就是在让用户觉得自己很愚笨。</w:t>
      </w:r>
    </w:p>
    <w:p>
      <w:pPr>
        <w:pStyle w:val="Style307"/>
        <w:widowControl w:val="0"/>
        <w:keepNext/>
        <w:keepLines/>
        <w:shd w:val="clear" w:color="auto" w:fill="auto"/>
        <w:bidi w:val="0"/>
        <w:jc w:val="left"/>
        <w:spacing w:before="0" w:after="107" w:line="200" w:lineRule="exact"/>
        <w:ind w:left="0" w:right="0" w:firstLine="46"/>
      </w:pPr>
      <w:bookmarkStart w:id="108" w:name="bookmark108"/>
      <w:r>
        <w:rPr>
          <w:rStyle w:val="CharStyle368"/>
        </w:rPr>
        <w:t>设计原则</w:t>
      </w:r>
      <w:bookmarkEnd w:id="108"/>
    </w:p>
    <w:p>
      <w:pPr>
        <w:pStyle w:val="Style248"/>
        <w:widowControl w:val="0"/>
        <w:keepNext w:val="0"/>
        <w:keepLines w:val="0"/>
        <w:shd w:val="clear" w:color="auto" w:fill="auto"/>
        <w:bidi w:val="0"/>
        <w:jc w:val="left"/>
        <w:spacing w:before="0" w:after="312" w:line="190" w:lineRule="exact"/>
        <w:ind w:left="0" w:right="0" w:firstLine="456"/>
      </w:pPr>
      <w:r>
        <w:rPr>
          <w:lang w:val="zh-CN" w:eastAsia="zh-CN" w:bidi="zh-CN"/>
          <w:w w:val="100"/>
          <w:color w:val="000000"/>
          <w:position w:val="0"/>
        </w:rPr>
        <w:t>不要让用户感觉自己愚笨。</w:t>
      </w:r>
    </w:p>
    <w:p>
      <w:pPr>
        <w:pStyle w:val="Style33"/>
        <w:widowControl w:val="0"/>
        <w:keepNext w:val="0"/>
        <w:keepLines w:val="0"/>
        <w:shd w:val="clear" w:color="auto" w:fill="auto"/>
        <w:bidi w:val="0"/>
        <w:jc w:val="left"/>
        <w:spacing w:before="0" w:after="219" w:line="324" w:lineRule="exact"/>
        <w:ind w:left="0" w:right="0" w:firstLine="456"/>
      </w:pPr>
      <w:r>
        <w:rPr>
          <w:rStyle w:val="CharStyle319"/>
        </w:rPr>
        <w:t>这基本上是交互设计最重要的指导原则。本书检验了当前多种让用户感觉愚蠢的软件设计， 也探索了多种避免落入此类陷阱的方法。</w:t>
      </w:r>
    </w:p>
    <w:p>
      <w:pPr>
        <w:pStyle w:val="Style33"/>
        <w:widowControl w:val="0"/>
        <w:keepNext w:val="0"/>
        <w:keepLines w:val="0"/>
        <w:shd w:val="clear" w:color="auto" w:fill="auto"/>
        <w:bidi w:val="0"/>
        <w:jc w:val="left"/>
        <w:spacing w:before="0" w:after="109" w:line="200" w:lineRule="exact"/>
        <w:ind w:left="0" w:right="0" w:firstLine="456"/>
      </w:pPr>
      <w:r>
        <w:rPr>
          <w:rStyle w:val="CharStyle319"/>
        </w:rPr>
        <w:t>优良交互设计的精髓在于设计出的交互，既能够满足制造商、服务提供商或其合作伙伴的</w:t>
      </w:r>
    </w:p>
    <w:p>
      <w:pPr>
        <w:pStyle w:val="Style33"/>
        <w:widowControl w:val="0"/>
        <w:keepNext w:val="0"/>
        <w:keepLines w:val="0"/>
        <w:shd w:val="clear" w:color="auto" w:fill="auto"/>
        <w:bidi w:val="0"/>
        <w:jc w:val="left"/>
        <w:spacing w:before="0" w:after="541" w:line="200" w:lineRule="exact"/>
        <w:ind w:left="0" w:right="0" w:firstLine="46"/>
      </w:pPr>
      <w:r>
        <w:rPr>
          <w:rStyle w:val="CharStyle319"/>
        </w:rPr>
        <w:t>目标，又能支撑用户的目标。</w:t>
      </w:r>
    </w:p>
    <w:p>
      <w:pPr>
        <w:pStyle w:val="Style75"/>
        <w:widowControl w:val="0"/>
        <w:keepNext/>
        <w:keepLines/>
        <w:shd w:val="clear" w:color="auto" w:fill="auto"/>
        <w:bidi w:val="0"/>
        <w:jc w:val="left"/>
        <w:spacing w:before="0" w:after="394" w:line="360" w:lineRule="exact"/>
        <w:ind w:left="0" w:right="0" w:firstLine="46"/>
      </w:pPr>
      <w:bookmarkStart w:id="109" w:name="bookmark109"/>
      <w:r>
        <w:rPr>
          <w:rStyle w:val="CharStyle331"/>
        </w:rPr>
        <w:t>构造人物模型</w:t>
      </w:r>
      <w:bookmarkEnd w:id="109"/>
    </w:p>
    <w:p>
      <w:pPr>
        <w:pStyle w:val="Style33"/>
        <w:widowControl w:val="0"/>
        <w:keepNext w:val="0"/>
        <w:keepLines w:val="0"/>
        <w:shd w:val="clear" w:color="auto" w:fill="auto"/>
        <w:bidi w:val="0"/>
        <w:jc w:val="both"/>
        <w:spacing w:before="0" w:after="124" w:line="329" w:lineRule="exact"/>
        <w:ind w:left="0" w:right="0" w:firstLine="456"/>
      </w:pPr>
      <w:r>
        <w:rPr>
          <w:rStyle w:val="CharStyle319"/>
        </w:rPr>
        <w:t>如前所述，人物模型源于定性研究，尤其从访谈和观察产品用户、潜在用户（有时是顾客</w:t>
      </w:r>
      <w:r>
        <w:rPr>
          <w:rStyle w:val="CharStyle319"/>
          <w:lang w:val="en-US" w:eastAsia="en-US" w:bidi="en-US"/>
        </w:rPr>
        <w:t xml:space="preserve">） </w:t>
      </w:r>
      <w:r>
        <w:rPr>
          <w:rStyle w:val="CharStyle319"/>
        </w:rPr>
        <w:t>中观察到的行为模式。其他的补充数据可以通过主题专家、利益相关者、定量研究，以及其他 可用文献提供的补充研究和数据获得。我们构造一组人物模型的目的，是用其代表各种各样观 察到的动机、行为、态度、能力、约束、心理模型、工作或者活动流程、环境，以及对现有产 品和系统的不满之处。</w:t>
      </w:r>
    </w:p>
    <w:p>
      <w:pPr>
        <w:pStyle w:val="Style33"/>
        <w:widowControl w:val="0"/>
        <w:keepNext w:val="0"/>
        <w:keepLines w:val="0"/>
        <w:shd w:val="clear" w:color="auto" w:fill="auto"/>
        <w:bidi w:val="0"/>
        <w:jc w:val="both"/>
        <w:spacing w:before="0" w:after="120" w:line="324" w:lineRule="exact"/>
        <w:ind w:left="0" w:right="0" w:firstLine="456"/>
      </w:pPr>
      <w:r>
        <w:rPr>
          <w:rStyle w:val="CharStyle319"/>
        </w:rPr>
        <w:t>创建可信且有用的人物模型需要同样程度的详细分析和创造性合成综合工作。本节所描述 的这一标准化的过程对这两种活动有重大帮助，它是数百个交互设计项目的实践发展出来的结 果，由罗伯特</w:t>
      </w:r>
      <w:r>
        <w:rPr>
          <w:rStyle w:val="CharStyle36"/>
          <w:lang w:val="zh-CN" w:eastAsia="zh-CN" w:bidi="zh-CN"/>
        </w:rPr>
        <w:t>•</w:t>
      </w:r>
      <w:r>
        <w:rPr>
          <w:rStyle w:val="CharStyle319"/>
        </w:rPr>
        <w:t>莱曼</w:t>
      </w:r>
      <w:r>
        <w:rPr>
          <w:rStyle w:val="CharStyle36"/>
        </w:rPr>
        <w:t>（Robert Reimann)</w:t>
      </w:r>
      <w:r>
        <w:rPr>
          <w:rStyle w:val="CharStyle319"/>
          <w:lang w:val="en-US" w:eastAsia="en-US" w:bidi="en-US"/>
        </w:rPr>
        <w:t>、</w:t>
      </w:r>
      <w:r>
        <w:rPr>
          <w:rStyle w:val="CharStyle319"/>
        </w:rPr>
        <w:t>金</w:t>
      </w:r>
      <w:r>
        <w:rPr>
          <w:rStyle w:val="CharStyle36"/>
          <w:lang w:val="zh-CN" w:eastAsia="zh-CN" w:bidi="zh-CN"/>
        </w:rPr>
        <w:t>•</w:t>
      </w:r>
      <w:r>
        <w:rPr>
          <w:rStyle w:val="CharStyle319"/>
        </w:rPr>
        <w:t>古德温</w:t>
      </w:r>
      <w:r>
        <w:rPr>
          <w:rStyle w:val="CharStyle36"/>
        </w:rPr>
        <w:t>（ICim Goodwin)</w:t>
      </w:r>
      <w:r>
        <w:rPr>
          <w:rStyle w:val="CharStyle319"/>
        </w:rPr>
        <w:t>和莱恩</w:t>
      </w:r>
      <w:r>
        <w:rPr>
          <w:rStyle w:val="CharStyle36"/>
          <w:lang w:val="zh-CN" w:eastAsia="zh-CN" w:bidi="zh-CN"/>
        </w:rPr>
        <w:t>•</w:t>
      </w:r>
      <w:r>
        <w:rPr>
          <w:rStyle w:val="CharStyle319"/>
        </w:rPr>
        <w:t>哈利</w:t>
      </w:r>
      <w:r>
        <w:rPr>
          <w:rStyle w:val="CharStyle36"/>
        </w:rPr>
        <w:t xml:space="preserve">（Lane Halley) </w:t>
      </w:r>
      <w:r>
        <w:rPr>
          <w:rStyle w:val="CharStyle319"/>
        </w:rPr>
        <w:t>三位业内资深专家在</w:t>
      </w:r>
      <w:r>
        <w:rPr>
          <w:rStyle w:val="CharStyle36"/>
        </w:rPr>
        <w:t>Cooper</w:t>
      </w:r>
      <w:r>
        <w:rPr>
          <w:rStyle w:val="CharStyle319"/>
        </w:rPr>
        <w:t>任职期间开发。</w:t>
      </w:r>
    </w:p>
    <w:p>
      <w:pPr>
        <w:pStyle w:val="Style33"/>
        <w:widowControl w:val="0"/>
        <w:keepNext w:val="0"/>
        <w:keepLines w:val="0"/>
        <w:shd w:val="clear" w:color="auto" w:fill="auto"/>
        <w:bidi w:val="0"/>
        <w:jc w:val="left"/>
        <w:spacing w:before="0" w:after="0" w:line="324" w:lineRule="exact"/>
        <w:ind w:left="0" w:right="0" w:firstLine="456"/>
        <w:sectPr>
          <w:headerReference w:type="even" r:id="rId174"/>
          <w:headerReference w:type="default" r:id="rId175"/>
          <w:footerReference w:type="even" r:id="rId176"/>
          <w:footerReference w:type="default" r:id="rId177"/>
          <w:footerReference w:type="first" r:id="rId178"/>
          <w:titlePg/>
          <w:pgSz w:w="10302" w:h="13743"/>
          <w:pgMar w:top="735" w:left="842" w:right="879" w:bottom="1179" w:header="0" w:footer="3" w:gutter="0"/>
          <w:rtlGutter w:val="0"/>
          <w:cols w:space="720"/>
          <w:noEndnote/>
          <w:docGrid w:linePitch="360"/>
        </w:sectPr>
      </w:pPr>
      <w:r>
        <w:rPr>
          <w:rStyle w:val="CharStyle319"/>
        </w:rPr>
        <w:t>有很多有效的方法能够把在研究中发现的行为模式，转变成有用的用户原型。我们发现， 这种透明而严格的过程对于接触人物模型的设计师而言，是学习如何恰当地构建人物模型的理 想人物模型。同样，这一过程也有助于经验丰富的设计者专注于实际行为模式，尤其是在消费</w:t>
      </w:r>
    </w:p>
    <w:p>
      <w:pPr>
        <w:pStyle w:val="Style380"/>
        <w:widowControl w:val="0"/>
        <w:keepNext w:val="0"/>
        <w:keepLines w:val="0"/>
        <w:shd w:val="clear" w:color="auto" w:fill="auto"/>
        <w:bidi w:val="0"/>
        <w:jc w:val="left"/>
        <w:spacing w:before="0" w:after="363" w:line="380" w:lineRule="exact"/>
        <w:ind w:left="0" w:right="0"/>
      </w:pPr>
      <w:r>
        <w:pict>
          <v:shape id="_x0000_s1236" type="#_x0000_t202" style="position:absolute;margin-left:385.15pt;margin-top:-0.1pt;width:229.2pt;height:23.95pt;z-index:-125829327;mso-wrap-distance-left:5pt;mso-wrap-distance-right:5pt;mso-position-horizontal-relative:margin;mso-position-vertical-relative:margin" filled="f" stroked="f">
            <v:textbox style="mso-fit-shape-to-text:t" inset="0,0,0,0">
              <w:txbxContent>
                <w:p>
                  <w:pPr>
                    <w:pStyle w:val="Style377"/>
                    <w:widowControl w:val="0"/>
                    <w:keepNext w:val="0"/>
                    <w:keepLines w:val="0"/>
                    <w:shd w:val="clear" w:color="auto" w:fill="auto"/>
                    <w:bidi w:val="0"/>
                    <w:jc w:val="left"/>
                    <w:spacing w:before="0" w:after="0" w:line="420" w:lineRule="exact"/>
                    <w:ind w:left="0" w:right="0"/>
                  </w:pPr>
                  <w:r>
                    <w:rPr>
                      <w:lang w:val="zh-CN" w:eastAsia="zh-CN" w:bidi="zh-CN"/>
                      <w:spacing w:val="0"/>
                      <w:color w:val="000000"/>
                      <w:position w:val="0"/>
                    </w:rPr>
                    <w:t>第</w:t>
                  </w:r>
                  <w:r>
                    <w:rPr>
                      <w:rStyle w:val="CharStyle379"/>
                      <w:b/>
                      <w:bCs/>
                      <w:i/>
                      <w:iCs/>
                    </w:rPr>
                    <w:t>3</w:t>
                  </w:r>
                  <w:r>
                    <w:rPr>
                      <w:lang w:val="zh-CN" w:eastAsia="zh-CN" w:bidi="zh-CN"/>
                      <w:spacing w:val="0"/>
                      <w:color w:val="000000"/>
                      <w:position w:val="0"/>
                    </w:rPr>
                    <w:t>章为用户建模人物模型和巨</w:t>
                  </w:r>
                </w:p>
              </w:txbxContent>
            </v:textbox>
            <w10:wrap type="topAndBottom" anchorx="margin" anchory="margin"/>
          </v:shape>
        </w:pict>
      </w:r>
      <w:r>
        <w:rPr>
          <w:lang w:val="zh-CN" w:eastAsia="zh-CN" w:bidi="zh-CN"/>
          <w:spacing w:val="0"/>
          <w:color w:val="000000"/>
          <w:position w:val="0"/>
        </w:rPr>
        <w:t>领域。图</w:t>
      </w:r>
      <w:r>
        <w:rPr>
          <w:rStyle w:val="CharStyle382"/>
          <w:b/>
          <w:bCs/>
        </w:rPr>
        <w:t>3</w:t>
      </w:r>
      <w:r>
        <w:rPr>
          <w:rStyle w:val="CharStyle383"/>
          <w:lang w:val="en-US" w:eastAsia="en-US" w:bidi="en-US"/>
        </w:rPr>
        <w:t>-</w:t>
      </w:r>
      <w:r>
        <w:rPr>
          <w:rStyle w:val="CharStyle382"/>
          <w:b/>
          <w:bCs/>
        </w:rPr>
        <w:t>5</w:t>
      </w:r>
      <w:r>
        <w:rPr>
          <w:lang w:val="zh-CN" w:eastAsia="zh-CN" w:bidi="zh-CN"/>
          <w:spacing w:val="0"/>
          <w:color w:val="000000"/>
          <w:position w:val="0"/>
        </w:rPr>
        <w:t>展示了主要步骤</w:t>
      </w:r>
      <w:r>
        <w:rPr>
          <w:rStyle w:val="CharStyle383"/>
        </w:rPr>
        <w:t>:</w:t>
      </w:r>
    </w:p>
    <w:p>
      <w:pPr>
        <w:pStyle w:val="Style33"/>
        <w:widowControl w:val="0"/>
        <w:keepNext w:val="0"/>
        <w:keepLines w:val="0"/>
        <w:shd w:val="clear" w:color="auto" w:fill="auto"/>
        <w:bidi w:val="0"/>
        <w:jc w:val="left"/>
        <w:spacing w:before="0" w:after="379" w:line="200" w:lineRule="exact"/>
        <w:ind w:left="2460" w:right="0" w:hanging="9"/>
      </w:pPr>
      <w:r>
        <w:pict>
          <v:shape id="_x0000_s1237" type="#_x0000_t75" style="position:absolute;margin-left:22.9pt;margin-top:115.35pt;width:255.85pt;height:349.45pt;z-index:-125829326;mso-wrap-distance-left:5pt;mso-wrap-distance-right:5pt;mso-position-horizontal-relative:margin;mso-position-vertical-relative:margin" wrapcoords="0 0 21600 0 21600 21600 0 21600 0 0">
            <v:imagedata r:id="rId179" r:href="rId180"/>
            <w10:wrap type="topAndBottom" anchorx="margin" anchory="margin"/>
          </v:shape>
        </w:pict>
      </w:r>
      <w:r>
        <w:rPr>
          <w:rStyle w:val="CharStyle319"/>
        </w:rPr>
        <w:t>进一步描述特性和行为</w:t>
      </w:r>
    </w:p>
    <w:p>
      <w:pPr>
        <w:pStyle w:val="Style385"/>
        <w:widowControl w:val="0"/>
        <w:keepNext w:val="0"/>
        <w:keepLines w:val="0"/>
        <w:shd w:val="clear" w:color="auto" w:fill="auto"/>
        <w:bidi w:val="0"/>
        <w:jc w:val="left"/>
        <w:spacing w:before="0" w:after="403" w:line="200" w:lineRule="exact"/>
        <w:ind w:left="1240" w:right="0"/>
      </w:pPr>
      <w:r>
        <w:rPr>
          <w:lang w:val="zh-CN" w:eastAsia="zh-CN" w:bidi="zh-CN"/>
          <w:w w:val="100"/>
          <w:spacing w:val="0"/>
          <w:color w:val="000000"/>
          <w:position w:val="0"/>
        </w:rPr>
        <w:t>图</w:t>
      </w:r>
      <w:r>
        <w:rPr>
          <w:rStyle w:val="CharStyle387"/>
          <w:b/>
          <w:bCs/>
        </w:rPr>
        <w:t>3</w:t>
      </w:r>
      <w:r>
        <w:rPr>
          <w:rStyle w:val="CharStyle388"/>
        </w:rPr>
        <w:t>-</w:t>
      </w:r>
      <w:r>
        <w:rPr>
          <w:rStyle w:val="CharStyle387"/>
          <w:b/>
          <w:bCs/>
        </w:rPr>
        <w:t>5</w:t>
      </w:r>
      <w:r>
        <w:rPr>
          <w:lang w:val="zh-CN" w:eastAsia="zh-CN" w:bidi="zh-CN"/>
          <w:w w:val="100"/>
          <w:spacing w:val="0"/>
          <w:color w:val="000000"/>
          <w:position w:val="0"/>
        </w:rPr>
        <w:t>人物模型创建过程概览</w:t>
      </w:r>
    </w:p>
    <w:p>
      <w:pPr>
        <w:pStyle w:val="Style389"/>
        <w:widowControl w:val="0"/>
        <w:keepNext w:val="0"/>
        <w:keepLines w:val="0"/>
        <w:shd w:val="clear" w:color="auto" w:fill="auto"/>
        <w:bidi w:val="0"/>
        <w:jc w:val="left"/>
        <w:spacing w:before="0" w:after="269" w:line="320" w:lineRule="exact"/>
        <w:ind w:left="860" w:right="0"/>
      </w:pPr>
      <w:r>
        <w:rPr>
          <w:lang w:val="zh-CN" w:eastAsia="zh-CN" w:bidi="zh-CN"/>
          <w:w w:val="100"/>
          <w:color w:val="000000"/>
          <w:position w:val="0"/>
        </w:rPr>
        <w:t>第</w:t>
      </w:r>
      <w:r>
        <w:rPr>
          <w:rStyle w:val="CharStyle391"/>
          <w:vertAlign w:val="superscript"/>
        </w:rPr>
        <w:t>1</w:t>
      </w:r>
      <w:r>
        <w:rPr>
          <w:lang w:val="zh-CN" w:eastAsia="zh-CN" w:bidi="zh-CN"/>
          <w:w w:val="100"/>
          <w:color w:val="000000"/>
          <w:position w:val="0"/>
        </w:rPr>
        <w:t>步:根据角色</w:t>
      </w:r>
      <w:r>
        <w:rPr>
          <w:rStyle w:val="CharStyle392"/>
        </w:rPr>
        <w:t>对访谈对象</w:t>
      </w:r>
      <w:r>
        <w:rPr>
          <w:lang w:val="zh-CN" w:eastAsia="zh-CN" w:bidi="zh-CN"/>
          <w:w w:val="100"/>
          <w:color w:val="000000"/>
          <w:position w:val="0"/>
        </w:rPr>
        <w:t>分组</w:t>
      </w:r>
    </w:p>
    <w:p>
      <w:pPr>
        <w:pStyle w:val="Style253"/>
        <w:widowControl w:val="0"/>
        <w:keepNext/>
        <w:keepLines/>
        <w:shd w:val="clear" w:color="auto" w:fill="auto"/>
        <w:bidi w:val="0"/>
        <w:jc w:val="left"/>
        <w:spacing w:before="0" w:after="323" w:line="364" w:lineRule="exact"/>
        <w:ind w:left="1020" w:right="0" w:firstLine="390"/>
      </w:pPr>
      <w:bookmarkStart w:id="110" w:name="bookmark110"/>
      <w:r>
        <w:rPr>
          <w:rStyle w:val="CharStyle375"/>
        </w:rPr>
        <w:t>完成研究工作并将数据大致分类组织后，根据角色不同对受访者迸行分组。对于企业应用 程序来说，角色通常同工作角色或职责相对应，因此容易描述。消费产品的角色区分更细微， 包括家庭角色、态度、相关活动的方法、兴趣和选择生活方式的能力等。</w:t>
      </w:r>
      <w:bookmarkEnd w:id="110"/>
    </w:p>
    <w:p>
      <w:pPr>
        <w:pStyle w:val="Style393"/>
        <w:widowControl w:val="0"/>
        <w:keepNext w:val="0"/>
        <w:keepLines w:val="0"/>
        <w:shd w:val="clear" w:color="auto" w:fill="auto"/>
        <w:bidi w:val="0"/>
        <w:jc w:val="left"/>
        <w:spacing w:before="0" w:after="307" w:line="260" w:lineRule="exact"/>
        <w:ind w:left="1020" w:right="0"/>
      </w:pPr>
      <w:r>
        <w:rPr>
          <w:lang w:val="zh-CN" w:eastAsia="zh-CN" w:bidi="zh-CN"/>
          <w:w w:val="100"/>
          <w:color w:val="000000"/>
          <w:position w:val="0"/>
        </w:rPr>
        <w:t>第</w:t>
      </w:r>
      <w:r>
        <w:rPr>
          <w:rStyle w:val="CharStyle395"/>
        </w:rPr>
        <w:t>2</w:t>
      </w:r>
      <w:r>
        <w:rPr>
          <w:lang w:val="zh-CN" w:eastAsia="zh-CN" w:bidi="zh-CN"/>
          <w:w w:val="100"/>
          <w:color w:val="000000"/>
          <w:position w:val="0"/>
        </w:rPr>
        <w:t>步：找出行为变量</w:t>
      </w:r>
    </w:p>
    <w:p>
      <w:pPr>
        <w:pStyle w:val="Style33"/>
        <w:widowControl w:val="0"/>
        <w:keepNext w:val="0"/>
        <w:keepLines w:val="0"/>
        <w:shd w:val="clear" w:color="auto" w:fill="auto"/>
        <w:bidi w:val="0"/>
        <w:jc w:val="both"/>
        <w:spacing w:before="0" w:after="215" w:line="319" w:lineRule="exact"/>
        <w:ind w:left="1240" w:right="340" w:firstLine="384"/>
      </w:pPr>
      <w:r>
        <w:rPr>
          <w:rStyle w:val="CharStyle319"/>
        </w:rPr>
        <w:t>根据角色不同对受访者进行分组后，把从每种角色身上观察到的一些显著的行为歹</w:t>
      </w:r>
      <w:r>
        <w:rPr>
          <w:rStyle w:val="CharStyle319"/>
          <w:lang w:val="en-US" w:eastAsia="en-US" w:bidi="en-US"/>
        </w:rPr>
        <w:t>(/</w:t>
      </w:r>
      <w:r>
        <w:rPr>
          <w:rStyle w:val="CharStyle319"/>
        </w:rPr>
        <w:t>成不同 的几组行为变量。年龄或者地理位置等人口统计学变量有时似乎也会影响行为。但要注意，不 能将重点放在人口统计方面，因为在开发有效的用户原型时，行为变量更有用。</w:t>
      </w:r>
    </w:p>
    <w:p>
      <w:pPr>
        <w:pStyle w:val="Style33"/>
        <w:widowControl w:val="0"/>
        <w:keepNext w:val="0"/>
        <w:keepLines w:val="0"/>
        <w:shd w:val="clear" w:color="auto" w:fill="auto"/>
        <w:bidi w:val="0"/>
        <w:jc w:val="left"/>
        <w:spacing w:before="0" w:after="209" w:line="200" w:lineRule="exact"/>
        <w:ind w:left="1760" w:right="0" w:hanging="1"/>
      </w:pPr>
      <w:r>
        <w:rPr>
          <w:rStyle w:val="CharStyle319"/>
        </w:rPr>
        <w:t>一般来说，关注如下类型的变量，就会看到不同行为模式之间最重要的差别浮现出来：</w:t>
      </w:r>
    </w:p>
    <w:p>
      <w:pPr>
        <w:pStyle w:val="Style33"/>
        <w:widowControl w:val="0"/>
        <w:keepNext w:val="0"/>
        <w:keepLines w:val="0"/>
        <w:shd w:val="clear" w:color="auto" w:fill="auto"/>
        <w:bidi w:val="0"/>
        <w:jc w:val="left"/>
        <w:spacing w:before="0" w:after="0" w:line="200" w:lineRule="exact"/>
        <w:ind w:left="1760" w:right="0" w:hanging="1"/>
        <w:sectPr>
          <w:pgSz w:w="12533" w:h="17908"/>
          <w:pgMar w:top="1226" w:left="136" w:right="1661" w:bottom="882" w:header="0" w:footer="3" w:gutter="0"/>
          <w:rtlGutter w:val="0"/>
          <w:cols w:space="720"/>
          <w:noEndnote/>
          <w:docGrid w:linePitch="360"/>
        </w:sectPr>
      </w:pPr>
      <w:r>
        <w:rPr>
          <w:rStyle w:val="CharStyle36"/>
        </w:rPr>
        <w:t xml:space="preserve">• </w:t>
      </w:r>
      <w:r>
        <w:rPr>
          <w:rStyle w:val="CharStyle319"/>
        </w:rPr>
        <w:t>活动</w:t>
      </w:r>
      <w:r>
        <w:rPr>
          <w:rStyle w:val="CharStyle36"/>
        </w:rPr>
        <w:t>——</w:t>
      </w:r>
      <w:r>
        <w:rPr>
          <w:rStyle w:val="CharStyle319"/>
        </w:rPr>
        <w:t>用户做什么</w:t>
      </w:r>
      <w:r>
        <w:rPr>
          <w:rStyle w:val="CharStyle36"/>
          <w:lang w:val="zh-CN" w:eastAsia="zh-CN" w:bidi="zh-CN"/>
        </w:rPr>
        <w:t>•</w:t>
      </w:r>
      <w:r>
        <w:rPr>
          <w:rStyle w:val="CharStyle319"/>
        </w:rPr>
        <w:t>，频率和工作量。</w:t>
      </w:r>
    </w:p>
    <w:p>
      <w:pPr>
        <w:pStyle w:val="Style33"/>
        <w:numPr>
          <w:ilvl w:val="0"/>
          <w:numId w:val="9"/>
        </w:numPr>
        <w:tabs>
          <w:tab w:leader="none" w:pos="896" w:val="left"/>
        </w:tabs>
        <w:widowControl w:val="0"/>
        <w:keepNext w:val="0"/>
        <w:keepLines w:val="0"/>
        <w:shd w:val="clear" w:color="auto" w:fill="auto"/>
        <w:bidi w:val="0"/>
        <w:jc w:val="both"/>
        <w:spacing w:before="0" w:after="0" w:line="324" w:lineRule="exact"/>
        <w:ind w:left="0" w:right="0" w:firstLine="445"/>
      </w:pPr>
      <w:r>
        <w:rPr>
          <w:rStyle w:val="CharStyle319"/>
        </w:rPr>
        <w:t>态度</w:t>
      </w:r>
      <w:r>
        <w:rPr>
          <w:rStyle w:val="CharStyle319"/>
          <w:lang w:val="en-US" w:eastAsia="en-US" w:bidi="en-US"/>
        </w:rPr>
        <w:t>一</w:t>
      </w:r>
      <w:r>
        <w:rPr>
          <w:rStyle w:val="CharStyle36"/>
        </w:rPr>
        <w:t>-</w:t>
      </w:r>
      <w:r>
        <w:rPr>
          <w:rStyle w:val="CharStyle319"/>
        </w:rPr>
        <w:t>用户看待产品所在领域和采用的技术。</w:t>
      </w:r>
    </w:p>
    <w:p>
      <w:pPr>
        <w:pStyle w:val="Style33"/>
        <w:numPr>
          <w:ilvl w:val="0"/>
          <w:numId w:val="9"/>
        </w:numPr>
        <w:tabs>
          <w:tab w:leader="none" w:pos="896" w:val="left"/>
        </w:tabs>
        <w:widowControl w:val="0"/>
        <w:keepNext w:val="0"/>
        <w:keepLines w:val="0"/>
        <w:shd w:val="clear" w:color="auto" w:fill="auto"/>
        <w:bidi w:val="0"/>
        <w:jc w:val="both"/>
        <w:spacing w:before="0" w:after="0" w:line="324" w:lineRule="exact"/>
        <w:ind w:left="0" w:right="0" w:firstLine="445"/>
      </w:pPr>
      <w:r>
        <w:rPr>
          <w:rStyle w:val="CharStyle319"/>
        </w:rPr>
        <w:t>能力</w:t>
      </w:r>
      <w:r>
        <w:rPr>
          <w:rStyle w:val="CharStyle36"/>
        </w:rPr>
        <w:t>——</w:t>
      </w:r>
      <w:r>
        <w:rPr>
          <w:rStyle w:val="CharStyle319"/>
        </w:rPr>
        <w:t>用户所受教育和培训、学习能力。</w:t>
      </w:r>
    </w:p>
    <w:p>
      <w:pPr>
        <w:pStyle w:val="Style33"/>
        <w:numPr>
          <w:ilvl w:val="0"/>
          <w:numId w:val="9"/>
        </w:numPr>
        <w:tabs>
          <w:tab w:leader="none" w:pos="896" w:val="left"/>
        </w:tabs>
        <w:widowControl w:val="0"/>
        <w:keepNext w:val="0"/>
        <w:keepLines w:val="0"/>
        <w:shd w:val="clear" w:color="auto" w:fill="auto"/>
        <w:bidi w:val="0"/>
        <w:jc w:val="both"/>
        <w:spacing w:before="0" w:after="0" w:line="324" w:lineRule="exact"/>
        <w:ind w:left="0" w:right="0" w:firstLine="445"/>
      </w:pPr>
      <w:r>
        <w:rPr>
          <w:rStyle w:val="CharStyle319"/>
        </w:rPr>
        <w:t>动机</w:t>
      </w:r>
      <w:r>
        <w:rPr>
          <w:rStyle w:val="CharStyle36"/>
        </w:rPr>
        <w:t>——</w:t>
      </w:r>
      <w:r>
        <w:rPr>
          <w:rStyle w:val="CharStyle319"/>
        </w:rPr>
        <w:t>用户涉足产品领域的原因。</w:t>
      </w:r>
    </w:p>
    <w:p>
      <w:pPr>
        <w:pStyle w:val="Style33"/>
        <w:numPr>
          <w:ilvl w:val="0"/>
          <w:numId w:val="9"/>
        </w:numPr>
        <w:tabs>
          <w:tab w:leader="none" w:pos="896" w:val="left"/>
        </w:tabs>
        <w:widowControl w:val="0"/>
        <w:keepNext w:val="0"/>
        <w:keepLines w:val="0"/>
        <w:shd w:val="clear" w:color="auto" w:fill="auto"/>
        <w:bidi w:val="0"/>
        <w:jc w:val="both"/>
        <w:spacing w:before="0" w:after="219" w:line="324" w:lineRule="exact"/>
        <w:ind w:left="0" w:right="0" w:firstLine="445"/>
      </w:pPr>
      <w:r>
        <w:rPr>
          <w:rStyle w:val="CharStyle319"/>
        </w:rPr>
        <w:t>技能</w:t>
      </w:r>
      <w:r>
        <w:rPr>
          <w:rStyle w:val="CharStyle36"/>
        </w:rPr>
        <w:t>——</w:t>
      </w:r>
      <w:r>
        <w:rPr>
          <w:rStyle w:val="CharStyle319"/>
        </w:rPr>
        <w:t>用户与产品领域和技术相关的技能。</w:t>
      </w:r>
    </w:p>
    <w:p>
      <w:pPr>
        <w:pStyle w:val="Style33"/>
        <w:widowControl w:val="0"/>
        <w:keepNext w:val="0"/>
        <w:keepLines w:val="0"/>
        <w:shd w:val="clear" w:color="auto" w:fill="auto"/>
        <w:bidi w:val="0"/>
        <w:jc w:val="both"/>
        <w:spacing w:before="0" w:after="126" w:line="200" w:lineRule="exact"/>
        <w:ind w:left="0" w:right="0" w:firstLine="445"/>
      </w:pPr>
      <w:r>
        <w:rPr>
          <w:rStyle w:val="CharStyle319"/>
        </w:rPr>
        <w:t>尽管每个项目的变量各不相同，但通常从每个角色上可以发现</w:t>
      </w:r>
      <w:r>
        <w:rPr>
          <w:rStyle w:val="CharStyle36"/>
          <w:lang w:val="zh-CN" w:eastAsia="zh-CN" w:bidi="zh-CN"/>
        </w:rPr>
        <w:t>15</w:t>
      </w:r>
      <w:r>
        <w:rPr>
          <w:rStyle w:val="CharStyle319"/>
        </w:rPr>
        <w:t>〜</w:t>
      </w:r>
      <w:r>
        <w:rPr>
          <w:rStyle w:val="CharStyle36"/>
          <w:lang w:val="zh-CN" w:eastAsia="zh-CN" w:bidi="zh-CN"/>
        </w:rPr>
        <w:t>30</w:t>
      </w:r>
      <w:r>
        <w:rPr>
          <w:rStyle w:val="CharStyle319"/>
        </w:rPr>
        <w:t>个变量。</w:t>
      </w:r>
    </w:p>
    <w:p>
      <w:pPr>
        <w:pStyle w:val="Style33"/>
        <w:widowControl w:val="0"/>
        <w:keepNext w:val="0"/>
        <w:keepLines w:val="0"/>
        <w:shd w:val="clear" w:color="auto" w:fill="auto"/>
        <w:bidi w:val="0"/>
        <w:jc w:val="both"/>
        <w:spacing w:before="0" w:after="120" w:line="329" w:lineRule="exact"/>
        <w:ind w:left="0" w:right="0" w:firstLine="445"/>
      </w:pPr>
      <w:r>
        <w:rPr>
          <w:rStyle w:val="CharStyle319"/>
        </w:rPr>
        <w:t>这些变量可能会和你在人物模型假设时发现并确定下来的变量差不多。比较实际数据中找 出来的行为与人物模型假设中的设想。找出来的各种角色是否完全不同？找出来的这些行为变 量（见第</w:t>
      </w:r>
      <w:r>
        <w:rPr>
          <w:rStyle w:val="CharStyle36"/>
          <w:lang w:val="zh-CN" w:eastAsia="zh-CN" w:bidi="zh-CN"/>
        </w:rPr>
        <w:t>2</w:t>
      </w:r>
      <w:r>
        <w:rPr>
          <w:rStyle w:val="CharStyle319"/>
        </w:rPr>
        <w:t>章）是否有效？是否还有其他未预料到的？或者尽管预料到了，却缺乏数据支持的？</w:t>
      </w:r>
    </w:p>
    <w:p>
      <w:pPr>
        <w:pStyle w:val="Style33"/>
        <w:widowControl w:val="0"/>
        <w:keepNext w:val="0"/>
        <w:keepLines w:val="0"/>
        <w:shd w:val="clear" w:color="auto" w:fill="auto"/>
        <w:bidi w:val="0"/>
        <w:jc w:val="both"/>
        <w:spacing w:before="0" w:after="311" w:line="329" w:lineRule="exact"/>
        <w:ind w:left="0" w:right="0" w:firstLine="445"/>
      </w:pPr>
      <w:r>
        <w:rPr>
          <w:rStyle w:val="CharStyle319"/>
        </w:rPr>
        <w:t>列出所观察到的行为变量的完整集合。如果结果和假设有出入，就需要添加、删减或者更改预 期的行为和角色；如果出入很大，就要考虑增加一些新的用户访谈，弥补新发现的行为区间中的空白。</w:t>
      </w:r>
    </w:p>
    <w:p>
      <w:pPr>
        <w:pStyle w:val="Style299"/>
        <w:widowControl w:val="0"/>
        <w:keepNext/>
        <w:keepLines/>
        <w:shd w:val="clear" w:color="auto" w:fill="auto"/>
        <w:bidi w:val="0"/>
        <w:jc w:val="left"/>
        <w:spacing w:before="0" w:after="293" w:line="240" w:lineRule="exact"/>
        <w:ind w:left="0" w:right="0" w:firstLine="34"/>
      </w:pPr>
      <w:bookmarkStart w:id="112" w:name="bookmark112"/>
      <w:r>
        <w:rPr>
          <w:lang w:val="zh-CN" w:eastAsia="zh-CN" w:bidi="zh-CN"/>
          <w:w w:val="100"/>
          <w:spacing w:val="0"/>
          <w:color w:val="000000"/>
          <w:position w:val="0"/>
        </w:rPr>
        <w:t>第</w:t>
      </w:r>
      <w:r>
        <w:rPr>
          <w:rStyle w:val="CharStyle356"/>
        </w:rPr>
        <w:t>3</w:t>
      </w:r>
      <w:r>
        <w:rPr>
          <w:lang w:val="zh-CN" w:eastAsia="zh-CN" w:bidi="zh-CN"/>
          <w:w w:val="100"/>
          <w:spacing w:val="0"/>
          <w:color w:val="000000"/>
          <w:position w:val="0"/>
        </w:rPr>
        <w:t>步：将访谈主体和行为变量对应起来</w:t>
      </w:r>
      <w:bookmarkEnd w:id="112"/>
    </w:p>
    <w:p>
      <w:pPr>
        <w:pStyle w:val="Style33"/>
        <w:widowControl w:val="0"/>
        <w:keepNext w:val="0"/>
        <w:keepLines w:val="0"/>
        <w:shd w:val="clear" w:color="auto" w:fill="auto"/>
        <w:bidi w:val="0"/>
        <w:jc w:val="both"/>
        <w:spacing w:before="0" w:after="124" w:line="329" w:lineRule="exact"/>
        <w:ind w:left="0" w:right="0" w:firstLine="445"/>
      </w:pPr>
      <w:r>
        <w:rPr>
          <w:rStyle w:val="CharStyle319"/>
        </w:rPr>
        <w:t>从访谈对象身上挖掘出重要的行为变量后，就可以进行下一步，将每个访谈对象和行为变 量对应起来。有些变量可能会代表一个连续的行为区间，例如使用技术的信心。有些变量可能 会代表多个不连续的选择，例如使用数字相机相对于使用胶卷相机。</w:t>
      </w:r>
    </w:p>
    <w:p>
      <w:pPr>
        <w:pStyle w:val="Style33"/>
        <w:widowControl w:val="0"/>
        <w:keepNext w:val="0"/>
        <w:keepLines w:val="0"/>
        <w:shd w:val="clear" w:color="auto" w:fill="auto"/>
        <w:bidi w:val="0"/>
        <w:jc w:val="both"/>
        <w:spacing w:before="0" w:after="0" w:line="324" w:lineRule="exact"/>
        <w:ind w:left="0" w:right="0" w:firstLine="445"/>
        <w:sectPr>
          <w:headerReference w:type="even" r:id="rId181"/>
          <w:footerReference w:type="even" r:id="rId182"/>
          <w:footerReference w:type="default" r:id="rId183"/>
          <w:footerReference w:type="first" r:id="rId184"/>
          <w:pgSz w:w="10302" w:h="13743"/>
          <w:pgMar w:top="1398" w:left="1035" w:right="691" w:bottom="701" w:header="0" w:footer="3" w:gutter="0"/>
          <w:rtlGutter w:val="0"/>
          <w:cols w:space="720"/>
          <w:pgNumType w:start="96"/>
          <w:noEndnote/>
          <w:docGrid w:linePitch="360"/>
        </w:sectPr>
      </w:pPr>
      <w:r>
        <w:pict>
          <v:shape id="_x0000_s1239" type="#_x0000_t202" style="position:absolute;margin-left:35.4pt;margin-top:83.55pt;width:42.1pt;height:13.2pt;z-index:-125829325;mso-wrap-distance-left:5pt;mso-wrap-distance-right:5pt;mso-position-horizontal-relative:margin" fillcolor="#090909" stroked="f">
            <v:textbox style="mso-fit-shape-to-text:t" inset="0,0,0,0">
              <w:txbxContent>
                <w:p>
                  <w:pPr>
                    <w:pStyle w:val="Style20"/>
                    <w:widowControl w:val="0"/>
                    <w:keepNext w:val="0"/>
                    <w:keepLines w:val="0"/>
                    <w:shd w:val="clear" w:color="auto" w:fill="000000"/>
                    <w:bidi w:val="0"/>
                    <w:jc w:val="left"/>
                    <w:spacing w:before="0" w:after="0" w:line="210" w:lineRule="exact"/>
                    <w:ind w:left="0" w:right="0" w:firstLine="30"/>
                  </w:pPr>
                  <w:r>
                    <w:rPr>
                      <w:rStyle w:val="CharStyle221"/>
                    </w:rPr>
                    <w:t>服务导向</w:t>
                  </w:r>
                  <w:r>
                    <w:rPr>
                      <w:rStyle w:val="CharStyle396"/>
                    </w:rPr>
                    <w:t>M</w:t>
                  </w:r>
                </w:p>
              </w:txbxContent>
            </v:textbox>
            <w10:wrap type="topAndBottom" anchorx="margin"/>
          </v:shape>
        </w:pict>
      </w:r>
      <w:r>
        <w:pict>
          <v:shape id="_x0000_s1240" type="#_x0000_t75" style="position:absolute;margin-left:240.15pt;margin-top:79.25pt;width:76.8pt;height:23.5pt;z-index:-125829324;mso-wrap-distance-left:5pt;mso-wrap-distance-right:5pt;mso-position-horizontal-relative:margin" wrapcoords="0 0 21600 0 21600 21600 0 21600 0 0">
            <v:imagedata r:id="rId185" r:href="rId186"/>
            <w10:wrap type="topAndBottom" anchorx="margin"/>
          </v:shape>
        </w:pict>
      </w:r>
      <w:r>
        <w:pict>
          <v:shape id="_x0000_s1241" type="#_x0000_t202" style="position:absolute;margin-left:21.2pt;margin-top:102.65pt;width:22.9pt;height:18.95pt;z-index:-125829323;mso-wrap-distance-left:5pt;mso-wrap-distance-right:5pt;mso-position-horizontal-relative:margin" filled="f" stroked="f">
            <v:textbox style="mso-fit-shape-to-text:t" inset="0,0,0,0">
              <w:txbxContent>
                <w:p>
                  <w:pPr>
                    <w:pStyle w:val="Style168"/>
                    <w:widowControl w:val="0"/>
                    <w:keepNext w:val="0"/>
                    <w:keepLines w:val="0"/>
                    <w:shd w:val="clear" w:color="auto" w:fill="auto"/>
                    <w:bidi w:val="0"/>
                    <w:jc w:val="left"/>
                    <w:spacing w:before="0" w:after="0" w:line="190" w:lineRule="exact"/>
                    <w:ind w:left="0" w:right="0" w:firstLine="75"/>
                  </w:pPr>
                  <w:r>
                    <w:rPr>
                      <w:rStyle w:val="CharStyle397"/>
                    </w:rPr>
                    <w:t>只</w:t>
                  </w:r>
                </w:p>
              </w:txbxContent>
            </v:textbox>
            <w10:wrap type="topAndBottom" anchorx="margin"/>
          </v:shape>
        </w:pict>
      </w:r>
      <w:r>
        <w:pict>
          <v:shape id="_x0000_s1242" type="#_x0000_t202" style="position:absolute;margin-left:22.4pt;margin-top:120.95pt;width:22.15pt;height:13.2pt;z-index:-125829322;mso-wrap-distance-left:5pt;mso-wrap-distance-right:5pt;mso-position-horizontal-relative:margin" filled="f" stroked="f">
            <v:textbox style="mso-fit-shape-to-text:t" inset="0,0,0,0">
              <w:txbxContent>
                <w:p>
                  <w:pPr>
                    <w:pStyle w:val="Style20"/>
                    <w:widowControl w:val="0"/>
                    <w:keepNext w:val="0"/>
                    <w:keepLines w:val="0"/>
                    <w:shd w:val="clear" w:color="auto" w:fill="auto"/>
                    <w:bidi w:val="0"/>
                    <w:jc w:val="left"/>
                    <w:spacing w:before="0" w:after="0" w:line="210" w:lineRule="exact"/>
                    <w:ind w:left="0" w:right="0" w:firstLine="30"/>
                  </w:pPr>
                  <w:r>
                    <w:rPr>
                      <w:rStyle w:val="CharStyle208"/>
                    </w:rPr>
                    <w:t>用户</w:t>
                  </w:r>
                  <w:r>
                    <w:rPr>
                      <w:rStyle w:val="CharStyle365"/>
                      <w:lang w:val="zh-CN" w:eastAsia="zh-CN" w:bidi="zh-CN"/>
                    </w:rPr>
                    <w:t>3</w:t>
                  </w:r>
                </w:p>
              </w:txbxContent>
            </v:textbox>
            <w10:wrap type="topAndBottom" anchorx="margin"/>
          </v:shape>
        </w:pict>
      </w:r>
      <w:r>
        <w:pict>
          <v:shape id="_x0000_s1243" type="#_x0000_t202" style="position:absolute;margin-left:185.85pt;margin-top:120.95pt;width:126.05pt;height:13.7pt;z-index:-125829321;mso-wrap-distance-left:5pt;mso-wrap-distance-right:5pt;mso-position-horizontal-relative:margin" filled="f" stroked="f">
            <v:textbox style="mso-fit-shape-to-text:t" inset="0,0,0,0">
              <w:txbxContent>
                <w:p>
                  <w:pPr>
                    <w:pStyle w:val="Style398"/>
                    <w:tabs>
                      <w:tab w:leader="none" w:pos="1629" w:val="left"/>
                    </w:tabs>
                    <w:widowControl w:val="0"/>
                    <w:keepNext w:val="0"/>
                    <w:keepLines w:val="0"/>
                    <w:shd w:val="clear" w:color="auto" w:fill="auto"/>
                    <w:bidi w:val="0"/>
                    <w:jc w:val="both"/>
                    <w:spacing w:before="0" w:after="0" w:line="210" w:lineRule="exact"/>
                    <w:ind w:left="0" w:right="0"/>
                  </w:pPr>
                  <w:r>
                    <w:rPr>
                      <w:rStyle w:val="CharStyle400"/>
                    </w:rPr>
                    <w:t>用户</w:t>
                  </w:r>
                  <w:r>
                    <w:rPr>
                      <w:rStyle w:val="CharStyle399"/>
                      <w:lang w:val="zh-CN" w:eastAsia="zh-CN" w:bidi="zh-CN"/>
                    </w:rPr>
                    <w:t>2</w:t>
                    <w:tab/>
                  </w:r>
                  <w:r>
                    <w:rPr>
                      <w:rStyle w:val="CharStyle400"/>
                    </w:rPr>
                    <w:t>用户</w:t>
                  </w:r>
                  <w:r>
                    <w:rPr>
                      <w:rStyle w:val="CharStyle399"/>
                      <w:lang w:val="zh-CN" w:eastAsia="zh-CN" w:bidi="zh-CN"/>
                    </w:rPr>
                    <w:t>1</w:t>
                  </w:r>
                  <w:r>
                    <w:rPr>
                      <w:rStyle w:val="CharStyle400"/>
                    </w:rPr>
                    <w:t>、</w:t>
                  </w:r>
                  <w:r>
                    <w:rPr>
                      <w:rStyle w:val="CharStyle399"/>
                      <w:lang w:val="zh-CN" w:eastAsia="zh-CN" w:bidi="zh-CN"/>
                    </w:rPr>
                    <w:t>4、5</w:t>
                  </w:r>
                </w:p>
              </w:txbxContent>
            </v:textbox>
            <w10:wrap type="topAndBottom" anchorx="margin"/>
          </v:shape>
        </w:pict>
      </w:r>
      <w:r>
        <w:pict>
          <v:shape id="_x0000_s1244" type="#_x0000_t202" style="position:absolute;margin-left:35.15pt;margin-top:180.4pt;width:46.85pt;height:10.6pt;z-index:-125829320;mso-wrap-distance-left:5pt;mso-wrap-distance-right:5pt;mso-position-horizontal-relative:margin" fillcolor="#090909" stroked="f">
            <v:textbox style="mso-fit-shape-to-text:t" inset="0,0,0,0">
              <w:txbxContent>
                <w:p>
                  <w:pPr>
                    <w:pStyle w:val="Style20"/>
                    <w:widowControl w:val="0"/>
                    <w:keepNext w:val="0"/>
                    <w:keepLines w:val="0"/>
                    <w:shd w:val="clear" w:color="auto" w:fill="000000"/>
                    <w:bidi w:val="0"/>
                    <w:jc w:val="left"/>
                    <w:spacing w:before="0" w:after="0" w:line="140" w:lineRule="exact"/>
                    <w:ind w:left="0" w:right="0" w:firstLine="75"/>
                  </w:pPr>
                  <w:r>
                    <w:rPr>
                      <w:rStyle w:val="CharStyle221"/>
                    </w:rPr>
                    <w:t>只买必需品</w:t>
                  </w:r>
                </w:p>
              </w:txbxContent>
            </v:textbox>
            <w10:wrap type="topAndBottom" anchorx="margin"/>
          </v:shape>
        </w:pict>
      </w:r>
      <w:r>
        <w:pict>
          <v:shape id="_x0000_s1245" type="#_x0000_t202" style="position:absolute;margin-left:21.2pt;margin-top:196.8pt;width:39.35pt;height:30.5pt;z-index:-125829319;mso-wrap-distance-left:5pt;mso-wrap-distance-right:5pt;mso-position-horizontal-relative:margin" filled="f" stroked="f">
            <v:textbox style="mso-fit-shape-to-text:t" inset="0,0,0,0">
              <w:txbxContent>
                <w:p>
                  <w:pPr>
                    <w:pStyle w:val="Style33"/>
                    <w:widowControl w:val="0"/>
                    <w:keepNext w:val="0"/>
                    <w:keepLines w:val="0"/>
                    <w:shd w:val="clear" w:color="auto" w:fill="auto"/>
                    <w:bidi w:val="0"/>
                    <w:jc w:val="left"/>
                    <w:spacing w:before="0" w:after="102" w:line="200" w:lineRule="exact"/>
                    <w:ind w:left="0" w:right="0" w:firstLine="112"/>
                  </w:pPr>
                  <w:r>
                    <w:rPr>
                      <w:rStyle w:val="CharStyle358"/>
                    </w:rPr>
                    <w:t>〇</w:t>
                  </w:r>
                  <w:r>
                    <w:rPr>
                      <w:rStyle w:val="CharStyle141"/>
                      <w:lang w:val="zh-CN" w:eastAsia="zh-CN" w:bidi="zh-CN"/>
                    </w:rPr>
                    <w:t xml:space="preserve"> </w:t>
                  </w:r>
                  <w:r>
                    <w:rPr>
                      <w:rStyle w:val="CharStyle358"/>
                    </w:rPr>
                    <w:t>〇</w:t>
                  </w:r>
                </w:p>
                <w:p>
                  <w:pPr>
                    <w:pStyle w:val="Style20"/>
                    <w:widowControl w:val="0"/>
                    <w:keepNext w:val="0"/>
                    <w:keepLines w:val="0"/>
                    <w:shd w:val="clear" w:color="auto" w:fill="auto"/>
                    <w:bidi w:val="0"/>
                    <w:jc w:val="left"/>
                    <w:spacing w:before="0" w:after="0" w:line="210" w:lineRule="exact"/>
                    <w:ind w:left="0" w:right="0" w:firstLine="112"/>
                  </w:pPr>
                  <w:r>
                    <w:rPr>
                      <w:rStyle w:val="CharStyle208"/>
                    </w:rPr>
                    <w:t>用户丨</w:t>
                  </w:r>
                  <w:r>
                    <w:rPr>
                      <w:rStyle w:val="CharStyle365"/>
                      <w:lang w:val="zh-CN" w:eastAsia="zh-CN" w:bidi="zh-CN"/>
                    </w:rPr>
                    <w:t>、4</w:t>
                  </w:r>
                </w:p>
              </w:txbxContent>
            </v:textbox>
            <w10:wrap type="topAndBottom" anchorx="margin"/>
          </v:shape>
        </w:pict>
      </w:r>
      <w:r>
        <w:pict>
          <v:shape id="_x0000_s1246" type="#_x0000_t202" style="position:absolute;margin-left:107.4pt;margin-top:194.35pt;width:25.4pt;height:32.75pt;z-index:-125829318;mso-wrap-distance-left:5pt;mso-wrap-distance-right:5pt;mso-position-horizontal-relative:margin" filled="f" stroked="f">
            <v:textbox style="mso-fit-shape-to-text:t" inset="0,0,0,0">
              <w:txbxContent>
                <w:p>
                  <w:pPr>
                    <w:pStyle w:val="Style168"/>
                    <w:widowControl w:val="0"/>
                    <w:keepNext w:val="0"/>
                    <w:keepLines w:val="0"/>
                    <w:shd w:val="clear" w:color="auto" w:fill="auto"/>
                    <w:bidi w:val="0"/>
                    <w:jc w:val="left"/>
                    <w:spacing w:before="0" w:after="104" w:line="190" w:lineRule="exact"/>
                    <w:ind w:left="0" w:right="0" w:firstLine="85"/>
                  </w:pPr>
                  <w:r>
                    <w:rPr>
                      <w:rStyle w:val="CharStyle397"/>
                    </w:rPr>
                    <w:t>只</w:t>
                  </w:r>
                </w:p>
                <w:p>
                  <w:pPr>
                    <w:pStyle w:val="Style20"/>
                    <w:widowControl w:val="0"/>
                    <w:keepNext w:val="0"/>
                    <w:keepLines w:val="0"/>
                    <w:shd w:val="clear" w:color="auto" w:fill="auto"/>
                    <w:bidi w:val="0"/>
                    <w:jc w:val="left"/>
                    <w:spacing w:before="0" w:after="0" w:line="210" w:lineRule="exact"/>
                    <w:ind w:left="0" w:right="0" w:firstLine="85"/>
                  </w:pPr>
                  <w:r>
                    <w:rPr>
                      <w:rStyle w:val="CharStyle208"/>
                    </w:rPr>
                    <w:t>用户</w:t>
                  </w:r>
                  <w:r>
                    <w:rPr>
                      <w:rStyle w:val="CharStyle365"/>
                      <w:lang w:val="zh-CN" w:eastAsia="zh-CN" w:bidi="zh-CN"/>
                    </w:rPr>
                    <w:t>2</w:t>
                  </w:r>
                </w:p>
              </w:txbxContent>
            </v:textbox>
            <w10:wrap type="topAndBottom" anchorx="margin"/>
          </v:shape>
        </w:pict>
      </w:r>
      <w:r>
        <w:pict>
          <v:shape id="_x0000_s1247" type="#_x0000_t202" style="position:absolute;margin-left:162.2pt;margin-top:214.35pt;width:22.15pt;height:13.2pt;z-index:-125829317;mso-wrap-distance-left:5pt;mso-wrap-distance-right:5pt;mso-position-horizontal-relative:margin" filled="f" stroked="f">
            <v:textbox style="mso-fit-shape-to-text:t" inset="0,0,0,0">
              <w:txbxContent>
                <w:p>
                  <w:pPr>
                    <w:pStyle w:val="Style191"/>
                    <w:widowControl w:val="0"/>
                    <w:keepNext w:val="0"/>
                    <w:keepLines w:val="0"/>
                    <w:shd w:val="clear" w:color="auto" w:fill="auto"/>
                    <w:bidi w:val="0"/>
                    <w:jc w:val="left"/>
                    <w:spacing w:before="0" w:after="0" w:line="210" w:lineRule="exact"/>
                    <w:ind w:left="0" w:right="0" w:firstLine="25"/>
                  </w:pPr>
                  <w:r>
                    <w:rPr>
                      <w:rStyle w:val="CharStyle192"/>
                    </w:rPr>
                    <w:t>用户</w:t>
                  </w:r>
                  <w:r>
                    <w:rPr>
                      <w:rStyle w:val="CharStyle401"/>
                      <w:lang w:val="zh-CN" w:eastAsia="zh-CN" w:bidi="zh-CN"/>
                    </w:rPr>
                    <w:t>5</w:t>
                  </w:r>
                </w:p>
              </w:txbxContent>
            </v:textbox>
            <w10:wrap type="topAndBottom" anchorx="margin"/>
          </v:shape>
        </w:pict>
      </w:r>
      <w:r>
        <w:pict>
          <v:shape id="_x0000_s1248" type="#_x0000_t202" style="position:absolute;margin-left:296.75pt;margin-top:214.6pt;width:22.15pt;height:13.7pt;z-index:-125829316;mso-wrap-distance-left:5pt;mso-wrap-distance-right:5pt;mso-position-horizontal-relative:margin" filled="f" stroked="f">
            <v:textbox style="mso-fit-shape-to-text:t" inset="0,0,0,0">
              <w:txbxContent>
                <w:p>
                  <w:pPr>
                    <w:pStyle w:val="Style191"/>
                    <w:widowControl w:val="0"/>
                    <w:keepNext w:val="0"/>
                    <w:keepLines w:val="0"/>
                    <w:shd w:val="clear" w:color="auto" w:fill="auto"/>
                    <w:bidi w:val="0"/>
                    <w:jc w:val="left"/>
                    <w:spacing w:before="0" w:after="0" w:line="210" w:lineRule="exact"/>
                    <w:ind w:left="0" w:right="0" w:firstLine="30"/>
                  </w:pPr>
                  <w:r>
                    <w:rPr>
                      <w:rStyle w:val="CharStyle192"/>
                    </w:rPr>
                    <w:t>用户</w:t>
                  </w:r>
                  <w:r>
                    <w:rPr>
                      <w:rStyle w:val="CharStyle401"/>
                      <w:lang w:val="zh-CN" w:eastAsia="zh-CN" w:bidi="zh-CN"/>
                    </w:rPr>
                    <w:t>3</w:t>
                  </w:r>
                </w:p>
              </w:txbxContent>
            </v:textbox>
            <w10:wrap type="topAndBottom" anchorx="margin"/>
          </v:shape>
        </w:pict>
      </w:r>
      <w:r>
        <w:pict>
          <v:shape id="_x0000_s1249" type="#_x0000_t202" style="position:absolute;margin-left:20.45pt;margin-top:235.15pt;width:381.7pt;height:29.85pt;z-index:-125829315;mso-wrap-distance-left:5pt;mso-wrap-distance-right:5pt;mso-position-horizontal-relative:margin" filled="f" stroked="f">
            <v:textbox style="mso-fit-shape-to-text:t" inset="0,0,0,0">
              <w:txbxContent>
                <w:p>
                  <w:pPr>
                    <w:pStyle w:val="Style191"/>
                    <w:widowControl w:val="0"/>
                    <w:keepNext w:val="0"/>
                    <w:keepLines w:val="0"/>
                    <w:shd w:val="clear" w:color="auto" w:fill="auto"/>
                    <w:bidi w:val="0"/>
                    <w:jc w:val="both"/>
                    <w:spacing w:before="0" w:after="0" w:line="269" w:lineRule="exact"/>
                    <w:ind w:left="0" w:right="0" w:firstLine="35"/>
                  </w:pPr>
                  <w:r>
                    <w:rPr>
                      <w:rStyle w:val="CharStyle192"/>
                    </w:rPr>
                    <w:t>图</w:t>
                  </w:r>
                  <w:r>
                    <w:rPr>
                      <w:rStyle w:val="CharStyle401"/>
                    </w:rPr>
                    <w:t>3-6</w:t>
                  </w:r>
                  <w:r>
                    <w:rPr>
                      <w:rStyle w:val="CharStyle192"/>
                    </w:rPr>
                    <w:t>把访谈对象映射到行为变量上。本例来源于一家网店。访谈对象映射到行为轴上。每位受访者在轴上的 位置是否精确并不重要，重要的是他们之间的相对位置。主体在多个轴上的聚集情况指明了显著的行为模式。</w:t>
                  </w:r>
                </w:p>
              </w:txbxContent>
            </v:textbox>
            <w10:wrap type="topAndBottom" anchorx="margin"/>
          </v:shape>
        </w:pict>
      </w:r>
      <w:r>
        <w:pict>
          <v:shape id="_x0000_s1250" type="#_x0000_t75" style="position:absolute;margin-left:164.95pt;margin-top:174.4pt;width:152.65pt;height:41.75pt;z-index:-125829314;mso-wrap-distance-left:5pt;mso-wrap-distance-right:5pt;mso-position-horizontal-relative:margin">
            <v:imagedata r:id="rId187" r:href="rId188"/>
            <w10:wrap type="topAndBottom" anchorx="margin"/>
          </v:shape>
        </w:pict>
      </w:r>
      <w:r>
        <w:pict>
          <v:shape id="_x0000_s1251" type="#_x0000_t202" style="position:absolute;margin-left:5.e-02pt;margin-top:274.65pt;width:15.95pt;height:15pt;z-index:-125829313;mso-wrap-distance-left:5pt;mso-wrap-distance-right:5pt;mso-position-horizontal-relative:margin" filled="f" stroked="f">
            <v:textbox style="mso-fit-shape-to-text:t" inset="0,0,0,0">
              <w:txbxContent>
                <w:p>
                  <w:pPr>
                    <w:pStyle w:val="Style402"/>
                    <w:widowControl w:val="0"/>
                    <w:keepNext/>
                    <w:keepLines/>
                    <w:shd w:val="clear" w:color="auto" w:fill="auto"/>
                    <w:bidi w:val="0"/>
                    <w:jc w:val="left"/>
                    <w:spacing w:before="0" w:after="0" w:line="240" w:lineRule="exact"/>
                    <w:ind w:left="0" w:right="0"/>
                  </w:pPr>
                  <w:bookmarkStart w:id="111" w:name="bookmark111"/>
                  <w:r>
                    <w:rPr>
                      <w:lang w:val="zh-CN" w:eastAsia="zh-CN" w:bidi="zh-CN"/>
                      <w:sz w:val="24"/>
                      <w:szCs w:val="24"/>
                      <w:w w:val="100"/>
                      <w:spacing w:val="0"/>
                      <w:color w:val="000000"/>
                      <w:position w:val="0"/>
                    </w:rPr>
                    <w:t>68</w:t>
                  </w:r>
                  <w:bookmarkEnd w:id="111"/>
                </w:p>
              </w:txbxContent>
            </v:textbox>
            <w10:wrap type="topAndBottom" anchorx="margin"/>
          </v:shape>
        </w:pict>
      </w:r>
      <w:r>
        <w:rPr>
          <w:rStyle w:val="CharStyle319"/>
        </w:rPr>
        <w:t>将访谈者精确映射到区间的某个点上不如确定受访者之间相对的位置关系那么重要。换句 话说，受访者是精确地落在</w:t>
      </w:r>
      <w:r>
        <w:rPr>
          <w:rStyle w:val="CharStyle36"/>
          <w:lang w:val="zh-CN" w:eastAsia="zh-CN" w:bidi="zh-CN"/>
        </w:rPr>
        <w:t>45%</w:t>
      </w:r>
      <w:r>
        <w:rPr>
          <w:rStyle w:val="CharStyle319"/>
        </w:rPr>
        <w:t>还是</w:t>
      </w:r>
      <w:r>
        <w:rPr>
          <w:rStyle w:val="CharStyle36"/>
          <w:lang w:val="zh-CN" w:eastAsia="zh-CN" w:bidi="zh-CN"/>
        </w:rPr>
        <w:t>50%</w:t>
      </w:r>
      <w:r>
        <w:rPr>
          <w:rStyle w:val="CharStyle319"/>
        </w:rPr>
        <w:t>的比例刻度上并不重要。通常没有精确的方式来度量</w:t>
      </w:r>
      <w:r>
        <w:rPr>
          <w:rStyle w:val="CharStyle36"/>
          <w:lang w:val="zh-CN" w:eastAsia="zh-CN" w:bidi="zh-CN"/>
        </w:rPr>
        <w:t xml:space="preserve">, </w:t>
      </w:r>
      <w:r>
        <w:rPr>
          <w:rStyle w:val="CharStyle319"/>
        </w:rPr>
        <w:t>你必须依靠自己的直觉，而直觉则建立在对主体的观察上。执行这一步骤的结果是精确地呈现 出，多个主体如何聚集在各种重大变量周围，如图</w:t>
      </w:r>
      <w:r>
        <w:rPr>
          <w:rStyle w:val="CharStyle36"/>
        </w:rPr>
        <w:t>3-6</w:t>
      </w:r>
      <w:r>
        <w:rPr>
          <w:rStyle w:val="CharStyle319"/>
        </w:rPr>
        <w:t>所示。</w:t>
      </w:r>
    </w:p>
    <w:p>
      <w:pPr>
        <w:pStyle w:val="Style168"/>
        <w:widowControl w:val="0"/>
        <w:keepNext w:val="0"/>
        <w:keepLines w:val="0"/>
        <w:shd w:val="clear" w:color="auto" w:fill="auto"/>
        <w:bidi w:val="0"/>
        <w:spacing w:before="0" w:after="410" w:line="210" w:lineRule="exact"/>
        <w:ind w:left="0" w:right="0" w:firstLine="0"/>
      </w:pPr>
      <w:r>
        <w:rPr>
          <w:rStyle w:val="CharStyle404"/>
        </w:rPr>
        <w:t>第</w:t>
      </w:r>
      <w:r>
        <w:rPr>
          <w:rStyle w:val="CharStyle170"/>
        </w:rPr>
        <w:t>3</w:t>
      </w:r>
      <w:r>
        <w:rPr>
          <w:rStyle w:val="CharStyle404"/>
        </w:rPr>
        <w:t>章为用户建模：人物模型和目标</w:t>
      </w:r>
    </w:p>
    <w:p>
      <w:pPr>
        <w:pStyle w:val="Style299"/>
        <w:widowControl w:val="0"/>
        <w:keepNext/>
        <w:keepLines/>
        <w:shd w:val="clear" w:color="auto" w:fill="auto"/>
        <w:bidi w:val="0"/>
        <w:jc w:val="left"/>
        <w:spacing w:before="0" w:after="287" w:line="240" w:lineRule="exact"/>
        <w:ind w:left="0" w:right="0" w:firstLine="32"/>
      </w:pPr>
      <w:bookmarkStart w:id="113" w:name="bookmark113"/>
      <w:r>
        <w:rPr>
          <w:rStyle w:val="CharStyle405"/>
        </w:rPr>
        <w:t>第</w:t>
      </w:r>
      <w:r>
        <w:rPr>
          <w:rStyle w:val="CharStyle406"/>
        </w:rPr>
        <w:t>4</w:t>
      </w:r>
      <w:r>
        <w:rPr>
          <w:rStyle w:val="CharStyle405"/>
        </w:rPr>
        <w:t>步：找出</w:t>
      </w:r>
      <w:r>
        <w:rPr>
          <w:rStyle w:val="CharStyle407"/>
        </w:rPr>
        <w:t>重要的行</w:t>
      </w:r>
      <w:r>
        <w:rPr>
          <w:rStyle w:val="CharStyle405"/>
        </w:rPr>
        <w:t>为</w:t>
      </w:r>
      <w:r>
        <w:rPr>
          <w:rStyle w:val="CharStyle407"/>
        </w:rPr>
        <w:t>模型</w:t>
      </w:r>
      <w:bookmarkEnd w:id="113"/>
    </w:p>
    <w:p>
      <w:pPr>
        <w:pStyle w:val="Style33"/>
        <w:widowControl w:val="0"/>
        <w:keepNext w:val="0"/>
        <w:keepLines w:val="0"/>
        <w:shd w:val="clear" w:color="auto" w:fill="auto"/>
        <w:bidi w:val="0"/>
        <w:jc w:val="both"/>
        <w:spacing w:before="0" w:after="116" w:line="324" w:lineRule="exact"/>
        <w:ind w:left="0" w:right="0" w:firstLine="446"/>
      </w:pPr>
      <w:r>
        <w:rPr>
          <w:rStyle w:val="CharStyle186"/>
        </w:rPr>
        <w:t>把访谈对象映射完以后，寻找落在多个区间或者变量上的主体群。如果一组主体聚集在</w:t>
      </w:r>
      <w:r>
        <w:rPr>
          <w:rStyle w:val="CharStyle36"/>
          <w:lang w:val="zh-CN" w:eastAsia="zh-CN" w:bidi="zh-CN"/>
        </w:rPr>
        <w:t>6</w:t>
      </w:r>
      <w:r>
        <w:rPr>
          <w:rStyle w:val="CharStyle186"/>
        </w:rPr>
        <w:t xml:space="preserve">〜 </w:t>
      </w:r>
      <w:r>
        <w:rPr>
          <w:rStyle w:val="CharStyle36"/>
          <w:lang w:val="zh-CN" w:eastAsia="zh-CN" w:bidi="zh-CN"/>
        </w:rPr>
        <w:t>8</w:t>
      </w:r>
      <w:r>
        <w:rPr>
          <w:rStyle w:val="CharStyle186"/>
        </w:rPr>
        <w:t>个不同的变量上，很可能代表一种显著的行为模式，而这个模式构成了人物模型的基础</w:t>
      </w:r>
      <w:r>
        <w:rPr>
          <w:rStyle w:val="CharStyle408"/>
        </w:rPr>
        <w:t xml:space="preserve">。一 </w:t>
      </w:r>
      <w:r>
        <w:rPr>
          <w:rStyle w:val="CharStyle186"/>
        </w:rPr>
        <w:t>些特殊角色可能仅仅会展现一种重要的模式，但通常会发现</w:t>
      </w:r>
      <w:r>
        <w:rPr>
          <w:rStyle w:val="CharStyle36"/>
          <w:lang w:val="zh-CN" w:eastAsia="zh-CN" w:bidi="zh-CN"/>
        </w:rPr>
        <w:t>2</w:t>
      </w:r>
      <w:r>
        <w:rPr>
          <w:rStyle w:val="CharStyle186"/>
        </w:rPr>
        <w:t>〜</w:t>
      </w:r>
      <w:r>
        <w:rPr>
          <w:rStyle w:val="CharStyle36"/>
          <w:lang w:val="zh-CN" w:eastAsia="zh-CN" w:bidi="zh-CN"/>
        </w:rPr>
        <w:t>3</w:t>
      </w:r>
      <w:r>
        <w:rPr>
          <w:rStyle w:val="CharStyle186"/>
        </w:rPr>
        <w:t>个此类模式。</w:t>
      </w:r>
    </w:p>
    <w:p>
      <w:pPr>
        <w:pStyle w:val="Style33"/>
        <w:widowControl w:val="0"/>
        <w:keepNext w:val="0"/>
        <w:keepLines w:val="0"/>
        <w:shd w:val="clear" w:color="auto" w:fill="auto"/>
        <w:bidi w:val="0"/>
        <w:jc w:val="both"/>
        <w:spacing w:before="0" w:after="311" w:line="329" w:lineRule="exact"/>
        <w:ind w:left="0" w:right="0" w:firstLine="446"/>
      </w:pPr>
      <w:r>
        <w:rPr>
          <w:rStyle w:val="CharStyle186"/>
        </w:rPr>
        <w:t>若模式有效，那么在聚集的行为间就必然会有逻辑或者因果联系，而不仅仅是假想的关联。 例如，如果数据显示经常购买</w:t>
      </w:r>
      <w:r>
        <w:rPr>
          <w:rStyle w:val="CharStyle36"/>
        </w:rPr>
        <w:t>CD</w:t>
      </w:r>
      <w:r>
        <w:rPr>
          <w:rStyle w:val="CharStyle186"/>
        </w:rPr>
        <w:t>的人也可能下载</w:t>
      </w:r>
      <w:r>
        <w:rPr>
          <w:rStyle w:val="CharStyle36"/>
        </w:rPr>
        <w:t>MP3</w:t>
      </w:r>
      <w:r>
        <w:rPr>
          <w:rStyle w:val="CharStyle186"/>
        </w:rPr>
        <w:t>文件，那么二者就存在明显的逻辑关联。 但如果数据显示经常购买</w:t>
      </w:r>
      <w:r>
        <w:rPr>
          <w:rStyle w:val="CharStyle36"/>
        </w:rPr>
        <w:t>CD</w:t>
      </w:r>
      <w:r>
        <w:rPr>
          <w:rStyle w:val="CharStyle186"/>
        </w:rPr>
        <w:t>的访谈者也是素食者，那么二者之间可能就没有逻辑关联。</w:t>
      </w:r>
    </w:p>
    <w:p>
      <w:pPr>
        <w:pStyle w:val="Style299"/>
        <w:widowControl w:val="0"/>
        <w:keepNext/>
        <w:keepLines/>
        <w:shd w:val="clear" w:color="auto" w:fill="auto"/>
        <w:bidi w:val="0"/>
        <w:jc w:val="left"/>
        <w:spacing w:before="0" w:after="297" w:line="240" w:lineRule="exact"/>
        <w:ind w:left="0" w:right="0" w:firstLine="32"/>
      </w:pPr>
      <w:bookmarkStart w:id="114" w:name="bookmark114"/>
      <w:r>
        <w:rPr>
          <w:rStyle w:val="CharStyle407"/>
        </w:rPr>
        <w:t>第</w:t>
      </w:r>
      <w:r>
        <w:rPr>
          <w:rStyle w:val="CharStyle409"/>
        </w:rPr>
        <w:t>5</w:t>
      </w:r>
      <w:r>
        <w:rPr>
          <w:rStyle w:val="CharStyle407"/>
        </w:rPr>
        <w:t>步：综合各种特征，阐明目标</w:t>
      </w:r>
      <w:bookmarkEnd w:id="114"/>
    </w:p>
    <w:p>
      <w:pPr>
        <w:pStyle w:val="Style33"/>
        <w:widowControl w:val="0"/>
        <w:keepNext w:val="0"/>
        <w:keepLines w:val="0"/>
        <w:shd w:val="clear" w:color="auto" w:fill="auto"/>
        <w:bidi w:val="0"/>
        <w:jc w:val="both"/>
        <w:spacing w:before="0" w:after="227" w:line="324" w:lineRule="exact"/>
        <w:ind w:left="0" w:right="0" w:firstLine="446"/>
      </w:pPr>
      <w:r>
        <w:rPr>
          <w:rStyle w:val="CharStyle186"/>
        </w:rPr>
        <w:t>我们从人物模型的行为中发现其目标和其他特性。这些行为是从研究过程中观察/挖掘出来 的结果综合出来的，这些行为代表了在一段时间内，对产品有意义的典型使用情况，恰当地捕 捉了相关的用户动作集合。我们称其为</w:t>
      </w:r>
      <w:r>
        <w:rPr>
          <w:rStyle w:val="CharStyle36"/>
          <w:lang w:val="zh-CN" w:eastAsia="zh-CN" w:bidi="zh-CN"/>
        </w:rPr>
        <w:t>“</w:t>
      </w:r>
      <w:r>
        <w:rPr>
          <w:rStyle w:val="CharStyle186"/>
        </w:rPr>
        <w:t>日常生活”，但时间长短实际上取决于所用的产品或服 务，以及人物模型用产品干什么。例如，高管人物模型通常随着季度或年度报告的发布而有特 别的行为。消费者经常在其文化节日有相关的行为，这些情况应该进行调查。</w:t>
      </w:r>
    </w:p>
    <w:p>
      <w:pPr>
        <w:pStyle w:val="Style33"/>
        <w:widowControl w:val="0"/>
        <w:keepNext w:val="0"/>
        <w:keepLines w:val="0"/>
        <w:shd w:val="clear" w:color="auto" w:fill="auto"/>
        <w:bidi w:val="0"/>
        <w:jc w:val="both"/>
        <w:spacing w:before="0" w:after="123" w:line="190" w:lineRule="exact"/>
        <w:ind w:left="0" w:right="0" w:firstLine="446"/>
      </w:pPr>
      <w:r>
        <w:rPr>
          <w:rStyle w:val="CharStyle186"/>
        </w:rPr>
        <w:t>对于每个找出来的重要行为模型，要综合数据中的细节。细节应该包含如下内容：</w:t>
      </w:r>
    </w:p>
    <w:p>
      <w:pPr>
        <w:pStyle w:val="Style33"/>
        <w:numPr>
          <w:ilvl w:val="0"/>
          <w:numId w:val="15"/>
        </w:numPr>
        <w:tabs>
          <w:tab w:leader="none" w:pos="898" w:val="left"/>
        </w:tabs>
        <w:widowControl w:val="0"/>
        <w:keepNext w:val="0"/>
        <w:keepLines w:val="0"/>
        <w:shd w:val="clear" w:color="auto" w:fill="auto"/>
        <w:bidi w:val="0"/>
        <w:jc w:val="both"/>
        <w:spacing w:before="0" w:after="0" w:line="329" w:lineRule="exact"/>
        <w:ind w:left="0" w:right="0" w:firstLine="446"/>
      </w:pPr>
      <w:r>
        <w:rPr>
          <w:rStyle w:val="CharStyle186"/>
        </w:rPr>
        <w:t>行为本身</w:t>
      </w:r>
      <w:r>
        <w:rPr>
          <w:rStyle w:val="CharStyle186"/>
          <w:lang w:val="en-US" w:eastAsia="en-US" w:bidi="en-US"/>
        </w:rPr>
        <w:t>（</w:t>
      </w:r>
      <w:r>
        <w:rPr>
          <w:rStyle w:val="CharStyle186"/>
        </w:rPr>
        <w:t>活动及其动机)。</w:t>
      </w:r>
    </w:p>
    <w:p>
      <w:pPr>
        <w:pStyle w:val="Style33"/>
        <w:numPr>
          <w:ilvl w:val="0"/>
          <w:numId w:val="15"/>
        </w:numPr>
        <w:tabs>
          <w:tab w:leader="none" w:pos="898" w:val="left"/>
        </w:tabs>
        <w:widowControl w:val="0"/>
        <w:keepNext w:val="0"/>
        <w:keepLines w:val="0"/>
        <w:shd w:val="clear" w:color="auto" w:fill="auto"/>
        <w:bidi w:val="0"/>
        <w:jc w:val="both"/>
        <w:spacing w:before="0" w:after="0" w:line="329" w:lineRule="exact"/>
        <w:ind w:left="0" w:right="0" w:firstLine="446"/>
      </w:pPr>
      <w:r>
        <w:rPr>
          <w:rStyle w:val="CharStyle186"/>
        </w:rPr>
        <w:t>使用环境。</w:t>
      </w:r>
    </w:p>
    <w:p>
      <w:pPr>
        <w:pStyle w:val="Style33"/>
        <w:numPr>
          <w:ilvl w:val="0"/>
          <w:numId w:val="15"/>
        </w:numPr>
        <w:tabs>
          <w:tab w:leader="none" w:pos="898" w:val="left"/>
        </w:tabs>
        <w:widowControl w:val="0"/>
        <w:keepNext w:val="0"/>
        <w:keepLines w:val="0"/>
        <w:shd w:val="clear" w:color="auto" w:fill="auto"/>
        <w:bidi w:val="0"/>
        <w:jc w:val="both"/>
        <w:spacing w:before="0" w:after="0" w:line="329" w:lineRule="exact"/>
        <w:ind w:left="0" w:right="0" w:firstLine="446"/>
      </w:pPr>
      <w:r>
        <w:rPr>
          <w:rStyle w:val="CharStyle186"/>
        </w:rPr>
        <w:t>使用当前解决方案遇到的挫折和痛苦。</w:t>
      </w:r>
    </w:p>
    <w:p>
      <w:pPr>
        <w:pStyle w:val="Style33"/>
        <w:numPr>
          <w:ilvl w:val="0"/>
          <w:numId w:val="15"/>
        </w:numPr>
        <w:tabs>
          <w:tab w:leader="none" w:pos="898" w:val="left"/>
        </w:tabs>
        <w:widowControl w:val="0"/>
        <w:keepNext w:val="0"/>
        <w:keepLines w:val="0"/>
        <w:shd w:val="clear" w:color="auto" w:fill="auto"/>
        <w:bidi w:val="0"/>
        <w:jc w:val="both"/>
        <w:spacing w:before="0" w:after="0" w:line="329" w:lineRule="exact"/>
        <w:ind w:left="0" w:right="0" w:firstLine="446"/>
      </w:pPr>
      <w:r>
        <w:rPr>
          <w:rStyle w:val="CharStyle186"/>
        </w:rPr>
        <w:t>行为相关联的人口统计学。</w:t>
      </w:r>
    </w:p>
    <w:p>
      <w:pPr>
        <w:pStyle w:val="Style33"/>
        <w:numPr>
          <w:ilvl w:val="0"/>
          <w:numId w:val="15"/>
        </w:numPr>
        <w:tabs>
          <w:tab w:leader="none" w:pos="898" w:val="left"/>
        </w:tabs>
        <w:widowControl w:val="0"/>
        <w:keepNext w:val="0"/>
        <w:keepLines w:val="0"/>
        <w:shd w:val="clear" w:color="auto" w:fill="auto"/>
        <w:bidi w:val="0"/>
        <w:jc w:val="both"/>
        <w:spacing w:before="0" w:after="0" w:line="329" w:lineRule="exact"/>
        <w:ind w:left="0" w:right="0" w:firstLine="446"/>
      </w:pPr>
      <w:r>
        <w:rPr>
          <w:rStyle w:val="CharStyle186"/>
        </w:rPr>
        <w:t>行为相关的技巧、经验或能力。</w:t>
      </w:r>
    </w:p>
    <w:p>
      <w:pPr>
        <w:pStyle w:val="Style33"/>
        <w:numPr>
          <w:ilvl w:val="0"/>
          <w:numId w:val="15"/>
        </w:numPr>
        <w:tabs>
          <w:tab w:leader="none" w:pos="898" w:val="left"/>
        </w:tabs>
        <w:widowControl w:val="0"/>
        <w:keepNext w:val="0"/>
        <w:keepLines w:val="0"/>
        <w:shd w:val="clear" w:color="auto" w:fill="auto"/>
        <w:bidi w:val="0"/>
        <w:jc w:val="both"/>
        <w:spacing w:before="0" w:after="0" w:line="329" w:lineRule="exact"/>
        <w:ind w:left="0" w:right="0" w:firstLine="446"/>
      </w:pPr>
      <w:r>
        <w:rPr>
          <w:rStyle w:val="CharStyle186"/>
        </w:rPr>
        <w:t>行为相关的态度和情感。</w:t>
      </w:r>
    </w:p>
    <w:p>
      <w:pPr>
        <w:pStyle w:val="Style33"/>
        <w:numPr>
          <w:ilvl w:val="0"/>
          <w:numId w:val="15"/>
        </w:numPr>
        <w:tabs>
          <w:tab w:leader="none" w:pos="898" w:val="left"/>
        </w:tabs>
        <w:widowControl w:val="0"/>
        <w:keepNext w:val="0"/>
        <w:keepLines w:val="0"/>
        <w:shd w:val="clear" w:color="auto" w:fill="auto"/>
        <w:bidi w:val="0"/>
        <w:jc w:val="both"/>
        <w:spacing w:before="0" w:after="0" w:line="329" w:lineRule="exact"/>
        <w:ind w:left="0" w:right="0" w:firstLine="446"/>
      </w:pPr>
      <w:r>
        <w:rPr>
          <w:rStyle w:val="CharStyle186"/>
        </w:rPr>
        <w:t>同其他人、产品或服务相关的交互。</w:t>
      </w:r>
    </w:p>
    <w:p>
      <w:pPr>
        <w:pStyle w:val="Style33"/>
        <w:numPr>
          <w:ilvl w:val="0"/>
          <w:numId w:val="15"/>
        </w:numPr>
        <w:tabs>
          <w:tab w:leader="none" w:pos="898" w:val="left"/>
        </w:tabs>
        <w:widowControl w:val="0"/>
        <w:keepNext w:val="0"/>
        <w:keepLines w:val="0"/>
        <w:shd w:val="clear" w:color="auto" w:fill="auto"/>
        <w:bidi w:val="0"/>
        <w:jc w:val="both"/>
        <w:spacing w:before="0" w:after="124" w:line="329" w:lineRule="exact"/>
        <w:ind w:left="0" w:right="0" w:firstLine="446"/>
      </w:pPr>
      <w:r>
        <w:rPr>
          <w:rStyle w:val="CharStyle186"/>
        </w:rPr>
        <w:t>做同样事情的替代或者竞争方案，尤其是类似技术。</w:t>
      </w:r>
    </w:p>
    <w:p>
      <w:pPr>
        <w:pStyle w:val="Style33"/>
        <w:widowControl w:val="0"/>
        <w:keepNext w:val="0"/>
        <w:keepLines w:val="0"/>
        <w:shd w:val="clear" w:color="auto" w:fill="auto"/>
        <w:bidi w:val="0"/>
        <w:jc w:val="both"/>
        <w:spacing w:before="0" w:after="124" w:line="324" w:lineRule="exact"/>
        <w:ind w:left="0" w:right="0" w:firstLine="446"/>
      </w:pPr>
      <w:r>
        <w:rPr>
          <w:rStyle w:val="CharStyle186"/>
        </w:rPr>
        <w:t>在这一步中，列出描述行为特征的简短要点就足够了，尽量坚持贴近所观察到的行为。有 一两个凸显出人物模型个性的描述能够将人物模型变得栩栩如生。不过，虚构描述过多，尤其 是歪曲性细节描写，不仅会分散精力，还会降低人物模型自身的吸引力。要记住，你创造的是 设计工具，而不是小说里的人物梗概。只有真实的数据才能支持团队最终做出设计和商业决策。</w:t>
      </w:r>
    </w:p>
    <w:p>
      <w:pPr>
        <w:pStyle w:val="Style33"/>
        <w:widowControl w:val="0"/>
        <w:keepNext w:val="0"/>
        <w:keepLines w:val="0"/>
        <w:shd w:val="clear" w:color="auto" w:fill="auto"/>
        <w:bidi w:val="0"/>
        <w:jc w:val="both"/>
        <w:spacing w:before="0" w:after="183" w:line="319" w:lineRule="exact"/>
        <w:ind w:left="0" w:right="0" w:firstLine="446"/>
      </w:pPr>
      <w:r>
        <w:rPr>
          <w:rStyle w:val="CharStyle186"/>
        </w:rPr>
        <w:t>在这一阶段，有一个虚构细节很重要：人物模型的姓名。姓名要能够代表人物模型所代表 的人群，但又不会弱化其独特性，或者不会偏向漫画式、刻板化。我们会使用许多技巧帮助给 人物模型起名，但标准的途径是使用这款应用程序（网址：</w:t>
      </w:r>
      <w:r>
        <w:fldChar w:fldCharType="begin"/>
      </w:r>
      <w:r>
        <w:rPr/>
        <w:instrText> HYPERLINK "http://random-name-generator.info/)%E3%80%82" </w:instrText>
      </w:r>
      <w:r>
        <w:fldChar w:fldCharType="separate"/>
      </w:r>
      <w:r>
        <w:rPr>
          <w:rStyle w:val="CharStyle36"/>
        </w:rPr>
        <w:t>http://random-name-generator.info</w:t>
      </w:r>
      <w:r>
        <w:rPr>
          <w:rStyle w:val="CharStyle186"/>
          <w:lang w:val="en-US" w:eastAsia="en-US" w:bidi="en-US"/>
        </w:rPr>
        <w:t>/)。</w:t>
      </w:r>
      <w:r>
        <w:fldChar w:fldCharType="end"/>
      </w:r>
    </w:p>
    <w:p>
      <w:pPr>
        <w:pStyle w:val="Style410"/>
        <w:widowControl w:val="0"/>
        <w:keepNext/>
        <w:keepLines/>
        <w:shd w:val="clear" w:color="auto" w:fill="auto"/>
        <w:bidi w:val="0"/>
        <w:spacing w:before="0" w:after="0" w:line="240" w:lineRule="exact"/>
        <w:ind w:left="0" w:right="0" w:firstLine="0"/>
        <w:sectPr>
          <w:pgSz w:w="10302" w:h="13743"/>
          <w:pgMar w:top="730" w:left="801" w:right="911" w:bottom="680" w:header="0" w:footer="3" w:gutter="0"/>
          <w:rtlGutter w:val="0"/>
          <w:cols w:space="720"/>
          <w:noEndnote/>
          <w:docGrid w:linePitch="360"/>
        </w:sectPr>
      </w:pPr>
      <w:bookmarkStart w:id="115" w:name="bookmark115"/>
      <w:r>
        <w:rPr>
          <w:lang w:val="zh-CN" w:eastAsia="zh-CN" w:bidi="zh-CN"/>
          <w:sz w:val="24"/>
          <w:szCs w:val="24"/>
          <w:w w:val="100"/>
          <w:color w:val="000000"/>
          <w:position w:val="0"/>
        </w:rPr>
        <w:t>69</w:t>
      </w:r>
      <w:bookmarkEnd w:id="115"/>
    </w:p>
    <w:p>
      <w:pPr>
        <w:pStyle w:val="Style33"/>
        <w:widowControl w:val="0"/>
        <w:keepNext w:val="0"/>
        <w:keepLines w:val="0"/>
        <w:shd w:val="clear" w:color="auto" w:fill="auto"/>
        <w:bidi w:val="0"/>
        <w:jc w:val="both"/>
        <w:spacing w:before="0" w:after="223" w:line="329" w:lineRule="exact"/>
        <w:ind w:left="0" w:right="0" w:firstLine="33"/>
      </w:pPr>
      <w:r>
        <w:rPr>
          <w:rStyle w:val="CharStyle186"/>
        </w:rPr>
        <w:t>这时，也可以添加一些人口统计信息，如年龄、地理位置、相对收入</w:t>
      </w:r>
      <w:r>
        <w:rPr>
          <w:rStyle w:val="CharStyle186"/>
          <w:lang w:val="en-US" w:eastAsia="en-US" w:bidi="en-US"/>
        </w:rPr>
        <w:t>（</w:t>
      </w:r>
      <w:r>
        <w:rPr>
          <w:rStyle w:val="CharStyle186"/>
        </w:rPr>
        <w:t>如果合适的话</w:t>
      </w:r>
      <w:r>
        <w:rPr>
          <w:rStyle w:val="CharStyle186"/>
          <w:lang w:val="en-US" w:eastAsia="en-US" w:bidi="en-US"/>
        </w:rPr>
        <w:t>），</w:t>
      </w:r>
      <w:r>
        <w:rPr>
          <w:rStyle w:val="CharStyle186"/>
        </w:rPr>
        <w:t>以及职 位头衔。这些信息主要帮你在汇编行为细节时，更好地视觉化呈现人物模型。</w:t>
      </w:r>
    </w:p>
    <w:p>
      <w:pPr>
        <w:pStyle w:val="Style153"/>
        <w:widowControl w:val="0"/>
        <w:keepNext w:val="0"/>
        <w:keepLines w:val="0"/>
        <w:shd w:val="clear" w:color="auto" w:fill="auto"/>
        <w:bidi w:val="0"/>
        <w:jc w:val="both"/>
        <w:spacing w:before="0" w:after="5" w:line="200" w:lineRule="exact"/>
        <w:ind w:left="0" w:right="0" w:firstLine="448"/>
      </w:pPr>
      <w:r>
        <w:rPr>
          <w:rStyle w:val="CharStyle412"/>
          <w:b w:val="0"/>
          <w:bCs w:val="0"/>
        </w:rPr>
        <w:t>定义目标</w:t>
      </w:r>
    </w:p>
    <w:p>
      <w:pPr>
        <w:pStyle w:val="Style33"/>
        <w:widowControl w:val="0"/>
        <w:keepNext w:val="0"/>
        <w:keepLines w:val="0"/>
        <w:shd w:val="clear" w:color="auto" w:fill="auto"/>
        <w:bidi w:val="0"/>
        <w:jc w:val="both"/>
        <w:spacing w:before="0" w:after="120" w:line="324" w:lineRule="exact"/>
        <w:ind w:left="0" w:right="0" w:firstLine="448"/>
      </w:pPr>
      <w:r>
        <w:rPr>
          <w:rStyle w:val="CharStyle186"/>
        </w:rPr>
        <w:t>目标是从访谈和行为观察中综合信息的最关键细节。最好通过分析每个人物模型行为得出。 通过确定每个受访者集合行为之间的逻辑关系，可以推断出这些行为背后的目标，推断方式包 括对受访者动作的观察</w:t>
      </w:r>
      <w:r>
        <w:rPr>
          <w:rStyle w:val="CharStyle186"/>
          <w:lang w:val="en-US" w:eastAsia="en-US" w:bidi="en-US"/>
        </w:rPr>
        <w:t>（</w:t>
      </w:r>
      <w:r>
        <w:rPr>
          <w:rStyle w:val="CharStyle186"/>
        </w:rPr>
        <w:t>每个人物模型集合中访谈主体试图完成的任务及其原因</w:t>
      </w:r>
      <w:r>
        <w:rPr>
          <w:rStyle w:val="CharStyle186"/>
          <w:lang w:val="en-US" w:eastAsia="en-US" w:bidi="en-US"/>
        </w:rPr>
        <w:t>），</w:t>
      </w:r>
      <w:r>
        <w:rPr>
          <w:rStyle w:val="CharStyle186"/>
        </w:rPr>
        <w:t>以及对访谈 主体对目标导向型访谈问题回答的分析（见第</w:t>
      </w:r>
      <w:r>
        <w:rPr>
          <w:rStyle w:val="CharStyle36"/>
          <w:lang w:val="zh-CN" w:eastAsia="zh-CN" w:bidi="zh-CN"/>
        </w:rPr>
        <w:t>2</w:t>
      </w:r>
      <w:r>
        <w:rPr>
          <w:rStyle w:val="CharStyle186"/>
        </w:rPr>
        <w:t>章）。</w:t>
      </w:r>
    </w:p>
    <w:p>
      <w:pPr>
        <w:pStyle w:val="Style33"/>
        <w:widowControl w:val="0"/>
        <w:keepNext w:val="0"/>
        <w:keepLines w:val="0"/>
        <w:shd w:val="clear" w:color="auto" w:fill="auto"/>
        <w:bidi w:val="0"/>
        <w:jc w:val="both"/>
        <w:spacing w:before="0" w:after="219" w:line="324" w:lineRule="exact"/>
        <w:ind w:left="0" w:right="0" w:firstLine="448"/>
      </w:pPr>
      <w:r>
        <w:rPr>
          <w:rStyle w:val="CharStyle186"/>
        </w:rPr>
        <w:t>要想成为有效的设计工具，目标在某种程度上必须与正在设计产品始终直接相关。对于人 物模型来说，通常大部分有用的目标是最终目标。大多数人物模型会有</w:t>
      </w:r>
      <w:r>
        <w:rPr>
          <w:rStyle w:val="CharStyle36"/>
          <w:lang w:val="zh-CN" w:eastAsia="zh-CN" w:bidi="zh-CN"/>
        </w:rPr>
        <w:t>3</w:t>
      </w:r>
      <w:r>
        <w:rPr>
          <w:rStyle w:val="CharStyle186"/>
        </w:rPr>
        <w:t>〜</w:t>
      </w:r>
      <w:r>
        <w:rPr>
          <w:rStyle w:val="CharStyle36"/>
          <w:lang w:val="zh-CN" w:eastAsia="zh-CN" w:bidi="zh-CN"/>
        </w:rPr>
        <w:t>5</w:t>
      </w:r>
      <w:r>
        <w:rPr>
          <w:rStyle w:val="CharStyle186"/>
        </w:rPr>
        <w:t>个最终目标。而对 消费型产品的人物模型来说，人生目标是最有用的目标，这点同样适用于担任临时职务角色的 企业人物模型。没有人生目标或者只有一个人生目标对大多数人物模型是恰当的。诸如“别觉 得自己笨</w:t>
      </w:r>
      <w:r>
        <w:rPr>
          <w:rStyle w:val="CharStyle36"/>
          <w:lang w:val="zh-CN" w:eastAsia="zh-CN" w:bidi="zh-CN"/>
        </w:rPr>
        <w:t>”</w:t>
      </w:r>
      <w:r>
        <w:rPr>
          <w:rStyle w:val="CharStyle186"/>
        </w:rPr>
        <w:t>和</w:t>
      </w:r>
      <w:r>
        <w:rPr>
          <w:rStyle w:val="CharStyle36"/>
          <w:lang w:val="zh-CN" w:eastAsia="zh-CN" w:bidi="zh-CN"/>
        </w:rPr>
        <w:t>“</w:t>
      </w:r>
      <w:r>
        <w:rPr>
          <w:rStyle w:val="CharStyle186"/>
        </w:rPr>
        <w:t>不要浪费时间</w:t>
      </w:r>
      <w:r>
        <w:rPr>
          <w:rStyle w:val="CharStyle36"/>
          <w:lang w:val="zh-CN" w:eastAsia="zh-CN" w:bidi="zh-CN"/>
        </w:rPr>
        <w:t>”</w:t>
      </w:r>
      <w:r>
        <w:rPr>
          <w:rStyle w:val="CharStyle186"/>
        </w:rPr>
        <w:t>等一般性经验目标可以当成每个人物模型的隐含目标。偶尔某 些具体领域可能需要具体的体验目标，对大多数人物模型而言，</w:t>
      </w:r>
      <w:r>
        <w:rPr>
          <w:rStyle w:val="CharStyle36"/>
          <w:lang w:val="zh-CN" w:eastAsia="zh-CN" w:bidi="zh-CN"/>
        </w:rPr>
        <w:t>0</w:t>
      </w:r>
      <w:r>
        <w:rPr>
          <w:rStyle w:val="CharStyle186"/>
        </w:rPr>
        <w:t>〜</w:t>
      </w:r>
      <w:r>
        <w:rPr>
          <w:rStyle w:val="CharStyle36"/>
          <w:lang w:val="zh-CN" w:eastAsia="zh-CN" w:bidi="zh-CN"/>
        </w:rPr>
        <w:t>2</w:t>
      </w:r>
      <w:r>
        <w:rPr>
          <w:rStyle w:val="CharStyle186"/>
        </w:rPr>
        <w:t>个体验目标比较恰当。</w:t>
      </w:r>
    </w:p>
    <w:p>
      <w:pPr>
        <w:pStyle w:val="Style153"/>
        <w:widowControl w:val="0"/>
        <w:keepNext w:val="0"/>
        <w:keepLines w:val="0"/>
        <w:shd w:val="clear" w:color="auto" w:fill="auto"/>
        <w:bidi w:val="0"/>
        <w:jc w:val="both"/>
        <w:spacing w:before="0" w:after="6" w:line="200" w:lineRule="exact"/>
        <w:ind w:left="0" w:right="0" w:firstLine="448"/>
      </w:pPr>
      <w:r>
        <w:rPr>
          <w:rStyle w:val="CharStyle412"/>
          <w:b w:val="0"/>
          <w:bCs w:val="0"/>
        </w:rPr>
        <w:t>人物模型和社会关系</w:t>
      </w:r>
    </w:p>
    <w:p>
      <w:pPr>
        <w:pStyle w:val="Style33"/>
        <w:widowControl w:val="0"/>
        <w:keepNext w:val="0"/>
        <w:keepLines w:val="0"/>
        <w:shd w:val="clear" w:color="auto" w:fill="auto"/>
        <w:bidi w:val="0"/>
        <w:jc w:val="both"/>
        <w:spacing w:before="0" w:after="231" w:line="329" w:lineRule="exact"/>
        <w:ind w:left="0" w:right="0" w:firstLine="448"/>
      </w:pPr>
      <w:r>
        <w:rPr>
          <w:rStyle w:val="CharStyle186"/>
        </w:rPr>
        <w:t>有时某个产品的一组人物模型是同一个家庭或者同一公司的一部分，他们之间存在人际关 系和社会关系。</w:t>
      </w:r>
    </w:p>
    <w:p>
      <w:pPr>
        <w:pStyle w:val="Style33"/>
        <w:widowControl w:val="0"/>
        <w:keepNext w:val="0"/>
        <w:keepLines w:val="0"/>
        <w:shd w:val="clear" w:color="auto" w:fill="auto"/>
        <w:bidi w:val="0"/>
        <w:jc w:val="both"/>
        <w:spacing w:before="0" w:after="132" w:line="190" w:lineRule="exact"/>
        <w:ind w:left="0" w:right="0" w:firstLine="448"/>
      </w:pPr>
      <w:r>
        <w:rPr>
          <w:rStyle w:val="CharStyle186"/>
        </w:rPr>
        <w:t>考虑人物模型之间的社会或业务关系是否有意义时，可以思考以下两点：</w:t>
      </w:r>
    </w:p>
    <w:p>
      <w:pPr>
        <w:pStyle w:val="Style33"/>
        <w:numPr>
          <w:ilvl w:val="0"/>
          <w:numId w:val="17"/>
        </w:numPr>
        <w:tabs>
          <w:tab w:leader="none" w:pos="899" w:val="left"/>
        </w:tabs>
        <w:widowControl w:val="0"/>
        <w:keepNext w:val="0"/>
        <w:keepLines w:val="0"/>
        <w:shd w:val="clear" w:color="auto" w:fill="auto"/>
        <w:bidi w:val="0"/>
        <w:jc w:val="both"/>
        <w:spacing w:before="0" w:after="0" w:line="324" w:lineRule="exact"/>
        <w:ind w:left="860" w:right="0" w:hanging="412"/>
      </w:pPr>
      <w:r>
        <w:rPr>
          <w:rStyle w:val="CharStyle186"/>
        </w:rPr>
        <w:t xml:space="preserve">观察到访谈主体是否有行为随着公司大小、产业或者家庭/社会关系发生变化而变化的 </w:t>
      </w:r>
      <w:r>
        <w:rPr>
          <w:rStyle w:val="CharStyle36"/>
          <w:lang w:val="zh-CN" w:eastAsia="zh-CN" w:bidi="zh-CN"/>
        </w:rPr>
        <w:t>(</w:t>
      </w:r>
      <w:r>
        <w:rPr>
          <w:rStyle w:val="CharStyle186"/>
        </w:rPr>
        <w:t>如果有这样的情况，就要确保你的人物模型集合代表了这些差异性，方法是放在几个 不同的商业或社会环境中）。</w:t>
      </w:r>
    </w:p>
    <w:p>
      <w:pPr>
        <w:pStyle w:val="Style33"/>
        <w:numPr>
          <w:ilvl w:val="0"/>
          <w:numId w:val="17"/>
        </w:numPr>
        <w:tabs>
          <w:tab w:leader="none" w:pos="899" w:val="left"/>
        </w:tabs>
        <w:widowControl w:val="0"/>
        <w:keepNext w:val="0"/>
        <w:keepLines w:val="0"/>
        <w:shd w:val="clear" w:color="auto" w:fill="auto"/>
        <w:bidi w:val="0"/>
        <w:jc w:val="both"/>
        <w:spacing w:before="0" w:after="116" w:line="324" w:lineRule="exact"/>
        <w:ind w:left="0" w:right="0" w:firstLine="448"/>
      </w:pPr>
      <w:r>
        <w:rPr>
          <w:rStyle w:val="CharStyle186"/>
        </w:rPr>
        <w:t>在同事、家庭或社会组织成员之间的工作流程或社交交互非常关键。</w:t>
      </w:r>
    </w:p>
    <w:p>
      <w:pPr>
        <w:pStyle w:val="Style33"/>
        <w:widowControl w:val="0"/>
        <w:keepNext w:val="0"/>
        <w:keepLines w:val="0"/>
        <w:shd w:val="clear" w:color="auto" w:fill="auto"/>
        <w:bidi w:val="0"/>
        <w:jc w:val="both"/>
        <w:spacing w:before="0" w:after="311" w:line="329" w:lineRule="exact"/>
        <w:ind w:left="0" w:right="0" w:firstLine="448"/>
      </w:pPr>
      <w:r>
        <w:rPr>
          <w:rStyle w:val="CharStyle186"/>
        </w:rPr>
        <w:t>如果创建的人物模型在同一个公司工作，或者相互间有着社会关系，如果你需要表达的重 要目标不属于你预先建立的关系时，就会遇到麻烦。定义人物模型之间单一的社会关系，比定 义人物模型集合之外的单个角色和次要角色之间的多个不同且不相关的社会关系要更容易。最 初创建人物模型时，最好还是创建多样化的人物模型，这比冒险尝试将更多不同的场景塞进单 个社会动态关系中要好得多。</w:t>
      </w:r>
    </w:p>
    <w:p>
      <w:pPr>
        <w:pStyle w:val="Style299"/>
        <w:tabs>
          <w:tab w:leader="none" w:pos="4253" w:val="left"/>
          <w:tab w:leader="underscore" w:pos="5384" w:val="left"/>
          <w:tab w:leader="underscore" w:pos="8418" w:val="left"/>
        </w:tabs>
        <w:widowControl w:val="0"/>
        <w:keepNext/>
        <w:keepLines/>
        <w:shd w:val="clear" w:color="auto" w:fill="auto"/>
        <w:bidi w:val="0"/>
        <w:jc w:val="both"/>
        <w:spacing w:before="0" w:after="409" w:line="240" w:lineRule="exact"/>
        <w:ind w:left="0" w:right="0"/>
      </w:pPr>
      <w:bookmarkStart w:id="116" w:name="bookmark116"/>
      <w:r>
        <w:rPr>
          <w:rStyle w:val="CharStyle407"/>
        </w:rPr>
        <w:t>第</w:t>
      </w:r>
      <w:r>
        <w:rPr>
          <w:rStyle w:val="CharStyle406"/>
        </w:rPr>
        <w:t>6</w:t>
      </w:r>
      <w:r>
        <w:rPr>
          <w:rStyle w:val="CharStyle405"/>
        </w:rPr>
        <w:t>步：检</w:t>
      </w:r>
      <w:r>
        <w:rPr>
          <w:rStyle w:val="CharStyle407"/>
        </w:rPr>
        <w:t>查完</w:t>
      </w:r>
      <w:r>
        <w:rPr>
          <w:rStyle w:val="CharStyle405"/>
        </w:rPr>
        <w:t>整性和冗余</w:t>
      </w:r>
      <w:r>
        <w:rPr>
          <w:rStyle w:val="CharStyle409"/>
        </w:rPr>
        <w:tab/>
        <w:tab/>
        <w:t xml:space="preserve"> </w:t>
        <w:tab/>
      </w:r>
      <w:bookmarkEnd w:id="116"/>
    </w:p>
    <w:p>
      <w:pPr>
        <w:pStyle w:val="Style33"/>
        <w:widowControl w:val="0"/>
        <w:keepNext w:val="0"/>
        <w:keepLines w:val="0"/>
        <w:shd w:val="clear" w:color="auto" w:fill="auto"/>
        <w:bidi w:val="0"/>
        <w:jc w:val="both"/>
        <w:spacing w:before="0" w:after="0" w:line="190" w:lineRule="exact"/>
        <w:ind w:left="0" w:right="0" w:firstLine="448"/>
        <w:sectPr>
          <w:headerReference w:type="even" r:id="rId189"/>
          <w:headerReference w:type="default" r:id="rId190"/>
          <w:footerReference w:type="even" r:id="rId191"/>
          <w:footerReference w:type="default" r:id="rId192"/>
          <w:pgSz w:w="10302" w:h="13743"/>
          <w:pgMar w:top="1393" w:left="881" w:right="851" w:bottom="1393" w:header="0" w:footer="3" w:gutter="0"/>
          <w:rtlGutter w:val="0"/>
          <w:cols w:space="720"/>
          <w:pgNumType w:start="70"/>
          <w:noEndnote/>
          <w:docGrid w:linePitch="360"/>
        </w:sectPr>
      </w:pPr>
      <w:r>
        <w:rPr>
          <w:rStyle w:val="CharStyle186"/>
        </w:rPr>
        <w:t>走到这一步，人物模型应该开始有生命力了。应该检查建立起来的映射、人物模型的特征和</w:t>
      </w:r>
    </w:p>
    <w:p>
      <w:pPr>
        <w:pStyle w:val="Style168"/>
        <w:widowControl w:val="0"/>
        <w:keepNext w:val="0"/>
        <w:keepLines w:val="0"/>
        <w:shd w:val="clear" w:color="auto" w:fill="auto"/>
        <w:bidi w:val="0"/>
        <w:spacing w:before="0" w:after="318" w:line="210" w:lineRule="exact"/>
        <w:ind w:left="0" w:right="0" w:firstLine="0"/>
      </w:pPr>
      <w:r>
        <w:rPr>
          <w:rStyle w:val="CharStyle404"/>
        </w:rPr>
        <w:t>第</w:t>
      </w:r>
      <w:r>
        <w:rPr>
          <w:rStyle w:val="CharStyle170"/>
        </w:rPr>
        <w:t>3</w:t>
      </w:r>
      <w:r>
        <w:rPr>
          <w:rStyle w:val="CharStyle404"/>
        </w:rPr>
        <w:t>章为用户建模：人物模型和目标</w:t>
      </w:r>
    </w:p>
    <w:p>
      <w:pPr>
        <w:pStyle w:val="Style33"/>
        <w:widowControl w:val="0"/>
        <w:keepNext w:val="0"/>
        <w:keepLines w:val="0"/>
        <w:shd w:val="clear" w:color="auto" w:fill="auto"/>
        <w:bidi w:val="0"/>
        <w:jc w:val="both"/>
        <w:spacing w:before="0" w:after="120" w:line="324" w:lineRule="exact"/>
        <w:ind w:left="0" w:right="0" w:firstLine="36"/>
      </w:pPr>
      <w:r>
        <w:rPr>
          <w:rStyle w:val="CharStyle186"/>
        </w:rPr>
        <w:t>目标，以确定是否存在重要的漏洞需要弥补。如果行为坐标轴上有缺漏，则可能需要进行额外的 研究工作，找到特定的行为。有时可能也要检查笔记，看看是否需要针对同一目标加入政治人物 模型，以满足利益相关者的设想或者要求。偶尔还要加入目标一致但不同区域的人物画像，只有 满足客户组织在这些区域的分支机构的需求，才能保证听到机构的组成部分的声音体现在设计中。</w:t>
      </w:r>
    </w:p>
    <w:p>
      <w:pPr>
        <w:pStyle w:val="Style33"/>
        <w:widowControl w:val="0"/>
        <w:keepNext w:val="0"/>
        <w:keepLines w:val="0"/>
        <w:shd w:val="clear" w:color="auto" w:fill="auto"/>
        <w:bidi w:val="0"/>
        <w:jc w:val="both"/>
        <w:spacing w:before="0" w:after="120" w:line="324" w:lineRule="exact"/>
        <w:ind w:left="0" w:right="0" w:firstLine="446"/>
      </w:pPr>
      <w:r>
        <w:rPr>
          <w:rStyle w:val="CharStyle186"/>
        </w:rPr>
        <w:t>如果发现两个人物模型仅在一些人口统计数据方面有区别，这就需要去掉其中一个重复的 人物模型，或者调整人物模型特征让差异更明显。每个人物模型都至少要有一个显著的行为与 其他人物模型不同。映射工作做得好的话，这些就都不是问题。</w:t>
      </w:r>
    </w:p>
    <w:p>
      <w:pPr>
        <w:pStyle w:val="Style33"/>
        <w:widowControl w:val="0"/>
        <w:keepNext w:val="0"/>
        <w:keepLines w:val="0"/>
        <w:shd w:val="clear" w:color="auto" w:fill="auto"/>
        <w:bidi w:val="0"/>
        <w:jc w:val="both"/>
        <w:spacing w:before="0" w:after="307" w:line="324" w:lineRule="exact"/>
        <w:ind w:left="0" w:right="0" w:firstLine="446"/>
      </w:pPr>
      <w:r>
        <w:rPr>
          <w:rStyle w:val="CharStyle186"/>
        </w:rPr>
        <w:t>能够保证人物模型集的完整性，以及各个人物模型具有差异性，就能确保人物模型可以充 分代表现实世界中行为和需求的多样性。同时也保证了设计目标尽可能紧凑，开始交互设计时 也会减少工作量。</w:t>
      </w:r>
    </w:p>
    <w:p>
      <w:pPr>
        <w:pStyle w:val="Style299"/>
        <w:widowControl w:val="0"/>
        <w:keepNext/>
        <w:keepLines/>
        <w:shd w:val="clear" w:color="auto" w:fill="auto"/>
        <w:bidi w:val="0"/>
        <w:jc w:val="both"/>
        <w:spacing w:before="0" w:after="297" w:line="240" w:lineRule="exact"/>
        <w:ind w:left="0" w:right="0" w:firstLine="36"/>
      </w:pPr>
      <w:bookmarkStart w:id="117" w:name="bookmark117"/>
      <w:r>
        <w:rPr>
          <w:rStyle w:val="CharStyle407"/>
        </w:rPr>
        <w:t>第</w:t>
      </w:r>
      <w:r>
        <w:rPr>
          <w:rStyle w:val="CharStyle409"/>
        </w:rPr>
        <w:t>7</w:t>
      </w:r>
      <w:r>
        <w:rPr>
          <w:rStyle w:val="CharStyle407"/>
        </w:rPr>
        <w:t>步：指定人物模型的类型</w:t>
      </w:r>
      <w:bookmarkEnd w:id="117"/>
    </w:p>
    <w:p>
      <w:pPr>
        <w:pStyle w:val="Style33"/>
        <w:widowControl w:val="0"/>
        <w:keepNext w:val="0"/>
        <w:keepLines w:val="0"/>
        <w:shd w:val="clear" w:color="auto" w:fill="auto"/>
        <w:bidi w:val="0"/>
        <w:jc w:val="both"/>
        <w:spacing w:before="0" w:after="124" w:line="324" w:lineRule="exact"/>
        <w:ind w:left="0" w:right="0" w:firstLine="446"/>
      </w:pPr>
      <w:r>
        <w:rPr>
          <w:rStyle w:val="CharStyle186"/>
        </w:rPr>
        <w:t>到目前为止，人物模型应该很像你认识的真实人物了。构建人物模型的关键一步是将定性 研究转换为一组强大的设计工具。</w:t>
      </w:r>
    </w:p>
    <w:p>
      <w:pPr>
        <w:pStyle w:val="Style33"/>
        <w:widowControl w:val="0"/>
        <w:keepNext w:val="0"/>
        <w:keepLines w:val="0"/>
        <w:shd w:val="clear" w:color="auto" w:fill="auto"/>
        <w:bidi w:val="0"/>
        <w:jc w:val="both"/>
        <w:spacing w:before="0" w:after="116" w:line="319" w:lineRule="exact"/>
        <w:ind w:left="0" w:right="0" w:firstLine="446"/>
      </w:pPr>
      <w:r>
        <w:rPr>
          <w:rStyle w:val="CharStyle186"/>
        </w:rPr>
        <w:t>所有的设计都需要一个目标，即设计所关注的受众。目标越具体越好。试图创建出能够满 足</w:t>
      </w:r>
      <w:r>
        <w:rPr>
          <w:rStyle w:val="CharStyle36"/>
          <w:lang w:val="zh-CN" w:eastAsia="zh-CN" w:bidi="zh-CN"/>
        </w:rPr>
        <w:t>3</w:t>
      </w:r>
      <w:r>
        <w:rPr>
          <w:rStyle w:val="CharStyle186"/>
        </w:rPr>
        <w:t>个甚至</w:t>
      </w:r>
      <w:r>
        <w:rPr>
          <w:rStyle w:val="CharStyle36"/>
          <w:lang w:val="zh-CN" w:eastAsia="zh-CN" w:bidi="zh-CN"/>
        </w:rPr>
        <w:t>4</w:t>
      </w:r>
      <w:r>
        <w:rPr>
          <w:rStyle w:val="CharStyle186"/>
        </w:rPr>
        <w:t>个人物模型的设计方案是项异常艰巨的任务。</w:t>
      </w:r>
    </w:p>
    <w:p>
      <w:pPr>
        <w:pStyle w:val="Style33"/>
        <w:widowControl w:val="0"/>
        <w:keepNext w:val="0"/>
        <w:keepLines w:val="0"/>
        <w:shd w:val="clear" w:color="auto" w:fill="auto"/>
        <w:bidi w:val="0"/>
        <w:jc w:val="both"/>
        <w:spacing w:before="0" w:after="120" w:line="324" w:lineRule="exact"/>
        <w:ind w:left="0" w:right="0" w:firstLine="446"/>
      </w:pPr>
      <w:r>
        <w:rPr>
          <w:rStyle w:val="CharStyle186"/>
        </w:rPr>
        <w:t>接下来，我们必须对人物模型进行优先级排序，确定主要的设计目标。我们的目的是从集 合中找到一个人物模型，其需求和目的能够用一个界面就完全得到愉快满足，同时不会剥夺其 他人物模型的权利。我们指定人物模型的类型来完成这一步骤。有</w:t>
      </w:r>
      <w:r>
        <w:rPr>
          <w:rStyle w:val="CharStyle36"/>
          <w:lang w:val="zh-CN" w:eastAsia="zh-CN" w:bidi="zh-CN"/>
        </w:rPr>
        <w:t>6</w:t>
      </w:r>
      <w:r>
        <w:rPr>
          <w:rStyle w:val="CharStyle186"/>
        </w:rPr>
        <w:t>种人物模型，通常大致按 照以下顺序选定：</w:t>
      </w:r>
    </w:p>
    <w:p>
      <w:pPr>
        <w:pStyle w:val="Style33"/>
        <w:numPr>
          <w:ilvl w:val="0"/>
          <w:numId w:val="15"/>
        </w:numPr>
        <w:tabs>
          <w:tab w:leader="none" w:pos="902" w:val="left"/>
        </w:tabs>
        <w:widowControl w:val="0"/>
        <w:keepNext w:val="0"/>
        <w:keepLines w:val="0"/>
        <w:shd w:val="clear" w:color="auto" w:fill="auto"/>
        <w:bidi w:val="0"/>
        <w:jc w:val="both"/>
        <w:spacing w:before="0" w:after="0" w:line="324" w:lineRule="exact"/>
        <w:ind w:left="0" w:right="0" w:firstLine="446"/>
      </w:pPr>
      <w:r>
        <w:rPr>
          <w:rStyle w:val="CharStyle186"/>
        </w:rPr>
        <w:t>主要人物模型。</w:t>
      </w:r>
    </w:p>
    <w:p>
      <w:pPr>
        <w:pStyle w:val="Style33"/>
        <w:numPr>
          <w:ilvl w:val="0"/>
          <w:numId w:val="15"/>
        </w:numPr>
        <w:tabs>
          <w:tab w:leader="none" w:pos="902" w:val="left"/>
        </w:tabs>
        <w:widowControl w:val="0"/>
        <w:keepNext w:val="0"/>
        <w:keepLines w:val="0"/>
        <w:shd w:val="clear" w:color="auto" w:fill="auto"/>
        <w:bidi w:val="0"/>
        <w:jc w:val="both"/>
        <w:spacing w:before="0" w:after="0" w:line="324" w:lineRule="exact"/>
        <w:ind w:left="0" w:right="0" w:firstLine="446"/>
      </w:pPr>
      <w:r>
        <w:rPr>
          <w:rStyle w:val="CharStyle186"/>
        </w:rPr>
        <w:t>次要人物模型。</w:t>
      </w:r>
    </w:p>
    <w:p>
      <w:pPr>
        <w:pStyle w:val="Style33"/>
        <w:numPr>
          <w:ilvl w:val="0"/>
          <w:numId w:val="15"/>
        </w:numPr>
        <w:tabs>
          <w:tab w:leader="none" w:pos="902" w:val="left"/>
        </w:tabs>
        <w:widowControl w:val="0"/>
        <w:keepNext w:val="0"/>
        <w:keepLines w:val="0"/>
        <w:shd w:val="clear" w:color="auto" w:fill="auto"/>
        <w:bidi w:val="0"/>
        <w:jc w:val="both"/>
        <w:spacing w:before="0" w:after="0" w:line="324" w:lineRule="exact"/>
        <w:ind w:left="0" w:right="0" w:firstLine="446"/>
      </w:pPr>
      <w:r>
        <w:rPr>
          <w:rStyle w:val="CharStyle186"/>
        </w:rPr>
        <w:t>补充人物模型。</w:t>
      </w:r>
    </w:p>
    <w:p>
      <w:pPr>
        <w:pStyle w:val="Style33"/>
        <w:numPr>
          <w:ilvl w:val="0"/>
          <w:numId w:val="15"/>
        </w:numPr>
        <w:tabs>
          <w:tab w:leader="none" w:pos="902" w:val="left"/>
        </w:tabs>
        <w:widowControl w:val="0"/>
        <w:keepNext w:val="0"/>
        <w:keepLines w:val="0"/>
        <w:shd w:val="clear" w:color="auto" w:fill="auto"/>
        <w:bidi w:val="0"/>
        <w:jc w:val="both"/>
        <w:spacing w:before="0" w:after="0" w:line="324" w:lineRule="exact"/>
        <w:ind w:left="0" w:right="0" w:firstLine="446"/>
      </w:pPr>
      <w:r>
        <w:rPr>
          <w:rStyle w:val="CharStyle186"/>
        </w:rPr>
        <w:t>客户人物模型。</w:t>
      </w:r>
    </w:p>
    <w:p>
      <w:pPr>
        <w:pStyle w:val="Style33"/>
        <w:numPr>
          <w:ilvl w:val="0"/>
          <w:numId w:val="15"/>
        </w:numPr>
        <w:tabs>
          <w:tab w:leader="none" w:pos="902" w:val="left"/>
        </w:tabs>
        <w:widowControl w:val="0"/>
        <w:keepNext w:val="0"/>
        <w:keepLines w:val="0"/>
        <w:shd w:val="clear" w:color="auto" w:fill="auto"/>
        <w:bidi w:val="0"/>
        <w:jc w:val="both"/>
        <w:spacing w:before="0" w:after="0" w:line="324" w:lineRule="exact"/>
        <w:ind w:left="0" w:right="0" w:firstLine="446"/>
      </w:pPr>
      <w:r>
        <w:rPr>
          <w:rStyle w:val="CharStyle186"/>
        </w:rPr>
        <w:t>接受服务的人物模型。</w:t>
      </w:r>
    </w:p>
    <w:p>
      <w:pPr>
        <w:pStyle w:val="Style33"/>
        <w:numPr>
          <w:ilvl w:val="0"/>
          <w:numId w:val="15"/>
        </w:numPr>
        <w:tabs>
          <w:tab w:leader="none" w:pos="902" w:val="left"/>
        </w:tabs>
        <w:widowControl w:val="0"/>
        <w:keepNext w:val="0"/>
        <w:keepLines w:val="0"/>
        <w:shd w:val="clear" w:color="auto" w:fill="auto"/>
        <w:bidi w:val="0"/>
        <w:jc w:val="both"/>
        <w:spacing w:before="0" w:after="227" w:line="324" w:lineRule="exact"/>
        <w:ind w:left="0" w:right="0" w:firstLine="446"/>
      </w:pPr>
      <w:r>
        <w:rPr>
          <w:rStyle w:val="CharStyle186"/>
        </w:rPr>
        <w:t>负面人物模型。</w:t>
      </w:r>
    </w:p>
    <w:p>
      <w:pPr>
        <w:pStyle w:val="Style33"/>
        <w:widowControl w:val="0"/>
        <w:keepNext w:val="0"/>
        <w:keepLines w:val="0"/>
        <w:shd w:val="clear" w:color="auto" w:fill="auto"/>
        <w:bidi w:val="0"/>
        <w:jc w:val="both"/>
        <w:spacing w:before="0" w:after="239" w:line="190" w:lineRule="exact"/>
        <w:ind w:left="0" w:right="0" w:firstLine="446"/>
      </w:pPr>
      <w:r>
        <w:rPr>
          <w:rStyle w:val="CharStyle186"/>
        </w:rPr>
        <w:t>接下来，我们从设计的角度讨论每一种人物模型的类型及其重要性。</w:t>
      </w:r>
    </w:p>
    <w:p>
      <w:pPr>
        <w:pStyle w:val="Style33"/>
        <w:widowControl w:val="0"/>
        <w:keepNext w:val="0"/>
        <w:keepLines w:val="0"/>
        <w:shd w:val="clear" w:color="auto" w:fill="auto"/>
        <w:bidi w:val="0"/>
        <w:jc w:val="both"/>
        <w:spacing w:before="0" w:after="101" w:line="190" w:lineRule="exact"/>
        <w:ind w:left="0" w:right="0" w:firstLine="446"/>
      </w:pPr>
      <w:r>
        <w:rPr>
          <w:rStyle w:val="CharStyle186"/>
        </w:rPr>
        <w:t>主要人物模型</w:t>
      </w:r>
    </w:p>
    <w:p>
      <w:pPr>
        <w:pStyle w:val="Style33"/>
        <w:widowControl w:val="0"/>
        <w:keepNext w:val="0"/>
        <w:keepLines w:val="0"/>
        <w:shd w:val="clear" w:color="auto" w:fill="auto"/>
        <w:bidi w:val="0"/>
        <w:jc w:val="both"/>
        <w:spacing w:before="0" w:after="367" w:line="200" w:lineRule="exact"/>
        <w:ind w:left="0" w:right="0" w:firstLine="446"/>
      </w:pPr>
      <w:r>
        <w:rPr>
          <w:rStyle w:val="CharStyle186"/>
        </w:rPr>
        <w:t>主要人物模型</w:t>
      </w:r>
      <w:r>
        <w:rPr>
          <w:rStyle w:val="CharStyle36"/>
        </w:rPr>
        <w:t>（primary persona</w:t>
      </w:r>
      <w:r>
        <w:rPr>
          <w:rStyle w:val="CharStyle186"/>
          <w:lang w:val="en-US" w:eastAsia="en-US" w:bidi="en-US"/>
        </w:rPr>
        <w:t>)</w:t>
      </w:r>
      <w:r>
        <w:rPr>
          <w:rStyle w:val="CharStyle186"/>
        </w:rPr>
        <w:t>是界面设计的主要标的</w:t>
      </w:r>
      <w:r>
        <w:rPr>
          <w:rStyle w:val="CharStyle413"/>
        </w:rPr>
        <w:t>。一</w:t>
      </w:r>
      <w:r>
        <w:rPr>
          <w:rStyle w:val="CharStyle186"/>
        </w:rPr>
        <w:t>个产品的一个界面只能有一</w:t>
      </w:r>
    </w:p>
    <w:p>
      <w:pPr>
        <w:pStyle w:val="Style410"/>
        <w:widowControl w:val="0"/>
        <w:keepNext/>
        <w:keepLines/>
        <w:shd w:val="clear" w:color="auto" w:fill="auto"/>
        <w:bidi w:val="0"/>
        <w:spacing w:before="0" w:after="0" w:line="240" w:lineRule="exact"/>
        <w:ind w:left="0" w:right="0" w:firstLine="0"/>
        <w:sectPr>
          <w:headerReference w:type="even" r:id="rId193"/>
          <w:headerReference w:type="default" r:id="rId194"/>
          <w:footerReference w:type="even" r:id="rId195"/>
          <w:footerReference w:type="default" r:id="rId196"/>
          <w:pgSz w:w="10302" w:h="13743"/>
          <w:pgMar w:top="755" w:left="779" w:right="933" w:bottom="670" w:header="0" w:footer="3" w:gutter="0"/>
          <w:rtlGutter w:val="0"/>
          <w:cols w:space="720"/>
          <w:pgNumType w:start="99"/>
          <w:noEndnote/>
          <w:docGrid w:linePitch="360"/>
        </w:sectPr>
      </w:pPr>
      <w:bookmarkStart w:id="118" w:name="bookmark118"/>
      <w:r>
        <w:rPr>
          <w:lang w:val="zh-CN" w:eastAsia="zh-CN" w:bidi="zh-CN"/>
          <w:sz w:val="24"/>
          <w:szCs w:val="24"/>
          <w:w w:val="100"/>
          <w:color w:val="000000"/>
          <w:position w:val="0"/>
        </w:rPr>
        <w:t>71</w:t>
      </w:r>
      <w:bookmarkEnd w:id="118"/>
    </w:p>
    <w:p>
      <w:pPr>
        <w:pStyle w:val="Style133"/>
        <w:widowControl w:val="0"/>
        <w:keepNext w:val="0"/>
        <w:keepLines w:val="0"/>
        <w:shd w:val="clear" w:color="auto" w:fill="auto"/>
        <w:bidi w:val="0"/>
        <w:jc w:val="both"/>
        <w:spacing w:before="0" w:after="303" w:line="210" w:lineRule="exact"/>
        <w:ind w:left="0" w:right="0" w:firstLine="37"/>
      </w:pPr>
      <w:r>
        <w:rPr>
          <w:w w:val="100"/>
          <w:spacing w:val="0"/>
          <w:color w:val="000000"/>
          <w:position w:val="0"/>
        </w:rPr>
        <w:t xml:space="preserve">About Face 4 </w:t>
      </w:r>
      <w:r>
        <w:rPr>
          <w:rStyle w:val="CharStyle414"/>
        </w:rPr>
        <w:t>:交互设计精播</w:t>
      </w:r>
    </w:p>
    <w:p>
      <w:pPr>
        <w:pStyle w:val="Style33"/>
        <w:widowControl w:val="0"/>
        <w:keepNext w:val="0"/>
        <w:keepLines w:val="0"/>
        <w:shd w:val="clear" w:color="auto" w:fill="auto"/>
        <w:bidi w:val="0"/>
        <w:jc w:val="both"/>
        <w:spacing w:before="0" w:after="120" w:line="324" w:lineRule="exact"/>
        <w:ind w:left="0" w:right="0" w:firstLine="37"/>
      </w:pPr>
      <w:r>
        <w:rPr>
          <w:rStyle w:val="CharStyle186"/>
        </w:rPr>
        <w:t>个主要人物模型，但对于某些产品来说，可能存在多个不同界面，其中每个界面都针对不同的 主要人物模型。例如，医疗信息系统中的诊所界面和财务界面可能是分开的，并且每个界面针 对不同的人物模型。请注意，我们在这里说的</w:t>
      </w:r>
      <w:r>
        <w:rPr>
          <w:rStyle w:val="CharStyle36"/>
          <w:lang w:val="zh-CN" w:eastAsia="zh-CN" w:bidi="zh-CN"/>
        </w:rPr>
        <w:t>“</w:t>
      </w:r>
      <w:r>
        <w:rPr>
          <w:rStyle w:val="CharStyle186"/>
        </w:rPr>
        <w:t>界面</w:t>
      </w:r>
      <w:r>
        <w:rPr>
          <w:rStyle w:val="CharStyle36"/>
          <w:lang w:val="zh-CN" w:eastAsia="zh-CN" w:bidi="zh-CN"/>
        </w:rPr>
        <w:t>”</w:t>
      </w:r>
      <w:r>
        <w:rPr>
          <w:rStyle w:val="CharStyle186"/>
          <w:lang w:val="en-US" w:eastAsia="en-US" w:bidi="en-US"/>
        </w:rPr>
        <w:t>（</w:t>
      </w:r>
      <w:r>
        <w:rPr>
          <w:rStyle w:val="CharStyle36"/>
        </w:rPr>
        <w:t>interface)</w:t>
      </w:r>
      <w:r>
        <w:rPr>
          <w:rStyle w:val="CharStyle186"/>
        </w:rPr>
        <w:t>是抽象意义上的。有些情况 下，两个独立的界面可能是使用同一数据的两个独立的应用程序；在有些情况下，两个界面可 能就两组不同的功能集合，按照角色或者定制化的不同而服务于两组不同的用户。</w:t>
      </w:r>
    </w:p>
    <w:p>
      <w:pPr>
        <w:pStyle w:val="Style33"/>
        <w:widowControl w:val="0"/>
        <w:keepNext w:val="0"/>
        <w:keepLines w:val="0"/>
        <w:shd w:val="clear" w:color="auto" w:fill="auto"/>
        <w:bidi w:val="0"/>
        <w:jc w:val="both"/>
        <w:spacing w:before="0" w:after="279" w:line="324" w:lineRule="exact"/>
        <w:ind w:left="0" w:right="0" w:firstLine="452"/>
      </w:pPr>
      <w:r>
        <w:pict>
          <v:shape id="_x0000_s1256" type="#_x0000_t75" style="position:absolute;margin-left:46.35pt;margin-top:59.55pt;width:26.4pt;height:33.6pt;z-index:-125829312;mso-wrap-distance-left:5pt;mso-wrap-distance-right:5pt;mso-position-horizontal-relative:margin" wrapcoords="0 0 21600 0 21600 21600 0 21600 0 0">
            <v:imagedata r:id="rId197" r:href="rId198"/>
            <w10:wrap type="square" side="right" anchorx="margin"/>
          </v:shape>
        </w:pict>
      </w:r>
      <w:r>
        <w:rPr>
          <w:rStyle w:val="CharStyle186"/>
        </w:rPr>
        <w:t>针对集合中任何其他人物模型的设计都不能满足主要人物模型的需求。不过，如果目标是 主要人物模型，则至少能部分满足其他人物模型的需求。（我们要找出一种方式，在不妨碍主要 人物模型的前提下，满足其他人物模型。）</w:t>
      </w:r>
    </w:p>
    <w:p>
      <w:pPr>
        <w:pStyle w:val="Style253"/>
        <w:widowControl w:val="0"/>
        <w:keepNext/>
        <w:keepLines/>
        <w:shd w:val="clear" w:color="auto" w:fill="auto"/>
        <w:bidi w:val="0"/>
        <w:jc w:val="both"/>
        <w:spacing w:before="0" w:after="102" w:line="200" w:lineRule="exact"/>
        <w:ind w:left="0" w:right="0" w:firstLine="37"/>
      </w:pPr>
      <w:bookmarkStart w:id="119" w:name="bookmark119"/>
      <w:r>
        <w:rPr>
          <w:rStyle w:val="CharStyle415"/>
        </w:rPr>
        <w:t>设计原则</w:t>
      </w:r>
      <w:bookmarkEnd w:id="119"/>
    </w:p>
    <w:p>
      <w:pPr>
        <w:pStyle w:val="Style248"/>
        <w:widowControl w:val="0"/>
        <w:keepNext w:val="0"/>
        <w:keepLines w:val="0"/>
        <w:shd w:val="clear" w:color="auto" w:fill="auto"/>
        <w:bidi w:val="0"/>
        <w:jc w:val="both"/>
        <w:spacing w:before="0" w:after="307" w:line="190" w:lineRule="exact"/>
        <w:ind w:left="0" w:right="0" w:firstLine="452"/>
      </w:pPr>
      <w:r>
        <w:rPr>
          <w:rStyle w:val="CharStyle416"/>
        </w:rPr>
        <w:t>界面设计的关注点在于单个主要人物模型。</w:t>
      </w:r>
    </w:p>
    <w:p>
      <w:pPr>
        <w:pStyle w:val="Style33"/>
        <w:widowControl w:val="0"/>
        <w:keepNext w:val="0"/>
        <w:keepLines w:val="0"/>
        <w:shd w:val="clear" w:color="auto" w:fill="auto"/>
        <w:bidi w:val="0"/>
        <w:jc w:val="left"/>
        <w:spacing w:before="0" w:after="116" w:line="324" w:lineRule="exact"/>
        <w:ind w:left="0" w:right="0" w:firstLine="452"/>
      </w:pPr>
      <w:r>
        <w:rPr>
          <w:rStyle w:val="CharStyle186"/>
        </w:rPr>
        <w:t>选择主要人物模型是一个排除过程，必须通过比较人物模型的目的来测试每个人物模型。 如果没有发现明显的主要人物模型，则意味着两种可能：产品需要多个界面，每个界面针对一 个合适的主要人物模型</w:t>
      </w:r>
      <w:r>
        <w:rPr>
          <w:rStyle w:val="CharStyle186"/>
          <w:lang w:val="en-US" w:eastAsia="en-US" w:bidi="en-US"/>
        </w:rPr>
        <w:t>（</w:t>
      </w:r>
      <w:r>
        <w:rPr>
          <w:rStyle w:val="CharStyle186"/>
        </w:rPr>
        <w:t>企业或技术型产品大多如此</w:t>
      </w:r>
      <w:r>
        <w:rPr>
          <w:rStyle w:val="CharStyle36"/>
        </w:rPr>
        <w:t>)</w:t>
      </w:r>
      <w:r>
        <w:rPr>
          <w:rStyle w:val="CharStyle186"/>
          <w:lang w:val="en-US" w:eastAsia="en-US" w:bidi="en-US"/>
        </w:rPr>
        <w:t>；</w:t>
      </w:r>
      <w:r>
        <w:rPr>
          <w:rStyle w:val="CharStyle186"/>
        </w:rPr>
        <w:t>产品想实现的结果太多。如果一个消费 型产品有多个主要人物模型，产品的范围可能过宽。</w:t>
      </w:r>
    </w:p>
    <w:p>
      <w:pPr>
        <w:pStyle w:val="Style33"/>
        <w:widowControl w:val="0"/>
        <w:keepNext w:val="0"/>
        <w:keepLines w:val="0"/>
        <w:shd w:val="clear" w:color="auto" w:fill="auto"/>
        <w:bidi w:val="0"/>
        <w:jc w:val="both"/>
        <w:spacing w:before="0" w:after="223" w:line="329" w:lineRule="exact"/>
        <w:ind w:left="0" w:right="0" w:firstLine="452"/>
      </w:pPr>
      <w:r>
        <w:rPr>
          <w:rStyle w:val="CharStyle186"/>
        </w:rPr>
        <w:t>避免这样的陷阱：哪个人物模型面向最大的市场板块最大，就选哪个。美国</w:t>
      </w:r>
      <w:r>
        <w:rPr>
          <w:rStyle w:val="CharStyle36"/>
        </w:rPr>
        <w:t>0X0</w:t>
      </w:r>
      <w:r>
        <w:rPr>
          <w:rStyle w:val="CharStyle186"/>
        </w:rPr>
        <w:t>公司</w:t>
      </w:r>
      <w:r>
        <w:rPr>
          <w:rStyle w:val="CharStyle36"/>
        </w:rPr>
        <w:t>Good Grips</w:t>
      </w:r>
      <w:r>
        <w:rPr>
          <w:rStyle w:val="CharStyle186"/>
        </w:rPr>
        <w:t>产品线最初是为了便于关节炎患者使用而设计的。结果证明，满足了这些动作最不灵便的 用户（整个市场上的很小一块</w:t>
      </w:r>
      <w:r>
        <w:rPr>
          <w:rStyle w:val="CharStyle36"/>
        </w:rPr>
        <w:t>)</w:t>
      </w:r>
      <w:r>
        <w:rPr>
          <w:rStyle w:val="CharStyle186"/>
          <w:lang w:val="en-US" w:eastAsia="en-US" w:bidi="en-US"/>
        </w:rPr>
        <w:t>，</w:t>
      </w:r>
      <w:r>
        <w:rPr>
          <w:rStyle w:val="CharStyle186"/>
        </w:rPr>
        <w:t>也就满足了大部分客户的需求。因此，最大的市场有时未必是 最主要或最具影响力的人物模型。</w:t>
      </w:r>
    </w:p>
    <w:p>
      <w:pPr>
        <w:pStyle w:val="Style253"/>
        <w:widowControl w:val="0"/>
        <w:keepNext/>
        <w:keepLines/>
        <w:shd w:val="clear" w:color="auto" w:fill="auto"/>
        <w:bidi w:val="0"/>
        <w:jc w:val="both"/>
        <w:spacing w:before="0" w:after="66" w:line="200" w:lineRule="exact"/>
        <w:ind w:left="0" w:right="0" w:firstLine="452"/>
      </w:pPr>
      <w:bookmarkStart w:id="120" w:name="bookmark120"/>
      <w:r>
        <w:rPr>
          <w:rStyle w:val="CharStyle415"/>
        </w:rPr>
        <w:t>次要人物模型</w:t>
      </w:r>
      <w:bookmarkEnd w:id="120"/>
    </w:p>
    <w:p>
      <w:pPr>
        <w:pStyle w:val="Style33"/>
        <w:widowControl w:val="0"/>
        <w:keepNext w:val="0"/>
        <w:keepLines w:val="0"/>
        <w:shd w:val="clear" w:color="auto" w:fill="auto"/>
        <w:bidi w:val="0"/>
        <w:jc w:val="both"/>
        <w:spacing w:before="0" w:after="223" w:line="329" w:lineRule="exact"/>
        <w:ind w:left="0" w:right="0" w:firstLine="452"/>
      </w:pPr>
      <w:r>
        <w:rPr>
          <w:rStyle w:val="CharStyle186"/>
        </w:rPr>
        <w:t>主要人物模型的通常大部分满足了次要人物模型。然而，次要人物模型还存在一些额外的 特定需求，可以在不削弱产品能力，以服务主要人物模型的前提下得以满足。并非总是都有次 要人物模型。如果一个产品的次要人物模型超过</w:t>
      </w:r>
      <w:r>
        <w:rPr>
          <w:rStyle w:val="CharStyle36"/>
          <w:lang w:val="zh-CN" w:eastAsia="zh-CN" w:bidi="zh-CN"/>
        </w:rPr>
        <w:t>3</w:t>
      </w:r>
      <w:r>
        <w:rPr>
          <w:rStyle w:val="CharStyle186"/>
        </w:rPr>
        <w:t>或</w:t>
      </w:r>
      <w:r>
        <w:rPr>
          <w:rStyle w:val="CharStyle36"/>
          <w:lang w:val="zh-CN" w:eastAsia="zh-CN" w:bidi="zh-CN"/>
        </w:rPr>
        <w:t>4</w:t>
      </w:r>
      <w:r>
        <w:rPr>
          <w:rStyle w:val="CharStyle186"/>
        </w:rPr>
        <w:t>个，则说明产品涉及的范围可能太大或 者过于分散。我们应该采取的办法是先为主要人物模型设计，再调整设计来适应次要人物模型。</w:t>
      </w:r>
    </w:p>
    <w:p>
      <w:pPr>
        <w:pStyle w:val="Style253"/>
        <w:widowControl w:val="0"/>
        <w:keepNext/>
        <w:keepLines/>
        <w:shd w:val="clear" w:color="auto" w:fill="auto"/>
        <w:bidi w:val="0"/>
        <w:jc w:val="both"/>
        <w:spacing w:before="0" w:after="65" w:line="200" w:lineRule="exact"/>
        <w:ind w:left="0" w:right="0" w:firstLine="452"/>
      </w:pPr>
      <w:bookmarkStart w:id="121" w:name="bookmark121"/>
      <w:r>
        <w:rPr>
          <w:rStyle w:val="CharStyle415"/>
        </w:rPr>
        <w:t>补充人物模型</w:t>
      </w:r>
      <w:bookmarkEnd w:id="121"/>
    </w:p>
    <w:p>
      <w:pPr>
        <w:pStyle w:val="Style33"/>
        <w:widowControl w:val="0"/>
        <w:keepNext w:val="0"/>
        <w:keepLines w:val="0"/>
        <w:shd w:val="clear" w:color="auto" w:fill="auto"/>
        <w:bidi w:val="0"/>
        <w:jc w:val="left"/>
        <w:spacing w:before="0" w:after="0" w:line="324" w:lineRule="exact"/>
        <w:ind w:left="0" w:right="0" w:firstLine="452"/>
        <w:sectPr>
          <w:footerReference w:type="even" r:id="rId199"/>
          <w:footerReference w:type="default" r:id="rId200"/>
          <w:pgSz w:w="10302" w:h="13743"/>
          <w:pgMar w:top="745" w:left="896" w:right="826" w:bottom="745" w:header="0" w:footer="3" w:gutter="0"/>
          <w:rtlGutter w:val="0"/>
          <w:cols w:space="720"/>
          <w:pgNumType w:start="72"/>
          <w:noEndnote/>
          <w:docGrid w:linePitch="360"/>
        </w:sectPr>
      </w:pPr>
      <w:r>
        <w:rPr>
          <w:rStyle w:val="CharStyle186"/>
        </w:rPr>
        <w:t>既不是主要的也不是次要的人物模型就是补充人物模型。主要人物模型和次要人物模型结 合在一起完全可以代表补充人物模型的需求，完全可以通过某个主要人物模型创建的方案满足。 一个界面可以同任意多的补充人物模型相联系。政治人物模型（一般被归为利益相关者一类） 通常会成为补充人物模型。</w:t>
      </w:r>
    </w:p>
    <w:p>
      <w:pPr>
        <w:pStyle w:val="Style168"/>
        <w:widowControl w:val="0"/>
        <w:keepNext w:val="0"/>
        <w:keepLines w:val="0"/>
        <w:shd w:val="clear" w:color="auto" w:fill="auto"/>
        <w:bidi w:val="0"/>
        <w:spacing w:before="0" w:after="412" w:line="210" w:lineRule="exact"/>
        <w:ind w:left="0" w:right="0" w:firstLine="0"/>
      </w:pPr>
      <w:r>
        <w:rPr>
          <w:rStyle w:val="CharStyle404"/>
        </w:rPr>
        <w:t>第</w:t>
      </w:r>
      <w:r>
        <w:rPr>
          <w:rStyle w:val="CharStyle170"/>
        </w:rPr>
        <w:t>3</w:t>
      </w:r>
      <w:r>
        <w:rPr>
          <w:rStyle w:val="CharStyle404"/>
        </w:rPr>
        <w:t>章为用户建模：人物模型和目标</w:t>
      </w:r>
    </w:p>
    <w:p>
      <w:pPr>
        <w:pStyle w:val="Style153"/>
        <w:widowControl w:val="0"/>
        <w:keepNext w:val="0"/>
        <w:keepLines w:val="0"/>
        <w:shd w:val="clear" w:color="auto" w:fill="auto"/>
        <w:bidi w:val="0"/>
        <w:jc w:val="both"/>
        <w:spacing w:before="0" w:after="70" w:line="200" w:lineRule="exact"/>
        <w:ind w:left="0" w:right="0" w:firstLine="450"/>
      </w:pPr>
      <w:r>
        <w:rPr>
          <w:rStyle w:val="CharStyle412"/>
          <w:b w:val="0"/>
          <w:bCs w:val="0"/>
        </w:rPr>
        <w:t>客户人物模型</w:t>
      </w:r>
    </w:p>
    <w:p>
      <w:pPr>
        <w:pStyle w:val="Style33"/>
        <w:widowControl w:val="0"/>
        <w:keepNext w:val="0"/>
        <w:keepLines w:val="0"/>
        <w:shd w:val="clear" w:color="auto" w:fill="auto"/>
        <w:bidi w:val="0"/>
        <w:jc w:val="both"/>
        <w:spacing w:before="0" w:after="279" w:line="324" w:lineRule="exact"/>
        <w:ind w:left="0" w:right="0" w:firstLine="450"/>
      </w:pPr>
      <w:r>
        <w:rPr>
          <w:rStyle w:val="CharStyle186"/>
        </w:rPr>
        <w:t>如前所述，客户人物模型解决的是客户而不是终端用户的需求。通常，客户人物模型会被 处理为次要人物模型。然而在某些企业环境下，一些客户人物模型可能会成为自己独有的管理 界面的主要人物模型。</w:t>
      </w:r>
    </w:p>
    <w:p>
      <w:pPr>
        <w:pStyle w:val="Style153"/>
        <w:widowControl w:val="0"/>
        <w:keepNext w:val="0"/>
        <w:keepLines w:val="0"/>
        <w:shd w:val="clear" w:color="auto" w:fill="auto"/>
        <w:bidi w:val="0"/>
        <w:jc w:val="both"/>
        <w:spacing w:before="0" w:after="65" w:line="200" w:lineRule="exact"/>
        <w:ind w:left="0" w:right="0" w:firstLine="450"/>
      </w:pPr>
      <w:r>
        <w:rPr>
          <w:rStyle w:val="CharStyle412"/>
          <w:b w:val="0"/>
          <w:bCs w:val="0"/>
        </w:rPr>
        <w:t>接受服务的人物模型</w:t>
      </w:r>
    </w:p>
    <w:p>
      <w:pPr>
        <w:pStyle w:val="Style33"/>
        <w:widowControl w:val="0"/>
        <w:keepNext w:val="0"/>
        <w:keepLines w:val="0"/>
        <w:shd w:val="clear" w:color="auto" w:fill="auto"/>
        <w:bidi w:val="0"/>
        <w:jc w:val="both"/>
        <w:spacing w:before="0" w:after="279" w:line="324" w:lineRule="exact"/>
        <w:ind w:left="0" w:right="0" w:firstLine="450"/>
      </w:pPr>
      <w:r>
        <w:rPr>
          <w:rStyle w:val="CharStyle186"/>
        </w:rPr>
        <w:t>这一角色在某种程度上与我们之前讨论的人物模型有所不同。他们并非产品的用户，却会 直接受产品使用的影响。接收放射性治疗机器治疗的病人就不是机器界面的使用者，但会因为 一个好的界面设计接受到更好的服务。接受服务的人物模型提供了一个跟踪产品产生的二次社 会和物理影响的途径。这一类属于次要人物模型。</w:t>
      </w:r>
    </w:p>
    <w:p>
      <w:pPr>
        <w:pStyle w:val="Style153"/>
        <w:widowControl w:val="0"/>
        <w:keepNext w:val="0"/>
        <w:keepLines w:val="0"/>
        <w:shd w:val="clear" w:color="auto" w:fill="auto"/>
        <w:bidi w:val="0"/>
        <w:jc w:val="both"/>
        <w:spacing w:before="0" w:after="46" w:line="200" w:lineRule="exact"/>
        <w:ind w:left="0" w:right="0" w:firstLine="450"/>
      </w:pPr>
      <w:r>
        <w:rPr>
          <w:rStyle w:val="CharStyle412"/>
          <w:b w:val="0"/>
          <w:bCs w:val="0"/>
        </w:rPr>
        <w:t>负面人物模型</w:t>
      </w:r>
    </w:p>
    <w:p>
      <w:pPr>
        <w:pStyle w:val="Style30"/>
        <w:widowControl w:val="0"/>
        <w:keepNext w:val="0"/>
        <w:keepLines w:val="0"/>
        <w:shd w:val="clear" w:color="auto" w:fill="auto"/>
        <w:bidi w:val="0"/>
        <w:jc w:val="both"/>
        <w:spacing w:before="0" w:after="0" w:line="329" w:lineRule="exact"/>
        <w:ind w:left="0" w:right="0" w:firstLine="450"/>
      </w:pPr>
      <w:r>
        <w:rPr>
          <w:rStyle w:val="CharStyle250"/>
          <w:b w:val="0"/>
          <w:bCs w:val="0"/>
        </w:rPr>
        <w:t>负面人物模型</w:t>
      </w:r>
      <w:r>
        <w:rPr>
          <w:w w:val="100"/>
          <w:spacing w:val="0"/>
          <w:color w:val="000000"/>
          <w:position w:val="0"/>
        </w:rPr>
        <w:t>（negative persona)</w:t>
      </w:r>
      <w:r>
        <w:rPr>
          <w:rStyle w:val="CharStyle250"/>
          <w:b w:val="0"/>
          <w:bCs w:val="0"/>
        </w:rPr>
        <w:t>又称作反人物</w:t>
      </w:r>
      <w:r>
        <w:rPr>
          <w:rStyle w:val="CharStyle250"/>
          <w:lang w:val="en-US" w:eastAsia="en-US" w:bidi="en-US"/>
          <w:b w:val="0"/>
          <w:bCs w:val="0"/>
        </w:rPr>
        <w:t>（</w:t>
      </w:r>
      <w:r>
        <w:rPr>
          <w:w w:val="100"/>
          <w:spacing w:val="0"/>
          <w:color w:val="000000"/>
          <w:position w:val="0"/>
        </w:rPr>
        <w:t>anti-persona)</w:t>
      </w:r>
      <w:r>
        <w:rPr>
          <w:rStyle w:val="CharStyle250"/>
          <w:b w:val="0"/>
          <w:bCs w:val="0"/>
        </w:rPr>
        <w:t>角色，用来与利益相关者</w:t>
      </w:r>
    </w:p>
    <w:p>
      <w:pPr>
        <w:pStyle w:val="Style33"/>
        <w:widowControl w:val="0"/>
        <w:keepNext w:val="0"/>
        <w:keepLines w:val="0"/>
        <w:shd w:val="clear" w:color="auto" w:fill="auto"/>
        <w:bidi w:val="0"/>
        <w:jc w:val="both"/>
        <w:spacing w:before="0" w:after="311" w:line="329" w:lineRule="exact"/>
        <w:ind w:left="0" w:right="0" w:firstLine="32"/>
      </w:pPr>
      <w:r>
        <w:rPr>
          <w:rStyle w:val="CharStyle186"/>
        </w:rPr>
        <w:t>和产品团队成员沟通交流，告知产品不会为某类具体的用户服务。同接受服务的人物模型一样</w:t>
      </w:r>
      <w:r>
        <w:rPr>
          <w:rStyle w:val="CharStyle36"/>
          <w:lang w:val="zh-CN" w:eastAsia="zh-CN" w:bidi="zh-CN"/>
        </w:rPr>
        <w:t xml:space="preserve">, </w:t>
      </w:r>
      <w:r>
        <w:rPr>
          <w:rStyle w:val="CharStyle186"/>
        </w:rPr>
        <w:t>负面人物模型并非产品的实际用户。它们只存在讨论中，用来帮助和团队中其他成员进行交流</w:t>
      </w:r>
      <w:r>
        <w:rPr>
          <w:rStyle w:val="CharStyle36"/>
          <w:lang w:val="zh-CN" w:eastAsia="zh-CN" w:bidi="zh-CN"/>
        </w:rPr>
        <w:t xml:space="preserve">, </w:t>
      </w:r>
      <w:r>
        <w:rPr>
          <w:rStyle w:val="CharStyle186"/>
        </w:rPr>
        <w:t>让大家知道某种人物画像绝不是产品的设计目标。对于消费型产品来说，好的负面人物模型候 选人通常是精通技术且很早就使用过该产品的人物模型。对于商业用户企业产品来说，负面人 物模型通常是罪犯、危害较小的恶作剧者和</w:t>
      </w:r>
      <w:r>
        <w:rPr>
          <w:rStyle w:val="CharStyle36"/>
          <w:lang w:val="zh-CN" w:eastAsia="zh-CN" w:bidi="zh-CN"/>
        </w:rPr>
        <w:t>“</w:t>
      </w:r>
      <w:r>
        <w:rPr>
          <w:rStyle w:val="CharStyle186"/>
        </w:rPr>
        <w:t>钓鱼</w:t>
      </w:r>
      <w:r>
        <w:rPr>
          <w:rStyle w:val="CharStyle36"/>
          <w:lang w:val="zh-CN" w:eastAsia="zh-CN" w:bidi="zh-CN"/>
        </w:rPr>
        <w:t>”</w:t>
      </w:r>
      <w:r>
        <w:rPr>
          <w:rStyle w:val="CharStyle186"/>
        </w:rPr>
        <w:t>之徒，以及</w:t>
      </w:r>
      <w:r>
        <w:rPr>
          <w:rStyle w:val="CharStyle36"/>
        </w:rPr>
        <w:t>IT</w:t>
      </w:r>
      <w:r>
        <w:rPr>
          <w:rStyle w:val="CharStyle186"/>
        </w:rPr>
        <w:t>专家。</w:t>
      </w:r>
    </w:p>
    <w:p>
      <w:pPr>
        <w:pStyle w:val="Style299"/>
        <w:widowControl w:val="0"/>
        <w:keepNext/>
        <w:keepLines/>
        <w:shd w:val="clear" w:color="auto" w:fill="auto"/>
        <w:bidi w:val="0"/>
        <w:jc w:val="both"/>
        <w:spacing w:before="0" w:after="283" w:line="240" w:lineRule="exact"/>
        <w:ind w:left="0" w:right="0" w:firstLine="32"/>
      </w:pPr>
      <w:bookmarkStart w:id="122" w:name="bookmark122"/>
      <w:r>
        <w:rPr>
          <w:rStyle w:val="CharStyle407"/>
        </w:rPr>
        <w:t>第</w:t>
      </w:r>
      <w:r>
        <w:rPr>
          <w:rStyle w:val="CharStyle409"/>
        </w:rPr>
        <w:t>8</w:t>
      </w:r>
      <w:r>
        <w:rPr>
          <w:rStyle w:val="CharStyle407"/>
        </w:rPr>
        <w:t>步：进一步描述特性和行为</w:t>
      </w:r>
      <w:bookmarkEnd w:id="122"/>
    </w:p>
    <w:p>
      <w:pPr>
        <w:pStyle w:val="Style33"/>
        <w:widowControl w:val="0"/>
        <w:keepNext w:val="0"/>
        <w:keepLines w:val="0"/>
        <w:shd w:val="clear" w:color="auto" w:fill="auto"/>
        <w:bidi w:val="0"/>
        <w:jc w:val="left"/>
        <w:spacing w:before="0" w:after="283" w:line="329" w:lineRule="exact"/>
        <w:ind w:left="0" w:right="0" w:firstLine="450"/>
      </w:pPr>
      <w:r>
        <w:rPr>
          <w:rStyle w:val="CharStyle186"/>
        </w:rPr>
        <w:t>第</w:t>
      </w:r>
      <w:r>
        <w:rPr>
          <w:rStyle w:val="CharStyle36"/>
          <w:lang w:val="zh-CN" w:eastAsia="zh-CN" w:bidi="zh-CN"/>
        </w:rPr>
        <w:t>5</w:t>
      </w:r>
      <w:r>
        <w:rPr>
          <w:rStyle w:val="CharStyle186"/>
        </w:rPr>
        <w:t>步中列出的关键特征和目标指出了复杂行为的本质，但留下了许多需要澄清的问题。 第三人称叙述的方式能够更有力地向其他团队成员传达人物模型的态度、需求和问题所在，也 加深了设计者</w:t>
      </w:r>
      <w:r>
        <w:rPr>
          <w:rStyle w:val="CharStyle36"/>
          <w:lang w:val="zh-CN" w:eastAsia="zh-CN" w:bidi="zh-CN"/>
        </w:rPr>
        <w:t>/</w:t>
      </w:r>
      <w:r>
        <w:rPr>
          <w:rStyle w:val="CharStyle186"/>
        </w:rPr>
        <w:t>作者与人物模型及其动机的联系和同理心。</w:t>
      </w:r>
    </w:p>
    <w:p>
      <w:pPr>
        <w:pStyle w:val="Style153"/>
        <w:widowControl w:val="0"/>
        <w:keepNext w:val="0"/>
        <w:keepLines w:val="0"/>
        <w:shd w:val="clear" w:color="auto" w:fill="auto"/>
        <w:bidi w:val="0"/>
        <w:jc w:val="both"/>
        <w:spacing w:before="0" w:after="65" w:line="200" w:lineRule="exact"/>
        <w:ind w:left="0" w:right="0" w:firstLine="450"/>
      </w:pPr>
      <w:r>
        <w:rPr>
          <w:rStyle w:val="CharStyle412"/>
          <w:b w:val="0"/>
          <w:bCs w:val="0"/>
        </w:rPr>
        <w:t>人物模型叙述</w:t>
      </w:r>
    </w:p>
    <w:p>
      <w:pPr>
        <w:pStyle w:val="Style33"/>
        <w:widowControl w:val="0"/>
        <w:keepNext w:val="0"/>
        <w:keepLines w:val="0"/>
        <w:shd w:val="clear" w:color="auto" w:fill="auto"/>
        <w:bidi w:val="0"/>
        <w:jc w:val="both"/>
        <w:spacing w:before="0" w:after="180" w:line="324" w:lineRule="exact"/>
        <w:ind w:left="0" w:right="0" w:firstLine="450"/>
      </w:pPr>
      <w:r>
        <w:rPr>
          <w:rStyle w:val="CharStyle186"/>
        </w:rPr>
        <w:t>典型的人物模型描述应该综合了研究阶段所观察到的人物模型相关的最重要的细节。这个 人物模型就成了沟通和交流的有效工具。理想情况下，用户研究的多数发现人物模型应该能够 包含在人物模型描述中。这样一来，发现就能够直接激活设计工作（接下来的几章中会提到）。</w:t>
      </w:r>
    </w:p>
    <w:p>
      <w:pPr>
        <w:pStyle w:val="Style33"/>
        <w:widowControl w:val="0"/>
        <w:keepNext w:val="0"/>
        <w:keepLines w:val="0"/>
        <w:shd w:val="clear" w:color="auto" w:fill="auto"/>
        <w:bidi w:val="0"/>
        <w:jc w:val="both"/>
        <w:spacing w:before="0" w:after="287" w:line="324" w:lineRule="exact"/>
        <w:ind w:left="0" w:right="0" w:firstLine="450"/>
      </w:pPr>
      <w:r>
        <w:rPr>
          <w:rStyle w:val="CharStyle186"/>
        </w:rPr>
        <w:t>人物模型叙述长度不应长过</w:t>
      </w:r>
      <w:r>
        <w:rPr>
          <w:rStyle w:val="CharStyle36"/>
          <w:lang w:val="zh-CN" w:eastAsia="zh-CN" w:bidi="zh-CN"/>
        </w:rPr>
        <w:t>1</w:t>
      </w:r>
      <w:r>
        <w:rPr>
          <w:rStyle w:val="CharStyle186"/>
        </w:rPr>
        <w:t>或</w:t>
      </w:r>
      <w:r>
        <w:rPr>
          <w:rStyle w:val="CharStyle36"/>
          <w:lang w:val="zh-CN" w:eastAsia="zh-CN" w:bidi="zh-CN"/>
        </w:rPr>
        <w:t>2</w:t>
      </w:r>
      <w:r>
        <w:rPr>
          <w:rStyle w:val="CharStyle186"/>
        </w:rPr>
        <w:t>页（或</w:t>
      </w:r>
      <w:r>
        <w:rPr>
          <w:rStyle w:val="CharStyle36"/>
        </w:rPr>
        <w:t>PPT</w:t>
      </w:r>
      <w:r>
        <w:rPr>
          <w:rStyle w:val="CharStyle186"/>
        </w:rPr>
        <w:t>张数</w:t>
      </w:r>
      <w:r>
        <w:rPr>
          <w:rStyle w:val="CharStyle36"/>
          <w:lang w:val="zh-CN" w:eastAsia="zh-CN" w:bidi="zh-CN"/>
        </w:rPr>
        <w:t>)</w:t>
      </w:r>
      <w:r>
        <w:rPr>
          <w:rStyle w:val="CharStyle186"/>
        </w:rPr>
        <w:t>。（第</w:t>
      </w:r>
      <w:r>
        <w:rPr>
          <w:rStyle w:val="CharStyle36"/>
          <w:lang w:val="zh-CN" w:eastAsia="zh-CN" w:bidi="zh-CN"/>
        </w:rPr>
        <w:t>5</w:t>
      </w:r>
      <w:r>
        <w:rPr>
          <w:rStyle w:val="CharStyle186"/>
        </w:rPr>
        <w:t>步中的特征的每一或两个小点 用一段描述比较合适。）人物模型描述不必包含每个观察到的细节。理想情况下，设计师参与了 研究，而大多数团队外的人不会超出研究的细节。</w:t>
      </w:r>
    </w:p>
    <w:p>
      <w:pPr>
        <w:pStyle w:val="Style33"/>
        <w:widowControl w:val="0"/>
        <w:keepNext w:val="0"/>
        <w:keepLines w:val="0"/>
        <w:shd w:val="clear" w:color="auto" w:fill="auto"/>
        <w:bidi w:val="0"/>
        <w:jc w:val="both"/>
        <w:spacing w:before="0" w:after="369" w:line="190" w:lineRule="exact"/>
        <w:ind w:left="0" w:right="0" w:firstLine="450"/>
      </w:pPr>
      <w:r>
        <w:rPr>
          <w:rStyle w:val="CharStyle186"/>
        </w:rPr>
        <w:t>本质上，叙述必须包含某些虚构情况。但正如前面所讨论的一样，这不是一篇小故事。最</w:t>
      </w:r>
    </w:p>
    <w:p>
      <w:pPr>
        <w:pStyle w:val="Style116"/>
        <w:widowControl w:val="0"/>
        <w:keepNext w:val="0"/>
        <w:keepLines w:val="0"/>
        <w:shd w:val="clear" w:color="auto" w:fill="auto"/>
        <w:bidi w:val="0"/>
        <w:jc w:val="right"/>
        <w:spacing w:before="0" w:after="0" w:line="240" w:lineRule="exact"/>
        <w:ind w:left="0" w:right="0" w:firstLine="0"/>
      </w:pPr>
      <w:r>
        <w:rPr>
          <w:rStyle w:val="CharStyle417"/>
          <w:b/>
          <w:bCs/>
        </w:rPr>
        <w:t>73</w:t>
      </w:r>
      <w:r>
        <w:br w:type="page"/>
      </w:r>
    </w:p>
    <w:p>
      <w:pPr>
        <w:pStyle w:val="Style133"/>
        <w:widowControl w:val="0"/>
        <w:keepNext w:val="0"/>
        <w:keepLines w:val="0"/>
        <w:shd w:val="clear" w:color="auto" w:fill="auto"/>
        <w:bidi w:val="0"/>
        <w:jc w:val="both"/>
        <w:spacing w:before="0" w:after="309" w:line="210" w:lineRule="exact"/>
        <w:ind w:left="0" w:right="0" w:firstLine="48"/>
      </w:pPr>
      <w:r>
        <w:rPr>
          <w:w w:val="100"/>
          <w:spacing w:val="0"/>
          <w:color w:val="000000"/>
          <w:position w:val="0"/>
        </w:rPr>
        <w:t xml:space="preserve">About Face 4 </w:t>
      </w:r>
      <w:r>
        <w:rPr>
          <w:lang w:val="zh-CN" w:eastAsia="zh-CN" w:bidi="zh-CN"/>
          <w:w w:val="100"/>
          <w:spacing w:val="0"/>
          <w:color w:val="000000"/>
          <w:position w:val="0"/>
        </w:rPr>
        <w:t>:</w:t>
      </w:r>
      <w:r>
        <w:rPr>
          <w:rStyle w:val="CharStyle414"/>
        </w:rPr>
        <w:t>交互设计精猫</w:t>
      </w:r>
    </w:p>
    <w:p>
      <w:pPr>
        <w:pStyle w:val="Style33"/>
        <w:widowControl w:val="0"/>
        <w:keepNext w:val="0"/>
        <w:keepLines w:val="0"/>
        <w:shd w:val="clear" w:color="auto" w:fill="auto"/>
        <w:bidi w:val="0"/>
        <w:jc w:val="both"/>
        <w:spacing w:before="0" w:after="120" w:line="329" w:lineRule="exact"/>
        <w:ind w:left="0" w:right="0" w:firstLine="48"/>
      </w:pPr>
      <w:r>
        <w:rPr>
          <w:rStyle w:val="CharStyle186"/>
        </w:rPr>
        <w:t>好的叙述方式就是快速介绍人物模型的职业或生活方式，简略地描绘他一天的生活，包括抱怨、 关切和兴趣等与产品直接相关的信息。细节应该是特征列表的扩充，额外数据来自观察和访谈。 叙述应该用总结的方式，表达人物模型对产品的需求。</w:t>
      </w:r>
    </w:p>
    <w:p>
      <w:pPr>
        <w:pStyle w:val="Style33"/>
        <w:widowControl w:val="0"/>
        <w:keepNext w:val="0"/>
        <w:keepLines w:val="0"/>
        <w:shd w:val="clear" w:color="auto" w:fill="auto"/>
        <w:bidi w:val="0"/>
        <w:jc w:val="both"/>
        <w:spacing w:before="0" w:after="120" w:line="329" w:lineRule="exact"/>
        <w:ind w:left="0" w:right="0" w:firstLine="469"/>
      </w:pPr>
      <w:r>
        <w:rPr>
          <w:rStyle w:val="CharStyle186"/>
        </w:rPr>
        <w:t>叙述中要认真考虑细节的篇幅。细节不应超过研究的深度。在自然科学中，如果记录了一 个</w:t>
      </w:r>
      <w:r>
        <w:rPr>
          <w:rStyle w:val="CharStyle36"/>
        </w:rPr>
        <w:t>35.421m</w:t>
      </w:r>
      <w:r>
        <w:rPr>
          <w:rStyle w:val="CharStyle186"/>
        </w:rPr>
        <w:t>的度量，这意味着度量精确到了</w:t>
      </w:r>
      <w:r>
        <w:rPr>
          <w:rStyle w:val="CharStyle36"/>
          <w:lang w:val="zh-CN" w:eastAsia="zh-CN" w:bidi="zh-CN"/>
        </w:rPr>
        <w:t xml:space="preserve"> </w:t>
      </w:r>
      <w:r>
        <w:rPr>
          <w:rStyle w:val="CharStyle36"/>
        </w:rPr>
        <w:t>0.001m</w:t>
      </w:r>
      <w:r>
        <w:rPr>
          <w:rStyle w:val="CharStyle186"/>
          <w:lang w:val="en-US" w:eastAsia="en-US" w:bidi="en-US"/>
        </w:rPr>
        <w:t>。</w:t>
      </w:r>
      <w:r>
        <w:rPr>
          <w:rStyle w:val="CharStyle186"/>
        </w:rPr>
        <w:t>同样，详细的人物模型描述意味着你在研 究中也有相似程度的观察。</w:t>
      </w:r>
    </w:p>
    <w:p>
      <w:pPr>
        <w:pStyle w:val="Style33"/>
        <w:widowControl w:val="0"/>
        <w:keepNext w:val="0"/>
        <w:keepLines w:val="0"/>
        <w:shd w:val="clear" w:color="auto" w:fill="auto"/>
        <w:bidi w:val="0"/>
        <w:jc w:val="both"/>
        <w:spacing w:before="0" w:after="231" w:line="329" w:lineRule="exact"/>
        <w:ind w:left="0" w:right="0" w:firstLine="469"/>
      </w:pPr>
      <w:r>
        <w:rPr>
          <w:rStyle w:val="CharStyle186"/>
        </w:rPr>
        <w:t>要确保在人物模型描述不引入暗含设计解决方案的线索。叙述是描绘人物模型的行为和痛 点，而不是介绍计划如何解决。具体解决方法是设计过程的下一步，我们将在第</w:t>
      </w:r>
      <w:r>
        <w:rPr>
          <w:rStyle w:val="CharStyle36"/>
          <w:lang w:val="zh-CN" w:eastAsia="zh-CN" w:bidi="zh-CN"/>
        </w:rPr>
        <w:t>4</w:t>
      </w:r>
      <w:r>
        <w:rPr>
          <w:rStyle w:val="CharStyle186"/>
        </w:rPr>
        <w:t>章中论述。</w:t>
      </w:r>
    </w:p>
    <w:p>
      <w:pPr>
        <w:pStyle w:val="Style33"/>
        <w:widowControl w:val="0"/>
        <w:keepNext w:val="0"/>
        <w:keepLines w:val="0"/>
        <w:shd w:val="clear" w:color="auto" w:fill="auto"/>
        <w:bidi w:val="0"/>
        <w:jc w:val="both"/>
        <w:spacing w:before="0" w:after="132" w:line="190" w:lineRule="exact"/>
        <w:ind w:left="0" w:right="0" w:firstLine="469"/>
      </w:pPr>
      <w:r>
        <w:rPr>
          <w:rStyle w:val="CharStyle186"/>
        </w:rPr>
        <w:t>总之，要记住以下几点：</w:t>
      </w:r>
    </w:p>
    <w:p>
      <w:pPr>
        <w:pStyle w:val="Style33"/>
        <w:widowControl w:val="0"/>
        <w:keepNext w:val="0"/>
        <w:keepLines w:val="0"/>
        <w:shd w:val="clear" w:color="auto" w:fill="auto"/>
        <w:bidi w:val="0"/>
        <w:jc w:val="both"/>
        <w:spacing w:before="0" w:after="0" w:line="324" w:lineRule="exact"/>
        <w:ind w:left="0" w:right="0" w:firstLine="469"/>
      </w:pPr>
      <w:r>
        <w:rPr>
          <w:rStyle w:val="CharStyle36"/>
        </w:rPr>
        <w:t>*</w:t>
      </w:r>
      <w:r>
        <w:rPr>
          <w:rStyle w:val="CharStyle186"/>
        </w:rPr>
        <w:t>叙述中务必包括所有重要行为类型的总结。</w:t>
      </w:r>
    </w:p>
    <w:p>
      <w:pPr>
        <w:pStyle w:val="Style33"/>
        <w:widowControl w:val="0"/>
        <w:keepNext w:val="0"/>
        <w:keepLines w:val="0"/>
        <w:shd w:val="clear" w:color="auto" w:fill="auto"/>
        <w:bidi w:val="0"/>
        <w:jc w:val="left"/>
        <w:spacing w:before="0" w:after="0" w:line="324" w:lineRule="exact"/>
        <w:ind w:left="820" w:right="0" w:hanging="351"/>
      </w:pPr>
      <w:r>
        <w:rPr>
          <w:rStyle w:val="CharStyle36"/>
        </w:rPr>
        <w:t>•</w:t>
      </w:r>
      <w:r>
        <w:rPr>
          <w:rStyle w:val="CharStyle186"/>
        </w:rPr>
        <w:t>不要包含过多虚构描述。细节描述要恰到好处，只要能涵盖基本的人口统计数据，能 将行为类型编成一个故事就足够了。</w:t>
      </w:r>
    </w:p>
    <w:p>
      <w:pPr>
        <w:pStyle w:val="Style33"/>
        <w:widowControl w:val="0"/>
        <w:keepNext w:val="0"/>
        <w:keepLines w:val="0"/>
        <w:shd w:val="clear" w:color="auto" w:fill="auto"/>
        <w:bidi w:val="0"/>
        <w:jc w:val="both"/>
        <w:spacing w:before="0" w:after="0" w:line="324" w:lineRule="exact"/>
        <w:ind w:left="0" w:right="0" w:firstLine="469"/>
      </w:pPr>
      <w:r>
        <w:rPr>
          <w:rStyle w:val="CharStyle36"/>
        </w:rPr>
        <w:t>*</w:t>
      </w:r>
      <w:r>
        <w:rPr>
          <w:rStyle w:val="CharStyle186"/>
        </w:rPr>
        <w:t>不能将未观察到的细节加入行为描述中。</w:t>
      </w:r>
    </w:p>
    <w:p>
      <w:pPr>
        <w:pStyle w:val="Style33"/>
        <w:widowControl w:val="0"/>
        <w:keepNext w:val="0"/>
        <w:keepLines w:val="0"/>
        <w:shd w:val="clear" w:color="auto" w:fill="auto"/>
        <w:bidi w:val="0"/>
        <w:jc w:val="both"/>
        <w:spacing w:before="0" w:after="116" w:line="324" w:lineRule="exact"/>
        <w:ind w:left="0" w:right="0" w:firstLine="469"/>
      </w:pPr>
      <w:r>
        <w:rPr>
          <w:rStyle w:val="CharStyle36"/>
        </w:rPr>
        <w:t>*</w:t>
      </w:r>
      <w:r>
        <w:rPr>
          <w:rStyle w:val="CharStyle186"/>
        </w:rPr>
        <w:t>不要在人物画像描述中引入解决方案，而是突出痛点。</w:t>
      </w:r>
    </w:p>
    <w:p>
      <w:pPr>
        <w:pStyle w:val="Style33"/>
        <w:widowControl w:val="0"/>
        <w:keepNext w:val="0"/>
        <w:keepLines w:val="0"/>
        <w:shd w:val="clear" w:color="auto" w:fill="auto"/>
        <w:bidi w:val="0"/>
        <w:jc w:val="left"/>
        <w:spacing w:before="0" w:after="0" w:line="329" w:lineRule="exact"/>
        <w:ind w:left="0" w:right="0" w:firstLine="469"/>
      </w:pPr>
      <w:r>
        <w:rPr>
          <w:rStyle w:val="CharStyle186"/>
        </w:rPr>
        <w:t>最后，不要为人物画像列出区间或均值。人物模型是个体，永远不可能出现</w:t>
      </w:r>
      <w:r>
        <w:rPr>
          <w:rStyle w:val="CharStyle36"/>
        </w:rPr>
        <w:t>1.5</w:t>
      </w:r>
      <w:r>
        <w:rPr>
          <w:rStyle w:val="CharStyle186"/>
        </w:rPr>
        <w:t>个孩子， 一年挣</w:t>
      </w:r>
      <w:r>
        <w:rPr>
          <w:rStyle w:val="CharStyle36"/>
          <w:lang w:val="zh-CN" w:eastAsia="zh-CN" w:bidi="zh-CN"/>
        </w:rPr>
        <w:t>35000</w:t>
      </w:r>
      <w:r>
        <w:rPr>
          <w:rStyle w:val="CharStyle186"/>
        </w:rPr>
        <w:t>〜</w:t>
      </w:r>
      <w:r>
        <w:rPr>
          <w:rStyle w:val="CharStyle36"/>
          <w:lang w:val="zh-CN" w:eastAsia="zh-CN" w:bidi="zh-CN"/>
        </w:rPr>
        <w:t>45000</w:t>
      </w:r>
      <w:r>
        <w:rPr>
          <w:rStyle w:val="CharStyle186"/>
        </w:rPr>
        <w:t>美元这种描述。这些是市场划分所需要的数值。如果这些细节对于人物模</w:t>
      </w:r>
    </w:p>
    <w:p>
      <w:pPr>
        <w:pStyle w:val="Style33"/>
        <w:widowControl w:val="0"/>
        <w:keepNext w:val="0"/>
        <w:keepLines w:val="0"/>
        <w:shd w:val="clear" w:color="auto" w:fill="auto"/>
        <w:bidi w:val="0"/>
        <w:jc w:val="both"/>
        <w:spacing w:before="0" w:after="223" w:line="329" w:lineRule="exact"/>
        <w:ind w:left="0" w:right="0" w:firstLine="48"/>
      </w:pPr>
      <w:r>
        <w:rPr>
          <w:rStyle w:val="CharStyle186"/>
        </w:rPr>
        <w:t>型来说很重要，那就挑选具体细节。</w:t>
      </w:r>
    </w:p>
    <w:p>
      <w:pPr>
        <w:pStyle w:val="Style253"/>
        <w:widowControl w:val="0"/>
        <w:keepNext/>
        <w:keepLines/>
        <w:shd w:val="clear" w:color="auto" w:fill="auto"/>
        <w:bidi w:val="0"/>
        <w:jc w:val="both"/>
        <w:spacing w:before="0" w:after="6" w:line="200" w:lineRule="exact"/>
        <w:ind w:left="0" w:right="0" w:firstLine="469"/>
      </w:pPr>
      <w:bookmarkStart w:id="123" w:name="bookmark123"/>
      <w:r>
        <w:rPr>
          <w:rStyle w:val="CharStyle415"/>
        </w:rPr>
        <w:t>人物模型照片</w:t>
      </w:r>
      <w:bookmarkEnd w:id="123"/>
    </w:p>
    <w:p>
      <w:pPr>
        <w:pStyle w:val="Style33"/>
        <w:widowControl w:val="0"/>
        <w:keepNext w:val="0"/>
        <w:keepLines w:val="0"/>
        <w:shd w:val="clear" w:color="auto" w:fill="auto"/>
        <w:bidi w:val="0"/>
        <w:jc w:val="both"/>
        <w:spacing w:before="0" w:after="124" w:line="329" w:lineRule="exact"/>
        <w:ind w:left="0" w:right="0" w:firstLine="469"/>
      </w:pPr>
      <w:r>
        <w:rPr>
          <w:rStyle w:val="CharStyle186"/>
        </w:rPr>
        <w:t>开始展幵描述的时候，可以为人物模型选择一些照片。在展开叙述时，或者完成叙述时让 团队的其他人参与进来，照片有助于使叙述更加真实。照片的选择要倍加小心。最好的照片不 仅能捕捉人口统计信息及环境线索（护士人物模型应该身着护士服，置身于医院环境，或许还 要有个病人</w:t>
      </w:r>
      <w:r>
        <w:rPr>
          <w:rStyle w:val="CharStyle36"/>
        </w:rPr>
        <w:t>)</w:t>
      </w:r>
      <w:r>
        <w:rPr>
          <w:rStyle w:val="CharStyle186"/>
          <w:lang w:val="en-US" w:eastAsia="en-US" w:bidi="en-US"/>
        </w:rPr>
        <w:t>，</w:t>
      </w:r>
      <w:r>
        <w:rPr>
          <w:rStyle w:val="CharStyle186"/>
        </w:rPr>
        <w:t>还要捕捉人物模型的一般态度</w:t>
      </w:r>
      <w:r>
        <w:rPr>
          <w:rStyle w:val="CharStyle186"/>
          <w:lang w:val="en-US" w:eastAsia="en-US" w:bidi="en-US"/>
        </w:rPr>
        <w:t>（</w:t>
      </w:r>
      <w:r>
        <w:rPr>
          <w:rStyle w:val="CharStyle186"/>
        </w:rPr>
        <w:t>承受大量文书工作的秘书照片可能看起来很有压 力）。我们保存了几个可检索的照片库，以及带</w:t>
      </w:r>
      <w:r>
        <w:rPr>
          <w:rStyle w:val="CharStyle36"/>
        </w:rPr>
        <w:t>Creative-Commons</w:t>
      </w:r>
      <w:r>
        <w:rPr>
          <w:rStyle w:val="CharStyle186"/>
        </w:rPr>
        <w:t>许可的仓库源，用以査找合 适的人物模型图片。以下是挑选人物模型照片时需注意的其他事项：</w:t>
      </w:r>
    </w:p>
    <w:p>
      <w:pPr>
        <w:pStyle w:val="Style33"/>
        <w:numPr>
          <w:ilvl w:val="0"/>
          <w:numId w:val="15"/>
        </w:numPr>
        <w:tabs>
          <w:tab w:leader="none" w:pos="922" w:val="left"/>
        </w:tabs>
        <w:widowControl w:val="0"/>
        <w:keepNext w:val="0"/>
        <w:keepLines w:val="0"/>
        <w:shd w:val="clear" w:color="auto" w:fill="auto"/>
        <w:bidi w:val="0"/>
        <w:jc w:val="both"/>
        <w:spacing w:before="0" w:after="0" w:line="324" w:lineRule="exact"/>
        <w:ind w:left="0" w:right="0" w:firstLine="469"/>
      </w:pPr>
      <w:r>
        <w:rPr>
          <w:rStyle w:val="CharStyle186"/>
        </w:rPr>
        <w:t>不要选择拍摄角度奇怪或者扭曲的照片。这会分散注意力，让人物模型看起来像漫画。</w:t>
      </w:r>
    </w:p>
    <w:p>
      <w:pPr>
        <w:pStyle w:val="Style33"/>
        <w:numPr>
          <w:ilvl w:val="0"/>
          <w:numId w:val="15"/>
        </w:numPr>
        <w:tabs>
          <w:tab w:leader="none" w:pos="922" w:val="left"/>
        </w:tabs>
        <w:widowControl w:val="0"/>
        <w:keepNext w:val="0"/>
        <w:keepLines w:val="0"/>
        <w:shd w:val="clear" w:color="auto" w:fill="auto"/>
        <w:bidi w:val="0"/>
        <w:jc w:val="both"/>
        <w:spacing w:before="0" w:after="0" w:line="324" w:lineRule="exact"/>
        <w:ind w:left="0" w:right="0" w:firstLine="469"/>
      </w:pPr>
      <w:r>
        <w:rPr>
          <w:rStyle w:val="CharStyle186"/>
        </w:rPr>
        <w:t>不要选择表情夸张的照片，这看起来同样像漫画。</w:t>
      </w:r>
    </w:p>
    <w:p>
      <w:pPr>
        <w:pStyle w:val="Style33"/>
        <w:numPr>
          <w:ilvl w:val="0"/>
          <w:numId w:val="15"/>
        </w:numPr>
        <w:tabs>
          <w:tab w:leader="none" w:pos="922" w:val="left"/>
        </w:tabs>
        <w:widowControl w:val="0"/>
        <w:keepNext w:val="0"/>
        <w:keepLines w:val="0"/>
        <w:shd w:val="clear" w:color="auto" w:fill="auto"/>
        <w:bidi w:val="0"/>
        <w:jc w:val="both"/>
        <w:spacing w:before="0" w:after="0" w:line="324" w:lineRule="exact"/>
        <w:ind w:left="0" w:right="0" w:firstLine="469"/>
      </w:pPr>
      <w:r>
        <w:rPr>
          <w:rStyle w:val="CharStyle186"/>
        </w:rPr>
        <w:t>不要选择有明显造型或冲着镜头笑的照片。</w:t>
      </w:r>
    </w:p>
    <w:p>
      <w:pPr>
        <w:pStyle w:val="Style33"/>
        <w:numPr>
          <w:ilvl w:val="0"/>
          <w:numId w:val="15"/>
        </w:numPr>
        <w:tabs>
          <w:tab w:leader="none" w:pos="922" w:val="left"/>
        </w:tabs>
        <w:widowControl w:val="0"/>
        <w:keepNext w:val="0"/>
        <w:keepLines w:val="0"/>
        <w:shd w:val="clear" w:color="auto" w:fill="auto"/>
        <w:bidi w:val="0"/>
        <w:jc w:val="both"/>
        <w:spacing w:before="0" w:after="0" w:line="324" w:lineRule="exact"/>
        <w:ind w:left="0" w:right="0" w:firstLine="469"/>
      </w:pPr>
      <w:r>
        <w:rPr>
          <w:rStyle w:val="CharStyle186"/>
        </w:rPr>
        <w:t>选择像普通人而不是模特的相片。</w:t>
      </w:r>
    </w:p>
    <w:p>
      <w:pPr>
        <w:pStyle w:val="Style33"/>
        <w:numPr>
          <w:ilvl w:val="0"/>
          <w:numId w:val="15"/>
        </w:numPr>
        <w:tabs>
          <w:tab w:leader="none" w:pos="922" w:val="left"/>
        </w:tabs>
        <w:widowControl w:val="0"/>
        <w:keepNext w:val="0"/>
        <w:keepLines w:val="0"/>
        <w:shd w:val="clear" w:color="auto" w:fill="auto"/>
        <w:bidi w:val="0"/>
        <w:jc w:val="both"/>
        <w:spacing w:before="0" w:after="0" w:line="324" w:lineRule="exact"/>
        <w:ind w:left="0" w:right="0" w:firstLine="469"/>
      </w:pPr>
      <w:r>
        <w:rPr>
          <w:rStyle w:val="CharStyle186"/>
        </w:rPr>
        <w:t>照片中的人是在现实背景中从事一项合适的活动。</w:t>
      </w:r>
    </w:p>
    <w:p>
      <w:pPr>
        <w:pStyle w:val="Style33"/>
        <w:numPr>
          <w:ilvl w:val="0"/>
          <w:numId w:val="15"/>
        </w:numPr>
        <w:tabs>
          <w:tab w:leader="none" w:pos="922" w:val="left"/>
        </w:tabs>
        <w:widowControl w:val="0"/>
        <w:keepNext w:val="0"/>
        <w:keepLines w:val="0"/>
        <w:shd w:val="clear" w:color="auto" w:fill="auto"/>
        <w:bidi w:val="0"/>
        <w:jc w:val="both"/>
        <w:spacing w:before="0" w:after="307" w:line="324" w:lineRule="exact"/>
        <w:ind w:left="0" w:right="0" w:firstLine="469"/>
      </w:pPr>
      <w:r>
        <w:rPr>
          <w:rStyle w:val="CharStyle186"/>
        </w:rPr>
        <w:t>各个人物模型照片的选择风格和修剪要保持一致。</w:t>
      </w:r>
    </w:p>
    <w:p>
      <w:pPr>
        <w:pStyle w:val="Style255"/>
        <w:widowControl w:val="0"/>
        <w:keepNext/>
        <w:keepLines/>
        <w:shd w:val="clear" w:color="auto" w:fill="auto"/>
        <w:bidi w:val="0"/>
        <w:jc w:val="both"/>
        <w:spacing w:before="0" w:after="0" w:line="240" w:lineRule="exact"/>
        <w:ind w:left="0" w:right="0" w:firstLine="48"/>
        <w:sectPr>
          <w:footerReference w:type="even" r:id="rId201"/>
          <w:footerReference w:type="default" r:id="rId202"/>
          <w:pgSz w:w="10302" w:h="13743"/>
          <w:pgMar w:top="755" w:left="840" w:right="862" w:bottom="650" w:header="0" w:footer="3" w:gutter="0"/>
          <w:rtlGutter w:val="0"/>
          <w:cols w:space="720"/>
          <w:pgNumType w:start="101"/>
          <w:noEndnote/>
          <w:docGrid w:linePitch="360"/>
        </w:sectPr>
      </w:pPr>
      <w:bookmarkStart w:id="124" w:name="bookmark124"/>
      <w:r>
        <w:rPr>
          <w:rStyle w:val="CharStyle418"/>
          <w:b/>
          <w:bCs/>
        </w:rPr>
        <w:t>74</w:t>
      </w:r>
      <w:bookmarkEnd w:id="124"/>
    </w:p>
    <w:p>
      <w:pPr>
        <w:pStyle w:val="Style168"/>
        <w:widowControl w:val="0"/>
        <w:keepNext w:val="0"/>
        <w:keepLines w:val="0"/>
        <w:shd w:val="clear" w:color="auto" w:fill="auto"/>
        <w:bidi w:val="0"/>
        <w:spacing w:before="0" w:after="308" w:line="210" w:lineRule="exact"/>
        <w:ind w:left="0" w:right="0" w:firstLine="0"/>
      </w:pPr>
      <w:r>
        <w:rPr>
          <w:rStyle w:val="CharStyle404"/>
        </w:rPr>
        <w:t>第</w:t>
      </w:r>
      <w:r>
        <w:rPr>
          <w:rStyle w:val="CharStyle170"/>
        </w:rPr>
        <w:t>3</w:t>
      </w:r>
      <w:r>
        <w:rPr>
          <w:rStyle w:val="CharStyle404"/>
        </w:rPr>
        <w:t>章为用户建模：人物模型和目标</w:t>
      </w:r>
    </w:p>
    <w:p>
      <w:pPr>
        <w:pStyle w:val="Style33"/>
        <w:widowControl w:val="0"/>
        <w:keepNext w:val="0"/>
        <w:keepLines w:val="0"/>
        <w:shd w:val="clear" w:color="auto" w:fill="auto"/>
        <w:bidi w:val="0"/>
        <w:jc w:val="both"/>
        <w:spacing w:before="0" w:after="355" w:line="324" w:lineRule="exact"/>
        <w:ind w:left="0" w:right="0" w:firstLine="460"/>
      </w:pPr>
      <w:r>
        <w:rPr>
          <w:rStyle w:val="CharStyle186"/>
        </w:rPr>
        <w:t>我们也发现，有时为每个人物模型创建照片拼贴画更有用，可以传递更富情感和经验力量 来塑造人物画像（见图</w:t>
      </w:r>
      <w:r>
        <w:rPr>
          <w:rStyle w:val="CharStyle36"/>
          <w:lang w:val="zh-CN" w:eastAsia="zh-CN" w:bidi="zh-CN"/>
        </w:rPr>
        <w:t>3-7)</w:t>
      </w:r>
      <w:r>
        <w:rPr>
          <w:rStyle w:val="CharStyle186"/>
        </w:rPr>
        <w:t>。把大量的小图片放在一起，可以更好地表达一些文字难以描述的 内容。有时我们发现创建人物模型所在环境的模型也很有用（比如楼层平面图等)。这同样会使 环境因素更加真实可见。</w:t>
      </w:r>
    </w:p>
    <w:p>
      <w:pPr>
        <w:framePr w:h="3976" w:hSpace="444" w:wrap="notBeside" w:vAnchor="text" w:hAnchor="text" w:x="445" w:y="1"/>
        <w:widowControl w:val="0"/>
        <w:jc w:val="center"/>
        <w:rPr>
          <w:sz w:val="2"/>
          <w:szCs w:val="2"/>
        </w:rPr>
      </w:pPr>
      <w:r>
        <w:pict>
          <v:shape id="_x0000_s1259" type="#_x0000_t75" style="width:312pt;height:199pt;">
            <v:imagedata r:id="rId203" r:href="rId204"/>
          </v:shape>
        </w:pict>
      </w:r>
    </w:p>
    <w:p>
      <w:pPr>
        <w:pStyle w:val="Style191"/>
        <w:framePr w:h="3976" w:hSpace="444" w:wrap="notBeside" w:vAnchor="text" w:hAnchor="text" w:x="445" w:y="1"/>
        <w:widowControl w:val="0"/>
        <w:keepNext w:val="0"/>
        <w:keepLines w:val="0"/>
        <w:shd w:val="clear" w:color="auto" w:fill="auto"/>
        <w:bidi w:val="0"/>
        <w:jc w:val="left"/>
        <w:spacing w:before="0" w:after="0" w:line="210" w:lineRule="exact"/>
        <w:ind w:left="0" w:right="0" w:firstLine="0"/>
      </w:pPr>
      <w:r>
        <w:rPr>
          <w:lang w:val="zh-CN" w:eastAsia="zh-CN" w:bidi="zh-CN"/>
          <w:w w:val="100"/>
          <w:spacing w:val="0"/>
          <w:color w:val="000000"/>
          <w:position w:val="0"/>
        </w:rPr>
        <w:t>图</w:t>
      </w:r>
      <w:r>
        <w:rPr>
          <w:rStyle w:val="CharStyle419"/>
        </w:rPr>
        <w:t>3-7</w:t>
      </w:r>
      <w:r>
        <w:rPr>
          <w:lang w:val="zh-CN" w:eastAsia="zh-CN" w:bidi="zh-CN"/>
          <w:w w:val="100"/>
          <w:spacing w:val="0"/>
          <w:color w:val="000000"/>
          <w:position w:val="0"/>
        </w:rPr>
        <w:t>如图所示的拼贴画，加上精心撰写的叙述，可以有效传递人物模型的感情和经验。</w:t>
      </w:r>
    </w:p>
    <w:p>
      <w:pPr>
        <w:widowControl w:val="0"/>
        <w:rPr>
          <w:sz w:val="2"/>
          <w:szCs w:val="2"/>
        </w:rPr>
      </w:pPr>
    </w:p>
    <w:p>
      <w:pPr>
        <w:pStyle w:val="Style33"/>
        <w:widowControl w:val="0"/>
        <w:keepNext w:val="0"/>
        <w:keepLines w:val="0"/>
        <w:shd w:val="clear" w:color="auto" w:fill="auto"/>
        <w:bidi w:val="0"/>
        <w:jc w:val="both"/>
        <w:spacing w:before="166" w:after="515" w:line="329" w:lineRule="exact"/>
        <w:ind w:left="0" w:right="0" w:firstLine="460"/>
      </w:pPr>
      <w:r>
        <w:rPr>
          <w:rStyle w:val="CharStyle186"/>
        </w:rPr>
        <w:t>创建此类沟通助手的时候，要记住人物模型是设计和决策工具，完美自身描述并不是目的， 这点很重要。虽然有时力量来自于创造人物模型的整体形象，但太多的装饰和剧情有可能让人 感觉是在无聊地浪费时间。这样最终可能会降低人物模型作为用户模型的有效性。</w:t>
      </w:r>
    </w:p>
    <w:p>
      <w:pPr>
        <w:pStyle w:val="Style75"/>
        <w:widowControl w:val="0"/>
        <w:keepNext/>
        <w:keepLines/>
        <w:shd w:val="clear" w:color="auto" w:fill="auto"/>
        <w:bidi w:val="0"/>
        <w:jc w:val="left"/>
        <w:spacing w:before="0" w:after="393" w:line="360" w:lineRule="exact"/>
        <w:ind w:left="0" w:right="0" w:firstLine="43"/>
      </w:pPr>
      <w:bookmarkStart w:id="125" w:name="bookmark125"/>
      <w:r>
        <w:rPr>
          <w:rStyle w:val="CharStyle420"/>
        </w:rPr>
        <w:t>实践中的人物模型</w:t>
      </w:r>
      <w:bookmarkEnd w:id="125"/>
    </w:p>
    <w:p>
      <w:pPr>
        <w:pStyle w:val="Style33"/>
        <w:widowControl w:val="0"/>
        <w:keepNext w:val="0"/>
        <w:keepLines w:val="0"/>
        <w:shd w:val="clear" w:color="auto" w:fill="auto"/>
        <w:bidi w:val="0"/>
        <w:jc w:val="both"/>
        <w:spacing w:before="0" w:after="307" w:line="324" w:lineRule="exact"/>
        <w:ind w:left="0" w:right="0" w:firstLine="460"/>
      </w:pPr>
      <w:r>
        <w:rPr>
          <w:rStyle w:val="CharStyle186"/>
        </w:rPr>
        <w:t>自从本书第二版提到人物模型创建过程以来的</w:t>
      </w:r>
      <w:r>
        <w:rPr>
          <w:rStyle w:val="CharStyle36"/>
          <w:lang w:val="zh-CN" w:eastAsia="zh-CN" w:bidi="zh-CN"/>
        </w:rPr>
        <w:t>10</w:t>
      </w:r>
      <w:r>
        <w:rPr>
          <w:rStyle w:val="CharStyle186"/>
        </w:rPr>
        <w:t>年间,关于如何合理使用人物模型的问题 就层出不穷。本节将努力回应针对人物模型为基础设计方法的批评，还将讨论我们在实践中使 用的其他人物模型相关的概念。</w:t>
      </w:r>
    </w:p>
    <w:p>
      <w:pPr>
        <w:pStyle w:val="Style299"/>
        <w:widowControl w:val="0"/>
        <w:keepNext/>
        <w:keepLines/>
        <w:shd w:val="clear" w:color="auto" w:fill="auto"/>
        <w:bidi w:val="0"/>
        <w:jc w:val="left"/>
        <w:spacing w:before="0" w:after="279" w:line="240" w:lineRule="exact"/>
        <w:ind w:left="0" w:right="0" w:firstLine="43"/>
      </w:pPr>
      <w:bookmarkStart w:id="126" w:name="bookmark126"/>
      <w:r>
        <w:rPr>
          <w:rStyle w:val="CharStyle407"/>
        </w:rPr>
        <w:t>关于人物模型的误解</w:t>
      </w:r>
      <w:bookmarkEnd w:id="126"/>
    </w:p>
    <w:p>
      <w:pPr>
        <w:pStyle w:val="Style33"/>
        <w:widowControl w:val="0"/>
        <w:keepNext w:val="0"/>
        <w:keepLines w:val="0"/>
        <w:shd w:val="clear" w:color="auto" w:fill="auto"/>
        <w:bidi w:val="0"/>
        <w:jc w:val="right"/>
        <w:spacing w:before="0" w:after="0" w:line="334" w:lineRule="exact"/>
        <w:ind w:left="0" w:right="0" w:firstLine="0"/>
      </w:pPr>
      <w:r>
        <w:rPr>
          <w:rStyle w:val="CharStyle66"/>
          <w:lang w:val="zh-CN" w:eastAsia="zh-CN" w:bidi="zh-CN"/>
        </w:rPr>
        <w:t>1998</w:t>
      </w:r>
      <w:r>
        <w:rPr>
          <w:rStyle w:val="CharStyle65"/>
        </w:rPr>
        <w:t>年</w:t>
      </w:r>
      <w:r>
        <w:rPr>
          <w:rStyle w:val="CharStyle66"/>
          <w:lang w:val="zh-CN" w:eastAsia="zh-CN" w:bidi="zh-CN"/>
        </w:rPr>
        <w:t>，“</w:t>
      </w:r>
      <w:r>
        <w:rPr>
          <w:rStyle w:val="CharStyle66"/>
        </w:rPr>
        <w:t>The Inmates Are Running the Asylum”</w:t>
      </w:r>
      <w:r>
        <w:rPr>
          <w:rStyle w:val="CharStyle36"/>
        </w:rPr>
        <w:t xml:space="preserve"> </w:t>
      </w:r>
      <w:r>
        <w:rPr>
          <w:rStyle w:val="CharStyle186"/>
        </w:rPr>
        <w:t>一书第</w:t>
      </w:r>
      <w:r>
        <w:rPr>
          <w:rStyle w:val="CharStyle186"/>
          <w:lang w:val="en-US" w:eastAsia="en-US" w:bidi="en-US"/>
        </w:rPr>
        <w:t>一</w:t>
      </w:r>
      <w:r>
        <w:rPr>
          <w:rStyle w:val="CharStyle186"/>
        </w:rPr>
        <w:t>次引入了人物模型，用这种方法 生成目标导向的设计概念。从那时起，人物模型就成为一些设计师和用户研究者口中的争议话</w:t>
      </w:r>
      <w:r>
        <w:br w:type="page"/>
      </w:r>
    </w:p>
    <w:p>
      <w:pPr>
        <w:pStyle w:val="Style133"/>
        <w:widowControl w:val="0"/>
        <w:keepNext w:val="0"/>
        <w:keepLines w:val="0"/>
        <w:shd w:val="clear" w:color="auto" w:fill="auto"/>
        <w:bidi w:val="0"/>
        <w:jc w:val="left"/>
        <w:spacing w:before="0" w:after="303" w:line="210" w:lineRule="exact"/>
        <w:ind w:left="0" w:right="0" w:firstLine="40"/>
      </w:pPr>
      <w:r>
        <w:rPr>
          <w:w w:val="100"/>
          <w:spacing w:val="0"/>
          <w:color w:val="000000"/>
          <w:position w:val="0"/>
        </w:rPr>
        <w:t xml:space="preserve">About Face 4 </w:t>
      </w:r>
      <w:r>
        <w:rPr>
          <w:rStyle w:val="CharStyle414"/>
        </w:rPr>
        <w:t>:交互设计精髓</w:t>
      </w:r>
    </w:p>
    <w:p>
      <w:pPr>
        <w:pStyle w:val="Style33"/>
        <w:widowControl w:val="0"/>
        <w:keepNext w:val="0"/>
        <w:keepLines w:val="0"/>
        <w:shd w:val="clear" w:color="auto" w:fill="auto"/>
        <w:bidi w:val="0"/>
        <w:jc w:val="left"/>
        <w:spacing w:before="0" w:after="219" w:line="324" w:lineRule="exact"/>
        <w:ind w:left="0" w:right="0" w:firstLine="40"/>
      </w:pPr>
      <w:r>
        <w:rPr>
          <w:rStyle w:val="CharStyle186"/>
        </w:rPr>
        <w:t>题。遗憾的是，很多时而奋力地反驳人物模型方法，其实是误解的结果。这种误解包括不明白 人物模型如何创建、怎样才能最好加以利用人物模型或者是对错误应用人物模型方法的反应。 我们将努力澄清一些错误理解，为人物模型这种方法正名。</w:t>
      </w:r>
    </w:p>
    <w:p>
      <w:pPr>
        <w:pStyle w:val="Style153"/>
        <w:widowControl w:val="0"/>
        <w:keepNext w:val="0"/>
        <w:keepLines w:val="0"/>
        <w:shd w:val="clear" w:color="auto" w:fill="auto"/>
        <w:bidi w:val="0"/>
        <w:jc w:val="both"/>
        <w:spacing w:before="0" w:after="10" w:line="200" w:lineRule="exact"/>
        <w:ind w:left="0" w:right="0" w:firstLine="455"/>
      </w:pPr>
      <w:r>
        <w:rPr>
          <w:rStyle w:val="CharStyle412"/>
          <w:b w:val="0"/>
          <w:bCs w:val="0"/>
        </w:rPr>
        <w:t>设计者</w:t>
      </w:r>
      <w:r>
        <w:rPr>
          <w:rStyle w:val="CharStyle421"/>
          <w:lang w:val="zh-CN" w:eastAsia="zh-CN" w:bidi="zh-CN"/>
          <w:b/>
          <w:bCs/>
        </w:rPr>
        <w:t>“</w:t>
      </w:r>
      <w:r>
        <w:rPr>
          <w:rStyle w:val="CharStyle412"/>
          <w:b w:val="0"/>
          <w:bCs w:val="0"/>
        </w:rPr>
        <w:t>虚构”人物模型</w:t>
      </w:r>
    </w:p>
    <w:p>
      <w:pPr>
        <w:pStyle w:val="Style33"/>
        <w:widowControl w:val="0"/>
        <w:keepNext w:val="0"/>
        <w:keepLines w:val="0"/>
        <w:shd w:val="clear" w:color="auto" w:fill="auto"/>
        <w:bidi w:val="0"/>
        <w:jc w:val="both"/>
        <w:spacing w:before="0" w:after="120" w:line="324" w:lineRule="exact"/>
        <w:ind w:left="0" w:right="0" w:firstLine="455"/>
      </w:pPr>
      <w:r>
        <w:rPr>
          <w:rStyle w:val="CharStyle186"/>
        </w:rPr>
        <w:t>关于人物模型，我们听到的最严重批评就是</w:t>
      </w:r>
      <w:r>
        <w:rPr>
          <w:rStyle w:val="CharStyle36"/>
          <w:lang w:val="zh-CN" w:eastAsia="zh-CN" w:bidi="zh-CN"/>
        </w:rPr>
        <w:t>“</w:t>
      </w:r>
      <w:r>
        <w:rPr>
          <w:rStyle w:val="CharStyle186"/>
        </w:rPr>
        <w:t>他们都是编造的”。如果正确地构建人物模型 的话，这种说法十分荒谬。通过人物模型捕捉到的用户行为模型是真实的，因其来源于从用户 访谈和第一手观察中所获得的真实人种学数据。人物模型是设计师从解读数据所做出的分析和 推断中构造出的。</w:t>
      </w:r>
    </w:p>
    <w:p>
      <w:pPr>
        <w:pStyle w:val="Style33"/>
        <w:widowControl w:val="0"/>
        <w:keepNext w:val="0"/>
        <w:keepLines w:val="0"/>
        <w:shd w:val="clear" w:color="auto" w:fill="auto"/>
        <w:bidi w:val="0"/>
        <w:jc w:val="left"/>
        <w:spacing w:before="0" w:after="120" w:line="324" w:lineRule="exact"/>
        <w:ind w:left="0" w:right="0" w:firstLine="455"/>
      </w:pPr>
      <w:r>
        <w:rPr>
          <w:rStyle w:val="CharStyle186"/>
        </w:rPr>
        <w:t>误解很有可能是因为，人物模型虚构的名字、表面上的（但对实际收集的数据是真实的） 人口统计数据信息，以及叙述式的讲故事技巧覆盖了行为数据。这些手段都是为了增强设计者 的同理心，同产品团队成员沟通用户需求而采用的。这些叙述式的概念只是交流的辅助手段， 并不会影响用于刻画人物模型的真实行为数据，不影响在此基础上最终形成的设计决策。</w:t>
      </w:r>
    </w:p>
    <w:p>
      <w:pPr>
        <w:pStyle w:val="Style33"/>
        <w:widowControl w:val="0"/>
        <w:keepNext w:val="0"/>
        <w:keepLines w:val="0"/>
        <w:shd w:val="clear" w:color="auto" w:fill="auto"/>
        <w:bidi w:val="0"/>
        <w:jc w:val="both"/>
        <w:spacing w:before="0" w:after="219" w:line="324" w:lineRule="exact"/>
        <w:ind w:left="0" w:right="0" w:firstLine="455"/>
      </w:pPr>
      <w:r>
        <w:rPr>
          <w:rStyle w:val="CharStyle186"/>
        </w:rPr>
        <w:t>遗憾的是，使用人物模型时，并非所有人都遵循第</w:t>
      </w:r>
      <w:r>
        <w:rPr>
          <w:rStyle w:val="CharStyle36"/>
          <w:lang w:val="zh-CN" w:eastAsia="zh-CN" w:bidi="zh-CN"/>
        </w:rPr>
        <w:t>2</w:t>
      </w:r>
      <w:r>
        <w:rPr>
          <w:rStyle w:val="CharStyle186"/>
        </w:rPr>
        <w:t>章所描述的数据收集的详细过程， 或者本章讲述的人物模型创造过程。有时候，设计者在人口统计用户信息上添加一点叙述式 的表面功夫，就当做人物模型使用。如果碰到声称使用人物模型的产品团队、设计团队或者 客户，一定要问清楚他们的人物模型是如何创建的，收集了哪些用户信息，又是如何分析创 造出来的。如果</w:t>
      </w:r>
      <w:r>
        <w:rPr>
          <w:rStyle w:val="CharStyle36"/>
          <w:lang w:val="zh-CN" w:eastAsia="zh-CN" w:bidi="zh-CN"/>
        </w:rPr>
        <w:t>“</w:t>
      </w:r>
      <w:r>
        <w:rPr>
          <w:rStyle w:val="CharStyle186"/>
        </w:rPr>
        <w:t>人物画像</w:t>
      </w:r>
      <w:r>
        <w:rPr>
          <w:rStyle w:val="CharStyle36"/>
          <w:lang w:val="zh-CN" w:eastAsia="zh-CN" w:bidi="zh-CN"/>
        </w:rPr>
        <w:t>”</w:t>
      </w:r>
      <w:r>
        <w:rPr>
          <w:rStyle w:val="CharStyle186"/>
        </w:rPr>
        <w:t>没有任何关联的目标，那就立刻亮出黄牌。尽管单是人口统计 信息就能帮助团队了解用户基础的构成，但这些信息不足以构造出能够生成详细的设计概念 的人物模型。</w:t>
      </w:r>
    </w:p>
    <w:p>
      <w:pPr>
        <w:pStyle w:val="Style153"/>
        <w:widowControl w:val="0"/>
        <w:keepNext w:val="0"/>
        <w:keepLines w:val="0"/>
        <w:shd w:val="clear" w:color="auto" w:fill="auto"/>
        <w:bidi w:val="0"/>
        <w:jc w:val="both"/>
        <w:spacing w:before="0" w:after="2" w:line="200" w:lineRule="exact"/>
        <w:ind w:left="0" w:right="0" w:firstLine="455"/>
      </w:pPr>
      <w:r>
        <w:rPr>
          <w:rStyle w:val="CharStyle412"/>
          <w:b w:val="0"/>
          <w:bCs w:val="0"/>
        </w:rPr>
        <w:t>人物模型不如引入真人有用</w:t>
      </w:r>
    </w:p>
    <w:p>
      <w:pPr>
        <w:pStyle w:val="Style33"/>
        <w:widowControl w:val="0"/>
        <w:keepNext w:val="0"/>
        <w:keepLines w:val="0"/>
        <w:shd w:val="clear" w:color="auto" w:fill="auto"/>
        <w:bidi w:val="0"/>
        <w:jc w:val="left"/>
        <w:spacing w:before="0" w:after="128" w:line="334" w:lineRule="exact"/>
        <w:ind w:left="0" w:right="0" w:firstLine="455"/>
      </w:pPr>
      <w:r>
        <w:rPr>
          <w:rStyle w:val="CharStyle186"/>
        </w:rPr>
        <w:t>人物模型是从真实或潜在用户中收集的信息基础上有意构造的。许多年来，业内一些人士 质疑，将拥有真实照片、人口统计数据和真实独特行为的实际用户引入设计过程不是更有效、 更真实吗？</w:t>
      </w:r>
    </w:p>
    <w:p>
      <w:pPr>
        <w:pStyle w:val="Style33"/>
        <w:widowControl w:val="0"/>
        <w:keepNext w:val="0"/>
        <w:keepLines w:val="0"/>
        <w:shd w:val="clear" w:color="auto" w:fill="auto"/>
        <w:bidi w:val="0"/>
        <w:jc w:val="left"/>
        <w:spacing w:before="0" w:after="227" w:line="324" w:lineRule="exact"/>
        <w:ind w:left="0" w:right="0" w:firstLine="455"/>
      </w:pPr>
      <w:r>
        <w:rPr>
          <w:rStyle w:val="CharStyle186"/>
        </w:rPr>
        <w:t>这种方法被称为</w:t>
      </w:r>
      <w:r>
        <w:rPr>
          <w:rStyle w:val="CharStyle36"/>
          <w:lang w:val="zh-CN" w:eastAsia="zh-CN" w:bidi="zh-CN"/>
        </w:rPr>
        <w:t>“</w:t>
      </w:r>
      <w:r>
        <w:rPr>
          <w:rStyle w:val="CharStyle186"/>
        </w:rPr>
        <w:t>参与式设计</w:t>
      </w:r>
      <w:r>
        <w:rPr>
          <w:rStyle w:val="CharStyle36"/>
          <w:lang w:val="zh-CN" w:eastAsia="zh-CN" w:bidi="zh-CN"/>
        </w:rPr>
        <w:t>”</w:t>
      </w:r>
      <w:r>
        <w:rPr>
          <w:rStyle w:val="CharStyle186"/>
        </w:rPr>
        <w:t>，似乎能够从哲学和政治的角度解决一些问题，因为当实际 用户在场，你就无法质疑他们的做法。不过，这么做实际上给设计的概念化带来了一些严重的 问题。将许多人的行为集中并进行分析本质上是为了一个目的：设计师能够将大部分用户普遍 存在的关键行为和需求同特定用户的特殊行为分离开来。关注个体用户而不是总的用户行为， 同样有可能让你错失个别用户（有特殊行为</w:t>
      </w:r>
      <w:r>
        <w:rPr>
          <w:rStyle w:val="CharStyle186"/>
          <w:lang w:val="en-US" w:eastAsia="en-US" w:bidi="en-US"/>
        </w:rPr>
        <w:t>）</w:t>
      </w:r>
      <w:r>
        <w:rPr>
          <w:rStyle w:val="CharStyle186"/>
        </w:rPr>
        <w:t>的关键行为，这些个别用户或许碰巧没做这样的 行为，或者做法与大多数用户不同。</w:t>
      </w:r>
    </w:p>
    <w:p>
      <w:pPr>
        <w:pStyle w:val="Style33"/>
        <w:widowControl w:val="0"/>
        <w:keepNext w:val="0"/>
        <w:keepLines w:val="0"/>
        <w:shd w:val="clear" w:color="auto" w:fill="auto"/>
        <w:bidi w:val="0"/>
        <w:jc w:val="both"/>
        <w:spacing w:before="0" w:after="0" w:line="190" w:lineRule="exact"/>
        <w:ind w:left="0" w:right="0" w:firstLine="455"/>
        <w:sectPr>
          <w:footerReference w:type="even" r:id="rId205"/>
          <w:footerReference w:type="default" r:id="rId206"/>
          <w:footerReference w:type="first" r:id="rId207"/>
          <w:titlePg/>
          <w:pgSz w:w="10302" w:h="13743"/>
          <w:pgMar w:top="630" w:left="839" w:right="864" w:bottom="745" w:header="0" w:footer="3" w:gutter="0"/>
          <w:rtlGutter w:val="0"/>
          <w:cols w:space="720"/>
          <w:pgNumType w:start="75"/>
          <w:noEndnote/>
          <w:docGrid w:linePitch="360"/>
        </w:sectPr>
      </w:pPr>
      <w:r>
        <w:rPr>
          <w:rStyle w:val="CharStyle186"/>
        </w:rPr>
        <w:t>如果委托人或者产品团队坚持引入真实用户，可以首先解释人物模型是从观察真实用户中</w:t>
      </w:r>
    </w:p>
    <w:p>
      <w:pPr>
        <w:pStyle w:val="Style168"/>
        <w:widowControl w:val="0"/>
        <w:keepNext w:val="0"/>
        <w:keepLines w:val="0"/>
        <w:shd w:val="clear" w:color="auto" w:fill="auto"/>
        <w:bidi w:val="0"/>
        <w:spacing w:before="0" w:after="303" w:line="210" w:lineRule="exact"/>
        <w:ind w:left="0" w:right="0" w:firstLine="0"/>
      </w:pPr>
      <w:r>
        <w:rPr>
          <w:rStyle w:val="CharStyle404"/>
        </w:rPr>
        <w:t>第</w:t>
      </w:r>
      <w:r>
        <w:rPr>
          <w:rStyle w:val="CharStyle170"/>
        </w:rPr>
        <w:t>3</w:t>
      </w:r>
      <w:r>
        <w:rPr>
          <w:rStyle w:val="CharStyle404"/>
        </w:rPr>
        <w:t>章为用户建模：人物模型和目标</w:t>
      </w:r>
    </w:p>
    <w:p>
      <w:pPr>
        <w:pStyle w:val="Style33"/>
        <w:widowControl w:val="0"/>
        <w:keepNext w:val="0"/>
        <w:keepLines w:val="0"/>
        <w:shd w:val="clear" w:color="auto" w:fill="auto"/>
        <w:bidi w:val="0"/>
        <w:jc w:val="both"/>
        <w:spacing w:before="0" w:after="180" w:line="324" w:lineRule="exact"/>
        <w:ind w:left="0" w:right="0" w:firstLine="35"/>
      </w:pPr>
      <w:r>
        <w:rPr>
          <w:rStyle w:val="CharStyle186"/>
        </w:rPr>
        <w:t>创建出来的。然后展示用户访谈环节的音频或视频记录</w:t>
      </w:r>
      <w:r>
        <w:rPr>
          <w:rStyle w:val="CharStyle36"/>
          <w:lang w:val="zh-CN" w:eastAsia="zh-CN" w:bidi="zh-CN"/>
        </w:rPr>
        <w:t>(</w:t>
      </w:r>
      <w:r>
        <w:rPr>
          <w:rStyle w:val="CharStyle186"/>
        </w:rPr>
        <w:t>确保至少部分受访者可以接受这么做)。 或者可以邀请一位利益相关者参加访谈。如果团队能够拿出证据，证明人物模型以实际用户行 为类型为基础，就会发现问题迎刃而解。</w:t>
      </w:r>
    </w:p>
    <w:p>
      <w:pPr>
        <w:pStyle w:val="Style33"/>
        <w:widowControl w:val="0"/>
        <w:keepNext w:val="0"/>
        <w:keepLines w:val="0"/>
        <w:shd w:val="clear" w:color="auto" w:fill="auto"/>
        <w:bidi w:val="0"/>
        <w:jc w:val="both"/>
        <w:spacing w:before="0" w:after="279" w:line="324" w:lineRule="exact"/>
        <w:ind w:left="0" w:right="0" w:firstLine="450"/>
      </w:pPr>
      <w:r>
        <w:rPr>
          <w:rStyle w:val="CharStyle186"/>
        </w:rPr>
        <w:t>如果上述办法都不管用，就需要让他们相信，任何用户的反馈都需要对研究中的广泛类型 进行综合分析，或者与同一环节提供反馈的其他用户进行汇总。</w:t>
      </w:r>
    </w:p>
    <w:p>
      <w:pPr>
        <w:pStyle w:val="Style153"/>
        <w:widowControl w:val="0"/>
        <w:keepNext w:val="0"/>
        <w:keepLines w:val="0"/>
        <w:shd w:val="clear" w:color="auto" w:fill="auto"/>
        <w:bidi w:val="0"/>
        <w:jc w:val="both"/>
        <w:spacing w:before="0" w:after="65" w:line="200" w:lineRule="exact"/>
        <w:ind w:left="0" w:right="0" w:firstLine="450"/>
      </w:pPr>
      <w:r>
        <w:rPr>
          <w:rStyle w:val="CharStyle412"/>
          <w:b w:val="0"/>
          <w:bCs w:val="0"/>
        </w:rPr>
        <w:t>人们并非为了任务而完成任务</w:t>
      </w:r>
    </w:p>
    <w:p>
      <w:pPr>
        <w:pStyle w:val="Style33"/>
        <w:widowControl w:val="0"/>
        <w:keepNext w:val="0"/>
        <w:keepLines w:val="0"/>
        <w:shd w:val="clear" w:color="auto" w:fill="auto"/>
        <w:bidi w:val="0"/>
        <w:jc w:val="both"/>
        <w:spacing w:before="0" w:after="279" w:line="324" w:lineRule="exact"/>
        <w:ind w:left="0" w:right="0" w:firstLine="450"/>
      </w:pPr>
      <w:r>
        <w:rPr>
          <w:rStyle w:val="CharStyle186"/>
        </w:rPr>
        <w:t>可以说，人们很少从任务的角度来考虑产品，尤其是对于消费产品和社交系统而言。很少 有人登录</w:t>
      </w:r>
      <w:r>
        <w:rPr>
          <w:rStyle w:val="CharStyle36"/>
        </w:rPr>
        <w:t>Facebook</w:t>
      </w:r>
      <w:r>
        <w:rPr>
          <w:rStyle w:val="CharStyle186"/>
          <w:lang w:val="en-US" w:eastAsia="en-US" w:bidi="en-US"/>
        </w:rPr>
        <w:t>、</w:t>
      </w:r>
      <w:r>
        <w:rPr>
          <w:rStyle w:val="CharStyle186"/>
        </w:rPr>
        <w:t>打幵电视或者访问新闻网站是为了完成脑海中的某个具体任务。人们这么 做，更多的是</w:t>
      </w:r>
      <w:r>
        <w:rPr>
          <w:rStyle w:val="CharStyle36"/>
          <w:lang w:val="zh-CN" w:eastAsia="zh-CN" w:bidi="zh-CN"/>
        </w:rPr>
        <w:t>“</w:t>
      </w:r>
      <w:r>
        <w:rPr>
          <w:rStyle w:val="CharStyle186"/>
        </w:rPr>
        <w:t>就想看看有什么新鲜事</w:t>
      </w:r>
      <w:r>
        <w:rPr>
          <w:rStyle w:val="CharStyle36"/>
          <w:lang w:val="zh-CN" w:eastAsia="zh-CN" w:bidi="zh-CN"/>
        </w:rPr>
        <w:t>”</w:t>
      </w:r>
      <w:r>
        <w:rPr>
          <w:rStyle w:val="CharStyle186"/>
        </w:rPr>
        <w:t>，然后做出回应。结果，一些设计师就倡导，基于任务 的方法不适用于这些领域，因此应该摒弃人物模型，用灵感做设计。并非所有用户会以执行任 务的形式思考问题，这么说没错，但不能一刀切。任务不是人物模型的核心，目标才是。“跟上 潮流</w:t>
      </w:r>
      <w:r>
        <w:rPr>
          <w:rStyle w:val="CharStyle36"/>
          <w:lang w:val="zh-CN" w:eastAsia="zh-CN" w:bidi="zh-CN"/>
        </w:rPr>
        <w:t>”</w:t>
      </w:r>
      <w:r>
        <w:rPr>
          <w:rStyle w:val="CharStyle186"/>
        </w:rPr>
        <w:t>就是完全合理的目标。</w:t>
      </w:r>
    </w:p>
    <w:p>
      <w:pPr>
        <w:pStyle w:val="Style153"/>
        <w:widowControl w:val="0"/>
        <w:keepNext w:val="0"/>
        <w:keepLines w:val="0"/>
        <w:shd w:val="clear" w:color="auto" w:fill="auto"/>
        <w:bidi w:val="0"/>
        <w:jc w:val="both"/>
        <w:spacing w:before="0" w:after="61" w:line="200" w:lineRule="exact"/>
        <w:ind w:left="0" w:right="0" w:firstLine="450"/>
      </w:pPr>
      <w:r>
        <w:rPr>
          <w:rStyle w:val="CharStyle412"/>
          <w:b w:val="0"/>
          <w:bCs w:val="0"/>
        </w:rPr>
        <w:t>人物模型是可溯源的</w:t>
      </w:r>
    </w:p>
    <w:p>
      <w:pPr>
        <w:pStyle w:val="Style33"/>
        <w:widowControl w:val="0"/>
        <w:keepNext w:val="0"/>
        <w:keepLines w:val="0"/>
        <w:shd w:val="clear" w:color="auto" w:fill="auto"/>
        <w:bidi w:val="0"/>
        <w:jc w:val="both"/>
        <w:spacing w:before="0" w:after="371" w:line="329" w:lineRule="exact"/>
        <w:ind w:left="0" w:right="0" w:firstLine="450"/>
      </w:pPr>
      <w:r>
        <w:rPr>
          <w:rStyle w:val="CharStyle186"/>
        </w:rPr>
        <w:t>尽管所有主要的人物模型特征都应该源于用户研究，但一些设计师只将那些在用户访谈中 看到的特征融入人物模型特征中。如果一些组织想要确保设计遵循严格的用户中心方法，保证 设计师不是简单地虚构人物模型，则上述办法很有效。但是受访者很少能够清晰地陈述自己的 目标。很多时候，人物模型最好的引述能够体现许多受访者都表达过的含义，但又没有任何一 个受访者都把这种含义明确表述出来。如果有压力要求必须保证可以溯源，可以这样反驳说， 人物模型可以追溯到研究中发现的模式，而不是某个具体的特殊访谈。</w:t>
      </w:r>
    </w:p>
    <w:p>
      <w:pPr>
        <w:pStyle w:val="Style299"/>
        <w:widowControl w:val="0"/>
        <w:keepNext/>
        <w:keepLines/>
        <w:shd w:val="clear" w:color="auto" w:fill="auto"/>
        <w:bidi w:val="0"/>
        <w:jc w:val="both"/>
        <w:spacing w:before="0" w:after="288" w:line="240" w:lineRule="exact"/>
        <w:ind w:left="0" w:right="0" w:firstLine="35"/>
      </w:pPr>
      <w:bookmarkStart w:id="127" w:name="bookmark127"/>
      <w:r>
        <w:rPr>
          <w:rStyle w:val="CharStyle407"/>
        </w:rPr>
        <w:t>人物模型的量化</w:t>
      </w:r>
      <w:bookmarkEnd w:id="127"/>
    </w:p>
    <w:p>
      <w:pPr>
        <w:pStyle w:val="Style33"/>
        <w:widowControl w:val="0"/>
        <w:keepNext w:val="0"/>
        <w:keepLines w:val="0"/>
        <w:shd w:val="clear" w:color="auto" w:fill="auto"/>
        <w:bidi w:val="0"/>
        <w:jc w:val="both"/>
        <w:spacing w:before="0" w:after="184" w:line="329" w:lineRule="exact"/>
        <w:ind w:left="0" w:right="0" w:firstLine="450"/>
      </w:pPr>
      <w:r>
        <w:rPr>
          <w:rStyle w:val="CharStyle186"/>
        </w:rPr>
        <w:t>一些设计师认为，需要用定量数据来验证人物模型。事实上，如果严格遵循第</w:t>
      </w:r>
      <w:r>
        <w:rPr>
          <w:rStyle w:val="CharStyle36"/>
          <w:lang w:val="zh-CN" w:eastAsia="zh-CN" w:bidi="zh-CN"/>
        </w:rPr>
        <w:t>2</w:t>
      </w:r>
      <w:r>
        <w:rPr>
          <w:rStyle w:val="CharStyle186"/>
        </w:rPr>
        <w:t>章和本章 描述的过程，就已经通过详细定性数据进行了验证。</w:t>
      </w:r>
    </w:p>
    <w:p>
      <w:pPr>
        <w:pStyle w:val="Style33"/>
        <w:widowControl w:val="0"/>
        <w:keepNext w:val="0"/>
        <w:keepLines w:val="0"/>
        <w:shd w:val="clear" w:color="auto" w:fill="auto"/>
        <w:bidi w:val="0"/>
        <w:jc w:val="both"/>
        <w:spacing w:before="0" w:after="367" w:line="324" w:lineRule="exact"/>
        <w:ind w:left="0" w:right="0" w:firstLine="450"/>
      </w:pPr>
      <w:r>
        <w:rPr>
          <w:rStyle w:val="CharStyle186"/>
        </w:rPr>
        <w:t>信奉定量数据的利益相关者或团队通常会这样回应:“你怎么确定这些人物模型能够真实地 代表绝大多数用户？</w:t>
      </w:r>
      <w:r>
        <w:rPr>
          <w:rStyle w:val="CharStyle36"/>
          <w:lang w:val="zh-CN" w:eastAsia="zh-CN" w:bidi="zh-CN"/>
        </w:rPr>
        <w:t xml:space="preserve"> ”</w:t>
      </w:r>
      <w:r>
        <w:rPr>
          <w:rStyle w:val="CharStyle186"/>
        </w:rPr>
        <w:t>这个问题源自混淆了人物模型与市场划分人物模型。市场划分根据人种 学和心理学的差别对潜在客户进行分组。另一方面，人物模型代表使用产品的动作，就界面而 言，并非始终代表某个独有的群体。主要人物画像决定界面的结构，特定的界面设计除了支撑 主要人物模型的需求外，还能满足一个或多个次要人物模型（或补充人物模型）的需求。因此</w:t>
      </w:r>
      <w:r>
        <w:rPr>
          <w:rStyle w:val="CharStyle36"/>
          <w:lang w:val="zh-CN" w:eastAsia="zh-CN" w:bidi="zh-CN"/>
        </w:rPr>
        <w:t xml:space="preserve">, </w:t>
      </w:r>
      <w:r>
        <w:rPr>
          <w:rStyle w:val="CharStyle186"/>
        </w:rPr>
        <w:t>即便主要人物模型自身不能代表绝大多数的市场，一个界面所服务的主要、次要和补充人物模 型三者加起来也足以代表大部分的市场。</w:t>
      </w:r>
    </w:p>
    <w:p>
      <w:pPr>
        <w:pStyle w:val="Style255"/>
        <w:widowControl w:val="0"/>
        <w:keepNext/>
        <w:keepLines/>
        <w:shd w:val="clear" w:color="auto" w:fill="auto"/>
        <w:bidi w:val="0"/>
        <w:jc w:val="left"/>
        <w:spacing w:before="0" w:after="0" w:line="240" w:lineRule="exact"/>
        <w:ind w:left="8300" w:right="0"/>
      </w:pPr>
      <w:bookmarkStart w:id="128" w:name="bookmark128"/>
      <w:r>
        <w:rPr>
          <w:rStyle w:val="CharStyle418"/>
          <w:b/>
          <w:bCs/>
        </w:rPr>
        <w:t>77</w:t>
      </w:r>
      <w:bookmarkEnd w:id="128"/>
      <w:r>
        <w:br w:type="page"/>
      </w:r>
    </w:p>
    <w:p>
      <w:pPr>
        <w:pStyle w:val="Style133"/>
        <w:widowControl w:val="0"/>
        <w:keepNext w:val="0"/>
        <w:keepLines w:val="0"/>
        <w:shd w:val="clear" w:color="auto" w:fill="auto"/>
        <w:bidi w:val="0"/>
        <w:jc w:val="left"/>
        <w:spacing w:before="0" w:after="314" w:line="210" w:lineRule="exact"/>
        <w:ind w:left="0" w:right="0" w:firstLine="38"/>
      </w:pPr>
      <w:r>
        <w:rPr>
          <w:w w:val="100"/>
          <w:spacing w:val="0"/>
          <w:color w:val="000000"/>
          <w:position w:val="0"/>
        </w:rPr>
        <w:t xml:space="preserve">About Face 4 </w:t>
      </w:r>
      <w:r>
        <w:rPr>
          <w:rStyle w:val="CharStyle414"/>
        </w:rPr>
        <w:t>:交互设计精随</w:t>
      </w:r>
    </w:p>
    <w:p>
      <w:pPr>
        <w:pStyle w:val="Style33"/>
        <w:widowControl w:val="0"/>
        <w:keepNext w:val="0"/>
        <w:keepLines w:val="0"/>
        <w:shd w:val="clear" w:color="auto" w:fill="auto"/>
        <w:bidi w:val="0"/>
        <w:jc w:val="both"/>
        <w:spacing w:before="0" w:after="124" w:line="329" w:lineRule="exact"/>
        <w:ind w:left="0" w:right="0" w:firstLine="452"/>
      </w:pPr>
      <w:r>
        <w:rPr>
          <w:rStyle w:val="CharStyle186"/>
        </w:rPr>
        <w:t>即便如此，了解人物模型的市场份额也是有用的。开发团队在细节层面对各个特性进行优 先级排序的时候，更是如此（非独有人物模型群体相关信息也纳入考虑范畴）。如前所述，可以 开展</w:t>
      </w:r>
      <w:r>
        <w:rPr>
          <w:rStyle w:val="CharStyle36"/>
          <w:lang w:val="zh-CN" w:eastAsia="zh-CN" w:bidi="zh-CN"/>
        </w:rPr>
        <w:t>“</w:t>
      </w:r>
      <w:r>
        <w:rPr>
          <w:rStyle w:val="CharStyle186"/>
        </w:rPr>
        <w:t>人物模型个性调查</w:t>
      </w:r>
      <w:r>
        <w:rPr>
          <w:rStyle w:val="CharStyle36"/>
          <w:lang w:val="zh-CN" w:eastAsia="zh-CN" w:bidi="zh-CN"/>
        </w:rPr>
        <w:t>”</w:t>
      </w:r>
      <w:r>
        <w:rPr>
          <w:rStyle w:val="CharStyle186"/>
        </w:rPr>
        <w:t>，找出来每个参与者与哪个人物模型最相似。具体过程如下：</w:t>
      </w:r>
    </w:p>
    <w:p>
      <w:pPr>
        <w:pStyle w:val="Style33"/>
        <w:numPr>
          <w:ilvl w:val="0"/>
          <w:numId w:val="19"/>
        </w:numPr>
        <w:tabs>
          <w:tab w:leader="none" w:pos="907" w:val="left"/>
        </w:tabs>
        <w:widowControl w:val="0"/>
        <w:keepNext w:val="0"/>
        <w:keepLines w:val="0"/>
        <w:shd w:val="clear" w:color="auto" w:fill="auto"/>
        <w:bidi w:val="0"/>
        <w:jc w:val="both"/>
        <w:spacing w:before="0" w:after="0" w:line="324" w:lineRule="exact"/>
        <w:ind w:left="0" w:right="0" w:firstLine="452"/>
      </w:pPr>
      <w:r>
        <w:rPr>
          <w:rStyle w:val="CharStyle186"/>
        </w:rPr>
        <w:t>回顾各个行为变量以及受访者和行为变量的对应关系。</w:t>
      </w:r>
    </w:p>
    <w:p>
      <w:pPr>
        <w:pStyle w:val="Style33"/>
        <w:numPr>
          <w:ilvl w:val="0"/>
          <w:numId w:val="19"/>
        </w:numPr>
        <w:tabs>
          <w:tab w:leader="none" w:pos="907" w:val="left"/>
        </w:tabs>
        <w:widowControl w:val="0"/>
        <w:keepNext w:val="0"/>
        <w:keepLines w:val="0"/>
        <w:shd w:val="clear" w:color="auto" w:fill="auto"/>
        <w:bidi w:val="0"/>
        <w:jc w:val="left"/>
        <w:spacing w:before="0" w:after="0" w:line="324" w:lineRule="exact"/>
        <w:ind w:left="880" w:right="0" w:hanging="428"/>
      </w:pPr>
      <w:r>
        <w:rPr>
          <w:rStyle w:val="CharStyle186"/>
        </w:rPr>
        <w:t>针对每个变量，制订一个多项选择题，答案能够区分不同的人物模型。（请注意，有时 多个人物模型针对特定变量会有相似行为表现。</w:t>
      </w:r>
      <w:r>
        <w:rPr>
          <w:rStyle w:val="CharStyle186"/>
          <w:lang w:val="en-US" w:eastAsia="en-US" w:bidi="en-US"/>
        </w:rPr>
        <w:t>）</w:t>
      </w:r>
    </w:p>
    <w:p>
      <w:pPr>
        <w:pStyle w:val="Style33"/>
        <w:numPr>
          <w:ilvl w:val="0"/>
          <w:numId w:val="19"/>
        </w:numPr>
        <w:tabs>
          <w:tab w:leader="none" w:pos="907" w:val="left"/>
        </w:tabs>
        <w:widowControl w:val="0"/>
        <w:keepNext w:val="0"/>
        <w:keepLines w:val="0"/>
        <w:shd w:val="clear" w:color="auto" w:fill="auto"/>
        <w:bidi w:val="0"/>
        <w:jc w:val="left"/>
        <w:spacing w:before="0" w:after="0" w:line="324" w:lineRule="exact"/>
        <w:ind w:left="880" w:right="0" w:hanging="428"/>
      </w:pPr>
      <w:r>
        <w:rPr>
          <w:rStyle w:val="CharStyle186"/>
        </w:rPr>
        <w:t>针对每个变量制订</w:t>
      </w:r>
      <w:r>
        <w:rPr>
          <w:rStyle w:val="CharStyle36"/>
          <w:lang w:val="zh-CN" w:eastAsia="zh-CN" w:bidi="zh-CN"/>
        </w:rPr>
        <w:t>2</w:t>
      </w:r>
      <w:r>
        <w:rPr>
          <w:rStyle w:val="CharStyle186"/>
        </w:rPr>
        <w:t>〜</w:t>
      </w:r>
      <w:r>
        <w:rPr>
          <w:rStyle w:val="CharStyle36"/>
          <w:lang w:val="zh-CN" w:eastAsia="zh-CN" w:bidi="zh-CN"/>
        </w:rPr>
        <w:t>4</w:t>
      </w:r>
      <w:r>
        <w:rPr>
          <w:rStyle w:val="CharStyle186"/>
        </w:rPr>
        <w:t>个问题，以不同的问法询问相同的问题。这样能够保证参与者 回答问题的准确性。</w:t>
      </w:r>
    </w:p>
    <w:p>
      <w:pPr>
        <w:pStyle w:val="Style33"/>
        <w:numPr>
          <w:ilvl w:val="0"/>
          <w:numId w:val="19"/>
        </w:numPr>
        <w:tabs>
          <w:tab w:leader="none" w:pos="907" w:val="left"/>
        </w:tabs>
        <w:widowControl w:val="0"/>
        <w:keepNext w:val="0"/>
        <w:keepLines w:val="0"/>
        <w:shd w:val="clear" w:color="auto" w:fill="auto"/>
        <w:bidi w:val="0"/>
        <w:jc w:val="both"/>
        <w:spacing w:before="0" w:after="0" w:line="324" w:lineRule="exact"/>
        <w:ind w:left="0" w:right="0" w:firstLine="452"/>
      </w:pPr>
      <w:r>
        <w:rPr>
          <w:rStyle w:val="CharStyle186"/>
        </w:rPr>
        <w:t>随机安排调查问题顺序。</w:t>
      </w:r>
    </w:p>
    <w:p>
      <w:pPr>
        <w:pStyle w:val="Style33"/>
        <w:numPr>
          <w:ilvl w:val="0"/>
          <w:numId w:val="19"/>
        </w:numPr>
        <w:tabs>
          <w:tab w:leader="none" w:pos="907" w:val="left"/>
        </w:tabs>
        <w:widowControl w:val="0"/>
        <w:keepNext w:val="0"/>
        <w:keepLines w:val="0"/>
        <w:shd w:val="clear" w:color="auto" w:fill="auto"/>
        <w:bidi w:val="0"/>
        <w:jc w:val="left"/>
        <w:spacing w:before="0" w:after="0" w:line="334" w:lineRule="exact"/>
        <w:ind w:left="880" w:right="0" w:hanging="428"/>
      </w:pPr>
      <w:r>
        <w:rPr>
          <w:rStyle w:val="CharStyle186"/>
        </w:rPr>
        <w:t>向参与者发放调查问卷。样品的大小很重要，可以使用</w:t>
      </w:r>
      <w:r>
        <w:fldChar w:fldCharType="begin"/>
      </w:r>
      <w:r>
        <w:rPr/>
        <w:instrText> HYPERLINK "http://www.surveysystem.com/" </w:instrText>
      </w:r>
      <w:r>
        <w:fldChar w:fldCharType="separate"/>
      </w:r>
      <w:r>
        <w:rPr>
          <w:rStyle w:val="CharStyle36"/>
        </w:rPr>
        <w:t>http://www.surveysystem.com/</w:t>
      </w:r>
      <w:r>
        <w:fldChar w:fldCharType="end"/>
      </w:r>
      <w:r>
        <w:rPr>
          <w:rStyle w:val="CharStyle36"/>
        </w:rPr>
        <w:t xml:space="preserve"> sscalc.htm</w:t>
      </w:r>
      <w:r>
        <w:rPr>
          <w:rStyle w:val="CharStyle186"/>
        </w:rPr>
        <w:t>网站的在线计算器，计算产品合适的样品大小。</w:t>
      </w:r>
    </w:p>
    <w:p>
      <w:pPr>
        <w:pStyle w:val="Style33"/>
        <w:numPr>
          <w:ilvl w:val="0"/>
          <w:numId w:val="19"/>
        </w:numPr>
        <w:tabs>
          <w:tab w:leader="none" w:pos="907" w:val="left"/>
        </w:tabs>
        <w:widowControl w:val="0"/>
        <w:keepNext w:val="0"/>
        <w:keepLines w:val="0"/>
        <w:shd w:val="clear" w:color="auto" w:fill="auto"/>
        <w:bidi w:val="0"/>
        <w:jc w:val="left"/>
        <w:spacing w:before="0" w:after="0" w:line="334" w:lineRule="exact"/>
        <w:ind w:left="880" w:right="0" w:hanging="428"/>
      </w:pPr>
      <w:r>
        <w:rPr>
          <w:rStyle w:val="CharStyle186"/>
        </w:rPr>
        <w:t>用表格记录每位参与者的反应，跟踪每个人物模型对应的答案个数。如果人物模型得 到的某特定参与者的回应最多，那么该人物模型就与这个任务参与者最相似。</w:t>
      </w:r>
    </w:p>
    <w:p>
      <w:pPr>
        <w:pStyle w:val="Style33"/>
        <w:numPr>
          <w:ilvl w:val="0"/>
          <w:numId w:val="19"/>
        </w:numPr>
        <w:tabs>
          <w:tab w:leader="none" w:pos="907" w:val="left"/>
        </w:tabs>
        <w:widowControl w:val="0"/>
        <w:keepNext w:val="0"/>
        <w:keepLines w:val="0"/>
        <w:shd w:val="clear" w:color="auto" w:fill="auto"/>
        <w:bidi w:val="0"/>
        <w:jc w:val="left"/>
        <w:spacing w:before="0" w:after="120" w:line="329" w:lineRule="exact"/>
        <w:ind w:left="880" w:right="0" w:hanging="428"/>
      </w:pPr>
      <w:r>
        <w:rPr>
          <w:rStyle w:val="CharStyle186"/>
        </w:rPr>
        <w:t>用表格记录每个人物模型与多少名参与者相似，然后除以参与者总个数。这就是人物 模型的市场份额</w:t>
      </w:r>
      <w:r>
        <w:rPr>
          <w:rStyle w:val="CharStyle186"/>
          <w:lang w:val="en-US" w:eastAsia="en-US" w:bidi="en-US"/>
        </w:rPr>
        <w:t>（</w:t>
      </w:r>
      <w:r>
        <w:rPr>
          <w:rStyle w:val="CharStyle186"/>
        </w:rPr>
        <w:t>百分比）。</w:t>
      </w:r>
    </w:p>
    <w:p>
      <w:pPr>
        <w:pStyle w:val="Style33"/>
        <w:widowControl w:val="0"/>
        <w:keepNext w:val="0"/>
        <w:keepLines w:val="0"/>
        <w:shd w:val="clear" w:color="auto" w:fill="auto"/>
        <w:bidi w:val="0"/>
        <w:jc w:val="both"/>
        <w:spacing w:before="0" w:after="371" w:line="329" w:lineRule="exact"/>
        <w:ind w:left="0" w:right="0" w:firstLine="452"/>
      </w:pPr>
      <w:r>
        <w:rPr>
          <w:rStyle w:val="CharStyle186"/>
        </w:rPr>
        <w:t>记住，主要人物模型不一定占最大的市场份额，还要权衡次要和补充人物模型的作用，每 个角色都要单独进行设计。</w:t>
      </w:r>
    </w:p>
    <w:p>
      <w:pPr>
        <w:pStyle w:val="Style299"/>
        <w:widowControl w:val="0"/>
        <w:keepNext/>
        <w:keepLines/>
        <w:shd w:val="clear" w:color="auto" w:fill="auto"/>
        <w:bidi w:val="0"/>
        <w:jc w:val="left"/>
        <w:spacing w:before="0" w:after="297" w:line="240" w:lineRule="exact"/>
        <w:ind w:left="0" w:right="0" w:firstLine="38"/>
      </w:pPr>
      <w:bookmarkStart w:id="129" w:name="bookmark129"/>
      <w:r>
        <w:rPr>
          <w:rStyle w:val="CharStyle407"/>
        </w:rPr>
        <w:t>机构的</w:t>
      </w:r>
      <w:r>
        <w:rPr>
          <w:rStyle w:val="CharStyle409"/>
        </w:rPr>
        <w:t>“</w:t>
      </w:r>
      <w:r>
        <w:rPr>
          <w:rStyle w:val="CharStyle407"/>
        </w:rPr>
        <w:t>人物模型</w:t>
      </w:r>
      <w:r>
        <w:rPr>
          <w:rStyle w:val="CharStyle409"/>
        </w:rPr>
        <w:t>”</w:t>
      </w:r>
      <w:bookmarkEnd w:id="129"/>
    </w:p>
    <w:p>
      <w:pPr>
        <w:pStyle w:val="Style33"/>
        <w:widowControl w:val="0"/>
        <w:keepNext w:val="0"/>
        <w:keepLines w:val="0"/>
        <w:shd w:val="clear" w:color="auto" w:fill="auto"/>
        <w:bidi w:val="0"/>
        <w:jc w:val="both"/>
        <w:spacing w:before="0" w:after="120" w:line="324" w:lineRule="exact"/>
        <w:ind w:left="0" w:right="0" w:firstLine="452"/>
      </w:pPr>
      <w:r>
        <w:rPr>
          <w:rStyle w:val="CharStyle186"/>
        </w:rPr>
        <w:t>人物模型是描述人们行为模式的工具。不过，我们发现另外一个相似却更加简单的概念， 也可以用于描述人物模型所属组织的行为。例如，如果你在设计一个薪酬系统，小公司的需求 和人物模型与之交互的方式和跨国公司有很多不同。因此，二者的人物模型很可能不一样（或 许跨国公司的角色比小企业更加专门化），因此交互方式也就不一样，此外企业自身的规则和行 为都不同。可以想象，这个道理同样适用于其他类型的组织</w:t>
      </w:r>
      <w:r>
        <w:rPr>
          <w:rStyle w:val="CharStyle186"/>
          <w:lang w:val="en-US" w:eastAsia="en-US" w:bidi="en-US"/>
        </w:rPr>
        <w:t>（</w:t>
      </w:r>
      <w:r>
        <w:rPr>
          <w:rStyle w:val="CharStyle186"/>
        </w:rPr>
        <w:t>你需要为它们做设计</w:t>
      </w:r>
      <w:r>
        <w:rPr>
          <w:rStyle w:val="CharStyle186"/>
          <w:lang w:val="en-US" w:eastAsia="en-US" w:bidi="en-US"/>
        </w:rPr>
        <w:t>），</w:t>
      </w:r>
      <w:r>
        <w:rPr>
          <w:rStyle w:val="CharStyle186"/>
        </w:rPr>
        <w:t>甚至适用 于处于不同生活阶段的家庭等之类的社会单位。</w:t>
      </w:r>
    </w:p>
    <w:p>
      <w:pPr>
        <w:pStyle w:val="Style33"/>
        <w:widowControl w:val="0"/>
        <w:keepNext w:val="0"/>
        <w:keepLines w:val="0"/>
        <w:shd w:val="clear" w:color="auto" w:fill="auto"/>
        <w:bidi w:val="0"/>
        <w:jc w:val="both"/>
        <w:spacing w:before="0" w:after="771" w:line="324" w:lineRule="exact"/>
        <w:ind w:left="0" w:right="0" w:firstLine="452"/>
      </w:pPr>
      <w:r>
        <w:rPr>
          <w:rStyle w:val="CharStyle186"/>
        </w:rPr>
        <w:t>为人物模型收集信息时，无疑会捕捉到其所属或相关联的单位组织的相关信息。通常，可 以使用类似的叙述方法，构造聚合的虚构机构</w:t>
      </w:r>
      <w:r>
        <w:rPr>
          <w:rStyle w:val="CharStyle36"/>
          <w:lang w:val="zh-CN" w:eastAsia="zh-CN" w:bidi="zh-CN"/>
        </w:rPr>
        <w:t>“</w:t>
      </w:r>
      <w:r>
        <w:rPr>
          <w:rStyle w:val="CharStyle186"/>
        </w:rPr>
        <w:t>人物模型</w:t>
      </w:r>
      <w:r>
        <w:rPr>
          <w:rStyle w:val="CharStyle36"/>
          <w:lang w:val="zh-CN" w:eastAsia="zh-CN" w:bidi="zh-CN"/>
        </w:rPr>
        <w:t>”</w:t>
      </w:r>
      <w:r>
        <w:rPr>
          <w:rStyle w:val="CharStyle186"/>
        </w:rPr>
        <w:t>，你的人物模型就属于这一机构。人 物模型通常起一个能引起共鸣的名字，用一两段话介绍一下，针对所要设计的产品和服务，该 组织有哪些行为和痛点就足以提供必要的情境了。设计师可以不使用照片，而是创造企业的标 志，用在展示材料中。</w:t>
      </w:r>
    </w:p>
    <w:p>
      <w:pPr>
        <w:pStyle w:val="Style236"/>
        <w:widowControl w:val="0"/>
        <w:keepNext/>
        <w:keepLines/>
        <w:shd w:val="clear" w:color="auto" w:fill="auto"/>
        <w:bidi w:val="0"/>
        <w:jc w:val="left"/>
        <w:spacing w:before="0" w:after="0" w:line="260" w:lineRule="exact"/>
        <w:ind w:left="0" w:right="0" w:firstLine="38"/>
        <w:sectPr>
          <w:footerReference w:type="even" r:id="rId208"/>
          <w:footerReference w:type="default" r:id="rId209"/>
          <w:footerReference w:type="first" r:id="rId210"/>
          <w:pgSz w:w="10302" w:h="13743"/>
          <w:pgMar w:top="630" w:left="839" w:right="864" w:bottom="745" w:header="0" w:footer="3" w:gutter="0"/>
          <w:rtlGutter w:val="0"/>
          <w:cols w:space="720"/>
          <w:pgNumType w:start="105"/>
          <w:noEndnote/>
          <w:docGrid w:linePitch="360"/>
        </w:sectPr>
      </w:pPr>
      <w:bookmarkStart w:id="130" w:name="bookmark130"/>
      <w:r>
        <w:rPr>
          <w:lang w:val="zh-CN" w:eastAsia="zh-CN" w:bidi="zh-CN"/>
          <w:w w:val="100"/>
          <w:spacing w:val="0"/>
          <w:color w:val="000000"/>
          <w:position w:val="0"/>
        </w:rPr>
        <w:t>78</w:t>
      </w:r>
      <w:bookmarkEnd w:id="130"/>
    </w:p>
    <w:p>
      <w:pPr>
        <w:pStyle w:val="Style299"/>
        <w:widowControl w:val="0"/>
        <w:keepNext/>
        <w:keepLines/>
        <w:shd w:val="clear" w:color="auto" w:fill="auto"/>
        <w:bidi w:val="0"/>
        <w:jc w:val="left"/>
        <w:spacing w:before="0" w:after="237" w:line="240" w:lineRule="exact"/>
        <w:ind w:left="0" w:right="0" w:firstLine="31"/>
      </w:pPr>
      <w:bookmarkStart w:id="131" w:name="bookmark131"/>
      <w:r>
        <w:rPr>
          <w:rStyle w:val="CharStyle407"/>
        </w:rPr>
        <w:t>资源有限时使用临时人物模型</w:t>
      </w:r>
      <w:bookmarkEnd w:id="131"/>
    </w:p>
    <w:p>
      <w:pPr>
        <w:pStyle w:val="Style33"/>
        <w:widowControl w:val="0"/>
        <w:keepNext w:val="0"/>
        <w:keepLines w:val="0"/>
        <w:shd w:val="clear" w:color="auto" w:fill="auto"/>
        <w:bidi w:val="0"/>
        <w:jc w:val="both"/>
        <w:spacing w:before="0" w:after="116" w:line="324" w:lineRule="exact"/>
        <w:ind w:left="0" w:right="0" w:firstLine="450"/>
      </w:pPr>
      <w:r>
        <w:rPr>
          <w:rStyle w:val="CharStyle186"/>
        </w:rPr>
        <w:t>尽管我们非常希望人物模型建立在详细的定性数据基础上，但有时限于时间、资源、预算 不足，或公司不愿意执行必要的现场工作，在这种情况下，可以使用临时人物模型（唐•诺曼 称为</w:t>
      </w:r>
      <w:r>
        <w:rPr>
          <w:rStyle w:val="CharStyle36"/>
          <w:lang w:val="zh-CN" w:eastAsia="zh-CN" w:bidi="zh-CN"/>
        </w:rPr>
        <w:t>“</w:t>
      </w:r>
      <w:r>
        <w:rPr>
          <w:rStyle w:val="CharStyle186"/>
        </w:rPr>
        <w:t>特殊人物模型</w:t>
      </w:r>
      <w:r>
        <w:rPr>
          <w:rStyle w:val="CharStyle422"/>
        </w:rPr>
        <w:t>”</w:t>
      </w:r>
      <w:r>
        <w:rPr>
          <w:rStyle w:val="CharStyle422"/>
          <w:lang w:val="en-US" w:eastAsia="en-US" w:bidi="en-US"/>
        </w:rPr>
        <w:t>（ad</w:t>
      </w:r>
      <w:r>
        <w:rPr>
          <w:rStyle w:val="CharStyle36"/>
        </w:rPr>
        <w:t xml:space="preserve"> hoc persona))</w:t>
      </w:r>
      <w:r>
        <w:rPr>
          <w:rStyle w:val="CharStyle186"/>
        </w:rPr>
        <w:t>来清楚地传达设想：重要的用户是谁，他们需求是什 么。这种任务画像还能迫使严格地思考如何满足具体的客户需求（即便这些需求未经验证）。</w:t>
      </w:r>
    </w:p>
    <w:p>
      <w:pPr>
        <w:pStyle w:val="Style33"/>
        <w:widowControl w:val="0"/>
        <w:keepNext w:val="0"/>
        <w:keepLines w:val="0"/>
        <w:shd w:val="clear" w:color="auto" w:fill="auto"/>
        <w:bidi w:val="0"/>
        <w:jc w:val="both"/>
        <w:spacing w:before="0" w:after="120" w:line="329" w:lineRule="exact"/>
        <w:ind w:left="0" w:right="0" w:firstLine="450"/>
      </w:pPr>
      <w:r>
        <w:rPr>
          <w:rStyle w:val="CharStyle186"/>
        </w:rPr>
        <w:t>临时人物模型的架构类似真实的人物模型，但依赖可获取数据以及设计师对用户行为、动 机和目标的仔细揣测。他们通常建立在利益相关者和主题专家对用户的了解以及现有市场数据 中对用户了解的基础之上。事实上，正如第</w:t>
      </w:r>
      <w:r>
        <w:rPr>
          <w:rStyle w:val="CharStyle36"/>
          <w:lang w:val="zh-CN" w:eastAsia="zh-CN" w:bidi="zh-CN"/>
        </w:rPr>
        <w:t>2</w:t>
      </w:r>
      <w:r>
        <w:rPr>
          <w:rStyle w:val="CharStyle186"/>
        </w:rPr>
        <w:t>章所述，临时人物模型更像是有血有肉的人物模型。</w:t>
      </w:r>
    </w:p>
    <w:p>
      <w:pPr>
        <w:pStyle w:val="Style33"/>
        <w:widowControl w:val="0"/>
        <w:keepNext w:val="0"/>
        <w:keepLines w:val="0"/>
        <w:shd w:val="clear" w:color="auto" w:fill="auto"/>
        <w:bidi w:val="0"/>
        <w:jc w:val="left"/>
        <w:spacing w:before="0" w:after="120" w:line="329" w:lineRule="exact"/>
        <w:ind w:left="0" w:right="0" w:firstLine="450"/>
      </w:pPr>
      <w:r>
        <w:rPr>
          <w:rStyle w:val="CharStyle186"/>
        </w:rPr>
        <w:t>根据我们的经验，在研究匮乏的情况下，使用临时人物模型比没有任何用户模型结果要好。 就像真实的人物模型一样，临时人物模型有助于帮助产品团队聚焦产品特性和行为，并就此达 成共识。然而，有几点需要注意。临时人物模型之所以有这个名称，是因为他们是建立在限定 的定性数据基础上人物模型的替代品。尽管临时人物模型有助于设计和产品团队更好地聚焦， 但是如果没有数据来支撑假设，则可能会导致以下结果：</w:t>
      </w:r>
    </w:p>
    <w:p>
      <w:pPr>
        <w:pStyle w:val="Style33"/>
        <w:widowControl w:val="0"/>
        <w:keepNext w:val="0"/>
        <w:keepLines w:val="0"/>
        <w:shd w:val="clear" w:color="auto" w:fill="auto"/>
        <w:bidi w:val="0"/>
        <w:jc w:val="both"/>
        <w:spacing w:before="0" w:after="0" w:line="329" w:lineRule="exact"/>
        <w:ind w:left="0" w:right="0" w:firstLine="450"/>
      </w:pPr>
      <w:r>
        <w:rPr>
          <w:rStyle w:val="CharStyle36"/>
        </w:rPr>
        <w:t>*</w:t>
      </w:r>
      <w:r>
        <w:rPr>
          <w:rStyle w:val="CharStyle186"/>
        </w:rPr>
        <w:t>聚焦到错误的设计目标。</w:t>
      </w:r>
    </w:p>
    <w:p>
      <w:pPr>
        <w:pStyle w:val="Style33"/>
        <w:widowControl w:val="0"/>
        <w:keepNext w:val="0"/>
        <w:keepLines w:val="0"/>
        <w:shd w:val="clear" w:color="auto" w:fill="auto"/>
        <w:bidi w:val="0"/>
        <w:jc w:val="both"/>
        <w:spacing w:before="0" w:after="0" w:line="329" w:lineRule="exact"/>
        <w:ind w:left="0" w:right="0" w:firstLine="450"/>
      </w:pPr>
      <w:r>
        <w:rPr>
          <w:rStyle w:val="CharStyle36"/>
        </w:rPr>
        <w:t>*</w:t>
      </w:r>
      <w:r>
        <w:rPr>
          <w:rStyle w:val="CharStyle186"/>
        </w:rPr>
        <w:t>尽管聚焦于正确的目标，但漏掉了使产品与众不同的关键行为。</w:t>
      </w:r>
    </w:p>
    <w:p>
      <w:pPr>
        <w:pStyle w:val="Style33"/>
        <w:widowControl w:val="0"/>
        <w:keepNext w:val="0"/>
        <w:keepLines w:val="0"/>
        <w:shd w:val="clear" w:color="auto" w:fill="auto"/>
        <w:bidi w:val="0"/>
        <w:jc w:val="both"/>
        <w:spacing w:before="0" w:after="0" w:line="329" w:lineRule="exact"/>
        <w:ind w:left="0" w:right="0" w:firstLine="450"/>
      </w:pPr>
      <w:r>
        <w:rPr>
          <w:rStyle w:val="CharStyle36"/>
        </w:rPr>
        <w:t>*</w:t>
      </w:r>
      <w:r>
        <w:rPr>
          <w:rStyle w:val="CharStyle186"/>
        </w:rPr>
        <w:t>要获得未参与产品创造的个体和组织的青睐，存在一定困难。</w:t>
      </w:r>
    </w:p>
    <w:p>
      <w:pPr>
        <w:pStyle w:val="Style33"/>
        <w:widowControl w:val="0"/>
        <w:keepNext w:val="0"/>
        <w:keepLines w:val="0"/>
        <w:shd w:val="clear" w:color="auto" w:fill="auto"/>
        <w:bidi w:val="0"/>
        <w:jc w:val="both"/>
        <w:spacing w:before="0" w:after="231" w:line="329" w:lineRule="exact"/>
        <w:ind w:left="0" w:right="0" w:firstLine="450"/>
      </w:pPr>
      <w:r>
        <w:rPr>
          <w:rStyle w:val="CharStyle36"/>
        </w:rPr>
        <w:t>*</w:t>
      </w:r>
      <w:r>
        <w:rPr>
          <w:rStyle w:val="CharStyle186"/>
        </w:rPr>
        <w:t>损害人物模型价值，导致所属组织长期拒绝使用人物模型。</w:t>
      </w:r>
    </w:p>
    <w:p>
      <w:pPr>
        <w:pStyle w:val="Style33"/>
        <w:widowControl w:val="0"/>
        <w:keepNext w:val="0"/>
        <w:keepLines w:val="0"/>
        <w:shd w:val="clear" w:color="auto" w:fill="auto"/>
        <w:bidi w:val="0"/>
        <w:jc w:val="both"/>
        <w:spacing w:before="0" w:after="132" w:line="190" w:lineRule="exact"/>
        <w:ind w:left="0" w:right="0" w:firstLine="450"/>
      </w:pPr>
      <w:r>
        <w:rPr>
          <w:rStyle w:val="CharStyle186"/>
        </w:rPr>
        <w:t>使用临时人物模型，重点注意以下几点：</w:t>
      </w:r>
    </w:p>
    <w:p>
      <w:pPr>
        <w:pStyle w:val="Style33"/>
        <w:widowControl w:val="0"/>
        <w:keepNext w:val="0"/>
        <w:keepLines w:val="0"/>
        <w:shd w:val="clear" w:color="auto" w:fill="auto"/>
        <w:bidi w:val="0"/>
        <w:jc w:val="both"/>
        <w:spacing w:before="0" w:after="0" w:line="324" w:lineRule="exact"/>
        <w:ind w:left="0" w:right="0" w:firstLine="450"/>
      </w:pPr>
      <w:r>
        <w:rPr>
          <w:rStyle w:val="CharStyle36"/>
        </w:rPr>
        <w:t>*</w:t>
      </w:r>
      <w:r>
        <w:rPr>
          <w:rStyle w:val="CharStyle186"/>
        </w:rPr>
        <w:t>明确标示该人物模型，解释清楚。我们通常只给它们起个名字。</w:t>
      </w:r>
    </w:p>
    <w:p>
      <w:pPr>
        <w:pStyle w:val="Style33"/>
        <w:widowControl w:val="0"/>
        <w:keepNext w:val="0"/>
        <w:keepLines w:val="0"/>
        <w:shd w:val="clear" w:color="auto" w:fill="auto"/>
        <w:bidi w:val="0"/>
        <w:jc w:val="both"/>
        <w:spacing w:before="0" w:after="0" w:line="324" w:lineRule="exact"/>
        <w:ind w:left="0" w:right="0" w:firstLine="450"/>
      </w:pPr>
      <w:r>
        <w:rPr>
          <w:rStyle w:val="CharStyle186"/>
        </w:rPr>
        <w:t>鲁在视觉呈现上，选择素描而非照片作为代表，有助于加强角色临时性的提醒。</w:t>
      </w:r>
    </w:p>
    <w:p>
      <w:pPr>
        <w:pStyle w:val="Style33"/>
        <w:widowControl w:val="0"/>
        <w:keepNext w:val="0"/>
        <w:keepLines w:val="0"/>
        <w:shd w:val="clear" w:color="auto" w:fill="auto"/>
        <w:bidi w:val="0"/>
        <w:jc w:val="left"/>
        <w:spacing w:before="0" w:after="0" w:line="324" w:lineRule="exact"/>
        <w:ind w:left="780" w:right="0" w:hanging="330"/>
      </w:pPr>
      <w:r>
        <w:rPr>
          <w:rStyle w:val="CharStyle36"/>
        </w:rPr>
        <w:t>*</w:t>
      </w:r>
      <w:r>
        <w:rPr>
          <w:rStyle w:val="CharStyle186"/>
        </w:rPr>
        <w:t>尽量使用现有的数据（市场调查、领域研究、主题专家、领域研究或者类似产品的人 物模型）。</w:t>
      </w:r>
    </w:p>
    <w:p>
      <w:pPr>
        <w:pStyle w:val="Style33"/>
        <w:widowControl w:val="0"/>
        <w:keepNext w:val="0"/>
        <w:keepLines w:val="0"/>
        <w:shd w:val="clear" w:color="auto" w:fill="auto"/>
        <w:bidi w:val="0"/>
        <w:jc w:val="both"/>
        <w:spacing w:before="0" w:after="0" w:line="324" w:lineRule="exact"/>
        <w:ind w:left="0" w:right="0" w:firstLine="450"/>
      </w:pPr>
      <w:r>
        <w:rPr>
          <w:rStyle w:val="CharStyle36"/>
        </w:rPr>
        <w:t>*</w:t>
      </w:r>
      <w:r>
        <w:rPr>
          <w:rStyle w:val="CharStyle186"/>
        </w:rPr>
        <w:t>记录下使用了哪些数据，如何做出互动假设。</w:t>
      </w:r>
    </w:p>
    <w:p>
      <w:pPr>
        <w:pStyle w:val="Style33"/>
        <w:widowControl w:val="0"/>
        <w:keepNext w:val="0"/>
        <w:keepLines w:val="0"/>
        <w:shd w:val="clear" w:color="auto" w:fill="auto"/>
        <w:bidi w:val="0"/>
        <w:jc w:val="both"/>
        <w:spacing w:before="0" w:after="0" w:line="324" w:lineRule="exact"/>
        <w:ind w:left="0" w:right="0" w:firstLine="450"/>
      </w:pPr>
      <w:r>
        <w:rPr>
          <w:rStyle w:val="CharStyle36"/>
        </w:rPr>
        <w:t>*</w:t>
      </w:r>
      <w:r>
        <w:rPr>
          <w:rStyle w:val="CharStyle186"/>
        </w:rPr>
        <w:t>避免使用典型（没有领域数据更难避免)。</w:t>
      </w:r>
    </w:p>
    <w:p>
      <w:pPr>
        <w:pStyle w:val="Style33"/>
        <w:widowControl w:val="0"/>
        <w:keepNext w:val="0"/>
        <w:keepLines w:val="0"/>
        <w:shd w:val="clear" w:color="auto" w:fill="auto"/>
        <w:bidi w:val="0"/>
        <w:jc w:val="both"/>
        <w:spacing w:before="0" w:after="511" w:line="324" w:lineRule="exact"/>
        <w:ind w:left="0" w:right="0" w:firstLine="450"/>
      </w:pPr>
      <w:r>
        <w:rPr>
          <w:rStyle w:val="CharStyle186"/>
        </w:rPr>
        <w:t>鲁专注于行为和目标，而不是人口统计。</w:t>
      </w:r>
    </w:p>
    <w:p>
      <w:pPr>
        <w:pStyle w:val="Style75"/>
        <w:widowControl w:val="0"/>
        <w:keepNext/>
        <w:keepLines/>
        <w:shd w:val="clear" w:color="auto" w:fill="auto"/>
        <w:bidi w:val="0"/>
        <w:jc w:val="left"/>
        <w:spacing w:before="0" w:after="505" w:line="360" w:lineRule="exact"/>
        <w:ind w:left="0" w:right="0" w:firstLine="31"/>
      </w:pPr>
      <w:bookmarkStart w:id="132" w:name="bookmark132"/>
      <w:r>
        <w:rPr>
          <w:rStyle w:val="CharStyle420"/>
        </w:rPr>
        <w:t>其他设计模型</w:t>
      </w:r>
      <w:bookmarkEnd w:id="132"/>
    </w:p>
    <w:p>
      <w:pPr>
        <w:pStyle w:val="Style33"/>
        <w:widowControl w:val="0"/>
        <w:keepNext w:val="0"/>
        <w:keepLines w:val="0"/>
        <w:shd w:val="clear" w:color="auto" w:fill="auto"/>
        <w:bidi w:val="0"/>
        <w:jc w:val="both"/>
        <w:spacing w:before="0" w:after="489" w:line="190" w:lineRule="exact"/>
        <w:ind w:left="0" w:right="0" w:firstLine="450"/>
      </w:pPr>
      <w:r>
        <w:rPr>
          <w:rStyle w:val="CharStyle186"/>
        </w:rPr>
        <w:t>人物模型是极为有用的设计工具，却不是对用户和环境进行建模的唯一有用工具。</w:t>
      </w:r>
    </w:p>
    <w:p>
      <w:pPr>
        <w:pStyle w:val="Style116"/>
        <w:widowControl w:val="0"/>
        <w:keepNext w:val="0"/>
        <w:keepLines w:val="0"/>
        <w:shd w:val="clear" w:color="auto" w:fill="auto"/>
        <w:bidi w:val="0"/>
        <w:jc w:val="left"/>
        <w:spacing w:before="0" w:after="0" w:line="240" w:lineRule="exact"/>
        <w:ind w:left="8300" w:right="0" w:hanging="4"/>
        <w:sectPr>
          <w:headerReference w:type="even" r:id="rId211"/>
          <w:headerReference w:type="default" r:id="rId212"/>
          <w:pgSz w:w="10302" w:h="13743"/>
          <w:pgMar w:top="1383" w:left="667" w:right="1050" w:bottom="631" w:header="0" w:footer="3" w:gutter="0"/>
          <w:rtlGutter w:val="0"/>
          <w:cols w:space="720"/>
          <w:noEndnote/>
          <w:docGrid w:linePitch="360"/>
        </w:sectPr>
      </w:pPr>
      <w:r>
        <w:rPr>
          <w:rStyle w:val="CharStyle417"/>
          <w:b/>
          <w:bCs/>
        </w:rPr>
        <w:t>79</w:t>
      </w:r>
    </w:p>
    <w:p>
      <w:pPr>
        <w:pStyle w:val="Style33"/>
        <w:widowControl w:val="0"/>
        <w:keepNext w:val="0"/>
        <w:keepLines w:val="0"/>
        <w:shd w:val="clear" w:color="auto" w:fill="auto"/>
        <w:bidi w:val="0"/>
        <w:jc w:val="both"/>
        <w:spacing w:before="0" w:after="0" w:line="653" w:lineRule="exact"/>
        <w:ind w:left="0" w:right="0" w:firstLine="447"/>
      </w:pPr>
      <w:r>
        <w:rPr>
          <w:rStyle w:val="CharStyle186"/>
        </w:rPr>
        <w:t>霍尔茨布拉特和拜尔的《情境设计》一书中介绍了关于模型的大量信息，在此简要讨论。</w:t>
      </w:r>
    </w:p>
    <w:p>
      <w:pPr>
        <w:pStyle w:val="Style299"/>
        <w:widowControl w:val="0"/>
        <w:keepNext/>
        <w:keepLines/>
        <w:shd w:val="clear" w:color="auto" w:fill="auto"/>
        <w:bidi w:val="0"/>
        <w:jc w:val="left"/>
        <w:spacing w:before="0" w:after="0" w:line="653" w:lineRule="exact"/>
        <w:ind w:left="0" w:right="0" w:firstLine="37"/>
      </w:pPr>
      <w:bookmarkStart w:id="133" w:name="bookmark133"/>
      <w:r>
        <w:rPr>
          <w:rStyle w:val="CharStyle407"/>
        </w:rPr>
        <w:t>工作流模型</w:t>
      </w:r>
      <w:bookmarkEnd w:id="133"/>
    </w:p>
    <w:p>
      <w:pPr>
        <w:pStyle w:val="Style33"/>
        <w:widowControl w:val="0"/>
        <w:keepNext w:val="0"/>
        <w:keepLines w:val="0"/>
        <w:shd w:val="clear" w:color="auto" w:fill="auto"/>
        <w:bidi w:val="0"/>
        <w:jc w:val="both"/>
        <w:spacing w:before="0" w:after="117" w:line="200" w:lineRule="exact"/>
        <w:ind w:left="0" w:right="0" w:firstLine="447"/>
      </w:pPr>
      <w:r>
        <w:rPr>
          <w:rStyle w:val="CharStyle186"/>
        </w:rPr>
        <w:t>工作流</w:t>
      </w:r>
      <w:r>
        <w:rPr>
          <w:rStyle w:val="CharStyle36"/>
        </w:rPr>
        <w:t>（work flow</w:t>
      </w:r>
      <w:r>
        <w:rPr>
          <w:rStyle w:val="CharStyle186"/>
          <w:lang w:val="en-US" w:eastAsia="en-US" w:bidi="en-US"/>
        </w:rPr>
        <w:t>)</w:t>
      </w:r>
      <w:r>
        <w:rPr>
          <w:rStyle w:val="CharStyle186"/>
        </w:rPr>
        <w:t>或者序列模型</w:t>
      </w:r>
      <w:r>
        <w:rPr>
          <w:rStyle w:val="CharStyle36"/>
        </w:rPr>
        <w:t>（sequence model</w:t>
      </w:r>
      <w:r>
        <w:rPr>
          <w:rStyle w:val="CharStyle186"/>
          <w:lang w:val="en-US" w:eastAsia="en-US" w:bidi="en-US"/>
        </w:rPr>
        <w:t>)</w:t>
      </w:r>
      <w:r>
        <w:rPr>
          <w:rStyle w:val="CharStyle186"/>
        </w:rPr>
        <w:t>有助于捕捉企业组织内的信息流和</w:t>
      </w:r>
    </w:p>
    <w:p>
      <w:pPr>
        <w:pStyle w:val="Style33"/>
        <w:widowControl w:val="0"/>
        <w:keepNext w:val="0"/>
        <w:keepLines w:val="0"/>
        <w:shd w:val="clear" w:color="auto" w:fill="auto"/>
        <w:bidi w:val="0"/>
        <w:jc w:val="left"/>
        <w:spacing w:before="0" w:after="127" w:line="190" w:lineRule="exact"/>
        <w:ind w:left="0" w:right="0" w:firstLine="37"/>
      </w:pPr>
      <w:r>
        <w:rPr>
          <w:rStyle w:val="CharStyle186"/>
        </w:rPr>
        <w:t>决策过程。通常表述为流程图或者有向图的形式，用以捕捉几种现象</w:t>
      </w:r>
      <w:r>
        <w:rPr>
          <w:rStyle w:val="CharStyle186"/>
          <w:vertAlign w:val="subscript"/>
        </w:rPr>
        <w:t>：</w:t>
      </w:r>
    </w:p>
    <w:p>
      <w:pPr>
        <w:pStyle w:val="Style33"/>
        <w:numPr>
          <w:ilvl w:val="0"/>
          <w:numId w:val="15"/>
        </w:numPr>
        <w:tabs>
          <w:tab w:leader="none" w:pos="899" w:val="left"/>
        </w:tabs>
        <w:widowControl w:val="0"/>
        <w:keepNext w:val="0"/>
        <w:keepLines w:val="0"/>
        <w:shd w:val="clear" w:color="auto" w:fill="auto"/>
        <w:bidi w:val="0"/>
        <w:jc w:val="both"/>
        <w:spacing w:before="0" w:after="0" w:line="324" w:lineRule="exact"/>
        <w:ind w:left="0" w:right="0" w:firstLine="447"/>
      </w:pPr>
      <w:r>
        <w:rPr>
          <w:rStyle w:val="CharStyle186"/>
        </w:rPr>
        <w:t>过程的目标或期望结果。</w:t>
      </w:r>
    </w:p>
    <w:p>
      <w:pPr>
        <w:pStyle w:val="Style33"/>
        <w:numPr>
          <w:ilvl w:val="0"/>
          <w:numId w:val="15"/>
        </w:numPr>
        <w:tabs>
          <w:tab w:leader="none" w:pos="899" w:val="left"/>
        </w:tabs>
        <w:widowControl w:val="0"/>
        <w:keepNext w:val="0"/>
        <w:keepLines w:val="0"/>
        <w:shd w:val="clear" w:color="auto" w:fill="auto"/>
        <w:bidi w:val="0"/>
        <w:jc w:val="both"/>
        <w:spacing w:before="0" w:after="0" w:line="324" w:lineRule="exact"/>
        <w:ind w:left="0" w:right="0" w:firstLine="447"/>
      </w:pPr>
      <w:r>
        <w:rPr>
          <w:rStyle w:val="CharStyle186"/>
        </w:rPr>
        <w:t>过程和每个动作的频率及重要性。</w:t>
      </w:r>
    </w:p>
    <w:p>
      <w:pPr>
        <w:pStyle w:val="Style33"/>
        <w:numPr>
          <w:ilvl w:val="0"/>
          <w:numId w:val="15"/>
        </w:numPr>
        <w:tabs>
          <w:tab w:leader="none" w:pos="899" w:val="left"/>
        </w:tabs>
        <w:widowControl w:val="0"/>
        <w:keepNext w:val="0"/>
        <w:keepLines w:val="0"/>
        <w:shd w:val="clear" w:color="auto" w:fill="auto"/>
        <w:bidi w:val="0"/>
        <w:jc w:val="both"/>
        <w:spacing w:before="0" w:after="0" w:line="324" w:lineRule="exact"/>
        <w:ind w:left="0" w:right="0" w:firstLine="447"/>
      </w:pPr>
      <w:r>
        <w:rPr>
          <w:rStyle w:val="CharStyle186"/>
        </w:rPr>
        <w:t>过程和每个动作的诱发和促进因素。</w:t>
      </w:r>
    </w:p>
    <w:p>
      <w:pPr>
        <w:pStyle w:val="Style33"/>
        <w:numPr>
          <w:ilvl w:val="0"/>
          <w:numId w:val="15"/>
        </w:numPr>
        <w:tabs>
          <w:tab w:leader="none" w:pos="899" w:val="left"/>
        </w:tabs>
        <w:widowControl w:val="0"/>
        <w:keepNext w:val="0"/>
        <w:keepLines w:val="0"/>
        <w:shd w:val="clear" w:color="auto" w:fill="auto"/>
        <w:bidi w:val="0"/>
        <w:jc w:val="both"/>
        <w:spacing w:before="0" w:after="0" w:line="324" w:lineRule="exact"/>
        <w:ind w:left="0" w:right="0" w:firstLine="447"/>
      </w:pPr>
      <w:r>
        <w:rPr>
          <w:rStyle w:val="CharStyle186"/>
        </w:rPr>
        <w:t>依赖关系</w:t>
      </w:r>
      <w:r>
        <w:rPr>
          <w:rStyle w:val="CharStyle36"/>
          <w:lang w:val="zh-CN" w:eastAsia="zh-CN" w:bidi="zh-CN"/>
        </w:rPr>
        <w:t>^</w:t>
      </w:r>
      <w:r>
        <w:rPr>
          <w:rStyle w:val="CharStyle186"/>
        </w:rPr>
        <w:t>过程和每个动作执行必需的条件，以及什么依赖于过程和每个动作的完成。</w:t>
      </w:r>
    </w:p>
    <w:p>
      <w:pPr>
        <w:pStyle w:val="Style33"/>
        <w:numPr>
          <w:ilvl w:val="0"/>
          <w:numId w:val="15"/>
        </w:numPr>
        <w:tabs>
          <w:tab w:leader="none" w:pos="899" w:val="left"/>
        </w:tabs>
        <w:widowControl w:val="0"/>
        <w:keepNext w:val="0"/>
        <w:keepLines w:val="0"/>
        <w:shd w:val="clear" w:color="auto" w:fill="auto"/>
        <w:bidi w:val="0"/>
        <w:jc w:val="both"/>
        <w:spacing w:before="0" w:after="0" w:line="324" w:lineRule="exact"/>
        <w:ind w:left="0" w:right="0" w:firstLine="447"/>
      </w:pPr>
      <w:r>
        <w:rPr>
          <w:rStyle w:val="CharStyle186"/>
        </w:rPr>
        <w:t>参与者及其角色和责任。</w:t>
      </w:r>
    </w:p>
    <w:p>
      <w:pPr>
        <w:pStyle w:val="Style33"/>
        <w:numPr>
          <w:ilvl w:val="0"/>
          <w:numId w:val="15"/>
        </w:numPr>
        <w:tabs>
          <w:tab w:leader="none" w:pos="899" w:val="left"/>
        </w:tabs>
        <w:widowControl w:val="0"/>
        <w:keepNext w:val="0"/>
        <w:keepLines w:val="0"/>
        <w:shd w:val="clear" w:color="auto" w:fill="auto"/>
        <w:bidi w:val="0"/>
        <w:jc w:val="both"/>
        <w:spacing w:before="0" w:after="0" w:line="324" w:lineRule="exact"/>
        <w:ind w:left="0" w:right="0" w:firstLine="447"/>
      </w:pPr>
      <w:r>
        <w:rPr>
          <w:rStyle w:val="CharStyle186"/>
        </w:rPr>
        <w:t>具体执行的动作。</w:t>
      </w:r>
    </w:p>
    <w:p>
      <w:pPr>
        <w:pStyle w:val="Style33"/>
        <w:numPr>
          <w:ilvl w:val="0"/>
          <w:numId w:val="15"/>
        </w:numPr>
        <w:tabs>
          <w:tab w:leader="none" w:pos="899" w:val="left"/>
        </w:tabs>
        <w:widowControl w:val="0"/>
        <w:keepNext w:val="0"/>
        <w:keepLines w:val="0"/>
        <w:shd w:val="clear" w:color="auto" w:fill="auto"/>
        <w:bidi w:val="0"/>
        <w:jc w:val="both"/>
        <w:spacing w:before="0" w:after="0" w:line="324" w:lineRule="exact"/>
        <w:ind w:left="0" w:right="0" w:firstLine="447"/>
      </w:pPr>
      <w:r>
        <w:rPr>
          <w:rStyle w:val="CharStyle186"/>
        </w:rPr>
        <w:t>做出的决定。</w:t>
      </w:r>
    </w:p>
    <w:p>
      <w:pPr>
        <w:pStyle w:val="Style33"/>
        <w:numPr>
          <w:ilvl w:val="0"/>
          <w:numId w:val="15"/>
        </w:numPr>
        <w:tabs>
          <w:tab w:leader="none" w:pos="899" w:val="left"/>
        </w:tabs>
        <w:widowControl w:val="0"/>
        <w:keepNext w:val="0"/>
        <w:keepLines w:val="0"/>
        <w:shd w:val="clear" w:color="auto" w:fill="auto"/>
        <w:bidi w:val="0"/>
        <w:jc w:val="both"/>
        <w:spacing w:before="0" w:after="0" w:line="324" w:lineRule="exact"/>
        <w:ind w:left="0" w:right="0" w:firstLine="447"/>
      </w:pPr>
      <w:r>
        <w:rPr>
          <w:rStyle w:val="CharStyle186"/>
        </w:rPr>
        <w:t>用以支持决策的信息。</w:t>
      </w:r>
    </w:p>
    <w:p>
      <w:pPr>
        <w:pStyle w:val="Style33"/>
        <w:numPr>
          <w:ilvl w:val="0"/>
          <w:numId w:val="15"/>
        </w:numPr>
        <w:tabs>
          <w:tab w:leader="none" w:pos="899" w:val="left"/>
        </w:tabs>
        <w:widowControl w:val="0"/>
        <w:keepNext w:val="0"/>
        <w:keepLines w:val="0"/>
        <w:shd w:val="clear" w:color="auto" w:fill="auto"/>
        <w:bidi w:val="0"/>
        <w:jc w:val="both"/>
        <w:spacing w:before="0" w:after="0" w:line="324" w:lineRule="exact"/>
        <w:ind w:left="0" w:right="0" w:firstLine="447"/>
      </w:pPr>
      <w:r>
        <w:rPr>
          <w:rStyle w:val="CharStyle186"/>
        </w:rPr>
        <w:t>哪些地方会犯错</w:t>
      </w:r>
      <w:r>
        <w:rPr>
          <w:rStyle w:val="CharStyle36"/>
        </w:rPr>
        <w:t>——</w:t>
      </w:r>
      <w:r>
        <w:rPr>
          <w:rStyle w:val="CharStyle186"/>
        </w:rPr>
        <w:t>错误和例外情况。</w:t>
      </w:r>
    </w:p>
    <w:p>
      <w:pPr>
        <w:pStyle w:val="Style33"/>
        <w:numPr>
          <w:ilvl w:val="0"/>
          <w:numId w:val="15"/>
        </w:numPr>
        <w:tabs>
          <w:tab w:leader="none" w:pos="899" w:val="left"/>
        </w:tabs>
        <w:widowControl w:val="0"/>
        <w:keepNext w:val="0"/>
        <w:keepLines w:val="0"/>
        <w:shd w:val="clear" w:color="auto" w:fill="auto"/>
        <w:bidi w:val="0"/>
        <w:jc w:val="both"/>
        <w:spacing w:before="0" w:after="116" w:line="324" w:lineRule="exact"/>
        <w:ind w:left="0" w:right="0" w:firstLine="447"/>
      </w:pPr>
      <w:r>
        <w:rPr>
          <w:rStyle w:val="CharStyle186"/>
        </w:rPr>
        <w:t>如何纠正错误和意外情况。</w:t>
      </w:r>
    </w:p>
    <w:p>
      <w:pPr>
        <w:pStyle w:val="Style33"/>
        <w:widowControl w:val="0"/>
        <w:keepNext w:val="0"/>
        <w:keepLines w:val="0"/>
        <w:shd w:val="clear" w:color="auto" w:fill="auto"/>
        <w:bidi w:val="0"/>
        <w:jc w:val="both"/>
        <w:spacing w:before="0" w:after="295" w:line="329" w:lineRule="exact"/>
        <w:ind w:left="0" w:right="0" w:firstLine="447"/>
      </w:pPr>
      <w:r>
        <w:rPr>
          <w:rStyle w:val="CharStyle186"/>
        </w:rPr>
        <w:t>一个完整的人物模型应该能够捕捉人物模型单独的工作流程，但是在捕捉详尽的人际间的 或者组织间的工作流程时，工作流模型依然必要。主要建立在工作流上的交互设计往往会像“实 现模型</w:t>
      </w:r>
      <w:r>
        <w:rPr>
          <w:rStyle w:val="CharStyle36"/>
          <w:lang w:val="zh-CN" w:eastAsia="zh-CN" w:bidi="zh-CN"/>
        </w:rPr>
        <w:t>”</w:t>
      </w:r>
      <w:r>
        <w:rPr>
          <w:rStyle w:val="CharStyle186"/>
        </w:rPr>
        <w:t>的软件一样失败。</w:t>
      </w:r>
      <w:r>
        <w:rPr>
          <w:rStyle w:val="CharStyle36"/>
          <w:lang w:val="zh-CN" w:eastAsia="zh-CN" w:bidi="zh-CN"/>
        </w:rPr>
        <w:t>“</w:t>
      </w:r>
      <w:r>
        <w:rPr>
          <w:rStyle w:val="CharStyle186"/>
        </w:rPr>
        <w:t>实现模型</w:t>
      </w:r>
      <w:r>
        <w:rPr>
          <w:rStyle w:val="CharStyle36"/>
          <w:lang w:val="zh-CN" w:eastAsia="zh-CN" w:bidi="zh-CN"/>
        </w:rPr>
        <w:t>”</w:t>
      </w:r>
      <w:r>
        <w:rPr>
          <w:rStyle w:val="CharStyle186"/>
        </w:rPr>
        <w:t>软件的交互主要根据其内部技术结构建构。因为工作流 之于业务如同框架之于编程，以工作流为基础的设计通常会创建出</w:t>
      </w:r>
      <w:r>
        <w:rPr>
          <w:rStyle w:val="CharStyle36"/>
          <w:lang w:val="zh-CN" w:eastAsia="zh-CN" w:bidi="zh-CN"/>
        </w:rPr>
        <w:t>“</w:t>
      </w:r>
      <w:r>
        <w:rPr>
          <w:rStyle w:val="CharStyle186"/>
        </w:rPr>
        <w:t>业务实现模型”，功能齐备 却没有人性。</w:t>
      </w:r>
    </w:p>
    <w:p>
      <w:pPr>
        <w:pStyle w:val="Style229"/>
        <w:widowControl w:val="0"/>
        <w:keepNext/>
        <w:keepLines/>
        <w:shd w:val="clear" w:color="auto" w:fill="auto"/>
        <w:bidi w:val="0"/>
        <w:jc w:val="left"/>
        <w:spacing w:before="0" w:after="283" w:line="260" w:lineRule="exact"/>
        <w:ind w:left="0" w:right="0" w:firstLine="37"/>
      </w:pPr>
      <w:bookmarkStart w:id="134" w:name="bookmark134"/>
      <w:r>
        <w:rPr>
          <w:lang w:val="zh-CN" w:eastAsia="zh-CN" w:bidi="zh-CN"/>
          <w:w w:val="100"/>
          <w:spacing w:val="0"/>
          <w:color w:val="000000"/>
          <w:position w:val="0"/>
        </w:rPr>
        <w:t>人工制品模型</w:t>
      </w:r>
      <w:bookmarkEnd w:id="134"/>
    </w:p>
    <w:p>
      <w:pPr>
        <w:pStyle w:val="Style33"/>
        <w:widowControl w:val="0"/>
        <w:keepNext w:val="0"/>
        <w:keepLines w:val="0"/>
        <w:shd w:val="clear" w:color="auto" w:fill="auto"/>
        <w:bidi w:val="0"/>
        <w:jc w:val="both"/>
        <w:spacing w:before="0" w:after="307" w:line="324" w:lineRule="exact"/>
        <w:ind w:left="0" w:right="0" w:firstLine="447"/>
      </w:pPr>
      <w:r>
        <w:rPr>
          <w:rStyle w:val="CharStyle186"/>
        </w:rPr>
        <w:t>顾名思义，人工制品模型</w:t>
      </w:r>
      <w:r>
        <w:rPr>
          <w:rStyle w:val="CharStyle36"/>
        </w:rPr>
        <w:t>（artifact model</w:t>
      </w:r>
      <w:r>
        <w:rPr>
          <w:rStyle w:val="CharStyle186"/>
          <w:lang w:val="en-US" w:eastAsia="en-US" w:bidi="en-US"/>
        </w:rPr>
        <w:t>)</w:t>
      </w:r>
      <w:r>
        <w:rPr>
          <w:rStyle w:val="CharStyle186"/>
        </w:rPr>
        <w:t>代表的是用户执行任务和工作流中使用的各种 不同人造品。通常，这些人造品指的是在线或纸质的表格。人造模型通常捕捉类似人工制品之 间的共同点和显著差异，目的是为了在最终设计中提取和复制最佳实践。人工制品在设计过程 的后期可能比较有用。要注意，直接将纸质系统转换为数字系统时，如果不认真分析目标、运 用设计原则（见本书第</w:t>
      </w:r>
      <w:r>
        <w:rPr>
          <w:rStyle w:val="CharStyle36"/>
          <w:lang w:val="zh-CN" w:eastAsia="zh-CN" w:bidi="zh-CN"/>
        </w:rPr>
        <w:t>2</w:t>
      </w:r>
      <w:r>
        <w:rPr>
          <w:rStyle w:val="CharStyle186"/>
        </w:rPr>
        <w:t>部分</w:t>
      </w:r>
      <w:r>
        <w:rPr>
          <w:rStyle w:val="CharStyle186"/>
          <w:lang w:val="en-US" w:eastAsia="en-US" w:bidi="en-US"/>
        </w:rPr>
        <w:t>），</w:t>
      </w:r>
      <w:r>
        <w:rPr>
          <w:rStyle w:val="CharStyle186"/>
        </w:rPr>
        <w:t>通常会导致发生可用性问题。</w:t>
      </w:r>
    </w:p>
    <w:p>
      <w:pPr>
        <w:pStyle w:val="Style299"/>
        <w:widowControl w:val="0"/>
        <w:keepNext/>
        <w:keepLines/>
        <w:shd w:val="clear" w:color="auto" w:fill="auto"/>
        <w:bidi w:val="0"/>
        <w:jc w:val="left"/>
        <w:spacing w:before="0" w:after="386" w:line="240" w:lineRule="exact"/>
        <w:ind w:left="0" w:right="0" w:firstLine="37"/>
      </w:pPr>
      <w:bookmarkStart w:id="135" w:name="bookmark135"/>
      <w:r>
        <w:rPr>
          <w:rStyle w:val="CharStyle407"/>
        </w:rPr>
        <w:t>物理模型</w:t>
      </w:r>
      <w:bookmarkEnd w:id="135"/>
    </w:p>
    <w:p>
      <w:pPr>
        <w:pStyle w:val="Style33"/>
        <w:widowControl w:val="0"/>
        <w:keepNext w:val="0"/>
        <w:keepLines w:val="0"/>
        <w:shd w:val="clear" w:color="auto" w:fill="auto"/>
        <w:bidi w:val="0"/>
        <w:jc w:val="both"/>
        <w:spacing w:before="0" w:after="0" w:line="200" w:lineRule="exact"/>
        <w:ind w:left="0" w:right="0" w:firstLine="447"/>
        <w:sectPr>
          <w:headerReference w:type="even" r:id="rId213"/>
          <w:headerReference w:type="default" r:id="rId214"/>
          <w:footerReference w:type="even" r:id="rId215"/>
          <w:footerReference w:type="default" r:id="rId216"/>
          <w:pgSz w:w="10302" w:h="13743"/>
          <w:pgMar w:top="1408" w:left="1038" w:right="699" w:bottom="1309" w:header="0" w:footer="3" w:gutter="0"/>
          <w:rtlGutter w:val="0"/>
          <w:cols w:space="720"/>
          <w:pgNumType w:start="80"/>
          <w:noEndnote/>
          <w:docGrid w:linePitch="360"/>
        </w:sectPr>
      </w:pPr>
      <w:r>
        <w:rPr>
          <w:rStyle w:val="CharStyle186"/>
        </w:rPr>
        <w:t>物理模型</w:t>
      </w:r>
      <w:r>
        <w:rPr>
          <w:rStyle w:val="CharStyle36"/>
        </w:rPr>
        <w:t>（physical model)</w:t>
      </w:r>
      <w:r>
        <w:rPr>
          <w:rStyle w:val="CharStyle186"/>
        </w:rPr>
        <w:t>同人工制品模型一样，意在捕捉用户环境的元素。物理模型的</w:t>
      </w:r>
    </w:p>
    <w:p>
      <w:pPr>
        <w:pStyle w:val="Style168"/>
        <w:widowControl w:val="0"/>
        <w:keepNext w:val="0"/>
        <w:keepLines w:val="0"/>
        <w:shd w:val="clear" w:color="auto" w:fill="auto"/>
        <w:bidi w:val="0"/>
        <w:spacing w:before="0" w:after="309" w:line="210" w:lineRule="exact"/>
        <w:ind w:left="0" w:right="0" w:firstLine="0"/>
      </w:pPr>
      <w:r>
        <w:rPr>
          <w:rStyle w:val="CharStyle404"/>
        </w:rPr>
        <w:t>第</w:t>
      </w:r>
      <w:r>
        <w:rPr>
          <w:rStyle w:val="CharStyle170"/>
        </w:rPr>
        <w:t>3</w:t>
      </w:r>
      <w:r>
        <w:rPr>
          <w:rStyle w:val="CharStyle404"/>
        </w:rPr>
        <w:t>章为用户建模：人物模型和目标</w:t>
      </w:r>
    </w:p>
    <w:p>
      <w:pPr>
        <w:pStyle w:val="Style33"/>
        <w:widowControl w:val="0"/>
        <w:keepNext w:val="0"/>
        <w:keepLines w:val="0"/>
        <w:shd w:val="clear" w:color="auto" w:fill="auto"/>
        <w:bidi w:val="0"/>
        <w:jc w:val="both"/>
        <w:spacing w:before="0" w:after="124" w:line="329" w:lineRule="exact"/>
        <w:ind w:left="0" w:right="0" w:firstLine="27"/>
      </w:pPr>
      <w:r>
        <w:rPr>
          <w:rStyle w:val="CharStyle186"/>
        </w:rPr>
        <w:t xml:space="preserve">关注点是捕捉构成用户工作空间的物理对象的布局，有助于发现用户使用频率问题和妨碍生 产效率的物理障碍。好的人物模型描述囊括了这一信息的部分内容。但在复杂的物理环境中 </w:t>
      </w:r>
      <w:r>
        <w:rPr>
          <w:rStyle w:val="CharStyle36"/>
          <w:lang w:val="zh-CN" w:eastAsia="zh-CN" w:bidi="zh-CN"/>
        </w:rPr>
        <w:t>(</w:t>
      </w:r>
      <w:r>
        <w:rPr>
          <w:rStyle w:val="CharStyle186"/>
        </w:rPr>
        <w:t>如医院平面图或者生产线），针对用户环境创造离散、详尽的物理模型（地图或者平面图）或 许有用。</w:t>
      </w:r>
    </w:p>
    <w:p>
      <w:pPr>
        <w:pStyle w:val="Style33"/>
        <w:widowControl w:val="0"/>
        <w:keepNext w:val="0"/>
        <w:keepLines w:val="0"/>
        <w:shd w:val="clear" w:color="auto" w:fill="auto"/>
        <w:bidi w:val="0"/>
        <w:jc w:val="right"/>
        <w:spacing w:before="0" w:after="0" w:line="324" w:lineRule="exact"/>
        <w:ind w:left="0" w:right="0" w:firstLine="0"/>
      </w:pPr>
      <w:r>
        <w:rPr>
          <w:rStyle w:val="CharStyle186"/>
        </w:rPr>
        <w:t>人物模型和其他模型使得大量令人困惑的用户数据变得合理、有意义。既然已经拥有了作 为设计工具的成熟模型，下一章将讨论如何使用这些工具将用户目标和需求转换为可行的设计</w:t>
      </w:r>
    </w:p>
    <w:p>
      <w:pPr>
        <w:pStyle w:val="Style33"/>
        <w:widowControl w:val="0"/>
        <w:keepNext w:val="0"/>
        <w:keepLines w:val="0"/>
        <w:shd w:val="clear" w:color="auto" w:fill="auto"/>
        <w:bidi w:val="0"/>
        <w:jc w:val="both"/>
        <w:spacing w:before="0" w:after="9009" w:line="190" w:lineRule="exact"/>
        <w:ind w:left="0" w:right="0" w:firstLine="27"/>
      </w:pPr>
      <w:r>
        <w:rPr>
          <w:rStyle w:val="CharStyle186"/>
        </w:rPr>
        <w:t>方案。</w:t>
      </w:r>
    </w:p>
    <w:p>
      <w:pPr>
        <w:pStyle w:val="Style423"/>
        <w:widowControl w:val="0"/>
        <w:keepNext/>
        <w:keepLines/>
        <w:shd w:val="clear" w:color="auto" w:fill="auto"/>
        <w:bidi w:val="0"/>
        <w:spacing w:before="0" w:after="0" w:line="240" w:lineRule="exact"/>
        <w:ind w:left="0" w:right="0" w:firstLine="0"/>
        <w:sectPr>
          <w:headerReference w:type="even" r:id="rId217"/>
          <w:headerReference w:type="default" r:id="rId218"/>
          <w:footerReference w:type="even" r:id="rId219"/>
          <w:footerReference w:type="default" r:id="rId220"/>
          <w:pgSz w:w="10302" w:h="13743"/>
          <w:pgMar w:top="775" w:left="662" w:right="1056" w:bottom="636" w:header="0" w:footer="3" w:gutter="0"/>
          <w:rtlGutter w:val="0"/>
          <w:cols w:space="720"/>
          <w:pgNumType w:start="109"/>
          <w:noEndnote/>
          <w:docGrid w:linePitch="360"/>
        </w:sectPr>
      </w:pPr>
      <w:bookmarkStart w:id="136" w:name="bookmark136"/>
      <w:r>
        <w:rPr>
          <w:lang w:val="zh-CN" w:eastAsia="zh-CN" w:bidi="zh-CN"/>
          <w:sz w:val="24"/>
          <w:szCs w:val="24"/>
          <w:w w:val="100"/>
          <w:spacing w:val="0"/>
          <w:color w:val="000000"/>
          <w:position w:val="0"/>
        </w:rPr>
        <w:t>81</w:t>
      </w:r>
      <w:bookmarkEnd w:id="136"/>
    </w:p>
    <w:p>
      <w:pPr>
        <w:pStyle w:val="Style425"/>
        <w:widowControl w:val="0"/>
        <w:keepNext/>
        <w:keepLines/>
        <w:shd w:val="clear" w:color="auto" w:fill="auto"/>
        <w:bidi w:val="0"/>
        <w:jc w:val="left"/>
        <w:spacing w:before="0" w:after="15" w:line="860" w:lineRule="exact"/>
        <w:ind w:left="0" w:right="0"/>
      </w:pPr>
      <w:bookmarkStart w:id="137" w:name="bookmark137"/>
      <w:r>
        <w:rPr>
          <w:lang w:val="zh-CN" w:eastAsia="zh-CN" w:bidi="zh-CN"/>
          <w:w w:val="100"/>
          <w:spacing w:val="0"/>
          <w:color w:val="000000"/>
          <w:position w:val="0"/>
        </w:rPr>
        <w:t>第</w:t>
      </w:r>
      <w:r>
        <w:rPr>
          <w:rStyle w:val="CharStyle427"/>
        </w:rPr>
        <w:t>4</w:t>
      </w:r>
      <w:r>
        <w:rPr>
          <w:lang w:val="zh-CN" w:eastAsia="zh-CN" w:bidi="zh-CN"/>
          <w:w w:val="100"/>
          <w:spacing w:val="0"/>
          <w:color w:val="000000"/>
          <w:position w:val="0"/>
        </w:rPr>
        <w:t>章</w:t>
      </w:r>
      <w:bookmarkEnd w:id="137"/>
    </w:p>
    <w:p>
      <w:pPr>
        <w:pStyle w:val="Style166"/>
        <w:widowControl w:val="0"/>
        <w:keepNext/>
        <w:keepLines/>
        <w:shd w:val="clear" w:color="auto" w:fill="auto"/>
        <w:bidi w:val="0"/>
        <w:spacing w:before="0" w:after="911" w:line="620" w:lineRule="exact"/>
        <w:ind w:left="0" w:right="0" w:firstLine="0"/>
      </w:pPr>
      <w:bookmarkStart w:id="138" w:name="bookmark138"/>
      <w:r>
        <w:rPr>
          <w:rStyle w:val="CharStyle428"/>
        </w:rPr>
        <w:t>设立愿景：场景和设计需求</w:t>
      </w:r>
      <w:bookmarkEnd w:id="138"/>
    </w:p>
    <w:p>
      <w:pPr>
        <w:pStyle w:val="Style33"/>
        <w:widowControl w:val="0"/>
        <w:keepNext w:val="0"/>
        <w:keepLines w:val="0"/>
        <w:shd w:val="clear" w:color="auto" w:fill="auto"/>
        <w:bidi w:val="0"/>
        <w:jc w:val="both"/>
        <w:spacing w:before="0" w:after="2431" w:line="324" w:lineRule="exact"/>
        <w:ind w:left="2100" w:right="0" w:firstLine="416"/>
      </w:pPr>
      <w:r>
        <w:rPr>
          <w:rStyle w:val="CharStyle186"/>
        </w:rPr>
        <w:t>在前两章中，我们讨论了如何收集关于用户的定性信息，如何利用信息创 建模型。通过仔细分析用户研究结果以及人物模型及其他模型的综合体，我们 仓</w:t>
      </w:r>
      <w:r>
        <w:rPr>
          <w:rStyle w:val="CharStyle36"/>
        </w:rPr>
        <w:t>ij</w:t>
      </w:r>
      <w:r>
        <w:rPr>
          <w:rStyle w:val="CharStyle186"/>
        </w:rPr>
        <w:t>造了一副清晰的画面来呈现用户及其各自的目标和用户目前的情况。接下来， 就到了整个方法的关键部分：如何利用对用户的理解来制订设计方案，既能让 用户满意、对用户有所激发，同时又能完成商业目标，突破技术上的限制。</w:t>
      </w:r>
    </w:p>
    <w:p>
      <w:pPr>
        <w:pStyle w:val="Style75"/>
        <w:widowControl w:val="0"/>
        <w:keepNext/>
        <w:keepLines/>
        <w:shd w:val="clear" w:color="auto" w:fill="auto"/>
        <w:bidi w:val="0"/>
        <w:jc w:val="left"/>
        <w:spacing w:before="0" w:after="449" w:line="360" w:lineRule="exact"/>
        <w:ind w:left="0" w:right="0" w:firstLine="39"/>
      </w:pPr>
      <w:bookmarkStart w:id="139" w:name="bookmark139"/>
      <w:r>
        <w:rPr>
          <w:rStyle w:val="CharStyle420"/>
        </w:rPr>
        <w:t>弥合研究与设计之间的鸿沟</w:t>
      </w:r>
      <w:bookmarkEnd w:id="139"/>
    </w:p>
    <w:p>
      <w:pPr>
        <w:pStyle w:val="Style33"/>
        <w:widowControl w:val="0"/>
        <w:keepNext w:val="0"/>
        <w:keepLines w:val="0"/>
        <w:shd w:val="clear" w:color="auto" w:fill="auto"/>
        <w:bidi w:val="0"/>
        <w:jc w:val="both"/>
        <w:spacing w:before="0" w:after="124" w:line="329" w:lineRule="exact"/>
        <w:ind w:left="0" w:right="0" w:firstLine="447"/>
      </w:pPr>
      <w:r>
        <w:rPr>
          <w:rStyle w:val="CharStyle186"/>
        </w:rPr>
        <w:t>产品团队启动一个新项目后不久，通常会碰到一个严重的阻碍。开始的时候满怀壮志，收 集了大量研究数据，或者更典型的做法是，雇人收集市场、用户或者竞争产品研究的相关数据。 又或者是不做研究，直接进行头脑风暴，收集了一堆貌似很酷又很有用的点子。</w:t>
      </w:r>
    </w:p>
    <w:p>
      <w:pPr>
        <w:pStyle w:val="Style33"/>
        <w:widowControl w:val="0"/>
        <w:keepNext w:val="0"/>
        <w:keepLines w:val="0"/>
        <w:shd w:val="clear" w:color="auto" w:fill="auto"/>
        <w:bidi w:val="0"/>
        <w:jc w:val="both"/>
        <w:spacing w:before="0" w:after="120" w:line="324" w:lineRule="exact"/>
        <w:ind w:left="0" w:right="0" w:firstLine="447"/>
      </w:pPr>
      <w:r>
        <w:rPr>
          <w:rStyle w:val="CharStyle186"/>
        </w:rPr>
        <w:t>研究固然能够深入理解用户，头脑风暴也的确很有趣，能够激发团队灵感，但一旦开始制 订详细的设计和开发决策，团队很快就会意识到，遗漏了理论研究到实际产品设计的过程的一 个关键环节。没有指南针指明研究的道路，没有组织原则强调哪些特性和功能与实际用户相关， 并描述如何才能把各种要素融合成一款连贯产品，从而同时满足用户需求和商业目标，也得不 到任何清晰的解决方案。</w:t>
      </w:r>
    </w:p>
    <w:p>
      <w:pPr>
        <w:pStyle w:val="Style33"/>
        <w:widowControl w:val="0"/>
        <w:keepNext w:val="0"/>
        <w:keepLines w:val="0"/>
        <w:shd w:val="clear" w:color="auto" w:fill="auto"/>
        <w:bidi w:val="0"/>
        <w:jc w:val="both"/>
        <w:spacing w:before="0" w:after="0" w:line="324" w:lineRule="exact"/>
        <w:ind w:left="0" w:right="0" w:firstLine="447"/>
        <w:sectPr>
          <w:footerReference w:type="even" r:id="rId221"/>
          <w:footerReference w:type="default" r:id="rId222"/>
          <w:pgSz w:w="10302" w:h="13743"/>
          <w:pgMar w:top="1348" w:left="1028" w:right="704" w:bottom="1244" w:header="0" w:footer="3" w:gutter="0"/>
          <w:rtlGutter w:val="0"/>
          <w:cols w:space="720"/>
          <w:pgNumType w:start="82"/>
          <w:noEndnote/>
          <w:docGrid w:linePitch="360"/>
        </w:sectPr>
      </w:pPr>
      <w:r>
        <w:rPr>
          <w:rStyle w:val="CharStyle186"/>
        </w:rPr>
        <w:t>本章讲解弥合研究与设计之间鸿沟的过程的前半部分。这里采用的一系列技巧均以人物模 型为主角。这些技巧以迭代、可重复和可测试的方式迅速推出设计方案。这一过程包含四个主</w:t>
      </w:r>
    </w:p>
    <w:p>
      <w:pPr>
        <w:pStyle w:val="Style168"/>
        <w:widowControl w:val="0"/>
        <w:keepNext w:val="0"/>
        <w:keepLines w:val="0"/>
        <w:shd w:val="clear" w:color="auto" w:fill="auto"/>
        <w:bidi w:val="0"/>
        <w:spacing w:before="0" w:line="210" w:lineRule="exact"/>
        <w:ind w:left="0" w:right="0" w:firstLine="0"/>
      </w:pPr>
      <w:r>
        <w:rPr>
          <w:rStyle w:val="CharStyle404"/>
        </w:rPr>
        <w:t>第</w:t>
      </w:r>
      <w:r>
        <w:rPr>
          <w:rStyle w:val="CharStyle170"/>
        </w:rPr>
        <w:t>4</w:t>
      </w:r>
      <w:r>
        <w:rPr>
          <w:rStyle w:val="CharStyle404"/>
        </w:rPr>
        <w:t>章设立愿景：场景和设计需求</w:t>
      </w:r>
    </w:p>
    <w:p>
      <w:pPr>
        <w:pStyle w:val="Style33"/>
        <w:widowControl w:val="0"/>
        <w:keepNext w:val="0"/>
        <w:keepLines w:val="0"/>
        <w:shd w:val="clear" w:color="auto" w:fill="auto"/>
        <w:bidi w:val="0"/>
        <w:jc w:val="both"/>
        <w:spacing w:before="0" w:after="187" w:line="190" w:lineRule="exact"/>
        <w:ind w:left="320" w:right="0" w:hanging="280"/>
      </w:pPr>
      <w:r>
        <w:rPr>
          <w:rStyle w:val="CharStyle186"/>
        </w:rPr>
        <w:t>要活动：</w:t>
      </w:r>
    </w:p>
    <w:p>
      <w:pPr>
        <w:pStyle w:val="Style33"/>
        <w:numPr>
          <w:ilvl w:val="0"/>
          <w:numId w:val="15"/>
        </w:numPr>
        <w:tabs>
          <w:tab w:leader="none" w:pos="909" w:val="left"/>
        </w:tabs>
        <w:widowControl w:val="0"/>
        <w:keepNext w:val="0"/>
        <w:keepLines w:val="0"/>
        <w:shd w:val="clear" w:color="auto" w:fill="auto"/>
        <w:bidi w:val="0"/>
        <w:jc w:val="both"/>
        <w:spacing w:before="0" w:after="0" w:line="324" w:lineRule="exact"/>
        <w:ind w:left="0" w:right="0" w:firstLine="456"/>
      </w:pPr>
      <w:r>
        <w:rPr>
          <w:rStyle w:val="CharStyle186"/>
        </w:rPr>
        <w:t>利用故事情节或场景剧本来设想理想的用户交互过程。</w:t>
      </w:r>
    </w:p>
    <w:p>
      <w:pPr>
        <w:pStyle w:val="Style33"/>
        <w:numPr>
          <w:ilvl w:val="0"/>
          <w:numId w:val="15"/>
        </w:numPr>
        <w:tabs>
          <w:tab w:leader="none" w:pos="909" w:val="left"/>
        </w:tabs>
        <w:widowControl w:val="0"/>
        <w:keepNext w:val="0"/>
        <w:keepLines w:val="0"/>
        <w:shd w:val="clear" w:color="auto" w:fill="auto"/>
        <w:bidi w:val="0"/>
        <w:jc w:val="both"/>
        <w:spacing w:before="0" w:after="0" w:line="324" w:lineRule="exact"/>
        <w:ind w:left="0" w:right="0" w:firstLine="456"/>
      </w:pPr>
      <w:r>
        <w:rPr>
          <w:rStyle w:val="CharStyle186"/>
        </w:rPr>
        <w:t>运用场景剧本提取设计需求。</w:t>
      </w:r>
    </w:p>
    <w:p>
      <w:pPr>
        <w:pStyle w:val="Style33"/>
        <w:numPr>
          <w:ilvl w:val="0"/>
          <w:numId w:val="15"/>
        </w:numPr>
        <w:tabs>
          <w:tab w:leader="none" w:pos="909" w:val="left"/>
        </w:tabs>
        <w:widowControl w:val="0"/>
        <w:keepNext w:val="0"/>
        <w:keepLines w:val="0"/>
        <w:shd w:val="clear" w:color="auto" w:fill="auto"/>
        <w:bidi w:val="0"/>
        <w:jc w:val="both"/>
        <w:spacing w:before="0" w:after="0" w:line="324" w:lineRule="exact"/>
        <w:ind w:left="0" w:right="0" w:firstLine="456"/>
      </w:pPr>
      <w:r>
        <w:rPr>
          <w:rStyle w:val="CharStyle186"/>
        </w:rPr>
        <w:t>依次使用这些需求来定义产品的基本交互需要。</w:t>
      </w:r>
    </w:p>
    <w:p>
      <w:pPr>
        <w:pStyle w:val="Style33"/>
        <w:numPr>
          <w:ilvl w:val="0"/>
          <w:numId w:val="15"/>
        </w:numPr>
        <w:tabs>
          <w:tab w:leader="none" w:pos="909" w:val="left"/>
        </w:tabs>
        <w:widowControl w:val="0"/>
        <w:keepNext w:val="0"/>
        <w:keepLines w:val="0"/>
        <w:shd w:val="clear" w:color="auto" w:fill="auto"/>
        <w:bidi w:val="0"/>
        <w:jc w:val="both"/>
        <w:spacing w:before="0" w:after="120" w:line="324" w:lineRule="exact"/>
        <w:ind w:left="0" w:right="0" w:firstLine="456"/>
      </w:pPr>
      <w:r>
        <w:rPr>
          <w:rStyle w:val="CharStyle186"/>
        </w:rPr>
        <w:t>在这个框架中不断增加设计细节。</w:t>
      </w:r>
    </w:p>
    <w:p>
      <w:pPr>
        <w:pStyle w:val="Style33"/>
        <w:widowControl w:val="0"/>
        <w:keepNext w:val="0"/>
        <w:keepLines w:val="0"/>
        <w:shd w:val="clear" w:color="auto" w:fill="auto"/>
        <w:bidi w:val="0"/>
        <w:jc w:val="left"/>
        <w:spacing w:before="0" w:after="511" w:line="324" w:lineRule="exact"/>
        <w:ind w:left="0" w:right="0" w:firstLine="456"/>
      </w:pPr>
      <w:r>
        <w:rPr>
          <w:rStyle w:val="CharStyle186"/>
        </w:rPr>
        <w:t>叙事是这一过程的黏合剂，是研究数据和潜在产品特性的指南针：用人物模型创造故事， 让故事指明用户满意的地方。</w:t>
      </w:r>
    </w:p>
    <w:p>
      <w:pPr>
        <w:pStyle w:val="Style75"/>
        <w:widowControl w:val="0"/>
        <w:keepNext/>
        <w:keepLines/>
        <w:shd w:val="clear" w:color="auto" w:fill="auto"/>
        <w:bidi w:val="0"/>
        <w:jc w:val="left"/>
        <w:spacing w:before="0" w:after="338" w:line="360" w:lineRule="exact"/>
        <w:ind w:left="0" w:right="0" w:firstLine="40"/>
      </w:pPr>
      <w:bookmarkStart w:id="140" w:name="bookmark140"/>
      <w:r>
        <w:rPr>
          <w:rStyle w:val="CharStyle420"/>
        </w:rPr>
        <w:t>场景：以叙述为设计工具</w:t>
      </w:r>
      <w:bookmarkEnd w:id="140"/>
    </w:p>
    <w:p>
      <w:pPr>
        <w:pStyle w:val="Style33"/>
        <w:widowControl w:val="0"/>
        <w:keepNext w:val="0"/>
        <w:keepLines w:val="0"/>
        <w:shd w:val="clear" w:color="auto" w:fill="auto"/>
        <w:bidi w:val="0"/>
        <w:jc w:val="both"/>
        <w:spacing w:before="0" w:after="116" w:line="324" w:lineRule="exact"/>
        <w:ind w:left="0" w:right="0" w:firstLine="456"/>
      </w:pPr>
      <w:r>
        <w:rPr>
          <w:rStyle w:val="CharStyle186"/>
        </w:rPr>
        <w:t>叙事，或者说讲故事，是人类最古老的活动之一。关于用叙事传达思想的文字已经有很多。 不过，叙事也是我们最强大的创造方法之一。从很小开始，我们就习惯了用故事来考虑各种可 能，这也是为用户设想一个美好新未来的高效途径。想象一个用户如何使用产品的故事，远比 仅仅设想一个更好的形式元素或者屏幕元素配置，更能充分地利用强大的创造力。此外，叙述 固有的社交属性使它成为高效而吸引人的工具，用来在团队成员和利益相关者之间分享优秀创 意。最终，围绕故事设计出的体验更易于用户理解并参与，因为所有设计是围绕故事构建的。</w:t>
      </w:r>
    </w:p>
    <w:p>
      <w:pPr>
        <w:pStyle w:val="Style33"/>
        <w:widowControl w:val="0"/>
        <w:keepNext w:val="0"/>
        <w:keepLines w:val="0"/>
        <w:shd w:val="clear" w:color="auto" w:fill="auto"/>
        <w:bidi w:val="0"/>
        <w:jc w:val="both"/>
        <w:spacing w:before="0" w:after="120" w:line="329" w:lineRule="exact"/>
        <w:ind w:left="0" w:right="0" w:firstLine="456"/>
      </w:pPr>
      <w:r>
        <w:rPr>
          <w:rStyle w:val="CharStyle186"/>
        </w:rPr>
        <w:t>叙述是高效的设计工具，证据随处可见。著名的迪士尼幻想工程师</w:t>
      </w:r>
      <w:r>
        <w:rPr>
          <w:rStyle w:val="CharStyle36"/>
        </w:rPr>
        <w:t>（Disney Imagineer</w:t>
      </w:r>
      <w:r>
        <w:rPr>
          <w:rStyle w:val="CharStyle186"/>
          <w:lang w:val="en-US" w:eastAsia="en-US" w:bidi="en-US"/>
        </w:rPr>
        <w:t>)®</w:t>
      </w:r>
      <w:r>
        <w:rPr>
          <w:rStyle w:val="CharStyle186"/>
        </w:rPr>
        <w:t>构 建的体验如果不是以现代神话为基础，他们也会迷失方向。我们为数字产品创造的体验都有其 自己的叙事结构</w:t>
      </w:r>
      <w:r>
        <w:rPr>
          <w:rStyle w:val="CharStyle186"/>
          <w:lang w:val="en-US" w:eastAsia="en-US" w:bidi="en-US"/>
        </w:rPr>
        <w:t>（</w:t>
      </w:r>
      <w:r>
        <w:rPr>
          <w:rStyle w:val="CharStyle186"/>
        </w:rPr>
        <w:t>可能更有根据</w:t>
      </w:r>
      <w:r>
        <w:rPr>
          <w:rStyle w:val="CharStyle186"/>
          <w:lang w:val="en-US" w:eastAsia="en-US" w:bidi="en-US"/>
        </w:rPr>
        <w:t>），</w:t>
      </w:r>
      <w:r>
        <w:rPr>
          <w:rStyle w:val="CharStyle186"/>
        </w:rPr>
        <w:t>交互设计就建立在这些叙事的基础上。</w:t>
      </w:r>
    </w:p>
    <w:p>
      <w:pPr>
        <w:pStyle w:val="Style33"/>
        <w:widowControl w:val="0"/>
        <w:keepNext w:val="0"/>
        <w:keepLines w:val="0"/>
        <w:shd w:val="clear" w:color="auto" w:fill="auto"/>
        <w:bidi w:val="0"/>
        <w:jc w:val="both"/>
        <w:spacing w:before="0" w:after="0" w:line="329" w:lineRule="exact"/>
        <w:ind w:left="0" w:right="0" w:firstLine="456"/>
      </w:pPr>
      <w:r>
        <w:rPr>
          <w:rStyle w:val="CharStyle186"/>
        </w:rPr>
        <w:t>很多文字就是讨论这一想法。布伦达</w:t>
      </w:r>
      <w:r>
        <w:rPr>
          <w:rStyle w:val="CharStyle36"/>
          <w:lang w:val="zh-CN" w:eastAsia="zh-CN" w:bidi="zh-CN"/>
        </w:rPr>
        <w:t>•</w:t>
      </w:r>
      <w:r>
        <w:rPr>
          <w:rStyle w:val="CharStyle186"/>
        </w:rPr>
        <w:t>劳雷尔</w:t>
      </w:r>
      <w:r>
        <w:rPr>
          <w:rStyle w:val="CharStyle36"/>
        </w:rPr>
        <w:t>（Brenda Laurel)</w:t>
      </w:r>
      <w:r>
        <w:rPr>
          <w:rStyle w:val="CharStyle186"/>
        </w:rPr>
        <w:t>在《计算机影院》</w:t>
      </w:r>
    </w:p>
    <w:p>
      <w:pPr>
        <w:pStyle w:val="Style33"/>
        <w:widowControl w:val="0"/>
        <w:keepNext w:val="0"/>
        <w:keepLines w:val="0"/>
        <w:shd w:val="clear" w:color="auto" w:fill="auto"/>
        <w:bidi w:val="0"/>
        <w:jc w:val="both"/>
        <w:spacing w:before="0" w:after="336" w:line="329" w:lineRule="exact"/>
        <w:ind w:left="0" w:right="0" w:firstLine="40"/>
      </w:pPr>
      <w:r>
        <w:rPr>
          <w:rStyle w:val="CharStyle186"/>
        </w:rPr>
        <w:t>似</w:t>
      </w:r>
      <w:r>
        <w:rPr>
          <w:rStyle w:val="CharStyle36"/>
        </w:rPr>
        <w:t>77ze</w:t>
      </w:r>
      <w:r>
        <w:rPr>
          <w:rStyle w:val="CharStyle186"/>
        </w:rPr>
        <w:t>如一书中，探索了采用戏剧原则来构造交互设计的概念。她敦促我们“……将重点放 在设计行动上。对象、环境和特征的设计都应该从属于这一中心目标。</w:t>
      </w:r>
      <w:r>
        <w:rPr>
          <w:rStyle w:val="CharStyle36"/>
          <w:lang w:val="zh-CN" w:eastAsia="zh-CN" w:bidi="zh-CN"/>
        </w:rPr>
        <w:t>”</w:t>
      </w:r>
      <w:r>
        <w:rPr>
          <w:rStyle w:val="CharStyle186"/>
        </w:rPr>
        <w:t>约翰</w:t>
      </w:r>
      <w:r>
        <w:rPr>
          <w:rStyle w:val="CharStyle36"/>
          <w:lang w:val="zh-CN" w:eastAsia="zh-CN" w:bidi="zh-CN"/>
        </w:rPr>
        <w:t>•</w:t>
      </w:r>
      <w:r>
        <w:rPr>
          <w:rStyle w:val="CharStyle186"/>
        </w:rPr>
        <w:t>莱因弗兰克</w:t>
      </w:r>
      <w:r>
        <w:rPr>
          <w:rStyle w:val="CharStyle36"/>
        </w:rPr>
        <w:t>John Rheinfrank)</w:t>
      </w:r>
      <w:r>
        <w:rPr>
          <w:rStyle w:val="CharStyle186"/>
        </w:rPr>
        <w:t>和谢利</w:t>
      </w:r>
      <w:r>
        <w:rPr>
          <w:rStyle w:val="CharStyle36"/>
          <w:lang w:val="zh-CN" w:eastAsia="zh-CN" w:bidi="zh-CN"/>
        </w:rPr>
        <w:t>•</w:t>
      </w:r>
      <w:r>
        <w:rPr>
          <w:rStyle w:val="CharStyle186"/>
        </w:rPr>
        <w:t>埃文森</w:t>
      </w:r>
      <w:r>
        <w:rPr>
          <w:rStyle w:val="CharStyle36"/>
        </w:rPr>
        <w:t>（Shelley Evenson)</w:t>
      </w:r>
      <w:r>
        <w:rPr>
          <w:rStyle w:val="CharStyle186"/>
        </w:rPr>
        <w:t>也谈到了在开发概念复杂的交互系统时</w:t>
      </w:r>
      <w:r>
        <w:rPr>
          <w:rStyle w:val="CharStyle36"/>
          <w:lang w:val="zh-CN" w:eastAsia="zh-CN" w:bidi="zh-CN"/>
        </w:rPr>
        <w:t xml:space="preserve">@ </w:t>
      </w:r>
      <w:r>
        <w:rPr>
          <w:rStyle w:val="CharStyle186"/>
        </w:rPr>
        <w:t>“未 来故事</w:t>
      </w:r>
      <w:r>
        <w:rPr>
          <w:rStyle w:val="CharStyle36"/>
          <w:lang w:val="zh-CN" w:eastAsia="zh-CN" w:bidi="zh-CN"/>
        </w:rPr>
        <w:t>”</w:t>
      </w:r>
      <w:r>
        <w:rPr>
          <w:rStyle w:val="CharStyle186"/>
        </w:rPr>
        <w:t>的力量。约翰</w:t>
      </w:r>
      <w:r>
        <w:rPr>
          <w:rStyle w:val="CharStyle36"/>
          <w:lang w:val="zh-CN" w:eastAsia="zh-CN" w:bidi="zh-CN"/>
        </w:rPr>
        <w:t>•</w:t>
      </w:r>
      <w:r>
        <w:rPr>
          <w:rStyle w:val="CharStyle186"/>
        </w:rPr>
        <w:t>卡罗尔</w:t>
      </w:r>
      <w:r>
        <w:rPr>
          <w:rStyle w:val="CharStyle36"/>
        </w:rPr>
        <w:t>（John Carroll)</w:t>
      </w:r>
      <w:r>
        <w:rPr>
          <w:rStyle w:val="CharStyle186"/>
        </w:rPr>
        <w:t>也围绕基于情境的设计创作了大量作品，我们 稍后会在本章中讨论。</w:t>
      </w:r>
    </w:p>
    <w:p>
      <w:pPr>
        <w:pStyle w:val="Style47"/>
        <w:numPr>
          <w:ilvl w:val="0"/>
          <w:numId w:val="21"/>
        </w:numPr>
        <w:tabs>
          <w:tab w:leader="none" w:pos="420" w:val="left"/>
        </w:tabs>
        <w:widowControl w:val="0"/>
        <w:keepNext w:val="0"/>
        <w:keepLines w:val="0"/>
        <w:shd w:val="clear" w:color="auto" w:fill="auto"/>
        <w:bidi w:val="0"/>
        <w:jc w:val="both"/>
        <w:spacing w:before="0" w:after="0" w:line="284" w:lineRule="exact"/>
        <w:ind w:left="320" w:right="0" w:hanging="280"/>
      </w:pPr>
      <w:r>
        <w:rPr>
          <w:rStyle w:val="CharStyle353"/>
        </w:rPr>
        <w:t>译者注：华特迪士尼幻想工程</w:t>
      </w:r>
      <w:r>
        <w:rPr>
          <w:rStyle w:val="CharStyle49"/>
        </w:rPr>
        <w:t>（Walt Disney</w:t>
      </w:r>
      <w:r>
        <w:rPr>
          <w:rStyle w:val="CharStyle353"/>
        </w:rPr>
        <w:t>丨</w:t>
      </w:r>
      <w:r>
        <w:rPr>
          <w:rStyle w:val="CharStyle49"/>
        </w:rPr>
        <w:t>magineering)</w:t>
      </w:r>
      <w:r>
        <w:rPr>
          <w:rStyle w:val="CharStyle353"/>
        </w:rPr>
        <w:t>是华特迪士尼公司旗下的一个开发部门，负 责设计建造世界各地的迪士尼主题乐园。</w:t>
      </w:r>
      <w:r>
        <w:rPr>
          <w:rStyle w:val="CharStyle49"/>
        </w:rPr>
        <w:t>Imagineering</w:t>
      </w:r>
      <w:r>
        <w:rPr>
          <w:rStyle w:val="CharStyle353"/>
        </w:rPr>
        <w:t>由</w:t>
      </w:r>
      <w:r>
        <w:rPr>
          <w:rStyle w:val="CharStyle49"/>
        </w:rPr>
        <w:t>“imagination”</w:t>
      </w:r>
      <w:r>
        <w:rPr>
          <w:rStyle w:val="CharStyle353"/>
        </w:rPr>
        <w:t>（想象</w:t>
      </w:r>
      <w:r>
        <w:rPr>
          <w:rStyle w:val="CharStyle353"/>
          <w:lang w:val="en-US" w:eastAsia="en-US" w:bidi="en-US"/>
        </w:rPr>
        <w:t>）</w:t>
      </w:r>
      <w:r>
        <w:rPr>
          <w:rStyle w:val="CharStyle353"/>
        </w:rPr>
        <w:t>与</w:t>
      </w:r>
      <w:r>
        <w:rPr>
          <w:rStyle w:val="CharStyle49"/>
        </w:rPr>
        <w:t>“engineering</w:t>
      </w:r>
      <w:r>
        <w:rPr>
          <w:rStyle w:val="CharStyle353"/>
          <w:lang w:val="en-US" w:eastAsia="en-US" w:bidi="en-US"/>
        </w:rPr>
        <w:t>”</w:t>
      </w:r>
      <w:r>
        <w:rPr>
          <w:rStyle w:val="CharStyle353"/>
        </w:rPr>
        <w:t>（工 程）组合而成。</w:t>
      </w:r>
    </w:p>
    <w:p>
      <w:pPr>
        <w:pStyle w:val="Style37"/>
        <w:numPr>
          <w:ilvl w:val="0"/>
          <w:numId w:val="21"/>
        </w:numPr>
        <w:tabs>
          <w:tab w:leader="none" w:pos="420" w:val="left"/>
        </w:tabs>
        <w:widowControl w:val="0"/>
        <w:keepNext w:val="0"/>
        <w:keepLines w:val="0"/>
        <w:shd w:val="clear" w:color="auto" w:fill="auto"/>
        <w:bidi w:val="0"/>
        <w:jc w:val="both"/>
        <w:spacing w:before="0" w:after="0" w:line="284" w:lineRule="exact"/>
        <w:ind w:left="320" w:right="0" w:hanging="280"/>
      </w:pPr>
      <w:r>
        <w:rPr>
          <w:w w:val="100"/>
          <w:spacing w:val="0"/>
          <w:color w:val="000000"/>
          <w:position w:val="0"/>
        </w:rPr>
        <w:t>Laurel，</w:t>
      </w:r>
      <w:r>
        <w:rPr>
          <w:lang w:val="zh-CN" w:eastAsia="zh-CN" w:bidi="zh-CN"/>
          <w:w w:val="100"/>
          <w:spacing w:val="0"/>
          <w:color w:val="000000"/>
          <w:position w:val="0"/>
        </w:rPr>
        <w:t>2013</w:t>
      </w:r>
    </w:p>
    <w:p>
      <w:pPr>
        <w:pStyle w:val="Style37"/>
        <w:numPr>
          <w:ilvl w:val="0"/>
          <w:numId w:val="21"/>
        </w:numPr>
        <w:tabs>
          <w:tab w:leader="none" w:pos="420" w:val="left"/>
        </w:tabs>
        <w:widowControl w:val="0"/>
        <w:keepNext w:val="0"/>
        <w:keepLines w:val="0"/>
        <w:shd w:val="clear" w:color="auto" w:fill="auto"/>
        <w:bidi w:val="0"/>
        <w:jc w:val="both"/>
        <w:spacing w:before="0" w:after="379" w:line="284" w:lineRule="exact"/>
        <w:ind w:left="320" w:right="0" w:hanging="280"/>
      </w:pPr>
      <w:r>
        <w:rPr>
          <w:w w:val="100"/>
          <w:spacing w:val="0"/>
          <w:color w:val="000000"/>
          <w:position w:val="0"/>
        </w:rPr>
        <w:t>Rheinfrank and Evenson，</w:t>
      </w:r>
      <w:r>
        <w:rPr>
          <w:lang w:val="zh-CN" w:eastAsia="zh-CN" w:bidi="zh-CN"/>
          <w:w w:val="100"/>
          <w:spacing w:val="0"/>
          <w:color w:val="000000"/>
          <w:position w:val="0"/>
        </w:rPr>
        <w:t>1996</w:t>
      </w:r>
    </w:p>
    <w:p>
      <w:pPr>
        <w:pStyle w:val="Style236"/>
        <w:widowControl w:val="0"/>
        <w:keepNext/>
        <w:keepLines/>
        <w:shd w:val="clear" w:color="auto" w:fill="auto"/>
        <w:bidi w:val="0"/>
        <w:spacing w:before="0" w:after="0" w:line="260" w:lineRule="exact"/>
        <w:ind w:left="0" w:right="0" w:firstLine="0"/>
        <w:sectPr>
          <w:footerReference w:type="even" r:id="rId223"/>
          <w:footerReference w:type="default" r:id="rId224"/>
          <w:pgSz w:w="10302" w:h="13743"/>
          <w:pgMar w:top="715" w:left="597" w:right="1095" w:bottom="705" w:header="0" w:footer="3" w:gutter="0"/>
          <w:rtlGutter w:val="0"/>
          <w:cols w:space="720"/>
          <w:pgNumType w:start="111"/>
          <w:noEndnote/>
          <w:docGrid w:linePitch="360"/>
        </w:sectPr>
      </w:pPr>
      <w:bookmarkStart w:id="141" w:name="bookmark141"/>
      <w:r>
        <w:rPr>
          <w:lang w:val="zh-CN" w:eastAsia="zh-CN" w:bidi="zh-CN"/>
          <w:w w:val="100"/>
          <w:spacing w:val="0"/>
          <w:color w:val="000000"/>
          <w:position w:val="0"/>
        </w:rPr>
        <w:t>83</w:t>
      </w:r>
      <w:bookmarkEnd w:id="141"/>
    </w:p>
    <w:p>
      <w:pPr>
        <w:pStyle w:val="Style33"/>
        <w:widowControl w:val="0"/>
        <w:keepNext w:val="0"/>
        <w:keepLines w:val="0"/>
        <w:shd w:val="clear" w:color="auto" w:fill="auto"/>
        <w:bidi w:val="0"/>
        <w:jc w:val="left"/>
        <w:spacing w:before="0" w:after="124" w:line="329" w:lineRule="exact"/>
        <w:ind w:left="0" w:right="0" w:firstLine="454"/>
      </w:pPr>
      <w:r>
        <w:rPr>
          <w:rStyle w:val="CharStyle186"/>
        </w:rPr>
        <w:t>叙述在交互产品的视觉描述方面也很有效。交互设计首先是对不断发生的行为进行设计。 因此，叙事结构结合快速、灵活的视觉工具（比如不起眼的白板</w:t>
      </w:r>
      <w:r>
        <w:rPr>
          <w:rStyle w:val="CharStyle186"/>
          <w:lang w:val="en-US" w:eastAsia="en-US" w:bidi="en-US"/>
        </w:rPr>
        <w:t>），</w:t>
      </w:r>
      <w:r>
        <w:rPr>
          <w:rStyle w:val="CharStyle186"/>
        </w:rPr>
        <w:t>能够完美地激发、想象、呈 现、验证各种交互概念。</w:t>
      </w:r>
    </w:p>
    <w:p>
      <w:pPr>
        <w:pStyle w:val="Style33"/>
        <w:widowControl w:val="0"/>
        <w:keepNext w:val="0"/>
        <w:keepLines w:val="0"/>
        <w:shd w:val="clear" w:color="auto" w:fill="auto"/>
        <w:bidi w:val="0"/>
        <w:jc w:val="both"/>
        <w:spacing w:before="0" w:after="120" w:line="324" w:lineRule="exact"/>
        <w:ind w:left="0" w:right="0" w:firstLine="454"/>
      </w:pPr>
      <w:r>
        <w:rPr>
          <w:rStyle w:val="CharStyle186"/>
        </w:rPr>
        <w:t>交互设计叙事顺序与用故事板的漫画书顺序非常类似，故事板用于动画产业中。它们都有 两个重要特点：有故事情节、简单明快。正如故事板为电影脚本注入生命一样，设计方案的创 造应该遵循故事情节的演绎。故事板中细节过多只会白费时间和金钱，还可能会让我们陷入次 优的想法中，或许仅仅因为这些想法就耗费了大量重要资源（导致概念和行为层面改进时间不 够</w:t>
      </w:r>
      <w:r>
        <w:rPr>
          <w:rStyle w:val="CharStyle186"/>
          <w:lang w:val="en-US" w:eastAsia="en-US" w:bidi="en-US"/>
        </w:rPr>
        <w:t>）〇</w:t>
      </w:r>
    </w:p>
    <w:p>
      <w:pPr>
        <w:pStyle w:val="Style33"/>
        <w:widowControl w:val="0"/>
        <w:keepNext w:val="0"/>
        <w:keepLines w:val="0"/>
        <w:shd w:val="clear" w:color="auto" w:fill="auto"/>
        <w:bidi w:val="0"/>
        <w:jc w:val="both"/>
        <w:spacing w:before="0" w:after="367" w:line="324" w:lineRule="exact"/>
        <w:ind w:left="0" w:right="0" w:firstLine="454"/>
      </w:pPr>
      <w:r>
        <w:rPr>
          <w:rStyle w:val="CharStyle186"/>
        </w:rPr>
        <w:t>在过程的最初阶段，我们只关注情节中的各个点，这使得我们能在探索设计概念时保持灵 活。好莱坞公司花费数百万美元在简单的铅笔画或线条画等基础设计中，因为这些足以传递动 作和潜在的体验。把关注点放在叙事上，我们能够快速灵活地设计出高水准的方案，而不会在 惰性和开支的泥潭中纠结，但惰性和大笔开支是高产值作品固有的部分。（不过，一旦设计框架 确定后，这种作品无疑是合适的。</w:t>
      </w:r>
      <w:r>
        <w:rPr>
          <w:rStyle w:val="CharStyle186"/>
          <w:lang w:val="en-US" w:eastAsia="en-US" w:bidi="en-US"/>
        </w:rPr>
        <w:t>）</w:t>
      </w:r>
    </w:p>
    <w:p>
      <w:pPr>
        <w:pStyle w:val="Style299"/>
        <w:widowControl w:val="0"/>
        <w:keepNext/>
        <w:keepLines/>
        <w:shd w:val="clear" w:color="auto" w:fill="auto"/>
        <w:bidi w:val="0"/>
        <w:jc w:val="both"/>
        <w:spacing w:before="0" w:after="298" w:line="240" w:lineRule="exact"/>
        <w:ind w:left="0" w:right="0" w:firstLine="36"/>
      </w:pPr>
      <w:bookmarkStart w:id="142" w:name="bookmark142"/>
      <w:r>
        <w:rPr>
          <w:rStyle w:val="CharStyle407"/>
        </w:rPr>
        <w:t>场景对比使用案例、用户故事</w:t>
      </w:r>
      <w:bookmarkEnd w:id="142"/>
    </w:p>
    <w:p>
      <w:pPr>
        <w:pStyle w:val="Style33"/>
        <w:widowControl w:val="0"/>
        <w:keepNext w:val="0"/>
        <w:keepLines w:val="0"/>
        <w:shd w:val="clear" w:color="auto" w:fill="auto"/>
        <w:bidi w:val="0"/>
        <w:jc w:val="both"/>
        <w:spacing w:before="0" w:after="124" w:line="329" w:lineRule="exact"/>
        <w:ind w:left="0" w:right="0" w:firstLine="454"/>
      </w:pPr>
      <w:r>
        <w:rPr>
          <w:rStyle w:val="CharStyle186"/>
        </w:rPr>
        <w:t>场景和使用案例都是用来描述用户与系统交互的方法。不过，它们服务于不同的功能。目 标导向的场景是从具体用户（人物模型）角度定义产品行为的迭代手段。其中不仅包括系统的 功能，也包括功能的优先级排序，以及这些功能如何从用户所见、用户如何与系统交互的角度 来表达。</w:t>
      </w:r>
    </w:p>
    <w:p>
      <w:pPr>
        <w:pStyle w:val="Style33"/>
        <w:widowControl w:val="0"/>
        <w:keepNext w:val="0"/>
        <w:keepLines w:val="0"/>
        <w:shd w:val="clear" w:color="auto" w:fill="auto"/>
        <w:bidi w:val="0"/>
        <w:jc w:val="left"/>
        <w:spacing w:before="0" w:after="0" w:line="324" w:lineRule="exact"/>
        <w:ind w:left="0" w:right="0" w:firstLine="454"/>
      </w:pPr>
      <w:r>
        <w:rPr>
          <w:rStyle w:val="CharStyle186"/>
        </w:rPr>
        <w:t>另一方面，使用案例通常是一种技术，基于对系统功能需求的全面描述上，具有事务性</w:t>
      </w:r>
    </w:p>
    <w:p>
      <w:pPr>
        <w:pStyle w:val="Style33"/>
        <w:tabs>
          <w:tab w:leader="hyphen" w:pos="8542" w:val="right"/>
        </w:tabs>
        <w:widowControl w:val="0"/>
        <w:keepNext w:val="0"/>
        <w:keepLines w:val="0"/>
        <w:shd w:val="clear" w:color="auto" w:fill="auto"/>
        <w:bidi w:val="0"/>
        <w:jc w:val="both"/>
        <w:spacing w:before="0" w:after="0" w:line="324" w:lineRule="exact"/>
        <w:ind w:left="0" w:right="0" w:firstLine="36"/>
      </w:pPr>
      <w:r>
        <w:rPr>
          <w:rStyle w:val="CharStyle36"/>
        </w:rPr>
        <w:t>(transactionalnature)</w:t>
      </w:r>
      <w:r>
        <w:rPr>
          <w:rStyle w:val="CharStyle186"/>
          <w:lang w:val="en-US" w:eastAsia="en-US" w:bidi="en-US"/>
        </w:rPr>
        <w:t>，</w:t>
      </w:r>
      <w:r>
        <w:rPr>
          <w:rStyle w:val="CharStyle186"/>
        </w:rPr>
        <w:t>关注低层用户行为和相应的系统反应</w:t>
      </w:r>
      <w:r>
        <w:rPr>
          <w:rStyle w:val="CharStyle186"/>
          <w:lang w:val="en-US" w:eastAsia="en-US" w:bidi="en-US"/>
        </w:rPr>
        <w:t>®。</w:t>
      </w:r>
      <w:r>
        <w:rPr>
          <w:rStyle w:val="CharStyle186"/>
        </w:rPr>
        <w:t>系统的精确行为</w:t>
      </w:r>
      <w:r>
        <w:rPr>
          <w:rStyle w:val="CharStyle36"/>
        </w:rPr>
        <w:tab/>
      </w:r>
      <w:r>
        <w:rPr>
          <w:rStyle w:val="CharStyle186"/>
        </w:rPr>
        <w:t>系统究竟如</w:t>
      </w:r>
    </w:p>
    <w:p>
      <w:pPr>
        <w:pStyle w:val="Style33"/>
        <w:widowControl w:val="0"/>
        <w:keepNext w:val="0"/>
        <w:keepLines w:val="0"/>
        <w:shd w:val="clear" w:color="auto" w:fill="auto"/>
        <w:bidi w:val="0"/>
        <w:jc w:val="both"/>
        <w:spacing w:before="0" w:after="227" w:line="324" w:lineRule="exact"/>
        <w:ind w:left="0" w:right="0" w:firstLine="36"/>
      </w:pPr>
      <w:r>
        <w:rPr>
          <w:rStyle w:val="CharStyle186"/>
        </w:rPr>
        <w:t>何回应</w:t>
      </w:r>
      <w:r>
        <w:rPr>
          <w:rStyle w:val="CharStyle36"/>
        </w:rPr>
        <w:t>——</w:t>
      </w:r>
      <w:r>
        <w:rPr>
          <w:rStyle w:val="CharStyle186"/>
        </w:rPr>
        <w:t>通常不是常规或具体使用案例的一部分。关于系统形式和行为的很多猜想仍然是不 清晰的气使用案例允许针对不同类型的用户，完整地归类用户任务，但很少或完全没有提到 这些任务是如何呈现给用户的，或者在界面中孰重孰轻。根据我们的经验，传统使用案例作为 交互设计基础的最大不足是，它们倾向于认为所有可能的用户交互都同样可能出现，都同样重 要。这表明用例源于软件工程而不是交互设计。用例在确定极端例子及确定产品功能是否完整 方面用处很大，但只适用于设计验证的后期。</w:t>
      </w:r>
    </w:p>
    <w:p>
      <w:pPr>
        <w:pStyle w:val="Style33"/>
        <w:widowControl w:val="0"/>
        <w:keepNext w:val="0"/>
        <w:keepLines w:val="0"/>
        <w:shd w:val="clear" w:color="auto" w:fill="auto"/>
        <w:bidi w:val="0"/>
        <w:jc w:val="left"/>
        <w:spacing w:before="0" w:after="397" w:line="190" w:lineRule="exact"/>
        <w:ind w:left="0" w:right="0" w:firstLine="454"/>
      </w:pPr>
      <w:r>
        <w:rPr>
          <w:rStyle w:val="CharStyle186"/>
        </w:rPr>
        <w:t>敏捷编程方法中会采用用户故事的方式，但通常这些故事并非真实的故事或叙事。相反，</w:t>
      </w:r>
    </w:p>
    <w:p>
      <w:pPr>
        <w:pStyle w:val="Style37"/>
        <w:numPr>
          <w:ilvl w:val="0"/>
          <w:numId w:val="23"/>
        </w:numPr>
        <w:tabs>
          <w:tab w:leader="none" w:pos="361" w:val="left"/>
        </w:tabs>
        <w:widowControl w:val="0"/>
        <w:keepNext w:val="0"/>
        <w:keepLines w:val="0"/>
        <w:shd w:val="clear" w:color="auto" w:fill="auto"/>
        <w:bidi w:val="0"/>
        <w:jc w:val="both"/>
        <w:spacing w:before="0" w:after="104" w:line="180" w:lineRule="exact"/>
        <w:ind w:left="0" w:right="0" w:firstLine="36"/>
      </w:pPr>
      <w:r>
        <w:rPr>
          <w:w w:val="100"/>
          <w:spacing w:val="0"/>
          <w:color w:val="000000"/>
          <w:position w:val="0"/>
        </w:rPr>
        <w:t>Wirfs-Brock，</w:t>
      </w:r>
      <w:r>
        <w:rPr>
          <w:lang w:val="zh-CN" w:eastAsia="zh-CN" w:bidi="zh-CN"/>
          <w:w w:val="100"/>
          <w:spacing w:val="0"/>
          <w:color w:val="000000"/>
          <w:position w:val="0"/>
        </w:rPr>
        <w:t>1993</w:t>
      </w:r>
    </w:p>
    <w:p>
      <w:pPr>
        <w:pStyle w:val="Style37"/>
        <w:numPr>
          <w:ilvl w:val="0"/>
          <w:numId w:val="23"/>
        </w:numPr>
        <w:tabs>
          <w:tab w:leader="none" w:pos="361" w:val="left"/>
        </w:tabs>
        <w:widowControl w:val="0"/>
        <w:keepNext w:val="0"/>
        <w:keepLines w:val="0"/>
        <w:shd w:val="clear" w:color="auto" w:fill="auto"/>
        <w:bidi w:val="0"/>
        <w:jc w:val="both"/>
        <w:spacing w:before="0" w:after="0" w:line="180" w:lineRule="exact"/>
        <w:ind w:left="0" w:right="0" w:firstLine="36"/>
        <w:sectPr>
          <w:headerReference w:type="even" r:id="rId225"/>
          <w:headerReference w:type="default" r:id="rId226"/>
          <w:footerReference w:type="even" r:id="rId227"/>
          <w:footerReference w:type="default" r:id="rId228"/>
          <w:pgSz w:w="10302" w:h="13743"/>
          <w:pgMar w:top="1393" w:left="1053" w:right="664" w:bottom="1368" w:header="0" w:footer="3" w:gutter="0"/>
          <w:rtlGutter w:val="0"/>
          <w:cols w:space="720"/>
          <w:pgNumType w:start="84"/>
          <w:noEndnote/>
          <w:docGrid w:linePitch="360"/>
        </w:sectPr>
      </w:pPr>
      <w:r>
        <w:rPr>
          <w:w w:val="100"/>
          <w:spacing w:val="0"/>
          <w:color w:val="000000"/>
          <w:position w:val="0"/>
        </w:rPr>
        <w:t>Constantine and Lockwood，</w:t>
      </w:r>
      <w:r>
        <w:rPr>
          <w:lang w:val="zh-CN" w:eastAsia="zh-CN" w:bidi="zh-CN"/>
          <w:w w:val="100"/>
          <w:spacing w:val="0"/>
          <w:color w:val="000000"/>
          <w:position w:val="0"/>
        </w:rPr>
        <w:t>1999</w:t>
      </w:r>
    </w:p>
    <w:p>
      <w:pPr>
        <w:pStyle w:val="Style304"/>
        <w:widowControl w:val="0"/>
        <w:keepNext w:val="0"/>
        <w:keepLines w:val="0"/>
        <w:shd w:val="clear" w:color="auto" w:fill="auto"/>
        <w:bidi w:val="0"/>
        <w:spacing w:before="0" w:after="320" w:line="200" w:lineRule="exact"/>
        <w:ind w:left="0" w:right="0" w:firstLine="0"/>
      </w:pPr>
      <w:r>
        <w:rPr>
          <w:rStyle w:val="CharStyle429"/>
        </w:rPr>
        <w:t>第</w:t>
      </w:r>
      <w:r>
        <w:rPr>
          <w:rStyle w:val="CharStyle306"/>
          <w:b/>
          <w:bCs/>
        </w:rPr>
        <w:t>4</w:t>
      </w:r>
      <w:r>
        <w:rPr>
          <w:rStyle w:val="CharStyle429"/>
        </w:rPr>
        <w:t>章设立愿景：场景和设计需求</w:t>
      </w:r>
    </w:p>
    <w:p>
      <w:pPr>
        <w:pStyle w:val="Style33"/>
        <w:widowControl w:val="0"/>
        <w:keepNext w:val="0"/>
        <w:keepLines w:val="0"/>
        <w:shd w:val="clear" w:color="auto" w:fill="auto"/>
        <w:bidi w:val="0"/>
        <w:jc w:val="left"/>
        <w:spacing w:before="0" w:after="116" w:line="324" w:lineRule="exact"/>
        <w:ind w:left="0" w:right="0" w:firstLine="35"/>
      </w:pPr>
      <w:r>
        <w:rPr>
          <w:rStyle w:val="CharStyle186"/>
        </w:rPr>
        <w:t>用户故事由简短的词句组成，如</w:t>
      </w:r>
      <w:r>
        <w:rPr>
          <w:rStyle w:val="CharStyle36"/>
          <w:lang w:val="zh-CN" w:eastAsia="zh-CN" w:bidi="zh-CN"/>
        </w:rPr>
        <w:t>“</w:t>
      </w:r>
      <w:r>
        <w:rPr>
          <w:rStyle w:val="CharStyle186"/>
        </w:rPr>
        <w:t>作为用户，我想登录我的网上银行账户。</w:t>
      </w:r>
      <w:r>
        <w:rPr>
          <w:rStyle w:val="CharStyle36"/>
          <w:lang w:val="zh-CN" w:eastAsia="zh-CN" w:bidi="zh-CN"/>
        </w:rPr>
        <w:t>”</w:t>
      </w:r>
      <w:r>
        <w:rPr>
          <w:rStyle w:val="CharStyle186"/>
        </w:rPr>
        <w:t>一般说来，紧跟着 会出现另一组句子，简单描述完这一交互所需要的界面。用户故事更像是非正式的措辞要求， 而不是场景。用户故事不会描述宏观层面的整个用户流程或用户最终目标。这些很重要，可以 删除不必要的交互，锁定用户真实需求（更多内容参照第</w:t>
      </w:r>
      <w:r>
        <w:rPr>
          <w:rStyle w:val="CharStyle36"/>
          <w:lang w:val="zh-CN" w:eastAsia="zh-CN" w:bidi="zh-CN"/>
        </w:rPr>
        <w:t>12</w:t>
      </w:r>
      <w:r>
        <w:rPr>
          <w:rStyle w:val="CharStyle186"/>
        </w:rPr>
        <w:t>章）。</w:t>
      </w:r>
    </w:p>
    <w:p>
      <w:pPr>
        <w:pStyle w:val="Style33"/>
        <w:widowControl w:val="0"/>
        <w:keepNext w:val="0"/>
        <w:keepLines w:val="0"/>
        <w:shd w:val="clear" w:color="auto" w:fill="auto"/>
        <w:bidi w:val="0"/>
        <w:jc w:val="both"/>
        <w:spacing w:before="0" w:after="311" w:line="329" w:lineRule="exact"/>
        <w:ind w:left="0" w:right="0" w:firstLine="451"/>
      </w:pPr>
      <w:r>
        <w:rPr>
          <w:rStyle w:val="CharStyle186"/>
        </w:rPr>
        <w:t>场景更类似于敏捷方法所描述的叙事诗</w:t>
      </w:r>
      <w:r>
        <w:rPr>
          <w:rStyle w:val="CharStyle186"/>
          <w:lang w:val="en-US" w:eastAsia="en-US" w:bidi="en-US"/>
        </w:rPr>
        <w:t>（</w:t>
      </w:r>
      <w:r>
        <w:rPr>
          <w:rStyle w:val="CharStyle36"/>
        </w:rPr>
        <w:t>epic)</w:t>
      </w:r>
      <w:r>
        <w:rPr>
          <w:rStyle w:val="CharStyle186"/>
          <w:lang w:val="en-US" w:eastAsia="en-US" w:bidi="en-US"/>
        </w:rPr>
        <w:t>。</w:t>
      </w:r>
      <w:r>
        <w:rPr>
          <w:rStyle w:val="CharStyle186"/>
        </w:rPr>
        <w:t>同场景一样，叙事诗不描述任务层面的交 互，而是主要描述更广泛深远的交互集合，这里的交互旨在满足用户需求。叙事诗更关注功能 和用户界面与交互的呈现，而不是用户行为。但在范围和粒度水平方面，比起用户故事，叙事 诗与场景剧本的共同点更多。</w:t>
      </w:r>
    </w:p>
    <w:p>
      <w:pPr>
        <w:pStyle w:val="Style171"/>
        <w:widowControl w:val="0"/>
        <w:keepNext/>
        <w:keepLines/>
        <w:shd w:val="clear" w:color="auto" w:fill="auto"/>
        <w:bidi w:val="0"/>
        <w:jc w:val="left"/>
        <w:spacing w:before="0" w:after="386" w:line="240" w:lineRule="exact"/>
        <w:ind w:left="0" w:right="0" w:firstLine="35"/>
      </w:pPr>
      <w:bookmarkStart w:id="143" w:name="bookmark143"/>
      <w:r>
        <w:rPr>
          <w:rStyle w:val="CharStyle198"/>
        </w:rPr>
        <w:t>基于场景的设计</w:t>
      </w:r>
      <w:bookmarkEnd w:id="143"/>
    </w:p>
    <w:p>
      <w:pPr>
        <w:pStyle w:val="Style30"/>
        <w:widowControl w:val="0"/>
        <w:keepNext w:val="0"/>
        <w:keepLines w:val="0"/>
        <w:shd w:val="clear" w:color="auto" w:fill="auto"/>
        <w:bidi w:val="0"/>
        <w:jc w:val="both"/>
        <w:spacing w:before="0" w:after="0" w:line="200" w:lineRule="exact"/>
        <w:ind w:left="880" w:right="0" w:hanging="429"/>
      </w:pPr>
      <w:r>
        <w:rPr>
          <w:lang w:val="zh-CN" w:eastAsia="zh-CN" w:bidi="zh-CN"/>
          <w:w w:val="100"/>
          <w:spacing w:val="0"/>
          <w:color w:val="000000"/>
          <w:position w:val="0"/>
        </w:rPr>
        <w:t>20</w:t>
      </w:r>
      <w:r>
        <w:rPr>
          <w:rStyle w:val="CharStyle250"/>
          <w:b w:val="0"/>
          <w:bCs w:val="0"/>
        </w:rPr>
        <w:t>世纪</w:t>
      </w:r>
      <w:r>
        <w:rPr>
          <w:lang w:val="zh-CN" w:eastAsia="zh-CN" w:bidi="zh-CN"/>
          <w:w w:val="100"/>
          <w:spacing w:val="0"/>
          <w:color w:val="000000"/>
          <w:position w:val="0"/>
        </w:rPr>
        <w:t>90</w:t>
      </w:r>
      <w:r>
        <w:rPr>
          <w:rStyle w:val="CharStyle250"/>
          <w:b w:val="0"/>
          <w:bCs w:val="0"/>
        </w:rPr>
        <w:t>年代，人机交互</w:t>
      </w:r>
      <w:r>
        <w:rPr>
          <w:rStyle w:val="CharStyle250"/>
          <w:lang w:val="en-US" w:eastAsia="en-US" w:bidi="en-US"/>
          <w:b w:val="0"/>
          <w:bCs w:val="0"/>
        </w:rPr>
        <w:t>（</w:t>
      </w:r>
      <w:r>
        <w:rPr>
          <w:w w:val="100"/>
          <w:spacing w:val="0"/>
          <w:color w:val="000000"/>
          <w:position w:val="0"/>
        </w:rPr>
        <w:t>HCI)</w:t>
      </w:r>
      <w:r>
        <w:rPr>
          <w:rStyle w:val="CharStyle250"/>
          <w:b w:val="0"/>
          <w:bCs w:val="0"/>
        </w:rPr>
        <w:t>社区围绕面向用户的软件</w:t>
      </w:r>
      <w:r>
        <w:rPr>
          <w:rStyle w:val="CharStyle250"/>
          <w:lang w:val="en-US" w:eastAsia="en-US" w:bidi="en-US"/>
          <w:b w:val="0"/>
          <w:bCs w:val="0"/>
        </w:rPr>
        <w:t>（</w:t>
      </w:r>
      <w:r>
        <w:rPr>
          <w:w w:val="100"/>
          <w:spacing w:val="0"/>
          <w:color w:val="000000"/>
          <w:position w:val="0"/>
        </w:rPr>
        <w:t>use-oriented software</w:t>
      </w:r>
      <w:r>
        <w:rPr>
          <w:rStyle w:val="CharStyle250"/>
          <w:lang w:val="en-US" w:eastAsia="en-US" w:bidi="en-US"/>
          <w:b w:val="0"/>
          <w:bCs w:val="0"/>
        </w:rPr>
        <w:t>)</w:t>
      </w:r>
      <w:r>
        <w:rPr>
          <w:rStyle w:val="CharStyle250"/>
          <w:b w:val="0"/>
          <w:bCs w:val="0"/>
        </w:rPr>
        <w:t>设计</w:t>
      </w:r>
    </w:p>
    <w:p>
      <w:pPr>
        <w:pStyle w:val="Style33"/>
        <w:widowControl w:val="0"/>
        <w:keepNext w:val="0"/>
        <w:keepLines w:val="0"/>
        <w:shd w:val="clear" w:color="auto" w:fill="auto"/>
        <w:bidi w:val="0"/>
        <w:jc w:val="both"/>
        <w:spacing w:before="0" w:after="120" w:line="329" w:lineRule="exact"/>
        <w:ind w:left="0" w:right="0" w:firstLine="35"/>
      </w:pPr>
      <w:r>
        <w:rPr>
          <w:rStyle w:val="CharStyle186"/>
        </w:rPr>
        <w:t>概念做了大量工作。从这些工作中产生了场景</w:t>
      </w:r>
      <w:r>
        <w:rPr>
          <w:rStyle w:val="CharStyle186"/>
          <w:lang w:val="en-US" w:eastAsia="en-US" w:bidi="en-US"/>
        </w:rPr>
        <w:t>（</w:t>
      </w:r>
      <w:r>
        <w:rPr>
          <w:rStyle w:val="CharStyle36"/>
        </w:rPr>
        <w:t>scenario)</w:t>
      </w:r>
      <w:r>
        <w:rPr>
          <w:rStyle w:val="CharStyle186"/>
        </w:rPr>
        <w:t>这一概念，一般用来描述具体解决设 计问题的方法：运用一个具体的故事构建并阐明设计方案。约翰</w:t>
      </w:r>
      <w:r>
        <w:rPr>
          <w:rStyle w:val="CharStyle36"/>
          <w:lang w:val="zh-CN" w:eastAsia="zh-CN" w:bidi="zh-CN"/>
        </w:rPr>
        <w:t>•</w:t>
      </w:r>
      <w:r>
        <w:rPr>
          <w:rStyle w:val="CharStyle186"/>
        </w:rPr>
        <w:t>卡罗尔在</w:t>
      </w:r>
      <w:r>
        <w:rPr>
          <w:rStyle w:val="CharStyle36"/>
        </w:rPr>
        <w:t xml:space="preserve">“Making Use” </w:t>
      </w:r>
      <w:r>
        <w:rPr>
          <w:rStyle w:val="CharStyle186"/>
        </w:rPr>
        <w:t>一 书中讨论这些概念：</w:t>
      </w:r>
    </w:p>
    <w:p>
      <w:pPr>
        <w:pStyle w:val="Style248"/>
        <w:widowControl w:val="0"/>
        <w:keepNext w:val="0"/>
        <w:keepLines w:val="0"/>
        <w:shd w:val="clear" w:color="auto" w:fill="auto"/>
        <w:bidi w:val="0"/>
        <w:jc w:val="both"/>
        <w:spacing w:before="0" w:after="120" w:line="329" w:lineRule="exact"/>
        <w:ind w:left="0" w:right="0" w:firstLine="451"/>
      </w:pPr>
      <w:r>
        <w:rPr>
          <w:rStyle w:val="CharStyle430"/>
        </w:rPr>
        <w:t>“</w:t>
      </w:r>
      <w:r>
        <w:rPr>
          <w:rStyle w:val="CharStyle416"/>
        </w:rPr>
        <w:t>场景既具体又概括，既真实又灵活</w:t>
      </w:r>
      <w:r>
        <w:rPr>
          <w:rStyle w:val="CharStyle430"/>
        </w:rPr>
        <w:t>……</w:t>
      </w:r>
      <w:r>
        <w:rPr>
          <w:rStyle w:val="CharStyle416"/>
        </w:rPr>
        <w:t>场景含蓄地鼓励所有人以</w:t>
      </w:r>
      <w:r>
        <w:rPr>
          <w:rStyle w:val="CharStyle430"/>
        </w:rPr>
        <w:t>‘</w:t>
      </w:r>
      <w:r>
        <w:rPr>
          <w:rStyle w:val="CharStyle416"/>
        </w:rPr>
        <w:t>如果</w:t>
      </w:r>
      <w:r>
        <w:rPr>
          <w:rStyle w:val="CharStyle430"/>
        </w:rPr>
        <w:t>……</w:t>
      </w:r>
      <w:r>
        <w:rPr>
          <w:rStyle w:val="CharStyle416"/>
        </w:rPr>
        <w:t>则会怎么样</w:t>
      </w:r>
      <w:r>
        <w:rPr>
          <w:rStyle w:val="CharStyle430"/>
        </w:rPr>
        <w:t xml:space="preserve">’ </w:t>
      </w:r>
      <w:r>
        <w:rPr>
          <w:rStyle w:val="CharStyle416"/>
        </w:rPr>
        <w:t>的方式思考。允许人们在不削弱创新的前提下，清晰阐述各种设计可能……场景迫使人们关注 使用，而使用则构成了设计的产品。场景能够针对多种不同的目的，描述各级细节的情况，有 助于协调所设计项目的各个方面</w:t>
      </w:r>
      <w:r>
        <w:rPr>
          <w:rStyle w:val="CharStyle430"/>
        </w:rPr>
        <w:t xml:space="preserve">。” </w:t>
      </w:r>
      <w:r>
        <w:rPr>
          <w:rStyle w:val="CharStyle430"/>
          <w:lang w:val="en-US" w:eastAsia="en-US" w:bidi="en-US"/>
        </w:rPr>
        <w:t>®</w:t>
      </w:r>
    </w:p>
    <w:p>
      <w:pPr>
        <w:pStyle w:val="Style33"/>
        <w:widowControl w:val="0"/>
        <w:keepNext w:val="0"/>
        <w:keepLines w:val="0"/>
        <w:shd w:val="clear" w:color="auto" w:fill="auto"/>
        <w:bidi w:val="0"/>
        <w:jc w:val="both"/>
        <w:spacing w:before="0" w:after="231" w:line="329" w:lineRule="exact"/>
        <w:ind w:left="0" w:right="0" w:firstLine="451"/>
      </w:pPr>
      <w:r>
        <w:rPr>
          <w:rStyle w:val="CharStyle186"/>
        </w:rPr>
        <w:t>卡罗尔所采用的基于场景的设计</w:t>
      </w:r>
      <w:r>
        <w:rPr>
          <w:rStyle w:val="CharStyle186"/>
          <w:lang w:val="en-US" w:eastAsia="en-US" w:bidi="en-US"/>
        </w:rPr>
        <w:t>（</w:t>
      </w:r>
      <w:r>
        <w:rPr>
          <w:rStyle w:val="CharStyle36"/>
        </w:rPr>
        <w:t>scenario-based design)</w:t>
      </w:r>
      <w:r>
        <w:rPr>
          <w:rStyle w:val="CharStyle186"/>
        </w:rPr>
        <w:t>描述了用户完成任务的方式。基 于场景的设计由环境设定组成，包括抽象出来代替用户的代理人</w:t>
      </w:r>
      <w:r>
        <w:rPr>
          <w:rStyle w:val="CharStyle186"/>
          <w:lang w:val="en-US" w:eastAsia="en-US" w:bidi="en-US"/>
        </w:rPr>
        <w:t>（</w:t>
      </w:r>
      <w:r>
        <w:rPr>
          <w:rStyle w:val="CharStyle36"/>
        </w:rPr>
        <w:t>agent</w:t>
      </w:r>
      <w:r>
        <w:rPr>
          <w:rStyle w:val="CharStyle186"/>
        </w:rPr>
        <w:t>或</w:t>
      </w:r>
      <w:r>
        <w:rPr>
          <w:rStyle w:val="CharStyle36"/>
        </w:rPr>
        <w:t>actor</w:t>
      </w:r>
      <w:r>
        <w:rPr>
          <w:rStyle w:val="CharStyle186"/>
          <w:lang w:val="en-US" w:eastAsia="en-US" w:bidi="en-US"/>
        </w:rPr>
        <w:t>),</w:t>
      </w:r>
      <w:r>
        <w:rPr>
          <w:rStyle w:val="CharStyle186"/>
        </w:rPr>
        <w:t>还有基于角 色的名字，如</w:t>
      </w:r>
      <w:r>
        <w:rPr>
          <w:rStyle w:val="CharStyle36"/>
          <w:lang w:val="zh-CN" w:eastAsia="zh-CN" w:bidi="zh-CN"/>
        </w:rPr>
        <w:t>“</w:t>
      </w:r>
      <w:r>
        <w:rPr>
          <w:rStyle w:val="CharStyle186"/>
        </w:rPr>
        <w:t>会计</w:t>
      </w:r>
      <w:r>
        <w:rPr>
          <w:rStyle w:val="CharStyle36"/>
          <w:lang w:val="zh-CN" w:eastAsia="zh-CN" w:bidi="zh-CN"/>
        </w:rPr>
        <w:t>”</w:t>
      </w:r>
      <w:r>
        <w:rPr>
          <w:rStyle w:val="CharStyle186"/>
        </w:rPr>
        <w:t>或</w:t>
      </w:r>
      <w:r>
        <w:rPr>
          <w:rStyle w:val="CharStyle36"/>
          <w:lang w:val="zh-CN" w:eastAsia="zh-CN" w:bidi="zh-CN"/>
        </w:rPr>
        <w:t>“</w:t>
      </w:r>
      <w:r>
        <w:rPr>
          <w:rStyle w:val="CharStyle186"/>
        </w:rPr>
        <w:t>程序员</w:t>
      </w:r>
      <w:r>
        <w:rPr>
          <w:rStyle w:val="CharStyle36"/>
          <w:lang w:val="zh-CN" w:eastAsia="zh-CN" w:bidi="zh-CN"/>
        </w:rPr>
        <w:t>”</w:t>
      </w:r>
      <w:r>
        <w:rPr>
          <w:rStyle w:val="CharStyle186"/>
        </w:rPr>
        <w:t>等。</w:t>
      </w:r>
    </w:p>
    <w:p>
      <w:pPr>
        <w:pStyle w:val="Style33"/>
        <w:widowControl w:val="0"/>
        <w:keepNext w:val="0"/>
        <w:keepLines w:val="0"/>
        <w:shd w:val="clear" w:color="auto" w:fill="auto"/>
        <w:bidi w:val="0"/>
        <w:jc w:val="both"/>
        <w:spacing w:before="0" w:after="132" w:line="190" w:lineRule="exact"/>
        <w:ind w:left="880" w:right="0" w:hanging="429"/>
      </w:pPr>
      <w:r>
        <w:rPr>
          <w:rStyle w:val="CharStyle186"/>
        </w:rPr>
        <w:t>尽管卡罗尔的确了解场景在设计过程中的力量和重要性，我们发现他的方法存在两个缺陷：</w:t>
      </w:r>
    </w:p>
    <w:p>
      <w:pPr>
        <w:pStyle w:val="Style33"/>
        <w:numPr>
          <w:ilvl w:val="0"/>
          <w:numId w:val="15"/>
        </w:numPr>
        <w:tabs>
          <w:tab w:leader="none" w:pos="864" w:val="left"/>
        </w:tabs>
        <w:widowControl w:val="0"/>
        <w:keepNext w:val="0"/>
        <w:keepLines w:val="0"/>
        <w:shd w:val="clear" w:color="auto" w:fill="auto"/>
        <w:bidi w:val="0"/>
        <w:jc w:val="both"/>
        <w:spacing w:before="0" w:after="0" w:line="324" w:lineRule="exact"/>
        <w:ind w:left="880" w:right="0" w:hanging="429"/>
      </w:pPr>
      <w:r>
        <w:rPr>
          <w:rStyle w:val="CharStyle186"/>
        </w:rPr>
        <w:t>卡罗尔认为代理人是抽象出来、基于角色的模型，但这一概念还不够具体，不足以理 解用户或者产生针对用户的同理心。不了解用户的具体细节，就不可能设计出拥有恰 当行为的系统。</w:t>
      </w:r>
    </w:p>
    <w:p>
      <w:pPr>
        <w:pStyle w:val="Style33"/>
        <w:numPr>
          <w:ilvl w:val="0"/>
          <w:numId w:val="15"/>
        </w:numPr>
        <w:tabs>
          <w:tab w:leader="none" w:pos="864" w:val="left"/>
        </w:tabs>
        <w:widowControl w:val="0"/>
        <w:keepNext w:val="0"/>
        <w:keepLines w:val="0"/>
        <w:shd w:val="clear" w:color="auto" w:fill="auto"/>
        <w:bidi w:val="0"/>
        <w:jc w:val="both"/>
        <w:spacing w:before="0" w:after="535" w:line="324" w:lineRule="exact"/>
        <w:ind w:left="880" w:right="0" w:hanging="429"/>
      </w:pPr>
      <w:r>
        <w:rPr>
          <w:rStyle w:val="CharStyle186"/>
        </w:rPr>
        <w:t>卡罗尔的场景概念迅速地跳转到任务阐述，却没有考虑是什么样的用户目标和动机在 驱动和过滤这些任务。尽管卡罗尔的确简短地讨论了目标，但他所指的仅仅是场景的 目标。这些目标被迂回地定义为具体任务的完成。根据我们的经验，在确定用户任务</w:t>
      </w:r>
    </w:p>
    <w:p>
      <w:pPr>
        <w:pStyle w:val="Style37"/>
        <w:widowControl w:val="0"/>
        <w:keepNext w:val="0"/>
        <w:keepLines w:val="0"/>
        <w:shd w:val="clear" w:color="auto" w:fill="auto"/>
        <w:bidi w:val="0"/>
        <w:jc w:val="left"/>
        <w:spacing w:before="0" w:after="355" w:line="180" w:lineRule="exact"/>
        <w:ind w:left="0" w:right="0" w:firstLine="35"/>
      </w:pPr>
      <w:r>
        <w:rPr>
          <w:rStyle w:val="CharStyle352"/>
        </w:rPr>
        <w:t>①</w:t>
      </w:r>
      <w:r>
        <w:rPr>
          <w:lang w:val="zh-CN" w:eastAsia="zh-CN" w:bidi="zh-CN"/>
          <w:w w:val="100"/>
          <w:spacing w:val="0"/>
          <w:color w:val="000000"/>
          <w:position w:val="0"/>
        </w:rPr>
        <w:t xml:space="preserve"> </w:t>
      </w:r>
      <w:r>
        <w:rPr>
          <w:w w:val="100"/>
          <w:spacing w:val="0"/>
          <w:color w:val="000000"/>
          <w:position w:val="0"/>
        </w:rPr>
        <w:t xml:space="preserve">Carroll, </w:t>
      </w:r>
      <w:r>
        <w:rPr>
          <w:lang w:val="zh-CN" w:eastAsia="zh-CN" w:bidi="zh-CN"/>
          <w:w w:val="100"/>
          <w:spacing w:val="0"/>
          <w:color w:val="000000"/>
          <w:position w:val="0"/>
        </w:rPr>
        <w:t>2001</w:t>
      </w:r>
    </w:p>
    <w:p>
      <w:pPr>
        <w:pStyle w:val="Style236"/>
        <w:widowControl w:val="0"/>
        <w:keepNext/>
        <w:keepLines/>
        <w:shd w:val="clear" w:color="auto" w:fill="auto"/>
        <w:bidi w:val="0"/>
        <w:spacing w:before="0" w:after="0" w:line="260" w:lineRule="exact"/>
        <w:ind w:left="0" w:right="0" w:firstLine="0"/>
        <w:sectPr>
          <w:headerReference w:type="even" r:id="rId229"/>
          <w:headerReference w:type="default" r:id="rId230"/>
          <w:footerReference w:type="even" r:id="rId231"/>
          <w:footerReference w:type="default" r:id="rId232"/>
          <w:pgSz w:w="10302" w:h="13743"/>
          <w:pgMar w:top="765" w:left="734" w:right="978" w:bottom="646" w:header="0" w:footer="3" w:gutter="0"/>
          <w:rtlGutter w:val="0"/>
          <w:cols w:space="720"/>
          <w:pgNumType w:start="113"/>
          <w:noEndnote/>
          <w:docGrid w:linePitch="360"/>
        </w:sectPr>
      </w:pPr>
      <w:bookmarkStart w:id="144" w:name="bookmark144"/>
      <w:r>
        <w:rPr>
          <w:lang w:val="zh-CN" w:eastAsia="zh-CN" w:bidi="zh-CN"/>
          <w:w w:val="100"/>
          <w:spacing w:val="0"/>
          <w:color w:val="000000"/>
          <w:position w:val="0"/>
        </w:rPr>
        <w:t>85</w:t>
      </w:r>
      <w:bookmarkEnd w:id="144"/>
    </w:p>
    <w:p>
      <w:pPr>
        <w:pStyle w:val="Style33"/>
        <w:widowControl w:val="0"/>
        <w:keepNext w:val="0"/>
        <w:keepLines w:val="0"/>
        <w:shd w:val="clear" w:color="auto" w:fill="auto"/>
        <w:bidi w:val="0"/>
        <w:jc w:val="both"/>
        <w:spacing w:before="0" w:after="124" w:line="329" w:lineRule="exact"/>
        <w:ind w:left="880" w:right="0" w:hanging="5"/>
      </w:pPr>
      <w:r>
        <w:rPr>
          <w:rStyle w:val="CharStyle186"/>
        </w:rPr>
        <w:t>并排列出优先级之前，应该先考虑用户目标。不解决人类行为的动机，很难进行高层 次的产品定义，也很容易被误导。</w:t>
      </w:r>
    </w:p>
    <w:p>
      <w:pPr>
        <w:pStyle w:val="Style33"/>
        <w:widowControl w:val="0"/>
        <w:keepNext w:val="0"/>
        <w:keepLines w:val="0"/>
        <w:shd w:val="clear" w:color="auto" w:fill="auto"/>
        <w:bidi w:val="0"/>
        <w:jc w:val="both"/>
        <w:spacing w:before="0" w:after="367" w:line="324" w:lineRule="exact"/>
        <w:ind w:left="0" w:right="0" w:firstLine="449"/>
      </w:pPr>
      <w:r>
        <w:rPr>
          <w:rStyle w:val="CharStyle186"/>
        </w:rPr>
        <w:t>卡罗尔基于场景的设计方法中缺少了一环，即使用人物模型。人物模型是用户的有形代表， 是场景设定中的可靠代理人。人物模型除了反映当前的行为模式和动机外，人物模型还能让人 去探索未来用户动机如何影响任务，以及如何对任务进行优先级排序。因为人物模型仿效的是 目标，而不仅仅是任务，因此场景解决的问题范围能够扩展到产品定义。人物模型帮助回答了 以下问题：</w:t>
      </w:r>
      <w:r>
        <w:rPr>
          <w:rStyle w:val="CharStyle36"/>
          <w:lang w:val="zh-CN" w:eastAsia="zh-CN" w:bidi="zh-CN"/>
        </w:rPr>
        <w:t>“</w:t>
      </w:r>
      <w:r>
        <w:rPr>
          <w:rStyle w:val="CharStyle186"/>
        </w:rPr>
        <w:t>产品应该是什么样的？</w:t>
      </w:r>
      <w:r>
        <w:rPr>
          <w:rStyle w:val="CharStyle36"/>
          <w:lang w:val="zh-CN" w:eastAsia="zh-CN" w:bidi="zh-CN"/>
        </w:rPr>
        <w:t>”</w:t>
      </w:r>
      <w:r>
        <w:rPr>
          <w:rStyle w:val="CharStyle186"/>
        </w:rPr>
        <w:t>，以及</w:t>
      </w:r>
      <w:r>
        <w:rPr>
          <w:rStyle w:val="CharStyle36"/>
          <w:lang w:val="zh-CN" w:eastAsia="zh-CN" w:bidi="zh-CN"/>
        </w:rPr>
        <w:t>“</w:t>
      </w:r>
      <w:r>
        <w:rPr>
          <w:rStyle w:val="CharStyle186"/>
        </w:rPr>
        <w:t>产品看起来应该像什么，有什么样的行为</w:t>
      </w:r>
      <w:r>
        <w:rPr>
          <w:rStyle w:val="CharStyle36"/>
          <w:lang w:val="zh-CN" w:eastAsia="zh-CN" w:bidi="zh-CN"/>
        </w:rPr>
        <w:t>？”</w:t>
      </w:r>
    </w:p>
    <w:p>
      <w:pPr>
        <w:pStyle w:val="Style299"/>
        <w:widowControl w:val="0"/>
        <w:keepNext/>
        <w:keepLines/>
        <w:shd w:val="clear" w:color="auto" w:fill="auto"/>
        <w:bidi w:val="0"/>
        <w:jc w:val="left"/>
        <w:spacing w:before="0" w:after="297" w:line="240" w:lineRule="exact"/>
        <w:ind w:left="0" w:right="0" w:firstLine="39"/>
      </w:pPr>
      <w:bookmarkStart w:id="145" w:name="bookmark145"/>
      <w:r>
        <w:rPr>
          <w:rStyle w:val="CharStyle407"/>
        </w:rPr>
        <w:t>基于人物模型的场景</w:t>
      </w:r>
      <w:bookmarkEnd w:id="145"/>
    </w:p>
    <w:p>
      <w:pPr>
        <w:pStyle w:val="Style33"/>
        <w:widowControl w:val="0"/>
        <w:keepNext w:val="0"/>
        <w:keepLines w:val="0"/>
        <w:shd w:val="clear" w:color="auto" w:fill="auto"/>
        <w:bidi w:val="0"/>
        <w:jc w:val="both"/>
        <w:spacing w:before="0" w:after="120" w:line="324" w:lineRule="exact"/>
        <w:ind w:left="0" w:right="0" w:firstLine="449"/>
      </w:pPr>
      <w:r>
        <w:rPr>
          <w:rStyle w:val="CharStyle186"/>
        </w:rPr>
        <w:t>基于人物模型的场景是用叙事的方式简明地描述运用产品或服务来实现具体目标的一个或 多个人物模型。这种方法让我们能够从一个故事作为设计的开端，这个故事从人物模型的角度 描述一种理想的体验，聚焦于人及其思考和行为方式，而不是关注科技或商业目标的实现。</w:t>
      </w:r>
    </w:p>
    <w:p>
      <w:pPr>
        <w:pStyle w:val="Style33"/>
        <w:widowControl w:val="0"/>
        <w:keepNext w:val="0"/>
        <w:keepLines w:val="0"/>
        <w:shd w:val="clear" w:color="auto" w:fill="auto"/>
        <w:bidi w:val="0"/>
        <w:jc w:val="both"/>
        <w:spacing w:before="0" w:after="120" w:line="324" w:lineRule="exact"/>
        <w:ind w:left="0" w:right="0" w:firstLine="449"/>
      </w:pPr>
      <w:r>
        <w:rPr>
          <w:rStyle w:val="CharStyle186"/>
        </w:rPr>
        <w:t>场景能够捕捉随时间而出现的用户与产品、环境或系统之间的非语言对话，以及交互功能 的结构和行为。目标能够对任务进行过滤，并能在构造场景剧本的迭代过程中对信息显示和控 制的组织进行指导。</w:t>
      </w:r>
    </w:p>
    <w:p>
      <w:pPr>
        <w:pStyle w:val="Style33"/>
        <w:widowControl w:val="0"/>
        <w:keepNext w:val="0"/>
        <w:keepLines w:val="0"/>
        <w:shd w:val="clear" w:color="auto" w:fill="auto"/>
        <w:bidi w:val="0"/>
        <w:jc w:val="both"/>
        <w:spacing w:before="0" w:after="367" w:line="324" w:lineRule="exact"/>
        <w:ind w:left="0" w:right="0" w:firstLine="449"/>
      </w:pPr>
      <w:r>
        <w:rPr>
          <w:rStyle w:val="CharStyle186"/>
        </w:rPr>
        <w:t>场景的内容和背景是从研究阶段收集并在建模阶段分析得到的信息中推导出来的。在创建 场景剧本时，设计师执行一种角色扮演人物模型，带着人物画像排练日后如何与产品或服务交 互，就像演员即兴表演一样。这一过程促使结构和行为的实时综合，通常绘制在白板或写字板 上，然后再填补外观和感觉细节。最后，使用人物模型和场景来验证整个过程中的设计创意和 猜想是否有效。</w:t>
      </w:r>
    </w:p>
    <w:p>
      <w:pPr>
        <w:pStyle w:val="Style299"/>
        <w:widowControl w:val="0"/>
        <w:keepNext/>
        <w:keepLines/>
        <w:shd w:val="clear" w:color="auto" w:fill="auto"/>
        <w:bidi w:val="0"/>
        <w:jc w:val="left"/>
        <w:spacing w:before="0" w:after="292" w:line="240" w:lineRule="exact"/>
        <w:ind w:left="0" w:right="0" w:firstLine="39"/>
      </w:pPr>
      <w:bookmarkStart w:id="146" w:name="bookmark146"/>
      <w:r>
        <w:rPr>
          <w:rStyle w:val="CharStyle407"/>
        </w:rPr>
        <w:t>三类场景</w:t>
      </w:r>
      <w:bookmarkEnd w:id="146"/>
    </w:p>
    <w:p>
      <w:pPr>
        <w:pStyle w:val="Style33"/>
        <w:widowControl w:val="0"/>
        <w:keepNext w:val="0"/>
        <w:keepLines w:val="0"/>
        <w:shd w:val="clear" w:color="auto" w:fill="auto"/>
        <w:bidi w:val="0"/>
        <w:jc w:val="both"/>
        <w:spacing w:before="0" w:after="124" w:line="324" w:lineRule="exact"/>
        <w:ind w:left="0" w:right="0" w:firstLine="449"/>
      </w:pPr>
      <w:r>
        <w:rPr>
          <w:rStyle w:val="CharStyle186"/>
        </w:rPr>
        <w:t>在设计过程的不同阶段，目标导向设计的方法会采用三类基于人物模型的场景，每一类都 相继有针对界面的焦点。第一种是情境场景本，用于在更高层次探索产品如何更好地服务于人 物模型的需求。情境场景在执行任何设计草图之前创建。情景场景从人物模型的角度撰写，关 注人类活动、感知和期望。正是在开发情境场景时，设计师具有最大的自由来设想理想的用户 体验。创造这类场景的更多细节请参考</w:t>
      </w:r>
      <w:r>
        <w:rPr>
          <w:rStyle w:val="CharStyle36"/>
          <w:lang w:val="zh-CN" w:eastAsia="zh-CN" w:bidi="zh-CN"/>
        </w:rPr>
        <w:t>“</w:t>
      </w:r>
      <w:r>
        <w:rPr>
          <w:rStyle w:val="CharStyle186"/>
        </w:rPr>
        <w:t>第</w:t>
      </w:r>
      <w:r>
        <w:rPr>
          <w:rStyle w:val="CharStyle36"/>
          <w:lang w:val="zh-CN" w:eastAsia="zh-CN" w:bidi="zh-CN"/>
        </w:rPr>
        <w:t>4</w:t>
      </w:r>
      <w:r>
        <w:rPr>
          <w:rStyle w:val="CharStyle186"/>
        </w:rPr>
        <w:t>步：构建情境场景”。</w:t>
      </w:r>
    </w:p>
    <w:p>
      <w:pPr>
        <w:pStyle w:val="Style33"/>
        <w:widowControl w:val="0"/>
        <w:keepNext w:val="0"/>
        <w:keepLines w:val="0"/>
        <w:shd w:val="clear" w:color="auto" w:fill="auto"/>
        <w:bidi w:val="0"/>
        <w:jc w:val="both"/>
        <w:spacing w:before="0" w:after="0" w:line="319" w:lineRule="exact"/>
        <w:ind w:left="0" w:right="0" w:firstLine="449"/>
        <w:sectPr>
          <w:headerReference w:type="even" r:id="rId233"/>
          <w:headerReference w:type="default" r:id="rId234"/>
          <w:footerReference w:type="even" r:id="rId235"/>
          <w:footerReference w:type="default" r:id="rId236"/>
          <w:pgSz w:w="10302" w:h="13743"/>
          <w:pgMar w:top="1413" w:left="963" w:right="769" w:bottom="1304" w:header="0" w:footer="3" w:gutter="0"/>
          <w:rtlGutter w:val="0"/>
          <w:cols w:space="720"/>
          <w:pgNumType w:start="86"/>
          <w:noEndnote/>
          <w:docGrid w:linePitch="360"/>
        </w:sectPr>
      </w:pPr>
      <w:r>
        <w:rPr>
          <w:rStyle w:val="CharStyle186"/>
        </w:rPr>
        <w:t>一旦设计团队定义了对产品功能和数据，开发出设计框架（见本书第</w:t>
      </w:r>
      <w:r>
        <w:rPr>
          <w:rStyle w:val="CharStyle36"/>
          <w:lang w:val="zh-CN" w:eastAsia="zh-CN" w:bidi="zh-CN"/>
        </w:rPr>
        <w:t>5</w:t>
      </w:r>
      <w:r>
        <w:rPr>
          <w:rStyle w:val="CharStyle186"/>
        </w:rPr>
        <w:t>章</w:t>
      </w:r>
      <w:r>
        <w:rPr>
          <w:rStyle w:val="CharStyle186"/>
          <w:lang w:val="en-US" w:eastAsia="en-US" w:bidi="en-US"/>
        </w:rPr>
        <w:t>），</w:t>
      </w:r>
      <w:r>
        <w:rPr>
          <w:rStyle w:val="CharStyle186"/>
        </w:rPr>
        <w:t xml:space="preserve">情境场景就被 修改了。通过更详细地描述用户与产品的交互、引入设计词汇，情境场景就成为关键路径场景 </w:t>
      </w:r>
      <w:r>
        <w:rPr>
          <w:rStyle w:val="CharStyle36"/>
        </w:rPr>
        <w:t>(key path scenario)</w:t>
      </w:r>
      <w:r>
        <w:rPr>
          <w:rStyle w:val="CharStyle186"/>
          <w:lang w:val="en-US" w:eastAsia="en-US" w:bidi="en-US"/>
        </w:rPr>
        <w:t>。</w:t>
      </w:r>
      <w:r>
        <w:rPr>
          <w:rStyle w:val="CharStyle186"/>
        </w:rPr>
        <w:t>这些场景关注最重要的用户交互，始终注意人物模型如何使用产品以达到</w:t>
      </w:r>
    </w:p>
    <w:p>
      <w:pPr>
        <w:pStyle w:val="Style304"/>
        <w:widowControl w:val="0"/>
        <w:keepNext w:val="0"/>
        <w:keepLines w:val="0"/>
        <w:shd w:val="clear" w:color="auto" w:fill="auto"/>
        <w:bidi w:val="0"/>
        <w:spacing w:before="0" w:after="427" w:line="200" w:lineRule="exact"/>
        <w:ind w:left="0" w:right="0" w:firstLine="0"/>
      </w:pPr>
      <w:r>
        <w:rPr>
          <w:rStyle w:val="CharStyle429"/>
        </w:rPr>
        <w:t>第</w:t>
      </w:r>
      <w:r>
        <w:rPr>
          <w:rStyle w:val="CharStyle306"/>
          <w:b/>
          <w:bCs/>
        </w:rPr>
        <w:t>4</w:t>
      </w:r>
      <w:r>
        <w:rPr>
          <w:rStyle w:val="CharStyle429"/>
        </w:rPr>
        <w:t>章设立愿景：场景和设计需求</w:t>
      </w:r>
    </w:p>
    <w:p>
      <w:pPr>
        <w:pStyle w:val="Style33"/>
        <w:widowControl w:val="0"/>
        <w:keepNext w:val="0"/>
        <w:keepLines w:val="0"/>
        <w:shd w:val="clear" w:color="auto" w:fill="auto"/>
        <w:bidi w:val="0"/>
        <w:jc w:val="left"/>
        <w:spacing w:before="0" w:after="195" w:line="190" w:lineRule="exact"/>
        <w:ind w:left="0" w:right="0" w:firstLine="43"/>
      </w:pPr>
      <w:r>
        <w:rPr>
          <w:rStyle w:val="CharStyle186"/>
        </w:rPr>
        <w:t>自身目标。随着越来越多的细节被开发出来，关键路径场景也会反复得到优化。</w:t>
      </w:r>
    </w:p>
    <w:p>
      <w:pPr>
        <w:pStyle w:val="Style33"/>
        <w:widowControl w:val="0"/>
        <w:keepNext w:val="0"/>
        <w:keepLines w:val="0"/>
        <w:shd w:val="clear" w:color="auto" w:fill="auto"/>
        <w:bidi w:val="0"/>
        <w:jc w:val="both"/>
        <w:spacing w:before="0" w:after="471" w:line="314" w:lineRule="exact"/>
        <w:ind w:left="0" w:right="0" w:firstLine="455"/>
      </w:pPr>
      <w:r>
        <w:rPr>
          <w:rStyle w:val="CharStyle186"/>
        </w:rPr>
        <w:t>在此过程中，设计团队使用验证场景在各种情况下测试设计方案。这些场景往往不会那么 详细，通常会使用</w:t>
      </w:r>
      <w:r>
        <w:rPr>
          <w:rStyle w:val="CharStyle36"/>
          <w:lang w:val="zh-CN" w:eastAsia="zh-CN" w:bidi="zh-CN"/>
        </w:rPr>
        <w:t>“</w:t>
      </w:r>
      <w:r>
        <w:rPr>
          <w:rStyle w:val="CharStyle186"/>
        </w:rPr>
        <w:t>如果</w:t>
      </w:r>
      <w:r>
        <w:rPr>
          <w:rStyle w:val="CharStyle36"/>
          <w:lang w:val="zh-CN" w:eastAsia="zh-CN" w:bidi="zh-CN"/>
        </w:rPr>
        <w:t>……</w:t>
      </w:r>
      <w:r>
        <w:rPr>
          <w:rStyle w:val="CharStyle186"/>
        </w:rPr>
        <w:t>会</w:t>
      </w:r>
      <w:r>
        <w:rPr>
          <w:rStyle w:val="CharStyle36"/>
          <w:lang w:val="zh-CN" w:eastAsia="zh-CN" w:bidi="zh-CN"/>
        </w:rPr>
        <w:t>……”</w:t>
      </w:r>
      <w:r>
        <w:rPr>
          <w:rStyle w:val="CharStyle186"/>
        </w:rPr>
        <w:t>等问题质询拟议方案。第</w:t>
      </w:r>
      <w:r>
        <w:rPr>
          <w:rStyle w:val="CharStyle36"/>
          <w:lang w:val="zh-CN" w:eastAsia="zh-CN" w:bidi="zh-CN"/>
        </w:rPr>
        <w:t>5</w:t>
      </w:r>
      <w:r>
        <w:rPr>
          <w:rStyle w:val="CharStyle186"/>
        </w:rPr>
        <w:t>章介绍如何开发和使用关键 路径和验证场景。</w:t>
      </w:r>
    </w:p>
    <w:p>
      <w:pPr>
        <w:pStyle w:val="Style75"/>
        <w:widowControl w:val="0"/>
        <w:keepNext/>
        <w:keepLines/>
        <w:shd w:val="clear" w:color="auto" w:fill="auto"/>
        <w:bidi w:val="0"/>
        <w:jc w:val="left"/>
        <w:spacing w:before="0" w:after="385" w:line="400" w:lineRule="exact"/>
        <w:ind w:left="0" w:right="0" w:firstLine="43"/>
      </w:pPr>
      <w:bookmarkStart w:id="147" w:name="bookmark147"/>
      <w:r>
        <w:rPr>
          <w:rStyle w:val="CharStyle420"/>
        </w:rPr>
        <w:t>设计需求：交互的</w:t>
      </w:r>
      <w:r>
        <w:rPr>
          <w:rStyle w:val="CharStyle77"/>
          <w:lang w:val="zh-CN" w:eastAsia="zh-CN" w:bidi="zh-CN"/>
        </w:rPr>
        <w:t>“</w:t>
      </w:r>
      <w:r>
        <w:rPr>
          <w:rStyle w:val="CharStyle420"/>
        </w:rPr>
        <w:t>什幺”问题</w:t>
      </w:r>
      <w:bookmarkEnd w:id="147"/>
    </w:p>
    <w:p>
      <w:pPr>
        <w:pStyle w:val="Style33"/>
        <w:widowControl w:val="0"/>
        <w:keepNext w:val="0"/>
        <w:keepLines w:val="0"/>
        <w:shd w:val="clear" w:color="auto" w:fill="auto"/>
        <w:bidi w:val="0"/>
        <w:jc w:val="both"/>
        <w:spacing w:before="0" w:after="120" w:line="324" w:lineRule="exact"/>
        <w:ind w:left="0" w:right="0" w:firstLine="455"/>
      </w:pPr>
      <w:r>
        <w:rPr>
          <w:rStyle w:val="CharStyle186"/>
        </w:rPr>
        <w:t>需求定义阶段决定设计中的</w:t>
      </w:r>
      <w:r>
        <w:rPr>
          <w:rStyle w:val="CharStyle36"/>
          <w:lang w:val="zh-CN" w:eastAsia="zh-CN" w:bidi="zh-CN"/>
        </w:rPr>
        <w:t>“</w:t>
      </w:r>
      <w:r>
        <w:rPr>
          <w:rStyle w:val="CharStyle186"/>
        </w:rPr>
        <w:t>什么</w:t>
      </w:r>
      <w:r>
        <w:rPr>
          <w:rStyle w:val="CharStyle36"/>
          <w:lang w:val="zh-CN" w:eastAsia="zh-CN" w:bidi="zh-CN"/>
        </w:rPr>
        <w:t>”</w:t>
      </w:r>
      <w:r>
        <w:rPr>
          <w:rStyle w:val="CharStyle186"/>
        </w:rPr>
        <w:t>问题：人物模型需要哪些信息和能力来完成其目标。 在进入下一个问题之前，阐明交互中需要</w:t>
      </w:r>
      <w:r>
        <w:rPr>
          <w:rStyle w:val="CharStyle36"/>
          <w:lang w:val="zh-CN" w:eastAsia="zh-CN" w:bidi="zh-CN"/>
        </w:rPr>
        <w:t>“</w:t>
      </w:r>
      <w:r>
        <w:rPr>
          <w:rStyle w:val="CharStyle186"/>
        </w:rPr>
        <w:t>什么</w:t>
      </w:r>
      <w:r>
        <w:rPr>
          <w:rStyle w:val="CharStyle36"/>
          <w:lang w:val="zh-CN" w:eastAsia="zh-CN" w:bidi="zh-CN"/>
        </w:rPr>
        <w:t>”</w:t>
      </w:r>
      <w:r>
        <w:rPr>
          <w:rStyle w:val="CharStyle186"/>
        </w:rPr>
        <w:t>并达成一致意见很关键：产品外观是什么样 子、有什么样的行为、如何操作、感觉如何。混淆这两个问题是设计交互产品过程中最严重的 陷阱之一。很多设计师都想直接跳到细节设计，拿出可能的解决方案。不论你多有创意、技巧 多么娴熟，我们都希望你不要这么做。这么做有陷入死循环的风险。如果没有阐明问题并达成 一致意见就提出解决方案，结果就是没有清晰、客观的方法评估设计是否适当。这又会导致产 品团队和利益相关者中产生</w:t>
      </w:r>
      <w:r>
        <w:rPr>
          <w:rStyle w:val="CharStyle36"/>
          <w:lang w:val="zh-CN" w:eastAsia="zh-CN" w:bidi="zh-CN"/>
        </w:rPr>
        <w:t>“</w:t>
      </w:r>
      <w:r>
        <w:rPr>
          <w:rStyle w:val="CharStyle186"/>
        </w:rPr>
        <w:t>我喜欢</w:t>
      </w:r>
      <w:r>
        <w:rPr>
          <w:rStyle w:val="CharStyle36"/>
          <w:lang w:val="zh-CN" w:eastAsia="zh-CN" w:bidi="zh-CN"/>
        </w:rPr>
        <w:t>”</w:t>
      </w:r>
      <w:r>
        <w:rPr>
          <w:rStyle w:val="CharStyle186"/>
        </w:rPr>
        <w:t>对抗</w:t>
      </w:r>
      <w:r>
        <w:rPr>
          <w:rStyle w:val="CharStyle36"/>
          <w:lang w:val="zh-CN" w:eastAsia="zh-CN" w:bidi="zh-CN"/>
        </w:rPr>
        <w:t>“</w:t>
      </w:r>
      <w:r>
        <w:rPr>
          <w:rStyle w:val="CharStyle186"/>
        </w:rPr>
        <w:t>你喜欢</w:t>
      </w:r>
      <w:r>
        <w:rPr>
          <w:rStyle w:val="CharStyle36"/>
          <w:lang w:val="zh-CN" w:eastAsia="zh-CN" w:bidi="zh-CN"/>
        </w:rPr>
        <w:t>”</w:t>
      </w:r>
      <w:r>
        <w:rPr>
          <w:rStyle w:val="CharStyle186"/>
        </w:rPr>
        <w:t>的主观差异。</w:t>
      </w:r>
    </w:p>
    <w:p>
      <w:pPr>
        <w:pStyle w:val="Style33"/>
        <w:widowControl w:val="0"/>
        <w:keepNext w:val="0"/>
        <w:keepLines w:val="0"/>
        <w:shd w:val="clear" w:color="auto" w:fill="auto"/>
        <w:bidi w:val="0"/>
        <w:jc w:val="both"/>
        <w:spacing w:before="0" w:after="116" w:line="324" w:lineRule="exact"/>
        <w:ind w:left="0" w:right="0" w:firstLine="455"/>
      </w:pPr>
      <w:r>
        <w:rPr>
          <w:rStyle w:val="CharStyle186"/>
        </w:rPr>
        <w:t>不釆用这种方法，设计师、利益相关者和客户基本上只能求助于本能和直觉，而这么做对 于交互产品这么复杂的东西来说，成功率一向很低。</w:t>
      </w:r>
    </w:p>
    <w:p>
      <w:pPr>
        <w:pStyle w:val="Style33"/>
        <w:widowControl w:val="0"/>
        <w:keepNext w:val="0"/>
        <w:keepLines w:val="0"/>
        <w:shd w:val="clear" w:color="auto" w:fill="auto"/>
        <w:bidi w:val="0"/>
        <w:jc w:val="both"/>
        <w:spacing w:before="0" w:after="531" w:line="329" w:lineRule="exact"/>
        <w:ind w:left="0" w:right="0" w:firstLine="455"/>
      </w:pPr>
      <w:r>
        <w:pict>
          <v:shape id="_x0000_s1279" type="#_x0000_t202" style="position:absolute;margin-left:73pt;margin-top:59.55pt;width:100.4pt;height:33.65pt;z-index:-125829311;mso-wrap-distance-left:5pt;mso-wrap-distance-right:6.25pt;mso-position-horizontal-relative:margin" filled="f" stroked="f">
            <v:textbox style="mso-fit-shape-to-text:t" inset="0,0,0,0">
              <w:txbxContent>
                <w:p>
                  <w:pPr>
                    <w:pStyle w:val="Style432"/>
                    <w:widowControl w:val="0"/>
                    <w:keepNext w:val="0"/>
                    <w:keepLines w:val="0"/>
                    <w:shd w:val="clear" w:color="auto" w:fill="auto"/>
                    <w:bidi w:val="0"/>
                    <w:jc w:val="left"/>
                    <w:spacing w:before="0" w:after="156" w:line="190" w:lineRule="exact"/>
                    <w:ind w:left="0" w:right="0" w:firstLine="15"/>
                  </w:pPr>
                  <w:r>
                    <w:rPr>
                      <w:rStyle w:val="CharStyle433"/>
                    </w:rPr>
                    <w:t>设计原则</w:t>
                  </w:r>
                </w:p>
                <w:p>
                  <w:pPr>
                    <w:pStyle w:val="Style432"/>
                    <w:widowControl w:val="0"/>
                    <w:keepNext w:val="0"/>
                    <w:keepLines w:val="0"/>
                    <w:shd w:val="clear" w:color="auto" w:fill="auto"/>
                    <w:bidi w:val="0"/>
                    <w:jc w:val="right"/>
                    <w:spacing w:before="0" w:after="0" w:line="200" w:lineRule="exact"/>
                    <w:ind w:left="0" w:right="0" w:firstLine="0"/>
                  </w:pPr>
                  <w:r>
                    <w:rPr>
                      <w:rStyle w:val="CharStyle433"/>
                    </w:rPr>
                    <w:t>设计产品行为前</w:t>
                  </w:r>
                  <w:r>
                    <w:rPr>
                      <w:rStyle w:val="CharStyle434"/>
                      <w:lang w:val="zh-CN" w:eastAsia="zh-CN" w:bidi="zh-CN"/>
                    </w:rPr>
                    <w:t>,</w:t>
                  </w:r>
                </w:p>
              </w:txbxContent>
            </v:textbox>
            <w10:wrap type="square" side="right" anchorx="margin"/>
          </v:shape>
        </w:pict>
      </w:r>
      <w:r>
        <w:pict>
          <v:shape id="_x0000_s1280" type="#_x0000_t75" style="position:absolute;margin-left:46.6pt;margin-top:59.8pt;width:26.4pt;height:33.6pt;z-index:-125829310;mso-wrap-distance-left:5pt;mso-wrap-distance-right:6.25pt;mso-position-horizontal-relative:margin">
            <v:imagedata r:id="rId237" r:href="rId238"/>
            <w10:wrap type="square" side="right" anchorx="margin"/>
          </v:shape>
        </w:pict>
      </w:r>
      <w:r>
        <w:rPr>
          <w:rStyle w:val="CharStyle186"/>
        </w:rPr>
        <w:t>在其他创造性领域，首先定义</w:t>
      </w:r>
      <w:r>
        <w:rPr>
          <w:rStyle w:val="CharStyle36"/>
          <w:lang w:val="zh-CN" w:eastAsia="zh-CN" w:bidi="zh-CN"/>
        </w:rPr>
        <w:t>“</w:t>
      </w:r>
      <w:r>
        <w:rPr>
          <w:rStyle w:val="CharStyle186"/>
        </w:rPr>
        <w:t>有什么</w:t>
      </w:r>
      <w:r>
        <w:rPr>
          <w:rStyle w:val="CharStyle36"/>
          <w:lang w:val="zh-CN" w:eastAsia="zh-CN" w:bidi="zh-CN"/>
        </w:rPr>
        <w:t>”</w:t>
      </w:r>
      <w:r>
        <w:rPr>
          <w:rStyle w:val="CharStyle186"/>
        </w:rPr>
        <w:t>的重要性广为理解。图画小说家不会一上来就开 始写作绘画，而是会研究故事中的人物模型，然后勾画轮廓，创作故事板，粗略勾勒叙述和形 式。这也正是我们在定义数字化概念时需要做的。</w:t>
      </w:r>
    </w:p>
    <w:p>
      <w:pPr>
        <w:pStyle w:val="Style33"/>
        <w:widowControl w:val="0"/>
        <w:keepNext w:val="0"/>
        <w:keepLines w:val="0"/>
        <w:shd w:val="clear" w:color="auto" w:fill="auto"/>
        <w:bidi w:val="0"/>
        <w:jc w:val="left"/>
        <w:spacing w:before="0" w:after="309" w:line="190" w:lineRule="exact"/>
        <w:ind w:left="0" w:right="0" w:firstLine="43"/>
      </w:pPr>
      <w:r>
        <w:rPr>
          <w:rStyle w:val="CharStyle186"/>
        </w:rPr>
        <w:t>首先定义产品会做什么。</w:t>
      </w:r>
    </w:p>
    <w:p>
      <w:pPr>
        <w:pStyle w:val="Style299"/>
        <w:widowControl w:val="0"/>
        <w:keepNext/>
        <w:keepLines/>
        <w:shd w:val="clear" w:color="auto" w:fill="auto"/>
        <w:bidi w:val="0"/>
        <w:jc w:val="left"/>
        <w:spacing w:before="0" w:after="287" w:line="240" w:lineRule="exact"/>
        <w:ind w:left="0" w:right="0" w:firstLine="43"/>
      </w:pPr>
      <w:bookmarkStart w:id="148" w:name="bookmark148"/>
      <w:r>
        <w:rPr>
          <w:rStyle w:val="CharStyle407"/>
        </w:rPr>
        <w:t>设计需求不是特性</w:t>
      </w:r>
      <w:bookmarkEnd w:id="148"/>
    </w:p>
    <w:p>
      <w:pPr>
        <w:pStyle w:val="Style33"/>
        <w:widowControl w:val="0"/>
        <w:keepNext w:val="0"/>
        <w:keepLines w:val="0"/>
        <w:shd w:val="clear" w:color="auto" w:fill="auto"/>
        <w:bidi w:val="0"/>
        <w:jc w:val="both"/>
        <w:spacing w:before="0" w:after="771" w:line="324" w:lineRule="exact"/>
        <w:ind w:left="0" w:right="0" w:firstLine="455"/>
      </w:pPr>
      <w:r>
        <w:rPr>
          <w:rStyle w:val="CharStyle186"/>
        </w:rPr>
        <w:t>要注意，这里提到的需求</w:t>
      </w:r>
      <w:r>
        <w:rPr>
          <w:rStyle w:val="CharStyle186"/>
          <w:lang w:val="en-US" w:eastAsia="en-US" w:bidi="en-US"/>
        </w:rPr>
        <w:t>（</w:t>
      </w:r>
      <w:r>
        <w:rPr>
          <w:rStyle w:val="CharStyle36"/>
        </w:rPr>
        <w:t>requirement)</w:t>
      </w:r>
      <w:r>
        <w:rPr>
          <w:rStyle w:val="CharStyle186"/>
        </w:rPr>
        <w:t>概念不同于该词在业内的常规用法（我们认为业 内误用了）。在许多产品开发组织中，</w:t>
      </w:r>
      <w:r>
        <w:rPr>
          <w:rStyle w:val="CharStyle36"/>
          <w:lang w:val="zh-CN" w:eastAsia="zh-CN" w:bidi="zh-CN"/>
        </w:rPr>
        <w:t>“</w:t>
      </w:r>
      <w:r>
        <w:rPr>
          <w:rStyle w:val="CharStyle186"/>
        </w:rPr>
        <w:t>需求</w:t>
      </w:r>
      <w:r>
        <w:rPr>
          <w:rStyle w:val="CharStyle36"/>
          <w:lang w:val="zh-CN" w:eastAsia="zh-CN" w:bidi="zh-CN"/>
        </w:rPr>
        <w:t>”</w:t>
      </w:r>
      <w:r>
        <w:rPr>
          <w:rStyle w:val="CharStyle186"/>
        </w:rPr>
        <w:t>已经成了产品特性或功能的同义词。需求和功能 之间显然有关系（我们把这一点作为设计过程的关键部分，详见下一章）。但是我们建议把设计 需求当成需要</w:t>
      </w:r>
      <w:r>
        <w:rPr>
          <w:rStyle w:val="CharStyle186"/>
          <w:lang w:val="en-US" w:eastAsia="en-US" w:bidi="en-US"/>
        </w:rPr>
        <w:t>（</w:t>
      </w:r>
      <w:r>
        <w:rPr>
          <w:rStyle w:val="CharStyle36"/>
        </w:rPr>
        <w:t>needs)</w:t>
      </w:r>
      <w:r>
        <w:rPr>
          <w:rStyle w:val="CharStyle186"/>
        </w:rPr>
        <w:t>的同义词。换句话说，在这一步，必须满足人类和商业的需要，这是产 品必须满足的目标。</w:t>
      </w:r>
    </w:p>
    <w:p>
      <w:pPr>
        <w:pStyle w:val="Style182"/>
        <w:widowControl w:val="0"/>
        <w:keepNext w:val="0"/>
        <w:keepLines w:val="0"/>
        <w:shd w:val="clear" w:color="auto" w:fill="auto"/>
        <w:bidi w:val="0"/>
        <w:jc w:val="right"/>
        <w:spacing w:before="0" w:after="0" w:line="260" w:lineRule="exact"/>
        <w:ind w:left="0" w:right="0" w:firstLine="0"/>
        <w:sectPr>
          <w:headerReference w:type="even" r:id="rId239"/>
          <w:headerReference w:type="default" r:id="rId240"/>
          <w:footerReference w:type="even" r:id="rId241"/>
          <w:footerReference w:type="default" r:id="rId242"/>
          <w:pgSz w:w="10302" w:h="13743"/>
          <w:pgMar w:top="775" w:left="694" w:right="1018" w:bottom="651" w:header="0" w:footer="3" w:gutter="0"/>
          <w:rtlGutter w:val="0"/>
          <w:cols w:space="720"/>
          <w:pgNumType w:start="115"/>
          <w:noEndnote/>
          <w:docGrid w:linePitch="360"/>
        </w:sectPr>
      </w:pPr>
      <w:r>
        <w:rPr>
          <w:lang w:val="zh-CN" w:eastAsia="zh-CN" w:bidi="zh-CN"/>
          <w:w w:val="100"/>
          <w:spacing w:val="0"/>
          <w:color w:val="000000"/>
          <w:position w:val="0"/>
        </w:rPr>
        <w:t>87</w:t>
      </w:r>
    </w:p>
    <w:p>
      <w:pPr>
        <w:pStyle w:val="Style299"/>
        <w:widowControl w:val="0"/>
        <w:keepNext/>
        <w:keepLines/>
        <w:shd w:val="clear" w:color="auto" w:fill="auto"/>
        <w:bidi w:val="0"/>
        <w:jc w:val="left"/>
        <w:spacing w:before="0" w:after="292" w:line="240" w:lineRule="exact"/>
        <w:ind w:left="0" w:right="0" w:firstLine="33"/>
      </w:pPr>
      <w:bookmarkStart w:id="149" w:name="bookmark149"/>
      <w:r>
        <w:rPr>
          <w:rStyle w:val="CharStyle407"/>
        </w:rPr>
        <w:t>设计需求不是规格说明</w:t>
      </w:r>
      <w:bookmarkEnd w:id="149"/>
    </w:p>
    <w:p>
      <w:pPr>
        <w:pStyle w:val="Style33"/>
        <w:widowControl w:val="0"/>
        <w:keepNext w:val="0"/>
        <w:keepLines w:val="0"/>
        <w:shd w:val="clear" w:color="auto" w:fill="auto"/>
        <w:bidi w:val="0"/>
        <w:jc w:val="both"/>
        <w:spacing w:before="0" w:after="120" w:line="324" w:lineRule="exact"/>
        <w:ind w:left="0" w:right="0" w:firstLine="442"/>
      </w:pPr>
      <w:r>
        <w:rPr>
          <w:rStyle w:val="CharStyle36"/>
          <w:lang w:val="zh-CN" w:eastAsia="zh-CN" w:bidi="zh-CN"/>
        </w:rPr>
        <w:t>“</w:t>
      </w:r>
      <w:r>
        <w:rPr>
          <w:rStyle w:val="CharStyle186"/>
        </w:rPr>
        <w:t>需求</w:t>
      </w:r>
      <w:r>
        <w:rPr>
          <w:rStyle w:val="CharStyle36"/>
          <w:lang w:val="zh-CN" w:eastAsia="zh-CN" w:bidi="zh-CN"/>
        </w:rPr>
        <w:t>”</w:t>
      </w:r>
      <w:r>
        <w:rPr>
          <w:rStyle w:val="CharStyle186"/>
        </w:rPr>
        <w:t>一词在业界的另一种用法是一张功能列表，这份列表通常是产品经理做出来的。这 些市场营销需求文档</w:t>
      </w:r>
      <w:r>
        <w:rPr>
          <w:rStyle w:val="CharStyle186"/>
          <w:lang w:val="en-US" w:eastAsia="en-US" w:bidi="en-US"/>
        </w:rPr>
        <w:t>（</w:t>
      </w:r>
      <w:r>
        <w:rPr>
          <w:rStyle w:val="CharStyle36"/>
        </w:rPr>
        <w:t>MRD)</w:t>
      </w:r>
      <w:r>
        <w:rPr>
          <w:rStyle w:val="CharStyle186"/>
        </w:rPr>
        <w:t>和项目需求文档</w:t>
      </w:r>
      <w:r>
        <w:rPr>
          <w:rStyle w:val="CharStyle186"/>
          <w:lang w:val="en-US" w:eastAsia="en-US" w:bidi="en-US"/>
        </w:rPr>
        <w:t>（</w:t>
      </w:r>
      <w:r>
        <w:rPr>
          <w:rStyle w:val="CharStyle36"/>
        </w:rPr>
        <w:t>PRD),</w:t>
      </w:r>
      <w:r>
        <w:rPr>
          <w:rStyle w:val="CharStyle186"/>
        </w:rPr>
        <w:t>在得到良好执行时，是在试图描述“产 品是什么</w:t>
      </w:r>
      <w:r>
        <w:rPr>
          <w:rStyle w:val="CharStyle36"/>
          <w:lang w:val="zh-CN" w:eastAsia="zh-CN" w:bidi="zh-CN"/>
        </w:rPr>
        <w:t>”</w:t>
      </w:r>
      <w:r>
        <w:rPr>
          <w:rStyle w:val="CharStyle186"/>
        </w:rPr>
        <w:t>问题，但也存在陷阱。首先，上述列表通常只和任意一种用户研究有着松散的联系， 在制订时往往没有认真研究用户需求。尽管文档中描述的内容可能（幸运的话）反映的是一款 连贯的产品，但也没法保证会是用户喜欢的产品。</w:t>
      </w:r>
    </w:p>
    <w:p>
      <w:pPr>
        <w:pStyle w:val="Style33"/>
        <w:widowControl w:val="0"/>
        <w:keepNext w:val="0"/>
        <w:keepLines w:val="0"/>
        <w:shd w:val="clear" w:color="auto" w:fill="auto"/>
        <w:bidi w:val="0"/>
        <w:jc w:val="both"/>
        <w:spacing w:before="0" w:after="116" w:line="324" w:lineRule="exact"/>
        <w:ind w:left="0" w:right="0" w:firstLine="442"/>
      </w:pPr>
      <w:r>
        <w:rPr>
          <w:rStyle w:val="CharStyle186"/>
        </w:rPr>
        <w:t>其次，许多市场需求文档和产品需求文档容易将产品需求与实现方式混为一谈。诸如“应 该有一个菜单包含</w:t>
      </w:r>
      <w:r>
        <w:rPr>
          <w:rStyle w:val="CharStyle36"/>
          <w:lang w:val="zh-CN" w:eastAsia="zh-CN" w:bidi="zh-CN"/>
        </w:rPr>
        <w:t>……”</w:t>
      </w:r>
      <w:r>
        <w:rPr>
          <w:rStyle w:val="CharStyle186"/>
        </w:rPr>
        <w:t>之类详细的界面描述预先假定了一个解决方案，但可能不适用于用户 及其工作流程。在设计过程之前命令制订解决方案只会引来麻烦，因为这样很容易导致笨拙杂 乱的交互和产品。</w:t>
      </w:r>
    </w:p>
    <w:p>
      <w:pPr>
        <w:pStyle w:val="Style33"/>
        <w:widowControl w:val="0"/>
        <w:keepNext w:val="0"/>
        <w:keepLines w:val="0"/>
        <w:shd w:val="clear" w:color="auto" w:fill="auto"/>
        <w:bidi w:val="0"/>
        <w:jc w:val="left"/>
        <w:spacing w:before="0" w:after="120" w:line="329" w:lineRule="exact"/>
        <w:ind w:left="0" w:right="0" w:firstLine="442"/>
      </w:pPr>
      <w:r>
        <w:rPr>
          <w:rStyle w:val="CharStyle186"/>
        </w:rPr>
        <w:t>例如，设想设计一款数据分析工具，帮助决策者更好地理解其业务状态。如果不了解需求， 直接设计解决方案，你可能会很容易得出这样的结论：这个工具输出的应该是报告。如果执行 过用户研究，可能会注意到，报告是普遍被接受的解决方案。不过，如果能够想象一些情节， 分析用户的实际需求，可能会发现，决策者实际需要的是在错失机遇或者出现问题之前，认识 到异常情况的办法。从这里不难看出，静态的平面报告不是满足这些需求的最好方法。用这个 解决方案，决策者必须仔细査看数份报告，才能找到异常和趋势背后隐藏的重要数据。而更好 的解决方案可能包括数据驱动的异常报告或实时趋势监控系统。</w:t>
      </w:r>
    </w:p>
    <w:p>
      <w:pPr>
        <w:pStyle w:val="Style33"/>
        <w:widowControl w:val="0"/>
        <w:keepNext w:val="0"/>
        <w:keepLines w:val="0"/>
        <w:shd w:val="clear" w:color="auto" w:fill="auto"/>
        <w:bidi w:val="0"/>
        <w:jc w:val="left"/>
        <w:spacing w:before="0" w:after="371" w:line="329" w:lineRule="exact"/>
        <w:ind w:left="0" w:right="0" w:firstLine="442"/>
      </w:pPr>
      <w:r>
        <w:rPr>
          <w:rStyle w:val="CharStyle186"/>
        </w:rPr>
        <w:t>此类需求文件的最后一个问题是，文档自身对商业利益相关者和开发人员来说用处不大。 这种文档无法将清单上的内容视觉化，无法看到能够反映清单所列需求的设计，利益相关者和 开发人员都很难根据描述做出决定。</w:t>
      </w:r>
    </w:p>
    <w:p>
      <w:pPr>
        <w:pStyle w:val="Style299"/>
        <w:widowControl w:val="0"/>
        <w:keepNext/>
        <w:keepLines/>
        <w:shd w:val="clear" w:color="auto" w:fill="auto"/>
        <w:bidi w:val="0"/>
        <w:jc w:val="left"/>
        <w:spacing w:before="0" w:after="287" w:line="240" w:lineRule="exact"/>
        <w:ind w:left="0" w:right="0" w:firstLine="33"/>
      </w:pPr>
      <w:bookmarkStart w:id="150" w:name="bookmark150"/>
      <w:r>
        <w:rPr>
          <w:rStyle w:val="CharStyle407"/>
        </w:rPr>
        <w:t>设计需求是战略性的</w:t>
      </w:r>
      <w:bookmarkEnd w:id="150"/>
    </w:p>
    <w:p>
      <w:pPr>
        <w:pStyle w:val="Style33"/>
        <w:widowControl w:val="0"/>
        <w:keepNext w:val="0"/>
        <w:keepLines w:val="0"/>
        <w:shd w:val="clear" w:color="auto" w:fill="auto"/>
        <w:bidi w:val="0"/>
        <w:jc w:val="both"/>
        <w:spacing w:before="0" w:after="0" w:line="324" w:lineRule="exact"/>
        <w:ind w:left="0" w:right="0" w:firstLine="442"/>
        <w:sectPr>
          <w:headerReference w:type="even" r:id="rId243"/>
          <w:headerReference w:type="default" r:id="rId244"/>
          <w:footerReference w:type="even" r:id="rId245"/>
          <w:footerReference w:type="default" r:id="rId246"/>
          <w:pgSz w:w="10302" w:h="13743"/>
          <w:pgMar w:top="1418" w:left="1003" w:right="734" w:bottom="1418" w:header="0" w:footer="3" w:gutter="0"/>
          <w:rtlGutter w:val="0"/>
          <w:cols w:space="720"/>
          <w:pgNumType w:start="88"/>
          <w:noEndnote/>
          <w:docGrid w:linePitch="360"/>
        </w:sectPr>
      </w:pPr>
      <w:r>
        <w:rPr>
          <w:rStyle w:val="CharStyle186"/>
        </w:rPr>
        <w:t>为了找出最佳方式来满足特定的人群需求，就要从需求着手，而不是从解决方案开始，这 里交互设计师有大量的方法来创造强大诱人的产品。分离问题和解决方案是一种方法，这么做 能在面对变化的技术显示和崛起的机遇面前，尽可能保持灵活性。通过明确定义用户需求，设 计师能够同技术人员一道，找到切实可行的最佳方案，同时保证产品帮助人们达成目标的能力 不会妥协。这样的话，执行出现问题时不会殃及产品定义。同样，这样也就可能规划长期技术 发展，从而能够提供日益先进的途径来满足用户需求。</w:t>
      </w:r>
    </w:p>
    <w:p>
      <w:pPr>
        <w:widowControl w:val="0"/>
        <w:spacing w:line="360" w:lineRule="exact"/>
      </w:pPr>
      <w:r>
        <w:pict>
          <v:shape id="_x0000_s1285" type="#_x0000_t202" style="position:absolute;margin-left:5.e-02pt;margin-top:0.1pt;width:428.25pt;height:46.75pt;z-index:251657809;mso-wrap-distance-left:5pt;mso-wrap-distance-right:5pt;mso-position-horizontal-relative:margin" filled="f" stroked="f">
            <v:textbox style="mso-fit-shape-to-text:t" inset="0,0,0,0">
              <w:txbxContent>
                <w:p>
                  <w:pPr>
                    <w:pStyle w:val="Style304"/>
                    <w:widowControl w:val="0"/>
                    <w:keepNext w:val="0"/>
                    <w:keepLines w:val="0"/>
                    <w:shd w:val="clear" w:color="auto" w:fill="auto"/>
                    <w:bidi w:val="0"/>
                    <w:spacing w:before="0" w:after="432" w:line="200" w:lineRule="exact"/>
                    <w:ind w:left="0" w:right="0" w:firstLine="0"/>
                  </w:pPr>
                  <w:r>
                    <w:rPr>
                      <w:rStyle w:val="CharStyle436"/>
                    </w:rPr>
                    <w:t>第</w:t>
                  </w:r>
                  <w:r>
                    <w:rPr>
                      <w:rStyle w:val="CharStyle437"/>
                      <w:b/>
                      <w:bCs/>
                    </w:rPr>
                    <w:t>4</w:t>
                  </w:r>
                  <w:r>
                    <w:rPr>
                      <w:rStyle w:val="CharStyle436"/>
                    </w:rPr>
                    <w:t>章设立愿景：场景和设计需求</w:t>
                  </w:r>
                </w:p>
                <w:p>
                  <w:pPr>
                    <w:pStyle w:val="Style299"/>
                    <w:widowControl w:val="0"/>
                    <w:keepNext/>
                    <w:keepLines/>
                    <w:shd w:val="clear" w:color="auto" w:fill="auto"/>
                    <w:bidi w:val="0"/>
                    <w:jc w:val="left"/>
                    <w:spacing w:before="0" w:after="0" w:line="240" w:lineRule="exact"/>
                    <w:ind w:left="0" w:right="0" w:firstLine="30"/>
                  </w:pPr>
                  <w:bookmarkStart w:id="151" w:name="bookmark151"/>
                  <w:r>
                    <w:rPr>
                      <w:rStyle w:val="CharStyle439"/>
                    </w:rPr>
                    <w:t>设计需求来源广泛</w:t>
                  </w:r>
                  <w:bookmarkEnd w:id="151"/>
                </w:p>
              </w:txbxContent>
            </v:textbox>
            <w10:wrap anchorx="margin"/>
          </v:shape>
        </w:pict>
      </w:r>
      <w:r>
        <w:pict>
          <v:shape id="_x0000_s1286" type="#_x0000_t202" style="position:absolute;margin-left:5.e-02pt;margin-top:59.55pt;width:428pt;height:166.45pt;z-index:251657810;mso-wrap-distance-left:5pt;mso-wrap-distance-right:5pt;mso-position-horizontal-relative:margin" filled="f" stroked="f">
            <v:textbox style="mso-fit-shape-to-text:t" inset="0,0,0,0">
              <w:txbxContent>
                <w:p>
                  <w:pPr>
                    <w:pStyle w:val="Style153"/>
                    <w:widowControl w:val="0"/>
                    <w:keepNext w:val="0"/>
                    <w:keepLines w:val="0"/>
                    <w:shd w:val="clear" w:color="auto" w:fill="auto"/>
                    <w:bidi w:val="0"/>
                    <w:jc w:val="both"/>
                    <w:spacing w:before="0" w:after="511" w:line="324" w:lineRule="exact"/>
                    <w:ind w:left="0" w:right="0" w:firstLine="436"/>
                  </w:pPr>
                  <w:r>
                    <w:rPr>
                      <w:rStyle w:val="CharStyle440"/>
                      <w:b w:val="0"/>
                      <w:bCs w:val="0"/>
                    </w:rPr>
                    <w:t>我们已经讨论过，人物模型和场景是设计需求的主要来源。尽管人物模型可能是需求等式 中最重要的部分，但设计还包括其他需求。人物模型商业需求和限制，以及技术和法律的约束 通常是在采访产品的商业和技术利益相关者时收集到的。下一部分将详细地列出需求目录。</w:t>
                  </w:r>
                </w:p>
                <w:p>
                  <w:pPr>
                    <w:pStyle w:val="Style75"/>
                    <w:widowControl w:val="0"/>
                    <w:keepNext/>
                    <w:keepLines/>
                    <w:shd w:val="clear" w:color="auto" w:fill="auto"/>
                    <w:bidi w:val="0"/>
                    <w:jc w:val="left"/>
                    <w:spacing w:before="0" w:after="378" w:line="360" w:lineRule="exact"/>
                    <w:ind w:left="0" w:right="0" w:firstLine="22"/>
                  </w:pPr>
                  <w:bookmarkStart w:id="152" w:name="bookmark152"/>
                  <w:r>
                    <w:rPr>
                      <w:rStyle w:val="CharStyle442"/>
                    </w:rPr>
                    <w:t>需求定义过程</w:t>
                  </w:r>
                  <w:bookmarkEnd w:id="152"/>
                </w:p>
                <w:p>
                  <w:pPr>
                    <w:pStyle w:val="Style153"/>
                    <w:widowControl w:val="0"/>
                    <w:keepNext w:val="0"/>
                    <w:keepLines w:val="0"/>
                    <w:shd w:val="clear" w:color="auto" w:fill="auto"/>
                    <w:bidi w:val="0"/>
                    <w:jc w:val="both"/>
                    <w:spacing w:before="0" w:after="0" w:line="324" w:lineRule="exact"/>
                    <w:ind w:left="0" w:right="0" w:firstLine="436"/>
                  </w:pPr>
                  <w:r>
                    <w:rPr>
                      <w:rStyle w:val="CharStyle440"/>
                      <w:b w:val="0"/>
                      <w:bCs w:val="0"/>
                    </w:rPr>
                    <w:t>把健壮的模型转化为设计方案需要经过两个主要阶段。如图</w:t>
                  </w:r>
                  <w:r>
                    <w:rPr>
                      <w:rStyle w:val="CharStyle443"/>
                      <w:b/>
                      <w:bCs/>
                    </w:rPr>
                    <w:t>4-1</w:t>
                  </w:r>
                  <w:r>
                    <w:rPr>
                      <w:rStyle w:val="CharStyle440"/>
                      <w:b w:val="0"/>
                      <w:bCs w:val="0"/>
                    </w:rPr>
                    <w:t>所示，需求定义回答了关 于产品是什么以及要做什么的问题。框架定义则主要回答了产品行为方式和如何构建产品来满 足用户目标等问题。</w:t>
                  </w:r>
                </w:p>
              </w:txbxContent>
            </v:textbox>
            <w10:wrap anchorx="margin"/>
          </v:shape>
        </w:pict>
      </w:r>
      <w:r>
        <w:pict>
          <v:shape id="_x0000_s1287" type="#_x0000_t75" style="position:absolute;margin-left:21.2pt;margin-top:261.1pt;width:65.75pt;height:50.4pt;z-index:-251658652;mso-wrap-distance-left:5pt;mso-wrap-distance-right:5pt;mso-position-horizontal-relative:margin" wrapcoords="0 0">
            <v:imagedata r:id="rId247" r:href="rId248"/>
            <w10:wrap anchorx="margin"/>
          </v:shape>
        </w:pict>
      </w:r>
      <w:r>
        <w:pict>
          <v:shape id="_x0000_s1288" type="#_x0000_t75" style="position:absolute;margin-left:87.95pt;margin-top:261.1pt;width:65.75pt;height:50.9pt;z-index:-251658651;mso-wrap-distance-left:5pt;mso-wrap-distance-right:5pt;mso-position-horizontal-relative:margin" wrapcoords="0 0">
            <v:imagedata r:id="rId249" r:href="rId250"/>
            <w10:wrap anchorx="margin"/>
          </v:shape>
        </w:pict>
      </w:r>
      <w:r>
        <w:pict>
          <v:shape id="_x0000_s1289" type="#_x0000_t75" style="position:absolute;margin-left:221.5pt;margin-top:261.1pt;width:66.25pt;height:50.9pt;z-index:-251658650;mso-wrap-distance-left:5pt;mso-wrap-distance-right:5pt;mso-position-horizontal-relative:margin" wrapcoords="0 0">
            <v:imagedata r:id="rId251" r:href="rId252"/>
            <w10:wrap anchorx="margin"/>
          </v:shape>
        </w:pict>
      </w:r>
      <w:r>
        <w:pict>
          <v:shape id="_x0000_s1290" type="#_x0000_t75" style="position:absolute;margin-left:288.25pt;margin-top:247.15pt;width:76.3pt;height:65.3pt;z-index:-251658649;mso-wrap-distance-left:5pt;mso-wrap-distance-right:5pt;mso-position-horizontal-relative:margin" wrapcoords="0 0">
            <v:imagedata r:id="rId253" r:href="rId254"/>
            <w10:wrap anchorx="margin"/>
          </v:shape>
        </w:pict>
      </w:r>
      <w:r>
        <w:pict>
          <v:shape id="_x0000_s1291" type="#_x0000_t202" style="position:absolute;margin-left:33.15pt;margin-top:313.4pt;width:37.35pt;height:27.65pt;z-index:251657811;mso-wrap-distance-left:5pt;mso-wrap-distance-right:5pt;mso-position-horizontal-relative:margin" filled="f" stroked="f">
            <v:textbox style="layout-flow:vertical-ideographic" inset="0,0,0,0">
              <w:txbxContent>
                <w:p>
                  <w:pPr>
                    <w:pStyle w:val="Style209"/>
                    <w:widowControl w:val="0"/>
                    <w:keepNext w:val="0"/>
                    <w:keepLines w:val="0"/>
                    <w:shd w:val="clear" w:color="auto" w:fill="auto"/>
                    <w:bidi w:val="0"/>
                    <w:jc w:val="left"/>
                    <w:spacing w:before="0" w:after="255" w:line="150" w:lineRule="exact"/>
                    <w:ind w:left="200" w:right="0" w:firstLine="9"/>
                  </w:pPr>
                  <w:r>
                    <w:rPr>
                      <w:rStyle w:val="CharStyle444"/>
                    </w:rPr>
                    <w:t>景</w:t>
                  </w:r>
                </w:p>
                <w:p>
                  <w:pPr>
                    <w:pStyle w:val="Style445"/>
                    <w:widowControl w:val="0"/>
                    <w:keepNext w:val="0"/>
                    <w:keepLines w:val="0"/>
                    <w:shd w:val="clear" w:color="auto" w:fill="auto"/>
                    <w:bidi w:val="0"/>
                    <w:jc w:val="left"/>
                    <w:spacing w:before="0" w:after="0" w:line="280" w:lineRule="exact"/>
                    <w:ind w:left="0" w:right="0"/>
                  </w:pPr>
                  <w:r>
                    <w:rPr>
                      <w:lang w:val="zh-CN" w:eastAsia="zh-CN" w:bidi="zh-CN"/>
                      <w:spacing w:val="0"/>
                      <w:color w:val="000000"/>
                      <w:position w:val="0"/>
                    </w:rPr>
                    <w:t>创鮮综</w:t>
                  </w:r>
                </w:p>
              </w:txbxContent>
            </v:textbox>
            <w10:wrap anchorx="margin"/>
          </v:shape>
        </w:pict>
      </w:r>
      <w:r>
        <w:pict>
          <v:shape id="_x0000_s1292" type="#_x0000_t202" style="position:absolute;margin-left:162.35pt;margin-top:313.9pt;width:35.75pt;height:27.15pt;z-index:251657812;mso-wrap-distance-left:5pt;mso-wrap-distance-right:5pt;mso-position-horizontal-relative:margin" filled="f" stroked="f">
            <v:textbox style="layout-flow:vertical-ideographic" inset="0,0,0,0">
              <w:txbxContent>
                <w:p>
                  <w:pPr>
                    <w:pStyle w:val="Style209"/>
                    <w:widowControl w:val="0"/>
                    <w:keepNext w:val="0"/>
                    <w:keepLines w:val="0"/>
                    <w:shd w:val="clear" w:color="auto" w:fill="auto"/>
                    <w:bidi w:val="0"/>
                    <w:jc w:val="left"/>
                    <w:spacing w:before="0" w:after="0" w:line="159" w:lineRule="exact"/>
                    <w:ind w:left="200" w:right="0" w:hanging="1"/>
                  </w:pPr>
                  <w:r>
                    <w:rPr>
                      <w:rStyle w:val="CharStyle444"/>
                    </w:rPr>
                    <w:t>型</w:t>
                  </w:r>
                </w:p>
                <w:p>
                  <w:pPr>
                    <w:pStyle w:val="Style209"/>
                    <w:widowControl w:val="0"/>
                    <w:keepNext w:val="0"/>
                    <w:keepLines w:val="0"/>
                    <w:shd w:val="clear" w:color="auto" w:fill="auto"/>
                    <w:bidi w:val="0"/>
                    <w:jc w:val="left"/>
                    <w:spacing w:before="0" w:after="0" w:line="159" w:lineRule="exact"/>
                    <w:ind w:left="0" w:right="0" w:firstLine="20"/>
                  </w:pPr>
                  <w:r>
                    <w:rPr>
                      <w:rStyle w:val="CharStyle444"/>
                    </w:rPr>
                    <w:t>定模望</w:t>
                  </w:r>
                </w:p>
                <w:p>
                  <w:pPr>
                    <w:pStyle w:val="Style209"/>
                    <w:widowControl w:val="0"/>
                    <w:keepNext w:val="0"/>
                    <w:keepLines w:val="0"/>
                    <w:shd w:val="clear" w:color="auto" w:fill="auto"/>
                    <w:bidi w:val="0"/>
                    <w:jc w:val="left"/>
                    <w:spacing w:before="0" w:after="0" w:line="159" w:lineRule="exact"/>
                    <w:ind w:left="0" w:right="0" w:firstLine="20"/>
                  </w:pPr>
                  <w:r>
                    <w:rPr>
                      <w:rStyle w:val="CharStyle444"/>
                    </w:rPr>
                    <w:t>确物期</w:t>
                  </w:r>
                </w:p>
                <w:p>
                  <w:pPr>
                    <w:pStyle w:val="Style209"/>
                    <w:widowControl w:val="0"/>
                    <w:keepNext w:val="0"/>
                    <w:keepLines w:val="0"/>
                    <w:shd w:val="clear" w:color="auto" w:fill="auto"/>
                    <w:bidi w:val="0"/>
                    <w:jc w:val="left"/>
                    <w:spacing w:before="0" w:after="0" w:line="159" w:lineRule="exact"/>
                    <w:ind w:left="200" w:right="0" w:hanging="1"/>
                  </w:pPr>
                  <w:r>
                    <w:rPr>
                      <w:rStyle w:val="CharStyle444"/>
                    </w:rPr>
                    <w:t>人</w:t>
                  </w:r>
                </w:p>
              </w:txbxContent>
            </v:textbox>
            <w10:wrap anchorx="margin"/>
          </v:shape>
        </w:pict>
      </w:r>
      <w:r>
        <w:pict>
          <v:shape id="_x0000_s1293" type="#_x0000_t202" style="position:absolute;margin-left:238.4pt;margin-top:313.9pt;width:19.45pt;height:27.15pt;z-index:251657813;mso-wrap-distance-left:5pt;mso-wrap-distance-right:5pt;mso-position-horizontal-relative:margin" filled="f" stroked="f">
            <v:textbox style="layout-flow:vertical-ideographic" inset="0,0,0,0">
              <w:txbxContent>
                <w:p>
                  <w:pPr>
                    <w:pStyle w:val="Style209"/>
                    <w:widowControl w:val="0"/>
                    <w:keepNext w:val="0"/>
                    <w:keepLines w:val="0"/>
                    <w:shd w:val="clear" w:color="auto" w:fill="auto"/>
                    <w:bidi w:val="0"/>
                    <w:jc w:val="left"/>
                    <w:spacing w:before="0" w:after="114" w:line="150" w:lineRule="exact"/>
                    <w:ind w:left="0" w:right="0" w:firstLine="20"/>
                  </w:pPr>
                  <w:r>
                    <w:rPr>
                      <w:rStyle w:val="CharStyle444"/>
                    </w:rPr>
                    <w:t>建境景</w:t>
                  </w:r>
                </w:p>
                <w:p>
                  <w:pPr>
                    <w:pStyle w:val="Style209"/>
                    <w:widowControl w:val="0"/>
                    <w:keepNext w:val="0"/>
                    <w:keepLines w:val="0"/>
                    <w:shd w:val="clear" w:color="auto" w:fill="auto"/>
                    <w:bidi w:val="0"/>
                    <w:jc w:val="left"/>
                    <w:spacing w:before="0" w:after="0" w:line="150" w:lineRule="exact"/>
                    <w:ind w:left="0" w:right="0" w:firstLine="20"/>
                  </w:pPr>
                  <w:r>
                    <w:rPr>
                      <w:rStyle w:val="CharStyle444"/>
                    </w:rPr>
                    <w:t>构情场</w:t>
                  </w:r>
                </w:p>
              </w:txbxContent>
            </v:textbox>
            <w10:wrap anchorx="margin"/>
          </v:shape>
        </w:pict>
      </w:r>
      <w:r>
        <w:pict>
          <v:shape id="_x0000_s1294" type="#_x0000_t202" style="position:absolute;margin-left:304.95pt;margin-top:314.4pt;width:19.2pt;height:26.65pt;z-index:251657814;mso-wrap-distance-left:5pt;mso-wrap-distance-right:5pt;mso-position-horizontal-relative:margin" filled="f" stroked="f">
            <v:textbox style="layout-flow:vertical-ideographic" inset="0,0,0,0">
              <w:txbxContent>
                <w:p>
                  <w:pPr>
                    <w:pStyle w:val="Style209"/>
                    <w:widowControl w:val="0"/>
                    <w:keepNext w:val="0"/>
                    <w:keepLines w:val="0"/>
                    <w:shd w:val="clear" w:color="auto" w:fill="auto"/>
                    <w:bidi w:val="0"/>
                    <w:jc w:val="left"/>
                    <w:spacing w:before="0" w:after="105" w:line="150" w:lineRule="exact"/>
                    <w:ind w:left="0" w:right="0" w:firstLine="20"/>
                  </w:pPr>
                  <w:r>
                    <w:rPr>
                      <w:rStyle w:val="CharStyle444"/>
                    </w:rPr>
                    <w:t>确计求</w:t>
                  </w:r>
                </w:p>
                <w:p>
                  <w:pPr>
                    <w:pStyle w:val="Style209"/>
                    <w:widowControl w:val="0"/>
                    <w:keepNext w:val="0"/>
                    <w:keepLines w:val="0"/>
                    <w:shd w:val="clear" w:color="auto" w:fill="auto"/>
                    <w:bidi w:val="0"/>
                    <w:jc w:val="left"/>
                    <w:spacing w:before="0" w:after="0" w:line="150" w:lineRule="exact"/>
                    <w:ind w:left="0" w:right="0" w:firstLine="20"/>
                  </w:pPr>
                  <w:r>
                    <w:rPr>
                      <w:rStyle w:val="CharStyle444"/>
                    </w:rPr>
                    <w:t>明设需</w:t>
                  </w:r>
                </w:p>
              </w:txbxContent>
            </v:textbox>
            <w10:wrap anchorx="margin"/>
          </v:shape>
        </w:pict>
      </w:r>
      <w:r>
        <w:pict>
          <v:shape id="_x0000_s1295" type="#_x0000_t202" style="position:absolute;margin-left:0.5pt;margin-top:355.1pt;width:425.5pt;height:225.85pt;z-index:251657815;mso-wrap-distance-left:5pt;mso-wrap-distance-right:5pt;mso-position-horizontal-relative:margin" filled="f" stroked="f">
            <v:textbox style="mso-fit-shape-to-text:t" inset="0,0,0,0">
              <w:txbxContent>
                <w:p>
                  <w:pPr>
                    <w:pStyle w:val="Style20"/>
                    <w:widowControl w:val="0"/>
                    <w:keepNext w:val="0"/>
                    <w:keepLines w:val="0"/>
                    <w:shd w:val="clear" w:color="auto" w:fill="auto"/>
                    <w:bidi w:val="0"/>
                    <w:jc w:val="both"/>
                    <w:spacing w:before="0" w:after="183" w:line="210" w:lineRule="exact"/>
                    <w:ind w:left="0" w:right="0" w:firstLine="415"/>
                  </w:pPr>
                  <w:r>
                    <w:rPr>
                      <w:rStyle w:val="CharStyle208"/>
                    </w:rPr>
                    <w:t>图</w:t>
                  </w:r>
                  <w:r>
                    <w:rPr>
                      <w:rStyle w:val="CharStyle447"/>
                    </w:rPr>
                    <w:t>4-1</w:t>
                  </w:r>
                  <w:r>
                    <w:rPr>
                      <w:rStyle w:val="CharStyle208"/>
                    </w:rPr>
                    <w:t>需求定义过程一览图</w:t>
                  </w:r>
                </w:p>
                <w:p>
                  <w:pPr>
                    <w:pStyle w:val="Style153"/>
                    <w:widowControl w:val="0"/>
                    <w:keepNext w:val="0"/>
                    <w:keepLines w:val="0"/>
                    <w:shd w:val="clear" w:color="auto" w:fill="auto"/>
                    <w:bidi w:val="0"/>
                    <w:jc w:val="both"/>
                    <w:spacing w:before="0" w:after="219" w:line="324" w:lineRule="exact"/>
                    <w:ind w:left="0" w:right="0" w:firstLine="415"/>
                  </w:pPr>
                  <w:r>
                    <w:rPr>
                      <w:rStyle w:val="CharStyle440"/>
                      <w:b w:val="0"/>
                      <w:bCs w:val="0"/>
                    </w:rPr>
                    <w:t>在本节中，我们要讨论的是需求定义的细节。第</w:t>
                  </w:r>
                  <w:r>
                    <w:rPr>
                      <w:rStyle w:val="CharStyle443"/>
                      <w:lang w:val="zh-CN" w:eastAsia="zh-CN" w:bidi="zh-CN"/>
                      <w:b/>
                      <w:bCs/>
                    </w:rPr>
                    <w:t>5</w:t>
                  </w:r>
                  <w:r>
                    <w:rPr>
                      <w:rStyle w:val="CharStyle440"/>
                      <w:b w:val="0"/>
                      <w:bCs w:val="0"/>
                    </w:rPr>
                    <w:t>章讨论框架定义。这里讨论的方法以人 物模型场景的方法论为基础，由罗伯特</w:t>
                  </w:r>
                  <w:r>
                    <w:rPr>
                      <w:rStyle w:val="CharStyle443"/>
                      <w:lang w:val="zh-CN" w:eastAsia="zh-CN" w:bidi="zh-CN"/>
                      <w:b/>
                      <w:bCs/>
                    </w:rPr>
                    <w:t>•</w:t>
                  </w:r>
                  <w:r>
                    <w:rPr>
                      <w:rStyle w:val="CharStyle440"/>
                      <w:b w:val="0"/>
                      <w:bCs w:val="0"/>
                    </w:rPr>
                    <w:t>莱曼、金</w:t>
                  </w:r>
                  <w:r>
                    <w:rPr>
                      <w:rStyle w:val="CharStyle443"/>
                      <w:lang w:val="zh-CN" w:eastAsia="zh-CN" w:bidi="zh-CN"/>
                      <w:b/>
                      <w:bCs/>
                    </w:rPr>
                    <w:t>•</w:t>
                  </w:r>
                  <w:r>
                    <w:rPr>
                      <w:rStyle w:val="CharStyle440"/>
                      <w:b w:val="0"/>
                      <w:bCs w:val="0"/>
                    </w:rPr>
                    <w:t>古德温、莱恩</w:t>
                  </w:r>
                  <w:r>
                    <w:rPr>
                      <w:rStyle w:val="CharStyle443"/>
                      <w:lang w:val="zh-CN" w:eastAsia="zh-CN" w:bidi="zh-CN"/>
                      <w:b/>
                      <w:bCs/>
                    </w:rPr>
                    <w:t>•</w:t>
                  </w:r>
                  <w:r>
                    <w:rPr>
                      <w:rStyle w:val="CharStyle440"/>
                      <w:b w:val="0"/>
                      <w:bCs w:val="0"/>
                    </w:rPr>
                    <w:t>哈利、大卫</w:t>
                  </w:r>
                  <w:r>
                    <w:rPr>
                      <w:rStyle w:val="CharStyle443"/>
                      <w:lang w:val="zh-CN" w:eastAsia="zh-CN" w:bidi="zh-CN"/>
                      <w:b/>
                      <w:bCs/>
                    </w:rPr>
                    <w:t>•</w:t>
                  </w:r>
                  <w:r>
                    <w:rPr>
                      <w:rStyle w:val="CharStyle440"/>
                      <w:b w:val="0"/>
                      <w:bCs w:val="0"/>
                    </w:rPr>
                    <w:t>克罗宁</w:t>
                  </w:r>
                  <w:r>
                    <w:rPr>
                      <w:rStyle w:val="CharStyle443"/>
                      <w:b/>
                      <w:bCs/>
                    </w:rPr>
                    <w:t>（David Cronin)</w:t>
                  </w:r>
                  <w:r>
                    <w:rPr>
                      <w:rStyle w:val="CharStyle440"/>
                      <w:b w:val="0"/>
                      <w:bCs w:val="0"/>
                    </w:rPr>
                    <w:t>和韦恩</w:t>
                  </w:r>
                  <w:r>
                    <w:rPr>
                      <w:rStyle w:val="CharStyle443"/>
                      <w:lang w:val="zh-CN" w:eastAsia="zh-CN" w:bidi="zh-CN"/>
                      <w:b/>
                      <w:bCs/>
                    </w:rPr>
                    <w:t>•</w:t>
                  </w:r>
                  <w:r>
                    <w:rPr>
                      <w:rStyle w:val="CharStyle440"/>
                      <w:b w:val="0"/>
                      <w:bCs w:val="0"/>
                    </w:rPr>
                    <w:t>格林伍德</w:t>
                  </w:r>
                  <w:r>
                    <w:rPr>
                      <w:rStyle w:val="CharStyle443"/>
                      <w:b/>
                      <w:bCs/>
                    </w:rPr>
                    <w:t>（Wayne Greenwood)</w:t>
                  </w:r>
                  <w:r>
                    <w:rPr>
                      <w:rStyle w:val="CharStyle440"/>
                      <w:b w:val="0"/>
                      <w:bCs w:val="0"/>
                    </w:rPr>
                    <w:t>创立，过去</w:t>
                  </w:r>
                  <w:r>
                    <w:rPr>
                      <w:rStyle w:val="CharStyle443"/>
                      <w:lang w:val="zh-CN" w:eastAsia="zh-CN" w:bidi="zh-CN"/>
                      <w:b/>
                      <w:bCs/>
                    </w:rPr>
                    <w:t>10</w:t>
                  </w:r>
                  <w:r>
                    <w:rPr>
                      <w:rStyle w:val="CharStyle440"/>
                      <w:b w:val="0"/>
                      <w:bCs w:val="0"/>
                    </w:rPr>
                    <w:t>年来经过了</w:t>
                  </w:r>
                  <w:r>
                    <w:rPr>
                      <w:rStyle w:val="CharStyle443"/>
                      <w:lang w:val="zh-CN" w:eastAsia="zh-CN" w:bidi="zh-CN"/>
                      <w:b/>
                      <w:bCs/>
                    </w:rPr>
                    <w:t xml:space="preserve"> </w:t>
                  </w:r>
                  <w:r>
                    <w:rPr>
                      <w:rStyle w:val="CharStyle443"/>
                      <w:b/>
                      <w:bCs/>
                    </w:rPr>
                    <w:t>Cooper</w:t>
                  </w:r>
                  <w:r>
                    <w:rPr>
                      <w:rStyle w:val="CharStyle440"/>
                      <w:b w:val="0"/>
                      <w:bCs w:val="0"/>
                    </w:rPr>
                    <w:t>公司设计师 们的不断优化。</w:t>
                  </w:r>
                </w:p>
                <w:p>
                  <w:pPr>
                    <w:pStyle w:val="Style153"/>
                    <w:widowControl w:val="0"/>
                    <w:keepNext w:val="0"/>
                    <w:keepLines w:val="0"/>
                    <w:shd w:val="clear" w:color="auto" w:fill="auto"/>
                    <w:bidi w:val="0"/>
                    <w:jc w:val="both"/>
                    <w:spacing w:before="0" w:after="189" w:line="200" w:lineRule="exact"/>
                    <w:ind w:left="0" w:right="0" w:firstLine="415"/>
                  </w:pPr>
                  <w:r>
                    <w:rPr>
                      <w:rStyle w:val="CharStyle440"/>
                      <w:b w:val="0"/>
                      <w:bCs w:val="0"/>
                    </w:rPr>
                    <w:t>需求定义过程由以下五个步骤组成（本章剩余部分详述</w:t>
                  </w:r>
                  <w:r>
                    <w:rPr>
                      <w:rStyle w:val="CharStyle440"/>
                      <w:lang w:val="en-US" w:eastAsia="en-US" w:bidi="en-US"/>
                      <w:b w:val="0"/>
                      <w:bCs w:val="0"/>
                    </w:rPr>
                    <w:t>）</w:t>
                  </w:r>
                  <w:r>
                    <w:rPr>
                      <w:rStyle w:val="CharStyle440"/>
                      <w:b w:val="0"/>
                      <w:bCs w:val="0"/>
                    </w:rPr>
                    <w:t>：</w:t>
                  </w:r>
                </w:p>
                <w:p>
                  <w:pPr>
                    <w:pStyle w:val="Style153"/>
                    <w:numPr>
                      <w:ilvl w:val="0"/>
                      <w:numId w:val="25"/>
                    </w:numPr>
                    <w:tabs>
                      <w:tab w:leader="none" w:pos="834" w:val="left"/>
                    </w:tabs>
                    <w:widowControl w:val="0"/>
                    <w:keepNext w:val="0"/>
                    <w:keepLines w:val="0"/>
                    <w:shd w:val="clear" w:color="auto" w:fill="auto"/>
                    <w:bidi w:val="0"/>
                    <w:jc w:val="both"/>
                    <w:spacing w:before="0" w:after="0" w:line="319" w:lineRule="exact"/>
                    <w:ind w:left="0" w:right="0" w:firstLine="415"/>
                  </w:pPr>
                  <w:r>
                    <w:rPr>
                      <w:rStyle w:val="CharStyle440"/>
                      <w:b w:val="0"/>
                      <w:bCs w:val="0"/>
                    </w:rPr>
                    <w:t>创建问题和愿景陈述</w:t>
                  </w:r>
                </w:p>
                <w:p>
                  <w:pPr>
                    <w:pStyle w:val="Style153"/>
                    <w:numPr>
                      <w:ilvl w:val="0"/>
                      <w:numId w:val="25"/>
                    </w:numPr>
                    <w:tabs>
                      <w:tab w:leader="none" w:pos="829" w:val="left"/>
                    </w:tabs>
                    <w:widowControl w:val="0"/>
                    <w:keepNext w:val="0"/>
                    <w:keepLines w:val="0"/>
                    <w:shd w:val="clear" w:color="auto" w:fill="auto"/>
                    <w:bidi w:val="0"/>
                    <w:jc w:val="both"/>
                    <w:spacing w:before="0" w:after="0" w:line="319" w:lineRule="exact"/>
                    <w:ind w:left="0" w:right="0" w:firstLine="415"/>
                  </w:pPr>
                  <w:r>
                    <w:rPr>
                      <w:rStyle w:val="CharStyle440"/>
                      <w:b w:val="0"/>
                      <w:bCs w:val="0"/>
                    </w:rPr>
                    <w:t>探索和头脑风暴</w:t>
                  </w:r>
                </w:p>
                <w:p>
                  <w:pPr>
                    <w:pStyle w:val="Style153"/>
                    <w:numPr>
                      <w:ilvl w:val="0"/>
                      <w:numId w:val="25"/>
                    </w:numPr>
                    <w:tabs>
                      <w:tab w:leader="none" w:pos="834" w:val="left"/>
                    </w:tabs>
                    <w:widowControl w:val="0"/>
                    <w:keepNext w:val="0"/>
                    <w:keepLines w:val="0"/>
                    <w:shd w:val="clear" w:color="auto" w:fill="auto"/>
                    <w:bidi w:val="0"/>
                    <w:jc w:val="both"/>
                    <w:spacing w:before="0" w:after="0" w:line="319" w:lineRule="exact"/>
                    <w:ind w:left="0" w:right="0" w:firstLine="415"/>
                  </w:pPr>
                  <w:r>
                    <w:rPr>
                      <w:rStyle w:val="CharStyle440"/>
                      <w:b w:val="0"/>
                      <w:bCs w:val="0"/>
                    </w:rPr>
                    <w:t>确定人物模型期望</w:t>
                  </w:r>
                </w:p>
                <w:p>
                  <w:pPr>
                    <w:pStyle w:val="Style153"/>
                    <w:numPr>
                      <w:ilvl w:val="0"/>
                      <w:numId w:val="25"/>
                    </w:numPr>
                    <w:tabs>
                      <w:tab w:leader="none" w:pos="834" w:val="left"/>
                    </w:tabs>
                    <w:widowControl w:val="0"/>
                    <w:keepNext w:val="0"/>
                    <w:keepLines w:val="0"/>
                    <w:shd w:val="clear" w:color="auto" w:fill="auto"/>
                    <w:bidi w:val="0"/>
                    <w:jc w:val="both"/>
                    <w:spacing w:before="0" w:after="0" w:line="319" w:lineRule="exact"/>
                    <w:ind w:left="0" w:right="0" w:firstLine="415"/>
                  </w:pPr>
                  <w:r>
                    <w:rPr>
                      <w:rStyle w:val="CharStyle440"/>
                      <w:b w:val="0"/>
                      <w:bCs w:val="0"/>
                    </w:rPr>
                    <w:t>构建情境场景</w:t>
                  </w:r>
                </w:p>
                <w:p>
                  <w:pPr>
                    <w:pStyle w:val="Style153"/>
                    <w:numPr>
                      <w:ilvl w:val="0"/>
                      <w:numId w:val="25"/>
                    </w:numPr>
                    <w:tabs>
                      <w:tab w:leader="none" w:pos="844" w:val="left"/>
                    </w:tabs>
                    <w:widowControl w:val="0"/>
                    <w:keepNext w:val="0"/>
                    <w:keepLines w:val="0"/>
                    <w:shd w:val="clear" w:color="auto" w:fill="auto"/>
                    <w:bidi w:val="0"/>
                    <w:jc w:val="both"/>
                    <w:spacing w:before="0" w:after="215" w:line="319" w:lineRule="exact"/>
                    <w:ind w:left="0" w:right="0" w:firstLine="415"/>
                  </w:pPr>
                  <w:r>
                    <w:rPr>
                      <w:rStyle w:val="CharStyle440"/>
                      <w:b w:val="0"/>
                      <w:bCs w:val="0"/>
                    </w:rPr>
                    <w:t>明确设计需求</w:t>
                  </w:r>
                </w:p>
                <w:p>
                  <w:pPr>
                    <w:pStyle w:val="Style153"/>
                    <w:widowControl w:val="0"/>
                    <w:keepNext w:val="0"/>
                    <w:keepLines w:val="0"/>
                    <w:shd w:val="clear" w:color="auto" w:fill="auto"/>
                    <w:bidi w:val="0"/>
                    <w:jc w:val="both"/>
                    <w:spacing w:before="0" w:after="0" w:line="200" w:lineRule="exact"/>
                    <w:ind w:left="0" w:right="0" w:firstLine="415"/>
                  </w:pPr>
                  <w:r>
                    <w:rPr>
                      <w:rStyle w:val="CharStyle440"/>
                      <w:b w:val="0"/>
                      <w:bCs w:val="0"/>
                    </w:rPr>
                    <w:t>虽然上述步骤大致按执行的时间先后排列，但它们呈现的是一个循环往复的过程。设计师</w:t>
                  </w:r>
                </w:p>
              </w:txbxContent>
            </v:textbox>
            <w10:wrap anchorx="margin"/>
          </v:shape>
        </w:pict>
      </w:r>
      <w:r>
        <w:pict>
          <v:shape id="_x0000_s1296" type="#_x0000_t202" style="position:absolute;margin-left:411.55pt;margin-top:601.2pt;width:15.95pt;height:16pt;z-index:251657816;mso-wrap-distance-left:5pt;mso-wrap-distance-right:5pt;mso-position-horizontal-relative:margin" filled="f" stroked="f">
            <v:textbox style="mso-fit-shape-to-text:t" inset="0,0,0,0">
              <w:txbxContent>
                <w:p>
                  <w:pPr>
                    <w:pStyle w:val="Style182"/>
                    <w:widowControl w:val="0"/>
                    <w:keepNext w:val="0"/>
                    <w:keepLines w:val="0"/>
                    <w:shd w:val="clear" w:color="auto" w:fill="auto"/>
                    <w:bidi w:val="0"/>
                    <w:jc w:val="left"/>
                    <w:spacing w:before="0" w:after="0" w:line="260" w:lineRule="exact"/>
                    <w:ind w:left="0" w:right="0" w:firstLine="30"/>
                  </w:pPr>
                  <w:r>
                    <w:rPr>
                      <w:rStyle w:val="CharStyle366"/>
                      <w:b/>
                      <w:bCs/>
                    </w:rPr>
                    <w:t>89</w:t>
                  </w:r>
                </w:p>
              </w:txbxContent>
            </v:textbox>
            <w10:wrap anchorx="margin"/>
          </v:shape>
        </w:pict>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404" w:lineRule="exact"/>
      </w:pPr>
    </w:p>
    <w:p>
      <w:pPr>
        <w:widowControl w:val="0"/>
        <w:rPr>
          <w:sz w:val="2"/>
          <w:szCs w:val="2"/>
        </w:rPr>
        <w:sectPr>
          <w:headerReference w:type="even" r:id="rId255"/>
          <w:headerReference w:type="default" r:id="rId256"/>
          <w:footerReference w:type="even" r:id="rId257"/>
          <w:footerReference w:type="default" r:id="rId258"/>
          <w:pgSz w:w="10302" w:h="13743"/>
          <w:pgMar w:top="755" w:left="756" w:right="980" w:bottom="646" w:header="0" w:footer="3" w:gutter="0"/>
          <w:rtlGutter w:val="0"/>
          <w:cols w:space="720"/>
          <w:pgNumType w:start="117"/>
          <w:noEndnote/>
          <w:docGrid w:linePitch="360"/>
        </w:sectPr>
      </w:pPr>
    </w:p>
    <w:p>
      <w:pPr>
        <w:pStyle w:val="Style33"/>
        <w:widowControl w:val="0"/>
        <w:keepNext w:val="0"/>
        <w:keepLines w:val="0"/>
        <w:shd w:val="clear" w:color="auto" w:fill="auto"/>
        <w:bidi w:val="0"/>
        <w:jc w:val="both"/>
        <w:spacing w:before="0" w:after="379" w:line="339" w:lineRule="exact"/>
        <w:ind w:left="0" w:right="0" w:firstLine="40"/>
      </w:pPr>
      <w:r>
        <w:rPr>
          <w:rStyle w:val="CharStyle186"/>
        </w:rPr>
        <w:t>可能需要在步骤</w:t>
      </w:r>
      <w:r>
        <w:rPr>
          <w:rStyle w:val="CharStyle36"/>
          <w:lang w:val="zh-CN" w:eastAsia="zh-CN" w:bidi="zh-CN"/>
        </w:rPr>
        <w:t>3</w:t>
      </w:r>
      <w:r>
        <w:rPr>
          <w:rStyle w:val="CharStyle186"/>
        </w:rPr>
        <w:t>和步骤</w:t>
      </w:r>
      <w:r>
        <w:rPr>
          <w:rStyle w:val="CharStyle36"/>
          <w:lang w:val="zh-CN" w:eastAsia="zh-CN" w:bidi="zh-CN"/>
        </w:rPr>
        <w:t>5</w:t>
      </w:r>
      <w:r>
        <w:rPr>
          <w:rStyle w:val="CharStyle186"/>
        </w:rPr>
        <w:t>之间重复多次，直至需求稳定下来。这是本过程的必要环节，不能 省略。每一步骤的详细描述如下。</w:t>
      </w:r>
    </w:p>
    <w:p>
      <w:pPr>
        <w:pStyle w:val="Style299"/>
        <w:widowControl w:val="0"/>
        <w:keepNext/>
        <w:keepLines/>
        <w:shd w:val="clear" w:color="auto" w:fill="auto"/>
        <w:bidi w:val="0"/>
        <w:jc w:val="right"/>
        <w:spacing w:before="0" w:after="307" w:line="240" w:lineRule="exact"/>
        <w:ind w:left="0" w:right="0" w:firstLine="0"/>
      </w:pPr>
      <w:bookmarkStart w:id="153" w:name="bookmark153"/>
      <w:r>
        <w:rPr>
          <w:rStyle w:val="CharStyle407"/>
        </w:rPr>
        <w:t>步骤</w:t>
      </w:r>
      <w:r>
        <w:rPr>
          <w:rStyle w:val="CharStyle409"/>
        </w:rPr>
        <w:t>1</w:t>
      </w:r>
      <w:r>
        <w:rPr>
          <w:rStyle w:val="CharStyle407"/>
        </w:rPr>
        <w:t>:创建问题和愿景陈述</w:t>
      </w:r>
      <w:bookmarkEnd w:id="153"/>
    </w:p>
    <w:p>
      <w:pPr>
        <w:pStyle w:val="Style33"/>
        <w:widowControl w:val="0"/>
        <w:keepNext w:val="0"/>
        <w:keepLines w:val="0"/>
        <w:shd w:val="clear" w:color="auto" w:fill="auto"/>
        <w:bidi w:val="0"/>
        <w:jc w:val="both"/>
        <w:spacing w:before="0" w:after="116" w:line="324" w:lineRule="exact"/>
        <w:ind w:left="0" w:right="0" w:firstLine="457"/>
      </w:pPr>
      <w:r>
        <w:rPr>
          <w:rStyle w:val="CharStyle186"/>
        </w:rPr>
        <w:t>在构思过程开始前，设计师要对前进方向有明确的指令，这点很重要。目标导向的方法旨 在通过人物模型、场景和设计要求定义产品和服务，不过此刻定义场景和需求的方向通常是很 有用处的。我们已经意识到针对哪些用户、目标是什么，但还缺乏清晰的产品要求，这样仍有 很大的可能产生困惑。问题和愿景陈述提供了这种指令，非常有益于在设计过程向前推进之前， 在利益相关者之间达成共识。</w:t>
      </w:r>
    </w:p>
    <w:p>
      <w:pPr>
        <w:pStyle w:val="Style33"/>
        <w:widowControl w:val="0"/>
        <w:keepNext w:val="0"/>
        <w:keepLines w:val="0"/>
        <w:shd w:val="clear" w:color="auto" w:fill="auto"/>
        <w:bidi w:val="0"/>
        <w:jc w:val="left"/>
        <w:spacing w:before="0" w:after="124" w:line="329" w:lineRule="exact"/>
        <w:ind w:left="0" w:right="0" w:firstLine="457"/>
      </w:pPr>
      <w:r>
        <w:rPr>
          <w:rStyle w:val="CharStyle186"/>
        </w:rPr>
        <w:t>在较高层次上，问题陈述定义了设计启动的目标。设计的问题陈述应该同时为人物模型， 以及提供产品给人物模型的企业，简明地反映变化。通常企业和人物模型之间的关注点之间存 在因果关系，例如：</w:t>
      </w:r>
    </w:p>
    <w:p>
      <w:pPr>
        <w:pStyle w:val="Style33"/>
        <w:widowControl w:val="0"/>
        <w:keepNext w:val="0"/>
        <w:keepLines w:val="0"/>
        <w:shd w:val="clear" w:color="auto" w:fill="auto"/>
        <w:bidi w:val="0"/>
        <w:jc w:val="both"/>
        <w:spacing w:before="0" w:after="124" w:line="324" w:lineRule="exact"/>
        <w:ind w:left="0" w:right="0" w:firstLine="457"/>
      </w:pPr>
      <w:r>
        <w:rPr>
          <w:rStyle w:val="CharStyle36"/>
          <w:lang w:val="zh-CN" w:eastAsia="zh-CN" w:bidi="zh-CN"/>
        </w:rPr>
        <w:t>X</w:t>
      </w:r>
      <w:r>
        <w:rPr>
          <w:rStyle w:val="CharStyle186"/>
        </w:rPr>
        <w:t>公司的顾客满意率低。市场占有率去年下降了</w:t>
      </w:r>
      <w:r>
        <w:rPr>
          <w:rStyle w:val="CharStyle36"/>
          <w:lang w:val="zh-CN" w:eastAsia="zh-CN" w:bidi="zh-CN"/>
        </w:rPr>
        <w:t xml:space="preserve"> 10%</w:t>
      </w:r>
      <w:r>
        <w:rPr>
          <w:rStyle w:val="CharStyle186"/>
        </w:rPr>
        <w:t>，因为用户执行任务</w:t>
      </w:r>
      <w:r>
        <w:rPr>
          <w:rStyle w:val="CharStyle36"/>
          <w:lang w:val="zh-CN" w:eastAsia="zh-CN" w:bidi="zh-CN"/>
        </w:rPr>
        <w:t>X</w:t>
      </w:r>
      <w:r>
        <w:rPr>
          <w:rStyle w:val="CharStyle186"/>
        </w:rPr>
        <w:t>、</w:t>
      </w:r>
      <w:r>
        <w:rPr>
          <w:rStyle w:val="CharStyle36"/>
        </w:rPr>
        <w:t>Y</w:t>
      </w:r>
      <w:r>
        <w:rPr>
          <w:rStyle w:val="CharStyle186"/>
        </w:rPr>
        <w:t>和</w:t>
      </w:r>
      <w:r>
        <w:rPr>
          <w:rStyle w:val="CharStyle36"/>
        </w:rPr>
        <w:t>Z</w:t>
      </w:r>
      <w:r>
        <w:rPr>
          <w:rStyle w:val="CharStyle186"/>
        </w:rPr>
        <w:t>时工 具不趁手，而用户执行这些任务其实是为了满足目标</w:t>
      </w:r>
      <w:r>
        <w:rPr>
          <w:rStyle w:val="CharStyle36"/>
        </w:rPr>
        <w:t>G</w:t>
      </w:r>
      <w:r>
        <w:rPr>
          <w:rStyle w:val="CharStyle186"/>
          <w:lang w:val="en-US" w:eastAsia="en-US" w:bidi="en-US"/>
        </w:rPr>
        <w:t>。</w:t>
      </w:r>
    </w:p>
    <w:p>
      <w:pPr>
        <w:pStyle w:val="Style33"/>
        <w:widowControl w:val="0"/>
        <w:keepNext w:val="0"/>
        <w:keepLines w:val="0"/>
        <w:shd w:val="clear" w:color="auto" w:fill="auto"/>
        <w:bidi w:val="0"/>
        <w:jc w:val="both"/>
        <w:spacing w:before="0" w:after="112" w:line="319" w:lineRule="exact"/>
        <w:ind w:left="0" w:right="0" w:firstLine="457"/>
      </w:pPr>
      <w:r>
        <w:rPr>
          <w:rStyle w:val="CharStyle186"/>
        </w:rPr>
        <w:t>把商业问题和可用性问题联系起来是推动利益相关者支持设计的关键，也是同时满足用户 和商业目标而拟定设计框架的关键。</w:t>
      </w:r>
    </w:p>
    <w:p>
      <w:pPr>
        <w:pStyle w:val="Style33"/>
        <w:widowControl w:val="0"/>
        <w:keepNext w:val="0"/>
        <w:keepLines w:val="0"/>
        <w:shd w:val="clear" w:color="auto" w:fill="auto"/>
        <w:bidi w:val="0"/>
        <w:jc w:val="both"/>
        <w:spacing w:before="0" w:after="124" w:line="329" w:lineRule="exact"/>
        <w:ind w:left="0" w:right="0" w:firstLine="457"/>
      </w:pPr>
      <w:r>
        <w:rPr>
          <w:rStyle w:val="CharStyle186"/>
        </w:rPr>
        <w:t>愿景陈述是问题陈述的倒转，是高层设计目标或委托。在愿景陈述中，将以用户需求为引 领，将需求转化为如何让设计愿景满足商业目标。以下是前一个例子中产品重新设计的模板（类 似的话语也适用于新产品</w:t>
      </w:r>
      <w:r>
        <w:rPr>
          <w:rStyle w:val="CharStyle186"/>
          <w:lang w:val="en-US" w:eastAsia="en-US" w:bidi="en-US"/>
        </w:rPr>
        <w:t>）</w:t>
      </w:r>
      <w:r>
        <w:rPr>
          <w:rStyle w:val="CharStyle186"/>
        </w:rPr>
        <w:t>：</w:t>
      </w:r>
    </w:p>
    <w:p>
      <w:pPr>
        <w:pStyle w:val="Style33"/>
        <w:widowControl w:val="0"/>
        <w:keepNext w:val="0"/>
        <w:keepLines w:val="0"/>
        <w:shd w:val="clear" w:color="auto" w:fill="auto"/>
        <w:bidi w:val="0"/>
        <w:jc w:val="right"/>
        <w:spacing w:before="0" w:after="120" w:line="324" w:lineRule="exact"/>
        <w:ind w:left="0" w:right="0" w:firstLine="0"/>
      </w:pPr>
      <w:r>
        <w:rPr>
          <w:rStyle w:val="CharStyle186"/>
        </w:rPr>
        <w:t>产品</w:t>
      </w:r>
      <w:r>
        <w:rPr>
          <w:rStyle w:val="CharStyle36"/>
          <w:lang w:val="zh-CN" w:eastAsia="zh-CN" w:bidi="zh-CN"/>
        </w:rPr>
        <w:t>X</w:t>
      </w:r>
      <w:r>
        <w:rPr>
          <w:rStyle w:val="CharStyle186"/>
        </w:rPr>
        <w:t>的新设计能够提高用户执行任务</w:t>
      </w:r>
      <w:r>
        <w:rPr>
          <w:rStyle w:val="CharStyle36"/>
          <w:lang w:val="zh-CN" w:eastAsia="zh-CN" w:bidi="zh-CN"/>
        </w:rPr>
        <w:t>X</w:t>
      </w:r>
      <w:r>
        <w:rPr>
          <w:rStyle w:val="CharStyle186"/>
        </w:rPr>
        <w:t>、</w:t>
      </w:r>
      <w:r>
        <w:rPr>
          <w:rStyle w:val="CharStyle36"/>
        </w:rPr>
        <w:t>Y</w:t>
      </w:r>
      <w:r>
        <w:rPr>
          <w:rStyle w:val="CharStyle186"/>
        </w:rPr>
        <w:t>和</w:t>
      </w:r>
      <w:r>
        <w:rPr>
          <w:rStyle w:val="CharStyle36"/>
        </w:rPr>
        <w:t>Z</w:t>
      </w:r>
      <w:r>
        <w:rPr>
          <w:rStyle w:val="CharStyle186"/>
        </w:rPr>
        <w:t xml:space="preserve">的准确性、效率等，避免他们当前面临的 </w:t>
      </w:r>
      <w:r>
        <w:rPr>
          <w:rStyle w:val="CharStyle36"/>
        </w:rPr>
        <w:t>A</w:t>
      </w:r>
      <w:r>
        <w:rPr>
          <w:rStyle w:val="CharStyle186"/>
          <w:lang w:val="en-US" w:eastAsia="en-US" w:bidi="en-US"/>
        </w:rPr>
        <w:t>、</w:t>
      </w:r>
      <w:r>
        <w:rPr>
          <w:rStyle w:val="CharStyle36"/>
        </w:rPr>
        <w:t>B</w:t>
      </w:r>
      <w:r>
        <w:rPr>
          <w:rStyle w:val="CharStyle186"/>
        </w:rPr>
        <w:t>和</w:t>
      </w:r>
      <w:r>
        <w:rPr>
          <w:rStyle w:val="CharStyle36"/>
        </w:rPr>
        <w:t>C</w:t>
      </w:r>
      <w:r>
        <w:rPr>
          <w:rStyle w:val="CharStyle186"/>
        </w:rPr>
        <w:t>问题，从而帮助用户完成目标</w:t>
      </w:r>
      <w:r>
        <w:rPr>
          <w:rStyle w:val="CharStyle36"/>
        </w:rPr>
        <w:t>G</w:t>
      </w:r>
      <w:r>
        <w:rPr>
          <w:rStyle w:val="CharStyle186"/>
          <w:lang w:val="en-US" w:eastAsia="en-US" w:bidi="en-US"/>
        </w:rPr>
        <w:t>。</w:t>
      </w:r>
      <w:r>
        <w:rPr>
          <w:rStyle w:val="CharStyle186"/>
        </w:rPr>
        <w:t>这能显著提高</w:t>
      </w:r>
      <w:r>
        <w:rPr>
          <w:rStyle w:val="CharStyle36"/>
          <w:lang w:val="zh-CN" w:eastAsia="zh-CN" w:bidi="zh-CN"/>
        </w:rPr>
        <w:t>X</w:t>
      </w:r>
      <w:r>
        <w:rPr>
          <w:rStyle w:val="CharStyle186"/>
        </w:rPr>
        <w:t>公司的客户满意度，提高市场份额。</w:t>
      </w:r>
    </w:p>
    <w:p>
      <w:pPr>
        <w:pStyle w:val="Style33"/>
        <w:widowControl w:val="0"/>
        <w:keepNext w:val="0"/>
        <w:keepLines w:val="0"/>
        <w:shd w:val="clear" w:color="auto" w:fill="auto"/>
        <w:bidi w:val="0"/>
        <w:jc w:val="both"/>
        <w:spacing w:before="0" w:after="124" w:line="324" w:lineRule="exact"/>
        <w:ind w:left="0" w:right="0" w:firstLine="457"/>
      </w:pPr>
      <w:r>
        <w:rPr>
          <w:rStyle w:val="CharStyle186"/>
        </w:rPr>
        <w:t>问题和愿景陈述中的内容应该直接从研究和用户模型中获得，用户目标和需求应该从主要 和次要人物模型中得出，而商业目标则应该从利益相关者的访谈中提取。</w:t>
      </w:r>
    </w:p>
    <w:p>
      <w:pPr>
        <w:pStyle w:val="Style33"/>
        <w:widowControl w:val="0"/>
        <w:keepNext w:val="0"/>
        <w:keepLines w:val="0"/>
        <w:shd w:val="clear" w:color="auto" w:fill="auto"/>
        <w:bidi w:val="0"/>
        <w:jc w:val="both"/>
        <w:spacing w:before="0" w:after="363" w:line="319" w:lineRule="exact"/>
        <w:ind w:left="0" w:right="0" w:firstLine="457"/>
      </w:pPr>
      <w:r>
        <w:rPr>
          <w:rStyle w:val="CharStyle186"/>
        </w:rPr>
        <w:t>当你重新设计己有产品时，问题和前景陈述很有用。对于新技术产品，或者尚未开发的针 对市场设计的产品也有用。有了这些任务，把用户目标和挫折整理成问题和愿景陈述有助于团 队建立共识，把精力专注于接下来设计活动的重点事项。</w:t>
      </w:r>
    </w:p>
    <w:p>
      <w:pPr>
        <w:pStyle w:val="Style299"/>
        <w:widowControl w:val="0"/>
        <w:keepNext/>
        <w:keepLines/>
        <w:shd w:val="clear" w:color="auto" w:fill="auto"/>
        <w:bidi w:val="0"/>
        <w:jc w:val="right"/>
        <w:spacing w:before="0" w:after="404" w:line="240" w:lineRule="exact"/>
        <w:ind w:left="0" w:right="0" w:firstLine="0"/>
      </w:pPr>
      <w:bookmarkStart w:id="154" w:name="bookmark154"/>
      <w:r>
        <w:rPr>
          <w:rStyle w:val="CharStyle407"/>
        </w:rPr>
        <w:t>步骤</w:t>
      </w:r>
      <w:r>
        <w:rPr>
          <w:rStyle w:val="CharStyle409"/>
        </w:rPr>
        <w:t>2</w:t>
      </w:r>
      <w:r>
        <w:rPr>
          <w:rStyle w:val="CharStyle448"/>
        </w:rPr>
        <w:t>:探索和头脑风暴</w:t>
      </w:r>
      <w:bookmarkEnd w:id="154"/>
    </w:p>
    <w:p>
      <w:pPr>
        <w:pStyle w:val="Style33"/>
        <w:widowControl w:val="0"/>
        <w:keepNext w:val="0"/>
        <w:keepLines w:val="0"/>
        <w:shd w:val="clear" w:color="auto" w:fill="auto"/>
        <w:bidi w:val="0"/>
        <w:jc w:val="both"/>
        <w:spacing w:before="0" w:after="0" w:line="190" w:lineRule="exact"/>
        <w:ind w:left="0" w:right="0" w:firstLine="457"/>
        <w:sectPr>
          <w:headerReference w:type="even" r:id="rId259"/>
          <w:headerReference w:type="default" r:id="rId260"/>
          <w:footerReference w:type="even" r:id="rId261"/>
          <w:footerReference w:type="default" r:id="rId262"/>
          <w:pgSz w:w="10302" w:h="13743"/>
          <w:pgMar w:top="1403" w:left="963" w:right="754" w:bottom="1164" w:header="0" w:footer="3" w:gutter="0"/>
          <w:rtlGutter w:val="0"/>
          <w:cols w:space="720"/>
          <w:pgNumType w:start="90"/>
          <w:noEndnote/>
          <w:docGrid w:linePitch="360"/>
        </w:sectPr>
      </w:pPr>
      <w:r>
        <w:rPr>
          <w:rStyle w:val="CharStyle186"/>
        </w:rPr>
        <w:t>在需求定义的早期阶段，探索和头脑风暴有点讽刺的意味。项目到了现在，我们数日甚或</w:t>
      </w:r>
    </w:p>
    <w:p>
      <w:pPr>
        <w:pStyle w:val="Style304"/>
        <w:widowControl w:val="0"/>
        <w:keepNext w:val="0"/>
        <w:keepLines w:val="0"/>
        <w:shd w:val="clear" w:color="auto" w:fill="auto"/>
        <w:bidi w:val="0"/>
        <w:spacing w:before="0" w:after="315" w:line="200" w:lineRule="exact"/>
        <w:ind w:left="0" w:right="0" w:firstLine="0"/>
      </w:pPr>
      <w:r>
        <w:rPr>
          <w:rStyle w:val="CharStyle429"/>
        </w:rPr>
        <w:t>第</w:t>
      </w:r>
      <w:r>
        <w:rPr>
          <w:rStyle w:val="CharStyle306"/>
          <w:b/>
          <w:bCs/>
        </w:rPr>
        <w:t>4</w:t>
      </w:r>
      <w:r>
        <w:rPr>
          <w:rStyle w:val="CharStyle429"/>
        </w:rPr>
        <w:t>章设立愿景：场景和设计霑求</w:t>
      </w:r>
    </w:p>
    <w:p>
      <w:pPr>
        <w:pStyle w:val="Style33"/>
        <w:widowControl w:val="0"/>
        <w:keepNext w:val="0"/>
        <w:keepLines w:val="0"/>
        <w:shd w:val="clear" w:color="auto" w:fill="auto"/>
        <w:bidi w:val="0"/>
        <w:jc w:val="both"/>
        <w:spacing w:before="0" w:after="120" w:line="324" w:lineRule="exact"/>
        <w:ind w:left="0" w:right="0" w:firstLine="37"/>
      </w:pPr>
      <w:r>
        <w:rPr>
          <w:rStyle w:val="CharStyle186"/>
        </w:rPr>
        <w:t>数月以来一直在研究用户并建模，如果说对于解决方案应该像什么样子没有先入之见，那是不 可能的。不过，理想情况下，我们希望不带臆断地创建情境场景，而是真正地关注人物模型更 可能如何使用产品。在此阶段，我们展开头脑风暴，将脑海中的想法提炼出来，这样才能把这 些创意记录下来，暂时先把想法放在那里。</w:t>
      </w:r>
    </w:p>
    <w:p>
      <w:pPr>
        <w:pStyle w:val="Style33"/>
        <w:widowControl w:val="0"/>
        <w:keepNext w:val="0"/>
        <w:keepLines w:val="0"/>
        <w:shd w:val="clear" w:color="auto" w:fill="auto"/>
        <w:bidi w:val="0"/>
        <w:jc w:val="both"/>
        <w:spacing w:before="0" w:after="116" w:line="324" w:lineRule="exact"/>
        <w:ind w:left="0" w:right="0" w:firstLine="453"/>
      </w:pPr>
      <w:r>
        <w:rPr>
          <w:rStyle w:val="CharStyle186"/>
        </w:rPr>
        <w:t>这里的主要目的是尽可能地剔除先入之见。这么做允许设计师保持开放灵活，使用他们的 想象力来构建场景，使用分析技能思维从场景中得到需求。此刻头脑风暴的另一个好处是将你 的头脑切换到置于</w:t>
      </w:r>
      <w:r>
        <w:rPr>
          <w:rStyle w:val="CharStyle36"/>
          <w:lang w:val="zh-CN" w:eastAsia="zh-CN" w:bidi="zh-CN"/>
        </w:rPr>
        <w:t>“</w:t>
      </w:r>
      <w:r>
        <w:rPr>
          <w:rStyle w:val="CharStyle186"/>
        </w:rPr>
        <w:t>解决方案模式</w:t>
      </w:r>
      <w:r>
        <w:rPr>
          <w:rStyle w:val="CharStyle36"/>
          <w:lang w:val="zh-CN" w:eastAsia="zh-CN" w:bidi="zh-CN"/>
        </w:rPr>
        <w:t>”</w:t>
      </w:r>
      <w:r>
        <w:rPr>
          <w:rStyle w:val="CharStyle186"/>
        </w:rPr>
        <w:t>。在用户研究和建模阶段的大部分工作是分析性的，需要 不同的思维模式才能想出创造性的设计。</w:t>
      </w:r>
    </w:p>
    <w:p>
      <w:pPr>
        <w:pStyle w:val="Style33"/>
        <w:widowControl w:val="0"/>
        <w:keepNext w:val="0"/>
        <w:keepLines w:val="0"/>
        <w:shd w:val="clear" w:color="auto" w:fill="auto"/>
        <w:bidi w:val="0"/>
        <w:jc w:val="both"/>
        <w:spacing w:before="0" w:after="120" w:line="329" w:lineRule="exact"/>
        <w:ind w:left="0" w:right="0" w:firstLine="453"/>
      </w:pPr>
      <w:r>
        <w:rPr>
          <w:rStyle w:val="CharStyle186"/>
        </w:rPr>
        <w:t>探索</w:t>
      </w:r>
      <w:r>
        <w:rPr>
          <w:rStyle w:val="CharStyle186"/>
          <w:lang w:val="en-US" w:eastAsia="en-US" w:bidi="en-US"/>
        </w:rPr>
        <w:t>（</w:t>
      </w:r>
      <w:r>
        <w:rPr>
          <w:rStyle w:val="CharStyle36"/>
        </w:rPr>
        <w:t xml:space="preserve">exploration) </w:t>
      </w:r>
      <w:r>
        <w:rPr>
          <w:rStyle w:val="CharStyle36"/>
          <w:lang w:val="zh-CN" w:eastAsia="zh-CN" w:bidi="zh-CN"/>
        </w:rPr>
        <w:t>—</w:t>
      </w:r>
      <w:r>
        <w:rPr>
          <w:rStyle w:val="CharStyle186"/>
        </w:rPr>
        <w:t>词表明，应该不受约束、不予批判。把所有考虑到的古怪想法（甚 至那些没有想到）都说出来，并准备记录下来，妥善保管到过程的后期。你不知道哪些内容后 期就能派上用场，但你可能会发现一些美妙的种子，能够放进后面创造的框架中。</w:t>
      </w:r>
    </w:p>
    <w:p>
      <w:pPr>
        <w:pStyle w:val="Style33"/>
        <w:widowControl w:val="0"/>
        <w:keepNext w:val="0"/>
        <w:keepLines w:val="0"/>
        <w:shd w:val="clear" w:color="auto" w:fill="auto"/>
        <w:bidi w:val="0"/>
        <w:jc w:val="both"/>
        <w:spacing w:before="0" w:after="0" w:line="329" w:lineRule="exact"/>
        <w:ind w:left="0" w:right="0" w:firstLine="453"/>
      </w:pPr>
      <w:r>
        <w:rPr>
          <w:rStyle w:val="CharStyle186"/>
        </w:rPr>
        <w:t>也可挑选一些探索性概念与利益相关者或客户分享，帮助你发现他们关于创新解决方案和 时间跨度的真正取向。如果利益相关者说，想要天马行空的想象，你可以仔细地挑选探索性概 念来测试天马行空的想法，观察他们的反应。如果讨论看起来比较消极，你就知道随着场景推</w:t>
      </w:r>
    </w:p>
    <w:p>
      <w:pPr>
        <w:pStyle w:val="Style33"/>
        <w:widowControl w:val="0"/>
        <w:keepNext w:val="0"/>
        <w:keepLines w:val="0"/>
        <w:shd w:val="clear" w:color="auto" w:fill="auto"/>
        <w:bidi w:val="0"/>
        <w:jc w:val="both"/>
        <w:spacing w:before="0" w:after="127" w:line="190" w:lineRule="exact"/>
        <w:ind w:left="0" w:right="0" w:firstLine="37"/>
      </w:pPr>
      <w:r>
        <w:rPr>
          <w:rStyle w:val="CharStyle186"/>
        </w:rPr>
        <w:t>进，需要将想法调整得稍微保守一点。</w:t>
      </w:r>
    </w:p>
    <w:p>
      <w:pPr>
        <w:pStyle w:val="Style33"/>
        <w:widowControl w:val="0"/>
        <w:keepNext w:val="0"/>
        <w:keepLines w:val="0"/>
        <w:shd w:val="clear" w:color="auto" w:fill="auto"/>
        <w:bidi w:val="0"/>
        <w:jc w:val="left"/>
        <w:spacing w:before="0" w:after="120" w:line="324" w:lineRule="exact"/>
        <w:ind w:left="0" w:right="0" w:firstLine="453"/>
      </w:pPr>
      <w:r>
        <w:rPr>
          <w:rStyle w:val="CharStyle186"/>
        </w:rPr>
        <w:t>卡伦</w:t>
      </w:r>
      <w:r>
        <w:rPr>
          <w:rStyle w:val="CharStyle36"/>
          <w:lang w:val="zh-CN" w:eastAsia="zh-CN" w:bidi="zh-CN"/>
        </w:rPr>
        <w:t>•</w:t>
      </w:r>
      <w:r>
        <w:rPr>
          <w:rStyle w:val="CharStyle186"/>
        </w:rPr>
        <w:t>霍尔茨布拉特和休</w:t>
      </w:r>
      <w:r>
        <w:rPr>
          <w:rStyle w:val="CharStyle36"/>
          <w:lang w:val="zh-CN" w:eastAsia="zh-CN" w:bidi="zh-CN"/>
        </w:rPr>
        <w:t>•</w:t>
      </w:r>
      <w:r>
        <w:rPr>
          <w:rStyle w:val="CharStyle186"/>
        </w:rPr>
        <w:t>拜耳描述了一个进行头脑风暴的方法，有助于开启探索会话， 特别是团队中包括利益相关者、客户甚至急于幵始考虑解决方案的开发人员时。</w:t>
      </w:r>
    </w:p>
    <w:p>
      <w:pPr>
        <w:pStyle w:val="Style33"/>
        <w:widowControl w:val="0"/>
        <w:keepNext w:val="0"/>
        <w:keepLines w:val="0"/>
        <w:shd w:val="clear" w:color="auto" w:fill="auto"/>
        <w:bidi w:val="0"/>
        <w:jc w:val="both"/>
        <w:spacing w:before="0" w:after="307" w:line="324" w:lineRule="exact"/>
        <w:ind w:left="0" w:right="0" w:firstLine="453"/>
      </w:pPr>
      <w:r>
        <w:rPr>
          <w:rStyle w:val="CharStyle186"/>
        </w:rPr>
        <w:t>不要在头脑风暴中花费太多时间。简单的项目用几小时，有一定范围或复杂度的项目用几 天时间，就足够让你和你的队员从系统中找出所有的疯狂想法了。如果发现想法已经开始重复， 没什么新想法了，就是时候结束了。</w:t>
      </w:r>
    </w:p>
    <w:p>
      <w:pPr>
        <w:pStyle w:val="Style299"/>
        <w:widowControl w:val="0"/>
        <w:keepNext/>
        <w:keepLines/>
        <w:shd w:val="clear" w:color="auto" w:fill="auto"/>
        <w:bidi w:val="0"/>
        <w:jc w:val="both"/>
        <w:spacing w:before="0" w:after="292" w:line="240" w:lineRule="exact"/>
        <w:ind w:left="0" w:right="0" w:firstLine="37"/>
      </w:pPr>
      <w:bookmarkStart w:id="155" w:name="bookmark155"/>
      <w:r>
        <w:rPr>
          <w:rStyle w:val="CharStyle407"/>
        </w:rPr>
        <w:t>步骤</w:t>
      </w:r>
      <w:r>
        <w:rPr>
          <w:rStyle w:val="CharStyle409"/>
        </w:rPr>
        <w:t>3</w:t>
      </w:r>
      <w:r>
        <w:rPr>
          <w:rStyle w:val="CharStyle407"/>
        </w:rPr>
        <w:t>:确定人物模型期望</w:t>
      </w:r>
      <w:bookmarkEnd w:id="155"/>
    </w:p>
    <w:p>
      <w:pPr>
        <w:pStyle w:val="Style33"/>
        <w:widowControl w:val="0"/>
        <w:keepNext w:val="0"/>
        <w:keepLines w:val="0"/>
        <w:shd w:val="clear" w:color="auto" w:fill="auto"/>
        <w:bidi w:val="0"/>
        <w:jc w:val="both"/>
        <w:spacing w:before="0" w:after="120" w:line="324" w:lineRule="exact"/>
        <w:ind w:left="0" w:right="0" w:firstLine="453"/>
      </w:pPr>
      <w:r>
        <w:rPr>
          <w:rStyle w:val="CharStyle186"/>
        </w:rPr>
        <w:t>正如我们在第</w:t>
      </w:r>
      <w:r>
        <w:rPr>
          <w:rStyle w:val="CharStyle36"/>
          <w:lang w:val="zh-CN" w:eastAsia="zh-CN" w:bidi="zh-CN"/>
        </w:rPr>
        <w:t>1</w:t>
      </w:r>
      <w:r>
        <w:rPr>
          <w:rStyle w:val="CharStyle186"/>
        </w:rPr>
        <w:t>章讨论的，人物模型的心理模型是其对现实的内部呈现</w:t>
      </w:r>
      <w:r>
        <w:rPr>
          <w:rStyle w:val="CharStyle186"/>
          <w:lang w:val="en-US" w:eastAsia="en-US" w:bidi="en-US"/>
        </w:rPr>
        <w:t>——</w:t>
      </w:r>
      <w:r>
        <w:rPr>
          <w:rStyle w:val="CharStyle186"/>
        </w:rPr>
        <w:t>她自己如何思 考事物、如何解释事物。心理模型是根深蒂固的，在一个人的自我意识中几乎是下意识的，往 往是一生经历累积的结果。人们对产品及其工作方式的期望，心理模型透露着大量信息。</w:t>
      </w:r>
    </w:p>
    <w:p>
      <w:pPr>
        <w:pStyle w:val="Style33"/>
        <w:widowControl w:val="0"/>
        <w:keepNext w:val="0"/>
        <w:keepLines w:val="0"/>
        <w:shd w:val="clear" w:color="auto" w:fill="auto"/>
        <w:bidi w:val="0"/>
        <w:jc w:val="both"/>
        <w:spacing w:before="0" w:after="120" w:line="324" w:lineRule="exact"/>
        <w:ind w:left="0" w:right="0" w:firstLine="453"/>
      </w:pPr>
      <w:r>
        <w:rPr>
          <w:rStyle w:val="CharStyle186"/>
        </w:rPr>
        <w:t>因此，界面的呈现模型</w:t>
      </w:r>
      <w:r>
        <w:rPr>
          <w:rStyle w:val="CharStyle36"/>
        </w:rPr>
        <w:t>——</w:t>
      </w:r>
      <w:r>
        <w:rPr>
          <w:rStyle w:val="CharStyle186"/>
        </w:rPr>
        <w:t>设计如何表现和呈现自己</w:t>
      </w:r>
      <w:r>
        <w:rPr>
          <w:rStyle w:val="CharStyle186"/>
          <w:lang w:val="en-US" w:eastAsia="en-US" w:bidi="en-US"/>
        </w:rPr>
        <w:t>——</w:t>
      </w:r>
      <w:r>
        <w:rPr>
          <w:rStyle w:val="CharStyle186"/>
        </w:rPr>
        <w:t>应该尽可能地与我们对用户心理 模型的理解相契合，这点很重要。呈现模型不应反映实现模型，即产品实际的内部构造方式。</w:t>
      </w:r>
    </w:p>
    <w:p>
      <w:pPr>
        <w:pStyle w:val="Style33"/>
        <w:widowControl w:val="0"/>
        <w:keepNext w:val="0"/>
        <w:keepLines w:val="0"/>
        <w:shd w:val="clear" w:color="auto" w:fill="auto"/>
        <w:bidi w:val="0"/>
        <w:jc w:val="both"/>
        <w:spacing w:before="0" w:after="487" w:line="324" w:lineRule="exact"/>
        <w:ind w:left="0" w:right="0" w:firstLine="453"/>
      </w:pPr>
      <w:r>
        <w:rPr>
          <w:rStyle w:val="CharStyle186"/>
        </w:rPr>
        <w:t>为了达到这一目标，我们正式记录这些期望。这是需求的一个重要来源，对于每个主要和 次要人物模型，我们要确定以下几点：</w:t>
      </w:r>
    </w:p>
    <w:p>
      <w:pPr>
        <w:pStyle w:val="Style255"/>
        <w:widowControl w:val="0"/>
        <w:keepNext/>
        <w:keepLines/>
        <w:shd w:val="clear" w:color="auto" w:fill="auto"/>
        <w:bidi w:val="0"/>
        <w:jc w:val="right"/>
        <w:spacing w:before="0" w:after="0" w:line="240" w:lineRule="exact"/>
        <w:ind w:left="0" w:right="0" w:firstLine="0"/>
        <w:sectPr>
          <w:headerReference w:type="even" r:id="rId263"/>
          <w:headerReference w:type="default" r:id="rId264"/>
          <w:footerReference w:type="even" r:id="rId265"/>
          <w:footerReference w:type="default" r:id="rId266"/>
          <w:pgSz w:w="10302" w:h="13743"/>
          <w:pgMar w:top="805" w:left="727" w:right="976" w:bottom="621" w:header="0" w:footer="3" w:gutter="0"/>
          <w:rtlGutter w:val="0"/>
          <w:cols w:space="720"/>
          <w:pgNumType w:start="119"/>
          <w:noEndnote/>
          <w:docGrid w:linePitch="360"/>
        </w:sectPr>
      </w:pPr>
      <w:bookmarkStart w:id="156" w:name="bookmark156"/>
      <w:r>
        <w:rPr>
          <w:rStyle w:val="CharStyle418"/>
          <w:b/>
          <w:bCs/>
        </w:rPr>
        <w:t>91</w:t>
      </w:r>
      <w:bookmarkEnd w:id="156"/>
    </w:p>
    <w:p>
      <w:pPr>
        <w:pStyle w:val="Style133"/>
        <w:widowControl w:val="0"/>
        <w:keepNext w:val="0"/>
        <w:keepLines w:val="0"/>
        <w:shd w:val="clear" w:color="auto" w:fill="auto"/>
        <w:bidi w:val="0"/>
        <w:jc w:val="left"/>
        <w:spacing w:before="0" w:after="308" w:line="210" w:lineRule="exact"/>
        <w:ind w:left="0" w:right="0" w:firstLine="50"/>
      </w:pPr>
      <w:r>
        <w:rPr>
          <w:w w:val="100"/>
          <w:spacing w:val="0"/>
          <w:color w:val="000000"/>
          <w:position w:val="0"/>
        </w:rPr>
        <w:t xml:space="preserve">About Face 4 </w:t>
      </w:r>
      <w:r>
        <w:rPr>
          <w:rStyle w:val="CharStyle414"/>
        </w:rPr>
        <w:t>:交互设计精髓</w:t>
      </w:r>
    </w:p>
    <w:p>
      <w:pPr>
        <w:pStyle w:val="Style33"/>
        <w:numPr>
          <w:ilvl w:val="0"/>
          <w:numId w:val="15"/>
        </w:numPr>
        <w:tabs>
          <w:tab w:leader="none" w:pos="890" w:val="left"/>
        </w:tabs>
        <w:widowControl w:val="0"/>
        <w:keepNext w:val="0"/>
        <w:keepLines w:val="0"/>
        <w:shd w:val="clear" w:color="auto" w:fill="auto"/>
        <w:bidi w:val="0"/>
        <w:jc w:val="left"/>
        <w:spacing w:before="0" w:after="0" w:line="324" w:lineRule="exact"/>
        <w:ind w:left="880" w:right="0" w:hanging="415"/>
      </w:pPr>
      <w:r>
        <w:rPr>
          <w:rStyle w:val="CharStyle186"/>
        </w:rPr>
        <w:t>影响人物模型期望的态度、经历、渴望和其他社会、文化、环境，以及人物模型认知 因素。</w:t>
      </w:r>
    </w:p>
    <w:p>
      <w:pPr>
        <w:pStyle w:val="Style33"/>
        <w:numPr>
          <w:ilvl w:val="0"/>
          <w:numId w:val="15"/>
        </w:numPr>
        <w:tabs>
          <w:tab w:leader="none" w:pos="890" w:val="left"/>
        </w:tabs>
        <w:widowControl w:val="0"/>
        <w:keepNext w:val="0"/>
        <w:keepLines w:val="0"/>
        <w:shd w:val="clear" w:color="auto" w:fill="auto"/>
        <w:bidi w:val="0"/>
        <w:jc w:val="both"/>
        <w:spacing w:before="0" w:after="0" w:line="324" w:lineRule="exact"/>
        <w:ind w:left="0" w:right="0" w:firstLine="465"/>
      </w:pPr>
      <w:r>
        <w:rPr>
          <w:rStyle w:val="CharStyle186"/>
        </w:rPr>
        <w:t>人物模型对使用产品的体验可能持有的一般期待和愿望。</w:t>
      </w:r>
    </w:p>
    <w:p>
      <w:pPr>
        <w:pStyle w:val="Style33"/>
        <w:numPr>
          <w:ilvl w:val="0"/>
          <w:numId w:val="15"/>
        </w:numPr>
        <w:tabs>
          <w:tab w:leader="none" w:pos="890" w:val="left"/>
        </w:tabs>
        <w:widowControl w:val="0"/>
        <w:keepNext w:val="0"/>
        <w:keepLines w:val="0"/>
        <w:shd w:val="clear" w:color="auto" w:fill="auto"/>
        <w:bidi w:val="0"/>
        <w:jc w:val="both"/>
        <w:spacing w:before="0" w:after="0" w:line="324" w:lineRule="exact"/>
        <w:ind w:left="0" w:right="0" w:firstLine="465"/>
      </w:pPr>
      <w:r>
        <w:rPr>
          <w:rStyle w:val="CharStyle186"/>
        </w:rPr>
        <w:t>人物模型对产品行为的期待和愿望。</w:t>
      </w:r>
    </w:p>
    <w:p>
      <w:pPr>
        <w:pStyle w:val="Style33"/>
        <w:numPr>
          <w:ilvl w:val="0"/>
          <w:numId w:val="15"/>
        </w:numPr>
        <w:tabs>
          <w:tab w:leader="none" w:pos="890" w:val="left"/>
        </w:tabs>
        <w:widowControl w:val="0"/>
        <w:keepNext w:val="0"/>
        <w:keepLines w:val="0"/>
        <w:shd w:val="clear" w:color="auto" w:fill="auto"/>
        <w:bidi w:val="0"/>
        <w:jc w:val="left"/>
        <w:spacing w:before="0" w:after="124" w:line="329" w:lineRule="exact"/>
        <w:ind w:left="880" w:right="0" w:hanging="415"/>
      </w:pPr>
      <w:r>
        <w:rPr>
          <w:rStyle w:val="CharStyle186"/>
        </w:rPr>
        <w:t>人物模型如何看待数据的基本元素或单位（例如，在一款电子邮件应用程序中，数据 的基本元素也许是信息和人</w:t>
      </w:r>
      <w:r>
        <w:rPr>
          <w:rStyle w:val="CharStyle186"/>
          <w:lang w:val="en-US" w:eastAsia="en-US" w:bidi="en-US"/>
        </w:rPr>
        <w:t>）</w:t>
      </w:r>
      <w:r>
        <w:rPr>
          <w:rStyle w:val="CharStyle186"/>
        </w:rPr>
        <w:t>。</w:t>
      </w:r>
    </w:p>
    <w:p>
      <w:pPr>
        <w:pStyle w:val="Style33"/>
        <w:widowControl w:val="0"/>
        <w:keepNext w:val="0"/>
        <w:keepLines w:val="0"/>
        <w:shd w:val="clear" w:color="auto" w:fill="auto"/>
        <w:bidi w:val="0"/>
        <w:jc w:val="both"/>
        <w:spacing w:before="0" w:after="120" w:line="324" w:lineRule="exact"/>
        <w:ind w:left="0" w:right="0" w:firstLine="465"/>
      </w:pPr>
      <w:r>
        <w:rPr>
          <w:rStyle w:val="CharStyle186"/>
        </w:rPr>
        <w:t>人物模型描述中可能包含了充分的信息，能够直接回答这些问题。不过，研究数据仍是极 其丰富的资源。运用这些数据来分析访谈对象，如何定义和描述构成对象使用模式一部分的物 体和动作，以及对象使用的语言和语法。这里有需要寻找的问题：</w:t>
      </w:r>
    </w:p>
    <w:p>
      <w:pPr>
        <w:pStyle w:val="Style33"/>
        <w:numPr>
          <w:ilvl w:val="0"/>
          <w:numId w:val="15"/>
        </w:numPr>
        <w:tabs>
          <w:tab w:leader="none" w:pos="890" w:val="left"/>
        </w:tabs>
        <w:widowControl w:val="0"/>
        <w:keepNext w:val="0"/>
        <w:keepLines w:val="0"/>
        <w:shd w:val="clear" w:color="auto" w:fill="auto"/>
        <w:bidi w:val="0"/>
        <w:jc w:val="both"/>
        <w:spacing w:before="0" w:after="0" w:line="324" w:lineRule="exact"/>
        <w:ind w:left="0" w:right="0" w:firstLine="465"/>
      </w:pPr>
      <w:r>
        <w:rPr>
          <w:rStyle w:val="CharStyle186"/>
        </w:rPr>
        <w:t>访谈对象首先提到什么？</w:t>
      </w:r>
    </w:p>
    <w:p>
      <w:pPr>
        <w:pStyle w:val="Style33"/>
        <w:numPr>
          <w:ilvl w:val="0"/>
          <w:numId w:val="15"/>
        </w:numPr>
        <w:tabs>
          <w:tab w:leader="none" w:pos="890" w:val="left"/>
        </w:tabs>
        <w:widowControl w:val="0"/>
        <w:keepNext w:val="0"/>
        <w:keepLines w:val="0"/>
        <w:shd w:val="clear" w:color="auto" w:fill="auto"/>
        <w:bidi w:val="0"/>
        <w:jc w:val="both"/>
        <w:spacing w:before="0" w:after="0" w:line="324" w:lineRule="exact"/>
        <w:ind w:left="0" w:right="0" w:firstLine="465"/>
      </w:pPr>
      <w:r>
        <w:rPr>
          <w:rStyle w:val="CharStyle186"/>
        </w:rPr>
        <w:t>使用了哪些动作单词（动词</w:t>
      </w:r>
      <w:r>
        <w:rPr>
          <w:rStyle w:val="CharStyle186"/>
          <w:lang w:val="en-US" w:eastAsia="en-US" w:bidi="en-US"/>
        </w:rPr>
        <w:t>）？</w:t>
      </w:r>
      <w:r>
        <w:rPr>
          <w:rStyle w:val="CharStyle186"/>
        </w:rPr>
        <w:t>哪些名词？</w:t>
      </w:r>
    </w:p>
    <w:p>
      <w:pPr>
        <w:pStyle w:val="Style33"/>
        <w:numPr>
          <w:ilvl w:val="0"/>
          <w:numId w:val="15"/>
        </w:numPr>
        <w:tabs>
          <w:tab w:leader="none" w:pos="890" w:val="left"/>
        </w:tabs>
        <w:widowControl w:val="0"/>
        <w:keepNext w:val="0"/>
        <w:keepLines w:val="0"/>
        <w:shd w:val="clear" w:color="auto" w:fill="auto"/>
        <w:bidi w:val="0"/>
        <w:jc w:val="left"/>
        <w:spacing w:before="0" w:after="307" w:line="324" w:lineRule="exact"/>
        <w:ind w:left="880" w:right="0" w:hanging="415"/>
      </w:pPr>
      <w:r>
        <w:rPr>
          <w:rStyle w:val="CharStyle186"/>
        </w:rPr>
        <w:t>在此过程中没有提及哪些中间步骤、任务或者物体？（提示：这些事情对他们如何看 待事物也许没有那么重要。</w:t>
      </w:r>
      <w:r>
        <w:rPr>
          <w:rStyle w:val="CharStyle186"/>
          <w:lang w:val="en-US" w:eastAsia="en-US" w:bidi="en-US"/>
        </w:rPr>
        <w:t>）</w:t>
      </w:r>
    </w:p>
    <w:p>
      <w:pPr>
        <w:pStyle w:val="Style299"/>
        <w:widowControl w:val="0"/>
        <w:keepNext/>
        <w:keepLines/>
        <w:shd w:val="clear" w:color="auto" w:fill="auto"/>
        <w:bidi w:val="0"/>
        <w:jc w:val="left"/>
        <w:spacing w:before="0" w:after="294" w:line="240" w:lineRule="exact"/>
        <w:ind w:left="0" w:right="0" w:firstLine="50"/>
      </w:pPr>
      <w:bookmarkStart w:id="157" w:name="bookmark157"/>
      <w:r>
        <w:rPr>
          <w:rStyle w:val="CharStyle407"/>
        </w:rPr>
        <w:t>步骤</w:t>
      </w:r>
      <w:r>
        <w:rPr>
          <w:rStyle w:val="CharStyle409"/>
        </w:rPr>
        <w:t>4</w:t>
      </w:r>
      <w:r>
        <w:rPr>
          <w:rStyle w:val="CharStyle407"/>
        </w:rPr>
        <w:t>:构建情境场景</w:t>
      </w:r>
      <w:bookmarkEnd w:id="157"/>
    </w:p>
    <w:p>
      <w:pPr>
        <w:pStyle w:val="Style33"/>
        <w:widowControl w:val="0"/>
        <w:keepNext w:val="0"/>
        <w:keepLines w:val="0"/>
        <w:shd w:val="clear" w:color="auto" w:fill="auto"/>
        <w:bidi w:val="0"/>
        <w:jc w:val="both"/>
        <w:spacing w:before="0" w:after="124" w:line="334" w:lineRule="exact"/>
        <w:ind w:left="0" w:right="0" w:firstLine="465"/>
      </w:pPr>
      <w:r>
        <w:rPr>
          <w:rStyle w:val="CharStyle186"/>
        </w:rPr>
        <w:t>所有的场景剧本都是关于人及其活动的故事，而情境场景是我们使用的三种场景类型中最 像故事的一种。</w:t>
      </w:r>
    </w:p>
    <w:p>
      <w:pPr>
        <w:pStyle w:val="Style33"/>
        <w:widowControl w:val="0"/>
        <w:keepNext w:val="0"/>
        <w:keepLines w:val="0"/>
        <w:shd w:val="clear" w:color="auto" w:fill="auto"/>
        <w:bidi w:val="0"/>
        <w:jc w:val="both"/>
        <w:spacing w:before="0" w:after="120" w:line="329" w:lineRule="exact"/>
        <w:ind w:left="0" w:right="0" w:firstLine="465"/>
      </w:pPr>
      <w:r>
        <w:rPr>
          <w:rStyle w:val="CharStyle186"/>
        </w:rPr>
        <w:t>情境场景讲述的是某个人物模型的故事，有着多样的动机、需求和目标，这个人物模型以 自己最典型的方式，使用产品的未来版本。情境场景展现了人物模型使用场景，包括了环境和 组织（对于企业系统而言</w:t>
      </w:r>
      <w:r>
        <w:rPr>
          <w:rStyle w:val="CharStyle186"/>
          <w:lang w:val="en-US" w:eastAsia="en-US" w:bidi="en-US"/>
        </w:rPr>
        <w:t>）</w:t>
      </w:r>
      <w:r>
        <w:rPr>
          <w:rStyle w:val="CharStyle186"/>
        </w:rPr>
        <w:t>考量。</w:t>
      </w:r>
    </w:p>
    <w:p>
      <w:pPr>
        <w:pStyle w:val="Style33"/>
        <w:widowControl w:val="0"/>
        <w:keepNext w:val="0"/>
        <w:keepLines w:val="0"/>
        <w:shd w:val="clear" w:color="auto" w:fill="auto"/>
        <w:bidi w:val="0"/>
        <w:jc w:val="both"/>
        <w:spacing w:before="0" w:after="124" w:line="329" w:lineRule="exact"/>
        <w:ind w:left="0" w:right="0" w:firstLine="465"/>
      </w:pPr>
      <w:r>
        <w:rPr>
          <w:rStyle w:val="CharStyle186"/>
        </w:rPr>
        <w:t>正如我们之前讨论的，设计由此而始。开发情境场景时，重点是如何才能使设计的产品最 有效地帮助人物模型实现目标。情境场景建立在一天或者其他有意义的一段时间中，主要和次 要人物模型与系统之间（或者与其他人物模型之间</w:t>
      </w:r>
      <w:r>
        <w:rPr>
          <w:rStyle w:val="CharStyle186"/>
          <w:lang w:val="en-US" w:eastAsia="en-US" w:bidi="en-US"/>
        </w:rPr>
        <w:t>）</w:t>
      </w:r>
      <w:r>
        <w:rPr>
          <w:rStyle w:val="CharStyle186"/>
        </w:rPr>
        <w:t>的主要接触点。</w:t>
      </w:r>
    </w:p>
    <w:p>
      <w:pPr>
        <w:pStyle w:val="Style33"/>
        <w:widowControl w:val="0"/>
        <w:keepNext w:val="0"/>
        <w:keepLines w:val="0"/>
        <w:shd w:val="clear" w:color="auto" w:fill="auto"/>
        <w:bidi w:val="0"/>
        <w:jc w:val="both"/>
        <w:spacing w:before="0" w:after="227" w:line="324" w:lineRule="exact"/>
        <w:ind w:left="0" w:right="0" w:firstLine="465"/>
      </w:pPr>
      <w:r>
        <w:rPr>
          <w:rStyle w:val="CharStyle186"/>
        </w:rPr>
        <w:t>情境场景应该范围广而浅，不应该描述产品或交互的细节，而应该从用户的角度专注于高 层次的动作。重要的是首先制订出宏观轮廓，系统地找出用户需求。只有这样才能设计合适的 交互动作和界面。</w:t>
      </w:r>
    </w:p>
    <w:p>
      <w:pPr>
        <w:pStyle w:val="Style33"/>
        <w:widowControl w:val="0"/>
        <w:keepNext w:val="0"/>
        <w:keepLines w:val="0"/>
        <w:shd w:val="clear" w:color="auto" w:fill="auto"/>
        <w:bidi w:val="0"/>
        <w:jc w:val="both"/>
        <w:spacing w:before="0" w:after="127" w:line="190" w:lineRule="exact"/>
        <w:ind w:left="0" w:right="0" w:firstLine="465"/>
      </w:pPr>
      <w:r>
        <w:rPr>
          <w:rStyle w:val="CharStyle186"/>
        </w:rPr>
        <w:t>情境场景解决了以下问题：</w:t>
      </w:r>
    </w:p>
    <w:p>
      <w:pPr>
        <w:pStyle w:val="Style33"/>
        <w:numPr>
          <w:ilvl w:val="0"/>
          <w:numId w:val="15"/>
        </w:numPr>
        <w:tabs>
          <w:tab w:leader="none" w:pos="890" w:val="left"/>
        </w:tabs>
        <w:widowControl w:val="0"/>
        <w:keepNext w:val="0"/>
        <w:keepLines w:val="0"/>
        <w:shd w:val="clear" w:color="auto" w:fill="auto"/>
        <w:bidi w:val="0"/>
        <w:jc w:val="both"/>
        <w:spacing w:before="0" w:after="0" w:line="324" w:lineRule="exact"/>
        <w:ind w:left="0" w:right="0" w:firstLine="465"/>
      </w:pPr>
      <w:r>
        <w:rPr>
          <w:rStyle w:val="CharStyle186"/>
        </w:rPr>
        <w:t>产品在什么背景下使用？</w:t>
      </w:r>
    </w:p>
    <w:p>
      <w:pPr>
        <w:pStyle w:val="Style33"/>
        <w:numPr>
          <w:ilvl w:val="0"/>
          <w:numId w:val="15"/>
        </w:numPr>
        <w:tabs>
          <w:tab w:leader="none" w:pos="890" w:val="left"/>
        </w:tabs>
        <w:widowControl w:val="0"/>
        <w:keepNext w:val="0"/>
        <w:keepLines w:val="0"/>
        <w:shd w:val="clear" w:color="auto" w:fill="auto"/>
        <w:bidi w:val="0"/>
        <w:jc w:val="both"/>
        <w:spacing w:before="0" w:after="0" w:line="324" w:lineRule="exact"/>
        <w:ind w:left="0" w:right="0" w:firstLine="465"/>
      </w:pPr>
      <w:r>
        <w:rPr>
          <w:rStyle w:val="CharStyle186"/>
        </w:rPr>
        <w:t>是否会被超时使用？</w:t>
      </w:r>
    </w:p>
    <w:p>
      <w:pPr>
        <w:pStyle w:val="Style33"/>
        <w:numPr>
          <w:ilvl w:val="0"/>
          <w:numId w:val="15"/>
        </w:numPr>
        <w:tabs>
          <w:tab w:leader="none" w:pos="890" w:val="left"/>
        </w:tabs>
        <w:widowControl w:val="0"/>
        <w:keepNext w:val="0"/>
        <w:keepLines w:val="0"/>
        <w:shd w:val="clear" w:color="auto" w:fill="auto"/>
        <w:bidi w:val="0"/>
        <w:jc w:val="both"/>
        <w:spacing w:before="0" w:after="0" w:line="324" w:lineRule="exact"/>
        <w:ind w:left="0" w:right="0" w:firstLine="465"/>
        <w:sectPr>
          <w:footerReference w:type="even" r:id="rId267"/>
          <w:footerReference w:type="default" r:id="rId268"/>
          <w:pgSz w:w="10302" w:h="13743"/>
          <w:pgMar w:top="765" w:left="938" w:right="784" w:bottom="765" w:header="0" w:footer="3" w:gutter="0"/>
          <w:rtlGutter w:val="0"/>
          <w:cols w:space="720"/>
          <w:pgNumType w:start="92"/>
          <w:noEndnote/>
          <w:docGrid w:linePitch="360"/>
        </w:sectPr>
      </w:pPr>
      <w:r>
        <w:rPr>
          <w:rStyle w:val="CharStyle186"/>
        </w:rPr>
        <w:t>人物模型是否经常被打断？</w:t>
      </w:r>
    </w:p>
    <w:p>
      <w:pPr>
        <w:pStyle w:val="Style168"/>
        <w:widowControl w:val="0"/>
        <w:keepNext w:val="0"/>
        <w:keepLines w:val="0"/>
        <w:shd w:val="clear" w:color="auto" w:fill="auto"/>
        <w:bidi w:val="0"/>
        <w:spacing w:before="0" w:after="313" w:line="210" w:lineRule="exact"/>
        <w:ind w:left="0" w:right="0" w:firstLine="0"/>
      </w:pPr>
      <w:r>
        <w:rPr>
          <w:rStyle w:val="CharStyle404"/>
        </w:rPr>
        <w:t>第</w:t>
      </w:r>
      <w:r>
        <w:rPr>
          <w:rStyle w:val="CharStyle170"/>
        </w:rPr>
        <w:t>4</w:t>
      </w:r>
      <w:r>
        <w:rPr>
          <w:rStyle w:val="CharStyle404"/>
        </w:rPr>
        <w:t>章设立愿景：场景和设计需求</w:t>
      </w:r>
    </w:p>
    <w:p>
      <w:pPr>
        <w:pStyle w:val="Style33"/>
        <w:numPr>
          <w:ilvl w:val="0"/>
          <w:numId w:val="15"/>
        </w:numPr>
        <w:tabs>
          <w:tab w:leader="none" w:pos="874" w:val="left"/>
        </w:tabs>
        <w:widowControl w:val="0"/>
        <w:keepNext w:val="0"/>
        <w:keepLines w:val="0"/>
        <w:shd w:val="clear" w:color="auto" w:fill="auto"/>
        <w:bidi w:val="0"/>
        <w:jc w:val="both"/>
        <w:spacing w:before="0" w:after="0" w:line="324" w:lineRule="exact"/>
        <w:ind w:left="860" w:right="0" w:hanging="413"/>
      </w:pPr>
      <w:r>
        <w:rPr>
          <w:rStyle w:val="CharStyle186"/>
        </w:rPr>
        <w:t>是否有多个用户使用单个工作站或者设备？</w:t>
      </w:r>
    </w:p>
    <w:p>
      <w:pPr>
        <w:pStyle w:val="Style33"/>
        <w:numPr>
          <w:ilvl w:val="0"/>
          <w:numId w:val="15"/>
        </w:numPr>
        <w:tabs>
          <w:tab w:leader="none" w:pos="874" w:val="left"/>
        </w:tabs>
        <w:widowControl w:val="0"/>
        <w:keepNext w:val="0"/>
        <w:keepLines w:val="0"/>
        <w:shd w:val="clear" w:color="auto" w:fill="auto"/>
        <w:bidi w:val="0"/>
        <w:jc w:val="both"/>
        <w:spacing w:before="0" w:after="0" w:line="324" w:lineRule="exact"/>
        <w:ind w:left="860" w:right="0" w:hanging="413"/>
      </w:pPr>
      <w:r>
        <w:rPr>
          <w:rStyle w:val="CharStyle186"/>
        </w:rPr>
        <w:t>与其他产品一起使用吗？</w:t>
      </w:r>
    </w:p>
    <w:p>
      <w:pPr>
        <w:pStyle w:val="Style33"/>
        <w:numPr>
          <w:ilvl w:val="0"/>
          <w:numId w:val="15"/>
        </w:numPr>
        <w:tabs>
          <w:tab w:leader="none" w:pos="874" w:val="left"/>
        </w:tabs>
        <w:widowControl w:val="0"/>
        <w:keepNext w:val="0"/>
        <w:keepLines w:val="0"/>
        <w:shd w:val="clear" w:color="auto" w:fill="auto"/>
        <w:bidi w:val="0"/>
        <w:jc w:val="both"/>
        <w:spacing w:before="0" w:after="0" w:line="324" w:lineRule="exact"/>
        <w:ind w:left="860" w:right="0" w:hanging="413"/>
      </w:pPr>
      <w:r>
        <w:rPr>
          <w:rStyle w:val="CharStyle186"/>
        </w:rPr>
        <w:t>人物模型要达到目标需要执行的首要活动是什么？</w:t>
      </w:r>
    </w:p>
    <w:p>
      <w:pPr>
        <w:pStyle w:val="Style33"/>
        <w:numPr>
          <w:ilvl w:val="0"/>
          <w:numId w:val="15"/>
        </w:numPr>
        <w:tabs>
          <w:tab w:leader="none" w:pos="874" w:val="left"/>
        </w:tabs>
        <w:widowControl w:val="0"/>
        <w:keepNext w:val="0"/>
        <w:keepLines w:val="0"/>
        <w:shd w:val="clear" w:color="auto" w:fill="auto"/>
        <w:bidi w:val="0"/>
        <w:jc w:val="both"/>
        <w:spacing w:before="0" w:after="0" w:line="324" w:lineRule="exact"/>
        <w:ind w:left="860" w:right="0" w:hanging="413"/>
      </w:pPr>
      <w:r>
        <w:rPr>
          <w:rStyle w:val="CharStyle186"/>
        </w:rPr>
        <w:t>使用产品预期的最终结果是什么？</w:t>
      </w:r>
    </w:p>
    <w:p>
      <w:pPr>
        <w:pStyle w:val="Style33"/>
        <w:numPr>
          <w:ilvl w:val="0"/>
          <w:numId w:val="15"/>
        </w:numPr>
        <w:tabs>
          <w:tab w:leader="none" w:pos="874" w:val="left"/>
        </w:tabs>
        <w:widowControl w:val="0"/>
        <w:keepNext w:val="0"/>
        <w:keepLines w:val="0"/>
        <w:shd w:val="clear" w:color="auto" w:fill="auto"/>
        <w:bidi w:val="0"/>
        <w:jc w:val="both"/>
        <w:spacing w:before="0" w:after="120" w:line="324" w:lineRule="exact"/>
        <w:ind w:left="860" w:right="0" w:hanging="413"/>
      </w:pPr>
      <w:r>
        <w:rPr>
          <w:rStyle w:val="CharStyle186"/>
        </w:rPr>
        <w:t>根据人物模型的技能和使用频率，允许的复杂程度有多大？</w:t>
      </w:r>
    </w:p>
    <w:p>
      <w:pPr>
        <w:pStyle w:val="Style33"/>
        <w:widowControl w:val="0"/>
        <w:keepNext w:val="0"/>
        <w:keepLines w:val="0"/>
        <w:shd w:val="clear" w:color="auto" w:fill="auto"/>
        <w:bidi w:val="0"/>
        <w:jc w:val="both"/>
        <w:spacing w:before="0" w:after="120" w:line="324" w:lineRule="exact"/>
        <w:ind w:left="0" w:right="0" w:firstLine="447"/>
      </w:pPr>
      <w:r>
        <w:rPr>
          <w:rStyle w:val="CharStyle186"/>
        </w:rPr>
        <w:t>情境场景不应该像当前一样代表产品行为。这些场景代表的是目标导向产品这个美丽新世 界，因此，特别是在初始阶段，重点是解决人物模型的目标。不要担心如何完成目标。最初要 把设计当成某种有魔法的黑盒子。</w:t>
      </w:r>
    </w:p>
    <w:p>
      <w:pPr>
        <w:pStyle w:val="Style33"/>
        <w:widowControl w:val="0"/>
        <w:keepNext w:val="0"/>
        <w:keepLines w:val="0"/>
        <w:shd w:val="clear" w:color="auto" w:fill="auto"/>
        <w:bidi w:val="0"/>
        <w:jc w:val="both"/>
        <w:spacing w:before="0" w:after="116" w:line="324" w:lineRule="exact"/>
        <w:ind w:left="0" w:right="0" w:firstLine="447"/>
      </w:pPr>
      <w:r>
        <w:rPr>
          <w:rStyle w:val="CharStyle186"/>
        </w:rPr>
        <w:t>多数情况下，可能不只需要一个情境场景。如果有多个主要人物画像，更是如此，但有时 一个主要人物模型也可能有两个或者多个不同的使用场景。</w:t>
      </w:r>
    </w:p>
    <w:p>
      <w:pPr>
        <w:pStyle w:val="Style33"/>
        <w:widowControl w:val="0"/>
        <w:keepNext w:val="0"/>
        <w:keepLines w:val="0"/>
        <w:shd w:val="clear" w:color="auto" w:fill="auto"/>
        <w:bidi w:val="0"/>
        <w:jc w:val="both"/>
        <w:spacing w:before="0" w:after="231" w:line="329" w:lineRule="exact"/>
        <w:ind w:left="0" w:right="0" w:firstLine="447"/>
      </w:pPr>
      <w:r>
        <w:rPr>
          <w:rStyle w:val="CharStyle186"/>
        </w:rPr>
        <w:t>场景也完全由文字构成。我们还没有讨论形式，仅仅讨论了用户和系统的行为。这种讨论 最好用文本叙述来完成，</w:t>
      </w:r>
      <w:r>
        <w:rPr>
          <w:rStyle w:val="CharStyle36"/>
          <w:lang w:val="zh-CN" w:eastAsia="zh-CN" w:bidi="zh-CN"/>
        </w:rPr>
        <w:t>“</w:t>
      </w:r>
      <w:r>
        <w:rPr>
          <w:rStyle w:val="CharStyle186"/>
        </w:rPr>
        <w:t>怎么做</w:t>
      </w:r>
      <w:r>
        <w:rPr>
          <w:rStyle w:val="CharStyle36"/>
          <w:lang w:val="zh-CN" w:eastAsia="zh-CN" w:bidi="zh-CN"/>
        </w:rPr>
        <w:t>”</w:t>
      </w:r>
      <w:r>
        <w:rPr>
          <w:rStyle w:val="CharStyle186"/>
        </w:rPr>
        <w:t>的问题留到后面的改进阶段。</w:t>
      </w:r>
    </w:p>
    <w:p>
      <w:pPr>
        <w:pStyle w:val="Style33"/>
        <w:widowControl w:val="0"/>
        <w:keepNext w:val="0"/>
        <w:keepLines w:val="0"/>
        <w:shd w:val="clear" w:color="auto" w:fill="auto"/>
        <w:bidi w:val="0"/>
        <w:jc w:val="both"/>
        <w:spacing w:before="0" w:after="118" w:line="190" w:lineRule="exact"/>
        <w:ind w:left="860" w:right="0" w:hanging="413"/>
      </w:pPr>
      <w:r>
        <w:rPr>
          <w:rStyle w:val="CharStyle186"/>
        </w:rPr>
        <w:t>情景场景示例</w:t>
      </w:r>
    </w:p>
    <w:p>
      <w:pPr>
        <w:pStyle w:val="Style33"/>
        <w:widowControl w:val="0"/>
        <w:keepNext w:val="0"/>
        <w:keepLines w:val="0"/>
        <w:shd w:val="clear" w:color="auto" w:fill="auto"/>
        <w:bidi w:val="0"/>
        <w:jc w:val="left"/>
        <w:spacing w:before="0" w:after="231" w:line="329" w:lineRule="exact"/>
        <w:ind w:left="0" w:right="0" w:firstLine="447"/>
      </w:pPr>
      <w:r>
        <w:rPr>
          <w:rStyle w:val="CharStyle186"/>
        </w:rPr>
        <w:t>以下是一个情景场景针对主要人物模型的第一次重复，产品是一款个人数字助理</w:t>
      </w:r>
      <w:r>
        <w:rPr>
          <w:rStyle w:val="CharStyle186"/>
          <w:lang w:val="en-US" w:eastAsia="en-US" w:bidi="en-US"/>
        </w:rPr>
        <w:t>（</w:t>
      </w:r>
      <w:r>
        <w:rPr>
          <w:rStyle w:val="CharStyle36"/>
        </w:rPr>
        <w:t xml:space="preserve">PDA) </w:t>
      </w:r>
      <w:r>
        <w:rPr>
          <w:rStyle w:val="CharStyle186"/>
        </w:rPr>
        <w:t>式电话，这里所指的电话，既包括设备也包括设备的服务。薇薇安</w:t>
      </w:r>
      <w:r>
        <w:rPr>
          <w:rStyle w:val="CharStyle36"/>
          <w:lang w:val="zh-CN" w:eastAsia="zh-CN" w:bidi="zh-CN"/>
        </w:rPr>
        <w:t>•</w:t>
      </w:r>
      <w:r>
        <w:rPr>
          <w:rStyle w:val="CharStyle186"/>
        </w:rPr>
        <w:t>斯特朗</w:t>
      </w:r>
      <w:r>
        <w:rPr>
          <w:rStyle w:val="CharStyle36"/>
        </w:rPr>
        <w:t xml:space="preserve">（Vivien Strong) </w:t>
      </w:r>
      <w:r>
        <w:rPr>
          <w:rStyle w:val="CharStyle186"/>
        </w:rPr>
        <w:t>是印第安纳波利斯市的一个房地产中介，她的目标是平衡工作和家庭生活、完成交易，让每个 客户都感觉自己是她的唯一客户。</w:t>
      </w:r>
    </w:p>
    <w:p>
      <w:pPr>
        <w:pStyle w:val="Style33"/>
        <w:widowControl w:val="0"/>
        <w:keepNext w:val="0"/>
        <w:keepLines w:val="0"/>
        <w:shd w:val="clear" w:color="auto" w:fill="auto"/>
        <w:bidi w:val="0"/>
        <w:jc w:val="both"/>
        <w:spacing w:before="0" w:after="122" w:line="190" w:lineRule="exact"/>
        <w:ind w:left="860" w:right="0" w:hanging="413"/>
      </w:pPr>
      <w:r>
        <w:rPr>
          <w:rStyle w:val="CharStyle186"/>
        </w:rPr>
        <w:t>薇薇安的情境场景如下：</w:t>
      </w:r>
    </w:p>
    <w:p>
      <w:pPr>
        <w:pStyle w:val="Style33"/>
        <w:numPr>
          <w:ilvl w:val="0"/>
          <w:numId w:val="27"/>
        </w:numPr>
        <w:tabs>
          <w:tab w:leader="none" w:pos="933" w:val="left"/>
        </w:tabs>
        <w:widowControl w:val="0"/>
        <w:keepNext w:val="0"/>
        <w:keepLines w:val="0"/>
        <w:shd w:val="clear" w:color="auto" w:fill="auto"/>
        <w:bidi w:val="0"/>
        <w:jc w:val="both"/>
        <w:spacing w:before="0" w:after="0" w:line="324" w:lineRule="exact"/>
        <w:ind w:left="860" w:right="0" w:hanging="413"/>
      </w:pPr>
      <w:r>
        <w:rPr>
          <w:rStyle w:val="CharStyle186"/>
        </w:rPr>
        <w:t>早上梳洗完毕后，薇薇安用电话查收邮件。因为手机的屏幕足够大，网络连接速度 也够快，所以在她急匆匆地为要上学的女儿爱丽丝做三明治之际便收电子邮件，手 机可比启动电脑方便多了。</w:t>
      </w:r>
    </w:p>
    <w:p>
      <w:pPr>
        <w:pStyle w:val="Style33"/>
        <w:numPr>
          <w:ilvl w:val="0"/>
          <w:numId w:val="27"/>
        </w:numPr>
        <w:tabs>
          <w:tab w:leader="none" w:pos="933" w:val="left"/>
        </w:tabs>
        <w:widowControl w:val="0"/>
        <w:keepNext w:val="0"/>
        <w:keepLines w:val="0"/>
        <w:shd w:val="clear" w:color="auto" w:fill="auto"/>
        <w:bidi w:val="0"/>
        <w:jc w:val="left"/>
        <w:spacing w:before="0" w:after="0" w:line="324" w:lineRule="exact"/>
        <w:ind w:left="860" w:right="0" w:hanging="413"/>
      </w:pPr>
      <w:r>
        <w:rPr>
          <w:rStyle w:val="CharStyle186"/>
        </w:rPr>
        <w:t>薇薇安收到一封邮件，来自新客户弗兰克，他想下午去看房子。手机里有他的联系信 息，所以现在在邮件中一个简单动作就可以呼叫对方。</w:t>
      </w:r>
    </w:p>
    <w:p>
      <w:pPr>
        <w:pStyle w:val="Style33"/>
        <w:numPr>
          <w:ilvl w:val="0"/>
          <w:numId w:val="27"/>
        </w:numPr>
        <w:tabs>
          <w:tab w:leader="none" w:pos="933" w:val="left"/>
        </w:tabs>
        <w:widowControl w:val="0"/>
        <w:keepNext w:val="0"/>
        <w:keepLines w:val="0"/>
        <w:shd w:val="clear" w:color="auto" w:fill="auto"/>
        <w:bidi w:val="0"/>
        <w:jc w:val="both"/>
        <w:spacing w:before="0" w:after="0" w:line="324" w:lineRule="exact"/>
        <w:ind w:left="860" w:right="0" w:hanging="413"/>
      </w:pPr>
      <w:r>
        <w:rPr>
          <w:rStyle w:val="CharStyle186"/>
        </w:rPr>
        <w:t>在与弗兰克通电话时，薇薇安安切换到免提状态，这样她能够在谈话的同时看到屏幕。 她查看自己的行程表，确定哪段时间还有空闲。当她做出新的安排时，电话会自动记 录她与弗兰克的约会，因为电话知道她在同谁交流。谈话结束后，她快速输入那处房 产的地址。</w:t>
      </w:r>
    </w:p>
    <w:p>
      <w:pPr>
        <w:pStyle w:val="Style33"/>
        <w:numPr>
          <w:ilvl w:val="0"/>
          <w:numId w:val="27"/>
        </w:numPr>
        <w:tabs>
          <w:tab w:leader="none" w:pos="933" w:val="left"/>
        </w:tabs>
        <w:widowControl w:val="0"/>
        <w:keepNext w:val="0"/>
        <w:keepLines w:val="0"/>
        <w:shd w:val="clear" w:color="auto" w:fill="auto"/>
        <w:bidi w:val="0"/>
        <w:jc w:val="left"/>
        <w:spacing w:before="0" w:after="0" w:line="324" w:lineRule="exact"/>
        <w:ind w:left="860" w:right="0" w:hanging="413"/>
      </w:pPr>
      <w:r>
        <w:rPr>
          <w:rStyle w:val="CharStyle186"/>
        </w:rPr>
        <w:t>把爱丽丝送到学校后，薇薇安前往房地产办公室收集另一个会面所需要的材料。她的电 话已经在</w:t>
      </w:r>
      <w:r>
        <w:rPr>
          <w:rStyle w:val="CharStyle36"/>
        </w:rPr>
        <w:t>Outlook</w:t>
      </w:r>
      <w:r>
        <w:rPr>
          <w:rStyle w:val="CharStyle186"/>
        </w:rPr>
        <w:t>里更新了她的预约信息，所以办公室里的人都知道她下午会在哪里。</w:t>
      </w:r>
    </w:p>
    <w:p>
      <w:pPr>
        <w:pStyle w:val="Style33"/>
        <w:numPr>
          <w:ilvl w:val="0"/>
          <w:numId w:val="27"/>
        </w:numPr>
        <w:tabs>
          <w:tab w:leader="none" w:pos="933" w:val="left"/>
        </w:tabs>
        <w:widowControl w:val="0"/>
        <w:keepNext w:val="0"/>
        <w:keepLines w:val="0"/>
        <w:shd w:val="clear" w:color="auto" w:fill="auto"/>
        <w:bidi w:val="0"/>
        <w:jc w:val="left"/>
        <w:spacing w:before="0" w:after="187" w:line="324" w:lineRule="exact"/>
        <w:ind w:left="860" w:right="0" w:hanging="413"/>
      </w:pPr>
      <w:r>
        <w:rPr>
          <w:rStyle w:val="CharStyle36"/>
          <w:lang w:val="zh-CN" w:eastAsia="zh-CN" w:bidi="zh-CN"/>
        </w:rPr>
        <w:t>—</w:t>
      </w:r>
      <w:r>
        <w:rPr>
          <w:rStyle w:val="CharStyle186"/>
        </w:rPr>
        <w:t>天过得很快，结果薇薇安有点晚了。她朝着即将带弗兰克参观的房子出发时，电 话提醒她，距离预约还有</w:t>
      </w:r>
      <w:r>
        <w:rPr>
          <w:rStyle w:val="CharStyle36"/>
          <w:lang w:val="zh-CN" w:eastAsia="zh-CN" w:bidi="zh-CN"/>
        </w:rPr>
        <w:t>15</w:t>
      </w:r>
      <w:r>
        <w:rPr>
          <w:rStyle w:val="CharStyle186"/>
        </w:rPr>
        <w:t>分钟。打开电话后，不仅能看到预约，还能看到与弗</w:t>
      </w:r>
    </w:p>
    <w:p>
      <w:pPr>
        <w:pStyle w:val="Style116"/>
        <w:widowControl w:val="0"/>
        <w:keepNext w:val="0"/>
        <w:keepLines w:val="0"/>
        <w:shd w:val="clear" w:color="auto" w:fill="auto"/>
        <w:bidi w:val="0"/>
        <w:jc w:val="right"/>
        <w:spacing w:before="0" w:after="0" w:line="240" w:lineRule="exact"/>
        <w:ind w:left="0" w:right="0" w:firstLine="0"/>
        <w:sectPr>
          <w:footerReference w:type="even" r:id="rId269"/>
          <w:footerReference w:type="default" r:id="rId270"/>
          <w:pgSz w:w="10302" w:h="13743"/>
          <w:pgMar w:top="840" w:left="724" w:right="993" w:bottom="581" w:header="0" w:footer="3" w:gutter="0"/>
          <w:rtlGutter w:val="0"/>
          <w:cols w:space="720"/>
          <w:pgNumType w:start="121"/>
          <w:noEndnote/>
          <w:docGrid w:linePitch="360"/>
        </w:sectPr>
      </w:pPr>
      <w:r>
        <w:rPr>
          <w:rStyle w:val="CharStyle417"/>
          <w:b/>
          <w:bCs/>
        </w:rPr>
        <w:t>93</w:t>
      </w:r>
    </w:p>
    <w:p>
      <w:pPr>
        <w:pStyle w:val="Style133"/>
        <w:widowControl w:val="0"/>
        <w:keepNext w:val="0"/>
        <w:keepLines w:val="0"/>
        <w:shd w:val="clear" w:color="auto" w:fill="auto"/>
        <w:bidi w:val="0"/>
        <w:jc w:val="left"/>
        <w:spacing w:before="0" w:after="323" w:line="210" w:lineRule="exact"/>
        <w:ind w:left="0" w:right="0" w:firstLine="54"/>
      </w:pPr>
      <w:r>
        <w:rPr>
          <w:w w:val="100"/>
          <w:spacing w:val="0"/>
          <w:color w:val="000000"/>
          <w:position w:val="0"/>
        </w:rPr>
        <w:t xml:space="preserve">About Face 4 </w:t>
      </w:r>
      <w:r>
        <w:rPr>
          <w:rStyle w:val="CharStyle414"/>
        </w:rPr>
        <w:t>:交互设计精髓</w:t>
      </w:r>
    </w:p>
    <w:p>
      <w:pPr>
        <w:pStyle w:val="Style33"/>
        <w:widowControl w:val="0"/>
        <w:keepNext w:val="0"/>
        <w:keepLines w:val="0"/>
        <w:shd w:val="clear" w:color="auto" w:fill="auto"/>
        <w:bidi w:val="0"/>
        <w:jc w:val="both"/>
        <w:spacing w:before="0" w:after="0" w:line="324" w:lineRule="exact"/>
        <w:ind w:left="880" w:right="0" w:hanging="0"/>
      </w:pPr>
      <w:r>
        <w:rPr>
          <w:rStyle w:val="CharStyle186"/>
        </w:rPr>
        <w:t>兰克相关的所有文件，包括电子邮件、备忘录、电话留言以及通话记录。薇薇安拨 出电话，电话自动连接到弗兰克，因为电话知道薇薇安安即将同弗兰克见面。她告 诉弗兰克将在</w:t>
      </w:r>
      <w:r>
        <w:rPr>
          <w:rStyle w:val="CharStyle36"/>
          <w:lang w:val="zh-CN" w:eastAsia="zh-CN" w:bidi="zh-CN"/>
        </w:rPr>
        <w:t>20</w:t>
      </w:r>
      <w:r>
        <w:rPr>
          <w:rStyle w:val="CharStyle186"/>
        </w:rPr>
        <w:t>分钟内到达。</w:t>
      </w:r>
    </w:p>
    <w:p>
      <w:pPr>
        <w:pStyle w:val="Style33"/>
        <w:numPr>
          <w:ilvl w:val="0"/>
          <w:numId w:val="27"/>
        </w:numPr>
        <w:tabs>
          <w:tab w:leader="none" w:pos="905" w:val="left"/>
        </w:tabs>
        <w:widowControl w:val="0"/>
        <w:keepNext w:val="0"/>
        <w:keepLines w:val="0"/>
        <w:shd w:val="clear" w:color="auto" w:fill="auto"/>
        <w:bidi w:val="0"/>
        <w:jc w:val="both"/>
        <w:spacing w:before="0" w:after="0" w:line="324" w:lineRule="exact"/>
        <w:ind w:left="880" w:right="0" w:hanging="414"/>
      </w:pPr>
      <w:r>
        <w:rPr>
          <w:rStyle w:val="CharStyle186"/>
        </w:rPr>
        <w:t>薇薇安知道那处房地产的地址，但不是很确定具体位置。她停靠在路边，点击预约中 的地址。电话直接下载方向，还有缩略图显示她与目的地的相对位置。</w:t>
      </w:r>
    </w:p>
    <w:p>
      <w:pPr>
        <w:pStyle w:val="Style33"/>
        <w:numPr>
          <w:ilvl w:val="0"/>
          <w:numId w:val="27"/>
        </w:numPr>
        <w:tabs>
          <w:tab w:leader="none" w:pos="910" w:val="left"/>
        </w:tabs>
        <w:widowControl w:val="0"/>
        <w:keepNext w:val="0"/>
        <w:keepLines w:val="0"/>
        <w:shd w:val="clear" w:color="auto" w:fill="auto"/>
        <w:bidi w:val="0"/>
        <w:jc w:val="both"/>
        <w:spacing w:before="0" w:after="0" w:line="324" w:lineRule="exact"/>
        <w:ind w:left="880" w:right="0" w:hanging="414"/>
      </w:pPr>
      <w:r>
        <w:rPr>
          <w:rStyle w:val="CharStyle186"/>
        </w:rPr>
        <w:t>薇薇安准时到达目的地，开始向弗兰克介绍这处房地产。她听到钱包里电话响起。通 常在见客户时，电话会自动转接到语音信箱，但爱丽丝有代码可以拨进来。电话知道 是爱丽丝的电话，并使用了一个特殊铃声。</w:t>
      </w:r>
    </w:p>
    <w:p>
      <w:pPr>
        <w:pStyle w:val="Style33"/>
        <w:numPr>
          <w:ilvl w:val="0"/>
          <w:numId w:val="27"/>
        </w:numPr>
        <w:tabs>
          <w:tab w:leader="none" w:pos="910" w:val="left"/>
        </w:tabs>
        <w:widowControl w:val="0"/>
        <w:keepNext w:val="0"/>
        <w:keepLines w:val="0"/>
        <w:shd w:val="clear" w:color="auto" w:fill="auto"/>
        <w:bidi w:val="0"/>
        <w:jc w:val="both"/>
        <w:spacing w:before="0" w:after="176" w:line="324" w:lineRule="exact"/>
        <w:ind w:left="880" w:right="0" w:hanging="414"/>
      </w:pPr>
      <w:r>
        <w:rPr>
          <w:rStyle w:val="CharStyle186"/>
        </w:rPr>
        <w:t>薇薇安接起电话，爱丽丝错过了公交，需要有人过去接她。薇薇安给自己的丈夫打电 话看他能否接女儿。可是拨通后被转入语音信箱，他肯定不在服务区内。她给丈夫留 言，告诉他自己正在跟客户一起，能否抽空接一下爱丽丝。五分钟后，电话发出了一 个简短的铃音。薇薇安认出是丈夫发的。她看到丈夫发过来一条即时消息：“我会去接 爱丽丝的，好运</w:t>
      </w:r>
      <w:r>
        <w:rPr>
          <w:rStyle w:val="CharStyle36"/>
          <w:lang w:val="zh-CN" w:eastAsia="zh-CN" w:bidi="zh-CN"/>
        </w:rPr>
        <w:t>。”</w:t>
      </w:r>
    </w:p>
    <w:p>
      <w:pPr>
        <w:pStyle w:val="Style33"/>
        <w:widowControl w:val="0"/>
        <w:keepNext w:val="0"/>
        <w:keepLines w:val="0"/>
        <w:shd w:val="clear" w:color="auto" w:fill="auto"/>
        <w:bidi w:val="0"/>
        <w:jc w:val="both"/>
        <w:spacing w:before="0" w:after="291" w:line="329" w:lineRule="exact"/>
        <w:ind w:left="0" w:right="0" w:firstLine="466"/>
      </w:pPr>
      <w:r>
        <w:rPr>
          <w:rStyle w:val="CharStyle186"/>
        </w:rPr>
        <w:t>需要注意的是，这里的场景剧本处于较高的层次，没有涉及太具体的界面和技术。在技术 允许的范围内创建场景很重要，但在这一阶段，现实中的细节内容不是太重要。我们希望为真 正的创新方案留有余地，总能缩减。我们最终是为了描述一个最佳且可行的体验。同样要注意</w:t>
      </w:r>
      <w:r>
        <w:rPr>
          <w:rStyle w:val="CharStyle36"/>
          <w:lang w:val="zh-CN" w:eastAsia="zh-CN" w:bidi="zh-CN"/>
        </w:rPr>
        <w:t xml:space="preserve">, </w:t>
      </w:r>
      <w:r>
        <w:rPr>
          <w:rStyle w:val="CharStyle186"/>
        </w:rPr>
        <w:t>场景中的活动是如何与薇薇安的目标联系起来，尽量去除不必要任务的。</w:t>
      </w:r>
    </w:p>
    <w:p>
      <w:pPr>
        <w:pStyle w:val="Style33"/>
        <w:widowControl w:val="0"/>
        <w:keepNext w:val="0"/>
        <w:keepLines w:val="0"/>
        <w:shd w:val="clear" w:color="auto" w:fill="auto"/>
        <w:bidi w:val="0"/>
        <w:jc w:val="both"/>
        <w:spacing w:before="0" w:after="68" w:line="190" w:lineRule="exact"/>
        <w:ind w:left="0" w:right="0" w:firstLine="466"/>
      </w:pPr>
      <w:r>
        <w:rPr>
          <w:rStyle w:val="CharStyle186"/>
        </w:rPr>
        <w:t>假装这是魔法</w:t>
      </w:r>
    </w:p>
    <w:p>
      <w:pPr>
        <w:pStyle w:val="Style33"/>
        <w:widowControl w:val="0"/>
        <w:keepNext w:val="0"/>
        <w:keepLines w:val="0"/>
        <w:shd w:val="clear" w:color="auto" w:fill="auto"/>
        <w:bidi w:val="0"/>
        <w:jc w:val="left"/>
        <w:spacing w:before="0" w:after="291" w:line="329" w:lineRule="exact"/>
        <w:ind w:left="0" w:right="0" w:firstLine="466"/>
      </w:pPr>
      <w:r>
        <w:pict>
          <v:shape id="_x0000_s1303" type="#_x0000_t75" style="position:absolute;margin-left:47.35pt;margin-top:109.1pt;width:25.9pt;height:33.6pt;z-index:-125829309;mso-wrap-distance-left:5pt;mso-wrap-distance-right:5pt;mso-position-horizontal-relative:margin" wrapcoords="0 0 21600 0 21600 21600 0 21600 0 0">
            <v:imagedata r:id="rId271" r:href="rId272"/>
            <w10:wrap type="square" side="right" anchorx="margin"/>
          </v:shape>
        </w:pict>
      </w:r>
      <w:r>
        <w:rPr>
          <w:rStyle w:val="CharStyle186"/>
        </w:rPr>
        <w:t>开发场景早期阶段的一个强大工具是，假装界面就是魔法。如果人物模型有目标，产品有 魔法来满足目标人物模型，设计交互会多简单？这种思考方式有助于设计师跳出框架看问题。 魔法般的解决方案显然是不够的，但找出创意方法，用技术实现尽可能贴近魔法解决方案（从 人物模型的角度来看</w:t>
      </w:r>
      <w:r>
        <w:rPr>
          <w:rStyle w:val="CharStyle186"/>
          <w:lang w:val="en-US" w:eastAsia="en-US" w:bidi="en-US"/>
        </w:rPr>
        <w:t>）</w:t>
      </w:r>
      <w:r>
        <w:rPr>
          <w:rStyle w:val="CharStyle186"/>
        </w:rPr>
        <w:t>的交互，这就是伟大交互设计的精髓人物模型。产品以最少的骚扰完成 目标，在用户看来几乎就是魔法。前面场景中的一些交互可能看起有点魔法色彩，但在今天的 技术条件下都是可实现的。提供魔法的是目标导向的行为，而不仅仅是技术。</w:t>
      </w:r>
    </w:p>
    <w:p>
      <w:pPr>
        <w:pStyle w:val="Style33"/>
        <w:widowControl w:val="0"/>
        <w:keepNext w:val="0"/>
        <w:keepLines w:val="0"/>
        <w:shd w:val="clear" w:color="auto" w:fill="auto"/>
        <w:bidi w:val="0"/>
        <w:jc w:val="left"/>
        <w:spacing w:before="0" w:after="143" w:line="190" w:lineRule="exact"/>
        <w:ind w:left="0" w:right="0" w:firstLine="54"/>
      </w:pPr>
      <w:r>
        <w:rPr>
          <w:rStyle w:val="CharStyle186"/>
        </w:rPr>
        <w:t>设计原则</w:t>
      </w:r>
    </w:p>
    <w:p>
      <w:pPr>
        <w:pStyle w:val="Style449"/>
        <w:widowControl w:val="0"/>
        <w:keepNext w:val="0"/>
        <w:keepLines w:val="0"/>
        <w:shd w:val="clear" w:color="auto" w:fill="auto"/>
        <w:bidi w:val="0"/>
        <w:jc w:val="both"/>
        <w:spacing w:before="0" w:after="405" w:line="210" w:lineRule="exact"/>
        <w:ind w:left="0" w:right="0"/>
      </w:pPr>
      <w:r>
        <w:rPr>
          <w:lang w:val="zh-CN" w:eastAsia="zh-CN" w:bidi="zh-CN"/>
          <w:w w:val="100"/>
          <w:spacing w:val="0"/>
          <w:color w:val="000000"/>
          <w:position w:val="0"/>
        </w:rPr>
        <w:t>设计的早期阶段，假定界面是魔法。</w:t>
      </w:r>
    </w:p>
    <w:p>
      <w:pPr>
        <w:pStyle w:val="Style299"/>
        <w:widowControl w:val="0"/>
        <w:keepNext/>
        <w:keepLines/>
        <w:shd w:val="clear" w:color="auto" w:fill="auto"/>
        <w:bidi w:val="0"/>
        <w:jc w:val="left"/>
        <w:spacing w:before="0" w:after="409" w:line="240" w:lineRule="exact"/>
        <w:ind w:left="0" w:right="0" w:firstLine="54"/>
      </w:pPr>
      <w:bookmarkStart w:id="158" w:name="bookmark158"/>
      <w:r>
        <w:rPr>
          <w:rStyle w:val="CharStyle407"/>
        </w:rPr>
        <w:t>步骤</w:t>
      </w:r>
      <w:r>
        <w:rPr>
          <w:rStyle w:val="CharStyle409"/>
        </w:rPr>
        <w:t>5</w:t>
      </w:r>
      <w:r>
        <w:rPr>
          <w:rStyle w:val="CharStyle407"/>
        </w:rPr>
        <w:t>:明确设计需求</w:t>
      </w:r>
      <w:bookmarkEnd w:id="158"/>
    </w:p>
    <w:p>
      <w:pPr>
        <w:pStyle w:val="Style33"/>
        <w:widowControl w:val="0"/>
        <w:keepNext w:val="0"/>
        <w:keepLines w:val="0"/>
        <w:shd w:val="clear" w:color="auto" w:fill="auto"/>
        <w:bidi w:val="0"/>
        <w:jc w:val="both"/>
        <w:spacing w:before="0" w:after="0" w:line="190" w:lineRule="exact"/>
        <w:ind w:left="0" w:right="0" w:firstLine="466"/>
        <w:sectPr>
          <w:footerReference w:type="even" r:id="rId273"/>
          <w:footerReference w:type="default" r:id="rId274"/>
          <w:pgSz w:w="10302" w:h="13743"/>
          <w:pgMar w:top="669" w:left="884" w:right="829" w:bottom="757" w:header="0" w:footer="3" w:gutter="0"/>
          <w:rtlGutter w:val="0"/>
          <w:cols w:space="720"/>
          <w:pgNumType w:start="94"/>
          <w:noEndnote/>
          <w:docGrid w:linePitch="360"/>
        </w:sectPr>
      </w:pPr>
      <w:r>
        <w:rPr>
          <w:rStyle w:val="CharStyle186"/>
        </w:rPr>
        <w:t>在对情境场景初稿满意后，可以分析草稿，提炼出人物模型的需要或设计需求。这些设计</w:t>
      </w:r>
    </w:p>
    <w:p>
      <w:pPr>
        <w:pStyle w:val="Style168"/>
        <w:widowControl w:val="0"/>
        <w:keepNext w:val="0"/>
        <w:keepLines w:val="0"/>
        <w:shd w:val="clear" w:color="auto" w:fill="auto"/>
        <w:bidi w:val="0"/>
        <w:spacing w:before="0" w:after="343" w:line="210" w:lineRule="exact"/>
        <w:ind w:left="0" w:right="0" w:firstLine="0"/>
      </w:pPr>
      <w:r>
        <w:rPr>
          <w:rStyle w:val="CharStyle404"/>
        </w:rPr>
        <w:t>第</w:t>
      </w:r>
      <w:r>
        <w:rPr>
          <w:rStyle w:val="CharStyle170"/>
        </w:rPr>
        <w:t>4</w:t>
      </w:r>
      <w:r>
        <w:rPr>
          <w:rStyle w:val="CharStyle404"/>
        </w:rPr>
        <w:t>章设立愿景：场景和设计需求</w:t>
      </w:r>
    </w:p>
    <w:p>
      <w:pPr>
        <w:pStyle w:val="Style33"/>
        <w:widowControl w:val="0"/>
        <w:keepNext w:val="0"/>
        <w:keepLines w:val="0"/>
        <w:shd w:val="clear" w:color="auto" w:fill="auto"/>
        <w:bidi w:val="0"/>
        <w:jc w:val="both"/>
        <w:spacing w:before="0" w:after="287" w:line="324" w:lineRule="exact"/>
        <w:ind w:left="0" w:right="0" w:firstLine="34"/>
      </w:pPr>
      <w:r>
        <w:rPr>
          <w:rStyle w:val="CharStyle186"/>
        </w:rPr>
        <w:t>需求包括对象、动作和情境</w:t>
      </w:r>
      <w:r>
        <w:rPr>
          <w:rStyle w:val="CharStyle36"/>
        </w:rPr>
        <w:t>®</w:t>
      </w:r>
      <w:r>
        <w:rPr>
          <w:rStyle w:val="CharStyle186"/>
          <w:lang w:val="en-US" w:eastAsia="en-US" w:bidi="en-US"/>
        </w:rPr>
        <w:t>。</w:t>
      </w:r>
      <w:r>
        <w:rPr>
          <w:rStyle w:val="CharStyle186"/>
        </w:rPr>
        <w:t>切记，如前所述，我们不倾向于将需求等同于功能和任务。因 此从上一个场景来看，需求可以解读为：</w:t>
      </w:r>
    </w:p>
    <w:p>
      <w:pPr>
        <w:pStyle w:val="Style248"/>
        <w:widowControl w:val="0"/>
        <w:keepNext w:val="0"/>
        <w:keepLines w:val="0"/>
        <w:shd w:val="clear" w:color="auto" w:fill="auto"/>
        <w:bidi w:val="0"/>
        <w:jc w:val="both"/>
        <w:spacing w:before="0" w:after="128" w:line="190" w:lineRule="exact"/>
        <w:ind w:left="0" w:right="0" w:firstLine="449"/>
      </w:pPr>
      <w:r>
        <w:rPr>
          <w:rStyle w:val="CharStyle416"/>
        </w:rPr>
        <w:t>直接从预约（情境</w:t>
      </w:r>
      <w:r>
        <w:rPr>
          <w:rStyle w:val="CharStyle451"/>
          <w:lang w:val="en-US" w:eastAsia="en-US" w:bidi="en-US"/>
        </w:rPr>
        <w:t>）</w:t>
      </w:r>
      <w:r>
        <w:rPr>
          <w:rStyle w:val="CharStyle416"/>
        </w:rPr>
        <w:t>中拨打电话（动作</w:t>
      </w:r>
      <w:r>
        <w:rPr>
          <w:rStyle w:val="CharStyle451"/>
          <w:lang w:val="en-US" w:eastAsia="en-US" w:bidi="en-US"/>
        </w:rPr>
        <w:t>）</w:t>
      </w:r>
      <w:r>
        <w:rPr>
          <w:rStyle w:val="CharStyle451"/>
        </w:rPr>
        <w:t>给</w:t>
      </w:r>
      <w:r>
        <w:rPr>
          <w:rStyle w:val="CharStyle416"/>
        </w:rPr>
        <w:t>某个人（对象</w:t>
      </w:r>
      <w:r>
        <w:rPr>
          <w:rStyle w:val="CharStyle451"/>
        </w:rPr>
        <w:t>）。</w:t>
      </w:r>
    </w:p>
    <w:p>
      <w:pPr>
        <w:pStyle w:val="Style33"/>
        <w:widowControl w:val="0"/>
        <w:keepNext w:val="0"/>
        <w:keepLines w:val="0"/>
        <w:shd w:val="clear" w:color="auto" w:fill="auto"/>
        <w:bidi w:val="0"/>
        <w:jc w:val="both"/>
        <w:spacing w:before="0" w:after="291" w:line="329" w:lineRule="exact"/>
        <w:ind w:left="0" w:right="0" w:firstLine="449"/>
      </w:pPr>
      <w:r>
        <w:rPr>
          <w:rStyle w:val="CharStyle186"/>
        </w:rPr>
        <w:t>如果你习惯于以这种方式提取需求，那很有效。不然，分解成数据、功能和情境需求或许 有用，如下所示。</w:t>
      </w:r>
    </w:p>
    <w:p>
      <w:pPr>
        <w:pStyle w:val="Style33"/>
        <w:widowControl w:val="0"/>
        <w:keepNext w:val="0"/>
        <w:keepLines w:val="0"/>
        <w:shd w:val="clear" w:color="auto" w:fill="auto"/>
        <w:bidi w:val="0"/>
        <w:jc w:val="both"/>
        <w:spacing w:before="0" w:after="72" w:line="190" w:lineRule="exact"/>
        <w:ind w:left="0" w:right="0" w:firstLine="449"/>
      </w:pPr>
      <w:r>
        <w:rPr>
          <w:rStyle w:val="CharStyle186"/>
        </w:rPr>
        <w:t>数据需求</w:t>
      </w:r>
    </w:p>
    <w:p>
      <w:pPr>
        <w:pStyle w:val="Style33"/>
        <w:widowControl w:val="0"/>
        <w:keepNext w:val="0"/>
        <w:keepLines w:val="0"/>
        <w:shd w:val="clear" w:color="auto" w:fill="auto"/>
        <w:bidi w:val="0"/>
        <w:jc w:val="both"/>
        <w:spacing w:before="0" w:after="287" w:line="324" w:lineRule="exact"/>
        <w:ind w:left="0" w:right="0" w:firstLine="449"/>
      </w:pPr>
      <w:r>
        <w:rPr>
          <w:rStyle w:val="CharStyle186"/>
        </w:rPr>
        <w:t>人物模型的数据需求是指必须在系统中呈现的对象和信息。利用上面的语义分析法，数据 需求可以被看成对象以及与对象相关的宾语或形容词。常见例子有账号、人、地址、文件、消 息、歌曲、图像机器属性，如状态、日期、大小、创建者和主题等属性。</w:t>
      </w:r>
    </w:p>
    <w:p>
      <w:pPr>
        <w:pStyle w:val="Style33"/>
        <w:widowControl w:val="0"/>
        <w:keepNext w:val="0"/>
        <w:keepLines w:val="0"/>
        <w:shd w:val="clear" w:color="auto" w:fill="auto"/>
        <w:bidi w:val="0"/>
        <w:jc w:val="both"/>
        <w:spacing w:before="0" w:after="72" w:line="190" w:lineRule="exact"/>
        <w:ind w:left="0" w:right="0" w:firstLine="449"/>
      </w:pPr>
      <w:r>
        <w:rPr>
          <w:rStyle w:val="CharStyle186"/>
        </w:rPr>
        <w:t>功能需求</w:t>
      </w:r>
    </w:p>
    <w:p>
      <w:pPr>
        <w:pStyle w:val="Style33"/>
        <w:widowControl w:val="0"/>
        <w:keepNext w:val="0"/>
        <w:keepLines w:val="0"/>
        <w:shd w:val="clear" w:color="auto" w:fill="auto"/>
        <w:bidi w:val="0"/>
        <w:jc w:val="both"/>
        <w:spacing w:before="0" w:after="287" w:line="324" w:lineRule="exact"/>
        <w:ind w:left="0" w:right="0" w:firstLine="449"/>
      </w:pPr>
      <w:r>
        <w:rPr>
          <w:rStyle w:val="CharStyle186"/>
        </w:rPr>
        <w:t>功能需求对系统对象执行的操作或动作，通常会转换为界面控件，可以把功能当做产品的 动作。功能需求也定义了界面中的对象或者信息必须显示在什么位置或容器中</w:t>
      </w:r>
      <w:r>
        <w:rPr>
          <w:rStyle w:val="CharStyle186"/>
          <w:lang w:val="en-US" w:eastAsia="en-US" w:bidi="en-US"/>
        </w:rPr>
        <w:t>（</w:t>
      </w:r>
      <w:r>
        <w:rPr>
          <w:rStyle w:val="CharStyle186"/>
        </w:rPr>
        <w:t>位置和容器本 身不是动作，但动作需要它们）。</w:t>
      </w:r>
    </w:p>
    <w:p>
      <w:pPr>
        <w:pStyle w:val="Style33"/>
        <w:widowControl w:val="0"/>
        <w:keepNext w:val="0"/>
        <w:keepLines w:val="0"/>
        <w:shd w:val="clear" w:color="auto" w:fill="auto"/>
        <w:bidi w:val="0"/>
        <w:jc w:val="both"/>
        <w:spacing w:before="0" w:after="72" w:line="190" w:lineRule="exact"/>
        <w:ind w:left="0" w:right="0" w:firstLine="449"/>
      </w:pPr>
      <w:r>
        <w:rPr>
          <w:rStyle w:val="CharStyle186"/>
        </w:rPr>
        <w:t>情境需求</w:t>
      </w:r>
    </w:p>
    <w:p>
      <w:pPr>
        <w:pStyle w:val="Style33"/>
        <w:widowControl w:val="0"/>
        <w:keepNext w:val="0"/>
        <w:keepLines w:val="0"/>
        <w:shd w:val="clear" w:color="auto" w:fill="auto"/>
        <w:bidi w:val="0"/>
        <w:jc w:val="both"/>
        <w:spacing w:before="0" w:after="287" w:line="324" w:lineRule="exact"/>
        <w:ind w:left="0" w:right="0" w:firstLine="449"/>
      </w:pPr>
      <w:r>
        <w:rPr>
          <w:rStyle w:val="CharStyle186"/>
        </w:rPr>
        <w:t>情境需求描述了系统中对象之间的关系或依赖。这包括系统中哪些对象必须显示在一起才 能让工作流程有意义，或满足具体人物模型的目标（例如，购买商品时，选择购买的商品的列 表总和应该是可见的）。其他情境需求包括考虑使用产品的物理环境</w:t>
      </w:r>
      <w:r>
        <w:rPr>
          <w:rStyle w:val="CharStyle186"/>
          <w:lang w:val="en-US" w:eastAsia="en-US" w:bidi="en-US"/>
        </w:rPr>
        <w:t>（</w:t>
      </w:r>
      <w:r>
        <w:rPr>
          <w:rStyle w:val="CharStyle186"/>
        </w:rPr>
        <w:t>办公室、路上、恶劣环境</w:t>
      </w:r>
      <w:r>
        <w:rPr>
          <w:rStyle w:val="CharStyle36"/>
        </w:rPr>
        <w:t xml:space="preserve">）, </w:t>
      </w:r>
      <w:r>
        <w:rPr>
          <w:rStyle w:val="CharStyle186"/>
        </w:rPr>
        <w:t>以及使用产品的人物模型使用产品的技能和能力。</w:t>
      </w:r>
    </w:p>
    <w:p>
      <w:pPr>
        <w:pStyle w:val="Style33"/>
        <w:widowControl w:val="0"/>
        <w:keepNext w:val="0"/>
        <w:keepLines w:val="0"/>
        <w:shd w:val="clear" w:color="auto" w:fill="auto"/>
        <w:bidi w:val="0"/>
        <w:jc w:val="both"/>
        <w:spacing w:before="0" w:after="68" w:line="190" w:lineRule="exact"/>
        <w:ind w:left="0" w:right="0" w:firstLine="449"/>
      </w:pPr>
      <w:r>
        <w:rPr>
          <w:rStyle w:val="CharStyle186"/>
        </w:rPr>
        <w:t>其他需求</w:t>
      </w:r>
    </w:p>
    <w:p>
      <w:pPr>
        <w:pStyle w:val="Style33"/>
        <w:widowControl w:val="0"/>
        <w:keepNext w:val="0"/>
        <w:keepLines w:val="0"/>
        <w:shd w:val="clear" w:color="auto" w:fill="auto"/>
        <w:bidi w:val="0"/>
        <w:jc w:val="both"/>
        <w:spacing w:before="0" w:after="188" w:line="329" w:lineRule="exact"/>
        <w:ind w:left="0" w:right="0" w:firstLine="449"/>
      </w:pPr>
      <w:r>
        <w:rPr>
          <w:rStyle w:val="CharStyle186"/>
        </w:rPr>
        <w:t>经历了假装界面有魔法这一步后，要对所设计的企业和技术的现实需求形成坚实的观点(但 我们希望，如果选择影响用户目标，设计师能影响技术的选择）。</w:t>
      </w:r>
    </w:p>
    <w:p>
      <w:pPr>
        <w:pStyle w:val="Style33"/>
        <w:numPr>
          <w:ilvl w:val="0"/>
          <w:numId w:val="15"/>
        </w:numPr>
        <w:tabs>
          <w:tab w:leader="none" w:pos="861" w:val="left"/>
        </w:tabs>
        <w:widowControl w:val="0"/>
        <w:keepNext w:val="0"/>
        <w:keepLines w:val="0"/>
        <w:shd w:val="clear" w:color="auto" w:fill="auto"/>
        <w:bidi w:val="0"/>
        <w:jc w:val="left"/>
        <w:spacing w:before="0" w:after="0" w:line="319" w:lineRule="exact"/>
        <w:ind w:left="860" w:right="0" w:hanging="411"/>
      </w:pPr>
      <w:r>
        <w:rPr>
          <w:rStyle w:val="CharStyle186"/>
        </w:rPr>
        <w:t>业务需求包括利益相关者的优先事项、幵发时间表、预算和资源限制、规则和法律考 虑、价格结构和商业模型。</w:t>
      </w:r>
    </w:p>
    <w:p>
      <w:pPr>
        <w:pStyle w:val="Style33"/>
        <w:numPr>
          <w:ilvl w:val="0"/>
          <w:numId w:val="15"/>
        </w:numPr>
        <w:tabs>
          <w:tab w:leader="none" w:pos="861" w:val="left"/>
        </w:tabs>
        <w:widowControl w:val="0"/>
        <w:keepNext w:val="0"/>
        <w:keepLines w:val="0"/>
        <w:shd w:val="clear" w:color="auto" w:fill="auto"/>
        <w:bidi w:val="0"/>
        <w:jc w:val="left"/>
        <w:spacing w:before="0" w:after="0" w:line="324" w:lineRule="exact"/>
        <w:ind w:left="860" w:right="0" w:hanging="411"/>
      </w:pPr>
      <w:r>
        <w:rPr>
          <w:rStyle w:val="CharStyle186"/>
        </w:rPr>
        <w:t>品牌和体验需求反映体验的特性，你希望用户和客户把这些特性联系到你的产品、公 司或者组织。</w:t>
      </w:r>
    </w:p>
    <w:p>
      <w:pPr>
        <w:pStyle w:val="Style33"/>
        <w:numPr>
          <w:ilvl w:val="0"/>
          <w:numId w:val="15"/>
        </w:numPr>
        <w:tabs>
          <w:tab w:leader="none" w:pos="861" w:val="left"/>
        </w:tabs>
        <w:widowControl w:val="0"/>
        <w:keepNext w:val="0"/>
        <w:keepLines w:val="0"/>
        <w:shd w:val="clear" w:color="auto" w:fill="auto"/>
        <w:bidi w:val="0"/>
        <w:jc w:val="both"/>
        <w:spacing w:before="0" w:after="0" w:line="324" w:lineRule="exact"/>
        <w:ind w:left="0" w:right="0" w:firstLine="449"/>
      </w:pPr>
      <w:r>
        <w:rPr>
          <w:rStyle w:val="CharStyle186"/>
        </w:rPr>
        <w:t>技术需求包括重量、大小、形式要素、显示、功率限制和软件平台的选择。</w:t>
      </w:r>
    </w:p>
    <w:p>
      <w:pPr>
        <w:pStyle w:val="Style33"/>
        <w:numPr>
          <w:ilvl w:val="0"/>
          <w:numId w:val="15"/>
        </w:numPr>
        <w:tabs>
          <w:tab w:leader="none" w:pos="861" w:val="left"/>
        </w:tabs>
        <w:widowControl w:val="0"/>
        <w:keepNext w:val="0"/>
        <w:keepLines w:val="0"/>
        <w:shd w:val="clear" w:color="auto" w:fill="auto"/>
        <w:bidi w:val="0"/>
        <w:jc w:val="both"/>
        <w:spacing w:before="0" w:after="295" w:line="324" w:lineRule="exact"/>
        <w:ind w:left="0" w:right="0" w:firstLine="449"/>
      </w:pPr>
      <w:r>
        <w:rPr>
          <w:rStyle w:val="CharStyle186"/>
        </w:rPr>
        <w:t>顾客和合作伙伴需求包括易于安装、维护和配置、支持成本和许可权协议。</w:t>
      </w:r>
    </w:p>
    <w:p>
      <w:pPr>
        <w:pStyle w:val="Style37"/>
        <w:widowControl w:val="0"/>
        <w:keepNext w:val="0"/>
        <w:keepLines w:val="0"/>
        <w:shd w:val="clear" w:color="auto" w:fill="auto"/>
        <w:bidi w:val="0"/>
        <w:jc w:val="both"/>
        <w:spacing w:before="0" w:after="371" w:line="180" w:lineRule="exact"/>
        <w:ind w:left="0" w:right="0" w:firstLine="34"/>
      </w:pPr>
      <w:r>
        <w:rPr>
          <w:rStyle w:val="CharStyle352"/>
        </w:rPr>
        <w:t>①</w:t>
      </w:r>
      <w:r>
        <w:rPr>
          <w:lang w:val="zh-CN" w:eastAsia="zh-CN" w:bidi="zh-CN"/>
          <w:w w:val="100"/>
          <w:spacing w:val="0"/>
          <w:color w:val="000000"/>
          <w:position w:val="0"/>
        </w:rPr>
        <w:t xml:space="preserve"> </w:t>
      </w:r>
      <w:r>
        <w:rPr>
          <w:w w:val="100"/>
          <w:spacing w:val="0"/>
          <w:color w:val="000000"/>
          <w:position w:val="0"/>
        </w:rPr>
        <w:t xml:space="preserve">Shneiderman, </w:t>
      </w:r>
      <w:r>
        <w:rPr>
          <w:lang w:val="zh-CN" w:eastAsia="zh-CN" w:bidi="zh-CN"/>
          <w:w w:val="100"/>
          <w:spacing w:val="0"/>
          <w:color w:val="000000"/>
          <w:position w:val="0"/>
        </w:rPr>
        <w:t>1998</w:t>
      </w:r>
    </w:p>
    <w:p>
      <w:pPr>
        <w:pStyle w:val="Style116"/>
        <w:widowControl w:val="0"/>
        <w:keepNext w:val="0"/>
        <w:keepLines w:val="0"/>
        <w:shd w:val="clear" w:color="auto" w:fill="auto"/>
        <w:bidi w:val="0"/>
        <w:jc w:val="left"/>
        <w:spacing w:before="0" w:after="0" w:line="240" w:lineRule="exact"/>
        <w:ind w:left="8300" w:right="0" w:hanging="9"/>
      </w:pPr>
      <w:r>
        <w:rPr>
          <w:rStyle w:val="CharStyle417"/>
          <w:b/>
          <w:bCs/>
        </w:rPr>
        <w:t>95</w:t>
      </w:r>
      <w:r>
        <w:br w:type="page"/>
      </w:r>
    </w:p>
    <w:p>
      <w:pPr>
        <w:pStyle w:val="Style133"/>
        <w:widowControl w:val="0"/>
        <w:keepNext w:val="0"/>
        <w:keepLines w:val="0"/>
        <w:shd w:val="clear" w:color="auto" w:fill="auto"/>
        <w:bidi w:val="0"/>
        <w:jc w:val="left"/>
        <w:spacing w:before="0" w:after="308" w:line="210" w:lineRule="exact"/>
        <w:ind w:left="0" w:right="0" w:firstLine="47"/>
      </w:pPr>
      <w:r>
        <w:rPr>
          <w:w w:val="100"/>
          <w:spacing w:val="0"/>
          <w:color w:val="000000"/>
          <w:position w:val="0"/>
        </w:rPr>
        <w:t xml:space="preserve">About Face 4 </w:t>
      </w:r>
      <w:r>
        <w:rPr>
          <w:rStyle w:val="CharStyle414"/>
        </w:rPr>
        <w:t>:交互设计精髓</w:t>
      </w:r>
    </w:p>
    <w:p>
      <w:pPr>
        <w:pStyle w:val="Style33"/>
        <w:widowControl w:val="0"/>
        <w:keepNext w:val="0"/>
        <w:keepLines w:val="0"/>
        <w:shd w:val="clear" w:color="auto" w:fill="auto"/>
        <w:bidi w:val="0"/>
        <w:jc w:val="both"/>
        <w:spacing w:before="0" w:after="128" w:line="324" w:lineRule="exact"/>
        <w:ind w:left="0" w:right="0" w:firstLine="458"/>
      </w:pPr>
      <w:r>
        <w:rPr>
          <w:rStyle w:val="CharStyle186"/>
        </w:rPr>
        <w:t>遵循步骤</w:t>
      </w:r>
      <w:r>
        <w:rPr>
          <w:rStyle w:val="CharStyle36"/>
          <w:lang w:val="zh-CN" w:eastAsia="zh-CN" w:bidi="zh-CN"/>
        </w:rPr>
        <w:t>1</w:t>
      </w:r>
      <w:r>
        <w:rPr>
          <w:rStyle w:val="CharStyle186"/>
        </w:rPr>
        <w:t>〜</w:t>
      </w:r>
      <w:r>
        <w:rPr>
          <w:rStyle w:val="CharStyle36"/>
          <w:lang w:val="zh-CN" w:eastAsia="zh-CN" w:bidi="zh-CN"/>
        </w:rPr>
        <w:t>5,</w:t>
      </w:r>
      <w:r>
        <w:rPr>
          <w:rStyle w:val="CharStyle186"/>
        </w:rPr>
        <w:t>现在你应该有了粗略的创造性的概览：产品如何以情景场景的形式解决用 户目标，以及从研究、人物模型及场景中提取的要求和需求构成简表。这些设计需求不仅指明 了设计和开发方向，还提供了与利益相关者交流的工作范围。从这一点起，后面出现的任何新 的设计需求，必然会改变工作范围。</w:t>
      </w:r>
    </w:p>
    <w:p>
      <w:pPr>
        <w:pStyle w:val="Style33"/>
        <w:widowControl w:val="0"/>
        <w:keepNext w:val="0"/>
        <w:keepLines w:val="0"/>
        <w:shd w:val="clear" w:color="auto" w:fill="auto"/>
        <w:bidi w:val="0"/>
        <w:jc w:val="both"/>
        <w:spacing w:before="0" w:after="9299" w:line="314" w:lineRule="exact"/>
        <w:ind w:left="0" w:right="0" w:firstLine="458"/>
      </w:pPr>
      <w:r>
        <w:rPr>
          <w:rStyle w:val="CharStyle186"/>
        </w:rPr>
        <w:t>现在，可以深入研究产品行为的细节了，开始考虑如何呈现产品及其功能。是时候定义交 互框架了。</w:t>
      </w:r>
    </w:p>
    <w:p>
      <w:pPr>
        <w:pStyle w:val="Style116"/>
        <w:widowControl w:val="0"/>
        <w:keepNext w:val="0"/>
        <w:keepLines w:val="0"/>
        <w:shd w:val="clear" w:color="auto" w:fill="auto"/>
        <w:bidi w:val="0"/>
        <w:jc w:val="left"/>
        <w:spacing w:before="0" w:after="0" w:line="240" w:lineRule="exact"/>
        <w:ind w:left="0" w:right="0" w:firstLine="47"/>
        <w:sectPr>
          <w:footerReference w:type="even" r:id="rId275"/>
          <w:footerReference w:type="default" r:id="rId276"/>
          <w:pgSz w:w="10302" w:h="13743"/>
          <w:pgMar w:top="669" w:left="884" w:right="829" w:bottom="757" w:header="0" w:footer="3" w:gutter="0"/>
          <w:rtlGutter w:val="0"/>
          <w:cols w:space="720"/>
          <w:pgNumType w:start="123"/>
          <w:noEndnote/>
          <w:docGrid w:linePitch="360"/>
        </w:sectPr>
      </w:pPr>
      <w:r>
        <w:rPr>
          <w:rStyle w:val="CharStyle417"/>
          <w:b/>
          <w:bCs/>
        </w:rPr>
        <w:t>96</w:t>
      </w:r>
    </w:p>
    <w:p>
      <w:pPr>
        <w:pStyle w:val="Style166"/>
        <w:widowControl w:val="0"/>
        <w:keepNext/>
        <w:keepLines/>
        <w:shd w:val="clear" w:color="auto" w:fill="auto"/>
        <w:bidi w:val="0"/>
        <w:spacing w:before="0" w:after="916" w:line="620" w:lineRule="exact"/>
        <w:ind w:left="0" w:right="0" w:firstLine="0"/>
      </w:pPr>
      <w:bookmarkStart w:id="159" w:name="bookmark159"/>
      <w:r>
        <w:rPr>
          <w:rStyle w:val="CharStyle428"/>
        </w:rPr>
        <w:t>设计产品：框架和提炼</w:t>
      </w:r>
      <w:bookmarkEnd w:id="159"/>
    </w:p>
    <w:p>
      <w:pPr>
        <w:pStyle w:val="Style153"/>
        <w:widowControl w:val="0"/>
        <w:keepNext w:val="0"/>
        <w:keepLines w:val="0"/>
        <w:shd w:val="clear" w:color="auto" w:fill="auto"/>
        <w:bidi w:val="0"/>
        <w:jc w:val="both"/>
        <w:spacing w:before="0" w:after="2491" w:line="324" w:lineRule="exact"/>
        <w:ind w:left="2100" w:right="0" w:firstLine="421"/>
      </w:pPr>
      <w:r>
        <w:rPr>
          <w:rStyle w:val="CharStyle412"/>
          <w:b w:val="0"/>
          <w:bCs w:val="0"/>
        </w:rPr>
        <w:t>上一章中我们讨论了设计过程的前半部分，即利用故事情节或场景剧本来 设想理想的用户交互过程，之后从这些场景和其他来源中对需求进行定义。现 在我们终于做好准备，开始设计。</w:t>
      </w:r>
    </w:p>
    <w:p>
      <w:pPr>
        <w:pStyle w:val="Style75"/>
        <w:widowControl w:val="0"/>
        <w:keepNext/>
        <w:keepLines/>
        <w:shd w:val="clear" w:color="auto" w:fill="auto"/>
        <w:bidi w:val="0"/>
        <w:jc w:val="left"/>
        <w:spacing w:before="0" w:after="394" w:line="360" w:lineRule="exact"/>
        <w:ind w:left="0" w:right="0" w:firstLine="46"/>
      </w:pPr>
      <w:bookmarkStart w:id="160" w:name="bookmark160"/>
      <w:r>
        <w:rPr>
          <w:rStyle w:val="CharStyle420"/>
        </w:rPr>
        <w:t>创建设计框架</w:t>
      </w:r>
      <w:bookmarkEnd w:id="160"/>
    </w:p>
    <w:p>
      <w:pPr>
        <w:pStyle w:val="Style33"/>
        <w:widowControl w:val="0"/>
        <w:keepNext w:val="0"/>
        <w:keepLines w:val="0"/>
        <w:shd w:val="clear" w:color="auto" w:fill="auto"/>
        <w:bidi w:val="0"/>
        <w:jc w:val="both"/>
        <w:spacing w:before="0" w:after="124" w:line="329" w:lineRule="exact"/>
        <w:ind w:left="0" w:right="0" w:firstLine="463"/>
      </w:pPr>
      <w:r>
        <w:rPr>
          <w:rStyle w:val="CharStyle186"/>
        </w:rPr>
        <w:t>在目标导向设计中，不要一上来就直接跳入细节设计，而应先站在一个高层次上关注用户 界面和相关行为的整体结构，我们把这个阶段叫做设计框架。就好比设计一个房子，在这个阶 段，我们应该关心房子各个房间的功能、布局和大概面积，而不必考虑每个房间的具体大小或 者门把手、水龙头和厨房工作台之类的细节问题。</w:t>
      </w:r>
    </w:p>
    <w:p>
      <w:pPr>
        <w:pStyle w:val="Style33"/>
        <w:widowControl w:val="0"/>
        <w:keepNext w:val="0"/>
        <w:keepLines w:val="0"/>
        <w:shd w:val="clear" w:color="auto" w:fill="auto"/>
        <w:bidi w:val="0"/>
        <w:jc w:val="left"/>
        <w:spacing w:before="0" w:after="128" w:line="324" w:lineRule="exact"/>
        <w:ind w:left="0" w:right="0" w:firstLine="463"/>
      </w:pPr>
      <w:r>
        <w:rPr>
          <w:rStyle w:val="CharStyle186"/>
        </w:rPr>
        <w:t>设计框架</w:t>
      </w:r>
      <w:r>
        <w:rPr>
          <w:rStyle w:val="CharStyle36"/>
        </w:rPr>
        <w:t>（Design Framework)</w:t>
      </w:r>
      <w:r>
        <w:rPr>
          <w:rStyle w:val="CharStyle186"/>
        </w:rPr>
        <w:t>定义了用户体验的整个结构，包括底层组织原则、屏幕上 功能元素的排列、工作流程、产品交互、传递信息的视觉和形式语言、功能性和平牌识别等。 从以往的经验看，形式设计和行为设计必须保持一致；设计框架包括交互框架及视觉设计框架， 有时也包括工业设计框架。在此阶段中，交互设计者利用场景和需求来创建屏幕和行为草图， 完成交互框架设计</w:t>
      </w:r>
      <w:r>
        <w:rPr>
          <w:rStyle w:val="CharStyle36"/>
        </w:rPr>
        <w:t>（interaction framework)</w:t>
      </w:r>
      <w:r>
        <w:rPr>
          <w:rStyle w:val="CharStyle186"/>
          <w:lang w:val="en-US" w:eastAsia="en-US" w:bidi="en-US"/>
        </w:rPr>
        <w:t>。</w:t>
      </w:r>
      <w:r>
        <w:rPr>
          <w:rStyle w:val="CharStyle186"/>
        </w:rPr>
        <w:t>与此同时，视觉设计者使用视觉语言研究开发视觉 设计框架</w:t>
      </w:r>
      <w:r>
        <w:rPr>
          <w:rStyle w:val="CharStyle36"/>
        </w:rPr>
        <w:t>（visual design framework),</w:t>
      </w:r>
      <w:r>
        <w:rPr>
          <w:rStyle w:val="CharStyle186"/>
        </w:rPr>
        <w:t>它通常表现为详细的单个屏幕原型。</w:t>
      </w:r>
    </w:p>
    <w:p>
      <w:pPr>
        <w:pStyle w:val="Style33"/>
        <w:widowControl w:val="0"/>
        <w:keepNext w:val="0"/>
        <w:keepLines w:val="0"/>
        <w:shd w:val="clear" w:color="auto" w:fill="auto"/>
        <w:bidi w:val="0"/>
        <w:jc w:val="both"/>
        <w:spacing w:before="0" w:after="299" w:line="314" w:lineRule="exact"/>
        <w:ind w:left="0" w:right="0" w:firstLine="463"/>
      </w:pPr>
      <w:r>
        <w:rPr>
          <w:rStyle w:val="CharStyle186"/>
        </w:rPr>
        <w:t>团队的其他成员则致力于他们自己的框架设计。工业设计师采用形式语言研究来开发大致 的物理模型和工业设计框架</w:t>
      </w:r>
      <w:r>
        <w:rPr>
          <w:rStyle w:val="CharStyle36"/>
        </w:rPr>
        <w:t>（industrial design framework)</w:t>
      </w:r>
      <w:r>
        <w:rPr>
          <w:rStyle w:val="CharStyle186"/>
          <w:lang w:val="en-US" w:eastAsia="en-US" w:bidi="en-US"/>
        </w:rPr>
        <w:t>。</w:t>
      </w:r>
      <w:r>
        <w:rPr>
          <w:rStyle w:val="CharStyle186"/>
        </w:rPr>
        <w:t>服务设计师为服务框架</w:t>
      </w:r>
      <w:r>
        <w:rPr>
          <w:rStyle w:val="CharStyle36"/>
        </w:rPr>
        <w:t>（service</w:t>
      </w:r>
    </w:p>
    <w:p>
      <w:pPr>
        <w:pStyle w:val="Style255"/>
        <w:widowControl w:val="0"/>
        <w:keepNext/>
        <w:keepLines/>
        <w:shd w:val="clear" w:color="auto" w:fill="auto"/>
        <w:bidi w:val="0"/>
        <w:jc w:val="left"/>
        <w:spacing w:before="0" w:after="0" w:line="240" w:lineRule="exact"/>
        <w:ind w:left="8300" w:right="0" w:firstLine="6"/>
        <w:sectPr>
          <w:pgSz w:w="10302" w:h="13743"/>
          <w:pgMar w:top="2319" w:left="736" w:right="970" w:bottom="600" w:header="0" w:footer="3" w:gutter="0"/>
          <w:rtlGutter w:val="0"/>
          <w:cols w:space="720"/>
          <w:noEndnote/>
          <w:docGrid w:linePitch="360"/>
        </w:sectPr>
      </w:pPr>
      <w:bookmarkStart w:id="161" w:name="bookmark161"/>
      <w:r>
        <w:rPr>
          <w:rStyle w:val="CharStyle418"/>
          <w:b/>
          <w:bCs/>
        </w:rPr>
        <w:t>97</w:t>
      </w:r>
      <w:bookmarkEnd w:id="161"/>
    </w:p>
    <w:p>
      <w:pPr>
        <w:pStyle w:val="Style33"/>
        <w:widowControl w:val="0"/>
        <w:keepNext w:val="0"/>
        <w:keepLines w:val="0"/>
        <w:shd w:val="clear" w:color="auto" w:fill="auto"/>
        <w:bidi w:val="0"/>
        <w:jc w:val="left"/>
        <w:spacing w:before="0" w:after="130" w:line="200" w:lineRule="exact"/>
        <w:ind w:left="0" w:right="0" w:firstLine="38"/>
      </w:pPr>
      <w:r>
        <w:rPr>
          <w:rStyle w:val="CharStyle36"/>
        </w:rPr>
        <w:t>framework)</w:t>
      </w:r>
      <w:r>
        <w:rPr>
          <w:rStyle w:val="CharStyle186"/>
        </w:rPr>
        <w:t>中的每一个接触点构建信息交流模型。本章将详细讨论这些过程。</w:t>
      </w:r>
    </w:p>
    <w:p>
      <w:pPr>
        <w:pStyle w:val="Style33"/>
        <w:widowControl w:val="0"/>
        <w:keepNext w:val="0"/>
        <w:keepLines w:val="0"/>
        <w:shd w:val="clear" w:color="auto" w:fill="auto"/>
        <w:bidi w:val="0"/>
        <w:jc w:val="both"/>
        <w:spacing w:before="0" w:after="120" w:line="324" w:lineRule="exact"/>
        <w:ind w:left="0" w:right="0" w:firstLine="455"/>
      </w:pPr>
      <w:r>
        <w:rPr>
          <w:rStyle w:val="CharStyle186"/>
        </w:rPr>
        <w:t>当设计复杂行为和产品交互时，我们发现过早地把重点放在小细节、小部件和具体的产品 交互上，会妨碍框架设计，无法有效地开发出适合所有产品行为的整体框架。相反，我们应该 采取自上而下的方式，首先关注总体，提出低保真而不包含具体细节的方案。这样才能保证设 计师和涉众在开始阶段重点关注基本原则，满足人物模型的目标和需求。</w:t>
      </w:r>
    </w:p>
    <w:p>
      <w:pPr>
        <w:pStyle w:val="Style33"/>
        <w:widowControl w:val="0"/>
        <w:keepNext w:val="0"/>
        <w:keepLines w:val="0"/>
        <w:shd w:val="clear" w:color="auto" w:fill="auto"/>
        <w:bidi w:val="0"/>
        <w:jc w:val="both"/>
        <w:spacing w:before="0" w:after="120" w:line="324" w:lineRule="exact"/>
        <w:ind w:left="0" w:right="0" w:firstLine="455"/>
      </w:pPr>
      <w:r>
        <w:rPr>
          <w:rStyle w:val="CharStyle186"/>
        </w:rPr>
        <w:t>修改是设计者生活的常态。通常，反复演示设计方案的过程有助于设计者和涉众丰富想 象力，更好地理解产品满足人类需要的最佳方式。因此，这里的技巧在于，方案中的细节精 细程度足以引起重视就够了，不必花费过多时间和精力阐释日后肯定还要修改或者放弃的细 节。我们发现，夹杂叙事场景的故事板草图，是探索及讨论设计方案的有效方式，不会产生 额外开支和惰性。</w:t>
      </w:r>
    </w:p>
    <w:p>
      <w:pPr>
        <w:pStyle w:val="Style33"/>
        <w:widowControl w:val="0"/>
        <w:keepNext w:val="0"/>
        <w:keepLines w:val="0"/>
        <w:shd w:val="clear" w:color="auto" w:fill="auto"/>
        <w:bidi w:val="0"/>
        <w:jc w:val="both"/>
        <w:spacing w:before="0" w:after="307" w:line="324" w:lineRule="exact"/>
        <w:ind w:left="0" w:right="0" w:firstLine="455"/>
      </w:pPr>
      <w:r>
        <w:rPr>
          <w:rStyle w:val="CharStyle186"/>
        </w:rPr>
        <w:t>关于建筑渲染的可用性研究支持这种观点。关于人们对不同类型</w:t>
      </w:r>
      <w:r>
        <w:rPr>
          <w:rStyle w:val="CharStyle36"/>
        </w:rPr>
        <w:t>CAD</w:t>
      </w:r>
      <w:r>
        <w:rPr>
          <w:rStyle w:val="CharStyle186"/>
        </w:rPr>
        <w:t>图形反应的研究表 明，铅笔素描图能够鼓励大家参与讨论设计方案，并能在演示当前工作时加强受众对渲染的理 解。</w:t>
      </w:r>
      <w:r>
        <w:rPr>
          <w:rStyle w:val="CharStyle36"/>
        </w:rPr>
        <w:t>®</w:t>
      </w:r>
      <w:r>
        <w:rPr>
          <w:rStyle w:val="CharStyle186"/>
        </w:rPr>
        <w:t>卡罗琳</w:t>
      </w:r>
      <w:r>
        <w:rPr>
          <w:rStyle w:val="CharStyle36"/>
          <w:lang w:val="zh-CN" w:eastAsia="zh-CN" w:bidi="zh-CN"/>
        </w:rPr>
        <w:t>•</w:t>
      </w:r>
      <w:r>
        <w:rPr>
          <w:rStyle w:val="CharStyle186"/>
        </w:rPr>
        <w:t>斯奈德</w:t>
      </w:r>
      <w:r>
        <w:rPr>
          <w:rStyle w:val="CharStyle36"/>
        </w:rPr>
        <w:t>（Carolyn Snyder)</w:t>
      </w:r>
      <w:r>
        <w:rPr>
          <w:rStyle w:val="CharStyle186"/>
        </w:rPr>
        <w:t>在其《纸质原型</w:t>
      </w:r>
      <w:r>
        <w:rPr>
          <w:rStyle w:val="CharStyle36"/>
          <w:lang w:val="zh-CN" w:eastAsia="zh-CN" w:bidi="zh-CN"/>
        </w:rPr>
        <w:t>》</w:t>
      </w:r>
      <w:r>
        <w:rPr>
          <w:rStyle w:val="CharStyle36"/>
        </w:rPr>
        <w:t xml:space="preserve">（Morgan Kaufmann, 2003) </w:t>
      </w:r>
      <w:r>
        <w:rPr>
          <w:rStyle w:val="CharStyle186"/>
        </w:rPr>
        <w:t>—书中大 篇幅地讨论了这一概念，她探讨了这种低保真表现手段在收集用户反馈中所能体现的价值。我 们则认为，在设计的提炼阶段中，用户反馈和可用性测试更具有建设性意义，当然有时早在框 架阶段它们就能够发挥巨大作用</w:t>
      </w:r>
      <w:r>
        <w:rPr>
          <w:rStyle w:val="CharStyle186"/>
          <w:lang w:val="en-US" w:eastAsia="en-US" w:bidi="en-US"/>
        </w:rPr>
        <w:t>（</w:t>
      </w:r>
      <w:r>
        <w:rPr>
          <w:rStyle w:val="CharStyle186"/>
        </w:rPr>
        <w:t>本章稍后将对可用性测试展开讨论）。</w:t>
      </w:r>
    </w:p>
    <w:p>
      <w:pPr>
        <w:pStyle w:val="Style299"/>
        <w:widowControl w:val="0"/>
        <w:keepNext/>
        <w:keepLines/>
        <w:shd w:val="clear" w:color="auto" w:fill="auto"/>
        <w:bidi w:val="0"/>
        <w:jc w:val="left"/>
        <w:spacing w:before="0" w:after="293" w:line="240" w:lineRule="exact"/>
        <w:ind w:left="0" w:right="0" w:firstLine="38"/>
      </w:pPr>
      <w:bookmarkStart w:id="162" w:name="bookmark162"/>
      <w:r>
        <w:rPr>
          <w:rStyle w:val="CharStyle407"/>
        </w:rPr>
        <w:t>定义产品交互框架</w:t>
      </w:r>
      <w:bookmarkEnd w:id="162"/>
    </w:p>
    <w:p>
      <w:pPr>
        <w:pStyle w:val="Style33"/>
        <w:widowControl w:val="0"/>
        <w:keepNext w:val="0"/>
        <w:keepLines w:val="0"/>
        <w:shd w:val="clear" w:color="auto" w:fill="auto"/>
        <w:bidi w:val="0"/>
        <w:jc w:val="both"/>
        <w:spacing w:before="0" w:after="124" w:line="329" w:lineRule="exact"/>
        <w:ind w:left="0" w:right="0" w:firstLine="455"/>
      </w:pPr>
      <w:r>
        <w:rPr>
          <w:rStyle w:val="CharStyle186"/>
        </w:rPr>
        <w:t>交互框架不仅要对高层次的屏幕布局进行定义，还要定义产品的工作流、行为和组织。以 下</w:t>
      </w:r>
      <w:r>
        <w:rPr>
          <w:rStyle w:val="CharStyle36"/>
          <w:lang w:val="zh-CN" w:eastAsia="zh-CN" w:bidi="zh-CN"/>
        </w:rPr>
        <w:t>6</w:t>
      </w:r>
      <w:r>
        <w:rPr>
          <w:rStyle w:val="CharStyle186"/>
        </w:rPr>
        <w:t>个步骤描述了交互框架的整个定义过程（如图</w:t>
      </w:r>
      <w:r>
        <w:rPr>
          <w:rStyle w:val="CharStyle36"/>
        </w:rPr>
        <w:t>5-1</w:t>
      </w:r>
      <w:r>
        <w:rPr>
          <w:rStyle w:val="CharStyle452"/>
        </w:rPr>
        <w:t>所示</w:t>
      </w:r>
      <w:r>
        <w:rPr>
          <w:rStyle w:val="CharStyle452"/>
          <w:lang w:val="en-US" w:eastAsia="en-US" w:bidi="en-US"/>
        </w:rPr>
        <w:t>)：</w:t>
      </w:r>
    </w:p>
    <w:p>
      <w:pPr>
        <w:pStyle w:val="Style33"/>
        <w:numPr>
          <w:ilvl w:val="0"/>
          <w:numId w:val="29"/>
        </w:numPr>
        <w:tabs>
          <w:tab w:leader="none" w:pos="926" w:val="left"/>
        </w:tabs>
        <w:widowControl w:val="0"/>
        <w:keepNext w:val="0"/>
        <w:keepLines w:val="0"/>
        <w:shd w:val="clear" w:color="auto" w:fill="auto"/>
        <w:bidi w:val="0"/>
        <w:jc w:val="both"/>
        <w:spacing w:before="0" w:after="0" w:line="324" w:lineRule="exact"/>
        <w:ind w:left="0" w:right="0" w:firstLine="455"/>
      </w:pPr>
      <w:r>
        <w:rPr>
          <w:rStyle w:val="CharStyle186"/>
        </w:rPr>
        <w:t>定义形式要素、姿态和输入方法</w:t>
      </w:r>
    </w:p>
    <w:p>
      <w:pPr>
        <w:pStyle w:val="Style33"/>
        <w:numPr>
          <w:ilvl w:val="0"/>
          <w:numId w:val="29"/>
        </w:numPr>
        <w:tabs>
          <w:tab w:leader="none" w:pos="926" w:val="left"/>
        </w:tabs>
        <w:widowControl w:val="0"/>
        <w:keepNext w:val="0"/>
        <w:keepLines w:val="0"/>
        <w:shd w:val="clear" w:color="auto" w:fill="auto"/>
        <w:bidi w:val="0"/>
        <w:jc w:val="both"/>
        <w:spacing w:before="0" w:after="0" w:line="324" w:lineRule="exact"/>
        <w:ind w:left="0" w:right="0" w:firstLine="455"/>
      </w:pPr>
      <w:r>
        <w:rPr>
          <w:rStyle w:val="CharStyle186"/>
        </w:rPr>
        <w:t>定义功能性和数据元素</w:t>
      </w:r>
    </w:p>
    <w:p>
      <w:pPr>
        <w:pStyle w:val="Style33"/>
        <w:numPr>
          <w:ilvl w:val="0"/>
          <w:numId w:val="29"/>
        </w:numPr>
        <w:tabs>
          <w:tab w:leader="none" w:pos="926" w:val="left"/>
        </w:tabs>
        <w:widowControl w:val="0"/>
        <w:keepNext w:val="0"/>
        <w:keepLines w:val="0"/>
        <w:shd w:val="clear" w:color="auto" w:fill="auto"/>
        <w:bidi w:val="0"/>
        <w:jc w:val="both"/>
        <w:spacing w:before="0" w:after="0" w:line="324" w:lineRule="exact"/>
        <w:ind w:left="0" w:right="0" w:firstLine="455"/>
      </w:pPr>
      <w:r>
        <w:rPr>
          <w:rStyle w:val="CharStyle186"/>
        </w:rPr>
        <w:t>确定功能组和层级</w:t>
      </w:r>
    </w:p>
    <w:p>
      <w:pPr>
        <w:pStyle w:val="Style33"/>
        <w:numPr>
          <w:ilvl w:val="0"/>
          <w:numId w:val="29"/>
        </w:numPr>
        <w:tabs>
          <w:tab w:leader="none" w:pos="926" w:val="left"/>
        </w:tabs>
        <w:widowControl w:val="0"/>
        <w:keepNext w:val="0"/>
        <w:keepLines w:val="0"/>
        <w:shd w:val="clear" w:color="auto" w:fill="auto"/>
        <w:bidi w:val="0"/>
        <w:jc w:val="both"/>
        <w:spacing w:before="0" w:after="0" w:line="324" w:lineRule="exact"/>
        <w:ind w:left="0" w:right="0" w:firstLine="455"/>
      </w:pPr>
      <w:r>
        <w:rPr>
          <w:rStyle w:val="CharStyle186"/>
        </w:rPr>
        <w:t>勾画交互框架</w:t>
      </w:r>
    </w:p>
    <w:p>
      <w:pPr>
        <w:pStyle w:val="Style33"/>
        <w:numPr>
          <w:ilvl w:val="0"/>
          <w:numId w:val="29"/>
        </w:numPr>
        <w:tabs>
          <w:tab w:leader="none" w:pos="926" w:val="left"/>
        </w:tabs>
        <w:widowControl w:val="0"/>
        <w:keepNext w:val="0"/>
        <w:keepLines w:val="0"/>
        <w:shd w:val="clear" w:color="auto" w:fill="auto"/>
        <w:bidi w:val="0"/>
        <w:jc w:val="both"/>
        <w:spacing w:before="0" w:after="0" w:line="324" w:lineRule="exact"/>
        <w:ind w:left="0" w:right="0" w:firstLine="455"/>
      </w:pPr>
      <w:r>
        <w:rPr>
          <w:rStyle w:val="CharStyle186"/>
        </w:rPr>
        <w:t>构建关键线路情景剧本</w:t>
      </w:r>
    </w:p>
    <w:p>
      <w:pPr>
        <w:pStyle w:val="Style33"/>
        <w:numPr>
          <w:ilvl w:val="0"/>
          <w:numId w:val="29"/>
        </w:numPr>
        <w:tabs>
          <w:tab w:leader="none" w:pos="926" w:val="left"/>
        </w:tabs>
        <w:widowControl w:val="0"/>
        <w:keepNext w:val="0"/>
        <w:keepLines w:val="0"/>
        <w:shd w:val="clear" w:color="auto" w:fill="auto"/>
        <w:bidi w:val="0"/>
        <w:jc w:val="both"/>
        <w:spacing w:before="0" w:after="116" w:line="324" w:lineRule="exact"/>
        <w:ind w:left="0" w:right="0" w:firstLine="455"/>
      </w:pPr>
      <w:r>
        <w:rPr>
          <w:rStyle w:val="CharStyle186"/>
        </w:rPr>
        <w:t>运用验证性场景来检查设计</w:t>
      </w:r>
    </w:p>
    <w:p>
      <w:pPr>
        <w:pStyle w:val="Style33"/>
        <w:widowControl w:val="0"/>
        <w:keepNext w:val="0"/>
        <w:keepLines w:val="0"/>
        <w:shd w:val="clear" w:color="auto" w:fill="auto"/>
        <w:bidi w:val="0"/>
        <w:jc w:val="both"/>
        <w:spacing w:before="0" w:after="539" w:line="329" w:lineRule="exact"/>
        <w:ind w:left="0" w:right="0" w:firstLine="455"/>
      </w:pPr>
      <w:r>
        <w:rPr>
          <w:rStyle w:val="CharStyle186"/>
        </w:rPr>
        <w:t>尽管我们把这个过程按照顺序分解为</w:t>
      </w:r>
      <w:r>
        <w:rPr>
          <w:rStyle w:val="CharStyle36"/>
          <w:lang w:val="zh-CN" w:eastAsia="zh-CN" w:bidi="zh-CN"/>
        </w:rPr>
        <w:t>6</w:t>
      </w:r>
      <w:r>
        <w:rPr>
          <w:rStyle w:val="CharStyle186"/>
        </w:rPr>
        <w:t>个步骤，但实际上并不一定是线性过程，而经常是 反复的循环回路，尤其是第</w:t>
      </w:r>
      <w:r>
        <w:rPr>
          <w:rStyle w:val="CharStyle36"/>
          <w:lang w:val="zh-CN" w:eastAsia="zh-CN" w:bidi="zh-CN"/>
        </w:rPr>
        <w:t>3</w:t>
      </w:r>
      <w:r>
        <w:rPr>
          <w:rStyle w:val="CharStyle186"/>
        </w:rPr>
        <w:t>〜</w:t>
      </w:r>
      <w:r>
        <w:rPr>
          <w:rStyle w:val="CharStyle36"/>
          <w:lang w:val="zh-CN" w:eastAsia="zh-CN" w:bidi="zh-CN"/>
        </w:rPr>
        <w:t>5</w:t>
      </w:r>
      <w:r>
        <w:rPr>
          <w:rStyle w:val="CharStyle186"/>
        </w:rPr>
        <w:t>步有可能因为设计者思维方式不同而顺序不同</w:t>
      </w:r>
      <w:r>
        <w:rPr>
          <w:rStyle w:val="CharStyle186"/>
          <w:lang w:val="en-US" w:eastAsia="en-US" w:bidi="en-US"/>
        </w:rPr>
        <w:t>（</w:t>
      </w:r>
      <w:r>
        <w:rPr>
          <w:rStyle w:val="CharStyle186"/>
        </w:rPr>
        <w:t>稍后我们会详</w:t>
      </w:r>
    </w:p>
    <w:p>
      <w:pPr>
        <w:pStyle w:val="Style37"/>
        <w:widowControl w:val="0"/>
        <w:keepNext w:val="0"/>
        <w:keepLines w:val="0"/>
        <w:shd w:val="clear" w:color="auto" w:fill="auto"/>
        <w:bidi w:val="0"/>
        <w:jc w:val="left"/>
        <w:spacing w:before="0" w:after="0" w:line="180" w:lineRule="exact"/>
        <w:ind w:left="0" w:right="0" w:firstLine="38"/>
        <w:sectPr>
          <w:headerReference w:type="even" r:id="rId277"/>
          <w:headerReference w:type="default" r:id="rId278"/>
          <w:footerReference w:type="even" r:id="rId279"/>
          <w:footerReference w:type="default" r:id="rId280"/>
          <w:pgSz w:w="10302" w:h="13743"/>
          <w:pgMar w:top="1502" w:left="968" w:right="764" w:bottom="1273" w:header="0" w:footer="3" w:gutter="0"/>
          <w:rtlGutter w:val="0"/>
          <w:cols w:space="720"/>
          <w:pgNumType w:start="98"/>
          <w:noEndnote/>
          <w:docGrid w:linePitch="360"/>
        </w:sectPr>
      </w:pPr>
      <w:r>
        <w:rPr>
          <w:w w:val="100"/>
          <w:spacing w:val="0"/>
          <w:color w:val="000000"/>
          <w:position w:val="0"/>
        </w:rPr>
        <w:t xml:space="preserve">® Schumann et al., </w:t>
      </w:r>
      <w:r>
        <w:rPr>
          <w:lang w:val="zh-CN" w:eastAsia="zh-CN" w:bidi="zh-CN"/>
          <w:w w:val="100"/>
          <w:spacing w:val="0"/>
          <w:color w:val="000000"/>
          <w:position w:val="0"/>
        </w:rPr>
        <w:t>1996</w:t>
      </w:r>
    </w:p>
    <w:p>
      <w:pPr>
        <w:pStyle w:val="Style168"/>
        <w:widowControl w:val="0"/>
        <w:keepNext w:val="0"/>
        <w:keepLines w:val="0"/>
        <w:shd w:val="clear" w:color="auto" w:fill="auto"/>
        <w:bidi w:val="0"/>
        <w:spacing w:before="0" w:after="452" w:line="210" w:lineRule="exact"/>
        <w:ind w:left="0" w:right="0" w:firstLine="0"/>
      </w:pPr>
      <w:r>
        <w:rPr>
          <w:rStyle w:val="CharStyle404"/>
        </w:rPr>
        <w:t>第</w:t>
      </w:r>
      <w:r>
        <w:rPr>
          <w:rStyle w:val="CharStyle170"/>
        </w:rPr>
        <w:t>5</w:t>
      </w:r>
      <w:r>
        <w:rPr>
          <w:rStyle w:val="CharStyle404"/>
        </w:rPr>
        <w:t>章设计产品：框架和提炼</w:t>
      </w:r>
    </w:p>
    <w:p>
      <w:pPr>
        <w:pStyle w:val="Style153"/>
        <w:widowControl w:val="0"/>
        <w:keepNext w:val="0"/>
        <w:keepLines w:val="0"/>
        <w:shd w:val="clear" w:color="auto" w:fill="auto"/>
        <w:bidi w:val="0"/>
        <w:jc w:val="left"/>
        <w:spacing w:before="0" w:after="218" w:line="200" w:lineRule="exact"/>
        <w:ind w:left="0" w:right="0" w:firstLine="40"/>
      </w:pPr>
      <w:r>
        <w:rPr>
          <w:rStyle w:val="CharStyle412"/>
          <w:b w:val="0"/>
          <w:bCs w:val="0"/>
        </w:rPr>
        <w:t>细说明）。接下来我们将详细地描述这</w:t>
      </w:r>
      <w:r>
        <w:rPr>
          <w:rStyle w:val="CharStyle421"/>
          <w:lang w:val="zh-CN" w:eastAsia="zh-CN" w:bidi="zh-CN"/>
          <w:b/>
          <w:bCs/>
        </w:rPr>
        <w:t>6</w:t>
      </w:r>
      <w:r>
        <w:rPr>
          <w:rStyle w:val="CharStyle412"/>
          <w:b w:val="0"/>
          <w:bCs w:val="0"/>
        </w:rPr>
        <w:t>个步骤。</w:t>
      </w:r>
    </w:p>
    <w:p>
      <w:pPr>
        <w:pStyle w:val="Style20"/>
        <w:widowControl w:val="0"/>
        <w:keepNext w:val="0"/>
        <w:keepLines w:val="0"/>
        <w:shd w:val="clear" w:color="auto" w:fill="auto"/>
        <w:bidi w:val="0"/>
        <w:jc w:val="center"/>
        <w:spacing w:before="0" w:after="618" w:line="508" w:lineRule="exact"/>
        <w:ind w:left="880" w:right="0" w:firstLine="0"/>
      </w:pPr>
      <w:r>
        <w:rPr>
          <w:rStyle w:val="CharStyle197"/>
        </w:rPr>
        <w:t>定义形式要素、姿泰和输入方</w:t>
      </w:r>
      <w:r>
        <w:rPr>
          <w:rStyle w:val="CharStyle453"/>
        </w:rPr>
        <w:t>#</w:t>
        <w:br/>
      </w:r>
      <w:r>
        <w:rPr>
          <w:rStyle w:val="CharStyle197"/>
        </w:rPr>
        <w:t>定义功能性和数据元素</w:t>
        <w:br/>
        <w:t>确定功能组和层级</w:t>
      </w:r>
    </w:p>
    <w:p>
      <w:pPr>
        <w:framePr w:h="1664" w:hSpace="434" w:wrap="notBeside" w:vAnchor="text" w:hAnchor="text" w:x="435" w:y="1"/>
        <w:widowControl w:val="0"/>
        <w:jc w:val="center"/>
        <w:rPr>
          <w:sz w:val="2"/>
          <w:szCs w:val="2"/>
        </w:rPr>
      </w:pPr>
      <w:r>
        <w:pict>
          <v:shape id="_x0000_s1310" type="#_x0000_t75" style="width:230pt;height:83pt;">
            <v:imagedata r:id="rId281" r:href="rId282"/>
          </v:shape>
        </w:pict>
      </w:r>
    </w:p>
    <w:p>
      <w:pPr>
        <w:pStyle w:val="Style191"/>
        <w:framePr w:h="1664" w:hSpace="434" w:wrap="notBeside" w:vAnchor="text" w:hAnchor="text" w:x="435" w:y="1"/>
        <w:widowControl w:val="0"/>
        <w:keepNext w:val="0"/>
        <w:keepLines w:val="0"/>
        <w:shd w:val="clear" w:color="auto" w:fill="282828"/>
        <w:bidi w:val="0"/>
        <w:jc w:val="left"/>
        <w:spacing w:before="0" w:after="0" w:line="140" w:lineRule="exact"/>
        <w:ind w:left="0" w:right="0" w:firstLine="0"/>
      </w:pPr>
      <w:r>
        <w:rPr>
          <w:rStyle w:val="CharStyle454"/>
        </w:rPr>
        <w:t>运用验证性场景来检杏设计</w:t>
      </w:r>
    </w:p>
    <w:p>
      <w:pPr>
        <w:widowControl w:val="0"/>
        <w:rPr>
          <w:sz w:val="2"/>
          <w:szCs w:val="2"/>
        </w:rPr>
      </w:pPr>
    </w:p>
    <w:p>
      <w:pPr>
        <w:pStyle w:val="Style20"/>
        <w:widowControl w:val="0"/>
        <w:keepNext w:val="0"/>
        <w:keepLines w:val="0"/>
        <w:shd w:val="clear" w:color="auto" w:fill="auto"/>
        <w:bidi w:val="0"/>
        <w:jc w:val="both"/>
        <w:spacing w:before="317" w:after="352" w:line="210" w:lineRule="exact"/>
        <w:ind w:left="0" w:right="0" w:firstLine="451"/>
      </w:pPr>
      <w:r>
        <w:rPr>
          <w:rStyle w:val="CharStyle197"/>
        </w:rPr>
        <w:t>图</w:t>
      </w:r>
      <w:r>
        <w:rPr>
          <w:rStyle w:val="CharStyle453"/>
        </w:rPr>
        <w:t>5^1</w:t>
      </w:r>
      <w:r>
        <w:rPr>
          <w:rStyle w:val="CharStyle197"/>
        </w:rPr>
        <w:t>框架定义过程</w:t>
      </w:r>
    </w:p>
    <w:p>
      <w:pPr>
        <w:pStyle w:val="Style33"/>
        <w:widowControl w:val="0"/>
        <w:keepNext w:val="0"/>
        <w:keepLines w:val="0"/>
        <w:shd w:val="clear" w:color="auto" w:fill="auto"/>
        <w:bidi w:val="0"/>
        <w:jc w:val="both"/>
        <w:spacing w:before="0" w:after="55" w:line="200" w:lineRule="exact"/>
        <w:ind w:left="0" w:right="0" w:firstLine="451"/>
      </w:pPr>
      <w:r>
        <w:rPr>
          <w:rStyle w:val="CharStyle186"/>
        </w:rPr>
        <w:t>步骤</w:t>
      </w:r>
      <w:r>
        <w:rPr>
          <w:rStyle w:val="CharStyle36"/>
          <w:lang w:val="zh-CN" w:eastAsia="zh-CN" w:bidi="zh-CN"/>
        </w:rPr>
        <w:t>1:</w:t>
      </w:r>
      <w:r>
        <w:rPr>
          <w:rStyle w:val="CharStyle186"/>
        </w:rPr>
        <w:t>定义形式要素、姿态和输入方法</w:t>
      </w:r>
    </w:p>
    <w:p>
      <w:pPr>
        <w:pStyle w:val="Style153"/>
        <w:widowControl w:val="0"/>
        <w:keepNext w:val="0"/>
        <w:keepLines w:val="0"/>
        <w:shd w:val="clear" w:color="auto" w:fill="auto"/>
        <w:bidi w:val="0"/>
        <w:jc w:val="both"/>
        <w:spacing w:before="0" w:after="120" w:line="324" w:lineRule="exact"/>
        <w:ind w:left="0" w:right="0" w:firstLine="451"/>
      </w:pPr>
      <w:r>
        <w:rPr>
          <w:rStyle w:val="CharStyle412"/>
          <w:b w:val="0"/>
          <w:bCs w:val="0"/>
        </w:rPr>
        <w:t>创建框架的第</w:t>
      </w:r>
      <w:r>
        <w:rPr>
          <w:rStyle w:val="CharStyle421"/>
          <w:lang w:val="zh-CN" w:eastAsia="zh-CN" w:bidi="zh-CN"/>
          <w:b/>
          <w:bCs/>
        </w:rPr>
        <w:t>1</w:t>
      </w:r>
      <w:r>
        <w:rPr>
          <w:rStyle w:val="CharStyle412"/>
          <w:b w:val="0"/>
          <w:bCs w:val="0"/>
        </w:rPr>
        <w:t>步是对设计产品的形式要素</w:t>
      </w:r>
      <w:r>
        <w:rPr>
          <w:rStyle w:val="CharStyle421"/>
          <w:b/>
          <w:bCs/>
        </w:rPr>
        <w:t>（form factor)</w:t>
      </w:r>
      <w:r>
        <w:rPr>
          <w:rStyle w:val="CharStyle412"/>
          <w:b w:val="0"/>
          <w:bCs w:val="0"/>
        </w:rPr>
        <w:t>进行定义。产品是高分辨率电 脑屏幕上的</w:t>
      </w:r>
      <w:r>
        <w:rPr>
          <w:rStyle w:val="CharStyle421"/>
          <w:b/>
          <w:bCs/>
        </w:rPr>
        <w:t>Web</w:t>
      </w:r>
      <w:r>
        <w:rPr>
          <w:rStyle w:val="CharStyle412"/>
          <w:b w:val="0"/>
          <w:bCs w:val="0"/>
        </w:rPr>
        <w:t>应用？是小巧、轻便、低分辨率，无论强光还是黑暗处都能看清屏幕的手机？ 是嘈杂的公共场所中供众多容易分心的新手使用的信息亭？每种形式要素对设计暗含何种限制 条件？每种产品的外观因素对于产品的设计都有明显的影响，对这些问题的回答为接下来的所 有设计工作奠定了基础。如果回答不够清晰，可以回顾人物模型和场景，更好地了解理想的使 用情境和环境。对于需要软硬件设计的产品，还需要进行工业设计考量。本章稍后将讨论如何 实现交互设计和工业设计的协调。</w:t>
      </w:r>
    </w:p>
    <w:p>
      <w:pPr>
        <w:pStyle w:val="Style153"/>
        <w:widowControl w:val="0"/>
        <w:keepNext w:val="0"/>
        <w:keepLines w:val="0"/>
        <w:shd w:val="clear" w:color="auto" w:fill="auto"/>
        <w:bidi w:val="0"/>
        <w:jc w:val="both"/>
        <w:spacing w:before="0" w:after="120" w:line="324" w:lineRule="exact"/>
        <w:ind w:left="0" w:right="0" w:firstLine="451"/>
      </w:pPr>
      <w:r>
        <w:rPr>
          <w:rStyle w:val="CharStyle412"/>
          <w:b w:val="0"/>
          <w:bCs w:val="0"/>
        </w:rPr>
        <w:t>定义外形时，也要考虑产品基本姿态</w:t>
      </w:r>
      <w:r>
        <w:rPr>
          <w:rStyle w:val="CharStyle412"/>
          <w:lang w:val="en-US" w:eastAsia="en-US" w:bidi="en-US"/>
          <w:b w:val="0"/>
          <w:bCs w:val="0"/>
        </w:rPr>
        <w:t>（</w:t>
      </w:r>
      <w:r>
        <w:rPr>
          <w:rStyle w:val="CharStyle421"/>
          <w:b/>
          <w:bCs/>
        </w:rPr>
        <w:t>posture),</w:t>
      </w:r>
      <w:r>
        <w:rPr>
          <w:rStyle w:val="CharStyle412"/>
          <w:b w:val="0"/>
          <w:bCs w:val="0"/>
        </w:rPr>
        <w:t>确定该系统的输入方法。产品姿态是指用 户将会投入多大的注意力和产品互动，以及产品的行为将会对用户投入的注意力做出何种反应。 这一决定取决于情境场景（见第</w:t>
      </w:r>
      <w:r>
        <w:rPr>
          <w:rStyle w:val="CharStyle421"/>
          <w:lang w:val="zh-CN" w:eastAsia="zh-CN" w:bidi="zh-CN"/>
          <w:b/>
          <w:bCs/>
        </w:rPr>
        <w:t>4</w:t>
      </w:r>
      <w:r>
        <w:rPr>
          <w:rStyle w:val="CharStyle412"/>
          <w:b w:val="0"/>
          <w:bCs w:val="0"/>
        </w:rPr>
        <w:t>章）中描述的使用情境和环境。我们将在第</w:t>
      </w:r>
      <w:r>
        <w:rPr>
          <w:rStyle w:val="CharStyle421"/>
          <w:lang w:val="zh-CN" w:eastAsia="zh-CN" w:bidi="zh-CN"/>
          <w:b/>
          <w:bCs/>
        </w:rPr>
        <w:t>9</w:t>
      </w:r>
      <w:r>
        <w:rPr>
          <w:rStyle w:val="CharStyle412"/>
          <w:b w:val="0"/>
          <w:bCs w:val="0"/>
        </w:rPr>
        <w:t>章中深入讨论 姿态的概念。</w:t>
      </w:r>
    </w:p>
    <w:p>
      <w:pPr>
        <w:pStyle w:val="Style153"/>
        <w:widowControl w:val="0"/>
        <w:keepNext w:val="0"/>
        <w:keepLines w:val="0"/>
        <w:shd w:val="clear" w:color="auto" w:fill="auto"/>
        <w:bidi w:val="0"/>
        <w:jc w:val="both"/>
        <w:spacing w:before="0" w:after="427" w:line="324" w:lineRule="exact"/>
        <w:ind w:left="0" w:right="0" w:firstLine="451"/>
      </w:pPr>
      <w:r>
        <w:rPr>
          <w:rStyle w:val="CharStyle412"/>
          <w:b w:val="0"/>
          <w:bCs w:val="0"/>
        </w:rPr>
        <w:t>输入方法是用户和产品互动的方式，同时也受到产品外形和姿态、人物模型的态度、能力 和喜好的驱使。这一选择包括键盘、鼠标、小键盘、拇指板、触摸屏、声音、游戏杆、遥控器、 专门按键等多种可能。确定何种组合更适合产品的主要人物模型和次要人物模型。在需要两种</w:t>
      </w:r>
    </w:p>
    <w:p>
      <w:pPr>
        <w:pStyle w:val="Style255"/>
        <w:widowControl w:val="0"/>
        <w:keepNext/>
        <w:keepLines/>
        <w:shd w:val="clear" w:color="auto" w:fill="auto"/>
        <w:bidi w:val="0"/>
        <w:jc w:val="right"/>
        <w:spacing w:before="0" w:after="0" w:line="240" w:lineRule="exact"/>
        <w:ind w:left="0" w:right="0" w:firstLine="0"/>
        <w:sectPr>
          <w:headerReference w:type="even" r:id="rId283"/>
          <w:headerReference w:type="default" r:id="rId284"/>
          <w:footerReference w:type="even" r:id="rId285"/>
          <w:footerReference w:type="default" r:id="rId286"/>
          <w:pgSz w:w="10302" w:h="13743"/>
          <w:pgMar w:top="750" w:left="619" w:right="1088" w:bottom="646" w:header="0" w:footer="3" w:gutter="0"/>
          <w:rtlGutter w:val="0"/>
          <w:cols w:space="720"/>
          <w:pgNumType w:start="127"/>
          <w:noEndnote/>
          <w:docGrid w:linePitch="360"/>
        </w:sectPr>
      </w:pPr>
      <w:bookmarkStart w:id="163" w:name="bookmark163"/>
      <w:r>
        <w:rPr>
          <w:rStyle w:val="CharStyle418"/>
          <w:b/>
          <w:bCs/>
        </w:rPr>
        <w:t>99</w:t>
      </w:r>
      <w:bookmarkEnd w:id="163"/>
    </w:p>
    <w:p>
      <w:pPr>
        <w:pStyle w:val="Style133"/>
        <w:widowControl w:val="0"/>
        <w:keepNext w:val="0"/>
        <w:keepLines w:val="0"/>
        <w:shd w:val="clear" w:color="auto" w:fill="auto"/>
        <w:bidi w:val="0"/>
        <w:jc w:val="both"/>
        <w:spacing w:before="0" w:after="303" w:line="210" w:lineRule="exact"/>
        <w:ind w:left="0" w:right="0" w:firstLine="32"/>
      </w:pPr>
      <w:r>
        <w:rPr>
          <w:w w:val="100"/>
          <w:spacing w:val="0"/>
          <w:color w:val="000000"/>
          <w:position w:val="0"/>
        </w:rPr>
        <w:t xml:space="preserve">About Face 4 </w:t>
      </w:r>
      <w:r>
        <w:rPr>
          <w:lang w:val="zh-CN" w:eastAsia="zh-CN" w:bidi="zh-CN"/>
          <w:w w:val="100"/>
          <w:spacing w:val="0"/>
          <w:color w:val="000000"/>
          <w:position w:val="0"/>
        </w:rPr>
        <w:t>:</w:t>
      </w:r>
      <w:r>
        <w:rPr>
          <w:rStyle w:val="CharStyle414"/>
        </w:rPr>
        <w:t>交互设计精</w:t>
      </w:r>
      <w:r>
        <w:rPr>
          <w:w w:val="100"/>
          <w:spacing w:val="0"/>
          <w:color w:val="000000"/>
          <w:position w:val="0"/>
        </w:rPr>
        <w:t>VI</w:t>
      </w:r>
    </w:p>
    <w:p>
      <w:pPr>
        <w:pStyle w:val="Style33"/>
        <w:widowControl w:val="0"/>
        <w:keepNext w:val="0"/>
        <w:keepLines w:val="0"/>
        <w:shd w:val="clear" w:color="auto" w:fill="auto"/>
        <w:bidi w:val="0"/>
        <w:jc w:val="both"/>
        <w:spacing w:before="0" w:after="219" w:line="324" w:lineRule="exact"/>
        <w:ind w:left="0" w:right="160" w:firstLine="32"/>
      </w:pPr>
      <w:r>
        <w:rPr>
          <w:rStyle w:val="CharStyle186"/>
        </w:rPr>
        <w:t>或以上不同输入方式的组合（如大多数电脑应用和网站访问都需要键盘和鼠标两种输入方法） 时，要确定该产品的主要</w:t>
      </w:r>
      <w:r>
        <w:rPr>
          <w:rStyle w:val="CharStyle186"/>
          <w:lang w:val="en-US" w:eastAsia="en-US" w:bidi="en-US"/>
        </w:rPr>
        <w:t>（</w:t>
      </w:r>
      <w:r>
        <w:rPr>
          <w:rStyle w:val="CharStyle36"/>
        </w:rPr>
        <w:t>primary)</w:t>
      </w:r>
      <w:r>
        <w:rPr>
          <w:rStyle w:val="CharStyle186"/>
        </w:rPr>
        <w:t>输入方法。</w:t>
      </w:r>
    </w:p>
    <w:p>
      <w:pPr>
        <w:pStyle w:val="Style33"/>
        <w:widowControl w:val="0"/>
        <w:keepNext w:val="0"/>
        <w:keepLines w:val="0"/>
        <w:shd w:val="clear" w:color="auto" w:fill="auto"/>
        <w:bidi w:val="0"/>
        <w:jc w:val="both"/>
        <w:spacing w:before="0" w:after="115" w:line="200" w:lineRule="exact"/>
        <w:ind w:left="0" w:right="0" w:firstLine="444"/>
      </w:pPr>
      <w:r>
        <w:rPr>
          <w:rStyle w:val="CharStyle186"/>
        </w:rPr>
        <w:t>步骤</w:t>
      </w:r>
      <w:r>
        <w:rPr>
          <w:rStyle w:val="CharStyle36"/>
          <w:lang w:val="zh-CN" w:eastAsia="zh-CN" w:bidi="zh-CN"/>
        </w:rPr>
        <w:t>2</w:t>
      </w:r>
      <w:r>
        <w:rPr>
          <w:rStyle w:val="CharStyle455"/>
        </w:rPr>
        <w:t>:定义功能性和数据元素</w:t>
      </w:r>
    </w:p>
    <w:p>
      <w:pPr>
        <w:pStyle w:val="Style33"/>
        <w:widowControl w:val="0"/>
        <w:keepNext w:val="0"/>
        <w:keepLines w:val="0"/>
        <w:shd w:val="clear" w:color="auto" w:fill="auto"/>
        <w:bidi w:val="0"/>
        <w:jc w:val="both"/>
        <w:spacing w:before="0" w:after="120" w:line="324" w:lineRule="exact"/>
        <w:ind w:left="0" w:right="0" w:firstLine="444"/>
      </w:pPr>
      <w:r>
        <w:rPr>
          <w:rStyle w:val="CharStyle186"/>
        </w:rPr>
        <w:t>功能性和数据元素代表着界面中要展现给用户的功能和数据。正如第</w:t>
      </w:r>
      <w:r>
        <w:rPr>
          <w:rStyle w:val="CharStyle36"/>
          <w:lang w:val="zh-CN" w:eastAsia="zh-CN" w:bidi="zh-CN"/>
        </w:rPr>
        <w:t>4</w:t>
      </w:r>
      <w:r>
        <w:rPr>
          <w:rStyle w:val="CharStyle186"/>
        </w:rPr>
        <w:t>章所描述，它们是 需求定义阶段中所确定下来的功能和数据需求的具体表现形式。不过，如果需求的描述有意从 人物模型的角度出发，采用日常词汇和语言，则功能和数据元素会以用户界面的表现语言来描 述。每个元素的定义要针对先前定义的具体需求，才能保证产品的各方面都有清晰的意图，能 够追溯到某个使用场景或者业务目标。</w:t>
      </w:r>
    </w:p>
    <w:p>
      <w:pPr>
        <w:pStyle w:val="Style33"/>
        <w:widowControl w:val="0"/>
        <w:keepNext w:val="0"/>
        <w:keepLines w:val="0"/>
        <w:shd w:val="clear" w:color="auto" w:fill="auto"/>
        <w:bidi w:val="0"/>
        <w:jc w:val="both"/>
        <w:spacing w:before="0" w:after="116" w:line="324" w:lineRule="exact"/>
        <w:ind w:left="0" w:right="0" w:firstLine="444"/>
      </w:pPr>
      <w:r>
        <w:rPr>
          <w:rStyle w:val="CharStyle186"/>
        </w:rPr>
        <w:t>数据元素通常是交互产品中的基本主体，比如照片、电子邮件、客户记录及订单等，是用 户可以访问、反应以及操作的基本个体。理想情况下，数据元素要符合人物模型的心理模型。 在这点上，将数据对象分类十分关键，因为产品的功能定义通常与此相关。我们也关注对象的 一些显著属性（比如电子邮件的发件人和照片的拍摄日期等），不过，在此阶段，对于属性的了 解不必过于全面，只要对人物模型是否关心少数或者多数属性有大致了解即可。这时，可以着 手构建团队软件原型，利用目标导向数据模型创建更多的正式数据模型，以供日后开发人员使 用。我们将在第</w:t>
      </w:r>
      <w:r>
        <w:rPr>
          <w:rStyle w:val="CharStyle36"/>
          <w:lang w:val="zh-CN" w:eastAsia="zh-CN" w:bidi="zh-CN"/>
        </w:rPr>
        <w:t>6</w:t>
      </w:r>
      <w:r>
        <w:rPr>
          <w:rStyle w:val="CharStyle186"/>
        </w:rPr>
        <w:t>章详细讨论开发接触点相关问题。</w:t>
      </w:r>
    </w:p>
    <w:p>
      <w:pPr>
        <w:pStyle w:val="Style33"/>
        <w:widowControl w:val="0"/>
        <w:keepNext w:val="0"/>
        <w:keepLines w:val="0"/>
        <w:shd w:val="clear" w:color="auto" w:fill="auto"/>
        <w:bidi w:val="0"/>
        <w:jc w:val="both"/>
        <w:spacing w:before="0" w:after="116" w:line="329" w:lineRule="exact"/>
        <w:ind w:left="0" w:right="0" w:firstLine="444"/>
      </w:pPr>
      <w:r>
        <w:rPr>
          <w:rStyle w:val="CharStyle186"/>
        </w:rPr>
        <w:t>考虑数据元素间的关系也大有裨益。有时一个数据可能包含其他数据的信息，而更多的时 候，不同数据间可能存在更紧密的联系。比如相册中的照片、播放列表中的歌曲或者客户数据 中的某个账单等，都是不同数据相互联系的范例。对于简单联系可以通过创建子窗口记录，而 针对复杂关系，使用方盒</w:t>
      </w:r>
      <w:r>
        <w:rPr>
          <w:rStyle w:val="CharStyle36"/>
          <w:lang w:val="zh-CN" w:eastAsia="zh-CN" w:bidi="zh-CN"/>
        </w:rPr>
        <w:t>-</w:t>
      </w:r>
      <w:r>
        <w:rPr>
          <w:rStyle w:val="CharStyle186"/>
        </w:rPr>
        <w:t>箭头表示法来阐释更为合适。</w:t>
      </w:r>
    </w:p>
    <w:p>
      <w:pPr>
        <w:pStyle w:val="Style33"/>
        <w:widowControl w:val="0"/>
        <w:keepNext w:val="0"/>
        <w:keepLines w:val="0"/>
        <w:shd w:val="clear" w:color="auto" w:fill="auto"/>
        <w:bidi w:val="0"/>
        <w:jc w:val="both"/>
        <w:spacing w:before="0" w:after="0" w:line="334" w:lineRule="exact"/>
        <w:ind w:left="0" w:right="0" w:firstLine="444"/>
      </w:pPr>
      <w:r>
        <w:rPr>
          <w:rStyle w:val="CharStyle186"/>
        </w:rPr>
        <w:t>功能元素是针对界面中的数据元素及其显示所做的操作。一般来说，功能元素包括数据元 素操作工具，以及数据元素的视觉和结构化管理方式。功能需求向功能元素的转换，使得设计 逐渐清晰具体。如果说情境场景是我们设想用户整体体验的载体，那么功能元素就让设想变得</w:t>
      </w:r>
    </w:p>
    <w:p>
      <w:pPr>
        <w:pStyle w:val="Style33"/>
        <w:widowControl w:val="0"/>
        <w:keepNext w:val="0"/>
        <w:keepLines w:val="0"/>
        <w:shd w:val="clear" w:color="auto" w:fill="auto"/>
        <w:bidi w:val="0"/>
        <w:jc w:val="both"/>
        <w:spacing w:before="0" w:after="117" w:line="190" w:lineRule="exact"/>
        <w:ind w:left="0" w:right="0" w:firstLine="32"/>
      </w:pPr>
      <w:r>
        <w:rPr>
          <w:rStyle w:val="CharStyle186"/>
        </w:rPr>
        <w:t>真实。</w:t>
      </w:r>
    </w:p>
    <w:p>
      <w:pPr>
        <w:pStyle w:val="Style33"/>
        <w:widowControl w:val="0"/>
        <w:keepNext w:val="0"/>
        <w:keepLines w:val="0"/>
        <w:shd w:val="clear" w:color="auto" w:fill="auto"/>
        <w:bidi w:val="0"/>
        <w:jc w:val="left"/>
        <w:spacing w:before="0" w:after="120" w:line="324" w:lineRule="exact"/>
        <w:ind w:left="0" w:right="0" w:firstLine="444"/>
      </w:pPr>
      <w:r>
        <w:rPr>
          <w:rStyle w:val="CharStyle186"/>
        </w:rPr>
        <w:t>一个需求通常由多个界面元素来满足。例如，第</w:t>
      </w:r>
      <w:r>
        <w:rPr>
          <w:rStyle w:val="CharStyle36"/>
          <w:lang w:val="zh-CN" w:eastAsia="zh-CN" w:bidi="zh-CN"/>
        </w:rPr>
        <w:t>4</w:t>
      </w:r>
      <w:r>
        <w:rPr>
          <w:rStyle w:val="CharStyle186"/>
        </w:rPr>
        <w:t>章中提到的智能电话人物模型薇薇安， 需要能够拨通联系人电话的功能，则满足这一需求的功能元素如下：</w:t>
      </w:r>
    </w:p>
    <w:p>
      <w:pPr>
        <w:pStyle w:val="Style33"/>
        <w:numPr>
          <w:ilvl w:val="0"/>
          <w:numId w:val="15"/>
        </w:numPr>
        <w:tabs>
          <w:tab w:leader="none" w:pos="900" w:val="left"/>
        </w:tabs>
        <w:widowControl w:val="0"/>
        <w:keepNext w:val="0"/>
        <w:keepLines w:val="0"/>
        <w:shd w:val="clear" w:color="auto" w:fill="auto"/>
        <w:bidi w:val="0"/>
        <w:jc w:val="both"/>
        <w:spacing w:before="0" w:after="0" w:line="324" w:lineRule="exact"/>
        <w:ind w:left="0" w:right="0" w:firstLine="444"/>
      </w:pPr>
      <w:r>
        <w:rPr>
          <w:rStyle w:val="CharStyle186"/>
        </w:rPr>
        <w:t>声音激活控制（将声音数据同联系人相连)。</w:t>
      </w:r>
    </w:p>
    <w:p>
      <w:pPr>
        <w:pStyle w:val="Style33"/>
        <w:numPr>
          <w:ilvl w:val="0"/>
          <w:numId w:val="15"/>
        </w:numPr>
        <w:tabs>
          <w:tab w:leader="none" w:pos="900" w:val="left"/>
        </w:tabs>
        <w:widowControl w:val="0"/>
        <w:keepNext w:val="0"/>
        <w:keepLines w:val="0"/>
        <w:shd w:val="clear" w:color="auto" w:fill="auto"/>
        <w:bidi w:val="0"/>
        <w:jc w:val="both"/>
        <w:spacing w:before="0" w:after="0" w:line="324" w:lineRule="exact"/>
        <w:ind w:left="0" w:right="0" w:firstLine="444"/>
      </w:pPr>
      <w:r>
        <w:rPr>
          <w:rStyle w:val="CharStyle186"/>
        </w:rPr>
        <w:t>快速拨号键。</w:t>
      </w:r>
    </w:p>
    <w:p>
      <w:pPr>
        <w:pStyle w:val="Style33"/>
        <w:numPr>
          <w:ilvl w:val="0"/>
          <w:numId w:val="15"/>
        </w:numPr>
        <w:tabs>
          <w:tab w:leader="none" w:pos="900" w:val="left"/>
        </w:tabs>
        <w:widowControl w:val="0"/>
        <w:keepNext w:val="0"/>
        <w:keepLines w:val="0"/>
        <w:shd w:val="clear" w:color="auto" w:fill="auto"/>
        <w:bidi w:val="0"/>
        <w:jc w:val="both"/>
        <w:spacing w:before="0" w:after="0" w:line="324" w:lineRule="exact"/>
        <w:ind w:left="0" w:right="0" w:firstLine="444"/>
      </w:pPr>
      <w:r>
        <w:rPr>
          <w:rStyle w:val="CharStyle186"/>
        </w:rPr>
        <w:t>从目录中选择联系人。</w:t>
      </w:r>
    </w:p>
    <w:p>
      <w:pPr>
        <w:pStyle w:val="Style33"/>
        <w:numPr>
          <w:ilvl w:val="0"/>
          <w:numId w:val="15"/>
        </w:numPr>
        <w:tabs>
          <w:tab w:leader="none" w:pos="900" w:val="left"/>
        </w:tabs>
        <w:widowControl w:val="0"/>
        <w:keepNext w:val="0"/>
        <w:keepLines w:val="0"/>
        <w:shd w:val="clear" w:color="auto" w:fill="auto"/>
        <w:bidi w:val="0"/>
        <w:jc w:val="both"/>
        <w:spacing w:before="0" w:after="0" w:line="324" w:lineRule="exact"/>
        <w:ind w:left="0" w:right="0" w:firstLine="444"/>
      </w:pPr>
      <w:r>
        <w:rPr>
          <w:rStyle w:val="CharStyle186"/>
        </w:rPr>
        <w:t>从电子邮件、约会事项或备忘录中选择联系人。</w:t>
      </w:r>
    </w:p>
    <w:p>
      <w:pPr>
        <w:pStyle w:val="Style33"/>
        <w:numPr>
          <w:ilvl w:val="0"/>
          <w:numId w:val="15"/>
        </w:numPr>
        <w:tabs>
          <w:tab w:leader="none" w:pos="900" w:val="left"/>
        </w:tabs>
        <w:widowControl w:val="0"/>
        <w:keepNext w:val="0"/>
        <w:keepLines w:val="0"/>
        <w:shd w:val="clear" w:color="auto" w:fill="auto"/>
        <w:bidi w:val="0"/>
        <w:jc w:val="both"/>
        <w:spacing w:before="0" w:after="0" w:line="324" w:lineRule="exact"/>
        <w:ind w:left="0" w:right="0" w:firstLine="444"/>
        <w:sectPr>
          <w:footerReference w:type="even" r:id="rId287"/>
          <w:footerReference w:type="default" r:id="rId288"/>
          <w:pgSz w:w="10302" w:h="13743"/>
          <w:pgMar w:top="770" w:left="1048" w:right="694" w:bottom="770" w:header="0" w:footer="3" w:gutter="0"/>
          <w:rtlGutter w:val="0"/>
          <w:cols w:space="720"/>
          <w:pgNumType w:start="100"/>
          <w:noEndnote/>
          <w:docGrid w:linePitch="360"/>
        </w:sectPr>
      </w:pPr>
      <w:r>
        <w:rPr>
          <w:rStyle w:val="CharStyle186"/>
        </w:rPr>
        <w:t>在合适情境下的自动拨号键</w:t>
      </w:r>
      <w:r>
        <w:rPr>
          <w:rStyle w:val="CharStyle186"/>
          <w:lang w:val="en-US" w:eastAsia="en-US" w:bidi="en-US"/>
        </w:rPr>
        <w:t>（</w:t>
      </w:r>
      <w:r>
        <w:rPr>
          <w:rStyle w:val="CharStyle186"/>
        </w:rPr>
        <w:t>比如下一个约会事项）。</w:t>
      </w:r>
    </w:p>
    <w:p>
      <w:pPr>
        <w:pStyle w:val="Style304"/>
        <w:widowControl w:val="0"/>
        <w:keepNext w:val="0"/>
        <w:keepLines w:val="0"/>
        <w:shd w:val="clear" w:color="auto" w:fill="auto"/>
        <w:bidi w:val="0"/>
        <w:spacing w:before="0" w:after="366" w:line="200" w:lineRule="exact"/>
        <w:ind w:left="0" w:right="0" w:firstLine="0"/>
      </w:pPr>
      <w:r>
        <w:rPr>
          <w:rStyle w:val="CharStyle456"/>
        </w:rPr>
        <w:t>第</w:t>
      </w:r>
      <w:r>
        <w:rPr>
          <w:rStyle w:val="CharStyle306"/>
          <w:b/>
          <w:bCs/>
        </w:rPr>
        <w:t>5</w:t>
      </w:r>
      <w:r>
        <w:rPr>
          <w:rStyle w:val="CharStyle456"/>
        </w:rPr>
        <w:t>章设计产品：框架和提炼</w:t>
      </w:r>
    </w:p>
    <w:p>
      <w:pPr>
        <w:pStyle w:val="Style33"/>
        <w:widowControl w:val="0"/>
        <w:keepNext w:val="0"/>
        <w:keepLines w:val="0"/>
        <w:shd w:val="clear" w:color="auto" w:fill="auto"/>
        <w:bidi w:val="0"/>
        <w:jc w:val="both"/>
        <w:spacing w:before="0" w:after="120" w:line="329" w:lineRule="exact"/>
        <w:ind w:left="0" w:right="0" w:firstLine="452"/>
      </w:pPr>
      <w:r>
        <w:rPr>
          <w:rStyle w:val="CharStyle186"/>
        </w:rPr>
        <w:t>再次强调，必须回到情境场景、人物模型目标和心理模型中，才能检验解决方案是否适合 此刻的情形。此时，设计原则和模式幵始成为创建有效解决方案的正确途径，避免了重复建设。 这个阶段需要发挥创造力和设计决策能力。每个确定的用户需求，通常都需要创建多种解决方 案，这时候就要审视哪个方案能够满足以下条件：</w:t>
      </w:r>
    </w:p>
    <w:p>
      <w:pPr>
        <w:pStyle w:val="Style33"/>
        <w:numPr>
          <w:ilvl w:val="0"/>
          <w:numId w:val="31"/>
        </w:numPr>
        <w:tabs>
          <w:tab w:leader="none" w:pos="906" w:val="left"/>
        </w:tabs>
        <w:widowControl w:val="0"/>
        <w:keepNext w:val="0"/>
        <w:keepLines w:val="0"/>
        <w:shd w:val="clear" w:color="auto" w:fill="auto"/>
        <w:bidi w:val="0"/>
        <w:jc w:val="both"/>
        <w:spacing w:before="0" w:after="0" w:line="329" w:lineRule="exact"/>
        <w:ind w:left="0" w:right="0" w:firstLine="452"/>
      </w:pPr>
      <w:r>
        <w:rPr>
          <w:rStyle w:val="CharStyle186"/>
        </w:rPr>
        <w:t>最有效满足用户目标。</w:t>
      </w:r>
    </w:p>
    <w:p>
      <w:pPr>
        <w:pStyle w:val="Style33"/>
        <w:numPr>
          <w:ilvl w:val="0"/>
          <w:numId w:val="31"/>
        </w:numPr>
        <w:tabs>
          <w:tab w:leader="none" w:pos="906" w:val="left"/>
        </w:tabs>
        <w:widowControl w:val="0"/>
        <w:keepNext w:val="0"/>
        <w:keepLines w:val="0"/>
        <w:shd w:val="clear" w:color="auto" w:fill="auto"/>
        <w:bidi w:val="0"/>
        <w:jc w:val="both"/>
        <w:spacing w:before="0" w:after="0" w:line="329" w:lineRule="exact"/>
        <w:ind w:left="0" w:right="0" w:firstLine="452"/>
      </w:pPr>
      <w:r>
        <w:rPr>
          <w:rStyle w:val="CharStyle186"/>
        </w:rPr>
        <w:t>最符合设计原则。</w:t>
      </w:r>
    </w:p>
    <w:p>
      <w:pPr>
        <w:pStyle w:val="Style33"/>
        <w:numPr>
          <w:ilvl w:val="0"/>
          <w:numId w:val="31"/>
        </w:numPr>
        <w:tabs>
          <w:tab w:leader="none" w:pos="906" w:val="left"/>
        </w:tabs>
        <w:widowControl w:val="0"/>
        <w:keepNext w:val="0"/>
        <w:keepLines w:val="0"/>
        <w:shd w:val="clear" w:color="auto" w:fill="auto"/>
        <w:bidi w:val="0"/>
        <w:jc w:val="both"/>
        <w:spacing w:before="0" w:after="0" w:line="329" w:lineRule="exact"/>
        <w:ind w:left="0" w:right="0" w:firstLine="452"/>
      </w:pPr>
      <w:r>
        <w:rPr>
          <w:rStyle w:val="CharStyle186"/>
        </w:rPr>
        <w:t>最适合当前的技术水平和成本考量。</w:t>
      </w:r>
    </w:p>
    <w:p>
      <w:pPr>
        <w:pStyle w:val="Style33"/>
        <w:numPr>
          <w:ilvl w:val="0"/>
          <w:numId w:val="31"/>
        </w:numPr>
        <w:tabs>
          <w:tab w:leader="none" w:pos="906" w:val="left"/>
        </w:tabs>
        <w:widowControl w:val="0"/>
        <w:keepNext w:val="0"/>
        <w:keepLines w:val="0"/>
        <w:shd w:val="clear" w:color="auto" w:fill="auto"/>
        <w:bidi w:val="0"/>
        <w:jc w:val="both"/>
        <w:spacing w:before="0" w:after="223" w:line="329" w:lineRule="exact"/>
        <w:ind w:left="0" w:right="0" w:firstLine="452"/>
      </w:pPr>
      <w:r>
        <w:rPr>
          <w:rStyle w:val="CharStyle186"/>
        </w:rPr>
        <w:t>最能满足其他条件。</w:t>
      </w:r>
    </w:p>
    <w:p>
      <w:pPr>
        <w:pStyle w:val="Style153"/>
        <w:widowControl w:val="0"/>
        <w:keepNext w:val="0"/>
        <w:keepLines w:val="0"/>
        <w:shd w:val="clear" w:color="auto" w:fill="auto"/>
        <w:bidi w:val="0"/>
        <w:jc w:val="both"/>
        <w:spacing w:before="0" w:after="106" w:line="200" w:lineRule="exact"/>
        <w:ind w:left="0" w:right="0" w:firstLine="452"/>
      </w:pPr>
      <w:r>
        <w:rPr>
          <w:rStyle w:val="CharStyle412"/>
          <w:b w:val="0"/>
          <w:bCs w:val="0"/>
        </w:rPr>
        <w:t>假定产品是真人</w:t>
      </w:r>
    </w:p>
    <w:p>
      <w:pPr>
        <w:pStyle w:val="Style33"/>
        <w:widowControl w:val="0"/>
        <w:keepNext w:val="0"/>
        <w:keepLines w:val="0"/>
        <w:shd w:val="clear" w:color="auto" w:fill="auto"/>
        <w:bidi w:val="0"/>
        <w:jc w:val="left"/>
        <w:spacing w:before="0" w:after="120" w:line="329" w:lineRule="exact"/>
        <w:ind w:left="0" w:right="0" w:firstLine="452"/>
      </w:pPr>
      <w:r>
        <w:rPr>
          <w:rStyle w:val="CharStyle186"/>
        </w:rPr>
        <w:t>第</w:t>
      </w:r>
      <w:r>
        <w:rPr>
          <w:rStyle w:val="CharStyle36"/>
          <w:lang w:val="zh-CN" w:eastAsia="zh-CN" w:bidi="zh-CN"/>
        </w:rPr>
        <w:t>4</w:t>
      </w:r>
      <w:r>
        <w:rPr>
          <w:rStyle w:val="CharStyle186"/>
        </w:rPr>
        <w:t>章中，我们假定工具、产品或系统是有魔法的。这种假定有强大的力量，有助于想象 概念层面情境场景中反映的理想用户体验是什么样子。同样，假定系统是有人性的，也能在构 建交互层面的细节中发挥巨大作用。我们在第</w:t>
      </w:r>
      <w:r>
        <w:rPr>
          <w:rStyle w:val="CharStyle36"/>
          <w:lang w:val="zh-CN" w:eastAsia="zh-CN" w:bidi="zh-CN"/>
        </w:rPr>
        <w:t>8</w:t>
      </w:r>
      <w:r>
        <w:rPr>
          <w:rStyle w:val="CharStyle186"/>
        </w:rPr>
        <w:t>章中将详细讨论这一简单的原则。简单来说， 和数字系统打交道，就如同和一位彬彬有礼并乐于助人的人打交道一样气当你在考虑产品交 互、行为和产品的功能元素及其分类时，试想一下，如果是一位乐于助人的人，会怎么做？体 贴周到的交互应该是什么样子？产品对待主要人物模型时是否有人情味？这个软件采用何种方 式提供信息才不会妨碍人的正常操作？人物模型完成任务时如何尽可能地减少其工作量？</w:t>
      </w:r>
    </w:p>
    <w:p>
      <w:pPr>
        <w:pStyle w:val="Style33"/>
        <w:widowControl w:val="0"/>
        <w:keepNext w:val="0"/>
        <w:keepLines w:val="0"/>
        <w:shd w:val="clear" w:color="auto" w:fill="auto"/>
        <w:bidi w:val="0"/>
        <w:jc w:val="both"/>
        <w:spacing w:before="0" w:after="223" w:line="329" w:lineRule="exact"/>
        <w:ind w:left="0" w:right="0" w:firstLine="452"/>
      </w:pPr>
      <w:r>
        <w:rPr>
          <w:rStyle w:val="CharStyle186"/>
        </w:rPr>
        <w:t>比如，如果一部手机表现得像一位体贴周到的人，当你和一个未在通讯录中的人打完电话 后，它会知道你可能想要保存该电话号码，随即就应该提供一个简单而清楚的途径执行保存操 作。相反，不周到的手机则只能逼得你把手机号码抄在手背上，然后再打开通讯录创建一个新 的联系人。</w:t>
      </w:r>
    </w:p>
    <w:p>
      <w:pPr>
        <w:pStyle w:val="Style153"/>
        <w:widowControl w:val="0"/>
        <w:keepNext w:val="0"/>
        <w:keepLines w:val="0"/>
        <w:shd w:val="clear" w:color="auto" w:fill="auto"/>
        <w:bidi w:val="0"/>
        <w:jc w:val="both"/>
        <w:spacing w:before="0" w:after="130" w:line="200" w:lineRule="exact"/>
        <w:ind w:left="0" w:right="0" w:firstLine="452"/>
      </w:pPr>
      <w:r>
        <w:rPr>
          <w:rStyle w:val="CharStyle412"/>
          <w:b w:val="0"/>
          <w:bCs w:val="0"/>
        </w:rPr>
        <w:t>采用设计原则和模式</w:t>
      </w:r>
    </w:p>
    <w:p>
      <w:pPr>
        <w:pStyle w:val="Style33"/>
        <w:widowControl w:val="0"/>
        <w:keepNext w:val="0"/>
        <w:keepLines w:val="0"/>
        <w:shd w:val="clear" w:color="auto" w:fill="auto"/>
        <w:bidi w:val="0"/>
        <w:jc w:val="both"/>
        <w:spacing w:before="0" w:after="639" w:line="324" w:lineRule="exact"/>
        <w:ind w:left="0" w:right="0" w:firstLine="452"/>
      </w:pPr>
      <w:r>
        <w:rPr>
          <w:rStyle w:val="CharStyle186"/>
        </w:rPr>
        <w:t>对于需求向功能元素</w:t>
      </w:r>
      <w:r>
        <w:rPr>
          <w:rStyle w:val="CharStyle186"/>
          <w:lang w:val="en-US" w:eastAsia="en-US" w:bidi="en-US"/>
        </w:rPr>
        <w:t>（</w:t>
      </w:r>
      <w:r>
        <w:rPr>
          <w:rStyle w:val="CharStyle186"/>
        </w:rPr>
        <w:t>以及这些元素的分组，以及在场景和故事板中探索细节的行为</w:t>
      </w:r>
      <w:r>
        <w:rPr>
          <w:rStyle w:val="CharStyle186"/>
          <w:lang w:val="en-US" w:eastAsia="en-US" w:bidi="en-US"/>
        </w:rPr>
        <w:t>）</w:t>
      </w:r>
      <w:r>
        <w:rPr>
          <w:rStyle w:val="CharStyle186"/>
        </w:rPr>
        <w:t>的 转变来说，一般性的设计原则和具体的交互模式很重要。这些工具都凝聚了设计师处理类似问 题积累的多年设计经验，忽视这些常识就意味着会在早已熟知解决方案的问题上浪费不必要的 时间。此外，偏离标准设计模式，可能会导致用户从零开始学习使用产品每一个特有的交互方 式。这样就没有利用到用户在其他产品中早已熟知的操作，也没有利用到用户原有的经验（我 们将在第</w:t>
      </w:r>
      <w:r>
        <w:rPr>
          <w:rStyle w:val="CharStyle36"/>
          <w:lang w:val="zh-CN" w:eastAsia="zh-CN" w:bidi="zh-CN"/>
        </w:rPr>
        <w:t>7</w:t>
      </w:r>
      <w:r>
        <w:rPr>
          <w:rStyle w:val="CharStyle186"/>
        </w:rPr>
        <w:t>章中讨论涉及模式）。当然，针对一般问题，有时候也需要尝试新的解决方案。但是 正如第</w:t>
      </w:r>
      <w:r>
        <w:rPr>
          <w:rStyle w:val="CharStyle36"/>
          <w:lang w:val="zh-CN" w:eastAsia="zh-CN" w:bidi="zh-CN"/>
        </w:rPr>
        <w:t>17</w:t>
      </w:r>
      <w:r>
        <w:rPr>
          <w:rStyle w:val="CharStyle186"/>
        </w:rPr>
        <w:t>章中将要讨论的，除非有充足的理由，否则不要轻易背离标准。</w:t>
      </w:r>
    </w:p>
    <w:p>
      <w:pPr>
        <w:pStyle w:val="Style30"/>
        <w:widowControl w:val="0"/>
        <w:keepNext w:val="0"/>
        <w:keepLines w:val="0"/>
        <w:shd w:val="clear" w:color="auto" w:fill="auto"/>
        <w:bidi w:val="0"/>
        <w:jc w:val="left"/>
        <w:spacing w:before="0" w:after="427" w:line="200" w:lineRule="exact"/>
        <w:ind w:left="0" w:right="0" w:firstLine="35"/>
      </w:pPr>
      <w:r>
        <w:rPr>
          <w:rStyle w:val="CharStyle250"/>
          <w:b w:val="0"/>
          <w:bCs w:val="0"/>
        </w:rPr>
        <w:t>①</w:t>
      </w:r>
      <w:r>
        <w:rPr>
          <w:lang w:val="zh-CN" w:eastAsia="zh-CN" w:bidi="zh-CN"/>
          <w:w w:val="100"/>
          <w:spacing w:val="0"/>
          <w:color w:val="000000"/>
          <w:position w:val="0"/>
        </w:rPr>
        <w:t xml:space="preserve"> </w:t>
      </w:r>
      <w:r>
        <w:rPr>
          <w:w w:val="100"/>
          <w:spacing w:val="0"/>
          <w:color w:val="000000"/>
          <w:position w:val="0"/>
        </w:rPr>
        <w:t xml:space="preserve">Cooper, </w:t>
      </w:r>
      <w:r>
        <w:rPr>
          <w:lang w:val="zh-CN" w:eastAsia="zh-CN" w:bidi="zh-CN"/>
          <w:w w:val="100"/>
          <w:spacing w:val="0"/>
          <w:color w:val="000000"/>
          <w:position w:val="0"/>
        </w:rPr>
        <w:t>1999</w:t>
      </w:r>
    </w:p>
    <w:p>
      <w:pPr>
        <w:pStyle w:val="Style457"/>
        <w:widowControl w:val="0"/>
        <w:keepNext/>
        <w:keepLines/>
        <w:shd w:val="clear" w:color="auto" w:fill="auto"/>
        <w:bidi w:val="0"/>
        <w:spacing w:before="0" w:after="0" w:line="240" w:lineRule="exact"/>
        <w:ind w:left="0" w:right="0" w:firstLine="0"/>
        <w:sectPr>
          <w:footerReference w:type="even" r:id="rId289"/>
          <w:footerReference w:type="default" r:id="rId290"/>
          <w:pgSz w:w="10302" w:h="13743"/>
          <w:pgMar w:top="825" w:left="679" w:right="1028" w:bottom="596" w:header="0" w:footer="3" w:gutter="0"/>
          <w:rtlGutter w:val="0"/>
          <w:cols w:space="720"/>
          <w:pgNumType w:start="129"/>
          <w:noEndnote/>
          <w:docGrid w:linePitch="360"/>
        </w:sectPr>
      </w:pPr>
      <w:bookmarkStart w:id="164" w:name="bookmark164"/>
      <w:r>
        <w:rPr>
          <w:lang w:val="zh-CN" w:eastAsia="zh-CN" w:bidi="zh-CN"/>
          <w:sz w:val="24"/>
          <w:szCs w:val="24"/>
          <w:w w:val="100"/>
          <w:spacing w:val="0"/>
          <w:color w:val="000000"/>
          <w:position w:val="0"/>
        </w:rPr>
        <w:t>101</w:t>
      </w:r>
      <w:bookmarkEnd w:id="164"/>
    </w:p>
    <w:p>
      <w:pPr>
        <w:pStyle w:val="Style33"/>
        <w:widowControl w:val="0"/>
        <w:keepNext w:val="0"/>
        <w:keepLines w:val="0"/>
        <w:shd w:val="clear" w:color="auto" w:fill="auto"/>
        <w:bidi w:val="0"/>
        <w:jc w:val="left"/>
        <w:spacing w:before="0" w:after="223" w:line="329" w:lineRule="exact"/>
        <w:ind w:left="0" w:right="0" w:firstLine="453"/>
      </w:pPr>
      <w:r>
        <w:rPr>
          <w:rStyle w:val="CharStyle186"/>
        </w:rPr>
        <w:t>场景提供了一种一致且自上而下的交互设计方法，从主界面到细微的小窗口和对话框，场 景反复运用在越来越细致的设计结构上。原则和模式则加入了一种自下而上的方法，用以平衡 整个设计过程，可以用于每个设计层次上各元素的组织。具体使用和类型详情请参照第</w:t>
      </w:r>
      <w:r>
        <w:rPr>
          <w:rStyle w:val="CharStyle36"/>
          <w:lang w:val="zh-CN" w:eastAsia="zh-CN" w:bidi="zh-CN"/>
        </w:rPr>
        <w:t>7</w:t>
      </w:r>
      <w:r>
        <w:rPr>
          <w:rStyle w:val="CharStyle186"/>
        </w:rPr>
        <w:t>章。 本书的第二部分提供了大量有用并且适用于本步骤的交互原则。</w:t>
      </w:r>
    </w:p>
    <w:p>
      <w:pPr>
        <w:pStyle w:val="Style33"/>
        <w:widowControl w:val="0"/>
        <w:keepNext w:val="0"/>
        <w:keepLines w:val="0"/>
        <w:shd w:val="clear" w:color="auto" w:fill="auto"/>
        <w:bidi w:val="0"/>
        <w:jc w:val="left"/>
        <w:spacing w:before="0" w:after="130" w:line="200" w:lineRule="exact"/>
        <w:ind w:left="0" w:right="0" w:firstLine="453"/>
      </w:pPr>
      <w:r>
        <w:rPr>
          <w:rStyle w:val="CharStyle186"/>
        </w:rPr>
        <w:t>步骤</w:t>
      </w:r>
      <w:r>
        <w:rPr>
          <w:rStyle w:val="CharStyle36"/>
          <w:lang w:val="zh-CN" w:eastAsia="zh-CN" w:bidi="zh-CN"/>
        </w:rPr>
        <w:t>3:</w:t>
      </w:r>
      <w:r>
        <w:rPr>
          <w:rStyle w:val="CharStyle186"/>
        </w:rPr>
        <w:t>确定功能组和层级</w:t>
      </w:r>
    </w:p>
    <w:p>
      <w:pPr>
        <w:pStyle w:val="Style33"/>
        <w:widowControl w:val="0"/>
        <w:keepNext w:val="0"/>
        <w:keepLines w:val="0"/>
        <w:shd w:val="clear" w:color="auto" w:fill="auto"/>
        <w:bidi w:val="0"/>
        <w:jc w:val="both"/>
        <w:spacing w:before="0" w:after="120" w:line="324" w:lineRule="exact"/>
        <w:ind w:left="0" w:right="0" w:firstLine="453"/>
      </w:pPr>
      <w:r>
        <w:rPr>
          <w:rStyle w:val="CharStyle186"/>
        </w:rPr>
        <w:t>有了完善的高层次功能和数据元素后，就可以开始按照不同功能分组工作，确定各自的层 级</w:t>
      </w:r>
      <w:r>
        <w:rPr>
          <w:rStyle w:val="CharStyle36"/>
        </w:rPr>
        <w:t>®</w:t>
      </w:r>
      <w:r>
        <w:rPr>
          <w:rStyle w:val="CharStyle186"/>
          <w:lang w:val="en-US" w:eastAsia="en-US" w:bidi="en-US"/>
        </w:rPr>
        <w:t>。</w:t>
      </w:r>
      <w:r>
        <w:rPr>
          <w:rStyle w:val="CharStyle186"/>
        </w:rPr>
        <w:t>由于这些元素各自承担着具体任务，因此元素分组的目的在于更好地在任务中和任务间疏 通人物模型的流程</w:t>
      </w:r>
      <w:r>
        <w:rPr>
          <w:rStyle w:val="CharStyle186"/>
          <w:lang w:val="en-US" w:eastAsia="en-US" w:bidi="en-US"/>
        </w:rPr>
        <w:t>（</w:t>
      </w:r>
      <w:r>
        <w:rPr>
          <w:rStyle w:val="CharStyle186"/>
        </w:rPr>
        <w:t>参见第</w:t>
      </w:r>
      <w:r>
        <w:rPr>
          <w:rStyle w:val="CharStyle36"/>
          <w:lang w:val="zh-CN" w:eastAsia="zh-CN" w:bidi="zh-CN"/>
        </w:rPr>
        <w:t>11</w:t>
      </w:r>
      <w:r>
        <w:rPr>
          <w:rStyle w:val="CharStyle186"/>
        </w:rPr>
        <w:t>章）。这时，要考虑的主要问题如下：</w:t>
      </w:r>
    </w:p>
    <w:p>
      <w:pPr>
        <w:pStyle w:val="Style33"/>
        <w:numPr>
          <w:ilvl w:val="0"/>
          <w:numId w:val="31"/>
        </w:numPr>
        <w:tabs>
          <w:tab w:leader="none" w:pos="905" w:val="left"/>
        </w:tabs>
        <w:widowControl w:val="0"/>
        <w:keepNext w:val="0"/>
        <w:keepLines w:val="0"/>
        <w:shd w:val="clear" w:color="auto" w:fill="auto"/>
        <w:bidi w:val="0"/>
        <w:jc w:val="both"/>
        <w:spacing w:before="0" w:after="0" w:line="324" w:lineRule="exact"/>
        <w:ind w:left="0" w:right="0" w:firstLine="453"/>
      </w:pPr>
      <w:r>
        <w:rPr>
          <w:rStyle w:val="CharStyle186"/>
        </w:rPr>
        <w:t>哪些元素需要大片的视频区域，哪些不需要？</w:t>
      </w:r>
    </w:p>
    <w:p>
      <w:pPr>
        <w:pStyle w:val="Style33"/>
        <w:numPr>
          <w:ilvl w:val="0"/>
          <w:numId w:val="31"/>
        </w:numPr>
        <w:tabs>
          <w:tab w:leader="none" w:pos="905" w:val="left"/>
        </w:tabs>
        <w:widowControl w:val="0"/>
        <w:keepNext w:val="0"/>
        <w:keepLines w:val="0"/>
        <w:shd w:val="clear" w:color="auto" w:fill="auto"/>
        <w:bidi w:val="0"/>
        <w:jc w:val="both"/>
        <w:spacing w:before="0" w:after="0" w:line="324" w:lineRule="exact"/>
        <w:ind w:left="0" w:right="0" w:firstLine="453"/>
      </w:pPr>
      <w:r>
        <w:rPr>
          <w:rStyle w:val="CharStyle186"/>
        </w:rPr>
        <w:t>哪些元素能够容纳其他元素？</w:t>
      </w:r>
    </w:p>
    <w:p>
      <w:pPr>
        <w:pStyle w:val="Style33"/>
        <w:numPr>
          <w:ilvl w:val="0"/>
          <w:numId w:val="31"/>
        </w:numPr>
        <w:tabs>
          <w:tab w:leader="none" w:pos="905" w:val="left"/>
        </w:tabs>
        <w:widowControl w:val="0"/>
        <w:keepNext w:val="0"/>
        <w:keepLines w:val="0"/>
        <w:shd w:val="clear" w:color="auto" w:fill="auto"/>
        <w:bidi w:val="0"/>
        <w:jc w:val="both"/>
        <w:spacing w:before="0" w:after="0" w:line="324" w:lineRule="exact"/>
        <w:ind w:left="0" w:right="0" w:firstLine="453"/>
      </w:pPr>
      <w:r>
        <w:rPr>
          <w:rStyle w:val="CharStyle186"/>
        </w:rPr>
        <w:t>容器如何组织才能优化工作流？</w:t>
      </w:r>
    </w:p>
    <w:p>
      <w:pPr>
        <w:pStyle w:val="Style33"/>
        <w:numPr>
          <w:ilvl w:val="0"/>
          <w:numId w:val="31"/>
        </w:numPr>
        <w:tabs>
          <w:tab w:leader="none" w:pos="905" w:val="left"/>
        </w:tabs>
        <w:widowControl w:val="0"/>
        <w:keepNext w:val="0"/>
        <w:keepLines w:val="0"/>
        <w:shd w:val="clear" w:color="auto" w:fill="auto"/>
        <w:bidi w:val="0"/>
        <w:jc w:val="both"/>
        <w:spacing w:before="0" w:after="0" w:line="324" w:lineRule="exact"/>
        <w:ind w:left="0" w:right="0" w:firstLine="453"/>
      </w:pPr>
      <w:r>
        <w:rPr>
          <w:rStyle w:val="CharStyle186"/>
        </w:rPr>
        <w:t>哪些元素需要捆绑使用？哪些不是？</w:t>
      </w:r>
    </w:p>
    <w:p>
      <w:pPr>
        <w:pStyle w:val="Style33"/>
        <w:numPr>
          <w:ilvl w:val="0"/>
          <w:numId w:val="31"/>
        </w:numPr>
        <w:tabs>
          <w:tab w:leader="none" w:pos="905" w:val="left"/>
        </w:tabs>
        <w:widowControl w:val="0"/>
        <w:keepNext w:val="0"/>
        <w:keepLines w:val="0"/>
        <w:shd w:val="clear" w:color="auto" w:fill="auto"/>
        <w:bidi w:val="0"/>
        <w:jc w:val="both"/>
        <w:spacing w:before="0" w:after="0" w:line="324" w:lineRule="exact"/>
        <w:ind w:left="0" w:right="0" w:firstLine="453"/>
      </w:pPr>
      <w:r>
        <w:rPr>
          <w:rStyle w:val="CharStyle186"/>
        </w:rPr>
        <w:t>相关联的元素使用时顺序如何？</w:t>
      </w:r>
    </w:p>
    <w:p>
      <w:pPr>
        <w:pStyle w:val="Style33"/>
        <w:numPr>
          <w:ilvl w:val="0"/>
          <w:numId w:val="31"/>
        </w:numPr>
        <w:tabs>
          <w:tab w:leader="none" w:pos="905" w:val="left"/>
        </w:tabs>
        <w:widowControl w:val="0"/>
        <w:keepNext w:val="0"/>
        <w:keepLines w:val="0"/>
        <w:shd w:val="clear" w:color="auto" w:fill="auto"/>
        <w:bidi w:val="0"/>
        <w:jc w:val="both"/>
        <w:spacing w:before="0" w:after="0" w:line="324" w:lineRule="exact"/>
        <w:ind w:left="0" w:right="0" w:firstLine="453"/>
      </w:pPr>
      <w:r>
        <w:rPr>
          <w:rStyle w:val="CharStyle186"/>
        </w:rPr>
        <w:t>哪些数据元素有助于人物模型做出决定？</w:t>
      </w:r>
    </w:p>
    <w:p>
      <w:pPr>
        <w:pStyle w:val="Style33"/>
        <w:numPr>
          <w:ilvl w:val="0"/>
          <w:numId w:val="31"/>
        </w:numPr>
        <w:tabs>
          <w:tab w:leader="none" w:pos="905" w:val="left"/>
        </w:tabs>
        <w:widowControl w:val="0"/>
        <w:keepNext w:val="0"/>
        <w:keepLines w:val="0"/>
        <w:shd w:val="clear" w:color="auto" w:fill="auto"/>
        <w:bidi w:val="0"/>
        <w:jc w:val="both"/>
        <w:spacing w:before="0" w:after="0" w:line="324" w:lineRule="exact"/>
        <w:ind w:left="0" w:right="0" w:firstLine="453"/>
      </w:pPr>
      <w:r>
        <w:rPr>
          <w:rStyle w:val="CharStyle186"/>
        </w:rPr>
        <w:t>采用何种交互模式和原则？</w:t>
      </w:r>
    </w:p>
    <w:p>
      <w:pPr>
        <w:pStyle w:val="Style33"/>
        <w:numPr>
          <w:ilvl w:val="0"/>
          <w:numId w:val="31"/>
        </w:numPr>
        <w:tabs>
          <w:tab w:leader="none" w:pos="905" w:val="left"/>
        </w:tabs>
        <w:widowControl w:val="0"/>
        <w:keepNext w:val="0"/>
        <w:keepLines w:val="0"/>
        <w:shd w:val="clear" w:color="auto" w:fill="auto"/>
        <w:bidi w:val="0"/>
        <w:jc w:val="both"/>
        <w:spacing w:before="0" w:after="116" w:line="324" w:lineRule="exact"/>
        <w:ind w:left="0" w:right="0" w:firstLine="453"/>
      </w:pPr>
      <w:r>
        <w:rPr>
          <w:rStyle w:val="CharStyle186"/>
        </w:rPr>
        <w:t>人物模型的心理模型如何影响元素组织？</w:t>
      </w:r>
    </w:p>
    <w:p>
      <w:pPr>
        <w:pStyle w:val="Style33"/>
        <w:widowControl w:val="0"/>
        <w:keepNext w:val="0"/>
        <w:keepLines w:val="0"/>
        <w:shd w:val="clear" w:color="auto" w:fill="auto"/>
        <w:bidi w:val="0"/>
        <w:jc w:val="left"/>
        <w:spacing w:before="0" w:after="120" w:line="329" w:lineRule="exact"/>
        <w:ind w:left="0" w:right="0" w:firstLine="453"/>
      </w:pPr>
      <w:r>
        <w:rPr>
          <w:rStyle w:val="CharStyle186"/>
        </w:rPr>
        <w:t>在这个阶段，重要的一点是，要把数据和功能纳入屏幕、框架或网格等高层次容器元素。 这些分组随着设计的推进可能会有变化（尤其当你草拟出界面后</w:t>
      </w:r>
      <w:r>
        <w:rPr>
          <w:rStyle w:val="CharStyle186"/>
          <w:lang w:val="en-US" w:eastAsia="en-US" w:bidi="en-US"/>
        </w:rPr>
        <w:t>），</w:t>
      </w:r>
      <w:r>
        <w:rPr>
          <w:rStyle w:val="CharStyle186"/>
        </w:rPr>
        <w:t>不过这种临时的元素分组仍 然有用，这将加快创建初步方案的进程。同样，这时，采用缩略图或者简单的韦恩图记录这些 关联较为恰当。</w:t>
      </w:r>
    </w:p>
    <w:p>
      <w:pPr>
        <w:pStyle w:val="Style33"/>
        <w:widowControl w:val="0"/>
        <w:keepNext w:val="0"/>
        <w:keepLines w:val="0"/>
        <w:shd w:val="clear" w:color="auto" w:fill="auto"/>
        <w:bidi w:val="0"/>
        <w:jc w:val="both"/>
        <w:spacing w:before="0" w:after="124" w:line="329" w:lineRule="exact"/>
        <w:ind w:left="0" w:right="0" w:firstLine="453"/>
      </w:pPr>
      <w:r>
        <w:rPr>
          <w:rStyle w:val="CharStyle186"/>
        </w:rPr>
        <w:t>对于产品所需的主要屏幕或状态（以后我们称之为</w:t>
      </w:r>
      <w:r>
        <w:rPr>
          <w:rStyle w:val="CharStyle36"/>
          <w:lang w:val="zh-CN" w:eastAsia="zh-CN" w:bidi="zh-CN"/>
        </w:rPr>
        <w:t>“</w:t>
      </w:r>
      <w:r>
        <w:rPr>
          <w:rStyle w:val="CharStyle186"/>
        </w:rPr>
        <w:t>视图”)，最初的情境场景会给你一个 大概的感觉。如果用户仍有几个最终目标未能体现在现有数据和功能中，则需要考虑定义不同 的视图来处理。相反，如果你发现有一些需求是相互关联在一起的</w:t>
      </w:r>
      <w:r>
        <w:rPr>
          <w:rStyle w:val="CharStyle186"/>
          <w:lang w:val="en-US" w:eastAsia="en-US" w:bidi="en-US"/>
        </w:rPr>
        <w:t>，（</w:t>
      </w:r>
      <w:r>
        <w:rPr>
          <w:rStyle w:val="CharStyle186"/>
        </w:rPr>
        <w:t>比如，创建预约条目时， 搜寻周边饭店时，或者人物模型需要看到日历和通讯录时</w:t>
      </w:r>
      <w:r>
        <w:rPr>
          <w:rStyle w:val="CharStyle186"/>
          <w:lang w:val="en-US" w:eastAsia="en-US" w:bidi="en-US"/>
        </w:rPr>
        <w:t>），</w:t>
      </w:r>
      <w:r>
        <w:rPr>
          <w:rStyle w:val="CharStyle186"/>
        </w:rPr>
        <w:t>就要考虑定义同一个视图来集成所 有的需求。</w:t>
      </w:r>
    </w:p>
    <w:p>
      <w:pPr>
        <w:pStyle w:val="Style33"/>
        <w:widowControl w:val="0"/>
        <w:keepNext w:val="0"/>
        <w:keepLines w:val="0"/>
        <w:shd w:val="clear" w:color="auto" w:fill="auto"/>
        <w:bidi w:val="0"/>
        <w:jc w:val="both"/>
        <w:spacing w:before="0" w:after="355" w:line="324" w:lineRule="exact"/>
        <w:ind w:left="0" w:right="0" w:firstLine="453"/>
      </w:pPr>
      <w:r>
        <w:rPr>
          <w:rStyle w:val="CharStyle186"/>
        </w:rPr>
        <w:t>在对功能和数据元素进行分组时，还要根据产品平台、姿态、屏幕大小、外形要素和输入 方法等条件，考虑如何进行组织和安排。如果要对容纳对象进行比较或者一起使用，则其应该 是相邻的。一般来说，代表一个过程中的几个步骤的对象也应该相邻，并按照顺序排好。这种 情况下，采用交互设计原则和模式是极其有用的，本书的第三部分讲述了多个原则，对本阶段</w:t>
      </w:r>
    </w:p>
    <w:p>
      <w:pPr>
        <w:pStyle w:val="Style37"/>
        <w:widowControl w:val="0"/>
        <w:keepNext w:val="0"/>
        <w:keepLines w:val="0"/>
        <w:shd w:val="clear" w:color="auto" w:fill="auto"/>
        <w:bidi w:val="0"/>
        <w:jc w:val="left"/>
        <w:spacing w:before="0" w:after="0" w:line="180" w:lineRule="exact"/>
        <w:ind w:left="0" w:right="0" w:firstLine="35"/>
        <w:sectPr>
          <w:headerReference w:type="even" r:id="rId291"/>
          <w:headerReference w:type="default" r:id="rId292"/>
          <w:footerReference w:type="even" r:id="rId293"/>
          <w:footerReference w:type="default" r:id="rId294"/>
          <w:pgSz w:w="10302" w:h="13743"/>
          <w:pgMar w:top="1423" w:left="1018" w:right="714" w:bottom="1329" w:header="0" w:footer="3" w:gutter="0"/>
          <w:rtlGutter w:val="0"/>
          <w:cols w:space="720"/>
          <w:pgNumType w:start="102"/>
          <w:noEndnote/>
          <w:docGrid w:linePitch="360"/>
        </w:sectPr>
      </w:pPr>
      <w:r>
        <w:rPr>
          <w:rStyle w:val="CharStyle352"/>
        </w:rPr>
        <w:t>①</w:t>
      </w:r>
      <w:r>
        <w:rPr>
          <w:lang w:val="zh-CN" w:eastAsia="zh-CN" w:bidi="zh-CN"/>
          <w:w w:val="100"/>
          <w:spacing w:val="0"/>
          <w:color w:val="000000"/>
          <w:position w:val="0"/>
        </w:rPr>
        <w:t xml:space="preserve"> </w:t>
      </w:r>
      <w:r>
        <w:rPr>
          <w:w w:val="100"/>
          <w:spacing w:val="0"/>
          <w:color w:val="000000"/>
          <w:position w:val="0"/>
        </w:rPr>
        <w:t>Shneiderrnan，</w:t>
      </w:r>
      <w:r>
        <w:rPr>
          <w:lang w:val="zh-CN" w:eastAsia="zh-CN" w:bidi="zh-CN"/>
          <w:w w:val="100"/>
          <w:spacing w:val="0"/>
          <w:color w:val="000000"/>
          <w:position w:val="0"/>
        </w:rPr>
        <w:t>1998</w:t>
      </w:r>
    </w:p>
    <w:p>
      <w:pPr>
        <w:pStyle w:val="Style304"/>
        <w:widowControl w:val="0"/>
        <w:keepNext w:val="0"/>
        <w:keepLines w:val="0"/>
        <w:shd w:val="clear" w:color="auto" w:fill="auto"/>
        <w:bidi w:val="0"/>
        <w:spacing w:before="0" w:after="467" w:line="200" w:lineRule="exact"/>
        <w:ind w:left="0" w:right="0" w:firstLine="0"/>
      </w:pPr>
      <w:r>
        <w:rPr>
          <w:rStyle w:val="CharStyle456"/>
        </w:rPr>
        <w:t>第</w:t>
      </w:r>
      <w:r>
        <w:rPr>
          <w:rStyle w:val="CharStyle306"/>
          <w:b/>
          <w:bCs/>
        </w:rPr>
        <w:t>5</w:t>
      </w:r>
      <w:r>
        <w:rPr>
          <w:rStyle w:val="CharStyle456"/>
        </w:rPr>
        <w:t>章设计产品：框架和提炼</w:t>
      </w:r>
    </w:p>
    <w:p>
      <w:pPr>
        <w:pStyle w:val="Style33"/>
        <w:widowControl w:val="0"/>
        <w:keepNext w:val="0"/>
        <w:keepLines w:val="0"/>
        <w:shd w:val="clear" w:color="auto" w:fill="auto"/>
        <w:bidi w:val="0"/>
        <w:jc w:val="left"/>
        <w:spacing w:before="0" w:after="249" w:line="190" w:lineRule="exact"/>
        <w:ind w:left="0" w:right="0" w:firstLine="34"/>
      </w:pPr>
      <w:r>
        <w:rPr>
          <w:rStyle w:val="CharStyle186"/>
        </w:rPr>
        <w:t>各个元素的组织有所帮助。</w:t>
      </w:r>
    </w:p>
    <w:p>
      <w:pPr>
        <w:pStyle w:val="Style459"/>
        <w:widowControl w:val="0"/>
        <w:keepNext w:val="0"/>
        <w:keepLines w:val="0"/>
        <w:shd w:val="clear" w:color="auto" w:fill="auto"/>
        <w:bidi w:val="0"/>
        <w:jc w:val="both"/>
        <w:spacing w:before="0" w:after="13" w:line="240" w:lineRule="exact"/>
        <w:ind w:left="0" w:right="0" w:firstLine="449"/>
      </w:pPr>
      <w:r>
        <w:rPr>
          <w:rStyle w:val="CharStyle461"/>
        </w:rPr>
        <w:t>步骤</w:t>
      </w:r>
      <w:r>
        <w:rPr>
          <w:rStyle w:val="CharStyle462"/>
        </w:rPr>
        <w:t>4</w:t>
      </w:r>
      <w:r>
        <w:rPr>
          <w:rStyle w:val="CharStyle461"/>
        </w:rPr>
        <w:t>:勾画交互框架</w:t>
      </w:r>
    </w:p>
    <w:p>
      <w:pPr>
        <w:pStyle w:val="Style33"/>
        <w:widowControl w:val="0"/>
        <w:keepNext w:val="0"/>
        <w:keepLines w:val="0"/>
        <w:shd w:val="clear" w:color="auto" w:fill="auto"/>
        <w:bidi w:val="0"/>
        <w:jc w:val="both"/>
        <w:spacing w:before="0" w:after="414" w:line="329" w:lineRule="exact"/>
        <w:ind w:left="0" w:right="0" w:firstLine="449"/>
      </w:pPr>
      <w:r>
        <w:rPr>
          <w:rStyle w:val="CharStyle186"/>
        </w:rPr>
        <w:t>现在我们准备开始勾画大致的界面。首先，界面的视觉化工作应该是简单的。在我们的工 作室中，我们称之为</w:t>
      </w:r>
      <w:r>
        <w:rPr>
          <w:rStyle w:val="CharStyle36"/>
          <w:lang w:val="zh-CN" w:eastAsia="zh-CN" w:bidi="zh-CN"/>
        </w:rPr>
        <w:t>“</w:t>
      </w:r>
      <w:r>
        <w:rPr>
          <w:rStyle w:val="CharStyle186"/>
        </w:rPr>
        <w:t>方块图阶段</w:t>
      </w:r>
      <w:r>
        <w:rPr>
          <w:rStyle w:val="CharStyle36"/>
          <w:lang w:val="zh-CN" w:eastAsia="zh-CN" w:bidi="zh-CN"/>
        </w:rPr>
        <w:t>”</w:t>
      </w:r>
      <w:r>
        <w:rPr>
          <w:rStyle w:val="CharStyle186"/>
        </w:rPr>
        <w:t>。勾画通常始于视图的细分工作，如图</w:t>
      </w:r>
      <w:r>
        <w:rPr>
          <w:rStyle w:val="CharStyle36"/>
        </w:rPr>
        <w:t>5-2</w:t>
      </w:r>
      <w:r>
        <w:rPr>
          <w:rStyle w:val="CharStyle186"/>
        </w:rPr>
        <w:t>所示，我们将视 图细分为粗略的方块图，对应窗格、控制部件（如工具栏</w:t>
      </w:r>
      <w:r>
        <w:rPr>
          <w:rStyle w:val="CharStyle186"/>
          <w:lang w:val="en-US" w:eastAsia="en-US" w:bidi="en-US"/>
        </w:rPr>
        <w:t>），</w:t>
      </w:r>
      <w:r>
        <w:rPr>
          <w:rStyle w:val="CharStyle186"/>
        </w:rPr>
        <w:t>以及其他高层次的容器。然后为每 个方块图添加标签和注解，并描述每个分组或者元素如何影响其他分组和元素。方块间的箭头 代表流程或状态的改变。</w:t>
      </w:r>
    </w:p>
    <w:p>
      <w:pPr>
        <w:framePr w:h="518" w:hSpace="1470" w:wrap="notBeside" w:vAnchor="text" w:hAnchor="text" w:x="1471" w:y="1"/>
        <w:widowControl w:val="0"/>
        <w:jc w:val="center"/>
        <w:rPr>
          <w:sz w:val="2"/>
          <w:szCs w:val="2"/>
        </w:rPr>
      </w:pPr>
      <w:r>
        <w:pict>
          <v:shape id="_x0000_s1317" type="#_x0000_t75" style="width:40pt;height:26pt;">
            <v:imagedata r:id="rId295" r:href="rId296"/>
          </v:shape>
        </w:pict>
      </w:r>
    </w:p>
    <w:p>
      <w:pPr>
        <w:widowControl w:val="0"/>
        <w:spacing w:line="600" w:lineRule="exact"/>
        <w:rPr>
          <w:sz w:val="24"/>
          <w:szCs w:val="24"/>
        </w:rPr>
      </w:pPr>
    </w:p>
    <w:p>
      <w:pPr>
        <w:framePr w:h="3428" w:hSpace="673" w:wrap="notBeside" w:vAnchor="text" w:hAnchor="text" w:x="674" w:y="1"/>
        <w:widowControl w:val="0"/>
        <w:jc w:val="center"/>
        <w:rPr>
          <w:sz w:val="2"/>
          <w:szCs w:val="2"/>
        </w:rPr>
      </w:pPr>
      <w:r>
        <w:pict>
          <v:shape id="_x0000_s1318" type="#_x0000_t75" style="width:265pt;height:171pt;">
            <v:imagedata r:id="rId297" r:href="rId298"/>
          </v:shape>
        </w:pict>
      </w:r>
    </w:p>
    <w:p>
      <w:pPr>
        <w:pStyle w:val="Style191"/>
        <w:framePr w:h="3428" w:hSpace="673" w:wrap="notBeside" w:vAnchor="text" w:hAnchor="text" w:x="674" w:y="1"/>
        <w:widowControl w:val="0"/>
        <w:keepNext w:val="0"/>
        <w:keepLines w:val="0"/>
        <w:shd w:val="clear" w:color="auto" w:fill="auto"/>
        <w:bidi w:val="0"/>
        <w:jc w:val="distribute"/>
        <w:spacing w:before="0" w:after="0" w:line="274" w:lineRule="exact"/>
        <w:ind w:left="0" w:right="0" w:firstLine="0"/>
      </w:pPr>
      <w:r>
        <w:rPr>
          <w:lang w:val="zh-CN" w:eastAsia="zh-CN" w:bidi="zh-CN"/>
          <w:w w:val="100"/>
          <w:spacing w:val="0"/>
          <w:color w:val="000000"/>
          <w:position w:val="0"/>
        </w:rPr>
        <w:t>图</w:t>
      </w:r>
      <w:r>
        <w:rPr>
          <w:rStyle w:val="CharStyle463"/>
        </w:rPr>
        <w:t>5-2 Cooper</w:t>
      </w:r>
      <w:r>
        <w:rPr>
          <w:lang w:val="zh-CN" w:eastAsia="zh-CN" w:bidi="zh-CN"/>
          <w:w w:val="100"/>
          <w:spacing w:val="0"/>
          <w:color w:val="000000"/>
          <w:position w:val="0"/>
        </w:rPr>
        <w:t>公司为</w:t>
      </w:r>
      <w:r>
        <w:rPr>
          <w:rStyle w:val="CharStyle463"/>
        </w:rPr>
        <w:t>CrosscountryTravCorps</w:t>
      </w:r>
      <w:r>
        <w:rPr>
          <w:lang w:val="zh-CN" w:eastAsia="zh-CN" w:bidi="zh-CN"/>
          <w:w w:val="100"/>
          <w:spacing w:val="0"/>
          <w:color w:val="000000"/>
          <w:position w:val="0"/>
        </w:rPr>
        <w:t>网站做的早期框架草图。框架草图要简单，开始采用方块图、名称及 不同功能区关系的简短描述即可，可以加上一些视觉细节来表达其内容的大概意思，但是此阶段不要陷于细节设计中。</w:t>
      </w:r>
    </w:p>
    <w:p>
      <w:pPr>
        <w:widowControl w:val="0"/>
        <w:rPr>
          <w:sz w:val="2"/>
          <w:szCs w:val="2"/>
        </w:rPr>
      </w:pPr>
    </w:p>
    <w:p>
      <w:pPr>
        <w:pStyle w:val="Style33"/>
        <w:widowControl w:val="0"/>
        <w:keepNext w:val="0"/>
        <w:keepLines w:val="0"/>
        <w:shd w:val="clear" w:color="auto" w:fill="auto"/>
        <w:bidi w:val="0"/>
        <w:jc w:val="both"/>
        <w:spacing w:before="229" w:after="116" w:line="319" w:lineRule="exact"/>
        <w:ind w:left="0" w:right="0" w:firstLine="449"/>
      </w:pPr>
      <w:r>
        <w:rPr>
          <w:rStyle w:val="CharStyle186"/>
        </w:rPr>
        <w:t>在界面上，你可以勾画不同草图，对这些高层次的容器进行排列组合。开始时，界面的视 觉化应当简单明了，即每个功能组和容器用方块图表示，标注上名字和不同区域间关系的简单 描述（见图</w:t>
      </w:r>
      <w:r>
        <w:rPr>
          <w:rStyle w:val="CharStyle36"/>
          <w:lang w:val="zh-CN" w:eastAsia="zh-CN" w:bidi="zh-CN"/>
        </w:rPr>
        <w:t>5-2</w:t>
      </w:r>
      <w:r>
        <w:rPr>
          <w:rStyle w:val="CharStyle186"/>
        </w:rPr>
        <w:t>)。</w:t>
      </w:r>
    </w:p>
    <w:p>
      <w:pPr>
        <w:pStyle w:val="Style33"/>
        <w:widowControl w:val="0"/>
        <w:keepNext w:val="0"/>
        <w:keepLines w:val="0"/>
        <w:shd w:val="clear" w:color="auto" w:fill="auto"/>
        <w:bidi w:val="0"/>
        <w:jc w:val="both"/>
        <w:spacing w:before="0" w:after="187" w:line="324" w:lineRule="exact"/>
        <w:ind w:left="0" w:right="0" w:firstLine="449"/>
      </w:pPr>
      <w:r>
        <w:rPr>
          <w:rStyle w:val="CharStyle186"/>
        </w:rPr>
        <w:t xml:space="preserve">开始阶段一定要看到整体且高层次的框架，不要被界面上某个特殊区域的细节分散注意力 </w:t>
      </w:r>
      <w:r>
        <w:rPr>
          <w:rStyle w:val="CharStyle36"/>
          <w:lang w:val="zh-CN" w:eastAsia="zh-CN" w:bidi="zh-CN"/>
        </w:rPr>
        <w:t>(</w:t>
      </w:r>
      <w:r>
        <w:rPr>
          <w:rStyle w:val="CharStyle186"/>
        </w:rPr>
        <w:t>尽量设想一下每个容器的内容有助于你决定如何组织安排各个区域）。日后，有的是时间探索 细节上的设计。试图过早涉足于此会带来风险，工作推进时会发现设计上缺乏一致性。在这个 高层次的</w:t>
      </w:r>
      <w:r>
        <w:rPr>
          <w:rStyle w:val="CharStyle36"/>
          <w:lang w:val="zh-CN" w:eastAsia="zh-CN" w:bidi="zh-CN"/>
        </w:rPr>
        <w:t>“</w:t>
      </w:r>
      <w:r>
        <w:rPr>
          <w:rStyle w:val="CharStyle186"/>
        </w:rPr>
        <w:t>方块图阶段</w:t>
      </w:r>
      <w:r>
        <w:rPr>
          <w:rStyle w:val="CharStyle36"/>
          <w:lang w:val="zh-CN" w:eastAsia="zh-CN" w:bidi="zh-CN"/>
        </w:rPr>
        <w:t>”</w:t>
      </w:r>
      <w:r>
        <w:rPr>
          <w:rStyle w:val="CharStyle186"/>
        </w:rPr>
        <w:t>，必要的话，很容易探索表达信息和功能的不同方式，也非常容易进行</w:t>
      </w:r>
    </w:p>
    <w:p>
      <w:pPr>
        <w:pStyle w:val="Style464"/>
        <w:widowControl w:val="0"/>
        <w:keepNext w:val="0"/>
        <w:keepLines w:val="0"/>
        <w:shd w:val="clear" w:color="auto" w:fill="auto"/>
        <w:bidi w:val="0"/>
        <w:spacing w:before="0" w:after="0" w:line="240" w:lineRule="exact"/>
        <w:ind w:left="0" w:right="0" w:firstLine="0"/>
        <w:sectPr>
          <w:headerReference w:type="even" r:id="rId299"/>
          <w:headerReference w:type="default" r:id="rId300"/>
          <w:footerReference w:type="even" r:id="rId301"/>
          <w:footerReference w:type="default" r:id="rId302"/>
          <w:pgSz w:w="10302" w:h="13743"/>
          <w:pgMar w:top="780" w:left="679" w:right="1033" w:bottom="586" w:header="0" w:footer="3" w:gutter="0"/>
          <w:rtlGutter w:val="0"/>
          <w:cols w:space="720"/>
          <w:pgNumType w:start="131"/>
          <w:noEndnote/>
          <w:docGrid w:linePitch="360"/>
        </w:sectPr>
      </w:pPr>
      <w:r>
        <w:rPr>
          <w:lang w:val="zh-CN" w:eastAsia="zh-CN" w:bidi="zh-CN"/>
          <w:sz w:val="24"/>
          <w:szCs w:val="24"/>
          <w:w w:val="100"/>
          <w:color w:val="000000"/>
          <w:position w:val="0"/>
        </w:rPr>
        <w:t>103</w:t>
      </w:r>
    </w:p>
    <w:p>
      <w:pPr>
        <w:pStyle w:val="Style133"/>
        <w:widowControl w:val="0"/>
        <w:keepNext w:val="0"/>
        <w:keepLines w:val="0"/>
        <w:shd w:val="clear" w:color="auto" w:fill="auto"/>
        <w:bidi w:val="0"/>
        <w:jc w:val="both"/>
        <w:spacing w:before="0" w:after="294" w:line="210" w:lineRule="exact"/>
        <w:ind w:left="0" w:right="0" w:firstLine="33"/>
      </w:pPr>
      <w:r>
        <w:rPr>
          <w:w w:val="100"/>
          <w:spacing w:val="0"/>
          <w:color w:val="000000"/>
          <w:position w:val="0"/>
        </w:rPr>
        <w:t xml:space="preserve">About Face 4 </w:t>
      </w:r>
      <w:r>
        <w:rPr>
          <w:rStyle w:val="CharStyle466"/>
        </w:rPr>
        <w:t>:交互设计精髓</w:t>
      </w:r>
    </w:p>
    <w:p>
      <w:pPr>
        <w:pStyle w:val="Style33"/>
        <w:widowControl w:val="0"/>
        <w:keepNext w:val="0"/>
        <w:keepLines w:val="0"/>
        <w:shd w:val="clear" w:color="auto" w:fill="auto"/>
        <w:bidi w:val="0"/>
        <w:jc w:val="both"/>
        <w:spacing w:before="0" w:after="120" w:line="329" w:lineRule="exact"/>
        <w:ind w:left="0" w:right="0" w:firstLine="33"/>
      </w:pPr>
      <w:r>
        <w:rPr>
          <w:rStyle w:val="CharStyle186"/>
        </w:rPr>
        <w:t>彻底重组。在最终选择最佳方案前，尝试釆用几种不同排列并用于验证性的场景（参见步骤</w:t>
      </w:r>
      <w:r>
        <w:rPr>
          <w:rStyle w:val="CharStyle36"/>
        </w:rPr>
        <w:t xml:space="preserve">6), </w:t>
      </w:r>
      <w:r>
        <w:rPr>
          <w:rStyle w:val="CharStyle186"/>
        </w:rPr>
        <w:t>通常是有效的做法。在设计的初期花费过多精力研究复杂的细节，会阻碍设计者改变思路，选 择更好的解决方案。在没有投入太多人力物力之前，要改变或者放弃现在的思路尝试新的方法， 还是相对容易的。</w:t>
      </w:r>
    </w:p>
    <w:p>
      <w:pPr>
        <w:pStyle w:val="Style33"/>
        <w:widowControl w:val="0"/>
        <w:keepNext w:val="0"/>
        <w:keepLines w:val="0"/>
        <w:shd w:val="clear" w:color="auto" w:fill="auto"/>
        <w:bidi w:val="0"/>
        <w:jc w:val="both"/>
        <w:spacing w:before="0" w:after="120" w:line="329" w:lineRule="exact"/>
        <w:ind w:left="0" w:right="0" w:firstLine="445"/>
      </w:pPr>
      <w:r>
        <w:rPr>
          <w:rStyle w:val="CharStyle186"/>
        </w:rPr>
        <w:t>勾画大致的框架是一个反复的过程，最好由一到两个交互设计者（理想情况下由一个交互 设计者和一个</w:t>
      </w:r>
      <w:r>
        <w:rPr>
          <w:rStyle w:val="CharStyle36"/>
          <w:lang w:val="zh-CN" w:eastAsia="zh-CN" w:bidi="zh-CN"/>
        </w:rPr>
        <w:t>“</w:t>
      </w:r>
      <w:r>
        <w:rPr>
          <w:rStyle w:val="CharStyle186"/>
        </w:rPr>
        <w:t>设计沟通者</w:t>
      </w:r>
      <w:r>
        <w:rPr>
          <w:rStyle w:val="CharStyle36"/>
          <w:lang w:val="zh-CN" w:eastAsia="zh-CN" w:bidi="zh-CN"/>
        </w:rPr>
        <w:t>”</w:t>
      </w:r>
      <w:r>
        <w:rPr>
          <w:rStyle w:val="CharStyle186"/>
        </w:rPr>
        <w:t>，即根据设计叙述来思考的人组成）、一个视觉设计者或者工业设 计师组成的合作小组来进行。</w:t>
      </w:r>
    </w:p>
    <w:p>
      <w:pPr>
        <w:pStyle w:val="Style33"/>
        <w:widowControl w:val="0"/>
        <w:keepNext w:val="0"/>
        <w:keepLines w:val="0"/>
        <w:shd w:val="clear" w:color="auto" w:fill="auto"/>
        <w:bidi w:val="0"/>
        <w:jc w:val="both"/>
        <w:spacing w:before="0" w:after="120" w:line="329" w:lineRule="exact"/>
        <w:ind w:left="0" w:right="0" w:firstLine="445"/>
      </w:pPr>
      <w:r>
        <w:rPr>
          <w:rStyle w:val="CharStyle186"/>
        </w:rPr>
        <w:t>我们发现，框架勾画阶段中有几个很好用的工具。写字板可以促进协作和讨论。还有，上面 的内容很容易被擦掉或者重画。此外，还可以用数字相机来轻松快速地捕捉想法，供日后参考。</w:t>
      </w:r>
    </w:p>
    <w:p>
      <w:pPr>
        <w:pStyle w:val="Style33"/>
        <w:widowControl w:val="0"/>
        <w:keepNext w:val="0"/>
        <w:keepLines w:val="0"/>
        <w:shd w:val="clear" w:color="auto" w:fill="auto"/>
        <w:bidi w:val="0"/>
        <w:jc w:val="both"/>
        <w:spacing w:before="0" w:after="0" w:line="329" w:lineRule="exact"/>
        <w:ind w:left="0" w:right="0" w:firstLine="445"/>
      </w:pPr>
      <w:r>
        <w:rPr>
          <w:rStyle w:val="CharStyle186"/>
        </w:rPr>
        <w:t>近几年来，在最初的框架勾画中，我们越来越喜欢使用配有微软</w:t>
      </w:r>
      <w:r>
        <w:rPr>
          <w:rStyle w:val="CharStyle36"/>
        </w:rPr>
        <w:t>OneNote</w:t>
      </w:r>
      <w:r>
        <w:rPr>
          <w:rStyle w:val="CharStyle186"/>
        </w:rPr>
        <w:t>数字笔记本并与 可共享的监控器相连的平板电脑。无论使用什么工具，关键是要快速、协作性和可视性要强，</w:t>
      </w:r>
    </w:p>
    <w:p>
      <w:pPr>
        <w:pStyle w:val="Style33"/>
        <w:widowControl w:val="0"/>
        <w:keepNext w:val="0"/>
        <w:keepLines w:val="0"/>
        <w:shd w:val="clear" w:color="auto" w:fill="auto"/>
        <w:bidi w:val="0"/>
        <w:jc w:val="both"/>
        <w:spacing w:before="0" w:after="124" w:line="329" w:lineRule="exact"/>
        <w:ind w:left="0" w:right="0" w:firstLine="33"/>
      </w:pPr>
      <w:r>
        <w:rPr>
          <w:rStyle w:val="CharStyle186"/>
        </w:rPr>
        <w:t>并且易于迭代和分享。</w:t>
      </w:r>
    </w:p>
    <w:p>
      <w:pPr>
        <w:pStyle w:val="Style30"/>
        <w:widowControl w:val="0"/>
        <w:keepNext w:val="0"/>
        <w:keepLines w:val="0"/>
        <w:shd w:val="clear" w:color="auto" w:fill="auto"/>
        <w:bidi w:val="0"/>
        <w:jc w:val="left"/>
        <w:spacing w:before="0" w:after="0" w:line="324" w:lineRule="exact"/>
        <w:ind w:left="0" w:right="0" w:firstLine="445"/>
      </w:pPr>
      <w:r>
        <w:rPr>
          <w:rStyle w:val="CharStyle250"/>
          <w:b w:val="0"/>
          <w:bCs w:val="0"/>
        </w:rPr>
        <w:t>一旦草图中细节足够多，就可幵始运用计算机上的工具来制图。不同工具各有优缺点，常 用的可以画高层次界面草图的工具有</w:t>
      </w:r>
      <w:r>
        <w:rPr>
          <w:w w:val="100"/>
          <w:spacing w:val="0"/>
          <w:color w:val="000000"/>
          <w:position w:val="0"/>
        </w:rPr>
        <w:t>Adobe Fireworks、Adobe Illustrator、Microsoft Visio</w:t>
      </w:r>
      <w:r>
        <w:rPr>
          <w:rStyle w:val="CharStyle250"/>
          <w:lang w:val="en-US" w:eastAsia="en-US" w:bidi="en-US"/>
          <w:b w:val="0"/>
          <w:bCs w:val="0"/>
        </w:rPr>
        <w:t xml:space="preserve">、 </w:t>
      </w:r>
      <w:r>
        <w:rPr>
          <w:w w:val="100"/>
          <w:spacing w:val="0"/>
          <w:color w:val="000000"/>
          <w:position w:val="0"/>
        </w:rPr>
        <w:t>Microsoft PowerPoint</w:t>
      </w:r>
      <w:r>
        <w:rPr>
          <w:rStyle w:val="CharStyle250"/>
          <w:lang w:val="en-US" w:eastAsia="en-US" w:bidi="en-US"/>
          <w:b w:val="0"/>
          <w:bCs w:val="0"/>
        </w:rPr>
        <w:t>，</w:t>
      </w:r>
      <w:r>
        <w:rPr>
          <w:rStyle w:val="CharStyle250"/>
          <w:b w:val="0"/>
          <w:bCs w:val="0"/>
        </w:rPr>
        <w:t>以及</w:t>
      </w:r>
      <w:r>
        <w:rPr>
          <w:w w:val="100"/>
          <w:spacing w:val="0"/>
          <w:color w:val="000000"/>
          <w:position w:val="0"/>
        </w:rPr>
        <w:t>Omni Group</w:t>
      </w:r>
      <w:r>
        <w:rPr>
          <w:rStyle w:val="CharStyle250"/>
          <w:b w:val="0"/>
          <w:bCs w:val="0"/>
        </w:rPr>
        <w:t>的</w:t>
      </w:r>
      <w:r>
        <w:rPr>
          <w:w w:val="100"/>
          <w:spacing w:val="0"/>
          <w:color w:val="000000"/>
          <w:position w:val="0"/>
        </w:rPr>
        <w:t>OmniGraffle</w:t>
      </w:r>
      <w:r>
        <w:rPr>
          <w:rStyle w:val="CharStyle250"/>
          <w:lang w:val="en-US" w:eastAsia="en-US" w:bidi="en-US"/>
          <w:b w:val="0"/>
          <w:bCs w:val="0"/>
        </w:rPr>
        <w:t>。</w:t>
      </w:r>
      <w:r>
        <w:rPr>
          <w:rStyle w:val="CharStyle250"/>
          <w:b w:val="0"/>
          <w:bCs w:val="0"/>
        </w:rPr>
        <w:t>关键是使用你自己顺手的工具，这样</w:t>
      </w:r>
    </w:p>
    <w:p>
      <w:pPr>
        <w:pStyle w:val="Style33"/>
        <w:widowControl w:val="0"/>
        <w:keepNext w:val="0"/>
        <w:keepLines w:val="0"/>
        <w:shd w:val="clear" w:color="auto" w:fill="auto"/>
        <w:bidi w:val="0"/>
        <w:jc w:val="both"/>
        <w:spacing w:before="0" w:after="219" w:line="324" w:lineRule="exact"/>
        <w:ind w:left="0" w:right="0" w:firstLine="33"/>
      </w:pPr>
      <w:r>
        <w:rPr>
          <w:rStyle w:val="CharStyle186"/>
        </w:rPr>
        <w:t>可以快速并简要地画出草图。根据以往的经验，我们发现，框架草图很有用处，它可以勾画出 设计方案的梗概</w:t>
      </w:r>
      <w:r>
        <w:rPr>
          <w:rStyle w:val="CharStyle186"/>
          <w:lang w:val="en-US" w:eastAsia="en-US" w:bidi="en-US"/>
        </w:rPr>
        <w:t>（</w:t>
      </w:r>
      <w:r>
        <w:rPr>
          <w:rStyle w:val="CharStyle186"/>
        </w:rPr>
        <w:t>我们先前说过，草图可以很好地促进我们展开对设计的讨论</w:t>
      </w:r>
      <w:r>
        <w:rPr>
          <w:rStyle w:val="CharStyle36"/>
          <w:lang w:val="zh-CN" w:eastAsia="zh-CN" w:bidi="zh-CN"/>
        </w:rPr>
        <w:t>)</w:t>
      </w:r>
      <w:r>
        <w:rPr>
          <w:rStyle w:val="CharStyle186"/>
        </w:rPr>
        <w:t>。同样重要的是， 要能够轻松地画出几个关联且按顺序排列的屏幕状态，这样就可以描述产品在关键路径场景剧 本中的行为</w:t>
      </w:r>
      <w:r>
        <w:rPr>
          <w:rStyle w:val="CharStyle186"/>
          <w:lang w:val="en-US" w:eastAsia="en-US" w:bidi="en-US"/>
        </w:rPr>
        <w:t>（</w:t>
      </w:r>
      <w:r>
        <w:rPr>
          <w:rStyle w:val="CharStyle36"/>
        </w:rPr>
        <w:t>Fireworks</w:t>
      </w:r>
      <w:r>
        <w:rPr>
          <w:rStyle w:val="CharStyle186"/>
        </w:rPr>
        <w:t>软件中的</w:t>
      </w:r>
      <w:r>
        <w:rPr>
          <w:rStyle w:val="CharStyle36"/>
        </w:rPr>
        <w:t>Frames</w:t>
      </w:r>
      <w:r>
        <w:rPr>
          <w:rStyle w:val="CharStyle186"/>
        </w:rPr>
        <w:t>工具非常适合制作这种草图）。</w:t>
      </w:r>
    </w:p>
    <w:p>
      <w:pPr>
        <w:pStyle w:val="Style33"/>
        <w:widowControl w:val="0"/>
        <w:keepNext w:val="0"/>
        <w:keepLines w:val="0"/>
        <w:shd w:val="clear" w:color="auto" w:fill="auto"/>
        <w:bidi w:val="0"/>
        <w:jc w:val="both"/>
        <w:spacing w:before="0" w:after="61" w:line="200" w:lineRule="exact"/>
        <w:ind w:left="0" w:right="0" w:firstLine="445"/>
      </w:pPr>
      <w:r>
        <w:rPr>
          <w:rStyle w:val="CharStyle186"/>
        </w:rPr>
        <w:t>步骤</w:t>
      </w:r>
      <w:r>
        <w:rPr>
          <w:rStyle w:val="CharStyle36"/>
          <w:lang w:val="zh-CN" w:eastAsia="zh-CN" w:bidi="zh-CN"/>
        </w:rPr>
        <w:t>5</w:t>
      </w:r>
      <w:r>
        <w:rPr>
          <w:rStyle w:val="CharStyle186"/>
        </w:rPr>
        <w:t>:构建关键线路情境剧本</w:t>
      </w:r>
    </w:p>
    <w:p>
      <w:pPr>
        <w:pStyle w:val="Style33"/>
        <w:widowControl w:val="0"/>
        <w:keepNext w:val="0"/>
        <w:keepLines w:val="0"/>
        <w:shd w:val="clear" w:color="auto" w:fill="auto"/>
        <w:bidi w:val="0"/>
        <w:jc w:val="both"/>
        <w:spacing w:before="0" w:after="124" w:line="329" w:lineRule="exact"/>
        <w:ind w:left="0" w:right="0" w:firstLine="445"/>
      </w:pPr>
      <w:r>
        <w:rPr>
          <w:rStyle w:val="CharStyle186"/>
        </w:rPr>
        <w:t>人物模型如何使用交互框架词汇同产品进行交互，关键线路情境剧本对此进行了描述。人 物模型最频繁使用界面的主要路径，通常是每天都使用的路径。比如，在电子邮件应用程序中， 关键线路活动包括读写邮件，而不是配置邮件服务器。</w:t>
      </w:r>
    </w:p>
    <w:p>
      <w:pPr>
        <w:pStyle w:val="Style33"/>
        <w:widowControl w:val="0"/>
        <w:keepNext w:val="0"/>
        <w:keepLines w:val="0"/>
        <w:shd w:val="clear" w:color="auto" w:fill="auto"/>
        <w:bidi w:val="0"/>
        <w:jc w:val="both"/>
        <w:spacing w:before="0" w:after="120" w:line="324" w:lineRule="exact"/>
        <w:ind w:left="0" w:right="0" w:firstLine="445"/>
      </w:pPr>
      <w:r>
        <w:rPr>
          <w:rStyle w:val="CharStyle186"/>
        </w:rPr>
        <w:t>这些场景通常从情境场景演变而来，但在此处的场景特别描述了人物模型和组成交互框架 的不同功能和数据元素之间的交互。交互框架中细节越多时，我们越会反复运用关键线路情境， 对用户动作和产品反应中更为具体的细节进行仔细考量。</w:t>
      </w:r>
    </w:p>
    <w:p>
      <w:pPr>
        <w:pStyle w:val="Style33"/>
        <w:widowControl w:val="0"/>
        <w:keepNext w:val="0"/>
        <w:keepLines w:val="0"/>
        <w:shd w:val="clear" w:color="auto" w:fill="auto"/>
        <w:bidi w:val="0"/>
        <w:jc w:val="both"/>
        <w:spacing w:before="0" w:after="0" w:line="324" w:lineRule="exact"/>
        <w:ind w:left="0" w:right="0" w:firstLine="445"/>
        <w:sectPr>
          <w:footerReference w:type="even" r:id="rId303"/>
          <w:footerReference w:type="default" r:id="rId304"/>
          <w:pgSz w:w="10302" w:h="13743"/>
          <w:pgMar w:top="625" w:left="879" w:right="819" w:bottom="745" w:header="0" w:footer="3" w:gutter="0"/>
          <w:rtlGutter w:val="0"/>
          <w:cols w:space="720"/>
          <w:pgNumType w:start="104"/>
          <w:noEndnote/>
          <w:docGrid w:linePitch="360"/>
        </w:sectPr>
      </w:pPr>
      <w:r>
        <w:rPr>
          <w:rStyle w:val="CharStyle186"/>
        </w:rPr>
        <w:t>与目标导向情境场景不同，关键线路场景以任务为导向，关注情境场景中广泛描述和暗含 的任务细节。（这方面同敏捷用例类似。）这不意味着我们可以忽视目标，目标和人物模型需求 始终都是整个设计过程的度量尺，用来删除不必要的任务，优化必要任务。不过，关键线路情 境剧本必须在细节上严谨地描述每个主要交互的精确行为，并提供每个主要线路的走查。</w:t>
      </w:r>
    </w:p>
    <w:p>
      <w:pPr>
        <w:pStyle w:val="Style304"/>
        <w:widowControl w:val="0"/>
        <w:keepNext w:val="0"/>
        <w:keepLines w:val="0"/>
        <w:shd w:val="clear" w:color="auto" w:fill="auto"/>
        <w:bidi w:val="0"/>
        <w:spacing w:before="0" w:after="477" w:line="200" w:lineRule="exact"/>
        <w:ind w:left="0" w:right="0" w:firstLine="0"/>
      </w:pPr>
      <w:r>
        <w:rPr>
          <w:rStyle w:val="CharStyle456"/>
        </w:rPr>
        <w:t>第</w:t>
      </w:r>
      <w:r>
        <w:rPr>
          <w:rStyle w:val="CharStyle306"/>
          <w:b/>
          <w:bCs/>
        </w:rPr>
        <w:t>5</w:t>
      </w:r>
      <w:r>
        <w:rPr>
          <w:rStyle w:val="CharStyle456"/>
        </w:rPr>
        <w:t>章设计产品：框架和提炼</w:t>
      </w:r>
    </w:p>
    <w:p>
      <w:pPr>
        <w:pStyle w:val="Style33"/>
        <w:widowControl w:val="0"/>
        <w:keepNext w:val="0"/>
        <w:keepLines w:val="0"/>
        <w:shd w:val="clear" w:color="auto" w:fill="auto"/>
        <w:bidi w:val="0"/>
        <w:jc w:val="both"/>
        <w:spacing w:before="0" w:after="127" w:line="190" w:lineRule="exact"/>
        <w:ind w:left="0" w:right="0" w:firstLine="444"/>
      </w:pPr>
      <w:r>
        <w:rPr>
          <w:rStyle w:val="CharStyle186"/>
        </w:rPr>
        <w:t>故事板</w:t>
      </w:r>
    </w:p>
    <w:p>
      <w:pPr>
        <w:pStyle w:val="Style33"/>
        <w:widowControl w:val="0"/>
        <w:keepNext w:val="0"/>
        <w:keepLines w:val="0"/>
        <w:shd w:val="clear" w:color="auto" w:fill="auto"/>
        <w:bidi w:val="0"/>
        <w:jc w:val="both"/>
        <w:spacing w:before="0" w:after="0" w:line="324" w:lineRule="exact"/>
        <w:ind w:left="0" w:right="0" w:firstLine="444"/>
      </w:pPr>
      <w:r>
        <w:rPr>
          <w:rStyle w:val="CharStyle186"/>
        </w:rPr>
        <w:t>釆用低保真草图序列和关键线路情境剧本的叙述，你可以充分地描述设计方案如何帮助人 物模型完成其目标，如图</w:t>
      </w:r>
      <w:r>
        <w:rPr>
          <w:rStyle w:val="CharStyle36"/>
        </w:rPr>
        <w:t>5-3</w:t>
      </w:r>
      <w:r>
        <w:rPr>
          <w:rStyle w:val="CharStyle186"/>
        </w:rPr>
        <w:t>所示。故事板借用了电影制作和动画片中的技巧，通过类似的过 程对设计想法进行计划和评估，而无须花费大量的金钱和劳力拍摄真正的电影。产品和用户间 的每个交互都可以用一个或多个框架或者幻灯片来描绘，通过故事板，我们可以使交互的连贯 性和整个过程接受现实的检验。</w:t>
      </w:r>
    </w:p>
    <w:p>
      <w:pPr>
        <w:framePr w:h="6104" w:wrap="notBeside" w:vAnchor="text" w:hAnchor="text" w:xAlign="center" w:y="1"/>
        <w:widowControl w:val="0"/>
        <w:jc w:val="center"/>
        <w:rPr>
          <w:sz w:val="2"/>
          <w:szCs w:val="2"/>
        </w:rPr>
      </w:pPr>
      <w:r>
        <w:pict>
          <v:shape id="_x0000_s1321" type="#_x0000_t75" style="width:394pt;height:305pt;">
            <v:imagedata r:id="rId305" r:href="rId306"/>
          </v:shape>
        </w:pict>
      </w:r>
    </w:p>
    <w:p>
      <w:pPr>
        <w:widowControl w:val="0"/>
        <w:rPr>
          <w:sz w:val="2"/>
          <w:szCs w:val="2"/>
        </w:rPr>
      </w:pPr>
    </w:p>
    <w:p>
      <w:pPr>
        <w:pStyle w:val="Style33"/>
        <w:widowControl w:val="0"/>
        <w:keepNext w:val="0"/>
        <w:keepLines w:val="0"/>
        <w:shd w:val="clear" w:color="auto" w:fill="auto"/>
        <w:bidi w:val="0"/>
        <w:jc w:val="both"/>
        <w:spacing w:before="277" w:after="122" w:line="190" w:lineRule="exact"/>
        <w:ind w:left="0" w:right="0" w:firstLine="444"/>
      </w:pPr>
      <w:r>
        <w:rPr>
          <w:rStyle w:val="CharStyle186"/>
        </w:rPr>
        <w:t>过程变更和反复</w:t>
      </w:r>
    </w:p>
    <w:p>
      <w:pPr>
        <w:pStyle w:val="Style33"/>
        <w:widowControl w:val="0"/>
        <w:keepNext w:val="0"/>
        <w:keepLines w:val="0"/>
        <w:shd w:val="clear" w:color="auto" w:fill="auto"/>
        <w:bidi w:val="0"/>
        <w:jc w:val="both"/>
        <w:spacing w:before="0" w:after="219" w:line="324" w:lineRule="exact"/>
        <w:ind w:left="0" w:right="0" w:firstLine="444"/>
      </w:pPr>
      <w:r>
        <w:rPr>
          <w:rStyle w:val="CharStyle186"/>
        </w:rPr>
        <w:t>创造性的人类活动往往都不是顺序且线性的过程，因此框架图阶段的步骤也不应被想象成 简单的顺序过程。普遍做法是，在每个步骤之间前后移动，甚至把整个过程反复几次，直到产 生出稳固的设计方案。根据思维方式的不同，上述的步骤</w:t>
      </w:r>
      <w:r>
        <w:rPr>
          <w:rStyle w:val="CharStyle36"/>
          <w:lang w:val="zh-CN" w:eastAsia="zh-CN" w:bidi="zh-CN"/>
        </w:rPr>
        <w:t>3</w:t>
      </w:r>
      <w:r>
        <w:rPr>
          <w:rStyle w:val="CharStyle186"/>
        </w:rPr>
        <w:t>〜</w:t>
      </w:r>
      <w:r>
        <w:rPr>
          <w:rStyle w:val="CharStyle36"/>
          <w:lang w:val="zh-CN" w:eastAsia="zh-CN" w:bidi="zh-CN"/>
        </w:rPr>
        <w:t>5</w:t>
      </w:r>
      <w:r>
        <w:rPr>
          <w:rStyle w:val="CharStyle186"/>
        </w:rPr>
        <w:t>可以有多种不同的实现方式，你 会发现其中比较适合你的一种。</w:t>
      </w:r>
    </w:p>
    <w:p>
      <w:pPr>
        <w:pStyle w:val="Style33"/>
        <w:widowControl w:val="0"/>
        <w:keepNext w:val="0"/>
        <w:keepLines w:val="0"/>
        <w:shd w:val="clear" w:color="auto" w:fill="auto"/>
        <w:bidi w:val="0"/>
        <w:jc w:val="both"/>
        <w:spacing w:before="0" w:after="411" w:line="200" w:lineRule="exact"/>
        <w:ind w:left="0" w:right="0" w:firstLine="444"/>
      </w:pPr>
      <w:r>
        <w:rPr>
          <w:rStyle w:val="CharStyle186"/>
        </w:rPr>
        <w:t>语言思维者通常愿意使用场景来引导整个设计过程，按照如下顺序实现上述步骤</w:t>
      </w:r>
      <w:r>
        <w:rPr>
          <w:rStyle w:val="CharStyle36"/>
          <w:lang w:val="zh-CN" w:eastAsia="zh-CN" w:bidi="zh-CN"/>
        </w:rPr>
        <w:t>3</w:t>
      </w:r>
      <w:r>
        <w:rPr>
          <w:rStyle w:val="CharStyle186"/>
        </w:rPr>
        <w:t>〜</w:t>
      </w:r>
      <w:r>
        <w:rPr>
          <w:rStyle w:val="CharStyle36"/>
          <w:lang w:val="zh-CN" w:eastAsia="zh-CN" w:bidi="zh-CN"/>
        </w:rPr>
        <w:t>5:</w:t>
      </w:r>
    </w:p>
    <w:p>
      <w:pPr>
        <w:pStyle w:val="Style236"/>
        <w:widowControl w:val="0"/>
        <w:keepNext/>
        <w:keepLines/>
        <w:shd w:val="clear" w:color="auto" w:fill="auto"/>
        <w:bidi w:val="0"/>
        <w:jc w:val="left"/>
        <w:spacing w:before="0" w:after="0" w:line="260" w:lineRule="exact"/>
        <w:ind w:left="8160" w:right="0" w:firstLine="7"/>
      </w:pPr>
      <w:bookmarkStart w:id="165" w:name="bookmark165"/>
      <w:r>
        <w:rPr>
          <w:lang w:val="zh-CN" w:eastAsia="zh-CN" w:bidi="zh-CN"/>
          <w:w w:val="100"/>
          <w:spacing w:val="0"/>
          <w:color w:val="000000"/>
          <w:position w:val="0"/>
        </w:rPr>
        <w:t>105</w:t>
      </w:r>
      <w:bookmarkEnd w:id="165"/>
      <w:r>
        <w:br w:type="page"/>
      </w:r>
    </w:p>
    <w:p>
      <w:pPr>
        <w:pStyle w:val="Style133"/>
        <w:widowControl w:val="0"/>
        <w:keepNext w:val="0"/>
        <w:keepLines w:val="0"/>
        <w:shd w:val="clear" w:color="auto" w:fill="auto"/>
        <w:bidi w:val="0"/>
        <w:jc w:val="left"/>
        <w:spacing w:before="0" w:after="368" w:line="210" w:lineRule="exact"/>
        <w:ind w:left="0" w:right="0" w:firstLine="48"/>
      </w:pPr>
      <w:r>
        <w:rPr>
          <w:w w:val="100"/>
          <w:spacing w:val="0"/>
          <w:color w:val="000000"/>
          <w:position w:val="0"/>
        </w:rPr>
        <w:t xml:space="preserve">About Face 4 </w:t>
      </w:r>
      <w:r>
        <w:rPr>
          <w:rStyle w:val="CharStyle466"/>
        </w:rPr>
        <w:t>:交互设</w:t>
      </w:r>
    </w:p>
    <w:p>
      <w:pPr>
        <w:pStyle w:val="Style33"/>
        <w:numPr>
          <w:ilvl w:val="0"/>
          <w:numId w:val="33"/>
        </w:numPr>
        <w:tabs>
          <w:tab w:leader="none" w:pos="895" w:val="left"/>
        </w:tabs>
        <w:widowControl w:val="0"/>
        <w:keepNext w:val="0"/>
        <w:keepLines w:val="0"/>
        <w:shd w:val="clear" w:color="auto" w:fill="auto"/>
        <w:bidi w:val="0"/>
        <w:jc w:val="both"/>
        <w:spacing w:before="0" w:after="0" w:line="324" w:lineRule="exact"/>
        <w:ind w:left="0" w:right="0" w:firstLine="455"/>
      </w:pPr>
      <w:r>
        <w:rPr>
          <w:rStyle w:val="CharStyle186"/>
        </w:rPr>
        <w:t>关键线路情境剧本。</w:t>
      </w:r>
    </w:p>
    <w:p>
      <w:pPr>
        <w:pStyle w:val="Style33"/>
        <w:numPr>
          <w:ilvl w:val="0"/>
          <w:numId w:val="33"/>
        </w:numPr>
        <w:tabs>
          <w:tab w:leader="none" w:pos="895" w:val="left"/>
        </w:tabs>
        <w:widowControl w:val="0"/>
        <w:keepNext w:val="0"/>
        <w:keepLines w:val="0"/>
        <w:shd w:val="clear" w:color="auto" w:fill="auto"/>
        <w:bidi w:val="0"/>
        <w:jc w:val="both"/>
        <w:spacing w:before="0" w:after="0" w:line="324" w:lineRule="exact"/>
        <w:ind w:left="0" w:right="0" w:firstLine="455"/>
      </w:pPr>
      <w:r>
        <w:rPr>
          <w:rStyle w:val="CharStyle186"/>
        </w:rPr>
        <w:t>进行口头上分组。</w:t>
      </w:r>
    </w:p>
    <w:p>
      <w:pPr>
        <w:pStyle w:val="Style33"/>
        <w:numPr>
          <w:ilvl w:val="0"/>
          <w:numId w:val="33"/>
        </w:numPr>
        <w:tabs>
          <w:tab w:leader="none" w:pos="895" w:val="left"/>
        </w:tabs>
        <w:widowControl w:val="0"/>
        <w:keepNext w:val="0"/>
        <w:keepLines w:val="0"/>
        <w:shd w:val="clear" w:color="auto" w:fill="auto"/>
        <w:bidi w:val="0"/>
        <w:jc w:val="both"/>
        <w:spacing w:before="0" w:after="227" w:line="324" w:lineRule="exact"/>
        <w:ind w:left="0" w:right="0" w:firstLine="455"/>
      </w:pPr>
      <w:r>
        <w:rPr>
          <w:rStyle w:val="CharStyle186"/>
        </w:rPr>
        <w:t>勾画草图。</w:t>
      </w:r>
    </w:p>
    <w:p>
      <w:pPr>
        <w:pStyle w:val="Style33"/>
        <w:widowControl w:val="0"/>
        <w:keepNext w:val="0"/>
        <w:keepLines w:val="0"/>
        <w:shd w:val="clear" w:color="auto" w:fill="auto"/>
        <w:bidi w:val="0"/>
        <w:jc w:val="both"/>
        <w:spacing w:before="0" w:after="113" w:line="190" w:lineRule="exact"/>
        <w:ind w:left="0" w:right="0" w:firstLine="455"/>
      </w:pPr>
      <w:r>
        <w:rPr>
          <w:rStyle w:val="CharStyle186"/>
        </w:rPr>
        <w:t>视觉思维者会认为从图解开始，有助于理解过程中的其他部分，倾向于按照如下顺序：</w:t>
      </w:r>
    </w:p>
    <w:p>
      <w:pPr>
        <w:pStyle w:val="Style33"/>
        <w:numPr>
          <w:ilvl w:val="0"/>
          <w:numId w:val="35"/>
        </w:numPr>
        <w:tabs>
          <w:tab w:leader="none" w:pos="895" w:val="left"/>
        </w:tabs>
        <w:widowControl w:val="0"/>
        <w:keepNext w:val="0"/>
        <w:keepLines w:val="0"/>
        <w:shd w:val="clear" w:color="auto" w:fill="auto"/>
        <w:bidi w:val="0"/>
        <w:jc w:val="both"/>
        <w:spacing w:before="0" w:after="0" w:line="329" w:lineRule="exact"/>
        <w:ind w:left="0" w:right="0" w:firstLine="455"/>
      </w:pPr>
      <w:r>
        <w:rPr>
          <w:rStyle w:val="CharStyle186"/>
        </w:rPr>
        <w:t>勾画草图。</w:t>
      </w:r>
    </w:p>
    <w:p>
      <w:pPr>
        <w:pStyle w:val="Style33"/>
        <w:numPr>
          <w:ilvl w:val="0"/>
          <w:numId w:val="35"/>
        </w:numPr>
        <w:tabs>
          <w:tab w:leader="none" w:pos="895" w:val="left"/>
        </w:tabs>
        <w:widowControl w:val="0"/>
        <w:keepNext w:val="0"/>
        <w:keepLines w:val="0"/>
        <w:shd w:val="clear" w:color="auto" w:fill="auto"/>
        <w:bidi w:val="0"/>
        <w:jc w:val="both"/>
        <w:spacing w:before="0" w:after="0" w:line="329" w:lineRule="exact"/>
        <w:ind w:left="0" w:right="0" w:firstLine="455"/>
      </w:pPr>
      <w:r>
        <w:rPr>
          <w:rStyle w:val="CharStyle186"/>
        </w:rPr>
        <w:t>关键线路情境剧本。</w:t>
      </w:r>
    </w:p>
    <w:p>
      <w:pPr>
        <w:pStyle w:val="Style33"/>
        <w:numPr>
          <w:ilvl w:val="0"/>
          <w:numId w:val="35"/>
        </w:numPr>
        <w:tabs>
          <w:tab w:leader="none" w:pos="895" w:val="left"/>
        </w:tabs>
        <w:widowControl w:val="0"/>
        <w:keepNext w:val="0"/>
        <w:keepLines w:val="0"/>
        <w:shd w:val="clear" w:color="auto" w:fill="auto"/>
        <w:bidi w:val="0"/>
        <w:jc w:val="both"/>
        <w:spacing w:before="0" w:after="223" w:line="329" w:lineRule="exact"/>
        <w:ind w:left="0" w:right="0" w:firstLine="455"/>
      </w:pPr>
      <w:r>
        <w:rPr>
          <w:rStyle w:val="CharStyle186"/>
        </w:rPr>
        <w:t>査看分类在场景中是否行得通。</w:t>
      </w:r>
    </w:p>
    <w:p>
      <w:pPr>
        <w:pStyle w:val="Style33"/>
        <w:widowControl w:val="0"/>
        <w:keepNext w:val="0"/>
        <w:keepLines w:val="0"/>
        <w:shd w:val="clear" w:color="auto" w:fill="auto"/>
        <w:bidi w:val="0"/>
        <w:jc w:val="both"/>
        <w:spacing w:before="0" w:after="125" w:line="200" w:lineRule="exact"/>
        <w:ind w:left="0" w:right="0" w:firstLine="455"/>
      </w:pPr>
      <w:r>
        <w:rPr>
          <w:rStyle w:val="CharStyle186"/>
        </w:rPr>
        <w:t>步骤</w:t>
      </w:r>
      <w:r>
        <w:rPr>
          <w:rStyle w:val="CharStyle36"/>
          <w:lang w:val="zh-CN" w:eastAsia="zh-CN" w:bidi="zh-CN"/>
        </w:rPr>
        <w:t>6:</w:t>
      </w:r>
      <w:r>
        <w:rPr>
          <w:rStyle w:val="CharStyle186"/>
        </w:rPr>
        <w:t>通过验证性的场景来检查设计</w:t>
      </w:r>
    </w:p>
    <w:p>
      <w:pPr>
        <w:pStyle w:val="Style33"/>
        <w:widowControl w:val="0"/>
        <w:keepNext w:val="0"/>
        <w:keepLines w:val="0"/>
        <w:shd w:val="clear" w:color="auto" w:fill="auto"/>
        <w:bidi w:val="0"/>
        <w:jc w:val="both"/>
        <w:spacing w:before="0" w:after="116" w:line="324" w:lineRule="exact"/>
        <w:ind w:left="0" w:right="0" w:firstLine="455"/>
      </w:pPr>
      <w:r>
        <w:rPr>
          <w:rStyle w:val="CharStyle186"/>
        </w:rPr>
        <w:t>用故事板完成关键线路情境剧本，并对交互框架进行调整，场景会逐渐变得流畅，你也更 加确信自己正沿着正确的道路前进。这时，可以将重点转移到一些不太频繁使用和不太重要的 交互设计上。这些验证性场景通常不像关键线路情境剧本一样详细，而是包含一系列假设性问 题。本步骤的目标在于，指出设计方案的漏洞，并根据需要进行调整（或者完全抛弃或者重新 开始设计）。这就需要按照如下顺序，解决三类主要的验证性场景：</w:t>
      </w:r>
    </w:p>
    <w:p>
      <w:pPr>
        <w:pStyle w:val="Style33"/>
        <w:numPr>
          <w:ilvl w:val="0"/>
          <w:numId w:val="37"/>
        </w:numPr>
        <w:tabs>
          <w:tab w:leader="none" w:pos="859" w:val="left"/>
        </w:tabs>
        <w:widowControl w:val="0"/>
        <w:keepNext w:val="0"/>
        <w:keepLines w:val="0"/>
        <w:shd w:val="clear" w:color="auto" w:fill="auto"/>
        <w:bidi w:val="0"/>
        <w:jc w:val="left"/>
        <w:spacing w:before="0" w:after="120" w:line="329" w:lineRule="exact"/>
        <w:ind w:left="0" w:right="0" w:firstLine="455"/>
      </w:pPr>
      <w:r>
        <w:rPr>
          <w:rStyle w:val="CharStyle186"/>
        </w:rPr>
        <w:t>替代场景：指的是人物模型决策过程中，关键路径某个点的替代或者分叉点，其中包 括常见的例外情形、不常使用的工具和试图、基于次要人物模型需求和目标的其他场景或变体。 回到第</w:t>
      </w:r>
      <w:r>
        <w:rPr>
          <w:rStyle w:val="CharStyle36"/>
          <w:lang w:val="zh-CN" w:eastAsia="zh-CN" w:bidi="zh-CN"/>
        </w:rPr>
        <w:t>4</w:t>
      </w:r>
      <w:r>
        <w:rPr>
          <w:rStyle w:val="CharStyle186"/>
        </w:rPr>
        <w:t>章智能手机的场景中，如果薇薇安决定通过电子邮件而不是电话的方式回复弗兰克， 就变成关键线路替代场景的一个例子。</w:t>
      </w:r>
    </w:p>
    <w:p>
      <w:pPr>
        <w:pStyle w:val="Style33"/>
        <w:numPr>
          <w:ilvl w:val="0"/>
          <w:numId w:val="37"/>
        </w:numPr>
        <w:tabs>
          <w:tab w:leader="none" w:pos="864" w:val="left"/>
        </w:tabs>
        <w:widowControl w:val="0"/>
        <w:keepNext w:val="0"/>
        <w:keepLines w:val="0"/>
        <w:shd w:val="clear" w:color="auto" w:fill="auto"/>
        <w:bidi w:val="0"/>
        <w:jc w:val="both"/>
        <w:spacing w:before="0" w:after="124" w:line="329" w:lineRule="exact"/>
        <w:ind w:left="0" w:right="0" w:firstLine="455"/>
      </w:pPr>
      <w:r>
        <w:rPr>
          <w:rStyle w:val="CharStyle186"/>
        </w:rPr>
        <w:t>必须使用的场景：指那些必须要执行，但又不经常发生的动作。比如清空数据库、升 级设备，以及其他特别请求等都属于这个类别。用户需要学习掌握必须使用的交互，因为这些 情形很少会遇到，用户可能会忘记如何操作，或者如何执行相关任务。不过，由于很少用到这 些功能，用户并不一定要有并行的交互方式，比如可以同时用键盘和鼠标来操作。而且这些功 能也不一定要根据用户来定制化。譬如说，智能手机设计的一个必备场景就是，如果用户买的 是二手手机，就需要清除功能，来删除原用户所有的个人信息。</w:t>
      </w:r>
    </w:p>
    <w:p>
      <w:pPr>
        <w:pStyle w:val="Style33"/>
        <w:numPr>
          <w:ilvl w:val="0"/>
          <w:numId w:val="37"/>
        </w:numPr>
        <w:tabs>
          <w:tab w:leader="none" w:pos="859" w:val="left"/>
        </w:tabs>
        <w:widowControl w:val="0"/>
        <w:keepNext w:val="0"/>
        <w:keepLines w:val="0"/>
        <w:shd w:val="clear" w:color="auto" w:fill="auto"/>
        <w:bidi w:val="0"/>
        <w:jc w:val="both"/>
        <w:spacing w:before="0" w:after="171" w:line="324" w:lineRule="exact"/>
        <w:ind w:left="0" w:right="0" w:firstLine="455"/>
      </w:pPr>
      <w:r>
        <w:rPr>
          <w:rStyle w:val="CharStyle186"/>
        </w:rPr>
        <w:t>边缘情形场景：顾名思义，指的是非典型的情形下一些产品必须要有却不太常用的功 能。开发人员之所以关注边缘情形，是因为这反映出系统的不稳定性或者存在的漏洞，通常需 要特别关注和投入。无论何时，边缘情形都不应该成为设计工作的重点。诚然，设计者不能忽 视边缘情形和边缘功能，但这些情形和功能所需的交互，应该在设计工作优先级排序中靠后排 列，处于界面的底层。尽管代码在处理边缘情形时有成有败，产品在处理日常使用和必备情形 时也是如此。再回到第</w:t>
      </w:r>
      <w:r>
        <w:rPr>
          <w:rStyle w:val="CharStyle36"/>
          <w:lang w:val="zh-CN" w:eastAsia="zh-CN" w:bidi="zh-CN"/>
        </w:rPr>
        <w:t>4</w:t>
      </w:r>
      <w:r>
        <w:rPr>
          <w:rStyle w:val="CharStyle186"/>
        </w:rPr>
        <w:t>章薇薇安的例子中，如果薇薇安想添加两个重名的联系人，这就成为 一个边缘情形场景。虽然这种情况薇薇安也不愿意碰到，但是如果存在这种情况，手机应该有 能力处理。</w:t>
      </w:r>
    </w:p>
    <w:p>
      <w:pPr>
        <w:pStyle w:val="Style467"/>
        <w:widowControl w:val="0"/>
        <w:keepNext/>
        <w:keepLines/>
        <w:shd w:val="clear" w:color="auto" w:fill="auto"/>
        <w:bidi w:val="0"/>
        <w:jc w:val="left"/>
        <w:spacing w:before="0" w:after="0" w:line="260" w:lineRule="exact"/>
        <w:ind w:left="0" w:right="0"/>
        <w:sectPr>
          <w:footerReference w:type="even" r:id="rId307"/>
          <w:footerReference w:type="default" r:id="rId308"/>
          <w:pgSz w:w="10302" w:h="13743"/>
          <w:pgMar w:top="625" w:left="879" w:right="819" w:bottom="745" w:header="0" w:footer="3" w:gutter="0"/>
          <w:rtlGutter w:val="0"/>
          <w:cols w:space="720"/>
          <w:pgNumType w:start="133"/>
          <w:noEndnote/>
          <w:docGrid w:linePitch="360"/>
        </w:sectPr>
      </w:pPr>
      <w:bookmarkStart w:id="166" w:name="bookmark166"/>
      <w:r>
        <w:rPr>
          <w:lang w:val="zh-CN" w:eastAsia="zh-CN" w:bidi="zh-CN"/>
          <w:w w:val="100"/>
          <w:spacing w:val="0"/>
          <w:color w:val="000000"/>
          <w:position w:val="0"/>
        </w:rPr>
        <w:t>106</w:t>
      </w:r>
      <w:bookmarkEnd w:id="166"/>
    </w:p>
    <w:p>
      <w:pPr>
        <w:pStyle w:val="Style304"/>
        <w:widowControl w:val="0"/>
        <w:keepNext w:val="0"/>
        <w:keepLines w:val="0"/>
        <w:shd w:val="clear" w:color="auto" w:fill="auto"/>
        <w:bidi w:val="0"/>
        <w:spacing w:before="0" w:after="432" w:line="200" w:lineRule="exact"/>
        <w:ind w:left="0" w:right="0" w:firstLine="0"/>
      </w:pPr>
      <w:r>
        <w:rPr>
          <w:rStyle w:val="CharStyle456"/>
        </w:rPr>
        <w:t>第</w:t>
      </w:r>
      <w:r>
        <w:rPr>
          <w:rStyle w:val="CharStyle306"/>
          <w:b/>
          <w:bCs/>
        </w:rPr>
        <w:t>5</w:t>
      </w:r>
      <w:r>
        <w:rPr>
          <w:rStyle w:val="CharStyle456"/>
        </w:rPr>
        <w:t>章设计产品：框架和提炼</w:t>
      </w:r>
    </w:p>
    <w:p>
      <w:pPr>
        <w:pStyle w:val="Style299"/>
        <w:widowControl w:val="0"/>
        <w:keepNext/>
        <w:keepLines/>
        <w:shd w:val="clear" w:color="auto" w:fill="auto"/>
        <w:bidi w:val="0"/>
        <w:jc w:val="left"/>
        <w:spacing w:before="0" w:after="303" w:line="240" w:lineRule="exact"/>
        <w:ind w:left="0" w:right="0" w:firstLine="32"/>
      </w:pPr>
      <w:bookmarkStart w:id="167" w:name="bookmark167"/>
      <w:r>
        <w:rPr>
          <w:rStyle w:val="CharStyle469"/>
        </w:rPr>
        <w:t>定义视觉设计框架</w:t>
      </w:r>
      <w:bookmarkEnd w:id="167"/>
    </w:p>
    <w:p>
      <w:pPr>
        <w:pStyle w:val="Style33"/>
        <w:widowControl w:val="0"/>
        <w:keepNext w:val="0"/>
        <w:keepLines w:val="0"/>
        <w:shd w:val="clear" w:color="auto" w:fill="auto"/>
        <w:bidi w:val="0"/>
        <w:jc w:val="left"/>
        <w:spacing w:before="0" w:after="231" w:line="329" w:lineRule="exact"/>
        <w:ind w:left="0" w:right="0" w:firstLine="450"/>
      </w:pPr>
      <w:r>
        <w:rPr>
          <w:rStyle w:val="CharStyle186"/>
        </w:rPr>
        <w:t>交互框架建立了产品行为整体架构，至于和行为有关的外形，除非已经有了现成的视觉风 格，否则，我们必须要有一个并行且关注视觉设计和工业设计上的过程。这样才能逐步细化， 不断推进工作。这个过程遵循了交互框架类似路径，首先在高层次上考虑解决方案，然后逐步 缩小范围，处理越来越精细的细节设计。第</w:t>
      </w:r>
      <w:r>
        <w:rPr>
          <w:rStyle w:val="CharStyle36"/>
          <w:lang w:val="zh-CN" w:eastAsia="zh-CN" w:bidi="zh-CN"/>
        </w:rPr>
        <w:t>17</w:t>
      </w:r>
      <w:r>
        <w:rPr>
          <w:rStyle w:val="CharStyle186"/>
        </w:rPr>
        <w:t>章在视觉设计和交互设计一体化上提供了更为详 尽的细节描述。</w:t>
      </w:r>
    </w:p>
    <w:p>
      <w:pPr>
        <w:pStyle w:val="Style33"/>
        <w:widowControl w:val="0"/>
        <w:keepNext w:val="0"/>
        <w:keepLines w:val="0"/>
        <w:shd w:val="clear" w:color="auto" w:fill="auto"/>
        <w:bidi w:val="0"/>
        <w:jc w:val="left"/>
        <w:spacing w:before="0" w:after="188" w:line="190" w:lineRule="exact"/>
        <w:ind w:left="860" w:right="0" w:hanging="410"/>
      </w:pPr>
      <w:r>
        <w:rPr>
          <w:rStyle w:val="CharStyle186"/>
        </w:rPr>
        <w:t>视觉设计框架通常包括以下过程：</w:t>
      </w:r>
    </w:p>
    <w:p>
      <w:pPr>
        <w:pStyle w:val="Style33"/>
        <w:numPr>
          <w:ilvl w:val="0"/>
          <w:numId w:val="39"/>
        </w:numPr>
        <w:tabs>
          <w:tab w:leader="none" w:pos="938" w:val="left"/>
        </w:tabs>
        <w:widowControl w:val="0"/>
        <w:keepNext w:val="0"/>
        <w:keepLines w:val="0"/>
        <w:shd w:val="clear" w:color="auto" w:fill="auto"/>
        <w:bidi w:val="0"/>
        <w:jc w:val="both"/>
        <w:spacing w:before="0" w:after="0" w:line="329" w:lineRule="exact"/>
        <w:ind w:left="860" w:right="0" w:hanging="410"/>
      </w:pPr>
      <w:r>
        <w:rPr>
          <w:rStyle w:val="CharStyle186"/>
        </w:rPr>
        <w:t>开发视觉体验特征。</w:t>
      </w:r>
    </w:p>
    <w:p>
      <w:pPr>
        <w:pStyle w:val="Style33"/>
        <w:numPr>
          <w:ilvl w:val="0"/>
          <w:numId w:val="39"/>
        </w:numPr>
        <w:tabs>
          <w:tab w:leader="none" w:pos="938" w:val="left"/>
        </w:tabs>
        <w:widowControl w:val="0"/>
        <w:keepNext w:val="0"/>
        <w:keepLines w:val="0"/>
        <w:shd w:val="clear" w:color="auto" w:fill="auto"/>
        <w:bidi w:val="0"/>
        <w:jc w:val="both"/>
        <w:spacing w:before="0" w:after="0" w:line="329" w:lineRule="exact"/>
        <w:ind w:left="860" w:right="0" w:hanging="410"/>
      </w:pPr>
      <w:r>
        <w:rPr>
          <w:rStyle w:val="CharStyle186"/>
        </w:rPr>
        <w:t>开发视觉语言研究。</w:t>
      </w:r>
    </w:p>
    <w:p>
      <w:pPr>
        <w:pStyle w:val="Style33"/>
        <w:numPr>
          <w:ilvl w:val="0"/>
          <w:numId w:val="39"/>
        </w:numPr>
        <w:tabs>
          <w:tab w:leader="none" w:pos="938" w:val="left"/>
        </w:tabs>
        <w:widowControl w:val="0"/>
        <w:keepNext w:val="0"/>
        <w:keepLines w:val="0"/>
        <w:shd w:val="clear" w:color="auto" w:fill="auto"/>
        <w:bidi w:val="0"/>
        <w:jc w:val="both"/>
        <w:spacing w:before="0" w:after="223" w:line="329" w:lineRule="exact"/>
        <w:ind w:left="860" w:right="0" w:hanging="410"/>
      </w:pPr>
      <w:r>
        <w:rPr>
          <w:rStyle w:val="CharStyle186"/>
        </w:rPr>
        <w:t>将己选择的视觉风格应用于屏幕原型。</w:t>
      </w:r>
    </w:p>
    <w:p>
      <w:pPr>
        <w:pStyle w:val="Style33"/>
        <w:widowControl w:val="0"/>
        <w:keepNext w:val="0"/>
        <w:keepLines w:val="0"/>
        <w:shd w:val="clear" w:color="auto" w:fill="auto"/>
        <w:bidi w:val="0"/>
        <w:jc w:val="both"/>
        <w:spacing w:before="0" w:after="6" w:line="200" w:lineRule="exact"/>
        <w:ind w:left="860" w:right="0" w:hanging="410"/>
      </w:pPr>
      <w:r>
        <w:rPr>
          <w:rStyle w:val="CharStyle186"/>
        </w:rPr>
        <w:t>步骤</w:t>
      </w:r>
      <w:r>
        <w:rPr>
          <w:rStyle w:val="CharStyle36"/>
          <w:lang w:val="zh-CN" w:eastAsia="zh-CN" w:bidi="zh-CN"/>
        </w:rPr>
        <w:t>1</w:t>
      </w:r>
      <w:r>
        <w:rPr>
          <w:rStyle w:val="CharStyle186"/>
        </w:rPr>
        <w:t>:开发视觉体验特征</w:t>
      </w:r>
    </w:p>
    <w:p>
      <w:pPr>
        <w:pStyle w:val="Style33"/>
        <w:widowControl w:val="0"/>
        <w:keepNext w:val="0"/>
        <w:keepLines w:val="0"/>
        <w:shd w:val="clear" w:color="auto" w:fill="auto"/>
        <w:bidi w:val="0"/>
        <w:jc w:val="left"/>
        <w:spacing w:before="0" w:after="124" w:line="329" w:lineRule="exact"/>
        <w:ind w:left="0" w:right="0" w:firstLine="450"/>
      </w:pPr>
      <w:r>
        <w:rPr>
          <w:rStyle w:val="CharStyle186"/>
        </w:rPr>
        <w:t xml:space="preserve">定义视觉设计框架的第一步，选择三到五个形容词来定义产品的音调、语音和品牌承诺。 </w:t>
      </w:r>
      <w:r>
        <w:rPr>
          <w:rStyle w:val="CharStyle36"/>
          <w:lang w:val="zh-CN" w:eastAsia="zh-CN" w:bidi="zh-CN"/>
        </w:rPr>
        <w:t>(</w:t>
      </w:r>
      <w:r>
        <w:rPr>
          <w:rStyle w:val="CharStyle186"/>
        </w:rPr>
        <w:t>如果这些特性不符合人物模型的目标和利益，则需要进行战略性讨论。</w:t>
      </w:r>
      <w:r>
        <w:rPr>
          <w:rStyle w:val="CharStyle186"/>
          <w:lang w:val="en-US" w:eastAsia="en-US" w:bidi="en-US"/>
        </w:rPr>
        <w:t>）</w:t>
      </w:r>
      <w:r>
        <w:rPr>
          <w:rStyle w:val="CharStyle186"/>
        </w:rPr>
        <w:t>这一组描述性的关键 词统一被称作</w:t>
      </w:r>
      <w:r>
        <w:rPr>
          <w:rStyle w:val="CharStyle36"/>
          <w:lang w:val="zh-CN" w:eastAsia="zh-CN" w:bidi="zh-CN"/>
        </w:rPr>
        <w:t>“</w:t>
      </w:r>
      <w:r>
        <w:rPr>
          <w:rStyle w:val="CharStyle186"/>
        </w:rPr>
        <w:t>体验特征”。</w:t>
      </w:r>
    </w:p>
    <w:p>
      <w:pPr>
        <w:pStyle w:val="Style33"/>
        <w:widowControl w:val="0"/>
        <w:keepNext w:val="0"/>
        <w:keepLines w:val="0"/>
        <w:shd w:val="clear" w:color="auto" w:fill="auto"/>
        <w:bidi w:val="0"/>
        <w:jc w:val="both"/>
        <w:spacing w:before="0" w:after="120" w:line="324" w:lineRule="exact"/>
        <w:ind w:left="0" w:right="0" w:firstLine="450"/>
      </w:pPr>
      <w:r>
        <w:rPr>
          <w:rStyle w:val="CharStyle186"/>
        </w:rPr>
        <w:t>视觉设计者通常会主导体验特征的开发，而比起品牌来，交互设计者更倾向于思考产品的 行为。这时，可以邀请涉众参与，或者至少在开始的时候就要获得涉众的支持。</w:t>
      </w:r>
      <w:r>
        <w:rPr>
          <w:rStyle w:val="CharStyle36"/>
        </w:rPr>
        <w:t>Cooper</w:t>
      </w:r>
      <w:r>
        <w:rPr>
          <w:rStyle w:val="CharStyle186"/>
        </w:rPr>
        <w:t>公司构 筑体验特征的过程如下：</w:t>
      </w:r>
    </w:p>
    <w:p>
      <w:pPr>
        <w:pStyle w:val="Style33"/>
        <w:numPr>
          <w:ilvl w:val="0"/>
          <w:numId w:val="41"/>
        </w:numPr>
        <w:tabs>
          <w:tab w:leader="none" w:pos="938" w:val="left"/>
        </w:tabs>
        <w:widowControl w:val="0"/>
        <w:keepNext w:val="0"/>
        <w:keepLines w:val="0"/>
        <w:shd w:val="clear" w:color="auto" w:fill="auto"/>
        <w:bidi w:val="0"/>
        <w:jc w:val="both"/>
        <w:spacing w:before="0" w:after="0" w:line="324" w:lineRule="exact"/>
        <w:ind w:left="860" w:right="0" w:hanging="410"/>
      </w:pPr>
      <w:r>
        <w:rPr>
          <w:rStyle w:val="CharStyle186"/>
        </w:rPr>
        <w:t>收集并熟悉现有品牌纲要。围绕正在设计产品形成清晰的品牌大纲，能节省很多气力。</w:t>
      </w:r>
    </w:p>
    <w:p>
      <w:pPr>
        <w:pStyle w:val="Style33"/>
        <w:numPr>
          <w:ilvl w:val="0"/>
          <w:numId w:val="41"/>
        </w:numPr>
        <w:tabs>
          <w:tab w:leader="none" w:pos="938" w:val="left"/>
        </w:tabs>
        <w:widowControl w:val="0"/>
        <w:keepNext w:val="0"/>
        <w:keepLines w:val="0"/>
        <w:shd w:val="clear" w:color="auto" w:fill="auto"/>
        <w:bidi w:val="0"/>
        <w:jc w:val="both"/>
        <w:spacing w:before="0" w:after="0" w:line="324" w:lineRule="exact"/>
        <w:ind w:left="860" w:right="0" w:hanging="410"/>
      </w:pPr>
      <w:r>
        <w:rPr>
          <w:rStyle w:val="CharStyle186"/>
        </w:rPr>
        <w:t>收集拥有强大品牌特征的产品、界面、主体和服务示例，包括有助于涉众思考产品独 特性的某一领域中的多样性例子。比如，收集汽车类示例，我们可能会涵盖宝马、丰 田、法拉利和特斯拉等品牌。</w:t>
      </w:r>
    </w:p>
    <w:p>
      <w:pPr>
        <w:pStyle w:val="Style33"/>
        <w:numPr>
          <w:ilvl w:val="0"/>
          <w:numId w:val="41"/>
        </w:numPr>
        <w:tabs>
          <w:tab w:leader="none" w:pos="943" w:val="left"/>
        </w:tabs>
        <w:widowControl w:val="0"/>
        <w:keepNext w:val="0"/>
        <w:keepLines w:val="0"/>
        <w:shd w:val="clear" w:color="auto" w:fill="auto"/>
        <w:bidi w:val="0"/>
        <w:jc w:val="left"/>
        <w:spacing w:before="0" w:after="0" w:line="324" w:lineRule="exact"/>
        <w:ind w:left="860" w:right="0" w:hanging="410"/>
      </w:pPr>
      <w:r>
        <w:rPr>
          <w:rStyle w:val="CharStyle186"/>
        </w:rPr>
        <w:t>同涉众一道，确定直接或间接竞争。收集这些产品、提供服务的产品和界面相关的 范例。</w:t>
      </w:r>
    </w:p>
    <w:p>
      <w:pPr>
        <w:pStyle w:val="Style33"/>
        <w:numPr>
          <w:ilvl w:val="0"/>
          <w:numId w:val="41"/>
        </w:numPr>
        <w:tabs>
          <w:tab w:leader="none" w:pos="943" w:val="left"/>
        </w:tabs>
        <w:widowControl w:val="0"/>
        <w:keepNext w:val="0"/>
        <w:keepLines w:val="0"/>
        <w:shd w:val="clear" w:color="auto" w:fill="auto"/>
        <w:bidi w:val="0"/>
        <w:jc w:val="both"/>
        <w:spacing w:before="0" w:after="0" w:line="324" w:lineRule="exact"/>
        <w:ind w:left="860" w:right="0" w:hanging="410"/>
      </w:pPr>
      <w:r>
        <w:rPr>
          <w:rStyle w:val="CharStyle186"/>
        </w:rPr>
        <w:t>留意定性研究中受访者提到的相关术语，尤其要注意提到的产品问题。比如，如果多 次提到竞争者或产品的现在版本难以使用或</w:t>
      </w:r>
      <w:r>
        <w:rPr>
          <w:rStyle w:val="CharStyle36"/>
          <w:lang w:val="zh-CN" w:eastAsia="zh-CN" w:bidi="zh-CN"/>
        </w:rPr>
        <w:t>“</w:t>
      </w:r>
      <w:r>
        <w:rPr>
          <w:rStyle w:val="CharStyle186"/>
        </w:rPr>
        <w:t>非直觉</w:t>
      </w:r>
      <w:r>
        <w:rPr>
          <w:rStyle w:val="CharStyle36"/>
          <w:lang w:val="zh-CN" w:eastAsia="zh-CN" w:bidi="zh-CN"/>
        </w:rPr>
        <w:t>”</w:t>
      </w:r>
      <w:r>
        <w:rPr>
          <w:rStyle w:val="CharStyle186"/>
        </w:rPr>
        <w:t>的时候，你可能会想讨论“友 好</w:t>
      </w:r>
      <w:r>
        <w:rPr>
          <w:rStyle w:val="CharStyle36"/>
          <w:lang w:val="zh-CN" w:eastAsia="zh-CN" w:bidi="zh-CN"/>
        </w:rPr>
        <w:t>”</w:t>
      </w:r>
      <w:r>
        <w:rPr>
          <w:rStyle w:val="CharStyle186"/>
        </w:rPr>
        <w:t>、</w:t>
      </w:r>
      <w:r>
        <w:rPr>
          <w:rStyle w:val="CharStyle36"/>
          <w:lang w:val="zh-CN" w:eastAsia="zh-CN" w:bidi="zh-CN"/>
        </w:rPr>
        <w:t>“</w:t>
      </w:r>
      <w:r>
        <w:rPr>
          <w:rStyle w:val="CharStyle186"/>
        </w:rPr>
        <w:t>容易</w:t>
      </w:r>
      <w:r>
        <w:rPr>
          <w:rStyle w:val="CharStyle36"/>
          <w:lang w:val="zh-CN" w:eastAsia="zh-CN" w:bidi="zh-CN"/>
        </w:rPr>
        <w:t>”</w:t>
      </w:r>
      <w:r>
        <w:rPr>
          <w:rStyle w:val="CharStyle186"/>
        </w:rPr>
        <w:t>或者</w:t>
      </w:r>
      <w:r>
        <w:rPr>
          <w:rStyle w:val="CharStyle36"/>
          <w:lang w:val="zh-CN" w:eastAsia="zh-CN" w:bidi="zh-CN"/>
        </w:rPr>
        <w:t>“</w:t>
      </w:r>
      <w:r>
        <w:rPr>
          <w:rStyle w:val="CharStyle186"/>
        </w:rPr>
        <w:t>可理解的</w:t>
      </w:r>
      <w:r>
        <w:rPr>
          <w:rStyle w:val="CharStyle36"/>
          <w:lang w:val="zh-CN" w:eastAsia="zh-CN" w:bidi="zh-CN"/>
        </w:rPr>
        <w:t>”</w:t>
      </w:r>
      <w:r>
        <w:rPr>
          <w:rStyle w:val="CharStyle186"/>
        </w:rPr>
        <w:t>是否应该成为一种特性。</w:t>
      </w:r>
    </w:p>
    <w:p>
      <w:pPr>
        <w:pStyle w:val="Style33"/>
        <w:numPr>
          <w:ilvl w:val="0"/>
          <w:numId w:val="41"/>
        </w:numPr>
        <w:tabs>
          <w:tab w:leader="none" w:pos="943" w:val="left"/>
        </w:tabs>
        <w:widowControl w:val="0"/>
        <w:keepNext w:val="0"/>
        <w:keepLines w:val="0"/>
        <w:shd w:val="clear" w:color="auto" w:fill="auto"/>
        <w:bidi w:val="0"/>
        <w:jc w:val="both"/>
        <w:spacing w:before="0" w:after="0" w:line="324" w:lineRule="exact"/>
        <w:ind w:left="860" w:right="0" w:hanging="410"/>
      </w:pPr>
      <w:r>
        <w:rPr>
          <w:rStyle w:val="CharStyle186"/>
        </w:rPr>
        <w:t>有了名牌纲要、示例产品、竞争和用户笔记作为参考后，可以与涉众商讨所设计产品 的次要品牌特征。我们通常会要求涉众使用红色或者绿色标签注明赞同或反对，然后 讨论示例成功、失败或者存在争议。</w:t>
      </w:r>
    </w:p>
    <w:p>
      <w:pPr>
        <w:pStyle w:val="Style33"/>
        <w:numPr>
          <w:ilvl w:val="0"/>
          <w:numId w:val="41"/>
        </w:numPr>
        <w:tabs>
          <w:tab w:leader="none" w:pos="943" w:val="left"/>
        </w:tabs>
        <w:widowControl w:val="0"/>
        <w:keepNext w:val="0"/>
        <w:keepLines w:val="0"/>
        <w:shd w:val="clear" w:color="auto" w:fill="auto"/>
        <w:bidi w:val="0"/>
        <w:jc w:val="both"/>
        <w:spacing w:before="0" w:after="351" w:line="324" w:lineRule="exact"/>
        <w:ind w:left="860" w:right="0" w:hanging="410"/>
      </w:pPr>
      <w:r>
        <w:rPr>
          <w:rStyle w:val="CharStyle186"/>
        </w:rPr>
        <w:t>根据讨论结果，确定定义和区分产品所需要的最少数量的形容词。</w:t>
      </w:r>
    </w:p>
    <w:p>
      <w:pPr>
        <w:pStyle w:val="Style236"/>
        <w:widowControl w:val="0"/>
        <w:keepNext/>
        <w:keepLines/>
        <w:shd w:val="clear" w:color="auto" w:fill="auto"/>
        <w:bidi w:val="0"/>
        <w:jc w:val="left"/>
        <w:spacing w:before="0" w:after="0" w:line="260" w:lineRule="exact"/>
        <w:ind w:left="8180" w:right="0" w:hanging="8"/>
      </w:pPr>
      <w:bookmarkStart w:id="168" w:name="bookmark168"/>
      <w:r>
        <w:rPr>
          <w:lang w:val="zh-CN" w:eastAsia="zh-CN" w:bidi="zh-CN"/>
          <w:w w:val="100"/>
          <w:spacing w:val="0"/>
          <w:color w:val="000000"/>
          <w:position w:val="0"/>
        </w:rPr>
        <w:t>107</w:t>
      </w:r>
      <w:bookmarkEnd w:id="168"/>
      <w:r>
        <w:br w:type="page"/>
      </w:r>
    </w:p>
    <w:p>
      <w:pPr>
        <w:pStyle w:val="Style133"/>
        <w:widowControl w:val="0"/>
        <w:keepNext w:val="0"/>
        <w:keepLines w:val="0"/>
        <w:shd w:val="clear" w:color="auto" w:fill="auto"/>
        <w:bidi w:val="0"/>
        <w:jc w:val="left"/>
        <w:spacing w:before="0" w:after="293" w:line="210" w:lineRule="exact"/>
        <w:ind w:left="0" w:right="0" w:firstLine="32"/>
      </w:pPr>
      <w:r>
        <w:rPr>
          <w:w w:val="100"/>
          <w:spacing w:val="0"/>
          <w:color w:val="000000"/>
          <w:position w:val="0"/>
        </w:rPr>
        <w:t xml:space="preserve">About Face 4 </w:t>
      </w:r>
      <w:r>
        <w:rPr>
          <w:rStyle w:val="CharStyle466"/>
        </w:rPr>
        <w:t>:交互设计精髓</w:t>
      </w:r>
    </w:p>
    <w:p>
      <w:pPr>
        <w:pStyle w:val="Style33"/>
        <w:numPr>
          <w:ilvl w:val="0"/>
          <w:numId w:val="41"/>
        </w:numPr>
        <w:tabs>
          <w:tab w:leader="none" w:pos="928" w:val="left"/>
        </w:tabs>
        <w:widowControl w:val="0"/>
        <w:keepNext w:val="0"/>
        <w:keepLines w:val="0"/>
        <w:shd w:val="clear" w:color="auto" w:fill="auto"/>
        <w:bidi w:val="0"/>
        <w:jc w:val="left"/>
        <w:spacing w:before="0" w:after="0" w:line="324" w:lineRule="exact"/>
        <w:ind w:left="860" w:right="0" w:hanging="421"/>
      </w:pPr>
      <w:r>
        <w:rPr>
          <w:rStyle w:val="CharStyle186"/>
        </w:rPr>
        <w:t>如果任何词语有多重词语，记录下需要的意思。比如英语</w:t>
      </w:r>
      <w:r>
        <w:rPr>
          <w:rStyle w:val="CharStyle36"/>
        </w:rPr>
        <w:t>“Sharp</w:t>
      </w:r>
      <w:r>
        <w:rPr>
          <w:rStyle w:val="CharStyle186"/>
          <w:lang w:val="en-US" w:eastAsia="en-US" w:bidi="en-US"/>
        </w:rPr>
        <w:t>”一</w:t>
      </w:r>
      <w:r>
        <w:rPr>
          <w:rStyle w:val="CharStyle186"/>
        </w:rPr>
        <w:t>词，既可以指准 确、轻薄，也可以形容聪明智慧。</w:t>
      </w:r>
    </w:p>
    <w:p>
      <w:pPr>
        <w:pStyle w:val="Style33"/>
        <w:numPr>
          <w:ilvl w:val="0"/>
          <w:numId w:val="41"/>
        </w:numPr>
        <w:tabs>
          <w:tab w:leader="none" w:pos="928" w:val="left"/>
        </w:tabs>
        <w:widowControl w:val="0"/>
        <w:keepNext w:val="0"/>
        <w:keepLines w:val="0"/>
        <w:shd w:val="clear" w:color="auto" w:fill="auto"/>
        <w:bidi w:val="0"/>
        <w:jc w:val="left"/>
        <w:spacing w:before="0" w:after="0" w:line="324" w:lineRule="exact"/>
        <w:ind w:left="860" w:right="0" w:hanging="421"/>
      </w:pPr>
      <w:r>
        <w:rPr>
          <w:rStyle w:val="CharStyle186"/>
        </w:rPr>
        <w:t>思考竞争对手。如果确定的特征无法将产品区分于对手产品，则需要重新进行定义， 直至拥有自己的独特性为止。同时，还要确保个体特性是让人梦寐以求的，聪明固然 不错，才华横溢则更佳。</w:t>
      </w:r>
    </w:p>
    <w:p>
      <w:pPr>
        <w:pStyle w:val="Style33"/>
        <w:numPr>
          <w:ilvl w:val="0"/>
          <w:numId w:val="41"/>
        </w:numPr>
        <w:tabs>
          <w:tab w:leader="none" w:pos="928" w:val="left"/>
        </w:tabs>
        <w:widowControl w:val="0"/>
        <w:keepNext w:val="0"/>
        <w:keepLines w:val="0"/>
        <w:shd w:val="clear" w:color="auto" w:fill="auto"/>
        <w:bidi w:val="0"/>
        <w:jc w:val="both"/>
        <w:spacing w:before="0" w:after="279" w:line="324" w:lineRule="exact"/>
        <w:ind w:left="440" w:right="0" w:hanging="1"/>
      </w:pPr>
      <w:r>
        <w:rPr>
          <w:rStyle w:val="CharStyle186"/>
        </w:rPr>
        <w:t>开始下一步活动前，要同涉众一起对提出的产品特征进行检查讨论，并做出最终决定。</w:t>
      </w:r>
    </w:p>
    <w:p>
      <w:pPr>
        <w:pStyle w:val="Style33"/>
        <w:widowControl w:val="0"/>
        <w:keepNext w:val="0"/>
        <w:keepLines w:val="0"/>
        <w:shd w:val="clear" w:color="auto" w:fill="auto"/>
        <w:bidi w:val="0"/>
        <w:jc w:val="both"/>
        <w:spacing w:before="0" w:after="56" w:line="200" w:lineRule="exact"/>
        <w:ind w:left="440" w:right="0" w:hanging="1"/>
      </w:pPr>
      <w:r>
        <w:rPr>
          <w:rStyle w:val="CharStyle186"/>
        </w:rPr>
        <w:t>步骤</w:t>
      </w:r>
      <w:r>
        <w:rPr>
          <w:rStyle w:val="CharStyle36"/>
          <w:lang w:val="zh-CN" w:eastAsia="zh-CN" w:bidi="zh-CN"/>
        </w:rPr>
        <w:t>2</w:t>
      </w:r>
      <w:r>
        <w:rPr>
          <w:rStyle w:val="CharStyle186"/>
        </w:rPr>
        <w:t>:开发视觉语言研究</w:t>
      </w:r>
    </w:p>
    <w:p>
      <w:pPr>
        <w:pStyle w:val="Style33"/>
        <w:widowControl w:val="0"/>
        <w:keepNext w:val="0"/>
        <w:keepLines w:val="0"/>
        <w:shd w:val="clear" w:color="auto" w:fill="auto"/>
        <w:bidi w:val="0"/>
        <w:jc w:val="left"/>
        <w:spacing w:before="0" w:after="0" w:line="329" w:lineRule="exact"/>
        <w:ind w:left="0" w:right="0" w:firstLine="439"/>
      </w:pPr>
      <w:r>
        <w:rPr>
          <w:rStyle w:val="CharStyle186"/>
        </w:rPr>
        <w:t>第二步是要通过视觉语言研究</w:t>
      </w:r>
      <w:r>
        <w:rPr>
          <w:rStyle w:val="CharStyle36"/>
        </w:rPr>
        <w:t>（visual language studies)</w:t>
      </w:r>
      <w:r>
        <w:rPr>
          <w:rStyle w:val="CharStyle186"/>
        </w:rPr>
        <w:t>探索多种视觉处理方案</w:t>
      </w:r>
      <w:r>
        <w:rPr>
          <w:rStyle w:val="CharStyle186"/>
          <w:lang w:val="en-US" w:eastAsia="en-US" w:bidi="en-US"/>
        </w:rPr>
        <w:t>（</w:t>
      </w:r>
      <w:r>
        <w:rPr>
          <w:rStyle w:val="CharStyle186"/>
        </w:rPr>
        <w:t xml:space="preserve">参见图 </w:t>
      </w:r>
      <w:r>
        <w:rPr>
          <w:rStyle w:val="CharStyle36"/>
          <w:lang w:val="zh-CN" w:eastAsia="zh-CN" w:bidi="zh-CN"/>
        </w:rPr>
        <w:t>5-4)</w:t>
      </w:r>
      <w:r>
        <w:rPr>
          <w:rStyle w:val="CharStyle186"/>
        </w:rPr>
        <w:t>。这些研究包括颜色、类型、小部件处理，以及整体的外形尺寸和界面的</w:t>
      </w:r>
      <w:r>
        <w:rPr>
          <w:rStyle w:val="CharStyle36"/>
          <w:lang w:val="zh-CN" w:eastAsia="zh-CN" w:bidi="zh-CN"/>
        </w:rPr>
        <w:t>“</w:t>
      </w:r>
      <w:r>
        <w:rPr>
          <w:rStyle w:val="CharStyle186"/>
        </w:rPr>
        <w:t>材料</w:t>
      </w:r>
      <w:r>
        <w:rPr>
          <w:rStyle w:val="CharStyle36"/>
          <w:lang w:val="zh-CN" w:eastAsia="zh-CN" w:bidi="zh-CN"/>
        </w:rPr>
        <w:t>”</w:t>
      </w:r>
      <w:r>
        <w:rPr>
          <w:rStyle w:val="CharStyle186"/>
        </w:rPr>
        <w:t>属性， 比如，界面感觉起来像纸还是像玻璃。</w:t>
      </w:r>
    </w:p>
    <w:p>
      <w:pPr>
        <w:framePr w:h="6029" w:wrap="notBeside" w:vAnchor="text" w:hAnchor="text" w:y="1"/>
        <w:widowControl w:val="0"/>
        <w:jc w:val="left"/>
        <w:rPr>
          <w:sz w:val="2"/>
          <w:szCs w:val="2"/>
        </w:rPr>
      </w:pPr>
      <w:r>
        <w:pict>
          <v:shape id="_x0000_s1322" type="#_x0000_t75" style="width:336pt;height:301pt;">
            <v:imagedata r:id="rId309" r:href="rId310"/>
          </v:shape>
        </w:pict>
      </w:r>
    </w:p>
    <w:p>
      <w:pPr>
        <w:pStyle w:val="Style191"/>
        <w:framePr w:h="6029" w:wrap="notBeside" w:vAnchor="text" w:hAnchor="text" w:y="1"/>
        <w:widowControl w:val="0"/>
        <w:keepNext w:val="0"/>
        <w:keepLines w:val="0"/>
        <w:shd w:val="clear" w:color="auto" w:fill="auto"/>
        <w:bidi w:val="0"/>
        <w:jc w:val="distribute"/>
        <w:spacing w:before="0" w:after="0" w:line="259" w:lineRule="exact"/>
        <w:ind w:left="0" w:right="0" w:firstLine="0"/>
      </w:pPr>
      <w:r>
        <w:rPr>
          <w:lang w:val="zh-CN" w:eastAsia="zh-CN" w:bidi="zh-CN"/>
          <w:w w:val="100"/>
          <w:spacing w:val="0"/>
          <w:color w:val="000000"/>
          <w:position w:val="0"/>
        </w:rPr>
        <w:t>图</w:t>
      </w:r>
      <w:r>
        <w:rPr>
          <w:rStyle w:val="CharStyle463"/>
          <w:lang w:val="zh-CN" w:eastAsia="zh-CN" w:bidi="zh-CN"/>
        </w:rPr>
        <w:t>54</w:t>
      </w:r>
      <w:r>
        <w:rPr>
          <w:lang w:val="zh-CN" w:eastAsia="zh-CN" w:bidi="zh-CN"/>
          <w:w w:val="100"/>
          <w:spacing w:val="0"/>
          <w:color w:val="000000"/>
          <w:position w:val="0"/>
        </w:rPr>
        <w:t>视觉语言研究用以探索多种抽象且一定程度上独立于交互设计的视觉风格。这样做很有意义，便于我们对视觉 语言的最初探讨，又不至于过早陷入交互设计的细枝末节中。当然，最终视觉设计和交互设计工作是一定要紧密配合并 互相依赖的。</w:t>
      </w:r>
    </w:p>
    <w:p>
      <w:pPr>
        <w:widowControl w:val="0"/>
        <w:rPr>
          <w:sz w:val="2"/>
          <w:szCs w:val="2"/>
        </w:rPr>
      </w:pPr>
    </w:p>
    <w:p>
      <w:pPr>
        <w:pStyle w:val="Style470"/>
        <w:widowControl w:val="0"/>
        <w:keepNext/>
        <w:keepLines/>
        <w:shd w:val="clear" w:color="auto" w:fill="auto"/>
        <w:bidi w:val="0"/>
        <w:jc w:val="left"/>
        <w:spacing w:before="647" w:after="0" w:line="240" w:lineRule="exact"/>
        <w:ind w:left="0" w:right="0"/>
        <w:sectPr>
          <w:pgSz w:w="10302" w:h="13743"/>
          <w:pgMar w:top="740" w:left="793" w:right="914" w:bottom="640" w:header="0" w:footer="3" w:gutter="0"/>
          <w:rtlGutter w:val="0"/>
          <w:cols w:space="720"/>
          <w:noEndnote/>
          <w:docGrid w:linePitch="360"/>
        </w:sectPr>
      </w:pPr>
      <w:bookmarkStart w:id="169" w:name="bookmark169"/>
      <w:r>
        <w:rPr>
          <w:lang w:val="zh-CN" w:eastAsia="zh-CN" w:bidi="zh-CN"/>
          <w:sz w:val="24"/>
          <w:szCs w:val="24"/>
          <w:w w:val="100"/>
          <w:spacing w:val="0"/>
          <w:color w:val="000000"/>
          <w:position w:val="0"/>
        </w:rPr>
        <w:t>108</w:t>
      </w:r>
      <w:bookmarkEnd w:id="169"/>
    </w:p>
    <w:p>
      <w:pPr>
        <w:pStyle w:val="Style304"/>
        <w:widowControl w:val="0"/>
        <w:keepNext w:val="0"/>
        <w:keepLines w:val="0"/>
        <w:shd w:val="clear" w:color="auto" w:fill="auto"/>
        <w:bidi w:val="0"/>
        <w:spacing w:before="0" w:after="270" w:line="200" w:lineRule="exact"/>
        <w:ind w:left="0" w:right="0" w:firstLine="0"/>
      </w:pPr>
      <w:r>
        <w:rPr>
          <w:rStyle w:val="CharStyle456"/>
        </w:rPr>
        <w:t>第</w:t>
      </w:r>
      <w:r>
        <w:rPr>
          <w:rStyle w:val="CharStyle306"/>
          <w:b/>
          <w:bCs/>
        </w:rPr>
        <w:t>5</w:t>
      </w:r>
      <w:r>
        <w:rPr>
          <w:rStyle w:val="CharStyle456"/>
        </w:rPr>
        <w:t>章设计产品：框架和提炼</w:t>
      </w:r>
    </w:p>
    <w:p>
      <w:pPr>
        <w:pStyle w:val="Style33"/>
        <w:widowControl w:val="0"/>
        <w:keepNext w:val="0"/>
        <w:keepLines w:val="0"/>
        <w:shd w:val="clear" w:color="auto" w:fill="auto"/>
        <w:bidi w:val="0"/>
        <w:jc w:val="both"/>
        <w:spacing w:before="0" w:after="116" w:line="324" w:lineRule="exact"/>
        <w:ind w:left="0" w:right="0" w:firstLine="444"/>
      </w:pPr>
      <w:r>
        <w:rPr>
          <w:rStyle w:val="CharStyle186"/>
        </w:rPr>
        <w:t>研究表明，这些方面的展示应该是抽象的、独立于交互设计的，因为我们的目标是对一般 性交互的整体基调和适用性进行评估，也想避免让粗略的交互设计对涉众造成不必要的干扰。</w:t>
      </w:r>
    </w:p>
    <w:p>
      <w:pPr>
        <w:pStyle w:val="Style33"/>
        <w:widowControl w:val="0"/>
        <w:keepNext w:val="0"/>
        <w:keepLines w:val="0"/>
        <w:shd w:val="clear" w:color="auto" w:fill="auto"/>
        <w:bidi w:val="0"/>
        <w:jc w:val="both"/>
        <w:spacing w:before="0" w:after="124" w:line="329" w:lineRule="exact"/>
        <w:ind w:left="0" w:right="0" w:firstLine="444"/>
      </w:pPr>
      <w:r>
        <w:rPr>
          <w:rStyle w:val="CharStyle186"/>
        </w:rPr>
        <w:t>视觉语言研究应该同人物模型体验目标相关联，也要和需求定义阶段总结出来的任何体验 和品牌关键字相关联</w:t>
      </w:r>
      <w:r>
        <w:rPr>
          <w:rStyle w:val="CharStyle186"/>
          <w:lang w:val="en-US" w:eastAsia="en-US" w:bidi="en-US"/>
        </w:rPr>
        <w:t>（</w:t>
      </w:r>
      <w:r>
        <w:rPr>
          <w:rStyle w:val="CharStyle186"/>
        </w:rPr>
        <w:t>参见第</w:t>
      </w:r>
      <w:r>
        <w:rPr>
          <w:rStyle w:val="CharStyle36"/>
          <w:lang w:val="zh-CN" w:eastAsia="zh-CN" w:bidi="zh-CN"/>
        </w:rPr>
        <w:t>4</w:t>
      </w:r>
      <w:r>
        <w:rPr>
          <w:rStyle w:val="CharStyle186"/>
        </w:rPr>
        <w:t>章</w:t>
      </w:r>
      <w:r>
        <w:rPr>
          <w:rStyle w:val="CharStyle36"/>
          <w:lang w:val="zh-CN" w:eastAsia="zh-CN" w:bidi="zh-CN"/>
        </w:rPr>
        <w:t>)</w:t>
      </w:r>
      <w:r>
        <w:rPr>
          <w:rStyle w:val="CharStyle186"/>
        </w:rPr>
        <w:t>。通常，这项工作可以从公司品牌纲要开始，但要注意品牌 纲要很少考虑交互体验，并且无法解释多媒体产品的不同之处。</w:t>
      </w:r>
      <w:r>
        <w:rPr>
          <w:rStyle w:val="CharStyle36"/>
          <w:lang w:val="zh-CN" w:eastAsia="zh-CN" w:bidi="zh-CN"/>
        </w:rPr>
        <w:t>“</w:t>
      </w:r>
      <w:r>
        <w:rPr>
          <w:rStyle w:val="CharStyle186"/>
        </w:rPr>
        <w:t>品牌纲要</w:t>
      </w:r>
      <w:r>
        <w:rPr>
          <w:rStyle w:val="CharStyle36"/>
          <w:lang w:val="zh-CN" w:eastAsia="zh-CN" w:bidi="zh-CN"/>
        </w:rPr>
        <w:t>”</w:t>
      </w:r>
      <w:r>
        <w:rPr>
          <w:rStyle w:val="CharStyle186"/>
        </w:rPr>
        <w:t>通常是一个文档， 阐释如何通过视觉和文字传递公司的品牌和形象。</w:t>
      </w:r>
    </w:p>
    <w:p>
      <w:pPr>
        <w:pStyle w:val="Style33"/>
        <w:widowControl w:val="0"/>
        <w:keepNext w:val="0"/>
        <w:keepLines w:val="0"/>
        <w:shd w:val="clear" w:color="auto" w:fill="auto"/>
        <w:bidi w:val="0"/>
        <w:jc w:val="left"/>
        <w:spacing w:before="0" w:after="116" w:line="324" w:lineRule="exact"/>
        <w:ind w:left="0" w:right="0" w:firstLine="444"/>
      </w:pPr>
      <w:r>
        <w:rPr>
          <w:rStyle w:val="CharStyle186"/>
        </w:rPr>
        <w:t>实质性的工作通常要求将用于市场营销的风格指导转换成对用户交互产品或网站有意义的 形式和感觉。此外，同样重要的是，在开发视觉样式时，要考虑环境因素和人物模型的能力。 要让屏幕在强光和远距离情况下同样能看清楚，需要高对比度和更为饱和的色彩。老人和视力 不好的人需要更大和更易读的屏幕显示。</w:t>
      </w:r>
    </w:p>
    <w:p>
      <w:pPr>
        <w:pStyle w:val="Style33"/>
        <w:widowControl w:val="0"/>
        <w:keepNext w:val="0"/>
        <w:keepLines w:val="0"/>
        <w:shd w:val="clear" w:color="auto" w:fill="auto"/>
        <w:bidi w:val="0"/>
        <w:jc w:val="both"/>
        <w:spacing w:before="0" w:after="120" w:line="329" w:lineRule="exact"/>
        <w:ind w:left="0" w:right="0" w:firstLine="444"/>
      </w:pPr>
      <w:r>
        <w:rPr>
          <w:rStyle w:val="CharStyle186"/>
        </w:rPr>
        <w:t>在此阶段，交互设计通常只有一个最优的行为框架。与此不同，首次给涉众展现视觉设计 时，我们通常会拿出</w:t>
      </w:r>
      <w:r>
        <w:rPr>
          <w:rStyle w:val="CharStyle36"/>
          <w:lang w:val="zh-CN" w:eastAsia="zh-CN" w:bidi="zh-CN"/>
        </w:rPr>
        <w:t>3</w:t>
      </w:r>
      <w:r>
        <w:rPr>
          <w:rStyle w:val="CharStyle186"/>
        </w:rPr>
        <w:t>〜</w:t>
      </w:r>
      <w:r>
        <w:rPr>
          <w:rStyle w:val="CharStyle36"/>
          <w:lang w:val="zh-CN" w:eastAsia="zh-CN" w:bidi="zh-CN"/>
        </w:rPr>
        <w:t>5</w:t>
      </w:r>
      <w:r>
        <w:rPr>
          <w:rStyle w:val="CharStyle186"/>
        </w:rPr>
        <w:t>套方案。这些方案的视觉风格不同，但每种都包含了体验关键字和目 标。使用体验特征进行设计方案的开发，能够在保持品牌含义一致性的同时，对体验进行描述， 从而避免涉众根据个人喜好和偏见进行决策。</w:t>
      </w:r>
    </w:p>
    <w:p>
      <w:pPr>
        <w:pStyle w:val="Style33"/>
        <w:widowControl w:val="0"/>
        <w:keepNext w:val="0"/>
        <w:keepLines w:val="0"/>
        <w:shd w:val="clear" w:color="auto" w:fill="auto"/>
        <w:bidi w:val="0"/>
        <w:jc w:val="both"/>
        <w:spacing w:before="0" w:after="223" w:line="329" w:lineRule="exact"/>
        <w:ind w:left="0" w:right="0" w:firstLine="444"/>
      </w:pPr>
      <w:r>
        <w:pict>
          <v:shape id="_x0000_s1323" type="#_x0000_t75" style="position:absolute;margin-left:46.2pt;margin-top:76.5pt;width:25.9pt;height:32.15pt;z-index:-125829308;mso-wrap-distance-left:5pt;mso-wrap-distance-right:5pt;mso-position-horizontal-relative:margin" wrapcoords="0 0 21600 0 21600 21600 0 21600 0 0">
            <v:imagedata r:id="rId311" r:href="rId312"/>
            <w10:wrap type="square" side="right" anchorx="margin"/>
          </v:shape>
        </w:pict>
      </w:r>
      <w:r>
        <w:rPr>
          <w:rStyle w:val="CharStyle186"/>
        </w:rPr>
        <w:t>通常，我们会开发一两个极端的备选方案，在某一方向上把外观和感觉推向极致，这种方 法很奏效。这会使不同方案的特点更加鲜明，有助于涉众选择适当的设计方向。在接下来的过 程中，我们还有很多机会和时间来修改。尽管如此，所有呈现给涉众的选择应该是合理、合适 的。很多时候，你不希望客户或者涉众的选择，却是他们不喜欢的。</w:t>
      </w:r>
    </w:p>
    <w:p>
      <w:pPr>
        <w:pStyle w:val="Style459"/>
        <w:widowControl w:val="0"/>
        <w:keepNext w:val="0"/>
        <w:keepLines w:val="0"/>
        <w:shd w:val="clear" w:color="auto" w:fill="auto"/>
        <w:bidi w:val="0"/>
        <w:jc w:val="left"/>
        <w:spacing w:before="0" w:after="102" w:line="200" w:lineRule="exact"/>
        <w:ind w:left="0" w:right="0" w:firstLine="33"/>
      </w:pPr>
      <w:r>
        <w:rPr>
          <w:rStyle w:val="CharStyle461"/>
        </w:rPr>
        <w:t>设计原则</w:t>
      </w:r>
    </w:p>
    <w:p>
      <w:pPr>
        <w:pStyle w:val="Style248"/>
        <w:widowControl w:val="0"/>
        <w:keepNext w:val="0"/>
        <w:keepLines w:val="0"/>
        <w:shd w:val="clear" w:color="auto" w:fill="auto"/>
        <w:bidi w:val="0"/>
        <w:jc w:val="both"/>
        <w:spacing w:before="0" w:after="252" w:line="190" w:lineRule="exact"/>
        <w:ind w:left="0" w:right="0" w:firstLine="444"/>
      </w:pPr>
      <w:r>
        <w:rPr>
          <w:rStyle w:val="CharStyle416"/>
        </w:rPr>
        <w:t>绝对不要向涉众展现你不满意的设计方案，那可能正是他们喜欢的。</w:t>
      </w:r>
    </w:p>
    <w:p>
      <w:pPr>
        <w:pStyle w:val="Style33"/>
        <w:widowControl w:val="0"/>
        <w:keepNext w:val="0"/>
        <w:keepLines w:val="0"/>
        <w:shd w:val="clear" w:color="auto" w:fill="auto"/>
        <w:bidi w:val="0"/>
        <w:jc w:val="both"/>
        <w:spacing w:before="0" w:after="187" w:line="324" w:lineRule="exact"/>
        <w:ind w:left="0" w:right="0" w:firstLine="444"/>
      </w:pPr>
      <w:r>
        <w:rPr>
          <w:rStyle w:val="CharStyle186"/>
        </w:rPr>
        <w:t>在此步骤，你可以获得一系列能够反映人物模型体验目标、品牌纲要和体验关键词的视觉语言 研究结果，然后就可以将其展示给涉众，看其有何反馈。在展现过程中，要注意将目标和关键词情 境化，并对每一个方向的依据及各自的优缺点进行描述。我们通常会先让涉众表达对方案的最初情 感反应，之后再进行理性的讨论。演示的最后，我们一般会对几个视觉风格的某些方面达成一致共 识，继续向前推进。通常在幵始下一步工作之前，还要反复进行视觉语言的研究工作，直到满意为止。</w:t>
      </w:r>
    </w:p>
    <w:p>
      <w:pPr>
        <w:pStyle w:val="Style459"/>
        <w:widowControl w:val="0"/>
        <w:keepNext w:val="0"/>
        <w:keepLines w:val="0"/>
        <w:shd w:val="clear" w:color="auto" w:fill="auto"/>
        <w:bidi w:val="0"/>
        <w:jc w:val="both"/>
        <w:spacing w:before="0" w:after="2" w:line="240" w:lineRule="exact"/>
        <w:ind w:left="0" w:right="0" w:firstLine="444"/>
      </w:pPr>
      <w:r>
        <w:rPr>
          <w:lang w:val="zh-CN" w:eastAsia="zh-CN" w:bidi="zh-CN"/>
          <w:w w:val="100"/>
          <w:spacing w:val="0"/>
          <w:color w:val="000000"/>
          <w:position w:val="0"/>
        </w:rPr>
        <w:t>步骤</w:t>
      </w:r>
      <w:r>
        <w:rPr>
          <w:rStyle w:val="CharStyle462"/>
        </w:rPr>
        <w:t>3</w:t>
      </w:r>
      <w:r>
        <w:rPr>
          <w:lang w:val="zh-CN" w:eastAsia="zh-CN" w:bidi="zh-CN"/>
          <w:w w:val="100"/>
          <w:spacing w:val="0"/>
          <w:color w:val="000000"/>
          <w:position w:val="0"/>
        </w:rPr>
        <w:t>:将已选择的视觉风格应用于屏幕原型</w:t>
      </w:r>
    </w:p>
    <w:p>
      <w:pPr>
        <w:pStyle w:val="Style33"/>
        <w:widowControl w:val="0"/>
        <w:keepNext w:val="0"/>
        <w:keepLines w:val="0"/>
        <w:shd w:val="clear" w:color="auto" w:fill="auto"/>
        <w:bidi w:val="0"/>
        <w:jc w:val="left"/>
        <w:spacing w:before="0" w:after="427" w:line="324" w:lineRule="exact"/>
        <w:ind w:left="0" w:right="0" w:firstLine="444"/>
      </w:pPr>
      <w:r>
        <w:rPr>
          <w:rStyle w:val="CharStyle186"/>
        </w:rPr>
        <w:t>最后一步是，将一两个选定的视觉风格应用于关键屏幕上。我们通常会综合协调视觉设计 和交互设计工作，而这个步骤是在交互框架设计后期进行的。这时，整个设计幵始趋于定型， 有足够多的具体细节能够反映视觉风格。我们进一步完善打磨，以使其体现关键行为和信息。</w:t>
      </w:r>
    </w:p>
    <w:p>
      <w:pPr>
        <w:pStyle w:val="Style464"/>
        <w:widowControl w:val="0"/>
        <w:keepNext w:val="0"/>
        <w:keepLines w:val="0"/>
        <w:shd w:val="clear" w:color="auto" w:fill="auto"/>
        <w:bidi w:val="0"/>
        <w:jc w:val="left"/>
        <w:spacing w:before="0" w:after="0" w:line="240" w:lineRule="exact"/>
        <w:ind w:left="8160" w:right="0" w:firstLine="7"/>
        <w:sectPr>
          <w:headerReference w:type="even" r:id="rId313"/>
          <w:pgSz w:w="10302" w:h="13743"/>
          <w:pgMar w:top="740" w:left="793" w:right="914" w:bottom="640" w:header="0" w:footer="3" w:gutter="0"/>
          <w:rtlGutter w:val="0"/>
          <w:cols w:space="720"/>
          <w:noEndnote/>
          <w:docGrid w:linePitch="360"/>
        </w:sectPr>
      </w:pPr>
      <w:r>
        <w:rPr>
          <w:lang w:val="zh-CN" w:eastAsia="zh-CN" w:bidi="zh-CN"/>
          <w:sz w:val="24"/>
          <w:szCs w:val="24"/>
          <w:w w:val="100"/>
          <w:color w:val="000000"/>
          <w:position w:val="0"/>
        </w:rPr>
        <w:t>109</w:t>
      </w:r>
    </w:p>
    <w:p>
      <w:pPr>
        <w:pStyle w:val="Style33"/>
        <w:widowControl w:val="0"/>
        <w:keepNext w:val="0"/>
        <w:keepLines w:val="0"/>
        <w:shd w:val="clear" w:color="auto" w:fill="auto"/>
        <w:bidi w:val="0"/>
        <w:jc w:val="both"/>
        <w:spacing w:before="0" w:after="379" w:line="339" w:lineRule="exact"/>
        <w:ind w:left="0" w:right="0" w:firstLine="36"/>
      </w:pPr>
      <w:r>
        <w:rPr>
          <w:rStyle w:val="CharStyle186"/>
        </w:rPr>
        <w:t>这时设计比以前更具体、更清楚，不必为每个小细节花费大量时间，却能更好地评估建议方案 的可行性，且更容易从涉众那里得到反馈。</w:t>
      </w:r>
    </w:p>
    <w:p>
      <w:pPr>
        <w:pStyle w:val="Style299"/>
        <w:widowControl w:val="0"/>
        <w:keepNext/>
        <w:keepLines/>
        <w:shd w:val="clear" w:color="auto" w:fill="auto"/>
        <w:bidi w:val="0"/>
        <w:jc w:val="right"/>
        <w:spacing w:before="0" w:after="288" w:line="240" w:lineRule="exact"/>
        <w:ind w:left="0" w:right="0" w:firstLine="0"/>
      </w:pPr>
      <w:bookmarkStart w:id="170" w:name="bookmark170"/>
      <w:r>
        <w:rPr>
          <w:rStyle w:val="CharStyle469"/>
        </w:rPr>
        <w:t>定义工业设计框架</w:t>
      </w:r>
      <w:bookmarkEnd w:id="170"/>
    </w:p>
    <w:p>
      <w:pPr>
        <w:pStyle w:val="Style33"/>
        <w:widowControl w:val="0"/>
        <w:keepNext w:val="0"/>
        <w:keepLines w:val="0"/>
        <w:shd w:val="clear" w:color="auto" w:fill="auto"/>
        <w:bidi w:val="0"/>
        <w:jc w:val="left"/>
        <w:spacing w:before="0" w:after="231" w:line="329" w:lineRule="exact"/>
        <w:ind w:left="0" w:right="0" w:firstLine="451"/>
      </w:pPr>
      <w:r>
        <w:rPr>
          <w:rStyle w:val="CharStyle186"/>
        </w:rPr>
        <w:t>工业设计框架的开发同视觉设计框架的开发类似，但是由于形式要素和输入方法对工业设 计和交互设计有很大影响，因此这两个方面的设计要尽早合作进行，以便及早发现有关问题。</w:t>
      </w:r>
    </w:p>
    <w:p>
      <w:pPr>
        <w:pStyle w:val="Style33"/>
        <w:widowControl w:val="0"/>
        <w:keepNext w:val="0"/>
        <w:keepLines w:val="0"/>
        <w:shd w:val="clear" w:color="auto" w:fill="auto"/>
        <w:bidi w:val="0"/>
        <w:jc w:val="left"/>
        <w:spacing w:before="0" w:after="178" w:line="190" w:lineRule="exact"/>
        <w:ind w:left="0" w:right="0" w:firstLine="451"/>
      </w:pPr>
      <w:r>
        <w:rPr>
          <w:rStyle w:val="CharStyle186"/>
        </w:rPr>
        <w:t>工业设计框架通常遵循以下过程：</w:t>
      </w:r>
    </w:p>
    <w:p>
      <w:pPr>
        <w:pStyle w:val="Style33"/>
        <w:numPr>
          <w:ilvl w:val="0"/>
          <w:numId w:val="43"/>
        </w:numPr>
        <w:tabs>
          <w:tab w:leader="none" w:pos="940" w:val="left"/>
        </w:tabs>
        <w:widowControl w:val="0"/>
        <w:keepNext w:val="0"/>
        <w:keepLines w:val="0"/>
        <w:shd w:val="clear" w:color="auto" w:fill="auto"/>
        <w:bidi w:val="0"/>
        <w:jc w:val="both"/>
        <w:spacing w:before="0" w:after="0" w:line="329" w:lineRule="exact"/>
        <w:ind w:left="0" w:right="0" w:firstLine="451"/>
      </w:pPr>
      <w:r>
        <w:rPr>
          <w:rStyle w:val="CharStyle186"/>
        </w:rPr>
        <w:t>与交互设计者就形式要素和输入方法进行合作。</w:t>
      </w:r>
    </w:p>
    <w:p>
      <w:pPr>
        <w:pStyle w:val="Style33"/>
        <w:numPr>
          <w:ilvl w:val="0"/>
          <w:numId w:val="43"/>
        </w:numPr>
        <w:tabs>
          <w:tab w:leader="none" w:pos="940" w:val="left"/>
        </w:tabs>
        <w:widowControl w:val="0"/>
        <w:keepNext w:val="0"/>
        <w:keepLines w:val="0"/>
        <w:shd w:val="clear" w:color="auto" w:fill="auto"/>
        <w:bidi w:val="0"/>
        <w:jc w:val="both"/>
        <w:spacing w:before="0" w:after="0" w:line="329" w:lineRule="exact"/>
        <w:ind w:left="0" w:right="0" w:firstLine="451"/>
      </w:pPr>
      <w:r>
        <w:rPr>
          <w:rStyle w:val="CharStyle186"/>
        </w:rPr>
        <w:t>开发粗略的原型。</w:t>
      </w:r>
    </w:p>
    <w:p>
      <w:pPr>
        <w:pStyle w:val="Style33"/>
        <w:numPr>
          <w:ilvl w:val="0"/>
          <w:numId w:val="43"/>
        </w:numPr>
        <w:tabs>
          <w:tab w:leader="none" w:pos="940" w:val="left"/>
        </w:tabs>
        <w:widowControl w:val="0"/>
        <w:keepNext w:val="0"/>
        <w:keepLines w:val="0"/>
        <w:shd w:val="clear" w:color="auto" w:fill="auto"/>
        <w:bidi w:val="0"/>
        <w:jc w:val="both"/>
        <w:spacing w:before="0" w:after="191" w:line="329" w:lineRule="exact"/>
        <w:ind w:left="0" w:right="0" w:firstLine="451"/>
      </w:pPr>
      <w:r>
        <w:rPr>
          <w:rStyle w:val="CharStyle186"/>
        </w:rPr>
        <w:t>开发形式语言研究。</w:t>
      </w:r>
    </w:p>
    <w:p>
      <w:pPr>
        <w:pStyle w:val="Style459"/>
        <w:widowControl w:val="0"/>
        <w:keepNext w:val="0"/>
        <w:keepLines w:val="0"/>
        <w:shd w:val="clear" w:color="auto" w:fill="auto"/>
        <w:bidi w:val="0"/>
        <w:jc w:val="both"/>
        <w:spacing w:before="0" w:after="2" w:line="240" w:lineRule="exact"/>
        <w:ind w:left="0" w:right="0" w:firstLine="451"/>
      </w:pPr>
      <w:r>
        <w:rPr>
          <w:lang w:val="zh-CN" w:eastAsia="zh-CN" w:bidi="zh-CN"/>
          <w:w w:val="100"/>
          <w:spacing w:val="0"/>
          <w:color w:val="000000"/>
          <w:position w:val="0"/>
        </w:rPr>
        <w:t>步骤</w:t>
      </w:r>
      <w:r>
        <w:rPr>
          <w:rStyle w:val="CharStyle462"/>
        </w:rPr>
        <w:t>1</w:t>
      </w:r>
      <w:r>
        <w:rPr>
          <w:lang w:val="zh-CN" w:eastAsia="zh-CN" w:bidi="zh-CN"/>
          <w:w w:val="100"/>
          <w:spacing w:val="0"/>
          <w:color w:val="000000"/>
          <w:position w:val="0"/>
        </w:rPr>
        <w:t>:与交互设计者就形式要素和输入方法进行合作</w:t>
      </w:r>
    </w:p>
    <w:p>
      <w:pPr>
        <w:pStyle w:val="Style33"/>
        <w:widowControl w:val="0"/>
        <w:keepNext w:val="0"/>
        <w:keepLines w:val="0"/>
        <w:shd w:val="clear" w:color="auto" w:fill="auto"/>
        <w:bidi w:val="0"/>
        <w:jc w:val="left"/>
        <w:spacing w:before="0" w:after="120" w:line="324" w:lineRule="exact"/>
        <w:ind w:left="0" w:right="0" w:firstLine="451"/>
      </w:pPr>
      <w:r>
        <w:rPr>
          <w:rStyle w:val="CharStyle186"/>
        </w:rPr>
        <w:t>如果设计产品依赖于特定硬件（比如手机或者医疗设备</w:t>
      </w:r>
      <w:r>
        <w:rPr>
          <w:rStyle w:val="CharStyle186"/>
          <w:lang w:val="en-US" w:eastAsia="en-US" w:bidi="en-US"/>
        </w:rPr>
        <w:t>），</w:t>
      </w:r>
      <w:r>
        <w:rPr>
          <w:rStyle w:val="CharStyle186"/>
        </w:rPr>
        <w:t>则交互设计者和工业设计师要在 物理外形和输入方法上达成一致意见，这一点很重要。尽管在设计框架的过程中的确可以不断 地完善设计，但在此阶段，还要做出相关决定，包括产品尺寸形状、屏幕尺寸（如果有的话)、 软键硬键的数量和位置等一般性问题，以及其他类似问题，比如是否有触摸屏或多点触控屏、 键盘及语音识别、动作</w:t>
      </w:r>
      <w:r>
        <w:rPr>
          <w:rStyle w:val="CharStyle36"/>
          <w:lang w:val="zh-CN" w:eastAsia="zh-CN" w:bidi="zh-CN"/>
        </w:rPr>
        <w:t>/</w:t>
      </w:r>
      <w:r>
        <w:rPr>
          <w:rStyle w:val="CharStyle186"/>
        </w:rPr>
        <w:t>姿态跟踪等。这一阶段的协作，通常始于写字板和一套精简的场景，整 个过程大约持续数天。</w:t>
      </w:r>
    </w:p>
    <w:p>
      <w:pPr>
        <w:pStyle w:val="Style33"/>
        <w:widowControl w:val="0"/>
        <w:keepNext w:val="0"/>
        <w:keepLines w:val="0"/>
        <w:shd w:val="clear" w:color="auto" w:fill="auto"/>
        <w:bidi w:val="0"/>
        <w:jc w:val="both"/>
        <w:spacing w:before="0" w:after="116" w:line="324" w:lineRule="exact"/>
        <w:ind w:left="0" w:right="0" w:firstLine="451"/>
      </w:pPr>
      <w:r>
        <w:rPr>
          <w:rStyle w:val="CharStyle186"/>
        </w:rPr>
        <w:t>做决定时，要重点考虑人物模型的体验目标（见第</w:t>
      </w:r>
      <w:r>
        <w:rPr>
          <w:rStyle w:val="CharStyle36"/>
          <w:lang w:val="zh-CN" w:eastAsia="zh-CN" w:bidi="zh-CN"/>
        </w:rPr>
        <w:t>3</w:t>
      </w:r>
      <w:r>
        <w:rPr>
          <w:rStyle w:val="CharStyle186"/>
        </w:rPr>
        <w:t>章</w:t>
      </w:r>
      <w:r>
        <w:rPr>
          <w:rStyle w:val="CharStyle36"/>
          <w:lang w:val="zh-CN" w:eastAsia="zh-CN" w:bidi="zh-CN"/>
        </w:rPr>
        <w:t>)</w:t>
      </w:r>
      <w:r>
        <w:rPr>
          <w:rStyle w:val="CharStyle186"/>
        </w:rPr>
        <w:t>、态度、能力和环境因素，以及品 牌和体验关键词、市场研究、制造成本及预期价格等。例如，小小的一个折页，就可能决定是 否赢利，内部某个部件（比如电池）可能会对产品外形产生重大影响。因此，要在前期与机械 和电子工程师一道，做好整体的检查工作。</w:t>
      </w:r>
    </w:p>
    <w:p>
      <w:pPr>
        <w:pStyle w:val="Style33"/>
        <w:widowControl w:val="0"/>
        <w:keepNext w:val="0"/>
        <w:keepLines w:val="0"/>
        <w:shd w:val="clear" w:color="auto" w:fill="auto"/>
        <w:bidi w:val="0"/>
        <w:jc w:val="both"/>
        <w:spacing w:before="0" w:after="531" w:line="329" w:lineRule="exact"/>
        <w:ind w:left="0" w:right="0" w:firstLine="451"/>
      </w:pPr>
      <w:r>
        <w:pict>
          <v:shape id="_x0000_s1325" type="#_x0000_t202" style="position:absolute;margin-left:72.75pt;margin-top:59.05pt;width:111.1pt;height:33.05pt;z-index:-125829307;mso-wrap-distance-left:5pt;mso-wrap-distance-right:6.5pt;mso-position-horizontal-relative:margin" filled="f" stroked="f">
            <v:textbox style="mso-fit-shape-to-text:t" inset="0,0,0,0">
              <w:txbxContent>
                <w:p>
                  <w:pPr>
                    <w:pStyle w:val="Style472"/>
                    <w:widowControl w:val="0"/>
                    <w:keepNext w:val="0"/>
                    <w:keepLines w:val="0"/>
                    <w:shd w:val="clear" w:color="auto" w:fill="auto"/>
                    <w:bidi w:val="0"/>
                    <w:jc w:val="left"/>
                    <w:spacing w:before="0" w:after="102" w:line="200" w:lineRule="exact"/>
                    <w:ind w:left="0" w:right="0"/>
                  </w:pPr>
                  <w:r>
                    <w:rPr>
                      <w:lang w:val="zh-CN" w:eastAsia="zh-CN" w:bidi="zh-CN"/>
                      <w:w w:val="100"/>
                      <w:spacing w:val="0"/>
                      <w:color w:val="000000"/>
                      <w:position w:val="0"/>
                    </w:rPr>
                    <w:t>设计原则</w:t>
                  </w:r>
                </w:p>
                <w:p>
                  <w:pPr>
                    <w:pStyle w:val="Style474"/>
                    <w:widowControl w:val="0"/>
                    <w:keepNext w:val="0"/>
                    <w:keepLines w:val="0"/>
                    <w:shd w:val="clear" w:color="auto" w:fill="auto"/>
                    <w:bidi w:val="0"/>
                    <w:spacing w:before="0" w:after="0" w:line="190" w:lineRule="exact"/>
                    <w:ind w:left="0" w:right="0" w:firstLine="0"/>
                  </w:pPr>
                  <w:r>
                    <w:rPr>
                      <w:rStyle w:val="CharStyle475"/>
                    </w:rPr>
                    <w:t>用户体验只有一个，</w:t>
                  </w:r>
                </w:p>
              </w:txbxContent>
            </v:textbox>
            <w10:wrap type="square" side="right" anchorx="margin"/>
          </v:shape>
        </w:pict>
      </w:r>
      <w:r>
        <w:pict>
          <v:shape id="_x0000_s1326" type="#_x0000_t75" style="position:absolute;margin-left:46.85pt;margin-top:59.3pt;width:25.9pt;height:33.6pt;z-index:-125829306;mso-wrap-distance-left:5pt;mso-wrap-distance-right:6.5pt;mso-position-horizontal-relative:margin">
            <v:imagedata r:id="rId314" r:href="rId315"/>
            <w10:wrap type="square" side="right" anchorx="margin"/>
          </v:shape>
        </w:pict>
      </w:r>
      <w:r>
        <w:rPr>
          <w:rStyle w:val="CharStyle186"/>
        </w:rPr>
        <w:t>用户体验会同时受物理形式和产品交互两方面的影响，因此二者的设计必须和谐。引用现 代建筑界的一句格言来形容，就是</w:t>
      </w:r>
      <w:r>
        <w:rPr>
          <w:rStyle w:val="CharStyle36"/>
          <w:lang w:val="zh-CN" w:eastAsia="zh-CN" w:bidi="zh-CN"/>
        </w:rPr>
        <w:t>“</w:t>
      </w:r>
      <w:r>
        <w:rPr>
          <w:rStyle w:val="CharStyle186"/>
        </w:rPr>
        <w:t>形式必须服从于功能</w:t>
      </w:r>
      <w:r>
        <w:rPr>
          <w:rStyle w:val="CharStyle36"/>
          <w:lang w:val="zh-CN" w:eastAsia="zh-CN" w:bidi="zh-CN"/>
        </w:rPr>
        <w:t>”</w:t>
      </w:r>
      <w:r>
        <w:rPr>
          <w:rStyle w:val="CharStyle186"/>
        </w:rPr>
        <w:t>。交互设计的需求指导着工业设计</w:t>
      </w:r>
      <w:r>
        <w:rPr>
          <w:rStyle w:val="CharStyle36"/>
          <w:lang w:val="zh-CN" w:eastAsia="zh-CN" w:bidi="zh-CN"/>
        </w:rPr>
        <w:t xml:space="preserve">, </w:t>
      </w:r>
      <w:r>
        <w:rPr>
          <w:rStyle w:val="CharStyle186"/>
        </w:rPr>
        <w:t>但制造和成本因素反过来又影响着交互设计的各种可能性。</w:t>
      </w:r>
    </w:p>
    <w:p>
      <w:pPr>
        <w:pStyle w:val="Style248"/>
        <w:widowControl w:val="0"/>
        <w:keepNext w:val="0"/>
        <w:keepLines w:val="0"/>
        <w:shd w:val="clear" w:color="auto" w:fill="auto"/>
        <w:bidi w:val="0"/>
        <w:jc w:val="right"/>
        <w:spacing w:before="0" w:after="249" w:line="190" w:lineRule="exact"/>
        <w:ind w:left="0" w:right="0" w:firstLine="0"/>
      </w:pPr>
      <w:r>
        <w:rPr>
          <w:rStyle w:val="CharStyle416"/>
        </w:rPr>
        <w:t>即形式和行为的设计必须相互和谐。</w:t>
      </w:r>
    </w:p>
    <w:p>
      <w:pPr>
        <w:pStyle w:val="Style459"/>
        <w:widowControl w:val="0"/>
        <w:keepNext w:val="0"/>
        <w:keepLines w:val="0"/>
        <w:shd w:val="clear" w:color="auto" w:fill="auto"/>
        <w:bidi w:val="0"/>
        <w:jc w:val="both"/>
        <w:spacing w:before="0" w:after="109" w:line="240" w:lineRule="exact"/>
        <w:ind w:left="0" w:right="0" w:firstLine="451"/>
      </w:pPr>
      <w:r>
        <w:rPr>
          <w:lang w:val="zh-CN" w:eastAsia="zh-CN" w:bidi="zh-CN"/>
          <w:w w:val="100"/>
          <w:spacing w:val="0"/>
          <w:color w:val="000000"/>
          <w:position w:val="0"/>
        </w:rPr>
        <w:t>步骤</w:t>
      </w:r>
      <w:r>
        <w:rPr>
          <w:rStyle w:val="CharStyle462"/>
        </w:rPr>
        <w:t>2</w:t>
      </w:r>
      <w:r>
        <w:rPr>
          <w:lang w:val="zh-CN" w:eastAsia="zh-CN" w:bidi="zh-CN"/>
          <w:w w:val="100"/>
          <w:spacing w:val="0"/>
          <w:color w:val="000000"/>
          <w:position w:val="0"/>
        </w:rPr>
        <w:t>:开发粗略的原型</w:t>
      </w:r>
    </w:p>
    <w:p>
      <w:pPr>
        <w:pStyle w:val="Style33"/>
        <w:widowControl w:val="0"/>
        <w:keepNext w:val="0"/>
        <w:keepLines w:val="0"/>
        <w:shd w:val="clear" w:color="auto" w:fill="auto"/>
        <w:bidi w:val="0"/>
        <w:jc w:val="right"/>
        <w:spacing w:before="0" w:after="369" w:line="190" w:lineRule="exact"/>
        <w:ind w:left="0" w:right="0" w:firstLine="0"/>
      </w:pPr>
      <w:r>
        <w:rPr>
          <w:rStyle w:val="CharStyle186"/>
        </w:rPr>
        <w:t>即便整体形式和输入方法定义完成后，工业设计师通常也仍有多种不同方案可以选择。比</w:t>
      </w:r>
    </w:p>
    <w:p>
      <w:pPr>
        <w:pStyle w:val="Style477"/>
        <w:widowControl w:val="0"/>
        <w:keepNext/>
        <w:keepLines/>
        <w:shd w:val="clear" w:color="auto" w:fill="auto"/>
        <w:bidi w:val="0"/>
        <w:spacing w:before="0" w:after="0" w:line="240" w:lineRule="exact"/>
        <w:ind w:left="0" w:right="0" w:firstLine="0"/>
        <w:sectPr>
          <w:pgSz w:w="10302" w:h="13743"/>
          <w:pgMar w:top="1457" w:left="933" w:right="794" w:bottom="615" w:header="0" w:footer="3" w:gutter="0"/>
          <w:rtlGutter w:val="0"/>
          <w:cols w:space="720"/>
          <w:noEndnote/>
          <w:docGrid w:linePitch="360"/>
        </w:sectPr>
      </w:pPr>
      <w:bookmarkStart w:id="171" w:name="bookmark171"/>
      <w:r>
        <w:rPr>
          <w:lang w:val="zh-CN" w:eastAsia="zh-CN" w:bidi="zh-CN"/>
          <w:sz w:val="24"/>
          <w:szCs w:val="24"/>
          <w:w w:val="100"/>
          <w:spacing w:val="0"/>
          <w:color w:val="000000"/>
          <w:position w:val="0"/>
        </w:rPr>
        <w:t>110</w:t>
      </w:r>
      <w:bookmarkEnd w:id="171"/>
    </w:p>
    <w:p>
      <w:pPr>
        <w:pStyle w:val="Style304"/>
        <w:widowControl w:val="0"/>
        <w:keepNext w:val="0"/>
        <w:keepLines w:val="0"/>
        <w:shd w:val="clear" w:color="auto" w:fill="auto"/>
        <w:bidi w:val="0"/>
        <w:spacing w:before="0" w:after="311" w:line="200" w:lineRule="exact"/>
        <w:ind w:left="0" w:right="0" w:firstLine="0"/>
      </w:pPr>
      <w:r>
        <w:rPr>
          <w:rStyle w:val="CharStyle456"/>
        </w:rPr>
        <w:t>第</w:t>
      </w:r>
      <w:r>
        <w:rPr>
          <w:rStyle w:val="CharStyle306"/>
          <w:b/>
          <w:bCs/>
        </w:rPr>
        <w:t>5</w:t>
      </w:r>
      <w:r>
        <w:rPr>
          <w:rStyle w:val="CharStyle456"/>
        </w:rPr>
        <w:t>章设计产品：框架和提炼</w:t>
      </w:r>
    </w:p>
    <w:p>
      <w:pPr>
        <w:pStyle w:val="Style33"/>
        <w:widowControl w:val="0"/>
        <w:keepNext w:val="0"/>
        <w:keepLines w:val="0"/>
        <w:shd w:val="clear" w:color="auto" w:fill="auto"/>
        <w:bidi w:val="0"/>
        <w:jc w:val="both"/>
        <w:spacing w:before="0" w:after="223" w:line="329" w:lineRule="exact"/>
        <w:ind w:left="0" w:right="0" w:firstLine="34"/>
      </w:pPr>
      <w:r>
        <w:rPr>
          <w:rStyle w:val="CharStyle186"/>
        </w:rPr>
        <w:t>如，我们设计过的办公室电话和医疗设备，设计时，经常会讨论采用固定角度屏幕，还是可调 节角度屏幕。选择确定后，如何实现这一功能？工业设计师会拟出草图，用泡沫板和其他材料 创建出粗略的原型。很多情况下，出于成本和人体工学因素的考虑，我们可以把多个方案演示 给利益相关者。</w:t>
      </w:r>
    </w:p>
    <w:p>
      <w:pPr>
        <w:pStyle w:val="Style459"/>
        <w:widowControl w:val="0"/>
        <w:keepNext w:val="0"/>
        <w:keepLines w:val="0"/>
        <w:shd w:val="clear" w:color="auto" w:fill="auto"/>
        <w:bidi w:val="0"/>
        <w:jc w:val="both"/>
        <w:spacing w:before="0" w:after="5" w:line="200" w:lineRule="exact"/>
        <w:ind w:left="0" w:right="0" w:firstLine="448"/>
      </w:pPr>
      <w:r>
        <w:rPr>
          <w:lang w:val="zh-CN" w:eastAsia="zh-CN" w:bidi="zh-CN"/>
          <w:w w:val="100"/>
          <w:spacing w:val="0"/>
          <w:color w:val="000000"/>
          <w:position w:val="0"/>
        </w:rPr>
        <w:t>步骤</w:t>
      </w:r>
      <w:r>
        <w:rPr>
          <w:rStyle w:val="CharStyle479"/>
          <w:lang w:val="zh-CN" w:eastAsia="zh-CN" w:bidi="zh-CN"/>
        </w:rPr>
        <w:t>3:</w:t>
      </w:r>
      <w:r>
        <w:rPr>
          <w:lang w:val="zh-CN" w:eastAsia="zh-CN" w:bidi="zh-CN"/>
          <w:w w:val="100"/>
          <w:spacing w:val="0"/>
          <w:color w:val="000000"/>
          <w:position w:val="0"/>
        </w:rPr>
        <w:t>开发形式语言研究</w:t>
      </w:r>
    </w:p>
    <w:p>
      <w:pPr>
        <w:pStyle w:val="Style33"/>
        <w:widowControl w:val="0"/>
        <w:keepNext w:val="0"/>
        <w:keepLines w:val="0"/>
        <w:shd w:val="clear" w:color="auto" w:fill="auto"/>
        <w:bidi w:val="0"/>
        <w:jc w:val="both"/>
        <w:spacing w:before="0" w:after="116" w:line="324" w:lineRule="exact"/>
        <w:ind w:left="0" w:right="0" w:firstLine="448"/>
      </w:pPr>
      <w:r>
        <w:rPr>
          <w:rStyle w:val="CharStyle186"/>
        </w:rPr>
        <w:t>同视觉语言研究过程相似，本步骤主要探索不同的物理风格。不同的是，这些并非抽象的 组合。相反，这个过程主要是将步骤</w:t>
      </w:r>
      <w:r>
        <w:rPr>
          <w:rStyle w:val="CharStyle36"/>
          <w:lang w:val="zh-CN" w:eastAsia="zh-CN" w:bidi="zh-CN"/>
        </w:rPr>
        <w:t>1</w:t>
      </w:r>
      <w:r>
        <w:rPr>
          <w:rStyle w:val="CharStyle186"/>
        </w:rPr>
        <w:t>〜</w:t>
      </w:r>
      <w:r>
        <w:rPr>
          <w:rStyle w:val="CharStyle36"/>
          <w:lang w:val="zh-CN" w:eastAsia="zh-CN" w:bidi="zh-CN"/>
        </w:rPr>
        <w:t>2</w:t>
      </w:r>
      <w:r>
        <w:rPr>
          <w:rStyle w:val="CharStyle186"/>
        </w:rPr>
        <w:t>中决定的特定形式要素和输入机制运用到不同的产品 外观。形式语言研究内容包括形状、三维尺寸、材料、颜色和修饰。</w:t>
      </w:r>
    </w:p>
    <w:p>
      <w:pPr>
        <w:pStyle w:val="Style33"/>
        <w:widowControl w:val="0"/>
        <w:keepNext w:val="0"/>
        <w:keepLines w:val="0"/>
        <w:shd w:val="clear" w:color="auto" w:fill="auto"/>
        <w:bidi w:val="0"/>
        <w:jc w:val="both"/>
        <w:spacing w:before="0" w:after="311" w:line="329" w:lineRule="exact"/>
        <w:ind w:left="0" w:right="0" w:firstLine="448"/>
      </w:pPr>
      <w:r>
        <w:rPr>
          <w:rStyle w:val="CharStyle186"/>
        </w:rPr>
        <w:t>和视觉风格研究一样，形式语言研究也要了解人物模型的目标、态度、能力、体验关键词、 环境因素，以及制造和价格因素的制约。通常这些研究需要多轮的反复过程，最后才能形成一 个令人满意且切实可行的方案。</w:t>
      </w:r>
    </w:p>
    <w:p>
      <w:pPr>
        <w:pStyle w:val="Style299"/>
        <w:widowControl w:val="0"/>
        <w:keepNext/>
        <w:keepLines/>
        <w:shd w:val="clear" w:color="auto" w:fill="auto"/>
        <w:bidi w:val="0"/>
        <w:jc w:val="both"/>
        <w:spacing w:before="0" w:after="381" w:line="240" w:lineRule="exact"/>
        <w:ind w:left="0" w:right="0" w:firstLine="34"/>
      </w:pPr>
      <w:bookmarkStart w:id="172" w:name="bookmark172"/>
      <w:r>
        <w:rPr>
          <w:rStyle w:val="CharStyle469"/>
        </w:rPr>
        <w:t>定义服务设计框架</w:t>
      </w:r>
      <w:bookmarkEnd w:id="172"/>
    </w:p>
    <w:p>
      <w:pPr>
        <w:pStyle w:val="Style33"/>
        <w:widowControl w:val="0"/>
        <w:keepNext w:val="0"/>
        <w:keepLines w:val="0"/>
        <w:shd w:val="clear" w:color="auto" w:fill="auto"/>
        <w:bidi w:val="0"/>
        <w:jc w:val="both"/>
        <w:spacing w:before="0" w:after="0" w:line="200" w:lineRule="exact"/>
        <w:ind w:left="0" w:right="0" w:firstLine="448"/>
      </w:pPr>
      <w:r>
        <w:rPr>
          <w:rStyle w:val="CharStyle186"/>
        </w:rPr>
        <w:t>服务设计通常会影响组织的商业模型，因此服务设计框架</w:t>
      </w:r>
      <w:r>
        <w:rPr>
          <w:rStyle w:val="CharStyle36"/>
        </w:rPr>
        <w:t>（service design framework</w:t>
      </w:r>
      <w:r>
        <w:rPr>
          <w:rStyle w:val="CharStyle186"/>
          <w:lang w:val="en-US" w:eastAsia="en-US" w:bidi="en-US"/>
        </w:rPr>
        <w:t>)</w:t>
      </w:r>
      <w:r>
        <w:rPr>
          <w:rStyle w:val="CharStyle186"/>
        </w:rPr>
        <w:t>的构</w:t>
      </w:r>
    </w:p>
    <w:p>
      <w:pPr>
        <w:pStyle w:val="Style33"/>
        <w:widowControl w:val="0"/>
        <w:keepNext w:val="0"/>
        <w:keepLines w:val="0"/>
        <w:shd w:val="clear" w:color="auto" w:fill="auto"/>
        <w:bidi w:val="0"/>
        <w:jc w:val="both"/>
        <w:spacing w:before="0" w:after="0" w:line="483" w:lineRule="exact"/>
        <w:ind w:left="0" w:right="0" w:firstLine="34"/>
      </w:pPr>
      <w:r>
        <w:rPr>
          <w:rStyle w:val="CharStyle186"/>
        </w:rPr>
        <w:t>建要早于其他设计。</w:t>
      </w:r>
    </w:p>
    <w:p>
      <w:pPr>
        <w:pStyle w:val="Style33"/>
        <w:widowControl w:val="0"/>
        <w:keepNext w:val="0"/>
        <w:keepLines w:val="0"/>
        <w:shd w:val="clear" w:color="auto" w:fill="auto"/>
        <w:bidi w:val="0"/>
        <w:jc w:val="both"/>
        <w:spacing w:before="0" w:after="0" w:line="483" w:lineRule="exact"/>
        <w:ind w:left="0" w:right="0" w:firstLine="448"/>
      </w:pPr>
      <w:r>
        <w:rPr>
          <w:rStyle w:val="CharStyle186"/>
        </w:rPr>
        <w:t>服务设计框架通常遵循如下过程：</w:t>
      </w:r>
    </w:p>
    <w:p>
      <w:pPr>
        <w:pStyle w:val="Style33"/>
        <w:numPr>
          <w:ilvl w:val="0"/>
          <w:numId w:val="45"/>
        </w:numPr>
        <w:tabs>
          <w:tab w:leader="none" w:pos="937" w:val="left"/>
        </w:tabs>
        <w:widowControl w:val="0"/>
        <w:keepNext w:val="0"/>
        <w:keepLines w:val="0"/>
        <w:shd w:val="clear" w:color="auto" w:fill="auto"/>
        <w:bidi w:val="0"/>
        <w:jc w:val="both"/>
        <w:spacing w:before="0" w:after="0" w:line="483" w:lineRule="exact"/>
        <w:ind w:left="0" w:right="0" w:firstLine="448"/>
      </w:pPr>
      <w:r>
        <w:rPr>
          <w:rStyle w:val="CharStyle186"/>
        </w:rPr>
        <w:t>描述客户旅程。</w:t>
      </w:r>
    </w:p>
    <w:p>
      <w:pPr>
        <w:pStyle w:val="Style33"/>
        <w:numPr>
          <w:ilvl w:val="0"/>
          <w:numId w:val="45"/>
        </w:numPr>
        <w:tabs>
          <w:tab w:leader="none" w:pos="937" w:val="left"/>
        </w:tabs>
        <w:widowControl w:val="0"/>
        <w:keepNext w:val="0"/>
        <w:keepLines w:val="0"/>
        <w:shd w:val="clear" w:color="auto" w:fill="auto"/>
        <w:bidi w:val="0"/>
        <w:jc w:val="both"/>
        <w:spacing w:before="0" w:after="99" w:line="200" w:lineRule="exact"/>
        <w:ind w:left="0" w:right="0" w:firstLine="448"/>
      </w:pPr>
      <w:r>
        <w:rPr>
          <w:rStyle w:val="CharStyle186"/>
        </w:rPr>
        <w:t>创建服务蓝图。</w:t>
      </w:r>
    </w:p>
    <w:p>
      <w:pPr>
        <w:pStyle w:val="Style33"/>
        <w:numPr>
          <w:ilvl w:val="0"/>
          <w:numId w:val="45"/>
        </w:numPr>
        <w:tabs>
          <w:tab w:leader="none" w:pos="942" w:val="left"/>
        </w:tabs>
        <w:widowControl w:val="0"/>
        <w:keepNext w:val="0"/>
        <w:keepLines w:val="0"/>
        <w:shd w:val="clear" w:color="auto" w:fill="auto"/>
        <w:bidi w:val="0"/>
        <w:jc w:val="both"/>
        <w:spacing w:before="0" w:after="99" w:line="200" w:lineRule="exact"/>
        <w:ind w:left="0" w:right="0" w:firstLine="448"/>
      </w:pPr>
      <w:r>
        <w:rPr>
          <w:rStyle w:val="CharStyle186"/>
        </w:rPr>
        <w:t>创建体验原型。</w:t>
      </w:r>
    </w:p>
    <w:p>
      <w:pPr>
        <w:pStyle w:val="Style33"/>
        <w:widowControl w:val="0"/>
        <w:keepNext w:val="0"/>
        <w:keepLines w:val="0"/>
        <w:shd w:val="clear" w:color="auto" w:fill="auto"/>
        <w:bidi w:val="0"/>
        <w:jc w:val="both"/>
        <w:spacing w:before="0" w:after="203" w:line="344" w:lineRule="exact"/>
        <w:ind w:left="0" w:right="0" w:firstLine="448"/>
      </w:pPr>
      <w:r>
        <w:rPr>
          <w:rStyle w:val="CharStyle36"/>
        </w:rPr>
        <w:t>Polane</w:t>
      </w:r>
      <w:r>
        <w:rPr>
          <w:rStyle w:val="CharStyle186"/>
          <w:lang w:val="en-US" w:eastAsia="en-US" w:bidi="en-US"/>
        </w:rPr>
        <w:t>、</w:t>
      </w:r>
      <w:r>
        <w:rPr>
          <w:rStyle w:val="CharStyle36"/>
        </w:rPr>
        <w:t>L</w:t>
      </w:r>
      <w:r>
        <w:rPr>
          <w:rStyle w:val="CharStyle480"/>
        </w:rPr>
        <w:t>0</w:t>
      </w:r>
      <w:r>
        <w:rPr>
          <w:rStyle w:val="CharStyle36"/>
        </w:rPr>
        <w:t>vlie</w:t>
      </w:r>
      <w:r>
        <w:rPr>
          <w:rStyle w:val="CharStyle186"/>
        </w:rPr>
        <w:t>和</w:t>
      </w:r>
      <w:r>
        <w:rPr>
          <w:rStyle w:val="CharStyle36"/>
        </w:rPr>
        <w:t>Reason</w:t>
      </w:r>
      <w:r>
        <w:rPr>
          <w:rStyle w:val="CharStyle186"/>
        </w:rPr>
        <w:t>合著的《服务设计》</w:t>
      </w:r>
      <w:r>
        <w:rPr>
          <w:rStyle w:val="CharStyle186"/>
          <w:lang w:val="en-US" w:eastAsia="en-US" w:bidi="en-US"/>
        </w:rPr>
        <w:t>（</w:t>
      </w:r>
      <w:r>
        <w:rPr>
          <w:rStyle w:val="CharStyle481"/>
          <w:lang w:val="en-US" w:eastAsia="en-US" w:bidi="en-US"/>
        </w:rPr>
        <w:t>Serv/ce</w:t>
      </w:r>
      <w:r>
        <w:rPr>
          <w:rStyle w:val="CharStyle481"/>
        </w:rPr>
        <w:t>—</w:t>
      </w:r>
      <w:r>
        <w:rPr>
          <w:rStyle w:val="CharStyle186"/>
        </w:rPr>
        <w:t>书，对这一课题进行了 更详尽的描述，并配有许多示例。</w:t>
      </w:r>
    </w:p>
    <w:p>
      <w:pPr>
        <w:pStyle w:val="Style459"/>
        <w:widowControl w:val="0"/>
        <w:keepNext w:val="0"/>
        <w:keepLines w:val="0"/>
        <w:shd w:val="clear" w:color="auto" w:fill="auto"/>
        <w:bidi w:val="0"/>
        <w:jc w:val="both"/>
        <w:spacing w:before="0" w:after="0" w:line="240" w:lineRule="exact"/>
        <w:ind w:left="0" w:right="0" w:firstLine="448"/>
      </w:pPr>
      <w:r>
        <w:rPr>
          <w:lang w:val="zh-CN" w:eastAsia="zh-CN" w:bidi="zh-CN"/>
          <w:w w:val="100"/>
          <w:spacing w:val="0"/>
          <w:color w:val="000000"/>
          <w:position w:val="0"/>
        </w:rPr>
        <w:t>步骤</w:t>
      </w:r>
      <w:r>
        <w:rPr>
          <w:rStyle w:val="CharStyle462"/>
        </w:rPr>
        <w:t>1</w:t>
      </w:r>
      <w:r>
        <w:rPr>
          <w:rStyle w:val="CharStyle482"/>
        </w:rPr>
        <w:t>:描述客户旅程</w:t>
      </w:r>
    </w:p>
    <w:p>
      <w:pPr>
        <w:pStyle w:val="Style33"/>
        <w:widowControl w:val="0"/>
        <w:keepNext w:val="0"/>
        <w:keepLines w:val="0"/>
        <w:shd w:val="clear" w:color="auto" w:fill="auto"/>
        <w:bidi w:val="0"/>
        <w:jc w:val="both"/>
        <w:spacing w:before="0" w:after="187" w:line="324" w:lineRule="exact"/>
        <w:ind w:left="0" w:right="0" w:firstLine="448"/>
      </w:pPr>
      <w:r>
        <w:rPr>
          <w:rStyle w:val="CharStyle186"/>
        </w:rPr>
        <w:t>与交互设计情境场景类似，个体人物模型从初次露面到最终完成交易，整个过程的描述性 叙述就是客户旅程的内容。不同旅程对服务的强调点不同，代表了不同的人物模型目标。每个 客户旅程还为设计者提供次要路径，帮助人物模型克服一些小的问题。</w:t>
      </w:r>
    </w:p>
    <w:p>
      <w:pPr>
        <w:pStyle w:val="Style459"/>
        <w:widowControl w:val="0"/>
        <w:keepNext w:val="0"/>
        <w:keepLines w:val="0"/>
        <w:shd w:val="clear" w:color="auto" w:fill="auto"/>
        <w:bidi w:val="0"/>
        <w:jc w:val="both"/>
        <w:spacing w:before="0" w:after="0" w:line="240" w:lineRule="exact"/>
        <w:ind w:left="0" w:right="0" w:firstLine="448"/>
      </w:pPr>
      <w:r>
        <w:rPr>
          <w:rStyle w:val="CharStyle482"/>
        </w:rPr>
        <w:t>步骤</w:t>
      </w:r>
      <w:r>
        <w:rPr>
          <w:rStyle w:val="CharStyle462"/>
        </w:rPr>
        <w:t>2</w:t>
      </w:r>
      <w:r>
        <w:rPr>
          <w:rStyle w:val="CharStyle482"/>
        </w:rPr>
        <w:t>:创建服务蓝图</w:t>
      </w:r>
    </w:p>
    <w:p>
      <w:pPr>
        <w:pStyle w:val="Style33"/>
        <w:widowControl w:val="0"/>
        <w:keepNext w:val="0"/>
        <w:keepLines w:val="0"/>
        <w:shd w:val="clear" w:color="auto" w:fill="auto"/>
        <w:bidi w:val="0"/>
        <w:jc w:val="both"/>
        <w:spacing w:before="0" w:after="475" w:line="329" w:lineRule="exact"/>
        <w:ind w:left="0" w:right="0" w:firstLine="448"/>
      </w:pPr>
      <w:r>
        <w:rPr>
          <w:rStyle w:val="CharStyle186"/>
        </w:rPr>
        <w:t>服务蓝图指的是服务的宏大图景，人物模型凭借一系列触点，比如移动网站或店面等获得 相关产品服务。它也指服务得以传递的后台过程，例如客户服务代表处理来电使用的界面。</w:t>
      </w:r>
    </w:p>
    <w:p>
      <w:pPr>
        <w:pStyle w:val="Style483"/>
        <w:widowControl w:val="0"/>
        <w:keepNext/>
        <w:keepLines/>
        <w:shd w:val="clear" w:color="auto" w:fill="auto"/>
        <w:bidi w:val="0"/>
        <w:spacing w:before="0" w:after="0" w:line="260" w:lineRule="exact"/>
        <w:ind w:left="0" w:right="0" w:firstLine="0"/>
        <w:sectPr>
          <w:pgSz w:w="10302" w:h="13743"/>
          <w:pgMar w:top="765" w:left="717" w:right="996" w:bottom="661" w:header="0" w:footer="3" w:gutter="0"/>
          <w:rtlGutter w:val="0"/>
          <w:cols w:space="720"/>
          <w:noEndnote/>
          <w:docGrid w:linePitch="360"/>
        </w:sectPr>
      </w:pPr>
      <w:bookmarkStart w:id="173" w:name="bookmark173"/>
      <w:r>
        <w:rPr>
          <w:lang w:val="zh-CN" w:eastAsia="zh-CN" w:bidi="zh-CN"/>
          <w:w w:val="100"/>
          <w:color w:val="000000"/>
          <w:position w:val="0"/>
        </w:rPr>
        <w:t>111</w:t>
      </w:r>
      <w:bookmarkEnd w:id="173"/>
    </w:p>
    <w:p>
      <w:pPr>
        <w:pStyle w:val="Style133"/>
        <w:widowControl w:val="0"/>
        <w:keepNext w:val="0"/>
        <w:keepLines w:val="0"/>
        <w:shd w:val="clear" w:color="auto" w:fill="auto"/>
        <w:bidi w:val="0"/>
        <w:jc w:val="left"/>
        <w:spacing w:before="0" w:after="364" w:line="210" w:lineRule="exact"/>
        <w:ind w:left="0" w:right="0" w:firstLine="36"/>
      </w:pPr>
      <w:r>
        <w:rPr>
          <w:w w:val="100"/>
          <w:spacing w:val="0"/>
          <w:color w:val="000000"/>
          <w:position w:val="0"/>
        </w:rPr>
        <w:t xml:space="preserve">About Face 4 </w:t>
      </w:r>
      <w:r>
        <w:rPr>
          <w:rStyle w:val="CharStyle466"/>
        </w:rPr>
        <w:t>:交互设计精継</w:t>
      </w:r>
    </w:p>
    <w:p>
      <w:pPr>
        <w:pStyle w:val="Style33"/>
        <w:widowControl w:val="0"/>
        <w:keepNext w:val="0"/>
        <w:keepLines w:val="0"/>
        <w:shd w:val="clear" w:color="auto" w:fill="auto"/>
        <w:bidi w:val="0"/>
        <w:jc w:val="both"/>
        <w:spacing w:before="0" w:after="223" w:line="329" w:lineRule="exact"/>
        <w:ind w:left="0" w:right="0" w:firstLine="451"/>
      </w:pPr>
      <w:r>
        <w:rPr>
          <w:rStyle w:val="CharStyle186"/>
        </w:rPr>
        <w:t>早期的蓝图就是描述不同触点间联系的流程图。近来，人们越来越趋向于将其制作成泳道 图，其中，用户置于顶端，服务组织位于下方，市场、营销和客服等渠道位于中间。</w:t>
      </w:r>
    </w:p>
    <w:p>
      <w:pPr>
        <w:pStyle w:val="Style33"/>
        <w:widowControl w:val="0"/>
        <w:keepNext w:val="0"/>
        <w:keepLines w:val="0"/>
        <w:shd w:val="clear" w:color="auto" w:fill="auto"/>
        <w:bidi w:val="0"/>
        <w:jc w:val="both"/>
        <w:spacing w:before="0" w:after="120" w:line="200" w:lineRule="exact"/>
        <w:ind w:left="0" w:right="0" w:firstLine="451"/>
      </w:pPr>
      <w:r>
        <w:rPr>
          <w:rStyle w:val="CharStyle186"/>
        </w:rPr>
        <w:t>蓝图中水平的</w:t>
      </w:r>
      <w:r>
        <w:rPr>
          <w:rStyle w:val="CharStyle481"/>
        </w:rPr>
        <w:t>“</w:t>
      </w:r>
      <w:r>
        <w:rPr>
          <w:rStyle w:val="CharStyle186"/>
        </w:rPr>
        <w:t>可见线</w:t>
      </w:r>
      <w:r>
        <w:rPr>
          <w:rStyle w:val="CharStyle481"/>
        </w:rPr>
        <w:t>”</w:t>
      </w:r>
      <w:r>
        <w:rPr>
          <w:rStyle w:val="CharStyle186"/>
        </w:rPr>
        <w:t>通常用以区分前台和后台的触点。</w:t>
      </w:r>
    </w:p>
    <w:p>
      <w:pPr>
        <w:pStyle w:val="Style33"/>
        <w:widowControl w:val="0"/>
        <w:keepNext w:val="0"/>
        <w:keepLines w:val="0"/>
        <w:shd w:val="clear" w:color="auto" w:fill="auto"/>
        <w:bidi w:val="0"/>
        <w:jc w:val="both"/>
        <w:spacing w:before="0" w:after="187" w:line="324" w:lineRule="exact"/>
        <w:ind w:left="0" w:right="0" w:firstLine="451"/>
      </w:pPr>
      <w:r>
        <w:rPr>
          <w:rStyle w:val="CharStyle186"/>
        </w:rPr>
        <w:t>一些设计人员可能倾向于先着手创建服务蓝图，而非客户旅程。尽管二者相互影响且在整 个项目中重复出现，笔者还是认为，除非只是针对现有的、已成熟的服务进行更新，否则，最 好先从客户及其替代，即人物模型开始。从客户体验开始，有助于识别服务蓝图中意料之外的 触点，不然很容易忽视这些触点。</w:t>
      </w:r>
    </w:p>
    <w:p>
      <w:pPr>
        <w:pStyle w:val="Style459"/>
        <w:widowControl w:val="0"/>
        <w:keepNext w:val="0"/>
        <w:keepLines w:val="0"/>
        <w:shd w:val="clear" w:color="auto" w:fill="auto"/>
        <w:bidi w:val="0"/>
        <w:jc w:val="both"/>
        <w:spacing w:before="0" w:after="113" w:line="240" w:lineRule="exact"/>
        <w:ind w:left="0" w:right="0" w:firstLine="451"/>
      </w:pPr>
      <w:r>
        <w:rPr>
          <w:rStyle w:val="CharStyle482"/>
        </w:rPr>
        <w:t>步骤</w:t>
      </w:r>
      <w:r>
        <w:rPr>
          <w:rStyle w:val="CharStyle462"/>
        </w:rPr>
        <w:t>3</w:t>
      </w:r>
      <w:r>
        <w:rPr>
          <w:rStyle w:val="CharStyle482"/>
        </w:rPr>
        <w:t>:创建体验原型</w:t>
      </w:r>
    </w:p>
    <w:p>
      <w:pPr>
        <w:pStyle w:val="Style33"/>
        <w:widowControl w:val="0"/>
        <w:keepNext w:val="0"/>
        <w:keepLines w:val="0"/>
        <w:shd w:val="clear" w:color="auto" w:fill="auto"/>
        <w:bidi w:val="0"/>
        <w:jc w:val="both"/>
        <w:spacing w:before="0" w:after="124" w:line="329" w:lineRule="exact"/>
        <w:ind w:left="0" w:right="0" w:firstLine="451"/>
      </w:pPr>
      <w:r>
        <w:rPr>
          <w:rStyle w:val="CharStyle186"/>
        </w:rPr>
        <w:t>尽管交互或视觉设计者为某一渠道的设计费尽心思，服务设计师还是选择通过体验原型阐 述人物模型的体验（和触点间的连续性</w:t>
      </w:r>
      <w:r>
        <w:rPr>
          <w:rStyle w:val="CharStyle481"/>
        </w:rPr>
        <w:t>)</w:t>
      </w:r>
      <w:r>
        <w:rPr>
          <w:rStyle w:val="CharStyle186"/>
        </w:rPr>
        <w:t>。毋庸置疑，这些原型会包括诸如移动电话应用程序和 网站等关键触点的模仿，当然，不止如此。通常，体验原型会以影院短篇视频的形式展示产品 体验。</w:t>
      </w:r>
    </w:p>
    <w:p>
      <w:pPr>
        <w:pStyle w:val="Style33"/>
        <w:widowControl w:val="0"/>
        <w:keepNext w:val="0"/>
        <w:keepLines w:val="0"/>
        <w:shd w:val="clear" w:color="auto" w:fill="auto"/>
        <w:bidi w:val="0"/>
        <w:jc w:val="both"/>
        <w:spacing w:before="0" w:after="511" w:line="324" w:lineRule="exact"/>
        <w:ind w:left="0" w:right="0" w:firstLine="451"/>
      </w:pPr>
      <w:r>
        <w:rPr>
          <w:rStyle w:val="CharStyle186"/>
        </w:rPr>
        <w:t>无论是简单侧重模仿的潜在客户访谈，还是对预期服务的全面试验，体验原型采取多种形 式以实现不同程度的保真。</w:t>
      </w:r>
    </w:p>
    <w:p>
      <w:pPr>
        <w:pStyle w:val="Style75"/>
        <w:widowControl w:val="0"/>
        <w:keepNext/>
        <w:keepLines/>
        <w:shd w:val="clear" w:color="auto" w:fill="auto"/>
        <w:bidi w:val="0"/>
        <w:jc w:val="left"/>
        <w:spacing w:before="0" w:after="333" w:line="360" w:lineRule="exact"/>
        <w:ind w:left="0" w:right="0" w:firstLine="36"/>
      </w:pPr>
      <w:bookmarkStart w:id="174" w:name="bookmark174"/>
      <w:r>
        <w:rPr>
          <w:rStyle w:val="CharStyle185"/>
        </w:rPr>
        <w:t>细化外形和行为</w:t>
      </w:r>
      <w:bookmarkEnd w:id="174"/>
    </w:p>
    <w:p>
      <w:pPr>
        <w:pStyle w:val="Style33"/>
        <w:widowControl w:val="0"/>
        <w:keepNext w:val="0"/>
        <w:keepLines w:val="0"/>
        <w:shd w:val="clear" w:color="auto" w:fill="auto"/>
        <w:bidi w:val="0"/>
        <w:jc w:val="both"/>
        <w:spacing w:before="0" w:after="120" w:line="324" w:lineRule="exact"/>
        <w:ind w:left="0" w:right="0" w:firstLine="451"/>
      </w:pPr>
      <w:r>
        <w:rPr>
          <w:rStyle w:val="CharStyle186"/>
        </w:rPr>
        <w:t>完成坚实、稳定的框架定义后，设计者会发现设计的剩余部分都变得明朗起来，关键线路 场景的每一次重复都使得设计更加细化，产品的整体连贯性和流畅性也更加顺畅。这个阶段是 转换到提炼阶段的过渡期，设计已经初具模型。</w:t>
      </w:r>
    </w:p>
    <w:p>
      <w:pPr>
        <w:pStyle w:val="Style33"/>
        <w:widowControl w:val="0"/>
        <w:keepNext w:val="0"/>
        <w:keepLines w:val="0"/>
        <w:shd w:val="clear" w:color="auto" w:fill="auto"/>
        <w:bidi w:val="0"/>
        <w:jc w:val="both"/>
        <w:spacing w:before="0" w:after="132" w:line="324" w:lineRule="exact"/>
        <w:ind w:left="0" w:right="0" w:firstLine="451"/>
      </w:pPr>
      <w:r>
        <w:rPr>
          <w:rStyle w:val="CharStyle186"/>
        </w:rPr>
        <w:t>此阶段，对设计的最终形式和行为修饰来说，原则和类型依然很重要。针对提炼阶段，本 书第二、三部分描述了许多实用的原则。另外一点也很重要，程序团队应密切参与提炼阶段工 作。有了坚实的概念和行为基础，在遵从设计概念的同时，能否创造出最终成形的产品，开发 人员的投入起着关键作用。</w:t>
      </w:r>
    </w:p>
    <w:p>
      <w:pPr>
        <w:pStyle w:val="Style33"/>
        <w:widowControl w:val="0"/>
        <w:keepNext w:val="0"/>
        <w:keepLines w:val="0"/>
        <w:shd w:val="clear" w:color="auto" w:fill="auto"/>
        <w:bidi w:val="0"/>
        <w:jc w:val="both"/>
        <w:spacing w:before="0" w:after="0" w:line="309" w:lineRule="exact"/>
        <w:ind w:left="0" w:right="0" w:firstLine="451"/>
        <w:sectPr>
          <w:headerReference w:type="even" r:id="rId316"/>
          <w:footerReference w:type="even" r:id="rId317"/>
          <w:footerReference w:type="default" r:id="rId318"/>
          <w:pgSz w:w="10302" w:h="13743"/>
          <w:pgMar w:top="740" w:left="936" w:right="796" w:bottom="740" w:header="0" w:footer="3" w:gutter="0"/>
          <w:rtlGutter w:val="0"/>
          <w:cols w:space="720"/>
          <w:pgNumType w:start="112"/>
          <w:noEndnote/>
          <w:docGrid w:linePitch="360"/>
        </w:sectPr>
      </w:pPr>
      <w:r>
        <w:rPr>
          <w:rStyle w:val="CharStyle186"/>
        </w:rPr>
        <w:t>在提炼阶段中，草图故事板将变成全分辨率的屏幕，在像素级上来描绘用户界面</w:t>
      </w:r>
      <w:r>
        <w:rPr>
          <w:rStyle w:val="CharStyle186"/>
          <w:lang w:val="en-US" w:eastAsia="en-US" w:bidi="en-US"/>
        </w:rPr>
        <w:t>（</w:t>
      </w:r>
      <w:r>
        <w:rPr>
          <w:rStyle w:val="CharStyle186"/>
        </w:rPr>
        <w:t xml:space="preserve">参见图 </w:t>
      </w:r>
      <w:r>
        <w:rPr>
          <w:rStyle w:val="CharStyle481"/>
        </w:rPr>
        <w:t>5-5</w:t>
      </w:r>
      <w:r>
        <w:rPr>
          <w:rStyle w:val="CharStyle186"/>
        </w:rPr>
        <w:t>)。</w:t>
      </w:r>
    </w:p>
    <w:p>
      <w:pPr>
        <w:pStyle w:val="Style238"/>
        <w:framePr w:h="4674" w:wrap="notBeside" w:vAnchor="text" w:hAnchor="text" w:xAlign="center" w:y="1"/>
        <w:widowControl w:val="0"/>
        <w:keepNext w:val="0"/>
        <w:keepLines w:val="0"/>
        <w:shd w:val="clear" w:color="auto" w:fill="auto"/>
        <w:bidi w:val="0"/>
        <w:jc w:val="left"/>
        <w:spacing w:before="0" w:after="0" w:line="210" w:lineRule="exact"/>
        <w:ind w:left="0" w:right="0" w:firstLine="0"/>
      </w:pPr>
      <w:r>
        <w:rPr>
          <w:rStyle w:val="CharStyle487"/>
        </w:rPr>
        <w:t>第</w:t>
      </w:r>
      <w:r>
        <w:rPr>
          <w:rStyle w:val="CharStyle488"/>
        </w:rPr>
        <w:t>5</w:t>
      </w:r>
      <w:r>
        <w:rPr>
          <w:rStyle w:val="CharStyle487"/>
        </w:rPr>
        <w:t>章设计产品：框架和揠炼</w:t>
      </w:r>
    </w:p>
    <w:p>
      <w:pPr>
        <w:framePr w:h="4674" w:wrap="notBeside" w:vAnchor="text" w:hAnchor="text" w:xAlign="center" w:y="1"/>
        <w:widowControl w:val="0"/>
        <w:jc w:val="center"/>
        <w:rPr>
          <w:sz w:val="2"/>
          <w:szCs w:val="2"/>
        </w:rPr>
      </w:pPr>
      <w:r>
        <w:pict>
          <v:shape id="_x0000_s1329" type="#_x0000_t75" style="width:404pt;height:234pt;">
            <v:imagedata r:id="rId319" r:href="rId320"/>
          </v:shape>
        </w:pict>
      </w:r>
    </w:p>
    <w:p>
      <w:pPr>
        <w:pStyle w:val="Style344"/>
        <w:framePr w:h="4674" w:wrap="notBeside" w:vAnchor="text" w:hAnchor="text" w:xAlign="center" w:y="1"/>
        <w:widowControl w:val="0"/>
        <w:keepNext w:val="0"/>
        <w:keepLines w:val="0"/>
        <w:shd w:val="clear" w:color="auto" w:fill="auto"/>
        <w:bidi w:val="0"/>
        <w:spacing w:before="0" w:after="0" w:line="269" w:lineRule="exact"/>
        <w:ind w:left="0" w:right="0" w:firstLine="0"/>
      </w:pPr>
      <w:r>
        <w:rPr>
          <w:lang w:val="zh-CN" w:eastAsia="zh-CN" w:bidi="zh-CN"/>
          <w:w w:val="100"/>
          <w:spacing w:val="0"/>
          <w:color w:val="000000"/>
          <w:position w:val="0"/>
        </w:rPr>
        <w:t>图</w:t>
      </w:r>
      <w:r>
        <w:rPr>
          <w:rStyle w:val="CharStyle346"/>
        </w:rPr>
        <w:t>5-5</w:t>
      </w:r>
      <w:r>
        <w:rPr>
          <w:lang w:val="zh-CN" w:eastAsia="zh-CN" w:bidi="zh-CN"/>
          <w:w w:val="100"/>
          <w:spacing w:val="0"/>
          <w:color w:val="000000"/>
          <w:position w:val="0"/>
        </w:rPr>
        <w:t>图</w:t>
      </w:r>
      <w:r>
        <w:rPr>
          <w:rStyle w:val="CharStyle346"/>
        </w:rPr>
        <w:t>5-3</w:t>
      </w:r>
      <w:r>
        <w:rPr>
          <w:lang w:val="zh-CN" w:eastAsia="zh-CN" w:bidi="zh-CN"/>
          <w:w w:val="100"/>
          <w:spacing w:val="0"/>
          <w:color w:val="000000"/>
          <w:position w:val="0"/>
        </w:rPr>
        <w:t>中框架示意图基础上发展来的</w:t>
      </w:r>
      <w:r>
        <w:rPr>
          <w:rStyle w:val="CharStyle346"/>
        </w:rPr>
        <w:t>Cross Country TranCorps</w:t>
      </w:r>
      <w:r>
        <w:rPr>
          <w:lang w:val="zh-CN" w:eastAsia="zh-CN" w:bidi="zh-CN"/>
          <w:w w:val="100"/>
          <w:spacing w:val="0"/>
          <w:color w:val="000000"/>
          <w:position w:val="0"/>
        </w:rPr>
        <w:t>的全分辨率位图界面。需要注意的是，布局的 些许变化完全出于屏幕分辨率和像素自身原因。在此阶段，视觉和交互设计者需要紧密配合工作，以保证设计上的视觉 变化可以继续加强恰当的产品行为，并满足主要人物模型的目标。</w:t>
      </w:r>
    </w:p>
    <w:p>
      <w:pPr>
        <w:widowControl w:val="0"/>
        <w:rPr>
          <w:sz w:val="2"/>
          <w:szCs w:val="2"/>
        </w:rPr>
      </w:pPr>
    </w:p>
    <w:p>
      <w:pPr>
        <w:pStyle w:val="Style33"/>
        <w:widowControl w:val="0"/>
        <w:keepNext w:val="0"/>
        <w:keepLines w:val="0"/>
        <w:shd w:val="clear" w:color="auto" w:fill="auto"/>
        <w:bidi w:val="0"/>
        <w:jc w:val="both"/>
        <w:spacing w:before="161" w:after="120" w:line="329" w:lineRule="exact"/>
        <w:ind w:left="0" w:right="0" w:firstLine="440"/>
      </w:pPr>
      <w:r>
        <w:rPr>
          <w:rStyle w:val="CharStyle186"/>
        </w:rPr>
        <w:t>设计细化的基本过程和开发设计框架的过程大体类似，只不过，现在我们要关注更深且更 细微的方面。（不过，如果不存在硬件设备的意外成本或者制造问题，当然没有必要再次考虑外 形因素和输入方法）。前面提到的步骤</w:t>
      </w:r>
      <w:r>
        <w:rPr>
          <w:rStyle w:val="CharStyle481"/>
        </w:rPr>
        <w:t>2</w:t>
      </w:r>
      <w:r>
        <w:rPr>
          <w:rStyle w:val="CharStyle186"/>
        </w:rPr>
        <w:t>〜</w:t>
      </w:r>
      <w:r>
        <w:rPr>
          <w:rStyle w:val="CharStyle481"/>
        </w:rPr>
        <w:t>6,</w:t>
      </w:r>
      <w:r>
        <w:rPr>
          <w:rStyle w:val="CharStyle186"/>
        </w:rPr>
        <w:t>主要关注视图和窗格所在层次，完成不断细化的 视觉和工业设计后，我们将采用场景来推动和解决产品中更为精细的部件。</w:t>
      </w:r>
    </w:p>
    <w:p>
      <w:pPr>
        <w:pStyle w:val="Style33"/>
        <w:widowControl w:val="0"/>
        <w:keepNext w:val="0"/>
        <w:keepLines w:val="0"/>
        <w:shd w:val="clear" w:color="auto" w:fill="auto"/>
        <w:bidi w:val="0"/>
        <w:jc w:val="both"/>
        <w:spacing w:before="0" w:after="124" w:line="329" w:lineRule="exact"/>
        <w:ind w:left="0" w:right="0" w:firstLine="440"/>
      </w:pPr>
      <w:r>
        <w:rPr>
          <w:rStyle w:val="CharStyle186"/>
        </w:rPr>
        <w:t>此阶段，要尽可能考虑所有的主要视图和对话。在经历了整个提炼阶段后，视觉设计者应 该发展并提出一套视觉风格指南。对于设计者没有时间和资源完成的界面中较低优先级的部分， 程序员可以按照这份指南来运用视觉设计元素。同时，工业设计师和工程师一道来完成部件和 组装部分的工作。</w:t>
      </w:r>
    </w:p>
    <w:p>
      <w:pPr>
        <w:pStyle w:val="Style33"/>
        <w:widowControl w:val="0"/>
        <w:keepNext w:val="0"/>
        <w:keepLines w:val="0"/>
        <w:shd w:val="clear" w:color="auto" w:fill="auto"/>
        <w:bidi w:val="0"/>
        <w:jc w:val="both"/>
        <w:spacing w:before="0" w:after="307" w:line="324" w:lineRule="exact"/>
        <w:ind w:left="0" w:right="0" w:firstLine="440"/>
      </w:pPr>
      <w:r>
        <w:rPr>
          <w:rStyle w:val="CharStyle186"/>
        </w:rPr>
        <w:t>由于设计过程的终端产品形式各异，我们通常会制作一份可打印的外形和行为规格文档。 这个文档包括带有详细编号的屏幕渲染说明，程序员可以依据这些信息编写程序，同时也包 含用于描述行为的详细故事板。另外，用</w:t>
      </w:r>
      <w:r>
        <w:rPr>
          <w:rStyle w:val="CharStyle36"/>
        </w:rPr>
        <w:t>HTML</w:t>
      </w:r>
      <w:r>
        <w:rPr>
          <w:rStyle w:val="CharStyle186"/>
        </w:rPr>
        <w:t>或者</w:t>
      </w:r>
      <w:r>
        <w:rPr>
          <w:rStyle w:val="CharStyle36"/>
        </w:rPr>
        <w:t>Flash</w:t>
      </w:r>
      <w:r>
        <w:rPr>
          <w:rStyle w:val="CharStyle186"/>
        </w:rPr>
        <w:t>来制作交互原型也很有用，作为 指南文档的补充，它可以更好地解释复杂的产品交互。不过要记住，不能只使用原型，因为 仅仅使用原型不足以表达底层的模式风格、原则和基本原理，这些都是要和程序交流的重要内 容。不管最后提交的设计方案如何，在开发和实施的整个过程中，设计团队都要继续和实施团 队密切合作。我们需要保持清醒，从而保证设计规划可以严谨、忠实且精确地从设计文档变成</w:t>
      </w:r>
    </w:p>
    <w:p>
      <w:pPr>
        <w:pStyle w:val="Style489"/>
        <w:widowControl w:val="0"/>
        <w:keepNext/>
        <w:keepLines/>
        <w:shd w:val="clear" w:color="auto" w:fill="auto"/>
        <w:bidi w:val="0"/>
        <w:jc w:val="left"/>
        <w:spacing w:before="0" w:after="0" w:line="240" w:lineRule="exact"/>
        <w:ind w:left="8180" w:right="0" w:firstLine="1"/>
      </w:pPr>
      <w:bookmarkStart w:id="175" w:name="bookmark175"/>
      <w:r>
        <w:rPr>
          <w:lang w:val="zh-CN" w:eastAsia="zh-CN" w:bidi="zh-CN"/>
          <w:sz w:val="24"/>
          <w:szCs w:val="24"/>
          <w:w w:val="100"/>
          <w:color w:val="000000"/>
          <w:position w:val="0"/>
        </w:rPr>
        <w:t>113</w:t>
      </w:r>
      <w:bookmarkEnd w:id="175"/>
      <w:r>
        <w:br w:type="page"/>
      </w:r>
    </w:p>
    <w:p>
      <w:pPr>
        <w:pStyle w:val="Style133"/>
        <w:widowControl w:val="0"/>
        <w:keepNext w:val="0"/>
        <w:keepLines w:val="0"/>
        <w:shd w:val="clear" w:color="auto" w:fill="auto"/>
        <w:bidi w:val="0"/>
        <w:jc w:val="left"/>
        <w:spacing w:before="0" w:after="470" w:line="210" w:lineRule="exact"/>
        <w:ind w:left="0" w:right="0" w:firstLine="58"/>
      </w:pPr>
      <w:r>
        <w:rPr>
          <w:w w:val="100"/>
          <w:spacing w:val="0"/>
          <w:color w:val="000000"/>
          <w:position w:val="0"/>
        </w:rPr>
        <w:t xml:space="preserve">About Face 4 </w:t>
      </w:r>
      <w:r>
        <w:rPr>
          <w:lang w:val="zh-CN" w:eastAsia="zh-CN" w:bidi="zh-CN"/>
          <w:w w:val="100"/>
          <w:spacing w:val="0"/>
          <w:color w:val="000000"/>
          <w:position w:val="0"/>
        </w:rPr>
        <w:t>:</w:t>
      </w:r>
      <w:r>
        <w:rPr>
          <w:rStyle w:val="CharStyle466"/>
        </w:rPr>
        <w:t>交互设</w:t>
      </w:r>
      <w:r>
        <w:rPr>
          <w:w w:val="100"/>
          <w:spacing w:val="0"/>
          <w:color w:val="000000"/>
          <w:position w:val="0"/>
        </w:rPr>
        <w:t>it</w:t>
      </w:r>
      <w:r>
        <w:rPr>
          <w:rStyle w:val="CharStyle466"/>
        </w:rPr>
        <w:t>箱髓</w:t>
      </w:r>
    </w:p>
    <w:p>
      <w:pPr>
        <w:pStyle w:val="Style33"/>
        <w:widowControl w:val="0"/>
        <w:keepNext w:val="0"/>
        <w:keepLines w:val="0"/>
        <w:shd w:val="clear" w:color="auto" w:fill="auto"/>
        <w:bidi w:val="0"/>
        <w:jc w:val="left"/>
        <w:spacing w:before="0" w:after="478" w:line="190" w:lineRule="exact"/>
        <w:ind w:left="0" w:right="0" w:firstLine="58"/>
      </w:pPr>
      <w:r>
        <w:rPr>
          <w:rStyle w:val="CharStyle186"/>
        </w:rPr>
        <w:t>最后的产品。</w:t>
      </w:r>
    </w:p>
    <w:p>
      <w:pPr>
        <w:pStyle w:val="Style75"/>
        <w:widowControl w:val="0"/>
        <w:keepNext/>
        <w:keepLines/>
        <w:shd w:val="clear" w:color="auto" w:fill="auto"/>
        <w:bidi w:val="0"/>
        <w:jc w:val="left"/>
        <w:spacing w:before="0" w:after="339" w:line="360" w:lineRule="exact"/>
        <w:ind w:left="0" w:right="0" w:firstLine="58"/>
      </w:pPr>
      <w:bookmarkStart w:id="176" w:name="bookmark176"/>
      <w:r>
        <w:rPr>
          <w:rStyle w:val="CharStyle185"/>
        </w:rPr>
        <w:t>验证与测试设计</w:t>
      </w:r>
      <w:bookmarkEnd w:id="176"/>
    </w:p>
    <w:p>
      <w:pPr>
        <w:pStyle w:val="Style33"/>
        <w:widowControl w:val="0"/>
        <w:keepNext w:val="0"/>
        <w:keepLines w:val="0"/>
        <w:shd w:val="clear" w:color="auto" w:fill="auto"/>
        <w:bidi w:val="0"/>
        <w:jc w:val="both"/>
        <w:spacing w:before="0" w:after="120" w:line="329" w:lineRule="exact"/>
        <w:ind w:left="0" w:right="0" w:firstLine="475"/>
      </w:pPr>
      <w:r>
        <w:rPr>
          <w:rStyle w:val="CharStyle186"/>
        </w:rPr>
        <w:t>在交互设计项目过程中，除了人物模型和验证场景之外，还要在真实的使用者面前验证方 案，看看到底效果如何。一旦解决方案足够细致，就可以向用户展现一些具体的内容，从而获 得用户反馈。即便发现设计需要进一步修改，也仍有足够的时间操作。</w:t>
      </w:r>
    </w:p>
    <w:p>
      <w:pPr>
        <w:pStyle w:val="Style33"/>
        <w:widowControl w:val="0"/>
        <w:keepNext w:val="0"/>
        <w:keepLines w:val="0"/>
        <w:shd w:val="clear" w:color="auto" w:fill="auto"/>
        <w:bidi w:val="0"/>
        <w:jc w:val="both"/>
        <w:spacing w:before="0" w:after="120" w:line="329" w:lineRule="exact"/>
        <w:ind w:left="0" w:right="0" w:firstLine="475"/>
      </w:pPr>
      <w:r>
        <w:rPr>
          <w:rStyle w:val="CharStyle186"/>
        </w:rPr>
        <w:t>根据我们以往的经验，用户反馈和可用性测试对于发现交互框架中的主要问题及某些方面 的细化，比如按钮标签、操作顺序和优先级等，是很有帮助的。并且对于有些操作的微调也很 有好处，比如拨动一个硬件的按钮时屏幕滚动的快慢响应等。不过，要想进行超出首次使用时 的易学性的全方位评估，还很困难。对于针对中级和专家级用户的产品可用性评估的确有一些 方法，但是大都很费时，而且精准度欠佳。</w:t>
      </w:r>
    </w:p>
    <w:p>
      <w:pPr>
        <w:pStyle w:val="Style33"/>
        <w:widowControl w:val="0"/>
        <w:keepNext w:val="0"/>
        <w:keepLines w:val="0"/>
        <w:shd w:val="clear" w:color="auto" w:fill="auto"/>
        <w:bidi w:val="0"/>
        <w:jc w:val="both"/>
        <w:spacing w:before="0" w:after="124" w:line="329" w:lineRule="exact"/>
        <w:ind w:left="0" w:right="0" w:firstLine="475"/>
      </w:pPr>
      <w:r>
        <w:rPr>
          <w:rStyle w:val="CharStyle186"/>
        </w:rPr>
        <w:t>和用户一起验证设计方案的方法有很多，较为简单的比如与用户进行非正式的谈话。谈话 中设计人员负责解释产品思路和草图，看看用户是如何想的。复杂一些的比如严格的可用性测 试</w:t>
      </w:r>
      <w:r>
        <w:rPr>
          <w:rStyle w:val="CharStyle36"/>
        </w:rPr>
        <w:t>（usability test),</w:t>
      </w:r>
      <w:r>
        <w:rPr>
          <w:rStyle w:val="CharStyle186"/>
        </w:rPr>
        <w:t>让用户执行一些预先设计好的任务等。每种方法都有各自的优势，方法越 是非正式，进行起来越自然轻松，也越不需要准备。这种方法有些不足之处，因为设计者给用 户做了大量的解释，因此会感觉到有</w:t>
      </w:r>
      <w:r>
        <w:rPr>
          <w:rStyle w:val="CharStyle36"/>
          <w:lang w:val="zh-CN" w:eastAsia="zh-CN" w:bidi="zh-CN"/>
        </w:rPr>
        <w:t>“</w:t>
      </w:r>
      <w:r>
        <w:rPr>
          <w:rStyle w:val="CharStyle186"/>
        </w:rPr>
        <w:t>故意引导证人</w:t>
      </w:r>
      <w:r>
        <w:rPr>
          <w:rStyle w:val="CharStyle36"/>
          <w:lang w:val="zh-CN" w:eastAsia="zh-CN" w:bidi="zh-CN"/>
        </w:rPr>
        <w:t>”</w:t>
      </w:r>
      <w:r>
        <w:rPr>
          <w:rStyle w:val="CharStyle186"/>
        </w:rPr>
        <w:t>之嫌。一般来说，我们发现这种方法对 于技术型的用户比较适用，他们有能力从几幅草图中想象出产品的大概界面。如果设计团队没 有足够的时间来准备正式的可用性测试，则这是一种非常好的替代方法。</w:t>
      </w:r>
    </w:p>
    <w:p>
      <w:pPr>
        <w:pStyle w:val="Style33"/>
        <w:widowControl w:val="0"/>
        <w:keepNext w:val="0"/>
        <w:keepLines w:val="0"/>
        <w:shd w:val="clear" w:color="auto" w:fill="auto"/>
        <w:bidi w:val="0"/>
        <w:jc w:val="both"/>
        <w:spacing w:before="0" w:after="116" w:line="324" w:lineRule="exact"/>
        <w:ind w:left="0" w:right="0" w:firstLine="475"/>
      </w:pPr>
      <w:r>
        <w:rPr>
          <w:rStyle w:val="CharStyle186"/>
        </w:rPr>
        <w:t>如果时间充足，我们更倾向于正式的可用性测试，它可以用来判断设计能在多大程度上帮 助用户完成具体任务。如果测试的范围足够大，则通过测试你还可以了解一个设计在多大程度 上可以帮助用户实现其最终目标。</w:t>
      </w:r>
    </w:p>
    <w:p>
      <w:pPr>
        <w:pStyle w:val="Style33"/>
        <w:widowControl w:val="0"/>
        <w:keepNext w:val="0"/>
        <w:keepLines w:val="0"/>
        <w:shd w:val="clear" w:color="auto" w:fill="auto"/>
        <w:bidi w:val="0"/>
        <w:jc w:val="both"/>
        <w:spacing w:before="0" w:after="124" w:line="329" w:lineRule="exact"/>
        <w:ind w:left="0" w:right="0" w:firstLine="475"/>
      </w:pPr>
      <w:r>
        <w:rPr>
          <w:rStyle w:val="CharStyle186"/>
        </w:rPr>
        <w:t>更明确点说，可用性测试的本质是评估</w:t>
      </w:r>
      <w:r>
        <w:rPr>
          <w:rStyle w:val="CharStyle186"/>
          <w:lang w:val="en-US" w:eastAsia="en-US" w:bidi="en-US"/>
        </w:rPr>
        <w:t>（</w:t>
      </w:r>
      <w:r>
        <w:rPr>
          <w:rStyle w:val="CharStyle36"/>
        </w:rPr>
        <w:t>evaluate),</w:t>
      </w:r>
      <w:r>
        <w:rPr>
          <w:rStyle w:val="CharStyle186"/>
        </w:rPr>
        <w:t>并非创造</w:t>
      </w:r>
      <w:r>
        <w:rPr>
          <w:rStyle w:val="CharStyle186"/>
          <w:lang w:val="en-US" w:eastAsia="en-US" w:bidi="en-US"/>
        </w:rPr>
        <w:t>（</w:t>
      </w:r>
      <w:r>
        <w:rPr>
          <w:rStyle w:val="CharStyle36"/>
        </w:rPr>
        <w:t>create</w:t>
      </w:r>
      <w:r>
        <w:rPr>
          <w:rStyle w:val="CharStyle186"/>
          <w:lang w:val="en-US" w:eastAsia="en-US" w:bidi="en-US"/>
        </w:rPr>
        <w:t>)。</w:t>
      </w:r>
      <w:r>
        <w:rPr>
          <w:rStyle w:val="CharStyle186"/>
        </w:rPr>
        <w:t>所以他不能代替 交互设计，永远也不可能成为伟大创意的源泉，无法创造吸引人的产品。实际上，它是用来评 估你既有设计思想的有效性及完整性的一种方法。</w:t>
      </w:r>
    </w:p>
    <w:p>
      <w:pPr>
        <w:pStyle w:val="Style33"/>
        <w:widowControl w:val="0"/>
        <w:keepNext w:val="0"/>
        <w:keepLines w:val="0"/>
        <w:shd w:val="clear" w:color="auto" w:fill="auto"/>
        <w:bidi w:val="0"/>
        <w:jc w:val="both"/>
        <w:spacing w:before="0" w:after="120" w:line="324" w:lineRule="exact"/>
        <w:ind w:left="0" w:right="0" w:firstLine="475"/>
      </w:pPr>
      <w:r>
        <w:rPr>
          <w:rStyle w:val="CharStyle186"/>
        </w:rPr>
        <w:t>可用性测试也不同于用户研究，有些人认为</w:t>
      </w:r>
      <w:r>
        <w:rPr>
          <w:rStyle w:val="CharStyle36"/>
          <w:lang w:val="zh-CN" w:eastAsia="zh-CN" w:bidi="zh-CN"/>
        </w:rPr>
        <w:t>“</w:t>
      </w:r>
      <w:r>
        <w:rPr>
          <w:rStyle w:val="CharStyle186"/>
        </w:rPr>
        <w:t>测试</w:t>
      </w:r>
      <w:r>
        <w:rPr>
          <w:rStyle w:val="CharStyle36"/>
          <w:lang w:val="zh-CN" w:eastAsia="zh-CN" w:bidi="zh-CN"/>
        </w:rPr>
        <w:t>”</w:t>
      </w:r>
      <w:r>
        <w:rPr>
          <w:rStyle w:val="CharStyle186"/>
        </w:rPr>
        <w:t>也是一种研究活动，比如访谈、任务 分析，甚至包括创造型的</w:t>
      </w:r>
      <w:r>
        <w:rPr>
          <w:rStyle w:val="CharStyle36"/>
          <w:lang w:val="zh-CN" w:eastAsia="zh-CN" w:bidi="zh-CN"/>
        </w:rPr>
        <w:t>“</w:t>
      </w:r>
      <w:r>
        <w:rPr>
          <w:rStyle w:val="CharStyle186"/>
        </w:rPr>
        <w:t>参与式设计</w:t>
      </w:r>
      <w:r>
        <w:rPr>
          <w:rStyle w:val="CharStyle36"/>
          <w:lang w:val="zh-CN" w:eastAsia="zh-CN" w:bidi="zh-CN"/>
        </w:rPr>
        <w:t>”</w:t>
      </w:r>
      <w:r>
        <w:rPr>
          <w:rStyle w:val="CharStyle186"/>
        </w:rPr>
        <w:t>活动，这就在一个活动中混淆了不同的需求和设计的 不同阶段。</w:t>
      </w:r>
    </w:p>
    <w:p>
      <w:pPr>
        <w:pStyle w:val="Style33"/>
        <w:widowControl w:val="0"/>
        <w:keepNext w:val="0"/>
        <w:keepLines w:val="0"/>
        <w:shd w:val="clear" w:color="auto" w:fill="auto"/>
        <w:bidi w:val="0"/>
        <w:jc w:val="both"/>
        <w:spacing w:before="0" w:after="247" w:line="324" w:lineRule="exact"/>
        <w:ind w:left="0" w:right="0" w:firstLine="475"/>
      </w:pPr>
      <w:r>
        <w:rPr>
          <w:rStyle w:val="CharStyle186"/>
        </w:rPr>
        <w:t>用户研究肯定是在构思阶段之前进行的，可用性测试一定是在构思阶段之后。实际上，如 果受时间限制，我们不得不在人种学研究和用户测试中做出选择时，就会发现多花费时间进行</w:t>
      </w:r>
    </w:p>
    <w:p>
      <w:pPr>
        <w:pStyle w:val="Style255"/>
        <w:widowControl w:val="0"/>
        <w:keepNext/>
        <w:keepLines/>
        <w:shd w:val="clear" w:color="auto" w:fill="auto"/>
        <w:bidi w:val="0"/>
        <w:jc w:val="left"/>
        <w:spacing w:before="0" w:after="0" w:line="240" w:lineRule="exact"/>
        <w:ind w:left="0" w:right="0" w:firstLine="58"/>
      </w:pPr>
      <w:bookmarkStart w:id="177" w:name="bookmark177"/>
      <w:r>
        <w:rPr>
          <w:rStyle w:val="CharStyle491"/>
          <w:b/>
          <w:bCs/>
        </w:rPr>
        <w:t>114</w:t>
      </w:r>
      <w:bookmarkEnd w:id="177"/>
      <w:r>
        <w:br w:type="page"/>
      </w:r>
    </w:p>
    <w:p>
      <w:pPr>
        <w:pStyle w:val="Style168"/>
        <w:widowControl w:val="0"/>
        <w:keepNext w:val="0"/>
        <w:keepLines w:val="0"/>
        <w:shd w:val="clear" w:color="auto" w:fill="auto"/>
        <w:bidi w:val="0"/>
        <w:spacing w:before="0" w:after="313" w:line="210" w:lineRule="exact"/>
        <w:ind w:left="0" w:right="0" w:firstLine="0"/>
      </w:pPr>
      <w:r>
        <w:rPr>
          <w:rStyle w:val="CharStyle492"/>
        </w:rPr>
        <w:t>第</w:t>
      </w:r>
      <w:r>
        <w:rPr>
          <w:rStyle w:val="CharStyle170"/>
        </w:rPr>
        <w:t>5</w:t>
      </w:r>
      <w:r>
        <w:rPr>
          <w:rStyle w:val="CharStyle492"/>
        </w:rPr>
        <w:t>章设计产品：框架和提炼</w:t>
      </w:r>
    </w:p>
    <w:p>
      <w:pPr>
        <w:pStyle w:val="Style33"/>
        <w:widowControl w:val="0"/>
        <w:keepNext w:val="0"/>
        <w:keepLines w:val="0"/>
        <w:shd w:val="clear" w:color="auto" w:fill="auto"/>
        <w:bidi w:val="0"/>
        <w:jc w:val="both"/>
        <w:spacing w:before="0" w:after="307" w:line="324" w:lineRule="exact"/>
        <w:ind w:left="0" w:right="0" w:firstLine="29"/>
      </w:pPr>
      <w:r>
        <w:rPr>
          <w:rStyle w:val="CharStyle186"/>
        </w:rPr>
        <w:t>研究更有利于创造出令客户青睐的产品。同样，在时间和投资都有限的情况下，我们发现时间 和金钱花费在产品设计进程中，比花费在测试上更有价值。在坚实的研究基础上，花费时间来 精心考虑设计决定，比在没有目标用户及其目标和需求、没有完善清晰模型的情况下，对半生 不熟的设计方案进行测试要重要得多。</w:t>
      </w:r>
    </w:p>
    <w:p>
      <w:pPr>
        <w:pStyle w:val="Style299"/>
        <w:widowControl w:val="0"/>
        <w:keepNext/>
        <w:keepLines/>
        <w:shd w:val="clear" w:color="auto" w:fill="auto"/>
        <w:bidi w:val="0"/>
        <w:jc w:val="both"/>
        <w:spacing w:before="0" w:after="293" w:line="240" w:lineRule="exact"/>
        <w:ind w:left="0" w:right="0" w:firstLine="29"/>
      </w:pPr>
      <w:bookmarkStart w:id="178" w:name="bookmark178"/>
      <w:r>
        <w:rPr>
          <w:rStyle w:val="CharStyle469"/>
        </w:rPr>
        <w:t>测试</w:t>
      </w:r>
      <w:r>
        <w:rPr>
          <w:rStyle w:val="CharStyle493"/>
        </w:rPr>
        <w:t>“</w:t>
      </w:r>
      <w:r>
        <w:rPr>
          <w:rStyle w:val="CharStyle469"/>
        </w:rPr>
        <w:t>什么</w:t>
      </w:r>
      <w:r>
        <w:rPr>
          <w:rStyle w:val="CharStyle493"/>
        </w:rPr>
        <w:t>”</w:t>
      </w:r>
      <w:bookmarkEnd w:id="178"/>
    </w:p>
    <w:p>
      <w:pPr>
        <w:pStyle w:val="Style33"/>
        <w:widowControl w:val="0"/>
        <w:keepNext w:val="0"/>
        <w:keepLines w:val="0"/>
        <w:shd w:val="clear" w:color="auto" w:fill="auto"/>
        <w:bidi w:val="0"/>
        <w:jc w:val="both"/>
        <w:spacing w:before="0" w:after="231" w:line="329" w:lineRule="exact"/>
        <w:ind w:left="0" w:right="0" w:firstLine="448"/>
      </w:pPr>
      <w:r>
        <w:rPr>
          <w:rStyle w:val="CharStyle186"/>
        </w:rPr>
        <w:t>由于可用性测试的发现通常是定量的，因此可用性研究在比较具体设计变量从而选择最有 效的解决方案这一方面尤其有用。当你需要验证或修正某种交互机制、形式或特定设计因素表 达等时，可用性测试中收集的顾客反馈作用最大。</w:t>
      </w:r>
    </w:p>
    <w:p>
      <w:pPr>
        <w:pStyle w:val="Style33"/>
        <w:widowControl w:val="0"/>
        <w:keepNext w:val="0"/>
        <w:keepLines w:val="0"/>
        <w:shd w:val="clear" w:color="auto" w:fill="auto"/>
        <w:bidi w:val="0"/>
        <w:jc w:val="both"/>
        <w:spacing w:before="0" w:after="123" w:line="190" w:lineRule="exact"/>
        <w:ind w:left="0" w:right="0" w:firstLine="448"/>
      </w:pPr>
      <w:r>
        <w:rPr>
          <w:rStyle w:val="CharStyle186"/>
        </w:rPr>
        <w:t>可用性测试在验证内容时尤为有效：</w:t>
      </w:r>
    </w:p>
    <w:p>
      <w:pPr>
        <w:pStyle w:val="Style33"/>
        <w:numPr>
          <w:ilvl w:val="0"/>
          <w:numId w:val="31"/>
        </w:numPr>
        <w:tabs>
          <w:tab w:leader="none" w:pos="898" w:val="left"/>
        </w:tabs>
        <w:widowControl w:val="0"/>
        <w:keepNext w:val="0"/>
        <w:keepLines w:val="0"/>
        <w:shd w:val="clear" w:color="auto" w:fill="auto"/>
        <w:bidi w:val="0"/>
        <w:jc w:val="both"/>
        <w:spacing w:before="0" w:after="0" w:line="329" w:lineRule="exact"/>
        <w:ind w:left="0" w:right="0" w:firstLine="448"/>
      </w:pPr>
      <w:r>
        <w:rPr>
          <w:rStyle w:val="CharStyle186"/>
        </w:rPr>
        <w:t>命名</w:t>
      </w:r>
      <w:r>
        <w:rPr>
          <w:rStyle w:val="CharStyle36"/>
        </w:rPr>
        <w:t>——</w:t>
      </w:r>
      <w:r>
        <w:rPr>
          <w:rStyle w:val="CharStyle186"/>
        </w:rPr>
        <w:t>部件</w:t>
      </w:r>
      <w:r>
        <w:rPr>
          <w:rStyle w:val="CharStyle36"/>
          <w:lang w:val="zh-CN" w:eastAsia="zh-CN" w:bidi="zh-CN"/>
        </w:rPr>
        <w:t>/</w:t>
      </w:r>
      <w:r>
        <w:rPr>
          <w:rStyle w:val="CharStyle186"/>
        </w:rPr>
        <w:t>按钮标签是否合理？某些词语反响是否更好？</w:t>
      </w:r>
    </w:p>
    <w:p>
      <w:pPr>
        <w:pStyle w:val="Style33"/>
        <w:numPr>
          <w:ilvl w:val="0"/>
          <w:numId w:val="31"/>
        </w:numPr>
        <w:tabs>
          <w:tab w:leader="none" w:pos="898" w:val="left"/>
        </w:tabs>
        <w:widowControl w:val="0"/>
        <w:keepNext w:val="0"/>
        <w:keepLines w:val="0"/>
        <w:shd w:val="clear" w:color="auto" w:fill="auto"/>
        <w:bidi w:val="0"/>
        <w:jc w:val="both"/>
        <w:spacing w:before="0" w:after="0" w:line="329" w:lineRule="exact"/>
        <w:ind w:left="0" w:right="0" w:firstLine="448"/>
      </w:pPr>
      <w:r>
        <w:rPr>
          <w:rStyle w:val="CharStyle186"/>
        </w:rPr>
        <w:t>组织</w:t>
      </w:r>
      <w:r>
        <w:rPr>
          <w:rStyle w:val="CharStyle36"/>
        </w:rPr>
        <w:t>——</w:t>
      </w:r>
      <w:r>
        <w:rPr>
          <w:rStyle w:val="CharStyle186"/>
        </w:rPr>
        <w:t>信息是否进行有意义的分类？用户能否在想找的位置找到特定的部件？</w:t>
      </w:r>
    </w:p>
    <w:p>
      <w:pPr>
        <w:pStyle w:val="Style33"/>
        <w:numPr>
          <w:ilvl w:val="0"/>
          <w:numId w:val="31"/>
        </w:numPr>
        <w:tabs>
          <w:tab w:leader="none" w:pos="898" w:val="left"/>
        </w:tabs>
        <w:widowControl w:val="0"/>
        <w:keepNext w:val="0"/>
        <w:keepLines w:val="0"/>
        <w:shd w:val="clear" w:color="auto" w:fill="auto"/>
        <w:bidi w:val="0"/>
        <w:jc w:val="both"/>
        <w:spacing w:before="0" w:after="0" w:line="329" w:lineRule="exact"/>
        <w:ind w:left="0" w:right="0" w:firstLine="448"/>
      </w:pPr>
      <w:r>
        <w:rPr>
          <w:rStyle w:val="CharStyle186"/>
        </w:rPr>
        <w:t>初次使用和可发现性</w:t>
      </w:r>
      <w:r>
        <w:rPr>
          <w:rStyle w:val="CharStyle36"/>
        </w:rPr>
        <w:t>——</w:t>
      </w:r>
      <w:r>
        <w:rPr>
          <w:rStyle w:val="CharStyle186"/>
        </w:rPr>
        <w:t>常用项目是否易于新用户的寻找？指令是否清晰、必要？</w:t>
      </w:r>
    </w:p>
    <w:p>
      <w:pPr>
        <w:pStyle w:val="Style33"/>
        <w:numPr>
          <w:ilvl w:val="0"/>
          <w:numId w:val="31"/>
        </w:numPr>
        <w:tabs>
          <w:tab w:leader="none" w:pos="898" w:val="left"/>
        </w:tabs>
        <w:widowControl w:val="0"/>
        <w:keepNext w:val="0"/>
        <w:keepLines w:val="0"/>
        <w:shd w:val="clear" w:color="auto" w:fill="auto"/>
        <w:bidi w:val="0"/>
        <w:jc w:val="both"/>
        <w:spacing w:before="0" w:after="124" w:line="329" w:lineRule="exact"/>
        <w:ind w:left="0" w:right="0" w:firstLine="448"/>
      </w:pPr>
      <w:r>
        <w:rPr>
          <w:rStyle w:val="CharStyle186"/>
        </w:rPr>
        <w:t>有效性</w:t>
      </w:r>
      <w:r>
        <w:rPr>
          <w:rStyle w:val="CharStyle36"/>
        </w:rPr>
        <w:t>——</w:t>
      </w:r>
      <w:r>
        <w:rPr>
          <w:rStyle w:val="CharStyle186"/>
        </w:rPr>
        <w:t>顾客能否有效完成具体任务？有没有犯错？哪里出错？是否经常发生？</w:t>
      </w:r>
    </w:p>
    <w:p>
      <w:pPr>
        <w:pStyle w:val="Style33"/>
        <w:widowControl w:val="0"/>
        <w:keepNext w:val="0"/>
        <w:keepLines w:val="0"/>
        <w:shd w:val="clear" w:color="auto" w:fill="auto"/>
        <w:bidi w:val="0"/>
        <w:jc w:val="left"/>
        <w:spacing w:before="0" w:after="116" w:line="324" w:lineRule="exact"/>
        <w:ind w:left="0" w:right="0" w:firstLine="448"/>
      </w:pPr>
      <w:r>
        <w:rPr>
          <w:rStyle w:val="CharStyle186"/>
        </w:rPr>
        <w:t>值得注意的是，从属性上讲，可用性测试关注产品初次使用的评估。通常很难测评解决方 案在若干次使用后的有效性，换句话说，很难满足永久的中级用户这一最常见的目标。对中级 用户或骨灰级用户进行设计优先级排序的确是个难题。不过，也有一个小技巧，那就是使用日 志研究方法，将产品交互细节按照记日记的方法记录下来。在《观察用户体验》认</w:t>
      </w:r>
      <w:r>
        <w:rPr>
          <w:rStyle w:val="CharStyle36"/>
        </w:rPr>
        <w:t xml:space="preserve">e </w:t>
      </w:r>
      <w:r>
        <w:rPr>
          <w:rStyle w:val="CharStyle36"/>
          <w:lang w:val="zh-CN" w:eastAsia="zh-CN" w:bidi="zh-CN"/>
        </w:rPr>
        <w:t>—</w:t>
      </w:r>
      <w:r>
        <w:rPr>
          <w:rStyle w:val="CharStyle186"/>
        </w:rPr>
        <w:t>书中，伊丽莎白</w:t>
      </w:r>
      <w:r>
        <w:rPr>
          <w:rStyle w:val="CharStyle36"/>
          <w:lang w:val="zh-CN" w:eastAsia="zh-CN" w:bidi="zh-CN"/>
        </w:rPr>
        <w:t>•</w:t>
      </w:r>
      <w:r>
        <w:rPr>
          <w:rStyle w:val="CharStyle186"/>
        </w:rPr>
        <w:t>古德曼等人对这一技巧进行了详细阐释。</w:t>
      </w:r>
    </w:p>
    <w:p>
      <w:pPr>
        <w:pStyle w:val="Style33"/>
        <w:widowControl w:val="0"/>
        <w:keepNext w:val="0"/>
        <w:keepLines w:val="0"/>
        <w:shd w:val="clear" w:color="auto" w:fill="auto"/>
        <w:bidi w:val="0"/>
        <w:jc w:val="both"/>
        <w:spacing w:before="0" w:after="311" w:line="329" w:lineRule="exact"/>
        <w:ind w:left="0" w:right="0" w:firstLine="448"/>
      </w:pPr>
      <w:r>
        <w:rPr>
          <w:rStyle w:val="CharStyle186"/>
        </w:rPr>
        <w:t>进行可用性测试的时候，要确定测试的内容可被测量，测试能够得到正确管理，测试结果 有助于改正设计问题，并且要确保能到获得解决可用性研究中发现问题所需要的资源。</w:t>
      </w:r>
    </w:p>
    <w:p>
      <w:pPr>
        <w:pStyle w:val="Style299"/>
        <w:widowControl w:val="0"/>
        <w:keepNext/>
        <w:keepLines/>
        <w:shd w:val="clear" w:color="auto" w:fill="auto"/>
        <w:bidi w:val="0"/>
        <w:jc w:val="both"/>
        <w:spacing w:before="0" w:after="287" w:line="240" w:lineRule="exact"/>
        <w:ind w:left="0" w:right="0" w:firstLine="29"/>
      </w:pPr>
      <w:bookmarkStart w:id="179" w:name="bookmark179"/>
      <w:r>
        <w:rPr>
          <w:rStyle w:val="CharStyle469"/>
        </w:rPr>
        <w:t>何时测试：最终性评价和形成性评价</w:t>
      </w:r>
      <w:bookmarkEnd w:id="179"/>
    </w:p>
    <w:p>
      <w:pPr>
        <w:pStyle w:val="Style33"/>
        <w:widowControl w:val="0"/>
        <w:keepNext w:val="0"/>
        <w:keepLines w:val="0"/>
        <w:shd w:val="clear" w:color="auto" w:fill="auto"/>
        <w:bidi w:val="0"/>
        <w:jc w:val="both"/>
        <w:spacing w:before="0" w:after="227" w:line="324" w:lineRule="exact"/>
        <w:ind w:left="0" w:right="0" w:firstLine="448"/>
      </w:pPr>
      <w:r>
        <w:rPr>
          <w:rStyle w:val="CharStyle186"/>
        </w:rPr>
        <w:t>在</w:t>
      </w:r>
      <w:r>
        <w:rPr>
          <w:rStyle w:val="CharStyle36"/>
          <w:lang w:val="zh-CN" w:eastAsia="zh-CN" w:bidi="zh-CN"/>
        </w:rPr>
        <w:t>1993</w:t>
      </w:r>
      <w:r>
        <w:rPr>
          <w:rStyle w:val="CharStyle186"/>
        </w:rPr>
        <w:t>年出版的《可用性工程》办</w:t>
      </w:r>
      <w:r>
        <w:rPr>
          <w:rStyle w:val="CharStyle36"/>
          <w:lang w:val="zh-CN" w:eastAsia="zh-CN" w:bidi="zh-CN"/>
        </w:rPr>
        <w:t>—</w:t>
      </w:r>
      <w:r>
        <w:rPr>
          <w:rStyle w:val="CharStyle186"/>
        </w:rPr>
        <w:t>书中，雅各布•吉尔森对最终 性评价和形成性评价</w:t>
      </w:r>
      <w:r>
        <w:rPr>
          <w:rStyle w:val="CharStyle36"/>
        </w:rPr>
        <w:t>（formative evaluations)</w:t>
      </w:r>
      <w:r>
        <w:rPr>
          <w:rStyle w:val="CharStyle186"/>
        </w:rPr>
        <w:t>进行了区分，二者间有一个重要的不同，前者是 对已完成产品的测试，后者是对设计过程中交互过程的某一部分进行的测试。最终性评价用于 产品的比较，在重新设计开始前找出问题，并对召回产品以及要求培训和支持的产品进行原因 调查。最终性评价一般由第三方评估机构主导和最终记录。某些情况下，尤其是与对手产品比 较的时候，最终性研究能够发布具有统计意义的定量数据。</w:t>
      </w:r>
    </w:p>
    <w:p>
      <w:pPr>
        <w:pStyle w:val="Style33"/>
        <w:widowControl w:val="0"/>
        <w:keepNext w:val="0"/>
        <w:keepLines w:val="0"/>
        <w:shd w:val="clear" w:color="auto" w:fill="auto"/>
        <w:bidi w:val="0"/>
        <w:jc w:val="both"/>
        <w:spacing w:before="0" w:after="194" w:line="190" w:lineRule="exact"/>
        <w:ind w:left="0" w:right="0" w:firstLine="448"/>
      </w:pPr>
      <w:r>
        <w:rPr>
          <w:rStyle w:val="CharStyle186"/>
        </w:rPr>
        <w:t>遗憾的是，通常只是在产品开发过程接近尾声的时候，最终性评价才会作为质量保证过程</w:t>
      </w:r>
    </w:p>
    <w:p>
      <w:pPr>
        <w:pStyle w:val="Style255"/>
        <w:widowControl w:val="0"/>
        <w:keepNext/>
        <w:keepLines/>
        <w:shd w:val="clear" w:color="auto" w:fill="auto"/>
        <w:bidi w:val="0"/>
        <w:jc w:val="left"/>
        <w:spacing w:before="0" w:after="0" w:line="240" w:lineRule="exact"/>
        <w:ind w:left="8200" w:right="0" w:hanging="8"/>
        <w:sectPr>
          <w:footerReference w:type="even" r:id="rId321"/>
          <w:footerReference w:type="default" r:id="rId322"/>
          <w:pgSz w:w="10302" w:h="13743"/>
          <w:pgMar w:top="788" w:left="795" w:right="908" w:bottom="612" w:header="0" w:footer="3" w:gutter="0"/>
          <w:rtlGutter w:val="0"/>
          <w:cols w:space="720"/>
          <w:pgNumType w:start="141"/>
          <w:noEndnote/>
          <w:docGrid w:linePitch="360"/>
        </w:sectPr>
      </w:pPr>
      <w:bookmarkStart w:id="180" w:name="bookmark180"/>
      <w:r>
        <w:rPr>
          <w:rStyle w:val="CharStyle491"/>
          <w:b/>
          <w:bCs/>
        </w:rPr>
        <w:t>115</w:t>
      </w:r>
      <w:bookmarkEnd w:id="180"/>
    </w:p>
    <w:p>
      <w:pPr>
        <w:pStyle w:val="Style133"/>
        <w:widowControl w:val="0"/>
        <w:keepNext w:val="0"/>
        <w:keepLines w:val="0"/>
        <w:shd w:val="clear" w:color="auto" w:fill="auto"/>
        <w:bidi w:val="0"/>
        <w:jc w:val="both"/>
        <w:spacing w:before="0" w:after="309" w:line="210" w:lineRule="exact"/>
        <w:ind w:left="0" w:right="0" w:firstLine="32"/>
      </w:pPr>
      <w:r>
        <w:rPr>
          <w:w w:val="100"/>
          <w:spacing w:val="0"/>
          <w:color w:val="000000"/>
          <w:position w:val="0"/>
        </w:rPr>
        <w:t xml:space="preserve">About Face 4 </w:t>
      </w:r>
      <w:r>
        <w:rPr>
          <w:rStyle w:val="CharStyle466"/>
        </w:rPr>
        <w:t>:交互设计精髓</w:t>
      </w:r>
    </w:p>
    <w:p>
      <w:pPr>
        <w:pStyle w:val="Style33"/>
        <w:widowControl w:val="0"/>
        <w:keepNext w:val="0"/>
        <w:keepLines w:val="0"/>
        <w:shd w:val="clear" w:color="auto" w:fill="auto"/>
        <w:bidi w:val="0"/>
        <w:jc w:val="both"/>
        <w:spacing w:before="0" w:after="124" w:line="329" w:lineRule="exact"/>
        <w:ind w:left="0" w:right="0" w:firstLine="32"/>
      </w:pPr>
      <w:r>
        <w:rPr>
          <w:rStyle w:val="CharStyle186"/>
        </w:rPr>
        <w:t>的一部分被使用。而这时，要想做出有意义的设计改变为时已晚。设计应该在编程开始之前进 行评估，或者至少要有足够的时间进行调整。然而，如果要说服涉众或开发人员相信当前产品 的确存在可用性方面的问题，最好让他们亲眼看看实际用户在操作基本任务时的挣扎。</w:t>
      </w:r>
    </w:p>
    <w:p>
      <w:pPr>
        <w:pStyle w:val="Style33"/>
        <w:widowControl w:val="0"/>
        <w:keepNext w:val="0"/>
        <w:keepLines w:val="0"/>
        <w:shd w:val="clear" w:color="auto" w:fill="auto"/>
        <w:bidi w:val="0"/>
        <w:jc w:val="both"/>
        <w:spacing w:before="0" w:after="116" w:line="324" w:lineRule="exact"/>
        <w:ind w:left="0" w:right="0" w:firstLine="445"/>
      </w:pPr>
      <w:r>
        <w:rPr>
          <w:rStyle w:val="CharStyle186"/>
        </w:rPr>
        <w:t>形成性评价是设计过程中的一些快速且定性的测试，一般来说在提炼阶段进行。精心设计 并运用得当的形成性评价可以开启一扇了解用户思想的窗户，让设计者看到目标用户群对于帮 助他们完成任务的这些工具和信息的反应如何。</w:t>
      </w:r>
    </w:p>
    <w:p>
      <w:pPr>
        <w:pStyle w:val="Style33"/>
        <w:widowControl w:val="0"/>
        <w:keepNext w:val="0"/>
        <w:keepLines w:val="0"/>
        <w:shd w:val="clear" w:color="auto" w:fill="auto"/>
        <w:bidi w:val="0"/>
        <w:jc w:val="both"/>
        <w:spacing w:before="0" w:after="311" w:line="329" w:lineRule="exact"/>
        <w:ind w:left="0" w:right="0" w:firstLine="445"/>
      </w:pPr>
      <w:r>
        <w:rPr>
          <w:rStyle w:val="CharStyle186"/>
        </w:rPr>
        <w:t>不过最终性评价也有其价值。作为产品和应用管理活动，他们能够为产品生命周期的规划 提供信息。他们也是设计开发中有用的</w:t>
      </w:r>
      <w:r>
        <w:rPr>
          <w:rStyle w:val="CharStyle36"/>
          <w:lang w:val="zh-CN" w:eastAsia="zh-CN" w:bidi="zh-CN"/>
        </w:rPr>
        <w:t>“</w:t>
      </w:r>
      <w:r>
        <w:rPr>
          <w:rStyle w:val="CharStyle186"/>
        </w:rPr>
        <w:t>灾难检查员</w:t>
      </w:r>
      <w:r>
        <w:rPr>
          <w:rStyle w:val="CharStyle36"/>
          <w:lang w:val="zh-CN" w:eastAsia="zh-CN" w:bidi="zh-CN"/>
        </w:rPr>
        <w:t>”</w:t>
      </w:r>
      <w:r>
        <w:rPr>
          <w:rStyle w:val="CharStyle186"/>
        </w:rPr>
        <w:t>，排查隐患。但是要在这个阶段进行设计 上的改变，金钱、时间及士气等方面的代价会很大。</w:t>
      </w:r>
    </w:p>
    <w:p>
      <w:pPr>
        <w:pStyle w:val="Style299"/>
        <w:widowControl w:val="0"/>
        <w:keepNext/>
        <w:keepLines/>
        <w:shd w:val="clear" w:color="auto" w:fill="auto"/>
        <w:bidi w:val="0"/>
        <w:jc w:val="both"/>
        <w:spacing w:before="0" w:after="297" w:line="240" w:lineRule="exact"/>
        <w:ind w:left="0" w:right="0" w:firstLine="32"/>
      </w:pPr>
      <w:bookmarkStart w:id="181" w:name="bookmark181"/>
      <w:r>
        <w:rPr>
          <w:rStyle w:val="CharStyle469"/>
        </w:rPr>
        <w:t>进行形成性可用性测试</w:t>
      </w:r>
      <w:bookmarkEnd w:id="181"/>
    </w:p>
    <w:p>
      <w:pPr>
        <w:pStyle w:val="Style33"/>
        <w:widowControl w:val="0"/>
        <w:keepNext w:val="0"/>
        <w:keepLines w:val="0"/>
        <w:shd w:val="clear" w:color="auto" w:fill="auto"/>
        <w:bidi w:val="0"/>
        <w:jc w:val="left"/>
        <w:spacing w:before="0" w:after="227" w:line="324" w:lineRule="exact"/>
        <w:ind w:left="0" w:right="0" w:firstLine="445"/>
      </w:pPr>
      <w:r>
        <w:rPr>
          <w:rStyle w:val="CharStyle186"/>
        </w:rPr>
        <w:t>如何解释和进行可用性测试，仁者见仁智者见智。不过遗憾的是，我们发现其中很多方法 不是试图取代正面的设计决定，就是过于量化，产生任务时间之类无法操作的数据。我们发现</w:t>
      </w:r>
      <w:r>
        <w:rPr>
          <w:rStyle w:val="CharStyle36"/>
          <w:lang w:val="zh-CN" w:eastAsia="zh-CN" w:bidi="zh-CN"/>
        </w:rPr>
        <w:t xml:space="preserve">, </w:t>
      </w:r>
      <w:r>
        <w:rPr>
          <w:rStyle w:val="CharStyle186"/>
        </w:rPr>
        <w:t>卡罗琳斯奈德的著作《纸质原型》</w:t>
      </w:r>
      <w:r>
        <w:rPr>
          <w:rStyle w:val="CharStyle186"/>
          <w:lang w:val="en-US" w:eastAsia="en-US" w:bidi="en-US"/>
        </w:rPr>
        <w:t>（</w:t>
      </w:r>
      <w:r>
        <w:rPr>
          <w:rStyle w:val="CharStyle36"/>
        </w:rPr>
        <w:t>PflperPm</w:t>
      </w:r>
      <w:r>
        <w:rPr>
          <w:rStyle w:val="CharStyle186"/>
        </w:rPr>
        <w:t>如</w:t>
      </w:r>
      <w:r>
        <w:rPr>
          <w:rStyle w:val="CharStyle186"/>
          <w:lang w:val="en-US" w:eastAsia="en-US" w:bidi="en-US"/>
        </w:rPr>
        <w:t>〇</w:t>
      </w:r>
      <w:r>
        <w:rPr>
          <w:rStyle w:val="CharStyle36"/>
        </w:rPr>
        <w:t xml:space="preserve">^&gt;2g) </w:t>
      </w:r>
      <w:r>
        <w:rPr>
          <w:rStyle w:val="CharStyle36"/>
          <w:lang w:val="zh-CN" w:eastAsia="zh-CN" w:bidi="zh-CN"/>
        </w:rPr>
        <w:t>—</w:t>
      </w:r>
      <w:r>
        <w:rPr>
          <w:rStyle w:val="CharStyle186"/>
        </w:rPr>
        <w:t>书，介绍了可用性测试的多种方法。 这些方法能够很好地配合目标导向交互设计方法。这本书并未讨论所有的测试方法，也没有讨 论关于测试和设计的关系。但是它较好地覆盖了一些基本原则，提供了一些相对容易使用的可 用性测试的技术。</w:t>
      </w:r>
    </w:p>
    <w:p>
      <w:pPr>
        <w:pStyle w:val="Style33"/>
        <w:widowControl w:val="0"/>
        <w:keepNext w:val="0"/>
        <w:keepLines w:val="0"/>
        <w:shd w:val="clear" w:color="auto" w:fill="auto"/>
        <w:bidi w:val="0"/>
        <w:jc w:val="both"/>
        <w:spacing w:before="0" w:after="132" w:line="190" w:lineRule="exact"/>
        <w:ind w:left="0" w:right="0" w:firstLine="445"/>
      </w:pPr>
      <w:r>
        <w:rPr>
          <w:rStyle w:val="CharStyle186"/>
        </w:rPr>
        <w:t>简言之，要确保形成性测试成功进行，需要做到以下几点：</w:t>
      </w:r>
    </w:p>
    <w:p>
      <w:pPr>
        <w:pStyle w:val="Style33"/>
        <w:numPr>
          <w:ilvl w:val="0"/>
          <w:numId w:val="31"/>
        </w:numPr>
        <w:tabs>
          <w:tab w:leader="none" w:pos="856" w:val="left"/>
        </w:tabs>
        <w:widowControl w:val="0"/>
        <w:keepNext w:val="0"/>
        <w:keepLines w:val="0"/>
        <w:shd w:val="clear" w:color="auto" w:fill="auto"/>
        <w:bidi w:val="0"/>
        <w:jc w:val="left"/>
        <w:spacing w:before="0" w:after="0" w:line="324" w:lineRule="exact"/>
        <w:ind w:left="860" w:right="0" w:hanging="415"/>
      </w:pPr>
      <w:r>
        <w:rPr>
          <w:rStyle w:val="CharStyle186"/>
        </w:rPr>
        <w:t>测试时间不能太早，要在基本的设计成型之后开始，这样才能有实质性的内容可供测 试；也不能太晚，这样一旦发现问题，还能对设计和实现进行调整。</w:t>
      </w:r>
    </w:p>
    <w:p>
      <w:pPr>
        <w:pStyle w:val="Style33"/>
        <w:numPr>
          <w:ilvl w:val="0"/>
          <w:numId w:val="31"/>
        </w:numPr>
        <w:tabs>
          <w:tab w:leader="none" w:pos="856" w:val="left"/>
        </w:tabs>
        <w:widowControl w:val="0"/>
        <w:keepNext w:val="0"/>
        <w:keepLines w:val="0"/>
        <w:shd w:val="clear" w:color="auto" w:fill="auto"/>
        <w:bidi w:val="0"/>
        <w:jc w:val="both"/>
        <w:spacing w:before="0" w:after="0" w:line="324" w:lineRule="exact"/>
        <w:ind w:left="0" w:right="0" w:firstLine="445"/>
      </w:pPr>
      <w:r>
        <w:rPr>
          <w:rStyle w:val="CharStyle186"/>
        </w:rPr>
        <w:t>要挑选适合现有产品的测试任务和用户体验内容。</w:t>
      </w:r>
    </w:p>
    <w:p>
      <w:pPr>
        <w:pStyle w:val="Style33"/>
        <w:numPr>
          <w:ilvl w:val="0"/>
          <w:numId w:val="31"/>
        </w:numPr>
        <w:tabs>
          <w:tab w:leader="none" w:pos="856" w:val="left"/>
        </w:tabs>
        <w:widowControl w:val="0"/>
        <w:keepNext w:val="0"/>
        <w:keepLines w:val="0"/>
        <w:shd w:val="clear" w:color="auto" w:fill="auto"/>
        <w:bidi w:val="0"/>
        <w:jc w:val="both"/>
        <w:spacing w:before="0" w:after="0" w:line="324" w:lineRule="exact"/>
        <w:ind w:left="0" w:right="0" w:firstLine="445"/>
      </w:pPr>
      <w:r>
        <w:rPr>
          <w:rStyle w:val="CharStyle186"/>
        </w:rPr>
        <w:t>从目标用户群中招募参与人员，并以人物模型为指导。</w:t>
      </w:r>
    </w:p>
    <w:p>
      <w:pPr>
        <w:pStyle w:val="Style33"/>
        <w:numPr>
          <w:ilvl w:val="0"/>
          <w:numId w:val="31"/>
        </w:numPr>
        <w:tabs>
          <w:tab w:leader="none" w:pos="856" w:val="left"/>
        </w:tabs>
        <w:widowControl w:val="0"/>
        <w:keepNext w:val="0"/>
        <w:keepLines w:val="0"/>
        <w:shd w:val="clear" w:color="auto" w:fill="auto"/>
        <w:bidi w:val="0"/>
        <w:jc w:val="both"/>
        <w:spacing w:before="0" w:after="0" w:line="324" w:lineRule="exact"/>
        <w:ind w:left="0" w:right="0" w:firstLine="445"/>
      </w:pPr>
      <w:r>
        <w:rPr>
          <w:rStyle w:val="CharStyle186"/>
        </w:rPr>
        <w:t>让参与测试人员清晰地执行规定任务，并采用出声思考的方式。</w:t>
      </w:r>
    </w:p>
    <w:p>
      <w:pPr>
        <w:pStyle w:val="Style33"/>
        <w:numPr>
          <w:ilvl w:val="0"/>
          <w:numId w:val="31"/>
        </w:numPr>
        <w:tabs>
          <w:tab w:leader="none" w:pos="856" w:val="left"/>
        </w:tabs>
        <w:widowControl w:val="0"/>
        <w:keepNext w:val="0"/>
        <w:keepLines w:val="0"/>
        <w:shd w:val="clear" w:color="auto" w:fill="auto"/>
        <w:bidi w:val="0"/>
        <w:jc w:val="left"/>
        <w:spacing w:before="0" w:after="0" w:line="324" w:lineRule="exact"/>
        <w:ind w:left="860" w:right="0" w:hanging="415"/>
      </w:pPr>
      <w:r>
        <w:rPr>
          <w:rStyle w:val="CharStyle186"/>
        </w:rPr>
        <w:t>直接让参与测试人员使用技术含量低的原型</w:t>
      </w:r>
      <w:r>
        <w:rPr>
          <w:rStyle w:val="CharStyle186"/>
          <w:lang w:val="en-US" w:eastAsia="en-US" w:bidi="en-US"/>
        </w:rPr>
        <w:t>（</w:t>
      </w:r>
      <w:r>
        <w:rPr>
          <w:rStyle w:val="CharStyle186"/>
        </w:rPr>
        <w:t>也有一些例外，比如专业硬件的测试， 这时候纸质原型无法将具体的交互一一反映出来）。</w:t>
      </w:r>
    </w:p>
    <w:p>
      <w:pPr>
        <w:pStyle w:val="Style33"/>
        <w:numPr>
          <w:ilvl w:val="0"/>
          <w:numId w:val="31"/>
        </w:numPr>
        <w:tabs>
          <w:tab w:leader="none" w:pos="856" w:val="left"/>
        </w:tabs>
        <w:widowControl w:val="0"/>
        <w:keepNext w:val="0"/>
        <w:keepLines w:val="0"/>
        <w:shd w:val="clear" w:color="auto" w:fill="auto"/>
        <w:bidi w:val="0"/>
        <w:jc w:val="both"/>
        <w:spacing w:before="0" w:after="0" w:line="324" w:lineRule="exact"/>
        <w:ind w:left="0" w:right="0" w:firstLine="445"/>
      </w:pPr>
      <w:r>
        <w:rPr>
          <w:rStyle w:val="CharStyle186"/>
        </w:rPr>
        <w:t>协调各个会议讨论，从而确定问题，找出问题的起因。</w:t>
      </w:r>
    </w:p>
    <w:p>
      <w:pPr>
        <w:pStyle w:val="Style33"/>
        <w:numPr>
          <w:ilvl w:val="0"/>
          <w:numId w:val="31"/>
        </w:numPr>
        <w:tabs>
          <w:tab w:leader="none" w:pos="856" w:val="left"/>
        </w:tabs>
        <w:widowControl w:val="0"/>
        <w:keepNext w:val="0"/>
        <w:keepLines w:val="0"/>
        <w:shd w:val="clear" w:color="auto" w:fill="auto"/>
        <w:bidi w:val="0"/>
        <w:jc w:val="both"/>
        <w:spacing w:before="0" w:after="0" w:line="324" w:lineRule="exact"/>
        <w:ind w:left="0" w:right="0" w:firstLine="445"/>
      </w:pPr>
      <w:r>
        <w:rPr>
          <w:rStyle w:val="CharStyle186"/>
        </w:rPr>
        <w:t>让之前未参与该项目的人充当协调者，从而尽可能减少偏见。</w:t>
      </w:r>
    </w:p>
    <w:p>
      <w:pPr>
        <w:pStyle w:val="Style33"/>
        <w:numPr>
          <w:ilvl w:val="0"/>
          <w:numId w:val="31"/>
        </w:numPr>
        <w:tabs>
          <w:tab w:leader="none" w:pos="856" w:val="left"/>
        </w:tabs>
        <w:widowControl w:val="0"/>
        <w:keepNext w:val="0"/>
        <w:keepLines w:val="0"/>
        <w:shd w:val="clear" w:color="auto" w:fill="auto"/>
        <w:bidi w:val="0"/>
        <w:jc w:val="both"/>
        <w:spacing w:before="0" w:after="0" w:line="324" w:lineRule="exact"/>
        <w:ind w:left="0" w:right="0" w:firstLine="445"/>
      </w:pPr>
      <w:r>
        <w:rPr>
          <w:rStyle w:val="CharStyle186"/>
        </w:rPr>
        <w:t>关注实验参与者的行为及其基本原理。</w:t>
      </w:r>
    </w:p>
    <w:p>
      <w:pPr>
        <w:pStyle w:val="Style33"/>
        <w:numPr>
          <w:ilvl w:val="0"/>
          <w:numId w:val="31"/>
        </w:numPr>
        <w:tabs>
          <w:tab w:leader="none" w:pos="856" w:val="left"/>
        </w:tabs>
        <w:widowControl w:val="0"/>
        <w:keepNext w:val="0"/>
        <w:keepLines w:val="0"/>
        <w:shd w:val="clear" w:color="auto" w:fill="auto"/>
        <w:bidi w:val="0"/>
        <w:jc w:val="both"/>
        <w:spacing w:before="0" w:after="0" w:line="324" w:lineRule="exact"/>
        <w:ind w:left="0" w:right="0" w:firstLine="445"/>
      </w:pPr>
      <w:r>
        <w:rPr>
          <w:rStyle w:val="CharStyle186"/>
        </w:rPr>
        <w:t>测试后和观察者一起听取报告，找出并确定所观察到的问题的原因。</w:t>
      </w:r>
    </w:p>
    <w:p>
      <w:pPr>
        <w:pStyle w:val="Style33"/>
        <w:numPr>
          <w:ilvl w:val="0"/>
          <w:numId w:val="31"/>
        </w:numPr>
        <w:tabs>
          <w:tab w:leader="none" w:pos="856" w:val="left"/>
        </w:tabs>
        <w:widowControl w:val="0"/>
        <w:keepNext w:val="0"/>
        <w:keepLines w:val="0"/>
        <w:shd w:val="clear" w:color="auto" w:fill="auto"/>
        <w:bidi w:val="0"/>
        <w:jc w:val="both"/>
        <w:spacing w:before="0" w:after="0" w:line="324" w:lineRule="exact"/>
        <w:ind w:left="0" w:right="0" w:firstLine="445"/>
        <w:sectPr>
          <w:footerReference w:type="even" r:id="rId323"/>
          <w:footerReference w:type="default" r:id="rId324"/>
          <w:pgSz w:w="10302" w:h="13743"/>
          <w:pgMar w:top="840" w:left="986" w:right="752" w:bottom="840" w:header="0" w:footer="3" w:gutter="0"/>
          <w:rtlGutter w:val="0"/>
          <w:cols w:space="720"/>
          <w:pgNumType w:start="116"/>
          <w:noEndnote/>
          <w:docGrid w:linePitch="360"/>
        </w:sectPr>
      </w:pPr>
      <w:r>
        <w:rPr>
          <w:rStyle w:val="CharStyle186"/>
        </w:rPr>
        <w:t>在研究过程中要有设计者参与。</w:t>
      </w:r>
    </w:p>
    <w:p>
      <w:pPr>
        <w:pStyle w:val="Style299"/>
        <w:widowControl w:val="0"/>
        <w:keepNext/>
        <w:keepLines/>
        <w:shd w:val="clear" w:color="auto" w:fill="auto"/>
        <w:bidi w:val="0"/>
        <w:jc w:val="left"/>
        <w:spacing w:before="0" w:after="298" w:line="240" w:lineRule="exact"/>
        <w:ind w:left="0" w:right="0" w:firstLine="36"/>
      </w:pPr>
      <w:bookmarkStart w:id="182" w:name="bookmark182"/>
      <w:r>
        <w:rPr>
          <w:rStyle w:val="CharStyle469"/>
        </w:rPr>
        <w:t>设计者参与可用性研究</w:t>
      </w:r>
      <w:bookmarkEnd w:id="182"/>
    </w:p>
    <w:p>
      <w:pPr>
        <w:pStyle w:val="Style33"/>
        <w:widowControl w:val="0"/>
        <w:keepNext w:val="0"/>
        <w:keepLines w:val="0"/>
        <w:shd w:val="clear" w:color="auto" w:fill="auto"/>
        <w:bidi w:val="0"/>
        <w:jc w:val="both"/>
        <w:spacing w:before="0" w:after="124" w:line="329" w:lineRule="exact"/>
        <w:ind w:left="0" w:right="0" w:firstLine="450"/>
      </w:pPr>
      <w:r>
        <w:rPr>
          <w:rStyle w:val="CharStyle186"/>
        </w:rPr>
        <w:t>设计者和用户之间存在相互不理解是导致可用性问题的常见原因。人物模型有助于设计者 了解用户的目标、需要、观点和态度，为有效的沟通奠定了基础。可用性研究，为用户思考问 题打开了一扇窗，让设计者了解到用户与产品互动时的真实想法。</w:t>
      </w:r>
    </w:p>
    <w:p>
      <w:pPr>
        <w:pStyle w:val="Style33"/>
        <w:widowControl w:val="0"/>
        <w:keepNext w:val="0"/>
        <w:keepLines w:val="0"/>
        <w:shd w:val="clear" w:color="auto" w:fill="auto"/>
        <w:bidi w:val="0"/>
        <w:jc w:val="both"/>
        <w:spacing w:before="0" w:after="116" w:line="324" w:lineRule="exact"/>
        <w:ind w:left="0" w:right="0" w:firstLine="450"/>
      </w:pPr>
      <w:r>
        <w:rPr>
          <w:rStyle w:val="CharStyle186"/>
        </w:rPr>
        <w:t>设计者</w:t>
      </w:r>
      <w:r>
        <w:rPr>
          <w:rStyle w:val="CharStyle186"/>
          <w:lang w:val="en-US" w:eastAsia="en-US" w:bidi="en-US"/>
        </w:rPr>
        <w:t>（</w:t>
      </w:r>
      <w:r>
        <w:rPr>
          <w:rStyle w:val="CharStyle186"/>
        </w:rPr>
        <w:t>或者更广泛些，包括哪些设计决策者）是可用性研究结果的主要受益者。尽管在 研究中设计者的参与客观上很难完全保持中立，但是他们在研究计划阶段的参与、研究过程中 的直接观察，并且参加分析和问题解决讨论等对于研究成败至关重要。我们发现，重要的是要 让设计者采取以下几种参与方式：</w:t>
      </w:r>
    </w:p>
    <w:p>
      <w:pPr>
        <w:pStyle w:val="Style33"/>
        <w:numPr>
          <w:ilvl w:val="0"/>
          <w:numId w:val="31"/>
        </w:numPr>
        <w:tabs>
          <w:tab w:leader="none" w:pos="903" w:val="left"/>
        </w:tabs>
        <w:widowControl w:val="0"/>
        <w:keepNext w:val="0"/>
        <w:keepLines w:val="0"/>
        <w:shd w:val="clear" w:color="auto" w:fill="auto"/>
        <w:bidi w:val="0"/>
        <w:jc w:val="both"/>
        <w:spacing w:before="0" w:after="0" w:line="329" w:lineRule="exact"/>
        <w:ind w:left="0" w:right="0" w:firstLine="450"/>
      </w:pPr>
      <w:r>
        <w:rPr>
          <w:rStyle w:val="CharStyle186"/>
        </w:rPr>
        <w:t>将重点放在设计过程中的重要问题上。</w:t>
      </w:r>
    </w:p>
    <w:p>
      <w:pPr>
        <w:pStyle w:val="Style33"/>
        <w:numPr>
          <w:ilvl w:val="0"/>
          <w:numId w:val="31"/>
        </w:numPr>
        <w:tabs>
          <w:tab w:leader="none" w:pos="903" w:val="left"/>
        </w:tabs>
        <w:widowControl w:val="0"/>
        <w:keepNext w:val="0"/>
        <w:keepLines w:val="0"/>
        <w:shd w:val="clear" w:color="auto" w:fill="auto"/>
        <w:bidi w:val="0"/>
        <w:jc w:val="both"/>
        <w:spacing w:before="0" w:after="0" w:line="329" w:lineRule="exact"/>
        <w:ind w:left="0" w:right="0" w:firstLine="450"/>
      </w:pPr>
      <w:r>
        <w:rPr>
          <w:rStyle w:val="CharStyle186"/>
        </w:rPr>
        <w:t>使用任务角色和其特性制定实验参与者的标准。</w:t>
      </w:r>
    </w:p>
    <w:p>
      <w:pPr>
        <w:pStyle w:val="Style33"/>
        <w:numPr>
          <w:ilvl w:val="0"/>
          <w:numId w:val="31"/>
        </w:numPr>
        <w:tabs>
          <w:tab w:leader="none" w:pos="903" w:val="left"/>
        </w:tabs>
        <w:widowControl w:val="0"/>
        <w:keepNext w:val="0"/>
        <w:keepLines w:val="0"/>
        <w:shd w:val="clear" w:color="auto" w:fill="auto"/>
        <w:bidi w:val="0"/>
        <w:jc w:val="both"/>
        <w:spacing w:before="0" w:after="0" w:line="329" w:lineRule="exact"/>
        <w:ind w:left="0" w:right="0" w:firstLine="450"/>
      </w:pPr>
      <w:r>
        <w:rPr>
          <w:rStyle w:val="CharStyle186"/>
        </w:rPr>
        <w:t>运用场景开发用户任务。</w:t>
      </w:r>
    </w:p>
    <w:p>
      <w:pPr>
        <w:pStyle w:val="Style33"/>
        <w:numPr>
          <w:ilvl w:val="0"/>
          <w:numId w:val="31"/>
        </w:numPr>
        <w:tabs>
          <w:tab w:leader="none" w:pos="903" w:val="left"/>
        </w:tabs>
        <w:widowControl w:val="0"/>
        <w:keepNext w:val="0"/>
        <w:keepLines w:val="0"/>
        <w:shd w:val="clear" w:color="auto" w:fill="auto"/>
        <w:bidi w:val="0"/>
        <w:jc w:val="both"/>
        <w:spacing w:before="0" w:after="0" w:line="329" w:lineRule="exact"/>
        <w:ind w:left="0" w:right="0" w:firstLine="450"/>
      </w:pPr>
      <w:r>
        <w:rPr>
          <w:rStyle w:val="CharStyle186"/>
        </w:rPr>
        <w:t>观察测试过程。</w:t>
      </w:r>
    </w:p>
    <w:p>
      <w:pPr>
        <w:pStyle w:val="Style33"/>
        <w:numPr>
          <w:ilvl w:val="0"/>
          <w:numId w:val="31"/>
        </w:numPr>
        <w:tabs>
          <w:tab w:leader="none" w:pos="903" w:val="left"/>
        </w:tabs>
        <w:widowControl w:val="0"/>
        <w:keepNext w:val="0"/>
        <w:keepLines w:val="0"/>
        <w:shd w:val="clear" w:color="auto" w:fill="auto"/>
        <w:bidi w:val="0"/>
        <w:jc w:val="both"/>
        <w:spacing w:before="0" w:after="6551" w:line="329" w:lineRule="exact"/>
        <w:ind w:left="0" w:right="0" w:firstLine="450"/>
      </w:pPr>
      <w:r>
        <w:rPr>
          <w:rStyle w:val="CharStyle186"/>
        </w:rPr>
        <w:t>和其他人一道共同分析研究中的发现。</w:t>
      </w:r>
    </w:p>
    <w:p>
      <w:pPr>
        <w:pStyle w:val="Style255"/>
        <w:widowControl w:val="0"/>
        <w:keepNext/>
        <w:keepLines/>
        <w:shd w:val="clear" w:color="auto" w:fill="auto"/>
        <w:bidi w:val="0"/>
        <w:jc w:val="left"/>
        <w:spacing w:before="0" w:after="0" w:line="240" w:lineRule="exact"/>
        <w:ind w:left="8180" w:right="0" w:firstLine="7"/>
        <w:sectPr>
          <w:headerReference w:type="even" r:id="rId325"/>
          <w:headerReference w:type="default" r:id="rId326"/>
          <w:footerReference w:type="even" r:id="rId327"/>
          <w:footerReference w:type="default" r:id="rId328"/>
          <w:pgSz w:w="10302" w:h="13743"/>
          <w:pgMar w:top="908" w:left="788" w:right="919" w:bottom="497" w:header="0" w:footer="3" w:gutter="0"/>
          <w:rtlGutter w:val="0"/>
          <w:cols w:space="720"/>
          <w:pgNumType w:start="145"/>
          <w:noEndnote/>
          <w:docGrid w:linePitch="360"/>
        </w:sectPr>
      </w:pPr>
      <w:bookmarkStart w:id="183" w:name="bookmark183"/>
      <w:r>
        <w:rPr>
          <w:rStyle w:val="CharStyle491"/>
          <w:b/>
          <w:bCs/>
        </w:rPr>
        <w:t>117</w:t>
      </w:r>
      <w:bookmarkEnd w:id="183"/>
    </w:p>
    <w:p>
      <w:pPr>
        <w:pStyle w:val="Style163"/>
        <w:widowControl w:val="0"/>
        <w:keepNext/>
        <w:keepLines/>
        <w:shd w:val="clear" w:color="auto" w:fill="auto"/>
        <w:bidi w:val="0"/>
        <w:jc w:val="left"/>
        <w:spacing w:before="0" w:after="25" w:line="860" w:lineRule="exact"/>
        <w:ind w:left="0" w:right="0" w:firstLine="42"/>
      </w:pPr>
      <w:bookmarkStart w:id="184" w:name="bookmark184"/>
      <w:r>
        <w:rPr>
          <w:rStyle w:val="CharStyle494"/>
        </w:rPr>
        <w:t>第</w:t>
      </w:r>
      <w:r>
        <w:rPr>
          <w:rStyle w:val="CharStyle165"/>
        </w:rPr>
        <w:t>6</w:t>
      </w:r>
      <w:r>
        <w:rPr>
          <w:rStyle w:val="CharStyle494"/>
        </w:rPr>
        <w:t>章</w:t>
      </w:r>
      <w:bookmarkEnd w:id="184"/>
    </w:p>
    <w:p>
      <w:pPr>
        <w:pStyle w:val="Style166"/>
        <w:widowControl w:val="0"/>
        <w:keepNext/>
        <w:keepLines/>
        <w:shd w:val="clear" w:color="auto" w:fill="auto"/>
        <w:bidi w:val="0"/>
        <w:spacing w:before="0" w:after="935" w:line="620" w:lineRule="exact"/>
        <w:ind w:left="0" w:right="0" w:firstLine="0"/>
      </w:pPr>
      <w:bookmarkStart w:id="185" w:name="bookmark185"/>
      <w:r>
        <w:rPr>
          <w:rStyle w:val="CharStyle495"/>
        </w:rPr>
        <w:t>创造型团队合作</w:t>
      </w:r>
      <w:bookmarkEnd w:id="185"/>
    </w:p>
    <w:p>
      <w:pPr>
        <w:pStyle w:val="Style33"/>
        <w:widowControl w:val="0"/>
        <w:keepNext w:val="0"/>
        <w:keepLines w:val="0"/>
        <w:shd w:val="clear" w:color="auto" w:fill="auto"/>
        <w:bidi w:val="0"/>
        <w:jc w:val="both"/>
        <w:spacing w:before="0" w:after="116" w:line="319" w:lineRule="exact"/>
        <w:ind w:left="2080" w:right="0" w:firstLine="384"/>
      </w:pPr>
      <w:r>
        <w:rPr>
          <w:rStyle w:val="CharStyle186"/>
        </w:rPr>
        <w:t>在本书的介绍中，我们曾提到，目标导向方法包含三方面内容，即原则、 类型和过程。然而，还有一点值得提及</w:t>
      </w:r>
      <w:r>
        <w:rPr>
          <w:rStyle w:val="CharStyle36"/>
        </w:rPr>
        <w:t>——</w:t>
      </w:r>
      <w:r>
        <w:rPr>
          <w:rStyle w:val="CharStyle186"/>
        </w:rPr>
        <w:t>实践。本书花费了大幅篇幅讲述上 述三方面内容，我们希望能在本章跟大家分享一些关于目标导向设计的实践， 以及设计团队如何融入更大的产品团队。</w:t>
      </w:r>
    </w:p>
    <w:p>
      <w:pPr>
        <w:pStyle w:val="Style33"/>
        <w:widowControl w:val="0"/>
        <w:keepNext w:val="0"/>
        <w:keepLines w:val="0"/>
        <w:shd w:val="clear" w:color="auto" w:fill="auto"/>
        <w:bidi w:val="0"/>
        <w:jc w:val="both"/>
        <w:spacing w:before="0" w:after="116" w:line="324" w:lineRule="exact"/>
        <w:ind w:left="2080" w:right="0" w:firstLine="384"/>
      </w:pPr>
      <w:r>
        <w:rPr>
          <w:rStyle w:val="CharStyle186"/>
        </w:rPr>
        <w:t>在设计和商业活动中，团队很常见，但鲜有成功或者有成效的团队。团队 合作的奥妙之处不可言传。这些并非团队合作的先天之不足，但假若不仔细揣 摩、细细看护，结果也只能是各方妥协后的折中方案。很多时候，团队成员不 是过于迁就他人的想法就是太过固执地坚持己见。</w:t>
      </w:r>
    </w:p>
    <w:p>
      <w:pPr>
        <w:pStyle w:val="Style33"/>
        <w:widowControl w:val="0"/>
        <w:keepNext w:val="0"/>
        <w:keepLines w:val="0"/>
        <w:shd w:val="clear" w:color="auto" w:fill="auto"/>
        <w:bidi w:val="0"/>
        <w:jc w:val="both"/>
        <w:spacing w:before="0" w:after="120" w:line="329" w:lineRule="exact"/>
        <w:ind w:left="2080" w:right="0" w:firstLine="384"/>
      </w:pPr>
      <w:r>
        <w:rPr>
          <w:rStyle w:val="CharStyle186"/>
        </w:rPr>
        <w:t>如果你有高效率团队合作的经验，就会知道协同工作出成效何其艰难，有 时对单</w:t>
      </w:r>
      <w:r>
        <w:rPr>
          <w:rStyle w:val="CharStyle496"/>
        </w:rPr>
        <w:t>个个体</w:t>
      </w:r>
      <w:r>
        <w:rPr>
          <w:rStyle w:val="CharStyle186"/>
        </w:rPr>
        <w:t>来说简直是天方夜谭。在软件和服务开发的过程中，我们需要团 队合作伙伴帮助我们解决相应的问题、有效地评估创意和解决方案，以及快速 确定方案是否走入死胡同。运转良好的团队的确能够使产品开发过程更加高效， 结果能够更利于用户。</w:t>
      </w:r>
    </w:p>
    <w:p>
      <w:pPr>
        <w:pStyle w:val="Style33"/>
        <w:widowControl w:val="0"/>
        <w:keepNext w:val="0"/>
        <w:keepLines w:val="0"/>
        <w:shd w:val="clear" w:color="auto" w:fill="auto"/>
        <w:bidi w:val="0"/>
        <w:jc w:val="both"/>
        <w:spacing w:before="0" w:after="2771" w:line="329" w:lineRule="exact"/>
        <w:ind w:left="2080" w:right="0" w:firstLine="384"/>
      </w:pPr>
      <w:r>
        <w:rPr>
          <w:rStyle w:val="CharStyle186"/>
        </w:rPr>
        <w:t>本章主要讲述三方面内容：一是团队合作的战略；二是产品开发的正确 方法；三是整合不同组织间团队合作的技巧。有些最有趣、最重要的设计问 题太大以致无法单独解决。通常，这些问题牵扯过多，很难拋开其他问题而 单个解决。</w:t>
      </w:r>
    </w:p>
    <w:p>
      <w:pPr>
        <w:pStyle w:val="Style497"/>
        <w:widowControl w:val="0"/>
        <w:keepNext/>
        <w:keepLines/>
        <w:shd w:val="clear" w:color="auto" w:fill="auto"/>
        <w:bidi w:val="0"/>
        <w:jc w:val="left"/>
        <w:spacing w:before="0" w:after="0" w:line="240" w:lineRule="exact"/>
        <w:ind w:left="0" w:right="0"/>
      </w:pPr>
      <w:bookmarkStart w:id="186" w:name="bookmark186"/>
      <w:r>
        <w:rPr>
          <w:lang w:val="zh-CN" w:eastAsia="zh-CN" w:bidi="zh-CN"/>
          <w:sz w:val="24"/>
          <w:szCs w:val="24"/>
          <w:w w:val="100"/>
          <w:color w:val="000000"/>
          <w:position w:val="0"/>
        </w:rPr>
        <w:t>118</w:t>
      </w:r>
      <w:bookmarkEnd w:id="186"/>
      <w:r>
        <w:br w:type="page"/>
      </w:r>
    </w:p>
    <w:p>
      <w:pPr>
        <w:pStyle w:val="Style168"/>
        <w:widowControl w:val="0"/>
        <w:keepNext w:val="0"/>
        <w:keepLines w:val="0"/>
        <w:shd w:val="clear" w:color="auto" w:fill="auto"/>
        <w:bidi w:val="0"/>
        <w:spacing w:before="0" w:after="549" w:line="210" w:lineRule="exact"/>
        <w:ind w:left="0" w:right="0" w:firstLine="0"/>
      </w:pPr>
      <w:r>
        <w:rPr>
          <w:rStyle w:val="CharStyle492"/>
        </w:rPr>
        <w:t>第</w:t>
      </w:r>
      <w:r>
        <w:rPr>
          <w:rStyle w:val="CharStyle170"/>
        </w:rPr>
        <w:t>6</w:t>
      </w:r>
      <w:r>
        <w:rPr>
          <w:rStyle w:val="CharStyle492"/>
        </w:rPr>
        <w:t>章创造型团队合作</w:t>
      </w:r>
    </w:p>
    <w:p>
      <w:pPr>
        <w:pStyle w:val="Style75"/>
        <w:widowControl w:val="0"/>
        <w:keepNext/>
        <w:keepLines/>
        <w:shd w:val="clear" w:color="auto" w:fill="auto"/>
        <w:bidi w:val="0"/>
        <w:jc w:val="left"/>
        <w:spacing w:before="0" w:after="495" w:line="360" w:lineRule="exact"/>
        <w:ind w:left="0" w:right="0" w:firstLine="35"/>
      </w:pPr>
      <w:bookmarkStart w:id="187" w:name="bookmark187"/>
      <w:r>
        <w:rPr>
          <w:rStyle w:val="CharStyle185"/>
        </w:rPr>
        <w:t>小而专注的团队</w:t>
      </w:r>
      <w:bookmarkEnd w:id="187"/>
    </w:p>
    <w:p>
      <w:pPr>
        <w:pStyle w:val="Style33"/>
        <w:widowControl w:val="0"/>
        <w:keepNext w:val="0"/>
        <w:keepLines w:val="0"/>
        <w:shd w:val="clear" w:color="auto" w:fill="auto"/>
        <w:bidi w:val="0"/>
        <w:jc w:val="both"/>
        <w:spacing w:before="0" w:after="132" w:line="190" w:lineRule="exact"/>
        <w:ind w:left="0" w:right="0" w:firstLine="457"/>
      </w:pPr>
      <w:r>
        <w:rPr>
          <w:rStyle w:val="CharStyle186"/>
        </w:rPr>
        <w:t>以下讨论主要在两个层面对团队的概念进行阐释：</w:t>
      </w:r>
    </w:p>
    <w:p>
      <w:pPr>
        <w:pStyle w:val="Style33"/>
        <w:numPr>
          <w:ilvl w:val="0"/>
          <w:numId w:val="31"/>
        </w:numPr>
        <w:tabs>
          <w:tab w:leader="none" w:pos="866" w:val="left"/>
        </w:tabs>
        <w:widowControl w:val="0"/>
        <w:keepNext w:val="0"/>
        <w:keepLines w:val="0"/>
        <w:shd w:val="clear" w:color="auto" w:fill="auto"/>
        <w:bidi w:val="0"/>
        <w:jc w:val="both"/>
        <w:spacing w:before="0" w:after="0" w:line="324" w:lineRule="exact"/>
        <w:ind w:left="860" w:right="0" w:hanging="403"/>
      </w:pPr>
      <w:r>
        <w:rPr>
          <w:rStyle w:val="CharStyle186"/>
        </w:rPr>
        <w:t>核心团队小而专注。通常团队成员由各个领域的专业技术人员组成，确保团队能够掌 握工程学技术、创造力、市场调查或商业领导力等领域知识。即便如此，在初始阶段， 依旧可以组建小规模、跨功能的团队或小型产品团队。</w:t>
      </w:r>
    </w:p>
    <w:p>
      <w:pPr>
        <w:pStyle w:val="Style33"/>
        <w:numPr>
          <w:ilvl w:val="0"/>
          <w:numId w:val="31"/>
        </w:numPr>
        <w:tabs>
          <w:tab w:leader="none" w:pos="866" w:val="left"/>
        </w:tabs>
        <w:widowControl w:val="0"/>
        <w:keepNext w:val="0"/>
        <w:keepLines w:val="0"/>
        <w:shd w:val="clear" w:color="auto" w:fill="auto"/>
        <w:bidi w:val="0"/>
        <w:jc w:val="both"/>
        <w:spacing w:before="0" w:after="120" w:line="324" w:lineRule="exact"/>
        <w:ind w:left="860" w:right="0" w:hanging="403"/>
      </w:pPr>
      <w:r>
        <w:rPr>
          <w:rStyle w:val="CharStyle186"/>
        </w:rPr>
        <w:t>扩展后的团队规模较大，有时按照地理位置分布，包括涉众在内，他们的工作虽然主 要依赖设计结果却不对设计本身负责。几乎在每个产品的开发过程中，扩展团队都至 少包括若干个核心团队，专注于市场、设计和工程各领域。</w:t>
      </w:r>
    </w:p>
    <w:p>
      <w:pPr>
        <w:pStyle w:val="Style33"/>
        <w:widowControl w:val="0"/>
        <w:keepNext w:val="0"/>
        <w:keepLines w:val="0"/>
        <w:shd w:val="clear" w:color="auto" w:fill="auto"/>
        <w:bidi w:val="0"/>
        <w:jc w:val="both"/>
        <w:spacing w:before="0" w:after="511" w:line="324" w:lineRule="exact"/>
        <w:ind w:left="0" w:right="0" w:firstLine="457"/>
      </w:pPr>
      <w:r>
        <w:rPr>
          <w:rStyle w:val="CharStyle186"/>
        </w:rPr>
        <w:t>即便在大范围的产品团队中，大多数的实质工作也都在核心团队内完成。因此，本章主要 讲述了能够提高小规模团队合作的若干技巧。不论团队是否是跨功能抑或专注于产品开发的某 一具体环节，本章的战略都能通过一系列简单的实践加强团队的组织和建设。这些实践有助于 保证创意和工作的高效完成，确保及时做出评论。</w:t>
      </w:r>
    </w:p>
    <w:p>
      <w:pPr>
        <w:pStyle w:val="Style75"/>
        <w:widowControl w:val="0"/>
        <w:keepNext/>
        <w:keepLines/>
        <w:shd w:val="clear" w:color="auto" w:fill="auto"/>
        <w:bidi w:val="0"/>
        <w:jc w:val="left"/>
        <w:spacing w:before="0" w:after="379" w:line="360" w:lineRule="exact"/>
        <w:ind w:left="0" w:right="0" w:firstLine="35"/>
      </w:pPr>
      <w:bookmarkStart w:id="188" w:name="bookmark188"/>
      <w:r>
        <w:rPr>
          <w:rStyle w:val="CharStyle185"/>
        </w:rPr>
        <w:t>共同思考更好</w:t>
      </w:r>
      <w:bookmarkEnd w:id="188"/>
    </w:p>
    <w:p>
      <w:pPr>
        <w:pStyle w:val="Style33"/>
        <w:widowControl w:val="0"/>
        <w:keepNext w:val="0"/>
        <w:keepLines w:val="0"/>
        <w:shd w:val="clear" w:color="auto" w:fill="auto"/>
        <w:bidi w:val="0"/>
        <w:jc w:val="both"/>
        <w:spacing w:before="0" w:after="120" w:line="329" w:lineRule="exact"/>
        <w:ind w:left="0" w:right="0" w:firstLine="457"/>
      </w:pPr>
      <w:r>
        <w:rPr>
          <w:rStyle w:val="CharStyle186"/>
        </w:rPr>
        <w:t>小团队不断地进行优先排序，逐条完成工作任务单上列出的任务。有些不过是细枝末节的 任务，但也要进行优先排序，对其给予适当的考虑。有效的功能性或跨功能性团队在碰到此类 无止境的任务排序时，他们不仅会对任务分而治之，还会利用团队成员的思想火花甚至有时混 乱的思绪，我们把这叫作</w:t>
      </w:r>
      <w:r>
        <w:rPr>
          <w:rStyle w:val="CharStyle36"/>
          <w:lang w:val="zh-CN" w:eastAsia="zh-CN" w:bidi="zh-CN"/>
        </w:rPr>
        <w:t>“</w:t>
      </w:r>
      <w:r>
        <w:rPr>
          <w:rStyle w:val="CharStyle499"/>
        </w:rPr>
        <w:t>思想伙伴”。</w:t>
      </w:r>
    </w:p>
    <w:p>
      <w:pPr>
        <w:pStyle w:val="Style33"/>
        <w:widowControl w:val="0"/>
        <w:keepNext w:val="0"/>
        <w:keepLines w:val="0"/>
        <w:shd w:val="clear" w:color="auto" w:fill="auto"/>
        <w:bidi w:val="0"/>
        <w:jc w:val="both"/>
        <w:spacing w:before="0" w:after="124" w:line="329" w:lineRule="exact"/>
        <w:ind w:left="0" w:right="0" w:firstLine="457"/>
      </w:pPr>
      <w:r>
        <w:rPr>
          <w:rStyle w:val="CharStyle186"/>
        </w:rPr>
        <w:t>你可以把思想伙伴想象成思想的补充，当做一位合作者，与你有共同的目标但掌握不同的 技术，能从不同的角度考虑问题。在《思考，快与慢》</w:t>
      </w:r>
      <w:r>
        <w:rPr>
          <w:rStyle w:val="CharStyle36"/>
        </w:rPr>
        <w:t>am/</w:t>
      </w:r>
      <w:r>
        <w:rPr>
          <w:rStyle w:val="CharStyle186"/>
        </w:rPr>
        <w:t>观</w:t>
      </w:r>
      <w:r>
        <w:rPr>
          <w:rStyle w:val="CharStyle36"/>
        </w:rPr>
        <w:t xml:space="preserve">w) </w:t>
      </w:r>
      <w:r>
        <w:rPr>
          <w:rStyle w:val="CharStyle36"/>
          <w:lang w:val="zh-CN" w:eastAsia="zh-CN" w:bidi="zh-CN"/>
        </w:rPr>
        <w:t>—</w:t>
      </w:r>
      <w:r>
        <w:rPr>
          <w:rStyle w:val="CharStyle186"/>
        </w:rPr>
        <w:t>书中，作者 丹尼尔</w:t>
      </w:r>
      <w:r>
        <w:rPr>
          <w:rStyle w:val="CharStyle36"/>
          <w:lang w:val="zh-CN" w:eastAsia="zh-CN" w:bidi="zh-CN"/>
        </w:rPr>
        <w:t>•</w:t>
      </w:r>
      <w:r>
        <w:rPr>
          <w:rStyle w:val="CharStyle186"/>
        </w:rPr>
        <w:t>卡尼曼</w:t>
      </w:r>
      <w:r>
        <w:rPr>
          <w:rStyle w:val="CharStyle36"/>
        </w:rPr>
        <w:t>（Daniel Kahneman)</w:t>
      </w:r>
      <w:r>
        <w:rPr>
          <w:rStyle w:val="CharStyle186"/>
        </w:rPr>
        <w:t>描述了自己同阿莫斯</w:t>
      </w:r>
      <w:r>
        <w:rPr>
          <w:rStyle w:val="CharStyle36"/>
          <w:lang w:val="zh-CN" w:eastAsia="zh-CN" w:bidi="zh-CN"/>
        </w:rPr>
        <w:t>•</w:t>
      </w:r>
      <w:r>
        <w:rPr>
          <w:rStyle w:val="CharStyle186"/>
        </w:rPr>
        <w:t>特维斯基</w:t>
      </w:r>
      <w:r>
        <w:rPr>
          <w:rStyle w:val="CharStyle36"/>
        </w:rPr>
        <w:t>（Amos Tversky</w:t>
      </w:r>
      <w:r>
        <w:rPr>
          <w:rStyle w:val="CharStyle186"/>
          <w:lang w:val="en-US" w:eastAsia="en-US" w:bidi="en-US"/>
        </w:rPr>
        <w:t>)</w:t>
      </w:r>
      <w:r>
        <w:rPr>
          <w:rStyle w:val="CharStyle186"/>
        </w:rPr>
        <w:t>在学术 领域的合作，在我们看来，这一种合作模式就是很好的思想伙伴关系。</w:t>
      </w:r>
    </w:p>
    <w:p>
      <w:pPr>
        <w:pStyle w:val="Style248"/>
        <w:widowControl w:val="0"/>
        <w:keepNext w:val="0"/>
        <w:keepLines w:val="0"/>
        <w:shd w:val="clear" w:color="auto" w:fill="auto"/>
        <w:bidi w:val="0"/>
        <w:jc w:val="both"/>
        <w:spacing w:before="0" w:after="655" w:line="324" w:lineRule="exact"/>
        <w:ind w:left="0" w:right="0" w:firstLine="457"/>
      </w:pPr>
      <w:r>
        <w:rPr>
          <w:rStyle w:val="CharStyle416"/>
        </w:rPr>
        <w:t>“我们在一起工作中发现的乐趣让我们格外耐心；当你不感到枯燥乏味的时候才更容易追求 完美；阿莫斯和我两个人都很挑剔，也爱争论</w:t>
      </w:r>
      <w:r>
        <w:rPr>
          <w:rStyle w:val="CharStyle430"/>
        </w:rPr>
        <w:t>……</w:t>
      </w:r>
      <w:r>
        <w:rPr>
          <w:rStyle w:val="CharStyle416"/>
        </w:rPr>
        <w:t>但在多年的合作中，我们从未拒绝过另一个 人的想法。”①</w:t>
      </w:r>
    </w:p>
    <w:p>
      <w:pPr>
        <w:pStyle w:val="Style37"/>
        <w:widowControl w:val="0"/>
        <w:keepNext w:val="0"/>
        <w:keepLines w:val="0"/>
        <w:shd w:val="clear" w:color="auto" w:fill="auto"/>
        <w:bidi w:val="0"/>
        <w:jc w:val="left"/>
        <w:spacing w:before="0" w:after="496" w:line="180" w:lineRule="exact"/>
        <w:ind w:left="0" w:right="0" w:firstLine="35"/>
      </w:pPr>
      <w:r>
        <w:rPr>
          <w:rStyle w:val="CharStyle352"/>
        </w:rPr>
        <w:t>①</w:t>
      </w:r>
      <w:r>
        <w:rPr>
          <w:lang w:val="zh-CN" w:eastAsia="zh-CN" w:bidi="zh-CN"/>
          <w:w w:val="100"/>
          <w:spacing w:val="0"/>
          <w:color w:val="000000"/>
          <w:position w:val="0"/>
        </w:rPr>
        <w:t xml:space="preserve"> </w:t>
      </w:r>
      <w:r>
        <w:rPr>
          <w:w w:val="100"/>
          <w:spacing w:val="0"/>
          <w:color w:val="000000"/>
          <w:position w:val="0"/>
        </w:rPr>
        <w:t xml:space="preserve">ICahneman, </w:t>
      </w:r>
      <w:r>
        <w:rPr>
          <w:lang w:val="zh-CN" w:eastAsia="zh-CN" w:bidi="zh-CN"/>
          <w:w w:val="100"/>
          <w:spacing w:val="0"/>
          <w:color w:val="000000"/>
          <w:position w:val="0"/>
        </w:rPr>
        <w:t>2011，</w:t>
      </w:r>
      <w:r>
        <w:rPr>
          <w:w w:val="100"/>
          <w:spacing w:val="0"/>
          <w:color w:val="000000"/>
          <w:position w:val="0"/>
        </w:rPr>
        <w:t xml:space="preserve">p </w:t>
      </w:r>
      <w:r>
        <w:rPr>
          <w:lang w:val="zh-CN" w:eastAsia="zh-CN" w:bidi="zh-CN"/>
          <w:w w:val="100"/>
          <w:spacing w:val="0"/>
          <w:color w:val="000000"/>
          <w:position w:val="0"/>
        </w:rPr>
        <w:t>5</w:t>
      </w:r>
    </w:p>
    <w:p>
      <w:pPr>
        <w:pStyle w:val="Style489"/>
        <w:widowControl w:val="0"/>
        <w:keepNext/>
        <w:keepLines/>
        <w:shd w:val="clear" w:color="auto" w:fill="auto"/>
        <w:bidi w:val="0"/>
        <w:jc w:val="left"/>
        <w:spacing w:before="0" w:after="0" w:line="240" w:lineRule="exact"/>
        <w:ind w:left="8200" w:right="0"/>
        <w:sectPr>
          <w:headerReference w:type="even" r:id="rId329"/>
          <w:headerReference w:type="default" r:id="rId330"/>
          <w:pgSz w:w="10302" w:h="13743"/>
          <w:pgMar w:top="908" w:left="788" w:right="919" w:bottom="497" w:header="0" w:footer="3" w:gutter="0"/>
          <w:rtlGutter w:val="0"/>
          <w:cols w:space="720"/>
          <w:noEndnote/>
          <w:docGrid w:linePitch="360"/>
        </w:sectPr>
      </w:pPr>
      <w:bookmarkStart w:id="189" w:name="bookmark189"/>
      <w:r>
        <w:rPr>
          <w:lang w:val="zh-CN" w:eastAsia="zh-CN" w:bidi="zh-CN"/>
          <w:sz w:val="24"/>
          <w:szCs w:val="24"/>
          <w:w w:val="100"/>
          <w:color w:val="000000"/>
          <w:position w:val="0"/>
        </w:rPr>
        <w:t>119</w:t>
      </w:r>
      <w:bookmarkEnd w:id="189"/>
    </w:p>
    <w:p>
      <w:pPr>
        <w:pStyle w:val="Style133"/>
        <w:widowControl w:val="0"/>
        <w:keepNext w:val="0"/>
        <w:keepLines w:val="0"/>
        <w:shd w:val="clear" w:color="auto" w:fill="auto"/>
        <w:bidi w:val="0"/>
        <w:jc w:val="left"/>
        <w:spacing w:before="0" w:after="304" w:line="210" w:lineRule="exact"/>
        <w:ind w:left="0" w:right="0" w:firstLine="51"/>
      </w:pPr>
      <w:r>
        <w:rPr>
          <w:w w:val="100"/>
          <w:spacing w:val="0"/>
          <w:color w:val="000000"/>
          <w:position w:val="0"/>
        </w:rPr>
        <w:t>About Face 4</w:t>
      </w:r>
      <w:r>
        <w:rPr>
          <w:rStyle w:val="CharStyle466"/>
          <w:lang w:val="en-US" w:eastAsia="en-US" w:bidi="en-US"/>
        </w:rPr>
        <w:t>:</w:t>
      </w:r>
      <w:r>
        <w:rPr>
          <w:rStyle w:val="CharStyle466"/>
        </w:rPr>
        <w:t>交互设计精糖</w:t>
      </w:r>
    </w:p>
    <w:p>
      <w:pPr>
        <w:pStyle w:val="Style33"/>
        <w:widowControl w:val="0"/>
        <w:keepNext w:val="0"/>
        <w:keepLines w:val="0"/>
        <w:shd w:val="clear" w:color="auto" w:fill="auto"/>
        <w:bidi w:val="0"/>
        <w:jc w:val="both"/>
        <w:spacing w:before="0" w:after="124" w:line="329" w:lineRule="exact"/>
        <w:ind w:left="0" w:right="0" w:firstLine="466"/>
      </w:pPr>
      <w:r>
        <w:rPr>
          <w:rStyle w:val="CharStyle186"/>
        </w:rPr>
        <w:t xml:space="preserve">思想伙伴如何演变而来？在库伯早期的咨询实践中，其中有一个会议室逐渐被人们称作 </w:t>
      </w:r>
      <w:r>
        <w:rPr>
          <w:rStyle w:val="CharStyle36"/>
          <w:lang w:val="zh-CN" w:eastAsia="zh-CN" w:bidi="zh-CN"/>
        </w:rPr>
        <w:t>“</w:t>
      </w:r>
      <w:r>
        <w:rPr>
          <w:rStyle w:val="CharStyle186"/>
        </w:rPr>
        <w:t>吼叫室</w:t>
      </w:r>
      <w:r>
        <w:rPr>
          <w:rStyle w:val="CharStyle36"/>
          <w:lang w:val="zh-CN" w:eastAsia="zh-CN" w:bidi="zh-CN"/>
        </w:rPr>
        <w:t>”</w:t>
      </w:r>
      <w:r>
        <w:rPr>
          <w:rStyle w:val="CharStyle186"/>
        </w:rPr>
        <w:t>。（这个名字就证明了简单的雇用想法类似的人并不能保证设计过程的永久和谐。</w:t>
      </w:r>
      <w:r>
        <w:rPr>
          <w:rStyle w:val="CharStyle186"/>
          <w:lang w:val="en-US" w:eastAsia="en-US" w:bidi="en-US"/>
        </w:rPr>
        <w:t>）</w:t>
      </w:r>
      <w:r>
        <w:rPr>
          <w:rStyle w:val="CharStyle186"/>
        </w:rPr>
        <w:t>如 今，设计者们参加竞选，大声说出自己的设计创意是一件很普通的事情。团队合作的精神实质 是协作和思维的活跃性，但结果通常并不明朗。</w:t>
      </w:r>
      <w:r>
        <w:rPr>
          <w:rStyle w:val="CharStyle36"/>
          <w:lang w:val="zh-CN" w:eastAsia="zh-CN" w:bidi="zh-CN"/>
        </w:rPr>
        <w:t>“</w:t>
      </w:r>
      <w:r>
        <w:rPr>
          <w:rStyle w:val="CharStyle186"/>
        </w:rPr>
        <w:t>我们又做了什么决定来着？</w:t>
      </w:r>
      <w:r>
        <w:rPr>
          <w:rStyle w:val="CharStyle36"/>
          <w:lang w:val="zh-CN" w:eastAsia="zh-CN" w:bidi="zh-CN"/>
        </w:rPr>
        <w:t xml:space="preserve"> </w:t>
      </w:r>
      <w:r>
        <w:rPr>
          <w:rStyle w:val="CharStyle186"/>
        </w:rPr>
        <w:t>”“谁的创意更胜 一筹？</w:t>
      </w:r>
      <w:r>
        <w:rPr>
          <w:rStyle w:val="CharStyle36"/>
          <w:lang w:val="zh-CN" w:eastAsia="zh-CN" w:bidi="zh-CN"/>
        </w:rPr>
        <w:t>”“</w:t>
      </w:r>
      <w:r>
        <w:rPr>
          <w:rStyle w:val="CharStyle186"/>
        </w:rPr>
        <w:t>我们现在需要解决什么问题</w:t>
      </w:r>
      <w:r>
        <w:rPr>
          <w:rStyle w:val="CharStyle36"/>
          <w:lang w:val="zh-CN" w:eastAsia="zh-CN" w:bidi="zh-CN"/>
        </w:rPr>
        <w:t>？”</w:t>
      </w:r>
    </w:p>
    <w:p>
      <w:pPr>
        <w:pStyle w:val="Style33"/>
        <w:widowControl w:val="0"/>
        <w:keepNext w:val="0"/>
        <w:keepLines w:val="0"/>
        <w:shd w:val="clear" w:color="auto" w:fill="auto"/>
        <w:bidi w:val="0"/>
        <w:jc w:val="both"/>
        <w:spacing w:before="0" w:after="120" w:line="324" w:lineRule="exact"/>
        <w:ind w:left="0" w:right="0" w:firstLine="466"/>
      </w:pPr>
      <w:r>
        <w:rPr>
          <w:rStyle w:val="CharStyle186"/>
        </w:rPr>
        <w:t>随着时间的过去，一种新的合作战术出现了。两个设计师中，一个负责整理访谈内容，另 一个则集中精力启发探索访谈对象。在我们今天的实践中，我们对以下两种方法进行了更深层 次的定义和区分。</w:t>
      </w:r>
    </w:p>
    <w:p>
      <w:pPr>
        <w:pStyle w:val="Style33"/>
        <w:numPr>
          <w:ilvl w:val="0"/>
          <w:numId w:val="31"/>
        </w:numPr>
        <w:tabs>
          <w:tab w:leader="none" w:pos="879" w:val="left"/>
        </w:tabs>
        <w:widowControl w:val="0"/>
        <w:keepNext w:val="0"/>
        <w:keepLines w:val="0"/>
        <w:shd w:val="clear" w:color="auto" w:fill="auto"/>
        <w:bidi w:val="0"/>
        <w:jc w:val="left"/>
        <w:spacing w:before="0" w:after="0" w:line="324" w:lineRule="exact"/>
        <w:ind w:left="900" w:right="0" w:hanging="434"/>
      </w:pPr>
      <w:r>
        <w:rPr>
          <w:rStyle w:val="CharStyle186"/>
        </w:rPr>
        <w:t>创意创造</w:t>
      </w:r>
      <w:r>
        <w:rPr>
          <w:rStyle w:val="CharStyle36"/>
        </w:rPr>
        <w:t>——</w:t>
      </w:r>
      <w:r>
        <w:rPr>
          <w:rStyle w:val="CharStyle186"/>
        </w:rPr>
        <w:t>在以创造为基础的方法中，可以进行无边无际的创意构想，当人们能够 自由地创造、思考和探索，结果才是最成功的。</w:t>
      </w:r>
    </w:p>
    <w:p>
      <w:pPr>
        <w:pStyle w:val="Style33"/>
        <w:numPr>
          <w:ilvl w:val="0"/>
          <w:numId w:val="31"/>
        </w:numPr>
        <w:tabs>
          <w:tab w:leader="none" w:pos="879" w:val="left"/>
        </w:tabs>
        <w:widowControl w:val="0"/>
        <w:keepNext w:val="0"/>
        <w:keepLines w:val="0"/>
        <w:shd w:val="clear" w:color="auto" w:fill="auto"/>
        <w:bidi w:val="0"/>
        <w:jc w:val="left"/>
        <w:spacing w:before="0" w:after="124" w:line="334" w:lineRule="exact"/>
        <w:ind w:left="900" w:right="0" w:hanging="434"/>
      </w:pPr>
      <w:r>
        <w:rPr>
          <w:rStyle w:val="CharStyle186"/>
        </w:rPr>
        <w:t>创意综合</w:t>
      </w:r>
      <w:r>
        <w:rPr>
          <w:rStyle w:val="CharStyle36"/>
        </w:rPr>
        <w:t>——</w:t>
      </w:r>
      <w:r>
        <w:rPr>
          <w:rStyle w:val="CharStyle186"/>
        </w:rPr>
        <w:t>在以综合为基础的方法中，需要对创造进行指导和聚焦，这样的创造才 最能结出硕果。只有用户需求得到满足，设计结果才能得到保证。</w:t>
      </w:r>
    </w:p>
    <w:p>
      <w:pPr>
        <w:pStyle w:val="Style33"/>
        <w:widowControl w:val="0"/>
        <w:keepNext w:val="0"/>
        <w:keepLines w:val="0"/>
        <w:shd w:val="clear" w:color="auto" w:fill="auto"/>
        <w:bidi w:val="0"/>
        <w:jc w:val="both"/>
        <w:spacing w:before="0" w:after="311" w:line="329" w:lineRule="exact"/>
        <w:ind w:left="0" w:right="0" w:firstLine="466"/>
      </w:pPr>
      <w:r>
        <w:rPr>
          <w:rStyle w:val="CharStyle186"/>
        </w:rPr>
        <w:t>解决复杂问题时，团队如能灵活使用上述两种方法，就能快速取得进展。无论你在产品开 发过程中扮演何种角色，都可以使用以下措施来寻找团队伙伴帮助你做出最好的构思和创意。</w:t>
      </w:r>
    </w:p>
    <w:p>
      <w:pPr>
        <w:pStyle w:val="Style299"/>
        <w:widowControl w:val="0"/>
        <w:keepNext/>
        <w:keepLines/>
        <w:shd w:val="clear" w:color="auto" w:fill="auto"/>
        <w:bidi w:val="0"/>
        <w:jc w:val="left"/>
        <w:spacing w:before="0" w:after="288" w:line="240" w:lineRule="exact"/>
        <w:ind w:left="0" w:right="0" w:firstLine="51"/>
      </w:pPr>
      <w:bookmarkStart w:id="190" w:name="bookmark190"/>
      <w:r>
        <w:rPr>
          <w:rStyle w:val="CharStyle469"/>
        </w:rPr>
        <w:t>创造者和综合者</w:t>
      </w:r>
      <w:bookmarkEnd w:id="190"/>
    </w:p>
    <w:p>
      <w:pPr>
        <w:pStyle w:val="Style33"/>
        <w:widowControl w:val="0"/>
        <w:keepNext w:val="0"/>
        <w:keepLines w:val="0"/>
        <w:shd w:val="clear" w:color="auto" w:fill="auto"/>
        <w:bidi w:val="0"/>
        <w:jc w:val="both"/>
        <w:spacing w:before="0" w:after="0" w:line="329" w:lineRule="exact"/>
        <w:ind w:left="0" w:right="0" w:firstLine="466"/>
      </w:pPr>
      <w:r>
        <w:rPr>
          <w:rStyle w:val="CharStyle186"/>
        </w:rPr>
        <w:t>在</w:t>
      </w:r>
      <w:r>
        <w:rPr>
          <w:rStyle w:val="CharStyle36"/>
        </w:rPr>
        <w:t>Cooper</w:t>
      </w:r>
      <w:r>
        <w:rPr>
          <w:rStyle w:val="CharStyle186"/>
        </w:rPr>
        <w:t>的招聘过程中，我们试图寻找强大的思想伙伴，尤其是掌握创造者不同技术或心 理的人才。我们称这类人为创造者和综合者。我们发现，在处理相对复杂的设计难题时，这两 种不同风格的创新能够达到强有力的平衡。创造者和综合者肩负不同责任，而须用简单的方法 取悦用户。最好的情况是，他们允许团队伙伴全身心地投入各种创造性的角色中，完全自如地</w:t>
      </w:r>
    </w:p>
    <w:p>
      <w:pPr>
        <w:pStyle w:val="Style33"/>
        <w:widowControl w:val="0"/>
        <w:keepNext w:val="0"/>
        <w:keepLines w:val="0"/>
        <w:shd w:val="clear" w:color="auto" w:fill="auto"/>
        <w:bidi w:val="0"/>
        <w:jc w:val="left"/>
        <w:spacing w:before="0" w:after="124" w:line="329" w:lineRule="exact"/>
        <w:ind w:left="0" w:right="0" w:firstLine="51"/>
      </w:pPr>
      <w:r>
        <w:rPr>
          <w:rStyle w:val="CharStyle186"/>
        </w:rPr>
        <w:t>表演。</w:t>
      </w:r>
    </w:p>
    <w:p>
      <w:pPr>
        <w:pStyle w:val="Style33"/>
        <w:widowControl w:val="0"/>
        <w:keepNext w:val="0"/>
        <w:keepLines w:val="0"/>
        <w:shd w:val="clear" w:color="auto" w:fill="auto"/>
        <w:bidi w:val="0"/>
        <w:jc w:val="left"/>
        <w:spacing w:before="0" w:after="0" w:line="324" w:lineRule="exact"/>
        <w:ind w:left="0" w:right="0" w:firstLine="466"/>
      </w:pPr>
      <w:r>
        <w:rPr>
          <w:rStyle w:val="CharStyle186"/>
        </w:rPr>
        <w:t>如图</w:t>
      </w:r>
      <w:r>
        <w:rPr>
          <w:rStyle w:val="CharStyle36"/>
        </w:rPr>
        <w:t>6-1</w:t>
      </w:r>
      <w:r>
        <w:rPr>
          <w:rStyle w:val="CharStyle186"/>
        </w:rPr>
        <w:t>所示，创造和综合处于相同的创新光谱内。大多数设计者喜欢非此即彼地在二者 中进行选择。厉害的创造者通常需要与同样优秀的团队伙伴合作，从而达到一种健康的平衡。 当孤身奋战时，强大的创造者可能会不假思索地投入到一个不完整的设计方案中或者过分沉湎 于头脑风暴。他们需要一个综合者来帮忙在合适的时间合适的阶段做出决定，从而保证设计过 程顺利进行。</w:t>
      </w:r>
    </w:p>
    <w:p>
      <w:pPr>
        <w:framePr w:h="962" w:hSpace="443" w:wrap="notBeside" w:vAnchor="text" w:hAnchor="text" w:x="444" w:y="1"/>
        <w:widowControl w:val="0"/>
        <w:jc w:val="center"/>
        <w:rPr>
          <w:sz w:val="2"/>
          <w:szCs w:val="2"/>
        </w:rPr>
      </w:pPr>
      <w:r>
        <w:pict>
          <v:shape id="_x0000_s1334" type="#_x0000_t75" style="width:286pt;height:48pt;">
            <v:imagedata r:id="rId331" r:href="rId332"/>
          </v:shape>
        </w:pict>
      </w:r>
    </w:p>
    <w:p>
      <w:pPr>
        <w:pStyle w:val="Style344"/>
        <w:framePr w:h="962" w:hSpace="443" w:wrap="notBeside" w:vAnchor="text" w:hAnchor="text" w:x="444" w:y="1"/>
        <w:widowControl w:val="0"/>
        <w:keepNext w:val="0"/>
        <w:keepLines w:val="0"/>
        <w:shd w:val="clear" w:color="auto" w:fill="auto"/>
        <w:bidi w:val="0"/>
        <w:jc w:val="left"/>
        <w:spacing w:before="0" w:after="0" w:line="170" w:lineRule="exact"/>
        <w:ind w:left="0" w:right="0" w:firstLine="0"/>
      </w:pPr>
      <w:r>
        <w:rPr>
          <w:lang w:val="zh-CN" w:eastAsia="zh-CN" w:bidi="zh-CN"/>
          <w:w w:val="100"/>
          <w:spacing w:val="0"/>
          <w:color w:val="000000"/>
          <w:position w:val="0"/>
        </w:rPr>
        <w:t>图</w:t>
      </w:r>
      <w:r>
        <w:rPr>
          <w:rStyle w:val="CharStyle346"/>
        </w:rPr>
        <w:t>6-1</w:t>
      </w:r>
      <w:r>
        <w:rPr>
          <w:lang w:val="zh-CN" w:eastAsia="zh-CN" w:bidi="zh-CN"/>
          <w:w w:val="100"/>
          <w:spacing w:val="0"/>
          <w:color w:val="000000"/>
          <w:position w:val="0"/>
        </w:rPr>
        <w:t>创新光谱中的创造和综合</w:t>
      </w:r>
    </w:p>
    <w:p>
      <w:pPr>
        <w:widowControl w:val="0"/>
        <w:rPr>
          <w:sz w:val="2"/>
          <w:szCs w:val="2"/>
        </w:rPr>
      </w:pPr>
    </w:p>
    <w:p>
      <w:pPr>
        <w:widowControl w:val="0"/>
        <w:rPr>
          <w:sz w:val="2"/>
          <w:szCs w:val="2"/>
        </w:rPr>
        <w:sectPr>
          <w:footerReference w:type="even" r:id="rId333"/>
          <w:footerReference w:type="default" r:id="rId334"/>
          <w:pgSz w:w="10302" w:h="13743"/>
          <w:pgMar w:top="755" w:left="943" w:right="769" w:bottom="755" w:header="0" w:footer="3" w:gutter="0"/>
          <w:rtlGutter w:val="0"/>
          <w:cols w:space="720"/>
          <w:pgNumType w:start="120"/>
          <w:noEndnote/>
          <w:docGrid w:linePitch="360"/>
        </w:sectPr>
      </w:pPr>
    </w:p>
    <w:p>
      <w:pPr>
        <w:widowControl w:val="0"/>
        <w:spacing w:line="360" w:lineRule="exact"/>
      </w:pPr>
      <w:r>
        <w:pict>
          <v:shape id="_x0000_s1337" type="#_x0000_t202" style="position:absolute;margin-left:323.4pt;margin-top:0.1pt;width:106.9pt;height:13.3pt;z-index:251657817;mso-wrap-distance-left:5pt;mso-wrap-distance-right:5pt;mso-position-horizontal-relative:margin" filled="f" stroked="f">
            <v:textbox style="mso-fit-shape-to-text:t" inset="0,0,0,0">
              <w:txbxContent>
                <w:p>
                  <w:pPr>
                    <w:pStyle w:val="Style168"/>
                    <w:widowControl w:val="0"/>
                    <w:keepNext w:val="0"/>
                    <w:keepLines w:val="0"/>
                    <w:shd w:val="clear" w:color="auto" w:fill="auto"/>
                    <w:bidi w:val="0"/>
                    <w:jc w:val="left"/>
                    <w:spacing w:before="0" w:after="0" w:line="210" w:lineRule="exact"/>
                    <w:ind w:left="0" w:right="0" w:firstLine="25"/>
                  </w:pPr>
                  <w:r>
                    <w:rPr>
                      <w:rStyle w:val="CharStyle500"/>
                    </w:rPr>
                    <w:t>第</w:t>
                  </w:r>
                  <w:r>
                    <w:rPr>
                      <w:rStyle w:val="CharStyle263"/>
                    </w:rPr>
                    <w:t>6</w:t>
                  </w:r>
                  <w:r>
                    <w:rPr>
                      <w:rStyle w:val="CharStyle500"/>
                    </w:rPr>
                    <w:t>章创造型团队合作</w:t>
                  </w:r>
                </w:p>
              </w:txbxContent>
            </v:textbox>
            <w10:wrap anchorx="margin"/>
          </v:shape>
        </w:pict>
      </w:r>
      <w:r>
        <w:pict>
          <v:shape id="_x0000_s1338" type="#_x0000_t202" style="position:absolute;margin-left:5.e-02pt;margin-top:29.9pt;width:428.5pt;height:206.6pt;z-index:251657818;mso-wrap-distance-left:5pt;mso-wrap-distance-right:5pt;mso-position-horizontal-relative:margin" filled="f" stroked="f">
            <v:textbox style="mso-fit-shape-to-text:t" inset="0,0,0,0">
              <w:txbxContent>
                <w:p>
                  <w:pPr>
                    <w:pStyle w:val="Style33"/>
                    <w:widowControl w:val="0"/>
                    <w:keepNext w:val="0"/>
                    <w:keepLines w:val="0"/>
                    <w:shd w:val="clear" w:color="auto" w:fill="auto"/>
                    <w:bidi w:val="0"/>
                    <w:jc w:val="both"/>
                    <w:spacing w:before="0" w:after="120" w:line="324" w:lineRule="exact"/>
                    <w:ind w:left="0" w:right="0" w:firstLine="445"/>
                  </w:pPr>
                  <w:r>
                    <w:rPr>
                      <w:rStyle w:val="CharStyle264"/>
                    </w:rPr>
                    <w:t>综合者开始会在团队内部开始对话。他们会针对已提出的创意提问一些意图和价值方面的 问题，而非直接提出新创意和解决方案。随着谈话的进行，综合者会明晰思路，找出差距并建 立联系。独自工作时，强大的综合者能够努力超越列表和场景进行思考。</w:t>
                  </w:r>
                </w:p>
                <w:p>
                  <w:pPr>
                    <w:pStyle w:val="Style33"/>
                    <w:widowControl w:val="0"/>
                    <w:keepNext w:val="0"/>
                    <w:keepLines w:val="0"/>
                    <w:shd w:val="clear" w:color="auto" w:fill="auto"/>
                    <w:bidi w:val="0"/>
                    <w:jc w:val="left"/>
                    <w:spacing w:before="0" w:after="112" w:line="324" w:lineRule="exact"/>
                    <w:ind w:left="0" w:right="0" w:firstLine="445"/>
                  </w:pPr>
                  <w:r>
                    <w:rPr>
                      <w:rStyle w:val="CharStyle264"/>
                    </w:rPr>
                    <w:t>创造与综合之间求得平衡时的对话会对评估和合理性探寻的设想有所启发，它为复杂交互 问题的解决奠定了强大的团队伙伴基础。创造者的想法开始时可能比较模糊，或者激励人心， 而能干的综合者能够快速发现其中内含的价值或者直接终结，而伙伴们会很快认识到这点，迅 速了结。</w:t>
                  </w:r>
                </w:p>
                <w:p>
                  <w:pPr>
                    <w:pStyle w:val="Style33"/>
                    <w:widowControl w:val="0"/>
                    <w:keepNext w:val="0"/>
                    <w:keepLines w:val="0"/>
                    <w:shd w:val="clear" w:color="auto" w:fill="auto"/>
                    <w:bidi w:val="0"/>
                    <w:jc w:val="both"/>
                    <w:spacing w:before="0" w:after="124" w:line="334" w:lineRule="exact"/>
                    <w:ind w:left="0" w:right="0" w:firstLine="445"/>
                  </w:pPr>
                  <w:r>
                    <w:rPr>
                      <w:rStyle w:val="CharStyle264"/>
                    </w:rPr>
                    <w:t>下面一小节内容主要描述了不同角色的品质、特征和相互作用，将比较作为一种手段来寻 找自己的创新战略，并描述能够将你最好一面展现出来的那类人。</w:t>
                  </w:r>
                </w:p>
                <w:p>
                  <w:pPr>
                    <w:pStyle w:val="Style33"/>
                    <w:widowControl w:val="0"/>
                    <w:keepNext w:val="0"/>
                    <w:keepLines w:val="0"/>
                    <w:shd w:val="clear" w:color="auto" w:fill="auto"/>
                    <w:bidi w:val="0"/>
                    <w:jc w:val="left"/>
                    <w:spacing w:before="0" w:after="0" w:line="329" w:lineRule="exact"/>
                    <w:ind w:left="0" w:right="0" w:firstLine="445"/>
                  </w:pPr>
                  <w:r>
                    <w:rPr>
                      <w:rStyle w:val="CharStyle264"/>
                    </w:rPr>
                    <w:t>如图</w:t>
                  </w:r>
                  <w:r>
                    <w:rPr>
                      <w:rStyle w:val="CharStyle141"/>
                    </w:rPr>
                    <w:t>6-2</w:t>
                  </w:r>
                  <w:r>
                    <w:rPr>
                      <w:rStyle w:val="CharStyle264"/>
                    </w:rPr>
                    <w:t>所示，在典型的设计讨论会上，不同角色的差别通常会在第一时间就显现出来。 当遇到设计问题时，谁会立即拿起笔走向白板？</w:t>
                  </w:r>
                </w:p>
              </w:txbxContent>
            </v:textbox>
            <w10:wrap anchorx="margin"/>
          </v:shape>
        </w:pict>
      </w:r>
      <w:r>
        <w:pict>
          <v:shape id="_x0000_s1339" type="#_x0000_t202" style="position:absolute;margin-left:174.65pt;margin-top:255.6pt;width:31.4pt;height:10.6pt;z-index:251657819;mso-wrap-distance-left:5pt;mso-wrap-distance-right:5pt;mso-position-horizontal-relative:margin" filled="f" stroked="f">
            <v:textbox style="mso-fit-shape-to-text:t" inset="0,0,0,0">
              <w:txbxContent>
                <w:p>
                  <w:pPr>
                    <w:pStyle w:val="Style20"/>
                    <w:widowControl w:val="0"/>
                    <w:keepNext w:val="0"/>
                    <w:keepLines w:val="0"/>
                    <w:shd w:val="clear" w:color="auto" w:fill="auto"/>
                    <w:bidi w:val="0"/>
                    <w:jc w:val="left"/>
                    <w:spacing w:before="0" w:after="0" w:line="140" w:lineRule="exact"/>
                    <w:ind w:left="0" w:right="0" w:firstLine="75"/>
                  </w:pPr>
                  <w:r>
                    <w:rPr>
                      <w:rStyle w:val="CharStyle208"/>
                    </w:rPr>
                    <w:t>创造者</w:t>
                  </w:r>
                </w:p>
              </w:txbxContent>
            </v:textbox>
            <w10:wrap anchorx="margin"/>
          </v:shape>
        </w:pict>
      </w:r>
      <w:r>
        <w:pict>
          <v:shape id="_x0000_s1340" type="#_x0000_t202" style="position:absolute;margin-left:266.35pt;margin-top:255.6pt;width:31.4pt;height:10.6pt;z-index:251657820;mso-wrap-distance-left:5pt;mso-wrap-distance-right:5pt;mso-position-horizontal-relative:margin" filled="f" stroked="f">
            <v:textbox style="mso-fit-shape-to-text:t" inset="0,0,0,0">
              <w:txbxContent>
                <w:p>
                  <w:pPr>
                    <w:pStyle w:val="Style20"/>
                    <w:widowControl w:val="0"/>
                    <w:keepNext w:val="0"/>
                    <w:keepLines w:val="0"/>
                    <w:shd w:val="clear" w:color="auto" w:fill="auto"/>
                    <w:bidi w:val="0"/>
                    <w:jc w:val="left"/>
                    <w:spacing w:before="0" w:after="0" w:line="140" w:lineRule="exact"/>
                    <w:ind w:left="0" w:right="0" w:firstLine="75"/>
                  </w:pPr>
                  <w:r>
                    <w:rPr>
                      <w:rStyle w:val="CharStyle208"/>
                    </w:rPr>
                    <w:t>综合者</w:t>
                  </w:r>
                </w:p>
              </w:txbxContent>
            </v:textbox>
            <w10:wrap anchorx="margin"/>
          </v:shape>
        </w:pict>
      </w:r>
      <w:r>
        <w:pict>
          <v:shape id="_x0000_s1341" type="#_x0000_t202" style="position:absolute;margin-left:55.05pt;margin-top:284.95pt;width:71.25pt;height:31.1pt;z-index:251657821;mso-wrap-distance-left:5pt;mso-wrap-distance-right:5pt;mso-position-horizontal-relative:margin" filled="f" stroked="f">
            <v:textbox style="mso-fit-shape-to-text:t" inset="0,0,0,0">
              <w:txbxContent>
                <w:p>
                  <w:pPr>
                    <w:pStyle w:val="Style20"/>
                    <w:widowControl w:val="0"/>
                    <w:keepNext w:val="0"/>
                    <w:keepLines w:val="0"/>
                    <w:shd w:val="clear" w:color="auto" w:fill="auto"/>
                    <w:bidi w:val="0"/>
                    <w:jc w:val="both"/>
                    <w:spacing w:before="0" w:after="0" w:line="189" w:lineRule="exact"/>
                    <w:ind w:left="0" w:right="0" w:firstLine="76"/>
                  </w:pPr>
                  <w:r>
                    <w:rPr>
                      <w:rStyle w:val="CharStyle208"/>
                    </w:rPr>
                    <w:t>最经常看到的是</w:t>
                  </w:r>
                  <w:r>
                    <w:rPr>
                      <w:rStyle w:val="CharStyle501"/>
                      <w:lang w:val="zh-CN" w:eastAsia="zh-CN" w:bidi="zh-CN"/>
                    </w:rPr>
                    <w:t>…</w:t>
                  </w:r>
                  <w:r>
                    <w:rPr>
                      <w:rStyle w:val="CharStyle501"/>
                    </w:rPr>
                    <w:t xml:space="preserve">• </w:t>
                  </w:r>
                  <w:r>
                    <w:rPr>
                      <w:rStyle w:val="CharStyle208"/>
                    </w:rPr>
                    <w:t>解决设计问题时</w:t>
                  </w:r>
                  <w:r>
                    <w:rPr>
                      <w:rStyle w:val="CharStyle501"/>
                      <w:lang w:val="zh-CN" w:eastAsia="zh-CN" w:bidi="zh-CN"/>
                    </w:rPr>
                    <w:t>…</w:t>
                  </w:r>
                  <w:r>
                    <w:rPr>
                      <w:rStyle w:val="CharStyle501"/>
                    </w:rPr>
                    <w:t xml:space="preserve">• </w:t>
                  </w:r>
                  <w:r>
                    <w:rPr>
                      <w:rStyle w:val="CharStyle208"/>
                    </w:rPr>
                    <w:t>考虑设计方案时</w:t>
                  </w:r>
                  <w:r>
                    <w:rPr>
                      <w:rStyle w:val="CharStyle501"/>
                      <w:lang w:val="zh-CN" w:eastAsia="zh-CN" w:bidi="zh-CN"/>
                    </w:rPr>
                    <w:t>…</w:t>
                  </w:r>
                  <w:r>
                    <w:rPr>
                      <w:rStyle w:val="CharStyle501"/>
                    </w:rPr>
                    <w:t>•</w:t>
                  </w:r>
                </w:p>
              </w:txbxContent>
            </v:textbox>
            <w10:wrap anchorx="margin"/>
          </v:shape>
        </w:pict>
      </w:r>
      <w:r>
        <w:pict>
          <v:shape id="_x0000_s1342" type="#_x0000_t202" style="position:absolute;margin-left:154.2pt;margin-top:280.05pt;width:70.25pt;height:11.1pt;z-index:251657822;mso-wrap-distance-left:5pt;mso-wrap-distance-right:5pt;mso-position-horizontal-relative:margin" filled="f" stroked="f">
            <v:textbox style="mso-fit-shape-to-text:t" inset="0,0,0,0">
              <w:txbxContent>
                <w:p>
                  <w:pPr>
                    <w:pStyle w:val="Style20"/>
                    <w:widowControl w:val="0"/>
                    <w:keepNext w:val="0"/>
                    <w:keepLines w:val="0"/>
                    <w:shd w:val="clear" w:color="auto" w:fill="000000"/>
                    <w:bidi w:val="0"/>
                    <w:jc w:val="left"/>
                    <w:spacing w:before="0" w:after="0" w:line="140" w:lineRule="exact"/>
                    <w:ind w:left="0" w:right="0" w:firstLine="70"/>
                  </w:pPr>
                  <w:r>
                    <w:rPr>
                      <w:rStyle w:val="CharStyle221"/>
                    </w:rPr>
                    <w:t>白板前，_笔在手</w:t>
                  </w:r>
                </w:p>
              </w:txbxContent>
            </v:textbox>
            <w10:wrap anchorx="margin"/>
          </v:shape>
        </w:pict>
      </w:r>
      <w:r>
        <w:pict>
          <v:shape id="_x0000_s1343" type="#_x0000_t202" style="position:absolute;margin-left:242.4pt;margin-top:280.55pt;width:78.75pt;height:11.1pt;z-index:251657823;mso-wrap-distance-left:5pt;mso-wrap-distance-right:5pt;mso-position-horizontal-relative:margin" filled="f" stroked="f">
            <v:textbox style="mso-fit-shape-to-text:t" inset="0,0,0,0">
              <w:txbxContent>
                <w:p>
                  <w:pPr>
                    <w:pStyle w:val="Style20"/>
                    <w:widowControl w:val="0"/>
                    <w:keepNext w:val="0"/>
                    <w:keepLines w:val="0"/>
                    <w:shd w:val="clear" w:color="auto" w:fill="000000"/>
                    <w:bidi w:val="0"/>
                    <w:jc w:val="left"/>
                    <w:spacing w:before="0" w:after="0" w:line="140" w:lineRule="exact"/>
                    <w:ind w:left="0" w:right="0" w:firstLine="70"/>
                  </w:pPr>
                  <w:r>
                    <w:rPr>
                      <w:rStyle w:val="CharStyle221"/>
                    </w:rPr>
                    <w:t>构思问题，摩挲下巴</w:t>
                  </w:r>
                </w:p>
              </w:txbxContent>
            </v:textbox>
            <w10:wrap anchorx="margin"/>
          </v:shape>
        </w:pict>
      </w:r>
      <w:r>
        <w:pict>
          <v:shape id="_x0000_s1344" type="#_x0000_t202" style="position:absolute;margin-left:155.7pt;margin-top:312.4pt;width:70.25pt;height:11.8pt;z-index:251657824;mso-wrap-distance-left:5pt;mso-wrap-distance-right:5pt;mso-position-horizontal-relative:margin" filled="f" stroked="f">
            <v:textbox style="mso-fit-shape-to-text:t" inset="0,0,0,0">
              <w:txbxContent>
                <w:p>
                  <w:pPr>
                    <w:pStyle w:val="Style502"/>
                    <w:widowControl w:val="0"/>
                    <w:keepNext w:val="0"/>
                    <w:keepLines w:val="0"/>
                    <w:shd w:val="clear" w:color="auto" w:fill="auto"/>
                    <w:bidi w:val="0"/>
                    <w:jc w:val="left"/>
                    <w:spacing w:before="0" w:after="0" w:line="160" w:lineRule="exact"/>
                    <w:ind w:left="0" w:right="0"/>
                  </w:pPr>
                  <w:r>
                    <w:rPr>
                      <w:lang w:val="zh-CN" w:eastAsia="zh-CN" w:bidi="zh-CN"/>
                      <w:w w:val="100"/>
                      <w:spacing w:val="0"/>
                      <w:color w:val="000000"/>
                      <w:position w:val="0"/>
                    </w:rPr>
                    <w:t>设想新的设计方向</w:t>
                  </w:r>
                </w:p>
              </w:txbxContent>
            </v:textbox>
            <w10:wrap anchorx="margin"/>
          </v:shape>
        </w:pict>
      </w:r>
      <w:r>
        <w:pict>
          <v:shape id="_x0000_s1345" type="#_x0000_t202" style="position:absolute;margin-left:260.85pt;margin-top:311.9pt;width:39.35pt;height:11.3pt;z-index:251657825;mso-wrap-distance-left:5pt;mso-wrap-distance-right:5pt;mso-position-horizontal-relative:margin" filled="f" stroked="f">
            <v:textbox style="mso-fit-shape-to-text:t" inset="0,0,0,0">
              <w:txbxContent>
                <w:p>
                  <w:pPr>
                    <w:pStyle w:val="Style502"/>
                    <w:widowControl w:val="0"/>
                    <w:keepNext w:val="0"/>
                    <w:keepLines w:val="0"/>
                    <w:shd w:val="clear" w:color="auto" w:fill="auto"/>
                    <w:bidi w:val="0"/>
                    <w:jc w:val="left"/>
                    <w:spacing w:before="0" w:after="0" w:line="160" w:lineRule="exact"/>
                    <w:ind w:left="0" w:right="0" w:firstLine="80"/>
                  </w:pPr>
                  <w:r>
                    <w:rPr>
                      <w:lang w:val="zh-CN" w:eastAsia="zh-CN" w:bidi="zh-CN"/>
                      <w:w w:val="100"/>
                      <w:spacing w:val="0"/>
                      <w:color w:val="000000"/>
                      <w:position w:val="0"/>
                    </w:rPr>
                    <w:t>询间親麵</w:t>
                  </w:r>
                </w:p>
              </w:txbxContent>
            </v:textbox>
            <w10:wrap anchorx="margin"/>
          </v:shape>
        </w:pict>
      </w:r>
      <w:r>
        <w:pict>
          <v:shape id="_x0000_s1346" type="#_x0000_t202" style="position:absolute;margin-left:19.2pt;margin-top:363.85pt;width:121.6pt;height:12.45pt;z-index:251657826;mso-wrap-distance-left:5pt;mso-wrap-distance-right:5pt;mso-position-horizontal-relative:margin" filled="f" stroked="f">
            <v:textbox style="mso-fit-shape-to-text:t" inset="0,0,0,0">
              <w:txbxContent>
                <w:p>
                  <w:pPr>
                    <w:pStyle w:val="Style20"/>
                    <w:widowControl w:val="0"/>
                    <w:keepNext w:val="0"/>
                    <w:keepLines w:val="0"/>
                    <w:shd w:val="clear" w:color="auto" w:fill="auto"/>
                    <w:bidi w:val="0"/>
                    <w:jc w:val="left"/>
                    <w:spacing w:before="0" w:after="0" w:line="210" w:lineRule="exact"/>
                    <w:ind w:left="0" w:right="0" w:firstLine="70"/>
                  </w:pPr>
                  <w:r>
                    <w:rPr>
                      <w:rStyle w:val="CharStyle208"/>
                    </w:rPr>
                    <w:t>图</w:t>
                  </w:r>
                  <w:r>
                    <w:rPr>
                      <w:rStyle w:val="CharStyle501"/>
                    </w:rPr>
                    <w:t>6-2</w:t>
                  </w:r>
                  <w:r>
                    <w:rPr>
                      <w:rStyle w:val="CharStyle208"/>
                    </w:rPr>
                    <w:t>创造者和综合者相互补充</w:t>
                  </w:r>
                </w:p>
              </w:txbxContent>
            </v:textbox>
            <w10:wrap anchorx="margin"/>
          </v:shape>
        </w:pict>
      </w:r>
      <w:r>
        <w:pict>
          <v:shape id="_x0000_s1347" type="#_x0000_t202" style="position:absolute;margin-left:0.5pt;margin-top:386.25pt;width:428pt;height:52.6pt;z-index:251657827;mso-wrap-distance-left:5pt;mso-wrap-distance-right:5pt;mso-position-horizontal-relative:margin" filled="f" stroked="f">
            <v:textbox style="mso-fit-shape-to-text:t" inset="0,0,0,0">
              <w:txbxContent>
                <w:p>
                  <w:pPr>
                    <w:pStyle w:val="Style33"/>
                    <w:widowControl w:val="0"/>
                    <w:keepNext w:val="0"/>
                    <w:keepLines w:val="0"/>
                    <w:shd w:val="clear" w:color="auto" w:fill="auto"/>
                    <w:bidi w:val="0"/>
                    <w:jc w:val="both"/>
                    <w:spacing w:before="0" w:after="0" w:line="334" w:lineRule="exact"/>
                    <w:ind w:left="0" w:right="0" w:firstLine="438"/>
                  </w:pPr>
                  <w:r>
                    <w:rPr>
                      <w:rStyle w:val="CharStyle264"/>
                    </w:rPr>
                    <w:t>在设计会议进行期间，每个角色都倾向于停留在一定的物理和心理距离内。成功的创造者 趋向于拿起笔将想法画出来，如图</w:t>
                  </w:r>
                  <w:r>
                    <w:rPr>
                      <w:rStyle w:val="CharStyle141"/>
                    </w:rPr>
                    <w:t>6-3</w:t>
                  </w:r>
                  <w:r>
                    <w:rPr>
                      <w:rStyle w:val="CharStyle264"/>
                    </w:rPr>
                    <w:t>所示。综合者则倾向于列出好的方案的优点或者重新了 解问题、用户目标和使用情境。</w:t>
                  </w:r>
                </w:p>
              </w:txbxContent>
            </v:textbox>
            <w10:wrap anchorx="margin"/>
          </v:shape>
        </w:pict>
      </w:r>
      <w:r>
        <w:pict>
          <v:shape id="_x0000_s1348" type="#_x0000_t202" style="position:absolute;margin-left:21.7pt;margin-top:446.45pt;width:341.8pt;height:5.e-02pt;z-index:251657828;mso-wrap-distance-left:5pt;mso-wrap-distance-right:5pt;mso-position-horizontal-relative:margin" filled="f" stroked="f">
            <v:textbox style="mso-fit-shape-to-text:t" inset="0,0,0,0">
              <w:txbxContent>
                <w:tbl>
                  <w:tblPr>
                    <w:tblOverlap w:val="never"/>
                    <w:tblLayout w:type="fixed"/>
                    <w:jc w:val="center"/>
                  </w:tblPr>
                  <w:tblGrid>
                    <w:gridCol w:w="2287"/>
                    <w:gridCol w:w="1958"/>
                    <w:gridCol w:w="2591"/>
                  </w:tblGrid>
                  <w:tr>
                    <w:trPr>
                      <w:trHeight w:val="204" w:hRule="exact"/>
                    </w:trPr>
                    <w:tc>
                      <w:tcPr>
                        <w:shd w:val="clear" w:color="auto" w:fill="FFFFFF"/>
                        <w:tcBorders/>
                        <w:vAlign w:val="top"/>
                      </w:tcPr>
                      <w:p>
                        <w:pPr>
                          <w:widowControl w:val="0"/>
                          <w:rPr>
                            <w:sz w:val="10"/>
                            <w:szCs w:val="10"/>
                          </w:rPr>
                        </w:pPr>
                      </w:p>
                    </w:tc>
                    <w:tc>
                      <w:tcPr>
                        <w:shd w:val="clear" w:color="auto" w:fill="FFFFFF"/>
                        <w:tcBorders/>
                        <w:vAlign w:val="top"/>
                      </w:tcPr>
                      <w:p>
                        <w:pPr>
                          <w:pStyle w:val="Style33"/>
                          <w:widowControl w:val="0"/>
                          <w:keepNext w:val="0"/>
                          <w:keepLines w:val="0"/>
                          <w:shd w:val="clear" w:color="auto" w:fill="auto"/>
                          <w:bidi w:val="0"/>
                          <w:spacing w:before="0" w:after="0" w:line="140" w:lineRule="exact"/>
                          <w:ind w:left="0" w:right="0" w:firstLine="0"/>
                        </w:pPr>
                        <w:r>
                          <w:rPr>
                            <w:rStyle w:val="CharStyle189"/>
                          </w:rPr>
                          <w:t>创造者</w:t>
                        </w:r>
                      </w:p>
                    </w:tc>
                    <w:tc>
                      <w:tcPr>
                        <w:shd w:val="clear" w:color="auto" w:fill="FFFFFF"/>
                        <w:tcBorders/>
                        <w:vAlign w:val="top"/>
                      </w:tcPr>
                      <w:p>
                        <w:pPr>
                          <w:pStyle w:val="Style33"/>
                          <w:widowControl w:val="0"/>
                          <w:keepNext w:val="0"/>
                          <w:keepLines w:val="0"/>
                          <w:shd w:val="clear" w:color="auto" w:fill="auto"/>
                          <w:bidi w:val="0"/>
                          <w:spacing w:before="0" w:after="0" w:line="140" w:lineRule="exact"/>
                          <w:ind w:left="0" w:right="0" w:firstLine="0"/>
                        </w:pPr>
                        <w:r>
                          <w:rPr>
                            <w:rStyle w:val="CharStyle189"/>
                          </w:rPr>
                          <w:t>综合者</w:t>
                        </w:r>
                      </w:p>
                    </w:tc>
                  </w:tr>
                  <w:tr>
                    <w:trPr>
                      <w:trHeight w:val="309" w:hRule="exact"/>
                    </w:trPr>
                    <w:tc>
                      <w:tcPr>
                        <w:shd w:val="clear" w:color="auto" w:fill="FFFFFF"/>
                        <w:tcBorders/>
                        <w:vAlign w:val="top"/>
                      </w:tcPr>
                      <w:p>
                        <w:pPr>
                          <w:widowControl w:val="0"/>
                          <w:rPr>
                            <w:sz w:val="10"/>
                            <w:szCs w:val="10"/>
                          </w:rPr>
                        </w:pPr>
                      </w:p>
                    </w:tc>
                    <w:tc>
                      <w:tcPr>
                        <w:shd w:val="clear" w:color="auto" w:fill="FFFFFF"/>
                        <w:tcBorders/>
                        <w:vAlign w:val="bottom"/>
                      </w:tcPr>
                      <w:p>
                        <w:pPr>
                          <w:pStyle w:val="Style33"/>
                          <w:widowControl w:val="0"/>
                          <w:keepNext w:val="0"/>
                          <w:keepLines w:val="0"/>
                          <w:shd w:val="clear" w:color="auto" w:fill="auto"/>
                          <w:bidi w:val="0"/>
                          <w:spacing w:before="0" w:after="0" w:line="420" w:lineRule="exact"/>
                          <w:ind w:left="0" w:right="0" w:firstLine="0"/>
                        </w:pPr>
                        <w:r>
                          <w:rPr>
                            <w:rStyle w:val="CharStyle505"/>
                            <w:b/>
                            <w:bCs/>
                          </w:rPr>
                          <w:t>T</w:t>
                        </w:r>
                      </w:p>
                    </w:tc>
                    <w:tc>
                      <w:tcPr>
                        <w:shd w:val="clear" w:color="auto" w:fill="FFFFFF"/>
                        <w:tcBorders/>
                        <w:vAlign w:val="bottom"/>
                      </w:tcPr>
                      <w:p>
                        <w:pPr>
                          <w:pStyle w:val="Style33"/>
                          <w:widowControl w:val="0"/>
                          <w:keepNext w:val="0"/>
                          <w:keepLines w:val="0"/>
                          <w:shd w:val="clear" w:color="auto" w:fill="auto"/>
                          <w:bidi w:val="0"/>
                          <w:spacing w:before="0" w:after="0" w:line="210" w:lineRule="exact"/>
                          <w:ind w:left="0" w:right="0" w:firstLine="0"/>
                        </w:pPr>
                        <w:r>
                          <w:rPr>
                            <w:rStyle w:val="CharStyle506"/>
                            <w:lang w:val="en-US" w:eastAsia="en-US" w:bidi="en-US"/>
                          </w:rPr>
                          <w:t>T</w:t>
                        </w:r>
                      </w:p>
                    </w:tc>
                  </w:tr>
                  <w:tr>
                    <w:trPr>
                      <w:trHeight w:val="374" w:hRule="exact"/>
                    </w:trPr>
                    <w:tc>
                      <w:tcPr>
                        <w:shd w:val="clear" w:color="auto" w:fill="FFFFFF"/>
                        <w:tcBorders/>
                        <w:vAlign w:val="bottom"/>
                      </w:tcPr>
                      <w:p>
                        <w:pPr>
                          <w:pStyle w:val="Style33"/>
                          <w:widowControl w:val="0"/>
                          <w:keepNext w:val="0"/>
                          <w:keepLines w:val="0"/>
                          <w:shd w:val="clear" w:color="auto" w:fill="auto"/>
                          <w:bidi w:val="0"/>
                          <w:jc w:val="left"/>
                          <w:spacing w:before="0" w:after="0" w:line="140" w:lineRule="exact"/>
                          <w:ind w:left="260" w:right="0" w:hanging="1"/>
                        </w:pPr>
                        <w:r>
                          <w:rPr>
                            <w:rStyle w:val="CharStyle189"/>
                          </w:rPr>
                          <w:t>淸晰地将体验描述成</w:t>
                        </w:r>
                      </w:p>
                    </w:tc>
                    <w:tc>
                      <w:tcPr>
                        <w:shd w:val="clear" w:color="auto" w:fill="000000"/>
                        <w:tcBorders/>
                        <w:vAlign w:val="center"/>
                      </w:tcPr>
                      <w:p>
                        <w:pPr>
                          <w:pStyle w:val="Style33"/>
                          <w:widowControl w:val="0"/>
                          <w:keepNext w:val="0"/>
                          <w:keepLines w:val="0"/>
                          <w:shd w:val="clear" w:color="auto" w:fill="auto"/>
                          <w:bidi w:val="0"/>
                          <w:spacing w:before="0" w:after="0" w:line="140" w:lineRule="exact"/>
                          <w:ind w:left="0" w:right="0" w:firstLine="0"/>
                        </w:pPr>
                        <w:r>
                          <w:rPr>
                            <w:rStyle w:val="CharStyle215"/>
                          </w:rPr>
                          <w:t>绀具体的创怠</w:t>
                        </w:r>
                      </w:p>
                    </w:tc>
                    <w:tc>
                      <w:tcPr>
                        <w:shd w:val="clear" w:color="auto" w:fill="000000"/>
                        <w:tcBorders/>
                        <w:vAlign w:val="center"/>
                      </w:tcPr>
                      <w:p>
                        <w:pPr>
                          <w:pStyle w:val="Style33"/>
                          <w:widowControl w:val="0"/>
                          <w:keepNext w:val="0"/>
                          <w:keepLines w:val="0"/>
                          <w:shd w:val="clear" w:color="auto" w:fill="auto"/>
                          <w:bidi w:val="0"/>
                          <w:spacing w:before="0" w:after="0" w:line="140" w:lineRule="exact"/>
                          <w:ind w:left="0" w:right="0" w:firstLine="0"/>
                        </w:pPr>
                        <w:r>
                          <w:rPr>
                            <w:rStyle w:val="CharStyle215"/>
                          </w:rPr>
                          <w:t>具有具体情节点的故事</w:t>
                        </w:r>
                      </w:p>
                    </w:tc>
                  </w:tr>
                  <w:tr>
                    <w:trPr>
                      <w:trHeight w:val="419" w:hRule="exact"/>
                    </w:trPr>
                    <w:tc>
                      <w:tcPr>
                        <w:shd w:val="clear" w:color="auto" w:fill="FFFFFF"/>
                        <w:tcBorders/>
                        <w:vAlign w:val="top"/>
                      </w:tcPr>
                      <w:p>
                        <w:pPr>
                          <w:pStyle w:val="Style33"/>
                          <w:widowControl w:val="0"/>
                          <w:keepNext w:val="0"/>
                          <w:keepLines w:val="0"/>
                          <w:shd w:val="clear" w:color="auto" w:fill="auto"/>
                          <w:bidi w:val="0"/>
                          <w:jc w:val="left"/>
                          <w:spacing w:before="0" w:after="0" w:line="140" w:lineRule="exact"/>
                          <w:ind w:left="360" w:right="0" w:hanging="1"/>
                        </w:pPr>
                        <w:r>
                          <w:rPr>
                            <w:rStyle w:val="CharStyle189"/>
                          </w:rPr>
                          <w:t>以……的形式输入</w:t>
                        </w:r>
                      </w:p>
                    </w:tc>
                    <w:tc>
                      <w:tcPr>
                        <w:shd w:val="clear" w:color="auto" w:fill="FFFFFF"/>
                        <w:tcBorders>
                          <w:bottom w:val="single" w:sz="4"/>
                        </w:tcBorders>
                        <w:vAlign w:val="center"/>
                      </w:tcPr>
                      <w:p>
                        <w:pPr>
                          <w:pStyle w:val="Style33"/>
                          <w:widowControl w:val="0"/>
                          <w:keepNext w:val="0"/>
                          <w:keepLines w:val="0"/>
                          <w:shd w:val="clear" w:color="auto" w:fill="auto"/>
                          <w:bidi w:val="0"/>
                          <w:spacing w:before="0" w:after="0" w:line="140" w:lineRule="exact"/>
                          <w:ind w:left="0" w:right="0" w:firstLine="0"/>
                        </w:pPr>
                        <w:r>
                          <w:rPr>
                            <w:rStyle w:val="CharStyle189"/>
                          </w:rPr>
                          <w:t>创造</w:t>
                        </w:r>
                      </w:p>
                    </w:tc>
                    <w:tc>
                      <w:tcPr>
                        <w:shd w:val="clear" w:color="auto" w:fill="FFFFFF"/>
                        <w:tcBorders>
                          <w:bottom w:val="single" w:sz="4"/>
                        </w:tcBorders>
                        <w:vAlign w:val="center"/>
                      </w:tcPr>
                      <w:p>
                        <w:pPr>
                          <w:pStyle w:val="Style33"/>
                          <w:widowControl w:val="0"/>
                          <w:keepNext w:val="0"/>
                          <w:keepLines w:val="0"/>
                          <w:shd w:val="clear" w:color="auto" w:fill="auto"/>
                          <w:bidi w:val="0"/>
                          <w:spacing w:before="0" w:after="0" w:line="140" w:lineRule="exact"/>
                          <w:ind w:left="0" w:right="0" w:firstLine="0"/>
                        </w:pPr>
                        <w:r>
                          <w:rPr>
                            <w:rStyle w:val="CharStyle189"/>
                          </w:rPr>
                          <w:t>说明</w:t>
                        </w:r>
                      </w:p>
                    </w:tc>
                  </w:tr>
                </w:tbl>
                <w:p>
                  <w:pPr>
                    <w:pStyle w:val="Style223"/>
                    <w:widowControl w:val="0"/>
                    <w:keepNext w:val="0"/>
                    <w:keepLines w:val="0"/>
                    <w:shd w:val="clear" w:color="auto" w:fill="auto"/>
                    <w:bidi w:val="0"/>
                    <w:jc w:val="left"/>
                    <w:spacing w:before="0" w:after="0" w:line="210" w:lineRule="exact"/>
                    <w:ind w:left="0" w:right="0" w:firstLine="0"/>
                  </w:pPr>
                  <w:r>
                    <w:rPr>
                      <w:rStyle w:val="CharStyle224"/>
                    </w:rPr>
                    <w:t>图</w:t>
                  </w:r>
                  <w:r>
                    <w:rPr>
                      <w:rStyle w:val="CharStyle504"/>
                    </w:rPr>
                    <w:t>6-3</w:t>
                  </w:r>
                  <w:r>
                    <w:rPr>
                      <w:rStyle w:val="CharStyle224"/>
                    </w:rPr>
                    <w:t>创造者和综合者从不同的角度思考设计问题</w:t>
                  </w:r>
                </w:p>
                <w:p>
                  <w:pPr>
                    <w:widowControl w:val="0"/>
                    <w:rPr>
                      <w:sz w:val="2"/>
                      <w:szCs w:val="2"/>
                    </w:rPr>
                  </w:pPr>
                </w:p>
              </w:txbxContent>
            </v:textbox>
            <w10:wrap anchorx="margin"/>
          </v:shape>
        </w:pict>
      </w:r>
      <w:r>
        <w:pict>
          <v:shape id="_x0000_s1349" type="#_x0000_t202" style="position:absolute;margin-left:21.45pt;margin-top:533.75pt;width:350.05pt;height:51.6pt;z-index:251657829;mso-wrap-distance-left:5pt;mso-wrap-distance-right:5pt;mso-position-horizontal-relative:margin" filled="f" stroked="f">
            <v:textbox style="mso-fit-shape-to-text:t" inset="0,0,0,0">
              <w:txbxContent>
                <w:p>
                  <w:pPr>
                    <w:pStyle w:val="Style33"/>
                    <w:widowControl w:val="0"/>
                    <w:keepNext w:val="0"/>
                    <w:keepLines w:val="0"/>
                    <w:shd w:val="clear" w:color="auto" w:fill="auto"/>
                    <w:bidi w:val="0"/>
                    <w:jc w:val="both"/>
                    <w:spacing w:before="0" w:after="0" w:line="488" w:lineRule="exact"/>
                    <w:ind w:left="0" w:right="0" w:firstLine="30"/>
                  </w:pPr>
                  <w:r>
                    <w:rPr>
                      <w:rStyle w:val="CharStyle264"/>
                    </w:rPr>
                    <w:t>创造者是构思具体化的不懈思想者，而最棒的综合者则倾向于讲故事和提示。 下面是想象性项目的示范讨论：</w:t>
                  </w:r>
                </w:p>
              </w:txbxContent>
            </v:textbox>
            <w10:wrap anchorx="margin"/>
          </v:shape>
        </w:pict>
      </w:r>
      <w:r>
        <w:pict>
          <v:shape id="_x0000_s1350" type="#_x0000_t202" style="position:absolute;margin-left:408.1pt;margin-top:600.95pt;width:20.45pt;height:16pt;z-index:251657830;mso-wrap-distance-left:5pt;mso-wrap-distance-right:5pt;mso-position-horizontal-relative:margin" filled="f" stroked="f">
            <v:textbox style="mso-fit-shape-to-text:t" inset="0,0,0,0">
              <w:txbxContent>
                <w:p>
                  <w:pPr>
                    <w:pStyle w:val="Style507"/>
                    <w:widowControl w:val="0"/>
                    <w:keepNext/>
                    <w:keepLines/>
                    <w:shd w:val="clear" w:color="auto" w:fill="auto"/>
                    <w:bidi w:val="0"/>
                    <w:jc w:val="left"/>
                    <w:spacing w:before="0" w:after="0" w:line="260" w:lineRule="exact"/>
                    <w:ind w:left="0" w:right="0"/>
                  </w:pPr>
                  <w:bookmarkStart w:id="191" w:name="bookmark191"/>
                  <w:r>
                    <w:rPr>
                      <w:lang w:val="zh-CN" w:eastAsia="zh-CN" w:bidi="zh-CN"/>
                      <w:w w:val="100"/>
                      <w:spacing w:val="0"/>
                      <w:color w:val="000000"/>
                      <w:position w:val="0"/>
                    </w:rPr>
                    <w:t>121</w:t>
                  </w:r>
                  <w:bookmarkEnd w:id="191"/>
                </w:p>
              </w:txbxContent>
            </v:textbox>
            <w10:wrap anchorx="margin"/>
          </v:shape>
        </w:pict>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99" w:lineRule="exact"/>
      </w:pPr>
    </w:p>
    <w:p>
      <w:pPr>
        <w:widowControl w:val="0"/>
        <w:rPr>
          <w:sz w:val="2"/>
          <w:szCs w:val="2"/>
        </w:rPr>
        <w:sectPr>
          <w:footerReference w:type="even" r:id="rId335"/>
          <w:footerReference w:type="default" r:id="rId336"/>
          <w:pgSz w:w="10302" w:h="13743"/>
          <w:pgMar w:top="730" w:left="684" w:right="1013" w:bottom="646" w:header="0" w:footer="3" w:gutter="0"/>
          <w:rtlGutter w:val="0"/>
          <w:cols w:space="720"/>
          <w:pgNumType w:start="149"/>
          <w:noEndnote/>
          <w:docGrid w:linePitch="360"/>
        </w:sectPr>
      </w:pPr>
    </w:p>
    <w:p>
      <w:pPr>
        <w:pStyle w:val="Style133"/>
        <w:widowControl w:val="0"/>
        <w:keepNext w:val="0"/>
        <w:keepLines w:val="0"/>
        <w:shd w:val="clear" w:color="auto" w:fill="auto"/>
        <w:bidi w:val="0"/>
        <w:jc w:val="left"/>
        <w:spacing w:before="0" w:after="369" w:line="210" w:lineRule="exact"/>
        <w:ind w:left="0" w:right="0" w:firstLine="40"/>
      </w:pPr>
      <w:r>
        <w:rPr>
          <w:w w:val="100"/>
          <w:spacing w:val="0"/>
          <w:color w:val="000000"/>
          <w:position w:val="0"/>
        </w:rPr>
        <w:t xml:space="preserve">About Face 4 </w:t>
      </w:r>
      <w:r>
        <w:rPr>
          <w:rStyle w:val="CharStyle466"/>
        </w:rPr>
        <w:t>:交互设计精髓</w:t>
      </w:r>
    </w:p>
    <w:p>
      <w:pPr>
        <w:pStyle w:val="Style248"/>
        <w:widowControl w:val="0"/>
        <w:keepNext w:val="0"/>
        <w:keepLines w:val="0"/>
        <w:shd w:val="clear" w:color="auto" w:fill="auto"/>
        <w:bidi w:val="0"/>
        <w:jc w:val="left"/>
        <w:spacing w:before="0" w:after="116" w:line="329" w:lineRule="exact"/>
        <w:ind w:left="0" w:right="0" w:firstLine="455"/>
      </w:pPr>
      <w:r>
        <w:rPr>
          <w:rStyle w:val="CharStyle416"/>
        </w:rPr>
        <w:t>创造者：我有个想法可以添加到列表上去。（开始在白板的屏幕上写画。）这是一种姿态。 当你在主列表上下拉列表时，你会看见一个控件，可以添加新内容。它就是一个空白域。</w:t>
      </w:r>
    </w:p>
    <w:p>
      <w:pPr>
        <w:pStyle w:val="Style248"/>
        <w:widowControl w:val="0"/>
        <w:keepNext w:val="0"/>
        <w:keepLines w:val="0"/>
        <w:shd w:val="clear" w:color="auto" w:fill="auto"/>
        <w:bidi w:val="0"/>
        <w:jc w:val="both"/>
        <w:spacing w:before="0" w:after="235" w:line="334" w:lineRule="exact"/>
        <w:ind w:left="0" w:right="0" w:firstLine="455"/>
      </w:pPr>
      <w:r>
        <w:rPr>
          <w:rStyle w:val="CharStyle416"/>
        </w:rPr>
        <w:t>综合者：太棒了！不过这可能有点隐藏的感觉。在杰夫的情境中，他只是隔几周才添加一 些新东西，对吗？</w:t>
      </w:r>
    </w:p>
    <w:p>
      <w:pPr>
        <w:pStyle w:val="Style248"/>
        <w:widowControl w:val="0"/>
        <w:keepNext w:val="0"/>
        <w:keepLines w:val="0"/>
        <w:shd w:val="clear" w:color="auto" w:fill="auto"/>
        <w:bidi w:val="0"/>
        <w:jc w:val="both"/>
        <w:spacing w:before="0" w:after="229" w:line="190" w:lineRule="exact"/>
        <w:ind w:left="0" w:right="0" w:firstLine="455"/>
      </w:pPr>
      <w:r>
        <w:rPr>
          <w:rStyle w:val="CharStyle416"/>
        </w:rPr>
        <w:t>创造者</w:t>
      </w:r>
      <w:r>
        <w:rPr>
          <w:rStyle w:val="CharStyle451"/>
        </w:rPr>
        <w:t>：对，</w:t>
      </w:r>
      <w:r>
        <w:rPr>
          <w:rStyle w:val="CharStyle416"/>
        </w:rPr>
        <w:t>倒没错。他可能忘了这个东西。</w:t>
      </w:r>
    </w:p>
    <w:p>
      <w:pPr>
        <w:pStyle w:val="Style248"/>
        <w:widowControl w:val="0"/>
        <w:keepNext w:val="0"/>
        <w:keepLines w:val="0"/>
        <w:shd w:val="clear" w:color="auto" w:fill="auto"/>
        <w:bidi w:val="0"/>
        <w:jc w:val="both"/>
        <w:spacing w:before="0" w:after="119" w:line="190" w:lineRule="exact"/>
        <w:ind w:left="0" w:right="0" w:firstLine="455"/>
      </w:pPr>
      <w:r>
        <w:rPr>
          <w:rStyle w:val="CharStyle416"/>
        </w:rPr>
        <w:t>综合者：不过我喜欢这个想法，它一直关注信息而不是用户界面的插件。</w:t>
      </w:r>
    </w:p>
    <w:p>
      <w:pPr>
        <w:pStyle w:val="Style248"/>
        <w:widowControl w:val="0"/>
        <w:keepNext w:val="0"/>
        <w:keepLines w:val="0"/>
        <w:shd w:val="clear" w:color="auto" w:fill="auto"/>
        <w:bidi w:val="0"/>
        <w:jc w:val="both"/>
        <w:spacing w:before="0" w:after="128" w:line="334" w:lineRule="exact"/>
        <w:ind w:left="0" w:right="0" w:firstLine="455"/>
      </w:pPr>
      <w:r>
        <w:rPr>
          <w:rStyle w:val="CharStyle416"/>
        </w:rPr>
        <w:t>创造者：嗯。当主界面加载时，我们在显示这个空白域的同时加一个帮助文本“添加新内 容</w:t>
      </w:r>
      <w:r>
        <w:rPr>
          <w:rStyle w:val="CharStyle430"/>
        </w:rPr>
        <w:t>”</w:t>
      </w:r>
      <w:r>
        <w:rPr>
          <w:rStyle w:val="CharStyle416"/>
        </w:rPr>
        <w:t>，随后界面会跳出来覆盖掉这一内容，这样如何？既能看到内容，又能继续关注列表。</w:t>
      </w:r>
    </w:p>
    <w:p>
      <w:pPr>
        <w:pStyle w:val="Style248"/>
        <w:widowControl w:val="0"/>
        <w:keepNext w:val="0"/>
        <w:keepLines w:val="0"/>
        <w:shd w:val="clear" w:color="auto" w:fill="auto"/>
        <w:bidi w:val="0"/>
        <w:jc w:val="both"/>
        <w:spacing w:before="0" w:after="116" w:line="324" w:lineRule="exact"/>
        <w:ind w:left="0" w:right="0" w:firstLine="455"/>
      </w:pPr>
      <w:r>
        <w:rPr>
          <w:rStyle w:val="CharStyle416"/>
        </w:rPr>
        <w:t>综合者：我觉得不错。如果会议当中，它跳出好几次，我可能会觉得很烦，但是我想我们 可以给它制定点规则。</w:t>
      </w:r>
    </w:p>
    <w:p>
      <w:pPr>
        <w:pStyle w:val="Style33"/>
        <w:widowControl w:val="0"/>
        <w:keepNext w:val="0"/>
        <w:keepLines w:val="0"/>
        <w:shd w:val="clear" w:color="auto" w:fill="auto"/>
        <w:bidi w:val="0"/>
        <w:jc w:val="both"/>
        <w:spacing w:before="0" w:after="120" w:line="329" w:lineRule="exact"/>
        <w:ind w:left="0" w:right="0" w:firstLine="455"/>
      </w:pPr>
      <w:r>
        <w:rPr>
          <w:rStyle w:val="CharStyle186"/>
        </w:rPr>
        <w:t>随着设计会议的进行，创造者和综合者一道探索解决方案，思考各个创意。综合者能够帮 忙组织整个讨论，轻微地控制域的深度。谈话通常以广泛讨论问题开始，接着会逐步加深讨论 解决方案的细节问题。</w:t>
      </w:r>
    </w:p>
    <w:p>
      <w:pPr>
        <w:pStyle w:val="Style33"/>
        <w:widowControl w:val="0"/>
        <w:keepNext w:val="0"/>
        <w:keepLines w:val="0"/>
        <w:shd w:val="clear" w:color="auto" w:fill="auto"/>
        <w:bidi w:val="0"/>
        <w:jc w:val="both"/>
        <w:spacing w:before="0" w:after="414" w:line="329" w:lineRule="exact"/>
        <w:ind w:left="0" w:right="0" w:firstLine="455"/>
      </w:pPr>
      <w:r>
        <w:rPr>
          <w:rStyle w:val="CharStyle186"/>
        </w:rPr>
        <w:t>正如图</w:t>
      </w:r>
      <w:r>
        <w:rPr>
          <w:rStyle w:val="CharStyle36"/>
          <w:lang w:val="zh-CN" w:eastAsia="zh-CN" w:bidi="zh-CN"/>
        </w:rPr>
        <w:t>64</w:t>
      </w:r>
      <w:r>
        <w:rPr>
          <w:rStyle w:val="CharStyle186"/>
        </w:rPr>
        <w:t>所示，不同创造性思维方式之间通常存在矛盾，尤其是从不同角度思考问题时。 创新性伙伴关系确立的早期，要建立相互间的信任。创造者必须主导概念性方向，这意味着综 合者必须有文字和象征意义上的主导权。同时，创造者必须相信综合者能够主导整个讨论，避 免陷入细节泥淖，并且在必要的时候要对问题进行重新构思。这意味着，创造者必须习惯于介 绍新想法，不惧怕合作伙伴对这些想法的评价和挑剔。毕竟，大多数想法不是什么好主意。思 想伙伴的主要目标就是确定创意、想法的品质或者早点判定想法该继续还是摒弃。</w:t>
      </w:r>
    </w:p>
    <w:tbl>
      <w:tblPr>
        <w:tblOverlap w:val="never"/>
        <w:tblLayout w:type="fixed"/>
        <w:jc w:val="center"/>
      </w:tblPr>
      <w:tblGrid>
        <w:gridCol w:w="2292"/>
        <w:gridCol w:w="2217"/>
        <w:gridCol w:w="2451"/>
      </w:tblGrid>
      <w:tr>
        <w:trPr>
          <w:trHeight w:val="523" w:hRule="exact"/>
        </w:trPr>
        <w:tc>
          <w:tcPr>
            <w:shd w:val="clear" w:color="auto" w:fill="FFFFFF"/>
            <w:tcBorders/>
            <w:vAlign w:val="top"/>
          </w:tcPr>
          <w:p>
            <w:pPr>
              <w:framePr w:w="6961" w:wrap="notBeside" w:vAnchor="text" w:hAnchor="text" w:xAlign="center" w:y="1"/>
              <w:widowControl w:val="0"/>
              <w:rPr>
                <w:sz w:val="10"/>
                <w:szCs w:val="10"/>
              </w:rPr>
            </w:pPr>
          </w:p>
        </w:tc>
        <w:tc>
          <w:tcPr>
            <w:shd w:val="clear" w:color="auto" w:fill="FFFFFF"/>
            <w:tcBorders/>
            <w:vAlign w:val="bottom"/>
          </w:tcPr>
          <w:p>
            <w:pPr>
              <w:pStyle w:val="Style33"/>
              <w:framePr w:w="6961" w:wrap="notBeside" w:vAnchor="text" w:hAnchor="text" w:xAlign="center" w:y="1"/>
              <w:widowControl w:val="0"/>
              <w:keepNext w:val="0"/>
              <w:keepLines w:val="0"/>
              <w:shd w:val="clear" w:color="auto" w:fill="auto"/>
              <w:bidi w:val="0"/>
              <w:spacing w:before="0" w:after="0" w:line="150" w:lineRule="exact"/>
              <w:ind w:left="0" w:right="0" w:firstLine="0"/>
            </w:pPr>
            <w:r>
              <w:rPr>
                <w:rStyle w:val="CharStyle509"/>
              </w:rPr>
              <w:t>创造者</w:t>
            </w:r>
          </w:p>
          <w:p>
            <w:pPr>
              <w:pStyle w:val="Style33"/>
              <w:framePr w:w="6961" w:wrap="notBeside" w:vAnchor="text" w:hAnchor="text" w:xAlign="center" w:y="1"/>
              <w:widowControl w:val="0"/>
              <w:keepNext w:val="0"/>
              <w:keepLines w:val="0"/>
              <w:shd w:val="clear" w:color="auto" w:fill="auto"/>
              <w:bidi w:val="0"/>
              <w:spacing w:before="0" w:after="0" w:line="300" w:lineRule="exact"/>
              <w:ind w:left="0" w:right="0" w:firstLine="0"/>
            </w:pPr>
            <w:r>
              <w:rPr>
                <w:rStyle w:val="CharStyle510"/>
              </w:rPr>
              <w:t>丄</w:t>
            </w:r>
          </w:p>
        </w:tc>
        <w:tc>
          <w:tcPr>
            <w:shd w:val="clear" w:color="auto" w:fill="FFFFFF"/>
            <w:tcBorders/>
            <w:vAlign w:val="bottom"/>
          </w:tcPr>
          <w:p>
            <w:pPr>
              <w:pStyle w:val="Style33"/>
              <w:framePr w:w="6961" w:wrap="notBeside" w:vAnchor="text" w:hAnchor="text" w:xAlign="center" w:y="1"/>
              <w:widowControl w:val="0"/>
              <w:keepNext w:val="0"/>
              <w:keepLines w:val="0"/>
              <w:shd w:val="clear" w:color="auto" w:fill="auto"/>
              <w:bidi w:val="0"/>
              <w:spacing w:before="0" w:after="0" w:line="150" w:lineRule="exact"/>
              <w:ind w:left="0" w:right="0" w:firstLine="0"/>
            </w:pPr>
            <w:r>
              <w:rPr>
                <w:rStyle w:val="CharStyle509"/>
              </w:rPr>
              <w:t>综合者</w:t>
            </w:r>
          </w:p>
          <w:p>
            <w:pPr>
              <w:pStyle w:val="Style33"/>
              <w:framePr w:w="6961" w:wrap="notBeside" w:vAnchor="text" w:hAnchor="text" w:xAlign="center" w:y="1"/>
              <w:widowControl w:val="0"/>
              <w:keepNext w:val="0"/>
              <w:keepLines w:val="0"/>
              <w:shd w:val="clear" w:color="auto" w:fill="auto"/>
              <w:bidi w:val="0"/>
              <w:spacing w:before="0" w:after="0" w:line="380" w:lineRule="exact"/>
              <w:ind w:left="0" w:right="0" w:firstLine="0"/>
            </w:pPr>
            <w:r>
              <w:rPr>
                <w:rStyle w:val="CharStyle511"/>
                <w:lang w:val="en-US" w:eastAsia="en-US" w:bidi="en-US"/>
                <w:b w:val="0"/>
                <w:bCs w:val="0"/>
              </w:rPr>
              <w:t>T</w:t>
            </w:r>
          </w:p>
        </w:tc>
      </w:tr>
      <w:tr>
        <w:trPr>
          <w:trHeight w:val="384" w:hRule="exact"/>
        </w:trPr>
        <w:tc>
          <w:tcPr>
            <w:shd w:val="clear" w:color="auto" w:fill="FFFFFF"/>
            <w:tcBorders/>
            <w:vAlign w:val="center"/>
          </w:tcPr>
          <w:p>
            <w:pPr>
              <w:pStyle w:val="Style33"/>
              <w:framePr w:w="6961" w:wrap="notBeside" w:vAnchor="text" w:hAnchor="text" w:xAlign="center" w:y="1"/>
              <w:widowControl w:val="0"/>
              <w:keepNext w:val="0"/>
              <w:keepLines w:val="0"/>
              <w:shd w:val="clear" w:color="auto" w:fill="auto"/>
              <w:bidi w:val="0"/>
              <w:jc w:val="left"/>
              <w:spacing w:before="0" w:after="0" w:line="150" w:lineRule="exact"/>
              <w:ind w:left="160" w:right="0" w:hanging="2"/>
            </w:pPr>
            <w:r>
              <w:rPr>
                <w:rStyle w:val="CharStyle509"/>
              </w:rPr>
              <w:t>承担的责任</w:t>
            </w:r>
          </w:p>
        </w:tc>
        <w:tc>
          <w:tcPr>
            <w:shd w:val="clear" w:color="auto" w:fill="000000"/>
            <w:tcBorders/>
            <w:vAlign w:val="center"/>
          </w:tcPr>
          <w:p>
            <w:pPr>
              <w:pStyle w:val="Style33"/>
              <w:framePr w:w="6961" w:wrap="notBeside" w:vAnchor="text" w:hAnchor="text" w:xAlign="center" w:y="1"/>
              <w:widowControl w:val="0"/>
              <w:keepNext w:val="0"/>
              <w:keepLines w:val="0"/>
              <w:shd w:val="clear" w:color="auto" w:fill="auto"/>
              <w:bidi w:val="0"/>
              <w:spacing w:before="0" w:after="0" w:line="140" w:lineRule="exact"/>
              <w:ind w:left="0" w:right="0" w:firstLine="0"/>
            </w:pPr>
            <w:r>
              <w:rPr>
                <w:rStyle w:val="CharStyle215"/>
              </w:rPr>
              <w:t>主导概念方向</w:t>
            </w:r>
          </w:p>
        </w:tc>
        <w:tc>
          <w:tcPr>
            <w:shd w:val="clear" w:color="auto" w:fill="000000"/>
            <w:tcBorders/>
            <w:vAlign w:val="center"/>
          </w:tcPr>
          <w:p>
            <w:pPr>
              <w:pStyle w:val="Style33"/>
              <w:framePr w:w="6961" w:wrap="notBeside" w:vAnchor="text" w:hAnchor="text" w:xAlign="center" w:y="1"/>
              <w:widowControl w:val="0"/>
              <w:keepNext w:val="0"/>
              <w:keepLines w:val="0"/>
              <w:shd w:val="clear" w:color="auto" w:fill="auto"/>
              <w:bidi w:val="0"/>
              <w:spacing w:before="0" w:after="0" w:line="140" w:lineRule="exact"/>
              <w:ind w:left="0" w:right="0" w:firstLine="0"/>
            </w:pPr>
            <w:r>
              <w:rPr>
                <w:rStyle w:val="CharStyle512"/>
              </w:rPr>
              <w:t>保概念连贯性和致性</w:t>
            </w:r>
          </w:p>
        </w:tc>
      </w:tr>
      <w:tr>
        <w:trPr>
          <w:trHeight w:val="354" w:hRule="exact"/>
        </w:trPr>
        <w:tc>
          <w:tcPr>
            <w:shd w:val="clear" w:color="auto" w:fill="FFFFFF"/>
            <w:tcBorders/>
            <w:vAlign w:val="center"/>
          </w:tcPr>
          <w:p>
            <w:pPr>
              <w:pStyle w:val="Style33"/>
              <w:framePr w:w="6961" w:wrap="notBeside" w:vAnchor="text" w:hAnchor="text" w:xAlign="center" w:y="1"/>
              <w:widowControl w:val="0"/>
              <w:keepNext w:val="0"/>
              <w:keepLines w:val="0"/>
              <w:shd w:val="clear" w:color="auto" w:fill="auto"/>
              <w:bidi w:val="0"/>
              <w:jc w:val="left"/>
              <w:spacing w:before="0" w:after="0" w:line="150" w:lineRule="exact"/>
              <w:ind w:left="160" w:right="0" w:hanging="2"/>
            </w:pPr>
            <w:r>
              <w:rPr>
                <w:rStyle w:val="CharStyle509"/>
              </w:rPr>
              <w:t>能够轻松地进入</w:t>
            </w:r>
          </w:p>
        </w:tc>
        <w:tc>
          <w:tcPr>
            <w:shd w:val="clear" w:color="auto" w:fill="000000"/>
            <w:tcBorders/>
            <w:vAlign w:val="center"/>
          </w:tcPr>
          <w:p>
            <w:pPr>
              <w:pStyle w:val="Style33"/>
              <w:framePr w:w="6961" w:wrap="notBeside" w:vAnchor="text" w:hAnchor="text" w:xAlign="center" w:y="1"/>
              <w:widowControl w:val="0"/>
              <w:keepNext w:val="0"/>
              <w:keepLines w:val="0"/>
              <w:shd w:val="clear" w:color="auto" w:fill="auto"/>
              <w:bidi w:val="0"/>
              <w:spacing w:before="0" w:after="0" w:line="140" w:lineRule="exact"/>
              <w:ind w:left="0" w:right="0" w:firstLine="0"/>
            </w:pPr>
            <w:r>
              <w:rPr>
                <w:rStyle w:val="CharStyle512"/>
              </w:rPr>
              <w:t>过于细致的细节</w:t>
            </w:r>
          </w:p>
        </w:tc>
        <w:tc>
          <w:tcPr>
            <w:shd w:val="clear" w:color="auto" w:fill="000000"/>
            <w:tcBorders/>
            <w:vAlign w:val="center"/>
          </w:tcPr>
          <w:p>
            <w:pPr>
              <w:pStyle w:val="Style33"/>
              <w:framePr w:w="6961" w:wrap="notBeside" w:vAnchor="text" w:hAnchor="text" w:xAlign="center" w:y="1"/>
              <w:widowControl w:val="0"/>
              <w:keepNext w:val="0"/>
              <w:keepLines w:val="0"/>
              <w:shd w:val="clear" w:color="auto" w:fill="auto"/>
              <w:bidi w:val="0"/>
              <w:spacing w:before="0" w:after="0" w:line="140" w:lineRule="exact"/>
              <w:ind w:left="0" w:right="0" w:firstLine="0"/>
            </w:pPr>
            <w:r>
              <w:rPr>
                <w:rStyle w:val="CharStyle215"/>
              </w:rPr>
              <w:t>先入为主的分析</w:t>
            </w:r>
          </w:p>
        </w:tc>
      </w:tr>
      <w:tr>
        <w:trPr>
          <w:trHeight w:val="389" w:hRule="exact"/>
        </w:trPr>
        <w:tc>
          <w:tcPr>
            <w:shd w:val="clear" w:color="auto" w:fill="FFFFFF"/>
            <w:tcBorders/>
            <w:vAlign w:val="center"/>
          </w:tcPr>
          <w:p>
            <w:pPr>
              <w:pStyle w:val="Style33"/>
              <w:framePr w:w="6961" w:wrap="notBeside" w:vAnchor="text" w:hAnchor="text" w:xAlign="center" w:y="1"/>
              <w:widowControl w:val="0"/>
              <w:keepNext w:val="0"/>
              <w:keepLines w:val="0"/>
              <w:shd w:val="clear" w:color="auto" w:fill="auto"/>
              <w:bidi w:val="0"/>
              <w:jc w:val="left"/>
              <w:spacing w:before="0" w:after="0" w:line="150" w:lineRule="exact"/>
              <w:ind w:left="160" w:right="0" w:hanging="2"/>
            </w:pPr>
            <w:r>
              <w:rPr>
                <w:rStyle w:val="CharStyle509"/>
              </w:rPr>
              <w:t>当创造性的平衡被打破</w:t>
            </w:r>
          </w:p>
        </w:tc>
        <w:tc>
          <w:tcPr>
            <w:shd w:val="clear" w:color="auto" w:fill="FFFFFF"/>
            <w:tcBorders>
              <w:left w:val="single" w:sz="4"/>
            </w:tcBorders>
            <w:vAlign w:val="center"/>
          </w:tcPr>
          <w:p>
            <w:pPr>
              <w:pStyle w:val="Style33"/>
              <w:framePr w:w="6961" w:wrap="notBeside" w:vAnchor="text" w:hAnchor="text" w:xAlign="center" w:y="1"/>
              <w:widowControl w:val="0"/>
              <w:keepNext w:val="0"/>
              <w:keepLines w:val="0"/>
              <w:shd w:val="clear" w:color="auto" w:fill="auto"/>
              <w:bidi w:val="0"/>
              <w:spacing w:before="0" w:after="0" w:line="140" w:lineRule="exact"/>
              <w:ind w:left="0" w:right="0" w:firstLine="0"/>
            </w:pPr>
            <w:r>
              <w:rPr>
                <w:rStyle w:val="CharStyle189"/>
              </w:rPr>
              <w:t>沉溜于某一方案不可自拔</w:t>
            </w:r>
          </w:p>
        </w:tc>
        <w:tc>
          <w:tcPr>
            <w:shd w:val="clear" w:color="auto" w:fill="000000"/>
            <w:tcBorders/>
            <w:vAlign w:val="top"/>
          </w:tcPr>
          <w:p>
            <w:pPr>
              <w:framePr w:w="6961" w:wrap="notBeside" w:vAnchor="text" w:hAnchor="text" w:xAlign="center" w:y="1"/>
              <w:widowControl w:val="0"/>
              <w:rPr>
                <w:sz w:val="10"/>
                <w:szCs w:val="10"/>
              </w:rPr>
            </w:pPr>
          </w:p>
        </w:tc>
      </w:tr>
      <w:tr>
        <w:trPr>
          <w:trHeight w:val="533" w:hRule="exact"/>
        </w:trPr>
        <w:tc>
          <w:tcPr>
            <w:shd w:val="clear" w:color="auto" w:fill="FFFFFF"/>
            <w:tcBorders/>
            <w:vAlign w:val="center"/>
          </w:tcPr>
          <w:p>
            <w:pPr>
              <w:pStyle w:val="Style33"/>
              <w:framePr w:w="6961" w:wrap="notBeside" w:vAnchor="text" w:hAnchor="text" w:xAlign="center" w:y="1"/>
              <w:widowControl w:val="0"/>
              <w:keepNext w:val="0"/>
              <w:keepLines w:val="0"/>
              <w:shd w:val="clear" w:color="auto" w:fill="auto"/>
              <w:bidi w:val="0"/>
              <w:jc w:val="left"/>
              <w:spacing w:before="0" w:after="0" w:line="150" w:lineRule="exact"/>
              <w:ind w:left="160" w:right="0" w:hanging="2"/>
            </w:pPr>
            <w:r>
              <w:rPr>
                <w:rStyle w:val="CharStyle509"/>
              </w:rPr>
              <w:t>当创造性平衡实现时</w:t>
            </w:r>
          </w:p>
        </w:tc>
        <w:tc>
          <w:tcPr>
            <w:shd w:val="clear" w:color="auto" w:fill="FFFFFF"/>
            <w:tcBorders>
              <w:left w:val="single" w:sz="4"/>
              <w:bottom w:val="single" w:sz="4"/>
            </w:tcBorders>
            <w:vAlign w:val="center"/>
          </w:tcPr>
          <w:p>
            <w:pPr>
              <w:pStyle w:val="Style33"/>
              <w:framePr w:w="6961" w:wrap="notBeside" w:vAnchor="text" w:hAnchor="text" w:xAlign="center" w:y="1"/>
              <w:widowControl w:val="0"/>
              <w:keepNext w:val="0"/>
              <w:keepLines w:val="0"/>
              <w:shd w:val="clear" w:color="auto" w:fill="auto"/>
              <w:bidi w:val="0"/>
              <w:spacing w:before="0" w:after="0" w:line="214" w:lineRule="exact"/>
              <w:ind w:left="0" w:right="0" w:firstLine="0"/>
            </w:pPr>
            <w:r>
              <w:rPr>
                <w:rStyle w:val="CharStyle189"/>
              </w:rPr>
              <w:t>自由实践想法并且探索 不同的解决方案</w:t>
            </w:r>
          </w:p>
        </w:tc>
        <w:tc>
          <w:tcPr>
            <w:shd w:val="clear" w:color="auto" w:fill="000000"/>
            <w:tcBorders>
              <w:bottom w:val="single" w:sz="4"/>
            </w:tcBorders>
            <w:vAlign w:val="top"/>
          </w:tcPr>
          <w:p>
            <w:pPr>
              <w:framePr w:w="6961" w:wrap="notBeside" w:vAnchor="text" w:hAnchor="text" w:xAlign="center" w:y="1"/>
              <w:widowControl w:val="0"/>
              <w:rPr>
                <w:sz w:val="10"/>
                <w:szCs w:val="10"/>
              </w:rPr>
            </w:pPr>
          </w:p>
        </w:tc>
      </w:tr>
    </w:tbl>
    <w:p>
      <w:pPr>
        <w:framePr w:w="6961" w:wrap="notBeside" w:vAnchor="text" w:hAnchor="text" w:xAlign="center" w:y="1"/>
        <w:widowControl w:val="0"/>
        <w:rPr>
          <w:sz w:val="2"/>
          <w:szCs w:val="2"/>
        </w:rPr>
      </w:pPr>
    </w:p>
    <w:p>
      <w:pPr>
        <w:widowControl w:val="0"/>
        <w:rPr>
          <w:sz w:val="2"/>
          <w:szCs w:val="2"/>
        </w:rPr>
      </w:pPr>
    </w:p>
    <w:p>
      <w:pPr>
        <w:pStyle w:val="Style20"/>
        <w:widowControl w:val="0"/>
        <w:keepNext w:val="0"/>
        <w:keepLines w:val="0"/>
        <w:shd w:val="clear" w:color="auto" w:fill="auto"/>
        <w:bidi w:val="0"/>
        <w:jc w:val="both"/>
        <w:spacing w:before="802" w:after="0" w:line="210" w:lineRule="exact"/>
        <w:ind w:left="0" w:right="0" w:firstLine="455"/>
        <w:sectPr>
          <w:footerReference w:type="even" r:id="rId337"/>
          <w:footerReference w:type="default" r:id="rId338"/>
          <w:pgSz w:w="10302" w:h="13743"/>
          <w:pgMar w:top="518" w:left="864" w:right="824" w:bottom="812" w:header="0" w:footer="3" w:gutter="0"/>
          <w:rtlGutter w:val="0"/>
          <w:cols w:space="720"/>
          <w:pgNumType w:start="122"/>
          <w:noEndnote/>
          <w:docGrid w:linePitch="360"/>
        </w:sectPr>
      </w:pPr>
      <w:r>
        <w:rPr>
          <w:rStyle w:val="CharStyle197"/>
        </w:rPr>
        <w:t>图</w:t>
      </w:r>
      <w:r>
        <w:rPr>
          <w:rStyle w:val="CharStyle513"/>
        </w:rPr>
        <w:t>64</w:t>
      </w:r>
      <w:r>
        <w:rPr>
          <w:rStyle w:val="CharStyle197"/>
        </w:rPr>
        <w:t>创造者和综合者有不同的责任和优缺点</w:t>
      </w:r>
    </w:p>
    <w:p>
      <w:pPr>
        <w:pStyle w:val="Style304"/>
        <w:widowControl w:val="0"/>
        <w:keepNext w:val="0"/>
        <w:keepLines w:val="0"/>
        <w:shd w:val="clear" w:color="auto" w:fill="auto"/>
        <w:bidi w:val="0"/>
        <w:spacing w:before="0" w:after="360" w:line="200" w:lineRule="exact"/>
        <w:ind w:left="0" w:right="0" w:firstLine="0"/>
      </w:pPr>
      <w:r>
        <w:rPr>
          <w:rStyle w:val="CharStyle456"/>
        </w:rPr>
        <w:t>第</w:t>
      </w:r>
      <w:r>
        <w:rPr>
          <w:rStyle w:val="CharStyle306"/>
          <w:b/>
          <w:bCs/>
        </w:rPr>
        <w:t>6</w:t>
      </w:r>
      <w:r>
        <w:rPr>
          <w:rStyle w:val="CharStyle456"/>
        </w:rPr>
        <w:t>章创造型团队合作</w:t>
      </w:r>
    </w:p>
    <w:p>
      <w:pPr>
        <w:pStyle w:val="Style33"/>
        <w:widowControl w:val="0"/>
        <w:keepNext w:val="0"/>
        <w:keepLines w:val="0"/>
        <w:shd w:val="clear" w:color="auto" w:fill="auto"/>
        <w:bidi w:val="0"/>
        <w:jc w:val="both"/>
        <w:spacing w:before="0" w:after="415" w:line="324" w:lineRule="exact"/>
        <w:ind w:left="0" w:right="0" w:firstLine="447"/>
      </w:pPr>
      <w:r>
        <w:rPr>
          <w:rStyle w:val="CharStyle186"/>
        </w:rPr>
        <w:t>如图</w:t>
      </w:r>
      <w:r>
        <w:rPr>
          <w:rStyle w:val="CharStyle36"/>
        </w:rPr>
        <w:t>6-5</w:t>
      </w:r>
      <w:r>
        <w:rPr>
          <w:rStyle w:val="CharStyle186"/>
        </w:rPr>
        <w:t>所示，在细节设计</w:t>
      </w:r>
      <w:r>
        <w:rPr>
          <w:rStyle w:val="CharStyle36"/>
        </w:rPr>
        <w:t>（detailed design)</w:t>
      </w:r>
      <w:r>
        <w:rPr>
          <w:rStyle w:val="CharStyle186"/>
        </w:rPr>
        <w:t>阶段，设计团队通常早上一起工作，然后各 自处理自己负责的细节设计。创造者通常会取出画笔，开始用写画的形式捕捉设计决定。综合 者对设计决定的捕捉则是通过图表方式帮助解释设计流程或者以文章的形式解释基本理论。设 计团队记录的各个细节可以根据团队的规模大小和需求，通过多种方式进行交流。根据我们的 经验，我们更喜欢急促的、轻便的、非正式的笔记而不是正式的文件记录方式。</w:t>
      </w:r>
    </w:p>
    <w:tbl>
      <w:tblPr>
        <w:tblOverlap w:val="never"/>
        <w:tblLayout w:type="fixed"/>
        <w:jc w:val="center"/>
      </w:tblPr>
      <w:tblGrid>
        <w:gridCol w:w="2272"/>
        <w:gridCol w:w="2172"/>
        <w:gridCol w:w="2302"/>
      </w:tblGrid>
      <w:tr>
        <w:trPr>
          <w:trHeight w:val="528" w:hRule="exact"/>
        </w:trPr>
        <w:tc>
          <w:tcPr>
            <w:shd w:val="clear" w:color="auto" w:fill="FFFFFF"/>
            <w:tcBorders/>
            <w:vAlign w:val="top"/>
          </w:tcPr>
          <w:p>
            <w:pPr>
              <w:framePr w:w="6747" w:wrap="notBeside" w:vAnchor="text" w:hAnchor="text" w:xAlign="center" w:y="1"/>
              <w:widowControl w:val="0"/>
              <w:rPr>
                <w:sz w:val="10"/>
                <w:szCs w:val="10"/>
              </w:rPr>
            </w:pPr>
          </w:p>
        </w:tc>
        <w:tc>
          <w:tcPr>
            <w:shd w:val="clear" w:color="auto" w:fill="FFFFFF"/>
            <w:tcBorders/>
            <w:vAlign w:val="top"/>
          </w:tcPr>
          <w:p>
            <w:pPr>
              <w:pStyle w:val="Style33"/>
              <w:framePr w:w="6747" w:wrap="notBeside" w:vAnchor="text" w:hAnchor="text" w:xAlign="center" w:y="1"/>
              <w:widowControl w:val="0"/>
              <w:keepNext w:val="0"/>
              <w:keepLines w:val="0"/>
              <w:shd w:val="clear" w:color="auto" w:fill="auto"/>
              <w:bidi w:val="0"/>
              <w:spacing w:before="0" w:after="0" w:line="140" w:lineRule="exact"/>
              <w:ind w:left="0" w:right="0" w:firstLine="0"/>
            </w:pPr>
            <w:r>
              <w:rPr>
                <w:rStyle w:val="CharStyle189"/>
              </w:rPr>
              <w:t>创造者</w:t>
            </w:r>
          </w:p>
          <w:p>
            <w:pPr>
              <w:pStyle w:val="Style33"/>
              <w:framePr w:w="6747" w:wrap="notBeside" w:vAnchor="text" w:hAnchor="text" w:xAlign="center" w:y="1"/>
              <w:widowControl w:val="0"/>
              <w:keepNext w:val="0"/>
              <w:keepLines w:val="0"/>
              <w:shd w:val="clear" w:color="auto" w:fill="auto"/>
              <w:bidi w:val="0"/>
              <w:spacing w:before="0" w:after="0" w:line="380" w:lineRule="exact"/>
              <w:ind w:left="0" w:right="0" w:firstLine="0"/>
            </w:pPr>
            <w:r>
              <w:rPr>
                <w:rStyle w:val="CharStyle511"/>
                <w:lang w:val="en-US" w:eastAsia="en-US" w:bidi="en-US"/>
                <w:b w:val="0"/>
                <w:bCs w:val="0"/>
              </w:rPr>
              <w:t>T</w:t>
            </w:r>
          </w:p>
        </w:tc>
        <w:tc>
          <w:tcPr>
            <w:shd w:val="clear" w:color="auto" w:fill="FFFFFF"/>
            <w:tcBorders/>
            <w:vAlign w:val="top"/>
          </w:tcPr>
          <w:p>
            <w:pPr>
              <w:pStyle w:val="Style33"/>
              <w:framePr w:w="6747" w:wrap="notBeside" w:vAnchor="text" w:hAnchor="text" w:xAlign="center" w:y="1"/>
              <w:widowControl w:val="0"/>
              <w:keepNext w:val="0"/>
              <w:keepLines w:val="0"/>
              <w:shd w:val="clear" w:color="auto" w:fill="auto"/>
              <w:bidi w:val="0"/>
              <w:spacing w:before="0" w:after="0" w:line="140" w:lineRule="exact"/>
              <w:ind w:left="0" w:right="0" w:firstLine="0"/>
            </w:pPr>
            <w:r>
              <w:rPr>
                <w:rStyle w:val="CharStyle189"/>
              </w:rPr>
              <w:t>综合者</w:t>
            </w:r>
          </w:p>
          <w:p>
            <w:pPr>
              <w:pStyle w:val="Style33"/>
              <w:framePr w:w="6747" w:wrap="notBeside" w:vAnchor="text" w:hAnchor="text" w:xAlign="center" w:y="1"/>
              <w:widowControl w:val="0"/>
              <w:keepNext w:val="0"/>
              <w:keepLines w:val="0"/>
              <w:shd w:val="clear" w:color="auto" w:fill="auto"/>
              <w:bidi w:val="0"/>
              <w:spacing w:before="0" w:after="0" w:line="380" w:lineRule="exact"/>
              <w:ind w:left="0" w:right="0" w:firstLine="0"/>
            </w:pPr>
            <w:r>
              <w:rPr>
                <w:rStyle w:val="CharStyle511"/>
                <w:lang w:val="en-US" w:eastAsia="en-US" w:bidi="en-US"/>
                <w:b w:val="0"/>
                <w:bCs w:val="0"/>
              </w:rPr>
              <w:t>y</w:t>
            </w:r>
          </w:p>
        </w:tc>
      </w:tr>
      <w:tr>
        <w:trPr>
          <w:trHeight w:val="424" w:hRule="exact"/>
        </w:trPr>
        <w:tc>
          <w:tcPr>
            <w:shd w:val="clear" w:color="auto" w:fill="FFFFFF"/>
            <w:tcBorders/>
            <w:vAlign w:val="center"/>
          </w:tcPr>
          <w:p>
            <w:pPr>
              <w:pStyle w:val="Style33"/>
              <w:framePr w:w="6747" w:wrap="notBeside" w:vAnchor="text" w:hAnchor="text" w:xAlign="center" w:y="1"/>
              <w:widowControl w:val="0"/>
              <w:keepNext w:val="0"/>
              <w:keepLines w:val="0"/>
              <w:shd w:val="clear" w:color="auto" w:fill="auto"/>
              <w:bidi w:val="0"/>
              <w:jc w:val="left"/>
              <w:spacing w:before="0" w:after="0" w:line="210" w:lineRule="exact"/>
              <w:ind w:left="180" w:right="0" w:hanging="6"/>
            </w:pPr>
            <w:r>
              <w:rPr>
                <w:rStyle w:val="CharStyle189"/>
              </w:rPr>
              <w:t>会议结束后</w:t>
            </w:r>
            <w:r>
              <w:rPr>
                <w:rStyle w:val="CharStyle506"/>
              </w:rPr>
              <w:t>……</w:t>
            </w:r>
          </w:p>
        </w:tc>
        <w:tc>
          <w:tcPr>
            <w:shd w:val="clear" w:color="auto" w:fill="000000"/>
            <w:tcBorders/>
            <w:vAlign w:val="center"/>
          </w:tcPr>
          <w:p>
            <w:pPr>
              <w:pStyle w:val="Style33"/>
              <w:framePr w:w="6747" w:wrap="notBeside" w:vAnchor="text" w:hAnchor="text" w:xAlign="center" w:y="1"/>
              <w:widowControl w:val="0"/>
              <w:keepNext w:val="0"/>
              <w:keepLines w:val="0"/>
              <w:shd w:val="clear" w:color="auto" w:fill="auto"/>
              <w:bidi w:val="0"/>
              <w:spacing w:before="0" w:after="0" w:line="150" w:lineRule="exact"/>
              <w:ind w:left="0" w:right="0" w:firstLine="0"/>
            </w:pPr>
            <w:r>
              <w:rPr>
                <w:rStyle w:val="CharStyle515"/>
              </w:rPr>
              <w:t>画出交互结构和流程</w:t>
            </w:r>
          </w:p>
        </w:tc>
        <w:tc>
          <w:tcPr>
            <w:shd w:val="clear" w:color="auto" w:fill="000000"/>
            <w:tcBorders/>
            <w:vAlign w:val="top"/>
          </w:tcPr>
          <w:p>
            <w:pPr>
              <w:pStyle w:val="Style33"/>
              <w:framePr w:w="6747" w:wrap="notBeside" w:vAnchor="text" w:hAnchor="text" w:xAlign="center" w:y="1"/>
              <w:widowControl w:val="0"/>
              <w:keepNext w:val="0"/>
              <w:keepLines w:val="0"/>
              <w:shd w:val="clear" w:color="auto" w:fill="auto"/>
              <w:bidi w:val="0"/>
              <w:spacing w:before="0" w:after="0" w:line="184" w:lineRule="exact"/>
              <w:ind w:left="0" w:right="0" w:firstLine="0"/>
            </w:pPr>
            <w:r>
              <w:rPr>
                <w:rStyle w:val="CharStyle515"/>
              </w:rPr>
              <w:t>用大致的阁文捕捉设计 决定的雎本原理</w:t>
            </w:r>
          </w:p>
        </w:tc>
      </w:tr>
      <w:tr>
        <w:trPr>
          <w:trHeight w:val="359" w:hRule="exact"/>
        </w:trPr>
        <w:tc>
          <w:tcPr>
            <w:shd w:val="clear" w:color="auto" w:fill="FFFFFF"/>
            <w:tcBorders/>
            <w:vAlign w:val="top"/>
          </w:tcPr>
          <w:p>
            <w:pPr>
              <w:pStyle w:val="Style33"/>
              <w:framePr w:w="6747" w:wrap="notBeside" w:vAnchor="text" w:hAnchor="text" w:xAlign="center" w:y="1"/>
              <w:widowControl w:val="0"/>
              <w:keepNext w:val="0"/>
              <w:keepLines w:val="0"/>
              <w:shd w:val="clear" w:color="auto" w:fill="auto"/>
              <w:bidi w:val="0"/>
              <w:jc w:val="left"/>
              <w:spacing w:before="0" w:after="0" w:line="210" w:lineRule="exact"/>
              <w:ind w:left="180" w:right="0" w:hanging="6"/>
            </w:pPr>
            <w:r>
              <w:rPr>
                <w:rStyle w:val="CharStyle189"/>
              </w:rPr>
              <w:t>关注于理解</w:t>
            </w:r>
            <w:r>
              <w:rPr>
                <w:rStyle w:val="CharStyle506"/>
              </w:rPr>
              <w:t>……</w:t>
            </w:r>
          </w:p>
        </w:tc>
        <w:tc>
          <w:tcPr>
            <w:shd w:val="clear" w:color="auto" w:fill="000000"/>
            <w:tcBorders/>
            <w:vAlign w:val="top"/>
          </w:tcPr>
          <w:p>
            <w:pPr>
              <w:pStyle w:val="Style33"/>
              <w:framePr w:w="6747" w:wrap="notBeside" w:vAnchor="text" w:hAnchor="text" w:xAlign="center" w:y="1"/>
              <w:widowControl w:val="0"/>
              <w:keepNext w:val="0"/>
              <w:keepLines w:val="0"/>
              <w:shd w:val="clear" w:color="auto" w:fill="auto"/>
              <w:bidi w:val="0"/>
              <w:spacing w:before="0" w:after="0" w:line="150" w:lineRule="exact"/>
              <w:ind w:left="0" w:right="0" w:firstLine="0"/>
            </w:pPr>
            <w:r>
              <w:rPr>
                <w:rStyle w:val="CharStyle515"/>
              </w:rPr>
              <w:t>设计决定的流程和暗示</w:t>
            </w:r>
          </w:p>
        </w:tc>
        <w:tc>
          <w:tcPr>
            <w:shd w:val="clear" w:color="auto" w:fill="000000"/>
            <w:tcBorders/>
            <w:vAlign w:val="top"/>
          </w:tcPr>
          <w:p>
            <w:pPr>
              <w:pStyle w:val="Style33"/>
              <w:framePr w:w="6747" w:wrap="notBeside" w:vAnchor="text" w:hAnchor="text" w:xAlign="center" w:y="1"/>
              <w:widowControl w:val="0"/>
              <w:keepNext w:val="0"/>
              <w:keepLines w:val="0"/>
              <w:shd w:val="clear" w:color="auto" w:fill="auto"/>
              <w:bidi w:val="0"/>
              <w:spacing w:before="0" w:after="0" w:line="150" w:lineRule="exact"/>
              <w:ind w:left="0" w:right="0" w:firstLine="0"/>
            </w:pPr>
            <w:r>
              <w:rPr>
                <w:rStyle w:val="CharStyle516"/>
              </w:rPr>
              <w:t>某模式语言的开发</w:t>
            </w:r>
          </w:p>
        </w:tc>
      </w:tr>
    </w:tbl>
    <w:p>
      <w:pPr>
        <w:pStyle w:val="Style223"/>
        <w:framePr w:w="6747" w:wrap="notBeside" w:vAnchor="text" w:hAnchor="text" w:xAlign="center" w:y="1"/>
        <w:widowControl w:val="0"/>
        <w:keepNext w:val="0"/>
        <w:keepLines w:val="0"/>
        <w:shd w:val="clear" w:color="auto" w:fill="auto"/>
        <w:bidi w:val="0"/>
        <w:jc w:val="right"/>
        <w:spacing w:before="0" w:after="0" w:line="210" w:lineRule="exact"/>
        <w:ind w:left="0" w:right="0" w:firstLine="0"/>
      </w:pPr>
      <w:r>
        <w:rPr>
          <w:lang w:val="zh-CN" w:eastAsia="zh-CN" w:bidi="zh-CN"/>
          <w:w w:val="100"/>
          <w:spacing w:val="0"/>
          <w:color w:val="000000"/>
          <w:position w:val="0"/>
        </w:rPr>
        <w:t>图</w:t>
      </w:r>
      <w:r>
        <w:rPr>
          <w:rStyle w:val="CharStyle514"/>
        </w:rPr>
        <w:t>6-5</w:t>
      </w:r>
      <w:r>
        <w:rPr>
          <w:lang w:val="zh-CN" w:eastAsia="zh-CN" w:bidi="zh-CN"/>
          <w:w w:val="100"/>
          <w:spacing w:val="0"/>
          <w:color w:val="000000"/>
          <w:position w:val="0"/>
        </w:rPr>
        <w:t>创造者和综合者在白板前操作各自不同的任务</w:t>
      </w:r>
    </w:p>
    <w:p>
      <w:pPr>
        <w:framePr w:w="6747" w:wrap="notBeside" w:vAnchor="text" w:hAnchor="text" w:xAlign="center" w:y="1"/>
        <w:widowControl w:val="0"/>
        <w:rPr>
          <w:sz w:val="2"/>
          <w:szCs w:val="2"/>
        </w:rPr>
      </w:pPr>
    </w:p>
    <w:p>
      <w:pPr>
        <w:widowControl w:val="0"/>
        <w:rPr>
          <w:sz w:val="2"/>
          <w:szCs w:val="2"/>
        </w:rPr>
      </w:pPr>
    </w:p>
    <w:p>
      <w:pPr>
        <w:pStyle w:val="Style229"/>
        <w:widowControl w:val="0"/>
        <w:keepNext/>
        <w:keepLines/>
        <w:shd w:val="clear" w:color="auto" w:fill="auto"/>
        <w:bidi w:val="0"/>
        <w:jc w:val="left"/>
        <w:spacing w:before="451" w:after="289" w:line="260" w:lineRule="exact"/>
        <w:ind w:left="0" w:right="0" w:firstLine="37"/>
      </w:pPr>
      <w:bookmarkStart w:id="192" w:name="bookmark192"/>
      <w:r>
        <w:rPr>
          <w:rStyle w:val="CharStyle517"/>
        </w:rPr>
        <w:t>与思想伙伴的起始合作</w:t>
      </w:r>
      <w:bookmarkEnd w:id="192"/>
    </w:p>
    <w:p>
      <w:pPr>
        <w:pStyle w:val="Style33"/>
        <w:widowControl w:val="0"/>
        <w:keepNext w:val="0"/>
        <w:keepLines w:val="0"/>
        <w:shd w:val="clear" w:color="auto" w:fill="auto"/>
        <w:bidi w:val="0"/>
        <w:jc w:val="both"/>
        <w:spacing w:before="0" w:after="283" w:line="329" w:lineRule="exact"/>
        <w:ind w:left="0" w:right="0" w:firstLine="447"/>
      </w:pPr>
      <w:r>
        <w:rPr>
          <w:rStyle w:val="CharStyle186"/>
        </w:rPr>
        <w:t>当你在实践中想要建立思想伙伴关系的时候，你可以先开始创建创造者或综合者角色，然 后寻找合适的人选。更简便一点，你可以先寻找一些小的方法，采用适合你的工作的一些实践 方法。这种方式对于确定你所需要的伙伴来说花费时间较长，但优点是可以从简单处着手。</w:t>
      </w:r>
    </w:p>
    <w:p>
      <w:pPr>
        <w:pStyle w:val="Style459"/>
        <w:widowControl w:val="0"/>
        <w:keepNext w:val="0"/>
        <w:keepLines w:val="0"/>
        <w:shd w:val="clear" w:color="auto" w:fill="auto"/>
        <w:bidi w:val="0"/>
        <w:jc w:val="both"/>
        <w:spacing w:before="0" w:after="65" w:line="200" w:lineRule="exact"/>
        <w:ind w:left="860" w:right="0"/>
      </w:pPr>
      <w:r>
        <w:rPr>
          <w:lang w:val="zh-CN" w:eastAsia="zh-CN" w:bidi="zh-CN"/>
          <w:w w:val="100"/>
          <w:spacing w:val="0"/>
          <w:color w:val="000000"/>
          <w:position w:val="0"/>
        </w:rPr>
        <w:t>思想伙伴要满足以下几点：</w:t>
      </w:r>
    </w:p>
    <w:p>
      <w:pPr>
        <w:pStyle w:val="Style33"/>
        <w:numPr>
          <w:ilvl w:val="0"/>
          <w:numId w:val="31"/>
        </w:numPr>
        <w:tabs>
          <w:tab w:leader="none" w:pos="866" w:val="left"/>
        </w:tabs>
        <w:widowControl w:val="0"/>
        <w:keepNext w:val="0"/>
        <w:keepLines w:val="0"/>
        <w:shd w:val="clear" w:color="auto" w:fill="auto"/>
        <w:bidi w:val="0"/>
        <w:jc w:val="both"/>
        <w:spacing w:before="0" w:after="0" w:line="324" w:lineRule="exact"/>
        <w:ind w:left="860" w:right="0" w:hanging="413"/>
      </w:pPr>
      <w:r>
        <w:rPr>
          <w:rStyle w:val="CharStyle186"/>
        </w:rPr>
        <w:t>开始工作前能够明晰你要解决的问题。</w:t>
      </w:r>
    </w:p>
    <w:p>
      <w:pPr>
        <w:pStyle w:val="Style33"/>
        <w:numPr>
          <w:ilvl w:val="0"/>
          <w:numId w:val="31"/>
        </w:numPr>
        <w:tabs>
          <w:tab w:leader="none" w:pos="866" w:val="left"/>
        </w:tabs>
        <w:widowControl w:val="0"/>
        <w:keepNext w:val="0"/>
        <w:keepLines w:val="0"/>
        <w:shd w:val="clear" w:color="auto" w:fill="auto"/>
        <w:bidi w:val="0"/>
        <w:jc w:val="both"/>
        <w:spacing w:before="0" w:after="0" w:line="324" w:lineRule="exact"/>
        <w:ind w:left="860" w:right="0" w:hanging="413"/>
      </w:pPr>
      <w:r>
        <w:rPr>
          <w:rStyle w:val="CharStyle186"/>
        </w:rPr>
        <w:t>向具有创造能力的同事或者朋友求助</w:t>
      </w:r>
      <w:r>
        <w:rPr>
          <w:rStyle w:val="CharStyle186"/>
          <w:vertAlign w:val="subscript"/>
        </w:rPr>
        <w:t>：</w:t>
      </w:r>
      <w:r>
        <w:rPr>
          <w:rStyle w:val="CharStyle36"/>
          <w:lang w:val="zh-CN" w:eastAsia="zh-CN" w:bidi="zh-CN"/>
        </w:rPr>
        <w:t>“</w:t>
      </w:r>
      <w:r>
        <w:rPr>
          <w:rStyle w:val="CharStyle186"/>
        </w:rPr>
        <w:t>我需要一个伙伴帮我启动一些想法</w:t>
      </w:r>
      <w:r>
        <w:rPr>
          <w:rStyle w:val="CharStyle36"/>
          <w:lang w:val="zh-CN" w:eastAsia="zh-CN" w:bidi="zh-CN"/>
        </w:rPr>
        <w:t>。”</w:t>
      </w:r>
    </w:p>
    <w:p>
      <w:pPr>
        <w:pStyle w:val="Style33"/>
        <w:numPr>
          <w:ilvl w:val="0"/>
          <w:numId w:val="31"/>
        </w:numPr>
        <w:tabs>
          <w:tab w:leader="none" w:pos="866" w:val="left"/>
        </w:tabs>
        <w:widowControl w:val="0"/>
        <w:keepNext w:val="0"/>
        <w:keepLines w:val="0"/>
        <w:shd w:val="clear" w:color="auto" w:fill="auto"/>
        <w:bidi w:val="0"/>
        <w:jc w:val="both"/>
        <w:spacing w:before="0" w:after="279" w:line="324" w:lineRule="exact"/>
        <w:ind w:left="860" w:right="0" w:hanging="413"/>
      </w:pPr>
      <w:r>
        <w:rPr>
          <w:rStyle w:val="CharStyle186"/>
        </w:rPr>
        <w:t>如果事情在会议开始时行不通，直接走到白板前，写出一个烂主意。如果你的伙伴是 位优秀的创造者，他/她会跳出来继续按照你的思路进行设计或者干脆给你提供一个相 反的建议。</w:t>
      </w:r>
    </w:p>
    <w:p>
      <w:pPr>
        <w:pStyle w:val="Style459"/>
        <w:widowControl w:val="0"/>
        <w:keepNext w:val="0"/>
        <w:keepLines w:val="0"/>
        <w:shd w:val="clear" w:color="auto" w:fill="auto"/>
        <w:bidi w:val="0"/>
        <w:jc w:val="both"/>
        <w:spacing w:before="0" w:after="65" w:line="200" w:lineRule="exact"/>
        <w:ind w:left="860" w:right="0"/>
      </w:pPr>
      <w:r>
        <w:rPr>
          <w:lang w:val="zh-CN" w:eastAsia="zh-CN" w:bidi="zh-CN"/>
          <w:w w:val="100"/>
          <w:spacing w:val="0"/>
          <w:color w:val="000000"/>
          <w:position w:val="0"/>
        </w:rPr>
        <w:t>思想伙伴要会综合</w:t>
      </w:r>
    </w:p>
    <w:p>
      <w:pPr>
        <w:pStyle w:val="Style33"/>
        <w:widowControl w:val="0"/>
        <w:keepNext w:val="0"/>
        <w:keepLines w:val="0"/>
        <w:shd w:val="clear" w:color="auto" w:fill="auto"/>
        <w:bidi w:val="0"/>
        <w:jc w:val="both"/>
        <w:spacing w:before="0" w:after="287" w:line="324" w:lineRule="exact"/>
        <w:ind w:left="0" w:right="0" w:firstLine="447"/>
      </w:pPr>
      <w:r>
        <w:rPr>
          <w:rStyle w:val="CharStyle186"/>
        </w:rPr>
        <w:t>在此之前，要确保</w:t>
      </w:r>
      <w:r>
        <w:rPr>
          <w:rStyle w:val="CharStyle36"/>
          <w:lang w:val="zh-CN" w:eastAsia="zh-CN" w:bidi="zh-CN"/>
        </w:rPr>
        <w:t>“</w:t>
      </w:r>
      <w:r>
        <w:rPr>
          <w:rStyle w:val="CharStyle186"/>
        </w:rPr>
        <w:t>故事</w:t>
      </w:r>
      <w:r>
        <w:rPr>
          <w:rStyle w:val="CharStyle36"/>
          <w:lang w:val="zh-CN" w:eastAsia="zh-CN" w:bidi="zh-CN"/>
        </w:rPr>
        <w:t>”</w:t>
      </w:r>
      <w:r>
        <w:rPr>
          <w:rStyle w:val="CharStyle186"/>
        </w:rPr>
        <w:t>或情境场景具有较高的水平。这有助于你的伙伴在会议过程中 能够明了工作从何干起。鼓励伙伴发挥其评估能力：</w:t>
      </w:r>
      <w:r>
        <w:rPr>
          <w:rStyle w:val="CharStyle36"/>
          <w:lang w:val="zh-CN" w:eastAsia="zh-CN" w:bidi="zh-CN"/>
        </w:rPr>
        <w:t>“</w:t>
      </w:r>
      <w:r>
        <w:rPr>
          <w:rStyle w:val="CharStyle186"/>
        </w:rPr>
        <w:t>帮我看一下这个想法怎么样</w:t>
      </w:r>
      <w:r>
        <w:rPr>
          <w:rStyle w:val="CharStyle36"/>
          <w:lang w:val="zh-CN" w:eastAsia="zh-CN" w:bidi="zh-CN"/>
        </w:rPr>
        <w:t>？”</w:t>
      </w:r>
    </w:p>
    <w:p>
      <w:pPr>
        <w:pStyle w:val="Style33"/>
        <w:widowControl w:val="0"/>
        <w:keepNext w:val="0"/>
        <w:keepLines w:val="0"/>
        <w:shd w:val="clear" w:color="auto" w:fill="auto"/>
        <w:bidi w:val="0"/>
        <w:jc w:val="both"/>
        <w:spacing w:before="0" w:after="231" w:line="190" w:lineRule="exact"/>
        <w:ind w:left="0" w:right="0" w:firstLine="447"/>
      </w:pPr>
      <w:r>
        <w:rPr>
          <w:rStyle w:val="CharStyle186"/>
        </w:rPr>
        <w:t>如果事情没有立即解决，那就先关注整个故事，确保清晰地了解用户的行为及原因。</w:t>
      </w:r>
    </w:p>
    <w:p>
      <w:pPr>
        <w:pStyle w:val="Style459"/>
        <w:widowControl w:val="0"/>
        <w:keepNext w:val="0"/>
        <w:keepLines w:val="0"/>
        <w:shd w:val="clear" w:color="auto" w:fill="auto"/>
        <w:bidi w:val="0"/>
        <w:jc w:val="both"/>
        <w:spacing w:before="0" w:after="177" w:line="200" w:lineRule="exact"/>
        <w:ind w:left="0" w:right="0" w:firstLine="447"/>
      </w:pPr>
      <w:r>
        <w:rPr>
          <w:lang w:val="zh-CN" w:eastAsia="zh-CN" w:bidi="zh-CN"/>
          <w:w w:val="100"/>
          <w:spacing w:val="0"/>
          <w:color w:val="000000"/>
          <w:position w:val="0"/>
        </w:rPr>
        <w:t>动态角色转换</w:t>
      </w:r>
    </w:p>
    <w:p>
      <w:pPr>
        <w:pStyle w:val="Style33"/>
        <w:widowControl w:val="0"/>
        <w:keepNext w:val="0"/>
        <w:keepLines w:val="0"/>
        <w:shd w:val="clear" w:color="auto" w:fill="auto"/>
        <w:bidi w:val="0"/>
        <w:jc w:val="both"/>
        <w:spacing w:before="0" w:after="413" w:line="190" w:lineRule="exact"/>
        <w:ind w:left="0" w:right="0" w:firstLine="447"/>
      </w:pPr>
      <w:r>
        <w:rPr>
          <w:rStyle w:val="CharStyle186"/>
        </w:rPr>
        <w:t>在伙伴关系确立初期就要制定一些基本原则。综合者应该探查并引导；创造者应该探索和</w:t>
      </w:r>
    </w:p>
    <w:p>
      <w:pPr>
        <w:pStyle w:val="Style236"/>
        <w:widowControl w:val="0"/>
        <w:keepNext/>
        <w:keepLines/>
        <w:shd w:val="clear" w:color="auto" w:fill="auto"/>
        <w:bidi w:val="0"/>
        <w:spacing w:before="0" w:after="0" w:line="260" w:lineRule="exact"/>
        <w:ind w:left="0" w:right="0" w:firstLine="0"/>
        <w:sectPr>
          <w:footerReference w:type="even" r:id="rId339"/>
          <w:footerReference w:type="default" r:id="rId340"/>
          <w:pgSz w:w="10302" w:h="13743"/>
          <w:pgMar w:top="518" w:left="864" w:right="824" w:bottom="812" w:header="0" w:footer="3" w:gutter="0"/>
          <w:rtlGutter w:val="0"/>
          <w:cols w:space="720"/>
          <w:pgNumType w:start="151"/>
          <w:noEndnote/>
          <w:docGrid w:linePitch="360"/>
        </w:sectPr>
      </w:pPr>
      <w:bookmarkStart w:id="193" w:name="bookmark193"/>
      <w:r>
        <w:rPr>
          <w:lang w:val="zh-CN" w:eastAsia="zh-CN" w:bidi="zh-CN"/>
          <w:w w:val="100"/>
          <w:spacing w:val="0"/>
          <w:color w:val="000000"/>
          <w:position w:val="0"/>
        </w:rPr>
        <w:t>123</w:t>
      </w:r>
      <w:bookmarkEnd w:id="193"/>
    </w:p>
    <w:p>
      <w:pPr>
        <w:pStyle w:val="Style133"/>
        <w:widowControl w:val="0"/>
        <w:keepNext w:val="0"/>
        <w:keepLines w:val="0"/>
        <w:shd w:val="clear" w:color="auto" w:fill="auto"/>
        <w:bidi w:val="0"/>
        <w:jc w:val="both"/>
        <w:spacing w:before="0" w:after="304" w:line="210" w:lineRule="exact"/>
        <w:ind w:left="0" w:right="0" w:firstLine="43"/>
      </w:pPr>
      <w:r>
        <w:rPr>
          <w:w w:val="100"/>
          <w:spacing w:val="0"/>
          <w:color w:val="000000"/>
          <w:position w:val="0"/>
        </w:rPr>
        <w:t xml:space="preserve">About Face 4 </w:t>
      </w:r>
      <w:r>
        <w:rPr>
          <w:rStyle w:val="CharStyle466"/>
        </w:rPr>
        <w:t>:交互设计精髓</w:t>
      </w:r>
    </w:p>
    <w:p>
      <w:pPr>
        <w:pStyle w:val="Style33"/>
        <w:widowControl w:val="0"/>
        <w:keepNext w:val="0"/>
        <w:keepLines w:val="0"/>
        <w:shd w:val="clear" w:color="auto" w:fill="auto"/>
        <w:bidi w:val="0"/>
        <w:jc w:val="both"/>
        <w:spacing w:before="0" w:after="223" w:line="329" w:lineRule="exact"/>
        <w:ind w:left="0" w:right="0" w:firstLine="43"/>
      </w:pPr>
      <w:r>
        <w:rPr>
          <w:rStyle w:val="CharStyle186"/>
        </w:rPr>
        <w:t>设想。进行会议过程中，二者可以互换角色，但是最好要简单明确地实现这一转换。当综合者 有了一个好主意时，他必须抑制住冲动，停止创造者的角色演绎。相反，他可以简单地要求转 换角色：</w:t>
      </w:r>
      <w:r>
        <w:rPr>
          <w:rStyle w:val="CharStyle36"/>
          <w:lang w:val="zh-CN" w:eastAsia="zh-CN" w:bidi="zh-CN"/>
        </w:rPr>
        <w:t>“</w:t>
      </w:r>
      <w:r>
        <w:rPr>
          <w:rStyle w:val="CharStyle186"/>
        </w:rPr>
        <w:t>能不能让我创造一下</w:t>
      </w:r>
      <w:r>
        <w:rPr>
          <w:rStyle w:val="CharStyle36"/>
          <w:lang w:val="zh-CN" w:eastAsia="zh-CN" w:bidi="zh-CN"/>
        </w:rPr>
        <w:t>？”</w:t>
      </w:r>
    </w:p>
    <w:p>
      <w:pPr>
        <w:pStyle w:val="Style459"/>
        <w:widowControl w:val="0"/>
        <w:keepNext w:val="0"/>
        <w:keepLines w:val="0"/>
        <w:shd w:val="clear" w:color="auto" w:fill="auto"/>
        <w:bidi w:val="0"/>
        <w:jc w:val="both"/>
        <w:spacing w:before="0" w:after="125" w:line="200" w:lineRule="exact"/>
        <w:ind w:left="0" w:right="0" w:firstLine="460"/>
      </w:pPr>
      <w:r>
        <w:rPr>
          <w:lang w:val="zh-CN" w:eastAsia="zh-CN" w:bidi="zh-CN"/>
          <w:w w:val="100"/>
          <w:spacing w:val="0"/>
          <w:color w:val="000000"/>
          <w:position w:val="0"/>
        </w:rPr>
        <w:t>脱离困境</w:t>
      </w:r>
      <w:r>
        <w:rPr>
          <w:rStyle w:val="CharStyle479"/>
        </w:rPr>
        <w:t>（15</w:t>
      </w:r>
      <w:r>
        <w:rPr>
          <w:lang w:val="zh-CN" w:eastAsia="zh-CN" w:bidi="zh-CN"/>
          <w:w w:val="100"/>
          <w:spacing w:val="0"/>
          <w:color w:val="000000"/>
          <w:position w:val="0"/>
        </w:rPr>
        <w:t>分钟规则）</w:t>
      </w:r>
    </w:p>
    <w:p>
      <w:pPr>
        <w:pStyle w:val="Style33"/>
        <w:widowControl w:val="0"/>
        <w:keepNext w:val="0"/>
        <w:keepLines w:val="0"/>
        <w:shd w:val="clear" w:color="auto" w:fill="auto"/>
        <w:bidi w:val="0"/>
        <w:jc w:val="both"/>
        <w:spacing w:before="0" w:after="351" w:line="324" w:lineRule="exact"/>
        <w:ind w:left="0" w:right="0" w:firstLine="460"/>
      </w:pPr>
      <w:r>
        <w:rPr>
          <w:rStyle w:val="CharStyle186"/>
        </w:rPr>
        <w:t>富有创造力的小团队有时会遇到诸如想法不连贯、谈话停滞或者纠缠于细节问题之类的挫 折。根据我们的经验，如果讨论停滞超过</w:t>
      </w:r>
      <w:r>
        <w:rPr>
          <w:rStyle w:val="CharStyle36"/>
          <w:lang w:val="zh-CN" w:eastAsia="zh-CN" w:bidi="zh-CN"/>
        </w:rPr>
        <w:t>15</w:t>
      </w:r>
      <w:r>
        <w:rPr>
          <w:rStyle w:val="CharStyle186"/>
        </w:rPr>
        <w:t xml:space="preserve">分钟，我们建议引入另外一位设计者参与讨论。核 心团队应该简要地向新成员介绍情境设计的细节，如用户、场景、考虑的创意等。反过来，新 成员也要探寻设计者的设计理论和依据，比如这一点好在哪里？有什么用？几乎无一例外，这 </w:t>
      </w:r>
      <w:r>
        <w:rPr>
          <w:lang w:val="zh-CN" w:eastAsia="zh-CN" w:bidi="zh-CN"/>
          <w:w w:val="100"/>
          <w:spacing w:val="0"/>
          <w:color w:val="000000"/>
          <w:position w:val="0"/>
        </w:rPr>
        <w:t>种</w:t>
      </w:r>
      <w:r>
        <w:rPr>
          <w:rStyle w:val="CharStyle186"/>
        </w:rPr>
        <w:t>简单对话能够帮助设计者们从细节和困境中迅速</w:t>
      </w:r>
      <w:r>
        <w:rPr>
          <w:lang w:val="zh-CN" w:eastAsia="zh-CN" w:bidi="zh-CN"/>
          <w:w w:val="100"/>
          <w:spacing w:val="0"/>
          <w:color w:val="000000"/>
          <w:position w:val="0"/>
        </w:rPr>
        <w:t>抽离。</w:t>
      </w:r>
    </w:p>
    <w:p>
      <w:pPr>
        <w:pStyle w:val="Style229"/>
        <w:widowControl w:val="0"/>
        <w:keepNext/>
        <w:keepLines/>
        <w:shd w:val="clear" w:color="auto" w:fill="auto"/>
        <w:bidi w:val="0"/>
        <w:jc w:val="both"/>
        <w:spacing w:before="0" w:after="298" w:line="260" w:lineRule="exact"/>
        <w:ind w:left="0" w:right="0" w:firstLine="43"/>
      </w:pPr>
      <w:bookmarkStart w:id="194" w:name="bookmark194"/>
      <w:r>
        <w:rPr>
          <w:rStyle w:val="CharStyle517"/>
        </w:rPr>
        <w:t>核心团队规模适度</w:t>
      </w:r>
      <w:bookmarkEnd w:id="194"/>
    </w:p>
    <w:p>
      <w:pPr>
        <w:pStyle w:val="Style33"/>
        <w:widowControl w:val="0"/>
        <w:keepNext w:val="0"/>
        <w:keepLines w:val="0"/>
        <w:shd w:val="clear" w:color="auto" w:fill="auto"/>
        <w:bidi w:val="0"/>
        <w:jc w:val="both"/>
        <w:spacing w:before="0" w:after="112" w:line="324" w:lineRule="exact"/>
        <w:ind w:left="0" w:right="0" w:firstLine="460"/>
      </w:pPr>
      <w:r>
        <w:rPr>
          <w:rStyle w:val="CharStyle186"/>
        </w:rPr>
        <w:t>两个成员基本合理，三个更好，四个就会令人惊叹，而十个估计可以扭曲时空了。对不对？ 构建团队的时候，团队无论大小都成为附加物的牺牲品。根据我们的经验，团队成员定位清晰、 规模小而紧凑的团队效率最高。这也是我们使用</w:t>
      </w:r>
      <w:r>
        <w:rPr>
          <w:rStyle w:val="CharStyle36"/>
          <w:lang w:val="zh-CN" w:eastAsia="zh-CN" w:bidi="zh-CN"/>
        </w:rPr>
        <w:t>“</w:t>
      </w:r>
      <w:r>
        <w:rPr>
          <w:rStyle w:val="CharStyle186"/>
        </w:rPr>
        <w:t>核心团队</w:t>
      </w:r>
      <w:r>
        <w:rPr>
          <w:rStyle w:val="CharStyle36"/>
          <w:lang w:val="zh-CN" w:eastAsia="zh-CN" w:bidi="zh-CN"/>
        </w:rPr>
        <w:t>”</w:t>
      </w:r>
      <w:r>
        <w:rPr>
          <w:rStyle w:val="CharStyle186"/>
        </w:rPr>
        <w:t>这一称呼的原因，它们负责完成 产品的设计工作。</w:t>
      </w:r>
    </w:p>
    <w:p>
      <w:pPr>
        <w:pStyle w:val="Style33"/>
        <w:widowControl w:val="0"/>
        <w:keepNext w:val="0"/>
        <w:keepLines w:val="0"/>
        <w:shd w:val="clear" w:color="auto" w:fill="auto"/>
        <w:bidi w:val="0"/>
        <w:jc w:val="both"/>
        <w:spacing w:before="0" w:after="124" w:line="334" w:lineRule="exact"/>
        <w:ind w:left="0" w:right="0" w:firstLine="460"/>
      </w:pPr>
      <w:r>
        <w:rPr>
          <w:rStyle w:val="CharStyle66"/>
        </w:rPr>
        <w:t>i</w:t>
      </w:r>
      <w:r>
        <w:rPr>
          <w:rStyle w:val="CharStyle65"/>
        </w:rPr>
        <w:t>阜趨升级</w:t>
      </w:r>
      <w:r>
        <w:rPr>
          <w:rStyle w:val="CharStyle66"/>
          <w:lang w:val="zh-CN" w:eastAsia="zh-CN" w:bidi="zh-CN"/>
        </w:rPr>
        <w:t xml:space="preserve">} </w:t>
      </w:r>
      <w:r>
        <w:rPr>
          <w:rStyle w:val="CharStyle66"/>
        </w:rPr>
        <w:t>(Scaling Up Excellence)</w:t>
      </w:r>
      <w:r>
        <w:rPr>
          <w:rStyle w:val="CharStyle36"/>
        </w:rPr>
        <w:t xml:space="preserve"> </w:t>
      </w:r>
      <w:r>
        <w:rPr>
          <w:rStyle w:val="CharStyle186"/>
        </w:rPr>
        <w:t>一书中，作者斯坦福商业学教授罗伯特•萨顿</w:t>
      </w:r>
      <w:r>
        <w:rPr>
          <w:rStyle w:val="CharStyle41"/>
        </w:rPr>
        <w:t>（Robert Sutton)</w:t>
      </w:r>
      <w:r>
        <w:rPr>
          <w:rStyle w:val="CharStyle186"/>
        </w:rPr>
        <w:t>和哈吉•拉奥</w:t>
      </w:r>
      <w:r>
        <w:rPr>
          <w:rStyle w:val="CharStyle354"/>
        </w:rPr>
        <w:t>（</w:t>
      </w:r>
      <w:r>
        <w:rPr>
          <w:rStyle w:val="CharStyle41"/>
        </w:rPr>
        <w:t>HuggyRao)</w:t>
      </w:r>
      <w:r>
        <w:rPr>
          <w:rStyle w:val="CharStyle186"/>
        </w:rPr>
        <w:t>多次举例说明大规模的团队设计结果并不如意，他们把这 一现象叫作</w:t>
      </w:r>
      <w:r>
        <w:rPr>
          <w:rStyle w:val="CharStyle36"/>
          <w:lang w:val="zh-CN" w:eastAsia="zh-CN" w:bidi="zh-CN"/>
        </w:rPr>
        <w:t>“</w:t>
      </w:r>
      <w:r>
        <w:rPr>
          <w:rStyle w:val="CharStyle518"/>
        </w:rPr>
        <w:t>过犹不及”：</w:t>
      </w:r>
    </w:p>
    <w:p>
      <w:pPr>
        <w:pStyle w:val="Style248"/>
        <w:widowControl w:val="0"/>
        <w:keepNext w:val="0"/>
        <w:keepLines w:val="0"/>
        <w:shd w:val="clear" w:color="auto" w:fill="auto"/>
        <w:bidi w:val="0"/>
        <w:jc w:val="both"/>
        <w:spacing w:before="0" w:after="124" w:line="329" w:lineRule="exact"/>
        <w:ind w:left="0" w:right="0" w:firstLine="460"/>
      </w:pPr>
      <w:r>
        <w:rPr>
          <w:rStyle w:val="CharStyle430"/>
        </w:rPr>
        <w:t>“</w:t>
      </w:r>
      <w:r>
        <w:rPr>
          <w:rStyle w:val="CharStyle416"/>
        </w:rPr>
        <w:t>规模较大的团队当中，团队成员给予其他人的支持和帮助更少，因为要维持如此众多的社 会关系或同更多人进行协调难度更大</w:t>
      </w:r>
      <w:r>
        <w:rPr>
          <w:rStyle w:val="CharStyle430"/>
        </w:rPr>
        <w:t>……</w:t>
      </w:r>
      <w:r>
        <w:rPr>
          <w:rStyle w:val="CharStyle416"/>
        </w:rPr>
        <w:t>最重要的挑战是如何引入规则、工具和不具创造力的 成员</w:t>
      </w:r>
      <w:r>
        <w:rPr>
          <w:rStyle w:val="CharStyle451"/>
        </w:rPr>
        <w:t>（膨胀</w:t>
      </w:r>
      <w:r>
        <w:rPr>
          <w:rStyle w:val="CharStyle519"/>
        </w:rPr>
        <w:t xml:space="preserve">)。” </w:t>
      </w:r>
      <w:r>
        <w:rPr>
          <w:rStyle w:val="CharStyle519"/>
          <w:lang w:val="en-US" w:eastAsia="en-US" w:bidi="en-US"/>
        </w:rPr>
        <w:t>®</w:t>
      </w:r>
    </w:p>
    <w:p>
      <w:pPr>
        <w:pStyle w:val="Style33"/>
        <w:widowControl w:val="0"/>
        <w:keepNext w:val="0"/>
        <w:keepLines w:val="0"/>
        <w:shd w:val="clear" w:color="auto" w:fill="auto"/>
        <w:bidi w:val="0"/>
        <w:jc w:val="both"/>
        <w:spacing w:before="0" w:after="120" w:line="324" w:lineRule="exact"/>
        <w:ind w:left="0" w:right="0" w:firstLine="460"/>
      </w:pPr>
      <w:r>
        <w:rPr>
          <w:rStyle w:val="CharStyle186"/>
        </w:rPr>
        <w:t>从我们在</w:t>
      </w:r>
      <w:r>
        <w:rPr>
          <w:rStyle w:val="CharStyle41"/>
        </w:rPr>
        <w:t>Cooper</w:t>
      </w:r>
      <w:r>
        <w:rPr>
          <w:rStyle w:val="CharStyle186"/>
        </w:rPr>
        <w:t>公司的实践来看，避免膨胀需要坚持四个原则：团队规模小、角色清晰、 决策紧凑、与工作相关的最少工作量。最后一条原则指的是与产品开发核心目标没有直接促进 关系的任何活动。诸如邮箱状态和快速、非应急登录之类的小任务都需要巨大努力和协调才能 实现和结束。如果你正在某个不重要的会议上浏览本书内容，你就陷入了</w:t>
      </w:r>
      <w:r>
        <w:rPr>
          <w:rStyle w:val="CharStyle36"/>
          <w:lang w:val="zh-CN" w:eastAsia="zh-CN" w:bidi="zh-CN"/>
        </w:rPr>
        <w:t>“</w:t>
      </w:r>
      <w:r>
        <w:rPr>
          <w:rStyle w:val="CharStyle186"/>
        </w:rPr>
        <w:t>与工作相关的工作</w:t>
      </w:r>
      <w:r>
        <w:rPr>
          <w:rStyle w:val="CharStyle36"/>
          <w:lang w:val="zh-CN" w:eastAsia="zh-CN" w:bidi="zh-CN"/>
        </w:rPr>
        <w:t xml:space="preserve">” </w:t>
      </w:r>
      <w:r>
        <w:rPr>
          <w:rStyle w:val="CharStyle186"/>
        </w:rPr>
        <w:t>这一流沙中。</w:t>
      </w:r>
    </w:p>
    <w:p>
      <w:pPr>
        <w:pStyle w:val="Style33"/>
        <w:widowControl w:val="0"/>
        <w:keepNext w:val="0"/>
        <w:keepLines w:val="0"/>
        <w:shd w:val="clear" w:color="auto" w:fill="auto"/>
        <w:bidi w:val="0"/>
        <w:jc w:val="both"/>
        <w:spacing w:before="0" w:after="355" w:line="324" w:lineRule="exact"/>
        <w:ind w:left="0" w:right="0" w:firstLine="460"/>
      </w:pPr>
      <w:r>
        <w:rPr>
          <w:rStyle w:val="CharStyle186"/>
        </w:rPr>
        <w:t>通过将决策本地化、规划重要活动和登记信息，我们可以为小型团队发挥创意天分提供空 间。从具体数量上讲，单个问题的解决需要核心团队保持</w:t>
      </w:r>
      <w:r>
        <w:rPr>
          <w:rStyle w:val="CharStyle36"/>
          <w:lang w:val="zh-CN" w:eastAsia="zh-CN" w:bidi="zh-CN"/>
        </w:rPr>
        <w:t>2</w:t>
      </w:r>
      <w:r>
        <w:rPr>
          <w:rStyle w:val="CharStyle186"/>
        </w:rPr>
        <w:t>〜</w:t>
      </w:r>
      <w:r>
        <w:rPr>
          <w:rStyle w:val="CharStyle36"/>
          <w:lang w:val="zh-CN" w:eastAsia="zh-CN" w:bidi="zh-CN"/>
        </w:rPr>
        <w:t>4</w:t>
      </w:r>
      <w:r>
        <w:rPr>
          <w:rStyle w:val="CharStyle186"/>
        </w:rPr>
        <w:t>个成员的规模。至少两人才能保</w:t>
      </w:r>
    </w:p>
    <w:p>
      <w:pPr>
        <w:pStyle w:val="Style37"/>
        <w:widowControl w:val="0"/>
        <w:keepNext w:val="0"/>
        <w:keepLines w:val="0"/>
        <w:shd w:val="clear" w:color="auto" w:fill="auto"/>
        <w:bidi w:val="0"/>
        <w:jc w:val="both"/>
        <w:spacing w:before="0" w:after="403" w:line="180" w:lineRule="exact"/>
        <w:ind w:left="0" w:right="0" w:firstLine="43"/>
      </w:pPr>
      <w:r>
        <w:rPr>
          <w:rStyle w:val="CharStyle352"/>
        </w:rPr>
        <w:t>①</w:t>
      </w:r>
      <w:r>
        <w:rPr>
          <w:lang w:val="zh-CN" w:eastAsia="zh-CN" w:bidi="zh-CN"/>
          <w:w w:val="100"/>
          <w:spacing w:val="0"/>
          <w:color w:val="000000"/>
          <w:position w:val="0"/>
        </w:rPr>
        <w:t xml:space="preserve"> </w:t>
      </w:r>
      <w:r>
        <w:rPr>
          <w:w w:val="100"/>
          <w:spacing w:val="0"/>
          <w:color w:val="000000"/>
          <w:position w:val="0"/>
        </w:rPr>
        <w:t xml:space="preserve">Sutton and Rao, </w:t>
      </w:r>
      <w:r>
        <w:rPr>
          <w:lang w:val="zh-CN" w:eastAsia="zh-CN" w:bidi="zh-CN"/>
          <w:w w:val="100"/>
          <w:spacing w:val="0"/>
          <w:color w:val="000000"/>
          <w:position w:val="0"/>
        </w:rPr>
        <w:t>2014</w:t>
      </w:r>
    </w:p>
    <w:p>
      <w:pPr>
        <w:pStyle w:val="Style30"/>
        <w:widowControl w:val="0"/>
        <w:keepNext w:val="0"/>
        <w:keepLines w:val="0"/>
        <w:shd w:val="clear" w:color="auto" w:fill="auto"/>
        <w:bidi w:val="0"/>
        <w:jc w:val="both"/>
        <w:spacing w:before="0" w:after="0" w:line="200" w:lineRule="exact"/>
        <w:ind w:left="0" w:right="0" w:firstLine="43"/>
      </w:pPr>
      <w:r>
        <w:rPr>
          <w:lang w:val="zh-CN" w:eastAsia="zh-CN" w:bidi="zh-CN"/>
          <w:w w:val="100"/>
          <w:spacing w:val="0"/>
          <w:color w:val="000000"/>
          <w:position w:val="0"/>
        </w:rPr>
        <w:t>124</w:t>
      </w:r>
      <w:r>
        <w:br w:type="page"/>
      </w:r>
    </w:p>
    <w:p>
      <w:pPr>
        <w:pStyle w:val="Style304"/>
        <w:widowControl w:val="0"/>
        <w:keepNext w:val="0"/>
        <w:keepLines w:val="0"/>
        <w:shd w:val="clear" w:color="auto" w:fill="auto"/>
        <w:bidi w:val="0"/>
        <w:spacing w:before="0" w:after="307" w:line="200" w:lineRule="exact"/>
        <w:ind w:left="0" w:right="0" w:firstLine="0"/>
      </w:pPr>
      <w:r>
        <w:rPr>
          <w:rStyle w:val="CharStyle456"/>
        </w:rPr>
        <w:t>第</w:t>
      </w:r>
      <w:r>
        <w:rPr>
          <w:rStyle w:val="CharStyle306"/>
          <w:b/>
          <w:bCs/>
        </w:rPr>
        <w:t>6</w:t>
      </w:r>
      <w:r>
        <w:rPr>
          <w:rStyle w:val="CharStyle456"/>
        </w:rPr>
        <w:t>章创造型团队合作</w:t>
      </w:r>
    </w:p>
    <w:p>
      <w:pPr>
        <w:pStyle w:val="Style33"/>
        <w:widowControl w:val="0"/>
        <w:keepNext w:val="0"/>
        <w:keepLines w:val="0"/>
        <w:shd w:val="clear" w:color="auto" w:fill="auto"/>
        <w:bidi w:val="0"/>
        <w:jc w:val="both"/>
        <w:spacing w:before="0" w:after="128" w:line="334" w:lineRule="exact"/>
        <w:ind w:left="0" w:right="0" w:firstLine="35"/>
      </w:pPr>
      <w:r>
        <w:rPr>
          <w:rStyle w:val="CharStyle186"/>
        </w:rPr>
        <w:t>证快速评估和迭代。超过四个成员就会有过多的间接成本，太多要迎合的人，以及失去设计动 力的更大风险。</w:t>
      </w:r>
    </w:p>
    <w:p>
      <w:pPr>
        <w:pStyle w:val="Style33"/>
        <w:widowControl w:val="0"/>
        <w:keepNext w:val="0"/>
        <w:keepLines w:val="0"/>
        <w:shd w:val="clear" w:color="auto" w:fill="auto"/>
        <w:bidi w:val="0"/>
        <w:jc w:val="both"/>
        <w:spacing w:before="0" w:after="511" w:line="324" w:lineRule="exact"/>
        <w:ind w:left="0" w:right="0" w:firstLine="453"/>
      </w:pPr>
      <w:r>
        <w:rPr>
          <w:rStyle w:val="CharStyle186"/>
        </w:rPr>
        <w:t>最后，要记住只有团队成员角色清晰、权责明确、能力互补，小规模团队才能发挥战斗力。 下面小节主要讨论大、小团队当中形色各异的参与者，以及发挥其最大作用的小技巧。</w:t>
      </w:r>
    </w:p>
    <w:p>
      <w:pPr>
        <w:pStyle w:val="Style75"/>
        <w:widowControl w:val="0"/>
        <w:keepNext/>
        <w:keepLines/>
        <w:shd w:val="clear" w:color="auto" w:fill="auto"/>
        <w:bidi w:val="0"/>
        <w:jc w:val="left"/>
        <w:spacing w:before="0" w:after="393" w:line="360" w:lineRule="exact"/>
        <w:ind w:left="0" w:right="0" w:firstLine="35"/>
      </w:pPr>
      <w:bookmarkStart w:id="195" w:name="bookmark195"/>
      <w:r>
        <w:rPr>
          <w:rStyle w:val="CharStyle185"/>
        </w:rPr>
        <w:t>跨设计领域工作</w:t>
      </w:r>
      <w:bookmarkEnd w:id="195"/>
    </w:p>
    <w:p>
      <w:pPr>
        <w:pStyle w:val="Style33"/>
        <w:widowControl w:val="0"/>
        <w:keepNext w:val="0"/>
        <w:keepLines w:val="0"/>
        <w:shd w:val="clear" w:color="auto" w:fill="auto"/>
        <w:bidi w:val="0"/>
        <w:jc w:val="both"/>
        <w:spacing w:before="0" w:after="120" w:line="324" w:lineRule="exact"/>
        <w:ind w:left="0" w:right="0" w:firstLine="453"/>
      </w:pPr>
      <w:r>
        <w:rPr>
          <w:rStyle w:val="CharStyle186"/>
        </w:rPr>
        <w:t>在创意讨论过程中，任何专业人员都可以使用综合</w:t>
      </w:r>
      <w:r>
        <w:rPr>
          <w:rStyle w:val="CharStyle36"/>
          <w:lang w:val="zh-CN" w:eastAsia="zh-CN" w:bidi="zh-CN"/>
        </w:rPr>
        <w:t>-</w:t>
      </w:r>
      <w:r>
        <w:rPr>
          <w:rStyle w:val="CharStyle186"/>
        </w:rPr>
        <w:t>创造模式。根据我们的实践，视觉设计 者和交互设计者、两个交互设计者、设计者和开发人员或交互设计者与创意指导等任何两个设 计者协作时，这一模式都能为其提供框架结构。当用户体验设计逐渐确定之后，工作人员通常 会发现他们又步入一种新的阶段，即同拥有众多背景的创意专业人员进行协作。综合-创造模式 能够有效运用于不同领域专业人员组成的各种核心团队。</w:t>
      </w:r>
    </w:p>
    <w:p>
      <w:pPr>
        <w:pStyle w:val="Style33"/>
        <w:widowControl w:val="0"/>
        <w:keepNext w:val="0"/>
        <w:keepLines w:val="0"/>
        <w:shd w:val="clear" w:color="auto" w:fill="auto"/>
        <w:bidi w:val="0"/>
        <w:jc w:val="both"/>
        <w:spacing w:before="0" w:after="307" w:line="324" w:lineRule="exact"/>
        <w:ind w:left="0" w:right="0" w:firstLine="453"/>
      </w:pPr>
      <w:r>
        <w:rPr>
          <w:rStyle w:val="CharStyle186"/>
        </w:rPr>
        <w:t>产品的生命周期当中，不光需要跨领域设计者们的交流。交互设计者必须同视觉和行业设 计者进行合作，对决策进行筹划，这样才能确保每个领域都配备了各自所需要的材料，从而实 现最高效率的工作</w:t>
      </w:r>
      <w:r>
        <w:rPr>
          <w:rStyle w:val="CharStyle520"/>
        </w:rPr>
        <w:t>。以下</w:t>
      </w:r>
      <w:r>
        <w:rPr>
          <w:rStyle w:val="CharStyle186"/>
        </w:rPr>
        <w:t>小节为了解每一领域明确的责任提供了整体框架，同时还简要概述了 如何确保各个领域有效的协作。</w:t>
      </w:r>
    </w:p>
    <w:p>
      <w:pPr>
        <w:pStyle w:val="Style171"/>
        <w:widowControl w:val="0"/>
        <w:keepNext/>
        <w:keepLines/>
        <w:shd w:val="clear" w:color="auto" w:fill="auto"/>
        <w:bidi w:val="0"/>
        <w:jc w:val="right"/>
        <w:spacing w:before="0" w:after="297" w:line="240" w:lineRule="exact"/>
        <w:ind w:left="0" w:right="0" w:firstLine="0"/>
      </w:pPr>
      <w:bookmarkStart w:id="196" w:name="bookmark196"/>
      <w:r>
        <w:rPr>
          <w:rStyle w:val="CharStyle521"/>
        </w:rPr>
        <w:t>交互设计</w:t>
      </w:r>
      <w:bookmarkEnd w:id="196"/>
    </w:p>
    <w:p>
      <w:pPr>
        <w:pStyle w:val="Style33"/>
        <w:widowControl w:val="0"/>
        <w:keepNext w:val="0"/>
        <w:keepLines w:val="0"/>
        <w:shd w:val="clear" w:color="auto" w:fill="auto"/>
        <w:bidi w:val="0"/>
        <w:jc w:val="both"/>
        <w:spacing w:before="0" w:after="307" w:line="324" w:lineRule="exact"/>
        <w:ind w:left="0" w:right="0" w:firstLine="453"/>
      </w:pPr>
      <w:r>
        <w:rPr>
          <w:rStyle w:val="CharStyle186"/>
        </w:rPr>
        <w:t>交互设计者负责了解及明确产品的行为方式。这一工作同视觉和工业设计师在很多重要方 式上有重叠之处。设计物理产品时，交互设计者必须尽早同工业设计师一起明确实物投入的需 求，了解其背后机制的行为影响。在设计项目过程中，交互设计者同视觉设计者总会不期而 遇。在实践中，他们的协作早在视觉设计者同用户和扩展团队间讨论品牌和体验的易感性时就 开始了。</w:t>
      </w:r>
    </w:p>
    <w:p>
      <w:pPr>
        <w:pStyle w:val="Style171"/>
        <w:widowControl w:val="0"/>
        <w:keepNext/>
        <w:keepLines/>
        <w:shd w:val="clear" w:color="auto" w:fill="auto"/>
        <w:bidi w:val="0"/>
        <w:jc w:val="right"/>
        <w:spacing w:before="0" w:after="297" w:line="240" w:lineRule="exact"/>
        <w:ind w:left="0" w:right="0" w:firstLine="0"/>
      </w:pPr>
      <w:bookmarkStart w:id="197" w:name="bookmark197"/>
      <w:r>
        <w:rPr>
          <w:rStyle w:val="CharStyle521"/>
        </w:rPr>
        <w:t>视觉界面设计</w:t>
      </w:r>
      <w:bookmarkEnd w:id="197"/>
    </w:p>
    <w:p>
      <w:pPr>
        <w:pStyle w:val="Style33"/>
        <w:widowControl w:val="0"/>
        <w:keepNext w:val="0"/>
        <w:keepLines w:val="0"/>
        <w:shd w:val="clear" w:color="auto" w:fill="auto"/>
        <w:bidi w:val="0"/>
        <w:jc w:val="both"/>
        <w:spacing w:before="0" w:after="227" w:line="324" w:lineRule="exact"/>
        <w:ind w:left="0" w:right="0" w:firstLine="453"/>
      </w:pPr>
      <w:r>
        <w:rPr>
          <w:rStyle w:val="CharStyle186"/>
        </w:rPr>
        <w:t>在实践中，我们逐渐意识到视觉界面设计</w:t>
      </w:r>
      <w:r>
        <w:rPr>
          <w:rStyle w:val="CharStyle36"/>
        </w:rPr>
        <w:t>（Visual Interface Design</w:t>
      </w:r>
      <w:r>
        <w:rPr>
          <w:rStyle w:val="CharStyle186"/>
          <w:lang w:val="en-US" w:eastAsia="en-US" w:bidi="en-US"/>
        </w:rPr>
        <w:t>)</w:t>
      </w:r>
      <w:r>
        <w:rPr>
          <w:rStyle w:val="CharStyle186"/>
        </w:rPr>
        <w:t>是一个重要而不同的领 域，必须同交互设计，或者合适的话，同工业设计保持一致。它能在很大程度上影响产品的有 效性和吸引力。但是，要确保这一点，设计者就不能在事后才考虑视觉设计的事情，它并非设 计结束后的锦上添花，而应该被看作满足用户和商业需求必不可少的一个工具。</w:t>
      </w:r>
    </w:p>
    <w:p>
      <w:pPr>
        <w:pStyle w:val="Style33"/>
        <w:widowControl w:val="0"/>
        <w:keepNext w:val="0"/>
        <w:keepLines w:val="0"/>
        <w:shd w:val="clear" w:color="auto" w:fill="auto"/>
        <w:bidi w:val="0"/>
        <w:jc w:val="both"/>
        <w:spacing w:before="0" w:after="173" w:line="190" w:lineRule="exact"/>
        <w:ind w:left="0" w:right="0" w:firstLine="453"/>
      </w:pPr>
      <w:r>
        <w:rPr>
          <w:rStyle w:val="CharStyle186"/>
        </w:rPr>
        <w:t>视觉设计者的工作主要强调设计的组织方面以及视觉暗示和启示同用户行为的交流方式。</w:t>
      </w:r>
    </w:p>
    <w:p>
      <w:pPr>
        <w:pStyle w:val="Style236"/>
        <w:widowControl w:val="0"/>
        <w:keepNext/>
        <w:keepLines/>
        <w:shd w:val="clear" w:color="auto" w:fill="auto"/>
        <w:bidi w:val="0"/>
        <w:spacing w:before="0" w:after="0" w:line="260" w:lineRule="exact"/>
        <w:ind w:left="0" w:right="0" w:firstLine="0"/>
        <w:sectPr>
          <w:pgSz w:w="10302" w:h="13743"/>
          <w:pgMar w:top="797" w:left="810" w:right="882" w:bottom="623" w:header="0" w:footer="3" w:gutter="0"/>
          <w:rtlGutter w:val="0"/>
          <w:cols w:space="720"/>
          <w:noEndnote/>
          <w:docGrid w:linePitch="360"/>
        </w:sectPr>
      </w:pPr>
      <w:bookmarkStart w:id="198" w:name="bookmark198"/>
      <w:r>
        <w:rPr>
          <w:lang w:val="zh-CN" w:eastAsia="zh-CN" w:bidi="zh-CN"/>
          <w:w w:val="100"/>
          <w:spacing w:val="0"/>
          <w:color w:val="000000"/>
          <w:position w:val="0"/>
        </w:rPr>
        <w:t>125</w:t>
      </w:r>
      <w:bookmarkEnd w:id="198"/>
    </w:p>
    <w:p>
      <w:pPr>
        <w:pStyle w:val="Style33"/>
        <w:widowControl w:val="0"/>
        <w:keepNext w:val="0"/>
        <w:keepLines w:val="0"/>
        <w:shd w:val="clear" w:color="auto" w:fill="auto"/>
        <w:bidi w:val="0"/>
        <w:jc w:val="both"/>
        <w:spacing w:before="0" w:after="120" w:line="329" w:lineRule="exact"/>
        <w:ind w:left="0" w:right="0" w:firstLine="35"/>
      </w:pPr>
      <w:r>
        <w:rPr>
          <w:rStyle w:val="CharStyle186"/>
        </w:rPr>
        <w:t>视觉设计者必须同交互设计者们密切协作，了解信息重点、流程和界面的功能并确定产品正确 的情感基调。</w:t>
      </w:r>
    </w:p>
    <w:p>
      <w:pPr>
        <w:pStyle w:val="Style33"/>
        <w:widowControl w:val="0"/>
        <w:keepNext w:val="0"/>
        <w:keepLines w:val="0"/>
        <w:shd w:val="clear" w:color="auto" w:fill="auto"/>
        <w:bidi w:val="0"/>
        <w:jc w:val="both"/>
        <w:spacing w:before="0" w:after="124" w:line="329" w:lineRule="exact"/>
        <w:ind w:left="0" w:right="160" w:firstLine="452"/>
      </w:pPr>
      <w:r>
        <w:rPr>
          <w:rStyle w:val="CharStyle186"/>
        </w:rPr>
        <w:t>视觉界面设计者关注如何将用户心理模型和应用模型的界面视觉结构同逻辑结构相匹配。 他们还关心用户交流应用的状态，如只读和可编辑，以及围绕用户功能概念方面的认知问题， 譬如布局、视觉层次、图形</w:t>
      </w:r>
      <w:r>
        <w:rPr>
          <w:rStyle w:val="CharStyle36"/>
        </w:rPr>
        <w:t>-</w:t>
      </w:r>
      <w:r>
        <w:rPr>
          <w:rStyle w:val="CharStyle186"/>
        </w:rPr>
        <w:t>背景问题等。</w:t>
      </w:r>
    </w:p>
    <w:p>
      <w:pPr>
        <w:pStyle w:val="Style33"/>
        <w:widowControl w:val="0"/>
        <w:keepNext w:val="0"/>
        <w:keepLines w:val="0"/>
        <w:shd w:val="clear" w:color="auto" w:fill="auto"/>
        <w:bidi w:val="0"/>
        <w:jc w:val="left"/>
        <w:spacing w:before="0" w:after="367" w:line="324" w:lineRule="exact"/>
        <w:ind w:left="0" w:right="0" w:firstLine="452"/>
      </w:pPr>
      <w:r>
        <w:rPr>
          <w:rStyle w:val="CharStyle186"/>
        </w:rPr>
        <w:t>视觉界面设计者们必须掌握基本的视觉特性，如颜色、排印、形式和组成等，并且必须知 晓这些元素如何有效地传递启示、信息层次和情绪。视觉界面设计者们应该了解品牌心理学、 平面设计的历史，熟悉当前的流行趋势，必须掌握可用性原则和人类感知的科学。视觉界面设 计者们同样需要对界面规则、标准和惯例有初步的了解。（关于目标导向视觉界面设计的更多内 容参见第</w:t>
      </w:r>
      <w:r>
        <w:rPr>
          <w:rStyle w:val="CharStyle36"/>
          <w:lang w:val="zh-CN" w:eastAsia="zh-CN" w:bidi="zh-CN"/>
        </w:rPr>
        <w:t>17</w:t>
      </w:r>
      <w:r>
        <w:rPr>
          <w:rStyle w:val="CharStyle186"/>
        </w:rPr>
        <w:t>章。）</w:t>
      </w:r>
    </w:p>
    <w:p>
      <w:pPr>
        <w:pStyle w:val="Style171"/>
        <w:widowControl w:val="0"/>
        <w:keepNext/>
        <w:keepLines/>
        <w:shd w:val="clear" w:color="auto" w:fill="auto"/>
        <w:bidi w:val="0"/>
        <w:jc w:val="both"/>
        <w:spacing w:before="0" w:after="278" w:line="240" w:lineRule="exact"/>
        <w:ind w:left="0" w:right="0" w:firstLine="35"/>
      </w:pPr>
      <w:bookmarkStart w:id="199" w:name="bookmark199"/>
      <w:r>
        <w:rPr>
          <w:rStyle w:val="CharStyle521"/>
        </w:rPr>
        <w:t>平面设计</w:t>
      </w:r>
      <w:bookmarkEnd w:id="199"/>
    </w:p>
    <w:p>
      <w:pPr>
        <w:pStyle w:val="Style33"/>
        <w:widowControl w:val="0"/>
        <w:keepNext w:val="0"/>
        <w:keepLines w:val="0"/>
        <w:shd w:val="clear" w:color="auto" w:fill="auto"/>
        <w:bidi w:val="0"/>
        <w:jc w:val="both"/>
        <w:spacing w:before="0" w:after="120" w:line="329" w:lineRule="exact"/>
        <w:ind w:left="0" w:right="0" w:firstLine="452"/>
      </w:pPr>
      <w:r>
        <w:rPr>
          <w:rStyle w:val="CharStyle186"/>
        </w:rPr>
        <w:t>直到大约</w:t>
      </w:r>
      <w:r>
        <w:rPr>
          <w:rStyle w:val="CharStyle36"/>
          <w:lang w:val="zh-CN" w:eastAsia="zh-CN" w:bidi="zh-CN"/>
        </w:rPr>
        <w:t>20</w:t>
      </w:r>
      <w:r>
        <w:rPr>
          <w:rStyle w:val="CharStyle186"/>
        </w:rPr>
        <w:t>年前，平面设计领域一直被普通的油墨所控制，它被用于包装、广告、环境视 觉设计和文档设计。这些传统实践无法满足以像素为基础的产品的需求。然而，在过去</w:t>
      </w:r>
      <w:r>
        <w:rPr>
          <w:rStyle w:val="CharStyle36"/>
          <w:lang w:val="zh-CN" w:eastAsia="zh-CN" w:bidi="zh-CN"/>
        </w:rPr>
        <w:t>20</w:t>
      </w:r>
      <w:r>
        <w:rPr>
          <w:rStyle w:val="CharStyle186"/>
        </w:rPr>
        <w:t>年间， 这一领域取得了相当大的进展，平面设计日益活跃、强大于数字和屏幕媒介的产品设计中。</w:t>
      </w:r>
    </w:p>
    <w:p>
      <w:pPr>
        <w:pStyle w:val="Style33"/>
        <w:widowControl w:val="0"/>
        <w:keepNext w:val="0"/>
        <w:keepLines w:val="0"/>
        <w:shd w:val="clear" w:color="auto" w:fill="auto"/>
        <w:bidi w:val="0"/>
        <w:jc w:val="both"/>
        <w:spacing w:before="0" w:after="371" w:line="329" w:lineRule="exact"/>
        <w:ind w:left="0" w:right="0" w:firstLine="452"/>
      </w:pPr>
      <w:r>
        <w:rPr>
          <w:rStyle w:val="CharStyle186"/>
        </w:rPr>
        <w:t>既能够熟练运用数字技术又有才华的平面设计师精于创造丰富、符合审美需求并且激动人 心的各种界面。他们能够设计出漂亮、恰当的界面，传递某种情绪或者同某一公司品牌建立联 系。对于他们来说，设计首先是同品牌体验相关的一种基调、风格和框架，其次是易读性和信 息的可读性，最后是通过视觉启示实现的交际行为</w:t>
      </w:r>
      <w:r>
        <w:rPr>
          <w:rStyle w:val="CharStyle186"/>
          <w:lang w:val="en-US" w:eastAsia="en-US" w:bidi="en-US"/>
        </w:rPr>
        <w:t>（</w:t>
      </w:r>
      <w:r>
        <w:rPr>
          <w:rStyle w:val="CharStyle186"/>
        </w:rPr>
        <w:t>参见第</w:t>
      </w:r>
      <w:r>
        <w:rPr>
          <w:rStyle w:val="CharStyle36"/>
          <w:lang w:val="zh-CN" w:eastAsia="zh-CN" w:bidi="zh-CN"/>
        </w:rPr>
        <w:t>13</w:t>
      </w:r>
      <w:r>
        <w:rPr>
          <w:rStyle w:val="CharStyle186"/>
        </w:rPr>
        <w:t>章）。</w:t>
      </w:r>
    </w:p>
    <w:p>
      <w:pPr>
        <w:pStyle w:val="Style171"/>
        <w:widowControl w:val="0"/>
        <w:keepNext/>
        <w:keepLines/>
        <w:shd w:val="clear" w:color="auto" w:fill="auto"/>
        <w:bidi w:val="0"/>
        <w:jc w:val="both"/>
        <w:spacing w:before="0" w:after="302" w:line="240" w:lineRule="exact"/>
        <w:ind w:left="0" w:right="0" w:firstLine="35"/>
      </w:pPr>
      <w:bookmarkStart w:id="200" w:name="bookmark200"/>
      <w:r>
        <w:rPr>
          <w:rStyle w:val="CharStyle521"/>
        </w:rPr>
        <w:t>视觉信息设计</w:t>
      </w:r>
      <w:bookmarkEnd w:id="200"/>
    </w:p>
    <w:p>
      <w:pPr>
        <w:pStyle w:val="Style33"/>
        <w:widowControl w:val="0"/>
        <w:keepNext w:val="0"/>
        <w:keepLines w:val="0"/>
        <w:shd w:val="clear" w:color="auto" w:fill="auto"/>
        <w:bidi w:val="0"/>
        <w:jc w:val="left"/>
        <w:spacing w:before="0" w:after="120" w:line="324" w:lineRule="exact"/>
        <w:ind w:left="0" w:right="0" w:firstLine="452"/>
      </w:pPr>
      <w:r>
        <w:rPr>
          <w:rStyle w:val="CharStyle186"/>
        </w:rPr>
        <w:t>视觉信息设计关注的是数据、内容和导航的视觉化，而不是交互功能。不同于信息设计， 它很少关注内容的可编辑性和信息的结构性问题，而是关注平面设计的展现。这一点在设计数 据密集型应用时尤其重要，用户大部分时间用在复杂的内容上面。</w:t>
      </w:r>
    </w:p>
    <w:p>
      <w:pPr>
        <w:pStyle w:val="Style33"/>
        <w:widowControl w:val="0"/>
        <w:keepNext w:val="0"/>
        <w:keepLines w:val="0"/>
        <w:shd w:val="clear" w:color="auto" w:fill="auto"/>
        <w:bidi w:val="0"/>
        <w:jc w:val="both"/>
        <w:spacing w:before="0" w:after="0" w:line="324" w:lineRule="exact"/>
        <w:ind w:left="0" w:right="0" w:firstLine="452"/>
        <w:sectPr>
          <w:headerReference w:type="even" r:id="rId341"/>
          <w:headerReference w:type="default" r:id="rId342"/>
          <w:footerReference w:type="even" r:id="rId343"/>
          <w:footerReference w:type="default" r:id="rId344"/>
          <w:pgSz w:w="10302" w:h="13743"/>
          <w:pgMar w:top="1467" w:left="993" w:right="724" w:bottom="1263" w:header="0" w:footer="3" w:gutter="0"/>
          <w:rtlGutter w:val="0"/>
          <w:cols w:space="720"/>
          <w:pgNumType w:start="126"/>
          <w:noEndnote/>
          <w:docGrid w:linePitch="360"/>
        </w:sectPr>
      </w:pPr>
      <w:r>
        <w:rPr>
          <w:rStyle w:val="CharStyle186"/>
        </w:rPr>
        <w:t>视觉信息设计的主要目标是以一种易于理解的方式展现数据。通过使用排印、颜色、形状、 位置和比例等视觉特性以及变幻方式可以控制信息层次，从而实现上述目标。视觉信息设计还 包括显示信息的微观交互，它展现了一些细节或与其他信息之间的联系。视觉信息设计的应用 通常包括表格、图形、迷你图和其他形式的定量信息的显示。爱德华</w:t>
      </w:r>
      <w:r>
        <w:rPr>
          <w:rStyle w:val="CharStyle36"/>
          <w:lang w:val="zh-CN" w:eastAsia="zh-CN" w:bidi="zh-CN"/>
        </w:rPr>
        <w:t>•</w:t>
      </w:r>
      <w:r>
        <w:rPr>
          <w:rStyle w:val="CharStyle186"/>
        </w:rPr>
        <w:t>塔夫特</w:t>
      </w:r>
      <w:r>
        <w:rPr>
          <w:rStyle w:val="CharStyle186"/>
          <w:lang w:val="en-US" w:eastAsia="en-US" w:bidi="en-US"/>
        </w:rPr>
        <w:t>（</w:t>
      </w:r>
      <w:r>
        <w:rPr>
          <w:rStyle w:val="CharStyle36"/>
        </w:rPr>
        <w:t xml:space="preserve">EdwardTufte) </w:t>
      </w:r>
      <w:r>
        <w:rPr>
          <w:rStyle w:val="CharStyle186"/>
        </w:rPr>
        <w:t>在包括《定量信息的视觉显不》阶</w:t>
      </w:r>
      <w:r>
        <w:rPr>
          <w:rStyle w:val="CharStyle36"/>
        </w:rPr>
        <w:t>wfl/Z)</w:t>
      </w:r>
      <w:r>
        <w:rPr>
          <w:rStyle w:val="CharStyle186"/>
        </w:rPr>
        <w:t>却/吵等多本研讨性著 作中曾详细讨论了这一问题。</w:t>
      </w:r>
    </w:p>
    <w:p>
      <w:pPr>
        <w:pStyle w:val="Style171"/>
        <w:widowControl w:val="0"/>
        <w:keepNext/>
        <w:keepLines/>
        <w:shd w:val="clear" w:color="auto" w:fill="auto"/>
        <w:bidi w:val="0"/>
        <w:jc w:val="left"/>
        <w:spacing w:before="0" w:after="262" w:line="240" w:lineRule="exact"/>
        <w:ind w:left="0" w:right="0" w:firstLine="34"/>
      </w:pPr>
      <w:bookmarkStart w:id="201" w:name="bookmark201"/>
      <w:r>
        <w:rPr>
          <w:rStyle w:val="CharStyle521"/>
        </w:rPr>
        <w:t>工业设计</w:t>
      </w:r>
      <w:bookmarkEnd w:id="201"/>
    </w:p>
    <w:p>
      <w:pPr>
        <w:pStyle w:val="Style33"/>
        <w:widowControl w:val="0"/>
        <w:keepNext w:val="0"/>
        <w:keepLines w:val="0"/>
        <w:shd w:val="clear" w:color="auto" w:fill="auto"/>
        <w:bidi w:val="0"/>
        <w:jc w:val="both"/>
        <w:spacing w:before="0" w:after="116" w:line="324" w:lineRule="exact"/>
        <w:ind w:left="0" w:right="0" w:firstLine="449"/>
      </w:pPr>
      <w:r>
        <w:rPr>
          <w:rStyle w:val="CharStyle186"/>
        </w:rPr>
        <w:t>在趋同性产品的设计中，工业设计师必须定义物理产品的外形，利用形状和材质来展现品 牌。为了实现交互设计的目的，他们还制定了实物投入机制。交互设计者能够从将用户整体需 求和设备目标作为一个整体进行研究。工业设计师利用具有竞争力的分析和材料研究为其设计 理念奠定坚实基础。投入机制的确定要晚于希冀的交互模式的确定。软件主要元素的交互迭代 应该同工业设计理念一起执行，这样每一次输出都能预示相应的阶段。自始至终，交互设计者 都受益于工业设计师在材料和人体工程学领域的专业知识，而工业设计师也受惠于交互设计者 创造的整体设计体验理念。</w:t>
      </w:r>
    </w:p>
    <w:p>
      <w:pPr>
        <w:pStyle w:val="Style33"/>
        <w:widowControl w:val="0"/>
        <w:keepNext w:val="0"/>
        <w:keepLines w:val="0"/>
        <w:shd w:val="clear" w:color="auto" w:fill="auto"/>
        <w:bidi w:val="0"/>
        <w:jc w:val="both"/>
        <w:spacing w:before="0" w:after="120" w:line="329" w:lineRule="exact"/>
        <w:ind w:left="0" w:right="0" w:firstLine="449"/>
      </w:pPr>
      <w:r>
        <w:rPr>
          <w:rStyle w:val="CharStyle186"/>
        </w:rPr>
        <w:t>同平面设计者和视觉界面与信息设计者技术上的区别类似，不同等级的工业设计师之间也 有相似的差别。有些设计师擅长创造具有吸引力的、恰当的产品外观，而有些设计师则注重以 用户目标和设备交际行为相匹配的方式实现产品逻辑性和人体工程学映射的物理控制。使用丰 富视觉显示的软件设备的增加，需要交互设计者、视觉界面设计者以及工业设计师一道努力创 造完整而有效的设计方案。</w:t>
      </w:r>
    </w:p>
    <w:p>
      <w:pPr>
        <w:pStyle w:val="Style33"/>
        <w:widowControl w:val="0"/>
        <w:keepNext w:val="0"/>
        <w:keepLines w:val="0"/>
        <w:shd w:val="clear" w:color="auto" w:fill="auto"/>
        <w:bidi w:val="0"/>
        <w:jc w:val="both"/>
        <w:spacing w:before="0" w:after="515" w:line="329" w:lineRule="exact"/>
        <w:ind w:left="0" w:right="0" w:firstLine="449"/>
      </w:pPr>
      <w:r>
        <w:rPr>
          <w:rStyle w:val="CharStyle186"/>
        </w:rPr>
        <w:t>许多优秀的著作都对这些角色之间细微的相互作用有所涉猎。金古德温在《数字年代的设 计》</w:t>
      </w:r>
      <w:r>
        <w:rPr>
          <w:rStyle w:val="CharStyle36"/>
        </w:rPr>
        <w:t>(Wiley</w:t>
      </w:r>
      <w:r>
        <w:rPr>
          <w:rStyle w:val="CharStyle186"/>
          <w:lang w:val="en-US" w:eastAsia="en-US" w:bidi="en-US"/>
        </w:rPr>
        <w:t>，</w:t>
      </w:r>
      <w:r>
        <w:rPr>
          <w:rStyle w:val="CharStyle36"/>
        </w:rPr>
        <w:t xml:space="preserve">2011) </w:t>
      </w:r>
      <w:r>
        <w:rPr>
          <w:rStyle w:val="CharStyle36"/>
          <w:lang w:val="zh-CN" w:eastAsia="zh-CN" w:bidi="zh-CN"/>
        </w:rPr>
        <w:t>—</w:t>
      </w:r>
      <w:r>
        <w:rPr>
          <w:rStyle w:val="CharStyle186"/>
        </w:rPr>
        <w:t>书中，为角色定义和项目情境下思想伙伴的 创建提供了实际操作的技巧和提示。</w:t>
      </w:r>
    </w:p>
    <w:p>
      <w:pPr>
        <w:pStyle w:val="Style75"/>
        <w:widowControl w:val="0"/>
        <w:keepNext/>
        <w:keepLines/>
        <w:shd w:val="clear" w:color="auto" w:fill="auto"/>
        <w:bidi w:val="0"/>
        <w:jc w:val="left"/>
        <w:spacing w:before="0" w:after="388" w:line="360" w:lineRule="exact"/>
        <w:ind w:left="0" w:right="0" w:firstLine="34"/>
      </w:pPr>
      <w:bookmarkStart w:id="202" w:name="bookmark202"/>
      <w:r>
        <w:rPr>
          <w:rStyle w:val="CharStyle185"/>
        </w:rPr>
        <w:t>扩展团队</w:t>
      </w:r>
      <w:bookmarkEnd w:id="202"/>
    </w:p>
    <w:p>
      <w:pPr>
        <w:pStyle w:val="Style33"/>
        <w:widowControl w:val="0"/>
        <w:keepNext w:val="0"/>
        <w:keepLines w:val="0"/>
        <w:shd w:val="clear" w:color="auto" w:fill="auto"/>
        <w:bidi w:val="0"/>
        <w:jc w:val="both"/>
        <w:spacing w:before="0" w:after="120" w:line="324" w:lineRule="exact"/>
        <w:ind w:left="0" w:right="0" w:firstLine="449"/>
      </w:pPr>
      <w:r>
        <w:rPr>
          <w:rStyle w:val="CharStyle186"/>
        </w:rPr>
        <w:t>我们在前面章节对小型核心团队如何进行伟大的设计进行了讨论。但是要将设计转换为实 实在在的产品，设计师们需要了解更多人的想法和心思。扩展团队的其他成员是否理解设计的 价值？他们是否会仔细研究这一方案并对其进行评价以使其更加完善？即使能够通过早期的白 板会议讨论环节，设计方案能否在展示阶段获得客户的赞同？假设客户赞同，这一方案又能否 被产品工程师们理解、执行并有效地延展？</w:t>
      </w:r>
    </w:p>
    <w:p>
      <w:pPr>
        <w:pStyle w:val="Style33"/>
        <w:widowControl w:val="0"/>
        <w:keepNext w:val="0"/>
        <w:keepLines w:val="0"/>
        <w:shd w:val="clear" w:color="auto" w:fill="auto"/>
        <w:bidi w:val="0"/>
        <w:jc w:val="both"/>
        <w:spacing w:before="0" w:after="787" w:line="324" w:lineRule="exact"/>
        <w:ind w:left="0" w:right="0" w:firstLine="449"/>
      </w:pPr>
      <w:r>
        <w:rPr>
          <w:rStyle w:val="CharStyle186"/>
        </w:rPr>
        <w:t>下面我们试图描述将设计融入大部分产品设计团队的一些简单战略。我们不打算对产品或 服务设计和开发的最佳实践进行整体概述。真正伟大的创意很少。这也是为什么无论核心团队 还是扩展团队，都需要有能力的协作者给予及时、真诚反馈的原因。本节内容主要对产品团队 中通常最重要的参与者进行讨论，重点讨论如何以及何时与其合作，从而确保在恰当的时间获 得他们对产品设计的中肯评价。</w:t>
      </w:r>
    </w:p>
    <w:p>
      <w:pPr>
        <w:pStyle w:val="Style489"/>
        <w:widowControl w:val="0"/>
        <w:keepNext/>
        <w:keepLines/>
        <w:shd w:val="clear" w:color="auto" w:fill="auto"/>
        <w:bidi w:val="0"/>
        <w:jc w:val="right"/>
        <w:spacing w:before="0" w:after="0" w:line="240" w:lineRule="exact"/>
        <w:ind w:left="0" w:right="0" w:firstLine="0"/>
        <w:sectPr>
          <w:headerReference w:type="even" r:id="rId345"/>
          <w:headerReference w:type="default" r:id="rId346"/>
          <w:footerReference w:type="even" r:id="rId347"/>
          <w:footerReference w:type="default" r:id="rId348"/>
          <w:pgSz w:w="10302" w:h="13743"/>
          <w:pgMar w:top="1418" w:left="741" w:right="965" w:bottom="636" w:header="0" w:footer="3" w:gutter="0"/>
          <w:rtlGutter w:val="0"/>
          <w:cols w:space="720"/>
          <w:pgNumType w:start="155"/>
          <w:noEndnote/>
          <w:docGrid w:linePitch="360"/>
        </w:sectPr>
      </w:pPr>
      <w:bookmarkStart w:id="203" w:name="bookmark203"/>
      <w:r>
        <w:rPr>
          <w:lang w:val="zh-CN" w:eastAsia="zh-CN" w:bidi="zh-CN"/>
          <w:sz w:val="24"/>
          <w:szCs w:val="24"/>
          <w:w w:val="100"/>
          <w:color w:val="000000"/>
          <w:position w:val="0"/>
        </w:rPr>
        <w:t>127</w:t>
      </w:r>
      <w:bookmarkEnd w:id="203"/>
    </w:p>
    <w:p>
      <w:pPr>
        <w:pStyle w:val="Style171"/>
        <w:widowControl w:val="0"/>
        <w:keepNext/>
        <w:keepLines/>
        <w:shd w:val="clear" w:color="auto" w:fill="auto"/>
        <w:bidi w:val="0"/>
        <w:jc w:val="left"/>
        <w:spacing w:before="0" w:after="293" w:line="240" w:lineRule="exact"/>
        <w:ind w:left="0" w:right="0" w:firstLine="44"/>
      </w:pPr>
      <w:bookmarkStart w:id="204" w:name="bookmark204"/>
      <w:r>
        <w:rPr>
          <w:rStyle w:val="CharStyle521"/>
        </w:rPr>
        <w:t>责任和权威</w:t>
      </w:r>
      <w:bookmarkEnd w:id="204"/>
    </w:p>
    <w:p>
      <w:pPr>
        <w:pStyle w:val="Style33"/>
        <w:widowControl w:val="0"/>
        <w:keepNext w:val="0"/>
        <w:keepLines w:val="0"/>
        <w:shd w:val="clear" w:color="auto" w:fill="auto"/>
        <w:bidi w:val="0"/>
        <w:jc w:val="left"/>
        <w:spacing w:before="0" w:after="124" w:line="329" w:lineRule="exact"/>
        <w:ind w:left="0" w:right="0" w:firstLine="453"/>
      </w:pPr>
      <w:r>
        <w:rPr>
          <w:rStyle w:val="CharStyle186"/>
        </w:rPr>
        <w:t>创造伟大的交互体验不能光靠设计者一己之力。在数字产品组织中，工程师的专业经验、 市场人员和商业涉众必须加入产品创造和开发的设计过程中。以下内容描述了不同领域设计人 员的不同责任和相同的权威。</w:t>
      </w:r>
    </w:p>
    <w:p>
      <w:pPr>
        <w:pStyle w:val="Style33"/>
        <w:numPr>
          <w:ilvl w:val="0"/>
          <w:numId w:val="31"/>
        </w:numPr>
        <w:tabs>
          <w:tab w:leader="none" w:pos="865" w:val="left"/>
        </w:tabs>
        <w:widowControl w:val="0"/>
        <w:keepNext w:val="0"/>
        <w:keepLines w:val="0"/>
        <w:shd w:val="clear" w:color="auto" w:fill="auto"/>
        <w:bidi w:val="0"/>
        <w:jc w:val="both"/>
        <w:spacing w:before="0" w:after="0" w:line="324" w:lineRule="exact"/>
        <w:ind w:left="860" w:right="0" w:hanging="407"/>
      </w:pPr>
      <w:r>
        <w:rPr>
          <w:rStyle w:val="CharStyle186"/>
        </w:rPr>
        <w:t>设计要对目前产品用户目标负责。当前，很多产品组织并未明确将用户目标列为某个 个人或团队的责任范畴。要履行这一责任，设计师必须有权决定产品的外观、感觉和 行为。他们还应该有权获得信息。设计师需要观察并同潜在用户进行访谈，了解其需 求，向工程师了解技术机遇和限制条件，向市场人员了解市场机遇和需求，向管理人 员了解组织期望的产品设计模式和结果。</w:t>
      </w:r>
    </w:p>
    <w:p>
      <w:pPr>
        <w:pStyle w:val="Style33"/>
        <w:numPr>
          <w:ilvl w:val="0"/>
          <w:numId w:val="31"/>
        </w:numPr>
        <w:tabs>
          <w:tab w:leader="none" w:pos="865" w:val="left"/>
        </w:tabs>
        <w:widowControl w:val="0"/>
        <w:keepNext w:val="0"/>
        <w:keepLines w:val="0"/>
        <w:shd w:val="clear" w:color="auto" w:fill="auto"/>
        <w:bidi w:val="0"/>
        <w:jc w:val="both"/>
        <w:spacing w:before="0" w:after="0" w:line="324" w:lineRule="exact"/>
        <w:ind w:left="860" w:right="0" w:hanging="407"/>
      </w:pPr>
      <w:r>
        <w:rPr>
          <w:rStyle w:val="CharStyle186"/>
        </w:rPr>
        <w:t>可用性要对验证用户对设计预期的反应负责，并对验证整体体验和细节交互是否具有 预期效果，即是否有用、可用和令人期待等负责。为确保设计的有效性，需要保持可 用性的独立，但也要同设计团队进行协作。另外，可用性和设计都应该向决策者报告， 决策者能够在正式、客观的角度上衡量各项结果，并有权对设计或者执行进行必要的 修改。可用性的优势在于它能够确定问题所在，而设计的强项在于制定解决方案。只 有合理分配人力，才能保证协作达到最佳效果。</w:t>
      </w:r>
    </w:p>
    <w:p>
      <w:pPr>
        <w:pStyle w:val="Style33"/>
        <w:numPr>
          <w:ilvl w:val="0"/>
          <w:numId w:val="31"/>
        </w:numPr>
        <w:tabs>
          <w:tab w:leader="none" w:pos="865" w:val="left"/>
        </w:tabs>
        <w:widowControl w:val="0"/>
        <w:keepNext w:val="0"/>
        <w:keepLines w:val="0"/>
        <w:shd w:val="clear" w:color="auto" w:fill="auto"/>
        <w:bidi w:val="0"/>
        <w:jc w:val="both"/>
        <w:spacing w:before="0" w:after="0" w:line="324" w:lineRule="exact"/>
        <w:ind w:left="860" w:right="0" w:hanging="407"/>
      </w:pPr>
      <w:r>
        <w:rPr>
          <w:rStyle w:val="CharStyle186"/>
        </w:rPr>
        <w:t>工程师负责设计的建造。这意味着他们必须有权决定原材料的选择和建造过程，譬如 开发平台和库，以及产品待办列表中相对困难的估价和物品的成本。当对这些物品进 行了优先级排序，工程和设计团队应该相互告知。设计师必须对产品形式和行为的执 行进行回顾并做出反应。工程和设计两个团队必须评价产品开发和测试过程中整体体 验的成与败。设计者们应该依赖工程师提供技术限制条件和机遇，以及所提供的设计 方案的可行性方面的指导。</w:t>
      </w:r>
    </w:p>
    <w:p>
      <w:pPr>
        <w:pStyle w:val="Style33"/>
        <w:numPr>
          <w:ilvl w:val="0"/>
          <w:numId w:val="31"/>
        </w:numPr>
        <w:tabs>
          <w:tab w:leader="none" w:pos="865" w:val="left"/>
        </w:tabs>
        <w:widowControl w:val="0"/>
        <w:keepNext w:val="0"/>
        <w:keepLines w:val="0"/>
        <w:shd w:val="clear" w:color="auto" w:fill="auto"/>
        <w:bidi w:val="0"/>
        <w:jc w:val="both"/>
        <w:spacing w:before="0" w:after="0" w:line="324" w:lineRule="exact"/>
        <w:ind w:left="860" w:right="0" w:hanging="407"/>
      </w:pPr>
      <w:r>
        <w:rPr>
          <w:rStyle w:val="CharStyle186"/>
        </w:rPr>
        <w:t>市场营销负责定义市场机遇，了解客户需求、喜好和动机。市场团队最终必须说服客 户购买产品。要实现这一目的，市场团队必须有权在顾客环节提倡最赚钱、最实惠的 设计方式。团队成员必须为恰当的用户目标设计研究提供指导，并且有权获得设计研 究相关的结果。（值得一提的是，正如我们在第</w:t>
      </w:r>
      <w:r>
        <w:rPr>
          <w:rStyle w:val="CharStyle36"/>
          <w:lang w:val="zh-CN" w:eastAsia="zh-CN" w:bidi="zh-CN"/>
        </w:rPr>
        <w:t>3</w:t>
      </w:r>
      <w:r>
        <w:rPr>
          <w:rStyle w:val="CharStyle186"/>
        </w:rPr>
        <w:t>章所讨论的，顾客和用户通常是不同 的群体，有着不同的需求。</w:t>
      </w:r>
      <w:r>
        <w:rPr>
          <w:rStyle w:val="CharStyle186"/>
          <w:lang w:val="en-US" w:eastAsia="en-US" w:bidi="en-US"/>
        </w:rPr>
        <w:t>）</w:t>
      </w:r>
    </w:p>
    <w:p>
      <w:pPr>
        <w:pStyle w:val="Style33"/>
        <w:numPr>
          <w:ilvl w:val="0"/>
          <w:numId w:val="31"/>
        </w:numPr>
        <w:tabs>
          <w:tab w:leader="none" w:pos="865" w:val="left"/>
        </w:tabs>
        <w:widowControl w:val="0"/>
        <w:keepNext w:val="0"/>
        <w:keepLines w:val="0"/>
        <w:shd w:val="clear" w:color="auto" w:fill="auto"/>
        <w:bidi w:val="0"/>
        <w:jc w:val="both"/>
        <w:spacing w:before="0" w:after="116" w:line="324" w:lineRule="exact"/>
        <w:ind w:left="860" w:right="0" w:hanging="407"/>
      </w:pPr>
      <w:r>
        <w:rPr>
          <w:rStyle w:val="CharStyle186"/>
        </w:rPr>
        <w:t>商业领导通常负责定义商业机遇，因为他们也负责保证产品的赢利。这个群体必须决 定何处为产品差异化的机遇所在，以及扩展性团队中重要的特性和功能是什么。要做 出这些决定，商业领导们需要从其他团队中获得清晰的信息，比如设计研究和产品定 义、市场研究和销售规划、工程师关于创造产品的时间和成本等。</w:t>
      </w:r>
    </w:p>
    <w:p>
      <w:pPr>
        <w:pStyle w:val="Style33"/>
        <w:widowControl w:val="0"/>
        <w:keepNext w:val="0"/>
        <w:keepLines w:val="0"/>
        <w:shd w:val="clear" w:color="auto" w:fill="auto"/>
        <w:bidi w:val="0"/>
        <w:jc w:val="left"/>
        <w:spacing w:before="0" w:after="0" w:line="329" w:lineRule="exact"/>
        <w:ind w:left="0" w:right="0" w:firstLine="453"/>
        <w:sectPr>
          <w:headerReference w:type="even" r:id="rId349"/>
          <w:headerReference w:type="default" r:id="rId350"/>
          <w:footerReference w:type="even" r:id="rId351"/>
          <w:footerReference w:type="default" r:id="rId352"/>
          <w:pgSz w:w="10302" w:h="13743"/>
          <w:pgMar w:top="1388" w:left="963" w:right="759" w:bottom="1234" w:header="0" w:footer="3" w:gutter="0"/>
          <w:rtlGutter w:val="0"/>
          <w:cols w:space="720"/>
          <w:pgNumType w:start="128"/>
          <w:noEndnote/>
          <w:docGrid w:linePitch="360"/>
        </w:sectPr>
      </w:pPr>
      <w:r>
        <w:rPr>
          <w:rStyle w:val="CharStyle186"/>
        </w:rPr>
        <w:t>有两个地方需要不同团队之间的协作：一是意识到经常性的、非正式的工作会议是新想法 探索、评价和阐述的地方；二是已建立设计过程中对应每个阶段结束的检查点</w:t>
      </w:r>
      <w:r>
        <w:rPr>
          <w:rStyle w:val="CharStyle522"/>
        </w:rPr>
        <w:t>。一</w:t>
      </w:r>
      <w:r>
        <w:rPr>
          <w:rStyle w:val="CharStyle186"/>
        </w:rPr>
        <w:t>旦设计确定，</w:t>
      </w:r>
    </w:p>
    <w:p>
      <w:pPr>
        <w:pStyle w:val="Style168"/>
        <w:widowControl w:val="0"/>
        <w:keepNext w:val="0"/>
        <w:keepLines w:val="0"/>
        <w:shd w:val="clear" w:color="auto" w:fill="auto"/>
        <w:bidi w:val="0"/>
        <w:spacing w:before="0" w:after="430" w:line="210" w:lineRule="exact"/>
        <w:ind w:left="0" w:right="0" w:firstLine="0"/>
      </w:pPr>
      <w:r>
        <w:rPr>
          <w:rStyle w:val="CharStyle492"/>
        </w:rPr>
        <w:t>第</w:t>
      </w:r>
      <w:r>
        <w:rPr>
          <w:rStyle w:val="CharStyle170"/>
        </w:rPr>
        <w:t>6</w:t>
      </w:r>
      <w:r>
        <w:rPr>
          <w:rStyle w:val="CharStyle492"/>
        </w:rPr>
        <w:t>章创造型团队合作</w:t>
      </w:r>
    </w:p>
    <w:p>
      <w:pPr>
        <w:pStyle w:val="Style33"/>
        <w:widowControl w:val="0"/>
        <w:keepNext w:val="0"/>
        <w:keepLines w:val="0"/>
        <w:shd w:val="clear" w:color="auto" w:fill="auto"/>
        <w:bidi w:val="0"/>
        <w:jc w:val="right"/>
        <w:spacing w:before="0" w:after="109" w:line="190" w:lineRule="exact"/>
        <w:ind w:left="0" w:right="0" w:firstLine="0"/>
      </w:pPr>
      <w:r>
        <w:rPr>
          <w:rStyle w:val="CharStyle186"/>
        </w:rPr>
        <w:t>工作会议对工程师来说尤为重要。同样，在设计项目开始和后期阶段中，会议对于市场团队来</w:t>
      </w:r>
    </w:p>
    <w:p>
      <w:pPr>
        <w:pStyle w:val="Style33"/>
        <w:widowControl w:val="0"/>
        <w:keepNext w:val="0"/>
        <w:keepLines w:val="0"/>
        <w:shd w:val="clear" w:color="auto" w:fill="auto"/>
        <w:bidi w:val="0"/>
        <w:jc w:val="left"/>
        <w:spacing w:before="0" w:after="239" w:line="190" w:lineRule="exact"/>
        <w:ind w:left="0" w:right="0" w:firstLine="41"/>
      </w:pPr>
      <w:r>
        <w:rPr>
          <w:rStyle w:val="CharStyle186"/>
        </w:rPr>
        <w:t>说也至关重要。</w:t>
      </w:r>
    </w:p>
    <w:p>
      <w:pPr>
        <w:pStyle w:val="Style33"/>
        <w:widowControl w:val="0"/>
        <w:keepNext w:val="0"/>
        <w:keepLines w:val="0"/>
        <w:shd w:val="clear" w:color="auto" w:fill="auto"/>
        <w:bidi w:val="0"/>
        <w:jc w:val="both"/>
        <w:spacing w:before="0" w:after="132" w:line="190" w:lineRule="exact"/>
        <w:ind w:left="0" w:right="0" w:firstLine="453"/>
      </w:pPr>
      <w:r>
        <w:rPr>
          <w:rStyle w:val="CharStyle186"/>
        </w:rPr>
        <w:t>随着产品设计理念的进化，每个团队都要不断寻求解决核心关注的方式：</w:t>
      </w:r>
    </w:p>
    <w:p>
      <w:pPr>
        <w:pStyle w:val="Style33"/>
        <w:numPr>
          <w:ilvl w:val="0"/>
          <w:numId w:val="31"/>
        </w:numPr>
        <w:tabs>
          <w:tab w:leader="none" w:pos="866" w:val="left"/>
        </w:tabs>
        <w:widowControl w:val="0"/>
        <w:keepNext w:val="0"/>
        <w:keepLines w:val="0"/>
        <w:shd w:val="clear" w:color="auto" w:fill="auto"/>
        <w:bidi w:val="0"/>
        <w:jc w:val="both"/>
        <w:spacing w:before="0" w:after="0" w:line="324" w:lineRule="exact"/>
        <w:ind w:left="0" w:right="0" w:firstLine="453"/>
      </w:pPr>
      <w:r>
        <w:rPr>
          <w:rStyle w:val="CharStyle186"/>
        </w:rPr>
        <w:t>设计者：打造用户体验的最简单、最连贯以及最能激发快乐的机制是什么？</w:t>
      </w:r>
    </w:p>
    <w:p>
      <w:pPr>
        <w:pStyle w:val="Style33"/>
        <w:numPr>
          <w:ilvl w:val="0"/>
          <w:numId w:val="31"/>
        </w:numPr>
        <w:tabs>
          <w:tab w:leader="none" w:pos="866" w:val="left"/>
        </w:tabs>
        <w:widowControl w:val="0"/>
        <w:keepNext w:val="0"/>
        <w:keepLines w:val="0"/>
        <w:shd w:val="clear" w:color="auto" w:fill="auto"/>
        <w:bidi w:val="0"/>
        <w:jc w:val="left"/>
        <w:spacing w:before="0" w:after="0" w:line="324" w:lineRule="exact"/>
        <w:ind w:left="860" w:right="0" w:hanging="407"/>
      </w:pPr>
      <w:r>
        <w:rPr>
          <w:rStyle w:val="CharStyle186"/>
        </w:rPr>
        <w:t>可用性专业人员：设计能否传递有用性、可用性和可期待性的承诺？实际情况中，用 户是否按照设计预定的方式使用产品？</w:t>
      </w:r>
    </w:p>
    <w:p>
      <w:pPr>
        <w:pStyle w:val="Style33"/>
        <w:numPr>
          <w:ilvl w:val="0"/>
          <w:numId w:val="31"/>
        </w:numPr>
        <w:tabs>
          <w:tab w:leader="none" w:pos="866" w:val="left"/>
        </w:tabs>
        <w:widowControl w:val="0"/>
        <w:keepNext w:val="0"/>
        <w:keepLines w:val="0"/>
        <w:shd w:val="clear" w:color="auto" w:fill="auto"/>
        <w:bidi w:val="0"/>
        <w:jc w:val="both"/>
        <w:spacing w:before="0" w:after="0" w:line="324" w:lineRule="exact"/>
        <w:ind w:left="0" w:right="0" w:firstLine="453"/>
      </w:pPr>
      <w:r>
        <w:rPr>
          <w:rStyle w:val="CharStyle186"/>
        </w:rPr>
        <w:t>工程师：如何以快速、有活力、可升级并可延展性的方式传递体验？</w:t>
      </w:r>
    </w:p>
    <w:p>
      <w:pPr>
        <w:pStyle w:val="Style33"/>
        <w:numPr>
          <w:ilvl w:val="0"/>
          <w:numId w:val="31"/>
        </w:numPr>
        <w:tabs>
          <w:tab w:leader="none" w:pos="866" w:val="left"/>
        </w:tabs>
        <w:widowControl w:val="0"/>
        <w:keepNext w:val="0"/>
        <w:keepLines w:val="0"/>
        <w:shd w:val="clear" w:color="auto" w:fill="auto"/>
        <w:bidi w:val="0"/>
        <w:jc w:val="both"/>
        <w:spacing w:before="0" w:after="0" w:line="324" w:lineRule="exact"/>
        <w:ind w:left="0" w:right="0" w:firstLine="453"/>
      </w:pPr>
      <w:r>
        <w:rPr>
          <w:rStyle w:val="CharStyle186"/>
        </w:rPr>
        <w:t>市场人员：如何激发可采纳性？</w:t>
      </w:r>
    </w:p>
    <w:p>
      <w:pPr>
        <w:pStyle w:val="Style33"/>
        <w:numPr>
          <w:ilvl w:val="0"/>
          <w:numId w:val="31"/>
        </w:numPr>
        <w:tabs>
          <w:tab w:leader="none" w:pos="866" w:val="left"/>
        </w:tabs>
        <w:widowControl w:val="0"/>
        <w:keepNext w:val="0"/>
        <w:keepLines w:val="0"/>
        <w:shd w:val="clear" w:color="auto" w:fill="auto"/>
        <w:bidi w:val="0"/>
        <w:jc w:val="both"/>
        <w:spacing w:before="0" w:after="227" w:line="324" w:lineRule="exact"/>
        <w:ind w:left="0" w:right="0" w:firstLine="453"/>
      </w:pPr>
      <w:r>
        <w:rPr>
          <w:rStyle w:val="CharStyle186"/>
        </w:rPr>
        <w:t>商业领导：产品功能和市场需求最明显的重合点是什么？</w:t>
      </w:r>
    </w:p>
    <w:p>
      <w:pPr>
        <w:pStyle w:val="Style33"/>
        <w:widowControl w:val="0"/>
        <w:keepNext w:val="0"/>
        <w:keepLines w:val="0"/>
        <w:shd w:val="clear" w:color="auto" w:fill="auto"/>
        <w:bidi w:val="0"/>
        <w:jc w:val="both"/>
        <w:spacing w:before="0" w:after="119" w:line="190" w:lineRule="exact"/>
        <w:ind w:left="0" w:right="0" w:firstLine="453"/>
      </w:pPr>
      <w:r>
        <w:rPr>
          <w:rStyle w:val="CharStyle186"/>
        </w:rPr>
        <w:t>当团队成员关注以上问题并保证其恰当的重要性后，扩展团队的交互就变得清楚、直截了</w:t>
      </w:r>
    </w:p>
    <w:p>
      <w:pPr>
        <w:pStyle w:val="Style33"/>
        <w:widowControl w:val="0"/>
        <w:keepNext w:val="0"/>
        <w:keepLines w:val="0"/>
        <w:shd w:val="clear" w:color="auto" w:fill="auto"/>
        <w:bidi w:val="0"/>
        <w:jc w:val="left"/>
        <w:spacing w:before="0" w:after="369" w:line="190" w:lineRule="exact"/>
        <w:ind w:left="0" w:right="0" w:firstLine="41"/>
      </w:pPr>
      <w:r>
        <w:rPr>
          <w:rStyle w:val="CharStyle186"/>
        </w:rPr>
        <w:t>当。</w:t>
      </w:r>
    </w:p>
    <w:p>
      <w:pPr>
        <w:pStyle w:val="Style171"/>
        <w:widowControl w:val="0"/>
        <w:keepNext/>
        <w:keepLines/>
        <w:shd w:val="clear" w:color="auto" w:fill="auto"/>
        <w:bidi w:val="0"/>
        <w:jc w:val="left"/>
        <w:spacing w:before="0" w:after="238" w:line="240" w:lineRule="exact"/>
        <w:ind w:left="0" w:right="0" w:firstLine="41"/>
      </w:pPr>
      <w:bookmarkStart w:id="205" w:name="bookmark205"/>
      <w:r>
        <w:rPr>
          <w:rStyle w:val="CharStyle521"/>
        </w:rPr>
        <w:t>同敏捷开发人员协作</w:t>
      </w:r>
      <w:bookmarkEnd w:id="205"/>
    </w:p>
    <w:p>
      <w:pPr>
        <w:pStyle w:val="Style33"/>
        <w:widowControl w:val="0"/>
        <w:keepNext w:val="0"/>
        <w:keepLines w:val="0"/>
        <w:shd w:val="clear" w:color="auto" w:fill="auto"/>
        <w:bidi w:val="0"/>
        <w:jc w:val="both"/>
        <w:spacing w:before="0" w:after="120" w:line="329" w:lineRule="exact"/>
        <w:ind w:left="0" w:right="0" w:firstLine="453"/>
      </w:pPr>
      <w:r>
        <w:rPr>
          <w:rStyle w:val="CharStyle186"/>
        </w:rPr>
        <w:t>设计师设想并确定正确的体验：能够取悦用户的外观、感觉正确的体验、适合使用的行为。 开发人员提供必要的结果：正确的体验应该以正确的方式进行构建。我们一度认为所有的设计 工作应该早于编程完成，但我们逐渐认识到这既不合情理也不实际。有条不紊的测试及对设计 假说的可行性证明能够带来实实在在的好处。</w:t>
      </w:r>
    </w:p>
    <w:p>
      <w:pPr>
        <w:pStyle w:val="Style33"/>
        <w:widowControl w:val="0"/>
        <w:keepNext w:val="0"/>
        <w:keepLines w:val="0"/>
        <w:shd w:val="clear" w:color="auto" w:fill="auto"/>
        <w:bidi w:val="0"/>
        <w:jc w:val="both"/>
        <w:spacing w:before="0" w:after="124" w:line="329" w:lineRule="exact"/>
        <w:ind w:left="0" w:right="0" w:firstLine="453"/>
      </w:pPr>
      <w:r>
        <w:rPr>
          <w:rStyle w:val="CharStyle186"/>
        </w:rPr>
        <w:t>敏捷开发方法起源于</w:t>
      </w:r>
      <w:r>
        <w:rPr>
          <w:rStyle w:val="CharStyle36"/>
          <w:lang w:val="zh-CN" w:eastAsia="zh-CN" w:bidi="zh-CN"/>
        </w:rPr>
        <w:t>“</w:t>
      </w:r>
      <w:r>
        <w:rPr>
          <w:rStyle w:val="CharStyle186"/>
        </w:rPr>
        <w:t>瀑布</w:t>
      </w:r>
      <w:r>
        <w:rPr>
          <w:rStyle w:val="CharStyle36"/>
          <w:lang w:val="zh-CN" w:eastAsia="zh-CN" w:bidi="zh-CN"/>
        </w:rPr>
        <w:t>”</w:t>
      </w:r>
      <w:r>
        <w:rPr>
          <w:rStyle w:val="CharStyle186"/>
        </w:rPr>
        <w:t>方法缺点的回应，这一方法经过了数年的开发实践、拥有数 百页的需求文档、经过了多种检验以确保其质量，也有几十位人员参与。敏捷方法试图优化时 间和能量，减少浪费，保证这些概念能够确切向用户传达设计理念。它同本章开始时讨论的许 多设计原则一样，鼓励建立规模较小的设计团队、专注工作、经常讨论。然而尽管软件开发实 践不断进化发展，敏捷方法还是属于复杂的设计工作，并且在某些情况下，会发生短路。</w:t>
      </w:r>
    </w:p>
    <w:p>
      <w:pPr>
        <w:pStyle w:val="Style33"/>
        <w:widowControl w:val="0"/>
        <w:keepNext w:val="0"/>
        <w:keepLines w:val="0"/>
        <w:shd w:val="clear" w:color="auto" w:fill="auto"/>
        <w:bidi w:val="0"/>
        <w:jc w:val="both"/>
        <w:spacing w:before="0" w:after="120" w:line="324" w:lineRule="exact"/>
        <w:ind w:left="0" w:right="0" w:firstLine="453"/>
      </w:pPr>
      <w:r>
        <w:rPr>
          <w:rStyle w:val="CharStyle186"/>
        </w:rPr>
        <w:t>本小节主要讨论使用敏捷方法保证设计师工作能够预示并塑造产品开发的方式。我们首先 来了解一下敏捷设计方法的一些基本观点。</w:t>
      </w:r>
    </w:p>
    <w:p>
      <w:pPr>
        <w:pStyle w:val="Style33"/>
        <w:widowControl w:val="0"/>
        <w:keepNext w:val="0"/>
        <w:keepLines w:val="0"/>
        <w:shd w:val="clear" w:color="auto" w:fill="auto"/>
        <w:bidi w:val="0"/>
        <w:jc w:val="both"/>
        <w:spacing w:before="0" w:after="120" w:line="324" w:lineRule="exact"/>
        <w:ind w:left="0" w:right="0" w:firstLine="453"/>
      </w:pPr>
      <w:r>
        <w:rPr>
          <w:rStyle w:val="CharStyle186"/>
        </w:rPr>
        <w:t>商业利益相关者倾向于敏捷开发的创意，因为听起来这种创意比较经济高效。然而商业利 益相关者们通常不会意识到构建速度意味着思考的速度，而快速的思考需要坚实的认识基础和 期望的结果。如果对于要构造和测试什么内容尚未形成认知基础或还未达成一致意见，那么敏 捷设计也就失去方向，只会是无法兑现承诺，徒劳一场。</w:t>
      </w:r>
    </w:p>
    <w:p>
      <w:pPr>
        <w:pStyle w:val="Style33"/>
        <w:widowControl w:val="0"/>
        <w:keepNext w:val="0"/>
        <w:keepLines w:val="0"/>
        <w:shd w:val="clear" w:color="auto" w:fill="auto"/>
        <w:bidi w:val="0"/>
        <w:jc w:val="right"/>
        <w:spacing w:before="0" w:after="171" w:line="324" w:lineRule="exact"/>
        <w:ind w:left="0" w:right="0" w:firstLine="0"/>
      </w:pPr>
      <w:r>
        <w:rPr>
          <w:rStyle w:val="CharStyle186"/>
        </w:rPr>
        <w:t>开发人员倾向于敏捷设计方法，因为这种方法支持他们的所爱（编程</w:t>
      </w:r>
      <w:r>
        <w:rPr>
          <w:rStyle w:val="CharStyle36"/>
        </w:rPr>
        <w:t>)</w:t>
      </w:r>
      <w:r>
        <w:rPr>
          <w:rStyle w:val="CharStyle523"/>
          <w:lang w:val="en-US" w:eastAsia="en-US" w:bidi="en-US"/>
        </w:rPr>
        <w:t>，</w:t>
      </w:r>
      <w:r>
        <w:rPr>
          <w:rStyle w:val="CharStyle523"/>
        </w:rPr>
        <w:t xml:space="preserve">反对他们的所恶（坐 </w:t>
      </w:r>
      <w:r>
        <w:rPr>
          <w:rStyle w:val="CharStyle186"/>
        </w:rPr>
        <w:t>在会议室里开会、反复讨论需求相关文件）。然而，如果滥用这一方法，会出现看不清方向低头</w:t>
      </w:r>
    </w:p>
    <w:p>
      <w:pPr>
        <w:pStyle w:val="Style236"/>
        <w:widowControl w:val="0"/>
        <w:keepNext/>
        <w:keepLines/>
        <w:shd w:val="clear" w:color="auto" w:fill="auto"/>
        <w:bidi w:val="0"/>
        <w:jc w:val="left"/>
        <w:spacing w:before="0" w:after="0" w:line="260" w:lineRule="exact"/>
        <w:ind w:left="8200" w:right="0" w:hanging="8"/>
      </w:pPr>
      <w:bookmarkStart w:id="206" w:name="bookmark206"/>
      <w:r>
        <w:rPr>
          <w:lang w:val="zh-CN" w:eastAsia="zh-CN" w:bidi="zh-CN"/>
          <w:w w:val="100"/>
          <w:spacing w:val="0"/>
          <w:color w:val="000000"/>
          <w:position w:val="0"/>
        </w:rPr>
        <w:t>129</w:t>
      </w:r>
      <w:bookmarkEnd w:id="206"/>
      <w:r>
        <w:br w:type="page"/>
      </w:r>
    </w:p>
    <w:p>
      <w:pPr>
        <w:pStyle w:val="Style133"/>
        <w:widowControl w:val="0"/>
        <w:keepNext w:val="0"/>
        <w:keepLines w:val="0"/>
        <w:shd w:val="clear" w:color="auto" w:fill="auto"/>
        <w:bidi w:val="0"/>
        <w:jc w:val="left"/>
        <w:spacing w:before="0" w:after="415" w:line="210" w:lineRule="exact"/>
        <w:ind w:left="0" w:right="0" w:firstLine="35"/>
      </w:pPr>
      <w:r>
        <w:rPr>
          <w:w w:val="100"/>
          <w:spacing w:val="0"/>
          <w:color w:val="000000"/>
          <w:position w:val="0"/>
        </w:rPr>
        <w:t>About Face 4</w:t>
      </w:r>
      <w:r>
        <w:rPr>
          <w:rStyle w:val="CharStyle466"/>
          <w:lang w:val="en-US" w:eastAsia="en-US" w:bidi="en-US"/>
        </w:rPr>
        <w:t>:</w:t>
      </w:r>
      <w:r>
        <w:rPr>
          <w:rStyle w:val="CharStyle466"/>
        </w:rPr>
        <w:t>交互设</w:t>
      </w:r>
    </w:p>
    <w:p>
      <w:pPr>
        <w:pStyle w:val="Style33"/>
        <w:widowControl w:val="0"/>
        <w:keepNext w:val="0"/>
        <w:keepLines w:val="0"/>
        <w:shd w:val="clear" w:color="auto" w:fill="auto"/>
        <w:bidi w:val="0"/>
        <w:jc w:val="left"/>
        <w:spacing w:before="0" w:after="122" w:line="190" w:lineRule="exact"/>
        <w:ind w:left="0" w:right="0" w:firstLine="35"/>
      </w:pPr>
      <w:r>
        <w:rPr>
          <w:rStyle w:val="CharStyle186"/>
        </w:rPr>
        <w:t>拉车的情况，使得设计进入如同瀑布式方法一样令人抓狂的死胡同。</w:t>
      </w:r>
    </w:p>
    <w:p>
      <w:pPr>
        <w:pStyle w:val="Style33"/>
        <w:widowControl w:val="0"/>
        <w:keepNext w:val="0"/>
        <w:keepLines w:val="0"/>
        <w:shd w:val="clear" w:color="auto" w:fill="auto"/>
        <w:bidi w:val="0"/>
        <w:jc w:val="both"/>
        <w:spacing w:before="0" w:after="227" w:line="324" w:lineRule="exact"/>
        <w:ind w:left="0" w:right="0" w:firstLine="450"/>
      </w:pPr>
      <w:r>
        <w:rPr>
          <w:rStyle w:val="CharStyle186"/>
        </w:rPr>
        <w:t>在实践中，当核心产品元素阐释清晰、获得广泛理解并得到执行时，这些元素才能很好地 被测试，敏捷开发也才能获得更大程度的成功。因此，我们发现应该在构建之前，就对产品体 验的主要元素进行规划、视觉化处理和讨论。即便在高度迭代的过程中，也应该在构建前进行 规划，三思而后行。比起对设计和构建的整齐而有序划分，这事实上更难处理，但是它可以在 设计者、开发者和商业决策者之间启动有成效的对话。</w:t>
      </w:r>
    </w:p>
    <w:p>
      <w:pPr>
        <w:pStyle w:val="Style33"/>
        <w:widowControl w:val="0"/>
        <w:keepNext w:val="0"/>
        <w:keepLines w:val="0"/>
        <w:shd w:val="clear" w:color="auto" w:fill="auto"/>
        <w:bidi w:val="0"/>
        <w:jc w:val="both"/>
        <w:spacing w:before="0" w:after="236" w:line="190" w:lineRule="exact"/>
        <w:ind w:left="0" w:right="0" w:firstLine="450"/>
      </w:pPr>
      <w:r>
        <w:rPr>
          <w:rStyle w:val="CharStyle186"/>
        </w:rPr>
        <w:t>本小节的剩余部分在较高的层次上提出了一些简单问题</w:t>
      </w:r>
      <w:r>
        <w:rPr>
          <w:rStyle w:val="CharStyle186"/>
          <w:vertAlign w:val="subscript"/>
        </w:rPr>
        <w:t>：</w:t>
      </w:r>
    </w:p>
    <w:p>
      <w:pPr>
        <w:pStyle w:val="Style33"/>
        <w:numPr>
          <w:ilvl w:val="0"/>
          <w:numId w:val="31"/>
        </w:numPr>
        <w:tabs>
          <w:tab w:leader="none" w:pos="863" w:val="left"/>
        </w:tabs>
        <w:widowControl w:val="0"/>
        <w:keepNext w:val="0"/>
        <w:keepLines w:val="0"/>
        <w:shd w:val="clear" w:color="auto" w:fill="auto"/>
        <w:bidi w:val="0"/>
        <w:jc w:val="both"/>
        <w:spacing w:before="0" w:after="104" w:line="200" w:lineRule="exact"/>
        <w:ind w:left="0" w:right="0" w:firstLine="450"/>
      </w:pPr>
      <w:r>
        <w:rPr>
          <w:rStyle w:val="CharStyle186"/>
        </w:rPr>
        <w:t>在敏捷情境中，设计意味着什么？</w:t>
      </w:r>
    </w:p>
    <w:p>
      <w:pPr>
        <w:pStyle w:val="Style33"/>
        <w:numPr>
          <w:ilvl w:val="0"/>
          <w:numId w:val="31"/>
        </w:numPr>
        <w:tabs>
          <w:tab w:leader="none" w:pos="863" w:val="left"/>
        </w:tabs>
        <w:widowControl w:val="0"/>
        <w:keepNext w:val="0"/>
        <w:keepLines w:val="0"/>
        <w:shd w:val="clear" w:color="auto" w:fill="auto"/>
        <w:bidi w:val="0"/>
        <w:jc w:val="both"/>
        <w:spacing w:before="0" w:after="229" w:line="200" w:lineRule="exact"/>
        <w:ind w:left="0" w:right="0" w:firstLine="450"/>
      </w:pPr>
      <w:r>
        <w:rPr>
          <w:rStyle w:val="CharStyle186"/>
        </w:rPr>
        <w:t>设计者们应该如何以快节奏、敏捷的方式进行设计实践？</w:t>
      </w:r>
    </w:p>
    <w:p>
      <w:pPr>
        <w:pStyle w:val="Style459"/>
        <w:widowControl w:val="0"/>
        <w:keepNext w:val="0"/>
        <w:keepLines w:val="0"/>
        <w:shd w:val="clear" w:color="auto" w:fill="auto"/>
        <w:bidi w:val="0"/>
        <w:jc w:val="both"/>
        <w:spacing w:before="0" w:after="121" w:line="200" w:lineRule="exact"/>
        <w:ind w:left="0" w:right="0" w:firstLine="450"/>
      </w:pPr>
      <w:r>
        <w:rPr>
          <w:lang w:val="zh-CN" w:eastAsia="zh-CN" w:bidi="zh-CN"/>
          <w:w w:val="100"/>
          <w:spacing w:val="0"/>
          <w:color w:val="000000"/>
          <w:position w:val="0"/>
        </w:rPr>
        <w:t>设计者在敏捷团队中的工作</w:t>
      </w:r>
    </w:p>
    <w:p>
      <w:pPr>
        <w:pStyle w:val="Style33"/>
        <w:widowControl w:val="0"/>
        <w:keepNext w:val="0"/>
        <w:keepLines w:val="0"/>
        <w:shd w:val="clear" w:color="auto" w:fill="auto"/>
        <w:bidi w:val="0"/>
        <w:jc w:val="both"/>
        <w:spacing w:before="0" w:after="124" w:line="329" w:lineRule="exact"/>
        <w:ind w:left="0" w:right="0" w:firstLine="450"/>
      </w:pPr>
      <w:r>
        <w:rPr>
          <w:rStyle w:val="CharStyle186"/>
        </w:rPr>
        <w:t>交互设计者追求简单、一致，理解连贯的设计方案不会一蹴而就。这种方案需要经过时间 磨砺才能出现，遵循着安东尼</w:t>
      </w:r>
      <w:r>
        <w:rPr>
          <w:rStyle w:val="CharStyle36"/>
          <w:lang w:val="zh-CN" w:eastAsia="zh-CN" w:bidi="zh-CN"/>
        </w:rPr>
        <w:t>•</w:t>
      </w:r>
      <w:r>
        <w:rPr>
          <w:rStyle w:val="CharStyle186"/>
        </w:rPr>
        <w:t>德</w:t>
      </w:r>
      <w:r>
        <w:rPr>
          <w:rStyle w:val="CharStyle36"/>
          <w:lang w:val="zh-CN" w:eastAsia="zh-CN" w:bidi="zh-CN"/>
        </w:rPr>
        <w:t>•</w:t>
      </w:r>
      <w:r>
        <w:rPr>
          <w:rStyle w:val="CharStyle186"/>
        </w:rPr>
        <w:t>圣</w:t>
      </w:r>
      <w:r>
        <w:rPr>
          <w:rStyle w:val="CharStyle36"/>
          <w:lang w:val="zh-CN" w:eastAsia="zh-CN" w:bidi="zh-CN"/>
        </w:rPr>
        <w:t>-</w:t>
      </w:r>
      <w:r>
        <w:rPr>
          <w:rStyle w:val="CharStyle186"/>
        </w:rPr>
        <w:t>埃克苏佩里</w:t>
      </w:r>
      <w:r>
        <w:rPr>
          <w:rStyle w:val="CharStyle36"/>
        </w:rPr>
        <w:t>（Antoine de Saint-Exup6ry</w:t>
      </w:r>
      <w:r>
        <w:rPr>
          <w:rStyle w:val="CharStyle186"/>
          <w:lang w:val="en-US" w:eastAsia="en-US" w:bidi="en-US"/>
        </w:rPr>
        <w:t>)</w:t>
      </w:r>
      <w:r>
        <w:rPr>
          <w:rStyle w:val="CharStyle186"/>
        </w:rPr>
        <w:t>经常引用的一 段设计格言：</w:t>
      </w:r>
      <w:r>
        <w:rPr>
          <w:rStyle w:val="CharStyle36"/>
          <w:lang w:val="zh-CN" w:eastAsia="zh-CN" w:bidi="zh-CN"/>
        </w:rPr>
        <w:t>“……</w:t>
      </w:r>
      <w:r>
        <w:rPr>
          <w:rStyle w:val="CharStyle186"/>
        </w:rPr>
        <w:t>完美的来临并非意味着无可附加，而是不可删减。”瀑布方法更喜欢这种工 作方式，因为这使得他们有时间开发创意、展现并修改缺陷。敏捷方法珍视速度、关注小的迭 代，但他们为设计者赢取了了解用户对进程中设计解读方式的一个机会。</w:t>
      </w:r>
    </w:p>
    <w:p>
      <w:pPr>
        <w:pStyle w:val="Style33"/>
        <w:widowControl w:val="0"/>
        <w:keepNext w:val="0"/>
        <w:keepLines w:val="0"/>
        <w:shd w:val="clear" w:color="auto" w:fill="auto"/>
        <w:bidi w:val="0"/>
        <w:jc w:val="both"/>
        <w:spacing w:before="0" w:after="120" w:line="324" w:lineRule="exact"/>
        <w:ind w:left="0" w:right="0" w:firstLine="450"/>
      </w:pPr>
      <w:r>
        <w:rPr>
          <w:rStyle w:val="CharStyle186"/>
        </w:rPr>
        <w:t>在敏捷设计中，设计师必须分清重点、形成思维图像；他们可以让期待结果变得清晰具体</w:t>
      </w:r>
      <w:r>
        <w:rPr>
          <w:rStyle w:val="CharStyle36"/>
          <w:lang w:val="zh-CN" w:eastAsia="zh-CN" w:bidi="zh-CN"/>
        </w:rPr>
        <w:t xml:space="preserve">, </w:t>
      </w:r>
      <w:r>
        <w:rPr>
          <w:rStyle w:val="CharStyle186"/>
        </w:rPr>
        <w:t>还可以围绕必须对何种元素进行开发从而实现期待结果这一话题进行对话。这听起来与许多其 他方法的实际工作大同小异，但有一重点是不同的：</w:t>
      </w:r>
    </w:p>
    <w:p>
      <w:pPr>
        <w:pStyle w:val="Style33"/>
        <w:widowControl w:val="0"/>
        <w:keepNext w:val="0"/>
        <w:keepLines w:val="0"/>
        <w:shd w:val="clear" w:color="auto" w:fill="auto"/>
        <w:bidi w:val="0"/>
        <w:jc w:val="both"/>
        <w:spacing w:before="0" w:after="116" w:line="324" w:lineRule="exact"/>
        <w:ind w:left="0" w:right="0" w:firstLine="450"/>
      </w:pPr>
      <w:r>
        <w:rPr>
          <w:rStyle w:val="CharStyle186"/>
        </w:rPr>
        <w:t>敏捷设计允许产品体验定义方面存在矛盾和完全不同的意见。设计者必须有能力对用户体 验的重要因素进行定义，并能够同为其定义制造困难和限制条件的开发人员一道工作。</w:t>
      </w:r>
    </w:p>
    <w:p>
      <w:pPr>
        <w:pStyle w:val="Style33"/>
        <w:widowControl w:val="0"/>
        <w:keepNext w:val="0"/>
        <w:keepLines w:val="0"/>
        <w:shd w:val="clear" w:color="auto" w:fill="auto"/>
        <w:bidi w:val="0"/>
        <w:jc w:val="left"/>
        <w:spacing w:before="0" w:after="124" w:line="329" w:lineRule="exact"/>
        <w:ind w:left="0" w:right="0" w:firstLine="450"/>
      </w:pPr>
      <w:r>
        <w:rPr>
          <w:rStyle w:val="CharStyle186"/>
        </w:rPr>
        <w:t>设计者必须对投入和产出进行不同的思考。敏捷开发允许用户在早期并且经常给予反馈。 这是一种机会，设计人员应该庆幸。</w:t>
      </w:r>
    </w:p>
    <w:p>
      <w:pPr>
        <w:pStyle w:val="Style33"/>
        <w:widowControl w:val="0"/>
        <w:keepNext w:val="0"/>
        <w:keepLines w:val="0"/>
        <w:shd w:val="clear" w:color="auto" w:fill="auto"/>
        <w:bidi w:val="0"/>
        <w:jc w:val="both"/>
        <w:spacing w:before="0" w:after="219" w:line="324" w:lineRule="exact"/>
        <w:ind w:left="0" w:right="0" w:firstLine="450"/>
      </w:pPr>
      <w:r>
        <w:rPr>
          <w:rStyle w:val="CharStyle186"/>
        </w:rPr>
        <w:t>设计人员很少有机会在敏捷设计中对用户体验设想进行完全的视觉化构思和完善工作。但 是他们必须在产品定义和开发事项的优先级排序中提倡目标导向性。</w:t>
      </w:r>
    </w:p>
    <w:p>
      <w:pPr>
        <w:pStyle w:val="Style459"/>
        <w:widowControl w:val="0"/>
        <w:keepNext w:val="0"/>
        <w:keepLines w:val="0"/>
        <w:shd w:val="clear" w:color="auto" w:fill="auto"/>
        <w:bidi w:val="0"/>
        <w:jc w:val="both"/>
        <w:spacing w:before="0" w:after="125" w:line="200" w:lineRule="exact"/>
        <w:ind w:left="0" w:right="0" w:firstLine="450"/>
      </w:pPr>
      <w:r>
        <w:rPr>
          <w:lang w:val="zh-CN" w:eastAsia="zh-CN" w:bidi="zh-CN"/>
          <w:w w:val="100"/>
          <w:spacing w:val="0"/>
          <w:color w:val="000000"/>
          <w:position w:val="0"/>
        </w:rPr>
        <w:t>定义敏捷团队中的用户体验</w:t>
      </w:r>
    </w:p>
    <w:p>
      <w:pPr>
        <w:pStyle w:val="Style33"/>
        <w:widowControl w:val="0"/>
        <w:keepNext w:val="0"/>
        <w:keepLines w:val="0"/>
        <w:shd w:val="clear" w:color="auto" w:fill="auto"/>
        <w:bidi w:val="0"/>
        <w:jc w:val="both"/>
        <w:spacing w:before="0" w:after="187" w:line="324" w:lineRule="exact"/>
        <w:ind w:left="0" w:right="0" w:firstLine="450"/>
      </w:pPr>
      <w:r>
        <w:rPr>
          <w:rStyle w:val="CharStyle186"/>
        </w:rPr>
        <w:t>在同敏捷开发人员进行合作的早期，设计者会希望早点评估有多少体验已经被定义、明确 或得到暗示。这种定义可以是由首席建筑师或者商业利益相关者创建的线框图形式一样的清楚 定义，或者是对如何工作、实现技术使用等一致设想的暗示性定义。设计者应该期望塑造用户 体验的主要元素，比如布局和导航隐喻、信息建筑、建立抛光感的转换和模仿等。因此，重要</w:t>
      </w:r>
    </w:p>
    <w:p>
      <w:pPr>
        <w:pStyle w:val="Style464"/>
        <w:widowControl w:val="0"/>
        <w:keepNext w:val="0"/>
        <w:keepLines w:val="0"/>
        <w:shd w:val="clear" w:color="auto" w:fill="auto"/>
        <w:bidi w:val="0"/>
        <w:jc w:val="left"/>
        <w:spacing w:before="0" w:after="0" w:line="240" w:lineRule="exact"/>
        <w:ind w:left="0" w:right="0" w:firstLine="35"/>
      </w:pPr>
      <w:r>
        <w:rPr>
          <w:lang w:val="zh-CN" w:eastAsia="zh-CN" w:bidi="zh-CN"/>
          <w:sz w:val="24"/>
          <w:szCs w:val="24"/>
          <w:w w:val="100"/>
          <w:color w:val="000000"/>
          <w:position w:val="0"/>
        </w:rPr>
        <w:t>130</w:t>
      </w:r>
      <w:r>
        <w:br w:type="page"/>
      </w:r>
    </w:p>
    <w:p>
      <w:pPr>
        <w:pStyle w:val="Style168"/>
        <w:widowControl w:val="0"/>
        <w:keepNext w:val="0"/>
        <w:keepLines w:val="0"/>
        <w:shd w:val="clear" w:color="auto" w:fill="auto"/>
        <w:bidi w:val="0"/>
        <w:spacing w:before="0" w:line="210" w:lineRule="exact"/>
        <w:ind w:left="0" w:right="0" w:firstLine="0"/>
      </w:pPr>
      <w:r>
        <w:rPr>
          <w:rStyle w:val="CharStyle492"/>
        </w:rPr>
        <w:t>第</w:t>
      </w:r>
      <w:r>
        <w:rPr>
          <w:rStyle w:val="CharStyle170"/>
        </w:rPr>
        <w:t>6</w:t>
      </w:r>
      <w:r>
        <w:rPr>
          <w:rStyle w:val="CharStyle492"/>
        </w:rPr>
        <w:t>章创造型团队合作</w:t>
      </w:r>
    </w:p>
    <w:p>
      <w:pPr>
        <w:pStyle w:val="Style33"/>
        <w:widowControl w:val="0"/>
        <w:keepNext w:val="0"/>
        <w:keepLines w:val="0"/>
        <w:shd w:val="clear" w:color="auto" w:fill="auto"/>
        <w:bidi w:val="0"/>
        <w:jc w:val="left"/>
        <w:spacing w:before="0" w:after="137" w:line="190" w:lineRule="exact"/>
        <w:ind w:left="0" w:right="0" w:firstLine="32"/>
      </w:pPr>
      <w:r>
        <w:rPr>
          <w:rStyle w:val="CharStyle186"/>
        </w:rPr>
        <w:t>的是要应付这些预定的含义和限制。</w:t>
      </w:r>
    </w:p>
    <w:p>
      <w:pPr>
        <w:pStyle w:val="Style33"/>
        <w:widowControl w:val="0"/>
        <w:keepNext w:val="0"/>
        <w:keepLines w:val="0"/>
        <w:shd w:val="clear" w:color="auto" w:fill="auto"/>
        <w:bidi w:val="0"/>
        <w:jc w:val="both"/>
        <w:spacing w:before="0" w:after="116" w:line="324" w:lineRule="exact"/>
        <w:ind w:left="0" w:right="0" w:firstLine="447"/>
      </w:pPr>
      <w:r>
        <w:rPr>
          <w:rStyle w:val="CharStyle186"/>
        </w:rPr>
        <w:t>在最佳的敏捷团队中，设计者确定体验基本的同时开发人员加入非用户面对的技术性基本， 次佳的情况是，设计者需要快速面对假定的规范，尤其这些早早决定的重要的体验内容。这些 对话可能很难，但是用户体验设计的整体是为了通过用户界面表现产品设想。</w:t>
      </w:r>
    </w:p>
    <w:p>
      <w:pPr>
        <w:pStyle w:val="Style33"/>
        <w:widowControl w:val="0"/>
        <w:keepNext w:val="0"/>
        <w:keepLines w:val="0"/>
        <w:shd w:val="clear" w:color="auto" w:fill="auto"/>
        <w:bidi w:val="0"/>
        <w:jc w:val="both"/>
        <w:spacing w:before="0" w:after="124" w:line="329" w:lineRule="exact"/>
        <w:ind w:left="0" w:right="0" w:firstLine="447"/>
      </w:pPr>
      <w:r>
        <w:rPr>
          <w:rStyle w:val="CharStyle186"/>
        </w:rPr>
        <w:t>从我们的实践经验看，在这个阶段，敏捷开发人员可以作为能干的思想伙伴。有天分的开 发人员对基础设施和交互产品的连接问题思考较深，他们以一种健康的观点看待真正复杂的工 程问题。最好的情形是，开发人员能为设计应用指出正确的方向并确保设计工作能有效地被执 行。最糟糕的状况是，开发人员或设计人员都无法理解团队其他成员专长的价值所在。</w:t>
      </w:r>
    </w:p>
    <w:p>
      <w:pPr>
        <w:pStyle w:val="Style33"/>
        <w:widowControl w:val="0"/>
        <w:keepNext w:val="0"/>
        <w:keepLines w:val="0"/>
        <w:shd w:val="clear" w:color="auto" w:fill="auto"/>
        <w:bidi w:val="0"/>
        <w:jc w:val="both"/>
        <w:spacing w:before="0" w:after="116" w:line="324" w:lineRule="exact"/>
        <w:ind w:left="0" w:right="0" w:firstLine="447"/>
      </w:pPr>
      <w:r>
        <w:rPr>
          <w:rStyle w:val="CharStyle186"/>
        </w:rPr>
        <w:t>敏捷团队做的有价值的工作同其他团队大体相似。一直都要清晰地表述用户目标、场景和 流程；对期待的产品体验进行视觉化构思和迭代；驱使、收集并解析频繁使用产品或服务的用 户所做出的反馈。在敏捷团队中，设计人员必须能够快速决定用户的最大体验挑战是什么，并 确保能在产品开发前定义相关的元素流。</w:t>
      </w:r>
    </w:p>
    <w:p>
      <w:pPr>
        <w:pStyle w:val="Style33"/>
        <w:widowControl w:val="0"/>
        <w:keepNext w:val="0"/>
        <w:keepLines w:val="0"/>
        <w:shd w:val="clear" w:color="auto" w:fill="auto"/>
        <w:bidi w:val="0"/>
        <w:jc w:val="left"/>
        <w:spacing w:before="0" w:after="223" w:line="329" w:lineRule="exact"/>
        <w:ind w:left="0" w:right="0" w:firstLine="447"/>
      </w:pPr>
      <w:r>
        <w:rPr>
          <w:rStyle w:val="CharStyle186"/>
        </w:rPr>
        <w:t>想要了解用户体验设计师和敏捷开发人员合作的案例研究，可以参考知名网站</w:t>
      </w:r>
      <w:r>
        <w:rPr>
          <w:rStyle w:val="CharStyle36"/>
        </w:rPr>
        <w:t>Smashing Magazine</w:t>
      </w:r>
      <w:r>
        <w:rPr>
          <w:rStyle w:val="CharStyle186"/>
        </w:rPr>
        <w:t>中杰夫</w:t>
      </w:r>
      <w:r>
        <w:rPr>
          <w:rStyle w:val="CharStyle36"/>
          <w:lang w:val="zh-CN" w:eastAsia="zh-CN" w:bidi="zh-CN"/>
        </w:rPr>
        <w:t>•</w:t>
      </w:r>
      <w:r>
        <w:rPr>
          <w:rStyle w:val="CharStyle186"/>
        </w:rPr>
        <w:t>戈塞尔夫</w:t>
      </w:r>
      <w:r>
        <w:rPr>
          <w:rStyle w:val="CharStyle36"/>
        </w:rPr>
        <w:t>（Jeff Gothelf)</w:t>
      </w:r>
      <w:r>
        <w:rPr>
          <w:rStyle w:val="CharStyle186"/>
        </w:rPr>
        <w:t>与乔西</w:t>
      </w:r>
      <w:r>
        <w:rPr>
          <w:rStyle w:val="CharStyle36"/>
          <w:lang w:val="zh-CN" w:eastAsia="zh-CN" w:bidi="zh-CN"/>
        </w:rPr>
        <w:t>•</w:t>
      </w:r>
      <w:r>
        <w:rPr>
          <w:rStyle w:val="CharStyle186"/>
        </w:rPr>
        <w:t>赛登</w:t>
      </w:r>
      <w:r>
        <w:rPr>
          <w:rStyle w:val="CharStyle36"/>
        </w:rPr>
        <w:t>（Josh Seiden)</w:t>
      </w:r>
      <w:r>
        <w:rPr>
          <w:rStyle w:val="CharStyle186"/>
        </w:rPr>
        <w:t>合著的《精益设计： 摆脱交付业务》一文</w:t>
      </w:r>
      <w:r>
        <w:rPr>
          <w:rStyle w:val="CharStyle36"/>
        </w:rPr>
        <w:t>®</w:t>
      </w:r>
      <w:r>
        <w:rPr>
          <w:rStyle w:val="CharStyle186"/>
          <w:lang w:val="en-US" w:eastAsia="en-US" w:bidi="en-US"/>
        </w:rPr>
        <w:t>。</w:t>
      </w:r>
      <w:r>
        <w:rPr>
          <w:rStyle w:val="CharStyle186"/>
        </w:rPr>
        <w:t>这是用户体验设计应用于具体敏捷开发的首秀。</w:t>
      </w:r>
    </w:p>
    <w:p>
      <w:pPr>
        <w:pStyle w:val="Style459"/>
        <w:widowControl w:val="0"/>
        <w:keepNext w:val="0"/>
        <w:keepLines w:val="0"/>
        <w:shd w:val="clear" w:color="auto" w:fill="auto"/>
        <w:bidi w:val="0"/>
        <w:jc w:val="both"/>
        <w:spacing w:before="0" w:after="130" w:line="200" w:lineRule="exact"/>
        <w:ind w:left="0" w:right="0" w:firstLine="447"/>
      </w:pPr>
      <w:r>
        <w:rPr>
          <w:lang w:val="zh-CN" w:eastAsia="zh-CN" w:bidi="zh-CN"/>
          <w:w w:val="100"/>
          <w:spacing w:val="0"/>
          <w:color w:val="000000"/>
          <w:position w:val="0"/>
        </w:rPr>
        <w:t>融合用户反馈</w:t>
      </w:r>
    </w:p>
    <w:p>
      <w:pPr>
        <w:pStyle w:val="Style33"/>
        <w:widowControl w:val="0"/>
        <w:keepNext w:val="0"/>
        <w:keepLines w:val="0"/>
        <w:shd w:val="clear" w:color="auto" w:fill="auto"/>
        <w:bidi w:val="0"/>
        <w:jc w:val="left"/>
        <w:spacing w:before="0" w:after="116" w:line="324" w:lineRule="exact"/>
        <w:ind w:left="0" w:right="0" w:firstLine="447"/>
      </w:pPr>
      <w:r>
        <w:rPr>
          <w:rStyle w:val="CharStyle186"/>
        </w:rPr>
        <w:t>对于设计者来说，敏捷设计最具价值的副产品就是用户对体验的反馈。只要恰当的刺激、 收集并给予解读，这种反馈会极为有用。如果你是设计者，重要的是在新特性或者功能发布时 要确定希望从用户反馈中学到什么。</w:t>
      </w:r>
    </w:p>
    <w:p>
      <w:pPr>
        <w:pStyle w:val="Style33"/>
        <w:widowControl w:val="0"/>
        <w:keepNext w:val="0"/>
        <w:keepLines w:val="0"/>
        <w:shd w:val="clear" w:color="auto" w:fill="auto"/>
        <w:bidi w:val="0"/>
        <w:jc w:val="both"/>
        <w:spacing w:before="0" w:after="124" w:line="329" w:lineRule="exact"/>
        <w:ind w:left="0" w:right="0" w:firstLine="447"/>
      </w:pPr>
      <w:r>
        <w:rPr>
          <w:rStyle w:val="CharStyle186"/>
        </w:rPr>
        <w:t>敏捷设计的反馈节奏虽快却不陌生。早期阶段，驱使用户做出反馈时要了解基本的用户假 设是否正确。期待的用户能否得到期望的价值？主要因素为用户提供的服务如何？除了你希望 的工作外，确定哪些功能正在工作也同样重要。人们使用什么产品？为什么？</w:t>
      </w:r>
    </w:p>
    <w:p>
      <w:pPr>
        <w:pStyle w:val="Style33"/>
        <w:widowControl w:val="0"/>
        <w:keepNext w:val="0"/>
        <w:keepLines w:val="0"/>
        <w:shd w:val="clear" w:color="auto" w:fill="auto"/>
        <w:bidi w:val="0"/>
        <w:jc w:val="both"/>
        <w:spacing w:before="0" w:after="1615" w:line="324" w:lineRule="exact"/>
        <w:ind w:left="0" w:right="0" w:firstLine="447"/>
      </w:pPr>
      <w:r>
        <w:rPr>
          <w:rStyle w:val="CharStyle186"/>
        </w:rPr>
        <w:t>随着开发的继续，用户反馈更加聚焦：主要元素进展是否顺利？如何使用？是用什么？哪 些地方用户会出错？哪些功能或设计令用户称奇？</w:t>
      </w:r>
    </w:p>
    <w:p>
      <w:pPr>
        <w:pStyle w:val="Style37"/>
        <w:widowControl w:val="0"/>
        <w:keepNext w:val="0"/>
        <w:keepLines w:val="0"/>
        <w:shd w:val="clear" w:color="auto" w:fill="auto"/>
        <w:bidi w:val="0"/>
        <w:jc w:val="left"/>
        <w:spacing w:before="0" w:after="431" w:line="180" w:lineRule="exact"/>
        <w:ind w:left="0" w:right="0" w:firstLine="32"/>
      </w:pPr>
      <w:r>
        <w:rPr>
          <w:w w:val="100"/>
          <w:spacing w:val="0"/>
          <w:color w:val="000000"/>
          <w:position w:val="0"/>
        </w:rPr>
        <w:t xml:space="preserve">® </w:t>
      </w:r>
      <w:r>
        <w:fldChar w:fldCharType="begin"/>
      </w:r>
      <w:r>
        <w:rPr/>
        <w:instrText> HYPERLINK "http://www.smashingmagazine.com/2011/03/07/lean-ux-getting-out-of-the-deliverables-business/" </w:instrText>
      </w:r>
      <w:r>
        <w:fldChar w:fldCharType="separate"/>
      </w:r>
      <w:r>
        <w:rPr>
          <w:w w:val="100"/>
          <w:spacing w:val="0"/>
          <w:color w:val="000000"/>
          <w:position w:val="0"/>
        </w:rPr>
        <w:t>http://www.smashingmagazine.com/20</w:t>
      </w:r>
      <w:r>
        <w:rPr>
          <w:lang w:val="zh-CN" w:eastAsia="zh-CN" w:bidi="zh-CN"/>
          <w:w w:val="100"/>
          <w:spacing w:val="0"/>
          <w:color w:val="000000"/>
          <w:position w:val="0"/>
        </w:rPr>
        <w:t>1</w:t>
      </w:r>
      <w:r>
        <w:rPr>
          <w:w w:val="100"/>
          <w:spacing w:val="0"/>
          <w:color w:val="000000"/>
          <w:position w:val="0"/>
        </w:rPr>
        <w:t>1/03/07/lean-ux-getting-out-of-the-deliverables-business/</w:t>
      </w:r>
      <w:r>
        <w:fldChar w:fldCharType="end"/>
      </w:r>
    </w:p>
    <w:p>
      <w:pPr>
        <w:pStyle w:val="Style489"/>
        <w:widowControl w:val="0"/>
        <w:keepNext/>
        <w:keepLines/>
        <w:shd w:val="clear" w:color="auto" w:fill="auto"/>
        <w:bidi w:val="0"/>
        <w:jc w:val="left"/>
        <w:spacing w:before="0" w:after="0" w:line="240" w:lineRule="exact"/>
        <w:ind w:left="8200" w:right="0" w:firstLine="6"/>
        <w:sectPr>
          <w:headerReference w:type="even" r:id="rId353"/>
          <w:headerReference w:type="default" r:id="rId354"/>
          <w:footerReference w:type="even" r:id="rId355"/>
          <w:footerReference w:type="default" r:id="rId356"/>
          <w:pgSz w:w="10302" w:h="13743"/>
          <w:pgMar w:top="793" w:left="774" w:right="918" w:bottom="627" w:header="0" w:footer="3" w:gutter="0"/>
          <w:rtlGutter w:val="0"/>
          <w:cols w:space="720"/>
          <w:pgNumType w:start="157"/>
          <w:noEndnote/>
          <w:docGrid w:linePitch="360"/>
        </w:sectPr>
      </w:pPr>
      <w:bookmarkStart w:id="207" w:name="bookmark207"/>
      <w:r>
        <w:rPr>
          <w:lang w:val="zh-CN" w:eastAsia="zh-CN" w:bidi="zh-CN"/>
          <w:sz w:val="24"/>
          <w:szCs w:val="24"/>
          <w:w w:val="100"/>
          <w:color w:val="000000"/>
          <w:position w:val="0"/>
        </w:rPr>
        <w:t>131</w:t>
      </w:r>
      <w:bookmarkEnd w:id="207"/>
    </w:p>
    <w:p>
      <w:pPr>
        <w:pStyle w:val="Style133"/>
        <w:widowControl w:val="0"/>
        <w:keepNext w:val="0"/>
        <w:keepLines w:val="0"/>
        <w:shd w:val="clear" w:color="auto" w:fill="auto"/>
        <w:bidi w:val="0"/>
        <w:jc w:val="left"/>
        <w:spacing w:before="0" w:after="489" w:line="210" w:lineRule="exact"/>
        <w:ind w:left="0" w:right="0" w:firstLine="35"/>
      </w:pPr>
      <w:r>
        <w:rPr>
          <w:w w:val="100"/>
          <w:spacing w:val="0"/>
          <w:color w:val="000000"/>
          <w:position w:val="0"/>
        </w:rPr>
        <w:t xml:space="preserve">About Face 4 </w:t>
      </w:r>
      <w:r>
        <w:rPr>
          <w:rStyle w:val="CharStyle466"/>
        </w:rPr>
        <w:t>:交互设计精應</w:t>
      </w:r>
    </w:p>
    <w:p>
      <w:pPr>
        <w:pStyle w:val="Style75"/>
        <w:widowControl w:val="0"/>
        <w:keepNext/>
        <w:keepLines/>
        <w:shd w:val="clear" w:color="auto" w:fill="auto"/>
        <w:bidi w:val="0"/>
        <w:jc w:val="left"/>
        <w:spacing w:before="0" w:after="333" w:line="360" w:lineRule="exact"/>
        <w:ind w:left="0" w:right="0" w:firstLine="35"/>
      </w:pPr>
      <w:bookmarkStart w:id="208" w:name="bookmark208"/>
      <w:r>
        <w:rPr>
          <w:rStyle w:val="CharStyle185"/>
        </w:rPr>
        <w:t>创建创造性的文化</w:t>
      </w:r>
      <w:bookmarkEnd w:id="208"/>
    </w:p>
    <w:p>
      <w:pPr>
        <w:pStyle w:val="Style33"/>
        <w:widowControl w:val="0"/>
        <w:keepNext w:val="0"/>
        <w:keepLines w:val="0"/>
        <w:shd w:val="clear" w:color="auto" w:fill="auto"/>
        <w:bidi w:val="0"/>
        <w:jc w:val="both"/>
        <w:spacing w:before="0" w:after="112" w:line="324" w:lineRule="exact"/>
        <w:ind w:left="0" w:right="0" w:firstLine="459"/>
      </w:pPr>
      <w:r>
        <w:rPr>
          <w:rStyle w:val="CharStyle186"/>
        </w:rPr>
        <w:t>建立设计团队固然重要，但能干的人组成的团队不一定能产生好的设计结果。伟大的团队 之所以出现并成功，是因为他们置身的现实和虚拟环境能够滋养他们。在实践中，设计团队的 文化和社会活力与清晰的角色同样重要。团队成员是否愿意一起工作？工作中能否获得乐趣？ 他们的工作安排是否和谐？兴趣如何？工作方式如何？有没有幽默感？</w:t>
      </w:r>
    </w:p>
    <w:p>
      <w:pPr>
        <w:pStyle w:val="Style33"/>
        <w:widowControl w:val="0"/>
        <w:keepNext w:val="0"/>
        <w:keepLines w:val="0"/>
        <w:shd w:val="clear" w:color="auto" w:fill="auto"/>
        <w:bidi w:val="0"/>
        <w:jc w:val="both"/>
        <w:spacing w:before="0" w:after="124" w:line="334" w:lineRule="exact"/>
        <w:ind w:left="0" w:right="0" w:firstLine="459"/>
      </w:pPr>
      <w:r>
        <w:rPr>
          <w:rStyle w:val="CharStyle186"/>
        </w:rPr>
        <w:t>著名录音师史蒂夫</w:t>
      </w:r>
      <w:r>
        <w:rPr>
          <w:rStyle w:val="CharStyle36"/>
          <w:lang w:val="zh-CN" w:eastAsia="zh-CN" w:bidi="zh-CN"/>
        </w:rPr>
        <w:t>•</w:t>
      </w:r>
      <w:r>
        <w:rPr>
          <w:rStyle w:val="CharStyle186"/>
        </w:rPr>
        <w:t>阿尔比尼</w:t>
      </w:r>
      <w:r>
        <w:rPr>
          <w:rStyle w:val="CharStyle36"/>
        </w:rPr>
        <w:t>（Steve Albini)</w:t>
      </w:r>
      <w:r>
        <w:rPr>
          <w:rStyle w:val="CharStyle186"/>
        </w:rPr>
        <w:t>曾经给一个乐队写过一封信，信中表达了他 对这支即将进入录音棚录音的乐队充满的期待：</w:t>
      </w:r>
    </w:p>
    <w:p>
      <w:pPr>
        <w:pStyle w:val="Style248"/>
        <w:widowControl w:val="0"/>
        <w:keepNext w:val="0"/>
        <w:keepLines w:val="0"/>
        <w:shd w:val="clear" w:color="auto" w:fill="auto"/>
        <w:bidi w:val="0"/>
        <w:jc w:val="both"/>
        <w:spacing w:before="0" w:after="124" w:line="329" w:lineRule="exact"/>
        <w:ind w:left="0" w:right="0" w:firstLine="459"/>
      </w:pPr>
      <w:r>
        <w:rPr>
          <w:rStyle w:val="CharStyle430"/>
        </w:rPr>
        <w:t>“</w:t>
      </w:r>
      <w:r>
        <w:rPr>
          <w:rStyle w:val="CharStyle416"/>
        </w:rPr>
        <w:t>我曾经录制过数百张唱片，我清楚地知道录音的结果同乐队录音过程中的情绪有直接 关系。如果录音耗时过长，每个人都很烦躁、指责每个环节……最后的结果很少能让人满 意</w:t>
      </w:r>
      <w:r>
        <w:rPr>
          <w:rStyle w:val="CharStyle430"/>
        </w:rPr>
        <w:t xml:space="preserve">。” </w:t>
      </w:r>
      <w:r>
        <w:rPr>
          <w:rStyle w:val="CharStyle524"/>
          <w:vertAlign w:val="superscript"/>
        </w:rPr>
        <w:t>0</w:t>
      </w:r>
    </w:p>
    <w:p>
      <w:pPr>
        <w:pStyle w:val="Style33"/>
        <w:widowControl w:val="0"/>
        <w:keepNext w:val="0"/>
        <w:keepLines w:val="0"/>
        <w:shd w:val="clear" w:color="auto" w:fill="auto"/>
        <w:bidi w:val="0"/>
        <w:jc w:val="both"/>
        <w:spacing w:before="0" w:after="120" w:line="324" w:lineRule="exact"/>
        <w:ind w:left="0" w:right="0" w:firstLine="459"/>
      </w:pPr>
      <w:r>
        <w:rPr>
          <w:rStyle w:val="CharStyle186"/>
        </w:rPr>
        <w:t>再著名的录音工作室也无法保证能够录制出好的唱片，再伟大的制片人也不能做出这种保 证。这些因素很重要，但如果录音期间不产出，一切的投入都是徒劳。过程可以提供框架，但 创意的出现和开发需要灵感和生命力。创造一个积极的、富有成效的组织文化是一个很大的话 题，很难用较短的篇幅完全阐释清楚，但以下组织文化的基本元素却不容忽视，思考一下如何 使用这些元素获得文化火光，激发创造力的火花：</w:t>
      </w:r>
    </w:p>
    <w:p>
      <w:pPr>
        <w:pStyle w:val="Style33"/>
        <w:numPr>
          <w:ilvl w:val="0"/>
          <w:numId w:val="31"/>
        </w:numPr>
        <w:tabs>
          <w:tab w:leader="none" w:pos="869" w:val="left"/>
        </w:tabs>
        <w:widowControl w:val="0"/>
        <w:keepNext w:val="0"/>
        <w:keepLines w:val="0"/>
        <w:shd w:val="clear" w:color="auto" w:fill="auto"/>
        <w:bidi w:val="0"/>
        <w:jc w:val="both"/>
        <w:spacing w:before="0" w:after="0" w:line="324" w:lineRule="exact"/>
        <w:ind w:left="880" w:right="0" w:hanging="421"/>
      </w:pPr>
      <w:r>
        <w:rPr>
          <w:rStyle w:val="CharStyle186"/>
        </w:rPr>
        <w:t>环境的馈赠</w:t>
      </w:r>
      <w:r>
        <w:rPr>
          <w:rStyle w:val="CharStyle36"/>
        </w:rPr>
        <w:t>——</w:t>
      </w:r>
      <w:r>
        <w:rPr>
          <w:rStyle w:val="CharStyle186"/>
        </w:rPr>
        <w:t>富于创造力的组织可能在环境设计中过于大胆，但有个方法看起来似 乎很疯狂，那就是同人们、艺术品或者建筑之间随意的交互，它为创造力奠定了基调。 小的环境惊喜</w:t>
      </w:r>
      <w:r>
        <w:rPr>
          <w:rStyle w:val="CharStyle36"/>
        </w:rPr>
        <w:t>——</w:t>
      </w:r>
      <w:r>
        <w:rPr>
          <w:rStyle w:val="CharStyle186"/>
        </w:rPr>
        <w:t>大胆的颜色、新材质、有趣的外表，这些都为创意的激发提供了外 部动力。</w:t>
      </w:r>
    </w:p>
    <w:p>
      <w:pPr>
        <w:pStyle w:val="Style33"/>
        <w:numPr>
          <w:ilvl w:val="0"/>
          <w:numId w:val="31"/>
        </w:numPr>
        <w:tabs>
          <w:tab w:leader="none" w:pos="869" w:val="left"/>
        </w:tabs>
        <w:widowControl w:val="0"/>
        <w:keepNext w:val="0"/>
        <w:keepLines w:val="0"/>
        <w:shd w:val="clear" w:color="auto" w:fill="auto"/>
        <w:bidi w:val="0"/>
        <w:jc w:val="both"/>
        <w:spacing w:before="0" w:after="0" w:line="324" w:lineRule="exact"/>
        <w:ind w:left="880" w:right="0" w:hanging="421"/>
      </w:pPr>
      <w:r>
        <w:rPr>
          <w:rStyle w:val="CharStyle186"/>
        </w:rPr>
        <w:t>小的工作场所</w:t>
      </w:r>
      <w:r>
        <w:rPr>
          <w:rStyle w:val="CharStyle36"/>
        </w:rPr>
        <w:t>——</w:t>
      </w:r>
      <w:r>
        <w:rPr>
          <w:rStyle w:val="CharStyle186"/>
        </w:rPr>
        <w:t>理想的工作场所是对创造力友好和善的、有勾画白板和工具并且有 足够空间可以走来走去的地方。没什么比分散注意力更能扼杀创意的了，因此工作场 所应该能够尽量同外部世界隔</w:t>
      </w:r>
      <w:r>
        <w:rPr>
          <w:rStyle w:val="CharStyle525"/>
        </w:rPr>
        <w:t>离幵来</w:t>
      </w:r>
      <w:r>
        <w:rPr>
          <w:rStyle w:val="CharStyle186"/>
        </w:rPr>
        <w:t>。门是实现这一隔绝最典型的方法，但是这一 方法在开放的工作场所则行不通。遇到难题时，找个角落、竖起屏障，让自己与世界 隔绝。</w:t>
      </w:r>
    </w:p>
    <w:p>
      <w:pPr>
        <w:pStyle w:val="Style33"/>
        <w:numPr>
          <w:ilvl w:val="0"/>
          <w:numId w:val="31"/>
        </w:numPr>
        <w:tabs>
          <w:tab w:leader="none" w:pos="869" w:val="left"/>
        </w:tabs>
        <w:widowControl w:val="0"/>
        <w:keepNext w:val="0"/>
        <w:keepLines w:val="0"/>
        <w:shd w:val="clear" w:color="auto" w:fill="auto"/>
        <w:bidi w:val="0"/>
        <w:jc w:val="left"/>
        <w:spacing w:before="0" w:after="355" w:line="324" w:lineRule="exact"/>
        <w:ind w:left="880" w:right="0" w:hanging="421"/>
      </w:pPr>
      <w:r>
        <w:rPr>
          <w:rStyle w:val="CharStyle186"/>
        </w:rPr>
        <w:t>协作的行为准则</w:t>
      </w:r>
      <w:r>
        <w:rPr>
          <w:rStyle w:val="CharStyle36"/>
        </w:rPr>
        <w:t>——</w:t>
      </w:r>
      <w:r>
        <w:rPr>
          <w:rStyle w:val="CharStyle186"/>
        </w:rPr>
        <w:t>团队对于如何开展工作应该达成一致。角色清晰、相互信任、责 任感和工作习惯是最基本的。小的规矩是良好团队协作的基础。会议开始时间、持续 时间、中场休息和议程看起来无足轻重，但处理不好，小问题会不断积累成大问题。 团队成员必须一起明确设计重点，因此讨论时要关闭手机和电脑。如同厨房洗涤槽里</w:t>
      </w:r>
    </w:p>
    <w:p>
      <w:pPr>
        <w:pStyle w:val="Style37"/>
        <w:widowControl w:val="0"/>
        <w:keepNext w:val="0"/>
        <w:keepLines w:val="0"/>
        <w:shd w:val="clear" w:color="auto" w:fill="auto"/>
        <w:bidi w:val="0"/>
        <w:jc w:val="left"/>
        <w:spacing w:before="0" w:after="0" w:line="180" w:lineRule="exact"/>
        <w:ind w:left="0" w:right="0" w:firstLine="35"/>
        <w:sectPr>
          <w:footerReference w:type="even" r:id="rId357"/>
          <w:footerReference w:type="default" r:id="rId358"/>
          <w:pgSz w:w="10302" w:h="13743"/>
          <w:pgMar w:top="595" w:left="867" w:right="825" w:bottom="810" w:header="0" w:footer="3" w:gutter="0"/>
          <w:rtlGutter w:val="0"/>
          <w:cols w:space="720"/>
          <w:pgNumType w:start="132"/>
          <w:noEndnote/>
          <w:docGrid w:linePitch="360"/>
        </w:sectPr>
      </w:pPr>
      <w:r>
        <w:rPr>
          <w:w w:val="100"/>
          <w:spacing w:val="0"/>
          <w:color w:val="000000"/>
          <w:position w:val="0"/>
        </w:rPr>
        <w:t xml:space="preserve">® </w:t>
      </w:r>
      <w:r>
        <w:fldChar w:fldCharType="begin"/>
      </w:r>
      <w:r>
        <w:rPr/>
        <w:instrText> HYPERLINK "http://dontpaniconline.com/magazine/music/steve-albinis-letter-to-nirvana-before-heproduced-in-utero" </w:instrText>
      </w:r>
      <w:r>
        <w:fldChar w:fldCharType="separate"/>
      </w:r>
      <w:r>
        <w:rPr>
          <w:w w:val="100"/>
          <w:spacing w:val="0"/>
          <w:color w:val="000000"/>
          <w:position w:val="0"/>
        </w:rPr>
        <w:t>http://dontpaniconline.com/magazine/music/steve-albinis-letter-to-nirvana-before-heproduced-in-utero</w:t>
      </w:r>
      <w:r>
        <w:fldChar w:fldCharType="end"/>
      </w:r>
    </w:p>
    <w:p>
      <w:pPr>
        <w:pStyle w:val="Style168"/>
        <w:widowControl w:val="0"/>
        <w:keepNext w:val="0"/>
        <w:keepLines w:val="0"/>
        <w:shd w:val="clear" w:color="auto" w:fill="auto"/>
        <w:bidi w:val="0"/>
        <w:spacing w:before="0" w:after="364" w:line="210" w:lineRule="exact"/>
        <w:ind w:left="0" w:right="0" w:firstLine="0"/>
      </w:pPr>
      <w:r>
        <w:rPr>
          <w:rStyle w:val="CharStyle343"/>
        </w:rPr>
        <w:t>第</w:t>
      </w:r>
      <w:r>
        <w:rPr>
          <w:rStyle w:val="CharStyle170"/>
        </w:rPr>
        <w:t>6</w:t>
      </w:r>
      <w:r>
        <w:rPr>
          <w:rStyle w:val="CharStyle343"/>
        </w:rPr>
        <w:t>章创造型团队合作</w:t>
      </w:r>
    </w:p>
    <w:p>
      <w:pPr>
        <w:pStyle w:val="Style33"/>
        <w:widowControl w:val="0"/>
        <w:keepNext w:val="0"/>
        <w:keepLines w:val="0"/>
        <w:shd w:val="clear" w:color="auto" w:fill="auto"/>
        <w:bidi w:val="0"/>
        <w:jc w:val="both"/>
        <w:spacing w:before="0" w:after="0" w:line="329" w:lineRule="exact"/>
        <w:ind w:left="880" w:right="0" w:hanging="3"/>
      </w:pPr>
      <w:r>
        <w:rPr>
          <w:rStyle w:val="CharStyle186"/>
        </w:rPr>
        <w:t>不断积累的灰尘，一个小小的不注意就能轻而易举地毁掉良好的意愿。做好自己本分 的工作，确保自己的团队伙伴承担起自己应该履行的责任。</w:t>
      </w:r>
    </w:p>
    <w:p>
      <w:pPr>
        <w:pStyle w:val="Style33"/>
        <w:numPr>
          <w:ilvl w:val="0"/>
          <w:numId w:val="47"/>
        </w:numPr>
        <w:tabs>
          <w:tab w:leader="none" w:pos="868" w:val="left"/>
        </w:tabs>
        <w:widowControl w:val="0"/>
        <w:keepNext w:val="0"/>
        <w:keepLines w:val="0"/>
        <w:shd w:val="clear" w:color="auto" w:fill="auto"/>
        <w:bidi w:val="0"/>
        <w:jc w:val="both"/>
        <w:spacing w:before="0" w:after="124" w:line="329" w:lineRule="exact"/>
        <w:ind w:left="880" w:right="0" w:hanging="423"/>
      </w:pPr>
      <w:r>
        <w:rPr>
          <w:rStyle w:val="CharStyle186"/>
        </w:rPr>
        <w:t>容许积极正面的题外话</w:t>
      </w:r>
      <w:r>
        <w:rPr>
          <w:rStyle w:val="CharStyle36"/>
        </w:rPr>
        <w:t>——</w:t>
      </w:r>
      <w:r>
        <w:rPr>
          <w:rStyle w:val="CharStyle186"/>
        </w:rPr>
        <w:t>题外话看起来不好，但却有可能给你意想不到的灵感。当 团队时间不够，离题被看作是浪费时间和能量。容许题外话的团队倾向于更广泛的讨 论，制定的设计方案也更有趣、更贴心。法则：留点迷路的时间。</w:t>
      </w:r>
    </w:p>
    <w:p>
      <w:pPr>
        <w:pStyle w:val="Style33"/>
        <w:widowControl w:val="0"/>
        <w:keepNext w:val="0"/>
        <w:keepLines w:val="0"/>
        <w:shd w:val="clear" w:color="auto" w:fill="auto"/>
        <w:bidi w:val="0"/>
        <w:jc w:val="both"/>
        <w:spacing w:before="0" w:after="511" w:line="324" w:lineRule="exact"/>
        <w:ind w:left="0" w:right="0" w:firstLine="457"/>
      </w:pPr>
      <w:r>
        <w:rPr>
          <w:rStyle w:val="CharStyle186"/>
        </w:rPr>
        <w:t>伙伴关系中至关重要的一点就是要留意社会活力。当团队当中存在矛盾时，进展就会迟缓， 质量会下降，设计结果也不会讨喜。对于设计团队来说，解决方案质量不高应该是致命一击。</w:t>
      </w:r>
    </w:p>
    <w:p>
      <w:pPr>
        <w:pStyle w:val="Style75"/>
        <w:widowControl w:val="0"/>
        <w:keepNext/>
        <w:keepLines/>
        <w:shd w:val="clear" w:color="auto" w:fill="auto"/>
        <w:bidi w:val="0"/>
        <w:jc w:val="left"/>
        <w:spacing w:before="0" w:after="329" w:line="360" w:lineRule="exact"/>
        <w:ind w:left="0" w:right="0" w:firstLine="39"/>
      </w:pPr>
      <w:bookmarkStart w:id="209" w:name="bookmark209"/>
      <w:r>
        <w:rPr>
          <w:rStyle w:val="CharStyle185"/>
        </w:rPr>
        <w:t>确定设计师的技术水平</w:t>
      </w:r>
      <w:bookmarkEnd w:id="209"/>
    </w:p>
    <w:p>
      <w:pPr>
        <w:pStyle w:val="Style33"/>
        <w:widowControl w:val="0"/>
        <w:keepNext w:val="0"/>
        <w:keepLines w:val="0"/>
        <w:shd w:val="clear" w:color="auto" w:fill="auto"/>
        <w:bidi w:val="0"/>
        <w:jc w:val="both"/>
        <w:spacing w:before="0" w:after="231" w:line="329" w:lineRule="exact"/>
        <w:ind w:left="0" w:right="0" w:firstLine="457"/>
      </w:pPr>
      <w:r>
        <w:rPr>
          <w:rStyle w:val="CharStyle186"/>
        </w:rPr>
        <w:t>设计师的技术水平必须满足设计问题的广度和深度。技术高手厌倦碰到简单问题•，新手们 则可能碰到自己技术无法解决的细微问题。这两种情形都会让产品受罪，让设计机构的声名蒙 羞。在实践中，设计领导们必须确保设计师的能力与问题相匹配。这就要求在设计工作开始前 就要对问题的位置、大小和影响有敏锐的观察和感受。</w:t>
      </w:r>
    </w:p>
    <w:p>
      <w:pPr>
        <w:pStyle w:val="Style33"/>
        <w:widowControl w:val="0"/>
        <w:keepNext w:val="0"/>
        <w:keepLines w:val="0"/>
        <w:shd w:val="clear" w:color="auto" w:fill="auto"/>
        <w:bidi w:val="0"/>
        <w:jc w:val="both"/>
        <w:spacing w:before="0" w:after="128" w:line="190" w:lineRule="exact"/>
        <w:ind w:left="0" w:right="0" w:firstLine="457"/>
      </w:pPr>
      <w:r>
        <w:rPr>
          <w:rStyle w:val="CharStyle186"/>
        </w:rPr>
        <w:t>下面为我们如何思考体验的层次和每个层次需要的技巧提供了快速指导。</w:t>
      </w:r>
    </w:p>
    <w:p>
      <w:pPr>
        <w:pStyle w:val="Style33"/>
        <w:numPr>
          <w:ilvl w:val="0"/>
          <w:numId w:val="47"/>
        </w:numPr>
        <w:tabs>
          <w:tab w:leader="none" w:pos="868" w:val="left"/>
        </w:tabs>
        <w:widowControl w:val="0"/>
        <w:keepNext w:val="0"/>
        <w:keepLines w:val="0"/>
        <w:shd w:val="clear" w:color="auto" w:fill="auto"/>
        <w:bidi w:val="0"/>
        <w:jc w:val="both"/>
        <w:spacing w:before="0" w:after="0" w:line="329" w:lineRule="exact"/>
        <w:ind w:left="880" w:right="0" w:hanging="423"/>
      </w:pPr>
      <w:r>
        <w:rPr>
          <w:rStyle w:val="CharStyle186"/>
        </w:rPr>
        <w:t>学徒</w:t>
      </w:r>
      <w:r>
        <w:rPr>
          <w:rStyle w:val="CharStyle36"/>
        </w:rPr>
        <w:t>——</w:t>
      </w:r>
      <w:r>
        <w:rPr>
          <w:rStyle w:val="CharStyle186"/>
        </w:rPr>
        <w:t>处于设计师早期职业生涯需要跟师傅学习技巧。使学徒做出符合设计任务的 判断还需要大量时间和努力。在成长过程中学徒必须在师傅的指导和支持下解决超出 自己现有层次的问题。</w:t>
      </w:r>
    </w:p>
    <w:p>
      <w:pPr>
        <w:pStyle w:val="Style33"/>
        <w:numPr>
          <w:ilvl w:val="0"/>
          <w:numId w:val="47"/>
        </w:numPr>
        <w:tabs>
          <w:tab w:leader="none" w:pos="868" w:val="left"/>
        </w:tabs>
        <w:widowControl w:val="0"/>
        <w:keepNext w:val="0"/>
        <w:keepLines w:val="0"/>
        <w:shd w:val="clear" w:color="auto" w:fill="auto"/>
        <w:bidi w:val="0"/>
        <w:jc w:val="both"/>
        <w:spacing w:before="0" w:after="0" w:line="329" w:lineRule="exact"/>
        <w:ind w:left="880" w:right="0" w:hanging="423"/>
      </w:pPr>
      <w:r>
        <w:rPr>
          <w:rStyle w:val="CharStyle186"/>
        </w:rPr>
        <w:t>技术髙手</w:t>
      </w:r>
      <w:r>
        <w:rPr>
          <w:rStyle w:val="CharStyle36"/>
        </w:rPr>
        <w:t>——</w:t>
      </w:r>
      <w:r>
        <w:rPr>
          <w:rStyle w:val="CharStyle186"/>
        </w:rPr>
        <w:t>随着时间流逝、手艺日益精湛，技术高手们越来越喜欢单打独斗。这使 得他们在核心团队中扮演起领导角色，每天都有新创意、新想法。许多设计者终其一 生停留在这个阶段，尤其当他们不愿承担起组织内领导角色的责任时。</w:t>
      </w:r>
    </w:p>
    <w:p>
      <w:pPr>
        <w:pStyle w:val="Style33"/>
        <w:numPr>
          <w:ilvl w:val="0"/>
          <w:numId w:val="47"/>
        </w:numPr>
        <w:tabs>
          <w:tab w:leader="none" w:pos="868" w:val="left"/>
        </w:tabs>
        <w:widowControl w:val="0"/>
        <w:keepNext w:val="0"/>
        <w:keepLines w:val="0"/>
        <w:shd w:val="clear" w:color="auto" w:fill="auto"/>
        <w:bidi w:val="0"/>
        <w:jc w:val="both"/>
        <w:spacing w:before="0" w:after="124" w:line="329" w:lineRule="exact"/>
        <w:ind w:left="880" w:right="0" w:hanging="423"/>
      </w:pPr>
      <w:r>
        <w:rPr>
          <w:rStyle w:val="CharStyle186"/>
        </w:rPr>
        <w:t>领导者们既掌握了高超的设计技术，又有意愿和能力承担领导责任。在大型产品公司 中，设计领导至关重要，他要为设计团队提供指导和架构，鼓吹预算和权威，为项目 确立范围、确定重点，推动设计开发，招聘设计师。</w:t>
      </w:r>
    </w:p>
    <w:p>
      <w:pPr>
        <w:pStyle w:val="Style33"/>
        <w:widowControl w:val="0"/>
        <w:keepNext w:val="0"/>
        <w:keepLines w:val="0"/>
        <w:shd w:val="clear" w:color="auto" w:fill="auto"/>
        <w:bidi w:val="0"/>
        <w:jc w:val="both"/>
        <w:spacing w:before="0" w:after="1267" w:line="324" w:lineRule="exact"/>
        <w:ind w:left="0" w:right="0" w:firstLine="457"/>
      </w:pPr>
      <w:r>
        <w:rPr>
          <w:rStyle w:val="CharStyle186"/>
        </w:rPr>
        <w:t>设计技巧不断进步归结为设计决策的制定。设计师能够多快速地意识到设计方案与任务是 否相配？我们可以多大程度上依靠她引导设计团队做出更好方案或对问题有更深的了解？领导 们必须有过硬的设计决策技巧、导师技巧和组织头脑。不是每一个设计师都希望培养这些能力， 而领导者也并非技术高手们唯一或最重要的顶级追求。</w:t>
      </w:r>
    </w:p>
    <w:p>
      <w:pPr>
        <w:pStyle w:val="Style116"/>
        <w:widowControl w:val="0"/>
        <w:keepNext w:val="0"/>
        <w:keepLines w:val="0"/>
        <w:shd w:val="clear" w:color="auto" w:fill="auto"/>
        <w:bidi w:val="0"/>
        <w:jc w:val="right"/>
        <w:spacing w:before="0" w:after="0" w:line="240" w:lineRule="exact"/>
        <w:ind w:left="0" w:right="0" w:firstLine="0"/>
        <w:sectPr>
          <w:headerReference w:type="even" r:id="rId359"/>
          <w:footerReference w:type="even" r:id="rId360"/>
          <w:footerReference w:type="default" r:id="rId361"/>
          <w:pgSz w:w="10302" w:h="13743"/>
          <w:pgMar w:top="595" w:left="867" w:right="825" w:bottom="810" w:header="0" w:footer="3" w:gutter="0"/>
          <w:rtlGutter w:val="0"/>
          <w:cols w:space="720"/>
          <w:pgNumType w:start="161"/>
          <w:noEndnote/>
          <w:docGrid w:linePitch="360"/>
        </w:sectPr>
      </w:pPr>
      <w:r>
        <w:rPr>
          <w:rStyle w:val="CharStyle526"/>
          <w:b/>
          <w:bCs/>
        </w:rPr>
        <w:t>133</w:t>
      </w:r>
    </w:p>
    <w:p>
      <w:pPr>
        <w:pStyle w:val="Style75"/>
        <w:widowControl w:val="0"/>
        <w:keepNext/>
        <w:keepLines/>
        <w:shd w:val="clear" w:color="auto" w:fill="auto"/>
        <w:bidi w:val="0"/>
        <w:jc w:val="left"/>
        <w:spacing w:before="0" w:after="323" w:line="360" w:lineRule="exact"/>
        <w:ind w:left="0" w:right="0" w:firstLine="33"/>
      </w:pPr>
      <w:bookmarkStart w:id="210" w:name="bookmark210"/>
      <w:r>
        <w:rPr>
          <w:rStyle w:val="CharStyle185"/>
        </w:rPr>
        <w:t>协作是关键</w:t>
      </w:r>
      <w:bookmarkEnd w:id="210"/>
    </w:p>
    <w:p>
      <w:pPr>
        <w:pStyle w:val="Style33"/>
        <w:widowControl w:val="0"/>
        <w:keepNext w:val="0"/>
        <w:keepLines w:val="0"/>
        <w:shd w:val="clear" w:color="auto" w:fill="auto"/>
        <w:bidi w:val="0"/>
        <w:jc w:val="both"/>
        <w:spacing w:before="0" w:after="0" w:line="324" w:lineRule="exact"/>
        <w:ind w:left="0" w:right="0" w:firstLine="448"/>
      </w:pPr>
      <w:r>
        <w:rPr>
          <w:rStyle w:val="CharStyle186"/>
        </w:rPr>
        <w:t>创造型理念或优秀设计决策的实现没有捷径。即便你相信自己掌握了正确的理念，也需要 大量辛苦的工作、毅力和技巧来实现它。这当中最具挑战性和复杂但又收获最丰厚的要数与产 品和商业团队的协作。所有这些挣扎和挑战使我们眼花缭乱，促使我们采取一个有方法的解决</w:t>
      </w:r>
    </w:p>
    <w:p>
      <w:pPr>
        <w:pStyle w:val="Style33"/>
        <w:widowControl w:val="0"/>
        <w:keepNext w:val="0"/>
        <w:keepLines w:val="0"/>
        <w:shd w:val="clear" w:color="auto" w:fill="auto"/>
        <w:bidi w:val="0"/>
        <w:jc w:val="left"/>
        <w:spacing w:before="0" w:after="120" w:line="324" w:lineRule="exact"/>
        <w:ind w:left="0" w:right="0" w:firstLine="33"/>
      </w:pPr>
      <w:r>
        <w:rPr>
          <w:rStyle w:val="CharStyle186"/>
        </w:rPr>
        <w:t>方案。</w:t>
      </w:r>
    </w:p>
    <w:p>
      <w:pPr>
        <w:pStyle w:val="Style33"/>
        <w:widowControl w:val="0"/>
        <w:keepNext w:val="0"/>
        <w:keepLines w:val="0"/>
        <w:shd w:val="clear" w:color="auto" w:fill="auto"/>
        <w:bidi w:val="0"/>
        <w:jc w:val="both"/>
        <w:spacing w:before="0" w:after="120" w:line="324" w:lineRule="exact"/>
        <w:ind w:left="0" w:right="0" w:firstLine="448"/>
      </w:pPr>
      <w:r>
        <w:rPr>
          <w:rStyle w:val="CharStyle186"/>
        </w:rPr>
        <w:t>我们发现设计者应该有能力同项目的其他团队成员开展合作，因为这些人能够对整体的用 户体验产生影响。就项目而言，这包括设计战略制定者、用户和市场研究人员、用户文档编写 人员、包装设计人员甚至可能包括商店和售货点设计者们。协作是为了确保用户体验的所有方 面能够和谐。设计人员不能怀着多重目的或者使用不同的设计语言进行设计，因为这最终会使 用户感到困惑或使产品信息变得混乱。</w:t>
      </w:r>
    </w:p>
    <w:p>
      <w:pPr>
        <w:pStyle w:val="Style33"/>
        <w:widowControl w:val="0"/>
        <w:keepNext w:val="0"/>
        <w:keepLines w:val="0"/>
        <w:shd w:val="clear" w:color="auto" w:fill="auto"/>
        <w:bidi w:val="0"/>
        <w:jc w:val="both"/>
        <w:spacing w:before="0" w:after="0" w:line="324" w:lineRule="exact"/>
        <w:ind w:left="0" w:right="0" w:firstLine="448"/>
      </w:pPr>
      <w:r>
        <w:rPr>
          <w:rStyle w:val="CharStyle186"/>
        </w:rPr>
        <w:t>最终，能够设计出满足用户需求的产品，并实现成功交付，这个过程需要无数人的悉心合 作。我们发现，设计者必须担负起责任，在无数产品势力的角逐中实现平衡，才能确保方案的 有效性。我们希望本章描述的各种工具能够帮助你创造出伟大的数字产品，真正满足用户和客</w:t>
      </w:r>
    </w:p>
    <w:p>
      <w:pPr>
        <w:pStyle w:val="Style33"/>
        <w:widowControl w:val="0"/>
        <w:keepNext w:val="0"/>
        <w:keepLines w:val="0"/>
        <w:shd w:val="clear" w:color="auto" w:fill="auto"/>
        <w:bidi w:val="0"/>
        <w:jc w:val="left"/>
        <w:spacing w:before="0" w:after="5894" w:line="190" w:lineRule="exact"/>
        <w:ind w:left="0" w:right="0" w:firstLine="33"/>
      </w:pPr>
      <w:r>
        <w:rPr>
          <w:rStyle w:val="CharStyle186"/>
        </w:rPr>
        <w:t>户的需求。</w:t>
      </w:r>
    </w:p>
    <w:p>
      <w:pPr>
        <w:pStyle w:val="Style116"/>
        <w:widowControl w:val="0"/>
        <w:keepNext w:val="0"/>
        <w:keepLines w:val="0"/>
        <w:shd w:val="clear" w:color="auto" w:fill="auto"/>
        <w:bidi w:val="0"/>
        <w:jc w:val="left"/>
        <w:spacing w:before="0" w:after="0" w:line="240" w:lineRule="exact"/>
        <w:ind w:left="0" w:right="0" w:firstLine="33"/>
      </w:pPr>
      <w:r>
        <w:rPr>
          <w:rStyle w:val="CharStyle526"/>
          <w:b/>
          <w:bCs/>
        </w:rPr>
        <w:t>134</w:t>
      </w:r>
      <w:r>
        <w:br w:type="page"/>
      </w:r>
    </w:p>
    <w:p>
      <w:pPr>
        <w:pStyle w:val="Style157"/>
        <w:widowControl w:val="0"/>
        <w:keepNext w:val="0"/>
        <w:keepLines w:val="0"/>
        <w:shd w:val="clear" w:color="auto" w:fill="auto"/>
        <w:bidi w:val="0"/>
        <w:jc w:val="left"/>
        <w:spacing w:before="0" w:after="600" w:line="500" w:lineRule="exact"/>
        <w:ind w:left="3280" w:right="0" w:firstLine="4"/>
      </w:pPr>
      <w:r>
        <w:rPr>
          <w:rStyle w:val="CharStyle527"/>
        </w:rPr>
        <w:t>设计行为和形式</w:t>
      </w:r>
    </w:p>
    <w:p>
      <w:pPr>
        <w:pStyle w:val="Style159"/>
        <w:widowControl w:val="0"/>
        <w:keepNext w:val="0"/>
        <w:keepLines w:val="0"/>
        <w:shd w:val="clear" w:color="auto" w:fill="auto"/>
        <w:bidi w:val="0"/>
        <w:jc w:val="left"/>
        <w:spacing w:before="0" w:after="0"/>
        <w:ind w:left="3280" w:right="700" w:firstLine="4"/>
        <w:sectPr>
          <w:pgSz w:w="10302" w:h="13743"/>
          <w:pgMar w:top="1340" w:left="1004" w:right="713" w:bottom="852" w:header="0" w:footer="3" w:gutter="0"/>
          <w:rtlGutter w:val="0"/>
          <w:cols w:space="720"/>
          <w:noEndnote/>
          <w:docGrid w:linePitch="360"/>
        </w:sectPr>
      </w:pPr>
      <w:r>
        <w:rPr>
          <w:rStyle w:val="CharStyle528"/>
        </w:rPr>
        <w:t>第</w:t>
      </w:r>
      <w:r>
        <w:rPr>
          <w:rStyle w:val="CharStyle161"/>
        </w:rPr>
        <w:t>7</w:t>
      </w:r>
      <w:r>
        <w:rPr>
          <w:rStyle w:val="CharStyle528"/>
        </w:rPr>
        <w:t>章良好产品行为的基础 第</w:t>
      </w:r>
      <w:r>
        <w:rPr>
          <w:rStyle w:val="CharStyle161"/>
        </w:rPr>
        <w:t>8</w:t>
      </w:r>
      <w:r>
        <w:rPr>
          <w:rStyle w:val="CharStyle528"/>
        </w:rPr>
        <w:t>章数字产品的礼仪 第</w:t>
      </w:r>
      <w:r>
        <w:rPr>
          <w:rStyle w:val="CharStyle161"/>
        </w:rPr>
        <w:t>9</w:t>
      </w:r>
      <w:r>
        <w:rPr>
          <w:rStyle w:val="CharStyle528"/>
        </w:rPr>
        <w:t>章平台和姿态 第</w:t>
      </w:r>
      <w:r>
        <w:rPr>
          <w:rStyle w:val="CharStyle161"/>
        </w:rPr>
        <w:t>10</w:t>
      </w:r>
      <w:r>
        <w:rPr>
          <w:rStyle w:val="CharStyle528"/>
        </w:rPr>
        <w:t>章为中级用户优化设计 第</w:t>
      </w:r>
      <w:r>
        <w:rPr>
          <w:rStyle w:val="CharStyle161"/>
        </w:rPr>
        <w:t>11</w:t>
      </w:r>
      <w:r>
        <w:rPr>
          <w:rStyle w:val="CharStyle528"/>
        </w:rPr>
        <w:t>章编配与流 第</w:t>
      </w:r>
      <w:r>
        <w:rPr>
          <w:rStyle w:val="CharStyle161"/>
        </w:rPr>
        <w:t>12</w:t>
      </w:r>
      <w:r>
        <w:rPr>
          <w:rStyle w:val="CharStyle528"/>
        </w:rPr>
        <w:t xml:space="preserve">章减少工作消除负担 </w:t>
      </w:r>
      <w:r>
        <w:rPr>
          <w:rStyle w:val="CharStyle529"/>
        </w:rPr>
        <w:t>第</w:t>
      </w:r>
      <w:r>
        <w:rPr>
          <w:rStyle w:val="CharStyle161"/>
        </w:rPr>
        <w:t>13</w:t>
      </w:r>
      <w:r>
        <w:rPr>
          <w:rStyle w:val="CharStyle530"/>
        </w:rPr>
        <w:t xml:space="preserve">章隐喻、习惯用法及能供性 </w:t>
      </w:r>
      <w:r>
        <w:rPr>
          <w:rStyle w:val="CharStyle528"/>
        </w:rPr>
        <w:t>第</w:t>
      </w:r>
      <w:r>
        <w:rPr>
          <w:rStyle w:val="CharStyle161"/>
        </w:rPr>
        <w:t>14</w:t>
      </w:r>
      <w:r>
        <w:rPr>
          <w:rStyle w:val="CharStyle528"/>
        </w:rPr>
        <w:t>章重新思考数据输入、存储与检索 第</w:t>
      </w:r>
      <w:r>
        <w:rPr>
          <w:rStyle w:val="CharStyle161"/>
        </w:rPr>
        <w:t>15</w:t>
      </w:r>
      <w:r>
        <w:rPr>
          <w:rStyle w:val="CharStyle531"/>
        </w:rPr>
        <w:t xml:space="preserve">章错误防止通知决策 </w:t>
      </w:r>
      <w:r>
        <w:rPr>
          <w:rStyle w:val="CharStyle530"/>
        </w:rPr>
        <w:t>第</w:t>
      </w:r>
      <w:r>
        <w:rPr>
          <w:rStyle w:val="CharStyle161"/>
        </w:rPr>
        <w:t>16</w:t>
      </w:r>
      <w:r>
        <w:rPr>
          <w:rStyle w:val="CharStyle530"/>
        </w:rPr>
        <w:t>章为不周的需求而设计 第</w:t>
      </w:r>
      <w:r>
        <w:rPr>
          <w:rStyle w:val="CharStyle161"/>
        </w:rPr>
        <w:t>17</w:t>
      </w:r>
      <w:r>
        <w:rPr>
          <w:rStyle w:val="CharStyle530"/>
        </w:rPr>
        <w:t>章整合^^觉设计</w:t>
      </w:r>
    </w:p>
    <w:p>
      <w:pPr>
        <w:pStyle w:val="Style30"/>
        <w:tabs>
          <w:tab w:leader="hyphen" w:pos="1395" w:val="left"/>
          <w:tab w:leader="hyphen" w:pos="1541" w:val="left"/>
        </w:tabs>
        <w:widowControl w:val="0"/>
        <w:keepNext w:val="0"/>
        <w:keepLines w:val="0"/>
        <w:shd w:val="clear" w:color="auto" w:fill="auto"/>
        <w:bidi w:val="0"/>
        <w:jc w:val="both"/>
        <w:spacing w:before="0" w:after="0" w:line="200" w:lineRule="exact"/>
        <w:ind w:left="0" w:right="0" w:firstLine="45"/>
      </w:pPr>
      <w:r>
        <w:rPr>
          <w:rStyle w:val="CharStyle532"/>
          <w:b/>
          <w:bCs/>
        </w:rPr>
        <w:t xml:space="preserve">/rA* </w:t>
        <w:tab/>
      </w:r>
      <w:r>
        <w:rPr>
          <w:rStyle w:val="CharStyle533"/>
          <w:lang w:val="en-US" w:eastAsia="en-US" w:bidi="en-US"/>
          <w:b/>
          <w:bCs/>
        </w:rPr>
        <w:tab/>
      </w:r>
      <w:r>
        <w:rPr>
          <w:rStyle w:val="CharStyle532"/>
          <w:b/>
          <w:bCs/>
        </w:rPr>
        <w:t xml:space="preserve"> -"" A</w:t>
      </w:r>
      <w:r>
        <w:rPr>
          <w:rStyle w:val="CharStyle532"/>
          <w:vertAlign w:val="superscript"/>
          <w:b/>
          <w:bCs/>
        </w:rPr>
        <w:t>1</w:t>
      </w:r>
      <w:r>
        <w:rPr>
          <w:rStyle w:val="CharStyle532"/>
          <w:b/>
          <w:bCs/>
        </w:rPr>
        <w:t>!</w:t>
      </w:r>
    </w:p>
    <w:p>
      <w:pPr>
        <w:pStyle w:val="Style534"/>
        <w:widowControl w:val="0"/>
        <w:keepNext w:val="0"/>
        <w:keepLines w:val="0"/>
        <w:shd w:val="clear" w:color="auto" w:fill="auto"/>
        <w:bidi w:val="0"/>
        <w:spacing w:before="0" w:after="140" w:line="360" w:lineRule="exact"/>
        <w:ind w:left="0" w:right="0"/>
      </w:pPr>
      <w:r>
        <w:rPr>
          <w:lang w:val="zh-CN" w:eastAsia="zh-CN" w:bidi="zh-CN"/>
          <w:w w:val="100"/>
          <w:color w:val="000000"/>
          <w:position w:val="0"/>
        </w:rPr>
        <w:t>弟</w:t>
      </w:r>
      <w:r>
        <w:rPr>
          <w:rStyle w:val="CharStyle536"/>
        </w:rPr>
        <w:t>7</w:t>
      </w:r>
      <w:r>
        <w:rPr>
          <w:lang w:val="zh-CN" w:eastAsia="zh-CN" w:bidi="zh-CN"/>
          <w:w w:val="100"/>
          <w:color w:val="000000"/>
          <w:position w:val="0"/>
        </w:rPr>
        <w:t>早</w:t>
      </w:r>
    </w:p>
    <w:p>
      <w:pPr>
        <w:pStyle w:val="Style166"/>
        <w:widowControl w:val="0"/>
        <w:keepNext/>
        <w:keepLines/>
        <w:shd w:val="clear" w:color="auto" w:fill="auto"/>
        <w:bidi w:val="0"/>
        <w:spacing w:before="0" w:after="932" w:line="620" w:lineRule="exact"/>
        <w:ind w:left="0" w:right="0" w:firstLine="0"/>
      </w:pPr>
      <w:bookmarkStart w:id="211" w:name="bookmark211"/>
      <w:r>
        <w:rPr>
          <w:rStyle w:val="CharStyle537"/>
        </w:rPr>
        <w:t>良好产品行为的基础</w:t>
      </w:r>
      <w:bookmarkEnd w:id="211"/>
    </w:p>
    <w:p>
      <w:pPr>
        <w:pStyle w:val="Style33"/>
        <w:widowControl w:val="0"/>
        <w:keepNext w:val="0"/>
        <w:keepLines w:val="0"/>
        <w:shd w:val="clear" w:color="auto" w:fill="auto"/>
        <w:bidi w:val="0"/>
        <w:jc w:val="both"/>
        <w:spacing w:before="0" w:after="120" w:line="329" w:lineRule="exact"/>
        <w:ind w:left="2100" w:right="0" w:firstLine="406"/>
      </w:pPr>
      <w:r>
        <w:rPr>
          <w:rStyle w:val="CharStyle186"/>
        </w:rPr>
        <w:t>第</w:t>
      </w:r>
      <w:r>
        <w:rPr>
          <w:rStyle w:val="CharStyle538"/>
          <w:lang w:val="zh-CN" w:eastAsia="zh-CN" w:bidi="zh-CN"/>
        </w:rPr>
        <w:t>1</w:t>
      </w:r>
      <w:r>
        <w:rPr>
          <w:rStyle w:val="CharStyle186"/>
        </w:rPr>
        <w:t>部分中，我们讨论了如何恰当地定义和设计出令人期待且有效的产品。 但是如何做出这些决定呢？什么成就了好的设计方案呢？正如我们曾经讨论过 的，测量设计质量的一个依据，就是产品满足用户目标和需求的能力，以及是 否适应商业目标和技术限制。但是产品解决方案是否具有可识别、可实现性的 特征？我们能否将类似问题的解决方案一般化？要成就好的设计是否要求设计 过程具有普遍适用性？</w:t>
      </w:r>
    </w:p>
    <w:p>
      <w:pPr>
        <w:pStyle w:val="Style33"/>
        <w:widowControl w:val="0"/>
        <w:keepNext w:val="0"/>
        <w:keepLines w:val="0"/>
        <w:shd w:val="clear" w:color="auto" w:fill="auto"/>
        <w:bidi w:val="0"/>
        <w:jc w:val="both"/>
        <w:spacing w:before="0" w:after="0" w:line="329" w:lineRule="exact"/>
        <w:ind w:left="2100" w:right="0" w:firstLine="406"/>
      </w:pPr>
      <w:r>
        <w:rPr>
          <w:rStyle w:val="CharStyle186"/>
        </w:rPr>
        <w:t>答案就在交互设计价值、原则和模式的使用中。设计价值</w:t>
      </w:r>
      <w:r>
        <w:rPr>
          <w:rStyle w:val="CharStyle36"/>
        </w:rPr>
        <w:t xml:space="preserve">（design values) </w:t>
      </w:r>
      <w:r>
        <w:rPr>
          <w:rStyle w:val="CharStyle186"/>
        </w:rPr>
        <w:t>为成功、恰当的设计实践提供了指导方针。设计原则</w:t>
      </w:r>
      <w:r>
        <w:rPr>
          <w:rStyle w:val="CharStyle186"/>
          <w:lang w:val="en-US" w:eastAsia="en-US" w:bidi="en-US"/>
        </w:rPr>
        <w:t>（</w:t>
      </w:r>
      <w:r>
        <w:rPr>
          <w:rStyle w:val="CharStyle36"/>
        </w:rPr>
        <w:t>designprinciples</w:t>
      </w:r>
      <w:r>
        <w:rPr>
          <w:rStyle w:val="CharStyle186"/>
          <w:lang w:val="en-US" w:eastAsia="en-US" w:bidi="en-US"/>
        </w:rPr>
        <w:t>)</w:t>
      </w:r>
      <w:r>
        <w:rPr>
          <w:rStyle w:val="CharStyle186"/>
        </w:rPr>
        <w:t>为设计 有用而令人期待的产品、系统和服务提供了向导。设计模式</w:t>
      </w:r>
      <w:r>
        <w:rPr>
          <w:rStyle w:val="CharStyle36"/>
        </w:rPr>
        <w:t>（design patterns)</w:t>
      </w:r>
    </w:p>
    <w:p>
      <w:pPr>
        <w:pStyle w:val="Style33"/>
        <w:widowControl w:val="0"/>
        <w:keepNext w:val="0"/>
        <w:keepLines w:val="0"/>
        <w:shd w:val="clear" w:color="auto" w:fill="auto"/>
        <w:bidi w:val="0"/>
        <w:jc w:val="left"/>
        <w:spacing w:before="0" w:after="2495" w:line="329" w:lineRule="exact"/>
        <w:ind w:left="2100" w:right="0" w:firstLine="8"/>
      </w:pPr>
      <w:r>
        <w:rPr>
          <w:rStyle w:val="CharStyle186"/>
        </w:rPr>
        <w:t>针对某些具体的设计问题给出了一般方案。</w:t>
      </w:r>
    </w:p>
    <w:p>
      <w:pPr>
        <w:pStyle w:val="Style75"/>
        <w:widowControl w:val="0"/>
        <w:keepNext/>
        <w:keepLines/>
        <w:shd w:val="clear" w:color="auto" w:fill="auto"/>
        <w:bidi w:val="0"/>
        <w:jc w:val="both"/>
        <w:spacing w:before="0" w:after="338" w:line="360" w:lineRule="exact"/>
        <w:ind w:left="0" w:right="0" w:firstLine="45"/>
      </w:pPr>
      <w:bookmarkStart w:id="212" w:name="bookmark212"/>
      <w:r>
        <w:rPr>
          <w:rStyle w:val="CharStyle185"/>
        </w:rPr>
        <w:t>设计价值</w:t>
      </w:r>
      <w:bookmarkEnd w:id="212"/>
    </w:p>
    <w:p>
      <w:pPr>
        <w:pStyle w:val="Style33"/>
        <w:widowControl w:val="0"/>
        <w:keepNext w:val="0"/>
        <w:keepLines w:val="0"/>
        <w:shd w:val="clear" w:color="auto" w:fill="auto"/>
        <w:bidi w:val="0"/>
        <w:jc w:val="both"/>
        <w:spacing w:before="0" w:after="0" w:line="324" w:lineRule="exact"/>
        <w:ind w:left="0" w:right="0" w:firstLine="453"/>
        <w:sectPr>
          <w:headerReference w:type="even" r:id="rId362"/>
          <w:footerReference w:type="even" r:id="rId363"/>
          <w:footerReference w:type="default" r:id="rId364"/>
          <w:pgSz w:w="10302" w:h="13743"/>
          <w:pgMar w:top="1340" w:left="1004" w:right="713" w:bottom="852" w:header="0" w:footer="3" w:gutter="0"/>
          <w:rtlGutter w:val="0"/>
          <w:cols w:space="720"/>
          <w:pgNumType w:start="136"/>
          <w:noEndnote/>
          <w:docGrid w:linePitch="360"/>
        </w:sectPr>
      </w:pPr>
      <w:r>
        <w:rPr>
          <w:rStyle w:val="CharStyle186"/>
        </w:rPr>
        <w:t>设计价值描述有效、合乎道德的设计实践所遵循的规则。这些规则启示并激发了设计的原 则和模型，本章稍后会对二者进行讨论。价值是控制行动的规则，通常基于核心信仰。下列设 计价值由罗伯特</w:t>
      </w:r>
      <w:r>
        <w:rPr>
          <w:rStyle w:val="CharStyle36"/>
          <w:lang w:val="zh-CN" w:eastAsia="zh-CN" w:bidi="zh-CN"/>
        </w:rPr>
        <w:t>•</w:t>
      </w:r>
      <w:r>
        <w:rPr>
          <w:rStyle w:val="CharStyle186"/>
        </w:rPr>
        <w:t>莱曼</w:t>
      </w:r>
      <w:r>
        <w:rPr>
          <w:rStyle w:val="CharStyle36"/>
        </w:rPr>
        <w:t>（Robert Reimann)</w:t>
      </w:r>
      <w:r>
        <w:rPr>
          <w:rStyle w:val="CharStyle186"/>
          <w:lang w:val="en-US" w:eastAsia="en-US" w:bidi="en-US"/>
        </w:rPr>
        <w:t>、</w:t>
      </w:r>
      <w:r>
        <w:rPr>
          <w:rStyle w:val="CharStyle186"/>
        </w:rPr>
        <w:t>休</w:t>
      </w:r>
      <w:r>
        <w:rPr>
          <w:rStyle w:val="CharStyle36"/>
          <w:lang w:val="zh-CN" w:eastAsia="zh-CN" w:bidi="zh-CN"/>
        </w:rPr>
        <w:t>•</w:t>
      </w:r>
      <w:r>
        <w:rPr>
          <w:rStyle w:val="CharStyle186"/>
        </w:rPr>
        <w:t>达伯利</w:t>
      </w:r>
      <w:r>
        <w:rPr>
          <w:rStyle w:val="CharStyle36"/>
        </w:rPr>
        <w:t>（Hugn Dubberly)</w:t>
      </w:r>
      <w:r>
        <w:rPr>
          <w:rStyle w:val="CharStyle186"/>
          <w:lang w:val="en-US" w:eastAsia="en-US" w:bidi="en-US"/>
        </w:rPr>
        <w:t>、</w:t>
      </w:r>
      <w:r>
        <w:rPr>
          <w:rStyle w:val="CharStyle186"/>
        </w:rPr>
        <w:t>金</w:t>
      </w:r>
      <w:r>
        <w:rPr>
          <w:rStyle w:val="CharStyle36"/>
          <w:lang w:val="zh-CN" w:eastAsia="zh-CN" w:bidi="zh-CN"/>
        </w:rPr>
        <w:t>•</w:t>
      </w:r>
      <w:r>
        <w:rPr>
          <w:rStyle w:val="CharStyle186"/>
        </w:rPr>
        <w:t>古德温</w:t>
      </w:r>
      <w:r>
        <w:rPr>
          <w:rStyle w:val="CharStyle36"/>
        </w:rPr>
        <w:t>（Kim Goodwin)</w:t>
      </w:r>
      <w:r>
        <w:rPr>
          <w:rStyle w:val="CharStyle186"/>
          <w:lang w:val="en-US" w:eastAsia="en-US" w:bidi="en-US"/>
        </w:rPr>
        <w:t>、</w:t>
      </w:r>
      <w:r>
        <w:rPr>
          <w:rStyle w:val="CharStyle186"/>
        </w:rPr>
        <w:t>大卫</w:t>
      </w:r>
      <w:r>
        <w:rPr>
          <w:rStyle w:val="CharStyle36"/>
          <w:lang w:val="zh-CN" w:eastAsia="zh-CN" w:bidi="zh-CN"/>
        </w:rPr>
        <w:t>•</w:t>
      </w:r>
      <w:r>
        <w:rPr>
          <w:rStyle w:val="CharStyle186"/>
        </w:rPr>
        <w:t>伏尔</w:t>
      </w:r>
      <w:r>
        <w:rPr>
          <w:rStyle w:val="CharStyle36"/>
        </w:rPr>
        <w:t>（David Fore)</w:t>
      </w:r>
      <w:r>
        <w:rPr>
          <w:rStyle w:val="CharStyle186"/>
        </w:rPr>
        <w:t>和乔纳森</w:t>
      </w:r>
      <w:r>
        <w:rPr>
          <w:rStyle w:val="CharStyle36"/>
          <w:lang w:val="zh-CN" w:eastAsia="zh-CN" w:bidi="zh-CN"/>
        </w:rPr>
        <w:t>•</w:t>
      </w:r>
      <w:r>
        <w:rPr>
          <w:rStyle w:val="CharStyle186"/>
        </w:rPr>
        <w:t>科尔曼</w:t>
      </w:r>
      <w:r>
        <w:rPr>
          <w:rStyle w:val="CharStyle36"/>
        </w:rPr>
        <w:t>（Jonathan Korman)</w:t>
      </w:r>
      <w:r>
        <w:rPr>
          <w:rStyle w:val="CharStyle186"/>
        </w:rPr>
        <w:t>共同开发，适用 于任何致力于服务人类需求的设计领域，尤其适用于交互设计。</w:t>
      </w:r>
    </w:p>
    <w:p>
      <w:pPr>
        <w:pStyle w:val="Style304"/>
        <w:widowControl w:val="0"/>
        <w:keepNext w:val="0"/>
        <w:keepLines w:val="0"/>
        <w:shd w:val="clear" w:color="auto" w:fill="auto"/>
        <w:bidi w:val="0"/>
        <w:spacing w:before="0" w:after="417" w:line="200" w:lineRule="exact"/>
        <w:ind w:left="0" w:right="0" w:firstLine="0"/>
      </w:pPr>
      <w:r>
        <w:rPr>
          <w:rStyle w:val="CharStyle539"/>
        </w:rPr>
        <w:t>第</w:t>
      </w:r>
      <w:r>
        <w:rPr>
          <w:rStyle w:val="CharStyle306"/>
          <w:b/>
          <w:bCs/>
        </w:rPr>
        <w:t>7</w:t>
      </w:r>
      <w:r>
        <w:rPr>
          <w:rStyle w:val="CharStyle539"/>
        </w:rPr>
        <w:t>章良好产品行为的基拙</w:t>
      </w:r>
    </w:p>
    <w:p>
      <w:pPr>
        <w:pStyle w:val="Style33"/>
        <w:widowControl w:val="0"/>
        <w:keepNext w:val="0"/>
        <w:keepLines w:val="0"/>
        <w:shd w:val="clear" w:color="auto" w:fill="auto"/>
        <w:bidi w:val="0"/>
        <w:jc w:val="both"/>
        <w:spacing w:before="0" w:after="122" w:line="190" w:lineRule="exact"/>
        <w:ind w:left="440" w:right="0" w:firstLine="5"/>
      </w:pPr>
      <w:r>
        <w:rPr>
          <w:rStyle w:val="CharStyle186"/>
        </w:rPr>
        <w:t>设计师创造的设计方案应该具备以下特点：</w:t>
      </w:r>
    </w:p>
    <w:p>
      <w:pPr>
        <w:pStyle w:val="Style33"/>
        <w:numPr>
          <w:ilvl w:val="0"/>
          <w:numId w:val="47"/>
        </w:numPr>
        <w:tabs>
          <w:tab w:leader="none" w:pos="905" w:val="left"/>
        </w:tabs>
        <w:widowControl w:val="0"/>
        <w:keepNext w:val="0"/>
        <w:keepLines w:val="0"/>
        <w:shd w:val="clear" w:color="auto" w:fill="auto"/>
        <w:bidi w:val="0"/>
        <w:jc w:val="both"/>
        <w:spacing w:before="0" w:after="0" w:line="324" w:lineRule="exact"/>
        <w:ind w:left="440" w:right="0" w:firstLine="5"/>
      </w:pPr>
      <w:r>
        <w:rPr>
          <w:rStyle w:val="CharStyle186"/>
        </w:rPr>
        <w:t>合乎伦理（有用、贴心</w:t>
      </w:r>
      <w:r>
        <w:rPr>
          <w:rStyle w:val="CharStyle186"/>
          <w:lang w:val="en-US" w:eastAsia="en-US" w:bidi="en-US"/>
        </w:rPr>
        <w:t>）</w:t>
      </w:r>
    </w:p>
    <w:p>
      <w:pPr>
        <w:pStyle w:val="Style33"/>
        <w:numPr>
          <w:ilvl w:val="0"/>
          <w:numId w:val="49"/>
        </w:numPr>
        <w:tabs>
          <w:tab w:leader="none" w:pos="1339" w:val="left"/>
        </w:tabs>
        <w:widowControl w:val="0"/>
        <w:keepNext w:val="0"/>
        <w:keepLines w:val="0"/>
        <w:shd w:val="clear" w:color="auto" w:fill="auto"/>
        <w:bidi w:val="0"/>
        <w:jc w:val="both"/>
        <w:spacing w:before="0" w:after="0" w:line="324" w:lineRule="exact"/>
        <w:ind w:left="860" w:right="0" w:firstLine="2"/>
      </w:pPr>
      <w:r>
        <w:rPr>
          <w:rStyle w:val="CharStyle186"/>
        </w:rPr>
        <w:t>不造成伤害</w:t>
      </w:r>
    </w:p>
    <w:p>
      <w:pPr>
        <w:pStyle w:val="Style33"/>
        <w:numPr>
          <w:ilvl w:val="0"/>
          <w:numId w:val="49"/>
        </w:numPr>
        <w:tabs>
          <w:tab w:leader="none" w:pos="1339" w:val="left"/>
        </w:tabs>
        <w:widowControl w:val="0"/>
        <w:keepNext w:val="0"/>
        <w:keepLines w:val="0"/>
        <w:shd w:val="clear" w:color="auto" w:fill="auto"/>
        <w:bidi w:val="0"/>
        <w:jc w:val="both"/>
        <w:spacing w:before="0" w:after="0" w:line="324" w:lineRule="exact"/>
        <w:ind w:left="860" w:right="0" w:firstLine="2"/>
      </w:pPr>
      <w:r>
        <w:rPr>
          <w:rStyle w:val="CharStyle186"/>
        </w:rPr>
        <w:t>改善人类环境</w:t>
      </w:r>
    </w:p>
    <w:p>
      <w:pPr>
        <w:pStyle w:val="Style33"/>
        <w:numPr>
          <w:ilvl w:val="0"/>
          <w:numId w:val="47"/>
        </w:numPr>
        <w:tabs>
          <w:tab w:leader="none" w:pos="905" w:val="left"/>
        </w:tabs>
        <w:widowControl w:val="0"/>
        <w:keepNext w:val="0"/>
        <w:keepLines w:val="0"/>
        <w:shd w:val="clear" w:color="auto" w:fill="auto"/>
        <w:bidi w:val="0"/>
        <w:jc w:val="both"/>
        <w:spacing w:before="0" w:after="0" w:line="324" w:lineRule="exact"/>
        <w:ind w:left="440" w:right="0" w:firstLine="5"/>
      </w:pPr>
      <w:r>
        <w:rPr>
          <w:rStyle w:val="CharStyle186"/>
        </w:rPr>
        <w:t>目标明确（有用、可用</w:t>
      </w:r>
      <w:r>
        <w:rPr>
          <w:rStyle w:val="CharStyle186"/>
          <w:lang w:val="en-US" w:eastAsia="en-US" w:bidi="en-US"/>
        </w:rPr>
        <w:t>）</w:t>
      </w:r>
    </w:p>
    <w:p>
      <w:pPr>
        <w:pStyle w:val="Style33"/>
        <w:numPr>
          <w:ilvl w:val="0"/>
          <w:numId w:val="49"/>
        </w:numPr>
        <w:tabs>
          <w:tab w:leader="none" w:pos="1339" w:val="left"/>
        </w:tabs>
        <w:widowControl w:val="0"/>
        <w:keepNext w:val="0"/>
        <w:keepLines w:val="0"/>
        <w:shd w:val="clear" w:color="auto" w:fill="auto"/>
        <w:bidi w:val="0"/>
        <w:jc w:val="both"/>
        <w:spacing w:before="0" w:after="0" w:line="324" w:lineRule="exact"/>
        <w:ind w:left="860" w:right="0" w:firstLine="2"/>
      </w:pPr>
      <w:r>
        <w:rPr>
          <w:rStyle w:val="CharStyle186"/>
        </w:rPr>
        <w:t>帮助用户实现目标和期望</w:t>
      </w:r>
    </w:p>
    <w:p>
      <w:pPr>
        <w:pStyle w:val="Style33"/>
        <w:numPr>
          <w:ilvl w:val="0"/>
          <w:numId w:val="49"/>
        </w:numPr>
        <w:tabs>
          <w:tab w:leader="none" w:pos="1339" w:val="left"/>
        </w:tabs>
        <w:widowControl w:val="0"/>
        <w:keepNext w:val="0"/>
        <w:keepLines w:val="0"/>
        <w:shd w:val="clear" w:color="auto" w:fill="auto"/>
        <w:bidi w:val="0"/>
        <w:jc w:val="both"/>
        <w:spacing w:before="0" w:after="0" w:line="324" w:lineRule="exact"/>
        <w:ind w:left="860" w:right="0" w:firstLine="2"/>
      </w:pPr>
      <w:r>
        <w:rPr>
          <w:rStyle w:val="CharStyle186"/>
        </w:rPr>
        <w:t>符合用户场景和能力水平</w:t>
      </w:r>
    </w:p>
    <w:p>
      <w:pPr>
        <w:pStyle w:val="Style33"/>
        <w:numPr>
          <w:ilvl w:val="0"/>
          <w:numId w:val="47"/>
        </w:numPr>
        <w:tabs>
          <w:tab w:leader="none" w:pos="905" w:val="left"/>
        </w:tabs>
        <w:widowControl w:val="0"/>
        <w:keepNext w:val="0"/>
        <w:keepLines w:val="0"/>
        <w:shd w:val="clear" w:color="auto" w:fill="auto"/>
        <w:bidi w:val="0"/>
        <w:jc w:val="both"/>
        <w:spacing w:before="0" w:after="0" w:line="324" w:lineRule="exact"/>
        <w:ind w:left="440" w:right="0" w:firstLine="5"/>
      </w:pPr>
      <w:r>
        <w:rPr>
          <w:rStyle w:val="CharStyle186"/>
        </w:rPr>
        <w:t>实用（切实可行）</w:t>
      </w:r>
    </w:p>
    <w:p>
      <w:pPr>
        <w:pStyle w:val="Style33"/>
        <w:numPr>
          <w:ilvl w:val="0"/>
          <w:numId w:val="49"/>
        </w:numPr>
        <w:tabs>
          <w:tab w:leader="none" w:pos="1339" w:val="left"/>
        </w:tabs>
        <w:widowControl w:val="0"/>
        <w:keepNext w:val="0"/>
        <w:keepLines w:val="0"/>
        <w:shd w:val="clear" w:color="auto" w:fill="auto"/>
        <w:bidi w:val="0"/>
        <w:jc w:val="both"/>
        <w:spacing w:before="0" w:after="0" w:line="324" w:lineRule="exact"/>
        <w:ind w:left="860" w:right="0" w:firstLine="2"/>
      </w:pPr>
      <w:r>
        <w:rPr>
          <w:rStyle w:val="CharStyle186"/>
        </w:rPr>
        <w:t>帮助设计机构实现目标</w:t>
      </w:r>
    </w:p>
    <w:p>
      <w:pPr>
        <w:pStyle w:val="Style33"/>
        <w:numPr>
          <w:ilvl w:val="0"/>
          <w:numId w:val="49"/>
        </w:numPr>
        <w:tabs>
          <w:tab w:leader="none" w:pos="1339" w:val="left"/>
        </w:tabs>
        <w:widowControl w:val="0"/>
        <w:keepNext w:val="0"/>
        <w:keepLines w:val="0"/>
        <w:shd w:val="clear" w:color="auto" w:fill="auto"/>
        <w:bidi w:val="0"/>
        <w:jc w:val="both"/>
        <w:spacing w:before="0" w:after="0" w:line="324" w:lineRule="exact"/>
        <w:ind w:left="860" w:right="0" w:firstLine="2"/>
      </w:pPr>
      <w:r>
        <w:rPr>
          <w:rStyle w:val="CharStyle186"/>
        </w:rPr>
        <w:t>满足商业和技术需求</w:t>
      </w:r>
    </w:p>
    <w:p>
      <w:pPr>
        <w:pStyle w:val="Style33"/>
        <w:numPr>
          <w:ilvl w:val="0"/>
          <w:numId w:val="47"/>
        </w:numPr>
        <w:tabs>
          <w:tab w:leader="none" w:pos="905" w:val="left"/>
        </w:tabs>
        <w:widowControl w:val="0"/>
        <w:keepNext w:val="0"/>
        <w:keepLines w:val="0"/>
        <w:shd w:val="clear" w:color="auto" w:fill="auto"/>
        <w:bidi w:val="0"/>
        <w:jc w:val="both"/>
        <w:spacing w:before="0" w:after="0" w:line="324" w:lineRule="exact"/>
        <w:ind w:left="440" w:right="0" w:firstLine="5"/>
      </w:pPr>
      <w:r>
        <w:rPr>
          <w:rStyle w:val="CharStyle186"/>
        </w:rPr>
        <w:t>优雅（高效、艺术性、能打动人）</w:t>
      </w:r>
    </w:p>
    <w:p>
      <w:pPr>
        <w:pStyle w:val="Style33"/>
        <w:numPr>
          <w:ilvl w:val="0"/>
          <w:numId w:val="49"/>
        </w:numPr>
        <w:tabs>
          <w:tab w:leader="none" w:pos="1339" w:val="left"/>
        </w:tabs>
        <w:widowControl w:val="0"/>
        <w:keepNext w:val="0"/>
        <w:keepLines w:val="0"/>
        <w:shd w:val="clear" w:color="auto" w:fill="auto"/>
        <w:bidi w:val="0"/>
        <w:jc w:val="both"/>
        <w:spacing w:before="0" w:after="0" w:line="324" w:lineRule="exact"/>
        <w:ind w:left="860" w:right="0" w:firstLine="2"/>
      </w:pPr>
      <w:r>
        <w:rPr>
          <w:rStyle w:val="CharStyle186"/>
        </w:rPr>
        <w:t>代表最简单而完整的方案</w:t>
      </w:r>
    </w:p>
    <w:p>
      <w:pPr>
        <w:pStyle w:val="Style33"/>
        <w:numPr>
          <w:ilvl w:val="0"/>
          <w:numId w:val="49"/>
        </w:numPr>
        <w:tabs>
          <w:tab w:leader="none" w:pos="1339" w:val="left"/>
        </w:tabs>
        <w:widowControl w:val="0"/>
        <w:keepNext w:val="0"/>
        <w:keepLines w:val="0"/>
        <w:shd w:val="clear" w:color="auto" w:fill="auto"/>
        <w:bidi w:val="0"/>
        <w:jc w:val="both"/>
        <w:spacing w:before="0" w:after="0" w:line="324" w:lineRule="exact"/>
        <w:ind w:left="860" w:right="0" w:firstLine="2"/>
      </w:pPr>
      <w:r>
        <w:rPr>
          <w:rStyle w:val="CharStyle186"/>
        </w:rPr>
        <w:t>内在一致性（自我表现、可理解的）</w:t>
      </w:r>
    </w:p>
    <w:p>
      <w:pPr>
        <w:pStyle w:val="Style33"/>
        <w:numPr>
          <w:ilvl w:val="0"/>
          <w:numId w:val="49"/>
        </w:numPr>
        <w:tabs>
          <w:tab w:leader="none" w:pos="1339" w:val="left"/>
        </w:tabs>
        <w:widowControl w:val="0"/>
        <w:keepNext w:val="0"/>
        <w:keepLines w:val="0"/>
        <w:shd w:val="clear" w:color="auto" w:fill="auto"/>
        <w:bidi w:val="0"/>
        <w:jc w:val="both"/>
        <w:spacing w:before="0" w:after="0" w:line="324" w:lineRule="exact"/>
        <w:ind w:left="860" w:right="0" w:firstLine="2"/>
      </w:pPr>
      <w:r>
        <w:rPr>
          <w:rStyle w:val="CharStyle186"/>
        </w:rPr>
        <w:t>恰当顺应、调动认知与情感</w:t>
      </w:r>
    </w:p>
    <w:p>
      <w:pPr>
        <w:pStyle w:val="Style33"/>
        <w:widowControl w:val="0"/>
        <w:keepNext w:val="0"/>
        <w:keepLines w:val="0"/>
        <w:shd w:val="clear" w:color="auto" w:fill="auto"/>
        <w:bidi w:val="0"/>
        <w:jc w:val="both"/>
        <w:spacing w:before="0" w:after="307" w:line="324" w:lineRule="exact"/>
        <w:ind w:left="440" w:right="0" w:firstLine="5"/>
      </w:pPr>
      <w:r>
        <w:rPr>
          <w:rStyle w:val="CharStyle186"/>
        </w:rPr>
        <w:t>接下来我们将更详细地探索一下这些价值。</w:t>
      </w:r>
    </w:p>
    <w:p>
      <w:pPr>
        <w:pStyle w:val="Style171"/>
        <w:widowControl w:val="0"/>
        <w:keepNext/>
        <w:keepLines/>
        <w:shd w:val="clear" w:color="auto" w:fill="auto"/>
        <w:bidi w:val="0"/>
        <w:jc w:val="left"/>
        <w:spacing w:before="0" w:after="293" w:line="240" w:lineRule="exact"/>
        <w:ind w:left="0" w:right="0" w:firstLine="31"/>
      </w:pPr>
      <w:bookmarkStart w:id="213" w:name="bookmark213"/>
      <w:r>
        <w:rPr>
          <w:rStyle w:val="CharStyle540"/>
        </w:rPr>
        <w:t>合乎伦理的交互设计</w:t>
      </w:r>
      <w:bookmarkEnd w:id="213"/>
    </w:p>
    <w:p>
      <w:pPr>
        <w:pStyle w:val="Style33"/>
        <w:widowControl w:val="0"/>
        <w:keepNext w:val="0"/>
        <w:keepLines w:val="0"/>
        <w:shd w:val="clear" w:color="auto" w:fill="auto"/>
        <w:bidi w:val="0"/>
        <w:jc w:val="left"/>
        <w:spacing w:before="0" w:after="223" w:line="329" w:lineRule="exact"/>
        <w:ind w:left="0" w:right="0" w:firstLine="445"/>
      </w:pPr>
      <w:r>
        <w:rPr>
          <w:rStyle w:val="CharStyle186"/>
        </w:rPr>
        <w:t>交互设计师对影响人类生活的系统进行设计时，会面临道德问题。这些设计会直接影响产 品的用户，或者会对某种程度上接触到产品的人产生间接影响。对交互设计者来说，这会成为 一个特别的问题，因为不同于图文设计者，设计工作的产品不单单是与一项政策开展有说服力 的交流或者对某样产品进行市场运作。事实上，设计就是执行政策的方式或者产品创造本身。 简言之，交互产品是在做事，而作为设计者，我们必须确保我们费尽心力设计出的产品做的是 好事。坦率地讲，产品设计是为用户做好事，但产品对其他人的影响有时很难去估算。</w:t>
      </w:r>
    </w:p>
    <w:p>
      <w:pPr>
        <w:pStyle w:val="Style153"/>
        <w:widowControl w:val="0"/>
        <w:keepNext w:val="0"/>
        <w:keepLines w:val="0"/>
        <w:shd w:val="clear" w:color="auto" w:fill="auto"/>
        <w:bidi w:val="0"/>
        <w:jc w:val="both"/>
        <w:spacing w:before="0" w:after="124" w:line="200" w:lineRule="exact"/>
        <w:ind w:left="440" w:right="0" w:firstLine="5"/>
      </w:pPr>
      <w:r>
        <w:rPr>
          <w:rStyle w:val="CharStyle412"/>
          <w:b w:val="0"/>
          <w:bCs w:val="0"/>
        </w:rPr>
        <w:t>不造成伤害</w:t>
      </w:r>
    </w:p>
    <w:p>
      <w:pPr>
        <w:pStyle w:val="Style33"/>
        <w:widowControl w:val="0"/>
        <w:keepNext w:val="0"/>
        <w:keepLines w:val="0"/>
        <w:shd w:val="clear" w:color="auto" w:fill="auto"/>
        <w:bidi w:val="0"/>
        <w:jc w:val="left"/>
        <w:spacing w:before="0" w:after="116" w:line="319" w:lineRule="exact"/>
        <w:ind w:left="0" w:right="0" w:firstLine="445"/>
      </w:pPr>
      <w:r>
        <w:rPr>
          <w:rStyle w:val="CharStyle186"/>
        </w:rPr>
        <w:t>产品不应该伤害任何人。或者，鉴于现实世界生活的复杂性，产品应该最低限度地减少伤 害。交互系统可能造成的伤害主要集中在以下几个方面：</w:t>
      </w:r>
    </w:p>
    <w:p>
      <w:pPr>
        <w:pStyle w:val="Style33"/>
        <w:numPr>
          <w:ilvl w:val="0"/>
          <w:numId w:val="47"/>
        </w:numPr>
        <w:tabs>
          <w:tab w:leader="none" w:pos="905" w:val="left"/>
        </w:tabs>
        <w:widowControl w:val="0"/>
        <w:keepNext w:val="0"/>
        <w:keepLines w:val="0"/>
        <w:shd w:val="clear" w:color="auto" w:fill="auto"/>
        <w:bidi w:val="0"/>
        <w:jc w:val="both"/>
        <w:spacing w:before="0" w:after="0" w:line="324" w:lineRule="exact"/>
        <w:ind w:left="440" w:right="0" w:firstLine="5"/>
      </w:pPr>
      <w:r>
        <w:rPr>
          <w:rStyle w:val="CharStyle186"/>
        </w:rPr>
        <w:t>人际关系上的伤害（缺乏尊严、侵犯他人、羞辱他们）。</w:t>
      </w:r>
    </w:p>
    <w:p>
      <w:pPr>
        <w:pStyle w:val="Style33"/>
        <w:numPr>
          <w:ilvl w:val="0"/>
          <w:numId w:val="47"/>
        </w:numPr>
        <w:tabs>
          <w:tab w:leader="none" w:pos="905" w:val="left"/>
        </w:tabs>
        <w:widowControl w:val="0"/>
        <w:keepNext w:val="0"/>
        <w:keepLines w:val="0"/>
        <w:shd w:val="clear" w:color="auto" w:fill="auto"/>
        <w:bidi w:val="0"/>
        <w:jc w:val="both"/>
        <w:spacing w:before="0" w:after="0" w:line="324" w:lineRule="exact"/>
        <w:ind w:left="440" w:right="0" w:firstLine="5"/>
      </w:pPr>
      <w:r>
        <w:rPr>
          <w:rStyle w:val="CharStyle186"/>
        </w:rPr>
        <w:t>心理伤害（困惑、不舒服、烦躁、强迫性、无趣）。</w:t>
      </w:r>
    </w:p>
    <w:p>
      <w:pPr>
        <w:pStyle w:val="Style33"/>
        <w:numPr>
          <w:ilvl w:val="0"/>
          <w:numId w:val="47"/>
        </w:numPr>
        <w:tabs>
          <w:tab w:leader="none" w:pos="905" w:val="left"/>
        </w:tabs>
        <w:widowControl w:val="0"/>
        <w:keepNext w:val="0"/>
        <w:keepLines w:val="0"/>
        <w:shd w:val="clear" w:color="auto" w:fill="auto"/>
        <w:bidi w:val="0"/>
        <w:jc w:val="both"/>
        <w:spacing w:before="0" w:after="0" w:line="324" w:lineRule="exact"/>
        <w:ind w:left="440" w:right="0" w:firstLine="5"/>
      </w:pPr>
      <w:r>
        <w:rPr>
          <w:rStyle w:val="CharStyle186"/>
        </w:rPr>
        <w:t>身体伤害（疼痛、受伤、残疾、死亡、威胁安全）。</w:t>
      </w:r>
    </w:p>
    <w:p>
      <w:pPr>
        <w:pStyle w:val="Style33"/>
        <w:numPr>
          <w:ilvl w:val="0"/>
          <w:numId w:val="47"/>
        </w:numPr>
        <w:tabs>
          <w:tab w:leader="none" w:pos="905" w:val="left"/>
        </w:tabs>
        <w:widowControl w:val="0"/>
        <w:keepNext w:val="0"/>
        <w:keepLines w:val="0"/>
        <w:shd w:val="clear" w:color="auto" w:fill="auto"/>
        <w:bidi w:val="0"/>
        <w:jc w:val="both"/>
        <w:spacing w:before="0" w:after="0" w:line="324" w:lineRule="exact"/>
        <w:ind w:left="440" w:right="0" w:firstLine="5"/>
      </w:pPr>
      <w:r>
        <w:rPr>
          <w:rStyle w:val="CharStyle186"/>
        </w:rPr>
        <w:t>经济伤害（减少利润、降低生产力、失去财产或积蓄）。</w:t>
      </w:r>
    </w:p>
    <w:p>
      <w:pPr>
        <w:pStyle w:val="Style33"/>
        <w:numPr>
          <w:ilvl w:val="0"/>
          <w:numId w:val="47"/>
        </w:numPr>
        <w:tabs>
          <w:tab w:leader="none" w:pos="905" w:val="left"/>
        </w:tabs>
        <w:widowControl w:val="0"/>
        <w:keepNext w:val="0"/>
        <w:keepLines w:val="0"/>
        <w:shd w:val="clear" w:color="auto" w:fill="auto"/>
        <w:bidi w:val="0"/>
        <w:jc w:val="both"/>
        <w:spacing w:before="0" w:after="307" w:line="324" w:lineRule="exact"/>
        <w:ind w:left="440" w:right="0" w:firstLine="5"/>
      </w:pPr>
      <w:r>
        <w:rPr>
          <w:rStyle w:val="CharStyle186"/>
        </w:rPr>
        <w:t>社交和社会伤害（受到剥削或不公正的对待）。</w:t>
      </w:r>
    </w:p>
    <w:p>
      <w:pPr>
        <w:pStyle w:val="Style255"/>
        <w:widowControl w:val="0"/>
        <w:keepNext/>
        <w:keepLines/>
        <w:shd w:val="clear" w:color="auto" w:fill="auto"/>
        <w:bidi w:val="0"/>
        <w:jc w:val="left"/>
        <w:spacing w:before="0" w:after="0" w:line="240" w:lineRule="exact"/>
        <w:ind w:left="8180" w:right="0" w:hanging="3"/>
      </w:pPr>
      <w:bookmarkStart w:id="214" w:name="bookmark214"/>
      <w:r>
        <w:rPr>
          <w:rStyle w:val="CharStyle541"/>
          <w:b/>
          <w:bCs/>
        </w:rPr>
        <w:t>137</w:t>
      </w:r>
      <w:bookmarkEnd w:id="214"/>
      <w:r>
        <w:br w:type="page"/>
      </w:r>
    </w:p>
    <w:p>
      <w:pPr>
        <w:pStyle w:val="Style133"/>
        <w:widowControl w:val="0"/>
        <w:keepNext w:val="0"/>
        <w:keepLines w:val="0"/>
        <w:shd w:val="clear" w:color="auto" w:fill="auto"/>
        <w:bidi w:val="0"/>
        <w:jc w:val="left"/>
        <w:spacing w:before="0" w:after="407" w:line="210" w:lineRule="exact"/>
        <w:ind w:left="0" w:right="0" w:firstLine="38"/>
      </w:pPr>
      <w:r>
        <w:rPr>
          <w:w w:val="100"/>
          <w:spacing w:val="0"/>
          <w:color w:val="000000"/>
          <w:position w:val="0"/>
        </w:rPr>
        <w:t xml:space="preserve">About Face 4 </w:t>
      </w:r>
      <w:r>
        <w:rPr>
          <w:rStyle w:val="CharStyle199"/>
        </w:rPr>
        <w:t>:交互设计精髓</w:t>
      </w:r>
    </w:p>
    <w:p>
      <w:pPr>
        <w:pStyle w:val="Style33"/>
        <w:widowControl w:val="0"/>
        <w:keepNext w:val="0"/>
        <w:keepLines w:val="0"/>
        <w:shd w:val="clear" w:color="auto" w:fill="auto"/>
        <w:bidi w:val="0"/>
        <w:jc w:val="both"/>
        <w:spacing w:before="0" w:after="135" w:line="200" w:lineRule="exact"/>
        <w:ind w:left="0" w:right="0" w:firstLine="456"/>
      </w:pPr>
      <w:r>
        <w:rPr>
          <w:rStyle w:val="CharStyle36"/>
        </w:rPr>
        <w:t xml:space="preserve">• </w:t>
      </w:r>
      <w:r>
        <w:rPr>
          <w:rStyle w:val="CharStyle186"/>
        </w:rPr>
        <w:t>环境伤害（污染、生物多样性灭绝)。</w:t>
      </w:r>
    </w:p>
    <w:p>
      <w:pPr>
        <w:pStyle w:val="Style33"/>
        <w:widowControl w:val="0"/>
        <w:keepNext w:val="0"/>
        <w:keepLines w:val="0"/>
        <w:shd w:val="clear" w:color="auto" w:fill="auto"/>
        <w:bidi w:val="0"/>
        <w:jc w:val="both"/>
        <w:spacing w:before="0" w:after="116" w:line="324" w:lineRule="exact"/>
        <w:ind w:left="0" w:right="0" w:firstLine="456"/>
      </w:pPr>
      <w:r>
        <w:rPr>
          <w:rStyle w:val="CharStyle186"/>
        </w:rPr>
        <w:t>避免前两类伤害需要对用户有深刻的理解，并且要取得涉众的支持，将这些问题纳入项目 的考虑范畴。第二部分和第三部分讨论的许多概念有助于设计师拟定适合人类智能和情感的解 决方案。避免身体伤害要求设计师扎实地掌握人体工程学原理，并且合理使用界面元素。身体 伤害的原因可能很简单，比如过多使用鼠标，引起重复性应激损伤。更严重点，不良设计还可 能导致死亡，比如车内导航系统设计得过于复杂，容易分散注意力。</w:t>
      </w:r>
    </w:p>
    <w:p>
      <w:pPr>
        <w:pStyle w:val="Style33"/>
        <w:widowControl w:val="0"/>
        <w:keepNext w:val="0"/>
        <w:keepLines w:val="0"/>
        <w:shd w:val="clear" w:color="auto" w:fill="auto"/>
        <w:bidi w:val="0"/>
        <w:jc w:val="both"/>
        <w:spacing w:before="0" w:after="124" w:line="329" w:lineRule="exact"/>
        <w:ind w:left="0" w:right="0" w:firstLine="456"/>
      </w:pPr>
      <w:r>
        <w:rPr>
          <w:rStyle w:val="CharStyle186"/>
        </w:rPr>
        <w:t>除了消费型产品，我们很容易想到后三种类型相关的例子，比如股票交易应用、电子投票 系统、离岸石油开釆平台或者核能发电站。</w:t>
      </w:r>
    </w:p>
    <w:p>
      <w:pPr>
        <w:pStyle w:val="Style33"/>
        <w:widowControl w:val="0"/>
        <w:keepNext w:val="0"/>
        <w:keepLines w:val="0"/>
        <w:shd w:val="clear" w:color="auto" w:fill="auto"/>
        <w:bidi w:val="0"/>
        <w:jc w:val="left"/>
        <w:spacing w:before="0" w:after="116" w:line="324" w:lineRule="exact"/>
        <w:ind w:left="0" w:right="0" w:firstLine="456"/>
      </w:pPr>
      <w:r>
        <w:rPr>
          <w:rStyle w:val="CharStyle186"/>
        </w:rPr>
        <w:t>军事或者赌博类应用的设计，或者某种程度上存在蓄意</w:t>
      </w:r>
      <w:r>
        <w:rPr>
          <w:rStyle w:val="CharStyle186"/>
          <w:lang w:val="en-US" w:eastAsia="en-US" w:bidi="en-US"/>
        </w:rPr>
        <w:t>（</w:t>
      </w:r>
      <w:r>
        <w:rPr>
          <w:rStyle w:val="CharStyle36"/>
        </w:rPr>
        <w:t>deliberately)</w:t>
      </w:r>
      <w:r>
        <w:rPr>
          <w:rStyle w:val="CharStyle186"/>
        </w:rPr>
        <w:t xml:space="preserve">伤害他人的应用， 抑或是通过提高劳动力效率降低劳动力数量的应用，都提出困难的挑战，考验设计者的良心 </w:t>
      </w:r>
      <w:r>
        <w:rPr>
          <w:rStyle w:val="CharStyle36"/>
        </w:rPr>
        <w:t>(conscience)</w:t>
      </w:r>
      <w:r>
        <w:rPr>
          <w:rStyle w:val="CharStyle186"/>
        </w:rPr>
        <w:t>。对于这种道德灰暗地带很难做出简单的回答。</w:t>
      </w:r>
    </w:p>
    <w:p>
      <w:pPr>
        <w:pStyle w:val="Style33"/>
        <w:widowControl w:val="0"/>
        <w:keepNext w:val="0"/>
        <w:keepLines w:val="0"/>
        <w:shd w:val="clear" w:color="auto" w:fill="auto"/>
        <w:bidi w:val="0"/>
        <w:jc w:val="both"/>
        <w:spacing w:before="0" w:after="124" w:line="329" w:lineRule="exact"/>
        <w:ind w:left="0" w:right="0" w:firstLine="456"/>
      </w:pPr>
      <w:r>
        <w:rPr>
          <w:rStyle w:val="CharStyle186"/>
        </w:rPr>
        <w:t>尽管表面上环境和社会伤害可能看起来跟大部分消费型产品不相关，但细想一下它关乎可 持续性发展问题</w:t>
      </w:r>
      <w:r>
        <w:rPr>
          <w:rStyle w:val="CharStyle186"/>
          <w:lang w:val="en-US" w:eastAsia="en-US" w:bidi="en-US"/>
        </w:rPr>
        <w:t>（</w:t>
      </w:r>
      <w:r>
        <w:rPr>
          <w:rStyle w:val="CharStyle36"/>
        </w:rPr>
        <w:t>sustainability)</w:t>
      </w:r>
      <w:r>
        <w:rPr>
          <w:rStyle w:val="CharStyle186"/>
          <w:lang w:val="en-US" w:eastAsia="en-US" w:bidi="en-US"/>
        </w:rPr>
        <w:t>。</w:t>
      </w:r>
      <w:r>
        <w:rPr>
          <w:rStyle w:val="CharStyle186"/>
        </w:rPr>
        <w:t>设计师应该考虑设计产品整个生命周期，包括被人们丢弃之 后。设计师还应该考虑用户使用产品的行为如何对更广大的环境产生影响。例如，苹果手机及 其相关联的生态系统引起了蜂窝技术和其他网络技术中数据使用的巨大增加。这反过来又促使 更多蜂窝信号塔的建立，更广阔的服务器群组的扩张和对能源的更大需求。</w:t>
      </w:r>
    </w:p>
    <w:p>
      <w:pPr>
        <w:pStyle w:val="Style33"/>
        <w:widowControl w:val="0"/>
        <w:keepNext w:val="0"/>
        <w:keepLines w:val="0"/>
        <w:shd w:val="clear" w:color="auto" w:fill="auto"/>
        <w:bidi w:val="0"/>
        <w:jc w:val="both"/>
        <w:spacing w:before="0" w:after="120" w:line="324" w:lineRule="exact"/>
        <w:ind w:left="0" w:right="0" w:firstLine="456"/>
      </w:pPr>
      <w:r>
        <w:rPr>
          <w:rStyle w:val="CharStyle186"/>
        </w:rPr>
        <w:t>尽管环境因素在消费型产品的影响中排名第二或第三，并且可能很难做出预估，但是最终 的影响却是很重大的。凯姆</w:t>
      </w:r>
      <w:r>
        <w:rPr>
          <w:rStyle w:val="CharStyle36"/>
          <w:lang w:val="zh-CN" w:eastAsia="zh-CN" w:bidi="zh-CN"/>
        </w:rPr>
        <w:t>•</w:t>
      </w:r>
      <w:r>
        <w:rPr>
          <w:rStyle w:val="CharStyle186"/>
        </w:rPr>
        <w:t>劳伦</w:t>
      </w:r>
      <w:r>
        <w:rPr>
          <w:rStyle w:val="CharStyle36"/>
          <w:lang w:val="zh-CN" w:eastAsia="zh-CN" w:bidi="zh-CN"/>
        </w:rPr>
        <w:t>•</w:t>
      </w:r>
      <w:r>
        <w:rPr>
          <w:rStyle w:val="CharStyle186"/>
        </w:rPr>
        <w:t>克莱默</w:t>
      </w:r>
      <w:r>
        <w:rPr>
          <w:rStyle w:val="CharStyle186"/>
          <w:lang w:val="en-US" w:eastAsia="en-US" w:bidi="en-US"/>
        </w:rPr>
        <w:t>（</w:t>
      </w:r>
      <w:r>
        <w:rPr>
          <w:rStyle w:val="CharStyle36"/>
        </w:rPr>
        <w:t>Kem-LaurinKramer)</w:t>
      </w:r>
      <w:r>
        <w:rPr>
          <w:rStyle w:val="CharStyle186"/>
        </w:rPr>
        <w:t>在《可持续时代中的用户体 验》（</w:t>
      </w:r>
      <w:r>
        <w:rPr>
          <w:rStyle w:val="CharStyle538"/>
          <w:lang w:val="zh-CN" w:eastAsia="zh-CN" w:bidi="zh-CN"/>
        </w:rPr>
        <w:t>(/^£\:/7^7&gt;«^/«//^^4</w:t>
      </w:r>
      <w:r>
        <w:rPr>
          <w:rStyle w:val="CharStyle186"/>
        </w:rPr>
        <w:t>狀</w:t>
      </w:r>
      <w:r>
        <w:rPr>
          <w:rStyle w:val="CharStyle538"/>
          <w:lang w:val="zh-CN" w:eastAsia="zh-CN" w:bidi="zh-CN"/>
        </w:rPr>
        <w:t>6)/5^</w:t>
      </w:r>
      <w:r>
        <w:rPr>
          <w:rStyle w:val="CharStyle186"/>
        </w:rPr>
        <w:t>伽</w:t>
      </w:r>
      <w:r>
        <w:rPr>
          <w:rStyle w:val="CharStyle538"/>
          <w:lang w:val="zh-CN" w:eastAsia="zh-CN" w:bidi="zh-CN"/>
        </w:rPr>
        <w:t>/«0^//</w:t>
      </w:r>
      <w:r>
        <w:rPr>
          <w:rStyle w:val="CharStyle186"/>
        </w:rPr>
        <w:t>办）一书中，确定了产品生命周期中与可持续发展 相关的几个关键阶段：</w:t>
      </w:r>
    </w:p>
    <w:p>
      <w:pPr>
        <w:pStyle w:val="Style33"/>
        <w:numPr>
          <w:ilvl w:val="0"/>
          <w:numId w:val="47"/>
        </w:numPr>
        <w:tabs>
          <w:tab w:leader="none" w:pos="871" w:val="left"/>
        </w:tabs>
        <w:widowControl w:val="0"/>
        <w:keepNext w:val="0"/>
        <w:keepLines w:val="0"/>
        <w:shd w:val="clear" w:color="auto" w:fill="auto"/>
        <w:bidi w:val="0"/>
        <w:jc w:val="both"/>
        <w:spacing w:before="0" w:after="0" w:line="324" w:lineRule="exact"/>
        <w:ind w:left="0" w:right="0" w:firstLine="456"/>
      </w:pPr>
      <w:r>
        <w:rPr>
          <w:rStyle w:val="CharStyle186"/>
        </w:rPr>
        <w:t>制造阶段：产品来源、类型、提取、细化过程及原材料的使用幵始对环境产生影响。</w:t>
      </w:r>
    </w:p>
    <w:p>
      <w:pPr>
        <w:pStyle w:val="Style33"/>
        <w:numPr>
          <w:ilvl w:val="0"/>
          <w:numId w:val="47"/>
        </w:numPr>
        <w:tabs>
          <w:tab w:leader="none" w:pos="871" w:val="left"/>
        </w:tabs>
        <w:widowControl w:val="0"/>
        <w:keepNext w:val="0"/>
        <w:keepLines w:val="0"/>
        <w:shd w:val="clear" w:color="auto" w:fill="auto"/>
        <w:bidi w:val="0"/>
        <w:jc w:val="both"/>
        <w:spacing w:before="0" w:after="0" w:line="324" w:lineRule="exact"/>
        <w:ind w:left="0" w:right="0" w:firstLine="456"/>
      </w:pPr>
      <w:r>
        <w:rPr>
          <w:rStyle w:val="CharStyle186"/>
        </w:rPr>
        <w:t>运输阶段：产品到市场的运输方式以及相关的能源使用增加了对环境的影响。</w:t>
      </w:r>
    </w:p>
    <w:p>
      <w:pPr>
        <w:pStyle w:val="Style33"/>
        <w:numPr>
          <w:ilvl w:val="0"/>
          <w:numId w:val="47"/>
        </w:numPr>
        <w:tabs>
          <w:tab w:leader="none" w:pos="871" w:val="left"/>
        </w:tabs>
        <w:widowControl w:val="0"/>
        <w:keepNext w:val="0"/>
        <w:keepLines w:val="0"/>
        <w:shd w:val="clear" w:color="auto" w:fill="auto"/>
        <w:bidi w:val="0"/>
        <w:jc w:val="both"/>
        <w:spacing w:before="0" w:after="0" w:line="324" w:lineRule="exact"/>
        <w:ind w:left="0" w:right="0" w:firstLine="456"/>
      </w:pPr>
      <w:r>
        <w:rPr>
          <w:rStyle w:val="CharStyle186"/>
        </w:rPr>
        <w:t>使用和能源消耗阶段：产品生产、使用和维持服务所耗费的能源增加了对环境的影响。</w:t>
      </w:r>
    </w:p>
    <w:p>
      <w:pPr>
        <w:pStyle w:val="Style33"/>
        <w:numPr>
          <w:ilvl w:val="0"/>
          <w:numId w:val="47"/>
        </w:numPr>
        <w:tabs>
          <w:tab w:leader="none" w:pos="871" w:val="left"/>
        </w:tabs>
        <w:widowControl w:val="0"/>
        <w:keepNext w:val="0"/>
        <w:keepLines w:val="0"/>
        <w:shd w:val="clear" w:color="auto" w:fill="auto"/>
        <w:bidi w:val="0"/>
        <w:jc w:val="left"/>
        <w:spacing w:before="0" w:after="0" w:line="324" w:lineRule="exact"/>
        <w:ind w:left="880" w:right="0" w:hanging="424"/>
      </w:pPr>
      <w:r>
        <w:rPr>
          <w:rStyle w:val="CharStyle186"/>
        </w:rPr>
        <w:t>回收阶段：材料的重新利用、维修便利性、升级路径和零部件可更换性也都会对环境 产生影响。</w:t>
      </w:r>
    </w:p>
    <w:p>
      <w:pPr>
        <w:pStyle w:val="Style33"/>
        <w:numPr>
          <w:ilvl w:val="0"/>
          <w:numId w:val="47"/>
        </w:numPr>
        <w:tabs>
          <w:tab w:leader="none" w:pos="871" w:val="left"/>
        </w:tabs>
        <w:widowControl w:val="0"/>
        <w:keepNext w:val="0"/>
        <w:keepLines w:val="0"/>
        <w:shd w:val="clear" w:color="auto" w:fill="auto"/>
        <w:bidi w:val="0"/>
        <w:jc w:val="left"/>
        <w:spacing w:before="0" w:after="227" w:line="324" w:lineRule="exact"/>
        <w:ind w:left="880" w:right="0" w:hanging="424"/>
      </w:pPr>
      <w:r>
        <w:rPr>
          <w:rStyle w:val="CharStyle186"/>
        </w:rPr>
        <w:t>设备、环境对产品制造、研发、销售、仓储、服务器群组和其他物理支持路径的要求， 同样对整个环境产生了影响。</w:t>
      </w:r>
    </w:p>
    <w:p>
      <w:pPr>
        <w:pStyle w:val="Style33"/>
        <w:widowControl w:val="0"/>
        <w:keepNext w:val="0"/>
        <w:keepLines w:val="0"/>
        <w:shd w:val="clear" w:color="auto" w:fill="auto"/>
        <w:bidi w:val="0"/>
        <w:jc w:val="both"/>
        <w:spacing w:before="0" w:after="122" w:line="190" w:lineRule="exact"/>
        <w:ind w:left="0" w:right="0" w:firstLine="456"/>
      </w:pPr>
      <w:r>
        <w:rPr>
          <w:rStyle w:val="CharStyle186"/>
        </w:rPr>
        <w:t>以上五个阶段看起来很冗长，设计新产品，尤其是数字产品时需要考虑的东西似乎很多。</w:t>
      </w:r>
    </w:p>
    <w:p>
      <w:pPr>
        <w:pStyle w:val="Style33"/>
        <w:widowControl w:val="0"/>
        <w:keepNext w:val="0"/>
        <w:keepLines w:val="0"/>
        <w:shd w:val="clear" w:color="auto" w:fill="auto"/>
        <w:bidi w:val="0"/>
        <w:jc w:val="both"/>
        <w:spacing w:before="0" w:after="307" w:line="324" w:lineRule="exact"/>
        <w:ind w:left="0" w:right="0" w:firstLine="456"/>
      </w:pPr>
      <w:r>
        <w:rPr>
          <w:rStyle w:val="CharStyle186"/>
        </w:rPr>
        <w:t>但其中只有少数几个真正适用于软件产品，比如传统网络服务的能源消耗和设备等。苹果 等公司就把这些因素考虑在内。苹果最近的许多产品都进行了特别设计，以便尽可能地减少材</w:t>
      </w:r>
    </w:p>
    <w:p>
      <w:pPr>
        <w:pStyle w:val="Style116"/>
        <w:widowControl w:val="0"/>
        <w:keepNext w:val="0"/>
        <w:keepLines w:val="0"/>
        <w:shd w:val="clear" w:color="auto" w:fill="auto"/>
        <w:bidi w:val="0"/>
        <w:jc w:val="left"/>
        <w:spacing w:before="0" w:after="0" w:line="240" w:lineRule="exact"/>
        <w:ind w:left="0" w:right="0" w:firstLine="38"/>
      </w:pPr>
      <w:r>
        <w:rPr>
          <w:rStyle w:val="CharStyle526"/>
          <w:b/>
          <w:bCs/>
        </w:rPr>
        <w:t>138</w:t>
      </w:r>
      <w:r>
        <w:br w:type="page"/>
      </w:r>
    </w:p>
    <w:p>
      <w:pPr>
        <w:pStyle w:val="Style168"/>
        <w:widowControl w:val="0"/>
        <w:keepNext w:val="0"/>
        <w:keepLines w:val="0"/>
        <w:shd w:val="clear" w:color="auto" w:fill="auto"/>
        <w:bidi w:val="0"/>
        <w:spacing w:before="0" w:after="310" w:line="210" w:lineRule="exact"/>
        <w:ind w:left="0" w:right="0" w:firstLine="0"/>
      </w:pPr>
      <w:r>
        <w:rPr>
          <w:rStyle w:val="CharStyle184"/>
        </w:rPr>
        <w:t>第</w:t>
      </w:r>
      <w:r>
        <w:rPr>
          <w:rStyle w:val="CharStyle170"/>
        </w:rPr>
        <w:t>7</w:t>
      </w:r>
      <w:r>
        <w:rPr>
          <w:rStyle w:val="CharStyle184"/>
        </w:rPr>
        <w:t>章良好产品行为的基础</w:t>
      </w:r>
    </w:p>
    <w:p>
      <w:pPr>
        <w:pStyle w:val="Style33"/>
        <w:widowControl w:val="0"/>
        <w:keepNext w:val="0"/>
        <w:keepLines w:val="0"/>
        <w:shd w:val="clear" w:color="auto" w:fill="auto"/>
        <w:bidi w:val="0"/>
        <w:jc w:val="both"/>
        <w:spacing w:before="0" w:after="219" w:line="334" w:lineRule="exact"/>
        <w:ind w:left="0" w:right="0" w:firstLine="36"/>
      </w:pPr>
      <w:r>
        <w:rPr>
          <w:rStyle w:val="CharStyle186"/>
        </w:rPr>
        <w:t>料的使用、提高废弃材料的回收和降低能源消耗。苹果公司能否将硬件的可持续发展这一前瞻 性方法应用于软件发展或许仍是个有争议的问题，是苹果</w:t>
      </w:r>
      <w:r>
        <w:rPr>
          <w:rStyle w:val="CharStyle36"/>
          <w:lang w:val="zh-CN" w:eastAsia="zh-CN" w:bidi="zh-CN"/>
        </w:rPr>
        <w:t>、</w:t>
      </w:r>
      <w:r>
        <w:rPr>
          <w:rStyle w:val="CharStyle36"/>
        </w:rPr>
        <w:t>Facebook (Facebook</w:t>
      </w:r>
      <w:r>
        <w:rPr>
          <w:rStyle w:val="CharStyle186"/>
          <w:lang w:val="en-US" w:eastAsia="en-US" w:bidi="en-US"/>
        </w:rPr>
        <w:t>)</w:t>
      </w:r>
      <w:r>
        <w:rPr>
          <w:rStyle w:val="CharStyle186"/>
        </w:rPr>
        <w:t>和整个网络 服务行业需要解决的一个问题。</w:t>
      </w:r>
    </w:p>
    <w:p>
      <w:pPr>
        <w:pStyle w:val="Style459"/>
        <w:widowControl w:val="0"/>
        <w:keepNext w:val="0"/>
        <w:keepLines w:val="0"/>
        <w:shd w:val="clear" w:color="auto" w:fill="auto"/>
        <w:bidi w:val="0"/>
        <w:jc w:val="both"/>
        <w:spacing w:before="0" w:after="107" w:line="210" w:lineRule="exact"/>
        <w:ind w:left="0" w:right="0" w:firstLine="455"/>
      </w:pPr>
      <w:r>
        <w:rPr>
          <w:rStyle w:val="CharStyle542"/>
        </w:rPr>
        <w:t>改善人类处境</w:t>
      </w:r>
    </w:p>
    <w:p>
      <w:pPr>
        <w:pStyle w:val="Style33"/>
        <w:widowControl w:val="0"/>
        <w:keepNext w:val="0"/>
        <w:keepLines w:val="0"/>
        <w:shd w:val="clear" w:color="auto" w:fill="auto"/>
        <w:bidi w:val="0"/>
        <w:jc w:val="both"/>
        <w:spacing w:before="0" w:after="181" w:line="200" w:lineRule="exact"/>
        <w:ind w:left="0" w:right="0" w:firstLine="455"/>
      </w:pPr>
      <w:r>
        <w:rPr>
          <w:rStyle w:val="CharStyle186"/>
        </w:rPr>
        <w:t>当然，真正合乎伦理的设计不仅无害，还应当造福人类。交互系统可以改善以下很多方面</w:t>
      </w:r>
      <w:r>
        <w:rPr>
          <w:rStyle w:val="CharStyle36"/>
          <w:lang w:val="zh-CN" w:eastAsia="zh-CN" w:bidi="zh-CN"/>
        </w:rPr>
        <w:t>:</w:t>
      </w:r>
    </w:p>
    <w:p>
      <w:pPr>
        <w:pStyle w:val="Style33"/>
        <w:numPr>
          <w:ilvl w:val="0"/>
          <w:numId w:val="47"/>
        </w:numPr>
        <w:tabs>
          <w:tab w:leader="none" w:pos="908" w:val="left"/>
        </w:tabs>
        <w:widowControl w:val="0"/>
        <w:keepNext w:val="0"/>
        <w:keepLines w:val="0"/>
        <w:shd w:val="clear" w:color="auto" w:fill="auto"/>
        <w:bidi w:val="0"/>
        <w:jc w:val="both"/>
        <w:spacing w:before="0" w:after="0" w:line="329" w:lineRule="exact"/>
        <w:ind w:left="0" w:right="0" w:firstLine="455"/>
      </w:pPr>
      <w:r>
        <w:rPr>
          <w:rStyle w:val="CharStyle186"/>
        </w:rPr>
        <w:t>增进理解（个人、社会及文化)。</w:t>
      </w:r>
    </w:p>
    <w:p>
      <w:pPr>
        <w:pStyle w:val="Style33"/>
        <w:numPr>
          <w:ilvl w:val="0"/>
          <w:numId w:val="47"/>
        </w:numPr>
        <w:tabs>
          <w:tab w:leader="none" w:pos="908" w:val="left"/>
        </w:tabs>
        <w:widowControl w:val="0"/>
        <w:keepNext w:val="0"/>
        <w:keepLines w:val="0"/>
        <w:shd w:val="clear" w:color="auto" w:fill="auto"/>
        <w:bidi w:val="0"/>
        <w:jc w:val="both"/>
        <w:spacing w:before="0" w:after="0" w:line="329" w:lineRule="exact"/>
        <w:ind w:left="0" w:right="0" w:firstLine="455"/>
      </w:pPr>
      <w:r>
        <w:rPr>
          <w:rStyle w:val="CharStyle186"/>
        </w:rPr>
        <w:t>提高个人与团体的效率或效力。</w:t>
      </w:r>
    </w:p>
    <w:p>
      <w:pPr>
        <w:pStyle w:val="Style33"/>
        <w:numPr>
          <w:ilvl w:val="0"/>
          <w:numId w:val="47"/>
        </w:numPr>
        <w:tabs>
          <w:tab w:leader="none" w:pos="908" w:val="left"/>
        </w:tabs>
        <w:widowControl w:val="0"/>
        <w:keepNext w:val="0"/>
        <w:keepLines w:val="0"/>
        <w:shd w:val="clear" w:color="auto" w:fill="auto"/>
        <w:bidi w:val="0"/>
        <w:jc w:val="both"/>
        <w:spacing w:before="0" w:after="0" w:line="329" w:lineRule="exact"/>
        <w:ind w:left="0" w:right="0" w:firstLine="455"/>
      </w:pPr>
      <w:r>
        <w:rPr>
          <w:rStyle w:val="CharStyle186"/>
        </w:rPr>
        <w:t>促进个人与团体之间的沟通。</w:t>
      </w:r>
    </w:p>
    <w:p>
      <w:pPr>
        <w:pStyle w:val="Style33"/>
        <w:numPr>
          <w:ilvl w:val="0"/>
          <w:numId w:val="47"/>
        </w:numPr>
        <w:tabs>
          <w:tab w:leader="none" w:pos="908" w:val="left"/>
        </w:tabs>
        <w:widowControl w:val="0"/>
        <w:keepNext w:val="0"/>
        <w:keepLines w:val="0"/>
        <w:shd w:val="clear" w:color="auto" w:fill="auto"/>
        <w:bidi w:val="0"/>
        <w:jc w:val="both"/>
        <w:spacing w:before="0" w:after="0" w:line="329" w:lineRule="exact"/>
        <w:ind w:left="0" w:right="0" w:firstLine="455"/>
      </w:pPr>
      <w:r>
        <w:rPr>
          <w:rStyle w:val="CharStyle186"/>
        </w:rPr>
        <w:t>降低个人与团体之间的社会文化张力。</w:t>
      </w:r>
    </w:p>
    <w:p>
      <w:pPr>
        <w:pStyle w:val="Style33"/>
        <w:numPr>
          <w:ilvl w:val="0"/>
          <w:numId w:val="47"/>
        </w:numPr>
        <w:tabs>
          <w:tab w:leader="none" w:pos="908" w:val="left"/>
        </w:tabs>
        <w:widowControl w:val="0"/>
        <w:keepNext w:val="0"/>
        <w:keepLines w:val="0"/>
        <w:shd w:val="clear" w:color="auto" w:fill="auto"/>
        <w:bidi w:val="0"/>
        <w:jc w:val="both"/>
        <w:spacing w:before="0" w:after="0" w:line="329" w:lineRule="exact"/>
        <w:ind w:left="0" w:right="0" w:firstLine="455"/>
      </w:pPr>
      <w:r>
        <w:rPr>
          <w:rStyle w:val="CharStyle186"/>
        </w:rPr>
        <w:t>促进平等（经济、社会及法律）。</w:t>
      </w:r>
    </w:p>
    <w:p>
      <w:pPr>
        <w:pStyle w:val="Style33"/>
        <w:numPr>
          <w:ilvl w:val="0"/>
          <w:numId w:val="47"/>
        </w:numPr>
        <w:tabs>
          <w:tab w:leader="none" w:pos="8402" w:val="right"/>
        </w:tabs>
        <w:widowControl w:val="0"/>
        <w:keepNext w:val="0"/>
        <w:keepLines w:val="0"/>
        <w:shd w:val="clear" w:color="auto" w:fill="auto"/>
        <w:bidi w:val="0"/>
        <w:jc w:val="both"/>
        <w:spacing w:before="0" w:after="120" w:line="329" w:lineRule="exact"/>
        <w:ind w:left="0" w:right="0" w:firstLine="455"/>
      </w:pPr>
      <w:r>
        <w:rPr>
          <w:rStyle w:val="CharStyle36"/>
        </w:rPr>
        <w:t xml:space="preserve"> </w:t>
      </w:r>
      <w:r>
        <w:rPr>
          <w:rStyle w:val="CharStyle186"/>
        </w:rPr>
        <w:t>平衡文化多样性与社会凝聚力。</w:t>
      </w:r>
      <w:r>
        <w:rPr>
          <w:rStyle w:val="CharStyle36"/>
          <w:lang w:val="zh-CN" w:eastAsia="zh-CN" w:bidi="zh-CN"/>
        </w:rPr>
        <w:tab/>
      </w:r>
      <w:r>
        <w:rPr>
          <w:rStyle w:val="CharStyle36"/>
        </w:rPr>
        <w:t>•</w:t>
      </w:r>
    </w:p>
    <w:p>
      <w:pPr>
        <w:pStyle w:val="Style33"/>
        <w:widowControl w:val="0"/>
        <w:keepNext w:val="0"/>
        <w:keepLines w:val="0"/>
        <w:shd w:val="clear" w:color="auto" w:fill="auto"/>
        <w:bidi w:val="0"/>
        <w:jc w:val="both"/>
        <w:spacing w:before="0" w:after="371" w:line="329" w:lineRule="exact"/>
        <w:ind w:left="0" w:right="0" w:firstLine="455"/>
      </w:pPr>
      <w:r>
        <w:rPr>
          <w:rStyle w:val="CharStyle186"/>
        </w:rPr>
        <w:t>设计师应当始终将以上各类问题牢记在心，时刻考虑有益于人类的设计，哪怕需要打破 常规。</w:t>
      </w:r>
    </w:p>
    <w:p>
      <w:pPr>
        <w:pStyle w:val="Style171"/>
        <w:widowControl w:val="0"/>
        <w:keepNext/>
        <w:keepLines/>
        <w:shd w:val="clear" w:color="auto" w:fill="auto"/>
        <w:bidi w:val="0"/>
        <w:jc w:val="both"/>
        <w:spacing w:before="0" w:after="288" w:line="240" w:lineRule="exact"/>
        <w:ind w:left="0" w:right="0" w:firstLine="36"/>
      </w:pPr>
      <w:bookmarkStart w:id="215" w:name="bookmark215"/>
      <w:r>
        <w:rPr>
          <w:rStyle w:val="CharStyle540"/>
        </w:rPr>
        <w:t>目标明确的交互设计</w:t>
      </w:r>
      <w:bookmarkEnd w:id="215"/>
    </w:p>
    <w:p>
      <w:pPr>
        <w:pStyle w:val="Style33"/>
        <w:widowControl w:val="0"/>
        <w:keepNext w:val="0"/>
        <w:keepLines w:val="0"/>
        <w:shd w:val="clear" w:color="auto" w:fill="auto"/>
        <w:bidi w:val="0"/>
        <w:jc w:val="both"/>
        <w:spacing w:before="0" w:after="371" w:line="329" w:lineRule="exact"/>
        <w:ind w:left="0" w:right="0" w:firstLine="455"/>
      </w:pPr>
      <w:r>
        <w:rPr>
          <w:rStyle w:val="CharStyle186"/>
        </w:rPr>
        <w:t>本书的主题是基于用户目标与动机的理解，采取目标明确</w:t>
      </w:r>
      <w:r>
        <w:rPr>
          <w:rStyle w:val="CharStyle186"/>
          <w:lang w:val="en-US" w:eastAsia="en-US" w:bidi="en-US"/>
        </w:rPr>
        <w:t>（</w:t>
      </w:r>
      <w:r>
        <w:rPr>
          <w:rStyle w:val="CharStyle36"/>
        </w:rPr>
        <w:t>purposeful)</w:t>
      </w:r>
      <w:r>
        <w:rPr>
          <w:rStyle w:val="CharStyle186"/>
        </w:rPr>
        <w:t>的设计。第一部分 描述的目标导向的开发流程有助于实现这一点。目标明确不仅在于理解用户目标，还在于理解 他们的局限性，人物模型和用户研究对此很有帮助。观察和交流的行为模式不仅要描述用户的 能力，还应当包括他们的弱点与盲点。目标导向的设计流程帮助设计师创造出弥补缺憾且锦上 添花的产品。</w:t>
      </w:r>
    </w:p>
    <w:p>
      <w:pPr>
        <w:pStyle w:val="Style171"/>
        <w:widowControl w:val="0"/>
        <w:keepNext/>
        <w:keepLines/>
        <w:shd w:val="clear" w:color="auto" w:fill="auto"/>
        <w:bidi w:val="0"/>
        <w:jc w:val="both"/>
        <w:spacing w:before="0" w:after="297" w:line="240" w:lineRule="exact"/>
        <w:ind w:left="0" w:right="0" w:firstLine="36"/>
      </w:pPr>
      <w:bookmarkStart w:id="216" w:name="bookmark216"/>
      <w:r>
        <w:rPr>
          <w:rStyle w:val="CharStyle540"/>
        </w:rPr>
        <w:t>实用的交互设计</w:t>
      </w:r>
      <w:bookmarkEnd w:id="216"/>
    </w:p>
    <w:p>
      <w:pPr>
        <w:pStyle w:val="Style33"/>
        <w:widowControl w:val="0"/>
        <w:keepNext w:val="0"/>
        <w:keepLines w:val="0"/>
        <w:shd w:val="clear" w:color="auto" w:fill="auto"/>
        <w:bidi w:val="0"/>
        <w:jc w:val="both"/>
        <w:spacing w:before="0" w:after="367" w:line="324" w:lineRule="exact"/>
        <w:ind w:left="0" w:right="0" w:firstLine="455"/>
      </w:pPr>
      <w:r>
        <w:rPr>
          <w:rStyle w:val="CharStyle186"/>
        </w:rPr>
        <w:t>书架上尘封的设计说明书没有任何用处，设计只有问世才具有价值。一经制造，就需要为 人所用；一经使用，就需要为用户带来好处。在设计过程中考虑商业目标、技术要求与限制条 件十分重要，这并不是说设计师必须对涉众和程序员言听计从。但商业、工程与设计团队之间 必须进行积极的对话，即产品定义的哪些部分是灵活可变的，哪里有着明确的界限。程序员们 经常声称某个设计方案无法实现，其实他们的意思是根据目前的进度，该方案无法按时完成。 市场机构可能根据综合的统计数据制定商业计划，而不详细考虑用户个体可能出现的行为。设 计师收集具体用户的定性研究，对商业模型可能怀有独到的见解。如果设计、商业和工程三个 团队相互信任与尊重，设计工作将顺利得多。</w:t>
      </w:r>
    </w:p>
    <w:p>
      <w:pPr>
        <w:pStyle w:val="Style255"/>
        <w:widowControl w:val="0"/>
        <w:keepNext/>
        <w:keepLines/>
        <w:shd w:val="clear" w:color="auto" w:fill="auto"/>
        <w:bidi w:val="0"/>
        <w:jc w:val="left"/>
        <w:spacing w:before="0" w:after="0" w:line="240" w:lineRule="exact"/>
        <w:ind w:left="8180" w:right="0" w:hanging="3"/>
        <w:sectPr>
          <w:footerReference w:type="even" r:id="rId365"/>
          <w:footerReference w:type="default" r:id="rId366"/>
          <w:pgSz w:w="10302" w:h="13743"/>
          <w:pgMar w:top="728" w:left="785" w:right="923" w:bottom="652" w:header="0" w:footer="3" w:gutter="0"/>
          <w:rtlGutter w:val="0"/>
          <w:cols w:space="720"/>
          <w:pgNumType w:start="165"/>
          <w:noEndnote/>
          <w:docGrid w:linePitch="360"/>
        </w:sectPr>
      </w:pPr>
      <w:bookmarkStart w:id="217" w:name="bookmark217"/>
      <w:r>
        <w:rPr>
          <w:rStyle w:val="CharStyle541"/>
          <w:b/>
          <w:bCs/>
        </w:rPr>
        <w:t>139</w:t>
      </w:r>
      <w:bookmarkEnd w:id="217"/>
    </w:p>
    <w:p>
      <w:pPr>
        <w:pStyle w:val="Style171"/>
        <w:widowControl w:val="0"/>
        <w:keepNext/>
        <w:keepLines/>
        <w:shd w:val="clear" w:color="auto" w:fill="auto"/>
        <w:bidi w:val="0"/>
        <w:jc w:val="left"/>
        <w:spacing w:before="0" w:after="302" w:line="240" w:lineRule="exact"/>
        <w:ind w:left="0" w:right="0" w:firstLine="40"/>
      </w:pPr>
      <w:bookmarkStart w:id="218" w:name="bookmark218"/>
      <w:r>
        <w:rPr>
          <w:rStyle w:val="CharStyle540"/>
        </w:rPr>
        <w:t>优雅的交互设计</w:t>
      </w:r>
      <w:bookmarkEnd w:id="218"/>
    </w:p>
    <w:p>
      <w:pPr>
        <w:pStyle w:val="Style33"/>
        <w:widowControl w:val="0"/>
        <w:keepNext w:val="0"/>
        <w:keepLines w:val="0"/>
        <w:shd w:val="clear" w:color="auto" w:fill="auto"/>
        <w:bidi w:val="0"/>
        <w:jc w:val="both"/>
        <w:spacing w:before="0" w:after="211" w:line="324" w:lineRule="exact"/>
        <w:ind w:left="0" w:right="0" w:firstLine="455"/>
      </w:pPr>
      <w:r>
        <w:rPr>
          <w:rStyle w:val="CharStyle186"/>
        </w:rPr>
        <w:t>字典上把优雅同时定义为</w:t>
      </w:r>
      <w:r>
        <w:rPr>
          <w:rStyle w:val="CharStyle36"/>
          <w:lang w:val="zh-CN" w:eastAsia="zh-CN" w:bidi="zh-CN"/>
        </w:rPr>
        <w:t>“</w:t>
      </w:r>
      <w:r>
        <w:rPr>
          <w:rStyle w:val="CharStyle186"/>
        </w:rPr>
        <w:t>形式上的优美和婉约</w:t>
      </w:r>
      <w:r>
        <w:rPr>
          <w:rStyle w:val="CharStyle36"/>
          <w:lang w:val="zh-CN" w:eastAsia="zh-CN" w:bidi="zh-CN"/>
        </w:rPr>
        <w:t>”</w:t>
      </w:r>
      <w:r>
        <w:rPr>
          <w:rStyle w:val="CharStyle186"/>
        </w:rPr>
        <w:t>，以及</w:t>
      </w:r>
      <w:r>
        <w:rPr>
          <w:rStyle w:val="CharStyle36"/>
          <w:lang w:val="zh-CN" w:eastAsia="zh-CN" w:bidi="zh-CN"/>
        </w:rPr>
        <w:t>“</w:t>
      </w:r>
      <w:r>
        <w:rPr>
          <w:rStyle w:val="CharStyle186"/>
        </w:rPr>
        <w:t>科学上的精确和简洁”，我们相 信优雅的设计，或者最起码是交互的设计，实现了二者的完美契合。</w:t>
      </w:r>
    </w:p>
    <w:p>
      <w:pPr>
        <w:pStyle w:val="Style459"/>
        <w:widowControl w:val="0"/>
        <w:keepNext w:val="0"/>
        <w:keepLines w:val="0"/>
        <w:shd w:val="clear" w:color="auto" w:fill="auto"/>
        <w:bidi w:val="0"/>
        <w:jc w:val="both"/>
        <w:spacing w:before="0" w:after="53" w:line="210" w:lineRule="exact"/>
        <w:ind w:left="0" w:right="0" w:firstLine="455"/>
      </w:pPr>
      <w:r>
        <w:rPr>
          <w:rStyle w:val="CharStyle542"/>
        </w:rPr>
        <w:t>代表最简单而完整的设计方案</w:t>
      </w:r>
    </w:p>
    <w:p>
      <w:pPr>
        <w:pStyle w:val="Style33"/>
        <w:widowControl w:val="0"/>
        <w:keepNext w:val="0"/>
        <w:keepLines w:val="0"/>
        <w:shd w:val="clear" w:color="auto" w:fill="auto"/>
        <w:bidi w:val="0"/>
        <w:jc w:val="both"/>
        <w:spacing w:before="0" w:after="116" w:line="324" w:lineRule="exact"/>
        <w:ind w:left="0" w:right="0" w:firstLine="455"/>
      </w:pPr>
      <w:r>
        <w:rPr>
          <w:rStyle w:val="CharStyle186"/>
        </w:rPr>
        <w:t>优秀设计的经典要素之一是形式的简约</w:t>
      </w:r>
      <w:r>
        <w:rPr>
          <w:rStyle w:val="CharStyle36"/>
        </w:rPr>
        <w:t>（economy of form)</w:t>
      </w:r>
      <w:r>
        <w:rPr>
          <w:rStyle w:val="CharStyle186"/>
          <w:lang w:val="en-US" w:eastAsia="en-US" w:bidi="en-US"/>
        </w:rPr>
        <w:t>，</w:t>
      </w:r>
      <w:r>
        <w:rPr>
          <w:rStyle w:val="CharStyle186"/>
        </w:rPr>
        <w:t>以简驭繁。对于界面设计，就 是用最少的屏幕与器件来完成任务。简约同样适用于行为，在视觉设计中给予用户简单的工具</w:t>
      </w:r>
      <w:r>
        <w:rPr>
          <w:rStyle w:val="CharStyle36"/>
          <w:lang w:val="zh-CN" w:eastAsia="zh-CN" w:bidi="zh-CN"/>
        </w:rPr>
        <w:t xml:space="preserve">, </w:t>
      </w:r>
      <w:r>
        <w:rPr>
          <w:rStyle w:val="CharStyle186"/>
        </w:rPr>
        <w:t>即运用最少的视觉区别明确传达想要表达的意思。对优秀的设计而言，少即是多。解决设计难 题时，设计师应当根据角色的心理模型尽量减少形式与行为的添加。程序员们应当十分熟悉简 约的概念，他们知道好算法往往更简短、更清楚。</w:t>
      </w:r>
    </w:p>
    <w:p>
      <w:pPr>
        <w:pStyle w:val="Style33"/>
        <w:widowControl w:val="0"/>
        <w:keepNext w:val="0"/>
        <w:keepLines w:val="0"/>
        <w:shd w:val="clear" w:color="auto" w:fill="auto"/>
        <w:bidi w:val="0"/>
        <w:jc w:val="both"/>
        <w:spacing w:before="0" w:after="215" w:line="329" w:lineRule="exact"/>
        <w:ind w:left="0" w:right="0" w:firstLine="455"/>
      </w:pPr>
      <w:r>
        <w:rPr>
          <w:rStyle w:val="CharStyle186"/>
        </w:rPr>
        <w:t>著名的户外探险家、户外服饰公司巴塔哥尼亚的创始人依冯</w:t>
      </w:r>
      <w:r>
        <w:rPr>
          <w:rStyle w:val="CharStyle36"/>
          <w:lang w:val="zh-CN" w:eastAsia="zh-CN" w:bidi="zh-CN"/>
        </w:rPr>
        <w:t>•</w:t>
      </w:r>
      <w:r>
        <w:rPr>
          <w:rStyle w:val="CharStyle186"/>
        </w:rPr>
        <w:t>肖纳德说得最为贴切，他引 用了法国作家、飞行员安东尼</w:t>
      </w:r>
      <w:r>
        <w:rPr>
          <w:rStyle w:val="CharStyle36"/>
          <w:lang w:val="zh-CN" w:eastAsia="zh-CN" w:bidi="zh-CN"/>
        </w:rPr>
        <w:t>•</w:t>
      </w:r>
      <w:r>
        <w:rPr>
          <w:rStyle w:val="CharStyle186"/>
        </w:rPr>
        <w:t>德</w:t>
      </w:r>
      <w:r>
        <w:rPr>
          <w:rStyle w:val="CharStyle36"/>
          <w:lang w:val="zh-CN" w:eastAsia="zh-CN" w:bidi="zh-CN"/>
        </w:rPr>
        <w:t>•</w:t>
      </w:r>
      <w:r>
        <w:rPr>
          <w:rStyle w:val="CharStyle186"/>
        </w:rPr>
        <w:t>圣</w:t>
      </w:r>
      <w:r>
        <w:rPr>
          <w:rStyle w:val="CharStyle36"/>
          <w:lang w:val="zh-CN" w:eastAsia="zh-CN" w:bidi="zh-CN"/>
        </w:rPr>
        <w:t>-</w:t>
      </w:r>
      <w:r>
        <w:rPr>
          <w:rStyle w:val="CharStyle186"/>
        </w:rPr>
        <w:t>埃克苏佩里的话：</w:t>
      </w:r>
      <w:r>
        <w:rPr>
          <w:rStyle w:val="CharStyle36"/>
          <w:lang w:val="zh-CN" w:eastAsia="zh-CN" w:bidi="zh-CN"/>
        </w:rPr>
        <w:t>“</w:t>
      </w:r>
      <w:r>
        <w:rPr>
          <w:rStyle w:val="CharStyle186"/>
        </w:rPr>
        <w:t>完美不在于无以复加，而在于无可 删减，万事莫不如此</w:t>
      </w:r>
      <w:r>
        <w:rPr>
          <w:rStyle w:val="CharStyle36"/>
          <w:lang w:val="zh-CN" w:eastAsia="zh-CN" w:bidi="zh-CN"/>
        </w:rPr>
        <w:t xml:space="preserve">。” </w:t>
      </w:r>
      <w:r>
        <w:rPr>
          <w:rStyle w:val="CharStyle36"/>
        </w:rPr>
        <w:t>®</w:t>
      </w:r>
    </w:p>
    <w:p>
      <w:pPr>
        <w:pStyle w:val="Style459"/>
        <w:widowControl w:val="0"/>
        <w:keepNext w:val="0"/>
        <w:keepLines w:val="0"/>
        <w:shd w:val="clear" w:color="auto" w:fill="auto"/>
        <w:bidi w:val="0"/>
        <w:jc w:val="both"/>
        <w:spacing w:before="0" w:after="63" w:line="210" w:lineRule="exact"/>
        <w:ind w:left="0" w:right="0" w:firstLine="455"/>
      </w:pPr>
      <w:r>
        <w:rPr>
          <w:rStyle w:val="CharStyle542"/>
        </w:rPr>
        <w:t>拥有内在一致性</w:t>
      </w:r>
    </w:p>
    <w:p>
      <w:pPr>
        <w:pStyle w:val="Style33"/>
        <w:widowControl w:val="0"/>
        <w:keepNext w:val="0"/>
        <w:keepLines w:val="0"/>
        <w:shd w:val="clear" w:color="auto" w:fill="auto"/>
        <w:bidi w:val="0"/>
        <w:jc w:val="both"/>
        <w:spacing w:before="0" w:after="211" w:line="324" w:lineRule="exact"/>
        <w:ind w:left="0" w:right="0" w:firstLine="455"/>
      </w:pPr>
      <w:r>
        <w:rPr>
          <w:rStyle w:val="CharStyle186"/>
        </w:rPr>
        <w:t>优秀的设计让人感觉是一个整体，各部分平衡和谐。设计不佳，甚至没有经过设计的产品 看起来像不同零件偶然拼合在一起。这通常是执行架构的产物。不同研发团队开发界面的不同 模块，彼此缺乏交流，或者硬件与软件分别进行设计。目标导向的开发流程把产品概念作为核 心，通过迭代精确细节为创造内在和谐提供了理想的环境，尤其是场景的应用，确保设计方案 具有统一的叙述主线。</w:t>
      </w:r>
    </w:p>
    <w:p>
      <w:pPr>
        <w:pStyle w:val="Style459"/>
        <w:widowControl w:val="0"/>
        <w:keepNext w:val="0"/>
        <w:keepLines w:val="0"/>
        <w:shd w:val="clear" w:color="auto" w:fill="auto"/>
        <w:bidi w:val="0"/>
        <w:jc w:val="both"/>
        <w:spacing w:before="0" w:after="64" w:line="210" w:lineRule="exact"/>
        <w:ind w:left="0" w:right="0" w:firstLine="455"/>
      </w:pPr>
      <w:r>
        <w:rPr>
          <w:rStyle w:val="CharStyle542"/>
        </w:rPr>
        <w:t>适当顺应、调动认知与情感</w:t>
      </w:r>
    </w:p>
    <w:p>
      <w:pPr>
        <w:pStyle w:val="Style33"/>
        <w:widowControl w:val="0"/>
        <w:keepNext w:val="0"/>
        <w:keepLines w:val="0"/>
        <w:shd w:val="clear" w:color="auto" w:fill="auto"/>
        <w:bidi w:val="0"/>
        <w:jc w:val="both"/>
        <w:spacing w:before="0" w:after="124" w:line="329" w:lineRule="exact"/>
        <w:ind w:left="0" w:right="0" w:firstLine="455"/>
      </w:pPr>
      <w:r>
        <w:rPr>
          <w:rStyle w:val="CharStyle186"/>
        </w:rPr>
        <w:t>许多接受传统培训的设计师常常谈及期待，以及期望对于传达与产品设计的重要性。说得 没错，但我们觉得，如此强调某个单一（模糊且复杂</w:t>
      </w:r>
      <w:r>
        <w:rPr>
          <w:rStyle w:val="CharStyle186"/>
          <w:lang w:val="en-US" w:eastAsia="en-US" w:bidi="en-US"/>
        </w:rPr>
        <w:t>）</w:t>
      </w:r>
      <w:r>
        <w:rPr>
          <w:rStyle w:val="CharStyle186"/>
        </w:rPr>
        <w:t>的情绪，有时会导致一叶障目。</w:t>
      </w:r>
    </w:p>
    <w:p>
      <w:pPr>
        <w:pStyle w:val="Style33"/>
        <w:widowControl w:val="0"/>
        <w:keepNext w:val="0"/>
        <w:keepLines w:val="0"/>
        <w:shd w:val="clear" w:color="auto" w:fill="auto"/>
        <w:bidi w:val="0"/>
        <w:jc w:val="both"/>
        <w:spacing w:before="0" w:after="227" w:line="324" w:lineRule="exact"/>
        <w:ind w:left="0" w:right="0" w:firstLine="455"/>
      </w:pPr>
      <w:r>
        <w:rPr>
          <w:rStyle w:val="CharStyle186"/>
        </w:rPr>
        <w:t>产品设计过程中，假如目标明确，或者高度技术化、专业化，则期望只是我们追求的一小 部分情感。谁指望让操作放疗系统的技师喜欢她的设备呢？相反，我们希望她能够对设备潜在的 危险能心怀畏惧，小心谨慎。因此，作为设计师，我们竭尽全力地将操作者的注意力放在治疗和 病人身上。较之期望，笔者认为优雅意味着在任何情况下适当地顺应、调动用户的认知与情感。</w:t>
      </w:r>
    </w:p>
    <w:p>
      <w:pPr>
        <w:pStyle w:val="Style33"/>
        <w:widowControl w:val="0"/>
        <w:keepNext w:val="0"/>
        <w:keepLines w:val="0"/>
        <w:shd w:val="clear" w:color="auto" w:fill="auto"/>
        <w:bidi w:val="0"/>
        <w:jc w:val="both"/>
        <w:spacing w:before="0" w:after="642" w:line="190" w:lineRule="exact"/>
        <w:ind w:left="0" w:right="0" w:firstLine="455"/>
      </w:pPr>
      <w:r>
        <w:rPr>
          <w:rStyle w:val="CharStyle186"/>
        </w:rPr>
        <w:t>本书后面的章节中列举了我们认为最重要的交互设计与视觉设计原则。这些作为入门知识</w:t>
      </w:r>
    </w:p>
    <w:p>
      <w:pPr>
        <w:pStyle w:val="Style37"/>
        <w:widowControl w:val="0"/>
        <w:keepNext w:val="0"/>
        <w:keepLines w:val="0"/>
        <w:shd w:val="clear" w:color="auto" w:fill="auto"/>
        <w:bidi w:val="0"/>
        <w:jc w:val="left"/>
        <w:spacing w:before="0" w:after="0" w:line="180" w:lineRule="exact"/>
        <w:ind w:left="0" w:right="0" w:firstLine="40"/>
        <w:sectPr>
          <w:headerReference w:type="even" r:id="rId367"/>
          <w:headerReference w:type="default" r:id="rId368"/>
          <w:footerReference w:type="even" r:id="rId369"/>
          <w:footerReference w:type="default" r:id="rId370"/>
          <w:pgSz w:w="10302" w:h="13743"/>
          <w:pgMar w:top="1423" w:left="988" w:right="729" w:bottom="1294" w:header="0" w:footer="3" w:gutter="0"/>
          <w:rtlGutter w:val="0"/>
          <w:cols w:space="720"/>
          <w:pgNumType w:start="140"/>
          <w:noEndnote/>
          <w:docGrid w:linePitch="360"/>
        </w:sectPr>
      </w:pPr>
      <w:r>
        <w:rPr>
          <w:rStyle w:val="CharStyle352"/>
        </w:rPr>
        <w:t>①</w:t>
      </w:r>
      <w:r>
        <w:rPr>
          <w:lang w:val="zh-CN" w:eastAsia="zh-CN" w:bidi="zh-CN"/>
          <w:w w:val="100"/>
          <w:spacing w:val="0"/>
          <w:color w:val="000000"/>
          <w:position w:val="0"/>
        </w:rPr>
        <w:t xml:space="preserve"> </w:t>
      </w:r>
      <w:r>
        <w:rPr>
          <w:w w:val="100"/>
          <w:spacing w:val="0"/>
          <w:color w:val="000000"/>
          <w:position w:val="0"/>
        </w:rPr>
        <w:t>Saint-Exup</w:t>
      </w:r>
      <w:r>
        <w:rPr>
          <w:rStyle w:val="CharStyle352"/>
        </w:rPr>
        <w:t>泛</w:t>
      </w:r>
      <w:r>
        <w:rPr>
          <w:rStyle w:val="CharStyle313"/>
          <w:lang w:val="en-US" w:eastAsia="en-US" w:bidi="en-US"/>
        </w:rPr>
        <w:t>ry，</w:t>
      </w:r>
      <w:r>
        <w:rPr>
          <w:rStyle w:val="CharStyle313"/>
        </w:rPr>
        <w:t>2002</w:t>
      </w:r>
    </w:p>
    <w:p>
      <w:pPr>
        <w:pStyle w:val="Style168"/>
        <w:widowControl w:val="0"/>
        <w:keepNext w:val="0"/>
        <w:keepLines w:val="0"/>
        <w:shd w:val="clear" w:color="auto" w:fill="auto"/>
        <w:bidi w:val="0"/>
        <w:spacing w:before="0" w:after="365" w:line="210" w:lineRule="exact"/>
        <w:ind w:left="0" w:right="0" w:firstLine="0"/>
      </w:pPr>
      <w:r>
        <w:rPr>
          <w:rStyle w:val="CharStyle184"/>
        </w:rPr>
        <w:t>第</w:t>
      </w:r>
      <w:r>
        <w:rPr>
          <w:rStyle w:val="CharStyle170"/>
        </w:rPr>
        <w:t>7</w:t>
      </w:r>
      <w:r>
        <w:rPr>
          <w:rStyle w:val="CharStyle184"/>
        </w:rPr>
        <w:t>章良好产品行为的基础</w:t>
      </w:r>
    </w:p>
    <w:p>
      <w:pPr>
        <w:pStyle w:val="Style33"/>
        <w:widowControl w:val="0"/>
        <w:keepNext w:val="0"/>
        <w:keepLines w:val="0"/>
        <w:shd w:val="clear" w:color="auto" w:fill="auto"/>
        <w:bidi w:val="0"/>
        <w:jc w:val="both"/>
        <w:spacing w:before="0" w:after="519" w:line="334" w:lineRule="exact"/>
        <w:ind w:left="0" w:right="0" w:firstLine="37"/>
      </w:pPr>
      <w:r>
        <w:rPr>
          <w:rStyle w:val="CharStyle186"/>
        </w:rPr>
        <w:t>足矣。在第一部分中，我们己经介绍了目标导向交互设计工作背后的流程与概念。接下来，我 们将提出若干有益的设计见解，帮助你将知识转化为各个领域的精彩设计。</w:t>
      </w:r>
    </w:p>
    <w:p>
      <w:pPr>
        <w:pStyle w:val="Style75"/>
        <w:widowControl w:val="0"/>
        <w:keepNext/>
        <w:keepLines/>
        <w:shd w:val="clear" w:color="auto" w:fill="auto"/>
        <w:bidi w:val="0"/>
        <w:jc w:val="left"/>
        <w:spacing w:before="0" w:after="394" w:line="360" w:lineRule="exact"/>
        <w:ind w:left="0" w:right="0" w:firstLine="37"/>
      </w:pPr>
      <w:bookmarkStart w:id="219" w:name="bookmark219"/>
      <w:r>
        <w:rPr>
          <w:rStyle w:val="CharStyle185"/>
        </w:rPr>
        <w:t>交互设计原则</w:t>
      </w:r>
      <w:bookmarkEnd w:id="219"/>
    </w:p>
    <w:p>
      <w:pPr>
        <w:pStyle w:val="Style33"/>
        <w:widowControl w:val="0"/>
        <w:keepNext w:val="0"/>
        <w:keepLines w:val="0"/>
        <w:shd w:val="clear" w:color="auto" w:fill="auto"/>
        <w:bidi w:val="0"/>
        <w:jc w:val="left"/>
        <w:spacing w:before="0" w:after="231" w:line="329" w:lineRule="exact"/>
        <w:ind w:left="0" w:right="0" w:firstLine="457"/>
      </w:pPr>
      <w:r>
        <w:rPr>
          <w:rStyle w:val="CharStyle186"/>
        </w:rPr>
        <w:t>交互设计原则是关于行为、形式与内容的普遍适用法则，促使产品行为支持用户目标与需 求，创建积极的用户体验。这些原则，能够解决行为、形式和内容方面的设计问题。事实上， 这些原则也是一些设计中需要遵循的规则，以设计师价值和体验为基础，其核心价值在于秉承 科技应当服务于人类智慧和想象这一理念。科技的使用体验应当根据人类的感知、认知与运动 能力来创造。</w:t>
      </w:r>
    </w:p>
    <w:p>
      <w:pPr>
        <w:pStyle w:val="Style33"/>
        <w:widowControl w:val="0"/>
        <w:keepNext w:val="0"/>
        <w:keepLines w:val="0"/>
        <w:shd w:val="clear" w:color="auto" w:fill="auto"/>
        <w:bidi w:val="0"/>
        <w:jc w:val="left"/>
        <w:spacing w:before="0" w:after="369" w:line="190" w:lineRule="exact"/>
        <w:ind w:left="0" w:right="0" w:firstLine="457"/>
      </w:pPr>
      <w:r>
        <w:rPr>
          <w:rStyle w:val="CharStyle186"/>
        </w:rPr>
        <w:t>原则要贯穿设计全过程，帮助我们将情境中的任务和需求转化为界面的形式结构和行为。</w:t>
      </w:r>
    </w:p>
    <w:p>
      <w:pPr>
        <w:pStyle w:val="Style299"/>
        <w:widowControl w:val="0"/>
        <w:keepNext/>
        <w:keepLines/>
        <w:shd w:val="clear" w:color="auto" w:fill="auto"/>
        <w:bidi w:val="0"/>
        <w:jc w:val="right"/>
        <w:spacing w:before="0" w:after="239" w:line="240" w:lineRule="exact"/>
        <w:ind w:left="0" w:right="0" w:firstLine="0"/>
      </w:pPr>
      <w:bookmarkStart w:id="220" w:name="bookmark220"/>
      <w:r>
        <w:rPr>
          <w:rStyle w:val="CharStyle407"/>
        </w:rPr>
        <w:t>作用于不同层面细节的原则</w:t>
      </w:r>
      <w:bookmarkEnd w:id="220"/>
    </w:p>
    <w:p>
      <w:pPr>
        <w:pStyle w:val="Style33"/>
        <w:widowControl w:val="0"/>
        <w:keepNext w:val="0"/>
        <w:keepLines w:val="0"/>
        <w:shd w:val="clear" w:color="auto" w:fill="auto"/>
        <w:bidi w:val="0"/>
        <w:jc w:val="left"/>
        <w:spacing w:before="0" w:after="124" w:line="334" w:lineRule="exact"/>
        <w:ind w:left="0" w:right="0" w:firstLine="457"/>
      </w:pPr>
      <w:r>
        <w:rPr>
          <w:rStyle w:val="CharStyle186"/>
        </w:rPr>
        <w:t>设计原则作用于不同的层面，上至普遍的设计规则，下至交互设计的细节。不同层面之间 的界限不是很分明，但大体可以归为以下几类：</w:t>
      </w:r>
    </w:p>
    <w:p>
      <w:pPr>
        <w:pStyle w:val="Style33"/>
        <w:numPr>
          <w:ilvl w:val="0"/>
          <w:numId w:val="47"/>
        </w:numPr>
        <w:tabs>
          <w:tab w:leader="none" w:pos="867" w:val="left"/>
        </w:tabs>
        <w:widowControl w:val="0"/>
        <w:keepNext w:val="0"/>
        <w:keepLines w:val="0"/>
        <w:shd w:val="clear" w:color="auto" w:fill="auto"/>
        <w:bidi w:val="0"/>
        <w:jc w:val="left"/>
        <w:spacing w:before="0" w:after="0" w:line="329" w:lineRule="exact"/>
        <w:ind w:left="880" w:right="0" w:hanging="423"/>
      </w:pPr>
      <w:r>
        <w:rPr>
          <w:rStyle w:val="CharStyle186"/>
        </w:rPr>
        <w:t>概念原则：用来界定产品定义，产品如何融入广泛的使用情境。第</w:t>
      </w:r>
      <w:r>
        <w:rPr>
          <w:rStyle w:val="CharStyle36"/>
          <w:lang w:val="zh-CN" w:eastAsia="zh-CN" w:bidi="zh-CN"/>
        </w:rPr>
        <w:t>8</w:t>
      </w:r>
      <w:r>
        <w:rPr>
          <w:rStyle w:val="CharStyle186"/>
        </w:rPr>
        <w:t>章至第</w:t>
      </w:r>
      <w:r>
        <w:rPr>
          <w:rStyle w:val="CharStyle36"/>
          <w:lang w:val="zh-CN" w:eastAsia="zh-CN" w:bidi="zh-CN"/>
        </w:rPr>
        <w:t>13</w:t>
      </w:r>
      <w:r>
        <w:rPr>
          <w:rStyle w:val="CharStyle186"/>
        </w:rPr>
        <w:t>章讨 论概念层面的设计原则。</w:t>
      </w:r>
    </w:p>
    <w:p>
      <w:pPr>
        <w:pStyle w:val="Style33"/>
        <w:numPr>
          <w:ilvl w:val="0"/>
          <w:numId w:val="47"/>
        </w:numPr>
        <w:tabs>
          <w:tab w:leader="none" w:pos="867" w:val="left"/>
        </w:tabs>
        <w:widowControl w:val="0"/>
        <w:keepNext w:val="0"/>
        <w:keepLines w:val="0"/>
        <w:shd w:val="clear" w:color="auto" w:fill="auto"/>
        <w:bidi w:val="0"/>
        <w:jc w:val="left"/>
        <w:spacing w:before="0" w:after="0" w:line="334" w:lineRule="exact"/>
        <w:ind w:left="880" w:right="0" w:hanging="423"/>
      </w:pPr>
      <w:r>
        <w:rPr>
          <w:rStyle w:val="CharStyle186"/>
        </w:rPr>
        <w:t>行为原则：描述产品在一般情境与特殊情境中应有的行为，第</w:t>
      </w:r>
      <w:r>
        <w:rPr>
          <w:rStyle w:val="CharStyle36"/>
          <w:lang w:val="zh-CN" w:eastAsia="zh-CN" w:bidi="zh-CN"/>
        </w:rPr>
        <w:t>14</w:t>
      </w:r>
      <w:r>
        <w:rPr>
          <w:rStyle w:val="CharStyle186"/>
        </w:rPr>
        <w:t>章至第</w:t>
      </w:r>
      <w:r>
        <w:rPr>
          <w:rStyle w:val="CharStyle36"/>
          <w:lang w:val="zh-CN" w:eastAsia="zh-CN" w:bidi="zh-CN"/>
        </w:rPr>
        <w:t>17</w:t>
      </w:r>
      <w:r>
        <w:rPr>
          <w:rStyle w:val="CharStyle186"/>
        </w:rPr>
        <w:t>章将探讨 行为层面的普遍设计原则。</w:t>
      </w:r>
    </w:p>
    <w:p>
      <w:pPr>
        <w:pStyle w:val="Style33"/>
        <w:numPr>
          <w:ilvl w:val="0"/>
          <w:numId w:val="47"/>
        </w:numPr>
        <w:tabs>
          <w:tab w:leader="none" w:pos="867" w:val="left"/>
        </w:tabs>
        <w:widowControl w:val="0"/>
        <w:keepNext w:val="0"/>
        <w:keepLines w:val="0"/>
        <w:shd w:val="clear" w:color="auto" w:fill="auto"/>
        <w:bidi w:val="0"/>
        <w:jc w:val="left"/>
        <w:spacing w:before="0" w:after="124" w:line="334" w:lineRule="exact"/>
        <w:ind w:left="880" w:right="0" w:hanging="423"/>
      </w:pPr>
      <w:r>
        <w:rPr>
          <w:rStyle w:val="CharStyle186"/>
        </w:rPr>
        <w:t>界面原则：描述行为及信息有效的视觉传达策略，第</w:t>
      </w:r>
      <w:r>
        <w:rPr>
          <w:rStyle w:val="CharStyle36"/>
          <w:lang w:val="zh-CN" w:eastAsia="zh-CN" w:bidi="zh-CN"/>
        </w:rPr>
        <w:t>18</w:t>
      </w:r>
      <w:r>
        <w:rPr>
          <w:rStyle w:val="CharStyle186"/>
        </w:rPr>
        <w:t>章至第</w:t>
      </w:r>
      <w:r>
        <w:rPr>
          <w:rStyle w:val="CharStyle36"/>
          <w:lang w:val="zh-CN" w:eastAsia="zh-CN" w:bidi="zh-CN"/>
        </w:rPr>
        <w:t>21</w:t>
      </w:r>
      <w:r>
        <w:rPr>
          <w:rStyle w:val="CharStyle186"/>
        </w:rPr>
        <w:t>章关注这一层面的 交互设计原则。</w:t>
      </w:r>
    </w:p>
    <w:p>
      <w:pPr>
        <w:pStyle w:val="Style33"/>
        <w:widowControl w:val="0"/>
        <w:keepNext w:val="0"/>
        <w:keepLines w:val="0"/>
        <w:shd w:val="clear" w:color="auto" w:fill="auto"/>
        <w:bidi w:val="0"/>
        <w:jc w:val="left"/>
        <w:spacing w:before="0" w:after="311" w:line="329" w:lineRule="exact"/>
        <w:ind w:left="0" w:right="0" w:firstLine="457"/>
      </w:pPr>
      <w:r>
        <w:rPr>
          <w:rStyle w:val="CharStyle186"/>
        </w:rPr>
        <w:t>大多数的交互设计与视觉设计原则是跨平台的。但是对于类似移动设备和嵌入式系统这样 的产品，由于屏幕面积、输入方式及使用情境等因素的制约需要特殊考虑。</w:t>
      </w:r>
    </w:p>
    <w:p>
      <w:pPr>
        <w:pStyle w:val="Style299"/>
        <w:widowControl w:val="0"/>
        <w:keepNext/>
        <w:keepLines/>
        <w:shd w:val="clear" w:color="auto" w:fill="auto"/>
        <w:bidi w:val="0"/>
        <w:jc w:val="right"/>
        <w:spacing w:before="0" w:after="237" w:line="240" w:lineRule="exact"/>
        <w:ind w:left="0" w:right="0" w:firstLine="0"/>
      </w:pPr>
      <w:bookmarkStart w:id="221" w:name="bookmark221"/>
      <w:r>
        <w:rPr>
          <w:rStyle w:val="CharStyle407"/>
        </w:rPr>
        <w:t>行为与界面层面的设计原则使工作负荷降至最低</w:t>
      </w:r>
      <w:bookmarkEnd w:id="221"/>
    </w:p>
    <w:p>
      <w:pPr>
        <w:pStyle w:val="Style33"/>
        <w:widowControl w:val="0"/>
        <w:keepNext w:val="0"/>
        <w:keepLines w:val="0"/>
        <w:shd w:val="clear" w:color="auto" w:fill="auto"/>
        <w:bidi w:val="0"/>
        <w:jc w:val="left"/>
        <w:spacing w:before="0" w:after="116" w:line="324" w:lineRule="exact"/>
        <w:ind w:left="0" w:right="0" w:firstLine="457"/>
      </w:pPr>
      <w:r>
        <w:rPr>
          <w:rStyle w:val="CharStyle186"/>
        </w:rPr>
        <w:t>设计原则的主要目的之一就是优化用户的产品体验。对于生产工具和其他非娱乐导向的产 品而言，这意味着将工作负荷降至最低</w:t>
      </w:r>
      <w:r>
        <w:rPr>
          <w:rStyle w:val="CharStyle36"/>
        </w:rPr>
        <w:t>（minimizing work</w:t>
      </w:r>
      <w:r>
        <w:rPr>
          <w:rStyle w:val="CharStyle186"/>
          <w:lang w:val="en-US" w:eastAsia="en-US" w:bidi="en-US"/>
        </w:rPr>
        <w:t>)。</w:t>
      </w:r>
    </w:p>
    <w:p>
      <w:pPr>
        <w:pStyle w:val="Style33"/>
        <w:widowControl w:val="0"/>
        <w:keepNext w:val="0"/>
        <w:keepLines w:val="0"/>
        <w:shd w:val="clear" w:color="auto" w:fill="auto"/>
        <w:bidi w:val="0"/>
        <w:jc w:val="right"/>
        <w:spacing w:before="0" w:after="311" w:line="329" w:lineRule="exact"/>
        <w:ind w:left="0" w:right="0" w:firstLine="0"/>
      </w:pPr>
      <w:r>
        <w:rPr>
          <w:rStyle w:val="CharStyle186"/>
        </w:rPr>
        <w:t>本书描述的大多数原则旨在减少工作负荷，同时为用户提供更多层面的反馈和有用的情境 信息。第</w:t>
      </w:r>
      <w:r>
        <w:rPr>
          <w:rStyle w:val="CharStyle36"/>
          <w:lang w:val="zh-CN" w:eastAsia="zh-CN" w:bidi="zh-CN"/>
        </w:rPr>
        <w:t>12</w:t>
      </w:r>
      <w:r>
        <w:rPr>
          <w:rStyle w:val="CharStyle186"/>
        </w:rPr>
        <w:t>章主要描述需要最大限度降低负荷的不同工作类型，以及实现这一目标的具体战略。</w:t>
      </w:r>
    </w:p>
    <w:p>
      <w:pPr>
        <w:pStyle w:val="Style255"/>
        <w:widowControl w:val="0"/>
        <w:keepNext/>
        <w:keepLines/>
        <w:shd w:val="clear" w:color="auto" w:fill="auto"/>
        <w:bidi w:val="0"/>
        <w:jc w:val="left"/>
        <w:spacing w:before="0" w:after="0" w:line="240" w:lineRule="exact"/>
        <w:ind w:left="8200" w:right="0" w:hanging="3"/>
      </w:pPr>
      <w:bookmarkStart w:id="222" w:name="bookmark222"/>
      <w:r>
        <w:rPr>
          <w:rStyle w:val="CharStyle541"/>
          <w:b/>
          <w:bCs/>
        </w:rPr>
        <w:t>141</w:t>
      </w:r>
      <w:bookmarkEnd w:id="222"/>
      <w:r>
        <w:br w:type="page"/>
      </w:r>
    </w:p>
    <w:p>
      <w:pPr>
        <w:pStyle w:val="Style133"/>
        <w:widowControl w:val="0"/>
        <w:keepNext w:val="0"/>
        <w:keepLines w:val="0"/>
        <w:shd w:val="clear" w:color="auto" w:fill="auto"/>
        <w:bidi w:val="0"/>
        <w:jc w:val="both"/>
        <w:spacing w:before="0" w:after="374" w:line="210" w:lineRule="exact"/>
        <w:ind w:left="0" w:right="0" w:firstLine="45"/>
      </w:pPr>
      <w:r>
        <w:rPr>
          <w:w w:val="100"/>
          <w:spacing w:val="0"/>
          <w:color w:val="000000"/>
          <w:position w:val="0"/>
        </w:rPr>
        <w:t xml:space="preserve">About Face 4 </w:t>
      </w:r>
      <w:r>
        <w:rPr>
          <w:rStyle w:val="CharStyle199"/>
        </w:rPr>
        <w:t>:交互设计精髓</w:t>
      </w:r>
    </w:p>
    <w:p>
      <w:pPr>
        <w:pStyle w:val="Style33"/>
        <w:widowControl w:val="0"/>
        <w:keepNext w:val="0"/>
        <w:keepLines w:val="0"/>
        <w:shd w:val="clear" w:color="auto" w:fill="auto"/>
        <w:bidi w:val="0"/>
        <w:jc w:val="both"/>
        <w:spacing w:before="0" w:after="515" w:line="329" w:lineRule="exact"/>
        <w:ind w:left="0" w:right="0" w:firstLine="462"/>
      </w:pPr>
      <w:r>
        <w:rPr>
          <w:rStyle w:val="CharStyle186"/>
        </w:rPr>
        <w:t>游戏和其他类似娱乐产品则需要在某种程度上以不同的方式降低工作负荷，而不是简单地 减少工作量。他们可以要求用户完成一定量的工作然后给予相应奖励。譬如开心农场之类的社 交游戏之所以火爆，是因为人们逐渐沉迷于要完成的任务，为照料自己的虚拟农场（以及同其 他人分享成功的骄傲感）而乐此不疲。当然，过多的任务或者太少的奖励都有可能使游戏变得 乏味。此类交互设计需要把握得当。</w:t>
      </w:r>
    </w:p>
    <w:p>
      <w:pPr>
        <w:pStyle w:val="Style75"/>
        <w:widowControl w:val="0"/>
        <w:keepNext/>
        <w:keepLines/>
        <w:shd w:val="clear" w:color="auto" w:fill="auto"/>
        <w:bidi w:val="0"/>
        <w:jc w:val="left"/>
        <w:spacing w:before="0" w:after="339" w:line="360" w:lineRule="exact"/>
        <w:ind w:left="0" w:right="0" w:firstLine="45"/>
      </w:pPr>
      <w:bookmarkStart w:id="223" w:name="bookmark223"/>
      <w:r>
        <w:rPr>
          <w:rStyle w:val="CharStyle185"/>
        </w:rPr>
        <w:t>交互设计模式</w:t>
      </w:r>
      <w:bookmarkEnd w:id="223"/>
    </w:p>
    <w:p>
      <w:pPr>
        <w:pStyle w:val="Style33"/>
        <w:widowControl w:val="0"/>
        <w:keepNext w:val="0"/>
        <w:keepLines w:val="0"/>
        <w:shd w:val="clear" w:color="auto" w:fill="auto"/>
        <w:bidi w:val="0"/>
        <w:jc w:val="both"/>
        <w:spacing w:before="0" w:after="120" w:line="329" w:lineRule="exact"/>
        <w:ind w:left="0" w:right="0" w:firstLine="462"/>
      </w:pPr>
      <w:r>
        <w:rPr>
          <w:rStyle w:val="CharStyle186"/>
        </w:rPr>
        <w:t>设计模式是捕捉有效设计方案并将其应用于类似问题的方法，尝试将设计理论形式化，记 录最好的实践工作，有助于实现以下目标：</w:t>
      </w:r>
    </w:p>
    <w:p>
      <w:pPr>
        <w:pStyle w:val="Style33"/>
        <w:numPr>
          <w:ilvl w:val="0"/>
          <w:numId w:val="47"/>
        </w:numPr>
        <w:tabs>
          <w:tab w:leader="none" w:pos="916" w:val="left"/>
        </w:tabs>
        <w:widowControl w:val="0"/>
        <w:keepNext w:val="0"/>
        <w:keepLines w:val="0"/>
        <w:shd w:val="clear" w:color="auto" w:fill="auto"/>
        <w:bidi w:val="0"/>
        <w:jc w:val="both"/>
        <w:spacing w:before="0" w:after="0" w:line="329" w:lineRule="exact"/>
        <w:ind w:left="0" w:right="0" w:firstLine="462"/>
      </w:pPr>
      <w:r>
        <w:rPr>
          <w:rStyle w:val="CharStyle186"/>
        </w:rPr>
        <w:t>节省新项目的设计时间和精力。</w:t>
      </w:r>
    </w:p>
    <w:p>
      <w:pPr>
        <w:pStyle w:val="Style33"/>
        <w:numPr>
          <w:ilvl w:val="0"/>
          <w:numId w:val="47"/>
        </w:numPr>
        <w:tabs>
          <w:tab w:leader="none" w:pos="916" w:val="left"/>
        </w:tabs>
        <w:widowControl w:val="0"/>
        <w:keepNext w:val="0"/>
        <w:keepLines w:val="0"/>
        <w:shd w:val="clear" w:color="auto" w:fill="auto"/>
        <w:bidi w:val="0"/>
        <w:jc w:val="both"/>
        <w:spacing w:before="0" w:after="0" w:line="329" w:lineRule="exact"/>
        <w:ind w:left="0" w:right="0" w:firstLine="462"/>
      </w:pPr>
      <w:r>
        <w:rPr>
          <w:rStyle w:val="CharStyle186"/>
        </w:rPr>
        <w:t>提高设计方案的质量。</w:t>
      </w:r>
    </w:p>
    <w:p>
      <w:pPr>
        <w:pStyle w:val="Style33"/>
        <w:numPr>
          <w:ilvl w:val="0"/>
          <w:numId w:val="47"/>
        </w:numPr>
        <w:tabs>
          <w:tab w:leader="none" w:pos="916" w:val="left"/>
        </w:tabs>
        <w:widowControl w:val="0"/>
        <w:keepNext w:val="0"/>
        <w:keepLines w:val="0"/>
        <w:shd w:val="clear" w:color="auto" w:fill="auto"/>
        <w:bidi w:val="0"/>
        <w:jc w:val="both"/>
        <w:spacing w:before="0" w:after="0" w:line="329" w:lineRule="exact"/>
        <w:ind w:left="0" w:right="0" w:firstLine="462"/>
      </w:pPr>
      <w:r>
        <w:rPr>
          <w:rStyle w:val="CharStyle186"/>
        </w:rPr>
        <w:t>促进设计师与程序员的沟通。</w:t>
      </w:r>
    </w:p>
    <w:p>
      <w:pPr>
        <w:pStyle w:val="Style33"/>
        <w:numPr>
          <w:ilvl w:val="0"/>
          <w:numId w:val="47"/>
        </w:numPr>
        <w:tabs>
          <w:tab w:leader="none" w:pos="916" w:val="left"/>
        </w:tabs>
        <w:widowControl w:val="0"/>
        <w:keepNext w:val="0"/>
        <w:keepLines w:val="0"/>
        <w:shd w:val="clear" w:color="auto" w:fill="auto"/>
        <w:bidi w:val="0"/>
        <w:jc w:val="both"/>
        <w:spacing w:before="0" w:after="124" w:line="329" w:lineRule="exact"/>
        <w:ind w:left="0" w:right="0" w:firstLine="462"/>
      </w:pPr>
      <w:r>
        <w:rPr>
          <w:rStyle w:val="CharStyle186"/>
        </w:rPr>
        <w:t>帮助设计师成长。</w:t>
      </w:r>
    </w:p>
    <w:p>
      <w:pPr>
        <w:pStyle w:val="Style33"/>
        <w:widowControl w:val="0"/>
        <w:keepNext w:val="0"/>
        <w:keepLines w:val="0"/>
        <w:shd w:val="clear" w:color="auto" w:fill="auto"/>
        <w:bidi w:val="0"/>
        <w:jc w:val="both"/>
        <w:spacing w:before="0" w:after="367" w:line="324" w:lineRule="exact"/>
        <w:ind w:left="0" w:right="0" w:firstLine="462"/>
      </w:pPr>
      <w:r>
        <w:rPr>
          <w:rStyle w:val="CharStyle186"/>
        </w:rPr>
        <w:t>尽管在设计教育和提高工作效率方面，模式的重要性不言而喻，但交互设计的模式发展却 尤其令人兴奋；因为它们代表了用户体验和相关活动的优化成果。</w:t>
      </w:r>
    </w:p>
    <w:p>
      <w:pPr>
        <w:pStyle w:val="Style229"/>
        <w:widowControl w:val="0"/>
        <w:keepNext/>
        <w:keepLines/>
        <w:shd w:val="clear" w:color="auto" w:fill="auto"/>
        <w:bidi w:val="0"/>
        <w:jc w:val="both"/>
        <w:spacing w:before="0" w:after="218" w:line="240" w:lineRule="exact"/>
        <w:ind w:left="0" w:right="0" w:firstLine="45"/>
      </w:pPr>
      <w:bookmarkStart w:id="224" w:name="bookmark224"/>
      <w:r>
        <w:rPr>
          <w:rStyle w:val="CharStyle544"/>
        </w:rPr>
        <w:t>建筑模式和交互设计</w:t>
      </w:r>
      <w:bookmarkEnd w:id="224"/>
    </w:p>
    <w:p>
      <w:pPr>
        <w:pStyle w:val="Style30"/>
        <w:tabs>
          <w:tab w:leader="none" w:pos="5601" w:val="right"/>
          <w:tab w:leader="none" w:pos="6547" w:val="right"/>
          <w:tab w:leader="none" w:pos="6861" w:val="center"/>
          <w:tab w:leader="none" w:pos="7305" w:val="left"/>
        </w:tabs>
        <w:widowControl w:val="0"/>
        <w:keepNext w:val="0"/>
        <w:keepLines w:val="0"/>
        <w:shd w:val="clear" w:color="auto" w:fill="auto"/>
        <w:bidi w:val="0"/>
        <w:jc w:val="both"/>
        <w:spacing w:before="0" w:after="0" w:line="329" w:lineRule="exact"/>
        <w:ind w:left="0" w:right="0" w:firstLine="462"/>
      </w:pPr>
      <w:r>
        <w:rPr>
          <w:rStyle w:val="CharStyle250"/>
          <w:b w:val="0"/>
          <w:bCs w:val="0"/>
        </w:rPr>
        <w:t>交互设计的模式理念源自克里斯特福</w:t>
      </w:r>
      <w:r>
        <w:rPr>
          <w:lang w:val="zh-CN" w:eastAsia="zh-CN" w:bidi="zh-CN"/>
          <w:w w:val="100"/>
          <w:spacing w:val="0"/>
          <w:color w:val="000000"/>
          <w:position w:val="0"/>
        </w:rPr>
        <w:t>•</w:t>
      </w:r>
      <w:r>
        <w:rPr>
          <w:rStyle w:val="CharStyle250"/>
          <w:b w:val="0"/>
          <w:bCs w:val="0"/>
        </w:rPr>
        <w:t>亚历山大</w:t>
      </w:r>
      <w:r>
        <w:rPr>
          <w:w w:val="100"/>
          <w:spacing w:val="0"/>
          <w:color w:val="000000"/>
          <w:position w:val="0"/>
        </w:rPr>
        <w:t>（Christopher Alexander</w:t>
      </w:r>
      <w:r>
        <w:rPr>
          <w:rStyle w:val="CharStyle250"/>
          <w:lang w:val="en-US" w:eastAsia="en-US" w:bidi="en-US"/>
          <w:b w:val="0"/>
          <w:bCs w:val="0"/>
        </w:rPr>
        <w:t>),</w:t>
      </w:r>
      <w:r>
        <w:rPr>
          <w:rStyle w:val="CharStyle250"/>
          <w:b w:val="0"/>
          <w:bCs w:val="0"/>
        </w:rPr>
        <w:t>他撰写了两本 具有巨大影响力的著作，即《模式语言</w:t>
      </w:r>
      <w:r>
        <w:rPr>
          <w:rStyle w:val="CharStyle545"/>
          <w:lang w:val="zh-CN" w:eastAsia="zh-CN" w:bidi="zh-CN"/>
          <w:b/>
          <w:bCs/>
        </w:rPr>
        <w:t>》</w:t>
      </w:r>
      <w:r>
        <w:rPr>
          <w:rStyle w:val="CharStyle545"/>
          <w:b/>
          <w:bCs/>
        </w:rPr>
        <w:t>(Oxford</w:t>
      </w:r>
      <w:r>
        <w:rPr>
          <w:w w:val="100"/>
          <w:spacing w:val="0"/>
          <w:color w:val="000000"/>
          <w:position w:val="0"/>
        </w:rPr>
        <w:t xml:space="preserve"> University Press, 1977) </w:t>
      </w:r>
      <w:r>
        <w:rPr>
          <w:rStyle w:val="CharStyle250"/>
          <w:b w:val="0"/>
          <w:bCs w:val="0"/>
        </w:rPr>
        <w:t>和《永恒的建筑方式》</w:t>
      </w:r>
      <w:r>
        <w:rPr>
          <w:rStyle w:val="CharStyle250"/>
          <w:lang w:val="en-US" w:eastAsia="en-US" w:bidi="en-US"/>
          <w:b w:val="0"/>
          <w:bCs w:val="0"/>
        </w:rPr>
        <w:t>（</w:t>
      </w:r>
      <w:r>
        <w:rPr>
          <w:w w:val="100"/>
          <w:spacing w:val="0"/>
          <w:color w:val="000000"/>
          <w:position w:val="0"/>
        </w:rPr>
        <w:t>77^</w:t>
        <w:tab/>
        <w:t>（Oxford</w:t>
        <w:tab/>
        <w:t>University</w:t>
        <w:tab/>
        <w:t>Press,</w:t>
        <w:tab/>
      </w:r>
      <w:r>
        <w:rPr>
          <w:rStyle w:val="CharStyle532"/>
          <w:b/>
          <w:bCs/>
        </w:rPr>
        <w:t>1979</w:t>
      </w:r>
      <w:r>
        <w:rPr>
          <w:rStyle w:val="CharStyle250"/>
          <w:lang w:val="en-US" w:eastAsia="en-US" w:bidi="en-US"/>
          <w:b w:val="0"/>
          <w:bCs w:val="0"/>
        </w:rPr>
        <w:t>)。</w:t>
      </w:r>
      <w:r>
        <w:rPr>
          <w:rStyle w:val="CharStyle250"/>
          <w:b w:val="0"/>
          <w:bCs w:val="0"/>
        </w:rPr>
        <w:t>书中首</w:t>
      </w:r>
    </w:p>
    <w:p>
      <w:pPr>
        <w:pStyle w:val="Style33"/>
        <w:widowControl w:val="0"/>
        <w:keepNext w:val="0"/>
        <w:keepLines w:val="0"/>
        <w:shd w:val="clear" w:color="auto" w:fill="auto"/>
        <w:bidi w:val="0"/>
        <w:jc w:val="both"/>
        <w:spacing w:before="0" w:after="120" w:line="329" w:lineRule="exact"/>
        <w:ind w:left="0" w:right="0" w:firstLine="45"/>
      </w:pPr>
      <w:r>
        <w:rPr>
          <w:rStyle w:val="CharStyle186"/>
        </w:rPr>
        <w:t>次描述了建筑设计模式这一概念。通过对建筑特征的一系列精确定义，亚历山大试图描述那些 带给居民幸福感的建筑设计的精华。</w:t>
      </w:r>
    </w:p>
    <w:p>
      <w:pPr>
        <w:pStyle w:val="Style33"/>
        <w:widowControl w:val="0"/>
        <w:keepNext w:val="0"/>
        <w:keepLines w:val="0"/>
        <w:shd w:val="clear" w:color="auto" w:fill="auto"/>
        <w:bidi w:val="0"/>
        <w:jc w:val="both"/>
        <w:spacing w:before="0" w:after="124" w:line="329" w:lineRule="exact"/>
        <w:ind w:left="0" w:right="0" w:firstLine="462"/>
      </w:pPr>
      <w:r>
        <w:rPr>
          <w:rStyle w:val="CharStyle186"/>
        </w:rPr>
        <w:t>亚历山大同交互设计师的最终目的十分相近，每一个模式对于人的关注使得建筑模式和交 互设计模式及工程模式有所区别。后者的主要目的是实现程序代码的重复利用和标准化。</w:t>
      </w:r>
    </w:p>
    <w:p>
      <w:pPr>
        <w:pStyle w:val="Style33"/>
        <w:widowControl w:val="0"/>
        <w:keepNext w:val="0"/>
        <w:keepLines w:val="0"/>
        <w:shd w:val="clear" w:color="auto" w:fill="auto"/>
        <w:bidi w:val="0"/>
        <w:jc w:val="both"/>
        <w:spacing w:before="0" w:after="607" w:line="324" w:lineRule="exact"/>
        <w:ind w:left="0" w:right="0" w:firstLine="462"/>
      </w:pPr>
      <w:r>
        <w:rPr>
          <w:rStyle w:val="CharStyle186"/>
        </w:rPr>
        <w:t>而交互设计模式和建筑设计模式有一个重要的区别，交互设计模式不仅关注结构和元素组 织，还关注相应用户活动的动态行为与变化。简单地把它理解为随时间而变化听起来不错，但 这些变化的趣味在于它们对软件状态和人类活动都会产生反应，因此与机械和电视及影片那种 预定的时程变化有所不同（它们都有各自独特的设计模式）。</w:t>
      </w:r>
    </w:p>
    <w:p>
      <w:pPr>
        <w:pStyle w:val="Style255"/>
        <w:widowControl w:val="0"/>
        <w:keepNext/>
        <w:keepLines/>
        <w:shd w:val="clear" w:color="auto" w:fill="auto"/>
        <w:bidi w:val="0"/>
        <w:jc w:val="both"/>
        <w:spacing w:before="0" w:after="0" w:line="240" w:lineRule="exact"/>
        <w:ind w:left="0" w:right="0" w:firstLine="45"/>
        <w:sectPr>
          <w:headerReference w:type="even" r:id="rId371"/>
          <w:headerReference w:type="default" r:id="rId372"/>
          <w:footerReference w:type="even" r:id="rId373"/>
          <w:footerReference w:type="default" r:id="rId374"/>
          <w:pgSz w:w="10302" w:h="13743"/>
          <w:pgMar w:top="889" w:left="793" w:right="905" w:bottom="492" w:header="0" w:footer="3" w:gutter="0"/>
          <w:rtlGutter w:val="0"/>
          <w:cols w:space="720"/>
          <w:pgNumType w:start="169"/>
          <w:noEndnote/>
          <w:docGrid w:linePitch="360"/>
        </w:sectPr>
      </w:pPr>
      <w:bookmarkStart w:id="225" w:name="bookmark225"/>
      <w:r>
        <w:rPr>
          <w:rStyle w:val="CharStyle541"/>
          <w:b/>
          <w:bCs/>
        </w:rPr>
        <w:t>142</w:t>
      </w:r>
      <w:bookmarkEnd w:id="225"/>
    </w:p>
    <w:p>
      <w:pPr>
        <w:pStyle w:val="Style229"/>
        <w:tabs>
          <w:tab w:leader="underscore" w:pos="7022" w:val="left"/>
        </w:tabs>
        <w:widowControl w:val="0"/>
        <w:keepNext/>
        <w:keepLines/>
        <w:shd w:val="clear" w:color="auto" w:fill="auto"/>
        <w:bidi w:val="0"/>
        <w:jc w:val="both"/>
        <w:spacing w:before="0" w:after="313" w:line="240" w:lineRule="exact"/>
        <w:ind w:left="0" w:right="0" w:firstLine="41"/>
      </w:pPr>
      <w:bookmarkStart w:id="226" w:name="bookmark226"/>
      <w:r>
        <w:rPr>
          <w:rStyle w:val="CharStyle546"/>
        </w:rPr>
        <w:t>记录和使</w:t>
      </w:r>
      <w:r>
        <w:rPr>
          <w:rStyle w:val="CharStyle544"/>
        </w:rPr>
        <w:t>用</w:t>
      </w:r>
      <w:r>
        <w:rPr>
          <w:rStyle w:val="CharStyle546"/>
        </w:rPr>
        <w:t>交互设计模式</w:t>
      </w:r>
      <w:r>
        <w:rPr>
          <w:rStyle w:val="CharStyle234"/>
          <w:lang w:val="zh-CN" w:eastAsia="zh-CN" w:bidi="zh-CN"/>
          <w:b/>
          <w:bCs/>
        </w:rPr>
        <w:tab/>
      </w:r>
      <w:bookmarkEnd w:id="226"/>
    </w:p>
    <w:p>
      <w:pPr>
        <w:pStyle w:val="Style33"/>
        <w:widowControl w:val="0"/>
        <w:keepNext w:val="0"/>
        <w:keepLines w:val="0"/>
        <w:shd w:val="clear" w:color="auto" w:fill="auto"/>
        <w:bidi w:val="0"/>
        <w:jc w:val="both"/>
        <w:spacing w:before="0" w:after="120" w:line="329" w:lineRule="exact"/>
        <w:ind w:left="0" w:right="0" w:firstLine="462"/>
      </w:pPr>
      <w:r>
        <w:rPr>
          <w:rStyle w:val="CharStyle186"/>
        </w:rPr>
        <w:t>模式总是应用于特定情境，它们适用于具有类似情境、限制、张力和拉力的设计场景。提 取一个模式，重要的是记录方案应用情境的一个或多个具体案例、所有案例共有的特征，以及 解决方案背后的理念（它好在哪里）。</w:t>
      </w:r>
    </w:p>
    <w:p>
      <w:pPr>
        <w:pStyle w:val="Style33"/>
        <w:widowControl w:val="0"/>
        <w:keepNext w:val="0"/>
        <w:keepLines w:val="0"/>
        <w:shd w:val="clear" w:color="auto" w:fill="auto"/>
        <w:bidi w:val="0"/>
        <w:jc w:val="both"/>
        <w:spacing w:before="0" w:after="120" w:line="329" w:lineRule="exact"/>
        <w:ind w:left="0" w:right="0" w:firstLine="462"/>
      </w:pPr>
      <w:r>
        <w:rPr>
          <w:rStyle w:val="CharStyle186"/>
        </w:rPr>
        <w:t>为了达到使用效果，模式必须根据应用场景进行有条理的组织。这种模式通常称为“模式 库</w:t>
      </w:r>
      <w:r>
        <w:rPr>
          <w:rStyle w:val="CharStyle36"/>
          <w:lang w:val="zh-CN" w:eastAsia="zh-CN" w:bidi="zh-CN"/>
        </w:rPr>
        <w:t>”</w:t>
      </w:r>
      <w:r>
        <w:rPr>
          <w:rStyle w:val="CharStyle186"/>
        </w:rPr>
        <w:t>或者</w:t>
      </w:r>
      <w:r>
        <w:rPr>
          <w:rStyle w:val="CharStyle36"/>
          <w:lang w:val="zh-CN" w:eastAsia="zh-CN" w:bidi="zh-CN"/>
        </w:rPr>
        <w:t>“</w:t>
      </w:r>
      <w:r>
        <w:rPr>
          <w:rStyle w:val="CharStyle186"/>
        </w:rPr>
        <w:t>类目表</w:t>
      </w:r>
      <w:r>
        <w:rPr>
          <w:rStyle w:val="CharStyle36"/>
          <w:lang w:val="zh-CN" w:eastAsia="zh-CN" w:bidi="zh-CN"/>
        </w:rPr>
        <w:t>”</w:t>
      </w:r>
      <w:r>
        <w:rPr>
          <w:rStyle w:val="CharStyle186"/>
          <w:lang w:val="en-US" w:eastAsia="en-US" w:bidi="en-US"/>
        </w:rPr>
        <w:t>（</w:t>
      </w:r>
      <w:r>
        <w:rPr>
          <w:rStyle w:val="CharStyle36"/>
        </w:rPr>
        <w:t>catalog</w:t>
      </w:r>
      <w:r>
        <w:rPr>
          <w:rStyle w:val="CharStyle186"/>
          <w:lang w:val="en-US" w:eastAsia="en-US" w:bidi="en-US"/>
        </w:rPr>
        <w:t>)。</w:t>
      </w:r>
      <w:r>
        <w:rPr>
          <w:rStyle w:val="CharStyle186"/>
        </w:rPr>
        <w:t>如果类目表定义精确，并且充分涵盖了某个领域所有的解决方 案，就能提升为一种模式语言</w:t>
      </w:r>
      <w:r>
        <w:rPr>
          <w:rStyle w:val="CharStyle36"/>
        </w:rPr>
        <w:t>（pattern language</w:t>
      </w:r>
      <w:r>
        <w:rPr>
          <w:rStyle w:val="CharStyle186"/>
          <w:lang w:val="en-US" w:eastAsia="en-US" w:bidi="en-US"/>
        </w:rPr>
        <w:t>)。（</w:t>
      </w:r>
      <w:r>
        <w:rPr>
          <w:rStyle w:val="CharStyle186"/>
        </w:rPr>
        <w:t>考虑到数字产品的创新速度，这样的语言 很难稳定。）</w:t>
      </w:r>
    </w:p>
    <w:p>
      <w:pPr>
        <w:pStyle w:val="Style33"/>
        <w:widowControl w:val="0"/>
        <w:keepNext w:val="0"/>
        <w:keepLines w:val="0"/>
        <w:shd w:val="clear" w:color="auto" w:fill="auto"/>
        <w:bidi w:val="0"/>
        <w:jc w:val="both"/>
        <w:spacing w:before="0" w:after="0" w:line="329" w:lineRule="exact"/>
        <w:ind w:left="0" w:right="0" w:firstLine="462"/>
      </w:pPr>
      <w:r>
        <w:rPr>
          <w:rStyle w:val="CharStyle186"/>
        </w:rPr>
        <w:t>设计模式的运用，没有捷径，也没有立竿见影的解决方案。《设计交互界面》</w:t>
      </w:r>
    </w:p>
    <w:p>
      <w:pPr>
        <w:pStyle w:val="Style33"/>
        <w:widowControl w:val="0"/>
        <w:keepNext w:val="0"/>
        <w:keepLines w:val="0"/>
        <w:shd w:val="clear" w:color="auto" w:fill="auto"/>
        <w:bidi w:val="0"/>
        <w:jc w:val="both"/>
        <w:spacing w:before="0" w:after="120" w:line="329" w:lineRule="exact"/>
        <w:ind w:left="0" w:right="0" w:firstLine="41"/>
      </w:pPr>
      <w:r>
        <w:rPr>
          <w:rStyle w:val="CharStyle36"/>
          <w:lang w:val="zh-CN" w:eastAsia="zh-CN" w:bidi="zh-CN"/>
        </w:rPr>
        <w:t>/«</w:t>
      </w:r>
      <w:r>
        <w:rPr>
          <w:rStyle w:val="CharStyle186"/>
        </w:rPr>
        <w:t>纪响</w:t>
      </w:r>
      <w:r>
        <w:rPr>
          <w:rStyle w:val="CharStyle36"/>
        </w:rPr>
        <w:t xml:space="preserve">cm) </w:t>
      </w:r>
      <w:r>
        <w:rPr>
          <w:rStyle w:val="CharStyle36"/>
          <w:lang w:val="zh-CN" w:eastAsia="zh-CN" w:bidi="zh-CN"/>
        </w:rPr>
        <w:t>—</w:t>
      </w:r>
      <w:r>
        <w:rPr>
          <w:rStyle w:val="CharStyle186"/>
        </w:rPr>
        <w:t>书广泛收集了各种交互设计模式，作者珍妮弗•泰德维尔曾在书中发出这样的警 告：</w:t>
      </w:r>
      <w:r>
        <w:rPr>
          <w:rStyle w:val="CharStyle36"/>
          <w:lang w:val="zh-CN" w:eastAsia="zh-CN" w:bidi="zh-CN"/>
        </w:rPr>
        <w:t>“</w:t>
      </w:r>
      <w:r>
        <w:rPr>
          <w:rStyle w:val="CharStyle186"/>
        </w:rPr>
        <w:t>模式不是拿来就能用的商品，每一次模式的运用都有所不同</w:t>
      </w:r>
      <w:r>
        <w:rPr>
          <w:rStyle w:val="CharStyle36"/>
          <w:lang w:val="zh-CN" w:eastAsia="zh-CN" w:bidi="zh-CN"/>
        </w:rPr>
        <w:t xml:space="preserve">。” </w:t>
      </w:r>
      <w:r>
        <w:rPr>
          <w:rStyle w:val="CharStyle36"/>
        </w:rPr>
        <w:t>®</w:t>
      </w:r>
    </w:p>
    <w:p>
      <w:pPr>
        <w:pStyle w:val="Style33"/>
        <w:widowControl w:val="0"/>
        <w:keepNext w:val="0"/>
        <w:keepLines w:val="0"/>
        <w:shd w:val="clear" w:color="auto" w:fill="auto"/>
        <w:bidi w:val="0"/>
        <w:jc w:val="both"/>
        <w:spacing w:before="0" w:after="311" w:line="329" w:lineRule="exact"/>
        <w:ind w:left="0" w:right="0" w:firstLine="462"/>
      </w:pPr>
      <w:r>
        <w:rPr>
          <w:rStyle w:val="CharStyle186"/>
        </w:rPr>
        <w:t>在软件设计领域，有一种观点很具有吸引力，即如果用户需求清晰，一套全面的模式类目 表可以帮助设计新手迅速且轻松地整合出协调的设计方案。虽然我们发现，这一想法在一些资 深设计师身上的确适用，但模式永远不能脱离应用背景而像饼干模具那样机械地拼凑使用。克 里斯特福</w:t>
      </w:r>
      <w:r>
        <w:rPr>
          <w:rStyle w:val="CharStyle36"/>
          <w:lang w:val="zh-CN" w:eastAsia="zh-CN" w:bidi="zh-CN"/>
        </w:rPr>
        <w:t>•</w:t>
      </w:r>
      <w:r>
        <w:rPr>
          <w:rStyle w:val="CharStyle186"/>
        </w:rPr>
        <w:t>亚历山大随即指出，情境在模式表现形式上具有决定性作用，因此，建筑模式是预 制建筑的对立面。模式展开的环境极其重要，它的子模式、母模式，以及相近的其他模式同样 十分关键，交互设计模式同样如此。每个模式的核心在于表现对象之间，以及对象与用户目标 之间的关系（这就是为何一个概括的风格说明无法代替具体的设计方案的原因）。模式的精确形 式在每一个设计方案中都会有或多或少的差别，定义模式的对象自然因产品领域的不同而不同， 但对象之间的关系基本保持一致。</w:t>
      </w:r>
    </w:p>
    <w:p>
      <w:pPr>
        <w:pStyle w:val="Style229"/>
        <w:widowControl w:val="0"/>
        <w:keepNext/>
        <w:keepLines/>
        <w:shd w:val="clear" w:color="auto" w:fill="auto"/>
        <w:bidi w:val="0"/>
        <w:jc w:val="both"/>
        <w:spacing w:before="0" w:after="306" w:line="240" w:lineRule="exact"/>
        <w:ind w:left="0" w:right="0" w:firstLine="41"/>
      </w:pPr>
      <w:bookmarkStart w:id="227" w:name="bookmark227"/>
      <w:r>
        <w:rPr>
          <w:rStyle w:val="CharStyle544"/>
        </w:rPr>
        <w:t>交互设计模式的类型</w:t>
      </w:r>
      <w:bookmarkEnd w:id="227"/>
    </w:p>
    <w:p>
      <w:pPr>
        <w:pStyle w:val="Style33"/>
        <w:widowControl w:val="0"/>
        <w:keepNext w:val="0"/>
        <w:keepLines w:val="0"/>
        <w:shd w:val="clear" w:color="auto" w:fill="auto"/>
        <w:bidi w:val="0"/>
        <w:jc w:val="both"/>
        <w:spacing w:before="0" w:after="120" w:line="319" w:lineRule="exact"/>
        <w:ind w:left="0" w:right="0" w:firstLine="462"/>
      </w:pPr>
      <w:r>
        <w:rPr>
          <w:rStyle w:val="CharStyle186"/>
        </w:rPr>
        <w:t>与许多其他设计模式类似，交互设计模式也可以有层次地组织在一起，从系统层面到个别 界面的专用器件。与原则一样，模式可以应用于系统的各个层面</w:t>
      </w:r>
      <w:r>
        <w:rPr>
          <w:rStyle w:val="CharStyle186"/>
          <w:lang w:val="en-US" w:eastAsia="en-US" w:bidi="en-US"/>
        </w:rPr>
        <w:t>（</w:t>
      </w:r>
      <w:r>
        <w:rPr>
          <w:rStyle w:val="CharStyle186"/>
        </w:rPr>
        <w:t>这些层面之间的界限同样十 分模糊）。</w:t>
      </w:r>
    </w:p>
    <w:p>
      <w:pPr>
        <w:pStyle w:val="Style33"/>
        <w:widowControl w:val="0"/>
        <w:keepNext w:val="0"/>
        <w:keepLines w:val="0"/>
        <w:shd w:val="clear" w:color="auto" w:fill="auto"/>
        <w:bidi w:val="0"/>
        <w:jc w:val="both"/>
        <w:spacing w:before="0" w:after="335" w:line="319" w:lineRule="exact"/>
        <w:ind w:left="0" w:right="0" w:firstLine="462"/>
      </w:pPr>
      <w:r>
        <w:rPr>
          <w:rStyle w:val="CharStyle186"/>
        </w:rPr>
        <w:t xml:space="preserve">定位模式应用于概念层面，帮助界定产品对于用户的整体定位。定位模式的实例之一就是 </w:t>
      </w:r>
      <w:r>
        <w:rPr>
          <w:rStyle w:val="CharStyle36"/>
          <w:lang w:val="zh-CN" w:eastAsia="zh-CN" w:bidi="zh-CN"/>
        </w:rPr>
        <w:t>“</w:t>
      </w:r>
      <w:r>
        <w:rPr>
          <w:rStyle w:val="CharStyle186"/>
        </w:rPr>
        <w:t>暂态</w:t>
      </w:r>
      <w:r>
        <w:rPr>
          <w:rStyle w:val="CharStyle36"/>
          <w:lang w:val="zh-CN" w:eastAsia="zh-CN" w:bidi="zh-CN"/>
        </w:rPr>
        <w:t>”</w:t>
      </w:r>
      <w:r>
        <w:rPr>
          <w:rStyle w:val="CharStyle186"/>
        </w:rPr>
        <w:t>，即使用很短的时间服务于一个在别处实现的高级目标。产品定位的概念及最显著的模 式都将在第</w:t>
      </w:r>
      <w:r>
        <w:rPr>
          <w:rStyle w:val="CharStyle36"/>
          <w:lang w:val="zh-CN" w:eastAsia="zh-CN" w:bidi="zh-CN"/>
        </w:rPr>
        <w:t>9</w:t>
      </w:r>
      <w:r>
        <w:rPr>
          <w:rStyle w:val="CharStyle186"/>
        </w:rPr>
        <w:t>章中进行详细讨论。</w:t>
      </w:r>
    </w:p>
    <w:p>
      <w:pPr>
        <w:pStyle w:val="Style30"/>
        <w:widowControl w:val="0"/>
        <w:keepNext w:val="0"/>
        <w:keepLines w:val="0"/>
        <w:shd w:val="clear" w:color="auto" w:fill="auto"/>
        <w:bidi w:val="0"/>
        <w:jc w:val="both"/>
        <w:spacing w:before="0" w:after="432" w:line="200" w:lineRule="exact"/>
        <w:ind w:left="0" w:right="0" w:firstLine="41"/>
      </w:pPr>
      <w:r>
        <w:rPr>
          <w:rStyle w:val="CharStyle250"/>
          <w:b w:val="0"/>
          <w:bCs w:val="0"/>
        </w:rPr>
        <w:t>①</w:t>
      </w:r>
      <w:r>
        <w:rPr>
          <w:lang w:val="zh-CN" w:eastAsia="zh-CN" w:bidi="zh-CN"/>
          <w:w w:val="100"/>
          <w:spacing w:val="0"/>
          <w:color w:val="000000"/>
          <w:position w:val="0"/>
        </w:rPr>
        <w:t xml:space="preserve"> </w:t>
      </w:r>
      <w:r>
        <w:rPr>
          <w:w w:val="100"/>
          <w:spacing w:val="0"/>
          <w:color w:val="000000"/>
          <w:position w:val="0"/>
        </w:rPr>
        <w:t xml:space="preserve">Tidwell, </w:t>
      </w:r>
      <w:r>
        <w:rPr>
          <w:rStyle w:val="CharStyle532"/>
          <w:lang w:val="zh-CN" w:eastAsia="zh-CN" w:bidi="zh-CN"/>
          <w:b/>
          <w:bCs/>
        </w:rPr>
        <w:t>2006</w:t>
      </w:r>
    </w:p>
    <w:p>
      <w:pPr>
        <w:pStyle w:val="Style255"/>
        <w:widowControl w:val="0"/>
        <w:keepNext/>
        <w:keepLines/>
        <w:shd w:val="clear" w:color="auto" w:fill="auto"/>
        <w:bidi w:val="0"/>
        <w:jc w:val="left"/>
        <w:spacing w:before="0" w:after="0" w:line="240" w:lineRule="exact"/>
        <w:ind w:left="8200" w:right="0" w:hanging="8"/>
      </w:pPr>
      <w:bookmarkStart w:id="228" w:name="bookmark228"/>
      <w:r>
        <w:rPr>
          <w:rStyle w:val="CharStyle541"/>
          <w:b/>
          <w:bCs/>
        </w:rPr>
        <w:t>143</w:t>
      </w:r>
      <w:bookmarkEnd w:id="228"/>
      <w:r>
        <w:br w:type="page"/>
      </w:r>
    </w:p>
    <w:p>
      <w:pPr>
        <w:pStyle w:val="Style33"/>
        <w:widowControl w:val="0"/>
        <w:keepNext w:val="0"/>
        <w:keepLines w:val="0"/>
        <w:shd w:val="clear" w:color="auto" w:fill="auto"/>
        <w:bidi w:val="0"/>
        <w:jc w:val="both"/>
        <w:spacing w:before="0" w:after="120" w:line="329" w:lineRule="exact"/>
        <w:ind w:left="0" w:right="0" w:firstLine="457"/>
      </w:pPr>
      <w:r>
        <w:pict>
          <v:shape id="_x0000_s1372" type="#_x0000_t75" style="position:absolute;margin-left:21.8pt;margin-top:309.9pt;width:363.35pt;height:221.75pt;z-index:-251658598;mso-wrap-distance-left:5pt;mso-wrap-distance-right:5pt;mso-position-horizontal-relative:margin;mso-position-vertical-relative:margin" wrapcoords="0 0">
            <v:imagedata r:id="rId375" r:href="rId376"/>
            <w10:wrap anchorx="margin" anchory="margin"/>
          </v:shape>
        </w:pict>
      </w:r>
      <w:r>
        <w:rPr>
          <w:rStyle w:val="CharStyle186"/>
        </w:rPr>
        <w:t>结构模式解答如何在屏幕上安排信息和功能元素之类的问题。尤其是随着</w:t>
      </w:r>
      <w:r>
        <w:rPr>
          <w:rStyle w:val="CharStyle538"/>
        </w:rPr>
        <w:t>i</w:t>
      </w:r>
      <w:r>
        <w:rPr>
          <w:rStyle w:val="CharStyle186"/>
          <w:lang w:val="en-US" w:eastAsia="en-US" w:bidi="en-US"/>
        </w:rPr>
        <w:t>〇</w:t>
      </w:r>
      <w:r>
        <w:rPr>
          <w:rStyle w:val="CharStyle538"/>
        </w:rPr>
        <w:t>S</w:t>
      </w:r>
      <w:r>
        <w:rPr>
          <w:rStyle w:val="CharStyle186"/>
        </w:rPr>
        <w:t>和安卓等移 动用户界面和平台的广泛使用，结构模式越来越多地被记录下来。它包括视图、窗格，以及元 素组合等，这些我们在第三部分中略有讨论。</w:t>
      </w:r>
    </w:p>
    <w:p>
      <w:pPr>
        <w:pStyle w:val="Style33"/>
        <w:widowControl w:val="0"/>
        <w:keepNext w:val="0"/>
        <w:keepLines w:val="0"/>
        <w:shd w:val="clear" w:color="auto" w:fill="auto"/>
        <w:bidi w:val="0"/>
        <w:jc w:val="left"/>
        <w:spacing w:before="0" w:after="124" w:line="329" w:lineRule="exact"/>
        <w:ind w:left="0" w:right="0" w:firstLine="457"/>
      </w:pPr>
      <w:r>
        <w:rPr>
          <w:rStyle w:val="CharStyle186"/>
        </w:rPr>
        <w:t>行为模式旨在解决功能或数据元素的具体交互问题，大多数人所说的器件行为即属于此。 还有很多类似的低层次模式，也在第三部分中有所讨论。</w:t>
      </w:r>
    </w:p>
    <w:p>
      <w:pPr>
        <w:pStyle w:val="Style33"/>
        <w:widowControl w:val="0"/>
        <w:keepNext w:val="0"/>
        <w:keepLines w:val="0"/>
        <w:shd w:val="clear" w:color="auto" w:fill="auto"/>
        <w:bidi w:val="0"/>
        <w:jc w:val="both"/>
        <w:spacing w:before="0" w:after="367" w:line="324" w:lineRule="exact"/>
        <w:ind w:left="0" w:right="0" w:firstLine="457"/>
      </w:pPr>
      <w:r>
        <w:rPr>
          <w:rStyle w:val="CharStyle186"/>
        </w:rPr>
        <w:t>对于交互设计师来说，构建心理模式类目表是至关重要的一项培训内容。当我们逐渐了解 到彼此工作的精华部分，我们就能够一道努力为用户提供更好的交互用语。通过利用现有工作</w:t>
      </w:r>
      <w:r>
        <w:rPr>
          <w:rStyle w:val="CharStyle538"/>
          <w:lang w:val="zh-CN" w:eastAsia="zh-CN" w:bidi="zh-CN"/>
        </w:rPr>
        <w:t xml:space="preserve">, </w:t>
      </w:r>
      <w:r>
        <w:rPr>
          <w:rStyle w:val="CharStyle186"/>
        </w:rPr>
        <w:t>我们能够专注于解决新的问题，而避免重蹈覆辙。</w:t>
      </w:r>
    </w:p>
    <w:p>
      <w:pPr>
        <w:pStyle w:val="Style229"/>
        <w:widowControl w:val="0"/>
        <w:keepNext/>
        <w:keepLines/>
        <w:shd w:val="clear" w:color="auto" w:fill="auto"/>
        <w:bidi w:val="0"/>
        <w:jc w:val="left"/>
        <w:spacing w:before="0" w:after="384" w:line="240" w:lineRule="exact"/>
        <w:ind w:left="0" w:right="0" w:firstLine="34"/>
      </w:pPr>
      <w:bookmarkStart w:id="229" w:name="bookmark229"/>
      <w:r>
        <w:rPr>
          <w:rStyle w:val="CharStyle544"/>
        </w:rPr>
        <w:t>交互设计模式示例</w:t>
      </w:r>
      <w:bookmarkEnd w:id="229"/>
    </w:p>
    <w:p>
      <w:pPr>
        <w:pStyle w:val="Style33"/>
        <w:widowControl w:val="0"/>
        <w:keepNext w:val="0"/>
        <w:keepLines w:val="0"/>
        <w:shd w:val="clear" w:color="auto" w:fill="auto"/>
        <w:bidi w:val="0"/>
        <w:jc w:val="both"/>
        <w:spacing w:before="0" w:after="299" w:line="190" w:lineRule="exact"/>
        <w:ind w:left="460" w:right="0" w:hanging="3"/>
      </w:pPr>
      <w:r>
        <w:rPr>
          <w:rStyle w:val="CharStyle186"/>
        </w:rPr>
        <w:t>以下章节主要描述几个交互设计模式，其他详细内容参见本书第三部分内容。</w:t>
      </w:r>
    </w:p>
    <w:p>
      <w:pPr>
        <w:pStyle w:val="Style33"/>
        <w:widowControl w:val="0"/>
        <w:keepNext w:val="0"/>
        <w:keepLines w:val="0"/>
        <w:shd w:val="clear" w:color="auto" w:fill="auto"/>
        <w:bidi w:val="0"/>
        <w:jc w:val="both"/>
        <w:spacing w:before="0" w:after="169" w:line="190" w:lineRule="exact"/>
        <w:ind w:left="460" w:right="0" w:hanging="3"/>
      </w:pPr>
      <w:r>
        <w:rPr>
          <w:rStyle w:val="CharStyle186"/>
        </w:rPr>
        <w:t>桌面：组织者</w:t>
      </w:r>
      <w:r>
        <w:rPr>
          <w:rStyle w:val="CharStyle186"/>
          <w:lang w:val="en-US" w:eastAsia="en-US" w:bidi="en-US"/>
        </w:rPr>
        <w:t>-</w:t>
      </w:r>
      <w:r>
        <w:rPr>
          <w:rStyle w:val="CharStyle186"/>
        </w:rPr>
        <w:t>工作区</w:t>
      </w:r>
    </w:p>
    <w:p>
      <w:pPr>
        <w:pStyle w:val="Style33"/>
        <w:widowControl w:val="0"/>
        <w:keepNext w:val="0"/>
        <w:keepLines w:val="0"/>
        <w:shd w:val="clear" w:color="auto" w:fill="auto"/>
        <w:bidi w:val="0"/>
        <w:jc w:val="both"/>
        <w:spacing w:before="0" w:after="859" w:line="334" w:lineRule="exact"/>
        <w:ind w:left="0" w:right="0" w:firstLine="457"/>
      </w:pPr>
      <w:r>
        <w:rPr>
          <w:rStyle w:val="CharStyle186"/>
        </w:rPr>
        <w:t>最常用的高级结构模式之一即微软的</w:t>
      </w:r>
      <w:r>
        <w:rPr>
          <w:rStyle w:val="CharStyle36"/>
        </w:rPr>
        <w:t>Outlook</w:t>
      </w:r>
      <w:r>
        <w:rPr>
          <w:rStyle w:val="CharStyle186"/>
        </w:rPr>
        <w:t>界面，导航窗格在左边，工作区在右方，总 览窗格位于上方，详情窗格位于下方（见图</w:t>
      </w:r>
      <w:r>
        <w:rPr>
          <w:rStyle w:val="CharStyle36"/>
          <w:lang w:val="zh-CN" w:eastAsia="zh-CN" w:bidi="zh-CN"/>
        </w:rPr>
        <w:t>7-1</w:t>
      </w:r>
      <w:r>
        <w:rPr>
          <w:rStyle w:val="CharStyle186"/>
        </w:rPr>
        <w:t>)。</w:t>
      </w:r>
    </w:p>
    <w:p>
      <w:pPr>
        <w:pStyle w:val="Style548"/>
        <w:widowControl w:val="0"/>
        <w:keepNext w:val="0"/>
        <w:keepLines w:val="0"/>
        <w:shd w:val="clear" w:color="auto" w:fill="auto"/>
        <w:bidi w:val="0"/>
        <w:jc w:val="left"/>
        <w:spacing w:before="0" w:after="672" w:line="160" w:lineRule="exact"/>
        <w:ind w:left="6220" w:right="0"/>
      </w:pPr>
      <w:r>
        <w:rPr>
          <w:w w:val="100"/>
          <w:color w:val="000000"/>
          <w:position w:val="0"/>
        </w:rPr>
        <w:t>UMf/unintm</w:t>
      </w:r>
    </w:p>
    <w:p>
      <w:pPr>
        <w:pStyle w:val="Style550"/>
        <w:widowControl w:val="0"/>
        <w:keepNext w:val="0"/>
        <w:keepLines w:val="0"/>
        <w:shd w:val="clear" w:color="auto" w:fill="auto"/>
        <w:bidi w:val="0"/>
        <w:jc w:val="left"/>
        <w:spacing w:before="0" w:after="0" w:line="120" w:lineRule="exact"/>
        <w:ind w:left="6220" w:right="0"/>
      </w:pPr>
      <w:r>
        <w:rPr>
          <w:rStyle w:val="CharStyle552"/>
        </w:rPr>
        <w:t>mm</w:t>
      </w:r>
      <w:r>
        <w:rPr>
          <w:w w:val="100"/>
          <w:spacing w:val="0"/>
          <w:color w:val="000000"/>
          <w:position w:val="0"/>
        </w:rPr>
        <w:t>mt/il tl 11 m</w:t>
      </w:r>
    </w:p>
    <w:p>
      <w:pPr>
        <w:pStyle w:val="Style553"/>
        <w:tabs>
          <w:tab w:leader="none" w:pos="5082" w:val="right"/>
          <w:tab w:leader="none" w:pos="5208" w:val="right"/>
          <w:tab w:leader="none" w:pos="5367" w:val="right"/>
          <w:tab w:leader="none" w:pos="6435" w:val="right"/>
          <w:tab w:leader="none" w:pos="6603" w:val="right"/>
          <w:tab w:leader="none" w:pos="6771" w:val="right"/>
          <w:tab w:leader="none" w:pos="7120" w:val="right"/>
          <w:tab w:leader="none" w:pos="7255" w:val="right"/>
        </w:tabs>
        <w:widowControl w:val="0"/>
        <w:keepNext w:val="0"/>
        <w:keepLines w:val="0"/>
        <w:shd w:val="clear" w:color="auto" w:fill="auto"/>
        <w:bidi w:val="0"/>
        <w:spacing w:before="0" w:after="0" w:line="90" w:lineRule="exact"/>
        <w:ind w:left="3960" w:right="0"/>
      </w:pPr>
      <w:r>
        <w:rPr>
          <w:w w:val="100"/>
          <w:spacing w:val="0"/>
          <w:color w:val="000000"/>
          <w:position w:val="0"/>
        </w:rPr>
        <w:t>MM</w:t>
        <w:tab/>
        <w:t>M</w:t>
        <w:tab/>
        <w:t>«M</w:t>
        <w:tab/>
        <w:t>M</w:t>
        <w:tab/>
        <w:t>MM</w:t>
        <w:tab/>
        <w:t>f</w:t>
        <w:tab/>
        <w:t>a»/ll</w:t>
        <w:tab/>
        <w:t>UM</w:t>
        <w:tab/>
        <w:t>_</w:t>
      </w:r>
    </w:p>
    <w:p>
      <w:pPr>
        <w:pStyle w:val="Style555"/>
        <w:widowControl w:val="0"/>
        <w:keepNext w:val="0"/>
        <w:keepLines w:val="0"/>
        <w:shd w:val="clear" w:color="auto" w:fill="auto"/>
        <w:bidi w:val="0"/>
        <w:jc w:val="left"/>
        <w:spacing w:before="0" w:after="1512" w:line="140" w:lineRule="exact"/>
        <w:ind w:left="4920" w:right="0"/>
      </w:pPr>
      <w:r>
        <w:rPr>
          <w:rStyle w:val="CharStyle557"/>
        </w:rPr>
        <w:t>■</w:t>
      </w:r>
      <w:r>
        <w:rPr>
          <w:lang w:val="zh-CN" w:eastAsia="zh-CN" w:bidi="zh-CN"/>
          <w:color w:val="000000"/>
          <w:position w:val="0"/>
        </w:rPr>
        <w:t>祖祖</w:t>
      </w:r>
      <w:r>
        <w:rPr>
          <w:rStyle w:val="CharStyle557"/>
        </w:rPr>
        <w:t>&gt;^</w:t>
      </w:r>
      <w:r>
        <w:rPr>
          <w:lang w:val="zh-CN" w:eastAsia="zh-CN" w:bidi="zh-CN"/>
          <w:color w:val="000000"/>
          <w:position w:val="0"/>
        </w:rPr>
        <w:t>山顧-麵</w:t>
      </w:r>
    </w:p>
    <w:p>
      <w:pPr>
        <w:pStyle w:val="Style30"/>
        <w:widowControl w:val="0"/>
        <w:keepNext w:val="0"/>
        <w:keepLines w:val="0"/>
        <w:shd w:val="clear" w:color="auto" w:fill="auto"/>
        <w:bidi w:val="0"/>
        <w:jc w:val="both"/>
        <w:spacing w:before="0" w:after="299" w:line="200" w:lineRule="exact"/>
        <w:ind w:left="460" w:right="0" w:hanging="3"/>
      </w:pPr>
      <w:r>
        <w:rPr>
          <w:w w:val="100"/>
          <w:spacing w:val="0"/>
          <w:color w:val="000000"/>
          <w:position w:val="0"/>
        </w:rPr>
        <w:t>o</w:t>
      </w:r>
    </w:p>
    <w:p>
      <w:pPr>
        <w:pStyle w:val="Style558"/>
        <w:widowControl w:val="0"/>
        <w:keepNext w:val="0"/>
        <w:keepLines w:val="0"/>
        <w:shd w:val="clear" w:color="auto" w:fill="auto"/>
        <w:bidi w:val="0"/>
        <w:spacing w:before="0" w:after="575" w:line="300" w:lineRule="exact"/>
        <w:ind w:left="0" w:right="0"/>
      </w:pPr>
      <w:r>
        <w:rPr>
          <w:w w:val="100"/>
          <w:spacing w:val="0"/>
          <w:color w:val="000000"/>
          <w:position w:val="0"/>
        </w:rPr>
        <w:t>□</w:t>
      </w:r>
    </w:p>
    <w:p>
      <w:pPr>
        <w:pStyle w:val="Style20"/>
        <w:widowControl w:val="0"/>
        <w:keepNext w:val="0"/>
        <w:keepLines w:val="0"/>
        <w:shd w:val="clear" w:color="auto" w:fill="auto"/>
        <w:bidi w:val="0"/>
        <w:jc w:val="both"/>
        <w:spacing w:before="0" w:after="323" w:line="269" w:lineRule="exact"/>
        <w:ind w:left="460" w:right="0" w:hanging="3"/>
      </w:pPr>
      <w:r>
        <w:rPr>
          <w:rStyle w:val="CharStyle197"/>
        </w:rPr>
        <w:t>图</w:t>
      </w:r>
      <w:r>
        <w:rPr>
          <w:rStyle w:val="CharStyle560"/>
        </w:rPr>
        <w:t>7-1</w:t>
      </w:r>
      <w:r>
        <w:rPr>
          <w:rStyle w:val="CharStyle197"/>
        </w:rPr>
        <w:t>微软公司</w:t>
      </w:r>
      <w:r>
        <w:rPr>
          <w:rStyle w:val="CharStyle560"/>
        </w:rPr>
        <w:t>Outlook</w:t>
      </w:r>
      <w:r>
        <w:rPr>
          <w:rStyle w:val="CharStyle197"/>
        </w:rPr>
        <w:t>的基本结构模式在整个行业应用广泛，横跨多种不同的产品。左侧垂直窗格提供导航，驱动 右上角的内容总览。选择总览窗格中的对象，右下窗格中出现相应的细节或文件内容。</w:t>
      </w:r>
    </w:p>
    <w:p>
      <w:pPr>
        <w:pStyle w:val="Style255"/>
        <w:widowControl w:val="0"/>
        <w:keepNext/>
        <w:keepLines/>
        <w:shd w:val="clear" w:color="auto" w:fill="auto"/>
        <w:bidi w:val="0"/>
        <w:jc w:val="left"/>
        <w:spacing w:before="0" w:after="0" w:line="240" w:lineRule="exact"/>
        <w:ind w:left="0" w:right="0" w:firstLine="34"/>
      </w:pPr>
      <w:bookmarkStart w:id="230" w:name="bookmark230"/>
      <w:r>
        <w:rPr>
          <w:rStyle w:val="CharStyle541"/>
          <w:b/>
          <w:bCs/>
        </w:rPr>
        <w:t>144</w:t>
      </w:r>
      <w:bookmarkEnd w:id="230"/>
      <w:r>
        <w:br w:type="page"/>
      </w:r>
    </w:p>
    <w:p>
      <w:pPr>
        <w:pStyle w:val="Style168"/>
        <w:widowControl w:val="0"/>
        <w:keepNext w:val="0"/>
        <w:keepLines w:val="0"/>
        <w:shd w:val="clear" w:color="auto" w:fill="auto"/>
        <w:bidi w:val="0"/>
        <w:spacing w:before="0" w:after="318" w:line="210" w:lineRule="exact"/>
        <w:ind w:left="0" w:right="0" w:firstLine="0"/>
      </w:pPr>
      <w:r>
        <w:rPr>
          <w:rStyle w:val="CharStyle184"/>
        </w:rPr>
        <w:t>第</w:t>
      </w:r>
      <w:r>
        <w:rPr>
          <w:rStyle w:val="CharStyle170"/>
        </w:rPr>
        <w:t>7</w:t>
      </w:r>
      <w:r>
        <w:rPr>
          <w:rStyle w:val="CharStyle184"/>
        </w:rPr>
        <w:t>章良好产品行为的基础</w:t>
      </w:r>
    </w:p>
    <w:p>
      <w:pPr>
        <w:pStyle w:val="Style33"/>
        <w:widowControl w:val="0"/>
        <w:keepNext w:val="0"/>
        <w:keepLines w:val="0"/>
        <w:shd w:val="clear" w:color="auto" w:fill="auto"/>
        <w:bidi w:val="0"/>
        <w:jc w:val="both"/>
        <w:spacing w:before="0" w:after="287" w:line="324" w:lineRule="exact"/>
        <w:ind w:left="0" w:right="0" w:firstLine="454"/>
      </w:pPr>
      <w:r>
        <w:rPr>
          <w:rStyle w:val="CharStyle186"/>
        </w:rPr>
        <w:t>该模式适用于全屏软件。用户需要访问多种不同种类的对象，通过按组操作显示个别对象 及文件的具体内容或属性，该模式确保上述操作在单一窗口中顺畅完成。许多电子邮件的客户 端都采用了这种模式。不少写作和信息管理工具，因为经常需要迅速获取和处理各种对象，也 使用了这种模式的变体。</w:t>
      </w:r>
    </w:p>
    <w:p>
      <w:pPr>
        <w:pStyle w:val="Style33"/>
        <w:widowControl w:val="0"/>
        <w:keepNext w:val="0"/>
        <w:keepLines w:val="0"/>
        <w:shd w:val="clear" w:color="auto" w:fill="auto"/>
        <w:bidi w:val="0"/>
        <w:jc w:val="both"/>
        <w:spacing w:before="0" w:after="62" w:line="190" w:lineRule="exact"/>
        <w:ind w:left="0" w:right="0" w:firstLine="454"/>
      </w:pPr>
      <w:r>
        <w:rPr>
          <w:rStyle w:val="CharStyle186"/>
        </w:rPr>
        <w:t>智能手机.•双层抽屉</w:t>
      </w:r>
    </w:p>
    <w:p>
      <w:pPr>
        <w:pStyle w:val="Style33"/>
        <w:widowControl w:val="0"/>
        <w:keepNext w:val="0"/>
        <w:keepLines w:val="0"/>
        <w:shd w:val="clear" w:color="auto" w:fill="auto"/>
        <w:bidi w:val="0"/>
        <w:jc w:val="both"/>
        <w:spacing w:before="0" w:after="0" w:line="324" w:lineRule="exact"/>
        <w:ind w:left="0" w:right="0" w:firstLine="454"/>
      </w:pPr>
      <w:r>
        <w:rPr>
          <w:rStyle w:val="CharStyle186"/>
        </w:rPr>
        <w:t>以</w:t>
      </w:r>
      <w:r>
        <w:rPr>
          <w:rStyle w:val="CharStyle36"/>
        </w:rPr>
        <w:t>Facebook</w:t>
      </w:r>
      <w:r>
        <w:rPr>
          <w:rStyle w:val="CharStyle186"/>
        </w:rPr>
        <w:t>和</w:t>
      </w:r>
      <w:r>
        <w:rPr>
          <w:rStyle w:val="CharStyle36"/>
        </w:rPr>
        <w:t>Path</w:t>
      </w:r>
      <w:r>
        <w:rPr>
          <w:rStyle w:val="CharStyle186"/>
        </w:rPr>
        <w:t>手机</w:t>
      </w:r>
      <w:r>
        <w:rPr>
          <w:rStyle w:val="CharStyle36"/>
        </w:rPr>
        <w:t>App</w:t>
      </w:r>
      <w:r>
        <w:rPr>
          <w:rStyle w:val="CharStyle186"/>
        </w:rPr>
        <w:t>作为先驱者，首先使用新的功能，即通过向左滑动主界面展 示右侧界面，向右滑动主界面显示左侧界面。这一功能在</w:t>
      </w:r>
      <w:r>
        <w:rPr>
          <w:rStyle w:val="CharStyle36"/>
        </w:rPr>
        <w:t>i</w:t>
      </w:r>
      <w:r>
        <w:rPr>
          <w:rStyle w:val="CharStyle186"/>
          <w:lang w:val="en-US" w:eastAsia="en-US" w:bidi="en-US"/>
        </w:rPr>
        <w:t>〇</w:t>
      </w:r>
      <w:r>
        <w:rPr>
          <w:rStyle w:val="CharStyle36"/>
        </w:rPr>
        <w:t>S</w:t>
      </w:r>
      <w:r>
        <w:rPr>
          <w:rStyle w:val="CharStyle186"/>
        </w:rPr>
        <w:t>和安卓系统的许多应用中都很常 见。通常左侧抽屉包含手机应用的主要导航，而右侧抽屉通常用来进入某个软件的辅助列单（比 如</w:t>
      </w:r>
      <w:r>
        <w:rPr>
          <w:rStyle w:val="CharStyle36"/>
        </w:rPr>
        <w:t>Facebook</w:t>
      </w:r>
      <w:r>
        <w:rPr>
          <w:rStyle w:val="CharStyle186"/>
        </w:rPr>
        <w:t>中的朋友名单</w:t>
      </w:r>
      <w:r>
        <w:rPr>
          <w:rStyle w:val="CharStyle186"/>
          <w:lang w:val="en-US" w:eastAsia="en-US" w:bidi="en-US"/>
        </w:rPr>
        <w:t>）。</w:t>
      </w:r>
    </w:p>
    <w:p>
      <w:pPr>
        <w:framePr w:h="4420" w:wrap="notBeside" w:vAnchor="text" w:hAnchor="text" w:xAlign="center" w:y="1"/>
        <w:widowControl w:val="0"/>
        <w:jc w:val="center"/>
        <w:rPr>
          <w:sz w:val="2"/>
          <w:szCs w:val="2"/>
        </w:rPr>
      </w:pPr>
      <w:r>
        <w:pict>
          <v:shape id="_x0000_s1373" type="#_x0000_t75" style="width:386pt;height:221pt;">
            <v:imagedata r:id="rId377" r:href="rId378"/>
          </v:shape>
        </w:pict>
      </w:r>
    </w:p>
    <w:p>
      <w:pPr>
        <w:pStyle w:val="Style191"/>
        <w:framePr w:h="4420" w:wrap="notBeside" w:vAnchor="text" w:hAnchor="text" w:xAlign="center" w:y="1"/>
        <w:widowControl w:val="0"/>
        <w:keepNext w:val="0"/>
        <w:keepLines w:val="0"/>
        <w:shd w:val="clear" w:color="auto" w:fill="auto"/>
        <w:bidi w:val="0"/>
        <w:jc w:val="distribute"/>
        <w:spacing w:before="0" w:after="0" w:line="264" w:lineRule="exact"/>
        <w:ind w:left="0" w:right="0" w:firstLine="0"/>
      </w:pPr>
      <w:r>
        <w:rPr>
          <w:lang w:val="zh-CN" w:eastAsia="zh-CN" w:bidi="zh-CN"/>
          <w:w w:val="100"/>
          <w:spacing w:val="0"/>
          <w:color w:val="000000"/>
          <w:position w:val="0"/>
        </w:rPr>
        <w:t>图</w:t>
      </w:r>
      <w:r>
        <w:rPr>
          <w:rStyle w:val="CharStyle561"/>
        </w:rPr>
        <w:t>7-2 Facebook</w:t>
      </w:r>
      <w:r>
        <w:rPr>
          <w:lang w:val="zh-CN" w:eastAsia="zh-CN" w:bidi="zh-CN"/>
          <w:w w:val="100"/>
          <w:spacing w:val="0"/>
          <w:color w:val="000000"/>
          <w:position w:val="0"/>
        </w:rPr>
        <w:t>双层抽屉则属子另一种结构模式，正如组织者</w:t>
      </w:r>
      <w:r>
        <w:rPr>
          <w:rStyle w:val="CharStyle561"/>
          <w:lang w:val="zh-CN" w:eastAsia="zh-CN" w:bidi="zh-CN"/>
        </w:rPr>
        <w:t>-</w:t>
      </w:r>
      <w:r>
        <w:rPr>
          <w:lang w:val="zh-CN" w:eastAsia="zh-CN" w:bidi="zh-CN"/>
          <w:w w:val="100"/>
          <w:spacing w:val="0"/>
          <w:color w:val="000000"/>
          <w:position w:val="0"/>
        </w:rPr>
        <w:t>工作区对于桌面应用一样，双层抽屉也成为移动手机 普遍使用的模式之一。左边的抽屉提供了导航，显示应用的内容。右边的窗格则提供了快速进入其他应用的快捷键，比 如</w:t>
      </w:r>
      <w:r>
        <w:rPr>
          <w:rStyle w:val="CharStyle561"/>
        </w:rPr>
        <w:t>Facebook</w:t>
      </w:r>
      <w:r>
        <w:rPr>
          <w:lang w:val="zh-CN" w:eastAsia="zh-CN" w:bidi="zh-CN"/>
          <w:w w:val="100"/>
          <w:spacing w:val="0"/>
          <w:color w:val="000000"/>
          <w:position w:val="0"/>
        </w:rPr>
        <w:t>的朋友圈。</w:t>
      </w:r>
    </w:p>
    <w:p>
      <w:pPr>
        <w:widowControl w:val="0"/>
        <w:rPr>
          <w:sz w:val="2"/>
          <w:szCs w:val="2"/>
        </w:rPr>
      </w:pPr>
    </w:p>
    <w:p>
      <w:pPr>
        <w:pStyle w:val="Style33"/>
        <w:widowControl w:val="0"/>
        <w:keepNext w:val="0"/>
        <w:keepLines w:val="0"/>
        <w:shd w:val="clear" w:color="auto" w:fill="auto"/>
        <w:bidi w:val="0"/>
        <w:jc w:val="both"/>
        <w:spacing w:before="215" w:after="1027" w:line="324" w:lineRule="exact"/>
        <w:ind w:left="0" w:right="0" w:firstLine="454"/>
      </w:pPr>
      <w:r>
        <w:rPr>
          <w:rStyle w:val="CharStyle186"/>
        </w:rPr>
        <w:t>同组织者</w:t>
      </w:r>
      <w:r>
        <w:rPr>
          <w:rStyle w:val="CharStyle36"/>
          <w:lang w:val="zh-CN" w:eastAsia="zh-CN" w:bidi="zh-CN"/>
        </w:rPr>
        <w:t>-</w:t>
      </w:r>
      <w:r>
        <w:rPr>
          <w:rStyle w:val="CharStyle186"/>
        </w:rPr>
        <w:t>工作区模式一样，双层抽屉在内容上实现了完美的优化，这样的话可以实现移动 而不是桌面操作。通过滑动主界面窗格显示导航或者通信部件是一种简单的操作，一只手足以 操作。从开放的抽屉里进行选择也是一种用拇指即可进行的简单操作。抽屉的类似开关也符合 审美要求。不怪乎这种模式能够迅速并广泛地拓展开来。</w:t>
      </w:r>
    </w:p>
    <w:p>
      <w:pPr>
        <w:pStyle w:val="Style255"/>
        <w:widowControl w:val="0"/>
        <w:keepNext/>
        <w:keepLines/>
        <w:shd w:val="clear" w:color="auto" w:fill="auto"/>
        <w:bidi w:val="0"/>
        <w:jc w:val="left"/>
        <w:spacing w:before="0" w:after="0" w:line="240" w:lineRule="exact"/>
        <w:ind w:left="8180" w:right="0" w:hanging="8"/>
        <w:sectPr>
          <w:headerReference w:type="even" r:id="rId379"/>
          <w:headerReference w:type="first" r:id="rId380"/>
          <w:titlePg/>
          <w:pgSz w:w="10302" w:h="13743"/>
          <w:pgMar w:top="889" w:left="793" w:right="905" w:bottom="492" w:header="0" w:footer="3" w:gutter="0"/>
          <w:rtlGutter w:val="0"/>
          <w:cols w:space="720"/>
          <w:noEndnote/>
          <w:docGrid w:linePitch="360"/>
        </w:sectPr>
      </w:pPr>
      <w:bookmarkStart w:id="231" w:name="bookmark231"/>
      <w:r>
        <w:rPr>
          <w:rStyle w:val="CharStyle541"/>
          <w:b/>
          <w:bCs/>
        </w:rPr>
        <w:t>145</w:t>
      </w:r>
      <w:bookmarkEnd w:id="231"/>
    </w:p>
    <w:p>
      <w:pPr>
        <w:pStyle w:val="Style166"/>
        <w:widowControl w:val="0"/>
        <w:keepNext/>
        <w:keepLines/>
        <w:shd w:val="clear" w:color="auto" w:fill="auto"/>
        <w:bidi w:val="0"/>
        <w:spacing w:before="0" w:after="916" w:line="620" w:lineRule="exact"/>
        <w:ind w:left="0" w:right="0" w:firstLine="0"/>
      </w:pPr>
      <w:bookmarkStart w:id="232" w:name="bookmark232"/>
      <w:r>
        <w:rPr>
          <w:rStyle w:val="CharStyle537"/>
        </w:rPr>
        <w:t>数字产品的礼仪</w:t>
      </w:r>
      <w:bookmarkEnd w:id="232"/>
    </w:p>
    <w:p>
      <w:pPr>
        <w:pStyle w:val="Style33"/>
        <w:widowControl w:val="0"/>
        <w:keepNext w:val="0"/>
        <w:keepLines w:val="0"/>
        <w:shd w:val="clear" w:color="auto" w:fill="auto"/>
        <w:bidi w:val="0"/>
        <w:jc w:val="both"/>
        <w:spacing w:before="0" w:after="116" w:line="324" w:lineRule="exact"/>
        <w:ind w:left="2080" w:right="0" w:firstLine="370"/>
      </w:pPr>
      <w:r>
        <w:rPr>
          <w:rStyle w:val="CharStyle186"/>
        </w:rPr>
        <w:t>在《媒介等同</w:t>
      </w:r>
      <w:r>
        <w:rPr>
          <w:rStyle w:val="CharStyle36"/>
          <w:lang w:val="zh-CN" w:eastAsia="zh-CN" w:bidi="zh-CN"/>
        </w:rPr>
        <w:t>》</w:t>
      </w:r>
      <w:r>
        <w:rPr>
          <w:rStyle w:val="CharStyle36"/>
        </w:rPr>
        <w:t xml:space="preserve">（) </w:t>
      </w:r>
      <w:r>
        <w:rPr>
          <w:rStyle w:val="CharStyle36"/>
          <w:lang w:val="zh-CN" w:eastAsia="zh-CN" w:bidi="zh-CN"/>
        </w:rPr>
        <w:t>—</w:t>
      </w:r>
      <w:r>
        <w:rPr>
          <w:rStyle w:val="CharStyle186"/>
        </w:rPr>
        <w:t>书中，斯坦福的两位社会学家克 利福德</w:t>
      </w:r>
      <w:r>
        <w:rPr>
          <w:rStyle w:val="CharStyle36"/>
          <w:lang w:val="zh-CN" w:eastAsia="zh-CN" w:bidi="zh-CN"/>
        </w:rPr>
        <w:t>•</w:t>
      </w:r>
      <w:r>
        <w:rPr>
          <w:rStyle w:val="CharStyle186"/>
        </w:rPr>
        <w:t>纳斯</w:t>
      </w:r>
      <w:r>
        <w:rPr>
          <w:rStyle w:val="CharStyle36"/>
        </w:rPr>
        <w:t>（Clifford Nass )</w:t>
      </w:r>
      <w:r>
        <w:rPr>
          <w:rStyle w:val="CharStyle186"/>
        </w:rPr>
        <w:t>和拜伦</w:t>
      </w:r>
      <w:r>
        <w:rPr>
          <w:rStyle w:val="CharStyle36"/>
          <w:lang w:val="zh-CN" w:eastAsia="zh-CN" w:bidi="zh-CN"/>
        </w:rPr>
        <w:t>•</w:t>
      </w:r>
      <w:r>
        <w:rPr>
          <w:rStyle w:val="CharStyle186"/>
        </w:rPr>
        <w:t>里夫斯</w:t>
      </w:r>
      <w:r>
        <w:rPr>
          <w:rStyle w:val="CharStyle36"/>
        </w:rPr>
        <w:t xml:space="preserve">（Byron Reeves </w:t>
      </w:r>
      <w:r>
        <w:rPr>
          <w:rStyle w:val="CharStyle186"/>
          <w:lang w:val="en-US" w:eastAsia="en-US" w:bidi="en-US"/>
        </w:rPr>
        <w:t>)</w:t>
      </w:r>
      <w:r>
        <w:rPr>
          <w:rStyle w:val="CharStyle186"/>
        </w:rPr>
        <w:t>在一个令人信 服的案例中发现，人类与计算机及其他交互产品之间的对待和反应方式如同人 与人之间的交往。因此，我们应该充分重视数字产品的人物模型和性格：它们 是否有足够的竞争力？是否有用？是否会抱怨、焦虑、纠缠不休或者找借口？</w:t>
      </w:r>
    </w:p>
    <w:p>
      <w:pPr>
        <w:pStyle w:val="Style33"/>
        <w:widowControl w:val="0"/>
        <w:keepNext w:val="0"/>
        <w:keepLines w:val="0"/>
        <w:shd w:val="clear" w:color="auto" w:fill="auto"/>
        <w:bidi w:val="0"/>
        <w:jc w:val="both"/>
        <w:spacing w:before="0" w:after="120" w:line="329" w:lineRule="exact"/>
        <w:ind w:left="2080" w:right="0" w:firstLine="370"/>
      </w:pPr>
      <w:r>
        <w:rPr>
          <w:rStyle w:val="CharStyle186"/>
        </w:rPr>
        <w:t>纳斯和里夫斯研究发现，人类好像有一种本能，告诉他们如何与周围有意 识的生物交往。一旦可物体表现出足够的交互性</w:t>
      </w:r>
      <w:r>
        <w:rPr>
          <w:rStyle w:val="CharStyle186"/>
          <w:lang w:val="en-US" w:eastAsia="en-US" w:bidi="en-US"/>
        </w:rPr>
        <w:t>——</w:t>
      </w:r>
      <w:r>
        <w:rPr>
          <w:rStyle w:val="CharStyle186"/>
        </w:rPr>
        <w:t>就像一般的软件程序那 样</w:t>
      </w:r>
      <w:r>
        <w:rPr>
          <w:rStyle w:val="CharStyle36"/>
        </w:rPr>
        <w:t>——</w:t>
      </w:r>
      <w:r>
        <w:rPr>
          <w:rStyle w:val="CharStyle186"/>
        </w:rPr>
        <w:t>这些本能就会激活。我们与软件的交互也出于本能，是无意识行为，也 是不可回避的。</w:t>
      </w:r>
    </w:p>
    <w:p>
      <w:pPr>
        <w:pStyle w:val="Style33"/>
        <w:widowControl w:val="0"/>
        <w:keepNext w:val="0"/>
        <w:keepLines w:val="0"/>
        <w:shd w:val="clear" w:color="auto" w:fill="auto"/>
        <w:bidi w:val="0"/>
        <w:jc w:val="both"/>
        <w:spacing w:before="0" w:after="2271" w:line="329" w:lineRule="exact"/>
        <w:ind w:left="2080" w:right="0" w:firstLine="370"/>
      </w:pPr>
      <w:r>
        <w:rPr>
          <w:rStyle w:val="CharStyle186"/>
        </w:rPr>
        <w:t>这个研究的意义是深远的，如果希望用户喜欢我们的软件，那么当我们设 计软件时，应该让它表现得像一位举止得体的人。如果希望用户能高效地使用 我们的软件，那么就应该将它设计得像一个帮助和支持自己工作的同事。一句 话，应当考虑人与计算机在工作上的角色分配。</w:t>
      </w:r>
    </w:p>
    <w:p>
      <w:pPr>
        <w:pStyle w:val="Style33"/>
        <w:widowControl w:val="0"/>
        <w:keepNext w:val="0"/>
        <w:keepLines w:val="0"/>
        <w:shd w:val="clear" w:color="auto" w:fill="auto"/>
        <w:bidi w:val="0"/>
        <w:jc w:val="left"/>
        <w:spacing w:before="0" w:after="99" w:line="190" w:lineRule="exact"/>
        <w:ind w:left="1840" w:right="0" w:firstLine="9"/>
      </w:pPr>
      <w:r>
        <w:rPr>
          <w:rStyle w:val="CharStyle186"/>
        </w:rPr>
        <w:t>■原则</w:t>
      </w:r>
    </w:p>
    <w:p>
      <w:pPr>
        <w:pStyle w:val="Style248"/>
        <w:widowControl w:val="0"/>
        <w:keepNext w:val="0"/>
        <w:keepLines w:val="0"/>
        <w:shd w:val="clear" w:color="auto" w:fill="auto"/>
        <w:bidi w:val="0"/>
        <w:jc w:val="left"/>
        <w:spacing w:before="0" w:after="253" w:line="190" w:lineRule="exact"/>
        <w:ind w:left="1840" w:right="0" w:firstLine="9"/>
      </w:pPr>
      <w:r>
        <w:rPr>
          <w:rStyle w:val="CharStyle562"/>
        </w:rPr>
        <w:t>人来思考，计算机干活。</w:t>
      </w:r>
    </w:p>
    <w:p>
      <w:pPr>
        <w:pStyle w:val="Style33"/>
        <w:widowControl w:val="0"/>
        <w:keepNext w:val="0"/>
        <w:keepLines w:val="0"/>
        <w:shd w:val="clear" w:color="auto" w:fill="auto"/>
        <w:bidi w:val="0"/>
        <w:jc w:val="right"/>
        <w:spacing w:before="0" w:after="484" w:line="329" w:lineRule="exact"/>
        <w:ind w:left="0" w:right="0" w:firstLine="0"/>
        <w:sectPr>
          <w:headerReference w:type="even" r:id="rId381"/>
          <w:footerReference w:type="even" r:id="rId382"/>
          <w:footerReference w:type="default" r:id="rId383"/>
          <w:headerReference w:type="first" r:id="rId384"/>
          <w:pgSz w:w="10302" w:h="13743"/>
          <w:pgMar w:top="633" w:left="827" w:right="854" w:bottom="793" w:header="0" w:footer="3" w:gutter="0"/>
          <w:rtlGutter w:val="0"/>
          <w:cols w:space="720"/>
          <w:pgNumType w:start="146"/>
          <w:noEndnote/>
          <w:docGrid w:linePitch="360"/>
        </w:sectPr>
      </w:pPr>
      <w:r>
        <w:rPr>
          <w:rStyle w:val="CharStyle186"/>
        </w:rPr>
        <w:t>理想的人机分工是很明确的，计算机就是用来做事情的，而人是考虑如何做事情的。科幻 小说家和计算机科学家总是用人工智能来迷惑我们</w:t>
      </w:r>
      <w:r>
        <w:rPr>
          <w:rStyle w:val="CharStyle36"/>
        </w:rPr>
        <w:t>——</w:t>
      </w:r>
      <w:r>
        <w:rPr>
          <w:rStyle w:val="CharStyle186"/>
        </w:rPr>
        <w:t xml:space="preserve">计算机可以自我思考。然而，人类恰恰 </w:t>
      </w:r>
    </w:p>
    <w:p>
      <w:pPr>
        <w:pStyle w:val="Style33"/>
        <w:widowControl w:val="0"/>
        <w:keepNext w:val="0"/>
        <w:keepLines w:val="0"/>
        <w:shd w:val="clear" w:color="auto" w:fill="auto"/>
        <w:bidi w:val="0"/>
        <w:jc w:val="right"/>
        <w:spacing w:before="0" w:after="484" w:line="329" w:lineRule="exact"/>
        <w:ind w:left="0" w:right="0" w:firstLine="0"/>
      </w:pPr>
      <w:r>
        <w:rPr>
          <w:rStyle w:val="CharStyle184"/>
        </w:rPr>
        <w:t>第</w:t>
      </w:r>
      <w:r>
        <w:rPr>
          <w:rStyle w:val="CharStyle170"/>
        </w:rPr>
        <w:t>8</w:t>
      </w:r>
      <w:r>
        <w:rPr>
          <w:rStyle w:val="CharStyle184"/>
        </w:rPr>
        <w:t>章数字产品的礼仪</w:t>
      </w:r>
    </w:p>
    <w:p>
      <w:pPr>
        <w:pStyle w:val="Style33"/>
        <w:widowControl w:val="0"/>
        <w:keepNext w:val="0"/>
        <w:keepLines w:val="0"/>
        <w:shd w:val="clear" w:color="auto" w:fill="auto"/>
        <w:bidi w:val="0"/>
        <w:jc w:val="both"/>
        <w:spacing w:before="0" w:after="511" w:line="324" w:lineRule="exact"/>
        <w:ind w:left="0" w:right="0" w:firstLine="34"/>
      </w:pPr>
      <w:r>
        <w:rPr>
          <w:rStyle w:val="CharStyle186"/>
        </w:rPr>
        <w:t>不需要思考方面的帮助</w:t>
      </w:r>
      <w:r>
        <w:rPr>
          <w:rStyle w:val="CharStyle186"/>
          <w:lang w:val="en-US" w:eastAsia="en-US" w:bidi="en-US"/>
        </w:rPr>
        <w:t>——</w:t>
      </w:r>
      <w:r>
        <w:rPr>
          <w:rStyle w:val="CharStyle186"/>
        </w:rPr>
        <w:t>我们人类识别模式和解决复杂问题的能力是任何一个电子芯片产品 无法媲美的。我们需要的是在信息管理上的帮助，比如访问、分析、组织以及将信息形象化等 工作，而根据这些信息来做决策，最好由我们自己，即大脑来完成。</w:t>
      </w:r>
    </w:p>
    <w:p>
      <w:pPr>
        <w:pStyle w:val="Style75"/>
        <w:widowControl w:val="0"/>
        <w:keepNext/>
        <w:keepLines/>
        <w:shd w:val="clear" w:color="auto" w:fill="auto"/>
        <w:bidi w:val="0"/>
        <w:jc w:val="left"/>
        <w:spacing w:before="0" w:after="393" w:line="360" w:lineRule="exact"/>
        <w:ind w:left="0" w:right="0" w:firstLine="34"/>
      </w:pPr>
      <w:bookmarkStart w:id="233" w:name="bookmark233"/>
      <w:r>
        <w:rPr>
          <w:rStyle w:val="CharStyle185"/>
        </w:rPr>
        <w:t>设计体贴的软件</w:t>
      </w:r>
      <w:bookmarkEnd w:id="233"/>
    </w:p>
    <w:p>
      <w:pPr>
        <w:pStyle w:val="Style33"/>
        <w:widowControl w:val="0"/>
        <w:keepNext w:val="0"/>
        <w:keepLines w:val="0"/>
        <w:shd w:val="clear" w:color="auto" w:fill="auto"/>
        <w:bidi w:val="0"/>
        <w:jc w:val="both"/>
        <w:spacing w:before="0" w:after="120" w:line="324" w:lineRule="exact"/>
        <w:ind w:left="0" w:right="0" w:firstLine="448"/>
      </w:pPr>
      <w:r>
        <w:rPr>
          <w:rStyle w:val="CharStyle186"/>
        </w:rPr>
        <w:t>纳斯和里夫斯认为，软件应该是礼貌的，但是我们更喜欢用</w:t>
      </w:r>
      <w:r>
        <w:rPr>
          <w:rStyle w:val="CharStyle36"/>
          <w:lang w:val="zh-CN" w:eastAsia="zh-CN" w:bidi="zh-CN"/>
        </w:rPr>
        <w:t>“</w:t>
      </w:r>
      <w:r>
        <w:rPr>
          <w:rStyle w:val="CharStyle186"/>
        </w:rPr>
        <w:t>体贴的</w:t>
      </w:r>
      <w:r>
        <w:rPr>
          <w:rStyle w:val="CharStyle36"/>
          <w:lang w:val="zh-CN" w:eastAsia="zh-CN" w:bidi="zh-CN"/>
        </w:rPr>
        <w:t>”</w:t>
      </w:r>
      <w:r>
        <w:rPr>
          <w:rStyle w:val="CharStyle186"/>
        </w:rPr>
        <w:t>这个词来形容。尽 管礼貌可以解释为一种礼节，如</w:t>
      </w:r>
      <w:r>
        <w:rPr>
          <w:rStyle w:val="CharStyle36"/>
          <w:lang w:val="zh-CN" w:eastAsia="zh-CN" w:bidi="zh-CN"/>
        </w:rPr>
        <w:t>“</w:t>
      </w:r>
      <w:r>
        <w:rPr>
          <w:rStyle w:val="CharStyle186"/>
        </w:rPr>
        <w:t>请</w:t>
      </w:r>
      <w:r>
        <w:rPr>
          <w:rStyle w:val="CharStyle36"/>
          <w:lang w:val="zh-CN" w:eastAsia="zh-CN" w:bidi="zh-CN"/>
        </w:rPr>
        <w:t>”</w:t>
      </w:r>
      <w:r>
        <w:rPr>
          <w:rStyle w:val="CharStyle186"/>
        </w:rPr>
        <w:t>、</w:t>
      </w:r>
      <w:r>
        <w:rPr>
          <w:rStyle w:val="CharStyle36"/>
          <w:lang w:val="zh-CN" w:eastAsia="zh-CN" w:bidi="zh-CN"/>
        </w:rPr>
        <w:t>“</w:t>
      </w:r>
      <w:r>
        <w:rPr>
          <w:rStyle w:val="CharStyle186"/>
        </w:rPr>
        <w:t>谢谢</w:t>
      </w:r>
      <w:r>
        <w:rPr>
          <w:rStyle w:val="CharStyle36"/>
          <w:lang w:val="zh-CN" w:eastAsia="zh-CN" w:bidi="zh-CN"/>
        </w:rPr>
        <w:t>”</w:t>
      </w:r>
      <w:r>
        <w:rPr>
          <w:rStyle w:val="CharStyle186"/>
        </w:rPr>
        <w:t>等，但其他有用的方面我们做得还不够，真正 的体贴意味着心里始终想着他人的需求。体贴的软件最关心的是用户的目标和需求，其次才是 其基本功能。</w:t>
      </w:r>
    </w:p>
    <w:p>
      <w:pPr>
        <w:pStyle w:val="Style33"/>
        <w:widowControl w:val="0"/>
        <w:keepNext w:val="0"/>
        <w:keepLines w:val="0"/>
        <w:shd w:val="clear" w:color="auto" w:fill="auto"/>
        <w:bidi w:val="0"/>
        <w:jc w:val="both"/>
        <w:spacing w:before="0" w:after="227" w:line="324" w:lineRule="exact"/>
        <w:ind w:left="0" w:right="0" w:firstLine="448"/>
      </w:pPr>
      <w:r>
        <w:rPr>
          <w:rStyle w:val="CharStyle186"/>
        </w:rPr>
        <w:t>如果软件缺乏信息，过程模糊，迫使用户到处寻找常用的功能，还因为软件自己的问题责 备用户，那么这种软件就是低效的，用户体验不到愉快。即便软件多么有礼貌，多么有代表性</w:t>
      </w:r>
      <w:r>
        <w:rPr>
          <w:rStyle w:val="CharStyle36"/>
          <w:lang w:val="zh-CN" w:eastAsia="zh-CN" w:bidi="zh-CN"/>
        </w:rPr>
        <w:t xml:space="preserve">, </w:t>
      </w:r>
      <w:r>
        <w:rPr>
          <w:rStyle w:val="CharStyle186"/>
        </w:rPr>
        <w:t>视觉隐喻多么好，内容多么充实或者多么拟人化，也是如此。</w:t>
      </w:r>
    </w:p>
    <w:p>
      <w:pPr>
        <w:pStyle w:val="Style33"/>
        <w:widowControl w:val="0"/>
        <w:keepNext w:val="0"/>
        <w:keepLines w:val="0"/>
        <w:shd w:val="clear" w:color="auto" w:fill="auto"/>
        <w:bidi w:val="0"/>
        <w:jc w:val="both"/>
        <w:spacing w:before="0" w:after="0" w:line="190" w:lineRule="exact"/>
        <w:ind w:left="0" w:right="0" w:firstLine="448"/>
      </w:pPr>
      <w:r>
        <w:rPr>
          <w:rStyle w:val="CharStyle186"/>
        </w:rPr>
        <w:t>此外，如果交互是谦让的、大方的，对人有所帮助，那么就会对用户产生长期的正面影响。</w:t>
      </w:r>
    </w:p>
    <w:p>
      <w:pPr>
        <w:pStyle w:val="Style563"/>
        <w:keepNext/>
        <w:framePr w:dropCap="drop" w:hAnchor="text" w:lines="2" w:vAnchor="text" w:hSpace="40" w:vSpace="40"/>
        <w:widowControl w:val="0"/>
        <w:shd w:val="clear" w:color="auto" w:fill="auto"/>
        <w:spacing w:before="0" w:line="512" w:lineRule="exact"/>
        <w:ind w:left="940"/>
      </w:pPr>
      <w:r>
        <w:rPr>
          <w:lang w:val="zh-CN" w:eastAsia="zh-CN" w:bidi="zh-CN"/>
          <w:sz w:val="78"/>
          <w:szCs w:val="78"/>
          <w:rFonts w:ascii="Times New Roman" w:eastAsia="Times New Roman" w:hAnsi="Times New Roman" w:cs="Times New Roman"/>
          <w:w w:val="100"/>
          <w:spacing w:val="0"/>
          <w:color w:val="000000"/>
          <w:position w:val="-11"/>
        </w:rPr>
        <w:t>0</w:t>
      </w:r>
    </w:p>
    <w:p>
      <w:pPr>
        <w:pStyle w:val="Style563"/>
        <w:widowControl w:val="0"/>
        <w:keepNext w:val="0"/>
        <w:keepLines w:val="0"/>
        <w:shd w:val="clear" w:color="auto" w:fill="auto"/>
        <w:bidi w:val="0"/>
        <w:jc w:val="left"/>
        <w:spacing w:before="0" w:after="0" w:line="780" w:lineRule="exact"/>
        <w:ind w:left="940" w:right="0" w:firstLine="0"/>
      </w:pPr>
      <w:r>
        <w:rPr>
          <w:lang w:val="zh-CN" w:eastAsia="zh-CN" w:bidi="zh-CN"/>
          <w:w w:val="100"/>
          <w:spacing w:val="0"/>
          <w:color w:val="000000"/>
          <w:position w:val="0"/>
        </w:rPr>
        <w:t>设计原则</w:t>
      </w:r>
    </w:p>
    <w:p>
      <w:pPr>
        <w:pStyle w:val="Style449"/>
        <w:widowControl w:val="0"/>
        <w:keepNext w:val="0"/>
        <w:keepLines w:val="0"/>
        <w:shd w:val="clear" w:color="auto" w:fill="auto"/>
        <w:bidi w:val="0"/>
        <w:jc w:val="left"/>
        <w:spacing w:before="0" w:after="195" w:line="200" w:lineRule="exact"/>
        <w:ind w:left="1900" w:right="0" w:firstLine="3"/>
      </w:pPr>
      <w:r>
        <w:rPr>
          <w:rStyle w:val="CharStyle565"/>
        </w:rPr>
        <w:t>软件应该像人一样体贴。</w:t>
      </w:r>
    </w:p>
    <w:p>
      <w:pPr>
        <w:pStyle w:val="Style33"/>
        <w:widowControl w:val="0"/>
        <w:keepNext w:val="0"/>
        <w:keepLines w:val="0"/>
        <w:shd w:val="clear" w:color="auto" w:fill="auto"/>
        <w:bidi w:val="0"/>
        <w:jc w:val="both"/>
        <w:spacing w:before="0" w:after="120" w:line="324" w:lineRule="exact"/>
        <w:ind w:left="0" w:right="0" w:firstLine="448"/>
      </w:pPr>
      <w:r>
        <w:rPr>
          <w:rStyle w:val="CharStyle186"/>
        </w:rPr>
        <w:t>通常，具有交互性质的产品惹怒我们的不是它们缺少哪些功能，而是不体贴。其实，做一 个体贴的产品不比做一个粗陋的产品难多少，你只需要想象一个关心他人的人士是如何与别人 打交道的，效仿他就可以了。这些体贴的特征没有一个是和功能至上的数据处理的目标相违背 的，这些数据处理都是针对含有电子芯片的产品来说的。事实上，产品表现得越有人情味，就 越符合实用这个目的。如果这些富有人情味的特征适当地组织在一起，那么与用户间的对话便 利于有效地使用软件的功能。</w:t>
      </w:r>
    </w:p>
    <w:p>
      <w:pPr>
        <w:pStyle w:val="Style33"/>
        <w:widowControl w:val="0"/>
        <w:keepNext w:val="0"/>
        <w:keepLines w:val="0"/>
        <w:shd w:val="clear" w:color="auto" w:fill="auto"/>
        <w:bidi w:val="0"/>
        <w:jc w:val="both"/>
        <w:spacing w:before="0" w:after="120" w:line="324" w:lineRule="exact"/>
        <w:ind w:left="0" w:right="0" w:firstLine="448"/>
      </w:pPr>
      <w:r>
        <w:rPr>
          <w:rStyle w:val="CharStyle186"/>
        </w:rPr>
        <w:t>人有许多特征，让自己变得体贴。人们或多或少地也将这些特征赋予了具有交互性质的产 品，以下列举了一些体贴的交互性质的软件产品</w:t>
      </w:r>
      <w:r>
        <w:rPr>
          <w:rStyle w:val="CharStyle36"/>
        </w:rPr>
        <w:t>/(</w:t>
      </w:r>
      <w:r>
        <w:rPr>
          <w:rStyle w:val="CharStyle186"/>
        </w:rPr>
        <w:t>和人）所具有的特点。</w:t>
      </w:r>
    </w:p>
    <w:p>
      <w:pPr>
        <w:pStyle w:val="Style33"/>
        <w:widowControl w:val="0"/>
        <w:keepNext w:val="0"/>
        <w:keepLines w:val="0"/>
        <w:shd w:val="clear" w:color="auto" w:fill="auto"/>
        <w:bidi w:val="0"/>
        <w:jc w:val="both"/>
        <w:spacing w:before="0" w:after="0" w:line="324" w:lineRule="exact"/>
        <w:ind w:left="0" w:right="0" w:firstLine="448"/>
      </w:pPr>
      <w:r>
        <w:rPr>
          <w:rStyle w:val="CharStyle36"/>
        </w:rPr>
        <w:t xml:space="preserve">• </w:t>
      </w:r>
      <w:r>
        <w:rPr>
          <w:rStyle w:val="CharStyle186"/>
        </w:rPr>
        <w:t>体贴的软件关心用户喜好。</w:t>
      </w:r>
    </w:p>
    <w:p>
      <w:pPr>
        <w:pStyle w:val="Style33"/>
        <w:widowControl w:val="0"/>
        <w:keepNext w:val="0"/>
        <w:keepLines w:val="0"/>
        <w:shd w:val="clear" w:color="auto" w:fill="auto"/>
        <w:bidi w:val="0"/>
        <w:jc w:val="both"/>
        <w:spacing w:before="0" w:after="0" w:line="324" w:lineRule="exact"/>
        <w:ind w:left="0" w:right="0" w:firstLine="448"/>
      </w:pPr>
      <w:r>
        <w:rPr>
          <w:rStyle w:val="CharStyle36"/>
        </w:rPr>
        <w:t xml:space="preserve">• </w:t>
      </w:r>
      <w:r>
        <w:rPr>
          <w:rStyle w:val="CharStyle186"/>
        </w:rPr>
        <w:t>体贴的软件是恭顺的。</w:t>
      </w:r>
    </w:p>
    <w:p>
      <w:pPr>
        <w:pStyle w:val="Style33"/>
        <w:widowControl w:val="0"/>
        <w:keepNext w:val="0"/>
        <w:keepLines w:val="0"/>
        <w:shd w:val="clear" w:color="auto" w:fill="auto"/>
        <w:bidi w:val="0"/>
        <w:jc w:val="both"/>
        <w:spacing w:before="0" w:after="0" w:line="324" w:lineRule="exact"/>
        <w:ind w:left="0" w:right="0" w:firstLine="448"/>
      </w:pPr>
      <w:r>
        <w:rPr>
          <w:rStyle w:val="CharStyle36"/>
        </w:rPr>
        <w:t xml:space="preserve">• </w:t>
      </w:r>
      <w:r>
        <w:rPr>
          <w:rStyle w:val="CharStyle186"/>
        </w:rPr>
        <w:t>体贴的软件是乐于助人的。</w:t>
      </w:r>
    </w:p>
    <w:p>
      <w:pPr>
        <w:pStyle w:val="Style33"/>
        <w:widowControl w:val="0"/>
        <w:keepNext w:val="0"/>
        <w:keepLines w:val="0"/>
        <w:shd w:val="clear" w:color="auto" w:fill="auto"/>
        <w:bidi w:val="0"/>
        <w:jc w:val="both"/>
        <w:spacing w:before="0" w:after="0" w:line="324" w:lineRule="exact"/>
        <w:ind w:left="0" w:right="0" w:firstLine="448"/>
      </w:pPr>
      <w:r>
        <w:rPr>
          <w:rStyle w:val="CharStyle36"/>
        </w:rPr>
        <w:t xml:space="preserve">• </w:t>
      </w:r>
      <w:r>
        <w:rPr>
          <w:rStyle w:val="CharStyle186"/>
        </w:rPr>
        <w:t>体贴的软件具有常识。</w:t>
      </w:r>
    </w:p>
    <w:p>
      <w:pPr>
        <w:pStyle w:val="Style33"/>
        <w:widowControl w:val="0"/>
        <w:keepNext w:val="0"/>
        <w:keepLines w:val="0"/>
        <w:shd w:val="clear" w:color="auto" w:fill="auto"/>
        <w:bidi w:val="0"/>
        <w:jc w:val="both"/>
        <w:spacing w:before="0" w:after="367" w:line="324" w:lineRule="exact"/>
        <w:ind w:left="0" w:right="0" w:firstLine="448"/>
      </w:pPr>
      <w:r>
        <w:rPr>
          <w:rStyle w:val="CharStyle36"/>
        </w:rPr>
        <w:t xml:space="preserve">• </w:t>
      </w:r>
      <w:r>
        <w:rPr>
          <w:rStyle w:val="CharStyle186"/>
        </w:rPr>
        <w:t>体贴的软件有判断力。</w:t>
      </w:r>
    </w:p>
    <w:p>
      <w:pPr>
        <w:pStyle w:val="Style255"/>
        <w:widowControl w:val="0"/>
        <w:keepNext/>
        <w:keepLines/>
        <w:shd w:val="clear" w:color="auto" w:fill="auto"/>
        <w:bidi w:val="0"/>
        <w:jc w:val="right"/>
        <w:spacing w:before="0" w:after="0" w:line="240" w:lineRule="exact"/>
        <w:ind w:left="0" w:right="0" w:firstLine="0"/>
        <w:sectPr>
          <w:footerReference w:type="even" r:id="rId385"/>
          <w:footerReference w:type="default" r:id="rId386"/>
          <w:pgSz w:w="10302" w:h="13743"/>
          <w:pgMar w:top="633" w:left="827" w:right="854" w:bottom="793" w:header="0" w:footer="3" w:gutter="0"/>
          <w:rtlGutter w:val="0"/>
          <w:cols w:space="720"/>
          <w:pgNumType w:start="175"/>
          <w:noEndnote/>
          <w:docGrid w:linePitch="360"/>
        </w:sectPr>
      </w:pPr>
      <w:bookmarkStart w:id="234" w:name="bookmark234"/>
      <w:r>
        <w:rPr>
          <w:rStyle w:val="CharStyle541"/>
          <w:b/>
          <w:bCs/>
        </w:rPr>
        <w:t>147</w:t>
      </w:r>
      <w:bookmarkEnd w:id="234"/>
    </w:p>
    <w:p>
      <w:pPr>
        <w:pStyle w:val="Style33"/>
        <w:numPr>
          <w:ilvl w:val="0"/>
          <w:numId w:val="47"/>
        </w:numPr>
        <w:tabs>
          <w:tab w:leader="none" w:pos="899" w:val="left"/>
        </w:tabs>
        <w:widowControl w:val="0"/>
        <w:keepNext w:val="0"/>
        <w:keepLines w:val="0"/>
        <w:shd w:val="clear" w:color="auto" w:fill="auto"/>
        <w:bidi w:val="0"/>
        <w:jc w:val="both"/>
        <w:spacing w:before="0" w:after="10" w:line="200" w:lineRule="exact"/>
        <w:ind w:left="0" w:right="0" w:firstLine="444"/>
      </w:pPr>
      <w:r>
        <w:rPr>
          <w:rStyle w:val="CharStyle186"/>
        </w:rPr>
        <w:t>体贴的软件预见需求。</w:t>
      </w:r>
    </w:p>
    <w:p>
      <w:pPr>
        <w:pStyle w:val="Style33"/>
        <w:numPr>
          <w:ilvl w:val="0"/>
          <w:numId w:val="47"/>
        </w:numPr>
        <w:tabs>
          <w:tab w:leader="none" w:pos="899" w:val="left"/>
        </w:tabs>
        <w:widowControl w:val="0"/>
        <w:keepNext w:val="0"/>
        <w:keepLines w:val="0"/>
        <w:shd w:val="clear" w:color="auto" w:fill="auto"/>
        <w:bidi w:val="0"/>
        <w:jc w:val="both"/>
        <w:spacing w:before="0" w:after="0" w:line="324" w:lineRule="exact"/>
        <w:ind w:left="0" w:right="0" w:firstLine="444"/>
      </w:pPr>
      <w:r>
        <w:rPr>
          <w:rStyle w:val="CharStyle186"/>
        </w:rPr>
        <w:t>体贴的软件是尽责的。</w:t>
      </w:r>
    </w:p>
    <w:p>
      <w:pPr>
        <w:pStyle w:val="Style33"/>
        <w:numPr>
          <w:ilvl w:val="0"/>
          <w:numId w:val="47"/>
        </w:numPr>
        <w:tabs>
          <w:tab w:leader="none" w:pos="899" w:val="left"/>
        </w:tabs>
        <w:widowControl w:val="0"/>
        <w:keepNext w:val="0"/>
        <w:keepLines w:val="0"/>
        <w:shd w:val="clear" w:color="auto" w:fill="auto"/>
        <w:bidi w:val="0"/>
        <w:jc w:val="both"/>
        <w:spacing w:before="0" w:after="0" w:line="324" w:lineRule="exact"/>
        <w:ind w:left="0" w:right="0" w:firstLine="444"/>
      </w:pPr>
      <w:r>
        <w:rPr>
          <w:rStyle w:val="CharStyle186"/>
        </w:rPr>
        <w:t>体贴的软件不会因为自己的问题增加你的负担。</w:t>
      </w:r>
    </w:p>
    <w:p>
      <w:pPr>
        <w:pStyle w:val="Style33"/>
        <w:numPr>
          <w:ilvl w:val="0"/>
          <w:numId w:val="47"/>
        </w:numPr>
        <w:tabs>
          <w:tab w:leader="none" w:pos="899" w:val="left"/>
        </w:tabs>
        <w:widowControl w:val="0"/>
        <w:keepNext w:val="0"/>
        <w:keepLines w:val="0"/>
        <w:shd w:val="clear" w:color="auto" w:fill="auto"/>
        <w:bidi w:val="0"/>
        <w:jc w:val="both"/>
        <w:spacing w:before="0" w:after="0" w:line="324" w:lineRule="exact"/>
        <w:ind w:left="0" w:right="0" w:firstLine="444"/>
      </w:pPr>
      <w:r>
        <w:rPr>
          <w:rStyle w:val="CharStyle186"/>
        </w:rPr>
        <w:t>体贴的软件会及时通知我们。</w:t>
      </w:r>
    </w:p>
    <w:p>
      <w:pPr>
        <w:pStyle w:val="Style33"/>
        <w:numPr>
          <w:ilvl w:val="0"/>
          <w:numId w:val="47"/>
        </w:numPr>
        <w:tabs>
          <w:tab w:leader="none" w:pos="899" w:val="left"/>
        </w:tabs>
        <w:widowControl w:val="0"/>
        <w:keepNext w:val="0"/>
        <w:keepLines w:val="0"/>
        <w:shd w:val="clear" w:color="auto" w:fill="auto"/>
        <w:bidi w:val="0"/>
        <w:jc w:val="both"/>
        <w:spacing w:before="0" w:after="0" w:line="324" w:lineRule="exact"/>
        <w:ind w:left="0" w:right="0" w:firstLine="444"/>
      </w:pPr>
      <w:r>
        <w:rPr>
          <w:rStyle w:val="CharStyle186"/>
        </w:rPr>
        <w:t>体贴的软件是敏锐的。</w:t>
      </w:r>
    </w:p>
    <w:p>
      <w:pPr>
        <w:pStyle w:val="Style33"/>
        <w:numPr>
          <w:ilvl w:val="0"/>
          <w:numId w:val="47"/>
        </w:numPr>
        <w:tabs>
          <w:tab w:leader="none" w:pos="899" w:val="left"/>
        </w:tabs>
        <w:widowControl w:val="0"/>
        <w:keepNext w:val="0"/>
        <w:keepLines w:val="0"/>
        <w:shd w:val="clear" w:color="auto" w:fill="auto"/>
        <w:bidi w:val="0"/>
        <w:jc w:val="both"/>
        <w:spacing w:before="0" w:after="0" w:line="324" w:lineRule="exact"/>
        <w:ind w:left="0" w:right="0" w:firstLine="444"/>
      </w:pPr>
      <w:r>
        <w:rPr>
          <w:rStyle w:val="CharStyle186"/>
        </w:rPr>
        <w:t>体贴的软件是自信的。</w:t>
      </w:r>
    </w:p>
    <w:p>
      <w:pPr>
        <w:pStyle w:val="Style33"/>
        <w:numPr>
          <w:ilvl w:val="0"/>
          <w:numId w:val="47"/>
        </w:numPr>
        <w:tabs>
          <w:tab w:leader="none" w:pos="899" w:val="left"/>
        </w:tabs>
        <w:widowControl w:val="0"/>
        <w:keepNext w:val="0"/>
        <w:keepLines w:val="0"/>
        <w:shd w:val="clear" w:color="auto" w:fill="auto"/>
        <w:bidi w:val="0"/>
        <w:jc w:val="both"/>
        <w:spacing w:before="0" w:after="0" w:line="324" w:lineRule="exact"/>
        <w:ind w:left="0" w:right="0" w:firstLine="444"/>
      </w:pPr>
      <w:r>
        <w:rPr>
          <w:rStyle w:val="CharStyle186"/>
        </w:rPr>
        <w:t>体贴的软件不问过多的问题。</w:t>
      </w:r>
    </w:p>
    <w:p>
      <w:pPr>
        <w:pStyle w:val="Style33"/>
        <w:numPr>
          <w:ilvl w:val="0"/>
          <w:numId w:val="47"/>
        </w:numPr>
        <w:tabs>
          <w:tab w:leader="none" w:pos="899" w:val="left"/>
        </w:tabs>
        <w:widowControl w:val="0"/>
        <w:keepNext w:val="0"/>
        <w:keepLines w:val="0"/>
        <w:shd w:val="clear" w:color="auto" w:fill="auto"/>
        <w:bidi w:val="0"/>
        <w:jc w:val="both"/>
        <w:spacing w:before="0" w:after="0" w:line="324" w:lineRule="exact"/>
        <w:ind w:left="0" w:right="0" w:firstLine="444"/>
      </w:pPr>
      <w:r>
        <w:rPr>
          <w:rStyle w:val="CharStyle186"/>
        </w:rPr>
        <w:t>体贴的软件即使失败也不失风度。</w:t>
      </w:r>
    </w:p>
    <w:p>
      <w:pPr>
        <w:pStyle w:val="Style33"/>
        <w:numPr>
          <w:ilvl w:val="0"/>
          <w:numId w:val="47"/>
        </w:numPr>
        <w:tabs>
          <w:tab w:leader="none" w:pos="899" w:val="left"/>
        </w:tabs>
        <w:widowControl w:val="0"/>
        <w:keepNext w:val="0"/>
        <w:keepLines w:val="0"/>
        <w:shd w:val="clear" w:color="auto" w:fill="auto"/>
        <w:bidi w:val="0"/>
        <w:jc w:val="both"/>
        <w:spacing w:before="0" w:after="0" w:line="324" w:lineRule="exact"/>
        <w:ind w:left="0" w:right="0" w:firstLine="444"/>
      </w:pPr>
      <w:r>
        <w:rPr>
          <w:rStyle w:val="CharStyle186"/>
        </w:rPr>
        <w:t>体贴的软件知道什么时候调整规则。</w:t>
      </w:r>
    </w:p>
    <w:p>
      <w:pPr>
        <w:pStyle w:val="Style33"/>
        <w:numPr>
          <w:ilvl w:val="0"/>
          <w:numId w:val="47"/>
        </w:numPr>
        <w:tabs>
          <w:tab w:leader="none" w:pos="899" w:val="left"/>
        </w:tabs>
        <w:widowControl w:val="0"/>
        <w:keepNext w:val="0"/>
        <w:keepLines w:val="0"/>
        <w:shd w:val="clear" w:color="auto" w:fill="auto"/>
        <w:bidi w:val="0"/>
        <w:jc w:val="both"/>
        <w:spacing w:before="0" w:after="0" w:line="324" w:lineRule="exact"/>
        <w:ind w:left="0" w:right="0" w:firstLine="444"/>
      </w:pPr>
      <w:r>
        <w:rPr>
          <w:rStyle w:val="CharStyle186"/>
        </w:rPr>
        <w:t>体贴的软件承担责任。</w:t>
      </w:r>
    </w:p>
    <w:p>
      <w:pPr>
        <w:pStyle w:val="Style33"/>
        <w:numPr>
          <w:ilvl w:val="0"/>
          <w:numId w:val="47"/>
        </w:numPr>
        <w:tabs>
          <w:tab w:leader="none" w:pos="899" w:val="left"/>
        </w:tabs>
        <w:widowControl w:val="0"/>
        <w:keepNext w:val="0"/>
        <w:keepLines w:val="0"/>
        <w:shd w:val="clear" w:color="auto" w:fill="auto"/>
        <w:bidi w:val="0"/>
        <w:jc w:val="both"/>
        <w:spacing w:before="0" w:after="116" w:line="324" w:lineRule="exact"/>
        <w:ind w:left="0" w:right="0" w:firstLine="444"/>
      </w:pPr>
      <w:r>
        <w:rPr>
          <w:rStyle w:val="CharStyle186"/>
        </w:rPr>
        <w:t>体贴的软件能够帮助你避免犯低级错误。</w:t>
      </w:r>
    </w:p>
    <w:p>
      <w:pPr>
        <w:pStyle w:val="Style33"/>
        <w:widowControl w:val="0"/>
        <w:keepNext w:val="0"/>
        <w:keepLines w:val="0"/>
        <w:shd w:val="clear" w:color="auto" w:fill="auto"/>
        <w:bidi w:val="0"/>
        <w:jc w:val="left"/>
        <w:spacing w:before="0" w:after="371" w:line="329" w:lineRule="exact"/>
        <w:ind w:left="0" w:right="0" w:firstLine="444"/>
      </w:pPr>
      <w:r>
        <w:rPr>
          <w:rStyle w:val="CharStyle186"/>
        </w:rPr>
        <w:t>顺便说一下，以上特点与更加实用的功能数据处理过程（这是所有数字产品设计的核心</w:t>
      </w:r>
      <w:r>
        <w:rPr>
          <w:rStyle w:val="CharStyle36"/>
          <w:lang w:val="zh-CN" w:eastAsia="zh-CN" w:bidi="zh-CN"/>
        </w:rPr>
        <w:t xml:space="preserve">) </w:t>
      </w:r>
      <w:r>
        <w:rPr>
          <w:rStyle w:val="CharStyle186"/>
        </w:rPr>
        <w:t>的目标一致，没有任何矛盾的地方。接下来我们将对以上特点进行详细阐述。</w:t>
      </w:r>
    </w:p>
    <w:p>
      <w:pPr>
        <w:pStyle w:val="Style299"/>
        <w:widowControl w:val="0"/>
        <w:keepNext/>
        <w:keepLines/>
        <w:shd w:val="clear" w:color="auto" w:fill="auto"/>
        <w:bidi w:val="0"/>
        <w:jc w:val="left"/>
        <w:spacing w:before="0" w:after="238" w:line="240" w:lineRule="exact"/>
        <w:ind w:left="0" w:right="0" w:firstLine="34"/>
      </w:pPr>
      <w:bookmarkStart w:id="235" w:name="bookmark235"/>
      <w:r>
        <w:rPr>
          <w:rStyle w:val="CharStyle407"/>
        </w:rPr>
        <w:t>体贴的产品关心用户喜好</w:t>
      </w:r>
      <w:bookmarkEnd w:id="235"/>
    </w:p>
    <w:p>
      <w:pPr>
        <w:pStyle w:val="Style33"/>
        <w:widowControl w:val="0"/>
        <w:keepNext w:val="0"/>
        <w:keepLines w:val="0"/>
        <w:shd w:val="clear" w:color="auto" w:fill="auto"/>
        <w:bidi w:val="0"/>
        <w:jc w:val="both"/>
        <w:spacing w:before="0" w:after="124" w:line="329" w:lineRule="exact"/>
        <w:ind w:left="0" w:right="0" w:firstLine="444"/>
      </w:pPr>
      <w:r>
        <w:rPr>
          <w:rStyle w:val="CharStyle186"/>
        </w:rPr>
        <w:t>体贴的朋友希望加深对你的了解。他记得你的喜好，知道如何使你开心。每个人都希望得 到个性化的体贴和照顾。</w:t>
      </w:r>
    </w:p>
    <w:p>
      <w:pPr>
        <w:pStyle w:val="Style33"/>
        <w:widowControl w:val="0"/>
        <w:keepNext w:val="0"/>
        <w:keepLines w:val="0"/>
        <w:shd w:val="clear" w:color="auto" w:fill="auto"/>
        <w:bidi w:val="0"/>
        <w:jc w:val="both"/>
        <w:spacing w:before="0" w:after="120" w:line="324" w:lineRule="exact"/>
        <w:ind w:left="0" w:right="0" w:firstLine="444"/>
      </w:pPr>
      <w:r>
        <w:rPr>
          <w:rStyle w:val="CharStyle186"/>
        </w:rPr>
        <w:t>然而另一方面，大多数软件不知道也不关心自己的用户是谁。尽管我们一直在反复使用个 人计算机中的软件，但它们好像也不记得关于我们个人的一些信息。举一个优秀的软件行为的 例子，火狐或者微软上网浏览器能够记住用户定期登录网站的相关信息，比如用户名和收件地 址。谷歌浏览器甚至能记住不同设备和会话的小细节。</w:t>
      </w:r>
    </w:p>
    <w:p>
      <w:pPr>
        <w:pStyle w:val="Style33"/>
        <w:widowControl w:val="0"/>
        <w:keepNext w:val="0"/>
        <w:keepLines w:val="0"/>
        <w:shd w:val="clear" w:color="auto" w:fill="auto"/>
        <w:bidi w:val="0"/>
        <w:jc w:val="both"/>
        <w:spacing w:before="0" w:after="367" w:line="324" w:lineRule="exact"/>
        <w:ind w:left="0" w:right="0" w:firstLine="444"/>
      </w:pPr>
      <w:r>
        <w:rPr>
          <w:rStyle w:val="CharStyle186"/>
        </w:rPr>
        <w:t>软件应该努力记住我们的小习惯，尤其是我们告诉过它的事。对于编写程序的开发人员来 说，从用户那里收集信息和从数据库里收集信息一样，是理所当然的。所以当程序需要信息时</w:t>
      </w:r>
      <w:r>
        <w:rPr>
          <w:rStyle w:val="CharStyle36"/>
          <w:lang w:val="zh-CN" w:eastAsia="zh-CN" w:bidi="zh-CN"/>
        </w:rPr>
        <w:t xml:space="preserve">, </w:t>
      </w:r>
      <w:r>
        <w:rPr>
          <w:rStyle w:val="CharStyle186"/>
        </w:rPr>
        <w:t>就让用户提供。用完了之后，程序就将这些信息扔掉。等下次再需要时，就再询问用户。程序 本来就比人更适合记忆信息，然而到头来，它却忘了这些信息，这就太不体贴用户了。记住用 户的行为和偏好，是最好的方法了，它能对用户使用软件产生积极作用。我们将在这一章的后 半部分详细讨论软件记忆这个问题。</w:t>
      </w:r>
    </w:p>
    <w:p>
      <w:pPr>
        <w:pStyle w:val="Style299"/>
        <w:widowControl w:val="0"/>
        <w:keepNext/>
        <w:keepLines/>
        <w:shd w:val="clear" w:color="auto" w:fill="auto"/>
        <w:bidi w:val="0"/>
        <w:jc w:val="left"/>
        <w:spacing w:before="0" w:after="238" w:line="240" w:lineRule="exact"/>
        <w:ind w:left="0" w:right="0" w:firstLine="34"/>
      </w:pPr>
      <w:bookmarkStart w:id="236" w:name="bookmark236"/>
      <w:r>
        <w:rPr>
          <w:rStyle w:val="CharStyle407"/>
        </w:rPr>
        <w:t>体贴的软件是恭顺的</w:t>
      </w:r>
      <w:bookmarkEnd w:id="236"/>
    </w:p>
    <w:p>
      <w:pPr>
        <w:pStyle w:val="Style33"/>
        <w:widowControl w:val="0"/>
        <w:keepNext w:val="0"/>
        <w:keepLines w:val="0"/>
        <w:shd w:val="clear" w:color="auto" w:fill="auto"/>
        <w:bidi w:val="0"/>
        <w:jc w:val="both"/>
        <w:spacing w:before="0" w:after="0" w:line="329" w:lineRule="exact"/>
        <w:ind w:left="0" w:right="0" w:firstLine="444"/>
        <w:sectPr>
          <w:headerReference w:type="even" r:id="rId387"/>
          <w:headerReference w:type="default" r:id="rId388"/>
          <w:footerReference w:type="even" r:id="rId389"/>
          <w:footerReference w:type="default" r:id="rId390"/>
          <w:pgSz w:w="10302" w:h="13743"/>
          <w:pgMar w:top="1413" w:left="1003" w:right="709" w:bottom="1154" w:header="0" w:footer="3" w:gutter="0"/>
          <w:rtlGutter w:val="0"/>
          <w:cols w:space="720"/>
          <w:pgNumType w:start="148"/>
          <w:noEndnote/>
          <w:docGrid w:linePitch="360"/>
        </w:sectPr>
      </w:pPr>
      <w:r>
        <w:rPr>
          <w:rStyle w:val="CharStyle186"/>
        </w:rPr>
        <w:t>一个好的服务员是客户至上的，她明白正在接受服务的人就是老板。当餐馆服务员将我们 带到一张桌子面前时，我们会认为他选择的座位只是一种建议，而不是命令。在人少的餐馆，</w:t>
      </w:r>
    </w:p>
    <w:p>
      <w:pPr>
        <w:pStyle w:val="Style168"/>
        <w:widowControl w:val="0"/>
        <w:keepNext w:val="0"/>
        <w:keepLines w:val="0"/>
        <w:shd w:val="clear" w:color="auto" w:fill="auto"/>
        <w:bidi w:val="0"/>
        <w:spacing w:before="0" w:after="309" w:line="210" w:lineRule="exact"/>
        <w:ind w:left="0" w:right="0" w:firstLine="0"/>
      </w:pPr>
      <w:r>
        <w:rPr>
          <w:rStyle w:val="CharStyle184"/>
        </w:rPr>
        <w:t>第</w:t>
      </w:r>
      <w:r>
        <w:rPr>
          <w:rStyle w:val="CharStyle170"/>
        </w:rPr>
        <w:t>8</w:t>
      </w:r>
      <w:r>
        <w:rPr>
          <w:rStyle w:val="CharStyle184"/>
        </w:rPr>
        <w:t>章数字产品的礼仪</w:t>
      </w:r>
    </w:p>
    <w:p>
      <w:pPr>
        <w:pStyle w:val="Style33"/>
        <w:widowControl w:val="0"/>
        <w:keepNext w:val="0"/>
        <w:keepLines w:val="0"/>
        <w:shd w:val="clear" w:color="auto" w:fill="auto"/>
        <w:bidi w:val="0"/>
        <w:jc w:val="both"/>
        <w:spacing w:before="0" w:after="124" w:line="329" w:lineRule="exact"/>
        <w:ind w:left="0" w:right="0" w:firstLine="38"/>
      </w:pPr>
      <w:r>
        <w:rPr>
          <w:rStyle w:val="CharStyle186"/>
        </w:rPr>
        <w:t>我们如果礼貌地要求换另一个座位时，我们希望服务员接受我们的要求。如果餐馆服务员拒绝 了我们的要求，我们可能就会选择另一家更尊重我们意愿的餐馆。</w:t>
      </w:r>
    </w:p>
    <w:p>
      <w:pPr>
        <w:pStyle w:val="Style33"/>
        <w:widowControl w:val="0"/>
        <w:keepNext w:val="0"/>
        <w:keepLines w:val="0"/>
        <w:shd w:val="clear" w:color="auto" w:fill="auto"/>
        <w:bidi w:val="0"/>
        <w:jc w:val="both"/>
        <w:spacing w:before="0" w:after="367" w:line="324" w:lineRule="exact"/>
        <w:ind w:left="0" w:right="0" w:firstLine="453"/>
      </w:pPr>
      <w:r>
        <w:rPr>
          <w:rStyle w:val="CharStyle186"/>
        </w:rPr>
        <w:t>不体贴的软件监督并随意判断人的行动，当然软件可以认为我们犯了错。但是它随意判断 或者限制我们的行为，就显得太不体贴了。在我们输入自己的电话号码之前，软件可以建议我 们暂时不要提交，并解释原因。但如果我们坚持没有号码时也要提交，那么希望软件能够按照 我们的意愿做。</w:t>
      </w:r>
      <w:r>
        <w:rPr>
          <w:rStyle w:val="CharStyle36"/>
          <w:lang w:val="zh-CN" w:eastAsia="zh-CN" w:bidi="zh-CN"/>
        </w:rPr>
        <w:t>“</w:t>
      </w:r>
      <w:r>
        <w:rPr>
          <w:rStyle w:val="CharStyle186"/>
        </w:rPr>
        <w:t>提交</w:t>
      </w:r>
      <w:r>
        <w:rPr>
          <w:rStyle w:val="CharStyle36"/>
          <w:lang w:val="zh-CN" w:eastAsia="zh-CN" w:bidi="zh-CN"/>
        </w:rPr>
        <w:t>”</w:t>
      </w:r>
      <w:r>
        <w:rPr>
          <w:rStyle w:val="CharStyle186"/>
        </w:rPr>
        <w:t>这个词和它所代表的含义，有悖于软件应该扮演的恭顺角色。软件应该 向用户提交，任何提供</w:t>
      </w:r>
      <w:r>
        <w:rPr>
          <w:rStyle w:val="CharStyle36"/>
          <w:lang w:val="zh-CN" w:eastAsia="zh-CN" w:bidi="zh-CN"/>
        </w:rPr>
        <w:t>“</w:t>
      </w:r>
      <w:r>
        <w:rPr>
          <w:rStyle w:val="CharStyle186"/>
        </w:rPr>
        <w:t>提交</w:t>
      </w:r>
      <w:r>
        <w:rPr>
          <w:rStyle w:val="CharStyle36"/>
          <w:lang w:val="zh-CN" w:eastAsia="zh-CN" w:bidi="zh-CN"/>
        </w:rPr>
        <w:t>”</w:t>
      </w:r>
      <w:r>
        <w:rPr>
          <w:rStyle w:val="CharStyle186"/>
        </w:rPr>
        <w:t>按钮的程序都是不礼貌的，是有歧义、让人困惑的。</w:t>
      </w:r>
    </w:p>
    <w:p>
      <w:pPr>
        <w:pStyle w:val="Style299"/>
        <w:widowControl w:val="0"/>
        <w:keepNext/>
        <w:keepLines/>
        <w:shd w:val="clear" w:color="auto" w:fill="auto"/>
        <w:bidi w:val="0"/>
        <w:jc w:val="right"/>
        <w:spacing w:before="0" w:after="302" w:line="240" w:lineRule="exact"/>
        <w:ind w:left="0" w:right="0" w:firstLine="0"/>
      </w:pPr>
      <w:bookmarkStart w:id="237" w:name="bookmark237"/>
      <w:r>
        <w:rPr>
          <w:rStyle w:val="CharStyle407"/>
        </w:rPr>
        <w:t>体贴的软件是乐于助人的</w:t>
      </w:r>
      <w:bookmarkEnd w:id="237"/>
    </w:p>
    <w:p>
      <w:pPr>
        <w:pStyle w:val="Style33"/>
        <w:widowControl w:val="0"/>
        <w:keepNext w:val="0"/>
        <w:keepLines w:val="0"/>
        <w:shd w:val="clear" w:color="auto" w:fill="auto"/>
        <w:bidi w:val="0"/>
        <w:jc w:val="right"/>
        <w:spacing w:before="0" w:after="116" w:line="324" w:lineRule="exact"/>
        <w:ind w:left="0" w:right="0" w:firstLine="0"/>
      </w:pPr>
      <w:r>
        <w:rPr>
          <w:rStyle w:val="CharStyle186"/>
        </w:rPr>
        <w:t>如果向商店服务员询问在哪里可以找到某件商品，我们希望他不仅能回答我们的问题，还 能主动向我们提供一些其他有用的信息，比如花差不多的价钱可以买到某种性价比更高的商品。</w:t>
      </w:r>
    </w:p>
    <w:p>
      <w:pPr>
        <w:pStyle w:val="Style33"/>
        <w:widowControl w:val="0"/>
        <w:keepNext w:val="0"/>
        <w:keepLines w:val="0"/>
        <w:shd w:val="clear" w:color="auto" w:fill="auto"/>
        <w:bidi w:val="0"/>
        <w:jc w:val="left"/>
        <w:spacing w:before="0" w:after="120" w:line="329" w:lineRule="exact"/>
        <w:ind w:left="0" w:right="0" w:firstLine="453"/>
      </w:pPr>
      <w:r>
        <w:rPr>
          <w:rStyle w:val="CharStyle186"/>
        </w:rPr>
        <w:t>多数软件不会尝试提供其他相关信息；相反，它只是狭隘地回答我们问它的问题。即使是 与我们的目标明确相关的其他信息，它也不愿提供。当我们告诉文字处理器打印一份文档时， 它不会告诉我们打印纸不够了，也不会告诉我们前面有</w:t>
      </w:r>
      <w:r>
        <w:rPr>
          <w:rStyle w:val="CharStyle36"/>
          <w:lang w:val="zh-CN" w:eastAsia="zh-CN" w:bidi="zh-CN"/>
        </w:rPr>
        <w:t>40</w:t>
      </w:r>
      <w:r>
        <w:rPr>
          <w:rStyle w:val="CharStyle186"/>
        </w:rPr>
        <w:t>份文档在排队等待打印，或附近另一 台打印机空闲，而一个乐于助人的人会告诉我们这些信息。</w:t>
      </w:r>
    </w:p>
    <w:p>
      <w:pPr>
        <w:pStyle w:val="Style33"/>
        <w:widowControl w:val="0"/>
        <w:keepNext w:val="0"/>
        <w:keepLines w:val="0"/>
        <w:shd w:val="clear" w:color="auto" w:fill="auto"/>
        <w:bidi w:val="0"/>
        <w:jc w:val="both"/>
        <w:spacing w:before="0" w:after="371" w:line="329" w:lineRule="exact"/>
        <w:ind w:left="0" w:right="0" w:firstLine="453"/>
      </w:pPr>
      <w:r>
        <w:rPr>
          <w:rStyle w:val="CharStyle186"/>
        </w:rPr>
        <w:t>给用户提供有用的信息，需要一个合适的途径，微软的剪贴小助手</w:t>
      </w:r>
      <w:r>
        <w:rPr>
          <w:rStyle w:val="CharStyle186"/>
          <w:lang w:val="en-US" w:eastAsia="en-US" w:bidi="en-US"/>
        </w:rPr>
        <w:t>（</w:t>
      </w:r>
      <w:r>
        <w:rPr>
          <w:rStyle w:val="CharStyle36"/>
        </w:rPr>
        <w:t xml:space="preserve">Clippy) </w:t>
      </w:r>
      <w:r>
        <w:rPr>
          <w:rStyle w:val="CharStyle186"/>
        </w:rPr>
        <w:t>—直以来因 为其自以为是的帮助而受到普遍的歧视。比如</w:t>
      </w:r>
      <w:r>
        <w:rPr>
          <w:rStyle w:val="CharStyle36"/>
          <w:lang w:val="zh-CN" w:eastAsia="zh-CN" w:bidi="zh-CN"/>
        </w:rPr>
        <w:t>“</w:t>
      </w:r>
      <w:r>
        <w:rPr>
          <w:rStyle w:val="CharStyle186"/>
        </w:rPr>
        <w:t>你似乎正在打印一封信，需要帮助吗？</w:t>
      </w:r>
      <w:r>
        <w:rPr>
          <w:rStyle w:val="CharStyle36"/>
          <w:lang w:val="zh-CN" w:eastAsia="zh-CN" w:bidi="zh-CN"/>
        </w:rPr>
        <w:t xml:space="preserve"> </w:t>
      </w:r>
      <w:r>
        <w:rPr>
          <w:rStyle w:val="CharStyle186"/>
        </w:rPr>
        <w:t>”虽然 我们很赞赏这种热心帮助的好意，但我们不需要其帮助时，希望它不要那么鲁莽，能够领会我 们的暗示。毕竟一个好的服务员不会打断客人讲话而去询问是否需要加水，而是当杯子空了以 后，就会给你倒上。他总是可以对你的暗示心领神会，而不是通过询问得到答案。</w:t>
      </w:r>
    </w:p>
    <w:p>
      <w:pPr>
        <w:pStyle w:val="Style299"/>
        <w:widowControl w:val="0"/>
        <w:keepNext/>
        <w:keepLines/>
        <w:shd w:val="clear" w:color="auto" w:fill="auto"/>
        <w:bidi w:val="0"/>
        <w:jc w:val="right"/>
        <w:spacing w:before="0" w:after="293" w:line="240" w:lineRule="exact"/>
        <w:ind w:left="0" w:right="0" w:firstLine="0"/>
      </w:pPr>
      <w:bookmarkStart w:id="238" w:name="bookmark238"/>
      <w:r>
        <w:rPr>
          <w:rStyle w:val="CharStyle407"/>
        </w:rPr>
        <w:t>体贴的软件具有常识</w:t>
      </w:r>
      <w:bookmarkEnd w:id="238"/>
    </w:p>
    <w:p>
      <w:pPr>
        <w:pStyle w:val="Style33"/>
        <w:widowControl w:val="0"/>
        <w:keepNext w:val="0"/>
        <w:keepLines w:val="0"/>
        <w:shd w:val="clear" w:color="auto" w:fill="auto"/>
        <w:bidi w:val="0"/>
        <w:jc w:val="both"/>
        <w:spacing w:before="0" w:after="124" w:line="329" w:lineRule="exact"/>
        <w:ind w:left="0" w:right="0" w:firstLine="453"/>
      </w:pPr>
      <w:r>
        <w:rPr>
          <w:rStyle w:val="CharStyle186"/>
        </w:rPr>
        <w:t>在不合适的地方提供不合适的功能是交互产品设计失败的一大标志。多数交互产品将经常 使用的控件和从不使用的控件放在一起，你很容易发现菜单中，简单、无害功能与不可撤销的类 似</w:t>
      </w:r>
      <w:r>
        <w:rPr>
          <w:rStyle w:val="CharStyle36"/>
          <w:lang w:val="zh-CN" w:eastAsia="zh-CN" w:bidi="zh-CN"/>
        </w:rPr>
        <w:t>“</w:t>
      </w:r>
      <w:r>
        <w:rPr>
          <w:rStyle w:val="CharStyle186"/>
        </w:rPr>
        <w:t>弹射座椅控制杆</w:t>
      </w:r>
      <w:r>
        <w:rPr>
          <w:rStyle w:val="CharStyle36"/>
          <w:lang w:val="zh-CN" w:eastAsia="zh-CN" w:bidi="zh-CN"/>
        </w:rPr>
        <w:t>”</w:t>
      </w:r>
      <w:r>
        <w:rPr>
          <w:rStyle w:val="CharStyle186"/>
        </w:rPr>
        <w:t>等专业级的功能紧邻在一起，这就像坐在打开的烤肉炉边上的感觉一样。</w:t>
      </w:r>
    </w:p>
    <w:p>
      <w:pPr>
        <w:pStyle w:val="Style33"/>
        <w:widowControl w:val="0"/>
        <w:keepNext w:val="0"/>
        <w:keepLines w:val="0"/>
        <w:shd w:val="clear" w:color="auto" w:fill="auto"/>
        <w:bidi w:val="0"/>
        <w:jc w:val="both"/>
        <w:spacing w:before="0" w:after="1027" w:line="324" w:lineRule="exact"/>
        <w:ind w:left="0" w:right="0" w:firstLine="453"/>
      </w:pPr>
      <w:r>
        <w:rPr>
          <w:rStyle w:val="CharStyle186"/>
        </w:rPr>
        <w:t>一些可怕而让人恼怒的事是计算机系统反复地给用户发送金额为</w:t>
      </w:r>
      <w:r>
        <w:rPr>
          <w:rStyle w:val="CharStyle36"/>
          <w:lang w:val="zh-CN" w:eastAsia="zh-CN" w:bidi="zh-CN"/>
        </w:rPr>
        <w:t>0</w:t>
      </w:r>
      <w:r>
        <w:rPr>
          <w:rStyle w:val="CharStyle186"/>
        </w:rPr>
        <w:t xml:space="preserve">的支票，或数字为 </w:t>
      </w:r>
      <w:r>
        <w:rPr>
          <w:rStyle w:val="CharStyle36"/>
          <w:lang w:val="zh-CN" w:eastAsia="zh-CN" w:bidi="zh-CN"/>
        </w:rPr>
        <w:t>957</w:t>
      </w:r>
      <w:r>
        <w:rPr>
          <w:rStyle w:val="CharStyle186"/>
        </w:rPr>
        <w:t>，</w:t>
      </w:r>
      <w:r>
        <w:rPr>
          <w:rStyle w:val="CharStyle538"/>
          <w:lang w:val="zh-CN" w:eastAsia="zh-CN" w:bidi="zh-CN"/>
        </w:rPr>
        <w:t>142,039.58</w:t>
      </w:r>
      <w:r>
        <w:rPr>
          <w:rStyle w:val="CharStyle186"/>
        </w:rPr>
        <w:t>美元的账单。我们认为此类事情发生，尤其是频繁发生时，系统应该提醒收账或 付账部门人员，但大多数信息系统很少能有这种常识。</w:t>
      </w:r>
    </w:p>
    <w:p>
      <w:pPr>
        <w:pStyle w:val="Style255"/>
        <w:widowControl w:val="0"/>
        <w:keepNext/>
        <w:keepLines/>
        <w:shd w:val="clear" w:color="auto" w:fill="auto"/>
        <w:bidi w:val="0"/>
        <w:jc w:val="right"/>
        <w:spacing w:before="0" w:after="0" w:line="240" w:lineRule="exact"/>
        <w:ind w:left="0" w:right="0" w:firstLine="0"/>
        <w:sectPr>
          <w:headerReference w:type="even" r:id="rId391"/>
          <w:headerReference w:type="default" r:id="rId392"/>
          <w:footerReference w:type="even" r:id="rId393"/>
          <w:footerReference w:type="default" r:id="rId394"/>
          <w:titlePg/>
          <w:pgSz w:w="10302" w:h="13743"/>
          <w:pgMar w:top="770" w:left="751" w:right="955" w:bottom="626" w:header="0" w:footer="3" w:gutter="0"/>
          <w:rtlGutter w:val="0"/>
          <w:cols w:space="720"/>
          <w:pgNumType w:start="177"/>
          <w:noEndnote/>
          <w:docGrid w:linePitch="360"/>
        </w:sectPr>
      </w:pPr>
      <w:bookmarkStart w:id="239" w:name="bookmark239"/>
      <w:r>
        <w:rPr>
          <w:rStyle w:val="CharStyle541"/>
          <w:b/>
          <w:bCs/>
        </w:rPr>
        <w:t>149</w:t>
      </w:r>
      <w:bookmarkEnd w:id="239"/>
    </w:p>
    <w:p>
      <w:pPr>
        <w:pStyle w:val="Style299"/>
        <w:tabs>
          <w:tab w:leader="underscore" w:pos="4798" w:val="left"/>
        </w:tabs>
        <w:widowControl w:val="0"/>
        <w:keepNext/>
        <w:keepLines/>
        <w:shd w:val="clear" w:color="auto" w:fill="auto"/>
        <w:bidi w:val="0"/>
        <w:jc w:val="both"/>
        <w:spacing w:before="0" w:after="247" w:line="240" w:lineRule="exact"/>
        <w:ind w:left="0" w:right="0" w:firstLine="44"/>
      </w:pPr>
      <w:bookmarkStart w:id="240" w:name="bookmark240"/>
      <w:r>
        <w:rPr>
          <w:rStyle w:val="CharStyle405"/>
        </w:rPr>
        <w:t>体贴的软件有判断力</w:t>
      </w:r>
      <w:r>
        <w:rPr>
          <w:rStyle w:val="CharStyle566"/>
          <w:lang w:val="zh-CN" w:eastAsia="zh-CN" w:bidi="zh-CN"/>
        </w:rPr>
        <w:tab/>
      </w:r>
      <w:bookmarkEnd w:id="240"/>
    </w:p>
    <w:p>
      <w:pPr>
        <w:pStyle w:val="Style33"/>
        <w:widowControl w:val="0"/>
        <w:keepNext w:val="0"/>
        <w:keepLines w:val="0"/>
        <w:shd w:val="clear" w:color="auto" w:fill="auto"/>
        <w:bidi w:val="0"/>
        <w:jc w:val="left"/>
        <w:spacing w:before="0" w:after="367" w:line="324" w:lineRule="exact"/>
        <w:ind w:left="0" w:right="0" w:firstLine="456"/>
      </w:pPr>
      <w:r>
        <w:rPr>
          <w:rStyle w:val="CharStyle186"/>
        </w:rPr>
        <w:t>一般来说，我们希望软件能够记住我们的操作和指令。但也有一些信息，比如密码、纳税 人号码、银行账号和密码等，我们不希望在没有接受用户指令的情况下自动记录。相反，我们 希望软件能够帮助我们保护此类个人隐私数据，比如选择安全的密码，及时报告不当的操作， 类似于账户正在陌生电脑或地址上登录。</w:t>
      </w:r>
    </w:p>
    <w:p>
      <w:pPr>
        <w:pStyle w:val="Style299"/>
        <w:widowControl w:val="0"/>
        <w:keepNext/>
        <w:keepLines/>
        <w:shd w:val="clear" w:color="auto" w:fill="auto"/>
        <w:bidi w:val="0"/>
        <w:jc w:val="both"/>
        <w:spacing w:before="0" w:after="233" w:line="240" w:lineRule="exact"/>
        <w:ind w:left="0" w:right="0" w:firstLine="44"/>
      </w:pPr>
      <w:bookmarkStart w:id="241" w:name="bookmark241"/>
      <w:r>
        <w:rPr>
          <w:rStyle w:val="CharStyle407"/>
        </w:rPr>
        <w:t>体贴的软件预见需求</w:t>
      </w:r>
      <w:bookmarkEnd w:id="241"/>
    </w:p>
    <w:p>
      <w:pPr>
        <w:pStyle w:val="Style33"/>
        <w:widowControl w:val="0"/>
        <w:keepNext w:val="0"/>
        <w:keepLines w:val="0"/>
        <w:shd w:val="clear" w:color="auto" w:fill="auto"/>
        <w:bidi w:val="0"/>
        <w:jc w:val="left"/>
        <w:spacing w:before="0" w:after="124" w:line="329" w:lineRule="exact"/>
        <w:ind w:left="0" w:right="0" w:firstLine="456"/>
      </w:pPr>
      <w:r>
        <w:rPr>
          <w:rStyle w:val="CharStyle186"/>
        </w:rPr>
        <w:t>当你前往一个陌生城市旅行，你的助手能够在你没有提出任何要求时，主动帮你预定你所 需要和喜欢的旅馆，说明她能够预见你的需求。</w:t>
      </w:r>
    </w:p>
    <w:p>
      <w:pPr>
        <w:pStyle w:val="Style33"/>
        <w:widowControl w:val="0"/>
        <w:keepNext w:val="0"/>
        <w:keepLines w:val="0"/>
        <w:shd w:val="clear" w:color="auto" w:fill="auto"/>
        <w:bidi w:val="0"/>
        <w:jc w:val="both"/>
        <w:spacing w:before="0" w:after="367" w:line="324" w:lineRule="exact"/>
        <w:ind w:left="0" w:right="0" w:firstLine="456"/>
      </w:pPr>
      <w:r>
        <w:rPr>
          <w:rStyle w:val="CharStyle186"/>
        </w:rPr>
        <w:t>当我们仔细浏览网页时，网络浏览器浪费大量的时间闲置着，什么也不做。其实它可以在 我们阅读时，轻松预测我们的需求并做好准备，也可以利用这些闲散的时间提前下载所有可见 的链接。当我们要求浏览器检测一个或多个链接，它能够立即进入相应界面。要知道关闭一个 不想要的请求很容易，但等待请求加载却很浪费时间。我们将在后半部分进一步讨论如何利用 软件的空闲时间为我们办事。</w:t>
      </w:r>
    </w:p>
    <w:p>
      <w:pPr>
        <w:pStyle w:val="Style299"/>
        <w:widowControl w:val="0"/>
        <w:keepNext/>
        <w:keepLines/>
        <w:shd w:val="clear" w:color="auto" w:fill="auto"/>
        <w:bidi w:val="0"/>
        <w:jc w:val="both"/>
        <w:spacing w:before="0" w:after="238" w:line="240" w:lineRule="exact"/>
        <w:ind w:left="0" w:right="0" w:firstLine="44"/>
      </w:pPr>
      <w:bookmarkStart w:id="242" w:name="bookmark242"/>
      <w:r>
        <w:rPr>
          <w:rStyle w:val="CharStyle407"/>
        </w:rPr>
        <w:t>体贴的软件是尽责的</w:t>
      </w:r>
      <w:bookmarkEnd w:id="242"/>
    </w:p>
    <w:p>
      <w:pPr>
        <w:pStyle w:val="Style33"/>
        <w:widowControl w:val="0"/>
        <w:keepNext w:val="0"/>
        <w:keepLines w:val="0"/>
        <w:shd w:val="clear" w:color="auto" w:fill="auto"/>
        <w:bidi w:val="0"/>
        <w:jc w:val="both"/>
        <w:spacing w:before="0" w:after="124" w:line="329" w:lineRule="exact"/>
        <w:ind w:left="0" w:right="0" w:firstLine="456"/>
      </w:pPr>
      <w:r>
        <w:rPr>
          <w:rStyle w:val="CharStyle186"/>
        </w:rPr>
        <w:t>一个尽责的人会从长远的角度来认识所执行任务的意义。例如，一个尽责的人会擦干净柜 台，倒空垃圾，而不只是洗刷盘子，因为那些事情与清洁厨房这个更大的目标有关。一个尽责 的人在起草报告时，还会在报告上加一个漂亮的封面，并为整个部门影印足够的份数。</w:t>
      </w:r>
    </w:p>
    <w:p>
      <w:pPr>
        <w:pStyle w:val="Style33"/>
        <w:widowControl w:val="0"/>
        <w:keepNext w:val="0"/>
        <w:keepLines w:val="0"/>
        <w:shd w:val="clear" w:color="auto" w:fill="auto"/>
        <w:bidi w:val="0"/>
        <w:jc w:val="both"/>
        <w:spacing w:before="0" w:after="120" w:line="324" w:lineRule="exact"/>
        <w:ind w:left="0" w:right="0" w:firstLine="456"/>
      </w:pPr>
      <w:r>
        <w:rPr>
          <w:rStyle w:val="CharStyle186"/>
        </w:rPr>
        <w:t>举个例子，假设我们有一个助手叫罗德尼，我们让他把一个名为马尼拉的文件夹整理好。 他检查了文件夹标签上的名字，比如说微晶石公司合同，然后在文件库里寻找。在</w:t>
      </w:r>
      <w:r>
        <w:rPr>
          <w:rStyle w:val="CharStyle538"/>
        </w:rPr>
        <w:t>M</w:t>
      </w:r>
      <w:r>
        <w:rPr>
          <w:rStyle w:val="CharStyle186"/>
        </w:rPr>
        <w:t>条目下， 让他吃惊的是其中也含有一个同样的微晶石合同标签的马尼拉文件夹。罗德尼注意到它们之间 的差别并进行研究。他发现先前的文件夹包含一份关于</w:t>
      </w:r>
      <w:r>
        <w:rPr>
          <w:rStyle w:val="CharStyle538"/>
          <w:lang w:val="zh-CN" w:eastAsia="zh-CN" w:bidi="zh-CN"/>
        </w:rPr>
        <w:t>17</w:t>
      </w:r>
      <w:r>
        <w:rPr>
          <w:rStyle w:val="CharStyle186"/>
        </w:rPr>
        <w:t>个机械小部件的合同，这些机械小部 件</w:t>
      </w:r>
      <w:r>
        <w:rPr>
          <w:rStyle w:val="CharStyle538"/>
          <w:lang w:val="zh-CN" w:eastAsia="zh-CN" w:bidi="zh-CN"/>
        </w:rPr>
        <w:t>4</w:t>
      </w:r>
      <w:r>
        <w:rPr>
          <w:rStyle w:val="CharStyle186"/>
        </w:rPr>
        <w:t>个月前已经交付到微晶石公司；另一方面，新文件夹是有关下个季度生产和交付</w:t>
      </w:r>
      <w:r>
        <w:rPr>
          <w:rStyle w:val="CharStyle538"/>
          <w:lang w:val="zh-CN" w:eastAsia="zh-CN" w:bidi="zh-CN"/>
        </w:rPr>
        <w:t>32</w:t>
      </w:r>
      <w:r>
        <w:rPr>
          <w:rStyle w:val="CharStyle186"/>
        </w:rPr>
        <w:t>个齿轮 部件的合同。有责任心的罗德尼将老的文件夹改名为</w:t>
      </w:r>
      <w:r>
        <w:rPr>
          <w:rStyle w:val="CharStyle538"/>
          <w:lang w:val="zh-CN" w:eastAsia="zh-CN" w:bidi="zh-CN"/>
        </w:rPr>
        <w:t>2013</w:t>
      </w:r>
      <w:r>
        <w:rPr>
          <w:rStyle w:val="CharStyle186"/>
        </w:rPr>
        <w:t>年</w:t>
      </w:r>
      <w:r>
        <w:rPr>
          <w:rStyle w:val="CharStyle538"/>
          <w:lang w:val="zh-CN" w:eastAsia="zh-CN" w:bidi="zh-CN"/>
        </w:rPr>
        <w:t>7</w:t>
      </w:r>
      <w:r>
        <w:rPr>
          <w:rStyle w:val="CharStyle186"/>
        </w:rPr>
        <w:t>月份微晶石小部件合同，然后将 新文件夹改名为</w:t>
      </w:r>
      <w:r>
        <w:rPr>
          <w:rStyle w:val="CharStyle538"/>
          <w:lang w:val="zh-CN" w:eastAsia="zh-CN" w:bidi="zh-CN"/>
        </w:rPr>
        <w:t>2013</w:t>
      </w:r>
      <w:r>
        <w:rPr>
          <w:rStyle w:val="CharStyle186"/>
        </w:rPr>
        <w:t>年</w:t>
      </w:r>
      <w:r>
        <w:rPr>
          <w:rStyle w:val="CharStyle538"/>
          <w:lang w:val="zh-CN" w:eastAsia="zh-CN" w:bidi="zh-CN"/>
        </w:rPr>
        <w:t>11</w:t>
      </w:r>
      <w:r>
        <w:rPr>
          <w:rStyle w:val="CharStyle186"/>
        </w:rPr>
        <w:t>月份微晶石齿轮合同。这种主动做事的态度让我们觉得罗德尼很有 责任心。</w:t>
      </w:r>
    </w:p>
    <w:p>
      <w:pPr>
        <w:pStyle w:val="Style33"/>
        <w:widowControl w:val="0"/>
        <w:keepNext w:val="0"/>
        <w:keepLines w:val="0"/>
        <w:shd w:val="clear" w:color="auto" w:fill="auto"/>
        <w:bidi w:val="0"/>
        <w:jc w:val="both"/>
        <w:spacing w:before="0" w:after="187" w:line="324" w:lineRule="exact"/>
        <w:ind w:left="0" w:right="0" w:firstLine="456"/>
      </w:pPr>
      <w:r>
        <w:rPr>
          <w:rStyle w:val="CharStyle186"/>
        </w:rPr>
        <w:t>假设我们之前有个助手叫艾略特，他完全是个傻瓜，一点都不负责任。如果他遇到相同的 情况，就会不假思索地将新的微晶石合同文件堆到旧的微晶石合同旁边。诚然，他也完成了任 务，但他原本可以做得更好，让我们将来查找该文件更方便。这也是我们为什么不想让艾略特</w:t>
      </w:r>
    </w:p>
    <w:p>
      <w:pPr>
        <w:pStyle w:val="Style255"/>
        <w:widowControl w:val="0"/>
        <w:keepNext/>
        <w:keepLines/>
        <w:shd w:val="clear" w:color="auto" w:fill="auto"/>
        <w:bidi w:val="0"/>
        <w:jc w:val="both"/>
        <w:spacing w:before="0" w:after="0" w:line="240" w:lineRule="exact"/>
        <w:ind w:left="0" w:right="0" w:firstLine="44"/>
        <w:sectPr>
          <w:pgSz w:w="10302" w:h="13743"/>
          <w:pgMar w:top="1383" w:left="883" w:right="848" w:bottom="691" w:header="0" w:footer="3" w:gutter="0"/>
          <w:rtlGutter w:val="0"/>
          <w:cols w:space="720"/>
          <w:noEndnote/>
          <w:docGrid w:linePitch="360"/>
        </w:sectPr>
      </w:pPr>
      <w:bookmarkStart w:id="243" w:name="bookmark243"/>
      <w:r>
        <w:rPr>
          <w:rStyle w:val="CharStyle541"/>
          <w:b/>
          <w:bCs/>
        </w:rPr>
        <w:t>150</w:t>
      </w:r>
      <w:bookmarkEnd w:id="243"/>
    </w:p>
    <w:p>
      <w:pPr>
        <w:pStyle w:val="Style168"/>
        <w:widowControl w:val="0"/>
        <w:keepNext w:val="0"/>
        <w:keepLines w:val="0"/>
        <w:shd w:val="clear" w:color="auto" w:fill="auto"/>
        <w:bidi w:val="0"/>
        <w:spacing w:before="0" w:after="410" w:line="210" w:lineRule="exact"/>
        <w:ind w:left="0" w:right="0" w:firstLine="0"/>
      </w:pPr>
      <w:r>
        <w:rPr>
          <w:rStyle w:val="CharStyle184"/>
        </w:rPr>
        <w:t>第</w:t>
      </w:r>
      <w:r>
        <w:rPr>
          <w:rStyle w:val="CharStyle170"/>
        </w:rPr>
        <w:t>8</w:t>
      </w:r>
      <w:r>
        <w:rPr>
          <w:rStyle w:val="CharStyle184"/>
        </w:rPr>
        <w:t>章数字产品的礼仪</w:t>
      </w:r>
    </w:p>
    <w:p>
      <w:pPr>
        <w:pStyle w:val="Style33"/>
        <w:widowControl w:val="0"/>
        <w:keepNext w:val="0"/>
        <w:keepLines w:val="0"/>
        <w:shd w:val="clear" w:color="auto" w:fill="auto"/>
        <w:bidi w:val="0"/>
        <w:jc w:val="left"/>
        <w:spacing w:before="0" w:after="198" w:line="190" w:lineRule="exact"/>
        <w:ind w:left="0" w:right="0" w:firstLine="45"/>
      </w:pPr>
      <w:r>
        <w:rPr>
          <w:rStyle w:val="CharStyle186"/>
        </w:rPr>
        <w:t>当助手的原因。</w:t>
      </w:r>
    </w:p>
    <w:p>
      <w:pPr>
        <w:pStyle w:val="Style33"/>
        <w:widowControl w:val="0"/>
        <w:keepNext w:val="0"/>
        <w:keepLines w:val="0"/>
        <w:shd w:val="clear" w:color="auto" w:fill="auto"/>
        <w:bidi w:val="0"/>
        <w:jc w:val="both"/>
        <w:spacing w:before="0" w:after="124" w:line="329" w:lineRule="exact"/>
        <w:ind w:left="0" w:right="0" w:firstLine="458"/>
      </w:pPr>
      <w:r>
        <w:rPr>
          <w:rStyle w:val="CharStyle186"/>
        </w:rPr>
        <w:t>如果我们依靠文字处理软件草拟一份新的齿轮合同，然后想把它保存在微晶石目录下。程 序提供的选择是要么毁掉原先的小部件合同重新拟定新合同，要么就根本不能保存。程序不仅 没有罗德尼能干，甚至还不如艾略特，他比傻瓜还愚蠢。软件如此笨拙，以至于仅仅因为文件 的名字相同，就认为我们要把旧的文件扔掉。</w:t>
      </w:r>
    </w:p>
    <w:p>
      <w:pPr>
        <w:pStyle w:val="Style33"/>
        <w:widowControl w:val="0"/>
        <w:keepNext w:val="0"/>
        <w:keepLines w:val="0"/>
        <w:shd w:val="clear" w:color="auto" w:fill="auto"/>
        <w:bidi w:val="0"/>
        <w:jc w:val="both"/>
        <w:spacing w:before="0" w:after="367" w:line="324" w:lineRule="exact"/>
        <w:ind w:left="0" w:right="0" w:firstLine="458"/>
      </w:pPr>
      <w:r>
        <w:rPr>
          <w:rStyle w:val="CharStyle186"/>
        </w:rPr>
        <w:t>最起码，程序应该将两个文件标上不同的日期，然后保存。即使程序拒绝单方面采取这种 极端的行为，它至少应该在保存新文件之前，向我们显示旧文件，请我们重新命名该文件。程 序完全可以采取更多负责任的行为。</w:t>
      </w:r>
    </w:p>
    <w:p>
      <w:pPr>
        <w:pStyle w:val="Style299"/>
        <w:widowControl w:val="0"/>
        <w:keepNext/>
        <w:keepLines/>
        <w:shd w:val="clear" w:color="auto" w:fill="auto"/>
        <w:bidi w:val="0"/>
        <w:jc w:val="left"/>
        <w:spacing w:before="0" w:after="302" w:line="240" w:lineRule="exact"/>
        <w:ind w:left="0" w:right="0" w:firstLine="45"/>
      </w:pPr>
      <w:bookmarkStart w:id="244" w:name="bookmark244"/>
      <w:r>
        <w:rPr>
          <w:rStyle w:val="CharStyle407"/>
        </w:rPr>
        <w:t>体贴的软件不会因为自己的问题增加你的负担</w:t>
      </w:r>
      <w:bookmarkEnd w:id="244"/>
    </w:p>
    <w:p>
      <w:pPr>
        <w:pStyle w:val="Style33"/>
        <w:widowControl w:val="0"/>
        <w:keepNext w:val="0"/>
        <w:keepLines w:val="0"/>
        <w:shd w:val="clear" w:color="auto" w:fill="auto"/>
        <w:bidi w:val="0"/>
        <w:jc w:val="both"/>
        <w:spacing w:before="0" w:after="120" w:line="324" w:lineRule="exact"/>
        <w:ind w:left="0" w:right="0" w:firstLine="458"/>
      </w:pPr>
      <w:r>
        <w:rPr>
          <w:rStyle w:val="CharStyle186"/>
        </w:rPr>
        <w:t>在服务台前，人们总是希望服务员能够充分照顾自己的关注点，而不是她滔滔不绝地介绍 她所关心的问题。也许这对他们来说有失公平，但这就是服务业的规则。交互产品也应该对自 己的问题保持沉默，关注用户的需求。由于电脑没有自我意识或者敏感脆弱的情感，它们更应 该胜任这种角色，然而事实正好相反。</w:t>
      </w:r>
    </w:p>
    <w:p>
      <w:pPr>
        <w:pStyle w:val="Style33"/>
        <w:widowControl w:val="0"/>
        <w:keepNext w:val="0"/>
        <w:keepLines w:val="0"/>
        <w:shd w:val="clear" w:color="auto" w:fill="auto"/>
        <w:bidi w:val="0"/>
        <w:jc w:val="both"/>
        <w:spacing w:before="0" w:after="367" w:line="324" w:lineRule="exact"/>
        <w:ind w:left="0" w:right="0" w:firstLine="458"/>
      </w:pPr>
      <w:r>
        <w:rPr>
          <w:rStyle w:val="CharStyle186"/>
        </w:rPr>
        <w:t>交互产品总是用错误信息提示向我们抱怨，用确认对话框打断我们，用一些不必要的通知 向我们炫耀（文档保存成功！软件先生，你太好了，你有过保存失败的时候吗）。我们对程序是 否有信心清空垃圾箱不感兴趣，我们不想听到软件抱怨不知道将文件保存到磁盘哪个位置。我 们也不需要看到电脑的数据传输率和它的加载顺序，就像我们不需要知道客服代表不愉快的情 感经历一样。软件不仅要对自己的事情保持沉默，还应该更聪明、自信并自主地解决自己的问 题。我们将在第</w:t>
      </w:r>
      <w:r>
        <w:rPr>
          <w:rStyle w:val="CharStyle538"/>
          <w:lang w:val="zh-CN" w:eastAsia="zh-CN" w:bidi="zh-CN"/>
        </w:rPr>
        <w:t>15</w:t>
      </w:r>
      <w:r>
        <w:rPr>
          <w:rStyle w:val="CharStyle186"/>
        </w:rPr>
        <w:t>章中详细地讨论这些问题。</w:t>
      </w:r>
    </w:p>
    <w:p>
      <w:pPr>
        <w:pStyle w:val="Style299"/>
        <w:widowControl w:val="0"/>
        <w:keepNext/>
        <w:keepLines/>
        <w:shd w:val="clear" w:color="auto" w:fill="auto"/>
        <w:bidi w:val="0"/>
        <w:jc w:val="left"/>
        <w:spacing w:before="0" w:after="303" w:line="240" w:lineRule="exact"/>
        <w:ind w:left="0" w:right="0" w:firstLine="45"/>
      </w:pPr>
      <w:bookmarkStart w:id="245" w:name="bookmark245"/>
      <w:r>
        <w:rPr>
          <w:rStyle w:val="CharStyle407"/>
        </w:rPr>
        <w:t>体贴的软件会及时通知我们</w:t>
      </w:r>
      <w:bookmarkEnd w:id="245"/>
    </w:p>
    <w:p>
      <w:pPr>
        <w:pStyle w:val="Style33"/>
        <w:widowControl w:val="0"/>
        <w:keepNext w:val="0"/>
        <w:keepLines w:val="0"/>
        <w:shd w:val="clear" w:color="auto" w:fill="auto"/>
        <w:bidi w:val="0"/>
        <w:jc w:val="both"/>
        <w:spacing w:before="0" w:after="371" w:line="329" w:lineRule="exact"/>
        <w:ind w:left="0" w:right="0" w:firstLine="458"/>
      </w:pPr>
      <w:r>
        <w:rPr>
          <w:rStyle w:val="CharStyle186"/>
        </w:rPr>
        <w:t>虽然我们不希望交互产品因为小小的恐惧和成功不断纠缠我们，但我们却真心希望它能够 及时通知我们所关心的事情。我们不希望酒吧招待向我们抱怨他最近离婚了，但我们会感谢他 能在明显的地方标明酒类价格，在黑板上写明何时举行赛前晚会、谁将出场，以及当前的活动。 获得这些信息时，没有人打断我们。无论何时，这些信息都在那里。同样，软件可以为我们提 供大量运行状态的非模态反馈，这点我们将在第</w:t>
      </w:r>
      <w:r>
        <w:rPr>
          <w:rStyle w:val="CharStyle538"/>
          <w:lang w:val="zh-CN" w:eastAsia="zh-CN" w:bidi="zh-CN"/>
        </w:rPr>
        <w:t>15</w:t>
      </w:r>
      <w:r>
        <w:rPr>
          <w:rStyle w:val="CharStyle186"/>
        </w:rPr>
        <w:t>章中谈到。</w:t>
      </w:r>
    </w:p>
    <w:p>
      <w:pPr>
        <w:pStyle w:val="Style299"/>
        <w:widowControl w:val="0"/>
        <w:keepNext/>
        <w:keepLines/>
        <w:shd w:val="clear" w:color="auto" w:fill="auto"/>
        <w:bidi w:val="0"/>
        <w:jc w:val="left"/>
        <w:spacing w:before="0" w:after="399" w:line="240" w:lineRule="exact"/>
        <w:ind w:left="0" w:right="0" w:firstLine="45"/>
      </w:pPr>
      <w:bookmarkStart w:id="246" w:name="bookmark246"/>
      <w:r>
        <w:rPr>
          <w:rStyle w:val="CharStyle407"/>
        </w:rPr>
        <w:t>体贴的软件是敏锐的</w:t>
      </w:r>
      <w:bookmarkEnd w:id="246"/>
    </w:p>
    <w:p>
      <w:pPr>
        <w:pStyle w:val="Style33"/>
        <w:widowControl w:val="0"/>
        <w:keepNext w:val="0"/>
        <w:keepLines w:val="0"/>
        <w:shd w:val="clear" w:color="auto" w:fill="auto"/>
        <w:bidi w:val="0"/>
        <w:jc w:val="both"/>
        <w:spacing w:before="0" w:after="0" w:line="190" w:lineRule="exact"/>
        <w:ind w:left="0" w:right="0" w:firstLine="458"/>
        <w:sectPr>
          <w:headerReference w:type="even" r:id="rId395"/>
          <w:headerReference w:type="default" r:id="rId396"/>
          <w:footerReference w:type="even" r:id="rId397"/>
          <w:footerReference w:type="default" r:id="rId398"/>
          <w:pgSz w:w="10302" w:h="13743"/>
          <w:pgMar w:top="760" w:left="682" w:right="1041" w:bottom="760" w:header="0" w:footer="3" w:gutter="0"/>
          <w:rtlGutter w:val="0"/>
          <w:cols w:space="720"/>
          <w:pgNumType w:start="151"/>
          <w:noEndnote/>
          <w:docGrid w:linePitch="360"/>
        </w:sectPr>
      </w:pPr>
      <w:r>
        <w:rPr>
          <w:rStyle w:val="CharStyle186"/>
        </w:rPr>
        <w:t>现在大多数软件都不怎么敏锐，它们对多数问题的理解是狭隘的。它也许愿意执行艰难的</w:t>
      </w:r>
    </w:p>
    <w:p>
      <w:pPr>
        <w:pStyle w:val="Style33"/>
        <w:widowControl w:val="0"/>
        <w:keepNext w:val="0"/>
        <w:keepLines w:val="0"/>
        <w:shd w:val="clear" w:color="auto" w:fill="auto"/>
        <w:bidi w:val="0"/>
        <w:jc w:val="both"/>
        <w:spacing w:before="0" w:after="116" w:line="324" w:lineRule="exact"/>
        <w:ind w:left="0" w:right="0" w:firstLine="35"/>
      </w:pPr>
      <w:r>
        <w:rPr>
          <w:rStyle w:val="CharStyle186"/>
        </w:rPr>
        <w:t>任务，但这只是在正确的时间接收到准确的指令时才会这么做。比如，如果你请库存查询系统 告诉你有多少小部件，它会忠实地查询数据库，并报告你截至目前库存的数量。但是，如果</w:t>
      </w:r>
      <w:r>
        <w:rPr>
          <w:rStyle w:val="CharStyle538"/>
          <w:lang w:val="zh-CN" w:eastAsia="zh-CN" w:bidi="zh-CN"/>
        </w:rPr>
        <w:t xml:space="preserve">20 </w:t>
      </w:r>
      <w:r>
        <w:rPr>
          <w:rStyle w:val="CharStyle186"/>
        </w:rPr>
        <w:t>分钟后，达拉斯分公司的人将库存的所有小部件都清走了，情况又会如何呢？当你的电脑傻在 那里，运算着</w:t>
      </w:r>
      <w:r>
        <w:rPr>
          <w:rStyle w:val="CharStyle538"/>
          <w:lang w:val="zh-CN" w:eastAsia="zh-CN" w:bidi="zh-CN"/>
        </w:rPr>
        <w:t>10</w:t>
      </w:r>
      <w:r>
        <w:rPr>
          <w:rStyle w:val="CharStyle186"/>
        </w:rPr>
        <w:t>亿次无用指令时，你的操作就有可能引起大麻烦，它完全没有意识到这些问题。 当你查询过一次小部件的数量，难道这不意味着你很有可能会再次查询这一信息吗？虽然你不 希望以后每一天都收到小部件库存情况的报告，但很有可能在査询后的一星期内你是希望看到 这些信息的。敏锐的软件能够察觉用户的操作，并利用这些观察为用户提供相关的信息。</w:t>
      </w:r>
    </w:p>
    <w:p>
      <w:pPr>
        <w:pStyle w:val="Style33"/>
        <w:widowControl w:val="0"/>
        <w:keepNext w:val="0"/>
        <w:keepLines w:val="0"/>
        <w:shd w:val="clear" w:color="auto" w:fill="auto"/>
        <w:bidi w:val="0"/>
        <w:jc w:val="both"/>
        <w:spacing w:before="0" w:after="371" w:line="329" w:lineRule="exact"/>
        <w:ind w:left="0" w:right="0" w:firstLine="453"/>
      </w:pPr>
      <w:r>
        <w:rPr>
          <w:rStyle w:val="CharStyle186"/>
        </w:rPr>
        <w:t>软件也应该观察我们的偏好，并且主动记录下来。如果我们总是将一个程序的屏幕设置为 最大化，程序在几次之后就应该将这一模式设定为默认设置。对于调色板、默认工具、经常使 用的模板设置和其他有用的设置也应该如此。</w:t>
      </w:r>
    </w:p>
    <w:p>
      <w:pPr>
        <w:pStyle w:val="Style299"/>
        <w:widowControl w:val="0"/>
        <w:keepNext/>
        <w:keepLines/>
        <w:shd w:val="clear" w:color="auto" w:fill="auto"/>
        <w:bidi w:val="0"/>
        <w:jc w:val="both"/>
        <w:spacing w:before="0" w:after="293" w:line="240" w:lineRule="exact"/>
        <w:ind w:left="0" w:right="0" w:firstLine="35"/>
      </w:pPr>
      <w:bookmarkStart w:id="247" w:name="bookmark247"/>
      <w:r>
        <w:rPr>
          <w:rStyle w:val="CharStyle407"/>
        </w:rPr>
        <w:t>体贴的软件是自信的</w:t>
      </w:r>
      <w:bookmarkEnd w:id="247"/>
    </w:p>
    <w:p>
      <w:pPr>
        <w:pStyle w:val="Style33"/>
        <w:widowControl w:val="0"/>
        <w:keepNext w:val="0"/>
        <w:keepLines w:val="0"/>
        <w:shd w:val="clear" w:color="auto" w:fill="auto"/>
        <w:bidi w:val="0"/>
        <w:jc w:val="both"/>
        <w:spacing w:before="0" w:after="223" w:line="329" w:lineRule="exact"/>
        <w:ind w:left="0" w:right="0" w:firstLine="453"/>
      </w:pPr>
      <w:r>
        <w:rPr>
          <w:rStyle w:val="CharStyle186"/>
        </w:rPr>
        <w:t>交互产品应该坚定自己的信念，如果我们命令电脑删除一个文件，它不应该问“确定删除 该文件吗？</w:t>
      </w:r>
      <w:r>
        <w:rPr>
          <w:rStyle w:val="CharStyle538"/>
          <w:lang w:val="zh-CN" w:eastAsia="zh-CN" w:bidi="zh-CN"/>
        </w:rPr>
        <w:t>”</w:t>
      </w:r>
      <w:r>
        <w:rPr>
          <w:rStyle w:val="CharStyle186"/>
        </w:rPr>
        <w:t>我们当然确定，否则也不会提出这一请求，他不应该怀疑我们或自己。</w:t>
      </w:r>
    </w:p>
    <w:p>
      <w:pPr>
        <w:pStyle w:val="Style33"/>
        <w:widowControl w:val="0"/>
        <w:keepNext w:val="0"/>
        <w:keepLines w:val="0"/>
        <w:shd w:val="clear" w:color="auto" w:fill="auto"/>
        <w:bidi w:val="0"/>
        <w:jc w:val="both"/>
        <w:spacing w:before="0" w:after="186" w:line="200" w:lineRule="exact"/>
        <w:ind w:left="0" w:right="0" w:firstLine="453"/>
      </w:pPr>
      <w:r>
        <w:rPr>
          <w:rStyle w:val="CharStyle186"/>
        </w:rPr>
        <w:t>另一方面，如果计算机怀疑我们可能出错（这也是常事</w:t>
      </w:r>
      <w:r>
        <w:rPr>
          <w:rStyle w:val="CharStyle538"/>
        </w:rPr>
        <w:t>)</w:t>
      </w:r>
      <w:r>
        <w:rPr>
          <w:rStyle w:val="CharStyle186"/>
          <w:lang w:val="en-US" w:eastAsia="en-US" w:bidi="en-US"/>
        </w:rPr>
        <w:t>，</w:t>
      </w:r>
      <w:r>
        <w:rPr>
          <w:rStyle w:val="CharStyle186"/>
        </w:rPr>
        <w:t>它应该做好准备恢复已删除的文件。</w:t>
      </w:r>
    </w:p>
    <w:p>
      <w:pPr>
        <w:pStyle w:val="Style33"/>
        <w:widowControl w:val="0"/>
        <w:keepNext w:val="0"/>
        <w:keepLines w:val="0"/>
        <w:shd w:val="clear" w:color="auto" w:fill="auto"/>
        <w:bidi w:val="0"/>
        <w:jc w:val="both"/>
        <w:spacing w:before="0" w:after="371" w:line="329" w:lineRule="exact"/>
        <w:ind w:left="0" w:right="0" w:firstLine="453"/>
      </w:pPr>
      <w:r>
        <w:rPr>
          <w:rStyle w:val="CharStyle186"/>
        </w:rPr>
        <w:t>多少次，你点击完打印键后去喝杯咖啡，等你回来时却发现一个可怕的对话框在屏幕中央 抖动：</w:t>
      </w:r>
      <w:r>
        <w:rPr>
          <w:rStyle w:val="CharStyle538"/>
          <w:lang w:val="zh-CN" w:eastAsia="zh-CN" w:bidi="zh-CN"/>
        </w:rPr>
        <w:t>“</w:t>
      </w:r>
      <w:r>
        <w:rPr>
          <w:rStyle w:val="CharStyle186"/>
        </w:rPr>
        <w:t>你确定要打印吗？</w:t>
      </w:r>
      <w:r>
        <w:rPr>
          <w:rStyle w:val="CharStyle538"/>
          <w:lang w:val="zh-CN" w:eastAsia="zh-CN" w:bidi="zh-CN"/>
        </w:rPr>
        <w:t>”</w:t>
      </w:r>
      <w:r>
        <w:rPr>
          <w:rStyle w:val="CharStyle186"/>
        </w:rPr>
        <w:t>这种不安全感简直令人抓狂，它完全违背了体贴这一原则。</w:t>
      </w:r>
    </w:p>
    <w:p>
      <w:pPr>
        <w:pStyle w:val="Style299"/>
        <w:widowControl w:val="0"/>
        <w:keepNext/>
        <w:keepLines/>
        <w:shd w:val="clear" w:color="auto" w:fill="auto"/>
        <w:bidi w:val="0"/>
        <w:jc w:val="both"/>
        <w:spacing w:before="0" w:after="302" w:line="240" w:lineRule="exact"/>
        <w:ind w:left="0" w:right="0" w:firstLine="35"/>
      </w:pPr>
      <w:bookmarkStart w:id="248" w:name="bookmark248"/>
      <w:r>
        <w:rPr>
          <w:rStyle w:val="CharStyle407"/>
        </w:rPr>
        <w:t>体贴的软件不问过多的问题</w:t>
      </w:r>
      <w:bookmarkEnd w:id="248"/>
    </w:p>
    <w:p>
      <w:pPr>
        <w:pStyle w:val="Style33"/>
        <w:widowControl w:val="0"/>
        <w:keepNext w:val="0"/>
        <w:keepLines w:val="0"/>
        <w:shd w:val="clear" w:color="auto" w:fill="auto"/>
        <w:bidi w:val="0"/>
        <w:jc w:val="both"/>
        <w:spacing w:before="0" w:after="120" w:line="324" w:lineRule="exact"/>
        <w:ind w:left="0" w:right="0" w:firstLine="453"/>
      </w:pPr>
      <w:r>
        <w:rPr>
          <w:rStyle w:val="CharStyle186"/>
        </w:rPr>
        <w:t>不体贴的软件总是问许多烦人的问题。过多的选择很快就让它丧失了优势，反而成了一种 痛苦的经历。</w:t>
      </w:r>
    </w:p>
    <w:p>
      <w:pPr>
        <w:pStyle w:val="Style33"/>
        <w:widowControl w:val="0"/>
        <w:keepNext w:val="0"/>
        <w:keepLines w:val="0"/>
        <w:shd w:val="clear" w:color="auto" w:fill="auto"/>
        <w:bidi w:val="0"/>
        <w:jc w:val="both"/>
        <w:spacing w:before="0" w:after="116" w:line="324" w:lineRule="exact"/>
        <w:ind w:left="0" w:right="0" w:firstLine="453"/>
      </w:pPr>
      <w:r>
        <w:rPr>
          <w:rStyle w:val="CharStyle186"/>
        </w:rPr>
        <w:t>问问题与提供选择完全是两码事。当你一个人在商店里逛时，你会有很多选择。当你参加 工作面试时，面试官会询问你很多问题。这两个体验哪个更舒服呢？部分原因在于我们都明白 提问题的人所处的位置要比被提问的人更优越，有权威的人提问，级别或职位稍低的人回答问 题。当软件提问而不是提供选择时，用户会产生类似的胁迫感。</w:t>
      </w:r>
    </w:p>
    <w:p>
      <w:pPr>
        <w:pStyle w:val="Style33"/>
        <w:widowControl w:val="0"/>
        <w:keepNext w:val="0"/>
        <w:keepLines w:val="0"/>
        <w:shd w:val="clear" w:color="auto" w:fill="auto"/>
        <w:bidi w:val="0"/>
        <w:jc w:val="both"/>
        <w:spacing w:before="0" w:after="231" w:line="329" w:lineRule="exact"/>
        <w:ind w:left="0" w:right="0" w:firstLine="453"/>
      </w:pPr>
      <w:r>
        <w:rPr>
          <w:rStyle w:val="CharStyle186"/>
        </w:rPr>
        <w:t>除了权力导致的这种结果，问题也会让人感觉受到烦扰和侵犯。你喜欢汤还是沙拉？沙拉。 你喜欢卷心菜还是菠菜？菠菜。你喜欢法式、千岛还是意式沙拉酱？法式。你想要清淡点还是 正常放盐量？够了，还是请你给我来一份汤吧！你想要玉米浓汤还是鸡肉面汤？</w:t>
      </w:r>
    </w:p>
    <w:p>
      <w:pPr>
        <w:pStyle w:val="Style33"/>
        <w:widowControl w:val="0"/>
        <w:keepNext w:val="0"/>
        <w:keepLines w:val="0"/>
        <w:shd w:val="clear" w:color="auto" w:fill="auto"/>
        <w:bidi w:val="0"/>
        <w:jc w:val="both"/>
        <w:spacing w:before="0" w:after="429" w:line="190" w:lineRule="exact"/>
        <w:ind w:left="0" w:right="0" w:firstLine="453"/>
      </w:pPr>
      <w:r>
        <w:rPr>
          <w:rStyle w:val="CharStyle186"/>
        </w:rPr>
        <w:t>用户不喜欢产品问问题，尤其是一些愚蠢或不必要的问题。产品问问题会让用户觉得产品：</w:t>
      </w:r>
    </w:p>
    <w:p>
      <w:pPr>
        <w:pStyle w:val="Style255"/>
        <w:widowControl w:val="0"/>
        <w:keepNext/>
        <w:keepLines/>
        <w:shd w:val="clear" w:color="auto" w:fill="auto"/>
        <w:bidi w:val="0"/>
        <w:jc w:val="both"/>
        <w:spacing w:before="0" w:after="0" w:line="240" w:lineRule="exact"/>
        <w:ind w:left="0" w:right="0" w:firstLine="35"/>
        <w:sectPr>
          <w:headerReference w:type="even" r:id="rId399"/>
          <w:headerReference w:type="default" r:id="rId400"/>
          <w:footerReference w:type="even" r:id="rId401"/>
          <w:footerReference w:type="default" r:id="rId402"/>
          <w:pgSz w:w="10302" w:h="13743"/>
          <w:pgMar w:top="1438" w:left="968" w:right="769" w:bottom="671" w:header="0" w:footer="3" w:gutter="0"/>
          <w:rtlGutter w:val="0"/>
          <w:cols w:space="720"/>
          <w:pgNumType w:start="180"/>
          <w:noEndnote/>
          <w:docGrid w:linePitch="360"/>
        </w:sectPr>
      </w:pPr>
      <w:bookmarkStart w:id="249" w:name="bookmark249"/>
      <w:r>
        <w:rPr>
          <w:rStyle w:val="CharStyle541"/>
          <w:b/>
          <w:bCs/>
        </w:rPr>
        <w:t>152</w:t>
      </w:r>
      <w:bookmarkEnd w:id="249"/>
    </w:p>
    <w:p>
      <w:pPr>
        <w:pStyle w:val="Style168"/>
        <w:widowControl w:val="0"/>
        <w:keepNext w:val="0"/>
        <w:keepLines w:val="0"/>
        <w:shd w:val="clear" w:color="auto" w:fill="auto"/>
        <w:bidi w:val="0"/>
        <w:spacing w:before="0" w:after="298" w:line="210" w:lineRule="exact"/>
        <w:ind w:left="0" w:right="0" w:firstLine="0"/>
      </w:pPr>
      <w:r>
        <w:rPr>
          <w:rStyle w:val="CharStyle184"/>
        </w:rPr>
        <w:t>第</w:t>
      </w:r>
      <w:r>
        <w:rPr>
          <w:rStyle w:val="CharStyle170"/>
        </w:rPr>
        <w:t>8</w:t>
      </w:r>
      <w:r>
        <w:rPr>
          <w:rStyle w:val="CharStyle184"/>
        </w:rPr>
        <w:t>章数字产品的礼仪</w:t>
      </w:r>
    </w:p>
    <w:p>
      <w:pPr>
        <w:pStyle w:val="Style33"/>
        <w:numPr>
          <w:ilvl w:val="0"/>
          <w:numId w:val="47"/>
        </w:numPr>
        <w:tabs>
          <w:tab w:leader="none" w:pos="905" w:val="left"/>
        </w:tabs>
        <w:widowControl w:val="0"/>
        <w:keepNext w:val="0"/>
        <w:keepLines w:val="0"/>
        <w:shd w:val="clear" w:color="auto" w:fill="auto"/>
        <w:bidi w:val="0"/>
        <w:jc w:val="both"/>
        <w:spacing w:before="0" w:after="0" w:line="324" w:lineRule="exact"/>
        <w:ind w:left="0" w:right="0" w:firstLine="455"/>
      </w:pPr>
      <w:r>
        <w:rPr>
          <w:rStyle w:val="CharStyle186"/>
        </w:rPr>
        <w:t>无知。</w:t>
      </w:r>
    </w:p>
    <w:p>
      <w:pPr>
        <w:pStyle w:val="Style33"/>
        <w:numPr>
          <w:ilvl w:val="0"/>
          <w:numId w:val="47"/>
        </w:numPr>
        <w:tabs>
          <w:tab w:leader="none" w:pos="905" w:val="left"/>
        </w:tabs>
        <w:widowControl w:val="0"/>
        <w:keepNext w:val="0"/>
        <w:keepLines w:val="0"/>
        <w:shd w:val="clear" w:color="auto" w:fill="auto"/>
        <w:bidi w:val="0"/>
        <w:jc w:val="both"/>
        <w:spacing w:before="0" w:after="0" w:line="324" w:lineRule="exact"/>
        <w:ind w:left="0" w:right="0" w:firstLine="455"/>
      </w:pPr>
      <w:r>
        <w:rPr>
          <w:rStyle w:val="CharStyle186"/>
        </w:rPr>
        <w:t>健忘。</w:t>
      </w:r>
    </w:p>
    <w:p>
      <w:pPr>
        <w:pStyle w:val="Style33"/>
        <w:numPr>
          <w:ilvl w:val="0"/>
          <w:numId w:val="47"/>
        </w:numPr>
        <w:tabs>
          <w:tab w:leader="none" w:pos="905" w:val="left"/>
        </w:tabs>
        <w:widowControl w:val="0"/>
        <w:keepNext w:val="0"/>
        <w:keepLines w:val="0"/>
        <w:shd w:val="clear" w:color="auto" w:fill="auto"/>
        <w:bidi w:val="0"/>
        <w:jc w:val="both"/>
        <w:spacing w:before="0" w:after="0" w:line="324" w:lineRule="exact"/>
        <w:ind w:left="0" w:right="0" w:firstLine="455"/>
      </w:pPr>
      <w:r>
        <w:rPr>
          <w:rStyle w:val="CharStyle186"/>
        </w:rPr>
        <w:t>软弱。</w:t>
      </w:r>
    </w:p>
    <w:p>
      <w:pPr>
        <w:pStyle w:val="Style33"/>
        <w:numPr>
          <w:ilvl w:val="0"/>
          <w:numId w:val="47"/>
        </w:numPr>
        <w:tabs>
          <w:tab w:leader="none" w:pos="905" w:val="left"/>
        </w:tabs>
        <w:widowControl w:val="0"/>
        <w:keepNext w:val="0"/>
        <w:keepLines w:val="0"/>
        <w:shd w:val="clear" w:color="auto" w:fill="auto"/>
        <w:bidi w:val="0"/>
        <w:jc w:val="both"/>
        <w:spacing w:before="0" w:after="0" w:line="324" w:lineRule="exact"/>
        <w:ind w:left="0" w:right="0" w:firstLine="455"/>
      </w:pPr>
      <w:r>
        <w:rPr>
          <w:rStyle w:val="CharStyle186"/>
        </w:rPr>
        <w:t>烦躁不安。</w:t>
      </w:r>
    </w:p>
    <w:p>
      <w:pPr>
        <w:pStyle w:val="Style33"/>
        <w:numPr>
          <w:ilvl w:val="0"/>
          <w:numId w:val="47"/>
        </w:numPr>
        <w:tabs>
          <w:tab w:leader="none" w:pos="905" w:val="left"/>
        </w:tabs>
        <w:widowControl w:val="0"/>
        <w:keepNext w:val="0"/>
        <w:keepLines w:val="0"/>
        <w:shd w:val="clear" w:color="auto" w:fill="auto"/>
        <w:bidi w:val="0"/>
        <w:jc w:val="both"/>
        <w:spacing w:before="0" w:after="0" w:line="324" w:lineRule="exact"/>
        <w:ind w:left="0" w:right="0" w:firstLine="455"/>
      </w:pPr>
      <w:r>
        <w:rPr>
          <w:rStyle w:val="CharStyle186"/>
        </w:rPr>
        <w:t>缺少主动性。</w:t>
      </w:r>
    </w:p>
    <w:p>
      <w:pPr>
        <w:pStyle w:val="Style33"/>
        <w:widowControl w:val="0"/>
        <w:keepNext w:val="0"/>
        <w:keepLines w:val="0"/>
        <w:shd w:val="clear" w:color="auto" w:fill="auto"/>
        <w:bidi w:val="0"/>
        <w:jc w:val="both"/>
        <w:spacing w:before="0" w:after="120" w:line="324" w:lineRule="exact"/>
        <w:ind w:left="0" w:right="0" w:firstLine="455"/>
      </w:pPr>
      <w:r>
        <w:rPr>
          <w:rStyle w:val="CharStyle567"/>
        </w:rPr>
        <w:t>參要求过多。</w:t>
      </w:r>
    </w:p>
    <w:p>
      <w:pPr>
        <w:pStyle w:val="Style33"/>
        <w:widowControl w:val="0"/>
        <w:keepNext w:val="0"/>
        <w:keepLines w:val="0"/>
        <w:shd w:val="clear" w:color="auto" w:fill="auto"/>
        <w:bidi w:val="0"/>
        <w:jc w:val="both"/>
        <w:spacing w:before="0" w:after="116" w:line="324" w:lineRule="exact"/>
        <w:ind w:left="0" w:right="0" w:firstLine="455"/>
      </w:pPr>
      <w:r>
        <w:rPr>
          <w:rStyle w:val="CharStyle186"/>
        </w:rPr>
        <w:t>这些正是我们在人际交往中讨厌的毛病，又怎么会希望产品有这些特点呢？交互产品的应 用程序不是像朋友在餐桌边上聊天一样，用好奇或者想聊天的方式询问问题，而是表现得很无 知，同时还夹带着不该有的权威感问问题。它对我们的想法不感兴趣，只是需要得到一种信息， 而通常这些信息压根儿就没必要询问我们。</w:t>
      </w:r>
    </w:p>
    <w:p>
      <w:pPr>
        <w:pStyle w:val="Style33"/>
        <w:widowControl w:val="0"/>
        <w:keepNext w:val="0"/>
        <w:keepLines w:val="0"/>
        <w:shd w:val="clear" w:color="auto" w:fill="auto"/>
        <w:bidi w:val="0"/>
        <w:jc w:val="both"/>
        <w:spacing w:before="0" w:after="371" w:line="329" w:lineRule="exact"/>
        <w:ind w:left="0" w:right="0" w:firstLine="455"/>
      </w:pPr>
      <w:r>
        <w:rPr>
          <w:rStyle w:val="CharStyle186"/>
        </w:rPr>
        <w:t>许多自动取款机一直询问用户选择哪种语言：</w:t>
      </w:r>
      <w:r>
        <w:rPr>
          <w:rStyle w:val="CharStyle538"/>
          <w:lang w:val="zh-CN" w:eastAsia="zh-CN" w:bidi="zh-CN"/>
        </w:rPr>
        <w:t>“</w:t>
      </w:r>
      <w:r>
        <w:rPr>
          <w:rStyle w:val="CharStyle186"/>
        </w:rPr>
        <w:t>西班牙语、英语还是中文？”用户第一次做 出选择后，以后使用时也不可能再改变答案。问题少的交互产品，不会询问问题而是会提供选 择，并且能够记住用户的信息；这样的产品对用户来说更聪明，也更礼貌和贴心。</w:t>
      </w:r>
    </w:p>
    <w:p>
      <w:pPr>
        <w:pStyle w:val="Style299"/>
        <w:widowControl w:val="0"/>
        <w:keepNext/>
        <w:keepLines/>
        <w:shd w:val="clear" w:color="auto" w:fill="auto"/>
        <w:bidi w:val="0"/>
        <w:jc w:val="left"/>
        <w:spacing w:before="0" w:after="298" w:line="240" w:lineRule="exact"/>
        <w:ind w:left="0" w:right="0" w:firstLine="35"/>
      </w:pPr>
      <w:bookmarkStart w:id="250" w:name="bookmark250"/>
      <w:r>
        <w:rPr>
          <w:rStyle w:val="CharStyle407"/>
        </w:rPr>
        <w:t>体贴的软件即使失败也不失风度</w:t>
      </w:r>
      <w:bookmarkEnd w:id="250"/>
    </w:p>
    <w:p>
      <w:pPr>
        <w:pStyle w:val="Style33"/>
        <w:widowControl w:val="0"/>
        <w:keepNext w:val="0"/>
        <w:keepLines w:val="0"/>
        <w:shd w:val="clear" w:color="auto" w:fill="auto"/>
        <w:bidi w:val="0"/>
        <w:jc w:val="left"/>
        <w:spacing w:before="0" w:after="120" w:line="329" w:lineRule="exact"/>
        <w:ind w:left="0" w:right="0" w:firstLine="455"/>
      </w:pPr>
      <w:r>
        <w:rPr>
          <w:rStyle w:val="CharStyle186"/>
        </w:rPr>
        <w:t>当你的朋友很没礼貌时，他会试图弥补，尽可能挽回损失。当程序发现一个致命问题时， 它可以充分利用时间，努力弥补过失而不让用户受到损害，或者简单点让系统直接崩溃。</w:t>
      </w:r>
    </w:p>
    <w:p>
      <w:pPr>
        <w:pStyle w:val="Style33"/>
        <w:widowControl w:val="0"/>
        <w:keepNext w:val="0"/>
        <w:keepLines w:val="0"/>
        <w:shd w:val="clear" w:color="auto" w:fill="auto"/>
        <w:bidi w:val="0"/>
        <w:jc w:val="both"/>
        <w:spacing w:before="0" w:after="124" w:line="329" w:lineRule="exact"/>
        <w:ind w:left="0" w:right="0" w:firstLine="455"/>
      </w:pPr>
      <w:r>
        <w:rPr>
          <w:rStyle w:val="CharStyle186"/>
        </w:rPr>
        <w:t>许多应用程序包含大量的数据和设置，一旦崩溃，信息就丢失了，而用户只能自认倒霉。 比如说，程序运行良好，正从服务器下载电子邮件，此时内部子程序内存已满。和多数桌面软 件一样，程序发出一个有效消息：</w:t>
      </w:r>
      <w:r>
        <w:rPr>
          <w:rStyle w:val="CharStyle36"/>
          <w:lang w:val="zh-CN" w:eastAsia="zh-CN" w:bidi="zh-CN"/>
        </w:rPr>
        <w:t>“</w:t>
      </w:r>
      <w:r>
        <w:rPr>
          <w:rStyle w:val="CharStyle186"/>
        </w:rPr>
        <w:t>你的程序完全瘫痪了</w:t>
      </w:r>
      <w:r>
        <w:rPr>
          <w:rStyle w:val="CharStyle36"/>
          <w:lang w:val="zh-CN" w:eastAsia="zh-CN" w:bidi="zh-CN"/>
        </w:rPr>
        <w:t>”</w:t>
      </w:r>
      <w:r>
        <w:rPr>
          <w:rStyle w:val="CharStyle186"/>
        </w:rPr>
        <w:t>，在单击确定按钮后程序会立即结束。 当你重新启动程序，或者重启电脑时，却发现电子邮件内容丢失了。当你向服务器查询时，又 发现它已经删除了你的邮件，因为邮件已经移交给了程序，这不是我们所希望的好软件应该出 现的情况。</w:t>
      </w:r>
    </w:p>
    <w:p>
      <w:pPr>
        <w:pStyle w:val="Style33"/>
        <w:widowControl w:val="0"/>
        <w:keepNext w:val="0"/>
        <w:keepLines w:val="0"/>
        <w:shd w:val="clear" w:color="auto" w:fill="auto"/>
        <w:bidi w:val="0"/>
        <w:jc w:val="both"/>
        <w:spacing w:before="0" w:after="120" w:line="324" w:lineRule="exact"/>
        <w:ind w:left="0" w:right="0" w:firstLine="455"/>
      </w:pPr>
      <w:r>
        <w:rPr>
          <w:rStyle w:val="CharStyle186"/>
        </w:rPr>
        <w:t>在电子邮件的例子中，程序接收到服务器的电子邮件后立即删除了邮件副本，却没有确保 电子邮件会自动记录下来。如果邮件程序先确保那些邮件写进了本地磁盘，然后通知服务器已 经成功下载那些邮件，就不会出现这种问题。</w:t>
      </w:r>
    </w:p>
    <w:p>
      <w:pPr>
        <w:pStyle w:val="Style33"/>
        <w:widowControl w:val="0"/>
        <w:keepNext w:val="0"/>
        <w:keepLines w:val="0"/>
        <w:shd w:val="clear" w:color="auto" w:fill="auto"/>
        <w:bidi w:val="0"/>
        <w:jc w:val="both"/>
        <w:spacing w:before="0" w:after="227" w:line="324" w:lineRule="exact"/>
        <w:ind w:left="0" w:right="0" w:firstLine="455"/>
      </w:pPr>
      <w:r>
        <w:rPr>
          <w:rStyle w:val="CharStyle186"/>
        </w:rPr>
        <w:t>有些优秀的设计软件，可以利用撤销缓冲从崩溃中恢复，比如专业音乐制作软件</w:t>
      </w:r>
      <w:r>
        <w:rPr>
          <w:rStyle w:val="CharStyle36"/>
        </w:rPr>
        <w:t>Ableton Live</w:t>
      </w:r>
      <w:r>
        <w:rPr>
          <w:rStyle w:val="CharStyle186"/>
          <w:lang w:val="en-US" w:eastAsia="en-US" w:bidi="en-US"/>
        </w:rPr>
        <w:t>。</w:t>
      </w:r>
      <w:r>
        <w:rPr>
          <w:rStyle w:val="CharStyle186"/>
        </w:rPr>
        <w:t>这是一个产品轻松追踪用户行为的极佳例子，这样即使有些情况下出了问题，还是可以 轻松地从困境中解脱。</w:t>
      </w:r>
    </w:p>
    <w:p>
      <w:pPr>
        <w:pStyle w:val="Style33"/>
        <w:widowControl w:val="0"/>
        <w:keepNext w:val="0"/>
        <w:keepLines w:val="0"/>
        <w:shd w:val="clear" w:color="auto" w:fill="auto"/>
        <w:bidi w:val="0"/>
        <w:jc w:val="both"/>
        <w:spacing w:before="0" w:after="374" w:line="190" w:lineRule="exact"/>
        <w:ind w:left="0" w:right="0" w:firstLine="455"/>
      </w:pPr>
      <w:r>
        <w:rPr>
          <w:rStyle w:val="CharStyle186"/>
        </w:rPr>
        <w:t>即使程序没有崩溃，不体贴的行为也是很常见的。尤其是在网上，这种问题更加明显。用</w:t>
      </w:r>
    </w:p>
    <w:p>
      <w:pPr>
        <w:pStyle w:val="Style255"/>
        <w:widowControl w:val="0"/>
        <w:keepNext/>
        <w:keepLines/>
        <w:shd w:val="clear" w:color="auto" w:fill="auto"/>
        <w:bidi w:val="0"/>
        <w:jc w:val="left"/>
        <w:spacing w:before="0" w:after="0" w:line="240" w:lineRule="exact"/>
        <w:ind w:left="8180" w:right="0" w:hanging="3"/>
      </w:pPr>
      <w:bookmarkStart w:id="251" w:name="bookmark251"/>
      <w:r>
        <w:rPr>
          <w:rStyle w:val="CharStyle541"/>
          <w:b/>
          <w:bCs/>
        </w:rPr>
        <w:t>153</w:t>
      </w:r>
      <w:bookmarkEnd w:id="251"/>
      <w:r>
        <w:br w:type="page"/>
      </w:r>
    </w:p>
    <w:p>
      <w:pPr>
        <w:pStyle w:val="Style133"/>
        <w:widowControl w:val="0"/>
        <w:keepNext w:val="0"/>
        <w:keepLines w:val="0"/>
        <w:shd w:val="clear" w:color="auto" w:fill="auto"/>
        <w:bidi w:val="0"/>
        <w:jc w:val="both"/>
        <w:spacing w:before="0" w:after="303" w:line="210" w:lineRule="exact"/>
        <w:ind w:left="0" w:right="0" w:firstLine="46"/>
      </w:pPr>
      <w:r>
        <w:rPr>
          <w:w w:val="100"/>
          <w:spacing w:val="0"/>
          <w:color w:val="000000"/>
          <w:position w:val="0"/>
        </w:rPr>
        <w:t xml:space="preserve">About Face 4 </w:t>
      </w:r>
      <w:r>
        <w:rPr>
          <w:rStyle w:val="CharStyle199"/>
        </w:rPr>
        <w:t>:交互设计精髓</w:t>
      </w:r>
    </w:p>
    <w:p>
      <w:pPr>
        <w:pStyle w:val="Style33"/>
        <w:widowControl w:val="0"/>
        <w:keepNext w:val="0"/>
        <w:keepLines w:val="0"/>
        <w:shd w:val="clear" w:color="auto" w:fill="auto"/>
        <w:bidi w:val="0"/>
        <w:jc w:val="both"/>
        <w:spacing w:before="0" w:after="367" w:line="324" w:lineRule="exact"/>
        <w:ind w:left="0" w:right="0" w:firstLine="46"/>
      </w:pPr>
      <w:r>
        <w:rPr>
          <w:rStyle w:val="CharStyle186"/>
        </w:rPr>
        <w:t>户经常需要在网页的一系列表单中输入详细信息。在填完</w:t>
      </w:r>
      <w:r>
        <w:rPr>
          <w:rStyle w:val="CharStyle36"/>
          <w:lang w:val="zh-CN" w:eastAsia="zh-CN" w:bidi="zh-CN"/>
        </w:rPr>
        <w:t>10</w:t>
      </w:r>
      <w:r>
        <w:rPr>
          <w:rStyle w:val="CharStyle186"/>
        </w:rPr>
        <w:t>个或</w:t>
      </w:r>
      <w:r>
        <w:rPr>
          <w:rStyle w:val="CharStyle36"/>
          <w:lang w:val="zh-CN" w:eastAsia="zh-CN" w:bidi="zh-CN"/>
        </w:rPr>
        <w:t>11</w:t>
      </w:r>
      <w:r>
        <w:rPr>
          <w:rStyle w:val="CharStyle186"/>
        </w:rPr>
        <w:t>个字段之后，用户可能单 击提交按钮，但由于这部分输入有错误或者遗失，站点拒绝其输入并提示纠正。于是用户单击 返回箭头回到页面，发现那些正确的输入连同那些无效的输入一起都被删除了。还记得那个不 可理喻的可恶的初中地理老师吗？他把你那篇南美洲的报告全部撕成碎片然后扔掉，只因为你 是用铅笔而不是钢笔写的。直到今天，你还因此讨厌地理吧。不要创造类似的产品！</w:t>
      </w:r>
    </w:p>
    <w:p>
      <w:pPr>
        <w:pStyle w:val="Style299"/>
        <w:widowControl w:val="0"/>
        <w:keepNext/>
        <w:keepLines/>
        <w:shd w:val="clear" w:color="auto" w:fill="auto"/>
        <w:bidi w:val="0"/>
        <w:jc w:val="both"/>
        <w:spacing w:before="0" w:after="298" w:line="240" w:lineRule="exact"/>
        <w:ind w:left="0" w:right="0" w:firstLine="46"/>
      </w:pPr>
      <w:bookmarkStart w:id="252" w:name="bookmark252"/>
      <w:r>
        <w:rPr>
          <w:rStyle w:val="CharStyle407"/>
        </w:rPr>
        <w:t>体贴的软件知道什么时候调整规则</w:t>
      </w:r>
      <w:bookmarkEnd w:id="252"/>
    </w:p>
    <w:p>
      <w:pPr>
        <w:pStyle w:val="Style33"/>
        <w:widowControl w:val="0"/>
        <w:keepNext w:val="0"/>
        <w:keepLines w:val="0"/>
        <w:shd w:val="clear" w:color="auto" w:fill="auto"/>
        <w:bidi w:val="0"/>
        <w:jc w:val="both"/>
        <w:spacing w:before="0" w:after="120" w:line="329" w:lineRule="exact"/>
        <w:ind w:left="0" w:right="0" w:firstLine="460"/>
      </w:pPr>
      <w:r>
        <w:rPr>
          <w:rStyle w:val="CharStyle186"/>
        </w:rPr>
        <w:t>在人工信息处理系统被转化为计算机系统的过程中，一些东西丢失了。尽管一个自动订单 输入系统可以处理上百万次的订单，比人类员工能处理的要多得多；但人类能够以某种多数自 动系统忽略的方式工作，而在自动系统中几乎没有利用这种功能。</w:t>
      </w:r>
    </w:p>
    <w:p>
      <w:pPr>
        <w:pStyle w:val="Style33"/>
        <w:widowControl w:val="0"/>
        <w:keepNext w:val="0"/>
        <w:keepLines w:val="0"/>
        <w:shd w:val="clear" w:color="auto" w:fill="auto"/>
        <w:bidi w:val="0"/>
        <w:jc w:val="both"/>
        <w:spacing w:before="0" w:after="120" w:line="329" w:lineRule="exact"/>
        <w:ind w:left="0" w:right="0" w:firstLine="460"/>
      </w:pPr>
      <w:r>
        <w:rPr>
          <w:rStyle w:val="CharStyle186"/>
        </w:rPr>
        <w:t>在人工系统中，当销售部的员工告诉职员加速处理某个订单意味着更多生意的时候，他就 可以迅速处理那个订单；当另一个订单缺失一些关键信息时，他也可以继续处理并记得随后要 补充和记录这些信息：这种灵活性是自动系统所缺乏的。</w:t>
      </w:r>
    </w:p>
    <w:p>
      <w:pPr>
        <w:pStyle w:val="Style33"/>
        <w:widowControl w:val="0"/>
        <w:keepNext w:val="0"/>
        <w:keepLines w:val="0"/>
        <w:shd w:val="clear" w:color="auto" w:fill="auto"/>
        <w:bidi w:val="0"/>
        <w:jc w:val="left"/>
        <w:spacing w:before="0" w:after="120" w:line="329" w:lineRule="exact"/>
        <w:ind w:left="0" w:right="0" w:firstLine="460"/>
      </w:pPr>
      <w:r>
        <w:rPr>
          <w:rStyle w:val="CharStyle186"/>
        </w:rPr>
        <w:t>多数计算机系统只有两种状态，即不存在或者全部一致，无法识别或接受任何中间状态。 在任何手工系统中，有一个重要但矛盾的状态</w:t>
      </w:r>
      <w:r>
        <w:rPr>
          <w:rStyle w:val="CharStyle36"/>
        </w:rPr>
        <w:t>——</w:t>
      </w:r>
      <w:r>
        <w:rPr>
          <w:rStyle w:val="CharStyle186"/>
        </w:rPr>
        <w:t>尽管没有被说出，也没有记载，但又非常可 靠，即暂停状态。这一状态中，尽管交易没有全部处理完毕也能被接受。操作员在头脑中、书 桌上或者口袋里创建了这种状态。</w:t>
      </w:r>
    </w:p>
    <w:p>
      <w:pPr>
        <w:pStyle w:val="Style33"/>
        <w:widowControl w:val="0"/>
        <w:keepNext w:val="0"/>
        <w:keepLines w:val="0"/>
        <w:shd w:val="clear" w:color="auto" w:fill="auto"/>
        <w:bidi w:val="0"/>
        <w:jc w:val="both"/>
        <w:spacing w:before="0" w:after="120" w:line="329" w:lineRule="exact"/>
        <w:ind w:left="0" w:right="0" w:firstLine="460"/>
      </w:pPr>
      <w:r>
        <w:rPr>
          <w:rStyle w:val="CharStyle186"/>
        </w:rPr>
        <w:t>举个例子，数字系统在保存发票之前需要客户和订单信息，而员工则可以在得到客户的详 细信息之前直接提前登记订单；即计算机系统会拒绝这笔交易，因为没有详细的客户信息就不 允许开发票。</w:t>
      </w:r>
    </w:p>
    <w:p>
      <w:pPr>
        <w:pStyle w:val="Style33"/>
        <w:widowControl w:val="0"/>
        <w:keepNext w:val="0"/>
        <w:keepLines w:val="0"/>
        <w:shd w:val="clear" w:color="auto" w:fill="auto"/>
        <w:bidi w:val="0"/>
        <w:jc w:val="both"/>
        <w:spacing w:before="0" w:after="124" w:line="329" w:lineRule="exact"/>
        <w:ind w:left="0" w:right="0" w:firstLine="460"/>
      </w:pPr>
      <w:r>
        <w:rPr>
          <w:rStyle w:val="CharStyle186"/>
        </w:rPr>
        <w:t>在人工操作系统中，人们会打破操作顺序，或在满足先决条件之前就执行操作，这称为“规 避能力</w:t>
      </w:r>
      <w:r>
        <w:rPr>
          <w:rStyle w:val="CharStyle36"/>
        </w:rPr>
        <w:t>”</w:t>
      </w:r>
      <w:r>
        <w:rPr>
          <w:rStyle w:val="CharStyle186"/>
          <w:lang w:val="en-US" w:eastAsia="en-US" w:bidi="en-US"/>
        </w:rPr>
        <w:t>（</w:t>
      </w:r>
      <w:r>
        <w:rPr>
          <w:rStyle w:val="CharStyle36"/>
        </w:rPr>
        <w:t>ftidgeability)</w:t>
      </w:r>
      <w:r>
        <w:rPr>
          <w:rStyle w:val="CharStyle186"/>
          <w:lang w:val="en-US" w:eastAsia="en-US" w:bidi="en-US"/>
        </w:rPr>
        <w:t>。</w:t>
      </w:r>
      <w:r>
        <w:rPr>
          <w:rStyle w:val="CharStyle186"/>
        </w:rPr>
        <w:t>这是计算机系统的缺失之一，这种缺失是数字系统缺乏人性的一个关 键因素，这是实现模型的自然结果。开发人员没有看到任何创建中间状态的理由，因为计算机 不需要，但人类对于轻微调整系统却有着强烈需求。</w:t>
      </w:r>
    </w:p>
    <w:p>
      <w:pPr>
        <w:pStyle w:val="Style33"/>
        <w:widowControl w:val="0"/>
        <w:keepNext w:val="0"/>
        <w:keepLines w:val="0"/>
        <w:shd w:val="clear" w:color="auto" w:fill="auto"/>
        <w:bidi w:val="0"/>
        <w:jc w:val="both"/>
        <w:spacing w:before="0" w:after="487" w:line="324" w:lineRule="exact"/>
        <w:ind w:left="0" w:right="0" w:firstLine="460"/>
      </w:pPr>
      <w:r>
        <w:rPr>
          <w:rStyle w:val="CharStyle186"/>
        </w:rPr>
        <w:t>可规避系统的一个好处是减少错误。通过允许小的临时错误进入系统并授权人们可以在造 成严重问题之前纠正它们，从而避免更大以及更永久性的错误。矛盾的是，大多数计算机加强 硬性规则正是为了防止类似错误的出现。这些死板的规则将软件和人类对立起来。因为人类拒 绝采取规避措施来防止更大的错误，因此很快就对软件的保护措施失去兴趣，也就无法避免真 正的大问题。当死板的规则强加在灵活的人类身上时，两面皆输。从商业上说，阻止人们做他 们想做的事总是不好的，而计算机系统也不得不经常消化无效的数据。</w:t>
      </w:r>
    </w:p>
    <w:p>
      <w:pPr>
        <w:pStyle w:val="Style255"/>
        <w:widowControl w:val="0"/>
        <w:keepNext/>
        <w:keepLines/>
        <w:shd w:val="clear" w:color="auto" w:fill="auto"/>
        <w:bidi w:val="0"/>
        <w:jc w:val="both"/>
        <w:spacing w:before="0" w:after="0" w:line="240" w:lineRule="exact"/>
        <w:ind w:left="0" w:right="0" w:firstLine="46"/>
      </w:pPr>
      <w:bookmarkStart w:id="253" w:name="bookmark253"/>
      <w:r>
        <w:rPr>
          <w:rStyle w:val="CharStyle541"/>
          <w:b/>
          <w:bCs/>
        </w:rPr>
        <w:t>154</w:t>
      </w:r>
      <w:bookmarkEnd w:id="253"/>
      <w:r>
        <w:br w:type="page"/>
      </w:r>
    </w:p>
    <w:p>
      <w:pPr>
        <w:pStyle w:val="Style168"/>
        <w:widowControl w:val="0"/>
        <w:keepNext w:val="0"/>
        <w:keepLines w:val="0"/>
        <w:shd w:val="clear" w:color="auto" w:fill="auto"/>
        <w:bidi w:val="0"/>
        <w:spacing w:before="0" w:after="323" w:line="210" w:lineRule="exact"/>
        <w:ind w:left="0" w:right="0" w:firstLine="0"/>
      </w:pPr>
      <w:r>
        <w:rPr>
          <w:rStyle w:val="CharStyle184"/>
        </w:rPr>
        <w:t>第</w:t>
      </w:r>
      <w:r>
        <w:rPr>
          <w:rStyle w:val="CharStyle170"/>
        </w:rPr>
        <w:t>8</w:t>
      </w:r>
      <w:r>
        <w:rPr>
          <w:rStyle w:val="CharStyle184"/>
        </w:rPr>
        <w:t>章数字产品的礼仪</w:t>
      </w:r>
    </w:p>
    <w:p>
      <w:pPr>
        <w:pStyle w:val="Style33"/>
        <w:widowControl w:val="0"/>
        <w:keepNext w:val="0"/>
        <w:keepLines w:val="0"/>
        <w:shd w:val="clear" w:color="auto" w:fill="auto"/>
        <w:bidi w:val="0"/>
        <w:jc w:val="left"/>
        <w:spacing w:before="0" w:after="367" w:line="324" w:lineRule="exact"/>
        <w:ind w:left="0" w:right="0" w:firstLine="448"/>
      </w:pPr>
      <w:r>
        <w:rPr>
          <w:rStyle w:val="CharStyle186"/>
        </w:rPr>
        <w:t>在现实世界中，缺失的信息和没有适当填充到标准字段的额外信息都是成功的重要工具。 如果截止日期比计划期限延长两星期，某个交易才能完成，多数公司宁愿延长计划期限，也不 愿看到一个上百万美元的交易化为泡影。在现实世界中，限制总是可以调整的，体贴的软件需 要意识到并且包容这类事实。</w:t>
      </w:r>
    </w:p>
    <w:p>
      <w:pPr>
        <w:pStyle w:val="Style299"/>
        <w:widowControl w:val="0"/>
        <w:keepNext/>
        <w:keepLines/>
        <w:shd w:val="clear" w:color="auto" w:fill="auto"/>
        <w:bidi w:val="0"/>
        <w:jc w:val="left"/>
        <w:spacing w:before="0" w:after="302" w:line="240" w:lineRule="exact"/>
        <w:ind w:left="0" w:right="0" w:firstLine="33"/>
      </w:pPr>
      <w:bookmarkStart w:id="254" w:name="bookmark254"/>
      <w:r>
        <w:rPr>
          <w:rStyle w:val="CharStyle407"/>
        </w:rPr>
        <w:t>体贴的软件承担责任</w:t>
      </w:r>
      <w:bookmarkEnd w:id="254"/>
    </w:p>
    <w:p>
      <w:pPr>
        <w:pStyle w:val="Style33"/>
        <w:widowControl w:val="0"/>
        <w:keepNext w:val="0"/>
        <w:keepLines w:val="0"/>
        <w:shd w:val="clear" w:color="auto" w:fill="auto"/>
        <w:bidi w:val="0"/>
        <w:jc w:val="both"/>
        <w:spacing w:before="0" w:after="116" w:line="324" w:lineRule="exact"/>
        <w:ind w:left="0" w:right="0" w:firstLine="448"/>
      </w:pPr>
      <w:r>
        <w:rPr>
          <w:rStyle w:val="CharStyle186"/>
        </w:rPr>
        <w:t>大多数软件面临问题时，会釆取这种态度：</w:t>
      </w:r>
      <w:r>
        <w:rPr>
          <w:rStyle w:val="CharStyle36"/>
          <w:lang w:val="zh-CN" w:eastAsia="zh-CN" w:bidi="zh-CN"/>
        </w:rPr>
        <w:t>“</w:t>
      </w:r>
      <w:r>
        <w:rPr>
          <w:rStyle w:val="CharStyle186"/>
        </w:rPr>
        <w:t>这不是我的责任。</w:t>
      </w:r>
      <w:r>
        <w:rPr>
          <w:rStyle w:val="CharStyle36"/>
          <w:lang w:val="zh-CN" w:eastAsia="zh-CN" w:bidi="zh-CN"/>
        </w:rPr>
        <w:t>”</w:t>
      </w:r>
      <w:r>
        <w:rPr>
          <w:rStyle w:val="CharStyle186"/>
        </w:rPr>
        <w:t>当工作任务暂时告一段落， 转交某些硬件设备继续工作时，它顿时当起了甩手掌柜，任由愚蠢的硬件来完成任务。任何用 户都可以看出这样的软件不体贴，不负责任，这种软件没有分担责任来帮助用户变得更加高效。</w:t>
      </w:r>
    </w:p>
    <w:p>
      <w:pPr>
        <w:pStyle w:val="Style33"/>
        <w:widowControl w:val="0"/>
        <w:keepNext w:val="0"/>
        <w:keepLines w:val="0"/>
        <w:shd w:val="clear" w:color="auto" w:fill="auto"/>
        <w:bidi w:val="0"/>
        <w:jc w:val="both"/>
        <w:spacing w:before="0" w:after="120" w:line="329" w:lineRule="exact"/>
        <w:ind w:left="0" w:right="0" w:firstLine="448"/>
      </w:pPr>
      <w:r>
        <w:rPr>
          <w:rStyle w:val="CharStyle186"/>
        </w:rPr>
        <w:t>例如，在一个典型的打印操作中，程序开始发送</w:t>
      </w:r>
      <w:r>
        <w:rPr>
          <w:rStyle w:val="CharStyle36"/>
          <w:lang w:val="zh-CN" w:eastAsia="zh-CN" w:bidi="zh-CN"/>
        </w:rPr>
        <w:t>20</w:t>
      </w:r>
      <w:r>
        <w:rPr>
          <w:rStyle w:val="CharStyle186"/>
        </w:rPr>
        <w:t>页报告给打印机，同时打开带有取消按 钮的打印过程对话框。如果用户很快意识到自己忘了一个重要的改动，他在打印机刚打出第</w:t>
      </w:r>
      <w:r>
        <w:rPr>
          <w:rStyle w:val="CharStyle36"/>
          <w:lang w:val="zh-CN" w:eastAsia="zh-CN" w:bidi="zh-CN"/>
        </w:rPr>
        <w:t xml:space="preserve">1 </w:t>
      </w:r>
      <w:r>
        <w:rPr>
          <w:rStyle w:val="CharStyle186"/>
        </w:rPr>
        <w:t>页时单击取消按钮，程序立即撤销打印操作。但是用户不知道的是，当打印机开始打印第</w:t>
      </w:r>
      <w:r>
        <w:rPr>
          <w:rStyle w:val="CharStyle36"/>
        </w:rPr>
        <w:t>i</w:t>
      </w:r>
      <w:r>
        <w:rPr>
          <w:rStyle w:val="CharStyle186"/>
        </w:rPr>
        <w:t>页 时，计算机已经把</w:t>
      </w:r>
      <w:r>
        <w:rPr>
          <w:rStyle w:val="CharStyle36"/>
          <w:lang w:val="zh-CN" w:eastAsia="zh-CN" w:bidi="zh-CN"/>
        </w:rPr>
        <w:t>15</w:t>
      </w:r>
      <w:r>
        <w:rPr>
          <w:rStyle w:val="CharStyle186"/>
        </w:rPr>
        <w:t>页报告交给了打印机缓存。程序取消的是最后</w:t>
      </w:r>
      <w:r>
        <w:rPr>
          <w:rStyle w:val="CharStyle36"/>
          <w:lang w:val="zh-CN" w:eastAsia="zh-CN" w:bidi="zh-CN"/>
        </w:rPr>
        <w:t>5</w:t>
      </w:r>
      <w:r>
        <w:rPr>
          <w:rStyle w:val="CharStyle186"/>
        </w:rPr>
        <w:t>页，但是打印机对取消操 作一无所知。它只知道要完成交给了它的</w:t>
      </w:r>
      <w:r>
        <w:rPr>
          <w:rStyle w:val="CharStyle36"/>
          <w:lang w:val="zh-CN" w:eastAsia="zh-CN" w:bidi="zh-CN"/>
        </w:rPr>
        <w:t>15</w:t>
      </w:r>
      <w:r>
        <w:rPr>
          <w:rStyle w:val="CharStyle186"/>
        </w:rPr>
        <w:t>页任务，于是继续打印。同时，程序还自鸣得意地 告诉用户打印己经取消。用户可以清楚地看到程序在说谎。</w:t>
      </w:r>
    </w:p>
    <w:p>
      <w:pPr>
        <w:pStyle w:val="Style33"/>
        <w:widowControl w:val="0"/>
        <w:keepNext w:val="0"/>
        <w:keepLines w:val="0"/>
        <w:shd w:val="clear" w:color="auto" w:fill="auto"/>
        <w:bidi w:val="0"/>
        <w:jc w:val="both"/>
        <w:spacing w:before="0" w:after="120" w:line="329" w:lineRule="exact"/>
        <w:ind w:left="0" w:right="0" w:firstLine="448"/>
      </w:pPr>
      <w:r>
        <w:rPr>
          <w:rStyle w:val="CharStyle186"/>
        </w:rPr>
        <w:t>用户对程序与打印机之间的通信问题没有多少理解。他不关心通信是否是单向，只知道在 打印机输出栏中出现第</w:t>
      </w:r>
      <w:r>
        <w:rPr>
          <w:rStyle w:val="CharStyle36"/>
          <w:lang w:val="zh-CN" w:eastAsia="zh-CN" w:bidi="zh-CN"/>
        </w:rPr>
        <w:t>1</w:t>
      </w:r>
      <w:r>
        <w:rPr>
          <w:rStyle w:val="CharStyle186"/>
        </w:rPr>
        <w:t>页纸之前已经决定不打印文档。他单击了</w:t>
      </w:r>
      <w:r>
        <w:rPr>
          <w:rStyle w:val="CharStyle36"/>
          <w:lang w:val="zh-CN" w:eastAsia="zh-CN" w:bidi="zh-CN"/>
        </w:rPr>
        <w:t xml:space="preserve"> “</w:t>
      </w:r>
      <w:r>
        <w:rPr>
          <w:rStyle w:val="CharStyle186"/>
        </w:rPr>
        <w:t>取消</w:t>
      </w:r>
      <w:r>
        <w:rPr>
          <w:rStyle w:val="CharStyle36"/>
          <w:lang w:val="zh-CN" w:eastAsia="zh-CN" w:bidi="zh-CN"/>
        </w:rPr>
        <w:t>”</w:t>
      </w:r>
      <w:r>
        <w:rPr>
          <w:rStyle w:val="CharStyle186"/>
        </w:rPr>
        <w:t>按钮，然而愚蠢的 程序仍然继续打印了</w:t>
      </w:r>
      <w:r>
        <w:rPr>
          <w:rStyle w:val="CharStyle36"/>
          <w:lang w:val="zh-CN" w:eastAsia="zh-CN" w:bidi="zh-CN"/>
        </w:rPr>
        <w:t xml:space="preserve"> 15</w:t>
      </w:r>
      <w:r>
        <w:rPr>
          <w:rStyle w:val="CharStyle186"/>
        </w:rPr>
        <w:t>页。</w:t>
      </w:r>
    </w:p>
    <w:p>
      <w:pPr>
        <w:pStyle w:val="Style33"/>
        <w:widowControl w:val="0"/>
        <w:keepNext w:val="0"/>
        <w:keepLines w:val="0"/>
        <w:shd w:val="clear" w:color="auto" w:fill="auto"/>
        <w:bidi w:val="0"/>
        <w:jc w:val="both"/>
        <w:spacing w:before="0" w:after="371" w:line="329" w:lineRule="exact"/>
        <w:ind w:left="0" w:right="0" w:firstLine="448"/>
      </w:pPr>
      <w:r>
        <w:rPr>
          <w:rStyle w:val="CharStyle186"/>
        </w:rPr>
        <w:t>想象一下，如果程序可以和打印驱动器通信，打印驱动器也可以和打印机通信，用户的体 验会怎样呢？如果程序足够聪明，打印工作就可以在第</w:t>
      </w:r>
      <w:r>
        <w:rPr>
          <w:rStyle w:val="CharStyle36"/>
          <w:lang w:val="zh-CN" w:eastAsia="zh-CN" w:bidi="zh-CN"/>
        </w:rPr>
        <w:t>2</w:t>
      </w:r>
      <w:r>
        <w:rPr>
          <w:rStyle w:val="CharStyle186"/>
        </w:rPr>
        <w:t>页纸浪费之前轻松地取消掉。打印机 当然也有取消功能，只是软件在设计时偷懒没有设计这一功能。</w:t>
      </w:r>
    </w:p>
    <w:p>
      <w:pPr>
        <w:pStyle w:val="Style299"/>
        <w:widowControl w:val="0"/>
        <w:keepNext/>
        <w:keepLines/>
        <w:shd w:val="clear" w:color="auto" w:fill="auto"/>
        <w:bidi w:val="0"/>
        <w:jc w:val="left"/>
        <w:spacing w:before="0" w:after="301" w:line="240" w:lineRule="exact"/>
        <w:ind w:left="0" w:right="0" w:firstLine="33"/>
      </w:pPr>
      <w:bookmarkStart w:id="255" w:name="bookmark255"/>
      <w:r>
        <w:rPr>
          <w:rStyle w:val="CharStyle407"/>
        </w:rPr>
        <w:t>体贴的软件能够帮助你避免犯低级错误</w:t>
      </w:r>
      <w:bookmarkEnd w:id="255"/>
    </w:p>
    <w:p>
      <w:pPr>
        <w:pStyle w:val="Style33"/>
        <w:widowControl w:val="0"/>
        <w:keepNext w:val="0"/>
        <w:keepLines w:val="0"/>
        <w:shd w:val="clear" w:color="auto" w:fill="auto"/>
        <w:bidi w:val="0"/>
        <w:jc w:val="both"/>
        <w:spacing w:before="0" w:after="116" w:line="319" w:lineRule="exact"/>
        <w:ind w:left="0" w:right="0" w:firstLine="448"/>
      </w:pPr>
      <w:r>
        <w:rPr>
          <w:rStyle w:val="CharStyle186"/>
        </w:rPr>
        <w:t>当你要做一些肯定会后悔的事情时，比如在一群陌生人面前大声咆哮你的个人私事，或者 要把一个空信封交给领导的时候，一位乐于助人的同伴会默不作声地把你叫到一旁，委婉地指 出你的错误。</w:t>
      </w:r>
    </w:p>
    <w:p>
      <w:pPr>
        <w:pStyle w:val="Style33"/>
        <w:widowControl w:val="0"/>
        <w:keepNext w:val="0"/>
        <w:keepLines w:val="0"/>
        <w:shd w:val="clear" w:color="auto" w:fill="auto"/>
        <w:bidi w:val="0"/>
        <w:jc w:val="both"/>
        <w:spacing w:before="0" w:after="227" w:line="324" w:lineRule="exact"/>
        <w:ind w:left="0" w:right="0" w:firstLine="448"/>
      </w:pPr>
      <w:r>
        <w:rPr>
          <w:rStyle w:val="CharStyle186"/>
        </w:rPr>
        <w:t>数字产品也应该在类似情况发生时这样帮助你。比如，当你想将信息发送给某个朋友，而 不小心发送给全部朋友时，或者要给部门领导发送电子邮件时，忘了把邮件中提及的季度报告 附进去的时候，数字产品应该像人类伙伴一样及时给予提醒。</w:t>
      </w:r>
    </w:p>
    <w:p>
      <w:pPr>
        <w:pStyle w:val="Style33"/>
        <w:widowControl w:val="0"/>
        <w:keepNext w:val="0"/>
        <w:keepLines w:val="0"/>
        <w:shd w:val="clear" w:color="auto" w:fill="auto"/>
        <w:bidi w:val="0"/>
        <w:jc w:val="left"/>
        <w:spacing w:before="0" w:after="254" w:line="190" w:lineRule="exact"/>
        <w:ind w:left="0" w:right="0" w:firstLine="448"/>
      </w:pPr>
      <w:r>
        <w:rPr>
          <w:rStyle w:val="CharStyle186"/>
        </w:rPr>
        <w:t>然而这种提醒不应该以标准的错误信息对话框的形式阻止动作的发生，这只会在伤口上撒</w:t>
      </w:r>
    </w:p>
    <w:p>
      <w:pPr>
        <w:pStyle w:val="Style255"/>
        <w:widowControl w:val="0"/>
        <w:keepNext/>
        <w:keepLines/>
        <w:shd w:val="clear" w:color="auto" w:fill="auto"/>
        <w:bidi w:val="0"/>
        <w:jc w:val="left"/>
        <w:spacing w:before="0" w:after="0" w:line="240" w:lineRule="exact"/>
        <w:ind w:left="8180" w:right="0" w:hanging="3"/>
        <w:sectPr>
          <w:headerReference w:type="even" r:id="rId403"/>
          <w:headerReference w:type="default" r:id="rId404"/>
          <w:pgSz w:w="10302" w:h="13743"/>
          <w:pgMar w:top="767" w:left="811" w:right="880" w:bottom="629" w:header="0" w:footer="3" w:gutter="0"/>
          <w:rtlGutter w:val="0"/>
          <w:cols w:space="720"/>
          <w:noEndnote/>
          <w:docGrid w:linePitch="360"/>
        </w:sectPr>
      </w:pPr>
      <w:bookmarkStart w:id="256" w:name="bookmark256"/>
      <w:r>
        <w:rPr>
          <w:rStyle w:val="CharStyle541"/>
          <w:b/>
          <w:bCs/>
        </w:rPr>
        <w:t>155</w:t>
      </w:r>
      <w:bookmarkEnd w:id="256"/>
    </w:p>
    <w:p>
      <w:pPr>
        <w:pStyle w:val="Style133"/>
        <w:widowControl w:val="0"/>
        <w:keepNext w:val="0"/>
        <w:keepLines w:val="0"/>
        <w:shd w:val="clear" w:color="auto" w:fill="auto"/>
        <w:bidi w:val="0"/>
        <w:jc w:val="right"/>
        <w:spacing w:before="0" w:after="299" w:line="210" w:lineRule="exact"/>
        <w:ind w:left="0" w:right="0" w:firstLine="0"/>
      </w:pPr>
      <w:r>
        <w:rPr>
          <w:w w:val="100"/>
          <w:spacing w:val="0"/>
          <w:color w:val="000000"/>
          <w:position w:val="0"/>
        </w:rPr>
        <w:t xml:space="preserve">About Face 4 </w:t>
      </w:r>
      <w:r>
        <w:rPr>
          <w:rStyle w:val="CharStyle199"/>
        </w:rPr>
        <w:t>:交互设计精髓</w:t>
      </w:r>
    </w:p>
    <w:p>
      <w:pPr>
        <w:pStyle w:val="Style33"/>
        <w:widowControl w:val="0"/>
        <w:keepNext w:val="0"/>
        <w:keepLines w:val="0"/>
        <w:shd w:val="clear" w:color="auto" w:fill="auto"/>
        <w:bidi w:val="0"/>
        <w:jc w:val="both"/>
        <w:spacing w:before="0" w:after="120" w:line="329" w:lineRule="exact"/>
        <w:ind w:left="0" w:right="0" w:firstLine="36"/>
      </w:pPr>
      <w:r>
        <w:rPr>
          <w:rStyle w:val="CharStyle186"/>
        </w:rPr>
        <w:t>盐。恰当的方式是通过细致的视觉和文字反馈，提醒你正在将信息发送给全部朋友而不是单个 人，或者尽管你在邮件中提到要添加相关附件，却忘了这么做。</w:t>
      </w:r>
    </w:p>
    <w:p>
      <w:pPr>
        <w:pStyle w:val="Style33"/>
        <w:widowControl w:val="0"/>
        <w:keepNext w:val="0"/>
        <w:keepLines w:val="0"/>
        <w:shd w:val="clear" w:color="auto" w:fill="auto"/>
        <w:bidi w:val="0"/>
        <w:jc w:val="both"/>
        <w:spacing w:before="0" w:after="124" w:line="329" w:lineRule="exact"/>
        <w:ind w:left="0" w:right="0" w:firstLine="452"/>
      </w:pPr>
      <w:r>
        <w:rPr>
          <w:rStyle w:val="CharStyle186"/>
        </w:rPr>
        <w:t>在后一种情况中，你的电子邮件应用程序甚至可以毫无模式地标出缺失区域，提醒你添加 附件，同时给你选择是否继续发送无附件的邮件，防止软件误解了你的意图。</w:t>
      </w:r>
    </w:p>
    <w:p>
      <w:pPr>
        <w:pStyle w:val="Style33"/>
        <w:widowControl w:val="0"/>
        <w:keepNext w:val="0"/>
        <w:keepLines w:val="0"/>
        <w:shd w:val="clear" w:color="auto" w:fill="auto"/>
        <w:bidi w:val="0"/>
        <w:jc w:val="right"/>
        <w:spacing w:before="0" w:after="871" w:line="324" w:lineRule="exact"/>
        <w:ind w:left="0" w:right="0" w:firstLine="0"/>
      </w:pPr>
      <w:r>
        <w:rPr>
          <w:rStyle w:val="CharStyle186"/>
        </w:rPr>
        <w:t>产品能够更进一步帮助用户避免令其尴尬的错误，并不因此责备用户，这样产品会快速赢 得用户的信赖和忠诚。体贴的产品设计是区别一般产品和伟大设计的标志之一，也许是唯一的</w:t>
      </w:r>
    </w:p>
    <w:p>
      <w:pPr>
        <w:pStyle w:val="Style75"/>
        <w:widowControl w:val="0"/>
        <w:keepNext/>
        <w:keepLines/>
        <w:shd w:val="clear" w:color="auto" w:fill="auto"/>
        <w:bidi w:val="0"/>
        <w:jc w:val="left"/>
        <w:spacing w:before="0" w:after="273" w:line="360" w:lineRule="exact"/>
        <w:ind w:left="0" w:right="0" w:firstLine="36"/>
      </w:pPr>
      <w:bookmarkStart w:id="257" w:name="bookmark257"/>
      <w:r>
        <w:rPr>
          <w:rStyle w:val="CharStyle185"/>
        </w:rPr>
        <w:t>设计聪明的产品</w:t>
      </w:r>
      <w:bookmarkEnd w:id="257"/>
    </w:p>
    <w:p>
      <w:pPr>
        <w:pStyle w:val="Style33"/>
        <w:widowControl w:val="0"/>
        <w:keepNext w:val="0"/>
        <w:keepLines w:val="0"/>
        <w:shd w:val="clear" w:color="auto" w:fill="auto"/>
        <w:bidi w:val="0"/>
        <w:jc w:val="both"/>
        <w:spacing w:before="0" w:after="116" w:line="324" w:lineRule="exact"/>
        <w:ind w:left="0" w:right="0" w:firstLine="452"/>
      </w:pPr>
      <w:r>
        <w:rPr>
          <w:rStyle w:val="CharStyle186"/>
        </w:rPr>
        <w:t>除了要体贴，好用的软件和人类一样还应该是聪明的。科幻小说家和未来主义者对智能产 品的描述，使得人们对于交互产品聪明的理解有一些迷惑。一些天真的观察家们认为软件确实 有智能。</w:t>
      </w:r>
    </w:p>
    <w:p>
      <w:pPr>
        <w:pStyle w:val="Style33"/>
        <w:widowControl w:val="0"/>
        <w:keepNext w:val="0"/>
        <w:keepLines w:val="0"/>
        <w:shd w:val="clear" w:color="auto" w:fill="auto"/>
        <w:bidi w:val="0"/>
        <w:jc w:val="both"/>
        <w:spacing w:before="0" w:after="371" w:line="329" w:lineRule="exact"/>
        <w:ind w:left="0" w:right="0" w:firstLine="452"/>
      </w:pPr>
      <w:r>
        <w:rPr>
          <w:rStyle w:val="CharStyle186"/>
        </w:rPr>
        <w:t>但是对这个术语更有用的理解（如果最近</w:t>
      </w:r>
      <w:r>
        <w:rPr>
          <w:rStyle w:val="CharStyle36"/>
          <w:lang w:val="zh-CN" w:eastAsia="zh-CN" w:bidi="zh-CN"/>
        </w:rPr>
        <w:t>10</w:t>
      </w:r>
      <w:r>
        <w:rPr>
          <w:rStyle w:val="CharStyle186"/>
        </w:rPr>
        <w:t>年内，你想尝试运输货物的话）是：在条件十 分困难，甚至用户空闲的情况下，这些程序仍然能够努力工作。无论我们梦想的会思考的计算 机是什么样子，我们其实有更好且更直接的方法可以让计算机更努力工作。本章将讨论一些重 要的方法，帮助软件更努力地工作，更好地为人类服务。</w:t>
      </w:r>
    </w:p>
    <w:p>
      <w:pPr>
        <w:pStyle w:val="Style299"/>
        <w:widowControl w:val="0"/>
        <w:keepNext/>
        <w:keepLines/>
        <w:shd w:val="clear" w:color="auto" w:fill="auto"/>
        <w:bidi w:val="0"/>
        <w:jc w:val="right"/>
        <w:spacing w:before="0" w:after="288" w:line="240" w:lineRule="exact"/>
        <w:ind w:left="0" w:right="0" w:firstLine="0"/>
      </w:pPr>
      <w:bookmarkStart w:id="258" w:name="bookmark258"/>
      <w:r>
        <w:rPr>
          <w:rStyle w:val="CharStyle407"/>
        </w:rPr>
        <w:t>利用计算机的空闲周期</w:t>
      </w:r>
      <w:bookmarkEnd w:id="258"/>
    </w:p>
    <w:p>
      <w:pPr>
        <w:pStyle w:val="Style33"/>
        <w:widowControl w:val="0"/>
        <w:keepNext w:val="0"/>
        <w:keepLines w:val="0"/>
        <w:shd w:val="clear" w:color="auto" w:fill="auto"/>
        <w:bidi w:val="0"/>
        <w:jc w:val="both"/>
        <w:spacing w:before="0" w:after="128" w:line="329" w:lineRule="exact"/>
        <w:ind w:left="0" w:right="0" w:firstLine="452"/>
      </w:pPr>
      <w:r>
        <w:rPr>
          <w:rStyle w:val="CharStyle186"/>
        </w:rPr>
        <w:t>每个程序中的每个指令都必须经过中央处理器</w:t>
      </w:r>
      <w:r>
        <w:rPr>
          <w:rStyle w:val="CharStyle186"/>
          <w:lang w:val="en-US" w:eastAsia="en-US" w:bidi="en-US"/>
        </w:rPr>
        <w:t>（</w:t>
      </w:r>
      <w:r>
        <w:rPr>
          <w:rStyle w:val="CharStyle36"/>
        </w:rPr>
        <w:t>CPU)</w:t>
      </w:r>
      <w:r>
        <w:rPr>
          <w:rStyle w:val="CharStyle186"/>
        </w:rPr>
        <w:t>传递单个文件，因此我们需要为它 优化程序。开发人员通过辛苦工作来保证指令数量的最小化，保证为用户提供良好的表现。然 而我们通常会忘记，只要</w:t>
      </w:r>
      <w:r>
        <w:rPr>
          <w:rStyle w:val="CharStyle36"/>
        </w:rPr>
        <w:t>CPU</w:t>
      </w:r>
      <w:r>
        <w:rPr>
          <w:rStyle w:val="CharStyle186"/>
        </w:rPr>
        <w:t>快速地结束了所有工作，就开始空闲下来，什么也不做，直到用户 执行下一个命令。我们为减少计算机的反应时间投入了大量的努力，却投入了很少或者几乎没有投 入精力，以使计算机在没有响应来自用户任务时做一些前瞻性的工作。软件向</w:t>
      </w:r>
      <w:r>
        <w:rPr>
          <w:rStyle w:val="CharStyle36"/>
        </w:rPr>
        <w:t>CPU</w:t>
      </w:r>
      <w:r>
        <w:rPr>
          <w:rStyle w:val="CharStyle186"/>
        </w:rPr>
        <w:t>下命令，就好 像军队一样，间歇性的命令使其行动或等待。行动的部分非常好，然而等待应该到此为止了。</w:t>
      </w:r>
    </w:p>
    <w:p>
      <w:pPr>
        <w:pStyle w:val="Style33"/>
        <w:widowControl w:val="0"/>
        <w:keepNext w:val="0"/>
        <w:keepLines w:val="0"/>
        <w:shd w:val="clear" w:color="auto" w:fill="auto"/>
        <w:bidi w:val="0"/>
        <w:jc w:val="both"/>
        <w:spacing w:before="0" w:after="116" w:line="319" w:lineRule="exact"/>
        <w:ind w:left="0" w:right="0" w:firstLine="452"/>
      </w:pPr>
      <w:r>
        <w:rPr>
          <w:rStyle w:val="CharStyle186"/>
        </w:rPr>
        <w:t>在当前的计算机系统中，用户需要记住的事情太多，如文件名和文件在文件系统中的精确 位置。如果一个用户想找到季度计划的电子表格，他必须记住文件名或者进行浏览。在这期间， 处理器处于停止状态，浪费了数</w:t>
      </w:r>
      <w:r>
        <w:rPr>
          <w:rStyle w:val="CharStyle36"/>
          <w:lang w:val="zh-CN" w:eastAsia="zh-CN" w:bidi="zh-CN"/>
        </w:rPr>
        <w:t>10</w:t>
      </w:r>
      <w:r>
        <w:rPr>
          <w:rStyle w:val="CharStyle186"/>
        </w:rPr>
        <w:t>亿次的循环运转。</w:t>
      </w:r>
    </w:p>
    <w:p>
      <w:pPr>
        <w:pStyle w:val="Style33"/>
        <w:widowControl w:val="0"/>
        <w:keepNext w:val="0"/>
        <w:keepLines w:val="0"/>
        <w:shd w:val="clear" w:color="auto" w:fill="auto"/>
        <w:bidi w:val="0"/>
        <w:jc w:val="right"/>
        <w:spacing w:before="0" w:after="0" w:line="324" w:lineRule="exact"/>
        <w:ind w:left="0" w:right="0" w:firstLine="0"/>
        <w:sectPr>
          <w:footerReference w:type="even" r:id="rId405"/>
          <w:footerReference w:type="default" r:id="rId406"/>
          <w:pgSz w:w="10302" w:h="13743"/>
          <w:pgMar w:top="770" w:left="898" w:right="823" w:bottom="770" w:header="0" w:footer="3" w:gutter="0"/>
          <w:rtlGutter w:val="0"/>
          <w:cols w:space="720"/>
          <w:pgNumType w:start="156"/>
          <w:noEndnote/>
          <w:docGrid w:linePitch="360"/>
        </w:sectPr>
      </w:pPr>
      <w:r>
        <w:rPr>
          <w:rStyle w:val="CharStyle186"/>
        </w:rPr>
        <w:t>当前多数软件也不关注情境。例如，当用户在辛苦地赶制电子表格工期时，程序能为其提 供的最大帮助也就跟他在空闲时间玩数字游戏差不多。凭良心说，软件再也不能在用户工作时</w:t>
      </w:r>
    </w:p>
    <w:p>
      <w:pPr>
        <w:pStyle w:val="Style168"/>
        <w:widowControl w:val="0"/>
        <w:keepNext w:val="0"/>
        <w:keepLines w:val="0"/>
        <w:shd w:val="clear" w:color="auto" w:fill="auto"/>
        <w:bidi w:val="0"/>
        <w:spacing w:before="0" w:after="415" w:line="210" w:lineRule="exact"/>
        <w:ind w:left="0" w:right="0" w:firstLine="0"/>
      </w:pPr>
      <w:r>
        <w:rPr>
          <w:rStyle w:val="CharStyle184"/>
        </w:rPr>
        <w:t>第</w:t>
      </w:r>
      <w:r>
        <w:rPr>
          <w:rStyle w:val="CharStyle170"/>
        </w:rPr>
        <w:t>8</w:t>
      </w:r>
      <w:r>
        <w:rPr>
          <w:rStyle w:val="CharStyle184"/>
        </w:rPr>
        <w:t>章数字产品的礼仪</w:t>
      </w:r>
    </w:p>
    <w:p>
      <w:pPr>
        <w:pStyle w:val="Style33"/>
        <w:widowControl w:val="0"/>
        <w:keepNext w:val="0"/>
        <w:keepLines w:val="0"/>
        <w:shd w:val="clear" w:color="auto" w:fill="auto"/>
        <w:bidi w:val="0"/>
        <w:jc w:val="left"/>
        <w:spacing w:before="0" w:after="127" w:line="190" w:lineRule="exact"/>
        <w:ind w:left="0" w:right="0" w:firstLine="39"/>
      </w:pPr>
      <w:r>
        <w:rPr>
          <w:rStyle w:val="CharStyle186"/>
        </w:rPr>
        <w:t>浪费这么多空闲时间了。在日常生活中，我们的计算机应该开始肩负起更多的责任。</w:t>
      </w:r>
    </w:p>
    <w:p>
      <w:pPr>
        <w:pStyle w:val="Style33"/>
        <w:widowControl w:val="0"/>
        <w:keepNext w:val="0"/>
        <w:keepLines w:val="0"/>
        <w:shd w:val="clear" w:color="auto" w:fill="auto"/>
        <w:bidi w:val="0"/>
        <w:jc w:val="both"/>
        <w:spacing w:before="0" w:after="116" w:line="324" w:lineRule="exact"/>
        <w:ind w:left="0" w:right="0" w:firstLine="454"/>
      </w:pPr>
      <w:r>
        <w:rPr>
          <w:rStyle w:val="CharStyle186"/>
        </w:rPr>
        <w:t>在通常情况下，多数用户在不足几秒的时间内能做的事情很少，但这足以让典型的桌面计 算机执行至少</w:t>
      </w:r>
      <w:r>
        <w:rPr>
          <w:rStyle w:val="CharStyle36"/>
          <w:lang w:val="zh-CN" w:eastAsia="zh-CN" w:bidi="zh-CN"/>
        </w:rPr>
        <w:t>10</w:t>
      </w:r>
      <w:r>
        <w:rPr>
          <w:rStyle w:val="CharStyle186"/>
        </w:rPr>
        <w:t>亿条指令。无疑，这些周期都是空闲的。处理器除了等待，没有做任何事。反 对利用这些周期的人总是认为：</w:t>
      </w:r>
      <w:r>
        <w:rPr>
          <w:rStyle w:val="CharStyle36"/>
          <w:lang w:val="zh-CN" w:eastAsia="zh-CN" w:bidi="zh-CN"/>
        </w:rPr>
        <w:t>“</w:t>
      </w:r>
      <w:r>
        <w:rPr>
          <w:rStyle w:val="CharStyle186"/>
        </w:rPr>
        <w:t>我们不能做出假设，这些假设可能是错误的。”当前计算机的 功能是如此强大，尽管这些说法是对的，但通常这种说法不值一提。简单而言，如果程序的假 设是错的也没关系，它有足够的空闲和能力做出几个假设，而在用户做出最终选择时丢掉其他 假设结果。</w:t>
      </w:r>
    </w:p>
    <w:p>
      <w:pPr>
        <w:pStyle w:val="Style33"/>
        <w:widowControl w:val="0"/>
        <w:keepNext w:val="0"/>
        <w:keepLines w:val="0"/>
        <w:shd w:val="clear" w:color="auto" w:fill="auto"/>
        <w:bidi w:val="0"/>
        <w:jc w:val="both"/>
        <w:spacing w:before="0" w:after="120" w:line="329" w:lineRule="exact"/>
        <w:ind w:left="0" w:right="0" w:firstLine="454"/>
      </w:pPr>
      <w:r>
        <w:rPr>
          <w:rStyle w:val="CharStyle186"/>
        </w:rPr>
        <w:t>在</w:t>
      </w:r>
      <w:r>
        <w:rPr>
          <w:rStyle w:val="CharStyle36"/>
        </w:rPr>
        <w:t>Windows</w:t>
      </w:r>
      <w:r>
        <w:rPr>
          <w:rStyle w:val="CharStyle186"/>
        </w:rPr>
        <w:t>和</w:t>
      </w:r>
      <w:r>
        <w:rPr>
          <w:rStyle w:val="CharStyle36"/>
        </w:rPr>
        <w:t xml:space="preserve">Mac OS </w:t>
      </w:r>
      <w:r>
        <w:rPr>
          <w:rStyle w:val="CharStyle36"/>
          <w:lang w:val="zh-CN" w:eastAsia="zh-CN" w:bidi="zh-CN"/>
        </w:rPr>
        <w:t>X</w:t>
      </w:r>
      <w:r>
        <w:rPr>
          <w:rStyle w:val="CharStyle186"/>
        </w:rPr>
        <w:t>的多线程化、多任务系统及多核多芯片系统中，你可以在后台执 行额外的工作，而不影响用户当前的任务。程序可以启动查找文件，如果用户开始输入，程序 可以放弃，直到下一次空闲时钟周期。终于用户停下来思考，而程序已经有了足够的时间扫描 整个硬盘，用户甚至不会注意到。这就是</w:t>
      </w:r>
      <w:r>
        <w:rPr>
          <w:rStyle w:val="CharStyle36"/>
        </w:rPr>
        <w:t xml:space="preserve">Mac OS </w:t>
      </w:r>
      <w:r>
        <w:rPr>
          <w:rStyle w:val="CharStyle36"/>
          <w:lang w:val="zh-CN" w:eastAsia="zh-CN" w:bidi="zh-CN"/>
        </w:rPr>
        <w:t>X</w:t>
      </w:r>
      <w:r>
        <w:rPr>
          <w:rStyle w:val="CharStyle186"/>
        </w:rPr>
        <w:t>中</w:t>
      </w:r>
      <w:r>
        <w:rPr>
          <w:rStyle w:val="CharStyle36"/>
        </w:rPr>
        <w:t>Spotlight</w:t>
      </w:r>
      <w:r>
        <w:rPr>
          <w:rStyle w:val="CharStyle186"/>
        </w:rPr>
        <w:t>的搜索比</w:t>
      </w:r>
      <w:r>
        <w:rPr>
          <w:rStyle w:val="CharStyle36"/>
        </w:rPr>
        <w:t>Windows</w:t>
      </w:r>
      <w:r>
        <w:rPr>
          <w:rStyle w:val="CharStyle186"/>
        </w:rPr>
        <w:t>搜索好很多 的地方。搜索结果几乎是同时出现的，因为系统利用了很多空闲时间来索引硬盘。</w:t>
      </w:r>
    </w:p>
    <w:p>
      <w:pPr>
        <w:pStyle w:val="Style33"/>
        <w:widowControl w:val="0"/>
        <w:keepNext w:val="0"/>
        <w:keepLines w:val="0"/>
        <w:shd w:val="clear" w:color="auto" w:fill="auto"/>
        <w:bidi w:val="0"/>
        <w:jc w:val="both"/>
        <w:spacing w:before="0" w:after="231" w:line="329" w:lineRule="exact"/>
        <w:ind w:left="0" w:right="0" w:firstLine="454"/>
      </w:pPr>
      <w:r>
        <w:rPr>
          <w:rStyle w:val="CharStyle186"/>
        </w:rPr>
        <w:t>程序每次提供一个模态对话框时，它就进入空闲等待状态。当用户处理这个对话框时，它 什么事都不做，实在不应该出现这种情况。对于对话框来说，找到合适的帮助方法不会很困难。 用户上次是怎么做的？例如程序可以向用户建议以前的选择。</w:t>
      </w:r>
    </w:p>
    <w:p>
      <w:pPr>
        <w:pStyle w:val="Style33"/>
        <w:widowControl w:val="0"/>
        <w:keepNext w:val="0"/>
        <w:keepLines w:val="0"/>
        <w:shd w:val="clear" w:color="auto" w:fill="auto"/>
        <w:bidi w:val="0"/>
        <w:jc w:val="both"/>
        <w:spacing w:before="0" w:after="429" w:line="190" w:lineRule="exact"/>
        <w:ind w:left="0" w:right="0" w:firstLine="454"/>
      </w:pPr>
      <w:r>
        <w:rPr>
          <w:rStyle w:val="CharStyle186"/>
        </w:rPr>
        <w:t>我们需要以全新并更主动的方式来思考软件应该怎样帮助人们实现其目标和任务。</w:t>
      </w:r>
    </w:p>
    <w:p>
      <w:pPr>
        <w:pStyle w:val="Style299"/>
        <w:widowControl w:val="0"/>
        <w:keepNext/>
        <w:keepLines/>
        <w:shd w:val="clear" w:color="auto" w:fill="auto"/>
        <w:bidi w:val="0"/>
        <w:jc w:val="left"/>
        <w:spacing w:before="0" w:after="293" w:line="240" w:lineRule="exact"/>
        <w:ind w:left="0" w:right="0" w:firstLine="39"/>
      </w:pPr>
      <w:bookmarkStart w:id="259" w:name="bookmark259"/>
      <w:r>
        <w:rPr>
          <w:rStyle w:val="CharStyle407"/>
        </w:rPr>
        <w:t>聪明的软件有记忆</w:t>
      </w:r>
      <w:bookmarkEnd w:id="259"/>
    </w:p>
    <w:p>
      <w:pPr>
        <w:pStyle w:val="Style33"/>
        <w:widowControl w:val="0"/>
        <w:keepNext w:val="0"/>
        <w:keepLines w:val="0"/>
        <w:shd w:val="clear" w:color="auto" w:fill="auto"/>
        <w:bidi w:val="0"/>
        <w:jc w:val="both"/>
        <w:spacing w:before="0" w:after="120" w:line="329" w:lineRule="exact"/>
        <w:ind w:left="0" w:right="0" w:firstLine="454"/>
      </w:pPr>
      <w:r>
        <w:rPr>
          <w:rStyle w:val="CharStyle186"/>
        </w:rPr>
        <w:t>稍微一想就会明白，如果人们感觉某个交互产品是体贴和聪明的，那么这个产品肯定具有 关于这个人的知识并从其行为学习的能力。早期出现的体贴的产品就证实了这个事实，对一个 体贴并且很有帮助的软件来说，能够记住与之交互的人的相关信息是非常重要的。</w:t>
      </w:r>
    </w:p>
    <w:p>
      <w:pPr>
        <w:pStyle w:val="Style33"/>
        <w:widowControl w:val="0"/>
        <w:keepNext w:val="0"/>
        <w:keepLines w:val="0"/>
        <w:shd w:val="clear" w:color="auto" w:fill="auto"/>
        <w:bidi w:val="0"/>
        <w:jc w:val="both"/>
        <w:spacing w:before="0" w:after="124" w:line="329" w:lineRule="exact"/>
        <w:ind w:left="0" w:right="0" w:firstLine="454"/>
      </w:pPr>
      <w:r>
        <w:rPr>
          <w:rStyle w:val="CharStyle186"/>
        </w:rPr>
        <w:t>开发人员和设计师通常假设用户的行为是随机的、难以预测的，并认为用户会通过不断的 询问来决定任务的合适过程。然而人类行为肯定不会像一台电子计算机一样被决定，而且也明 显不会是随机的，向用户提出傻问题肯定会让用户感到烦扰。</w:t>
      </w:r>
    </w:p>
    <w:p>
      <w:pPr>
        <w:pStyle w:val="Style33"/>
        <w:widowControl w:val="0"/>
        <w:keepNext w:val="0"/>
        <w:keepLines w:val="0"/>
        <w:shd w:val="clear" w:color="auto" w:fill="auto"/>
        <w:bidi w:val="0"/>
        <w:jc w:val="left"/>
        <w:spacing w:before="0" w:after="307" w:line="324" w:lineRule="exact"/>
        <w:ind w:left="0" w:right="0" w:firstLine="454"/>
      </w:pPr>
      <w:r>
        <w:rPr>
          <w:rStyle w:val="CharStyle186"/>
        </w:rPr>
        <w:t>多数软件是健忘的，每次运行时很少记忆，甚至不记忆任何东西。如果我们的程序足够聪 明，在使用期间能保留一些信息；通常这些信息也只是为了使幵发人员更容易开展工作，而不 是为了用户。程序自动丢弃一些信息，如使用方式、改变方式、使用场合、处理的数据内容、 用户是谁，程序的不同功能是否用到，或者使用的频率如何等。在这期间，程序用驱动程序名、 端口分配和减轻程序员压力的其他细节填充初始化文件。从用户的角度看问题，使用相同的功 能设施可以显著提高软件的智能。</w:t>
      </w:r>
    </w:p>
    <w:p>
      <w:pPr>
        <w:pStyle w:val="Style255"/>
        <w:widowControl w:val="0"/>
        <w:keepNext/>
        <w:keepLines/>
        <w:shd w:val="clear" w:color="auto" w:fill="auto"/>
        <w:bidi w:val="0"/>
        <w:jc w:val="left"/>
        <w:spacing w:before="0" w:after="0" w:line="240" w:lineRule="exact"/>
        <w:ind w:left="8180" w:right="0" w:hanging="8"/>
      </w:pPr>
      <w:bookmarkStart w:id="260" w:name="bookmark260"/>
      <w:r>
        <w:rPr>
          <w:rStyle w:val="CharStyle541"/>
          <w:b/>
          <w:bCs/>
        </w:rPr>
        <w:t>157</w:t>
      </w:r>
      <w:bookmarkEnd w:id="260"/>
      <w:r>
        <w:br w:type="page"/>
      </w:r>
    </w:p>
    <w:p>
      <w:pPr>
        <w:pStyle w:val="Style133"/>
        <w:widowControl w:val="0"/>
        <w:keepNext w:val="0"/>
        <w:keepLines w:val="0"/>
        <w:shd w:val="clear" w:color="auto" w:fill="auto"/>
        <w:bidi w:val="0"/>
        <w:jc w:val="left"/>
        <w:spacing w:before="0" w:after="309" w:line="210" w:lineRule="exact"/>
        <w:ind w:left="0" w:right="0" w:firstLine="46"/>
      </w:pPr>
      <w:r>
        <w:rPr>
          <w:w w:val="100"/>
          <w:spacing w:val="0"/>
          <w:color w:val="000000"/>
          <w:position w:val="0"/>
        </w:rPr>
        <w:t xml:space="preserve">About Face 4 </w:t>
      </w:r>
      <w:r>
        <w:rPr>
          <w:rStyle w:val="CharStyle199"/>
        </w:rPr>
        <w:t>:交互设计精髓</w:t>
      </w:r>
    </w:p>
    <w:p>
      <w:pPr>
        <w:pStyle w:val="Style33"/>
        <w:widowControl w:val="0"/>
        <w:keepNext w:val="0"/>
        <w:keepLines w:val="0"/>
        <w:shd w:val="clear" w:color="auto" w:fill="auto"/>
        <w:bidi w:val="0"/>
        <w:jc w:val="both"/>
        <w:spacing w:before="0" w:after="120" w:line="329" w:lineRule="exact"/>
        <w:ind w:left="0" w:right="0" w:firstLine="462"/>
      </w:pPr>
      <w:r>
        <w:rPr>
          <w:rStyle w:val="CharStyle186"/>
        </w:rPr>
        <w:t>如果你的程序、网站或者设备能够预测用户下一步要做什么，那么它难道不能提供更好的 交互吗？如果你的程序可以预测用户在特定对话框或表单中的选择，难道不可以跳过那个部分 的界面吗？难道你不认为预测用户会采取什么行动是界面设计卓越的秘密武器吗？</w:t>
      </w:r>
    </w:p>
    <w:p>
      <w:pPr>
        <w:pStyle w:val="Style33"/>
        <w:widowControl w:val="0"/>
        <w:keepNext w:val="0"/>
        <w:keepLines w:val="0"/>
        <w:shd w:val="clear" w:color="auto" w:fill="auto"/>
        <w:bidi w:val="0"/>
        <w:jc w:val="both"/>
        <w:spacing w:before="0" w:after="120" w:line="329" w:lineRule="exact"/>
        <w:ind w:left="0" w:right="0" w:firstLine="462"/>
      </w:pPr>
      <w:r>
        <w:rPr>
          <w:rStyle w:val="CharStyle186"/>
        </w:rPr>
        <w:t>你可以预测用户将要做什么，可以在程序中建立第六感，不可思议地准确预测用户下一步 将要做什么！那些数以</w:t>
      </w:r>
      <w:r>
        <w:rPr>
          <w:rStyle w:val="CharStyle36"/>
          <w:lang w:val="zh-CN" w:eastAsia="zh-CN" w:bidi="zh-CN"/>
        </w:rPr>
        <w:t>10</w:t>
      </w:r>
      <w:r>
        <w:rPr>
          <w:rStyle w:val="CharStyle186"/>
        </w:rPr>
        <w:t>亿计浪费掉的处理器周期都会得到充分利用，你所需要做的就是给界 面赋予记忆的功能。</w:t>
      </w:r>
    </w:p>
    <w:p>
      <w:pPr>
        <w:pStyle w:val="Style33"/>
        <w:widowControl w:val="0"/>
        <w:keepNext w:val="0"/>
        <w:keepLines w:val="0"/>
        <w:shd w:val="clear" w:color="auto" w:fill="auto"/>
        <w:bidi w:val="0"/>
        <w:jc w:val="both"/>
        <w:spacing w:before="0" w:after="124" w:line="329" w:lineRule="exact"/>
        <w:ind w:left="0" w:right="0" w:firstLine="462"/>
      </w:pPr>
      <w:r>
        <w:rPr>
          <w:rStyle w:val="CharStyle186"/>
        </w:rPr>
        <w:t>当我们在这种场景下使用记忆这个术语时，指的不是随机存取存储器</w:t>
      </w:r>
      <w:r>
        <w:rPr>
          <w:rStyle w:val="CharStyle186"/>
          <w:lang w:val="en-US" w:eastAsia="en-US" w:bidi="en-US"/>
        </w:rPr>
        <w:t>（</w:t>
      </w:r>
      <w:r>
        <w:rPr>
          <w:rStyle w:val="CharStyle36"/>
        </w:rPr>
        <w:t>RAM</w:t>
      </w:r>
      <w:r>
        <w:rPr>
          <w:rStyle w:val="CharStyle186"/>
          <w:lang w:val="en-US" w:eastAsia="en-US" w:bidi="en-US"/>
        </w:rPr>
        <w:t>)，</w:t>
      </w:r>
      <w:r>
        <w:rPr>
          <w:rStyle w:val="CharStyle186"/>
        </w:rPr>
        <w:t>而是指在 多次会话中跟踪和反应用户行为的程序工具。如果你的程序简单地记住了用户上次做了什么(或 者怎么做的</w:t>
      </w:r>
      <w:r>
        <w:rPr>
          <w:rStyle w:val="CharStyle186"/>
          <w:lang w:val="en-US" w:eastAsia="en-US" w:bidi="en-US"/>
        </w:rPr>
        <w:t>），</w:t>
      </w:r>
      <w:r>
        <w:rPr>
          <w:rStyle w:val="CharStyle186"/>
        </w:rPr>
        <w:t>它可以凭此来预测用户下次的行为。</w:t>
      </w:r>
    </w:p>
    <w:p>
      <w:pPr>
        <w:pStyle w:val="Style33"/>
        <w:widowControl w:val="0"/>
        <w:keepNext w:val="0"/>
        <w:keepLines w:val="0"/>
        <w:shd w:val="clear" w:color="auto" w:fill="auto"/>
        <w:bidi w:val="0"/>
        <w:jc w:val="both"/>
        <w:spacing w:before="0" w:after="307" w:line="324" w:lineRule="exact"/>
        <w:ind w:left="0" w:right="0" w:firstLine="462"/>
      </w:pPr>
      <w:r>
        <w:rPr>
          <w:rStyle w:val="CharStyle186"/>
        </w:rPr>
        <w:t>如果我们能够赋予产品了解用户行为的能力，记忆并灵活地根据用户之前的行为显示信息 和功能的能力，那么在用户效率和满意方面会有很大的提高。我们都希望有个聪明且自觉的助 手，具有灵敏的直觉、源源不断的动力和好的判断，以及值得信赖的记忆。一个让使用过程充 满效率的产品就很像一位自觉的助手，记住了所有有帮助的信息和个人偏好，而不用去问。简 简单单就会有巨大的不同，不同之处在于用户是喜欢还是在忍受你的产品。下次当你发现程序 向用户提问时，设法也让程序向自己提出一个问题。</w:t>
      </w:r>
    </w:p>
    <w:p>
      <w:pPr>
        <w:pStyle w:val="Style299"/>
        <w:widowControl w:val="0"/>
        <w:keepNext/>
        <w:keepLines/>
        <w:shd w:val="clear" w:color="auto" w:fill="auto"/>
        <w:bidi w:val="0"/>
        <w:jc w:val="left"/>
        <w:spacing w:before="0" w:after="283" w:line="240" w:lineRule="exact"/>
        <w:ind w:left="0" w:right="0" w:firstLine="46"/>
      </w:pPr>
      <w:bookmarkStart w:id="261" w:name="bookmark261"/>
      <w:r>
        <w:rPr>
          <w:rStyle w:val="CharStyle407"/>
        </w:rPr>
        <w:t>聪明的产品能够预测需求</w:t>
      </w:r>
      <w:bookmarkEnd w:id="261"/>
    </w:p>
    <w:p>
      <w:pPr>
        <w:pStyle w:val="Style33"/>
        <w:widowControl w:val="0"/>
        <w:keepNext w:val="0"/>
        <w:keepLines w:val="0"/>
        <w:shd w:val="clear" w:color="auto" w:fill="auto"/>
        <w:bidi w:val="0"/>
        <w:jc w:val="both"/>
        <w:spacing w:before="0" w:after="124" w:line="329" w:lineRule="exact"/>
        <w:ind w:left="0" w:right="0" w:firstLine="462"/>
      </w:pPr>
      <w:r>
        <w:rPr>
          <w:rStyle w:val="CharStyle186"/>
        </w:rPr>
        <w:t>通过回忆用户上次的行为来预测用户将要做什么，这是基于任务一致性原则</w:t>
      </w:r>
      <w:r>
        <w:rPr>
          <w:rStyle w:val="CharStyle36"/>
        </w:rPr>
        <w:t>（task coherence)</w:t>
      </w:r>
      <w:r>
        <w:rPr>
          <w:rStyle w:val="CharStyle186"/>
        </w:rPr>
        <w:t>做出的揣测。我们每天的目标和实现目标的方式（通过任务）通常是相同的。这不 仅适用于像刷牙和吃早餐这样的任务，而且对于使用文字处理器、电子邮件程序、手机和电子 商务网站这样的任务也适用。</w:t>
      </w:r>
    </w:p>
    <w:p>
      <w:pPr>
        <w:pStyle w:val="Style33"/>
        <w:widowControl w:val="0"/>
        <w:keepNext w:val="0"/>
        <w:keepLines w:val="0"/>
        <w:shd w:val="clear" w:color="auto" w:fill="auto"/>
        <w:bidi w:val="0"/>
        <w:jc w:val="both"/>
        <w:spacing w:before="0" w:after="120" w:line="324" w:lineRule="exact"/>
        <w:ind w:left="0" w:right="0" w:firstLine="462"/>
      </w:pPr>
      <w:r>
        <w:rPr>
          <w:rStyle w:val="CharStyle186"/>
        </w:rPr>
        <w:t>当消费者使用产品时，使用的功能及使用方式和上次很可能极为相似，它甚至可能在同一 个文档中工作，或者至少相同位置的相同类型文档上工作。的确他不会每次都做完全相同的事 情，但是他很可能有少量的重复模式；因为具有明显的可靠性，所以你可以通过简单的权宜之 计，即记住用户前几次使用的情况来预测他的行为，这样可以让你大幅减少程序必须向用户提 问的次数。</w:t>
      </w:r>
    </w:p>
    <w:p>
      <w:pPr>
        <w:pStyle w:val="Style33"/>
        <w:widowControl w:val="0"/>
        <w:keepNext w:val="0"/>
        <w:keepLines w:val="0"/>
        <w:shd w:val="clear" w:color="auto" w:fill="auto"/>
        <w:bidi w:val="0"/>
        <w:jc w:val="both"/>
        <w:spacing w:before="0" w:after="487" w:line="324" w:lineRule="exact"/>
        <w:ind w:left="0" w:right="0" w:firstLine="462"/>
      </w:pPr>
      <w:r>
        <w:rPr>
          <w:rStyle w:val="CharStyle186"/>
        </w:rPr>
        <w:t>例如，尽管莎莉使用</w:t>
      </w:r>
      <w:r>
        <w:rPr>
          <w:rStyle w:val="CharStyle36"/>
        </w:rPr>
        <w:t>Excel</w:t>
      </w:r>
      <w:r>
        <w:rPr>
          <w:rStyle w:val="CharStyle186"/>
        </w:rPr>
        <w:t>的方式和她使用</w:t>
      </w:r>
      <w:r>
        <w:rPr>
          <w:rStyle w:val="CharStyle36"/>
        </w:rPr>
        <w:t>PowerPoint</w:t>
      </w:r>
      <w:r>
        <w:rPr>
          <w:rStyle w:val="CharStyle186"/>
        </w:rPr>
        <w:t>或者</w:t>
      </w:r>
      <w:r>
        <w:rPr>
          <w:rStyle w:val="CharStyle36"/>
        </w:rPr>
        <w:t>Word</w:t>
      </w:r>
      <w:r>
        <w:rPr>
          <w:rStyle w:val="CharStyle186"/>
        </w:rPr>
        <w:t>的方式大不相同，但她 每次使用</w:t>
      </w:r>
      <w:r>
        <w:rPr>
          <w:rStyle w:val="CharStyle36"/>
        </w:rPr>
        <w:t>Excel</w:t>
      </w:r>
      <w:r>
        <w:rPr>
          <w:rStyle w:val="CharStyle186"/>
        </w:rPr>
        <w:t>的方式却可能极为相似。莎莉喜欢使用</w:t>
      </w:r>
      <w:r>
        <w:rPr>
          <w:rStyle w:val="CharStyle36"/>
          <w:lang w:val="zh-CN" w:eastAsia="zh-CN" w:bidi="zh-CN"/>
        </w:rPr>
        <w:t>12</w:t>
      </w:r>
      <w:r>
        <w:rPr>
          <w:rStyle w:val="CharStyle186"/>
        </w:rPr>
        <w:t>磅的</w:t>
      </w:r>
      <w:r>
        <w:rPr>
          <w:rStyle w:val="CharStyle36"/>
        </w:rPr>
        <w:t>Helvetica</w:t>
      </w:r>
      <w:r>
        <w:rPr>
          <w:rStyle w:val="CharStyle186"/>
        </w:rPr>
        <w:t>字体，这一喜好是个 可靠的规律，并不需要程序询问她使用哪种字体或将哪种字体设置为默认格式。</w:t>
      </w:r>
      <w:r>
        <w:rPr>
          <w:rStyle w:val="CharStyle36"/>
          <w:lang w:val="zh-CN" w:eastAsia="zh-CN" w:bidi="zh-CN"/>
        </w:rPr>
        <w:t>12</w:t>
      </w:r>
      <w:r>
        <w:rPr>
          <w:rStyle w:val="CharStyle186"/>
        </w:rPr>
        <w:t xml:space="preserve">磅的 </w:t>
      </w:r>
      <w:r>
        <w:rPr>
          <w:rStyle w:val="CharStyle36"/>
        </w:rPr>
        <w:t>Helvetica</w:t>
      </w:r>
      <w:r>
        <w:rPr>
          <w:rStyle w:val="CharStyle186"/>
        </w:rPr>
        <w:t>字体对于莎莉来说是个可靠选择，每次如此。</w:t>
      </w:r>
    </w:p>
    <w:p>
      <w:pPr>
        <w:pStyle w:val="Style255"/>
        <w:widowControl w:val="0"/>
        <w:keepNext/>
        <w:keepLines/>
        <w:shd w:val="clear" w:color="auto" w:fill="auto"/>
        <w:bidi w:val="0"/>
        <w:jc w:val="left"/>
        <w:spacing w:before="0" w:after="0" w:line="240" w:lineRule="exact"/>
        <w:ind w:left="0" w:right="0" w:firstLine="46"/>
      </w:pPr>
      <w:bookmarkStart w:id="262" w:name="bookmark262"/>
      <w:r>
        <w:rPr>
          <w:rStyle w:val="CharStyle541"/>
          <w:b/>
          <w:bCs/>
        </w:rPr>
        <w:t>158</w:t>
      </w:r>
      <w:bookmarkEnd w:id="262"/>
      <w:r>
        <w:br w:type="page"/>
      </w:r>
    </w:p>
    <w:p>
      <w:pPr>
        <w:pStyle w:val="Style168"/>
        <w:widowControl w:val="0"/>
        <w:keepNext w:val="0"/>
        <w:keepLines w:val="0"/>
        <w:shd w:val="clear" w:color="auto" w:fill="auto"/>
        <w:bidi w:val="0"/>
        <w:spacing w:before="0" w:after="304" w:line="210" w:lineRule="exact"/>
        <w:ind w:left="0" w:right="0" w:firstLine="0"/>
      </w:pPr>
      <w:r>
        <w:rPr>
          <w:rStyle w:val="CharStyle184"/>
        </w:rPr>
        <w:t>第</w:t>
      </w:r>
      <w:r>
        <w:rPr>
          <w:rStyle w:val="CharStyle170"/>
        </w:rPr>
        <w:t>8</w:t>
      </w:r>
      <w:r>
        <w:rPr>
          <w:rStyle w:val="CharStyle184"/>
        </w:rPr>
        <w:t>章数字产品的礼仪</w:t>
      </w:r>
    </w:p>
    <w:p>
      <w:pPr>
        <w:pStyle w:val="Style33"/>
        <w:widowControl w:val="0"/>
        <w:keepNext w:val="0"/>
        <w:keepLines w:val="0"/>
        <w:shd w:val="clear" w:color="auto" w:fill="auto"/>
        <w:bidi w:val="0"/>
        <w:jc w:val="both"/>
        <w:spacing w:before="0" w:after="120" w:line="329" w:lineRule="exact"/>
        <w:ind w:left="0" w:right="0" w:firstLine="452"/>
      </w:pPr>
      <w:r>
        <w:rPr>
          <w:rStyle w:val="CharStyle186"/>
        </w:rPr>
        <w:t>应用程序还要密切关注各种动作。比如，在文字处理器中，你可能经常使用反白文本，在 黑色底板上写白字。为了做到这一点，你选择一些文本并将其字体的颜色改成白色，在没有改 变选择的情况下，又将背景颜色设置成黑色。如果程序充分注意到这一点，它会发现你要求的 两个格式化步骤中间没有其他选择。在你看来这是有效的单一操作，如果程序能够将这个独特 的模式重复几次，自动创建这种类型的新风格不是很好吗；或者比这更好，即创建一个新的反 白工具栏控件。</w:t>
      </w:r>
    </w:p>
    <w:p>
      <w:pPr>
        <w:pStyle w:val="Style33"/>
        <w:widowControl w:val="0"/>
        <w:keepNext w:val="0"/>
        <w:keepLines w:val="0"/>
        <w:shd w:val="clear" w:color="auto" w:fill="auto"/>
        <w:bidi w:val="0"/>
        <w:jc w:val="both"/>
        <w:spacing w:before="0" w:after="371" w:line="329" w:lineRule="exact"/>
        <w:ind w:left="0" w:right="0" w:firstLine="452"/>
      </w:pPr>
      <w:r>
        <w:rPr>
          <w:rStyle w:val="CharStyle186"/>
        </w:rPr>
        <w:t>多数主流程序允许用户设置默认值，但这并不能算作一种聪明的行为。即使对超级用户来 说，这种设置也是烦琐的过程，许多用户永远不会理解如何定制他们喜欢的默认值。</w:t>
      </w:r>
    </w:p>
    <w:p>
      <w:pPr>
        <w:pStyle w:val="Style299"/>
        <w:widowControl w:val="0"/>
        <w:keepNext/>
        <w:keepLines/>
        <w:shd w:val="clear" w:color="auto" w:fill="auto"/>
        <w:bidi w:val="0"/>
        <w:jc w:val="left"/>
        <w:spacing w:before="0" w:after="409" w:line="240" w:lineRule="exact"/>
        <w:ind w:left="0" w:right="0" w:firstLine="42"/>
      </w:pPr>
      <w:bookmarkStart w:id="263" w:name="bookmark263"/>
      <w:r>
        <w:rPr>
          <w:rStyle w:val="CharStyle407"/>
        </w:rPr>
        <w:t>聪明的产品能够记住细节</w:t>
      </w:r>
      <w:bookmarkEnd w:id="263"/>
    </w:p>
    <w:p>
      <w:pPr>
        <w:pStyle w:val="Style33"/>
        <w:widowControl w:val="0"/>
        <w:keepNext w:val="0"/>
        <w:keepLines w:val="0"/>
        <w:shd w:val="clear" w:color="auto" w:fill="auto"/>
        <w:bidi w:val="0"/>
        <w:jc w:val="both"/>
        <w:spacing w:before="0" w:after="193" w:line="190" w:lineRule="exact"/>
        <w:ind w:left="0" w:right="0" w:firstLine="452"/>
      </w:pPr>
      <w:r>
        <w:rPr>
          <w:rStyle w:val="CharStyle186"/>
        </w:rPr>
        <w:t>确定程序应该记住哪些信息有一个简单的原则，即如果用户愿意操作，它就值得被程序记住。</w:t>
      </w:r>
    </w:p>
    <w:p>
      <w:pPr>
        <w:pStyle w:val="Style33"/>
        <w:widowControl w:val="0"/>
        <w:keepNext w:val="0"/>
        <w:keepLines w:val="0"/>
        <w:shd w:val="clear" w:color="auto" w:fill="auto"/>
        <w:bidi w:val="0"/>
        <w:jc w:val="both"/>
        <w:spacing w:before="0" w:after="300" w:line="329" w:lineRule="exact"/>
        <w:ind w:left="0" w:right="0" w:firstLine="452"/>
      </w:pPr>
      <w:r>
        <w:pict>
          <v:shape id="_x0000_s1390" type="#_x0000_t75" style="position:absolute;margin-left:46.35pt;margin-top:109.6pt;width:26.4pt;height:34.1pt;z-index:-125829305;mso-wrap-distance-left:5pt;mso-wrap-distance-right:5pt;mso-position-horizontal-relative:margin" wrapcoords="0 0 21600 0 21600 21600 0 21600 0 0">
            <v:imagedata r:id="rId407" r:href="rId408"/>
            <w10:wrap type="topAndBottom" anchorx="margin"/>
          </v:shape>
        </w:pict>
      </w:r>
      <w:r>
        <w:pict>
          <v:shape id="_x0000_s1391" type="#_x0000_t202" style="position:absolute;margin-left:72.75pt;margin-top:109.4pt;width:195.55pt;height:34.9pt;z-index:-125829304;mso-wrap-distance-left:5pt;mso-wrap-distance-right:5pt;mso-position-horizontal-relative:margin" filled="f" stroked="f">
            <v:textbox style="mso-fit-shape-to-text:t" inset="0,0,0,0">
              <w:txbxContent>
                <w:p>
                  <w:pPr>
                    <w:pStyle w:val="Style33"/>
                    <w:widowControl w:val="0"/>
                    <w:keepNext w:val="0"/>
                    <w:keepLines w:val="0"/>
                    <w:shd w:val="clear" w:color="auto" w:fill="auto"/>
                    <w:bidi w:val="0"/>
                    <w:jc w:val="left"/>
                    <w:spacing w:before="0" w:after="111" w:line="190" w:lineRule="exact"/>
                    <w:ind w:left="0" w:right="0" w:firstLine="20"/>
                  </w:pPr>
                  <w:r>
                    <w:rPr>
                      <w:rStyle w:val="CharStyle264"/>
                    </w:rPr>
                    <w:t>设计原则</w:t>
                  </w:r>
                </w:p>
                <w:p>
                  <w:pPr>
                    <w:pStyle w:val="Style449"/>
                    <w:widowControl w:val="0"/>
                    <w:keepNext w:val="0"/>
                    <w:keepLines w:val="0"/>
                    <w:shd w:val="clear" w:color="auto" w:fill="auto"/>
                    <w:bidi w:val="0"/>
                    <w:jc w:val="right"/>
                    <w:spacing w:before="0" w:after="0" w:line="200" w:lineRule="exact"/>
                    <w:ind w:left="0" w:right="0" w:firstLine="0"/>
                  </w:pPr>
                  <w:r>
                    <w:rPr>
                      <w:rStyle w:val="CharStyle569"/>
                    </w:rPr>
                    <w:t>如果用户愿意操作，就值得程序记住。</w:t>
                  </w:r>
                </w:p>
              </w:txbxContent>
            </v:textbox>
            <w10:wrap type="topAndBottom" anchorx="margin"/>
          </v:shape>
        </w:pict>
      </w:r>
      <w:r>
        <w:pict>
          <v:shape id="_x0000_s1392" type="#_x0000_t75" style="position:absolute;margin-left:361.5pt;margin-top:123.6pt;width:26.9pt;height:19.2pt;z-index:-125829303;mso-wrap-distance-left:5pt;mso-wrap-distance-right:5pt;mso-position-horizontal-relative:margin" wrapcoords="0 0 21600 0 21600 21600 0 21600 0 0">
            <v:imagedata r:id="rId409" r:href="rId410"/>
            <w10:wrap type="topAndBottom" anchorx="margin"/>
          </v:shape>
        </w:pict>
      </w:r>
      <w:r>
        <w:rPr>
          <w:rStyle w:val="CharStyle186"/>
        </w:rPr>
        <w:t xml:space="preserve">用户做的每一件事都应该记住。我们的硬盘驱动器中有充足的空间，而程序的记忆功能是 对存储空间很好的投资。我们常常认为程序浪费磁盘空间，因为一个大的应用程序可能要占用 </w:t>
      </w:r>
      <w:r>
        <w:rPr>
          <w:rStyle w:val="CharStyle538"/>
        </w:rPr>
        <w:t>200MB</w:t>
      </w:r>
      <w:r>
        <w:rPr>
          <w:rStyle w:val="CharStyle186"/>
        </w:rPr>
        <w:t>的空间。那是程序的通常用法，但是对于大多数的用户数据来说事实并非如此。如果你的 文字处理程序在每次运行时保存</w:t>
      </w:r>
      <w:r>
        <w:rPr>
          <w:rStyle w:val="CharStyle36"/>
        </w:rPr>
        <w:t>1KB</w:t>
      </w:r>
      <w:r>
        <w:rPr>
          <w:rStyle w:val="CharStyle186"/>
        </w:rPr>
        <w:t>的执行笔记，它仍然不会占据那么多空间。比如，你每个 工作日使用文字处理器</w:t>
      </w:r>
      <w:r>
        <w:rPr>
          <w:rStyle w:val="CharStyle538"/>
          <w:lang w:val="zh-CN" w:eastAsia="zh-CN" w:bidi="zh-CN"/>
        </w:rPr>
        <w:t>10</w:t>
      </w:r>
      <w:r>
        <w:rPr>
          <w:rStyle w:val="CharStyle186"/>
        </w:rPr>
        <w:t>次，每年大约有</w:t>
      </w:r>
      <w:r>
        <w:rPr>
          <w:rStyle w:val="CharStyle538"/>
          <w:lang w:val="zh-CN" w:eastAsia="zh-CN" w:bidi="zh-CN"/>
        </w:rPr>
        <w:t>250</w:t>
      </w:r>
      <w:r>
        <w:rPr>
          <w:rStyle w:val="CharStyle186"/>
        </w:rPr>
        <w:t>个工作日，每年运行程序</w:t>
      </w:r>
      <w:r>
        <w:rPr>
          <w:rStyle w:val="CharStyle36"/>
          <w:lang w:val="zh-CN" w:eastAsia="zh-CN" w:bidi="zh-CN"/>
        </w:rPr>
        <w:t xml:space="preserve">2 </w:t>
      </w:r>
      <w:r>
        <w:rPr>
          <w:rStyle w:val="CharStyle538"/>
          <w:lang w:val="zh-CN" w:eastAsia="zh-CN" w:bidi="zh-CN"/>
        </w:rPr>
        <w:t>500</w:t>
      </w:r>
      <w:r>
        <w:rPr>
          <w:rStyle w:val="CharStyle186"/>
        </w:rPr>
        <w:t>次，净消耗量也仍 然只有</w:t>
      </w:r>
      <w:r>
        <w:rPr>
          <w:rStyle w:val="CharStyle36"/>
        </w:rPr>
        <w:t>2MB,</w:t>
      </w:r>
      <w:r>
        <w:rPr>
          <w:rStyle w:val="CharStyle186"/>
        </w:rPr>
        <w:t>这还是对全年的盘点。这个量大概还没有你桌面上的背景图像所占用的空间大。</w:t>
      </w:r>
    </w:p>
    <w:p>
      <w:pPr>
        <w:pStyle w:val="Style33"/>
        <w:widowControl w:val="0"/>
        <w:keepNext w:val="0"/>
        <w:keepLines w:val="0"/>
        <w:shd w:val="clear" w:color="auto" w:fill="auto"/>
        <w:bidi w:val="0"/>
        <w:jc w:val="both"/>
        <w:spacing w:before="0" w:after="124" w:line="329" w:lineRule="exact"/>
        <w:ind w:left="0" w:right="0" w:firstLine="452"/>
      </w:pPr>
      <w:r>
        <w:rPr>
          <w:rStyle w:val="CharStyle186"/>
        </w:rPr>
        <w:t>任何时候，程序出现一个选项，尤其是已经向用户提供了该选项时，程序都应该记住这些 信息。程序可以使用用户以前的设置作为默认值，而不是使用无法更改的常量默认值，这样更 有可能满足用户所需。程序应该直接做出与用户上次选择相同的决定，而不是向用户询问。如 果错了，可以让用户纠正。无论用户设置的选项是什么，程序都应该记住。这样一直保留这些 选项，除非用户重新更改。如果用户跳过程序或者关闭其功能，则不应该再向用户提供了；但 在用户乐意接受它们时，仍然能找到它们。</w:t>
      </w:r>
    </w:p>
    <w:p>
      <w:pPr>
        <w:pStyle w:val="Style33"/>
        <w:widowControl w:val="0"/>
        <w:keepNext w:val="0"/>
        <w:keepLines w:val="0"/>
        <w:shd w:val="clear" w:color="auto" w:fill="auto"/>
        <w:bidi w:val="0"/>
        <w:jc w:val="both"/>
        <w:spacing w:before="0" w:after="187" w:line="324" w:lineRule="exact"/>
        <w:ind w:left="0" w:right="0" w:firstLine="452"/>
      </w:pPr>
      <w:r>
        <w:rPr>
          <w:rStyle w:val="CharStyle186"/>
        </w:rPr>
        <w:t>没有记忆功能的程序最讨厌的特点之一就是它们对文件和磁盘的帮助很少。用户需要帮助 的地方也就只有文件和磁盘。像</w:t>
      </w:r>
      <w:r>
        <w:rPr>
          <w:rStyle w:val="CharStyle36"/>
        </w:rPr>
        <w:t>Word</w:t>
      </w:r>
      <w:r>
        <w:rPr>
          <w:rStyle w:val="CharStyle186"/>
        </w:rPr>
        <w:t>这样的程序能够记住用户上次查找文件的位置。遗憾的 是，如果用户总是将其文件放在名为信件的目录下，但是只要用户有一次编辑一个文档暂时存 放在临时目录下，那么之后他的所有书信都会存储在临时目录下，而不是书信目录下。所以程 序不仅要记住文件最后一次访问的位置，而且必须记住每种类型的文件上次访问的位置。</w:t>
      </w:r>
    </w:p>
    <w:p>
      <w:pPr>
        <w:pStyle w:val="Style255"/>
        <w:widowControl w:val="0"/>
        <w:keepNext/>
        <w:keepLines/>
        <w:shd w:val="clear" w:color="auto" w:fill="auto"/>
        <w:bidi w:val="0"/>
        <w:jc w:val="left"/>
        <w:spacing w:before="0" w:after="0" w:line="240" w:lineRule="exact"/>
        <w:ind w:left="8200" w:right="0" w:hanging="8"/>
        <w:sectPr>
          <w:footerReference w:type="even" r:id="rId411"/>
          <w:footerReference w:type="default" r:id="rId412"/>
          <w:pgSz w:w="10302" w:h="13743"/>
          <w:pgMar w:top="800" w:left="770" w:right="927" w:bottom="606" w:header="0" w:footer="3" w:gutter="0"/>
          <w:rtlGutter w:val="0"/>
          <w:cols w:space="720"/>
          <w:pgNumType w:start="185"/>
          <w:noEndnote/>
          <w:docGrid w:linePitch="360"/>
        </w:sectPr>
      </w:pPr>
      <w:bookmarkStart w:id="264" w:name="bookmark264"/>
      <w:r>
        <w:rPr>
          <w:rStyle w:val="CharStyle541"/>
          <w:b/>
          <w:bCs/>
        </w:rPr>
        <w:t>159</w:t>
      </w:r>
      <w:bookmarkEnd w:id="264"/>
    </w:p>
    <w:p>
      <w:pPr>
        <w:pStyle w:val="Style133"/>
        <w:widowControl w:val="0"/>
        <w:keepNext w:val="0"/>
        <w:keepLines w:val="0"/>
        <w:shd w:val="clear" w:color="auto" w:fill="auto"/>
        <w:bidi w:val="0"/>
        <w:jc w:val="left"/>
        <w:spacing w:before="0" w:after="319" w:line="210" w:lineRule="exact"/>
        <w:ind w:left="0" w:right="0" w:firstLine="40"/>
      </w:pPr>
      <w:r>
        <w:rPr>
          <w:w w:val="100"/>
          <w:spacing w:val="0"/>
          <w:color w:val="000000"/>
          <w:position w:val="0"/>
        </w:rPr>
        <w:t xml:space="preserve">About Face 4 </w:t>
      </w:r>
      <w:r>
        <w:rPr>
          <w:rStyle w:val="CharStyle199"/>
        </w:rPr>
        <w:t>:交互设计精髓</w:t>
      </w:r>
    </w:p>
    <w:p>
      <w:pPr>
        <w:pStyle w:val="Style33"/>
        <w:widowControl w:val="0"/>
        <w:keepNext w:val="0"/>
        <w:keepLines w:val="0"/>
        <w:shd w:val="clear" w:color="auto" w:fill="auto"/>
        <w:bidi w:val="0"/>
        <w:jc w:val="both"/>
        <w:spacing w:before="0" w:after="291" w:line="329" w:lineRule="exact"/>
        <w:ind w:left="0" w:right="0" w:firstLine="453"/>
      </w:pPr>
      <w:r>
        <w:rPr>
          <w:rStyle w:val="CharStyle186"/>
        </w:rPr>
        <w:t>窗口的位置也应该记住，如果你上次将文档最大化，那么下次它也应该是最大化的。如果 用户将窗口设置为与另一个窗口相邻，那么下次在用户没有给出任何指令时，窗口也应该以相 同的方式设置。现在，微软</w:t>
      </w:r>
      <w:r>
        <w:rPr>
          <w:rStyle w:val="CharStyle36"/>
        </w:rPr>
        <w:t>Office</w:t>
      </w:r>
      <w:r>
        <w:rPr>
          <w:rStyle w:val="CharStyle186"/>
        </w:rPr>
        <w:t>应用程序在这个方面已经很成功。</w:t>
      </w:r>
    </w:p>
    <w:p>
      <w:pPr>
        <w:pStyle w:val="Style33"/>
        <w:widowControl w:val="0"/>
        <w:keepNext w:val="0"/>
        <w:keepLines w:val="0"/>
        <w:shd w:val="clear" w:color="auto" w:fill="auto"/>
        <w:bidi w:val="0"/>
        <w:jc w:val="both"/>
        <w:spacing w:before="0" w:after="78" w:line="190" w:lineRule="exact"/>
        <w:ind w:left="0" w:right="0" w:firstLine="453"/>
      </w:pPr>
      <w:r>
        <w:rPr>
          <w:rStyle w:val="CharStyle186"/>
        </w:rPr>
        <w:t>记住文件位置</w:t>
      </w:r>
    </w:p>
    <w:p>
      <w:pPr>
        <w:pStyle w:val="Style33"/>
        <w:widowControl w:val="0"/>
        <w:keepNext w:val="0"/>
        <w:keepLines w:val="0"/>
        <w:shd w:val="clear" w:color="auto" w:fill="auto"/>
        <w:bidi w:val="0"/>
        <w:jc w:val="both"/>
        <w:spacing w:before="0" w:after="291" w:line="329" w:lineRule="exact"/>
        <w:ind w:left="0" w:right="0" w:firstLine="453"/>
      </w:pPr>
      <w:r>
        <w:rPr>
          <w:rStyle w:val="CharStyle186"/>
        </w:rPr>
        <w:t>所有打开文件的功能应该记住用户访问文件的位置。对于每个特定程序，多数用户只从极 少的几个目录访问文件。程序应该记住这些源文件夹，并在打开的文件对话框中提供这些文件 夹。这样，用户再也不用每次都浏览文件夹目录进入特定文件夹了。</w:t>
      </w:r>
    </w:p>
    <w:p>
      <w:pPr>
        <w:pStyle w:val="Style33"/>
        <w:widowControl w:val="0"/>
        <w:keepNext w:val="0"/>
        <w:keepLines w:val="0"/>
        <w:shd w:val="clear" w:color="auto" w:fill="auto"/>
        <w:bidi w:val="0"/>
        <w:jc w:val="both"/>
        <w:spacing w:before="0" w:after="63" w:line="190" w:lineRule="exact"/>
        <w:ind w:left="0" w:right="0" w:firstLine="453"/>
      </w:pPr>
      <w:r>
        <w:rPr>
          <w:rStyle w:val="CharStyle186"/>
        </w:rPr>
        <w:t>推断信息</w:t>
      </w:r>
    </w:p>
    <w:p>
      <w:pPr>
        <w:pStyle w:val="Style33"/>
        <w:widowControl w:val="0"/>
        <w:keepNext w:val="0"/>
        <w:keepLines w:val="0"/>
        <w:shd w:val="clear" w:color="auto" w:fill="auto"/>
        <w:bidi w:val="0"/>
        <w:jc w:val="both"/>
        <w:spacing w:before="0" w:after="291" w:line="329" w:lineRule="exact"/>
        <w:ind w:left="0" w:right="0" w:firstLine="453"/>
      </w:pPr>
      <w:r>
        <w:rPr>
          <w:rStyle w:val="CharStyle186"/>
        </w:rPr>
        <w:t>软件不应该只是简单地记住一些明显的事实，还应该从这些事实中推论出有用的信息。例 如，如果程序记住了文件每次打开时修改的字节数量，那么它能够帮助用户检查修改操作的合 理性。假设文件修改字节数量的历史数据为</w:t>
      </w:r>
      <w:r>
        <w:rPr>
          <w:rStyle w:val="CharStyle36"/>
          <w:lang w:val="zh-CN" w:eastAsia="zh-CN" w:bidi="zh-CN"/>
        </w:rPr>
        <w:t>126</w:t>
      </w:r>
      <w:r>
        <w:rPr>
          <w:rStyle w:val="CharStyle186"/>
        </w:rPr>
        <w:t>、</w:t>
      </w:r>
      <w:r>
        <w:rPr>
          <w:rStyle w:val="CharStyle36"/>
          <w:lang w:val="zh-CN" w:eastAsia="zh-CN" w:bidi="zh-CN"/>
        </w:rPr>
        <w:t>94</w:t>
      </w:r>
      <w:r>
        <w:rPr>
          <w:rStyle w:val="CharStyle186"/>
        </w:rPr>
        <w:t>、</w:t>
      </w:r>
      <w:r>
        <w:rPr>
          <w:rStyle w:val="CharStyle36"/>
          <w:lang w:val="zh-CN" w:eastAsia="zh-CN" w:bidi="zh-CN"/>
        </w:rPr>
        <w:t>43</w:t>
      </w:r>
      <w:r>
        <w:rPr>
          <w:rStyle w:val="CharStyle186"/>
        </w:rPr>
        <w:t>、</w:t>
      </w:r>
      <w:r>
        <w:rPr>
          <w:rStyle w:val="CharStyle36"/>
          <w:lang w:val="zh-CN" w:eastAsia="zh-CN" w:bidi="zh-CN"/>
        </w:rPr>
        <w:t>74</w:t>
      </w:r>
      <w:r>
        <w:rPr>
          <w:rStyle w:val="CharStyle186"/>
        </w:rPr>
        <w:t>、</w:t>
      </w:r>
      <w:r>
        <w:rPr>
          <w:rStyle w:val="CharStyle36"/>
          <w:lang w:val="zh-CN" w:eastAsia="zh-CN" w:bidi="zh-CN"/>
        </w:rPr>
        <w:t>81</w:t>
      </w:r>
      <w:r>
        <w:rPr>
          <w:rStyle w:val="CharStyle186"/>
        </w:rPr>
        <w:t>、</w:t>
      </w:r>
      <w:r>
        <w:rPr>
          <w:rStyle w:val="CharStyle36"/>
          <w:lang w:val="zh-CN" w:eastAsia="zh-CN" w:bidi="zh-CN"/>
        </w:rPr>
        <w:t>70</w:t>
      </w:r>
      <w:r>
        <w:rPr>
          <w:rStyle w:val="CharStyle186"/>
        </w:rPr>
        <w:t>、</w:t>
      </w:r>
      <w:r>
        <w:rPr>
          <w:rStyle w:val="CharStyle36"/>
          <w:lang w:val="zh-CN" w:eastAsia="zh-CN" w:bidi="zh-CN"/>
        </w:rPr>
        <w:t>110</w:t>
      </w:r>
      <w:r>
        <w:rPr>
          <w:rStyle w:val="CharStyle186"/>
        </w:rPr>
        <w:t>和</w:t>
      </w:r>
      <w:r>
        <w:rPr>
          <w:rStyle w:val="CharStyle36"/>
          <w:lang w:val="zh-CN" w:eastAsia="zh-CN" w:bidi="zh-CN"/>
        </w:rPr>
        <w:t>92</w:t>
      </w:r>
      <w:r>
        <w:rPr>
          <w:rStyle w:val="CharStyle186"/>
        </w:rPr>
        <w:t>。如果某次 用户调用这个文件，修改了</w:t>
      </w:r>
      <w:r>
        <w:rPr>
          <w:rStyle w:val="CharStyle36"/>
          <w:lang w:val="zh-CN" w:eastAsia="zh-CN" w:bidi="zh-CN"/>
        </w:rPr>
        <w:t xml:space="preserve"> 100</w:t>
      </w:r>
      <w:r>
        <w:rPr>
          <w:rStyle w:val="CharStyle186"/>
        </w:rPr>
        <w:t>个字节，可能不会有影响。但若修改字节的数量突然激增到</w:t>
      </w:r>
      <w:r>
        <w:rPr>
          <w:rStyle w:val="CharStyle538"/>
          <w:lang w:val="zh-CN" w:eastAsia="zh-CN" w:bidi="zh-CN"/>
        </w:rPr>
        <w:t xml:space="preserve">5000 </w:t>
      </w:r>
      <w:r>
        <w:rPr>
          <w:rStyle w:val="CharStyle538"/>
        </w:rPr>
        <w:t>(</w:t>
      </w:r>
      <w:r>
        <w:rPr>
          <w:rStyle w:val="CharStyle186"/>
        </w:rPr>
        <w:t>可能因此永久性地删除了一页内容</w:t>
      </w:r>
      <w:r>
        <w:rPr>
          <w:rStyle w:val="CharStyle538"/>
          <w:lang w:val="zh-CN" w:eastAsia="zh-CN" w:bidi="zh-CN"/>
        </w:rPr>
        <w:t>)</w:t>
      </w:r>
      <w:r>
        <w:rPr>
          <w:rStyle w:val="CharStyle186"/>
        </w:rPr>
        <w:t>，程序可以认为出现了某种错误。虽然用户有可能不小心 做了令他难过的事，但这种可能性很低，所以不应该用一个确认对话框打扰他。但是程序有理 由在修改</w:t>
      </w:r>
      <w:r>
        <w:rPr>
          <w:rStyle w:val="CharStyle538"/>
          <w:lang w:val="zh-CN" w:eastAsia="zh-CN" w:bidi="zh-CN"/>
        </w:rPr>
        <w:t>5000</w:t>
      </w:r>
      <w:r>
        <w:rPr>
          <w:rStyle w:val="CharStyle186"/>
        </w:rPr>
        <w:t>字节之前保留一个重要的副本以防万一。程序可能只需要在用户再次打开这个文 件之前保留这一副本，因为用户一眼就会发现错误，然后他会取消之前的操作。</w:t>
      </w:r>
    </w:p>
    <w:p>
      <w:pPr>
        <w:pStyle w:val="Style33"/>
        <w:widowControl w:val="0"/>
        <w:keepNext w:val="0"/>
        <w:keepLines w:val="0"/>
        <w:shd w:val="clear" w:color="auto" w:fill="auto"/>
        <w:bidi w:val="0"/>
        <w:jc w:val="both"/>
        <w:spacing w:before="0" w:after="72" w:line="190" w:lineRule="exact"/>
        <w:ind w:left="0" w:right="0" w:firstLine="453"/>
      </w:pPr>
      <w:r>
        <w:rPr>
          <w:rStyle w:val="CharStyle186"/>
        </w:rPr>
        <w:t>取消多会话</w:t>
      </w:r>
    </w:p>
    <w:p>
      <w:pPr>
        <w:pStyle w:val="Style33"/>
        <w:widowControl w:val="0"/>
        <w:keepNext w:val="0"/>
        <w:keepLines w:val="0"/>
        <w:shd w:val="clear" w:color="auto" w:fill="auto"/>
        <w:bidi w:val="0"/>
        <w:jc w:val="both"/>
        <w:spacing w:before="0" w:after="287" w:line="324" w:lineRule="exact"/>
        <w:ind w:left="0" w:right="0" w:firstLine="453"/>
      </w:pPr>
      <w:r>
        <w:rPr>
          <w:rStyle w:val="CharStyle186"/>
        </w:rPr>
        <w:t>在用户关闭文档或程序时，多数程序会放弃撤销堆栈，这是非常短视的行为。相反，程序 可以将撤销堆栈写入文件。当用户重新打开文件时，程序可以加载用户上次运行程序时的取消 堆栈，即使那是一个星期之前的事。</w:t>
      </w:r>
    </w:p>
    <w:p>
      <w:pPr>
        <w:pStyle w:val="Style33"/>
        <w:widowControl w:val="0"/>
        <w:keepNext w:val="0"/>
        <w:keepLines w:val="0"/>
        <w:shd w:val="clear" w:color="auto" w:fill="auto"/>
        <w:bidi w:val="0"/>
        <w:jc w:val="both"/>
        <w:spacing w:before="0" w:after="72" w:line="190" w:lineRule="exact"/>
        <w:ind w:left="0" w:right="0" w:firstLine="453"/>
      </w:pPr>
      <w:r>
        <w:rPr>
          <w:rStyle w:val="CharStyle186"/>
        </w:rPr>
        <w:t>录入过去的数据</w:t>
      </w:r>
    </w:p>
    <w:p>
      <w:pPr>
        <w:pStyle w:val="Style33"/>
        <w:widowControl w:val="0"/>
        <w:keepNext w:val="0"/>
        <w:keepLines w:val="0"/>
        <w:shd w:val="clear" w:color="auto" w:fill="auto"/>
        <w:bidi w:val="0"/>
        <w:jc w:val="both"/>
        <w:spacing w:before="0" w:after="180" w:line="324" w:lineRule="exact"/>
        <w:ind w:left="0" w:right="0" w:firstLine="453"/>
      </w:pPr>
      <w:r>
        <w:rPr>
          <w:rStyle w:val="CharStyle186"/>
        </w:rPr>
        <w:t>一个有良好记忆功能的程序可以降低用户犯错的次数，原因很简单，用户必须输入的信息 大量减少，更多的信息可以通过程序的记忆直接获得。许多浏览器都具备这一功能，尽管智能 手机或桌面程序很少有这个功能。例如，在一个货品计价程序中，如果软件从过去的记忆中获 取曰期、部门编号和其他标准字段，负责开发票的员工在这些字段上犯输入错误的机会就会变 得很少。</w:t>
      </w:r>
    </w:p>
    <w:p>
      <w:pPr>
        <w:pStyle w:val="Style33"/>
        <w:widowControl w:val="0"/>
        <w:keepNext w:val="0"/>
        <w:keepLines w:val="0"/>
        <w:shd w:val="clear" w:color="auto" w:fill="auto"/>
        <w:bidi w:val="0"/>
        <w:jc w:val="both"/>
        <w:spacing w:before="0" w:after="0" w:line="324" w:lineRule="exact"/>
        <w:ind w:left="0" w:right="0" w:firstLine="453"/>
        <w:sectPr>
          <w:footerReference w:type="even" r:id="rId413"/>
          <w:footerReference w:type="default" r:id="rId414"/>
          <w:pgSz w:w="10302" w:h="13743"/>
          <w:pgMar w:top="750" w:left="1045" w:right="681" w:bottom="750" w:header="0" w:footer="3" w:gutter="0"/>
          <w:rtlGutter w:val="0"/>
          <w:cols w:space="720"/>
          <w:pgNumType w:start="160"/>
          <w:noEndnote/>
          <w:docGrid w:linePitch="360"/>
        </w:sectPr>
      </w:pPr>
      <w:r>
        <w:rPr>
          <w:rStyle w:val="CharStyle186"/>
        </w:rPr>
        <w:t>如果程序记住了用户输入的信息，并且将这些信息用于将来的合理性检查，程序就可以拒 绝输入的错误数据。现在的网络浏览器，比如</w:t>
      </w:r>
      <w:r>
        <w:rPr>
          <w:rStyle w:val="CharStyle538"/>
        </w:rPr>
        <w:t>IE</w:t>
      </w:r>
      <w:r>
        <w:rPr>
          <w:rStyle w:val="CharStyle186"/>
        </w:rPr>
        <w:t>或者火狐提供了一种机制，即命名的数据输入 域记住了以前输入的数据，允许用户从组合框中挑选一个值。对于安全意识强的用户，可以关 闭这种特性。但对于其他人来说，它既节省时间，又能防止错误发生。</w:t>
      </w:r>
    </w:p>
    <w:p>
      <w:pPr>
        <w:pStyle w:val="Style168"/>
        <w:widowControl w:val="0"/>
        <w:keepNext w:val="0"/>
        <w:keepLines w:val="0"/>
        <w:shd w:val="clear" w:color="auto" w:fill="auto"/>
        <w:bidi w:val="0"/>
        <w:spacing w:before="0" w:after="415" w:line="210" w:lineRule="exact"/>
        <w:ind w:left="0" w:right="0" w:firstLine="0"/>
      </w:pPr>
      <w:r>
        <w:rPr>
          <w:rStyle w:val="CharStyle184"/>
        </w:rPr>
        <w:t>第</w:t>
      </w:r>
      <w:r>
        <w:rPr>
          <w:rStyle w:val="CharStyle170"/>
        </w:rPr>
        <w:t>8</w:t>
      </w:r>
      <w:r>
        <w:rPr>
          <w:rStyle w:val="CharStyle184"/>
        </w:rPr>
        <w:t>章数字产品的礼仪</w:t>
      </w:r>
    </w:p>
    <w:p>
      <w:pPr>
        <w:pStyle w:val="Style33"/>
        <w:widowControl w:val="0"/>
        <w:keepNext w:val="0"/>
        <w:keepLines w:val="0"/>
        <w:shd w:val="clear" w:color="auto" w:fill="auto"/>
        <w:bidi w:val="0"/>
        <w:jc w:val="both"/>
        <w:spacing w:before="0" w:after="12" w:line="190" w:lineRule="exact"/>
        <w:ind w:left="0" w:right="0" w:firstLine="445"/>
      </w:pPr>
      <w:r>
        <w:rPr>
          <w:rStyle w:val="CharStyle186"/>
        </w:rPr>
        <w:t>程序文件的外部程序活动</w:t>
      </w:r>
    </w:p>
    <w:p>
      <w:pPr>
        <w:pStyle w:val="Style33"/>
        <w:widowControl w:val="0"/>
        <w:keepNext w:val="0"/>
        <w:keepLines w:val="0"/>
        <w:shd w:val="clear" w:color="auto" w:fill="auto"/>
        <w:bidi w:val="0"/>
        <w:jc w:val="both"/>
        <w:spacing w:before="0" w:after="367" w:line="324" w:lineRule="exact"/>
        <w:ind w:left="0" w:right="0" w:firstLine="445"/>
      </w:pPr>
      <w:r>
        <w:rPr>
          <w:rStyle w:val="CharStyle186"/>
        </w:rPr>
        <w:t>应用程序在调用之前可以启动一个很小的线程，这个小线程密切关注它所处理的文件。它 可以追踪文件移动的位置，谁对它进行了读写，这些信息在用户再次运行该程序时也许有一定 的帮助。当其试图打开一个特殊文件时，程序可以帮助查找，即使文件已经移除。程序可以告 诉用户在其文件上执行了什么功能，如是否打印或者传真给某人。当然，用户可能并不需要这 种信息，但这点时间对于计算机来说不算什么，毕竟对于所浪费的空闲周期来说，这不过是九 牛一毛。</w:t>
      </w:r>
    </w:p>
    <w:p>
      <w:pPr>
        <w:pStyle w:val="Style299"/>
        <w:widowControl w:val="0"/>
        <w:keepNext/>
        <w:keepLines/>
        <w:shd w:val="clear" w:color="auto" w:fill="auto"/>
        <w:bidi w:val="0"/>
        <w:jc w:val="left"/>
        <w:spacing w:before="0" w:after="293" w:line="240" w:lineRule="exact"/>
        <w:ind w:left="0" w:right="0" w:firstLine="30"/>
      </w:pPr>
      <w:bookmarkStart w:id="265" w:name="bookmark265"/>
      <w:r>
        <w:rPr>
          <w:rStyle w:val="CharStyle407"/>
        </w:rPr>
        <w:t>让聪明的产品发挥聪明</w:t>
      </w:r>
      <w:bookmarkEnd w:id="265"/>
    </w:p>
    <w:p>
      <w:pPr>
        <w:pStyle w:val="Style33"/>
        <w:widowControl w:val="0"/>
        <w:keepNext w:val="0"/>
        <w:keepLines w:val="0"/>
        <w:shd w:val="clear" w:color="auto" w:fill="auto"/>
        <w:bidi w:val="0"/>
        <w:jc w:val="both"/>
        <w:spacing w:before="0" w:after="124" w:line="329" w:lineRule="exact"/>
        <w:ind w:left="0" w:right="0" w:firstLine="445"/>
      </w:pPr>
      <w:r>
        <w:rPr>
          <w:rStyle w:val="CharStyle186"/>
        </w:rPr>
        <w:t xml:space="preserve">如果设计人员能够认识到任务一致性在软件设计过程中的作用，那将不同凡响。设计师会 发现他们的思路会呈现全新的面貌。通常跳出的对话框不假思索地不见了，取而代之的是设计 师更多细致问题的提出和更具研究性过程的出现。程序应该记住多少？记住哪些方面？除了上 次的设置，是否还需要记住其他设置？模式有什么改变？设计师开始想象以下情况：用户连续 </w:t>
      </w:r>
      <w:r>
        <w:rPr>
          <w:rStyle w:val="CharStyle538"/>
          <w:lang w:val="zh-CN" w:eastAsia="zh-CN" w:bidi="zh-CN"/>
        </w:rPr>
        <w:t>50</w:t>
      </w:r>
      <w:r>
        <w:rPr>
          <w:rStyle w:val="CharStyle186"/>
        </w:rPr>
        <w:t>次接受同样的日期格式，然后人工输入一次不同的日期格式。等下次用户输入一个日期，程 序应该使用哪种格式呢？</w:t>
      </w:r>
      <w:r>
        <w:rPr>
          <w:rStyle w:val="CharStyle538"/>
          <w:lang w:val="zh-CN" w:eastAsia="zh-CN" w:bidi="zh-CN"/>
        </w:rPr>
        <w:t xml:space="preserve"> 50</w:t>
      </w:r>
      <w:r>
        <w:rPr>
          <w:rStyle w:val="CharStyle186"/>
        </w:rPr>
        <w:t>次相同的格式，还是最近一次使用的格式？</w:t>
      </w:r>
      <w:r>
        <w:rPr>
          <w:rStyle w:val="CharStyle538"/>
          <w:lang w:val="zh-CN" w:eastAsia="zh-CN" w:bidi="zh-CN"/>
        </w:rPr>
        <w:t xml:space="preserve"> </w:t>
      </w:r>
      <w:r>
        <w:rPr>
          <w:rStyle w:val="CharStyle186"/>
        </w:rPr>
        <w:t>一种新格式使用多少次 后会成为默认格式？即使存在疑问，程序仍然不该向用户提问。它必须发挥自己的主动性做出 选择。如果错了，用户可以自行更改程序选择。</w:t>
      </w:r>
    </w:p>
    <w:p>
      <w:pPr>
        <w:pStyle w:val="Style33"/>
        <w:widowControl w:val="0"/>
        <w:keepNext w:val="0"/>
        <w:keepLines w:val="0"/>
        <w:shd w:val="clear" w:color="auto" w:fill="auto"/>
        <w:bidi w:val="0"/>
        <w:jc w:val="both"/>
        <w:spacing w:before="0" w:after="227" w:line="324" w:lineRule="exact"/>
        <w:ind w:left="0" w:right="0" w:firstLine="445"/>
      </w:pPr>
      <w:r>
        <w:rPr>
          <w:rStyle w:val="CharStyle186"/>
        </w:rPr>
        <w:t>下面的内容将对人们做出选择的一些特征模式进行阐释，这有助于我们解决一些与任务一 致性有关的更复杂的问题。</w:t>
      </w:r>
    </w:p>
    <w:p>
      <w:pPr>
        <w:pStyle w:val="Style33"/>
        <w:widowControl w:val="0"/>
        <w:keepNext w:val="0"/>
        <w:keepLines w:val="0"/>
        <w:shd w:val="clear" w:color="auto" w:fill="auto"/>
        <w:bidi w:val="0"/>
        <w:jc w:val="both"/>
        <w:spacing w:before="0" w:after="3" w:line="190" w:lineRule="exact"/>
        <w:ind w:left="0" w:right="0" w:firstLine="445"/>
      </w:pPr>
      <w:r>
        <w:rPr>
          <w:rStyle w:val="CharStyle186"/>
        </w:rPr>
        <w:t>缩小决策数量</w:t>
      </w:r>
    </w:p>
    <w:p>
      <w:pPr>
        <w:pStyle w:val="Style33"/>
        <w:widowControl w:val="0"/>
        <w:keepNext w:val="0"/>
        <w:keepLines w:val="0"/>
        <w:shd w:val="clear" w:color="auto" w:fill="auto"/>
        <w:bidi w:val="0"/>
        <w:jc w:val="both"/>
        <w:spacing w:before="0" w:after="124" w:line="329" w:lineRule="exact"/>
        <w:ind w:left="0" w:right="0" w:firstLine="445"/>
      </w:pPr>
      <w:r>
        <w:rPr>
          <w:rStyle w:val="CharStyle186"/>
        </w:rPr>
        <w:t>人们倾向于将决策选择降低到最小的有限数量。甚至当你每次做的事并不完全相同时，也 常常会从一个重复的较小选项集合中选择自己的行为。人们在无意中缩小决策集合，但软件可 以将其记录下来，并遵照它行事。</w:t>
      </w:r>
    </w:p>
    <w:p>
      <w:pPr>
        <w:pStyle w:val="Style33"/>
        <w:widowControl w:val="0"/>
        <w:keepNext w:val="0"/>
        <w:keepLines w:val="0"/>
        <w:shd w:val="clear" w:color="auto" w:fill="auto"/>
        <w:bidi w:val="0"/>
        <w:jc w:val="both"/>
        <w:spacing w:before="0" w:after="120" w:line="324" w:lineRule="exact"/>
        <w:ind w:left="0" w:right="0" w:firstLine="445"/>
      </w:pPr>
      <w:r>
        <w:rPr>
          <w:rStyle w:val="CharStyle186"/>
        </w:rPr>
        <w:t>例如，仅仅因为你昨天在西夫韦购物，并不意味着你只在那里购物。但是，当下次需要曰 常用品时，你可能又会选择西夫韦。同样，即使你喜欢的中国餐馆菜谱有</w:t>
      </w:r>
      <w:r>
        <w:rPr>
          <w:rStyle w:val="CharStyle538"/>
          <w:lang w:val="zh-CN" w:eastAsia="zh-CN" w:bidi="zh-CN"/>
        </w:rPr>
        <w:t>250</w:t>
      </w:r>
      <w:r>
        <w:rPr>
          <w:rStyle w:val="CharStyle186"/>
        </w:rPr>
        <w:t>道菜，你也经常 会从自己偏爱的几道菜中做出选择。当人们开车上班或回家时，也经常是依据交通情况从少量 几条熟悉的路径中选择。当然，计算机可以毫不费力地记住这四五件事。</w:t>
      </w:r>
    </w:p>
    <w:p>
      <w:pPr>
        <w:pStyle w:val="Style33"/>
        <w:widowControl w:val="0"/>
        <w:keepNext w:val="0"/>
        <w:keepLines w:val="0"/>
        <w:shd w:val="clear" w:color="auto" w:fill="auto"/>
        <w:bidi w:val="0"/>
        <w:jc w:val="both"/>
        <w:spacing w:before="0" w:after="471" w:line="324" w:lineRule="exact"/>
        <w:ind w:left="0" w:right="0" w:firstLine="445"/>
      </w:pPr>
      <w:r>
        <w:rPr>
          <w:rStyle w:val="CharStyle186"/>
        </w:rPr>
        <w:t>尽管简单记住最后一次的动作比不记任何事要好得多，但如果决策集合仅由两三个元素组 成，它仍可能带来特殊的麻烦。比如你交替地从一个文件夹中浏览文件，而在另一个文件中保 存文件。程序每次自动检索到上一次打开的文件夹，那它肯定无法提供用户想要的，唯一的办</w:t>
      </w:r>
    </w:p>
    <w:p>
      <w:pPr>
        <w:pStyle w:val="Style570"/>
        <w:widowControl w:val="0"/>
        <w:keepNext/>
        <w:keepLines/>
        <w:shd w:val="clear" w:color="auto" w:fill="auto"/>
        <w:bidi w:val="0"/>
        <w:jc w:val="left"/>
        <w:spacing w:before="0" w:after="0" w:line="260" w:lineRule="exact"/>
        <w:ind w:left="8180" w:right="0"/>
      </w:pPr>
      <w:bookmarkStart w:id="266" w:name="bookmark266"/>
      <w:r>
        <w:rPr>
          <w:lang w:val="zh-CN" w:eastAsia="zh-CN" w:bidi="zh-CN"/>
          <w:w w:val="100"/>
          <w:spacing w:val="0"/>
          <w:color w:val="000000"/>
          <w:position w:val="0"/>
        </w:rPr>
        <w:t>161</w:t>
      </w:r>
      <w:bookmarkEnd w:id="266"/>
      <w:r>
        <w:br w:type="page"/>
      </w:r>
    </w:p>
    <w:p>
      <w:pPr>
        <w:pStyle w:val="Style133"/>
        <w:widowControl w:val="0"/>
        <w:keepNext w:val="0"/>
        <w:keepLines w:val="0"/>
        <w:shd w:val="clear" w:color="auto" w:fill="auto"/>
        <w:bidi w:val="0"/>
        <w:jc w:val="left"/>
        <w:spacing w:before="0" w:after="420" w:line="210" w:lineRule="exact"/>
        <w:ind w:left="0" w:right="0" w:firstLine="51"/>
      </w:pPr>
      <w:r>
        <w:rPr>
          <w:w w:val="100"/>
          <w:spacing w:val="0"/>
          <w:color w:val="000000"/>
          <w:position w:val="0"/>
        </w:rPr>
        <w:t>About Face 4</w:t>
      </w:r>
      <w:r>
        <w:rPr>
          <w:rStyle w:val="CharStyle199"/>
          <w:lang w:val="en-US" w:eastAsia="en-US" w:bidi="en-US"/>
        </w:rPr>
        <w:t>:</w:t>
      </w:r>
      <w:r>
        <w:rPr>
          <w:rStyle w:val="CharStyle199"/>
        </w:rPr>
        <w:t>交互设计精髓</w:t>
      </w:r>
    </w:p>
    <w:p>
      <w:pPr>
        <w:pStyle w:val="Style33"/>
        <w:widowControl w:val="0"/>
        <w:keepNext w:val="0"/>
        <w:keepLines w:val="0"/>
        <w:shd w:val="clear" w:color="auto" w:fill="auto"/>
        <w:bidi w:val="0"/>
        <w:jc w:val="left"/>
        <w:spacing w:before="0" w:after="87" w:line="190" w:lineRule="exact"/>
        <w:ind w:left="0" w:right="0" w:firstLine="51"/>
      </w:pPr>
      <w:r>
        <w:rPr>
          <w:rStyle w:val="CharStyle186"/>
        </w:rPr>
        <w:t>法就是记住更多选择。</w:t>
      </w:r>
    </w:p>
    <w:p>
      <w:pPr>
        <w:pStyle w:val="Style33"/>
        <w:widowControl w:val="0"/>
        <w:keepNext w:val="0"/>
        <w:keepLines w:val="0"/>
        <w:shd w:val="clear" w:color="auto" w:fill="auto"/>
        <w:bidi w:val="0"/>
        <w:jc w:val="both"/>
        <w:spacing w:before="0" w:after="287" w:line="324" w:lineRule="exact"/>
        <w:ind w:left="0" w:right="0" w:firstLine="464"/>
      </w:pPr>
      <w:r>
        <w:rPr>
          <w:rStyle w:val="CharStyle186"/>
        </w:rPr>
        <w:t>缩小决策集合使我们想到，程序必须记住的信息应该是用户经常使用的一组信息。和只有 一个正确答案的情况不同，好几个选项都是正确的，程序应该寻找更加微妙的线索来在小的集 合中确定哪一个才是正确的。例如，如果你用支票程序付账单，程序很快就会知道只有两三个 账户是经常使用的。但是它怎样才能知道对于一个特定的账单，哪个账户是最合适的呢？如果 程序记得付款人和每笔账目的数量，就能比较容易做出选择。每次你付的租金数量是完全相同 的。支付汽车贷款也是这样，支付给电气公司的每笔账目可能会有变动，变动大概在上次账目 的</w:t>
      </w:r>
      <w:r>
        <w:rPr>
          <w:rStyle w:val="CharStyle538"/>
          <w:lang w:val="zh-CN" w:eastAsia="zh-CN" w:bidi="zh-CN"/>
        </w:rPr>
        <w:t>10%</w:t>
      </w:r>
      <w:r>
        <w:rPr>
          <w:rStyle w:val="CharStyle186"/>
        </w:rPr>
        <w:t>〜</w:t>
      </w:r>
      <w:r>
        <w:rPr>
          <w:rStyle w:val="CharStyle538"/>
          <w:lang w:val="zh-CN" w:eastAsia="zh-CN" w:bidi="zh-CN"/>
        </w:rPr>
        <w:t>20%</w:t>
      </w:r>
      <w:r>
        <w:rPr>
          <w:rStyle w:val="CharStyle186"/>
        </w:rPr>
        <w:t>之间。所有这些信息可以帮助程序了解具体情况并利用这些情况帮助用户。</w:t>
      </w:r>
    </w:p>
    <w:p>
      <w:pPr>
        <w:pStyle w:val="Style33"/>
        <w:widowControl w:val="0"/>
        <w:keepNext w:val="0"/>
        <w:keepLines w:val="0"/>
        <w:shd w:val="clear" w:color="auto" w:fill="auto"/>
        <w:bidi w:val="0"/>
        <w:jc w:val="both"/>
        <w:spacing w:before="0" w:after="68" w:line="190" w:lineRule="exact"/>
        <w:ind w:left="0" w:right="0" w:firstLine="464"/>
      </w:pPr>
      <w:r>
        <w:rPr>
          <w:rStyle w:val="CharStyle186"/>
        </w:rPr>
        <w:t>偏好阈值</w:t>
      </w:r>
    </w:p>
    <w:p>
      <w:pPr>
        <w:pStyle w:val="Style33"/>
        <w:widowControl w:val="0"/>
        <w:keepNext w:val="0"/>
        <w:keepLines w:val="0"/>
        <w:shd w:val="clear" w:color="auto" w:fill="auto"/>
        <w:bidi w:val="0"/>
        <w:jc w:val="both"/>
        <w:spacing w:before="0" w:after="180" w:line="329" w:lineRule="exact"/>
        <w:ind w:left="0" w:right="0" w:firstLine="464"/>
      </w:pPr>
      <w:r>
        <w:rPr>
          <w:rStyle w:val="CharStyle186"/>
        </w:rPr>
        <w:t>人们所做的决策一般分为两大类，即重要的和不重要的。任何特定的动作都包含了上百次 的决策，但是其中只有很少是重要的，其余的都不重要。软件界面可以用偏好阈值来简化用户 任务。</w:t>
      </w:r>
    </w:p>
    <w:p>
      <w:pPr>
        <w:pStyle w:val="Style33"/>
        <w:widowControl w:val="0"/>
        <w:keepNext w:val="0"/>
        <w:keepLines w:val="0"/>
        <w:shd w:val="clear" w:color="auto" w:fill="auto"/>
        <w:bidi w:val="0"/>
        <w:jc w:val="both"/>
        <w:spacing w:before="0" w:after="184" w:line="329" w:lineRule="exact"/>
        <w:ind w:left="0" w:right="0" w:firstLine="464"/>
      </w:pPr>
      <w:r>
        <w:rPr>
          <w:rStyle w:val="CharStyle186"/>
        </w:rPr>
        <w:t>在决定购买汽车之后你不会在意为其筹钱，只要物有所值。决定购买日用品，选择哪个结 账口付款不重要。在决定到迪斯尼乐园的马特洪峰驰骋时，你不会在乎乘坐的是哪个滑车。</w:t>
      </w:r>
    </w:p>
    <w:p>
      <w:pPr>
        <w:pStyle w:val="Style33"/>
        <w:widowControl w:val="0"/>
        <w:keepNext w:val="0"/>
        <w:keepLines w:val="0"/>
        <w:shd w:val="clear" w:color="auto" w:fill="auto"/>
        <w:bidi w:val="0"/>
        <w:jc w:val="both"/>
        <w:spacing w:before="0" w:after="176" w:line="324" w:lineRule="exact"/>
        <w:ind w:left="0" w:right="0" w:firstLine="464"/>
      </w:pPr>
      <w:r>
        <w:rPr>
          <w:rStyle w:val="CharStyle186"/>
        </w:rPr>
        <w:t>偏好阈值证明，不断地向用户询问程序决策细节是不必要的，从而可以在用户界面设计中 给我们指导。用户请求打印之后，不必问他需要多少份，也不必问图像是横向还是纵向。我们 可以将这些设置假定为第</w:t>
      </w:r>
      <w:r>
        <w:rPr>
          <w:rStyle w:val="CharStyle538"/>
          <w:lang w:val="zh-CN" w:eastAsia="zh-CN" w:bidi="zh-CN"/>
        </w:rPr>
        <w:t>1</w:t>
      </w:r>
      <w:r>
        <w:rPr>
          <w:rStyle w:val="CharStyle186"/>
        </w:rPr>
        <w:t>次使用的情形，并且为后继的调用记住这些设置。如果用户希望更 改设置，可以启用打印机选项对话框进行修改。</w:t>
      </w:r>
    </w:p>
    <w:p>
      <w:pPr>
        <w:pStyle w:val="Style33"/>
        <w:widowControl w:val="0"/>
        <w:keepNext w:val="0"/>
        <w:keepLines w:val="0"/>
        <w:shd w:val="clear" w:color="auto" w:fill="auto"/>
        <w:bidi w:val="0"/>
        <w:jc w:val="both"/>
        <w:spacing w:before="0" w:after="291" w:line="329" w:lineRule="exact"/>
        <w:ind w:left="0" w:right="0" w:firstLine="464"/>
      </w:pPr>
      <w:r>
        <w:rPr>
          <w:rStyle w:val="CharStyle186"/>
        </w:rPr>
        <w:t>使用偏好阈值，我们可以轻易地跟踪哪些程序功能是用户喜欢调整的，哪些是用户一旦设 置好后就不会再改变的。知道这些后，程序可以在用户想控制的地方提供选择，而不必在用户 不感兴趣时打扰他。</w:t>
      </w:r>
    </w:p>
    <w:p>
      <w:pPr>
        <w:pStyle w:val="Style33"/>
        <w:widowControl w:val="0"/>
        <w:keepNext w:val="0"/>
        <w:keepLines w:val="0"/>
        <w:shd w:val="clear" w:color="auto" w:fill="auto"/>
        <w:bidi w:val="0"/>
        <w:jc w:val="both"/>
        <w:spacing w:before="0" w:after="67" w:line="190" w:lineRule="exact"/>
        <w:ind w:left="0" w:right="0" w:firstLine="464"/>
      </w:pPr>
      <w:r>
        <w:rPr>
          <w:rStyle w:val="CharStyle186"/>
        </w:rPr>
        <w:t>多数情况下，多数是对的</w:t>
      </w:r>
    </w:p>
    <w:p>
      <w:pPr>
        <w:pStyle w:val="Style33"/>
        <w:widowControl w:val="0"/>
        <w:keepNext w:val="0"/>
        <w:keepLines w:val="0"/>
        <w:shd w:val="clear" w:color="auto" w:fill="auto"/>
        <w:bidi w:val="0"/>
        <w:jc w:val="both"/>
        <w:spacing w:before="0" w:after="1011" w:line="324" w:lineRule="exact"/>
        <w:ind w:left="0" w:right="0" w:firstLine="464"/>
      </w:pPr>
      <w:r>
        <w:rPr>
          <w:rStyle w:val="CharStyle186"/>
        </w:rPr>
        <w:t>任务一致性能够合理地预见用户的下一步行为，但也不是绝对的。如果我们的程序依靠该 原则，自然会遇见不确定性。如果我们能够以</w:t>
      </w:r>
      <w:r>
        <w:rPr>
          <w:rStyle w:val="CharStyle538"/>
          <w:lang w:val="zh-CN" w:eastAsia="zh-CN" w:bidi="zh-CN"/>
        </w:rPr>
        <w:t>80%</w:t>
      </w:r>
      <w:r>
        <w:rPr>
          <w:rStyle w:val="CharStyle186"/>
        </w:rPr>
        <w:t>的准确率预见用户行为，则还有</w:t>
      </w:r>
      <w:r>
        <w:rPr>
          <w:rStyle w:val="CharStyle538"/>
          <w:lang w:val="zh-CN" w:eastAsia="zh-CN" w:bidi="zh-CN"/>
        </w:rPr>
        <w:t>20</w:t>
      </w:r>
      <w:r>
        <w:rPr>
          <w:rStyle w:val="CharStyle186"/>
        </w:rPr>
        <w:t>%的情况 是错的。可能有人认为应令用户选择，但用户可能在</w:t>
      </w:r>
      <w:r>
        <w:rPr>
          <w:rStyle w:val="CharStyle538"/>
          <w:lang w:val="zh-CN" w:eastAsia="zh-CN" w:bidi="zh-CN"/>
        </w:rPr>
        <w:t>80%</w:t>
      </w:r>
      <w:r>
        <w:rPr>
          <w:rStyle w:val="CharStyle186"/>
        </w:rPr>
        <w:t>的情况下被不必要的对话框打扰。程 序应径直做其认为最恰当的事，然后允许用户覆盖撤销，而不是让用户选择。如果撤销工具很 容易使用、理解，用户就不会受到无谓的干扰。毕竟</w:t>
      </w:r>
      <w:r>
        <w:rPr>
          <w:rStyle w:val="CharStyle538"/>
          <w:lang w:val="zh-CN" w:eastAsia="zh-CN" w:bidi="zh-CN"/>
        </w:rPr>
        <w:t>10</w:t>
      </w:r>
      <w:r>
        <w:rPr>
          <w:rStyle w:val="CharStyle186"/>
        </w:rPr>
        <w:t>次中只有</w:t>
      </w:r>
      <w:r>
        <w:rPr>
          <w:rStyle w:val="CharStyle538"/>
          <w:lang w:val="zh-CN" w:eastAsia="zh-CN" w:bidi="zh-CN"/>
        </w:rPr>
        <w:t>2</w:t>
      </w:r>
      <w:r>
        <w:rPr>
          <w:rStyle w:val="CharStyle186"/>
        </w:rPr>
        <w:t>次需要撤销，而省去了</w:t>
      </w:r>
      <w:r>
        <w:rPr>
          <w:rStyle w:val="CharStyle538"/>
          <w:lang w:val="zh-CN" w:eastAsia="zh-CN" w:bidi="zh-CN"/>
        </w:rPr>
        <w:t xml:space="preserve"> 8 </w:t>
      </w:r>
      <w:r>
        <w:rPr>
          <w:rStyle w:val="CharStyle186"/>
        </w:rPr>
        <w:t>次多余的对话框，是很合算的。</w:t>
      </w:r>
    </w:p>
    <w:p>
      <w:pPr>
        <w:pStyle w:val="Style572"/>
        <w:widowControl w:val="0"/>
        <w:keepNext/>
        <w:keepLines/>
        <w:shd w:val="clear" w:color="auto" w:fill="auto"/>
        <w:bidi w:val="0"/>
        <w:jc w:val="left"/>
        <w:spacing w:before="0" w:after="0" w:line="260" w:lineRule="exact"/>
        <w:ind w:left="0" w:right="0"/>
      </w:pPr>
      <w:bookmarkStart w:id="267" w:name="bookmark267"/>
      <w:r>
        <w:rPr>
          <w:lang w:val="zh-CN" w:eastAsia="zh-CN" w:bidi="zh-CN"/>
          <w:w w:val="100"/>
          <w:spacing w:val="0"/>
          <w:color w:val="000000"/>
          <w:position w:val="0"/>
        </w:rPr>
        <w:t>162</w:t>
      </w:r>
      <w:bookmarkEnd w:id="267"/>
      <w:r>
        <w:br w:type="page"/>
      </w:r>
    </w:p>
    <w:p>
      <w:pPr>
        <w:pStyle w:val="Style168"/>
        <w:widowControl w:val="0"/>
        <w:keepNext w:val="0"/>
        <w:keepLines w:val="0"/>
        <w:shd w:val="clear" w:color="auto" w:fill="auto"/>
        <w:bidi w:val="0"/>
        <w:spacing w:before="0" w:after="544" w:line="210" w:lineRule="exact"/>
        <w:ind w:left="0" w:right="0" w:firstLine="0"/>
      </w:pPr>
      <w:r>
        <w:rPr>
          <w:rStyle w:val="CharStyle184"/>
        </w:rPr>
        <w:t>第</w:t>
      </w:r>
      <w:r>
        <w:rPr>
          <w:rStyle w:val="CharStyle170"/>
        </w:rPr>
        <w:t>8</w:t>
      </w:r>
      <w:r>
        <w:rPr>
          <w:rStyle w:val="CharStyle184"/>
        </w:rPr>
        <w:t>章数字产品的礼仪</w:t>
      </w:r>
    </w:p>
    <w:p>
      <w:pPr>
        <w:pStyle w:val="Style75"/>
        <w:widowControl w:val="0"/>
        <w:keepNext/>
        <w:keepLines/>
        <w:shd w:val="clear" w:color="auto" w:fill="auto"/>
        <w:bidi w:val="0"/>
        <w:jc w:val="left"/>
        <w:spacing w:before="0" w:after="398" w:line="360" w:lineRule="exact"/>
        <w:ind w:left="0" w:right="0" w:firstLine="38"/>
      </w:pPr>
      <w:bookmarkStart w:id="268" w:name="bookmark268"/>
      <w:r>
        <w:rPr>
          <w:rStyle w:val="CharStyle185"/>
        </w:rPr>
        <w:t>设计社交软件</w:t>
      </w:r>
      <w:bookmarkEnd w:id="268"/>
    </w:p>
    <w:p>
      <w:pPr>
        <w:pStyle w:val="Style33"/>
        <w:widowControl w:val="0"/>
        <w:keepNext w:val="0"/>
        <w:keepLines w:val="0"/>
        <w:shd w:val="clear" w:color="auto" w:fill="auto"/>
        <w:bidi w:val="0"/>
        <w:jc w:val="both"/>
        <w:spacing w:before="0" w:after="116" w:line="324" w:lineRule="exact"/>
        <w:ind w:left="0" w:right="0" w:firstLine="451"/>
      </w:pPr>
      <w:r>
        <w:rPr>
          <w:rStyle w:val="CharStyle186"/>
        </w:rPr>
        <w:t>利用现代软件创建的大部分内容并非只为其作者服务</w:t>
      </w:r>
      <w:r>
        <w:rPr>
          <w:rStyle w:val="CharStyle36"/>
        </w:rPr>
        <w:t>(</w:t>
      </w:r>
      <w:r>
        <w:rPr>
          <w:rStyle w:val="CharStyle186"/>
        </w:rPr>
        <w:t>任务单、提醒和个人日志可能除外）， 多数内容要呈现出来：演示需要受众观看，文档需要浏览者阅读，图像需要观众观看，状态更 新需要用户喜欢；与内容需要回顾一样，程序也需要在某一业务过程的下个步骤中使用。即便 是为机器设计的一行行程序编码，也都是遵循结构化格式并使用其他开发人员能够读懂的语言 编写的。</w:t>
      </w:r>
    </w:p>
    <w:p>
      <w:pPr>
        <w:pStyle w:val="Style33"/>
        <w:widowControl w:val="0"/>
        <w:keepNext w:val="0"/>
        <w:keepLines w:val="0"/>
        <w:shd w:val="clear" w:color="auto" w:fill="auto"/>
        <w:bidi w:val="0"/>
        <w:jc w:val="both"/>
        <w:spacing w:before="0" w:after="0" w:line="329" w:lineRule="exact"/>
        <w:ind w:left="0" w:right="0" w:firstLine="451"/>
      </w:pPr>
      <w:r>
        <w:rPr>
          <w:rStyle w:val="CharStyle186"/>
        </w:rPr>
        <w:t>通常，缺乏联系性的软件会将这部分内容通过文档或者为任务而特别打造的软件交由用户 完成，例如电子邮件代理。但随着软件越来越复杂以及对用户目标与日俱增的尊重，这种分享 和协作特性也随之进入设计范畴。软件开发逐渐变成开放的办公室，在这里合作者甚至顾客都 近在咫尺；而不像过去，设计人员瞬间消失不见，像钻进隐秘的小屋搞创造，随后又忽然出现</w:t>
      </w:r>
    </w:p>
    <w:p>
      <w:pPr>
        <w:pStyle w:val="Style33"/>
        <w:widowControl w:val="0"/>
        <w:keepNext w:val="0"/>
        <w:keepLines w:val="0"/>
        <w:shd w:val="clear" w:color="auto" w:fill="auto"/>
        <w:bidi w:val="0"/>
        <w:jc w:val="both"/>
        <w:spacing w:before="0" w:after="118" w:line="190" w:lineRule="exact"/>
        <w:ind w:left="0" w:right="0" w:firstLine="38"/>
      </w:pPr>
      <w:r>
        <w:rPr>
          <w:rStyle w:val="CharStyle186"/>
        </w:rPr>
        <w:t>在你面前。</w:t>
      </w:r>
    </w:p>
    <w:p>
      <w:pPr>
        <w:pStyle w:val="Style33"/>
        <w:widowControl w:val="0"/>
        <w:keepNext w:val="0"/>
        <w:keepLines w:val="0"/>
        <w:shd w:val="clear" w:color="auto" w:fill="auto"/>
        <w:bidi w:val="0"/>
        <w:jc w:val="both"/>
        <w:spacing w:before="0" w:after="311" w:line="329" w:lineRule="exact"/>
        <w:ind w:left="0" w:right="0" w:firstLine="451"/>
      </w:pPr>
      <w:r>
        <w:rPr>
          <w:rStyle w:val="CharStyle186"/>
        </w:rPr>
        <w:t>截至目前，本章已经讨论了好的软件应该如何体贴用户。当我们同其他用户通过软件媒介 机制交流时，原则是一样的；但除此之外，还要考虑产品的社交规范和其他用户的期望。</w:t>
      </w:r>
    </w:p>
    <w:p>
      <w:pPr>
        <w:pStyle w:val="Style299"/>
        <w:tabs>
          <w:tab w:leader="underscore" w:pos="8584" w:val="left"/>
        </w:tabs>
        <w:widowControl w:val="0"/>
        <w:keepNext/>
        <w:keepLines/>
        <w:shd w:val="clear" w:color="auto" w:fill="auto"/>
        <w:bidi w:val="0"/>
        <w:jc w:val="both"/>
        <w:spacing w:before="0" w:after="305" w:line="240" w:lineRule="exact"/>
        <w:ind w:left="0" w:right="0" w:firstLine="38"/>
      </w:pPr>
      <w:bookmarkStart w:id="269" w:name="bookmark269"/>
      <w:r>
        <w:rPr>
          <w:rStyle w:val="CharStyle405"/>
        </w:rPr>
        <w:t>社交软件要知道社交规范和市场规范的区别</w:t>
      </w:r>
      <w:r>
        <w:rPr>
          <w:rStyle w:val="CharStyle566"/>
          <w:lang w:val="zh-CN" w:eastAsia="zh-CN" w:bidi="zh-CN"/>
        </w:rPr>
        <w:tab/>
      </w:r>
      <w:bookmarkEnd w:id="269"/>
    </w:p>
    <w:p>
      <w:pPr>
        <w:pStyle w:val="Style33"/>
        <w:widowControl w:val="0"/>
        <w:keepNext w:val="0"/>
        <w:keepLines w:val="0"/>
        <w:shd w:val="clear" w:color="auto" w:fill="auto"/>
        <w:bidi w:val="0"/>
        <w:jc w:val="both"/>
        <w:spacing w:before="0" w:after="219" w:line="314" w:lineRule="exact"/>
        <w:ind w:left="0" w:right="0" w:firstLine="451"/>
      </w:pPr>
      <w:r>
        <w:rPr>
          <w:rStyle w:val="CharStyle186"/>
        </w:rPr>
        <w:t>每一个群体都有其成员必须遵循的规则，而最大的两种规则就是社交规范</w:t>
      </w:r>
      <w:r>
        <w:rPr>
          <w:rStyle w:val="CharStyle36"/>
        </w:rPr>
        <w:t>(social norms</w:t>
      </w:r>
      <w:r>
        <w:rPr>
          <w:rStyle w:val="CharStyle186"/>
          <w:lang w:val="en-US" w:eastAsia="en-US" w:bidi="en-US"/>
        </w:rPr>
        <w:t>)</w:t>
      </w:r>
      <w:r>
        <w:rPr>
          <w:rStyle w:val="CharStyle186"/>
        </w:rPr>
        <w:t>和 市场规范</w:t>
      </w:r>
      <w:r>
        <w:rPr>
          <w:rStyle w:val="CharStyle186"/>
          <w:lang w:val="en-US" w:eastAsia="en-US" w:bidi="en-US"/>
        </w:rPr>
        <w:t>（</w:t>
      </w:r>
      <w:r>
        <w:rPr>
          <w:rStyle w:val="CharStyle36"/>
        </w:rPr>
        <w:t>marketnorms</w:t>
      </w:r>
      <w:r>
        <w:rPr>
          <w:rStyle w:val="CharStyle186"/>
          <w:lang w:val="en-US" w:eastAsia="en-US" w:bidi="en-US"/>
        </w:rPr>
        <w:t>)。</w:t>
      </w:r>
    </w:p>
    <w:p>
      <w:pPr>
        <w:pStyle w:val="Style33"/>
        <w:widowControl w:val="0"/>
        <w:keepNext w:val="0"/>
        <w:keepLines w:val="0"/>
        <w:shd w:val="clear" w:color="auto" w:fill="auto"/>
        <w:bidi w:val="0"/>
        <w:jc w:val="both"/>
        <w:spacing w:before="0" w:after="234" w:line="190" w:lineRule="exact"/>
        <w:ind w:left="0" w:right="0" w:firstLine="451"/>
      </w:pPr>
      <w:r>
        <w:rPr>
          <w:rStyle w:val="CharStyle186"/>
        </w:rPr>
        <w:t>社交规范存在于朋友和家庭成员之中，并互相遵守。如困难时伸出援手，表达感恩。</w:t>
      </w:r>
    </w:p>
    <w:p>
      <w:pPr>
        <w:pStyle w:val="Style33"/>
        <w:widowControl w:val="0"/>
        <w:keepNext w:val="0"/>
        <w:keepLines w:val="0"/>
        <w:shd w:val="clear" w:color="auto" w:fill="auto"/>
        <w:bidi w:val="0"/>
        <w:jc w:val="both"/>
        <w:spacing w:before="0" w:after="132" w:line="190" w:lineRule="exact"/>
        <w:ind w:left="0" w:right="0" w:firstLine="451"/>
      </w:pPr>
      <w:r>
        <w:rPr>
          <w:rStyle w:val="CharStyle186"/>
        </w:rPr>
        <w:t>市场规范则是属于生意人需要遵守的潜规则，包括物美价廉、守信用等。</w:t>
      </w:r>
    </w:p>
    <w:p>
      <w:pPr>
        <w:pStyle w:val="Style33"/>
        <w:widowControl w:val="0"/>
        <w:keepNext w:val="0"/>
        <w:keepLines w:val="0"/>
        <w:shd w:val="clear" w:color="auto" w:fill="auto"/>
        <w:bidi w:val="0"/>
        <w:jc w:val="left"/>
        <w:spacing w:before="0" w:after="120" w:line="324" w:lineRule="exact"/>
        <w:ind w:left="0" w:right="0" w:firstLine="451"/>
      </w:pPr>
      <w:r>
        <w:rPr>
          <w:rStyle w:val="CharStyle186"/>
        </w:rPr>
        <w:t>这两个概念之间有很明显的不同。在社交背景中错误使用市场规范会被看作极端粗鲁的行 为。想象一下，当你在朋友家里享受完一顿美餐后，将钱甩在桌上就走，有多不礼貌。同样， 在市场环境中误用社交规范会让你陷入违法的境地。假设你在餐馆握着服务员的手说谢谢你， 饭菜太美味了！</w:t>
      </w:r>
      <w:r>
        <w:rPr>
          <w:rStyle w:val="CharStyle36"/>
          <w:lang w:val="zh-CN" w:eastAsia="zh-CN" w:bidi="zh-CN"/>
        </w:rPr>
        <w:t xml:space="preserve"> ”</w:t>
      </w:r>
      <w:r>
        <w:rPr>
          <w:rStyle w:val="CharStyle186"/>
        </w:rPr>
        <w:t>然后不付钱就离开餐馆，餐馆老板就可以直接告你吃霸王餐。</w:t>
      </w:r>
    </w:p>
    <w:p>
      <w:pPr>
        <w:pStyle w:val="Style33"/>
        <w:widowControl w:val="0"/>
        <w:keepNext w:val="0"/>
        <w:keepLines w:val="0"/>
        <w:shd w:val="clear" w:color="auto" w:fill="auto"/>
        <w:bidi w:val="0"/>
        <w:jc w:val="both"/>
        <w:spacing w:before="0" w:after="219" w:line="324" w:lineRule="exact"/>
        <w:ind w:left="0" w:right="0" w:firstLine="451"/>
      </w:pPr>
      <w:r>
        <w:rPr>
          <w:rStyle w:val="CharStyle186"/>
        </w:rPr>
        <w:t>想要避免粗鲁或违法，软件必须了解用户在哪种环境中使用产品。通常明显的做法是釆用 限定域，但更多情况下所包含的系统可能会挑战跨过这些限定域。你可以通过</w:t>
      </w:r>
      <w:r>
        <w:rPr>
          <w:rStyle w:val="CharStyle36"/>
        </w:rPr>
        <w:t>Linkedln</w:t>
      </w:r>
      <w:r>
        <w:rPr>
          <w:rStyle w:val="CharStyle186"/>
        </w:rPr>
        <w:t>与朋友 联系。</w:t>
      </w:r>
      <w:r>
        <w:rPr>
          <w:rStyle w:val="CharStyle36"/>
        </w:rPr>
        <w:t>Facebook</w:t>
      </w:r>
      <w:r>
        <w:rPr>
          <w:rStyle w:val="CharStyle186"/>
        </w:rPr>
        <w:t>上有好几页的公司用户。组织内部使用的聊天软件按照半社交规则设计，因为 该组织成员在生意上要相互帮助。而聊天软件才是交易双方真正实现会面的地方。</w:t>
      </w:r>
    </w:p>
    <w:p>
      <w:pPr>
        <w:pStyle w:val="Style33"/>
        <w:widowControl w:val="0"/>
        <w:keepNext w:val="0"/>
        <w:keepLines w:val="0"/>
        <w:shd w:val="clear" w:color="auto" w:fill="auto"/>
        <w:bidi w:val="0"/>
        <w:jc w:val="both"/>
        <w:spacing w:before="0" w:after="187" w:line="200" w:lineRule="exact"/>
        <w:ind w:left="0" w:right="0" w:firstLine="451"/>
      </w:pPr>
      <w:r>
        <w:rPr>
          <w:rStyle w:val="CharStyle186"/>
        </w:rPr>
        <w:t>遵守市场规范的软件应该保证交易各方公平，扮演</w:t>
      </w:r>
      <w:r>
        <w:rPr>
          <w:rStyle w:val="CharStyle36"/>
          <w:lang w:val="zh-CN" w:eastAsia="zh-CN" w:bidi="zh-CN"/>
        </w:rPr>
        <w:t>“</w:t>
      </w:r>
      <w:r>
        <w:rPr>
          <w:rStyle w:val="CharStyle186"/>
        </w:rPr>
        <w:t>媒人</w:t>
      </w:r>
      <w:r>
        <w:rPr>
          <w:rStyle w:val="CharStyle36"/>
          <w:lang w:val="zh-CN" w:eastAsia="zh-CN" w:bidi="zh-CN"/>
        </w:rPr>
        <w:t>”</w:t>
      </w:r>
      <w:r>
        <w:rPr>
          <w:rStyle w:val="CharStyle186"/>
        </w:rPr>
        <w:t>和让人信赖的第三方托管角色。</w:t>
      </w:r>
    </w:p>
    <w:p>
      <w:pPr>
        <w:pStyle w:val="Style255"/>
        <w:widowControl w:val="0"/>
        <w:keepNext/>
        <w:keepLines/>
        <w:shd w:val="clear" w:color="auto" w:fill="auto"/>
        <w:bidi w:val="0"/>
        <w:jc w:val="left"/>
        <w:spacing w:before="0" w:after="0" w:line="240" w:lineRule="exact"/>
        <w:ind w:left="8180" w:right="0" w:firstLine="2"/>
        <w:sectPr>
          <w:footerReference w:type="even" r:id="rId415"/>
          <w:footerReference w:type="default" r:id="rId416"/>
          <w:pgSz w:w="10302" w:h="13743"/>
          <w:pgMar w:top="790" w:left="736" w:right="967" w:bottom="621" w:header="0" w:footer="3" w:gutter="0"/>
          <w:rtlGutter w:val="0"/>
          <w:cols w:space="720"/>
          <w:pgNumType w:start="189"/>
          <w:noEndnote/>
          <w:docGrid w:linePitch="360"/>
        </w:sectPr>
      </w:pPr>
      <w:bookmarkStart w:id="270" w:name="bookmark270"/>
      <w:r>
        <w:rPr>
          <w:rStyle w:val="CharStyle541"/>
          <w:b/>
          <w:bCs/>
        </w:rPr>
        <w:t>163</w:t>
      </w:r>
      <w:bookmarkEnd w:id="270"/>
    </w:p>
    <w:p>
      <w:pPr>
        <w:pStyle w:val="Style33"/>
        <w:widowControl w:val="0"/>
        <w:keepNext w:val="0"/>
        <w:keepLines w:val="0"/>
        <w:shd w:val="clear" w:color="auto" w:fill="auto"/>
        <w:bidi w:val="0"/>
        <w:jc w:val="left"/>
        <w:spacing w:before="0" w:after="359" w:line="190" w:lineRule="exact"/>
        <w:ind w:left="0" w:right="0" w:firstLine="32"/>
      </w:pPr>
      <w:r>
        <w:rPr>
          <w:rStyle w:val="CharStyle186"/>
        </w:rPr>
        <w:t>遵守社交规则的软件应该帮助用户以互惠互利的方式坚持亚文化规则和等级观念。</w:t>
      </w:r>
    </w:p>
    <w:p>
      <w:pPr>
        <w:pStyle w:val="Style299"/>
        <w:widowControl w:val="0"/>
        <w:keepNext/>
        <w:keepLines/>
        <w:shd w:val="clear" w:color="auto" w:fill="auto"/>
        <w:bidi w:val="0"/>
        <w:jc w:val="left"/>
        <w:spacing w:before="0" w:after="242" w:line="240" w:lineRule="exact"/>
        <w:ind w:left="0" w:right="0" w:firstLine="32"/>
      </w:pPr>
      <w:bookmarkStart w:id="271" w:name="bookmark271"/>
      <w:r>
        <w:rPr>
          <w:rStyle w:val="CharStyle407"/>
        </w:rPr>
        <w:t>社交软件帮助用户展现最好的一面</w:t>
      </w:r>
      <w:bookmarkEnd w:id="271"/>
    </w:p>
    <w:p>
      <w:pPr>
        <w:pStyle w:val="Style33"/>
        <w:widowControl w:val="0"/>
        <w:keepNext w:val="0"/>
        <w:keepLines w:val="0"/>
        <w:shd w:val="clear" w:color="auto" w:fill="auto"/>
        <w:bidi w:val="0"/>
        <w:jc w:val="both"/>
        <w:spacing w:before="0" w:after="271" w:line="324" w:lineRule="exact"/>
        <w:ind w:left="0" w:right="0" w:firstLine="445"/>
      </w:pPr>
      <w:r>
        <w:rPr>
          <w:rStyle w:val="CharStyle186"/>
        </w:rPr>
        <w:t>对设计者来说，在社交界面上展现用户就是个很大的挑战。他们要思考如何让这一展现独 一无二、可识别、可描述且有用。以下策略可以帮助用户在网络上代表自己。</w:t>
      </w:r>
    </w:p>
    <w:p>
      <w:pPr>
        <w:pStyle w:val="Style574"/>
        <w:widowControl w:val="0"/>
        <w:keepNext w:val="0"/>
        <w:keepLines w:val="0"/>
        <w:shd w:val="clear" w:color="auto" w:fill="auto"/>
        <w:bidi w:val="0"/>
        <w:jc w:val="both"/>
        <w:spacing w:before="0" w:after="175" w:line="210" w:lineRule="exact"/>
        <w:ind w:left="0" w:right="0"/>
      </w:pPr>
      <w:r>
        <w:rPr>
          <w:lang w:val="zh-CN" w:eastAsia="zh-CN" w:bidi="zh-CN"/>
          <w:w w:val="100"/>
          <w:spacing w:val="0"/>
          <w:color w:val="000000"/>
          <w:position w:val="0"/>
        </w:rPr>
        <w:t>用户身份</w:t>
      </w:r>
    </w:p>
    <w:p>
      <w:pPr>
        <w:pStyle w:val="Style33"/>
        <w:widowControl w:val="0"/>
        <w:keepNext w:val="0"/>
        <w:keepLines w:val="0"/>
        <w:shd w:val="clear" w:color="auto" w:fill="auto"/>
        <w:bidi w:val="0"/>
        <w:jc w:val="both"/>
        <w:spacing w:before="0" w:after="192" w:line="190" w:lineRule="exact"/>
        <w:ind w:left="0" w:right="0" w:firstLine="445"/>
      </w:pPr>
      <w:r>
        <w:rPr>
          <w:rStyle w:val="CharStyle186"/>
        </w:rPr>
        <w:t>使用名字代表用户身份的确具有吸引力，但名字并非永远独一无二，也不一定合适。</w:t>
      </w:r>
    </w:p>
    <w:p>
      <w:pPr>
        <w:pStyle w:val="Style33"/>
        <w:widowControl w:val="0"/>
        <w:keepNext w:val="0"/>
        <w:keepLines w:val="0"/>
        <w:shd w:val="clear" w:color="auto" w:fill="auto"/>
        <w:bidi w:val="0"/>
        <w:jc w:val="both"/>
        <w:spacing w:before="0" w:after="180" w:line="324" w:lineRule="exact"/>
        <w:ind w:left="0" w:right="0" w:firstLine="445"/>
      </w:pPr>
      <w:r>
        <w:rPr>
          <w:rStyle w:val="CharStyle186"/>
        </w:rPr>
        <w:t>像谷歌文档将彩色的动物形象作为图标一样，半随机选择自己的图标也很具诱惑力（作者 在书写的同时，还选择了一个可爱的紫红色熊猫图标）。设计者使用半随机视觉图像方框来保证 用户图标风格与软件的外观和感觉统一，但这增添了认知方面的负担，因为用户必须记住图标 背后的人是谁。为了把这种负担降至最低，头像另一端的用户可以选择无所属权的图标-颜色组 合或者上传自己的图片作为最适合自己的视觉头像。</w:t>
      </w:r>
    </w:p>
    <w:p>
      <w:pPr>
        <w:pStyle w:val="Style33"/>
        <w:widowControl w:val="0"/>
        <w:keepNext w:val="0"/>
        <w:keepLines w:val="0"/>
        <w:shd w:val="clear" w:color="auto" w:fill="auto"/>
        <w:bidi w:val="0"/>
        <w:jc w:val="left"/>
        <w:spacing w:before="0" w:after="271" w:line="324" w:lineRule="exact"/>
        <w:ind w:left="0" w:right="0" w:firstLine="445"/>
      </w:pPr>
      <w:r>
        <w:rPr>
          <w:rStyle w:val="CharStyle186"/>
        </w:rPr>
        <w:t>上传图片有可能选择不恰当内容，但在选择加入网络和可信赖（非匿名）的社交软件中， 社会压力迫使我们对这些图片进行检查。无论如何，全名提示框可以快速提醒用户每个图标代 表谁，以及用户是否需要它。</w:t>
      </w:r>
    </w:p>
    <w:p>
      <w:pPr>
        <w:pStyle w:val="Style574"/>
        <w:widowControl w:val="0"/>
        <w:keepNext w:val="0"/>
        <w:keepLines w:val="0"/>
        <w:shd w:val="clear" w:color="auto" w:fill="auto"/>
        <w:bidi w:val="0"/>
        <w:jc w:val="both"/>
        <w:spacing w:before="0" w:after="64" w:line="210" w:lineRule="exact"/>
        <w:ind w:left="0" w:right="0"/>
      </w:pPr>
      <w:r>
        <w:rPr>
          <w:lang w:val="zh-CN" w:eastAsia="zh-CN" w:bidi="zh-CN"/>
          <w:w w:val="100"/>
          <w:spacing w:val="0"/>
          <w:color w:val="000000"/>
          <w:position w:val="0"/>
        </w:rPr>
        <w:t>动态</w:t>
      </w:r>
      <w:r>
        <w:rPr>
          <w:rStyle w:val="CharStyle576"/>
        </w:rPr>
        <w:t>VS</w:t>
      </w:r>
      <w:r>
        <w:rPr>
          <w:lang w:val="en-US" w:eastAsia="en-US" w:bidi="en-US"/>
          <w:w w:val="100"/>
          <w:spacing w:val="0"/>
          <w:color w:val="000000"/>
          <w:position w:val="0"/>
        </w:rPr>
        <w:t>.</w:t>
      </w:r>
      <w:r>
        <w:rPr>
          <w:lang w:val="zh-CN" w:eastAsia="zh-CN" w:bidi="zh-CN"/>
          <w:w w:val="100"/>
          <w:spacing w:val="0"/>
          <w:color w:val="000000"/>
          <w:position w:val="0"/>
        </w:rPr>
        <w:t>静态用户形象</w:t>
      </w:r>
    </w:p>
    <w:p>
      <w:pPr>
        <w:pStyle w:val="Style33"/>
        <w:widowControl w:val="0"/>
        <w:keepNext w:val="0"/>
        <w:keepLines w:val="0"/>
        <w:shd w:val="clear" w:color="auto" w:fill="auto"/>
        <w:bidi w:val="0"/>
        <w:jc w:val="both"/>
        <w:spacing w:before="0" w:after="180" w:line="329" w:lineRule="exact"/>
        <w:ind w:left="0" w:right="0" w:firstLine="445"/>
      </w:pPr>
      <w:r>
        <w:rPr>
          <w:rStyle w:val="CharStyle186"/>
        </w:rPr>
        <w:t>用户形象是用户为自己创建在线形象的传统方式，但并非所有用户有时间或者有意愿填写 一堆的静态信息来描述自己。然而，我们可以对用户在网络的社会贡献进行动态收集，并简要 展现出来：收听的音乐、志同道合的朋友、添加或喜欢的更新内容、提及的书籍或电影、分享 或展示的链接等。</w:t>
      </w:r>
      <w:r>
        <w:rPr>
          <w:rStyle w:val="CharStyle36"/>
        </w:rPr>
        <w:t>Facebook</w:t>
      </w:r>
      <w:r>
        <w:rPr>
          <w:rStyle w:val="CharStyle186"/>
        </w:rPr>
        <w:t>的时间轴就是展现这些信息的一个例子。在社交网络中，行动胜过 自我描述，排名靠前的概述和最受欢迎的贡献是对静态的个人简历的很大补充，甚至可以说是 替代性选择。</w:t>
      </w:r>
    </w:p>
    <w:p>
      <w:pPr>
        <w:pStyle w:val="Style33"/>
        <w:widowControl w:val="0"/>
        <w:keepNext w:val="0"/>
        <w:keepLines w:val="0"/>
        <w:shd w:val="clear" w:color="auto" w:fill="auto"/>
        <w:bidi w:val="0"/>
        <w:jc w:val="both"/>
        <w:spacing w:before="0" w:after="371" w:line="329" w:lineRule="exact"/>
        <w:ind w:left="0" w:right="0" w:firstLine="445"/>
      </w:pPr>
      <w:r>
        <w:rPr>
          <w:rStyle w:val="CharStyle186"/>
        </w:rPr>
        <w:t>对于用户形象的部分任意内容，用户应该完全掌握其浏览权限，能够组织与整理，以使其 看起来适合自己的个性；但对于不怎么讲究的用户来说，默认设定也很不错。</w:t>
      </w:r>
    </w:p>
    <w:p>
      <w:pPr>
        <w:pStyle w:val="Style299"/>
        <w:widowControl w:val="0"/>
        <w:keepNext/>
        <w:keepLines/>
        <w:shd w:val="clear" w:color="auto" w:fill="auto"/>
        <w:bidi w:val="0"/>
        <w:jc w:val="left"/>
        <w:spacing w:before="0" w:after="246" w:line="240" w:lineRule="exact"/>
        <w:ind w:left="0" w:right="0" w:firstLine="32"/>
      </w:pPr>
      <w:bookmarkStart w:id="272" w:name="bookmark272"/>
      <w:r>
        <w:rPr>
          <w:rStyle w:val="CharStyle407"/>
        </w:rPr>
        <w:t>允许简单协作</w:t>
      </w:r>
      <w:bookmarkEnd w:id="272"/>
    </w:p>
    <w:p>
      <w:pPr>
        <w:pStyle w:val="Style33"/>
        <w:widowControl w:val="0"/>
        <w:keepNext w:val="0"/>
        <w:keepLines w:val="0"/>
        <w:shd w:val="clear" w:color="auto" w:fill="auto"/>
        <w:bidi w:val="0"/>
        <w:jc w:val="both"/>
        <w:spacing w:before="0" w:after="0" w:line="319" w:lineRule="exact"/>
        <w:ind w:left="0" w:right="0" w:firstLine="445"/>
        <w:sectPr>
          <w:headerReference w:type="even" r:id="rId417"/>
          <w:headerReference w:type="default" r:id="rId418"/>
          <w:footerReference w:type="even" r:id="rId419"/>
          <w:footerReference w:type="default" r:id="rId420"/>
          <w:pgSz w:w="10302" w:h="13743"/>
          <w:pgMar w:top="1428" w:left="1080" w:right="651" w:bottom="1428" w:header="0" w:footer="3" w:gutter="0"/>
          <w:rtlGutter w:val="0"/>
          <w:cols w:space="720"/>
          <w:pgNumType w:start="164"/>
          <w:noEndnote/>
          <w:docGrid w:linePitch="360"/>
        </w:sectPr>
      </w:pPr>
      <w:r>
        <w:rPr>
          <w:rStyle w:val="CharStyle186"/>
        </w:rPr>
        <w:t>协作是增强软件社交性的普遍原因之一。用户可能期望另一种观点、另一双手或者同事的 支持。以协作为中心的社交软件应能将这一功能深深植入界面当中。</w:t>
      </w:r>
    </w:p>
    <w:p>
      <w:pPr>
        <w:pStyle w:val="Style168"/>
        <w:widowControl w:val="0"/>
        <w:keepNext w:val="0"/>
        <w:keepLines w:val="0"/>
        <w:shd w:val="clear" w:color="auto" w:fill="auto"/>
        <w:bidi w:val="0"/>
        <w:spacing w:before="0" w:after="290" w:line="210" w:lineRule="exact"/>
        <w:ind w:left="0" w:right="0" w:firstLine="0"/>
      </w:pPr>
      <w:r>
        <w:rPr>
          <w:rStyle w:val="CharStyle492"/>
        </w:rPr>
        <w:t>第</w:t>
      </w:r>
      <w:r>
        <w:rPr>
          <w:rStyle w:val="CharStyle170"/>
        </w:rPr>
        <w:t>8</w:t>
      </w:r>
      <w:r>
        <w:rPr>
          <w:rStyle w:val="CharStyle492"/>
        </w:rPr>
        <w:t>章数字产品的礼仪</w:t>
      </w:r>
    </w:p>
    <w:p>
      <w:pPr>
        <w:pStyle w:val="Style33"/>
        <w:widowControl w:val="0"/>
        <w:keepNext w:val="0"/>
        <w:keepLines w:val="0"/>
        <w:shd w:val="clear" w:color="auto" w:fill="auto"/>
        <w:bidi w:val="0"/>
        <w:jc w:val="both"/>
        <w:spacing w:before="0" w:after="128" w:line="334" w:lineRule="exact"/>
        <w:ind w:left="0" w:right="0" w:firstLine="450"/>
      </w:pPr>
      <w:r>
        <w:rPr>
          <w:rStyle w:val="CharStyle186"/>
        </w:rPr>
        <w:t>比如，微软</w:t>
      </w:r>
      <w:r>
        <w:rPr>
          <w:rStyle w:val="CharStyle36"/>
        </w:rPr>
        <w:t>Word</w:t>
      </w:r>
      <w:r>
        <w:rPr>
          <w:rStyle w:val="CharStyle186"/>
        </w:rPr>
        <w:t>让用户对文档添加评论，其他人可以对此评论再添加新的评论。这种做 法很时尚，但遗憾的是，这些评论最终可能会变得杂乱无章，与源评论脱节。</w:t>
      </w:r>
    </w:p>
    <w:p>
      <w:pPr>
        <w:pStyle w:val="Style33"/>
        <w:widowControl w:val="0"/>
        <w:keepNext w:val="0"/>
        <w:keepLines w:val="0"/>
        <w:shd w:val="clear" w:color="auto" w:fill="auto"/>
        <w:bidi w:val="0"/>
        <w:jc w:val="both"/>
        <w:spacing w:before="0" w:after="367" w:line="324" w:lineRule="exact"/>
        <w:ind w:left="0" w:right="0" w:firstLine="450"/>
      </w:pPr>
      <w:r>
        <w:rPr>
          <w:rStyle w:val="CharStyle186"/>
        </w:rPr>
        <w:t>谷歌文档做得要好一些。它允许协作者直接回复，几乎并行，允许任何协作者点击按钮“解 决</w:t>
      </w:r>
      <w:r>
        <w:rPr>
          <w:rStyle w:val="CharStyle36"/>
          <w:lang w:val="zh-CN" w:eastAsia="zh-CN" w:bidi="zh-CN"/>
        </w:rPr>
        <w:t>”</w:t>
      </w:r>
      <w:r>
        <w:rPr>
          <w:rStyle w:val="CharStyle186"/>
        </w:rPr>
        <w:t>问题，并提供一片区域重新打开原有的、已解决的问题。这样更适合人们讨论并解决问题。 设计者应该保证协助工具明显、可用，且能满足人物模型的协作需求和交流行为。</w:t>
      </w:r>
    </w:p>
    <w:p>
      <w:pPr>
        <w:pStyle w:val="Style299"/>
        <w:widowControl w:val="0"/>
        <w:keepNext/>
        <w:keepLines/>
        <w:shd w:val="clear" w:color="auto" w:fill="auto"/>
        <w:bidi w:val="0"/>
        <w:jc w:val="left"/>
        <w:spacing w:before="0" w:after="297" w:line="240" w:lineRule="exact"/>
        <w:ind w:left="0" w:right="0" w:firstLine="34"/>
      </w:pPr>
      <w:bookmarkStart w:id="273" w:name="bookmark273"/>
      <w:r>
        <w:rPr>
          <w:rStyle w:val="CharStyle407"/>
        </w:rPr>
        <w:t>知进退</w:t>
      </w:r>
      <w:bookmarkEnd w:id="273"/>
    </w:p>
    <w:p>
      <w:pPr>
        <w:pStyle w:val="Style33"/>
        <w:widowControl w:val="0"/>
        <w:keepNext w:val="0"/>
        <w:keepLines w:val="0"/>
        <w:shd w:val="clear" w:color="auto" w:fill="auto"/>
        <w:bidi w:val="0"/>
        <w:jc w:val="both"/>
        <w:spacing w:before="0" w:after="367" w:line="324" w:lineRule="exact"/>
        <w:ind w:left="0" w:right="0" w:firstLine="450"/>
      </w:pPr>
      <w:r>
        <w:rPr>
          <w:rStyle w:val="CharStyle186"/>
        </w:rPr>
        <w:t>诸如谷歌文档这类只有外部社交功能的软件中，社交功能不应该超越或干扰主要任务。当 然社交软件必须表现其他用户的互动，但应细致，应能在充分尊重用户的前提上闪动、哔声提 醒我们有用户进入文档，这是一种万全之策。其实，用户应该有礼貌但坚决地拒绝干扰，暂时 中止任何外部社交，从而集中全力地完成某项任务。</w:t>
      </w:r>
    </w:p>
    <w:p>
      <w:pPr>
        <w:pStyle w:val="Style299"/>
        <w:widowControl w:val="0"/>
        <w:keepNext/>
        <w:keepLines/>
        <w:shd w:val="clear" w:color="auto" w:fill="auto"/>
        <w:bidi w:val="0"/>
        <w:jc w:val="left"/>
        <w:spacing w:before="0" w:after="293" w:line="240" w:lineRule="exact"/>
        <w:ind w:left="0" w:right="0" w:firstLine="34"/>
      </w:pPr>
      <w:bookmarkStart w:id="274" w:name="bookmark274"/>
      <w:r>
        <w:rPr>
          <w:rStyle w:val="CharStyle407"/>
        </w:rPr>
        <w:t>助于增长网络健康</w:t>
      </w:r>
      <w:bookmarkEnd w:id="274"/>
    </w:p>
    <w:p>
      <w:pPr>
        <w:pStyle w:val="Style33"/>
        <w:widowControl w:val="0"/>
        <w:keepNext w:val="0"/>
        <w:keepLines w:val="0"/>
        <w:shd w:val="clear" w:color="auto" w:fill="auto"/>
        <w:bidi w:val="0"/>
        <w:jc w:val="both"/>
        <w:spacing w:before="0" w:after="124" w:line="329" w:lineRule="exact"/>
        <w:ind w:left="0" w:right="0" w:firstLine="450"/>
      </w:pPr>
      <w:r>
        <w:rPr>
          <w:rStyle w:val="CharStyle186"/>
        </w:rPr>
        <w:t>随着新成员加入、联系、交互、驻留或离开，网络人群也一直在增长、变化。社交软件应 该提供途径和方法，以便让新成员发现网络，然后加入、露面、学习规则、开始参与，并在成 员违反亚文化规范的时候稍稍提醒。中级成员应该有方法打造自身优势、培养新成员以及向高 级成员寻求帮助。高级成员应能有效管理网络。所有成员都需要一种方法以暂时或者妥善地退 出。有点毛骨悚然的是，网络必须优雅地处理成员去逝后的事宜。</w:t>
      </w:r>
    </w:p>
    <w:p>
      <w:pPr>
        <w:pStyle w:val="Style33"/>
        <w:widowControl w:val="0"/>
        <w:keepNext w:val="0"/>
        <w:keepLines w:val="0"/>
        <w:shd w:val="clear" w:color="auto" w:fill="auto"/>
        <w:bidi w:val="0"/>
        <w:jc w:val="both"/>
        <w:spacing w:before="0" w:after="367" w:line="324" w:lineRule="exact"/>
        <w:ind w:left="0" w:right="0" w:firstLine="450"/>
      </w:pPr>
      <w:r>
        <w:rPr>
          <w:rStyle w:val="CharStyle186"/>
        </w:rPr>
        <w:t>根据社交规则，特别头疼的社交问题是在用户不同意联系的情况下要处理另一用户的联系 请求。拒者会给别人留下冷淡、冷漠的印象。当邮件收发室的一位新实习生希望通过</w:t>
      </w:r>
      <w:r>
        <w:rPr>
          <w:rStyle w:val="CharStyle36"/>
        </w:rPr>
        <w:t xml:space="preserve">Linkedln </w:t>
      </w:r>
      <w:r>
        <w:rPr>
          <w:rStyle w:val="CharStyle186"/>
        </w:rPr>
        <w:t>联系一家大公司的首席执行官而后者不想联系前者，但又不想让这位员工觉得自己不受重视时， 为了顾及脸面，不情愿的用户需要将责任转移到明确的社区规则，或充当守门人角色的另一用 户，抑或是系统限制上。</w:t>
      </w:r>
    </w:p>
    <w:p>
      <w:pPr>
        <w:pStyle w:val="Style299"/>
        <w:widowControl w:val="0"/>
        <w:keepNext/>
        <w:keepLines/>
        <w:shd w:val="clear" w:color="auto" w:fill="auto"/>
        <w:bidi w:val="0"/>
        <w:jc w:val="left"/>
        <w:spacing w:before="0" w:after="302" w:line="240" w:lineRule="exact"/>
        <w:ind w:left="0" w:right="0" w:firstLine="34"/>
      </w:pPr>
      <w:bookmarkStart w:id="275" w:name="bookmark275"/>
      <w:r>
        <w:rPr>
          <w:rStyle w:val="CharStyle407"/>
        </w:rPr>
        <w:t>社交产品尊重社交圈的复杂性</w:t>
      </w:r>
      <w:bookmarkEnd w:id="275"/>
    </w:p>
    <w:p>
      <w:pPr>
        <w:pStyle w:val="Style33"/>
        <w:widowControl w:val="0"/>
        <w:keepNext w:val="0"/>
        <w:keepLines w:val="0"/>
        <w:shd w:val="clear" w:color="auto" w:fill="auto"/>
        <w:bidi w:val="0"/>
        <w:jc w:val="both"/>
        <w:spacing w:before="0" w:after="116" w:line="324" w:lineRule="exact"/>
        <w:ind w:left="0" w:right="0" w:firstLine="450"/>
      </w:pPr>
      <w:r>
        <w:rPr>
          <w:rStyle w:val="CharStyle186"/>
        </w:rPr>
        <w:t>设计师要记住网络社会心理学底限。灵长类动物学研究发现，灵长类动物的大脑皮层的面 积与其部落的平均大小相关。小于一个限值的部落会缺乏安全感，而大于这个限值的部落则会 不稳定。</w:t>
      </w:r>
    </w:p>
    <w:p>
      <w:pPr>
        <w:pStyle w:val="Style33"/>
        <w:widowControl w:val="0"/>
        <w:keepNext w:val="0"/>
        <w:keepLines w:val="0"/>
        <w:shd w:val="clear" w:color="auto" w:fill="auto"/>
        <w:bidi w:val="0"/>
        <w:jc w:val="right"/>
        <w:spacing w:before="0" w:after="191" w:line="329" w:lineRule="exact"/>
        <w:ind w:left="0" w:right="0" w:firstLine="0"/>
      </w:pPr>
      <w:r>
        <w:rPr>
          <w:rStyle w:val="CharStyle186"/>
        </w:rPr>
        <w:t>为了纪念提出这一理论的人类学家罗宾</w:t>
      </w:r>
      <w:r>
        <w:rPr>
          <w:rStyle w:val="CharStyle36"/>
          <w:lang w:val="zh-CN" w:eastAsia="zh-CN" w:bidi="zh-CN"/>
        </w:rPr>
        <w:t>•</w:t>
      </w:r>
      <w:r>
        <w:rPr>
          <w:rStyle w:val="CharStyle186"/>
        </w:rPr>
        <w:t>邓巴</w:t>
      </w:r>
      <w:r>
        <w:rPr>
          <w:rStyle w:val="CharStyle36"/>
        </w:rPr>
        <w:t>（Robin Dunbar),</w:t>
      </w:r>
      <w:r>
        <w:rPr>
          <w:rStyle w:val="CharStyle186"/>
        </w:rPr>
        <w:t>人们把这一限值叫作“邓巴 值</w:t>
      </w:r>
      <w:r>
        <w:rPr>
          <w:rStyle w:val="CharStyle36"/>
          <w:lang w:val="zh-CN" w:eastAsia="zh-CN" w:bidi="zh-CN"/>
        </w:rPr>
        <w:t>”</w:t>
      </w:r>
      <w:r>
        <w:rPr>
          <w:rStyle w:val="CharStyle186"/>
        </w:rPr>
        <w:t>。而一个明显的后续问题就是，人的邓巴值是多少？根据我们大脑皮层的面积，这一数值大</w:t>
      </w:r>
    </w:p>
    <w:p>
      <w:pPr>
        <w:pStyle w:val="Style255"/>
        <w:widowControl w:val="0"/>
        <w:keepNext/>
        <w:keepLines/>
        <w:shd w:val="clear" w:color="auto" w:fill="auto"/>
        <w:bidi w:val="0"/>
        <w:jc w:val="right"/>
        <w:spacing w:before="0" w:after="0" w:line="240" w:lineRule="exact"/>
        <w:ind w:left="0" w:right="0" w:firstLine="0"/>
        <w:sectPr>
          <w:headerReference w:type="even" r:id="rId421"/>
          <w:headerReference w:type="default" r:id="rId422"/>
          <w:footerReference w:type="even" r:id="rId423"/>
          <w:footerReference w:type="default" r:id="rId424"/>
          <w:pgSz w:w="10302" w:h="13743"/>
          <w:pgMar w:top="840" w:left="684" w:right="1028" w:bottom="586" w:header="0" w:footer="3" w:gutter="0"/>
          <w:rtlGutter w:val="0"/>
          <w:cols w:space="720"/>
          <w:pgNumType w:start="193"/>
          <w:noEndnote/>
          <w:docGrid w:linePitch="360"/>
        </w:sectPr>
      </w:pPr>
      <w:bookmarkStart w:id="276" w:name="bookmark276"/>
      <w:r>
        <w:rPr>
          <w:rStyle w:val="CharStyle541"/>
          <w:b/>
          <w:bCs/>
        </w:rPr>
        <w:t>165</w:t>
      </w:r>
      <w:bookmarkEnd w:id="276"/>
    </w:p>
    <w:p>
      <w:pPr>
        <w:pStyle w:val="Style133"/>
        <w:widowControl w:val="0"/>
        <w:keepNext w:val="0"/>
        <w:keepLines w:val="0"/>
        <w:shd w:val="clear" w:color="auto" w:fill="auto"/>
        <w:bidi w:val="0"/>
        <w:jc w:val="both"/>
        <w:spacing w:before="0" w:after="294" w:line="210" w:lineRule="exact"/>
        <w:ind w:left="0" w:right="0" w:firstLine="35"/>
      </w:pPr>
      <w:r>
        <w:rPr>
          <w:w w:val="100"/>
          <w:spacing w:val="0"/>
          <w:color w:val="000000"/>
          <w:position w:val="0"/>
        </w:rPr>
        <w:t xml:space="preserve">About Face 4 </w:t>
      </w:r>
      <w:r>
        <w:rPr>
          <w:rStyle w:val="CharStyle466"/>
        </w:rPr>
        <w:t>:交巨设计精髓</w:t>
      </w:r>
    </w:p>
    <w:p>
      <w:pPr>
        <w:pStyle w:val="Style33"/>
        <w:widowControl w:val="0"/>
        <w:keepNext w:val="0"/>
        <w:keepLines w:val="0"/>
        <w:shd w:val="clear" w:color="auto" w:fill="auto"/>
        <w:bidi w:val="0"/>
        <w:jc w:val="both"/>
        <w:spacing w:before="0" w:after="124" w:line="329" w:lineRule="exact"/>
        <w:ind w:left="0" w:right="0" w:firstLine="35"/>
      </w:pPr>
      <w:r>
        <w:rPr>
          <w:rStyle w:val="CharStyle186"/>
        </w:rPr>
        <w:t>概为</w:t>
      </w:r>
      <w:r>
        <w:rPr>
          <w:rStyle w:val="CharStyle36"/>
          <w:lang w:val="zh-CN" w:eastAsia="zh-CN" w:bidi="zh-CN"/>
        </w:rPr>
        <w:t>150,</w:t>
      </w:r>
      <w:r>
        <w:rPr>
          <w:rStyle w:val="CharStyle186"/>
        </w:rPr>
        <w:t>这是社会关系中确保每个成员充分发展的普遍限值。如果软件允许网络大于这一数值</w:t>
      </w:r>
      <w:r>
        <w:rPr>
          <w:rStyle w:val="CharStyle36"/>
          <w:lang w:val="zh-CN" w:eastAsia="zh-CN" w:bidi="zh-CN"/>
        </w:rPr>
        <w:t xml:space="preserve">, </w:t>
      </w:r>
      <w:r>
        <w:rPr>
          <w:rStyle w:val="CharStyle186"/>
        </w:rPr>
        <w:t>若无明确的规则、行为机制，以及管理相应复杂关系的一组工具，网络将会陷入不稳定的风险。</w:t>
      </w:r>
    </w:p>
    <w:p>
      <w:pPr>
        <w:pStyle w:val="Style33"/>
        <w:widowControl w:val="0"/>
        <w:keepNext w:val="0"/>
        <w:keepLines w:val="0"/>
        <w:shd w:val="clear" w:color="auto" w:fill="auto"/>
        <w:bidi w:val="0"/>
        <w:jc w:val="both"/>
        <w:spacing w:before="0" w:after="112" w:line="324" w:lineRule="exact"/>
        <w:ind w:left="0" w:right="0" w:firstLine="454"/>
      </w:pPr>
      <w:r>
        <w:rPr>
          <w:rStyle w:val="CharStyle186"/>
        </w:rPr>
        <w:t>譬如谷歌文档这类稍具社交性的软件允许他人协助处理个人文档，并遵循严格的邀请及严 格选择的规则；用户可能获得几个层面的权限，而决定权属于最初文档的主人。这类软件将复 杂的决策问题留给了用户。</w:t>
      </w:r>
    </w:p>
    <w:p>
      <w:pPr>
        <w:pStyle w:val="Style33"/>
        <w:widowControl w:val="0"/>
        <w:keepNext w:val="0"/>
        <w:keepLines w:val="0"/>
        <w:shd w:val="clear" w:color="auto" w:fill="auto"/>
        <w:bidi w:val="0"/>
        <w:jc w:val="both"/>
        <w:spacing w:before="0" w:after="128" w:line="334" w:lineRule="exact"/>
        <w:ind w:left="0" w:right="0" w:firstLine="454"/>
      </w:pPr>
      <w:r>
        <w:rPr>
          <w:rStyle w:val="CharStyle186"/>
        </w:rPr>
        <w:t>其他软件，则在网络参与方面有更为慎重的规则。比如</w:t>
      </w:r>
      <w:r>
        <w:rPr>
          <w:rStyle w:val="CharStyle36"/>
        </w:rPr>
        <w:t>DmpBox</w:t>
      </w:r>
      <w:r>
        <w:rPr>
          <w:rStyle w:val="CharStyle186"/>
        </w:rPr>
        <w:t>是一种文档分享软件，允 许用户对分享文档的对象进行定义。用户可以邀请其他用户，甚至允许机构以外的人进入个人 文件夹或文档。</w:t>
      </w:r>
    </w:p>
    <w:p>
      <w:pPr>
        <w:pStyle w:val="Style33"/>
        <w:widowControl w:val="0"/>
        <w:keepNext w:val="0"/>
        <w:keepLines w:val="0"/>
        <w:shd w:val="clear" w:color="auto" w:fill="auto"/>
        <w:bidi w:val="0"/>
        <w:jc w:val="both"/>
        <w:spacing w:before="0" w:after="120" w:line="324" w:lineRule="exact"/>
        <w:ind w:left="0" w:right="0" w:firstLine="454"/>
      </w:pPr>
      <w:r>
        <w:rPr>
          <w:rStyle w:val="CharStyle186"/>
        </w:rPr>
        <w:t>明确的社交软件可以包含大量不同圈子的人群。拥有大约</w:t>
      </w:r>
      <w:r>
        <w:rPr>
          <w:rStyle w:val="CharStyle36"/>
          <w:lang w:val="zh-CN" w:eastAsia="zh-CN" w:bidi="zh-CN"/>
        </w:rPr>
        <w:t>10</w:t>
      </w:r>
      <w:r>
        <w:rPr>
          <w:rStyle w:val="CharStyle186"/>
        </w:rPr>
        <w:t>亿用户的</w:t>
      </w:r>
      <w:r>
        <w:rPr>
          <w:rStyle w:val="CharStyle36"/>
        </w:rPr>
        <w:t>Facebook</w:t>
      </w:r>
      <w:r>
        <w:rPr>
          <w:rStyle w:val="CharStyle186"/>
          <w:lang w:val="en-US" w:eastAsia="en-US" w:bidi="en-US"/>
        </w:rPr>
        <w:t>,</w:t>
      </w:r>
      <w:r>
        <w:rPr>
          <w:rStyle w:val="CharStyle186"/>
        </w:rPr>
        <w:t>能够搜 索到与用户相关的同事、核心家庭成员、大家庭、朋友、对手、邻居、以前的邻居、校友、前 校友、熟人、兴趣相投的圈子、雇主、潜在雇主、雇员、客户、潜在客户、爱人、情人和对手 等人群。每个次群体的规则和规范对用户来说至关重要，因为这些规则和规范可用于对这些群 体进行区分。</w:t>
      </w:r>
    </w:p>
    <w:p>
      <w:pPr>
        <w:pStyle w:val="Style33"/>
        <w:widowControl w:val="0"/>
        <w:keepNext w:val="0"/>
        <w:keepLines w:val="0"/>
        <w:shd w:val="clear" w:color="auto" w:fill="auto"/>
        <w:bidi w:val="0"/>
        <w:jc w:val="both"/>
        <w:spacing w:before="0" w:after="116" w:line="324" w:lineRule="exact"/>
        <w:ind w:left="0" w:right="0" w:firstLine="454"/>
      </w:pPr>
      <w:r>
        <w:rPr>
          <w:rStyle w:val="CharStyle186"/>
        </w:rPr>
        <w:t>比如，你的大学同学看到你深夜豪饮的照片可能会兴奋，但并非所有家人都乐意看到这些 照片，至于你的老板或客户几乎肯定会不高兴。这就需要一种管理机制，确定哪些内容适合哪 个朋友圈；然而遗憾的是，很难找到这种机制，即便有也很难使用。比如</w:t>
      </w:r>
      <w:r>
        <w:rPr>
          <w:rStyle w:val="CharStyle36"/>
        </w:rPr>
        <w:t>Facebook</w:t>
      </w:r>
      <w:r>
        <w:rPr>
          <w:rStyle w:val="CharStyle186"/>
        </w:rPr>
        <w:t>偶尔也会发 生让用户难堪的事情。这种情况下，及时更改和撤销操作的功能就至关重要。</w:t>
      </w:r>
      <w:r>
        <w:rPr>
          <w:rStyle w:val="CharStyle36"/>
        </w:rPr>
        <w:t>Facebook</w:t>
      </w:r>
      <w:r>
        <w:rPr>
          <w:rStyle w:val="CharStyle186"/>
        </w:rPr>
        <w:t>社交网 站的对手，谷歌则为用户提供了更为清晰的机制，帮助用户了解和管理社交圈，动画和现代感 十足的布局为网站增添了很多乐趣。</w:t>
      </w:r>
    </w:p>
    <w:p>
      <w:pPr>
        <w:pStyle w:val="Style33"/>
        <w:widowControl w:val="0"/>
        <w:keepNext w:val="0"/>
        <w:keepLines w:val="0"/>
        <w:shd w:val="clear" w:color="auto" w:fill="auto"/>
        <w:bidi w:val="0"/>
        <w:jc w:val="both"/>
        <w:spacing w:before="0" w:after="231" w:line="329" w:lineRule="exact"/>
        <w:ind w:left="0" w:right="0" w:firstLine="454"/>
      </w:pPr>
      <w:r>
        <w:rPr>
          <w:rStyle w:val="CharStyle186"/>
        </w:rPr>
        <w:t>其他定位更明确的社区可能会提供会员的准入制，这可以根据角色和资历来定。维基百科 拥有大量的读者，其中只有少部分人能够编写网页，更少的人拥有颁发许可的管理权限。</w:t>
      </w:r>
    </w:p>
    <w:p>
      <w:pPr>
        <w:pStyle w:val="Style33"/>
        <w:widowControl w:val="0"/>
        <w:keepNext w:val="0"/>
        <w:keepLines w:val="0"/>
        <w:shd w:val="clear" w:color="auto" w:fill="auto"/>
        <w:bidi w:val="0"/>
        <w:jc w:val="both"/>
        <w:spacing w:before="0" w:after="369" w:line="190" w:lineRule="exact"/>
        <w:ind w:left="0" w:right="0" w:firstLine="454"/>
      </w:pPr>
      <w:r>
        <w:rPr>
          <w:rStyle w:val="CharStyle186"/>
        </w:rPr>
        <w:t>软件越大越复杂，就越要在设计过程中关注社交网络的复杂性。</w:t>
      </w:r>
    </w:p>
    <w:p>
      <w:pPr>
        <w:pStyle w:val="Style299"/>
        <w:widowControl w:val="0"/>
        <w:keepNext/>
        <w:keepLines/>
        <w:shd w:val="clear" w:color="auto" w:fill="auto"/>
        <w:bidi w:val="0"/>
        <w:jc w:val="both"/>
        <w:spacing w:before="0" w:after="227" w:line="240" w:lineRule="exact"/>
        <w:ind w:left="0" w:right="0" w:firstLine="35"/>
      </w:pPr>
      <w:bookmarkStart w:id="277" w:name="bookmark277"/>
      <w:r>
        <w:rPr>
          <w:rStyle w:val="CharStyle407"/>
        </w:rPr>
        <w:t>社交产品尊重其他用户的隐私</w:t>
      </w:r>
      <w:bookmarkEnd w:id="277"/>
    </w:p>
    <w:p>
      <w:pPr>
        <w:pStyle w:val="Style33"/>
        <w:widowControl w:val="0"/>
        <w:keepNext w:val="0"/>
        <w:keepLines w:val="0"/>
        <w:shd w:val="clear" w:color="auto" w:fill="auto"/>
        <w:bidi w:val="0"/>
        <w:jc w:val="both"/>
        <w:spacing w:before="0" w:after="120" w:line="324" w:lineRule="exact"/>
        <w:ind w:left="0" w:right="0" w:firstLine="454"/>
      </w:pPr>
      <w:r>
        <w:rPr>
          <w:rStyle w:val="CharStyle186"/>
        </w:rPr>
        <w:t>像</w:t>
      </w:r>
      <w:r>
        <w:rPr>
          <w:rStyle w:val="CharStyle36"/>
        </w:rPr>
        <w:t>Facebook</w:t>
      </w:r>
      <w:r>
        <w:rPr>
          <w:rStyle w:val="CharStyle186"/>
        </w:rPr>
        <w:t>和谷歌社交网站这种靠广告驱动的社交媒介，由于其强烈的金钱刺激，很容易 出现不尊重用户隐私的现象。对用户了解和分享得越多，广告的针对性越强，网站向广告商收 取的费用也就越高。</w:t>
      </w:r>
    </w:p>
    <w:p>
      <w:pPr>
        <w:pStyle w:val="Style33"/>
        <w:widowControl w:val="0"/>
        <w:keepNext w:val="0"/>
        <w:keepLines w:val="0"/>
        <w:shd w:val="clear" w:color="auto" w:fill="auto"/>
        <w:bidi w:val="0"/>
        <w:jc w:val="both"/>
        <w:spacing w:before="0" w:after="0" w:line="324" w:lineRule="exact"/>
        <w:ind w:left="0" w:right="0" w:firstLine="454"/>
        <w:sectPr>
          <w:footerReference w:type="even" r:id="rId425"/>
          <w:footerReference w:type="default" r:id="rId426"/>
          <w:pgSz w:w="10302" w:h="13743"/>
          <w:pgMar w:top="845" w:left="986" w:right="747" w:bottom="845" w:header="0" w:footer="3" w:gutter="0"/>
          <w:rtlGutter w:val="0"/>
          <w:cols w:space="720"/>
          <w:pgNumType w:start="166"/>
          <w:noEndnote/>
          <w:docGrid w:linePitch="360"/>
        </w:sectPr>
      </w:pPr>
      <w:r>
        <w:rPr>
          <w:rStyle w:val="CharStyle186"/>
        </w:rPr>
        <w:t>而另一方面，用户希望感受到自己的隐私被尊重，并且能够主动拒绝接受一项跟自己不相 干的服务。尤其是</w:t>
      </w:r>
      <w:r>
        <w:rPr>
          <w:rStyle w:val="CharStyle36"/>
        </w:rPr>
        <w:t>Facebook</w:t>
      </w:r>
      <w:r>
        <w:rPr>
          <w:rStyle w:val="CharStyle186"/>
        </w:rPr>
        <w:t>经常会出现问题，比如更改政策以显示更多的用户信息，而事先不 会向用户解释为何做出这种改变，并且将这些改变设置得更加难以发现、理解和使用。因此当</w:t>
      </w:r>
    </w:p>
    <w:p>
      <w:pPr>
        <w:pStyle w:val="Style168"/>
        <w:widowControl w:val="0"/>
        <w:keepNext w:val="0"/>
        <w:keepLines w:val="0"/>
        <w:shd w:val="clear" w:color="auto" w:fill="auto"/>
        <w:bidi w:val="0"/>
        <w:spacing w:before="0" w:after="300" w:line="210" w:lineRule="exact"/>
        <w:ind w:left="0" w:right="0" w:firstLine="0"/>
      </w:pPr>
      <w:r>
        <w:rPr>
          <w:rStyle w:val="CharStyle492"/>
        </w:rPr>
        <w:t>第</w:t>
      </w:r>
      <w:r>
        <w:rPr>
          <w:rStyle w:val="CharStyle170"/>
        </w:rPr>
        <w:t>8</w:t>
      </w:r>
      <w:r>
        <w:rPr>
          <w:rStyle w:val="CharStyle492"/>
        </w:rPr>
        <w:t>章数字产品的礼仪</w:t>
      </w:r>
    </w:p>
    <w:p>
      <w:pPr>
        <w:pStyle w:val="Style33"/>
        <w:widowControl w:val="0"/>
        <w:keepNext w:val="0"/>
        <w:keepLines w:val="0"/>
        <w:shd w:val="clear" w:color="auto" w:fill="auto"/>
        <w:bidi w:val="0"/>
        <w:jc w:val="both"/>
        <w:spacing w:before="0" w:after="128" w:line="334" w:lineRule="exact"/>
        <w:ind w:left="0" w:right="0" w:firstLine="35"/>
      </w:pPr>
      <w:r>
        <w:rPr>
          <w:rStyle w:val="CharStyle186"/>
        </w:rPr>
        <w:t>用户评论一张冒险的图片时，会突然惊讶地发现贝西阿姨正在因此而指责他。</w:t>
      </w:r>
      <w:r>
        <w:rPr>
          <w:rStyle w:val="CharStyle36"/>
        </w:rPr>
        <w:t>Facebook</w:t>
      </w:r>
      <w:r>
        <w:rPr>
          <w:rStyle w:val="CharStyle186"/>
        </w:rPr>
        <w:t>这些反 复、不体贴的错误会使用户越来越背离它。</w:t>
      </w:r>
    </w:p>
    <w:p>
      <w:pPr>
        <w:pStyle w:val="Style33"/>
        <w:widowControl w:val="0"/>
        <w:keepNext w:val="0"/>
        <w:keepLines w:val="0"/>
        <w:shd w:val="clear" w:color="auto" w:fill="auto"/>
        <w:bidi w:val="0"/>
        <w:jc w:val="left"/>
        <w:spacing w:before="0" w:after="367" w:line="324" w:lineRule="exact"/>
        <w:ind w:left="0" w:right="0" w:firstLine="446"/>
      </w:pPr>
      <w:r>
        <w:rPr>
          <w:rStyle w:val="CharStyle186"/>
        </w:rPr>
        <w:t>考虑周全的社交软件会把额外的分享变成一件悉心解释、选择性加入的事情。而根据商业 规范，这有可能引发知识产权方面的问题，所以要倍加小心。</w:t>
      </w:r>
    </w:p>
    <w:p>
      <w:pPr>
        <w:pStyle w:val="Style299"/>
        <w:widowControl w:val="0"/>
        <w:keepNext/>
        <w:keepLines/>
        <w:shd w:val="clear" w:color="auto" w:fill="auto"/>
        <w:bidi w:val="0"/>
        <w:jc w:val="right"/>
        <w:spacing w:before="0" w:after="298" w:line="240" w:lineRule="exact"/>
        <w:ind w:left="0" w:right="0" w:firstLine="0"/>
      </w:pPr>
      <w:bookmarkStart w:id="278" w:name="bookmark278"/>
      <w:r>
        <w:rPr>
          <w:rStyle w:val="CharStyle407"/>
        </w:rPr>
        <w:t>社交软件要恰当处理反社交行为</w:t>
      </w:r>
      <w:bookmarkEnd w:id="278"/>
    </w:p>
    <w:p>
      <w:pPr>
        <w:pStyle w:val="Style33"/>
        <w:widowControl w:val="0"/>
        <w:keepNext w:val="0"/>
        <w:keepLines w:val="0"/>
        <w:shd w:val="clear" w:color="auto" w:fill="auto"/>
        <w:bidi w:val="0"/>
        <w:jc w:val="both"/>
        <w:spacing w:before="0" w:after="7031" w:line="329" w:lineRule="exact"/>
        <w:ind w:left="0" w:right="0" w:firstLine="446"/>
      </w:pPr>
      <w:r>
        <w:rPr>
          <w:rStyle w:val="CharStyle186"/>
        </w:rPr>
        <w:t>滋事者指的是反抗社交体系的行为，包括干涉交易、谈话中制造噪音甚至破坏正常工作。 亚马孙就不得不处理很多滋事者引发的问题，他们总是喜欢对在售的商品妄加评论。在一些可 以简单、匿名方式申请账户的大型网络系统中，滋事者对自己的言行更不负责，这会是一个大 问题。社交软件为用户提供了工具，以阻止滋事者破坏交易、将滋事者排除在各个圈子外并将 其行为报告给社区管理者。这些工具的意义在于帮助管理员把真正的反社交用户和迫切想融入 圈子又不受欢迎的用户区分开来。</w:t>
      </w:r>
    </w:p>
    <w:p>
      <w:pPr>
        <w:pStyle w:val="Style255"/>
        <w:widowControl w:val="0"/>
        <w:keepNext/>
        <w:keepLines/>
        <w:shd w:val="clear" w:color="auto" w:fill="auto"/>
        <w:bidi w:val="0"/>
        <w:jc w:val="right"/>
        <w:spacing w:before="0" w:after="0" w:line="240" w:lineRule="exact"/>
        <w:ind w:left="0" w:right="0" w:firstLine="0"/>
        <w:sectPr>
          <w:footerReference w:type="even" r:id="rId427"/>
          <w:footerReference w:type="default" r:id="rId428"/>
          <w:pgSz w:w="10302" w:h="13743"/>
          <w:pgMar w:top="835" w:left="664" w:right="1038" w:bottom="591" w:header="0" w:footer="3" w:gutter="0"/>
          <w:rtlGutter w:val="0"/>
          <w:cols w:space="720"/>
          <w:pgNumType w:start="195"/>
          <w:noEndnote/>
          <w:docGrid w:linePitch="360"/>
        </w:sectPr>
      </w:pPr>
      <w:bookmarkStart w:id="279" w:name="bookmark279"/>
      <w:r>
        <w:rPr>
          <w:rStyle w:val="CharStyle541"/>
          <w:b/>
          <w:bCs/>
        </w:rPr>
        <w:t>167</w:t>
      </w:r>
      <w:bookmarkEnd w:id="279"/>
    </w:p>
    <w:p>
      <w:pPr>
        <w:pStyle w:val="Style163"/>
        <w:widowControl w:val="0"/>
        <w:keepNext/>
        <w:keepLines/>
        <w:shd w:val="clear" w:color="auto" w:fill="auto"/>
        <w:bidi w:val="0"/>
        <w:jc w:val="left"/>
        <w:spacing w:before="0" w:after="35" w:line="860" w:lineRule="exact"/>
        <w:ind w:left="0" w:right="0" w:firstLine="52"/>
      </w:pPr>
      <w:bookmarkStart w:id="280" w:name="bookmark280"/>
      <w:r>
        <w:rPr>
          <w:rStyle w:val="CharStyle494"/>
        </w:rPr>
        <w:t>第</w:t>
      </w:r>
      <w:r>
        <w:rPr>
          <w:rStyle w:val="CharStyle165"/>
        </w:rPr>
        <w:t>9</w:t>
      </w:r>
      <w:r>
        <w:rPr>
          <w:rStyle w:val="CharStyle494"/>
        </w:rPr>
        <w:t>章</w:t>
      </w:r>
      <w:bookmarkEnd w:id="280"/>
    </w:p>
    <w:p>
      <w:pPr>
        <w:pStyle w:val="Style166"/>
        <w:widowControl w:val="0"/>
        <w:keepNext/>
        <w:keepLines/>
        <w:shd w:val="clear" w:color="auto" w:fill="auto"/>
        <w:bidi w:val="0"/>
        <w:spacing w:before="0" w:after="921" w:line="620" w:lineRule="exact"/>
        <w:ind w:left="0" w:right="0" w:firstLine="0"/>
      </w:pPr>
      <w:bookmarkStart w:id="281" w:name="bookmark281"/>
      <w:r>
        <w:rPr>
          <w:rStyle w:val="CharStyle577"/>
        </w:rPr>
        <w:t>平台和姿态</w:t>
      </w:r>
      <w:bookmarkEnd w:id="281"/>
    </w:p>
    <w:p>
      <w:pPr>
        <w:pStyle w:val="Style33"/>
        <w:widowControl w:val="0"/>
        <w:keepNext w:val="0"/>
        <w:keepLines w:val="0"/>
        <w:shd w:val="clear" w:color="auto" w:fill="auto"/>
        <w:bidi w:val="0"/>
        <w:jc w:val="both"/>
        <w:spacing w:before="0" w:after="112" w:line="324" w:lineRule="exact"/>
        <w:ind w:left="2100" w:right="0" w:firstLine="376"/>
      </w:pPr>
      <w:r>
        <w:rPr>
          <w:rStyle w:val="CharStyle186"/>
        </w:rPr>
        <w:t>正如第</w:t>
      </w:r>
      <w:r>
        <w:rPr>
          <w:rStyle w:val="CharStyle36"/>
          <w:lang w:val="zh-CN" w:eastAsia="zh-CN" w:bidi="zh-CN"/>
        </w:rPr>
        <w:t>5</w:t>
      </w:r>
      <w:r>
        <w:rPr>
          <w:rStyle w:val="CharStyle186"/>
        </w:rPr>
        <w:t>章中提到的，在开始设计一个数字产品的交互框架时，要回答的 第一个问题是</w:t>
      </w:r>
      <w:r>
        <w:rPr>
          <w:rStyle w:val="CharStyle36"/>
          <w:lang w:val="zh-CN" w:eastAsia="zh-CN" w:bidi="zh-CN"/>
        </w:rPr>
        <w:t>“</w:t>
      </w:r>
      <w:r>
        <w:rPr>
          <w:rStyle w:val="CharStyle186"/>
        </w:rPr>
        <w:t>什么样的平台</w:t>
      </w:r>
      <w:r>
        <w:rPr>
          <w:rStyle w:val="CharStyle186"/>
          <w:lang w:val="en-US" w:eastAsia="en-US" w:bidi="en-US"/>
        </w:rPr>
        <w:t>（</w:t>
      </w:r>
      <w:r>
        <w:rPr>
          <w:rStyle w:val="CharStyle36"/>
        </w:rPr>
        <w:t>platform)</w:t>
      </w:r>
      <w:r>
        <w:rPr>
          <w:rStyle w:val="CharStyle186"/>
        </w:rPr>
        <w:t>和姿态</w:t>
      </w:r>
      <w:r>
        <w:rPr>
          <w:rStyle w:val="CharStyle186"/>
          <w:lang w:val="en-US" w:eastAsia="en-US" w:bidi="en-US"/>
        </w:rPr>
        <w:t>（</w:t>
      </w:r>
      <w:r>
        <w:rPr>
          <w:rStyle w:val="CharStyle36"/>
        </w:rPr>
        <w:t>posture)</w:t>
      </w:r>
      <w:r>
        <w:rPr>
          <w:rStyle w:val="CharStyle186"/>
        </w:rPr>
        <w:t>是合适的</w:t>
      </w:r>
      <w:r>
        <w:rPr>
          <w:rStyle w:val="CharStyle36"/>
          <w:lang w:val="zh-CN" w:eastAsia="zh-CN" w:bidi="zh-CN"/>
        </w:rPr>
        <w:t>？”</w:t>
      </w:r>
    </w:p>
    <w:p>
      <w:pPr>
        <w:pStyle w:val="Style33"/>
        <w:widowControl w:val="0"/>
        <w:keepNext w:val="0"/>
        <w:keepLines w:val="0"/>
        <w:shd w:val="clear" w:color="auto" w:fill="auto"/>
        <w:bidi w:val="0"/>
        <w:jc w:val="both"/>
        <w:spacing w:before="0" w:after="124" w:line="334" w:lineRule="exact"/>
        <w:ind w:left="2100" w:right="0" w:firstLine="376"/>
      </w:pPr>
      <w:r>
        <w:rPr>
          <w:rStyle w:val="CharStyle186"/>
        </w:rPr>
        <w:t>产品的平台</w:t>
      </w:r>
      <w:r>
        <w:rPr>
          <w:rStyle w:val="CharStyle36"/>
        </w:rPr>
        <w:t xml:space="preserve">（platform </w:t>
      </w:r>
      <w:r>
        <w:rPr>
          <w:rStyle w:val="CharStyle186"/>
          <w:lang w:val="en-US" w:eastAsia="en-US" w:bidi="en-US"/>
        </w:rPr>
        <w:t>)</w:t>
      </w:r>
      <w:r>
        <w:rPr>
          <w:rStyle w:val="CharStyle186"/>
        </w:rPr>
        <w:t>可以认为是使产品能运转起来的软件和硬件的共同 作用体，包括用户交互和产品内部运转。</w:t>
      </w:r>
    </w:p>
    <w:p>
      <w:pPr>
        <w:pStyle w:val="Style33"/>
        <w:widowControl w:val="0"/>
        <w:keepNext w:val="0"/>
        <w:keepLines w:val="0"/>
        <w:shd w:val="clear" w:color="auto" w:fill="auto"/>
        <w:bidi w:val="0"/>
        <w:jc w:val="both"/>
        <w:spacing w:before="0" w:after="2495" w:line="329" w:lineRule="exact"/>
        <w:ind w:left="2100" w:right="0" w:firstLine="376"/>
      </w:pPr>
      <w:r>
        <w:rPr>
          <w:rStyle w:val="CharStyle186"/>
        </w:rPr>
        <w:t>产品的姿态</w:t>
      </w:r>
      <w:r>
        <w:rPr>
          <w:rStyle w:val="CharStyle36"/>
        </w:rPr>
        <w:t>（posture )</w:t>
      </w:r>
      <w:r>
        <w:rPr>
          <w:rStyle w:val="CharStyle186"/>
        </w:rPr>
        <w:t>是指产品的行为立场，也就是产品对用户的展现方式。 姿态讨论的是用户在与产品交互上投入多少精力；以及产品又如何回应这些精 力投入。这一决定必须建立在了解产品可能的用户场景和环境基础上。</w:t>
      </w:r>
    </w:p>
    <w:p>
      <w:pPr>
        <w:pStyle w:val="Style75"/>
        <w:widowControl w:val="0"/>
        <w:keepNext/>
        <w:keepLines/>
        <w:shd w:val="clear" w:color="auto" w:fill="auto"/>
        <w:bidi w:val="0"/>
        <w:jc w:val="left"/>
        <w:spacing w:before="0" w:after="445" w:line="360" w:lineRule="exact"/>
        <w:ind w:left="0" w:right="0" w:firstLine="52"/>
      </w:pPr>
      <w:bookmarkStart w:id="282" w:name="bookmark282"/>
      <w:r>
        <w:rPr>
          <w:rStyle w:val="CharStyle185"/>
        </w:rPr>
        <w:t>产品平台</w:t>
      </w:r>
      <w:bookmarkEnd w:id="282"/>
    </w:p>
    <w:p>
      <w:pPr>
        <w:pStyle w:val="Style33"/>
        <w:widowControl w:val="0"/>
        <w:keepNext w:val="0"/>
        <w:keepLines w:val="0"/>
        <w:shd w:val="clear" w:color="auto" w:fill="auto"/>
        <w:bidi w:val="0"/>
        <w:jc w:val="both"/>
        <w:spacing w:before="0" w:after="117" w:line="190" w:lineRule="exact"/>
        <w:ind w:left="460" w:right="0" w:hanging="7"/>
      </w:pPr>
      <w:r>
        <w:rPr>
          <w:rStyle w:val="CharStyle186"/>
        </w:rPr>
        <w:t>毫无疑问，你应该对许多交互产品最常见的平台比较熟悉：</w:t>
      </w:r>
    </w:p>
    <w:p>
      <w:pPr>
        <w:pStyle w:val="Style33"/>
        <w:numPr>
          <w:ilvl w:val="0"/>
          <w:numId w:val="51"/>
        </w:numPr>
        <w:tabs>
          <w:tab w:leader="none" w:pos="912" w:val="left"/>
        </w:tabs>
        <w:widowControl w:val="0"/>
        <w:keepNext w:val="0"/>
        <w:keepLines w:val="0"/>
        <w:shd w:val="clear" w:color="auto" w:fill="auto"/>
        <w:bidi w:val="0"/>
        <w:jc w:val="both"/>
        <w:spacing w:before="0" w:after="0" w:line="324" w:lineRule="exact"/>
        <w:ind w:left="460" w:right="0" w:hanging="7"/>
      </w:pPr>
      <w:r>
        <w:rPr>
          <w:rStyle w:val="CharStyle186"/>
        </w:rPr>
        <w:t>桌面软件。</w:t>
      </w:r>
    </w:p>
    <w:p>
      <w:pPr>
        <w:pStyle w:val="Style33"/>
        <w:numPr>
          <w:ilvl w:val="0"/>
          <w:numId w:val="51"/>
        </w:numPr>
        <w:tabs>
          <w:tab w:leader="none" w:pos="912" w:val="left"/>
        </w:tabs>
        <w:widowControl w:val="0"/>
        <w:keepNext w:val="0"/>
        <w:keepLines w:val="0"/>
        <w:shd w:val="clear" w:color="auto" w:fill="auto"/>
        <w:bidi w:val="0"/>
        <w:jc w:val="both"/>
        <w:spacing w:before="0" w:after="0" w:line="324" w:lineRule="exact"/>
        <w:ind w:left="460" w:right="0" w:hanging="7"/>
      </w:pPr>
      <w:r>
        <w:rPr>
          <w:rStyle w:val="CharStyle186"/>
        </w:rPr>
        <w:t>网站和网络应用。</w:t>
      </w:r>
    </w:p>
    <w:p>
      <w:pPr>
        <w:pStyle w:val="Style33"/>
        <w:numPr>
          <w:ilvl w:val="0"/>
          <w:numId w:val="51"/>
        </w:numPr>
        <w:tabs>
          <w:tab w:leader="none" w:pos="912" w:val="left"/>
        </w:tabs>
        <w:widowControl w:val="0"/>
        <w:keepNext w:val="0"/>
        <w:keepLines w:val="0"/>
        <w:shd w:val="clear" w:color="auto" w:fill="auto"/>
        <w:bidi w:val="0"/>
        <w:jc w:val="both"/>
        <w:spacing w:before="0" w:after="0" w:line="324" w:lineRule="exact"/>
        <w:ind w:left="460" w:right="0" w:hanging="7"/>
      </w:pPr>
      <w:r>
        <w:rPr>
          <w:rStyle w:val="CharStyle186"/>
        </w:rPr>
        <w:t>电话、数字相机、平板电脑等移动设备。</w:t>
      </w:r>
    </w:p>
    <w:p>
      <w:pPr>
        <w:pStyle w:val="Style33"/>
        <w:numPr>
          <w:ilvl w:val="0"/>
          <w:numId w:val="51"/>
        </w:numPr>
        <w:tabs>
          <w:tab w:leader="none" w:pos="912" w:val="left"/>
        </w:tabs>
        <w:widowControl w:val="0"/>
        <w:keepNext w:val="0"/>
        <w:keepLines w:val="0"/>
        <w:shd w:val="clear" w:color="auto" w:fill="auto"/>
        <w:bidi w:val="0"/>
        <w:jc w:val="both"/>
        <w:spacing w:before="0" w:after="0" w:line="324" w:lineRule="exact"/>
        <w:ind w:left="460" w:right="0" w:hanging="7"/>
      </w:pPr>
      <w:r>
        <w:rPr>
          <w:rStyle w:val="CharStyle186"/>
        </w:rPr>
        <w:t>公用电话亭。</w:t>
      </w:r>
    </w:p>
    <w:p>
      <w:pPr>
        <w:pStyle w:val="Style33"/>
        <w:numPr>
          <w:ilvl w:val="0"/>
          <w:numId w:val="51"/>
        </w:numPr>
        <w:tabs>
          <w:tab w:leader="none" w:pos="912" w:val="left"/>
        </w:tabs>
        <w:widowControl w:val="0"/>
        <w:keepNext w:val="0"/>
        <w:keepLines w:val="0"/>
        <w:shd w:val="clear" w:color="auto" w:fill="auto"/>
        <w:bidi w:val="0"/>
        <w:jc w:val="both"/>
        <w:spacing w:before="0" w:after="0" w:line="324" w:lineRule="exact"/>
        <w:ind w:left="460" w:right="0" w:hanging="7"/>
      </w:pPr>
      <w:r>
        <w:rPr>
          <w:rStyle w:val="CharStyle186"/>
        </w:rPr>
        <w:t>车载系统。</w:t>
      </w:r>
    </w:p>
    <w:p>
      <w:pPr>
        <w:pStyle w:val="Style33"/>
        <w:numPr>
          <w:ilvl w:val="0"/>
          <w:numId w:val="51"/>
        </w:numPr>
        <w:tabs>
          <w:tab w:leader="none" w:pos="912" w:val="left"/>
        </w:tabs>
        <w:widowControl w:val="0"/>
        <w:keepNext w:val="0"/>
        <w:keepLines w:val="0"/>
        <w:shd w:val="clear" w:color="auto" w:fill="auto"/>
        <w:bidi w:val="0"/>
        <w:jc w:val="both"/>
        <w:spacing w:before="0" w:after="0" w:line="324" w:lineRule="exact"/>
        <w:ind w:left="460" w:right="0" w:hanging="7"/>
        <w:sectPr>
          <w:footerReference w:type="even" r:id="rId429"/>
          <w:footerReference w:type="default" r:id="rId430"/>
          <w:pgSz w:w="10302" w:h="13743"/>
          <w:pgMar w:top="1403" w:left="1035" w:right="696" w:bottom="1368" w:header="0" w:footer="3" w:gutter="0"/>
          <w:rtlGutter w:val="0"/>
          <w:cols w:space="720"/>
          <w:pgNumType w:start="168"/>
          <w:noEndnote/>
          <w:docGrid w:linePitch="360"/>
        </w:sectPr>
      </w:pPr>
      <w:r>
        <w:rPr>
          <w:rStyle w:val="CharStyle186"/>
        </w:rPr>
        <w:t>家庭娱乐系统，如游戏机、电视机顶盒、家庭影院系统等。</w:t>
      </w:r>
    </w:p>
    <w:p>
      <w:pPr>
        <w:pStyle w:val="Style304"/>
        <w:widowControl w:val="0"/>
        <w:keepNext w:val="0"/>
        <w:keepLines w:val="0"/>
        <w:shd w:val="clear" w:color="auto" w:fill="auto"/>
        <w:bidi w:val="0"/>
        <w:spacing w:before="0" w:after="469" w:line="200" w:lineRule="exact"/>
        <w:ind w:left="0" w:right="0" w:firstLine="0"/>
      </w:pPr>
      <w:r>
        <w:rPr>
          <w:rStyle w:val="CharStyle607"/>
        </w:rPr>
        <w:t>第</w:t>
      </w:r>
      <w:r>
        <w:rPr>
          <w:rStyle w:val="CharStyle306"/>
          <w:b/>
          <w:bCs/>
        </w:rPr>
        <w:t>9</w:t>
      </w:r>
      <w:r>
        <w:rPr>
          <w:rStyle w:val="CharStyle607"/>
        </w:rPr>
        <w:t>章平台和姿态</w:t>
      </w:r>
    </w:p>
    <w:p>
      <w:pPr>
        <w:pStyle w:val="Style33"/>
        <w:widowControl w:val="0"/>
        <w:keepNext w:val="0"/>
        <w:keepLines w:val="0"/>
        <w:shd w:val="clear" w:color="auto" w:fill="auto"/>
        <w:bidi w:val="0"/>
        <w:jc w:val="both"/>
        <w:spacing w:before="0" w:after="126" w:line="200" w:lineRule="exact"/>
        <w:ind w:left="0" w:right="0" w:firstLine="446"/>
      </w:pPr>
      <w:r>
        <w:rPr>
          <w:rStyle w:val="CharStyle36"/>
        </w:rPr>
        <w:t xml:space="preserve">• </w:t>
      </w:r>
      <w:r>
        <w:rPr>
          <w:rStyle w:val="CharStyle186"/>
        </w:rPr>
        <w:t>专业设备，比如医疗仪器及科学研究设备等。</w:t>
      </w:r>
    </w:p>
    <w:p>
      <w:pPr>
        <w:pStyle w:val="Style33"/>
        <w:widowControl w:val="0"/>
        <w:keepNext w:val="0"/>
        <w:keepLines w:val="0"/>
        <w:shd w:val="clear" w:color="auto" w:fill="auto"/>
        <w:bidi w:val="0"/>
        <w:jc w:val="both"/>
        <w:spacing w:before="0" w:after="124" w:line="329" w:lineRule="exact"/>
        <w:ind w:left="0" w:right="0" w:firstLine="446"/>
      </w:pPr>
      <w:r>
        <w:rPr>
          <w:rStyle w:val="CharStyle186"/>
        </w:rPr>
        <w:t>看看这个单子，你会注意到</w:t>
      </w:r>
      <w:r>
        <w:rPr>
          <w:rStyle w:val="CharStyle36"/>
          <w:lang w:val="zh-CN" w:eastAsia="zh-CN" w:bidi="zh-CN"/>
        </w:rPr>
        <w:t>“</w:t>
      </w:r>
      <w:r>
        <w:rPr>
          <w:rStyle w:val="CharStyle186"/>
        </w:rPr>
        <w:t>平台</w:t>
      </w:r>
      <w:r>
        <w:rPr>
          <w:rStyle w:val="CharStyle36"/>
          <w:lang w:val="zh-CN" w:eastAsia="zh-CN" w:bidi="zh-CN"/>
        </w:rPr>
        <w:t>”</w:t>
      </w:r>
      <w:r>
        <w:rPr>
          <w:rStyle w:val="CharStyle186"/>
        </w:rPr>
        <w:t>并不完全是一个精确定义的概念，而是一个描述产品 几个重要特性的简写，这些重要特性包括物理形态、显示面积大小、分辨率、输入方法、网络 连接、操作系统和数据库能力等。</w:t>
      </w:r>
    </w:p>
    <w:p>
      <w:pPr>
        <w:pStyle w:val="Style33"/>
        <w:widowControl w:val="0"/>
        <w:keepNext w:val="0"/>
        <w:keepLines w:val="0"/>
        <w:shd w:val="clear" w:color="auto" w:fill="auto"/>
        <w:bidi w:val="0"/>
        <w:jc w:val="both"/>
        <w:spacing w:before="0" w:after="120" w:line="324" w:lineRule="exact"/>
        <w:ind w:left="0" w:right="0" w:firstLine="446"/>
      </w:pPr>
      <w:r>
        <w:rPr>
          <w:rStyle w:val="CharStyle186"/>
        </w:rPr>
        <w:t>所有这些因素对于产品的设计、制作及使用都有非常显著的影响，选择合适平台的过程是 在各方面因素中寻找平衡点的过程，你必须找到那个最好既可以同时满足人物模型需要和情境 要求又符合业务约束、目标和设计公司或客户的技术能力的平衡点。</w:t>
      </w:r>
    </w:p>
    <w:p>
      <w:pPr>
        <w:pStyle w:val="Style33"/>
        <w:widowControl w:val="0"/>
        <w:keepNext w:val="0"/>
        <w:keepLines w:val="0"/>
        <w:shd w:val="clear" w:color="auto" w:fill="auto"/>
        <w:bidi w:val="0"/>
        <w:jc w:val="both"/>
        <w:spacing w:before="0" w:after="339" w:line="324" w:lineRule="exact"/>
        <w:ind w:left="0" w:right="0" w:firstLine="446"/>
      </w:pPr>
      <w:r>
        <w:pict>
          <v:shape id="_x0000_s1403" type="#_x0000_t75" style="position:absolute;margin-left:45.85pt;margin-top:59.55pt;width:26.4pt;height:33.6pt;z-index:-125829302;mso-wrap-distance-left:5pt;mso-wrap-distance-right:5pt;mso-position-horizontal-relative:margin" wrapcoords="0 0 21600 0 21600 21600 0 21600 0 0">
            <v:imagedata r:id="rId431" r:href="rId432"/>
            <w10:wrap type="square" side="right" anchorx="margin"/>
          </v:shape>
        </w:pict>
      </w:r>
      <w:r>
        <w:rPr>
          <w:rStyle w:val="CharStyle186"/>
        </w:rPr>
        <w:t>遗憾的是，在许多机构中，平台尤其是相关的硬件决策，仍然在交互设计师参与之前就完 成了。有一点很重要，需要告知管理者，如果在交互设计师完成工作后再做出平台选择，其结 果会更有效。</w:t>
      </w:r>
    </w:p>
    <w:p>
      <w:pPr>
        <w:pStyle w:val="Style153"/>
        <w:widowControl w:val="0"/>
        <w:keepNext w:val="0"/>
        <w:keepLines w:val="0"/>
        <w:shd w:val="clear" w:color="auto" w:fill="auto"/>
        <w:bidi w:val="0"/>
        <w:jc w:val="left"/>
        <w:spacing w:before="0" w:after="102" w:line="200" w:lineRule="exact"/>
        <w:ind w:left="0" w:right="0" w:firstLine="33"/>
      </w:pPr>
      <w:r>
        <w:rPr>
          <w:rStyle w:val="CharStyle412"/>
          <w:b w:val="0"/>
          <w:bCs w:val="0"/>
        </w:rPr>
        <w:t>设计原则</w:t>
      </w:r>
    </w:p>
    <w:p>
      <w:pPr>
        <w:pStyle w:val="Style449"/>
        <w:widowControl w:val="0"/>
        <w:keepNext w:val="0"/>
        <w:keepLines w:val="0"/>
        <w:shd w:val="clear" w:color="auto" w:fill="auto"/>
        <w:bidi w:val="0"/>
        <w:jc w:val="both"/>
        <w:spacing w:before="0" w:after="613" w:line="190" w:lineRule="exact"/>
        <w:ind w:left="0" w:right="0" w:firstLine="446"/>
      </w:pPr>
      <w:r>
        <w:rPr>
          <w:rStyle w:val="CharStyle608"/>
        </w:rPr>
        <w:t>技术平台相关的决定最好能融入交互设计的成果。</w:t>
      </w:r>
    </w:p>
    <w:p>
      <w:pPr>
        <w:pStyle w:val="Style75"/>
        <w:widowControl w:val="0"/>
        <w:keepNext/>
        <w:keepLines/>
        <w:shd w:val="clear" w:color="auto" w:fill="auto"/>
        <w:bidi w:val="0"/>
        <w:jc w:val="left"/>
        <w:spacing w:before="0" w:after="338" w:line="360" w:lineRule="exact"/>
        <w:ind w:left="0" w:right="0"/>
      </w:pPr>
      <w:bookmarkStart w:id="283" w:name="bookmark283"/>
      <w:r>
        <w:rPr>
          <w:rStyle w:val="CharStyle185"/>
        </w:rPr>
        <w:t>产品姿态</w:t>
      </w:r>
      <w:bookmarkEnd w:id="283"/>
    </w:p>
    <w:p>
      <w:pPr>
        <w:pStyle w:val="Style33"/>
        <w:widowControl w:val="0"/>
        <w:keepNext w:val="0"/>
        <w:keepLines w:val="0"/>
        <w:shd w:val="clear" w:color="auto" w:fill="auto"/>
        <w:bidi w:val="0"/>
        <w:jc w:val="both"/>
        <w:spacing w:before="0" w:after="116" w:line="324" w:lineRule="exact"/>
        <w:ind w:left="0" w:right="0" w:firstLine="446"/>
      </w:pPr>
      <w:r>
        <w:rPr>
          <w:rStyle w:val="CharStyle186"/>
        </w:rPr>
        <w:t>绝大多数人都有一个适合其工作岗位的主要的行为姿态，如战士的警惕和机敏、公路收费 员的公正无私和单调乏味、演员的华丽和虚拟生活，以及服务员的助人和热心。产品也是一样 的，有着表现给用户的主要方式。</w:t>
      </w:r>
    </w:p>
    <w:p>
      <w:pPr>
        <w:pStyle w:val="Style33"/>
        <w:widowControl w:val="0"/>
        <w:keepNext w:val="0"/>
        <w:keepLines w:val="0"/>
        <w:shd w:val="clear" w:color="auto" w:fill="auto"/>
        <w:bidi w:val="0"/>
        <w:jc w:val="both"/>
        <w:spacing w:before="0" w:after="124" w:line="329" w:lineRule="exact"/>
        <w:ind w:left="0" w:right="0" w:firstLine="446"/>
      </w:pPr>
      <w:r>
        <w:rPr>
          <w:rStyle w:val="CharStyle186"/>
        </w:rPr>
        <w:t>平台和姿态是紧密相连的：不同的硬件平台适合不同的行为姿态。与台式电脑大显示屏上 采用的应用不同，智能手机上的社交网络应用必须适应另一种用户关注点和交互层次。</w:t>
      </w:r>
    </w:p>
    <w:p>
      <w:pPr>
        <w:pStyle w:val="Style33"/>
        <w:widowControl w:val="0"/>
        <w:keepNext w:val="0"/>
        <w:keepLines w:val="0"/>
        <w:shd w:val="clear" w:color="auto" w:fill="auto"/>
        <w:bidi w:val="0"/>
        <w:jc w:val="both"/>
        <w:spacing w:before="0" w:after="124" w:line="324" w:lineRule="exact"/>
        <w:ind w:left="0" w:right="0" w:firstLine="446"/>
      </w:pPr>
      <w:r>
        <w:rPr>
          <w:rStyle w:val="CharStyle186"/>
        </w:rPr>
        <w:t>软件程序风格可以大胆或谨慎、绚丽多彩或乏味；但无论怎样都应该有一个之所以如此具 体且目标导向的原因，其风格不应该任由设计者或程序员的喜好决定。软件的外表会影响用户 使用的方式，强烈影响产品可用性；软件的外观和行为不能与其目的互相冲突，否则会显得不 一致且不相称。</w:t>
      </w:r>
    </w:p>
    <w:p>
      <w:pPr>
        <w:pStyle w:val="Style33"/>
        <w:widowControl w:val="0"/>
        <w:keepNext w:val="0"/>
        <w:keepLines w:val="0"/>
        <w:shd w:val="clear" w:color="auto" w:fill="auto"/>
        <w:bidi w:val="0"/>
        <w:jc w:val="both"/>
        <w:spacing w:before="0" w:after="647" w:line="319" w:lineRule="exact"/>
        <w:ind w:left="0" w:right="0" w:firstLine="446"/>
      </w:pPr>
      <w:r>
        <w:rPr>
          <w:rStyle w:val="CharStyle186"/>
        </w:rPr>
        <w:t xml:space="preserve">产品的外观和行为应该对其使用方式有所反映，而不是设计者、开发人员或者利益相关者 的个人喜好。从姿态的角度来看，外观和感觉不仅仅是品牌或者审美方面的选择，还是关于行 为的选择。应用程序的姿态是行为的基础，不管在审美上如何选择，都应该和产品的姿态和谐 </w:t>
      </w:r>
      <w:r>
        <w:rPr>
          <w:rStyle w:val="CharStyle36"/>
          <w:lang w:val="zh-CN" w:eastAsia="zh-CN" w:bidi="zh-CN"/>
        </w:rPr>
        <w:t>—</w:t>
      </w:r>
      <w:r>
        <w:rPr>
          <w:rStyle w:val="CharStyle186"/>
        </w:rPr>
        <w:t>致。</w:t>
      </w:r>
    </w:p>
    <w:p>
      <w:pPr>
        <w:pStyle w:val="Style236"/>
        <w:widowControl w:val="0"/>
        <w:keepNext/>
        <w:keepLines/>
        <w:shd w:val="clear" w:color="auto" w:fill="auto"/>
        <w:bidi w:val="0"/>
        <w:jc w:val="left"/>
        <w:spacing w:before="0" w:after="0" w:line="260" w:lineRule="exact"/>
        <w:ind w:left="8160" w:right="0" w:firstLine="7"/>
      </w:pPr>
      <w:bookmarkStart w:id="284" w:name="bookmark284"/>
      <w:r>
        <w:rPr>
          <w:lang w:val="zh-CN" w:eastAsia="zh-CN" w:bidi="zh-CN"/>
          <w:w w:val="100"/>
          <w:spacing w:val="0"/>
          <w:color w:val="000000"/>
          <w:position w:val="0"/>
        </w:rPr>
        <w:t>169</w:t>
      </w:r>
      <w:bookmarkEnd w:id="284"/>
      <w:r>
        <w:br w:type="page"/>
      </w:r>
    </w:p>
    <w:p>
      <w:pPr>
        <w:pStyle w:val="Style133"/>
        <w:widowControl w:val="0"/>
        <w:keepNext w:val="0"/>
        <w:keepLines w:val="0"/>
        <w:shd w:val="clear" w:color="auto" w:fill="auto"/>
        <w:bidi w:val="0"/>
        <w:jc w:val="left"/>
        <w:spacing w:before="0" w:after="373" w:line="210" w:lineRule="exact"/>
        <w:ind w:left="0" w:right="0" w:firstLine="38"/>
      </w:pPr>
      <w:r>
        <w:rPr>
          <w:w w:val="100"/>
          <w:spacing w:val="0"/>
          <w:color w:val="000000"/>
          <w:position w:val="0"/>
        </w:rPr>
        <w:t xml:space="preserve">About Face 4 </w:t>
      </w:r>
      <w:r>
        <w:rPr>
          <w:rStyle w:val="CharStyle466"/>
        </w:rPr>
        <w:t>:交巨设计精髓</w:t>
      </w:r>
    </w:p>
    <w:p>
      <w:pPr>
        <w:pStyle w:val="Style33"/>
        <w:widowControl w:val="0"/>
        <w:keepNext w:val="0"/>
        <w:keepLines w:val="0"/>
        <w:shd w:val="clear" w:color="auto" w:fill="auto"/>
        <w:bidi w:val="0"/>
        <w:jc w:val="both"/>
        <w:spacing w:before="0" w:after="120" w:line="324" w:lineRule="exact"/>
        <w:ind w:left="0" w:right="0" w:firstLine="453"/>
      </w:pPr>
      <w:r>
        <w:rPr>
          <w:rStyle w:val="CharStyle186"/>
        </w:rPr>
        <w:t>产品界面的姿态决定了其他设计内容的许多重要原则，但是姿态也并非是黑白分明并清晰 可辨的。正如同一个人，他在不同情境下的可能表现也有些许不同。产品也是一样的，可能会 显现出不同姿态下的多种特性。例如，在火车上使用智能手机阅读电子邮件时，使用者可能聚 精会神地和设备互动（假如该用户具有一定的熟练程度</w:t>
      </w:r>
      <w:r>
        <w:rPr>
          <w:rStyle w:val="CharStyle36"/>
        </w:rPr>
        <w:t>)</w:t>
      </w:r>
      <w:r>
        <w:rPr>
          <w:rStyle w:val="CharStyle186"/>
          <w:lang w:val="en-US" w:eastAsia="en-US" w:bidi="en-US"/>
        </w:rPr>
        <w:t>；</w:t>
      </w:r>
      <w:r>
        <w:rPr>
          <w:rStyle w:val="CharStyle186"/>
        </w:rPr>
        <w:t>而同一个人，如果在赶往会场的路上</w:t>
      </w:r>
      <w:r>
        <w:rPr>
          <w:rStyle w:val="CharStyle36"/>
          <w:lang w:val="zh-CN" w:eastAsia="zh-CN" w:bidi="zh-CN"/>
        </w:rPr>
        <w:t xml:space="preserve">, </w:t>
      </w:r>
      <w:r>
        <w:rPr>
          <w:rStyle w:val="CharStyle186"/>
        </w:rPr>
        <w:t>使用手机查找会议地址时，可能就不会那么聚精会神了。</w:t>
      </w:r>
    </w:p>
    <w:p>
      <w:pPr>
        <w:pStyle w:val="Style33"/>
        <w:widowControl w:val="0"/>
        <w:keepNext w:val="0"/>
        <w:keepLines w:val="0"/>
        <w:shd w:val="clear" w:color="auto" w:fill="auto"/>
        <w:bidi w:val="0"/>
        <w:jc w:val="both"/>
        <w:spacing w:before="0" w:after="116" w:line="324" w:lineRule="exact"/>
        <w:ind w:left="0" w:right="0" w:firstLine="453"/>
      </w:pPr>
      <w:r>
        <w:rPr>
          <w:rStyle w:val="CharStyle186"/>
        </w:rPr>
        <w:t>同样，文字处理软件通常应该按照用户全神贯注的情况来优化。而在文字处理软件中的一 些工具，比如画表格的工具，使用频率不高，用法简单。在这样的情况下，应该同时考虑产品 整体的主导姿态，以及单一功能和使用情境姿态。</w:t>
      </w:r>
    </w:p>
    <w:p>
      <w:pPr>
        <w:pStyle w:val="Style33"/>
        <w:widowControl w:val="0"/>
        <w:keepNext w:val="0"/>
        <w:keepLines w:val="0"/>
        <w:shd w:val="clear" w:color="auto" w:fill="auto"/>
        <w:bidi w:val="0"/>
        <w:jc w:val="both"/>
        <w:spacing w:before="0" w:after="515" w:line="329" w:lineRule="exact"/>
        <w:ind w:left="0" w:right="0" w:firstLine="453"/>
      </w:pPr>
      <w:r>
        <w:rPr>
          <w:rStyle w:val="CharStyle186"/>
        </w:rPr>
        <w:t>在本章中我们讨论几种平台下的一些正确的姿态和其他设计考虑，包括个人电脑软件、网 站和网页应用、信息亭、手机和小电器。</w:t>
      </w:r>
    </w:p>
    <w:p>
      <w:pPr>
        <w:pStyle w:val="Style75"/>
        <w:widowControl w:val="0"/>
        <w:keepNext/>
        <w:keepLines/>
        <w:shd w:val="clear" w:color="auto" w:fill="auto"/>
        <w:bidi w:val="0"/>
        <w:jc w:val="left"/>
        <w:spacing w:before="0" w:after="329" w:line="360" w:lineRule="exact"/>
        <w:ind w:left="0" w:right="0" w:firstLine="38"/>
      </w:pPr>
      <w:bookmarkStart w:id="285" w:name="bookmark285"/>
      <w:r>
        <w:rPr>
          <w:rStyle w:val="CharStyle185"/>
        </w:rPr>
        <w:t>桌面软件姿态</w:t>
      </w:r>
      <w:bookmarkEnd w:id="285"/>
    </w:p>
    <w:p>
      <w:pPr>
        <w:pStyle w:val="Style33"/>
        <w:widowControl w:val="0"/>
        <w:keepNext w:val="0"/>
        <w:keepLines w:val="0"/>
        <w:shd w:val="clear" w:color="auto" w:fill="auto"/>
        <w:bidi w:val="0"/>
        <w:jc w:val="left"/>
        <w:spacing w:before="0" w:after="120" w:line="329" w:lineRule="exact"/>
        <w:ind w:left="0" w:right="0" w:firstLine="453"/>
      </w:pPr>
      <w:r>
        <w:rPr>
          <w:rStyle w:val="CharStyle186"/>
        </w:rPr>
        <w:t>我们在这里使用</w:t>
      </w:r>
      <w:r>
        <w:rPr>
          <w:rStyle w:val="CharStyle36"/>
          <w:lang w:val="zh-CN" w:eastAsia="zh-CN" w:bidi="zh-CN"/>
        </w:rPr>
        <w:t>“</w:t>
      </w:r>
      <w:r>
        <w:rPr>
          <w:rStyle w:val="CharStyle186"/>
        </w:rPr>
        <w:t>桌面软件</w:t>
      </w:r>
      <w:r>
        <w:rPr>
          <w:rStyle w:val="CharStyle36"/>
          <w:lang w:val="zh-CN" w:eastAsia="zh-CN" w:bidi="zh-CN"/>
        </w:rPr>
        <w:t>”</w:t>
      </w:r>
      <w:r>
        <w:rPr>
          <w:rStyle w:val="CharStyle186"/>
        </w:rPr>
        <w:t>一词来表述所有运行在台式或者便携式电脑上的应用软件。 一般来说，交互设计起源于桌面软件。虽然以前也曾有设计者在其他不同技术平台上处理与复 杂行为相关的问题，但只有到了个人电脑时代，这些复杂的行为才成为主流。直到最近几年， 对于这些方面的理解才被扩展到网络应用、移动设备及多种数字应用程序中。我们将在本章后 面的部分中讨论这些内容。</w:t>
      </w:r>
    </w:p>
    <w:p>
      <w:pPr>
        <w:pStyle w:val="Style33"/>
        <w:widowControl w:val="0"/>
        <w:keepNext w:val="0"/>
        <w:keepLines w:val="0"/>
        <w:shd w:val="clear" w:color="auto" w:fill="auto"/>
        <w:bidi w:val="0"/>
        <w:jc w:val="both"/>
        <w:spacing w:before="0" w:after="371" w:line="329" w:lineRule="exact"/>
        <w:ind w:left="0" w:right="0" w:firstLine="453"/>
      </w:pPr>
      <w:r>
        <w:rPr>
          <w:rStyle w:val="CharStyle186"/>
        </w:rPr>
        <w:t>桌面应用分为</w:t>
      </w:r>
      <w:r>
        <w:rPr>
          <w:rStyle w:val="CharStyle36"/>
          <w:lang w:val="zh-CN" w:eastAsia="zh-CN" w:bidi="zh-CN"/>
        </w:rPr>
        <w:t>3</w:t>
      </w:r>
      <w:r>
        <w:rPr>
          <w:rStyle w:val="CharStyle186"/>
        </w:rPr>
        <w:t>种姿态，即独占姿态、暂时姿态和后台姿态。因为每种姿态都描述了不同 的行为属性集合，所以每种姿态也就描述了不同类型的用户产品交互。更为重要的是，这些姿 态给了设计者进行界面设计的基点。例如独占姿态的程序，如果没有以</w:t>
      </w:r>
      <w:r>
        <w:rPr>
          <w:rStyle w:val="CharStyle36"/>
          <w:lang w:val="zh-CN" w:eastAsia="zh-CN" w:bidi="zh-CN"/>
        </w:rPr>
        <w:t>“</w:t>
      </w:r>
      <w:r>
        <w:rPr>
          <w:rStyle w:val="CharStyle186"/>
        </w:rPr>
        <w:t>独占”的方式表现出 来，就肯定会感觉不对。</w:t>
      </w:r>
    </w:p>
    <w:p>
      <w:pPr>
        <w:pStyle w:val="Style299"/>
        <w:widowControl w:val="0"/>
        <w:keepNext/>
        <w:keepLines/>
        <w:shd w:val="clear" w:color="auto" w:fill="auto"/>
        <w:bidi w:val="0"/>
        <w:jc w:val="left"/>
        <w:spacing w:before="0" w:after="222" w:line="240" w:lineRule="exact"/>
        <w:ind w:left="0" w:right="0" w:firstLine="38"/>
      </w:pPr>
      <w:bookmarkStart w:id="286" w:name="bookmark286"/>
      <w:r>
        <w:rPr>
          <w:rStyle w:val="CharStyle407"/>
        </w:rPr>
        <w:t>独占姿态</w:t>
      </w:r>
      <w:bookmarkEnd w:id="286"/>
    </w:p>
    <w:p>
      <w:pPr>
        <w:pStyle w:val="Style33"/>
        <w:widowControl w:val="0"/>
        <w:keepNext w:val="0"/>
        <w:keepLines w:val="0"/>
        <w:shd w:val="clear" w:color="auto" w:fill="auto"/>
        <w:bidi w:val="0"/>
        <w:jc w:val="left"/>
        <w:spacing w:before="0" w:after="219" w:line="324" w:lineRule="exact"/>
        <w:ind w:left="0" w:right="0" w:firstLine="453"/>
      </w:pPr>
      <w:r>
        <w:rPr>
          <w:rStyle w:val="CharStyle186"/>
        </w:rPr>
        <w:t>如果一个程序长时间占据使用者的注意力，这个程序就是独占姿态</w:t>
      </w:r>
      <w:r>
        <w:rPr>
          <w:rStyle w:val="CharStyle186"/>
          <w:lang w:val="en-US" w:eastAsia="en-US" w:bidi="en-US"/>
        </w:rPr>
        <w:t>（</w:t>
      </w:r>
      <w:r>
        <w:rPr>
          <w:rStyle w:val="CharStyle36"/>
        </w:rPr>
        <w:t>sovereign-posture</w:t>
      </w:r>
      <w:r>
        <w:rPr>
          <w:rStyle w:val="CharStyle186"/>
          <w:lang w:val="en-US" w:eastAsia="en-US" w:bidi="en-US"/>
        </w:rPr>
        <w:t>)</w:t>
      </w:r>
      <w:r>
        <w:rPr>
          <w:rStyle w:val="CharStyle186"/>
        </w:rPr>
        <w:t>的 应用程序。独占应用程序提供一大组相关的功能和特点，使用者通常会让这些功能特点显示出 来并持续运行，占据整个屏幕。这类应用程序中典型的例子有文字编辑软件、表单软件和电子 邮件应用。很多垂直类的应用程序通常也是独占应用程序，因为它们也经常长时间占据屏幕。 与这些应用程序的交互一般会比较复杂，也比较费时。</w:t>
      </w:r>
    </w:p>
    <w:p>
      <w:pPr>
        <w:pStyle w:val="Style33"/>
        <w:widowControl w:val="0"/>
        <w:keepNext w:val="0"/>
        <w:keepLines w:val="0"/>
        <w:shd w:val="clear" w:color="auto" w:fill="auto"/>
        <w:bidi w:val="0"/>
        <w:jc w:val="both"/>
        <w:spacing w:before="0" w:after="307" w:line="200" w:lineRule="exact"/>
        <w:ind w:left="0" w:right="0" w:firstLine="453"/>
      </w:pPr>
      <w:r>
        <w:rPr>
          <w:rStyle w:val="CharStyle186"/>
        </w:rPr>
        <w:t>用户使用独占程序时，通常发现他们自己处于一种工作流的状态。独占应用程序在运行时</w:t>
      </w:r>
      <w:r>
        <w:rPr>
          <w:rStyle w:val="CharStyle36"/>
          <w:lang w:val="zh-CN" w:eastAsia="zh-CN" w:bidi="zh-CN"/>
        </w:rPr>
        <w:t>,</w:t>
      </w:r>
    </w:p>
    <w:p>
      <w:pPr>
        <w:pStyle w:val="Style116"/>
        <w:widowControl w:val="0"/>
        <w:keepNext w:val="0"/>
        <w:keepLines w:val="0"/>
        <w:shd w:val="clear" w:color="auto" w:fill="auto"/>
        <w:bidi w:val="0"/>
        <w:jc w:val="left"/>
        <w:spacing w:before="0" w:after="0" w:line="240" w:lineRule="exact"/>
        <w:ind w:left="0" w:right="0" w:firstLine="38"/>
      </w:pPr>
      <w:r>
        <w:rPr>
          <w:rStyle w:val="CharStyle526"/>
          <w:b/>
          <w:bCs/>
        </w:rPr>
        <w:t>170</w:t>
      </w:r>
      <w:r>
        <w:br w:type="page"/>
      </w:r>
    </w:p>
    <w:p>
      <w:pPr>
        <w:pStyle w:val="Style304"/>
        <w:widowControl w:val="0"/>
        <w:keepNext w:val="0"/>
        <w:keepLines w:val="0"/>
        <w:shd w:val="clear" w:color="auto" w:fill="auto"/>
        <w:bidi w:val="0"/>
        <w:spacing w:before="0" w:after="295" w:line="200" w:lineRule="exact"/>
        <w:ind w:left="0" w:right="0" w:firstLine="0"/>
      </w:pPr>
      <w:r>
        <w:rPr>
          <w:rStyle w:val="CharStyle607"/>
        </w:rPr>
        <w:t>第</w:t>
      </w:r>
      <w:r>
        <w:rPr>
          <w:rStyle w:val="CharStyle306"/>
          <w:b/>
          <w:bCs/>
        </w:rPr>
        <w:t>9</w:t>
      </w:r>
      <w:r>
        <w:rPr>
          <w:rStyle w:val="CharStyle607"/>
        </w:rPr>
        <w:t>章平台和姿态</w:t>
      </w:r>
    </w:p>
    <w:p>
      <w:pPr>
        <w:pStyle w:val="Style33"/>
        <w:widowControl w:val="0"/>
        <w:keepNext w:val="0"/>
        <w:keepLines w:val="0"/>
        <w:shd w:val="clear" w:color="auto" w:fill="auto"/>
        <w:bidi w:val="0"/>
        <w:jc w:val="both"/>
        <w:spacing w:before="0" w:after="540" w:line="324" w:lineRule="exact"/>
        <w:ind w:left="0" w:right="0" w:firstLine="42"/>
      </w:pPr>
      <w:r>
        <w:pict>
          <v:shape id="_x0000_s1404" type="#_x0000_t202" style="position:absolute;margin-left:37.4pt;margin-top:75.1pt;width:24.4pt;height:10.95pt;z-index:-125829301;mso-wrap-distance-left:5pt;mso-wrap-distance-right:5pt;mso-position-horizontal-relative:margin" filled="f" stroked="f">
            <v:textbox style="mso-fit-shape-to-text:t" inset="0,0,0,0">
              <w:txbxContent>
                <w:p>
                  <w:pPr>
                    <w:pStyle w:val="Style191"/>
                    <w:widowControl w:val="0"/>
                    <w:keepNext w:val="0"/>
                    <w:keepLines w:val="0"/>
                    <w:shd w:val="clear" w:color="auto" w:fill="auto"/>
                    <w:bidi w:val="0"/>
                    <w:jc w:val="right"/>
                    <w:spacing w:before="0" w:after="0" w:line="140" w:lineRule="exact"/>
                    <w:ind w:left="0" w:right="0" w:firstLine="0"/>
                  </w:pPr>
                  <w:r>
                    <w:rPr>
                      <w:rStyle w:val="CharStyle192"/>
                    </w:rPr>
                    <w:t>丨</w:t>
                  </w:r>
                </w:p>
              </w:txbxContent>
            </v:textbox>
            <w10:wrap type="square" anchorx="margin"/>
          </v:shape>
        </w:pict>
      </w:r>
      <w:r>
        <w:pict>
          <v:shape id="_x0000_s1405" type="#_x0000_t202" style="position:absolute;margin-left:27.95pt;margin-top:75.95pt;width:80.2pt;height:34.9pt;z-index:-125829300;mso-wrap-distance-left:5pt;mso-wrap-distance-right:5pt;mso-position-horizontal-relative:margin" filled="f" stroked="f">
            <v:textbox style="mso-fit-shape-to-text:t" inset="0,0,0,0">
              <w:txbxContent>
                <w:p>
                  <w:pPr>
                    <w:pStyle w:val="Style578"/>
                    <w:widowControl w:val="0"/>
                    <w:keepNext w:val="0"/>
                    <w:keepLines w:val="0"/>
                    <w:shd w:val="clear" w:color="auto" w:fill="auto"/>
                    <w:bidi w:val="0"/>
                    <w:spacing w:before="0" w:after="0" w:line="200" w:lineRule="exact"/>
                    <w:ind w:left="0" w:right="0" w:firstLine="0"/>
                  </w:pPr>
                  <w:r>
                    <w:rPr>
                      <w:rStyle w:val="CharStyle579"/>
                      <w:lang w:val="zh-CN" w:eastAsia="zh-CN" w:bidi="zh-CN"/>
                      <w:b/>
                      <w:bCs/>
                    </w:rPr>
                    <w:t xml:space="preserve">_ </w:t>
                  </w:r>
                  <w:r>
                    <w:rPr>
                      <w:rStyle w:val="CharStyle580"/>
                      <w:b w:val="0"/>
                      <w:bCs w:val="0"/>
                    </w:rPr>
                    <w:t>一</w:t>
                  </w:r>
                  <w:r>
                    <w:rPr>
                      <w:rStyle w:val="CharStyle579"/>
                      <w:lang w:val="zh-CN" w:eastAsia="zh-CN" w:bidi="zh-CN"/>
                      <w:b/>
                      <w:bCs/>
                    </w:rPr>
                    <w:t>'</w:t>
                  </w:r>
                </w:p>
              </w:txbxContent>
            </v:textbox>
            <w10:wrap type="square" anchorx="margin"/>
          </v:shape>
        </w:pict>
      </w:r>
      <w:r>
        <w:pict>
          <v:shape id="_x0000_s1406" type="#_x0000_t202" style="position:absolute;margin-left:150.5pt;margin-top:72.25pt;width:106.65pt;height:34.15pt;z-index:-125829299;mso-wrap-distance-left:5pt;mso-wrap-distance-right:5pt;mso-position-horizontal-relative:margin" filled="f" stroked="f">
            <v:textbox style="mso-fit-shape-to-text:t" inset="0,0,0,0">
              <w:txbxContent>
                <w:p>
                  <w:pPr>
                    <w:pStyle w:val="Style578"/>
                    <w:widowControl w:val="0"/>
                    <w:keepNext w:val="0"/>
                    <w:keepLines w:val="0"/>
                    <w:shd w:val="clear" w:color="auto" w:fill="auto"/>
                    <w:bidi w:val="0"/>
                    <w:jc w:val="left"/>
                    <w:spacing w:before="0" w:after="0" w:line="200" w:lineRule="exact"/>
                    <w:ind w:left="0" w:right="0" w:firstLine="70"/>
                  </w:pPr>
                  <w:r>
                    <w:rPr>
                      <w:rStyle w:val="CharStyle579"/>
                      <w:b/>
                      <w:bCs/>
                    </w:rPr>
                    <w:t>« Is- T-</w:t>
                  </w:r>
                </w:p>
              </w:txbxContent>
            </v:textbox>
            <w10:wrap type="square" anchorx="margin"/>
          </v:shape>
        </w:pict>
      </w:r>
      <w:r>
        <w:pict>
          <v:shape id="_x0000_s1407" type="#_x0000_t202" style="position:absolute;margin-left:67.3pt;margin-top:147.75pt;width:40.85pt;height:12.95pt;z-index:-125829298;mso-wrap-distance-left:5pt;mso-wrap-distance-right:5pt;mso-position-horizontal-relative:margin" filled="f" stroked="f">
            <v:textbox style="mso-fit-shape-to-text:t" inset="0,0,0,0">
              <w:txbxContent>
                <w:p>
                  <w:pPr>
                    <w:pStyle w:val="Style581"/>
                    <w:tabs>
                      <w:tab w:leader="none" w:pos="673" w:val="left"/>
                    </w:tabs>
                    <w:widowControl w:val="0"/>
                    <w:keepNext w:val="0"/>
                    <w:keepLines w:val="0"/>
                    <w:shd w:val="clear" w:color="auto" w:fill="auto"/>
                    <w:bidi w:val="0"/>
                    <w:jc w:val="both"/>
                    <w:spacing w:before="0" w:after="0"/>
                    <w:ind w:left="340" w:right="0"/>
                  </w:pPr>
                  <w:r>
                    <w:rPr>
                      <w:lang w:val="zh-CN" w:eastAsia="zh-CN" w:bidi="zh-CN"/>
                      <w:color w:val="000000"/>
                      <w:position w:val="0"/>
                    </w:rPr>
                    <w:t>捕</w:t>
                  </w:r>
                  <w:r>
                    <w:rPr>
                      <w:rStyle w:val="CharStyle583"/>
                      <w:lang w:val="zh-CN" w:eastAsia="zh-CN" w:bidi="zh-CN"/>
                    </w:rPr>
                    <w:tab/>
                  </w:r>
                  <w:r>
                    <w:rPr>
                      <w:lang w:val="zh-CN" w:eastAsia="zh-CN" w:bidi="zh-CN"/>
                      <w:color w:val="000000"/>
                      <w:position w:val="0"/>
                    </w:rPr>
                    <w:t>娜</w:t>
                  </w:r>
                </w:p>
                <w:p>
                  <w:pPr>
                    <w:pStyle w:val="Style584"/>
                    <w:widowControl w:val="0"/>
                    <w:keepNext w:val="0"/>
                    <w:keepLines w:val="0"/>
                    <w:shd w:val="clear" w:color="auto" w:fill="auto"/>
                    <w:bidi w:val="0"/>
                    <w:jc w:val="left"/>
                    <w:spacing w:before="0" w:after="0"/>
                    <w:ind w:left="260" w:right="0"/>
                  </w:pPr>
                  <w:r>
                    <w:rPr>
                      <w:w w:val="100"/>
                      <w:spacing w:val="0"/>
                      <w:color w:val="000000"/>
                      <w:position w:val="0"/>
                    </w:rPr>
                    <w:t>M9AHwM«Mk#</w:t>
                  </w:r>
                </w:p>
                <w:p>
                  <w:pPr>
                    <w:pStyle w:val="Style584"/>
                    <w:widowControl w:val="0"/>
                    <w:keepNext w:val="0"/>
                    <w:keepLines w:val="0"/>
                    <w:shd w:val="clear" w:color="auto" w:fill="auto"/>
                    <w:bidi w:val="0"/>
                    <w:jc w:val="left"/>
                    <w:spacing w:before="0" w:after="0" w:line="80" w:lineRule="exact"/>
                    <w:ind w:left="0" w:right="0" w:firstLine="0"/>
                  </w:pPr>
                  <w:r>
                    <w:rPr>
                      <w:rStyle w:val="CharStyle586"/>
                    </w:rPr>
                    <w:t>'0. P</w:t>
                  </w:r>
                  <w:r>
                    <w:rPr>
                      <w:w w:val="100"/>
                      <w:spacing w:val="0"/>
                      <w:color w:val="000000"/>
                      <w:position w:val="0"/>
                    </w:rPr>
                    <w:t xml:space="preserve"> 6 wwwwe WW !</w:t>
                  </w:r>
                </w:p>
              </w:txbxContent>
            </v:textbox>
            <w10:wrap type="square" anchorx="margin"/>
          </v:shape>
        </w:pict>
      </w:r>
      <w:r>
        <w:pict>
          <v:shape id="_x0000_s1408" type="#_x0000_t202" style="position:absolute;margin-left:67.3pt;margin-top:173.75pt;width:83.7pt;height:16.7pt;z-index:-125829297;mso-wrap-distance-left:5pt;mso-wrap-distance-right:5pt;mso-position-horizontal-relative:margin" filled="f" stroked="f">
            <v:textbox style="mso-fit-shape-to-text:t" inset="0,0,0,0">
              <w:txbxContent>
                <w:p>
                  <w:pPr>
                    <w:pStyle w:val="Style587"/>
                    <w:widowControl w:val="0"/>
                    <w:keepNext w:val="0"/>
                    <w:keepLines w:val="0"/>
                    <w:shd w:val="clear" w:color="auto" w:fill="auto"/>
                    <w:bidi w:val="0"/>
                    <w:jc w:val="left"/>
                    <w:spacing w:before="0" w:after="0" w:line="240" w:lineRule="auto"/>
                    <w:ind w:left="0" w:right="0"/>
                  </w:pPr>
                  <w:r>
                    <w:rPr>
                      <w:w w:val="100"/>
                      <w:color w:val="000000"/>
                      <w:position w:val="0"/>
                    </w:rPr>
                    <w:t>• AMXe_*_</w:t>
                  </w:r>
                  <w:r>
                    <w:rPr>
                      <w:rStyle w:val="CharStyle589"/>
                    </w:rPr>
                    <w:t>9</w:t>
                  </w:r>
                  <w:r>
                    <w:rPr>
                      <w:w w:val="100"/>
                      <w:color w:val="000000"/>
                      <w:position w:val="0"/>
                    </w:rPr>
                    <w:t>)r</w:t>
                  </w:r>
                </w:p>
                <w:p>
                  <w:pPr>
                    <w:pStyle w:val="Style590"/>
                    <w:tabs>
                      <w:tab w:leader="none" w:pos="1211" w:val="left"/>
                    </w:tabs>
                    <w:widowControl w:val="0"/>
                    <w:keepNext w:val="0"/>
                    <w:keepLines w:val="0"/>
                    <w:shd w:val="clear" w:color="auto" w:fill="auto"/>
                    <w:bidi w:val="0"/>
                    <w:jc w:val="left"/>
                    <w:spacing w:before="0" w:after="0"/>
                    <w:ind w:left="0" w:right="0" w:firstLine="264"/>
                  </w:pPr>
                  <w:r>
                    <w:rPr>
                      <w:w w:val="100"/>
                      <w:spacing w:val="0"/>
                      <w:color w:val="000000"/>
                      <w:position w:val="0"/>
                    </w:rPr>
                    <w:t xml:space="preserve">$mn ThtmmM. O^t ntmtti. jam </w:t>
                  </w:r>
                  <w:r>
                    <w:rPr>
                      <w:rStyle w:val="CharStyle592"/>
                      <w:lang w:val="zh-CN" w:eastAsia="zh-CN" w:bidi="zh-CN"/>
                      <w:i w:val="0"/>
                      <w:iCs w:val="0"/>
                    </w:rPr>
                    <w:t>」</w:t>
                  </w:r>
                  <w:r>
                    <w:rPr>
                      <w:rStyle w:val="CharStyle592"/>
                      <w:i w:val="0"/>
                      <w:iCs w:val="0"/>
                    </w:rPr>
                    <w:t>》</w:t>
                  </w:r>
                  <w:r>
                    <w:rPr>
                      <w:rStyle w:val="CharStyle593"/>
                      <w:i w:val="0"/>
                      <w:iCs w:val="0"/>
                    </w:rPr>
                    <w:tab/>
                    <w:t>• |«</w:t>
                  </w:r>
                  <w:r>
                    <w:rPr>
                      <w:rStyle w:val="CharStyle592"/>
                      <w:i w:val="0"/>
                      <w:iCs w:val="0"/>
                    </w:rPr>
                    <w:t>〇</w:t>
                  </w:r>
                  <w:r>
                    <w:rPr>
                      <w:rStyle w:val="CharStyle593"/>
                      <w:i w:val="0"/>
                      <w:iCs w:val="0"/>
                    </w:rPr>
                    <w:t>m</w:t>
                  </w:r>
                </w:p>
                <w:p>
                  <w:pPr>
                    <w:pStyle w:val="Style584"/>
                    <w:tabs>
                      <w:tab w:leader="none" w:pos="1181" w:val="center"/>
                    </w:tabs>
                    <w:widowControl w:val="0"/>
                    <w:keepNext w:val="0"/>
                    <w:keepLines w:val="0"/>
                    <w:shd w:val="clear" w:color="auto" w:fill="auto"/>
                    <w:bidi w:val="0"/>
                    <w:jc w:val="both"/>
                    <w:spacing w:before="0" w:after="0" w:line="85" w:lineRule="exact"/>
                    <w:ind w:left="260" w:right="0" w:firstLine="4"/>
                  </w:pPr>
                  <w:r>
                    <w:rPr>
                      <w:w w:val="100"/>
                      <w:spacing w:val="0"/>
                      <w:color w:val="000000"/>
                      <w:position w:val="0"/>
                    </w:rPr>
                    <w:t>S«nr</w:t>
                    <w:tab/>
                    <w:t>?»•</w:t>
                  </w:r>
                </w:p>
              </w:txbxContent>
            </v:textbox>
            <w10:wrap type="square" anchorx="margin"/>
          </v:shape>
        </w:pict>
      </w:r>
      <w:r>
        <w:pict>
          <v:shape id="_x0000_s1409" type="#_x0000_t202" style="position:absolute;margin-left:67.3pt;margin-top:191.2pt;width:81.7pt;height:4.25pt;z-index:-125829296;mso-wrap-distance-left:5pt;mso-wrap-distance-right:5pt;mso-position-horizontal-relative:margin" filled="f" stroked="f">
            <v:textbox style="mso-fit-shape-to-text:t" inset="0,0,0,0">
              <w:txbxContent>
                <w:p>
                  <w:pPr>
                    <w:pStyle w:val="Style590"/>
                    <w:widowControl w:val="0"/>
                    <w:keepNext w:val="0"/>
                    <w:keepLines w:val="0"/>
                    <w:shd w:val="clear" w:color="auto" w:fill="auto"/>
                    <w:bidi w:val="0"/>
                    <w:jc w:val="right"/>
                    <w:spacing w:before="0" w:after="0"/>
                    <w:ind w:left="0" w:right="0" w:firstLine="0"/>
                  </w:pPr>
                  <w:r>
                    <w:rPr>
                      <w:w w:val="100"/>
                      <w:spacing w:val="0"/>
                      <w:color w:val="000000"/>
                      <w:position w:val="0"/>
                    </w:rPr>
                    <w:t>Wt/ii</w:t>
                  </w:r>
                </w:p>
              </w:txbxContent>
            </v:textbox>
            <w10:wrap type="square" anchorx="margin"/>
          </v:shape>
        </w:pict>
      </w:r>
      <w:r>
        <w:pict>
          <v:shape id="_x0000_s1410" type="#_x0000_t202" style="position:absolute;margin-left:67.3pt;margin-top:194.8pt;width:81.7pt;height:18.95pt;z-index:-125829295;mso-wrap-distance-left:5pt;mso-wrap-distance-right:5pt;mso-position-horizontal-relative:margin" filled="f" stroked="f">
            <v:textbox style="mso-fit-shape-to-text:t" inset="0,0,0,0">
              <w:txbxContent>
                <w:p>
                  <w:pPr>
                    <w:pStyle w:val="Style594"/>
                    <w:tabs>
                      <w:tab w:leader="none" w:pos="1609" w:val="right"/>
                    </w:tabs>
                    <w:widowControl w:val="0"/>
                    <w:keepNext w:val="0"/>
                    <w:keepLines w:val="0"/>
                    <w:shd w:val="clear" w:color="auto" w:fill="auto"/>
                    <w:bidi w:val="0"/>
                    <w:spacing w:before="0" w:after="0" w:line="200" w:lineRule="exact"/>
                    <w:ind w:left="0" w:right="0" w:firstLine="65"/>
                  </w:pPr>
                  <w:r>
                    <w:rPr>
                      <w:rStyle w:val="CharStyle595"/>
                    </w:rPr>
                    <w:t xml:space="preserve">;» </w:t>
                  </w:r>
                  <w:r>
                    <w:rPr>
                      <w:rStyle w:val="CharStyle596"/>
                      <w:lang w:val="en-US" w:eastAsia="en-US" w:bidi="en-US"/>
                    </w:rPr>
                    <w:t>〇</w:t>
                  </w:r>
                  <w:r>
                    <w:rPr>
                      <w:rStyle w:val="CharStyle595"/>
                    </w:rPr>
                    <w:t>M»y«cei««w«b(Mtr</w:t>
                  </w:r>
                  <w:r>
                    <w:rPr>
                      <w:rStyle w:val="CharStyle597"/>
                    </w:rPr>
                    <w:t>«»4</w:t>
                  </w:r>
                  <w:r>
                    <w:rPr>
                      <w:rStyle w:val="CharStyle595"/>
                    </w:rPr>
                    <w:tab/>
                  </w:r>
                  <w:r>
                    <w:rPr>
                      <w:rStyle w:val="CharStyle598"/>
                    </w:rPr>
                    <w:t>Wyti</w:t>
                  </w:r>
                </w:p>
                <w:p>
                  <w:pPr>
                    <w:pStyle w:val="Style590"/>
                    <w:widowControl w:val="0"/>
                    <w:keepNext w:val="0"/>
                    <w:keepLines w:val="0"/>
                    <w:shd w:val="clear" w:color="auto" w:fill="auto"/>
                    <w:bidi w:val="0"/>
                    <w:jc w:val="left"/>
                    <w:spacing w:before="0" w:after="0" w:line="80" w:lineRule="exact"/>
                    <w:ind w:left="260" w:right="0" w:firstLine="4"/>
                  </w:pPr>
                  <w:r>
                    <w:rPr>
                      <w:w w:val="100"/>
                      <w:spacing w:val="0"/>
                      <w:color w:val="000000"/>
                      <w:position w:val="0"/>
                    </w:rPr>
                    <w:t>Spom.fy</w:t>
                  </w:r>
                </w:p>
                <w:p>
                  <w:pPr>
                    <w:pStyle w:val="Style594"/>
                    <w:widowControl w:val="0"/>
                    <w:keepNext w:val="0"/>
                    <w:keepLines w:val="0"/>
                    <w:shd w:val="clear" w:color="auto" w:fill="auto"/>
                    <w:bidi w:val="0"/>
                    <w:jc w:val="right"/>
                    <w:spacing w:before="0" w:after="0" w:line="200" w:lineRule="exact"/>
                    <w:ind w:left="0" w:right="0" w:firstLine="0"/>
                  </w:pPr>
                  <w:r>
                    <w:rPr>
                      <w:rStyle w:val="CharStyle599"/>
                    </w:rPr>
                    <w:t>一</w:t>
                  </w:r>
                  <w:r>
                    <w:rPr>
                      <w:rStyle w:val="CharStyle600"/>
                    </w:rPr>
                    <w:t xml:space="preserve"> </w:t>
                  </w:r>
                  <w:r>
                    <w:rPr>
                      <w:rStyle w:val="CharStyle595"/>
                    </w:rPr>
                    <w:t>OftHv «</w:t>
                  </w:r>
                  <w:r>
                    <w:rPr>
                      <w:rStyle w:val="CharStyle597"/>
                    </w:rPr>
                    <w:t>9</w:t>
                  </w:r>
                  <w:r>
                    <w:rPr>
                      <w:rStyle w:val="CharStyle595"/>
                    </w:rPr>
                    <w:t xml:space="preserve">CM </w:t>
                  </w:r>
                  <w:r>
                    <w:rPr>
                      <w:rStyle w:val="CharStyle596"/>
                    </w:rPr>
                    <w:t>故</w:t>
                  </w:r>
                  <w:r>
                    <w:rPr>
                      <w:rStyle w:val="CharStyle595"/>
                      <w:lang w:val="zh-CN" w:eastAsia="zh-CN" w:bidi="zh-CN"/>
                    </w:rPr>
                    <w:t xml:space="preserve"> </w:t>
                  </w:r>
                  <w:r>
                    <w:rPr>
                      <w:rStyle w:val="CharStyle595"/>
                    </w:rPr>
                    <w:t xml:space="preserve">CM#t# W«M« </w:t>
                  </w:r>
                  <w:r>
                    <w:rPr>
                      <w:rStyle w:val="CharStyle595"/>
                      <w:lang w:val="zh-CN" w:eastAsia="zh-CN" w:bidi="zh-CN"/>
                    </w:rPr>
                    <w:t>•</w:t>
                  </w:r>
                  <w:r>
                    <w:rPr>
                      <w:rStyle w:val="CharStyle596"/>
                    </w:rPr>
                    <w:t>你</w:t>
                  </w:r>
                  <w:r>
                    <w:rPr>
                      <w:rStyle w:val="CharStyle595"/>
                    </w:rPr>
                    <w:t>M}</w:t>
                  </w:r>
                </w:p>
              </w:txbxContent>
            </v:textbox>
            <w10:wrap type="square" anchorx="margin"/>
          </v:shape>
        </w:pict>
      </w:r>
      <w:r>
        <w:pict>
          <v:shape id="_x0000_s1411" type="#_x0000_t202" style="position:absolute;margin-left:67.3pt;margin-top:217pt;width:81.7pt;height:4.05pt;z-index:-125829294;mso-wrap-distance-left:5pt;mso-wrap-distance-right:5pt;mso-position-horizontal-relative:margin" filled="f" stroked="f">
            <v:textbox style="mso-fit-shape-to-text:t" inset="0,0,0,0">
              <w:txbxContent>
                <w:p>
                  <w:pPr>
                    <w:pStyle w:val="Style590"/>
                    <w:tabs>
                      <w:tab w:leader="none" w:pos="872" w:val="right"/>
                      <w:tab w:leader="none" w:pos="1609" w:val="right"/>
                    </w:tabs>
                    <w:widowControl w:val="0"/>
                    <w:keepNext w:val="0"/>
                    <w:keepLines w:val="0"/>
                    <w:shd w:val="clear" w:color="auto" w:fill="auto"/>
                    <w:bidi w:val="0"/>
                    <w:jc w:val="both"/>
                    <w:spacing w:before="0" w:after="0" w:line="80" w:lineRule="exact"/>
                    <w:ind w:left="0" w:right="0" w:firstLine="20"/>
                  </w:pPr>
                  <w:r>
                    <w:rPr>
                      <w:rStyle w:val="CharStyle593"/>
                      <w:i w:val="0"/>
                      <w:iCs w:val="0"/>
                    </w:rPr>
                    <w:t>:y: ►</w:t>
                    <w:tab/>
                  </w:r>
                  <w:r>
                    <w:rPr>
                      <w:w w:val="100"/>
                      <w:spacing w:val="0"/>
                      <w:color w:val="000000"/>
                      <w:position w:val="0"/>
                    </w:rPr>
                    <w:t>tmmymfl</w:t>
                    <w:tab/>
                  </w:r>
                  <w:r>
                    <w:rPr>
                      <w:rStyle w:val="CharStyle601"/>
                      <w:i/>
                      <w:iCs/>
                    </w:rPr>
                    <w:t>谢</w:t>
                  </w:r>
                  <w:r>
                    <w:rPr>
                      <w:lang w:val="zh-CN" w:eastAsia="zh-CN" w:bidi="zh-CN"/>
                      <w:w w:val="100"/>
                      <w:spacing w:val="0"/>
                      <w:color w:val="000000"/>
                      <w:position w:val="0"/>
                    </w:rPr>
                    <w:t>)</w:t>
                  </w:r>
                  <w:r>
                    <w:rPr>
                      <w:w w:val="100"/>
                      <w:spacing w:val="0"/>
                      <w:color w:val="000000"/>
                      <w:position w:val="0"/>
                    </w:rPr>
                    <w:t>m</w:t>
                  </w:r>
                </w:p>
              </w:txbxContent>
            </v:textbox>
            <w10:wrap type="square" anchorx="margin"/>
          </v:shape>
        </w:pict>
      </w:r>
      <w:r>
        <w:pict>
          <v:shape id="_x0000_s1412" type="#_x0000_t75" style="position:absolute;margin-left:22.45pt;margin-top:99.65pt;width:351.85pt;height:83.5pt;z-index:-125829293;mso-wrap-distance-left:5pt;mso-wrap-distance-right:5pt;mso-position-horizontal-relative:margin">
            <v:imagedata r:id="rId433" r:href="rId434"/>
            <w10:wrap type="square" anchorx="margin"/>
          </v:shape>
        </w:pict>
      </w:r>
      <w:r>
        <w:rPr>
          <w:rStyle w:val="CharStyle186"/>
        </w:rPr>
        <w:t>通常窗口都被最大化</w:t>
      </w:r>
      <w:r>
        <w:rPr>
          <w:rStyle w:val="CharStyle186"/>
          <w:lang w:val="en-US" w:eastAsia="en-US" w:bidi="en-US"/>
        </w:rPr>
        <w:t>（</w:t>
      </w:r>
      <w:r>
        <w:rPr>
          <w:rStyle w:val="CharStyle36"/>
        </w:rPr>
        <w:t xml:space="preserve">maximized) </w:t>
      </w:r>
      <w:r>
        <w:rPr>
          <w:rStyle w:val="CharStyle186"/>
        </w:rPr>
        <w:t>了（我们将在第</w:t>
      </w:r>
      <w:r>
        <w:rPr>
          <w:rStyle w:val="CharStyle36"/>
          <w:lang w:val="zh-CN" w:eastAsia="zh-CN" w:bidi="zh-CN"/>
        </w:rPr>
        <w:t>18</w:t>
      </w:r>
      <w:r>
        <w:rPr>
          <w:rStyle w:val="CharStyle186"/>
        </w:rPr>
        <w:t>章中讨论窗口的状态）。比如，我们很难 想象如何在一个</w:t>
      </w:r>
      <w:r>
        <w:rPr>
          <w:rStyle w:val="CharStyle36"/>
          <w:lang w:val="zh-CN" w:eastAsia="zh-CN" w:bidi="zh-CN"/>
        </w:rPr>
        <w:t>3</w:t>
      </w:r>
      <w:r>
        <w:rPr>
          <w:rStyle w:val="CharStyle186"/>
        </w:rPr>
        <w:t>英寸</w:t>
      </w:r>
      <w:r>
        <w:rPr>
          <w:rStyle w:val="CharStyle36"/>
        </w:rPr>
        <w:t>X4</w:t>
      </w:r>
      <w:r>
        <w:rPr>
          <w:rStyle w:val="CharStyle186"/>
        </w:rPr>
        <w:t>英寸的窗口中操作微软的</w:t>
      </w:r>
      <w:r>
        <w:rPr>
          <w:rStyle w:val="CharStyle36"/>
        </w:rPr>
        <w:t>Outlook</w:t>
      </w:r>
      <w:r>
        <w:rPr>
          <w:rStyle w:val="CharStyle186"/>
        </w:rPr>
        <w:t>软件，因为这个尺寸对于</w:t>
      </w:r>
      <w:r>
        <w:rPr>
          <w:rStyle w:val="CharStyle36"/>
        </w:rPr>
        <w:t xml:space="preserve">Outlook </w:t>
      </w:r>
      <w:r>
        <w:rPr>
          <w:rStyle w:val="CharStyle186"/>
        </w:rPr>
        <w:t>的主要工作很不方便，如编写和阅读电子邮件和工作安排</w:t>
      </w:r>
      <w:r>
        <w:rPr>
          <w:rStyle w:val="CharStyle186"/>
          <w:lang w:val="en-US" w:eastAsia="en-US" w:bidi="en-US"/>
        </w:rPr>
        <w:t>（</w:t>
      </w:r>
      <w:r>
        <w:rPr>
          <w:rStyle w:val="CharStyle186"/>
        </w:rPr>
        <w:t>参见图</w:t>
      </w:r>
      <w:r>
        <w:rPr>
          <w:rStyle w:val="CharStyle36"/>
          <w:lang w:val="zh-CN" w:eastAsia="zh-CN" w:bidi="zh-CN"/>
        </w:rPr>
        <w:t>9-1</w:t>
      </w:r>
      <w:r>
        <w:rPr>
          <w:rStyle w:val="CharStyle186"/>
        </w:rPr>
        <w:t>)。独占产品用户的主要 工具主导了用户的工作流。</w:t>
      </w:r>
    </w:p>
    <w:p>
      <w:pPr>
        <w:pStyle w:val="Style609"/>
        <w:tabs>
          <w:tab w:leader="none" w:pos="2569" w:val="left"/>
        </w:tabs>
        <w:widowControl w:val="0"/>
        <w:keepNext w:val="0"/>
        <w:keepLines w:val="0"/>
        <w:shd w:val="clear" w:color="auto" w:fill="auto"/>
        <w:bidi w:val="0"/>
        <w:spacing w:before="0" w:after="0"/>
        <w:ind w:left="1960" w:right="0" w:firstLine="6"/>
      </w:pPr>
      <w:r>
        <w:rPr>
          <w:w w:val="100"/>
          <w:spacing w:val="0"/>
          <w:color w:val="000000"/>
          <w:position w:val="0"/>
        </w:rPr>
        <w:t>WOvMMf</w:t>
        <w:tab/>
      </w:r>
      <w:r>
        <w:rPr>
          <w:rStyle w:val="CharStyle611"/>
          <w:lang w:val="zh-CN" w:eastAsia="zh-CN" w:bidi="zh-CN"/>
        </w:rPr>
        <w:t>&amp;</w:t>
      </w:r>
      <w:r>
        <w:rPr>
          <w:lang w:val="zh-CN" w:eastAsia="zh-CN" w:bidi="zh-CN"/>
          <w:w w:val="100"/>
          <w:spacing w:val="0"/>
          <w:color w:val="000000"/>
          <w:position w:val="0"/>
        </w:rPr>
        <w:t xml:space="preserve"> </w:t>
      </w:r>
      <w:r>
        <w:rPr>
          <w:w w:val="100"/>
          <w:spacing w:val="0"/>
          <w:color w:val="000000"/>
          <w:position w:val="0"/>
        </w:rPr>
        <w:t>16/4/II</w:t>
      </w:r>
    </w:p>
    <w:p>
      <w:pPr>
        <w:pStyle w:val="Style612"/>
        <w:widowControl w:val="0"/>
        <w:keepNext w:val="0"/>
        <w:keepLines w:val="0"/>
        <w:shd w:val="clear" w:color="auto" w:fill="auto"/>
        <w:bidi w:val="0"/>
        <w:jc w:val="left"/>
        <w:spacing w:before="0" w:after="0"/>
        <w:ind w:left="1500" w:right="0"/>
      </w:pPr>
      <w:r>
        <w:rPr>
          <w:w w:val="100"/>
          <w:spacing w:val="0"/>
          <w:color w:val="000000"/>
          <w:position w:val="0"/>
        </w:rPr>
        <w:t>^Ume^WUuwl^mwSwiAC*.</w:t>
      </w:r>
      <w:r>
        <w:rPr>
          <w:rStyle w:val="CharStyle614"/>
        </w:rPr>
        <w:t xml:space="preserve">. </w:t>
      </w:r>
      <w:r>
        <w:rPr>
          <w:rStyle w:val="CharStyle615"/>
        </w:rPr>
        <w:t>UH^iO</w:t>
      </w:r>
    </w:p>
    <w:p>
      <w:pPr>
        <w:pStyle w:val="Style602"/>
        <w:tabs>
          <w:tab w:leader="none" w:pos="2825" w:val="center"/>
        </w:tabs>
        <w:widowControl w:val="0"/>
        <w:keepNext w:val="0"/>
        <w:keepLines w:val="0"/>
        <w:shd w:val="clear" w:color="auto" w:fill="auto"/>
        <w:bidi w:val="0"/>
        <w:spacing w:before="0" w:after="66" w:line="200" w:lineRule="exact"/>
        <w:ind w:left="1600" w:right="0"/>
      </w:pPr>
      <w:r>
        <w:rPr>
          <w:w w:val="100"/>
          <w:color w:val="000000"/>
          <w:position w:val="0"/>
        </w:rPr>
        <w:t>KMtUffwn</w:t>
        <w:tab/>
      </w:r>
      <w:r>
        <w:rPr>
          <w:rStyle w:val="CharStyle617"/>
        </w:rPr>
        <w:t>•</w:t>
      </w:r>
    </w:p>
    <w:p>
      <w:pPr>
        <w:pStyle w:val="Style609"/>
        <w:tabs>
          <w:tab w:leader="none" w:pos="1599" w:val="left"/>
        </w:tabs>
        <w:widowControl w:val="0"/>
        <w:keepNext w:val="0"/>
        <w:keepLines w:val="0"/>
        <w:shd w:val="clear" w:color="auto" w:fill="auto"/>
        <w:bidi w:val="0"/>
        <w:jc w:val="left"/>
        <w:spacing w:before="0" w:after="0" w:line="80" w:lineRule="exact"/>
        <w:ind w:left="1340" w:right="0" w:firstLine="264"/>
      </w:pPr>
      <w:r>
        <w:rPr>
          <w:w w:val="100"/>
          <w:spacing w:val="0"/>
          <w:color w:val="000000"/>
          <w:position w:val="0"/>
        </w:rPr>
        <w:t>|AMir«c«4#44{9l</w:t>
      </w:r>
      <w:r>
        <w:rPr>
          <w:vertAlign w:val="subscript"/>
          <w:w w:val="100"/>
          <w:spacing w:val="0"/>
          <w:color w:val="000000"/>
          <w:position w:val="0"/>
        </w:rPr>
        <w:t>V</w:t>
      </w:r>
      <w:r>
        <w:rPr>
          <w:w w:val="100"/>
          <w:spacing w:val="0"/>
          <w:color w:val="000000"/>
          <w:position w:val="0"/>
        </w:rPr>
        <w:t>»«i-l «MMr IA</w:t>
      </w:r>
      <w:r>
        <w:rPr>
          <w:rStyle w:val="CharStyle618"/>
        </w:rPr>
        <w:t>；</w:t>
      </w:r>
      <w:r>
        <w:rPr>
          <w:w w:val="100"/>
          <w:spacing w:val="0"/>
          <w:color w:val="000000"/>
          <w:position w:val="0"/>
        </w:rPr>
        <w:t>I/|| ||</w:t>
        <w:tab/>
      </w:r>
      <w:r>
        <w:rPr>
          <w:rStyle w:val="CharStyle611"/>
        </w:rPr>
        <w:t>i0^t^</w:t>
      </w:r>
    </w:p>
    <w:p>
      <w:pPr>
        <w:pStyle w:val="Style619"/>
        <w:widowControl w:val="0"/>
        <w:keepNext w:val="0"/>
        <w:keepLines w:val="0"/>
        <w:shd w:val="clear" w:color="auto" w:fill="auto"/>
        <w:bidi w:val="0"/>
        <w:spacing w:before="0" w:after="0" w:line="80" w:lineRule="exact"/>
        <w:ind w:left="0" w:right="0" w:firstLine="0"/>
      </w:pPr>
      <w:r>
        <w:rPr>
          <w:w w:val="100"/>
          <w:spacing w:val="0"/>
          <w:color w:val="000000"/>
          <w:position w:val="0"/>
        </w:rPr>
        <w:t>lonni</w:t>
      </w:r>
    </w:p>
    <w:p>
      <w:pPr>
        <w:pStyle w:val="Style609"/>
        <w:tabs>
          <w:tab w:leader="none" w:pos="2479" w:val="center"/>
          <w:tab w:leader="none" w:pos="2954" w:val="right"/>
        </w:tabs>
        <w:widowControl w:val="0"/>
        <w:keepNext w:val="0"/>
        <w:keepLines w:val="0"/>
        <w:shd w:val="clear" w:color="auto" w:fill="auto"/>
        <w:bidi w:val="0"/>
        <w:spacing w:before="0" w:after="90" w:line="80" w:lineRule="exact"/>
        <w:ind w:left="1340" w:right="0" w:firstLine="0"/>
      </w:pPr>
      <w:r>
        <w:rPr>
          <w:w w:val="100"/>
          <w:spacing w:val="0"/>
          <w:color w:val="000000"/>
          <w:position w:val="0"/>
        </w:rPr>
        <w:t>^</w:t>
        <w:tab/>
        <w:t>tt0«9MM.</w:t>
        <w:tab/>
        <w:t>19/Vii</w:t>
      </w:r>
    </w:p>
    <w:p>
      <w:pPr>
        <w:pStyle w:val="Style92"/>
        <w:tabs>
          <w:tab w:leader="none" w:pos="2479" w:val="center"/>
          <w:tab w:leader="none" w:pos="2954" w:val="right"/>
        </w:tabs>
        <w:widowControl w:val="0"/>
        <w:keepNext w:val="0"/>
        <w:keepLines w:val="0"/>
        <w:shd w:val="clear" w:color="auto" w:fill="auto"/>
        <w:bidi w:val="0"/>
        <w:jc w:val="both"/>
        <w:spacing w:before="0" w:after="0" w:line="240" w:lineRule="auto"/>
        <w:ind w:left="1600" w:right="0" w:firstLine="4"/>
      </w:pPr>
      <w:r>
        <w:rPr>
          <w:rStyle w:val="CharStyle622"/>
        </w:rPr>
        <w:t>〇</w:t>
      </w:r>
      <w:r>
        <w:rPr>
          <w:w w:val="100"/>
          <w:spacing w:val="0"/>
          <w:color w:val="000000"/>
          <w:position w:val="0"/>
        </w:rPr>
        <w:t>»«i s«r*</w:t>
      </w:r>
      <w:r>
        <w:rPr>
          <w:rStyle w:val="CharStyle623"/>
        </w:rPr>
        <w:t>4</w:t>
      </w:r>
      <w:r>
        <w:rPr>
          <w:w w:val="100"/>
          <w:spacing w:val="0"/>
          <w:color w:val="000000"/>
          <w:position w:val="0"/>
        </w:rPr>
        <w:t>H&lt;n fo&lt;</w:t>
        <w:tab/>
      </w:r>
      <w:r>
        <w:rPr>
          <w:rStyle w:val="CharStyle624"/>
        </w:rPr>
        <w:t>^</w:t>
        <w:tab/>
        <w:t>Usui/%%</w:t>
      </w:r>
    </w:p>
    <w:p>
      <w:pPr>
        <w:pStyle w:val="Style609"/>
        <w:widowControl w:val="0"/>
        <w:keepNext w:val="0"/>
        <w:keepLines w:val="0"/>
        <w:shd w:val="clear" w:color="auto" w:fill="auto"/>
        <w:bidi w:val="0"/>
        <w:jc w:val="right"/>
        <w:spacing w:before="0" w:after="0" w:line="80" w:lineRule="exact"/>
        <w:ind w:left="0" w:right="0" w:firstLine="0"/>
      </w:pPr>
      <w:r>
        <w:rPr>
          <w:w w:val="100"/>
          <w:spacing w:val="0"/>
          <w:color w:val="000000"/>
          <w:position w:val="0"/>
        </w:rPr>
        <w:t>iMui</w:t>
      </w:r>
    </w:p>
    <w:p>
      <w:pPr>
        <w:pStyle w:val="Style609"/>
        <w:tabs>
          <w:tab w:leader="none" w:pos="2954" w:val="right"/>
        </w:tabs>
        <w:widowControl w:val="0"/>
        <w:keepNext w:val="0"/>
        <w:keepLines w:val="0"/>
        <w:shd w:val="clear" w:color="auto" w:fill="auto"/>
        <w:bidi w:val="0"/>
        <w:spacing w:before="0" w:after="0" w:line="80" w:lineRule="exact"/>
        <w:ind w:left="1960" w:right="0" w:firstLine="6"/>
      </w:pPr>
      <w:r>
        <w:rPr>
          <w:rStyle w:val="CharStyle611"/>
        </w:rPr>
        <w:t>mu</w:t>
      </w:r>
      <w:r>
        <w:rPr>
          <w:w w:val="100"/>
          <w:spacing w:val="0"/>
          <w:color w:val="000000"/>
          <w:position w:val="0"/>
        </w:rPr>
        <w:tab/>
        <w:t>lon/ii</w:t>
      </w:r>
    </w:p>
    <w:p>
      <w:pPr>
        <w:pStyle w:val="Style609"/>
        <w:widowControl w:val="0"/>
        <w:keepNext w:val="0"/>
        <w:keepLines w:val="0"/>
        <w:shd w:val="clear" w:color="auto" w:fill="auto"/>
        <w:bidi w:val="0"/>
        <w:spacing w:before="0" w:after="0" w:line="80" w:lineRule="exact"/>
        <w:ind w:left="1600" w:right="0" w:firstLine="4"/>
      </w:pPr>
      <w:r>
        <w:rPr>
          <w:w w:val="100"/>
          <w:spacing w:val="0"/>
          <w:color w:val="000000"/>
          <w:position w:val="0"/>
        </w:rPr>
        <w:t>Mwt»wN«</w:t>
      </w:r>
    </w:p>
    <w:p>
      <w:pPr>
        <w:pStyle w:val="Style625"/>
        <w:tabs>
          <w:tab w:leader="dot" w:pos="1635" w:val="left"/>
        </w:tabs>
        <w:widowControl w:val="0"/>
        <w:keepNext w:val="0"/>
        <w:keepLines w:val="0"/>
        <w:shd w:val="clear" w:color="auto" w:fill="auto"/>
        <w:bidi w:val="0"/>
        <w:spacing w:before="0" w:after="119" w:line="200" w:lineRule="exact"/>
        <w:ind w:left="1340" w:right="0"/>
      </w:pPr>
      <w:r>
        <w:pict>
          <v:shape id="_x0000_s1413" type="#_x0000_t202" style="position:absolute;margin-left:105.15pt;margin-top:-5.5pt;width:18.95pt;height:17.45pt;z-index:-125829292;mso-wrap-distance-left:24.9pt;mso-wrap-distance-right:5pt;mso-position-horizontal-relative:margin" filled="f" stroked="f">
            <v:textbox style="mso-fit-shape-to-text:t" inset="0,0,0,0">
              <w:txbxContent>
                <w:p>
                  <w:pPr>
                    <w:pStyle w:val="Style602"/>
                    <w:widowControl w:val="0"/>
                    <w:keepNext w:val="0"/>
                    <w:keepLines w:val="0"/>
                    <w:shd w:val="clear" w:color="auto" w:fill="auto"/>
                    <w:bidi w:val="0"/>
                    <w:jc w:val="left"/>
                    <w:spacing w:before="0" w:after="0" w:line="200" w:lineRule="exact"/>
                    <w:ind w:left="0" w:right="0" w:firstLine="10"/>
                  </w:pPr>
                  <w:r>
                    <w:rPr>
                      <w:rStyle w:val="CharStyle603"/>
                    </w:rPr>
                    <w:t>*Wl»WWW</w:t>
                  </w:r>
                </w:p>
              </w:txbxContent>
            </v:textbox>
            <w10:wrap type="square" side="left" anchorx="margin"/>
          </v:shape>
        </w:pict>
      </w:r>
      <w:r>
        <w:pict>
          <v:shape id="_x0000_s1414" type="#_x0000_t202" style="position:absolute;margin-left:296pt;margin-top:-0.3pt;width:76.75pt;height:11.95pt;z-index:-125829291;mso-wrap-distance-left:200.8pt;mso-wrap-distance-top:40.4pt;mso-wrap-distance-right:5pt;mso-position-horizontal-relative:margin" filled="f" stroked="f">
            <v:textbox style="mso-fit-shape-to-text:t" inset="0,0,0,0">
              <w:txbxContent>
                <w:p>
                  <w:pPr>
                    <w:pStyle w:val="Style17"/>
                    <w:widowControl w:val="0"/>
                    <w:keepNext w:val="0"/>
                    <w:keepLines w:val="0"/>
                    <w:shd w:val="clear" w:color="auto" w:fill="auto"/>
                    <w:bidi w:val="0"/>
                    <w:jc w:val="left"/>
                    <w:spacing w:before="0" w:after="0" w:line="170" w:lineRule="exact"/>
                    <w:ind w:left="0" w:right="0" w:firstLine="30"/>
                  </w:pPr>
                  <w:r>
                    <w:rPr>
                      <w:rStyle w:val="CharStyle605"/>
                    </w:rPr>
                    <w:t xml:space="preserve">&lt;mwv» </w:t>
                  </w:r>
                  <w:r>
                    <w:rPr>
                      <w:rStyle w:val="CharStyle606"/>
                    </w:rPr>
                    <w:t>.你</w:t>
                  </w:r>
                </w:p>
              </w:txbxContent>
            </v:textbox>
            <w10:wrap type="square" side="left" anchorx="margin"/>
          </v:shape>
        </w:pict>
      </w:r>
      <w:r>
        <w:rPr>
          <w:color w:val="000000"/>
          <w:position w:val="0"/>
        </w:rPr>
        <w:t>；；；；：</w:t>
      </w:r>
      <w:r>
        <w:rPr>
          <w:rStyle w:val="CharStyle627"/>
        </w:rPr>
        <w:t>J.|;</w:t>
      </w:r>
      <w:r>
        <w:rPr>
          <w:rStyle w:val="CharStyle628"/>
          <w:lang w:val="en-US" w:eastAsia="en-US" w:bidi="en-US"/>
        </w:rPr>
        <w:tab/>
      </w:r>
    </w:p>
    <w:p>
      <w:pPr>
        <w:pStyle w:val="Style20"/>
        <w:widowControl w:val="0"/>
        <w:keepNext w:val="0"/>
        <w:keepLines w:val="0"/>
        <w:shd w:val="clear" w:color="auto" w:fill="auto"/>
        <w:bidi w:val="0"/>
        <w:jc w:val="both"/>
        <w:spacing w:before="0" w:after="283" w:line="264" w:lineRule="exact"/>
        <w:ind w:left="460" w:right="0" w:hanging="4"/>
      </w:pPr>
      <w:r>
        <w:rPr>
          <w:rStyle w:val="CharStyle197"/>
        </w:rPr>
        <w:t>图</w:t>
      </w:r>
      <w:r>
        <w:rPr>
          <w:rStyle w:val="CharStyle629"/>
        </w:rPr>
        <w:t>9-1</w:t>
      </w:r>
      <w:r>
        <w:rPr>
          <w:rStyle w:val="CharStyle197"/>
        </w:rPr>
        <w:t>微软</w:t>
      </w:r>
      <w:r>
        <w:rPr>
          <w:rStyle w:val="CharStyle629"/>
        </w:rPr>
        <w:t>Outlook</w:t>
      </w:r>
      <w:r>
        <w:rPr>
          <w:rStyle w:val="CharStyle197"/>
        </w:rPr>
        <w:t>就是独占姿态应用程序的一个典型例子。它长时间、不间断地与用户进行交互，并与附近多种导 航和支持信息窗格相邻，自始至终都是全屏使用。</w:t>
      </w:r>
    </w:p>
    <w:p>
      <w:pPr>
        <w:pStyle w:val="Style459"/>
        <w:widowControl w:val="0"/>
        <w:keepNext w:val="0"/>
        <w:keepLines w:val="0"/>
        <w:shd w:val="clear" w:color="auto" w:fill="auto"/>
        <w:bidi w:val="0"/>
        <w:jc w:val="both"/>
        <w:spacing w:before="0" w:after="119" w:line="210" w:lineRule="exact"/>
        <w:ind w:left="0" w:right="0" w:firstLine="456"/>
      </w:pPr>
      <w:r>
        <w:rPr>
          <w:rStyle w:val="CharStyle630"/>
        </w:rPr>
        <w:t>锁定中级用户</w:t>
      </w:r>
    </w:p>
    <w:p>
      <w:pPr>
        <w:pStyle w:val="Style33"/>
        <w:widowControl w:val="0"/>
        <w:keepNext w:val="0"/>
        <w:keepLines w:val="0"/>
        <w:shd w:val="clear" w:color="auto" w:fill="auto"/>
        <w:bidi w:val="0"/>
        <w:jc w:val="both"/>
        <w:spacing w:before="0" w:after="124" w:line="329" w:lineRule="exact"/>
        <w:ind w:left="0" w:right="0" w:firstLine="456"/>
      </w:pPr>
      <w:r>
        <w:rPr>
          <w:rStyle w:val="CharStyle186"/>
        </w:rPr>
        <w:t>人们在使用独占应用程序时，通常都会花费不少时间和精力，受既得利益驱使，要把自己 发展成为中级用户，正如我们在第</w:t>
      </w:r>
      <w:r>
        <w:rPr>
          <w:rStyle w:val="CharStyle36"/>
          <w:lang w:val="zh-CN" w:eastAsia="zh-CN" w:bidi="zh-CN"/>
        </w:rPr>
        <w:t>11</w:t>
      </w:r>
      <w:r>
        <w:rPr>
          <w:rStyle w:val="CharStyle186"/>
        </w:rPr>
        <w:t>章中讨论的那样。每个用户都会在初级的初始阶段花些时 间，不过这些时间相对于使用产品的全部时间来说是较短的。当然，一个新手用户必须要通过 最初的学习曲线，但从人和产品的全部关系上来看，他用来熟悉产品的时间是较少的。</w:t>
      </w:r>
    </w:p>
    <w:p>
      <w:pPr>
        <w:pStyle w:val="Style33"/>
        <w:widowControl w:val="0"/>
        <w:keepNext w:val="0"/>
        <w:keepLines w:val="0"/>
        <w:shd w:val="clear" w:color="auto" w:fill="auto"/>
        <w:bidi w:val="0"/>
        <w:jc w:val="both"/>
        <w:spacing w:before="0" w:after="120" w:line="324" w:lineRule="exact"/>
        <w:ind w:left="0" w:right="0" w:firstLine="456"/>
      </w:pPr>
      <w:r>
        <w:rPr>
          <w:rStyle w:val="CharStyle186"/>
        </w:rPr>
        <w:t>从设计者的角度来看，这就意味着这类程序应该为永久的中级用户优化，而不能将主要目 标放在初级用户上（也不能是专家用户）。因此，不能牺牲速度和动力，将产品设计得易于掌握</w:t>
      </w:r>
      <w:r>
        <w:rPr>
          <w:rStyle w:val="CharStyle36"/>
          <w:lang w:val="zh-CN" w:eastAsia="zh-CN" w:bidi="zh-CN"/>
        </w:rPr>
        <w:t xml:space="preserve">, </w:t>
      </w:r>
      <w:r>
        <w:rPr>
          <w:rStyle w:val="CharStyle186"/>
        </w:rPr>
        <w:t>却不灵活，也不能一味追求精密复杂的超级工具。当然，如果你设计的产品在不影响中级用户 交互使用的情况下还能考虑到简单且强大的习惯用法，那肯定再好不过了。无论如何，你设计 的产品所针对的用户类型，是由你选出来的首要任务角色及其态度、能力和使用情境来决定的。</w:t>
      </w:r>
    </w:p>
    <w:p>
      <w:pPr>
        <w:pStyle w:val="Style33"/>
        <w:widowControl w:val="0"/>
        <w:keepNext w:val="0"/>
        <w:keepLines w:val="0"/>
        <w:shd w:val="clear" w:color="auto" w:fill="auto"/>
        <w:bidi w:val="0"/>
        <w:jc w:val="both"/>
        <w:spacing w:before="0" w:after="187" w:line="324" w:lineRule="exact"/>
        <w:ind w:left="0" w:right="0" w:firstLine="456"/>
      </w:pPr>
      <w:r>
        <w:rPr>
          <w:rStyle w:val="CharStyle186"/>
        </w:rPr>
        <w:t>在初次使用产品的用户和中级用户之间，有很多人仅仅是偶尔使用独占应用程序。虽然这 些偶尔使用的人数量很少，但也不能忽略。然而，独占应用程序的成功仍然依赖于其大多数的 中级用户，直至有人设计出一款既能满足中级用户使用又能满足初级用户使用的独占应用程序</w:t>
      </w:r>
    </w:p>
    <w:p>
      <w:pPr>
        <w:pStyle w:val="Style116"/>
        <w:widowControl w:val="0"/>
        <w:keepNext w:val="0"/>
        <w:keepLines w:val="0"/>
        <w:shd w:val="clear" w:color="auto" w:fill="auto"/>
        <w:bidi w:val="0"/>
        <w:jc w:val="left"/>
        <w:spacing w:before="0" w:after="0" w:line="240" w:lineRule="exact"/>
        <w:ind w:left="8180" w:right="0" w:firstLine="7"/>
        <w:sectPr>
          <w:footerReference w:type="even" r:id="rId435"/>
          <w:footerReference w:type="default" r:id="rId436"/>
          <w:pgSz w:w="10302" w:h="13743"/>
          <w:pgMar w:top="745" w:left="781" w:right="916" w:bottom="675" w:header="0" w:footer="3" w:gutter="0"/>
          <w:rtlGutter w:val="0"/>
          <w:cols w:space="720"/>
          <w:pgNumType w:start="197"/>
          <w:noEndnote/>
          <w:docGrid w:linePitch="360"/>
        </w:sectPr>
      </w:pPr>
      <w:r>
        <w:rPr>
          <w:rStyle w:val="CharStyle526"/>
          <w:b/>
          <w:bCs/>
        </w:rPr>
        <w:t>171</w:t>
      </w:r>
    </w:p>
    <w:p>
      <w:pPr>
        <w:pStyle w:val="Style133"/>
        <w:widowControl w:val="0"/>
        <w:keepNext w:val="0"/>
        <w:keepLines w:val="0"/>
        <w:shd w:val="clear" w:color="auto" w:fill="auto"/>
        <w:bidi w:val="0"/>
        <w:jc w:val="both"/>
        <w:spacing w:before="0" w:after="293" w:line="210" w:lineRule="exact"/>
        <w:ind w:left="0" w:right="0" w:firstLine="34"/>
      </w:pPr>
      <w:r>
        <w:rPr>
          <w:w w:val="100"/>
          <w:spacing w:val="0"/>
          <w:color w:val="000000"/>
          <w:position w:val="0"/>
        </w:rPr>
        <w:t xml:space="preserve">About Face 4 </w:t>
      </w:r>
      <w:r>
        <w:rPr>
          <w:rStyle w:val="CharStyle466"/>
        </w:rPr>
        <w:t>:交互设计精級</w:t>
      </w:r>
    </w:p>
    <w:p>
      <w:pPr>
        <w:pStyle w:val="Style33"/>
        <w:widowControl w:val="0"/>
        <w:keepNext w:val="0"/>
        <w:keepLines w:val="0"/>
        <w:shd w:val="clear" w:color="auto" w:fill="auto"/>
        <w:bidi w:val="0"/>
        <w:jc w:val="both"/>
        <w:spacing w:before="0" w:after="279" w:line="324" w:lineRule="exact"/>
        <w:ind w:left="0" w:right="0" w:firstLine="34"/>
      </w:pPr>
      <w:r>
        <w:rPr>
          <w:rStyle w:val="CharStyle186"/>
        </w:rPr>
        <w:t>为止。字星程序就是这样一个例子。字星程序是在</w:t>
      </w:r>
      <w:r>
        <w:rPr>
          <w:rStyle w:val="CharStyle36"/>
          <w:lang w:val="zh-CN" w:eastAsia="zh-CN" w:bidi="zh-CN"/>
        </w:rPr>
        <w:t>20</w:t>
      </w:r>
      <w:r>
        <w:rPr>
          <w:rStyle w:val="CharStyle186"/>
        </w:rPr>
        <w:t>世纪</w:t>
      </w:r>
      <w:r>
        <w:rPr>
          <w:rStyle w:val="CharStyle36"/>
          <w:lang w:val="zh-CN" w:eastAsia="zh-CN" w:bidi="zh-CN"/>
        </w:rPr>
        <w:t>70</w:t>
      </w:r>
      <w:r>
        <w:rPr>
          <w:rStyle w:val="CharStyle186"/>
        </w:rPr>
        <w:t>年代末</w:t>
      </w:r>
      <w:r>
        <w:rPr>
          <w:rStyle w:val="CharStyle36"/>
          <w:lang w:val="zh-CN" w:eastAsia="zh-CN" w:bidi="zh-CN"/>
        </w:rPr>
        <w:t>80</w:t>
      </w:r>
      <w:r>
        <w:rPr>
          <w:rStyle w:val="CharStyle186"/>
        </w:rPr>
        <w:t>年代初使用的一款文字 处理软件，占据了当时的主要市场。原因在于它很好地满足了中级用户，尽管对于偶尔使用者 和初次使用者来说，这个软件极其难用。字星公司一直都很兴旺，直到竞争对手推出了既满 足中级用户又照顾到偶尔使用者的产品。字星程序跟不上竞争对手，很快就销声匿迹了。</w:t>
      </w:r>
    </w:p>
    <w:p>
      <w:pPr>
        <w:pStyle w:val="Style153"/>
        <w:widowControl w:val="0"/>
        <w:keepNext w:val="0"/>
        <w:keepLines w:val="0"/>
        <w:shd w:val="clear" w:color="auto" w:fill="auto"/>
        <w:bidi w:val="0"/>
        <w:jc w:val="both"/>
        <w:spacing w:before="0" w:after="65" w:line="200" w:lineRule="exact"/>
        <w:ind w:left="0" w:right="0" w:firstLine="450"/>
      </w:pPr>
      <w:r>
        <w:rPr>
          <w:rStyle w:val="CharStyle412"/>
          <w:b w:val="0"/>
          <w:bCs w:val="0"/>
        </w:rPr>
        <w:t>慷慨使用屏幕空间</w:t>
      </w:r>
    </w:p>
    <w:p>
      <w:pPr>
        <w:pStyle w:val="Style33"/>
        <w:widowControl w:val="0"/>
        <w:keepNext w:val="0"/>
        <w:keepLines w:val="0"/>
        <w:shd w:val="clear" w:color="auto" w:fill="auto"/>
        <w:bidi w:val="0"/>
        <w:jc w:val="both"/>
        <w:spacing w:before="0" w:after="176" w:line="324" w:lineRule="exact"/>
        <w:ind w:left="0" w:right="0" w:firstLine="450"/>
      </w:pPr>
      <w:r>
        <w:rPr>
          <w:rStyle w:val="CharStyle186"/>
        </w:rPr>
        <w:t>用户大部分时间都在与独占应用程序互动，因此独占应用程序应该尽可能多地使用屏幕空 间，不必吝惜。这时没有其他应用程序和其竞争（除了偶尔蹦出的提示框和通信应用程序</w:t>
      </w:r>
      <w:r>
        <w:rPr>
          <w:rStyle w:val="CharStyle186"/>
          <w:lang w:val="en-US" w:eastAsia="en-US" w:bidi="en-US"/>
        </w:rPr>
        <w:t>），</w:t>
      </w:r>
      <w:r>
        <w:rPr>
          <w:rStyle w:val="CharStyle186"/>
        </w:rPr>
        <w:t>因 此不要浪费空间，也不要不好意思</w:t>
      </w:r>
      <w:r>
        <w:rPr>
          <w:rStyle w:val="CharStyle631"/>
        </w:rPr>
        <w:t>，一</w:t>
      </w:r>
      <w:r>
        <w:rPr>
          <w:rStyle w:val="CharStyle186"/>
        </w:rPr>
        <w:t>切都为了满足自己工作所需。如果需要</w:t>
      </w:r>
      <w:r>
        <w:rPr>
          <w:rStyle w:val="CharStyle36"/>
          <w:lang w:val="zh-CN" w:eastAsia="zh-CN" w:bidi="zh-CN"/>
        </w:rPr>
        <w:t>4</w:t>
      </w:r>
      <w:r>
        <w:rPr>
          <w:rStyle w:val="CharStyle186"/>
        </w:rPr>
        <w:t>个工具栏，那 就用</w:t>
      </w:r>
      <w:r>
        <w:rPr>
          <w:rStyle w:val="CharStyle36"/>
          <w:lang w:val="zh-CN" w:eastAsia="zh-CN" w:bidi="zh-CN"/>
        </w:rPr>
        <w:t>4</w:t>
      </w:r>
      <w:r>
        <w:rPr>
          <w:rStyle w:val="CharStyle186"/>
        </w:rPr>
        <w:t>个。其他姿态下的应用程序</w:t>
      </w:r>
      <w:r>
        <w:rPr>
          <w:rStyle w:val="CharStyle36"/>
          <w:lang w:val="zh-CN" w:eastAsia="zh-CN" w:bidi="zh-CN"/>
        </w:rPr>
        <w:t>4</w:t>
      </w:r>
      <w:r>
        <w:rPr>
          <w:rStyle w:val="CharStyle186"/>
        </w:rPr>
        <w:t>个工具栏可能过于复杂，但独占姿态应用程序在像素使用 方面有着正当的理由。</w:t>
      </w:r>
    </w:p>
    <w:p>
      <w:pPr>
        <w:pStyle w:val="Style33"/>
        <w:widowControl w:val="0"/>
        <w:keepNext w:val="0"/>
        <w:keepLines w:val="0"/>
        <w:shd w:val="clear" w:color="auto" w:fill="auto"/>
        <w:bidi w:val="0"/>
        <w:jc w:val="both"/>
        <w:spacing w:before="0" w:after="283" w:line="329" w:lineRule="exact"/>
        <w:ind w:left="0" w:right="0" w:firstLine="450"/>
      </w:pPr>
      <w:r>
        <w:pict>
          <v:shape id="_x0000_s1415" type="#_x0000_t75" style="position:absolute;margin-left:45.85pt;margin-top:60.05pt;width:48pt;height:33.6pt;z-index:-125829290;mso-wrap-distance-left:5pt;mso-wrap-distance-right:5pt;mso-position-horizontal-relative:margin" wrapcoords="0 0 21600 0 21600 21600 0 21600 0 0">
            <v:imagedata r:id="rId437" r:href="rId438"/>
            <w10:wrap type="square" side="right" anchorx="margin"/>
          </v:shape>
        </w:pict>
      </w:r>
      <w:r>
        <w:rPr>
          <w:rStyle w:val="CharStyle186"/>
        </w:rPr>
        <w:t>多数情况下，独占应用程序以最大化方式运行。除非用户有特殊的要求，否则独占应用程 序应该默认为最大化或者全屏显示。程序应该可以调整大小，并且在其他屏幕配置的情况下合 理工作。但它必须为全屏使用而优化，而不能为其他较少见的情况优化。</w:t>
      </w:r>
    </w:p>
    <w:p>
      <w:pPr>
        <w:pStyle w:val="Style153"/>
        <w:widowControl w:val="0"/>
        <w:keepNext w:val="0"/>
        <w:keepLines w:val="0"/>
        <w:shd w:val="clear" w:color="auto" w:fill="auto"/>
        <w:bidi w:val="0"/>
        <w:jc w:val="both"/>
        <w:spacing w:before="0" w:after="167" w:line="200" w:lineRule="exact"/>
        <w:ind w:left="0" w:right="0" w:firstLine="34"/>
      </w:pPr>
      <w:r>
        <w:rPr>
          <w:rStyle w:val="CharStyle412"/>
          <w:b w:val="0"/>
          <w:bCs w:val="0"/>
        </w:rPr>
        <w:t>原则</w:t>
      </w:r>
    </w:p>
    <w:p>
      <w:pPr>
        <w:pStyle w:val="Style248"/>
        <w:widowControl w:val="0"/>
        <w:keepNext w:val="0"/>
        <w:keepLines w:val="0"/>
        <w:shd w:val="clear" w:color="auto" w:fill="auto"/>
        <w:bidi w:val="0"/>
        <w:jc w:val="both"/>
        <w:spacing w:before="0" w:after="416" w:line="190" w:lineRule="exact"/>
        <w:ind w:left="0" w:right="0" w:firstLine="34"/>
      </w:pPr>
      <w:r>
        <w:rPr>
          <w:rStyle w:val="CharStyle562"/>
        </w:rPr>
        <w:t>全屏幕使用独占应用程序，让它发挥最优效果。</w:t>
      </w:r>
    </w:p>
    <w:p>
      <w:pPr>
        <w:pStyle w:val="Style153"/>
        <w:widowControl w:val="0"/>
        <w:keepNext w:val="0"/>
        <w:keepLines w:val="0"/>
        <w:shd w:val="clear" w:color="auto" w:fill="auto"/>
        <w:bidi w:val="0"/>
        <w:jc w:val="both"/>
        <w:spacing w:before="0" w:after="61" w:line="200" w:lineRule="exact"/>
        <w:ind w:left="0" w:right="0" w:firstLine="450"/>
      </w:pPr>
      <w:r>
        <w:rPr>
          <w:rStyle w:val="CharStyle412"/>
          <w:b w:val="0"/>
          <w:bCs w:val="0"/>
        </w:rPr>
        <w:t>使用保守的视觉风格</w:t>
      </w:r>
    </w:p>
    <w:p>
      <w:pPr>
        <w:pStyle w:val="Style33"/>
        <w:widowControl w:val="0"/>
        <w:keepNext w:val="0"/>
        <w:keepLines w:val="0"/>
        <w:shd w:val="clear" w:color="auto" w:fill="auto"/>
        <w:bidi w:val="0"/>
        <w:jc w:val="both"/>
        <w:spacing w:before="0" w:after="283" w:line="329" w:lineRule="exact"/>
        <w:ind w:left="0" w:right="0" w:firstLine="450"/>
      </w:pPr>
      <w:r>
        <w:pict>
          <v:shape id="_x0000_s1416" type="#_x0000_t75" style="position:absolute;margin-left:46.1pt;margin-top:76.25pt;width:26.4pt;height:34.1pt;z-index:-125829289;mso-wrap-distance-left:5pt;mso-wrap-distance-right:5pt;mso-position-horizontal-relative:margin" wrapcoords="0 0 21600 0 21600 21600 0 21600 0 0">
            <v:imagedata r:id="rId439" r:href="rId440"/>
            <w10:wrap type="square" side="right" anchorx="margin"/>
          </v:shape>
        </w:pict>
      </w:r>
      <w:r>
        <w:rPr>
          <w:rStyle w:val="CharStyle186"/>
        </w:rPr>
        <w:t>因为用户会长时间盯着独占应用程序，所以应该考虑弱化视觉表现上的颜色和纹理。不要 用太多的颜色，并且使用保守颜色。大块的色彩斑斓的操作部件可能在首次使用的人看来非常 酷</w:t>
      </w:r>
      <w:r>
        <w:rPr>
          <w:rStyle w:val="CharStyle186"/>
          <w:vertAlign w:val="subscript"/>
        </w:rPr>
        <w:t>；</w:t>
      </w:r>
      <w:r>
        <w:rPr>
          <w:rStyle w:val="CharStyle186"/>
        </w:rPr>
        <w:t>但每天使用，没几个星期，就觉得俗气了。使用小虚点或者加重的颜色比使用大块颜色更 好，那样会让控件组织得更紧凑。</w:t>
      </w:r>
    </w:p>
    <w:p>
      <w:pPr>
        <w:pStyle w:val="Style153"/>
        <w:widowControl w:val="0"/>
        <w:keepNext w:val="0"/>
        <w:keepLines w:val="0"/>
        <w:shd w:val="clear" w:color="auto" w:fill="auto"/>
        <w:bidi w:val="0"/>
        <w:jc w:val="both"/>
        <w:spacing w:before="0" w:after="157" w:line="200" w:lineRule="exact"/>
        <w:ind w:left="0" w:right="0" w:firstLine="34"/>
      </w:pPr>
      <w:r>
        <w:rPr>
          <w:rStyle w:val="CharStyle412"/>
          <w:b w:val="0"/>
          <w:bCs w:val="0"/>
        </w:rPr>
        <w:t>设计原则</w:t>
      </w:r>
    </w:p>
    <w:p>
      <w:pPr>
        <w:pStyle w:val="Style248"/>
        <w:widowControl w:val="0"/>
        <w:keepNext w:val="0"/>
        <w:keepLines w:val="0"/>
        <w:shd w:val="clear" w:color="auto" w:fill="auto"/>
        <w:bidi w:val="0"/>
        <w:jc w:val="both"/>
        <w:spacing w:before="0" w:after="312" w:line="190" w:lineRule="exact"/>
        <w:ind w:left="0" w:right="0" w:firstLine="450"/>
      </w:pPr>
      <w:r>
        <w:rPr>
          <w:rStyle w:val="CharStyle562"/>
        </w:rPr>
        <w:t>独占界面应该采用保守的视觉风格。</w:t>
      </w:r>
    </w:p>
    <w:p>
      <w:pPr>
        <w:pStyle w:val="Style33"/>
        <w:widowControl w:val="0"/>
        <w:keepNext w:val="0"/>
        <w:keepLines w:val="0"/>
        <w:shd w:val="clear" w:color="auto" w:fill="auto"/>
        <w:bidi w:val="0"/>
        <w:jc w:val="both"/>
        <w:spacing w:before="0" w:after="279" w:line="324" w:lineRule="exact"/>
        <w:ind w:left="0" w:right="0" w:firstLine="450"/>
      </w:pPr>
      <w:r>
        <w:rPr>
          <w:rStyle w:val="CharStyle186"/>
        </w:rPr>
        <w:t>用户好几个小时盯着相同的工具栏、菜单、调色板，会得到一些纯粹因为熟悉而产生的位 置感。这样，设计师可以自由地用更少的像素做更多的事情。工具栏和其他控件比正常的更小。 辅助控件，如屏幕分割器、标尺和滚动条可以更小，空间上也可以更紧凑。</w:t>
      </w:r>
    </w:p>
    <w:p>
      <w:pPr>
        <w:pStyle w:val="Style153"/>
        <w:widowControl w:val="0"/>
        <w:keepNext w:val="0"/>
        <w:keepLines w:val="0"/>
        <w:shd w:val="clear" w:color="auto" w:fill="auto"/>
        <w:bidi w:val="0"/>
        <w:jc w:val="both"/>
        <w:spacing w:before="0" w:after="65" w:line="200" w:lineRule="exact"/>
        <w:ind w:left="0" w:right="0" w:firstLine="450"/>
      </w:pPr>
      <w:r>
        <w:rPr>
          <w:rStyle w:val="CharStyle412"/>
          <w:b w:val="0"/>
          <w:bCs w:val="0"/>
        </w:rPr>
        <w:t>丰富的视觉反馈</w:t>
      </w:r>
    </w:p>
    <w:p>
      <w:pPr>
        <w:pStyle w:val="Style33"/>
        <w:widowControl w:val="0"/>
        <w:keepNext w:val="0"/>
        <w:keepLines w:val="0"/>
        <w:shd w:val="clear" w:color="auto" w:fill="auto"/>
        <w:bidi w:val="0"/>
        <w:jc w:val="both"/>
        <w:spacing w:before="0" w:after="0" w:line="324" w:lineRule="exact"/>
        <w:ind w:left="0" w:right="0" w:firstLine="450"/>
        <w:sectPr>
          <w:footerReference w:type="even" r:id="rId441"/>
          <w:footerReference w:type="default" r:id="rId442"/>
          <w:pgSz w:w="10302" w:h="13743"/>
          <w:pgMar w:top="770" w:left="1008" w:right="724" w:bottom="770" w:header="0" w:footer="3" w:gutter="0"/>
          <w:rtlGutter w:val="0"/>
          <w:cols w:space="720"/>
          <w:pgNumType w:start="172"/>
          <w:noEndnote/>
          <w:docGrid w:linePitch="360"/>
        </w:sectPr>
      </w:pPr>
      <w:r>
        <w:rPr>
          <w:rStyle w:val="CharStyle186"/>
        </w:rPr>
        <w:t>独占应用程序是很好的平台，为用户创建了一个视觉反馈丰富的环境，可以在界面上添加 大量额外的信息。屏幕底部的状态栏、边上的滚动条、标题栏，以及程序可视区域的角落都可</w:t>
      </w:r>
    </w:p>
    <w:p>
      <w:pPr>
        <w:pStyle w:val="Style168"/>
        <w:widowControl w:val="0"/>
        <w:keepNext w:val="0"/>
        <w:keepLines w:val="0"/>
        <w:shd w:val="clear" w:color="auto" w:fill="auto"/>
        <w:bidi w:val="0"/>
        <w:spacing w:before="0" w:after="314" w:line="210" w:lineRule="exact"/>
        <w:ind w:left="0" w:right="0" w:firstLine="0"/>
      </w:pPr>
      <w:r>
        <w:rPr>
          <w:rStyle w:val="CharStyle492"/>
        </w:rPr>
        <w:t>第</w:t>
      </w:r>
      <w:r>
        <w:rPr>
          <w:rStyle w:val="CharStyle170"/>
        </w:rPr>
        <w:t>9</w:t>
      </w:r>
      <w:r>
        <w:rPr>
          <w:rStyle w:val="CharStyle632"/>
        </w:rPr>
        <w:t>章平台和姿态</w:t>
      </w:r>
    </w:p>
    <w:p>
      <w:pPr>
        <w:pStyle w:val="Style33"/>
        <w:widowControl w:val="0"/>
        <w:keepNext w:val="0"/>
        <w:keepLines w:val="0"/>
        <w:shd w:val="clear" w:color="auto" w:fill="auto"/>
        <w:bidi w:val="0"/>
        <w:jc w:val="both"/>
        <w:spacing w:before="0" w:after="184" w:line="329" w:lineRule="exact"/>
        <w:ind w:left="0" w:right="0" w:firstLine="37"/>
      </w:pPr>
      <w:r>
        <w:rPr>
          <w:rStyle w:val="CharStyle186"/>
        </w:rPr>
        <w:t>以设置程序状态、数据状态、系统状态的视觉提示和其他更多有用的用户行为暗示。然而一定 要小心，在保证丰富视觉反馈的同时要避免创建混乱的界面。</w:t>
      </w:r>
    </w:p>
    <w:p>
      <w:pPr>
        <w:pStyle w:val="Style33"/>
        <w:widowControl w:val="0"/>
        <w:keepNext w:val="0"/>
        <w:keepLines w:val="0"/>
        <w:shd w:val="clear" w:color="auto" w:fill="auto"/>
        <w:bidi w:val="0"/>
        <w:jc w:val="both"/>
        <w:spacing w:before="0" w:after="279" w:line="324" w:lineRule="exact"/>
        <w:ind w:left="0" w:right="0" w:firstLine="453"/>
      </w:pPr>
      <w:r>
        <w:rPr>
          <w:rStyle w:val="CharStyle186"/>
        </w:rPr>
        <w:t>由于应用在屏幕上微妙的显示方式，新用户很难注意到它们，更谈不上理解。然而使用 几个月之后，新手用户会发现他们开始思考其意义并且进行试探性的开发。这时，用户愿意 花一些精力来学习。如果你能提供更简单的方法帮助用户了解这些应用，他们不仅会做得更 好，还会对产品更加满意。随着他们对应用理解的加深，应用也更能发挥作用。丰富这些界 面如同在汤里添加各种调料，提升了整份菜的质感。我们将在第</w:t>
      </w:r>
      <w:r>
        <w:rPr>
          <w:rStyle w:val="CharStyle36"/>
          <w:lang w:val="zh-CN" w:eastAsia="zh-CN" w:bidi="zh-CN"/>
        </w:rPr>
        <w:t>15</w:t>
      </w:r>
      <w:r>
        <w:rPr>
          <w:rStyle w:val="CharStyle186"/>
        </w:rPr>
        <w:t>章中讨论丰富的非模态视 觉反馈。</w:t>
      </w:r>
    </w:p>
    <w:p>
      <w:pPr>
        <w:pStyle w:val="Style153"/>
        <w:widowControl w:val="0"/>
        <w:keepNext w:val="0"/>
        <w:keepLines w:val="0"/>
        <w:shd w:val="clear" w:color="auto" w:fill="auto"/>
        <w:bidi w:val="0"/>
        <w:jc w:val="both"/>
        <w:spacing w:before="0" w:after="60" w:line="200" w:lineRule="exact"/>
        <w:ind w:left="0" w:right="0" w:firstLine="453"/>
      </w:pPr>
      <w:r>
        <w:rPr>
          <w:rStyle w:val="CharStyle412"/>
          <w:b w:val="0"/>
          <w:bCs w:val="0"/>
        </w:rPr>
        <w:t>支持丰富的输入方式</w:t>
      </w:r>
    </w:p>
    <w:p>
      <w:pPr>
        <w:pStyle w:val="Style33"/>
        <w:widowControl w:val="0"/>
        <w:keepNext w:val="0"/>
        <w:keepLines w:val="0"/>
        <w:shd w:val="clear" w:color="auto" w:fill="auto"/>
        <w:bidi w:val="0"/>
        <w:jc w:val="both"/>
        <w:spacing w:before="0" w:after="279" w:line="324" w:lineRule="exact"/>
        <w:ind w:left="0" w:right="0" w:firstLine="453"/>
      </w:pPr>
      <w:r>
        <w:pict>
          <v:shape id="_x0000_s1419" type="#_x0000_t75" style="position:absolute;margin-left:46.35pt;margin-top:92.45pt;width:25.9pt;height:32.65pt;z-index:-125829288;mso-wrap-distance-left:5pt;mso-wrap-distance-right:5pt;mso-position-horizontal-relative:margin" wrapcoords="0 0 21600 0 21600 21600 0 21600 0 0">
            <v:imagedata r:id="rId443" r:href="rId444"/>
            <w10:wrap type="square" side="right" anchorx="margin"/>
          </v:shape>
        </w:pict>
      </w:r>
      <w:r>
        <w:rPr>
          <w:rStyle w:val="CharStyle186"/>
        </w:rPr>
        <w:t>独占应用程序同样也可以从丰富的输入方式中受益。应用程序中每个常用部分都应该可以 用多种方式操作，直接操作、键盘助记符和键盘加速键都很合适</w:t>
      </w:r>
      <w:r>
        <w:rPr>
          <w:rStyle w:val="CharStyle186"/>
          <w:lang w:val="en-US" w:eastAsia="en-US" w:bidi="en-US"/>
        </w:rPr>
        <w:t>（</w:t>
      </w:r>
      <w:r>
        <w:rPr>
          <w:rStyle w:val="CharStyle186"/>
        </w:rPr>
        <w:t>参见第</w:t>
      </w:r>
      <w:r>
        <w:rPr>
          <w:rStyle w:val="CharStyle36"/>
          <w:lang w:val="zh-CN" w:eastAsia="zh-CN" w:bidi="zh-CN"/>
        </w:rPr>
        <w:t>18</w:t>
      </w:r>
      <w:r>
        <w:rPr>
          <w:rStyle w:val="CharStyle186"/>
        </w:rPr>
        <w:t>章)。你还可以充 分调动用户精巧的运动技能，让用户养成直接操作的习惯。在屏幕上仅用少量像素就可以设置 一些敏感的操作区域，因为这时用户的使用环境通常都是很稳定而舒适的；用户可以坐在椅子 上，手臂稳稳地放在桌子上，在略有弹性的鼠标垫上稳定地滚动鼠标。</w:t>
      </w:r>
    </w:p>
    <w:p>
      <w:pPr>
        <w:pStyle w:val="Style153"/>
        <w:widowControl w:val="0"/>
        <w:keepNext w:val="0"/>
        <w:keepLines w:val="0"/>
        <w:shd w:val="clear" w:color="auto" w:fill="auto"/>
        <w:bidi w:val="0"/>
        <w:spacing w:before="0" w:after="152" w:line="200" w:lineRule="exact"/>
        <w:ind w:left="0" w:right="0" w:firstLine="0"/>
      </w:pPr>
      <w:r>
        <w:rPr>
          <w:rStyle w:val="CharStyle412"/>
          <w:b w:val="0"/>
          <w:bCs w:val="0"/>
        </w:rPr>
        <w:t>设计原则</w:t>
      </w:r>
    </w:p>
    <w:p>
      <w:pPr>
        <w:pStyle w:val="Style248"/>
        <w:widowControl w:val="0"/>
        <w:keepNext w:val="0"/>
        <w:keepLines w:val="0"/>
        <w:shd w:val="clear" w:color="auto" w:fill="auto"/>
        <w:bidi w:val="0"/>
        <w:jc w:val="both"/>
        <w:spacing w:before="0" w:after="307" w:line="190" w:lineRule="exact"/>
        <w:ind w:left="0" w:right="0" w:firstLine="453"/>
      </w:pPr>
      <w:r>
        <w:rPr>
          <w:rStyle w:val="CharStyle562"/>
        </w:rPr>
        <w:t>独占式应用程序可以使用丰富的输入方式。</w:t>
      </w:r>
    </w:p>
    <w:p>
      <w:pPr>
        <w:pStyle w:val="Style33"/>
        <w:widowControl w:val="0"/>
        <w:keepNext w:val="0"/>
        <w:keepLines w:val="0"/>
        <w:shd w:val="clear" w:color="auto" w:fill="auto"/>
        <w:bidi w:val="0"/>
        <w:jc w:val="both"/>
        <w:spacing w:before="0" w:after="279" w:line="324" w:lineRule="exact"/>
        <w:ind w:left="0" w:right="0" w:firstLine="453"/>
      </w:pPr>
      <w:r>
        <w:rPr>
          <w:rStyle w:val="CharStyle186"/>
        </w:rPr>
        <w:t>利用程序窗口边边角角的空间。飞机的驾驶舱中用得最多的控件直接放在飞行员面前，而 偶尔或者紧急状态下才使用的控件则被安排在扶手、头边及边上的面板上。在</w:t>
      </w:r>
      <w:r>
        <w:rPr>
          <w:rStyle w:val="CharStyle36"/>
        </w:rPr>
        <w:t>Office Word</w:t>
      </w:r>
      <w:r>
        <w:rPr>
          <w:rStyle w:val="CharStyle186"/>
        </w:rPr>
        <w:t xml:space="preserve">软件 </w:t>
      </w:r>
      <w:r>
        <w:rPr>
          <w:rStyle w:val="CharStyle633"/>
        </w:rPr>
        <w:t>中</w:t>
      </w:r>
      <w:r>
        <w:rPr>
          <w:rStyle w:val="CharStyle186"/>
        </w:rPr>
        <w:t>，微软将最常用的功能放在两个主要的工具栏上（见图</w:t>
      </w:r>
      <w:r>
        <w:rPr>
          <w:rStyle w:val="CharStyle36"/>
          <w:lang w:val="zh-CN" w:eastAsia="zh-CN" w:bidi="zh-CN"/>
        </w:rPr>
        <w:t>9-2</w:t>
      </w:r>
      <w:r>
        <w:rPr>
          <w:rStyle w:val="CharStyle186"/>
        </w:rPr>
        <w:t>)。微软还将经常使用但视觉上会 引起混乱的功能放在屏幕底部水平滚动条左边较小的控件上。这些控件改变整个视觉显示的外 观，即草图视图、大纲视图、发布布局视图、打印布局视图、笔记本布局视图和焦点视图。新 手们一般不会经常使用它们，一旦不小心触发了它们，就会感到非常困惑。将这些控件放在屏 幕的底部，新手用户几乎不会注意到。它们相对分离的位置微妙而无声地提示着用户，使用它 们要</w:t>
      </w:r>
      <w:r>
        <w:rPr>
          <w:rStyle w:val="CharStyle633"/>
        </w:rPr>
        <w:t>小心。</w:t>
      </w:r>
      <w:r>
        <w:rPr>
          <w:rStyle w:val="CharStyle186"/>
        </w:rPr>
        <w:t>更有经验的用户在理解和控制程序方面更有信心，开始就会注意到这些控件，对它 们的目的感到好奇。当他们准备好接受可能的结果时，会试探性地使用这些控件，从这些控件 的放置位置，可以非常精确而又有效地意识到它们的用途。</w:t>
      </w:r>
    </w:p>
    <w:p>
      <w:pPr>
        <w:pStyle w:val="Style153"/>
        <w:widowControl w:val="0"/>
        <w:keepNext w:val="0"/>
        <w:keepLines w:val="0"/>
        <w:shd w:val="clear" w:color="auto" w:fill="auto"/>
        <w:bidi w:val="0"/>
        <w:jc w:val="both"/>
        <w:spacing w:before="0" w:after="64" w:line="200" w:lineRule="exact"/>
        <w:ind w:left="0" w:right="0" w:firstLine="453"/>
      </w:pPr>
      <w:r>
        <w:rPr>
          <w:rStyle w:val="CharStyle412"/>
          <w:b w:val="0"/>
          <w:bCs w:val="0"/>
        </w:rPr>
        <w:t>以文档为中心</w:t>
      </w:r>
    </w:p>
    <w:p>
      <w:pPr>
        <w:pStyle w:val="Style33"/>
        <w:widowControl w:val="0"/>
        <w:keepNext w:val="0"/>
        <w:keepLines w:val="0"/>
        <w:shd w:val="clear" w:color="auto" w:fill="auto"/>
        <w:bidi w:val="0"/>
        <w:jc w:val="both"/>
        <w:spacing w:before="0" w:after="243" w:line="319" w:lineRule="exact"/>
        <w:ind w:left="0" w:right="0" w:firstLine="453"/>
      </w:pPr>
      <w:r>
        <w:rPr>
          <w:rStyle w:val="CharStyle36"/>
          <w:lang w:val="zh-CN" w:eastAsia="zh-CN" w:bidi="zh-CN"/>
        </w:rPr>
        <w:t>“</w:t>
      </w:r>
      <w:r>
        <w:rPr>
          <w:rStyle w:val="CharStyle186"/>
        </w:rPr>
        <w:t>独占应用程序应该占据整个屏幕</w:t>
      </w:r>
      <w:r>
        <w:rPr>
          <w:rStyle w:val="CharStyle36"/>
          <w:lang w:val="zh-CN" w:eastAsia="zh-CN" w:bidi="zh-CN"/>
        </w:rPr>
        <w:t>”</w:t>
      </w:r>
      <w:r>
        <w:rPr>
          <w:rStyle w:val="CharStyle186"/>
        </w:rPr>
        <w:t>这个原则也适用于程序内的文档窗口。程序内部包含文 档的子窗口应该始终最大化，除非用户有明显的其他要求，或者用户为了完成某项任务，需要 同时在多个文档上进行工作。</w:t>
      </w:r>
    </w:p>
    <w:p>
      <w:pPr>
        <w:pStyle w:val="Style255"/>
        <w:widowControl w:val="0"/>
        <w:keepNext/>
        <w:keepLines/>
        <w:shd w:val="clear" w:color="auto" w:fill="auto"/>
        <w:bidi w:val="0"/>
        <w:jc w:val="right"/>
        <w:spacing w:before="0" w:after="0" w:line="240" w:lineRule="exact"/>
        <w:ind w:left="0" w:right="0" w:firstLine="0"/>
        <w:sectPr>
          <w:headerReference w:type="even" r:id="rId445"/>
          <w:footerReference w:type="even" r:id="rId446"/>
          <w:footerReference w:type="default" r:id="rId447"/>
          <w:pgSz w:w="10302" w:h="13743"/>
          <w:pgMar w:top="780" w:left="727" w:right="971" w:bottom="636" w:header="0" w:footer="3" w:gutter="0"/>
          <w:rtlGutter w:val="0"/>
          <w:cols w:space="720"/>
          <w:pgNumType w:start="201"/>
          <w:noEndnote/>
          <w:docGrid w:linePitch="360"/>
        </w:sectPr>
      </w:pPr>
      <w:bookmarkStart w:id="287" w:name="bookmark287"/>
      <w:r>
        <w:rPr>
          <w:rStyle w:val="CharStyle541"/>
          <w:b/>
          <w:bCs/>
        </w:rPr>
        <w:t>173</w:t>
      </w:r>
      <w:bookmarkEnd w:id="287"/>
    </w:p>
    <w:p>
      <w:pPr>
        <w:widowControl w:val="0"/>
        <w:spacing w:line="360" w:lineRule="exact"/>
      </w:pPr>
      <w:r>
        <w:pict>
          <v:shape id="_x0000_s1421" type="#_x0000_t75" style="position:absolute;margin-left:20.95pt;margin-top:1pt;width:26.9pt;height:53.3pt;z-index:-251658568;mso-wrap-distance-left:5pt;mso-wrap-distance-right:5pt;mso-position-horizontal-relative:margin" wrapcoords="0 0">
            <v:imagedata r:id="rId448" r:href="rId449"/>
            <w10:wrap anchorx="margin"/>
          </v:shape>
        </w:pict>
      </w:r>
      <w:r>
        <w:pict>
          <v:shape id="_x0000_s1422" type="#_x0000_t202" style="position:absolute;margin-left:163.95pt;margin-top:0.1pt;width:72.75pt;height:7.6pt;z-index:251657831;mso-wrap-distance-left:5pt;mso-wrap-distance-right:5pt;mso-position-horizontal-relative:margin" filled="f" stroked="f">
            <v:textbox style="mso-fit-shape-to-text:t" inset="0,0,0,0">
              <w:txbxContent>
                <w:p>
                  <w:pPr>
                    <w:pStyle w:val="Style635"/>
                    <w:widowControl w:val="0"/>
                    <w:keepNext w:val="0"/>
                    <w:keepLines w:val="0"/>
                    <w:shd w:val="clear" w:color="auto" w:fill="auto"/>
                    <w:bidi w:val="0"/>
                    <w:jc w:val="left"/>
                    <w:spacing w:before="0" w:after="0" w:line="110" w:lineRule="exact"/>
                    <w:ind w:left="0" w:right="0" w:firstLine="75"/>
                  </w:pPr>
                  <w:r>
                    <w:rPr>
                      <w:rStyle w:val="CharStyle636"/>
                    </w:rPr>
                    <w:t>766576 chOi Fmal RR.docx</w:t>
                  </w:r>
                </w:p>
              </w:txbxContent>
            </v:textbox>
            <w10:wrap anchorx="margin"/>
          </v:shape>
        </w:pict>
      </w:r>
      <w:r>
        <w:pict>
          <v:shape id="_x0000_s1423" type="#_x0000_t202" style="position:absolute;margin-left:36.4pt;margin-top:5.95pt;width:318.4pt;height:22.95pt;z-index:251657832;mso-wrap-distance-left:5pt;mso-wrap-distance-right:5pt;mso-position-horizontal-relative:margin" filled="f" stroked="f">
            <v:textbox style="mso-fit-shape-to-text:t" inset="0,0,0,0">
              <w:txbxContent>
                <w:p>
                  <w:pPr>
                    <w:pStyle w:val="Style30"/>
                    <w:tabs>
                      <w:tab w:leader="none" w:pos="384" w:val="right"/>
                      <w:tab w:leader="none" w:pos="463" w:val="left"/>
                      <w:tab w:leader="none" w:pos="2521" w:val="left"/>
                    </w:tabs>
                    <w:widowControl w:val="0"/>
                    <w:keepNext w:val="0"/>
                    <w:keepLines w:val="0"/>
                    <w:shd w:val="clear" w:color="auto" w:fill="auto"/>
                    <w:bidi w:val="0"/>
                    <w:jc w:val="both"/>
                    <w:spacing w:before="0" w:after="0" w:line="200" w:lineRule="exact"/>
                    <w:ind w:left="0" w:right="0" w:firstLine="40"/>
                  </w:pPr>
                  <w:r>
                    <w:rPr>
                      <w:rStyle w:val="CharStyle98"/>
                      <w:b/>
                      <w:bCs/>
                    </w:rPr>
                    <w:t>«</w:t>
                    <w:tab/>
                    <w:t>-</w:t>
                    <w:tab/>
                    <w:t xml:space="preserve">H m — r </w:t>
                  </w:r>
                  <w:r>
                    <w:rPr>
                      <w:rStyle w:val="CharStyle637"/>
                      <w:b w:val="0"/>
                      <w:bCs w:val="0"/>
                    </w:rPr>
                    <w:t>备</w:t>
                  </w:r>
                  <w:r>
                    <w:rPr>
                      <w:rStyle w:val="CharStyle98"/>
                      <w:lang w:val="zh-CN" w:eastAsia="zh-CN" w:bidi="zh-CN"/>
                      <w:b/>
                      <w:bCs/>
                    </w:rPr>
                    <w:tab/>
                  </w:r>
                  <w:r>
                    <w:rPr>
                      <w:rStyle w:val="CharStyle98"/>
                      <w:b/>
                      <w:bCs/>
                    </w:rPr>
                    <w:t>,</w:t>
                  </w:r>
                  <w:r>
                    <w:rPr>
                      <w:rStyle w:val="CharStyle637"/>
                      <w:lang w:val="en-US" w:eastAsia="en-US" w:bidi="en-US"/>
                      <w:b w:val="0"/>
                      <w:bCs w:val="0"/>
                    </w:rPr>
                    <w:t>《</w:t>
                  </w:r>
                  <w:r>
                    <w:rPr>
                      <w:rStyle w:val="CharStyle98"/>
                      <w:b/>
                      <w:bCs/>
                    </w:rPr>
                    <w:t xml:space="preserve"> </w:t>
                  </w:r>
                  <w:r>
                    <w:rPr>
                      <w:rStyle w:val="CharStyle637"/>
                      <w:b w:val="0"/>
                      <w:bCs w:val="0"/>
                    </w:rPr>
                    <w:t>.…域</w:t>
                  </w:r>
                  <w:r>
                    <w:rPr>
                      <w:rStyle w:val="CharStyle98"/>
                      <w:b/>
                      <w:bCs/>
                    </w:rPr>
                    <w:t>.</w:t>
                  </w:r>
                  <w:r>
                    <w:rPr>
                      <w:rStyle w:val="CharStyle98"/>
                      <w:vertAlign w:val="superscript"/>
                      <w:b/>
                      <w:bCs/>
                    </w:rPr>
                    <w:t>1</w:t>
                  </w:r>
                  <w:r>
                    <w:rPr>
                      <w:rStyle w:val="CharStyle98"/>
                      <w:b/>
                      <w:bCs/>
                    </w:rPr>
                    <w:t xml:space="preserve"> </w:t>
                  </w:r>
                  <w:r>
                    <w:rPr>
                      <w:rStyle w:val="CharStyle98"/>
                      <w:lang w:val="zh-CN" w:eastAsia="zh-CN" w:bidi="zh-CN"/>
                      <w:b/>
                      <w:bCs/>
                    </w:rPr>
                    <w:t>…</w:t>
                  </w:r>
                  <w:r>
                    <w:rPr>
                      <w:rStyle w:val="CharStyle98"/>
                      <w:vertAlign w:val="superscript"/>
                      <w:b/>
                      <w:bCs/>
                    </w:rPr>
                    <w:t>a</w:t>
                  </w:r>
                  <w:r>
                    <w:rPr>
                      <w:rStyle w:val="CharStyle98"/>
                      <w:b/>
                      <w:bCs/>
                    </w:rPr>
                    <w:t>;</w:t>
                  </w:r>
                </w:p>
                <w:p>
                  <w:pPr>
                    <w:pStyle w:val="Style638"/>
                    <w:tabs>
                      <w:tab w:leader="none" w:pos="6268" w:val="right"/>
                    </w:tabs>
                    <w:widowControl w:val="0"/>
                    <w:keepNext w:val="0"/>
                    <w:keepLines w:val="0"/>
                    <w:shd w:val="clear" w:color="auto" w:fill="auto"/>
                    <w:bidi w:val="0"/>
                    <w:spacing w:before="0" w:after="0" w:line="90" w:lineRule="exact"/>
                    <w:ind w:left="0" w:right="0"/>
                  </w:pPr>
                  <w:r>
                    <w:rPr>
                      <w:w w:val="100"/>
                      <w:spacing w:val="0"/>
                      <w:color w:val="000000"/>
                      <w:position w:val="0"/>
                    </w:rPr>
                    <w:t>"w.nc layout Oociunent El«menu , Tables ^ Ch*rw SmartArt R«vi«v»</w:t>
                    <w:tab/>
                  </w:r>
                  <w:r>
                    <w:rPr>
                      <w:rStyle w:val="CharStyle640"/>
                    </w:rPr>
                    <w:t>：</w:t>
                  </w:r>
                </w:p>
              </w:txbxContent>
            </v:textbox>
            <w10:wrap anchorx="margin"/>
          </v:shape>
        </w:pict>
      </w:r>
      <w:r>
        <w:pict>
          <v:shape id="_x0000_s1424" type="#_x0000_t202" style="position:absolute;margin-left:23.4pt;margin-top:27.4pt;width:204.8pt;height:28.1pt;z-index:251657833;mso-wrap-distance-left:5pt;mso-wrap-distance-right:5pt;mso-position-horizontal-relative:margin" filled="f" stroked="f">
            <v:textbox style="mso-fit-shape-to-text:t" inset="0,0,0,0">
              <w:txbxContent>
                <w:p>
                  <w:pPr>
                    <w:pStyle w:val="Style92"/>
                    <w:tabs>
                      <w:tab w:leader="none" w:pos="3244" w:val="center"/>
                    </w:tabs>
                    <w:widowControl w:val="0"/>
                    <w:keepNext w:val="0"/>
                    <w:keepLines w:val="0"/>
                    <w:shd w:val="clear" w:color="auto" w:fill="auto"/>
                    <w:bidi w:val="0"/>
                    <w:jc w:val="both"/>
                    <w:spacing w:before="0" w:after="0" w:line="100" w:lineRule="exact"/>
                    <w:ind w:left="1080" w:right="0" w:firstLine="1"/>
                  </w:pPr>
                  <w:r>
                    <w:rPr>
                      <w:rStyle w:val="CharStyle93"/>
                    </w:rPr>
                    <w:t>fom</w:t>
                    <w:tab/>
                    <w:t>P»f*flf*ph</w:t>
                  </w:r>
                </w:p>
                <w:p>
                  <w:pPr>
                    <w:pStyle w:val="Style30"/>
                    <w:widowControl w:val="0"/>
                    <w:keepNext w:val="0"/>
                    <w:keepLines w:val="0"/>
                    <w:shd w:val="clear" w:color="auto" w:fill="auto"/>
                    <w:bidi w:val="0"/>
                    <w:jc w:val="left"/>
                    <w:spacing w:before="0" w:after="0" w:line="219" w:lineRule="exact"/>
                    <w:ind w:left="0" w:right="0" w:firstLine="633"/>
                  </w:pPr>
                  <w:r>
                    <w:rPr>
                      <w:rStyle w:val="CharStyle641"/>
                      <w:vertAlign w:val="superscript"/>
                      <w:b w:val="0"/>
                      <w:bCs w:val="0"/>
                    </w:rPr>
                    <w:t>，4n</w:t>
                  </w:r>
                  <w:r>
                    <w:rPr>
                      <w:rStyle w:val="CharStyle641"/>
                      <w:b w:val="0"/>
                      <w:bCs w:val="0"/>
                    </w:rPr>
                    <w:t xml:space="preserve"> * </w:t>
                  </w:r>
                  <w:r>
                    <w:rPr>
                      <w:rStyle w:val="CharStyle641"/>
                      <w:vertAlign w:val="superscript"/>
                      <w:b w:val="0"/>
                      <w:bCs w:val="0"/>
                    </w:rPr>
                    <w:t>13</w:t>
                  </w:r>
                  <w:r>
                    <w:rPr>
                      <w:rStyle w:val="CharStyle641"/>
                      <w:b w:val="0"/>
                      <w:bCs w:val="0"/>
                    </w:rPr>
                    <w:t xml:space="preserve"> * </w:t>
                  </w:r>
                  <w:r>
                    <w:rPr>
                      <w:rStyle w:val="CharStyle641"/>
                      <w:vertAlign w:val="superscript"/>
                      <w:b w:val="0"/>
                      <w:bCs w:val="0"/>
                    </w:rPr>
                    <w:t>A</w:t>
                  </w:r>
                  <w:r>
                    <w:rPr>
                      <w:rStyle w:val="CharStyle641"/>
                      <w:b w:val="0"/>
                      <w:bCs w:val="0"/>
                    </w:rPr>
                    <w:t xml:space="preserve">* </w:t>
                  </w:r>
                  <w:r>
                    <w:rPr>
                      <w:rStyle w:val="CharStyle641"/>
                      <w:vertAlign w:val="superscript"/>
                      <w:b w:val="0"/>
                      <w:bCs w:val="0"/>
                    </w:rPr>
                    <w:t>A</w:t>
                  </w:r>
                  <w:r>
                    <w:rPr>
                      <w:rStyle w:val="CharStyle641"/>
                      <w:b w:val="0"/>
                      <w:bCs w:val="0"/>
                    </w:rPr>
                    <w:t xml:space="preserve">* ^ </w:t>
                  </w:r>
                  <w:r>
                    <w:rPr>
                      <w:rStyle w:val="CharStyle642"/>
                      <w:b w:val="0"/>
                      <w:bCs w:val="0"/>
                    </w:rPr>
                    <w:t>:〜：▼—，</w:t>
                  </w:r>
                  <w:r>
                    <w:rPr>
                      <w:rStyle w:val="CharStyle642"/>
                      <w:lang w:val="zh-CN" w:eastAsia="zh-CN" w:bidi="zh-CN"/>
                      <w:b w:val="0"/>
                      <w:bCs w:val="0"/>
                    </w:rPr>
                    <w:t>.、二</w:t>
                  </w:r>
                  <w:r>
                    <w:rPr>
                      <w:rStyle w:val="CharStyle641"/>
                      <w:b w:val="0"/>
                      <w:bCs w:val="0"/>
                    </w:rPr>
                    <w:t xml:space="preserve">■ </w:t>
                  </w:r>
                  <w:r>
                    <w:rPr>
                      <w:rStyle w:val="CharStyle643"/>
                      <w:b/>
                      <w:bCs/>
                    </w:rPr>
                    <w:t>b</w:t>
                  </w:r>
                  <w:r>
                    <w:rPr>
                      <w:rStyle w:val="CharStyle98"/>
                      <w:b/>
                      <w:bCs/>
                    </w:rPr>
                    <w:t xml:space="preserve"> / y </w:t>
                  </w:r>
                  <w:r>
                    <w:rPr>
                      <w:rStyle w:val="CharStyle643"/>
                      <w:b/>
                      <w:bCs/>
                    </w:rPr>
                    <w:t>^_ava.</w:t>
                  </w:r>
                  <w:r>
                    <w:rPr>
                      <w:rStyle w:val="CharStyle643"/>
                      <w:vertAlign w:val="subscript"/>
                      <w:b/>
                      <w:bCs/>
                    </w:rPr>
                    <w:t>; &gt;</w:t>
                  </w:r>
                  <w:r>
                    <w:rPr>
                      <w:rStyle w:val="CharStyle643"/>
                      <w:b/>
                      <w:bCs/>
                    </w:rPr>
                    <w:t>4-^ slv</w:t>
                  </w:r>
                </w:p>
              </w:txbxContent>
            </v:textbox>
            <w10:wrap anchorx="margin"/>
          </v:shape>
        </w:pict>
      </w:r>
      <w:r>
        <w:pict>
          <v:shape id="_x0000_s1425" type="#_x0000_t202" style="position:absolute;margin-left:113.1pt;margin-top:68pt;width:168.4pt;height:85.8pt;z-index:251657834;mso-wrap-distance-left:5pt;mso-wrap-distance-right:5pt;mso-position-horizontal-relative:margin" fillcolor="#FDFDFD" stroked="f">
            <v:textbox style="mso-fit-shape-to-text:t" inset="0,0,0,0">
              <w:txbxContent>
                <w:p>
                  <w:pPr>
                    <w:pStyle w:val="Style644"/>
                    <w:widowControl w:val="0"/>
                    <w:keepNext w:val="0"/>
                    <w:keepLines w:val="0"/>
                    <w:shd w:val="clear" w:color="auto" w:fill="auto"/>
                    <w:bidi w:val="0"/>
                    <w:jc w:val="left"/>
                    <w:spacing w:before="0" w:after="0"/>
                    <w:ind w:left="0" w:right="0"/>
                  </w:pPr>
                  <w:r>
                    <w:rPr>
                      <w:w w:val="100"/>
                      <w:color w:val="000000"/>
                      <w:position w:val="0"/>
                    </w:rPr>
                    <w:t>A Design Process for Digital Products</w:t>
                  </w:r>
                </w:p>
                <w:p>
                  <w:pPr>
                    <w:pStyle w:val="Style646"/>
                    <w:widowControl w:val="0"/>
                    <w:keepNext w:val="0"/>
                    <w:keepLines w:val="0"/>
                    <w:shd w:val="clear" w:color="auto" w:fill="auto"/>
                    <w:bidi w:val="0"/>
                    <w:jc w:val="left"/>
                    <w:spacing w:before="0" w:after="0"/>
                    <w:ind w:left="360" w:right="0" w:firstLine="328"/>
                  </w:pPr>
                  <w:r>
                    <w:rPr>
                      <w:rStyle w:val="CharStyle647"/>
                    </w:rPr>
                    <w:t>This book has a simple premise: If we design and &lt;tevelop digital products in such a way that the people who use them can easily achieve cheu goab, they will be satisfied, effective, and happy. They will gladly pay for our products— end that othen do the same. Assuming that we a cost-effective manner, this will translate into</w:t>
                  </w:r>
                </w:p>
              </w:txbxContent>
            </v:textbox>
            <w10:wrap anchorx="margin"/>
          </v:shape>
        </w:pict>
      </w:r>
      <w:r>
        <w:pict>
          <v:shape id="_x0000_s1426" type="#_x0000_t202" style="position:absolute;margin-left:127.05pt;margin-top:160.6pt;width:153.95pt;height:30.4pt;z-index:251657835;mso-wrap-distance-left:5pt;mso-wrap-distance-right:5pt;mso-position-horizontal-relative:margin" fillcolor="#FDFDFD" stroked="f">
            <v:textbox style="mso-fit-shape-to-text:t" inset="0,0,0,0">
              <w:txbxContent>
                <w:p>
                  <w:pPr>
                    <w:pStyle w:val="Style646"/>
                    <w:widowControl w:val="0"/>
                    <w:keepNext w:val="0"/>
                    <w:keepLines w:val="0"/>
                    <w:shd w:val="clear" w:color="auto" w:fill="auto"/>
                    <w:bidi w:val="0"/>
                    <w:jc w:val="left"/>
                    <w:spacing w:before="0" w:after="0" w:line="140" w:lineRule="exact"/>
                    <w:ind w:left="0" w:right="0" w:firstLine="409"/>
                  </w:pPr>
                  <w:r>
                    <w:rPr>
                      <w:rStyle w:val="CharStyle647"/>
                    </w:rPr>
                    <w:t>On the surface, ihis premise seems obvkws: Make people happy, and your products will be a success. Why, then, arc so many digital products so diffioilt and unpleasant 3 use? Why aren't we all happy and successful when we use</w:t>
                  </w:r>
                </w:p>
              </w:txbxContent>
            </v:textbox>
            <w10:wrap anchorx="margin"/>
          </v:shape>
        </w:pict>
      </w:r>
      <w:r>
        <w:pict>
          <v:shape id="_x0000_s1427" type="#_x0000_t202" style="position:absolute;margin-left:127.05pt;margin-top:188.4pt;width:125.55pt;height:15.65pt;z-index:251657836;mso-wrap-distance-left:5pt;mso-wrap-distance-right:5pt;mso-position-horizontal-relative:margin" fillcolor="#FDFDFD" stroked="f">
            <v:textbox style="mso-fit-shape-to-text:t" inset="0,0,0,0">
              <w:txbxContent>
                <w:p>
                  <w:pPr>
                    <w:pStyle w:val="Style646"/>
                    <w:widowControl w:val="0"/>
                    <w:keepNext w:val="0"/>
                    <w:keepLines w:val="0"/>
                    <w:shd w:val="clear" w:color="auto" w:fill="auto"/>
                    <w:bidi w:val="0"/>
                    <w:jc w:val="both"/>
                    <w:spacing w:before="0" w:after="0" w:line="149" w:lineRule="exact"/>
                    <w:ind w:left="0" w:right="0"/>
                  </w:pPr>
                  <w:r>
                    <w:rPr>
                      <w:rStyle w:val="CharStyle647"/>
                    </w:rPr>
                    <w:t>them? Why. despite Ihc steady inarch of fasta-, chi more accessible technology, are we still so often fi</w:t>
                  </w:r>
                </w:p>
              </w:txbxContent>
            </v:textbox>
            <w10:wrap anchorx="margin"/>
          </v:shape>
        </w:pict>
      </w:r>
      <w:r>
        <w:pict>
          <v:shape id="_x0000_s1428" type="#_x0000_t202" style="position:absolute;margin-left:18.45pt;margin-top:208pt;width:30.9pt;height:11.45pt;z-index:251657837;mso-wrap-distance-left:5pt;mso-wrap-distance-right:5pt;mso-position-horizontal-relative:margin" filled="f" stroked="f">
            <v:textbox style="mso-fit-shape-to-text:t" inset="0,0,0,0">
              <w:txbxContent>
                <w:p>
                  <w:pPr>
                    <w:pStyle w:val="Style30"/>
                    <w:widowControl w:val="0"/>
                    <w:keepNext w:val="0"/>
                    <w:keepLines w:val="0"/>
                    <w:shd w:val="clear" w:color="auto" w:fill="auto"/>
                    <w:bidi w:val="0"/>
                    <w:jc w:val="left"/>
                    <w:spacing w:before="0" w:after="0" w:line="200" w:lineRule="exact"/>
                    <w:ind w:left="0" w:right="0" w:firstLine="85"/>
                  </w:pPr>
                  <w:r>
                    <w:rPr>
                      <w:rStyle w:val="CharStyle648"/>
                      <w:b/>
                      <w:bCs/>
                    </w:rPr>
                    <w:t>IhWi</w:t>
                  </w:r>
                </w:p>
              </w:txbxContent>
            </v:textbox>
            <w10:wrap anchorx="margin"/>
          </v:shape>
        </w:pict>
      </w:r>
      <w:r>
        <w:pict>
          <v:shape id="_x0000_s1429" type="#_x0000_t202" style="position:absolute;margin-left:86.7pt;margin-top:213.85pt;width:39.85pt;height:6.5pt;z-index:251657838;mso-wrap-distance-left:5pt;mso-wrap-distance-right:5pt;mso-position-horizontal-relative:margin" filled="f" stroked="f">
            <v:textbox style="mso-fit-shape-to-text:t" inset="0,0,0,0">
              <w:txbxContent>
                <w:p>
                  <w:pPr>
                    <w:pStyle w:val="Style635"/>
                    <w:widowControl w:val="0"/>
                    <w:keepNext w:val="0"/>
                    <w:keepLines w:val="0"/>
                    <w:shd w:val="clear" w:color="auto" w:fill="auto"/>
                    <w:bidi w:val="0"/>
                    <w:jc w:val="left"/>
                    <w:spacing w:before="0" w:after="0" w:line="110" w:lineRule="exact"/>
                    <w:ind w:left="0" w:right="0" w:firstLine="0"/>
                  </w:pPr>
                  <w:r>
                    <w:rPr>
                      <w:rStyle w:val="CharStyle636"/>
                    </w:rPr>
                    <w:t>i film Liyoos V»ew</w:t>
                  </w:r>
                </w:p>
              </w:txbxContent>
            </v:textbox>
            <w10:wrap anchorx="margin"/>
          </v:shape>
        </w:pict>
      </w:r>
      <w:r>
        <w:pict>
          <v:shape id="_x0000_s1430" type="#_x0000_t202" style="position:absolute;margin-left:20.7pt;margin-top:225.4pt;width:407.35pt;height:29.65pt;z-index:251657839;mso-wrap-distance-left:5pt;mso-wrap-distance-right:5pt;mso-position-horizontal-relative:margin" filled="f" stroked="f">
            <v:textbox style="mso-fit-shape-to-text:t" inset="0,0,0,0">
              <w:txbxContent>
                <w:p>
                  <w:pPr>
                    <w:pStyle w:val="Style20"/>
                    <w:widowControl w:val="0"/>
                    <w:keepNext w:val="0"/>
                    <w:keepLines w:val="0"/>
                    <w:shd w:val="clear" w:color="auto" w:fill="auto"/>
                    <w:bidi w:val="0"/>
                    <w:jc w:val="both"/>
                    <w:spacing w:before="0" w:after="0" w:line="269" w:lineRule="exact"/>
                    <w:ind w:left="0" w:right="0" w:firstLine="25"/>
                  </w:pPr>
                  <w:r>
                    <w:rPr>
                      <w:rStyle w:val="CharStyle208"/>
                    </w:rPr>
                    <w:t>图</w:t>
                  </w:r>
                  <w:r>
                    <w:rPr>
                      <w:rStyle w:val="CharStyle649"/>
                    </w:rPr>
                    <w:t>9-2</w:t>
                  </w:r>
                  <w:r>
                    <w:rPr>
                      <w:rStyle w:val="CharStyle208"/>
                    </w:rPr>
                    <w:t>在微软的</w:t>
                  </w:r>
                  <w:r>
                    <w:rPr>
                      <w:rStyle w:val="CharStyle649"/>
                    </w:rPr>
                    <w:t>Word</w:t>
                  </w:r>
                  <w:r>
                    <w:rPr>
                      <w:rStyle w:val="CharStyle208"/>
                    </w:rPr>
                    <w:t>软件中，将控件同时放在应用程序的顶部和底部。位于底部的控件外观有些变化，并进行了隔 离，因为它们可能会导致严重的视觉混乱。</w:t>
                  </w:r>
                </w:p>
              </w:txbxContent>
            </v:textbox>
            <w10:wrap anchorx="margin"/>
          </v:shape>
        </w:pict>
      </w:r>
      <w:r>
        <w:pict>
          <v:shape id="_x0000_s1431" type="#_x0000_t75" style="position:absolute;margin-left:45.85pt;margin-top:270.8pt;width:25.9pt;height:33.1pt;z-index:-251658567;mso-wrap-distance-left:5pt;mso-wrap-distance-right:5pt;mso-position-horizontal-relative:margin" wrapcoords="0 0">
            <v:imagedata r:id="rId450" r:href="rId451"/>
            <w10:wrap anchorx="margin"/>
          </v:shape>
        </w:pict>
      </w:r>
      <w:r>
        <w:pict>
          <v:shape id="_x0000_s1432" type="#_x0000_t202" style="position:absolute;margin-left:72pt;margin-top:270.8pt;width:195.8pt;height:33.3pt;z-index:251657840;mso-wrap-distance-left:5pt;mso-wrap-distance-right:5pt;mso-position-horizontal-relative:margin" filled="f" stroked="f">
            <v:textbox style="mso-fit-shape-to-text:t" inset="0,0,0,0">
              <w:txbxContent>
                <w:p>
                  <w:pPr>
                    <w:pStyle w:val="Style153"/>
                    <w:widowControl w:val="0"/>
                    <w:keepNext w:val="0"/>
                    <w:keepLines w:val="0"/>
                    <w:shd w:val="clear" w:color="auto" w:fill="auto"/>
                    <w:bidi w:val="0"/>
                    <w:jc w:val="left"/>
                    <w:spacing w:before="0" w:after="102" w:line="200" w:lineRule="exact"/>
                    <w:ind w:left="0" w:right="0" w:firstLine="15"/>
                  </w:pPr>
                  <w:r>
                    <w:rPr>
                      <w:rStyle w:val="CharStyle440"/>
                      <w:b w:val="0"/>
                      <w:bCs w:val="0"/>
                    </w:rPr>
                    <w:t>设计原则</w:t>
                  </w:r>
                </w:p>
                <w:p>
                  <w:pPr>
                    <w:pStyle w:val="Style248"/>
                    <w:widowControl w:val="0"/>
                    <w:keepNext w:val="0"/>
                    <w:keepLines w:val="0"/>
                    <w:shd w:val="clear" w:color="auto" w:fill="auto"/>
                    <w:bidi w:val="0"/>
                    <w:jc w:val="right"/>
                    <w:spacing w:before="0" w:after="0" w:line="190" w:lineRule="exact"/>
                    <w:ind w:left="0" w:right="0" w:firstLine="0"/>
                  </w:pPr>
                  <w:r>
                    <w:rPr>
                      <w:rStyle w:val="CharStyle651"/>
                    </w:rPr>
                    <w:t>在独占应用程序中让文档视图最大化。</w:t>
                  </w:r>
                </w:p>
              </w:txbxContent>
            </v:textbox>
            <w10:wrap anchorx="margin"/>
          </v:shape>
        </w:pict>
      </w:r>
      <w:r>
        <w:pict>
          <v:shape id="_x0000_s1433" type="#_x0000_t202" style="position:absolute;margin-left:5.e-02pt;margin-top:316.9pt;width:428.5pt;height:68.55pt;z-index:251657841;mso-wrap-distance-left:5pt;mso-wrap-distance-right:5pt;mso-position-horizontal-relative:margin" filled="f" stroked="f">
            <v:textbox style="mso-fit-shape-to-text:t" inset="0,0,0,0">
              <w:txbxContent>
                <w:p>
                  <w:pPr>
                    <w:pStyle w:val="Style33"/>
                    <w:widowControl w:val="0"/>
                    <w:keepNext w:val="0"/>
                    <w:keepLines w:val="0"/>
                    <w:shd w:val="clear" w:color="auto" w:fill="auto"/>
                    <w:bidi w:val="0"/>
                    <w:jc w:val="left"/>
                    <w:spacing w:before="0" w:after="0" w:line="324" w:lineRule="exact"/>
                    <w:ind w:left="0" w:right="0" w:firstLine="439"/>
                  </w:pPr>
                  <w:r>
                    <w:rPr>
                      <w:rStyle w:val="CharStyle264"/>
                    </w:rPr>
                    <w:t>许多独占应用程序也是以文档为中心的，换句话说，它们主要的功能涉及创建和阅读包含 丰富数据的文档。这很容易让人感觉二者之间是有联系的，但实际上并非如此。如果一个程序 操作文档时仅进行一些简单且单一的功能操作，如扫描图像，那么它不是一个独占应用程序， 并且不应该表现出独占式的行为。这种单一功能的应用程序有其自己的姿态</w:t>
                  </w:r>
                  <w:r>
                    <w:rPr>
                      <w:rStyle w:val="CharStyle652"/>
                    </w:rPr>
                    <w:t>——</w:t>
                  </w:r>
                  <w:r>
                    <w:rPr>
                      <w:rStyle w:val="CharStyle264"/>
                    </w:rPr>
                    <w:t>暂时姿态。</w:t>
                  </w:r>
                </w:p>
              </w:txbxContent>
            </v:textbox>
            <w10:wrap anchorx="margin"/>
          </v:shape>
        </w:pict>
      </w:r>
      <w:r>
        <w:pict>
          <v:shape id="_x0000_s1434" type="#_x0000_t202" style="position:absolute;margin-left:1pt;margin-top:400.1pt;width:54.8pt;height:17.6pt;z-index:251657842;mso-wrap-distance-left:5pt;mso-wrap-distance-right:5pt;mso-position-horizontal-relative:margin" filled="f" stroked="f">
            <v:textbox style="mso-fit-shape-to-text:t" inset="0,0,0,0">
              <w:txbxContent>
                <w:p>
                  <w:pPr>
                    <w:pStyle w:val="Style299"/>
                    <w:widowControl w:val="0"/>
                    <w:keepNext/>
                    <w:keepLines/>
                    <w:shd w:val="clear" w:color="auto" w:fill="auto"/>
                    <w:bidi w:val="0"/>
                    <w:jc w:val="left"/>
                    <w:spacing w:before="0" w:after="0" w:line="240" w:lineRule="exact"/>
                    <w:ind w:left="0" w:right="0" w:firstLine="25"/>
                  </w:pPr>
                  <w:bookmarkStart w:id="288" w:name="bookmark288"/>
                  <w:r>
                    <w:rPr>
                      <w:rStyle w:val="CharStyle439"/>
                    </w:rPr>
                    <w:t>暂时姿态</w:t>
                  </w:r>
                  <w:bookmarkEnd w:id="288"/>
                </w:p>
              </w:txbxContent>
            </v:textbox>
            <w10:wrap anchorx="margin"/>
          </v:shape>
        </w:pict>
      </w:r>
      <w:r>
        <w:pict>
          <v:shape id="_x0000_s1435" type="#_x0000_t202" style="position:absolute;margin-left:0.25pt;margin-top:429.8pt;width:428.5pt;height:126.05pt;z-index:251657843;mso-wrap-distance-left:5pt;mso-wrap-distance-right:5pt;mso-position-horizontal-relative:margin" filled="f" stroked="f">
            <v:textbox style="mso-fit-shape-to-text:t" inset="0,0,0,0">
              <w:txbxContent>
                <w:p>
                  <w:pPr>
                    <w:pStyle w:val="Style33"/>
                    <w:widowControl w:val="0"/>
                    <w:keepNext w:val="0"/>
                    <w:keepLines w:val="0"/>
                    <w:shd w:val="clear" w:color="auto" w:fill="auto"/>
                    <w:bidi w:val="0"/>
                    <w:jc w:val="both"/>
                    <w:spacing w:before="0" w:after="124" w:line="329" w:lineRule="exact"/>
                    <w:ind w:left="0" w:right="0" w:firstLine="444"/>
                  </w:pPr>
                  <w:r>
                    <w:rPr>
                      <w:rStyle w:val="CharStyle264"/>
                    </w:rPr>
                    <w:t>暂时姿态</w:t>
                  </w:r>
                  <w:r>
                    <w:rPr>
                      <w:rStyle w:val="CharStyle141"/>
                    </w:rPr>
                    <w:t>（transient posture)</w:t>
                  </w:r>
                  <w:r>
                    <w:rPr>
                      <w:rStyle w:val="CharStyle264"/>
                    </w:rPr>
                    <w:t>的程序在打开短暂的时间后随即关闭，用一套有限的附加控 件展现一些单一的功能。通常在某个独占应用程序的使用过程中暂时姿态应用程序在需要时被 调用、出现并完成自身的工作，然后迅速离开，让用户继续正常地工作。</w:t>
                  </w:r>
                </w:p>
                <w:p>
                  <w:pPr>
                    <w:pStyle w:val="Style33"/>
                    <w:widowControl w:val="0"/>
                    <w:keepNext w:val="0"/>
                    <w:keepLines w:val="0"/>
                    <w:shd w:val="clear" w:color="auto" w:fill="auto"/>
                    <w:bidi w:val="0"/>
                    <w:jc w:val="both"/>
                    <w:spacing w:before="0" w:after="0" w:line="324" w:lineRule="exact"/>
                    <w:ind w:left="0" w:right="0" w:firstLine="444"/>
                  </w:pPr>
                  <w:r>
                    <w:rPr>
                      <w:rStyle w:val="CharStyle264"/>
                    </w:rPr>
                    <w:t>暂时式应用程序的显著特征在于其临时性质，因为它们不会长时间停留在屏幕上，用户不 会有机会熟悉它们。所以这类程序的用户界面需要细致、清晰并显眼地显示控件，不能有混淆 或者错误。用户界面必须非常清楚它在千什么。这里不需要艺术性很强但意思模糊的图像或图 标，需要的是有着精确图例的大按钮，用较大而容易阅读的字体清楚地显示出来。</w:t>
                  </w:r>
                </w:p>
              </w:txbxContent>
            </v:textbox>
            <w10:wrap anchorx="margin"/>
          </v:shape>
        </w:pict>
      </w:r>
      <w:r>
        <w:pict>
          <v:shape id="_x0000_s1436" type="#_x0000_t202" style="position:absolute;margin-left:1.25pt;margin-top:569.35pt;width:21.9pt;height:15pt;z-index:251657844;mso-wrap-distance-left:5pt;mso-wrap-distance-right:5pt;mso-position-horizontal-relative:margin" filled="f" stroked="f">
            <v:textbox style="mso-fit-shape-to-text:t" inset="0,0,0,0">
              <w:txbxContent>
                <w:p>
                  <w:pPr>
                    <w:pStyle w:val="Style255"/>
                    <w:widowControl w:val="0"/>
                    <w:keepNext/>
                    <w:keepLines/>
                    <w:shd w:val="clear" w:color="auto" w:fill="auto"/>
                    <w:bidi w:val="0"/>
                    <w:jc w:val="left"/>
                    <w:spacing w:before="0" w:after="0" w:line="240" w:lineRule="exact"/>
                    <w:ind w:left="0" w:right="0" w:firstLine="30"/>
                  </w:pPr>
                  <w:bookmarkStart w:id="289" w:name="bookmark289"/>
                  <w:r>
                    <w:rPr>
                      <w:rStyle w:val="CharStyle653"/>
                      <w:b/>
                      <w:bCs/>
                    </w:rPr>
                    <w:t>174</w:t>
                  </w:r>
                  <w:bookmarkEnd w:id="289"/>
                </w:p>
              </w:txbxContent>
            </v:textbox>
            <w10:wrap anchorx="margin"/>
          </v:shape>
        </w:pict>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450" w:lineRule="exact"/>
      </w:pPr>
    </w:p>
    <w:p>
      <w:pPr>
        <w:widowControl w:val="0"/>
        <w:rPr>
          <w:sz w:val="2"/>
          <w:szCs w:val="2"/>
        </w:rPr>
        <w:sectPr>
          <w:pgSz w:w="10302" w:h="13743"/>
          <w:pgMar w:top="1079" w:left="973" w:right="754" w:bottom="635" w:header="0" w:footer="3" w:gutter="0"/>
          <w:rtlGutter w:val="0"/>
          <w:cols w:space="720"/>
          <w:noEndnote/>
          <w:docGrid w:linePitch="360"/>
        </w:sectPr>
      </w:pPr>
    </w:p>
    <w:p>
      <w:pPr>
        <w:pStyle w:val="Style168"/>
        <w:widowControl w:val="0"/>
        <w:keepNext w:val="0"/>
        <w:keepLines w:val="0"/>
        <w:shd w:val="clear" w:color="auto" w:fill="auto"/>
        <w:bidi w:val="0"/>
        <w:spacing w:before="0" w:after="885" w:line="210" w:lineRule="exact"/>
        <w:ind w:left="0" w:right="0" w:firstLine="0"/>
      </w:pPr>
      <w:r>
        <w:rPr>
          <w:rStyle w:val="CharStyle632"/>
        </w:rPr>
        <w:t>第</w:t>
      </w:r>
      <w:r>
        <w:rPr>
          <w:rStyle w:val="CharStyle170"/>
        </w:rPr>
        <w:t>9</w:t>
      </w:r>
      <w:r>
        <w:rPr>
          <w:rStyle w:val="CharStyle632"/>
        </w:rPr>
        <w:t>章平台和姿态</w:t>
      </w:r>
    </w:p>
    <w:p>
      <w:pPr>
        <w:pStyle w:val="Style248"/>
        <w:widowControl w:val="0"/>
        <w:keepNext w:val="0"/>
        <w:keepLines w:val="0"/>
        <w:shd w:val="clear" w:color="auto" w:fill="auto"/>
        <w:bidi w:val="0"/>
        <w:jc w:val="left"/>
        <w:spacing w:before="0" w:after="247" w:line="190" w:lineRule="exact"/>
        <w:ind w:left="1900" w:right="0" w:firstLine="3"/>
      </w:pPr>
      <w:r>
        <w:rPr>
          <w:rStyle w:val="CharStyle562"/>
        </w:rPr>
        <w:t>暂时应用程序必须简单、清晰并且意思明确。</w:t>
      </w:r>
    </w:p>
    <w:p>
      <w:pPr>
        <w:pStyle w:val="Style33"/>
        <w:widowControl w:val="0"/>
        <w:keepNext w:val="0"/>
        <w:keepLines w:val="0"/>
        <w:shd w:val="clear" w:color="auto" w:fill="auto"/>
        <w:bidi w:val="0"/>
        <w:jc w:val="left"/>
        <w:spacing w:before="0" w:after="176" w:line="324" w:lineRule="exact"/>
        <w:ind w:left="0" w:right="0" w:firstLine="447"/>
      </w:pPr>
      <w:r>
        <w:rPr>
          <w:rStyle w:val="CharStyle186"/>
        </w:rPr>
        <w:t>尽管暂时式应用程序可以在你的桌面上单独运行，但它通常是辅助支持独占应用程序的。 例如，在用</w:t>
      </w:r>
      <w:r>
        <w:rPr>
          <w:rStyle w:val="CharStyle36"/>
        </w:rPr>
        <w:t>Word</w:t>
      </w:r>
      <w:r>
        <w:rPr>
          <w:rStyle w:val="CharStyle186"/>
        </w:rPr>
        <w:t>编辑文档时，使用文件浏览器找到和打开另一个文件，就是典型的暂时场景。 设置麦克风音量也是一样。因为暂时式应用程序借用了独占应用程序的空间，所以它必须顾及 独占应用程序，除了必要的空间之外，不能占用其他屏幕空间。</w:t>
      </w:r>
    </w:p>
    <w:p>
      <w:pPr>
        <w:pStyle w:val="Style33"/>
        <w:widowControl w:val="0"/>
        <w:keepNext w:val="0"/>
        <w:keepLines w:val="0"/>
        <w:shd w:val="clear" w:color="auto" w:fill="auto"/>
        <w:bidi w:val="0"/>
        <w:jc w:val="left"/>
        <w:spacing w:before="0" w:after="0" w:line="329" w:lineRule="exact"/>
        <w:ind w:left="0" w:right="0" w:firstLine="447"/>
      </w:pPr>
      <w:r>
        <w:rPr>
          <w:rStyle w:val="CharStyle186"/>
        </w:rPr>
        <w:t>在有些情况下，整个计算机在现实世界中充当着暂时角色，这时就没有必要吝惜像素和视觉 元素的使用。比如，在生产环境中的过程监视器，或者操作间里的数字显示系统。在这些情况中， 整个的计算机屏幕就是一个暂时的事物，而使用者则处于一个独占的机械活动中；让信息可以清 楚地显示出来，使人们在房间中的任何位置都可以方便地阅读到这些信息是十分重要的。显然， 这时应该釆用更为大胆的颜色，并且要大方地使用较大的尺寸（如图</w:t>
      </w:r>
      <w:r>
        <w:rPr>
          <w:rStyle w:val="CharStyle36"/>
        </w:rPr>
        <w:t>9-3</w:t>
      </w:r>
      <w:r>
        <w:rPr>
          <w:rStyle w:val="CharStyle186"/>
        </w:rPr>
        <w:t>所示)。</w:t>
      </w:r>
    </w:p>
    <w:p>
      <w:pPr>
        <w:framePr w:h="4709" w:wrap="notBeside" w:vAnchor="text" w:hAnchor="text" w:y="1"/>
        <w:widowControl w:val="0"/>
        <w:jc w:val="left"/>
        <w:rPr>
          <w:sz w:val="2"/>
          <w:szCs w:val="2"/>
        </w:rPr>
      </w:pPr>
      <w:r>
        <w:pict>
          <v:shape id="_x0000_s1437" type="#_x0000_t75" style="width:266pt;height:235pt;">
            <v:imagedata r:id="rId452" r:href="rId453"/>
          </v:shape>
        </w:pict>
      </w:r>
    </w:p>
    <w:p>
      <w:pPr>
        <w:pStyle w:val="Style344"/>
        <w:framePr w:h="4709" w:wrap="notBeside" w:vAnchor="text" w:hAnchor="text" w:y="1"/>
        <w:widowControl w:val="0"/>
        <w:keepNext w:val="0"/>
        <w:keepLines w:val="0"/>
        <w:shd w:val="clear" w:color="auto" w:fill="auto"/>
        <w:bidi w:val="0"/>
        <w:spacing w:before="0" w:after="0" w:line="264" w:lineRule="exact"/>
        <w:ind w:left="0" w:right="0" w:firstLine="0"/>
      </w:pPr>
      <w:r>
        <w:rPr>
          <w:rStyle w:val="CharStyle654"/>
        </w:rPr>
        <w:t>图</w:t>
      </w:r>
      <w:r>
        <w:rPr>
          <w:rStyle w:val="CharStyle346"/>
        </w:rPr>
        <w:t>9-3</w:t>
      </w:r>
      <w:r>
        <w:rPr>
          <w:rStyle w:val="CharStyle654"/>
        </w:rPr>
        <w:t>苹果公司的</w:t>
      </w:r>
      <w:r>
        <w:rPr>
          <w:rStyle w:val="CharStyle346"/>
        </w:rPr>
        <w:t xml:space="preserve">OS </w:t>
      </w:r>
      <w:r>
        <w:rPr>
          <w:rStyle w:val="CharStyle346"/>
          <w:lang w:val="zh-CN" w:eastAsia="zh-CN" w:bidi="zh-CN"/>
        </w:rPr>
        <w:t>X</w:t>
      </w:r>
      <w:r>
        <w:rPr>
          <w:rStyle w:val="CharStyle654"/>
        </w:rPr>
        <w:t>仪表盘工具和</w:t>
      </w:r>
      <w:r>
        <w:rPr>
          <w:rStyle w:val="CharStyle346"/>
        </w:rPr>
        <w:t>iTunes</w:t>
      </w:r>
      <w:r>
        <w:rPr>
          <w:rStyle w:val="CharStyle654"/>
        </w:rPr>
        <w:t>迷你播放器是暂时应用的典型例子。用户使用独占应用时，偶尔会快速 查看或者操作这些暂时应用，较大尺寸和丰富的渲染可以带给使用者足够的视觉吸引力。</w:t>
      </w:r>
    </w:p>
    <w:p>
      <w:pPr>
        <w:widowControl w:val="0"/>
        <w:rPr>
          <w:sz w:val="2"/>
          <w:szCs w:val="2"/>
        </w:rPr>
      </w:pPr>
    </w:p>
    <w:p>
      <w:pPr>
        <w:pStyle w:val="Style574"/>
        <w:widowControl w:val="0"/>
        <w:keepNext w:val="0"/>
        <w:keepLines w:val="0"/>
        <w:shd w:val="clear" w:color="auto" w:fill="auto"/>
        <w:bidi w:val="0"/>
        <w:jc w:val="left"/>
        <w:spacing w:before="321" w:after="58" w:line="210" w:lineRule="exact"/>
        <w:ind w:left="0" w:right="0" w:firstLine="447"/>
      </w:pPr>
      <w:r>
        <w:rPr>
          <w:rStyle w:val="CharStyle655"/>
        </w:rPr>
        <w:t>明亮而清晰</w:t>
      </w:r>
    </w:p>
    <w:p>
      <w:pPr>
        <w:pStyle w:val="Style33"/>
        <w:widowControl w:val="0"/>
        <w:keepNext w:val="0"/>
        <w:keepLines w:val="0"/>
        <w:shd w:val="clear" w:color="auto" w:fill="auto"/>
        <w:bidi w:val="0"/>
        <w:jc w:val="right"/>
        <w:spacing w:before="0" w:after="367" w:line="324" w:lineRule="exact"/>
        <w:ind w:left="0" w:right="0" w:firstLine="0"/>
      </w:pPr>
      <w:r>
        <w:rPr>
          <w:rStyle w:val="CharStyle186"/>
        </w:rPr>
        <w:t>尽管暂时式应用程序必须节约使用屏幕空间，但其界面上的控件与独占应用相比，应该更 大。如果这种色彩绚烂的视觉设计出现在独占应用中，几周后用户就会觉得沉闷。但暂时式应</w:t>
      </w:r>
    </w:p>
    <w:p>
      <w:pPr>
        <w:pStyle w:val="Style116"/>
        <w:widowControl w:val="0"/>
        <w:keepNext w:val="0"/>
        <w:keepLines w:val="0"/>
        <w:shd w:val="clear" w:color="auto" w:fill="auto"/>
        <w:bidi w:val="0"/>
        <w:jc w:val="right"/>
        <w:spacing w:before="0" w:after="0" w:line="240" w:lineRule="exact"/>
        <w:ind w:left="0" w:right="0" w:firstLine="0"/>
        <w:sectPr>
          <w:pgSz w:w="10302" w:h="13743"/>
          <w:pgMar w:top="730" w:left="751" w:right="955" w:bottom="665" w:header="0" w:footer="3" w:gutter="0"/>
          <w:rtlGutter w:val="0"/>
          <w:cols w:space="720"/>
          <w:noEndnote/>
          <w:docGrid w:linePitch="360"/>
        </w:sectPr>
      </w:pPr>
      <w:r>
        <w:rPr>
          <w:rStyle w:val="CharStyle526"/>
          <w:b/>
          <w:bCs/>
        </w:rPr>
        <w:t>175</w:t>
      </w:r>
    </w:p>
    <w:p>
      <w:pPr>
        <w:pStyle w:val="Style133"/>
        <w:widowControl w:val="0"/>
        <w:keepNext w:val="0"/>
        <w:keepLines w:val="0"/>
        <w:shd w:val="clear" w:color="auto" w:fill="auto"/>
        <w:bidi w:val="0"/>
        <w:jc w:val="both"/>
        <w:spacing w:before="0" w:after="309" w:line="210" w:lineRule="exact"/>
        <w:ind w:left="0" w:right="0" w:firstLine="38"/>
      </w:pPr>
      <w:r>
        <w:rPr>
          <w:w w:val="100"/>
          <w:spacing w:val="0"/>
          <w:color w:val="000000"/>
          <w:position w:val="0"/>
        </w:rPr>
        <w:t xml:space="preserve">About Face 4 </w:t>
      </w:r>
      <w:r>
        <w:rPr>
          <w:rStyle w:val="CharStyle466"/>
        </w:rPr>
        <w:t>:交互设计精髓</w:t>
      </w:r>
    </w:p>
    <w:p>
      <w:pPr>
        <w:pStyle w:val="Style33"/>
        <w:widowControl w:val="0"/>
        <w:keepNext w:val="0"/>
        <w:keepLines w:val="0"/>
        <w:shd w:val="clear" w:color="auto" w:fill="auto"/>
        <w:bidi w:val="0"/>
        <w:jc w:val="both"/>
        <w:spacing w:before="0" w:after="124" w:line="329" w:lineRule="exact"/>
        <w:ind w:left="0" w:right="0" w:firstLine="38"/>
      </w:pPr>
      <w:r>
        <w:rPr>
          <w:rStyle w:val="CharStyle186"/>
        </w:rPr>
        <w:t>用不会长时间地停留在屏幕上，所以用户就不会有这样的困扰；相反，在程序弹出时，醒目的 图形反而有助于用户更快定位。</w:t>
      </w:r>
    </w:p>
    <w:p>
      <w:pPr>
        <w:pStyle w:val="Style33"/>
        <w:widowControl w:val="0"/>
        <w:keepNext w:val="0"/>
        <w:keepLines w:val="0"/>
        <w:shd w:val="clear" w:color="auto" w:fill="auto"/>
        <w:bidi w:val="0"/>
        <w:jc w:val="both"/>
        <w:spacing w:before="0" w:after="211" w:line="324" w:lineRule="exact"/>
        <w:ind w:left="0" w:right="0" w:firstLine="455"/>
      </w:pPr>
      <w:r>
        <w:rPr>
          <w:rStyle w:val="CharStyle186"/>
        </w:rPr>
        <w:t>暂时式应用应该在桌面上显示指令，用户可能一个月才会使用一次，并且很可能会忘记各 种选择的含义和寓意。与其使用标题为</w:t>
      </w:r>
      <w:r>
        <w:rPr>
          <w:rStyle w:val="CharStyle36"/>
          <w:lang w:val="zh-CN" w:eastAsia="zh-CN" w:bidi="zh-CN"/>
        </w:rPr>
        <w:t>“</w:t>
      </w:r>
      <w:r>
        <w:rPr>
          <w:rStyle w:val="CharStyle186"/>
        </w:rPr>
        <w:t>设置</w:t>
      </w:r>
      <w:r>
        <w:rPr>
          <w:rStyle w:val="CharStyle36"/>
          <w:lang w:val="zh-CN" w:eastAsia="zh-CN" w:bidi="zh-CN"/>
        </w:rPr>
        <w:t>”</w:t>
      </w:r>
      <w:r>
        <w:rPr>
          <w:rStyle w:val="CharStyle186"/>
        </w:rPr>
        <w:t>的按钮，不如将按钮做得大一些，加上“设置 用户偏好</w:t>
      </w:r>
      <w:r>
        <w:rPr>
          <w:rStyle w:val="CharStyle36"/>
          <w:lang w:val="zh-CN" w:eastAsia="zh-CN" w:bidi="zh-CN"/>
        </w:rPr>
        <w:t>”</w:t>
      </w:r>
      <w:r>
        <w:rPr>
          <w:rStyle w:val="CharStyle186"/>
        </w:rPr>
        <w:t>的标题，使含义更清晰，并且这样的按钮也让人放心。同样，在暂时式应用程序上 不应该使用缩写</w:t>
      </w:r>
      <w:r>
        <w:rPr>
          <w:rStyle w:val="CharStyle36"/>
        </w:rPr>
        <w:t>——</w:t>
      </w:r>
      <w:r>
        <w:rPr>
          <w:rStyle w:val="CharStyle186"/>
        </w:rPr>
        <w:t>任何词汇都应该完整地拼写出来，避免用户困惑。如用户应该能够轻松地 知道打印机处于繁忙状态，或者知道某段刚录下来的音频片段长约</w:t>
      </w:r>
      <w:r>
        <w:rPr>
          <w:rStyle w:val="CharStyle36"/>
          <w:lang w:val="zh-CN" w:eastAsia="zh-CN" w:bidi="zh-CN"/>
        </w:rPr>
        <w:t>5</w:t>
      </w:r>
      <w:r>
        <w:rPr>
          <w:rStyle w:val="CharStyle186"/>
        </w:rPr>
        <w:t>秒。</w:t>
      </w:r>
    </w:p>
    <w:p>
      <w:pPr>
        <w:pStyle w:val="Style574"/>
        <w:widowControl w:val="0"/>
        <w:keepNext w:val="0"/>
        <w:keepLines w:val="0"/>
        <w:shd w:val="clear" w:color="auto" w:fill="auto"/>
        <w:bidi w:val="0"/>
        <w:jc w:val="both"/>
        <w:spacing w:before="0" w:after="114" w:line="210" w:lineRule="exact"/>
        <w:ind w:left="0" w:right="0" w:firstLine="455"/>
      </w:pPr>
      <w:r>
        <w:rPr>
          <w:rStyle w:val="CharStyle655"/>
        </w:rPr>
        <w:t>保持简一</w:t>
      </w:r>
    </w:p>
    <w:p>
      <w:pPr>
        <w:pStyle w:val="Style33"/>
        <w:widowControl w:val="0"/>
        <w:keepNext w:val="0"/>
        <w:keepLines w:val="0"/>
        <w:shd w:val="clear" w:color="auto" w:fill="auto"/>
        <w:bidi w:val="0"/>
        <w:jc w:val="both"/>
        <w:spacing w:before="0" w:after="711" w:line="329" w:lineRule="exact"/>
        <w:ind w:left="0" w:right="0" w:firstLine="455"/>
      </w:pPr>
      <w:r>
        <w:rPr>
          <w:rStyle w:val="CharStyle186"/>
        </w:rPr>
        <w:t>用户在调用暂时式应用程序时所需要的信息和功能控制应该直接显示在程序的单个窗口 上，让用户将注意力集中在这个窗口上，不用再转到其他窗口或对话框就可以完成程序的主要 功能。如果在设计暂时式应用程序时，需要增加第二视图或对话框，就意味着你可能需要重新 检查自己的设计。</w:t>
      </w:r>
    </w:p>
    <w:p>
      <w:pPr>
        <w:pStyle w:val="Style248"/>
        <w:widowControl w:val="0"/>
        <w:keepNext w:val="0"/>
        <w:keepLines w:val="0"/>
        <w:shd w:val="clear" w:color="auto" w:fill="auto"/>
        <w:bidi w:val="0"/>
        <w:jc w:val="left"/>
        <w:spacing w:before="0" w:after="308" w:line="190" w:lineRule="exact"/>
        <w:ind w:left="1920" w:right="0" w:hanging="7"/>
      </w:pPr>
      <w:r>
        <w:rPr>
          <w:rStyle w:val="CharStyle562"/>
        </w:rPr>
        <w:t>暂时式应用程序只使用一个窗口和视图。</w:t>
      </w:r>
    </w:p>
    <w:p>
      <w:pPr>
        <w:pStyle w:val="Style33"/>
        <w:widowControl w:val="0"/>
        <w:keepNext w:val="0"/>
        <w:keepLines w:val="0"/>
        <w:shd w:val="clear" w:color="auto" w:fill="auto"/>
        <w:bidi w:val="0"/>
        <w:jc w:val="both"/>
        <w:spacing w:before="0" w:after="120" w:line="329" w:lineRule="exact"/>
        <w:ind w:left="0" w:right="0" w:firstLine="455"/>
      </w:pPr>
      <w:r>
        <w:rPr>
          <w:rStyle w:val="CharStyle186"/>
        </w:rPr>
        <w:t>小滚动条和细微的鼠标操作不适合用在暂时式应用程序上，应该尽可能少地让用户进行 精细化操作。对于简单的功能来说，简单的按钮就足够了。此外，直接操作也很有效。但直 接操作的对象必须足够大，必须让人容易看到，也容易操作。你也可以提供键盘的快捷键 操作，但这些快捷方式也必须足够简单，并且所有重要的功能在界面上都应当直接看到。</w:t>
      </w:r>
    </w:p>
    <w:p>
      <w:pPr>
        <w:pStyle w:val="Style33"/>
        <w:widowControl w:val="0"/>
        <w:keepNext w:val="0"/>
        <w:keepLines w:val="0"/>
        <w:shd w:val="clear" w:color="auto" w:fill="auto"/>
        <w:bidi w:val="0"/>
        <w:jc w:val="both"/>
        <w:spacing w:before="0" w:after="223" w:line="329" w:lineRule="exact"/>
        <w:ind w:left="0" w:right="0" w:firstLine="455"/>
      </w:pPr>
      <w:r>
        <w:rPr>
          <w:rStyle w:val="CharStyle186"/>
        </w:rPr>
        <w:t>当然，暂时式应用程序也存在一些少见的例外，即不止一个主题，但这种情况很少。如果 暂时式应用程序完成的不止是单一的功能，则界面应该清楚地表达出这些功能，不能有丝毫含 糊；并且要在不添加额外窗口或者对话框的前提下，用户便可以直接使用这些功能。</w:t>
      </w:r>
    </w:p>
    <w:p>
      <w:pPr>
        <w:pStyle w:val="Style33"/>
        <w:widowControl w:val="0"/>
        <w:keepNext w:val="0"/>
        <w:keepLines w:val="0"/>
        <w:shd w:val="clear" w:color="auto" w:fill="auto"/>
        <w:bidi w:val="0"/>
        <w:jc w:val="both"/>
        <w:spacing w:before="0" w:after="117" w:line="200" w:lineRule="exact"/>
        <w:ind w:left="0" w:right="0" w:firstLine="455"/>
      </w:pPr>
      <w:r>
        <w:rPr>
          <w:rStyle w:val="CharStyle186"/>
        </w:rPr>
        <w:t>如图</w:t>
      </w:r>
      <w:r>
        <w:rPr>
          <w:rStyle w:val="CharStyle36"/>
        </w:rPr>
        <w:t>9-4</w:t>
      </w:r>
      <w:r>
        <w:rPr>
          <w:rStyle w:val="CharStyle186"/>
        </w:rPr>
        <w:t>所示</w:t>
      </w:r>
      <w:r>
        <w:rPr>
          <w:rStyle w:val="CharStyle36"/>
          <w:lang w:val="zh-CN" w:eastAsia="zh-CN" w:bidi="zh-CN"/>
        </w:rPr>
        <w:t>，</w:t>
      </w:r>
      <w:r>
        <w:rPr>
          <w:rStyle w:val="CharStyle36"/>
        </w:rPr>
        <w:t>Code Line</w:t>
      </w:r>
      <w:r>
        <w:rPr>
          <w:rStyle w:val="CharStyle186"/>
        </w:rPr>
        <w:t>通信公司研发的</w:t>
      </w:r>
      <w:r>
        <w:rPr>
          <w:rStyle w:val="CharStyle36"/>
        </w:rPr>
        <w:t>Art Directors</w:t>
      </w:r>
      <w:r>
        <w:rPr>
          <w:rStyle w:val="CharStyle186"/>
        </w:rPr>
        <w:t>工具箱软件就是一个很好的例子。</w:t>
      </w:r>
    </w:p>
    <w:p>
      <w:pPr>
        <w:pStyle w:val="Style33"/>
        <w:widowControl w:val="0"/>
        <w:keepNext w:val="0"/>
        <w:keepLines w:val="0"/>
        <w:shd w:val="clear" w:color="auto" w:fill="auto"/>
        <w:bidi w:val="0"/>
        <w:jc w:val="both"/>
        <w:spacing w:before="0" w:after="112" w:line="190" w:lineRule="exact"/>
        <w:ind w:left="0" w:right="0" w:firstLine="38"/>
      </w:pPr>
      <w:r>
        <w:rPr>
          <w:rStyle w:val="CharStyle186"/>
        </w:rPr>
        <w:t>它提供了多个不同的类似于计算机的功能，对图形设计应用的使用者来说十分有用。</w:t>
      </w:r>
    </w:p>
    <w:p>
      <w:pPr>
        <w:pStyle w:val="Style33"/>
        <w:widowControl w:val="0"/>
        <w:keepNext w:val="0"/>
        <w:keepLines w:val="0"/>
        <w:shd w:val="clear" w:color="auto" w:fill="auto"/>
        <w:bidi w:val="0"/>
        <w:jc w:val="both"/>
        <w:spacing w:before="0" w:after="0" w:line="324" w:lineRule="exact"/>
        <w:ind w:left="0" w:right="0" w:firstLine="455"/>
      </w:pPr>
      <w:r>
        <w:rPr>
          <w:rStyle w:val="CharStyle186"/>
        </w:rPr>
        <w:t>记住，如图</w:t>
      </w:r>
      <w:r>
        <w:rPr>
          <w:rStyle w:val="CharStyle36"/>
        </w:rPr>
        <w:t>9-4</w:t>
      </w:r>
      <w:r>
        <w:rPr>
          <w:rStyle w:val="CharStyle186"/>
        </w:rPr>
        <w:t>所示，任何暂时式应用程序都可能被调用，为管理独占式程序的一些方面 提供辅助支持。这意味着暂时式应用程序可能会挡住独占程序中一些重要的信息，因为它们位 于独占式程序之上。所以暂时式应用程序必须是可移动的，而且必须有一个标题或者有其他明 显的地方可供使用者拖放。</w:t>
      </w:r>
      <w:r>
        <w:br w:type="page"/>
      </w:r>
    </w:p>
    <w:p>
      <w:pPr>
        <w:pStyle w:val="Style168"/>
        <w:widowControl w:val="0"/>
        <w:keepNext w:val="0"/>
        <w:keepLines w:val="0"/>
        <w:shd w:val="clear" w:color="auto" w:fill="auto"/>
        <w:bidi w:val="0"/>
        <w:spacing w:before="0" w:after="233" w:line="210" w:lineRule="exact"/>
        <w:ind w:left="0" w:right="0" w:firstLine="0"/>
      </w:pPr>
      <w:r>
        <w:rPr>
          <w:rStyle w:val="CharStyle492"/>
        </w:rPr>
        <w:t>第</w:t>
      </w:r>
      <w:r>
        <w:rPr>
          <w:rStyle w:val="CharStyle170"/>
        </w:rPr>
        <w:t>9</w:t>
      </w:r>
      <w:r>
        <w:rPr>
          <w:rStyle w:val="CharStyle632"/>
        </w:rPr>
        <w:t>章平台和姿态</w:t>
      </w:r>
    </w:p>
    <w:p>
      <w:pPr>
        <w:pStyle w:val="Style20"/>
        <w:widowControl w:val="0"/>
        <w:keepNext w:val="0"/>
        <w:keepLines w:val="0"/>
        <w:shd w:val="clear" w:color="auto" w:fill="auto"/>
        <w:bidi w:val="0"/>
        <w:jc w:val="both"/>
        <w:spacing w:before="0" w:after="243" w:line="269" w:lineRule="exact"/>
        <w:ind w:left="440" w:right="0" w:hanging="1"/>
      </w:pPr>
      <w:r>
        <w:pict>
          <v:shape id="_x0000_s1438" type="#_x0000_t202" style="position:absolute;margin-left:23.9pt;margin-top:34.9pt;width:279.8pt;height:28.65pt;z-index:-125829287;mso-wrap-distance-left:5pt;mso-wrap-distance-right:5pt;mso-position-horizontal-relative:margin;mso-position-vertical-relative:margin" filled="f" stroked="f">
            <v:textbox style="mso-fit-shape-to-text:t" inset="0,0,0,0">
              <w:txbxContent>
                <w:p>
                  <w:pPr>
                    <w:pStyle w:val="Style656"/>
                    <w:tabs>
                      <w:tab w:leader="none" w:pos="2972" w:val="right"/>
                    </w:tabs>
                    <w:widowControl w:val="0"/>
                    <w:keepNext w:val="0"/>
                    <w:keepLines w:val="0"/>
                    <w:shd w:val="clear" w:color="auto" w:fill="auto"/>
                    <w:bidi w:val="0"/>
                    <w:spacing w:before="0" w:after="0" w:line="140" w:lineRule="exact"/>
                    <w:ind w:left="0" w:right="0" w:firstLine="47"/>
                  </w:pPr>
                  <w:r>
                    <w:rPr>
                      <w:rStyle w:val="CharStyle657"/>
                      <w:lang w:val="zh-CN" w:eastAsia="zh-CN" w:bidi="zh-CN"/>
                    </w:rPr>
                    <w:t xml:space="preserve">0 </w:t>
                  </w:r>
                  <w:r>
                    <w:rPr>
                      <w:rStyle w:val="CharStyle657"/>
                    </w:rPr>
                    <w:t xml:space="preserve">O </w:t>
                  </w:r>
                  <w:r>
                    <w:rPr>
                      <w:rStyle w:val="CharStyle657"/>
                      <w:lang w:val="zh-CN" w:eastAsia="zh-CN" w:bidi="zh-CN"/>
                    </w:rPr>
                    <w:t>°</w:t>
                    <w:tab/>
                  </w:r>
                  <w:r>
                    <w:rPr>
                      <w:rStyle w:val="CharStyle657"/>
                    </w:rPr>
                    <w:t>layout</w:t>
                  </w:r>
                </w:p>
                <w:p>
                  <w:pPr>
                    <w:pStyle w:val="Style578"/>
                    <w:tabs>
                      <w:tab w:leader="dot" w:pos="3884" w:val="left"/>
                    </w:tabs>
                    <w:widowControl w:val="0"/>
                    <w:keepNext w:val="0"/>
                    <w:keepLines w:val="0"/>
                    <w:shd w:val="clear" w:color="auto" w:fill="auto"/>
                    <w:bidi w:val="0"/>
                    <w:jc w:val="both"/>
                    <w:spacing w:before="0" w:after="0" w:line="200" w:lineRule="exact"/>
                    <w:ind w:left="0" w:right="0" w:firstLine="47"/>
                  </w:pPr>
                  <w:r>
                    <w:rPr>
                      <w:rStyle w:val="CharStyle579"/>
                      <w:lang w:val="zh-CN" w:eastAsia="zh-CN" w:bidi="zh-CN"/>
                      <w:b/>
                      <w:bCs/>
                    </w:rPr>
                    <w:t xml:space="preserve">^ </w:t>
                  </w:r>
                  <w:r>
                    <w:rPr>
                      <w:rStyle w:val="CharStyle579"/>
                      <w:b/>
                      <w:bCs/>
                    </w:rPr>
                    <w:t xml:space="preserve">^ </w:t>
                  </w:r>
                  <w:r>
                    <w:rPr>
                      <w:rStyle w:val="CharStyle658"/>
                      <w:b/>
                      <w:bCs/>
                    </w:rPr>
                    <w:t>m mmr</w:t>
                  </w:r>
                  <w:r>
                    <w:rPr>
                      <w:rStyle w:val="CharStyle579"/>
                      <w:lang w:val="zh-CN" w:eastAsia="zh-CN" w:bidi="zh-CN"/>
                      <w:b/>
                      <w:bCs/>
                    </w:rPr>
                    <w:t>…</w:t>
                  </w:r>
                  <w:r>
                    <w:rPr>
                      <w:rStyle w:val="CharStyle580"/>
                      <w:b w:val="0"/>
                      <w:bCs w:val="0"/>
                    </w:rPr>
                    <w:t>乙</w:t>
                  </w:r>
                  <w:r>
                    <w:rPr>
                      <w:rStyle w:val="CharStyle579"/>
                      <w:lang w:val="zh-CN" w:eastAsia="zh-CN" w:bidi="zh-CN"/>
                      <w:b/>
                      <w:bCs/>
                    </w:rPr>
                    <w:t>:…</w:t>
                  </w:r>
                  <w:r>
                    <w:rPr>
                      <w:rStyle w:val="CharStyle579"/>
                      <w:b/>
                      <w:bCs/>
                    </w:rPr>
                    <w:tab/>
                  </w:r>
                  <w:r>
                    <w:rPr>
                      <w:rStyle w:val="CharStyle659"/>
                      <w:b/>
                      <w:bCs/>
                    </w:rPr>
                    <w:t>m</w:t>
                  </w:r>
                </w:p>
              </w:txbxContent>
            </v:textbox>
            <w10:wrap type="topAndBottom" anchorx="margin" anchory="margin"/>
          </v:shape>
        </w:pict>
      </w:r>
      <w:r>
        <w:pict>
          <v:shape id="_x0000_s1439" type="#_x0000_t202" style="position:absolute;margin-left:111.3pt;margin-top:68pt;width:100.9pt;height:13.2pt;z-index:-125829286;mso-wrap-distance-left:5pt;mso-wrap-distance-right:5pt;mso-position-horizontal-relative:margin;mso-position-vertical-relative:margin" filled="f" stroked="f">
            <v:textbox style="mso-fit-shape-to-text:t" inset="0,0,0,0">
              <w:txbxContent>
                <w:p>
                  <w:pPr>
                    <w:pStyle w:val="Style660"/>
                    <w:widowControl w:val="0"/>
                    <w:keepNext w:val="0"/>
                    <w:keepLines w:val="0"/>
                    <w:shd w:val="clear" w:color="auto" w:fill="auto"/>
                    <w:bidi w:val="0"/>
                    <w:jc w:val="left"/>
                    <w:spacing w:before="0" w:after="0" w:line="150" w:lineRule="exact"/>
                    <w:ind w:left="0" w:right="0" w:firstLine="30"/>
                  </w:pPr>
                  <w:r>
                    <w:rPr>
                      <w:w w:val="100"/>
                      <w:spacing w:val="0"/>
                      <w:color w:val="000000"/>
                      <w:position w:val="0"/>
                    </w:rPr>
                    <w:t xml:space="preserve">Mode: </w:t>
                  </w:r>
                  <w:r>
                    <w:rPr>
                      <w:rStyle w:val="CharStyle662"/>
                    </w:rPr>
                    <w:t>[</w:t>
                  </w:r>
                  <w:r>
                    <w:rPr>
                      <w:w w:val="100"/>
                      <w:spacing w:val="0"/>
                      <w:color w:val="000000"/>
                      <w:position w:val="0"/>
                    </w:rPr>
                    <w:t xml:space="preserve"> CrM Spreads [</w:t>
                  </w:r>
                </w:p>
              </w:txbxContent>
            </v:textbox>
            <w10:wrap type="topAndBottom" anchorx="margin" anchory="margin"/>
          </v:shape>
        </w:pict>
      </w:r>
      <w:r>
        <w:pict>
          <v:shape id="_x0000_s1440" type="#_x0000_t202" style="position:absolute;margin-left:30.85pt;margin-top:224.35pt;width:25.15pt;height:10.2pt;z-index:-125829285;mso-wrap-distance-left:5pt;mso-wrap-distance-right:5pt;mso-position-horizontal-relative:margin;mso-position-vertical-relative:margin" filled="f" stroked="f">
            <v:textbox style="mso-fit-shape-to-text:t" inset="0,0,0,0">
              <w:txbxContent>
                <w:p>
                  <w:pPr>
                    <w:pStyle w:val="Style660"/>
                    <w:widowControl w:val="0"/>
                    <w:keepNext w:val="0"/>
                    <w:keepLines w:val="0"/>
                    <w:shd w:val="clear" w:color="auto" w:fill="auto"/>
                    <w:bidi w:val="0"/>
                    <w:jc w:val="left"/>
                    <w:spacing w:before="0" w:after="0" w:line="140" w:lineRule="exact"/>
                    <w:ind w:left="0" w:right="0"/>
                  </w:pPr>
                  <w:r>
                    <w:rPr>
                      <w:w w:val="100"/>
                      <w:spacing w:val="0"/>
                      <w:color w:val="000000"/>
                      <w:position w:val="0"/>
                    </w:rPr>
                    <w:t>Results</w:t>
                  </w:r>
                </w:p>
              </w:txbxContent>
            </v:textbox>
            <w10:wrap type="topAndBottom" anchorx="margin" anchory="margin"/>
          </v:shape>
        </w:pict>
      </w:r>
      <w:r>
        <w:pict>
          <v:shape id="_x0000_s1441" type="#_x0000_t202" style="position:absolute;margin-left:35.85pt;margin-top:236.2pt;width:44.1pt;height:20.2pt;z-index:-125829284;mso-wrap-distance-left:5pt;mso-wrap-distance-right:5pt;mso-position-horizontal-relative:margin;mso-position-vertical-relative:margin" filled="f" stroked="f">
            <v:textbox style="mso-fit-shape-to-text:t" inset="0,0,0,0">
              <w:txbxContent>
                <w:p>
                  <w:pPr>
                    <w:pStyle w:val="Style594"/>
                    <w:widowControl w:val="0"/>
                    <w:keepNext w:val="0"/>
                    <w:keepLines w:val="0"/>
                    <w:shd w:val="clear" w:color="auto" w:fill="auto"/>
                    <w:bidi w:val="0"/>
                    <w:jc w:val="left"/>
                    <w:spacing w:before="0" w:after="0" w:line="100" w:lineRule="exact"/>
                    <w:ind w:left="0" w:right="0" w:firstLine="30"/>
                  </w:pPr>
                  <w:r>
                    <w:rPr>
                      <w:rStyle w:val="CharStyle595"/>
                    </w:rPr>
                    <w:t>Sclectton</w:t>
                  </w:r>
                </w:p>
              </w:txbxContent>
            </v:textbox>
            <w10:wrap type="topAndBottom" anchorx="margin" anchory="margin"/>
          </v:shape>
        </w:pict>
      </w:r>
      <w:r>
        <w:pict>
          <v:shape id="_x0000_s1442" type="#_x0000_t202" style="position:absolute;margin-left:112.55pt;margin-top:236.05pt;width:11.2pt;height:8.25pt;z-index:-125829283;mso-wrap-distance-left:5pt;mso-wrap-distance-right:5pt;mso-position-horizontal-relative:margin;mso-position-vertical-relative:margin" filled="f" stroked="f">
            <v:textbox style="mso-fit-shape-to-text:t" inset="0,0,0,0">
              <w:txbxContent>
                <w:p>
                  <w:pPr>
                    <w:pStyle w:val="Style663"/>
                    <w:widowControl w:val="0"/>
                    <w:keepNext w:val="0"/>
                    <w:keepLines w:val="0"/>
                    <w:shd w:val="clear" w:color="auto" w:fill="auto"/>
                    <w:bidi w:val="0"/>
                    <w:jc w:val="left"/>
                    <w:spacing w:before="0" w:after="0" w:line="110" w:lineRule="exact"/>
                    <w:ind w:left="0" w:right="0"/>
                  </w:pPr>
                  <w:r>
                    <w:rPr>
                      <w:rStyle w:val="CharStyle664"/>
                    </w:rPr>
                    <w:t>Left</w:t>
                  </w:r>
                </w:p>
              </w:txbxContent>
            </v:textbox>
            <w10:wrap type="topAndBottom" anchorx="margin" anchory="margin"/>
          </v:shape>
        </w:pict>
      </w:r>
      <w:r>
        <w:pict>
          <v:shape id="_x0000_s1443" type="#_x0000_t202" style="position:absolute;margin-left:150.7pt;margin-top:232.3pt;width:19.95pt;height:23.65pt;z-index:-125829282;mso-wrap-distance-left:5pt;mso-wrap-distance-right:5pt;mso-position-horizontal-relative:margin;mso-position-vertical-relative:margin" filled="f" stroked="f">
            <v:textbox style="mso-fit-shape-to-text:t" inset="0,0,0,0">
              <w:txbxContent>
                <w:p>
                  <w:pPr>
                    <w:pStyle w:val="Style660"/>
                    <w:widowControl w:val="0"/>
                    <w:keepNext w:val="0"/>
                    <w:keepLines w:val="0"/>
                    <w:shd w:val="clear" w:color="auto" w:fill="auto"/>
                    <w:bidi w:val="0"/>
                    <w:jc w:val="both"/>
                    <w:spacing w:before="0" w:after="0" w:line="204" w:lineRule="exact"/>
                    <w:ind w:left="0" w:right="200" w:firstLine="35"/>
                  </w:pPr>
                  <w:r>
                    <w:rPr>
                      <w:rStyle w:val="CharStyle665"/>
                    </w:rPr>
                    <w:t xml:space="preserve">Top </w:t>
                  </w:r>
                  <w:r>
                    <w:rPr>
                      <w:w w:val="100"/>
                      <w:spacing w:val="0"/>
                      <w:color w:val="000000"/>
                      <w:position w:val="0"/>
                    </w:rPr>
                    <w:t>l.S in</w:t>
                  </w:r>
                </w:p>
              </w:txbxContent>
            </v:textbox>
            <w10:wrap type="topAndBottom" anchorx="margin" anchory="margin"/>
          </v:shape>
        </w:pict>
      </w:r>
      <w:r>
        <w:pict>
          <v:shape id="_x0000_s1444" type="#_x0000_t202" style="position:absolute;margin-left:189.55pt;margin-top:245.3pt;width:26.9pt;height:9.95pt;z-index:-125829281;mso-wrap-distance-left:5pt;mso-wrap-distance-right:5pt;mso-position-horizontal-relative:margin;mso-position-vertical-relative:margin" filled="f" stroked="f">
            <v:textbox style="mso-fit-shape-to-text:t" inset="0,0,0,0">
              <w:txbxContent>
                <w:p>
                  <w:pPr>
                    <w:pStyle w:val="Style660"/>
                    <w:widowControl w:val="0"/>
                    <w:keepNext w:val="0"/>
                    <w:keepLines w:val="0"/>
                    <w:shd w:val="clear" w:color="auto" w:fill="auto"/>
                    <w:bidi w:val="0"/>
                    <w:jc w:val="left"/>
                    <w:spacing w:before="0" w:after="0" w:line="140" w:lineRule="exact"/>
                    <w:ind w:left="0" w:right="0" w:firstLine="30"/>
                  </w:pPr>
                  <w:r>
                    <w:rPr>
                      <w:w w:val="100"/>
                      <w:spacing w:val="0"/>
                      <w:color w:val="000000"/>
                      <w:position w:val="0"/>
                    </w:rPr>
                    <w:t>3.12S In</w:t>
                  </w:r>
                </w:p>
              </w:txbxContent>
            </v:textbox>
            <w10:wrap type="topAndBottom" anchorx="margin" anchory="margin"/>
          </v:shape>
        </w:pict>
      </w:r>
      <w:r>
        <w:pict>
          <v:shape id="_x0000_s1445" type="#_x0000_t202" style="position:absolute;margin-left:229.65pt;margin-top:236.2pt;width:19.45pt;height:18.85pt;z-index:-125829280;mso-wrap-distance-left:5pt;mso-wrap-distance-right:5pt;mso-position-horizontal-relative:margin;mso-position-vertical-relative:margin" filled="f" stroked="f">
            <v:textbox style="mso-fit-shape-to-text:t" inset="0,0,0,0">
              <w:txbxContent>
                <w:p>
                  <w:pPr>
                    <w:pStyle w:val="Style594"/>
                    <w:widowControl w:val="0"/>
                    <w:keepNext w:val="0"/>
                    <w:keepLines w:val="0"/>
                    <w:shd w:val="clear" w:color="auto" w:fill="auto"/>
                    <w:bidi w:val="0"/>
                    <w:jc w:val="left"/>
                    <w:spacing w:before="0" w:after="28" w:line="100" w:lineRule="exact"/>
                    <w:ind w:left="0" w:right="0" w:firstLine="28"/>
                  </w:pPr>
                  <w:r>
                    <w:rPr>
                      <w:rStyle w:val="CharStyle595"/>
                    </w:rPr>
                    <w:t>Height</w:t>
                  </w:r>
                </w:p>
                <w:p>
                  <w:pPr>
                    <w:pStyle w:val="Style656"/>
                    <w:widowControl w:val="0"/>
                    <w:keepNext w:val="0"/>
                    <w:keepLines w:val="0"/>
                    <w:shd w:val="clear" w:color="auto" w:fill="auto"/>
                    <w:bidi w:val="0"/>
                    <w:jc w:val="left"/>
                    <w:spacing w:before="0" w:after="0" w:line="140" w:lineRule="exact"/>
                    <w:ind w:left="0" w:right="0"/>
                  </w:pPr>
                  <w:r>
                    <w:rPr>
                      <w:rStyle w:val="CharStyle657"/>
                    </w:rPr>
                    <w:t>8.5 in</w:t>
                  </w:r>
                </w:p>
              </w:txbxContent>
            </v:textbox>
            <w10:wrap type="topAndBottom" anchorx="margin" anchory="margin"/>
          </v:shape>
        </w:pict>
      </w:r>
      <w:r>
        <w:pict>
          <v:shape id="_x0000_s1446" type="#_x0000_t75" style="position:absolute;margin-left:30.85pt;margin-top:86.7pt;width:262.55pt;height:134.4pt;z-index:-125829279;mso-wrap-distance-left:5pt;mso-wrap-distance-right:5pt;mso-position-horizontal-relative:margin;mso-position-vertical-relative:margin">
            <v:imagedata r:id="rId454" r:href="rId455"/>
            <w10:wrap type="topAndBottom" anchorx="margin" anchory="margin"/>
          </v:shape>
        </w:pict>
      </w:r>
      <w:r>
        <w:pict>
          <v:shape id="_x0000_s1447" type="#_x0000_t75" style="position:absolute;margin-left:273.8pt;margin-top:236.7pt;width:21.1pt;height:20.65pt;z-index:-125829278;mso-wrap-distance-left:5pt;mso-wrap-distance-right:5pt;mso-position-horizontal-relative:margin;mso-position-vertical-relative:margin" wrapcoords="0 0 21600 0 21600 21600 0 21600 0 0">
            <v:imagedata r:id="rId456" r:href="rId457"/>
            <w10:wrap type="topAndBottom" anchorx="margin" anchory="margin"/>
          </v:shape>
        </w:pict>
      </w:r>
      <w:r>
        <w:rPr>
          <w:rStyle w:val="CharStyle197"/>
        </w:rPr>
        <w:t>图</w:t>
      </w:r>
      <w:r>
        <w:rPr>
          <w:rStyle w:val="CharStyle629"/>
        </w:rPr>
        <w:t>9-4 Code Line</w:t>
      </w:r>
      <w:r>
        <w:rPr>
          <w:rStyle w:val="CharStyle197"/>
        </w:rPr>
        <w:t>通信公司研发的</w:t>
      </w:r>
      <w:r>
        <w:rPr>
          <w:rStyle w:val="CharStyle629"/>
        </w:rPr>
        <w:t>Art Directors</w:t>
      </w:r>
      <w:r>
        <w:rPr>
          <w:rStyle w:val="CharStyle197"/>
        </w:rPr>
        <w:t>工具箱软件是暂时式应用的典型例子。它提供了一些独立的功能，比 如计算一个布局网格的尺寸等。这些功能专门为</w:t>
      </w:r>
      <w:r>
        <w:rPr>
          <w:rStyle w:val="CharStyle629"/>
        </w:rPr>
        <w:t>Adobe InDesign</w:t>
      </w:r>
      <w:r>
        <w:rPr>
          <w:rStyle w:val="CharStyle197"/>
        </w:rPr>
        <w:t>提供辅助支持，这个应用包含多个不同的功能，这些 功能用表格组织起来，供用户随时访问。</w:t>
      </w:r>
    </w:p>
    <w:p>
      <w:pPr>
        <w:pStyle w:val="Style33"/>
        <w:widowControl w:val="0"/>
        <w:keepNext w:val="0"/>
        <w:keepLines w:val="0"/>
        <w:shd w:val="clear" w:color="auto" w:fill="auto"/>
        <w:bidi w:val="0"/>
        <w:jc w:val="both"/>
        <w:spacing w:before="0" w:after="63" w:line="190" w:lineRule="exact"/>
        <w:ind w:left="0" w:right="0" w:firstLine="439"/>
      </w:pPr>
      <w:r>
        <w:rPr>
          <w:rStyle w:val="CharStyle186"/>
        </w:rPr>
        <w:t>记住用户的选择</w:t>
      </w:r>
    </w:p>
    <w:p>
      <w:pPr>
        <w:pStyle w:val="Style33"/>
        <w:widowControl w:val="0"/>
        <w:keepNext w:val="0"/>
        <w:keepLines w:val="0"/>
        <w:shd w:val="clear" w:color="auto" w:fill="auto"/>
        <w:bidi w:val="0"/>
        <w:jc w:val="both"/>
        <w:spacing w:before="0" w:after="283" w:line="329" w:lineRule="exact"/>
        <w:ind w:left="0" w:right="0" w:firstLine="439"/>
      </w:pPr>
      <w:r>
        <w:pict>
          <v:shape id="_x0000_s1448" type="#_x0000_t75" style="position:absolute;margin-left:45.85pt;margin-top:76.75pt;width:25.9pt;height:33.6pt;z-index:-125829277;mso-wrap-distance-left:5pt;mso-wrap-distance-right:5pt;mso-position-horizontal-relative:margin" wrapcoords="0 0 21600 0 21600 21600 0 21600 0 0">
            <v:imagedata r:id="rId458" r:href="rId459"/>
            <w10:wrap type="square" side="right" anchorx="margin"/>
          </v:shape>
        </w:pict>
      </w:r>
      <w:r>
        <w:rPr>
          <w:rStyle w:val="CharStyle186"/>
        </w:rPr>
        <w:t>对于暂时式应用程序和独占式应用程序来说，帮助用户最好的方式是让程序具有记忆功能。 如果暂时式应用程序能够记住它最后一次使用时的状态，记住相同尺寸和位置，对下一次也适 用，这好过任何默认设置。无论用户使用何种形状和位置，程序在下次启动时都能够再现上次 的形状和位置。当然，逻辑设置也是如此。</w:t>
      </w:r>
    </w:p>
    <w:p>
      <w:pPr>
        <w:pStyle w:val="Style666"/>
        <w:widowControl w:val="0"/>
        <w:keepNext w:val="0"/>
        <w:keepLines w:val="0"/>
        <w:shd w:val="clear" w:color="auto" w:fill="auto"/>
        <w:bidi w:val="0"/>
        <w:jc w:val="left"/>
        <w:spacing w:before="0" w:after="167" w:line="200" w:lineRule="exact"/>
        <w:ind w:left="0" w:right="0"/>
      </w:pPr>
      <w:r>
        <w:rPr>
          <w:rStyle w:val="CharStyle668"/>
          <w:b/>
          <w:bCs/>
          <w:i/>
          <w:iCs/>
        </w:rPr>
        <w:t>wmwm</w:t>
      </w:r>
    </w:p>
    <w:p>
      <w:pPr>
        <w:pStyle w:val="Style248"/>
        <w:widowControl w:val="0"/>
        <w:keepNext w:val="0"/>
        <w:keepLines w:val="0"/>
        <w:shd w:val="clear" w:color="auto" w:fill="auto"/>
        <w:bidi w:val="0"/>
        <w:jc w:val="both"/>
        <w:spacing w:before="0" w:after="248" w:line="190" w:lineRule="exact"/>
        <w:ind w:left="0" w:right="0" w:firstLine="439"/>
      </w:pPr>
      <w:r>
        <w:rPr>
          <w:rStyle w:val="CharStyle562"/>
        </w:rPr>
        <w:t>启动暂时式应用时，它应该处于上一次的位置和配置状态下。</w:t>
      </w:r>
    </w:p>
    <w:p>
      <w:pPr>
        <w:pStyle w:val="Style33"/>
        <w:widowControl w:val="0"/>
        <w:keepNext w:val="0"/>
        <w:keepLines w:val="0"/>
        <w:shd w:val="clear" w:color="auto" w:fill="auto"/>
        <w:bidi w:val="0"/>
        <w:jc w:val="both"/>
        <w:spacing w:before="0" w:after="251" w:line="329" w:lineRule="exact"/>
        <w:ind w:left="0" w:right="0" w:firstLine="439"/>
      </w:pPr>
      <w:r>
        <w:rPr>
          <w:rStyle w:val="CharStyle186"/>
        </w:rPr>
        <w:t>毫无疑问，你已经意识到几乎所有对话框的行为模式都与暂时式应用程序相似。因此，前 面关于暂时式应用程序的所有指导准则同样适用于对话框的设计。（第</w:t>
      </w:r>
      <w:r>
        <w:rPr>
          <w:rStyle w:val="CharStyle36"/>
          <w:lang w:val="zh-CN" w:eastAsia="zh-CN" w:bidi="zh-CN"/>
        </w:rPr>
        <w:t>21</w:t>
      </w:r>
      <w:r>
        <w:rPr>
          <w:rStyle w:val="CharStyle186"/>
        </w:rPr>
        <w:t>章将详细介绍对话框 功能。</w:t>
      </w:r>
      <w:r>
        <w:rPr>
          <w:rStyle w:val="CharStyle186"/>
          <w:lang w:val="en-US" w:eastAsia="en-US" w:bidi="en-US"/>
        </w:rPr>
        <w:t>）</w:t>
      </w:r>
    </w:p>
    <w:p>
      <w:pPr>
        <w:pStyle w:val="Style299"/>
        <w:widowControl w:val="0"/>
        <w:keepNext/>
        <w:keepLines/>
        <w:shd w:val="clear" w:color="auto" w:fill="auto"/>
        <w:bidi w:val="0"/>
        <w:jc w:val="left"/>
        <w:spacing w:before="0" w:after="326" w:line="240" w:lineRule="exact"/>
        <w:ind w:left="0" w:right="0" w:firstLine="27"/>
      </w:pPr>
      <w:bookmarkStart w:id="290" w:name="bookmark290"/>
      <w:r>
        <w:rPr>
          <w:rStyle w:val="CharStyle407"/>
        </w:rPr>
        <w:t>后台姿态</w:t>
      </w:r>
      <w:bookmarkEnd w:id="290"/>
    </w:p>
    <w:p>
      <w:pPr>
        <w:pStyle w:val="Style33"/>
        <w:widowControl w:val="0"/>
        <w:keepNext w:val="0"/>
        <w:keepLines w:val="0"/>
        <w:shd w:val="clear" w:color="auto" w:fill="auto"/>
        <w:bidi w:val="0"/>
        <w:jc w:val="both"/>
        <w:spacing w:before="0" w:after="0" w:line="200" w:lineRule="exact"/>
        <w:ind w:left="0" w:right="0" w:firstLine="439"/>
      </w:pPr>
      <w:r>
        <w:rPr>
          <w:rStyle w:val="CharStyle186"/>
        </w:rPr>
        <w:t>通常不与用户互动的程序是后台姿态应用</w:t>
      </w:r>
      <w:r>
        <w:rPr>
          <w:rStyle w:val="CharStyle186"/>
          <w:lang w:val="en-US" w:eastAsia="en-US" w:bidi="en-US"/>
        </w:rPr>
        <w:t>（</w:t>
      </w:r>
      <w:r>
        <w:rPr>
          <w:rStyle w:val="CharStyle36"/>
        </w:rPr>
        <w:t>daemonic-posture</w:t>
      </w:r>
      <w:r>
        <w:rPr>
          <w:rStyle w:val="CharStyle186"/>
          <w:lang w:val="en-US" w:eastAsia="en-US" w:bidi="en-US"/>
        </w:rPr>
        <w:t>),</w:t>
      </w:r>
      <w:r>
        <w:rPr>
          <w:rStyle w:val="CharStyle186"/>
        </w:rPr>
        <w:t>这些程序静静地隐形在后</w:t>
      </w:r>
      <w:r>
        <w:br w:type="page"/>
      </w:r>
    </w:p>
    <w:p>
      <w:pPr>
        <w:pStyle w:val="Style133"/>
        <w:widowControl w:val="0"/>
        <w:keepNext w:val="0"/>
        <w:keepLines w:val="0"/>
        <w:shd w:val="clear" w:color="auto" w:fill="auto"/>
        <w:bidi w:val="0"/>
        <w:jc w:val="both"/>
        <w:spacing w:before="0" w:after="310" w:line="210" w:lineRule="exact"/>
        <w:ind w:left="0" w:right="0" w:firstLine="48"/>
      </w:pPr>
      <w:r>
        <w:rPr>
          <w:w w:val="100"/>
          <w:spacing w:val="0"/>
          <w:color w:val="000000"/>
          <w:position w:val="0"/>
        </w:rPr>
        <w:t xml:space="preserve">About Face 4 </w:t>
      </w:r>
      <w:r>
        <w:rPr>
          <w:rStyle w:val="CharStyle466"/>
        </w:rPr>
        <w:t>:交互设计精髓</w:t>
      </w:r>
    </w:p>
    <w:p>
      <w:pPr>
        <w:pStyle w:val="Style33"/>
        <w:widowControl w:val="0"/>
        <w:keepNext w:val="0"/>
        <w:keepLines w:val="0"/>
        <w:shd w:val="clear" w:color="auto" w:fill="auto"/>
        <w:bidi w:val="0"/>
        <w:jc w:val="both"/>
        <w:spacing w:before="0" w:after="128" w:line="334" w:lineRule="exact"/>
        <w:ind w:left="0" w:right="0" w:firstLine="48"/>
      </w:pPr>
      <w:r>
        <w:rPr>
          <w:rStyle w:val="CharStyle186"/>
        </w:rPr>
        <w:t>台服务，无须用户干预就可以完成可能是很重要的任务。打印机驱动程序及网络连接就是很典 型的例子。</w:t>
      </w:r>
    </w:p>
    <w:p>
      <w:pPr>
        <w:pStyle w:val="Style33"/>
        <w:widowControl w:val="0"/>
        <w:keepNext w:val="0"/>
        <w:keepLines w:val="0"/>
        <w:shd w:val="clear" w:color="auto" w:fill="auto"/>
        <w:bidi w:val="0"/>
        <w:jc w:val="both"/>
        <w:spacing w:before="0" w:after="120" w:line="324" w:lineRule="exact"/>
        <w:ind w:left="0" w:right="0" w:firstLine="460"/>
      </w:pPr>
      <w:r>
        <w:rPr>
          <w:rStyle w:val="CharStyle186"/>
        </w:rPr>
        <w:t>你大概也能猜到，关于后台应用的用户界面讨论，篇幅不会很长。暂时应用控制功能的执 行，而后台应用则通常管理着后台的进程。正如我们无须有意识地控制心跳一样，它是在后台 自动运行的进程，通常是隐蔽进行的，只要计算机开着，它就在运行。只是有一点和心跳不同， 后台应用必须偶尔进行加载或者卸载，同样偶尔也要进行调整，以应对不断变化的环境。后台 应用就是在这种情形下与用户交流的。在正常情况下，用户和后台应用之间的交互实际是暂时 的，所有暂时式应用的设计规则对后台应用程序也成立。</w:t>
      </w:r>
    </w:p>
    <w:p>
      <w:pPr>
        <w:pStyle w:val="Style33"/>
        <w:widowControl w:val="0"/>
        <w:keepNext w:val="0"/>
        <w:keepLines w:val="0"/>
        <w:shd w:val="clear" w:color="auto" w:fill="auto"/>
        <w:bidi w:val="0"/>
        <w:jc w:val="both"/>
        <w:spacing w:before="0" w:after="120" w:line="324" w:lineRule="exact"/>
        <w:ind w:left="0" w:right="0" w:firstLine="460"/>
      </w:pPr>
      <w:r>
        <w:rPr>
          <w:rStyle w:val="CharStyle186"/>
        </w:rPr>
        <w:t>程序的意图和用户可获得的选择范围和含义必须要告知用户，这是暂时应用设计中的一个 原则，这个原则对于后台应用来说更为重要。很多情况下，用户甚至意识不到后台应用程序的 存在。如果你认同这一点，那么很容易理解为什么在不恰当的场合下报告程序的状态会引发混 乱。因为很多程序要完成的是深奥抽象的功能，如打印机驱动程序，因此必须小心处理它们发 出的信息，防止用户困惑或者误解。</w:t>
      </w:r>
    </w:p>
    <w:p>
      <w:pPr>
        <w:pStyle w:val="Style33"/>
        <w:widowControl w:val="0"/>
        <w:keepNext w:val="0"/>
        <w:keepLines w:val="0"/>
        <w:shd w:val="clear" w:color="auto" w:fill="auto"/>
        <w:bidi w:val="0"/>
        <w:jc w:val="both"/>
        <w:spacing w:before="0" w:after="196" w:line="324" w:lineRule="exact"/>
        <w:ind w:left="0" w:right="0" w:firstLine="460"/>
      </w:pPr>
      <w:r>
        <w:rPr>
          <w:rStyle w:val="CharStyle186"/>
        </w:rPr>
        <w:t>如果程序在正常情况下是不可见的，那么在用户偶尔需要的情况下，应该如何调用用户界 面呢？对于其他姿态的程序来说，这是理所当然的一个问题，然而对后台应用而言，这一问题 就显得非常重要。在微软操作系统中，代表后台姿态的图标被安放在桌面右下角的系统托盘区 中</w:t>
      </w:r>
      <w:r>
        <w:rPr>
          <w:rStyle w:val="CharStyle186"/>
          <w:lang w:val="en-US" w:eastAsia="en-US" w:bidi="en-US"/>
        </w:rPr>
        <w:t>（</w:t>
      </w:r>
      <w:r>
        <w:rPr>
          <w:rStyle w:val="CharStyle36"/>
        </w:rPr>
        <w:t>OS</w:t>
      </w:r>
      <w:r>
        <w:rPr>
          <w:rStyle w:val="CharStyle36"/>
          <w:lang w:val="zh-CN" w:eastAsia="zh-CN" w:bidi="zh-CN"/>
        </w:rPr>
        <w:t>X</w:t>
      </w:r>
      <w:r>
        <w:rPr>
          <w:rStyle w:val="CharStyle186"/>
        </w:rPr>
        <w:t>也将其放置在菜单栏的右侧）。用户不需要时，将图标显眼地放在用户面前实际上是 一种无用的视觉污染。只有在连续提供有用状态信息的情况下，后台应用才应该一直亮着图标。 如图</w:t>
      </w:r>
      <w:r>
        <w:rPr>
          <w:rStyle w:val="CharStyle36"/>
        </w:rPr>
        <w:t>9-5</w:t>
      </w:r>
      <w:r>
        <w:rPr>
          <w:rStyle w:val="CharStyle186"/>
        </w:rPr>
        <w:t>所示，微软在</w:t>
      </w:r>
      <w:r>
        <w:rPr>
          <w:rStyle w:val="CharStyle36"/>
        </w:rPr>
        <w:t>Windows XP</w:t>
      </w:r>
      <w:r>
        <w:rPr>
          <w:rStyle w:val="CharStyle186"/>
        </w:rPr>
        <w:t>系统中已经解决了这一问题，它将那些状态报告以及提供 功能访问但并不活跃的后台应用程序的图标隐藏掉了。</w:t>
      </w:r>
    </w:p>
    <w:p>
      <w:pPr>
        <w:pStyle w:val="Style398"/>
        <w:widowControl w:val="0"/>
        <w:keepNext w:val="0"/>
        <w:keepLines w:val="0"/>
        <w:shd w:val="clear" w:color="auto" w:fill="000000"/>
        <w:bidi w:val="0"/>
        <w:jc w:val="left"/>
        <w:spacing w:before="0" w:after="0" w:line="229" w:lineRule="exact"/>
        <w:ind w:left="3180" w:right="4680" w:hanging="4"/>
      </w:pPr>
      <w:r>
        <w:rPr>
          <w:rStyle w:val="CharStyle670"/>
          <w:lang w:val="zh-CN" w:eastAsia="zh-CN" w:bidi="zh-CN"/>
        </w:rPr>
        <w:t xml:space="preserve">11:11 </w:t>
      </w:r>
      <w:r>
        <w:rPr>
          <w:rStyle w:val="CharStyle670"/>
        </w:rPr>
        <w:t>AM 12/11/2013</w:t>
      </w:r>
    </w:p>
    <w:p>
      <w:pPr>
        <w:pStyle w:val="Style398"/>
        <w:widowControl w:val="0"/>
        <w:keepNext w:val="0"/>
        <w:keepLines w:val="0"/>
        <w:shd w:val="clear" w:color="auto" w:fill="auto"/>
        <w:bidi w:val="0"/>
        <w:jc w:val="left"/>
        <w:spacing w:before="0" w:after="237" w:line="210" w:lineRule="exact"/>
        <w:ind w:left="2660" w:right="0" w:hanging="4"/>
      </w:pPr>
      <w:r>
        <w:rPr>
          <w:rStyle w:val="CharStyle671"/>
        </w:rPr>
        <w:t xml:space="preserve">Speakers: </w:t>
      </w:r>
      <w:r>
        <w:rPr>
          <w:rStyle w:val="CharStyle672"/>
        </w:rPr>
        <w:t>100%</w:t>
      </w:r>
    </w:p>
    <w:p>
      <w:pPr>
        <w:pStyle w:val="Style20"/>
        <w:widowControl w:val="0"/>
        <w:keepNext w:val="0"/>
        <w:keepLines w:val="0"/>
        <w:shd w:val="clear" w:color="auto" w:fill="auto"/>
        <w:bidi w:val="0"/>
        <w:jc w:val="both"/>
        <w:spacing w:before="0" w:after="192" w:line="264" w:lineRule="exact"/>
        <w:ind w:left="460" w:right="0" w:hanging="0"/>
      </w:pPr>
      <w:r>
        <w:rPr>
          <w:rStyle w:val="CharStyle197"/>
        </w:rPr>
        <w:t>图</w:t>
      </w:r>
      <w:r>
        <w:rPr>
          <w:rStyle w:val="CharStyle629"/>
        </w:rPr>
        <w:t>9-5</w:t>
      </w:r>
      <w:r>
        <w:rPr>
          <w:rStyle w:val="CharStyle197"/>
        </w:rPr>
        <w:t>微软</w:t>
      </w:r>
      <w:r>
        <w:rPr>
          <w:rStyle w:val="CharStyle629"/>
        </w:rPr>
        <w:t>Windows XP</w:t>
      </w:r>
      <w:r>
        <w:rPr>
          <w:rStyle w:val="CharStyle197"/>
        </w:rPr>
        <w:t>系统任务栏上的状态区域。音量图标提供了一种非模态视觉状态信息，音量降低或者关闭时 图标会发生变化。鼠标指向该图标时，会显示更多信息。单击或右击该图标可以进入音量和其他音响控件界面。音量图 标的右侧是</w:t>
      </w:r>
      <w:r>
        <w:rPr>
          <w:rStyle w:val="CharStyle629"/>
        </w:rPr>
        <w:t>DropBox</w:t>
      </w:r>
      <w:r>
        <w:rPr>
          <w:rStyle w:val="CharStyle197"/>
        </w:rPr>
        <w:t>云存储图标，它也提供了非模态信息，即该程序与桌面文件夹保持同步。</w:t>
      </w:r>
    </w:p>
    <w:p>
      <w:pPr>
        <w:pStyle w:val="Style33"/>
        <w:widowControl w:val="0"/>
        <w:keepNext w:val="0"/>
        <w:keepLines w:val="0"/>
        <w:shd w:val="clear" w:color="auto" w:fill="auto"/>
        <w:bidi w:val="0"/>
        <w:jc w:val="both"/>
        <w:spacing w:before="0" w:after="0" w:line="324" w:lineRule="exact"/>
        <w:ind w:left="0" w:right="0" w:firstLine="460"/>
        <w:sectPr>
          <w:headerReference w:type="even" r:id="rId460"/>
          <w:footerReference w:type="even" r:id="rId461"/>
          <w:footerReference w:type="default" r:id="rId462"/>
          <w:pgSz w:w="10302" w:h="13743"/>
          <w:pgMar w:top="775" w:left="859" w:right="857" w:bottom="1184" w:header="0" w:footer="3" w:gutter="0"/>
          <w:rtlGutter w:val="0"/>
          <w:cols w:space="720"/>
          <w:pgNumType w:start="176"/>
          <w:noEndnote/>
          <w:docGrid w:linePitch="360"/>
        </w:sectPr>
      </w:pPr>
      <w:r>
        <w:rPr>
          <w:rStyle w:val="CharStyle36"/>
        </w:rPr>
        <w:t>Mac</w:t>
      </w:r>
      <w:r>
        <w:rPr>
          <w:rStyle w:val="CharStyle186"/>
        </w:rPr>
        <w:t>和微软操作系统都使用控制面板来配置后台应用程序，这样做很有效。这些可以启动 的暂时式应用程序为用户提供了配置后台应用程序的场所。在出现任何妨碍用户完成其既定目 标的时候，应当允许用户直接在线访问这些后台应用，这也是很重要的。当然，也要声明，在 不必要时不能打断用户的正常操作。例如，当打印机出现问题时，可以在任务栏图标上显示出 来，单击该图标就能提供解决问题或者改正错误的手段。</w:t>
      </w:r>
    </w:p>
    <w:p>
      <w:pPr>
        <w:pStyle w:val="Style168"/>
        <w:widowControl w:val="0"/>
        <w:keepNext w:val="0"/>
        <w:keepLines w:val="0"/>
        <w:shd w:val="clear" w:color="auto" w:fill="auto"/>
        <w:bidi w:val="0"/>
        <w:spacing w:before="0" w:after="489" w:line="210" w:lineRule="exact"/>
        <w:ind w:left="0" w:right="0" w:firstLine="0"/>
      </w:pPr>
      <w:r>
        <w:rPr>
          <w:rStyle w:val="CharStyle492"/>
        </w:rPr>
        <w:t>第</w:t>
      </w:r>
      <w:r>
        <w:rPr>
          <w:rStyle w:val="CharStyle170"/>
        </w:rPr>
        <w:t>9</w:t>
      </w:r>
      <w:r>
        <w:rPr>
          <w:rStyle w:val="CharStyle632"/>
        </w:rPr>
        <w:t>章平台和姿态</w:t>
      </w:r>
    </w:p>
    <w:p>
      <w:pPr>
        <w:pStyle w:val="Style75"/>
        <w:widowControl w:val="0"/>
        <w:keepNext/>
        <w:keepLines/>
        <w:shd w:val="clear" w:color="auto" w:fill="auto"/>
        <w:bidi w:val="0"/>
        <w:jc w:val="left"/>
        <w:spacing w:before="0" w:after="334" w:line="360" w:lineRule="exact"/>
        <w:ind w:left="0" w:right="0" w:firstLine="45"/>
      </w:pPr>
      <w:bookmarkStart w:id="291" w:name="bookmark291"/>
      <w:r>
        <w:rPr>
          <w:rStyle w:val="CharStyle185"/>
        </w:rPr>
        <w:t>网络姿态</w:t>
      </w:r>
      <w:bookmarkEnd w:id="291"/>
    </w:p>
    <w:p>
      <w:pPr>
        <w:pStyle w:val="Style33"/>
        <w:widowControl w:val="0"/>
        <w:keepNext w:val="0"/>
        <w:keepLines w:val="0"/>
        <w:shd w:val="clear" w:color="auto" w:fill="auto"/>
        <w:bidi w:val="0"/>
        <w:jc w:val="both"/>
        <w:spacing w:before="0" w:after="128" w:line="329" w:lineRule="exact"/>
        <w:ind w:left="0" w:right="0" w:firstLine="463"/>
      </w:pPr>
      <w:r>
        <w:rPr>
          <w:rStyle w:val="CharStyle186"/>
        </w:rPr>
        <w:t>对于交互设计者来说，互联网是把双刃剑。基本上自从发明了图形用户界面之后，企业的 决策者们就开始理解并釆纳以用户为中心进行设计的语言。另一方面，网页演变过程中自身的 问题导致了网页交互的局限性和困难，这让交互设计倒退了近</w:t>
      </w:r>
      <w:r>
        <w:rPr>
          <w:rStyle w:val="CharStyle36"/>
          <w:lang w:val="zh-CN" w:eastAsia="zh-CN" w:bidi="zh-CN"/>
        </w:rPr>
        <w:t>10</w:t>
      </w:r>
      <w:r>
        <w:rPr>
          <w:rStyle w:val="CharStyle186"/>
        </w:rPr>
        <w:t>年。然而，自从本书第</w:t>
      </w:r>
      <w:r>
        <w:rPr>
          <w:rStyle w:val="CharStyle36"/>
          <w:lang w:val="zh-CN" w:eastAsia="zh-CN" w:bidi="zh-CN"/>
        </w:rPr>
        <w:t>3</w:t>
      </w:r>
      <w:r>
        <w:rPr>
          <w:rStyle w:val="CharStyle186"/>
        </w:rPr>
        <w:t>版问 世后，网页应用的设计者开始更多地运用常见的桌面交互方式（比如拖放或姿势)。</w:t>
      </w:r>
    </w:p>
    <w:p>
      <w:pPr>
        <w:pStyle w:val="Style30"/>
        <w:widowControl w:val="0"/>
        <w:keepNext w:val="0"/>
        <w:keepLines w:val="0"/>
        <w:shd w:val="clear" w:color="auto" w:fill="auto"/>
        <w:bidi w:val="0"/>
        <w:jc w:val="right"/>
        <w:spacing w:before="0" w:after="0" w:line="319" w:lineRule="exact"/>
        <w:ind w:left="0" w:right="0" w:firstLine="0"/>
      </w:pPr>
      <w:r>
        <w:rPr>
          <w:rStyle w:val="CharStyle250"/>
          <w:b w:val="0"/>
          <w:bCs w:val="0"/>
        </w:rPr>
        <w:t>根据网络技术的发展概述，如今的网站基本上可以分为</w:t>
      </w:r>
      <w:r>
        <w:rPr>
          <w:lang w:val="zh-CN" w:eastAsia="zh-CN" w:bidi="zh-CN"/>
          <w:w w:val="100"/>
          <w:spacing w:val="0"/>
          <w:color w:val="000000"/>
          <w:position w:val="0"/>
        </w:rPr>
        <w:t>3</w:t>
      </w:r>
      <w:r>
        <w:rPr>
          <w:rStyle w:val="CharStyle250"/>
          <w:b w:val="0"/>
          <w:bCs w:val="0"/>
        </w:rPr>
        <w:t>类，信息类网站</w:t>
      </w:r>
      <w:r>
        <w:rPr>
          <w:w w:val="100"/>
          <w:spacing w:val="0"/>
          <w:color w:val="000000"/>
          <w:position w:val="0"/>
        </w:rPr>
        <w:t>（informational websites)</w:t>
      </w:r>
      <w:r>
        <w:rPr>
          <w:rStyle w:val="CharStyle250"/>
          <w:lang w:val="en-US" w:eastAsia="en-US" w:bidi="en-US"/>
          <w:b w:val="0"/>
          <w:bCs w:val="0"/>
        </w:rPr>
        <w:t>、</w:t>
      </w:r>
      <w:r>
        <w:rPr>
          <w:rStyle w:val="CharStyle250"/>
          <w:b w:val="0"/>
          <w:bCs w:val="0"/>
        </w:rPr>
        <w:t>事务性网站</w:t>
      </w:r>
      <w:r>
        <w:rPr>
          <w:w w:val="100"/>
          <w:spacing w:val="0"/>
          <w:color w:val="000000"/>
          <w:position w:val="0"/>
        </w:rPr>
        <w:t>（transactional websites)</w:t>
      </w:r>
      <w:r>
        <w:rPr>
          <w:rStyle w:val="CharStyle250"/>
          <w:b w:val="0"/>
          <w:bCs w:val="0"/>
        </w:rPr>
        <w:t>和网站应用</w:t>
      </w:r>
      <w:r>
        <w:rPr>
          <w:w w:val="100"/>
          <w:spacing w:val="0"/>
          <w:color w:val="000000"/>
          <w:position w:val="0"/>
        </w:rPr>
        <w:t>（web applications)</w:t>
      </w:r>
      <w:r>
        <w:rPr>
          <w:rStyle w:val="CharStyle250"/>
          <w:lang w:val="en-US" w:eastAsia="en-US" w:bidi="en-US"/>
          <w:b w:val="0"/>
          <w:bCs w:val="0"/>
        </w:rPr>
        <w:t>。</w:t>
      </w:r>
      <w:r>
        <w:rPr>
          <w:rStyle w:val="CharStyle250"/>
          <w:b w:val="0"/>
          <w:bCs w:val="0"/>
        </w:rPr>
        <w:t>这三种类型中，</w:t>
      </w:r>
    </w:p>
    <w:p>
      <w:pPr>
        <w:pStyle w:val="Style33"/>
        <w:widowControl w:val="0"/>
        <w:keepNext w:val="0"/>
        <w:keepLines w:val="0"/>
        <w:shd w:val="clear" w:color="auto" w:fill="auto"/>
        <w:bidi w:val="0"/>
        <w:jc w:val="both"/>
        <w:spacing w:before="0" w:after="355" w:line="329" w:lineRule="exact"/>
        <w:ind w:left="0" w:right="180" w:firstLine="45"/>
      </w:pPr>
      <w:r>
        <w:rPr>
          <w:rStyle w:val="CharStyle186"/>
        </w:rPr>
        <w:t>每一类型都有自己的姿态考虑。如同本书中我们谈到的许多分类，其中隐含的意思是模糊的。 这种分类提供了一个范围，可以容纳任何一个网站或网络应用。</w:t>
      </w:r>
    </w:p>
    <w:p>
      <w:pPr>
        <w:pStyle w:val="Style229"/>
        <w:widowControl w:val="0"/>
        <w:keepNext/>
        <w:keepLines/>
        <w:shd w:val="clear" w:color="auto" w:fill="auto"/>
        <w:bidi w:val="0"/>
        <w:jc w:val="both"/>
        <w:spacing w:before="0" w:after="234" w:line="260" w:lineRule="exact"/>
        <w:ind w:left="0" w:right="0" w:firstLine="45"/>
      </w:pPr>
      <w:bookmarkStart w:id="292" w:name="bookmark292"/>
      <w:r>
        <w:rPr>
          <w:lang w:val="zh-CN" w:eastAsia="zh-CN" w:bidi="zh-CN"/>
          <w:w w:val="100"/>
          <w:spacing w:val="0"/>
          <w:color w:val="000000"/>
          <w:position w:val="0"/>
        </w:rPr>
        <w:t>信息类网站姿态</w:t>
      </w:r>
      <w:bookmarkEnd w:id="292"/>
    </w:p>
    <w:p>
      <w:pPr>
        <w:pStyle w:val="Style33"/>
        <w:widowControl w:val="0"/>
        <w:keepNext w:val="0"/>
        <w:keepLines w:val="0"/>
        <w:shd w:val="clear" w:color="auto" w:fill="auto"/>
        <w:bidi w:val="0"/>
        <w:jc w:val="both"/>
        <w:spacing w:before="0" w:after="120" w:line="329" w:lineRule="exact"/>
        <w:ind w:left="0" w:right="0" w:firstLine="463"/>
      </w:pPr>
      <w:r>
        <w:rPr>
          <w:rStyle w:val="CharStyle186"/>
        </w:rPr>
        <w:t>浏览器最早被用来浏览阅读一些共享和相互链接的文档，这样就可以避免使用诸如文件传 输协议、</w:t>
      </w:r>
      <w:r>
        <w:rPr>
          <w:rStyle w:val="CharStyle36"/>
        </w:rPr>
        <w:t>Gopher</w:t>
      </w:r>
      <w:r>
        <w:rPr>
          <w:rStyle w:val="CharStyle186"/>
        </w:rPr>
        <w:t>和</w:t>
      </w:r>
      <w:r>
        <w:rPr>
          <w:rStyle w:val="CharStyle36"/>
        </w:rPr>
        <w:t>Archie</w:t>
      </w:r>
      <w:r>
        <w:rPr>
          <w:rStyle w:val="CharStyle186"/>
        </w:rPr>
        <w:t>之类的协议，省去很多麻烦。网络最初就是由这些按照顺序或者层次 结构组织起来的文档（网页</w:t>
      </w:r>
      <w:r>
        <w:rPr>
          <w:rStyle w:val="CharStyle186"/>
          <w:lang w:val="en-US" w:eastAsia="en-US" w:bidi="en-US"/>
        </w:rPr>
        <w:t>）</w:t>
      </w:r>
      <w:r>
        <w:rPr>
          <w:rStyle w:val="CharStyle186"/>
        </w:rPr>
        <w:t>组成的，这些文档的集合被称作</w:t>
      </w:r>
      <w:r>
        <w:rPr>
          <w:rStyle w:val="CharStyle36"/>
          <w:lang w:val="zh-CN" w:eastAsia="zh-CN" w:bidi="zh-CN"/>
        </w:rPr>
        <w:t>“</w:t>
      </w:r>
      <w:r>
        <w:rPr>
          <w:rStyle w:val="CharStyle186"/>
        </w:rPr>
        <w:t>网站</w:t>
      </w:r>
      <w:r>
        <w:rPr>
          <w:rStyle w:val="CharStyle36"/>
          <w:lang w:val="zh-CN" w:eastAsia="zh-CN" w:bidi="zh-CN"/>
        </w:rPr>
        <w:t>”</w:t>
      </w:r>
      <w:r>
        <w:rPr>
          <w:rStyle w:val="CharStyle186"/>
        </w:rPr>
        <w:t>。从本质上讲，网站是用 户获得信息的地方。本书中我们称其为信息类网站，以区分随后谈到的更具交互性的网络服务。 从交互的角度看，信息类网站由导航和搜索引擎组成，前者帮助用户打幵不同的页面，后者以 目标为导向对某个页面进行定位搜索。</w:t>
      </w:r>
    </w:p>
    <w:p>
      <w:pPr>
        <w:pStyle w:val="Style33"/>
        <w:widowControl w:val="0"/>
        <w:keepNext w:val="0"/>
        <w:keepLines w:val="0"/>
        <w:shd w:val="clear" w:color="auto" w:fill="auto"/>
        <w:bidi w:val="0"/>
        <w:jc w:val="both"/>
        <w:spacing w:before="0" w:after="223" w:line="329" w:lineRule="exact"/>
        <w:ind w:left="0" w:right="0" w:firstLine="463"/>
      </w:pPr>
      <w:r>
        <w:rPr>
          <w:rStyle w:val="CharStyle186"/>
        </w:rPr>
        <w:t>尽管信息类网站可以追溯到</w:t>
      </w:r>
      <w:r>
        <w:rPr>
          <w:rStyle w:val="CharStyle36"/>
          <w:lang w:val="zh-CN" w:eastAsia="zh-CN" w:bidi="zh-CN"/>
        </w:rPr>
        <w:t>20</w:t>
      </w:r>
      <w:r>
        <w:rPr>
          <w:rStyle w:val="CharStyle186"/>
        </w:rPr>
        <w:t>世纪</w:t>
      </w:r>
      <w:r>
        <w:rPr>
          <w:rStyle w:val="CharStyle36"/>
          <w:lang w:val="zh-CN" w:eastAsia="zh-CN" w:bidi="zh-CN"/>
        </w:rPr>
        <w:t>90</w:t>
      </w:r>
      <w:r>
        <w:rPr>
          <w:rStyle w:val="CharStyle186"/>
        </w:rPr>
        <w:t>年代，但许多网站现在仍然以个人网站、公司的销 售和支持网站，以及提供大量信息的企业内部网站的形式存在着。维基百科就是世界排名第</w:t>
      </w:r>
      <w:r>
        <w:rPr>
          <w:rStyle w:val="CharStyle36"/>
          <w:lang w:val="zh-CN" w:eastAsia="zh-CN" w:bidi="zh-CN"/>
        </w:rPr>
        <w:t xml:space="preserve">5 </w:t>
      </w:r>
      <w:r>
        <w:rPr>
          <w:rStyle w:val="CharStyle186"/>
        </w:rPr>
        <w:t>位的以信息为中心的网站。在这类网站中，设计上最重要的考虑是视觉上的</w:t>
      </w:r>
      <w:r>
        <w:rPr>
          <w:rStyle w:val="CharStyle36"/>
          <w:lang w:val="zh-CN" w:eastAsia="zh-CN" w:bidi="zh-CN"/>
        </w:rPr>
        <w:t>“</w:t>
      </w:r>
      <w:r>
        <w:rPr>
          <w:rStyle w:val="CharStyle186"/>
        </w:rPr>
        <w:t>外观和感受”、布 局、导航元素和站点结构（信息架构）。简言之，彼得</w:t>
      </w:r>
      <w:r>
        <w:rPr>
          <w:rStyle w:val="CharStyle36"/>
          <w:lang w:val="zh-CN" w:eastAsia="zh-CN" w:bidi="zh-CN"/>
        </w:rPr>
        <w:t>•</w:t>
      </w:r>
      <w:r>
        <w:rPr>
          <w:rStyle w:val="CharStyle186"/>
        </w:rPr>
        <w:t>莫维尔提出的</w:t>
      </w:r>
      <w:r>
        <w:rPr>
          <w:rStyle w:val="CharStyle36"/>
          <w:lang w:val="zh-CN" w:eastAsia="zh-CN" w:bidi="zh-CN"/>
        </w:rPr>
        <w:t>“</w:t>
      </w:r>
      <w:r>
        <w:rPr>
          <w:rStyle w:val="CharStyle186"/>
        </w:rPr>
        <w:t>可检索性</w:t>
      </w:r>
      <w:r>
        <w:rPr>
          <w:rStyle w:val="CharStyle36"/>
          <w:lang w:val="zh-CN" w:eastAsia="zh-CN" w:bidi="zh-CN"/>
        </w:rPr>
        <w:t>”</w:t>
      </w:r>
      <w:r>
        <w:rPr>
          <w:rStyle w:val="CharStyle186"/>
        </w:rPr>
        <w:t>一词，是描 述信息类网站最大设计问题的恰当方式，即搜索特定信息的便利性。</w:t>
      </w:r>
    </w:p>
    <w:p>
      <w:pPr>
        <w:pStyle w:val="Style153"/>
        <w:widowControl w:val="0"/>
        <w:keepNext w:val="0"/>
        <w:keepLines w:val="0"/>
        <w:shd w:val="clear" w:color="auto" w:fill="auto"/>
        <w:bidi w:val="0"/>
        <w:jc w:val="both"/>
        <w:spacing w:before="0" w:after="10" w:line="200" w:lineRule="exact"/>
        <w:ind w:left="0" w:right="0" w:firstLine="463"/>
      </w:pPr>
      <w:r>
        <w:rPr>
          <w:rStyle w:val="CharStyle412"/>
          <w:b w:val="0"/>
          <w:bCs w:val="0"/>
        </w:rPr>
        <w:t>平衡独占和暂时姿态</w:t>
      </w:r>
    </w:p>
    <w:p>
      <w:pPr>
        <w:pStyle w:val="Style33"/>
        <w:widowControl w:val="0"/>
        <w:keepNext w:val="0"/>
        <w:keepLines w:val="0"/>
        <w:shd w:val="clear" w:color="auto" w:fill="auto"/>
        <w:bidi w:val="0"/>
        <w:jc w:val="both"/>
        <w:spacing w:before="0" w:after="227" w:line="324" w:lineRule="exact"/>
        <w:ind w:left="0" w:right="0" w:firstLine="463"/>
      </w:pPr>
      <w:r>
        <w:rPr>
          <w:rStyle w:val="CharStyle186"/>
        </w:rPr>
        <w:t>单纯提供信息的网站通常只是从一个网页跳转到另一个网页，不需要复杂的操作，但也必 须平衡两个方面：一是有用信息的显示密度要适当，二是便于首次或者不经常使用网站的用户 学习和搜索。这就意味着信息类网站在独占姿态和暂时姿态之间存在着紧张的平衡关系。选择 姿态，很大程度上取决于目标人物模型的身份及其行为模式。即是否是一次性访问者还是稀客</w:t>
      </w:r>
      <w:r>
        <w:rPr>
          <w:rStyle w:val="CharStyle36"/>
          <w:lang w:val="zh-CN" w:eastAsia="zh-CN" w:bidi="zh-CN"/>
        </w:rPr>
        <w:t xml:space="preserve">, </w:t>
      </w:r>
      <w:r>
        <w:rPr>
          <w:rStyle w:val="CharStyle186"/>
        </w:rPr>
        <w:t>还是每天或者每周都访问的常客。</w:t>
      </w:r>
    </w:p>
    <w:p>
      <w:pPr>
        <w:pStyle w:val="Style33"/>
        <w:widowControl w:val="0"/>
        <w:keepNext w:val="0"/>
        <w:keepLines w:val="0"/>
        <w:shd w:val="clear" w:color="auto" w:fill="auto"/>
        <w:bidi w:val="0"/>
        <w:jc w:val="both"/>
        <w:spacing w:before="0" w:after="249" w:line="190" w:lineRule="exact"/>
        <w:ind w:left="0" w:right="0" w:firstLine="463"/>
      </w:pPr>
      <w:r>
        <w:rPr>
          <w:rStyle w:val="CharStyle186"/>
        </w:rPr>
        <w:t>网站内容更新的频率在某种程度上也影响着其行为，提供实时更新的信息类网站自然会比</w:t>
      </w:r>
    </w:p>
    <w:p>
      <w:pPr>
        <w:pStyle w:val="Style255"/>
        <w:widowControl w:val="0"/>
        <w:keepNext/>
        <w:keepLines/>
        <w:shd w:val="clear" w:color="auto" w:fill="auto"/>
        <w:bidi w:val="0"/>
        <w:jc w:val="right"/>
        <w:spacing w:before="0" w:after="0" w:line="240" w:lineRule="exact"/>
        <w:ind w:left="0" w:right="0" w:firstLine="0"/>
        <w:sectPr>
          <w:footerReference w:type="even" r:id="rId463"/>
          <w:footerReference w:type="default" r:id="rId464"/>
          <w:pgSz w:w="10302" w:h="13743"/>
          <w:pgMar w:top="820" w:left="649" w:right="1033" w:bottom="616" w:header="0" w:footer="3" w:gutter="0"/>
          <w:rtlGutter w:val="0"/>
          <w:cols w:space="720"/>
          <w:pgNumType w:start="207"/>
          <w:noEndnote/>
          <w:docGrid w:linePitch="360"/>
        </w:sectPr>
      </w:pPr>
      <w:bookmarkStart w:id="293" w:name="bookmark293"/>
      <w:r>
        <w:rPr>
          <w:rStyle w:val="CharStyle541"/>
          <w:b/>
          <w:bCs/>
        </w:rPr>
        <w:t>179</w:t>
      </w:r>
      <w:bookmarkEnd w:id="293"/>
    </w:p>
    <w:p>
      <w:pPr>
        <w:pStyle w:val="Style133"/>
        <w:widowControl w:val="0"/>
        <w:keepNext w:val="0"/>
        <w:keepLines w:val="0"/>
        <w:shd w:val="clear" w:color="auto" w:fill="auto"/>
        <w:bidi w:val="0"/>
        <w:jc w:val="both"/>
        <w:spacing w:before="0" w:after="313" w:line="210" w:lineRule="exact"/>
        <w:ind w:left="0" w:right="0" w:firstLine="39"/>
      </w:pPr>
      <w:r>
        <w:rPr>
          <w:w w:val="100"/>
          <w:spacing w:val="0"/>
          <w:color w:val="000000"/>
          <w:position w:val="0"/>
        </w:rPr>
        <w:t xml:space="preserve">About Face 4 </w:t>
      </w:r>
      <w:r>
        <w:rPr>
          <w:rStyle w:val="CharStyle466"/>
        </w:rPr>
        <w:t>:交互设计精髓</w:t>
      </w:r>
    </w:p>
    <w:p>
      <w:pPr>
        <w:pStyle w:val="Style33"/>
        <w:widowControl w:val="0"/>
        <w:keepNext w:val="0"/>
        <w:keepLines w:val="0"/>
        <w:shd w:val="clear" w:color="auto" w:fill="auto"/>
        <w:bidi w:val="0"/>
        <w:jc w:val="both"/>
        <w:spacing w:before="0" w:after="219" w:line="324" w:lineRule="exact"/>
        <w:ind w:left="0" w:right="0" w:firstLine="39"/>
      </w:pPr>
      <w:r>
        <w:rPr>
          <w:rStyle w:val="CharStyle186"/>
        </w:rPr>
        <w:t>一个月更新一次的网站更能吸引回头客。偶尔更新的网站则更多用于偶尔查询</w:t>
      </w:r>
      <w:r>
        <w:rPr>
          <w:rStyle w:val="CharStyle186"/>
          <w:lang w:val="en-US" w:eastAsia="en-US" w:bidi="en-US"/>
        </w:rPr>
        <w:t>（</w:t>
      </w:r>
      <w:r>
        <w:rPr>
          <w:rStyle w:val="CharStyle186"/>
        </w:rPr>
        <w:t>假设其中的信 息并非事实热点话题</w:t>
      </w:r>
      <w:r>
        <w:rPr>
          <w:rStyle w:val="CharStyle36"/>
        </w:rPr>
        <w:t>)</w:t>
      </w:r>
      <w:r>
        <w:rPr>
          <w:rStyle w:val="CharStyle186"/>
          <w:lang w:val="en-US" w:eastAsia="en-US" w:bidi="en-US"/>
        </w:rPr>
        <w:t>，</w:t>
      </w:r>
      <w:r>
        <w:rPr>
          <w:rStyle w:val="CharStyle186"/>
        </w:rPr>
        <w:t>而较少重复使用，因此应处于暂时姿态，而非独占姿态。而且，也可以 通过观察并依据个别特殊用户访问的频繁程度来适当调整网站的独占姿态。</w:t>
      </w:r>
    </w:p>
    <w:p>
      <w:pPr>
        <w:pStyle w:val="Style153"/>
        <w:widowControl w:val="0"/>
        <w:keepNext w:val="0"/>
        <w:keepLines w:val="0"/>
        <w:shd w:val="clear" w:color="auto" w:fill="auto"/>
        <w:bidi w:val="0"/>
        <w:jc w:val="both"/>
        <w:spacing w:before="0" w:after="6" w:line="200" w:lineRule="exact"/>
        <w:ind w:left="0" w:right="0" w:firstLine="456"/>
      </w:pPr>
      <w:r>
        <w:rPr>
          <w:rStyle w:val="CharStyle412"/>
          <w:b w:val="0"/>
          <w:bCs w:val="0"/>
        </w:rPr>
        <w:t>独占属性</w:t>
      </w:r>
    </w:p>
    <w:p>
      <w:pPr>
        <w:pStyle w:val="Style33"/>
        <w:widowControl w:val="0"/>
        <w:keepNext w:val="0"/>
        <w:keepLines w:val="0"/>
        <w:shd w:val="clear" w:color="auto" w:fill="auto"/>
        <w:bidi w:val="0"/>
        <w:jc w:val="both"/>
        <w:spacing w:before="0" w:after="124" w:line="329" w:lineRule="exact"/>
        <w:ind w:left="0" w:right="0" w:firstLine="456"/>
      </w:pPr>
      <w:r>
        <w:rPr>
          <w:rStyle w:val="CharStyle186"/>
        </w:rPr>
        <w:t>详细的信息显示最好以独占姿态完成。如果可以全屏使用，设计者就应充分利用空间来清 晰地展现信息，包括导航工具及用户位置的信息等，从而保证用户在网站中不会迷失方向。</w:t>
      </w:r>
    </w:p>
    <w:p>
      <w:pPr>
        <w:pStyle w:val="Style33"/>
        <w:widowControl w:val="0"/>
        <w:keepNext w:val="0"/>
        <w:keepLines w:val="0"/>
        <w:shd w:val="clear" w:color="auto" w:fill="auto"/>
        <w:bidi w:val="0"/>
        <w:jc w:val="both"/>
        <w:spacing w:before="0" w:after="219" w:line="324" w:lineRule="exact"/>
        <w:ind w:left="0" w:right="0" w:firstLine="456"/>
      </w:pPr>
      <w:r>
        <w:rPr>
          <w:rStyle w:val="CharStyle186"/>
        </w:rPr>
        <w:t>网站中采用独占姿态唯一的难点是全屏分辨率（从某种程度上讲，这个问题也是桌面应用 的问题，虽然做软件的人可以很轻易地强制要求用多大的显示范围最合适）。网站设计者需要在 设计初期确定要设计的屏幕采用的分辨率。虽然也可采用</w:t>
      </w:r>
      <w:r>
        <w:rPr>
          <w:rStyle w:val="CharStyle36"/>
          <w:lang w:val="zh-CN" w:eastAsia="zh-CN" w:bidi="zh-CN"/>
        </w:rPr>
        <w:t>“</w:t>
      </w:r>
      <w:r>
        <w:rPr>
          <w:rStyle w:val="CharStyle186"/>
        </w:rPr>
        <w:t>液态布局”，以便能灵活地在不同的 视窗大小中来显示内容。不过应用应该针对最常用的显示器尺寸优化，而且还应该包容主要人 物模型可能用到的尺寸。要决定这一点，可以采用量化研究，比如考虑与你设定的人物模型相 似的人群中，有多少人仍在使用</w:t>
      </w:r>
      <w:r>
        <w:rPr>
          <w:rStyle w:val="CharStyle36"/>
          <w:lang w:val="zh-CN" w:eastAsia="zh-CN" w:bidi="zh-CN"/>
        </w:rPr>
        <w:t>800</w:t>
      </w:r>
      <w:r>
        <w:rPr>
          <w:rStyle w:val="CharStyle186"/>
        </w:rPr>
        <w:t>像素</w:t>
      </w:r>
      <w:r>
        <w:rPr>
          <w:rStyle w:val="CharStyle36"/>
        </w:rPr>
        <w:t>X600</w:t>
      </w:r>
      <w:r>
        <w:rPr>
          <w:rStyle w:val="CharStyle186"/>
        </w:rPr>
        <w:t>像素的显示器？</w:t>
      </w:r>
    </w:p>
    <w:p>
      <w:pPr>
        <w:pStyle w:val="Style153"/>
        <w:widowControl w:val="0"/>
        <w:keepNext w:val="0"/>
        <w:keepLines w:val="0"/>
        <w:shd w:val="clear" w:color="auto" w:fill="auto"/>
        <w:bidi w:val="0"/>
        <w:jc w:val="both"/>
        <w:spacing w:before="0" w:after="1" w:line="200" w:lineRule="exact"/>
        <w:ind w:left="0" w:right="0" w:firstLine="456"/>
      </w:pPr>
      <w:r>
        <w:rPr>
          <w:rStyle w:val="CharStyle412"/>
          <w:b w:val="0"/>
          <w:bCs w:val="0"/>
        </w:rPr>
        <w:t>暂时属性</w:t>
      </w:r>
    </w:p>
    <w:p>
      <w:pPr>
        <w:pStyle w:val="Style33"/>
        <w:widowControl w:val="0"/>
        <w:keepNext w:val="0"/>
        <w:keepLines w:val="0"/>
        <w:shd w:val="clear" w:color="auto" w:fill="auto"/>
        <w:bidi w:val="0"/>
        <w:jc w:val="both"/>
        <w:spacing w:before="0" w:after="120" w:line="329" w:lineRule="exact"/>
        <w:ind w:left="0" w:right="0" w:firstLine="456"/>
      </w:pPr>
      <w:r>
        <w:rPr>
          <w:rStyle w:val="CharStyle186"/>
        </w:rPr>
        <w:t>主要任务角色越不经常访问网站，这个网站也就越倾向于暂时姿态。信息类网站越倾向于 暂时姿态就意味着网站越容易使用，导航和标识也越清晰。</w:t>
      </w:r>
    </w:p>
    <w:p>
      <w:pPr>
        <w:pStyle w:val="Style33"/>
        <w:widowControl w:val="0"/>
        <w:keepNext w:val="0"/>
        <w:keepLines w:val="0"/>
        <w:shd w:val="clear" w:color="auto" w:fill="auto"/>
        <w:bidi w:val="0"/>
        <w:jc w:val="both"/>
        <w:spacing w:before="0" w:after="120" w:line="329" w:lineRule="exact"/>
        <w:ind w:left="0" w:right="0" w:firstLine="456"/>
      </w:pPr>
      <w:r>
        <w:rPr>
          <w:rStyle w:val="CharStyle186"/>
        </w:rPr>
        <w:t>偶尔才会查询或者参考的网站通常也可能会被使用者添加到浏览器的收藏夹中，因此你要 保证任意一个页面都可以被收藏，这样才能保证用户日后可以重新访问该页面。</w:t>
      </w:r>
    </w:p>
    <w:p>
      <w:pPr>
        <w:pStyle w:val="Style33"/>
        <w:widowControl w:val="0"/>
        <w:keepNext w:val="0"/>
        <w:keepLines w:val="0"/>
        <w:shd w:val="clear" w:color="auto" w:fill="auto"/>
        <w:bidi w:val="0"/>
        <w:jc w:val="both"/>
        <w:spacing w:before="0" w:after="124" w:line="329" w:lineRule="exact"/>
        <w:ind w:left="0" w:right="0" w:firstLine="456"/>
      </w:pPr>
      <w:r>
        <w:rPr>
          <w:rStyle w:val="CharStyle186"/>
        </w:rPr>
        <w:t>对于每周或者每月才更新一次的网站，用户通常可能只会做间隔性的访问，因此网站的导 航必须清楚。如果网站可以通过小型文本文件或者服务器端的一些技术保留了使用者以往的操 作，并且可以按照先前用户表现出来的兴趣来组织这些信息，那么这是对非频繁使用该网站的 用户极大的帮助，这样他们可以用最少的导航工作量来找到所需信息（假设这个用户每次都会 访问类似的内容)。</w:t>
      </w:r>
    </w:p>
    <w:p>
      <w:pPr>
        <w:pStyle w:val="Style33"/>
        <w:widowControl w:val="0"/>
        <w:keepNext w:val="0"/>
        <w:keepLines w:val="0"/>
        <w:shd w:val="clear" w:color="auto" w:fill="auto"/>
        <w:bidi w:val="0"/>
        <w:jc w:val="left"/>
        <w:spacing w:before="0" w:after="307" w:line="324" w:lineRule="exact"/>
        <w:ind w:left="0" w:right="0" w:firstLine="456"/>
      </w:pPr>
      <w:r>
        <w:rPr>
          <w:rStyle w:val="CharStyle186"/>
        </w:rPr>
        <w:t>智能手机网站入口一般也倾向于暂时姿态。智能手机用户通常同时执行多个任务，需要在 时间和认知资源较少的情况下找到他们需要的信息。网站的移动手机版需要简化导航，去除冗 词，允许用户快速寻找所需信息。响应式技术使得网站可以转化为桌面或者掌上屏幕的形式， 但必须注意导航和信息流。</w:t>
      </w:r>
    </w:p>
    <w:p>
      <w:pPr>
        <w:pStyle w:val="Style299"/>
        <w:widowControl w:val="0"/>
        <w:keepNext/>
        <w:keepLines/>
        <w:shd w:val="clear" w:color="auto" w:fill="auto"/>
        <w:bidi w:val="0"/>
        <w:jc w:val="both"/>
        <w:spacing w:before="0" w:after="404" w:line="240" w:lineRule="exact"/>
        <w:ind w:left="0" w:right="0" w:firstLine="39"/>
      </w:pPr>
      <w:bookmarkStart w:id="294" w:name="bookmark294"/>
      <w:r>
        <w:rPr>
          <w:rStyle w:val="CharStyle407"/>
        </w:rPr>
        <w:t>事务性网站姿态</w:t>
      </w:r>
      <w:bookmarkEnd w:id="294"/>
    </w:p>
    <w:p>
      <w:pPr>
        <w:pStyle w:val="Style33"/>
        <w:widowControl w:val="0"/>
        <w:keepNext w:val="0"/>
        <w:keepLines w:val="0"/>
        <w:shd w:val="clear" w:color="auto" w:fill="auto"/>
        <w:bidi w:val="0"/>
        <w:jc w:val="both"/>
        <w:spacing w:before="0" w:after="0" w:line="190" w:lineRule="exact"/>
        <w:ind w:left="0" w:right="0" w:firstLine="456"/>
        <w:sectPr>
          <w:footerReference w:type="even" r:id="rId465"/>
          <w:footerReference w:type="default" r:id="rId466"/>
          <w:pgSz w:w="10302" w:h="13743"/>
          <w:pgMar w:top="820" w:left="991" w:right="732" w:bottom="820" w:header="0" w:footer="3" w:gutter="0"/>
          <w:rtlGutter w:val="0"/>
          <w:cols w:space="720"/>
          <w:pgNumType w:start="180"/>
          <w:noEndnote/>
          <w:docGrid w:linePitch="360"/>
        </w:sectPr>
      </w:pPr>
      <w:r>
        <w:rPr>
          <w:rStyle w:val="CharStyle186"/>
        </w:rPr>
        <w:t>越来越多的网站不单是通过单击、搜索完成事务功能，还能为用户提供搜索信息之外的功</w:t>
      </w:r>
    </w:p>
    <w:p>
      <w:pPr>
        <w:pStyle w:val="Style168"/>
        <w:widowControl w:val="0"/>
        <w:keepNext w:val="0"/>
        <w:keepLines w:val="0"/>
        <w:shd w:val="clear" w:color="auto" w:fill="auto"/>
        <w:bidi w:val="0"/>
        <w:spacing w:before="0" w:after="318" w:line="210" w:lineRule="exact"/>
        <w:ind w:left="0" w:right="0" w:firstLine="0"/>
      </w:pPr>
      <w:r>
        <w:rPr>
          <w:rStyle w:val="CharStyle492"/>
        </w:rPr>
        <w:t>第</w:t>
      </w:r>
      <w:r>
        <w:rPr>
          <w:rStyle w:val="CharStyle170"/>
        </w:rPr>
        <w:t>9</w:t>
      </w:r>
      <w:r>
        <w:rPr>
          <w:rStyle w:val="CharStyle632"/>
        </w:rPr>
        <w:t>章平台和姿态</w:t>
      </w:r>
    </w:p>
    <w:p>
      <w:pPr>
        <w:pStyle w:val="Style432"/>
        <w:framePr w:h="4101" w:wrap="notBeside" w:vAnchor="text" w:hAnchor="text" w:xAlign="center" w:y="1"/>
        <w:widowControl w:val="0"/>
        <w:keepNext w:val="0"/>
        <w:keepLines w:val="0"/>
        <w:shd w:val="clear" w:color="auto" w:fill="auto"/>
        <w:bidi w:val="0"/>
        <w:jc w:val="left"/>
        <w:spacing w:before="0" w:after="0" w:line="200" w:lineRule="exact"/>
        <w:ind w:left="0" w:right="0" w:firstLine="0"/>
      </w:pPr>
      <w:r>
        <w:rPr>
          <w:lang w:val="zh-CN" w:eastAsia="zh-CN" w:bidi="zh-CN"/>
          <w:w w:val="100"/>
          <w:spacing w:val="0"/>
          <w:color w:val="000000"/>
          <w:position w:val="0"/>
        </w:rPr>
        <w:t>能。事务性网站的最典型例子就是在线商店和金融服务门户网站，如图</w:t>
      </w:r>
      <w:r>
        <w:rPr>
          <w:rStyle w:val="CharStyle674"/>
        </w:rPr>
        <w:t>9-6</w:t>
      </w:r>
      <w:r>
        <w:rPr>
          <w:lang w:val="zh-CN" w:eastAsia="zh-CN" w:bidi="zh-CN"/>
          <w:w w:val="100"/>
          <w:spacing w:val="0"/>
          <w:color w:val="000000"/>
          <w:position w:val="0"/>
        </w:rPr>
        <w:t>所示。</w:t>
      </w:r>
    </w:p>
    <w:p>
      <w:pPr>
        <w:framePr w:h="4101" w:wrap="notBeside" w:vAnchor="text" w:hAnchor="text" w:xAlign="center" w:y="1"/>
        <w:widowControl w:val="0"/>
        <w:jc w:val="center"/>
        <w:rPr>
          <w:sz w:val="2"/>
          <w:szCs w:val="2"/>
        </w:rPr>
      </w:pPr>
      <w:r>
        <w:pict>
          <v:shape id="_x0000_s1453" type="#_x0000_t75" style="width:368pt;height:205pt;">
            <v:imagedata r:id="rId467" r:href="rId468"/>
          </v:shape>
        </w:pict>
      </w:r>
    </w:p>
    <w:p>
      <w:pPr>
        <w:pStyle w:val="Style191"/>
        <w:framePr w:h="4101" w:wrap="notBeside" w:vAnchor="text" w:hAnchor="text" w:xAlign="center" w:y="1"/>
        <w:widowControl w:val="0"/>
        <w:keepNext w:val="0"/>
        <w:keepLines w:val="0"/>
        <w:shd w:val="clear" w:color="auto" w:fill="auto"/>
        <w:bidi w:val="0"/>
        <w:jc w:val="left"/>
        <w:spacing w:before="0" w:after="0" w:line="210" w:lineRule="exact"/>
        <w:ind w:left="0" w:right="0" w:firstLine="0"/>
      </w:pPr>
      <w:r>
        <w:rPr>
          <w:lang w:val="zh-CN" w:eastAsia="zh-CN" w:bidi="zh-CN"/>
          <w:w w:val="100"/>
          <w:spacing w:val="0"/>
          <w:color w:val="000000"/>
          <w:position w:val="0"/>
        </w:rPr>
        <w:t>图</w:t>
      </w:r>
      <w:r>
        <w:rPr>
          <w:rStyle w:val="CharStyle675"/>
        </w:rPr>
        <w:t>9-6</w:t>
      </w:r>
      <w:r>
        <w:rPr>
          <w:lang w:val="zh-CN" w:eastAsia="zh-CN" w:bidi="zh-CN"/>
          <w:w w:val="100"/>
          <w:spacing w:val="0"/>
          <w:color w:val="000000"/>
          <w:position w:val="0"/>
        </w:rPr>
        <w:t>亚马逊是交易型电子商务网站的经典范例，也是出现得最早、最成功的事务性网站</w:t>
      </w:r>
    </w:p>
    <w:p>
      <w:pPr>
        <w:widowControl w:val="0"/>
        <w:rPr>
          <w:sz w:val="2"/>
          <w:szCs w:val="2"/>
        </w:rPr>
      </w:pPr>
    </w:p>
    <w:p>
      <w:pPr>
        <w:pStyle w:val="Style33"/>
        <w:widowControl w:val="0"/>
        <w:keepNext w:val="0"/>
        <w:keepLines w:val="0"/>
        <w:shd w:val="clear" w:color="auto" w:fill="auto"/>
        <w:bidi w:val="0"/>
        <w:jc w:val="both"/>
        <w:spacing w:before="171" w:after="120" w:line="329" w:lineRule="exact"/>
        <w:ind w:left="0" w:right="0" w:firstLine="452"/>
      </w:pPr>
      <w:r>
        <w:rPr>
          <w:rStyle w:val="CharStyle186"/>
        </w:rPr>
        <w:t>同信息类网站一样，事务性网站也是以多层次网页方式进行架构的：但除了信息内容，网 页中还包含了复杂行为的功能因素。在线商店中，这些功能性因素包括购物车、结账，以及保 存用户信息的能力。一些购物网站也有更复杂的交互工具，比如配置器，允许用户定制化，或 者自由选择与交易相关的选项。</w:t>
      </w:r>
    </w:p>
    <w:p>
      <w:pPr>
        <w:pStyle w:val="Style33"/>
        <w:widowControl w:val="0"/>
        <w:keepNext w:val="0"/>
        <w:keepLines w:val="0"/>
        <w:shd w:val="clear" w:color="auto" w:fill="auto"/>
        <w:bidi w:val="0"/>
        <w:jc w:val="both"/>
        <w:spacing w:before="0" w:after="124" w:line="329" w:lineRule="exact"/>
        <w:ind w:left="0" w:right="0" w:firstLine="452"/>
      </w:pPr>
      <w:r>
        <w:rPr>
          <w:rStyle w:val="CharStyle186"/>
        </w:rPr>
        <w:t>如同信息类网站一样，事务性网站必须在独占姿态和暂时姿态中保持平衡。实际上，许多 事务性网站都具有显著的信息类网站的特点。例如，在线购物者喜欢研究并比较不同的商品或 投资产品。在这些活动中，使用者可能会全神贯注地关注一个网站。但在某些情况下，比如比 较商品时，他们通常也会在几个网站间跳来跳去。对于这类网站，导航的清晰与否，辅助信息 是否方便访问，以及交易的效率，是特别重要的。</w:t>
      </w:r>
    </w:p>
    <w:p>
      <w:pPr>
        <w:pStyle w:val="Style33"/>
        <w:widowControl w:val="0"/>
        <w:keepNext w:val="0"/>
        <w:keepLines w:val="0"/>
        <w:shd w:val="clear" w:color="auto" w:fill="auto"/>
        <w:bidi w:val="0"/>
        <w:jc w:val="both"/>
        <w:spacing w:before="0" w:after="120" w:line="324" w:lineRule="exact"/>
        <w:ind w:left="0" w:right="0" w:firstLine="452"/>
      </w:pPr>
      <w:r>
        <w:rPr>
          <w:rStyle w:val="CharStyle186"/>
        </w:rPr>
        <w:t>像谷歌和必应这类搜索引擎属于特殊的事务性网站，能够为其他网站提供导航；同时也从 各处信息源搜集新闻和信息，之后汇聚起来提供给用户。提供搜索和导航到搜索结果中是一种 暂时姿态的活动，但具有信息汇聚功能的门户，比如雅虎有时也需要独占姿态。</w:t>
      </w:r>
    </w:p>
    <w:p>
      <w:pPr>
        <w:pStyle w:val="Style33"/>
        <w:widowControl w:val="0"/>
        <w:keepNext w:val="0"/>
        <w:keepLines w:val="0"/>
        <w:shd w:val="clear" w:color="auto" w:fill="auto"/>
        <w:bidi w:val="0"/>
        <w:jc w:val="both"/>
        <w:spacing w:before="0" w:after="411" w:line="324" w:lineRule="exact"/>
        <w:ind w:left="0" w:right="0" w:firstLine="452"/>
      </w:pPr>
      <w:r>
        <w:rPr>
          <w:rStyle w:val="CharStyle186"/>
        </w:rPr>
        <w:t>事务性网站的暂时姿态要求我们不能强迫用户做没有必要的导航动作，这对于用户体验来 说尤其重要。尽管我们可以将诸多信息和功能分开列到多个不同网页中，这样可以减少载入时 间，并降低外观的复杂程度（这都是好的），但也要考虑给用户造成困惑或者带来单击疲劳的潜 在可能。</w:t>
      </w:r>
      <w:r>
        <w:rPr>
          <w:rStyle w:val="CharStyle36"/>
          <w:lang w:val="zh-CN" w:eastAsia="zh-CN" w:bidi="zh-CN"/>
        </w:rPr>
        <w:t>2001</w:t>
      </w:r>
      <w:r>
        <w:rPr>
          <w:rStyle w:val="CharStyle186"/>
        </w:rPr>
        <w:t>年，用户界面工程开展了一项里程碑式的可用性研究，主要关注用户对电子商务</w:t>
      </w:r>
    </w:p>
    <w:p>
      <w:pPr>
        <w:pStyle w:val="Style676"/>
        <w:widowControl w:val="0"/>
        <w:keepNext w:val="0"/>
        <w:keepLines w:val="0"/>
        <w:shd w:val="clear" w:color="auto" w:fill="auto"/>
        <w:bidi w:val="0"/>
        <w:spacing w:before="0" w:after="0" w:line="260" w:lineRule="exact"/>
        <w:ind w:left="0" w:right="0" w:firstLine="0"/>
        <w:sectPr>
          <w:footerReference w:type="even" r:id="rId469"/>
          <w:footerReference w:type="default" r:id="rId470"/>
          <w:pgSz w:w="10302" w:h="13743"/>
          <w:pgMar w:top="760" w:left="672" w:right="1021" w:bottom="621" w:header="0" w:footer="3" w:gutter="0"/>
          <w:rtlGutter w:val="0"/>
          <w:cols w:space="720"/>
          <w:pgNumType w:start="209"/>
          <w:noEndnote/>
          <w:docGrid w:linePitch="360"/>
        </w:sectPr>
      </w:pPr>
      <w:r>
        <w:rPr>
          <w:lang w:val="zh-CN" w:eastAsia="zh-CN" w:bidi="zh-CN"/>
          <w:w w:val="100"/>
          <w:spacing w:val="0"/>
          <w:color w:val="000000"/>
          <w:position w:val="0"/>
        </w:rPr>
        <w:t>181</w:t>
      </w:r>
    </w:p>
    <w:p>
      <w:pPr>
        <w:pStyle w:val="Style33"/>
        <w:widowControl w:val="0"/>
        <w:keepNext w:val="0"/>
        <w:keepLines w:val="0"/>
        <w:shd w:val="clear" w:color="auto" w:fill="auto"/>
        <w:bidi w:val="0"/>
        <w:jc w:val="both"/>
        <w:spacing w:before="0" w:after="132" w:line="339" w:lineRule="exact"/>
        <w:ind w:left="0" w:right="0" w:firstLine="45"/>
      </w:pPr>
      <w:r>
        <w:rPr>
          <w:rStyle w:val="CharStyle186"/>
        </w:rPr>
        <w:t>网站页面载入时间的感知情况。结果发现，用户对载入时间的感知与其是否能够达成目标有更 紧密的关系，而和实际的载入时间关系不大</w:t>
      </w:r>
      <w:r>
        <w:rPr>
          <w:rStyle w:val="CharStyle186"/>
          <w:lang w:val="en-US" w:eastAsia="en-US" w:bidi="en-US"/>
        </w:rPr>
        <w:t>®。</w:t>
      </w:r>
    </w:p>
    <w:p>
      <w:pPr>
        <w:pStyle w:val="Style33"/>
        <w:widowControl w:val="0"/>
        <w:keepNext w:val="0"/>
        <w:keepLines w:val="0"/>
        <w:shd w:val="clear" w:color="auto" w:fill="auto"/>
        <w:bidi w:val="0"/>
        <w:jc w:val="both"/>
        <w:spacing w:before="0" w:after="307" w:line="324" w:lineRule="exact"/>
        <w:ind w:left="0" w:right="0" w:firstLine="464"/>
      </w:pPr>
      <w:r>
        <w:rPr>
          <w:rStyle w:val="CharStyle186"/>
        </w:rPr>
        <w:t>事务性网站设计需要关注内容的信息架构和页面组织，专注于交互设计，以创造更具功能 因素特点的合适行为。视觉设计必须服务于以上需求，并与关键品牌特性进行有效交流。考虑 到大多数交易网站的商业特性，这一点就尤其重要。</w:t>
      </w:r>
    </w:p>
    <w:p>
      <w:pPr>
        <w:pStyle w:val="Style299"/>
        <w:widowControl w:val="0"/>
        <w:keepNext/>
        <w:keepLines/>
        <w:shd w:val="clear" w:color="auto" w:fill="auto"/>
        <w:bidi w:val="0"/>
        <w:jc w:val="both"/>
        <w:spacing w:before="0" w:after="298" w:line="240" w:lineRule="exact"/>
        <w:ind w:left="0" w:right="0" w:firstLine="45"/>
      </w:pPr>
      <w:bookmarkStart w:id="295" w:name="bookmark295"/>
      <w:r>
        <w:rPr>
          <w:rStyle w:val="CharStyle407"/>
        </w:rPr>
        <w:t>网站应用姿态</w:t>
      </w:r>
      <w:bookmarkEnd w:id="295"/>
    </w:p>
    <w:p>
      <w:pPr>
        <w:pStyle w:val="Style33"/>
        <w:widowControl w:val="0"/>
        <w:keepNext w:val="0"/>
        <w:keepLines w:val="0"/>
        <w:shd w:val="clear" w:color="auto" w:fill="auto"/>
        <w:bidi w:val="0"/>
        <w:jc w:val="both"/>
        <w:spacing w:before="0" w:after="231" w:line="329" w:lineRule="exact"/>
        <w:ind w:left="0" w:right="0" w:firstLine="464"/>
      </w:pPr>
      <w:r>
        <w:rPr>
          <w:rStyle w:val="CharStyle186"/>
        </w:rPr>
        <w:t>网站应用的交互性很强，行为较为复杂，这与许多成熟稳定的桌面应用类似。虽然有些网 站应用也保持基于页面的导航模式，但这些页面更像是视图，而不像是网络文档。尽管这些应 用依然遵循着以往服务器</w:t>
      </w:r>
      <w:r>
        <w:rPr>
          <w:rStyle w:val="CharStyle36"/>
          <w:lang w:val="zh-CN" w:eastAsia="zh-CN" w:bidi="zh-CN"/>
        </w:rPr>
        <w:t>“</w:t>
      </w:r>
      <w:r>
        <w:rPr>
          <w:rStyle w:val="CharStyle186"/>
        </w:rPr>
        <w:t>查询</w:t>
      </w:r>
      <w:r>
        <w:rPr>
          <w:rStyle w:val="CharStyle36"/>
          <w:lang w:val="zh-CN" w:eastAsia="zh-CN" w:bidi="zh-CN"/>
        </w:rPr>
        <w:t>-</w:t>
      </w:r>
      <w:r>
        <w:rPr>
          <w:rStyle w:val="CharStyle186"/>
        </w:rPr>
        <w:t>响应</w:t>
      </w:r>
      <w:r>
        <w:rPr>
          <w:rStyle w:val="CharStyle36"/>
          <w:lang w:val="zh-CN" w:eastAsia="zh-CN" w:bidi="zh-CN"/>
        </w:rPr>
        <w:t>”</w:t>
      </w:r>
      <w:r>
        <w:rPr>
          <w:rStyle w:val="CharStyle186"/>
        </w:rPr>
        <w:t>的模式，需要用户手</w:t>
      </w:r>
      <w:r>
        <w:rPr>
          <w:rStyle w:val="CharStyle36"/>
          <w:lang w:val="zh-CN" w:eastAsia="zh-CN" w:bidi="zh-CN"/>
        </w:rPr>
        <w:t>;</w:t>
      </w:r>
      <w:r>
        <w:rPr>
          <w:rStyle w:val="CharStyle36"/>
        </w:rPr>
        <w:t>C</w:t>
      </w:r>
      <w:r>
        <w:rPr>
          <w:rStyle w:val="CharStyle186"/>
        </w:rPr>
        <w:t>提交每个状态的改变，但今天己 经有一些技术通过服务器和本地数据缓冲来支持更为强健的异步通信。如此通过浏览器提交的 应用，就可以具备联网桌面应用一样的行为。</w:t>
      </w:r>
    </w:p>
    <w:p>
      <w:pPr>
        <w:pStyle w:val="Style33"/>
        <w:widowControl w:val="0"/>
        <w:keepNext w:val="0"/>
        <w:keepLines w:val="0"/>
        <w:shd w:val="clear" w:color="auto" w:fill="auto"/>
        <w:bidi w:val="0"/>
        <w:jc w:val="both"/>
        <w:spacing w:before="0" w:after="117" w:line="190" w:lineRule="exact"/>
        <w:ind w:left="0" w:right="0" w:firstLine="464"/>
      </w:pPr>
      <w:r>
        <w:rPr>
          <w:rStyle w:val="CharStyle186"/>
        </w:rPr>
        <w:t>以下是网站应用的一些实例：</w:t>
      </w:r>
    </w:p>
    <w:p>
      <w:pPr>
        <w:pStyle w:val="Style33"/>
        <w:numPr>
          <w:ilvl w:val="0"/>
          <w:numId w:val="51"/>
        </w:numPr>
        <w:tabs>
          <w:tab w:leader="none" w:pos="876" w:val="left"/>
        </w:tabs>
        <w:widowControl w:val="0"/>
        <w:keepNext w:val="0"/>
        <w:keepLines w:val="0"/>
        <w:shd w:val="clear" w:color="auto" w:fill="auto"/>
        <w:bidi w:val="0"/>
        <w:jc w:val="left"/>
        <w:spacing w:before="0" w:after="0" w:line="324" w:lineRule="exact"/>
        <w:ind w:left="900" w:right="0" w:hanging="436"/>
      </w:pPr>
      <w:r>
        <w:rPr>
          <w:rStyle w:val="CharStyle186"/>
        </w:rPr>
        <w:t>企业软件，包括浏览器中完全复制过来的</w:t>
      </w:r>
      <w:r>
        <w:rPr>
          <w:rStyle w:val="CharStyle36"/>
        </w:rPr>
        <w:t>SAP</w:t>
      </w:r>
      <w:r>
        <w:rPr>
          <w:rStyle w:val="CharStyle186"/>
        </w:rPr>
        <w:t>软件界面，以及当代的协同工作工具， 比如</w:t>
      </w:r>
      <w:r>
        <w:rPr>
          <w:rStyle w:val="CharStyle36"/>
          <w:lang w:val="zh-CN" w:eastAsia="zh-CN" w:bidi="zh-CN"/>
        </w:rPr>
        <w:t xml:space="preserve"> </w:t>
      </w:r>
      <w:r>
        <w:rPr>
          <w:rStyle w:val="CharStyle36"/>
        </w:rPr>
        <w:t xml:space="preserve">Salesforce.com </w:t>
      </w:r>
      <w:r>
        <w:rPr>
          <w:rStyle w:val="CharStyle186"/>
        </w:rPr>
        <w:t>和</w:t>
      </w:r>
      <w:r>
        <w:rPr>
          <w:rStyle w:val="CharStyle36"/>
          <w:lang w:val="zh-CN" w:eastAsia="zh-CN" w:bidi="zh-CN"/>
        </w:rPr>
        <w:t xml:space="preserve"> </w:t>
      </w:r>
      <w:r>
        <w:rPr>
          <w:rStyle w:val="CharStyle36"/>
        </w:rPr>
        <w:t xml:space="preserve">37signals </w:t>
      </w:r>
      <w:r>
        <w:rPr>
          <w:rStyle w:val="CharStyle186"/>
        </w:rPr>
        <w:t>的</w:t>
      </w:r>
      <w:r>
        <w:rPr>
          <w:rStyle w:val="CharStyle36"/>
          <w:lang w:val="zh-CN" w:eastAsia="zh-CN" w:bidi="zh-CN"/>
        </w:rPr>
        <w:t xml:space="preserve"> </w:t>
      </w:r>
      <w:r>
        <w:rPr>
          <w:rStyle w:val="CharStyle36"/>
        </w:rPr>
        <w:t xml:space="preserve">Basecamp </w:t>
      </w:r>
      <w:r>
        <w:rPr>
          <w:rStyle w:val="CharStyle186"/>
        </w:rPr>
        <w:t>软件。</w:t>
      </w:r>
    </w:p>
    <w:p>
      <w:pPr>
        <w:pStyle w:val="Style33"/>
        <w:numPr>
          <w:ilvl w:val="0"/>
          <w:numId w:val="51"/>
        </w:numPr>
        <w:tabs>
          <w:tab w:leader="none" w:pos="876" w:val="left"/>
        </w:tabs>
        <w:widowControl w:val="0"/>
        <w:keepNext w:val="0"/>
        <w:keepLines w:val="0"/>
        <w:shd w:val="clear" w:color="auto" w:fill="auto"/>
        <w:bidi w:val="0"/>
        <w:jc w:val="left"/>
        <w:spacing w:before="0" w:after="0" w:line="324" w:lineRule="exact"/>
        <w:ind w:left="900" w:right="0" w:hanging="436"/>
      </w:pPr>
      <w:r>
        <w:rPr>
          <w:rStyle w:val="CharStyle186"/>
        </w:rPr>
        <w:t>个人发布和分享工具，包括：博客软件，比如</w:t>
      </w:r>
      <w:r>
        <w:rPr>
          <w:rStyle w:val="CharStyle36"/>
        </w:rPr>
        <w:t>WordPress;</w:t>
      </w:r>
      <w:r>
        <w:rPr>
          <w:rStyle w:val="CharStyle186"/>
        </w:rPr>
        <w:t>图片分享软件，如</w:t>
      </w:r>
      <w:r>
        <w:rPr>
          <w:rStyle w:val="CharStyle36"/>
        </w:rPr>
        <w:t xml:space="preserve">Flickr; </w:t>
      </w:r>
      <w:r>
        <w:rPr>
          <w:rStyle w:val="CharStyle186"/>
        </w:rPr>
        <w:t>以及云存储软件，如</w:t>
      </w:r>
      <w:r>
        <w:rPr>
          <w:rStyle w:val="CharStyle36"/>
        </w:rPr>
        <w:t>DropBox</w:t>
      </w:r>
      <w:r>
        <w:rPr>
          <w:rStyle w:val="CharStyle186"/>
          <w:lang w:val="en-US" w:eastAsia="en-US" w:bidi="en-US"/>
        </w:rPr>
        <w:t>。</w:t>
      </w:r>
    </w:p>
    <w:p>
      <w:pPr>
        <w:pStyle w:val="Style33"/>
        <w:numPr>
          <w:ilvl w:val="0"/>
          <w:numId w:val="51"/>
        </w:numPr>
        <w:tabs>
          <w:tab w:leader="none" w:pos="876" w:val="left"/>
        </w:tabs>
        <w:widowControl w:val="0"/>
        <w:keepNext w:val="0"/>
        <w:keepLines w:val="0"/>
        <w:shd w:val="clear" w:color="auto" w:fill="auto"/>
        <w:bidi w:val="0"/>
        <w:jc w:val="both"/>
        <w:spacing w:before="0" w:after="0" w:line="324" w:lineRule="exact"/>
        <w:ind w:left="0" w:right="0" w:firstLine="464"/>
      </w:pPr>
      <w:r>
        <w:rPr>
          <w:rStyle w:val="CharStyle186"/>
        </w:rPr>
        <w:t>生产类工具如</w:t>
      </w:r>
      <w:r>
        <w:rPr>
          <w:rStyle w:val="CharStyle36"/>
        </w:rPr>
        <w:t>Zoho Docs</w:t>
      </w:r>
      <w:r>
        <w:rPr>
          <w:rStyle w:val="CharStyle186"/>
        </w:rPr>
        <w:t>和谷歌文档软件。</w:t>
      </w:r>
    </w:p>
    <w:p>
      <w:pPr>
        <w:pStyle w:val="Style33"/>
        <w:numPr>
          <w:ilvl w:val="0"/>
          <w:numId w:val="51"/>
        </w:numPr>
        <w:tabs>
          <w:tab w:leader="none" w:pos="876" w:val="left"/>
        </w:tabs>
        <w:widowControl w:val="0"/>
        <w:keepNext w:val="0"/>
        <w:keepLines w:val="0"/>
        <w:shd w:val="clear" w:color="auto" w:fill="auto"/>
        <w:bidi w:val="0"/>
        <w:jc w:val="both"/>
        <w:spacing w:before="0" w:after="0" w:line="324" w:lineRule="exact"/>
        <w:ind w:left="0" w:right="0" w:firstLine="464"/>
      </w:pPr>
      <w:r>
        <w:rPr>
          <w:rStyle w:val="CharStyle186"/>
        </w:rPr>
        <w:t>社交软件，如</w:t>
      </w:r>
      <w:r>
        <w:rPr>
          <w:rStyle w:val="CharStyle36"/>
        </w:rPr>
        <w:t>Facebook</w:t>
      </w:r>
      <w:r>
        <w:rPr>
          <w:rStyle w:val="CharStyle186"/>
        </w:rPr>
        <w:t>和谷歌+〇</w:t>
      </w:r>
    </w:p>
    <w:p>
      <w:pPr>
        <w:pStyle w:val="Style33"/>
        <w:numPr>
          <w:ilvl w:val="0"/>
          <w:numId w:val="51"/>
        </w:numPr>
        <w:widowControl w:val="0"/>
        <w:keepNext w:val="0"/>
        <w:keepLines w:val="0"/>
        <w:shd w:val="clear" w:color="auto" w:fill="auto"/>
        <w:bidi w:val="0"/>
        <w:jc w:val="both"/>
        <w:spacing w:before="0" w:after="116" w:line="324" w:lineRule="exact"/>
        <w:ind w:left="0" w:right="0" w:firstLine="464"/>
      </w:pPr>
      <w:r>
        <w:rPr>
          <w:rStyle w:val="CharStyle36"/>
        </w:rPr>
        <w:t xml:space="preserve"> </w:t>
      </w:r>
      <w:r>
        <w:rPr>
          <w:rStyle w:val="CharStyle186"/>
        </w:rPr>
        <w:t>以网络为基础的流媒体应用，如</w:t>
      </w:r>
      <w:r>
        <w:rPr>
          <w:rStyle w:val="CharStyle36"/>
        </w:rPr>
        <w:t>Hulu</w:t>
      </w:r>
      <w:r>
        <w:rPr>
          <w:rStyle w:val="CharStyle186"/>
          <w:lang w:val="en-US" w:eastAsia="en-US" w:bidi="en-US"/>
        </w:rPr>
        <w:t>、</w:t>
      </w:r>
      <w:r>
        <w:rPr>
          <w:rStyle w:val="CharStyle186"/>
        </w:rPr>
        <w:t>潘多拉和</w:t>
      </w:r>
      <w:r>
        <w:rPr>
          <w:rStyle w:val="CharStyle36"/>
        </w:rPr>
        <w:t>Rdio</w:t>
      </w:r>
      <w:r>
        <w:rPr>
          <w:rStyle w:val="CharStyle186"/>
          <w:lang w:val="en-US" w:eastAsia="en-US" w:bidi="en-US"/>
        </w:rPr>
        <w:t>。</w:t>
      </w:r>
    </w:p>
    <w:p>
      <w:pPr>
        <w:pStyle w:val="Style33"/>
        <w:widowControl w:val="0"/>
        <w:keepNext w:val="0"/>
        <w:keepLines w:val="0"/>
        <w:shd w:val="clear" w:color="auto" w:fill="auto"/>
        <w:bidi w:val="0"/>
        <w:jc w:val="both"/>
        <w:spacing w:before="0" w:after="124" w:line="329" w:lineRule="exact"/>
        <w:ind w:left="0" w:right="0" w:firstLine="464"/>
      </w:pPr>
      <w:r>
        <w:rPr>
          <w:rStyle w:val="CharStyle186"/>
        </w:rPr>
        <w:t>这些网站应用展现给用户的方式如同浏览器窗口中运行的桌面应用一样。只要小心并充分 运用技术就可以实现交互操作。当然即使丰富的网络交互也仍然无法充分体现桌面应用的能力。 这些应用也可以替代独占式桌面应用程序，但它们可以实现一些非频繁操作的功能，因为有时 候用户不想为了</w:t>
      </w:r>
      <w:r>
        <w:rPr>
          <w:rStyle w:val="CharStyle36"/>
          <w:lang w:val="zh-CN" w:eastAsia="zh-CN" w:bidi="zh-CN"/>
        </w:rPr>
        <w:t xml:space="preserve"> </w:t>
      </w:r>
      <w:r>
        <w:rPr>
          <w:rStyle w:val="CharStyle186"/>
        </w:rPr>
        <w:t>一些非频繁操作而在计算机上安装专门的软件。</w:t>
      </w:r>
    </w:p>
    <w:p>
      <w:pPr>
        <w:pStyle w:val="Style33"/>
        <w:widowControl w:val="0"/>
        <w:keepNext w:val="0"/>
        <w:keepLines w:val="0"/>
        <w:shd w:val="clear" w:color="auto" w:fill="auto"/>
        <w:bidi w:val="0"/>
        <w:jc w:val="both"/>
        <w:spacing w:before="0" w:after="835" w:line="324" w:lineRule="exact"/>
        <w:ind w:left="0" w:right="0" w:firstLine="464"/>
      </w:pPr>
      <w:r>
        <w:rPr>
          <w:rStyle w:val="CharStyle186"/>
        </w:rPr>
        <w:t>在不同的浏览器和浏览器版本中实现复杂交互的设计和交付是一项挑战。尽管如此，网络 平台仍然是推动协作的一种最佳交付工具。除此之外，重要的一点是要允许用户在云存储中轻 松地获得同样的数据和功能，这是网站应用的核心优势之一。</w:t>
      </w:r>
    </w:p>
    <w:p>
      <w:pPr>
        <w:pStyle w:val="Style37"/>
        <w:widowControl w:val="0"/>
        <w:keepNext w:val="0"/>
        <w:keepLines w:val="0"/>
        <w:shd w:val="clear" w:color="auto" w:fill="auto"/>
        <w:bidi w:val="0"/>
        <w:jc w:val="both"/>
        <w:spacing w:before="0" w:after="0" w:line="180" w:lineRule="exact"/>
        <w:ind w:left="0" w:right="0" w:firstLine="45"/>
        <w:sectPr>
          <w:headerReference w:type="even" r:id="rId471"/>
          <w:headerReference w:type="default" r:id="rId472"/>
          <w:footerReference w:type="even" r:id="rId473"/>
          <w:footerReference w:type="default" r:id="rId474"/>
          <w:pgSz w:w="10302" w:h="13743"/>
          <w:pgMar w:top="1438" w:left="991" w:right="737" w:bottom="1329" w:header="0" w:footer="3" w:gutter="0"/>
          <w:rtlGutter w:val="0"/>
          <w:cols w:space="720"/>
          <w:pgNumType w:start="182"/>
          <w:noEndnote/>
          <w:docGrid w:linePitch="360"/>
        </w:sectPr>
      </w:pPr>
      <w:r>
        <w:rPr>
          <w:rStyle w:val="CharStyle678"/>
        </w:rPr>
        <w:t>①</w:t>
      </w:r>
      <w:r>
        <w:rPr>
          <w:rStyle w:val="CharStyle679"/>
          <w:lang w:val="zh-CN" w:eastAsia="zh-CN" w:bidi="zh-CN"/>
        </w:rPr>
        <w:t xml:space="preserve"> </w:t>
      </w:r>
      <w:r>
        <w:rPr>
          <w:rStyle w:val="CharStyle679"/>
        </w:rPr>
        <w:t>Perfetti and Landesman，</w:t>
      </w:r>
      <w:r>
        <w:rPr>
          <w:rStyle w:val="CharStyle679"/>
          <w:lang w:val="zh-CN" w:eastAsia="zh-CN" w:bidi="zh-CN"/>
        </w:rPr>
        <w:t>2001</w:t>
      </w:r>
    </w:p>
    <w:p>
      <w:pPr>
        <w:pStyle w:val="Style168"/>
        <w:widowControl w:val="0"/>
        <w:keepNext w:val="0"/>
        <w:keepLines w:val="0"/>
        <w:shd w:val="clear" w:color="auto" w:fill="auto"/>
        <w:bidi w:val="0"/>
        <w:spacing w:before="0" w:after="420" w:line="210" w:lineRule="exact"/>
        <w:ind w:left="0" w:right="0" w:firstLine="0"/>
      </w:pPr>
      <w:r>
        <w:rPr>
          <w:rStyle w:val="CharStyle632"/>
        </w:rPr>
        <w:t>第</w:t>
      </w:r>
      <w:r>
        <w:rPr>
          <w:rStyle w:val="CharStyle170"/>
        </w:rPr>
        <w:t>9</w:t>
      </w:r>
      <w:r>
        <w:rPr>
          <w:rStyle w:val="CharStyle632"/>
        </w:rPr>
        <w:t>章平台和姿态</w:t>
      </w:r>
    </w:p>
    <w:p>
      <w:pPr>
        <w:pStyle w:val="Style33"/>
        <w:widowControl w:val="0"/>
        <w:keepNext w:val="0"/>
        <w:keepLines w:val="0"/>
        <w:shd w:val="clear" w:color="auto" w:fill="auto"/>
        <w:bidi w:val="0"/>
        <w:jc w:val="left"/>
        <w:spacing w:before="0" w:after="123" w:line="190" w:lineRule="exact"/>
        <w:ind w:left="0" w:right="0" w:firstLine="447"/>
      </w:pPr>
      <w:r>
        <w:rPr>
          <w:rStyle w:val="CharStyle186"/>
        </w:rPr>
        <w:t>独占式网站应用</w:t>
      </w:r>
    </w:p>
    <w:p>
      <w:pPr>
        <w:pStyle w:val="Style33"/>
        <w:widowControl w:val="0"/>
        <w:keepNext w:val="0"/>
        <w:keepLines w:val="0"/>
        <w:shd w:val="clear" w:color="auto" w:fill="auto"/>
        <w:bidi w:val="0"/>
        <w:jc w:val="left"/>
        <w:spacing w:before="0" w:after="124" w:line="329" w:lineRule="exact"/>
        <w:ind w:left="0" w:right="0" w:firstLine="447"/>
      </w:pPr>
      <w:r>
        <w:rPr>
          <w:rStyle w:val="CharStyle186"/>
        </w:rPr>
        <w:t>网站应用和桌面应用很类似，有独占姿态和暂时姿态。但既然我们先前已经说过，网站应 用这个术语是指那些具有复杂行为和功能的产品，按照这个定义它们更倾向于独占姿态。</w:t>
      </w:r>
    </w:p>
    <w:p>
      <w:pPr>
        <w:pStyle w:val="Style33"/>
        <w:widowControl w:val="0"/>
        <w:keepNext w:val="0"/>
        <w:keepLines w:val="0"/>
        <w:shd w:val="clear" w:color="auto" w:fill="auto"/>
        <w:bidi w:val="0"/>
        <w:jc w:val="left"/>
        <w:spacing w:before="0" w:after="0" w:line="324" w:lineRule="exact"/>
        <w:ind w:left="0" w:right="0" w:firstLine="447"/>
      </w:pPr>
      <w:r>
        <w:rPr>
          <w:rStyle w:val="CharStyle186"/>
        </w:rPr>
        <w:t>独占网站应用</w:t>
      </w:r>
      <w:r>
        <w:rPr>
          <w:rStyle w:val="CharStyle36"/>
        </w:rPr>
        <w:t>（sovereign web applications)</w:t>
      </w:r>
      <w:r>
        <w:rPr>
          <w:rStyle w:val="CharStyle186"/>
        </w:rPr>
        <w:t xml:space="preserve">提供信息和功能，力图为更为复杂的人类活动 提供最佳支持，这通常需要丰富并交互的用户界面。在这类网站应用中，典型的例子就是 </w:t>
      </w:r>
      <w:r>
        <w:rPr>
          <w:rStyle w:val="CharStyle36"/>
        </w:rPr>
        <w:t>Pmto.io,</w:t>
      </w:r>
      <w:r>
        <w:rPr>
          <w:rStyle w:val="CharStyle186"/>
        </w:rPr>
        <w:t>如图</w:t>
      </w:r>
      <w:r>
        <w:rPr>
          <w:rStyle w:val="CharStyle36"/>
        </w:rPr>
        <w:t>9-7</w:t>
      </w:r>
      <w:r>
        <w:rPr>
          <w:rStyle w:val="CharStyle186"/>
        </w:rPr>
        <w:t>所示。它主要提供在线交互原型服务，通过使用交互工具、行为规范工具、 文本线上编辑标签和其他直接操作工具完成拖放原型等任务。其他独占网站应用的例子包括通 过浏览器访问和操作的企业软件和工程工具，比如项目跟踪工具</w:t>
      </w:r>
      <w:r>
        <w:rPr>
          <w:rStyle w:val="CharStyle36"/>
        </w:rPr>
        <w:t>Jira</w:t>
      </w:r>
      <w:r>
        <w:rPr>
          <w:rStyle w:val="CharStyle186"/>
          <w:lang w:val="en-US" w:eastAsia="en-US" w:bidi="en-US"/>
        </w:rPr>
        <w:t>。</w:t>
      </w:r>
    </w:p>
    <w:p>
      <w:pPr>
        <w:framePr w:h="3523" w:wrap="notBeside" w:vAnchor="text" w:hAnchor="text" w:y="1"/>
        <w:widowControl w:val="0"/>
        <w:jc w:val="left"/>
        <w:rPr>
          <w:sz w:val="2"/>
          <w:szCs w:val="2"/>
        </w:rPr>
      </w:pPr>
      <w:r>
        <w:pict>
          <v:shape id="_x0000_s1458" type="#_x0000_t75" style="width:352pt;height:176pt;">
            <v:imagedata r:id="rId475" r:href="rId476"/>
          </v:shape>
        </w:pict>
      </w:r>
    </w:p>
    <w:p>
      <w:pPr>
        <w:pStyle w:val="Style191"/>
        <w:framePr w:h="3523" w:wrap="notBeside" w:vAnchor="text" w:hAnchor="text" w:y="1"/>
        <w:widowControl w:val="0"/>
        <w:keepNext w:val="0"/>
        <w:keepLines w:val="0"/>
        <w:shd w:val="clear" w:color="auto" w:fill="auto"/>
        <w:bidi w:val="0"/>
        <w:jc w:val="left"/>
        <w:spacing w:before="0" w:after="0" w:line="210" w:lineRule="exact"/>
        <w:ind w:left="0" w:right="0" w:firstLine="0"/>
      </w:pPr>
      <w:r>
        <w:rPr>
          <w:lang w:val="zh-CN" w:eastAsia="zh-CN" w:bidi="zh-CN"/>
          <w:w w:val="100"/>
          <w:spacing w:val="0"/>
          <w:color w:val="000000"/>
          <w:position w:val="0"/>
        </w:rPr>
        <w:t>图</w:t>
      </w:r>
      <w:r>
        <w:rPr>
          <w:rStyle w:val="CharStyle675"/>
        </w:rPr>
        <w:t>9-7 Proto.io</w:t>
      </w:r>
      <w:r>
        <w:rPr>
          <w:lang w:val="zh-CN" w:eastAsia="zh-CN" w:bidi="zh-CN"/>
          <w:w w:val="100"/>
          <w:spacing w:val="0"/>
          <w:color w:val="000000"/>
          <w:position w:val="0"/>
        </w:rPr>
        <w:t>网络交互原型环境同许多桌面环境一样丰富、细致，提供拖放图片和直接操作所有交互软件的功能。</w:t>
      </w:r>
    </w:p>
    <w:p>
      <w:pPr>
        <w:widowControl w:val="0"/>
        <w:rPr>
          <w:sz w:val="2"/>
          <w:szCs w:val="2"/>
        </w:rPr>
      </w:pPr>
    </w:p>
    <w:p>
      <w:pPr>
        <w:pStyle w:val="Style33"/>
        <w:widowControl w:val="0"/>
        <w:keepNext w:val="0"/>
        <w:keepLines w:val="0"/>
        <w:shd w:val="clear" w:color="auto" w:fill="auto"/>
        <w:bidi w:val="0"/>
        <w:jc w:val="both"/>
        <w:spacing w:before="170" w:after="116" w:line="324" w:lineRule="exact"/>
        <w:ind w:left="0" w:right="0" w:firstLine="447"/>
      </w:pPr>
      <w:r>
        <w:rPr>
          <w:rStyle w:val="CharStyle186"/>
        </w:rPr>
        <w:t>和基于页面的信息类网站及事务性网站不同，独占式网站应用最好采用与桌面应用一样的 途径来实现。设计师有时也需要清楚地了解媒介在技术上的约束和限制，以及在开发部门有限 的时间和预算情况下可以合理地实现何种目标。和独占桌面应用一样，多数独占网站应用都应 该使用全屏应用，可以细致地设置较多的控制和数据对象。这些应用也应该利用特殊的窗格和 其他屏幕区域来将相关功能和对象分组。用户应该感觉到他们处在某一环境中，而不是从一个 页面浏览到另一个页面，或者从一个地方到了另一个地方。要尽可能避免或者尽可能少地重新 渲染或刷新页面（这一点和普通网站的行为相反，普通的网站每个动作可能都需要重新刷新屏 幕一次)。</w:t>
      </w:r>
    </w:p>
    <w:p>
      <w:pPr>
        <w:pStyle w:val="Style33"/>
        <w:widowControl w:val="0"/>
        <w:keepNext w:val="0"/>
        <w:keepLines w:val="0"/>
        <w:shd w:val="clear" w:color="auto" w:fill="auto"/>
        <w:bidi w:val="0"/>
        <w:jc w:val="both"/>
        <w:spacing w:before="0" w:after="491" w:line="329" w:lineRule="exact"/>
        <w:ind w:left="0" w:right="0" w:firstLine="447"/>
      </w:pPr>
      <w:r>
        <w:rPr>
          <w:rStyle w:val="CharStyle186"/>
        </w:rPr>
        <w:t>将独占网络应用看作桌面应用，而不是一组网页，这种看法是有好处的。这样设计师就可 以突破浏览器交互中基于网页模型的框架，从而可以处理客户端-服务器应用所需要的复杂行 为。网站是我们获得所需信息的有效场所，正如电梯可以帮助我们从一个楼层到达另一个楼层</w:t>
      </w:r>
    </w:p>
    <w:p>
      <w:pPr>
        <w:pStyle w:val="Style255"/>
        <w:widowControl w:val="0"/>
        <w:keepNext/>
        <w:keepLines/>
        <w:shd w:val="clear" w:color="auto" w:fill="auto"/>
        <w:bidi w:val="0"/>
        <w:jc w:val="left"/>
        <w:spacing w:before="0" w:after="0" w:line="240" w:lineRule="exact"/>
        <w:ind w:left="8180" w:right="0" w:hanging="3"/>
      </w:pPr>
      <w:bookmarkStart w:id="296" w:name="bookmark296"/>
      <w:r>
        <w:rPr>
          <w:rStyle w:val="CharStyle541"/>
          <w:b/>
          <w:bCs/>
        </w:rPr>
        <w:t>183</w:t>
      </w:r>
      <w:bookmarkEnd w:id="296"/>
      <w:r>
        <w:br w:type="page"/>
      </w:r>
    </w:p>
    <w:p>
      <w:pPr>
        <w:pStyle w:val="Style133"/>
        <w:widowControl w:val="0"/>
        <w:keepNext w:val="0"/>
        <w:keepLines w:val="0"/>
        <w:shd w:val="clear" w:color="auto" w:fill="auto"/>
        <w:bidi w:val="0"/>
        <w:jc w:val="both"/>
        <w:spacing w:before="0" w:after="314" w:line="210" w:lineRule="exact"/>
        <w:ind w:left="0" w:right="0" w:firstLine="37"/>
      </w:pPr>
      <w:r>
        <w:rPr>
          <w:w w:val="100"/>
          <w:spacing w:val="0"/>
          <w:color w:val="000000"/>
          <w:position w:val="0"/>
        </w:rPr>
        <w:t xml:space="preserve">About Face 4 </w:t>
      </w:r>
      <w:r>
        <w:rPr>
          <w:rStyle w:val="CharStyle466"/>
        </w:rPr>
        <w:t>:交互设计精髓</w:t>
      </w:r>
    </w:p>
    <w:p>
      <w:pPr>
        <w:pStyle w:val="Style33"/>
        <w:widowControl w:val="0"/>
        <w:keepNext w:val="0"/>
        <w:keepLines w:val="0"/>
        <w:shd w:val="clear" w:color="auto" w:fill="auto"/>
        <w:bidi w:val="0"/>
        <w:jc w:val="both"/>
        <w:spacing w:before="0" w:after="231" w:line="329" w:lineRule="exact"/>
        <w:ind w:left="0" w:right="0" w:firstLine="37"/>
      </w:pPr>
      <w:r>
        <w:rPr>
          <w:rStyle w:val="CharStyle186"/>
        </w:rPr>
        <w:t>一样。但是，我们在电梯中并没有做任何实际操作。同样，在网页主导的网站中，也不能强迫 用户通过浏览器来尝试任何真正并具有丰富操作动作的交易型工作。</w:t>
      </w:r>
    </w:p>
    <w:p>
      <w:pPr>
        <w:pStyle w:val="Style33"/>
        <w:widowControl w:val="0"/>
        <w:keepNext w:val="0"/>
        <w:keepLines w:val="0"/>
        <w:shd w:val="clear" w:color="auto" w:fill="auto"/>
        <w:bidi w:val="0"/>
        <w:jc w:val="both"/>
        <w:spacing w:before="0" w:after="8" w:line="190" w:lineRule="exact"/>
        <w:ind w:left="0" w:right="0" w:firstLine="456"/>
      </w:pPr>
      <w:r>
        <w:rPr>
          <w:rStyle w:val="CharStyle186"/>
        </w:rPr>
        <w:t>暂时姿态网站应用</w:t>
      </w:r>
    </w:p>
    <w:p>
      <w:pPr>
        <w:pStyle w:val="Style33"/>
        <w:widowControl w:val="0"/>
        <w:keepNext w:val="0"/>
        <w:keepLines w:val="0"/>
        <w:shd w:val="clear" w:color="auto" w:fill="auto"/>
        <w:bidi w:val="0"/>
        <w:jc w:val="both"/>
        <w:spacing w:before="0" w:after="124" w:line="329" w:lineRule="exact"/>
        <w:ind w:left="0" w:right="0" w:firstLine="456"/>
      </w:pPr>
      <w:r>
        <w:rPr>
          <w:rStyle w:val="CharStyle186"/>
        </w:rPr>
        <w:t>使用以浏览器为基础的用户界面实现企业交付功能有一个好处：如果操作正确，用户可以 在不安装任何工具的情况下更方便地获得偶尔使用的信息和功能。无论是一年一次的征税还是 偶尔需要的临时性报告，暂时式网站应用都能帮你实现。</w:t>
      </w:r>
    </w:p>
    <w:p>
      <w:pPr>
        <w:pStyle w:val="Style33"/>
        <w:widowControl w:val="0"/>
        <w:keepNext w:val="0"/>
        <w:keepLines w:val="0"/>
        <w:shd w:val="clear" w:color="auto" w:fill="auto"/>
        <w:bidi w:val="0"/>
        <w:jc w:val="both"/>
        <w:spacing w:before="0" w:after="511" w:line="324" w:lineRule="exact"/>
        <w:ind w:left="0" w:right="0" w:firstLine="456"/>
      </w:pPr>
      <w:r>
        <w:rPr>
          <w:rStyle w:val="CharStyle186"/>
        </w:rPr>
        <w:t>如同所有的暂时式应用程序一样，设计暂时式网站应用时，重要的是要提供清晰的导向和 导航。还要记住一点，即一个用户的暂时式应用有可能是另一用户的独占式应用。因此要努力 思考两个用户的需求在多大程度上能够兼容。企业网络应用通常服务于众多的人物模型，需要 从多个用户界面进入同一个信息群。</w:t>
      </w:r>
    </w:p>
    <w:p>
      <w:pPr>
        <w:pStyle w:val="Style75"/>
        <w:widowControl w:val="0"/>
        <w:keepNext/>
        <w:keepLines/>
        <w:shd w:val="clear" w:color="auto" w:fill="auto"/>
        <w:bidi w:val="0"/>
        <w:jc w:val="left"/>
        <w:spacing w:before="0" w:after="379" w:line="360" w:lineRule="exact"/>
        <w:ind w:left="0" w:right="0" w:firstLine="37"/>
      </w:pPr>
      <w:bookmarkStart w:id="297" w:name="bookmark297"/>
      <w:r>
        <w:rPr>
          <w:rStyle w:val="CharStyle185"/>
        </w:rPr>
        <w:t>移动设备的姿态</w:t>
      </w:r>
      <w:bookmarkEnd w:id="297"/>
    </w:p>
    <w:p>
      <w:pPr>
        <w:pStyle w:val="Style33"/>
        <w:widowControl w:val="0"/>
        <w:keepNext w:val="0"/>
        <w:keepLines w:val="0"/>
        <w:shd w:val="clear" w:color="auto" w:fill="auto"/>
        <w:bidi w:val="0"/>
        <w:jc w:val="both"/>
        <w:spacing w:before="0" w:after="371" w:line="329" w:lineRule="exact"/>
        <w:ind w:left="0" w:right="0" w:firstLine="456"/>
      </w:pPr>
      <w:r>
        <w:rPr>
          <w:rStyle w:val="CharStyle186"/>
        </w:rPr>
        <w:t>自从本书第</w:t>
      </w:r>
      <w:r>
        <w:rPr>
          <w:rStyle w:val="CharStyle36"/>
          <w:lang w:val="zh-CN" w:eastAsia="zh-CN" w:bidi="zh-CN"/>
        </w:rPr>
        <w:t>3</w:t>
      </w:r>
      <w:r>
        <w:rPr>
          <w:rStyle w:val="CharStyle186"/>
        </w:rPr>
        <w:t>版问世后，个人电脑经历了天翻地覆的变化。崭新强大的移动设备成为主流</w:t>
      </w:r>
      <w:r>
        <w:rPr>
          <w:rStyle w:val="CharStyle36"/>
          <w:lang w:val="zh-CN" w:eastAsia="zh-CN" w:bidi="zh-CN"/>
        </w:rPr>
        <w:t xml:space="preserve">, </w:t>
      </w:r>
      <w:r>
        <w:rPr>
          <w:rStyle w:val="CharStyle186"/>
        </w:rPr>
        <w:t>它们配有高清显示屏和电容屏多点触控输入技术，集各种功能于一体，可完美地融入人们生活</w:t>
      </w:r>
      <w:r>
        <w:rPr>
          <w:rStyle w:val="CharStyle36"/>
          <w:lang w:val="zh-CN" w:eastAsia="zh-CN" w:bidi="zh-CN"/>
        </w:rPr>
        <w:t xml:space="preserve">, </w:t>
      </w:r>
      <w:r>
        <w:rPr>
          <w:rStyle w:val="CharStyle186"/>
        </w:rPr>
        <w:t>让人们感受不到交互设备的存在。然而，外观的限制、新型的手势输入方式，以及动态实时使 用情境都前所未有，需要着实深思应用的姿态设计。</w:t>
      </w:r>
    </w:p>
    <w:p>
      <w:pPr>
        <w:pStyle w:val="Style299"/>
        <w:widowControl w:val="0"/>
        <w:keepNext/>
        <w:keepLines/>
        <w:shd w:val="clear" w:color="auto" w:fill="auto"/>
        <w:bidi w:val="0"/>
        <w:jc w:val="both"/>
        <w:spacing w:before="0" w:after="302" w:line="240" w:lineRule="exact"/>
        <w:ind w:left="0" w:right="0" w:firstLine="37"/>
      </w:pPr>
      <w:bookmarkStart w:id="298" w:name="bookmark298"/>
      <w:r>
        <w:rPr>
          <w:rStyle w:val="CharStyle407"/>
        </w:rPr>
        <w:t>智能手机和手持设备姿态</w:t>
      </w:r>
      <w:bookmarkEnd w:id="298"/>
    </w:p>
    <w:p>
      <w:pPr>
        <w:pStyle w:val="Style33"/>
        <w:widowControl w:val="0"/>
        <w:keepNext w:val="0"/>
        <w:keepLines w:val="0"/>
        <w:shd w:val="clear" w:color="auto" w:fill="auto"/>
        <w:bidi w:val="0"/>
        <w:jc w:val="left"/>
        <w:spacing w:before="0" w:after="120" w:line="324" w:lineRule="exact"/>
        <w:ind w:left="0" w:right="0" w:firstLine="456"/>
      </w:pPr>
      <w:r>
        <w:rPr>
          <w:rStyle w:val="CharStyle186"/>
        </w:rPr>
        <w:t>手持设备对交互设计者提出了特别的挑战。由于专为移动使用而设计，这些设备小而轻、 耗能低、表面粗糙、易于拿握，能够在嘈杂繁忙的环境中使用。因此，交互设计者、工业设计 师、程序员和机械工程师之间的紧密合作更为重要。设计手持设备要特别关注外形尺寸、显示 的清晰度、输入和控制的难易，以及对情境的敏感度。</w:t>
      </w:r>
    </w:p>
    <w:p>
      <w:pPr>
        <w:pStyle w:val="Style33"/>
        <w:widowControl w:val="0"/>
        <w:keepNext w:val="0"/>
        <w:keepLines w:val="0"/>
        <w:shd w:val="clear" w:color="auto" w:fill="auto"/>
        <w:bidi w:val="0"/>
        <w:jc w:val="both"/>
        <w:spacing w:before="0" w:after="124" w:line="324" w:lineRule="exact"/>
        <w:ind w:left="0" w:right="0" w:firstLine="456"/>
      </w:pPr>
      <w:r>
        <w:rPr>
          <w:rStyle w:val="CharStyle186"/>
        </w:rPr>
        <w:t>从功能和姿态上讲，手持设备的演变在过去十年间跌宕起伏。苹果手机之前，手持设备大 都较小、屏幕分辨率不高、输入和导航机制糟糕。奔迈（掌上电脑这一开创性产品的后代产品） 这种顶尖设备，也只能配备小且低分辨率的原始（根据现在标准）触摸屏，硬件导航和触摸输 入控件结合得也能勉强接受。而这种设备同时配有的笨重系统，因需要不断升级或添加各种应 用程序，而使设备仅限于默认应用程序的范围。</w:t>
      </w:r>
    </w:p>
    <w:p>
      <w:pPr>
        <w:pStyle w:val="Style33"/>
        <w:widowControl w:val="0"/>
        <w:keepNext w:val="0"/>
        <w:keepLines w:val="0"/>
        <w:shd w:val="clear" w:color="auto" w:fill="auto"/>
        <w:bidi w:val="0"/>
        <w:jc w:val="both"/>
        <w:spacing w:before="0" w:after="183" w:line="319" w:lineRule="exact"/>
        <w:ind w:left="0" w:right="0" w:firstLine="456"/>
      </w:pPr>
      <w:r>
        <w:rPr>
          <w:rStyle w:val="CharStyle186"/>
        </w:rPr>
        <w:t>然而，随着苹果手机和安卓手机的出现，一切都发生了改变。移动设备迎来了活动式独立 电脑的新时代。</w:t>
      </w:r>
    </w:p>
    <w:p>
      <w:pPr>
        <w:pStyle w:val="Style116"/>
        <w:widowControl w:val="0"/>
        <w:keepNext w:val="0"/>
        <w:keepLines w:val="0"/>
        <w:shd w:val="clear" w:color="auto" w:fill="auto"/>
        <w:bidi w:val="0"/>
        <w:jc w:val="both"/>
        <w:spacing w:before="0" w:after="0" w:line="240" w:lineRule="exact"/>
        <w:ind w:left="0" w:right="0" w:firstLine="37"/>
      </w:pPr>
      <w:r>
        <w:rPr>
          <w:rStyle w:val="CharStyle526"/>
          <w:b/>
          <w:bCs/>
        </w:rPr>
        <w:t>184</w:t>
      </w:r>
      <w:r>
        <w:br w:type="page"/>
      </w:r>
    </w:p>
    <w:p>
      <w:pPr>
        <w:pStyle w:val="Style168"/>
        <w:widowControl w:val="0"/>
        <w:keepNext w:val="0"/>
        <w:keepLines w:val="0"/>
        <w:shd w:val="clear" w:color="auto" w:fill="auto"/>
        <w:bidi w:val="0"/>
        <w:spacing w:before="0" w:after="459" w:line="210" w:lineRule="exact"/>
        <w:ind w:left="0" w:right="0" w:firstLine="0"/>
      </w:pPr>
      <w:r>
        <w:rPr>
          <w:rStyle w:val="CharStyle632"/>
        </w:rPr>
        <w:t>第</w:t>
      </w:r>
      <w:r>
        <w:rPr>
          <w:rStyle w:val="CharStyle170"/>
        </w:rPr>
        <w:t>9</w:t>
      </w:r>
      <w:r>
        <w:rPr>
          <w:rStyle w:val="CharStyle632"/>
        </w:rPr>
        <w:t>章平台和姿态</w:t>
      </w:r>
    </w:p>
    <w:p>
      <w:pPr>
        <w:pStyle w:val="Style459"/>
        <w:widowControl w:val="0"/>
        <w:keepNext w:val="0"/>
        <w:keepLines w:val="0"/>
        <w:shd w:val="clear" w:color="auto" w:fill="auto"/>
        <w:bidi w:val="0"/>
        <w:jc w:val="both"/>
        <w:spacing w:before="0" w:after="68" w:line="210" w:lineRule="exact"/>
        <w:ind w:left="0" w:right="0" w:firstLine="452"/>
      </w:pPr>
      <w:r>
        <w:rPr>
          <w:rStyle w:val="CharStyle630"/>
        </w:rPr>
        <w:t>卫星姿态</w:t>
      </w:r>
    </w:p>
    <w:p>
      <w:pPr>
        <w:pStyle w:val="Style33"/>
        <w:widowControl w:val="0"/>
        <w:keepNext w:val="0"/>
        <w:keepLines w:val="0"/>
        <w:shd w:val="clear" w:color="auto" w:fill="auto"/>
        <w:bidi w:val="0"/>
        <w:jc w:val="both"/>
        <w:spacing w:before="0" w:after="180" w:line="324" w:lineRule="exact"/>
        <w:ind w:left="0" w:right="0" w:firstLine="452"/>
      </w:pPr>
      <w:r>
        <w:rPr>
          <w:rStyle w:val="CharStyle186"/>
        </w:rPr>
        <w:t>在早期的掌上电脑时代，媒体播放器，以及电话通信设备和手持设备均被精心设计为计算 机桌面系统的卫星。</w:t>
      </w:r>
      <w:r>
        <w:rPr>
          <w:rStyle w:val="CharStyle36"/>
        </w:rPr>
        <w:t>Palm</w:t>
      </w:r>
      <w:r>
        <w:rPr>
          <w:rStyle w:val="CharStyle186"/>
        </w:rPr>
        <w:t>和早期的微软移动设备都比较成功，它们主要用来访问和阅读数据， 并提供少量的输入和编辑功能，可以与桌面系统或者服务器交换数据。随着云存储和云服务成 为主流，这些设备逐步以无线云同步系统取代了过去的有线的桌面同步功能。</w:t>
      </w:r>
    </w:p>
    <w:p>
      <w:pPr>
        <w:pStyle w:val="Style33"/>
        <w:widowControl w:val="0"/>
        <w:keepNext w:val="0"/>
        <w:keepLines w:val="0"/>
        <w:shd w:val="clear" w:color="auto" w:fill="auto"/>
        <w:bidi w:val="0"/>
        <w:jc w:val="both"/>
        <w:spacing w:before="0" w:after="180" w:line="324" w:lineRule="exact"/>
        <w:ind w:left="0" w:right="0" w:firstLine="452"/>
      </w:pPr>
      <w:r>
        <w:rPr>
          <w:rStyle w:val="CharStyle186"/>
        </w:rPr>
        <w:t>卫星姿态，强调信息的检索和浏览，必须充分利用设备上有限的屏幕控件，忠实地展示桌 面上编辑或加载的信息。控件仅限于数据或文档的导航和浏览。一些具有卫星姿态的设备可能 拥有软键盘，但通常很小，仅限于单一功能或偶尔使用。</w:t>
      </w:r>
    </w:p>
    <w:p>
      <w:pPr>
        <w:pStyle w:val="Style33"/>
        <w:widowControl w:val="0"/>
        <w:keepNext w:val="0"/>
        <w:keepLines w:val="0"/>
        <w:shd w:val="clear" w:color="auto" w:fill="auto"/>
        <w:bidi w:val="0"/>
        <w:jc w:val="both"/>
        <w:spacing w:before="0" w:after="0" w:line="324" w:lineRule="exact"/>
        <w:ind w:left="0" w:right="0" w:firstLine="452"/>
      </w:pPr>
      <w:r>
        <w:rPr>
          <w:rStyle w:val="CharStyle186"/>
        </w:rPr>
        <w:t>近来，卫星姿态在集合手持设备中不是很普遍。自从苹果手机和其竞争产品的出现，卫星 设备逐步变得更小型、成熟。然而，卫星姿态仍然是典范，比如数字相机这类以内容为导向的 专用设备和便携式专业电子阅读器</w:t>
      </w:r>
      <w:r>
        <w:rPr>
          <w:rStyle w:val="CharStyle36"/>
        </w:rPr>
        <w:t>Kindle (</w:t>
      </w:r>
      <w:r>
        <w:rPr>
          <w:rStyle w:val="CharStyle186"/>
        </w:rPr>
        <w:t>参见图</w:t>
      </w:r>
      <w:r>
        <w:rPr>
          <w:rStyle w:val="CharStyle36"/>
        </w:rPr>
        <w:t>9-8</w:t>
      </w:r>
      <w:r>
        <w:rPr>
          <w:rStyle w:val="CharStyle186"/>
          <w:lang w:val="en-US" w:eastAsia="en-US" w:bidi="en-US"/>
        </w:rPr>
        <w:t>),</w:t>
      </w:r>
      <w:r>
        <w:rPr>
          <w:rStyle w:val="CharStyle186"/>
        </w:rPr>
        <w:t>以及音频和视频播放器市场上仅存的 专业播放器</w:t>
      </w:r>
      <w:r>
        <w:rPr>
          <w:rStyle w:val="CharStyle36"/>
        </w:rPr>
        <w:t>iPod Nano</w:t>
      </w:r>
      <w:r>
        <w:rPr>
          <w:rStyle w:val="CharStyle186"/>
          <w:lang w:val="en-US" w:eastAsia="en-US" w:bidi="en-US"/>
        </w:rPr>
        <w:t>。</w:t>
      </w:r>
      <w:r>
        <w:rPr>
          <w:rStyle w:val="CharStyle186"/>
        </w:rPr>
        <w:t>集合式设备中关注内容导航和（或）录音重放功能的应用程序可能会采 用卫星姿态。</w:t>
      </w:r>
    </w:p>
    <w:p>
      <w:pPr>
        <w:framePr w:h="3488" w:hSpace="454" w:wrap="notBeside" w:vAnchor="text" w:hAnchor="text" w:x="455" w:y="1"/>
        <w:widowControl w:val="0"/>
        <w:jc w:val="center"/>
        <w:rPr>
          <w:sz w:val="2"/>
          <w:szCs w:val="2"/>
        </w:rPr>
      </w:pPr>
      <w:r>
        <w:pict>
          <v:shape id="_x0000_s1459" type="#_x0000_t75" style="width:137pt;height:174pt;">
            <v:imagedata r:id="rId477" r:href="rId478"/>
          </v:shape>
        </w:pict>
      </w:r>
    </w:p>
    <w:p>
      <w:pPr>
        <w:widowControl w:val="0"/>
        <w:rPr>
          <w:sz w:val="2"/>
          <w:szCs w:val="2"/>
        </w:rPr>
      </w:pPr>
    </w:p>
    <w:p>
      <w:pPr>
        <w:pStyle w:val="Style20"/>
        <w:widowControl w:val="0"/>
        <w:keepNext w:val="0"/>
        <w:keepLines w:val="0"/>
        <w:shd w:val="clear" w:color="auto" w:fill="auto"/>
        <w:bidi w:val="0"/>
        <w:jc w:val="left"/>
        <w:spacing w:before="90" w:after="200" w:line="269" w:lineRule="exact"/>
        <w:ind w:left="460" w:right="620" w:hanging="8"/>
      </w:pPr>
      <w:r>
        <w:rPr>
          <w:rStyle w:val="CharStyle197"/>
        </w:rPr>
        <w:t>图</w:t>
      </w:r>
      <w:r>
        <w:rPr>
          <w:rStyle w:val="CharStyle629"/>
        </w:rPr>
        <w:t>9-8</w:t>
      </w:r>
      <w:r>
        <w:rPr>
          <w:rStyle w:val="CharStyle197"/>
        </w:rPr>
        <w:t>亚马逊</w:t>
      </w:r>
      <w:r>
        <w:rPr>
          <w:rStyle w:val="CharStyle629"/>
        </w:rPr>
        <w:t>Kindle</w:t>
      </w:r>
      <w:r>
        <w:rPr>
          <w:rStyle w:val="CharStyle197"/>
        </w:rPr>
        <w:t>就是卫星姿态设备的典型示例。它几乎专门用于浏览从云上交易或同步下来的电子书刊。 之前的卫星姿态设备依赖桌面计算机取得数据，而</w:t>
      </w:r>
      <w:r>
        <w:rPr>
          <w:rStyle w:val="CharStyle629"/>
        </w:rPr>
        <w:t>Kindle</w:t>
      </w:r>
      <w:r>
        <w:rPr>
          <w:rStyle w:val="CharStyle197"/>
        </w:rPr>
        <w:t>则是首个直接与云服务同步的设备之一。</w:t>
      </w:r>
    </w:p>
    <w:p>
      <w:pPr>
        <w:pStyle w:val="Style33"/>
        <w:widowControl w:val="0"/>
        <w:keepNext w:val="0"/>
        <w:keepLines w:val="0"/>
        <w:shd w:val="clear" w:color="auto" w:fill="auto"/>
        <w:bidi w:val="0"/>
        <w:jc w:val="both"/>
        <w:spacing w:before="0" w:after="543" w:line="319" w:lineRule="exact"/>
        <w:ind w:left="0" w:right="0" w:firstLine="452"/>
      </w:pPr>
      <w:r>
        <w:rPr>
          <w:rStyle w:val="CharStyle186"/>
        </w:rPr>
        <w:t>卫星设备的一个新发展就是可穿戴计算机的出现。腕表和眼镜形式的设备一般通过蓝牙或 者其他无线设备与独立电脑设备相连，并可以通过小型触摸屏、抬头显示、音控设备显示各种 通知和其他情境信息。这些设备提供高度暂时式姿态，仅给出与当时情境相关的足够信息和可 能动作。三星智能手表</w:t>
      </w:r>
      <w:r>
        <w:rPr>
          <w:rStyle w:val="CharStyle36"/>
        </w:rPr>
        <w:t>Gear smart</w:t>
      </w:r>
      <w:r>
        <w:rPr>
          <w:rStyle w:val="CharStyle186"/>
        </w:rPr>
        <w:t>和谷歌眼镜都是这类新型卫星姿态设备，它们正处于快速发 展阶段</w:t>
      </w:r>
      <w:r>
        <w:rPr>
          <w:rStyle w:val="CharStyle186"/>
          <w:lang w:val="en-US" w:eastAsia="en-US" w:bidi="en-US"/>
        </w:rPr>
        <w:t>（</w:t>
      </w:r>
      <w:r>
        <w:rPr>
          <w:rStyle w:val="CharStyle186"/>
        </w:rPr>
        <w:t>参见图</w:t>
      </w:r>
      <w:r>
        <w:rPr>
          <w:rStyle w:val="CharStyle36"/>
          <w:lang w:val="zh-CN" w:eastAsia="zh-CN" w:bidi="zh-CN"/>
        </w:rPr>
        <w:t>9-9</w:t>
      </w:r>
      <w:r>
        <w:rPr>
          <w:rStyle w:val="CharStyle186"/>
        </w:rPr>
        <w:t>)。</w:t>
      </w:r>
    </w:p>
    <w:p>
      <w:pPr>
        <w:pStyle w:val="Style116"/>
        <w:widowControl w:val="0"/>
        <w:keepNext w:val="0"/>
        <w:keepLines w:val="0"/>
        <w:shd w:val="clear" w:color="auto" w:fill="auto"/>
        <w:bidi w:val="0"/>
        <w:jc w:val="left"/>
        <w:spacing w:before="0" w:after="0" w:line="240" w:lineRule="exact"/>
        <w:ind w:left="8180" w:right="0" w:firstLine="7"/>
        <w:sectPr>
          <w:headerReference w:type="even" r:id="rId479"/>
          <w:headerReference w:type="default" r:id="rId480"/>
          <w:footerReference w:type="even" r:id="rId481"/>
          <w:footerReference w:type="default" r:id="rId482"/>
          <w:pgSz w:w="10302" w:h="13743"/>
          <w:pgMar w:top="748" w:left="776" w:right="926" w:bottom="632" w:header="0" w:footer="3" w:gutter="0"/>
          <w:rtlGutter w:val="0"/>
          <w:cols w:space="720"/>
          <w:pgNumType w:start="211"/>
          <w:noEndnote/>
          <w:docGrid w:linePitch="360"/>
        </w:sectPr>
      </w:pPr>
      <w:r>
        <w:rPr>
          <w:rStyle w:val="CharStyle526"/>
          <w:b/>
          <w:bCs/>
        </w:rPr>
        <w:t>185</w:t>
      </w:r>
    </w:p>
    <w:p>
      <w:pPr>
        <w:pStyle w:val="Style309"/>
        <w:widowControl w:val="0"/>
        <w:keepNext w:val="0"/>
        <w:keepLines w:val="0"/>
        <w:shd w:val="clear" w:color="auto" w:fill="auto"/>
        <w:bidi w:val="0"/>
        <w:jc w:val="left"/>
        <w:spacing w:before="0" w:after="303" w:line="269" w:lineRule="exact"/>
        <w:ind w:left="440" w:right="1480" w:firstLine="3"/>
      </w:pPr>
      <w:r>
        <w:pict>
          <v:shape id="_x0000_s1460" type="#_x0000_t75" style="position:absolute;margin-left:167.65pt;margin-top:0;width:73.9pt;height:85.9pt;z-index:-125829276;mso-wrap-distance-left:5pt;mso-wrap-distance-right:5pt;mso-position-horizontal-relative:margin;mso-position-vertical-relative:margin" wrapcoords="0 0 21600 0 21600 21600 0 21600 0 0">
            <v:imagedata r:id="rId483" r:href="rId484"/>
            <w10:wrap type="topAndBottom" anchorx="margin" anchory="margin"/>
          </v:shape>
        </w:pict>
      </w:r>
      <w:r>
        <w:pict>
          <v:shape id="_x0000_s1461" type="#_x0000_t75" style="position:absolute;margin-left:64.25pt;margin-top:82.2pt;width:102.25pt;height:87.85pt;z-index:-125829275;mso-wrap-distance-left:5pt;mso-wrap-distance-right:5pt;mso-position-horizontal-relative:margin;mso-position-vertical-relative:margin" wrapcoords="0 0 21600 0 21600 21600 0 21600 0 0">
            <v:imagedata r:id="rId485" r:href="rId486"/>
            <w10:wrap type="topAndBottom" anchorx="margin" anchory="margin"/>
          </v:shape>
        </w:pict>
      </w:r>
      <w:r>
        <w:rPr>
          <w:rStyle w:val="CharStyle680"/>
        </w:rPr>
        <w:t>图</w:t>
      </w:r>
      <w:r>
        <w:rPr>
          <w:rStyle w:val="CharStyle681"/>
          <w:b w:val="0"/>
          <w:bCs w:val="0"/>
        </w:rPr>
        <w:t>9-9</w:t>
      </w:r>
      <w:r>
        <w:rPr>
          <w:rStyle w:val="CharStyle680"/>
        </w:rPr>
        <w:t>三星智能手表和谷歌眼镜这类新一代卫星设备代表了可穿戴计算机的前沿。这些设备可以 在完全活动的情境下提供足够的信息和支持其活动的最少选项。</w:t>
      </w:r>
    </w:p>
    <w:p>
      <w:pPr>
        <w:pStyle w:val="Style33"/>
        <w:widowControl w:val="0"/>
        <w:keepNext w:val="0"/>
        <w:keepLines w:val="0"/>
        <w:shd w:val="clear" w:color="auto" w:fill="auto"/>
        <w:bidi w:val="0"/>
        <w:jc w:val="both"/>
        <w:spacing w:before="0" w:after="123" w:line="190" w:lineRule="exact"/>
        <w:ind w:left="0" w:right="0" w:firstLine="443"/>
      </w:pPr>
      <w:r>
        <w:rPr>
          <w:rStyle w:val="CharStyle186"/>
        </w:rPr>
        <w:t>独立姿态</w:t>
      </w:r>
    </w:p>
    <w:p>
      <w:pPr>
        <w:pStyle w:val="Style33"/>
        <w:widowControl w:val="0"/>
        <w:keepNext w:val="0"/>
        <w:keepLines w:val="0"/>
        <w:shd w:val="clear" w:color="auto" w:fill="auto"/>
        <w:bidi w:val="0"/>
        <w:jc w:val="both"/>
        <w:spacing w:before="0" w:after="120" w:line="329" w:lineRule="exact"/>
        <w:ind w:left="0" w:right="0" w:firstLine="443"/>
      </w:pPr>
      <w:r>
        <w:rPr>
          <w:rStyle w:val="CharStyle186"/>
        </w:rPr>
        <w:t>苹果手机在创新上超越了以往的计算机姿态，几乎实现了从单手式蜂窝智能手机向手持计 算设备的转变；其极高分辨率的大屏幕配有多点触碰输入技术，从而衍生出手持应用的新姿态</w:t>
      </w:r>
      <w:r>
        <w:rPr>
          <w:rStyle w:val="CharStyle36"/>
          <w:lang w:val="zh-CN" w:eastAsia="zh-CN" w:bidi="zh-CN"/>
        </w:rPr>
        <w:t xml:space="preserve">, </w:t>
      </w:r>
      <w:r>
        <w:rPr>
          <w:rStyle w:val="CharStyle186"/>
        </w:rPr>
        <w:t>我们称为</w:t>
      </w:r>
      <w:r>
        <w:rPr>
          <w:rStyle w:val="CharStyle36"/>
          <w:lang w:val="zh-CN" w:eastAsia="zh-CN" w:bidi="zh-CN"/>
        </w:rPr>
        <w:t>“</w:t>
      </w:r>
      <w:r>
        <w:rPr>
          <w:rStyle w:val="CharStyle186"/>
        </w:rPr>
        <w:t>独立姿态”。</w:t>
      </w:r>
    </w:p>
    <w:p>
      <w:pPr>
        <w:pStyle w:val="Style33"/>
        <w:widowControl w:val="0"/>
        <w:keepNext w:val="0"/>
        <w:keepLines w:val="0"/>
        <w:shd w:val="clear" w:color="auto" w:fill="auto"/>
        <w:bidi w:val="0"/>
        <w:jc w:val="both"/>
        <w:spacing w:before="0" w:after="124" w:line="329" w:lineRule="exact"/>
        <w:ind w:left="0" w:right="0" w:firstLine="443"/>
      </w:pPr>
      <w:r>
        <w:rPr>
          <w:rStyle w:val="CharStyle186"/>
        </w:rPr>
        <w:t>独立姿态应用与独占和暂时应用有些相似之处。同独占式应用一样，独立姿态应用也通过 屏幕上方或下方的菜单（通常通过手指左右滑动）和工具栏实现全屏和运动型功能，同时包含 暂时的模式对话式屏幕或提示框，大多数用于设定或确定毁灭性动作。</w:t>
      </w:r>
    </w:p>
    <w:p>
      <w:pPr>
        <w:pStyle w:val="Style33"/>
        <w:widowControl w:val="0"/>
        <w:keepNext w:val="0"/>
        <w:keepLines w:val="0"/>
        <w:shd w:val="clear" w:color="auto" w:fill="auto"/>
        <w:bidi w:val="0"/>
        <w:jc w:val="both"/>
        <w:spacing w:before="0" w:after="120" w:line="324" w:lineRule="exact"/>
        <w:ind w:left="0" w:right="0" w:firstLine="443"/>
      </w:pPr>
      <w:r>
        <w:rPr>
          <w:rStyle w:val="CharStyle186"/>
        </w:rPr>
        <w:t>与暂时式应用相似的是独立电脑应用较少用到大控件和大字号的文本，这一点源于易读 性和多点触碰屏幕手指输入的限制。手持设备的独立式应用也跟暂时式应用一样，是自明的。 手持应用程序的独立性意味着大多数人会在一段简短对话中使用大量的应用程序，如短短的 几个小时甚至几分钟内，在电子邮件、即时信息、社交媒体、天气、新闻、电话、购物和媒 体播放应用之间跳转。</w:t>
      </w:r>
    </w:p>
    <w:p>
      <w:pPr>
        <w:pStyle w:val="Style33"/>
        <w:widowControl w:val="0"/>
        <w:keepNext w:val="0"/>
        <w:keepLines w:val="0"/>
        <w:shd w:val="clear" w:color="auto" w:fill="auto"/>
        <w:bidi w:val="0"/>
        <w:jc w:val="both"/>
        <w:spacing w:before="0" w:after="307" w:line="324" w:lineRule="exact"/>
        <w:ind w:left="0" w:right="0" w:firstLine="443"/>
      </w:pPr>
      <w:r>
        <w:rPr>
          <w:rStyle w:val="CharStyle186"/>
        </w:rPr>
        <w:t>当代智能手机中电话程序的行为也是暂时性的。用户会尽快接通电话，而后离开这里。最 佳的电话界面无须视觉，尤其在开车的时候。苹果手机中</w:t>
      </w:r>
      <w:r>
        <w:rPr>
          <w:rStyle w:val="CharStyle36"/>
        </w:rPr>
        <w:t>Siri</w:t>
      </w:r>
      <w:r>
        <w:rPr>
          <w:rStyle w:val="CharStyle186"/>
        </w:rPr>
        <w:t>语音服务及安卓系统，都是拨打 电话的完美方式。电话界面的暂时姿态越多越好。</w:t>
      </w:r>
    </w:p>
    <w:p>
      <w:pPr>
        <w:pStyle w:val="Style299"/>
        <w:widowControl w:val="0"/>
        <w:keepNext/>
        <w:keepLines/>
        <w:shd w:val="clear" w:color="auto" w:fill="auto"/>
        <w:bidi w:val="0"/>
        <w:jc w:val="left"/>
        <w:spacing w:before="0" w:after="401" w:line="240" w:lineRule="exact"/>
        <w:ind w:left="0" w:right="0" w:firstLine="31"/>
      </w:pPr>
      <w:bookmarkStart w:id="299" w:name="bookmark299"/>
      <w:r>
        <w:rPr>
          <w:rStyle w:val="CharStyle407"/>
        </w:rPr>
        <w:t>平板电脑姿态</w:t>
      </w:r>
      <w:bookmarkEnd w:id="299"/>
    </w:p>
    <w:p>
      <w:pPr>
        <w:pStyle w:val="Style33"/>
        <w:widowControl w:val="0"/>
        <w:keepNext w:val="0"/>
        <w:keepLines w:val="0"/>
        <w:shd w:val="clear" w:color="auto" w:fill="auto"/>
        <w:bidi w:val="0"/>
        <w:jc w:val="both"/>
        <w:spacing w:before="0" w:after="0" w:line="200" w:lineRule="exact"/>
        <w:ind w:left="0" w:right="0" w:firstLine="443"/>
        <w:sectPr>
          <w:headerReference w:type="even" r:id="rId487"/>
          <w:headerReference w:type="default" r:id="rId488"/>
          <w:footerReference w:type="even" r:id="rId489"/>
          <w:footerReference w:type="default" r:id="rId490"/>
          <w:pgSz w:w="10302" w:h="13743"/>
          <w:pgMar w:top="1403" w:left="1016" w:right="722" w:bottom="1224" w:header="0" w:footer="3" w:gutter="0"/>
          <w:rtlGutter w:val="0"/>
          <w:cols w:space="720"/>
          <w:pgNumType w:start="186"/>
          <w:noEndnote/>
          <w:docGrid w:linePitch="360"/>
        </w:sectPr>
      </w:pPr>
      <w:r>
        <w:rPr>
          <w:rStyle w:val="CharStyle186"/>
        </w:rPr>
        <w:t>继苹果手机从笨重的卫星设备转变为独立手持计算机</w:t>
      </w:r>
      <w:r>
        <w:rPr>
          <w:rStyle w:val="CharStyle36"/>
          <w:lang w:val="zh-CN" w:eastAsia="zh-CN" w:bidi="zh-CN"/>
        </w:rPr>
        <w:t>/</w:t>
      </w:r>
      <w:r>
        <w:rPr>
          <w:rStyle w:val="CharStyle186"/>
        </w:rPr>
        <w:t>集合媒体设备，又在大屏幕平板电脑</w:t>
      </w:r>
    </w:p>
    <w:p>
      <w:pPr>
        <w:pStyle w:val="Style168"/>
        <w:widowControl w:val="0"/>
        <w:keepNext w:val="0"/>
        <w:keepLines w:val="0"/>
        <w:shd w:val="clear" w:color="auto" w:fill="auto"/>
        <w:bidi w:val="0"/>
        <w:spacing w:before="0" w:after="298" w:line="210" w:lineRule="exact"/>
        <w:ind w:left="0" w:right="0" w:firstLine="0"/>
      </w:pPr>
      <w:r>
        <w:rPr>
          <w:rStyle w:val="CharStyle632"/>
        </w:rPr>
        <w:t>第</w:t>
      </w:r>
      <w:r>
        <w:rPr>
          <w:rStyle w:val="CharStyle170"/>
        </w:rPr>
        <w:t>9</w:t>
      </w:r>
      <w:r>
        <w:rPr>
          <w:rStyle w:val="CharStyle632"/>
        </w:rPr>
        <w:t>章平台和姿态</w:t>
      </w:r>
    </w:p>
    <w:p>
      <w:pPr>
        <w:pStyle w:val="Style33"/>
        <w:widowControl w:val="0"/>
        <w:keepNext w:val="0"/>
        <w:keepLines w:val="0"/>
        <w:shd w:val="clear" w:color="auto" w:fill="auto"/>
        <w:bidi w:val="0"/>
        <w:jc w:val="both"/>
        <w:spacing w:before="0" w:after="0" w:line="324" w:lineRule="exact"/>
        <w:ind w:left="0" w:right="0" w:firstLine="32"/>
      </w:pPr>
      <w:r>
        <w:rPr>
          <w:rStyle w:val="CharStyle186"/>
        </w:rPr>
        <w:t>外观设计中成功釆用了多点触碰和高分辨率显示技术后，像</w:t>
      </w:r>
      <w:r>
        <w:rPr>
          <w:rStyle w:val="CharStyle36"/>
        </w:rPr>
        <w:t>iPad</w:t>
      </w:r>
      <w:r>
        <w:rPr>
          <w:rStyle w:val="CharStyle186"/>
        </w:rPr>
        <w:t>之类的超过</w:t>
      </w:r>
      <w:r>
        <w:rPr>
          <w:rStyle w:val="CharStyle36"/>
          <w:lang w:val="zh-CN" w:eastAsia="zh-CN" w:bidi="zh-CN"/>
        </w:rPr>
        <w:t>9</w:t>
      </w:r>
      <w:r>
        <w:rPr>
          <w:rStyle w:val="CharStyle186"/>
        </w:rPr>
        <w:t>英寸的大屏幕高 分辨率平板电脑拥有更多的控件来支持真正的独立姿态应用，尽管输入方面仍然有空间上的挑 战。</w:t>
      </w:r>
      <w:r>
        <w:rPr>
          <w:rStyle w:val="CharStyle36"/>
        </w:rPr>
        <w:t>iPad</w:t>
      </w:r>
      <w:r>
        <w:rPr>
          <w:rStyle w:val="CharStyle186"/>
        </w:rPr>
        <w:t>的键盘也能支持在触摸屏上进行编辑，如图</w:t>
      </w:r>
      <w:r>
        <w:rPr>
          <w:rStyle w:val="CharStyle36"/>
        </w:rPr>
        <w:t>9-10</w:t>
      </w:r>
      <w:r>
        <w:rPr>
          <w:rStyle w:val="CharStyle186"/>
        </w:rPr>
        <w:t>所示。</w:t>
      </w:r>
    </w:p>
    <w:p>
      <w:pPr>
        <w:framePr w:h="4136" w:wrap="notBeside" w:vAnchor="text" w:hAnchor="text" w:y="1"/>
        <w:widowControl w:val="0"/>
        <w:jc w:val="left"/>
        <w:rPr>
          <w:sz w:val="2"/>
          <w:szCs w:val="2"/>
        </w:rPr>
      </w:pPr>
      <w:r>
        <w:pict>
          <v:shape id="_x0000_s1466" type="#_x0000_t75" style="width:303pt;height:207pt;">
            <v:imagedata r:id="rId491" r:href="rId492"/>
          </v:shape>
        </w:pict>
      </w:r>
    </w:p>
    <w:p>
      <w:pPr>
        <w:pStyle w:val="Style191"/>
        <w:framePr w:h="4136" w:wrap="notBeside" w:vAnchor="text" w:hAnchor="text" w:y="1"/>
        <w:widowControl w:val="0"/>
        <w:keepNext w:val="0"/>
        <w:keepLines w:val="0"/>
        <w:shd w:val="clear" w:color="auto" w:fill="auto"/>
        <w:bidi w:val="0"/>
        <w:jc w:val="left"/>
        <w:spacing w:before="0" w:after="0" w:line="210" w:lineRule="exact"/>
        <w:ind w:left="0" w:right="0" w:firstLine="0"/>
      </w:pPr>
      <w:r>
        <w:rPr>
          <w:lang w:val="zh-CN" w:eastAsia="zh-CN" w:bidi="zh-CN"/>
          <w:w w:val="100"/>
          <w:spacing w:val="0"/>
          <w:color w:val="000000"/>
          <w:position w:val="0"/>
        </w:rPr>
        <w:t>图</w:t>
      </w:r>
      <w:r>
        <w:rPr>
          <w:rStyle w:val="CharStyle682"/>
        </w:rPr>
        <w:t>9-10</w:t>
      </w:r>
      <w:r>
        <w:rPr>
          <w:rStyle w:val="CharStyle675"/>
        </w:rPr>
        <w:t xml:space="preserve"> iPad</w:t>
      </w:r>
      <w:r>
        <w:rPr>
          <w:lang w:val="zh-CN" w:eastAsia="zh-CN" w:bidi="zh-CN"/>
          <w:w w:val="100"/>
          <w:spacing w:val="0"/>
          <w:color w:val="000000"/>
          <w:position w:val="0"/>
        </w:rPr>
        <w:t>演示幻灯片应用软件</w:t>
      </w:r>
      <w:r>
        <w:rPr>
          <w:rStyle w:val="CharStyle675"/>
        </w:rPr>
        <w:t>Keynote</w:t>
      </w:r>
      <w:r>
        <w:rPr>
          <w:lang w:val="zh-CN" w:eastAsia="zh-CN" w:bidi="zh-CN"/>
          <w:w w:val="100"/>
          <w:spacing w:val="0"/>
          <w:color w:val="000000"/>
          <w:position w:val="0"/>
        </w:rPr>
        <w:t>是独占式姿态，苹果</w:t>
      </w:r>
      <w:r>
        <w:rPr>
          <w:rStyle w:val="CharStyle675"/>
        </w:rPr>
        <w:t>Mac</w:t>
      </w:r>
      <w:r>
        <w:rPr>
          <w:lang w:val="zh-CN" w:eastAsia="zh-CN" w:bidi="zh-CN"/>
          <w:w w:val="100"/>
          <w:spacing w:val="0"/>
          <w:color w:val="000000"/>
          <w:position w:val="0"/>
        </w:rPr>
        <w:t>在</w:t>
      </w:r>
      <w:r>
        <w:rPr>
          <w:rStyle w:val="CharStyle675"/>
        </w:rPr>
        <w:t>iOS</w:t>
      </w:r>
      <w:r>
        <w:rPr>
          <w:lang w:val="zh-CN" w:eastAsia="zh-CN" w:bidi="zh-CN"/>
          <w:w w:val="100"/>
          <w:spacing w:val="0"/>
          <w:color w:val="000000"/>
          <w:position w:val="0"/>
        </w:rPr>
        <w:t>版本的软件展示，其功能同桌面电脑相当。</w:t>
      </w:r>
    </w:p>
    <w:p>
      <w:pPr>
        <w:widowControl w:val="0"/>
        <w:rPr>
          <w:sz w:val="2"/>
          <w:szCs w:val="2"/>
        </w:rPr>
      </w:pPr>
    </w:p>
    <w:p>
      <w:pPr>
        <w:pStyle w:val="Style30"/>
        <w:widowControl w:val="0"/>
        <w:keepNext w:val="0"/>
        <w:keepLines w:val="0"/>
        <w:shd w:val="clear" w:color="auto" w:fill="auto"/>
        <w:bidi w:val="0"/>
        <w:jc w:val="both"/>
        <w:spacing w:before="264" w:after="10" w:line="200" w:lineRule="exact"/>
        <w:ind w:left="0" w:right="0" w:firstLine="438"/>
      </w:pPr>
      <w:r>
        <w:rPr>
          <w:rStyle w:val="CharStyle250"/>
          <w:b w:val="0"/>
          <w:bCs w:val="0"/>
        </w:rPr>
        <w:t>像谷歌</w:t>
      </w:r>
      <w:r>
        <w:rPr>
          <w:w w:val="100"/>
          <w:spacing w:val="0"/>
          <w:color w:val="000000"/>
          <w:position w:val="0"/>
        </w:rPr>
        <w:t xml:space="preserve">Nexus </w:t>
      </w:r>
      <w:r>
        <w:rPr>
          <w:lang w:val="zh-CN" w:eastAsia="zh-CN" w:bidi="zh-CN"/>
          <w:w w:val="100"/>
          <w:spacing w:val="0"/>
          <w:color w:val="000000"/>
          <w:position w:val="0"/>
        </w:rPr>
        <w:t>7</w:t>
      </w:r>
      <w:r>
        <w:rPr>
          <w:rStyle w:val="CharStyle250"/>
          <w:b w:val="0"/>
          <w:bCs w:val="0"/>
        </w:rPr>
        <w:t>和亚马逊</w:t>
      </w:r>
      <w:r>
        <w:rPr>
          <w:w w:val="100"/>
          <w:spacing w:val="0"/>
          <w:color w:val="000000"/>
          <w:position w:val="0"/>
        </w:rPr>
        <w:t>Kindle Fire HD</w:t>
      </w:r>
      <w:r>
        <w:rPr>
          <w:rStyle w:val="CharStyle250"/>
          <w:b w:val="0"/>
          <w:bCs w:val="0"/>
        </w:rPr>
        <w:t>这种拥有</w:t>
      </w:r>
      <w:r>
        <w:rPr>
          <w:lang w:val="zh-CN" w:eastAsia="zh-CN" w:bidi="zh-CN"/>
          <w:w w:val="100"/>
          <w:spacing w:val="0"/>
          <w:color w:val="000000"/>
          <w:position w:val="0"/>
        </w:rPr>
        <w:t>7</w:t>
      </w:r>
      <w:r>
        <w:rPr>
          <w:rStyle w:val="CharStyle250"/>
          <w:b w:val="0"/>
          <w:bCs w:val="0"/>
        </w:rPr>
        <w:t>英寸屏幕，尤其是</w:t>
      </w:r>
      <w:r>
        <w:rPr>
          <w:lang w:val="zh-CN" w:eastAsia="zh-CN" w:bidi="zh-CN"/>
          <w:w w:val="100"/>
          <w:spacing w:val="0"/>
          <w:color w:val="000000"/>
          <w:position w:val="0"/>
        </w:rPr>
        <w:t>16 : 9</w:t>
      </w:r>
      <w:r>
        <w:rPr>
          <w:rStyle w:val="CharStyle250"/>
          <w:b w:val="0"/>
          <w:bCs w:val="0"/>
        </w:rPr>
        <w:t>屏幕高宽比</w:t>
      </w:r>
    </w:p>
    <w:p>
      <w:pPr>
        <w:pStyle w:val="Style33"/>
        <w:widowControl w:val="0"/>
        <w:keepNext w:val="0"/>
        <w:keepLines w:val="0"/>
        <w:shd w:val="clear" w:color="auto" w:fill="auto"/>
        <w:bidi w:val="0"/>
        <w:jc w:val="both"/>
        <w:spacing w:before="0" w:after="120" w:line="324" w:lineRule="exact"/>
        <w:ind w:left="0" w:right="0" w:firstLine="32"/>
      </w:pPr>
      <w:r>
        <w:rPr>
          <w:rStyle w:val="CharStyle186"/>
        </w:rPr>
        <w:t>的平板电脑，难以处理小型手持和大型平板电脑之间的抉择，下拉菜单在变宽后看起来会不舒 服，而超过两行或两列的网格视图看起来很狭窄。设计师在设计时应避免这种平板电脑看起来 像是特大号的手机屏幕。</w:t>
      </w:r>
    </w:p>
    <w:p>
      <w:pPr>
        <w:pStyle w:val="Style33"/>
        <w:widowControl w:val="0"/>
        <w:keepNext w:val="0"/>
        <w:keepLines w:val="0"/>
        <w:shd w:val="clear" w:color="auto" w:fill="auto"/>
        <w:bidi w:val="0"/>
        <w:jc w:val="both"/>
        <w:spacing w:before="0" w:after="120" w:line="324" w:lineRule="exact"/>
        <w:ind w:left="0" w:right="0" w:firstLine="438"/>
      </w:pPr>
      <w:r>
        <w:rPr>
          <w:rStyle w:val="CharStyle186"/>
        </w:rPr>
        <w:t>除了具体的平台问题，平板电脑还注重应用程序的独占质量。通常的平板电脑操作系统只允 许全屏式应用。这些独占应用的主屏幕通常可以使用位于屏幕上方、下方或者一侧的工具栏或组 件盘来设置。从概念上讲这同桌面电脑类似，只不过布局更稀疏，操作更简单，如图</w:t>
      </w:r>
      <w:r>
        <w:rPr>
          <w:rStyle w:val="CharStyle36"/>
        </w:rPr>
        <w:t>9-11</w:t>
      </w:r>
      <w:r>
        <w:rPr>
          <w:rStyle w:val="CharStyle186"/>
        </w:rPr>
        <w:t>所示。</w:t>
      </w:r>
    </w:p>
    <w:p>
      <w:pPr>
        <w:pStyle w:val="Style33"/>
        <w:widowControl w:val="0"/>
        <w:keepNext w:val="0"/>
        <w:keepLines w:val="0"/>
        <w:shd w:val="clear" w:color="auto" w:fill="auto"/>
        <w:bidi w:val="0"/>
        <w:jc w:val="left"/>
        <w:spacing w:before="0" w:after="1207" w:line="324" w:lineRule="exact"/>
        <w:ind w:left="0" w:right="0" w:firstLine="438"/>
      </w:pPr>
      <w:r>
        <w:rPr>
          <w:rStyle w:val="CharStyle186"/>
        </w:rPr>
        <w:t>安卓平板电脑支持小部件</w:t>
      </w:r>
      <w:r>
        <w:rPr>
          <w:rStyle w:val="CharStyle36"/>
          <w:lang w:val="zh-CN" w:eastAsia="zh-CN" w:bidi="zh-CN"/>
        </w:rPr>
        <w:t>-</w:t>
      </w:r>
      <w:r>
        <w:rPr>
          <w:rStyle w:val="CharStyle186"/>
        </w:rPr>
        <w:t>微型暂时姿态。这样一来，用户可以直接进入已安装的独占程序 功能界面，而不必将应用拖到显眼位置。用户可以将天气、股市报告或者音乐重放控件等部件 安置在一个特殊的主屏幕上，需要时可以轻松进入，如图</w:t>
      </w:r>
      <w:r>
        <w:rPr>
          <w:rStyle w:val="CharStyle36"/>
        </w:rPr>
        <w:t>9-12</w:t>
      </w:r>
      <w:r>
        <w:rPr>
          <w:rStyle w:val="CharStyle186"/>
        </w:rPr>
        <w:t>所示的微软平板电脑</w:t>
      </w:r>
      <w:r>
        <w:rPr>
          <w:rStyle w:val="CharStyle36"/>
        </w:rPr>
        <w:t>Surface</w:t>
      </w:r>
      <w:r>
        <w:rPr>
          <w:rStyle w:val="CharStyle186"/>
          <w:lang w:val="en-US" w:eastAsia="en-US" w:bidi="en-US"/>
        </w:rPr>
        <w:t xml:space="preserve">。 </w:t>
      </w:r>
      <w:r>
        <w:rPr>
          <w:rStyle w:val="CharStyle186"/>
        </w:rPr>
        <w:t>有一类似名词叫作</w:t>
      </w:r>
      <w:r>
        <w:rPr>
          <w:rStyle w:val="CharStyle36"/>
        </w:rPr>
        <w:t xml:space="preserve">tiles </w:t>
      </w:r>
      <w:r>
        <w:rPr>
          <w:rStyle w:val="CharStyle36"/>
          <w:lang w:val="zh-CN" w:eastAsia="zh-CN" w:bidi="zh-CN"/>
        </w:rPr>
        <w:t>(—</w:t>
      </w:r>
      <w:r>
        <w:rPr>
          <w:rStyle w:val="CharStyle186"/>
        </w:rPr>
        <w:t>种</w:t>
      </w:r>
      <w:r>
        <w:rPr>
          <w:rStyle w:val="CharStyle36"/>
        </w:rPr>
        <w:t>JSP</w:t>
      </w:r>
      <w:r>
        <w:rPr>
          <w:rStyle w:val="CharStyle186"/>
        </w:rPr>
        <w:t>布局框架）。它们包含已安装的独占程序而不是控件的主动式 内容，仅允许类似的暂时姿态进入目录。</w:t>
      </w:r>
    </w:p>
    <w:p>
      <w:pPr>
        <w:pStyle w:val="Style255"/>
        <w:widowControl w:val="0"/>
        <w:keepNext/>
        <w:keepLines/>
        <w:shd w:val="clear" w:color="auto" w:fill="auto"/>
        <w:bidi w:val="0"/>
        <w:jc w:val="right"/>
        <w:spacing w:before="0" w:after="0" w:line="240" w:lineRule="exact"/>
        <w:ind w:left="0" w:right="0" w:firstLine="0"/>
        <w:sectPr>
          <w:headerReference w:type="even" r:id="rId493"/>
          <w:headerReference w:type="default" r:id="rId494"/>
          <w:footerReference w:type="even" r:id="rId495"/>
          <w:footerReference w:type="default" r:id="rId496"/>
          <w:pgSz w:w="10302" w:h="13743"/>
          <w:pgMar w:top="775" w:left="699" w:right="1018" w:bottom="606" w:header="0" w:footer="3" w:gutter="0"/>
          <w:rtlGutter w:val="0"/>
          <w:cols w:space="720"/>
          <w:pgNumType w:start="215"/>
          <w:noEndnote/>
          <w:docGrid w:linePitch="360"/>
        </w:sectPr>
      </w:pPr>
      <w:bookmarkStart w:id="300" w:name="bookmark300"/>
      <w:r>
        <w:rPr>
          <w:rStyle w:val="CharStyle541"/>
          <w:b/>
          <w:bCs/>
        </w:rPr>
        <w:t>187</w:t>
      </w:r>
      <w:bookmarkEnd w:id="300"/>
    </w:p>
    <w:p>
      <w:pPr>
        <w:pStyle w:val="Style683"/>
        <w:framePr w:h="3438" w:wrap="notBeside" w:vAnchor="text" w:hAnchor="text" w:y="1"/>
        <w:widowControl w:val="0"/>
        <w:keepNext w:val="0"/>
        <w:keepLines w:val="0"/>
        <w:shd w:val="clear" w:color="auto" w:fill="auto"/>
        <w:bidi w:val="0"/>
        <w:jc w:val="left"/>
        <w:spacing w:before="0" w:after="0" w:line="210" w:lineRule="exact"/>
        <w:ind w:left="0" w:right="0" w:firstLine="0"/>
      </w:pPr>
      <w:r>
        <w:rPr>
          <w:w w:val="100"/>
          <w:spacing w:val="0"/>
          <w:color w:val="000000"/>
          <w:position w:val="0"/>
        </w:rPr>
        <w:t xml:space="preserve">About Face 4 </w:t>
      </w:r>
      <w:r>
        <w:rPr>
          <w:rStyle w:val="CharStyle685"/>
        </w:rPr>
        <w:t>:交互设计精髓</w:t>
      </w:r>
    </w:p>
    <w:p>
      <w:pPr>
        <w:framePr w:h="3438" w:wrap="notBeside" w:vAnchor="text" w:hAnchor="text" w:y="1"/>
        <w:widowControl w:val="0"/>
        <w:jc w:val="left"/>
        <w:rPr>
          <w:sz w:val="2"/>
          <w:szCs w:val="2"/>
        </w:rPr>
      </w:pPr>
      <w:r>
        <w:pict>
          <v:shape id="_x0000_s1467" type="#_x0000_t75" style="width:233pt;height:172pt;">
            <v:imagedata r:id="rId497" r:href="rId498"/>
          </v:shape>
        </w:pict>
      </w:r>
    </w:p>
    <w:p>
      <w:pPr>
        <w:pStyle w:val="Style191"/>
        <w:framePr w:h="3438" w:wrap="notBeside" w:vAnchor="text" w:hAnchor="text" w:y="1"/>
        <w:widowControl w:val="0"/>
        <w:keepNext w:val="0"/>
        <w:keepLines w:val="0"/>
        <w:shd w:val="clear" w:color="auto" w:fill="auto"/>
        <w:bidi w:val="0"/>
        <w:jc w:val="distribute"/>
        <w:spacing w:before="0" w:after="0" w:line="274" w:lineRule="exact"/>
        <w:ind w:left="0" w:right="0" w:firstLine="0"/>
      </w:pPr>
      <w:r>
        <w:rPr>
          <w:lang w:val="zh-CN" w:eastAsia="zh-CN" w:bidi="zh-CN"/>
          <w:w w:val="100"/>
          <w:spacing w:val="0"/>
          <w:color w:val="000000"/>
          <w:position w:val="0"/>
        </w:rPr>
        <w:t>图</w:t>
      </w:r>
      <w:r>
        <w:rPr>
          <w:rStyle w:val="CharStyle682"/>
        </w:rPr>
        <w:t>9-11</w:t>
      </w:r>
      <w:r>
        <w:rPr>
          <w:rStyle w:val="CharStyle675"/>
        </w:rPr>
        <w:t xml:space="preserve"> Adobe Sketchbook Pro</w:t>
      </w:r>
      <w:r>
        <w:rPr>
          <w:lang w:val="zh-CN" w:eastAsia="zh-CN" w:bidi="zh-CN"/>
          <w:w w:val="100"/>
          <w:spacing w:val="0"/>
          <w:color w:val="000000"/>
          <w:position w:val="0"/>
        </w:rPr>
        <w:t>是</w:t>
      </w:r>
      <w:r>
        <w:rPr>
          <w:rStyle w:val="CharStyle675"/>
        </w:rPr>
        <w:t>iPad</w:t>
      </w:r>
      <w:r>
        <w:rPr>
          <w:lang w:val="zh-CN" w:eastAsia="zh-CN" w:bidi="zh-CN"/>
          <w:w w:val="100"/>
          <w:spacing w:val="0"/>
          <w:color w:val="000000"/>
          <w:position w:val="0"/>
        </w:rPr>
        <w:t>上面的绘画应用软件。它支持缩放绘画区域， 左右两侧分别设有上方工具栏和可隐藏工具箱。</w:t>
      </w:r>
    </w:p>
    <w:p>
      <w:pPr>
        <w:widowControl w:val="0"/>
        <w:rPr>
          <w:sz w:val="2"/>
          <w:szCs w:val="2"/>
        </w:rPr>
      </w:pPr>
    </w:p>
    <w:p>
      <w:pPr>
        <w:framePr w:h="2437" w:hSpace="458" w:wrap="notBeside" w:vAnchor="text" w:hAnchor="text" w:x="459" w:y="1"/>
        <w:widowControl w:val="0"/>
        <w:jc w:val="center"/>
        <w:rPr>
          <w:sz w:val="2"/>
          <w:szCs w:val="2"/>
        </w:rPr>
      </w:pPr>
      <w:r>
        <w:pict>
          <v:shape id="_x0000_s1468" type="#_x0000_t75" style="width:207pt;height:122pt;">
            <v:imagedata r:id="rId499" r:href="rId500"/>
          </v:shape>
        </w:pict>
      </w:r>
    </w:p>
    <w:p>
      <w:pPr>
        <w:pStyle w:val="Style191"/>
        <w:framePr w:h="2437" w:hSpace="458" w:wrap="notBeside" w:vAnchor="text" w:hAnchor="text" w:x="459" w:y="1"/>
        <w:widowControl w:val="0"/>
        <w:keepNext w:val="0"/>
        <w:keepLines w:val="0"/>
        <w:shd w:val="clear" w:color="auto" w:fill="auto"/>
        <w:bidi w:val="0"/>
        <w:jc w:val="left"/>
        <w:spacing w:before="0" w:after="0" w:line="210" w:lineRule="exact"/>
        <w:ind w:left="0" w:right="0" w:firstLine="0"/>
      </w:pPr>
      <w:r>
        <w:rPr>
          <w:lang w:val="zh-CN" w:eastAsia="zh-CN" w:bidi="zh-CN"/>
          <w:w w:val="100"/>
          <w:spacing w:val="0"/>
          <w:color w:val="000000"/>
          <w:position w:val="0"/>
        </w:rPr>
        <w:t>图</w:t>
      </w:r>
      <w:r>
        <w:rPr>
          <w:rStyle w:val="CharStyle682"/>
        </w:rPr>
        <w:t>9-12</w:t>
      </w:r>
      <w:r>
        <w:rPr>
          <w:lang w:val="zh-CN" w:eastAsia="zh-CN" w:bidi="zh-CN"/>
          <w:w w:val="100"/>
          <w:spacing w:val="0"/>
          <w:color w:val="000000"/>
          <w:position w:val="0"/>
        </w:rPr>
        <w:t>微软平板电脑</w:t>
      </w:r>
      <w:r>
        <w:rPr>
          <w:rStyle w:val="CharStyle675"/>
        </w:rPr>
        <w:t>Surface</w:t>
      </w:r>
      <w:r>
        <w:rPr>
          <w:lang w:val="zh-CN" w:eastAsia="zh-CN" w:bidi="zh-CN"/>
          <w:w w:val="100"/>
          <w:spacing w:val="0"/>
          <w:color w:val="000000"/>
          <w:position w:val="0"/>
        </w:rPr>
        <w:t>支持包含动态内容的布局框架。</w:t>
      </w:r>
    </w:p>
    <w:p>
      <w:pPr>
        <w:widowControl w:val="0"/>
        <w:rPr>
          <w:sz w:val="2"/>
          <w:szCs w:val="2"/>
        </w:rPr>
      </w:pPr>
    </w:p>
    <w:p>
      <w:pPr>
        <w:pStyle w:val="Style75"/>
        <w:widowControl w:val="0"/>
        <w:keepNext/>
        <w:keepLines/>
        <w:shd w:val="clear" w:color="auto" w:fill="auto"/>
        <w:bidi w:val="0"/>
        <w:jc w:val="left"/>
        <w:spacing w:before="531" w:after="328" w:line="360" w:lineRule="exact"/>
        <w:ind w:left="0" w:right="0" w:firstLine="25"/>
      </w:pPr>
      <w:bookmarkStart w:id="301" w:name="bookmark301"/>
      <w:r>
        <w:rPr>
          <w:rStyle w:val="CharStyle185"/>
        </w:rPr>
        <w:t>其他平台的姿态</w:t>
      </w:r>
      <w:bookmarkEnd w:id="301"/>
    </w:p>
    <w:p>
      <w:pPr>
        <w:pStyle w:val="Style33"/>
        <w:widowControl w:val="0"/>
        <w:keepNext w:val="0"/>
        <w:keepLines w:val="0"/>
        <w:shd w:val="clear" w:color="auto" w:fill="auto"/>
        <w:bidi w:val="0"/>
        <w:jc w:val="both"/>
        <w:spacing w:before="0" w:after="0" w:line="324" w:lineRule="exact"/>
        <w:ind w:left="0" w:right="0" w:firstLine="431"/>
        <w:sectPr>
          <w:footerReference w:type="even" r:id="rId501"/>
          <w:footerReference w:type="default" r:id="rId502"/>
          <w:pgSz w:w="10302" w:h="13743"/>
          <w:pgMar w:top="1373" w:left="988" w:right="749" w:bottom="1373" w:header="0" w:footer="3" w:gutter="0"/>
          <w:rtlGutter w:val="0"/>
          <w:cols w:space="720"/>
          <w:pgNumType w:start="188"/>
          <w:noEndnote/>
          <w:docGrid w:linePitch="360"/>
        </w:sectPr>
      </w:pPr>
      <w:r>
        <w:rPr>
          <w:rStyle w:val="CharStyle186"/>
        </w:rPr>
        <w:t>计算机上运行的软件可以在需要时从容地拟真。手机和公共情境下的交互设计则不同，它 特别关注的是创造一种体验，同产品周围的现实世界中的噪音和活动融为一体。信息亭和其他 嵌入式系统，如电视、家庭电器、汽车仪表盘、照相机、自动取款机和实验室设备等，都是特 殊的平台，有其自身的机遇和限制条件，不加思考地添加数字智能和应用程序有风险，产品行 为有可能更像桌面电脑，而非用户期望或期待的产品。</w:t>
      </w:r>
    </w:p>
    <w:p>
      <w:pPr>
        <w:pStyle w:val="Style299"/>
        <w:widowControl w:val="0"/>
        <w:keepNext/>
        <w:keepLines/>
        <w:shd w:val="clear" w:color="auto" w:fill="auto"/>
        <w:bidi w:val="0"/>
        <w:jc w:val="left"/>
        <w:spacing w:before="0" w:after="247" w:line="240" w:lineRule="exact"/>
        <w:ind w:left="0" w:right="0" w:firstLine="33"/>
      </w:pPr>
      <w:r>
        <w:pict>
          <v:shape id="_x0000_s1471" type="#_x0000_t202" style="position:absolute;margin-left:341.3pt;margin-top:-3.45pt;width:87.95pt;height:13.25pt;z-index:-125829274;mso-wrap-distance-left:5pt;mso-wrap-distance-right:5pt;mso-position-horizontal-relative:margin;mso-position-vertical-relative:margin" filled="f" stroked="f">
            <v:textbox style="mso-fit-shape-to-text:t" inset="0,0,0,0">
              <w:txbxContent>
                <w:p>
                  <w:pPr>
                    <w:pStyle w:val="Style168"/>
                    <w:widowControl w:val="0"/>
                    <w:keepNext w:val="0"/>
                    <w:keepLines w:val="0"/>
                    <w:shd w:val="clear" w:color="auto" w:fill="auto"/>
                    <w:bidi w:val="0"/>
                    <w:jc w:val="left"/>
                    <w:spacing w:before="0" w:after="0" w:line="210" w:lineRule="exact"/>
                    <w:ind w:left="0" w:right="0" w:firstLine="25"/>
                  </w:pPr>
                  <w:r>
                    <w:rPr>
                      <w:rStyle w:val="CharStyle686"/>
                    </w:rPr>
                    <w:t>第</w:t>
                  </w:r>
                  <w:r>
                    <w:rPr>
                      <w:rStyle w:val="CharStyle263"/>
                    </w:rPr>
                    <w:t>9</w:t>
                  </w:r>
                  <w:r>
                    <w:rPr>
                      <w:rStyle w:val="CharStyle686"/>
                    </w:rPr>
                    <w:t>章平台和姿态</w:t>
                  </w:r>
                </w:p>
              </w:txbxContent>
            </v:textbox>
            <w10:wrap type="topAndBottom" anchorx="margin" anchory="margin"/>
          </v:shape>
        </w:pict>
      </w:r>
      <w:bookmarkStart w:id="302" w:name="bookmark302"/>
      <w:r>
        <w:rPr>
          <w:rStyle w:val="CharStyle407"/>
        </w:rPr>
        <w:t>信息亭姿态</w:t>
      </w:r>
      <w:bookmarkEnd w:id="302"/>
    </w:p>
    <w:p>
      <w:pPr>
        <w:pStyle w:val="Style33"/>
        <w:widowControl w:val="0"/>
        <w:keepNext w:val="0"/>
        <w:keepLines w:val="0"/>
        <w:shd w:val="clear" w:color="auto" w:fill="auto"/>
        <w:bidi w:val="0"/>
        <w:jc w:val="both"/>
        <w:spacing w:before="0" w:after="176" w:line="324" w:lineRule="exact"/>
        <w:ind w:left="0" w:right="0" w:firstLine="455"/>
      </w:pPr>
      <w:r>
        <w:rPr>
          <w:rStyle w:val="CharStyle186"/>
        </w:rPr>
        <w:t>信息亭是供公众使用的位于特殊位置的交互系统。信息亭常见于购物中心的指路器、公共 交通的售票亭、机场登记、杂货店的自动售卖，甚至一些外卖餐馆的点餐器。信息亭具有大屏 幕的特点，这让它看起来很像是独占姿态，但情况并不是这么简单。有几点原因：第一，信息 亭的使用者通常是首次使用者（也有些例外，比如自动取款机或者交通工具售票机的使用者</w:t>
      </w:r>
      <w:r>
        <w:rPr>
          <w:rStyle w:val="CharStyle186"/>
          <w:lang w:val="en-US" w:eastAsia="en-US" w:bidi="en-US"/>
        </w:rPr>
        <w:t xml:space="preserve">）， </w:t>
      </w:r>
      <w:r>
        <w:rPr>
          <w:rStyle w:val="CharStyle186"/>
        </w:rPr>
        <w:t>而且在很多情况下不是每天都在使用；第二，多数人不会在信息亭上花费很多时间，他们进行 简单的交易或者搜索获取所需信息，然后离幵；第三，多数信息亭釆用触摸屏或者在屏幕两侧 设置硬按键，这两种输入形式都不适合大量数据的输入，这一点也不像独占姿态应用；第四， 人们在使用信息亭时不是坐在经过优化的电脑屏幕前，而是站在嘈杂、明亮且干扰很多的公共 场所中。由于上述这些用户行为的约束，我们认为多数的信息亭是暂时姿态，它们具有简单的 导航、彩色且较大的屏幕、清晰启示的控件、吸引人的界面、硬件按键和软件功能的清晰对应。 和手持设备一样，要避免使用悬浮窗口和对话框，任何此类的信息或者操作最好可以集成在一 个单一且全屏的界面中（这点和独占姿态应用相同）。这样看起来很有意思，信息亭姿态处于两 种最常见的桌面姿态中间。</w:t>
      </w:r>
    </w:p>
    <w:p>
      <w:pPr>
        <w:pStyle w:val="Style33"/>
        <w:widowControl w:val="0"/>
        <w:keepNext w:val="0"/>
        <w:keepLines w:val="0"/>
        <w:shd w:val="clear" w:color="auto" w:fill="auto"/>
        <w:bidi w:val="0"/>
        <w:jc w:val="both"/>
        <w:spacing w:before="0" w:after="291" w:line="329" w:lineRule="exact"/>
        <w:ind w:left="0" w:right="0" w:firstLine="455"/>
      </w:pPr>
      <w:r>
        <w:pict>
          <v:shape id="_x0000_s1472" type="#_x0000_t75" style="position:absolute;margin-left:46.35pt;margin-top:76.5pt;width:25.9pt;height:34.1pt;z-index:-125829273;mso-wrap-distance-left:5pt;mso-wrap-distance-right:5pt;mso-position-horizontal-relative:margin" wrapcoords="0 0 21600 0 21600 21600 0 21600 0 0">
            <v:imagedata r:id="rId503" r:href="rId504"/>
            <w10:wrap type="square" side="right" anchorx="margin"/>
          </v:shape>
        </w:pict>
      </w:r>
      <w:r>
        <w:rPr>
          <w:rStyle w:val="CharStyle186"/>
        </w:rPr>
        <w:t>由于事务性信息亭一般是一个屏幕接着一个屏幕地指引用户经历某个过程或者提供一组信 息，因此基于情境定位比全球导航更为重要。信息亭要帮助用户了解所处过程的位置，而不是 所处系统的位置。对事务性信息亭来说，提供退出和取消方法很重要，这样用户可以取消交易 或在某个地方重新开始交易。</w:t>
      </w:r>
    </w:p>
    <w:p>
      <w:pPr>
        <w:pStyle w:val="Style33"/>
        <w:widowControl w:val="0"/>
        <w:keepNext w:val="0"/>
        <w:keepLines w:val="0"/>
        <w:shd w:val="clear" w:color="auto" w:fill="auto"/>
        <w:bidi w:val="0"/>
        <w:jc w:val="left"/>
        <w:spacing w:before="0" w:after="164" w:line="190" w:lineRule="exact"/>
        <w:ind w:left="0" w:right="0" w:firstLine="33"/>
      </w:pPr>
      <w:r>
        <w:rPr>
          <w:rStyle w:val="CharStyle186"/>
        </w:rPr>
        <w:t>设计原则</w:t>
      </w:r>
    </w:p>
    <w:p>
      <w:pPr>
        <w:pStyle w:val="Style449"/>
        <w:widowControl w:val="0"/>
        <w:keepNext w:val="0"/>
        <w:keepLines w:val="0"/>
        <w:shd w:val="clear" w:color="auto" w:fill="auto"/>
        <w:bidi w:val="0"/>
        <w:jc w:val="both"/>
        <w:spacing w:before="0" w:after="248" w:line="190" w:lineRule="exact"/>
        <w:ind w:left="0" w:right="0" w:firstLine="455"/>
      </w:pPr>
      <w:r>
        <w:rPr>
          <w:rStyle w:val="CharStyle608"/>
        </w:rPr>
        <w:t>信息亭应该针对首次使用者进行优化</w:t>
      </w:r>
    </w:p>
    <w:p>
      <w:pPr>
        <w:pStyle w:val="Style33"/>
        <w:widowControl w:val="0"/>
        <w:keepNext w:val="0"/>
        <w:keepLines w:val="0"/>
        <w:shd w:val="clear" w:color="auto" w:fill="auto"/>
        <w:bidi w:val="0"/>
        <w:jc w:val="both"/>
        <w:spacing w:before="0" w:after="311" w:line="329" w:lineRule="exact"/>
        <w:ind w:left="0" w:right="0" w:firstLine="455"/>
      </w:pPr>
      <w:r>
        <w:rPr>
          <w:rStyle w:val="CharStyle186"/>
        </w:rPr>
        <w:t>教育和娱乐信息亭有些不同于具有较为严格暂时姿态的交易型信息亭。这两类信息亭更加 注重探索，而不是简单地完成一个交易或者搜索。在这两类信息亭上可以增加数据的密度，采 用较为复杂的行为和视觉转换有时可以带来正面的效果。但是输入限制仍然要引起我们的注意</w:t>
      </w:r>
      <w:r>
        <w:rPr>
          <w:rStyle w:val="CharStyle36"/>
          <w:lang w:val="zh-CN" w:eastAsia="zh-CN" w:bidi="zh-CN"/>
        </w:rPr>
        <w:t xml:space="preserve">, </w:t>
      </w:r>
      <w:r>
        <w:rPr>
          <w:rStyle w:val="CharStyle186"/>
        </w:rPr>
        <w:t>以免使用者无法顺利地在界面中导航。</w:t>
      </w:r>
    </w:p>
    <w:p>
      <w:pPr>
        <w:pStyle w:val="Style299"/>
        <w:widowControl w:val="0"/>
        <w:keepNext/>
        <w:keepLines/>
        <w:shd w:val="clear" w:color="auto" w:fill="auto"/>
        <w:bidi w:val="0"/>
        <w:jc w:val="left"/>
        <w:spacing w:before="0" w:after="237" w:line="240" w:lineRule="exact"/>
        <w:ind w:left="0" w:right="0" w:firstLine="33"/>
      </w:pPr>
      <w:bookmarkStart w:id="303" w:name="bookmark303"/>
      <w:r>
        <w:rPr>
          <w:rStyle w:val="CharStyle407"/>
        </w:rPr>
        <w:t>远距离界面姿态</w:t>
      </w:r>
      <w:bookmarkEnd w:id="303"/>
    </w:p>
    <w:p>
      <w:pPr>
        <w:pStyle w:val="Style33"/>
        <w:widowControl w:val="0"/>
        <w:keepNext w:val="0"/>
        <w:keepLines w:val="0"/>
        <w:shd w:val="clear" w:color="auto" w:fill="auto"/>
        <w:bidi w:val="0"/>
        <w:jc w:val="both"/>
        <w:spacing w:before="0" w:after="247" w:line="324" w:lineRule="exact"/>
        <w:ind w:left="0" w:right="0" w:firstLine="455"/>
      </w:pPr>
      <w:r>
        <w:rPr>
          <w:rStyle w:val="CharStyle186"/>
        </w:rPr>
        <w:t>电视和操控性游戏等远距离界面是另外一种有趣的姿态。它们在某种程度上同智能手机的 触摸屏用户界面中内容浏览型应用的卫星姿态类似。比如，在多点触屏手机交互中，定位通常 从垂直和水平两个维度将物体定在网格中，通过屏幕上方或左方的过滤和导航选项实现这一功 能。当然，二者主要的区别在于触摸屏直接通过滑动和点击完成，而远距离界面则通过红外线</w:t>
      </w:r>
    </w:p>
    <w:p>
      <w:pPr>
        <w:pStyle w:val="Style255"/>
        <w:widowControl w:val="0"/>
        <w:keepNext/>
        <w:keepLines/>
        <w:shd w:val="clear" w:color="auto" w:fill="auto"/>
        <w:bidi w:val="0"/>
        <w:jc w:val="right"/>
        <w:spacing w:before="0" w:after="0" w:line="240" w:lineRule="exact"/>
        <w:ind w:left="0" w:right="0" w:firstLine="0"/>
      </w:pPr>
      <w:bookmarkStart w:id="304" w:name="bookmark304"/>
      <w:r>
        <w:rPr>
          <w:rStyle w:val="CharStyle541"/>
          <w:b/>
          <w:bCs/>
        </w:rPr>
        <w:t>189</w:t>
      </w:r>
      <w:bookmarkEnd w:id="304"/>
      <w:r>
        <w:br w:type="page"/>
      </w:r>
    </w:p>
    <w:p>
      <w:pPr>
        <w:pStyle w:val="Style133"/>
        <w:widowControl w:val="0"/>
        <w:keepNext w:val="0"/>
        <w:keepLines w:val="0"/>
        <w:shd w:val="clear" w:color="auto" w:fill="auto"/>
        <w:bidi w:val="0"/>
        <w:jc w:val="left"/>
        <w:spacing w:before="0" w:after="415" w:line="210" w:lineRule="exact"/>
        <w:ind w:left="0" w:right="0" w:firstLine="52"/>
      </w:pPr>
      <w:r>
        <w:rPr>
          <w:w w:val="100"/>
          <w:spacing w:val="0"/>
          <w:color w:val="000000"/>
          <w:position w:val="0"/>
        </w:rPr>
        <w:t xml:space="preserve">About Face 4 </w:t>
      </w:r>
      <w:r>
        <w:rPr>
          <w:rStyle w:val="CharStyle466"/>
        </w:rPr>
        <w:t>:交互设计精髓</w:t>
      </w:r>
    </w:p>
    <w:p>
      <w:pPr>
        <w:pStyle w:val="Style33"/>
        <w:widowControl w:val="0"/>
        <w:keepNext w:val="0"/>
        <w:keepLines w:val="0"/>
        <w:shd w:val="clear" w:color="auto" w:fill="auto"/>
        <w:bidi w:val="0"/>
        <w:jc w:val="left"/>
        <w:spacing w:before="0" w:after="197" w:line="190" w:lineRule="exact"/>
        <w:ind w:left="0" w:right="0" w:firstLine="52"/>
      </w:pPr>
      <w:r>
        <w:rPr>
          <w:rStyle w:val="CharStyle186"/>
        </w:rPr>
        <w:t>或蓝牙遥控器进行交互。</w:t>
      </w:r>
    </w:p>
    <w:p>
      <w:pPr>
        <w:pStyle w:val="Style33"/>
        <w:widowControl w:val="0"/>
        <w:keepNext w:val="0"/>
        <w:keepLines w:val="0"/>
        <w:shd w:val="clear" w:color="auto" w:fill="auto"/>
        <w:bidi w:val="0"/>
        <w:jc w:val="both"/>
        <w:spacing w:before="0" w:after="116" w:line="324" w:lineRule="exact"/>
        <w:ind w:left="0" w:right="0" w:firstLine="468"/>
      </w:pPr>
      <w:r>
        <w:rPr>
          <w:rStyle w:val="CharStyle186"/>
        </w:rPr>
        <w:t>还有一大不同，即远距离界面姿态介绍了当前聚焦事物的需求。当前聚焦在远距离界面姿 态用户界面中的位置要显眼，这样用户才能一直知道自己所处的位置，以及下一步要去哪里。</w:t>
      </w:r>
    </w:p>
    <w:p>
      <w:pPr>
        <w:pStyle w:val="Style33"/>
        <w:widowControl w:val="0"/>
        <w:keepNext w:val="0"/>
        <w:keepLines w:val="0"/>
        <w:shd w:val="clear" w:color="auto" w:fill="auto"/>
        <w:bidi w:val="0"/>
        <w:jc w:val="both"/>
        <w:spacing w:before="0" w:after="532" w:line="329" w:lineRule="exact"/>
        <w:ind w:left="0" w:right="0" w:firstLine="468"/>
      </w:pPr>
      <w:r>
        <w:rPr>
          <w:rStyle w:val="CharStyle186"/>
        </w:rPr>
        <w:t>日本家用电视游戏机</w:t>
      </w:r>
      <w:r>
        <w:rPr>
          <w:rStyle w:val="CharStyle36"/>
        </w:rPr>
        <w:t>Play Station4</w:t>
      </w:r>
      <w:r>
        <w:rPr>
          <w:rStyle w:val="CharStyle186"/>
        </w:rPr>
        <w:t>就是一个好例子，它展示了远距离用户界面如何运用与 平板电脑用户界面类似的布局。标准的配备就是大的按键和简单的左右或上下导航，最多拥有 两列信息栏</w:t>
      </w:r>
      <w:r>
        <w:rPr>
          <w:rStyle w:val="CharStyle186"/>
          <w:lang w:val="en-US" w:eastAsia="en-US" w:bidi="en-US"/>
        </w:rPr>
        <w:t>（</w:t>
      </w:r>
      <w:r>
        <w:rPr>
          <w:rStyle w:val="CharStyle186"/>
        </w:rPr>
        <w:t>参见图</w:t>
      </w:r>
      <w:r>
        <w:rPr>
          <w:rStyle w:val="CharStyle36"/>
          <w:lang w:val="zh-CN" w:eastAsia="zh-CN" w:bidi="zh-CN"/>
        </w:rPr>
        <w:t>9-13)</w:t>
      </w:r>
      <w:r>
        <w:rPr>
          <w:rStyle w:val="CharStyle186"/>
        </w:rPr>
        <w:t>。脱离情境单看屏幕，你也许会认为这是多点触屏上的应用。</w:t>
      </w:r>
    </w:p>
    <w:p>
      <w:pPr>
        <w:pStyle w:val="Style687"/>
        <w:widowControl w:val="0"/>
        <w:keepNext w:val="0"/>
        <w:keepLines w:val="0"/>
        <w:shd w:val="clear" w:color="auto" w:fill="auto"/>
        <w:bidi w:val="0"/>
        <w:jc w:val="left"/>
        <w:spacing w:before="0" w:after="112"/>
        <w:ind w:left="2920" w:right="4600"/>
      </w:pPr>
      <w:r>
        <w:rPr>
          <w:rStyle w:val="CharStyle689"/>
        </w:rPr>
        <w:t xml:space="preserve">Henry Bayle </w:t>
      </w:r>
      <w:r>
        <w:rPr>
          <w:rStyle w:val="CharStyle690"/>
        </w:rPr>
        <w:t>Z Oaymo</w:t>
      </w:r>
    </w:p>
    <w:p>
      <w:pPr>
        <w:pStyle w:val="Style30"/>
        <w:tabs>
          <w:tab w:leader="none" w:pos="4524" w:val="right"/>
        </w:tabs>
        <w:widowControl w:val="0"/>
        <w:keepNext w:val="0"/>
        <w:keepLines w:val="0"/>
        <w:shd w:val="clear" w:color="auto" w:fill="auto"/>
        <w:bidi w:val="0"/>
        <w:jc w:val="both"/>
        <w:spacing w:before="0" w:after="2695" w:line="200" w:lineRule="exact"/>
        <w:ind w:left="2920" w:right="0" w:firstLine="5"/>
      </w:pPr>
      <w:r>
        <w:rPr>
          <w:rStyle w:val="CharStyle691"/>
          <w:b w:val="0"/>
          <w:bCs w:val="0"/>
        </w:rPr>
        <w:t>舍物</w:t>
      </w:r>
      <w:r>
        <w:rPr>
          <w:rStyle w:val="CharStyle692"/>
          <w:lang w:val="zh-CN" w:eastAsia="zh-CN" w:bidi="zh-CN"/>
          <w:b/>
          <w:bCs/>
        </w:rPr>
        <w:t xml:space="preserve"> </w:t>
      </w:r>
      <w:r>
        <w:rPr>
          <w:rStyle w:val="CharStyle692"/>
          <w:b/>
          <w:bCs/>
        </w:rPr>
        <w:t>17</w:t>
        <w:tab/>
      </w:r>
      <w:r>
        <w:rPr>
          <w:rStyle w:val="CharStyle693"/>
          <w:b/>
          <w:bCs/>
        </w:rPr>
        <w:t>.2738</w:t>
      </w:r>
    </w:p>
    <w:p>
      <w:pPr>
        <w:pStyle w:val="Style20"/>
        <w:widowControl w:val="0"/>
        <w:keepNext w:val="0"/>
        <w:keepLines w:val="0"/>
        <w:shd w:val="clear" w:color="auto" w:fill="auto"/>
        <w:bidi w:val="0"/>
        <w:jc w:val="left"/>
        <w:spacing w:before="0" w:after="323" w:line="269" w:lineRule="exact"/>
        <w:ind w:left="460" w:right="2000" w:firstLine="8"/>
      </w:pPr>
      <w:r>
        <w:rPr>
          <w:rStyle w:val="CharStyle197"/>
        </w:rPr>
        <w:t>图</w:t>
      </w:r>
      <w:r>
        <w:rPr>
          <w:rStyle w:val="CharStyle694"/>
        </w:rPr>
        <w:t>9-13</w:t>
      </w:r>
      <w:r>
        <w:rPr>
          <w:rStyle w:val="CharStyle197"/>
        </w:rPr>
        <w:t>日本家用电视游戏机</w:t>
      </w:r>
      <w:r>
        <w:rPr>
          <w:rStyle w:val="CharStyle629"/>
        </w:rPr>
        <w:t>Play Station 4</w:t>
      </w:r>
      <w:r>
        <w:rPr>
          <w:rStyle w:val="CharStyle197"/>
        </w:rPr>
        <w:t>酷似触屏平板电脑应用，这不是没有道理的。 除了输入机制的不同，远距离界面和许多内容浏览型触屏电脑应用程序有些相似。</w:t>
      </w:r>
    </w:p>
    <w:p>
      <w:pPr>
        <w:pStyle w:val="Style299"/>
        <w:widowControl w:val="0"/>
        <w:keepNext/>
        <w:keepLines/>
        <w:shd w:val="clear" w:color="auto" w:fill="auto"/>
        <w:bidi w:val="0"/>
        <w:jc w:val="left"/>
        <w:spacing w:before="0" w:after="297" w:line="240" w:lineRule="exact"/>
        <w:ind w:left="0" w:right="0" w:firstLine="52"/>
      </w:pPr>
      <w:bookmarkStart w:id="305" w:name="bookmark305"/>
      <w:r>
        <w:rPr>
          <w:rStyle w:val="CharStyle407"/>
        </w:rPr>
        <w:t>汽车界面姿态</w:t>
      </w:r>
      <w:bookmarkEnd w:id="305"/>
    </w:p>
    <w:p>
      <w:pPr>
        <w:pStyle w:val="Style33"/>
        <w:widowControl w:val="0"/>
        <w:keepNext w:val="0"/>
        <w:keepLines w:val="0"/>
        <w:shd w:val="clear" w:color="auto" w:fill="auto"/>
        <w:bidi w:val="0"/>
        <w:jc w:val="both"/>
        <w:spacing w:before="0" w:after="120" w:line="324" w:lineRule="exact"/>
        <w:ind w:left="0" w:right="0" w:firstLine="468"/>
      </w:pPr>
      <w:r>
        <w:rPr>
          <w:rStyle w:val="CharStyle186"/>
        </w:rPr>
        <w:t>汽车界面在姿态上与信息亭类似，二者通常都釆用触摸屏。但汽车界面屏幕周边通常设有 硬件边框按钮，因此倾向于暂时交互。与信息亭不同，用户一般都是坐着的，但相似的是，用 户驾车时通常也倾向于相对简单的操作。当然，汽车界面还有其他限制条件，那就是要尽可能 少地干扰驾驶员，因为控制汽车、避免受伤始终是驾驶员的首要任务。与系统的交易顶多算是 次要任务。同时，如果有乘客的话，类似的系统应该也提供给乘客使用。</w:t>
      </w:r>
    </w:p>
    <w:p>
      <w:pPr>
        <w:pStyle w:val="Style33"/>
        <w:widowControl w:val="0"/>
        <w:keepNext w:val="0"/>
        <w:keepLines w:val="0"/>
        <w:shd w:val="clear" w:color="auto" w:fill="auto"/>
        <w:bidi w:val="0"/>
        <w:jc w:val="both"/>
        <w:spacing w:before="0" w:after="367" w:line="324" w:lineRule="exact"/>
        <w:ind w:left="0" w:right="0" w:firstLine="468"/>
      </w:pPr>
      <w:r>
        <w:rPr>
          <w:rStyle w:val="CharStyle186"/>
        </w:rPr>
        <w:t>至于娱乐、暖通空调和设置的改变，汽车界面采用的是我们期望的暂时姿态：大的控件和 简单的屏幕。但是导航界面更像是独占姿态。界面将持续整个旅程，可能是几个小时甚至几天 时间。（即使汽车熄火等待加油或整夜停在宾馆停车场，多数导航系统都能记住其之前的设置。</w:t>
      </w:r>
      <w:r>
        <w:rPr>
          <w:rStyle w:val="CharStyle186"/>
          <w:lang w:val="en-US" w:eastAsia="en-US" w:bidi="en-US"/>
        </w:rPr>
        <w:t xml:space="preserve">） </w:t>
      </w:r>
      <w:r>
        <w:rPr>
          <w:rStyle w:val="CharStyle186"/>
        </w:rPr>
        <w:t>同样，相对复杂的信息也必须显示出来。</w:t>
      </w:r>
    </w:p>
    <w:p>
      <w:pPr>
        <w:pStyle w:val="Style255"/>
        <w:widowControl w:val="0"/>
        <w:keepNext/>
        <w:keepLines/>
        <w:shd w:val="clear" w:color="auto" w:fill="auto"/>
        <w:bidi w:val="0"/>
        <w:jc w:val="left"/>
        <w:spacing w:before="0" w:after="0" w:line="240" w:lineRule="exact"/>
        <w:ind w:left="0" w:right="0" w:firstLine="52"/>
        <w:sectPr>
          <w:footerReference w:type="even" r:id="rId505"/>
          <w:footerReference w:type="default" r:id="rId506"/>
          <w:pgSz w:w="10302" w:h="13743"/>
          <w:pgMar w:top="845" w:left="834" w:right="879" w:bottom="601" w:header="0" w:footer="3" w:gutter="0"/>
          <w:rtlGutter w:val="0"/>
          <w:cols w:space="720"/>
          <w:pgNumType w:start="217"/>
          <w:noEndnote/>
          <w:docGrid w:linePitch="360"/>
        </w:sectPr>
      </w:pPr>
      <w:r>
        <w:pict>
          <v:shape id="_x0000_s1473" type="#_x0000_t75" style="position:absolute;margin-left:21.55pt;margin-top:158.95pt;width:331.2pt;height:183.85pt;z-index:-251658552;mso-wrap-distance-left:5pt;mso-wrap-distance-right:5pt;mso-position-horizontal-relative:margin;mso-position-vertical-relative:margin" wrapcoords="0 0">
            <v:imagedata r:id="rId507" r:href="rId508"/>
            <w10:wrap anchorx="margin" anchory="margin"/>
          </v:shape>
        </w:pict>
      </w:r>
      <w:bookmarkStart w:id="306" w:name="bookmark306"/>
      <w:r>
        <w:rPr>
          <w:rStyle w:val="CharStyle541"/>
          <w:b/>
          <w:bCs/>
        </w:rPr>
        <w:t>190</w:t>
      </w:r>
      <w:bookmarkEnd w:id="306"/>
    </w:p>
    <w:p>
      <w:pPr>
        <w:pStyle w:val="Style168"/>
        <w:widowControl w:val="0"/>
        <w:keepNext w:val="0"/>
        <w:keepLines w:val="0"/>
        <w:shd w:val="clear" w:color="auto" w:fill="auto"/>
        <w:bidi w:val="0"/>
        <w:spacing w:before="0" w:after="319" w:line="210" w:lineRule="exact"/>
        <w:ind w:left="0" w:right="0" w:firstLine="0"/>
      </w:pPr>
      <w:r>
        <w:rPr>
          <w:rStyle w:val="CharStyle632"/>
        </w:rPr>
        <w:t>第</w:t>
      </w:r>
      <w:r>
        <w:rPr>
          <w:rStyle w:val="CharStyle170"/>
        </w:rPr>
        <w:t>9</w:t>
      </w:r>
      <w:r>
        <w:rPr>
          <w:rStyle w:val="CharStyle632"/>
        </w:rPr>
        <w:t>章平台和姿态</w:t>
      </w:r>
    </w:p>
    <w:p>
      <w:pPr>
        <w:pStyle w:val="Style33"/>
        <w:widowControl w:val="0"/>
        <w:keepNext w:val="0"/>
        <w:keepLines w:val="0"/>
        <w:shd w:val="clear" w:color="auto" w:fill="auto"/>
        <w:bidi w:val="0"/>
        <w:jc w:val="both"/>
        <w:spacing w:before="0" w:after="64" w:line="329" w:lineRule="exact"/>
        <w:ind w:left="0" w:right="0" w:firstLine="457"/>
      </w:pPr>
      <w:r>
        <w:rPr>
          <w:rStyle w:val="CharStyle186"/>
        </w:rPr>
        <w:t>汽车导航界面关注丰富、动态的内容。屏幕中央显示的是地图和当前路线信息，边缘则是 道路名称、时间、预计到达时间、目的地距离、下一个转弯的距离和方向等补充信息。尽管此 类信息架构通常更像是独占姿态界面，但在汽车系统中界面的设置更像是暂时用户界面，干净、 简单，一眼就能看到。</w:t>
      </w:r>
    </w:p>
    <w:p>
      <w:pPr>
        <w:pStyle w:val="Style33"/>
        <w:widowControl w:val="0"/>
        <w:keepNext w:val="0"/>
        <w:keepLines w:val="0"/>
        <w:shd w:val="clear" w:color="auto" w:fill="auto"/>
        <w:bidi w:val="0"/>
        <w:jc w:val="both"/>
        <w:spacing w:before="0" w:after="295" w:line="324" w:lineRule="exact"/>
        <w:ind w:left="0" w:right="0" w:firstLine="457"/>
      </w:pPr>
      <w:r>
        <w:rPr>
          <w:rStyle w:val="CharStyle186"/>
        </w:rPr>
        <w:t>如图</w:t>
      </w:r>
      <w:r>
        <w:rPr>
          <w:rStyle w:val="CharStyle36"/>
        </w:rPr>
        <w:t>9-14</w:t>
      </w:r>
      <w:r>
        <w:rPr>
          <w:rStyle w:val="CharStyle186"/>
        </w:rPr>
        <w:t>所示，不同于一般的汽车界面，特斯拉</w:t>
      </w:r>
      <w:r>
        <w:rPr>
          <w:rStyle w:val="CharStyle36"/>
        </w:rPr>
        <w:t>S</w:t>
      </w:r>
      <w:r>
        <w:rPr>
          <w:rStyle w:val="CharStyle186"/>
        </w:rPr>
        <w:t>型娱乐系统界面的设计美观，令人印象 深刻，配有</w:t>
      </w:r>
      <w:r>
        <w:rPr>
          <w:rStyle w:val="CharStyle36"/>
          <w:lang w:val="zh-CN" w:eastAsia="zh-CN" w:bidi="zh-CN"/>
        </w:rPr>
        <w:t>17</w:t>
      </w:r>
      <w:r>
        <w:rPr>
          <w:rStyle w:val="CharStyle186"/>
        </w:rPr>
        <w:t>英寸的单个多点触屏、可调式窗格、同步导航、娱乐和暖通空调控件。不过这一 设计也可能是个麻烦。与信息亭姿态相比，该界面同平板电脑界面姿态更接近。或许这就是未 来的潮流。如果这样的话，我们希望未来的新车能够配备事故主动避免系统，以防仪表盘上的 大屏幕、多信息界面显示屏过度吸引驾驶员注意力，从而引发交通事故。</w:t>
      </w:r>
    </w:p>
    <w:p>
      <w:pPr>
        <w:framePr w:h="4923" w:wrap="notBeside" w:vAnchor="text" w:hAnchor="text" w:y="1"/>
        <w:widowControl w:val="0"/>
        <w:jc w:val="left"/>
        <w:rPr>
          <w:sz w:val="2"/>
          <w:szCs w:val="2"/>
        </w:rPr>
      </w:pPr>
      <w:r>
        <w:pict>
          <v:shape id="_x0000_s1474" type="#_x0000_t75" style="width:331pt;height:246pt;">
            <v:imagedata r:id="rId509" r:href="rId510"/>
          </v:shape>
        </w:pict>
      </w:r>
    </w:p>
    <w:p>
      <w:pPr>
        <w:pStyle w:val="Style191"/>
        <w:framePr w:h="4923" w:wrap="notBeside" w:vAnchor="text" w:hAnchor="text" w:y="1"/>
        <w:widowControl w:val="0"/>
        <w:keepNext w:val="0"/>
        <w:keepLines w:val="0"/>
        <w:shd w:val="clear" w:color="auto" w:fill="auto"/>
        <w:bidi w:val="0"/>
        <w:jc w:val="distribute"/>
        <w:spacing w:before="0" w:after="0" w:line="269" w:lineRule="exact"/>
        <w:ind w:left="0" w:right="0" w:firstLine="0"/>
      </w:pPr>
      <w:r>
        <w:rPr>
          <w:lang w:val="zh-CN" w:eastAsia="zh-CN" w:bidi="zh-CN"/>
          <w:w w:val="100"/>
          <w:spacing w:val="0"/>
          <w:color w:val="000000"/>
          <w:position w:val="0"/>
        </w:rPr>
        <w:t>图</w:t>
      </w:r>
      <w:r>
        <w:rPr>
          <w:rStyle w:val="CharStyle682"/>
        </w:rPr>
        <w:t>9-14</w:t>
      </w:r>
      <w:r>
        <w:rPr>
          <w:lang w:val="zh-CN" w:eastAsia="zh-CN" w:bidi="zh-CN"/>
          <w:w w:val="100"/>
          <w:spacing w:val="0"/>
          <w:color w:val="000000"/>
          <w:position w:val="0"/>
        </w:rPr>
        <w:t>特斯拉</w:t>
      </w:r>
      <w:r>
        <w:rPr>
          <w:rStyle w:val="CharStyle682"/>
        </w:rPr>
        <w:t>S</w:t>
      </w:r>
      <w:r>
        <w:rPr>
          <w:lang w:val="zh-CN" w:eastAsia="zh-CN" w:bidi="zh-CN"/>
          <w:w w:val="100"/>
          <w:spacing w:val="0"/>
          <w:color w:val="000000"/>
          <w:position w:val="0"/>
        </w:rPr>
        <w:t>型娱乐界面在大小和交互水平上的设计都令人印象深刻。</w:t>
      </w:r>
      <w:r>
        <w:rPr>
          <w:rStyle w:val="CharStyle682"/>
          <w:lang w:val="zh-CN" w:eastAsia="zh-CN" w:bidi="zh-CN"/>
        </w:rPr>
        <w:t>17</w:t>
      </w:r>
      <w:r>
        <w:rPr>
          <w:lang w:val="zh-CN" w:eastAsia="zh-CN" w:bidi="zh-CN"/>
          <w:w w:val="100"/>
          <w:spacing w:val="0"/>
          <w:color w:val="000000"/>
          <w:position w:val="0"/>
        </w:rPr>
        <w:t>英寸多点触摸式屏幕可以同时实现导航、 娱乐和暖通空调功能。该系统属于典型的汽车信息系统</w:t>
      </w:r>
      <w:r>
        <w:rPr>
          <w:rStyle w:val="CharStyle682"/>
          <w:lang w:val="zh-CN" w:eastAsia="zh-CN" w:bidi="zh-CN"/>
        </w:rPr>
        <w:t>.</w:t>
      </w:r>
      <w:r>
        <w:rPr>
          <w:lang w:val="zh-CN" w:eastAsia="zh-CN" w:bidi="zh-CN"/>
          <w:w w:val="100"/>
          <w:spacing w:val="0"/>
          <w:color w:val="000000"/>
          <w:position w:val="0"/>
        </w:rPr>
        <w:t>在姿态上更接近于平板电脑而非信息亭，</w:t>
      </w:r>
    </w:p>
    <w:p>
      <w:pPr>
        <w:widowControl w:val="0"/>
        <w:rPr>
          <w:sz w:val="2"/>
          <w:szCs w:val="2"/>
        </w:rPr>
      </w:pPr>
    </w:p>
    <w:p>
      <w:pPr>
        <w:pStyle w:val="Style299"/>
        <w:widowControl w:val="0"/>
        <w:keepNext/>
        <w:keepLines/>
        <w:shd w:val="clear" w:color="auto" w:fill="auto"/>
        <w:bidi w:val="0"/>
        <w:jc w:val="left"/>
        <w:spacing w:before="402" w:after="228" w:line="240" w:lineRule="exact"/>
        <w:ind w:left="0" w:right="0" w:firstLine="40"/>
      </w:pPr>
      <w:bookmarkStart w:id="307" w:name="bookmark307"/>
      <w:r>
        <w:rPr>
          <w:rStyle w:val="CharStyle407"/>
        </w:rPr>
        <w:t>智能家电姿态</w:t>
      </w:r>
      <w:bookmarkEnd w:id="307"/>
    </w:p>
    <w:p>
      <w:pPr>
        <w:pStyle w:val="Style33"/>
        <w:widowControl w:val="0"/>
        <w:keepNext w:val="0"/>
        <w:keepLines w:val="0"/>
        <w:shd w:val="clear" w:color="auto" w:fill="auto"/>
        <w:bidi w:val="0"/>
        <w:jc w:val="both"/>
        <w:spacing w:before="0" w:after="0" w:line="329" w:lineRule="exact"/>
        <w:ind w:left="0" w:right="0" w:firstLine="457"/>
        <w:sectPr>
          <w:footerReference w:type="even" r:id="rId511"/>
          <w:footerReference w:type="default" r:id="rId512"/>
          <w:footerReference w:type="first" r:id="rId513"/>
          <w:titlePg/>
          <w:pgSz w:w="10302" w:h="13743"/>
          <w:pgMar w:top="755" w:left="692" w:right="1026" w:bottom="755" w:header="0" w:footer="3" w:gutter="0"/>
          <w:rtlGutter w:val="0"/>
          <w:cols w:space="720"/>
          <w:pgNumType w:start="191"/>
          <w:noEndnote/>
          <w:docGrid w:linePitch="360"/>
        </w:sectPr>
      </w:pPr>
      <w:r>
        <w:rPr>
          <w:rStyle w:val="CharStyle186"/>
        </w:rPr>
        <w:t>多数家电的显示屏较为简单，主要依靠硬件按钮和拨号控制家电状态。然而，如图</w:t>
      </w:r>
      <w:r>
        <w:rPr>
          <w:rStyle w:val="CharStyle36"/>
        </w:rPr>
        <w:t>9-15</w:t>
      </w:r>
      <w:r>
        <w:rPr>
          <w:rStyle w:val="CharStyle186"/>
        </w:rPr>
        <w:t>所 示，有时候智能家电（尤其是洗衣机和烘干机）乐于展示其炫彩的</w:t>
      </w:r>
      <w:r>
        <w:rPr>
          <w:rStyle w:val="CharStyle36"/>
        </w:rPr>
        <w:t>LED</w:t>
      </w:r>
      <w:r>
        <w:rPr>
          <w:rStyle w:val="CharStyle186"/>
        </w:rPr>
        <w:t>触摸屏，以显示其丰富 的输出和直接的输入功能。</w:t>
      </w:r>
    </w:p>
    <w:p>
      <w:pPr>
        <w:widowControl w:val="0"/>
        <w:spacing w:line="360" w:lineRule="exact"/>
      </w:pPr>
      <w:r>
        <w:pict>
          <v:shape id="_x0000_s1478" type="#_x0000_t202" style="position:absolute;margin-left:5.e-02pt;margin-top:0;width:129.55pt;height:13.8pt;z-index:251657845;mso-wrap-distance-left:5pt;mso-wrap-distance-right:5pt;mso-position-horizontal-relative:margin" filled="f" stroked="f">
            <v:textbox style="mso-fit-shape-to-text:t" inset="0,0,0,0">
              <w:txbxContent>
                <w:p>
                  <w:pPr>
                    <w:pStyle w:val="Style133"/>
                    <w:widowControl w:val="0"/>
                    <w:keepNext w:val="0"/>
                    <w:keepLines w:val="0"/>
                    <w:shd w:val="clear" w:color="auto" w:fill="auto"/>
                    <w:bidi w:val="0"/>
                    <w:jc w:val="left"/>
                    <w:spacing w:before="0" w:after="0" w:line="210" w:lineRule="exact"/>
                    <w:ind w:left="0" w:right="0" w:firstLine="30"/>
                  </w:pPr>
                  <w:r>
                    <w:rPr>
                      <w:rStyle w:val="CharStyle204"/>
                    </w:rPr>
                    <w:t xml:space="preserve">About Face 4 </w:t>
                  </w:r>
                  <w:r>
                    <w:rPr>
                      <w:rStyle w:val="CharStyle695"/>
                    </w:rPr>
                    <w:t>:交互设计精應</w:t>
                  </w:r>
                </w:p>
              </w:txbxContent>
            </v:textbox>
            <w10:wrap anchorx="margin"/>
          </v:shape>
        </w:pict>
      </w:r>
      <w:r>
        <w:pict>
          <v:shape id="_x0000_s1479" type="#_x0000_t202" style="position:absolute;margin-left:36.85pt;margin-top:44.6pt;width:44.35pt;height:13.2pt;z-index:251657846;mso-wrap-distance-left:5pt;mso-wrap-distance-right:5pt;mso-position-horizontal-relative:margin" fillcolor="#171717" stroked="f">
            <v:textbox style="mso-fit-shape-to-text:t" inset="0,0,0,0">
              <w:txbxContent>
                <w:p>
                  <w:pPr>
                    <w:pStyle w:val="Style696"/>
                    <w:widowControl w:val="0"/>
                    <w:keepNext w:val="0"/>
                    <w:keepLines w:val="0"/>
                    <w:shd w:val="clear" w:color="auto" w:fill="000000"/>
                    <w:bidi w:val="0"/>
                    <w:jc w:val="left"/>
                    <w:spacing w:before="0" w:after="0" w:line="200" w:lineRule="exact"/>
                    <w:ind w:left="0" w:right="0"/>
                  </w:pPr>
                  <w:r>
                    <w:rPr>
                      <w:rStyle w:val="CharStyle698"/>
                      <w:b/>
                      <w:bCs/>
                    </w:rPr>
                    <w:t>Normal</w:t>
                  </w:r>
                </w:p>
              </w:txbxContent>
            </v:textbox>
            <w10:wrap anchorx="margin"/>
          </v:shape>
        </w:pict>
      </w:r>
      <w:r>
        <w:pict>
          <v:shape id="_x0000_s1480" type="#_x0000_t202" style="position:absolute;margin-left:36.85pt;margin-top:78.6pt;width:65.75pt;height:16.3pt;z-index:251657847;mso-wrap-distance-left:5pt;mso-wrap-distance-right:5pt;mso-position-horizontal-relative:margin" fillcolor="#171717" stroked="f">
            <v:textbox style="mso-fit-shape-to-text:t" inset="0,0,0,0">
              <w:txbxContent>
                <w:p>
                  <w:pPr>
                    <w:pStyle w:val="Style699"/>
                    <w:widowControl w:val="0"/>
                    <w:keepNext w:val="0"/>
                    <w:keepLines w:val="0"/>
                    <w:shd w:val="clear" w:color="auto" w:fill="000000"/>
                    <w:bidi w:val="0"/>
                    <w:jc w:val="left"/>
                    <w:spacing w:before="0" w:after="0" w:line="220" w:lineRule="exact"/>
                    <w:ind w:left="0" w:right="0"/>
                  </w:pPr>
                  <w:r>
                    <w:rPr>
                      <w:rStyle w:val="CharStyle701"/>
                      <w:b/>
                      <w:bCs/>
                    </w:rPr>
                    <w:t>Heavy Duty</w:t>
                  </w:r>
                </w:p>
              </w:txbxContent>
            </v:textbox>
            <w10:wrap anchorx="margin"/>
          </v:shape>
        </w:pict>
      </w:r>
      <w:r>
        <w:pict>
          <v:shape id="_x0000_s1481" type="#_x0000_t202" style="position:absolute;margin-left:134.05pt;margin-top:30.45pt;width:150.5pt;height:66.7pt;z-index:251657848;mso-wrap-distance-left:5pt;mso-wrap-distance-right:5pt;mso-position-horizontal-relative:margin" fillcolor="#171717" stroked="f">
            <v:textbox style="mso-fit-shape-to-text:t" inset="0,0,0,0">
              <w:txbxContent>
                <w:p>
                  <w:pPr>
                    <w:pStyle w:val="Style702"/>
                    <w:widowControl w:val="0"/>
                    <w:keepNext w:val="0"/>
                    <w:keepLines w:val="0"/>
                    <w:shd w:val="clear" w:color="auto" w:fill="auto"/>
                    <w:bidi w:val="0"/>
                    <w:jc w:val="left"/>
                    <w:spacing w:before="0" w:after="0"/>
                    <w:ind w:left="620" w:right="0"/>
                  </w:pPr>
                  <w:r>
                    <w:rPr>
                      <w:w w:val="100"/>
                      <w:spacing w:val="0"/>
                      <w:color w:val="000000"/>
                      <w:position w:val="0"/>
                    </w:rPr>
                    <w:t xml:space="preserve">[Sensor Dry] The Perm press Cyc„ </w:t>
                  </w:r>
                  <w:r>
                    <w:rPr>
                      <w:rStyle w:val="CharStyle704"/>
                      <w:b/>
                      <w:bCs/>
                    </w:rPr>
                    <w:t>Dry Level</w:t>
                  </w:r>
                </w:p>
                <w:p>
                  <w:pPr>
                    <w:pStyle w:val="Style705"/>
                    <w:widowControl w:val="0"/>
                    <w:keepNext w:val="0"/>
                    <w:keepLines w:val="0"/>
                    <w:shd w:val="clear" w:color="auto" w:fill="auto"/>
                    <w:bidi w:val="0"/>
                    <w:jc w:val="left"/>
                    <w:spacing w:before="0" w:after="0" w:line="400" w:lineRule="exact"/>
                    <w:ind w:left="620" w:right="0" w:firstLine="3"/>
                  </w:pPr>
                  <w:r>
                    <w:rPr>
                      <w:w w:val="100"/>
                      <w:spacing w:val="0"/>
                      <w:color w:val="000000"/>
                      <w:position w:val="0"/>
                    </w:rPr>
                    <w:t>Normal</w:t>
                  </w:r>
                </w:p>
              </w:txbxContent>
            </v:textbox>
            <w10:wrap anchorx="margin"/>
          </v:shape>
        </w:pict>
      </w:r>
      <w:r>
        <w:pict>
          <v:shape id="_x0000_s1482" type="#_x0000_t202" style="position:absolute;margin-left:299.45pt;margin-top:59.05pt;width:53.3pt;height:23.1pt;z-index:251657849;mso-wrap-distance-left:5pt;mso-wrap-distance-right:5pt;mso-position-horizontal-relative:margin" fillcolor="#171717" stroked="f">
            <v:textbox style="mso-fit-shape-to-text:t" inset="0,0,0,0">
              <w:txbxContent>
                <w:p>
                  <w:pPr>
                    <w:pStyle w:val="Style4"/>
                    <w:widowControl w:val="0"/>
                    <w:keepNext w:val="0"/>
                    <w:keepLines w:val="0"/>
                    <w:shd w:val="clear" w:color="auto" w:fill="000000"/>
                    <w:bidi w:val="0"/>
                    <w:jc w:val="left"/>
                    <w:spacing w:before="0" w:after="0" w:line="340" w:lineRule="exact"/>
                    <w:ind w:left="0" w:right="0" w:firstLine="70"/>
                  </w:pPr>
                  <w:r>
                    <w:rPr>
                      <w:rStyle w:val="CharStyle708"/>
                      <w:b/>
                      <w:bCs/>
                    </w:rPr>
                    <w:t>Oh</w:t>
                  </w:r>
                  <w:r>
                    <w:rPr>
                      <w:rStyle w:val="CharStyle709"/>
                      <w:b/>
                      <w:bCs/>
                    </w:rPr>
                    <w:t xml:space="preserve"> 40r</w:t>
                  </w:r>
                </w:p>
              </w:txbxContent>
            </v:textbox>
            <w10:wrap anchorx="margin"/>
          </v:shape>
        </w:pict>
      </w:r>
      <w:r>
        <w:pict>
          <v:shape id="_x0000_s1483" type="#_x0000_t202" style="position:absolute;margin-left:36.85pt;margin-top:116.5pt;width:63.8pt;height:14pt;z-index:251657850;mso-wrap-distance-left:5pt;mso-wrap-distance-right:5pt;mso-position-horizontal-relative:margin" fillcolor="#171717" stroked="f">
            <v:textbox style="mso-fit-shape-to-text:t" inset="0,0,0,0">
              <w:txbxContent>
                <w:p>
                  <w:pPr>
                    <w:pStyle w:val="Style699"/>
                    <w:widowControl w:val="0"/>
                    <w:keepNext w:val="0"/>
                    <w:keepLines w:val="0"/>
                    <w:shd w:val="clear" w:color="auto" w:fill="000000"/>
                    <w:bidi w:val="0"/>
                    <w:jc w:val="left"/>
                    <w:spacing w:before="0" w:after="0" w:line="220" w:lineRule="exact"/>
                    <w:ind w:left="0" w:right="0"/>
                  </w:pPr>
                  <w:r>
                    <w:rPr>
                      <w:rStyle w:val="CharStyle701"/>
                      <w:b/>
                      <w:bCs/>
                    </w:rPr>
                    <w:t>Perm Press</w:t>
                  </w:r>
                </w:p>
              </w:txbxContent>
            </v:textbox>
            <w10:wrap anchorx="margin"/>
          </v:shape>
        </w:pict>
      </w:r>
      <w:r>
        <w:pict>
          <v:shape id="_x0000_s1484" type="#_x0000_t202" style="position:absolute;margin-left:160.45pt;margin-top:101.7pt;width:129.05pt;height:36.35pt;z-index:251657851;mso-wrap-distance-left:5pt;mso-wrap-distance-right:5pt;mso-position-horizontal-relative:margin" fillcolor="#171717" stroked="f">
            <v:textbox style="mso-fit-shape-to-text:t" inset="0,0,0,0">
              <w:txbxContent>
                <w:p>
                  <w:pPr>
                    <w:pStyle w:val="Style710"/>
                    <w:widowControl w:val="0"/>
                    <w:keepNext w:val="0"/>
                    <w:keepLines w:val="0"/>
                    <w:shd w:val="clear" w:color="auto" w:fill="auto"/>
                    <w:bidi w:val="0"/>
                    <w:jc w:val="left"/>
                    <w:spacing w:before="0" w:after="0" w:line="210" w:lineRule="exact"/>
                    <w:ind w:left="0" w:right="0"/>
                  </w:pPr>
                  <w:r>
                    <w:rPr>
                      <w:w w:val="100"/>
                      <w:spacing w:val="0"/>
                      <w:color w:val="000000"/>
                      <w:position w:val="0"/>
                    </w:rPr>
                    <w:t>Temperature</w:t>
                  </w:r>
                </w:p>
                <w:p>
                  <w:pPr>
                    <w:pStyle w:val="Style705"/>
                    <w:widowControl w:val="0"/>
                    <w:keepNext w:val="0"/>
                    <w:keepLines w:val="0"/>
                    <w:shd w:val="clear" w:color="auto" w:fill="auto"/>
                    <w:bidi w:val="0"/>
                    <w:jc w:val="left"/>
                    <w:spacing w:before="0" w:after="0" w:line="400" w:lineRule="exact"/>
                    <w:ind w:left="0" w:right="0" w:firstLine="82"/>
                  </w:pPr>
                  <w:r>
                    <w:rPr>
                      <w:w w:val="100"/>
                      <w:spacing w:val="0"/>
                      <w:color w:val="000000"/>
                      <w:position w:val="0"/>
                    </w:rPr>
                    <w:t>Medium Low</w:t>
                  </w:r>
                </w:p>
              </w:txbxContent>
            </v:textbox>
            <w10:wrap anchorx="margin"/>
          </v:shape>
        </w:pict>
      </w:r>
      <w:r>
        <w:pict>
          <v:shape id="_x0000_s1485" type="#_x0000_t202" style="position:absolute;margin-left:319.9pt;margin-top:94.7pt;width:33.9pt;height:21.2pt;z-index:251657852;mso-wrap-distance-left:5pt;mso-wrap-distance-right:5pt;mso-position-horizontal-relative:margin" fillcolor="#171717" stroked="f">
            <v:textbox style="mso-fit-shape-to-text:t" inset="0,0,0,0">
              <w:txbxContent>
                <w:p>
                  <w:pPr>
                    <w:pStyle w:val="Style712"/>
                    <w:widowControl w:val="0"/>
                    <w:keepNext w:val="0"/>
                    <w:keepLines w:val="0"/>
                    <w:shd w:val="clear" w:color="auto" w:fill="000000"/>
                    <w:bidi w:val="0"/>
                    <w:jc w:val="left"/>
                    <w:spacing w:before="0" w:after="0" w:line="180" w:lineRule="exact"/>
                    <w:ind w:left="0" w:right="0"/>
                  </w:pPr>
                  <w:r>
                    <w:rPr>
                      <w:rStyle w:val="CharStyle714"/>
                    </w:rPr>
                    <w:t>Smart</w:t>
                  </w:r>
                </w:p>
              </w:txbxContent>
            </v:textbox>
            <w10:wrap anchorx="margin"/>
          </v:shape>
        </w:pict>
      </w:r>
      <w:r>
        <w:pict>
          <v:shape id="_x0000_s1486" type="#_x0000_t202" style="position:absolute;margin-left:36.85pt;margin-top:157.7pt;width:71.75pt;height:14.95pt;z-index:251657853;mso-wrap-distance-left:5pt;mso-wrap-distance-right:5pt;mso-position-horizontal-relative:margin" fillcolor="#171717" stroked="f">
            <v:textbox style="mso-fit-shape-to-text:t" inset="0,0,0,0">
              <w:txbxContent>
                <w:p>
                  <w:pPr>
                    <w:pStyle w:val="Style696"/>
                    <w:widowControl w:val="0"/>
                    <w:keepNext w:val="0"/>
                    <w:keepLines w:val="0"/>
                    <w:shd w:val="clear" w:color="auto" w:fill="000000"/>
                    <w:bidi w:val="0"/>
                    <w:jc w:val="left"/>
                    <w:spacing w:before="0" w:after="0" w:line="200" w:lineRule="exact"/>
                    <w:ind w:left="0" w:right="0" w:firstLine="80"/>
                  </w:pPr>
                  <w:r>
                    <w:rPr>
                      <w:rStyle w:val="CharStyle698"/>
                      <w:b/>
                      <w:bCs/>
                    </w:rPr>
                    <w:t>Bedding plus</w:t>
                  </w:r>
                </w:p>
              </w:txbxContent>
            </v:textbox>
            <w10:wrap anchorx="margin"/>
          </v:shape>
        </w:pict>
      </w:r>
      <w:r>
        <w:pict>
          <v:shape id="_x0000_s1487" type="#_x0000_t202" style="position:absolute;margin-left:36.85pt;margin-top:196.65pt;width:67.75pt;height:15pt;z-index:251657854;mso-wrap-distance-left:5pt;mso-wrap-distance-right:5pt;mso-position-horizontal-relative:margin" fillcolor="#171717" stroked="f">
            <v:textbox style="mso-fit-shape-to-text:t" inset="0,0,0,0">
              <w:txbxContent>
                <w:p>
                  <w:pPr>
                    <w:pStyle w:val="Style715"/>
                    <w:widowControl w:val="0"/>
                    <w:keepNext w:val="0"/>
                    <w:keepLines w:val="0"/>
                    <w:shd w:val="clear" w:color="auto" w:fill="000000"/>
                    <w:bidi w:val="0"/>
                    <w:jc w:val="left"/>
                    <w:spacing w:before="0" w:after="0" w:line="240" w:lineRule="exact"/>
                    <w:ind w:left="0" w:right="0"/>
                  </w:pPr>
                  <w:r>
                    <w:rPr>
                      <w:rStyle w:val="CharStyle717"/>
                      <w:b w:val="0"/>
                      <w:bCs w:val="0"/>
                    </w:rPr>
                    <w:t>Active wear</w:t>
                  </w:r>
                </w:p>
              </w:txbxContent>
            </v:textbox>
            <w10:wrap anchorx="margin"/>
          </v:shape>
        </w:pict>
      </w:r>
      <w:r>
        <w:pict>
          <v:shape id="_x0000_s1488" type="#_x0000_t202" style="position:absolute;margin-left:128.55pt;margin-top:154.7pt;width:137.5pt;height:77.75pt;z-index:251657855;mso-wrap-distance-left:5pt;mso-wrap-distance-right:5pt;mso-position-horizontal-relative:margin" fillcolor="#171717" stroked="f">
            <v:textbox style="mso-fit-shape-to-text:t" inset="0,0,0,0">
              <w:txbxContent>
                <w:p>
                  <w:pPr>
                    <w:pStyle w:val="Style705"/>
                    <w:widowControl w:val="0"/>
                    <w:keepNext w:val="0"/>
                    <w:keepLines w:val="0"/>
                    <w:shd w:val="clear" w:color="auto" w:fill="auto"/>
                    <w:bidi w:val="0"/>
                    <w:jc w:val="left"/>
                    <w:spacing w:before="0" w:after="0" w:line="400" w:lineRule="exact"/>
                    <w:ind w:left="180" w:right="0"/>
                  </w:pPr>
                  <w:r>
                    <w:rPr>
                      <w:w w:val="100"/>
                      <w:spacing w:val="0"/>
                      <w:color w:val="000000"/>
                      <w:position w:val="0"/>
                    </w:rPr>
                    <w:t>A Automatic</w:t>
                  </w:r>
                </w:p>
              </w:txbxContent>
            </v:textbox>
            <w10:wrap anchorx="margin"/>
          </v:shape>
        </w:pict>
      </w:r>
      <w:r>
        <w:pict>
          <v:shape id="_x0000_s1489" type="#_x0000_t202" style="position:absolute;margin-left:161.45pt;margin-top:190.65pt;width:58.3pt;height:30.85pt;z-index:251657856;mso-wrap-distance-left:5pt;mso-wrap-distance-right:5pt;mso-position-horizontal-relative:margin" fillcolor="#171717" stroked="f">
            <v:textbox style="mso-fit-shape-to-text:t" inset="0,0,0,0">
              <w:txbxContent>
                <w:p>
                  <w:pPr>
                    <w:pStyle w:val="Style81"/>
                    <w:widowControl w:val="0"/>
                    <w:keepNext w:val="0"/>
                    <w:keepLines w:val="0"/>
                    <w:shd w:val="clear" w:color="auto" w:fill="auto"/>
                    <w:bidi w:val="0"/>
                    <w:jc w:val="left"/>
                    <w:spacing w:before="0" w:after="87" w:line="210" w:lineRule="exact"/>
                    <w:ind w:left="0" w:right="0" w:firstLine="80"/>
                  </w:pPr>
                  <w:r>
                    <w:rPr>
                      <w:rStyle w:val="CharStyle719"/>
                      <w:b/>
                      <w:bCs/>
                    </w:rPr>
                    <w:t>Extras</w:t>
                  </w:r>
                </w:p>
                <w:p>
                  <w:pPr>
                    <w:pStyle w:val="Style30"/>
                    <w:widowControl w:val="0"/>
                    <w:keepNext w:val="0"/>
                    <w:keepLines w:val="0"/>
                    <w:shd w:val="clear" w:color="auto" w:fill="auto"/>
                    <w:bidi w:val="0"/>
                    <w:jc w:val="left"/>
                    <w:spacing w:before="0" w:after="0" w:line="200" w:lineRule="exact"/>
                    <w:ind w:left="440" w:right="0" w:firstLine="4"/>
                  </w:pPr>
                  <w:r>
                    <w:rPr>
                      <w:rStyle w:val="CharStyle98"/>
                      <w:b/>
                      <w:bCs/>
                    </w:rPr>
                    <w:t>T3 to</w:t>
                  </w:r>
                </w:p>
              </w:txbxContent>
            </v:textbox>
            <w10:wrap anchorx="margin"/>
          </v:shape>
        </w:pict>
      </w:r>
      <w:r>
        <w:pict>
          <v:shape id="_x0000_s1490" type="#_x0000_t202" style="position:absolute;margin-left:0.5pt;margin-top:243.75pt;width:428pt;height:338pt;z-index:251657857;mso-wrap-distance-left:5pt;mso-wrap-distance-right:5pt;mso-position-horizontal-relative:margin" filled="f" stroked="f">
            <v:textbox style="mso-fit-shape-to-text:t" inset="0,0,0,0">
              <w:txbxContent>
                <w:p>
                  <w:pPr>
                    <w:pStyle w:val="Style20"/>
                    <w:widowControl w:val="0"/>
                    <w:keepNext w:val="0"/>
                    <w:keepLines w:val="0"/>
                    <w:shd w:val="clear" w:color="auto" w:fill="auto"/>
                    <w:bidi w:val="0"/>
                    <w:jc w:val="left"/>
                    <w:spacing w:before="0" w:after="179" w:line="210" w:lineRule="exact"/>
                    <w:ind w:left="0" w:right="0" w:firstLine="445"/>
                  </w:pPr>
                  <w:r>
                    <w:rPr>
                      <w:rStyle w:val="CharStyle208"/>
                    </w:rPr>
                    <w:t>图</w:t>
                  </w:r>
                  <w:r>
                    <w:rPr>
                      <w:rStyle w:val="CharStyle720"/>
                    </w:rPr>
                    <w:t>9-15</w:t>
                  </w:r>
                  <w:r>
                    <w:rPr>
                      <w:rStyle w:val="CharStyle208"/>
                    </w:rPr>
                    <w:t>三星洗衣机彩色触摸式显示屏设计优良，导航结构简单、清晰。</w:t>
                  </w:r>
                </w:p>
                <w:p>
                  <w:pPr>
                    <w:pStyle w:val="Style153"/>
                    <w:widowControl w:val="0"/>
                    <w:keepNext w:val="0"/>
                    <w:keepLines w:val="0"/>
                    <w:shd w:val="clear" w:color="auto" w:fill="auto"/>
                    <w:bidi w:val="0"/>
                    <w:jc w:val="left"/>
                    <w:spacing w:before="0" w:after="120" w:line="329" w:lineRule="exact"/>
                    <w:ind w:left="0" w:right="0" w:firstLine="445"/>
                  </w:pPr>
                  <w:r>
                    <w:rPr>
                      <w:rStyle w:val="CharStyle440"/>
                      <w:b w:val="0"/>
                      <w:bCs w:val="0"/>
                    </w:rPr>
                    <w:t>家电通常采用暂时姿态界面。用户很少是技术通，因此要尽可能采用简单、直接的界面。 这些用户也习惯采用硬件控件。除非能实现触摸屏易用性的突破进展，拨号和按键（通过视图 显示甚至是硬件闪烁灯给予恰当的触觉、视觉和听觉反馈）可能是更好的选择。许多家电制造 商错误地把众多用户并不想要的新功能强加到新一代数字产品设计中。</w:t>
                  </w:r>
                  <w:r>
                    <w:rPr>
                      <w:rStyle w:val="CharStyle443"/>
                      <w:lang w:val="zh-CN" w:eastAsia="zh-CN" w:bidi="zh-CN"/>
                      <w:b/>
                      <w:bCs/>
                    </w:rPr>
                    <w:t>“</w:t>
                  </w:r>
                  <w:r>
                    <w:rPr>
                      <w:rStyle w:val="CharStyle440"/>
                      <w:b w:val="0"/>
                      <w:bCs w:val="0"/>
                    </w:rPr>
                    <w:t>简单</w:t>
                  </w:r>
                  <w:r>
                    <w:rPr>
                      <w:rStyle w:val="CharStyle443"/>
                      <w:lang w:val="zh-CN" w:eastAsia="zh-CN" w:bidi="zh-CN"/>
                      <w:b/>
                      <w:bCs/>
                    </w:rPr>
                    <w:t>”</w:t>
                  </w:r>
                  <w:r>
                    <w:rPr>
                      <w:rStyle w:val="CharStyle440"/>
                      <w:b w:val="0"/>
                      <w:bCs w:val="0"/>
                    </w:rPr>
                    <w:t>的</w:t>
                  </w:r>
                  <w:r>
                    <w:rPr>
                      <w:rStyle w:val="CharStyle443"/>
                      <w:b/>
                      <w:bCs/>
                    </w:rPr>
                    <w:t>LCD</w:t>
                  </w:r>
                  <w:r>
                    <w:rPr>
                      <w:rStyle w:val="CharStyle440"/>
                      <w:b w:val="0"/>
                      <w:bCs w:val="0"/>
                    </w:rPr>
                    <w:t>触摸屏 并没有带来便捷，反而变成令人困惑、行不通的控件集合体。</w:t>
                  </w:r>
                </w:p>
                <w:p>
                  <w:pPr>
                    <w:pStyle w:val="Style153"/>
                    <w:widowControl w:val="0"/>
                    <w:keepNext w:val="0"/>
                    <w:keepLines w:val="0"/>
                    <w:shd w:val="clear" w:color="auto" w:fill="auto"/>
                    <w:bidi w:val="0"/>
                    <w:jc w:val="left"/>
                    <w:spacing w:before="0" w:after="120" w:line="329" w:lineRule="exact"/>
                    <w:ind w:left="0" w:right="0" w:firstLine="445"/>
                  </w:pPr>
                  <w:r>
                    <w:rPr>
                      <w:rStyle w:val="CharStyle440"/>
                      <w:b w:val="0"/>
                      <w:bCs w:val="0"/>
                    </w:rPr>
                    <w:t>家电界面采用暂时姿态的另一原因是用户需要完成某种具体任务。与交易型信息亭用户一样， 用户对开发界面或者获取附加信息并不感兴趣。他们只想让洗衣机正常洗衣，只想简单地做顿饭。</w:t>
                  </w:r>
                </w:p>
                <w:p>
                  <w:pPr>
                    <w:pStyle w:val="Style153"/>
                    <w:widowControl w:val="0"/>
                    <w:keepNext w:val="0"/>
                    <w:keepLines w:val="0"/>
                    <w:shd w:val="clear" w:color="auto" w:fill="auto"/>
                    <w:bidi w:val="0"/>
                    <w:jc w:val="left"/>
                    <w:spacing w:before="0" w:after="515" w:line="329" w:lineRule="exact"/>
                    <w:ind w:left="0" w:right="0" w:firstLine="445"/>
                  </w:pPr>
                  <w:r>
                    <w:rPr>
                      <w:rStyle w:val="CharStyle440"/>
                      <w:b w:val="0"/>
                      <w:bCs w:val="0"/>
                    </w:rPr>
                    <w:t>作为一个方面，家电设计需要不同的姿态。状态信息提示洗衣机正处于哪个环节，后台图 标显示硬盘录像机准备刻录，这种提示仅提供最少量的状态信息，一般是在角落安静地完成。 如果需要提供更多信息，则需要添加另外的姿态。</w:t>
                  </w:r>
                </w:p>
                <w:p>
                  <w:pPr>
                    <w:pStyle w:val="Style75"/>
                    <w:widowControl w:val="0"/>
                    <w:keepNext/>
                    <w:keepLines/>
                    <w:shd w:val="clear" w:color="auto" w:fill="auto"/>
                    <w:bidi w:val="0"/>
                    <w:jc w:val="left"/>
                    <w:spacing w:before="0" w:after="398" w:line="360" w:lineRule="exact"/>
                    <w:ind w:left="0" w:right="0" w:firstLine="32"/>
                  </w:pPr>
                  <w:bookmarkStart w:id="308" w:name="bookmark308"/>
                  <w:r>
                    <w:rPr>
                      <w:rStyle w:val="CharStyle721"/>
                    </w:rPr>
                    <w:t>为应用程序提供好的姿态</w:t>
                  </w:r>
                  <w:bookmarkEnd w:id="308"/>
                </w:p>
                <w:p>
                  <w:pPr>
                    <w:pStyle w:val="Style153"/>
                    <w:widowControl w:val="0"/>
                    <w:keepNext w:val="0"/>
                    <w:keepLines w:val="0"/>
                    <w:shd w:val="clear" w:color="auto" w:fill="auto"/>
                    <w:bidi w:val="0"/>
                    <w:jc w:val="both"/>
                    <w:spacing w:before="0" w:after="0" w:line="324" w:lineRule="exact"/>
                    <w:ind w:left="0" w:right="0" w:firstLine="445"/>
                  </w:pPr>
                  <w:r>
                    <w:rPr>
                      <w:rStyle w:val="CharStyle440"/>
                      <w:b w:val="0"/>
                      <w:bCs w:val="0"/>
                    </w:rPr>
                    <w:t>总之，重要的是要记住，设计交互产品时首先要做的决定就是采用高水平类型的姿态和平 台。根据我们的经验，许多设计不好的产品都没有意识到这方面内容，只能自尝苦果。设计师 不要直接钻进细节设计中，要后退一步，去思考什么样的技术平台和行为姿态最能满足用户和 业务需要。另外，还要考虑这些决定对交互细节可能造成的影响。</w:t>
                  </w:r>
                </w:p>
              </w:txbxContent>
            </v:textbox>
            <w10:wrap anchorx="margin"/>
          </v:shape>
        </w:pict>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417" w:lineRule="exact"/>
      </w:pPr>
    </w:p>
    <w:p>
      <w:pPr>
        <w:widowControl w:val="0"/>
        <w:rPr>
          <w:sz w:val="2"/>
          <w:szCs w:val="2"/>
        </w:rPr>
        <w:sectPr>
          <w:pgSz w:w="10302" w:h="13743"/>
          <w:pgMar w:top="730" w:left="971" w:right="762" w:bottom="730" w:header="0" w:footer="3" w:gutter="0"/>
          <w:rtlGutter w:val="0"/>
          <w:cols w:space="720"/>
          <w:noEndnote/>
          <w:docGrid w:linePitch="360"/>
        </w:sectPr>
      </w:pPr>
    </w:p>
    <w:p>
      <w:pPr>
        <w:pStyle w:val="Style30"/>
        <w:tabs>
          <w:tab w:leader="none" w:pos="2844" w:val="right"/>
        </w:tabs>
        <w:widowControl w:val="0"/>
        <w:keepNext w:val="0"/>
        <w:keepLines w:val="0"/>
        <w:shd w:val="clear" w:color="auto" w:fill="auto"/>
        <w:bidi w:val="0"/>
        <w:jc w:val="both"/>
        <w:spacing w:before="0" w:after="0" w:line="200" w:lineRule="exact"/>
        <w:ind w:left="1080" w:right="0" w:firstLine="6"/>
      </w:pPr>
      <w:r>
        <w:rPr>
          <w:rStyle w:val="CharStyle722"/>
          <w:b/>
          <w:bCs/>
        </w:rPr>
        <w:t>00i</w:t>
      </w:r>
      <w:r>
        <w:rPr>
          <w:w w:val="100"/>
          <w:spacing w:val="0"/>
          <w:color w:val="000000"/>
          <w:position w:val="0"/>
        </w:rPr>
        <w:tab/>
        <w:t>」</w:t>
      </w:r>
      <w:r>
        <w:rPr>
          <w:rStyle w:val="CharStyle723"/>
          <w:b/>
          <w:bCs/>
        </w:rPr>
        <w:t xml:space="preserve">[I </w:t>
      </w:r>
      <w:r>
        <w:rPr>
          <w:rStyle w:val="CharStyle724"/>
          <w:b w:val="0"/>
          <w:bCs w:val="0"/>
        </w:rPr>
        <w:t>〜丨，</w:t>
      </w:r>
      <w:r>
        <w:rPr>
          <w:w w:val="100"/>
          <w:spacing w:val="0"/>
          <w:color w:val="000000"/>
          <w:position w:val="0"/>
        </w:rPr>
        <w:t>..</w:t>
      </w:r>
    </w:p>
    <w:p>
      <w:pPr>
        <w:pStyle w:val="Style92"/>
        <w:tabs>
          <w:tab w:leader="none" w:pos="1253" w:val="right"/>
          <w:tab w:leader="none" w:pos="1557" w:val="right"/>
          <w:tab w:leader="none" w:pos="1841" w:val="right"/>
          <w:tab w:leader="none" w:pos="2844" w:val="right"/>
        </w:tabs>
        <w:widowControl w:val="0"/>
        <w:keepNext w:val="0"/>
        <w:keepLines w:val="0"/>
        <w:shd w:val="clear" w:color="auto" w:fill="auto"/>
        <w:bidi w:val="0"/>
        <w:jc w:val="both"/>
        <w:spacing w:before="0" w:after="0" w:line="200" w:lineRule="exact"/>
        <w:ind w:left="0" w:right="0" w:firstLine="57"/>
      </w:pPr>
      <w:r>
        <w:rPr>
          <w:rStyle w:val="CharStyle725"/>
        </w:rPr>
        <w:t>^*****HP3i</w:t>
        <w:tab/>
      </w:r>
      <w:r>
        <w:rPr>
          <w:rStyle w:val="CharStyle726"/>
        </w:rPr>
        <w:t>圓</w:t>
      </w:r>
      <w:r>
        <w:rPr>
          <w:rStyle w:val="CharStyle725"/>
          <w:lang w:val="zh-CN" w:eastAsia="zh-CN" w:bidi="zh-CN"/>
        </w:rPr>
        <w:tab/>
      </w:r>
      <w:r>
        <w:rPr>
          <w:rStyle w:val="CharStyle624"/>
        </w:rPr>
        <w:t>M</w:t>
      </w:r>
      <w:r>
        <w:rPr>
          <w:w w:val="100"/>
          <w:spacing w:val="0"/>
          <w:color w:val="000000"/>
          <w:position w:val="0"/>
        </w:rPr>
        <w:tab/>
        <w:t>®</w:t>
        <w:tab/>
        <w:t>flpffnmipnmiiiaiiipr</w:t>
      </w:r>
    </w:p>
    <w:p>
      <w:pPr>
        <w:pStyle w:val="Style534"/>
        <w:widowControl w:val="0"/>
        <w:keepNext w:val="0"/>
        <w:keepLines w:val="0"/>
        <w:shd w:val="clear" w:color="auto" w:fill="auto"/>
        <w:bidi w:val="0"/>
        <w:jc w:val="left"/>
        <w:spacing w:before="0" w:after="132" w:line="400" w:lineRule="exact"/>
        <w:ind w:left="0" w:right="0" w:firstLine="57"/>
      </w:pPr>
      <w:r>
        <w:rPr>
          <w:lang w:val="zh-CN" w:eastAsia="zh-CN" w:bidi="zh-CN"/>
          <w:w w:val="100"/>
          <w:color w:val="000000"/>
          <w:position w:val="0"/>
        </w:rPr>
        <w:t>弟丄</w:t>
      </w:r>
      <w:r>
        <w:rPr>
          <w:rStyle w:val="CharStyle727"/>
        </w:rPr>
        <w:t>u</w:t>
      </w:r>
      <w:r>
        <w:rPr>
          <w:lang w:val="zh-CN" w:eastAsia="zh-CN" w:bidi="zh-CN"/>
          <w:w w:val="100"/>
          <w:color w:val="000000"/>
          <w:position w:val="0"/>
        </w:rPr>
        <w:t>早</w:t>
      </w:r>
    </w:p>
    <w:p>
      <w:pPr>
        <w:pStyle w:val="Style166"/>
        <w:widowControl w:val="0"/>
        <w:keepNext/>
        <w:keepLines/>
        <w:shd w:val="clear" w:color="auto" w:fill="auto"/>
        <w:bidi w:val="0"/>
        <w:spacing w:before="0" w:after="936" w:line="620" w:lineRule="exact"/>
        <w:ind w:left="0" w:right="0" w:firstLine="0"/>
      </w:pPr>
      <w:bookmarkStart w:id="309" w:name="bookmark309"/>
      <w:r>
        <w:rPr>
          <w:rStyle w:val="CharStyle577"/>
        </w:rPr>
        <w:t>为中级用户优化设计</w:t>
      </w:r>
      <w:bookmarkEnd w:id="309"/>
    </w:p>
    <w:p>
      <w:pPr>
        <w:pStyle w:val="Style33"/>
        <w:widowControl w:val="0"/>
        <w:keepNext w:val="0"/>
        <w:keepLines w:val="0"/>
        <w:shd w:val="clear" w:color="auto" w:fill="auto"/>
        <w:bidi w:val="0"/>
        <w:jc w:val="both"/>
        <w:spacing w:before="0" w:after="116" w:line="324" w:lineRule="exact"/>
        <w:ind w:left="2060" w:right="0" w:firstLine="379"/>
      </w:pPr>
      <w:r>
        <w:rPr>
          <w:rStyle w:val="CharStyle186"/>
        </w:rPr>
        <w:t>大部分技术产品用户都了解这种感受，即买回一部数字家电或下载一个新 软件应用，就意味着要开始学习一种新界面；而这种学习过程历时数天，充满 了挫折感和失望。此外，许多有经验的数字产品用户也可能会沮丧，因为他们 总被产品当作新手。看来很难找到一个合适的平衡点，同时满足新手和专家的 要求。</w:t>
      </w:r>
    </w:p>
    <w:p>
      <w:pPr>
        <w:pStyle w:val="Style33"/>
        <w:widowControl w:val="0"/>
        <w:keepNext w:val="0"/>
        <w:keepLines w:val="0"/>
        <w:shd w:val="clear" w:color="auto" w:fill="auto"/>
        <w:bidi w:val="0"/>
        <w:jc w:val="both"/>
        <w:spacing w:before="0" w:after="120" w:line="329" w:lineRule="exact"/>
        <w:ind w:left="2060" w:right="0" w:firstLine="379"/>
      </w:pPr>
      <w:r>
        <w:rPr>
          <w:rStyle w:val="CharStyle186"/>
        </w:rPr>
        <w:t>数字产品开发过程中一个永恒的难题就是如何设计出一种简单、一致的界 面同时满足初学者和专家用户的需求。</w:t>
      </w:r>
    </w:p>
    <w:p>
      <w:pPr>
        <w:pStyle w:val="Style33"/>
        <w:widowControl w:val="0"/>
        <w:keepNext w:val="0"/>
        <w:keepLines w:val="0"/>
        <w:shd w:val="clear" w:color="auto" w:fill="auto"/>
        <w:bidi w:val="0"/>
        <w:jc w:val="both"/>
        <w:spacing w:before="0" w:after="120" w:line="329" w:lineRule="exact"/>
        <w:ind w:left="2060" w:right="0" w:firstLine="379"/>
      </w:pPr>
      <w:r>
        <w:rPr>
          <w:rStyle w:val="CharStyle186"/>
        </w:rPr>
        <w:t>开发人员通常会创造出适合专家用户需求的产品，他们无疑是产品特性方 面的专家，倾向于将界面中的每个功能都同等看待</w:t>
      </w:r>
      <w:r>
        <w:rPr>
          <w:rStyle w:val="CharStyle186"/>
          <w:lang w:val="en-US" w:eastAsia="en-US" w:bidi="en-US"/>
        </w:rPr>
        <w:t>（</w:t>
      </w:r>
      <w:r>
        <w:rPr>
          <w:rStyle w:val="CharStyle186"/>
        </w:rPr>
        <w:t>从编程和调试角度看，它 们的重要性的确差不多，因为都需要进行正确操作</w:t>
      </w:r>
      <w:r>
        <w:rPr>
          <w:rStyle w:val="CharStyle186"/>
          <w:lang w:val="en-US" w:eastAsia="en-US" w:bidi="en-US"/>
        </w:rPr>
        <w:t>）</w:t>
      </w:r>
      <w:r>
        <w:rPr>
          <w:rStyle w:val="CharStyle186"/>
        </w:rPr>
        <w:t>。</w:t>
      </w:r>
    </w:p>
    <w:p>
      <w:pPr>
        <w:pStyle w:val="Style33"/>
        <w:widowControl w:val="0"/>
        <w:keepNext w:val="0"/>
        <w:keepLines w:val="0"/>
        <w:shd w:val="clear" w:color="auto" w:fill="auto"/>
        <w:bidi w:val="0"/>
        <w:jc w:val="both"/>
        <w:spacing w:before="0" w:after="120" w:line="329" w:lineRule="exact"/>
        <w:ind w:left="2060" w:right="0" w:firstLine="379"/>
      </w:pPr>
      <w:r>
        <w:rPr>
          <w:rStyle w:val="CharStyle186"/>
        </w:rPr>
        <w:t>另一方面，市场部门通常要求交互设计要适应初级用户的需求。他们大部 分的时间花在向不熟悉产品的人演示并兜售产品，因此随着时间的推移，他们 对用户行为和特色重点产生了部分偏见。他们要求产品配备培训机制。以上所 有方法都导致大部分用户产生沮丧的产品交互体验，因为他们既非初级用户又 非专家用户。</w:t>
      </w:r>
    </w:p>
    <w:p>
      <w:pPr>
        <w:pStyle w:val="Style33"/>
        <w:widowControl w:val="0"/>
        <w:keepNext w:val="0"/>
        <w:keepLines w:val="0"/>
        <w:shd w:val="clear" w:color="auto" w:fill="auto"/>
        <w:bidi w:val="0"/>
        <w:jc w:val="both"/>
        <w:spacing w:before="0" w:after="1931" w:line="329" w:lineRule="exact"/>
        <w:ind w:left="2060" w:right="0" w:firstLine="379"/>
      </w:pPr>
      <w:r>
        <w:rPr>
          <w:rStyle w:val="CharStyle186"/>
        </w:rPr>
        <w:t>一些开发人员和设计者想出一个两全其美的办法，选择把用户体验分成提 供向导的新手模式以及提供把关键功能深藏在菜单中的专家模式。当然，许多 用户不想浪费大把的时间和精力一步步地从新手阶段学起，但从新手跳跃到专 家就像从陡峭的悬崖跳到大量鲨鱼出没的海沟里一样困难。</w:t>
      </w:r>
    </w:p>
    <w:p>
      <w:pPr>
        <w:pStyle w:val="Style255"/>
        <w:widowControl w:val="0"/>
        <w:keepNext/>
        <w:keepLines/>
        <w:shd w:val="clear" w:color="auto" w:fill="auto"/>
        <w:bidi w:val="0"/>
        <w:jc w:val="right"/>
        <w:spacing w:before="0" w:after="0" w:line="240" w:lineRule="exact"/>
        <w:ind w:left="0" w:right="0" w:firstLine="0"/>
        <w:sectPr>
          <w:footerReference w:type="even" r:id="rId514"/>
          <w:footerReference w:type="default" r:id="rId515"/>
          <w:footerReference w:type="first" r:id="rId516"/>
          <w:pgSz w:w="10302" w:h="13743"/>
          <w:pgMar w:top="1393" w:left="761" w:right="990" w:bottom="616" w:header="0" w:footer="3" w:gutter="0"/>
          <w:rtlGutter w:val="0"/>
          <w:cols w:space="720"/>
          <w:pgNumType w:start="221"/>
          <w:noEndnote/>
          <w:docGrid w:linePitch="360"/>
        </w:sectPr>
      </w:pPr>
      <w:bookmarkStart w:id="310" w:name="bookmark310"/>
      <w:r>
        <w:rPr>
          <w:rStyle w:val="CharStyle541"/>
          <w:b/>
          <w:bCs/>
        </w:rPr>
        <w:t>193</w:t>
      </w:r>
      <w:bookmarkEnd w:id="310"/>
    </w:p>
    <w:p>
      <w:pPr>
        <w:widowControl w:val="0"/>
        <w:spacing w:line="360" w:lineRule="exact"/>
      </w:pPr>
      <w:r>
        <w:pict>
          <v:shape id="_x0000_s1491" type="#_x0000_t202" style="position:absolute;margin-left:5.e-02pt;margin-top:0.1pt;width:129.55pt;height:12.8pt;z-index:251657858;mso-wrap-distance-left:5pt;mso-wrap-distance-right:5pt;mso-position-horizontal-relative:margin" filled="f" stroked="f">
            <v:textbox style="mso-fit-shape-to-text:t" inset="0,0,0,0">
              <w:txbxContent>
                <w:p>
                  <w:pPr>
                    <w:pStyle w:val="Style133"/>
                    <w:widowControl w:val="0"/>
                    <w:keepNext w:val="0"/>
                    <w:keepLines w:val="0"/>
                    <w:shd w:val="clear" w:color="auto" w:fill="auto"/>
                    <w:bidi w:val="0"/>
                    <w:jc w:val="left"/>
                    <w:spacing w:before="0" w:after="0" w:line="210" w:lineRule="exact"/>
                    <w:ind w:left="0" w:right="0" w:firstLine="30"/>
                  </w:pPr>
                  <w:r>
                    <w:rPr>
                      <w:rStyle w:val="CharStyle204"/>
                    </w:rPr>
                    <w:t xml:space="preserve">About Face 4 </w:t>
                  </w:r>
                  <w:r>
                    <w:rPr>
                      <w:rStyle w:val="CharStyle695"/>
                    </w:rPr>
                    <w:t>:交互设计精髓</w:t>
                  </w:r>
                </w:p>
              </w:txbxContent>
            </v:textbox>
            <w10:wrap anchorx="margin"/>
          </v:shape>
        </w:pict>
      </w:r>
      <w:r>
        <w:pict>
          <v:shape id="_x0000_s1492" type="#_x0000_t202" style="position:absolute;margin-left:72.5pt;margin-top:36.15pt;width:128.05pt;height:33.8pt;z-index:251657859;mso-wrap-distance-left:5pt;mso-wrap-distance-right:5pt;mso-position-horizontal-relative:margin" filled="f" stroked="f">
            <v:textbox style="mso-fit-shape-to-text:t" inset="0,0,0,0">
              <w:txbxContent>
                <w:p>
                  <w:pPr>
                    <w:pStyle w:val="Style432"/>
                    <w:widowControl w:val="0"/>
                    <w:keepNext w:val="0"/>
                    <w:keepLines w:val="0"/>
                    <w:shd w:val="clear" w:color="auto" w:fill="auto"/>
                    <w:bidi w:val="0"/>
                    <w:jc w:val="left"/>
                    <w:spacing w:before="0" w:after="159" w:line="190" w:lineRule="exact"/>
                    <w:ind w:left="0" w:right="0" w:firstLine="20"/>
                  </w:pPr>
                  <w:r>
                    <w:rPr>
                      <w:rStyle w:val="CharStyle433"/>
                    </w:rPr>
                    <w:t>设计原则</w:t>
                  </w:r>
                </w:p>
                <w:p>
                  <w:pPr>
                    <w:pStyle w:val="Style728"/>
                    <w:widowControl w:val="0"/>
                    <w:keepNext w:val="0"/>
                    <w:keepLines w:val="0"/>
                    <w:shd w:val="clear" w:color="auto" w:fill="auto"/>
                    <w:bidi w:val="0"/>
                    <w:spacing w:before="0" w:after="0" w:line="190" w:lineRule="exact"/>
                    <w:ind w:left="0" w:right="0" w:firstLine="0"/>
                  </w:pPr>
                  <w:r>
                    <w:rPr>
                      <w:rStyle w:val="CharStyle729"/>
                    </w:rPr>
                    <w:t>不要将培训工具固定化</w:t>
                  </w:r>
                </w:p>
              </w:txbxContent>
            </v:textbox>
            <w10:wrap anchorx="margin"/>
          </v:shape>
        </w:pict>
      </w:r>
      <w:r>
        <w:pict>
          <v:shape id="_x0000_s1493" type="#_x0000_t75" style="position:absolute;margin-left:46.35pt;margin-top:36.4pt;width:25.9pt;height:33.1pt;z-index:-251658548;mso-wrap-distance-left:5pt;mso-wrap-distance-right:5pt;mso-position-horizontal-relative:margin" wrapcoords="0 0">
            <v:imagedata r:id="rId517" r:href="rId518"/>
            <w10:wrap anchorx="margin"/>
          </v:shape>
        </w:pict>
      </w:r>
      <w:r>
        <w:pict>
          <v:shape id="_x0000_s1494" type="#_x0000_t202" style="position:absolute;margin-left:21.4pt;margin-top:86.2pt;width:380.7pt;height:14.1pt;z-index:251657860;mso-wrap-distance-left:5pt;mso-wrap-distance-right:5pt;mso-position-horizontal-relative:margin" filled="f" stroked="f">
            <v:textbox style="mso-fit-shape-to-text:t" inset="0,0,0,0">
              <w:txbxContent>
                <w:p>
                  <w:pPr>
                    <w:pStyle w:val="Style33"/>
                    <w:widowControl w:val="0"/>
                    <w:keepNext w:val="0"/>
                    <w:keepLines w:val="0"/>
                    <w:shd w:val="clear" w:color="auto" w:fill="auto"/>
                    <w:bidi w:val="0"/>
                    <w:jc w:val="left"/>
                    <w:spacing w:before="0" w:after="0" w:line="190" w:lineRule="exact"/>
                    <w:ind w:left="0" w:right="0" w:firstLine="25"/>
                  </w:pPr>
                  <w:r>
                    <w:rPr>
                      <w:rStyle w:val="CharStyle264"/>
                    </w:rPr>
                    <w:t>那么如何解决这一问题呢？答案在于换个角度来理解用户掌握新概念和任务的方式。</w:t>
                  </w:r>
                </w:p>
              </w:txbxContent>
            </v:textbox>
            <w10:wrap anchorx="margin"/>
          </v:shape>
        </w:pict>
      </w:r>
      <w:r>
        <w:pict>
          <v:shape id="_x0000_s1495" type="#_x0000_t202" style="position:absolute;margin-left:0.25pt;margin-top:125.05pt;width:125.05pt;height:23.3pt;z-index:251657861;mso-wrap-distance-left:5pt;mso-wrap-distance-right:5pt;mso-position-horizontal-relative:margin" filled="f" stroked="f">
            <v:textbox style="mso-fit-shape-to-text:t" inset="0,0,0,0">
              <w:txbxContent>
                <w:p>
                  <w:pPr>
                    <w:pStyle w:val="Style75"/>
                    <w:widowControl w:val="0"/>
                    <w:keepNext/>
                    <w:keepLines/>
                    <w:shd w:val="clear" w:color="auto" w:fill="auto"/>
                    <w:bidi w:val="0"/>
                    <w:jc w:val="left"/>
                    <w:spacing w:before="0" w:after="0" w:line="360" w:lineRule="exact"/>
                    <w:ind w:left="0" w:right="0" w:firstLine="30"/>
                  </w:pPr>
                  <w:bookmarkStart w:id="311" w:name="bookmark311"/>
                  <w:r>
                    <w:rPr>
                      <w:rStyle w:val="CharStyle721"/>
                    </w:rPr>
                    <w:t>永久的中级用户</w:t>
                  </w:r>
                  <w:bookmarkEnd w:id="311"/>
                </w:p>
              </w:txbxContent>
            </v:textbox>
            <w10:wrap anchorx="margin"/>
          </v:shape>
        </w:pict>
      </w:r>
      <w:r>
        <w:pict>
          <v:shape id="_x0000_s1496" type="#_x0000_t202" style="position:absolute;margin-left:0.5pt;margin-top:169.65pt;width:428pt;height:88.75pt;z-index:251657862;mso-wrap-distance-left:5pt;mso-wrap-distance-right:5pt;mso-position-horizontal-relative:margin" filled="f" stroked="f">
            <v:textbox style="mso-fit-shape-to-text:t" inset="0,0,0,0">
              <w:txbxContent>
                <w:p>
                  <w:pPr>
                    <w:pStyle w:val="Style33"/>
                    <w:widowControl w:val="0"/>
                    <w:keepNext w:val="0"/>
                    <w:keepLines w:val="0"/>
                    <w:shd w:val="clear" w:color="auto" w:fill="auto"/>
                    <w:bidi w:val="0"/>
                    <w:jc w:val="both"/>
                    <w:spacing w:before="0" w:after="111" w:line="200" w:lineRule="exact"/>
                    <w:ind w:left="0" w:right="0" w:firstLine="449"/>
                  </w:pPr>
                  <w:r>
                    <w:rPr>
                      <w:rStyle w:val="CharStyle264"/>
                    </w:rPr>
                    <w:t>大多数用户既非新手又非专家，而是属于中级用户</w:t>
                  </w:r>
                  <w:r>
                    <w:rPr>
                      <w:rStyle w:val="CharStyle264"/>
                      <w:lang w:val="en-US" w:eastAsia="en-US" w:bidi="en-US"/>
                    </w:rPr>
                    <w:t>（</w:t>
                  </w:r>
                  <w:r>
                    <w:rPr>
                      <w:rStyle w:val="CharStyle141"/>
                    </w:rPr>
                    <w:t>intermediate</w:t>
                  </w:r>
                  <w:r>
                    <w:rPr>
                      <w:rStyle w:val="CharStyle264"/>
                      <w:lang w:val="en-US" w:eastAsia="en-US" w:bidi="en-US"/>
                    </w:rPr>
                    <w:t>)。</w:t>
                  </w:r>
                </w:p>
                <w:p>
                  <w:pPr>
                    <w:pStyle w:val="Style33"/>
                    <w:widowControl w:val="0"/>
                    <w:keepNext w:val="0"/>
                    <w:keepLines w:val="0"/>
                    <w:shd w:val="clear" w:color="auto" w:fill="auto"/>
                    <w:bidi w:val="0"/>
                    <w:jc w:val="both"/>
                    <w:spacing w:before="0" w:after="0" w:line="329" w:lineRule="exact"/>
                    <w:ind w:left="0" w:right="0" w:firstLine="449"/>
                  </w:pPr>
                  <w:r>
                    <w:rPr>
                      <w:rStyle w:val="CharStyle264"/>
                    </w:rPr>
                    <w:t>如图</w:t>
                  </w:r>
                  <w:r>
                    <w:rPr>
                      <w:rStyle w:val="CharStyle141"/>
                    </w:rPr>
                    <w:t>10-1</w:t>
                  </w:r>
                  <w:r>
                    <w:rPr>
                      <w:rStyle w:val="CharStyle264"/>
                    </w:rPr>
                    <w:t>所示，像大多数人口分布一样，人们从事某项活动的经验水平倾向于遵循经典的 正态分布统计曲线。对于几乎所有需要知识和技巧的活动来说，如果我们针对不同的熟练程度 画出人数曲线，位于曲线左边的新手和位于曲线右边的专家人数都是相对较少的，大多数都是 位于曲线中间的中级用户。</w:t>
                  </w:r>
                </w:p>
              </w:txbxContent>
            </v:textbox>
            <w10:wrap anchorx="margin"/>
          </v:shape>
        </w:pict>
      </w:r>
      <w:r>
        <w:pict>
          <v:shape id="_x0000_s1497" type="#_x0000_t202" style="position:absolute;margin-left:77.25pt;margin-top:292.5pt;width:23.4pt;height:12.1pt;z-index:251657863;mso-wrap-distance-left:5pt;mso-wrap-distance-right:5pt;mso-position-horizontal-relative:margin" fillcolor="#989898" stroked="f">
            <v:textbox style="mso-fit-shape-to-text:t" inset="0,0,0,0">
              <w:txbxContent>
                <w:p>
                  <w:pPr>
                    <w:pStyle w:val="Style20"/>
                    <w:widowControl w:val="0"/>
                    <w:keepNext w:val="0"/>
                    <w:keepLines w:val="0"/>
                    <w:shd w:val="clear" w:color="auto" w:fill="auto"/>
                    <w:bidi w:val="0"/>
                    <w:jc w:val="left"/>
                    <w:spacing w:before="0" w:after="0" w:line="140" w:lineRule="exact"/>
                    <w:ind w:left="0" w:right="0" w:firstLine="75"/>
                  </w:pPr>
                  <w:r>
                    <w:rPr>
                      <w:rStyle w:val="CharStyle208"/>
                    </w:rPr>
                    <w:t>新手</w:t>
                  </w:r>
                </w:p>
              </w:txbxContent>
            </v:textbox>
            <w10:wrap anchorx="margin"/>
          </v:shape>
        </w:pict>
      </w:r>
      <w:r>
        <w:pict>
          <v:shape id="_x0000_s1498" type="#_x0000_t202" style="position:absolute;margin-left:216.25pt;margin-top:293.5pt;width:37.85pt;height:11.1pt;z-index:251657864;mso-wrap-distance-left:5pt;mso-wrap-distance-right:5pt;mso-position-horizontal-relative:margin" fillcolor="#989898" stroked="f">
            <v:textbox style="mso-fit-shape-to-text:t" inset="0,0,0,0">
              <w:txbxContent>
                <w:p>
                  <w:pPr>
                    <w:pStyle w:val="Style20"/>
                    <w:widowControl w:val="0"/>
                    <w:keepNext w:val="0"/>
                    <w:keepLines w:val="0"/>
                    <w:shd w:val="clear" w:color="auto" w:fill="auto"/>
                    <w:bidi w:val="0"/>
                    <w:jc w:val="left"/>
                    <w:spacing w:before="0" w:after="0" w:line="140" w:lineRule="exact"/>
                    <w:ind w:left="0" w:right="0" w:firstLine="70"/>
                  </w:pPr>
                  <w:r>
                    <w:rPr>
                      <w:rStyle w:val="CharStyle208"/>
                    </w:rPr>
                    <w:t>中级用户</w:t>
                  </w:r>
                </w:p>
              </w:txbxContent>
            </v:textbox>
            <w10:wrap anchorx="margin"/>
          </v:shape>
        </w:pict>
      </w:r>
      <w:r>
        <w:pict>
          <v:shape id="_x0000_s1499" type="#_x0000_t202" style="position:absolute;margin-left:360.75pt;margin-top:293pt;width:23.4pt;height:11.35pt;z-index:251657865;mso-wrap-distance-left:5pt;mso-wrap-distance-right:5pt;mso-position-horizontal-relative:margin" fillcolor="#989898" stroked="f">
            <v:textbox style="mso-fit-shape-to-text:t" inset="0,0,0,0">
              <w:txbxContent>
                <w:p>
                  <w:pPr>
                    <w:pStyle w:val="Style20"/>
                    <w:widowControl w:val="0"/>
                    <w:keepNext w:val="0"/>
                    <w:keepLines w:val="0"/>
                    <w:shd w:val="clear" w:color="auto" w:fill="auto"/>
                    <w:bidi w:val="0"/>
                    <w:jc w:val="left"/>
                    <w:spacing w:before="0" w:after="0" w:line="140" w:lineRule="exact"/>
                    <w:ind w:left="0" w:right="0" w:firstLine="75"/>
                  </w:pPr>
                  <w:r>
                    <w:rPr>
                      <w:rStyle w:val="CharStyle208"/>
                    </w:rPr>
                    <w:t>专家</w:t>
                  </w:r>
                </w:p>
              </w:txbxContent>
            </v:textbox>
            <w10:wrap anchorx="margin"/>
          </v:shape>
        </w:pict>
      </w:r>
      <w:r>
        <w:pict>
          <v:shape id="_x0000_s1500" type="#_x0000_t202" style="position:absolute;margin-left:63.3pt;margin-top:329.7pt;width:63.8pt;height:39.35pt;z-index:251657866;mso-wrap-distance-left:5pt;mso-wrap-distance-right:5pt;mso-position-horizontal-relative:margin" fillcolor="#989898" stroked="f">
            <v:textbox style="mso-fit-shape-to-text:t" inset="0,0,0,0">
              <w:txbxContent>
                <w:p>
                  <w:pPr>
                    <w:pStyle w:val="Style20"/>
                    <w:widowControl w:val="0"/>
                    <w:keepNext w:val="0"/>
                    <w:keepLines w:val="0"/>
                    <w:shd w:val="clear" w:color="auto" w:fill="auto"/>
                    <w:bidi w:val="0"/>
                    <w:jc w:val="left"/>
                    <w:spacing w:before="0" w:after="0" w:line="184" w:lineRule="exact"/>
                    <w:ind w:left="0" w:right="0" w:firstLine="82"/>
                  </w:pPr>
                  <w:r>
                    <w:rPr>
                      <w:rStyle w:val="CharStyle208"/>
                    </w:rPr>
                    <w:t>软件做什么？ 不做什么？</w:t>
                  </w:r>
                </w:p>
                <w:p>
                  <w:pPr>
                    <w:pStyle w:val="Style20"/>
                    <w:widowControl w:val="0"/>
                    <w:keepNext w:val="0"/>
                    <w:keepLines w:val="0"/>
                    <w:shd w:val="clear" w:color="auto" w:fill="auto"/>
                    <w:bidi w:val="0"/>
                    <w:jc w:val="both"/>
                    <w:spacing w:before="0" w:after="0" w:line="184" w:lineRule="exact"/>
                    <w:ind w:left="0" w:right="160" w:firstLine="82"/>
                  </w:pPr>
                  <w:r>
                    <w:rPr>
                      <w:rStyle w:val="CharStyle208"/>
                    </w:rPr>
                    <w:t>我要怎么打印？ 我要从哪里开始</w:t>
                  </w:r>
                </w:p>
              </w:txbxContent>
            </v:textbox>
            <w10:wrap anchorx="margin"/>
          </v:shape>
        </w:pict>
      </w:r>
      <w:r>
        <w:pict>
          <v:shape id="_x0000_s1501" type="#_x0000_t202" style="position:absolute;margin-left:192.35pt;margin-top:316.9pt;width:108.1pt;height:61.65pt;z-index:251657867;mso-wrap-distance-left:5pt;mso-wrap-distance-right:5pt;mso-position-horizontal-relative:margin" fillcolor="#989898" stroked="f">
            <v:textbox style="mso-fit-shape-to-text:t" inset="0,0,0,0">
              <w:txbxContent>
                <w:p>
                  <w:pPr>
                    <w:pStyle w:val="Style20"/>
                    <w:widowControl w:val="0"/>
                    <w:keepNext w:val="0"/>
                    <w:keepLines w:val="0"/>
                    <w:shd w:val="clear" w:color="auto" w:fill="auto"/>
                    <w:bidi w:val="0"/>
                    <w:jc w:val="left"/>
                    <w:spacing w:before="0" w:after="10" w:line="140" w:lineRule="exact"/>
                    <w:ind w:left="260" w:right="0" w:firstLine="9"/>
                  </w:pPr>
                  <w:r>
                    <w:rPr>
                      <w:rStyle w:val="CharStyle208"/>
                    </w:rPr>
                    <w:t>我忘了怎么输入。</w:t>
                  </w:r>
                </w:p>
                <w:p>
                  <w:pPr>
                    <w:pStyle w:val="Style20"/>
                    <w:widowControl w:val="0"/>
                    <w:keepNext w:val="0"/>
                    <w:keepLines w:val="0"/>
                    <w:shd w:val="clear" w:color="auto" w:fill="auto"/>
                    <w:bidi w:val="0"/>
                    <w:jc w:val="both"/>
                    <w:spacing w:before="0" w:after="0" w:line="184" w:lineRule="exact"/>
                    <w:ind w:left="0" w:right="0" w:firstLine="77"/>
                  </w:pPr>
                  <w:r>
                    <w:rPr>
                      <w:rStyle w:val="CharStyle208"/>
                    </w:rPr>
                    <w:t>我怎样找到</w:t>
                  </w:r>
                  <w:r>
                    <w:rPr>
                      <w:rStyle w:val="CharStyle720"/>
                    </w:rPr>
                    <w:t>x</w:t>
                  </w:r>
                  <w:r>
                    <w:rPr>
                      <w:rStyle w:val="CharStyle208"/>
                    </w:rPr>
                    <w:t>设备？</w:t>
                  </w:r>
                </w:p>
                <w:p>
                  <w:pPr>
                    <w:pStyle w:val="Style20"/>
                    <w:widowControl w:val="0"/>
                    <w:keepNext w:val="0"/>
                    <w:keepLines w:val="0"/>
                    <w:shd w:val="clear" w:color="auto" w:fill="auto"/>
                    <w:bidi w:val="0"/>
                    <w:jc w:val="left"/>
                    <w:spacing w:before="0" w:after="0" w:line="184" w:lineRule="exact"/>
                    <w:ind w:left="0" w:right="740" w:firstLine="77"/>
                  </w:pPr>
                  <w:r>
                    <w:rPr>
                      <w:rStyle w:val="CharStyle208"/>
                    </w:rPr>
                    <w:t xml:space="preserve">提醒我它在做什么？ </w:t>
                  </w:r>
                  <w:r>
                    <w:rPr>
                      <w:rStyle w:val="CharStyle720"/>
                    </w:rPr>
                    <w:t>x</w:t>
                  </w:r>
                  <w:r>
                    <w:rPr>
                      <w:rStyle w:val="CharStyle208"/>
                    </w:rPr>
                    <w:t>命令是什么？</w:t>
                  </w:r>
                </w:p>
                <w:p>
                  <w:pPr>
                    <w:pStyle w:val="Style20"/>
                    <w:widowControl w:val="0"/>
                    <w:keepNext w:val="0"/>
                    <w:keepLines w:val="0"/>
                    <w:shd w:val="clear" w:color="auto" w:fill="auto"/>
                    <w:bidi w:val="0"/>
                    <w:jc w:val="both"/>
                    <w:spacing w:before="0" w:after="0" w:line="184" w:lineRule="exact"/>
                    <w:ind w:left="0" w:right="0" w:firstLine="77"/>
                  </w:pPr>
                  <w:r>
                    <w:rPr>
                      <w:rStyle w:val="CharStyle208"/>
                    </w:rPr>
                    <w:t>噢，我能反悔我刚刚做的吗？ 此次升级带来什么新特征？</w:t>
                  </w:r>
                </w:p>
              </w:txbxContent>
            </v:textbox>
            <w10:wrap anchorx="margin"/>
          </v:shape>
        </w:pict>
      </w:r>
      <w:r>
        <w:pict>
          <v:shape id="_x0000_s1502" type="#_x0000_t202" style="position:absolute;margin-left:324.35pt;margin-top:329.2pt;width:92.2pt;height:58.55pt;z-index:251657868;mso-wrap-distance-left:5pt;mso-wrap-distance-right:5pt;mso-position-horizontal-relative:margin" fillcolor="#989898" stroked="f">
            <v:textbox style="mso-fit-shape-to-text:t" inset="0,0,0,0">
              <w:txbxContent>
                <w:p>
                  <w:pPr>
                    <w:pStyle w:val="Style20"/>
                    <w:widowControl w:val="0"/>
                    <w:keepNext w:val="0"/>
                    <w:keepLines w:val="0"/>
                    <w:shd w:val="clear" w:color="auto" w:fill="auto"/>
                    <w:bidi w:val="0"/>
                    <w:jc w:val="left"/>
                    <w:spacing w:before="0" w:after="0" w:line="184" w:lineRule="exact"/>
                    <w:ind w:left="0" w:right="0" w:firstLine="76"/>
                  </w:pPr>
                  <w:r>
                    <w:rPr>
                      <w:rStyle w:val="CharStyle208"/>
                    </w:rPr>
                    <w:t>我如何自动化执行它？ 这个命令快捷键是什么？ 这能改变吗？</w:t>
                  </w:r>
                </w:p>
                <w:p>
                  <w:pPr>
                    <w:pStyle w:val="Style20"/>
                    <w:widowControl w:val="0"/>
                    <w:keepNext w:val="0"/>
                    <w:keepLines w:val="0"/>
                    <w:shd w:val="clear" w:color="auto" w:fill="auto"/>
                    <w:bidi w:val="0"/>
                    <w:jc w:val="left"/>
                    <w:spacing w:before="0" w:after="0" w:line="184" w:lineRule="exact"/>
                    <w:ind w:left="0" w:right="0" w:firstLine="76"/>
                  </w:pPr>
                  <w:r>
                    <w:rPr>
                      <w:rStyle w:val="CharStyle208"/>
                    </w:rPr>
                    <w:t>我怎么自定义这个？</w:t>
                  </w:r>
                </w:p>
                <w:p>
                  <w:pPr>
                    <w:pStyle w:val="Style20"/>
                    <w:widowControl w:val="0"/>
                    <w:keepNext w:val="0"/>
                    <w:keepLines w:val="0"/>
                    <w:shd w:val="clear" w:color="auto" w:fill="auto"/>
                    <w:bidi w:val="0"/>
                    <w:jc w:val="left"/>
                    <w:spacing w:before="0" w:after="0" w:line="184" w:lineRule="exact"/>
                    <w:ind w:left="0" w:right="0" w:firstLine="76"/>
                  </w:pPr>
                  <w:r>
                    <w:rPr>
                      <w:rStyle w:val="CharStyle208"/>
                    </w:rPr>
                    <w:t>有键盘替代吗？</w:t>
                  </w:r>
                </w:p>
                <w:p>
                  <w:pPr>
                    <w:pStyle w:val="Style20"/>
                    <w:widowControl w:val="0"/>
                    <w:keepNext w:val="0"/>
                    <w:keepLines w:val="0"/>
                    <w:shd w:val="clear" w:color="auto" w:fill="auto"/>
                    <w:bidi w:val="0"/>
                    <w:jc w:val="left"/>
                    <w:spacing w:before="0" w:after="0" w:line="184" w:lineRule="exact"/>
                    <w:ind w:left="0" w:right="0" w:firstLine="76"/>
                  </w:pPr>
                  <w:r>
                    <w:rPr>
                      <w:rStyle w:val="CharStyle208"/>
                    </w:rPr>
                    <w:t>危险在哪里？</w:t>
                  </w:r>
                </w:p>
              </w:txbxContent>
            </v:textbox>
            <w10:wrap anchorx="margin"/>
          </v:shape>
        </w:pict>
      </w:r>
      <w:r>
        <w:pict>
          <v:shape id="_x0000_s1503" type="#_x0000_t202" style="position:absolute;margin-left:1pt;margin-top:482.65pt;width:428pt;height:97.05pt;z-index:251657869;mso-wrap-distance-left:5pt;mso-wrap-distance-right:5pt;mso-position-horizontal-relative:margin" filled="f" stroked="f">
            <v:textbox style="mso-fit-shape-to-text:t" inset="0,0,0,0">
              <w:txbxContent>
                <w:p>
                  <w:pPr>
                    <w:pStyle w:val="Style20"/>
                    <w:widowControl w:val="0"/>
                    <w:keepNext w:val="0"/>
                    <w:keepLines w:val="0"/>
                    <w:shd w:val="clear" w:color="auto" w:fill="auto"/>
                    <w:bidi w:val="0"/>
                    <w:jc w:val="both"/>
                    <w:spacing w:before="0" w:after="193" w:line="210" w:lineRule="exact"/>
                    <w:ind w:left="0" w:right="0" w:firstLine="447"/>
                  </w:pPr>
                  <w:r>
                    <w:rPr>
                      <w:rStyle w:val="CharStyle208"/>
                    </w:rPr>
                    <w:t>图</w:t>
                  </w:r>
                  <w:r>
                    <w:rPr>
                      <w:rStyle w:val="CharStyle720"/>
                    </w:rPr>
                    <w:t>10-1</w:t>
                  </w:r>
                  <w:r>
                    <w:rPr>
                      <w:rStyle w:val="CharStyle208"/>
                    </w:rPr>
                    <w:t>用户对数字产品的需求因经验不同而有很大区别。</w:t>
                  </w:r>
                </w:p>
                <w:p>
                  <w:pPr>
                    <w:pStyle w:val="Style33"/>
                    <w:widowControl w:val="0"/>
                    <w:keepNext w:val="0"/>
                    <w:keepLines w:val="0"/>
                    <w:shd w:val="clear" w:color="auto" w:fill="auto"/>
                    <w:bidi w:val="0"/>
                    <w:jc w:val="both"/>
                    <w:spacing w:before="0" w:after="219" w:line="324" w:lineRule="exact"/>
                    <w:ind w:left="0" w:right="0" w:firstLine="447"/>
                  </w:pPr>
                  <w:r>
                    <w:rPr>
                      <w:rStyle w:val="CharStyle264"/>
                    </w:rPr>
                    <w:t>然而，统计数据不能说明所有问题，正态分布曲线只不过是瞬间快照。虽然大多数中级用 户倾向于保留在这一类型中，但新手不会永远是新手。要维持高水平的技术程度很困难，因此 专家们也在快速变化。新手的变化更快，新手和专家随着时间推移都会倾向于成为中级用户。</w:t>
                  </w:r>
                </w:p>
                <w:p>
                  <w:pPr>
                    <w:pStyle w:val="Style33"/>
                    <w:widowControl w:val="0"/>
                    <w:keepNext w:val="0"/>
                    <w:keepLines w:val="0"/>
                    <w:shd w:val="clear" w:color="auto" w:fill="auto"/>
                    <w:bidi w:val="0"/>
                    <w:jc w:val="both"/>
                    <w:spacing w:before="0" w:after="0" w:line="200" w:lineRule="exact"/>
                    <w:ind w:left="0" w:right="0" w:firstLine="447"/>
                  </w:pPr>
                  <w:r>
                    <w:rPr>
                      <w:rStyle w:val="CharStyle264"/>
                    </w:rPr>
                    <w:t>虽然每个人都会在一段时间内是新手，但没有人会长期止步不前。人们不喜欢显得不称职</w:t>
                  </w:r>
                  <w:r>
                    <w:rPr>
                      <w:rStyle w:val="CharStyle141"/>
                      <w:lang w:val="zh-CN" w:eastAsia="zh-CN" w:bidi="zh-CN"/>
                    </w:rPr>
                    <w:t>,</w:t>
                  </w:r>
                </w:p>
              </w:txbxContent>
            </v:textbox>
            <w10:wrap anchorx="margin"/>
          </v:shape>
        </w:pict>
      </w:r>
      <w:r>
        <w:pict>
          <v:shape id="_x0000_s1504" type="#_x0000_t202" style="position:absolute;margin-left:2.25pt;margin-top:602pt;width:21.65pt;height:15pt;z-index:251657870;mso-wrap-distance-left:5pt;mso-wrap-distance-right:5pt;mso-position-horizontal-relative:margin" filled="f" stroked="f">
            <v:textbox style="mso-fit-shape-to-text:t" inset="0,0,0,0">
              <w:txbxContent>
                <w:p>
                  <w:pPr>
                    <w:pStyle w:val="Style255"/>
                    <w:widowControl w:val="0"/>
                    <w:keepNext/>
                    <w:keepLines/>
                    <w:shd w:val="clear" w:color="auto" w:fill="auto"/>
                    <w:bidi w:val="0"/>
                    <w:jc w:val="left"/>
                    <w:spacing w:before="0" w:after="0" w:line="240" w:lineRule="exact"/>
                    <w:ind w:left="0" w:right="0" w:firstLine="25"/>
                  </w:pPr>
                  <w:bookmarkStart w:id="312" w:name="bookmark312"/>
                  <w:r>
                    <w:rPr>
                      <w:rStyle w:val="CharStyle653"/>
                      <w:b/>
                      <w:bCs/>
                    </w:rPr>
                    <w:t>194</w:t>
                  </w:r>
                  <w:bookmarkEnd w:id="312"/>
                </w:p>
              </w:txbxContent>
            </v:textbox>
            <w10:wrap anchorx="margin"/>
          </v:shape>
        </w:pict>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404" w:lineRule="exact"/>
      </w:pPr>
    </w:p>
    <w:p>
      <w:pPr>
        <w:widowControl w:val="0"/>
        <w:rPr>
          <w:sz w:val="2"/>
          <w:szCs w:val="2"/>
        </w:rPr>
        <w:sectPr>
          <w:pgSz w:w="10302" w:h="13743"/>
          <w:pgMar w:top="802" w:left="933" w:right="440" w:bottom="598" w:header="0" w:footer="3" w:gutter="0"/>
          <w:rtlGutter w:val="0"/>
          <w:cols w:space="720"/>
          <w:noEndnote/>
          <w:docGrid w:linePitch="360"/>
        </w:sectPr>
      </w:pPr>
    </w:p>
    <w:p>
      <w:pPr>
        <w:pStyle w:val="Style168"/>
        <w:widowControl w:val="0"/>
        <w:keepNext w:val="0"/>
        <w:keepLines w:val="0"/>
        <w:shd w:val="clear" w:color="auto" w:fill="auto"/>
        <w:bidi w:val="0"/>
        <w:spacing w:before="0" w:after="378" w:line="210" w:lineRule="exact"/>
        <w:ind w:left="0" w:right="0" w:firstLine="0"/>
      </w:pPr>
      <w:r>
        <w:rPr>
          <w:rStyle w:val="CharStyle492"/>
        </w:rPr>
        <w:t>第</w:t>
      </w:r>
      <w:r>
        <w:rPr>
          <w:rStyle w:val="CharStyle170"/>
        </w:rPr>
        <w:t>10</w:t>
      </w:r>
      <w:r>
        <w:rPr>
          <w:rStyle w:val="CharStyle492"/>
        </w:rPr>
        <w:t>章为中级用户优化设计</w:t>
      </w:r>
    </w:p>
    <w:p>
      <w:pPr>
        <w:pStyle w:val="Style33"/>
        <w:widowControl w:val="0"/>
        <w:keepNext w:val="0"/>
        <w:keepLines w:val="0"/>
        <w:shd w:val="clear" w:color="auto" w:fill="auto"/>
        <w:bidi w:val="0"/>
        <w:jc w:val="left"/>
        <w:spacing w:before="0" w:after="0" w:line="324" w:lineRule="exact"/>
        <w:ind w:left="0" w:right="0" w:firstLine="41"/>
      </w:pPr>
      <w:r>
        <w:rPr>
          <w:rStyle w:val="CharStyle186"/>
        </w:rPr>
        <w:t>而就定义来说，新手意味着不称职；相反，学习和提高是令人高兴的，新手会很快成为中级用 户，或者干脆放弃。例如，所有滑雪的人都会在新手层次停留一段时间。但那些不能很快取得 进步，也就是摔跤过多的人会很快放弃这项运动。剩下的人则会从初学者变成普通的运动者， 只有少数人会成为滑双黑钻雪道的高手。</w:t>
      </w:r>
    </w:p>
    <w:p>
      <w:pPr>
        <w:framePr w:w="478" w:h="578" w:hSpace="947" w:wrap="notBeside" w:vAnchor="text" w:hAnchor="text" w:x="948" w:y="41"/>
        <w:widowControl w:val="0"/>
        <w:rPr>
          <w:sz w:val="2"/>
          <w:szCs w:val="2"/>
        </w:rPr>
      </w:pPr>
      <w:r>
        <w:pict>
          <v:shape id="_x0000_s1505" type="#_x0000_t75" style="width:24pt;height:29pt;">
            <v:imagedata r:id="rId519" r:href="rId520"/>
          </v:shape>
        </w:pict>
      </w:r>
    </w:p>
    <w:p>
      <w:pPr>
        <w:pStyle w:val="Style432"/>
        <w:framePr w:w="2810" w:h="693" w:hSpace="947" w:wrap="notBeside" w:vAnchor="text" w:hAnchor="text" w:x="1456" w:y="1"/>
        <w:tabs>
          <w:tab w:leader="none" w:pos="2262" w:val="right"/>
        </w:tabs>
        <w:widowControl w:val="0"/>
        <w:keepNext w:val="0"/>
        <w:keepLines w:val="0"/>
        <w:shd w:val="clear" w:color="auto" w:fill="auto"/>
        <w:bidi w:val="0"/>
        <w:jc w:val="both"/>
        <w:spacing w:before="0" w:after="164" w:line="200" w:lineRule="exact"/>
        <w:ind w:left="0" w:right="0" w:firstLine="10"/>
      </w:pPr>
      <w:r>
        <w:rPr>
          <w:lang w:val="zh-CN" w:eastAsia="zh-CN" w:bidi="zh-CN"/>
          <w:w w:val="100"/>
          <w:spacing w:val="0"/>
          <w:color w:val="000000"/>
          <w:position w:val="0"/>
        </w:rPr>
        <w:t>设计原则</w:t>
      </w:r>
      <w:r>
        <w:rPr>
          <w:rStyle w:val="CharStyle674"/>
          <w:lang w:val="zh-CN" w:eastAsia="zh-CN" w:bidi="zh-CN"/>
        </w:rPr>
        <w:tab/>
      </w:r>
      <w:r>
        <w:rPr>
          <w:rStyle w:val="CharStyle674"/>
        </w:rPr>
        <w:t>.</w:t>
      </w:r>
    </w:p>
    <w:p>
      <w:pPr>
        <w:pStyle w:val="Style728"/>
        <w:framePr w:w="2810" w:h="693" w:hSpace="947" w:wrap="notBeside" w:vAnchor="text" w:hAnchor="text" w:x="1456" w:y="1"/>
        <w:widowControl w:val="0"/>
        <w:keepNext w:val="0"/>
        <w:keepLines w:val="0"/>
        <w:shd w:val="clear" w:color="auto" w:fill="auto"/>
        <w:bidi w:val="0"/>
        <w:spacing w:before="0" w:after="0" w:line="200" w:lineRule="exact"/>
        <w:ind w:left="0" w:right="0" w:firstLine="0"/>
      </w:pPr>
      <w:r>
        <w:rPr>
          <w:lang w:val="zh-CN" w:eastAsia="zh-CN" w:bidi="zh-CN"/>
          <w:w w:val="100"/>
          <w:color w:val="000000"/>
          <w:position w:val="0"/>
        </w:rPr>
        <w:t>没有人愿意永远当个新手</w:t>
      </w:r>
      <w:r>
        <w:rPr>
          <w:rStyle w:val="CharStyle731"/>
          <w:lang w:val="en-US" w:eastAsia="en-US" w:bidi="en-US"/>
          <w:vertAlign w:val="subscript"/>
        </w:rPr>
        <w:t>c</w:t>
      </w:r>
    </w:p>
    <w:p>
      <w:pPr>
        <w:widowControl w:val="0"/>
        <w:rPr>
          <w:sz w:val="2"/>
          <w:szCs w:val="2"/>
        </w:rPr>
      </w:pPr>
    </w:p>
    <w:p>
      <w:pPr>
        <w:pStyle w:val="Style33"/>
        <w:widowControl w:val="0"/>
        <w:keepNext w:val="0"/>
        <w:keepLines w:val="0"/>
        <w:shd w:val="clear" w:color="auto" w:fill="auto"/>
        <w:bidi w:val="0"/>
        <w:jc w:val="both"/>
        <w:spacing w:before="220" w:after="0" w:line="324" w:lineRule="exact"/>
        <w:ind w:left="0" w:right="0" w:firstLine="459"/>
      </w:pPr>
      <w:r>
        <w:rPr>
          <w:rStyle w:val="CharStyle186"/>
        </w:rPr>
        <w:t>位于曲线左端的新手或者会迁移到中级用户的突出部分，或者会在曲线上消失，转而寻找 其他能成为中级用户的新产品或者活动。多数用户为熟练使用软件而努力，而他们的熟练程度 取决于使用软件的频繁程度，像潮水一样有涨有落。拉里•康斯坦丁最早揭示了为中级用户设 计的重要性，在其《面向使用的软件技术》</w:t>
      </w:r>
      <w:r>
        <w:rPr>
          <w:rStyle w:val="CharStyle36"/>
        </w:rPr>
        <w:t xml:space="preserve">t/se) (Addison-Wesley, 1999) </w:t>
      </w:r>
      <w:r>
        <w:rPr>
          <w:rStyle w:val="CharStyle36"/>
          <w:lang w:val="zh-CN" w:eastAsia="zh-CN" w:bidi="zh-CN"/>
        </w:rPr>
        <w:t>—</w:t>
      </w:r>
      <w:r>
        <w:rPr>
          <w:rStyle w:val="CharStyle186"/>
        </w:rPr>
        <w:t>书中， 它将那些用户称为</w:t>
      </w:r>
      <w:r>
        <w:rPr>
          <w:rStyle w:val="CharStyle36"/>
          <w:lang w:val="zh-CN" w:eastAsia="zh-CN" w:bidi="zh-CN"/>
        </w:rPr>
        <w:t>“</w:t>
      </w:r>
      <w:r>
        <w:rPr>
          <w:rStyle w:val="CharStyle186"/>
        </w:rPr>
        <w:t>不断提高的中级用户</w:t>
      </w:r>
      <w:r>
        <w:rPr>
          <w:rStyle w:val="CharStyle36"/>
          <w:lang w:val="zh-CN" w:eastAsia="zh-CN" w:bidi="zh-CN"/>
        </w:rPr>
        <w:t>”</w:t>
      </w:r>
      <w:r>
        <w:rPr>
          <w:rStyle w:val="CharStyle36"/>
        </w:rPr>
        <w:t>（improving intermediate)</w:t>
      </w:r>
      <w:r>
        <w:rPr>
          <w:rStyle w:val="CharStyle186"/>
          <w:lang w:val="en-US" w:eastAsia="en-US" w:bidi="en-US"/>
        </w:rPr>
        <w:t>，</w:t>
      </w:r>
      <w:r>
        <w:rPr>
          <w:rStyle w:val="CharStyle186"/>
        </w:rPr>
        <w:t>我们更愿意使用“永久的 中级用户</w:t>
      </w:r>
      <w:r>
        <w:rPr>
          <w:rStyle w:val="CharStyle36"/>
          <w:lang w:val="zh-CN" w:eastAsia="zh-CN" w:bidi="zh-CN"/>
        </w:rPr>
        <w:t>”</w:t>
      </w:r>
      <w:r>
        <w:rPr>
          <w:rStyle w:val="CharStyle36"/>
        </w:rPr>
        <w:t>（perpetual intermediate)</w:t>
      </w:r>
      <w:r>
        <w:rPr>
          <w:rStyle w:val="CharStyle186"/>
        </w:rPr>
        <w:t>这个称呼。因为新手虽然能很快成长进步为中级用户，但他 们很少能够继续成为专家。</w:t>
      </w:r>
    </w:p>
    <w:p>
      <w:pPr>
        <w:framePr w:w="518" w:h="658" w:hSpace="932" w:wrap="notBeside" w:vAnchor="text" w:hAnchor="text" w:x="933" w:y="1"/>
        <w:widowControl w:val="0"/>
        <w:rPr>
          <w:sz w:val="2"/>
          <w:szCs w:val="2"/>
        </w:rPr>
      </w:pPr>
      <w:r>
        <w:pict>
          <v:shape id="_x0000_s1506" type="#_x0000_t75" style="width:26pt;height:33pt;">
            <v:imagedata r:id="rId521" r:href="rId522"/>
          </v:shape>
        </w:pict>
      </w:r>
    </w:p>
    <w:p>
      <w:pPr>
        <w:pStyle w:val="Style432"/>
        <w:framePr w:w="2561" w:h="666" w:hSpace="932" w:wrap="notBeside" w:vAnchor="text" w:hAnchor="text" w:x="1451" w:y="1"/>
        <w:widowControl w:val="0"/>
        <w:keepNext w:val="0"/>
        <w:keepLines w:val="0"/>
        <w:shd w:val="clear" w:color="auto" w:fill="auto"/>
        <w:bidi w:val="0"/>
        <w:jc w:val="left"/>
        <w:spacing w:before="0" w:after="159" w:line="190" w:lineRule="exact"/>
        <w:ind w:left="0" w:right="0" w:firstLine="20"/>
      </w:pPr>
      <w:r>
        <w:rPr>
          <w:lang w:val="zh-CN" w:eastAsia="zh-CN" w:bidi="zh-CN"/>
          <w:w w:val="100"/>
          <w:spacing w:val="0"/>
          <w:color w:val="000000"/>
          <w:position w:val="0"/>
        </w:rPr>
        <w:t>设计原则</w:t>
      </w:r>
    </w:p>
    <w:p>
      <w:pPr>
        <w:pStyle w:val="Style728"/>
        <w:framePr w:w="2561" w:h="666" w:hSpace="932" w:wrap="notBeside" w:vAnchor="text" w:hAnchor="text" w:x="1451" w:y="1"/>
        <w:widowControl w:val="0"/>
        <w:keepNext w:val="0"/>
        <w:keepLines w:val="0"/>
        <w:shd w:val="clear" w:color="auto" w:fill="auto"/>
        <w:bidi w:val="0"/>
        <w:spacing w:before="0" w:after="0" w:line="190" w:lineRule="exact"/>
        <w:ind w:left="0" w:right="0" w:firstLine="0"/>
      </w:pPr>
      <w:r>
        <w:rPr>
          <w:lang w:val="zh-CN" w:eastAsia="zh-CN" w:bidi="zh-CN"/>
          <w:w w:val="100"/>
          <w:color w:val="000000"/>
          <w:position w:val="0"/>
        </w:rPr>
        <w:t>为中级用户而优化设计</w:t>
      </w:r>
    </w:p>
    <w:p>
      <w:pPr>
        <w:widowControl w:val="0"/>
        <w:rPr>
          <w:sz w:val="2"/>
          <w:szCs w:val="2"/>
        </w:rPr>
      </w:pPr>
    </w:p>
    <w:p>
      <w:pPr>
        <w:pStyle w:val="Style33"/>
        <w:widowControl w:val="0"/>
        <w:keepNext w:val="0"/>
        <w:keepLines w:val="0"/>
        <w:shd w:val="clear" w:color="auto" w:fill="auto"/>
        <w:bidi w:val="0"/>
        <w:jc w:val="both"/>
        <w:spacing w:before="230" w:after="112" w:line="324" w:lineRule="exact"/>
        <w:ind w:left="0" w:right="0" w:firstLine="459"/>
      </w:pPr>
      <w:r>
        <w:rPr>
          <w:rStyle w:val="CharStyle186"/>
        </w:rPr>
        <w:t>处于中间状态的多数用户都很愿意进一步学习，但通常没有时间。偶尔也会出现一些机会</w:t>
      </w:r>
      <w:r>
        <w:rPr>
          <w:rStyle w:val="CharStyle36"/>
          <w:lang w:val="zh-CN" w:eastAsia="zh-CN" w:bidi="zh-CN"/>
        </w:rPr>
        <w:t xml:space="preserve">, </w:t>
      </w:r>
      <w:r>
        <w:rPr>
          <w:rStyle w:val="CharStyle186"/>
        </w:rPr>
        <w:t>比如有些中级用户为了完成一个大的项目，持续几个星期大量使用产品。在这段时间内，他们 学到了新的内容，增长了知识。</w:t>
      </w:r>
    </w:p>
    <w:p>
      <w:pPr>
        <w:pStyle w:val="Style33"/>
        <w:widowControl w:val="0"/>
        <w:keepNext w:val="0"/>
        <w:keepLines w:val="0"/>
        <w:shd w:val="clear" w:color="auto" w:fill="auto"/>
        <w:bidi w:val="0"/>
        <w:jc w:val="both"/>
        <w:spacing w:before="0" w:after="124" w:line="334" w:lineRule="exact"/>
        <w:ind w:left="0" w:right="0" w:firstLine="459"/>
      </w:pPr>
      <w:r>
        <w:rPr>
          <w:rStyle w:val="CharStyle186"/>
        </w:rPr>
        <w:t>然而有时候，他们又会好几个月都不用该软件，忘掉了大量重要内容。当他们重新使用软 件时，他们虽不是新手，但需要一些提示才能回到以前的状态。</w:t>
      </w:r>
    </w:p>
    <w:p>
      <w:pPr>
        <w:pStyle w:val="Style33"/>
        <w:widowControl w:val="0"/>
        <w:keepNext w:val="0"/>
        <w:keepLines w:val="0"/>
        <w:shd w:val="clear" w:color="auto" w:fill="auto"/>
        <w:bidi w:val="0"/>
        <w:jc w:val="both"/>
        <w:spacing w:before="0" w:after="515" w:line="329" w:lineRule="exact"/>
        <w:ind w:left="0" w:right="0" w:firstLine="459"/>
      </w:pPr>
      <w:r>
        <w:rPr>
          <w:rStyle w:val="CharStyle186"/>
        </w:rPr>
        <w:t>鉴于大多数用户都是中级用户，那么如何才能设计出能够满足用户需求又不忽视初学者或 高级用户需求的产品呢？</w:t>
      </w:r>
    </w:p>
    <w:p>
      <w:pPr>
        <w:pStyle w:val="Style75"/>
        <w:widowControl w:val="0"/>
        <w:keepNext/>
        <w:keepLines/>
        <w:shd w:val="clear" w:color="auto" w:fill="auto"/>
        <w:bidi w:val="0"/>
        <w:jc w:val="left"/>
        <w:spacing w:before="0" w:after="323" w:line="360" w:lineRule="exact"/>
        <w:ind w:left="0" w:right="0" w:firstLine="41"/>
      </w:pPr>
      <w:bookmarkStart w:id="313" w:name="bookmark313"/>
      <w:r>
        <w:rPr>
          <w:rStyle w:val="CharStyle185"/>
        </w:rPr>
        <w:t>扭转界面</w:t>
      </w:r>
      <w:bookmarkEnd w:id="313"/>
    </w:p>
    <w:p>
      <w:pPr>
        <w:pStyle w:val="Style33"/>
        <w:widowControl w:val="0"/>
        <w:keepNext w:val="0"/>
        <w:keepLines w:val="0"/>
        <w:shd w:val="clear" w:color="auto" w:fill="auto"/>
        <w:bidi w:val="0"/>
        <w:jc w:val="both"/>
        <w:spacing w:before="0" w:after="367" w:line="324" w:lineRule="exact"/>
        <w:ind w:left="0" w:right="0" w:firstLine="459"/>
      </w:pPr>
      <w:r>
        <w:rPr>
          <w:rStyle w:val="CharStyle186"/>
        </w:rPr>
        <w:t>好的滑雪胜地都有适合学习的平缓坡道，也有挑战真正滑雪者的专家级滑道。但如果滑雪 胜地要想在商业上取得成功，它既要迎合永久的中间层滑雪者，也不能吓跑新手，或无视专家 的存在。滑雪新手必须能够很容易成为中级用户，而那些为小心谨慎或者保守的永久中间层滑</w:t>
      </w:r>
    </w:p>
    <w:p>
      <w:pPr>
        <w:pStyle w:val="Style255"/>
        <w:widowControl w:val="0"/>
        <w:keepNext/>
        <w:keepLines/>
        <w:shd w:val="clear" w:color="auto" w:fill="auto"/>
        <w:bidi w:val="0"/>
        <w:jc w:val="left"/>
        <w:spacing w:before="0" w:after="0" w:line="240" w:lineRule="exact"/>
        <w:ind w:left="8200" w:right="0" w:hanging="3"/>
        <w:sectPr>
          <w:pgSz w:w="10302" w:h="13743"/>
          <w:pgMar w:top="735" w:left="654" w:right="1038" w:bottom="636" w:header="0" w:footer="3" w:gutter="0"/>
          <w:rtlGutter w:val="0"/>
          <w:cols w:space="720"/>
          <w:noEndnote/>
          <w:docGrid w:linePitch="360"/>
        </w:sectPr>
      </w:pPr>
      <w:bookmarkStart w:id="314" w:name="bookmark314"/>
      <w:r>
        <w:rPr>
          <w:rStyle w:val="CharStyle541"/>
          <w:b/>
          <w:bCs/>
        </w:rPr>
        <w:t>195</w:t>
      </w:r>
      <w:bookmarkEnd w:id="314"/>
    </w:p>
    <w:p>
      <w:pPr>
        <w:pStyle w:val="Style33"/>
        <w:widowControl w:val="0"/>
        <w:keepNext w:val="0"/>
        <w:keepLines w:val="0"/>
        <w:shd w:val="clear" w:color="auto" w:fill="auto"/>
        <w:bidi w:val="0"/>
        <w:jc w:val="left"/>
        <w:spacing w:before="0" w:after="192" w:line="190" w:lineRule="exact"/>
        <w:ind w:left="0" w:right="0" w:firstLine="41"/>
      </w:pPr>
      <w:r>
        <w:rPr>
          <w:rStyle w:val="CharStyle186"/>
        </w:rPr>
        <w:t>雪者所提供的帮助则不应该成为专家级滑雪者垂直滑道上的障碍。</w:t>
      </w:r>
    </w:p>
    <w:p>
      <w:pPr>
        <w:pStyle w:val="Style33"/>
        <w:widowControl w:val="0"/>
        <w:keepNext w:val="0"/>
        <w:keepLines w:val="0"/>
        <w:shd w:val="clear" w:color="auto" w:fill="auto"/>
        <w:bidi w:val="0"/>
        <w:jc w:val="both"/>
        <w:spacing w:before="0" w:after="120" w:line="324" w:lineRule="exact"/>
        <w:ind w:left="0" w:right="0" w:firstLine="455"/>
      </w:pPr>
      <w:r>
        <w:rPr>
          <w:rStyle w:val="CharStyle186"/>
        </w:rPr>
        <w:t>好的用户界面也应该釆用上述方法进行平衡。它既不迎合新手，也不取悦专家，而是把大 部分工作放在满足永久的中间客户身上。与此同时，也提供各种机制，让新手和专家这两类数 量较少的用户有效使用。</w:t>
      </w:r>
    </w:p>
    <w:p>
      <w:pPr>
        <w:pStyle w:val="Style33"/>
        <w:widowControl w:val="0"/>
        <w:keepNext w:val="0"/>
        <w:keepLines w:val="0"/>
        <w:shd w:val="clear" w:color="auto" w:fill="auto"/>
        <w:bidi w:val="0"/>
        <w:jc w:val="both"/>
        <w:spacing w:before="0" w:after="300" w:line="324" w:lineRule="exact"/>
        <w:ind w:left="0" w:right="0" w:firstLine="455"/>
      </w:pPr>
      <w:r>
        <w:pict>
          <v:shape id="_x0000_s1507" type="#_x0000_t202" style="position:absolute;margin-left:73.35pt;margin-top:75.75pt;width:133.3pt;height:33.3pt;z-index:-125829272;mso-wrap-distance-left:5pt;mso-wrap-distance-right:5pt;mso-position-horizontal-relative:margin" filled="f" stroked="f">
            <v:textbox style="mso-fit-shape-to-text:t" inset="0,0,0,0">
              <w:txbxContent>
                <w:p>
                  <w:pPr>
                    <w:pStyle w:val="Style432"/>
                    <w:widowControl w:val="0"/>
                    <w:keepNext w:val="0"/>
                    <w:keepLines w:val="0"/>
                    <w:shd w:val="clear" w:color="auto" w:fill="auto"/>
                    <w:bidi w:val="0"/>
                    <w:jc w:val="left"/>
                    <w:spacing w:before="0" w:after="109" w:line="190" w:lineRule="exact"/>
                    <w:ind w:left="0" w:right="0" w:firstLine="25"/>
                  </w:pPr>
                  <w:r>
                    <w:rPr>
                      <w:rStyle w:val="CharStyle433"/>
                    </w:rPr>
                    <w:t>设计原则</w:t>
                  </w:r>
                </w:p>
                <w:p>
                  <w:pPr>
                    <w:pStyle w:val="Style474"/>
                    <w:widowControl w:val="0"/>
                    <w:keepNext w:val="0"/>
                    <w:keepLines w:val="0"/>
                    <w:shd w:val="clear" w:color="auto" w:fill="auto"/>
                    <w:bidi w:val="0"/>
                    <w:spacing w:before="0" w:after="0" w:line="190" w:lineRule="exact"/>
                    <w:ind w:left="0" w:right="0" w:firstLine="0"/>
                  </w:pPr>
                  <w:r>
                    <w:rPr>
                      <w:rStyle w:val="CharStyle732"/>
                    </w:rPr>
                    <w:t>为常见的导航调整界面。</w:t>
                  </w:r>
                </w:p>
              </w:txbxContent>
            </v:textbox>
            <w10:wrap type="topAndBottom" anchorx="margin"/>
          </v:shape>
        </w:pict>
      </w:r>
      <w:r>
        <w:pict>
          <v:shape id="_x0000_s1508" type="#_x0000_t75" style="position:absolute;margin-left:47.45pt;margin-top:75.75pt;width:26.4pt;height:32.65pt;z-index:-125829271;mso-wrap-distance-left:5pt;mso-wrap-distance-right:5pt;mso-position-horizontal-relative:margin">
            <v:imagedata r:id="rId523" r:href="rId524"/>
            <w10:wrap type="topAndBottom" anchorx="margin"/>
          </v:shape>
        </w:pict>
      </w:r>
      <w:r>
        <w:rPr>
          <w:rStyle w:val="CharStyle186"/>
        </w:rPr>
        <w:t>转换界面，意味着将界面中的常见导航最少化。实际操作中，意味着要将最经常使用的功 能和部件放在最直接和便利的位置，比如工具条或组件箱。不太经常使用的功能则深藏在用户 不会踏足的界面深处。那些不太经常使用却对用户很重要的功能可以安全地隐藏在菜单、对话 框或者抽屉里，只在需要的时候被提取。</w:t>
      </w:r>
    </w:p>
    <w:p>
      <w:pPr>
        <w:pStyle w:val="Style33"/>
        <w:widowControl w:val="0"/>
        <w:keepNext w:val="0"/>
        <w:keepLines w:val="0"/>
        <w:shd w:val="clear" w:color="auto" w:fill="auto"/>
        <w:bidi w:val="0"/>
        <w:jc w:val="both"/>
        <w:spacing w:before="0" w:after="367" w:line="324" w:lineRule="exact"/>
        <w:ind w:left="0" w:right="0" w:firstLine="455"/>
      </w:pPr>
      <w:r>
        <w:rPr>
          <w:rStyle w:val="CharStyle186"/>
        </w:rPr>
        <w:t>几乎所有的傻瓜相机都是界面转换的好例子。照相这一最经常用到的功能通过最显眼的硬 件按键实现，能够在一瞬间轻松拍照。不太经常使用的功能，比如调节曝光率则需要与菜单或 者触摸屏控件的交互实现。</w:t>
      </w:r>
    </w:p>
    <w:p>
      <w:pPr>
        <w:pStyle w:val="Style299"/>
        <w:widowControl w:val="0"/>
        <w:keepNext/>
        <w:keepLines/>
        <w:shd w:val="clear" w:color="auto" w:fill="auto"/>
        <w:bidi w:val="0"/>
        <w:jc w:val="left"/>
        <w:spacing w:before="0" w:after="247" w:line="240" w:lineRule="exact"/>
        <w:ind w:left="0" w:right="0" w:firstLine="41"/>
      </w:pPr>
      <w:bookmarkStart w:id="315" w:name="bookmark315"/>
      <w:r>
        <w:rPr>
          <w:rStyle w:val="CharStyle407"/>
        </w:rPr>
        <w:t>付出与回报要相称</w:t>
      </w:r>
      <w:bookmarkEnd w:id="315"/>
    </w:p>
    <w:p>
      <w:pPr>
        <w:pStyle w:val="Style33"/>
        <w:widowControl w:val="0"/>
        <w:keepNext w:val="0"/>
        <w:keepLines w:val="0"/>
        <w:shd w:val="clear" w:color="auto" w:fill="auto"/>
        <w:bidi w:val="0"/>
        <w:jc w:val="both"/>
        <w:spacing w:before="0" w:after="116" w:line="324" w:lineRule="exact"/>
        <w:ind w:left="0" w:right="0" w:firstLine="455"/>
      </w:pPr>
      <w:r>
        <w:rPr>
          <w:rStyle w:val="CharStyle186"/>
        </w:rPr>
        <w:t>界面转换得当的最重要原则就是付出与回报要相称。尽管这适用于所有用户，但对永久的 中级用户来说尤其如此。这一原则是说人们愿意为值得的事情付出努力。至于值不值得，用户 说了算，同这一功能执行起来技术难度有多高没有关系，完全取决于用户的目标。</w:t>
      </w:r>
    </w:p>
    <w:p>
      <w:pPr>
        <w:pStyle w:val="Style33"/>
        <w:widowControl w:val="0"/>
        <w:keepNext w:val="0"/>
        <w:keepLines w:val="0"/>
        <w:shd w:val="clear" w:color="auto" w:fill="auto"/>
        <w:bidi w:val="0"/>
        <w:jc w:val="both"/>
        <w:spacing w:before="0" w:after="124" w:line="329" w:lineRule="exact"/>
        <w:ind w:left="0" w:right="0" w:firstLine="455"/>
      </w:pPr>
      <w:r>
        <w:rPr>
          <w:rStyle w:val="CharStyle186"/>
        </w:rPr>
        <w:t>如果用户真想实现什么目标，他必将努力实现。如果员工想做出漂亮的文档，用众多栏目、 多种字体和绚丽的标题吸引老板，他必定会积极探索应用程序的深处，学习如何做出漂亮的东 西。用户会为了相应的回报，付出努力。</w:t>
      </w:r>
    </w:p>
    <w:p>
      <w:pPr>
        <w:pStyle w:val="Style33"/>
        <w:widowControl w:val="0"/>
        <w:keepNext w:val="0"/>
        <w:keepLines w:val="0"/>
        <w:shd w:val="clear" w:color="auto" w:fill="auto"/>
        <w:bidi w:val="0"/>
        <w:jc w:val="both"/>
        <w:spacing w:before="0" w:after="227" w:line="324" w:lineRule="exact"/>
        <w:ind w:left="0" w:right="0" w:firstLine="455"/>
      </w:pPr>
      <w:r>
        <w:pict>
          <v:shape id="_x0000_s1509" type="#_x0000_t75" style="position:absolute;margin-left:46.95pt;margin-top:43.1pt;width:25.9pt;height:32.15pt;z-index:-125829270;mso-wrap-distance-left:5pt;mso-wrap-distance-right:5pt;mso-position-horizontal-relative:margin" wrapcoords="0 0 21600 0 21600 21600 0 21600 0 0">
            <v:imagedata r:id="rId525" r:href="rId526"/>
            <w10:wrap type="square" side="right" anchorx="margin"/>
          </v:shape>
        </w:pict>
      </w:r>
      <w:r>
        <w:rPr>
          <w:rStyle w:val="CharStyle186"/>
        </w:rPr>
        <w:t>但如果用户只想打印一份普通的文档，使用单个栏目、一种字体，则他就没有动力去学习 更高级的制图功能。提供这些选项对他而言并不受欢迎。</w:t>
      </w:r>
    </w:p>
    <w:p>
      <w:pPr>
        <w:pStyle w:val="Style33"/>
        <w:widowControl w:val="0"/>
        <w:keepNext w:val="0"/>
        <w:keepLines w:val="0"/>
        <w:shd w:val="clear" w:color="auto" w:fill="auto"/>
        <w:bidi w:val="0"/>
        <w:jc w:val="left"/>
        <w:spacing w:before="0" w:after="109" w:line="190" w:lineRule="exact"/>
        <w:ind w:left="0" w:right="0" w:firstLine="41"/>
      </w:pPr>
      <w:r>
        <w:rPr>
          <w:rStyle w:val="CharStyle186"/>
        </w:rPr>
        <w:t>册原则</w:t>
      </w:r>
    </w:p>
    <w:p>
      <w:pPr>
        <w:pStyle w:val="Style248"/>
        <w:widowControl w:val="0"/>
        <w:keepNext w:val="0"/>
        <w:keepLines w:val="0"/>
        <w:shd w:val="clear" w:color="auto" w:fill="auto"/>
        <w:bidi w:val="0"/>
        <w:jc w:val="both"/>
        <w:spacing w:before="0" w:after="237" w:line="190" w:lineRule="exact"/>
        <w:ind w:left="0" w:right="0" w:firstLine="455"/>
      </w:pPr>
      <w:r>
        <w:rPr>
          <w:rStyle w:val="CharStyle562"/>
        </w:rPr>
        <w:t>用户只有获得充分的回报，才会付出相应的努力</w:t>
      </w:r>
    </w:p>
    <w:p>
      <w:pPr>
        <w:pStyle w:val="Style33"/>
        <w:widowControl w:val="0"/>
        <w:keepNext w:val="0"/>
        <w:keepLines w:val="0"/>
        <w:shd w:val="clear" w:color="auto" w:fill="auto"/>
        <w:bidi w:val="0"/>
        <w:jc w:val="left"/>
        <w:spacing w:before="0" w:after="187" w:line="324" w:lineRule="exact"/>
        <w:ind w:left="0" w:right="0" w:firstLine="455"/>
      </w:pPr>
      <w:r>
        <w:rPr>
          <w:rStyle w:val="CharStyle186"/>
        </w:rPr>
        <w:t>如果在应用中添加复杂的功能，要想让用户忍受复杂的操作，结果必须有足够的吸引力。 这也是为什么用户界面不能为实现简单的结果而进行复杂的设计，除非结果也很复杂</w:t>
      </w:r>
      <w:r>
        <w:rPr>
          <w:rStyle w:val="CharStyle186"/>
          <w:lang w:val="en-US" w:eastAsia="en-US" w:bidi="en-US"/>
        </w:rPr>
        <w:t>（</w:t>
      </w:r>
      <w:r>
        <w:rPr>
          <w:rStyle w:val="CharStyle186"/>
        </w:rPr>
        <w:t>只要这 种结果不是经常需要）。</w:t>
      </w:r>
    </w:p>
    <w:p>
      <w:pPr>
        <w:pStyle w:val="Style116"/>
        <w:widowControl w:val="0"/>
        <w:keepNext w:val="0"/>
        <w:keepLines w:val="0"/>
        <w:shd w:val="clear" w:color="auto" w:fill="auto"/>
        <w:bidi w:val="0"/>
        <w:jc w:val="left"/>
        <w:spacing w:before="0" w:after="0" w:line="240" w:lineRule="exact"/>
        <w:ind w:left="0" w:right="0" w:firstLine="41"/>
      </w:pPr>
      <w:r>
        <w:rPr>
          <w:rStyle w:val="CharStyle526"/>
          <w:b/>
          <w:bCs/>
        </w:rPr>
        <w:t>196</w:t>
      </w:r>
      <w:r>
        <w:br w:type="page"/>
      </w:r>
    </w:p>
    <w:p>
      <w:pPr>
        <w:pStyle w:val="Style171"/>
        <w:widowControl w:val="0"/>
        <w:keepNext/>
        <w:keepLines/>
        <w:shd w:val="clear" w:color="auto" w:fill="auto"/>
        <w:bidi w:val="0"/>
        <w:jc w:val="left"/>
        <w:spacing w:before="0" w:after="242" w:line="240" w:lineRule="exact"/>
        <w:ind w:left="0" w:right="0" w:firstLine="44"/>
      </w:pPr>
      <w:bookmarkStart w:id="316" w:name="bookmark316"/>
      <w:r>
        <w:rPr>
          <w:rStyle w:val="CharStyle323"/>
        </w:rPr>
        <w:t>渐进式展开</w:t>
      </w:r>
      <w:bookmarkEnd w:id="316"/>
    </w:p>
    <w:p>
      <w:pPr>
        <w:pStyle w:val="Style33"/>
        <w:widowControl w:val="0"/>
        <w:keepNext w:val="0"/>
        <w:keepLines w:val="0"/>
        <w:shd w:val="clear" w:color="auto" w:fill="auto"/>
        <w:bidi w:val="0"/>
        <w:jc w:val="both"/>
        <w:spacing w:before="0" w:after="0" w:line="324" w:lineRule="exact"/>
        <w:ind w:left="0" w:right="0" w:firstLine="468"/>
      </w:pPr>
      <w:r>
        <w:rPr>
          <w:rStyle w:val="CharStyle186"/>
        </w:rPr>
        <w:t xml:space="preserve">渐进式展开是一种格外有用的设计模式，很好地证明了付出要与回报成正比这一原则。在 逐步呈现中，高级部件或者不太经常使用的部件隐藏在扩展型窗格的后面，仅提供一个小的扩 展或隐藏开关作为用户进入通道。这种类型的设计对专家用户来说是个福利，因为开关通常是 </w:t>
      </w:r>
      <w:r>
        <w:rPr>
          <w:rStyle w:val="CharStyle36"/>
          <w:lang w:val="zh-CN" w:eastAsia="zh-CN" w:bidi="zh-CN"/>
        </w:rPr>
        <w:t>“</w:t>
      </w:r>
      <w:r>
        <w:rPr>
          <w:rStyle w:val="CharStyle186"/>
        </w:rPr>
        <w:t>粘连</w:t>
      </w:r>
      <w:r>
        <w:rPr>
          <w:rStyle w:val="CharStyle36"/>
          <w:lang w:val="zh-CN" w:eastAsia="zh-CN" w:bidi="zh-CN"/>
        </w:rPr>
        <w:t>”</w:t>
      </w:r>
      <w:r>
        <w:rPr>
          <w:rStyle w:val="CharStyle186"/>
        </w:rPr>
        <w:t>的，一旦打开就永远处于这种状态。渐进式展开还为中级用户提供了轻松访问高级功能 的窗口，并可以在不需要的时候灵巧退出。如图</w:t>
      </w:r>
      <w:r>
        <w:rPr>
          <w:rStyle w:val="CharStyle36"/>
        </w:rPr>
        <w:t>10-2</w:t>
      </w:r>
      <w:r>
        <w:rPr>
          <w:rStyle w:val="CharStyle186"/>
        </w:rPr>
        <w:t>所示，</w:t>
      </w:r>
      <w:r>
        <w:rPr>
          <w:rStyle w:val="CharStyle36"/>
        </w:rPr>
        <w:t>Adobe’ s Creative Suite</w:t>
      </w:r>
      <w:r>
        <w:rPr>
          <w:rStyle w:val="CharStyle186"/>
        </w:rPr>
        <w:t>是图形设 计、影像编辑与网络开发的软件产品套装，在其工具栏中很好地使用了渐进式展开这一功能。</w:t>
      </w:r>
    </w:p>
    <w:p>
      <w:pPr>
        <w:framePr w:h="4773" w:hSpace="438" w:wrap="notBeside" w:vAnchor="text" w:hAnchor="text" w:x="439" w:y="1"/>
        <w:widowControl w:val="0"/>
        <w:jc w:val="center"/>
        <w:rPr>
          <w:sz w:val="2"/>
          <w:szCs w:val="2"/>
        </w:rPr>
      </w:pPr>
      <w:r>
        <w:pict>
          <v:shape id="_x0000_s1510" type="#_x0000_t75" style="width:215pt;height:239pt;">
            <v:imagedata r:id="rId527" r:href="rId528"/>
          </v:shape>
        </w:pict>
      </w:r>
    </w:p>
    <w:p>
      <w:pPr>
        <w:pStyle w:val="Style347"/>
        <w:framePr w:h="4773" w:hSpace="438" w:wrap="notBeside" w:vAnchor="text" w:hAnchor="text" w:x="439" w:y="1"/>
        <w:widowControl w:val="0"/>
        <w:keepNext w:val="0"/>
        <w:keepLines w:val="0"/>
        <w:shd w:val="clear" w:color="auto" w:fill="auto"/>
        <w:bidi w:val="0"/>
        <w:spacing w:before="0" w:after="0" w:line="274" w:lineRule="exact"/>
        <w:ind w:left="0" w:right="0" w:firstLine="0"/>
      </w:pPr>
      <w:r>
        <w:rPr>
          <w:rStyle w:val="CharStyle735"/>
        </w:rPr>
        <w:t>图</w:t>
      </w:r>
      <w:r>
        <w:rPr>
          <w:rStyle w:val="CharStyle736"/>
          <w:b w:val="0"/>
          <w:bCs w:val="0"/>
        </w:rPr>
        <w:t>10-2 Adobe’ sCreativeSuite</w:t>
      </w:r>
      <w:r>
        <w:rPr>
          <w:rStyle w:val="CharStyle735"/>
        </w:rPr>
        <w:t>针对中级用户采用了渐进式展开功能，以缓和工具栏的复杂度。 同时，专家用户也可以对会话中记忆的粘连状态进行扩展和利用。</w:t>
      </w:r>
    </w:p>
    <w:p>
      <w:pPr>
        <w:widowControl w:val="0"/>
        <w:rPr>
          <w:sz w:val="2"/>
          <w:szCs w:val="2"/>
        </w:rPr>
      </w:pPr>
    </w:p>
    <w:p>
      <w:pPr>
        <w:pStyle w:val="Style171"/>
        <w:widowControl w:val="0"/>
        <w:keepNext/>
        <w:keepLines/>
        <w:shd w:val="clear" w:color="auto" w:fill="auto"/>
        <w:bidi w:val="0"/>
        <w:jc w:val="left"/>
        <w:spacing w:before="412" w:after="207" w:line="240" w:lineRule="exact"/>
        <w:ind w:left="0" w:right="0" w:firstLine="44"/>
      </w:pPr>
      <w:bookmarkStart w:id="317" w:name="bookmark317"/>
      <w:r>
        <w:rPr>
          <w:rStyle w:val="CharStyle323"/>
        </w:rPr>
        <w:t>组织界面的扭转</w:t>
      </w:r>
      <w:bookmarkEnd w:id="317"/>
    </w:p>
    <w:p>
      <w:pPr>
        <w:pStyle w:val="Style33"/>
        <w:widowControl w:val="0"/>
        <w:keepNext w:val="0"/>
        <w:keepLines w:val="0"/>
        <w:shd w:val="clear" w:color="auto" w:fill="auto"/>
        <w:bidi w:val="0"/>
        <w:jc w:val="both"/>
        <w:spacing w:before="0" w:after="80" w:line="349" w:lineRule="exact"/>
        <w:ind w:left="0" w:right="0" w:firstLine="468"/>
      </w:pPr>
      <w:r>
        <w:rPr>
          <w:rStyle w:val="CharStyle186"/>
        </w:rPr>
        <w:t>一般来说，要按照</w:t>
      </w:r>
      <w:r>
        <w:rPr>
          <w:rStyle w:val="CharStyle36"/>
          <w:lang w:val="zh-CN" w:eastAsia="zh-CN" w:bidi="zh-CN"/>
        </w:rPr>
        <w:t>3</w:t>
      </w:r>
      <w:r>
        <w:rPr>
          <w:rStyle w:val="CharStyle186"/>
        </w:rPr>
        <w:t>个原则对界面中的部件和显示器进行整理</w:t>
      </w:r>
      <w:r>
        <w:rPr>
          <w:rStyle w:val="CharStyle36"/>
          <w:lang w:val="zh-CN" w:eastAsia="zh-CN" w:bidi="zh-CN"/>
        </w:rPr>
        <w:t>••</w:t>
      </w:r>
      <w:r>
        <w:rPr>
          <w:rStyle w:val="CharStyle186"/>
        </w:rPr>
        <w:t>使用频率、转换程度和风 险承担程度。</w:t>
      </w:r>
    </w:p>
    <w:p>
      <w:pPr>
        <w:pStyle w:val="Style33"/>
        <w:widowControl w:val="0"/>
        <w:keepNext w:val="0"/>
        <w:keepLines w:val="0"/>
        <w:shd w:val="clear" w:color="auto" w:fill="auto"/>
        <w:bidi w:val="0"/>
        <w:jc w:val="both"/>
        <w:spacing w:before="0" w:after="411" w:line="324" w:lineRule="exact"/>
        <w:ind w:left="880" w:right="0" w:hanging="412"/>
      </w:pPr>
      <w:r>
        <w:rPr>
          <w:rStyle w:val="CharStyle36"/>
        </w:rPr>
        <w:t xml:space="preserve">• </w:t>
      </w:r>
      <w:r>
        <w:rPr>
          <w:rStyle w:val="CharStyle186"/>
        </w:rPr>
        <w:t xml:space="preserve">使用频率是指部件、功能、物件和显示器在一般日常模式中使用的频率。最经常使 用（一天使用数次）的工具和按钮应该放在触手可及的地方。不太经常使用的功能 </w:t>
      </w:r>
      <w:r>
        <w:rPr>
          <w:rStyle w:val="CharStyle36"/>
          <w:lang w:val="zh-CN" w:eastAsia="zh-CN" w:bidi="zh-CN"/>
        </w:rPr>
        <w:t>(</w:t>
      </w:r>
      <w:r>
        <w:rPr>
          <w:rStyle w:val="CharStyle186"/>
        </w:rPr>
        <w:t>一天使用一两次）应该确保点击次数不超过一两次就能实现。其他功能则可以在两</w:t>
      </w:r>
    </w:p>
    <w:p>
      <w:pPr>
        <w:pStyle w:val="Style236"/>
        <w:widowControl w:val="0"/>
        <w:keepNext/>
        <w:keepLines/>
        <w:shd w:val="clear" w:color="auto" w:fill="auto"/>
        <w:bidi w:val="0"/>
        <w:jc w:val="left"/>
        <w:spacing w:before="0" w:after="0" w:line="260" w:lineRule="exact"/>
        <w:ind w:left="8200" w:right="0" w:firstLine="2"/>
        <w:sectPr>
          <w:headerReference w:type="even" r:id="rId529"/>
          <w:headerReference w:type="default" r:id="rId530"/>
          <w:headerReference w:type="first" r:id="rId531"/>
          <w:titlePg/>
          <w:pgSz w:w="10302" w:h="13743"/>
          <w:pgMar w:top="1370" w:left="819" w:right="874" w:bottom="638" w:header="0" w:footer="3" w:gutter="0"/>
          <w:rtlGutter w:val="0"/>
          <w:cols w:space="720"/>
          <w:noEndnote/>
          <w:docGrid w:linePitch="360"/>
        </w:sectPr>
      </w:pPr>
      <w:bookmarkStart w:id="318" w:name="bookmark318"/>
      <w:r>
        <w:rPr>
          <w:lang w:val="zh-CN" w:eastAsia="zh-CN" w:bidi="zh-CN"/>
          <w:w w:val="100"/>
          <w:spacing w:val="0"/>
          <w:color w:val="000000"/>
          <w:position w:val="0"/>
        </w:rPr>
        <w:t>197</w:t>
      </w:r>
      <w:bookmarkEnd w:id="318"/>
    </w:p>
    <w:p>
      <w:pPr>
        <w:pStyle w:val="Style133"/>
        <w:widowControl w:val="0"/>
        <w:keepNext w:val="0"/>
        <w:keepLines w:val="0"/>
        <w:shd w:val="clear" w:color="auto" w:fill="auto"/>
        <w:bidi w:val="0"/>
        <w:jc w:val="left"/>
        <w:spacing w:before="0" w:after="373" w:line="210" w:lineRule="exact"/>
        <w:ind w:left="0" w:right="0" w:firstLine="34"/>
      </w:pPr>
      <w:r>
        <w:rPr>
          <w:w w:val="100"/>
          <w:spacing w:val="0"/>
          <w:color w:val="000000"/>
          <w:position w:val="0"/>
        </w:rPr>
        <w:t xml:space="preserve">About Face 4 </w:t>
      </w:r>
      <w:r>
        <w:rPr>
          <w:rStyle w:val="CharStyle466"/>
        </w:rPr>
        <w:t>:交互设计精髓</w:t>
      </w:r>
    </w:p>
    <w:p>
      <w:pPr>
        <w:pStyle w:val="Style33"/>
        <w:widowControl w:val="0"/>
        <w:keepNext w:val="0"/>
        <w:keepLines w:val="0"/>
        <w:shd w:val="clear" w:color="auto" w:fill="auto"/>
        <w:bidi w:val="0"/>
        <w:jc w:val="both"/>
        <w:spacing w:before="0" w:after="0" w:line="324" w:lineRule="exact"/>
        <w:ind w:left="860" w:right="0" w:firstLine="6"/>
      </w:pPr>
      <w:r>
        <w:rPr>
          <w:rStyle w:val="CharStyle186"/>
        </w:rPr>
        <w:t>三次点击后实现。很少使用却对用户有实际好处的功能不能删除，可以深藏在工具 栏中。</w:t>
      </w:r>
    </w:p>
    <w:p>
      <w:pPr>
        <w:pStyle w:val="Style33"/>
        <w:numPr>
          <w:ilvl w:val="0"/>
          <w:numId w:val="53"/>
        </w:numPr>
        <w:tabs>
          <w:tab w:leader="none" w:pos="866" w:val="left"/>
        </w:tabs>
        <w:widowControl w:val="0"/>
        <w:keepNext w:val="0"/>
        <w:keepLines w:val="0"/>
        <w:shd w:val="clear" w:color="auto" w:fill="auto"/>
        <w:bidi w:val="0"/>
        <w:jc w:val="both"/>
        <w:spacing w:before="0" w:after="0" w:line="324" w:lineRule="exact"/>
        <w:ind w:left="860" w:right="0" w:hanging="408"/>
      </w:pPr>
      <w:r>
        <w:rPr>
          <w:rStyle w:val="CharStyle186"/>
        </w:rPr>
        <w:t>转换程度指的是由于某一功能或命令引发正在处理的界面或者文档、信息突然发生变 化的程度。一般来说，最好将这一类型的功能隐藏在界面深处。</w:t>
      </w:r>
    </w:p>
    <w:p>
      <w:pPr>
        <w:pStyle w:val="Style33"/>
        <w:numPr>
          <w:ilvl w:val="0"/>
          <w:numId w:val="53"/>
        </w:numPr>
        <w:tabs>
          <w:tab w:leader="none" w:pos="866" w:val="left"/>
        </w:tabs>
        <w:widowControl w:val="0"/>
        <w:keepNext w:val="0"/>
        <w:keepLines w:val="0"/>
        <w:shd w:val="clear" w:color="auto" w:fill="auto"/>
        <w:bidi w:val="0"/>
        <w:jc w:val="both"/>
        <w:spacing w:before="0" w:after="116" w:line="324" w:lineRule="exact"/>
        <w:ind w:left="860" w:right="0" w:hanging="408"/>
      </w:pPr>
      <w:r>
        <w:rPr>
          <w:rStyle w:val="CharStyle186"/>
        </w:rPr>
        <w:t>风险承担程度指的是不可更改的功能或者更改后会产生危险后果的功能。导弹需要 两个人在相反方向的屋子中同时转动钥匙才能发射。对于转换功能，设计师希望将 这一类型的功能设计得对用户而言更难以使用。后果越危险，越要留意这些功能的 暴露。</w:t>
      </w:r>
    </w:p>
    <w:p>
      <w:pPr>
        <w:pStyle w:val="Style33"/>
        <w:widowControl w:val="0"/>
        <w:keepNext w:val="0"/>
        <w:keepLines w:val="0"/>
        <w:shd w:val="clear" w:color="auto" w:fill="auto"/>
        <w:bidi w:val="0"/>
        <w:jc w:val="both"/>
        <w:spacing w:before="0" w:after="515" w:line="329" w:lineRule="exact"/>
        <w:ind w:left="0" w:right="0" w:firstLine="452"/>
      </w:pPr>
      <w:r>
        <w:rPr>
          <w:rStyle w:val="CharStyle186"/>
        </w:rPr>
        <w:t>随着用户对复杂功能日益驾轻就熟，用户会寻找快捷方式，而设计人员就要提供。这不仅 有助于中级用户能力的不断提升，也是专家用户的必备功能。</w:t>
      </w:r>
    </w:p>
    <w:p>
      <w:pPr>
        <w:pStyle w:val="Style75"/>
        <w:widowControl w:val="0"/>
        <w:keepNext/>
        <w:keepLines/>
        <w:shd w:val="clear" w:color="auto" w:fill="auto"/>
        <w:bidi w:val="0"/>
        <w:jc w:val="left"/>
        <w:spacing w:before="0" w:after="398" w:line="360" w:lineRule="exact"/>
        <w:ind w:left="0" w:right="0" w:firstLine="34"/>
      </w:pPr>
      <w:bookmarkStart w:id="319" w:name="bookmark319"/>
      <w:r>
        <w:rPr>
          <w:rStyle w:val="CharStyle420"/>
        </w:rPr>
        <w:t>为三层用户设计</w:t>
      </w:r>
      <w:bookmarkEnd w:id="319"/>
    </w:p>
    <w:p>
      <w:pPr>
        <w:pStyle w:val="Style33"/>
        <w:widowControl w:val="0"/>
        <w:keepNext w:val="0"/>
        <w:keepLines w:val="0"/>
        <w:shd w:val="clear" w:color="auto" w:fill="auto"/>
        <w:bidi w:val="0"/>
        <w:jc w:val="both"/>
        <w:spacing w:before="0" w:after="116" w:line="324" w:lineRule="exact"/>
        <w:ind w:left="0" w:right="0" w:firstLine="452"/>
      </w:pPr>
      <w:r>
        <w:rPr>
          <w:rStyle w:val="CharStyle186"/>
        </w:rPr>
        <w:t>数字产品的设计目标既不应该特意迎合新手们（因为他们不会永远是新手</w:t>
      </w:r>
      <w:r>
        <w:rPr>
          <w:rStyle w:val="CharStyle186"/>
          <w:lang w:val="en-US" w:eastAsia="en-US" w:bidi="en-US"/>
        </w:rPr>
        <w:t>)，</w:t>
      </w:r>
      <w:r>
        <w:rPr>
          <w:rStyle w:val="CharStyle186"/>
        </w:rPr>
        <w:t>也不能一味取 悦专家用户。设计目标应该包含三层：</w:t>
      </w:r>
    </w:p>
    <w:p>
      <w:pPr>
        <w:pStyle w:val="Style33"/>
        <w:numPr>
          <w:ilvl w:val="0"/>
          <w:numId w:val="53"/>
        </w:numPr>
        <w:tabs>
          <w:tab w:leader="none" w:pos="866" w:val="left"/>
        </w:tabs>
        <w:widowControl w:val="0"/>
        <w:keepNext w:val="0"/>
        <w:keepLines w:val="0"/>
        <w:shd w:val="clear" w:color="auto" w:fill="auto"/>
        <w:bidi w:val="0"/>
        <w:jc w:val="both"/>
        <w:spacing w:before="0" w:after="0" w:line="329" w:lineRule="exact"/>
        <w:ind w:left="0" w:right="0" w:firstLine="452"/>
      </w:pPr>
      <w:r>
        <w:rPr>
          <w:rStyle w:val="CharStyle186"/>
        </w:rPr>
        <w:t>迅速轻松地将新手培养成中级用户。</w:t>
      </w:r>
    </w:p>
    <w:p>
      <w:pPr>
        <w:pStyle w:val="Style33"/>
        <w:numPr>
          <w:ilvl w:val="0"/>
          <w:numId w:val="53"/>
        </w:numPr>
        <w:tabs>
          <w:tab w:leader="none" w:pos="866" w:val="left"/>
        </w:tabs>
        <w:widowControl w:val="0"/>
        <w:keepNext w:val="0"/>
        <w:keepLines w:val="0"/>
        <w:shd w:val="clear" w:color="auto" w:fill="auto"/>
        <w:bidi w:val="0"/>
        <w:jc w:val="both"/>
        <w:spacing w:before="0" w:after="0" w:line="329" w:lineRule="exact"/>
        <w:ind w:left="0" w:right="0" w:firstLine="452"/>
      </w:pPr>
      <w:r>
        <w:rPr>
          <w:rStyle w:val="CharStyle186"/>
        </w:rPr>
        <w:t>不要在中级用户成长为专家用户的过程中设置障碍。</w:t>
      </w:r>
    </w:p>
    <w:p>
      <w:pPr>
        <w:pStyle w:val="Style33"/>
        <w:numPr>
          <w:ilvl w:val="0"/>
          <w:numId w:val="53"/>
        </w:numPr>
        <w:tabs>
          <w:tab w:leader="none" w:pos="866" w:val="left"/>
        </w:tabs>
        <w:widowControl w:val="0"/>
        <w:keepNext w:val="0"/>
        <w:keepLines w:val="0"/>
        <w:shd w:val="clear" w:color="auto" w:fill="auto"/>
        <w:bidi w:val="0"/>
        <w:jc w:val="both"/>
        <w:spacing w:before="0" w:after="120" w:line="329" w:lineRule="exact"/>
        <w:ind w:left="0" w:right="0" w:firstLine="452"/>
      </w:pPr>
      <w:r>
        <w:rPr>
          <w:rStyle w:val="CharStyle186"/>
        </w:rPr>
        <w:t>最重要的是，保证永久的中级用户在技术范围的中段探索时有愉快的体验。</w:t>
      </w:r>
    </w:p>
    <w:p>
      <w:pPr>
        <w:pStyle w:val="Style33"/>
        <w:widowControl w:val="0"/>
        <w:keepNext w:val="0"/>
        <w:keepLines w:val="0"/>
        <w:shd w:val="clear" w:color="auto" w:fill="auto"/>
        <w:bidi w:val="0"/>
        <w:jc w:val="both"/>
        <w:spacing w:before="0" w:after="311" w:line="329" w:lineRule="exact"/>
        <w:ind w:left="0" w:right="0" w:firstLine="452"/>
      </w:pPr>
      <w:r>
        <w:rPr>
          <w:rStyle w:val="CharStyle186"/>
        </w:rPr>
        <w:t>我们需要着眼于永久的中级用户，花费时间将产品设计得强大并易于使用。当然也要在不 影响最广大中级用户的前提下，照顾新手和专家用户的需求。本章后面部分的内容描述了实现 这一目标的基本战略。</w:t>
      </w:r>
    </w:p>
    <w:p>
      <w:pPr>
        <w:pStyle w:val="Style299"/>
        <w:widowControl w:val="0"/>
        <w:keepNext/>
        <w:keepLines/>
        <w:shd w:val="clear" w:color="auto" w:fill="auto"/>
        <w:bidi w:val="0"/>
        <w:jc w:val="left"/>
        <w:spacing w:before="0" w:after="292" w:line="240" w:lineRule="exact"/>
        <w:ind w:left="0" w:right="0" w:firstLine="34"/>
      </w:pPr>
      <w:bookmarkStart w:id="320" w:name="bookmark320"/>
      <w:r>
        <w:rPr>
          <w:rStyle w:val="CharStyle407"/>
        </w:rPr>
        <w:t>新手想要什么</w:t>
      </w:r>
      <w:bookmarkEnd w:id="320"/>
    </w:p>
    <w:p>
      <w:pPr>
        <w:pStyle w:val="Style33"/>
        <w:widowControl w:val="0"/>
        <w:keepNext w:val="0"/>
        <w:keepLines w:val="0"/>
        <w:shd w:val="clear" w:color="auto" w:fill="auto"/>
        <w:bidi w:val="0"/>
        <w:jc w:val="left"/>
        <w:spacing w:before="0" w:after="120" w:line="324" w:lineRule="exact"/>
        <w:ind w:left="0" w:right="0" w:firstLine="452"/>
      </w:pPr>
      <w:r>
        <w:rPr>
          <w:rStyle w:val="CharStyle186"/>
        </w:rPr>
        <w:t>不可否认，新手是敏感的，而且很容易在开始使用产品时产生挫败感。但我们必须记住， 不可将新手这一状态视为目标。没人希望自己永远是新手，它只不过是每个人必须经历的一段 过程。好的软件会缩短这一过程，并且不将注意力集中在这一过程上。</w:t>
      </w:r>
    </w:p>
    <w:p>
      <w:pPr>
        <w:pStyle w:val="Style33"/>
        <w:widowControl w:val="0"/>
        <w:keepNext w:val="0"/>
        <w:keepLines w:val="0"/>
        <w:shd w:val="clear" w:color="auto" w:fill="auto"/>
        <w:bidi w:val="0"/>
        <w:jc w:val="both"/>
        <w:spacing w:before="0" w:after="0" w:line="324" w:lineRule="exact"/>
        <w:ind w:left="0" w:right="0" w:firstLine="452"/>
        <w:sectPr>
          <w:headerReference w:type="even" r:id="rId532"/>
          <w:headerReference w:type="default" r:id="rId533"/>
          <w:footerReference w:type="even" r:id="rId534"/>
          <w:footerReference w:type="default" r:id="rId535"/>
          <w:headerReference w:type="first" r:id="rId536"/>
          <w:pgSz w:w="10302" w:h="13743"/>
          <w:pgMar w:top="770" w:left="998" w:right="729" w:bottom="770" w:header="0" w:footer="3" w:gutter="0"/>
          <w:rtlGutter w:val="0"/>
          <w:cols w:space="720"/>
          <w:pgNumType w:start="198"/>
          <w:noEndnote/>
          <w:docGrid w:linePitch="360"/>
        </w:sectPr>
      </w:pPr>
      <w:r>
        <w:rPr>
          <w:rStyle w:val="CharStyle186"/>
        </w:rPr>
        <w:t>作为一个交互设计师，最好能想象一下用户，尤其是新手，非常聪明且忙碌。他们需要一 些指示，但不是很多，学习过程应该快速且富有针对性。如果一个滑雪教练一开始讲高山生态 学和气象学，学生们就会跑掉，不论他们怎样喜欢滑雪。用户想要学习如何操作程序，并不意 味着他需要或者想要学习其中的工作原理。</w:t>
      </w:r>
    </w:p>
    <w:p>
      <w:pPr>
        <w:pStyle w:val="Style304"/>
        <w:widowControl w:val="0"/>
        <w:keepNext w:val="0"/>
        <w:keepLines w:val="0"/>
        <w:shd w:val="clear" w:color="auto" w:fill="auto"/>
        <w:bidi w:val="0"/>
        <w:spacing w:before="0" w:after="1004" w:line="200" w:lineRule="exact"/>
        <w:ind w:left="0" w:right="320" w:firstLine="0"/>
      </w:pPr>
      <w:r>
        <w:rPr>
          <w:rStyle w:val="CharStyle737"/>
        </w:rPr>
        <w:t>第</w:t>
      </w:r>
      <w:r>
        <w:rPr>
          <w:rStyle w:val="CharStyle738"/>
        </w:rPr>
        <w:t>10</w:t>
      </w:r>
      <w:r>
        <w:rPr>
          <w:rStyle w:val="CharStyle737"/>
        </w:rPr>
        <w:t>章为中级用户优化设计</w:t>
      </w:r>
    </w:p>
    <w:p>
      <w:pPr>
        <w:pStyle w:val="Style30"/>
        <w:widowControl w:val="0"/>
        <w:keepNext w:val="0"/>
        <w:keepLines w:val="0"/>
        <w:shd w:val="clear" w:color="auto" w:fill="auto"/>
        <w:bidi w:val="0"/>
        <w:jc w:val="left"/>
        <w:spacing w:before="0" w:after="107" w:line="200" w:lineRule="exact"/>
        <w:ind w:left="0" w:right="0" w:firstLine="32"/>
      </w:pPr>
      <w:r>
        <w:pict>
          <v:shape id="_x0000_s1516" type="#_x0000_t75" style="position:absolute;margin-left:45.6pt;margin-top:0.25pt;width:26.9pt;height:33.1pt;z-index:-125829269;mso-wrap-distance-left:5pt;mso-wrap-distance-right:5pt;mso-position-horizontal-relative:margin" wrapcoords="0 0 21600 0 21600 21600 0 21600 0 0">
            <v:imagedata r:id="rId537" r:href="rId538"/>
            <w10:wrap type="square" side="right" anchorx="margin"/>
          </v:shape>
        </w:pict>
      </w:r>
      <w:r>
        <w:rPr>
          <w:w w:val="100"/>
          <w:spacing w:val="0"/>
          <w:color w:val="000000"/>
          <w:position w:val="0"/>
        </w:rPr>
        <w:t>iatiiw</w:t>
      </w:r>
    </w:p>
    <w:p>
      <w:pPr>
        <w:pStyle w:val="Style248"/>
        <w:widowControl w:val="0"/>
        <w:keepNext w:val="0"/>
        <w:keepLines w:val="0"/>
        <w:shd w:val="clear" w:color="auto" w:fill="auto"/>
        <w:bidi w:val="0"/>
        <w:jc w:val="both"/>
        <w:spacing w:before="0" w:after="247" w:line="190" w:lineRule="exact"/>
        <w:ind w:left="0" w:right="0" w:firstLine="446"/>
      </w:pPr>
      <w:r>
        <w:rPr>
          <w:lang w:val="zh-CN" w:eastAsia="zh-CN" w:bidi="zh-CN"/>
          <w:w w:val="100"/>
          <w:color w:val="000000"/>
          <w:position w:val="0"/>
        </w:rPr>
        <w:t>将用户想象成为非常聪明但忙碌的人。</w:t>
      </w:r>
    </w:p>
    <w:p>
      <w:pPr>
        <w:pStyle w:val="Style33"/>
        <w:widowControl w:val="0"/>
        <w:keepNext w:val="0"/>
        <w:keepLines w:val="0"/>
        <w:shd w:val="clear" w:color="auto" w:fill="auto"/>
        <w:bidi w:val="0"/>
        <w:jc w:val="both"/>
        <w:spacing w:before="0" w:after="120" w:line="324" w:lineRule="exact"/>
        <w:ind w:left="0" w:right="320" w:firstLine="446"/>
      </w:pPr>
      <w:r>
        <w:rPr>
          <w:rStyle w:val="CharStyle186"/>
        </w:rPr>
        <w:t>此处，聪明的人在理解原因和效果后会学得更好。所以你必须让他们理解为什么软件会 那样工作，我们使用心理模型来弥合这种矛盾。如果界面的表现模型紧密符合用户的心理模 型</w:t>
      </w:r>
      <w:r>
        <w:rPr>
          <w:rStyle w:val="CharStyle186"/>
          <w:lang w:val="en-US" w:eastAsia="en-US" w:bidi="en-US"/>
        </w:rPr>
        <w:t>（</w:t>
      </w:r>
      <w:r>
        <w:rPr>
          <w:rStyle w:val="CharStyle186"/>
        </w:rPr>
        <w:t>正如第</w:t>
      </w:r>
      <w:r>
        <w:rPr>
          <w:rStyle w:val="CharStyle36"/>
          <w:lang w:val="zh-CN" w:eastAsia="zh-CN" w:bidi="zh-CN"/>
        </w:rPr>
        <w:t>1</w:t>
      </w:r>
      <w:r>
        <w:rPr>
          <w:rStyle w:val="CharStyle186"/>
        </w:rPr>
        <w:t>章中所讲的</w:t>
      </w:r>
      <w:r>
        <w:rPr>
          <w:rStyle w:val="CharStyle186"/>
          <w:lang w:val="en-US" w:eastAsia="en-US" w:bidi="en-US"/>
        </w:rPr>
        <w:t>），</w:t>
      </w:r>
      <w:r>
        <w:rPr>
          <w:rStyle w:val="CharStyle186"/>
        </w:rPr>
        <w:t>则其可以在不强迫用户了解实现模型的情况下为用户提供所需要 的理解。</w:t>
      </w:r>
    </w:p>
    <w:p>
      <w:pPr>
        <w:pStyle w:val="Style33"/>
        <w:widowControl w:val="0"/>
        <w:keepNext w:val="0"/>
        <w:keepLines w:val="0"/>
        <w:shd w:val="clear" w:color="auto" w:fill="auto"/>
        <w:bidi w:val="0"/>
        <w:jc w:val="both"/>
        <w:spacing w:before="0" w:after="211" w:line="324" w:lineRule="exact"/>
        <w:ind w:left="0" w:right="320" w:firstLine="446"/>
      </w:pPr>
      <w:r>
        <w:rPr>
          <w:rStyle w:val="CharStyle186"/>
        </w:rPr>
        <w:t>某些类型的产品，尤其像多数</w:t>
      </w:r>
      <w:r>
        <w:rPr>
          <w:rStyle w:val="CharStyle36"/>
        </w:rPr>
        <w:t>APP</w:t>
      </w:r>
      <w:r>
        <w:rPr>
          <w:rStyle w:val="CharStyle36"/>
          <w:lang w:val="zh-CN" w:eastAsia="zh-CN" w:bidi="zh-CN"/>
        </w:rPr>
        <w:t>—</w:t>
      </w:r>
      <w:r>
        <w:rPr>
          <w:rStyle w:val="CharStyle186"/>
        </w:rPr>
        <w:t>样以暂时姿态使用的产品，以及谷歌眼镜和平视显示 器等以漫不经心方式使用的产品，或者某些残疾人使用的产品，应该优先考虑新手而不是中级 用户。例如，自动取款机、博物馆等公共场所内的信息亭和血液透析等消费医疗设备</w:t>
      </w:r>
      <w:r>
        <w:rPr>
          <w:rStyle w:val="CharStyle186"/>
          <w:lang w:val="en-US" w:eastAsia="en-US" w:bidi="en-US"/>
        </w:rPr>
        <w:t>（</w:t>
      </w:r>
      <w:r>
        <w:rPr>
          <w:rStyle w:val="CharStyle186"/>
        </w:rPr>
        <w:t>糖尿病 人使用，有手指慢性麻木症状，也有视力模糊）。</w:t>
      </w:r>
    </w:p>
    <w:p>
      <w:pPr>
        <w:pStyle w:val="Style459"/>
        <w:widowControl w:val="0"/>
        <w:keepNext w:val="0"/>
        <w:keepLines w:val="0"/>
        <w:shd w:val="clear" w:color="auto" w:fill="auto"/>
        <w:bidi w:val="0"/>
        <w:jc w:val="both"/>
        <w:spacing w:before="0" w:after="0" w:line="210" w:lineRule="exact"/>
        <w:ind w:left="0" w:right="0" w:firstLine="446"/>
      </w:pPr>
      <w:r>
        <w:rPr>
          <w:rStyle w:val="CharStyle630"/>
        </w:rPr>
        <w:t>欢迎新手加入</w:t>
      </w:r>
    </w:p>
    <w:p>
      <w:pPr>
        <w:pStyle w:val="Style33"/>
        <w:widowControl w:val="0"/>
        <w:keepNext w:val="0"/>
        <w:keepLines w:val="0"/>
        <w:shd w:val="clear" w:color="auto" w:fill="auto"/>
        <w:bidi w:val="0"/>
        <w:jc w:val="both"/>
        <w:spacing w:before="0" w:after="116" w:line="324" w:lineRule="exact"/>
        <w:ind w:left="0" w:right="320" w:firstLine="446"/>
      </w:pPr>
      <w:r>
        <w:rPr>
          <w:rStyle w:val="CharStyle186"/>
        </w:rPr>
        <w:t>一个新手必须迅速掌握程序的概念和范围，不然他可能就会彻底放弃；所以设计师的头等 大事就是确保程序充分反映用户关于任务的心智模型。他可能想不起到底是使用哪个命令来执 行特定任务，但是会确切地想起任务和动作之间的关系</w:t>
      </w:r>
      <w:r>
        <w:rPr>
          <w:rStyle w:val="CharStyle739"/>
        </w:rPr>
        <w:t>，一</w:t>
      </w:r>
      <w:r>
        <w:rPr>
          <w:rStyle w:val="CharStyle186"/>
        </w:rPr>
        <w:t>些重要的概念，如果界面的概念结 构与其心智模型一致的话。</w:t>
      </w:r>
    </w:p>
    <w:p>
      <w:pPr>
        <w:pStyle w:val="Style33"/>
        <w:widowControl w:val="0"/>
        <w:keepNext w:val="0"/>
        <w:keepLines w:val="0"/>
        <w:shd w:val="clear" w:color="auto" w:fill="auto"/>
        <w:bidi w:val="0"/>
        <w:jc w:val="both"/>
        <w:spacing w:before="0" w:after="124" w:line="329" w:lineRule="exact"/>
        <w:ind w:left="0" w:right="320" w:firstLine="446"/>
      </w:pPr>
      <w:r>
        <w:rPr>
          <w:rStyle w:val="CharStyle186"/>
        </w:rPr>
        <w:t>让新手成长为中级用户需要程序提供额外帮助，而新手一旦成为中级用户，这种帮助反过 来会妨碍用户。这意味着无论你提供什么样的额外帮助他都不应该在界面中固定下来。当不再 需要这种帮助时就应该消失。</w:t>
      </w:r>
    </w:p>
    <w:p>
      <w:pPr>
        <w:pStyle w:val="Style33"/>
        <w:widowControl w:val="0"/>
        <w:keepNext w:val="0"/>
        <w:keepLines w:val="0"/>
        <w:shd w:val="clear" w:color="auto" w:fill="auto"/>
        <w:bidi w:val="0"/>
        <w:jc w:val="both"/>
        <w:spacing w:before="0" w:after="120" w:line="324" w:lineRule="exact"/>
        <w:ind w:left="0" w:right="320" w:firstLine="446"/>
      </w:pPr>
      <w:r>
        <w:rPr>
          <w:rStyle w:val="CharStyle186"/>
        </w:rPr>
        <w:t>在向新手提供帮助时，标准的在线帮助是一个很糟糕的工具。我们在第</w:t>
      </w:r>
      <w:r>
        <w:rPr>
          <w:rStyle w:val="CharStyle36"/>
          <w:lang w:val="zh-CN" w:eastAsia="zh-CN" w:bidi="zh-CN"/>
        </w:rPr>
        <w:t>16</w:t>
      </w:r>
      <w:r>
        <w:rPr>
          <w:rStyle w:val="CharStyle186"/>
        </w:rPr>
        <w:t>章中会谈到更多 的帮助问题，但其主要功能是向用户提供参考。新手不需要参考消息，他们需要概括性的信息， 比如说一次全局的界面导游。</w:t>
      </w:r>
    </w:p>
    <w:p>
      <w:pPr>
        <w:pStyle w:val="Style33"/>
        <w:widowControl w:val="0"/>
        <w:keepNext w:val="0"/>
        <w:keepLines w:val="0"/>
        <w:shd w:val="clear" w:color="auto" w:fill="auto"/>
        <w:bidi w:val="0"/>
        <w:jc w:val="both"/>
        <w:spacing w:before="0" w:after="120" w:line="324" w:lineRule="exact"/>
        <w:ind w:left="0" w:right="320" w:firstLine="446"/>
      </w:pPr>
      <w:r>
        <w:rPr>
          <w:rStyle w:val="CharStyle186"/>
        </w:rPr>
        <w:t>对话框中显示的单个指南工具，是交流大体情况、范围和目标的好工具。当用户开始使用 这些工具时，对话框显示程序的基本目标和工具，告诉用户基本的功能。只要这种引导持续集 中在新手所关注的问题上，譬如范围和目标，而避免那些只有中级用户和专家才关心的问题（我 们将在下面讨论），对于帮助新手来说，它应该足够了。</w:t>
      </w:r>
    </w:p>
    <w:p>
      <w:pPr>
        <w:pStyle w:val="Style33"/>
        <w:widowControl w:val="0"/>
        <w:keepNext w:val="0"/>
        <w:keepLines w:val="0"/>
        <w:shd w:val="clear" w:color="auto" w:fill="auto"/>
        <w:bidi w:val="0"/>
        <w:jc w:val="both"/>
        <w:spacing w:before="0" w:after="187" w:line="324" w:lineRule="exact"/>
        <w:ind w:left="0" w:right="320" w:firstLine="446"/>
      </w:pPr>
      <w:r>
        <w:rPr>
          <w:rStyle w:val="CharStyle186"/>
        </w:rPr>
        <w:t>新手用菜单来学习和执行命令（原因将在第</w:t>
      </w:r>
      <w:r>
        <w:rPr>
          <w:rStyle w:val="CharStyle36"/>
          <w:lang w:val="zh-CN" w:eastAsia="zh-CN" w:bidi="zh-CN"/>
        </w:rPr>
        <w:t>18</w:t>
      </w:r>
      <w:r>
        <w:rPr>
          <w:rStyle w:val="CharStyle186"/>
        </w:rPr>
        <w:t>章详细讨论</w:t>
      </w:r>
      <w:r>
        <w:rPr>
          <w:rStyle w:val="CharStyle36"/>
          <w:lang w:val="zh-CN" w:eastAsia="zh-CN" w:bidi="zh-CN"/>
        </w:rPr>
        <w:t>)</w:t>
      </w:r>
      <w:r>
        <w:rPr>
          <w:rStyle w:val="CharStyle186"/>
        </w:rPr>
        <w:t>。菜单执行起来可能很慢，而 且沉闷，但彻底并且详细，让人放心。菜单项发起的对话框应该是解释性的，简洁、精练，而 且设有方便的撤销按钮。</w:t>
      </w:r>
    </w:p>
    <w:p>
      <w:pPr>
        <w:pStyle w:val="Style489"/>
        <w:widowControl w:val="0"/>
        <w:keepNext/>
        <w:keepLines/>
        <w:shd w:val="clear" w:color="auto" w:fill="auto"/>
        <w:bidi w:val="0"/>
        <w:jc w:val="right"/>
        <w:spacing w:before="0" w:after="0" w:line="240" w:lineRule="exact"/>
        <w:ind w:left="0" w:right="320" w:firstLine="0"/>
        <w:sectPr>
          <w:footerReference w:type="even" r:id="rId539"/>
          <w:footerReference w:type="default" r:id="rId540"/>
          <w:pgSz w:w="10302" w:h="13743"/>
          <w:pgMar w:top="755" w:left="709" w:right="729" w:bottom="685" w:header="0" w:footer="3" w:gutter="0"/>
          <w:rtlGutter w:val="0"/>
          <w:cols w:space="720"/>
          <w:pgNumType w:start="227"/>
          <w:noEndnote/>
          <w:docGrid w:linePitch="360"/>
        </w:sectPr>
      </w:pPr>
      <w:bookmarkStart w:id="321" w:name="bookmark321"/>
      <w:r>
        <w:rPr>
          <w:rStyle w:val="CharStyle740"/>
          <w:b/>
          <w:bCs/>
        </w:rPr>
        <w:t>199</w:t>
      </w:r>
      <w:bookmarkEnd w:id="321"/>
    </w:p>
    <w:p>
      <w:pPr>
        <w:pStyle w:val="Style133"/>
        <w:widowControl w:val="0"/>
        <w:keepNext w:val="0"/>
        <w:keepLines w:val="0"/>
        <w:shd w:val="clear" w:color="auto" w:fill="auto"/>
        <w:bidi w:val="0"/>
        <w:jc w:val="left"/>
        <w:spacing w:before="0" w:after="420" w:line="210" w:lineRule="exact"/>
        <w:ind w:left="0" w:right="0" w:firstLine="38"/>
      </w:pPr>
      <w:r>
        <w:rPr>
          <w:w w:val="100"/>
          <w:spacing w:val="0"/>
          <w:color w:val="000000"/>
          <w:position w:val="0"/>
        </w:rPr>
        <w:t xml:space="preserve">About Face 4 </w:t>
      </w:r>
      <w:r>
        <w:rPr>
          <w:rStyle w:val="CharStyle466"/>
        </w:rPr>
        <w:t>:交互设计精棚</w:t>
      </w:r>
    </w:p>
    <w:p>
      <w:pPr>
        <w:pStyle w:val="Style33"/>
        <w:widowControl w:val="0"/>
        <w:keepNext w:val="0"/>
        <w:keepLines w:val="0"/>
        <w:shd w:val="clear" w:color="auto" w:fill="auto"/>
        <w:bidi w:val="0"/>
        <w:jc w:val="both"/>
        <w:spacing w:before="0" w:after="2" w:line="190" w:lineRule="exact"/>
        <w:ind w:left="0" w:right="0" w:firstLine="452"/>
      </w:pPr>
      <w:r>
        <w:rPr>
          <w:rStyle w:val="CharStyle186"/>
        </w:rPr>
        <w:t>使用不同平台的新手</w:t>
      </w:r>
    </w:p>
    <w:p>
      <w:pPr>
        <w:pStyle w:val="Style33"/>
        <w:widowControl w:val="0"/>
        <w:keepNext w:val="0"/>
        <w:keepLines w:val="0"/>
        <w:shd w:val="clear" w:color="auto" w:fill="auto"/>
        <w:bidi w:val="0"/>
        <w:jc w:val="both"/>
        <w:spacing w:before="0" w:after="120" w:line="324" w:lineRule="exact"/>
        <w:ind w:left="0" w:right="0" w:firstLine="452"/>
      </w:pPr>
      <w:r>
        <w:rPr>
          <w:rStyle w:val="CharStyle186"/>
        </w:rPr>
        <w:t>我们经常被问到，永久的中级用户概念是否适合非桌面产品。最终，我们相信桌面软件的 一些考虑也同样适用于非桌面产品。好的界面设计，不管何种平台都应该能通过导航和功能使 用户迅速熟悉产品，并获得舒适的产品体验。</w:t>
      </w:r>
    </w:p>
    <w:p>
      <w:pPr>
        <w:pStyle w:val="Style33"/>
        <w:widowControl w:val="0"/>
        <w:keepNext w:val="0"/>
        <w:keepLines w:val="0"/>
        <w:shd w:val="clear" w:color="auto" w:fill="auto"/>
        <w:bidi w:val="0"/>
        <w:jc w:val="both"/>
        <w:spacing w:before="0" w:after="367" w:line="324" w:lineRule="exact"/>
        <w:ind w:left="0" w:right="0" w:firstLine="452"/>
      </w:pPr>
      <w:r>
        <w:rPr>
          <w:rStyle w:val="CharStyle186"/>
        </w:rPr>
        <w:t>同样值得考虑的是，网站、移动手机应用，以及不属于工作流中重要路径的设备或者偶尔 使用的设备，其用户由于并不频繁使用该产品，可能未必记得住相关的组织结构。因此，透明 且易发现对交互设计来说越来越重要。设计师也越来越需要使用临时性界面元素或向导的协助， 增强新用户对产品的理解。</w:t>
      </w:r>
    </w:p>
    <w:p>
      <w:pPr>
        <w:pStyle w:val="Style299"/>
        <w:widowControl w:val="0"/>
        <w:keepNext/>
        <w:keepLines/>
        <w:shd w:val="clear" w:color="auto" w:fill="auto"/>
        <w:bidi w:val="0"/>
        <w:jc w:val="left"/>
        <w:spacing w:before="0" w:after="303" w:line="240" w:lineRule="exact"/>
        <w:ind w:left="0" w:right="0" w:firstLine="38"/>
      </w:pPr>
      <w:bookmarkStart w:id="322" w:name="bookmark322"/>
      <w:r>
        <w:rPr>
          <w:rStyle w:val="CharStyle407"/>
        </w:rPr>
        <w:t>专家想要什么</w:t>
      </w:r>
      <w:bookmarkEnd w:id="322"/>
    </w:p>
    <w:p>
      <w:pPr>
        <w:pStyle w:val="Style33"/>
        <w:widowControl w:val="0"/>
        <w:keepNext w:val="0"/>
        <w:keepLines w:val="0"/>
        <w:shd w:val="clear" w:color="auto" w:fill="auto"/>
        <w:bidi w:val="0"/>
        <w:jc w:val="both"/>
        <w:spacing w:before="0" w:after="120" w:line="329" w:lineRule="exact"/>
        <w:ind w:left="0" w:right="0" w:firstLine="452"/>
      </w:pPr>
      <w:r>
        <w:rPr>
          <w:rStyle w:val="CharStyle186"/>
        </w:rPr>
        <w:t>专家（有时被市场人员称作有影响力的人）也是很重要的群体，因为他们的选择能够对市 场交易产生重大的影响。专家同样也会听取其他专家的意见，但他们同样也会对其他潜在的顾 客产生影响，为产品回顾和讨论定下基调。即使随着越来越多网上产品和亚马逊交易网站的出 现，其作用有所削减，但其重要性仍不容小觑。许多时候，当新手考虑产品时，他会更加信赖 专家的意见，而不是中级用户的看法。而专家说这个产品不好，可能指的是对专家而言不好。 但新手们不知道这些，他也会考虑专家的意见，即使对自己并不适用。</w:t>
      </w:r>
    </w:p>
    <w:p>
      <w:pPr>
        <w:pStyle w:val="Style33"/>
        <w:widowControl w:val="0"/>
        <w:keepNext w:val="0"/>
        <w:keepLines w:val="0"/>
        <w:shd w:val="clear" w:color="auto" w:fill="auto"/>
        <w:bidi w:val="0"/>
        <w:jc w:val="left"/>
        <w:spacing w:before="0" w:after="120" w:line="329" w:lineRule="exact"/>
        <w:ind w:left="0" w:right="0" w:firstLine="452"/>
      </w:pPr>
      <w:r>
        <w:rPr>
          <w:rStyle w:val="CharStyle186"/>
        </w:rPr>
        <w:t>专家可能会时不时寻找深奥的功能，并且会经常使用其中一些；而对经常使用的工具栏， 他们则要求能够快速访问。专家甚至需要所有功能的快捷方式。</w:t>
      </w:r>
    </w:p>
    <w:p>
      <w:pPr>
        <w:pStyle w:val="Style33"/>
        <w:widowControl w:val="0"/>
        <w:keepNext w:val="0"/>
        <w:keepLines w:val="0"/>
        <w:shd w:val="clear" w:color="auto" w:fill="auto"/>
        <w:bidi w:val="0"/>
        <w:jc w:val="both"/>
        <w:spacing w:before="0" w:after="120" w:line="329" w:lineRule="exact"/>
        <w:ind w:left="0" w:right="0" w:firstLine="452"/>
      </w:pPr>
      <w:r>
        <w:rPr>
          <w:rStyle w:val="CharStyle186"/>
        </w:rPr>
        <w:t>任何一个人一天花几个小时使用某个数字产品，都会快速记住界面的细微差别，不是他们 要将所有经常使用的命令记住，而是自然熟练的结果。频繁使用强化了记忆。</w:t>
      </w:r>
    </w:p>
    <w:p>
      <w:pPr>
        <w:pStyle w:val="Style33"/>
        <w:widowControl w:val="0"/>
        <w:keepNext w:val="0"/>
        <w:keepLines w:val="0"/>
        <w:shd w:val="clear" w:color="auto" w:fill="auto"/>
        <w:bidi w:val="0"/>
        <w:jc w:val="both"/>
        <w:spacing w:before="0" w:after="0" w:line="329" w:lineRule="exact"/>
        <w:ind w:left="0" w:right="0" w:firstLine="452"/>
      </w:pPr>
      <w:r>
        <w:rPr>
          <w:rStyle w:val="CharStyle186"/>
        </w:rPr>
        <w:t>专家用户会持续而积极地学习更多内容，以更加了解其程序行动及程序之间的关系。专家 欣赏更新且更强的功能，对程序的精通使他们感受不到复杂，比中级用户或初级用户更喜欢高</w:t>
      </w:r>
    </w:p>
    <w:p>
      <w:pPr>
        <w:pStyle w:val="Style33"/>
        <w:widowControl w:val="0"/>
        <w:keepNext w:val="0"/>
        <w:keepLines w:val="0"/>
        <w:shd w:val="clear" w:color="auto" w:fill="auto"/>
        <w:bidi w:val="0"/>
        <w:jc w:val="left"/>
        <w:spacing w:before="0" w:after="177" w:line="190" w:lineRule="exact"/>
        <w:ind w:left="0" w:right="0" w:firstLine="38"/>
      </w:pPr>
      <w:r>
        <w:rPr>
          <w:rStyle w:val="CharStyle186"/>
        </w:rPr>
        <w:t>密度信息。</w:t>
      </w:r>
    </w:p>
    <w:p>
      <w:pPr>
        <w:pStyle w:val="Style33"/>
        <w:widowControl w:val="0"/>
        <w:keepNext w:val="0"/>
        <w:keepLines w:val="0"/>
        <w:shd w:val="clear" w:color="auto" w:fill="auto"/>
        <w:bidi w:val="0"/>
        <w:jc w:val="both"/>
        <w:spacing w:before="0" w:after="367" w:line="324" w:lineRule="exact"/>
        <w:ind w:left="0" w:right="0" w:firstLine="452"/>
      </w:pPr>
      <w:r>
        <w:rPr>
          <w:rStyle w:val="CharStyle186"/>
        </w:rPr>
        <w:t>应在专业产品上针对专家用户进行设计，尤其是具有专业职责的技术型人群主要依靠各项 工具体现其精湛技艺。开发和创造型工具一般属于这一类，科学仪器和非客户型医疗设备也是 如此。我们希望这些产品的用户掌握必要的技术知识，愿意花费大量时间和精力去掌握产品。</w:t>
      </w:r>
    </w:p>
    <w:p>
      <w:pPr>
        <w:pStyle w:val="Style299"/>
        <w:widowControl w:val="0"/>
        <w:keepNext/>
        <w:keepLines/>
        <w:shd w:val="clear" w:color="auto" w:fill="auto"/>
        <w:bidi w:val="0"/>
        <w:jc w:val="left"/>
        <w:spacing w:before="0" w:after="401" w:line="240" w:lineRule="exact"/>
        <w:ind w:left="0" w:right="0" w:firstLine="38"/>
      </w:pPr>
      <w:bookmarkStart w:id="323" w:name="bookmark323"/>
      <w:r>
        <w:rPr>
          <w:rStyle w:val="CharStyle407"/>
        </w:rPr>
        <w:t>永久的中级用户需要什么</w:t>
      </w:r>
      <w:bookmarkEnd w:id="323"/>
    </w:p>
    <w:p>
      <w:pPr>
        <w:pStyle w:val="Style33"/>
        <w:widowControl w:val="0"/>
        <w:keepNext w:val="0"/>
        <w:keepLines w:val="0"/>
        <w:shd w:val="clear" w:color="auto" w:fill="auto"/>
        <w:bidi w:val="0"/>
        <w:jc w:val="both"/>
        <w:spacing w:before="0" w:after="0" w:line="200" w:lineRule="exact"/>
        <w:ind w:left="0" w:right="0" w:firstLine="452"/>
        <w:sectPr>
          <w:footerReference w:type="even" r:id="rId541"/>
          <w:footerReference w:type="default" r:id="rId542"/>
          <w:pgSz w:w="10302" w:h="13743"/>
          <w:pgMar w:top="750" w:left="966" w:right="757" w:bottom="750" w:header="0" w:footer="3" w:gutter="0"/>
          <w:rtlGutter w:val="0"/>
          <w:cols w:space="720"/>
          <w:pgNumType w:start="200"/>
          <w:noEndnote/>
          <w:docGrid w:linePitch="360"/>
        </w:sectPr>
      </w:pPr>
      <w:r>
        <w:rPr>
          <w:rStyle w:val="CharStyle186"/>
        </w:rPr>
        <w:t>现实情况是大多数实际用户</w:t>
      </w:r>
      <w:r>
        <w:rPr>
          <w:rStyle w:val="CharStyle36"/>
        </w:rPr>
        <w:t>——</w:t>
      </w:r>
      <w:r>
        <w:rPr>
          <w:rStyle w:val="CharStyle186"/>
        </w:rPr>
        <w:t>中级用户通常被忽略，这是令人讶异的。许多公司的应用</w:t>
      </w:r>
    </w:p>
    <w:p>
      <w:pPr>
        <w:pStyle w:val="Style304"/>
        <w:widowControl w:val="0"/>
        <w:keepNext w:val="0"/>
        <w:keepLines w:val="0"/>
        <w:shd w:val="clear" w:color="auto" w:fill="auto"/>
        <w:bidi w:val="0"/>
        <w:spacing w:before="0" w:after="310" w:line="200" w:lineRule="exact"/>
        <w:ind w:left="0" w:right="0" w:firstLine="0"/>
      </w:pPr>
      <w:r>
        <w:rPr>
          <w:rStyle w:val="CharStyle737"/>
        </w:rPr>
        <w:t>第</w:t>
      </w:r>
      <w:r>
        <w:rPr>
          <w:rStyle w:val="CharStyle738"/>
        </w:rPr>
        <w:t>10</w:t>
      </w:r>
      <w:r>
        <w:rPr>
          <w:rStyle w:val="CharStyle737"/>
        </w:rPr>
        <w:t>章为中级用户优化设计</w:t>
      </w:r>
    </w:p>
    <w:p>
      <w:pPr>
        <w:pStyle w:val="Style33"/>
        <w:widowControl w:val="0"/>
        <w:keepNext w:val="0"/>
        <w:keepLines w:val="0"/>
        <w:shd w:val="clear" w:color="auto" w:fill="auto"/>
        <w:bidi w:val="0"/>
        <w:jc w:val="both"/>
        <w:spacing w:before="0" w:after="120" w:line="324" w:lineRule="exact"/>
        <w:ind w:left="0" w:right="0" w:firstLine="32"/>
      </w:pPr>
      <w:r>
        <w:rPr>
          <w:rStyle w:val="CharStyle186"/>
        </w:rPr>
        <w:t>和数字产品都存在这种问题。整体设计偏向于专业用户。而与此同时，一些令人厌烦的工具， 如将向导和夹子助手先生捆绑在一起，以满足市场部门对新用户要求的理解。专家级用户很 少使用它们，而新手则希望尽快摆脱这些表示他们无知的尴尬提示，但是永久的中级用户则希 望总是面对它们。</w:t>
      </w:r>
    </w:p>
    <w:p>
      <w:pPr>
        <w:pStyle w:val="Style33"/>
        <w:widowControl w:val="0"/>
        <w:keepNext w:val="0"/>
        <w:keepLines w:val="0"/>
        <w:shd w:val="clear" w:color="auto" w:fill="auto"/>
        <w:bidi w:val="0"/>
        <w:jc w:val="both"/>
        <w:spacing w:before="0" w:after="116" w:line="324" w:lineRule="exact"/>
        <w:ind w:left="0" w:right="0" w:firstLine="446"/>
      </w:pPr>
      <w:r>
        <w:rPr>
          <w:rStyle w:val="CharStyle186"/>
        </w:rPr>
        <w:t>相反，永久的中级用户需要快速进入最经常使用的工具，因为他们已经掌握了这些程序的 意图和范围，不再需要解释。对于中级用户来说，工具提示</w:t>
      </w:r>
      <w:r>
        <w:rPr>
          <w:rStyle w:val="CharStyle186"/>
          <w:lang w:val="en-US" w:eastAsia="en-US" w:bidi="en-US"/>
        </w:rPr>
        <w:t>（</w:t>
      </w:r>
      <w:r>
        <w:rPr>
          <w:rStyle w:val="CharStyle186"/>
        </w:rPr>
        <w:t>参见第</w:t>
      </w:r>
      <w:r>
        <w:rPr>
          <w:rStyle w:val="CharStyle36"/>
          <w:lang w:val="zh-CN" w:eastAsia="zh-CN" w:bidi="zh-CN"/>
        </w:rPr>
        <w:t>20</w:t>
      </w:r>
      <w:r>
        <w:rPr>
          <w:rStyle w:val="CharStyle186"/>
        </w:rPr>
        <w:t>章）是适合中级用户最 好的习惯用法。它没有限定范围、意图和内容，只是用最简单的常用的用户语言来告诉你程序 的功能，使用的视觉空间也最少。</w:t>
      </w:r>
    </w:p>
    <w:p>
      <w:pPr>
        <w:pStyle w:val="Style33"/>
        <w:widowControl w:val="0"/>
        <w:keepNext w:val="0"/>
        <w:keepLines w:val="0"/>
        <w:shd w:val="clear" w:color="auto" w:fill="auto"/>
        <w:bidi w:val="0"/>
        <w:jc w:val="left"/>
        <w:spacing w:before="0" w:after="124" w:line="329" w:lineRule="exact"/>
        <w:ind w:left="0" w:right="0" w:firstLine="446"/>
      </w:pPr>
      <w:r>
        <w:rPr>
          <w:rStyle w:val="CharStyle186"/>
        </w:rPr>
        <w:t>永久的中级用户知道如何使用参考材料，只要不是必须一次解决所有问题，他们就有深入 学习和研究的动机。这意味着在线帮助是永久中级用户的极佳工具，他们通过索引使用帮助， 因此索引部分必须设计得十分全面。</w:t>
      </w:r>
    </w:p>
    <w:p>
      <w:pPr>
        <w:pStyle w:val="Style33"/>
        <w:widowControl w:val="0"/>
        <w:keepNext w:val="0"/>
        <w:keepLines w:val="0"/>
        <w:shd w:val="clear" w:color="auto" w:fill="auto"/>
        <w:bidi w:val="0"/>
        <w:jc w:val="both"/>
        <w:spacing w:before="0" w:after="120" w:line="324" w:lineRule="exact"/>
        <w:ind w:left="0" w:right="0" w:firstLine="446"/>
      </w:pPr>
      <w:r>
        <w:rPr>
          <w:rStyle w:val="CharStyle186"/>
        </w:rPr>
        <w:t>永久的中级用户会确定其经常使用或者很少使用的功能，他们可能会遇到一些模糊的特性</w:t>
      </w:r>
      <w:r>
        <w:rPr>
          <w:rStyle w:val="CharStyle36"/>
          <w:lang w:val="zh-CN" w:eastAsia="zh-CN" w:bidi="zh-CN"/>
        </w:rPr>
        <w:t xml:space="preserve">, </w:t>
      </w:r>
      <w:r>
        <w:rPr>
          <w:rStyle w:val="CharStyle186"/>
        </w:rPr>
        <w:t>但会很快地识别出自己经常使用的功能（下意识的）。中级用户通常要求把这些常用功能中的工 具放在用户界面的前段和中心位置，这样容易寻找和记忆。</w:t>
      </w:r>
    </w:p>
    <w:p>
      <w:pPr>
        <w:pStyle w:val="Style33"/>
        <w:widowControl w:val="0"/>
        <w:keepNext w:val="0"/>
        <w:keepLines w:val="0"/>
        <w:shd w:val="clear" w:color="auto" w:fill="auto"/>
        <w:bidi w:val="0"/>
        <w:jc w:val="left"/>
        <w:spacing w:before="0" w:after="116" w:line="324" w:lineRule="exact"/>
        <w:ind w:left="0" w:right="0" w:firstLine="446"/>
      </w:pPr>
      <w:r>
        <w:rPr>
          <w:rStyle w:val="CharStyle186"/>
        </w:rPr>
        <w:t>永久的中级用户通常知道高级功能在哪，即使他们用不到，也不知道如何使用。因为软件 具有这些高级特性的事实让中级用户感到放心，让他们确信投资购买这个程序是正确的选择。 如果普通的滑雪者知道在那片树林之后有一条真正高难度的黑钻专家雪道，他们会放心。即使 从来不曾想用到那条雪道，这也会让他们充满梦想和向往。</w:t>
      </w:r>
    </w:p>
    <w:p>
      <w:pPr>
        <w:pStyle w:val="Style33"/>
        <w:widowControl w:val="0"/>
        <w:keepNext w:val="0"/>
        <w:keepLines w:val="0"/>
        <w:shd w:val="clear" w:color="auto" w:fill="auto"/>
        <w:bidi w:val="0"/>
        <w:jc w:val="left"/>
        <w:spacing w:before="0" w:after="3431" w:line="329" w:lineRule="exact"/>
        <w:ind w:left="0" w:right="0" w:firstLine="446"/>
      </w:pPr>
      <w:r>
        <w:rPr>
          <w:rStyle w:val="CharStyle186"/>
        </w:rPr>
        <w:t>你的程序代码必须同时解决业余爱好者和专家可能遇到的各种情况，但不要让这样的技术 需求影响你的设计理念。是的，你必须为专家用户提供那些功能，你也必须为新手提供支持。 但更重要的是，必须将你大部分的才智、时间和资源为大部分用户，即永久的中级用户而设计， 为其提供最好的交互。</w:t>
      </w:r>
    </w:p>
    <w:p>
      <w:pPr>
        <w:pStyle w:val="Style741"/>
        <w:widowControl w:val="0"/>
        <w:keepNext w:val="0"/>
        <w:keepLines w:val="0"/>
        <w:shd w:val="clear" w:color="auto" w:fill="auto"/>
        <w:bidi w:val="0"/>
        <w:spacing w:before="0" w:after="0" w:line="240" w:lineRule="exact"/>
        <w:ind w:left="0" w:right="0" w:firstLine="0"/>
        <w:sectPr>
          <w:footerReference w:type="even" r:id="rId543"/>
          <w:footerReference w:type="default" r:id="rId544"/>
          <w:pgSz w:w="10302" w:h="13743"/>
          <w:pgMar w:top="775" w:left="684" w:right="1008" w:bottom="646" w:header="0" w:footer="3" w:gutter="0"/>
          <w:rtlGutter w:val="0"/>
          <w:cols w:space="720"/>
          <w:pgNumType w:start="229"/>
          <w:noEndnote/>
          <w:docGrid w:linePitch="360"/>
        </w:sectPr>
      </w:pPr>
      <w:r>
        <w:rPr>
          <w:lang w:val="zh-CN" w:eastAsia="zh-CN" w:bidi="zh-CN"/>
          <w:sz w:val="24"/>
          <w:szCs w:val="24"/>
          <w:w w:val="100"/>
          <w:spacing w:val="0"/>
          <w:color w:val="000000"/>
          <w:position w:val="0"/>
        </w:rPr>
        <w:t>201</w:t>
      </w:r>
    </w:p>
    <w:p>
      <w:pPr>
        <w:pStyle w:val="Style743"/>
        <w:widowControl w:val="0"/>
        <w:keepNext w:val="0"/>
        <w:keepLines w:val="0"/>
        <w:shd w:val="clear" w:color="auto" w:fill="auto"/>
        <w:bidi w:val="0"/>
        <w:jc w:val="left"/>
        <w:spacing w:before="0" w:after="0" w:line="620" w:lineRule="exact"/>
        <w:ind w:left="0" w:right="0"/>
      </w:pPr>
      <w:r>
        <w:rPr>
          <w:rStyle w:val="CharStyle745"/>
        </w:rPr>
        <w:t>第</w:t>
      </w:r>
      <w:r>
        <w:rPr>
          <w:rStyle w:val="CharStyle746"/>
        </w:rPr>
        <w:t>11</w:t>
      </w:r>
      <w:r>
        <w:rPr>
          <w:rStyle w:val="CharStyle745"/>
        </w:rPr>
        <w:t>章</w:t>
      </w:r>
    </w:p>
    <w:p>
      <w:pPr>
        <w:pStyle w:val="Style747"/>
        <w:widowControl w:val="0"/>
        <w:keepNext w:val="0"/>
        <w:keepLines w:val="0"/>
        <w:shd w:val="clear" w:color="auto" w:fill="auto"/>
        <w:bidi w:val="0"/>
        <w:jc w:val="left"/>
        <w:spacing w:before="0" w:after="142" w:line="300" w:lineRule="exact"/>
        <w:ind w:left="1120" w:right="0"/>
      </w:pPr>
      <w:r>
        <w:rPr>
          <w:rFonts w:ascii="Courier New" w:eastAsia="Courier New" w:hAnsi="Courier New" w:cs="Courier New"/>
          <w:w w:val="100"/>
          <w:color w:val="000000"/>
          <w:position w:val="0"/>
        </w:rPr>
        <w:t>JL JL</w:t>
      </w:r>
      <w:r>
        <w:rPr>
          <w:rStyle w:val="CharStyle749"/>
          <w:b w:val="0"/>
          <w:bCs w:val="0"/>
        </w:rPr>
        <w:t>麵</w:t>
      </w:r>
      <w:r>
        <w:rPr>
          <w:rStyle w:val="CharStyle750"/>
          <w:b w:val="0"/>
          <w:bCs w:val="0"/>
        </w:rPr>
        <w:t>丨</w:t>
      </w:r>
      <w:r>
        <w:rPr>
          <w:rStyle w:val="CharStyle749"/>
          <w:b w:val="0"/>
          <w:bCs w:val="0"/>
        </w:rPr>
        <w:t>丨丨</w:t>
      </w:r>
      <w:r>
        <w:rPr>
          <w:rStyle w:val="CharStyle751"/>
          <w:lang w:val="zh-CN" w:eastAsia="zh-CN" w:bidi="zh-CN"/>
          <w:vertAlign w:val="superscript"/>
          <w:b/>
          <w:bCs/>
        </w:rPr>
        <w:t>1</w:t>
      </w:r>
      <w:r>
        <w:rPr>
          <w:rStyle w:val="CharStyle751"/>
          <w:vertAlign w:val="superscript"/>
          <w:b/>
          <w:bCs/>
        </w:rPr>
        <w:t>r</w:t>
      </w:r>
      <w:r>
        <w:rPr>
          <w:rStyle w:val="CharStyle751"/>
          <w:b/>
          <w:bCs/>
        </w:rPr>
        <w:t>",—</w:t>
      </w:r>
    </w:p>
    <w:p>
      <w:pPr>
        <w:pStyle w:val="Style166"/>
        <w:widowControl w:val="0"/>
        <w:keepNext/>
        <w:keepLines/>
        <w:shd w:val="clear" w:color="auto" w:fill="auto"/>
        <w:bidi w:val="0"/>
        <w:spacing w:before="0" w:after="931" w:line="620" w:lineRule="exact"/>
        <w:ind w:left="0" w:right="0" w:firstLine="0"/>
      </w:pPr>
      <w:bookmarkStart w:id="324" w:name="bookmark324"/>
      <w:r>
        <w:rPr>
          <w:rStyle w:val="CharStyle295"/>
        </w:rPr>
        <w:t>编配与流</w:t>
      </w:r>
      <w:bookmarkEnd w:id="324"/>
    </w:p>
    <w:p>
      <w:pPr>
        <w:pStyle w:val="Style33"/>
        <w:widowControl w:val="0"/>
        <w:keepNext w:val="0"/>
        <w:keepLines w:val="0"/>
        <w:shd w:val="clear" w:color="auto" w:fill="auto"/>
        <w:bidi w:val="0"/>
        <w:jc w:val="both"/>
        <w:spacing w:before="0" w:after="2491" w:line="324" w:lineRule="exact"/>
        <w:ind w:left="2100" w:right="0" w:firstLine="371"/>
      </w:pPr>
      <w:r>
        <w:rPr>
          <w:rStyle w:val="CharStyle186"/>
        </w:rPr>
        <w:t>如果产品设计的目标是让用户在使用产品时生产力更高、更有效、更投入， 就必须让用户保持正确的心态。本章讨论人类心理工程学</w:t>
      </w:r>
      <w:r>
        <w:rPr>
          <w:rStyle w:val="CharStyle36"/>
        </w:rPr>
        <w:t xml:space="preserve">（mental ergonomics </w:t>
      </w:r>
      <w:r>
        <w:rPr>
          <w:rStyle w:val="CharStyle186"/>
          <w:lang w:val="en-US" w:eastAsia="en-US" w:bidi="en-US"/>
        </w:rPr>
        <w:t>)</w:t>
      </w:r>
      <w:r>
        <w:rPr>
          <w:rStyle w:val="CharStyle186"/>
        </w:rPr>
        <w:t>， 主要讲述了如何让产品支撑起用户的智力和效率，如何避免破坏用户在投入生 产时的专注度，这正是我们希望用户保持的状态。</w:t>
      </w:r>
    </w:p>
    <w:p>
      <w:pPr>
        <w:pStyle w:val="Style75"/>
        <w:widowControl w:val="0"/>
        <w:keepNext/>
        <w:keepLines/>
        <w:shd w:val="clear" w:color="auto" w:fill="auto"/>
        <w:bidi w:val="0"/>
        <w:jc w:val="left"/>
        <w:spacing w:before="0" w:after="333" w:line="360" w:lineRule="exact"/>
        <w:ind w:left="0" w:right="0" w:firstLine="35"/>
      </w:pPr>
      <w:bookmarkStart w:id="325" w:name="bookmark325"/>
      <w:r>
        <w:rPr>
          <w:rStyle w:val="CharStyle420"/>
        </w:rPr>
        <w:t>流与透明</w:t>
      </w:r>
      <w:bookmarkEnd w:id="325"/>
    </w:p>
    <w:p>
      <w:pPr>
        <w:pStyle w:val="Style33"/>
        <w:tabs>
          <w:tab w:leader="none" w:pos="4280" w:val="left"/>
        </w:tabs>
        <w:widowControl w:val="0"/>
        <w:keepNext w:val="0"/>
        <w:keepLines w:val="0"/>
        <w:shd w:val="clear" w:color="auto" w:fill="auto"/>
        <w:bidi w:val="0"/>
        <w:jc w:val="both"/>
        <w:spacing w:before="0" w:after="120" w:line="324" w:lineRule="exact"/>
        <w:ind w:left="0" w:right="0" w:firstLine="453"/>
      </w:pPr>
      <w:r>
        <w:rPr>
          <w:rStyle w:val="CharStyle186"/>
        </w:rPr>
        <w:t>当人们全身心地投入在某个活动中时，会对周边干扰视而不见。这种状态被称为</w:t>
      </w:r>
      <w:r>
        <w:rPr>
          <w:rStyle w:val="CharStyle36"/>
          <w:lang w:val="zh-CN" w:eastAsia="zh-CN" w:bidi="zh-CN"/>
        </w:rPr>
        <w:t>“</w:t>
      </w:r>
      <w:r>
        <w:rPr>
          <w:rStyle w:val="CharStyle186"/>
        </w:rPr>
        <w:t>流</w:t>
      </w:r>
      <w:r>
        <w:rPr>
          <w:rStyle w:val="CharStyle36"/>
          <w:lang w:val="zh-CN" w:eastAsia="zh-CN" w:bidi="zh-CN"/>
        </w:rPr>
        <w:t xml:space="preserve">” </w:t>
      </w:r>
      <w:r>
        <w:rPr>
          <w:rStyle w:val="CharStyle36"/>
        </w:rPr>
        <w:t>(flow)</w:t>
      </w:r>
      <w:r>
        <w:rPr>
          <w:rStyle w:val="CharStyle186"/>
          <w:lang w:val="en-US" w:eastAsia="en-US" w:bidi="en-US"/>
        </w:rPr>
        <w:t>，</w:t>
      </w:r>
      <w:r>
        <w:rPr>
          <w:rStyle w:val="CharStyle186"/>
        </w:rPr>
        <w:t>米哈伊</w:t>
      </w:r>
      <w:r>
        <w:rPr>
          <w:rStyle w:val="CharStyle36"/>
          <w:lang w:val="zh-CN" w:eastAsia="zh-CN" w:bidi="zh-CN"/>
        </w:rPr>
        <w:t>•</w:t>
      </w:r>
      <w:r>
        <w:rPr>
          <w:rStyle w:val="CharStyle186"/>
        </w:rPr>
        <w:t>奇克森特米哈伊</w:t>
      </w:r>
      <w:r>
        <w:rPr>
          <w:rStyle w:val="CharStyle186"/>
          <w:lang w:val="en-US" w:eastAsia="en-US" w:bidi="en-US"/>
        </w:rPr>
        <w:t>（</w:t>
      </w:r>
      <w:r>
        <w:rPr>
          <w:rStyle w:val="CharStyle36"/>
        </w:rPr>
        <w:t>MihalyCsikszentmihalyi)</w:t>
      </w:r>
      <w:r>
        <w:rPr>
          <w:rStyle w:val="CharStyle186"/>
        </w:rPr>
        <w:t>在其著作《流：最优体验的心理 学》</w:t>
      </w:r>
      <w:r>
        <w:rPr>
          <w:rStyle w:val="CharStyle186"/>
          <w:lang w:val="en-US" w:eastAsia="en-US" w:bidi="en-US"/>
        </w:rPr>
        <w:t>（</w:t>
      </w:r>
      <w:r>
        <w:rPr>
          <w:rStyle w:val="CharStyle36"/>
        </w:rPr>
        <w:t>F/ow: 77ze</w:t>
        <w:tab/>
      </w:r>
      <w:r>
        <w:rPr>
          <w:rStyle w:val="CharStyle186"/>
          <w:lang w:val="en-US" w:eastAsia="en-US" w:bidi="en-US"/>
        </w:rPr>
        <w:t>)</w:t>
      </w:r>
      <w:r>
        <w:rPr>
          <w:rStyle w:val="CharStyle186"/>
        </w:rPr>
        <w:t>中首先提出</w:t>
      </w:r>
      <w:r>
        <w:rPr>
          <w:rStyle w:val="CharStyle36"/>
          <w:lang w:val="zh-CN" w:eastAsia="zh-CN" w:bidi="zh-CN"/>
        </w:rPr>
        <w:t xml:space="preserve"> </w:t>
      </w:r>
      <w:r>
        <w:rPr>
          <w:rStyle w:val="CharStyle186"/>
        </w:rPr>
        <w:t>了这一概念。</w:t>
      </w:r>
    </w:p>
    <w:p>
      <w:pPr>
        <w:pStyle w:val="Style33"/>
        <w:widowControl w:val="0"/>
        <w:keepNext w:val="0"/>
        <w:keepLines w:val="0"/>
        <w:shd w:val="clear" w:color="auto" w:fill="auto"/>
        <w:bidi w:val="0"/>
        <w:jc w:val="left"/>
        <w:spacing w:before="0" w:after="227" w:line="324" w:lineRule="exact"/>
        <w:ind w:left="0" w:right="0" w:firstLine="453"/>
      </w:pPr>
      <w:r>
        <w:rPr>
          <w:rStyle w:val="CharStyle186"/>
        </w:rPr>
        <w:t>在《人件：生产力工程与团队》</w:t>
      </w:r>
      <w:r>
        <w:rPr>
          <w:rStyle w:val="CharStyle36"/>
        </w:rPr>
        <w:t>iVq</w:t>
      </w:r>
      <w:r>
        <w:rPr>
          <w:rStyle w:val="CharStyle186"/>
        </w:rPr>
        <w:t>/汉你</w:t>
      </w:r>
      <w:r>
        <w:rPr>
          <w:rStyle w:val="CharStyle36"/>
          <w:lang w:val="zh-CN" w:eastAsia="zh-CN" w:bidi="zh-CN"/>
        </w:rPr>
        <w:t xml:space="preserve"> </w:t>
      </w:r>
      <w:r>
        <w:rPr>
          <w:rStyle w:val="CharStyle36"/>
        </w:rPr>
        <w:t>am/</w:t>
      </w:r>
      <w:r>
        <w:rPr>
          <w:rStyle w:val="CharStyle186"/>
        </w:rPr>
        <w:t>仏肌</w:t>
      </w:r>
      <w:r>
        <w:rPr>
          <w:rStyle w:val="CharStyle36"/>
          <w:lang w:val="zh-CN" w:eastAsia="zh-CN" w:bidi="zh-CN"/>
        </w:rPr>
        <w:t xml:space="preserve">^) </w:t>
      </w:r>
      <w:r>
        <w:rPr>
          <w:rStyle w:val="CharStyle186"/>
        </w:rPr>
        <w:t>一书中，作 者汤姆</w:t>
      </w:r>
      <w:r>
        <w:rPr>
          <w:rStyle w:val="CharStyle36"/>
          <w:lang w:val="zh-CN" w:eastAsia="zh-CN" w:bidi="zh-CN"/>
        </w:rPr>
        <w:t>•</w:t>
      </w:r>
      <w:r>
        <w:rPr>
          <w:rStyle w:val="CharStyle186"/>
        </w:rPr>
        <w:t>德马克</w:t>
      </w:r>
      <w:r>
        <w:rPr>
          <w:rStyle w:val="CharStyle36"/>
        </w:rPr>
        <w:t>（Tom DeMarco)</w:t>
      </w:r>
      <w:r>
        <w:rPr>
          <w:rStyle w:val="CharStyle186"/>
        </w:rPr>
        <w:t>和蒂莫西</w:t>
      </w:r>
      <w:r>
        <w:rPr>
          <w:rStyle w:val="CharStyle36"/>
          <w:lang w:val="zh-CN" w:eastAsia="zh-CN" w:bidi="zh-CN"/>
        </w:rPr>
        <w:t>•</w:t>
      </w:r>
      <w:r>
        <w:rPr>
          <w:rStyle w:val="CharStyle186"/>
        </w:rPr>
        <w:t>利斯特</w:t>
      </w:r>
      <w:r>
        <w:rPr>
          <w:rStyle w:val="CharStyle36"/>
        </w:rPr>
        <w:t>（Timothy Lister)</w:t>
      </w:r>
      <w:r>
        <w:rPr>
          <w:rStyle w:val="CharStyle186"/>
        </w:rPr>
        <w:t>认为流是</w:t>
      </w:r>
      <w:r>
        <w:rPr>
          <w:rStyle w:val="CharStyle36"/>
          <w:lang w:val="zh-CN" w:eastAsia="zh-CN" w:bidi="zh-CN"/>
        </w:rPr>
        <w:t>“</w:t>
      </w:r>
      <w:r>
        <w:rPr>
          <w:rStyle w:val="CharStyle186"/>
        </w:rPr>
        <w:t>一种深层、 几近冥想式的投入状态</w:t>
      </w:r>
      <w:r>
        <w:rPr>
          <w:rStyle w:val="CharStyle36"/>
          <w:lang w:val="zh-CN" w:eastAsia="zh-CN" w:bidi="zh-CN"/>
        </w:rPr>
        <w:t>”</w:t>
      </w:r>
      <w:r>
        <w:rPr>
          <w:rStyle w:val="CharStyle186"/>
        </w:rPr>
        <w:t>。流通常产生一种</w:t>
      </w:r>
      <w:r>
        <w:rPr>
          <w:rStyle w:val="CharStyle36"/>
          <w:lang w:val="zh-CN" w:eastAsia="zh-CN" w:bidi="zh-CN"/>
        </w:rPr>
        <w:t>“</w:t>
      </w:r>
      <w:r>
        <w:rPr>
          <w:rStyle w:val="CharStyle186"/>
        </w:rPr>
        <w:t>温和的快感</w:t>
      </w:r>
      <w:r>
        <w:rPr>
          <w:rStyle w:val="CharStyle36"/>
          <w:lang w:val="zh-CN" w:eastAsia="zh-CN" w:bidi="zh-CN"/>
        </w:rPr>
        <w:t>”</w:t>
      </w:r>
      <w:r>
        <w:rPr>
          <w:rStyle w:val="CharStyle186"/>
        </w:rPr>
        <w:t>，让人察觉不到时间的流逝。最重要 的是，处于流状态的人是非常高效的，尤其是投入工程、设计、开发或写作等建设性活动时。 显而易见，要让人们更加高效愉快，我们在设计交互产品时应该促进和增强流，还应竭尽全力 地避免任何可能打断流的行为。如果一个应用程序不断地骚扰用户，打断其流状态，就很难让 用户保持在高生产力状态了。</w:t>
      </w:r>
    </w:p>
    <w:p>
      <w:pPr>
        <w:pStyle w:val="Style33"/>
        <w:widowControl w:val="0"/>
        <w:keepNext w:val="0"/>
        <w:keepLines w:val="0"/>
        <w:shd w:val="clear" w:color="auto" w:fill="auto"/>
        <w:bidi w:val="0"/>
        <w:jc w:val="both"/>
        <w:spacing w:before="0" w:after="0" w:line="190" w:lineRule="exact"/>
        <w:ind w:left="0" w:right="0" w:firstLine="453"/>
        <w:sectPr>
          <w:footerReference w:type="even" r:id="rId545"/>
          <w:footerReference w:type="default" r:id="rId546"/>
          <w:pgSz w:w="10302" w:h="13743"/>
          <w:pgMar w:top="1353" w:left="1008" w:right="709" w:bottom="1234" w:header="0" w:footer="3" w:gutter="0"/>
          <w:rtlGutter w:val="0"/>
          <w:cols w:space="720"/>
          <w:pgNumType w:start="202"/>
          <w:noEndnote/>
          <w:docGrid w:linePitch="360"/>
        </w:sectPr>
      </w:pPr>
      <w:r>
        <w:rPr>
          <w:rStyle w:val="CharStyle186"/>
        </w:rPr>
        <w:t>多数情况下，如果用户不用产品就会实现目标，或者必须使用产品，但实现目标的过程不</w:t>
      </w:r>
    </w:p>
    <w:p>
      <w:pPr>
        <w:pStyle w:val="Style168"/>
        <w:widowControl w:val="0"/>
        <w:keepNext w:val="0"/>
        <w:keepLines w:val="0"/>
        <w:shd w:val="clear" w:color="auto" w:fill="auto"/>
        <w:bidi w:val="0"/>
        <w:spacing w:before="0" w:after="319" w:line="210" w:lineRule="exact"/>
        <w:ind w:left="0" w:right="0" w:firstLine="0"/>
      </w:pPr>
      <w:r>
        <w:rPr>
          <w:rStyle w:val="CharStyle492"/>
        </w:rPr>
        <w:t>第</w:t>
      </w:r>
      <w:r>
        <w:rPr>
          <w:rStyle w:val="CharStyle170"/>
        </w:rPr>
        <w:t>11</w:t>
      </w:r>
      <w:r>
        <w:rPr>
          <w:rStyle w:val="CharStyle492"/>
        </w:rPr>
        <w:t>章编配与流</w:t>
      </w:r>
    </w:p>
    <w:p>
      <w:pPr>
        <w:pStyle w:val="Style33"/>
        <w:widowControl w:val="0"/>
        <w:keepNext w:val="0"/>
        <w:keepLines w:val="0"/>
        <w:shd w:val="clear" w:color="auto" w:fill="auto"/>
        <w:bidi w:val="0"/>
        <w:jc w:val="left"/>
        <w:spacing w:before="0" w:after="0" w:line="329" w:lineRule="exact"/>
        <w:ind w:left="0" w:right="0" w:firstLine="37"/>
      </w:pPr>
      <w:r>
        <w:rPr>
          <w:rStyle w:val="CharStyle186"/>
        </w:rPr>
        <w:t>至于迷乱于界面中，则他就会保持高生产力状态。与生产力软件的交互很少会有完全的美学体 验。除了娱乐和创造性工具，与软件（尤其是商业软件）交互大多是一个务实过程。</w:t>
      </w:r>
    </w:p>
    <w:p>
      <w:pPr>
        <w:pStyle w:val="Style752"/>
        <w:keepNext/>
        <w:framePr w:dropCap="drop" w:hAnchor="text" w:lines="2" w:vAnchor="text" w:hSpace="40" w:vSpace="40"/>
        <w:widowControl w:val="0"/>
        <w:shd w:val="clear" w:color="auto" w:fill="auto"/>
        <w:spacing w:before="0" w:line="507" w:lineRule="exact"/>
        <w:ind w:left="960"/>
      </w:pPr>
      <w:r>
        <w:rPr>
          <w:lang w:val="zh-CN" w:eastAsia="zh-CN" w:bidi="zh-CN"/>
          <w:sz w:val="76"/>
          <w:szCs w:val="76"/>
          <w:rFonts w:ascii="Times New Roman" w:eastAsia="Times New Roman" w:hAnsi="Times New Roman" w:cs="Times New Roman"/>
          <w:w w:val="100"/>
          <w:spacing w:val="0"/>
          <w:color w:val="000000"/>
          <w:position w:val="-11"/>
        </w:rPr>
        <w:t>0</w:t>
      </w:r>
    </w:p>
    <w:p>
      <w:pPr>
        <w:pStyle w:val="Style752"/>
        <w:widowControl w:val="0"/>
        <w:keepNext w:val="0"/>
        <w:keepLines w:val="0"/>
        <w:shd w:val="clear" w:color="auto" w:fill="auto"/>
        <w:bidi w:val="0"/>
        <w:jc w:val="left"/>
        <w:spacing w:before="0" w:after="0" w:line="760" w:lineRule="exact"/>
        <w:ind w:left="960" w:right="0" w:firstLine="0"/>
      </w:pPr>
      <w:r>
        <w:rPr>
          <w:lang w:val="zh-CN" w:eastAsia="zh-CN" w:bidi="zh-CN"/>
          <w:w w:val="100"/>
          <w:spacing w:val="0"/>
          <w:color w:val="000000"/>
          <w:position w:val="0"/>
        </w:rPr>
        <w:t>设计原则</w:t>
      </w:r>
    </w:p>
    <w:p>
      <w:pPr>
        <w:pStyle w:val="Style248"/>
        <w:widowControl w:val="0"/>
        <w:keepNext w:val="0"/>
        <w:keepLines w:val="0"/>
        <w:shd w:val="clear" w:color="auto" w:fill="auto"/>
        <w:bidi w:val="0"/>
        <w:jc w:val="left"/>
        <w:spacing w:before="0" w:after="323" w:line="190" w:lineRule="exact"/>
        <w:ind w:left="1920" w:right="0" w:hanging="7"/>
      </w:pPr>
      <w:r>
        <w:rPr>
          <w:lang w:val="zh-CN" w:eastAsia="zh-CN" w:bidi="zh-CN"/>
          <w:w w:val="100"/>
          <w:color w:val="000000"/>
          <w:position w:val="0"/>
        </w:rPr>
        <w:t>不论界面多酷，越少越好。</w:t>
      </w:r>
    </w:p>
    <w:p>
      <w:pPr>
        <w:pStyle w:val="Style33"/>
        <w:widowControl w:val="0"/>
        <w:keepNext w:val="0"/>
        <w:keepLines w:val="0"/>
        <w:shd w:val="clear" w:color="auto" w:fill="auto"/>
        <w:bidi w:val="0"/>
        <w:jc w:val="left"/>
        <w:spacing w:before="0" w:after="120" w:line="329" w:lineRule="exact"/>
        <w:ind w:left="0" w:right="0" w:firstLine="451"/>
      </w:pPr>
      <w:r>
        <w:rPr>
          <w:rStyle w:val="CharStyle186"/>
        </w:rPr>
        <w:t>将注意力引向交互本身而不是用户目标有失偏颇。用户界面与用户的目标没有直接关联。 下次当你吹嘘说设计的交互有多酷时，请记住，终极用户界面往往是没有界面。</w:t>
      </w:r>
    </w:p>
    <w:p>
      <w:pPr>
        <w:pStyle w:val="Style33"/>
        <w:widowControl w:val="0"/>
        <w:keepNext w:val="0"/>
        <w:keepLines w:val="0"/>
        <w:shd w:val="clear" w:color="auto" w:fill="auto"/>
        <w:bidi w:val="0"/>
        <w:jc w:val="both"/>
        <w:spacing w:before="0" w:after="515" w:line="329" w:lineRule="exact"/>
        <w:ind w:left="0" w:right="0" w:firstLine="451"/>
      </w:pPr>
      <w:r>
        <w:rPr>
          <w:rStyle w:val="CharStyle186"/>
        </w:rPr>
        <w:t>为了创造流，与软件的交互必须变得</w:t>
      </w:r>
      <w:r>
        <w:rPr>
          <w:rStyle w:val="CharStyle36"/>
          <w:lang w:val="zh-CN" w:eastAsia="zh-CN" w:bidi="zh-CN"/>
        </w:rPr>
        <w:t>“</w:t>
      </w:r>
      <w:r>
        <w:rPr>
          <w:rStyle w:val="CharStyle186"/>
        </w:rPr>
        <w:t>透明</w:t>
      </w:r>
      <w:r>
        <w:rPr>
          <w:rStyle w:val="CharStyle36"/>
          <w:lang w:val="zh-CN" w:eastAsia="zh-CN" w:bidi="zh-CN"/>
        </w:rPr>
        <w:t>”</w:t>
      </w:r>
      <w:r>
        <w:rPr>
          <w:rStyle w:val="CharStyle186"/>
          <w:lang w:val="en-US" w:eastAsia="en-US" w:bidi="en-US"/>
        </w:rPr>
        <w:t>（</w:t>
      </w:r>
      <w:r>
        <w:rPr>
          <w:rStyle w:val="CharStyle36"/>
        </w:rPr>
        <w:t>transparent)</w:t>
      </w:r>
      <w:r>
        <w:rPr>
          <w:rStyle w:val="CharStyle186"/>
          <w:lang w:val="en-US" w:eastAsia="en-US" w:bidi="en-US"/>
        </w:rPr>
        <w:t>。</w:t>
      </w:r>
      <w:r>
        <w:rPr>
          <w:rStyle w:val="CharStyle186"/>
        </w:rPr>
        <w:t>如果小说家小说写得好，读者 能够清晰地看到故事和人物，而看不到作者的写作技巧。同理，如果一件产品和用户交互得很 好，交互机制就消失了，让人们直接面对他们的目标，意识不到软件的介入。糟糕的作者会让 读者看到他的存在，而糟糕的交互设计师会在软件产品中笨拙地展示出自己的身影。</w:t>
      </w:r>
    </w:p>
    <w:p>
      <w:pPr>
        <w:pStyle w:val="Style75"/>
        <w:widowControl w:val="0"/>
        <w:keepNext/>
        <w:keepLines/>
        <w:shd w:val="clear" w:color="auto" w:fill="auto"/>
        <w:bidi w:val="0"/>
        <w:jc w:val="left"/>
        <w:spacing w:before="0" w:after="403" w:line="360" w:lineRule="exact"/>
        <w:ind w:left="0" w:right="0" w:firstLine="37"/>
      </w:pPr>
      <w:bookmarkStart w:id="326" w:name="bookmark326"/>
      <w:r>
        <w:rPr>
          <w:rStyle w:val="CharStyle420"/>
        </w:rPr>
        <w:t>编配</w:t>
      </w:r>
      <w:bookmarkEnd w:id="326"/>
    </w:p>
    <w:p>
      <w:pPr>
        <w:pStyle w:val="Style33"/>
        <w:widowControl w:val="0"/>
        <w:keepNext w:val="0"/>
        <w:keepLines w:val="0"/>
        <w:shd w:val="clear" w:color="auto" w:fill="auto"/>
        <w:bidi w:val="0"/>
        <w:jc w:val="both"/>
        <w:spacing w:before="0" w:after="219" w:line="324" w:lineRule="exact"/>
        <w:ind w:left="0" w:right="0" w:firstLine="451"/>
      </w:pPr>
      <w:r>
        <w:rPr>
          <w:rStyle w:val="CharStyle186"/>
        </w:rPr>
        <w:t>一个好的小说家不会让一个好句子孤立于故事情节。没有规则规定如何构建句子才能达到 透明。句子取决于主人公的活动及需要的效果。作者明白，不能在极安静而敏感的段落中插入 晦涩的词汇，否则就好像在四重奏中插入了一个刺耳的音符。软件也是一样。交互设计师必须 训练自己能够听到软件交互的编配中是否存在刺耳的音符，要让一个界面中的所有元素应齐心 协力地奔向同一个目标，这一点极为重要。如果一个应用程序与用户的交流安排得当，则与软 件的变互几乎就是透明的。</w:t>
      </w:r>
    </w:p>
    <w:p>
      <w:pPr>
        <w:pStyle w:val="Style30"/>
        <w:widowControl w:val="0"/>
        <w:keepNext w:val="0"/>
        <w:keepLines w:val="0"/>
        <w:shd w:val="clear" w:color="auto" w:fill="auto"/>
        <w:bidi w:val="0"/>
        <w:jc w:val="both"/>
        <w:spacing w:before="0" w:after="10" w:line="200" w:lineRule="exact"/>
        <w:ind w:left="0" w:right="0" w:firstLine="451"/>
      </w:pPr>
      <w:r>
        <w:rPr>
          <w:rStyle w:val="CharStyle250"/>
          <w:b w:val="0"/>
          <w:bCs w:val="0"/>
        </w:rPr>
        <w:t>《韦式大辞典》将</w:t>
      </w:r>
      <w:r>
        <w:rPr>
          <w:lang w:val="zh-CN" w:eastAsia="zh-CN" w:bidi="zh-CN"/>
          <w:w w:val="100"/>
          <w:spacing w:val="0"/>
          <w:color w:val="000000"/>
          <w:position w:val="0"/>
        </w:rPr>
        <w:t>“</w:t>
      </w:r>
      <w:r>
        <w:rPr>
          <w:rStyle w:val="CharStyle250"/>
          <w:b w:val="0"/>
          <w:bCs w:val="0"/>
        </w:rPr>
        <w:t>编配</w:t>
      </w:r>
      <w:r>
        <w:rPr>
          <w:lang w:val="zh-CN" w:eastAsia="zh-CN" w:bidi="zh-CN"/>
          <w:w w:val="100"/>
          <w:spacing w:val="0"/>
          <w:color w:val="000000"/>
          <w:position w:val="0"/>
        </w:rPr>
        <w:t>”</w:t>
      </w:r>
      <w:r>
        <w:rPr>
          <w:rStyle w:val="CharStyle250"/>
          <w:lang w:val="en-US" w:eastAsia="en-US" w:bidi="en-US"/>
          <w:b w:val="0"/>
          <w:bCs w:val="0"/>
        </w:rPr>
        <w:t>（</w:t>
      </w:r>
      <w:r>
        <w:rPr>
          <w:w w:val="100"/>
          <w:spacing w:val="0"/>
          <w:color w:val="000000"/>
          <w:position w:val="0"/>
        </w:rPr>
        <w:t>orchestration)</w:t>
      </w:r>
      <w:r>
        <w:rPr>
          <w:rStyle w:val="CharStyle250"/>
          <w:b w:val="0"/>
          <w:bCs w:val="0"/>
        </w:rPr>
        <w:t>解释为</w:t>
      </w:r>
      <w:r>
        <w:rPr>
          <w:lang w:val="zh-CN" w:eastAsia="zh-CN" w:bidi="zh-CN"/>
          <w:w w:val="100"/>
          <w:spacing w:val="0"/>
          <w:color w:val="000000"/>
          <w:position w:val="0"/>
        </w:rPr>
        <w:t>“</w:t>
      </w:r>
      <w:r>
        <w:rPr>
          <w:rStyle w:val="CharStyle250"/>
          <w:b w:val="0"/>
          <w:bCs w:val="0"/>
        </w:rPr>
        <w:t>和谐的组织</w:t>
      </w:r>
      <w:r>
        <w:rPr>
          <w:lang w:val="zh-CN" w:eastAsia="zh-CN" w:bidi="zh-CN"/>
          <w:w w:val="100"/>
          <w:spacing w:val="0"/>
          <w:color w:val="000000"/>
          <w:position w:val="0"/>
        </w:rPr>
        <w:t>”</w:t>
      </w:r>
      <w:r>
        <w:rPr>
          <w:w w:val="100"/>
          <w:spacing w:val="0"/>
          <w:color w:val="000000"/>
          <w:position w:val="0"/>
        </w:rPr>
        <w:t>（harmonious organization),</w:t>
      </w:r>
    </w:p>
    <w:p>
      <w:pPr>
        <w:pStyle w:val="Style33"/>
        <w:widowControl w:val="0"/>
        <w:keepNext w:val="0"/>
        <w:keepLines w:val="0"/>
        <w:shd w:val="clear" w:color="auto" w:fill="auto"/>
        <w:bidi w:val="0"/>
        <w:jc w:val="left"/>
        <w:spacing w:before="0" w:after="511" w:line="324" w:lineRule="exact"/>
        <w:ind w:left="0" w:right="0" w:firstLine="37"/>
      </w:pPr>
      <w:r>
        <w:rPr>
          <w:rStyle w:val="CharStyle186"/>
        </w:rPr>
        <w:t>用这个词来描述我们对交互产品的期望很合理。和谐的组织并不会让步于固定的规则。你不能 创造这样的规则：</w:t>
      </w:r>
      <w:r>
        <w:rPr>
          <w:rStyle w:val="CharStyle36"/>
          <w:lang w:val="zh-CN" w:eastAsia="zh-CN" w:bidi="zh-CN"/>
        </w:rPr>
        <w:t>“</w:t>
      </w:r>
      <w:r>
        <w:rPr>
          <w:rStyle w:val="CharStyle186"/>
        </w:rPr>
        <w:t>触屏移动菜单有</w:t>
      </w:r>
      <w:r>
        <w:rPr>
          <w:rStyle w:val="CharStyle36"/>
          <w:lang w:val="zh-CN" w:eastAsia="zh-CN" w:bidi="zh-CN"/>
        </w:rPr>
        <w:t>4</w:t>
      </w:r>
      <w:r>
        <w:rPr>
          <w:rStyle w:val="CharStyle186"/>
        </w:rPr>
        <w:t>个按钮很好</w:t>
      </w:r>
      <w:r>
        <w:rPr>
          <w:rStyle w:val="CharStyle36"/>
          <w:lang w:val="zh-CN" w:eastAsia="zh-CN" w:bidi="zh-CN"/>
        </w:rPr>
        <w:t>”</w:t>
      </w:r>
      <w:r>
        <w:rPr>
          <w:rStyle w:val="CharStyle186"/>
        </w:rPr>
        <w:t>或者</w:t>
      </w:r>
      <w:r>
        <w:rPr>
          <w:rStyle w:val="CharStyle36"/>
          <w:lang w:val="zh-CN" w:eastAsia="zh-CN" w:bidi="zh-CN"/>
        </w:rPr>
        <w:t>“</w:t>
      </w:r>
      <w:r>
        <w:rPr>
          <w:rStyle w:val="CharStyle186"/>
        </w:rPr>
        <w:t>触屏移动菜单有</w:t>
      </w:r>
      <w:r>
        <w:rPr>
          <w:rStyle w:val="CharStyle36"/>
          <w:lang w:val="zh-CN" w:eastAsia="zh-CN" w:bidi="zh-CN"/>
        </w:rPr>
        <w:t>6</w:t>
      </w:r>
      <w:r>
        <w:rPr>
          <w:rStyle w:val="CharStyle186"/>
        </w:rPr>
        <w:t>个按钮太多了”。 当然触屏菜单上有</w:t>
      </w:r>
      <w:r>
        <w:rPr>
          <w:rStyle w:val="CharStyle36"/>
          <w:lang w:val="zh-CN" w:eastAsia="zh-CN" w:bidi="zh-CN"/>
        </w:rPr>
        <w:t>35</w:t>
      </w:r>
      <w:r>
        <w:rPr>
          <w:rStyle w:val="CharStyle186"/>
        </w:rPr>
        <w:t>个按钮肯定不行。这类固定规则在于孤立地看待问题，而没有考虑到要解 决的问题，也没有考虑用户当时在做什么，或想实现什么。</w:t>
      </w:r>
    </w:p>
    <w:p>
      <w:pPr>
        <w:pStyle w:val="Style75"/>
        <w:widowControl w:val="0"/>
        <w:keepNext/>
        <w:keepLines/>
        <w:shd w:val="clear" w:color="auto" w:fill="auto"/>
        <w:bidi w:val="0"/>
        <w:jc w:val="left"/>
        <w:spacing w:before="0" w:after="403" w:line="360" w:lineRule="exact"/>
        <w:ind w:left="0" w:right="0" w:firstLine="37"/>
      </w:pPr>
      <w:bookmarkStart w:id="327" w:name="bookmark327"/>
      <w:r>
        <w:rPr>
          <w:rStyle w:val="CharStyle420"/>
        </w:rPr>
        <w:t>和谐交互</w:t>
      </w:r>
      <w:bookmarkEnd w:id="327"/>
    </w:p>
    <w:p>
      <w:pPr>
        <w:pStyle w:val="Style33"/>
        <w:widowControl w:val="0"/>
        <w:keepNext w:val="0"/>
        <w:keepLines w:val="0"/>
        <w:shd w:val="clear" w:color="auto" w:fill="auto"/>
        <w:bidi w:val="0"/>
        <w:jc w:val="both"/>
        <w:spacing w:before="0" w:after="291" w:line="324" w:lineRule="exact"/>
        <w:ind w:left="0" w:right="0" w:firstLine="451"/>
      </w:pPr>
      <w:r>
        <w:rPr>
          <w:rStyle w:val="CharStyle186"/>
        </w:rPr>
        <w:t>尽管没有和谐交互的通用规则（就像音乐中没有定义和谐音间的通用规则一样</w:t>
      </w:r>
      <w:r>
        <w:rPr>
          <w:rStyle w:val="CharStyle186"/>
          <w:lang w:val="en-US" w:eastAsia="en-US" w:bidi="en-US"/>
        </w:rPr>
        <w:t>)，</w:t>
      </w:r>
      <w:r>
        <w:rPr>
          <w:rStyle w:val="CharStyle186"/>
        </w:rPr>
        <w:t>我们发现 如下这些策略能有效地设计出与用户</w:t>
      </w:r>
      <w:r>
        <w:rPr>
          <w:rStyle w:val="CharStyle36"/>
          <w:lang w:val="zh-CN" w:eastAsia="zh-CN" w:bidi="zh-CN"/>
        </w:rPr>
        <w:t>“</w:t>
      </w:r>
      <w:r>
        <w:rPr>
          <w:rStyle w:val="CharStyle186"/>
        </w:rPr>
        <w:t>流</w:t>
      </w:r>
      <w:r>
        <w:rPr>
          <w:rStyle w:val="CharStyle36"/>
          <w:lang w:val="zh-CN" w:eastAsia="zh-CN" w:bidi="zh-CN"/>
        </w:rPr>
        <w:t>”</w:t>
      </w:r>
      <w:r>
        <w:rPr>
          <w:rStyle w:val="CharStyle186"/>
        </w:rPr>
        <w:t>相匹配的交互：</w:t>
      </w:r>
    </w:p>
    <w:p>
      <w:pPr>
        <w:pStyle w:val="Style182"/>
        <w:widowControl w:val="0"/>
        <w:keepNext w:val="0"/>
        <w:keepLines w:val="0"/>
        <w:shd w:val="clear" w:color="auto" w:fill="auto"/>
        <w:bidi w:val="0"/>
        <w:jc w:val="right"/>
        <w:spacing w:before="0" w:after="0" w:line="260" w:lineRule="exact"/>
        <w:ind w:left="0" w:right="0" w:firstLine="0"/>
        <w:sectPr>
          <w:footerReference w:type="even" r:id="rId547"/>
          <w:footerReference w:type="default" r:id="rId548"/>
          <w:pgSz w:w="10302" w:h="13743"/>
          <w:pgMar w:top="760" w:left="669" w:right="1033" w:bottom="661" w:header="0" w:footer="3" w:gutter="0"/>
          <w:rtlGutter w:val="0"/>
          <w:cols w:space="720"/>
          <w:pgNumType w:start="231"/>
          <w:noEndnote/>
          <w:docGrid w:linePitch="360"/>
        </w:sectPr>
      </w:pPr>
      <w:r>
        <w:rPr>
          <w:lang w:val="zh-CN" w:eastAsia="zh-CN" w:bidi="zh-CN"/>
          <w:w w:val="100"/>
          <w:spacing w:val="0"/>
          <w:color w:val="000000"/>
          <w:position w:val="0"/>
        </w:rPr>
        <w:t>203</w:t>
      </w:r>
    </w:p>
    <w:p>
      <w:pPr>
        <w:pStyle w:val="Style133"/>
        <w:widowControl w:val="0"/>
        <w:keepNext w:val="0"/>
        <w:keepLines w:val="0"/>
        <w:shd w:val="clear" w:color="auto" w:fill="auto"/>
        <w:bidi w:val="0"/>
        <w:jc w:val="left"/>
        <w:spacing w:before="0" w:after="308" w:line="210" w:lineRule="exact"/>
        <w:ind w:left="0" w:right="0" w:firstLine="58"/>
      </w:pPr>
      <w:r>
        <w:rPr>
          <w:w w:val="100"/>
          <w:spacing w:val="0"/>
          <w:color w:val="000000"/>
          <w:position w:val="0"/>
        </w:rPr>
        <w:t xml:space="preserve">About Face 4 </w:t>
      </w:r>
      <w:r>
        <w:rPr>
          <w:rStyle w:val="CharStyle466"/>
        </w:rPr>
        <w:t>:交互设计精髓</w:t>
      </w:r>
    </w:p>
    <w:p>
      <w:pPr>
        <w:pStyle w:val="Style33"/>
        <w:numPr>
          <w:ilvl w:val="0"/>
          <w:numId w:val="53"/>
        </w:numPr>
        <w:tabs>
          <w:tab w:leader="none" w:pos="919" w:val="left"/>
        </w:tabs>
        <w:widowControl w:val="0"/>
        <w:keepNext w:val="0"/>
        <w:keepLines w:val="0"/>
        <w:shd w:val="clear" w:color="auto" w:fill="auto"/>
        <w:bidi w:val="0"/>
        <w:jc w:val="both"/>
        <w:spacing w:before="0" w:after="0" w:line="324" w:lineRule="exact"/>
        <w:ind w:left="0" w:right="0" w:firstLine="465"/>
      </w:pPr>
      <w:r>
        <w:rPr>
          <w:rStyle w:val="CharStyle186"/>
        </w:rPr>
        <w:t>遵循用户的心理模型。</w:t>
      </w:r>
    </w:p>
    <w:p>
      <w:pPr>
        <w:pStyle w:val="Style33"/>
        <w:numPr>
          <w:ilvl w:val="0"/>
          <w:numId w:val="53"/>
        </w:numPr>
        <w:tabs>
          <w:tab w:leader="none" w:pos="919" w:val="left"/>
        </w:tabs>
        <w:widowControl w:val="0"/>
        <w:keepNext w:val="0"/>
        <w:keepLines w:val="0"/>
        <w:shd w:val="clear" w:color="auto" w:fill="auto"/>
        <w:bidi w:val="0"/>
        <w:jc w:val="both"/>
        <w:spacing w:before="0" w:after="0" w:line="324" w:lineRule="exact"/>
        <w:ind w:left="0" w:right="0" w:firstLine="465"/>
      </w:pPr>
      <w:r>
        <w:rPr>
          <w:rStyle w:val="CharStyle186"/>
        </w:rPr>
        <w:t>少就是多。</w:t>
      </w:r>
    </w:p>
    <w:p>
      <w:pPr>
        <w:pStyle w:val="Style33"/>
        <w:numPr>
          <w:ilvl w:val="0"/>
          <w:numId w:val="53"/>
        </w:numPr>
        <w:tabs>
          <w:tab w:leader="none" w:pos="919" w:val="left"/>
        </w:tabs>
        <w:widowControl w:val="0"/>
        <w:keepNext w:val="0"/>
        <w:keepLines w:val="0"/>
        <w:shd w:val="clear" w:color="auto" w:fill="auto"/>
        <w:bidi w:val="0"/>
        <w:jc w:val="both"/>
        <w:spacing w:before="0" w:after="0" w:line="324" w:lineRule="exact"/>
        <w:ind w:left="0" w:right="0" w:firstLine="465"/>
      </w:pPr>
      <w:r>
        <w:rPr>
          <w:rStyle w:val="CharStyle186"/>
        </w:rPr>
        <w:t>让用户发命令而不去讨论。</w:t>
      </w:r>
    </w:p>
    <w:p>
      <w:pPr>
        <w:pStyle w:val="Style33"/>
        <w:numPr>
          <w:ilvl w:val="0"/>
          <w:numId w:val="53"/>
        </w:numPr>
        <w:tabs>
          <w:tab w:leader="none" w:pos="919" w:val="left"/>
        </w:tabs>
        <w:widowControl w:val="0"/>
        <w:keepNext w:val="0"/>
        <w:keepLines w:val="0"/>
        <w:shd w:val="clear" w:color="auto" w:fill="auto"/>
        <w:bidi w:val="0"/>
        <w:jc w:val="both"/>
        <w:spacing w:before="0" w:after="0" w:line="324" w:lineRule="exact"/>
        <w:ind w:left="0" w:right="0" w:firstLine="465"/>
      </w:pPr>
      <w:r>
        <w:rPr>
          <w:rStyle w:val="CharStyle186"/>
        </w:rPr>
        <w:t>提供选择，而不是提出问题。</w:t>
      </w:r>
    </w:p>
    <w:p>
      <w:pPr>
        <w:pStyle w:val="Style33"/>
        <w:numPr>
          <w:ilvl w:val="0"/>
          <w:numId w:val="53"/>
        </w:numPr>
        <w:tabs>
          <w:tab w:leader="none" w:pos="919" w:val="left"/>
        </w:tabs>
        <w:widowControl w:val="0"/>
        <w:keepNext w:val="0"/>
        <w:keepLines w:val="0"/>
        <w:shd w:val="clear" w:color="auto" w:fill="auto"/>
        <w:bidi w:val="0"/>
        <w:jc w:val="both"/>
        <w:spacing w:before="0" w:after="0" w:line="324" w:lineRule="exact"/>
        <w:ind w:left="0" w:right="0" w:firstLine="465"/>
      </w:pPr>
      <w:r>
        <w:rPr>
          <w:rStyle w:val="CharStyle186"/>
        </w:rPr>
        <w:t>让必要的工具近在咫尺。</w:t>
      </w:r>
    </w:p>
    <w:p>
      <w:pPr>
        <w:pStyle w:val="Style33"/>
        <w:numPr>
          <w:ilvl w:val="0"/>
          <w:numId w:val="53"/>
        </w:numPr>
        <w:tabs>
          <w:tab w:leader="none" w:pos="919" w:val="left"/>
        </w:tabs>
        <w:widowControl w:val="0"/>
        <w:keepNext w:val="0"/>
        <w:keepLines w:val="0"/>
        <w:shd w:val="clear" w:color="auto" w:fill="auto"/>
        <w:bidi w:val="0"/>
        <w:jc w:val="both"/>
        <w:spacing w:before="0" w:after="0" w:line="324" w:lineRule="exact"/>
        <w:ind w:left="0" w:right="0" w:firstLine="465"/>
      </w:pPr>
      <w:r>
        <w:rPr>
          <w:rStyle w:val="CharStyle186"/>
        </w:rPr>
        <w:t>提供无模态反馈。</w:t>
      </w:r>
    </w:p>
    <w:p>
      <w:pPr>
        <w:pStyle w:val="Style33"/>
        <w:numPr>
          <w:ilvl w:val="0"/>
          <w:numId w:val="53"/>
        </w:numPr>
        <w:tabs>
          <w:tab w:leader="none" w:pos="919" w:val="left"/>
        </w:tabs>
        <w:widowControl w:val="0"/>
        <w:keepNext w:val="0"/>
        <w:keepLines w:val="0"/>
        <w:shd w:val="clear" w:color="auto" w:fill="auto"/>
        <w:bidi w:val="0"/>
        <w:jc w:val="both"/>
        <w:spacing w:before="0" w:after="0" w:line="324" w:lineRule="exact"/>
        <w:ind w:left="0" w:right="0" w:firstLine="465"/>
      </w:pPr>
      <w:r>
        <w:rPr>
          <w:rStyle w:val="CharStyle186"/>
        </w:rPr>
        <w:t>设计要以防万一，预料到可能性。</w:t>
      </w:r>
    </w:p>
    <w:p>
      <w:pPr>
        <w:pStyle w:val="Style33"/>
        <w:numPr>
          <w:ilvl w:val="0"/>
          <w:numId w:val="53"/>
        </w:numPr>
        <w:tabs>
          <w:tab w:leader="none" w:pos="919" w:val="left"/>
        </w:tabs>
        <w:widowControl w:val="0"/>
        <w:keepNext w:val="0"/>
        <w:keepLines w:val="0"/>
        <w:shd w:val="clear" w:color="auto" w:fill="auto"/>
        <w:bidi w:val="0"/>
        <w:jc w:val="both"/>
        <w:spacing w:before="0" w:after="0" w:line="324" w:lineRule="exact"/>
        <w:ind w:left="0" w:right="0" w:firstLine="465"/>
      </w:pPr>
      <w:r>
        <w:rPr>
          <w:rStyle w:val="CharStyle186"/>
        </w:rPr>
        <w:t>放在背景中考虑信息。</w:t>
      </w:r>
    </w:p>
    <w:p>
      <w:pPr>
        <w:pStyle w:val="Style33"/>
        <w:numPr>
          <w:ilvl w:val="0"/>
          <w:numId w:val="53"/>
        </w:numPr>
        <w:tabs>
          <w:tab w:leader="none" w:pos="919" w:val="left"/>
        </w:tabs>
        <w:widowControl w:val="0"/>
        <w:keepNext w:val="0"/>
        <w:keepLines w:val="0"/>
        <w:shd w:val="clear" w:color="auto" w:fill="auto"/>
        <w:bidi w:val="0"/>
        <w:jc w:val="both"/>
        <w:spacing w:before="0" w:after="0" w:line="324" w:lineRule="exact"/>
        <w:ind w:left="0" w:right="0" w:firstLine="465"/>
      </w:pPr>
      <w:r>
        <w:rPr>
          <w:rStyle w:val="CharStyle186"/>
        </w:rPr>
        <w:t>反映对象和程序的状态。</w:t>
      </w:r>
    </w:p>
    <w:p>
      <w:pPr>
        <w:pStyle w:val="Style33"/>
        <w:numPr>
          <w:ilvl w:val="0"/>
          <w:numId w:val="53"/>
        </w:numPr>
        <w:tabs>
          <w:tab w:leader="none" w:pos="919" w:val="left"/>
        </w:tabs>
        <w:widowControl w:val="0"/>
        <w:keepNext w:val="0"/>
        <w:keepLines w:val="0"/>
        <w:shd w:val="clear" w:color="auto" w:fill="auto"/>
        <w:bidi w:val="0"/>
        <w:jc w:val="both"/>
        <w:spacing w:before="0" w:after="0" w:line="324" w:lineRule="exact"/>
        <w:ind w:left="0" w:right="0" w:firstLine="465"/>
      </w:pPr>
      <w:r>
        <w:rPr>
          <w:rStyle w:val="CharStyle186"/>
        </w:rPr>
        <w:t>避免不必要的报告。</w:t>
      </w:r>
    </w:p>
    <w:p>
      <w:pPr>
        <w:pStyle w:val="Style33"/>
        <w:numPr>
          <w:ilvl w:val="0"/>
          <w:numId w:val="53"/>
        </w:numPr>
        <w:tabs>
          <w:tab w:leader="none" w:pos="919" w:val="left"/>
        </w:tabs>
        <w:widowControl w:val="0"/>
        <w:keepNext w:val="0"/>
        <w:keepLines w:val="0"/>
        <w:shd w:val="clear" w:color="auto" w:fill="auto"/>
        <w:bidi w:val="0"/>
        <w:jc w:val="both"/>
        <w:spacing w:before="0" w:after="0" w:line="324" w:lineRule="exact"/>
        <w:ind w:left="0" w:right="0" w:firstLine="465"/>
      </w:pPr>
      <w:r>
        <w:rPr>
          <w:rStyle w:val="CharStyle186"/>
        </w:rPr>
        <w:t>避免白纸。</w:t>
      </w:r>
    </w:p>
    <w:p>
      <w:pPr>
        <w:pStyle w:val="Style33"/>
        <w:numPr>
          <w:ilvl w:val="0"/>
          <w:numId w:val="53"/>
        </w:numPr>
        <w:tabs>
          <w:tab w:leader="none" w:pos="919" w:val="left"/>
        </w:tabs>
        <w:widowControl w:val="0"/>
        <w:keepNext w:val="0"/>
        <w:keepLines w:val="0"/>
        <w:shd w:val="clear" w:color="auto" w:fill="auto"/>
        <w:bidi w:val="0"/>
        <w:jc w:val="both"/>
        <w:spacing w:before="0" w:after="0" w:line="324" w:lineRule="exact"/>
        <w:ind w:left="0" w:right="0" w:firstLine="465"/>
      </w:pPr>
      <w:r>
        <w:rPr>
          <w:rStyle w:val="CharStyle186"/>
        </w:rPr>
        <w:t>区别命令和配置</w:t>
      </w:r>
    </w:p>
    <w:p>
      <w:pPr>
        <w:pStyle w:val="Style33"/>
        <w:numPr>
          <w:ilvl w:val="0"/>
          <w:numId w:val="53"/>
        </w:numPr>
        <w:tabs>
          <w:tab w:leader="none" w:pos="919" w:val="left"/>
        </w:tabs>
        <w:widowControl w:val="0"/>
        <w:keepNext w:val="0"/>
        <w:keepLines w:val="0"/>
        <w:shd w:val="clear" w:color="auto" w:fill="auto"/>
        <w:bidi w:val="0"/>
        <w:jc w:val="both"/>
        <w:spacing w:before="0" w:after="0" w:line="324" w:lineRule="exact"/>
        <w:ind w:left="0" w:right="0" w:firstLine="465"/>
      </w:pPr>
      <w:r>
        <w:rPr>
          <w:rStyle w:val="CharStyle186"/>
        </w:rPr>
        <w:t>不要用对话框来报告常态内容。</w:t>
      </w:r>
    </w:p>
    <w:p>
      <w:pPr>
        <w:pStyle w:val="Style33"/>
        <w:numPr>
          <w:ilvl w:val="0"/>
          <w:numId w:val="53"/>
        </w:numPr>
        <w:tabs>
          <w:tab w:leader="none" w:pos="919" w:val="left"/>
        </w:tabs>
        <w:widowControl w:val="0"/>
        <w:keepNext w:val="0"/>
        <w:keepLines w:val="0"/>
        <w:shd w:val="clear" w:color="auto" w:fill="auto"/>
        <w:bidi w:val="0"/>
        <w:jc w:val="both"/>
        <w:spacing w:before="0" w:after="0" w:line="324" w:lineRule="exact"/>
        <w:ind w:left="0" w:right="0" w:firstLine="465"/>
      </w:pPr>
      <w:r>
        <w:rPr>
          <w:rStyle w:val="CharStyle186"/>
        </w:rPr>
        <w:t>隐藏弹射座椅的操控杆。</w:t>
      </w:r>
    </w:p>
    <w:p>
      <w:pPr>
        <w:pStyle w:val="Style33"/>
        <w:numPr>
          <w:ilvl w:val="0"/>
          <w:numId w:val="53"/>
        </w:numPr>
        <w:tabs>
          <w:tab w:leader="none" w:pos="919" w:val="left"/>
        </w:tabs>
        <w:widowControl w:val="0"/>
        <w:keepNext w:val="0"/>
        <w:keepLines w:val="0"/>
        <w:shd w:val="clear" w:color="auto" w:fill="auto"/>
        <w:bidi w:val="0"/>
        <w:jc w:val="both"/>
        <w:spacing w:before="0" w:after="407" w:line="324" w:lineRule="exact"/>
        <w:ind w:left="0" w:right="0" w:firstLine="465"/>
      </w:pPr>
      <w:r>
        <w:rPr>
          <w:rStyle w:val="CharStyle186"/>
        </w:rPr>
        <w:t>优化响应，但容许延迟。</w:t>
      </w:r>
    </w:p>
    <w:p>
      <w:pPr>
        <w:pStyle w:val="Style33"/>
        <w:widowControl w:val="0"/>
        <w:keepNext w:val="0"/>
        <w:keepLines w:val="0"/>
        <w:shd w:val="clear" w:color="auto" w:fill="auto"/>
        <w:bidi w:val="0"/>
        <w:jc w:val="left"/>
        <w:spacing w:before="0" w:after="302" w:line="190" w:lineRule="exact"/>
        <w:ind w:left="0" w:right="0" w:firstLine="58"/>
      </w:pPr>
      <w:r>
        <w:rPr>
          <w:rStyle w:val="CharStyle186"/>
        </w:rPr>
        <w:t>遵循用户的心理模型</w:t>
      </w:r>
    </w:p>
    <w:p>
      <w:pPr>
        <w:pStyle w:val="Style33"/>
        <w:widowControl w:val="0"/>
        <w:keepNext w:val="0"/>
        <w:keepLines w:val="0"/>
        <w:shd w:val="clear" w:color="auto" w:fill="auto"/>
        <w:bidi w:val="0"/>
        <w:jc w:val="both"/>
        <w:spacing w:before="0" w:after="120" w:line="324" w:lineRule="exact"/>
        <w:ind w:left="0" w:right="0" w:firstLine="465"/>
      </w:pPr>
      <w:r>
        <w:rPr>
          <w:rStyle w:val="CharStyle186"/>
        </w:rPr>
        <w:t>本书在第</w:t>
      </w:r>
      <w:r>
        <w:rPr>
          <w:rStyle w:val="CharStyle36"/>
          <w:lang w:val="zh-CN" w:eastAsia="zh-CN" w:bidi="zh-CN"/>
        </w:rPr>
        <w:t>1</w:t>
      </w:r>
      <w:r>
        <w:rPr>
          <w:rStyle w:val="CharStyle186"/>
        </w:rPr>
        <w:t>章中介绍了心理模型的概念。对于特定的活动或过程，不同的人有不同的心理 模型，但人们很少按照计算机的运行机制来设想这些活动或过程。每个用户心里对软件如何执 行任务都有自己自然的想法。人脑通过寻找某种因果模式来深入理解机器的行为。</w:t>
      </w:r>
    </w:p>
    <w:p>
      <w:pPr>
        <w:pStyle w:val="Style33"/>
        <w:widowControl w:val="0"/>
        <w:keepNext w:val="0"/>
        <w:keepLines w:val="0"/>
        <w:shd w:val="clear" w:color="auto" w:fill="auto"/>
        <w:bidi w:val="0"/>
        <w:jc w:val="both"/>
        <w:spacing w:before="0" w:after="367" w:line="324" w:lineRule="exact"/>
        <w:ind w:left="0" w:right="0" w:firstLine="465"/>
      </w:pPr>
      <w:r>
        <w:rPr>
          <w:rStyle w:val="CharStyle186"/>
        </w:rPr>
        <w:t xml:space="preserve">例如，在医院的信息系统中，医生和护士对病人信息有自己的心理模型，这来源于他们看 待病人的态度及治疗方式。因此，用病人的姓名做索引来寻找病人的信息，就非常合理。此外， 每位医生都有一些病人，因此，在诊所界面中筛选病人，让每位医生都可以从自己的病人名单 中选择病人，名单按照字母排序，也合理。另一方面，在医院的业务办公室中，会计担心逾期 未付款的账单。他们最初关心的不是账单是谁的，用来干什么，而是关心这些账单拖欠了多久 </w:t>
      </w:r>
      <w:r>
        <w:rPr>
          <w:rStyle w:val="CharStyle36"/>
        </w:rPr>
        <w:t>(</w:t>
      </w:r>
      <w:r>
        <w:rPr>
          <w:rStyle w:val="CharStyle186"/>
        </w:rPr>
        <w:t>也许还有欠款</w:t>
      </w:r>
      <w:r>
        <w:rPr>
          <w:rStyle w:val="CharStyle36"/>
          <w:lang w:val="zh-CN" w:eastAsia="zh-CN" w:bidi="zh-CN"/>
        </w:rPr>
        <w:t>)</w:t>
      </w:r>
      <w:r>
        <w:rPr>
          <w:rStyle w:val="CharStyle186"/>
        </w:rPr>
        <w:t>。因此，对于业务办公室的界面，首先应该按照逾期时间和欠款金额排序而病 人的名字作为第二级排序规则就比较合理。</w:t>
      </w:r>
    </w:p>
    <w:p>
      <w:pPr>
        <w:pStyle w:val="Style299"/>
        <w:widowControl w:val="0"/>
        <w:keepNext/>
        <w:keepLines/>
        <w:shd w:val="clear" w:color="auto" w:fill="auto"/>
        <w:bidi w:val="0"/>
        <w:jc w:val="left"/>
        <w:spacing w:before="0" w:after="302" w:line="240" w:lineRule="exact"/>
        <w:ind w:left="0" w:right="0" w:firstLine="58"/>
      </w:pPr>
      <w:bookmarkStart w:id="328" w:name="bookmark328"/>
      <w:r>
        <w:rPr>
          <w:rStyle w:val="CharStyle407"/>
        </w:rPr>
        <w:t>少就是多</w:t>
      </w:r>
      <w:bookmarkEnd w:id="328"/>
    </w:p>
    <w:p>
      <w:pPr>
        <w:pStyle w:val="Style33"/>
        <w:widowControl w:val="0"/>
        <w:keepNext w:val="0"/>
        <w:keepLines w:val="0"/>
        <w:shd w:val="clear" w:color="auto" w:fill="auto"/>
        <w:bidi w:val="0"/>
        <w:jc w:val="both"/>
        <w:spacing w:before="0" w:after="0" w:line="324" w:lineRule="exact"/>
        <w:ind w:left="0" w:right="0" w:firstLine="465"/>
      </w:pPr>
      <w:r>
        <w:rPr>
          <w:rStyle w:val="CharStyle186"/>
        </w:rPr>
        <w:t>对很多事物，越多越好。而在交互设计的世界中，情况通常相反。我们应该不断地努力减 少用户界面的元素数量，同时不能减少所创造的产品的功能，也不应增加使用产品的难度。为 了做到这点，必须以更少的元素做更多的事情，这就是为什么精心编配变得很重要。我们必须</w:t>
      </w:r>
      <w:r>
        <w:br w:type="page"/>
      </w:r>
    </w:p>
    <w:p>
      <w:pPr>
        <w:pStyle w:val="Style168"/>
        <w:widowControl w:val="0"/>
        <w:keepNext w:val="0"/>
        <w:keepLines w:val="0"/>
        <w:shd w:val="clear" w:color="auto" w:fill="auto"/>
        <w:bidi w:val="0"/>
        <w:spacing w:before="0" w:after="304" w:line="210" w:lineRule="exact"/>
        <w:ind w:left="0" w:right="0" w:firstLine="0"/>
      </w:pPr>
      <w:r>
        <w:rPr>
          <w:rStyle w:val="CharStyle492"/>
        </w:rPr>
        <w:t>第</w:t>
      </w:r>
      <w:r>
        <w:rPr>
          <w:rStyle w:val="CharStyle170"/>
        </w:rPr>
        <w:t>11</w:t>
      </w:r>
      <w:r>
        <w:rPr>
          <w:rStyle w:val="CharStyle492"/>
        </w:rPr>
        <w:t>章编配与流</w:t>
      </w:r>
    </w:p>
    <w:p>
      <w:pPr>
        <w:pStyle w:val="Style33"/>
        <w:widowControl w:val="0"/>
        <w:keepNext w:val="0"/>
        <w:keepLines w:val="0"/>
        <w:shd w:val="clear" w:color="auto" w:fill="auto"/>
        <w:bidi w:val="0"/>
        <w:jc w:val="both"/>
        <w:spacing w:before="0" w:after="120" w:line="329" w:lineRule="exact"/>
        <w:ind w:left="0" w:right="0" w:firstLine="42"/>
      </w:pPr>
      <w:r>
        <w:rPr>
          <w:rStyle w:val="CharStyle186"/>
        </w:rPr>
        <w:t>协调和控制产品的能力，不能让界面成为屏幕和控件的堆砌，到处散落着不相关并且很少用到 的控件。</w:t>
      </w:r>
    </w:p>
    <w:p>
      <w:pPr>
        <w:pStyle w:val="Style33"/>
        <w:widowControl w:val="0"/>
        <w:keepNext w:val="0"/>
        <w:keepLines w:val="0"/>
        <w:shd w:val="clear" w:color="auto" w:fill="auto"/>
        <w:bidi w:val="0"/>
        <w:jc w:val="both"/>
        <w:spacing w:before="0" w:after="120" w:line="329" w:lineRule="exact"/>
        <w:ind w:left="0" w:right="0" w:firstLine="454"/>
      </w:pPr>
      <w:r>
        <w:rPr>
          <w:rStyle w:val="CharStyle186"/>
        </w:rPr>
        <w:t>经常看到，专业和商业软件的用户界面很复杂，但并不强大。这样的产品往往把功能孤立 起来，让用户执行一项单独的任务，却不能访问相关的任务。</w:t>
      </w:r>
      <w:r>
        <w:rPr>
          <w:rStyle w:val="CharStyle36"/>
          <w:lang w:val="zh-CN" w:eastAsia="zh-CN" w:bidi="zh-CN"/>
        </w:rPr>
        <w:t>1995</w:t>
      </w:r>
      <w:r>
        <w:rPr>
          <w:rStyle w:val="CharStyle186"/>
        </w:rPr>
        <w:t>年，本书第一版出版时，这 个问题很普遍。如</w:t>
      </w:r>
      <w:r>
        <w:rPr>
          <w:rStyle w:val="CharStyle36"/>
        </w:rPr>
        <w:t>Windows</w:t>
      </w:r>
      <w:r>
        <w:rPr>
          <w:rStyle w:val="CharStyle186"/>
        </w:rPr>
        <w:t>应用程序的一个</w:t>
      </w:r>
      <w:r>
        <w:rPr>
          <w:rStyle w:val="CharStyle36"/>
          <w:lang w:val="zh-CN" w:eastAsia="zh-CN" w:bidi="zh-CN"/>
        </w:rPr>
        <w:t>“</w:t>
      </w:r>
      <w:r>
        <w:rPr>
          <w:rStyle w:val="CharStyle186"/>
        </w:rPr>
        <w:t>保存</w:t>
      </w:r>
      <w:r>
        <w:rPr>
          <w:rStyle w:val="CharStyle36"/>
          <w:lang w:val="zh-CN" w:eastAsia="zh-CN" w:bidi="zh-CN"/>
        </w:rPr>
        <w:t>”</w:t>
      </w:r>
      <w:r>
        <w:rPr>
          <w:rStyle w:val="CharStyle186"/>
        </w:rPr>
        <w:t>对话框中，用户不能重命名或者删除看到 的文件，此类情况很常见。用户得去其他地方来完成类似功能，最终要求程序和操作系统提供 更多的界面。庆幸的是，现在操作系统这方面好多了。因为现代操作系统已经开始基于用户的 情景来提供合适的功能，用户不再需要经常切换不同界面来完成简单常见的任务了。</w:t>
      </w:r>
    </w:p>
    <w:p>
      <w:pPr>
        <w:pStyle w:val="Style33"/>
        <w:widowControl w:val="0"/>
        <w:keepNext w:val="0"/>
        <w:keepLines w:val="0"/>
        <w:shd w:val="clear" w:color="auto" w:fill="auto"/>
        <w:bidi w:val="0"/>
        <w:jc w:val="both"/>
        <w:spacing w:before="0" w:after="120" w:line="329" w:lineRule="exact"/>
        <w:ind w:left="0" w:right="0" w:firstLine="454"/>
      </w:pPr>
      <w:r>
        <w:rPr>
          <w:rStyle w:val="CharStyle186"/>
        </w:rPr>
        <w:t>不过，我们仍还有很长的路要走。在企业软件中，每个功能或特性都放在独立的对话框或 窗口中，没有考虑到同时使用这些功能完成任务的情况。用户可能使用菜单打开一个窗口，找 到一点信息，复制到剪贴板上；再用另一个菜单打开另一个窗口，仅仅是为了把这点信息粘贴 到一个字段里。这个过程有失优雅、过于拙劣，也容易出错，也未能充分利用人机的分工。一 般来说，不是产品故意做成这样的。数年来这些产品要么一直是临时抱佛脚赶制，要么由不同 部门中并无关联的小组负责。</w:t>
      </w:r>
    </w:p>
    <w:p>
      <w:pPr>
        <w:pStyle w:val="Style33"/>
        <w:widowControl w:val="0"/>
        <w:keepNext w:val="0"/>
        <w:keepLines w:val="0"/>
        <w:shd w:val="clear" w:color="auto" w:fill="auto"/>
        <w:bidi w:val="0"/>
        <w:jc w:val="both"/>
        <w:spacing w:before="0" w:after="120" w:line="329" w:lineRule="exact"/>
        <w:ind w:left="0" w:right="0" w:firstLine="454"/>
      </w:pPr>
      <w:r>
        <w:rPr>
          <w:rStyle w:val="CharStyle186"/>
        </w:rPr>
        <w:t>摩托罗拉一度流行的</w:t>
      </w:r>
      <w:r>
        <w:rPr>
          <w:rStyle w:val="CharStyle36"/>
        </w:rPr>
        <w:t>Razr V3</w:t>
      </w:r>
      <w:r>
        <w:rPr>
          <w:rStyle w:val="CharStyle186"/>
        </w:rPr>
        <w:t>翻盖手机就是这样，尽管因工业设计优雅而名至实归获奖， 但手机的软件继承自前几代摩托罗拉手机，似乎是不同的团队未经协调做出来的。例如，手机 中电话本使用的文本输入界面和同一个日程表程序不同。每个软件团队肯定是独立设计解决方 案，导致本应由同个界面完成的工作分派至两个界面来完成。这不仅浪费开发资源，也引起用 户的迷惑和抵触。</w:t>
      </w:r>
      <w:r>
        <w:rPr>
          <w:rStyle w:val="CharStyle36"/>
        </w:rPr>
        <w:t>V3</w:t>
      </w:r>
      <w:r>
        <w:rPr>
          <w:rStyle w:val="CharStyle186"/>
        </w:rPr>
        <w:t>最为流行之后的一年，</w:t>
      </w:r>
      <w:r>
        <w:rPr>
          <w:rStyle w:val="CharStyle36"/>
        </w:rPr>
        <w:t>iPhone</w:t>
      </w:r>
      <w:r>
        <w:rPr>
          <w:rStyle w:val="CharStyle186"/>
        </w:rPr>
        <w:t xml:space="preserve">带着现代风格且贴心设计的用户界面问世， </w:t>
      </w:r>
      <w:r>
        <w:rPr>
          <w:rStyle w:val="CharStyle36"/>
        </w:rPr>
        <w:t>V3</w:t>
      </w:r>
      <w:r>
        <w:rPr>
          <w:rStyle w:val="CharStyle186"/>
        </w:rPr>
        <w:t>以及所有的翻盖手机很快成为了历史。以一体化的硬件和软件体验最终胜出。</w:t>
      </w:r>
    </w:p>
    <w:p>
      <w:pPr>
        <w:pStyle w:val="Style33"/>
        <w:widowControl w:val="0"/>
        <w:keepNext w:val="0"/>
        <w:keepLines w:val="0"/>
        <w:shd w:val="clear" w:color="auto" w:fill="auto"/>
        <w:bidi w:val="0"/>
        <w:jc w:val="both"/>
        <w:spacing w:before="0" w:after="124" w:line="329" w:lineRule="exact"/>
        <w:ind w:left="0" w:right="0" w:firstLine="454"/>
      </w:pPr>
      <w:r>
        <w:rPr>
          <w:rStyle w:val="CharStyle186"/>
        </w:rPr>
        <w:t>米莱和萨诺在经典著作</w:t>
      </w:r>
      <w:r>
        <w:rPr>
          <w:rStyle w:val="CharStyle36"/>
          <w:lang w:val="zh-CN" w:eastAsia="zh-CN" w:bidi="zh-CN"/>
        </w:rPr>
        <w:t>“/^</w:t>
      </w:r>
      <w:r>
        <w:rPr>
          <w:rStyle w:val="CharStyle186"/>
        </w:rPr>
        <w:t>吻</w:t>
      </w:r>
      <w:r>
        <w:rPr>
          <w:rStyle w:val="CharStyle36"/>
          <w:lang w:val="zh-CN" w:eastAsia="zh-CN" w:bidi="zh-CN"/>
        </w:rPr>
        <w:t>//^%^/«</w:t>
      </w:r>
      <w:r>
        <w:rPr>
          <w:rStyle w:val="CharStyle186"/>
        </w:rPr>
        <w:t>吹細</w:t>
      </w:r>
      <w:r>
        <w:rPr>
          <w:rStyle w:val="CharStyle36"/>
          <w:lang w:val="zh-CN" w:eastAsia="zh-CN" w:bidi="zh-CN"/>
        </w:rPr>
        <w:t>^5”</w:t>
      </w:r>
      <w:r>
        <w:rPr>
          <w:rStyle w:val="CharStyle186"/>
        </w:rPr>
        <w:t>中讨论了优雅的概念，很有意义。他 们指出，可以认为优雅是用新颖、简单、经济，优美的方式解决设计问题。一个交互产品中内 部的逻辑可能非常复杂，而重视优雅和简单更为重要。要让技术有效地为人的需求服务。</w:t>
      </w:r>
    </w:p>
    <w:p>
      <w:pPr>
        <w:pStyle w:val="Style33"/>
        <w:widowControl w:val="0"/>
        <w:keepNext w:val="0"/>
        <w:keepLines w:val="0"/>
        <w:shd w:val="clear" w:color="auto" w:fill="auto"/>
        <w:bidi w:val="0"/>
        <w:jc w:val="both"/>
        <w:spacing w:before="0" w:after="0" w:line="324" w:lineRule="exact"/>
        <w:ind w:left="0" w:right="0" w:firstLine="454"/>
        <w:sectPr>
          <w:footerReference w:type="even" r:id="rId549"/>
          <w:footerReference w:type="default" r:id="rId550"/>
          <w:footerReference w:type="first" r:id="rId551"/>
          <w:titlePg/>
          <w:pgSz w:w="10302" w:h="13743"/>
          <w:pgMar w:top="785" w:left="857" w:right="844" w:bottom="1109" w:header="0" w:footer="3" w:gutter="0"/>
          <w:rtlGutter w:val="0"/>
          <w:cols w:space="720"/>
          <w:pgNumType w:start="204"/>
          <w:noEndnote/>
          <w:docGrid w:linePitch="360"/>
        </w:sectPr>
      </w:pPr>
      <w:r>
        <w:rPr>
          <w:rStyle w:val="CharStyle186"/>
        </w:rPr>
        <w:t>产品设计的极简主义与清楚理解其目的密不可分：用户使用该产品都有必不可少的目的， 若不清楚，交互产品不过是毫无章法的功能大杂烩。目的驱动极简主义用户界面的典型例子当属 经典的</w:t>
      </w:r>
      <w:r>
        <w:rPr>
          <w:rStyle w:val="CharStyle36"/>
        </w:rPr>
        <w:t>Google</w:t>
      </w:r>
      <w:r>
        <w:rPr>
          <w:rStyle w:val="CharStyle186"/>
        </w:rPr>
        <w:t>搜索界面（如图</w:t>
      </w:r>
      <w:r>
        <w:rPr>
          <w:rStyle w:val="CharStyle36"/>
        </w:rPr>
        <w:t>11-1</w:t>
      </w:r>
      <w:r>
        <w:rPr>
          <w:rStyle w:val="CharStyle186"/>
        </w:rPr>
        <w:t>所示</w:t>
      </w:r>
      <w:r>
        <w:rPr>
          <w:rStyle w:val="CharStyle36"/>
          <w:lang w:val="zh-CN" w:eastAsia="zh-CN" w:bidi="zh-CN"/>
        </w:rPr>
        <w:t>)</w:t>
      </w:r>
      <w:r>
        <w:rPr>
          <w:rStyle w:val="CharStyle186"/>
        </w:rPr>
        <w:t>。这个界面由一个文字输入字段、两个按钮</w:t>
      </w:r>
      <w:r>
        <w:rPr>
          <w:rStyle w:val="CharStyle186"/>
          <w:lang w:val="en-US" w:eastAsia="en-US" w:bidi="en-US"/>
        </w:rPr>
        <w:t>（</w:t>
      </w:r>
      <w:r>
        <w:rPr>
          <w:rStyle w:val="CharStyle186"/>
        </w:rPr>
        <w:t xml:space="preserve">一个是 </w:t>
      </w:r>
      <w:r>
        <w:rPr>
          <w:rStyle w:val="CharStyle36"/>
        </w:rPr>
        <w:t>“Google</w:t>
      </w:r>
      <w:r>
        <w:rPr>
          <w:rStyle w:val="CharStyle186"/>
        </w:rPr>
        <w:t>搜索</w:t>
      </w:r>
      <w:r>
        <w:rPr>
          <w:rStyle w:val="CharStyle36"/>
          <w:lang w:val="zh-CN" w:eastAsia="zh-CN" w:bidi="zh-CN"/>
        </w:rPr>
        <w:t>”</w:t>
      </w:r>
      <w:r>
        <w:rPr>
          <w:rStyle w:val="CharStyle186"/>
        </w:rPr>
        <w:t>，把人们带到搜索结果列表页面；一个是</w:t>
      </w:r>
      <w:r>
        <w:rPr>
          <w:rStyle w:val="CharStyle36"/>
          <w:lang w:val="zh-CN" w:eastAsia="zh-CN" w:bidi="zh-CN"/>
        </w:rPr>
        <w:t>“</w:t>
      </w:r>
      <w:r>
        <w:rPr>
          <w:rStyle w:val="CharStyle186"/>
        </w:rPr>
        <w:t>手气不错</w:t>
      </w:r>
      <w:r>
        <w:rPr>
          <w:rStyle w:val="CharStyle36"/>
          <w:lang w:val="zh-CN" w:eastAsia="zh-CN" w:bidi="zh-CN"/>
        </w:rPr>
        <w:t>”</w:t>
      </w:r>
      <w:r>
        <w:rPr>
          <w:rStyle w:val="CharStyle186"/>
        </w:rPr>
        <w:t>界面，把用户直接带到最靠 前的搜索结果）、</w:t>
      </w:r>
      <w:r>
        <w:rPr>
          <w:rStyle w:val="CharStyle36"/>
        </w:rPr>
        <w:t>Google</w:t>
      </w:r>
      <w:r>
        <w:rPr>
          <w:rStyle w:val="CharStyle186"/>
        </w:rPr>
        <w:t>的标志以及一些指向更广阔的</w:t>
      </w:r>
      <w:r>
        <w:rPr>
          <w:rStyle w:val="CharStyle36"/>
        </w:rPr>
        <w:t>Google</w:t>
      </w:r>
      <w:r>
        <w:rPr>
          <w:rStyle w:val="CharStyle186"/>
        </w:rPr>
        <w:t>世界的链接组成。另一个是</w:t>
      </w:r>
      <w:r>
        <w:rPr>
          <w:rStyle w:val="CharStyle36"/>
        </w:rPr>
        <w:t>iPod Shuffle</w:t>
      </w:r>
      <w:r>
        <w:rPr>
          <w:rStyle w:val="CharStyle186"/>
          <w:lang w:val="en-US" w:eastAsia="en-US" w:bidi="en-US"/>
        </w:rPr>
        <w:t>。</w:t>
      </w:r>
      <w:r>
        <w:rPr>
          <w:rStyle w:val="CharStyle186"/>
        </w:rPr>
        <w:t>苹果精心定义了一系列合适的功能，用一个切换键和</w:t>
      </w:r>
      <w:r>
        <w:rPr>
          <w:rStyle w:val="CharStyle36"/>
          <w:lang w:val="zh-CN" w:eastAsia="zh-CN" w:bidi="zh-CN"/>
        </w:rPr>
        <w:t>5</w:t>
      </w:r>
      <w:r>
        <w:rPr>
          <w:rStyle w:val="CharStyle186"/>
        </w:rPr>
        <w:t>个按钮（屏幕都没有！）创建了 一款高度易用的产品，满足了用户的一组具体需求。还有一个例子是</w:t>
      </w:r>
      <w:r>
        <w:rPr>
          <w:rStyle w:val="CharStyle36"/>
        </w:rPr>
        <w:t>iA Writer</w:t>
      </w:r>
      <w:r>
        <w:rPr>
          <w:rStyle w:val="CharStyle186"/>
          <w:lang w:val="en-US" w:eastAsia="en-US" w:bidi="en-US"/>
        </w:rPr>
        <w:t>,</w:t>
      </w:r>
      <w:r>
        <w:rPr>
          <w:rStyle w:val="CharStyle186"/>
        </w:rPr>
        <w:t>这一款极其简 单的</w:t>
      </w:r>
      <w:r>
        <w:rPr>
          <w:rStyle w:val="CharStyle36"/>
        </w:rPr>
        <w:t>iOS</w:t>
      </w:r>
      <w:r>
        <w:rPr>
          <w:rStyle w:val="CharStyle186"/>
        </w:rPr>
        <w:t>文字编辑器应用除了输入文本的窗口没有别的界面。文本自动保存，不必与文件交互。</w:t>
      </w:r>
    </w:p>
    <w:p>
      <w:pPr>
        <w:pStyle w:val="Style754"/>
        <w:framePr w:h="1644" w:hSpace="443" w:wrap="notBeside" w:vAnchor="text" w:hAnchor="text" w:x="444" w:y="1"/>
        <w:widowControl w:val="0"/>
        <w:keepNext w:val="0"/>
        <w:keepLines w:val="0"/>
        <w:shd w:val="clear" w:color="auto" w:fill="auto"/>
        <w:bidi w:val="0"/>
        <w:jc w:val="left"/>
        <w:spacing w:before="0" w:after="0" w:line="200" w:lineRule="exact"/>
        <w:ind w:left="0" w:right="0" w:firstLine="0"/>
      </w:pPr>
      <w:r>
        <w:rPr>
          <w:w w:val="100"/>
          <w:spacing w:val="0"/>
          <w:color w:val="000000"/>
          <w:position w:val="0"/>
        </w:rPr>
        <w:t xml:space="preserve">About Face 4 </w:t>
      </w:r>
      <w:r>
        <w:rPr>
          <w:rStyle w:val="CharStyle756"/>
          <w:b w:val="0"/>
          <w:bCs w:val="0"/>
        </w:rPr>
        <w:t>:交互设计精髓</w:t>
      </w:r>
    </w:p>
    <w:p>
      <w:pPr>
        <w:framePr w:h="1644" w:hSpace="443" w:wrap="notBeside" w:vAnchor="text" w:hAnchor="text" w:x="444" w:y="1"/>
        <w:widowControl w:val="0"/>
        <w:jc w:val="center"/>
        <w:rPr>
          <w:sz w:val="2"/>
          <w:szCs w:val="2"/>
        </w:rPr>
      </w:pPr>
      <w:r>
        <w:pict>
          <v:shape id="_x0000_s1524" type="#_x0000_t75" style="width:181pt;height:82pt;">
            <v:imagedata r:id="rId552" r:href="rId553"/>
          </v:shape>
        </w:pict>
      </w:r>
    </w:p>
    <w:p>
      <w:pPr>
        <w:widowControl w:val="0"/>
        <w:rPr>
          <w:sz w:val="2"/>
          <w:szCs w:val="2"/>
        </w:rPr>
      </w:pPr>
    </w:p>
    <w:p>
      <w:pPr>
        <w:pStyle w:val="Style20"/>
        <w:widowControl w:val="0"/>
        <w:keepNext w:val="0"/>
        <w:keepLines w:val="0"/>
        <w:shd w:val="clear" w:color="auto" w:fill="auto"/>
        <w:bidi w:val="0"/>
        <w:jc w:val="left"/>
        <w:spacing w:before="262" w:after="188" w:line="210" w:lineRule="exact"/>
        <w:ind w:left="0" w:right="0" w:firstLine="458"/>
      </w:pPr>
      <w:r>
        <w:rPr>
          <w:rStyle w:val="CharStyle197"/>
        </w:rPr>
        <w:t>图</w:t>
      </w:r>
      <w:r>
        <w:rPr>
          <w:rStyle w:val="CharStyle694"/>
        </w:rPr>
        <w:t>11-1</w:t>
      </w:r>
      <w:r>
        <w:rPr>
          <w:rStyle w:val="CharStyle197"/>
        </w:rPr>
        <w:t>著名的</w:t>
      </w:r>
      <w:r>
        <w:rPr>
          <w:rStyle w:val="CharStyle757"/>
        </w:rPr>
        <w:t>Google</w:t>
      </w:r>
      <w:r>
        <w:rPr>
          <w:rStyle w:val="CharStyle197"/>
        </w:rPr>
        <w:t>搜索界面是极简界面设计的经典例子，其中每一个元素都指向直接目的。</w:t>
      </w:r>
    </w:p>
    <w:p>
      <w:pPr>
        <w:pStyle w:val="Style33"/>
        <w:widowControl w:val="0"/>
        <w:keepNext w:val="0"/>
        <w:keepLines w:val="0"/>
        <w:shd w:val="clear" w:color="auto" w:fill="auto"/>
        <w:bidi w:val="0"/>
        <w:jc w:val="left"/>
        <w:spacing w:before="0" w:after="219" w:line="324" w:lineRule="exact"/>
        <w:ind w:left="0" w:right="0" w:firstLine="458"/>
      </w:pPr>
      <w:r>
        <w:rPr>
          <w:rStyle w:val="CharStyle186"/>
        </w:rPr>
        <w:t>需要注意追求简单可能过犹不及。做减法是一种平衡艺术，需深入理解用户的心理模型。 尽管</w:t>
      </w:r>
      <w:r>
        <w:rPr>
          <w:rStyle w:val="CharStyle36"/>
        </w:rPr>
        <w:t>iPod Shuffle</w:t>
      </w:r>
      <w:r>
        <w:rPr>
          <w:rStyle w:val="CharStyle186"/>
        </w:rPr>
        <w:t>的界面是设计中优雅与经济的典范，但也违背了某些用户的期望。如果你习 惯使用</w:t>
      </w:r>
      <w:r>
        <w:rPr>
          <w:rStyle w:val="CharStyle36"/>
        </w:rPr>
        <w:t>CD</w:t>
      </w:r>
      <w:r>
        <w:rPr>
          <w:rStyle w:val="CharStyle186"/>
        </w:rPr>
        <w:t>播放器，或其他数码音频播放器的高清屏幕，用</w:t>
      </w:r>
      <w:r>
        <w:rPr>
          <w:rStyle w:val="CharStyle36"/>
        </w:rPr>
        <w:t>Shuffle</w:t>
      </w:r>
      <w:r>
        <w:rPr>
          <w:rStyle w:val="CharStyle186"/>
        </w:rPr>
        <w:t>的</w:t>
      </w:r>
      <w:r>
        <w:rPr>
          <w:rStyle w:val="CharStyle36"/>
        </w:rPr>
        <w:t>Play/Pause</w:t>
      </w:r>
      <w:r>
        <w:rPr>
          <w:rStyle w:val="CharStyle186"/>
        </w:rPr>
        <w:t>切换来关闭设 备，用</w:t>
      </w:r>
      <w:r>
        <w:rPr>
          <w:rStyle w:val="CharStyle36"/>
        </w:rPr>
        <w:t>Menu</w:t>
      </w:r>
      <w:r>
        <w:rPr>
          <w:rStyle w:val="CharStyle186"/>
        </w:rPr>
        <w:t>按钮打开设备，就会显得怪异。</w:t>
      </w:r>
      <w:r>
        <w:rPr>
          <w:rStyle w:val="CharStyle36"/>
        </w:rPr>
        <w:t>Shuffle</w:t>
      </w:r>
      <w:r>
        <w:rPr>
          <w:rStyle w:val="CharStyle186"/>
        </w:rPr>
        <w:t>也是视觉简化导致认知复杂的经典案例。 就</w:t>
      </w:r>
      <w:r>
        <w:rPr>
          <w:rStyle w:val="CharStyle36"/>
        </w:rPr>
        <w:t>iPod</w:t>
      </w:r>
      <w:r>
        <w:rPr>
          <w:rStyle w:val="CharStyle186"/>
        </w:rPr>
        <w:t>而言，这些习惯用法很容易学习，出错的可能非常小，所以产品的成功没受多大影响。</w:t>
      </w:r>
    </w:p>
    <w:p>
      <w:pPr>
        <w:pStyle w:val="Style33"/>
        <w:widowControl w:val="0"/>
        <w:keepNext w:val="0"/>
        <w:keepLines w:val="0"/>
        <w:shd w:val="clear" w:color="auto" w:fill="auto"/>
        <w:bidi w:val="0"/>
        <w:jc w:val="left"/>
        <w:spacing w:before="0" w:after="351" w:line="200" w:lineRule="exact"/>
        <w:ind w:left="0" w:right="0" w:firstLine="458"/>
      </w:pPr>
      <w:r>
        <w:rPr>
          <w:rStyle w:val="CharStyle186"/>
        </w:rPr>
        <w:t>坚持</w:t>
      </w:r>
      <w:r>
        <w:rPr>
          <w:rStyle w:val="CharStyle36"/>
          <w:lang w:val="zh-CN" w:eastAsia="zh-CN" w:bidi="zh-CN"/>
        </w:rPr>
        <w:t>“</w:t>
      </w:r>
      <w:r>
        <w:rPr>
          <w:rStyle w:val="CharStyle186"/>
        </w:rPr>
        <w:t>少即是多</w:t>
      </w:r>
      <w:r>
        <w:rPr>
          <w:rStyle w:val="CharStyle36"/>
          <w:lang w:val="zh-CN" w:eastAsia="zh-CN" w:bidi="zh-CN"/>
        </w:rPr>
        <w:t>”</w:t>
      </w:r>
      <w:r>
        <w:rPr>
          <w:rStyle w:val="CharStyle186"/>
        </w:rPr>
        <w:t>的原则，不要挡在用户的路上，而应让用户沉浸在流中。</w:t>
      </w:r>
    </w:p>
    <w:p>
      <w:pPr>
        <w:pStyle w:val="Style229"/>
        <w:widowControl w:val="0"/>
        <w:keepNext/>
        <w:keepLines/>
        <w:shd w:val="clear" w:color="auto" w:fill="auto"/>
        <w:bidi w:val="0"/>
        <w:jc w:val="left"/>
        <w:spacing w:before="0" w:after="224" w:line="260" w:lineRule="exact"/>
        <w:ind w:left="0" w:right="0" w:firstLine="33"/>
      </w:pPr>
      <w:bookmarkStart w:id="329" w:name="bookmark329"/>
      <w:r>
        <w:rPr>
          <w:lang w:val="zh-CN" w:eastAsia="zh-CN" w:bidi="zh-CN"/>
          <w:w w:val="100"/>
          <w:spacing w:val="0"/>
          <w:color w:val="000000"/>
          <w:position w:val="0"/>
        </w:rPr>
        <w:t>让用户指示而不是讨论</w:t>
      </w:r>
      <w:bookmarkEnd w:id="329"/>
    </w:p>
    <w:p>
      <w:pPr>
        <w:pStyle w:val="Style33"/>
        <w:widowControl w:val="0"/>
        <w:keepNext w:val="0"/>
        <w:keepLines w:val="0"/>
        <w:shd w:val="clear" w:color="auto" w:fill="auto"/>
        <w:bidi w:val="0"/>
        <w:jc w:val="both"/>
        <w:spacing w:before="0" w:after="124" w:line="329" w:lineRule="exact"/>
        <w:ind w:left="0" w:right="0" w:firstLine="458"/>
      </w:pPr>
      <w:r>
        <w:rPr>
          <w:rStyle w:val="CharStyle186"/>
        </w:rPr>
        <w:t>有些开发者可能认为，理想的用户界面就是人机之间的双向对话。不过，大部分人不是这 么看的。多数人更愿意与软件的交互和其他事物一样，比如汽车。想去某个地方，就打开车门 坐进车里。向前时踩油门，停下来刹车，需要拐弯就打方向盘。</w:t>
      </w:r>
    </w:p>
    <w:p>
      <w:pPr>
        <w:pStyle w:val="Style33"/>
        <w:widowControl w:val="0"/>
        <w:keepNext w:val="0"/>
        <w:keepLines w:val="0"/>
        <w:shd w:val="clear" w:color="auto" w:fill="auto"/>
        <w:bidi w:val="0"/>
        <w:jc w:val="left"/>
        <w:spacing w:before="0" w:after="219" w:line="324" w:lineRule="exact"/>
        <w:ind w:left="0" w:right="0" w:firstLine="458"/>
      </w:pPr>
      <w:r>
        <w:rPr>
          <w:rStyle w:val="CharStyle186"/>
        </w:rPr>
        <w:t>这种理想的交互情形不是对话，更像是在使用工具。木匠钉钉子时，不和锤子讨论钉子， 他会直接用锤子钉钉子。在车里，如果司机想改变车的行为，就下命令，并直接从汽车及环境 中得到恰当反馈：挡风玻璃外的视野、仪表板上的各种计量器、疾驰而过的风声、轮胎压在道 路上的声音、对侧向重力的感觉以及路面传来的振动等。木匠也希望有类似的反馈，如钉子下 沉的感觉、金铁相击的声音，以及锤子回弹力度等。</w:t>
      </w:r>
    </w:p>
    <w:p>
      <w:pPr>
        <w:pStyle w:val="Style33"/>
        <w:widowControl w:val="0"/>
        <w:keepNext w:val="0"/>
        <w:keepLines w:val="0"/>
        <w:shd w:val="clear" w:color="auto" w:fill="auto"/>
        <w:bidi w:val="0"/>
        <w:jc w:val="left"/>
        <w:spacing w:before="0" w:after="331" w:line="200" w:lineRule="exact"/>
        <w:ind w:left="0" w:right="0" w:firstLine="458"/>
      </w:pPr>
      <w:r>
        <w:rPr>
          <w:rStyle w:val="CharStyle186"/>
        </w:rPr>
        <w:t>司机当然不期望汽车用对话框来盘问自己，木匠也不希望看锤子出现如图</w:t>
      </w:r>
      <w:r>
        <w:rPr>
          <w:rStyle w:val="CharStyle36"/>
        </w:rPr>
        <w:t>11-2</w:t>
      </w:r>
      <w:r>
        <w:rPr>
          <w:rStyle w:val="CharStyle186"/>
        </w:rPr>
        <w:t>所示的对话框。</w:t>
      </w:r>
    </w:p>
    <w:p>
      <w:pPr>
        <w:pStyle w:val="Style758"/>
        <w:tabs>
          <w:tab w:leader="none" w:pos="2043" w:val="right"/>
          <w:tab w:leader="none" w:pos="2427" w:val="right"/>
          <w:tab w:leader="none" w:pos="3568" w:val="right"/>
        </w:tabs>
        <w:widowControl w:val="0"/>
        <w:keepNext w:val="0"/>
        <w:keepLines w:val="0"/>
        <w:shd w:val="clear" w:color="auto" w:fill="auto"/>
        <w:bidi w:val="0"/>
        <w:jc w:val="both"/>
        <w:spacing w:before="0" w:after="129" w:line="160" w:lineRule="exact"/>
        <w:ind w:left="460" w:right="0"/>
      </w:pPr>
      <w:r>
        <w:rPr>
          <w:rStyle w:val="CharStyle760"/>
          <w:b w:val="0"/>
          <w:bCs w:val="0"/>
        </w:rPr>
        <w:t>ih</w:t>
      </w:r>
      <w:r>
        <w:rPr>
          <w:w w:val="100"/>
          <w:color w:val="000000"/>
          <w:position w:val="0"/>
        </w:rPr>
        <w:tab/>
        <w:t>Hammer</w:t>
        <w:tab/>
        <w:t>Error</w:t>
        <w:tab/>
      </w:r>
      <w:r>
        <w:rPr>
          <w:lang w:val="zh-CN" w:eastAsia="zh-CN" w:bidi="zh-CN"/>
          <w:w w:val="100"/>
          <w:color w:val="000000"/>
          <w:position w:val="0"/>
        </w:rPr>
        <w:t>^3</w:t>
      </w:r>
    </w:p>
    <w:p>
      <w:pPr>
        <w:pStyle w:val="Style20"/>
        <w:widowControl w:val="0"/>
        <w:keepNext w:val="0"/>
        <w:keepLines w:val="0"/>
        <w:shd w:val="clear" w:color="auto" w:fill="auto"/>
        <w:bidi w:val="0"/>
        <w:jc w:val="left"/>
        <w:spacing w:before="0" w:after="892" w:line="210" w:lineRule="exact"/>
        <w:ind w:left="620" w:right="0" w:firstLine="3"/>
      </w:pPr>
      <w:r>
        <w:rPr>
          <w:rStyle w:val="CharStyle757"/>
        </w:rPr>
        <w:t>A</w:t>
      </w:r>
      <w:r>
        <w:rPr>
          <w:rStyle w:val="CharStyle197"/>
        </w:rPr>
        <w:t>用力超出范围，钉子致命弯曲</w:t>
      </w:r>
    </w:p>
    <w:p>
      <w:pPr>
        <w:pStyle w:val="Style20"/>
        <w:widowControl w:val="0"/>
        <w:keepNext w:val="0"/>
        <w:keepLines w:val="0"/>
        <w:shd w:val="clear" w:color="auto" w:fill="auto"/>
        <w:bidi w:val="0"/>
        <w:jc w:val="both"/>
        <w:spacing w:before="0" w:after="139" w:line="264" w:lineRule="exact"/>
        <w:ind w:left="460" w:right="0" w:hanging="2"/>
      </w:pPr>
      <w:r>
        <w:rPr>
          <w:rStyle w:val="CharStyle197"/>
        </w:rPr>
        <w:t>图</w:t>
      </w:r>
      <w:r>
        <w:rPr>
          <w:rStyle w:val="CharStyle694"/>
        </w:rPr>
        <w:t>11-2</w:t>
      </w:r>
      <w:r>
        <w:rPr>
          <w:rStyle w:val="CharStyle197"/>
        </w:rPr>
        <w:t>谁都不愿意受到责备，尤其是被机器责备，如果以愚蠢的方式指导机器，我们期望获得愚蠢的响应。当然，机 器可以保护我们不犯致命错误</w:t>
      </w:r>
      <w:r>
        <w:rPr>
          <w:rStyle w:val="CharStyle694"/>
          <w:lang w:val="zh-CN" w:eastAsia="zh-CN" w:bidi="zh-CN"/>
        </w:rPr>
        <w:t>.</w:t>
      </w:r>
      <w:r>
        <w:rPr>
          <w:rStyle w:val="CharStyle197"/>
        </w:rPr>
        <w:t>但责备不同于保护。</w:t>
      </w:r>
    </w:p>
    <w:p>
      <w:pPr>
        <w:pStyle w:val="Style761"/>
        <w:widowControl w:val="0"/>
        <w:keepNext w:val="0"/>
        <w:keepLines w:val="0"/>
        <w:shd w:val="clear" w:color="auto" w:fill="auto"/>
        <w:bidi w:val="0"/>
        <w:jc w:val="left"/>
        <w:spacing w:before="0" w:after="0" w:line="240" w:lineRule="exact"/>
        <w:ind w:left="0" w:right="0"/>
      </w:pPr>
      <w:r>
        <w:rPr>
          <w:lang w:val="zh-CN" w:eastAsia="zh-CN" w:bidi="zh-CN"/>
          <w:sz w:val="24"/>
          <w:szCs w:val="24"/>
          <w:w w:val="100"/>
          <w:spacing w:val="0"/>
          <w:color w:val="000000"/>
          <w:position w:val="0"/>
        </w:rPr>
        <w:t>206</w:t>
      </w:r>
      <w:r>
        <w:br w:type="page"/>
      </w:r>
    </w:p>
    <w:p>
      <w:pPr>
        <w:pStyle w:val="Style304"/>
        <w:widowControl w:val="0"/>
        <w:keepNext w:val="0"/>
        <w:keepLines w:val="0"/>
        <w:shd w:val="clear" w:color="auto" w:fill="auto"/>
        <w:bidi w:val="0"/>
        <w:spacing w:before="0" w:after="325" w:line="200" w:lineRule="exact"/>
        <w:ind w:left="0" w:right="0" w:firstLine="0"/>
      </w:pPr>
      <w:r>
        <w:rPr>
          <w:rStyle w:val="CharStyle737"/>
        </w:rPr>
        <w:t>第</w:t>
      </w:r>
      <w:r>
        <w:rPr>
          <w:rStyle w:val="CharStyle738"/>
        </w:rPr>
        <w:t>11</w:t>
      </w:r>
      <w:r>
        <w:rPr>
          <w:rStyle w:val="CharStyle737"/>
        </w:rPr>
        <w:t>章编配与流</w:t>
      </w:r>
    </w:p>
    <w:p>
      <w:pPr>
        <w:pStyle w:val="Style33"/>
        <w:widowControl w:val="0"/>
        <w:keepNext w:val="0"/>
        <w:keepLines w:val="0"/>
        <w:shd w:val="clear" w:color="auto" w:fill="auto"/>
        <w:bidi w:val="0"/>
        <w:jc w:val="both"/>
        <w:spacing w:before="0" w:after="351" w:line="324" w:lineRule="exact"/>
        <w:ind w:left="0" w:right="0" w:firstLine="462"/>
      </w:pPr>
      <w:r>
        <w:rPr>
          <w:rStyle w:val="CharStyle186"/>
        </w:rPr>
        <w:t xml:space="preserve">交互产品惹恼人们一个原因是，其行为不像汽车或锤子那样。相反，交互产品莽撞地要求 我们展开对话：通知我们的不足之处，要求得到答案。从用户的角度看，角色颠倒了：应该是 </w:t>
      </w:r>
      <w:r>
        <w:rPr>
          <w:rStyle w:val="CharStyle763"/>
        </w:rPr>
        <w:t xml:space="preserve">用户提出要求，软件回答。让用户在界面中指示动作的一个重要方式是直接操作 </w:t>
      </w:r>
      <w:r>
        <w:rPr>
          <w:rStyle w:val="CharStyle36"/>
        </w:rPr>
        <w:t>(direct-manipulation</w:t>
      </w:r>
      <w:r>
        <w:rPr>
          <w:rStyle w:val="CharStyle763"/>
          <w:lang w:val="en-US" w:eastAsia="en-US" w:bidi="en-US"/>
        </w:rPr>
        <w:t>)。</w:t>
      </w:r>
      <w:r>
        <w:rPr>
          <w:rStyle w:val="CharStyle763"/>
        </w:rPr>
        <w:t>第</w:t>
      </w:r>
      <w:r>
        <w:rPr>
          <w:rStyle w:val="CharStyle36"/>
          <w:lang w:val="zh-CN" w:eastAsia="zh-CN" w:bidi="zh-CN"/>
        </w:rPr>
        <w:t xml:space="preserve"> 13 </w:t>
      </w:r>
      <w:r>
        <w:rPr>
          <w:rStyle w:val="CharStyle763"/>
        </w:rPr>
        <w:t>章将详细讨论。</w:t>
      </w:r>
    </w:p>
    <w:p>
      <w:pPr>
        <w:pStyle w:val="Style229"/>
        <w:widowControl w:val="0"/>
        <w:keepNext/>
        <w:keepLines/>
        <w:shd w:val="clear" w:color="auto" w:fill="auto"/>
        <w:bidi w:val="0"/>
        <w:jc w:val="left"/>
        <w:spacing w:before="0" w:after="159" w:line="260" w:lineRule="exact"/>
        <w:ind w:left="0" w:right="0" w:firstLine="34"/>
      </w:pPr>
      <w:bookmarkStart w:id="330" w:name="bookmark330"/>
      <w:r>
        <w:rPr>
          <w:lang w:val="zh-CN" w:eastAsia="zh-CN" w:bidi="zh-CN"/>
          <w:w w:val="100"/>
          <w:spacing w:val="0"/>
          <w:color w:val="000000"/>
          <w:position w:val="0"/>
        </w:rPr>
        <w:t>提供选择，而不是提出问题</w:t>
      </w:r>
      <w:bookmarkEnd w:id="330"/>
    </w:p>
    <w:p>
      <w:pPr>
        <w:pStyle w:val="Style33"/>
        <w:widowControl w:val="0"/>
        <w:keepNext w:val="0"/>
        <w:keepLines w:val="0"/>
        <w:shd w:val="clear" w:color="auto" w:fill="auto"/>
        <w:bidi w:val="0"/>
        <w:jc w:val="both"/>
        <w:spacing w:before="0" w:after="124" w:line="329" w:lineRule="exact"/>
        <w:ind w:left="0" w:right="0" w:firstLine="462"/>
      </w:pPr>
      <w:r>
        <w:rPr>
          <w:rStyle w:val="CharStyle186"/>
        </w:rPr>
        <w:t>对话框（特别是确认对话框</w:t>
      </w:r>
      <w:r>
        <w:rPr>
          <w:rStyle w:val="CharStyle186"/>
          <w:lang w:val="en-US" w:eastAsia="en-US" w:bidi="en-US"/>
        </w:rPr>
        <w:t>）</w:t>
      </w:r>
      <w:r>
        <w:rPr>
          <w:rStyle w:val="CharStyle186"/>
        </w:rPr>
        <w:t>提出问题。工具栏和选项板</w:t>
      </w:r>
      <w:r>
        <w:rPr>
          <w:rStyle w:val="CharStyle186"/>
          <w:lang w:val="en-US" w:eastAsia="en-US" w:bidi="en-US"/>
        </w:rPr>
        <w:t>（</w:t>
      </w:r>
      <w:r>
        <w:rPr>
          <w:rStyle w:val="CharStyle36"/>
        </w:rPr>
        <w:t>palette)</w:t>
      </w:r>
      <w:r>
        <w:rPr>
          <w:rStyle w:val="CharStyle186"/>
        </w:rPr>
        <w:t>提供选择。确认对话 框停止进程，要求用户回答问题，直到得到答案才会消失。另一方面，工具栏始终存在，安静 而礼貌地提供其功能，就像琳琅满目的商店一样，让你手指一点就能选择想要的东西。</w:t>
      </w:r>
    </w:p>
    <w:p>
      <w:pPr>
        <w:pStyle w:val="Style33"/>
        <w:widowControl w:val="0"/>
        <w:keepNext w:val="0"/>
        <w:keepLines w:val="0"/>
        <w:shd w:val="clear" w:color="auto" w:fill="auto"/>
        <w:bidi w:val="0"/>
        <w:jc w:val="both"/>
        <w:spacing w:before="0" w:after="75" w:line="324" w:lineRule="exact"/>
        <w:ind w:left="0" w:right="0" w:firstLine="462"/>
      </w:pPr>
      <w:r>
        <w:rPr>
          <w:rStyle w:val="CharStyle186"/>
        </w:rPr>
        <w:t>选择很重要，但实现方式有区别：根据呈现的信息自由地选择，还是被应用程序模态盘问， 这是不一样的。用户更愿意像在街道上驾驶汽车一样给软件下命令。汽车为用户提供了完善的 选择，却从未发出一个对话框。想象一下图</w:t>
      </w:r>
      <w:r>
        <w:rPr>
          <w:rStyle w:val="CharStyle36"/>
        </w:rPr>
        <w:t>11-3</w:t>
      </w:r>
      <w:r>
        <w:rPr>
          <w:rStyle w:val="CharStyle186"/>
        </w:rPr>
        <w:t>中的情况。</w:t>
      </w:r>
    </w:p>
    <w:p>
      <w:pPr>
        <w:pStyle w:val="Style309"/>
        <w:tabs>
          <w:tab w:leader="none" w:pos="2694" w:val="right"/>
          <w:tab w:leader="none" w:pos="3670" w:val="right"/>
        </w:tabs>
        <w:widowControl w:val="0"/>
        <w:keepNext w:val="0"/>
        <w:keepLines w:val="0"/>
        <w:shd w:val="clear" w:color="auto" w:fill="auto"/>
        <w:bidi w:val="0"/>
        <w:jc w:val="both"/>
        <w:spacing w:before="0" w:after="0" w:line="380" w:lineRule="exact"/>
        <w:ind w:left="0" w:right="0" w:firstLine="462"/>
      </w:pPr>
      <w:r>
        <w:rPr>
          <w:rStyle w:val="CharStyle680"/>
        </w:rPr>
        <w:t>态</w:t>
      </w:r>
      <w:r>
        <w:rPr>
          <w:rStyle w:val="CharStyle764"/>
          <w:lang w:val="zh-CN" w:eastAsia="zh-CN" w:bidi="zh-CN"/>
          <w:b w:val="0"/>
          <w:bCs w:val="0"/>
        </w:rPr>
        <w:tab/>
      </w:r>
      <w:r>
        <w:rPr>
          <w:rStyle w:val="CharStyle680"/>
        </w:rPr>
        <w:t>綱丰田螫锐斯</w:t>
      </w:r>
      <w:r>
        <w:rPr>
          <w:rStyle w:val="CharStyle764"/>
          <w:lang w:val="zh-CN" w:eastAsia="zh-CN" w:bidi="zh-CN"/>
          <w:b w:val="0"/>
          <w:bCs w:val="0"/>
        </w:rPr>
        <w:tab/>
      </w:r>
      <w:r>
        <w:rPr>
          <w:rStyle w:val="CharStyle764"/>
          <w:b w:val="0"/>
          <w:bCs w:val="0"/>
        </w:rPr>
        <w:t>D</w:t>
      </w:r>
    </w:p>
    <w:p>
      <w:pPr>
        <w:pStyle w:val="Style288"/>
        <w:framePr w:w="2671" w:hSpace="1071" w:wrap="notBeside" w:vAnchor="text" w:hAnchor="text" w:xAlign="center" w:y="1"/>
        <w:widowControl w:val="0"/>
        <w:keepNext w:val="0"/>
        <w:keepLines w:val="0"/>
        <w:shd w:val="clear" w:color="auto" w:fill="auto"/>
        <w:bidi w:val="0"/>
        <w:jc w:val="left"/>
        <w:spacing w:before="0" w:after="0" w:line="380" w:lineRule="exact"/>
        <w:ind w:left="0" w:right="0" w:firstLine="0"/>
      </w:pPr>
      <w:r>
        <w:rPr>
          <w:rStyle w:val="CharStyle766"/>
          <w:b w:val="0"/>
          <w:bCs w:val="0"/>
        </w:rPr>
        <w:t>A</w:t>
      </w:r>
      <w:r>
        <w:rPr>
          <w:rStyle w:val="CharStyle767"/>
        </w:rPr>
        <w:t>请输入方向设置：</w:t>
      </w:r>
    </w:p>
    <w:tbl>
      <w:tblPr>
        <w:tblOverlap w:val="never"/>
        <w:tblLayout w:type="fixed"/>
        <w:jc w:val="center"/>
      </w:tblPr>
      <w:tblGrid>
        <w:gridCol w:w="852"/>
        <w:gridCol w:w="877"/>
        <w:gridCol w:w="942"/>
      </w:tblGrid>
      <w:tr>
        <w:trPr>
          <w:trHeight w:val="354" w:hRule="exact"/>
        </w:trPr>
        <w:tc>
          <w:tcPr>
            <w:shd w:val="clear" w:color="auto" w:fill="FFFFFF"/>
            <w:tcBorders/>
            <w:vAlign w:val="bottom"/>
          </w:tcPr>
          <w:p>
            <w:pPr>
              <w:pStyle w:val="Style33"/>
              <w:framePr w:w="2671" w:hSpace="1071" w:wrap="notBeside" w:vAnchor="text" w:hAnchor="text" w:xAlign="center" w:y="1"/>
              <w:widowControl w:val="0"/>
              <w:keepNext w:val="0"/>
              <w:keepLines w:val="0"/>
              <w:shd w:val="clear" w:color="auto" w:fill="auto"/>
              <w:bidi w:val="0"/>
              <w:jc w:val="left"/>
              <w:spacing w:before="0" w:after="0" w:line="380" w:lineRule="exact"/>
              <w:ind w:left="0" w:right="0" w:firstLine="20"/>
            </w:pPr>
            <w:r>
              <w:rPr>
                <w:rStyle w:val="CharStyle511"/>
                <w:b w:val="0"/>
                <w:bCs w:val="0"/>
              </w:rPr>
              <w:t>1</w:t>
            </w:r>
            <w:r>
              <w:rPr>
                <w:rStyle w:val="CharStyle275"/>
              </w:rPr>
              <w:t>右转</w:t>
            </w:r>
            <w:r>
              <w:rPr>
                <w:rStyle w:val="CharStyle511"/>
                <w:b w:val="0"/>
                <w:bCs w:val="0"/>
              </w:rPr>
              <w:t>1</w:t>
            </w:r>
          </w:p>
        </w:tc>
        <w:tc>
          <w:tcPr>
            <w:shd w:val="clear" w:color="auto" w:fill="FFFFFF"/>
            <w:tcBorders/>
            <w:vAlign w:val="bottom"/>
          </w:tcPr>
          <w:p>
            <w:pPr>
              <w:pStyle w:val="Style33"/>
              <w:framePr w:w="2671" w:hSpace="1071" w:wrap="notBeside" w:vAnchor="text" w:hAnchor="text" w:xAlign="center" w:y="1"/>
              <w:widowControl w:val="0"/>
              <w:keepNext w:val="0"/>
              <w:keepLines w:val="0"/>
              <w:shd w:val="clear" w:color="auto" w:fill="auto"/>
              <w:bidi w:val="0"/>
              <w:jc w:val="left"/>
              <w:spacing w:before="0" w:after="0" w:line="150" w:lineRule="exact"/>
              <w:ind w:left="0" w:right="0" w:firstLine="45"/>
            </w:pPr>
            <w:r>
              <w:rPr>
                <w:rStyle w:val="CharStyle275"/>
              </w:rPr>
              <w:t>[直〇</w:t>
            </w:r>
          </w:p>
        </w:tc>
        <w:tc>
          <w:tcPr>
            <w:shd w:val="clear" w:color="auto" w:fill="FFFFFF"/>
            <w:tcBorders>
              <w:right w:val="single" w:sz="4"/>
            </w:tcBorders>
            <w:vAlign w:val="bottom"/>
          </w:tcPr>
          <w:p>
            <w:pPr>
              <w:pStyle w:val="Style33"/>
              <w:framePr w:w="2671" w:hSpace="1071" w:wrap="notBeside" w:vAnchor="text" w:hAnchor="text" w:xAlign="center" w:y="1"/>
              <w:widowControl w:val="0"/>
              <w:keepNext w:val="0"/>
              <w:keepLines w:val="0"/>
              <w:shd w:val="clear" w:color="auto" w:fill="auto"/>
              <w:bidi w:val="0"/>
              <w:jc w:val="left"/>
              <w:spacing w:before="0" w:after="0" w:line="380" w:lineRule="exact"/>
              <w:ind w:left="0" w:right="0" w:firstLine="35"/>
            </w:pPr>
            <w:r>
              <w:rPr>
                <w:rStyle w:val="CharStyle511"/>
                <w:b w:val="0"/>
                <w:bCs w:val="0"/>
              </w:rPr>
              <w:t>1</w:t>
            </w:r>
            <w:r>
              <w:rPr>
                <w:rStyle w:val="CharStyle275"/>
              </w:rPr>
              <w:t>左转</w:t>
            </w:r>
            <w:r>
              <w:rPr>
                <w:rStyle w:val="CharStyle511"/>
                <w:b w:val="0"/>
                <w:bCs w:val="0"/>
              </w:rPr>
              <w:t>1</w:t>
            </w:r>
          </w:p>
        </w:tc>
      </w:tr>
      <w:tr>
        <w:trPr>
          <w:trHeight w:val="140" w:hRule="exact"/>
        </w:trPr>
        <w:tc>
          <w:tcPr>
            <w:shd w:val="clear" w:color="auto" w:fill="FFFFFF"/>
            <w:gridSpan w:val="3"/>
            <w:tcBorders>
              <w:right w:val="single" w:sz="4"/>
              <w:top w:val="single" w:sz="4"/>
              <w:bottom w:val="single" w:sz="4"/>
            </w:tcBorders>
            <w:vAlign w:val="top"/>
          </w:tcPr>
          <w:p>
            <w:pPr>
              <w:framePr w:w="2671" w:hSpace="1071" w:wrap="notBeside" w:vAnchor="text" w:hAnchor="text" w:xAlign="center" w:y="1"/>
              <w:widowControl w:val="0"/>
              <w:rPr>
                <w:sz w:val="10"/>
                <w:szCs w:val="10"/>
              </w:rPr>
            </w:pPr>
          </w:p>
        </w:tc>
      </w:tr>
    </w:tbl>
    <w:p>
      <w:pPr>
        <w:framePr w:w="2671" w:hSpace="1071" w:wrap="notBeside" w:vAnchor="text" w:hAnchor="text" w:xAlign="center" w:y="1"/>
        <w:widowControl w:val="0"/>
        <w:rPr>
          <w:sz w:val="2"/>
          <w:szCs w:val="2"/>
        </w:rPr>
      </w:pPr>
    </w:p>
    <w:p>
      <w:pPr>
        <w:widowControl w:val="0"/>
        <w:rPr>
          <w:sz w:val="2"/>
          <w:szCs w:val="2"/>
        </w:rPr>
      </w:pPr>
    </w:p>
    <w:p>
      <w:pPr>
        <w:pStyle w:val="Style20"/>
        <w:widowControl w:val="0"/>
        <w:keepNext w:val="0"/>
        <w:keepLines w:val="0"/>
        <w:shd w:val="clear" w:color="auto" w:fill="auto"/>
        <w:bidi w:val="0"/>
        <w:jc w:val="both"/>
        <w:spacing w:before="207" w:after="189" w:line="210" w:lineRule="exact"/>
        <w:ind w:left="0" w:right="0" w:firstLine="462"/>
      </w:pPr>
      <w:r>
        <w:rPr>
          <w:rStyle w:val="CharStyle197"/>
        </w:rPr>
        <w:t>图</w:t>
      </w:r>
      <w:r>
        <w:rPr>
          <w:rStyle w:val="CharStyle694"/>
          <w:lang w:val="zh-CN" w:eastAsia="zh-CN" w:bidi="zh-CN"/>
        </w:rPr>
        <w:t>1</w:t>
      </w:r>
      <w:r>
        <w:rPr>
          <w:rStyle w:val="CharStyle694"/>
        </w:rPr>
        <w:t>1-3</w:t>
      </w:r>
      <w:r>
        <w:rPr>
          <w:rStyle w:val="CharStyle197"/>
        </w:rPr>
        <w:t>想象一下必须单击对话框中的按钮来驾驶汽车</w:t>
      </w:r>
      <w:r>
        <w:rPr>
          <w:rStyle w:val="CharStyle694"/>
          <w:lang w:val="zh-CN" w:eastAsia="zh-CN" w:bidi="zh-CN"/>
        </w:rPr>
        <w:t>!</w:t>
      </w:r>
      <w:r>
        <w:rPr>
          <w:rStyle w:val="CharStyle197"/>
        </w:rPr>
        <w:t>这个对话框能让你想象到普通人对软件中出现这样对话框的感受。</w:t>
      </w:r>
    </w:p>
    <w:p>
      <w:pPr>
        <w:pStyle w:val="Style33"/>
        <w:widowControl w:val="0"/>
        <w:keepNext w:val="0"/>
        <w:keepLines w:val="0"/>
        <w:shd w:val="clear" w:color="auto" w:fill="auto"/>
        <w:bidi w:val="0"/>
        <w:jc w:val="both"/>
        <w:spacing w:before="0" w:after="355" w:line="329" w:lineRule="exact"/>
        <w:ind w:left="0" w:right="0" w:firstLine="462"/>
      </w:pPr>
      <w:r>
        <w:rPr>
          <w:rStyle w:val="CharStyle186"/>
        </w:rPr>
        <w:t>与汽车交流，直接操作方向盘是最合适的习惯用法；不仅如此，这也让你感受到优越，指 挥汽车去应该去的地方。无模态选择有助于给用户带来控制感和掌控感，这正是他们使用数字 产品时想要的感觉。</w:t>
      </w:r>
    </w:p>
    <w:p>
      <w:pPr>
        <w:pStyle w:val="Style229"/>
        <w:widowControl w:val="0"/>
        <w:keepNext/>
        <w:keepLines/>
        <w:shd w:val="clear" w:color="auto" w:fill="auto"/>
        <w:bidi w:val="0"/>
        <w:jc w:val="left"/>
        <w:spacing w:before="0" w:after="293" w:line="260" w:lineRule="exact"/>
        <w:ind w:left="0" w:right="0" w:firstLine="34"/>
      </w:pPr>
      <w:bookmarkStart w:id="331" w:name="bookmark331"/>
      <w:r>
        <w:rPr>
          <w:lang w:val="zh-CN" w:eastAsia="zh-CN" w:bidi="zh-CN"/>
          <w:w w:val="100"/>
          <w:spacing w:val="0"/>
          <w:color w:val="000000"/>
          <w:position w:val="0"/>
        </w:rPr>
        <w:t>让必要工具近在咫尺</w:t>
      </w:r>
      <w:bookmarkEnd w:id="331"/>
    </w:p>
    <w:p>
      <w:pPr>
        <w:pStyle w:val="Style33"/>
        <w:widowControl w:val="0"/>
        <w:keepNext w:val="0"/>
        <w:keepLines w:val="0"/>
        <w:shd w:val="clear" w:color="auto" w:fill="auto"/>
        <w:bidi w:val="0"/>
        <w:jc w:val="both"/>
        <w:spacing w:before="0" w:after="120" w:line="324" w:lineRule="exact"/>
        <w:ind w:left="0" w:right="0" w:firstLine="462"/>
      </w:pPr>
      <w:r>
        <w:rPr>
          <w:rStyle w:val="CharStyle186"/>
        </w:rPr>
        <w:t>多数桌面应用程序太复杂，一种交互模式不能包括所有的特性。因此，大部分应用程序为 用户提供了一套工具。这些工具实际上是产品进入的不同行为模式。提供工具是对复杂性的折 中，但我们仍然能够做很多工作来使工具的选择和操作变得容易，避免破坏流。主要是我们必 须保证工具和应用程序的状态信息清晰地呈现出来，工具之间的切换快速简单。</w:t>
      </w:r>
    </w:p>
    <w:p>
      <w:pPr>
        <w:pStyle w:val="Style33"/>
        <w:widowControl w:val="0"/>
        <w:keepNext w:val="0"/>
        <w:keepLines w:val="0"/>
        <w:shd w:val="clear" w:color="auto" w:fill="auto"/>
        <w:bidi w:val="0"/>
        <w:jc w:val="both"/>
        <w:spacing w:before="0" w:after="171" w:line="324" w:lineRule="exact"/>
        <w:ind w:left="0" w:right="0" w:firstLine="462"/>
      </w:pPr>
      <w:r>
        <w:rPr>
          <w:rStyle w:val="CharStyle186"/>
        </w:rPr>
        <w:t>工具应该近在咫尺，通常放在选项板或者工具栏供新手和中级用户使用，提供快捷键供专 家用户使用。这样，用户能够很容易看到工具，单击一下或者按下键盘就能选中。如果用户必 须从程序中转移注意力去寻找某个工具，其专注力会被破坏。这就像是必须从桌前站起来，跑</w:t>
      </w:r>
    </w:p>
    <w:p>
      <w:pPr>
        <w:pStyle w:val="Style182"/>
        <w:widowControl w:val="0"/>
        <w:keepNext w:val="0"/>
        <w:keepLines w:val="0"/>
        <w:shd w:val="clear" w:color="auto" w:fill="auto"/>
        <w:bidi w:val="0"/>
        <w:jc w:val="right"/>
        <w:spacing w:before="0" w:after="0" w:line="260" w:lineRule="exact"/>
        <w:ind w:left="0" w:right="0" w:firstLine="0"/>
        <w:sectPr>
          <w:footerReference w:type="even" r:id="rId554"/>
          <w:footerReference w:type="default" r:id="rId555"/>
          <w:footerReference w:type="first" r:id="rId556"/>
          <w:pgSz w:w="10302" w:h="13743"/>
          <w:pgMar w:top="785" w:left="819" w:right="883" w:bottom="586" w:header="0" w:footer="3" w:gutter="0"/>
          <w:rtlGutter w:val="0"/>
          <w:cols w:space="720"/>
          <w:pgNumType w:start="234"/>
          <w:noEndnote/>
          <w:docGrid w:linePitch="360"/>
        </w:sectPr>
      </w:pPr>
      <w:r>
        <w:rPr>
          <w:lang w:val="zh-CN" w:eastAsia="zh-CN" w:bidi="zh-CN"/>
          <w:w w:val="100"/>
          <w:spacing w:val="0"/>
          <w:color w:val="000000"/>
          <w:position w:val="0"/>
        </w:rPr>
        <w:t>207</w:t>
      </w:r>
    </w:p>
    <w:p>
      <w:pPr>
        <w:pStyle w:val="Style776"/>
        <w:widowControl w:val="0"/>
        <w:keepNext w:val="0"/>
        <w:keepLines w:val="0"/>
        <w:shd w:val="clear" w:color="auto" w:fill="auto"/>
        <w:bidi w:val="0"/>
        <w:spacing w:before="0" w:after="432" w:line="200" w:lineRule="exact"/>
        <w:ind w:left="0" w:right="0"/>
      </w:pPr>
      <w:r>
        <w:rPr>
          <w:w w:val="100"/>
          <w:spacing w:val="0"/>
          <w:color w:val="000000"/>
          <w:position w:val="0"/>
        </w:rPr>
        <w:t xml:space="preserve">About Face 4 </w:t>
      </w:r>
      <w:r>
        <w:rPr>
          <w:rStyle w:val="CharStyle778"/>
          <w:b w:val="0"/>
          <w:bCs w:val="0"/>
        </w:rPr>
        <w:t>:交互设计精髓</w:t>
      </w:r>
    </w:p>
    <w:p>
      <w:pPr>
        <w:pStyle w:val="Style33"/>
        <w:widowControl w:val="0"/>
        <w:keepNext w:val="0"/>
        <w:keepLines w:val="0"/>
        <w:shd w:val="clear" w:color="auto" w:fill="auto"/>
        <w:bidi w:val="0"/>
        <w:jc w:val="both"/>
        <w:spacing w:before="0" w:after="408" w:line="190" w:lineRule="exact"/>
        <w:ind w:left="0" w:right="0" w:firstLine="41"/>
      </w:pPr>
      <w:r>
        <w:rPr>
          <w:rStyle w:val="CharStyle186"/>
        </w:rPr>
        <w:t>到大厅里找一支铅笔。当然，用户永远不应把工具放在远处。</w:t>
      </w:r>
    </w:p>
    <w:p>
      <w:pPr>
        <w:pStyle w:val="Style171"/>
        <w:tabs>
          <w:tab w:leader="underscore" w:pos="8571" w:val="left"/>
        </w:tabs>
        <w:widowControl w:val="0"/>
        <w:keepNext/>
        <w:keepLines/>
        <w:shd w:val="clear" w:color="auto" w:fill="auto"/>
        <w:bidi w:val="0"/>
        <w:jc w:val="both"/>
        <w:spacing w:before="0" w:after="299" w:line="260" w:lineRule="exact"/>
        <w:ind w:left="0" w:right="0" w:firstLine="41"/>
      </w:pPr>
      <w:bookmarkStart w:id="332" w:name="bookmark332"/>
      <w:r>
        <w:rPr>
          <w:rStyle w:val="CharStyle779"/>
        </w:rPr>
        <w:t>提供无</w:t>
      </w:r>
      <w:r>
        <w:rPr>
          <w:rStyle w:val="CharStyle323"/>
        </w:rPr>
        <w:t>模</w:t>
      </w:r>
      <w:r>
        <w:rPr>
          <w:rStyle w:val="CharStyle779"/>
        </w:rPr>
        <w:t>态反馈</w:t>
      </w:r>
      <w:r>
        <w:rPr>
          <w:rStyle w:val="CharStyle181"/>
        </w:rPr>
        <w:tab/>
      </w:r>
      <w:bookmarkEnd w:id="332"/>
    </w:p>
    <w:p>
      <w:pPr>
        <w:pStyle w:val="Style33"/>
        <w:widowControl w:val="0"/>
        <w:keepNext w:val="0"/>
        <w:keepLines w:val="0"/>
        <w:shd w:val="clear" w:color="auto" w:fill="auto"/>
        <w:bidi w:val="0"/>
        <w:jc w:val="both"/>
        <w:spacing w:before="0" w:after="120" w:line="329" w:lineRule="exact"/>
        <w:ind w:left="0" w:right="0" w:firstLine="460"/>
      </w:pPr>
      <w:r>
        <w:rPr>
          <w:rStyle w:val="CharStyle186"/>
        </w:rPr>
        <w:t>当交互产品的用户操控工具或者数据时，清晰地显示这些操作的状态和效果通常很重要。 这些信息必须容易看到，容易理解，不会干扰或阻止当前的动作。进度反馈是流的一个关键 元素。</w:t>
      </w:r>
    </w:p>
    <w:p>
      <w:pPr>
        <w:pStyle w:val="Style33"/>
        <w:widowControl w:val="0"/>
        <w:keepNext w:val="0"/>
        <w:keepLines w:val="0"/>
        <w:shd w:val="clear" w:color="auto" w:fill="auto"/>
        <w:bidi w:val="0"/>
        <w:jc w:val="left"/>
        <w:spacing w:before="0" w:after="120" w:line="329" w:lineRule="exact"/>
        <w:ind w:left="0" w:right="0" w:firstLine="460"/>
      </w:pPr>
      <w:r>
        <w:rPr>
          <w:rStyle w:val="CharStyle186"/>
        </w:rPr>
        <w:t>应用程序有多种方式向用户呈现或者反馈信息。桌面应用的最恶劣的一种方式是弹出对话 框。这种技术就是模态的：它让程序处于一种特定状态，用户必须处理，然后才能返回常态， 继续执行任务。通知用户的更好方式是无模态反馈。</w:t>
      </w:r>
    </w:p>
    <w:p>
      <w:pPr>
        <w:pStyle w:val="Style33"/>
        <w:widowControl w:val="0"/>
        <w:keepNext w:val="0"/>
        <w:keepLines w:val="0"/>
        <w:shd w:val="clear" w:color="auto" w:fill="auto"/>
        <w:bidi w:val="0"/>
        <w:jc w:val="left"/>
        <w:spacing w:before="0" w:after="0" w:line="329" w:lineRule="exact"/>
        <w:ind w:left="0" w:right="0" w:firstLine="460"/>
      </w:pPr>
      <w:r>
        <w:rPr>
          <w:rStyle w:val="CharStyle186"/>
        </w:rPr>
        <w:t>不管在什么时候，把呈现给用户的信息构建在界面结构中，不打断正常的活动流和交互， 那么这种反馈就是无模态的。在微软的</w:t>
      </w:r>
      <w:r>
        <w:rPr>
          <w:rStyle w:val="CharStyle36"/>
        </w:rPr>
        <w:t xml:space="preserve">Word </w:t>
      </w:r>
      <w:r>
        <w:rPr>
          <w:rStyle w:val="CharStyle36"/>
          <w:lang w:val="zh-CN" w:eastAsia="zh-CN" w:bidi="zh-CN"/>
        </w:rPr>
        <w:t>2010</w:t>
      </w:r>
      <w:r>
        <w:rPr>
          <w:rStyle w:val="CharStyle186"/>
        </w:rPr>
        <w:t>中（见图</w:t>
      </w:r>
      <w:r>
        <w:rPr>
          <w:rStyle w:val="CharStyle36"/>
        </w:rPr>
        <w:t>11-4</w:t>
      </w:r>
      <w:r>
        <w:rPr>
          <w:rStyle w:val="CharStyle186"/>
          <w:lang w:val="en-US" w:eastAsia="en-US" w:bidi="en-US"/>
        </w:rPr>
        <w:t>),</w:t>
      </w:r>
      <w:r>
        <w:rPr>
          <w:rStyle w:val="CharStyle186"/>
        </w:rPr>
        <w:t>可以无模态地看到当前在哪 一页、哪一节，当前文档有多少页，鼠标在什么位置。只需看一眼屏幕底部的导航栏和状态栏 即可，而不需要中断工作来寻找这些信息。</w:t>
      </w:r>
    </w:p>
    <w:p>
      <w:pPr>
        <w:framePr w:w="2197" w:h="2187" w:hSpace="3201" w:wrap="notBeside" w:vAnchor="text" w:hAnchor="text" w:x="5763" w:y="1"/>
        <w:widowControl w:val="0"/>
        <w:rPr>
          <w:sz w:val="2"/>
          <w:szCs w:val="2"/>
        </w:rPr>
      </w:pPr>
      <w:r>
        <w:pict>
          <v:shape id="_x0000_s1525" type="#_x0000_t75" style="width:110pt;height:109pt;">
            <v:imagedata r:id="rId557" r:href="rId558"/>
          </v:shape>
        </w:pict>
      </w:r>
    </w:p>
    <w:p>
      <w:pPr>
        <w:pStyle w:val="Style594"/>
        <w:framePr w:w="2302" w:h="1325" w:hSpace="3201" w:wrap="notBeside" w:vAnchor="text" w:hAnchor="text" w:x="3202" w:y="311"/>
        <w:widowControl w:val="0"/>
        <w:keepNext w:val="0"/>
        <w:keepLines w:val="0"/>
        <w:shd w:val="clear" w:color="auto" w:fill="auto"/>
        <w:bidi w:val="0"/>
        <w:jc w:val="left"/>
        <w:spacing w:before="0" w:after="84" w:line="130" w:lineRule="exact"/>
        <w:ind w:left="0" w:right="0" w:firstLine="15"/>
      </w:pPr>
      <w:r>
        <w:rPr>
          <w:w w:val="100"/>
          <w:spacing w:val="0"/>
          <w:color w:val="000000"/>
          <w:position w:val="0"/>
        </w:rPr>
        <w:t>'em. Ut porta orci tellus. quis consectetur s ib»a nostra, per inceptos himenaeos. Pellente^ eget lorem teliua. Mauris digniasim laoreet nisi, feugiat ac, lacinia in erat. Praesent vitae risu igue. id vuiputate justo efementum quis. Quisqui varius dolor vel laoreet. Sed convallts lacus u ique pharetra tectus non feugiat.</w:t>
      </w:r>
    </w:p>
    <w:p>
      <w:pPr>
        <w:pStyle w:val="Style594"/>
        <w:framePr w:w="2302" w:h="1325" w:hSpace="3201" w:wrap="notBeside" w:vAnchor="text" w:hAnchor="text" w:x="3202" w:y="311"/>
        <w:widowControl w:val="0"/>
        <w:keepNext w:val="0"/>
        <w:keepLines w:val="0"/>
        <w:shd w:val="clear" w:color="auto" w:fill="auto"/>
        <w:bidi w:val="0"/>
        <w:jc w:val="left"/>
        <w:spacing w:before="0" w:after="0" w:line="100" w:lineRule="exact"/>
        <w:ind w:left="0" w:right="0" w:firstLine="15"/>
      </w:pPr>
      <w:r>
        <w:rPr>
          <w:w w:val="100"/>
          <w:spacing w:val="0"/>
          <w:color w:val="000000"/>
          <w:position w:val="0"/>
        </w:rPr>
        <w:t>consequat. Mauris sapien nulla, congua ac s</w:t>
      </w:r>
    </w:p>
    <w:p>
      <w:pPr>
        <w:pStyle w:val="Style781"/>
        <w:framePr w:w="2302" w:h="1325" w:hSpace="3201" w:wrap="notBeside" w:vAnchor="text" w:hAnchor="text" w:x="3202" w:y="311"/>
        <w:widowControl w:val="0"/>
        <w:keepNext w:val="0"/>
        <w:keepLines w:val="0"/>
        <w:shd w:val="clear" w:color="auto" w:fill="auto"/>
        <w:bidi w:val="0"/>
        <w:jc w:val="left"/>
        <w:spacing w:before="0" w:after="0" w:line="200" w:lineRule="exact"/>
        <w:ind w:left="0" w:right="0"/>
      </w:pPr>
      <w:r>
        <w:rPr>
          <w:w w:val="100"/>
          <w:spacing w:val="0"/>
          <w:color w:val="000000"/>
          <w:position w:val="0"/>
        </w:rPr>
        <w:t xml:space="preserve">il”i </w:t>
      </w:r>
      <w:r>
        <w:rPr>
          <w:rStyle w:val="CharStyle783"/>
        </w:rPr>
        <w:t>黍</w:t>
      </w:r>
    </w:p>
    <w:p>
      <w:pPr>
        <w:widowControl w:val="0"/>
        <w:rPr>
          <w:sz w:val="2"/>
          <w:szCs w:val="2"/>
        </w:rPr>
      </w:pPr>
    </w:p>
    <w:p>
      <w:pPr>
        <w:pStyle w:val="Style20"/>
        <w:widowControl w:val="0"/>
        <w:keepNext w:val="0"/>
        <w:keepLines w:val="0"/>
        <w:shd w:val="clear" w:color="auto" w:fill="auto"/>
        <w:bidi w:val="0"/>
        <w:jc w:val="both"/>
        <w:spacing w:before="35" w:after="192" w:line="269" w:lineRule="exact"/>
        <w:ind w:left="460" w:right="0" w:hanging="0"/>
      </w:pPr>
      <w:r>
        <w:rPr>
          <w:rStyle w:val="CharStyle197"/>
        </w:rPr>
        <w:t>图</w:t>
      </w:r>
      <w:r>
        <w:rPr>
          <w:rStyle w:val="CharStyle694"/>
        </w:rPr>
        <w:t>114</w:t>
      </w:r>
      <w:r>
        <w:rPr>
          <w:rStyle w:val="CharStyle197"/>
        </w:rPr>
        <w:t>在</w:t>
      </w:r>
      <w:r>
        <w:rPr>
          <w:rStyle w:val="CharStyle757"/>
        </w:rPr>
        <w:t>Word</w:t>
      </w:r>
      <w:r>
        <w:rPr>
          <w:rStyle w:val="CharStyle694"/>
        </w:rPr>
        <w:t xml:space="preserve"> 2010</w:t>
      </w:r>
      <w:r>
        <w:rPr>
          <w:rStyle w:val="CharStyle197"/>
        </w:rPr>
        <w:t>中，微软在窗口的左下角无模态地显示当前所在页、总页数、总字数。单击字数统计则可打开 字数统计对话框，其提供了更加详细的信息。</w:t>
      </w:r>
    </w:p>
    <w:p>
      <w:pPr>
        <w:pStyle w:val="Style33"/>
        <w:widowControl w:val="0"/>
        <w:keepNext w:val="0"/>
        <w:keepLines w:val="0"/>
        <w:shd w:val="clear" w:color="auto" w:fill="auto"/>
        <w:bidi w:val="0"/>
        <w:jc w:val="left"/>
        <w:spacing w:before="0" w:after="124" w:line="329" w:lineRule="exact"/>
        <w:ind w:left="0" w:right="0" w:firstLine="460"/>
      </w:pPr>
      <w:r>
        <w:rPr>
          <w:rStyle w:val="CharStyle186"/>
        </w:rPr>
        <w:t>另一个优秀的例子是</w:t>
      </w:r>
      <w:r>
        <w:rPr>
          <w:rStyle w:val="CharStyle36"/>
        </w:rPr>
        <w:t>iOS</w:t>
      </w:r>
      <w:r>
        <w:rPr>
          <w:rStyle w:val="CharStyle186"/>
        </w:rPr>
        <w:t>的通知中心。如果目前没有显示在屏幕上的应用有了重要的事件 要报告，例如即将到来的预约，通知中心就展示简短的提醒信息。信息在屏幕顶部停留数秒， 然后消失。单击显示的通知就转到发出通知的应用。</w:t>
      </w:r>
    </w:p>
    <w:p>
      <w:pPr>
        <w:pStyle w:val="Style33"/>
        <w:widowControl w:val="0"/>
        <w:keepNext w:val="0"/>
        <w:keepLines w:val="0"/>
        <w:shd w:val="clear" w:color="auto" w:fill="auto"/>
        <w:bidi w:val="0"/>
        <w:jc w:val="left"/>
        <w:spacing w:before="0" w:after="0" w:line="324" w:lineRule="exact"/>
        <w:ind w:left="0" w:right="0" w:firstLine="460"/>
      </w:pPr>
      <w:r>
        <w:rPr>
          <w:rStyle w:val="CharStyle186"/>
        </w:rPr>
        <w:t>喷气式战斗机有平视显示器</w:t>
      </w:r>
      <w:r>
        <w:rPr>
          <w:rStyle w:val="CharStyle186"/>
          <w:lang w:val="en-US" w:eastAsia="en-US" w:bidi="en-US"/>
        </w:rPr>
        <w:t>（</w:t>
      </w:r>
      <w:r>
        <w:rPr>
          <w:rStyle w:val="CharStyle36"/>
        </w:rPr>
        <w:t>heads-up display, HUD</w:t>
      </w:r>
      <w:r>
        <w:rPr>
          <w:rStyle w:val="CharStyle186"/>
          <w:lang w:val="en-US" w:eastAsia="en-US" w:bidi="en-US"/>
        </w:rPr>
        <w:t>),</w:t>
      </w:r>
      <w:r>
        <w:rPr>
          <w:rStyle w:val="CharStyle186"/>
        </w:rPr>
        <w:t>将关键仪表的读数投射在驾驶舱前 端的平视玻璃上。驾驶员甚至不必使用余光，眼睛盯着敌机的同时就能读到重要的仪表信息。 应用程序可以使用屏幕边缘来向用户显示主要工作区活动的信息。很多绘图程序，如</w:t>
      </w:r>
      <w:r>
        <w:rPr>
          <w:rStyle w:val="CharStyle36"/>
        </w:rPr>
        <w:t>Adobe Photoshop,</w:t>
      </w:r>
      <w:r>
        <w:rPr>
          <w:rStyle w:val="CharStyle186"/>
        </w:rPr>
        <w:t>已经在窗口边缘提供了标尺、缩略图及其他无模态反馈。我们会在第</w:t>
      </w:r>
      <w:r>
        <w:rPr>
          <w:rStyle w:val="CharStyle36"/>
          <w:lang w:val="zh-CN" w:eastAsia="zh-CN" w:bidi="zh-CN"/>
        </w:rPr>
        <w:t>15</w:t>
      </w:r>
      <w:r>
        <w:rPr>
          <w:rStyle w:val="CharStyle186"/>
        </w:rPr>
        <w:t>章中进一 步讨论无模态反馈。</w:t>
      </w:r>
      <w:r>
        <w:br w:type="page"/>
      </w:r>
    </w:p>
    <w:p>
      <w:pPr>
        <w:pStyle w:val="Style171"/>
        <w:widowControl w:val="0"/>
        <w:keepNext/>
        <w:keepLines/>
        <w:shd w:val="clear" w:color="auto" w:fill="auto"/>
        <w:bidi w:val="0"/>
        <w:jc w:val="left"/>
        <w:spacing w:before="0" w:after="292" w:line="240" w:lineRule="exact"/>
        <w:ind w:left="0" w:right="0" w:firstLine="35"/>
      </w:pPr>
      <w:bookmarkStart w:id="333" w:name="bookmark333"/>
      <w:r>
        <w:rPr>
          <w:rStyle w:val="CharStyle323"/>
        </w:rPr>
        <w:t>设计要以防万一，但应预测其可能性</w:t>
      </w:r>
      <w:bookmarkEnd w:id="333"/>
    </w:p>
    <w:p>
      <w:pPr>
        <w:pStyle w:val="Style33"/>
        <w:widowControl w:val="0"/>
        <w:keepNext w:val="0"/>
        <w:keepLines w:val="0"/>
        <w:shd w:val="clear" w:color="auto" w:fill="auto"/>
        <w:bidi w:val="0"/>
        <w:jc w:val="both"/>
        <w:spacing w:before="0" w:after="116" w:line="324" w:lineRule="exact"/>
        <w:ind w:left="0" w:right="0" w:firstLine="449"/>
      </w:pPr>
      <w:r>
        <w:rPr>
          <w:rStyle w:val="CharStyle186"/>
        </w:rPr>
        <w:t>冗余交互（通常以对话框的形式）常常溜进用户界面。这往往是因为应用程序面临着选 择</w:t>
      </w:r>
      <w:r>
        <w:rPr>
          <w:rStyle w:val="CharStyle36"/>
          <w:lang w:val="zh-CN" w:eastAsia="zh-CN" w:bidi="zh-CN"/>
        </w:rPr>
        <w:t>——</w:t>
      </w:r>
      <w:r>
        <w:rPr>
          <w:rStyle w:val="CharStyle186"/>
        </w:rPr>
        <w:t>程序员倾向于从逻辑的角度解决选择，这种思维延伸到了软件设计中。对一个逻辑学家而 言，如果一个命题在</w:t>
      </w:r>
      <w:r>
        <w:rPr>
          <w:rStyle w:val="CharStyle36"/>
          <w:lang w:val="zh-CN" w:eastAsia="zh-CN" w:bidi="zh-CN"/>
        </w:rPr>
        <w:t>100</w:t>
      </w:r>
      <w:r>
        <w:rPr>
          <w:rStyle w:val="CharStyle186"/>
        </w:rPr>
        <w:t>万次中，有</w:t>
      </w:r>
      <w:r>
        <w:rPr>
          <w:rStyle w:val="CharStyle36"/>
          <w:lang w:val="zh-CN" w:eastAsia="zh-CN" w:bidi="zh-CN"/>
        </w:rPr>
        <w:t>999 999</w:t>
      </w:r>
      <w:r>
        <w:rPr>
          <w:rStyle w:val="CharStyle186"/>
        </w:rPr>
        <w:t>次为真，</w:t>
      </w:r>
      <w:r>
        <w:rPr>
          <w:rStyle w:val="CharStyle36"/>
          <w:lang w:val="zh-CN" w:eastAsia="zh-CN" w:bidi="zh-CN"/>
        </w:rPr>
        <w:t>1</w:t>
      </w:r>
      <w:r>
        <w:rPr>
          <w:rStyle w:val="CharStyle186"/>
        </w:rPr>
        <w:t>次为假，那么这个命令就是错误的</w:t>
      </w:r>
      <w:r>
        <w:rPr>
          <w:rStyle w:val="CharStyle36"/>
        </w:rPr>
        <w:t xml:space="preserve">—— </w:t>
      </w:r>
      <w:r>
        <w:rPr>
          <w:rStyle w:val="CharStyle186"/>
        </w:rPr>
        <w:t xml:space="preserve">布尔逻辑就是这么工作的。不过，对大多数人来说，这个命题绝对正确。命题有错误的可能性 </w:t>
      </w:r>
      <w:r>
        <w:rPr>
          <w:rStyle w:val="CharStyle36"/>
        </w:rPr>
        <w:t>(possibility),</w:t>
      </w:r>
      <w:r>
        <w:rPr>
          <w:rStyle w:val="CharStyle186"/>
        </w:rPr>
        <w:t>但错误的概率</w:t>
      </w:r>
      <w:r>
        <w:rPr>
          <w:rStyle w:val="CharStyle186"/>
          <w:lang w:val="en-US" w:eastAsia="en-US" w:bidi="en-US"/>
        </w:rPr>
        <w:t>（</w:t>
      </w:r>
      <w:r>
        <w:rPr>
          <w:rStyle w:val="CharStyle36"/>
        </w:rPr>
        <w:t>probability)</w:t>
      </w:r>
      <w:r>
        <w:rPr>
          <w:rStyle w:val="CharStyle186"/>
        </w:rPr>
        <w:t>很小了，几乎无足轻重。更好地编配用户界面的一 个强大方法是把可能性与概率分开。</w:t>
      </w:r>
    </w:p>
    <w:p>
      <w:pPr>
        <w:pStyle w:val="Style33"/>
        <w:widowControl w:val="0"/>
        <w:keepNext w:val="0"/>
        <w:keepLines w:val="0"/>
        <w:shd w:val="clear" w:color="auto" w:fill="auto"/>
        <w:bidi w:val="0"/>
        <w:jc w:val="both"/>
        <w:spacing w:before="0" w:after="0" w:line="329" w:lineRule="exact"/>
        <w:ind w:left="0" w:right="0" w:firstLine="449"/>
      </w:pPr>
      <w:r>
        <w:rPr>
          <w:rStyle w:val="CharStyle186"/>
        </w:rPr>
        <w:t>开发者总是把可能性与概率等同视之。例如，用户会决定关闭某个程序，保存工作，或者 结束程序，放弃过去</w:t>
      </w:r>
      <w:r>
        <w:rPr>
          <w:rStyle w:val="CharStyle36"/>
          <w:lang w:val="zh-CN" w:eastAsia="zh-CN" w:bidi="zh-CN"/>
        </w:rPr>
        <w:t>6</w:t>
      </w:r>
      <w:r>
        <w:rPr>
          <w:rStyle w:val="CharStyle186"/>
        </w:rPr>
        <w:t>个小时所做的工作，每个选择都是可能的。显然，用户放弃工作的概率 至少是千分之一，然而典型的应用程序总有一个对话框，询问用户是否想要保存更改，如图</w:t>
      </w:r>
      <w:r>
        <w:rPr>
          <w:rStyle w:val="CharStyle36"/>
        </w:rPr>
        <w:t xml:space="preserve">11-5 </w:t>
      </w:r>
      <w:r>
        <w:rPr>
          <w:rStyle w:val="CharStyle186"/>
        </w:rPr>
        <w:t>所示。</w:t>
      </w:r>
    </w:p>
    <w:tbl>
      <w:tblPr>
        <w:tblOverlap w:val="never"/>
        <w:tblLayout w:type="fixed"/>
        <w:jc w:val="left"/>
      </w:tblPr>
      <w:tblGrid>
        <w:gridCol w:w="1191"/>
        <w:gridCol w:w="3304"/>
        <w:gridCol w:w="209"/>
      </w:tblGrid>
      <w:tr>
        <w:trPr>
          <w:trHeight w:val="294" w:hRule="exact"/>
        </w:trPr>
        <w:tc>
          <w:tcPr>
            <w:shd w:val="clear" w:color="auto" w:fill="FFFFFF"/>
            <w:tcBorders>
              <w:left w:val="single" w:sz="4"/>
              <w:top w:val="single" w:sz="4"/>
            </w:tcBorders>
            <w:vAlign w:val="top"/>
          </w:tcPr>
          <w:p>
            <w:pPr>
              <w:framePr w:w="4704" w:wrap="notBeside" w:vAnchor="text" w:hAnchor="text" w:y="1"/>
              <w:widowControl w:val="0"/>
              <w:rPr>
                <w:sz w:val="10"/>
                <w:szCs w:val="10"/>
              </w:rPr>
            </w:pPr>
          </w:p>
        </w:tc>
        <w:tc>
          <w:tcPr>
            <w:shd w:val="clear" w:color="auto" w:fill="FFFFFF"/>
            <w:tcBorders>
              <w:top w:val="single" w:sz="4"/>
            </w:tcBorders>
            <w:vAlign w:val="top"/>
          </w:tcPr>
          <w:p>
            <w:pPr>
              <w:pStyle w:val="Style33"/>
              <w:framePr w:w="4704" w:wrap="notBeside" w:vAnchor="text" w:hAnchor="text" w:y="1"/>
              <w:widowControl w:val="0"/>
              <w:keepNext w:val="0"/>
              <w:keepLines w:val="0"/>
              <w:shd w:val="clear" w:color="auto" w:fill="auto"/>
              <w:bidi w:val="0"/>
              <w:jc w:val="right"/>
              <w:spacing w:before="0" w:after="0" w:line="170" w:lineRule="exact"/>
              <w:ind w:left="0" w:right="0" w:firstLine="0"/>
            </w:pPr>
            <w:r>
              <w:rPr>
                <w:rStyle w:val="CharStyle277"/>
              </w:rPr>
              <w:t>Microsoft Word ■</w:t>
            </w:r>
          </w:p>
          <w:p>
            <w:pPr>
              <w:pStyle w:val="Style33"/>
              <w:framePr w:w="4704" w:wrap="notBeside" w:vAnchor="text" w:hAnchor="text" w:y="1"/>
              <w:widowControl w:val="0"/>
              <w:keepNext w:val="0"/>
              <w:keepLines w:val="0"/>
              <w:shd w:val="clear" w:color="auto" w:fill="auto"/>
              <w:bidi w:val="0"/>
              <w:jc w:val="right"/>
              <w:spacing w:before="0" w:after="0" w:line="170" w:lineRule="exact"/>
              <w:ind w:left="0" w:right="0" w:firstLine="0"/>
            </w:pPr>
            <w:r>
              <w:rPr>
                <w:rStyle w:val="CharStyle277"/>
              </w:rPr>
              <w:t xml:space="preserve">.. </w:t>
            </w:r>
            <w:r>
              <w:rPr>
                <w:rStyle w:val="CharStyle784"/>
              </w:rPr>
              <w:t>，</w:t>
            </w:r>
          </w:p>
        </w:tc>
        <w:tc>
          <w:tcPr>
            <w:shd w:val="clear" w:color="auto" w:fill="FFFFFF"/>
            <w:tcBorders>
              <w:right w:val="single" w:sz="4"/>
            </w:tcBorders>
            <w:vAlign w:val="bottom"/>
          </w:tcPr>
          <w:p>
            <w:pPr>
              <w:pStyle w:val="Style33"/>
              <w:framePr w:w="4704" w:wrap="notBeside" w:vAnchor="text" w:hAnchor="text" w:y="1"/>
              <w:widowControl w:val="0"/>
              <w:keepNext w:val="0"/>
              <w:keepLines w:val="0"/>
              <w:shd w:val="clear" w:color="auto" w:fill="auto"/>
              <w:bidi w:val="0"/>
              <w:jc w:val="left"/>
              <w:spacing w:before="0" w:after="0" w:line="170" w:lineRule="exact"/>
              <w:ind w:left="0" w:right="0" w:firstLine="0"/>
            </w:pPr>
            <w:r>
              <w:rPr>
                <w:rStyle w:val="CharStyle277"/>
                <w:lang w:val="zh-CN" w:eastAsia="zh-CN" w:bidi="zh-CN"/>
              </w:rPr>
              <w:t>1</w:t>
            </w:r>
          </w:p>
        </w:tc>
      </w:tr>
      <w:tr>
        <w:trPr>
          <w:trHeight w:val="658" w:hRule="exact"/>
        </w:trPr>
        <w:tc>
          <w:tcPr>
            <w:shd w:val="clear" w:color="auto" w:fill="FFFFFF"/>
            <w:gridSpan w:val="3"/>
            <w:tcBorders>
              <w:left w:val="single" w:sz="4"/>
              <w:right w:val="single" w:sz="4"/>
              <w:top w:val="single" w:sz="4"/>
            </w:tcBorders>
            <w:vAlign w:val="center"/>
          </w:tcPr>
          <w:p>
            <w:pPr>
              <w:pStyle w:val="Style33"/>
              <w:framePr w:w="4704" w:wrap="notBeside" w:vAnchor="text" w:hAnchor="text" w:y="1"/>
              <w:widowControl w:val="0"/>
              <w:keepNext w:val="0"/>
              <w:keepLines w:val="0"/>
              <w:shd w:val="clear" w:color="auto" w:fill="auto"/>
              <w:bidi w:val="0"/>
              <w:jc w:val="left"/>
              <w:spacing w:before="0" w:after="0" w:line="170" w:lineRule="exact"/>
              <w:ind w:left="0" w:right="0" w:firstLine="35"/>
            </w:pPr>
            <w:r>
              <w:rPr>
                <w:rStyle w:val="CharStyle277"/>
                <w:lang w:val="zh-CN" w:eastAsia="zh-CN" w:bidi="zh-CN"/>
              </w:rPr>
              <w:t xml:space="preserve">| </w:t>
            </w:r>
            <w:r>
              <w:rPr>
                <w:rStyle w:val="CharStyle784"/>
              </w:rPr>
              <w:t>是否将更改保存到</w:t>
            </w:r>
            <w:r>
              <w:rPr>
                <w:rStyle w:val="CharStyle277"/>
              </w:rPr>
              <w:t>“Chapter”</w:t>
            </w:r>
            <w:r>
              <w:rPr>
                <w:rStyle w:val="CharStyle784"/>
              </w:rPr>
              <w:t>中？</w:t>
            </w:r>
          </w:p>
        </w:tc>
      </w:tr>
      <w:tr>
        <w:trPr>
          <w:trHeight w:val="259" w:hRule="exact"/>
        </w:trPr>
        <w:tc>
          <w:tcPr>
            <w:shd w:val="clear" w:color="auto" w:fill="FFFFFF"/>
            <w:vMerge w:val="restart"/>
            <w:tcBorders>
              <w:left w:val="single" w:sz="4"/>
            </w:tcBorders>
            <w:vAlign w:val="top"/>
          </w:tcPr>
          <w:p>
            <w:pPr>
              <w:framePr w:w="4704" w:wrap="notBeside" w:vAnchor="text" w:hAnchor="text" w:y="1"/>
              <w:widowControl w:val="0"/>
              <w:rPr>
                <w:sz w:val="10"/>
                <w:szCs w:val="10"/>
              </w:rPr>
            </w:pPr>
          </w:p>
        </w:tc>
        <w:tc>
          <w:tcPr>
            <w:shd w:val="clear" w:color="auto" w:fill="FFFFFF"/>
            <w:tcBorders>
              <w:top w:val="single" w:sz="4"/>
            </w:tcBorders>
            <w:vAlign w:val="bottom"/>
          </w:tcPr>
          <w:p>
            <w:pPr>
              <w:pStyle w:val="Style33"/>
              <w:framePr w:w="4704" w:wrap="notBeside" w:vAnchor="text" w:hAnchor="text" w:y="1"/>
              <w:widowControl w:val="0"/>
              <w:keepNext w:val="0"/>
              <w:keepLines w:val="0"/>
              <w:shd w:val="clear" w:color="auto" w:fill="auto"/>
              <w:bidi w:val="0"/>
              <w:jc w:val="left"/>
              <w:spacing w:before="0" w:after="0" w:line="170" w:lineRule="exact"/>
              <w:ind w:left="340" w:right="0" w:firstLine="9"/>
            </w:pPr>
            <w:r>
              <w:rPr>
                <w:rStyle w:val="CharStyle784"/>
              </w:rPr>
              <w:t>保存</w:t>
            </w:r>
            <w:r>
              <w:rPr>
                <w:rStyle w:val="CharStyle277"/>
                <w:lang w:val="zh-CN" w:eastAsia="zh-CN" w:bidi="zh-CN"/>
              </w:rPr>
              <w:t>II</w:t>
            </w:r>
            <w:r>
              <w:rPr>
                <w:rStyle w:val="CharStyle784"/>
              </w:rPr>
              <w:t>不保存</w:t>
            </w:r>
            <w:r>
              <w:rPr>
                <w:rStyle w:val="CharStyle277"/>
                <w:lang w:val="zh-CN" w:eastAsia="zh-CN" w:bidi="zh-CN"/>
              </w:rPr>
              <w:t xml:space="preserve">II </w:t>
            </w:r>
            <w:r>
              <w:rPr>
                <w:rStyle w:val="CharStyle784"/>
              </w:rPr>
              <w:t>取消</w:t>
            </w:r>
          </w:p>
        </w:tc>
        <w:tc>
          <w:tcPr>
            <w:shd w:val="clear" w:color="auto" w:fill="FFFFFF"/>
            <w:vMerge w:val="restart"/>
            <w:tcBorders>
              <w:right w:val="single" w:sz="4"/>
            </w:tcBorders>
            <w:vAlign w:val="top"/>
          </w:tcPr>
          <w:p>
            <w:pPr>
              <w:framePr w:w="4704" w:wrap="notBeside" w:vAnchor="text" w:hAnchor="text" w:y="1"/>
              <w:widowControl w:val="0"/>
              <w:rPr>
                <w:sz w:val="10"/>
                <w:szCs w:val="10"/>
              </w:rPr>
            </w:pPr>
          </w:p>
        </w:tc>
      </w:tr>
      <w:tr>
        <w:trPr>
          <w:trHeight w:val="184" w:hRule="exact"/>
        </w:trPr>
        <w:tc>
          <w:tcPr>
            <w:shd w:val="clear" w:color="auto" w:fill="FFFFFF"/>
            <w:vMerge/>
            <w:tcBorders>
              <w:left w:val="single" w:sz="4"/>
              <w:bottom w:val="single" w:sz="4"/>
            </w:tcBorders>
            <w:vAlign w:val="top"/>
          </w:tcPr>
          <w:p>
            <w:pPr>
              <w:framePr w:w="4704" w:wrap="notBeside" w:vAnchor="text" w:hAnchor="text" w:y="1"/>
            </w:pPr>
          </w:p>
        </w:tc>
        <w:tc>
          <w:tcPr>
            <w:shd w:val="clear" w:color="auto" w:fill="FFFFFF"/>
            <w:tcBorders>
              <w:top w:val="single" w:sz="4"/>
              <w:bottom w:val="single" w:sz="4"/>
            </w:tcBorders>
            <w:vAlign w:val="top"/>
          </w:tcPr>
          <w:p>
            <w:pPr>
              <w:framePr w:w="4704" w:wrap="notBeside" w:vAnchor="text" w:hAnchor="text" w:y="1"/>
              <w:widowControl w:val="0"/>
              <w:rPr>
                <w:sz w:val="10"/>
                <w:szCs w:val="10"/>
              </w:rPr>
            </w:pPr>
          </w:p>
        </w:tc>
        <w:tc>
          <w:tcPr>
            <w:shd w:val="clear" w:color="auto" w:fill="FFFFFF"/>
            <w:vMerge/>
            <w:tcBorders>
              <w:right w:val="single" w:sz="4"/>
              <w:bottom w:val="single" w:sz="4"/>
            </w:tcBorders>
            <w:vAlign w:val="top"/>
          </w:tcPr>
          <w:p>
            <w:pPr>
              <w:framePr w:w="4704" w:wrap="notBeside" w:vAnchor="text" w:hAnchor="text" w:y="1"/>
            </w:pPr>
          </w:p>
        </w:tc>
      </w:tr>
    </w:tbl>
    <w:p>
      <w:pPr>
        <w:framePr w:w="4704" w:wrap="notBeside" w:vAnchor="text" w:hAnchor="text" w:y="1"/>
        <w:widowControl w:val="0"/>
        <w:rPr>
          <w:sz w:val="2"/>
          <w:szCs w:val="2"/>
        </w:rPr>
      </w:pPr>
    </w:p>
    <w:p>
      <w:pPr>
        <w:widowControl w:val="0"/>
        <w:rPr>
          <w:sz w:val="2"/>
          <w:szCs w:val="2"/>
        </w:rPr>
      </w:pPr>
    </w:p>
    <w:p>
      <w:pPr>
        <w:pStyle w:val="Style20"/>
        <w:widowControl w:val="0"/>
        <w:keepNext w:val="0"/>
        <w:keepLines w:val="0"/>
        <w:shd w:val="clear" w:color="auto" w:fill="auto"/>
        <w:bidi w:val="0"/>
        <w:jc w:val="both"/>
        <w:spacing w:before="159" w:after="192" w:line="264" w:lineRule="exact"/>
        <w:ind w:left="440" w:right="0" w:firstLine="9"/>
      </w:pPr>
      <w:r>
        <w:rPr>
          <w:rStyle w:val="CharStyle197"/>
        </w:rPr>
        <w:t>图</w:t>
      </w:r>
      <w:r>
        <w:rPr>
          <w:rStyle w:val="CharStyle694"/>
        </w:rPr>
        <w:t>11-5</w:t>
      </w:r>
      <w:r>
        <w:rPr>
          <w:rStyle w:val="CharStyle197"/>
        </w:rPr>
        <w:t>这是图形界面中最多余的对话框。人们当然想要保存自己的工作！这是事情的常态。不保存是超出常规的，应 该有一个对话框来处理，但不是这个。</w:t>
      </w:r>
    </w:p>
    <w:p>
      <w:pPr>
        <w:pStyle w:val="Style33"/>
        <w:widowControl w:val="0"/>
        <w:keepNext w:val="0"/>
        <w:keepLines w:val="0"/>
        <w:shd w:val="clear" w:color="auto" w:fill="auto"/>
        <w:bidi w:val="0"/>
        <w:jc w:val="both"/>
        <w:spacing w:before="0" w:after="116" w:line="324" w:lineRule="exact"/>
        <w:ind w:left="0" w:right="0" w:firstLine="449"/>
      </w:pPr>
      <w:r>
        <w:rPr>
          <w:rStyle w:val="CharStyle186"/>
        </w:rPr>
        <w:t>这样的对话框不合适也没必要。有多少次你不希望保存你在文档上做的修改？这个对话框就 好像你的伴侣在每一次喝汤时提醒你不要洒在衬衫上。第</w:t>
      </w:r>
      <w:r>
        <w:rPr>
          <w:rStyle w:val="CharStyle36"/>
          <w:lang w:val="zh-CN" w:eastAsia="zh-CN" w:bidi="zh-CN"/>
        </w:rPr>
        <w:t>14</w:t>
      </w:r>
      <w:r>
        <w:rPr>
          <w:rStyle w:val="CharStyle186"/>
        </w:rPr>
        <w:t>章会讨论去除这个对话框的意义。</w:t>
      </w:r>
    </w:p>
    <w:p>
      <w:pPr>
        <w:pStyle w:val="Style33"/>
        <w:widowControl w:val="0"/>
        <w:keepNext w:val="0"/>
        <w:keepLines w:val="0"/>
        <w:shd w:val="clear" w:color="auto" w:fill="auto"/>
        <w:bidi w:val="0"/>
        <w:jc w:val="both"/>
        <w:spacing w:before="0" w:after="124" w:line="329" w:lineRule="exact"/>
        <w:ind w:left="0" w:right="0" w:firstLine="449"/>
      </w:pPr>
      <w:r>
        <w:rPr>
          <w:rStyle w:val="CharStyle186"/>
        </w:rPr>
        <w:t>人们评判开发者的能力，是看创造的软件能处理多少可能出现但未必发生的状况，这种状 况会在复杂的逻辑系统中突然出现。不过，这并不意味着应该在用户界面中直接处理罕见的可 能性。这么做有违用户期望，是在让用户容纳小概率事件打断了他们的工作流。一天用上数百 次的对话、控件和选项不应该与一年都用不了一次的对话框、控件和选项放在一起。</w:t>
      </w:r>
    </w:p>
    <w:p>
      <w:pPr>
        <w:pStyle w:val="Style33"/>
        <w:widowControl w:val="0"/>
        <w:keepNext w:val="0"/>
        <w:keepLines w:val="0"/>
        <w:shd w:val="clear" w:color="auto" w:fill="auto"/>
        <w:bidi w:val="0"/>
        <w:jc w:val="both"/>
        <w:spacing w:before="0" w:after="307" w:line="324" w:lineRule="exact"/>
        <w:ind w:left="0" w:right="0" w:firstLine="449"/>
      </w:pPr>
      <w:r>
        <w:rPr>
          <w:rStyle w:val="CharStyle186"/>
        </w:rPr>
        <w:t>你有可能被车撞到，但你今天早上几乎肯定能安全地到达办公室，不会因为害怕被车撞而 躲在家里。所以在界面上，不要让可能发生的事情影响你对几乎必然要发生的事情的处理。</w:t>
      </w:r>
    </w:p>
    <w:p>
      <w:pPr>
        <w:pStyle w:val="Style171"/>
        <w:widowControl w:val="0"/>
        <w:keepNext/>
        <w:keepLines/>
        <w:shd w:val="clear" w:color="auto" w:fill="auto"/>
        <w:bidi w:val="0"/>
        <w:jc w:val="left"/>
        <w:spacing w:before="0" w:after="297" w:line="240" w:lineRule="exact"/>
        <w:ind w:left="0" w:right="0" w:firstLine="35"/>
      </w:pPr>
      <w:bookmarkStart w:id="334" w:name="bookmark334"/>
      <w:r>
        <w:rPr>
          <w:rStyle w:val="CharStyle323"/>
        </w:rPr>
        <w:t>上下文信息</w:t>
      </w:r>
      <w:bookmarkEnd w:id="334"/>
    </w:p>
    <w:p>
      <w:pPr>
        <w:pStyle w:val="Style33"/>
        <w:widowControl w:val="0"/>
        <w:keepNext w:val="0"/>
        <w:keepLines w:val="0"/>
        <w:shd w:val="clear" w:color="auto" w:fill="auto"/>
        <w:bidi w:val="0"/>
        <w:jc w:val="both"/>
        <w:spacing w:before="0" w:after="0" w:line="324" w:lineRule="exact"/>
        <w:ind w:left="0" w:right="0" w:firstLine="449"/>
        <w:sectPr>
          <w:headerReference w:type="even" r:id="rId559"/>
          <w:headerReference w:type="default" r:id="rId560"/>
          <w:footerReference w:type="even" r:id="rId561"/>
          <w:footerReference w:type="default" r:id="rId562"/>
          <w:footerReference w:type="first" r:id="rId563"/>
          <w:titlePg/>
          <w:pgSz w:w="10302" w:h="13743"/>
          <w:pgMar w:top="1046" w:left="860" w:right="842" w:bottom="978" w:header="0" w:footer="3" w:gutter="0"/>
          <w:rtlGutter w:val="0"/>
          <w:cols w:space="720"/>
          <w:pgNumType w:start="208"/>
          <w:noEndnote/>
          <w:docGrid w:linePitch="360"/>
        </w:sectPr>
      </w:pPr>
      <w:r>
        <w:rPr>
          <w:rStyle w:val="CharStyle186"/>
        </w:rPr>
        <w:t>让应用程序如何呈现信息又是另一项让普通用户困扰或者不堪重负的事情。经常被滥用的 一个领域是如何呈现量化或数字化信息。如果一个程序需要显示硬盘上的剩余空间，可以是像</w:t>
      </w:r>
    </w:p>
    <w:p>
      <w:pPr>
        <w:pStyle w:val="Style33"/>
        <w:widowControl w:val="0"/>
        <w:keepNext w:val="0"/>
        <w:keepLines w:val="0"/>
        <w:shd w:val="clear" w:color="auto" w:fill="auto"/>
        <w:bidi w:val="0"/>
        <w:jc w:val="both"/>
        <w:spacing w:before="0" w:after="316" w:line="200" w:lineRule="exact"/>
        <w:ind w:left="0" w:right="0" w:firstLine="39"/>
      </w:pPr>
      <w:r>
        <w:rPr>
          <w:rStyle w:val="CharStyle186"/>
        </w:rPr>
        <w:t>微软</w:t>
      </w:r>
      <w:r>
        <w:rPr>
          <w:rStyle w:val="CharStyle36"/>
        </w:rPr>
        <w:t>Windows 3.0</w:t>
      </w:r>
      <w:r>
        <w:rPr>
          <w:rStyle w:val="CharStyle186"/>
        </w:rPr>
        <w:t>文件管理器那样，告诉你精确的剩余空间字节数，如图</w:t>
      </w:r>
      <w:r>
        <w:rPr>
          <w:rStyle w:val="CharStyle36"/>
        </w:rPr>
        <w:t>11-6</w:t>
      </w:r>
      <w:r>
        <w:rPr>
          <w:rStyle w:val="CharStyle186"/>
        </w:rPr>
        <w:t>所示。</w:t>
      </w:r>
    </w:p>
    <w:p>
      <w:pPr>
        <w:pStyle w:val="Style92"/>
        <w:tabs>
          <w:tab w:leader="none" w:pos="970" w:val="left"/>
          <w:tab w:leader="none" w:pos="1703" w:val="left"/>
        </w:tabs>
        <w:widowControl w:val="0"/>
        <w:keepNext w:val="0"/>
        <w:keepLines w:val="0"/>
        <w:shd w:val="clear" w:color="auto" w:fill="auto"/>
        <w:bidi w:val="0"/>
        <w:jc w:val="both"/>
        <w:spacing w:before="0" w:after="0" w:line="149" w:lineRule="exact"/>
        <w:ind w:left="0" w:right="0" w:firstLine="39"/>
      </w:pPr>
      <w:r>
        <w:pict>
          <v:shape id="_x0000_s1531" type="#_x0000_t202" style="position:absolute;margin-left:53.3pt;margin-top:28.45pt;width:39.35pt;height:41.55pt;z-index:-125829268;mso-wrap-distance-left:5pt;mso-wrap-distance-right:71.25pt;mso-position-horizontal-relative:margin;mso-position-vertical-relative:margin" filled="f" stroked="f">
            <v:textbox style="mso-fit-shape-to-text:t" inset="0,0,0,0">
              <w:txbxContent>
                <w:p>
                  <w:pPr>
                    <w:pStyle w:val="Style768"/>
                    <w:widowControl w:val="0"/>
                    <w:keepNext w:val="0"/>
                    <w:keepLines w:val="0"/>
                    <w:shd w:val="clear" w:color="auto" w:fill="auto"/>
                    <w:bidi w:val="0"/>
                    <w:jc w:val="left"/>
                    <w:spacing w:before="0" w:after="100" w:line="240" w:lineRule="auto"/>
                    <w:ind w:left="0" w:right="0"/>
                  </w:pPr>
                  <w:r>
                    <w:rPr>
                      <w:w w:val="100"/>
                      <w:spacing w:val="0"/>
                      <w:color w:val="000000"/>
                      <w:position w:val="0"/>
                    </w:rPr>
                    <w:t xml:space="preserve">CD registry </w:t>
                  </w:r>
                  <w:r>
                    <w:rPr>
                      <w:rStyle w:val="CharStyle770"/>
                    </w:rPr>
                    <w:t>CUtmp -</w:t>
                  </w:r>
                  <w:r>
                    <w:rPr>
                      <w:rStyle w:val="CharStyle771"/>
                    </w:rPr>
                    <w:t>C3</w:t>
                  </w:r>
                  <w:r>
                    <w:rPr>
                      <w:rStyle w:val="CharStyle770"/>
                    </w:rPr>
                    <w:t xml:space="preserve"> wav</w:t>
                  </w:r>
                </w:p>
                <w:p>
                  <w:pPr>
                    <w:pStyle w:val="Style772"/>
                    <w:widowControl w:val="0"/>
                    <w:keepNext w:val="0"/>
                    <w:keepLines w:val="0"/>
                    <w:shd w:val="clear" w:color="auto" w:fill="auto"/>
                    <w:bidi w:val="0"/>
                    <w:jc w:val="left"/>
                    <w:spacing w:before="0" w:after="0" w:line="100" w:lineRule="exact"/>
                    <w:ind w:left="0" w:right="0"/>
                  </w:pPr>
                  <w:r>
                    <w:rPr>
                      <w:w w:val="100"/>
                      <w:spacing w:val="0"/>
                      <w:color w:val="000000"/>
                      <w:position w:val="0"/>
                    </w:rPr>
                    <w:t>I- f</w:t>
                  </w:r>
                  <w:r>
                    <w:rPr>
                      <w:vertAlign w:val="superscript"/>
                      <w:w w:val="100"/>
                      <w:spacing w:val="0"/>
                      <w:color w:val="000000"/>
                      <w:position w:val="0"/>
                    </w:rPr>
                    <w:t>3</w:t>
                  </w:r>
                  <w:r>
                    <w:rPr>
                      <w:w w:val="100"/>
                      <w:spacing w:val="0"/>
                      <w:color w:val="000000"/>
                      <w:position w:val="0"/>
                    </w:rPr>
                    <w:t>""! fonts</w:t>
                  </w:r>
                </w:p>
              </w:txbxContent>
            </v:textbox>
            <w10:wrap type="square" side="right" anchorx="margin" anchory="margin"/>
          </v:shape>
        </w:pict>
      </w:r>
      <w:r>
        <w:rPr>
          <w:w w:val="100"/>
          <w:spacing w:val="0"/>
          <w:color w:val="000000"/>
          <w:position w:val="0"/>
        </w:rPr>
        <w:t>H) 256col</w:t>
      </w:r>
      <w:r>
        <w:rPr>
          <w:rStyle w:val="CharStyle785"/>
        </w:rPr>
        <w:t>〇</w:t>
      </w:r>
      <w:r>
        <w:rPr>
          <w:w w:val="100"/>
          <w:spacing w:val="0"/>
          <w:color w:val="000000"/>
          <w:position w:val="0"/>
        </w:rPr>
        <w:t>f. bmp</w:t>
        <w:tab/>
        <w:t>□ cafdfile. exe</w:t>
        <w:tab/>
        <w:t>□ conlrol. e&gt;</w:t>
      </w:r>
    </w:p>
    <w:p>
      <w:pPr>
        <w:pStyle w:val="Style92"/>
        <w:tabs>
          <w:tab w:leader="none" w:pos="940" w:val="left"/>
          <w:tab w:leader="none" w:pos="1653" w:val="left"/>
        </w:tabs>
        <w:widowControl w:val="0"/>
        <w:keepNext w:val="0"/>
        <w:keepLines w:val="0"/>
        <w:shd w:val="clear" w:color="auto" w:fill="auto"/>
        <w:bidi w:val="0"/>
        <w:jc w:val="both"/>
        <w:spacing w:before="0" w:after="0" w:line="149" w:lineRule="exact"/>
        <w:ind w:left="0" w:right="0" w:firstLine="39"/>
      </w:pPr>
      <w:r>
        <w:rPr>
          <w:w w:val="100"/>
          <w:spacing w:val="0"/>
          <w:color w:val="000000"/>
          <w:position w:val="0"/>
        </w:rPr>
        <w:t>Q accesory.grp</w:t>
        <w:tab/>
        <w:t>[Dcars.bmp</w:t>
        <w:tab/>
        <w:t>[U control.ini</w:t>
      </w:r>
    </w:p>
    <w:p>
      <w:pPr>
        <w:pStyle w:val="Style92"/>
        <w:tabs>
          <w:tab w:leader="none" w:pos="891" w:val="left"/>
          <w:tab w:leader="none" w:pos="1673" w:val="left"/>
        </w:tabs>
        <w:widowControl w:val="0"/>
        <w:keepNext w:val="0"/>
        <w:keepLines w:val="0"/>
        <w:shd w:val="clear" w:color="auto" w:fill="auto"/>
        <w:bidi w:val="0"/>
        <w:jc w:val="both"/>
        <w:spacing w:before="0" w:after="0" w:line="149" w:lineRule="exact"/>
        <w:ind w:left="0" w:right="0" w:firstLine="39"/>
      </w:pPr>
      <w:r>
        <w:rPr>
          <w:w w:val="100"/>
          <w:spacing w:val="0"/>
          <w:color w:val="000000"/>
          <w:position w:val="0"/>
        </w:rPr>
        <w:t>Si afcade.bmp</w:t>
        <w:tab/>
        <w:t>d) caste.bmp</w:t>
        <w:tab/>
        <w:t>ncputhern</w:t>
      </w:r>
    </w:p>
    <w:p>
      <w:pPr>
        <w:pStyle w:val="Style92"/>
        <w:tabs>
          <w:tab w:leader="none" w:pos="886" w:val="left"/>
          <w:tab w:leader="none" w:pos="1673" w:val="left"/>
        </w:tabs>
        <w:widowControl w:val="0"/>
        <w:keepNext w:val="0"/>
        <w:keepLines w:val="0"/>
        <w:shd w:val="clear" w:color="auto" w:fill="auto"/>
        <w:bidi w:val="0"/>
        <w:jc w:val="both"/>
        <w:spacing w:before="0" w:after="128" w:line="149" w:lineRule="exact"/>
        <w:ind w:left="0" w:right="0" w:firstLine="39"/>
      </w:pPr>
      <w:r>
        <w:pict>
          <v:shape id="_x0000_s1532" type="#_x0000_t202" style="position:absolute;margin-left:144pt;margin-top:14.45pt;width:32.9pt;height:9.65pt;z-index:-125829267;mso-wrap-distance-left:5pt;mso-wrap-distance-right:5pt;mso-position-horizontal-relative:margin" filled="f" stroked="f">
            <v:textbox style="mso-fit-shape-to-text:t" inset="0,0,0,0">
              <w:txbxContent>
                <w:p>
                  <w:pPr>
                    <w:pStyle w:val="Style78"/>
                    <w:widowControl w:val="0"/>
                    <w:keepNext w:val="0"/>
                    <w:keepLines w:val="0"/>
                    <w:shd w:val="clear" w:color="auto" w:fill="000000"/>
                    <w:bidi w:val="0"/>
                    <w:jc w:val="left"/>
                    <w:spacing w:before="0" w:after="0" w:line="170" w:lineRule="exact"/>
                    <w:ind w:left="0" w:right="0" w:firstLine="0"/>
                  </w:pPr>
                  <w:r>
                    <w:rPr>
                      <w:rStyle w:val="CharStyle774"/>
                    </w:rPr>
                    <w:t>罾國</w:t>
                  </w:r>
                  <w:r>
                    <w:rPr>
                      <w:rStyle w:val="CharStyle775"/>
                    </w:rPr>
                    <w:t>IS</w:t>
                  </w:r>
                  <w:r>
                    <w:rPr>
                      <w:rStyle w:val="CharStyle774"/>
                    </w:rPr>
                    <w:t>醒</w:t>
                  </w:r>
                </w:p>
              </w:txbxContent>
            </v:textbox>
            <w10:wrap type="topAndBottom" anchorx="margin"/>
          </v:shape>
        </w:pict>
      </w:r>
      <w:r>
        <w:rPr>
          <w:w w:val="100"/>
          <w:spacing w:val="0"/>
          <w:color w:val="000000"/>
          <w:position w:val="0"/>
        </w:rPr>
        <w:t>[=)arches.bmp</w:t>
        <w:tab/>
        <w:t>(s) chess.bmp</w:t>
        <w:tab/>
        <w:t>Q date.cpl</w:t>
      </w:r>
    </w:p>
    <w:p>
      <w:pPr>
        <w:pStyle w:val="Style786"/>
        <w:widowControl w:val="0"/>
        <w:keepNext w:val="0"/>
        <w:keepLines w:val="0"/>
        <w:shd w:val="clear" w:color="auto" w:fill="auto"/>
        <w:bidi w:val="0"/>
        <w:jc w:val="left"/>
        <w:spacing w:before="0" w:after="441" w:line="140" w:lineRule="exact"/>
        <w:ind w:left="3580" w:right="0"/>
      </w:pPr>
      <w:r>
        <w:rPr>
          <w:w w:val="100"/>
          <w:spacing w:val="0"/>
          <w:color w:val="000000"/>
          <w:position w:val="0"/>
        </w:rPr>
        <w:t>iTotat 80 fiie(s) (4,152,035 bytes)</w:t>
      </w:r>
    </w:p>
    <w:p>
      <w:pPr>
        <w:pStyle w:val="Style20"/>
        <w:widowControl w:val="0"/>
        <w:keepNext w:val="0"/>
        <w:keepLines w:val="0"/>
        <w:shd w:val="clear" w:color="auto" w:fill="auto"/>
        <w:bidi w:val="0"/>
        <w:jc w:val="both"/>
        <w:spacing w:before="0" w:after="192" w:line="264" w:lineRule="exact"/>
        <w:ind w:left="460" w:right="0" w:firstLine="2"/>
      </w:pPr>
      <w:r>
        <w:rPr>
          <w:rStyle w:val="CharStyle197"/>
        </w:rPr>
        <w:t>图</w:t>
      </w:r>
      <w:r>
        <w:rPr>
          <w:rStyle w:val="CharStyle694"/>
        </w:rPr>
        <w:t xml:space="preserve">11-6 </w:t>
      </w:r>
      <w:r>
        <w:rPr>
          <w:rStyle w:val="CharStyle757"/>
        </w:rPr>
        <w:t>Windows 3.0</w:t>
      </w:r>
      <w:r>
        <w:rPr>
          <w:rStyle w:val="CharStyle197"/>
        </w:rPr>
        <w:t>文件管理器花了很大力气报告硬盘上的文件已使用的字节数。这样的精确程度真的让我们了解是 否需要清空硬盘了吗？当然没有。以比例方式显示磁盘用量的视觉表现是否更有意义？幸运的是，现在</w:t>
      </w:r>
      <w:r>
        <w:rPr>
          <w:rStyle w:val="CharStyle757"/>
        </w:rPr>
        <w:t>Windows</w:t>
      </w:r>
      <w:r>
        <w:rPr>
          <w:rStyle w:val="CharStyle197"/>
        </w:rPr>
        <w:t>开始 用饼图来指示硬盘的使用情况。</w:t>
      </w:r>
    </w:p>
    <w:p>
      <w:pPr>
        <w:pStyle w:val="Style33"/>
        <w:widowControl w:val="0"/>
        <w:keepNext w:val="0"/>
        <w:keepLines w:val="0"/>
        <w:shd w:val="clear" w:color="auto" w:fill="auto"/>
        <w:bidi w:val="0"/>
        <w:jc w:val="both"/>
        <w:spacing w:before="0" w:after="112" w:line="324" w:lineRule="exact"/>
        <w:ind w:left="0" w:right="0" w:firstLine="462"/>
      </w:pPr>
      <w:r>
        <w:rPr>
          <w:rStyle w:val="CharStyle186"/>
        </w:rPr>
        <w:t>在左下角，应用程序告诉我们剩余空间的字节数和硬盘上总的空间大小，难以阅读和理解。 对于一个具有几十亿字节存储量的硬盘，剩余几百字节已经完全没有意义，但程序还是严格地 显示到千字节。但即便应用程序精确地告诉了我们硬盘的状况，还是没有意义。我们需要知道的 是硬盘到底是不是快要满了，能否在安装一个</w:t>
      </w:r>
      <w:r>
        <w:rPr>
          <w:rStyle w:val="CharStyle36"/>
          <w:lang w:val="zh-CN" w:eastAsia="zh-CN" w:bidi="zh-CN"/>
        </w:rPr>
        <w:t xml:space="preserve">20 </w:t>
      </w:r>
      <w:r>
        <w:rPr>
          <w:rStyle w:val="CharStyle36"/>
        </w:rPr>
        <w:t>MB</w:t>
      </w:r>
      <w:r>
        <w:rPr>
          <w:rStyle w:val="CharStyle186"/>
        </w:rPr>
        <w:t>的程序后仍有足够的工作空间。这些原始数 据尽管很精确，但对理解事实毫无帮助，结果让用户在尝试弄清楚到底怎么回事时脱离了流。</w:t>
      </w:r>
    </w:p>
    <w:p>
      <w:pPr>
        <w:pStyle w:val="Style33"/>
        <w:widowControl w:val="0"/>
        <w:keepNext w:val="0"/>
        <w:keepLines w:val="0"/>
        <w:shd w:val="clear" w:color="auto" w:fill="auto"/>
        <w:bidi w:val="0"/>
        <w:jc w:val="both"/>
        <w:spacing w:before="0" w:after="128" w:line="334" w:lineRule="exact"/>
        <w:ind w:left="0" w:right="0" w:firstLine="462"/>
      </w:pPr>
      <w:r>
        <w:rPr>
          <w:rStyle w:val="CharStyle186"/>
        </w:rPr>
        <w:t>视觉信息设计专家爱德华</w:t>
      </w:r>
      <w:r>
        <w:rPr>
          <w:rStyle w:val="CharStyle36"/>
          <w:lang w:val="zh-CN" w:eastAsia="zh-CN" w:bidi="zh-CN"/>
        </w:rPr>
        <w:t>•</w:t>
      </w:r>
      <w:r>
        <w:rPr>
          <w:rStyle w:val="CharStyle186"/>
        </w:rPr>
        <w:t>塔夫特</w:t>
      </w:r>
      <w:r>
        <w:rPr>
          <w:rStyle w:val="CharStyle186"/>
          <w:lang w:val="en-US" w:eastAsia="en-US" w:bidi="en-US"/>
        </w:rPr>
        <w:t>（</w:t>
      </w:r>
      <w:r>
        <w:rPr>
          <w:rStyle w:val="CharStyle36"/>
        </w:rPr>
        <w:t>EdwardTufte)</w:t>
      </w:r>
      <w:r>
        <w:rPr>
          <w:rStyle w:val="CharStyle186"/>
        </w:rPr>
        <w:t>说过，量化呈现应该回答一个问题：“与 什么做比较？</w:t>
      </w:r>
      <w:r>
        <w:rPr>
          <w:rStyle w:val="CharStyle36"/>
          <w:lang w:val="zh-CN" w:eastAsia="zh-CN" w:bidi="zh-CN"/>
        </w:rPr>
        <w:t xml:space="preserve"> ”</w:t>
      </w:r>
      <w:r>
        <w:rPr>
          <w:rStyle w:val="CharStyle186"/>
        </w:rPr>
        <w:t>精确地知道剩余多少字节，不如知道剩余空间为整个硬盘空间的</w:t>
      </w:r>
      <w:r>
        <w:rPr>
          <w:rStyle w:val="CharStyle36"/>
          <w:lang w:val="zh-CN" w:eastAsia="zh-CN" w:bidi="zh-CN"/>
        </w:rPr>
        <w:t>22%</w:t>
      </w:r>
      <w:r>
        <w:rPr>
          <w:rStyle w:val="CharStyle186"/>
        </w:rPr>
        <w:t>有用。塔 夫特的另一条格言是</w:t>
      </w:r>
      <w:r>
        <w:rPr>
          <w:rStyle w:val="CharStyle36"/>
        </w:rPr>
        <w:t>“</w:t>
      </w:r>
      <w:r>
        <w:rPr>
          <w:rStyle w:val="CharStyle186"/>
          <w:lang w:val="en-US" w:eastAsia="en-US" w:bidi="en-US"/>
        </w:rPr>
        <w:t>（</w:t>
      </w:r>
      <w:r>
        <w:rPr>
          <w:rStyle w:val="CharStyle186"/>
        </w:rPr>
        <w:t>可视化地）显示数据</w:t>
      </w:r>
      <w:r>
        <w:rPr>
          <w:rStyle w:val="CharStyle36"/>
          <w:lang w:val="zh-CN" w:eastAsia="zh-CN" w:bidi="zh-CN"/>
        </w:rPr>
        <w:t>”</w:t>
      </w:r>
      <w:r>
        <w:rPr>
          <w:rStyle w:val="CharStyle186"/>
        </w:rPr>
        <w:t>，而不是简单地用文字或者数字显示。</w:t>
      </w:r>
    </w:p>
    <w:p>
      <w:pPr>
        <w:pStyle w:val="Style33"/>
        <w:widowControl w:val="0"/>
        <w:keepNext w:val="0"/>
        <w:keepLines w:val="0"/>
        <w:shd w:val="clear" w:color="auto" w:fill="auto"/>
        <w:bidi w:val="0"/>
        <w:jc w:val="left"/>
        <w:spacing w:before="0" w:after="307" w:line="324" w:lineRule="exact"/>
        <w:ind w:left="0" w:right="0" w:firstLine="462"/>
      </w:pPr>
      <w:r>
        <w:rPr>
          <w:rStyle w:val="CharStyle186"/>
        </w:rPr>
        <w:t>用一个长条或一个饼状图显示使用和未使用的空间，更容易理解硬盘使用的规模和比例。 不应该完全去掉数字，但应该降低为显示内容的标签，而不是成为显示的内容本身。它们也应 该以更合理和一致的精度来显示。信息的含义应该可视化地显示，数字只是辅助。现在</w:t>
      </w:r>
      <w:r>
        <w:rPr>
          <w:rStyle w:val="CharStyle36"/>
          <w:lang w:val="zh-CN" w:eastAsia="zh-CN" w:bidi="zh-CN"/>
        </w:rPr>
        <w:t>，</w:t>
      </w:r>
      <w:r>
        <w:rPr>
          <w:rStyle w:val="CharStyle36"/>
        </w:rPr>
        <w:t xml:space="preserve">Windows </w:t>
      </w:r>
      <w:r>
        <w:rPr>
          <w:rStyle w:val="CharStyle186"/>
        </w:rPr>
        <w:t>文件管理器就是这么显示的。不幸的是，这种有用信息只显示在一个地方，而不是成为文件管 理器底部的持续状态指示器。更不幸的是，这个问题存在于很多程序中。</w:t>
      </w:r>
    </w:p>
    <w:p>
      <w:pPr>
        <w:pStyle w:val="Style171"/>
        <w:widowControl w:val="0"/>
        <w:keepNext/>
        <w:keepLines/>
        <w:shd w:val="clear" w:color="auto" w:fill="auto"/>
        <w:bidi w:val="0"/>
        <w:jc w:val="both"/>
        <w:spacing w:before="0" w:after="237" w:line="240" w:lineRule="exact"/>
        <w:ind w:left="0" w:right="0" w:firstLine="39"/>
      </w:pPr>
      <w:bookmarkStart w:id="335" w:name="bookmark335"/>
      <w:r>
        <w:rPr>
          <w:rStyle w:val="CharStyle323"/>
        </w:rPr>
        <w:t>反映对象和应用程序的状态</w:t>
      </w:r>
      <w:bookmarkEnd w:id="335"/>
    </w:p>
    <w:p>
      <w:pPr>
        <w:pStyle w:val="Style33"/>
        <w:widowControl w:val="0"/>
        <w:keepNext w:val="0"/>
        <w:keepLines w:val="0"/>
        <w:shd w:val="clear" w:color="auto" w:fill="auto"/>
        <w:bidi w:val="0"/>
        <w:jc w:val="both"/>
        <w:spacing w:before="0" w:after="116" w:line="324" w:lineRule="exact"/>
        <w:ind w:left="0" w:right="0" w:firstLine="462"/>
      </w:pPr>
      <w:r>
        <w:rPr>
          <w:rStyle w:val="CharStyle186"/>
        </w:rPr>
        <w:t>当人们睡觉时，他们看上去像是睡着了。当人们醒着，他们看上去就是醒着的。当人们忙 碌时，他们看上去是忙碌的样子：他们的眼睛注视着自己的工作，身体语言关闭了，全神贯注。 当人们不忙时，他看上去是不忙样子：身体是开放的、活动的，眼睛愿意进行接触。人们不仅 期待与彼此进行这样细微的反馈，也依靠这样的反馈进行社交。</w:t>
      </w:r>
    </w:p>
    <w:p>
      <w:pPr>
        <w:pStyle w:val="Style33"/>
        <w:widowControl w:val="0"/>
        <w:keepNext w:val="0"/>
        <w:keepLines w:val="0"/>
        <w:shd w:val="clear" w:color="auto" w:fill="auto"/>
        <w:bidi w:val="0"/>
        <w:jc w:val="both"/>
        <w:spacing w:before="0" w:after="0" w:line="329" w:lineRule="exact"/>
        <w:ind w:left="0" w:right="0" w:firstLine="462"/>
      </w:pPr>
      <w:r>
        <w:rPr>
          <w:rStyle w:val="CharStyle186"/>
        </w:rPr>
        <w:t>这类信号太重要了，已经成为</w:t>
      </w:r>
      <w:r>
        <w:rPr>
          <w:rStyle w:val="CharStyle36"/>
        </w:rPr>
        <w:t>Baxter</w:t>
      </w:r>
      <w:r>
        <w:rPr>
          <w:rStyle w:val="CharStyle186"/>
        </w:rPr>
        <w:t>用户界面的核心部分。</w:t>
      </w:r>
      <w:r>
        <w:rPr>
          <w:rStyle w:val="CharStyle36"/>
        </w:rPr>
        <w:t>Baxter</w:t>
      </w:r>
      <w:r>
        <w:rPr>
          <w:rStyle w:val="CharStyle186"/>
        </w:rPr>
        <w:t>是</w:t>
      </w:r>
      <w:r>
        <w:rPr>
          <w:rStyle w:val="CharStyle36"/>
        </w:rPr>
        <w:t>Rethink Robotics</w:t>
      </w:r>
      <w:r>
        <w:rPr>
          <w:rStyle w:val="CharStyle186"/>
        </w:rPr>
        <w:t>创 造的固定工业机器人，有两只手臂</w:t>
      </w:r>
      <w:r>
        <w:rPr>
          <w:rStyle w:val="CharStyle36"/>
          <w:lang w:val="zh-CN" w:eastAsia="zh-CN" w:bidi="zh-CN"/>
        </w:rPr>
        <w:t>(</w:t>
      </w:r>
      <w:r>
        <w:rPr>
          <w:rStyle w:val="CharStyle186"/>
        </w:rPr>
        <w:t>见图</w:t>
      </w:r>
      <w:r>
        <w:rPr>
          <w:rStyle w:val="CharStyle36"/>
          <w:lang w:val="zh-CN" w:eastAsia="zh-CN" w:bidi="zh-CN"/>
        </w:rPr>
        <w:t>11-7)</w:t>
      </w:r>
      <w:r>
        <w:rPr>
          <w:rStyle w:val="CharStyle186"/>
        </w:rPr>
        <w:t>。该公司的创始人</w:t>
      </w:r>
      <w:r>
        <w:rPr>
          <w:rStyle w:val="CharStyle36"/>
        </w:rPr>
        <w:t>Rodney Brooks</w:t>
      </w:r>
      <w:r>
        <w:rPr>
          <w:rStyle w:val="CharStyle186"/>
        </w:rPr>
        <w:t>还发明了</w:t>
      </w:r>
      <w:r>
        <w:rPr>
          <w:rStyle w:val="CharStyle36"/>
          <w:lang w:val="zh-CN" w:eastAsia="zh-CN" w:bidi="zh-CN"/>
        </w:rPr>
        <w:t xml:space="preserve"> </w:t>
      </w:r>
      <w:r>
        <w:rPr>
          <w:rStyle w:val="CharStyle36"/>
        </w:rPr>
        <w:t>Roomba</w:t>
      </w:r>
    </w:p>
    <w:p>
      <w:pPr>
        <w:pStyle w:val="Style33"/>
        <w:widowControl w:val="0"/>
        <w:keepNext w:val="0"/>
        <w:keepLines w:val="0"/>
        <w:shd w:val="clear" w:color="auto" w:fill="auto"/>
        <w:bidi w:val="0"/>
        <w:jc w:val="both"/>
        <w:spacing w:before="0" w:after="171" w:line="200" w:lineRule="exact"/>
        <w:ind w:left="0" w:right="0" w:firstLine="39"/>
      </w:pPr>
      <w:r>
        <w:rPr>
          <w:rStyle w:val="CharStyle186"/>
        </w:rPr>
        <w:t>真空吸尘器机器人。</w:t>
      </w:r>
      <w:r>
        <w:rPr>
          <w:rStyle w:val="CharStyle36"/>
        </w:rPr>
        <w:t>Baxter</w:t>
      </w:r>
      <w:r>
        <w:rPr>
          <w:rStyle w:val="CharStyle186"/>
        </w:rPr>
        <w:t>希望与人类在轻型流水线上一起工作。这款机器人配有像脸一样的</w:t>
      </w:r>
    </w:p>
    <w:p>
      <w:pPr>
        <w:pStyle w:val="Style788"/>
        <w:widowControl w:val="0"/>
        <w:keepNext/>
        <w:keepLines/>
        <w:shd w:val="clear" w:color="auto" w:fill="auto"/>
        <w:bidi w:val="0"/>
        <w:jc w:val="both"/>
        <w:spacing w:before="0" w:after="0" w:line="260" w:lineRule="exact"/>
        <w:ind w:left="0" w:right="0"/>
        <w:sectPr>
          <w:headerReference w:type="even" r:id="rId564"/>
          <w:headerReference w:type="default" r:id="rId565"/>
          <w:footerReference w:type="even" r:id="rId566"/>
          <w:footerReference w:type="default" r:id="rId567"/>
          <w:footerReference w:type="first" r:id="rId568"/>
          <w:pgSz w:w="10302" w:h="13743"/>
          <w:pgMar w:top="1046" w:left="860" w:right="842" w:bottom="978" w:header="0" w:footer="3" w:gutter="0"/>
          <w:rtlGutter w:val="0"/>
          <w:cols w:space="720"/>
          <w:pgNumType w:start="238"/>
          <w:noEndnote/>
          <w:docGrid w:linePitch="360"/>
        </w:sectPr>
      </w:pPr>
      <w:bookmarkStart w:id="336" w:name="bookmark336"/>
      <w:r>
        <w:rPr>
          <w:lang w:val="zh-CN" w:eastAsia="zh-CN" w:bidi="zh-CN"/>
          <w:w w:val="100"/>
          <w:spacing w:val="0"/>
          <w:color w:val="000000"/>
          <w:position w:val="0"/>
        </w:rPr>
        <w:t>210</w:t>
      </w:r>
      <w:bookmarkEnd w:id="336"/>
    </w:p>
    <w:p>
      <w:pPr>
        <w:pStyle w:val="Style168"/>
        <w:widowControl w:val="0"/>
        <w:keepNext w:val="0"/>
        <w:keepLines w:val="0"/>
        <w:shd w:val="clear" w:color="auto" w:fill="auto"/>
        <w:bidi w:val="0"/>
        <w:spacing w:before="0" w:after="296" w:line="210" w:lineRule="exact"/>
        <w:ind w:left="0" w:right="0" w:firstLine="0"/>
      </w:pPr>
      <w:r>
        <w:rPr>
          <w:rStyle w:val="CharStyle492"/>
        </w:rPr>
        <w:t>第</w:t>
      </w:r>
      <w:r>
        <w:rPr>
          <w:rStyle w:val="CharStyle170"/>
        </w:rPr>
        <w:t>11</w:t>
      </w:r>
      <w:r>
        <w:rPr>
          <w:rStyle w:val="CharStyle492"/>
        </w:rPr>
        <w:t>章编配与流</w:t>
      </w:r>
    </w:p>
    <w:p>
      <w:pPr>
        <w:pStyle w:val="Style33"/>
        <w:widowControl w:val="0"/>
        <w:keepNext w:val="0"/>
        <w:keepLines w:val="0"/>
        <w:shd w:val="clear" w:color="auto" w:fill="auto"/>
        <w:bidi w:val="0"/>
        <w:jc w:val="both"/>
        <w:spacing w:before="0" w:after="0" w:line="339" w:lineRule="exact"/>
        <w:ind w:left="0" w:right="0" w:firstLine="45"/>
      </w:pPr>
      <w:r>
        <w:rPr>
          <w:rStyle w:val="CharStyle186"/>
        </w:rPr>
        <w:t>大屏幕，上面有卡通式的动画眼睛，能在到达目的地之前，先看方向，用简单而通用的面部表 情报告系统状态。</w:t>
      </w:r>
    </w:p>
    <w:p>
      <w:pPr>
        <w:framePr w:h="4141" w:wrap="notBeside" w:vAnchor="text" w:hAnchor="text" w:y="1"/>
        <w:widowControl w:val="0"/>
        <w:jc w:val="left"/>
        <w:rPr>
          <w:sz w:val="2"/>
          <w:szCs w:val="2"/>
        </w:rPr>
      </w:pPr>
      <w:r>
        <w:pict>
          <v:shape id="_x0000_s1535" type="#_x0000_t75" style="width:286pt;height:207pt;">
            <v:imagedata r:id="rId569" r:href="rId570"/>
          </v:shape>
        </w:pict>
      </w:r>
    </w:p>
    <w:p>
      <w:pPr>
        <w:pStyle w:val="Style191"/>
        <w:framePr w:h="4141" w:wrap="notBeside" w:vAnchor="text" w:hAnchor="text" w:y="1"/>
        <w:widowControl w:val="0"/>
        <w:keepNext w:val="0"/>
        <w:keepLines w:val="0"/>
        <w:shd w:val="clear" w:color="auto" w:fill="auto"/>
        <w:bidi w:val="0"/>
        <w:jc w:val="left"/>
        <w:spacing w:before="0" w:after="0" w:line="210" w:lineRule="exact"/>
        <w:ind w:left="0" w:right="0" w:firstLine="0"/>
      </w:pPr>
      <w:r>
        <w:rPr>
          <w:lang w:val="zh-CN" w:eastAsia="zh-CN" w:bidi="zh-CN"/>
          <w:w w:val="100"/>
          <w:spacing w:val="0"/>
          <w:color w:val="000000"/>
          <w:position w:val="0"/>
        </w:rPr>
        <w:t>图</w:t>
      </w:r>
      <w:r>
        <w:rPr>
          <w:rStyle w:val="CharStyle682"/>
        </w:rPr>
        <w:t>11-7</w:t>
      </w:r>
      <w:r>
        <w:rPr>
          <w:rStyle w:val="CharStyle790"/>
        </w:rPr>
        <w:t xml:space="preserve"> Baxter</w:t>
      </w:r>
      <w:r>
        <w:rPr>
          <w:lang w:val="zh-CN" w:eastAsia="zh-CN" w:bidi="zh-CN"/>
          <w:w w:val="100"/>
          <w:spacing w:val="0"/>
          <w:color w:val="000000"/>
          <w:position w:val="0"/>
        </w:rPr>
        <w:t>工业机器人有两只手臂，在轻型生产线上与人类一起工作，用面部表情交流。</w:t>
      </w:r>
    </w:p>
    <w:p>
      <w:pPr>
        <w:widowControl w:val="0"/>
        <w:rPr>
          <w:sz w:val="2"/>
          <w:szCs w:val="2"/>
        </w:rPr>
      </w:pPr>
    </w:p>
    <w:p>
      <w:pPr>
        <w:pStyle w:val="Style33"/>
        <w:widowControl w:val="0"/>
        <w:keepNext w:val="0"/>
        <w:keepLines w:val="0"/>
        <w:shd w:val="clear" w:color="auto" w:fill="auto"/>
        <w:bidi w:val="0"/>
        <w:jc w:val="both"/>
        <w:spacing w:before="206" w:after="124" w:line="329" w:lineRule="exact"/>
        <w:ind w:left="0" w:right="0" w:firstLine="477"/>
      </w:pPr>
      <w:r>
        <w:rPr>
          <w:rStyle w:val="CharStyle186"/>
        </w:rPr>
        <w:t>日常软件程序和设备虽然不应像</w:t>
      </w:r>
      <w:r>
        <w:rPr>
          <w:rStyle w:val="CharStyle36"/>
        </w:rPr>
        <w:t xml:space="preserve">Baxter </w:t>
      </w:r>
      <w:r>
        <w:rPr>
          <w:rStyle w:val="CharStyle36"/>
          <w:lang w:val="zh-CN" w:eastAsia="zh-CN" w:bidi="zh-CN"/>
        </w:rPr>
        <w:t>—</w:t>
      </w:r>
      <w:r>
        <w:rPr>
          <w:rStyle w:val="CharStyle186"/>
        </w:rPr>
        <w:t>样完全拟人化，但应该提供相同的线索。当一个 程序休眠时，应该看上去是休眠的；当一个程序在恢复，看上去应该是恢复中的样子；当一个 程序正在运行，它应该看上去是正在运行的状态。当计算机进行某些重要的内部活动，例如执 行一项复杂的运算和链接一个数据库时，应该明显地向我们表示，可能不能像平时那样快地响 应。当应用发送一个大文件时，我们应该看到无模态的进度条。这能让用户相应地计划他们的 下一步做什么。</w:t>
      </w:r>
    </w:p>
    <w:p>
      <w:pPr>
        <w:pStyle w:val="Style33"/>
        <w:widowControl w:val="0"/>
        <w:keepNext w:val="0"/>
        <w:keepLines w:val="0"/>
        <w:shd w:val="clear" w:color="auto" w:fill="auto"/>
        <w:bidi w:val="0"/>
        <w:jc w:val="both"/>
        <w:spacing w:before="0" w:after="124" w:line="324" w:lineRule="exact"/>
        <w:ind w:left="0" w:right="0" w:firstLine="477"/>
      </w:pPr>
      <w:r>
        <w:rPr>
          <w:rStyle w:val="CharStyle186"/>
        </w:rPr>
        <w:t>同样，用户界面对象的状态也应该对用户是显而易见的。大部分邮件程序在这方面做得很 好，未读邮件、已经回复和已经转发的邮件有明显的状态区别。我们进一步延伸这个概念，如 果在微软</w:t>
      </w:r>
      <w:r>
        <w:rPr>
          <w:rStyle w:val="CharStyle36"/>
        </w:rPr>
        <w:t>Outlook</w:t>
      </w:r>
      <w:r>
        <w:rPr>
          <w:rStyle w:val="CharStyle186"/>
        </w:rPr>
        <w:t>和谷歌日历中查看日程表上的事件时，能不能不必翻开就说出有多少人已经 同意参加，多少人还没有回复（就在行内或者通过提示</w:t>
      </w:r>
      <w:r>
        <w:rPr>
          <w:rStyle w:val="CharStyle186"/>
          <w:lang w:val="en-US" w:eastAsia="en-US" w:bidi="en-US"/>
        </w:rPr>
        <w:t>）</w:t>
      </w:r>
      <w:r>
        <w:rPr>
          <w:rStyle w:val="CharStyle186"/>
        </w:rPr>
        <w:t>？</w:t>
      </w:r>
    </w:p>
    <w:p>
      <w:pPr>
        <w:pStyle w:val="Style33"/>
        <w:widowControl w:val="0"/>
        <w:keepNext w:val="0"/>
        <w:keepLines w:val="0"/>
        <w:shd w:val="clear" w:color="auto" w:fill="auto"/>
        <w:bidi w:val="0"/>
        <w:jc w:val="both"/>
        <w:spacing w:before="0" w:after="363" w:line="319" w:lineRule="exact"/>
        <w:ind w:left="0" w:right="0" w:firstLine="477"/>
      </w:pPr>
      <w:r>
        <w:rPr>
          <w:rStyle w:val="CharStyle186"/>
        </w:rPr>
        <w:t>应用程序和对象状态在使用丰富的无模态反馈形式时，沟通得最好，在本章前面我们讨论 过这个问题，更多关于丰富的无模态反馈的详细的例子参见第</w:t>
      </w:r>
      <w:r>
        <w:rPr>
          <w:rStyle w:val="CharStyle36"/>
          <w:lang w:val="zh-CN" w:eastAsia="zh-CN" w:bidi="zh-CN"/>
        </w:rPr>
        <w:t>15</w:t>
      </w:r>
      <w:r>
        <w:rPr>
          <w:rStyle w:val="CharStyle186"/>
        </w:rPr>
        <w:t>章。</w:t>
      </w:r>
    </w:p>
    <w:p>
      <w:pPr>
        <w:pStyle w:val="Style299"/>
        <w:widowControl w:val="0"/>
        <w:keepNext/>
        <w:keepLines/>
        <w:shd w:val="clear" w:color="auto" w:fill="auto"/>
        <w:bidi w:val="0"/>
        <w:jc w:val="right"/>
        <w:spacing w:before="0" w:after="396" w:line="240" w:lineRule="exact"/>
        <w:ind w:left="0" w:right="0" w:firstLine="0"/>
      </w:pPr>
      <w:bookmarkStart w:id="337" w:name="bookmark337"/>
      <w:r>
        <w:rPr>
          <w:rStyle w:val="CharStyle407"/>
        </w:rPr>
        <w:t>避免不必要的报告</w:t>
      </w:r>
      <w:bookmarkEnd w:id="337"/>
    </w:p>
    <w:p>
      <w:pPr>
        <w:pStyle w:val="Style33"/>
        <w:widowControl w:val="0"/>
        <w:keepNext w:val="0"/>
        <w:keepLines w:val="0"/>
        <w:shd w:val="clear" w:color="auto" w:fill="auto"/>
        <w:bidi w:val="0"/>
        <w:jc w:val="right"/>
        <w:spacing w:before="0" w:after="0" w:line="200" w:lineRule="exact"/>
        <w:ind w:left="0" w:right="0" w:firstLine="0"/>
      </w:pPr>
      <w:r>
        <w:rPr>
          <w:rStyle w:val="CharStyle186"/>
        </w:rPr>
        <w:t>有些程序不停地通知用户进度细节，尽管用户根本不明白这些信息的意思。程序弹出通知</w:t>
      </w:r>
      <w:r>
        <w:rPr>
          <w:rStyle w:val="CharStyle36"/>
          <w:lang w:val="zh-CN" w:eastAsia="zh-CN" w:bidi="zh-CN"/>
        </w:rPr>
        <w:t>,</w:t>
      </w:r>
      <w:r>
        <w:br w:type="page"/>
      </w:r>
    </w:p>
    <w:p>
      <w:pPr>
        <w:pStyle w:val="Style133"/>
        <w:widowControl w:val="0"/>
        <w:keepNext w:val="0"/>
        <w:keepLines w:val="0"/>
        <w:shd w:val="clear" w:color="auto" w:fill="auto"/>
        <w:bidi w:val="0"/>
        <w:jc w:val="left"/>
        <w:spacing w:before="0" w:after="298" w:line="210" w:lineRule="exact"/>
        <w:ind w:left="0" w:right="0" w:firstLine="37"/>
      </w:pPr>
      <w:r>
        <w:rPr>
          <w:w w:val="100"/>
          <w:spacing w:val="0"/>
          <w:color w:val="000000"/>
          <w:position w:val="0"/>
        </w:rPr>
        <w:t xml:space="preserve">About Face 4 </w:t>
      </w:r>
      <w:r>
        <w:rPr>
          <w:rStyle w:val="CharStyle466"/>
        </w:rPr>
        <w:t>:交互设计精髓</w:t>
      </w:r>
    </w:p>
    <w:p>
      <w:pPr>
        <w:pStyle w:val="Style33"/>
        <w:widowControl w:val="0"/>
        <w:keepNext w:val="0"/>
        <w:keepLines w:val="0"/>
        <w:shd w:val="clear" w:color="auto" w:fill="auto"/>
        <w:bidi w:val="0"/>
        <w:jc w:val="left"/>
        <w:spacing w:before="0" w:after="120" w:line="324" w:lineRule="exact"/>
        <w:ind w:left="0" w:right="0" w:firstLine="37"/>
      </w:pPr>
      <w:r>
        <w:rPr>
          <w:rStyle w:val="CharStyle186"/>
        </w:rPr>
        <w:t>告诉我们己经建立连接、已经发布记录、用户已经登录、交易已经记录、数据已经传输完毕， 以及其他的无用琐事。对于软件工程师来说，这些信息就是机器发出的嗡嗡声，表示我们程序 运行正常。事实上，这些信息可以用于调试程序，但对其他人来说，这些报告就像是地平线上 的可怕光线、夜间尖叫、无人看管的物体飘荡在房间。</w:t>
      </w:r>
    </w:p>
    <w:p>
      <w:pPr>
        <w:pStyle w:val="Style33"/>
        <w:widowControl w:val="0"/>
        <w:keepNext w:val="0"/>
        <w:keepLines w:val="0"/>
        <w:shd w:val="clear" w:color="auto" w:fill="auto"/>
        <w:bidi w:val="0"/>
        <w:jc w:val="both"/>
        <w:spacing w:before="0" w:after="0" w:line="324" w:lineRule="exact"/>
        <w:ind w:left="0" w:right="0" w:firstLine="453"/>
      </w:pPr>
      <w:r>
        <w:rPr>
          <w:rStyle w:val="CharStyle186"/>
        </w:rPr>
        <w:t>对用户而言，知道正常情况下发生的事情的细节让人惊慌失措，容易分神。例如，非技术 人员听到数据库修改了，可能会惊慌失措。程序最好做了必做的事情之后，一切完成时发出令 人放心（而无模态）的视觉或者听觉反馈，而不要让完成工作的方法这样的琐事压垮用户。不 要仅仅为了报告事情正常而停止进程，这一点很重要。如果必须这样做，就在正常事件之外保 留事件通知。如果了解事情运转正常可以让用户受益，可以使用那些周边信号。</w:t>
      </w:r>
    </w:p>
    <w:p>
      <w:pPr>
        <w:framePr w:w="523" w:h="668" w:hSpace="927" w:wrap="notBeside" w:vAnchor="text" w:hAnchor="text" w:x="928" w:y="6"/>
        <w:widowControl w:val="0"/>
        <w:rPr>
          <w:sz w:val="2"/>
          <w:szCs w:val="2"/>
        </w:rPr>
      </w:pPr>
      <w:r>
        <w:pict>
          <v:shape id="_x0000_s1536" type="#_x0000_t75" style="width:26pt;height:34pt;">
            <v:imagedata r:id="rId571" r:href="rId572"/>
          </v:shape>
        </w:pict>
      </w:r>
    </w:p>
    <w:p>
      <w:pPr>
        <w:pStyle w:val="Style432"/>
        <w:framePr w:w="2252" w:h="676" w:hSpace="927" w:wrap="notBeside" w:vAnchor="text" w:hAnchor="text" w:x="1441" w:y="1"/>
        <w:widowControl w:val="0"/>
        <w:keepNext w:val="0"/>
        <w:keepLines w:val="0"/>
        <w:shd w:val="clear" w:color="auto" w:fill="auto"/>
        <w:bidi w:val="0"/>
        <w:jc w:val="left"/>
        <w:spacing w:before="0" w:after="164" w:line="190" w:lineRule="exact"/>
        <w:ind w:left="0" w:right="0" w:firstLine="30"/>
      </w:pPr>
      <w:r>
        <w:rPr>
          <w:lang w:val="zh-CN" w:eastAsia="zh-CN" w:bidi="zh-CN"/>
          <w:w w:val="100"/>
          <w:spacing w:val="0"/>
          <w:color w:val="000000"/>
          <w:position w:val="0"/>
        </w:rPr>
        <w:t>设计原则</w:t>
      </w:r>
    </w:p>
    <w:p>
      <w:pPr>
        <w:pStyle w:val="Style474"/>
        <w:framePr w:w="2252" w:h="676" w:hSpace="927" w:wrap="notBeside" w:vAnchor="text" w:hAnchor="text" w:x="1441" w:y="1"/>
        <w:widowControl w:val="0"/>
        <w:keepNext w:val="0"/>
        <w:keepLines w:val="0"/>
        <w:shd w:val="clear" w:color="auto" w:fill="auto"/>
        <w:bidi w:val="0"/>
        <w:spacing w:before="0" w:after="0" w:line="190" w:lineRule="exact"/>
        <w:ind w:left="0" w:right="0" w:firstLine="0"/>
      </w:pPr>
      <w:r>
        <w:rPr>
          <w:rStyle w:val="CharStyle792"/>
        </w:rPr>
        <w:t>不要用对话框报告。</w:t>
      </w:r>
    </w:p>
    <w:p>
      <w:pPr>
        <w:widowControl w:val="0"/>
        <w:rPr>
          <w:sz w:val="2"/>
          <w:szCs w:val="2"/>
        </w:rPr>
      </w:pPr>
    </w:p>
    <w:p>
      <w:pPr>
        <w:pStyle w:val="Style33"/>
        <w:widowControl w:val="0"/>
        <w:keepNext w:val="0"/>
        <w:keepLines w:val="0"/>
        <w:shd w:val="clear" w:color="auto" w:fill="auto"/>
        <w:bidi w:val="0"/>
        <w:jc w:val="both"/>
        <w:spacing w:before="230" w:after="367" w:line="324" w:lineRule="exact"/>
        <w:ind w:left="0" w:right="0" w:firstLine="453"/>
      </w:pPr>
      <w:r>
        <w:rPr>
          <w:rStyle w:val="CharStyle186"/>
        </w:rPr>
        <w:t>同样，不要因为不重要的问题而停止进程，打扰用户。如果程序无法连接服务器，不要用 对话框来报告，而在程序中建立状态指示器，使感兴趣的用户得知问题，而忙于其他任务的用 户也不会感到突兀。</w:t>
      </w:r>
    </w:p>
    <w:p>
      <w:pPr>
        <w:pStyle w:val="Style299"/>
        <w:widowControl w:val="0"/>
        <w:keepNext/>
        <w:keepLines/>
        <w:shd w:val="clear" w:color="auto" w:fill="auto"/>
        <w:bidi w:val="0"/>
        <w:jc w:val="left"/>
        <w:spacing w:before="0" w:after="292" w:line="240" w:lineRule="exact"/>
        <w:ind w:left="0" w:right="0" w:firstLine="37"/>
      </w:pPr>
      <w:bookmarkStart w:id="338" w:name="bookmark338"/>
      <w:r>
        <w:rPr>
          <w:rStyle w:val="CharStyle407"/>
        </w:rPr>
        <w:t>避免空白状态</w:t>
      </w:r>
      <w:bookmarkEnd w:id="338"/>
    </w:p>
    <w:p>
      <w:pPr>
        <w:pStyle w:val="Style33"/>
        <w:widowControl w:val="0"/>
        <w:keepNext w:val="0"/>
        <w:keepLines w:val="0"/>
        <w:shd w:val="clear" w:color="auto" w:fill="auto"/>
        <w:bidi w:val="0"/>
        <w:jc w:val="both"/>
        <w:spacing w:before="0" w:after="120" w:line="324" w:lineRule="exact"/>
        <w:ind w:left="0" w:right="0" w:firstLine="453"/>
      </w:pPr>
      <w:r>
        <w:rPr>
          <w:rStyle w:val="CharStyle186"/>
        </w:rPr>
        <w:t>编配用户交互的关键是采用目标导向。问问自己某个具体交互是否能够让用户快速、自信 地实现目标，因为胆怯的程序需要人指示才能行。但大部分人都宁愿让软件迈出</w:t>
      </w:r>
      <w:r>
        <w:rPr>
          <w:rStyle w:val="CharStyle36"/>
          <w:lang w:val="zh-CN" w:eastAsia="zh-CN" w:bidi="zh-CN"/>
        </w:rPr>
        <w:t>“</w:t>
      </w:r>
      <w:r>
        <w:rPr>
          <w:rStyle w:val="CharStyle186"/>
        </w:rPr>
        <w:t>足够好的</w:t>
      </w:r>
      <w:r>
        <w:rPr>
          <w:rStyle w:val="CharStyle36"/>
          <w:lang w:val="zh-CN" w:eastAsia="zh-CN" w:bidi="zh-CN"/>
        </w:rPr>
        <w:t xml:space="preserve">” </w:t>
      </w:r>
      <w:r>
        <w:rPr>
          <w:rStyle w:val="CharStyle186"/>
        </w:rPr>
        <w:t>第一步，然后按照自己的需要调配。软件用这种方式将用户逐渐导向目标。</w:t>
      </w:r>
    </w:p>
    <w:p>
      <w:pPr>
        <w:pStyle w:val="Style33"/>
        <w:widowControl w:val="0"/>
        <w:keepNext w:val="0"/>
        <w:keepLines w:val="0"/>
        <w:shd w:val="clear" w:color="auto" w:fill="auto"/>
        <w:bidi w:val="0"/>
        <w:jc w:val="both"/>
        <w:spacing w:before="0" w:after="120" w:line="324" w:lineRule="exact"/>
        <w:ind w:left="0" w:right="0" w:firstLine="453"/>
      </w:pPr>
      <w:r>
        <w:rPr>
          <w:rStyle w:val="CharStyle186"/>
        </w:rPr>
        <w:t>不对用户目标做任何假设而提出一大堆问题，以确定用户的需要很容易：你见过有多少程 序一开始就提一堆问题，或者把每一个决策都变成一串冗长的选项？普通人（而不是专家用户） 有时不能或不愿意对一件交互产品解释他们想要做什么，尤其在事前解释。他们更愿意看到程 序</w:t>
      </w:r>
      <w:r>
        <w:rPr>
          <w:rStyle w:val="CharStyle36"/>
          <w:lang w:val="zh-CN" w:eastAsia="zh-CN" w:bidi="zh-CN"/>
        </w:rPr>
        <w:t>“</w:t>
      </w:r>
      <w:r>
        <w:rPr>
          <w:rStyle w:val="CharStyle186"/>
        </w:rPr>
        <w:t>认为</w:t>
      </w:r>
      <w:r>
        <w:rPr>
          <w:rStyle w:val="CharStyle36"/>
          <w:lang w:val="zh-CN" w:eastAsia="zh-CN" w:bidi="zh-CN"/>
        </w:rPr>
        <w:t>”</w:t>
      </w:r>
      <w:r>
        <w:rPr>
          <w:rStyle w:val="CharStyle186"/>
        </w:rPr>
        <w:t>什么是正确的，然后控制程序完全符合自己心意。多数情况下，程序可以按照设计 师的推测、用户的过往经验或者其他多数用户的偏好做出相当正确的假设。</w:t>
      </w:r>
    </w:p>
    <w:p>
      <w:pPr>
        <w:pStyle w:val="Style33"/>
        <w:widowControl w:val="0"/>
        <w:keepNext w:val="0"/>
        <w:keepLines w:val="0"/>
        <w:shd w:val="clear" w:color="auto" w:fill="auto"/>
        <w:bidi w:val="0"/>
        <w:jc w:val="both"/>
        <w:spacing w:before="0" w:after="219" w:line="324" w:lineRule="exact"/>
        <w:ind w:left="0" w:right="0" w:firstLine="453"/>
      </w:pPr>
      <w:r>
        <w:rPr>
          <w:rStyle w:val="CharStyle186"/>
        </w:rPr>
        <w:t>例如，在</w:t>
      </w:r>
      <w:r>
        <w:rPr>
          <w:rStyle w:val="CharStyle36"/>
        </w:rPr>
        <w:t>PC</w:t>
      </w:r>
      <w:r>
        <w:rPr>
          <w:rStyle w:val="CharStyle186"/>
        </w:rPr>
        <w:t>上用</w:t>
      </w:r>
      <w:r>
        <w:rPr>
          <w:rStyle w:val="CharStyle36"/>
        </w:rPr>
        <w:t>PowerPoint</w:t>
      </w:r>
      <w:r>
        <w:rPr>
          <w:rStyle w:val="CharStyle186"/>
        </w:rPr>
        <w:t>创建新文档时，程序会用预设属性创建一个空白文档，而非 打开对话框，要求每一个细节。而</w:t>
      </w:r>
      <w:r>
        <w:rPr>
          <w:rStyle w:val="CharStyle36"/>
        </w:rPr>
        <w:t>Mac</w:t>
      </w:r>
      <w:r>
        <w:rPr>
          <w:rStyle w:val="CharStyle186"/>
        </w:rPr>
        <w:t>上的</w:t>
      </w:r>
      <w:r>
        <w:rPr>
          <w:rStyle w:val="CharStyle36"/>
        </w:rPr>
        <w:t>OmniGraffle</w:t>
      </w:r>
      <w:r>
        <w:rPr>
          <w:rStyle w:val="CharStyle186"/>
        </w:rPr>
        <w:t>做得就不太恰当。每次创建新文档时， 程序都会要求用户设定基本样式。如果两款程序都能记住使用最频繁及最近使用的样式或模板， 使这些样式成为新文档的默认设置，就更好了。</w:t>
      </w:r>
    </w:p>
    <w:p>
      <w:pPr>
        <w:pStyle w:val="Style33"/>
        <w:widowControl w:val="0"/>
        <w:keepNext w:val="0"/>
        <w:keepLines w:val="0"/>
        <w:shd w:val="clear" w:color="auto" w:fill="auto"/>
        <w:bidi w:val="0"/>
        <w:jc w:val="both"/>
        <w:spacing w:before="0" w:after="0" w:line="200" w:lineRule="exact"/>
        <w:ind w:left="0" w:right="0" w:firstLine="453"/>
        <w:sectPr>
          <w:headerReference w:type="even" r:id="rId573"/>
          <w:headerReference w:type="default" r:id="rId574"/>
          <w:footerReference w:type="even" r:id="rId575"/>
          <w:footerReference w:type="default" r:id="rId576"/>
          <w:footerReference w:type="first" r:id="rId577"/>
          <w:titlePg/>
          <w:pgSz w:w="10302" w:h="13743"/>
          <w:pgMar w:top="767" w:left="811" w:right="886" w:bottom="1215" w:header="0" w:footer="3" w:gutter="0"/>
          <w:rtlGutter w:val="0"/>
          <w:cols w:space="720"/>
          <w:pgNumType w:start="211"/>
          <w:noEndnote/>
          <w:docGrid w:linePitch="360"/>
        </w:sectPr>
      </w:pPr>
      <w:r>
        <w:rPr>
          <w:rStyle w:val="CharStyle186"/>
        </w:rPr>
        <w:t>不能因为提到交互产品时常常见到关键词</w:t>
      </w:r>
      <w:r>
        <w:rPr>
          <w:rStyle w:val="CharStyle36"/>
          <w:lang w:val="zh-CN" w:eastAsia="zh-CN" w:bidi="zh-CN"/>
        </w:rPr>
        <w:t>“</w:t>
      </w:r>
      <w:r>
        <w:rPr>
          <w:rStyle w:val="CharStyle186"/>
        </w:rPr>
        <w:t>思考</w:t>
      </w:r>
      <w:r>
        <w:rPr>
          <w:rStyle w:val="CharStyle36"/>
          <w:lang w:val="zh-CN" w:eastAsia="zh-CN" w:bidi="zh-CN"/>
        </w:rPr>
        <w:t>”</w:t>
      </w:r>
      <w:r>
        <w:rPr>
          <w:rStyle w:val="CharStyle186"/>
        </w:rPr>
        <w:t>，而认为软件应有极高的智慧（按人类的</w:t>
      </w:r>
    </w:p>
    <w:p>
      <w:pPr>
        <w:pStyle w:val="Style168"/>
        <w:widowControl w:val="0"/>
        <w:keepNext w:val="0"/>
        <w:keepLines w:val="0"/>
        <w:shd w:val="clear" w:color="auto" w:fill="auto"/>
        <w:bidi w:val="0"/>
        <w:spacing w:before="0" w:after="305" w:line="210" w:lineRule="exact"/>
        <w:ind w:left="0" w:right="0" w:firstLine="0"/>
      </w:pPr>
      <w:r>
        <w:rPr>
          <w:rStyle w:val="CharStyle492"/>
        </w:rPr>
        <w:t>第</w:t>
      </w:r>
      <w:r>
        <w:rPr>
          <w:rStyle w:val="CharStyle170"/>
        </w:rPr>
        <w:t>11</w:t>
      </w:r>
      <w:r>
        <w:rPr>
          <w:rStyle w:val="CharStyle492"/>
        </w:rPr>
        <w:t>章编配与流</w:t>
      </w:r>
    </w:p>
    <w:p>
      <w:pPr>
        <w:pStyle w:val="Style33"/>
        <w:widowControl w:val="0"/>
        <w:keepNext w:val="0"/>
        <w:keepLines w:val="0"/>
        <w:shd w:val="clear" w:color="auto" w:fill="auto"/>
        <w:bidi w:val="0"/>
        <w:jc w:val="both"/>
        <w:spacing w:before="0" w:after="0" w:line="334" w:lineRule="exact"/>
        <w:ind w:left="0" w:right="0" w:firstLine="39"/>
      </w:pPr>
      <w:r>
        <w:rPr>
          <w:rStyle w:val="CharStyle186"/>
        </w:rPr>
        <w:t>标准</w:t>
      </w:r>
      <w:r>
        <w:rPr>
          <w:rStyle w:val="CharStyle186"/>
          <w:lang w:val="en-US" w:eastAsia="en-US" w:bidi="en-US"/>
        </w:rPr>
        <w:t>），</w:t>
      </w:r>
      <w:r>
        <w:rPr>
          <w:rStyle w:val="CharStyle186"/>
        </w:rPr>
        <w:t>必须以推理做出正确的决定。相反，软件只应该做很可能是正确的事情，然后为用户提 供强大的工具来调整第一次的尝试，而不是给张白纸，挑战用户，从头做起。这样一来，应用 程序不用请求权限去采取行动，而是做了之后再请求谅解。</w:t>
      </w:r>
    </w:p>
    <w:p>
      <w:pPr>
        <w:pStyle w:val="Style793"/>
        <w:keepNext/>
        <w:framePr w:dropCap="drop" w:hAnchor="text" w:lines="2" w:vAnchor="text" w:hSpace="40" w:vSpace="40"/>
        <w:widowControl w:val="0"/>
        <w:shd w:val="clear" w:color="auto" w:fill="auto"/>
        <w:spacing w:before="0" w:line="516" w:lineRule="exact"/>
        <w:ind w:left="940"/>
      </w:pPr>
      <w:r>
        <w:rPr>
          <w:lang w:val="zh-CN" w:eastAsia="zh-CN" w:bidi="zh-CN"/>
          <w:sz w:val="78"/>
          <w:szCs w:val="78"/>
          <w:rFonts w:ascii="Times New Roman" w:eastAsia="Times New Roman" w:hAnsi="Times New Roman" w:cs="Times New Roman"/>
          <w:w w:val="100"/>
          <w:spacing w:val="0"/>
          <w:color w:val="000000"/>
          <w:position w:val="-11"/>
        </w:rPr>
        <w:t>6</w:t>
      </w:r>
    </w:p>
    <w:p>
      <w:pPr>
        <w:pStyle w:val="Style793"/>
        <w:widowControl w:val="0"/>
        <w:keepNext w:val="0"/>
        <w:keepLines w:val="0"/>
        <w:shd w:val="clear" w:color="auto" w:fill="auto"/>
        <w:bidi w:val="0"/>
        <w:jc w:val="left"/>
        <w:spacing w:before="0" w:after="0" w:line="780" w:lineRule="exact"/>
        <w:ind w:left="940" w:right="0" w:firstLine="0"/>
      </w:pPr>
      <w:r>
        <w:rPr>
          <w:lang w:val="zh-CN" w:eastAsia="zh-CN" w:bidi="zh-CN"/>
          <w:w w:val="100"/>
          <w:spacing w:val="0"/>
          <w:color w:val="000000"/>
          <w:position w:val="0"/>
        </w:rPr>
        <w:t>设计原则</w:t>
      </w:r>
    </w:p>
    <w:p>
      <w:pPr>
        <w:pStyle w:val="Style248"/>
        <w:widowControl w:val="0"/>
        <w:keepNext w:val="0"/>
        <w:keepLines w:val="0"/>
        <w:shd w:val="clear" w:color="auto" w:fill="auto"/>
        <w:bidi w:val="0"/>
        <w:jc w:val="left"/>
        <w:spacing w:before="0" w:after="308" w:line="190" w:lineRule="exact"/>
        <w:ind w:left="1900" w:right="0" w:hanging="2"/>
      </w:pPr>
      <w:r>
        <w:rPr>
          <w:lang w:val="zh-CN" w:eastAsia="zh-CN" w:bidi="zh-CN"/>
          <w:w w:val="100"/>
          <w:color w:val="000000"/>
          <w:position w:val="0"/>
        </w:rPr>
        <w:t>请求原谅，而不是许可。</w:t>
      </w:r>
    </w:p>
    <w:p>
      <w:pPr>
        <w:pStyle w:val="Style33"/>
        <w:widowControl w:val="0"/>
        <w:keepNext w:val="0"/>
        <w:keepLines w:val="0"/>
        <w:shd w:val="clear" w:color="auto" w:fill="auto"/>
        <w:bidi w:val="0"/>
        <w:jc w:val="both"/>
        <w:spacing w:before="0" w:after="371" w:line="329" w:lineRule="exact"/>
        <w:ind w:left="0" w:right="0" w:firstLine="454"/>
      </w:pPr>
      <w:r>
        <w:rPr>
          <w:rStyle w:val="CharStyle186"/>
        </w:rPr>
        <w:t>对大多数人来说，从空白开始很困难，而在别人做好的基础上开始则会更简单。用户能够 轻易微调程序提供的近似值，以精确达到自己的要求，降低了从头开始的风险及随后的工作量。 正如我们在第</w:t>
      </w:r>
      <w:r>
        <w:rPr>
          <w:rStyle w:val="CharStyle36"/>
          <w:lang w:val="zh-CN" w:eastAsia="zh-CN" w:bidi="zh-CN"/>
        </w:rPr>
        <w:t>8</w:t>
      </w:r>
      <w:r>
        <w:rPr>
          <w:rStyle w:val="CharStyle186"/>
        </w:rPr>
        <w:t>章中所讨论的，让软件拥有记忆力是实现这个目标的最佳方式。</w:t>
      </w:r>
    </w:p>
    <w:p>
      <w:pPr>
        <w:pStyle w:val="Style299"/>
        <w:widowControl w:val="0"/>
        <w:keepNext/>
        <w:keepLines/>
        <w:shd w:val="clear" w:color="auto" w:fill="auto"/>
        <w:bidi w:val="0"/>
        <w:jc w:val="both"/>
        <w:spacing w:before="0" w:after="298" w:line="240" w:lineRule="exact"/>
        <w:ind w:left="0" w:right="0" w:firstLine="39"/>
      </w:pPr>
      <w:bookmarkStart w:id="339" w:name="bookmark339"/>
      <w:r>
        <w:rPr>
          <w:rStyle w:val="CharStyle407"/>
        </w:rPr>
        <w:t>区别命令和设置</w:t>
      </w:r>
      <w:bookmarkEnd w:id="339"/>
    </w:p>
    <w:p>
      <w:pPr>
        <w:pStyle w:val="Style33"/>
        <w:widowControl w:val="0"/>
        <w:keepNext w:val="0"/>
        <w:keepLines w:val="0"/>
        <w:shd w:val="clear" w:color="auto" w:fill="auto"/>
        <w:bidi w:val="0"/>
        <w:jc w:val="both"/>
        <w:spacing w:before="0" w:after="120" w:line="329" w:lineRule="exact"/>
        <w:ind w:left="0" w:right="0" w:firstLine="454"/>
      </w:pPr>
      <w:r>
        <w:rPr>
          <w:rStyle w:val="CharStyle186"/>
        </w:rPr>
        <w:t>用户用大量参数调用功能时会频繁出现一个问题：如果你要求程序自己执行某功能，程序 应该直接采用合理的默认配置或者上次的配置，而并非盘问精确的配置细节后执行。究其源头</w:t>
      </w:r>
      <w:r>
        <w:rPr>
          <w:rStyle w:val="CharStyle36"/>
          <w:lang w:val="zh-CN" w:eastAsia="zh-CN" w:bidi="zh-CN"/>
        </w:rPr>
        <w:t xml:space="preserve">, </w:t>
      </w:r>
      <w:r>
        <w:rPr>
          <w:rStyle w:val="CharStyle186"/>
        </w:rPr>
        <w:t>还是没有区分功能和功能的配置。为了向程序表达不同或者更加精确的要求，则为该功能启动 配置界面。</w:t>
      </w:r>
    </w:p>
    <w:p>
      <w:pPr>
        <w:pStyle w:val="Style33"/>
        <w:widowControl w:val="0"/>
        <w:keepNext w:val="0"/>
        <w:keepLines w:val="0"/>
        <w:shd w:val="clear" w:color="auto" w:fill="auto"/>
        <w:bidi w:val="0"/>
        <w:jc w:val="both"/>
        <w:spacing w:before="0" w:after="124" w:line="329" w:lineRule="exact"/>
        <w:ind w:left="0" w:right="0" w:firstLine="454"/>
      </w:pPr>
      <w:r>
        <w:rPr>
          <w:rStyle w:val="CharStyle186"/>
        </w:rPr>
        <w:t>例如，很多程序中，如果你要求打印一份文档，它们会开启一个复杂的对话框，要求你 说明要打印多少份、纸张的方向、用哪种送纸器、页边距是多少、黑白打印还是彩打、打 印比例是多少、是否使用</w:t>
      </w:r>
      <w:r>
        <w:rPr>
          <w:rStyle w:val="CharStyle36"/>
        </w:rPr>
        <w:t>PostScript</w:t>
      </w:r>
      <w:r>
        <w:rPr>
          <w:rStyle w:val="CharStyle186"/>
        </w:rPr>
        <w:t>字体或原始字体，是否打印当前页、当前选取或整个文 档，是否打印到文件；如果是，那么请问文件名。这些选项都有用，但我们只想打印文档，就 这样。</w:t>
      </w:r>
    </w:p>
    <w:p>
      <w:pPr>
        <w:pStyle w:val="Style33"/>
        <w:widowControl w:val="0"/>
        <w:keepNext w:val="0"/>
        <w:keepLines w:val="0"/>
        <w:shd w:val="clear" w:color="auto" w:fill="auto"/>
        <w:bidi w:val="0"/>
        <w:jc w:val="left"/>
        <w:spacing w:before="0" w:after="120" w:line="324" w:lineRule="exact"/>
        <w:ind w:left="0" w:right="0" w:firstLine="454"/>
      </w:pPr>
      <w:r>
        <w:rPr>
          <w:rStyle w:val="CharStyle186"/>
        </w:rPr>
        <w:t>更合理的设计是使用一个命令进行打印，而使用另外一个命令设置打印。打印命令使用上 一次的设置或者标准设置直接打印；打印设置功能提供所有关于纸张、份数以及字体的设置。 有些程序允许用户直接从配置对话框打印，反之亦然。</w:t>
      </w:r>
    </w:p>
    <w:p>
      <w:pPr>
        <w:pStyle w:val="Style33"/>
        <w:widowControl w:val="0"/>
        <w:keepNext w:val="0"/>
        <w:keepLines w:val="0"/>
        <w:shd w:val="clear" w:color="auto" w:fill="auto"/>
        <w:bidi w:val="0"/>
        <w:jc w:val="both"/>
        <w:spacing w:before="0" w:after="607" w:line="324" w:lineRule="exact"/>
        <w:ind w:left="0" w:right="0" w:firstLine="454"/>
      </w:pPr>
      <w:r>
        <w:rPr>
          <w:rStyle w:val="CharStyle186"/>
        </w:rPr>
        <w:t>微软</w:t>
      </w:r>
      <w:r>
        <w:rPr>
          <w:rStyle w:val="CharStyle36"/>
        </w:rPr>
        <w:t>Word</w:t>
      </w:r>
      <w:r>
        <w:rPr>
          <w:rStyle w:val="CharStyle186"/>
        </w:rPr>
        <w:t>工具栏上的快速打印命令可以直接打印，不需对话框（不过遗憾的是，这个按 钮很小，而且默认隐藏，见图</w:t>
      </w:r>
      <w:r>
        <w:rPr>
          <w:rStyle w:val="CharStyle36"/>
          <w:lang w:val="zh-CN" w:eastAsia="zh-CN" w:bidi="zh-CN"/>
        </w:rPr>
        <w:t>11-8)</w:t>
      </w:r>
      <w:r>
        <w:rPr>
          <w:rStyle w:val="CharStyle186"/>
        </w:rPr>
        <w:t>。这对很多人来说不错，但对那些有多台打印机或使用网 络打印机的用户，提供的信息又太少了。用户也许在单击打印命令或者打开一个对话框更改打 印机之前，想要看到哪台打印机被选中。在工具栏或者状态栏放置一些简单的无模态输出，是 一个不错的备选</w:t>
      </w:r>
      <w:r>
        <w:rPr>
          <w:rStyle w:val="CharStyle186"/>
          <w:lang w:val="en-US" w:eastAsia="en-US" w:bidi="en-US"/>
        </w:rPr>
        <w:t>（</w:t>
      </w:r>
      <w:r>
        <w:rPr>
          <w:rStyle w:val="CharStyle36"/>
        </w:rPr>
        <w:t>Windows</w:t>
      </w:r>
      <w:r>
        <w:rPr>
          <w:rStyle w:val="CharStyle186"/>
        </w:rPr>
        <w:t>版上现在显示在控件的工具提示中，已经做得很好，不过反馈还能 更好）。</w:t>
      </w:r>
      <w:r>
        <w:rPr>
          <w:rStyle w:val="CharStyle36"/>
        </w:rPr>
        <w:t>Word</w:t>
      </w:r>
      <w:r>
        <w:rPr>
          <w:rStyle w:val="CharStyle186"/>
        </w:rPr>
        <w:t>的打印设置界面（包括一个</w:t>
      </w:r>
      <w:r>
        <w:rPr>
          <w:rStyle w:val="CharStyle36"/>
          <w:lang w:val="zh-CN" w:eastAsia="zh-CN" w:bidi="zh-CN"/>
        </w:rPr>
        <w:t>“</w:t>
      </w:r>
      <w:r>
        <w:rPr>
          <w:rStyle w:val="CharStyle186"/>
        </w:rPr>
        <w:t>打印</w:t>
      </w:r>
      <w:r>
        <w:rPr>
          <w:rStyle w:val="CharStyle36"/>
          <w:lang w:val="zh-CN" w:eastAsia="zh-CN" w:bidi="zh-CN"/>
        </w:rPr>
        <w:t>”</w:t>
      </w:r>
      <w:r>
        <w:rPr>
          <w:rStyle w:val="CharStyle186"/>
        </w:rPr>
        <w:t>按钮）叫作</w:t>
      </w:r>
      <w:r>
        <w:rPr>
          <w:rStyle w:val="CharStyle36"/>
          <w:lang w:val="zh-CN" w:eastAsia="zh-CN" w:bidi="zh-CN"/>
        </w:rPr>
        <w:t>“</w:t>
      </w:r>
      <w:r>
        <w:rPr>
          <w:rStyle w:val="CharStyle186"/>
        </w:rPr>
        <w:t>打印</w:t>
      </w:r>
      <w:r>
        <w:rPr>
          <w:rStyle w:val="CharStyle36"/>
          <w:lang w:val="zh-CN" w:eastAsia="zh-CN" w:bidi="zh-CN"/>
        </w:rPr>
        <w:t>”</w:t>
      </w:r>
      <w:r>
        <w:rPr>
          <w:rStyle w:val="CharStyle186"/>
        </w:rPr>
        <w:t xml:space="preserve">，是一个菜单项，位于 </w:t>
      </w:r>
      <w:r>
        <w:rPr>
          <w:rStyle w:val="CharStyle36"/>
        </w:rPr>
        <w:t>ribbon</w:t>
      </w:r>
      <w:r>
        <w:rPr>
          <w:rStyle w:val="CharStyle186"/>
        </w:rPr>
        <w:t>界面的</w:t>
      </w:r>
      <w:r>
        <w:rPr>
          <w:rStyle w:val="CharStyle36"/>
          <w:lang w:val="zh-CN" w:eastAsia="zh-CN" w:bidi="zh-CN"/>
        </w:rPr>
        <w:t>“</w:t>
      </w:r>
      <w:r>
        <w:rPr>
          <w:rStyle w:val="CharStyle186"/>
        </w:rPr>
        <w:t>文件</w:t>
      </w:r>
      <w:r>
        <w:rPr>
          <w:rStyle w:val="CharStyle36"/>
          <w:lang w:val="zh-CN" w:eastAsia="zh-CN" w:bidi="zh-CN"/>
        </w:rPr>
        <w:t>”</w:t>
      </w:r>
      <w:r>
        <w:rPr>
          <w:rStyle w:val="CharStyle186"/>
        </w:rPr>
        <w:t>标签下</w:t>
      </w:r>
      <w:r>
        <w:rPr>
          <w:rStyle w:val="CharStyle186"/>
          <w:lang w:val="en-US" w:eastAsia="en-US" w:bidi="en-US"/>
        </w:rPr>
        <w:t>（</w:t>
      </w:r>
      <w:r>
        <w:rPr>
          <w:rStyle w:val="CharStyle186"/>
        </w:rPr>
        <w:t>详见第</w:t>
      </w:r>
      <w:r>
        <w:rPr>
          <w:rStyle w:val="CharStyle36"/>
          <w:lang w:val="zh-CN" w:eastAsia="zh-CN" w:bidi="zh-CN"/>
        </w:rPr>
        <w:t>18</w:t>
      </w:r>
      <w:r>
        <w:rPr>
          <w:rStyle w:val="CharStyle186"/>
        </w:rPr>
        <w:t>章</w:t>
      </w:r>
      <w:r>
        <w:rPr>
          <w:rStyle w:val="CharStyle186"/>
          <w:lang w:val="en-US" w:eastAsia="en-US" w:bidi="en-US"/>
        </w:rPr>
        <w:t>）。</w:t>
      </w:r>
    </w:p>
    <w:p>
      <w:pPr>
        <w:pStyle w:val="Style116"/>
        <w:widowControl w:val="0"/>
        <w:keepNext w:val="0"/>
        <w:keepLines w:val="0"/>
        <w:shd w:val="clear" w:color="auto" w:fill="auto"/>
        <w:bidi w:val="0"/>
        <w:jc w:val="left"/>
        <w:spacing w:before="0" w:after="0" w:line="240" w:lineRule="exact"/>
        <w:ind w:left="8160" w:right="0" w:firstLine="7"/>
        <w:sectPr>
          <w:headerReference w:type="even" r:id="rId578"/>
          <w:footerReference w:type="even" r:id="rId579"/>
          <w:footerReference w:type="default" r:id="rId580"/>
          <w:footerReference w:type="first" r:id="rId581"/>
          <w:pgSz w:w="10302" w:h="13743"/>
          <w:pgMar w:top="765" w:left="712" w:right="991" w:bottom="646" w:header="0" w:footer="3" w:gutter="0"/>
          <w:rtlGutter w:val="0"/>
          <w:cols w:space="720"/>
          <w:pgNumType w:start="241"/>
          <w:noEndnote/>
          <w:docGrid w:linePitch="360"/>
        </w:sectPr>
      </w:pPr>
      <w:r>
        <w:rPr>
          <w:rStyle w:val="CharStyle417"/>
          <w:b/>
          <w:bCs/>
        </w:rPr>
        <w:t>213</w:t>
      </w:r>
    </w:p>
    <w:p>
      <w:pPr>
        <w:pStyle w:val="Style811"/>
        <w:widowControl w:val="0"/>
        <w:keepNext w:val="0"/>
        <w:keepLines w:val="0"/>
        <w:shd w:val="clear" w:color="auto" w:fill="auto"/>
        <w:bidi w:val="0"/>
        <w:jc w:val="left"/>
        <w:spacing w:before="0" w:after="142" w:line="140" w:lineRule="exact"/>
        <w:ind w:left="0" w:right="0"/>
      </w:pPr>
      <w:r>
        <w:rPr>
          <w:w w:val="100"/>
          <w:spacing w:val="0"/>
          <w:color w:val="000000"/>
          <w:position w:val="0"/>
        </w:rPr>
        <w:t>Navigation</w:t>
      </w:r>
    </w:p>
    <w:p>
      <w:pPr>
        <w:pStyle w:val="Style33"/>
        <w:widowControl w:val="0"/>
        <w:keepNext w:val="0"/>
        <w:keepLines w:val="0"/>
        <w:shd w:val="clear" w:color="auto" w:fill="auto"/>
        <w:bidi w:val="0"/>
        <w:jc w:val="left"/>
        <w:spacing w:before="0" w:after="116" w:line="324" w:lineRule="exact"/>
        <w:ind w:left="0" w:right="0" w:firstLine="457"/>
      </w:pPr>
      <w:r>
        <w:pict>
          <v:shape id="_x0000_s1542" type="#_x0000_t202" style="position:absolute;margin-left:51.6pt;margin-top:0;width:180.15pt;height:60.55pt;z-index:-125829266;mso-wrap-distance-left:5pt;mso-wrap-distance-right:5pt;mso-position-horizontal-relative:margin;mso-position-vertical-relative:margin" filled="f" stroked="f">
            <v:textbox style="mso-fit-shape-to-text:t" inset="0,0,0,0">
              <w:txbxContent>
                <w:tbl>
                  <w:tblPr>
                    <w:tblOverlap w:val="never"/>
                    <w:tblLayout w:type="fixed"/>
                    <w:jc w:val="left"/>
                  </w:tblPr>
                  <w:tblGrid>
                    <w:gridCol w:w="1614"/>
                    <w:gridCol w:w="747"/>
                    <w:gridCol w:w="1241"/>
                  </w:tblGrid>
                  <w:tr>
                    <w:trPr>
                      <w:trHeight w:val="384" w:hRule="exact"/>
                    </w:trPr>
                    <w:tc>
                      <w:tcPr>
                        <w:shd w:val="clear" w:color="auto" w:fill="FFFFFF"/>
                        <w:gridSpan w:val="3"/>
                        <w:tcBorders/>
                        <w:vAlign w:val="top"/>
                      </w:tcPr>
                      <w:p>
                        <w:pPr>
                          <w:pStyle w:val="Style33"/>
                          <w:widowControl w:val="0"/>
                          <w:keepNext w:val="0"/>
                          <w:keepLines w:val="0"/>
                          <w:shd w:val="clear" w:color="auto" w:fill="auto"/>
                          <w:bidi w:val="0"/>
                          <w:jc w:val="left"/>
                          <w:spacing w:before="0" w:after="0" w:line="110" w:lineRule="exact"/>
                          <w:ind w:left="0" w:right="0" w:firstLine="0"/>
                        </w:pPr>
                        <w:r>
                          <w:rPr>
                            <w:rStyle w:val="CharStyle795"/>
                            <w:lang w:val="zh-CN" w:eastAsia="zh-CN" w:bidi="zh-CN"/>
                          </w:rPr>
                          <w:t xml:space="preserve">| </w:t>
                        </w:r>
                        <w:r>
                          <w:rPr>
                            <w:rStyle w:val="CharStyle795"/>
                          </w:rPr>
                          <w:t>Home</w:t>
                        </w:r>
                      </w:p>
                      <w:p>
                        <w:pPr>
                          <w:pStyle w:val="Style33"/>
                          <w:widowControl w:val="0"/>
                          <w:keepNext w:val="0"/>
                          <w:keepLines w:val="0"/>
                          <w:shd w:val="clear" w:color="auto" w:fill="auto"/>
                          <w:bidi w:val="0"/>
                          <w:jc w:val="left"/>
                          <w:spacing w:before="0" w:after="0" w:line="110" w:lineRule="exact"/>
                          <w:ind w:left="0" w:right="0" w:firstLine="0"/>
                        </w:pPr>
                        <w:r>
                          <w:rPr>
                            <w:rStyle w:val="CharStyle795"/>
                            <w:vertAlign w:val="superscript"/>
                          </w:rPr>
                          <w:t>D</w:t>
                        </w:r>
                        <w:r>
                          <w:rPr>
                            <w:rStyle w:val="CharStyle795"/>
                          </w:rPr>
                          <w:t xml:space="preserve"> </w:t>
                        </w:r>
                        <w:r>
                          <w:rPr>
                            <w:rStyle w:val="CharStyle795"/>
                            <w:lang w:val="zh-CN" w:eastAsia="zh-CN" w:bidi="zh-CN"/>
                          </w:rPr>
                          <w:t xml:space="preserve">1 </w:t>
                        </w:r>
                        <w:r>
                          <w:rPr>
                            <w:rStyle w:val="CharStyle795"/>
                          </w:rPr>
                          <w:t>Quick Pnn* (HP7R4F1 (HP Photosmart Plus B210 series))[</w:t>
                        </w:r>
                      </w:p>
                    </w:tc>
                  </w:tr>
                  <w:tr>
                    <w:trPr>
                      <w:trHeight w:val="827" w:hRule="exact"/>
                    </w:trPr>
                    <w:tc>
                      <w:tcPr>
                        <w:shd w:val="clear" w:color="auto" w:fill="FFFFFF"/>
                        <w:tcBorders>
                          <w:top w:val="single" w:sz="4"/>
                          <w:bottom w:val="single" w:sz="4"/>
                        </w:tcBorders>
                        <w:vAlign w:val="center"/>
                      </w:tcPr>
                      <w:p>
                        <w:pPr>
                          <w:pStyle w:val="Style33"/>
                          <w:widowControl w:val="0"/>
                          <w:keepNext w:val="0"/>
                          <w:keepLines w:val="0"/>
                          <w:shd w:val="clear" w:color="auto" w:fill="auto"/>
                          <w:bidi w:val="0"/>
                          <w:jc w:val="left"/>
                          <w:spacing w:before="0" w:after="0" w:line="105" w:lineRule="exact"/>
                          <w:ind w:left="220" w:right="0" w:hanging="217"/>
                        </w:pPr>
                        <w:r>
                          <w:rPr>
                            <w:rStyle w:val="CharStyle795"/>
                          </w:rPr>
                          <w:t xml:space="preserve">l </w:t>
                        </w:r>
                        <w:r>
                          <w:rPr>
                            <w:rStyle w:val="CharStyle796"/>
                          </w:rPr>
                          <w:t>為</w:t>
                        </w:r>
                        <w:r>
                          <w:rPr>
                            <w:rStyle w:val="CharStyle795"/>
                            <w:lang w:val="zh-CN" w:eastAsia="zh-CN" w:bidi="zh-CN"/>
                          </w:rPr>
                          <w:t xml:space="preserve"> </w:t>
                        </w:r>
                        <w:r>
                          <w:rPr>
                            <w:rStyle w:val="CharStyle795"/>
                          </w:rPr>
                          <w:t>Copy Paste</w:t>
                        </w:r>
                      </w:p>
                      <w:p>
                        <w:pPr>
                          <w:pStyle w:val="Style33"/>
                          <w:widowControl w:val="0"/>
                          <w:keepNext w:val="0"/>
                          <w:keepLines w:val="0"/>
                          <w:shd w:val="clear" w:color="auto" w:fill="auto"/>
                          <w:bidi w:val="0"/>
                          <w:jc w:val="right"/>
                          <w:spacing w:before="0" w:line="105" w:lineRule="exact"/>
                          <w:ind w:left="0" w:right="0" w:firstLine="0"/>
                        </w:pPr>
                        <w:r>
                          <w:rPr>
                            <w:rStyle w:val="CharStyle796"/>
                          </w:rPr>
                          <w:t>，</w:t>
                        </w:r>
                        <w:r>
                          <w:rPr>
                            <w:rStyle w:val="CharStyle795"/>
                            <w:lang w:val="zh-CN" w:eastAsia="zh-CN" w:bidi="zh-CN"/>
                          </w:rPr>
                          <w:t xml:space="preserve"> </w:t>
                        </w:r>
                        <w:r>
                          <w:rPr>
                            <w:rStyle w:val="CharStyle797"/>
                          </w:rPr>
                          <w:t>^</w:t>
                        </w:r>
                        <w:r>
                          <w:rPr>
                            <w:rStyle w:val="CharStyle795"/>
                          </w:rPr>
                          <w:t xml:space="preserve"> Format Painter</w:t>
                        </w:r>
                      </w:p>
                      <w:p>
                        <w:pPr>
                          <w:pStyle w:val="Style33"/>
                          <w:tabs>
                            <w:tab w:leader="dot" w:pos="1296" w:val="left"/>
                          </w:tabs>
                          <w:widowControl w:val="0"/>
                          <w:keepNext w:val="0"/>
                          <w:keepLines w:val="0"/>
                          <w:shd w:val="clear" w:color="auto" w:fill="auto"/>
                          <w:bidi w:val="0"/>
                          <w:jc w:val="left"/>
                          <w:spacing w:before="60" w:after="0" w:line="75" w:lineRule="exact"/>
                          <w:ind w:left="0" w:right="0" w:firstLine="503"/>
                        </w:pPr>
                        <w:r>
                          <w:rPr>
                            <w:rStyle w:val="CharStyle795"/>
                          </w:rPr>
                          <w:t xml:space="preserve">Clipboard </w:t>
                        </w:r>
                        <w:r>
                          <w:rPr>
                            <w:rStyle w:val="CharStyle797"/>
                          </w:rPr>
                          <w:t xml:space="preserve">n </w:t>
                        </w:r>
                        <w:r>
                          <w:rPr>
                            <w:rStyle w:val="CharStyle795"/>
                          </w:rPr>
                          <w:t>-</w:t>
                          <w:tab/>
                        </w:r>
                      </w:p>
                    </w:tc>
                    <w:tc>
                      <w:tcPr>
                        <w:shd w:val="clear" w:color="auto" w:fill="FFFFFF"/>
                        <w:tcBorders>
                          <w:top w:val="single" w:sz="4"/>
                          <w:bottom w:val="single" w:sz="4"/>
                        </w:tcBorders>
                        <w:vAlign w:val="top"/>
                      </w:tcPr>
                      <w:p>
                        <w:pPr>
                          <w:pStyle w:val="Style33"/>
                          <w:widowControl w:val="0"/>
                          <w:keepNext w:val="0"/>
                          <w:keepLines w:val="0"/>
                          <w:shd w:val="clear" w:color="auto" w:fill="auto"/>
                          <w:bidi w:val="0"/>
                          <w:jc w:val="left"/>
                          <w:spacing w:before="0" w:after="0" w:line="209" w:lineRule="exact"/>
                          <w:ind w:left="0" w:right="0" w:firstLine="85"/>
                        </w:pPr>
                        <w:r>
                          <w:rPr>
                            <w:rStyle w:val="CharStyle795"/>
                          </w:rPr>
                          <w:t>im rmu Replace Select - Editing</w:t>
                        </w:r>
                      </w:p>
                    </w:tc>
                    <w:tc>
                      <w:tcPr>
                        <w:shd w:val="clear" w:color="auto" w:fill="FFFFFF"/>
                        <w:tcBorders>
                          <w:top w:val="single" w:sz="4"/>
                          <w:bottom w:val="single" w:sz="4"/>
                        </w:tcBorders>
                        <w:vAlign w:val="center"/>
                      </w:tcPr>
                      <w:p>
                        <w:pPr>
                          <w:pStyle w:val="Style33"/>
                          <w:widowControl w:val="0"/>
                          <w:keepNext w:val="0"/>
                          <w:keepLines w:val="0"/>
                          <w:shd w:val="clear" w:color="auto" w:fill="auto"/>
                          <w:bidi w:val="0"/>
                          <w:spacing w:before="0" w:after="0" w:line="214" w:lineRule="exact"/>
                          <w:ind w:left="0" w:right="0" w:firstLine="0"/>
                        </w:pPr>
                        <w:r>
                          <w:rPr>
                            <w:rStyle w:val="CharStyle795"/>
                          </w:rPr>
                          <w:t xml:space="preserve">7 </w:t>
                        </w:r>
                        <w:r>
                          <w:rPr>
                            <w:rStyle w:val="CharStyle796"/>
                          </w:rPr>
                          <w:t xml:space="preserve">， </w:t>
                        </w:r>
                        <w:r>
                          <w:rPr>
                            <w:rStyle w:val="CharStyle795"/>
                          </w:rPr>
                          <w:t>abc SmaB Caps IT Formats</w:t>
                        </w:r>
                      </w:p>
                    </w:tc>
                  </w:tr>
                </w:tbl>
              </w:txbxContent>
            </v:textbox>
            <w10:wrap type="topAndBottom" anchorx="margin" anchory="margin"/>
          </v:shape>
        </w:pict>
      </w:r>
      <w:r>
        <w:pict>
          <v:shape id="_x0000_s1543" type="#_x0000_t202" style="position:absolute;margin-left:22.45pt;margin-top:32.9pt;width:28.9pt;height:24.4pt;z-index:-125829265;mso-wrap-distance-left:5pt;mso-wrap-distance-right:5pt;mso-position-horizontal-relative:margin;mso-position-vertical-relative:margin" filled="f" stroked="f">
            <v:textbox style="mso-fit-shape-to-text:t" inset="0,0,0,0">
              <w:txbxContent>
                <w:p>
                  <w:pPr>
                    <w:pStyle w:val="Style798"/>
                    <w:widowControl w:val="0"/>
                    <w:keepNext w:val="0"/>
                    <w:keepLines w:val="0"/>
                    <w:shd w:val="clear" w:color="auto" w:fill="auto"/>
                    <w:bidi w:val="0"/>
                    <w:spacing w:before="0" w:after="0" w:line="240" w:lineRule="auto"/>
                    <w:ind w:left="0" w:right="0" w:firstLine="95"/>
                  </w:pPr>
                  <w:r>
                    <w:rPr>
                      <w:rStyle w:val="CharStyle800"/>
                    </w:rPr>
                    <w:t>圍</w:t>
                  </w:r>
                  <w:r>
                    <w:rPr>
                      <w:rStyle w:val="CharStyle799"/>
                      <w:lang w:val="zh-CN" w:eastAsia="zh-CN" w:bidi="zh-CN"/>
                    </w:rPr>
                    <w:t xml:space="preserve"> </w:t>
                  </w:r>
                  <w:r>
                    <w:rPr>
                      <w:rStyle w:val="CharStyle799"/>
                    </w:rPr>
                    <w:t>Galley WdeySD</w:t>
                  </w:r>
                </w:p>
              </w:txbxContent>
            </v:textbox>
            <w10:wrap type="topAndBottom" anchorx="margin" anchory="margin"/>
          </v:shape>
        </w:pict>
      </w:r>
      <w:r>
        <w:pict>
          <v:shape id="_x0000_s1544" type="#_x0000_t202" style="position:absolute;margin-left:233.2pt;margin-top:16.05pt;width:15.95pt;height:31.3pt;z-index:-125829264;mso-wrap-distance-left:5pt;mso-wrap-distance-right:5pt;mso-position-horizontal-relative:margin;mso-position-vertical-relative:margin" filled="f" stroked="f">
            <v:textbox style="mso-fit-shape-to-text:t" inset="0,0,0,0">
              <w:txbxContent>
                <w:p>
                  <w:pPr>
                    <w:pStyle w:val="Style798"/>
                    <w:widowControl w:val="0"/>
                    <w:keepNext w:val="0"/>
                    <w:keepLines w:val="0"/>
                    <w:shd w:val="clear" w:color="auto" w:fill="auto"/>
                    <w:bidi w:val="0"/>
                    <w:jc w:val="left"/>
                    <w:spacing w:before="0" w:after="0" w:line="110" w:lineRule="exact"/>
                    <w:ind w:left="0" w:right="0"/>
                  </w:pPr>
                  <w:r>
                    <w:rPr>
                      <w:rStyle w:val="CharStyle799"/>
                    </w:rPr>
                    <w:t>Para</w:t>
                  </w:r>
                </w:p>
                <w:p>
                  <w:pPr>
                    <w:pStyle w:val="Style801"/>
                    <w:widowControl w:val="0"/>
                    <w:keepNext w:val="0"/>
                    <w:keepLines w:val="0"/>
                    <w:shd w:val="clear" w:color="auto" w:fill="auto"/>
                    <w:bidi w:val="0"/>
                    <w:jc w:val="left"/>
                    <w:spacing w:before="0" w:after="0" w:line="200" w:lineRule="exact"/>
                    <w:ind w:left="0" w:right="0"/>
                  </w:pPr>
                  <w:r>
                    <w:rPr>
                      <w:w w:val="100"/>
                      <w:color w:val="000000"/>
                      <w:position w:val="0"/>
                    </w:rPr>
                    <w:t>4a</w:t>
                  </w:r>
                </w:p>
                <w:p>
                  <w:pPr>
                    <w:pStyle w:val="Style803"/>
                    <w:widowControl w:val="0"/>
                    <w:keepNext w:val="0"/>
                    <w:keepLines w:val="0"/>
                    <w:shd w:val="clear" w:color="auto" w:fill="auto"/>
                    <w:bidi w:val="0"/>
                    <w:jc w:val="left"/>
                    <w:spacing w:before="0" w:after="0" w:line="200" w:lineRule="exact"/>
                    <w:ind w:left="0" w:right="0"/>
                  </w:pPr>
                  <w:r>
                    <w:rPr>
                      <w:w w:val="100"/>
                      <w:spacing w:val="0"/>
                      <w:color w:val="000000"/>
                      <w:position w:val="0"/>
                    </w:rPr>
                    <w:t>S'?</w:t>
                  </w:r>
                </w:p>
              </w:txbxContent>
            </v:textbox>
            <w10:wrap type="topAndBottom" anchorx="margin" anchory="margin"/>
          </v:shape>
        </w:pict>
      </w:r>
      <w:r>
        <w:pict>
          <v:shape id="_x0000_s1545" type="#_x0000_t202" style="position:absolute;margin-left:18.45pt;margin-top:69.05pt;width:253.1pt;height:21.2pt;z-index:-125829263;mso-wrap-distance-left:5pt;mso-wrap-distance-right:5pt;mso-position-horizontal-relative:margin;mso-position-vertical-relative:margin" filled="f" stroked="f">
            <v:textbox style="mso-fit-shape-to-text:t" inset="0,0,0,0">
              <w:txbxContent>
                <w:p>
                  <w:pPr>
                    <w:pStyle w:val="Style288"/>
                    <w:widowControl w:val="0"/>
                    <w:keepNext w:val="0"/>
                    <w:keepLines w:val="0"/>
                    <w:shd w:val="clear" w:color="auto" w:fill="auto"/>
                    <w:bidi w:val="0"/>
                    <w:jc w:val="left"/>
                    <w:spacing w:before="0" w:after="0" w:line="380" w:lineRule="exact"/>
                    <w:ind w:left="0" w:right="0" w:firstLine="80"/>
                  </w:pPr>
                  <w:r>
                    <w:rPr>
                      <w:rStyle w:val="CharStyle805"/>
                    </w:rPr>
                    <w:t>图</w:t>
                  </w:r>
                  <w:r>
                    <w:rPr>
                      <w:rStyle w:val="CharStyle806"/>
                      <w:b w:val="0"/>
                      <w:bCs w:val="0"/>
                    </w:rPr>
                    <w:t>11-8</w:t>
                  </w:r>
                  <w:r>
                    <w:rPr>
                      <w:rStyle w:val="CharStyle805"/>
                    </w:rPr>
                    <w:t>微软</w:t>
                  </w:r>
                  <w:r>
                    <w:rPr>
                      <w:rStyle w:val="CharStyle806"/>
                      <w:b w:val="0"/>
                      <w:bCs w:val="0"/>
                    </w:rPr>
                    <w:t>Word</w:t>
                  </w:r>
                  <w:r>
                    <w:rPr>
                      <w:rStyle w:val="CharStyle805"/>
                    </w:rPr>
                    <w:t>的</w:t>
                  </w:r>
                  <w:r>
                    <w:rPr>
                      <w:rStyle w:val="CharStyle806"/>
                      <w:lang w:val="zh-CN" w:eastAsia="zh-CN" w:bidi="zh-CN"/>
                      <w:b w:val="0"/>
                      <w:bCs w:val="0"/>
                    </w:rPr>
                    <w:t>“</w:t>
                  </w:r>
                  <w:r>
                    <w:rPr>
                      <w:rStyle w:val="CharStyle805"/>
                    </w:rPr>
                    <w:t>快速打印</w:t>
                  </w:r>
                  <w:r>
                    <w:rPr>
                      <w:rStyle w:val="CharStyle806"/>
                      <w:lang w:val="zh-CN" w:eastAsia="zh-CN" w:bidi="zh-CN"/>
                      <w:b w:val="0"/>
                      <w:bCs w:val="0"/>
                    </w:rPr>
                    <w:t>”</w:t>
                  </w:r>
                  <w:r>
                    <w:rPr>
                      <w:rStyle w:val="CharStyle805"/>
                    </w:rPr>
                    <w:t>控件可以迅速打印且不打开对话框。</w:t>
                  </w:r>
                </w:p>
              </w:txbxContent>
            </v:textbox>
            <w10:wrap type="topAndBottom" anchorx="margin" anchory="margin"/>
          </v:shape>
        </w:pict>
      </w:r>
      <w:r>
        <w:rPr>
          <w:rStyle w:val="CharStyle186"/>
        </w:rPr>
        <w:t>配置和调用一个功能有巨大差别。前者也许包含后者，然而后者不应该包含前者。通常， 任何一个命令调用</w:t>
      </w:r>
      <w:r>
        <w:rPr>
          <w:rStyle w:val="CharStyle36"/>
          <w:lang w:val="zh-CN" w:eastAsia="zh-CN" w:bidi="zh-CN"/>
        </w:rPr>
        <w:t>10</w:t>
      </w:r>
      <w:r>
        <w:rPr>
          <w:rStyle w:val="CharStyle186"/>
        </w:rPr>
        <w:t>次，才设置</w:t>
      </w:r>
      <w:r>
        <w:rPr>
          <w:rStyle w:val="CharStyle36"/>
          <w:lang w:val="zh-CN" w:eastAsia="zh-CN" w:bidi="zh-CN"/>
        </w:rPr>
        <w:t>1</w:t>
      </w:r>
      <w:r>
        <w:rPr>
          <w:rStyle w:val="CharStyle186"/>
        </w:rPr>
        <w:t>次；因此，最好使用户在</w:t>
      </w:r>
      <w:r>
        <w:rPr>
          <w:rStyle w:val="CharStyle36"/>
          <w:lang w:val="zh-CN" w:eastAsia="zh-CN" w:bidi="zh-CN"/>
        </w:rPr>
        <w:t>10</w:t>
      </w:r>
      <w:r>
        <w:rPr>
          <w:rStyle w:val="CharStyle186"/>
        </w:rPr>
        <w:t>次中只有</w:t>
      </w:r>
      <w:r>
        <w:rPr>
          <w:rStyle w:val="CharStyle36"/>
          <w:lang w:val="zh-CN" w:eastAsia="zh-CN" w:bidi="zh-CN"/>
        </w:rPr>
        <w:t>1</w:t>
      </w:r>
      <w:r>
        <w:rPr>
          <w:rStyle w:val="CharStyle186"/>
        </w:rPr>
        <w:t>次明确地请求设置</w:t>
      </w:r>
      <w:r>
        <w:rPr>
          <w:rStyle w:val="CharStyle36"/>
          <w:lang w:val="zh-CN" w:eastAsia="zh-CN" w:bidi="zh-CN"/>
        </w:rPr>
        <w:t xml:space="preserve">, </w:t>
      </w:r>
      <w:r>
        <w:rPr>
          <w:rStyle w:val="CharStyle186"/>
        </w:rPr>
        <w:t>而不是</w:t>
      </w:r>
      <w:r>
        <w:rPr>
          <w:rStyle w:val="CharStyle36"/>
          <w:lang w:val="zh-CN" w:eastAsia="zh-CN" w:bidi="zh-CN"/>
        </w:rPr>
        <w:t>10</w:t>
      </w:r>
      <w:r>
        <w:rPr>
          <w:rStyle w:val="CharStyle186"/>
        </w:rPr>
        <w:t>次中用户</w:t>
      </w:r>
      <w:r>
        <w:rPr>
          <w:rStyle w:val="CharStyle36"/>
          <w:lang w:val="zh-CN" w:eastAsia="zh-CN" w:bidi="zh-CN"/>
        </w:rPr>
        <w:t>9</w:t>
      </w:r>
      <w:r>
        <w:rPr>
          <w:rStyle w:val="CharStyle186"/>
        </w:rPr>
        <w:t>次拒绝设置界面。</w:t>
      </w:r>
    </w:p>
    <w:p>
      <w:pPr>
        <w:pStyle w:val="Style33"/>
        <w:widowControl w:val="0"/>
        <w:keepNext w:val="0"/>
        <w:keepLines w:val="0"/>
        <w:shd w:val="clear" w:color="auto" w:fill="auto"/>
        <w:bidi w:val="0"/>
        <w:jc w:val="left"/>
        <w:spacing w:before="0" w:after="311" w:line="329" w:lineRule="exact"/>
        <w:ind w:left="0" w:right="0" w:firstLine="457"/>
      </w:pPr>
      <w:r>
        <w:rPr>
          <w:rStyle w:val="CharStyle186"/>
        </w:rPr>
        <w:t>因此，多数桌面程序有合理的经验法则：在工具栏上放上快速访问功能的按钮，把功能配置 用户界面放在菜单中。配置工具更适合用户学习和配置，而按钮则为用户提供快速简单的动作。</w:t>
      </w:r>
    </w:p>
    <w:p>
      <w:pPr>
        <w:pStyle w:val="Style299"/>
        <w:widowControl w:val="0"/>
        <w:keepNext/>
        <w:keepLines/>
        <w:shd w:val="clear" w:color="auto" w:fill="auto"/>
        <w:bidi w:val="0"/>
        <w:jc w:val="left"/>
        <w:spacing w:before="0" w:after="298" w:line="240" w:lineRule="exact"/>
        <w:ind w:left="0" w:right="0" w:firstLine="33"/>
      </w:pPr>
      <w:bookmarkStart w:id="340" w:name="bookmark340"/>
      <w:r>
        <w:rPr>
          <w:rStyle w:val="CharStyle407"/>
        </w:rPr>
        <w:t>隐藏弹射座椅的操控杆</w:t>
      </w:r>
      <w:bookmarkEnd w:id="340"/>
    </w:p>
    <w:p>
      <w:pPr>
        <w:pStyle w:val="Style33"/>
        <w:widowControl w:val="0"/>
        <w:keepNext w:val="0"/>
        <w:keepLines w:val="0"/>
        <w:shd w:val="clear" w:color="auto" w:fill="auto"/>
        <w:bidi w:val="0"/>
        <w:jc w:val="both"/>
        <w:spacing w:before="0" w:after="244" w:line="329" w:lineRule="exact"/>
        <w:ind w:left="0" w:right="0" w:firstLine="457"/>
      </w:pPr>
      <w:r>
        <w:pict>
          <v:shape id="_x0000_s1546" type="#_x0000_t202" style="position:absolute;margin-left:5.e-02pt;margin-top:64.75pt;width:347.8pt;height:112.35pt;z-index:-125829262;mso-wrap-distance-left:5pt;mso-wrap-distance-right:5pt;mso-position-horizontal-relative:margin" wrapcoords="2972 0 9023 0 9023 2413 18625 2444 18625 16070 21600 17373 21600 21600 0 21600 0 17373 1103 16070 1103 2444 2972 2413 2972 0" filled="f" stroked="f">
            <v:textbox style="mso-fit-shape-to-text:t" inset="0,0,0,0">
              <w:txbxContent>
                <w:p>
                  <w:pPr>
                    <w:pStyle w:val="Style191"/>
                    <w:widowControl w:val="0"/>
                    <w:keepNext w:val="0"/>
                    <w:keepLines w:val="0"/>
                    <w:shd w:val="clear" w:color="auto" w:fill="auto"/>
                    <w:bidi w:val="0"/>
                    <w:jc w:val="left"/>
                    <w:spacing w:before="0" w:after="0" w:line="189" w:lineRule="exact"/>
                    <w:ind w:left="0" w:right="0" w:firstLine="0"/>
                  </w:pPr>
                  <w:r>
                    <w:rPr>
                      <w:rStyle w:val="CharStyle192"/>
                    </w:rPr>
                    <w:t xml:space="preserve">挡风玻璃调频弹射机舱灯 </w:t>
                  </w:r>
                  <w:r>
                    <w:rPr>
                      <w:rStyle w:val="CharStyle807"/>
                    </w:rPr>
                    <w:t>情况收音机座椅</w:t>
                  </w:r>
                </w:p>
                <w:p>
                  <w:pPr>
                    <w:framePr w:h="2247" w:wrap="notBeside" w:vAnchor="text" w:hAnchor="margin" w:x="2" w:y="1296"/>
                    <w:widowControl w:val="0"/>
                    <w:jc w:val="center"/>
                    <w:rPr>
                      <w:sz w:val="2"/>
                      <w:szCs w:val="2"/>
                    </w:rPr>
                  </w:pPr>
                  <w:r>
                    <w:pict>
                      <v:shape id="_x0000_s1547" type="#_x0000_t75" style="width:348pt;height:112pt;">
                        <v:imagedata r:id="rId582" r:href="rId583"/>
                      </v:shape>
                    </w:pict>
                  </w:r>
                </w:p>
                <w:p>
                  <w:pPr>
                    <w:pStyle w:val="Style347"/>
                    <w:widowControl w:val="0"/>
                    <w:keepNext w:val="0"/>
                    <w:keepLines w:val="0"/>
                    <w:shd w:val="clear" w:color="auto" w:fill="auto"/>
                    <w:bidi w:val="0"/>
                    <w:spacing w:before="0" w:after="0" w:line="264" w:lineRule="exact"/>
                    <w:ind w:left="0" w:right="0" w:firstLine="0"/>
                  </w:pPr>
                  <w:r>
                    <w:rPr>
                      <w:rStyle w:val="CharStyle809"/>
                    </w:rPr>
                    <w:t>图</w:t>
                  </w:r>
                  <w:r>
                    <w:rPr>
                      <w:rStyle w:val="CharStyle810"/>
                      <w:b w:val="0"/>
                      <w:bCs w:val="0"/>
                    </w:rPr>
                    <w:t>11-9</w:t>
                  </w:r>
                  <w:r>
                    <w:rPr>
                      <w:rStyle w:val="CharStyle809"/>
                    </w:rPr>
                    <w:t>弹射座椅操控杆有灾难性后果。前一分钟，飞行员还安全地坐在战机中，下一分钟就在无边的蓝天翻滚了，而 飞机则只能听天由命了。弹射座椅对于飞行员的安全是必需的，但人们做了大置设计工作，保证不会在不经意间被触发。 让不知情用户通过改变固定对象来配置程序，而不会一不小心就打开了弹射座椅。所以，要隐藏这些弹射座椅操控杆。</w:t>
                  </w:r>
                </w:p>
              </w:txbxContent>
            </v:textbox>
            <w10:wrap type="topAndBottom" anchorx="margin"/>
          </v:shape>
        </w:pict>
      </w:r>
      <w:r>
        <w:rPr>
          <w:rStyle w:val="CharStyle186"/>
        </w:rPr>
        <w:t>每个喷气战机的驾驶舱中都有一个颜色鲜艳的操控杆，拉动操控杆就会启动飞行员座椅下 的火箭引擎（如图</w:t>
      </w:r>
      <w:r>
        <w:rPr>
          <w:rStyle w:val="CharStyle36"/>
        </w:rPr>
        <w:t>11-9</w:t>
      </w:r>
      <w:r>
        <w:rPr>
          <w:rStyle w:val="CharStyle186"/>
        </w:rPr>
        <w:t>所示</w:t>
      </w:r>
      <w:r>
        <w:rPr>
          <w:rStyle w:val="CharStyle36"/>
        </w:rPr>
        <w:t>)</w:t>
      </w:r>
      <w:r>
        <w:rPr>
          <w:rStyle w:val="CharStyle186"/>
          <w:lang w:val="en-US" w:eastAsia="en-US" w:bidi="en-US"/>
        </w:rPr>
        <w:t>，</w:t>
      </w:r>
      <w:r>
        <w:rPr>
          <w:rStyle w:val="CharStyle186"/>
        </w:rPr>
        <w:t>将飞行员连同其座椅一起弹射出驾驶舱，然后飞行员能用降落 伞安全地降落在地面上。弹射座椅操控杆只能用一次，不可逆转。</w:t>
      </w:r>
    </w:p>
    <w:p>
      <w:pPr>
        <w:pStyle w:val="Style33"/>
        <w:widowControl w:val="0"/>
        <w:keepNext w:val="0"/>
        <w:keepLines w:val="0"/>
        <w:shd w:val="clear" w:color="auto" w:fill="auto"/>
        <w:bidi w:val="0"/>
        <w:jc w:val="left"/>
        <w:spacing w:before="0" w:after="307" w:line="324" w:lineRule="exact"/>
        <w:ind w:left="0" w:right="0" w:firstLine="457"/>
      </w:pPr>
      <w:r>
        <w:rPr>
          <w:rStyle w:val="CharStyle186"/>
        </w:rPr>
        <w:t>就像一架喷气战机需要一个弹射座椅操作杆一样，复杂的桌面程序需要便利的设置工具。 应用程序必须拥有弹射操控杆，这样在某些时候用户能够移动界面上的永久性对象</w:t>
      </w:r>
      <w:r>
        <w:rPr>
          <w:rStyle w:val="CharStyle36"/>
        </w:rPr>
        <w:t>（persistent object)(</w:t>
      </w:r>
      <w:r>
        <w:rPr>
          <w:rStyle w:val="CharStyle186"/>
        </w:rPr>
        <w:t>参见第</w:t>
      </w:r>
      <w:r>
        <w:rPr>
          <w:rStyle w:val="CharStyle36"/>
          <w:lang w:val="zh-CN" w:eastAsia="zh-CN" w:bidi="zh-CN"/>
        </w:rPr>
        <w:t>12</w:t>
      </w:r>
      <w:r>
        <w:rPr>
          <w:rStyle w:val="CharStyle186"/>
        </w:rPr>
        <w:t>章</w:t>
      </w:r>
      <w:r>
        <w:rPr>
          <w:rStyle w:val="CharStyle186"/>
          <w:lang w:val="en-US" w:eastAsia="en-US" w:bidi="en-US"/>
        </w:rPr>
        <w:t>），</w:t>
      </w:r>
      <w:r>
        <w:rPr>
          <w:rStyle w:val="CharStyle186"/>
        </w:rPr>
        <w:t>或者大幅（有时是不可逆的）改变程序的功能、行为或内容。意外触</w:t>
      </w:r>
    </w:p>
    <w:p>
      <w:pPr>
        <w:pStyle w:val="Style116"/>
        <w:widowControl w:val="0"/>
        <w:keepNext w:val="0"/>
        <w:keepLines w:val="0"/>
        <w:shd w:val="clear" w:color="auto" w:fill="auto"/>
        <w:bidi w:val="0"/>
        <w:jc w:val="left"/>
        <w:spacing w:before="0" w:after="0" w:line="240" w:lineRule="exact"/>
        <w:ind w:left="0" w:right="0" w:firstLine="33"/>
        <w:sectPr>
          <w:pgSz w:w="10302" w:h="13743"/>
          <w:pgMar w:top="1582" w:left="933" w:right="794" w:bottom="640" w:header="0" w:footer="3" w:gutter="0"/>
          <w:rtlGutter w:val="0"/>
          <w:cols w:space="720"/>
          <w:noEndnote/>
          <w:docGrid w:linePitch="360"/>
        </w:sectPr>
      </w:pPr>
      <w:r>
        <w:rPr>
          <w:rStyle w:val="CharStyle417"/>
          <w:b/>
          <w:bCs/>
        </w:rPr>
        <w:t>214</w:t>
      </w:r>
    </w:p>
    <w:p>
      <w:pPr>
        <w:pStyle w:val="Style168"/>
        <w:widowControl w:val="0"/>
        <w:keepNext w:val="0"/>
        <w:keepLines w:val="0"/>
        <w:shd w:val="clear" w:color="auto" w:fill="auto"/>
        <w:bidi w:val="0"/>
        <w:spacing w:before="0" w:after="294" w:line="210" w:lineRule="exact"/>
        <w:ind w:left="0" w:right="0" w:firstLine="0"/>
      </w:pPr>
      <w:r>
        <w:rPr>
          <w:rStyle w:val="CharStyle492"/>
        </w:rPr>
        <w:t>第</w:t>
      </w:r>
      <w:r>
        <w:rPr>
          <w:rStyle w:val="CharStyle170"/>
        </w:rPr>
        <w:t>11</w:t>
      </w:r>
      <w:r>
        <w:rPr>
          <w:rStyle w:val="CharStyle492"/>
        </w:rPr>
        <w:t>章编配与流</w:t>
      </w:r>
    </w:p>
    <w:p>
      <w:pPr>
        <w:pStyle w:val="Style33"/>
        <w:widowControl w:val="0"/>
        <w:keepNext w:val="0"/>
        <w:keepLines w:val="0"/>
        <w:shd w:val="clear" w:color="auto" w:fill="auto"/>
        <w:bidi w:val="0"/>
        <w:jc w:val="both"/>
        <w:spacing w:before="0" w:after="124" w:line="329" w:lineRule="exact"/>
        <w:ind w:left="0" w:right="0" w:firstLine="35"/>
      </w:pPr>
      <w:r>
        <w:rPr>
          <w:rStyle w:val="CharStyle186"/>
        </w:rPr>
        <w:t>发弹射座椅这样的事情绝不应发生</w:t>
      </w:r>
      <w:r>
        <w:rPr>
          <w:rStyle w:val="CharStyle186"/>
          <w:lang w:val="en-US" w:eastAsia="en-US" w:bidi="en-US"/>
        </w:rPr>
        <w:t>（</w:t>
      </w:r>
      <w:r>
        <w:rPr>
          <w:rStyle w:val="CharStyle186"/>
        </w:rPr>
        <w:t>参见图</w:t>
      </w:r>
      <w:r>
        <w:rPr>
          <w:rStyle w:val="CharStyle36"/>
          <w:lang w:val="zh-CN" w:eastAsia="zh-CN" w:bidi="zh-CN"/>
        </w:rPr>
        <w:t>11-9</w:t>
      </w:r>
      <w:r>
        <w:rPr>
          <w:rStyle w:val="CharStyle186"/>
        </w:rPr>
        <w:t>)。界面设计必须保证用户在对程序进行一些 细微调整时绝不会不小心</w:t>
      </w:r>
      <w:r>
        <w:rPr>
          <w:rStyle w:val="CharStyle36"/>
          <w:lang w:val="zh-CN" w:eastAsia="zh-CN" w:bidi="zh-CN"/>
        </w:rPr>
        <w:t>“</w:t>
      </w:r>
      <w:r>
        <w:rPr>
          <w:rStyle w:val="CharStyle186"/>
        </w:rPr>
        <w:t>触发弹射座椅”。</w:t>
      </w:r>
    </w:p>
    <w:p>
      <w:pPr>
        <w:pStyle w:val="Style33"/>
        <w:widowControl w:val="0"/>
        <w:keepNext w:val="0"/>
        <w:keepLines w:val="0"/>
        <w:shd w:val="clear" w:color="auto" w:fill="auto"/>
        <w:bidi w:val="0"/>
        <w:jc w:val="both"/>
        <w:spacing w:before="0" w:after="120" w:line="324" w:lineRule="exact"/>
        <w:ind w:left="0" w:right="0" w:firstLine="455"/>
      </w:pPr>
      <w:r>
        <w:rPr>
          <w:rStyle w:val="CharStyle186"/>
        </w:rPr>
        <w:t>弹射座椅操作杆导致两种主要的变化：造成应用程序严重的视觉错位（工具和工作区布局 的大幅变动），或者执行了不可逆的动作。这两类功能对经验较少的用户都应该隐藏起来。二者 中，后者更危险。对前者，用户也许会对接下来发生的状态觉得惊讶和沮丧，但至少还能摆脱 这种情况。对于后者，用户及其同事也许因此就被困住了。</w:t>
      </w:r>
    </w:p>
    <w:p>
      <w:pPr>
        <w:pStyle w:val="Style33"/>
        <w:widowControl w:val="0"/>
        <w:keepNext w:val="0"/>
        <w:keepLines w:val="0"/>
        <w:shd w:val="clear" w:color="auto" w:fill="auto"/>
        <w:bidi w:val="0"/>
        <w:jc w:val="left"/>
        <w:spacing w:before="0" w:after="307" w:line="324" w:lineRule="exact"/>
        <w:ind w:left="0" w:right="0" w:firstLine="455"/>
      </w:pPr>
      <w:r>
        <w:rPr>
          <w:rStyle w:val="CharStyle186"/>
        </w:rPr>
        <w:t>记住编配与流的原则，程序就能够让用户以最高的生产力投入工作，长时间地全神贯注。 工作有效率的用户是快乐的，创建生产力高、有着愉快用户体验的产品是所有数字产品制造商 的目标。下一章，我们将进一步讨论如何通过降低使用门槛来提高用户的生产力，而使用门槛 往往是由于实行执行型思维造成的。</w:t>
      </w:r>
    </w:p>
    <w:p>
      <w:pPr>
        <w:pStyle w:val="Style299"/>
        <w:widowControl w:val="0"/>
        <w:keepNext/>
        <w:keepLines/>
        <w:shd w:val="clear" w:color="auto" w:fill="auto"/>
        <w:bidi w:val="0"/>
        <w:jc w:val="right"/>
        <w:spacing w:before="0" w:after="288" w:line="240" w:lineRule="exact"/>
        <w:ind w:left="0" w:right="0" w:firstLine="0"/>
      </w:pPr>
      <w:bookmarkStart w:id="341" w:name="bookmark341"/>
      <w:r>
        <w:rPr>
          <w:rStyle w:val="CharStyle407"/>
        </w:rPr>
        <w:t>为响应而优化，但容许延迟</w:t>
      </w:r>
      <w:bookmarkEnd w:id="341"/>
    </w:p>
    <w:p>
      <w:pPr>
        <w:pStyle w:val="Style33"/>
        <w:widowControl w:val="0"/>
        <w:keepNext w:val="0"/>
        <w:keepLines w:val="0"/>
        <w:shd w:val="clear" w:color="auto" w:fill="auto"/>
        <w:bidi w:val="0"/>
        <w:jc w:val="both"/>
        <w:spacing w:before="0" w:after="124" w:line="329" w:lineRule="exact"/>
        <w:ind w:left="0" w:right="0" w:firstLine="455"/>
      </w:pPr>
      <w:r>
        <w:rPr>
          <w:rStyle w:val="CharStyle186"/>
        </w:rPr>
        <w:t>程序在处理大量数据或等待服务器、打印机和网络等远程设备时，可能会变慢或失去响应。 没有什么比让用户盯着屏幕等待电脑响应更烦人的了。设计产品界面的关键一点是要具有足够的 响应能力。如果设备资源耗尽使得界面像糖浆一样流动缓慢，再丰富的视觉样式都不会打动人。</w:t>
      </w:r>
    </w:p>
    <w:p>
      <w:pPr>
        <w:pStyle w:val="Style33"/>
        <w:widowControl w:val="0"/>
        <w:keepNext w:val="0"/>
        <w:keepLines w:val="0"/>
        <w:shd w:val="clear" w:color="auto" w:fill="auto"/>
        <w:bidi w:val="0"/>
        <w:jc w:val="both"/>
        <w:spacing w:before="0" w:after="120" w:line="324" w:lineRule="exact"/>
        <w:ind w:left="0" w:right="0" w:firstLine="455"/>
      </w:pPr>
      <w:r>
        <w:rPr>
          <w:rStyle w:val="CharStyle186"/>
        </w:rPr>
        <w:t>这方面与程序员合作至关重要。根据平台和技术环境的不同，从延迟的角度看，不同的交 互方案会非常</w:t>
      </w:r>
      <w:r>
        <w:rPr>
          <w:rStyle w:val="CharStyle36"/>
          <w:lang w:val="zh-CN" w:eastAsia="zh-CN" w:bidi="zh-CN"/>
        </w:rPr>
        <w:t>“</w:t>
      </w:r>
      <w:r>
        <w:rPr>
          <w:rStyle w:val="CharStyle186"/>
        </w:rPr>
        <w:t>昂贵</w:t>
      </w:r>
      <w:r>
        <w:rPr>
          <w:rStyle w:val="CharStyle36"/>
          <w:lang w:val="zh-CN" w:eastAsia="zh-CN" w:bidi="zh-CN"/>
        </w:rPr>
        <w:t>”</w:t>
      </w:r>
      <w:r>
        <w:rPr>
          <w:rStyle w:val="CharStyle186"/>
        </w:rPr>
        <w:t>。你应该用最小的延迟，向用户提供最合适、丰富的交互，还要针对已经 选择了但无法重新访问这类情况设计出解决方案。如果延迟不可避免，一定要明确地告诉用户， 允许他们取消可能导致延迟的操作，理想情况是让用户等待时还能执行其他工作。</w:t>
      </w:r>
    </w:p>
    <w:p>
      <w:pPr>
        <w:pStyle w:val="Style33"/>
        <w:widowControl w:val="0"/>
        <w:keepNext w:val="0"/>
        <w:keepLines w:val="0"/>
        <w:shd w:val="clear" w:color="auto" w:fill="auto"/>
        <w:bidi w:val="0"/>
        <w:jc w:val="both"/>
        <w:spacing w:before="0" w:after="219" w:line="324" w:lineRule="exact"/>
        <w:ind w:left="0" w:right="0" w:firstLine="455"/>
      </w:pPr>
      <w:r>
        <w:rPr>
          <w:rStyle w:val="CharStyle186"/>
        </w:rPr>
        <w:t>如果程序执行可能费时的任务，要确保程序能够偶尔检查一下，是否还有人在疯狂地单击 鼠标，喃喃地说着</w:t>
      </w:r>
      <w:r>
        <w:rPr>
          <w:rStyle w:val="CharStyle36"/>
          <w:lang w:val="zh-CN" w:eastAsia="zh-CN" w:bidi="zh-CN"/>
        </w:rPr>
        <w:t>“</w:t>
      </w:r>
      <w:r>
        <w:rPr>
          <w:rStyle w:val="CharStyle186"/>
        </w:rPr>
        <w:t>不，不，我不想组织整理整个数据库，这会花掉</w:t>
      </w:r>
      <w:r>
        <w:rPr>
          <w:rStyle w:val="CharStyle36"/>
          <w:lang w:val="zh-CN" w:eastAsia="zh-CN" w:bidi="zh-CN"/>
        </w:rPr>
        <w:t>430</w:t>
      </w:r>
      <w:r>
        <w:rPr>
          <w:rStyle w:val="CharStyle186"/>
        </w:rPr>
        <w:t>万年</w:t>
      </w:r>
      <w:r>
        <w:rPr>
          <w:rStyle w:val="CharStyle36"/>
          <w:lang w:val="zh-CN" w:eastAsia="zh-CN" w:bidi="zh-CN"/>
        </w:rPr>
        <w:t>。”</w:t>
      </w:r>
    </w:p>
    <w:p>
      <w:pPr>
        <w:pStyle w:val="Style33"/>
        <w:widowControl w:val="0"/>
        <w:keepNext w:val="0"/>
        <w:keepLines w:val="0"/>
        <w:shd w:val="clear" w:color="auto" w:fill="auto"/>
        <w:bidi w:val="0"/>
        <w:jc w:val="right"/>
        <w:spacing w:before="0" w:after="125" w:line="200" w:lineRule="exact"/>
        <w:ind w:left="0" w:right="0" w:firstLine="0"/>
      </w:pPr>
      <w:r>
        <w:rPr>
          <w:rStyle w:val="CharStyle186"/>
        </w:rPr>
        <w:t>自</w:t>
      </w:r>
      <w:r>
        <w:rPr>
          <w:rStyle w:val="CharStyle36"/>
          <w:lang w:val="zh-CN" w:eastAsia="zh-CN" w:bidi="zh-CN"/>
        </w:rPr>
        <w:t>20</w:t>
      </w:r>
      <w:r>
        <w:rPr>
          <w:rStyle w:val="CharStyle186"/>
        </w:rPr>
        <w:t>世纪</w:t>
      </w:r>
      <w:r>
        <w:rPr>
          <w:rStyle w:val="CharStyle36"/>
          <w:lang w:val="zh-CN" w:eastAsia="zh-CN" w:bidi="zh-CN"/>
        </w:rPr>
        <w:t>60</w:t>
      </w:r>
      <w:r>
        <w:rPr>
          <w:rStyle w:val="CharStyle186"/>
        </w:rPr>
        <w:t>年代开始的大量研究发现，通常用户对响应时间的感知被大致分为如下几种</w:t>
      </w:r>
      <w:r>
        <w:rPr>
          <w:rStyle w:val="CharStyle186"/>
          <w:lang w:val="en-US" w:eastAsia="en-US" w:bidi="en-US"/>
        </w:rPr>
        <w:t>®。</w:t>
      </w:r>
    </w:p>
    <w:p>
      <w:pPr>
        <w:pStyle w:val="Style33"/>
        <w:numPr>
          <w:ilvl w:val="0"/>
          <w:numId w:val="53"/>
        </w:numPr>
        <w:tabs>
          <w:tab w:leader="none" w:pos="873" w:val="left"/>
        </w:tabs>
        <w:widowControl w:val="0"/>
        <w:keepNext w:val="0"/>
        <w:keepLines w:val="0"/>
        <w:shd w:val="clear" w:color="auto" w:fill="auto"/>
        <w:bidi w:val="0"/>
        <w:jc w:val="both"/>
        <w:spacing w:before="0" w:after="0" w:line="324" w:lineRule="exact"/>
        <w:ind w:left="0" w:right="0" w:firstLine="455"/>
      </w:pPr>
      <w:r>
        <w:rPr>
          <w:rStyle w:val="CharStyle36"/>
        </w:rPr>
        <w:t>0.1</w:t>
      </w:r>
      <w:r>
        <w:rPr>
          <w:rStyle w:val="CharStyle186"/>
        </w:rPr>
        <w:t>秒以内，用户认为系统的响应是即刻的。用户会感觉自己在直接操作交互和数据。</w:t>
      </w:r>
    </w:p>
    <w:p>
      <w:pPr>
        <w:pStyle w:val="Style33"/>
        <w:numPr>
          <w:ilvl w:val="0"/>
          <w:numId w:val="53"/>
        </w:numPr>
        <w:tabs>
          <w:tab w:leader="none" w:pos="873" w:val="left"/>
        </w:tabs>
        <w:widowControl w:val="0"/>
        <w:keepNext w:val="0"/>
        <w:keepLines w:val="0"/>
        <w:shd w:val="clear" w:color="auto" w:fill="auto"/>
        <w:bidi w:val="0"/>
        <w:jc w:val="left"/>
        <w:spacing w:before="0" w:after="0" w:line="324" w:lineRule="exact"/>
        <w:ind w:left="880" w:right="0" w:hanging="425"/>
      </w:pPr>
      <w:r>
        <w:rPr>
          <w:rStyle w:val="CharStyle36"/>
          <w:lang w:val="zh-CN" w:eastAsia="zh-CN" w:bidi="zh-CN"/>
        </w:rPr>
        <w:t>1</w:t>
      </w:r>
      <w:r>
        <w:rPr>
          <w:rStyle w:val="CharStyle186"/>
        </w:rPr>
        <w:t>秒左右，用户认为系统是有响应的。用户很可能会注意到延迟，但延迟时间很短， 用户的思路还不会被打断。</w:t>
      </w:r>
    </w:p>
    <w:p>
      <w:pPr>
        <w:pStyle w:val="Style33"/>
        <w:numPr>
          <w:ilvl w:val="0"/>
          <w:numId w:val="53"/>
        </w:numPr>
        <w:tabs>
          <w:tab w:leader="none" w:pos="873" w:val="left"/>
        </w:tabs>
        <w:widowControl w:val="0"/>
        <w:keepNext w:val="0"/>
        <w:keepLines w:val="0"/>
        <w:shd w:val="clear" w:color="auto" w:fill="auto"/>
        <w:bidi w:val="0"/>
        <w:jc w:val="left"/>
        <w:spacing w:before="0" w:after="0" w:line="324" w:lineRule="exact"/>
        <w:ind w:left="880" w:right="0" w:hanging="425"/>
      </w:pPr>
      <w:r>
        <w:rPr>
          <w:rStyle w:val="CharStyle36"/>
          <w:lang w:val="zh-CN" w:eastAsia="zh-CN" w:bidi="zh-CN"/>
        </w:rPr>
        <w:t>10</w:t>
      </w:r>
      <w:r>
        <w:rPr>
          <w:rStyle w:val="CharStyle186"/>
        </w:rPr>
        <w:t>秒以内，用户很清楚地注意到系统变慢了，他们会走神，但仍能够维持对程序的注 意。这时提供一个进程条很关键。</w:t>
      </w:r>
    </w:p>
    <w:p>
      <w:pPr>
        <w:pStyle w:val="Style33"/>
        <w:numPr>
          <w:ilvl w:val="0"/>
          <w:numId w:val="53"/>
        </w:numPr>
        <w:tabs>
          <w:tab w:leader="none" w:pos="873" w:val="left"/>
        </w:tabs>
        <w:widowControl w:val="0"/>
        <w:keepNext w:val="0"/>
        <w:keepLines w:val="0"/>
        <w:shd w:val="clear" w:color="auto" w:fill="auto"/>
        <w:bidi w:val="0"/>
        <w:jc w:val="both"/>
        <w:spacing w:before="0" w:after="355" w:line="324" w:lineRule="exact"/>
        <w:ind w:left="0" w:right="0" w:firstLine="455"/>
      </w:pPr>
      <w:r>
        <w:rPr>
          <w:rStyle w:val="CharStyle36"/>
          <w:lang w:val="zh-CN" w:eastAsia="zh-CN" w:bidi="zh-CN"/>
        </w:rPr>
        <w:t>10</w:t>
      </w:r>
      <w:r>
        <w:rPr>
          <w:rStyle w:val="CharStyle186"/>
        </w:rPr>
        <w:t>秒以后，用户的注意力就不再集中于程序。他们会走神，去取杯咖啡或者跳到其他</w:t>
      </w:r>
    </w:p>
    <w:p>
      <w:pPr>
        <w:pStyle w:val="Style37"/>
        <w:widowControl w:val="0"/>
        <w:keepNext w:val="0"/>
        <w:keepLines w:val="0"/>
        <w:shd w:val="clear" w:color="auto" w:fill="auto"/>
        <w:bidi w:val="0"/>
        <w:jc w:val="right"/>
        <w:spacing w:before="0" w:after="371" w:line="180" w:lineRule="exact"/>
        <w:ind w:left="0" w:right="0" w:firstLine="0"/>
      </w:pPr>
      <w:r>
        <w:rPr>
          <w:rStyle w:val="CharStyle352"/>
        </w:rPr>
        <w:t>①</w:t>
      </w:r>
      <w:r>
        <w:rPr>
          <w:lang w:val="zh-CN" w:eastAsia="zh-CN" w:bidi="zh-CN"/>
          <w:w w:val="100"/>
          <w:spacing w:val="0"/>
          <w:color w:val="000000"/>
          <w:position w:val="0"/>
        </w:rPr>
        <w:t xml:space="preserve"> </w:t>
      </w:r>
      <w:r>
        <w:rPr>
          <w:w w:val="100"/>
          <w:spacing w:val="0"/>
          <w:color w:val="000000"/>
          <w:position w:val="0"/>
        </w:rPr>
        <w:t xml:space="preserve">Miller, </w:t>
      </w:r>
      <w:r>
        <w:rPr>
          <w:lang w:val="zh-CN" w:eastAsia="zh-CN" w:bidi="zh-CN"/>
          <w:w w:val="100"/>
          <w:spacing w:val="0"/>
          <w:color w:val="000000"/>
          <w:position w:val="0"/>
        </w:rPr>
        <w:t>1968</w:t>
      </w:r>
    </w:p>
    <w:p>
      <w:pPr>
        <w:pStyle w:val="Style255"/>
        <w:widowControl w:val="0"/>
        <w:keepNext/>
        <w:keepLines/>
        <w:shd w:val="clear" w:color="auto" w:fill="auto"/>
        <w:bidi w:val="0"/>
        <w:jc w:val="left"/>
        <w:spacing w:before="0" w:after="0" w:line="240" w:lineRule="exact"/>
        <w:ind w:left="8160" w:right="0" w:firstLine="7"/>
        <w:sectPr>
          <w:pgSz w:w="10302" w:h="13743"/>
          <w:pgMar w:top="770" w:left="734" w:right="973" w:bottom="661" w:header="0" w:footer="3" w:gutter="0"/>
          <w:rtlGutter w:val="0"/>
          <w:cols w:space="720"/>
          <w:noEndnote/>
          <w:docGrid w:linePitch="360"/>
        </w:sectPr>
      </w:pPr>
      <w:bookmarkStart w:id="342" w:name="bookmark342"/>
      <w:r>
        <w:rPr>
          <w:rStyle w:val="CharStyle418"/>
          <w:b/>
          <w:bCs/>
        </w:rPr>
        <w:t>215</w:t>
      </w:r>
      <w:bookmarkEnd w:id="342"/>
    </w:p>
    <w:p>
      <w:pPr>
        <w:pStyle w:val="Style33"/>
        <w:widowControl w:val="0"/>
        <w:keepNext w:val="0"/>
        <w:keepLines w:val="0"/>
        <w:shd w:val="clear" w:color="auto" w:fill="auto"/>
        <w:bidi w:val="0"/>
        <w:jc w:val="left"/>
        <w:spacing w:before="0" w:after="515" w:line="329" w:lineRule="exact"/>
        <w:ind w:left="880" w:right="0" w:hanging="8"/>
      </w:pPr>
      <w:r>
        <w:rPr>
          <w:rStyle w:val="CharStyle186"/>
        </w:rPr>
        <w:t>程序中。理想情况下，如果进程需要这么长时间，那就在线下或者后台执行，从而允 许用户继续做其他工作。不管怎样，要向用户明确交待状态和进度，以及剩余时间； 而取消机制这时很关键。</w:t>
      </w:r>
    </w:p>
    <w:p>
      <w:pPr>
        <w:pStyle w:val="Style75"/>
        <w:widowControl w:val="0"/>
        <w:keepNext/>
        <w:keepLines/>
        <w:shd w:val="clear" w:color="auto" w:fill="auto"/>
        <w:bidi w:val="0"/>
        <w:jc w:val="left"/>
        <w:spacing w:before="0" w:after="383" w:line="360" w:lineRule="exact"/>
        <w:ind w:left="0" w:right="0" w:firstLine="39"/>
      </w:pPr>
      <w:bookmarkStart w:id="343" w:name="bookmark343"/>
      <w:r>
        <w:rPr>
          <w:rStyle w:val="CharStyle420"/>
        </w:rPr>
        <w:t>动作、时间与过渡</w:t>
      </w:r>
      <w:bookmarkEnd w:id="343"/>
    </w:p>
    <w:p>
      <w:pPr>
        <w:pStyle w:val="Style33"/>
        <w:widowControl w:val="0"/>
        <w:keepNext w:val="0"/>
        <w:keepLines w:val="0"/>
        <w:shd w:val="clear" w:color="auto" w:fill="auto"/>
        <w:bidi w:val="0"/>
        <w:jc w:val="both"/>
        <w:spacing w:before="0" w:after="108" w:line="324" w:lineRule="exact"/>
        <w:ind w:left="0" w:right="0" w:firstLine="452"/>
      </w:pPr>
      <w:r>
        <w:rPr>
          <w:rStyle w:val="CharStyle186"/>
        </w:rPr>
        <w:t>第一台把动作和动画过渡当作用户体验核心元素的计算设备是苹果的麦金塔</w:t>
      </w:r>
      <w:r>
        <w:rPr>
          <w:rStyle w:val="CharStyle186"/>
          <w:lang w:val="en-US" w:eastAsia="en-US" w:bidi="en-US"/>
        </w:rPr>
        <w:t>（</w:t>
      </w:r>
      <w:r>
        <w:rPr>
          <w:rStyle w:val="CharStyle36"/>
        </w:rPr>
        <w:t xml:space="preserve">Mac)。Mac </w:t>
      </w:r>
      <w:r>
        <w:rPr>
          <w:rStyle w:val="CharStyle186"/>
        </w:rPr>
        <w:t>的窗口从可拖动应用和文件夹图标上弹开，关闭时缩回；单击鼠标时菜单可拉出来，松开鼠标 则卷回去。早先</w:t>
      </w:r>
      <w:r>
        <w:rPr>
          <w:rStyle w:val="CharStyle36"/>
        </w:rPr>
        <w:t>Mac OS</w:t>
      </w:r>
      <w:r>
        <w:rPr>
          <w:rStyle w:val="CharStyle186"/>
        </w:rPr>
        <w:t>的</w:t>
      </w:r>
      <w:r>
        <w:rPr>
          <w:rStyle w:val="CharStyle36"/>
        </w:rPr>
        <w:t>Switcher</w:t>
      </w:r>
      <w:r>
        <w:rPr>
          <w:rStyle w:val="CharStyle186"/>
        </w:rPr>
        <w:t xml:space="preserve">工具允许用户单击菜单栏的控件改变当前打开的程序。控 件使当前应用的屏幕水平向左滑出视野。另一个打开的应用从右侧滑进来，就像旋转木马一样。 </w:t>
      </w:r>
      <w:r>
        <w:rPr>
          <w:rStyle w:val="CharStyle36"/>
          <w:lang w:val="zh-CN" w:eastAsia="zh-CN" w:bidi="zh-CN"/>
        </w:rPr>
        <w:t>(</w:t>
      </w:r>
      <w:r>
        <w:rPr>
          <w:rStyle w:val="CharStyle186"/>
        </w:rPr>
        <w:t>有趣的是，这种旋转木马似的应用作为可选项再次出现在</w:t>
      </w:r>
      <w:r>
        <w:rPr>
          <w:rStyle w:val="CharStyle36"/>
        </w:rPr>
        <w:t>iPad</w:t>
      </w:r>
      <w:r>
        <w:rPr>
          <w:rStyle w:val="CharStyle186"/>
        </w:rPr>
        <w:t>上了，即四指左</w:t>
      </w:r>
      <w:r>
        <w:rPr>
          <w:rStyle w:val="CharStyle36"/>
          <w:lang w:val="zh-CN" w:eastAsia="zh-CN" w:bidi="zh-CN"/>
        </w:rPr>
        <w:t>/</w:t>
      </w:r>
      <w:r>
        <w:rPr>
          <w:rStyle w:val="CharStyle186"/>
        </w:rPr>
        <w:t>右滑动的手势。）</w:t>
      </w:r>
    </w:p>
    <w:p>
      <w:pPr>
        <w:pStyle w:val="Style33"/>
        <w:widowControl w:val="0"/>
        <w:keepNext w:val="0"/>
        <w:keepLines w:val="0"/>
        <w:shd w:val="clear" w:color="auto" w:fill="auto"/>
        <w:bidi w:val="0"/>
        <w:jc w:val="both"/>
        <w:spacing w:before="0" w:after="128" w:line="339" w:lineRule="exact"/>
        <w:ind w:left="0" w:right="0" w:firstLine="452"/>
      </w:pPr>
      <w:r>
        <w:rPr>
          <w:rStyle w:val="CharStyle36"/>
        </w:rPr>
        <w:t>Mac OS</w:t>
      </w:r>
      <w:r>
        <w:rPr>
          <w:rStyle w:val="CharStyle186"/>
        </w:rPr>
        <w:t>和</w:t>
      </w:r>
      <w:r>
        <w:rPr>
          <w:rStyle w:val="CharStyle36"/>
        </w:rPr>
        <w:t>Windows</w:t>
      </w:r>
      <w:r>
        <w:rPr>
          <w:rStyle w:val="CharStyle186"/>
        </w:rPr>
        <w:t>的后续版本中，增加了更多动画切换，对话框不再突然蹦出来，而是 滑动或者弹出。可扩展的抽屉、选项板和面板成了常见的习惯用法，尤其是在专业软件领域。</w:t>
      </w:r>
    </w:p>
    <w:p>
      <w:pPr>
        <w:pStyle w:val="Style33"/>
        <w:widowControl w:val="0"/>
        <w:keepNext w:val="0"/>
        <w:keepLines w:val="0"/>
        <w:shd w:val="clear" w:color="auto" w:fill="auto"/>
        <w:bidi w:val="0"/>
        <w:jc w:val="both"/>
        <w:spacing w:before="0" w:after="124" w:line="329" w:lineRule="exact"/>
        <w:ind w:left="0" w:right="0" w:firstLine="452"/>
      </w:pPr>
      <w:r>
        <w:rPr>
          <w:rStyle w:val="CharStyle186"/>
        </w:rPr>
        <w:t>不过，直到</w:t>
      </w:r>
      <w:r>
        <w:rPr>
          <w:rStyle w:val="CharStyle36"/>
        </w:rPr>
        <w:t>iPhone</w:t>
      </w:r>
      <w:r>
        <w:rPr>
          <w:rStyle w:val="CharStyle186"/>
        </w:rPr>
        <w:t>降临，使用动作和动画切换才成为数字产品体验不可或缺的关键部分。 动画切换与多点触控手势一致，使移动应用看起来是响应式、沉浸式的，让人几乎忘记屏幕上 的弹、捏、转动和滑动只是像素提供的物理幻象。</w:t>
      </w:r>
    </w:p>
    <w:p>
      <w:pPr>
        <w:pStyle w:val="Style33"/>
        <w:widowControl w:val="0"/>
        <w:keepNext w:val="0"/>
        <w:keepLines w:val="0"/>
        <w:shd w:val="clear" w:color="auto" w:fill="auto"/>
        <w:bidi w:val="0"/>
        <w:jc w:val="both"/>
        <w:spacing w:before="0" w:after="116" w:line="324" w:lineRule="exact"/>
        <w:ind w:left="0" w:right="0" w:firstLine="452"/>
      </w:pPr>
      <w:r>
        <w:rPr>
          <w:rStyle w:val="CharStyle186"/>
        </w:rPr>
        <w:t>动作是表达和说明对象之间关系的强大机制。这种机制在移动设备上尤为成功，因为移动设 备的空间限制了屏幕能显示的内容。动画切换帮助用户创造一个强烈的心理模型，把呈现在视野 里的东西与上一个视图的内容联系起来。动画切换在网络上的使用效果也很好，为导航和状态转 变创造了空间感。</w:t>
      </w:r>
    </w:p>
    <w:p>
      <w:pPr>
        <w:pStyle w:val="Style33"/>
        <w:widowControl w:val="0"/>
        <w:keepNext w:val="0"/>
        <w:keepLines w:val="0"/>
        <w:shd w:val="clear" w:color="auto" w:fill="auto"/>
        <w:bidi w:val="0"/>
        <w:jc w:val="both"/>
        <w:spacing w:before="0" w:after="124" w:line="329" w:lineRule="exact"/>
        <w:ind w:left="0" w:right="0" w:firstLine="452"/>
      </w:pPr>
      <w:r>
        <w:rPr>
          <w:rStyle w:val="CharStyle186"/>
        </w:rPr>
        <w:t>尽管大量使用动作和动画很诱人，但必须始终节制、谨慎。过度使用动画不仅有可能让人 困惑、恼火，还会让某些人反感。苹果的</w:t>
      </w:r>
      <w:r>
        <w:rPr>
          <w:rStyle w:val="CharStyle36"/>
        </w:rPr>
        <w:t xml:space="preserve">iOS </w:t>
      </w:r>
      <w:r>
        <w:rPr>
          <w:rStyle w:val="CharStyle36"/>
          <w:lang w:val="zh-CN" w:eastAsia="zh-CN" w:bidi="zh-CN"/>
        </w:rPr>
        <w:t>7</w:t>
      </w:r>
      <w:r>
        <w:rPr>
          <w:rStyle w:val="CharStyle186"/>
        </w:rPr>
        <w:t>就出现了这种情况，可能是因为它新的过分热 心的视差效果，以及应用了放大</w:t>
      </w:r>
      <w:r>
        <w:rPr>
          <w:rStyle w:val="CharStyle36"/>
          <w:lang w:val="zh-CN" w:eastAsia="zh-CN" w:bidi="zh-CN"/>
        </w:rPr>
        <w:t>/</w:t>
      </w:r>
      <w:r>
        <w:rPr>
          <w:rStyle w:val="CharStyle186"/>
        </w:rPr>
        <w:t>缩小动画。</w:t>
      </w:r>
    </w:p>
    <w:p>
      <w:pPr>
        <w:pStyle w:val="Style33"/>
        <w:widowControl w:val="0"/>
        <w:keepNext w:val="0"/>
        <w:keepLines w:val="0"/>
        <w:shd w:val="clear" w:color="auto" w:fill="auto"/>
        <w:bidi w:val="0"/>
        <w:jc w:val="both"/>
        <w:spacing w:before="0" w:after="219" w:line="324" w:lineRule="exact"/>
        <w:ind w:left="0" w:right="0" w:firstLine="452"/>
      </w:pPr>
      <w:r>
        <w:rPr>
          <w:rStyle w:val="CharStyle186"/>
        </w:rPr>
        <w:t>交互中釆用动作和动画切换，首要目标应该是支持和增强用户的流状态。正如丹</w:t>
      </w:r>
      <w:r>
        <w:rPr>
          <w:rStyle w:val="CharStyle36"/>
          <w:lang w:val="zh-CN" w:eastAsia="zh-CN" w:bidi="zh-CN"/>
        </w:rPr>
        <w:t>•</w:t>
      </w:r>
      <w:r>
        <w:rPr>
          <w:rStyle w:val="CharStyle186"/>
        </w:rPr>
        <w:t>塞弗</w:t>
      </w:r>
      <w:r>
        <w:rPr>
          <w:rStyle w:val="CharStyle36"/>
        </w:rPr>
        <w:t>（Dan Saffer)</w:t>
      </w:r>
      <w:r>
        <w:rPr>
          <w:rStyle w:val="CharStyle567"/>
        </w:rPr>
        <w:t>在其杰作《微交互》如</w:t>
      </w:r>
      <w:r>
        <w:rPr>
          <w:rStyle w:val="CharStyle567"/>
          <w:lang w:val="en-US" w:eastAsia="en-US" w:bidi="en-US"/>
        </w:rPr>
        <w:t>《</w:t>
      </w:r>
      <w:r>
        <w:rPr>
          <w:rStyle w:val="CharStyle36"/>
        </w:rPr>
        <w:t>)</w:t>
      </w:r>
      <w:r>
        <w:rPr>
          <w:rStyle w:val="CharStyle186"/>
        </w:rPr>
        <w:t>中所言，动画和切换应该有助于达到以下目标</w:t>
      </w:r>
    </w:p>
    <w:p>
      <w:pPr>
        <w:pStyle w:val="Style33"/>
        <w:numPr>
          <w:ilvl w:val="0"/>
          <w:numId w:val="53"/>
        </w:numPr>
        <w:tabs>
          <w:tab w:leader="none" w:pos="860" w:val="left"/>
        </w:tabs>
        <w:widowControl w:val="0"/>
        <w:keepNext w:val="0"/>
        <w:keepLines w:val="0"/>
        <w:shd w:val="clear" w:color="auto" w:fill="auto"/>
        <w:bidi w:val="0"/>
        <w:jc w:val="both"/>
        <w:spacing w:before="0" w:after="109" w:line="200" w:lineRule="exact"/>
        <w:ind w:left="0" w:right="0" w:firstLine="452"/>
      </w:pPr>
      <w:r>
        <w:rPr>
          <w:rStyle w:val="CharStyle186"/>
        </w:rPr>
        <w:t>让用户的注意力集中在合适的地方。</w:t>
      </w:r>
    </w:p>
    <w:p>
      <w:pPr>
        <w:pStyle w:val="Style33"/>
        <w:numPr>
          <w:ilvl w:val="0"/>
          <w:numId w:val="53"/>
        </w:numPr>
        <w:tabs>
          <w:tab w:leader="none" w:pos="860" w:val="left"/>
        </w:tabs>
        <w:widowControl w:val="0"/>
        <w:keepNext w:val="0"/>
        <w:keepLines w:val="0"/>
        <w:shd w:val="clear" w:color="auto" w:fill="auto"/>
        <w:bidi w:val="0"/>
        <w:jc w:val="both"/>
        <w:spacing w:before="0" w:after="643" w:line="200" w:lineRule="exact"/>
        <w:ind w:left="0" w:right="0" w:firstLine="452"/>
      </w:pPr>
      <w:r>
        <w:rPr>
          <w:rStyle w:val="CharStyle186"/>
        </w:rPr>
        <w:t>展示对象及其动作之间的关系。</w:t>
      </w:r>
    </w:p>
    <w:p>
      <w:pPr>
        <w:pStyle w:val="Style90"/>
        <w:widowControl w:val="0"/>
        <w:keepNext w:val="0"/>
        <w:keepLines w:val="0"/>
        <w:shd w:val="clear" w:color="auto" w:fill="auto"/>
        <w:bidi w:val="0"/>
        <w:jc w:val="left"/>
        <w:spacing w:before="0" w:after="0" w:line="170" w:lineRule="exact"/>
        <w:ind w:left="0" w:right="0" w:firstLine="39"/>
        <w:sectPr>
          <w:headerReference w:type="even" r:id="rId584"/>
          <w:headerReference w:type="default" r:id="rId585"/>
          <w:footerReference w:type="even" r:id="rId586"/>
          <w:footerReference w:type="default" r:id="rId587"/>
          <w:pgSz w:w="10302" w:h="13743"/>
          <w:pgMar w:top="1423" w:left="916" w:right="816" w:bottom="1348" w:header="0" w:footer="3" w:gutter="0"/>
          <w:rtlGutter w:val="0"/>
          <w:cols w:space="720"/>
          <w:pgNumType w:start="216"/>
          <w:noEndnote/>
          <w:docGrid w:linePitch="360"/>
        </w:sectPr>
      </w:pPr>
      <w:r>
        <w:rPr>
          <w:rStyle w:val="CharStyle814"/>
          <w:b w:val="0"/>
          <w:bCs w:val="0"/>
        </w:rPr>
        <w:t>①</w:t>
      </w:r>
      <w:r>
        <w:rPr>
          <w:lang w:val="zh-CN" w:eastAsia="zh-CN" w:bidi="zh-CN"/>
          <w:w w:val="100"/>
          <w:spacing w:val="0"/>
          <w:color w:val="000000"/>
          <w:position w:val="0"/>
        </w:rPr>
        <w:t xml:space="preserve"> </w:t>
      </w:r>
      <w:r>
        <w:rPr>
          <w:w w:val="100"/>
          <w:spacing w:val="0"/>
          <w:color w:val="000000"/>
          <w:position w:val="0"/>
        </w:rPr>
        <w:t xml:space="preserve">Saffer, </w:t>
      </w:r>
      <w:r>
        <w:rPr>
          <w:lang w:val="zh-CN" w:eastAsia="zh-CN" w:bidi="zh-CN"/>
          <w:w w:val="100"/>
          <w:spacing w:val="0"/>
          <w:color w:val="000000"/>
          <w:position w:val="0"/>
        </w:rPr>
        <w:t>2012</w:t>
      </w:r>
    </w:p>
    <w:p>
      <w:pPr>
        <w:widowControl w:val="0"/>
        <w:spacing w:line="360" w:lineRule="exact"/>
      </w:pPr>
      <w:r>
        <w:pict>
          <v:shape id="_x0000_s1552" type="#_x0000_t202" style="position:absolute;margin-left:345.55pt;margin-top:0.1pt;width:84.45pt;height:13.3pt;z-index:251657871;mso-wrap-distance-left:5pt;mso-wrap-distance-right:5pt;mso-position-horizontal-relative:margin" filled="f" stroked="f">
            <v:textbox style="mso-fit-shape-to-text:t" inset="0,0,0,0">
              <w:txbxContent>
                <w:p>
                  <w:pPr>
                    <w:pStyle w:val="Style168"/>
                    <w:widowControl w:val="0"/>
                    <w:keepNext w:val="0"/>
                    <w:keepLines w:val="0"/>
                    <w:shd w:val="clear" w:color="auto" w:fill="auto"/>
                    <w:bidi w:val="0"/>
                    <w:jc w:val="left"/>
                    <w:spacing w:before="0" w:after="0" w:line="210" w:lineRule="exact"/>
                    <w:ind w:left="0" w:right="0" w:firstLine="25"/>
                  </w:pPr>
                  <w:r>
                    <w:rPr>
                      <w:rStyle w:val="CharStyle500"/>
                    </w:rPr>
                    <w:t>第</w:t>
                  </w:r>
                  <w:r>
                    <w:rPr>
                      <w:rStyle w:val="CharStyle263"/>
                    </w:rPr>
                    <w:t>11</w:t>
                  </w:r>
                  <w:r>
                    <w:rPr>
                      <w:rStyle w:val="CharStyle500"/>
                    </w:rPr>
                    <w:t>章编配与流</w:t>
                  </w:r>
                </w:p>
              </w:txbxContent>
            </v:textbox>
            <w10:wrap anchorx="margin"/>
          </v:shape>
        </w:pict>
      </w:r>
      <w:r>
        <w:pict>
          <v:shape id="_x0000_s1553" type="#_x0000_t202" style="position:absolute;margin-left:20.7pt;margin-top:30.65pt;width:406.1pt;height:228.75pt;z-index:251657872;mso-wrap-distance-left:5pt;mso-wrap-distance-right:5pt;mso-position-horizontal-relative:margin" filled="f" stroked="f">
            <v:textbox style="mso-fit-shape-to-text:t" inset="0,0,0,0">
              <w:txbxContent>
                <w:p>
                  <w:pPr>
                    <w:pStyle w:val="Style33"/>
                    <w:numPr>
                      <w:ilvl w:val="0"/>
                      <w:numId w:val="55"/>
                    </w:numPr>
                    <w:tabs>
                      <w:tab w:leader="none" w:pos="447" w:val="left"/>
                    </w:tabs>
                    <w:widowControl w:val="0"/>
                    <w:keepNext w:val="0"/>
                    <w:keepLines w:val="0"/>
                    <w:shd w:val="clear" w:color="auto" w:fill="auto"/>
                    <w:bidi w:val="0"/>
                    <w:jc w:val="both"/>
                    <w:spacing w:before="0" w:after="0" w:line="324" w:lineRule="exact"/>
                    <w:ind w:left="0" w:right="0" w:firstLine="33"/>
                  </w:pPr>
                  <w:r>
                    <w:rPr>
                      <w:rStyle w:val="CharStyle264"/>
                    </w:rPr>
                    <w:t>在视图或者对象状态之间的转换中保持背景不变。</w:t>
                  </w:r>
                </w:p>
                <w:p>
                  <w:pPr>
                    <w:pStyle w:val="Style33"/>
                    <w:numPr>
                      <w:ilvl w:val="0"/>
                      <w:numId w:val="55"/>
                    </w:numPr>
                    <w:tabs>
                      <w:tab w:leader="none" w:pos="447" w:val="left"/>
                    </w:tabs>
                    <w:widowControl w:val="0"/>
                    <w:keepNext w:val="0"/>
                    <w:keepLines w:val="0"/>
                    <w:shd w:val="clear" w:color="auto" w:fill="auto"/>
                    <w:bidi w:val="0"/>
                    <w:jc w:val="both"/>
                    <w:spacing w:before="0" w:after="0" w:line="324" w:lineRule="exact"/>
                    <w:ind w:left="0" w:right="0" w:firstLine="33"/>
                  </w:pPr>
                  <w:r>
                    <w:rPr>
                      <w:rStyle w:val="CharStyle264"/>
                    </w:rPr>
                    <w:t>让人能看到进度或者动作（例如进度条和旋转箭头）。</w:t>
                  </w:r>
                </w:p>
                <w:p>
                  <w:pPr>
                    <w:pStyle w:val="Style33"/>
                    <w:numPr>
                      <w:ilvl w:val="0"/>
                      <w:numId w:val="55"/>
                    </w:numPr>
                    <w:tabs>
                      <w:tab w:leader="none" w:pos="447" w:val="left"/>
                    </w:tabs>
                    <w:widowControl w:val="0"/>
                    <w:keepNext w:val="0"/>
                    <w:keepLines w:val="0"/>
                    <w:shd w:val="clear" w:color="auto" w:fill="auto"/>
                    <w:bidi w:val="0"/>
                    <w:jc w:val="left"/>
                    <w:spacing w:before="0" w:after="0" w:line="324" w:lineRule="exact"/>
                    <w:ind w:left="440" w:right="0" w:hanging="407"/>
                  </w:pPr>
                  <w:r>
                    <w:rPr>
                      <w:rStyle w:val="CharStyle264"/>
                    </w:rPr>
                    <w:t>创造虚拟空间，帮助用户实现从一个状态向另一个状态，或者从一个功能向另一个功 能的转变。</w:t>
                  </w:r>
                </w:p>
                <w:p>
                  <w:pPr>
                    <w:pStyle w:val="Style33"/>
                    <w:numPr>
                      <w:ilvl w:val="0"/>
                      <w:numId w:val="55"/>
                    </w:numPr>
                    <w:tabs>
                      <w:tab w:leader="none" w:pos="442" w:val="left"/>
                    </w:tabs>
                    <w:widowControl w:val="0"/>
                    <w:keepNext w:val="0"/>
                    <w:keepLines w:val="0"/>
                    <w:shd w:val="clear" w:color="auto" w:fill="auto"/>
                    <w:bidi w:val="0"/>
                    <w:jc w:val="both"/>
                    <w:spacing w:before="0" w:after="227" w:line="324" w:lineRule="exact"/>
                    <w:ind w:left="0" w:right="0" w:firstLine="33"/>
                  </w:pPr>
                  <w:r>
                    <w:rPr>
                      <w:rStyle w:val="CharStyle264"/>
                    </w:rPr>
                    <w:t>激发融入和进一步操作。</w:t>
                  </w:r>
                </w:p>
                <w:p>
                  <w:pPr>
                    <w:pStyle w:val="Style33"/>
                    <w:widowControl w:val="0"/>
                    <w:keepNext w:val="0"/>
                    <w:keepLines w:val="0"/>
                    <w:shd w:val="clear" w:color="auto" w:fill="auto"/>
                    <w:bidi w:val="0"/>
                    <w:jc w:val="both"/>
                    <w:spacing w:before="0" w:after="132" w:line="190" w:lineRule="exact"/>
                    <w:ind w:left="0" w:right="0" w:firstLine="33"/>
                  </w:pPr>
                  <w:r>
                    <w:rPr>
                      <w:rStyle w:val="CharStyle264"/>
                    </w:rPr>
                    <w:t>此外，如果设计师创造的交互用到了动作和动画，应该努力实现这些交互品质</w:t>
                  </w:r>
                </w:p>
                <w:p>
                  <w:pPr>
                    <w:pStyle w:val="Style33"/>
                    <w:numPr>
                      <w:ilvl w:val="0"/>
                      <w:numId w:val="55"/>
                    </w:numPr>
                    <w:tabs>
                      <w:tab w:leader="none" w:pos="447" w:val="left"/>
                    </w:tabs>
                    <w:widowControl w:val="0"/>
                    <w:keepNext w:val="0"/>
                    <w:keepLines w:val="0"/>
                    <w:shd w:val="clear" w:color="auto" w:fill="auto"/>
                    <w:bidi w:val="0"/>
                    <w:jc w:val="left"/>
                    <w:spacing w:before="0" w:after="0" w:line="324" w:lineRule="exact"/>
                    <w:ind w:left="440" w:right="0" w:hanging="407"/>
                  </w:pPr>
                  <w:r>
                    <w:rPr>
                      <w:rStyle w:val="CharStyle264"/>
                    </w:rPr>
                    <w:t>短暂、愉快和响应</w:t>
                  </w:r>
                  <w:r>
                    <w:rPr>
                      <w:rStyle w:val="CharStyle141"/>
                    </w:rPr>
                    <w:t>——</w:t>
                  </w:r>
                  <w:r>
                    <w:rPr>
                      <w:rStyle w:val="CharStyle264"/>
                    </w:rPr>
                    <w:t>动画不应该拖慢交互（并因此打断涌流）。动画的时间只应该是 完成一个或多个目标所需的时间，在任何情况下不应超过</w:t>
                  </w:r>
                  <w:r>
                    <w:rPr>
                      <w:rStyle w:val="CharStyle141"/>
                      <w:lang w:val="zh-CN" w:eastAsia="zh-CN" w:bidi="zh-CN"/>
                    </w:rPr>
                    <w:t>1</w:t>
                  </w:r>
                  <w:r>
                    <w:rPr>
                      <w:rStyle w:val="CharStyle264"/>
                    </w:rPr>
                    <w:t>秒，以保持响应。</w:t>
                  </w:r>
                </w:p>
                <w:p>
                  <w:pPr>
                    <w:pStyle w:val="Style33"/>
                    <w:numPr>
                      <w:ilvl w:val="0"/>
                      <w:numId w:val="55"/>
                    </w:numPr>
                    <w:tabs>
                      <w:tab w:leader="none" w:pos="447" w:val="left"/>
                    </w:tabs>
                    <w:widowControl w:val="0"/>
                    <w:keepNext w:val="0"/>
                    <w:keepLines w:val="0"/>
                    <w:shd w:val="clear" w:color="auto" w:fill="auto"/>
                    <w:bidi w:val="0"/>
                    <w:jc w:val="left"/>
                    <w:spacing w:before="0" w:after="0" w:line="324" w:lineRule="exact"/>
                    <w:ind w:left="440" w:right="0" w:hanging="407"/>
                  </w:pPr>
                  <w:r>
                    <w:rPr>
                      <w:rStyle w:val="CharStyle264"/>
                    </w:rPr>
                    <w:t>简单、有意义和恰当</w:t>
                  </w:r>
                  <w:r>
                    <w:rPr>
                      <w:rStyle w:val="CharStyle264"/>
                      <w:lang w:val="en-US" w:eastAsia="en-US" w:bidi="en-US"/>
                    </w:rPr>
                    <w:t>——</w:t>
                  </w:r>
                  <w:r>
                    <w:rPr>
                      <w:rStyle w:val="CharStyle264"/>
                    </w:rPr>
                    <w:t>在</w:t>
                  </w:r>
                  <w:r>
                    <w:rPr>
                      <w:rStyle w:val="CharStyle141"/>
                    </w:rPr>
                    <w:t>i</w:t>
                  </w:r>
                  <w:r>
                    <w:rPr>
                      <w:rStyle w:val="CharStyle264"/>
                      <w:lang w:val="en-US" w:eastAsia="en-US" w:bidi="en-US"/>
                    </w:rPr>
                    <w:t>〇</w:t>
                  </w:r>
                  <w:r>
                    <w:rPr>
                      <w:rStyle w:val="CharStyle141"/>
                    </w:rPr>
                    <w:t xml:space="preserve">S </w:t>
                  </w:r>
                  <w:r>
                    <w:rPr>
                      <w:rStyle w:val="CharStyle141"/>
                      <w:lang w:val="zh-CN" w:eastAsia="zh-CN" w:bidi="zh-CN"/>
                    </w:rPr>
                    <w:t>7</w:t>
                  </w:r>
                  <w:r>
                    <w:rPr>
                      <w:rStyle w:val="CharStyle264"/>
                    </w:rPr>
                    <w:t>中，苹果改变了</w:t>
                  </w:r>
                  <w:r>
                    <w:rPr>
                      <w:rStyle w:val="CharStyle141"/>
                      <w:lang w:val="zh-CN" w:eastAsia="zh-CN" w:bidi="zh-CN"/>
                    </w:rPr>
                    <w:t xml:space="preserve"> “</w:t>
                  </w:r>
                  <w:r>
                    <w:rPr>
                      <w:rStyle w:val="CharStyle264"/>
                    </w:rPr>
                    <w:t>杀掉</w:t>
                  </w:r>
                  <w:r>
                    <w:rPr>
                      <w:rStyle w:val="CharStyle141"/>
                      <w:lang w:val="zh-CN" w:eastAsia="zh-CN" w:bidi="zh-CN"/>
                    </w:rPr>
                    <w:t>”</w:t>
                  </w:r>
                  <w:r>
                    <w:rPr>
                      <w:rStyle w:val="CharStyle264"/>
                    </w:rPr>
                    <w:t>正在运行的应用的方法。 之前需要在多任务托盘长按应用图标，等待出现</w:t>
                  </w:r>
                  <w:r>
                    <w:rPr>
                      <w:rStyle w:val="CharStyle815"/>
                    </w:rPr>
                    <w:t>X</w:t>
                  </w:r>
                  <w:r>
                    <w:rPr>
                      <w:rStyle w:val="CharStyle264"/>
                    </w:rPr>
                    <w:t>图标，单击，然后按主页键退出该 模式。（这个动作几乎等同于删除应用。）现在，</w:t>
                  </w:r>
                  <w:r>
                    <w:rPr>
                      <w:rStyle w:val="CharStyle141"/>
                      <w:lang w:val="zh-CN" w:eastAsia="zh-CN" w:bidi="zh-CN"/>
                    </w:rPr>
                    <w:t>“</w:t>
                  </w:r>
                  <w:r>
                    <w:rPr>
                      <w:rStyle w:val="CharStyle264"/>
                    </w:rPr>
                    <w:t>往上弹</w:t>
                  </w:r>
                  <w:r>
                    <w:rPr>
                      <w:rStyle w:val="CharStyle141"/>
                      <w:lang w:val="zh-CN" w:eastAsia="zh-CN" w:bidi="zh-CN"/>
                    </w:rPr>
                    <w:t>”</w:t>
                  </w:r>
                  <w:r>
                    <w:rPr>
                      <w:rStyle w:val="CharStyle264"/>
                    </w:rPr>
                    <w:t>代表把应用从屏幕清除了。 这么做更简单，更让人满足，也适合清除这一功能。（不幸的是，这个操作方法很难发 现，如图</w:t>
                  </w:r>
                  <w:r>
                    <w:rPr>
                      <w:rStyle w:val="CharStyle141"/>
                    </w:rPr>
                    <w:t>11-10</w:t>
                  </w:r>
                  <w:r>
                    <w:rPr>
                      <w:rStyle w:val="CharStyle264"/>
                    </w:rPr>
                    <w:t>所示。</w:t>
                  </w:r>
                  <w:r>
                    <w:rPr>
                      <w:rStyle w:val="CharStyle264"/>
                      <w:lang w:val="en-US" w:eastAsia="en-US" w:bidi="en-US"/>
                    </w:rPr>
                    <w:t>）</w:t>
                  </w:r>
                </w:p>
              </w:txbxContent>
            </v:textbox>
            <w10:wrap anchorx="margin"/>
          </v:shape>
        </w:pict>
      </w:r>
      <w:r>
        <w:pict>
          <v:shape id="_x0000_s1554" type="#_x0000_t202" style="position:absolute;margin-left:21.9pt;margin-top:266.55pt;width:171.4pt;height:5.e-02pt;z-index:251657873;mso-wrap-distance-left:5pt;mso-wrap-distance-right:5pt;mso-position-horizontal-relative:margin" filled="f" stroked="f">
            <v:textbox style="mso-fit-shape-to-text:t" inset="0,0,0,0">
              <w:txbxContent>
                <w:tbl>
                  <w:tblPr>
                    <w:tblOverlap w:val="never"/>
                    <w:tblLayout w:type="fixed"/>
                    <w:jc w:val="center"/>
                  </w:tblPr>
                  <w:tblGrid>
                    <w:gridCol w:w="872"/>
                    <w:gridCol w:w="1644"/>
                    <w:gridCol w:w="912"/>
                  </w:tblGrid>
                  <w:tr>
                    <w:trPr>
                      <w:trHeight w:val="1455" w:hRule="exact"/>
                    </w:trPr>
                    <w:tc>
                      <w:tcPr>
                        <w:shd w:val="clear" w:color="auto" w:fill="000000"/>
                        <w:tcBorders/>
                        <w:vAlign w:val="top"/>
                      </w:tcPr>
                      <w:p>
                        <w:pPr>
                          <w:widowControl w:val="0"/>
                          <w:rPr>
                            <w:sz w:val="10"/>
                            <w:szCs w:val="10"/>
                          </w:rPr>
                        </w:pPr>
                      </w:p>
                    </w:tc>
                    <w:tc>
                      <w:tcPr>
                        <w:shd w:val="clear" w:color="auto" w:fill="000000"/>
                        <w:tcBorders/>
                        <w:vAlign w:val="bottom"/>
                      </w:tcPr>
                      <w:p>
                        <w:pPr>
                          <w:pStyle w:val="Style33"/>
                          <w:widowControl w:val="0"/>
                          <w:keepNext w:val="0"/>
                          <w:keepLines w:val="0"/>
                          <w:shd w:val="clear" w:color="auto" w:fill="auto"/>
                          <w:bidi w:val="0"/>
                          <w:spacing w:before="0" w:after="0" w:line="170" w:lineRule="exact"/>
                          <w:ind w:left="0" w:right="0" w:firstLine="0"/>
                        </w:pPr>
                        <w:r>
                          <w:rPr>
                            <w:rStyle w:val="CharStyle816"/>
                          </w:rPr>
                          <w:t>Newtortville</w:t>
                        </w:r>
                      </w:p>
                      <w:p>
                        <w:pPr>
                          <w:pStyle w:val="Style33"/>
                          <w:widowControl w:val="0"/>
                          <w:keepNext w:val="0"/>
                          <w:keepLines w:val="0"/>
                          <w:shd w:val="clear" w:color="auto" w:fill="auto"/>
                          <w:bidi w:val="0"/>
                          <w:jc w:val="left"/>
                          <w:spacing w:before="0" w:after="180" w:line="200" w:lineRule="exact"/>
                          <w:ind w:left="580" w:right="0" w:hanging="2"/>
                        </w:pPr>
                        <w:r>
                          <w:rPr>
                            <w:rStyle w:val="CharStyle817"/>
                          </w:rPr>
                          <w:t>6T</w:t>
                        </w:r>
                        <w:r>
                          <w:rPr>
                            <w:rStyle w:val="CharStyle818"/>
                          </w:rPr>
                          <w:t>一</w:t>
                        </w:r>
                      </w:p>
                      <w:p>
                        <w:pPr>
                          <w:pStyle w:val="Style33"/>
                          <w:widowControl w:val="0"/>
                          <w:keepNext w:val="0"/>
                          <w:keepLines w:val="0"/>
                          <w:shd w:val="clear" w:color="auto" w:fill="auto"/>
                          <w:bidi w:val="0"/>
                          <w:jc w:val="left"/>
                          <w:spacing w:before="180" w:after="0" w:line="80" w:lineRule="exact"/>
                          <w:ind w:left="0" w:right="0" w:firstLine="90"/>
                        </w:pPr>
                        <w:r>
                          <w:rPr>
                            <w:rStyle w:val="CharStyle819"/>
                          </w:rPr>
                          <w:t>Monday</w:t>
                        </w:r>
                      </w:p>
                    </w:tc>
                    <w:tc>
                      <w:tcPr>
                        <w:shd w:val="clear" w:color="auto" w:fill="000000"/>
                        <w:tcBorders/>
                        <w:vAlign w:val="top"/>
                      </w:tcPr>
                      <w:p>
                        <w:pPr>
                          <w:widowControl w:val="0"/>
                          <w:rPr>
                            <w:sz w:val="10"/>
                            <w:szCs w:val="10"/>
                          </w:rPr>
                        </w:pPr>
                      </w:p>
                    </w:tc>
                  </w:tr>
                  <w:tr>
                    <w:trPr>
                      <w:trHeight w:val="234" w:hRule="exact"/>
                    </w:trPr>
                    <w:tc>
                      <w:tcPr>
                        <w:shd w:val="clear" w:color="auto" w:fill="000000"/>
                        <w:tcBorders/>
                        <w:vAlign w:val="top"/>
                      </w:tcPr>
                      <w:p>
                        <w:pPr>
                          <w:pStyle w:val="Style33"/>
                          <w:widowControl w:val="0"/>
                          <w:keepNext w:val="0"/>
                          <w:keepLines w:val="0"/>
                          <w:shd w:val="clear" w:color="auto" w:fill="auto"/>
                          <w:bidi w:val="0"/>
                          <w:jc w:val="left"/>
                          <w:spacing w:before="0" w:after="0" w:line="200" w:lineRule="exact"/>
                          <w:ind w:left="0" w:right="0" w:firstLine="0"/>
                        </w:pPr>
                        <w:r>
                          <w:rPr>
                            <w:rStyle w:val="CharStyle820"/>
                          </w:rPr>
                          <w:t>mmm</w:t>
                        </w:r>
                      </w:p>
                    </w:tc>
                    <w:tc>
                      <w:tcPr>
                        <w:shd w:val="clear" w:color="auto" w:fill="000000"/>
                        <w:tcBorders/>
                        <w:vAlign w:val="top"/>
                      </w:tcPr>
                      <w:p>
                        <w:pPr>
                          <w:widowControl w:val="0"/>
                          <w:rPr>
                            <w:sz w:val="10"/>
                            <w:szCs w:val="10"/>
                          </w:rPr>
                        </w:pPr>
                      </w:p>
                    </w:tc>
                    <w:tc>
                      <w:tcPr>
                        <w:shd w:val="clear" w:color="auto" w:fill="000000"/>
                        <w:tcBorders>
                          <w:top w:val="single" w:sz="4"/>
                        </w:tcBorders>
                        <w:vAlign w:val="top"/>
                      </w:tcPr>
                      <w:p>
                        <w:pPr>
                          <w:widowControl w:val="0"/>
                          <w:rPr>
                            <w:sz w:val="10"/>
                            <w:szCs w:val="10"/>
                          </w:rPr>
                        </w:pPr>
                      </w:p>
                    </w:tc>
                  </w:tr>
                </w:tbl>
                <w:p>
                  <w:pPr>
                    <w:widowControl w:val="0"/>
                    <w:rPr>
                      <w:sz w:val="2"/>
                      <w:szCs w:val="2"/>
                    </w:rPr>
                  </w:pPr>
                </w:p>
              </w:txbxContent>
            </v:textbox>
            <w10:wrap anchorx="margin"/>
          </v:shape>
        </w:pict>
      </w:r>
      <w:r>
        <w:pict>
          <v:shape id="_x0000_s1555" type="#_x0000_t202" style="position:absolute;margin-left:155.7pt;margin-top:352.3pt;width:37.35pt;height:116.6pt;z-index:251657874;mso-wrap-distance-left:5pt;mso-wrap-distance-right:5pt;mso-position-horizontal-relative:margin" filled="f" stroked="f">
            <v:textbox style="layout-flow:vertical-ideographic" inset="0,0,0,0">
              <w:txbxContent>
                <w:p>
                  <w:pPr>
                    <w:pStyle w:val="Style209"/>
                    <w:widowControl w:val="0"/>
                    <w:keepNext w:val="0"/>
                    <w:keepLines w:val="0"/>
                    <w:shd w:val="clear" w:color="auto" w:fill="auto"/>
                    <w:bidi w:val="0"/>
                    <w:jc w:val="left"/>
                    <w:spacing w:before="0" w:after="204" w:line="300" w:lineRule="exact"/>
                    <w:ind w:left="700" w:right="0" w:firstLine="2"/>
                  </w:pPr>
                  <w:r>
                    <w:rPr>
                      <w:rStyle w:val="CharStyle444"/>
                    </w:rPr>
                    <w:t>卜卜卜卜卜</w:t>
                  </w:r>
                  <w:r>
                    <w:rPr>
                      <w:rStyle w:val="CharStyle821"/>
                    </w:rPr>
                    <w:t xml:space="preserve">I </w:t>
                  </w:r>
                  <w:r>
                    <w:rPr>
                      <w:rStyle w:val="CharStyle822"/>
                    </w:rPr>
                    <w:t>I</w:t>
                  </w:r>
                </w:p>
                <w:p>
                  <w:pPr>
                    <w:pStyle w:val="Style209"/>
                    <w:widowControl w:val="0"/>
                    <w:keepNext w:val="0"/>
                    <w:keepLines w:val="0"/>
                    <w:shd w:val="clear" w:color="auto" w:fill="auto"/>
                    <w:bidi w:val="0"/>
                    <w:jc w:val="left"/>
                    <w:spacing w:before="0" w:after="0" w:line="200" w:lineRule="exact"/>
                    <w:ind w:left="0" w:right="0" w:firstLine="75"/>
                  </w:pPr>
                  <w:r>
                    <w:rPr>
                      <w:rStyle w:val="CharStyle444"/>
                    </w:rPr>
                    <w:t>_二</w:t>
                  </w:r>
                  <w:r>
                    <w:rPr>
                      <w:rStyle w:val="CharStyle821"/>
                    </w:rPr>
                    <w:t xml:space="preserve"> I </w:t>
                  </w:r>
                  <w:r>
                    <w:rPr>
                      <w:rStyle w:val="CharStyle444"/>
                    </w:rPr>
                    <w:t>二二二</w:t>
                  </w:r>
                </w:p>
              </w:txbxContent>
            </v:textbox>
            <w10:wrap anchorx="margin"/>
          </v:shape>
        </w:pict>
      </w:r>
      <w:r>
        <w:pict>
          <v:shape id="_x0000_s1556" type="#_x0000_t202" style="position:absolute;margin-left:20.2pt;margin-top:354.75pt;width:35.85pt;height:81.2pt;z-index:251657875;mso-wrap-distance-left:5pt;mso-wrap-distance-right:5pt;mso-position-horizontal-relative:margin" filled="f" stroked="f">
            <v:textbox style="layout-flow:vertical-ideographic" inset="0,0,0,0">
              <w:txbxContent>
                <w:p>
                  <w:pPr>
                    <w:pStyle w:val="Style823"/>
                    <w:widowControl w:val="0"/>
                    <w:keepNext w:val="0"/>
                    <w:keepLines w:val="0"/>
                    <w:shd w:val="clear" w:color="auto" w:fill="auto"/>
                    <w:bidi w:val="0"/>
                    <w:jc w:val="left"/>
                    <w:spacing w:before="0" w:after="0" w:line="340" w:lineRule="exact"/>
                    <w:ind w:left="0" w:right="0"/>
                  </w:pPr>
                  <w:r>
                    <w:rPr>
                      <w:lang w:val="zh-CN" w:eastAsia="zh-CN" w:bidi="zh-CN"/>
                      <w:w w:val="100"/>
                      <w:color w:val="000000"/>
                      <w:position w:val="0"/>
                    </w:rPr>
                    <w:t>④④®©</w:t>
                  </w:r>
                </w:p>
              </w:txbxContent>
            </v:textbox>
            <w10:wrap anchorx="margin"/>
          </v:shape>
        </w:pict>
      </w:r>
      <w:r>
        <w:pict>
          <v:shape id="_x0000_s1557" type="#_x0000_t75" style="position:absolute;margin-left:21.2pt;margin-top:352.75pt;width:170.4pt;height:161.75pt;z-index:-251658519;mso-wrap-distance-left:5pt;mso-wrap-distance-right:5pt;mso-position-horizontal-relative:margin" wrapcoords="0 0">
            <v:imagedata r:id="rId588" r:href="rId589"/>
            <w10:wrap anchorx="margin"/>
          </v:shape>
        </w:pict>
      </w:r>
      <w:r>
        <w:pict>
          <v:shape id="_x0000_s1558" type="#_x0000_t202" style="position:absolute;margin-left:19.95pt;margin-top:525.75pt;width:327.35pt;height:29.1pt;z-index:251657876;mso-wrap-distance-left:5pt;mso-wrap-distance-right:5pt;mso-position-horizontal-relative:margin" filled="f" stroked="f">
            <v:textbox style="mso-fit-shape-to-text:t" inset="0,0,0,0">
              <w:txbxContent>
                <w:p>
                  <w:pPr>
                    <w:pStyle w:val="Style78"/>
                    <w:widowControl w:val="0"/>
                    <w:keepNext w:val="0"/>
                    <w:keepLines w:val="0"/>
                    <w:shd w:val="clear" w:color="auto" w:fill="auto"/>
                    <w:bidi w:val="0"/>
                    <w:jc w:val="both"/>
                    <w:spacing w:before="0" w:after="0" w:line="254" w:lineRule="exact"/>
                    <w:ind w:left="0" w:right="0" w:firstLine="32"/>
                  </w:pPr>
                  <w:r>
                    <w:rPr>
                      <w:rStyle w:val="CharStyle825"/>
                    </w:rPr>
                    <w:t>图</w:t>
                  </w:r>
                  <w:r>
                    <w:rPr>
                      <w:rStyle w:val="CharStyle826"/>
                    </w:rPr>
                    <w:t xml:space="preserve">11-10 iOS </w:t>
                  </w:r>
                  <w:r>
                    <w:rPr>
                      <w:rStyle w:val="CharStyle826"/>
                      <w:lang w:val="zh-CN" w:eastAsia="zh-CN" w:bidi="zh-CN"/>
                    </w:rPr>
                    <w:t>7</w:t>
                  </w:r>
                  <w:r>
                    <w:rPr>
                      <w:rStyle w:val="CharStyle825"/>
                    </w:rPr>
                    <w:t>中，要关闭一个应用，弹走代表应用最后一屏的图即可。这比旧方法更加简单</w:t>
                  </w:r>
                  <w:r>
                    <w:rPr>
                      <w:rStyle w:val="CharStyle826"/>
                      <w:lang w:val="zh-CN" w:eastAsia="zh-CN" w:bidi="zh-CN"/>
                    </w:rPr>
                    <w:t xml:space="preserve">, </w:t>
                  </w:r>
                  <w:r>
                    <w:rPr>
                      <w:rStyle w:val="CharStyle825"/>
                    </w:rPr>
                    <w:t>更加让人满足。长按应用则进入</w:t>
                  </w:r>
                  <w:r>
                    <w:rPr>
                      <w:rStyle w:val="CharStyle826"/>
                      <w:lang w:val="zh-CN" w:eastAsia="zh-CN" w:bidi="zh-CN"/>
                    </w:rPr>
                    <w:t>“</w:t>
                  </w:r>
                  <w:r>
                    <w:rPr>
                      <w:rStyle w:val="CharStyle825"/>
                    </w:rPr>
                    <w:t>删除模式”。</w:t>
                  </w:r>
                </w:p>
              </w:txbxContent>
            </v:textbox>
            <w10:wrap anchorx="margin"/>
          </v:shape>
        </w:pict>
      </w:r>
      <w:r>
        <w:pict>
          <v:shape id="_x0000_s1559" type="#_x0000_t202" style="position:absolute;margin-left:5.e-02pt;margin-top:567.25pt;width:96.65pt;height:11.75pt;z-index:251657877;mso-wrap-distance-left:5pt;mso-wrap-distance-right:5pt;mso-position-horizontal-relative:margin" filled="f" stroked="f">
            <v:textbox style="mso-fit-shape-to-text:t" inset="0,0,0,0">
              <w:txbxContent>
                <w:p>
                  <w:pPr>
                    <w:pStyle w:val="Style90"/>
                    <w:widowControl w:val="0"/>
                    <w:keepNext w:val="0"/>
                    <w:keepLines w:val="0"/>
                    <w:shd w:val="clear" w:color="auto" w:fill="auto"/>
                    <w:bidi w:val="0"/>
                    <w:jc w:val="left"/>
                    <w:spacing w:before="0" w:after="0" w:line="200" w:lineRule="exact"/>
                    <w:ind w:left="0" w:right="0" w:firstLine="5"/>
                  </w:pPr>
                  <w:r>
                    <w:rPr>
                      <w:rStyle w:val="CharStyle827"/>
                      <w:b w:val="0"/>
                      <w:bCs w:val="0"/>
                    </w:rPr>
                    <w:t>①</w:t>
                  </w:r>
                  <w:r>
                    <w:rPr>
                      <w:rStyle w:val="CharStyle828"/>
                      <w:b w:val="0"/>
                      <w:bCs w:val="0"/>
                    </w:rPr>
                    <w:t xml:space="preserve"> </w:t>
                  </w:r>
                  <w:r>
                    <w:rPr>
                      <w:rStyle w:val="CharStyle91"/>
                      <w:b/>
                      <w:bCs/>
                    </w:rPr>
                    <w:t xml:space="preserve">Haase </w:t>
                  </w:r>
                  <w:r>
                    <w:rPr>
                      <w:rStyle w:val="CharStyle827"/>
                      <w:b w:val="0"/>
                      <w:bCs w:val="0"/>
                    </w:rPr>
                    <w:t>与</w:t>
                  </w:r>
                  <w:r>
                    <w:rPr>
                      <w:rStyle w:val="CharStyle828"/>
                      <w:b w:val="0"/>
                      <w:bCs w:val="0"/>
                    </w:rPr>
                    <w:t xml:space="preserve"> </w:t>
                  </w:r>
                  <w:r>
                    <w:rPr>
                      <w:rStyle w:val="CharStyle91"/>
                      <w:b/>
                      <w:bCs/>
                    </w:rPr>
                    <w:t xml:space="preserve">Guy, </w:t>
                  </w:r>
                  <w:r>
                    <w:rPr>
                      <w:rStyle w:val="CharStyle91"/>
                      <w:lang w:val="zh-CN" w:eastAsia="zh-CN" w:bidi="zh-CN"/>
                      <w:b/>
                      <w:bCs/>
                    </w:rPr>
                    <w:t>2010</w:t>
                  </w:r>
                </w:p>
              </w:txbxContent>
            </v:textbox>
            <w10:wrap anchorx="margin"/>
          </v:shape>
        </w:pict>
      </w:r>
      <w:r>
        <w:pict>
          <v:shape id="_x0000_s1560" type="#_x0000_t202" style="position:absolute;margin-left:405.35pt;margin-top:603pt;width:22.9pt;height:15.25pt;z-index:251657878;mso-wrap-distance-left:5pt;mso-wrap-distance-right:5pt;mso-position-horizontal-relative:margin" filled="f" stroked="f">
            <v:textbox style="mso-fit-shape-to-text:t" inset="0,0,0,0">
              <w:txbxContent>
                <w:p>
                  <w:pPr>
                    <w:pStyle w:val="Style116"/>
                    <w:widowControl w:val="0"/>
                    <w:keepNext w:val="0"/>
                    <w:keepLines w:val="0"/>
                    <w:shd w:val="clear" w:color="auto" w:fill="auto"/>
                    <w:bidi w:val="0"/>
                    <w:jc w:val="left"/>
                    <w:spacing w:before="0" w:after="0" w:line="240" w:lineRule="exact"/>
                    <w:ind w:left="0" w:right="0" w:firstLine="30"/>
                  </w:pPr>
                  <w:r>
                    <w:rPr>
                      <w:rStyle w:val="CharStyle830"/>
                      <w:b/>
                      <w:bCs/>
                    </w:rPr>
                    <w:t>217</w:t>
                  </w:r>
                </w:p>
              </w:txbxContent>
            </v:textbox>
            <w10:wrap anchorx="margin"/>
          </v:shape>
        </w:pict>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429" w:lineRule="exact"/>
      </w:pPr>
    </w:p>
    <w:p>
      <w:pPr>
        <w:widowControl w:val="0"/>
        <w:rPr>
          <w:sz w:val="2"/>
          <w:szCs w:val="2"/>
        </w:rPr>
        <w:sectPr>
          <w:headerReference w:type="even" r:id="rId590"/>
          <w:headerReference w:type="default" r:id="rId591"/>
          <w:footerReference w:type="even" r:id="rId592"/>
          <w:footerReference w:type="default" r:id="rId593"/>
          <w:pgSz w:w="10302" w:h="13743"/>
          <w:pgMar w:top="760" w:left="764" w:right="938" w:bottom="586" w:header="0" w:footer="3" w:gutter="0"/>
          <w:rtlGutter w:val="0"/>
          <w:cols w:space="720"/>
          <w:pgNumType w:start="245"/>
          <w:noEndnote/>
          <w:docGrid w:linePitch="360"/>
        </w:sectPr>
      </w:pPr>
    </w:p>
    <w:p>
      <w:pPr>
        <w:pStyle w:val="Style133"/>
        <w:widowControl w:val="0"/>
        <w:keepNext w:val="0"/>
        <w:keepLines w:val="0"/>
        <w:shd w:val="clear" w:color="auto" w:fill="auto"/>
        <w:bidi w:val="0"/>
        <w:jc w:val="left"/>
        <w:spacing w:before="0" w:after="368" w:line="210" w:lineRule="exact"/>
        <w:ind w:left="0" w:right="0" w:firstLine="39"/>
      </w:pPr>
      <w:r>
        <w:rPr>
          <w:w w:val="100"/>
          <w:spacing w:val="0"/>
          <w:color w:val="000000"/>
          <w:position w:val="0"/>
        </w:rPr>
        <w:t xml:space="preserve">About Face 4 </w:t>
      </w:r>
      <w:r>
        <w:rPr>
          <w:rStyle w:val="CharStyle466"/>
        </w:rPr>
        <w:t>:交互设计精髓</w:t>
      </w:r>
    </w:p>
    <w:p>
      <w:pPr>
        <w:pStyle w:val="Style33"/>
        <w:widowControl w:val="0"/>
        <w:keepNext w:val="0"/>
        <w:keepLines w:val="0"/>
        <w:shd w:val="clear" w:color="auto" w:fill="auto"/>
        <w:bidi w:val="0"/>
        <w:jc w:val="left"/>
        <w:spacing w:before="0" w:after="116" w:line="324" w:lineRule="exact"/>
        <w:ind w:left="880" w:right="0" w:hanging="425"/>
      </w:pPr>
      <w:r>
        <w:rPr>
          <w:rStyle w:val="CharStyle36"/>
        </w:rPr>
        <w:t xml:space="preserve">• </w:t>
      </w:r>
      <w:r>
        <w:rPr>
          <w:rStyle w:val="CharStyle186"/>
        </w:rPr>
        <w:t>自然和顺滑</w:t>
      </w:r>
      <w:r>
        <w:rPr>
          <w:rStyle w:val="CharStyle186"/>
          <w:lang w:val="en-US" w:eastAsia="en-US" w:bidi="en-US"/>
        </w:rPr>
        <w:t>一</w:t>
      </w:r>
      <w:r>
        <w:rPr>
          <w:rStyle w:val="CharStyle36"/>
          <w:lang w:val="zh-CN" w:eastAsia="zh-CN" w:bidi="zh-CN"/>
        </w:rPr>
        <w:t>~</w:t>
      </w:r>
      <w:r>
        <w:rPr>
          <w:rStyle w:val="CharStyle186"/>
        </w:rPr>
        <w:t>过渡动画，特别是对手势界面提供反馈的动画，应该感觉几乎像真实 的物理交互一样，模拟（如果不是仿效）迟钝、弹性和重力等动作属性。</w:t>
      </w:r>
    </w:p>
    <w:p>
      <w:pPr>
        <w:pStyle w:val="Style33"/>
        <w:widowControl w:val="0"/>
        <w:keepNext w:val="0"/>
        <w:keepLines w:val="0"/>
        <w:shd w:val="clear" w:color="auto" w:fill="auto"/>
        <w:bidi w:val="0"/>
        <w:jc w:val="both"/>
        <w:spacing w:before="0" w:after="515" w:line="329" w:lineRule="exact"/>
        <w:ind w:left="0" w:right="0" w:firstLine="455"/>
      </w:pPr>
      <w:r>
        <w:rPr>
          <w:rStyle w:val="CharStyle186"/>
        </w:rPr>
        <w:t>动作有节奏时最成功。恰当的时间节奏有助于用户预期接下来出现的东西。时间变动可以 用来提示用户背景、状态或模式的变化。这种视觉反馈能够通过使用声音来强化。声音有助于 引导用户交互</w:t>
      </w:r>
      <w:r>
        <w:rPr>
          <w:rStyle w:val="CharStyle186"/>
          <w:lang w:val="en-US" w:eastAsia="en-US" w:bidi="en-US"/>
        </w:rPr>
        <w:t>（</w:t>
      </w:r>
      <w:r>
        <w:rPr>
          <w:rStyle w:val="CharStyle36"/>
        </w:rPr>
        <w:t>i</w:t>
      </w:r>
      <w:r>
        <w:rPr>
          <w:rStyle w:val="CharStyle186"/>
          <w:lang w:val="en-US" w:eastAsia="en-US" w:bidi="en-US"/>
        </w:rPr>
        <w:t>〇</w:t>
      </w:r>
      <w:r>
        <w:rPr>
          <w:rStyle w:val="CharStyle36"/>
        </w:rPr>
        <w:t>S</w:t>
      </w:r>
      <w:r>
        <w:rPr>
          <w:rStyle w:val="CharStyle186"/>
        </w:rPr>
        <w:t>上</w:t>
      </w:r>
      <w:r>
        <w:rPr>
          <w:rStyle w:val="CharStyle36"/>
          <w:lang w:val="zh-CN" w:eastAsia="zh-CN" w:bidi="zh-CN"/>
        </w:rPr>
        <w:t>“</w:t>
      </w:r>
      <w:r>
        <w:rPr>
          <w:rStyle w:val="CharStyle186"/>
        </w:rPr>
        <w:t>按</w:t>
      </w:r>
      <w:r>
        <w:rPr>
          <w:rStyle w:val="CharStyle36"/>
          <w:lang w:val="zh-CN" w:eastAsia="zh-CN" w:bidi="zh-CN"/>
        </w:rPr>
        <w:t>”</w:t>
      </w:r>
      <w:r>
        <w:rPr>
          <w:rStyle w:val="CharStyle186"/>
        </w:rPr>
        <w:t>一个按钮</w:t>
      </w:r>
      <w:r>
        <w:rPr>
          <w:rStyle w:val="CharStyle186"/>
          <w:lang w:val="en-US" w:eastAsia="en-US" w:bidi="en-US"/>
        </w:rPr>
        <w:t>），</w:t>
      </w:r>
      <w:r>
        <w:rPr>
          <w:rStyle w:val="CharStyle186"/>
        </w:rPr>
        <w:t>表达用户交互的效果（在</w:t>
      </w:r>
      <w:r>
        <w:rPr>
          <w:rStyle w:val="CharStyle36"/>
        </w:rPr>
        <w:t xml:space="preserve">Play Station </w:t>
      </w:r>
      <w:r>
        <w:rPr>
          <w:rStyle w:val="CharStyle36"/>
          <w:lang w:val="zh-CN" w:eastAsia="zh-CN" w:bidi="zh-CN"/>
        </w:rPr>
        <w:t>3</w:t>
      </w:r>
      <w:r>
        <w:rPr>
          <w:rStyle w:val="CharStyle186"/>
        </w:rPr>
        <w:t>的主横向菜单 中，选择变化时的点击</w:t>
      </w:r>
      <w:r>
        <w:rPr>
          <w:rStyle w:val="CharStyle36"/>
          <w:lang w:val="zh-CN" w:eastAsia="zh-CN" w:bidi="zh-CN"/>
        </w:rPr>
        <w:t>)</w:t>
      </w:r>
      <w:r>
        <w:rPr>
          <w:rStyle w:val="CharStyle186"/>
        </w:rPr>
        <w:t>，或者加强过渡（伴随滑动手势的嗖嗖声）。</w:t>
      </w:r>
    </w:p>
    <w:p>
      <w:pPr>
        <w:pStyle w:val="Style75"/>
        <w:widowControl w:val="0"/>
        <w:keepNext/>
        <w:keepLines/>
        <w:shd w:val="clear" w:color="auto" w:fill="auto"/>
        <w:bidi w:val="0"/>
        <w:jc w:val="left"/>
        <w:spacing w:before="0" w:after="338" w:line="360" w:lineRule="exact"/>
        <w:ind w:left="0" w:right="0" w:firstLine="39"/>
      </w:pPr>
      <w:bookmarkStart w:id="344" w:name="bookmark344"/>
      <w:r>
        <w:rPr>
          <w:rStyle w:val="CharStyle420"/>
        </w:rPr>
        <w:t>毫不费力的理想</w:t>
      </w:r>
      <w:bookmarkEnd w:id="344"/>
    </w:p>
    <w:p>
      <w:pPr>
        <w:pStyle w:val="Style33"/>
        <w:widowControl w:val="0"/>
        <w:keepNext w:val="0"/>
        <w:keepLines w:val="0"/>
        <w:shd w:val="clear" w:color="auto" w:fill="auto"/>
        <w:bidi w:val="0"/>
        <w:jc w:val="left"/>
        <w:spacing w:before="0" w:after="116" w:line="324" w:lineRule="exact"/>
        <w:ind w:left="0" w:right="0" w:firstLine="455"/>
      </w:pPr>
      <w:r>
        <w:rPr>
          <w:rStyle w:val="CharStyle186"/>
        </w:rPr>
        <w:t>创建一个成功的产品需要的不只是实现实用的功能，也必须考虑如何编配不同的功能性元 素，让用户执行任务像流水一样感觉不到障碍。最好的界面通常不会让用户惊叹它有多漂亮， 而是因为能够几乎不会被人注意，毫不费力地使用。</w:t>
      </w:r>
    </w:p>
    <w:p>
      <w:pPr>
        <w:pStyle w:val="Style33"/>
        <w:widowControl w:val="0"/>
        <w:keepNext w:val="0"/>
        <w:keepLines w:val="0"/>
        <w:shd w:val="clear" w:color="auto" w:fill="auto"/>
        <w:bidi w:val="0"/>
        <w:jc w:val="both"/>
        <w:spacing w:before="0" w:after="5815" w:line="329" w:lineRule="exact"/>
        <w:ind w:left="0" w:right="0" w:firstLine="455"/>
      </w:pPr>
      <w:r>
        <w:rPr>
          <w:rStyle w:val="CharStyle186"/>
        </w:rPr>
        <w:t>理解流的重要性，精心编配恰当的界面，谨慎地使用动作和过渡，平缓用户从一个状态或 模式到另一个的转变，能够让你的应用有毫不费力之感，让人们在你的应用上工作，看起来就 像变魔术一般。</w:t>
      </w:r>
    </w:p>
    <w:p>
      <w:pPr>
        <w:pStyle w:val="Style831"/>
        <w:widowControl w:val="0"/>
        <w:keepNext/>
        <w:keepLines/>
        <w:shd w:val="clear" w:color="auto" w:fill="auto"/>
        <w:bidi w:val="0"/>
        <w:jc w:val="left"/>
        <w:spacing w:before="0" w:after="0" w:line="260" w:lineRule="exact"/>
        <w:ind w:left="0" w:right="0"/>
      </w:pPr>
      <w:bookmarkStart w:id="345" w:name="bookmark345"/>
      <w:r>
        <w:rPr>
          <w:lang w:val="zh-CN" w:eastAsia="zh-CN" w:bidi="zh-CN"/>
          <w:w w:val="100"/>
          <w:spacing w:val="0"/>
          <w:color w:val="000000"/>
          <w:position w:val="0"/>
        </w:rPr>
        <w:t>218</w:t>
      </w:r>
      <w:bookmarkEnd w:id="345"/>
      <w:r>
        <w:br w:type="page"/>
      </w:r>
    </w:p>
    <w:p>
      <w:pPr>
        <w:pStyle w:val="Style833"/>
        <w:widowControl w:val="0"/>
        <w:keepNext w:val="0"/>
        <w:keepLines w:val="0"/>
        <w:shd w:val="clear" w:color="auto" w:fill="auto"/>
        <w:bidi w:val="0"/>
        <w:jc w:val="left"/>
        <w:spacing w:before="0" w:after="0" w:line="840" w:lineRule="exact"/>
        <w:ind w:left="0" w:right="0"/>
      </w:pPr>
      <w:r>
        <w:rPr>
          <w:lang w:val="zh-CN" w:eastAsia="zh-CN" w:bidi="zh-CN"/>
          <w:spacing w:val="0"/>
          <w:color w:val="000000"/>
          <w:position w:val="0"/>
        </w:rPr>
        <w:t>弟</w:t>
      </w:r>
      <w:r>
        <w:rPr>
          <w:rStyle w:val="CharStyle835"/>
        </w:rPr>
        <w:t>12</w:t>
      </w:r>
      <w:r>
        <w:rPr>
          <w:lang w:val="zh-CN" w:eastAsia="zh-CN" w:bidi="zh-CN"/>
          <w:spacing w:val="0"/>
          <w:color w:val="000000"/>
          <w:position w:val="0"/>
        </w:rPr>
        <w:t>早</w:t>
      </w:r>
    </w:p>
    <w:p>
      <w:pPr>
        <w:pStyle w:val="Style166"/>
        <w:widowControl w:val="0"/>
        <w:keepNext/>
        <w:keepLines/>
        <w:shd w:val="clear" w:color="auto" w:fill="auto"/>
        <w:bidi w:val="0"/>
        <w:spacing w:before="0" w:after="936" w:line="620" w:lineRule="exact"/>
        <w:ind w:left="0" w:right="0" w:firstLine="0"/>
      </w:pPr>
      <w:bookmarkStart w:id="346" w:name="bookmark346"/>
      <w:r>
        <w:rPr>
          <w:rStyle w:val="CharStyle836"/>
        </w:rPr>
        <w:t>减少工作消除负担</w:t>
      </w:r>
      <w:bookmarkEnd w:id="346"/>
    </w:p>
    <w:p>
      <w:pPr>
        <w:pStyle w:val="Style33"/>
        <w:widowControl w:val="0"/>
        <w:keepNext w:val="0"/>
        <w:keepLines w:val="0"/>
        <w:shd w:val="clear" w:color="auto" w:fill="auto"/>
        <w:bidi w:val="0"/>
        <w:jc w:val="both"/>
        <w:spacing w:before="0" w:after="219" w:line="324" w:lineRule="exact"/>
        <w:ind w:left="2080" w:right="0" w:firstLine="390"/>
      </w:pPr>
      <w:r>
        <w:rPr>
          <w:rStyle w:val="CharStyle186"/>
        </w:rPr>
        <w:t>软件经常包括一些臃肿的交互，要求用户做不必要的工作。界面交互始终 需要用户做事情；设计师（或者是其他更重要的人）须将此种必要负担降至最 低，同时还能让用户达到目标。如果设计师和开发者不注意人们为操作技术所 需的动作，就会产生繁重的用户体验。用户得费很大力气才能为他们想要执行 活动所需的心理模型与设计的产品界面匹配上。</w:t>
      </w:r>
    </w:p>
    <w:p>
      <w:pPr>
        <w:pStyle w:val="Style33"/>
        <w:widowControl w:val="0"/>
        <w:keepNext w:val="0"/>
        <w:keepLines w:val="0"/>
        <w:shd w:val="clear" w:color="auto" w:fill="auto"/>
        <w:bidi w:val="0"/>
        <w:jc w:val="both"/>
        <w:spacing w:before="0" w:after="269" w:line="200" w:lineRule="exact"/>
        <w:ind w:left="2080" w:right="0" w:firstLine="390"/>
      </w:pPr>
      <w:r>
        <w:rPr>
          <w:rStyle w:val="CharStyle186"/>
        </w:rPr>
        <w:t>用户与数字产品交互时执行</w:t>
      </w:r>
      <w:r>
        <w:rPr>
          <w:rStyle w:val="CharStyle36"/>
          <w:lang w:val="zh-CN" w:eastAsia="zh-CN" w:bidi="zh-CN"/>
        </w:rPr>
        <w:t>4</w:t>
      </w:r>
      <w:r>
        <w:rPr>
          <w:rStyle w:val="CharStyle186"/>
        </w:rPr>
        <w:t>类工作：</w:t>
      </w:r>
    </w:p>
    <w:p>
      <w:pPr>
        <w:pStyle w:val="Style33"/>
        <w:widowControl w:val="0"/>
        <w:keepNext w:val="0"/>
        <w:keepLines w:val="0"/>
        <w:shd w:val="clear" w:color="auto" w:fill="auto"/>
        <w:bidi w:val="0"/>
        <w:jc w:val="both"/>
        <w:spacing w:before="0" w:after="0" w:line="200" w:lineRule="exact"/>
        <w:ind w:left="2080" w:right="0" w:firstLine="390"/>
      </w:pPr>
      <w:r>
        <w:rPr>
          <w:rStyle w:val="CharStyle36"/>
        </w:rPr>
        <w:t>•</w:t>
      </w:r>
      <w:r>
        <w:rPr>
          <w:rStyle w:val="CharStyle186"/>
        </w:rPr>
        <w:t>认知工作</w:t>
      </w:r>
      <w:r>
        <w:rPr>
          <w:rStyle w:val="CharStyle186"/>
          <w:lang w:val="en-US" w:eastAsia="en-US" w:bidi="en-US"/>
        </w:rPr>
        <w:t>一</w:t>
      </w:r>
      <w:r>
        <w:rPr>
          <w:rStyle w:val="CharStyle186"/>
        </w:rPr>
        <w:t>理解产品的行为、文本以及组织结构。</w:t>
      </w:r>
    </w:p>
    <w:p>
      <w:pPr>
        <w:pStyle w:val="Style33"/>
        <w:widowControl w:val="0"/>
        <w:keepNext w:val="0"/>
        <w:keepLines w:val="0"/>
        <w:shd w:val="clear" w:color="auto" w:fill="auto"/>
        <w:bidi w:val="0"/>
        <w:jc w:val="left"/>
        <w:spacing w:before="0" w:after="0" w:line="334" w:lineRule="exact"/>
        <w:ind w:left="2880" w:right="0" w:hanging="410"/>
      </w:pPr>
      <w:r>
        <w:rPr>
          <w:rStyle w:val="CharStyle36"/>
        </w:rPr>
        <w:t>•</w:t>
      </w:r>
      <w:r>
        <w:rPr>
          <w:rStyle w:val="CharStyle186"/>
        </w:rPr>
        <w:t>记忆工作</w:t>
      </w:r>
      <w:r>
        <w:rPr>
          <w:rStyle w:val="CharStyle36"/>
        </w:rPr>
        <w:t>——</w:t>
      </w:r>
      <w:r>
        <w:rPr>
          <w:rStyle w:val="CharStyle186"/>
        </w:rPr>
        <w:t>回忆产品的行为、命令、密码、名称和数据对象与控件 的位置，以及对象之间的其他关系。</w:t>
      </w:r>
    </w:p>
    <w:p>
      <w:pPr>
        <w:pStyle w:val="Style33"/>
        <w:widowControl w:val="0"/>
        <w:keepNext w:val="0"/>
        <w:keepLines w:val="0"/>
        <w:shd w:val="clear" w:color="auto" w:fill="auto"/>
        <w:bidi w:val="0"/>
        <w:jc w:val="left"/>
        <w:spacing w:before="0" w:after="0" w:line="329" w:lineRule="exact"/>
        <w:ind w:left="2880" w:right="0" w:hanging="410"/>
      </w:pPr>
      <w:r>
        <w:rPr>
          <w:rStyle w:val="CharStyle36"/>
        </w:rPr>
        <w:t>•</w:t>
      </w:r>
      <w:r>
        <w:rPr>
          <w:rStyle w:val="CharStyle186"/>
        </w:rPr>
        <w:t>视觉工作</w:t>
      </w:r>
      <w:r>
        <w:rPr>
          <w:rStyle w:val="CharStyle36"/>
        </w:rPr>
        <w:t>——</w:t>
      </w:r>
      <w:r>
        <w:rPr>
          <w:rStyle w:val="CharStyle186"/>
        </w:rPr>
        <w:t>弄清楚眼睛应该从屏幕的哪个位置开始，在其中找到一 个对象、解码布局、区分视觉编码的界面元素</w:t>
      </w:r>
      <w:r>
        <w:rPr>
          <w:rStyle w:val="CharStyle186"/>
          <w:lang w:val="en-US" w:eastAsia="en-US" w:bidi="en-US"/>
        </w:rPr>
        <w:t>（</w:t>
      </w:r>
      <w:r>
        <w:rPr>
          <w:rStyle w:val="CharStyle186"/>
        </w:rPr>
        <w:t>如不同颜色的列表项）。</w:t>
      </w:r>
    </w:p>
    <w:p>
      <w:pPr>
        <w:pStyle w:val="Style33"/>
        <w:widowControl w:val="0"/>
        <w:keepNext w:val="0"/>
        <w:keepLines w:val="0"/>
        <w:shd w:val="clear" w:color="auto" w:fill="auto"/>
        <w:bidi w:val="0"/>
        <w:jc w:val="left"/>
        <w:spacing w:before="0" w:after="120" w:line="329" w:lineRule="exact"/>
        <w:ind w:left="2880" w:right="0" w:hanging="410"/>
      </w:pPr>
      <w:r>
        <w:rPr>
          <w:rStyle w:val="CharStyle36"/>
        </w:rPr>
        <w:t xml:space="preserve">• </w:t>
      </w:r>
      <w:r>
        <w:rPr>
          <w:rStyle w:val="CharStyle186"/>
        </w:rPr>
        <w:t>肢体工作</w:t>
      </w:r>
      <w:r>
        <w:rPr>
          <w:rStyle w:val="CharStyle36"/>
        </w:rPr>
        <w:t>——</w:t>
      </w:r>
      <w:r>
        <w:rPr>
          <w:rStyle w:val="CharStyle186"/>
        </w:rPr>
        <w:t>按键、移动鼠标、手势（点击、拖动、双击）、在不同 输入模式之间切换、导航所需的点击。</w:t>
      </w:r>
    </w:p>
    <w:p>
      <w:pPr>
        <w:pStyle w:val="Style33"/>
        <w:widowControl w:val="0"/>
        <w:keepNext w:val="0"/>
        <w:keepLines w:val="0"/>
        <w:shd w:val="clear" w:color="auto" w:fill="auto"/>
        <w:bidi w:val="0"/>
        <w:jc w:val="both"/>
        <w:spacing w:before="0" w:after="124" w:line="329" w:lineRule="exact"/>
        <w:ind w:left="2080" w:right="0" w:firstLine="390"/>
      </w:pPr>
      <w:r>
        <w:rPr>
          <w:rStyle w:val="CharStyle186"/>
        </w:rPr>
        <w:t>如果链脖产品上应用</w:t>
      </w:r>
      <w:r>
        <w:rPr>
          <w:rStyle w:val="CharStyle36"/>
          <w:lang w:val="zh-CN" w:eastAsia="zh-CN" w:bidi="zh-CN"/>
        </w:rPr>
        <w:t>“</w:t>
      </w:r>
      <w:r>
        <w:rPr>
          <w:rStyle w:val="CharStyle763"/>
        </w:rPr>
        <w:t xml:space="preserve">实现模思维，这四类工僧刚憐至最低，因为其 </w:t>
      </w:r>
      <w:r>
        <w:rPr>
          <w:rStyle w:val="CharStyle186"/>
        </w:rPr>
        <w:t>结果正好相反。因此，用户敏使用软彳判寸，软件实际上都在向用户酿</w:t>
      </w:r>
      <w:r>
        <w:rPr>
          <w:rStyle w:val="CharStyle36"/>
          <w:lang w:val="zh-CN" w:eastAsia="zh-CN" w:bidi="zh-CN"/>
        </w:rPr>
        <w:t>“</w:t>
      </w:r>
      <w:r>
        <w:rPr>
          <w:rStyle w:val="CharStyle186"/>
        </w:rPr>
        <w:t>认知税</w:t>
      </w:r>
      <w:r>
        <w:rPr>
          <w:rStyle w:val="CharStyle36"/>
          <w:lang w:val="zh-CN" w:eastAsia="zh-CN" w:bidi="zh-CN"/>
        </w:rPr>
        <w:t xml:space="preserve">” </w:t>
      </w:r>
      <w:r>
        <w:rPr>
          <w:rStyle w:val="CharStyle186"/>
        </w:rPr>
        <w:t>和</w:t>
      </w:r>
      <w:r>
        <w:rPr>
          <w:rStyle w:val="CharStyle36"/>
          <w:lang w:val="zh-CN" w:eastAsia="zh-CN" w:bidi="zh-CN"/>
        </w:rPr>
        <w:t>“</w:t>
      </w:r>
      <w:r>
        <w:rPr>
          <w:rStyle w:val="CharStyle186"/>
        </w:rPr>
        <w:t>体力税</w:t>
      </w:r>
      <w:r>
        <w:rPr>
          <w:rStyle w:val="CharStyle36"/>
          <w:lang w:val="zh-CN" w:eastAsia="zh-CN" w:bidi="zh-CN"/>
        </w:rPr>
        <w:t>”</w:t>
      </w:r>
      <w:r>
        <w:rPr>
          <w:rStyle w:val="CharStyle186"/>
        </w:rPr>
        <w:t>，或者说，强迫用户付出</w:t>
      </w:r>
      <w:r>
        <w:rPr>
          <w:rStyle w:val="CharStyle36"/>
        </w:rPr>
        <w:t>IA</w:t>
      </w:r>
      <w:r>
        <w:rPr>
          <w:rStyle w:val="CharStyle186"/>
        </w:rPr>
        <w:t>知</w:t>
      </w:r>
      <w:r>
        <w:rPr>
          <w:rStyle w:val="CharStyle36"/>
          <w:lang w:val="zh-CN" w:eastAsia="zh-CN" w:bidi="zh-CN"/>
        </w:rPr>
        <w:t>“</w:t>
      </w:r>
      <w:r>
        <w:rPr>
          <w:rStyle w:val="CharStyle186"/>
        </w:rPr>
        <w:t>负担</w:t>
      </w:r>
      <w:r>
        <w:rPr>
          <w:rStyle w:val="CharStyle36"/>
          <w:lang w:val="zh-CN" w:eastAsia="zh-CN" w:bidi="zh-CN"/>
        </w:rPr>
        <w:t>”</w:t>
      </w:r>
      <w:r>
        <w:rPr>
          <w:rStyle w:val="CharStyle186"/>
          <w:lang w:val="en-US" w:eastAsia="en-US" w:bidi="en-US"/>
        </w:rPr>
        <w:t>（</w:t>
      </w:r>
      <w:r>
        <w:rPr>
          <w:rStyle w:val="CharStyle36"/>
        </w:rPr>
        <w:t>exercise)</w:t>
      </w:r>
      <w:r>
        <w:rPr>
          <w:rStyle w:val="CharStyle186"/>
        </w:rPr>
        <w:t>和体力上的努力。</w:t>
      </w:r>
    </w:p>
    <w:p>
      <w:pPr>
        <w:pStyle w:val="Style33"/>
        <w:widowControl w:val="0"/>
        <w:keepNext w:val="0"/>
        <w:keepLines w:val="0"/>
        <w:shd w:val="clear" w:color="auto" w:fill="auto"/>
        <w:bidi w:val="0"/>
        <w:jc w:val="left"/>
        <w:spacing w:before="0" w:after="116" w:line="324" w:lineRule="exact"/>
        <w:ind w:left="2080" w:right="0" w:firstLine="390"/>
      </w:pPr>
      <w:r>
        <w:rPr>
          <w:rStyle w:val="CharStyle186"/>
        </w:rPr>
        <w:t>在现实世界，无法即刻满足人们目标的强制任务有时是不可避免的。如果 某个工作曰起晚了，必须尽快赶到办公室，那也得必须先打开车库门，上车， 启动，倒车，关上车库门，然后才能向前进入办公室。所有的动作都是为了支 持汽车本身，而非让我们更快地到达目的地。</w:t>
      </w:r>
    </w:p>
    <w:p>
      <w:pPr>
        <w:pStyle w:val="Style33"/>
        <w:widowControl w:val="0"/>
        <w:keepNext w:val="0"/>
        <w:keepLines w:val="0"/>
        <w:shd w:val="clear" w:color="auto" w:fill="auto"/>
        <w:bidi w:val="0"/>
        <w:jc w:val="both"/>
        <w:spacing w:before="0" w:after="191" w:line="329" w:lineRule="exact"/>
        <w:ind w:left="2080" w:right="0" w:firstLine="390"/>
      </w:pPr>
      <w:r>
        <w:rPr>
          <w:rStyle w:val="CharStyle186"/>
        </w:rPr>
        <w:t>如果有《星际迷航》电影中那样的传送器</w:t>
      </w:r>
      <w:r>
        <w:rPr>
          <w:rStyle w:val="CharStyle186"/>
          <w:lang w:val="en-US" w:eastAsia="en-US" w:bidi="en-US"/>
        </w:rPr>
        <w:t>（</w:t>
      </w:r>
      <w:r>
        <w:rPr>
          <w:rStyle w:val="CharStyle36"/>
        </w:rPr>
        <w:t>transporter)</w:t>
      </w:r>
      <w:r>
        <w:rPr>
          <w:rStyle w:val="CharStyle186"/>
        </w:rPr>
        <w:t>就好了；拨出目的 地坐标，立即把人传送过去。没有车库，没有发动机，没有红绿灯。数字产品 就像虚构的传送器，并非必须像现实世界一样在奔赴目标前颇费周折。而“实 现模型</w:t>
      </w:r>
      <w:r>
        <w:rPr>
          <w:rStyle w:val="CharStyle36"/>
          <w:lang w:val="zh-CN" w:eastAsia="zh-CN" w:bidi="zh-CN"/>
        </w:rPr>
        <w:t>”</w:t>
      </w:r>
      <w:r>
        <w:rPr>
          <w:rStyle w:val="CharStyle186"/>
        </w:rPr>
        <w:t>设计往往使产品看上去就像现实世界里的汽车一样。</w:t>
      </w:r>
    </w:p>
    <w:p>
      <w:pPr>
        <w:pStyle w:val="Style255"/>
        <w:widowControl w:val="0"/>
        <w:keepNext/>
        <w:keepLines/>
        <w:shd w:val="clear" w:color="auto" w:fill="auto"/>
        <w:bidi w:val="0"/>
        <w:jc w:val="left"/>
        <w:spacing w:before="0" w:after="0" w:line="240" w:lineRule="exact"/>
        <w:ind w:left="8140" w:right="0" w:firstLine="2"/>
      </w:pPr>
      <w:bookmarkStart w:id="347" w:name="bookmark347"/>
      <w:r>
        <w:rPr>
          <w:rStyle w:val="CharStyle418"/>
          <w:b/>
          <w:bCs/>
        </w:rPr>
        <w:t>219</w:t>
      </w:r>
      <w:bookmarkEnd w:id="347"/>
      <w:r>
        <w:br w:type="page"/>
      </w:r>
    </w:p>
    <w:p>
      <w:pPr>
        <w:pStyle w:val="Style133"/>
        <w:widowControl w:val="0"/>
        <w:keepNext w:val="0"/>
        <w:keepLines w:val="0"/>
        <w:shd w:val="clear" w:color="auto" w:fill="auto"/>
        <w:bidi w:val="0"/>
        <w:jc w:val="left"/>
        <w:spacing w:before="0" w:after="482" w:line="210" w:lineRule="exact"/>
        <w:ind w:left="0" w:right="0" w:firstLine="47"/>
      </w:pPr>
      <w:r>
        <w:rPr>
          <w:w w:val="100"/>
          <w:spacing w:val="0"/>
          <w:color w:val="000000"/>
          <w:position w:val="0"/>
        </w:rPr>
        <w:t xml:space="preserve">About Face 4 </w:t>
      </w:r>
      <w:r>
        <w:rPr>
          <w:rStyle w:val="CharStyle466"/>
        </w:rPr>
        <w:t>:交互设计精餹</w:t>
      </w:r>
    </w:p>
    <w:p>
      <w:pPr>
        <w:pStyle w:val="Style75"/>
        <w:widowControl w:val="0"/>
        <w:keepNext/>
        <w:keepLines/>
        <w:shd w:val="clear" w:color="auto" w:fill="auto"/>
        <w:bidi w:val="0"/>
        <w:jc w:val="left"/>
        <w:spacing w:before="0" w:after="401" w:line="400" w:lineRule="exact"/>
        <w:ind w:left="0" w:right="0" w:firstLine="47"/>
      </w:pPr>
      <w:bookmarkStart w:id="348" w:name="bookmark348"/>
      <w:r>
        <w:rPr>
          <w:rStyle w:val="CharStyle420"/>
        </w:rPr>
        <w:t>目标导向任努</w:t>
      </w:r>
      <w:r>
        <w:rPr>
          <w:rStyle w:val="CharStyle837"/>
        </w:rPr>
        <w:t>VS</w:t>
      </w:r>
      <w:r>
        <w:rPr>
          <w:rStyle w:val="CharStyle420"/>
        </w:rPr>
        <w:t>•负担任努</w:t>
      </w:r>
      <w:bookmarkEnd w:id="348"/>
    </w:p>
    <w:p>
      <w:pPr>
        <w:pStyle w:val="Style33"/>
        <w:widowControl w:val="0"/>
        <w:keepNext w:val="0"/>
        <w:keepLines w:val="0"/>
        <w:shd w:val="clear" w:color="auto" w:fill="auto"/>
        <w:bidi w:val="0"/>
        <w:jc w:val="both"/>
        <w:spacing w:before="0" w:after="120" w:line="329" w:lineRule="exact"/>
        <w:ind w:left="0" w:right="0" w:firstLine="462"/>
      </w:pPr>
      <w:r>
        <w:rPr>
          <w:rStyle w:val="CharStyle186"/>
        </w:rPr>
        <w:t>任何大型任务，例如开车去办公室，包含很多较小的任务。这些任务中，有些可以直接实 现目标，像驱车前往办公室；而另外一些负担任务则不直接实现目标，代表了额外的工作，可 以在我们尝试达到目标之际，满足工具或者外部主体的需求。</w:t>
      </w:r>
    </w:p>
    <w:p>
      <w:pPr>
        <w:pStyle w:val="Style33"/>
        <w:widowControl w:val="0"/>
        <w:keepNext w:val="0"/>
        <w:keepLines w:val="0"/>
        <w:shd w:val="clear" w:color="auto" w:fill="auto"/>
        <w:bidi w:val="0"/>
        <w:jc w:val="both"/>
        <w:spacing w:before="0" w:after="124" w:line="329" w:lineRule="exact"/>
        <w:ind w:left="0" w:right="0" w:firstLine="462"/>
      </w:pPr>
      <w:r>
        <w:rPr>
          <w:rStyle w:val="CharStyle186"/>
        </w:rPr>
        <w:t>在本例中，负担任务很明确。打开车门是为车而不是为自己，车门并不能像油门或者方向 盘一样，把我们带到目的地。遇红灯停车来自外界，且也无助于达到我们的真正目标</w:t>
      </w:r>
      <w:r>
        <w:rPr>
          <w:rStyle w:val="CharStyle186"/>
          <w:lang w:val="en-US" w:eastAsia="en-US" w:bidi="en-US"/>
        </w:rPr>
        <w:t>（</w:t>
      </w:r>
      <w:r>
        <w:rPr>
          <w:rStyle w:val="CharStyle186"/>
        </w:rPr>
        <w:t>在这个 例子里，红灯停车倒确实帮我们达到一个相关目标：安全抵达办公室)。预热发动机有助于保持 汽车驾驶顺畅，但并不能让我们快起来。</w:t>
      </w:r>
    </w:p>
    <w:p>
      <w:pPr>
        <w:pStyle w:val="Style33"/>
        <w:widowControl w:val="0"/>
        <w:keepNext w:val="0"/>
        <w:keepLines w:val="0"/>
        <w:shd w:val="clear" w:color="auto" w:fill="auto"/>
        <w:bidi w:val="0"/>
        <w:jc w:val="both"/>
        <w:spacing w:before="0" w:after="511" w:line="324" w:lineRule="exact"/>
        <w:ind w:left="0" w:right="0" w:firstLine="462"/>
      </w:pPr>
      <w:r>
        <w:rPr>
          <w:rStyle w:val="CharStyle186"/>
        </w:rPr>
        <w:t>软件在目标导向的任务和负担任务之间也存在相当清晰的分界线。像汽车一样，一些软件 的负担任务无足轻重，执行起来不需要多大困难；而另外一些软件的负担任务则像补车胎一样 令人讨厌，相应可联想到安装软件，还有配置网络、文件备份等。</w:t>
      </w:r>
    </w:p>
    <w:p>
      <w:pPr>
        <w:pStyle w:val="Style75"/>
        <w:widowControl w:val="0"/>
        <w:keepNext/>
        <w:keepLines/>
        <w:shd w:val="clear" w:color="auto" w:fill="auto"/>
        <w:bidi w:val="0"/>
        <w:jc w:val="left"/>
        <w:spacing w:before="0" w:after="389" w:line="360" w:lineRule="exact"/>
        <w:ind w:left="0" w:right="0" w:firstLine="47"/>
      </w:pPr>
      <w:bookmarkStart w:id="349" w:name="bookmark349"/>
      <w:r>
        <w:rPr>
          <w:rStyle w:val="CharStyle420"/>
        </w:rPr>
        <w:t>负担的类型</w:t>
      </w:r>
      <w:bookmarkEnd w:id="349"/>
    </w:p>
    <w:p>
      <w:pPr>
        <w:pStyle w:val="Style33"/>
        <w:widowControl w:val="0"/>
        <w:keepNext w:val="0"/>
        <w:keepLines w:val="0"/>
        <w:shd w:val="clear" w:color="auto" w:fill="auto"/>
        <w:bidi w:val="0"/>
        <w:jc w:val="both"/>
        <w:spacing w:before="0" w:after="291" w:line="329" w:lineRule="exact"/>
        <w:ind w:left="0" w:right="0" w:firstLine="462"/>
      </w:pPr>
      <w:r>
        <w:rPr>
          <w:rStyle w:val="CharStyle186"/>
        </w:rPr>
        <w:t>负担任务的问题是我们花在上面的努力并不能直接完成目标。尽可能消除负担任务，即可 提高用户效率和生产力，使可用性上升，打造更好的用户体验。</w:t>
      </w:r>
    </w:p>
    <w:p>
      <w:pPr>
        <w:pStyle w:val="Style307"/>
        <w:widowControl w:val="0"/>
        <w:keepNext/>
        <w:keepLines/>
        <w:shd w:val="clear" w:color="auto" w:fill="auto"/>
        <w:bidi w:val="0"/>
        <w:jc w:val="left"/>
        <w:spacing w:before="0" w:after="114" w:line="190" w:lineRule="exact"/>
        <w:ind w:left="960" w:right="0" w:hanging="8"/>
      </w:pPr>
      <w:bookmarkStart w:id="350" w:name="bookmark350"/>
      <w:r>
        <w:rPr>
          <w:lang w:val="zh-CN" w:eastAsia="zh-CN" w:bidi="zh-CN"/>
          <w:w w:val="100"/>
          <w:spacing w:val="0"/>
          <w:color w:val="000000"/>
          <w:position w:val="0"/>
        </w:rPr>
        <w:t>於设计原则</w:t>
      </w:r>
      <w:bookmarkEnd w:id="350"/>
    </w:p>
    <w:p>
      <w:pPr>
        <w:pStyle w:val="Style248"/>
        <w:widowControl w:val="0"/>
        <w:keepNext w:val="0"/>
        <w:keepLines w:val="0"/>
        <w:shd w:val="clear" w:color="auto" w:fill="auto"/>
        <w:bidi w:val="0"/>
        <w:jc w:val="left"/>
        <w:spacing w:before="0" w:after="248" w:line="190" w:lineRule="exact"/>
        <w:ind w:left="1900" w:right="0" w:firstLine="8"/>
      </w:pPr>
      <w:r>
        <w:rPr>
          <w:lang w:val="zh-CN" w:eastAsia="zh-CN" w:bidi="zh-CN"/>
          <w:w w:val="100"/>
          <w:color w:val="000000"/>
          <w:position w:val="0"/>
        </w:rPr>
        <w:t>尽可能地消除每一种负担。</w:t>
      </w:r>
    </w:p>
    <w:p>
      <w:pPr>
        <w:pStyle w:val="Style33"/>
        <w:widowControl w:val="0"/>
        <w:keepNext w:val="0"/>
        <w:keepLines w:val="0"/>
        <w:shd w:val="clear" w:color="auto" w:fill="auto"/>
        <w:bidi w:val="0"/>
        <w:jc w:val="both"/>
        <w:spacing w:before="0" w:after="371" w:line="329" w:lineRule="exact"/>
        <w:ind w:left="0" w:right="0" w:firstLine="462"/>
      </w:pPr>
      <w:r>
        <w:rPr>
          <w:rStyle w:val="CharStyle186"/>
        </w:rPr>
        <w:t>用户界面中的负担是用户对软件产品不满的首要原因。因此，每一个设计者和产品经理都 要关注各种形式的交互负担，花时间花精力找到并灭之。</w:t>
      </w:r>
    </w:p>
    <w:p>
      <w:pPr>
        <w:pStyle w:val="Style299"/>
        <w:widowControl w:val="0"/>
        <w:keepNext/>
        <w:keepLines/>
        <w:shd w:val="clear" w:color="auto" w:fill="auto"/>
        <w:bidi w:val="0"/>
        <w:jc w:val="left"/>
        <w:spacing w:before="0" w:after="237" w:line="240" w:lineRule="exact"/>
        <w:ind w:left="0" w:right="0" w:firstLine="47"/>
      </w:pPr>
      <w:bookmarkStart w:id="351" w:name="bookmark351"/>
      <w:r>
        <w:rPr>
          <w:rStyle w:val="CharStyle407"/>
        </w:rPr>
        <w:t>导航负担</w:t>
      </w:r>
      <w:bookmarkEnd w:id="351"/>
    </w:p>
    <w:p>
      <w:pPr>
        <w:pStyle w:val="Style33"/>
        <w:widowControl w:val="0"/>
        <w:keepNext w:val="0"/>
        <w:keepLines w:val="0"/>
        <w:shd w:val="clear" w:color="auto" w:fill="auto"/>
        <w:bidi w:val="0"/>
        <w:jc w:val="both"/>
        <w:spacing w:before="0" w:after="120" w:line="324" w:lineRule="exact"/>
        <w:ind w:left="0" w:right="0" w:firstLine="462"/>
      </w:pPr>
      <w:r>
        <w:rPr>
          <w:rStyle w:val="CharStyle186"/>
        </w:rPr>
        <w:t>在数字产品的功能和特性之间导航基本上也是负担。除了游戏中要成功地通过障碍迷宫的 导航，网站和软件的用户被迫做的导航工作基本上与其需求、目标、期望不一致（不过，有些 经过优秀设计的导航可以有效地告诉用户可以访问什么，就能更好地符合其目标。</w:t>
      </w:r>
      <w:r>
        <w:rPr>
          <w:rStyle w:val="CharStyle186"/>
          <w:lang w:val="en-US" w:eastAsia="en-US" w:bidi="en-US"/>
        </w:rPr>
        <w:t>）</w:t>
      </w:r>
    </w:p>
    <w:p>
      <w:pPr>
        <w:pStyle w:val="Style33"/>
        <w:widowControl w:val="0"/>
        <w:keepNext w:val="0"/>
        <w:keepLines w:val="0"/>
        <w:shd w:val="clear" w:color="auto" w:fill="auto"/>
        <w:bidi w:val="0"/>
        <w:jc w:val="both"/>
        <w:spacing w:before="0" w:after="231" w:line="324" w:lineRule="exact"/>
        <w:ind w:left="0" w:right="0" w:firstLine="462"/>
      </w:pPr>
      <w:r>
        <w:rPr>
          <w:rStyle w:val="CharStyle186"/>
        </w:rPr>
        <w:t>不必要或者困难的导航是让用户沮丧的一个主要原因。实际上，在我们看来，设计低劣的 导航是交互产品（包括移动、桌面、</w:t>
      </w:r>
      <w:r>
        <w:rPr>
          <w:rStyle w:val="CharStyle36"/>
        </w:rPr>
        <w:t>Web</w:t>
      </w:r>
      <w:r>
        <w:rPr>
          <w:rStyle w:val="CharStyle186"/>
        </w:rPr>
        <w:t>或者其他产品</w:t>
      </w:r>
      <w:r>
        <w:rPr>
          <w:rStyle w:val="CharStyle186"/>
          <w:lang w:val="en-US" w:eastAsia="en-US" w:bidi="en-US"/>
        </w:rPr>
        <w:t>）</w:t>
      </w:r>
      <w:r>
        <w:rPr>
          <w:rStyle w:val="CharStyle186"/>
        </w:rPr>
        <w:t>可用性中最大、最普遍的问题之一。</w:t>
      </w:r>
    </w:p>
    <w:p>
      <w:pPr>
        <w:pStyle w:val="Style838"/>
        <w:widowControl w:val="0"/>
        <w:keepNext/>
        <w:keepLines/>
        <w:shd w:val="clear" w:color="auto" w:fill="auto"/>
        <w:bidi w:val="0"/>
        <w:jc w:val="left"/>
        <w:spacing w:before="0" w:after="0" w:line="260" w:lineRule="exact"/>
        <w:ind w:left="0" w:right="0"/>
        <w:sectPr>
          <w:pgSz w:w="10302" w:h="13743"/>
          <w:pgMar w:top="777" w:left="869" w:right="849" w:bottom="644" w:header="0" w:footer="3" w:gutter="0"/>
          <w:rtlGutter w:val="0"/>
          <w:cols w:space="720"/>
          <w:noEndnote/>
          <w:docGrid w:linePitch="360"/>
        </w:sectPr>
      </w:pPr>
      <w:bookmarkStart w:id="352" w:name="bookmark352"/>
      <w:r>
        <w:rPr>
          <w:lang w:val="zh-CN" w:eastAsia="zh-CN" w:bidi="zh-CN"/>
          <w:w w:val="100"/>
          <w:spacing w:val="0"/>
          <w:color w:val="000000"/>
          <w:position w:val="0"/>
        </w:rPr>
        <w:t>220</w:t>
      </w:r>
      <w:bookmarkEnd w:id="352"/>
    </w:p>
    <w:p>
      <w:pPr>
        <w:pStyle w:val="Style168"/>
        <w:widowControl w:val="0"/>
        <w:keepNext w:val="0"/>
        <w:keepLines w:val="0"/>
        <w:shd w:val="clear" w:color="auto" w:fill="auto"/>
        <w:bidi w:val="0"/>
        <w:spacing w:before="0" w:after="241" w:line="210" w:lineRule="exact"/>
        <w:ind w:left="0" w:right="0" w:firstLine="0"/>
      </w:pPr>
      <w:r>
        <w:rPr>
          <w:rStyle w:val="CharStyle492"/>
        </w:rPr>
        <w:t>第</w:t>
      </w:r>
      <w:r>
        <w:rPr>
          <w:rStyle w:val="CharStyle170"/>
        </w:rPr>
        <w:t>12</w:t>
      </w:r>
      <w:r>
        <w:rPr>
          <w:rStyle w:val="CharStyle632"/>
        </w:rPr>
        <w:t>章减少工作消除负担</w:t>
      </w:r>
    </w:p>
    <w:p>
      <w:pPr>
        <w:pStyle w:val="Style33"/>
        <w:widowControl w:val="0"/>
        <w:keepNext w:val="0"/>
        <w:keepLines w:val="0"/>
        <w:shd w:val="clear" w:color="auto" w:fill="auto"/>
        <w:bidi w:val="0"/>
        <w:jc w:val="left"/>
        <w:spacing w:before="0" w:after="0" w:line="488" w:lineRule="exact"/>
        <w:ind w:left="0" w:right="0" w:firstLine="34"/>
      </w:pPr>
      <w:r>
        <w:rPr>
          <w:rStyle w:val="CharStyle186"/>
        </w:rPr>
        <w:t>开发者的实现模型通常在这里向用户展现得最明显。</w:t>
      </w:r>
    </w:p>
    <w:p>
      <w:pPr>
        <w:pStyle w:val="Style33"/>
        <w:widowControl w:val="0"/>
        <w:keepNext w:val="0"/>
        <w:keepLines w:val="0"/>
        <w:shd w:val="clear" w:color="auto" w:fill="auto"/>
        <w:bidi w:val="0"/>
        <w:jc w:val="both"/>
        <w:spacing w:before="0" w:after="0" w:line="488" w:lineRule="exact"/>
        <w:ind w:left="0" w:right="0" w:firstLine="454"/>
      </w:pPr>
      <w:r>
        <w:rPr>
          <w:rStyle w:val="CharStyle186"/>
        </w:rPr>
        <w:t>在软件中导航发生在多个层次：</w:t>
      </w:r>
    </w:p>
    <w:p>
      <w:pPr>
        <w:pStyle w:val="Style33"/>
        <w:numPr>
          <w:ilvl w:val="0"/>
          <w:numId w:val="53"/>
        </w:numPr>
        <w:tabs>
          <w:tab w:leader="none" w:pos="870" w:val="left"/>
        </w:tabs>
        <w:widowControl w:val="0"/>
        <w:keepNext w:val="0"/>
        <w:keepLines w:val="0"/>
        <w:shd w:val="clear" w:color="auto" w:fill="auto"/>
        <w:bidi w:val="0"/>
        <w:jc w:val="both"/>
        <w:spacing w:before="0" w:after="0" w:line="488" w:lineRule="exact"/>
        <w:ind w:left="0" w:right="0" w:firstLine="454"/>
      </w:pPr>
      <w:r>
        <w:rPr>
          <w:rStyle w:val="CharStyle186"/>
        </w:rPr>
        <w:t>多个屏幕、视图或页面之间。</w:t>
      </w:r>
    </w:p>
    <w:p>
      <w:pPr>
        <w:pStyle w:val="Style33"/>
        <w:numPr>
          <w:ilvl w:val="0"/>
          <w:numId w:val="53"/>
        </w:numPr>
        <w:tabs>
          <w:tab w:leader="none" w:pos="870" w:val="left"/>
        </w:tabs>
        <w:widowControl w:val="0"/>
        <w:keepNext w:val="0"/>
        <w:keepLines w:val="0"/>
        <w:shd w:val="clear" w:color="auto" w:fill="auto"/>
        <w:bidi w:val="0"/>
        <w:jc w:val="both"/>
        <w:spacing w:before="0" w:after="0" w:line="324" w:lineRule="exact"/>
        <w:ind w:left="0" w:right="0" w:firstLine="454"/>
      </w:pPr>
      <w:r>
        <w:rPr>
          <w:rStyle w:val="CharStyle186"/>
        </w:rPr>
        <w:t>窗口、视图或者网页中的多个窗格或者框架之间。</w:t>
      </w:r>
    </w:p>
    <w:p>
      <w:pPr>
        <w:pStyle w:val="Style33"/>
        <w:numPr>
          <w:ilvl w:val="0"/>
          <w:numId w:val="53"/>
        </w:numPr>
        <w:tabs>
          <w:tab w:leader="none" w:pos="870" w:val="left"/>
        </w:tabs>
        <w:widowControl w:val="0"/>
        <w:keepNext w:val="0"/>
        <w:keepLines w:val="0"/>
        <w:shd w:val="clear" w:color="auto" w:fill="auto"/>
        <w:bidi w:val="0"/>
        <w:jc w:val="both"/>
        <w:spacing w:before="0" w:after="0" w:line="324" w:lineRule="exact"/>
        <w:ind w:left="0" w:right="0" w:firstLine="454"/>
      </w:pPr>
      <w:r>
        <w:rPr>
          <w:rStyle w:val="CharStyle186"/>
        </w:rPr>
        <w:t>工具、命令或者菜单之间。</w:t>
      </w:r>
    </w:p>
    <w:p>
      <w:pPr>
        <w:pStyle w:val="Style33"/>
        <w:numPr>
          <w:ilvl w:val="0"/>
          <w:numId w:val="53"/>
        </w:numPr>
        <w:tabs>
          <w:tab w:leader="none" w:pos="870" w:val="left"/>
        </w:tabs>
        <w:widowControl w:val="0"/>
        <w:keepNext w:val="0"/>
        <w:keepLines w:val="0"/>
        <w:shd w:val="clear" w:color="auto" w:fill="auto"/>
        <w:bidi w:val="0"/>
        <w:jc w:val="both"/>
        <w:spacing w:before="0" w:after="116" w:line="324" w:lineRule="exact"/>
        <w:ind w:left="0" w:right="0" w:firstLine="454"/>
      </w:pPr>
      <w:r>
        <w:rPr>
          <w:rStyle w:val="CharStyle186"/>
        </w:rPr>
        <w:t>窗格或者框架中显示的信息之间（例如滚动、平移、放大缩小，以及跟踪链接等）</w:t>
      </w:r>
    </w:p>
    <w:p>
      <w:pPr>
        <w:pStyle w:val="Style33"/>
        <w:widowControl w:val="0"/>
        <w:keepNext w:val="0"/>
        <w:keepLines w:val="0"/>
        <w:shd w:val="clear" w:color="auto" w:fill="auto"/>
        <w:bidi w:val="0"/>
        <w:jc w:val="left"/>
        <w:spacing w:before="0" w:after="231" w:line="329" w:lineRule="exact"/>
        <w:ind w:left="0" w:right="0" w:firstLine="454"/>
      </w:pPr>
      <w:r>
        <w:rPr>
          <w:rStyle w:val="CharStyle186"/>
        </w:rPr>
        <w:t>我们发现，以更广泛的定义来看待导航比较有用：将用户带到界面全新部分的所有动作， 或者要求用户在系统中定位对象、工具或数据的所有动作。当我们开始将这些动作看作导航时</w:t>
      </w:r>
      <w:r>
        <w:rPr>
          <w:rStyle w:val="CharStyle36"/>
          <w:lang w:val="zh-CN" w:eastAsia="zh-CN" w:bidi="zh-CN"/>
        </w:rPr>
        <w:t xml:space="preserve">, </w:t>
      </w:r>
      <w:r>
        <w:rPr>
          <w:rStyle w:val="CharStyle186"/>
        </w:rPr>
        <w:t>就可以清楚得知它们是负担，可将其尽量减少或消除。下面的小节我们将详细讨论每一种导航 类型。</w:t>
      </w:r>
    </w:p>
    <w:p>
      <w:pPr>
        <w:pStyle w:val="Style307"/>
        <w:widowControl w:val="0"/>
        <w:keepNext/>
        <w:keepLines/>
        <w:shd w:val="clear" w:color="auto" w:fill="auto"/>
        <w:bidi w:val="0"/>
        <w:jc w:val="both"/>
        <w:spacing w:before="0" w:after="8" w:line="190" w:lineRule="exact"/>
        <w:ind w:left="0" w:right="0" w:firstLine="454"/>
      </w:pPr>
      <w:bookmarkStart w:id="353" w:name="bookmark353"/>
      <w:r>
        <w:rPr>
          <w:lang w:val="zh-CN" w:eastAsia="zh-CN" w:bidi="zh-CN"/>
          <w:w w:val="100"/>
          <w:spacing w:val="0"/>
          <w:color w:val="000000"/>
          <w:position w:val="0"/>
        </w:rPr>
        <w:t>多个屏幕、视图或页面之间导航</w:t>
      </w:r>
      <w:bookmarkEnd w:id="353"/>
    </w:p>
    <w:p>
      <w:pPr>
        <w:pStyle w:val="Style33"/>
        <w:widowControl w:val="0"/>
        <w:keepNext w:val="0"/>
        <w:keepLines w:val="0"/>
        <w:shd w:val="clear" w:color="auto" w:fill="auto"/>
        <w:bidi w:val="0"/>
        <w:jc w:val="both"/>
        <w:spacing w:before="0" w:after="120" w:line="329" w:lineRule="exact"/>
        <w:ind w:left="0" w:right="0" w:firstLine="454"/>
      </w:pPr>
      <w:r>
        <w:rPr>
          <w:rStyle w:val="CharStyle186"/>
        </w:rPr>
        <w:t>在多个视图或者网页之间移动或许是最让用户不知所措的一类导航，因为这类导航严重转 移注意力，打断用户工作流，强迫他们进入新的情境。导航到另一新窗口也往往意味初始窗口 的部分或所有内容都将隐藏。在桌面应用中，用户需要操心窗口管理，这种负担任务进一步打 断了用户工作流；且如果为了实现目标，而用户需要不断地在窗口之间移动，会加深混乱感和 挫折感，所以注意力会从手边的工作分散开，工作效率和生产力就会下降。</w:t>
      </w:r>
    </w:p>
    <w:p>
      <w:pPr>
        <w:pStyle w:val="Style33"/>
        <w:widowControl w:val="0"/>
        <w:keepNext w:val="0"/>
        <w:keepLines w:val="0"/>
        <w:shd w:val="clear" w:color="auto" w:fill="auto"/>
        <w:bidi w:val="0"/>
        <w:jc w:val="both"/>
        <w:spacing w:before="0" w:after="231" w:line="329" w:lineRule="exact"/>
        <w:ind w:left="0" w:right="0" w:firstLine="454"/>
      </w:pPr>
      <w:r>
        <w:rPr>
          <w:rStyle w:val="CharStyle186"/>
        </w:rPr>
        <w:t>如果窗口的数目很多，那么用户会完全失去方向感，并会体验到导航创伤</w:t>
      </w:r>
      <w:r>
        <w:rPr>
          <w:rStyle w:val="CharStyle41"/>
        </w:rPr>
        <w:t>（navigational trauma):</w:t>
      </w:r>
      <w:r>
        <w:rPr>
          <w:rStyle w:val="CharStyle186"/>
        </w:rPr>
        <w:t>迷失在界面中。独占姿态应用程序</w:t>
      </w:r>
      <w:r>
        <w:rPr>
          <w:rStyle w:val="CharStyle354"/>
        </w:rPr>
        <w:t>（</w:t>
      </w:r>
      <w:r>
        <w:rPr>
          <w:rStyle w:val="CharStyle186"/>
        </w:rPr>
        <w:t>参见第</w:t>
      </w:r>
      <w:r>
        <w:rPr>
          <w:rStyle w:val="CharStyle41"/>
          <w:lang w:val="zh-CN" w:eastAsia="zh-CN" w:bidi="zh-CN"/>
        </w:rPr>
        <w:t>9</w:t>
      </w:r>
      <w:r>
        <w:rPr>
          <w:rStyle w:val="CharStyle186"/>
        </w:rPr>
        <w:t>章）可以通过把所有主要交互放在单独 的主视图中，使其包含多个独立窗格以避免这个问题。</w:t>
      </w:r>
    </w:p>
    <w:p>
      <w:pPr>
        <w:pStyle w:val="Style307"/>
        <w:widowControl w:val="0"/>
        <w:keepNext/>
        <w:keepLines/>
        <w:shd w:val="clear" w:color="auto" w:fill="auto"/>
        <w:bidi w:val="0"/>
        <w:jc w:val="both"/>
        <w:spacing w:before="0" w:after="0" w:line="190" w:lineRule="exact"/>
        <w:ind w:left="0" w:right="0" w:firstLine="454"/>
      </w:pPr>
      <w:bookmarkStart w:id="354" w:name="bookmark354"/>
      <w:r>
        <w:rPr>
          <w:lang w:val="zh-CN" w:eastAsia="zh-CN" w:bidi="zh-CN"/>
          <w:w w:val="100"/>
          <w:spacing w:val="0"/>
          <w:color w:val="000000"/>
          <w:position w:val="0"/>
        </w:rPr>
        <w:t>窗格之间导航</w:t>
      </w:r>
      <w:bookmarkEnd w:id="354"/>
    </w:p>
    <w:p>
      <w:pPr>
        <w:pStyle w:val="Style33"/>
        <w:widowControl w:val="0"/>
        <w:keepNext w:val="0"/>
        <w:keepLines w:val="0"/>
        <w:shd w:val="clear" w:color="auto" w:fill="auto"/>
        <w:bidi w:val="0"/>
        <w:jc w:val="both"/>
        <w:spacing w:before="0" w:after="124" w:line="329" w:lineRule="exact"/>
        <w:ind w:left="0" w:right="0" w:firstLine="454"/>
      </w:pPr>
      <w:r>
        <w:rPr>
          <w:rStyle w:val="CharStyle186"/>
        </w:rPr>
        <w:t>窗口或视图可以包括多个窗格</w:t>
      </w:r>
      <w:r>
        <w:rPr>
          <w:rStyle w:val="CharStyle36"/>
          <w:lang w:val="zh-CN" w:eastAsia="zh-CN" w:bidi="zh-CN"/>
        </w:rPr>
        <w:t>.•</w:t>
      </w:r>
      <w:r>
        <w:rPr>
          <w:rStyle w:val="CharStyle186"/>
        </w:rPr>
        <w:t>它们相邻，或用分割线</w:t>
      </w:r>
      <w:r>
        <w:rPr>
          <w:rStyle w:val="CharStyle186"/>
          <w:lang w:val="en-US" w:eastAsia="en-US" w:bidi="en-US"/>
        </w:rPr>
        <w:t>（</w:t>
      </w:r>
      <w:r>
        <w:rPr>
          <w:rStyle w:val="CharStyle186"/>
        </w:rPr>
        <w:t>参见第</w:t>
      </w:r>
      <w:r>
        <w:rPr>
          <w:rStyle w:val="CharStyle36"/>
          <w:lang w:val="zh-CN" w:eastAsia="zh-CN" w:bidi="zh-CN"/>
        </w:rPr>
        <w:t>20</w:t>
      </w:r>
      <w:r>
        <w:rPr>
          <w:rStyle w:val="CharStyle186"/>
        </w:rPr>
        <w:t>章）隔开，或互相重叠， 通过标签来识别。相邻窗格可以解决很多导航问题，因为它们在主工作区或者显示区的屏幕上 提供了有用的支持功能、链接或者数据，使导航工作消减为零。如果对象能够在多个窗格之间 拖放，那么这些窗格应相邻。</w:t>
      </w:r>
    </w:p>
    <w:p>
      <w:pPr>
        <w:pStyle w:val="Style33"/>
        <w:widowControl w:val="0"/>
        <w:keepNext w:val="0"/>
        <w:keepLines w:val="0"/>
        <w:shd w:val="clear" w:color="auto" w:fill="auto"/>
        <w:bidi w:val="0"/>
        <w:jc w:val="both"/>
        <w:spacing w:before="0" w:after="227" w:line="324" w:lineRule="exact"/>
        <w:ind w:left="0" w:right="0" w:firstLine="454"/>
      </w:pPr>
      <w:r>
        <w:rPr>
          <w:rStyle w:val="CharStyle186"/>
        </w:rPr>
        <w:t>当相邻支持窗格数目太多，或屏幕上的摆放位置与用户的工作流不匹配时，就会出现问题， 也将造成视觉杂乱和困惑：用户不知道到哪里査找所需要的内容。同时拥挤迫使滚动，又增一 重导航干扰。单屏导航因此成了问题。一些门户网站想要满足所有人的所有需要，就会导致这 样的导航问题。</w:t>
      </w:r>
    </w:p>
    <w:p>
      <w:pPr>
        <w:pStyle w:val="Style33"/>
        <w:widowControl w:val="0"/>
        <w:keepNext w:val="0"/>
        <w:keepLines w:val="0"/>
        <w:shd w:val="clear" w:color="auto" w:fill="auto"/>
        <w:bidi w:val="0"/>
        <w:jc w:val="both"/>
        <w:spacing w:before="0" w:after="0" w:line="190" w:lineRule="exact"/>
        <w:ind w:left="0" w:right="0" w:firstLine="454"/>
        <w:sectPr>
          <w:footerReference w:type="even" r:id="rId594"/>
          <w:footerReference w:type="default" r:id="rId595"/>
          <w:pgSz w:w="10302" w:h="13743"/>
          <w:pgMar w:top="815" w:left="647" w:right="1060" w:bottom="815" w:header="0" w:footer="3" w:gutter="0"/>
          <w:rtlGutter w:val="0"/>
          <w:cols w:space="720"/>
          <w:pgNumType w:start="221"/>
          <w:noEndnote/>
          <w:docGrid w:linePitch="360"/>
        </w:sectPr>
      </w:pPr>
      <w:r>
        <w:rPr>
          <w:rStyle w:val="CharStyle186"/>
        </w:rPr>
        <w:t>在某些情况下，根据用户的工作流可以使用标签窗格。标签窗格带来了一定导航负担和潜</w:t>
      </w:r>
    </w:p>
    <w:p>
      <w:pPr>
        <w:pStyle w:val="Style133"/>
        <w:widowControl w:val="0"/>
        <w:keepNext w:val="0"/>
        <w:keepLines w:val="0"/>
        <w:shd w:val="clear" w:color="auto" w:fill="auto"/>
        <w:bidi w:val="0"/>
        <w:jc w:val="both"/>
        <w:spacing w:before="0" w:after="313" w:line="210" w:lineRule="exact"/>
        <w:ind w:left="0" w:right="0" w:firstLine="41"/>
      </w:pPr>
      <w:r>
        <w:rPr>
          <w:w w:val="100"/>
          <w:spacing w:val="0"/>
          <w:color w:val="000000"/>
          <w:position w:val="0"/>
        </w:rPr>
        <w:t xml:space="preserve">About Face 4 </w:t>
      </w:r>
      <w:r>
        <w:rPr>
          <w:rStyle w:val="CharStyle466"/>
        </w:rPr>
        <w:t>:交互设计精髓</w:t>
      </w:r>
    </w:p>
    <w:p>
      <w:pPr>
        <w:pStyle w:val="Style33"/>
        <w:widowControl w:val="0"/>
        <w:keepNext w:val="0"/>
        <w:keepLines w:val="0"/>
        <w:shd w:val="clear" w:color="auto" w:fill="auto"/>
        <w:bidi w:val="0"/>
        <w:jc w:val="both"/>
        <w:spacing w:before="0" w:after="0" w:line="324" w:lineRule="exact"/>
        <w:ind w:left="0" w:right="0" w:firstLine="41"/>
      </w:pPr>
      <w:r>
        <w:rPr>
          <w:rStyle w:val="CharStyle186"/>
        </w:rPr>
        <w:t>在的方向混乱，因为用户在导航时，窗格盖住了屏幕上之前的内容。但在当需要多个文档或者 一个文档的多个视图时，这种习惯用法适用于主工作区（例如在微软</w:t>
      </w:r>
      <w:r>
        <w:rPr>
          <w:rStyle w:val="CharStyle36"/>
        </w:rPr>
        <w:t>Excel</w:t>
      </w:r>
      <w:r>
        <w:rPr>
          <w:rStyle w:val="CharStyle186"/>
        </w:rPr>
        <w:t>中，参见图</w:t>
      </w:r>
      <w:r>
        <w:rPr>
          <w:rStyle w:val="CharStyle36"/>
          <w:lang w:val="zh-CN" w:eastAsia="zh-CN" w:bidi="zh-CN"/>
        </w:rPr>
        <w:t>12-1</w:t>
      </w:r>
      <w:r>
        <w:rPr>
          <w:rStyle w:val="CharStyle186"/>
        </w:rPr>
        <w:t>)。</w:t>
      </w:r>
    </w:p>
    <w:p>
      <w:pPr>
        <w:framePr w:h="5033" w:hSpace="438" w:wrap="notBeside" w:vAnchor="text" w:hAnchor="text" w:x="439" w:y="1"/>
        <w:widowControl w:val="0"/>
        <w:jc w:val="center"/>
        <w:rPr>
          <w:sz w:val="2"/>
          <w:szCs w:val="2"/>
        </w:rPr>
      </w:pPr>
      <w:r>
        <w:pict>
          <v:shape id="_x0000_s1563" type="#_x0000_t75" style="width:354pt;height:252pt;">
            <v:imagedata r:id="rId596" r:href="rId597"/>
          </v:shape>
        </w:pict>
      </w:r>
    </w:p>
    <w:p>
      <w:pPr>
        <w:pStyle w:val="Style344"/>
        <w:framePr w:h="5033" w:hSpace="438" w:wrap="notBeside" w:vAnchor="text" w:hAnchor="text" w:x="439" w:y="1"/>
        <w:widowControl w:val="0"/>
        <w:keepNext w:val="0"/>
        <w:keepLines w:val="0"/>
        <w:shd w:val="clear" w:color="auto" w:fill="auto"/>
        <w:bidi w:val="0"/>
        <w:jc w:val="right"/>
        <w:spacing w:before="0" w:after="30" w:line="170" w:lineRule="exact"/>
        <w:ind w:left="0" w:right="0" w:firstLine="0"/>
      </w:pPr>
      <w:r>
        <w:rPr>
          <w:rStyle w:val="CharStyle654"/>
        </w:rPr>
        <w:t>图</w:t>
      </w:r>
      <w:r>
        <w:rPr>
          <w:rStyle w:val="CharStyle346"/>
        </w:rPr>
        <w:t>12-1</w:t>
      </w:r>
      <w:r>
        <w:rPr>
          <w:rStyle w:val="CharStyle654"/>
        </w:rPr>
        <w:t>微软</w:t>
      </w:r>
      <w:r>
        <w:rPr>
          <w:rStyle w:val="CharStyle346"/>
        </w:rPr>
        <w:t>Excel</w:t>
      </w:r>
      <w:r>
        <w:rPr>
          <w:rStyle w:val="CharStyle654"/>
        </w:rPr>
        <w:t>中采用了标签窗格（在左下方可以看到</w:t>
      </w:r>
      <w:r>
        <w:rPr>
          <w:rStyle w:val="CharStyle654"/>
          <w:lang w:val="en-US" w:eastAsia="en-US" w:bidi="en-US"/>
        </w:rPr>
        <w:t>），</w:t>
      </w:r>
      <w:r>
        <w:rPr>
          <w:rStyle w:val="CharStyle654"/>
        </w:rPr>
        <w:t>让用户在相关的工作表之间导航。</w:t>
      </w:r>
      <w:r>
        <w:rPr>
          <w:rStyle w:val="CharStyle346"/>
        </w:rPr>
        <w:t>Excel</w:t>
      </w:r>
      <w:r>
        <w:rPr>
          <w:rStyle w:val="CharStyle654"/>
        </w:rPr>
        <w:t>也用分割线画</w:t>
      </w:r>
    </w:p>
    <w:p>
      <w:pPr>
        <w:pStyle w:val="Style344"/>
        <w:framePr w:h="5033" w:hSpace="438" w:wrap="notBeside" w:vAnchor="text" w:hAnchor="text" w:x="439" w:y="1"/>
        <w:widowControl w:val="0"/>
        <w:keepNext w:val="0"/>
        <w:keepLines w:val="0"/>
        <w:shd w:val="clear" w:color="auto" w:fill="auto"/>
        <w:bidi w:val="0"/>
        <w:jc w:val="right"/>
        <w:spacing w:before="0" w:after="0" w:line="170" w:lineRule="exact"/>
        <w:ind w:left="0" w:right="0" w:firstLine="0"/>
      </w:pPr>
      <w:r>
        <w:rPr>
          <w:rStyle w:val="CharStyle654"/>
        </w:rPr>
        <w:t>出相邻的窗格，让使用者来浏览单个工作表的多个部分，而无须不断滚动，这两种做法为</w:t>
      </w:r>
      <w:r>
        <w:rPr>
          <w:rStyle w:val="CharStyle346"/>
        </w:rPr>
        <w:t>Excel</w:t>
      </w:r>
      <w:r>
        <w:rPr>
          <w:rStyle w:val="CharStyle654"/>
        </w:rPr>
        <w:t>使用者减少了导航负担。</w:t>
      </w:r>
    </w:p>
    <w:p>
      <w:pPr>
        <w:widowControl w:val="0"/>
        <w:rPr>
          <w:sz w:val="2"/>
          <w:szCs w:val="2"/>
        </w:rPr>
      </w:pPr>
    </w:p>
    <w:p>
      <w:pPr>
        <w:pStyle w:val="Style33"/>
        <w:widowControl w:val="0"/>
        <w:keepNext w:val="0"/>
        <w:keepLines w:val="0"/>
        <w:shd w:val="clear" w:color="auto" w:fill="auto"/>
        <w:bidi w:val="0"/>
        <w:jc w:val="both"/>
        <w:spacing w:before="166" w:after="124" w:line="329" w:lineRule="exact"/>
        <w:ind w:left="0" w:right="0" w:firstLine="460"/>
      </w:pPr>
      <w:r>
        <w:rPr>
          <w:rStyle w:val="CharStyle186"/>
        </w:rPr>
        <w:t>一些开发者用选项卡将复杂的产品功能分为较小的几组，理由是，如果将功能切割成小块</w:t>
      </w:r>
      <w:r>
        <w:rPr>
          <w:rStyle w:val="CharStyle36"/>
          <w:lang w:val="zh-CN" w:eastAsia="zh-CN" w:bidi="zh-CN"/>
        </w:rPr>
        <w:t xml:space="preserve">, </w:t>
      </w:r>
      <w:r>
        <w:rPr>
          <w:rStyle w:val="CharStyle186"/>
        </w:rPr>
        <w:t>使用起来会更容易。但把单一功能的几部分分别放到单独的窗格中也会增加了负担，而且使用 户不易理解，从而失去方向感。</w:t>
      </w:r>
    </w:p>
    <w:p>
      <w:pPr>
        <w:pStyle w:val="Style33"/>
        <w:widowControl w:val="0"/>
        <w:keepNext w:val="0"/>
        <w:keepLines w:val="0"/>
        <w:shd w:val="clear" w:color="auto" w:fill="auto"/>
        <w:bidi w:val="0"/>
        <w:jc w:val="both"/>
        <w:spacing w:before="0" w:after="120" w:line="324" w:lineRule="exact"/>
        <w:ind w:left="0" w:right="0" w:firstLine="460"/>
      </w:pPr>
      <w:r>
        <w:rPr>
          <w:rStyle w:val="CharStyle186"/>
        </w:rPr>
        <w:t xml:space="preserve">使用选项卡能节省空间且有时必须使用选项卡才能把所需信息和功能放入有限的空间中 </w:t>
      </w:r>
      <w:r>
        <w:rPr>
          <w:rStyle w:val="CharStyle36"/>
          <w:lang w:val="zh-CN" w:eastAsia="zh-CN" w:bidi="zh-CN"/>
        </w:rPr>
        <w:t>(</w:t>
      </w:r>
      <w:r>
        <w:rPr>
          <w:rStyle w:val="CharStyle186"/>
        </w:rPr>
        <w:t>设置对话框就是一个经典的例子。我们认为，不会有人喜欢在一个视图下看到一个复杂应用所 有的设置项）。不过，在大多数情况下，使用选项卡也会导致严重的导航负担。一个简明的选项 卡很难准确地描述选项卡中的内容（不过，必要时选项卡上富视觉无模式反馈能帮上忙</w:t>
      </w:r>
      <w:r>
        <w:rPr>
          <w:rStyle w:val="CharStyle186"/>
          <w:lang w:val="en-US" w:eastAsia="en-US" w:bidi="en-US"/>
        </w:rPr>
        <w:t>——</w:t>
      </w:r>
      <w:r>
        <w:rPr>
          <w:rStyle w:val="CharStyle186"/>
        </w:rPr>
        <w:t>参 见第</w:t>
      </w:r>
      <w:r>
        <w:rPr>
          <w:rStyle w:val="CharStyle36"/>
          <w:lang w:val="zh-CN" w:eastAsia="zh-CN" w:bidi="zh-CN"/>
        </w:rPr>
        <w:t>15</w:t>
      </w:r>
      <w:r>
        <w:rPr>
          <w:rStyle w:val="CharStyle186"/>
        </w:rPr>
        <w:t>章）。因此使用者常须单击每个选项卡才能找到要找的那条信息或者工具。</w:t>
      </w:r>
    </w:p>
    <w:p>
      <w:pPr>
        <w:pStyle w:val="Style33"/>
        <w:widowControl w:val="0"/>
        <w:keepNext w:val="0"/>
        <w:keepLines w:val="0"/>
        <w:shd w:val="clear" w:color="auto" w:fill="auto"/>
        <w:bidi w:val="0"/>
        <w:jc w:val="both"/>
        <w:spacing w:before="0" w:after="291" w:line="324" w:lineRule="exact"/>
        <w:ind w:left="0" w:right="0" w:firstLine="460"/>
      </w:pPr>
      <w:r>
        <w:rPr>
          <w:rStyle w:val="CharStyle186"/>
        </w:rPr>
        <w:t>如果主工作区有多个不必同时使用的支持窗格，就可以采用选项卡窗格。支持窗格也可以 堆叠，用户一次单击即可选择适合其当前任务的窗格</w:t>
      </w:r>
      <w:r>
        <w:rPr>
          <w:rStyle w:val="CharStyle842"/>
        </w:rPr>
        <w:t>。一</w:t>
      </w:r>
      <w:r>
        <w:rPr>
          <w:rStyle w:val="CharStyle186"/>
        </w:rPr>
        <w:t>个经典的例子就是</w:t>
      </w:r>
      <w:r>
        <w:rPr>
          <w:rStyle w:val="CharStyle36"/>
        </w:rPr>
        <w:t xml:space="preserve">Adobe Illustrator </w:t>
      </w:r>
      <w:r>
        <w:rPr>
          <w:rStyle w:val="CharStyle186"/>
        </w:rPr>
        <w:t>中的颜色</w:t>
      </w:r>
      <w:r>
        <w:rPr>
          <w:rStyle w:val="CharStyle186"/>
          <w:lang w:val="en-US" w:eastAsia="en-US" w:bidi="en-US"/>
        </w:rPr>
        <w:t>（</w:t>
      </w:r>
      <w:r>
        <w:rPr>
          <w:rStyle w:val="CharStyle36"/>
        </w:rPr>
        <w:t>colormixer)</w:t>
      </w:r>
      <w:r>
        <w:rPr>
          <w:rStyle w:val="CharStyle186"/>
        </w:rPr>
        <w:t>和色板</w:t>
      </w:r>
      <w:r>
        <w:rPr>
          <w:rStyle w:val="CharStyle186"/>
          <w:lang w:val="en-US" w:eastAsia="en-US" w:bidi="en-US"/>
        </w:rPr>
        <w:t>（</w:t>
      </w:r>
      <w:r>
        <w:rPr>
          <w:rStyle w:val="CharStyle36"/>
        </w:rPr>
        <w:t>swatchesarea)</w:t>
      </w:r>
      <w:r>
        <w:rPr>
          <w:rStyle w:val="CharStyle186"/>
          <w:lang w:val="en-US" w:eastAsia="en-US" w:bidi="en-US"/>
        </w:rPr>
        <w:t>，</w:t>
      </w:r>
      <w:r>
        <w:rPr>
          <w:rStyle w:val="CharStyle186"/>
        </w:rPr>
        <w:t>如图</w:t>
      </w:r>
      <w:r>
        <w:rPr>
          <w:rStyle w:val="CharStyle36"/>
        </w:rPr>
        <w:t>12-2</w:t>
      </w:r>
      <w:r>
        <w:rPr>
          <w:rStyle w:val="CharStyle186"/>
        </w:rPr>
        <w:t>所示。这两个工具都用来选择绘图 的颜色，且不能同时使用，用户通常知道哪个工具更符合当前工作的需要。</w:t>
      </w:r>
    </w:p>
    <w:p>
      <w:pPr>
        <w:pStyle w:val="Style843"/>
        <w:widowControl w:val="0"/>
        <w:keepNext/>
        <w:keepLines/>
        <w:shd w:val="clear" w:color="auto" w:fill="auto"/>
        <w:bidi w:val="0"/>
        <w:jc w:val="both"/>
        <w:spacing w:before="0" w:after="0" w:line="260" w:lineRule="exact"/>
        <w:ind w:left="0" w:right="0"/>
      </w:pPr>
      <w:bookmarkStart w:id="355" w:name="bookmark355"/>
      <w:r>
        <w:rPr>
          <w:lang w:val="zh-CN" w:eastAsia="zh-CN" w:bidi="zh-CN"/>
          <w:w w:val="100"/>
          <w:spacing w:val="0"/>
          <w:color w:val="000000"/>
          <w:position w:val="0"/>
        </w:rPr>
        <w:t>222</w:t>
      </w:r>
      <w:bookmarkEnd w:id="355"/>
      <w:r>
        <w:br w:type="page"/>
      </w:r>
    </w:p>
    <w:p>
      <w:pPr>
        <w:pStyle w:val="Style168"/>
        <w:widowControl w:val="0"/>
        <w:keepNext w:val="0"/>
        <w:keepLines w:val="0"/>
        <w:shd w:val="clear" w:color="auto" w:fill="auto"/>
        <w:bidi w:val="0"/>
        <w:spacing w:before="0" w:after="100" w:line="210" w:lineRule="exact"/>
        <w:ind w:left="0" w:right="0" w:firstLine="0"/>
      </w:pPr>
      <w:r>
        <w:rPr>
          <w:rStyle w:val="CharStyle492"/>
        </w:rPr>
        <w:t>第</w:t>
      </w:r>
      <w:r>
        <w:rPr>
          <w:rStyle w:val="CharStyle170"/>
        </w:rPr>
        <w:t>12</w:t>
      </w:r>
      <w:r>
        <w:rPr>
          <w:rStyle w:val="CharStyle632"/>
        </w:rPr>
        <w:t>章减少工作消除负担</w:t>
      </w:r>
    </w:p>
    <w:p>
      <w:pPr>
        <w:pStyle w:val="Style20"/>
        <w:widowControl w:val="0"/>
        <w:keepNext w:val="0"/>
        <w:keepLines w:val="0"/>
        <w:shd w:val="clear" w:color="auto" w:fill="auto"/>
        <w:bidi w:val="0"/>
        <w:jc w:val="left"/>
        <w:spacing w:before="0" w:after="330" w:line="210" w:lineRule="exact"/>
        <w:ind w:left="440" w:right="0" w:firstLine="2"/>
      </w:pPr>
      <w:r>
        <w:pict>
          <v:shape id="_x0000_s1564" type="#_x0000_t75" style="position:absolute;margin-left:21.8pt;margin-top:30.65pt;width:100.3pt;height:78.25pt;z-index:-125829261;mso-wrap-distance-left:5pt;mso-wrap-distance-right:5pt;mso-position-horizontal-relative:margin;mso-position-vertical-relative:margin" wrapcoords="0 0 21600 0 21600 21600 0 21600 0 0">
            <v:imagedata r:id="rId598" r:href="rId599"/>
            <w10:wrap type="topAndBottom" anchorx="margin" anchory="margin"/>
          </v:shape>
        </w:pict>
      </w:r>
      <w:r>
        <w:pict>
          <v:shape id="_x0000_s1565" type="#_x0000_t75" style="position:absolute;margin-left:138.15pt;margin-top:30.65pt;width:100.3pt;height:77.75pt;z-index:-125829260;mso-wrap-distance-left:5pt;mso-wrap-distance-right:5pt;mso-position-horizontal-relative:margin;mso-position-vertical-relative:margin" wrapcoords="0 0 21600 0 21600 21600 0 21600 0 0">
            <v:imagedata r:id="rId600" r:href="rId601"/>
            <w10:wrap type="topAndBottom" anchorx="margin" anchory="margin"/>
          </v:shape>
        </w:pict>
      </w:r>
      <w:r>
        <w:rPr>
          <w:rStyle w:val="CharStyle197"/>
        </w:rPr>
        <w:t>图</w:t>
      </w:r>
      <w:r>
        <w:rPr>
          <w:rStyle w:val="CharStyle694"/>
        </w:rPr>
        <w:t>12-2</w:t>
      </w:r>
      <w:r>
        <w:rPr>
          <w:rStyle w:val="CharStyle757"/>
        </w:rPr>
        <w:t xml:space="preserve"> Adobe Illustrator</w:t>
      </w:r>
      <w:r>
        <w:rPr>
          <w:rStyle w:val="CharStyle197"/>
        </w:rPr>
        <w:t>中的调色板选项卡，用户可以在颜色和色板之间切换，选择颜色时可据情况选择</w:t>
      </w:r>
    </w:p>
    <w:p>
      <w:pPr>
        <w:pStyle w:val="Style33"/>
        <w:widowControl w:val="0"/>
        <w:keepNext w:val="0"/>
        <w:keepLines w:val="0"/>
        <w:shd w:val="clear" w:color="auto" w:fill="auto"/>
        <w:bidi w:val="0"/>
        <w:jc w:val="left"/>
        <w:spacing w:before="0" w:after="68" w:line="190" w:lineRule="exact"/>
        <w:ind w:left="440" w:right="0" w:firstLine="2"/>
      </w:pPr>
      <w:r>
        <w:rPr>
          <w:rStyle w:val="CharStyle186"/>
        </w:rPr>
        <w:t>工具和菜单之间导航</w:t>
      </w:r>
    </w:p>
    <w:p>
      <w:pPr>
        <w:pStyle w:val="Style33"/>
        <w:widowControl w:val="0"/>
        <w:keepNext w:val="0"/>
        <w:keepLines w:val="0"/>
        <w:shd w:val="clear" w:color="auto" w:fill="auto"/>
        <w:bidi w:val="0"/>
        <w:jc w:val="both"/>
        <w:spacing w:before="0" w:after="180" w:line="329" w:lineRule="exact"/>
        <w:ind w:left="0" w:right="0" w:firstLine="442"/>
      </w:pPr>
      <w:r>
        <w:rPr>
          <w:rStyle w:val="CharStyle186"/>
        </w:rPr>
        <w:t>另一种重要但被忽视的导航形式是因用户需要使用不同的工具、选项板和功能而产生的。 这些元素在窗格或者窗口内的空间组织，对于减少额外的鼠标移动非常重要。无关紧要的鼠标 移动会让用户烦恼疲惫，严重时则会导致重复性压力损伤。经常使用的工具以及一起使用的工 具，应该在空间上组织在一起，随手即可访问。菜单则需用户花更多力气导航，因为在单击之 前，看不到内容。经常使用的功能应该以工具栏、选项板及其等效方式来提供。菜单应该用来 放那些很少访问到的命令（本章稍后将再次讨论如何组织控件空间，第</w:t>
      </w:r>
      <w:r>
        <w:rPr>
          <w:rStyle w:val="CharStyle36"/>
          <w:lang w:val="zh-CN" w:eastAsia="zh-CN" w:bidi="zh-CN"/>
        </w:rPr>
        <w:t>18</w:t>
      </w:r>
      <w:r>
        <w:rPr>
          <w:rStyle w:val="CharStyle186"/>
        </w:rPr>
        <w:t>章深入讨论工具栏)。</w:t>
      </w:r>
    </w:p>
    <w:p>
      <w:pPr>
        <w:pStyle w:val="Style33"/>
        <w:widowControl w:val="0"/>
        <w:keepNext w:val="0"/>
        <w:keepLines w:val="0"/>
        <w:shd w:val="clear" w:color="auto" w:fill="auto"/>
        <w:bidi w:val="0"/>
        <w:jc w:val="left"/>
        <w:spacing w:before="0" w:after="224" w:line="329" w:lineRule="exact"/>
        <w:ind w:left="0" w:right="0" w:firstLine="442"/>
      </w:pPr>
      <w:r>
        <w:pict>
          <v:shape id="_x0000_s1566" type="#_x0000_t75" style="position:absolute;margin-left:21.8pt;margin-top:72.5pt;width:109.45pt;height:159.85pt;z-index:-125829259;mso-wrap-distance-left:5pt;mso-wrap-distance-right:5pt;mso-position-horizontal-relative:margin" wrapcoords="0 0 21600 0 21600 21600 0 21600 0 0">
            <v:imagedata r:id="rId602" r:href="rId603"/>
            <w10:wrap type="topAndBottom" anchorx="margin"/>
          </v:shape>
        </w:pict>
      </w:r>
      <w:r>
        <w:rPr>
          <w:rStyle w:val="CharStyle36"/>
        </w:rPr>
        <w:t>Adobe Photoshop</w:t>
      </w:r>
      <w:r>
        <w:rPr>
          <w:rStyle w:val="CharStyle186"/>
        </w:rPr>
        <w:t>包含的一些行为让人讨厌，强迫用户在多个工具控件之间导航。例如颜料 桶</w:t>
      </w:r>
      <w:r>
        <w:rPr>
          <w:rStyle w:val="CharStyle36"/>
        </w:rPr>
        <w:t>（Paint Bucket)</w:t>
      </w:r>
      <w:r>
        <w:rPr>
          <w:rStyle w:val="CharStyle186"/>
        </w:rPr>
        <w:t>和渐变</w:t>
      </w:r>
      <w:r>
        <w:rPr>
          <w:rStyle w:val="CharStyle186"/>
          <w:lang w:val="en-US" w:eastAsia="en-US" w:bidi="en-US"/>
        </w:rPr>
        <w:t>（</w:t>
      </w:r>
      <w:r>
        <w:rPr>
          <w:rStyle w:val="CharStyle36"/>
        </w:rPr>
        <w:t>Gradient)</w:t>
      </w:r>
      <w:r>
        <w:rPr>
          <w:rStyle w:val="CharStyle186"/>
        </w:rPr>
        <w:t>工具都占用了工具栏上同等位置，必须单击控件不放， 才能打开一个菜单，如图</w:t>
      </w:r>
      <w:r>
        <w:rPr>
          <w:rStyle w:val="CharStyle36"/>
        </w:rPr>
        <w:t>12-3</w:t>
      </w:r>
      <w:r>
        <w:rPr>
          <w:rStyle w:val="CharStyle186"/>
        </w:rPr>
        <w:t>所示。但是，二者都是填充工具，如果二者都频繁使用，最好把 它们并排相邻摆放，避免因频繁的工具导航而打断工作流。</w:t>
      </w:r>
    </w:p>
    <w:p>
      <w:pPr>
        <w:pStyle w:val="Style20"/>
        <w:widowControl w:val="0"/>
        <w:keepNext w:val="0"/>
        <w:keepLines w:val="0"/>
        <w:shd w:val="clear" w:color="auto" w:fill="auto"/>
        <w:bidi w:val="0"/>
        <w:jc w:val="left"/>
        <w:spacing w:before="0" w:after="247" w:line="274" w:lineRule="exact"/>
        <w:ind w:left="440" w:right="0" w:firstLine="2"/>
      </w:pPr>
      <w:r>
        <w:rPr>
          <w:rStyle w:val="CharStyle197"/>
        </w:rPr>
        <w:t>图</w:t>
      </w:r>
      <w:r>
        <w:rPr>
          <w:rStyle w:val="CharStyle694"/>
        </w:rPr>
        <w:t>12-3</w:t>
      </w:r>
      <w:r>
        <w:rPr>
          <w:rStyle w:val="CharStyle197"/>
        </w:rPr>
        <w:t>在</w:t>
      </w:r>
      <w:r>
        <w:rPr>
          <w:rStyle w:val="CharStyle757"/>
        </w:rPr>
        <w:t>Adobe Photoshop</w:t>
      </w:r>
      <w:r>
        <w:rPr>
          <w:rStyle w:val="CharStyle197"/>
        </w:rPr>
        <w:t>中，颜料桶工具隐藏在工具栏的组合图标按钮</w:t>
      </w:r>
      <w:r>
        <w:rPr>
          <w:rStyle w:val="CharStyle197"/>
          <w:lang w:val="en-US" w:eastAsia="en-US" w:bidi="en-US"/>
        </w:rPr>
        <w:t>（</w:t>
      </w:r>
      <w:r>
        <w:rPr>
          <w:rStyle w:val="CharStyle197"/>
        </w:rPr>
        <w:t>参见第</w:t>
      </w:r>
      <w:r>
        <w:rPr>
          <w:rStyle w:val="CharStyle757"/>
          <w:lang w:val="zh-CN" w:eastAsia="zh-CN" w:bidi="zh-CN"/>
        </w:rPr>
        <w:t>21</w:t>
      </w:r>
      <w:r>
        <w:rPr>
          <w:rStyle w:val="CharStyle197"/>
        </w:rPr>
        <w:t>章）中。 尽管渐变工具和颜料桶工具都常访问，但需要时只能这样访问菜单。</w:t>
      </w:r>
    </w:p>
    <w:p>
      <w:pPr>
        <w:pStyle w:val="Style33"/>
        <w:widowControl w:val="0"/>
        <w:keepNext w:val="0"/>
        <w:keepLines w:val="0"/>
        <w:shd w:val="clear" w:color="auto" w:fill="auto"/>
        <w:bidi w:val="0"/>
        <w:jc w:val="left"/>
        <w:spacing w:before="0" w:after="181" w:line="190" w:lineRule="exact"/>
        <w:ind w:left="440" w:right="0" w:firstLine="2"/>
      </w:pPr>
      <w:r>
        <w:rPr>
          <w:rStyle w:val="CharStyle186"/>
        </w:rPr>
        <w:t>信息的导航</w:t>
      </w:r>
    </w:p>
    <w:p>
      <w:pPr>
        <w:pStyle w:val="Style33"/>
        <w:widowControl w:val="0"/>
        <w:keepNext w:val="0"/>
        <w:keepLines w:val="0"/>
        <w:shd w:val="clear" w:color="auto" w:fill="auto"/>
        <w:bidi w:val="0"/>
        <w:jc w:val="left"/>
        <w:spacing w:before="0" w:after="367" w:line="200" w:lineRule="exact"/>
        <w:ind w:left="440" w:right="0" w:firstLine="2"/>
      </w:pPr>
      <w:r>
        <w:rPr>
          <w:rStyle w:val="CharStyle186"/>
        </w:rPr>
        <w:t>信息（或者窗格、窗口的内容</w:t>
      </w:r>
      <w:r>
        <w:rPr>
          <w:rStyle w:val="CharStyle186"/>
          <w:lang w:val="en-US" w:eastAsia="en-US" w:bidi="en-US"/>
        </w:rPr>
        <w:t>）</w:t>
      </w:r>
      <w:r>
        <w:rPr>
          <w:rStyle w:val="CharStyle186"/>
        </w:rPr>
        <w:t>的导航有几种方式：滚动（平移）、链接（跳转</w:t>
      </w:r>
      <w:r>
        <w:rPr>
          <w:rStyle w:val="CharStyle36"/>
          <w:lang w:val="zh-CN" w:eastAsia="zh-CN" w:bidi="zh-CN"/>
        </w:rPr>
        <w:t>)</w:t>
      </w:r>
      <w:r>
        <w:rPr>
          <w:rStyle w:val="CharStyle186"/>
        </w:rPr>
        <w:t>、缩放。</w:t>
      </w:r>
    </w:p>
    <w:p>
      <w:pPr>
        <w:pStyle w:val="Style255"/>
        <w:widowControl w:val="0"/>
        <w:keepNext/>
        <w:keepLines/>
        <w:shd w:val="clear" w:color="auto" w:fill="auto"/>
        <w:bidi w:val="0"/>
        <w:jc w:val="left"/>
        <w:spacing w:before="0" w:after="0" w:line="240" w:lineRule="exact"/>
        <w:ind w:left="8140" w:right="0" w:firstLine="2"/>
      </w:pPr>
      <w:bookmarkStart w:id="356" w:name="bookmark356"/>
      <w:r>
        <w:rPr>
          <w:rStyle w:val="CharStyle418"/>
          <w:b/>
          <w:bCs/>
        </w:rPr>
        <w:t>223</w:t>
      </w:r>
      <w:bookmarkEnd w:id="356"/>
      <w:r>
        <w:br w:type="page"/>
      </w:r>
    </w:p>
    <w:p>
      <w:pPr>
        <w:pStyle w:val="Style133"/>
        <w:widowControl w:val="0"/>
        <w:keepNext w:val="0"/>
        <w:keepLines w:val="0"/>
        <w:shd w:val="clear" w:color="auto" w:fill="auto"/>
        <w:bidi w:val="0"/>
        <w:jc w:val="both"/>
        <w:spacing w:before="0" w:after="289" w:line="210" w:lineRule="exact"/>
        <w:ind w:left="0" w:right="0" w:firstLine="38"/>
      </w:pPr>
      <w:r>
        <w:rPr>
          <w:w w:val="100"/>
          <w:spacing w:val="0"/>
          <w:color w:val="000000"/>
          <w:position w:val="0"/>
        </w:rPr>
        <w:t xml:space="preserve">About Face 4 </w:t>
      </w:r>
      <w:r>
        <w:rPr>
          <w:lang w:val="zh-CN" w:eastAsia="zh-CN" w:bidi="zh-CN"/>
          <w:w w:val="100"/>
          <w:spacing w:val="0"/>
          <w:color w:val="000000"/>
          <w:position w:val="0"/>
        </w:rPr>
        <w:t>:</w:t>
      </w:r>
      <w:r>
        <w:rPr>
          <w:rStyle w:val="CharStyle845"/>
        </w:rPr>
        <w:t>交互设计精</w:t>
      </w:r>
      <w:r>
        <w:rPr>
          <w:w w:val="100"/>
          <w:spacing w:val="0"/>
          <w:color w:val="000000"/>
          <w:position w:val="0"/>
        </w:rPr>
        <w:t>tt</w:t>
      </w:r>
    </w:p>
    <w:p>
      <w:pPr>
        <w:pStyle w:val="Style33"/>
        <w:widowControl w:val="0"/>
        <w:keepNext w:val="0"/>
        <w:keepLines w:val="0"/>
        <w:shd w:val="clear" w:color="auto" w:fill="auto"/>
        <w:bidi w:val="0"/>
        <w:jc w:val="both"/>
        <w:spacing w:before="0" w:after="124" w:line="329" w:lineRule="exact"/>
        <w:ind w:left="0" w:right="0" w:firstLine="38"/>
      </w:pPr>
      <w:r>
        <w:rPr>
          <w:rStyle w:val="CharStyle186"/>
        </w:rPr>
        <w:t>前面两种方法很普遍。滚动在大多数软件中广泛应用；链接在</w:t>
      </w:r>
      <w:r>
        <w:rPr>
          <w:rStyle w:val="CharStyle36"/>
        </w:rPr>
        <w:t>Web</w:t>
      </w:r>
      <w:r>
        <w:rPr>
          <w:rStyle w:val="CharStyle186"/>
        </w:rPr>
        <w:t>中无广泛应用</w:t>
      </w:r>
      <w:r>
        <w:rPr>
          <w:rStyle w:val="CharStyle186"/>
          <w:lang w:val="en-US" w:eastAsia="en-US" w:bidi="en-US"/>
        </w:rPr>
        <w:t>（</w:t>
      </w:r>
      <w:r>
        <w:rPr>
          <w:rStyle w:val="CharStyle186"/>
        </w:rPr>
        <w:t>不过非</w:t>
      </w:r>
      <w:r>
        <w:rPr>
          <w:rStyle w:val="CharStyle36"/>
        </w:rPr>
        <w:t xml:space="preserve">Web </w:t>
      </w:r>
      <w:r>
        <w:rPr>
          <w:rStyle w:val="CharStyle186"/>
        </w:rPr>
        <w:t>应用越来越多地采用链接</w:t>
      </w:r>
      <w:r>
        <w:rPr>
          <w:rStyle w:val="CharStyle186"/>
          <w:lang w:val="en-US" w:eastAsia="en-US" w:bidi="en-US"/>
        </w:rPr>
        <w:t>）；</w:t>
      </w:r>
      <w:r>
        <w:rPr>
          <w:rStyle w:val="CharStyle186"/>
        </w:rPr>
        <w:t>缩放主要用于</w:t>
      </w:r>
      <w:r>
        <w:rPr>
          <w:rStyle w:val="CharStyle36"/>
        </w:rPr>
        <w:t>3D</w:t>
      </w:r>
      <w:r>
        <w:rPr>
          <w:rStyle w:val="CharStyle186"/>
        </w:rPr>
        <w:t>数据和详细的</w:t>
      </w:r>
      <w:r>
        <w:rPr>
          <w:rStyle w:val="CharStyle36"/>
        </w:rPr>
        <w:t>2D</w:t>
      </w:r>
      <w:r>
        <w:rPr>
          <w:rStyle w:val="CharStyle186"/>
        </w:rPr>
        <w:t>数据可视化。</w:t>
      </w:r>
    </w:p>
    <w:p>
      <w:pPr>
        <w:pStyle w:val="Style33"/>
        <w:widowControl w:val="0"/>
        <w:keepNext w:val="0"/>
        <w:keepLines w:val="0"/>
        <w:shd w:val="clear" w:color="auto" w:fill="auto"/>
        <w:bidi w:val="0"/>
        <w:jc w:val="both"/>
        <w:spacing w:before="0" w:after="112" w:line="324" w:lineRule="exact"/>
        <w:ind w:left="0" w:right="0" w:firstLine="448"/>
      </w:pPr>
      <w:r>
        <w:rPr>
          <w:rStyle w:val="CharStyle186"/>
        </w:rPr>
        <w:t>滚动虽必要，但应尽可能地减少，并考虑在信息的分页和滚动之间找到平衡。设计师应该 了解用户的心理模型和工作流程以确定最合适的选择。</w:t>
      </w:r>
    </w:p>
    <w:p>
      <w:pPr>
        <w:pStyle w:val="Style33"/>
        <w:widowControl w:val="0"/>
        <w:keepNext w:val="0"/>
        <w:keepLines w:val="0"/>
        <w:shd w:val="clear" w:color="auto" w:fill="auto"/>
        <w:bidi w:val="0"/>
        <w:jc w:val="left"/>
        <w:spacing w:before="0" w:after="128" w:line="334" w:lineRule="exact"/>
        <w:ind w:left="0" w:right="0" w:firstLine="448"/>
      </w:pPr>
      <w:r>
        <w:rPr>
          <w:rStyle w:val="CharStyle186"/>
        </w:rPr>
        <w:t>在</w:t>
      </w:r>
      <w:r>
        <w:rPr>
          <w:rStyle w:val="CharStyle36"/>
        </w:rPr>
        <w:t>2D</w:t>
      </w:r>
      <w:r>
        <w:rPr>
          <w:rStyle w:val="CharStyle186"/>
        </w:rPr>
        <w:t>可视化及绘图应用中，垂直和水平滚动很常见。此类界面因缩略图使导航更便捷。 本章的后面内容将讨论这种技术及其他视觉标志。</w:t>
      </w:r>
    </w:p>
    <w:p>
      <w:pPr>
        <w:pStyle w:val="Style33"/>
        <w:widowControl w:val="0"/>
        <w:keepNext w:val="0"/>
        <w:keepLines w:val="0"/>
        <w:shd w:val="clear" w:color="auto" w:fill="auto"/>
        <w:bidi w:val="0"/>
        <w:jc w:val="both"/>
        <w:spacing w:before="0" w:after="116" w:line="324" w:lineRule="exact"/>
        <w:ind w:left="0" w:right="0" w:firstLine="448"/>
      </w:pPr>
      <w:r>
        <w:rPr>
          <w:rStyle w:val="CharStyle186"/>
        </w:rPr>
        <w:t>链接是</w:t>
      </w:r>
      <w:r>
        <w:rPr>
          <w:rStyle w:val="CharStyle36"/>
        </w:rPr>
        <w:t>Web</w:t>
      </w:r>
      <w:r>
        <w:rPr>
          <w:rStyle w:val="CharStyle186"/>
        </w:rPr>
        <w:t>的重要导航范式。但链接易引起视觉混乱，所以必须格外小心使用；可提供视 觉和文本的线索来帮助用户导航。</w:t>
      </w:r>
    </w:p>
    <w:p>
      <w:pPr>
        <w:pStyle w:val="Style33"/>
        <w:widowControl w:val="0"/>
        <w:keepNext w:val="0"/>
        <w:keepLines w:val="0"/>
        <w:shd w:val="clear" w:color="auto" w:fill="auto"/>
        <w:bidi w:val="0"/>
        <w:jc w:val="both"/>
        <w:spacing w:before="0" w:after="0" w:line="329" w:lineRule="exact"/>
        <w:ind w:left="0" w:right="0" w:firstLine="448"/>
      </w:pPr>
      <w:r>
        <w:rPr>
          <w:rStyle w:val="CharStyle186"/>
        </w:rPr>
        <w:t>缩放和平移是浏览</w:t>
      </w:r>
      <w:r>
        <w:rPr>
          <w:rStyle w:val="CharStyle36"/>
        </w:rPr>
        <w:t>2D</w:t>
      </w:r>
      <w:r>
        <w:rPr>
          <w:rStyle w:val="CharStyle186"/>
        </w:rPr>
        <w:t>和</w:t>
      </w:r>
      <w:r>
        <w:rPr>
          <w:rStyle w:val="CharStyle36"/>
        </w:rPr>
        <w:t>3D</w:t>
      </w:r>
      <w:r>
        <w:rPr>
          <w:rStyle w:val="CharStyle186"/>
        </w:rPr>
        <w:t>信息的导航工具，适用于创建</w:t>
      </w:r>
      <w:r>
        <w:rPr>
          <w:rStyle w:val="CharStyle36"/>
        </w:rPr>
        <w:t>2D</w:t>
      </w:r>
      <w:r>
        <w:rPr>
          <w:rStyle w:val="CharStyle186"/>
        </w:rPr>
        <w:t>和</w:t>
      </w:r>
      <w:r>
        <w:rPr>
          <w:rStyle w:val="CharStyle36"/>
        </w:rPr>
        <w:t>3D</w:t>
      </w:r>
      <w:r>
        <w:rPr>
          <w:rStyle w:val="CharStyle186"/>
        </w:rPr>
        <w:t>绘图、模型，或者探 索真实世界</w:t>
      </w:r>
      <w:r>
        <w:rPr>
          <w:rStyle w:val="CharStyle36"/>
        </w:rPr>
        <w:t>3D</w:t>
      </w:r>
      <w:r>
        <w:rPr>
          <w:rStyle w:val="CharStyle186"/>
        </w:rPr>
        <w:t>环境（如结构演示或者地形图）。但查看超出二维的任意数据或抽象数据，就力 不从心了</w:t>
      </w:r>
      <w:r>
        <w:rPr>
          <w:rStyle w:val="CharStyle846"/>
        </w:rPr>
        <w:t>。一</w:t>
      </w:r>
      <w:r>
        <w:rPr>
          <w:rStyle w:val="CharStyle186"/>
        </w:rPr>
        <w:t>些信息可视化工具使用逻辑而非空间缩放表示</w:t>
      </w:r>
      <w:r>
        <w:rPr>
          <w:rStyle w:val="CharStyle36"/>
          <w:lang w:val="zh-CN" w:eastAsia="zh-CN" w:bidi="zh-CN"/>
        </w:rPr>
        <w:t>“</w:t>
      </w:r>
      <w:r>
        <w:rPr>
          <w:rStyle w:val="CharStyle241"/>
        </w:rPr>
        <w:t xml:space="preserve">显示对象更多的属性细节”，随着 </w:t>
      </w:r>
      <w:r>
        <w:rPr>
          <w:rStyle w:val="CharStyle186"/>
        </w:rPr>
        <w:t>对象视图增大，属性（经常是文本</w:t>
      </w:r>
      <w:r>
        <w:rPr>
          <w:rStyle w:val="CharStyle186"/>
          <w:lang w:val="en-US" w:eastAsia="en-US" w:bidi="en-US"/>
        </w:rPr>
        <w:t>）</w:t>
      </w:r>
      <w:r>
        <w:rPr>
          <w:rStyle w:val="CharStyle186"/>
        </w:rPr>
        <w:t>是叠加在图形上的。如果属性与空间数据密切相连，如谷歌 地图使用的空间数据</w:t>
      </w:r>
      <w:r>
        <w:rPr>
          <w:rStyle w:val="CharStyle186"/>
          <w:lang w:val="en-US" w:eastAsia="en-US" w:bidi="en-US"/>
        </w:rPr>
        <w:t>（</w:t>
      </w:r>
      <w:r>
        <w:rPr>
          <w:rStyle w:val="CharStyle186"/>
        </w:rPr>
        <w:t>参见图</w:t>
      </w:r>
      <w:r>
        <w:rPr>
          <w:rStyle w:val="CharStyle36"/>
          <w:lang w:val="zh-CN" w:eastAsia="zh-CN" w:bidi="zh-CN"/>
        </w:rPr>
        <w:t>124)</w:t>
      </w:r>
      <w:r>
        <w:rPr>
          <w:rStyle w:val="CharStyle186"/>
        </w:rPr>
        <w:t>，这种技术最能发挥作用。但除了抽象的数据空间，这种交 互皆可用相邻窗格来更好地实现，相邻窗格能以更标准更易读的形式显示所选对象的属性。</w:t>
      </w:r>
    </w:p>
    <w:p>
      <w:pPr>
        <w:framePr w:h="5162" w:wrap="notBeside" w:vAnchor="text" w:hAnchor="text" w:y="1"/>
        <w:widowControl w:val="0"/>
        <w:jc w:val="left"/>
        <w:rPr>
          <w:sz w:val="2"/>
          <w:szCs w:val="2"/>
        </w:rPr>
      </w:pPr>
      <w:r>
        <w:pict>
          <v:shape id="_x0000_s1567" type="#_x0000_t75" style="width:207pt;height:258pt;">
            <v:imagedata r:id="rId604" r:href="rId605"/>
          </v:shape>
        </w:pict>
      </w:r>
    </w:p>
    <w:p>
      <w:pPr>
        <w:widowControl w:val="0"/>
        <w:rPr>
          <w:sz w:val="2"/>
          <w:szCs w:val="2"/>
        </w:rPr>
      </w:pPr>
    </w:p>
    <w:p>
      <w:pPr>
        <w:pStyle w:val="Style78"/>
        <w:widowControl w:val="0"/>
        <w:keepNext w:val="0"/>
        <w:keepLines w:val="0"/>
        <w:shd w:val="clear" w:color="auto" w:fill="auto"/>
        <w:bidi w:val="0"/>
        <w:jc w:val="both"/>
        <w:spacing w:before="38" w:after="195" w:line="259" w:lineRule="exact"/>
        <w:ind w:left="440" w:right="0" w:firstLine="8"/>
      </w:pPr>
      <w:r>
        <w:rPr>
          <w:rStyle w:val="CharStyle847"/>
        </w:rPr>
        <w:t>图</w:t>
      </w:r>
      <w:r>
        <w:rPr>
          <w:rStyle w:val="CharStyle175"/>
          <w:lang w:val="zh-CN" w:eastAsia="zh-CN" w:bidi="zh-CN"/>
        </w:rPr>
        <w:t>124</w:t>
      </w:r>
      <w:r>
        <w:rPr>
          <w:rStyle w:val="CharStyle847"/>
        </w:rPr>
        <w:t>谷歌地图应用充分利用了空间和逻辑缩放的组合。用户用手指滑动放大时，交通线路、交通拥堵、街道名称， 以及商业地点等地点信息也出现在视野中缩放用在实物数据空间比抽象数据空间效果更好，如地图</w:t>
      </w:r>
    </w:p>
    <w:p>
      <w:pPr>
        <w:pStyle w:val="Style255"/>
        <w:widowControl w:val="0"/>
        <w:keepNext/>
        <w:keepLines/>
        <w:shd w:val="clear" w:color="auto" w:fill="auto"/>
        <w:bidi w:val="0"/>
        <w:jc w:val="both"/>
        <w:spacing w:before="0" w:after="0" w:line="240" w:lineRule="exact"/>
        <w:ind w:left="0" w:right="0" w:firstLine="38"/>
      </w:pPr>
      <w:bookmarkStart w:id="357" w:name="bookmark357"/>
      <w:r>
        <w:rPr>
          <w:rStyle w:val="CharStyle418"/>
          <w:b/>
          <w:bCs/>
        </w:rPr>
        <w:t>224</w:t>
      </w:r>
      <w:bookmarkEnd w:id="357"/>
      <w:r>
        <w:br w:type="page"/>
      </w:r>
    </w:p>
    <w:p>
      <w:pPr>
        <w:pStyle w:val="Style168"/>
        <w:widowControl w:val="0"/>
        <w:keepNext w:val="0"/>
        <w:keepLines w:val="0"/>
        <w:shd w:val="clear" w:color="auto" w:fill="auto"/>
        <w:bidi w:val="0"/>
        <w:spacing w:before="0" w:after="313" w:line="210" w:lineRule="exact"/>
        <w:ind w:left="0" w:right="0" w:firstLine="0"/>
      </w:pPr>
      <w:r>
        <w:rPr>
          <w:rStyle w:val="CharStyle632"/>
        </w:rPr>
        <w:t>第</w:t>
      </w:r>
      <w:r>
        <w:rPr>
          <w:rStyle w:val="CharStyle170"/>
        </w:rPr>
        <w:t>12</w:t>
      </w:r>
      <w:r>
        <w:rPr>
          <w:rStyle w:val="CharStyle632"/>
        </w:rPr>
        <w:t>章减少工作消除负担</w:t>
      </w:r>
    </w:p>
    <w:p>
      <w:pPr>
        <w:pStyle w:val="Style33"/>
        <w:widowControl w:val="0"/>
        <w:keepNext w:val="0"/>
        <w:keepLines w:val="0"/>
        <w:shd w:val="clear" w:color="auto" w:fill="auto"/>
        <w:bidi w:val="0"/>
        <w:jc w:val="both"/>
        <w:spacing w:before="0" w:after="307" w:line="324" w:lineRule="exact"/>
        <w:ind w:left="0" w:right="0" w:firstLine="449"/>
      </w:pPr>
      <w:r>
        <w:rPr>
          <w:rStyle w:val="CharStyle186"/>
        </w:rPr>
        <w:t>平移和缩放（尤其是一起使用时</w:t>
      </w:r>
      <w:r>
        <w:rPr>
          <w:rStyle w:val="CharStyle186"/>
          <w:lang w:val="en-US" w:eastAsia="en-US" w:bidi="en-US"/>
        </w:rPr>
        <w:t>）</w:t>
      </w:r>
      <w:r>
        <w:rPr>
          <w:rStyle w:val="CharStyle186"/>
        </w:rPr>
        <w:t>会让用户产生更多导航困难。尽管由于在线地图和易于 理解的手势界面的普及，这些问题正在改善，但人们仍可能迷失在虚拟空间中。人们不习惯在 没有限制的</w:t>
      </w:r>
      <w:r>
        <w:rPr>
          <w:rStyle w:val="CharStyle36"/>
        </w:rPr>
        <w:t>3D</w:t>
      </w:r>
      <w:r>
        <w:rPr>
          <w:rStyle w:val="CharStyle186"/>
        </w:rPr>
        <w:t>空间中移动，而且当</w:t>
      </w:r>
      <w:r>
        <w:rPr>
          <w:rStyle w:val="CharStyle36"/>
        </w:rPr>
        <w:t>3D</w:t>
      </w:r>
      <w:r>
        <w:rPr>
          <w:rStyle w:val="CharStyle186"/>
        </w:rPr>
        <w:t>空间投射到</w:t>
      </w:r>
      <w:r>
        <w:rPr>
          <w:rStyle w:val="CharStyle36"/>
        </w:rPr>
        <w:t>2D</w:t>
      </w:r>
      <w:r>
        <w:rPr>
          <w:rStyle w:val="CharStyle186"/>
        </w:rPr>
        <w:t>屏幕上时，人们更难感知</w:t>
      </w:r>
      <w:r>
        <w:rPr>
          <w:rStyle w:val="CharStyle36"/>
        </w:rPr>
        <w:t>3D</w:t>
      </w:r>
      <w:r>
        <w:rPr>
          <w:rStyle w:val="CharStyle186"/>
        </w:rPr>
        <w:t>空间（更 多有关</w:t>
      </w:r>
      <w:r>
        <w:rPr>
          <w:rStyle w:val="CharStyle36"/>
        </w:rPr>
        <w:t>3D</w:t>
      </w:r>
      <w:r>
        <w:rPr>
          <w:rStyle w:val="CharStyle186"/>
        </w:rPr>
        <w:t>操控的讨论见第</w:t>
      </w:r>
      <w:r>
        <w:rPr>
          <w:rStyle w:val="CharStyle36"/>
          <w:lang w:val="zh-CN" w:eastAsia="zh-CN" w:bidi="zh-CN"/>
        </w:rPr>
        <w:t>18</w:t>
      </w:r>
      <w:r>
        <w:rPr>
          <w:rStyle w:val="CharStyle186"/>
        </w:rPr>
        <w:t>章）。</w:t>
      </w:r>
    </w:p>
    <w:p>
      <w:pPr>
        <w:pStyle w:val="Style299"/>
        <w:widowControl w:val="0"/>
        <w:keepNext/>
        <w:keepLines/>
        <w:shd w:val="clear" w:color="auto" w:fill="auto"/>
        <w:bidi w:val="0"/>
        <w:jc w:val="left"/>
        <w:spacing w:before="0" w:after="297" w:line="240" w:lineRule="exact"/>
        <w:ind w:left="0" w:right="0" w:firstLine="37"/>
      </w:pPr>
      <w:bookmarkStart w:id="358" w:name="bookmark358"/>
      <w:r>
        <w:rPr>
          <w:rStyle w:val="CharStyle407"/>
        </w:rPr>
        <w:t>拟物化负担</w:t>
      </w:r>
      <w:bookmarkEnd w:id="358"/>
    </w:p>
    <w:p>
      <w:pPr>
        <w:pStyle w:val="Style33"/>
        <w:widowControl w:val="0"/>
        <w:keepNext w:val="0"/>
        <w:keepLines w:val="0"/>
        <w:shd w:val="clear" w:color="auto" w:fill="auto"/>
        <w:bidi w:val="0"/>
        <w:jc w:val="both"/>
        <w:spacing w:before="0" w:after="116" w:line="324" w:lineRule="exact"/>
        <w:ind w:left="0" w:right="0" w:firstLine="449"/>
      </w:pPr>
      <w:r>
        <w:rPr>
          <w:rStyle w:val="CharStyle186"/>
        </w:rPr>
        <w:t>我们正在经历一场难以置信的转变：从充斥着机械制品的工业时代走向数字化、信息化对 象的时代。人们已经习惯了前一时代的模式和形态，自然会尝试利用这些工具，以描述更加不 确定的新时代。正如工业革命的历史所显示的，新科技的成果开始只能用此前的技术语言来描 述。例如，铁路机车曾名</w:t>
      </w:r>
      <w:r>
        <w:rPr>
          <w:rStyle w:val="CharStyle36"/>
          <w:lang w:val="zh-CN" w:eastAsia="zh-CN" w:bidi="zh-CN"/>
        </w:rPr>
        <w:t>“</w:t>
      </w:r>
      <w:r>
        <w:rPr>
          <w:rStyle w:val="CharStyle186"/>
        </w:rPr>
        <w:t>铁马</w:t>
      </w:r>
      <w:r>
        <w:rPr>
          <w:rStyle w:val="CharStyle36"/>
          <w:lang w:val="zh-CN" w:eastAsia="zh-CN" w:bidi="zh-CN"/>
        </w:rPr>
        <w:t>”</w:t>
      </w:r>
      <w:r>
        <w:rPr>
          <w:rStyle w:val="CharStyle186"/>
        </w:rPr>
        <w:t>，而汽车就是</w:t>
      </w:r>
      <w:r>
        <w:rPr>
          <w:rStyle w:val="CharStyle36"/>
          <w:lang w:val="zh-CN" w:eastAsia="zh-CN" w:bidi="zh-CN"/>
        </w:rPr>
        <w:t>“</w:t>
      </w:r>
      <w:r>
        <w:rPr>
          <w:rStyle w:val="CharStyle241"/>
        </w:rPr>
        <w:t xml:space="preserve">无马马车”。但这种比喻和语言歪曲了我们的 </w:t>
      </w:r>
      <w:r>
        <w:rPr>
          <w:rStyle w:val="CharStyle186"/>
        </w:rPr>
        <w:t>思维，且其程度之甚远超想象。</w:t>
      </w:r>
    </w:p>
    <w:p>
      <w:pPr>
        <w:pStyle w:val="Style33"/>
        <w:widowControl w:val="0"/>
        <w:keepNext w:val="0"/>
        <w:keepLines w:val="0"/>
        <w:shd w:val="clear" w:color="auto" w:fill="auto"/>
        <w:bidi w:val="0"/>
        <w:jc w:val="both"/>
        <w:spacing w:before="0" w:after="124" w:line="329" w:lineRule="exact"/>
        <w:ind w:left="0" w:right="0" w:firstLine="449"/>
      </w:pPr>
      <w:r>
        <w:rPr>
          <w:rStyle w:val="CharStyle186"/>
        </w:rPr>
        <w:t>人们自然而然地倾向于在新的数字环境中使用旧的表达，这可称为拟物化。拟物化有时有 效，因为即便背后的技术不同，但功能是一样的。例如，把打字机打字的过程转换到计算机上 处理文字时，可使用机械时代的方式处理同样的任务。打字机使用小小的金属制表键</w:t>
      </w:r>
      <w:r>
        <w:rPr>
          <w:rStyle w:val="CharStyle186"/>
          <w:lang w:val="en-US" w:eastAsia="en-US" w:bidi="en-US"/>
        </w:rPr>
        <w:t>（</w:t>
      </w:r>
      <w:r>
        <w:rPr>
          <w:rStyle w:val="CharStyle36"/>
        </w:rPr>
        <w:t>tab</w:t>
      </w:r>
      <w:r>
        <w:rPr>
          <w:rStyle w:val="CharStyle186"/>
          <w:lang w:val="en-US" w:eastAsia="en-US" w:bidi="en-US"/>
        </w:rPr>
        <w:t>)</w:t>
      </w:r>
      <w:r>
        <w:rPr>
          <w:rStyle w:val="CharStyle186"/>
        </w:rPr>
        <w:t>来 快速移动托架，停留在特定列，此为</w:t>
      </w:r>
      <w:r>
        <w:rPr>
          <w:rStyle w:val="CharStyle36"/>
          <w:lang w:val="zh-CN" w:eastAsia="zh-CN" w:bidi="zh-CN"/>
        </w:rPr>
        <w:t>“</w:t>
      </w:r>
      <w:r>
        <w:rPr>
          <w:rStyle w:val="CharStyle186"/>
        </w:rPr>
        <w:t>制表</w:t>
      </w:r>
      <w:r>
        <w:rPr>
          <w:rStyle w:val="CharStyle36"/>
          <w:lang w:val="zh-CN" w:eastAsia="zh-CN" w:bidi="zh-CN"/>
        </w:rPr>
        <w:t>”</w:t>
      </w:r>
      <w:r>
        <w:rPr>
          <w:rStyle w:val="CharStyle186"/>
        </w:rPr>
        <w:t>或</w:t>
      </w:r>
      <w:r>
        <w:rPr>
          <w:rStyle w:val="CharStyle36"/>
          <w:lang w:val="zh-CN" w:eastAsia="zh-CN" w:bidi="zh-CN"/>
        </w:rPr>
        <w:t>“</w:t>
      </w:r>
      <w:r>
        <w:rPr>
          <w:rStyle w:val="CharStyle186"/>
        </w:rPr>
        <w:t>设定制表</w:t>
      </w:r>
      <w:r>
        <w:rPr>
          <w:rStyle w:val="CharStyle36"/>
          <w:lang w:val="zh-CN" w:eastAsia="zh-CN" w:bidi="zh-CN"/>
        </w:rPr>
        <w:t>”</w:t>
      </w:r>
      <w:r>
        <w:rPr>
          <w:rStyle w:val="CharStyle186"/>
        </w:rPr>
        <w:t>，是科技自然发展的结果。字处理 软件也有制表键，功能相同。无论是处理卷在压纸卷筒上的纸，还是视频屏幕上的图像，都需 要快速移到特定的边距偏移位。</w:t>
      </w:r>
    </w:p>
    <w:p>
      <w:pPr>
        <w:pStyle w:val="Style33"/>
        <w:widowControl w:val="0"/>
        <w:keepNext w:val="0"/>
        <w:keepLines w:val="0"/>
        <w:shd w:val="clear" w:color="auto" w:fill="auto"/>
        <w:bidi w:val="0"/>
        <w:jc w:val="both"/>
        <w:spacing w:before="0" w:after="120" w:line="324" w:lineRule="exact"/>
        <w:ind w:left="0" w:right="0" w:firstLine="449"/>
      </w:pPr>
      <w:r>
        <w:rPr>
          <w:rStyle w:val="CharStyle186"/>
        </w:rPr>
        <w:t>不过，很多时候机械时代的方法不应该照搬到数字世界中。把熟悉的机械制品带入软件中 时，就会遇到问题。这些呈现方式产生了负担，而且毫无必要地限制了交互，而新的交互方式 本可比旧模式更高效。</w:t>
      </w:r>
    </w:p>
    <w:p>
      <w:pPr>
        <w:pStyle w:val="Style33"/>
        <w:widowControl w:val="0"/>
        <w:keepNext w:val="0"/>
        <w:keepLines w:val="0"/>
        <w:shd w:val="clear" w:color="auto" w:fill="auto"/>
        <w:bidi w:val="0"/>
        <w:jc w:val="both"/>
        <w:spacing w:before="0" w:after="120" w:line="324" w:lineRule="exact"/>
        <w:ind w:left="0" w:right="0" w:firstLine="449"/>
      </w:pPr>
      <w:r>
        <w:rPr>
          <w:rStyle w:val="CharStyle186"/>
        </w:rPr>
        <w:t xml:space="preserve">机械往往比数字产品更易手工执行。考虑一下简单的联系人列表。如果在屏幕上一模一样， 渲染一本装订起来的册子，使用起来就比实体地址簿复杂得多，更不方便、更难用。实体地址 簿也按照姓氏的字母顺序存储姓名。但如果想按照某人的名字来查找怎么办？机械制品必须手 动一页一页浏览才行。但忠实拟物化的数字版也不能按照名字搜索，而且在计算机屏幕上失去 </w:t>
      </w:r>
      <w:r>
        <w:rPr>
          <w:rStyle w:val="CharStyle241"/>
        </w:rPr>
        <w:t xml:space="preserve">了纸册提供的诸多细微真实的视觉线索（折角、手写笔记）。同时，滚动条、滑动删除以及导航 </w:t>
      </w:r>
      <w:r>
        <w:rPr>
          <w:rStyle w:val="CharStyle186"/>
        </w:rPr>
        <w:t>翻找，相比于简单的手翻纸页，也更难使用、更难视觉化、更难理解。</w:t>
      </w:r>
    </w:p>
    <w:p>
      <w:pPr>
        <w:pStyle w:val="Style33"/>
        <w:widowControl w:val="0"/>
        <w:keepNext w:val="0"/>
        <w:keepLines w:val="0"/>
        <w:shd w:val="clear" w:color="auto" w:fill="auto"/>
        <w:bidi w:val="0"/>
        <w:jc w:val="both"/>
        <w:spacing w:before="0" w:after="219" w:line="324" w:lineRule="exact"/>
        <w:ind w:left="0" w:right="0" w:firstLine="449"/>
      </w:pPr>
      <w:r>
        <w:rPr>
          <w:rStyle w:val="CharStyle186"/>
        </w:rPr>
        <w:t>设计师如果盲目依赖拟物化隐喻，就把自己逼进了角落。摆有电话的桌面、复印机、订书 机和传真机，抽屉里有文件夹的档案柜这样的视觉隐喻，可以让人们容易理解界面元素与行为 的关系。但在用户学会基本用法之后，管理这些隐喻则成了负担中的负担（更多关于视觉隐喻 的讨论请参见第</w:t>
      </w:r>
      <w:r>
        <w:rPr>
          <w:rStyle w:val="CharStyle36"/>
          <w:lang w:val="zh-CN" w:eastAsia="zh-CN" w:bidi="zh-CN"/>
        </w:rPr>
        <w:t>13</w:t>
      </w:r>
      <w:r>
        <w:rPr>
          <w:rStyle w:val="CharStyle186"/>
        </w:rPr>
        <w:t>章）。</w:t>
      </w:r>
    </w:p>
    <w:p>
      <w:pPr>
        <w:pStyle w:val="Style33"/>
        <w:widowControl w:val="0"/>
        <w:keepNext w:val="0"/>
        <w:keepLines w:val="0"/>
        <w:shd w:val="clear" w:color="auto" w:fill="auto"/>
        <w:bidi w:val="0"/>
        <w:jc w:val="both"/>
        <w:spacing w:before="0" w:after="192" w:line="200" w:lineRule="exact"/>
        <w:ind w:left="0" w:right="0" w:firstLine="449"/>
      </w:pPr>
      <w:r>
        <w:rPr>
          <w:rStyle w:val="CharStyle186"/>
        </w:rPr>
        <w:t>充满拟物化呈现方式的屏幕空间也很拥挤，尤其是对于独占姿态应用</w:t>
      </w:r>
      <w:r>
        <w:rPr>
          <w:rStyle w:val="CharStyle36"/>
        </w:rPr>
        <w:t>（sovereign posture</w:t>
      </w:r>
    </w:p>
    <w:p>
      <w:pPr>
        <w:pStyle w:val="Style255"/>
        <w:widowControl w:val="0"/>
        <w:keepNext/>
        <w:keepLines/>
        <w:shd w:val="clear" w:color="auto" w:fill="auto"/>
        <w:bidi w:val="0"/>
        <w:jc w:val="left"/>
        <w:spacing w:before="0" w:after="0" w:line="240" w:lineRule="exact"/>
        <w:ind w:left="8160" w:right="0" w:hanging="8"/>
      </w:pPr>
      <w:bookmarkStart w:id="359" w:name="bookmark359"/>
      <w:r>
        <w:rPr>
          <w:rStyle w:val="CharStyle418"/>
          <w:b/>
          <w:bCs/>
        </w:rPr>
        <w:t>225</w:t>
      </w:r>
      <w:bookmarkEnd w:id="359"/>
      <w:r>
        <w:br w:type="page"/>
      </w:r>
    </w:p>
    <w:p>
      <w:pPr>
        <w:pStyle w:val="Style133"/>
        <w:widowControl w:val="0"/>
        <w:keepNext w:val="0"/>
        <w:keepLines w:val="0"/>
        <w:shd w:val="clear" w:color="auto" w:fill="auto"/>
        <w:bidi w:val="0"/>
        <w:jc w:val="left"/>
        <w:spacing w:before="0" w:after="407" w:line="210" w:lineRule="exact"/>
        <w:ind w:left="0" w:right="0" w:firstLine="39"/>
      </w:pPr>
      <w:r>
        <w:rPr>
          <w:w w:val="100"/>
          <w:spacing w:val="0"/>
          <w:color w:val="000000"/>
          <w:position w:val="0"/>
        </w:rPr>
        <w:t xml:space="preserve">About Face 4 </w:t>
      </w:r>
      <w:r>
        <w:rPr>
          <w:rStyle w:val="CharStyle466"/>
        </w:rPr>
        <w:t>:交互设计精髓</w:t>
      </w:r>
    </w:p>
    <w:p>
      <w:pPr>
        <w:pStyle w:val="Style33"/>
        <w:widowControl w:val="0"/>
        <w:keepNext w:val="0"/>
        <w:keepLines w:val="0"/>
        <w:shd w:val="clear" w:color="auto" w:fill="auto"/>
        <w:bidi w:val="0"/>
        <w:jc w:val="left"/>
        <w:spacing w:before="0" w:after="46" w:line="200" w:lineRule="exact"/>
        <w:ind w:left="0" w:right="0" w:firstLine="39"/>
      </w:pPr>
      <w:r>
        <w:rPr>
          <w:rStyle w:val="CharStyle36"/>
        </w:rPr>
        <w:t>application)</w:t>
      </w:r>
      <w:r>
        <w:rPr>
          <w:rStyle w:val="CharStyle186"/>
        </w:rPr>
        <w:t>而言很重要。以前让我们对拨号如此着迷的电话，如今已成快速沟通的障碍。</w:t>
      </w:r>
    </w:p>
    <w:p>
      <w:pPr>
        <w:pStyle w:val="Style33"/>
        <w:widowControl w:val="0"/>
        <w:keepNext w:val="0"/>
        <w:keepLines w:val="0"/>
        <w:shd w:val="clear" w:color="auto" w:fill="auto"/>
        <w:bidi w:val="0"/>
        <w:jc w:val="both"/>
        <w:spacing w:before="0" w:after="307" w:line="329" w:lineRule="exact"/>
        <w:ind w:left="0" w:right="0" w:firstLine="457"/>
      </w:pPr>
      <w:r>
        <w:pict>
          <v:shape id="_x0000_s1568" type="#_x0000_t75" style="position:absolute;margin-left:29.5pt;margin-top:44.1pt;width:86.4pt;height:152.15pt;z-index:-125829258;mso-wrap-distance-left:5pt;mso-wrap-distance-right:5pt;mso-position-horizontal-relative:margin" wrapcoords="0 0 21600 0 21600 21600 0 21600 0 0">
            <v:imagedata r:id="rId606" r:href="rId607"/>
            <w10:wrap type="topAndBottom" anchorx="margin"/>
          </v:shape>
        </w:pict>
      </w:r>
      <w:r>
        <w:pict>
          <v:shape id="_x0000_s1569" type="#_x0000_t75" style="position:absolute;margin-left:128.65pt;margin-top:44.35pt;width:86.9pt;height:150.7pt;z-index:-125829257;mso-wrap-distance-left:5pt;mso-wrap-distance-right:5pt;mso-position-horizontal-relative:margin" wrapcoords="0 0 21600 0 21600 21600 0 21600 0 0">
            <v:imagedata r:id="rId608" r:href="rId609"/>
            <w10:wrap type="topAndBottom" anchorx="margin"/>
          </v:shape>
        </w:pict>
      </w:r>
      <w:r>
        <w:rPr>
          <w:rStyle w:val="CharStyle186"/>
        </w:rPr>
        <w:t>设计师很容易以用户友好的名义陷入拟物化的陷阱。苹果</w:t>
      </w:r>
      <w:r>
        <w:rPr>
          <w:rStyle w:val="CharStyle36"/>
        </w:rPr>
        <w:t>i</w:t>
      </w:r>
      <w:r>
        <w:rPr>
          <w:rStyle w:val="CharStyle186"/>
          <w:lang w:val="en-US" w:eastAsia="en-US" w:bidi="en-US"/>
        </w:rPr>
        <w:t>〇</w:t>
      </w:r>
      <w:r>
        <w:rPr>
          <w:rStyle w:val="CharStyle36"/>
        </w:rPr>
        <w:t>S</w:t>
      </w:r>
      <w:r>
        <w:rPr>
          <w:rStyle w:val="CharStyle186"/>
        </w:rPr>
        <w:t>的第</w:t>
      </w:r>
      <w:r>
        <w:rPr>
          <w:rStyle w:val="CharStyle36"/>
          <w:lang w:val="zh-CN" w:eastAsia="zh-CN" w:bidi="zh-CN"/>
        </w:rPr>
        <w:t>4</w:t>
      </w:r>
      <w:r>
        <w:rPr>
          <w:rStyle w:val="CharStyle186"/>
        </w:rPr>
        <w:t>、</w:t>
      </w:r>
      <w:r>
        <w:rPr>
          <w:rStyle w:val="CharStyle36"/>
          <w:lang w:val="zh-CN" w:eastAsia="zh-CN" w:bidi="zh-CN"/>
        </w:rPr>
        <w:t>5</w:t>
      </w:r>
      <w:r>
        <w:rPr>
          <w:rStyle w:val="CharStyle186"/>
        </w:rPr>
        <w:t>、</w:t>
      </w:r>
      <w:r>
        <w:rPr>
          <w:rStyle w:val="CharStyle36"/>
          <w:lang w:val="zh-CN" w:eastAsia="zh-CN" w:bidi="zh-CN"/>
        </w:rPr>
        <w:t>6</w:t>
      </w:r>
      <w:r>
        <w:rPr>
          <w:rStyle w:val="CharStyle186"/>
        </w:rPr>
        <w:t>版严重拟物化</w:t>
      </w:r>
      <w:r>
        <w:rPr>
          <w:rStyle w:val="CharStyle36"/>
          <w:lang w:val="zh-CN" w:eastAsia="zh-CN" w:bidi="zh-CN"/>
        </w:rPr>
        <w:t xml:space="preserve">, </w:t>
      </w:r>
      <w:r>
        <w:rPr>
          <w:rStyle w:val="CharStyle186"/>
        </w:rPr>
        <w:t>但似乎在</w:t>
      </w:r>
      <w:r>
        <w:rPr>
          <w:rStyle w:val="CharStyle36"/>
        </w:rPr>
        <w:t>iOS7</w:t>
      </w:r>
      <w:r>
        <w:rPr>
          <w:rStyle w:val="CharStyle186"/>
        </w:rPr>
        <w:t>中终于清理掉了，如图</w:t>
      </w:r>
      <w:r>
        <w:rPr>
          <w:rStyle w:val="CharStyle36"/>
        </w:rPr>
        <w:t>12-5</w:t>
      </w:r>
      <w:r>
        <w:rPr>
          <w:rStyle w:val="CharStyle186"/>
        </w:rPr>
        <w:t>所示。</w:t>
      </w:r>
    </w:p>
    <w:p>
      <w:pPr>
        <w:pStyle w:val="Style78"/>
        <w:widowControl w:val="0"/>
        <w:keepNext w:val="0"/>
        <w:keepLines w:val="0"/>
        <w:shd w:val="clear" w:color="auto" w:fill="auto"/>
        <w:bidi w:val="0"/>
        <w:jc w:val="both"/>
        <w:spacing w:before="0" w:after="383" w:line="170" w:lineRule="exact"/>
        <w:ind w:left="0" w:right="0" w:firstLine="457"/>
      </w:pPr>
      <w:r>
        <w:rPr>
          <w:rStyle w:val="CharStyle847"/>
        </w:rPr>
        <w:t>图</w:t>
      </w:r>
      <w:r>
        <w:rPr>
          <w:rStyle w:val="CharStyle175"/>
        </w:rPr>
        <w:t>12-5</w:t>
      </w:r>
      <w:r>
        <w:rPr>
          <w:rStyle w:val="CharStyle847"/>
        </w:rPr>
        <w:t>在</w:t>
      </w:r>
      <w:r>
        <w:rPr>
          <w:rStyle w:val="CharStyle175"/>
        </w:rPr>
        <w:t xml:space="preserve">iOS </w:t>
      </w:r>
      <w:r>
        <w:rPr>
          <w:rStyle w:val="CharStyle175"/>
          <w:lang w:val="zh-CN" w:eastAsia="zh-CN" w:bidi="zh-CN"/>
        </w:rPr>
        <w:t xml:space="preserve">6 </w:t>
      </w:r>
      <w:r>
        <w:rPr>
          <w:rStyle w:val="CharStyle175"/>
        </w:rPr>
        <w:t>(</w:t>
      </w:r>
      <w:r>
        <w:rPr>
          <w:rStyle w:val="CharStyle847"/>
        </w:rPr>
        <w:t>左）中，苹果大量使用拟物风格</w:t>
      </w:r>
      <w:r>
        <w:rPr>
          <w:rStyle w:val="CharStyle175"/>
          <w:lang w:val="zh-CN" w:eastAsia="zh-CN" w:bidi="zh-CN"/>
        </w:rPr>
        <w:t>.</w:t>
      </w:r>
      <w:r>
        <w:rPr>
          <w:rStyle w:val="CharStyle847"/>
        </w:rPr>
        <w:t>但在</w:t>
      </w:r>
      <w:r>
        <w:rPr>
          <w:rStyle w:val="CharStyle175"/>
        </w:rPr>
        <w:t xml:space="preserve">iOS </w:t>
      </w:r>
      <w:r>
        <w:rPr>
          <w:rStyle w:val="CharStyle175"/>
          <w:lang w:val="zh-CN" w:eastAsia="zh-CN" w:bidi="zh-CN"/>
        </w:rPr>
        <w:t xml:space="preserve">7 </w:t>
      </w:r>
      <w:r>
        <w:rPr>
          <w:rStyle w:val="CharStyle175"/>
        </w:rPr>
        <w:t>(</w:t>
      </w:r>
      <w:r>
        <w:rPr>
          <w:rStyle w:val="CharStyle847"/>
        </w:rPr>
        <w:t>右）中似乎清理掉了。</w:t>
      </w:r>
    </w:p>
    <w:p>
      <w:pPr>
        <w:pStyle w:val="Style299"/>
        <w:widowControl w:val="0"/>
        <w:keepNext/>
        <w:keepLines/>
        <w:shd w:val="clear" w:color="auto" w:fill="auto"/>
        <w:bidi w:val="0"/>
        <w:jc w:val="left"/>
        <w:spacing w:before="0" w:after="233" w:line="240" w:lineRule="exact"/>
        <w:ind w:left="0" w:right="0" w:firstLine="39"/>
      </w:pPr>
      <w:bookmarkStart w:id="360" w:name="bookmark360"/>
      <w:r>
        <w:rPr>
          <w:rStyle w:val="CharStyle407"/>
        </w:rPr>
        <w:t>模态负担</w:t>
      </w:r>
      <w:bookmarkEnd w:id="360"/>
    </w:p>
    <w:p>
      <w:pPr>
        <w:pStyle w:val="Style33"/>
        <w:widowControl w:val="0"/>
        <w:keepNext w:val="0"/>
        <w:keepLines w:val="0"/>
        <w:shd w:val="clear" w:color="auto" w:fill="auto"/>
        <w:bidi w:val="0"/>
        <w:jc w:val="both"/>
        <w:spacing w:before="0" w:after="291" w:line="329" w:lineRule="exact"/>
        <w:ind w:left="0" w:right="0" w:firstLine="457"/>
      </w:pPr>
      <w:r>
        <w:rPr>
          <w:rStyle w:val="CharStyle186"/>
        </w:rPr>
        <w:t>上一章介绍了流的概念。流指人们和谐地使用工具，进入了生产力极高的状态。流是一种 自然状态，人们无须敦促即可进入。进入流状态后需要花些力气打破。电话铃声响起会打断流</w:t>
      </w:r>
      <w:r>
        <w:rPr>
          <w:rStyle w:val="CharStyle36"/>
          <w:lang w:val="zh-CN" w:eastAsia="zh-CN" w:bidi="zh-CN"/>
        </w:rPr>
        <w:t xml:space="preserve">, </w:t>
      </w:r>
      <w:r>
        <w:rPr>
          <w:rStyle w:val="CharStyle186"/>
        </w:rPr>
        <w:t>模态错误信息或确认对话框也会。某些中断不可避免，但毫无理由中断用户的流就是愚蠢地停 止进程，是一种最具破坏性的负担。</w:t>
      </w:r>
    </w:p>
    <w:p>
      <w:pPr>
        <w:pStyle w:val="Style33"/>
        <w:widowControl w:val="0"/>
        <w:keepNext w:val="0"/>
        <w:keepLines w:val="0"/>
        <w:shd w:val="clear" w:color="auto" w:fill="auto"/>
        <w:bidi w:val="0"/>
        <w:jc w:val="left"/>
        <w:spacing w:before="0" w:after="174" w:line="190" w:lineRule="exact"/>
        <w:ind w:left="0" w:right="0" w:firstLine="39"/>
      </w:pPr>
      <w:r>
        <w:pict>
          <v:shape id="_x0000_s1570" type="#_x0000_t75" style="position:absolute;margin-left:48.2pt;margin-top:0;width:24.5pt;height:27.85pt;z-index:-125829256;mso-wrap-distance-left:5pt;mso-wrap-distance-right:5pt;mso-wrap-distance-bottom:1.75pt;mso-position-horizontal-relative:margin" wrapcoords="0 0 21600 0 21600 21600 0 21600 0 0">
            <v:imagedata r:id="rId610" r:href="rId611"/>
            <w10:wrap type="square" side="right" anchorx="margin"/>
          </v:shape>
        </w:pict>
      </w:r>
      <w:r>
        <w:rPr>
          <w:rStyle w:val="CharStyle186"/>
        </w:rPr>
        <w:t>设计原则</w:t>
      </w:r>
    </w:p>
    <w:p>
      <w:pPr>
        <w:pStyle w:val="Style248"/>
        <w:widowControl w:val="0"/>
        <w:keepNext w:val="0"/>
        <w:keepLines w:val="0"/>
        <w:shd w:val="clear" w:color="auto" w:fill="auto"/>
        <w:bidi w:val="0"/>
        <w:jc w:val="both"/>
        <w:spacing w:before="0" w:after="252" w:line="190" w:lineRule="exact"/>
        <w:ind w:left="0" w:right="0" w:firstLine="457"/>
      </w:pPr>
      <w:r>
        <w:rPr>
          <w:lang w:val="zh-CN" w:eastAsia="zh-CN" w:bidi="zh-CN"/>
          <w:w w:val="100"/>
          <w:color w:val="000000"/>
          <w:position w:val="0"/>
        </w:rPr>
        <w:t>不要愚蠢地打断进程。</w:t>
      </w:r>
    </w:p>
    <w:p>
      <w:pPr>
        <w:pStyle w:val="Style33"/>
        <w:widowControl w:val="0"/>
        <w:keepNext w:val="0"/>
        <w:keepLines w:val="0"/>
        <w:shd w:val="clear" w:color="auto" w:fill="auto"/>
        <w:bidi w:val="0"/>
        <w:jc w:val="both"/>
        <w:spacing w:before="0" w:after="287" w:line="324" w:lineRule="exact"/>
        <w:ind w:left="0" w:right="0" w:firstLine="457"/>
      </w:pPr>
      <w:r>
        <w:rPr>
          <w:rStyle w:val="CharStyle186"/>
        </w:rPr>
        <w:t>设计拙劣的软件会做出任何有自尊的人都不会做的断言。例如，软件太蠢而没法在正确的 位置找到文件，冒称文件不存在，然后责备用户弄丢了文件！</w:t>
      </w:r>
      <w:r>
        <w:rPr>
          <w:rStyle w:val="CharStyle36"/>
          <w:lang w:val="zh-CN" w:eastAsia="zh-CN" w:bidi="zh-CN"/>
        </w:rPr>
        <w:t xml:space="preserve"> </w:t>
      </w:r>
      <w:r>
        <w:rPr>
          <w:rStyle w:val="CharStyle186"/>
        </w:rPr>
        <w:t>一个程序可能愉快地执行不可能 的查询，挂掉系统，迫使用户重启。用户将这样的软件行为视为傻子也合情合理。</w:t>
      </w:r>
    </w:p>
    <w:p>
      <w:pPr>
        <w:pStyle w:val="Style33"/>
        <w:widowControl w:val="0"/>
        <w:keepNext w:val="0"/>
        <w:keepLines w:val="0"/>
        <w:shd w:val="clear" w:color="auto" w:fill="auto"/>
        <w:bidi w:val="0"/>
        <w:jc w:val="both"/>
        <w:spacing w:before="0" w:after="67" w:line="190" w:lineRule="exact"/>
        <w:ind w:left="0" w:right="0" w:firstLine="457"/>
      </w:pPr>
      <w:r>
        <w:rPr>
          <w:rStyle w:val="CharStyle186"/>
        </w:rPr>
        <w:t>错误、通知和确认信息</w:t>
      </w:r>
    </w:p>
    <w:p>
      <w:pPr>
        <w:pStyle w:val="Style33"/>
        <w:widowControl w:val="0"/>
        <w:keepNext w:val="0"/>
        <w:keepLines w:val="0"/>
        <w:shd w:val="clear" w:color="auto" w:fill="auto"/>
        <w:bidi w:val="0"/>
        <w:jc w:val="both"/>
        <w:spacing w:before="0" w:after="287" w:line="324" w:lineRule="exact"/>
        <w:ind w:left="0" w:right="0" w:firstLine="457"/>
      </w:pPr>
      <w:r>
        <w:rPr>
          <w:rStyle w:val="CharStyle186"/>
        </w:rPr>
        <w:t>错误消息和确认消息对话框这两种普遍的负担元素不仅无处不在，而且根除需要大量的工 作；第</w:t>
      </w:r>
      <w:r>
        <w:rPr>
          <w:rStyle w:val="CharStyle36"/>
          <w:lang w:val="zh-CN" w:eastAsia="zh-CN" w:bidi="zh-CN"/>
        </w:rPr>
        <w:t>15</w:t>
      </w:r>
      <w:r>
        <w:rPr>
          <w:rStyle w:val="CharStyle186"/>
        </w:rPr>
        <w:t>章中将会详细讨论，现在需要指出它们产生的大量负担，尽可能从应用中清除。</w:t>
      </w:r>
    </w:p>
    <w:p>
      <w:pPr>
        <w:pStyle w:val="Style33"/>
        <w:widowControl w:val="0"/>
        <w:keepNext w:val="0"/>
        <w:keepLines w:val="0"/>
        <w:shd w:val="clear" w:color="auto" w:fill="auto"/>
        <w:bidi w:val="0"/>
        <w:jc w:val="both"/>
        <w:spacing w:before="0" w:after="309" w:line="190" w:lineRule="exact"/>
        <w:ind w:left="0" w:right="0" w:firstLine="457"/>
      </w:pPr>
      <w:r>
        <w:rPr>
          <w:rStyle w:val="CharStyle186"/>
        </w:rPr>
        <w:t>典型的模态错误消息没必要出现，要么告诉用户不关心的东西，要么要求用户修复某种理</w:t>
      </w:r>
    </w:p>
    <w:p>
      <w:pPr>
        <w:pStyle w:val="Style848"/>
        <w:widowControl w:val="0"/>
        <w:keepNext w:val="0"/>
        <w:keepLines w:val="0"/>
        <w:shd w:val="clear" w:color="auto" w:fill="auto"/>
        <w:bidi w:val="0"/>
        <w:jc w:val="left"/>
        <w:spacing w:before="0" w:after="0" w:line="240" w:lineRule="exact"/>
        <w:ind w:left="0" w:right="0"/>
      </w:pPr>
      <w:r>
        <w:rPr>
          <w:lang w:val="zh-CN" w:eastAsia="zh-CN" w:bidi="zh-CN"/>
          <w:sz w:val="24"/>
          <w:szCs w:val="24"/>
          <w:w w:val="100"/>
          <w:spacing w:val="0"/>
          <w:color w:val="000000"/>
          <w:position w:val="0"/>
        </w:rPr>
        <w:t>226</w:t>
      </w:r>
      <w:r>
        <w:br w:type="page"/>
      </w:r>
    </w:p>
    <w:p>
      <w:pPr>
        <w:pStyle w:val="Style168"/>
        <w:widowControl w:val="0"/>
        <w:keepNext w:val="0"/>
        <w:keepLines w:val="0"/>
        <w:shd w:val="clear" w:color="auto" w:fill="auto"/>
        <w:bidi w:val="0"/>
        <w:spacing w:before="0" w:after="276" w:line="210" w:lineRule="exact"/>
        <w:ind w:left="0" w:right="0" w:firstLine="0"/>
      </w:pPr>
      <w:r>
        <w:rPr>
          <w:rStyle w:val="CharStyle492"/>
        </w:rPr>
        <w:t>第</w:t>
      </w:r>
      <w:r>
        <w:rPr>
          <w:rStyle w:val="CharStyle170"/>
        </w:rPr>
        <w:t>12</w:t>
      </w:r>
      <w:r>
        <w:rPr>
          <w:rStyle w:val="CharStyle632"/>
        </w:rPr>
        <w:t>章减少工作消除负担</w:t>
      </w:r>
    </w:p>
    <w:p>
      <w:pPr>
        <w:pStyle w:val="Style33"/>
        <w:widowControl w:val="0"/>
        <w:keepNext w:val="0"/>
        <w:keepLines w:val="0"/>
        <w:shd w:val="clear" w:color="auto" w:fill="auto"/>
        <w:bidi w:val="0"/>
        <w:jc w:val="both"/>
        <w:spacing w:before="0" w:after="240" w:line="339" w:lineRule="exact"/>
        <w:ind w:left="0" w:right="0" w:firstLine="31"/>
      </w:pPr>
      <w:r>
        <w:pict>
          <v:shape id="_x0000_s1571" type="#_x0000_t75" style="position:absolute;margin-left:21.95pt;margin-top:39.85pt;width:164.15pt;height:78.25pt;z-index:-125829255;mso-wrap-distance-left:5pt;mso-wrap-distance-right:5pt;mso-position-horizontal-relative:margin" wrapcoords="0 0 21600 0 21600 21600 0 21600 0 0">
            <v:imagedata r:id="rId612" r:href="rId613"/>
            <w10:wrap type="topAndBottom" anchorx="margin"/>
          </v:shape>
        </w:pict>
      </w:r>
      <w:r>
        <w:rPr>
          <w:rStyle w:val="CharStyle186"/>
        </w:rPr>
        <w:t>应由程序修复的情况。图</w:t>
      </w:r>
      <w:r>
        <w:rPr>
          <w:rStyle w:val="CharStyle36"/>
        </w:rPr>
        <w:t>12-6</w:t>
      </w:r>
      <w:r>
        <w:rPr>
          <w:rStyle w:val="CharStyle186"/>
        </w:rPr>
        <w:t>是</w:t>
      </w:r>
      <w:r>
        <w:rPr>
          <w:rStyle w:val="CharStyle36"/>
        </w:rPr>
        <w:t xml:space="preserve">Adobe Illustrator </w:t>
      </w:r>
      <w:r>
        <w:rPr>
          <w:rStyle w:val="CharStyle36"/>
          <w:lang w:val="zh-CN" w:eastAsia="zh-CN" w:bidi="zh-CN"/>
        </w:rPr>
        <w:t>6</w:t>
      </w:r>
      <w:r>
        <w:rPr>
          <w:rStyle w:val="CharStyle186"/>
        </w:rPr>
        <w:t>在用户想保存文档时显示的错误消息。我们 根本不知道它的目的，但看起来很可怕。</w:t>
      </w:r>
    </w:p>
    <w:p>
      <w:pPr>
        <w:pStyle w:val="Style20"/>
        <w:widowControl w:val="0"/>
        <w:keepNext w:val="0"/>
        <w:keepLines w:val="0"/>
        <w:shd w:val="clear" w:color="auto" w:fill="auto"/>
        <w:bidi w:val="0"/>
        <w:jc w:val="both"/>
        <w:spacing w:before="0" w:after="192" w:line="264" w:lineRule="exact"/>
        <w:ind w:left="440" w:right="0" w:firstLine="7"/>
      </w:pPr>
      <w:r>
        <w:rPr>
          <w:rStyle w:val="CharStyle197"/>
        </w:rPr>
        <w:t>图</w:t>
      </w:r>
      <w:r>
        <w:rPr>
          <w:rStyle w:val="CharStyle757"/>
          <w:lang w:val="zh-CN" w:eastAsia="zh-CN" w:bidi="zh-CN"/>
        </w:rPr>
        <w:t>12</w:t>
      </w:r>
      <w:r>
        <w:rPr>
          <w:rStyle w:val="CharStyle197"/>
        </w:rPr>
        <w:t>名这个丑陋无用的错误消息框撞自停止进度。我们不能核实或识别它想告诉我们什么。除了点击</w:t>
      </w:r>
      <w:r>
        <w:rPr>
          <w:rStyle w:val="CharStyle757"/>
        </w:rPr>
        <w:t>“OK</w:t>
      </w:r>
      <w:r>
        <w:rPr>
          <w:rStyle w:val="CharStyle197"/>
          <w:lang w:val="en-US" w:eastAsia="en-US" w:bidi="en-US"/>
        </w:rPr>
        <w:t>"</w:t>
      </w:r>
      <w:r>
        <w:rPr>
          <w:rStyle w:val="CharStyle197"/>
        </w:rPr>
        <w:t>按钮承认 我们的过失之外，它也没有给我们其他响应选项。只有在保存文档时这个消息才出现，而我们委托它做的只是一些简单 而直观的事情。程序在没有帮助的情况下甚至无法保存一个文件，却不告诉我们它需要什么样的帮助！</w:t>
      </w:r>
    </w:p>
    <w:p>
      <w:pPr>
        <w:pStyle w:val="Style33"/>
        <w:widowControl w:val="0"/>
        <w:keepNext w:val="0"/>
        <w:keepLines w:val="0"/>
        <w:shd w:val="clear" w:color="auto" w:fill="auto"/>
        <w:bidi w:val="0"/>
        <w:jc w:val="both"/>
        <w:spacing w:before="0" w:after="279" w:line="324" w:lineRule="exact"/>
        <w:ind w:left="0" w:right="0" w:firstLine="447"/>
      </w:pPr>
      <w:r>
        <w:rPr>
          <w:rStyle w:val="CharStyle186"/>
        </w:rPr>
        <w:t>消息去中止一个已经很恼人的耗时过程，会使这个过程更漫长。用户告诉程序保存作品以 后，却不能去拿一杯咖啡，因为他返回时或许会发现功能没有被执行，程序不加选择而阻塞进 程。我们会在第</w:t>
      </w:r>
      <w:r>
        <w:rPr>
          <w:rStyle w:val="CharStyle36"/>
          <w:lang w:val="zh-CN" w:eastAsia="zh-CN" w:bidi="zh-CN"/>
        </w:rPr>
        <w:t>21</w:t>
      </w:r>
      <w:r>
        <w:rPr>
          <w:rStyle w:val="CharStyle186"/>
        </w:rPr>
        <w:t>章中讨论如何消除这类错误消息。</w:t>
      </w:r>
    </w:p>
    <w:p>
      <w:pPr>
        <w:pStyle w:val="Style33"/>
        <w:widowControl w:val="0"/>
        <w:keepNext w:val="0"/>
        <w:keepLines w:val="0"/>
        <w:shd w:val="clear" w:color="auto" w:fill="auto"/>
        <w:bidi w:val="0"/>
        <w:jc w:val="both"/>
        <w:spacing w:before="0" w:after="174" w:line="200" w:lineRule="exact"/>
        <w:ind w:left="0" w:right="0" w:firstLine="447"/>
      </w:pPr>
      <w:r>
        <w:pict>
          <v:shape id="_x0000_s1572" type="#_x0000_t202" style="position:absolute;margin-left:24.15pt;margin-top:27.4pt;width:32.15pt;height:8.2pt;z-index:-125829254;mso-wrap-distance-left:5pt;mso-wrap-distance-right:5pt;mso-position-horizontal-relative:margin" fillcolor="#D9D9D9" stroked="f">
            <v:textbox style="mso-fit-shape-to-text:t" inset="0,0,0,0">
              <w:txbxContent>
                <w:p>
                  <w:pPr>
                    <w:pStyle w:val="Style92"/>
                    <w:widowControl w:val="0"/>
                    <w:keepNext w:val="0"/>
                    <w:keepLines w:val="0"/>
                    <w:shd w:val="clear" w:color="auto" w:fill="auto"/>
                    <w:bidi w:val="0"/>
                    <w:jc w:val="left"/>
                    <w:spacing w:before="0" w:after="0" w:line="100" w:lineRule="exact"/>
                    <w:ind w:left="0" w:right="0" w:firstLine="25"/>
                  </w:pPr>
                  <w:r>
                    <w:rPr>
                      <w:rStyle w:val="CharStyle93"/>
                    </w:rPr>
                    <w:t>Rules Wizard</w:t>
                  </w:r>
                </w:p>
              </w:txbxContent>
            </v:textbox>
            <w10:wrap type="topAndBottom" anchorx="margin"/>
          </v:shape>
        </w:pict>
      </w:r>
      <w:r>
        <w:pict>
          <v:shape id="_x0000_s1573" type="#_x0000_t202" style="position:absolute;margin-left:46.85pt;margin-top:44.6pt;width:107.9pt;height:10.95pt;z-index:-125829253;mso-wrap-distance-left:5pt;mso-wrap-distance-right:5pt;mso-position-horizontal-relative:margin" wrapcoords="0 0 21600 0 21600 11570 20286 14714 20286 21600 47 21600 47 14714 0 11570 0 0" filled="f" stroked="f">
            <v:textbox style="mso-fit-shape-to-text:t" inset="0,0,0,0">
              <w:txbxContent>
                <w:p>
                  <w:pPr>
                    <w:pStyle w:val="Style840"/>
                    <w:tabs>
                      <w:tab w:leader="none" w:pos="1236" w:val="left"/>
                    </w:tabs>
                    <w:widowControl w:val="0"/>
                    <w:keepNext w:val="0"/>
                    <w:keepLines w:val="0"/>
                    <w:shd w:val="clear" w:color="auto" w:fill="auto"/>
                    <w:bidi w:val="0"/>
                    <w:spacing w:before="0" w:after="0"/>
                    <w:ind w:left="0" w:right="0" w:firstLine="0"/>
                  </w:pPr>
                  <w:r>
                    <w:rPr>
                      <w:w w:val="100"/>
                      <w:spacing w:val="0"/>
                      <w:color w:val="000000"/>
                      <w:position w:val="0"/>
                    </w:rPr>
                    <w:t>Rules ae^ted in this protle conflict with rules on the Microsoft Exchange Server. Only one set of rules can be Which rules do</w:t>
                    <w:tab/>
                    <w:t>want to save?</w:t>
                  </w:r>
                </w:p>
                <w:p>
                  <w:pPr>
                    <w:framePr w:h="219" w:wrap="notBeside" w:vAnchor="text" w:hAnchor="margin" w:x="938" w:y="893"/>
                    <w:widowControl w:val="0"/>
                    <w:jc w:val="center"/>
                    <w:rPr>
                      <w:sz w:val="2"/>
                      <w:szCs w:val="2"/>
                    </w:rPr>
                  </w:pPr>
                  <w:r>
                    <w:pict>
                      <v:shape id="_x0000_s1574" type="#_x0000_t75" style="width:108pt;height:11pt;">
                        <v:imagedata r:id="rId614" r:href="rId615"/>
                      </v:shape>
                    </w:pict>
                  </w:r>
                </w:p>
              </w:txbxContent>
            </v:textbox>
            <w10:wrap type="topAndBottom" anchorx="margin"/>
          </v:shape>
        </w:pict>
      </w:r>
      <w:r>
        <w:rPr>
          <w:rStyle w:val="CharStyle186"/>
        </w:rPr>
        <w:t>图</w:t>
      </w:r>
      <w:r>
        <w:rPr>
          <w:rStyle w:val="CharStyle36"/>
        </w:rPr>
        <w:t>12-7</w:t>
      </w:r>
      <w:r>
        <w:rPr>
          <w:rStyle w:val="CharStyle186"/>
        </w:rPr>
        <w:t>展示了另外一个来自微软的</w:t>
      </w:r>
      <w:r>
        <w:rPr>
          <w:rStyle w:val="CharStyle36"/>
        </w:rPr>
        <w:t>Outlook</w:t>
      </w:r>
      <w:r>
        <w:rPr>
          <w:rStyle w:val="CharStyle186"/>
        </w:rPr>
        <w:t>的令人沮丧的例子。</w:t>
      </w:r>
    </w:p>
    <w:p>
      <w:pPr>
        <w:pStyle w:val="Style20"/>
        <w:widowControl w:val="0"/>
        <w:keepNext w:val="0"/>
        <w:keepLines w:val="0"/>
        <w:shd w:val="clear" w:color="auto" w:fill="auto"/>
        <w:bidi w:val="0"/>
        <w:jc w:val="both"/>
        <w:spacing w:before="0" w:after="0" w:line="264" w:lineRule="exact"/>
        <w:ind w:left="0" w:right="0" w:firstLine="447"/>
      </w:pPr>
      <w:r>
        <w:rPr>
          <w:rStyle w:val="CharStyle197"/>
        </w:rPr>
        <w:t>图</w:t>
      </w:r>
      <w:r>
        <w:rPr>
          <w:rStyle w:val="CharStyle694"/>
        </w:rPr>
        <w:t>12-7</w:t>
      </w:r>
      <w:r>
        <w:rPr>
          <w:rStyle w:val="CharStyle197"/>
        </w:rPr>
        <w:t>这是一个可怕的确认对话框，愚蠢地中止进程。如果程序足够聪明，能够监测到差异，为什么它自己不能改正</w:t>
      </w:r>
    </w:p>
    <w:p>
      <w:pPr>
        <w:pStyle w:val="Style20"/>
        <w:widowControl w:val="0"/>
        <w:keepNext w:val="0"/>
        <w:keepLines w:val="0"/>
        <w:shd w:val="clear" w:color="auto" w:fill="auto"/>
        <w:bidi w:val="0"/>
        <w:jc w:val="both"/>
        <w:spacing w:before="0" w:after="0" w:line="264" w:lineRule="exact"/>
        <w:ind w:left="0" w:right="0" w:firstLine="447"/>
      </w:pPr>
      <w:r>
        <w:rPr>
          <w:rStyle w:val="CharStyle197"/>
        </w:rPr>
        <w:t>错误呢？对话框提供的选项令人惊恐。它告诉我们可以引爆两个盒子中的一个：一个装着垃圾，而另一个装着家里的狗。</w:t>
      </w:r>
    </w:p>
    <w:p>
      <w:pPr>
        <w:pStyle w:val="Style20"/>
        <w:widowControl w:val="0"/>
        <w:keepNext w:val="0"/>
        <w:keepLines w:val="0"/>
        <w:shd w:val="clear" w:color="auto" w:fill="auto"/>
        <w:bidi w:val="0"/>
        <w:jc w:val="both"/>
        <w:spacing w:before="0" w:after="192" w:line="264" w:lineRule="exact"/>
        <w:ind w:left="0" w:right="0" w:firstLine="447"/>
      </w:pPr>
      <w:r>
        <w:rPr>
          <w:rStyle w:val="CharStyle197"/>
        </w:rPr>
        <w:t>但程序没有说应该是哪个。如果我们单击撤销按钮，这又意味着什么呢？它是否仍会炸死你家的狗？</w:t>
      </w:r>
    </w:p>
    <w:p>
      <w:pPr>
        <w:pStyle w:val="Style33"/>
        <w:widowControl w:val="0"/>
        <w:keepNext w:val="0"/>
        <w:keepLines w:val="0"/>
        <w:shd w:val="clear" w:color="auto" w:fill="auto"/>
        <w:bidi w:val="0"/>
        <w:jc w:val="left"/>
        <w:spacing w:before="0" w:after="287" w:line="324" w:lineRule="exact"/>
        <w:ind w:left="0" w:right="0" w:firstLine="447"/>
      </w:pPr>
      <w:r>
        <w:rPr>
          <w:rStyle w:val="CharStyle186"/>
        </w:rPr>
        <w:t>这个对话框在没有提供任何信息，却要求我们做出不可逆转、可能代价高昂的决定！如 果对话框在你改变一些规则后出现，是否表示你想要保存更改？如果不这么做，你是否需要 多一点信息？比如说，哪些规则存在冲突，哪条最新</w:t>
      </w:r>
      <w:r>
        <w:rPr>
          <w:rStyle w:val="CharStyle36"/>
          <w:lang w:val="zh-CN" w:eastAsia="zh-CN" w:bidi="zh-CN"/>
        </w:rPr>
        <w:t>•</w:t>
      </w:r>
      <w:r>
        <w:rPr>
          <w:rStyle w:val="CharStyle186"/>
        </w:rPr>
        <w:t>，单击</w:t>
      </w:r>
      <w:r>
        <w:rPr>
          <w:rStyle w:val="CharStyle36"/>
          <w:lang w:val="zh-CN" w:eastAsia="zh-CN" w:bidi="zh-CN"/>
        </w:rPr>
        <w:t>“</w:t>
      </w:r>
      <w:r>
        <w:rPr>
          <w:rStyle w:val="CharStyle186"/>
        </w:rPr>
        <w:t>取消</w:t>
      </w:r>
      <w:r>
        <w:rPr>
          <w:rStyle w:val="CharStyle36"/>
          <w:lang w:val="zh-CN" w:eastAsia="zh-CN" w:bidi="zh-CN"/>
        </w:rPr>
        <w:t>”</w:t>
      </w:r>
      <w:r>
        <w:rPr>
          <w:rStyle w:val="CharStyle186"/>
        </w:rPr>
        <w:t>按钮时，我们也不知道 会发生什么。是否取消了对话框，规则就不匹配？是否因为放弃最新的更改而导致不匹配？ 这种糟糕的交互设计令用户产生的恐惧与不确定，毫无必要。我们将于第</w:t>
      </w:r>
      <w:r>
        <w:rPr>
          <w:rStyle w:val="CharStyle36"/>
          <w:lang w:val="zh-CN" w:eastAsia="zh-CN" w:bidi="zh-CN"/>
        </w:rPr>
        <w:t>21</w:t>
      </w:r>
      <w:r>
        <w:rPr>
          <w:rStyle w:val="CharStyle186"/>
        </w:rPr>
        <w:t>章中讨论如何改 善这种情形。</w:t>
      </w:r>
    </w:p>
    <w:p>
      <w:pPr>
        <w:pStyle w:val="Style33"/>
        <w:widowControl w:val="0"/>
        <w:keepNext w:val="0"/>
        <w:keepLines w:val="0"/>
        <w:shd w:val="clear" w:color="auto" w:fill="auto"/>
        <w:bidi w:val="0"/>
        <w:jc w:val="both"/>
        <w:spacing w:before="0" w:after="67" w:line="190" w:lineRule="exact"/>
        <w:ind w:left="0" w:right="0" w:firstLine="447"/>
      </w:pPr>
      <w:r>
        <w:rPr>
          <w:rStyle w:val="CharStyle186"/>
        </w:rPr>
        <w:t>让用户请求许可</w:t>
      </w:r>
    </w:p>
    <w:p>
      <w:pPr>
        <w:pStyle w:val="Style33"/>
        <w:widowControl w:val="0"/>
        <w:keepNext w:val="0"/>
        <w:keepLines w:val="0"/>
        <w:shd w:val="clear" w:color="auto" w:fill="auto"/>
        <w:bidi w:val="0"/>
        <w:jc w:val="left"/>
        <w:spacing w:before="0" w:after="247" w:line="324" w:lineRule="exact"/>
        <w:ind w:left="0" w:right="0" w:firstLine="447"/>
      </w:pPr>
      <w:r>
        <w:rPr>
          <w:rStyle w:val="CharStyle186"/>
        </w:rPr>
        <w:t>在命令行和基于字符的菜单时代，界面通常间接为用户提供服务。如果想改变一个项目， 例如你的地址，必须先获得程序的许可后，程序显示一个屏幕，方可在此修改地址。请求许可 纯属负担，不幸的是，迄今事情也没有太大的改观。如果你想在</w:t>
      </w:r>
      <w:r>
        <w:rPr>
          <w:rStyle w:val="CharStyle36"/>
        </w:rPr>
        <w:t>Amazon.com</w:t>
      </w:r>
      <w:r>
        <w:rPr>
          <w:rStyle w:val="CharStyle186"/>
        </w:rPr>
        <w:t>上改变已保存的</w:t>
      </w:r>
    </w:p>
    <w:p>
      <w:pPr>
        <w:pStyle w:val="Style255"/>
        <w:widowControl w:val="0"/>
        <w:keepNext/>
        <w:keepLines/>
        <w:shd w:val="clear" w:color="auto" w:fill="auto"/>
        <w:bidi w:val="0"/>
        <w:jc w:val="left"/>
        <w:spacing w:before="0" w:after="0" w:line="240" w:lineRule="exact"/>
        <w:ind w:left="8160" w:right="0" w:hanging="3"/>
      </w:pPr>
      <w:bookmarkStart w:id="361" w:name="bookmark361"/>
      <w:r>
        <w:rPr>
          <w:rStyle w:val="CharStyle418"/>
          <w:b/>
          <w:bCs/>
        </w:rPr>
        <w:t>227</w:t>
      </w:r>
      <w:bookmarkEnd w:id="361"/>
      <w:r>
        <w:br w:type="page"/>
      </w:r>
    </w:p>
    <w:p>
      <w:pPr>
        <w:pStyle w:val="Style133"/>
        <w:widowControl w:val="0"/>
        <w:keepNext w:val="0"/>
        <w:keepLines w:val="0"/>
        <w:shd w:val="clear" w:color="auto" w:fill="auto"/>
        <w:bidi w:val="0"/>
        <w:jc w:val="both"/>
        <w:spacing w:before="0" w:after="300" w:line="210" w:lineRule="exact"/>
        <w:ind w:left="0" w:right="0" w:firstLine="42"/>
      </w:pPr>
      <w:r>
        <w:rPr>
          <w:w w:val="100"/>
          <w:spacing w:val="0"/>
          <w:color w:val="000000"/>
          <w:position w:val="0"/>
        </w:rPr>
        <w:t xml:space="preserve">About Face 4 </w:t>
      </w:r>
      <w:r>
        <w:rPr>
          <w:lang w:val="zh-CN" w:eastAsia="zh-CN" w:bidi="zh-CN"/>
          <w:w w:val="100"/>
          <w:spacing w:val="0"/>
          <w:color w:val="000000"/>
          <w:position w:val="0"/>
        </w:rPr>
        <w:t>:</w:t>
      </w:r>
      <w:r>
        <w:rPr>
          <w:rStyle w:val="CharStyle845"/>
        </w:rPr>
        <w:t>交互设计精</w:t>
      </w:r>
      <w:r>
        <w:rPr>
          <w:w w:val="100"/>
          <w:spacing w:val="0"/>
          <w:color w:val="000000"/>
          <w:position w:val="0"/>
        </w:rPr>
        <w:t>fll</w:t>
      </w:r>
    </w:p>
    <w:p>
      <w:pPr>
        <w:pStyle w:val="Style33"/>
        <w:widowControl w:val="0"/>
        <w:keepNext w:val="0"/>
        <w:keepLines w:val="0"/>
        <w:shd w:val="clear" w:color="auto" w:fill="auto"/>
        <w:bidi w:val="0"/>
        <w:jc w:val="both"/>
        <w:spacing w:before="0" w:after="0" w:line="334" w:lineRule="exact"/>
        <w:ind w:left="0" w:right="0" w:firstLine="42"/>
      </w:pPr>
      <w:r>
        <w:rPr>
          <w:rStyle w:val="CharStyle186"/>
        </w:rPr>
        <w:t>地址，必须先跳转至另一页面；但如果想改变显示的值，应该直接就能改，而非要到另外一个 地方请求许可。</w:t>
      </w:r>
    </w:p>
    <w:p>
      <w:pPr>
        <w:pStyle w:val="Style793"/>
        <w:keepNext/>
        <w:framePr w:dropCap="drop" w:hAnchor="text" w:lines="2" w:vAnchor="text" w:hSpace="40" w:vSpace="40"/>
        <w:widowControl w:val="0"/>
        <w:shd w:val="clear" w:color="auto" w:fill="auto"/>
        <w:spacing w:before="0" w:line="502" w:lineRule="exact"/>
        <w:ind w:left="960"/>
      </w:pPr>
      <w:r>
        <w:rPr>
          <w:lang w:val="zh-CN" w:eastAsia="zh-CN" w:bidi="zh-CN"/>
          <w:sz w:val="78"/>
          <w:szCs w:val="78"/>
          <w:rFonts w:ascii="Times New Roman" w:eastAsia="Times New Roman" w:hAnsi="Times New Roman" w:cs="Times New Roman"/>
          <w:w w:val="100"/>
          <w:spacing w:val="0"/>
          <w:color w:val="000000"/>
          <w:position w:val="-11"/>
        </w:rPr>
        <w:t>0</w:t>
      </w:r>
    </w:p>
    <w:p>
      <w:pPr>
        <w:pStyle w:val="Style793"/>
        <w:widowControl w:val="0"/>
        <w:keepNext w:val="0"/>
        <w:keepLines w:val="0"/>
        <w:shd w:val="clear" w:color="auto" w:fill="auto"/>
        <w:bidi w:val="0"/>
        <w:jc w:val="left"/>
        <w:spacing w:before="0" w:after="0" w:line="780" w:lineRule="exact"/>
        <w:ind w:left="960" w:right="0" w:firstLine="0"/>
      </w:pPr>
      <w:r>
        <w:rPr>
          <w:lang w:val="zh-CN" w:eastAsia="zh-CN" w:bidi="zh-CN"/>
          <w:w w:val="100"/>
          <w:spacing w:val="0"/>
          <w:color w:val="000000"/>
          <w:position w:val="0"/>
        </w:rPr>
        <w:t>设计原则</w:t>
      </w:r>
    </w:p>
    <w:p>
      <w:pPr>
        <w:pStyle w:val="Style248"/>
        <w:widowControl w:val="0"/>
        <w:keepNext w:val="0"/>
        <w:keepLines w:val="0"/>
        <w:shd w:val="clear" w:color="auto" w:fill="auto"/>
        <w:bidi w:val="0"/>
        <w:jc w:val="left"/>
        <w:spacing w:before="0" w:after="298" w:line="190" w:lineRule="exact"/>
        <w:ind w:left="1920" w:right="0" w:hanging="7"/>
      </w:pPr>
      <w:r>
        <w:rPr>
          <w:lang w:val="zh-CN" w:eastAsia="zh-CN" w:bidi="zh-CN"/>
          <w:w w:val="100"/>
          <w:color w:val="000000"/>
          <w:position w:val="0"/>
        </w:rPr>
        <w:t>不要让用户请求许可。</w:t>
      </w:r>
    </w:p>
    <w:p>
      <w:pPr>
        <w:pStyle w:val="Style33"/>
        <w:widowControl w:val="0"/>
        <w:keepNext w:val="0"/>
        <w:keepLines w:val="0"/>
        <w:shd w:val="clear" w:color="auto" w:fill="auto"/>
        <w:bidi w:val="0"/>
        <w:jc w:val="both"/>
        <w:spacing w:before="0" w:after="0" w:line="329" w:lineRule="exact"/>
        <w:ind w:left="0" w:right="0" w:firstLine="458"/>
      </w:pPr>
      <w:r>
        <w:rPr>
          <w:rStyle w:val="CharStyle186"/>
        </w:rPr>
        <w:t>正如上一个例子中，很多程序都有一处用于显示输出值（诸如文件名、数值及所选项），另 一处接收用户输入。完全复制实现模型把输入和输出当成不同的过程，然而用户的心理模型并 不区分这种差异，</w:t>
      </w:r>
      <w:r>
        <w:rPr>
          <w:rStyle w:val="CharStyle36"/>
          <w:lang w:val="zh-CN" w:eastAsia="zh-CN" w:bidi="zh-CN"/>
        </w:rPr>
        <w:t>“</w:t>
      </w:r>
      <w:r>
        <w:rPr>
          <w:rStyle w:val="CharStyle186"/>
        </w:rPr>
        <w:t>这里有一个数字，我只要单击它就可以输入新的数值”。如果程序不能接受 这种想法，就毫无必要地在界面中插入了负担。如果用户可以修改选项，那么就能够在程序显 示选项的地方修改。</w:t>
      </w:r>
    </w:p>
    <w:p>
      <w:pPr>
        <w:pStyle w:val="Style793"/>
        <w:keepNext/>
        <w:framePr w:dropCap="drop" w:hAnchor="text" w:lines="2" w:vAnchor="text" w:hSpace="40" w:vSpace="40"/>
        <w:widowControl w:val="0"/>
        <w:shd w:val="clear" w:color="auto" w:fill="auto"/>
        <w:spacing w:before="0" w:line="503" w:lineRule="exact"/>
        <w:ind w:left="960"/>
      </w:pPr>
      <w:r>
        <w:rPr>
          <w:lang w:val="zh-CN" w:eastAsia="zh-CN" w:bidi="zh-CN"/>
          <w:sz w:val="78"/>
          <w:szCs w:val="78"/>
          <w:rFonts w:ascii="Times New Roman" w:eastAsia="Times New Roman" w:hAnsi="Times New Roman" w:cs="Times New Roman"/>
          <w:w w:val="100"/>
          <w:spacing w:val="0"/>
          <w:color w:val="000000"/>
          <w:position w:val="-11"/>
        </w:rPr>
        <w:t>0</w:t>
      </w:r>
    </w:p>
    <w:p>
      <w:pPr>
        <w:pStyle w:val="Style793"/>
        <w:widowControl w:val="0"/>
        <w:keepNext w:val="0"/>
        <w:keepLines w:val="0"/>
        <w:shd w:val="clear" w:color="auto" w:fill="auto"/>
        <w:bidi w:val="0"/>
        <w:jc w:val="left"/>
        <w:spacing w:before="0" w:after="0" w:line="780" w:lineRule="exact"/>
        <w:ind w:left="960" w:right="0" w:firstLine="0"/>
      </w:pPr>
      <w:r>
        <w:rPr>
          <w:lang w:val="zh-CN" w:eastAsia="zh-CN" w:bidi="zh-CN"/>
          <w:w w:val="100"/>
          <w:spacing w:val="0"/>
          <w:color w:val="000000"/>
          <w:position w:val="0"/>
        </w:rPr>
        <w:t>设计原则</w:t>
      </w:r>
    </w:p>
    <w:p>
      <w:pPr>
        <w:pStyle w:val="Style248"/>
        <w:widowControl w:val="0"/>
        <w:keepNext w:val="0"/>
        <w:keepLines w:val="0"/>
        <w:shd w:val="clear" w:color="auto" w:fill="auto"/>
        <w:bidi w:val="0"/>
        <w:jc w:val="left"/>
        <w:spacing w:before="0" w:after="307" w:line="190" w:lineRule="exact"/>
        <w:ind w:left="1920" w:right="0" w:hanging="7"/>
      </w:pPr>
      <w:r>
        <w:rPr>
          <w:lang w:val="zh-CN" w:eastAsia="zh-CN" w:bidi="zh-CN"/>
          <w:w w:val="100"/>
          <w:color w:val="000000"/>
          <w:position w:val="0"/>
        </w:rPr>
        <w:t>任何输出之处应允许输入。</w:t>
      </w:r>
    </w:p>
    <w:p>
      <w:pPr>
        <w:pStyle w:val="Style33"/>
        <w:widowControl w:val="0"/>
        <w:keepNext w:val="0"/>
        <w:keepLines w:val="0"/>
        <w:shd w:val="clear" w:color="auto" w:fill="auto"/>
        <w:bidi w:val="0"/>
        <w:jc w:val="both"/>
        <w:spacing w:before="0" w:after="367" w:line="324" w:lineRule="exact"/>
        <w:ind w:left="0" w:right="0" w:firstLine="458"/>
      </w:pPr>
      <w:r>
        <w:rPr>
          <w:rStyle w:val="CharStyle186"/>
        </w:rPr>
        <w:t>在某些环境下，请求许可的反面或许有用：不是让程序发出对话框，而是让用户告诉对话 框离开，不要再回来。这样一来，即使程序错误地认为自己对用户有帮助，用户也能让没用的 对话框停止骚扰自己。微软</w:t>
      </w:r>
      <w:r>
        <w:rPr>
          <w:rStyle w:val="CharStyle36"/>
        </w:rPr>
        <w:t>Windows</w:t>
      </w:r>
      <w:r>
        <w:rPr>
          <w:rStyle w:val="CharStyle186"/>
        </w:rPr>
        <w:t>现在大量使用这种习惯用法。例如，如果新手无意中关闭 了对话框，不知道如何恢复，那么可以在一个显眼的地方找到一个很容易识别出来的安全习惯 用法，如标有</w:t>
      </w:r>
      <w:r>
        <w:rPr>
          <w:rStyle w:val="CharStyle36"/>
          <w:lang w:val="zh-CN" w:eastAsia="zh-CN" w:bidi="zh-CN"/>
        </w:rPr>
        <w:t>“</w:t>
      </w:r>
      <w:r>
        <w:rPr>
          <w:rStyle w:val="CharStyle186"/>
        </w:rPr>
        <w:t>恢复所有已关闭对话框</w:t>
      </w:r>
      <w:r>
        <w:rPr>
          <w:rStyle w:val="CharStyle36"/>
          <w:lang w:val="zh-CN" w:eastAsia="zh-CN" w:bidi="zh-CN"/>
        </w:rPr>
        <w:t>”</w:t>
      </w:r>
      <w:r>
        <w:rPr>
          <w:rStyle w:val="CharStyle186"/>
        </w:rPr>
        <w:t>的帮助菜单项。</w:t>
      </w:r>
    </w:p>
    <w:p>
      <w:pPr>
        <w:pStyle w:val="Style299"/>
        <w:widowControl w:val="0"/>
        <w:keepNext/>
        <w:keepLines/>
        <w:shd w:val="clear" w:color="auto" w:fill="auto"/>
        <w:bidi w:val="0"/>
        <w:jc w:val="both"/>
        <w:spacing w:before="0" w:after="288" w:line="240" w:lineRule="exact"/>
        <w:ind w:left="0" w:right="0" w:firstLine="42"/>
      </w:pPr>
      <w:bookmarkStart w:id="362" w:name="bookmark362"/>
      <w:r>
        <w:rPr>
          <w:rStyle w:val="CharStyle407"/>
        </w:rPr>
        <w:t>样式负担</w:t>
      </w:r>
      <w:bookmarkEnd w:id="362"/>
    </w:p>
    <w:p>
      <w:pPr>
        <w:pStyle w:val="Style33"/>
        <w:widowControl w:val="0"/>
        <w:keepNext w:val="0"/>
        <w:keepLines w:val="0"/>
        <w:shd w:val="clear" w:color="auto" w:fill="auto"/>
        <w:bidi w:val="0"/>
        <w:jc w:val="both"/>
        <w:spacing w:before="0" w:after="120" w:line="329" w:lineRule="exact"/>
        <w:ind w:left="0" w:right="0" w:firstLine="458"/>
      </w:pPr>
      <w:r>
        <w:rPr>
          <w:rStyle w:val="CharStyle186"/>
        </w:rPr>
        <w:t>用户必须处理屏幕上的视觉信息，例如找到列表的一项，弄明白开始阅读的位置，或区分 哪些元素是可点击的，哪些仅仅是装饰。</w:t>
      </w:r>
    </w:p>
    <w:p>
      <w:pPr>
        <w:pStyle w:val="Style33"/>
        <w:widowControl w:val="0"/>
        <w:keepNext w:val="0"/>
        <w:keepLines w:val="0"/>
        <w:shd w:val="clear" w:color="auto" w:fill="auto"/>
        <w:bidi w:val="0"/>
        <w:jc w:val="both"/>
        <w:spacing w:before="0" w:after="223" w:line="329" w:lineRule="exact"/>
        <w:ind w:left="0" w:right="0" w:firstLine="458"/>
      </w:pPr>
      <w:r>
        <w:rPr>
          <w:rStyle w:val="CharStyle186"/>
        </w:rPr>
        <w:t>视觉负担的一大来源是过度使用样式图形和界面元素</w:t>
      </w:r>
      <w:r>
        <w:rPr>
          <w:rStyle w:val="CharStyle186"/>
          <w:lang w:val="en-US" w:eastAsia="en-US" w:bidi="en-US"/>
        </w:rPr>
        <w:t>（</w:t>
      </w:r>
      <w:r>
        <w:rPr>
          <w:rStyle w:val="CharStyle186"/>
        </w:rPr>
        <w:t>参见图</w:t>
      </w:r>
      <w:r>
        <w:rPr>
          <w:rStyle w:val="CharStyle36"/>
          <w:lang w:val="zh-CN" w:eastAsia="zh-CN" w:bidi="zh-CN"/>
        </w:rPr>
        <w:t>12-8</w:t>
      </w:r>
      <w:r>
        <w:rPr>
          <w:rStyle w:val="CharStyle186"/>
        </w:rPr>
        <w:t>)。视觉样式可营造气 氛，强化品牌，但不应牺牲实用性和可用性，强迫用户理解视觉元素来区分控件重要信息和装 饰。视觉样式，至少，在效率类而非娱乐类应用上，应该能够清晰传达信息和界面行为。</w:t>
      </w:r>
    </w:p>
    <w:p>
      <w:pPr>
        <w:pStyle w:val="Style33"/>
        <w:widowControl w:val="0"/>
        <w:keepNext w:val="0"/>
        <w:keepLines w:val="0"/>
        <w:shd w:val="clear" w:color="auto" w:fill="auto"/>
        <w:bidi w:val="0"/>
        <w:jc w:val="both"/>
        <w:spacing w:before="0" w:after="1791" w:line="200" w:lineRule="exact"/>
        <w:ind w:left="0" w:right="0" w:firstLine="458"/>
      </w:pPr>
      <w:r>
        <w:rPr>
          <w:rStyle w:val="CharStyle186"/>
        </w:rPr>
        <w:t>如何取得平衡，打造高效的视觉界面设计，会在第</w:t>
      </w:r>
      <w:r>
        <w:rPr>
          <w:rStyle w:val="CharStyle36"/>
          <w:lang w:val="zh-CN" w:eastAsia="zh-CN" w:bidi="zh-CN"/>
        </w:rPr>
        <w:t>17</w:t>
      </w:r>
      <w:r>
        <w:rPr>
          <w:rStyle w:val="CharStyle186"/>
        </w:rPr>
        <w:t>章进一步讨论。</w:t>
      </w:r>
    </w:p>
    <w:p>
      <w:pPr>
        <w:pStyle w:val="Style850"/>
        <w:widowControl w:val="0"/>
        <w:keepNext/>
        <w:keepLines/>
        <w:shd w:val="clear" w:color="auto" w:fill="auto"/>
        <w:bidi w:val="0"/>
        <w:jc w:val="both"/>
        <w:spacing w:before="0" w:after="0" w:line="260" w:lineRule="exact"/>
        <w:ind w:left="0" w:right="0"/>
      </w:pPr>
      <w:bookmarkStart w:id="363" w:name="bookmark363"/>
      <w:r>
        <w:rPr>
          <w:lang w:val="zh-CN" w:eastAsia="zh-CN" w:bidi="zh-CN"/>
          <w:w w:val="100"/>
          <w:spacing w:val="0"/>
          <w:color w:val="000000"/>
          <w:position w:val="0"/>
        </w:rPr>
        <w:t>228</w:t>
      </w:r>
      <w:bookmarkEnd w:id="363"/>
      <w:r>
        <w:br w:type="page"/>
      </w:r>
    </w:p>
    <w:p>
      <w:pPr>
        <w:pStyle w:val="Style238"/>
        <w:framePr w:h="5581" w:hSpace="438" w:wrap="notBeside" w:vAnchor="text" w:hAnchor="text" w:x="439" w:y="1"/>
        <w:widowControl w:val="0"/>
        <w:keepNext w:val="0"/>
        <w:keepLines w:val="0"/>
        <w:shd w:val="clear" w:color="auto" w:fill="auto"/>
        <w:bidi w:val="0"/>
        <w:jc w:val="left"/>
        <w:spacing w:before="0" w:after="0" w:line="210" w:lineRule="exact"/>
        <w:ind w:left="0" w:right="0" w:firstLine="0"/>
      </w:pPr>
      <w:r>
        <w:rPr>
          <w:rStyle w:val="CharStyle852"/>
        </w:rPr>
        <w:t>第</w:t>
      </w:r>
      <w:r>
        <w:rPr>
          <w:rStyle w:val="CharStyle853"/>
        </w:rPr>
        <w:t>12</w:t>
      </w:r>
      <w:r>
        <w:rPr>
          <w:rStyle w:val="CharStyle852"/>
        </w:rPr>
        <w:t>章减少工作消除负担</w:t>
      </w:r>
    </w:p>
    <w:p>
      <w:pPr>
        <w:framePr w:h="5581" w:hSpace="438" w:wrap="notBeside" w:vAnchor="text" w:hAnchor="text" w:x="439" w:y="1"/>
        <w:widowControl w:val="0"/>
        <w:jc w:val="center"/>
        <w:rPr>
          <w:sz w:val="2"/>
          <w:szCs w:val="2"/>
        </w:rPr>
      </w:pPr>
      <w:r>
        <w:pict>
          <v:shape id="_x0000_s1575" type="#_x0000_t75" style="width:356pt;height:279pt;">
            <v:imagedata r:id="rId616" r:href="rId617"/>
          </v:shape>
        </w:pict>
      </w:r>
    </w:p>
    <w:p>
      <w:pPr>
        <w:pStyle w:val="Style191"/>
        <w:framePr w:h="5581" w:hSpace="438" w:wrap="notBeside" w:vAnchor="text" w:hAnchor="text" w:x="439" w:y="1"/>
        <w:widowControl w:val="0"/>
        <w:keepNext w:val="0"/>
        <w:keepLines w:val="0"/>
        <w:shd w:val="clear" w:color="auto" w:fill="auto"/>
        <w:bidi w:val="0"/>
        <w:jc w:val="distribute"/>
        <w:spacing w:before="0" w:after="0" w:line="264" w:lineRule="exact"/>
        <w:ind w:left="0" w:right="0" w:firstLine="0"/>
      </w:pPr>
      <w:r>
        <w:rPr>
          <w:lang w:val="zh-CN" w:eastAsia="zh-CN" w:bidi="zh-CN"/>
          <w:w w:val="100"/>
          <w:spacing w:val="0"/>
          <w:color w:val="000000"/>
          <w:position w:val="0"/>
        </w:rPr>
        <w:t>图</w:t>
      </w:r>
      <w:r>
        <w:rPr>
          <w:rStyle w:val="CharStyle682"/>
        </w:rPr>
        <w:t xml:space="preserve">12-8 </w:t>
      </w:r>
      <w:r>
        <w:rPr>
          <w:rStyle w:val="CharStyle675"/>
        </w:rPr>
        <w:t>Blue Bell Creameries</w:t>
      </w:r>
      <w:r>
        <w:rPr>
          <w:lang w:val="zh-CN" w:eastAsia="zh-CN" w:bidi="zh-CN"/>
          <w:w w:val="100"/>
          <w:spacing w:val="0"/>
          <w:color w:val="000000"/>
          <w:position w:val="0"/>
        </w:rPr>
        <w:t>的网站主页就是一个典型的视觉负担例子。文字高度样式化，没有遵循网格布局。用户 很难区分装饰与导航元素。与这个网站交互时需要额外的视觉工作。不过</w:t>
      </w:r>
      <w:r>
        <w:rPr>
          <w:rStyle w:val="CharStyle675"/>
        </w:rPr>
        <w:t>.</w:t>
      </w:r>
      <w:r>
        <w:rPr>
          <w:lang w:val="zh-CN" w:eastAsia="zh-CN" w:bidi="zh-CN"/>
          <w:w w:val="100"/>
          <w:spacing w:val="0"/>
          <w:color w:val="000000"/>
          <w:position w:val="0"/>
        </w:rPr>
        <w:t>这并不一定是件坏事</w:t>
      </w:r>
      <w:r>
        <w:rPr>
          <w:lang w:val="en-US" w:eastAsia="en-US" w:bidi="en-US"/>
          <w:w w:val="100"/>
          <w:spacing w:val="0"/>
          <w:color w:val="000000"/>
          <w:position w:val="0"/>
        </w:rPr>
        <w:t>——</w:t>
      </w:r>
      <w:r>
        <w:rPr>
          <w:lang w:val="zh-CN" w:eastAsia="zh-CN" w:bidi="zh-CN"/>
          <w:w w:val="100"/>
          <w:spacing w:val="0"/>
          <w:color w:val="000000"/>
          <w:position w:val="0"/>
        </w:rPr>
        <w:t>适量的此类负担工 作有时是一种娱乐</w:t>
      </w:r>
      <w:r>
        <w:rPr>
          <w:lang w:val="en-US" w:eastAsia="en-US" w:bidi="en-US"/>
          <w:w w:val="100"/>
          <w:spacing w:val="0"/>
          <w:color w:val="000000"/>
          <w:position w:val="0"/>
        </w:rPr>
        <w:t>（</w:t>
      </w:r>
      <w:r>
        <w:rPr>
          <w:lang w:val="zh-CN" w:eastAsia="zh-CN" w:bidi="zh-CN"/>
          <w:w w:val="100"/>
          <w:spacing w:val="0"/>
          <w:color w:val="000000"/>
          <w:position w:val="0"/>
        </w:rPr>
        <w:t>比如游戏和拼图玩具</w:t>
      </w:r>
      <w:r>
        <w:rPr>
          <w:lang w:val="en-US" w:eastAsia="en-US" w:bidi="en-US"/>
          <w:w w:val="100"/>
          <w:spacing w:val="0"/>
          <w:color w:val="000000"/>
          <w:position w:val="0"/>
        </w:rPr>
        <w:t>）</w:t>
      </w:r>
      <w:r>
        <w:rPr>
          <w:lang w:val="zh-CN" w:eastAsia="zh-CN" w:bidi="zh-CN"/>
          <w:w w:val="100"/>
          <w:spacing w:val="0"/>
          <w:color w:val="000000"/>
          <w:position w:val="0"/>
        </w:rPr>
        <w:t>。</w:t>
      </w:r>
    </w:p>
    <w:p>
      <w:pPr>
        <w:widowControl w:val="0"/>
        <w:rPr>
          <w:sz w:val="2"/>
          <w:szCs w:val="2"/>
        </w:rPr>
      </w:pPr>
    </w:p>
    <w:p>
      <w:pPr>
        <w:pStyle w:val="Style75"/>
        <w:widowControl w:val="0"/>
        <w:keepNext/>
        <w:keepLines/>
        <w:shd w:val="clear" w:color="auto" w:fill="auto"/>
        <w:bidi w:val="0"/>
        <w:jc w:val="left"/>
        <w:spacing w:before="526" w:after="338" w:line="360" w:lineRule="exact"/>
        <w:ind w:left="0" w:right="0" w:firstLine="37"/>
      </w:pPr>
      <w:bookmarkStart w:id="364" w:name="bookmark364"/>
      <w:r>
        <w:rPr>
          <w:rStyle w:val="CharStyle420"/>
        </w:rPr>
        <w:t>负担取决于情景</w:t>
      </w:r>
      <w:bookmarkEnd w:id="364"/>
    </w:p>
    <w:p>
      <w:pPr>
        <w:pStyle w:val="Style33"/>
        <w:widowControl w:val="0"/>
        <w:keepNext w:val="0"/>
        <w:keepLines w:val="0"/>
        <w:shd w:val="clear" w:color="auto" w:fill="auto"/>
        <w:bidi w:val="0"/>
        <w:jc w:val="both"/>
        <w:spacing w:before="0" w:after="116" w:line="324" w:lineRule="exact"/>
        <w:ind w:left="0" w:right="0" w:firstLine="438"/>
      </w:pPr>
      <w:r>
        <w:rPr>
          <w:rStyle w:val="CharStyle319"/>
        </w:rPr>
        <w:t>在不同情景中，一个人（或人物模型</w:t>
      </w:r>
      <w:r>
        <w:rPr>
          <w:rStyle w:val="CharStyle319"/>
          <w:lang w:val="en-US" w:eastAsia="en-US" w:bidi="en-US"/>
        </w:rPr>
        <w:t>）</w:t>
      </w:r>
      <w:r>
        <w:rPr>
          <w:rStyle w:val="CharStyle319"/>
        </w:rPr>
        <w:t>的目标导向任务可能就成了另一个人的负担任务。 一般来说若用户并非自愿而是被迫使用，那就是负担，比如窗口管理。确定像这样的一种功能 或者动作是否属于负担的唯一方式是与人物模型的目标做比较。如果一个重要的人物模型必须 同时在屏幕上看到两个程序，才能比较或者传输信息，那么配置程序主窗口来让程序分享屏幕 空间的功能就不是负担。如果人物模型没有这种具体的目标或者需求，则配置主窗口的工作就 是一种负担。</w:t>
      </w:r>
    </w:p>
    <w:p>
      <w:pPr>
        <w:pStyle w:val="Style30"/>
        <w:widowControl w:val="0"/>
        <w:keepNext w:val="0"/>
        <w:keepLines w:val="0"/>
        <w:shd w:val="clear" w:color="auto" w:fill="auto"/>
        <w:bidi w:val="0"/>
        <w:jc w:val="right"/>
        <w:spacing w:before="0" w:after="0" w:line="329" w:lineRule="exact"/>
        <w:ind w:left="0" w:right="0" w:firstLine="0"/>
      </w:pPr>
      <w:r>
        <w:rPr>
          <w:rStyle w:val="CharStyle854"/>
          <w:b w:val="0"/>
          <w:bCs w:val="0"/>
        </w:rPr>
        <w:t>软件姿态不同，负担也有变化。暂态应用程序</w:t>
      </w:r>
      <w:r>
        <w:rPr>
          <w:w w:val="100"/>
          <w:spacing w:val="0"/>
          <w:color w:val="000000"/>
          <w:position w:val="0"/>
        </w:rPr>
        <w:t>（transient posture application</w:t>
      </w:r>
      <w:r>
        <w:rPr>
          <w:rStyle w:val="CharStyle854"/>
          <w:lang w:val="en-US" w:eastAsia="en-US" w:bidi="en-US"/>
          <w:b w:val="0"/>
          <w:bCs w:val="0"/>
        </w:rPr>
        <w:t>)</w:t>
      </w:r>
      <w:r>
        <w:rPr>
          <w:rStyle w:val="CharStyle854"/>
          <w:b w:val="0"/>
          <w:bCs w:val="0"/>
        </w:rPr>
        <w:t>的用户往往需</w:t>
      </w:r>
    </w:p>
    <w:p>
      <w:pPr>
        <w:pStyle w:val="Style33"/>
        <w:widowControl w:val="0"/>
        <w:keepNext w:val="0"/>
        <w:keepLines w:val="0"/>
        <w:shd w:val="clear" w:color="auto" w:fill="auto"/>
        <w:bidi w:val="0"/>
        <w:jc w:val="both"/>
        <w:spacing w:before="0" w:after="311" w:line="329" w:lineRule="exact"/>
        <w:ind w:left="0" w:right="0" w:firstLine="37"/>
      </w:pPr>
      <w:r>
        <w:rPr>
          <w:rStyle w:val="CharStyle319"/>
        </w:rPr>
        <w:t>要某些指令才能有效地使用产品，所以为此分配一部分屏幕，显然并不像在独占式应用程序中 那样构成负担。暂态应用程序并不常用，所以用户需要更多帮助来理解程序的功能，记住如何</w:t>
      </w:r>
    </w:p>
    <w:p>
      <w:pPr>
        <w:pStyle w:val="Style489"/>
        <w:widowControl w:val="0"/>
        <w:keepNext/>
        <w:keepLines/>
        <w:shd w:val="clear" w:color="auto" w:fill="auto"/>
        <w:bidi w:val="0"/>
        <w:jc w:val="left"/>
        <w:spacing w:before="0" w:after="0" w:line="240" w:lineRule="exact"/>
        <w:ind w:left="8160" w:right="0"/>
        <w:sectPr>
          <w:footerReference w:type="even" r:id="rId618"/>
          <w:footerReference w:type="default" r:id="rId619"/>
          <w:pgSz w:w="10302" w:h="13743"/>
          <w:pgMar w:top="761" w:left="814" w:right="888" w:bottom="609" w:header="0" w:footer="3" w:gutter="0"/>
          <w:rtlGutter w:val="0"/>
          <w:cols w:space="720"/>
          <w:pgNumType w:start="250"/>
          <w:noEndnote/>
          <w:docGrid w:linePitch="360"/>
        </w:sectPr>
      </w:pPr>
      <w:bookmarkStart w:id="365" w:name="bookmark365"/>
      <w:r>
        <w:rPr>
          <w:rStyle w:val="CharStyle740"/>
          <w:b/>
          <w:bCs/>
        </w:rPr>
        <w:t>229</w:t>
      </w:r>
      <w:bookmarkEnd w:id="365"/>
    </w:p>
    <w:p>
      <w:pPr>
        <w:pStyle w:val="Style133"/>
        <w:widowControl w:val="0"/>
        <w:keepNext w:val="0"/>
        <w:keepLines w:val="0"/>
        <w:shd w:val="clear" w:color="auto" w:fill="auto"/>
        <w:bidi w:val="0"/>
        <w:jc w:val="left"/>
        <w:spacing w:before="0" w:after="472" w:line="210" w:lineRule="exact"/>
        <w:ind w:left="0" w:right="0" w:firstLine="33"/>
      </w:pPr>
      <w:r>
        <w:rPr>
          <w:w w:val="100"/>
          <w:spacing w:val="0"/>
          <w:color w:val="000000"/>
          <w:position w:val="0"/>
        </w:rPr>
        <w:t xml:space="preserve">About Face 4 </w:t>
      </w:r>
      <w:r>
        <w:rPr>
          <w:rStyle w:val="CharStyle466"/>
        </w:rPr>
        <w:t>:交互设计精髓</w:t>
      </w:r>
    </w:p>
    <w:p>
      <w:pPr>
        <w:pStyle w:val="Style33"/>
        <w:widowControl w:val="0"/>
        <w:keepNext w:val="0"/>
        <w:keepLines w:val="0"/>
        <w:shd w:val="clear" w:color="auto" w:fill="auto"/>
        <w:bidi w:val="0"/>
        <w:jc w:val="left"/>
        <w:spacing w:before="0" w:after="130" w:line="200" w:lineRule="exact"/>
        <w:ind w:left="0" w:right="0" w:firstLine="33"/>
      </w:pPr>
      <w:r>
        <w:rPr>
          <w:rStyle w:val="CharStyle319"/>
        </w:rPr>
        <w:t>控制程序。不过，对于独占式应用程序而言，哪怕只有一点点负担，也很烦人。</w:t>
      </w:r>
    </w:p>
    <w:p>
      <w:pPr>
        <w:pStyle w:val="Style33"/>
        <w:widowControl w:val="0"/>
        <w:keepNext w:val="0"/>
        <w:keepLines w:val="0"/>
        <w:shd w:val="clear" w:color="auto" w:fill="auto"/>
        <w:bidi w:val="0"/>
        <w:jc w:val="both"/>
        <w:spacing w:before="0" w:after="511" w:line="324" w:lineRule="exact"/>
        <w:ind w:left="0" w:right="0" w:firstLine="453"/>
      </w:pPr>
      <w:r>
        <w:rPr>
          <w:rStyle w:val="CharStyle319"/>
        </w:rPr>
        <w:t>不过，某些类型的动作几乎始终是负担，不管在什么情况下，都应消灭，如多数原本应由 软件处理的（花点设计和工程周期的话</w:t>
      </w:r>
      <w:r>
        <w:rPr>
          <w:rStyle w:val="CharStyle319"/>
          <w:lang w:val="en-US" w:eastAsia="en-US" w:bidi="en-US"/>
        </w:rPr>
        <w:t>）</w:t>
      </w:r>
      <w:r>
        <w:rPr>
          <w:rStyle w:val="CharStyle319"/>
        </w:rPr>
        <w:t>硬件管理任务，任何此类请求都应从用户界面上清除， 以后台安静运行的智能程序行为代之。</w:t>
      </w:r>
    </w:p>
    <w:p>
      <w:pPr>
        <w:pStyle w:val="Style75"/>
        <w:widowControl w:val="0"/>
        <w:keepNext/>
        <w:keepLines/>
        <w:shd w:val="clear" w:color="auto" w:fill="auto"/>
        <w:bidi w:val="0"/>
        <w:jc w:val="left"/>
        <w:spacing w:before="0" w:after="398" w:line="360" w:lineRule="exact"/>
        <w:ind w:left="0" w:right="0" w:firstLine="33"/>
      </w:pPr>
      <w:bookmarkStart w:id="366" w:name="bookmark366"/>
      <w:r>
        <w:rPr>
          <w:rStyle w:val="CharStyle420"/>
        </w:rPr>
        <w:t>消灭负担</w:t>
      </w:r>
      <w:bookmarkEnd w:id="366"/>
    </w:p>
    <w:p>
      <w:pPr>
        <w:pStyle w:val="Style33"/>
        <w:widowControl w:val="0"/>
        <w:keepNext w:val="0"/>
        <w:keepLines w:val="0"/>
        <w:shd w:val="clear" w:color="auto" w:fill="auto"/>
        <w:bidi w:val="0"/>
        <w:jc w:val="both"/>
        <w:spacing w:before="0" w:after="116" w:line="324" w:lineRule="exact"/>
        <w:ind w:left="0" w:right="0" w:firstLine="453"/>
      </w:pPr>
      <w:r>
        <w:rPr>
          <w:rStyle w:val="CharStyle319"/>
        </w:rPr>
        <w:t>导航负担是数字产品中最普遍的负担，也是入手点。有很多方法可以改善（消除、减少和 加快加速）应用软件、</w:t>
      </w:r>
      <w:r>
        <w:rPr>
          <w:rStyle w:val="CharStyle36"/>
        </w:rPr>
        <w:t>Web</w:t>
      </w:r>
      <w:r>
        <w:rPr>
          <w:rStyle w:val="CharStyle319"/>
        </w:rPr>
        <w:t>站点设备的导航，如以下所述就很有效，我们将在下面详细讨论。</w:t>
      </w:r>
    </w:p>
    <w:p>
      <w:pPr>
        <w:pStyle w:val="Style33"/>
        <w:numPr>
          <w:ilvl w:val="0"/>
          <w:numId w:val="57"/>
        </w:numPr>
        <w:tabs>
          <w:tab w:leader="none" w:pos="861" w:val="left"/>
        </w:tabs>
        <w:widowControl w:val="0"/>
        <w:keepNext w:val="0"/>
        <w:keepLines w:val="0"/>
        <w:shd w:val="clear" w:color="auto" w:fill="auto"/>
        <w:bidi w:val="0"/>
        <w:jc w:val="both"/>
        <w:spacing w:before="0" w:after="0" w:line="329" w:lineRule="exact"/>
        <w:ind w:left="860" w:right="0" w:hanging="407"/>
      </w:pPr>
      <w:r>
        <w:rPr>
          <w:rStyle w:val="CharStyle319"/>
        </w:rPr>
        <w:t>减少要去地方的数量。</w:t>
      </w:r>
    </w:p>
    <w:p>
      <w:pPr>
        <w:pStyle w:val="Style33"/>
        <w:numPr>
          <w:ilvl w:val="0"/>
          <w:numId w:val="57"/>
        </w:numPr>
        <w:tabs>
          <w:tab w:leader="none" w:pos="861" w:val="left"/>
        </w:tabs>
        <w:widowControl w:val="0"/>
        <w:keepNext w:val="0"/>
        <w:keepLines w:val="0"/>
        <w:shd w:val="clear" w:color="auto" w:fill="auto"/>
        <w:bidi w:val="0"/>
        <w:jc w:val="both"/>
        <w:spacing w:before="0" w:after="0" w:line="329" w:lineRule="exact"/>
        <w:ind w:left="860" w:right="0" w:hanging="407"/>
      </w:pPr>
      <w:r>
        <w:rPr>
          <w:rStyle w:val="CharStyle319"/>
        </w:rPr>
        <w:t>提供导航标志。</w:t>
      </w:r>
    </w:p>
    <w:p>
      <w:pPr>
        <w:pStyle w:val="Style33"/>
        <w:numPr>
          <w:ilvl w:val="0"/>
          <w:numId w:val="57"/>
        </w:numPr>
        <w:tabs>
          <w:tab w:leader="none" w:pos="861" w:val="left"/>
        </w:tabs>
        <w:widowControl w:val="0"/>
        <w:keepNext w:val="0"/>
        <w:keepLines w:val="0"/>
        <w:shd w:val="clear" w:color="auto" w:fill="auto"/>
        <w:bidi w:val="0"/>
        <w:jc w:val="both"/>
        <w:spacing w:before="0" w:after="0" w:line="329" w:lineRule="exact"/>
        <w:ind w:left="860" w:right="0" w:hanging="407"/>
      </w:pPr>
      <w:r>
        <w:rPr>
          <w:rStyle w:val="CharStyle319"/>
        </w:rPr>
        <w:t>提供概览。</w:t>
      </w:r>
    </w:p>
    <w:p>
      <w:pPr>
        <w:pStyle w:val="Style33"/>
        <w:numPr>
          <w:ilvl w:val="0"/>
          <w:numId w:val="57"/>
        </w:numPr>
        <w:tabs>
          <w:tab w:leader="none" w:pos="861" w:val="left"/>
        </w:tabs>
        <w:widowControl w:val="0"/>
        <w:keepNext w:val="0"/>
        <w:keepLines w:val="0"/>
        <w:shd w:val="clear" w:color="auto" w:fill="auto"/>
        <w:bidi w:val="0"/>
        <w:jc w:val="both"/>
        <w:spacing w:before="0" w:after="0" w:line="329" w:lineRule="exact"/>
        <w:ind w:left="860" w:right="0" w:hanging="407"/>
      </w:pPr>
      <w:r>
        <w:rPr>
          <w:rStyle w:val="CharStyle319"/>
        </w:rPr>
        <w:t>恰当地把控件映射到功能上。</w:t>
      </w:r>
    </w:p>
    <w:p>
      <w:pPr>
        <w:pStyle w:val="Style33"/>
        <w:numPr>
          <w:ilvl w:val="0"/>
          <w:numId w:val="57"/>
        </w:numPr>
        <w:tabs>
          <w:tab w:leader="none" w:pos="861" w:val="left"/>
        </w:tabs>
        <w:widowControl w:val="0"/>
        <w:keepNext w:val="0"/>
        <w:keepLines w:val="0"/>
        <w:shd w:val="clear" w:color="auto" w:fill="auto"/>
        <w:bidi w:val="0"/>
        <w:jc w:val="both"/>
        <w:spacing w:before="0" w:after="0" w:line="329" w:lineRule="exact"/>
        <w:ind w:left="860" w:right="0" w:hanging="407"/>
      </w:pPr>
      <w:r>
        <w:rPr>
          <w:rStyle w:val="CharStyle319"/>
        </w:rPr>
        <w:t>避免层级关系。</w:t>
      </w:r>
    </w:p>
    <w:p>
      <w:pPr>
        <w:pStyle w:val="Style33"/>
        <w:numPr>
          <w:ilvl w:val="0"/>
          <w:numId w:val="57"/>
        </w:numPr>
        <w:tabs>
          <w:tab w:leader="none" w:pos="861" w:val="left"/>
        </w:tabs>
        <w:widowControl w:val="0"/>
        <w:keepNext w:val="0"/>
        <w:keepLines w:val="0"/>
        <w:shd w:val="clear" w:color="auto" w:fill="auto"/>
        <w:bidi w:val="0"/>
        <w:jc w:val="both"/>
        <w:spacing w:before="0" w:after="311" w:line="329" w:lineRule="exact"/>
        <w:ind w:left="860" w:right="0" w:hanging="407"/>
      </w:pPr>
      <w:r>
        <w:rPr>
          <w:rStyle w:val="CharStyle319"/>
        </w:rPr>
        <w:t>不要复制机械时代的模型。</w:t>
      </w:r>
    </w:p>
    <w:p>
      <w:pPr>
        <w:pStyle w:val="Style299"/>
        <w:widowControl w:val="0"/>
        <w:keepNext/>
        <w:keepLines/>
        <w:shd w:val="clear" w:color="auto" w:fill="auto"/>
        <w:bidi w:val="0"/>
        <w:jc w:val="left"/>
        <w:spacing w:before="0" w:after="298" w:line="240" w:lineRule="exact"/>
        <w:ind w:left="0" w:right="0" w:firstLine="33"/>
      </w:pPr>
      <w:bookmarkStart w:id="367" w:name="bookmark367"/>
      <w:r>
        <w:rPr>
          <w:rStyle w:val="CharStyle407"/>
        </w:rPr>
        <w:t>减少要去地方的数量</w:t>
      </w:r>
      <w:bookmarkEnd w:id="367"/>
    </w:p>
    <w:p>
      <w:pPr>
        <w:pStyle w:val="Style33"/>
        <w:widowControl w:val="0"/>
        <w:keepNext w:val="0"/>
        <w:keepLines w:val="0"/>
        <w:shd w:val="clear" w:color="auto" w:fill="auto"/>
        <w:bidi w:val="0"/>
        <w:jc w:val="both"/>
        <w:spacing w:before="0" w:after="120" w:line="329" w:lineRule="exact"/>
        <w:ind w:left="0" w:right="0" w:firstLine="453"/>
      </w:pPr>
      <w:r>
        <w:rPr>
          <w:rStyle w:val="CharStyle319"/>
        </w:rPr>
        <w:t>改善导航的最有效方法听起来显而易见：减少必需导航的地方数量，如包括模态、表格、 对话、页面、窗口和屏幕。如果模态、页面屏幕的数量减至最少，那么用户的方向感将显著提 升。对于前面提到的导航而言，这意味着做到如下几点：</w:t>
      </w:r>
    </w:p>
    <w:p>
      <w:pPr>
        <w:pStyle w:val="Style33"/>
        <w:numPr>
          <w:ilvl w:val="0"/>
          <w:numId w:val="57"/>
        </w:numPr>
        <w:tabs>
          <w:tab w:leader="none" w:pos="861" w:val="left"/>
        </w:tabs>
        <w:widowControl w:val="0"/>
        <w:keepNext w:val="0"/>
        <w:keepLines w:val="0"/>
        <w:shd w:val="clear" w:color="auto" w:fill="auto"/>
        <w:bidi w:val="0"/>
        <w:jc w:val="both"/>
        <w:spacing w:before="0" w:after="0" w:line="329" w:lineRule="exact"/>
        <w:ind w:left="860" w:right="0" w:hanging="407"/>
      </w:pPr>
      <w:r>
        <w:rPr>
          <w:rStyle w:val="CharStyle319"/>
        </w:rPr>
        <w:t>将页面和视图的数量减至最少。两三个视图全屏窗口对多数人最合适的；对话框，尤 其是非模态对话框，也应减至最少。如果程序、网站或应用有几十个不同类型的页面、 屏幕和表格，那么导航将很繁杂。</w:t>
      </w:r>
    </w:p>
    <w:p>
      <w:pPr>
        <w:pStyle w:val="Style33"/>
        <w:numPr>
          <w:ilvl w:val="0"/>
          <w:numId w:val="57"/>
        </w:numPr>
        <w:tabs>
          <w:tab w:leader="none" w:pos="861" w:val="left"/>
        </w:tabs>
        <w:widowControl w:val="0"/>
        <w:keepNext w:val="0"/>
        <w:keepLines w:val="0"/>
        <w:shd w:val="clear" w:color="auto" w:fill="auto"/>
        <w:bidi w:val="0"/>
        <w:jc w:val="both"/>
        <w:spacing w:before="0" w:after="0" w:line="324" w:lineRule="exact"/>
        <w:ind w:left="860" w:right="0" w:hanging="407"/>
      </w:pPr>
      <w:r>
        <w:rPr>
          <w:rStyle w:val="CharStyle319"/>
        </w:rPr>
        <w:t>尽量限制界面中相邻窗格的数量，能帮用户实现其目标即可。在独占式应用中，</w:t>
      </w:r>
      <w:r>
        <w:rPr>
          <w:rStyle w:val="CharStyle36"/>
          <w:lang w:val="zh-CN" w:eastAsia="zh-CN" w:bidi="zh-CN"/>
        </w:rPr>
        <w:t>3</w:t>
      </w:r>
      <w:r>
        <w:rPr>
          <w:rStyle w:val="CharStyle319"/>
        </w:rPr>
        <w:t>个 窗格很好，但也非绝对。很多应用也需要更多窗格。在网页上，多于两个导航区域和 一个内容区域，页面将稍显紊乱。平板应用包含两个窗格比较典型。</w:t>
      </w:r>
    </w:p>
    <w:p>
      <w:pPr>
        <w:pStyle w:val="Style33"/>
        <w:numPr>
          <w:ilvl w:val="0"/>
          <w:numId w:val="57"/>
        </w:numPr>
        <w:tabs>
          <w:tab w:leader="none" w:pos="861" w:val="left"/>
        </w:tabs>
        <w:widowControl w:val="0"/>
        <w:keepNext w:val="0"/>
        <w:keepLines w:val="0"/>
        <w:shd w:val="clear" w:color="auto" w:fill="auto"/>
        <w:bidi w:val="0"/>
        <w:jc w:val="left"/>
        <w:spacing w:before="0" w:after="0" w:line="324" w:lineRule="exact"/>
        <w:ind w:left="860" w:right="0" w:hanging="407"/>
      </w:pPr>
      <w:r>
        <w:rPr>
          <w:rStyle w:val="CharStyle319"/>
        </w:rPr>
        <w:t>将控件的数目限制到最少，用户能达成其目标即可。通过人物模型了解用户，可远离 非用户所求且碍其使用的控件。</w:t>
      </w:r>
    </w:p>
    <w:p>
      <w:pPr>
        <w:pStyle w:val="Style33"/>
        <w:numPr>
          <w:ilvl w:val="0"/>
          <w:numId w:val="57"/>
        </w:numPr>
        <w:tabs>
          <w:tab w:leader="none" w:pos="861" w:val="left"/>
        </w:tabs>
        <w:widowControl w:val="0"/>
        <w:keepNext w:val="0"/>
        <w:keepLines w:val="0"/>
        <w:shd w:val="clear" w:color="auto" w:fill="auto"/>
        <w:bidi w:val="0"/>
        <w:jc w:val="left"/>
        <w:spacing w:before="0" w:after="0" w:line="324" w:lineRule="exact"/>
        <w:ind w:left="860" w:right="0" w:hanging="407"/>
        <w:sectPr>
          <w:footerReference w:type="even" r:id="rId620"/>
          <w:footerReference w:type="default" r:id="rId621"/>
          <w:pgSz w:w="10302" w:h="13743"/>
          <w:pgMar w:top="775" w:left="951" w:right="786" w:bottom="775" w:header="0" w:footer="3" w:gutter="0"/>
          <w:rtlGutter w:val="0"/>
          <w:cols w:space="720"/>
          <w:pgNumType w:start="230"/>
          <w:noEndnote/>
          <w:docGrid w:linePitch="360"/>
        </w:sectPr>
      </w:pPr>
      <w:r>
        <w:rPr>
          <w:rStyle w:val="CharStyle319"/>
        </w:rPr>
        <w:t>尽可能减少滚动。同时给支持窗格足够空间显示信息，以避免经常滚屏。二维和三维 图表的默认视图和场景应让用户不必过多平移即可确定方向。缩放对于大多数用户来</w:t>
      </w:r>
    </w:p>
    <w:p>
      <w:pPr>
        <w:pStyle w:val="Style168"/>
        <w:widowControl w:val="0"/>
        <w:keepNext w:val="0"/>
        <w:keepLines w:val="0"/>
        <w:shd w:val="clear" w:color="auto" w:fill="auto"/>
        <w:bidi w:val="0"/>
        <w:spacing w:before="0" w:after="309" w:line="210" w:lineRule="exact"/>
        <w:ind w:left="0" w:right="0" w:firstLine="0"/>
      </w:pPr>
      <w:r>
        <w:rPr>
          <w:rStyle w:val="CharStyle632"/>
        </w:rPr>
        <w:t>第</w:t>
      </w:r>
      <w:r>
        <w:rPr>
          <w:rStyle w:val="CharStyle170"/>
        </w:rPr>
        <w:t>12</w:t>
      </w:r>
      <w:r>
        <w:rPr>
          <w:rStyle w:val="CharStyle632"/>
        </w:rPr>
        <w:t>章减少工作消除负担</w:t>
      </w:r>
    </w:p>
    <w:p>
      <w:pPr>
        <w:pStyle w:val="Style33"/>
        <w:widowControl w:val="0"/>
        <w:keepNext w:val="0"/>
        <w:keepLines w:val="0"/>
        <w:shd w:val="clear" w:color="auto" w:fill="auto"/>
        <w:bidi w:val="0"/>
        <w:jc w:val="both"/>
        <w:spacing w:before="0" w:after="124" w:line="329" w:lineRule="exact"/>
        <w:ind w:left="860" w:right="0" w:firstLine="10"/>
      </w:pPr>
      <w:r>
        <w:rPr>
          <w:rStyle w:val="CharStyle319"/>
        </w:rPr>
        <w:t>说是最困难的导航类型（不过在移动应用上，用张合手势更直观</w:t>
      </w:r>
      <w:r>
        <w:rPr>
          <w:rStyle w:val="CharStyle319"/>
          <w:lang w:val="en-US" w:eastAsia="en-US" w:bidi="en-US"/>
        </w:rPr>
        <w:t>），</w:t>
      </w:r>
      <w:r>
        <w:rPr>
          <w:rStyle w:val="CharStyle319"/>
        </w:rPr>
        <w:t>所以其使用应该由 用户自由决定，而不是必需的。</w:t>
      </w:r>
    </w:p>
    <w:p>
      <w:pPr>
        <w:pStyle w:val="Style33"/>
        <w:widowControl w:val="0"/>
        <w:keepNext w:val="0"/>
        <w:keepLines w:val="0"/>
        <w:shd w:val="clear" w:color="auto" w:fill="auto"/>
        <w:bidi w:val="0"/>
        <w:jc w:val="left"/>
        <w:spacing w:before="0" w:after="367" w:line="324" w:lineRule="exact"/>
        <w:ind w:left="0" w:right="0" w:firstLine="453"/>
      </w:pPr>
      <w:r>
        <w:rPr>
          <w:rStyle w:val="CharStyle319"/>
        </w:rPr>
        <w:t>很多在线商店的导航让人迷惑，因为设计师试图用一个同样的网站服务每一个人。如果一 个用户常在线买图书，却从不购买音乐，因而此位用户的主屏幕就应该淡化网站的音乐部分， 也留下了更多的空间用于买图书，导航也变得更简单；相应地，如果他经常访问账户首页就应 该醒目地显示账户按钮（或者标签）。</w:t>
      </w:r>
    </w:p>
    <w:p>
      <w:pPr>
        <w:pStyle w:val="Style299"/>
        <w:widowControl w:val="0"/>
        <w:keepNext/>
        <w:keepLines/>
        <w:shd w:val="clear" w:color="auto" w:fill="auto"/>
        <w:bidi w:val="0"/>
        <w:jc w:val="left"/>
        <w:spacing w:before="0" w:after="292" w:line="240" w:lineRule="exact"/>
        <w:ind w:left="0" w:right="0" w:firstLine="39"/>
      </w:pPr>
      <w:bookmarkStart w:id="368" w:name="bookmark368"/>
      <w:r>
        <w:rPr>
          <w:rStyle w:val="CharStyle407"/>
        </w:rPr>
        <w:t>提供导航标志</w:t>
      </w:r>
      <w:bookmarkEnd w:id="368"/>
    </w:p>
    <w:p>
      <w:pPr>
        <w:pStyle w:val="Style33"/>
        <w:widowControl w:val="0"/>
        <w:keepNext w:val="0"/>
        <w:keepLines w:val="0"/>
        <w:shd w:val="clear" w:color="auto" w:fill="auto"/>
        <w:bidi w:val="0"/>
        <w:jc w:val="both"/>
        <w:spacing w:before="0" w:after="120" w:line="324" w:lineRule="exact"/>
        <w:ind w:left="0" w:right="0" w:firstLine="453"/>
      </w:pPr>
      <w:r>
        <w:rPr>
          <w:rStyle w:val="CharStyle319"/>
        </w:rPr>
        <w:t>除了减少导航地方的数量，还应提供更好的参考点，即导航标志</w:t>
      </w:r>
      <w:r>
        <w:rPr>
          <w:rStyle w:val="CharStyle319"/>
          <w:lang w:val="en-US" w:eastAsia="en-US" w:bidi="en-US"/>
        </w:rPr>
        <w:t>（</w:t>
      </w:r>
      <w:r>
        <w:rPr>
          <w:rStyle w:val="CharStyle36"/>
        </w:rPr>
        <w:t>Signposts</w:t>
      </w:r>
      <w:r>
        <w:rPr>
          <w:rStyle w:val="CharStyle319"/>
          <w:lang w:val="en-US" w:eastAsia="en-US" w:bidi="en-US"/>
        </w:rPr>
        <w:t>),</w:t>
      </w:r>
      <w:r>
        <w:rPr>
          <w:rStyle w:val="CharStyle319"/>
        </w:rPr>
        <w:t>增强用户的 定位能力。就像航海员参考海岸线或者星星来航行，用户参考界面上的持久对象</w:t>
      </w:r>
      <w:r>
        <w:rPr>
          <w:rStyle w:val="CharStyle36"/>
        </w:rPr>
        <w:t>（Persistent objects)</w:t>
      </w:r>
      <w:r>
        <w:rPr>
          <w:rStyle w:val="CharStyle319"/>
        </w:rPr>
        <w:t>来导航。</w:t>
      </w:r>
    </w:p>
    <w:p>
      <w:pPr>
        <w:pStyle w:val="Style33"/>
        <w:widowControl w:val="0"/>
        <w:keepNext w:val="0"/>
        <w:keepLines w:val="0"/>
        <w:shd w:val="clear" w:color="auto" w:fill="auto"/>
        <w:bidi w:val="0"/>
        <w:jc w:val="left"/>
        <w:spacing w:before="0" w:after="116" w:line="324" w:lineRule="exact"/>
        <w:ind w:left="0" w:right="0" w:firstLine="453"/>
      </w:pPr>
      <w:r>
        <w:rPr>
          <w:rStyle w:val="CharStyle319"/>
        </w:rPr>
        <w:t>桌面世界里，持久对象都包括程序窗口。每个程序都可能有一个顶层主窗口。其窗口的显 著特征也可以认为是持久对象：菜单栏、工具栏、其他选项板或者状态栏和标尺。一般来说， 界面的每个窗口的独特外观也可以很快识别。</w:t>
      </w:r>
    </w:p>
    <w:p>
      <w:pPr>
        <w:pStyle w:val="Style33"/>
        <w:widowControl w:val="0"/>
        <w:keepNext w:val="0"/>
        <w:keepLines w:val="0"/>
        <w:shd w:val="clear" w:color="auto" w:fill="auto"/>
        <w:bidi w:val="0"/>
        <w:jc w:val="both"/>
        <w:spacing w:before="0" w:after="124" w:line="329" w:lineRule="exact"/>
        <w:ind w:left="0" w:right="0" w:firstLine="453"/>
      </w:pPr>
      <w:r>
        <w:rPr>
          <w:rStyle w:val="CharStyle319"/>
        </w:rPr>
        <w:t>在</w:t>
      </w:r>
      <w:r>
        <w:rPr>
          <w:rStyle w:val="CharStyle36"/>
        </w:rPr>
        <w:t>Web</w:t>
      </w:r>
      <w:r>
        <w:rPr>
          <w:rStyle w:val="CharStyle319"/>
        </w:rPr>
        <w:t>中也有类似的规则。精心设计的</w:t>
      </w:r>
      <w:r>
        <w:rPr>
          <w:rStyle w:val="CharStyle36"/>
        </w:rPr>
        <w:t>Web</w:t>
      </w:r>
      <w:r>
        <w:rPr>
          <w:rStyle w:val="CharStyle319"/>
        </w:rPr>
        <w:t>可通过巧妙地利用持久对象使整个购物体验 过程保持稳定，尤其是页面顶端的导航栏，不仅提供了清晰的导航选项，而且其持久固定也能 够帮助用户定位方向</w:t>
      </w:r>
      <w:r>
        <w:rPr>
          <w:rStyle w:val="CharStyle319"/>
          <w:lang w:val="en-US" w:eastAsia="en-US" w:bidi="en-US"/>
        </w:rPr>
        <w:t>（</w:t>
      </w:r>
      <w:r>
        <w:rPr>
          <w:rStyle w:val="CharStyle319"/>
        </w:rPr>
        <w:t>参见图</w:t>
      </w:r>
      <w:r>
        <w:rPr>
          <w:rStyle w:val="CharStyle538"/>
          <w:lang w:val="zh-CN" w:eastAsia="zh-CN" w:bidi="zh-CN"/>
        </w:rPr>
        <w:t>12-9</w:t>
      </w:r>
      <w:r>
        <w:rPr>
          <w:rStyle w:val="CharStyle319"/>
        </w:rPr>
        <w:t>)。</w:t>
      </w:r>
    </w:p>
    <w:p>
      <w:pPr>
        <w:pStyle w:val="Style33"/>
        <w:widowControl w:val="0"/>
        <w:keepNext w:val="0"/>
        <w:keepLines w:val="0"/>
        <w:shd w:val="clear" w:color="auto" w:fill="auto"/>
        <w:bidi w:val="0"/>
        <w:jc w:val="both"/>
        <w:spacing w:before="0" w:after="120" w:line="324" w:lineRule="exact"/>
        <w:ind w:left="0" w:right="0" w:firstLine="453"/>
      </w:pPr>
      <w:r>
        <w:rPr>
          <w:rStyle w:val="CharStyle319"/>
        </w:rPr>
        <w:t>硬件设备中类似规则也能适用于屏幕，不过硬件控件本身也可作为导航标志</w:t>
      </w:r>
      <w:r>
        <w:rPr>
          <w:rStyle w:val="CharStyle319"/>
          <w:lang w:val="en-US" w:eastAsia="en-US" w:bidi="en-US"/>
        </w:rPr>
        <w:t>——</w:t>
      </w:r>
      <w:r>
        <w:rPr>
          <w:rStyle w:val="CharStyle319"/>
        </w:rPr>
        <w:t>能提供状 态视觉或触觉反馈的控件更是如此，如单选按钮在选中时亮灯为一例。即便是拨号盘针的位置， 如果与软件集成得当，也能提供导航信息。</w:t>
      </w:r>
    </w:p>
    <w:p>
      <w:pPr>
        <w:pStyle w:val="Style33"/>
        <w:widowControl w:val="0"/>
        <w:keepNext w:val="0"/>
        <w:keepLines w:val="0"/>
        <w:shd w:val="clear" w:color="auto" w:fill="auto"/>
        <w:bidi w:val="0"/>
        <w:jc w:val="left"/>
        <w:spacing w:before="0" w:after="120" w:line="324" w:lineRule="exact"/>
        <w:ind w:left="0" w:right="0" w:firstLine="453"/>
      </w:pPr>
      <w:r>
        <w:rPr>
          <w:rStyle w:val="CharStyle319"/>
        </w:rPr>
        <w:t>有的程序主窗口的内容能轻易识别</w:t>
      </w:r>
      <w:r>
        <w:rPr>
          <w:rStyle w:val="CharStyle319"/>
          <w:lang w:val="en-US" w:eastAsia="en-US" w:bidi="en-US"/>
        </w:rPr>
        <w:t>（</w:t>
      </w:r>
      <w:r>
        <w:rPr>
          <w:rStyle w:val="CharStyle319"/>
        </w:rPr>
        <w:t>尤其是信息亭和小屏幕设备</w:t>
      </w:r>
      <w:r>
        <w:rPr>
          <w:rStyle w:val="CharStyle319"/>
          <w:lang w:val="en-US" w:eastAsia="en-US" w:bidi="en-US"/>
        </w:rPr>
        <w:t>），</w:t>
      </w:r>
      <w:r>
        <w:rPr>
          <w:rStyle w:val="CharStyle319"/>
        </w:rPr>
        <w:t xml:space="preserve">有的程序可能为数据提 供了一些不同的视图，而整体外观随之而变。但无论如何，桌面应用的不同外观来自于菜单、 选项板和工具栏的独特组合，因此，菜单和工具栏导航也必须视为导航标志。大量导航标志只 要可见即可。不用说，如果删除了导航标志，它们就不能辅助导航了，所以最好使其永久固定 </w:t>
      </w:r>
      <w:r>
        <w:rPr>
          <w:rStyle w:val="CharStyle538"/>
          <w:lang w:val="zh-CN" w:eastAsia="zh-CN" w:bidi="zh-CN"/>
        </w:rPr>
        <w:t>(</w:t>
      </w:r>
      <w:r>
        <w:rPr>
          <w:rStyle w:val="CharStyle319"/>
        </w:rPr>
        <w:t>有些</w:t>
      </w:r>
      <w:r>
        <w:rPr>
          <w:rStyle w:val="CharStyle538"/>
        </w:rPr>
        <w:t>iOS</w:t>
      </w:r>
      <w:r>
        <w:rPr>
          <w:rStyle w:val="CharStyle319"/>
        </w:rPr>
        <w:t>应用打破了这条规则，用户向下滚动时允许控件卷上去：不过，只要用户稍微反方 向滚动，控件立刻出现。这样可使控件在需要时出现)。</w:t>
      </w:r>
    </w:p>
    <w:p>
      <w:pPr>
        <w:pStyle w:val="Style33"/>
        <w:widowControl w:val="0"/>
        <w:keepNext w:val="0"/>
        <w:keepLines w:val="0"/>
        <w:shd w:val="clear" w:color="auto" w:fill="auto"/>
        <w:bidi w:val="0"/>
        <w:jc w:val="left"/>
        <w:spacing w:before="0" w:after="967" w:line="324" w:lineRule="exact"/>
        <w:ind w:left="0" w:right="0" w:firstLine="453"/>
      </w:pPr>
      <w:r>
        <w:rPr>
          <w:rStyle w:val="CharStyle319"/>
        </w:rPr>
        <w:t>让网站的每个页面长相类似，可以保持视觉连贯，但如果太相似也会引起混乱。你当然应 该在每个页面上统一使用共同元素，但让不同空间有变化可更好地帮助用户定位。</w:t>
      </w:r>
    </w:p>
    <w:p>
      <w:pPr>
        <w:pStyle w:val="Style255"/>
        <w:widowControl w:val="0"/>
        <w:keepNext/>
        <w:keepLines/>
        <w:shd w:val="clear" w:color="auto" w:fill="auto"/>
        <w:bidi w:val="0"/>
        <w:jc w:val="right"/>
        <w:spacing w:before="0" w:after="0" w:line="240" w:lineRule="exact"/>
        <w:ind w:left="0" w:right="0" w:firstLine="0"/>
        <w:sectPr>
          <w:headerReference w:type="even" r:id="rId622"/>
          <w:headerReference w:type="default" r:id="rId623"/>
          <w:footerReference w:type="even" r:id="rId624"/>
          <w:footerReference w:type="default" r:id="rId625"/>
          <w:titlePg/>
          <w:pgSz w:w="10302" w:h="13743"/>
          <w:pgMar w:top="780" w:left="652" w:right="1060" w:bottom="661" w:header="0" w:footer="3" w:gutter="0"/>
          <w:rtlGutter w:val="0"/>
          <w:cols w:space="720"/>
          <w:pgNumType w:start="259"/>
          <w:noEndnote/>
          <w:docGrid w:linePitch="360"/>
        </w:sectPr>
      </w:pPr>
      <w:bookmarkStart w:id="369" w:name="bookmark369"/>
      <w:r>
        <w:rPr>
          <w:rStyle w:val="CharStyle418"/>
          <w:b/>
          <w:bCs/>
        </w:rPr>
        <w:t>231</w:t>
      </w:r>
      <w:bookmarkEnd w:id="369"/>
    </w:p>
    <w:p>
      <w:pPr>
        <w:widowControl w:val="0"/>
        <w:spacing w:line="360" w:lineRule="exact"/>
      </w:pPr>
      <w:r>
        <w:pict>
          <v:shape id="_x0000_s1580" type="#_x0000_t202" style="position:absolute;margin-left:192.35pt;margin-top:0.1pt;width:44.85pt;height:8.5pt;z-index:251657879;mso-wrap-distance-left:5pt;mso-wrap-distance-right:5pt;mso-position-horizontal-relative:margin" filled="f" stroked="f">
            <v:textbox style="mso-fit-shape-to-text:t" inset="0,0,0,0">
              <w:txbxContent>
                <w:p>
                  <w:pPr>
                    <w:pStyle w:val="Style646"/>
                    <w:widowControl w:val="0"/>
                    <w:keepNext w:val="0"/>
                    <w:keepLines w:val="0"/>
                    <w:shd w:val="clear" w:color="auto" w:fill="auto"/>
                    <w:bidi w:val="0"/>
                    <w:jc w:val="left"/>
                    <w:spacing w:before="0" w:after="0" w:line="130" w:lineRule="exact"/>
                    <w:ind w:left="0" w:right="0" w:firstLine="10"/>
                  </w:pPr>
                  <w:r>
                    <w:rPr>
                      <w:rStyle w:val="CharStyle647"/>
                    </w:rPr>
                    <w:t xml:space="preserve">-Oejjff» </w:t>
                  </w:r>
                  <w:r>
                    <w:rPr>
                      <w:rStyle w:val="CharStyle856"/>
                    </w:rPr>
                    <w:t>Wuhln</w:t>
                  </w:r>
                  <w:r>
                    <w:rPr>
                      <w:rStyle w:val="CharStyle647"/>
                    </w:rPr>
                    <w:t xml:space="preserve"> fUach</w:t>
                  </w:r>
                </w:p>
              </w:txbxContent>
            </v:textbox>
            <w10:wrap anchorx="margin"/>
          </v:shape>
        </w:pict>
      </w:r>
      <w:r>
        <w:pict>
          <v:shape id="_x0000_s1581" type="#_x0000_t202" style="position:absolute;margin-left:69.75pt;margin-top:18.95pt;width:152.95pt;height:6.5pt;z-index:251657880;mso-wrap-distance-left:5pt;mso-wrap-distance-right:5pt;mso-position-horizontal-relative:margin" filled="f" stroked="f">
            <v:textbox style="mso-fit-shape-to-text:t" inset="0,0,0,0">
              <w:txbxContent>
                <w:p>
                  <w:pPr>
                    <w:pStyle w:val="Style857"/>
                    <w:widowControl w:val="0"/>
                    <w:keepNext w:val="0"/>
                    <w:keepLines w:val="0"/>
                    <w:shd w:val="clear" w:color="auto" w:fill="auto"/>
                    <w:bidi w:val="0"/>
                    <w:jc w:val="left"/>
                    <w:spacing w:before="0" w:after="0" w:line="100" w:lineRule="exact"/>
                    <w:ind w:left="0" w:right="0" w:firstLine="0"/>
                  </w:pPr>
                  <w:r>
                    <w:rPr>
                      <w:w w:val="100"/>
                      <w:spacing w:val="0"/>
                      <w:color w:val="000000"/>
                      <w:position w:val="0"/>
                    </w:rPr>
                    <w:t>L OFFERS. From $99 chjirs to bundled discounts to free thipp4nf offers.</w:t>
                  </w:r>
                </w:p>
              </w:txbxContent>
            </v:textbox>
            <w10:wrap anchorx="margin"/>
          </v:shape>
        </w:pict>
      </w:r>
      <w:r>
        <w:pict>
          <v:shape id="_x0000_s1582" type="#_x0000_t202" style="position:absolute;margin-left:269.55pt;margin-top:18.2pt;width:62.3pt;height:7pt;z-index:251657881;mso-wrap-distance-left:5pt;mso-wrap-distance-right:5pt;mso-position-horizontal-relative:margin" filled="f" stroked="f">
            <v:textbox style="mso-fit-shape-to-text:t" inset="0,0,0,0">
              <w:txbxContent>
                <w:p>
                  <w:pPr>
                    <w:pStyle w:val="Style857"/>
                    <w:widowControl w:val="0"/>
                    <w:keepNext w:val="0"/>
                    <w:keepLines w:val="0"/>
                    <w:shd w:val="clear" w:color="auto" w:fill="auto"/>
                    <w:bidi w:val="0"/>
                    <w:jc w:val="left"/>
                    <w:spacing w:before="0" w:after="0" w:line="100" w:lineRule="exact"/>
                    <w:ind w:left="0" w:right="0" w:firstLine="70"/>
                  </w:pPr>
                  <w:r>
                    <w:rPr>
                      <w:w w:val="100"/>
                      <w:spacing w:val="0"/>
                      <w:color w:val="000000"/>
                      <w:position w:val="0"/>
                    </w:rPr>
                    <w:t>SHOP AU COOL OFFERS »</w:t>
                  </w:r>
                </w:p>
              </w:txbxContent>
            </v:textbox>
            <w10:wrap anchorx="margin"/>
          </v:shape>
        </w:pict>
      </w:r>
      <w:r>
        <w:pict>
          <v:shape id="_x0000_s1583" type="#_x0000_t202" style="position:absolute;margin-left:112.6pt;margin-top:34.7pt;width:37.85pt;height:19.95pt;z-index:251657882;mso-wrap-distance-left:5pt;mso-wrap-distance-right:5pt;mso-position-horizontal-relative:margin" filled="f" stroked="f">
            <v:textbox style="mso-fit-shape-to-text:t" inset="0,0,0,0">
              <w:txbxContent>
                <w:p>
                  <w:pPr>
                    <w:pStyle w:val="Style781"/>
                    <w:widowControl w:val="0"/>
                    <w:keepNext w:val="0"/>
                    <w:keepLines w:val="0"/>
                    <w:shd w:val="clear" w:color="auto" w:fill="auto"/>
                    <w:bidi w:val="0"/>
                    <w:jc w:val="left"/>
                    <w:spacing w:before="0" w:after="0" w:line="105" w:lineRule="exact"/>
                    <w:ind w:left="0" w:right="0" w:firstLine="0"/>
                  </w:pPr>
                  <w:r>
                    <w:rPr>
                      <w:rStyle w:val="CharStyle859"/>
                    </w:rPr>
                    <w:t>L</w:t>
                  </w:r>
                  <w:r>
                    <w:rPr>
                      <w:rStyle w:val="CharStyle860"/>
                    </w:rPr>
                    <w:t>〇〇</w:t>
                  </w:r>
                  <w:r>
                    <w:rPr>
                      <w:rStyle w:val="CharStyle859"/>
                    </w:rPr>
                    <w:t>t</w:t>
                  </w:r>
                  <w:r>
                    <w:rPr>
                      <w:rStyle w:val="CharStyle860"/>
                    </w:rPr>
                    <w:t>〇</w:t>
                  </w:r>
                  <w:r>
                    <w:rPr>
                      <w:rStyle w:val="CharStyle859"/>
                    </w:rPr>
                    <w:t>«9cr«McneB</w:t>
                  </w:r>
                </w:p>
                <w:p>
                  <w:pPr>
                    <w:pStyle w:val="Style781"/>
                    <w:widowControl w:val="0"/>
                    <w:keepNext w:val="0"/>
                    <w:keepLines w:val="0"/>
                    <w:shd w:val="clear" w:color="auto" w:fill="auto"/>
                    <w:bidi w:val="0"/>
                    <w:jc w:val="left"/>
                    <w:spacing w:before="0" w:after="0" w:line="105" w:lineRule="exact"/>
                    <w:ind w:left="0" w:right="0" w:firstLine="0"/>
                  </w:pPr>
                  <w:r>
                    <w:rPr>
                      <w:rStyle w:val="CharStyle859"/>
                    </w:rPr>
                    <w:t>STACAtMOO</w:t>
                  </w:r>
                </w:p>
                <w:p>
                  <w:pPr>
                    <w:pStyle w:val="Style781"/>
                    <w:widowControl w:val="0"/>
                    <w:keepNext w:val="0"/>
                    <w:keepLines w:val="0"/>
                    <w:shd w:val="clear" w:color="auto" w:fill="auto"/>
                    <w:bidi w:val="0"/>
                    <w:jc w:val="left"/>
                    <w:spacing w:before="0" w:after="0" w:line="105" w:lineRule="exact"/>
                    <w:ind w:left="0" w:right="0" w:firstLine="0"/>
                  </w:pPr>
                  <w:r>
                    <w:rPr>
                      <w:rStyle w:val="CharStyle859"/>
                    </w:rPr>
                    <w:t>•CMDOMPUMNCn</w:t>
                  </w:r>
                </w:p>
              </w:txbxContent>
            </v:textbox>
            <w10:wrap anchorx="margin"/>
          </v:shape>
        </w:pict>
      </w:r>
      <w:r>
        <w:pict>
          <v:shape id="_x0000_s1584" type="#_x0000_t202" style="position:absolute;margin-left:75.25pt;margin-top:79.55pt;width:26.9pt;height:16.45pt;z-index:251657883;mso-wrap-distance-left:5pt;mso-wrap-distance-right:5pt;mso-position-horizontal-relative:margin" filled="f" stroked="f">
            <v:textbox style="mso-fit-shape-to-text:t" inset="0,0,0,0">
              <w:txbxContent>
                <w:p>
                  <w:pPr>
                    <w:pStyle w:val="Style861"/>
                    <w:widowControl w:val="0"/>
                    <w:keepNext w:val="0"/>
                    <w:keepLines w:val="0"/>
                    <w:shd w:val="clear" w:color="auto" w:fill="auto"/>
                    <w:bidi w:val="0"/>
                    <w:jc w:val="left"/>
                    <w:spacing w:before="0" w:after="0" w:line="80" w:lineRule="exact"/>
                    <w:ind w:left="0" w:right="0" w:firstLine="0"/>
                  </w:pPr>
                  <w:r>
                    <w:rPr>
                      <w:w w:val="100"/>
                      <w:spacing w:val="0"/>
                      <w:color w:val="000000"/>
                      <w:position w:val="0"/>
                    </w:rPr>
                    <w:t>r CATEGORY</w:t>
                  </w:r>
                </w:p>
                <w:p>
                  <w:pPr>
                    <w:pStyle w:val="Style863"/>
                    <w:widowControl w:val="0"/>
                    <w:keepNext w:val="0"/>
                    <w:keepLines w:val="0"/>
                    <w:shd w:val="clear" w:color="auto" w:fill="auto"/>
                    <w:bidi w:val="0"/>
                    <w:jc w:val="left"/>
                    <w:spacing w:before="0" w:after="0" w:line="130" w:lineRule="exact"/>
                    <w:ind w:left="0" w:right="0" w:firstLine="0"/>
                  </w:pPr>
                  <w:r>
                    <w:rPr>
                      <w:w w:val="100"/>
                      <w:color w:val="000000"/>
                      <w:position w:val="0"/>
                    </w:rPr>
                    <w:t>ncwn</w:t>
                  </w:r>
                </w:p>
              </w:txbxContent>
            </v:textbox>
            <w10:wrap anchorx="margin"/>
          </v:shape>
        </w:pict>
      </w:r>
      <w:r>
        <w:pict>
          <v:shape id="_x0000_s1585" type="#_x0000_t75" style="position:absolute;margin-left:59.8pt;margin-top:32.9pt;width:37.45pt;height:25.9pt;z-index:-251658512;mso-wrap-distance-left:5pt;mso-wrap-distance-right:5pt;mso-position-horizontal-relative:margin" wrapcoords="0 0">
            <v:imagedata r:id="rId626" r:href="rId627"/>
            <w10:wrap anchorx="margin"/>
          </v:shape>
        </w:pict>
      </w:r>
      <w:r>
        <w:pict>
          <v:shape id="_x0000_s1586" type="#_x0000_t202" style="position:absolute;margin-left:319.9pt;margin-top:39.55pt;width:15.95pt;height:13.5pt;z-index:251657884;mso-wrap-distance-left:5pt;mso-wrap-distance-right:5pt;mso-position-horizontal-relative:margin" filled="f" stroked="f">
            <v:textbox style="mso-fit-shape-to-text:t" inset="0,0,0,0">
              <w:txbxContent>
                <w:p>
                  <w:pPr>
                    <w:pStyle w:val="Style865"/>
                    <w:widowControl w:val="0"/>
                    <w:keepNext/>
                    <w:keepLines/>
                    <w:shd w:val="clear" w:color="auto" w:fill="auto"/>
                    <w:bidi w:val="0"/>
                    <w:jc w:val="left"/>
                    <w:spacing w:before="0" w:after="0" w:line="200" w:lineRule="exact"/>
                    <w:ind w:left="0" w:right="0"/>
                  </w:pPr>
                  <w:bookmarkStart w:id="370" w:name="bookmark370"/>
                  <w:r>
                    <w:rPr>
                      <w:rStyle w:val="CharStyle867"/>
                      <w:b/>
                      <w:bCs/>
                    </w:rPr>
                    <w:t>□</w:t>
                  </w:r>
                  <w:bookmarkEnd w:id="370"/>
                </w:p>
              </w:txbxContent>
            </v:textbox>
            <w10:wrap anchorx="margin"/>
          </v:shape>
        </w:pict>
      </w:r>
      <w:r>
        <w:pict>
          <v:shape id="_x0000_s1587" type="#_x0000_t202" style="position:absolute;margin-left:89.7pt;margin-top:67.75pt;width:152.45pt;height:5.8pt;z-index:251657885;mso-wrap-distance-left:5pt;mso-wrap-distance-right:5pt;mso-position-horizontal-relative:margin" filled="f" stroked="f">
            <v:textbox style="mso-fit-shape-to-text:t" inset="0,0,0,0">
              <w:txbxContent>
                <w:p>
                  <w:pPr>
                    <w:pStyle w:val="Style868"/>
                    <w:widowControl w:val="0"/>
                    <w:keepNext w:val="0"/>
                    <w:keepLines w:val="0"/>
                    <w:shd w:val="clear" w:color="auto" w:fill="auto"/>
                    <w:bidi w:val="0"/>
                    <w:jc w:val="left"/>
                    <w:spacing w:before="0" w:after="0" w:line="80" w:lineRule="exact"/>
                    <w:ind w:left="0" w:right="0"/>
                  </w:pPr>
                  <w:r>
                    <w:rPr>
                      <w:rStyle w:val="CharStyle869"/>
                    </w:rPr>
                    <w:t>DINIMG BEDROOM OUTOOOR WORKSPACE STORAGE LIGHTING</w:t>
                  </w:r>
                </w:p>
              </w:txbxContent>
            </v:textbox>
            <w10:wrap anchorx="margin"/>
          </v:shape>
        </w:pict>
      </w:r>
      <w:r>
        <w:pict>
          <v:shape id="_x0000_s1588" type="#_x0000_t202" style="position:absolute;margin-left:120.1pt;margin-top:80.7pt;width:50.35pt;height:7pt;z-index:251657886;mso-wrap-distance-left:5pt;mso-wrap-distance-right:5pt;mso-position-horizontal-relative:margin" filled="f" stroked="f">
            <v:textbox style="mso-fit-shape-to-text:t" inset="0,0,0,0">
              <w:txbxContent>
                <w:p>
                  <w:pPr>
                    <w:pStyle w:val="Style92"/>
                    <w:widowControl w:val="0"/>
                    <w:keepNext w:val="0"/>
                    <w:keepLines w:val="0"/>
                    <w:shd w:val="clear" w:color="auto" w:fill="auto"/>
                    <w:bidi w:val="0"/>
                    <w:jc w:val="left"/>
                    <w:spacing w:before="0" w:after="0" w:line="100" w:lineRule="exact"/>
                    <w:ind w:left="0" w:right="0" w:firstLine="70"/>
                  </w:pPr>
                  <w:r>
                    <w:rPr>
                      <w:rStyle w:val="CharStyle93"/>
                    </w:rPr>
                    <w:t>Storage | Shelving</w:t>
                  </w:r>
                </w:p>
              </w:txbxContent>
            </v:textbox>
            <w10:wrap anchorx="margin"/>
          </v:shape>
        </w:pict>
      </w:r>
      <w:r>
        <w:pict>
          <v:shape id="_x0000_s1589" type="#_x0000_t202" style="position:absolute;margin-left:55.8pt;margin-top:86.65pt;width:16.45pt;height:15.45pt;z-index:251657887;mso-wrap-distance-left:5pt;mso-wrap-distance-right:5pt;mso-position-horizontal-relative:margin" filled="f" stroked="f">
            <v:textbox style="mso-fit-shape-to-text:t" inset="0,0,0,0">
              <w:txbxContent>
                <w:p>
                  <w:pPr>
                    <w:pStyle w:val="Style646"/>
                    <w:widowControl w:val="0"/>
                    <w:keepNext w:val="0"/>
                    <w:keepLines w:val="0"/>
                    <w:shd w:val="clear" w:color="auto" w:fill="auto"/>
                    <w:bidi w:val="0"/>
                    <w:jc w:val="left"/>
                    <w:spacing w:before="0" w:after="0" w:line="120" w:lineRule="exact"/>
                    <w:ind w:left="0" w:right="0" w:firstLine="72"/>
                  </w:pPr>
                  <w:r>
                    <w:rPr>
                      <w:rStyle w:val="CharStyle647"/>
                    </w:rPr>
                    <w:t>TMfttOI</w:t>
                  </w:r>
                </w:p>
                <w:p>
                  <w:pPr>
                    <w:pStyle w:val="Style646"/>
                    <w:widowControl w:val="0"/>
                    <w:keepNext w:val="0"/>
                    <w:keepLines w:val="0"/>
                    <w:shd w:val="clear" w:color="auto" w:fill="auto"/>
                    <w:bidi w:val="0"/>
                    <w:jc w:val="left"/>
                    <w:spacing w:before="0" w:after="0" w:line="120" w:lineRule="exact"/>
                    <w:ind w:left="0" w:right="0" w:firstLine="72"/>
                  </w:pPr>
                  <w:r>
                    <w:rPr>
                      <w:rStyle w:val="CharStyle647"/>
                    </w:rPr>
                    <w:t>0«M|</w:t>
                  </w:r>
                </w:p>
              </w:txbxContent>
            </v:textbox>
            <w10:wrap anchorx="margin"/>
          </v:shape>
        </w:pict>
      </w:r>
      <w:r>
        <w:pict>
          <v:shape id="_x0000_s1590" type="#_x0000_t202" style="position:absolute;margin-left:119.1pt;margin-top:121.6pt;width:205.8pt;height:78.55pt;z-index:251657888;mso-wrap-distance-left:5pt;mso-wrap-distance-right:5pt;mso-position-horizontal-relative:margin" filled="f" stroked="f">
            <v:textbox style="mso-fit-shape-to-text:t" inset="0,0,0,0">
              <w:txbxContent>
                <w:p>
                  <w:pPr>
                    <w:pStyle w:val="Style870"/>
                    <w:widowControl w:val="0"/>
                    <w:keepNext w:val="0"/>
                    <w:keepLines w:val="0"/>
                    <w:shd w:val="clear" w:color="auto" w:fill="auto"/>
                    <w:bidi w:val="0"/>
                    <w:jc w:val="left"/>
                    <w:spacing w:before="0" w:after="135" w:line="200" w:lineRule="exact"/>
                    <w:ind w:left="220" w:right="0"/>
                  </w:pPr>
                  <w:r>
                    <w:rPr>
                      <w:w w:val="100"/>
                      <w:color w:val="000000"/>
                      <w:position w:val="0"/>
                    </w:rPr>
                    <w:t>mm mm wm</w:t>
                  </w:r>
                </w:p>
                <w:p>
                  <w:pPr>
                    <w:pStyle w:val="Style30"/>
                    <w:widowControl w:val="0"/>
                    <w:keepNext w:val="0"/>
                    <w:keepLines w:val="0"/>
                    <w:shd w:val="clear" w:color="auto" w:fill="auto"/>
                    <w:bidi w:val="0"/>
                    <w:jc w:val="left"/>
                    <w:spacing w:before="0" w:after="201" w:line="200" w:lineRule="exact"/>
                    <w:ind w:left="0" w:right="0" w:firstLine="80"/>
                  </w:pPr>
                  <w:r>
                    <w:rPr>
                      <w:rStyle w:val="CharStyle872"/>
                      <w:b/>
                      <w:bCs/>
                    </w:rPr>
                    <w:t>■■ ■■ ■■</w:t>
                  </w:r>
                </w:p>
                <w:p>
                  <w:pPr>
                    <w:pStyle w:val="Style873"/>
                    <w:tabs>
                      <w:tab w:leader="none" w:pos="1490" w:val="left"/>
                      <w:tab w:leader="none" w:pos="2905" w:val="left"/>
                    </w:tabs>
                    <w:widowControl w:val="0"/>
                    <w:keepNext w:val="0"/>
                    <w:keepLines w:val="0"/>
                    <w:shd w:val="clear" w:color="auto" w:fill="auto"/>
                    <w:bidi w:val="0"/>
                    <w:spacing w:before="0" w:after="0" w:line="80" w:lineRule="exact"/>
                    <w:ind w:left="0" w:right="0"/>
                  </w:pPr>
                  <w:r>
                    <w:rPr>
                      <w:w w:val="100"/>
                      <w:spacing w:val="0"/>
                      <w:color w:val="000000"/>
                      <w:position w:val="0"/>
                    </w:rPr>
                    <w:t>S2J95OOU0O</w:t>
                    <w:tab/>
                    <w:t>S&amp;22500USO</w:t>
                    <w:tab/>
                    <w:t>$1206 00USD</w:t>
                  </w:r>
                </w:p>
              </w:txbxContent>
            </v:textbox>
            <w10:wrap anchorx="margin"/>
          </v:shape>
        </w:pict>
      </w:r>
      <w:r>
        <w:pict>
          <v:shape id="_x0000_s1591" type="#_x0000_t75" style="position:absolute;margin-left:279.05pt;margin-top:228.7pt;width:31.2pt;height:24pt;z-index:-251658511;mso-wrap-distance-left:5pt;mso-wrap-distance-right:5pt;mso-position-horizontal-relative:margin" wrapcoords="0 0">
            <v:imagedata r:id="rId628" r:href="rId629"/>
            <w10:wrap anchorx="margin"/>
          </v:shape>
        </w:pict>
      </w:r>
      <w:r>
        <w:pict>
          <v:shape id="_x0000_s1592" type="#_x0000_t202" style="position:absolute;margin-left:21.15pt;margin-top:273.1pt;width:406.35pt;height:56.75pt;z-index:251657889;mso-wrap-distance-left:5pt;mso-wrap-distance-right:5pt;mso-position-horizontal-relative:margin" filled="f" stroked="f">
            <v:textbox style="mso-fit-shape-to-text:t" inset="0,0,0,0">
              <w:txbxContent>
                <w:p>
                  <w:pPr>
                    <w:pStyle w:val="Style20"/>
                    <w:widowControl w:val="0"/>
                    <w:keepNext w:val="0"/>
                    <w:keepLines w:val="0"/>
                    <w:shd w:val="clear" w:color="auto" w:fill="auto"/>
                    <w:bidi w:val="0"/>
                    <w:jc w:val="both"/>
                    <w:spacing w:before="0" w:after="299" w:line="274" w:lineRule="exact"/>
                    <w:ind w:left="0" w:right="0" w:firstLine="32"/>
                  </w:pPr>
                  <w:r>
                    <w:rPr>
                      <w:rStyle w:val="CharStyle208"/>
                    </w:rPr>
                    <w:t>图</w:t>
                  </w:r>
                  <w:r>
                    <w:rPr>
                      <w:rStyle w:val="CharStyle720"/>
                    </w:rPr>
                    <w:t>12-9</w:t>
                  </w:r>
                  <w:r>
                    <w:rPr>
                      <w:rStyle w:val="CharStyle649"/>
                    </w:rPr>
                    <w:t xml:space="preserve"> Design Within Reach</w:t>
                  </w:r>
                  <w:r>
                    <w:rPr>
                      <w:rStyle w:val="CharStyle208"/>
                    </w:rPr>
                    <w:t>网站在其多数网页中使用了很多持久区域，如上方的链接和搜索区域、侧面的浏览工具</w:t>
                  </w:r>
                  <w:r>
                    <w:rPr>
                      <w:rStyle w:val="CharStyle649"/>
                      <w:lang w:val="zh-CN" w:eastAsia="zh-CN" w:bidi="zh-CN"/>
                    </w:rPr>
                    <w:t xml:space="preserve">. </w:t>
                  </w:r>
                  <w:r>
                    <w:rPr>
                      <w:rStyle w:val="CharStyle208"/>
                    </w:rPr>
                    <w:t>这些不仅帮助用户弄清楚可去之处，而且也使用户能有方向感。</w:t>
                  </w:r>
                </w:p>
                <w:p>
                  <w:pPr>
                    <w:pStyle w:val="Style33"/>
                    <w:widowControl w:val="0"/>
                    <w:keepNext w:val="0"/>
                    <w:keepLines w:val="0"/>
                    <w:shd w:val="clear" w:color="auto" w:fill="auto"/>
                    <w:bidi w:val="0"/>
                    <w:jc w:val="both"/>
                    <w:spacing w:before="0" w:after="0" w:line="200" w:lineRule="exact"/>
                    <w:ind w:left="0" w:right="0" w:firstLine="32"/>
                  </w:pPr>
                  <w:r>
                    <w:rPr>
                      <w:rStyle w:val="CharStyle358"/>
                    </w:rPr>
                    <w:t>菜单</w:t>
                  </w:r>
                </w:p>
              </w:txbxContent>
            </v:textbox>
            <w10:wrap anchorx="margin"/>
          </v:shape>
        </w:pict>
      </w:r>
      <w:r>
        <w:pict>
          <v:shape id="_x0000_s1593" type="#_x0000_t202" style="position:absolute;margin-left:0.25pt;margin-top:332.9pt;width:428.25pt;height:211.75pt;z-index:251657890;mso-wrap-distance-left:5pt;mso-wrap-distance-right:5pt;mso-position-horizontal-relative:margin" filled="f" stroked="f">
            <v:textbox style="mso-fit-shape-to-text:t" inset="0,0,0,0">
              <w:txbxContent>
                <w:p>
                  <w:pPr>
                    <w:pStyle w:val="Style33"/>
                    <w:widowControl w:val="0"/>
                    <w:keepNext w:val="0"/>
                    <w:keepLines w:val="0"/>
                    <w:shd w:val="clear" w:color="auto" w:fill="auto"/>
                    <w:bidi w:val="0"/>
                    <w:jc w:val="both"/>
                    <w:spacing w:before="0" w:after="283" w:line="329" w:lineRule="exact"/>
                    <w:ind w:left="0" w:right="0" w:firstLine="448"/>
                  </w:pPr>
                  <w:r>
                    <w:rPr>
                      <w:rStyle w:val="CharStyle358"/>
                    </w:rPr>
                    <w:t>桌面程序中最显著的持久对象是主窗口及其标题和菜单栏。菜单的部分好处来自其可靠一 致。程序菜单的意外变动会大幅度降低用户对软件的信任度，无论是菜单项还是单独的菜单。</w:t>
                  </w:r>
                </w:p>
                <w:p>
                  <w:pPr>
                    <w:pStyle w:val="Style33"/>
                    <w:widowControl w:val="0"/>
                    <w:keepNext w:val="0"/>
                    <w:keepLines w:val="0"/>
                    <w:shd w:val="clear" w:color="auto" w:fill="auto"/>
                    <w:bidi w:val="0"/>
                    <w:jc w:val="both"/>
                    <w:spacing w:before="0" w:line="200" w:lineRule="exact"/>
                    <w:ind w:left="0" w:right="0" w:firstLine="448"/>
                  </w:pPr>
                  <w:r>
                    <w:rPr>
                      <w:rStyle w:val="CharStyle358"/>
                    </w:rPr>
                    <w:t>工具栏</w:t>
                  </w:r>
                </w:p>
                <w:p>
                  <w:pPr>
                    <w:pStyle w:val="Style33"/>
                    <w:widowControl w:val="0"/>
                    <w:keepNext w:val="0"/>
                    <w:keepLines w:val="0"/>
                    <w:shd w:val="clear" w:color="auto" w:fill="auto"/>
                    <w:bidi w:val="0"/>
                    <w:jc w:val="both"/>
                    <w:spacing w:before="0" w:after="279" w:line="324" w:lineRule="exact"/>
                    <w:ind w:left="0" w:right="0" w:firstLine="448"/>
                  </w:pPr>
                  <w:r>
                    <w:rPr>
                      <w:rStyle w:val="CharStyle358"/>
                    </w:rPr>
                    <w:t>如果程序有工具栏，那么也应将其视为导航标志，因为工具栏是给中级用户使用的习惯 用法，而不是为初级用户准备的，因此改变菜单项所带来的问题不适用于工具栏控件。对于 同样是持久对象而言，删除工具栏当然会打乱秩序。虽然允许，但也不应随意提供。应该防 止用户偶然触发这种改变。有些程序在工具栏上放会让工具栏消失的控件！这完全不适合弹 射座椅控制杆。</w:t>
                  </w:r>
                </w:p>
                <w:p>
                  <w:pPr>
                    <w:pStyle w:val="Style33"/>
                    <w:widowControl w:val="0"/>
                    <w:keepNext w:val="0"/>
                    <w:keepLines w:val="0"/>
                    <w:shd w:val="clear" w:color="auto" w:fill="auto"/>
                    <w:bidi w:val="0"/>
                    <w:jc w:val="both"/>
                    <w:spacing w:before="0" w:after="65" w:line="200" w:lineRule="exact"/>
                    <w:ind w:left="0" w:right="0" w:firstLine="448"/>
                  </w:pPr>
                  <w:r>
                    <w:rPr>
                      <w:rStyle w:val="CharStyle358"/>
                    </w:rPr>
                    <w:t>其他界面标志</w:t>
                  </w:r>
                </w:p>
                <w:p>
                  <w:pPr>
                    <w:pStyle w:val="Style33"/>
                    <w:widowControl w:val="0"/>
                    <w:keepNext w:val="0"/>
                    <w:keepLines w:val="0"/>
                    <w:shd w:val="clear" w:color="auto" w:fill="auto"/>
                    <w:bidi w:val="0"/>
                    <w:jc w:val="both"/>
                    <w:spacing w:before="0" w:after="0" w:line="324" w:lineRule="exact"/>
                    <w:ind w:left="0" w:right="0" w:firstLine="448"/>
                  </w:pPr>
                  <w:r>
                    <w:rPr>
                      <w:rStyle w:val="CharStyle358"/>
                    </w:rPr>
                    <w:t>工具选项板和屏幕上用于显示或编辑数据的固定区域也应该看作持久对象，因其可简化界 面导航。审慎使用空白与易读字体，使标志保持清晰独特。</w:t>
                  </w:r>
                </w:p>
              </w:txbxContent>
            </v:textbox>
            <w10:wrap anchorx="margin"/>
          </v:shape>
        </w:pict>
      </w:r>
      <w:r>
        <w:pict>
          <v:shape id="_x0000_s1594" type="#_x0000_t202" style="position:absolute;margin-left:5.e-02pt;margin-top:569.85pt;width:22.9pt;height:15.25pt;z-index:251657891;mso-wrap-distance-left:5pt;mso-wrap-distance-right:5pt;mso-position-horizontal-relative:margin" filled="f" stroked="f">
            <v:textbox style="mso-fit-shape-to-text:t" inset="0,0,0,0">
              <w:txbxContent>
                <w:p>
                  <w:pPr>
                    <w:pStyle w:val="Style255"/>
                    <w:widowControl w:val="0"/>
                    <w:keepNext/>
                    <w:keepLines/>
                    <w:shd w:val="clear" w:color="auto" w:fill="auto"/>
                    <w:bidi w:val="0"/>
                    <w:jc w:val="left"/>
                    <w:spacing w:before="0" w:after="0" w:line="240" w:lineRule="exact"/>
                    <w:ind w:left="0" w:right="0" w:firstLine="30"/>
                  </w:pPr>
                  <w:bookmarkStart w:id="371" w:name="bookmark371"/>
                  <w:r>
                    <w:rPr>
                      <w:rStyle w:val="CharStyle875"/>
                      <w:b/>
                      <w:bCs/>
                    </w:rPr>
                    <w:t>232</w:t>
                  </w:r>
                  <w:bookmarkEnd w:id="371"/>
                </w:p>
              </w:txbxContent>
            </v:textbox>
            <w10:wrap anchorx="margin"/>
          </v:shape>
        </w:pict>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445" w:lineRule="exact"/>
      </w:pPr>
    </w:p>
    <w:p>
      <w:pPr>
        <w:widowControl w:val="0"/>
        <w:rPr>
          <w:sz w:val="2"/>
          <w:szCs w:val="2"/>
        </w:rPr>
        <w:sectPr>
          <w:pgSz w:w="10302" w:h="13743"/>
          <w:pgMar w:top="1074" w:left="948" w:right="784" w:bottom="645" w:header="0" w:footer="3" w:gutter="0"/>
          <w:rtlGutter w:val="0"/>
          <w:cols w:space="720"/>
          <w:noEndnote/>
          <w:docGrid w:linePitch="360"/>
        </w:sectPr>
      </w:pPr>
    </w:p>
    <w:p>
      <w:pPr>
        <w:pStyle w:val="Style171"/>
        <w:widowControl w:val="0"/>
        <w:keepNext/>
        <w:keepLines/>
        <w:shd w:val="clear" w:color="auto" w:fill="auto"/>
        <w:bidi w:val="0"/>
        <w:jc w:val="left"/>
        <w:spacing w:before="0" w:after="237" w:line="240" w:lineRule="exact"/>
        <w:ind w:left="0" w:right="0" w:firstLine="34"/>
      </w:pPr>
      <w:bookmarkStart w:id="372" w:name="bookmark372"/>
      <w:r>
        <w:rPr>
          <w:rStyle w:val="CharStyle876"/>
        </w:rPr>
        <w:t>提供概览</w:t>
      </w:r>
      <w:bookmarkEnd w:id="372"/>
    </w:p>
    <w:p>
      <w:pPr>
        <w:pStyle w:val="Style33"/>
        <w:widowControl w:val="0"/>
        <w:keepNext w:val="0"/>
        <w:keepLines w:val="0"/>
        <w:shd w:val="clear" w:color="auto" w:fill="auto"/>
        <w:bidi w:val="0"/>
        <w:jc w:val="both"/>
        <w:spacing w:before="0" w:after="124" w:line="324" w:lineRule="exact"/>
        <w:ind w:left="0" w:right="0" w:firstLine="446"/>
      </w:pPr>
      <w:r>
        <w:rPr>
          <w:rStyle w:val="CharStyle319"/>
        </w:rPr>
        <w:t>概览在界面中与导航标志类似：帮助用户定位。不同的是，概览帮助用户定位内容，而不 是在应用中。因此，概览区域本身应该是持久的，其内容应该取决于正在被浏览的数据。</w:t>
      </w:r>
    </w:p>
    <w:p>
      <w:pPr>
        <w:pStyle w:val="Style33"/>
        <w:widowControl w:val="0"/>
        <w:keepNext w:val="0"/>
        <w:keepLines w:val="0"/>
        <w:shd w:val="clear" w:color="auto" w:fill="auto"/>
        <w:bidi w:val="0"/>
        <w:jc w:val="both"/>
        <w:spacing w:before="0" w:after="0" w:line="319" w:lineRule="exact"/>
        <w:ind w:left="0" w:right="0" w:firstLine="446"/>
      </w:pPr>
      <w:r>
        <w:rPr>
          <w:rStyle w:val="CharStyle319"/>
        </w:rPr>
        <w:t>概览可以是图形，也可以是文本，这取决于内容的性质。图形概览的一个绝佳例子是</w:t>
      </w:r>
      <w:r>
        <w:rPr>
          <w:rStyle w:val="CharStyle36"/>
        </w:rPr>
        <w:t>Adobe Photoshop</w:t>
      </w:r>
      <w:r>
        <w:rPr>
          <w:rStyle w:val="CharStyle319"/>
        </w:rPr>
        <w:t>中的图形概览，即导览选项板</w:t>
      </w:r>
      <w:r>
        <w:rPr>
          <w:rStyle w:val="CharStyle319"/>
          <w:lang w:val="en-US" w:eastAsia="en-US" w:bidi="en-US"/>
        </w:rPr>
        <w:t>（</w:t>
      </w:r>
      <w:r>
        <w:rPr>
          <w:rStyle w:val="CharStyle36"/>
        </w:rPr>
        <w:t>navigatorpalette)</w:t>
      </w:r>
      <w:r>
        <w:rPr>
          <w:rStyle w:val="CharStyle319"/>
          <w:lang w:val="en-US" w:eastAsia="en-US" w:bidi="en-US"/>
        </w:rPr>
        <w:t>，</w:t>
      </w:r>
      <w:r>
        <w:rPr>
          <w:rStyle w:val="CharStyle319"/>
        </w:rPr>
        <w:t>如图</w:t>
      </w:r>
      <w:r>
        <w:rPr>
          <w:rStyle w:val="CharStyle36"/>
        </w:rPr>
        <w:t>12-10</w:t>
      </w:r>
      <w:r>
        <w:rPr>
          <w:rStyle w:val="CharStyle319"/>
        </w:rPr>
        <w:t>所示。</w:t>
      </w:r>
    </w:p>
    <w:p>
      <w:pPr>
        <w:framePr w:h="2541" w:wrap="notBeside" w:vAnchor="text" w:hAnchor="text" w:xAlign="center" w:y="1"/>
        <w:widowControl w:val="0"/>
        <w:jc w:val="center"/>
        <w:rPr>
          <w:sz w:val="2"/>
          <w:szCs w:val="2"/>
        </w:rPr>
      </w:pPr>
      <w:r>
        <w:pict>
          <v:shape id="_x0000_s1595" type="#_x0000_t75" style="width:367pt;height:127pt;">
            <v:imagedata r:id="rId630" r:href="rId631"/>
          </v:shape>
        </w:pict>
      </w:r>
    </w:p>
    <w:p>
      <w:pPr>
        <w:pStyle w:val="Style191"/>
        <w:framePr w:h="2541" w:wrap="notBeside" w:vAnchor="text" w:hAnchor="text" w:xAlign="center" w:y="1"/>
        <w:widowControl w:val="0"/>
        <w:keepNext w:val="0"/>
        <w:keepLines w:val="0"/>
        <w:shd w:val="clear" w:color="auto" w:fill="auto"/>
        <w:bidi w:val="0"/>
        <w:jc w:val="distribute"/>
        <w:spacing w:before="0" w:after="0" w:line="264" w:lineRule="exact"/>
        <w:ind w:left="0" w:right="0" w:firstLine="0"/>
      </w:pPr>
      <w:r>
        <w:rPr>
          <w:lang w:val="zh-CN" w:eastAsia="zh-CN" w:bidi="zh-CN"/>
          <w:w w:val="100"/>
          <w:spacing w:val="0"/>
          <w:color w:val="000000"/>
          <w:position w:val="0"/>
        </w:rPr>
        <w:t>图</w:t>
      </w:r>
      <w:r>
        <w:rPr>
          <w:rStyle w:val="CharStyle682"/>
        </w:rPr>
        <w:t>12-10</w:t>
      </w:r>
      <w:r>
        <w:rPr>
          <w:lang w:val="zh-CN" w:eastAsia="zh-CN" w:bidi="zh-CN"/>
          <w:w w:val="100"/>
          <w:spacing w:val="0"/>
          <w:color w:val="000000"/>
          <w:position w:val="0"/>
        </w:rPr>
        <w:t>左边</w:t>
      </w:r>
      <w:r>
        <w:rPr>
          <w:rStyle w:val="CharStyle675"/>
        </w:rPr>
        <w:t>Adobe</w:t>
      </w:r>
      <w:r>
        <w:rPr>
          <w:lang w:val="zh-CN" w:eastAsia="zh-CN" w:bidi="zh-CN"/>
          <w:w w:val="100"/>
          <w:spacing w:val="0"/>
          <w:color w:val="000000"/>
          <w:position w:val="0"/>
        </w:rPr>
        <w:t>在</w:t>
      </w:r>
      <w:r>
        <w:rPr>
          <w:rStyle w:val="CharStyle675"/>
        </w:rPr>
        <w:t>Photoshop</w:t>
      </w:r>
      <w:r>
        <w:rPr>
          <w:lang w:val="zh-CN" w:eastAsia="zh-CN" w:bidi="zh-CN"/>
          <w:w w:val="100"/>
          <w:spacing w:val="0"/>
          <w:color w:val="000000"/>
          <w:position w:val="0"/>
        </w:rPr>
        <w:t>中充分利用了概览的极佳习惯用法：导览选项板在一个框里提供大图像的缩略图， 而轮廓框代表在主要显示中当前可见的图像部分。这个选项板不仅提供了导航背景，而且也可以对主显示进行平移和缩 放；右侧</w:t>
      </w:r>
      <w:r>
        <w:rPr>
          <w:rStyle w:val="CharStyle675"/>
        </w:rPr>
        <w:t>Google</w:t>
      </w:r>
      <w:r>
        <w:rPr>
          <w:lang w:val="zh-CN" w:eastAsia="zh-CN" w:bidi="zh-CN"/>
          <w:w w:val="100"/>
          <w:spacing w:val="0"/>
          <w:color w:val="000000"/>
          <w:position w:val="0"/>
        </w:rPr>
        <w:t>在财经图表工具中，下面的小图像不仅是全局大图，而且还是上面放大区域的上下文。</w:t>
      </w:r>
    </w:p>
    <w:p>
      <w:pPr>
        <w:widowControl w:val="0"/>
        <w:rPr>
          <w:sz w:val="2"/>
          <w:szCs w:val="2"/>
        </w:rPr>
      </w:pPr>
    </w:p>
    <w:p>
      <w:pPr>
        <w:pStyle w:val="Style33"/>
        <w:widowControl w:val="0"/>
        <w:keepNext w:val="0"/>
        <w:keepLines w:val="0"/>
        <w:shd w:val="clear" w:color="auto" w:fill="auto"/>
        <w:bidi w:val="0"/>
        <w:jc w:val="both"/>
        <w:spacing w:before="156" w:after="0" w:line="329" w:lineRule="exact"/>
        <w:ind w:left="0" w:right="0" w:firstLine="446"/>
      </w:pPr>
      <w:r>
        <w:rPr>
          <w:rStyle w:val="CharStyle319"/>
        </w:rPr>
        <w:t>在</w:t>
      </w:r>
      <w:r>
        <w:rPr>
          <w:rStyle w:val="CharStyle36"/>
        </w:rPr>
        <w:t>Web</w:t>
      </w:r>
      <w:r>
        <w:rPr>
          <w:rStyle w:val="CharStyle319"/>
        </w:rPr>
        <w:t>世界里，最常见的概览形式是文本：无处不在的</w:t>
      </w:r>
      <w:r>
        <w:rPr>
          <w:rStyle w:val="CharStyle36"/>
          <w:lang w:val="zh-CN" w:eastAsia="zh-CN" w:bidi="zh-CN"/>
        </w:rPr>
        <w:t>“</w:t>
      </w:r>
      <w:r>
        <w:rPr>
          <w:rStyle w:val="CharStyle319"/>
        </w:rPr>
        <w:t>面包渣</w:t>
      </w:r>
      <w:r>
        <w:rPr>
          <w:rStyle w:val="CharStyle538"/>
          <w:lang w:val="zh-CN" w:eastAsia="zh-CN" w:bidi="zh-CN"/>
        </w:rPr>
        <w:t>”</w:t>
      </w:r>
      <w:r>
        <w:rPr>
          <w:rStyle w:val="CharStyle538"/>
        </w:rPr>
        <w:t>（bread</w:t>
      </w:r>
      <w:r>
        <w:rPr>
          <w:rStyle w:val="CharStyle36"/>
        </w:rPr>
        <w:t xml:space="preserve"> crumb)</w:t>
      </w:r>
      <w:r>
        <w:rPr>
          <w:rStyle w:val="CharStyle319"/>
        </w:rPr>
        <w:t>导航（见 图</w:t>
      </w:r>
      <w:r>
        <w:rPr>
          <w:rStyle w:val="CharStyle36"/>
          <w:lang w:val="zh-CN" w:eastAsia="zh-CN" w:bidi="zh-CN"/>
        </w:rPr>
        <w:t>12-11)</w:t>
      </w:r>
      <w:r>
        <w:rPr>
          <w:rStyle w:val="CharStyle319"/>
        </w:rPr>
        <w:t>。大多数</w:t>
      </w:r>
      <w:r>
        <w:rPr>
          <w:rStyle w:val="CharStyle36"/>
          <w:lang w:val="zh-CN" w:eastAsia="zh-CN" w:bidi="zh-CN"/>
        </w:rPr>
        <w:t>“</w:t>
      </w:r>
      <w:r>
        <w:rPr>
          <w:rStyle w:val="CharStyle319"/>
        </w:rPr>
        <w:t>面包渣</w:t>
      </w:r>
      <w:r>
        <w:rPr>
          <w:rStyle w:val="CharStyle36"/>
          <w:lang w:val="zh-CN" w:eastAsia="zh-CN" w:bidi="zh-CN"/>
        </w:rPr>
        <w:t>”</w:t>
      </w:r>
      <w:r>
        <w:rPr>
          <w:rStyle w:val="CharStyle319"/>
        </w:rPr>
        <w:t>提供了导航帮助和导航控件：不仅显示用户于数据结构之中的位 置，而且以链接的形式，允许用户移动到不同节点。不过，随着网站由层级结构转向关联结构， 这种习惯用法有所减少。</w:t>
      </w:r>
    </w:p>
    <w:p>
      <w:pPr>
        <w:framePr w:h="1948" w:wrap="notBeside" w:vAnchor="text" w:hAnchor="text" w:xAlign="center" w:y="1"/>
        <w:widowControl w:val="0"/>
        <w:jc w:val="center"/>
        <w:rPr>
          <w:sz w:val="2"/>
          <w:szCs w:val="2"/>
        </w:rPr>
      </w:pPr>
      <w:r>
        <w:pict>
          <v:shape id="_x0000_s1596" type="#_x0000_t75" style="width:383pt;height:97pt;">
            <v:imagedata r:id="rId632" r:href="rId633"/>
          </v:shape>
        </w:pict>
      </w:r>
    </w:p>
    <w:p>
      <w:pPr>
        <w:pStyle w:val="Style191"/>
        <w:framePr w:h="1948" w:wrap="notBeside" w:vAnchor="text" w:hAnchor="text" w:xAlign="center" w:y="1"/>
        <w:widowControl w:val="0"/>
        <w:keepNext w:val="0"/>
        <w:keepLines w:val="0"/>
        <w:shd w:val="clear" w:color="auto" w:fill="auto"/>
        <w:bidi w:val="0"/>
        <w:jc w:val="right"/>
        <w:spacing w:before="0" w:after="0" w:line="210" w:lineRule="exact"/>
        <w:ind w:left="0" w:right="0" w:firstLine="0"/>
      </w:pPr>
      <w:r>
        <w:rPr>
          <w:lang w:val="zh-CN" w:eastAsia="zh-CN" w:bidi="zh-CN"/>
          <w:w w:val="100"/>
          <w:spacing w:val="0"/>
          <w:color w:val="000000"/>
          <w:position w:val="0"/>
        </w:rPr>
        <w:t>图</w:t>
      </w:r>
      <w:r>
        <w:rPr>
          <w:rStyle w:val="CharStyle682"/>
        </w:rPr>
        <w:t>12-11</w:t>
      </w:r>
      <w:r>
        <w:rPr>
          <w:rStyle w:val="CharStyle675"/>
        </w:rPr>
        <w:t xml:space="preserve"> Amazon.com</w:t>
      </w:r>
      <w:r>
        <w:rPr>
          <w:lang w:val="zh-CN" w:eastAsia="zh-CN" w:bidi="zh-CN"/>
          <w:w w:val="100"/>
          <w:spacing w:val="0"/>
          <w:color w:val="000000"/>
          <w:position w:val="0"/>
        </w:rPr>
        <w:t>上典型的</w:t>
      </w:r>
      <w:r>
        <w:rPr>
          <w:rStyle w:val="CharStyle675"/>
          <w:lang w:val="zh-CN" w:eastAsia="zh-CN" w:bidi="zh-CN"/>
        </w:rPr>
        <w:t>“</w:t>
      </w:r>
      <w:r>
        <w:rPr>
          <w:lang w:val="zh-CN" w:eastAsia="zh-CN" w:bidi="zh-CN"/>
          <w:w w:val="100"/>
          <w:spacing w:val="0"/>
          <w:color w:val="000000"/>
          <w:position w:val="0"/>
        </w:rPr>
        <w:t>面包渣</w:t>
      </w:r>
      <w:r>
        <w:rPr>
          <w:rStyle w:val="CharStyle675"/>
          <w:lang w:val="zh-CN" w:eastAsia="zh-CN" w:bidi="zh-CN"/>
        </w:rPr>
        <w:t>”</w:t>
      </w:r>
      <w:r>
        <w:rPr>
          <w:lang w:val="zh-CN" w:eastAsia="zh-CN" w:bidi="zh-CN"/>
          <w:w w:val="100"/>
          <w:spacing w:val="0"/>
          <w:color w:val="000000"/>
          <w:position w:val="0"/>
        </w:rPr>
        <w:t>。用户可以看到其所在的位置，可以点击路径中的任意节点导航至他处。</w:t>
      </w:r>
    </w:p>
    <w:p>
      <w:pPr>
        <w:widowControl w:val="0"/>
        <w:rPr>
          <w:sz w:val="2"/>
          <w:szCs w:val="2"/>
        </w:rPr>
      </w:pPr>
    </w:p>
    <w:p>
      <w:pPr>
        <w:pStyle w:val="Style33"/>
        <w:widowControl w:val="0"/>
        <w:keepNext w:val="0"/>
        <w:keepLines w:val="0"/>
        <w:shd w:val="clear" w:color="auto" w:fill="auto"/>
        <w:bidi w:val="0"/>
        <w:jc w:val="both"/>
        <w:spacing w:before="156" w:after="311" w:line="329" w:lineRule="exact"/>
        <w:ind w:left="0" w:right="0" w:firstLine="446"/>
      </w:pPr>
      <w:r>
        <w:rPr>
          <w:rStyle w:val="CharStyle319"/>
        </w:rPr>
        <w:t>最后一个有关概览工具的有趣例子是注释滚动条</w:t>
      </w:r>
      <w:r>
        <w:rPr>
          <w:rStyle w:val="CharStyle36"/>
        </w:rPr>
        <w:t>（annotated scrollbar),</w:t>
      </w:r>
      <w:r>
        <w:rPr>
          <w:rStyle w:val="CharStyle319"/>
        </w:rPr>
        <w:t>对文本滚动最有用。 这种滚动条巧妙使用文本信息的线性排列来显示位置信息，标出格式化或者非格式化文本选择 的位置、高亮，以及其他很多可能属性。当拖动滚动条时，这些项目的位置提示信息就会显现。</w:t>
      </w:r>
    </w:p>
    <w:p>
      <w:pPr>
        <w:pStyle w:val="Style255"/>
        <w:widowControl w:val="0"/>
        <w:keepNext/>
        <w:keepLines/>
        <w:shd w:val="clear" w:color="auto" w:fill="auto"/>
        <w:bidi w:val="0"/>
        <w:jc w:val="right"/>
        <w:spacing w:before="0" w:after="0" w:line="240" w:lineRule="exact"/>
        <w:ind w:left="0" w:right="0" w:firstLine="0"/>
        <w:sectPr>
          <w:pgSz w:w="10302" w:h="13743"/>
          <w:pgMar w:top="1353" w:left="677" w:right="1041" w:bottom="606" w:header="0" w:footer="3" w:gutter="0"/>
          <w:rtlGutter w:val="0"/>
          <w:cols w:space="720"/>
          <w:noEndnote/>
          <w:docGrid w:linePitch="360"/>
        </w:sectPr>
      </w:pPr>
      <w:bookmarkStart w:id="373" w:name="bookmark373"/>
      <w:r>
        <w:rPr>
          <w:rStyle w:val="CharStyle418"/>
          <w:b/>
          <w:bCs/>
        </w:rPr>
        <w:t>233</w:t>
      </w:r>
      <w:bookmarkEnd w:id="373"/>
    </w:p>
    <w:p>
      <w:pPr>
        <w:pStyle w:val="Style33"/>
        <w:widowControl w:val="0"/>
        <w:keepNext w:val="0"/>
        <w:keepLines w:val="0"/>
        <w:shd w:val="clear" w:color="auto" w:fill="auto"/>
        <w:bidi w:val="0"/>
        <w:jc w:val="both"/>
        <w:spacing w:before="0" w:after="324" w:line="324" w:lineRule="exact"/>
        <w:ind w:left="0" w:right="0" w:firstLine="37"/>
      </w:pPr>
      <w:r>
        <w:rPr>
          <w:rStyle w:val="CharStyle319"/>
        </w:rPr>
        <w:t>处于注释时，可以看到文本的注释特性。微软</w:t>
      </w:r>
      <w:r>
        <w:rPr>
          <w:rStyle w:val="CharStyle36"/>
        </w:rPr>
        <w:t>Word</w:t>
      </w:r>
      <w:r>
        <w:rPr>
          <w:rStyle w:val="CharStyle319"/>
        </w:rPr>
        <w:t>使用了注释滚动条的变体。滚屏时，在工 具提示中显示页码和距离最近的标题，工具提示在滚动时一直显示，如图</w:t>
      </w:r>
      <w:r>
        <w:rPr>
          <w:rStyle w:val="CharStyle36"/>
        </w:rPr>
        <w:t>12-12</w:t>
      </w:r>
      <w:r>
        <w:rPr>
          <w:rStyle w:val="CharStyle319"/>
        </w:rPr>
        <w:t>所示。</w:t>
      </w:r>
    </w:p>
    <w:p>
      <w:pPr>
        <w:pStyle w:val="Style646"/>
        <w:widowControl w:val="0"/>
        <w:keepNext w:val="0"/>
        <w:keepLines w:val="0"/>
        <w:shd w:val="clear" w:color="auto" w:fill="auto"/>
        <w:bidi w:val="0"/>
        <w:jc w:val="left"/>
        <w:spacing w:before="0" w:after="0" w:line="144" w:lineRule="exact"/>
        <w:ind w:left="440" w:right="0" w:firstLine="3"/>
      </w:pPr>
      <w:r>
        <w:pict>
          <v:shape id="_x0000_s1597" type="#_x0000_t75" style="position:absolute;margin-left:217pt;margin-top:47.85pt;width:62.4pt;height:66.25pt;z-index:-125829252;mso-wrap-distance-left:26.15pt;mso-wrap-distance-right:5pt;mso-position-horizontal-relative:margin;mso-position-vertical-relative:margin" wrapcoords="0 0 21600 0 21600 21600 0 21600 0 0">
            <v:imagedata r:id="rId634" r:href="rId635"/>
            <w10:wrap type="square" side="left" anchorx="margin" anchory="margin"/>
          </v:shape>
        </w:pict>
      </w:r>
      <w:r>
        <w:rPr>
          <w:rStyle w:val="CharStyle879"/>
        </w:rPr>
        <w:t>desire</w:t>
      </w:r>
      <w:r>
        <w:rPr>
          <w:w w:val="100"/>
          <w:spacing w:val="0"/>
          <w:color w:val="000000"/>
          <w:position w:val="0"/>
        </w:rPr>
        <w:t xml:space="preserve"> and its importance in the design of communications 1 products. Thcy^rc not wrong, but wc feel that in placing </w:t>
      </w:r>
      <w:r>
        <w:rPr>
          <w:rStyle w:val="CharStyle879"/>
        </w:rPr>
        <w:t>ih</w:t>
      </w:r>
      <w:r>
        <w:rPr>
          <w:w w:val="100"/>
          <w:spacing w:val="0"/>
          <w:color w:val="000000"/>
          <w:position w:val="0"/>
        </w:rPr>
        <w:t xml:space="preserve"> emphasis on a single (albeit, comolex) emotion, thev y sennetimes be seeing only pat Page: 8</w:t>
      </w:r>
    </w:p>
    <w:p>
      <w:pPr>
        <w:pStyle w:val="Style646"/>
        <w:widowControl w:val="0"/>
        <w:keepNext w:val="0"/>
        <w:keepLines w:val="0"/>
        <w:shd w:val="clear" w:color="auto" w:fill="auto"/>
        <w:bidi w:val="0"/>
        <w:jc w:val="left"/>
        <w:spacing w:before="0" w:after="316" w:line="154" w:lineRule="exact"/>
        <w:ind w:left="440" w:right="0" w:firstLine="233"/>
      </w:pPr>
      <w:r>
        <w:rPr>
          <w:w w:val="100"/>
          <w:spacing w:val="0"/>
          <w:color w:val="000000"/>
          <w:position w:val="0"/>
        </w:rPr>
        <w:t>Desire is a naftow emotion Behavioral and interface-tevel iigaing a product that serves a purpose, especially when t product is located in an enterprise, or its purpose is ^ily technical or ^&gt;ecialized. One would hardly wish to</w:t>
      </w:r>
    </w:p>
    <w:p>
      <w:pPr>
        <w:pStyle w:val="Style20"/>
        <w:widowControl w:val="0"/>
        <w:keepNext w:val="0"/>
        <w:keepLines w:val="0"/>
        <w:shd w:val="clear" w:color="auto" w:fill="auto"/>
        <w:bidi w:val="0"/>
        <w:jc w:val="left"/>
        <w:spacing w:before="0" w:after="365" w:line="210" w:lineRule="exact"/>
        <w:ind w:left="440" w:right="0" w:firstLine="3"/>
      </w:pPr>
      <w:r>
        <w:rPr>
          <w:rStyle w:val="CharStyle197"/>
        </w:rPr>
        <w:t>图</w:t>
      </w:r>
      <w:r>
        <w:rPr>
          <w:rStyle w:val="CharStyle694"/>
        </w:rPr>
        <w:t>12-12</w:t>
      </w:r>
      <w:r>
        <w:rPr>
          <w:rStyle w:val="CharStyle197"/>
        </w:rPr>
        <w:t>微软</w:t>
      </w:r>
      <w:r>
        <w:rPr>
          <w:rStyle w:val="CharStyle629"/>
        </w:rPr>
        <w:t>Word2010</w:t>
      </w:r>
      <w:r>
        <w:rPr>
          <w:rStyle w:val="CharStyle197"/>
        </w:rPr>
        <w:t>软件中的一个注释滚动条，用户在文档中导航时，注释滚动条提供有用的上下文信息。</w:t>
      </w:r>
    </w:p>
    <w:p>
      <w:pPr>
        <w:pStyle w:val="Style299"/>
        <w:widowControl w:val="0"/>
        <w:keepNext/>
        <w:keepLines/>
        <w:shd w:val="clear" w:color="auto" w:fill="auto"/>
        <w:bidi w:val="0"/>
        <w:jc w:val="both"/>
        <w:spacing w:before="0" w:after="223" w:line="240" w:lineRule="exact"/>
        <w:ind w:left="0" w:right="0" w:firstLine="37"/>
      </w:pPr>
      <w:bookmarkStart w:id="374" w:name="bookmark374"/>
      <w:r>
        <w:rPr>
          <w:rStyle w:val="CharStyle407"/>
        </w:rPr>
        <w:t>恰当地把控件映射到功能上</w:t>
      </w:r>
      <w:bookmarkEnd w:id="374"/>
    </w:p>
    <w:p>
      <w:pPr>
        <w:pStyle w:val="Style33"/>
        <w:widowControl w:val="0"/>
        <w:keepNext w:val="0"/>
        <w:keepLines w:val="0"/>
        <w:shd w:val="clear" w:color="auto" w:fill="auto"/>
        <w:bidi w:val="0"/>
        <w:jc w:val="both"/>
        <w:spacing w:before="0" w:after="184" w:line="329" w:lineRule="exact"/>
        <w:ind w:left="0" w:right="0" w:firstLine="443"/>
      </w:pPr>
      <w:r>
        <w:rPr>
          <w:rStyle w:val="CharStyle319"/>
        </w:rPr>
        <w:t>映射</w:t>
      </w:r>
      <w:r>
        <w:rPr>
          <w:rStyle w:val="CharStyle319"/>
          <w:lang w:val="en-US" w:eastAsia="en-US" w:bidi="en-US"/>
        </w:rPr>
        <w:t>（</w:t>
      </w:r>
      <w:r>
        <w:rPr>
          <w:rStyle w:val="CharStyle36"/>
        </w:rPr>
        <w:t>mapping)</w:t>
      </w:r>
      <w:r>
        <w:rPr>
          <w:rStyle w:val="CharStyle319"/>
        </w:rPr>
        <w:t>描述了控件、它所影响的事物以及预期结果之间的关系。如果控件所影响 的对象无法在视觉、空间和符号上产生关联，那么就是糟糕的映射。控件到功能的糟糕映射增 加了用户的认知负担，可能潜在导致严重的用户错误。</w:t>
      </w:r>
    </w:p>
    <w:p>
      <w:pPr>
        <w:pStyle w:val="Style33"/>
        <w:widowControl w:val="0"/>
        <w:keepNext w:val="0"/>
        <w:keepLines w:val="0"/>
        <w:shd w:val="clear" w:color="auto" w:fill="auto"/>
        <w:bidi w:val="0"/>
        <w:jc w:val="both"/>
        <w:spacing w:before="0" w:after="232" w:line="324" w:lineRule="exact"/>
        <w:ind w:left="0" w:right="0" w:firstLine="443"/>
      </w:pPr>
      <w:r>
        <w:pict>
          <v:shape id="_x0000_s1598" type="#_x0000_t75" style="position:absolute;margin-left:32.4pt;margin-top:76pt;width:294.25pt;height:136.3pt;z-index:-125829251;mso-wrap-distance-left:5pt;mso-wrap-distance-right:5pt;mso-position-horizontal-relative:margin" wrapcoords="0 0 21600 0 21600 21600 0 21600 0 0">
            <v:imagedata r:id="rId636" r:href="rId637"/>
            <w10:wrap type="topAndBottom" anchorx="margin"/>
          </v:shape>
        </w:pict>
      </w:r>
      <w:r>
        <w:rPr>
          <w:rStyle w:val="CharStyle319"/>
        </w:rPr>
        <w:t>唐纳德</w:t>
      </w:r>
      <w:r>
        <w:rPr>
          <w:rStyle w:val="CharStyle36"/>
          <w:lang w:val="zh-CN" w:eastAsia="zh-CN" w:bidi="zh-CN"/>
        </w:rPr>
        <w:t>•</w:t>
      </w:r>
      <w:r>
        <w:rPr>
          <w:rStyle w:val="CharStyle319"/>
        </w:rPr>
        <w:t>诺曼提在《设计心理学》中举了一个非数字世界中映射的绝佳例子。任何会做饭 的人在用燃气灶时都遇到过这样的麻烦：燃气头旋钮没有恰当映射到其控制的燃气头上。典型 的燃气灶（例如如图</w:t>
      </w:r>
      <w:r>
        <w:rPr>
          <w:rStyle w:val="CharStyle36"/>
        </w:rPr>
        <w:t>12-13</w:t>
      </w:r>
      <w:r>
        <w:rPr>
          <w:rStyle w:val="CharStyle319"/>
        </w:rPr>
        <w:t>所示）有</w:t>
      </w:r>
      <w:r>
        <w:rPr>
          <w:rStyle w:val="CharStyle36"/>
          <w:lang w:val="zh-CN" w:eastAsia="zh-CN" w:bidi="zh-CN"/>
        </w:rPr>
        <w:t>4</w:t>
      </w:r>
      <w:r>
        <w:rPr>
          <w:rStyle w:val="CharStyle319"/>
        </w:rPr>
        <w:t>个燃气头，每个燃气头占用正方形的一角。不过，控制 燃气头的旋钮却在前边的面板上排成一条直线。</w:t>
      </w:r>
    </w:p>
    <w:p>
      <w:pPr>
        <w:pStyle w:val="Style20"/>
        <w:widowControl w:val="0"/>
        <w:keepNext w:val="0"/>
        <w:keepLines w:val="0"/>
        <w:shd w:val="clear" w:color="auto" w:fill="auto"/>
        <w:bidi w:val="0"/>
        <w:jc w:val="left"/>
        <w:spacing w:before="0" w:after="128" w:line="259" w:lineRule="exact"/>
        <w:ind w:left="440" w:right="0" w:firstLine="3"/>
      </w:pPr>
      <w:r>
        <w:rPr>
          <w:rStyle w:val="CharStyle197"/>
        </w:rPr>
        <w:t>图</w:t>
      </w:r>
      <w:r>
        <w:rPr>
          <w:rStyle w:val="CharStyle694"/>
        </w:rPr>
        <w:t>12-13</w:t>
      </w:r>
      <w:r>
        <w:rPr>
          <w:rStyle w:val="CharStyle197"/>
        </w:rPr>
        <w:t>燃气灶控件的糟糕映射。最左边的旋钮控制的是左前燃气头还是左后燃气头？用户每次使用燃气灶时，都得 弄清楚映射关系。</w:t>
      </w:r>
    </w:p>
    <w:p>
      <w:pPr>
        <w:pStyle w:val="Style33"/>
        <w:widowControl w:val="0"/>
        <w:keepNext w:val="0"/>
        <w:keepLines w:val="0"/>
        <w:shd w:val="clear" w:color="auto" w:fill="auto"/>
        <w:bidi w:val="0"/>
        <w:jc w:val="both"/>
        <w:spacing w:before="0" w:after="0" w:line="324" w:lineRule="exact"/>
        <w:ind w:left="0" w:right="0" w:firstLine="443"/>
        <w:sectPr>
          <w:headerReference w:type="even" r:id="rId638"/>
          <w:headerReference w:type="default" r:id="rId639"/>
          <w:footerReference w:type="even" r:id="rId640"/>
          <w:footerReference w:type="default" r:id="rId641"/>
          <w:pgSz w:w="10302" w:h="13743"/>
          <w:pgMar w:top="1428" w:left="953" w:right="774" w:bottom="1169" w:header="0" w:footer="3" w:gutter="0"/>
          <w:rtlGutter w:val="0"/>
          <w:cols w:space="720"/>
          <w:pgNumType w:start="234"/>
          <w:noEndnote/>
          <w:docGrid w:linePitch="360"/>
        </w:sectPr>
      </w:pPr>
      <w:r>
        <w:rPr>
          <w:rStyle w:val="CharStyle319"/>
        </w:rPr>
        <w:t>在这个例子中，这是一个物理映射问题。使用控件的结果显而易见：当你旋转一个旋钮时</w:t>
      </w:r>
      <w:r>
        <w:rPr>
          <w:rStyle w:val="CharStyle36"/>
          <w:lang w:val="zh-CN" w:eastAsia="zh-CN" w:bidi="zh-CN"/>
        </w:rPr>
        <w:t xml:space="preserve">, </w:t>
      </w:r>
      <w:r>
        <w:rPr>
          <w:rStyle w:val="CharStyle319"/>
        </w:rPr>
        <w:t>会点燃一个燃气头。不过，控件的目标</w:t>
      </w:r>
      <w:r>
        <w:rPr>
          <w:rStyle w:val="CharStyle36"/>
        </w:rPr>
        <w:t>——</w:t>
      </w:r>
      <w:r>
        <w:rPr>
          <w:rStyle w:val="CharStyle319"/>
        </w:rPr>
        <w:t>即哪个燃气头会点着</w:t>
      </w:r>
      <w:r>
        <w:rPr>
          <w:rStyle w:val="CharStyle319"/>
          <w:lang w:val="en-US" w:eastAsia="en-US" w:bidi="en-US"/>
        </w:rPr>
        <w:t>一</w:t>
      </w:r>
      <w:r>
        <w:rPr>
          <w:rStyle w:val="CharStyle36"/>
          <w:lang w:val="zh-CN" w:eastAsia="zh-CN" w:bidi="zh-CN"/>
        </w:rPr>
        <w:t>~</w:t>
      </w:r>
      <w:r>
        <w:rPr>
          <w:rStyle w:val="CharStyle319"/>
        </w:rPr>
        <w:t>并不清楚。旋转最左边的 旋钮点着的是左前方的燃气头，还是左后方燃气头？用户必须通过试验或者参考旋钮下的图</w:t>
      </w:r>
    </w:p>
    <w:p>
      <w:pPr>
        <w:pStyle w:val="Style168"/>
        <w:widowControl w:val="0"/>
        <w:keepNext w:val="0"/>
        <w:keepLines w:val="0"/>
        <w:shd w:val="clear" w:color="auto" w:fill="auto"/>
        <w:bidi w:val="0"/>
        <w:spacing w:before="0" w:after="363" w:line="210" w:lineRule="exact"/>
        <w:ind w:left="0" w:right="0" w:firstLine="0"/>
      </w:pPr>
      <w:r>
        <w:rPr>
          <w:rStyle w:val="CharStyle632"/>
        </w:rPr>
        <w:t>第</w:t>
      </w:r>
      <w:r>
        <w:rPr>
          <w:rStyle w:val="CharStyle170"/>
        </w:rPr>
        <w:t>12</w:t>
      </w:r>
      <w:r>
        <w:rPr>
          <w:rStyle w:val="CharStyle632"/>
        </w:rPr>
        <w:t>章减少工作消除负担</w:t>
      </w:r>
    </w:p>
    <w:p>
      <w:pPr>
        <w:pStyle w:val="Style33"/>
        <w:widowControl w:val="0"/>
        <w:keepNext w:val="0"/>
        <w:keepLines w:val="0"/>
        <w:shd w:val="clear" w:color="auto" w:fill="auto"/>
        <w:bidi w:val="0"/>
        <w:jc w:val="both"/>
        <w:spacing w:before="0" w:after="176" w:line="324" w:lineRule="exact"/>
        <w:ind w:left="0" w:right="0" w:firstLine="37"/>
      </w:pPr>
      <w:r>
        <w:rPr>
          <w:rStyle w:val="CharStyle319"/>
        </w:rPr>
        <w:t>标来确定，这种不自然迫使用户在每次使用时都不得不重新确定映射关系。虽然随着时间推 移，这种认知工作可能变成习惯；但它仍然存在，可能会导致用户在匆忙或者注意力不集中 时（人们准备饭菜通常会这样</w:t>
      </w:r>
      <w:r>
        <w:rPr>
          <w:rStyle w:val="CharStyle319"/>
          <w:lang w:val="en-US" w:eastAsia="en-US" w:bidi="en-US"/>
        </w:rPr>
        <w:t>）</w:t>
      </w:r>
      <w:r>
        <w:rPr>
          <w:rStyle w:val="CharStyle319"/>
        </w:rPr>
        <w:t>出错。最好的情况下，用户因为拧错了旋钮而感到自己很愚 蠢，直到用户意识到自己的错误才发现食物没有加热。最糟糕的情况下，可能会不小心烧到 自己，或者点着厨房。</w:t>
      </w:r>
    </w:p>
    <w:p>
      <w:pPr>
        <w:pStyle w:val="Style33"/>
        <w:widowControl w:val="0"/>
        <w:keepNext w:val="0"/>
        <w:keepLines w:val="0"/>
        <w:shd w:val="clear" w:color="auto" w:fill="auto"/>
        <w:bidi w:val="0"/>
        <w:jc w:val="left"/>
        <w:spacing w:before="0" w:after="2133" w:line="329" w:lineRule="exact"/>
        <w:ind w:left="0" w:right="0" w:firstLine="452"/>
      </w:pPr>
      <w:r>
        <w:pict>
          <v:shape id="_x0000_s1603" type="#_x0000_t202" style="position:absolute;margin-left:28.4pt;margin-top:47.85pt;width:78pt;height:159.95pt;z-index:-125829250;mso-wrap-distance-left:5pt;mso-wrap-distance-right:24.65pt;mso-position-horizontal-relative:margin" filled="f" stroked="f">
            <v:textbox style="mso-fit-shape-to-text:t" inset="0,0,0,0">
              <w:txbxContent>
                <w:p>
                  <w:pPr>
                    <w:pStyle w:val="Style12"/>
                    <w:widowControl w:val="0"/>
                    <w:keepNext w:val="0"/>
                    <w:keepLines w:val="0"/>
                    <w:shd w:val="clear" w:color="auto" w:fill="auto"/>
                    <w:bidi w:val="0"/>
                    <w:jc w:val="left"/>
                    <w:spacing w:before="0" w:after="1373" w:line="860" w:lineRule="exact"/>
                    <w:ind w:left="0" w:right="0" w:firstLine="15"/>
                  </w:pPr>
                  <w:r>
                    <w:rPr>
                      <w:rStyle w:val="CharStyle881"/>
                    </w:rPr>
                    <w:t>回</w:t>
                  </w:r>
                </w:p>
                <w:p>
                  <w:pPr>
                    <w:pStyle w:val="Style882"/>
                    <w:widowControl w:val="0"/>
                    <w:keepNext w:val="0"/>
                    <w:keepLines w:val="0"/>
                    <w:shd w:val="clear" w:color="auto" w:fill="auto"/>
                    <w:bidi w:val="0"/>
                    <w:jc w:val="left"/>
                    <w:spacing w:before="0" w:after="0" w:line="200" w:lineRule="exact"/>
                    <w:ind w:left="0" w:right="0"/>
                  </w:pPr>
                  <w:r>
                    <w:rPr>
                      <w:w w:val="100"/>
                      <w:spacing w:val="0"/>
                      <w:color w:val="000000"/>
                      <w:position w:val="0"/>
                    </w:rPr>
                    <w:t>m</w:t>
                  </w:r>
                </w:p>
              </w:txbxContent>
            </v:textbox>
            <w10:wrap type="square" side="right" anchorx="margin"/>
          </v:shape>
        </w:pict>
      </w:r>
      <w:r>
        <w:pict>
          <v:shape id="_x0000_s1604" type="#_x0000_t202" style="position:absolute;margin-left:200.3pt;margin-top:47.85pt;width:78pt;height:161.55pt;z-index:-125829249;mso-wrap-distance-left:23.4pt;mso-wrap-distance-right:5pt;mso-position-horizontal-relative:margin" filled="f" stroked="f">
            <v:textbox style="mso-fit-shape-to-text:t" inset="0,0,0,0">
              <w:txbxContent>
                <w:p>
                  <w:pPr>
                    <w:pStyle w:val="Style12"/>
                    <w:widowControl w:val="0"/>
                    <w:keepNext w:val="0"/>
                    <w:keepLines w:val="0"/>
                    <w:shd w:val="clear" w:color="auto" w:fill="auto"/>
                    <w:bidi w:val="0"/>
                    <w:jc w:val="left"/>
                    <w:spacing w:before="0" w:after="0" w:line="860" w:lineRule="exact"/>
                    <w:ind w:left="0" w:right="0" w:firstLine="25"/>
                  </w:pPr>
                  <w:r>
                    <w:rPr>
                      <w:rStyle w:val="CharStyle881"/>
                    </w:rPr>
                    <w:t>図</w:t>
                  </w:r>
                </w:p>
              </w:txbxContent>
            </v:textbox>
            <w10:wrap type="square" side="left" anchorx="margin"/>
          </v:shape>
        </w:pict>
      </w:r>
      <w:r>
        <w:rPr>
          <w:rStyle w:val="CharStyle319"/>
        </w:rPr>
        <w:t>解决方案是调整旋钮的位置，让它们更好地映射所控制的燃气头。旋钮虽不必按照燃气头 放置，但其位置应该清晰指向对应的燃气灶。图</w:t>
      </w:r>
      <w:r>
        <w:rPr>
          <w:rStyle w:val="CharStyle36"/>
        </w:rPr>
        <w:t>12-14</w:t>
      </w:r>
      <w:r>
        <w:rPr>
          <w:rStyle w:val="CharStyle319"/>
        </w:rPr>
        <w:t>中的燃气灶是一种有效的控件映射。</w:t>
      </w:r>
    </w:p>
    <w:p>
      <w:pPr>
        <w:pStyle w:val="Style116"/>
        <w:widowControl w:val="0"/>
        <w:keepNext w:val="0"/>
        <w:keepLines w:val="0"/>
        <w:shd w:val="clear" w:color="auto" w:fill="auto"/>
        <w:bidi w:val="0"/>
        <w:jc w:val="both"/>
        <w:spacing w:before="0" w:after="435" w:line="588" w:lineRule="exact"/>
        <w:ind w:left="0" w:right="0" w:firstLine="37"/>
      </w:pPr>
      <w:r>
        <w:rPr>
          <w:rStyle w:val="CharStyle417"/>
          <w:b/>
          <w:bCs/>
        </w:rPr>
        <w:t xml:space="preserve">0 0 </w:t>
      </w:r>
      <w:r>
        <w:rPr>
          <w:rStyle w:val="CharStyle888"/>
          <w:b w:val="0"/>
          <w:bCs w:val="0"/>
        </w:rPr>
        <w:t>0 0</w:t>
      </w:r>
    </w:p>
    <w:p>
      <w:pPr>
        <w:pStyle w:val="Style20"/>
        <w:widowControl w:val="0"/>
        <w:keepNext w:val="0"/>
        <w:keepLines w:val="0"/>
        <w:shd w:val="clear" w:color="auto" w:fill="auto"/>
        <w:bidi w:val="0"/>
        <w:jc w:val="both"/>
        <w:spacing w:before="0" w:after="192" w:line="269" w:lineRule="exact"/>
        <w:ind w:left="460" w:right="0" w:hanging="8"/>
      </w:pPr>
      <w:r>
        <w:rPr>
          <w:rStyle w:val="CharStyle197"/>
        </w:rPr>
        <w:t>图</w:t>
      </w:r>
      <w:r>
        <w:rPr>
          <w:rStyle w:val="CharStyle694"/>
        </w:rPr>
        <w:t>12-14</w:t>
      </w:r>
      <w:r>
        <w:rPr>
          <w:rStyle w:val="CharStyle197"/>
        </w:rPr>
        <w:t>清晰的空间映射。这个燃气灶上，旋钮和燃气头的映射关系非常清晰，因为旋钮的空间布局已将旋钮与燃气 头清晰地联系起来。</w:t>
      </w:r>
    </w:p>
    <w:p>
      <w:pPr>
        <w:pStyle w:val="Style33"/>
        <w:widowControl w:val="0"/>
        <w:keepNext w:val="0"/>
        <w:keepLines w:val="0"/>
        <w:shd w:val="clear" w:color="auto" w:fill="auto"/>
        <w:bidi w:val="0"/>
        <w:jc w:val="left"/>
        <w:spacing w:before="0" w:after="188" w:line="329" w:lineRule="exact"/>
        <w:ind w:left="0" w:right="0" w:firstLine="452"/>
      </w:pPr>
      <w:r>
        <w:rPr>
          <w:rStyle w:val="CharStyle319"/>
        </w:rPr>
        <w:t>在这种布局中，很清楚，左上的旋钮控制着左上的燃气头。每个旋钮的位置都在视觉上清 晰表明会打开的燃气头。诺曼把这种更符合直觉的布局称为</w:t>
      </w:r>
      <w:r>
        <w:rPr>
          <w:rStyle w:val="CharStyle36"/>
          <w:lang w:val="zh-CN" w:eastAsia="zh-CN" w:bidi="zh-CN"/>
        </w:rPr>
        <w:t>“</w:t>
      </w:r>
      <w:r>
        <w:rPr>
          <w:rStyle w:val="CharStyle319"/>
        </w:rPr>
        <w:t>自然映射”。</w:t>
      </w:r>
    </w:p>
    <w:p>
      <w:pPr>
        <w:pStyle w:val="Style33"/>
        <w:widowControl w:val="0"/>
        <w:keepNext w:val="0"/>
        <w:keepLines w:val="0"/>
        <w:shd w:val="clear" w:color="auto" w:fill="auto"/>
        <w:bidi w:val="0"/>
        <w:jc w:val="left"/>
        <w:spacing w:before="0" w:after="575" w:line="319" w:lineRule="exact"/>
        <w:ind w:left="0" w:right="0" w:firstLine="452"/>
      </w:pPr>
      <w:r>
        <w:pict>
          <v:shape id="_x0000_s1605" type="#_x0000_t202" style="position:absolute;margin-left:26.2pt;margin-top:47.4pt;width:74.75pt;height:10.45pt;z-index:-125829248;mso-wrap-distance-left:5pt;mso-wrap-distance-right:5pt;mso-position-horizontal-relative:margin" filled="f" stroked="f">
            <v:textbox style="mso-fit-shape-to-text:t" inset="0,0,0,0">
              <w:txbxContent>
                <w:p>
                  <w:pPr>
                    <w:pStyle w:val="Style884"/>
                    <w:widowControl w:val="0"/>
                    <w:keepNext w:val="0"/>
                    <w:keepLines w:val="0"/>
                    <w:shd w:val="clear" w:color="auto" w:fill="000000"/>
                    <w:bidi w:val="0"/>
                    <w:jc w:val="left"/>
                    <w:spacing w:before="0" w:after="0" w:line="160" w:lineRule="exact"/>
                    <w:ind w:left="0" w:right="0" w:firstLine="75"/>
                  </w:pPr>
                  <w:r>
                    <w:rPr>
                      <w:rStyle w:val="CharStyle886"/>
                      <w:b/>
                      <w:bCs/>
                    </w:rPr>
                    <w:t>Re-sort results by:</w:t>
                  </w:r>
                </w:p>
              </w:txbxContent>
            </v:textbox>
            <w10:wrap type="square" anchorx="margin"/>
          </v:shape>
        </w:pict>
      </w:r>
      <w:r>
        <w:pict>
          <v:shape id="_x0000_s1606" type="#_x0000_t202" style="position:absolute;margin-left:20.95pt;margin-top:122.05pt;width:407.1pt;height:30.1pt;z-index:-125829247;mso-wrap-distance-left:5pt;mso-wrap-distance-right:5pt;mso-position-horizontal-relative:margin" filled="f" stroked="f">
            <v:textbox style="mso-fit-shape-to-text:t" inset="0,0,0,0">
              <w:txbxContent>
                <w:p>
                  <w:pPr>
                    <w:pStyle w:val="Style191"/>
                    <w:widowControl w:val="0"/>
                    <w:keepNext w:val="0"/>
                    <w:keepLines w:val="0"/>
                    <w:shd w:val="clear" w:color="auto" w:fill="auto"/>
                    <w:bidi w:val="0"/>
                    <w:jc w:val="both"/>
                    <w:spacing w:before="0" w:after="0" w:line="269" w:lineRule="exact"/>
                    <w:ind w:left="0" w:right="0" w:firstLine="30"/>
                  </w:pPr>
                  <w:r>
                    <w:rPr>
                      <w:rStyle w:val="CharStyle192"/>
                    </w:rPr>
                    <w:t>图</w:t>
                  </w:r>
                  <w:r>
                    <w:rPr>
                      <w:rStyle w:val="CharStyle887"/>
                    </w:rPr>
                    <w:t>12-15</w:t>
                  </w:r>
                  <w:r>
                    <w:rPr>
                      <w:rStyle w:val="CharStyle192"/>
                    </w:rPr>
                    <w:t>逻辑映射问题的例子。如果用户想首先看到最近的项目，他是选择升序排列，还是降序排列呢？这些术语没 有很好地映射用户对时间的认知。</w:t>
                  </w:r>
                </w:p>
              </w:txbxContent>
            </v:textbox>
            <w10:wrap type="square" anchorx="margin"/>
          </v:shape>
        </w:pict>
      </w:r>
      <w:r>
        <w:pict>
          <v:shape id="_x0000_s1607" type="#_x0000_t75" style="position:absolute;margin-left:104.9pt;margin-top:39.85pt;width:251.5pt;height:73.9pt;z-index:-125829246;mso-wrap-distance-left:5pt;mso-wrap-distance-right:5pt;mso-position-horizontal-relative:margin">
            <v:imagedata r:id="rId642" r:href="rId643"/>
            <w10:wrap type="square" anchorx="margin"/>
          </v:shape>
        </w:pict>
      </w:r>
      <w:r>
        <w:rPr>
          <w:rStyle w:val="CharStyle319"/>
        </w:rPr>
        <w:t>图</w:t>
      </w:r>
      <w:r>
        <w:rPr>
          <w:rStyle w:val="CharStyle36"/>
        </w:rPr>
        <w:t>12-15</w:t>
      </w:r>
      <w:r>
        <w:rPr>
          <w:rStyle w:val="CharStyle319"/>
        </w:rPr>
        <w:t>展示了另一种糟糕映射的例子。在这种情况下，概念到动作的逻辑映射</w:t>
      </w:r>
      <w:r>
        <w:rPr>
          <w:rStyle w:val="CharStyle36"/>
        </w:rPr>
        <w:t>（logical mapping)</w:t>
      </w:r>
      <w:r>
        <w:rPr>
          <w:rStyle w:val="CharStyle319"/>
        </w:rPr>
        <w:t>不清晰。</w:t>
      </w:r>
    </w:p>
    <w:p>
      <w:pPr>
        <w:pStyle w:val="Style30"/>
        <w:widowControl w:val="0"/>
        <w:keepNext w:val="0"/>
        <w:keepLines w:val="0"/>
        <w:shd w:val="clear" w:color="auto" w:fill="auto"/>
        <w:bidi w:val="0"/>
        <w:jc w:val="left"/>
        <w:spacing w:before="0" w:after="137" w:line="200" w:lineRule="exact"/>
        <w:ind w:left="900" w:right="0" w:hanging="8"/>
      </w:pPr>
      <w:r>
        <w:rPr>
          <w:w w:val="100"/>
          <w:spacing w:val="0"/>
          <w:color w:val="000000"/>
          <w:position w:val="0"/>
        </w:rPr>
        <w:t>I CP</w:t>
      </w:r>
    </w:p>
    <w:p>
      <w:pPr>
        <w:pStyle w:val="Style758"/>
        <w:widowControl w:val="0"/>
        <w:keepNext w:val="0"/>
        <w:keepLines w:val="0"/>
        <w:shd w:val="clear" w:color="auto" w:fill="auto"/>
        <w:bidi w:val="0"/>
        <w:jc w:val="left"/>
        <w:spacing w:before="0" w:after="435" w:line="160" w:lineRule="exact"/>
        <w:ind w:left="600" w:right="0" w:firstLine="3"/>
      </w:pPr>
      <w:r>
        <w:rPr>
          <w:rStyle w:val="CharStyle889"/>
          <w:b/>
          <w:bCs/>
        </w:rPr>
        <w:t>1932 FORD ROADSTER, High Boy Roadster, Fly</w:t>
      </w:r>
    </w:p>
    <w:p>
      <w:pPr>
        <w:pStyle w:val="Style255"/>
        <w:widowControl w:val="0"/>
        <w:keepNext/>
        <w:keepLines/>
        <w:shd w:val="clear" w:color="auto" w:fill="auto"/>
        <w:bidi w:val="0"/>
        <w:jc w:val="right"/>
        <w:spacing w:before="0" w:after="0" w:line="240" w:lineRule="exact"/>
        <w:ind w:left="0" w:right="0" w:firstLine="0"/>
        <w:sectPr>
          <w:headerReference w:type="even" r:id="rId644"/>
          <w:headerReference w:type="default" r:id="rId645"/>
          <w:footerReference w:type="even" r:id="rId646"/>
          <w:footerReference w:type="default" r:id="rId647"/>
          <w:pgSz w:w="10302" w:h="13743"/>
          <w:pgMar w:top="825" w:left="709" w:right="988" w:bottom="611" w:header="0" w:footer="3" w:gutter="0"/>
          <w:rtlGutter w:val="0"/>
          <w:cols w:space="720"/>
          <w:pgNumType w:start="263"/>
          <w:noEndnote/>
          <w:docGrid w:linePitch="360"/>
        </w:sectPr>
      </w:pPr>
      <w:bookmarkStart w:id="375" w:name="bookmark375"/>
      <w:r>
        <w:rPr>
          <w:rStyle w:val="CharStyle418"/>
          <w:b/>
          <w:bCs/>
        </w:rPr>
        <w:t>235</w:t>
      </w:r>
      <w:bookmarkEnd w:id="375"/>
    </w:p>
    <w:p>
      <w:pPr>
        <w:pStyle w:val="Style33"/>
        <w:widowControl w:val="0"/>
        <w:keepNext w:val="0"/>
        <w:keepLines w:val="0"/>
        <w:shd w:val="clear" w:color="auto" w:fill="auto"/>
        <w:bidi w:val="0"/>
        <w:jc w:val="both"/>
        <w:spacing w:before="0" w:after="124" w:line="329" w:lineRule="exact"/>
        <w:ind w:left="0" w:right="0" w:firstLine="447"/>
      </w:pPr>
      <w:r>
        <w:pict>
          <v:shape id="_x0000_s1608" type="#_x0000_t202" style="position:absolute;margin-left:-0.25pt;margin-top:0;width:428.5pt;height:194.85pt;z-index:-125829245;mso-wrap-distance-left:5pt;mso-wrap-distance-right:5pt;mso-position-horizontal-relative:margin;mso-position-vertical-relative:margin" filled="f" stroked="f">
            <v:textbox style="mso-fit-shape-to-text:t" inset="0,0,0,0">
              <w:txbxContent>
                <w:p>
                  <w:pPr>
                    <w:pStyle w:val="Style133"/>
                    <w:widowControl w:val="0"/>
                    <w:keepNext w:val="0"/>
                    <w:keepLines w:val="0"/>
                    <w:shd w:val="clear" w:color="auto" w:fill="auto"/>
                    <w:bidi w:val="0"/>
                    <w:jc w:val="left"/>
                    <w:spacing w:before="0" w:after="294" w:line="210" w:lineRule="exact"/>
                    <w:ind w:left="0" w:right="0" w:firstLine="34"/>
                  </w:pPr>
                  <w:r>
                    <w:rPr>
                      <w:rStyle w:val="CharStyle204"/>
                    </w:rPr>
                    <w:t xml:space="preserve">About Face 4 </w:t>
                  </w:r>
                  <w:r>
                    <w:rPr>
                      <w:rStyle w:val="CharStyle204"/>
                      <w:lang w:val="zh-CN" w:eastAsia="zh-CN" w:bidi="zh-CN"/>
                    </w:rPr>
                    <w:t>:</w:t>
                  </w:r>
                  <w:r>
                    <w:rPr>
                      <w:rStyle w:val="CharStyle890"/>
                    </w:rPr>
                    <w:t>交互设计精</w:t>
                  </w:r>
                  <w:r>
                    <w:rPr>
                      <w:rStyle w:val="CharStyle204"/>
                    </w:rPr>
                    <w:t>IS</w:t>
                  </w:r>
                </w:p>
                <w:p>
                  <w:pPr>
                    <w:pStyle w:val="Style33"/>
                    <w:widowControl w:val="0"/>
                    <w:keepNext w:val="0"/>
                    <w:keepLines w:val="0"/>
                    <w:shd w:val="clear" w:color="auto" w:fill="auto"/>
                    <w:bidi w:val="0"/>
                    <w:jc w:val="both"/>
                    <w:spacing w:before="0" w:after="120" w:line="329" w:lineRule="exact"/>
                    <w:ind w:left="0" w:right="0" w:firstLine="450"/>
                  </w:pPr>
                  <w:r>
                    <w:rPr>
                      <w:rStyle w:val="CharStyle358"/>
                    </w:rPr>
                    <w:t>这个网站使用一对下拉菜单按日期对搜索结果排序。第</w:t>
                  </w:r>
                  <w:r>
                    <w:rPr>
                      <w:rStyle w:val="CharStyle141"/>
                      <w:lang w:val="zh-CN" w:eastAsia="zh-CN" w:bidi="zh-CN"/>
                    </w:rPr>
                    <w:t>1</w:t>
                  </w:r>
                  <w:r>
                    <w:rPr>
                      <w:rStyle w:val="CharStyle358"/>
                    </w:rPr>
                    <w:t>个下拉菜单的选择决定了第</w:t>
                  </w:r>
                  <w:r>
                    <w:rPr>
                      <w:rStyle w:val="CharStyle141"/>
                      <w:lang w:val="zh-CN" w:eastAsia="zh-CN" w:bidi="zh-CN"/>
                    </w:rPr>
                    <w:t>2</w:t>
                  </w:r>
                  <w:r>
                    <w:rPr>
                      <w:rStyle w:val="CharStyle358"/>
                    </w:rPr>
                    <w:t>个 下拉菜单提供的选择。在第</w:t>
                  </w:r>
                  <w:r>
                    <w:rPr>
                      <w:rStyle w:val="CharStyle141"/>
                      <w:lang w:val="zh-CN" w:eastAsia="zh-CN" w:bidi="zh-CN"/>
                    </w:rPr>
                    <w:t>1</w:t>
                  </w:r>
                  <w:r>
                    <w:rPr>
                      <w:rStyle w:val="CharStyle358"/>
                    </w:rPr>
                    <w:t>个菜单中，选择</w:t>
                  </w:r>
                  <w:r>
                    <w:rPr>
                      <w:rStyle w:val="CharStyle141"/>
                      <w:lang w:val="zh-CN" w:eastAsia="zh-CN" w:bidi="zh-CN"/>
                    </w:rPr>
                    <w:t>“</w:t>
                  </w:r>
                  <w:r>
                    <w:rPr>
                      <w:rStyle w:val="CharStyle358"/>
                    </w:rPr>
                    <w:t>结果重排序：按放置时间</w:t>
                  </w:r>
                  <w:r>
                    <w:rPr>
                      <w:rStyle w:val="CharStyle141"/>
                      <w:lang w:val="zh-CN" w:eastAsia="zh-CN" w:bidi="zh-CN"/>
                    </w:rPr>
                    <w:t>”</w:t>
                  </w:r>
                  <w:r>
                    <w:rPr>
                      <w:rStyle w:val="CharStyle358"/>
                    </w:rPr>
                    <w:t>时，第</w:t>
                  </w:r>
                  <w:r>
                    <w:rPr>
                      <w:rStyle w:val="CharStyle141"/>
                      <w:lang w:val="zh-CN" w:eastAsia="zh-CN" w:bidi="zh-CN"/>
                    </w:rPr>
                    <w:t>2</w:t>
                  </w:r>
                  <w:r>
                    <w:rPr>
                      <w:rStyle w:val="CharStyle358"/>
                    </w:rPr>
                    <w:t>个下拉菜 单显示升序和降序选项。</w:t>
                  </w:r>
                </w:p>
                <w:p>
                  <w:pPr>
                    <w:pStyle w:val="Style33"/>
                    <w:widowControl w:val="0"/>
                    <w:keepNext w:val="0"/>
                    <w:keepLines w:val="0"/>
                    <w:shd w:val="clear" w:color="auto" w:fill="auto"/>
                    <w:bidi w:val="0"/>
                    <w:jc w:val="both"/>
                    <w:spacing w:before="0" w:after="124" w:line="329" w:lineRule="exact"/>
                    <w:ind w:left="0" w:right="0" w:firstLine="450"/>
                  </w:pPr>
                  <w:r>
                    <w:rPr>
                      <w:rStyle w:val="CharStyle358"/>
                    </w:rPr>
                    <w:t>不像前面的映射糟糕的燃气灶旋钮，这里控件的目标非常清晰，下拉菜单会影响下面显示 的列表。不过，问题在于结果：如果用户选择升序，会得到什么样的排序呢？</w:t>
                  </w:r>
                </w:p>
                <w:p>
                  <w:pPr>
                    <w:pStyle w:val="Style33"/>
                    <w:widowControl w:val="0"/>
                    <w:keepNext w:val="0"/>
                    <w:keepLines w:val="0"/>
                    <w:shd w:val="clear" w:color="auto" w:fill="auto"/>
                    <w:bidi w:val="0"/>
                    <w:jc w:val="left"/>
                    <w:spacing w:before="0" w:after="0" w:line="324" w:lineRule="exact"/>
                    <w:ind w:left="0" w:right="0" w:firstLine="450"/>
                  </w:pPr>
                  <w:r>
                    <w:rPr>
                      <w:rStyle w:val="CharStyle358"/>
                    </w:rPr>
                    <w:t>用户搞不清楚这些用来表达日期排序的术语，如果想在列表中先看到最近的项目，应该选 择哪个。升序和降序没有映射到用户的时间心理模型。人们不是用升序降序的方式看待时间， 而是按时间和事件最近和最早的方式思考。修正该问题的一个快速方法是将选项说明改为“最 近优先</w:t>
                  </w:r>
                  <w:r>
                    <w:rPr>
                      <w:rStyle w:val="CharStyle141"/>
                      <w:lang w:val="zh-CN" w:eastAsia="zh-CN" w:bidi="zh-CN"/>
                    </w:rPr>
                    <w:t>”</w:t>
                  </w:r>
                  <w:r>
                    <w:rPr>
                      <w:rStyle w:val="CharStyle358"/>
                    </w:rPr>
                    <w:t>和</w:t>
                  </w:r>
                  <w:r>
                    <w:rPr>
                      <w:rStyle w:val="CharStyle141"/>
                      <w:lang w:val="zh-CN" w:eastAsia="zh-CN" w:bidi="zh-CN"/>
                    </w:rPr>
                    <w:t>“</w:t>
                  </w:r>
                  <w:r>
                    <w:rPr>
                      <w:rStyle w:val="CharStyle358"/>
                    </w:rPr>
                    <w:t>最早优先</w:t>
                  </w:r>
                  <w:r>
                    <w:rPr>
                      <w:rStyle w:val="CharStyle141"/>
                      <w:lang w:val="zh-CN" w:eastAsia="zh-CN" w:bidi="zh-CN"/>
                    </w:rPr>
                    <w:t>”</w:t>
                  </w:r>
                  <w:r>
                    <w:rPr>
                      <w:rStyle w:val="CharStyle358"/>
                    </w:rPr>
                    <w:t>，如图</w:t>
                  </w:r>
                  <w:r>
                    <w:rPr>
                      <w:rStyle w:val="CharStyle141"/>
                    </w:rPr>
                    <w:t>12-16</w:t>
                  </w:r>
                  <w:r>
                    <w:rPr>
                      <w:rStyle w:val="CharStyle358"/>
                    </w:rPr>
                    <w:t>所示。</w:t>
                  </w:r>
                </w:p>
              </w:txbxContent>
            </v:textbox>
            <w10:wrap type="topAndBottom" anchorx="margin" anchory="margin"/>
          </v:shape>
        </w:pict>
      </w:r>
      <w:r>
        <w:pict>
          <v:shape id="_x0000_s1609" type="#_x0000_t202" style="position:absolute;margin-left:109.9pt;margin-top:211.85pt;width:46.85pt;height:10.7pt;z-index:-125829244;mso-wrap-distance-left:5pt;mso-wrap-distance-right:5pt;mso-position-horizontal-relative:margin;mso-position-vertical-relative:margin" filled="f" stroked="f">
            <v:textbox style="mso-fit-shape-to-text:t" inset="0,0,0,0">
              <w:txbxContent>
                <w:p>
                  <w:pPr>
                    <w:pStyle w:val="Style884"/>
                    <w:widowControl w:val="0"/>
                    <w:keepNext w:val="0"/>
                    <w:keepLines w:val="0"/>
                    <w:shd w:val="clear" w:color="auto" w:fill="auto"/>
                    <w:bidi w:val="0"/>
                    <w:jc w:val="left"/>
                    <w:spacing w:before="0" w:after="0" w:line="160" w:lineRule="exact"/>
                    <w:ind w:left="0" w:right="0"/>
                  </w:pPr>
                  <w:r>
                    <w:rPr>
                      <w:w w:val="100"/>
                      <w:spacing w:val="0"/>
                      <w:color w:val="000000"/>
                      <w:position w:val="0"/>
                    </w:rPr>
                    <w:t>Date Placed</w:t>
                  </w:r>
                </w:p>
              </w:txbxContent>
            </v:textbox>
            <w10:wrap type="topAndBottom" anchorx="margin" anchory="margin"/>
          </v:shape>
        </w:pict>
      </w:r>
      <w:r>
        <w:pict>
          <v:shape id="_x0000_s1610" type="#_x0000_t75" style="position:absolute;margin-left:21.7pt;margin-top:203.55pt;width:85.9pt;height:34.1pt;z-index:-125829243;mso-wrap-distance-left:5pt;mso-wrap-distance-right:5pt;mso-position-horizontal-relative:margin;mso-position-vertical-relative:margin">
            <v:imagedata r:id="rId648" r:href="rId649"/>
            <w10:wrap type="topAndBottom" anchorx="margin" anchory="margin"/>
          </v:shape>
        </w:pict>
      </w:r>
      <w:r>
        <w:pict>
          <v:shape id="_x0000_s1611" type="#_x0000_t202" style="position:absolute;margin-left:188.6pt;margin-top:198.35pt;width:14.45pt;height:37.2pt;z-index:-125829242;mso-wrap-distance-left:5pt;mso-wrap-distance-right:5pt;mso-position-horizontal-relative:margin;mso-position-vertical-relative:margin" filled="f" stroked="f">
            <v:textbox style="mso-fit-shape-to-text:t" inset="0,0,0,0">
              <w:txbxContent>
                <w:p>
                  <w:pPr>
                    <w:pStyle w:val="Style891"/>
                    <w:widowControl w:val="0"/>
                    <w:keepNext w:val="0"/>
                    <w:keepLines w:val="0"/>
                    <w:shd w:val="clear" w:color="auto" w:fill="auto"/>
                    <w:bidi w:val="0"/>
                    <w:jc w:val="left"/>
                    <w:spacing w:before="0" w:after="0" w:line="660" w:lineRule="exact"/>
                    <w:ind w:left="0" w:right="0" w:firstLine="0"/>
                  </w:pPr>
                  <w:r>
                    <w:rPr>
                      <w:rFonts w:ascii="Courier New" w:eastAsia="Courier New" w:hAnsi="Courier New" w:cs="Courier New"/>
                      <w:w w:val="100"/>
                      <w:spacing w:val="0"/>
                      <w:color w:val="000000"/>
                      <w:position w:val="0"/>
                    </w:rPr>
                    <w:t>I</w:t>
                  </w:r>
                </w:p>
              </w:txbxContent>
            </v:textbox>
            <w10:wrap type="topAndBottom" anchorx="margin" anchory="margin"/>
          </v:shape>
        </w:pict>
      </w:r>
      <w:r>
        <w:pict>
          <v:shape id="_x0000_s1612" type="#_x0000_t202" style="position:absolute;margin-left:27.15pt;margin-top:242.9pt;width:169.4pt;height:34.9pt;z-index:-125829241;mso-wrap-distance-left:5pt;mso-wrap-distance-right:5pt;mso-position-horizontal-relative:margin;mso-position-vertical-relative:margin" filled="f" stroked="f">
            <v:textbox style="mso-fit-shape-to-text:t" inset="0,0,0,0">
              <w:txbxContent>
                <w:p>
                  <w:pPr>
                    <w:pStyle w:val="Style811"/>
                    <w:widowControl w:val="0"/>
                    <w:keepNext w:val="0"/>
                    <w:keepLines w:val="0"/>
                    <w:shd w:val="clear" w:color="auto" w:fill="auto"/>
                    <w:bidi w:val="0"/>
                    <w:jc w:val="left"/>
                    <w:spacing w:before="0" w:after="193" w:line="220" w:lineRule="exact"/>
                    <w:ind w:left="0" w:right="0" w:firstLine="72"/>
                  </w:pPr>
                  <w:r>
                    <w:rPr>
                      <w:rStyle w:val="CharStyle893"/>
                    </w:rPr>
                    <w:t xml:space="preserve">flkl. </w:t>
                  </w:r>
                  <w:r>
                    <w:rPr>
                      <w:rStyle w:val="CharStyle894"/>
                      <w:lang w:val="en-US" w:eastAsia="en-US" w:bidi="en-US"/>
                    </w:rPr>
                    <w:t>〇</w:t>
                  </w:r>
                  <w:r>
                    <w:rPr>
                      <w:rStyle w:val="CharStyle893"/>
                    </w:rPr>
                    <w:t xml:space="preserve"> Add to Saved </w:t>
                  </w:r>
                  <w:r>
                    <w:rPr>
                      <w:rStyle w:val="CharStyle894"/>
                    </w:rPr>
                    <w:t>細。</w:t>
                  </w:r>
                </w:p>
                <w:p>
                  <w:pPr>
                    <w:pStyle w:val="Style758"/>
                    <w:widowControl w:val="0"/>
                    <w:keepNext w:val="0"/>
                    <w:keepLines w:val="0"/>
                    <w:shd w:val="clear" w:color="auto" w:fill="auto"/>
                    <w:bidi w:val="0"/>
                    <w:jc w:val="left"/>
                    <w:spacing w:before="0" w:after="0" w:line="160" w:lineRule="exact"/>
                    <w:ind w:left="0" w:right="0" w:firstLine="72"/>
                  </w:pPr>
                  <w:r>
                    <w:rPr>
                      <w:rStyle w:val="CharStyle896"/>
                      <w:b/>
                      <w:bCs/>
                    </w:rPr>
                    <w:t>1932 FORD ROADSTER, High Boy Roadster, Fly</w:t>
                  </w:r>
                </w:p>
              </w:txbxContent>
            </v:textbox>
            <w10:wrap type="topAndBottom" anchorx="margin" anchory="margin"/>
          </v:shape>
        </w:pict>
      </w:r>
      <w:r>
        <w:pict>
          <v:shape id="_x0000_s1613" type="#_x0000_t202" style="position:absolute;margin-left:202.55pt;margin-top:211.1pt;width:64.3pt;height:64.5pt;z-index:-125829240;mso-wrap-distance-left:5pt;mso-wrap-distance-right:5pt;mso-position-horizontal-relative:margin;mso-position-vertical-relative:margin" filled="f" stroked="f">
            <v:textbox style="mso-fit-shape-to-text:t" inset="0,0,0,0">
              <w:txbxContent>
                <w:p>
                  <w:pPr>
                    <w:pStyle w:val="Style758"/>
                    <w:widowControl w:val="0"/>
                    <w:keepNext w:val="0"/>
                    <w:keepLines w:val="0"/>
                    <w:shd w:val="clear" w:color="auto" w:fill="auto"/>
                    <w:bidi w:val="0"/>
                    <w:jc w:val="both"/>
                    <w:spacing w:before="0" w:after="370" w:line="160" w:lineRule="exact"/>
                    <w:ind w:left="0" w:right="0" w:firstLine="75"/>
                  </w:pPr>
                  <w:r>
                    <w:rPr>
                      <w:rStyle w:val="CharStyle896"/>
                      <w:b/>
                      <w:bCs/>
                    </w:rPr>
                    <w:t>Ascending</w:t>
                  </w:r>
                </w:p>
                <w:p>
                  <w:pPr>
                    <w:pStyle w:val="Style758"/>
                    <w:widowControl w:val="0"/>
                    <w:keepNext w:val="0"/>
                    <w:keepLines w:val="0"/>
                    <w:shd w:val="clear" w:color="auto" w:fill="auto"/>
                    <w:bidi w:val="0"/>
                    <w:jc w:val="both"/>
                    <w:spacing w:before="0" w:after="0" w:line="329" w:lineRule="exact"/>
                    <w:ind w:left="0" w:right="0" w:firstLine="75"/>
                  </w:pPr>
                  <w:r>
                    <w:rPr>
                      <w:rStyle w:val="CharStyle896"/>
                      <w:b/>
                      <w:bCs/>
                    </w:rPr>
                    <w:t>Most recent first Oldest first</w:t>
                  </w:r>
                </w:p>
              </w:txbxContent>
            </v:textbox>
            <w10:wrap type="topAndBottom" anchorx="margin" anchory="margin"/>
          </v:shape>
        </w:pict>
      </w:r>
      <w:r>
        <w:pict>
          <v:shape id="_x0000_s1614" type="#_x0000_t202" style="position:absolute;margin-left:276.8pt;margin-top:204.05pt;width:81.7pt;height:33.4pt;z-index:-125829239;mso-wrap-distance-left:5pt;mso-wrap-distance-right:5pt;mso-position-horizontal-relative:margin;mso-position-vertical-relative:margin" wrapcoords="0 0 21600 0 21600 13907 17647 17659 17647 21600 4217 21600 4217 17659 0 13907 0 0" filled="f" stroked="f">
            <v:textbox style="mso-fit-shape-to-text:t" inset="0,0,0,0">
              <w:txbxContent>
                <w:p>
                  <w:pPr>
                    <w:framePr w:h="668" w:wrap="notBeside" w:hAnchor="margin" w:x="5537" w:y="4082"/>
                    <w:widowControl w:val="0"/>
                    <w:jc w:val="center"/>
                    <w:rPr>
                      <w:sz w:val="2"/>
                      <w:szCs w:val="2"/>
                    </w:rPr>
                  </w:pPr>
                  <w:r>
                    <w:pict>
                      <v:shape id="_x0000_s1615" type="#_x0000_t75" style="width:82pt;height:34pt;">
                        <v:imagedata r:id="rId650" r:href="rId651"/>
                      </v:shape>
                    </w:pict>
                  </w:r>
                </w:p>
                <w:p>
                  <w:pPr>
                    <w:pStyle w:val="Style884"/>
                    <w:widowControl w:val="0"/>
                    <w:keepNext w:val="0"/>
                    <w:keepLines w:val="0"/>
                    <w:shd w:val="clear" w:color="auto" w:fill="auto"/>
                    <w:bidi w:val="0"/>
                    <w:jc w:val="left"/>
                    <w:spacing w:before="0" w:after="0" w:line="160" w:lineRule="exact"/>
                    <w:ind w:left="0" w:right="0" w:firstLine="0"/>
                  </w:pPr>
                  <w:r>
                    <w:rPr>
                      <w:w w:val="100"/>
                      <w:spacing w:val="0"/>
                      <w:color w:val="000000"/>
                      <w:position w:val="0"/>
                    </w:rPr>
                    <w:t>Houston, TX</w:t>
                  </w:r>
                </w:p>
              </w:txbxContent>
            </v:textbox>
            <w10:wrap type="topAndBottom" anchorx="margin" anchory="margin"/>
          </v:shape>
        </w:pict>
      </w:r>
      <w:r>
        <w:pict>
          <v:shape id="_x0000_s1616" type="#_x0000_t202" style="position:absolute;margin-left:18.7pt;margin-top:290.35pt;width:281.5pt;height:12.45pt;z-index:-125829238;mso-wrap-distance-left:5pt;mso-wrap-distance-right:5pt;mso-position-horizontal-relative:margin;mso-position-vertical-relative:margin" filled="f" stroked="f">
            <v:textbox style="mso-fit-shape-to-text:t" inset="0,0,0,0">
              <w:txbxContent>
                <w:p>
                  <w:pPr>
                    <w:pStyle w:val="Style20"/>
                    <w:widowControl w:val="0"/>
                    <w:keepNext w:val="0"/>
                    <w:keepLines w:val="0"/>
                    <w:shd w:val="clear" w:color="auto" w:fill="auto"/>
                    <w:bidi w:val="0"/>
                    <w:jc w:val="left"/>
                    <w:spacing w:before="0" w:after="0" w:line="210" w:lineRule="exact"/>
                    <w:ind w:left="0" w:right="0" w:firstLine="75"/>
                  </w:pPr>
                  <w:r>
                    <w:rPr>
                      <w:rStyle w:val="CharStyle208"/>
                    </w:rPr>
                    <w:t>图</w:t>
                  </w:r>
                  <w:r>
                    <w:rPr>
                      <w:rStyle w:val="CharStyle720"/>
                    </w:rPr>
                    <w:t>12-16</w:t>
                  </w:r>
                  <w:r>
                    <w:rPr>
                      <w:rStyle w:val="CharStyle208"/>
                    </w:rPr>
                    <w:t>清晰的逻辑映射</w:t>
                  </w:r>
                  <w:r>
                    <w:rPr>
                      <w:rStyle w:val="CharStyle720"/>
                    </w:rPr>
                    <w:t>.</w:t>
                  </w:r>
                  <w:r>
                    <w:rPr>
                      <w:rStyle w:val="CharStyle208"/>
                      <w:lang w:val="en-US" w:eastAsia="en-US" w:bidi="en-US"/>
                    </w:rPr>
                    <w:t>，</w:t>
                  </w:r>
                  <w:r>
                    <w:rPr>
                      <w:rStyle w:val="CharStyle720"/>
                    </w:rPr>
                    <w:t>“</w:t>
                  </w:r>
                  <w:r>
                    <w:rPr>
                      <w:rStyle w:val="CharStyle208"/>
                    </w:rPr>
                    <w:t>最近</w:t>
                  </w:r>
                  <w:r>
                    <w:rPr>
                      <w:rStyle w:val="CharStyle720"/>
                      <w:lang w:val="zh-CN" w:eastAsia="zh-CN" w:bidi="zh-CN"/>
                    </w:rPr>
                    <w:t>”</w:t>
                  </w:r>
                  <w:r>
                    <w:rPr>
                      <w:rStyle w:val="CharStyle208"/>
                    </w:rPr>
                    <w:t>和</w:t>
                  </w:r>
                  <w:r>
                    <w:rPr>
                      <w:rStyle w:val="CharStyle720"/>
                      <w:lang w:val="zh-CN" w:eastAsia="zh-CN" w:bidi="zh-CN"/>
                    </w:rPr>
                    <w:t>“</w:t>
                  </w:r>
                  <w:r>
                    <w:rPr>
                      <w:rStyle w:val="CharStyle208"/>
                    </w:rPr>
                    <w:t>最早</w:t>
                  </w:r>
                  <w:r>
                    <w:rPr>
                      <w:rStyle w:val="CharStyle720"/>
                      <w:lang w:val="zh-CN" w:eastAsia="zh-CN" w:bidi="zh-CN"/>
                    </w:rPr>
                    <w:t>”</w:t>
                  </w:r>
                  <w:r>
                    <w:rPr>
                      <w:rStyle w:val="CharStyle208"/>
                    </w:rPr>
                    <w:t>可以轻易映射基于时间的排序。</w:t>
                  </w:r>
                </w:p>
              </w:txbxContent>
            </v:textbox>
            <w10:wrap type="topAndBottom" anchorx="margin" anchory="margin"/>
          </v:shape>
        </w:pict>
      </w:r>
      <w:r>
        <w:pict>
          <v:shape id="_x0000_s1617" type="#_x0000_t202" style="position:absolute;margin-left:0.25pt;margin-top:312.9pt;width:427.5pt;height:52.1pt;z-index:-125829237;mso-wrap-distance-left:5pt;mso-wrap-distance-right:5pt;mso-position-horizontal-relative:margin;mso-position-vertical-relative:margin" filled="f" stroked="f">
            <v:textbox style="mso-fit-shape-to-text:t" inset="0,0,0,0">
              <w:txbxContent>
                <w:p>
                  <w:pPr>
                    <w:pStyle w:val="Style33"/>
                    <w:widowControl w:val="0"/>
                    <w:keepNext w:val="0"/>
                    <w:keepLines w:val="0"/>
                    <w:shd w:val="clear" w:color="auto" w:fill="auto"/>
                    <w:bidi w:val="0"/>
                    <w:jc w:val="both"/>
                    <w:spacing w:before="0" w:after="0" w:line="324" w:lineRule="exact"/>
                    <w:ind w:left="0" w:right="0" w:firstLine="434"/>
                  </w:pPr>
                  <w:r>
                    <w:rPr>
                      <w:rStyle w:val="CharStyle358"/>
                    </w:rPr>
                    <w:t>无论是设计家电、桌面应用还是网站，产品都可能存在映射问题。关注细节会有回报。即 使没有多少时间做出改变，只要找出并解决映射问题，就能显著改善产品，令产品更容易理解</w:t>
                  </w:r>
                  <w:r>
                    <w:rPr>
                      <w:rStyle w:val="CharStyle141"/>
                      <w:lang w:val="zh-CN" w:eastAsia="zh-CN" w:bidi="zh-CN"/>
                    </w:rPr>
                    <w:t xml:space="preserve">, </w:t>
                  </w:r>
                  <w:r>
                    <w:rPr>
                      <w:rStyle w:val="CharStyle358"/>
                    </w:rPr>
                    <w:t>用起来更愉快。</w:t>
                  </w:r>
                </w:p>
              </w:txbxContent>
            </v:textbox>
            <w10:wrap type="topAndBottom" anchorx="margin" anchory="margin"/>
          </v:shape>
        </w:pict>
      </w:r>
      <w:r>
        <w:pict>
          <v:shape id="_x0000_s1618" type="#_x0000_t202" style="position:absolute;margin-left:5.e-02pt;margin-top:379.7pt;width:82.45pt;height:17.1pt;z-index:-125829236;mso-wrap-distance-left:5pt;mso-wrap-distance-right:5pt;mso-position-horizontal-relative:margin;mso-position-vertical-relative:margin" filled="f" stroked="f">
            <v:textbox style="mso-fit-shape-to-text:t" inset="0,0,0,0">
              <w:txbxContent>
                <w:p>
                  <w:pPr>
                    <w:pStyle w:val="Style299"/>
                    <w:widowControl w:val="0"/>
                    <w:keepNext/>
                    <w:keepLines/>
                    <w:shd w:val="clear" w:color="auto" w:fill="auto"/>
                    <w:bidi w:val="0"/>
                    <w:jc w:val="left"/>
                    <w:spacing w:before="0" w:after="0" w:line="240" w:lineRule="exact"/>
                    <w:ind w:left="0" w:right="0" w:firstLine="30"/>
                  </w:pPr>
                  <w:bookmarkStart w:id="376" w:name="bookmark376"/>
                  <w:r>
                    <w:rPr>
                      <w:rStyle w:val="CharStyle439"/>
                    </w:rPr>
                    <w:t>避免层级关系</w:t>
                  </w:r>
                  <w:bookmarkEnd w:id="376"/>
                </w:p>
              </w:txbxContent>
            </v:textbox>
            <w10:wrap type="topAndBottom" anchorx="margin" anchory="margin"/>
          </v:shape>
        </w:pict>
      </w:r>
      <w:r>
        <w:rPr>
          <w:rStyle w:val="CharStyle319"/>
        </w:rPr>
        <w:t>层级关系是程序员最常用的工具。程序中大部分数据，以及操作这些数据的代码，都是以 层级关系存在的。因此，很多程序员在界面中展现层级关系（实现模型</w:t>
      </w:r>
      <w:r>
        <w:rPr>
          <w:rStyle w:val="CharStyle319"/>
          <w:lang w:val="en-US" w:eastAsia="en-US" w:bidi="en-US"/>
        </w:rPr>
        <w:t>），</w:t>
      </w:r>
      <w:r>
        <w:rPr>
          <w:rStyle w:val="CharStyle319"/>
        </w:rPr>
        <w:t>如早期的菜单就是层 级关系。但是用户很难用抽象层次来成功导航，除非层级基于用户的心理模型且分类完全互斥。 程序员难以理解这一点，因为他们早已习惯了。</w:t>
      </w:r>
    </w:p>
    <w:p>
      <w:pPr>
        <w:pStyle w:val="Style33"/>
        <w:widowControl w:val="0"/>
        <w:keepNext w:val="0"/>
        <w:keepLines w:val="0"/>
        <w:shd w:val="clear" w:color="auto" w:fill="auto"/>
        <w:bidi w:val="0"/>
        <w:jc w:val="both"/>
        <w:spacing w:before="0" w:after="219" w:line="324" w:lineRule="exact"/>
        <w:ind w:left="0" w:right="0" w:firstLine="447"/>
      </w:pPr>
      <w:r>
        <w:rPr>
          <w:rStyle w:val="CharStyle319"/>
        </w:rPr>
        <w:t>大多数人对业务关系和家庭关系中的层级非常熟悉，但是在存储或者检索任意信息中，层 级关系对很多人来说并不是那么自然。大多数机械存储系统很简单，要么由对象（如书架）按 单一序列组成，要么由一系列序列组成，都只有一层深（就像文件柜）。这种把事物以单层分组 的方法非常普遍，在家里，在办公室，处处可见。这种方法从来不会超过一个嵌套层次，我们 把这种存储范式称为</w:t>
      </w:r>
      <w:r>
        <w:rPr>
          <w:rStyle w:val="CharStyle36"/>
          <w:lang w:val="zh-CN" w:eastAsia="zh-CN" w:bidi="zh-CN"/>
        </w:rPr>
        <w:t>“</w:t>
      </w:r>
      <w:r>
        <w:rPr>
          <w:rStyle w:val="CharStyle319"/>
        </w:rPr>
        <w:t>单层分组</w:t>
      </w:r>
      <w:r>
        <w:rPr>
          <w:rStyle w:val="CharStyle36"/>
          <w:lang w:val="zh-CN" w:eastAsia="zh-CN" w:bidi="zh-CN"/>
        </w:rPr>
        <w:t>”</w:t>
      </w:r>
      <w:r>
        <w:rPr>
          <w:rStyle w:val="CharStyle36"/>
        </w:rPr>
        <w:t>（monocline grouping</w:t>
      </w:r>
      <w:r>
        <w:rPr>
          <w:rStyle w:val="CharStyle319"/>
          <w:lang w:val="en-US" w:eastAsia="en-US" w:bidi="en-US"/>
        </w:rPr>
        <w:t>)。</w:t>
      </w:r>
    </w:p>
    <w:p>
      <w:pPr>
        <w:pStyle w:val="Style33"/>
        <w:widowControl w:val="0"/>
        <w:keepNext w:val="0"/>
        <w:keepLines w:val="0"/>
        <w:shd w:val="clear" w:color="auto" w:fill="auto"/>
        <w:bidi w:val="0"/>
        <w:jc w:val="both"/>
        <w:spacing w:before="0" w:after="0" w:line="200" w:lineRule="exact"/>
        <w:ind w:left="0" w:right="0" w:firstLine="447"/>
        <w:sectPr>
          <w:footerReference w:type="even" r:id="rId652"/>
          <w:footerReference w:type="default" r:id="rId653"/>
          <w:pgSz w:w="10302" w:h="13743"/>
          <w:pgMar w:top="785" w:left="968" w:right="769" w:bottom="785" w:header="0" w:footer="3" w:gutter="0"/>
          <w:rtlGutter w:val="0"/>
          <w:cols w:space="720"/>
          <w:pgNumType w:start="236"/>
          <w:noEndnote/>
          <w:docGrid w:linePitch="360"/>
        </w:sectPr>
      </w:pPr>
      <w:r>
        <w:rPr>
          <w:rStyle w:val="CharStyle319"/>
        </w:rPr>
        <w:t>程序员习惯于这样的嵌套系统，一个对象的实例存储在同一对象的另一实例中，但大多数</w:t>
      </w:r>
    </w:p>
    <w:p>
      <w:pPr>
        <w:pStyle w:val="Style168"/>
        <w:widowControl w:val="0"/>
        <w:keepNext w:val="0"/>
        <w:keepLines w:val="0"/>
        <w:shd w:val="clear" w:color="auto" w:fill="auto"/>
        <w:bidi w:val="0"/>
        <w:spacing w:before="0" w:after="308" w:line="210" w:lineRule="exact"/>
        <w:ind w:left="0" w:right="0" w:firstLine="0"/>
      </w:pPr>
      <w:r>
        <w:rPr>
          <w:rStyle w:val="CharStyle632"/>
        </w:rPr>
        <w:t>第</w:t>
      </w:r>
      <w:r>
        <w:rPr>
          <w:rStyle w:val="CharStyle170"/>
        </w:rPr>
        <w:t>12</w:t>
      </w:r>
      <w:r>
        <w:rPr>
          <w:rStyle w:val="CharStyle632"/>
        </w:rPr>
        <w:t>章减少工作消除负担</w:t>
      </w:r>
    </w:p>
    <w:p>
      <w:pPr>
        <w:pStyle w:val="Style33"/>
        <w:widowControl w:val="0"/>
        <w:keepNext w:val="0"/>
        <w:keepLines w:val="0"/>
        <w:shd w:val="clear" w:color="auto" w:fill="auto"/>
        <w:bidi w:val="0"/>
        <w:jc w:val="both"/>
        <w:spacing w:before="0" w:after="116" w:line="324" w:lineRule="exact"/>
        <w:ind w:left="0" w:right="0" w:firstLine="32"/>
      </w:pPr>
      <w:r>
        <w:rPr>
          <w:rStyle w:val="CharStyle319"/>
        </w:rPr>
        <w:t>其他人难以理解。机械世界里，复杂的存储系统必须在每层使用不同的形式，如文件柜不会看 到文件夹套文件夹，文件抽屉套文件抽屉。即使在文件柜中放抽屉，抽屉里放文件夹这样不熟 悉的嵌套，也很少超过两个层次。当前多数窗口系统采用的桌面隐喻中，可以在文件夹中无限 制嵌套文件夹。无怪乎大多数计算机新手初次遇到时会感到困惑。</w:t>
      </w:r>
    </w:p>
    <w:p>
      <w:pPr>
        <w:pStyle w:val="Style33"/>
        <w:widowControl w:val="0"/>
        <w:keepNext w:val="0"/>
        <w:keepLines w:val="0"/>
        <w:shd w:val="clear" w:color="auto" w:fill="auto"/>
        <w:bidi w:val="0"/>
        <w:jc w:val="both"/>
        <w:spacing w:before="0" w:after="124" w:line="329" w:lineRule="exact"/>
        <w:ind w:left="0" w:right="0" w:firstLine="448"/>
      </w:pPr>
      <w:r>
        <w:rPr>
          <w:rStyle w:val="CharStyle319"/>
        </w:rPr>
        <w:t>多数人按照文件的某些共有特征，将其文件（及其他项目</w:t>
      </w:r>
      <w:r>
        <w:rPr>
          <w:rStyle w:val="CharStyle319"/>
          <w:lang w:val="en-US" w:eastAsia="en-US" w:bidi="en-US"/>
        </w:rPr>
        <w:t>）</w:t>
      </w:r>
      <w:r>
        <w:rPr>
          <w:rStyle w:val="CharStyle319"/>
        </w:rPr>
        <w:t xml:space="preserve">一叠叠或者一摞摞地存放起来。 </w:t>
      </w:r>
      <w:r>
        <w:rPr>
          <w:rStyle w:val="CharStyle36"/>
        </w:rPr>
        <w:t>A</w:t>
      </w:r>
      <w:r>
        <w:rPr>
          <w:rStyle w:val="CharStyle319"/>
        </w:rPr>
        <w:t>文件放在这里，</w:t>
      </w:r>
      <w:r>
        <w:rPr>
          <w:rStyle w:val="CharStyle36"/>
        </w:rPr>
        <w:t>M</w:t>
      </w:r>
      <w:r>
        <w:rPr>
          <w:rStyle w:val="CharStyle319"/>
        </w:rPr>
        <w:t>项目的文件放在那里，个人资料放在抽屉里。唐纳德</w:t>
      </w:r>
      <w:r>
        <w:rPr>
          <w:rStyle w:val="CharStyle36"/>
          <w:lang w:val="zh-CN" w:eastAsia="zh-CN" w:bidi="zh-CN"/>
        </w:rPr>
        <w:t>•</w:t>
      </w:r>
      <w:r>
        <w:rPr>
          <w:rStyle w:val="CharStyle319"/>
        </w:rPr>
        <w:t>诺曼称之为“堆叠 橱柜</w:t>
      </w:r>
      <w:r>
        <w:rPr>
          <w:rStyle w:val="CharStyle36"/>
        </w:rPr>
        <w:t>"</w:t>
      </w:r>
      <w:r>
        <w:rPr>
          <w:rStyle w:val="CharStyle319"/>
          <w:lang w:val="en-US" w:eastAsia="en-US" w:bidi="en-US"/>
        </w:rPr>
        <w:t>（</w:t>
      </w:r>
      <w:r>
        <w:rPr>
          <w:rStyle w:val="CharStyle36"/>
        </w:rPr>
        <w:t>pilecabinet)</w:t>
      </w:r>
      <w:r>
        <w:rPr>
          <w:rStyle w:val="CharStyle319"/>
          <w:lang w:val="en-US" w:eastAsia="en-US" w:bidi="en-US"/>
        </w:rPr>
        <w:t>。</w:t>
      </w:r>
      <w:r>
        <w:rPr>
          <w:rStyle w:val="CharStyle319"/>
        </w:rPr>
        <w:t>只有在计算机中，人们才会将</w:t>
      </w:r>
      <w:r>
        <w:rPr>
          <w:rStyle w:val="CharStyle36"/>
        </w:rPr>
        <w:t>M</w:t>
      </w:r>
      <w:r>
        <w:rPr>
          <w:rStyle w:val="CharStyle319"/>
        </w:rPr>
        <w:t>项目的文档放在活跃客户文件夹中，而 活跃客户文件夹又会存储在客户文件夹里，客户文件夹又存储在业务文件夹内。</w:t>
      </w:r>
    </w:p>
    <w:p>
      <w:pPr>
        <w:pStyle w:val="Style33"/>
        <w:widowControl w:val="0"/>
        <w:keepNext w:val="0"/>
        <w:keepLines w:val="0"/>
        <w:shd w:val="clear" w:color="auto" w:fill="auto"/>
        <w:bidi w:val="0"/>
        <w:jc w:val="both"/>
        <w:spacing w:before="0" w:after="120" w:line="324" w:lineRule="exact"/>
        <w:ind w:left="0" w:right="0" w:firstLine="448"/>
      </w:pPr>
      <w:r>
        <w:rPr>
          <w:rStyle w:val="CharStyle319"/>
        </w:rPr>
        <w:t>计算机科学使我们可以利用层级结构来解决如何管理大量数据这一现实问题。但在呈现给 用户的实现模型（见第</w:t>
      </w:r>
      <w:r>
        <w:rPr>
          <w:rStyle w:val="CharStyle36"/>
          <w:lang w:val="zh-CN" w:eastAsia="zh-CN" w:bidi="zh-CN"/>
        </w:rPr>
        <w:t>1</w:t>
      </w:r>
      <w:r>
        <w:rPr>
          <w:rStyle w:val="CharStyle319"/>
        </w:rPr>
        <w:t>章</w:t>
      </w:r>
      <w:r>
        <w:rPr>
          <w:rStyle w:val="CharStyle36"/>
          <w:lang w:val="zh-CN" w:eastAsia="zh-CN" w:bidi="zh-CN"/>
        </w:rPr>
        <w:t>)</w:t>
      </w:r>
      <w:r>
        <w:rPr>
          <w:rStyle w:val="CharStyle319"/>
        </w:rPr>
        <w:t>，使人困惑不解，与用户有关存储的心理模型冲突。单层分组是用 户通常带入软件中的心理模型并几乎主导计算机以外的世界。若违背，后果自负。</w:t>
      </w:r>
    </w:p>
    <w:p>
      <w:pPr>
        <w:pStyle w:val="Style33"/>
        <w:widowControl w:val="0"/>
        <w:keepNext w:val="0"/>
        <w:keepLines w:val="0"/>
        <w:shd w:val="clear" w:color="auto" w:fill="auto"/>
        <w:bidi w:val="0"/>
        <w:jc w:val="both"/>
        <w:spacing w:before="0" w:after="367" w:line="324" w:lineRule="exact"/>
        <w:ind w:left="0" w:right="0" w:firstLine="448"/>
      </w:pPr>
      <w:r>
        <w:rPr>
          <w:rStyle w:val="CharStyle319"/>
        </w:rPr>
        <w:t>单层分组系统不适用于物理管理计算机中常见的大量数据，但适用于呈现模型。这个难题 的解决方法是，用户怎么设想，就怎么提供结构；如采用单层分组，但提供只有深层组织结构 才有的搜索和访问工具。换句话说，与其强迫用户在复杂的深层树状结构中导航，不如给他们 工具，让用户自己找出来所要的东西。我们将在第</w:t>
      </w:r>
      <w:r>
        <w:rPr>
          <w:rStyle w:val="CharStyle36"/>
          <w:lang w:val="zh-CN" w:eastAsia="zh-CN" w:bidi="zh-CN"/>
        </w:rPr>
        <w:t>14</w:t>
      </w:r>
      <w:r>
        <w:rPr>
          <w:rStyle w:val="CharStyle319"/>
        </w:rPr>
        <w:t>章中讨论如何实现这种设计方案。</w:t>
      </w:r>
    </w:p>
    <w:p>
      <w:pPr>
        <w:pStyle w:val="Style299"/>
        <w:widowControl w:val="0"/>
        <w:keepNext/>
        <w:keepLines/>
        <w:shd w:val="clear" w:color="auto" w:fill="auto"/>
        <w:bidi w:val="0"/>
        <w:jc w:val="both"/>
        <w:spacing w:before="0" w:after="297" w:line="240" w:lineRule="exact"/>
        <w:ind w:left="0" w:right="0" w:firstLine="32"/>
      </w:pPr>
      <w:bookmarkStart w:id="377" w:name="bookmark377"/>
      <w:r>
        <w:rPr>
          <w:rStyle w:val="CharStyle405"/>
        </w:rPr>
        <w:t>不要</w:t>
      </w:r>
      <w:r>
        <w:rPr>
          <w:rStyle w:val="CharStyle407"/>
        </w:rPr>
        <w:t>复制</w:t>
      </w:r>
      <w:r>
        <w:rPr>
          <w:rStyle w:val="CharStyle405"/>
        </w:rPr>
        <w:t>机械时代的模</w:t>
      </w:r>
      <w:r>
        <w:rPr>
          <w:rStyle w:val="CharStyle407"/>
        </w:rPr>
        <w:t>型</w:t>
      </w:r>
      <w:bookmarkEnd w:id="377"/>
    </w:p>
    <w:p>
      <w:pPr>
        <w:pStyle w:val="Style33"/>
        <w:widowControl w:val="0"/>
        <w:keepNext w:val="0"/>
        <w:keepLines w:val="0"/>
        <w:shd w:val="clear" w:color="auto" w:fill="auto"/>
        <w:bidi w:val="0"/>
        <w:jc w:val="both"/>
        <w:spacing w:before="0" w:after="112" w:line="324" w:lineRule="exact"/>
        <w:ind w:left="0" w:right="0" w:firstLine="448"/>
      </w:pPr>
      <w:r>
        <w:rPr>
          <w:rStyle w:val="CharStyle319"/>
        </w:rPr>
        <w:t>如前所述，拟物化负担源于在数字界面中原原本本地复制机械时代的动作，因此给导航以 及其他方面添加了负担。</w:t>
      </w:r>
    </w:p>
    <w:p>
      <w:pPr>
        <w:pStyle w:val="Style33"/>
        <w:widowControl w:val="0"/>
        <w:keepNext w:val="0"/>
        <w:keepLines w:val="0"/>
        <w:shd w:val="clear" w:color="auto" w:fill="auto"/>
        <w:bidi w:val="0"/>
        <w:jc w:val="both"/>
        <w:spacing w:before="0" w:after="128" w:line="334" w:lineRule="exact"/>
        <w:ind w:left="0" w:right="0" w:firstLine="448"/>
      </w:pPr>
      <w:r>
        <w:rPr>
          <w:rStyle w:val="CharStyle319"/>
        </w:rPr>
        <w:t>值得花点时间重新思考从数字化之前的时代转换产品和特性的事情。新的数字化版本怎么 才能改进、修改，充分利用数字化环境？怎么才能消灭负担，智能起来？</w:t>
      </w:r>
    </w:p>
    <w:p>
      <w:pPr>
        <w:pStyle w:val="Style33"/>
        <w:widowControl w:val="0"/>
        <w:keepNext w:val="0"/>
        <w:keepLines w:val="0"/>
        <w:shd w:val="clear" w:color="auto" w:fill="auto"/>
        <w:bidi w:val="0"/>
        <w:jc w:val="both"/>
        <w:spacing w:before="0" w:after="124" w:line="324" w:lineRule="exact"/>
        <w:ind w:left="0" w:right="0" w:firstLine="448"/>
      </w:pPr>
      <w:r>
        <w:rPr>
          <w:rStyle w:val="CharStyle319"/>
        </w:rPr>
        <w:t>以日历为例。在非数字化世界里，日历由纸张制成，通常一月一页。这是根据纸张、文件 夹、公文包和抽屉大小做出的合理折中。</w:t>
      </w:r>
    </w:p>
    <w:p>
      <w:pPr>
        <w:pStyle w:val="Style33"/>
        <w:widowControl w:val="0"/>
        <w:keepNext w:val="0"/>
        <w:keepLines w:val="0"/>
        <w:shd w:val="clear" w:color="auto" w:fill="auto"/>
        <w:bidi w:val="0"/>
        <w:jc w:val="both"/>
        <w:spacing w:before="0" w:after="116" w:line="319" w:lineRule="exact"/>
        <w:ind w:left="0" w:right="0" w:firstLine="448"/>
      </w:pPr>
      <w:r>
        <w:rPr>
          <w:rStyle w:val="CharStyle319"/>
        </w:rPr>
        <w:t>很多软件中都有日历，而且几乎都是一次显示一个月份。即便可以像</w:t>
      </w:r>
      <w:r>
        <w:rPr>
          <w:rStyle w:val="CharStyle36"/>
        </w:rPr>
        <w:t>Outlook</w:t>
      </w:r>
      <w:r>
        <w:rPr>
          <w:rStyle w:val="CharStyle319"/>
        </w:rPr>
        <w:t>那样一次显 示不止一个月份，也总是每月一块，离散地显示日期。为什么？</w:t>
      </w:r>
    </w:p>
    <w:p>
      <w:pPr>
        <w:pStyle w:val="Style33"/>
        <w:widowControl w:val="0"/>
        <w:keepNext w:val="0"/>
        <w:keepLines w:val="0"/>
        <w:shd w:val="clear" w:color="auto" w:fill="auto"/>
        <w:bidi w:val="0"/>
        <w:jc w:val="left"/>
        <w:spacing w:before="0" w:after="120" w:line="324" w:lineRule="exact"/>
        <w:ind w:left="0" w:right="0" w:firstLine="448"/>
      </w:pPr>
      <w:r>
        <w:rPr>
          <w:rStyle w:val="CharStyle319"/>
        </w:rPr>
        <w:t>纸质日历每次显示一个月的日期，因为受制于纸张大小，而且以一个月为分割点很方便。 高分辨率的数字显示器不受此限制，但大多数设计师完全复制，如图</w:t>
      </w:r>
      <w:r>
        <w:rPr>
          <w:rStyle w:val="CharStyle36"/>
        </w:rPr>
        <w:t>12-17</w:t>
      </w:r>
      <w:r>
        <w:rPr>
          <w:rStyle w:val="CharStyle319"/>
        </w:rPr>
        <w:t>所示。</w:t>
      </w:r>
    </w:p>
    <w:p>
      <w:pPr>
        <w:pStyle w:val="Style33"/>
        <w:widowControl w:val="0"/>
        <w:keepNext w:val="0"/>
        <w:keepLines w:val="0"/>
        <w:shd w:val="clear" w:color="auto" w:fill="auto"/>
        <w:bidi w:val="0"/>
        <w:jc w:val="both"/>
        <w:spacing w:before="0" w:after="367" w:line="324" w:lineRule="exact"/>
        <w:ind w:left="0" w:right="0" w:firstLine="448"/>
      </w:pPr>
      <w:r>
        <w:rPr>
          <w:rStyle w:val="CharStyle319"/>
        </w:rPr>
        <w:t>在交互屏幕上，日历很容易成为日期、星期月份的连续序列，如图</w:t>
      </w:r>
      <w:r>
        <w:rPr>
          <w:rStyle w:val="CharStyle36"/>
        </w:rPr>
        <w:t>12-18</w:t>
      </w:r>
      <w:r>
        <w:rPr>
          <w:rStyle w:val="CharStyle319"/>
        </w:rPr>
        <w:t>所示。如果星期 是连续的，而不是按月份打断，那么</w:t>
      </w:r>
      <w:r>
        <w:rPr>
          <w:rStyle w:val="CharStyle36"/>
          <w:lang w:val="zh-CN" w:eastAsia="zh-CN" w:bidi="zh-CN"/>
        </w:rPr>
        <w:t>7</w:t>
      </w:r>
      <w:r>
        <w:rPr>
          <w:rStyle w:val="CharStyle319"/>
        </w:rPr>
        <w:t>月</w:t>
      </w:r>
      <w:r>
        <w:rPr>
          <w:rStyle w:val="CharStyle36"/>
          <w:lang w:val="zh-CN" w:eastAsia="zh-CN" w:bidi="zh-CN"/>
        </w:rPr>
        <w:t>29</w:t>
      </w:r>
      <w:r>
        <w:rPr>
          <w:rStyle w:val="CharStyle319"/>
        </w:rPr>
        <w:t>日到</w:t>
      </w:r>
      <w:r>
        <w:rPr>
          <w:rStyle w:val="CharStyle36"/>
          <w:lang w:val="zh-CN" w:eastAsia="zh-CN" w:bidi="zh-CN"/>
        </w:rPr>
        <w:t>8</w:t>
      </w:r>
      <w:r>
        <w:rPr>
          <w:rStyle w:val="CharStyle319"/>
        </w:rPr>
        <w:t>月</w:t>
      </w:r>
      <w:r>
        <w:rPr>
          <w:rStyle w:val="CharStyle36"/>
          <w:lang w:val="zh-CN" w:eastAsia="zh-CN" w:bidi="zh-CN"/>
        </w:rPr>
        <w:t>4</w:t>
      </w:r>
      <w:r>
        <w:rPr>
          <w:rStyle w:val="CharStyle319"/>
        </w:rPr>
        <w:t>日之间的时间会更容易安排。</w:t>
      </w:r>
    </w:p>
    <w:p>
      <w:pPr>
        <w:pStyle w:val="Style255"/>
        <w:widowControl w:val="0"/>
        <w:keepNext/>
        <w:keepLines/>
        <w:shd w:val="clear" w:color="auto" w:fill="auto"/>
        <w:bidi w:val="0"/>
        <w:jc w:val="left"/>
        <w:spacing w:before="0" w:after="0" w:line="240" w:lineRule="exact"/>
        <w:ind w:left="8140" w:right="0" w:hanging="3"/>
      </w:pPr>
      <w:bookmarkStart w:id="378" w:name="bookmark378"/>
      <w:r>
        <w:rPr>
          <w:rStyle w:val="CharStyle418"/>
          <w:b/>
          <w:bCs/>
        </w:rPr>
        <w:t>237</w:t>
      </w:r>
      <w:bookmarkEnd w:id="378"/>
      <w:r>
        <w:br w:type="page"/>
      </w:r>
    </w:p>
    <w:p>
      <w:pPr>
        <w:pStyle w:val="Style133"/>
        <w:widowControl w:val="0"/>
        <w:keepNext w:val="0"/>
        <w:keepLines w:val="0"/>
        <w:shd w:val="clear" w:color="auto" w:fill="auto"/>
        <w:bidi w:val="0"/>
        <w:jc w:val="left"/>
        <w:spacing w:before="0" w:after="438" w:line="210" w:lineRule="exact"/>
        <w:ind w:left="0" w:right="0" w:firstLine="35"/>
      </w:pPr>
      <w:r>
        <w:rPr>
          <w:w w:val="100"/>
          <w:spacing w:val="0"/>
          <w:color w:val="000000"/>
          <w:position w:val="0"/>
        </w:rPr>
        <w:t xml:space="preserve">About Face 4 </w:t>
      </w:r>
      <w:r>
        <w:rPr>
          <w:lang w:val="zh-CN" w:eastAsia="zh-CN" w:bidi="zh-CN"/>
          <w:w w:val="100"/>
          <w:spacing w:val="0"/>
          <w:color w:val="000000"/>
          <w:position w:val="0"/>
        </w:rPr>
        <w:t>:</w:t>
      </w:r>
      <w:r>
        <w:rPr>
          <w:rStyle w:val="CharStyle845"/>
        </w:rPr>
        <w:t>交互设</w:t>
      </w:r>
      <w:r>
        <w:rPr>
          <w:w w:val="100"/>
          <w:spacing w:val="0"/>
          <w:color w:val="000000"/>
          <w:position w:val="0"/>
        </w:rPr>
        <w:t>if^Si</w:t>
      </w:r>
    </w:p>
    <w:p>
      <w:pPr>
        <w:framePr w:h="4519" w:hSpace="439" w:wrap="notBeside" w:vAnchor="text" w:hAnchor="text" w:x="440" w:y="1"/>
        <w:widowControl w:val="0"/>
        <w:jc w:val="center"/>
        <w:rPr>
          <w:sz w:val="2"/>
          <w:szCs w:val="2"/>
        </w:rPr>
      </w:pPr>
      <w:r>
        <w:pict>
          <v:shape id="_x0000_s1621" type="#_x0000_t75" style="width:327pt;height:226pt;">
            <v:imagedata r:id="rId654" r:href="rId655"/>
          </v:shape>
        </w:pict>
      </w:r>
    </w:p>
    <w:p>
      <w:pPr>
        <w:widowControl w:val="0"/>
        <w:rPr>
          <w:sz w:val="2"/>
          <w:szCs w:val="2"/>
        </w:rPr>
      </w:pPr>
    </w:p>
    <w:p>
      <w:pPr>
        <w:pStyle w:val="Style20"/>
        <w:widowControl w:val="0"/>
        <w:keepNext w:val="0"/>
        <w:keepLines w:val="0"/>
        <w:shd w:val="clear" w:color="auto" w:fill="auto"/>
        <w:bidi w:val="0"/>
        <w:jc w:val="both"/>
        <w:spacing w:before="219" w:after="0" w:line="264" w:lineRule="exact"/>
        <w:ind w:left="460" w:right="0" w:hanging="6"/>
      </w:pPr>
      <w:r>
        <w:rPr>
          <w:rStyle w:val="CharStyle197"/>
        </w:rPr>
        <w:t>图</w:t>
      </w:r>
      <w:r>
        <w:rPr>
          <w:rStyle w:val="CharStyle694"/>
        </w:rPr>
        <w:t>12-17</w:t>
      </w:r>
      <w:r>
        <w:rPr>
          <w:rStyle w:val="CharStyle197"/>
        </w:rPr>
        <w:t>人们对这些日历再熟悉不过了，使得日历的设计很少考虑这是在屏幕上展示的数字版。日历为了适应堆叠的 纸张而没有考虑数字交互。你会如何重新设计数字日历吗？日历哪里有古老的机械时代制品的痕迹？</w:t>
      </w:r>
    </w:p>
    <w:p>
      <w:pPr>
        <w:framePr w:h="4763" w:hSpace="444" w:wrap="notBeside" w:vAnchor="text" w:hAnchor="text" w:x="445" w:y="1"/>
        <w:widowControl w:val="0"/>
        <w:jc w:val="center"/>
        <w:rPr>
          <w:sz w:val="2"/>
          <w:szCs w:val="2"/>
        </w:rPr>
      </w:pPr>
      <w:r>
        <w:pict>
          <v:shape id="_x0000_s1622" type="#_x0000_t75" style="width:333pt;height:238pt;">
            <v:imagedata r:id="rId656" r:href="rId657"/>
          </v:shape>
        </w:pict>
      </w:r>
    </w:p>
    <w:p>
      <w:pPr>
        <w:widowControl w:val="0"/>
        <w:rPr>
          <w:sz w:val="2"/>
          <w:szCs w:val="2"/>
        </w:rPr>
      </w:pPr>
    </w:p>
    <w:p>
      <w:pPr>
        <w:pStyle w:val="Style20"/>
        <w:widowControl w:val="0"/>
        <w:keepNext w:val="0"/>
        <w:keepLines w:val="0"/>
        <w:shd w:val="clear" w:color="auto" w:fill="auto"/>
        <w:bidi w:val="0"/>
        <w:jc w:val="both"/>
        <w:spacing w:before="39" w:after="319" w:line="264" w:lineRule="exact"/>
        <w:ind w:left="460" w:right="0" w:hanging="6"/>
      </w:pPr>
      <w:r>
        <w:rPr>
          <w:rStyle w:val="CharStyle197"/>
        </w:rPr>
        <w:t>图</w:t>
      </w:r>
      <w:r>
        <w:rPr>
          <w:rStyle w:val="CharStyle694"/>
        </w:rPr>
        <w:t>12-18</w:t>
      </w:r>
      <w:r>
        <w:rPr>
          <w:rStyle w:val="CharStyle197"/>
        </w:rPr>
        <w:t>多数计算机用户，非常熟悉滚动，那为什么不用它替代翻页？这种日历能做任何旧式日历做的事情，还解决 了翻页中跨月安排时间的问题。不要习惯性地把过去的限制带到新平台上。你还能想到什么改进？</w:t>
      </w:r>
    </w:p>
    <w:p>
      <w:pPr>
        <w:pStyle w:val="Style255"/>
        <w:widowControl w:val="0"/>
        <w:keepNext/>
        <w:keepLines/>
        <w:shd w:val="clear" w:color="auto" w:fill="auto"/>
        <w:bidi w:val="0"/>
        <w:jc w:val="left"/>
        <w:spacing w:before="0" w:after="0" w:line="240" w:lineRule="exact"/>
        <w:ind w:left="0" w:right="0" w:firstLine="35"/>
      </w:pPr>
      <w:bookmarkStart w:id="379" w:name="bookmark379"/>
      <w:r>
        <w:rPr>
          <w:rStyle w:val="CharStyle418"/>
          <w:b/>
          <w:bCs/>
        </w:rPr>
        <w:t>238</w:t>
      </w:r>
      <w:bookmarkEnd w:id="379"/>
      <w:r>
        <w:br w:type="page"/>
      </w:r>
    </w:p>
    <w:p>
      <w:pPr>
        <w:pStyle w:val="Style168"/>
        <w:widowControl w:val="0"/>
        <w:keepNext w:val="0"/>
        <w:keepLines w:val="0"/>
        <w:shd w:val="clear" w:color="auto" w:fill="auto"/>
        <w:bidi w:val="0"/>
        <w:spacing w:before="0" w:after="383" w:line="210" w:lineRule="exact"/>
        <w:ind w:left="0" w:right="0" w:firstLine="0"/>
      </w:pPr>
      <w:r>
        <w:rPr>
          <w:rStyle w:val="CharStyle632"/>
        </w:rPr>
        <w:t>第</w:t>
      </w:r>
      <w:r>
        <w:rPr>
          <w:rStyle w:val="CharStyle170"/>
        </w:rPr>
        <w:t>12</w:t>
      </w:r>
      <w:r>
        <w:rPr>
          <w:rStyle w:val="CharStyle632"/>
        </w:rPr>
        <w:t>章减少工作消除负担</w:t>
      </w:r>
    </w:p>
    <w:p>
      <w:pPr>
        <w:pStyle w:val="Style33"/>
        <w:widowControl w:val="0"/>
        <w:keepNext w:val="0"/>
        <w:keepLines w:val="0"/>
        <w:shd w:val="clear" w:color="auto" w:fill="auto"/>
        <w:bidi w:val="0"/>
        <w:jc w:val="both"/>
        <w:spacing w:before="0" w:after="120" w:line="324" w:lineRule="exact"/>
        <w:ind w:left="0" w:right="0" w:firstLine="455"/>
      </w:pPr>
      <w:r>
        <w:rPr>
          <w:rStyle w:val="CharStyle319"/>
        </w:rPr>
        <w:t>同样，数字化日历的网格是固定的。为什么日期或星期栏的高度不能像电子表格那样可调 整呢？你肯定想调整周末栏的大小，以表明周末比工作日重要；如果你是一名商人，工作周会 比假期要求更多的日历空间。这种可调整的习惯用法众所周知</w:t>
      </w:r>
      <w:r>
        <w:rPr>
          <w:rStyle w:val="CharStyle36"/>
        </w:rPr>
        <w:t>——</w:t>
      </w:r>
      <w:r>
        <w:rPr>
          <w:rStyle w:val="CharStyle319"/>
        </w:rPr>
        <w:t>所有电子表格都这样，但机 械时代的日历表现形式的根深蒂固，使得很少看到哪款应用有改进。</w:t>
      </w:r>
    </w:p>
    <w:p>
      <w:pPr>
        <w:pStyle w:val="Style33"/>
        <w:widowControl w:val="0"/>
        <w:keepNext w:val="0"/>
        <w:keepLines w:val="0"/>
        <w:shd w:val="clear" w:color="auto" w:fill="auto"/>
        <w:bidi w:val="0"/>
        <w:jc w:val="both"/>
        <w:spacing w:before="0" w:after="120" w:line="324" w:lineRule="exact"/>
        <w:ind w:left="0" w:right="0" w:firstLine="455"/>
      </w:pPr>
      <w:r>
        <w:rPr>
          <w:rStyle w:val="CharStyle319"/>
        </w:rPr>
        <w:t>图</w:t>
      </w:r>
      <w:r>
        <w:rPr>
          <w:rStyle w:val="CharStyle36"/>
        </w:rPr>
        <w:t>12-17</w:t>
      </w:r>
      <w:r>
        <w:rPr>
          <w:rStyle w:val="CharStyle319"/>
        </w:rPr>
        <w:t>的设计师可能认为，日历应该像教规一样，不容许改动。出人意料的是，多数时 间管理软件内部以连续的方式处理时间（实现模型</w:t>
      </w:r>
      <w:r>
        <w:rPr>
          <w:rStyle w:val="CharStyle319"/>
          <w:lang w:val="en-US" w:eastAsia="en-US" w:bidi="en-US"/>
        </w:rPr>
        <w:t>），</w:t>
      </w:r>
      <w:r>
        <w:rPr>
          <w:rStyle w:val="CharStyle319"/>
        </w:rPr>
        <w:t>仅在用户界面（呈现模型）才渲染成离散 月份！</w:t>
      </w:r>
    </w:p>
    <w:p>
      <w:pPr>
        <w:pStyle w:val="Style33"/>
        <w:widowControl w:val="0"/>
        <w:keepNext w:val="0"/>
        <w:keepLines w:val="0"/>
        <w:shd w:val="clear" w:color="auto" w:fill="auto"/>
        <w:bidi w:val="0"/>
        <w:jc w:val="both"/>
        <w:spacing w:before="0" w:after="116" w:line="324" w:lineRule="exact"/>
        <w:ind w:left="0" w:right="0" w:firstLine="455"/>
      </w:pPr>
      <w:r>
        <w:rPr>
          <w:rStyle w:val="CharStyle319"/>
        </w:rPr>
        <w:t>有人可能辩称，一页一月的日历更好，因为容易识别，用户熟悉。不过，新的数字模型并 非与旧式纸张模型毫无相似之处，只不过能允许用户做些以前不容易的事情，如跨月安排时间。 即便做了重大改进，也不会让人觉得难以适应。</w:t>
      </w:r>
    </w:p>
    <w:p>
      <w:pPr>
        <w:pStyle w:val="Style33"/>
        <w:widowControl w:val="0"/>
        <w:keepNext w:val="0"/>
        <w:keepLines w:val="0"/>
        <w:shd w:val="clear" w:color="auto" w:fill="auto"/>
        <w:bidi w:val="0"/>
        <w:jc w:val="both"/>
        <w:spacing w:before="0" w:after="304" w:line="329" w:lineRule="exact"/>
        <w:ind w:left="0" w:right="0" w:firstLine="455"/>
      </w:pPr>
      <w:r>
        <w:pict>
          <v:shape id="_x0000_s1623" type="#_x0000_t202" style="position:absolute;margin-left:73pt;margin-top:42.85pt;width:134.3pt;height:34.8pt;z-index:-125829235;mso-wrap-distance-left:5pt;mso-wrap-distance-right:5pt;mso-position-horizontal-relative:margin" filled="f" stroked="f">
            <v:textbox style="mso-fit-shape-to-text:t" inset="0,0,0,0">
              <w:txbxContent>
                <w:p>
                  <w:pPr>
                    <w:pStyle w:val="Style897"/>
                    <w:widowControl w:val="0"/>
                    <w:keepNext w:val="0"/>
                    <w:keepLines w:val="0"/>
                    <w:shd w:val="clear" w:color="auto" w:fill="auto"/>
                    <w:bidi w:val="0"/>
                    <w:jc w:val="left"/>
                    <w:spacing w:before="0" w:after="102" w:line="200" w:lineRule="exact"/>
                    <w:ind w:left="0" w:right="0"/>
                  </w:pPr>
                  <w:r>
                    <w:rPr>
                      <w:rStyle w:val="CharStyle898"/>
                    </w:rPr>
                    <w:t>设计原则</w:t>
                  </w:r>
                </w:p>
                <w:p>
                  <w:pPr>
                    <w:pStyle w:val="Style474"/>
                    <w:widowControl w:val="0"/>
                    <w:keepNext w:val="0"/>
                    <w:keepLines w:val="0"/>
                    <w:shd w:val="clear" w:color="auto" w:fill="auto"/>
                    <w:bidi w:val="0"/>
                    <w:spacing w:before="0" w:after="0" w:line="190" w:lineRule="exact"/>
                    <w:ind w:left="0" w:right="0" w:firstLine="0"/>
                  </w:pPr>
                  <w:r>
                    <w:rPr>
                      <w:rStyle w:val="CharStyle899"/>
                    </w:rPr>
                    <w:t>重大改变必须显著优秀。</w:t>
                  </w:r>
                </w:p>
              </w:txbxContent>
            </v:textbox>
            <w10:wrap type="topAndBottom" anchorx="margin"/>
          </v:shape>
        </w:pict>
      </w:r>
      <w:r>
        <w:pict>
          <v:shape id="_x0000_s1624" type="#_x0000_t75" style="position:absolute;margin-left:46.6pt;margin-top:43.1pt;width:25.9pt;height:33.6pt;z-index:-125829234;mso-wrap-distance-left:5pt;mso-wrap-distance-right:5pt;mso-position-horizontal-relative:margin">
            <v:imagedata r:id="rId658" r:href="rId659"/>
            <w10:wrap type="topAndBottom" anchorx="margin"/>
          </v:shape>
        </w:pict>
      </w:r>
      <w:r>
        <w:pict>
          <v:shape id="_x0000_s1625" type="#_x0000_t75" style="position:absolute;margin-left:240.9pt;margin-top:56.55pt;width:14.4pt;height:15.85pt;z-index:-125829233;mso-wrap-distance-left:5pt;mso-wrap-distance-right:5pt;mso-position-horizontal-relative:margin" wrapcoords="0 0 21600 0 21600 21600 0 21600 0 0">
            <v:imagedata r:id="rId660" r:href="rId661"/>
            <w10:wrap type="topAndBottom" anchorx="margin"/>
          </v:shape>
        </w:pict>
      </w:r>
      <w:r>
        <w:rPr>
          <w:rStyle w:val="CharStyle319"/>
        </w:rPr>
        <w:t>苹果重新设计的</w:t>
      </w:r>
      <w:r>
        <w:rPr>
          <w:rStyle w:val="CharStyle36"/>
        </w:rPr>
        <w:t>i</w:t>
      </w:r>
      <w:r>
        <w:rPr>
          <w:rStyle w:val="CharStyle319"/>
          <w:lang w:val="en-US" w:eastAsia="en-US" w:bidi="en-US"/>
        </w:rPr>
        <w:t>〇</w:t>
      </w:r>
      <w:r>
        <w:rPr>
          <w:rStyle w:val="CharStyle36"/>
        </w:rPr>
        <w:t xml:space="preserve">S </w:t>
      </w:r>
      <w:r>
        <w:rPr>
          <w:rStyle w:val="CharStyle36"/>
          <w:lang w:val="zh-CN" w:eastAsia="zh-CN" w:bidi="zh-CN"/>
        </w:rPr>
        <w:t>7</w:t>
      </w:r>
      <w:r>
        <w:rPr>
          <w:rStyle w:val="CharStyle319"/>
        </w:rPr>
        <w:t>日历却搞砸了</w:t>
      </w:r>
      <w:r>
        <w:rPr>
          <w:rStyle w:val="CharStyle36"/>
          <w:lang w:val="zh-CN" w:eastAsia="zh-CN" w:bidi="zh-CN"/>
        </w:rPr>
        <w:t>。</w:t>
      </w:r>
      <w:r>
        <w:rPr>
          <w:rStyle w:val="CharStyle36"/>
        </w:rPr>
        <w:t xml:space="preserve">iOS </w:t>
      </w:r>
      <w:r>
        <w:rPr>
          <w:rStyle w:val="CharStyle36"/>
          <w:lang w:val="zh-CN" w:eastAsia="zh-CN" w:bidi="zh-CN"/>
        </w:rPr>
        <w:t>7</w:t>
      </w:r>
      <w:r>
        <w:rPr>
          <w:rStyle w:val="CharStyle319"/>
        </w:rPr>
        <w:t>日历以月度视图连续垂直滚动，但设计师却在 每月之间加了一条分行，也不支持拖动指定多日事件。貌合神离。</w:t>
      </w:r>
    </w:p>
    <w:p>
      <w:pPr>
        <w:pStyle w:val="Style33"/>
        <w:widowControl w:val="0"/>
        <w:keepNext w:val="0"/>
        <w:keepLines w:val="0"/>
        <w:shd w:val="clear" w:color="auto" w:fill="auto"/>
        <w:bidi w:val="0"/>
        <w:jc w:val="both"/>
        <w:spacing w:before="0" w:after="511" w:line="324" w:lineRule="exact"/>
        <w:ind w:left="0" w:right="0" w:firstLine="455"/>
      </w:pPr>
      <w:r>
        <w:rPr>
          <w:rStyle w:val="CharStyle319"/>
        </w:rPr>
        <w:t>移动设备和桌面上的纸式日历默默见证着机械时代的思维如何影响我们的设计。如果不分 析用户目标来做产品，软件就会充满负担，停留在机械时代。更好的软件是建立在信息时代的 思维方式之上的。</w:t>
      </w:r>
    </w:p>
    <w:p>
      <w:pPr>
        <w:pStyle w:val="Style75"/>
        <w:widowControl w:val="0"/>
        <w:keepNext/>
        <w:keepLines/>
        <w:shd w:val="clear" w:color="auto" w:fill="auto"/>
        <w:bidi w:val="0"/>
        <w:jc w:val="left"/>
        <w:spacing w:before="0" w:after="324" w:line="360" w:lineRule="exact"/>
        <w:ind w:left="0" w:right="0" w:firstLine="38"/>
      </w:pPr>
      <w:bookmarkStart w:id="380" w:name="bookmark380"/>
      <w:r>
        <w:rPr>
          <w:rStyle w:val="CharStyle420"/>
        </w:rPr>
        <w:t>常见的负担陷阱</w:t>
      </w:r>
      <w:bookmarkEnd w:id="380"/>
    </w:p>
    <w:p>
      <w:pPr>
        <w:pStyle w:val="Style33"/>
        <w:widowControl w:val="0"/>
        <w:keepNext w:val="0"/>
        <w:keepLines w:val="0"/>
        <w:shd w:val="clear" w:color="auto" w:fill="auto"/>
        <w:bidi w:val="0"/>
        <w:jc w:val="both"/>
        <w:spacing w:before="0" w:after="124" w:line="329" w:lineRule="exact"/>
        <w:ind w:left="0" w:right="0" w:firstLine="455"/>
      </w:pPr>
      <w:r>
        <w:rPr>
          <w:rStyle w:val="CharStyle319"/>
        </w:rPr>
        <w:t>你应该警惕地发现并清除界面上任何小负担。对于用户来说，无数没有必要的额外负担会 构成大量额外工作。下面的列表可以帮助你找到它们：</w:t>
      </w:r>
    </w:p>
    <w:p>
      <w:pPr>
        <w:pStyle w:val="Style33"/>
        <w:numPr>
          <w:ilvl w:val="0"/>
          <w:numId w:val="57"/>
        </w:numPr>
        <w:tabs>
          <w:tab w:leader="none" w:pos="868" w:val="left"/>
        </w:tabs>
        <w:widowControl w:val="0"/>
        <w:keepNext w:val="0"/>
        <w:keepLines w:val="0"/>
        <w:shd w:val="clear" w:color="auto" w:fill="auto"/>
        <w:bidi w:val="0"/>
        <w:jc w:val="both"/>
        <w:spacing w:before="0" w:after="0" w:line="324" w:lineRule="exact"/>
        <w:ind w:left="0" w:right="0" w:firstLine="455"/>
      </w:pPr>
      <w:r>
        <w:rPr>
          <w:rStyle w:val="CharStyle319"/>
        </w:rPr>
        <w:t>不要强迫用户到另外一个窗口去完成与本窗口相关的功能。</w:t>
      </w:r>
    </w:p>
    <w:p>
      <w:pPr>
        <w:pStyle w:val="Style33"/>
        <w:numPr>
          <w:ilvl w:val="0"/>
          <w:numId w:val="57"/>
        </w:numPr>
        <w:tabs>
          <w:tab w:leader="none" w:pos="868" w:val="left"/>
        </w:tabs>
        <w:widowControl w:val="0"/>
        <w:keepNext w:val="0"/>
        <w:keepLines w:val="0"/>
        <w:shd w:val="clear" w:color="auto" w:fill="auto"/>
        <w:bidi w:val="0"/>
        <w:jc w:val="both"/>
        <w:spacing w:before="0" w:after="0" w:line="324" w:lineRule="exact"/>
        <w:ind w:left="0" w:right="0" w:firstLine="455"/>
      </w:pPr>
      <w:r>
        <w:rPr>
          <w:rStyle w:val="CharStyle319"/>
        </w:rPr>
        <w:t>不要强迫用户记住事物在层级文件系统中的位置。</w:t>
      </w:r>
    </w:p>
    <w:p>
      <w:pPr>
        <w:pStyle w:val="Style33"/>
        <w:numPr>
          <w:ilvl w:val="0"/>
          <w:numId w:val="57"/>
        </w:numPr>
        <w:tabs>
          <w:tab w:leader="none" w:pos="868" w:val="left"/>
        </w:tabs>
        <w:widowControl w:val="0"/>
        <w:keepNext w:val="0"/>
        <w:keepLines w:val="0"/>
        <w:shd w:val="clear" w:color="auto" w:fill="auto"/>
        <w:bidi w:val="0"/>
        <w:jc w:val="left"/>
        <w:spacing w:before="0" w:after="0" w:line="324" w:lineRule="exact"/>
        <w:ind w:left="880" w:right="0" w:hanging="425"/>
      </w:pPr>
      <w:r>
        <w:rPr>
          <w:rStyle w:val="CharStyle319"/>
        </w:rPr>
        <w:t>不要强迫用户调整窗口大小。当子窗口在屏幕上弹出时，程序应该为内容调整合适大 小。不要大而空，或者太小而需要不停地滚动。</w:t>
      </w:r>
    </w:p>
    <w:p>
      <w:pPr>
        <w:pStyle w:val="Style33"/>
        <w:numPr>
          <w:ilvl w:val="0"/>
          <w:numId w:val="57"/>
        </w:numPr>
        <w:tabs>
          <w:tab w:leader="none" w:pos="868" w:val="left"/>
        </w:tabs>
        <w:widowControl w:val="0"/>
        <w:keepNext w:val="0"/>
        <w:keepLines w:val="0"/>
        <w:shd w:val="clear" w:color="auto" w:fill="auto"/>
        <w:bidi w:val="0"/>
        <w:jc w:val="both"/>
        <w:spacing w:before="0" w:after="0" w:line="324" w:lineRule="exact"/>
        <w:ind w:left="0" w:right="0" w:firstLine="455"/>
      </w:pPr>
      <w:r>
        <w:rPr>
          <w:rStyle w:val="CharStyle319"/>
        </w:rPr>
        <w:t>不要强迫用户移动窗口。如果桌面上有空间，就应放在那里，而不是堆加在打开程序上。</w:t>
      </w:r>
    </w:p>
    <w:p>
      <w:pPr>
        <w:pStyle w:val="Style33"/>
        <w:numPr>
          <w:ilvl w:val="0"/>
          <w:numId w:val="57"/>
        </w:numPr>
        <w:tabs>
          <w:tab w:leader="none" w:pos="868" w:val="left"/>
        </w:tabs>
        <w:widowControl w:val="0"/>
        <w:keepNext w:val="0"/>
        <w:keepLines w:val="0"/>
        <w:shd w:val="clear" w:color="auto" w:fill="auto"/>
        <w:bidi w:val="0"/>
        <w:jc w:val="left"/>
        <w:spacing w:before="0" w:after="367" w:line="324" w:lineRule="exact"/>
        <w:ind w:left="880" w:right="0" w:hanging="425"/>
      </w:pPr>
      <w:r>
        <w:rPr>
          <w:rStyle w:val="CharStyle319"/>
        </w:rPr>
        <w:t>不要强迫用户重新设置。如果用户已设置字符、颜色、缩进、声音，确保用户不需要 重做</w:t>
      </w:r>
      <w:r>
        <w:rPr>
          <w:rStyle w:val="CharStyle36"/>
        </w:rPr>
        <w:t>——</w:t>
      </w:r>
      <w:r>
        <w:rPr>
          <w:rStyle w:val="CharStyle319"/>
        </w:rPr>
        <w:t>除非需改变。</w:t>
      </w:r>
    </w:p>
    <w:p>
      <w:pPr>
        <w:pStyle w:val="Style255"/>
        <w:widowControl w:val="0"/>
        <w:keepNext/>
        <w:keepLines/>
        <w:shd w:val="clear" w:color="auto" w:fill="auto"/>
        <w:bidi w:val="0"/>
        <w:jc w:val="left"/>
        <w:spacing w:before="0" w:after="0" w:line="240" w:lineRule="exact"/>
        <w:ind w:left="8160" w:right="0" w:hanging="3"/>
      </w:pPr>
      <w:bookmarkStart w:id="381" w:name="bookmark381"/>
      <w:r>
        <w:rPr>
          <w:rStyle w:val="CharStyle418"/>
          <w:b/>
          <w:bCs/>
        </w:rPr>
        <w:t>239</w:t>
      </w:r>
      <w:bookmarkEnd w:id="381"/>
      <w:r>
        <w:br w:type="page"/>
      </w:r>
    </w:p>
    <w:p>
      <w:pPr>
        <w:pStyle w:val="Style776"/>
        <w:widowControl w:val="0"/>
        <w:keepNext w:val="0"/>
        <w:keepLines w:val="0"/>
        <w:shd w:val="clear" w:color="auto" w:fill="auto"/>
        <w:bidi w:val="0"/>
        <w:jc w:val="left"/>
        <w:spacing w:before="0" w:after="310" w:line="200" w:lineRule="exact"/>
        <w:ind w:left="0" w:right="0" w:firstLine="33"/>
      </w:pPr>
      <w:r>
        <w:rPr>
          <w:w w:val="100"/>
          <w:spacing w:val="0"/>
          <w:color w:val="000000"/>
          <w:position w:val="0"/>
        </w:rPr>
        <w:t xml:space="preserve">About Face 4 </w:t>
      </w:r>
      <w:r>
        <w:rPr>
          <w:rStyle w:val="CharStyle900"/>
          <w:b w:val="0"/>
          <w:bCs w:val="0"/>
        </w:rPr>
        <w:t>:交互设计精髓</w:t>
      </w:r>
    </w:p>
    <w:p>
      <w:pPr>
        <w:pStyle w:val="Style33"/>
        <w:numPr>
          <w:ilvl w:val="0"/>
          <w:numId w:val="57"/>
        </w:numPr>
        <w:tabs>
          <w:tab w:leader="none" w:pos="870" w:val="left"/>
        </w:tabs>
        <w:widowControl w:val="0"/>
        <w:keepNext w:val="0"/>
        <w:keepLines w:val="0"/>
        <w:shd w:val="clear" w:color="auto" w:fill="auto"/>
        <w:bidi w:val="0"/>
        <w:jc w:val="left"/>
        <w:spacing w:before="0" w:after="0" w:line="324" w:lineRule="exact"/>
        <w:ind w:left="860" w:right="0" w:hanging="403"/>
      </w:pPr>
      <w:r>
        <w:rPr>
          <w:rStyle w:val="CharStyle319"/>
        </w:rPr>
        <w:t>用户在填充字段时需能有任意完整度。如果用户想忽略一些细节，不要强迫用户输入</w:t>
      </w:r>
      <w:r>
        <w:rPr>
          <w:rStyle w:val="CharStyle36"/>
          <w:lang w:val="zh-CN" w:eastAsia="zh-CN" w:bidi="zh-CN"/>
        </w:rPr>
        <w:t xml:space="preserve">, </w:t>
      </w:r>
      <w:r>
        <w:rPr>
          <w:rStyle w:val="CharStyle319"/>
        </w:rPr>
        <w:t>假定用户有充足理由不输入。多数情况下，数据库的完整性不值得骚扰用户。</w:t>
      </w:r>
    </w:p>
    <w:p>
      <w:pPr>
        <w:pStyle w:val="Style33"/>
        <w:numPr>
          <w:ilvl w:val="0"/>
          <w:numId w:val="57"/>
        </w:numPr>
        <w:tabs>
          <w:tab w:leader="none" w:pos="870" w:val="left"/>
        </w:tabs>
        <w:widowControl w:val="0"/>
        <w:keepNext w:val="0"/>
        <w:keepLines w:val="0"/>
        <w:shd w:val="clear" w:color="auto" w:fill="auto"/>
        <w:bidi w:val="0"/>
        <w:jc w:val="both"/>
        <w:spacing w:before="0" w:after="0" w:line="324" w:lineRule="exact"/>
        <w:ind w:left="460" w:right="0" w:hanging="3"/>
      </w:pPr>
      <w:r>
        <w:rPr>
          <w:rStyle w:val="CharStyle319"/>
        </w:rPr>
        <w:t>不要强迫用户请求许可，比如输出时不允许输入这一问题。</w:t>
      </w:r>
    </w:p>
    <w:p>
      <w:pPr>
        <w:pStyle w:val="Style33"/>
        <w:numPr>
          <w:ilvl w:val="0"/>
          <w:numId w:val="57"/>
        </w:numPr>
        <w:tabs>
          <w:tab w:leader="none" w:pos="870" w:val="left"/>
        </w:tabs>
        <w:widowControl w:val="0"/>
        <w:keepNext w:val="0"/>
        <w:keepLines w:val="0"/>
        <w:shd w:val="clear" w:color="auto" w:fill="auto"/>
        <w:bidi w:val="0"/>
        <w:jc w:val="both"/>
        <w:spacing w:before="0" w:after="0" w:line="324" w:lineRule="exact"/>
        <w:ind w:left="460" w:right="0" w:hanging="3"/>
      </w:pPr>
      <w:r>
        <w:rPr>
          <w:rStyle w:val="CharStyle319"/>
        </w:rPr>
        <w:t>不要让用户确认其动作，这需要具有强大的撤销机制。</w:t>
      </w:r>
    </w:p>
    <w:p>
      <w:pPr>
        <w:pStyle w:val="Style33"/>
        <w:numPr>
          <w:ilvl w:val="0"/>
          <w:numId w:val="57"/>
        </w:numPr>
        <w:tabs>
          <w:tab w:leader="none" w:pos="870" w:val="left"/>
        </w:tabs>
        <w:widowControl w:val="0"/>
        <w:keepNext w:val="0"/>
        <w:keepLines w:val="0"/>
        <w:shd w:val="clear" w:color="auto" w:fill="auto"/>
        <w:bidi w:val="0"/>
        <w:jc w:val="both"/>
        <w:spacing w:before="0" w:after="116" w:line="324" w:lineRule="exact"/>
        <w:ind w:left="460" w:right="0" w:hanging="3"/>
      </w:pPr>
      <w:r>
        <w:rPr>
          <w:rStyle w:val="CharStyle319"/>
        </w:rPr>
        <w:t>不要让用户的行为产生错误。</w:t>
      </w:r>
    </w:p>
    <w:p>
      <w:pPr>
        <w:pStyle w:val="Style33"/>
        <w:widowControl w:val="0"/>
        <w:keepNext w:val="0"/>
        <w:keepLines w:val="0"/>
        <w:shd w:val="clear" w:color="auto" w:fill="auto"/>
        <w:bidi w:val="0"/>
        <w:jc w:val="left"/>
        <w:spacing w:before="0" w:after="8951" w:line="329" w:lineRule="exact"/>
        <w:ind w:left="0" w:right="0" w:firstLine="457"/>
      </w:pPr>
      <w:r>
        <w:rPr>
          <w:rStyle w:val="CharStyle319"/>
        </w:rPr>
        <w:t>负担是数字产品中可用性和用户满意度最常见也是最恶劣的障碍。不要让它在你的设计或 应用程序中抬起丑陋的脑袋！</w:t>
      </w:r>
    </w:p>
    <w:p>
      <w:pPr>
        <w:pStyle w:val="Style255"/>
        <w:widowControl w:val="0"/>
        <w:keepNext/>
        <w:keepLines/>
        <w:shd w:val="clear" w:color="auto" w:fill="auto"/>
        <w:bidi w:val="0"/>
        <w:jc w:val="left"/>
        <w:spacing w:before="0" w:after="0" w:line="240" w:lineRule="exact"/>
        <w:ind w:left="0" w:right="0" w:firstLine="33"/>
      </w:pPr>
      <w:bookmarkStart w:id="382" w:name="bookmark382"/>
      <w:r>
        <w:rPr>
          <w:rStyle w:val="CharStyle418"/>
          <w:b/>
          <w:bCs/>
        </w:rPr>
        <w:t>240</w:t>
      </w:r>
      <w:bookmarkEnd w:id="382"/>
      <w:r>
        <w:br w:type="page"/>
      </w:r>
    </w:p>
    <w:p>
      <w:pPr>
        <w:pStyle w:val="Style166"/>
        <w:widowControl w:val="0"/>
        <w:keepNext/>
        <w:keepLines/>
        <w:shd w:val="clear" w:color="auto" w:fill="auto"/>
        <w:bidi w:val="0"/>
        <w:spacing w:before="0" w:after="936" w:line="620" w:lineRule="exact"/>
        <w:ind w:left="0" w:right="0" w:firstLine="0"/>
      </w:pPr>
      <w:bookmarkStart w:id="383" w:name="bookmark383"/>
      <w:r>
        <w:rPr>
          <w:rStyle w:val="CharStyle901"/>
        </w:rPr>
        <w:t>隐喻、习惯用法及能供性</w:t>
      </w:r>
      <w:bookmarkEnd w:id="383"/>
    </w:p>
    <w:p>
      <w:pPr>
        <w:pStyle w:val="Style33"/>
        <w:widowControl w:val="0"/>
        <w:keepNext w:val="0"/>
        <w:keepLines w:val="0"/>
        <w:shd w:val="clear" w:color="auto" w:fill="auto"/>
        <w:bidi w:val="0"/>
        <w:jc w:val="left"/>
        <w:spacing w:before="0" w:after="116" w:line="324" w:lineRule="exact"/>
        <w:ind w:left="2080" w:right="0" w:firstLine="363"/>
      </w:pPr>
      <w:r>
        <w:rPr>
          <w:rStyle w:val="CharStyle319"/>
        </w:rPr>
        <w:t>本书第一版出版时，界面设计师常常谈论如何找到合适的视觉隐喻和行为 隐喻，以此为基础设计界面。苹果推出麦金塔</w:t>
      </w:r>
      <w:r>
        <w:rPr>
          <w:rStyle w:val="CharStyle319"/>
          <w:lang w:val="en-US" w:eastAsia="en-US" w:bidi="en-US"/>
        </w:rPr>
        <w:t>（</w:t>
      </w:r>
      <w:r>
        <w:rPr>
          <w:rStyle w:val="CharStyle36"/>
        </w:rPr>
        <w:t>Macintosh)</w:t>
      </w:r>
      <w:r>
        <w:rPr>
          <w:rStyle w:val="CharStyle319"/>
        </w:rPr>
        <w:t>之后的一二十年， 人们普遍认为，在界面上堆满类似于现实世界的对象用户就能轻松学习。结果， 设计师创造的界面像办公室一样，有桌子、文件柜、电话机、地址簿；或一叠 纸，或带着符号和建筑的街道。</w:t>
      </w:r>
    </w:p>
    <w:p>
      <w:pPr>
        <w:pStyle w:val="Style37"/>
        <w:widowControl w:val="0"/>
        <w:keepNext w:val="0"/>
        <w:keepLines w:val="0"/>
        <w:shd w:val="clear" w:color="auto" w:fill="auto"/>
        <w:bidi w:val="0"/>
        <w:jc w:val="left"/>
        <w:spacing w:before="0" w:after="0" w:line="329" w:lineRule="exact"/>
        <w:ind w:left="2080" w:right="0" w:firstLine="363"/>
      </w:pPr>
      <w:r>
        <w:rPr>
          <w:rStyle w:val="CharStyle902"/>
        </w:rPr>
        <w:t>随着</w:t>
      </w:r>
      <w:r>
        <w:rPr>
          <w:w w:val="100"/>
          <w:spacing w:val="0"/>
          <w:color w:val="000000"/>
          <w:position w:val="0"/>
        </w:rPr>
        <w:t>Android、Windows Phone</w:t>
      </w:r>
      <w:r>
        <w:rPr>
          <w:rStyle w:val="CharStyle902"/>
        </w:rPr>
        <w:t>和</w:t>
      </w:r>
      <w:r>
        <w:rPr>
          <w:w w:val="100"/>
          <w:spacing w:val="0"/>
          <w:color w:val="000000"/>
          <w:position w:val="0"/>
        </w:rPr>
        <w:t>iOS</w:t>
      </w:r>
      <w:r>
        <w:rPr>
          <w:rStyle w:val="CharStyle902"/>
        </w:rPr>
        <w:t>的降临</w:t>
      </w:r>
      <w:r>
        <w:rPr>
          <w:rStyle w:val="CharStyle903"/>
        </w:rPr>
        <w:t>，我</w:t>
      </w:r>
      <w:r>
        <w:rPr>
          <w:rStyle w:val="CharStyle902"/>
        </w:rPr>
        <w:t>们正式进入了交互设计的</w:t>
      </w:r>
    </w:p>
    <w:p>
      <w:pPr>
        <w:pStyle w:val="Style33"/>
        <w:widowControl w:val="0"/>
        <w:keepNext w:val="0"/>
        <w:keepLines w:val="0"/>
        <w:shd w:val="clear" w:color="auto" w:fill="auto"/>
        <w:bidi w:val="0"/>
        <w:jc w:val="both"/>
        <w:spacing w:before="0" w:after="120" w:line="329" w:lineRule="exact"/>
        <w:ind w:left="2080" w:right="0" w:hanging="9"/>
      </w:pPr>
      <w:r>
        <w:rPr>
          <w:rStyle w:val="CharStyle319"/>
        </w:rPr>
        <w:t>后隐喻时代。早期桌面软件和手持设备的拟物化</w:t>
      </w:r>
      <w:r>
        <w:rPr>
          <w:rStyle w:val="CharStyle319"/>
          <w:lang w:val="en-US" w:eastAsia="en-US" w:bidi="en-US"/>
        </w:rPr>
        <w:t>（</w:t>
      </w:r>
      <w:r>
        <w:rPr>
          <w:rStyle w:val="CharStyle41"/>
        </w:rPr>
        <w:t xml:space="preserve">skeuomorphism </w:t>
      </w:r>
      <w:r>
        <w:rPr>
          <w:rStyle w:val="CharStyle319"/>
          <w:lang w:val="en-US" w:eastAsia="en-US" w:bidi="en-US"/>
        </w:rPr>
        <w:t>)</w:t>
      </w:r>
      <w:r>
        <w:rPr>
          <w:rStyle w:val="CharStyle319"/>
        </w:rPr>
        <w:t>和过度雕琢 的视觉隐喻已成过去。现代设备的用户界面</w:t>
      </w:r>
      <w:r>
        <w:rPr>
          <w:rStyle w:val="CharStyle319"/>
          <w:lang w:val="en-US" w:eastAsia="en-US" w:bidi="en-US"/>
        </w:rPr>
        <w:t>（</w:t>
      </w:r>
      <w:r>
        <w:rPr>
          <w:rStyle w:val="CharStyle904"/>
        </w:rPr>
        <w:t>UI)(</w:t>
      </w:r>
      <w:r>
        <w:rPr>
          <w:rStyle w:val="CharStyle319"/>
        </w:rPr>
        <w:t>以及越来越多的桌面</w:t>
      </w:r>
      <w:r>
        <w:rPr>
          <w:rStyle w:val="CharStyle904"/>
        </w:rPr>
        <w:t xml:space="preserve">UI) </w:t>
      </w:r>
      <w:r>
        <w:rPr>
          <w:rStyle w:val="CharStyle319"/>
        </w:rPr>
        <w:t>以内容和数据为中心，把</w:t>
      </w:r>
      <w:r>
        <w:rPr>
          <w:rStyle w:val="CharStyle904"/>
        </w:rPr>
        <w:t>UI</w:t>
      </w:r>
      <w:r>
        <w:rPr>
          <w:rStyle w:val="CharStyle319"/>
        </w:rPr>
        <w:t>控件的认知度降至最低。</w:t>
      </w:r>
    </w:p>
    <w:p>
      <w:pPr>
        <w:pStyle w:val="Style33"/>
        <w:widowControl w:val="0"/>
        <w:keepNext w:val="0"/>
        <w:keepLines w:val="0"/>
        <w:shd w:val="clear" w:color="auto" w:fill="auto"/>
        <w:bidi w:val="0"/>
        <w:jc w:val="both"/>
        <w:spacing w:before="0" w:after="124" w:line="329" w:lineRule="exact"/>
        <w:ind w:left="2080" w:right="0" w:firstLine="363"/>
      </w:pPr>
      <w:r>
        <w:rPr>
          <w:rStyle w:val="CharStyle319"/>
        </w:rPr>
        <w:t>这种脱离隐喻之势姗姗来迟，如此有充足的理由：严格奉行隐喻设计毫无 必要，却把界面死死地与物理世界的运行机制捆绑在一起。数字产品最美妙的 一点是，展现给用户的工作模型不必受制于机械的物理限制，或虽受制于机械 系统的笨拙，也不必把</w:t>
      </w:r>
      <w:r>
        <w:rPr>
          <w:rStyle w:val="CharStyle904"/>
        </w:rPr>
        <w:t>3D</w:t>
      </w:r>
      <w:r>
        <w:rPr>
          <w:rStyle w:val="CharStyle319"/>
        </w:rPr>
        <w:t>现实世界物体映射到</w:t>
      </w:r>
      <w:r>
        <w:rPr>
          <w:rStyle w:val="CharStyle904"/>
        </w:rPr>
        <w:t>2D</w:t>
      </w:r>
      <w:r>
        <w:rPr>
          <w:rStyle w:val="CharStyle319"/>
        </w:rPr>
        <w:t>的控件界面。</w:t>
      </w:r>
    </w:p>
    <w:p>
      <w:pPr>
        <w:pStyle w:val="Style33"/>
        <w:widowControl w:val="0"/>
        <w:keepNext w:val="0"/>
        <w:keepLines w:val="0"/>
        <w:shd w:val="clear" w:color="auto" w:fill="auto"/>
        <w:bidi w:val="0"/>
        <w:jc w:val="both"/>
        <w:spacing w:before="0" w:after="2767" w:line="324" w:lineRule="exact"/>
        <w:ind w:left="2080" w:right="0" w:firstLine="363"/>
      </w:pPr>
      <w:r>
        <w:rPr>
          <w:rStyle w:val="CharStyle319"/>
        </w:rPr>
        <w:t>基于隐喻设计的用户界面还有一大堆其他问题，如没有足够多的隐喻、缩 放效果不好、用户能否识别出隐喻有待商榷，特别是在跨文化时。隐喻，尤其 是物理隐喻和空间隐喻，在设计大多数数字产品时作用不大。本章我们将讨论 放弃隐喻设计的原因，以及替代隐喻设计的现代方法。</w:t>
      </w:r>
    </w:p>
    <w:p>
      <w:pPr>
        <w:pStyle w:val="Style255"/>
        <w:widowControl w:val="0"/>
        <w:keepNext/>
        <w:keepLines/>
        <w:shd w:val="clear" w:color="auto" w:fill="auto"/>
        <w:bidi w:val="0"/>
        <w:jc w:val="left"/>
        <w:spacing w:before="0" w:after="0" w:line="240" w:lineRule="exact"/>
        <w:ind w:left="8120" w:right="0" w:firstLine="2"/>
      </w:pPr>
      <w:bookmarkStart w:id="384" w:name="bookmark384"/>
      <w:r>
        <w:rPr>
          <w:rStyle w:val="CharStyle418"/>
          <w:b/>
          <w:bCs/>
        </w:rPr>
        <w:t>241</w:t>
      </w:r>
      <w:bookmarkEnd w:id="384"/>
      <w:r>
        <w:br w:type="page"/>
      </w:r>
    </w:p>
    <w:p>
      <w:pPr>
        <w:pStyle w:val="Style776"/>
        <w:widowControl w:val="0"/>
        <w:keepNext w:val="0"/>
        <w:keepLines w:val="0"/>
        <w:shd w:val="clear" w:color="auto" w:fill="auto"/>
        <w:bidi w:val="0"/>
        <w:spacing w:before="0" w:after="491" w:line="200" w:lineRule="exact"/>
        <w:ind w:left="0" w:right="0" w:firstLine="51"/>
      </w:pPr>
      <w:r>
        <w:rPr>
          <w:w w:val="100"/>
          <w:spacing w:val="0"/>
          <w:color w:val="000000"/>
          <w:position w:val="0"/>
        </w:rPr>
        <w:t xml:space="preserve">About Face 4 </w:t>
      </w:r>
      <w:r>
        <w:rPr>
          <w:rStyle w:val="CharStyle900"/>
          <w:b w:val="0"/>
          <w:bCs w:val="0"/>
        </w:rPr>
        <w:t>:交互设计精傾</w:t>
      </w:r>
    </w:p>
    <w:p>
      <w:pPr>
        <w:pStyle w:val="Style75"/>
        <w:widowControl w:val="0"/>
        <w:keepNext/>
        <w:keepLines/>
        <w:shd w:val="clear" w:color="auto" w:fill="auto"/>
        <w:bidi w:val="0"/>
        <w:jc w:val="left"/>
        <w:spacing w:before="0" w:after="324" w:line="360" w:lineRule="exact"/>
        <w:ind w:left="0" w:right="0" w:firstLine="51"/>
      </w:pPr>
      <w:bookmarkStart w:id="385" w:name="bookmark385"/>
      <w:r>
        <w:rPr>
          <w:rStyle w:val="CharStyle420"/>
        </w:rPr>
        <w:t>界面范式</w:t>
      </w:r>
      <w:bookmarkEnd w:id="385"/>
    </w:p>
    <w:p>
      <w:pPr>
        <w:pStyle w:val="Style30"/>
        <w:widowControl w:val="0"/>
        <w:keepNext w:val="0"/>
        <w:keepLines w:val="0"/>
        <w:shd w:val="clear" w:color="auto" w:fill="auto"/>
        <w:bidi w:val="0"/>
        <w:jc w:val="left"/>
        <w:spacing w:before="0" w:after="0" w:line="329" w:lineRule="exact"/>
        <w:ind w:left="0" w:right="0" w:firstLine="464"/>
      </w:pPr>
      <w:r>
        <w:rPr>
          <w:rStyle w:val="CharStyle854"/>
          <w:b w:val="0"/>
          <w:bCs w:val="0"/>
        </w:rPr>
        <w:t>用户界面的概念和可视化设计中主要有</w:t>
      </w:r>
      <w:r>
        <w:rPr>
          <w:lang w:val="zh-CN" w:eastAsia="zh-CN" w:bidi="zh-CN"/>
          <w:w w:val="100"/>
          <w:spacing w:val="0"/>
          <w:color w:val="000000"/>
          <w:position w:val="0"/>
        </w:rPr>
        <w:t>3</w:t>
      </w:r>
      <w:r>
        <w:rPr>
          <w:rStyle w:val="CharStyle854"/>
          <w:b w:val="0"/>
          <w:bCs w:val="0"/>
        </w:rPr>
        <w:t>类范式</w:t>
      </w:r>
      <w:r>
        <w:rPr>
          <w:w w:val="100"/>
          <w:spacing w:val="0"/>
          <w:color w:val="000000"/>
          <w:position w:val="0"/>
        </w:rPr>
        <w:t xml:space="preserve">（paradigm </w:t>
      </w:r>
      <w:r>
        <w:rPr>
          <w:rStyle w:val="CharStyle854"/>
          <w:lang w:val="en-US" w:eastAsia="en-US" w:bidi="en-US"/>
          <w:b w:val="0"/>
          <w:bCs w:val="0"/>
        </w:rPr>
        <w:t>)</w:t>
      </w:r>
      <w:r>
        <w:rPr>
          <w:rStyle w:val="CharStyle854"/>
          <w:b w:val="0"/>
          <w:bCs w:val="0"/>
        </w:rPr>
        <w:t xml:space="preserve">:实现中心范式 </w:t>
      </w:r>
      <w:r>
        <w:rPr>
          <w:w w:val="100"/>
          <w:spacing w:val="0"/>
          <w:color w:val="000000"/>
          <w:position w:val="0"/>
        </w:rPr>
        <w:t>(implementation-centric)</w:t>
      </w:r>
      <w:r>
        <w:rPr>
          <w:rStyle w:val="CharStyle854"/>
          <w:lang w:val="en-US" w:eastAsia="en-US" w:bidi="en-US"/>
          <w:b w:val="0"/>
          <w:bCs w:val="0"/>
        </w:rPr>
        <w:t>、</w:t>
      </w:r>
      <w:r>
        <w:rPr>
          <w:rStyle w:val="CharStyle854"/>
          <w:b w:val="0"/>
          <w:bCs w:val="0"/>
        </w:rPr>
        <w:t>隐喻范式</w:t>
      </w:r>
      <w:r>
        <w:rPr>
          <w:rStyle w:val="CharStyle854"/>
          <w:lang w:val="en-US" w:eastAsia="en-US" w:bidi="en-US"/>
          <w:b w:val="0"/>
          <w:bCs w:val="0"/>
        </w:rPr>
        <w:t>（</w:t>
      </w:r>
      <w:r>
        <w:rPr>
          <w:w w:val="100"/>
          <w:spacing w:val="0"/>
          <w:color w:val="000000"/>
          <w:position w:val="0"/>
        </w:rPr>
        <w:t>metaphoric)</w:t>
      </w:r>
      <w:r>
        <w:rPr>
          <w:rStyle w:val="CharStyle854"/>
          <w:lang w:val="en-US" w:eastAsia="en-US" w:bidi="en-US"/>
          <w:b w:val="0"/>
          <w:bCs w:val="0"/>
        </w:rPr>
        <w:t>、</w:t>
      </w:r>
      <w:r>
        <w:rPr>
          <w:rStyle w:val="CharStyle854"/>
          <w:b w:val="0"/>
          <w:bCs w:val="0"/>
        </w:rPr>
        <w:t>习惯用法范式</w:t>
      </w:r>
      <w:r>
        <w:rPr>
          <w:rStyle w:val="CharStyle854"/>
          <w:lang w:val="en-US" w:eastAsia="en-US" w:bidi="en-US"/>
          <w:b w:val="0"/>
          <w:bCs w:val="0"/>
        </w:rPr>
        <w:t>（</w:t>
      </w:r>
      <w:r>
        <w:rPr>
          <w:w w:val="100"/>
          <w:spacing w:val="0"/>
          <w:color w:val="000000"/>
          <w:position w:val="0"/>
        </w:rPr>
        <w:t>idiomatic</w:t>
      </w:r>
      <w:r>
        <w:rPr>
          <w:rStyle w:val="CharStyle854"/>
          <w:lang w:val="en-US" w:eastAsia="en-US" w:bidi="en-US"/>
          <w:b w:val="0"/>
          <w:bCs w:val="0"/>
        </w:rPr>
        <w:t>)。</w:t>
      </w:r>
      <w:r>
        <w:rPr>
          <w:rStyle w:val="CharStyle854"/>
          <w:b w:val="0"/>
          <w:bCs w:val="0"/>
        </w:rPr>
        <w:t>实现中心的界</w:t>
      </w:r>
    </w:p>
    <w:p>
      <w:pPr>
        <w:pStyle w:val="Style33"/>
        <w:widowControl w:val="0"/>
        <w:keepNext w:val="0"/>
        <w:keepLines w:val="0"/>
        <w:shd w:val="clear" w:color="auto" w:fill="auto"/>
        <w:bidi w:val="0"/>
        <w:jc w:val="both"/>
        <w:spacing w:before="0" w:after="120" w:line="329" w:lineRule="exact"/>
        <w:ind w:left="0" w:right="0" w:firstLine="51"/>
      </w:pPr>
      <w:r>
        <w:rPr>
          <w:rStyle w:val="CharStyle319"/>
        </w:rPr>
        <w:t xml:space="preserve">面基于对事物工作原理的理解，这本身十分艰巨。隐喻界面基于对事物工作原理的直觉 </w:t>
      </w:r>
      <w:r>
        <w:rPr>
          <w:rStyle w:val="CharStyle36"/>
        </w:rPr>
        <w:t>(intuiting)</w:t>
      </w:r>
      <w:r>
        <w:rPr>
          <w:rStyle w:val="CharStyle319"/>
        </w:rPr>
        <w:t>理解，这是有风险的。而采用习惯用法的界面，则基于人们学习</w:t>
      </w:r>
      <w:r>
        <w:rPr>
          <w:rStyle w:val="CharStyle319"/>
          <w:lang w:val="en-US" w:eastAsia="en-US" w:bidi="en-US"/>
        </w:rPr>
        <w:t>（</w:t>
      </w:r>
      <w:r>
        <w:rPr>
          <w:rStyle w:val="CharStyle36"/>
        </w:rPr>
        <w:t>learning</w:t>
      </w:r>
      <w:r>
        <w:rPr>
          <w:rStyle w:val="CharStyle319"/>
          <w:lang w:val="en-US" w:eastAsia="en-US" w:bidi="en-US"/>
        </w:rPr>
        <w:t>)</w:t>
      </w:r>
      <w:r>
        <w:rPr>
          <w:rStyle w:val="CharStyle319"/>
        </w:rPr>
        <w:t>如何实 现目标的过程，自然且人性化。</w:t>
      </w:r>
    </w:p>
    <w:p>
      <w:pPr>
        <w:pStyle w:val="Style33"/>
        <w:widowControl w:val="0"/>
        <w:keepNext w:val="0"/>
        <w:keepLines w:val="0"/>
        <w:shd w:val="clear" w:color="auto" w:fill="auto"/>
        <w:bidi w:val="0"/>
        <w:jc w:val="left"/>
        <w:spacing w:before="0" w:after="311" w:line="329" w:lineRule="exact"/>
        <w:ind w:left="0" w:right="0" w:firstLine="464"/>
      </w:pPr>
      <w:r>
        <w:rPr>
          <w:rStyle w:val="CharStyle319"/>
        </w:rPr>
        <w:t>交互设计经历了几次转变：从技术（实现</w:t>
      </w:r>
      <w:r>
        <w:rPr>
          <w:rStyle w:val="CharStyle319"/>
          <w:lang w:val="en-US" w:eastAsia="en-US" w:bidi="en-US"/>
        </w:rPr>
        <w:t>）</w:t>
      </w:r>
      <w:r>
        <w:rPr>
          <w:rStyle w:val="CharStyle319"/>
        </w:rPr>
        <w:t>中心到隐喻中心，再到近来的重视习惯用法。 尽管三类界面范式皆有使用，但计算机、电话、平板电脑及其他设备上常用的信息中心的现代 界面设计仍以习惯用法范式为主。</w:t>
      </w:r>
    </w:p>
    <w:p>
      <w:pPr>
        <w:pStyle w:val="Style299"/>
        <w:widowControl w:val="0"/>
        <w:keepNext/>
        <w:keepLines/>
        <w:shd w:val="clear" w:color="auto" w:fill="auto"/>
        <w:bidi w:val="0"/>
        <w:jc w:val="both"/>
        <w:spacing w:before="0" w:after="233" w:line="240" w:lineRule="exact"/>
        <w:ind w:left="0" w:right="0" w:firstLine="51"/>
      </w:pPr>
      <w:bookmarkStart w:id="386" w:name="bookmark386"/>
      <w:r>
        <w:rPr>
          <w:rStyle w:val="CharStyle407"/>
        </w:rPr>
        <w:t>实现中心范式界面</w:t>
      </w:r>
      <w:bookmarkEnd w:id="386"/>
    </w:p>
    <w:p>
      <w:pPr>
        <w:pStyle w:val="Style33"/>
        <w:widowControl w:val="0"/>
        <w:keepNext w:val="0"/>
        <w:keepLines w:val="0"/>
        <w:shd w:val="clear" w:color="auto" w:fill="auto"/>
        <w:bidi w:val="0"/>
        <w:jc w:val="both"/>
        <w:spacing w:before="0" w:after="124" w:line="329" w:lineRule="exact"/>
        <w:ind w:left="0" w:right="0" w:firstLine="464"/>
      </w:pPr>
      <w:r>
        <w:rPr>
          <w:rStyle w:val="CharStyle319"/>
        </w:rPr>
        <w:t>实现中心范式用户界面仍应用广泛，尤其是在企业、医疗和科学软件中。实现中心的软件 向我们展示软件流程，赋予每种功能一个按钮，每个代码模块对应一个对话框，命令和流程精 确反映内部的数据结构和算法。人们必须首先学习软件内部如何运行，才能成功地理解并使用 界面，这意味着用户界面完全建立在实现模型上。</w:t>
      </w:r>
    </w:p>
    <w:p>
      <w:pPr>
        <w:pStyle w:val="Style33"/>
        <w:widowControl w:val="0"/>
        <w:keepNext w:val="0"/>
        <w:keepLines w:val="0"/>
        <w:shd w:val="clear" w:color="auto" w:fill="auto"/>
        <w:bidi w:val="0"/>
        <w:jc w:val="both"/>
        <w:spacing w:before="0" w:after="0" w:line="324" w:lineRule="exact"/>
        <w:ind w:left="0" w:right="0" w:firstLine="464"/>
      </w:pPr>
      <w:r>
        <w:rPr>
          <w:rStyle w:val="CharStyle319"/>
        </w:rPr>
        <w:t>显然这样最容易构建，开发者每写一个功能后贴一块用户界面测试，若如果有些地方工作 不正常，也比较容易排查故障。此外，工程师喜欢了解事物的运行方式，所以此种设计让他们 心满意足。工程师喜欢看到虚拟的齿轮、控制杆和阀门，因为这可以帮助他们理解机器内部的 工作方式。但这些伪制品</w:t>
      </w:r>
      <w:r>
        <w:rPr>
          <w:rStyle w:val="CharStyle319"/>
          <w:lang w:val="en-US" w:eastAsia="en-US" w:bidi="en-US"/>
        </w:rPr>
        <w:t>（</w:t>
      </w:r>
      <w:r>
        <w:rPr>
          <w:rStyle w:val="CharStyle36"/>
        </w:rPr>
        <w:t>artifact)</w:t>
      </w:r>
      <w:r>
        <w:rPr>
          <w:rStyle w:val="CharStyle319"/>
        </w:rPr>
        <w:t>对用户而言，毫无必要且复杂化。工程师也许希望了解内 部，但多数用户要么没时间、要么不想了解这些东西。用户并不想知识渊博，只想成功使用产 品，对于这一点工程师却很难理解。</w:t>
      </w:r>
    </w:p>
    <w:p>
      <w:pPr>
        <w:pStyle w:val="Style905"/>
        <w:keepNext/>
        <w:framePr w:dropCap="drop" w:hAnchor="text" w:lines="2" w:vAnchor="text" w:hSpace="40" w:vSpace="40"/>
        <w:widowControl w:val="0"/>
        <w:shd w:val="clear" w:color="auto" w:fill="auto"/>
        <w:spacing w:before="0" w:line="484" w:lineRule="exact"/>
        <w:ind w:left="960"/>
      </w:pPr>
      <w:r>
        <w:rPr>
          <w:lang w:val="zh-CN" w:eastAsia="zh-CN" w:bidi="zh-CN"/>
          <w:sz w:val="78"/>
          <w:szCs w:val="78"/>
          <w:rFonts w:ascii="Times New Roman" w:eastAsia="Times New Roman" w:hAnsi="Times New Roman" w:cs="Times New Roman"/>
          <w:w w:val="100"/>
          <w:spacing w:val="0"/>
          <w:color w:val="000000"/>
          <w:position w:val="-10"/>
        </w:rPr>
        <w:t>0</w:t>
      </w:r>
    </w:p>
    <w:p>
      <w:pPr>
        <w:pStyle w:val="Style905"/>
        <w:widowControl w:val="0"/>
        <w:keepNext w:val="0"/>
        <w:keepLines w:val="0"/>
        <w:shd w:val="clear" w:color="auto" w:fill="auto"/>
        <w:bidi w:val="0"/>
        <w:jc w:val="left"/>
        <w:spacing w:before="0" w:after="0" w:line="780" w:lineRule="exact"/>
        <w:ind w:left="960" w:right="0" w:firstLine="0"/>
      </w:pPr>
      <w:r>
        <w:rPr>
          <w:lang w:val="zh-CN" w:eastAsia="zh-CN" w:bidi="zh-CN"/>
          <w:w w:val="100"/>
          <w:spacing w:val="0"/>
          <w:color w:val="000000"/>
          <w:position w:val="0"/>
        </w:rPr>
        <w:t>设计原则</w:t>
      </w:r>
    </w:p>
    <w:p>
      <w:pPr>
        <w:pStyle w:val="Style248"/>
        <w:widowControl w:val="0"/>
        <w:keepNext w:val="0"/>
        <w:keepLines w:val="0"/>
        <w:shd w:val="clear" w:color="auto" w:fill="auto"/>
        <w:bidi w:val="0"/>
        <w:spacing w:before="0" w:after="257" w:line="190" w:lineRule="exact"/>
        <w:ind w:left="240" w:right="0" w:firstLine="0"/>
      </w:pPr>
      <w:r>
        <w:rPr>
          <w:rStyle w:val="CharStyle907"/>
        </w:rPr>
        <w:t>多数人并不想知道得太多，只想成功地使用产品。</w:t>
      </w:r>
    </w:p>
    <w:p>
      <w:pPr>
        <w:pStyle w:val="Style33"/>
        <w:widowControl w:val="0"/>
        <w:keepNext w:val="0"/>
        <w:keepLines w:val="0"/>
        <w:shd w:val="clear" w:color="auto" w:fill="auto"/>
        <w:bidi w:val="0"/>
        <w:jc w:val="both"/>
        <w:spacing w:before="0" w:after="427" w:line="324" w:lineRule="exact"/>
        <w:ind w:left="0" w:right="0" w:firstLine="464"/>
      </w:pPr>
      <w:r>
        <w:rPr>
          <w:rStyle w:val="CharStyle319"/>
        </w:rPr>
        <w:t>实现中心界面的近亲性值得一提，</w:t>
      </w:r>
      <w:r>
        <w:rPr>
          <w:rStyle w:val="CharStyle36"/>
          <w:lang w:val="zh-CN" w:eastAsia="zh-CN" w:bidi="zh-CN"/>
        </w:rPr>
        <w:t>“</w:t>
      </w:r>
      <w:r>
        <w:rPr>
          <w:rStyle w:val="CharStyle319"/>
        </w:rPr>
        <w:t>组织结构中心</w:t>
      </w:r>
      <w:r>
        <w:rPr>
          <w:rStyle w:val="CharStyle36"/>
          <w:lang w:val="zh-CN" w:eastAsia="zh-CN" w:bidi="zh-CN"/>
        </w:rPr>
        <w:t>”</w:t>
      </w:r>
      <w:r>
        <w:rPr>
          <w:rStyle w:val="CharStyle319"/>
          <w:lang w:val="en-US" w:eastAsia="en-US" w:bidi="en-US"/>
        </w:rPr>
        <w:t>（</w:t>
      </w:r>
      <w:r>
        <w:rPr>
          <w:rStyle w:val="CharStyle36"/>
        </w:rPr>
        <w:t>org-chart-centric),</w:t>
      </w:r>
      <w:r>
        <w:rPr>
          <w:rStyle w:val="CharStyle319"/>
        </w:rPr>
        <w:t>这很常见：某个产 品，或者某个网站，不是依用户考虑信息的方式来组织，而是按照公司或者组织的部门拥有的 用户信息来设计的。这样的网站上，每个企业部门通常有一个标签页或者区，且缺乏一致，也 没有统一的设计。与实现为中心的产品界面类似，以组织结构图为中心的网站要求用户了解该 企业的组织结构，才能找到他们感兴趣的信息，而用户对组织结构却不感兴趣。</w:t>
      </w:r>
    </w:p>
    <w:p>
      <w:pPr>
        <w:pStyle w:val="Style116"/>
        <w:widowControl w:val="0"/>
        <w:keepNext w:val="0"/>
        <w:keepLines w:val="0"/>
        <w:shd w:val="clear" w:color="auto" w:fill="auto"/>
        <w:bidi w:val="0"/>
        <w:jc w:val="both"/>
        <w:spacing w:before="0" w:after="0" w:line="240" w:lineRule="exact"/>
        <w:ind w:left="0" w:right="0" w:firstLine="51"/>
      </w:pPr>
      <w:r>
        <w:rPr>
          <w:rStyle w:val="CharStyle417"/>
          <w:b/>
          <w:bCs/>
        </w:rPr>
        <w:t>242</w:t>
      </w:r>
      <w:r>
        <w:br w:type="page"/>
      </w:r>
    </w:p>
    <w:p>
      <w:pPr>
        <w:pStyle w:val="Style304"/>
        <w:widowControl w:val="0"/>
        <w:keepNext w:val="0"/>
        <w:keepLines w:val="0"/>
        <w:shd w:val="clear" w:color="auto" w:fill="auto"/>
        <w:bidi w:val="0"/>
        <w:spacing w:before="0" w:after="366" w:line="200" w:lineRule="exact"/>
        <w:ind w:left="0" w:right="0" w:firstLine="0"/>
      </w:pPr>
      <w:r>
        <w:rPr>
          <w:rStyle w:val="CharStyle908"/>
        </w:rPr>
        <w:t>第</w:t>
      </w:r>
      <w:r>
        <w:rPr>
          <w:rStyle w:val="CharStyle738"/>
        </w:rPr>
        <w:t>13</w:t>
      </w:r>
      <w:r>
        <w:rPr>
          <w:rStyle w:val="CharStyle908"/>
        </w:rPr>
        <w:t>章隐喻、习惯用法及能供性</w:t>
      </w:r>
    </w:p>
    <w:p>
      <w:pPr>
        <w:pStyle w:val="Style229"/>
        <w:widowControl w:val="0"/>
        <w:keepNext/>
        <w:keepLines/>
        <w:shd w:val="clear" w:color="auto" w:fill="auto"/>
        <w:bidi w:val="0"/>
        <w:jc w:val="left"/>
        <w:spacing w:before="0" w:after="224" w:line="260" w:lineRule="exact"/>
        <w:ind w:left="0" w:right="0" w:firstLine="37"/>
      </w:pPr>
      <w:bookmarkStart w:id="387" w:name="bookmark387"/>
      <w:r>
        <w:rPr>
          <w:lang w:val="zh-CN" w:eastAsia="zh-CN" w:bidi="zh-CN"/>
          <w:w w:val="100"/>
          <w:spacing w:val="0"/>
          <w:color w:val="000000"/>
          <w:position w:val="0"/>
        </w:rPr>
        <w:t>隐喻范式界面</w:t>
      </w:r>
      <w:bookmarkEnd w:id="387"/>
    </w:p>
    <w:p>
      <w:pPr>
        <w:pStyle w:val="Style33"/>
        <w:widowControl w:val="0"/>
        <w:keepNext w:val="0"/>
        <w:keepLines w:val="0"/>
        <w:shd w:val="clear" w:color="auto" w:fill="auto"/>
        <w:bidi w:val="0"/>
        <w:jc w:val="both"/>
        <w:spacing w:before="0" w:after="124" w:line="329" w:lineRule="exact"/>
        <w:ind w:left="0" w:right="0" w:firstLine="454"/>
      </w:pPr>
      <w:r>
        <w:rPr>
          <w:rStyle w:val="CharStyle319"/>
        </w:rPr>
        <w:t>隐喻范式界面</w:t>
      </w:r>
      <w:r>
        <w:rPr>
          <w:rStyle w:val="CharStyle36"/>
        </w:rPr>
        <w:t>（metaphoric interfaces</w:t>
      </w:r>
      <w:r>
        <w:rPr>
          <w:rStyle w:val="CharStyle319"/>
          <w:lang w:val="en-US" w:eastAsia="en-US" w:bidi="en-US"/>
        </w:rPr>
        <w:t>)</w:t>
      </w:r>
      <w:r>
        <w:rPr>
          <w:rStyle w:val="CharStyle319"/>
        </w:rPr>
        <w:t>依赖于用户用在真实世界的实际经验在界面上建立 视觉与功能之间的联系。由于不必了解软件的运行机制，所以隐喻范式界面与实现中心范式界 面相比是一大进步。不过曾在一段时间里，高度隐喻范式界面的力量和效用被夸大了。</w:t>
      </w:r>
    </w:p>
    <w:p>
      <w:pPr>
        <w:pStyle w:val="Style33"/>
        <w:widowControl w:val="0"/>
        <w:keepNext w:val="0"/>
        <w:keepLines w:val="0"/>
        <w:shd w:val="clear" w:color="auto" w:fill="auto"/>
        <w:bidi w:val="0"/>
        <w:jc w:val="both"/>
        <w:spacing w:before="0" w:after="219" w:line="324" w:lineRule="exact"/>
        <w:ind w:left="0" w:right="0" w:firstLine="454"/>
      </w:pPr>
      <w:r>
        <w:rPr>
          <w:rStyle w:val="CharStyle319"/>
        </w:rPr>
        <w:t>当我们在用户界面和交互设计的情境中谈论隐喻时，我们真正指的是能表现某个功能的视 觉隐喻：一张可以代表事物目的和特征的图片，而用户可以明白其中含义。因此，隐喻要假设 人们能够理解事物，可以小至工具栏按钮上的小图标，大到某些程序的整个屏幕：比如一对剪刀 表示</w:t>
      </w:r>
      <w:r>
        <w:rPr>
          <w:rStyle w:val="CharStyle36"/>
          <w:lang w:val="zh-CN" w:eastAsia="zh-CN" w:bidi="zh-CN"/>
        </w:rPr>
        <w:t>“</w:t>
      </w:r>
      <w:r>
        <w:rPr>
          <w:rStyle w:val="CharStyle319"/>
        </w:rPr>
        <w:t>剪切</w:t>
      </w:r>
      <w:r>
        <w:rPr>
          <w:rStyle w:val="CharStyle36"/>
          <w:lang w:val="zh-CN" w:eastAsia="zh-CN" w:bidi="zh-CN"/>
        </w:rPr>
        <w:t>”</w:t>
      </w:r>
      <w:r>
        <w:rPr>
          <w:rStyle w:val="CharStyle319"/>
        </w:rPr>
        <w:t>，或者</w:t>
      </w:r>
      <w:r>
        <w:rPr>
          <w:rStyle w:val="CharStyle36"/>
        </w:rPr>
        <w:t>Quicken</w:t>
      </w:r>
      <w:r>
        <w:rPr>
          <w:rStyle w:val="CharStyle909"/>
        </w:rPr>
        <w:t>软件（译者注：</w:t>
      </w:r>
      <w:r>
        <w:rPr>
          <w:rStyle w:val="CharStyle36"/>
        </w:rPr>
        <w:t>Quicken</w:t>
      </w:r>
      <w:r>
        <w:rPr>
          <w:rStyle w:val="CharStyle319"/>
        </w:rPr>
        <w:t>是一款个人理财软件</w:t>
      </w:r>
      <w:r>
        <w:rPr>
          <w:rStyle w:val="CharStyle319"/>
          <w:lang w:val="en-US" w:eastAsia="en-US" w:bidi="en-US"/>
        </w:rPr>
        <w:t>）</w:t>
      </w:r>
      <w:r>
        <w:rPr>
          <w:rStyle w:val="CharStyle319"/>
        </w:rPr>
        <w:t>中的全尺寸支票簿。</w:t>
      </w:r>
    </w:p>
    <w:p>
      <w:pPr>
        <w:pStyle w:val="Style33"/>
        <w:widowControl w:val="0"/>
        <w:keepNext w:val="0"/>
        <w:keepLines w:val="0"/>
        <w:shd w:val="clear" w:color="auto" w:fill="auto"/>
        <w:bidi w:val="0"/>
        <w:jc w:val="both"/>
        <w:spacing w:before="0" w:after="0" w:line="200" w:lineRule="exact"/>
        <w:ind w:left="0" w:right="0" w:firstLine="454"/>
      </w:pPr>
      <w:r>
        <w:rPr>
          <w:rStyle w:val="CharStyle319"/>
        </w:rPr>
        <w:t>直觉、本能与学习</w:t>
      </w:r>
    </w:p>
    <w:p>
      <w:pPr>
        <w:pStyle w:val="Style33"/>
        <w:widowControl w:val="0"/>
        <w:keepNext w:val="0"/>
        <w:keepLines w:val="0"/>
        <w:shd w:val="clear" w:color="auto" w:fill="auto"/>
        <w:bidi w:val="0"/>
        <w:jc w:val="both"/>
        <w:spacing w:before="0" w:after="223" w:line="329" w:lineRule="exact"/>
        <w:ind w:left="0" w:right="0" w:firstLine="454"/>
      </w:pPr>
      <w:r>
        <w:rPr>
          <w:rStyle w:val="CharStyle319"/>
        </w:rPr>
        <w:t>在计算机行业，尤其是在用户界面设计社区，直觉</w:t>
      </w:r>
      <w:r>
        <w:rPr>
          <w:rStyle w:val="CharStyle319"/>
          <w:lang w:val="en-US" w:eastAsia="en-US" w:bidi="en-US"/>
        </w:rPr>
        <w:t>（</w:t>
      </w:r>
      <w:r>
        <w:rPr>
          <w:rStyle w:val="CharStyle36"/>
        </w:rPr>
        <w:t xml:space="preserve">intuitive) </w:t>
      </w:r>
      <w:r>
        <w:rPr>
          <w:rStyle w:val="CharStyle36"/>
          <w:lang w:val="zh-CN" w:eastAsia="zh-CN" w:bidi="zh-CN"/>
        </w:rPr>
        <w:t>—</w:t>
      </w:r>
      <w:r>
        <w:rPr>
          <w:rStyle w:val="CharStyle319"/>
        </w:rPr>
        <w:t>词常表示“易于使用或易 于理解</w:t>
      </w:r>
      <w:r>
        <w:rPr>
          <w:rStyle w:val="CharStyle36"/>
          <w:lang w:val="zh-CN" w:eastAsia="zh-CN" w:bidi="zh-CN"/>
        </w:rPr>
        <w:t>”</w:t>
      </w:r>
      <w:r>
        <w:rPr>
          <w:rStyle w:val="CharStyle319"/>
        </w:rPr>
        <w:t>。这个词与隐喻界面密切相关。</w:t>
      </w:r>
    </w:p>
    <w:p>
      <w:pPr>
        <w:pStyle w:val="Style33"/>
        <w:widowControl w:val="0"/>
        <w:keepNext w:val="0"/>
        <w:keepLines w:val="0"/>
        <w:shd w:val="clear" w:color="auto" w:fill="auto"/>
        <w:bidi w:val="0"/>
        <w:jc w:val="both"/>
        <w:spacing w:before="0" w:after="107" w:line="200" w:lineRule="exact"/>
        <w:ind w:left="0" w:right="0" w:firstLine="454"/>
      </w:pPr>
      <w:r>
        <w:rPr>
          <w:rStyle w:val="CharStyle319"/>
        </w:rPr>
        <w:t>我们直觉上理解隐喻，但这到底意味着什么？《韦氏大辞典》这样定义：</w:t>
      </w:r>
    </w:p>
    <w:p>
      <w:pPr>
        <w:pStyle w:val="Style449"/>
        <w:widowControl w:val="0"/>
        <w:keepNext w:val="0"/>
        <w:keepLines w:val="0"/>
        <w:shd w:val="clear" w:color="auto" w:fill="auto"/>
        <w:bidi w:val="0"/>
        <w:jc w:val="both"/>
        <w:spacing w:before="0" w:after="128" w:line="334" w:lineRule="exact"/>
        <w:ind w:left="0" w:right="0" w:firstLine="454"/>
      </w:pPr>
      <w:r>
        <w:rPr>
          <w:rStyle w:val="CharStyle910"/>
        </w:rPr>
        <w:t>Intuition</w:t>
      </w:r>
      <w:r>
        <w:rPr>
          <w:rStyle w:val="CharStyle911"/>
        </w:rPr>
        <w:t>名词</w:t>
      </w:r>
      <w:r>
        <w:rPr>
          <w:rStyle w:val="CharStyle912"/>
          <w:lang w:val="zh-CN" w:eastAsia="zh-CN" w:bidi="zh-CN"/>
        </w:rPr>
        <w:t xml:space="preserve"> </w:t>
      </w:r>
      <w:r>
        <w:rPr>
          <w:rStyle w:val="CharStyle910"/>
          <w:lang w:val="zh-CN" w:eastAsia="zh-CN" w:bidi="zh-CN"/>
        </w:rPr>
        <w:t>1:</w:t>
      </w:r>
      <w:r>
        <w:rPr>
          <w:rStyle w:val="CharStyle911"/>
        </w:rPr>
        <w:t>敏锐的洞察力</w:t>
      </w:r>
      <w:r>
        <w:rPr>
          <w:rStyle w:val="CharStyle912"/>
          <w:lang w:val="zh-CN" w:eastAsia="zh-CN" w:bidi="zh-CN"/>
        </w:rPr>
        <w:t xml:space="preserve"> </w:t>
      </w:r>
      <w:r>
        <w:rPr>
          <w:rStyle w:val="CharStyle910"/>
          <w:lang w:val="zh-CN" w:eastAsia="zh-CN" w:bidi="zh-CN"/>
        </w:rPr>
        <w:t xml:space="preserve">2 </w:t>
      </w:r>
      <w:r>
        <w:rPr>
          <w:rStyle w:val="CharStyle910"/>
        </w:rPr>
        <w:t>a:</w:t>
      </w:r>
      <w:r>
        <w:rPr>
          <w:rStyle w:val="CharStyle911"/>
        </w:rPr>
        <w:t>立即的理解或认知</w:t>
      </w:r>
      <w:r>
        <w:rPr>
          <w:rStyle w:val="CharStyle910"/>
        </w:rPr>
        <w:t>b:</w:t>
      </w:r>
      <w:r>
        <w:rPr>
          <w:rStyle w:val="CharStyle911"/>
        </w:rPr>
        <w:t>凭直觉获得的知识或信 念</w:t>
      </w:r>
      <w:r>
        <w:rPr>
          <w:rStyle w:val="CharStyle912"/>
        </w:rPr>
        <w:t>c:</w:t>
      </w:r>
      <w:r>
        <w:rPr>
          <w:rStyle w:val="CharStyle911"/>
        </w:rPr>
        <w:t>无须明显地理性思考和推理直接获得知识和感觉的能力。</w:t>
      </w:r>
    </w:p>
    <w:p>
      <w:pPr>
        <w:pStyle w:val="Style33"/>
        <w:widowControl w:val="0"/>
        <w:keepNext w:val="0"/>
        <w:keepLines w:val="0"/>
        <w:shd w:val="clear" w:color="auto" w:fill="auto"/>
        <w:bidi w:val="0"/>
        <w:jc w:val="both"/>
        <w:spacing w:before="0" w:after="116" w:line="324" w:lineRule="exact"/>
        <w:ind w:left="0" w:right="0" w:firstLine="454"/>
      </w:pPr>
      <w:r>
        <w:rPr>
          <w:rStyle w:val="CharStyle319"/>
        </w:rPr>
        <w:t>这个定义并未指出我们是如何通过直觉理解事物的。在现实中，</w:t>
      </w:r>
      <w:r>
        <w:rPr>
          <w:rStyle w:val="CharStyle36"/>
          <w:lang w:val="zh-CN" w:eastAsia="zh-CN" w:bidi="zh-CN"/>
        </w:rPr>
        <w:t>“</w:t>
      </w:r>
      <w:r>
        <w:rPr>
          <w:rStyle w:val="CharStyle319"/>
        </w:rPr>
        <w:t>直觉”没有什么魔法使事 物易于使用。不过，人们能理解某些界面，却理解不了另外一些界面，是有原因的。</w:t>
      </w:r>
    </w:p>
    <w:p>
      <w:pPr>
        <w:pStyle w:val="Style33"/>
        <w:widowControl w:val="0"/>
        <w:keepNext w:val="0"/>
        <w:keepLines w:val="0"/>
        <w:shd w:val="clear" w:color="auto" w:fill="auto"/>
        <w:bidi w:val="0"/>
        <w:jc w:val="both"/>
        <w:spacing w:before="0" w:after="124" w:line="329" w:lineRule="exact"/>
        <w:ind w:left="0" w:right="0" w:firstLine="454"/>
      </w:pPr>
      <w:r>
        <w:rPr>
          <w:rStyle w:val="CharStyle319"/>
        </w:rPr>
        <w:t>即便此前没有有意识地学习，某些特定的声音、气味图像也能引起我们的反应。小孩面对 一只生气的狗时，即使之前没经过任何学习，也本能地明白露出的牙齿意味着危险。本能是内 在的反应，不需要有意识地进行思考。</w:t>
      </w:r>
    </w:p>
    <w:p>
      <w:pPr>
        <w:pStyle w:val="Style33"/>
        <w:widowControl w:val="0"/>
        <w:keepNext w:val="0"/>
        <w:keepLines w:val="0"/>
        <w:shd w:val="clear" w:color="auto" w:fill="auto"/>
        <w:bidi w:val="0"/>
        <w:jc w:val="both"/>
        <w:spacing w:before="0" w:after="116" w:line="324" w:lineRule="exact"/>
        <w:ind w:left="0" w:right="0" w:firstLine="454"/>
      </w:pPr>
      <w:r>
        <w:rPr>
          <w:rStyle w:val="CharStyle319"/>
        </w:rPr>
        <w:t>人机交互时的本能例子包括：屏幕上图像出人意料的变化会让我们受惊；网页上闪动的广 告会吸引我们的眼睛；我们对计算机突然发出的噪音或游戏机手柄颤动会有反应。</w:t>
      </w:r>
    </w:p>
    <w:p>
      <w:pPr>
        <w:pStyle w:val="Style33"/>
        <w:widowControl w:val="0"/>
        <w:keepNext w:val="0"/>
        <w:keepLines w:val="0"/>
        <w:shd w:val="clear" w:color="auto" w:fill="auto"/>
        <w:bidi w:val="0"/>
        <w:jc w:val="both"/>
        <w:spacing w:before="0" w:after="120" w:line="329" w:lineRule="exact"/>
        <w:ind w:left="0" w:right="0" w:firstLine="454"/>
      </w:pPr>
      <w:r>
        <w:rPr>
          <w:rStyle w:val="CharStyle319"/>
        </w:rPr>
        <w:t>直觉不同于本能。直觉通过推理</w:t>
      </w:r>
      <w:r>
        <w:rPr>
          <w:rStyle w:val="CharStyle319"/>
          <w:lang w:val="en-US" w:eastAsia="en-US" w:bidi="en-US"/>
        </w:rPr>
        <w:t>（</w:t>
      </w:r>
      <w:r>
        <w:rPr>
          <w:rStyle w:val="CharStyle36"/>
        </w:rPr>
        <w:t>inference)</w:t>
      </w:r>
      <w:r>
        <w:rPr>
          <w:rStyle w:val="CharStyle319"/>
        </w:rPr>
        <w:t>起作用，我们在完全不同的对象之间建立联 系，从相同点学习，但不会被差异分散注意力。我们理解界面隐喻元素的含义，因为心理上把 它们与我们之前学习过的东西联系起来。</w:t>
      </w:r>
    </w:p>
    <w:p>
      <w:pPr>
        <w:pStyle w:val="Style33"/>
        <w:widowControl w:val="0"/>
        <w:keepNext w:val="0"/>
        <w:keepLines w:val="0"/>
        <w:shd w:val="clear" w:color="auto" w:fill="auto"/>
        <w:bidi w:val="0"/>
        <w:jc w:val="right"/>
        <w:spacing w:before="0" w:after="124" w:line="329" w:lineRule="exact"/>
        <w:ind w:left="0" w:right="0" w:firstLine="0"/>
      </w:pPr>
      <w:r>
        <w:rPr>
          <w:rStyle w:val="CharStyle319"/>
        </w:rPr>
        <w:t>例如，人们可以明白如何使用废纸篓，因为曾经学习过如何使用真正的废纸篓，从而让大脑 来为数年后建立关系做好准备。人们并未用直觉去理解如何使用最初的废纸篓。这很容易学习。</w:t>
      </w:r>
    </w:p>
    <w:p>
      <w:pPr>
        <w:pStyle w:val="Style33"/>
        <w:widowControl w:val="0"/>
        <w:keepNext w:val="0"/>
        <w:keepLines w:val="0"/>
        <w:shd w:val="clear" w:color="auto" w:fill="auto"/>
        <w:bidi w:val="0"/>
        <w:jc w:val="right"/>
        <w:spacing w:before="0" w:after="187" w:line="324" w:lineRule="exact"/>
        <w:ind w:left="0" w:right="0" w:firstLine="0"/>
      </w:pPr>
      <w:r>
        <w:rPr>
          <w:rStyle w:val="CharStyle319"/>
        </w:rPr>
        <w:t>隐喻界面有效利用了人脑强大的推理能力，但因为这种方法依赖于用户的特殊思维，所以 人们可能因没有建立这种联系所需的语言、学习经历或者推理能力而失效。另外，界面设计的</w:t>
      </w:r>
    </w:p>
    <w:p>
      <w:pPr>
        <w:pStyle w:val="Style255"/>
        <w:widowControl w:val="0"/>
        <w:keepNext/>
        <w:keepLines/>
        <w:shd w:val="clear" w:color="auto" w:fill="auto"/>
        <w:bidi w:val="0"/>
        <w:jc w:val="left"/>
        <w:spacing w:before="0" w:after="0" w:line="240" w:lineRule="exact"/>
        <w:ind w:left="8180" w:right="0" w:hanging="8"/>
      </w:pPr>
      <w:bookmarkStart w:id="388" w:name="bookmark388"/>
      <w:r>
        <w:rPr>
          <w:rStyle w:val="CharStyle418"/>
          <w:b/>
          <w:bCs/>
        </w:rPr>
        <w:t>243</w:t>
      </w:r>
      <w:bookmarkEnd w:id="388"/>
      <w:r>
        <w:br w:type="page"/>
      </w:r>
    </w:p>
    <w:p>
      <w:pPr>
        <w:pStyle w:val="Style133"/>
        <w:widowControl w:val="0"/>
        <w:keepNext w:val="0"/>
        <w:keepLines w:val="0"/>
        <w:shd w:val="clear" w:color="auto" w:fill="auto"/>
        <w:bidi w:val="0"/>
        <w:jc w:val="left"/>
        <w:spacing w:before="0" w:after="417" w:line="210" w:lineRule="exact"/>
        <w:ind w:left="0" w:right="0" w:firstLine="37"/>
      </w:pPr>
      <w:r>
        <w:rPr>
          <w:w w:val="100"/>
          <w:spacing w:val="0"/>
          <w:color w:val="000000"/>
          <w:position w:val="0"/>
        </w:rPr>
        <w:t xml:space="preserve">About Face 4 </w:t>
      </w:r>
      <w:r>
        <w:rPr>
          <w:rStyle w:val="CharStyle845"/>
        </w:rPr>
        <w:t>:交互设计精</w:t>
      </w:r>
      <w:r>
        <w:rPr>
          <w:w w:val="100"/>
          <w:spacing w:val="0"/>
          <w:color w:val="000000"/>
          <w:position w:val="0"/>
        </w:rPr>
        <w:t>n</w:t>
      </w:r>
    </w:p>
    <w:p>
      <w:pPr>
        <w:pStyle w:val="Style33"/>
        <w:widowControl w:val="0"/>
        <w:keepNext w:val="0"/>
        <w:keepLines w:val="0"/>
        <w:shd w:val="clear" w:color="auto" w:fill="auto"/>
        <w:bidi w:val="0"/>
        <w:jc w:val="left"/>
        <w:spacing w:before="0" w:after="234" w:line="200" w:lineRule="exact"/>
        <w:ind w:left="0" w:right="0" w:firstLine="37"/>
      </w:pPr>
      <w:r>
        <w:rPr>
          <w:rStyle w:val="CharStyle319"/>
        </w:rPr>
        <w:t>隐喻方式存在其他严重问题，我们很快就会提到。</w:t>
      </w:r>
    </w:p>
    <w:p>
      <w:pPr>
        <w:pStyle w:val="Style153"/>
        <w:widowControl w:val="0"/>
        <w:keepNext w:val="0"/>
        <w:keepLines w:val="0"/>
        <w:shd w:val="clear" w:color="auto" w:fill="auto"/>
        <w:bidi w:val="0"/>
        <w:jc w:val="both"/>
        <w:spacing w:before="0" w:after="10" w:line="200" w:lineRule="exact"/>
        <w:ind w:left="0" w:right="0" w:firstLine="449"/>
      </w:pPr>
      <w:r>
        <w:rPr>
          <w:rStyle w:val="CharStyle913"/>
          <w:b w:val="0"/>
          <w:bCs w:val="0"/>
        </w:rPr>
        <w:t>全局隐喻的暴政</w:t>
      </w:r>
    </w:p>
    <w:p>
      <w:pPr>
        <w:pStyle w:val="Style33"/>
        <w:widowControl w:val="0"/>
        <w:keepNext w:val="0"/>
        <w:keepLines w:val="0"/>
        <w:shd w:val="clear" w:color="auto" w:fill="auto"/>
        <w:bidi w:val="0"/>
        <w:jc w:val="both"/>
        <w:spacing w:before="0" w:after="120" w:line="324" w:lineRule="exact"/>
        <w:ind w:left="0" w:right="0" w:firstLine="449"/>
      </w:pPr>
      <w:r>
        <w:rPr>
          <w:rStyle w:val="CharStyle319"/>
        </w:rPr>
        <w:t>隐喻最大的问题是，把界面与机械时代的制品绑在一起。一个极端例子是用于手持通信器 的操作系统</w:t>
      </w:r>
      <w:r>
        <w:rPr>
          <w:rStyle w:val="CharStyle36"/>
        </w:rPr>
        <w:t>Magic Cap</w:t>
      </w:r>
      <w:r>
        <w:rPr>
          <w:rStyle w:val="CharStyle319"/>
          <w:lang w:val="en-US" w:eastAsia="en-US" w:bidi="en-US"/>
        </w:rPr>
        <w:t>。</w:t>
      </w:r>
      <w:r>
        <w:rPr>
          <w:rStyle w:val="CharStyle319"/>
        </w:rPr>
        <w:t>该操作系统由</w:t>
      </w:r>
      <w:r>
        <w:rPr>
          <w:rStyle w:val="CharStyle36"/>
        </w:rPr>
        <w:t>General Magic</w:t>
      </w:r>
      <w:r>
        <w:rPr>
          <w:rStyle w:val="CharStyle319"/>
        </w:rPr>
        <w:t>公司推出，由麦金塔软件专家安迪•赫茨 菲尔德</w:t>
      </w:r>
      <w:r>
        <w:rPr>
          <w:rStyle w:val="CharStyle36"/>
        </w:rPr>
        <w:t>（Andy Hertsfeld)</w:t>
      </w:r>
      <w:r>
        <w:rPr>
          <w:rStyle w:val="CharStyle319"/>
        </w:rPr>
        <w:t>和比尔</w:t>
      </w:r>
      <w:r>
        <w:rPr>
          <w:rStyle w:val="CharStyle36"/>
          <w:lang w:val="zh-CN" w:eastAsia="zh-CN" w:bidi="zh-CN"/>
        </w:rPr>
        <w:t>•</w:t>
      </w:r>
      <w:r>
        <w:rPr>
          <w:rStyle w:val="CharStyle319"/>
        </w:rPr>
        <w:t>阿特金森</w:t>
      </w:r>
      <w:r>
        <w:rPr>
          <w:rStyle w:val="CharStyle36"/>
        </w:rPr>
        <w:t>（Bill Atkinson)</w:t>
      </w:r>
      <w:r>
        <w:rPr>
          <w:rStyle w:val="CharStyle319"/>
        </w:rPr>
        <w:t>创建</w:t>
      </w:r>
      <w:r>
        <w:rPr>
          <w:rStyle w:val="CharStyle36"/>
          <w:lang w:val="zh-CN" w:eastAsia="zh-CN" w:bidi="zh-CN"/>
        </w:rPr>
        <w:t>。</w:t>
      </w:r>
      <w:r>
        <w:rPr>
          <w:rStyle w:val="CharStyle36"/>
        </w:rPr>
        <w:t>Magic Cap</w:t>
      </w:r>
      <w:r>
        <w:rPr>
          <w:rStyle w:val="CharStyle319"/>
        </w:rPr>
        <w:t>的总体概念超前 于那个时代，有着非常易用的触屏键盘和地址簿，比</w:t>
      </w:r>
      <w:r>
        <w:rPr>
          <w:rStyle w:val="CharStyle36"/>
        </w:rPr>
        <w:t>iPhone</w:t>
      </w:r>
      <w:r>
        <w:rPr>
          <w:rStyle w:val="CharStyle319"/>
        </w:rPr>
        <w:t>早了近</w:t>
      </w:r>
      <w:r>
        <w:rPr>
          <w:rStyle w:val="CharStyle36"/>
          <w:lang w:val="zh-CN" w:eastAsia="zh-CN" w:bidi="zh-CN"/>
        </w:rPr>
        <w:t>15</w:t>
      </w:r>
      <w:r>
        <w:rPr>
          <w:rStyle w:val="CharStyle319"/>
        </w:rPr>
        <w:t>年。</w:t>
      </w:r>
    </w:p>
    <w:p>
      <w:pPr>
        <w:pStyle w:val="Style33"/>
        <w:widowControl w:val="0"/>
        <w:keepNext w:val="0"/>
        <w:keepLines w:val="0"/>
        <w:shd w:val="clear" w:color="auto" w:fill="auto"/>
        <w:bidi w:val="0"/>
        <w:jc w:val="both"/>
        <w:spacing w:before="0" w:after="0" w:line="324" w:lineRule="exact"/>
        <w:ind w:left="0" w:right="0" w:firstLine="449"/>
      </w:pPr>
      <w:r>
        <w:rPr>
          <w:rStyle w:val="CharStyle319"/>
        </w:rPr>
        <w:t>不幸的是</w:t>
      </w:r>
      <w:r>
        <w:rPr>
          <w:rStyle w:val="CharStyle36"/>
          <w:lang w:val="zh-CN" w:eastAsia="zh-CN" w:bidi="zh-CN"/>
        </w:rPr>
        <w:t>，</w:t>
      </w:r>
      <w:r>
        <w:rPr>
          <w:rStyle w:val="CharStyle36"/>
        </w:rPr>
        <w:t>Magic Cap</w:t>
      </w:r>
      <w:r>
        <w:rPr>
          <w:rStyle w:val="CharStyle319"/>
        </w:rPr>
        <w:t>的界面在方方面面几乎都依赖隐喻。从桌面的收件箱或者笔记本访 问信息</w:t>
      </w:r>
      <w:r>
        <w:rPr>
          <w:rStyle w:val="CharStyle319"/>
          <w:lang w:val="en-US" w:eastAsia="en-US" w:bidi="en-US"/>
        </w:rPr>
        <w:t>；（</w:t>
      </w:r>
      <w:r>
        <w:rPr>
          <w:rStyle w:val="CharStyle319"/>
        </w:rPr>
        <w:t>虚拟地</w:t>
      </w:r>
      <w:r>
        <w:rPr>
          <w:rStyle w:val="CharStyle319"/>
          <w:lang w:val="en-US" w:eastAsia="en-US" w:bidi="en-US"/>
        </w:rPr>
        <w:t>）</w:t>
      </w:r>
      <w:r>
        <w:rPr>
          <w:rStyle w:val="CharStyle319"/>
        </w:rPr>
        <w:t>走在过道上，两边排列着代表下一级功能的门；走出来去访问第三方服务</w:t>
      </w:r>
      <w:r>
        <w:rPr>
          <w:rStyle w:val="CharStyle36"/>
          <w:lang w:val="zh-CN" w:eastAsia="zh-CN" w:bidi="zh-CN"/>
        </w:rPr>
        <w:t xml:space="preserve">, </w:t>
      </w:r>
      <w:r>
        <w:rPr>
          <w:rStyle w:val="CharStyle319"/>
        </w:rPr>
        <w:t>大街上的建筑就代表第三方服务</w:t>
      </w:r>
      <w:r>
        <w:rPr>
          <w:rStyle w:val="CharStyle319"/>
          <w:lang w:val="en-US" w:eastAsia="en-US" w:bidi="en-US"/>
        </w:rPr>
        <w:t>（</w:t>
      </w:r>
      <w:r>
        <w:rPr>
          <w:rStyle w:val="CharStyle319"/>
        </w:rPr>
        <w:t>参见图</w:t>
      </w:r>
      <w:r>
        <w:rPr>
          <w:rStyle w:val="CharStyle904"/>
        </w:rPr>
        <w:t>13-1);</w:t>
      </w:r>
      <w:r>
        <w:rPr>
          <w:rStyle w:val="CharStyle319"/>
        </w:rPr>
        <w:t>进入一栋建筑配置服务，等等。</w:t>
      </w:r>
    </w:p>
    <w:p>
      <w:pPr>
        <w:pStyle w:val="Style914"/>
        <w:framePr w:h="2795" w:wrap="notBeside" w:vAnchor="text" w:hAnchor="text" w:y="1"/>
        <w:tabs>
          <w:tab w:leader="none" w:pos="4539" w:val="right"/>
        </w:tabs>
        <w:widowControl w:val="0"/>
        <w:keepNext w:val="0"/>
        <w:keepLines w:val="0"/>
        <w:shd w:val="clear" w:color="auto" w:fill="auto"/>
        <w:bidi w:val="0"/>
        <w:spacing w:before="0" w:after="0" w:line="150" w:lineRule="exact"/>
        <w:ind w:left="0" w:right="0" w:firstLine="0"/>
      </w:pPr>
      <w:r>
        <w:rPr>
          <w:rStyle w:val="CharStyle916"/>
        </w:rPr>
        <w:t xml:space="preserve">© Downtown </w:t>
      </w:r>
      <w:r>
        <w:rPr>
          <w:w w:val="100"/>
          <w:color w:val="000000"/>
          <w:position w:val="0"/>
        </w:rPr>
        <w:t xml:space="preserve">Sunday, November </w:t>
      </w:r>
      <w:r>
        <w:rPr>
          <w:lang w:val="zh-CN" w:eastAsia="zh-CN" w:bidi="zh-CN"/>
          <w:w w:val="100"/>
          <w:color w:val="000000"/>
          <w:position w:val="0"/>
        </w:rPr>
        <w:t xml:space="preserve">17 </w:t>
      </w:r>
      <w:r>
        <w:rPr>
          <w:rStyle w:val="CharStyle917"/>
        </w:rPr>
        <w:t xml:space="preserve">8：19 </w:t>
      </w:r>
      <w:r>
        <w:rPr>
          <w:rStyle w:val="CharStyle917"/>
          <w:lang w:val="en-US" w:eastAsia="en-US" w:bidi="en-US"/>
        </w:rPr>
        <w:t>pm.</w:t>
        <w:tab/>
      </w:r>
      <w:r>
        <w:rPr>
          <w:rStyle w:val="CharStyle916"/>
        </w:rPr>
        <w:t>Hallway</w:t>
      </w:r>
    </w:p>
    <w:p>
      <w:pPr>
        <w:framePr w:h="2795" w:wrap="notBeside" w:vAnchor="text" w:hAnchor="text" w:y="1"/>
        <w:widowControl w:val="0"/>
        <w:jc w:val="left"/>
        <w:rPr>
          <w:sz w:val="2"/>
          <w:szCs w:val="2"/>
        </w:rPr>
      </w:pPr>
      <w:r>
        <w:pict>
          <v:shape id="_x0000_s1626" type="#_x0000_t75" style="width:234pt;height:140pt;">
            <v:imagedata r:id="rId662" r:href="rId663"/>
          </v:shape>
        </w:pict>
      </w:r>
    </w:p>
    <w:p>
      <w:pPr>
        <w:widowControl w:val="0"/>
        <w:rPr>
          <w:sz w:val="2"/>
          <w:szCs w:val="2"/>
        </w:rPr>
      </w:pPr>
    </w:p>
    <w:p>
      <w:pPr>
        <w:pStyle w:val="Style78"/>
        <w:widowControl w:val="0"/>
        <w:keepNext w:val="0"/>
        <w:keepLines w:val="0"/>
        <w:shd w:val="clear" w:color="auto" w:fill="auto"/>
        <w:bidi w:val="0"/>
        <w:jc w:val="both"/>
        <w:spacing w:before="165" w:after="196" w:line="269" w:lineRule="exact"/>
        <w:ind w:left="440" w:right="0" w:firstLine="9"/>
      </w:pPr>
      <w:r>
        <w:rPr>
          <w:rStyle w:val="CharStyle847"/>
        </w:rPr>
        <w:t>图</w:t>
      </w:r>
      <w:r>
        <w:rPr>
          <w:rStyle w:val="CharStyle175"/>
        </w:rPr>
        <w:t>13-1 20</w:t>
      </w:r>
      <w:r>
        <w:rPr>
          <w:rStyle w:val="CharStyle847"/>
        </w:rPr>
        <w:t>世纪</w:t>
      </w:r>
      <w:r>
        <w:rPr>
          <w:rStyle w:val="CharStyle175"/>
        </w:rPr>
        <w:t>90</w:t>
      </w:r>
      <w:r>
        <w:rPr>
          <w:rStyle w:val="CharStyle847"/>
        </w:rPr>
        <w:t>年代，用在索尼和摩托罗拉的产品中的</w:t>
      </w:r>
      <w:r>
        <w:rPr>
          <w:rStyle w:val="CharStyle175"/>
        </w:rPr>
        <w:t>General Magic</w:t>
      </w:r>
      <w:r>
        <w:rPr>
          <w:rStyle w:val="CharStyle847"/>
        </w:rPr>
        <w:t>的</w:t>
      </w:r>
      <w:r>
        <w:rPr>
          <w:rStyle w:val="CharStyle175"/>
        </w:rPr>
        <w:t>Magic Cap</w:t>
      </w:r>
      <w:r>
        <w:rPr>
          <w:rStyle w:val="CharStyle847"/>
        </w:rPr>
        <w:t>界面是隐喻的杰作。界面中 的所有导航，以及多数其他界面，皆保持了空间和物理上的映射。设计可能很有趣，但如果用户进入中级水平，就不太 方便了。这很可惜，因为某些低层、非隐喻性的数据输入交互尽管设计精良，但非常复杂，远超那个时代。</w:t>
      </w:r>
    </w:p>
    <w:p>
      <w:pPr>
        <w:pStyle w:val="Style33"/>
        <w:widowControl w:val="0"/>
        <w:keepNext w:val="0"/>
        <w:keepLines w:val="0"/>
        <w:shd w:val="clear" w:color="auto" w:fill="auto"/>
        <w:bidi w:val="0"/>
        <w:jc w:val="both"/>
        <w:spacing w:before="0" w:after="219" w:line="324" w:lineRule="exact"/>
        <w:ind w:left="0" w:right="0" w:firstLine="449"/>
      </w:pPr>
      <w:r>
        <w:rPr>
          <w:rStyle w:val="CharStyle319"/>
        </w:rPr>
        <w:t>严重依赖此类隐喻意味着，用户虽可以直接理解软件的基本功能，在此功能以后，隐喻就 大大增加导航成本。用户必须回到街道上才能配置另一项服务，沿着街道往前走进游戏室才能 玩</w:t>
      </w:r>
      <w:r>
        <w:rPr>
          <w:rStyle w:val="CharStyle36"/>
        </w:rPr>
        <w:t>Solitaire</w:t>
      </w:r>
      <w:r>
        <w:rPr>
          <w:rStyle w:val="CharStyle319"/>
          <w:lang w:val="en-US" w:eastAsia="en-US" w:bidi="en-US"/>
        </w:rPr>
        <w:t>。</w:t>
      </w:r>
      <w:r>
        <w:rPr>
          <w:rStyle w:val="CharStyle319"/>
        </w:rPr>
        <w:t>这在现实世界中可能很正常，但在软件里没有道理了。为什么不抛弃这些盲目的 隐喻，让用户能够便捷地访问各种功能？后来</w:t>
      </w:r>
      <w:r>
        <w:rPr>
          <w:rStyle w:val="CharStyle36"/>
        </w:rPr>
        <w:t>General Cap</w:t>
      </w:r>
      <w:r>
        <w:rPr>
          <w:rStyle w:val="CharStyle319"/>
        </w:rPr>
        <w:t>幵发人员打造了一个书签快捷工具， 以为权宜之计，但此举微不足道，也太迟。</w:t>
      </w:r>
    </w:p>
    <w:p>
      <w:pPr>
        <w:pStyle w:val="Style30"/>
        <w:widowControl w:val="0"/>
        <w:keepNext w:val="0"/>
        <w:keepLines w:val="0"/>
        <w:shd w:val="clear" w:color="auto" w:fill="auto"/>
        <w:bidi w:val="0"/>
        <w:jc w:val="both"/>
        <w:spacing w:before="0" w:after="104" w:line="200" w:lineRule="exact"/>
        <w:ind w:left="0" w:right="0" w:firstLine="449"/>
      </w:pPr>
      <w:r>
        <w:rPr>
          <w:w w:val="100"/>
          <w:spacing w:val="0"/>
          <w:color w:val="000000"/>
          <w:position w:val="0"/>
        </w:rPr>
        <w:t>General Magic</w:t>
      </w:r>
      <w:r>
        <w:rPr>
          <w:rStyle w:val="CharStyle854"/>
          <w:b w:val="0"/>
          <w:bCs w:val="0"/>
        </w:rPr>
        <w:t>的界面依赖于所谓的</w:t>
      </w:r>
      <w:r>
        <w:rPr>
          <w:lang w:val="zh-CN" w:eastAsia="zh-CN" w:bidi="zh-CN"/>
          <w:w w:val="100"/>
          <w:spacing w:val="0"/>
          <w:color w:val="000000"/>
          <w:position w:val="0"/>
        </w:rPr>
        <w:t>“</w:t>
      </w:r>
      <w:r>
        <w:rPr>
          <w:rStyle w:val="CharStyle854"/>
          <w:b w:val="0"/>
          <w:bCs w:val="0"/>
        </w:rPr>
        <w:t>全局隐喻</w:t>
      </w:r>
      <w:r>
        <w:rPr>
          <w:rStyle w:val="CharStyle532"/>
          <w:lang w:val="zh-CN" w:eastAsia="zh-CN" w:bidi="zh-CN"/>
          <w:b/>
          <w:bCs/>
        </w:rPr>
        <w:t>”</w:t>
      </w:r>
      <w:r>
        <w:rPr>
          <w:rStyle w:val="CharStyle532"/>
          <w:b/>
          <w:bCs/>
        </w:rPr>
        <w:t>（global</w:t>
      </w:r>
      <w:r>
        <w:rPr>
          <w:w w:val="100"/>
          <w:spacing w:val="0"/>
          <w:color w:val="000000"/>
          <w:position w:val="0"/>
        </w:rPr>
        <w:t xml:space="preserve"> metaphor), </w:t>
      </w:r>
      <w:r>
        <w:rPr>
          <w:lang w:val="zh-CN" w:eastAsia="zh-CN" w:bidi="zh-CN"/>
          <w:w w:val="100"/>
          <w:spacing w:val="0"/>
          <w:color w:val="000000"/>
          <w:position w:val="0"/>
        </w:rPr>
        <w:t>—</w:t>
      </w:r>
      <w:r>
        <w:rPr>
          <w:rStyle w:val="CharStyle854"/>
          <w:b w:val="0"/>
          <w:bCs w:val="0"/>
        </w:rPr>
        <w:t>种单一、完全的隐喻</w:t>
      </w:r>
      <w:r>
        <w:rPr>
          <w:lang w:val="zh-CN" w:eastAsia="zh-CN" w:bidi="zh-CN"/>
          <w:w w:val="100"/>
          <w:spacing w:val="0"/>
          <w:color w:val="000000"/>
          <w:position w:val="0"/>
        </w:rPr>
        <w:t>,</w:t>
      </w:r>
    </w:p>
    <w:p>
      <w:pPr>
        <w:pStyle w:val="Style33"/>
        <w:widowControl w:val="0"/>
        <w:keepNext w:val="0"/>
        <w:keepLines w:val="0"/>
        <w:shd w:val="clear" w:color="auto" w:fill="auto"/>
        <w:bidi w:val="0"/>
        <w:jc w:val="right"/>
        <w:spacing w:before="0" w:after="121" w:line="200" w:lineRule="exact"/>
        <w:ind w:left="0" w:right="0" w:firstLine="0"/>
      </w:pPr>
      <w:r>
        <w:rPr>
          <w:rStyle w:val="CharStyle319"/>
        </w:rPr>
        <w:t>可为系统中的其他隐喻提供框架。用在电子游戏中可能不错，但用在以效率为主的地方则不太好。</w:t>
      </w:r>
    </w:p>
    <w:p>
      <w:pPr>
        <w:pStyle w:val="Style33"/>
        <w:widowControl w:val="0"/>
        <w:keepNext w:val="0"/>
        <w:keepLines w:val="0"/>
        <w:shd w:val="clear" w:color="auto" w:fill="auto"/>
        <w:bidi w:val="0"/>
        <w:jc w:val="right"/>
        <w:spacing w:before="0" w:after="191" w:line="329" w:lineRule="exact"/>
        <w:ind w:left="0" w:right="0" w:firstLine="0"/>
      </w:pPr>
      <w:r>
        <w:rPr>
          <w:rStyle w:val="CharStyle319"/>
        </w:rPr>
        <w:t>全局隐喻的潜在问题是，因为认为其他底层隐喻一致可助于通过联想来认知而难以拒绝地 把隐喻延伸到简单的功能认知之外：电话软件也像桌子上的电话机一样，可以用按钮拨号；存</w:t>
      </w:r>
    </w:p>
    <w:p>
      <w:pPr>
        <w:pStyle w:val="Style255"/>
        <w:widowControl w:val="0"/>
        <w:keepNext/>
        <w:keepLines/>
        <w:shd w:val="clear" w:color="auto" w:fill="auto"/>
        <w:bidi w:val="0"/>
        <w:jc w:val="left"/>
        <w:spacing w:before="0" w:after="0" w:line="240" w:lineRule="exact"/>
        <w:ind w:left="0" w:right="0" w:firstLine="37"/>
      </w:pPr>
      <w:bookmarkStart w:id="389" w:name="bookmark389"/>
      <w:r>
        <w:rPr>
          <w:rStyle w:val="CharStyle418"/>
          <w:b/>
          <w:bCs/>
        </w:rPr>
        <w:t>244</w:t>
      </w:r>
      <w:bookmarkEnd w:id="389"/>
      <w:r>
        <w:br w:type="page"/>
      </w:r>
    </w:p>
    <w:p>
      <w:pPr>
        <w:pStyle w:val="Style168"/>
        <w:widowControl w:val="0"/>
        <w:keepNext w:val="0"/>
        <w:keepLines w:val="0"/>
        <w:shd w:val="clear" w:color="auto" w:fill="auto"/>
        <w:bidi w:val="0"/>
        <w:spacing w:before="0" w:after="319" w:line="210" w:lineRule="exact"/>
        <w:ind w:left="0" w:right="0" w:firstLine="0"/>
      </w:pPr>
      <w:r>
        <w:rPr>
          <w:rStyle w:val="CharStyle632"/>
        </w:rPr>
        <w:t>第</w:t>
      </w:r>
      <w:r>
        <w:rPr>
          <w:rStyle w:val="CharStyle170"/>
        </w:rPr>
        <w:t>13</w:t>
      </w:r>
      <w:r>
        <w:rPr>
          <w:rStyle w:val="CharStyle492"/>
        </w:rPr>
        <w:t>章隐喻、习愦用法及能供性</w:t>
      </w:r>
    </w:p>
    <w:p>
      <w:pPr>
        <w:pStyle w:val="Style33"/>
        <w:widowControl w:val="0"/>
        <w:keepNext w:val="0"/>
        <w:keepLines w:val="0"/>
        <w:shd w:val="clear" w:color="auto" w:fill="auto"/>
        <w:bidi w:val="0"/>
        <w:jc w:val="both"/>
        <w:spacing w:before="0" w:after="120" w:line="329" w:lineRule="exact"/>
        <w:ind w:left="0" w:right="0" w:firstLine="37"/>
      </w:pPr>
      <w:r>
        <w:rPr>
          <w:rStyle w:val="CharStyle319"/>
        </w:rPr>
        <w:t>储电话号码的地址簿软件就像我们口袋或钱包里的地址簿一样。摆脱这种局限，摆脱工业时代 的技术，发挥计算机的真实力量，不是更好吗？为什么通信软件不能发起多重连接，抑或是按 照组织和附属机构来连接，以及直接隐藏电话号码？</w:t>
      </w:r>
    </w:p>
    <w:p>
      <w:pPr>
        <w:pStyle w:val="Style33"/>
        <w:widowControl w:val="0"/>
        <w:keepNext w:val="0"/>
        <w:keepLines w:val="0"/>
        <w:shd w:val="clear" w:color="auto" w:fill="auto"/>
        <w:bidi w:val="0"/>
        <w:jc w:val="both"/>
        <w:spacing w:before="0" w:after="120" w:line="329" w:lineRule="exact"/>
        <w:ind w:left="0" w:right="0" w:firstLine="460"/>
      </w:pPr>
      <w:r>
        <w:rPr>
          <w:rStyle w:val="CharStyle319"/>
        </w:rPr>
        <w:t>如果亚历山大</w:t>
      </w:r>
      <w:r>
        <w:rPr>
          <w:rStyle w:val="CharStyle36"/>
          <w:lang w:val="zh-CN" w:eastAsia="zh-CN" w:bidi="zh-CN"/>
        </w:rPr>
        <w:t>•</w:t>
      </w:r>
      <w:r>
        <w:rPr>
          <w:rStyle w:val="CharStyle319"/>
        </w:rPr>
        <w:t>格雷厄姆</w:t>
      </w:r>
      <w:r>
        <w:rPr>
          <w:rStyle w:val="CharStyle36"/>
          <w:lang w:val="zh-CN" w:eastAsia="zh-CN" w:bidi="zh-CN"/>
        </w:rPr>
        <w:t>•</w:t>
      </w:r>
      <w:r>
        <w:rPr>
          <w:rStyle w:val="CharStyle319"/>
        </w:rPr>
        <w:t>贝尔</w:t>
      </w:r>
      <w:r>
        <w:rPr>
          <w:rStyle w:val="CharStyle36"/>
        </w:rPr>
        <w:t>（Alexander Graham Bell</w:t>
      </w:r>
      <w:r>
        <w:rPr>
          <w:rStyle w:val="CharStyle319"/>
          <w:lang w:val="en-US" w:eastAsia="en-US" w:bidi="en-US"/>
        </w:rPr>
        <w:t>)</w:t>
      </w:r>
      <w:r>
        <w:rPr>
          <w:rStyle w:val="CharStyle319"/>
        </w:rPr>
        <w:t>能创造出指向照片就能打电话 的电话机，肯定异常兴奋，但因为电子电路和电木</w:t>
      </w:r>
      <w:r>
        <w:rPr>
          <w:rStyle w:val="CharStyle319"/>
          <w:lang w:val="en-US" w:eastAsia="en-US" w:bidi="en-US"/>
        </w:rPr>
        <w:t>（</w:t>
      </w:r>
      <w:r>
        <w:rPr>
          <w:rStyle w:val="CharStyle36"/>
        </w:rPr>
        <w:t>bakelite)</w:t>
      </w:r>
      <w:r>
        <w:rPr>
          <w:rStyle w:val="CharStyle319"/>
        </w:rPr>
        <w:t>制模，他没能做到。如今我们能 够用任何喜欢的方式渲染通信界面，显示友人的照片也完全合理。</w:t>
      </w:r>
      <w:r>
        <w:rPr>
          <w:rStyle w:val="CharStyle36"/>
        </w:rPr>
        <w:t>iPhone</w:t>
      </w:r>
      <w:r>
        <w:rPr>
          <w:rStyle w:val="CharStyle319"/>
        </w:rPr>
        <w:t>之类的现代电话正是 这样做的。</w:t>
      </w:r>
    </w:p>
    <w:p>
      <w:pPr>
        <w:pStyle w:val="Style33"/>
        <w:widowControl w:val="0"/>
        <w:keepNext w:val="0"/>
        <w:keepLines w:val="0"/>
        <w:shd w:val="clear" w:color="auto" w:fill="auto"/>
        <w:bidi w:val="0"/>
        <w:jc w:val="both"/>
        <w:spacing w:before="0" w:after="124" w:line="329" w:lineRule="exact"/>
        <w:ind w:left="0" w:right="0" w:firstLine="460"/>
      </w:pPr>
      <w:r>
        <w:rPr>
          <w:rStyle w:val="CharStyle319"/>
        </w:rPr>
        <w:t>隐喻延伸问题的另一个例子就是文件系统及文件夹隐喻。作为组织文件的机制，文件系统 易学易懂，因为与文件柜里的物理文件夹很相似；但也因为这样，正如多数隐喻式用户界面一 样，文件系统和现实世界的类似物之别可能给用户造成认知问题。例如，在纸张的世界中，没 有人会把文件藏</w:t>
      </w:r>
      <w:r>
        <w:rPr>
          <w:rStyle w:val="CharStyle36"/>
          <w:lang w:val="zh-CN" w:eastAsia="zh-CN" w:bidi="zh-CN"/>
        </w:rPr>
        <w:t>10</w:t>
      </w:r>
      <w:r>
        <w:rPr>
          <w:rStyle w:val="CharStyle319"/>
        </w:rPr>
        <w:t>层深，让计算机新手很难理解操作系统的导航结构。</w:t>
      </w:r>
    </w:p>
    <w:p>
      <w:pPr>
        <w:pStyle w:val="Style33"/>
        <w:widowControl w:val="0"/>
        <w:keepNext w:val="0"/>
        <w:keepLines w:val="0"/>
        <w:shd w:val="clear" w:color="auto" w:fill="auto"/>
        <w:bidi w:val="0"/>
        <w:jc w:val="left"/>
        <w:spacing w:before="0" w:after="279" w:line="324" w:lineRule="exact"/>
        <w:ind w:left="0" w:right="0" w:firstLine="460"/>
      </w:pPr>
      <w:r>
        <w:pict>
          <v:shape id="_x0000_s1627" type="#_x0000_t75" style="position:absolute;margin-left:46.35pt;margin-top:59.3pt;width:26.9pt;height:34.55pt;z-index:-125829232;mso-wrap-distance-left:5pt;mso-wrap-distance-right:5pt;mso-position-horizontal-relative:margin" wrapcoords="0 0 21600 0 21600 21600 0 21600 0 0">
            <v:imagedata r:id="rId664" r:href="rId665"/>
            <w10:wrap type="square" side="right" anchorx="margin"/>
          </v:shape>
        </w:pict>
      </w:r>
      <w:r>
        <w:rPr>
          <w:rStyle w:val="CharStyle319"/>
        </w:rPr>
        <w:t>实现这种机制也有局限。在纸张世界，不可能把一个文件放在档案柜的不同位置。结果， 文件存档是按照单一方式执行的</w:t>
      </w:r>
      <w:r>
        <w:rPr>
          <w:rStyle w:val="CharStyle319"/>
          <w:lang w:val="en-US" w:eastAsia="en-US" w:bidi="en-US"/>
        </w:rPr>
        <w:t>（</w:t>
      </w:r>
      <w:r>
        <w:rPr>
          <w:rStyle w:val="CharStyle319"/>
        </w:rPr>
        <w:t>例如按名称字母顺序或者按账号号码的数字排序)。数字产品 天生不受这种限制，但盲从于界面隐喻将严重限制人们按照多种组织方案存档单个文档。</w:t>
      </w:r>
    </w:p>
    <w:p>
      <w:pPr>
        <w:pStyle w:val="Style33"/>
        <w:widowControl w:val="0"/>
        <w:keepNext w:val="0"/>
        <w:keepLines w:val="0"/>
        <w:shd w:val="clear" w:color="auto" w:fill="auto"/>
        <w:bidi w:val="0"/>
        <w:jc w:val="both"/>
        <w:spacing w:before="0" w:after="112" w:line="200" w:lineRule="exact"/>
        <w:ind w:left="0" w:right="0" w:firstLine="37"/>
      </w:pPr>
      <w:r>
        <w:rPr>
          <w:rStyle w:val="CharStyle319"/>
        </w:rPr>
        <w:t>设计原则</w:t>
      </w:r>
    </w:p>
    <w:p>
      <w:pPr>
        <w:pStyle w:val="Style248"/>
        <w:widowControl w:val="0"/>
        <w:keepNext w:val="0"/>
        <w:keepLines w:val="0"/>
        <w:shd w:val="clear" w:color="auto" w:fill="auto"/>
        <w:bidi w:val="0"/>
        <w:jc w:val="both"/>
        <w:spacing w:before="0" w:after="293" w:line="190" w:lineRule="exact"/>
        <w:ind w:left="0" w:right="0" w:firstLine="460"/>
      </w:pPr>
      <w:r>
        <w:rPr>
          <w:rStyle w:val="CharStyle907"/>
        </w:rPr>
        <w:t>不要让界面强行适应隐喻。</w:t>
      </w:r>
    </w:p>
    <w:p>
      <w:pPr>
        <w:pStyle w:val="Style33"/>
        <w:widowControl w:val="0"/>
        <w:keepNext w:val="0"/>
        <w:keepLines w:val="0"/>
        <w:shd w:val="clear" w:color="auto" w:fill="auto"/>
        <w:bidi w:val="0"/>
        <w:jc w:val="both"/>
        <w:spacing w:before="0" w:after="223" w:line="329" w:lineRule="exact"/>
        <w:ind w:left="0" w:right="0" w:firstLine="460"/>
      </w:pPr>
      <w:r>
        <w:rPr>
          <w:rStyle w:val="CharStyle319"/>
        </w:rPr>
        <w:t>正如布伦达</w:t>
      </w:r>
      <w:r>
        <w:rPr>
          <w:rStyle w:val="CharStyle36"/>
          <w:lang w:val="zh-CN" w:eastAsia="zh-CN" w:bidi="zh-CN"/>
        </w:rPr>
        <w:t>•</w:t>
      </w:r>
      <w:r>
        <w:rPr>
          <w:rStyle w:val="CharStyle319"/>
        </w:rPr>
        <w:t>劳雷尔</w:t>
      </w:r>
      <w:r>
        <w:rPr>
          <w:rStyle w:val="CharStyle36"/>
        </w:rPr>
        <w:t>（Brenda Laurel)</w:t>
      </w:r>
      <w:r>
        <w:rPr>
          <w:rStyle w:val="CharStyle319"/>
        </w:rPr>
        <w:t>在《计算机影院》中所言：“界面隐喻就像鲁布戈德 堡机械</w:t>
      </w:r>
      <w:r>
        <w:rPr>
          <w:rStyle w:val="CharStyle36"/>
          <w:lang w:val="zh-CN" w:eastAsia="zh-CN" w:bidi="zh-CN"/>
        </w:rPr>
        <w:t xml:space="preserve">^ </w:t>
      </w:r>
      <w:r>
        <w:rPr>
          <w:rStyle w:val="CharStyle36"/>
        </w:rPr>
        <w:t xml:space="preserve">(Rube Goldberg machine) </w:t>
      </w:r>
      <w:r>
        <w:rPr>
          <w:rStyle w:val="CharStyle36"/>
          <w:lang w:val="zh-CN" w:eastAsia="zh-CN" w:bidi="zh-CN"/>
        </w:rPr>
        <w:t>—</w:t>
      </w:r>
      <w:r>
        <w:rPr>
          <w:rStyle w:val="CharStyle319"/>
        </w:rPr>
        <w:t>样轰隆隆地往前走，坏了就修修补补接起来，裹了一层又 一层补丁，人们已经无法理解，或无法辨认其所指的事物。”在从施乐帕克走出来的种种错误观 点中，对全局隐喻的向往可能最让人无力、最令人遗憾。</w:t>
      </w:r>
    </w:p>
    <w:p>
      <w:pPr>
        <w:pStyle w:val="Style33"/>
        <w:widowControl w:val="0"/>
        <w:keepNext w:val="0"/>
        <w:keepLines w:val="0"/>
        <w:shd w:val="clear" w:color="auto" w:fill="auto"/>
        <w:bidi w:val="0"/>
        <w:jc w:val="both"/>
        <w:spacing w:before="0" w:line="200" w:lineRule="exact"/>
        <w:ind w:left="0" w:right="0" w:firstLine="460"/>
      </w:pPr>
      <w:r>
        <w:rPr>
          <w:rStyle w:val="CharStyle319"/>
        </w:rPr>
        <w:t>隐喻的其他局限</w:t>
      </w:r>
    </w:p>
    <w:p>
      <w:pPr>
        <w:pStyle w:val="Style33"/>
        <w:widowControl w:val="0"/>
        <w:keepNext w:val="0"/>
        <w:keepLines w:val="0"/>
        <w:shd w:val="clear" w:color="auto" w:fill="auto"/>
        <w:bidi w:val="0"/>
        <w:jc w:val="both"/>
        <w:spacing w:before="0" w:after="116" w:line="324" w:lineRule="exact"/>
        <w:ind w:left="0" w:right="0" w:firstLine="460"/>
      </w:pPr>
      <w:r>
        <w:rPr>
          <w:rStyle w:val="CharStyle319"/>
        </w:rPr>
        <w:t xml:space="preserve">当应用到现代信息时代的系统中时，隐喻存在很多局限。首先，隐喻不易调整，即使在一 个简单程序的简单过程中，随着程序的规模和复杂性的增加可能会失效。当计算机使用软盘或 </w:t>
      </w:r>
      <w:r>
        <w:rPr>
          <w:rStyle w:val="CharStyle36"/>
          <w:lang w:val="zh-CN" w:eastAsia="zh-CN" w:bidi="zh-CN"/>
        </w:rPr>
        <w:t xml:space="preserve">20 </w:t>
      </w:r>
      <w:r>
        <w:rPr>
          <w:rStyle w:val="CharStyle36"/>
        </w:rPr>
        <w:t>MB</w:t>
      </w:r>
      <w:r>
        <w:rPr>
          <w:rStyle w:val="CharStyle319"/>
        </w:rPr>
        <w:t>的硬盘，只有几百个文件时，用大号桌面文件图标作为访问和操控文件的方式很好；但是 在硬盘容量达到</w:t>
      </w:r>
      <w:r>
        <w:rPr>
          <w:rStyle w:val="CharStyle36"/>
        </w:rPr>
        <w:t>TB</w:t>
      </w:r>
      <w:r>
        <w:rPr>
          <w:rStyle w:val="CharStyle319"/>
        </w:rPr>
        <w:t>级别，文件成千上万后，以文件图标来移动文件就太笨拙，效率不高。</w:t>
      </w:r>
    </w:p>
    <w:p>
      <w:pPr>
        <w:pStyle w:val="Style33"/>
        <w:widowControl w:val="0"/>
        <w:keepNext w:val="0"/>
        <w:keepLines w:val="0"/>
        <w:shd w:val="clear" w:color="auto" w:fill="auto"/>
        <w:bidi w:val="0"/>
        <w:jc w:val="right"/>
        <w:spacing w:before="0" w:after="403" w:line="329" w:lineRule="exact"/>
        <w:ind w:left="0" w:right="0" w:firstLine="0"/>
      </w:pPr>
      <w:r>
        <w:rPr>
          <w:rStyle w:val="CharStyle319"/>
        </w:rPr>
        <w:t>其次，尽管为打印机和文件之类的实物找到视觉隐喻很容易，但为进程、关系、服务、变 体找到隐喻却很难，而这些抽象概念在软件中却频繁使用。为改变频道、购买物品、找到参考、</w:t>
      </w:r>
    </w:p>
    <w:p>
      <w:pPr>
        <w:pStyle w:val="Style33"/>
        <w:widowControl w:val="0"/>
        <w:keepNext w:val="0"/>
        <w:keepLines w:val="0"/>
        <w:shd w:val="clear" w:color="auto" w:fill="auto"/>
        <w:bidi w:val="0"/>
        <w:jc w:val="both"/>
        <w:spacing w:before="0" w:after="377" w:line="200" w:lineRule="exact"/>
        <w:ind w:left="0" w:right="0" w:firstLine="37"/>
      </w:pPr>
      <w:r>
        <w:rPr>
          <w:rStyle w:val="CharStyle319"/>
        </w:rPr>
        <w:t>①译者注：一种被设计得过度复杂的机械组合，以迂回曲折的方法去完成一些其实非常简单的工作。</w:t>
      </w:r>
    </w:p>
    <w:p>
      <w:pPr>
        <w:pStyle w:val="Style116"/>
        <w:widowControl w:val="0"/>
        <w:keepNext w:val="0"/>
        <w:keepLines w:val="0"/>
        <w:shd w:val="clear" w:color="auto" w:fill="auto"/>
        <w:bidi w:val="0"/>
        <w:jc w:val="left"/>
        <w:spacing w:before="0" w:after="0" w:line="240" w:lineRule="exact"/>
        <w:ind w:left="8180" w:right="0" w:firstLine="7"/>
      </w:pPr>
      <w:r>
        <w:rPr>
          <w:rStyle w:val="CharStyle417"/>
          <w:b/>
          <w:bCs/>
        </w:rPr>
        <w:t>245</w:t>
      </w:r>
      <w:r>
        <w:br w:type="page"/>
      </w:r>
    </w:p>
    <w:p>
      <w:pPr>
        <w:pStyle w:val="Style133"/>
        <w:widowControl w:val="0"/>
        <w:keepNext w:val="0"/>
        <w:keepLines w:val="0"/>
        <w:shd w:val="clear" w:color="auto" w:fill="auto"/>
        <w:bidi w:val="0"/>
        <w:jc w:val="both"/>
        <w:spacing w:before="0" w:after="300" w:line="210" w:lineRule="exact"/>
        <w:ind w:left="0" w:right="0" w:firstLine="32"/>
      </w:pPr>
      <w:r>
        <w:rPr>
          <w:w w:val="100"/>
          <w:spacing w:val="0"/>
          <w:color w:val="000000"/>
          <w:position w:val="0"/>
        </w:rPr>
        <w:t xml:space="preserve">About Face 4 </w:t>
      </w:r>
      <w:r>
        <w:rPr>
          <w:rStyle w:val="CharStyle466"/>
        </w:rPr>
        <w:t>:交互设计精髓</w:t>
      </w:r>
    </w:p>
    <w:p>
      <w:pPr>
        <w:pStyle w:val="Style33"/>
        <w:widowControl w:val="0"/>
        <w:keepNext w:val="0"/>
        <w:keepLines w:val="0"/>
        <w:shd w:val="clear" w:color="auto" w:fill="auto"/>
        <w:bidi w:val="0"/>
        <w:jc w:val="both"/>
        <w:spacing w:before="0" w:after="128" w:line="334" w:lineRule="exact"/>
        <w:ind w:left="0" w:right="0" w:firstLine="32"/>
      </w:pPr>
      <w:r>
        <w:rPr>
          <w:rStyle w:val="CharStyle319"/>
        </w:rPr>
        <w:t>设置格式、改变图片分辨率或执行统计分析找到可用的视觉隐喻就更令人却步了，但这些操作 却是我们使用软件执行最频繁的功能。</w:t>
      </w:r>
    </w:p>
    <w:p>
      <w:pPr>
        <w:pStyle w:val="Style33"/>
        <w:widowControl w:val="0"/>
        <w:keepNext w:val="0"/>
        <w:keepLines w:val="0"/>
        <w:shd w:val="clear" w:color="auto" w:fill="auto"/>
        <w:bidi w:val="0"/>
        <w:jc w:val="both"/>
        <w:spacing w:before="0" w:after="120" w:line="324" w:lineRule="exact"/>
        <w:ind w:left="0" w:right="0" w:firstLine="440"/>
      </w:pPr>
      <w:r>
        <w:rPr>
          <w:rStyle w:val="CharStyle319"/>
        </w:rPr>
        <w:t>隐喻依赖于设计者与用户有着相似的联想。如果用户没有和设计者相似的文化背景，就容 易导致隐喻失败；但即使文化背景相同或相似，也可能产生明显误解。例如，航班应用上的飞 机图片是表示</w:t>
      </w:r>
      <w:r>
        <w:rPr>
          <w:rStyle w:val="CharStyle36"/>
          <w:lang w:val="zh-CN" w:eastAsia="zh-CN" w:bidi="zh-CN"/>
        </w:rPr>
        <w:t>“</w:t>
      </w:r>
      <w:r>
        <w:rPr>
          <w:rStyle w:val="CharStyle319"/>
        </w:rPr>
        <w:t>查看飞机到达信息</w:t>
      </w:r>
      <w:r>
        <w:rPr>
          <w:rStyle w:val="CharStyle36"/>
          <w:lang w:val="zh-CN" w:eastAsia="zh-CN" w:bidi="zh-CN"/>
        </w:rPr>
        <w:t>”</w:t>
      </w:r>
      <w:r>
        <w:rPr>
          <w:rStyle w:val="CharStyle319"/>
        </w:rPr>
        <w:t>还是</w:t>
      </w:r>
      <w:r>
        <w:rPr>
          <w:rStyle w:val="CharStyle36"/>
          <w:lang w:val="zh-CN" w:eastAsia="zh-CN" w:bidi="zh-CN"/>
        </w:rPr>
        <w:t>“</w:t>
      </w:r>
      <w:r>
        <w:rPr>
          <w:rStyle w:val="CharStyle319"/>
        </w:rPr>
        <w:t>预订机票</w:t>
      </w:r>
      <w:r>
        <w:rPr>
          <w:rStyle w:val="CharStyle36"/>
          <w:lang w:val="zh-CN" w:eastAsia="zh-CN" w:bidi="zh-CN"/>
        </w:rPr>
        <w:t>”</w:t>
      </w:r>
      <w:r>
        <w:rPr>
          <w:rStyle w:val="CharStyle319"/>
        </w:rPr>
        <w:t>呢？</w:t>
      </w:r>
    </w:p>
    <w:p>
      <w:pPr>
        <w:pStyle w:val="Style33"/>
        <w:widowControl w:val="0"/>
        <w:keepNext w:val="0"/>
        <w:keepLines w:val="0"/>
        <w:shd w:val="clear" w:color="auto" w:fill="auto"/>
        <w:bidi w:val="0"/>
        <w:jc w:val="left"/>
        <w:spacing w:before="0" w:after="195" w:line="324" w:lineRule="exact"/>
        <w:ind w:left="0" w:right="0" w:firstLine="440"/>
      </w:pPr>
      <w:r>
        <w:rPr>
          <w:rStyle w:val="CharStyle319"/>
        </w:rPr>
        <w:t>最后，虽然隐喻有益于新手理解，但当他们晋升之后，成本就高了。大多数隐喻通过反映 物理世界的机制紧紧地把我们的理念和物理世界束缚在一起，永远限制了软件的能力。因此， 按照习惯来设计很好，而只在真正合适、强大的隐喻正中下怀时才使用隐喻会更好。</w:t>
      </w:r>
    </w:p>
    <w:p>
      <w:pPr>
        <w:pStyle w:val="Style50"/>
        <w:widowControl w:val="0"/>
        <w:keepNext w:val="0"/>
        <w:keepLines w:val="0"/>
        <w:shd w:val="clear" w:color="auto" w:fill="auto"/>
        <w:bidi w:val="0"/>
        <w:jc w:val="both"/>
        <w:spacing w:before="0" w:after="4" w:line="230" w:lineRule="exact"/>
        <w:ind w:left="0" w:right="0" w:firstLine="440"/>
      </w:pPr>
      <w:r>
        <w:rPr>
          <w:rStyle w:val="CharStyle918"/>
        </w:rPr>
        <w:t>例外</w:t>
      </w:r>
    </w:p>
    <w:p>
      <w:pPr>
        <w:pStyle w:val="Style33"/>
        <w:widowControl w:val="0"/>
        <w:keepNext w:val="0"/>
        <w:keepLines w:val="0"/>
        <w:shd w:val="clear" w:color="auto" w:fill="auto"/>
        <w:bidi w:val="0"/>
        <w:jc w:val="both"/>
        <w:spacing w:before="0" w:after="0" w:line="324" w:lineRule="exact"/>
        <w:ind w:left="0" w:right="0" w:firstLine="440"/>
      </w:pPr>
      <w:r>
        <w:rPr>
          <w:rStyle w:val="CharStyle319"/>
        </w:rPr>
        <w:t>一般来说，尽管应该避免使用隐喻和拟物化用户界面，但总有例外情况。电子游戏经常使 用仿真的界面，让玩家融入游戏世界。飞行模拟等仿真软件故意使用类似于现实世界飞机的控 件。另一类大量使用隐喻界面的软件是音乐创作软件。尽管在鼠标上模拟钢琴键、鼓垫、合成 器旋钮、滑块甚至吉他的音柱和琴弦很蠢，但在</w:t>
      </w:r>
      <w:r>
        <w:rPr>
          <w:rStyle w:val="CharStyle36"/>
        </w:rPr>
        <w:t>iPad</w:t>
      </w:r>
      <w:r>
        <w:rPr>
          <w:rStyle w:val="CharStyle319"/>
        </w:rPr>
        <w:t>的多点触屏上就不一样了。虚拟乐器表达 开始靠拢现实世界，如图</w:t>
      </w:r>
      <w:r>
        <w:rPr>
          <w:rStyle w:val="CharStyle538"/>
        </w:rPr>
        <w:t>13-2</w:t>
      </w:r>
      <w:r>
        <w:rPr>
          <w:rStyle w:val="CharStyle319"/>
        </w:rPr>
        <w:t>所示。</w:t>
      </w:r>
    </w:p>
    <w:p>
      <w:pPr>
        <w:framePr w:h="4763" w:wrap="notBeside" w:vAnchor="text" w:hAnchor="text" w:y="1"/>
        <w:widowControl w:val="0"/>
        <w:jc w:val="left"/>
        <w:rPr>
          <w:sz w:val="2"/>
          <w:szCs w:val="2"/>
        </w:rPr>
      </w:pPr>
      <w:r>
        <w:pict>
          <v:shape id="_x0000_s1628" type="#_x0000_t75" style="width:339pt;height:238pt;">
            <v:imagedata r:id="rId666" r:href="rId667"/>
          </v:shape>
        </w:pict>
      </w:r>
    </w:p>
    <w:p>
      <w:pPr>
        <w:pStyle w:val="Style347"/>
        <w:framePr w:h="4763" w:wrap="notBeside" w:vAnchor="text" w:hAnchor="text" w:y="1"/>
        <w:widowControl w:val="0"/>
        <w:keepNext w:val="0"/>
        <w:keepLines w:val="0"/>
        <w:shd w:val="clear" w:color="auto" w:fill="auto"/>
        <w:bidi w:val="0"/>
        <w:spacing w:before="0" w:after="0" w:line="264" w:lineRule="exact"/>
        <w:ind w:left="0" w:right="0" w:firstLine="0"/>
      </w:pPr>
      <w:r>
        <w:rPr>
          <w:rStyle w:val="CharStyle735"/>
        </w:rPr>
        <w:t>图</w:t>
      </w:r>
      <w:r>
        <w:rPr>
          <w:rStyle w:val="CharStyle736"/>
          <w:b w:val="0"/>
          <w:bCs w:val="0"/>
        </w:rPr>
        <w:t>13-2 Sunrizer</w:t>
      </w:r>
      <w:r>
        <w:rPr>
          <w:rStyle w:val="CharStyle735"/>
        </w:rPr>
        <w:t>是</w:t>
      </w:r>
      <w:r>
        <w:rPr>
          <w:rStyle w:val="CharStyle736"/>
          <w:b w:val="0"/>
          <w:bCs w:val="0"/>
        </w:rPr>
        <w:t>iPad</w:t>
      </w:r>
      <w:r>
        <w:rPr>
          <w:rStyle w:val="CharStyle735"/>
        </w:rPr>
        <w:t>上的一款合成器，和真实的硬件非常相似。在触屏上，因为这与实物的交互如出一输，所以 模拟按钮和滑块对于习惯了实际硬件的用户很有意义。不过，</w:t>
      </w:r>
      <w:r>
        <w:rPr>
          <w:rStyle w:val="CharStyle736"/>
          <w:b w:val="0"/>
          <w:bCs w:val="0"/>
        </w:rPr>
        <w:t>Sunrizer</w:t>
      </w:r>
      <w:r>
        <w:rPr>
          <w:rStyle w:val="CharStyle735"/>
        </w:rPr>
        <w:t>的创作者并未成为全局隐喻的奴隶，而是按照数 字界面的特点做了改进，如在键盘上滑动可显示高低八度音</w:t>
      </w:r>
      <w:r>
        <w:rPr>
          <w:rStyle w:val="CharStyle736"/>
          <w:lang w:val="zh-CN" w:eastAsia="zh-CN" w:bidi="zh-CN"/>
          <w:b w:val="0"/>
          <w:bCs w:val="0"/>
        </w:rPr>
        <w:t>.</w:t>
      </w:r>
      <w:r>
        <w:rPr>
          <w:rStyle w:val="CharStyle735"/>
        </w:rPr>
        <w:t>有效消除了屏幕宽度的限制。</w:t>
      </w:r>
    </w:p>
    <w:p>
      <w:pPr>
        <w:widowControl w:val="0"/>
        <w:rPr>
          <w:sz w:val="2"/>
          <w:szCs w:val="2"/>
        </w:rPr>
      </w:pPr>
    </w:p>
    <w:p>
      <w:pPr>
        <w:pStyle w:val="Style116"/>
        <w:widowControl w:val="0"/>
        <w:keepNext w:val="0"/>
        <w:keepLines w:val="0"/>
        <w:shd w:val="clear" w:color="auto" w:fill="auto"/>
        <w:bidi w:val="0"/>
        <w:jc w:val="both"/>
        <w:spacing w:before="292" w:after="0" w:line="240" w:lineRule="exact"/>
        <w:ind w:left="0" w:right="0" w:firstLine="32"/>
      </w:pPr>
      <w:r>
        <w:rPr>
          <w:rStyle w:val="CharStyle417"/>
          <w:b/>
          <w:bCs/>
        </w:rPr>
        <w:t>246</w:t>
      </w:r>
      <w:r>
        <w:br w:type="page"/>
      </w:r>
    </w:p>
    <w:p>
      <w:pPr>
        <w:pStyle w:val="Style168"/>
        <w:widowControl w:val="0"/>
        <w:keepNext w:val="0"/>
        <w:keepLines w:val="0"/>
        <w:shd w:val="clear" w:color="auto" w:fill="auto"/>
        <w:bidi w:val="0"/>
        <w:spacing w:before="0" w:after="295" w:line="210" w:lineRule="exact"/>
        <w:ind w:left="0" w:right="0" w:firstLine="0"/>
      </w:pPr>
      <w:r>
        <w:rPr>
          <w:rStyle w:val="CharStyle492"/>
        </w:rPr>
        <w:t>第</w:t>
      </w:r>
      <w:r>
        <w:rPr>
          <w:rStyle w:val="CharStyle170"/>
        </w:rPr>
        <w:t>13</w:t>
      </w:r>
      <w:r>
        <w:rPr>
          <w:rStyle w:val="CharStyle492"/>
        </w:rPr>
        <w:t>章隐喻、习惯用法及能供性</w:t>
      </w:r>
    </w:p>
    <w:p>
      <w:pPr>
        <w:pStyle w:val="Style33"/>
        <w:widowControl w:val="0"/>
        <w:keepNext w:val="0"/>
        <w:keepLines w:val="0"/>
        <w:shd w:val="clear" w:color="auto" w:fill="auto"/>
        <w:bidi w:val="0"/>
        <w:jc w:val="both"/>
        <w:spacing w:before="0" w:after="0" w:line="334" w:lineRule="exact"/>
        <w:ind w:left="0" w:right="0" w:firstLine="451"/>
      </w:pPr>
      <w:r>
        <w:rPr>
          <w:rStyle w:val="CharStyle319"/>
        </w:rPr>
        <w:t>另外，数字合成器也并不完全用隐喻才能成功或有表达力。</w:t>
      </w:r>
      <w:r>
        <w:rPr>
          <w:rStyle w:val="CharStyle36"/>
        </w:rPr>
        <w:t>iPad</w:t>
      </w:r>
      <w:r>
        <w:rPr>
          <w:rStyle w:val="CharStyle319"/>
        </w:rPr>
        <w:t>上的</w:t>
      </w:r>
      <w:r>
        <w:rPr>
          <w:rStyle w:val="CharStyle36"/>
        </w:rPr>
        <w:t>TC-11</w:t>
      </w:r>
      <w:r>
        <w:rPr>
          <w:rStyle w:val="CharStyle319"/>
        </w:rPr>
        <w:t>合成器使用抽 象的习惯界面，既独特又极具表达力，如图</w:t>
      </w:r>
      <w:r>
        <w:rPr>
          <w:rStyle w:val="CharStyle538"/>
        </w:rPr>
        <w:t>13-3</w:t>
      </w:r>
      <w:r>
        <w:rPr>
          <w:rStyle w:val="CharStyle319"/>
        </w:rPr>
        <w:t>所示。</w:t>
      </w:r>
    </w:p>
    <w:p>
      <w:pPr>
        <w:framePr w:h="7957" w:wrap="notBeside" w:vAnchor="text" w:hAnchor="text" w:y="1"/>
        <w:widowControl w:val="0"/>
        <w:jc w:val="left"/>
        <w:rPr>
          <w:sz w:val="2"/>
          <w:szCs w:val="2"/>
        </w:rPr>
      </w:pPr>
      <w:r>
        <w:pict>
          <v:shape id="_x0000_s1629" type="#_x0000_t75" style="width:309pt;height:398pt;">
            <v:imagedata r:id="rId668" r:href="rId669"/>
          </v:shape>
        </w:pict>
      </w:r>
    </w:p>
    <w:p>
      <w:pPr>
        <w:pStyle w:val="Style191"/>
        <w:framePr w:h="7957" w:wrap="notBeside" w:vAnchor="text" w:hAnchor="text" w:y="1"/>
        <w:widowControl w:val="0"/>
        <w:keepNext w:val="0"/>
        <w:keepLines w:val="0"/>
        <w:shd w:val="clear" w:color="auto" w:fill="auto"/>
        <w:bidi w:val="0"/>
        <w:jc w:val="distribute"/>
        <w:spacing w:before="0" w:after="0" w:line="259" w:lineRule="exact"/>
        <w:ind w:left="0" w:right="0" w:firstLine="0"/>
      </w:pPr>
      <w:r>
        <w:rPr>
          <w:lang w:val="zh-CN" w:eastAsia="zh-CN" w:bidi="zh-CN"/>
          <w:w w:val="100"/>
          <w:spacing w:val="0"/>
          <w:color w:val="000000"/>
          <w:position w:val="0"/>
        </w:rPr>
        <w:t>图</w:t>
      </w:r>
      <w:r>
        <w:rPr>
          <w:rStyle w:val="CharStyle682"/>
        </w:rPr>
        <w:t>13-3 TC-11</w:t>
      </w:r>
      <w:r>
        <w:rPr>
          <w:lang w:val="zh-CN" w:eastAsia="zh-CN" w:bidi="zh-CN"/>
          <w:w w:val="100"/>
          <w:spacing w:val="0"/>
          <w:color w:val="000000"/>
          <w:position w:val="0"/>
        </w:rPr>
        <w:t>采用完全不同的方式创造极具表达力的数字乐器其用户界面独特、抽象，完全符合习惯，用户必须通 过探索用触摸和手势创造的声音和视觉效果来学习。它甚至包括一个复杂的编辑器</w:t>
      </w:r>
      <w:r>
        <w:rPr>
          <w:rStyle w:val="CharStyle682"/>
          <w:lang w:val="zh-CN" w:eastAsia="zh-CN" w:bidi="zh-CN"/>
        </w:rPr>
        <w:t>.</w:t>
      </w:r>
      <w:r>
        <w:rPr>
          <w:lang w:val="zh-CN" w:eastAsia="zh-CN" w:bidi="zh-CN"/>
          <w:w w:val="100"/>
          <w:spacing w:val="0"/>
          <w:color w:val="000000"/>
          <w:position w:val="0"/>
        </w:rPr>
        <w:t>用来创建新声音和交互。</w:t>
      </w:r>
    </w:p>
    <w:p>
      <w:pPr>
        <w:widowControl w:val="0"/>
        <w:rPr>
          <w:sz w:val="2"/>
          <w:szCs w:val="2"/>
        </w:rPr>
      </w:pPr>
    </w:p>
    <w:p>
      <w:pPr>
        <w:pStyle w:val="Style33"/>
        <w:widowControl w:val="0"/>
        <w:keepNext w:val="0"/>
        <w:keepLines w:val="0"/>
        <w:shd w:val="clear" w:color="auto" w:fill="auto"/>
        <w:bidi w:val="0"/>
        <w:jc w:val="both"/>
        <w:spacing w:before="165" w:after="727" w:line="324" w:lineRule="exact"/>
        <w:ind w:left="0" w:right="0" w:firstLine="451"/>
      </w:pPr>
      <w:r>
        <w:rPr>
          <w:rStyle w:val="CharStyle319"/>
        </w:rPr>
        <w:t>随着人们渐渐使用多点触摸显示器代替硬件控制的配件、工具、乐器，有理由预期现实世 界的隐喻最终会消失，而由这种经过优化、富含表达力的手势的惯用界面来替代。下一节将讨 论创造习惯用法范式界面的意义。</w:t>
      </w:r>
    </w:p>
    <w:p>
      <w:pPr>
        <w:pStyle w:val="Style116"/>
        <w:widowControl w:val="0"/>
        <w:keepNext w:val="0"/>
        <w:keepLines w:val="0"/>
        <w:shd w:val="clear" w:color="auto" w:fill="auto"/>
        <w:bidi w:val="0"/>
        <w:jc w:val="left"/>
        <w:spacing w:before="0" w:after="0" w:line="240" w:lineRule="exact"/>
        <w:ind w:left="8160" w:right="0" w:hanging="8"/>
        <w:sectPr>
          <w:footerReference w:type="even" r:id="rId670"/>
          <w:footerReference w:type="default" r:id="rId671"/>
          <w:pgSz w:w="10302" w:h="13743"/>
          <w:pgMar w:top="765" w:left="808" w:right="879" w:bottom="561" w:header="0" w:footer="3" w:gutter="0"/>
          <w:rtlGutter w:val="0"/>
          <w:cols w:space="720"/>
          <w:pgNumType w:start="265"/>
          <w:noEndnote/>
          <w:docGrid w:linePitch="360"/>
        </w:sectPr>
      </w:pPr>
      <w:r>
        <w:rPr>
          <w:rStyle w:val="CharStyle417"/>
          <w:b/>
          <w:bCs/>
        </w:rPr>
        <w:t>247</w:t>
      </w:r>
    </w:p>
    <w:p>
      <w:pPr>
        <w:pStyle w:val="Style299"/>
        <w:widowControl w:val="0"/>
        <w:keepNext/>
        <w:keepLines/>
        <w:shd w:val="clear" w:color="auto" w:fill="auto"/>
        <w:bidi w:val="0"/>
        <w:jc w:val="left"/>
        <w:spacing w:before="0" w:after="282" w:line="240" w:lineRule="exact"/>
        <w:ind w:left="0" w:right="0" w:firstLine="33"/>
      </w:pPr>
      <w:bookmarkStart w:id="390" w:name="bookmark390"/>
      <w:r>
        <w:rPr>
          <w:rStyle w:val="CharStyle407"/>
        </w:rPr>
        <w:t>习惯用法范式界面</w:t>
      </w:r>
      <w:bookmarkEnd w:id="390"/>
    </w:p>
    <w:p>
      <w:pPr>
        <w:pStyle w:val="Style33"/>
        <w:widowControl w:val="0"/>
        <w:keepNext w:val="0"/>
        <w:keepLines w:val="0"/>
        <w:shd w:val="clear" w:color="auto" w:fill="auto"/>
        <w:bidi w:val="0"/>
        <w:jc w:val="left"/>
        <w:spacing w:before="0" w:after="116" w:line="324" w:lineRule="exact"/>
        <w:ind w:left="0" w:right="0" w:firstLine="451"/>
      </w:pPr>
      <w:r>
        <w:rPr>
          <w:rStyle w:val="CharStyle319"/>
        </w:rPr>
        <w:t>特德•纳尔逊</w:t>
      </w:r>
      <w:r>
        <w:rPr>
          <w:rStyle w:val="CharStyle319"/>
          <w:lang w:val="en-US" w:eastAsia="en-US" w:bidi="en-US"/>
        </w:rPr>
        <w:t>（</w:t>
      </w:r>
      <w:r>
        <w:rPr>
          <w:rStyle w:val="CharStyle36"/>
        </w:rPr>
        <w:t>TedNelson)</w:t>
      </w:r>
      <w:r>
        <w:rPr>
          <w:rStyle w:val="CharStyle319"/>
        </w:rPr>
        <w:t>称习惯用法为</w:t>
      </w:r>
      <w:r>
        <w:rPr>
          <w:rStyle w:val="CharStyle36"/>
          <w:lang w:val="zh-CN" w:eastAsia="zh-CN" w:bidi="zh-CN"/>
        </w:rPr>
        <w:t>“</w:t>
      </w:r>
      <w:r>
        <w:rPr>
          <w:rStyle w:val="CharStyle909"/>
        </w:rPr>
        <w:t xml:space="preserve">设计原则”。设计习惯用法基于我们学习并使 </w:t>
      </w:r>
      <w:r>
        <w:rPr>
          <w:rStyle w:val="CharStyle319"/>
        </w:rPr>
        <w:t>用习惯用法的方式，像</w:t>
      </w:r>
      <w:r>
        <w:rPr>
          <w:rStyle w:val="CharStyle36"/>
          <w:lang w:val="zh-CN" w:eastAsia="zh-CN" w:bidi="zh-CN"/>
        </w:rPr>
        <w:t>“</w:t>
      </w:r>
      <w:r>
        <w:rPr>
          <w:rStyle w:val="CharStyle319"/>
        </w:rPr>
        <w:t>拐弯抹角</w:t>
      </w:r>
      <w:r>
        <w:rPr>
          <w:rStyle w:val="CharStyle538"/>
          <w:lang w:val="zh-CN" w:eastAsia="zh-CN" w:bidi="zh-CN"/>
        </w:rPr>
        <w:t>”</w:t>
      </w:r>
      <w:r>
        <w:rPr>
          <w:rStyle w:val="CharStyle538"/>
        </w:rPr>
        <w:t>（beat</w:t>
      </w:r>
      <w:r>
        <w:rPr>
          <w:rStyle w:val="CharStyle36"/>
        </w:rPr>
        <w:t xml:space="preserve"> around the bush)</w:t>
      </w:r>
      <w:r>
        <w:rPr>
          <w:rStyle w:val="CharStyle319"/>
        </w:rPr>
        <w:t>或</w:t>
      </w:r>
      <w:r>
        <w:rPr>
          <w:rStyle w:val="CharStyle36"/>
          <w:lang w:val="zh-CN" w:eastAsia="zh-CN" w:bidi="zh-CN"/>
        </w:rPr>
        <w:t>“</w:t>
      </w:r>
      <w:r>
        <w:rPr>
          <w:rStyle w:val="CharStyle319"/>
        </w:rPr>
        <w:t>酷</w:t>
      </w:r>
      <w:r>
        <w:rPr>
          <w:rStyle w:val="CharStyle36"/>
          <w:lang w:val="zh-CN" w:eastAsia="zh-CN" w:bidi="zh-CN"/>
        </w:rPr>
        <w:t>”</w:t>
      </w:r>
      <w:r>
        <w:rPr>
          <w:rStyle w:val="CharStyle319"/>
          <w:lang w:val="en-US" w:eastAsia="en-US" w:bidi="en-US"/>
        </w:rPr>
        <w:t>（</w:t>
      </w:r>
      <w:r>
        <w:rPr>
          <w:rStyle w:val="CharStyle36"/>
        </w:rPr>
        <w:t>cool)</w:t>
      </w:r>
      <w:r>
        <w:rPr>
          <w:rStyle w:val="CharStyle319"/>
        </w:rPr>
        <w:t>这样的说法一样， 并不关注技术或直觉，而是通过学习简单、非隐喻的视觉或者行为习惯用法来完成目标和任务</w:t>
      </w:r>
      <w:r>
        <w:rPr>
          <w:rStyle w:val="CharStyle36"/>
          <w:lang w:val="zh-CN" w:eastAsia="zh-CN" w:bidi="zh-CN"/>
        </w:rPr>
        <w:t xml:space="preserve">, </w:t>
      </w:r>
      <w:r>
        <w:rPr>
          <w:rStyle w:val="CharStyle319"/>
        </w:rPr>
        <w:t>从而解决了前面两种界面类型存在的问题。</w:t>
      </w:r>
    </w:p>
    <w:p>
      <w:pPr>
        <w:pStyle w:val="Style33"/>
        <w:widowControl w:val="0"/>
        <w:keepNext w:val="0"/>
        <w:keepLines w:val="0"/>
        <w:shd w:val="clear" w:color="auto" w:fill="auto"/>
        <w:bidi w:val="0"/>
        <w:jc w:val="both"/>
        <w:spacing w:before="0" w:after="124" w:line="329" w:lineRule="exact"/>
        <w:ind w:left="0" w:right="0" w:firstLine="451"/>
      </w:pPr>
      <w:r>
        <w:rPr>
          <w:rStyle w:val="CharStyle319"/>
        </w:rPr>
        <w:t>习惯表达法不会像隐喻那样引起联想。当我们说</w:t>
      </w:r>
      <w:r>
        <w:rPr>
          <w:rStyle w:val="CharStyle36"/>
        </w:rPr>
        <w:t>“beat around the bush”</w:t>
      </w:r>
      <w:r>
        <w:rPr>
          <w:rStyle w:val="CharStyle319"/>
        </w:rPr>
        <w:t>时，既没有灌木， 也没有人在敲打。按习惯来说，东西或酷或火辣，都同样让人渴望。我们明白习惯用语的意思， 只是因为已经学过这种用法，这种用法很特别，而不是因为我们头脑中下意识的联想；但是我 们能够迅速记住并且使用这些习惯用语，而且能这样做几乎都是下意识的。</w:t>
      </w:r>
    </w:p>
    <w:p>
      <w:pPr>
        <w:pStyle w:val="Style33"/>
        <w:widowControl w:val="0"/>
        <w:keepNext w:val="0"/>
        <w:keepLines w:val="0"/>
        <w:shd w:val="clear" w:color="auto" w:fill="auto"/>
        <w:bidi w:val="0"/>
        <w:jc w:val="both"/>
        <w:spacing w:before="0" w:after="120" w:line="324" w:lineRule="exact"/>
        <w:ind w:left="0" w:right="0" w:firstLine="451"/>
      </w:pPr>
      <w:r>
        <w:rPr>
          <w:rStyle w:val="CharStyle319"/>
        </w:rPr>
        <w:t>如果我们不能直觉理解习惯用法，那么也无法推理。我们的语言充满成语，没有学过，就 不会明白。如果有人说</w:t>
      </w:r>
      <w:r>
        <w:rPr>
          <w:rStyle w:val="CharStyle36"/>
          <w:lang w:val="zh-CN" w:eastAsia="zh-CN" w:bidi="zh-CN"/>
        </w:rPr>
        <w:t>“</w:t>
      </w:r>
      <w:r>
        <w:rPr>
          <w:rStyle w:val="CharStyle319"/>
        </w:rPr>
        <w:t>乔叔叔翘辫子了</w:t>
      </w:r>
      <w:r>
        <w:rPr>
          <w:rStyle w:val="CharStyle36"/>
          <w:lang w:val="zh-CN" w:eastAsia="zh-CN" w:bidi="zh-CN"/>
        </w:rPr>
        <w:t>”</w:t>
      </w:r>
      <w:r>
        <w:rPr>
          <w:rStyle w:val="CharStyle319"/>
        </w:rPr>
        <w:t>，即使不对</w:t>
      </w:r>
      <w:r>
        <w:rPr>
          <w:rStyle w:val="CharStyle36"/>
          <w:lang w:val="zh-CN" w:eastAsia="zh-CN" w:bidi="zh-CN"/>
        </w:rPr>
        <w:t>“</w:t>
      </w:r>
      <w:r>
        <w:rPr>
          <w:rStyle w:val="CharStyle319"/>
        </w:rPr>
        <w:t>辫子</w:t>
      </w:r>
      <w:r>
        <w:rPr>
          <w:rStyle w:val="CharStyle36"/>
          <w:lang w:val="zh-CN" w:eastAsia="zh-CN" w:bidi="zh-CN"/>
        </w:rPr>
        <w:t>”</w:t>
      </w:r>
      <w:r>
        <w:rPr>
          <w:rStyle w:val="CharStyle319"/>
        </w:rPr>
        <w:t>或</w:t>
      </w:r>
      <w:r>
        <w:rPr>
          <w:rStyle w:val="CharStyle36"/>
          <w:lang w:val="zh-CN" w:eastAsia="zh-CN" w:bidi="zh-CN"/>
        </w:rPr>
        <w:t>“</w:t>
      </w:r>
      <w:r>
        <w:rPr>
          <w:rStyle w:val="CharStyle319"/>
        </w:rPr>
        <w:t>翘</w:t>
      </w:r>
      <w:r>
        <w:rPr>
          <w:rStyle w:val="CharStyle36"/>
          <w:lang w:val="zh-CN" w:eastAsia="zh-CN" w:bidi="zh-CN"/>
        </w:rPr>
        <w:t>”</w:t>
      </w:r>
      <w:r>
        <w:rPr>
          <w:rStyle w:val="CharStyle319"/>
        </w:rPr>
        <w:t>进行解释，你也知道是 什么意思。然而不管怎么排列组合</w:t>
      </w:r>
      <w:r>
        <w:rPr>
          <w:rStyle w:val="CharStyle36"/>
          <w:lang w:val="zh-CN" w:eastAsia="zh-CN" w:bidi="zh-CN"/>
        </w:rPr>
        <w:t>“</w:t>
      </w:r>
      <w:r>
        <w:rPr>
          <w:rStyle w:val="CharStyle319"/>
        </w:rPr>
        <w:t>辫子</w:t>
      </w:r>
      <w:r>
        <w:rPr>
          <w:rStyle w:val="CharStyle36"/>
          <w:lang w:val="zh-CN" w:eastAsia="zh-CN" w:bidi="zh-CN"/>
        </w:rPr>
        <w:t>”</w:t>
      </w:r>
      <w:r>
        <w:rPr>
          <w:rStyle w:val="CharStyle319"/>
        </w:rPr>
        <w:t>和</w:t>
      </w:r>
      <w:r>
        <w:rPr>
          <w:rStyle w:val="CharStyle36"/>
          <w:lang w:val="zh-CN" w:eastAsia="zh-CN" w:bidi="zh-CN"/>
        </w:rPr>
        <w:t>“</w:t>
      </w:r>
      <w:r>
        <w:rPr>
          <w:rStyle w:val="CharStyle319"/>
        </w:rPr>
        <w:t>翘</w:t>
      </w:r>
      <w:r>
        <w:rPr>
          <w:rStyle w:val="CharStyle36"/>
          <w:lang w:val="zh-CN" w:eastAsia="zh-CN" w:bidi="zh-CN"/>
        </w:rPr>
        <w:t>”</w:t>
      </w:r>
      <w:r>
        <w:rPr>
          <w:rStyle w:val="CharStyle319"/>
        </w:rPr>
        <w:t>，你都很难从字面上理解其含义；只有通过 阅读上下文，或者有人教授过，你才能知道这句话的含义。你记得辫子、翘和死亡之间的模糊 联系，因为人类善于这样记住事物。</w:t>
      </w:r>
    </w:p>
    <w:p>
      <w:pPr>
        <w:pStyle w:val="Style33"/>
        <w:widowControl w:val="0"/>
        <w:keepNext w:val="0"/>
        <w:keepLines w:val="0"/>
        <w:shd w:val="clear" w:color="auto" w:fill="auto"/>
        <w:bidi w:val="0"/>
        <w:jc w:val="both"/>
        <w:spacing w:before="0" w:after="219" w:line="324" w:lineRule="exact"/>
        <w:ind w:left="0" w:right="0" w:firstLine="451"/>
      </w:pPr>
      <w:r>
        <w:rPr>
          <w:rStyle w:val="CharStyle319"/>
        </w:rPr>
        <w:t>人的大脑确实拥有惊人能力来迅速地轻松学习并记忆大量习惯用法，而无须比较已知情形， 或是了解其工作方式，或者它们为什么这么工作。学习、记忆很必要，因为多数习惯用法没有 丝毫隐喻含义，或即使背后有典故，也因年代久远而失传了。</w:t>
      </w:r>
    </w:p>
    <w:p>
      <w:pPr>
        <w:pStyle w:val="Style33"/>
        <w:widowControl w:val="0"/>
        <w:keepNext w:val="0"/>
        <w:keepLines w:val="0"/>
        <w:shd w:val="clear" w:color="auto" w:fill="auto"/>
        <w:bidi w:val="0"/>
        <w:jc w:val="left"/>
        <w:spacing w:before="0" w:after="70" w:line="200" w:lineRule="exact"/>
        <w:ind w:left="0" w:right="0" w:firstLine="451"/>
      </w:pPr>
      <w:r>
        <w:rPr>
          <w:rStyle w:val="CharStyle319"/>
        </w:rPr>
        <w:t>图形界面大都是习惯用法范式</w:t>
      </w:r>
    </w:p>
    <w:p>
      <w:pPr>
        <w:pStyle w:val="Style33"/>
        <w:widowControl w:val="0"/>
        <w:keepNext w:val="0"/>
        <w:keepLines w:val="0"/>
        <w:shd w:val="clear" w:color="auto" w:fill="auto"/>
        <w:bidi w:val="0"/>
        <w:jc w:val="both"/>
        <w:spacing w:before="0" w:after="120" w:line="324" w:lineRule="exact"/>
        <w:ind w:left="0" w:right="0" w:firstLine="451"/>
      </w:pPr>
      <w:r>
        <w:rPr>
          <w:rStyle w:val="CharStyle319"/>
        </w:rPr>
        <w:t>事实证明，直觉的图形界面中大多数元素都采用了视觉习惯用法。窗口、标题栏、关闭框、 屏幕分割条、超链接和下拉菜单都是我们学习过的习惯用法，而不是具有隐喻意义的直觉。</w:t>
      </w:r>
      <w:r>
        <w:rPr>
          <w:rStyle w:val="CharStyle36"/>
        </w:rPr>
        <w:t xml:space="preserve">OS </w:t>
      </w:r>
      <w:r>
        <w:rPr>
          <w:rStyle w:val="CharStyle36"/>
          <w:lang w:val="zh-CN" w:eastAsia="zh-CN" w:bidi="zh-CN"/>
        </w:rPr>
        <w:t>X</w:t>
      </w:r>
      <w:r>
        <w:rPr>
          <w:rStyle w:val="CharStyle319"/>
        </w:rPr>
        <w:t>操作系统在移除</w:t>
      </w:r>
      <w:r>
        <w:rPr>
          <w:rStyle w:val="CharStyle36"/>
        </w:rPr>
        <w:t>HreWire</w:t>
      </w:r>
      <w:r>
        <w:rPr>
          <w:rStyle w:val="CharStyle319"/>
        </w:rPr>
        <w:t>磁盘之前先用垃圾箱来卸载，纯粹是源自习惯（许多设计师认为这 是个糟糕的习惯用法</w:t>
      </w:r>
      <w:r>
        <w:rPr>
          <w:rStyle w:val="CharStyle36"/>
          <w:lang w:val="zh-CN" w:eastAsia="zh-CN" w:bidi="zh-CN"/>
        </w:rPr>
        <w:t>)</w:t>
      </w:r>
      <w:r>
        <w:rPr>
          <w:rStyle w:val="CharStyle319"/>
        </w:rPr>
        <w:t>，尽管垃圾箱本身有视觉隐喻。</w:t>
      </w:r>
    </w:p>
    <w:p>
      <w:pPr>
        <w:pStyle w:val="Style33"/>
        <w:widowControl w:val="0"/>
        <w:keepNext w:val="0"/>
        <w:keepLines w:val="0"/>
        <w:shd w:val="clear" w:color="auto" w:fill="auto"/>
        <w:bidi w:val="0"/>
        <w:jc w:val="both"/>
        <w:spacing w:before="0" w:after="120" w:line="324" w:lineRule="exact"/>
        <w:ind w:left="0" w:right="0" w:firstLine="451"/>
      </w:pPr>
      <w:r>
        <w:rPr>
          <w:rStyle w:val="CharStyle319"/>
        </w:rPr>
        <w:t>多数个人计算机使用的鼠标输入设备没有任何隐喻，而是习惯性的。鼠标的物理外观完全 没有表明它的目的或用途，与我们的经历也没有任何可借鉴之处，因此学习起来并不靠直觉（即 便</w:t>
      </w:r>
      <w:r>
        <w:rPr>
          <w:rStyle w:val="CharStyle36"/>
          <w:lang w:val="zh-CN" w:eastAsia="zh-CN" w:bidi="zh-CN"/>
        </w:rPr>
        <w:t>“</w:t>
      </w:r>
      <w:r>
        <w:rPr>
          <w:rStyle w:val="CharStyle319"/>
        </w:rPr>
        <w:t>鼠标</w:t>
      </w:r>
      <w:r>
        <w:rPr>
          <w:rStyle w:val="CharStyle36"/>
          <w:lang w:val="zh-CN" w:eastAsia="zh-CN" w:bidi="zh-CN"/>
        </w:rPr>
        <w:t>”</w:t>
      </w:r>
      <w:r>
        <w:rPr>
          <w:rStyle w:val="CharStyle909"/>
        </w:rPr>
        <w:t>这个名字也没多大帮助）。</w:t>
      </w:r>
    </w:p>
    <w:p>
      <w:pPr>
        <w:pStyle w:val="Style33"/>
        <w:widowControl w:val="0"/>
        <w:keepNext w:val="0"/>
        <w:keepLines w:val="0"/>
        <w:shd w:val="clear" w:color="auto" w:fill="auto"/>
        <w:bidi w:val="0"/>
        <w:jc w:val="both"/>
        <w:spacing w:before="0" w:after="0" w:line="324" w:lineRule="exact"/>
        <w:ind w:left="0" w:right="0" w:firstLine="451"/>
        <w:sectPr>
          <w:headerReference w:type="even" r:id="rId672"/>
          <w:headerReference w:type="default" r:id="rId673"/>
          <w:footerReference w:type="even" r:id="rId674"/>
          <w:footerReference w:type="default" r:id="rId675"/>
          <w:pgSz w:w="10302" w:h="13743"/>
          <w:pgMar w:top="1418" w:left="936" w:right="796" w:bottom="1109" w:header="0" w:footer="3" w:gutter="0"/>
          <w:rtlGutter w:val="0"/>
          <w:cols w:space="720"/>
          <w:pgNumType w:start="248"/>
          <w:noEndnote/>
          <w:docGrid w:linePitch="360"/>
        </w:sectPr>
      </w:pPr>
      <w:r>
        <w:rPr>
          <w:rStyle w:val="CharStyle319"/>
        </w:rPr>
        <w:t>在电影《星际迷航</w:t>
      </w:r>
      <w:r>
        <w:rPr>
          <w:rStyle w:val="CharStyle538"/>
          <w:lang w:val="zh-CN" w:eastAsia="zh-CN" w:bidi="zh-CN"/>
        </w:rPr>
        <w:t>4》</w:t>
      </w:r>
      <w:r>
        <w:rPr>
          <w:rStyle w:val="CharStyle538"/>
        </w:rPr>
        <w:t>（Star</w:t>
      </w:r>
      <w:r>
        <w:rPr>
          <w:rStyle w:val="CharStyle36"/>
        </w:rPr>
        <w:t xml:space="preserve"> Trek </w:t>
      </w:r>
      <w:r>
        <w:rPr>
          <w:rStyle w:val="CharStyle36"/>
          <w:lang w:val="zh-CN" w:eastAsia="zh-CN" w:bidi="zh-CN"/>
        </w:rPr>
        <w:t>IV)</w:t>
      </w:r>
      <w:r>
        <w:rPr>
          <w:rStyle w:val="CharStyle319"/>
        </w:rPr>
        <w:t>中有这样一幕：斯科蒂</w:t>
      </w:r>
      <w:r>
        <w:rPr>
          <w:rStyle w:val="CharStyle319"/>
          <w:lang w:val="en-US" w:eastAsia="en-US" w:bidi="en-US"/>
        </w:rPr>
        <w:t>（</w:t>
      </w:r>
      <w:r>
        <w:rPr>
          <w:rStyle w:val="CharStyle36"/>
        </w:rPr>
        <w:t>Scotty) (23</w:t>
      </w:r>
      <w:r>
        <w:rPr>
          <w:rStyle w:val="CharStyle319"/>
        </w:rPr>
        <w:t>世纪的优秀工 程师）返回</w:t>
      </w:r>
      <w:r>
        <w:rPr>
          <w:rStyle w:val="CharStyle36"/>
          <w:lang w:val="zh-CN" w:eastAsia="zh-CN" w:bidi="zh-CN"/>
        </w:rPr>
        <w:t>20</w:t>
      </w:r>
      <w:r>
        <w:rPr>
          <w:rStyle w:val="CharStyle319"/>
        </w:rPr>
        <w:t>世纪的地球，想要使用计算机时，拿起鼠标，放在嘴边，对鼠标说话。这一幕既 有趣又让人信服。鼠标不能通过视觉能供性</w:t>
      </w:r>
      <w:r>
        <w:rPr>
          <w:rStyle w:val="CharStyle319"/>
          <w:lang w:val="en-US" w:eastAsia="en-US" w:bidi="en-US"/>
        </w:rPr>
        <w:t>（</w:t>
      </w:r>
      <w:r>
        <w:rPr>
          <w:rStyle w:val="CharStyle36"/>
        </w:rPr>
        <w:t>affbrdance)</w:t>
      </w:r>
      <w:r>
        <w:rPr>
          <w:rStyle w:val="CharStyle319"/>
        </w:rPr>
        <w:t>来表明它是定点设备。但只要拿着鼠 标在桌面上滑动，就能看到视觉符号和光标在电脑屏幕上同样地移动。鼠标向左，光标就向左</w:t>
      </w:r>
      <w:r>
        <w:rPr>
          <w:rStyle w:val="CharStyle36"/>
          <w:lang w:val="zh-CN" w:eastAsia="zh-CN" w:bidi="zh-CN"/>
        </w:rPr>
        <w:t xml:space="preserve">; </w:t>
      </w:r>
      <w:r>
        <w:rPr>
          <w:rStyle w:val="CharStyle319"/>
        </w:rPr>
        <w:t>鼠标向前，光标就上移。第一次使用鼠标，就立刻能明白鼠标和光标是联系在一起的。这种感</w:t>
      </w:r>
    </w:p>
    <w:p>
      <w:pPr>
        <w:pStyle w:val="Style168"/>
        <w:widowControl w:val="0"/>
        <w:keepNext w:val="0"/>
        <w:keepLines w:val="0"/>
        <w:shd w:val="clear" w:color="auto" w:fill="auto"/>
        <w:bidi w:val="0"/>
        <w:spacing w:before="0" w:after="362" w:line="210" w:lineRule="exact"/>
        <w:ind w:left="0" w:right="0" w:firstLine="0"/>
      </w:pPr>
      <w:r>
        <w:rPr>
          <w:rStyle w:val="CharStyle492"/>
        </w:rPr>
        <w:t>第</w:t>
      </w:r>
      <w:r>
        <w:rPr>
          <w:rStyle w:val="CharStyle170"/>
        </w:rPr>
        <w:t>13</w:t>
      </w:r>
      <w:r>
        <w:rPr>
          <w:rStyle w:val="CharStyle492"/>
        </w:rPr>
        <w:t>章隐喻、习惯用法及能供性</w:t>
      </w:r>
    </w:p>
    <w:p>
      <w:pPr>
        <w:pStyle w:val="Style33"/>
        <w:widowControl w:val="0"/>
        <w:keepNext w:val="0"/>
        <w:keepLines w:val="0"/>
        <w:shd w:val="clear" w:color="auto" w:fill="auto"/>
        <w:bidi w:val="0"/>
        <w:jc w:val="left"/>
        <w:spacing w:before="0" w:after="205" w:line="200" w:lineRule="exact"/>
        <w:ind w:left="0" w:right="0" w:firstLine="34"/>
      </w:pPr>
      <w:r>
        <w:rPr>
          <w:rStyle w:val="CharStyle319"/>
        </w:rPr>
        <w:t>觉很容易学习，也很难忘掉。这就是习惯用法的学习。</w:t>
      </w:r>
    </w:p>
    <w:p>
      <w:pPr>
        <w:pStyle w:val="Style33"/>
        <w:widowControl w:val="0"/>
        <w:keepNext w:val="0"/>
        <w:keepLines w:val="0"/>
        <w:shd w:val="clear" w:color="auto" w:fill="auto"/>
        <w:bidi w:val="0"/>
        <w:jc w:val="both"/>
        <w:spacing w:before="0" w:after="176" w:line="324" w:lineRule="exact"/>
        <w:ind w:left="0" w:right="0" w:firstLine="452"/>
      </w:pPr>
      <w:r>
        <w:rPr>
          <w:rStyle w:val="CharStyle319"/>
        </w:rPr>
        <w:t>多数智能手机和平板电脑上用的现代多点触摸用户界面也是习惯用法（尽管在屏幕上触摸 对象来激活用的是直觉，但手势用法必须学习）。随着苹果推广的拟物化日益以扁平和简单图 形布局和控件代替，这更是一种习惯用法。如果触屏手势设计得当会比鼠标动作更易学。这是 因为，与用光标作为虚拟媒介的鼠标相比，用手指能够更加直接地操控屏幕上的对象。</w:t>
      </w:r>
    </w:p>
    <w:p>
      <w:pPr>
        <w:pStyle w:val="Style33"/>
        <w:widowControl w:val="0"/>
        <w:keepNext w:val="0"/>
        <w:keepLines w:val="0"/>
        <w:shd w:val="clear" w:color="auto" w:fill="auto"/>
        <w:bidi w:val="0"/>
        <w:jc w:val="both"/>
        <w:spacing w:before="0" w:after="283" w:line="329" w:lineRule="exact"/>
        <w:ind w:left="0" w:right="0" w:firstLine="452"/>
      </w:pPr>
      <w:r>
        <w:rPr>
          <w:rStyle w:val="CharStyle319"/>
        </w:rPr>
        <w:t>具有讽刺意义的是，人们历来认为具有隐喻含义的常见图形用户界面元素，实际上是习惯 用法。可调窗口与无限嵌套文件夹并不具有实际隐喻含义，因为在现实世界中没有对应的东西。 因为这仅仅是习惯用法的学习。</w:t>
      </w:r>
    </w:p>
    <w:p>
      <w:pPr>
        <w:pStyle w:val="Style33"/>
        <w:widowControl w:val="0"/>
        <w:keepNext w:val="0"/>
        <w:keepLines w:val="0"/>
        <w:shd w:val="clear" w:color="auto" w:fill="auto"/>
        <w:bidi w:val="0"/>
        <w:jc w:val="both"/>
        <w:spacing w:before="0" w:after="61" w:line="200" w:lineRule="exact"/>
        <w:ind w:left="0" w:right="0" w:firstLine="452"/>
      </w:pPr>
      <w:r>
        <w:rPr>
          <w:rStyle w:val="CharStyle319"/>
        </w:rPr>
        <w:t>好的习惯用法只需学习一次</w:t>
      </w:r>
    </w:p>
    <w:p>
      <w:pPr>
        <w:pStyle w:val="Style33"/>
        <w:widowControl w:val="0"/>
        <w:keepNext w:val="0"/>
        <w:keepLines w:val="0"/>
        <w:shd w:val="clear" w:color="auto" w:fill="auto"/>
        <w:bidi w:val="0"/>
        <w:jc w:val="left"/>
        <w:spacing w:before="0" w:after="304" w:line="329" w:lineRule="exact"/>
        <w:ind w:left="0" w:right="0" w:firstLine="452"/>
      </w:pPr>
      <w:r>
        <w:pict>
          <v:shape id="_x0000_s1634" type="#_x0000_t75" style="position:absolute;margin-left:46.35pt;margin-top:92.7pt;width:25.9pt;height:33.1pt;z-index:-125829231;mso-wrap-distance-left:5pt;mso-wrap-distance-right:5pt;mso-position-horizontal-relative:margin" wrapcoords="0 0 21600 0 21600 21600 0 21600 0 0">
            <v:imagedata r:id="rId676" r:href="rId677"/>
            <w10:wrap type="topAndBottom" anchorx="margin"/>
          </v:shape>
        </w:pict>
      </w:r>
      <w:r>
        <w:pict>
          <v:shape id="_x0000_s1635" type="#_x0000_t202" style="position:absolute;margin-left:72.25pt;margin-top:92.45pt;width:153.45pt;height:34.05pt;z-index:-125829230;mso-wrap-distance-left:5pt;mso-wrap-distance-right:5pt;mso-position-horizontal-relative:margin" filled="f" stroked="f">
            <v:textbox style="mso-fit-shape-to-text:t" inset="0,0,0,0">
              <w:txbxContent>
                <w:p>
                  <w:pPr>
                    <w:pStyle w:val="Style33"/>
                    <w:widowControl w:val="0"/>
                    <w:keepNext w:val="0"/>
                    <w:keepLines w:val="0"/>
                    <w:shd w:val="clear" w:color="auto" w:fill="auto"/>
                    <w:bidi w:val="0"/>
                    <w:jc w:val="left"/>
                    <w:spacing w:before="0" w:after="117" w:line="200" w:lineRule="exact"/>
                    <w:ind w:left="0" w:right="0" w:firstLine="20"/>
                  </w:pPr>
                  <w:r>
                    <w:rPr>
                      <w:rStyle w:val="CharStyle358"/>
                    </w:rPr>
                    <w:t>设计原则</w:t>
                  </w:r>
                </w:p>
                <w:p>
                  <w:pPr>
                    <w:pStyle w:val="Style248"/>
                    <w:widowControl w:val="0"/>
                    <w:keepNext w:val="0"/>
                    <w:keepLines w:val="0"/>
                    <w:shd w:val="clear" w:color="auto" w:fill="auto"/>
                    <w:bidi w:val="0"/>
                    <w:jc w:val="right"/>
                    <w:spacing w:before="0" w:after="0" w:line="190" w:lineRule="exact"/>
                    <w:ind w:left="0" w:right="0" w:firstLine="0"/>
                  </w:pPr>
                  <w:r>
                    <w:rPr>
                      <w:rStyle w:val="CharStyle919"/>
                    </w:rPr>
                    <w:t>所有的习惯用法都需要学习，</w:t>
                  </w:r>
                </w:p>
              </w:txbxContent>
            </v:textbox>
            <w10:wrap type="topAndBottom" anchorx="margin"/>
          </v:shape>
        </w:pict>
      </w:r>
      <w:r>
        <w:pict>
          <v:shape id="_x0000_s1636" type="#_x0000_t202" style="position:absolute;margin-left:230.95pt;margin-top:112.35pt;width:137.75pt;height:13.85pt;z-index:-125829229;mso-wrap-distance-left:5pt;mso-wrap-distance-right:5pt;mso-position-horizontal-relative:margin" filled="f" stroked="f">
            <v:textbox style="mso-fit-shape-to-text:t" inset="0,0,0,0">
              <w:txbxContent>
                <w:p>
                  <w:pPr>
                    <w:pStyle w:val="Style248"/>
                    <w:widowControl w:val="0"/>
                    <w:keepNext w:val="0"/>
                    <w:keepLines w:val="0"/>
                    <w:shd w:val="clear" w:color="auto" w:fill="auto"/>
                    <w:bidi w:val="0"/>
                    <w:jc w:val="left"/>
                    <w:spacing w:before="0" w:after="0" w:line="190" w:lineRule="exact"/>
                    <w:ind w:left="0" w:right="0" w:firstLine="30"/>
                  </w:pPr>
                  <w:r>
                    <w:rPr>
                      <w:rStyle w:val="CharStyle919"/>
                    </w:rPr>
                    <w:t>而好的习惯用法只需学习一次</w:t>
                  </w:r>
                </w:p>
              </w:txbxContent>
            </v:textbox>
            <w10:wrap type="topAndBottom" anchorx="margin"/>
          </v:shape>
        </w:pict>
      </w:r>
      <w:r>
        <w:rPr>
          <w:rStyle w:val="CharStyle319"/>
        </w:rPr>
        <w:t>在体验实现中心软件过程中形成的条件反射，令人们总认为学习界面很困难。以实现为中 心的软件界面之所以难学，是因为你只有理解了软件内部的工作机制，才能有效地使用它们， 而我们多数掌握的知识未经理解就学会了，如人脸、社交、态度、优美旋律、品牌名称、房间 布置、房间或办公室里的家具等。我们不了解某人的脸为什么长成这样，但我们认识这张脸， 因为我们见过这张脸，自动（容易地）记住了。</w:t>
      </w:r>
    </w:p>
    <w:p>
      <w:pPr>
        <w:pStyle w:val="Style30"/>
        <w:widowControl w:val="0"/>
        <w:keepNext w:val="0"/>
        <w:keepLines w:val="0"/>
        <w:shd w:val="clear" w:color="auto" w:fill="auto"/>
        <w:bidi w:val="0"/>
        <w:jc w:val="both"/>
        <w:spacing w:before="0" w:after="279" w:line="324" w:lineRule="exact"/>
        <w:ind w:left="0" w:right="0" w:firstLine="452"/>
      </w:pPr>
      <w:r>
        <w:rPr>
          <w:rStyle w:val="CharStyle854"/>
          <w:b w:val="0"/>
          <w:bCs w:val="0"/>
        </w:rPr>
        <w:t>关于习惯用法，很关键的一点是，习惯用法虽然必须学习，但很容易学习。好的习惯用法 只需学一次。学习</w:t>
      </w:r>
      <w:r>
        <w:rPr>
          <w:lang w:val="zh-CN" w:eastAsia="zh-CN" w:bidi="zh-CN"/>
          <w:w w:val="100"/>
          <w:spacing w:val="0"/>
          <w:color w:val="000000"/>
          <w:position w:val="0"/>
        </w:rPr>
        <w:t xml:space="preserve"> </w:t>
      </w:r>
      <w:r>
        <w:rPr>
          <w:w w:val="100"/>
          <w:spacing w:val="0"/>
          <w:color w:val="000000"/>
          <w:position w:val="0"/>
        </w:rPr>
        <w:t xml:space="preserve">“neat” </w:t>
      </w:r>
      <w:r>
        <w:rPr>
          <w:rStyle w:val="CharStyle854"/>
          <w:b w:val="0"/>
          <w:bCs w:val="0"/>
        </w:rPr>
        <w:t>或</w:t>
      </w:r>
      <w:r>
        <w:rPr>
          <w:lang w:val="zh-CN" w:eastAsia="zh-CN" w:bidi="zh-CN"/>
          <w:w w:val="100"/>
          <w:spacing w:val="0"/>
          <w:color w:val="000000"/>
          <w:position w:val="0"/>
        </w:rPr>
        <w:t xml:space="preserve"> </w:t>
      </w:r>
      <w:r>
        <w:rPr>
          <w:w w:val="100"/>
          <w:spacing w:val="0"/>
          <w:color w:val="000000"/>
          <w:position w:val="0"/>
        </w:rPr>
        <w:t xml:space="preserve">“politically correct” </w:t>
      </w:r>
      <w:r>
        <w:rPr>
          <w:rStyle w:val="CharStyle854"/>
          <w:b w:val="0"/>
          <w:bCs w:val="0"/>
        </w:rPr>
        <w:t>或</w:t>
      </w:r>
      <w:r>
        <w:rPr>
          <w:lang w:val="zh-CN" w:eastAsia="zh-CN" w:bidi="zh-CN"/>
          <w:w w:val="100"/>
          <w:spacing w:val="0"/>
          <w:color w:val="000000"/>
          <w:position w:val="0"/>
        </w:rPr>
        <w:t xml:space="preserve"> </w:t>
      </w:r>
      <w:r>
        <w:rPr>
          <w:w w:val="100"/>
          <w:spacing w:val="0"/>
          <w:color w:val="000000"/>
          <w:position w:val="0"/>
        </w:rPr>
        <w:t xml:space="preserve">“the lights are on but </w:t>
      </w:r>
      <w:r>
        <w:rPr>
          <w:rStyle w:val="CharStyle532"/>
          <w:b/>
          <w:bCs/>
        </w:rPr>
        <w:t>nobody’s</w:t>
      </w:r>
      <w:r>
        <w:rPr>
          <w:w w:val="100"/>
          <w:spacing w:val="0"/>
          <w:color w:val="000000"/>
          <w:position w:val="0"/>
        </w:rPr>
        <w:t xml:space="preserve"> home” </w:t>
      </w:r>
      <w:r>
        <w:rPr>
          <w:rStyle w:val="CharStyle854"/>
          <w:b w:val="0"/>
          <w:bCs w:val="0"/>
        </w:rPr>
        <w:t>或</w:t>
      </w:r>
      <w:r>
        <w:rPr>
          <w:lang w:val="zh-CN" w:eastAsia="zh-CN" w:bidi="zh-CN"/>
          <w:w w:val="100"/>
          <w:spacing w:val="0"/>
          <w:color w:val="000000"/>
          <w:position w:val="0"/>
        </w:rPr>
        <w:t xml:space="preserve"> </w:t>
      </w:r>
      <w:r>
        <w:rPr>
          <w:w w:val="100"/>
          <w:spacing w:val="0"/>
          <w:color w:val="000000"/>
          <w:position w:val="0"/>
        </w:rPr>
        <w:t>“in a pickle”</w:t>
      </w:r>
      <w:r>
        <w:rPr>
          <w:rStyle w:val="CharStyle854"/>
          <w:b w:val="0"/>
          <w:bCs w:val="0"/>
        </w:rPr>
        <w:t>或</w:t>
      </w:r>
      <w:r>
        <w:rPr>
          <w:w w:val="100"/>
          <w:spacing w:val="0"/>
          <w:color w:val="000000"/>
          <w:position w:val="0"/>
        </w:rPr>
        <w:t>“take the red-eye”</w:t>
      </w:r>
      <w:r>
        <w:rPr>
          <w:rStyle w:val="CharStyle854"/>
          <w:b w:val="0"/>
          <w:bCs w:val="0"/>
        </w:rPr>
        <w:t>或</w:t>
      </w:r>
      <w:r>
        <w:rPr>
          <w:w w:val="100"/>
          <w:spacing w:val="0"/>
          <w:color w:val="000000"/>
          <w:position w:val="0"/>
        </w:rPr>
        <w:t>“grunge”</w:t>
      </w:r>
      <w:r>
        <w:rPr>
          <w:rStyle w:val="CharStyle854"/>
          <w:b w:val="0"/>
          <w:bCs w:val="0"/>
        </w:rPr>
        <w:t>等词语是非常容易的，人脑只要听一次就能记住它 们。如单选按钮</w:t>
      </w:r>
      <w:r>
        <w:rPr>
          <w:w w:val="100"/>
          <w:spacing w:val="0"/>
          <w:color w:val="000000"/>
          <w:position w:val="0"/>
        </w:rPr>
        <w:t>（radio button)</w:t>
      </w:r>
      <w:r>
        <w:rPr>
          <w:rStyle w:val="CharStyle854"/>
          <w:lang w:val="en-US" w:eastAsia="en-US" w:bidi="en-US"/>
          <w:b w:val="0"/>
          <w:bCs w:val="0"/>
        </w:rPr>
        <w:t>、</w:t>
      </w:r>
      <w:r>
        <w:rPr>
          <w:rStyle w:val="CharStyle854"/>
          <w:b w:val="0"/>
          <w:bCs w:val="0"/>
        </w:rPr>
        <w:t>关闭框</w:t>
      </w:r>
      <w:r>
        <w:rPr>
          <w:w w:val="100"/>
          <w:spacing w:val="0"/>
          <w:color w:val="000000"/>
          <w:position w:val="0"/>
        </w:rPr>
        <w:t>（close box)</w:t>
      </w:r>
      <w:r>
        <w:rPr>
          <w:rStyle w:val="CharStyle854"/>
          <w:lang w:val="en-US" w:eastAsia="en-US" w:bidi="en-US"/>
          <w:b w:val="0"/>
          <w:bCs w:val="0"/>
        </w:rPr>
        <w:t>、</w:t>
      </w:r>
      <w:r>
        <w:rPr>
          <w:rStyle w:val="CharStyle854"/>
          <w:b w:val="0"/>
          <w:bCs w:val="0"/>
        </w:rPr>
        <w:t>下拉菜单</w:t>
      </w:r>
      <w:r>
        <w:rPr>
          <w:rStyle w:val="CharStyle854"/>
          <w:lang w:val="en-US" w:eastAsia="en-US" w:bidi="en-US"/>
          <w:b w:val="0"/>
          <w:bCs w:val="0"/>
        </w:rPr>
        <w:t>（</w:t>
      </w:r>
      <w:r>
        <w:rPr>
          <w:w w:val="100"/>
          <w:spacing w:val="0"/>
          <w:color w:val="000000"/>
          <w:position w:val="0"/>
        </w:rPr>
        <w:t>drop-down menu</w:t>
      </w:r>
      <w:r>
        <w:rPr>
          <w:rStyle w:val="CharStyle854"/>
          <w:lang w:val="en-US" w:eastAsia="en-US" w:bidi="en-US"/>
          <w:b w:val="0"/>
          <w:bCs w:val="0"/>
        </w:rPr>
        <w:t>)</w:t>
      </w:r>
      <w:r>
        <w:rPr>
          <w:rStyle w:val="CharStyle854"/>
          <w:b w:val="0"/>
          <w:bCs w:val="0"/>
        </w:rPr>
        <w:t xml:space="preserve">和组合框 </w:t>
      </w:r>
      <w:r>
        <w:rPr>
          <w:w w:val="100"/>
          <w:spacing w:val="0"/>
          <w:color w:val="000000"/>
          <w:position w:val="0"/>
        </w:rPr>
        <w:t>(combo box)</w:t>
      </w:r>
      <w:r>
        <w:rPr>
          <w:rStyle w:val="CharStyle854"/>
          <w:b w:val="0"/>
          <w:bCs w:val="0"/>
        </w:rPr>
        <w:t>这样的习惯用法也一样容易学习。</w:t>
      </w:r>
    </w:p>
    <w:p>
      <w:pPr>
        <w:pStyle w:val="Style33"/>
        <w:widowControl w:val="0"/>
        <w:keepNext w:val="0"/>
        <w:keepLines w:val="0"/>
        <w:shd w:val="clear" w:color="auto" w:fill="auto"/>
        <w:bidi w:val="0"/>
        <w:jc w:val="both"/>
        <w:spacing w:before="0" w:after="75" w:line="200" w:lineRule="exact"/>
        <w:ind w:left="0" w:right="0" w:firstLine="452"/>
      </w:pPr>
      <w:r>
        <w:rPr>
          <w:rStyle w:val="CharStyle319"/>
        </w:rPr>
        <w:t>品牌与习惯用法</w:t>
      </w:r>
    </w:p>
    <w:p>
      <w:pPr>
        <w:pStyle w:val="Style33"/>
        <w:widowControl w:val="0"/>
        <w:keepNext w:val="0"/>
        <w:keepLines w:val="0"/>
        <w:shd w:val="clear" w:color="auto" w:fill="auto"/>
        <w:bidi w:val="0"/>
        <w:jc w:val="both"/>
        <w:spacing w:before="0" w:after="1747" w:line="324" w:lineRule="exact"/>
        <w:ind w:left="0" w:right="0" w:firstLine="452"/>
      </w:pPr>
      <w:r>
        <w:rPr>
          <w:rStyle w:val="CharStyle319"/>
        </w:rPr>
        <w:t>釆用一个简单动作，为其赋予内涵，是市场营销和广告人员非常擅长的。毕竟综合习惯用 法是产品品牌的精髓，在这里，企业采用产品或者企业的名称，并赋予它所期望的含义。图</w:t>
      </w:r>
      <w:r>
        <w:rPr>
          <w:rStyle w:val="CharStyle538"/>
        </w:rPr>
        <w:t xml:space="preserve">13-4 </w:t>
      </w:r>
      <w:r>
        <w:rPr>
          <w:rStyle w:val="CharStyle319"/>
        </w:rPr>
        <w:t>所示是一个习惯用法符号的例子，它展示了习惯用法符号的力量。</w:t>
      </w:r>
    </w:p>
    <w:p>
      <w:pPr>
        <w:pStyle w:val="Style255"/>
        <w:widowControl w:val="0"/>
        <w:keepNext/>
        <w:keepLines/>
        <w:shd w:val="clear" w:color="auto" w:fill="auto"/>
        <w:bidi w:val="0"/>
        <w:jc w:val="right"/>
        <w:spacing w:before="0" w:after="0" w:line="240" w:lineRule="exact"/>
        <w:ind w:left="0" w:right="0" w:firstLine="0"/>
        <w:sectPr>
          <w:headerReference w:type="even" r:id="rId678"/>
          <w:headerReference w:type="default" r:id="rId679"/>
          <w:footerReference w:type="even" r:id="rId680"/>
          <w:footerReference w:type="default" r:id="rId681"/>
          <w:pgSz w:w="10302" w:h="13743"/>
          <w:pgMar w:top="760" w:left="749" w:right="948" w:bottom="656" w:header="0" w:footer="3" w:gutter="0"/>
          <w:rtlGutter w:val="0"/>
          <w:cols w:space="720"/>
          <w:pgNumType w:start="277"/>
          <w:noEndnote/>
          <w:docGrid w:linePitch="360"/>
        </w:sectPr>
      </w:pPr>
      <w:bookmarkStart w:id="391" w:name="bookmark391"/>
      <w:r>
        <w:rPr>
          <w:rStyle w:val="CharStyle418"/>
          <w:b/>
          <w:bCs/>
        </w:rPr>
        <w:t>249</w:t>
      </w:r>
      <w:bookmarkEnd w:id="391"/>
    </w:p>
    <w:p>
      <w:pPr>
        <w:pStyle w:val="Style683"/>
        <w:framePr w:h="3812" w:hSpace="434" w:wrap="notBeside" w:vAnchor="text" w:hAnchor="text" w:x="435" w:y="1"/>
        <w:widowControl w:val="0"/>
        <w:keepNext w:val="0"/>
        <w:keepLines w:val="0"/>
        <w:shd w:val="clear" w:color="auto" w:fill="auto"/>
        <w:bidi w:val="0"/>
        <w:jc w:val="left"/>
        <w:spacing w:before="0" w:after="0" w:line="210" w:lineRule="exact"/>
        <w:ind w:left="0" w:right="0" w:firstLine="0"/>
      </w:pPr>
      <w:r>
        <w:rPr>
          <w:w w:val="100"/>
          <w:spacing w:val="0"/>
          <w:color w:val="000000"/>
          <w:position w:val="0"/>
        </w:rPr>
        <w:t xml:space="preserve">About Face 4 </w:t>
      </w:r>
      <w:r>
        <w:rPr>
          <w:rStyle w:val="CharStyle685"/>
        </w:rPr>
        <w:t>:交互设计精髓</w:t>
      </w:r>
    </w:p>
    <w:p>
      <w:pPr>
        <w:framePr w:h="3812" w:hSpace="434" w:wrap="notBeside" w:vAnchor="text" w:hAnchor="text" w:x="435" w:y="1"/>
        <w:widowControl w:val="0"/>
        <w:jc w:val="center"/>
        <w:rPr>
          <w:sz w:val="2"/>
          <w:szCs w:val="2"/>
        </w:rPr>
      </w:pPr>
      <w:r>
        <w:pict>
          <v:shape id="_x0000_s1637" type="#_x0000_t75" style="width:192pt;height:191pt;">
            <v:imagedata r:id="rId682" r:href="rId683"/>
          </v:shape>
        </w:pict>
      </w:r>
    </w:p>
    <w:p>
      <w:pPr>
        <w:widowControl w:val="0"/>
        <w:rPr>
          <w:sz w:val="2"/>
          <w:szCs w:val="2"/>
        </w:rPr>
      </w:pPr>
    </w:p>
    <w:p>
      <w:pPr>
        <w:pStyle w:val="Style20"/>
        <w:widowControl w:val="0"/>
        <w:keepNext w:val="0"/>
        <w:keepLines w:val="0"/>
        <w:shd w:val="clear" w:color="auto" w:fill="auto"/>
        <w:bidi w:val="0"/>
        <w:jc w:val="left"/>
        <w:spacing w:before="84" w:after="467" w:line="269" w:lineRule="exact"/>
        <w:ind w:left="460" w:right="0" w:hanging="7"/>
      </w:pPr>
      <w:r>
        <w:rPr>
          <w:rStyle w:val="CharStyle197"/>
        </w:rPr>
        <w:t>图</w:t>
      </w:r>
      <w:r>
        <w:rPr>
          <w:rStyle w:val="CharStyle694"/>
          <w:lang w:val="zh-CN" w:eastAsia="zh-CN" w:bidi="zh-CN"/>
        </w:rPr>
        <w:t>134</w:t>
      </w:r>
      <w:r>
        <w:rPr>
          <w:rStyle w:val="CharStyle197"/>
        </w:rPr>
        <w:t>这个习惯用法符号从开始使用就賦予了有别于其他事物的特殊含义。对于</w:t>
      </w:r>
      <w:r>
        <w:rPr>
          <w:rStyle w:val="CharStyle694"/>
          <w:lang w:val="zh-CN" w:eastAsia="zh-CN" w:bidi="zh-CN"/>
        </w:rPr>
        <w:t>20</w:t>
      </w:r>
      <w:r>
        <w:rPr>
          <w:rStyle w:val="CharStyle197"/>
        </w:rPr>
        <w:t>世纪五六十年代成长起来的人： 这个似乎毫无意义的符号代表核辐射，让他们不寒而栗。视觉习惯用法符号如美国国旗，即便没有更强大的力量，也具 与隐喻同等效能。这种力量源自我们如何使用它，以及将其与什么联系在一起，而不是因为它与现实事物的固有联系。</w:t>
      </w:r>
    </w:p>
    <w:p>
      <w:pPr>
        <w:pStyle w:val="Style75"/>
        <w:widowControl w:val="0"/>
        <w:keepNext/>
        <w:keepLines/>
        <w:shd w:val="clear" w:color="auto" w:fill="auto"/>
        <w:bidi w:val="0"/>
        <w:jc w:val="left"/>
        <w:spacing w:before="0" w:after="393" w:line="360" w:lineRule="exact"/>
        <w:ind w:left="0" w:right="0" w:firstLine="34"/>
      </w:pPr>
      <w:bookmarkStart w:id="392" w:name="bookmark392"/>
      <w:r>
        <w:rPr>
          <w:rStyle w:val="CharStyle420"/>
        </w:rPr>
        <w:t>创建习惯用法</w:t>
      </w:r>
      <w:bookmarkEnd w:id="392"/>
    </w:p>
    <w:p>
      <w:pPr>
        <w:pStyle w:val="Style33"/>
        <w:widowControl w:val="0"/>
        <w:keepNext w:val="0"/>
        <w:keepLines w:val="0"/>
        <w:shd w:val="clear" w:color="auto" w:fill="auto"/>
        <w:bidi w:val="0"/>
        <w:jc w:val="both"/>
        <w:spacing w:before="0" w:after="120" w:line="324" w:lineRule="exact"/>
        <w:ind w:left="0" w:right="0" w:firstLine="453"/>
      </w:pPr>
      <w:r>
        <w:rPr>
          <w:rStyle w:val="CharStyle319"/>
        </w:rPr>
        <w:t>图形用户界面发明之初，明显的优越使众多观察者将其成功归于界面的图形本质。虽情理 之中，但并不确切。第一代</w:t>
      </w:r>
      <w:r>
        <w:rPr>
          <w:rStyle w:val="CharStyle36"/>
        </w:rPr>
        <w:t xml:space="preserve">GUI </w:t>
      </w:r>
      <w:r>
        <w:rPr>
          <w:rStyle w:val="CharStyle36"/>
          <w:lang w:val="zh-CN" w:eastAsia="zh-CN" w:bidi="zh-CN"/>
        </w:rPr>
        <w:t>(</w:t>
      </w:r>
      <w:r>
        <w:rPr>
          <w:rStyle w:val="CharStyle319"/>
        </w:rPr>
        <w:t>如最初的</w:t>
      </w:r>
      <w:r>
        <w:rPr>
          <w:rStyle w:val="CharStyle36"/>
        </w:rPr>
        <w:t>Mac)</w:t>
      </w:r>
      <w:r>
        <w:rPr>
          <w:rStyle w:val="CharStyle319"/>
        </w:rPr>
        <w:t>之所以表现出色，主要因为利用图形界面特 性可设定一系列用户与系统交互的词汇。尤其是，图形用户界面接受的输入信息不再来自毫无 限制的命令行，而是来自严格限制的一组鼠标动作。在命令行界面中，用户可以输入语言中的 任何字符的组合，几乎有无限多种：而为了正确地输入，用户必须准确地知道程序的期望，必 须精确记忆命令行使用的字母与符号，而且字母和符号的顺序也很重要，甚至大小写也不能错。</w:t>
      </w:r>
    </w:p>
    <w:p>
      <w:pPr>
        <w:pStyle w:val="Style33"/>
        <w:widowControl w:val="0"/>
        <w:keepNext w:val="0"/>
        <w:keepLines w:val="0"/>
        <w:shd w:val="clear" w:color="auto" w:fill="auto"/>
        <w:bidi w:val="0"/>
        <w:jc w:val="left"/>
        <w:spacing w:before="0" w:after="120" w:line="324" w:lineRule="exact"/>
        <w:ind w:left="0" w:right="0" w:firstLine="453"/>
      </w:pPr>
      <w:r>
        <w:rPr>
          <w:rStyle w:val="CharStyle319"/>
        </w:rPr>
        <w:t>在现代图形用户界面中，用户能用鼠标光标指向屏幕上的图片或单词。这些选择从用户大 脑转移到了屏幕上而无须记忆。用户可以利用鼠标上的按钮进行单击、双击，或单击并拖动。 键盘输入数据，但通常不用于输入命令或导航。尽管执行的任务并没有比命令行少多少，但用 户输入词汇的原子元素数量从几十个降至</w:t>
      </w:r>
      <w:r>
        <w:rPr>
          <w:rStyle w:val="CharStyle36"/>
          <w:lang w:val="zh-CN" w:eastAsia="zh-CN" w:bidi="zh-CN"/>
        </w:rPr>
        <w:t>3</w:t>
      </w:r>
      <w:r>
        <w:rPr>
          <w:rStyle w:val="CharStyle319"/>
        </w:rPr>
        <w:t>个。</w:t>
      </w:r>
    </w:p>
    <w:p>
      <w:pPr>
        <w:pStyle w:val="Style33"/>
        <w:widowControl w:val="0"/>
        <w:keepNext w:val="0"/>
        <w:keepLines w:val="0"/>
        <w:shd w:val="clear" w:color="auto" w:fill="auto"/>
        <w:bidi w:val="0"/>
        <w:jc w:val="both"/>
        <w:spacing w:before="0" w:after="219" w:line="324" w:lineRule="exact"/>
        <w:ind w:left="0" w:right="0" w:firstLine="453"/>
      </w:pPr>
      <w:r>
        <w:rPr>
          <w:rStyle w:val="CharStyle319"/>
        </w:rPr>
        <w:t>交互词汇中的基本元素越多</w:t>
      </w:r>
      <w:r>
        <w:rPr>
          <w:rStyle w:val="CharStyle36"/>
          <w:lang w:val="zh-CN" w:eastAsia="zh-CN" w:bidi="zh-CN"/>
        </w:rPr>
        <w:t>.</w:t>
      </w:r>
      <w:r>
        <w:rPr>
          <w:rStyle w:val="CharStyle319"/>
        </w:rPr>
        <w:t>学习过程所耗费的时间和困难就越多。限制交互词汇数量 会降低基本元素层面的表现力。不过，基本元素极易组成大量复杂的交互，就像字母组成单词， 单词构造句子一样。</w:t>
      </w:r>
    </w:p>
    <w:p>
      <w:pPr>
        <w:pStyle w:val="Style33"/>
        <w:widowControl w:val="0"/>
        <w:keepNext w:val="0"/>
        <w:keepLines w:val="0"/>
        <w:shd w:val="clear" w:color="auto" w:fill="auto"/>
        <w:bidi w:val="0"/>
        <w:jc w:val="left"/>
        <w:spacing w:before="0" w:after="0" w:line="200" w:lineRule="exact"/>
        <w:ind w:left="0" w:right="0" w:firstLine="453"/>
        <w:sectPr>
          <w:footerReference w:type="even" r:id="rId684"/>
          <w:footerReference w:type="default" r:id="rId685"/>
          <w:pgSz w:w="10302" w:h="13743"/>
          <w:pgMar w:top="1348" w:left="928" w:right="794" w:bottom="1234" w:header="0" w:footer="3" w:gutter="0"/>
          <w:rtlGutter w:val="0"/>
          <w:cols w:space="720"/>
          <w:pgNumType w:start="250"/>
          <w:noEndnote/>
          <w:docGrid w:linePitch="360"/>
        </w:sectPr>
      </w:pPr>
      <w:r>
        <w:rPr>
          <w:rStyle w:val="CharStyle319"/>
        </w:rPr>
        <w:t>适当结构的交互词汇可以用一个倒金字塔表示。所有易学的交流系统都遵循如图</w:t>
      </w:r>
      <w:r>
        <w:rPr>
          <w:rStyle w:val="CharStyle538"/>
        </w:rPr>
        <w:t>13-5</w:t>
      </w:r>
      <w:r>
        <w:rPr>
          <w:rStyle w:val="CharStyle319"/>
        </w:rPr>
        <w:t>所示</w:t>
      </w:r>
    </w:p>
    <w:p>
      <w:pPr>
        <w:pStyle w:val="Style168"/>
        <w:widowControl w:val="0"/>
        <w:keepNext w:val="0"/>
        <w:keepLines w:val="0"/>
        <w:shd w:val="clear" w:color="auto" w:fill="auto"/>
        <w:bidi w:val="0"/>
        <w:spacing w:before="0" w:after="359" w:line="210" w:lineRule="exact"/>
        <w:ind w:left="0" w:right="0" w:firstLine="0"/>
      </w:pPr>
      <w:r>
        <w:rPr>
          <w:rStyle w:val="CharStyle492"/>
        </w:rPr>
        <w:t>第</w:t>
      </w:r>
      <w:r>
        <w:rPr>
          <w:rStyle w:val="CharStyle170"/>
        </w:rPr>
        <w:t>13</w:t>
      </w:r>
      <w:r>
        <w:rPr>
          <w:rStyle w:val="CharStyle492"/>
        </w:rPr>
        <w:t>章隐喻、习惯用法及能供性</w:t>
      </w:r>
    </w:p>
    <w:p>
      <w:pPr>
        <w:pStyle w:val="Style33"/>
        <w:widowControl w:val="0"/>
        <w:keepNext w:val="0"/>
        <w:keepLines w:val="0"/>
        <w:shd w:val="clear" w:color="auto" w:fill="auto"/>
        <w:bidi w:val="0"/>
        <w:jc w:val="both"/>
        <w:spacing w:before="0" w:after="0" w:line="329" w:lineRule="exact"/>
        <w:ind w:left="0" w:right="0" w:firstLine="37"/>
      </w:pPr>
      <w:r>
        <w:pict>
          <v:shape id="_x0000_s1640" type="#_x0000_t202" style="position:absolute;margin-left:177.5pt;margin-top:64.3pt;width:90.2pt;height:18.85pt;z-index:-125829228;mso-wrap-distance-left:86.7pt;mso-wrap-distance-right:5pt;mso-position-horizontal-relative:margin" filled="f" stroked="f">
            <v:textbox style="mso-fit-shape-to-text:t" inset="0,0,0,0">
              <w:txbxContent>
                <w:p>
                  <w:pPr>
                    <w:pStyle w:val="Style191"/>
                    <w:widowControl w:val="0"/>
                    <w:keepNext w:val="0"/>
                    <w:keepLines w:val="0"/>
                    <w:shd w:val="clear" w:color="auto" w:fill="000000"/>
                    <w:bidi w:val="0"/>
                    <w:jc w:val="center"/>
                    <w:spacing w:before="0" w:after="0" w:line="140" w:lineRule="exact"/>
                    <w:ind w:left="20" w:right="0" w:firstLine="0"/>
                  </w:pPr>
                  <w:r>
                    <w:rPr>
                      <w:rStyle w:val="CharStyle194"/>
                    </w:rPr>
                    <w:t>习惯用法</w:t>
                  </w:r>
                </w:p>
                <w:p>
                  <w:pPr>
                    <w:pStyle w:val="Style191"/>
                    <w:widowControl w:val="0"/>
                    <w:keepNext w:val="0"/>
                    <w:keepLines w:val="0"/>
                    <w:shd w:val="clear" w:color="auto" w:fill="000000"/>
                    <w:bidi w:val="0"/>
                    <w:jc w:val="center"/>
                    <w:spacing w:before="0" w:after="0" w:line="140" w:lineRule="exact"/>
                    <w:ind w:left="20" w:right="0" w:firstLine="0"/>
                  </w:pPr>
                  <w:r>
                    <w:rPr>
                      <w:rStyle w:val="CharStyle194"/>
                    </w:rPr>
                    <w:t>应用程序特定命令和反馈</w:t>
                  </w:r>
                </w:p>
              </w:txbxContent>
            </v:textbox>
            <w10:wrap type="square" side="left" anchorx="margin"/>
          </v:shape>
        </w:pict>
      </w:r>
      <w:r>
        <w:pict>
          <v:shape id="_x0000_s1641" type="#_x0000_t202" style="position:absolute;margin-left:184.45pt;margin-top:88.7pt;width:75.75pt;height:19.6pt;z-index:-125829227;mso-wrap-distance-left:86.7pt;mso-wrap-distance-right:5pt;mso-position-horizontal-relative:margin" filled="f" stroked="f">
            <v:textbox style="mso-fit-shape-to-text:t" inset="0,0,0,0">
              <w:txbxContent>
                <w:p>
                  <w:pPr>
                    <w:pStyle w:val="Style191"/>
                    <w:widowControl w:val="0"/>
                    <w:keepNext w:val="0"/>
                    <w:keepLines w:val="0"/>
                    <w:shd w:val="clear" w:color="auto" w:fill="auto"/>
                    <w:bidi w:val="0"/>
                    <w:jc w:val="center"/>
                    <w:spacing w:before="0" w:after="0" w:line="140" w:lineRule="exact"/>
                    <w:ind w:left="20" w:right="0" w:firstLine="0"/>
                  </w:pPr>
                  <w:r>
                    <w:rPr>
                      <w:rStyle w:val="CharStyle192"/>
                    </w:rPr>
                    <w:t>组合</w:t>
                  </w:r>
                </w:p>
                <w:p>
                  <w:pPr>
                    <w:pStyle w:val="Style191"/>
                    <w:widowControl w:val="0"/>
                    <w:keepNext w:val="0"/>
                    <w:keepLines w:val="0"/>
                    <w:shd w:val="clear" w:color="auto" w:fill="auto"/>
                    <w:bidi w:val="0"/>
                    <w:jc w:val="center"/>
                    <w:spacing w:before="0" w:after="0" w:line="140" w:lineRule="exact"/>
                    <w:ind w:left="20" w:right="0" w:firstLine="0"/>
                  </w:pPr>
                  <w:r>
                    <w:rPr>
                      <w:rStyle w:val="CharStyle192"/>
                    </w:rPr>
                    <w:t>通常的输入输出动作</w:t>
                  </w:r>
                </w:p>
              </w:txbxContent>
            </v:textbox>
            <w10:wrap type="square" side="left" anchorx="margin"/>
          </v:shape>
        </w:pict>
      </w:r>
      <w:r>
        <w:pict>
          <v:shape id="_x0000_s1642" type="#_x0000_t202" style="position:absolute;margin-left:353.35pt;margin-top:65.35pt;width:74.5pt;height:38.2pt;z-index:-125829226;mso-wrap-distance-left:86.7pt;mso-wrap-distance-right:5pt;mso-position-horizontal-relative:margin" filled="f" stroked="f">
            <v:textbox style="mso-fit-shape-to-text:t" inset="0,0,0,0">
              <w:txbxContent>
                <w:p>
                  <w:pPr>
                    <w:pStyle w:val="Style191"/>
                    <w:widowControl w:val="0"/>
                    <w:keepNext w:val="0"/>
                    <w:keepLines w:val="0"/>
                    <w:shd w:val="clear" w:color="auto" w:fill="auto"/>
                    <w:bidi w:val="0"/>
                    <w:jc w:val="center"/>
                    <w:spacing w:before="0" w:after="148" w:line="174" w:lineRule="exact"/>
                    <w:ind w:left="40" w:right="0" w:firstLine="0"/>
                  </w:pPr>
                  <w:r>
                    <w:rPr>
                      <w:rStyle w:val="CharStyle192"/>
                    </w:rPr>
                    <w:t>输出，下拉，排序， 对话框</w:t>
                  </w:r>
                </w:p>
                <w:p>
                  <w:pPr>
                    <w:pStyle w:val="Style191"/>
                    <w:widowControl w:val="0"/>
                    <w:keepNext w:val="0"/>
                    <w:keepLines w:val="0"/>
                    <w:shd w:val="clear" w:color="auto" w:fill="auto"/>
                    <w:bidi w:val="0"/>
                    <w:jc w:val="center"/>
                    <w:spacing w:before="0" w:after="0" w:line="140" w:lineRule="exact"/>
                    <w:ind w:left="40" w:right="0" w:firstLine="0"/>
                  </w:pPr>
                  <w:r>
                    <w:rPr>
                      <w:rStyle w:val="CharStyle192"/>
                    </w:rPr>
                    <w:t>编辑域，选框，高亮</w:t>
                  </w:r>
                </w:p>
              </w:txbxContent>
            </v:textbox>
            <w10:wrap type="square" side="left" anchorx="margin"/>
          </v:shape>
        </w:pict>
      </w:r>
      <w:r>
        <w:pict>
          <v:shape id="_x0000_s1643" type="#_x0000_t202" style="position:absolute;margin-left:348.15pt;margin-top:120.35pt;width:47.35pt;height:11.1pt;z-index:-125829225;mso-wrap-distance-left:86.7pt;mso-wrap-distance-right:5pt;mso-position-horizontal-relative:margin" filled="f" stroked="f">
            <v:textbox style="mso-fit-shape-to-text:t" inset="0,0,0,0">
              <w:txbxContent>
                <w:p>
                  <w:pPr>
                    <w:pStyle w:val="Style191"/>
                    <w:widowControl w:val="0"/>
                    <w:keepNext w:val="0"/>
                    <w:keepLines w:val="0"/>
                    <w:shd w:val="clear" w:color="auto" w:fill="auto"/>
                    <w:bidi w:val="0"/>
                    <w:jc w:val="left"/>
                    <w:spacing w:before="0" w:after="0" w:line="140" w:lineRule="exact"/>
                    <w:ind w:left="0" w:right="0" w:firstLine="15"/>
                  </w:pPr>
                  <w:r>
                    <w:rPr>
                      <w:rStyle w:val="CharStyle192"/>
                    </w:rPr>
                    <w:t>鲁光标，文本</w:t>
                  </w:r>
                </w:p>
              </w:txbxContent>
            </v:textbox>
            <w10:wrap type="square" side="left" anchorx="margin"/>
          </v:shape>
        </w:pict>
      </w:r>
      <w:r>
        <w:pict>
          <v:shape id="_x0000_s1644" type="#_x0000_t202" style="position:absolute;margin-left:215.35pt;margin-top:116.6pt;width:17.7pt;height:9.85pt;z-index:-125829224;mso-wrap-distance-left:86.7pt;mso-wrap-distance-right:5pt;mso-position-horizontal-relative:margin" filled="f" stroked="f">
            <v:textbox style="mso-fit-shape-to-text:t" inset="0,0,0,0">
              <w:txbxContent>
                <w:p>
                  <w:pPr>
                    <w:pStyle w:val="Style191"/>
                    <w:widowControl w:val="0"/>
                    <w:keepNext w:val="0"/>
                    <w:keepLines w:val="0"/>
                    <w:shd w:val="clear" w:color="auto" w:fill="auto"/>
                    <w:bidi w:val="0"/>
                    <w:jc w:val="left"/>
                    <w:spacing w:before="0" w:after="0" w:line="140" w:lineRule="exact"/>
                    <w:ind w:left="0" w:right="0" w:firstLine="30"/>
                  </w:pPr>
                  <w:r>
                    <w:rPr>
                      <w:rStyle w:val="CharStyle192"/>
                    </w:rPr>
                    <w:t>原语</w:t>
                  </w:r>
                </w:p>
              </w:txbxContent>
            </v:textbox>
            <w10:wrap type="square" side="left" anchorx="margin"/>
          </v:shape>
        </w:pict>
      </w:r>
      <w:r>
        <w:pict>
          <v:shape id="_x0000_s1645" type="#_x0000_t202" style="position:absolute;margin-left:0.6pt;margin-top:187.1pt;width:428.25pt;height:42.35pt;z-index:-125829223;mso-wrap-distance-left:86.7pt;mso-wrap-distance-right:5pt;mso-position-horizontal-relative:margin" filled="f" stroked="f">
            <v:textbox style="mso-fit-shape-to-text:t" inset="0,0,0,0">
              <w:txbxContent>
                <w:p>
                  <w:pPr>
                    <w:pStyle w:val="Style191"/>
                    <w:widowControl w:val="0"/>
                    <w:keepNext w:val="0"/>
                    <w:keepLines w:val="0"/>
                    <w:shd w:val="clear" w:color="auto" w:fill="auto"/>
                    <w:bidi w:val="0"/>
                    <w:jc w:val="both"/>
                    <w:spacing w:before="0" w:after="0" w:line="269" w:lineRule="exact"/>
                    <w:ind w:left="440" w:right="0" w:firstLine="0"/>
                  </w:pPr>
                  <w:r>
                    <w:rPr>
                      <w:rStyle w:val="CharStyle192"/>
                    </w:rPr>
                    <w:t>图</w:t>
                  </w:r>
                  <w:r>
                    <w:rPr>
                      <w:rStyle w:val="CharStyle887"/>
                    </w:rPr>
                    <w:t>13-5</w:t>
                  </w:r>
                  <w:r>
                    <w:rPr>
                      <w:rStyle w:val="CharStyle192"/>
                    </w:rPr>
                    <w:t>图形用户界面易于使用的主要原因在于推行有限的交互词汇，由指向、单击和拖动这些极少量的原语组成复杂 的习惯用法。这些原语构成大量简单的组合词，进而能组合成多种复杂的特殊领域的习惯用法，所有这些都以同样几个 易于学习的动作为基础。</w:t>
                  </w:r>
                </w:p>
              </w:txbxContent>
            </v:textbox>
            <w10:wrap type="square" side="left" anchorx="margin"/>
          </v:shape>
        </w:pict>
      </w:r>
      <w:r>
        <w:pict>
          <v:shape id="_x0000_s1646" type="#_x0000_t75" style="position:absolute;margin-left:171pt;margin-top:60.3pt;width:184.8pt;height:118.55pt;z-index:-125829222;mso-wrap-distance-left:86.7pt;mso-wrap-distance-right:5pt;mso-position-horizontal-relative:margin">
            <v:imagedata r:id="rId686" r:href="rId687"/>
            <w10:wrap type="square" side="left" anchorx="margin"/>
          </v:shape>
        </w:pict>
      </w:r>
      <w:r>
        <w:rPr>
          <w:rStyle w:val="CharStyle319"/>
        </w:rPr>
        <w:t>的模式。最底层包括原语</w:t>
      </w:r>
      <w:r>
        <w:rPr>
          <w:rStyle w:val="CharStyle319"/>
          <w:lang w:val="en-US" w:eastAsia="en-US" w:bidi="en-US"/>
        </w:rPr>
        <w:t>（</w:t>
      </w:r>
      <w:r>
        <w:rPr>
          <w:rStyle w:val="CharStyle36"/>
        </w:rPr>
        <w:t>primitive),</w:t>
      </w:r>
      <w:r>
        <w:rPr>
          <w:rStyle w:val="CharStyle319"/>
        </w:rPr>
        <w:t>语言中的一切由这些原子元素构成。在现代图形用户界 面中，这些原语包括鼠标定位、点击、按下键盘上的键；在触摸手势系统中，原子元素由敲击 和拖曳构成。</w:t>
      </w:r>
    </w:p>
    <w:p>
      <w:pPr>
        <w:pStyle w:val="Style20"/>
        <w:widowControl w:val="0"/>
        <w:keepNext w:val="0"/>
        <w:keepLines w:val="0"/>
        <w:shd w:val="clear" w:color="auto" w:fill="auto"/>
        <w:bidi w:val="0"/>
        <w:jc w:val="left"/>
        <w:spacing w:before="0" w:after="0" w:line="210" w:lineRule="exact"/>
        <w:ind w:left="900" w:right="0" w:firstLine="7"/>
      </w:pPr>
      <w:r>
        <w:rPr>
          <w:rStyle w:val="CharStyle197"/>
        </w:rPr>
        <w:t>输入，删除</w:t>
      </w:r>
      <w:r>
        <w:rPr>
          <w:rStyle w:val="CharStyle694"/>
          <w:lang w:val="zh-CN" w:eastAsia="zh-CN" w:bidi="zh-CN"/>
        </w:rPr>
        <w:t>,</w:t>
      </w:r>
    </w:p>
    <w:p>
      <w:pPr>
        <w:pStyle w:val="Style20"/>
        <w:widowControl w:val="0"/>
        <w:keepNext w:val="0"/>
        <w:keepLines w:val="0"/>
        <w:shd w:val="clear" w:color="auto" w:fill="auto"/>
        <w:bidi w:val="0"/>
        <w:jc w:val="left"/>
        <w:spacing w:before="0" w:after="153" w:line="140" w:lineRule="exact"/>
        <w:ind w:left="900" w:right="0" w:firstLine="7"/>
      </w:pPr>
      <w:r>
        <w:rPr>
          <w:rStyle w:val="CharStyle197"/>
        </w:rPr>
        <w:t>创建，拖动</w:t>
      </w:r>
    </w:p>
    <w:p>
      <w:pPr>
        <w:pStyle w:val="Style20"/>
        <w:widowControl w:val="0"/>
        <w:keepNext w:val="0"/>
        <w:keepLines w:val="0"/>
        <w:shd w:val="clear" w:color="auto" w:fill="auto"/>
        <w:bidi w:val="0"/>
        <w:jc w:val="center"/>
        <w:spacing w:before="0" w:after="176" w:line="174" w:lineRule="exact"/>
        <w:ind w:left="580" w:right="0" w:firstLine="0"/>
      </w:pPr>
      <w:r>
        <w:rPr>
          <w:rStyle w:val="CharStyle197"/>
        </w:rPr>
        <w:t>双击，单击按钮</w:t>
      </w:r>
      <w:r>
        <w:rPr>
          <w:rStyle w:val="CharStyle694"/>
          <w:lang w:val="zh-CN" w:eastAsia="zh-CN" w:bidi="zh-CN"/>
        </w:rPr>
        <w:t>,</w:t>
        <w:br/>
      </w:r>
      <w:r>
        <w:rPr>
          <w:rStyle w:val="CharStyle197"/>
        </w:rPr>
        <w:t>选择</w:t>
      </w:r>
    </w:p>
    <w:p>
      <w:pPr>
        <w:pStyle w:val="Style20"/>
        <w:widowControl w:val="0"/>
        <w:keepNext w:val="0"/>
        <w:keepLines w:val="0"/>
        <w:shd w:val="clear" w:color="auto" w:fill="auto"/>
        <w:bidi w:val="0"/>
        <w:jc w:val="center"/>
        <w:spacing w:before="0" w:after="181" w:line="179" w:lineRule="exact"/>
        <w:ind w:left="440" w:right="0" w:firstLine="0"/>
      </w:pPr>
      <w:r>
        <w:rPr>
          <w:rStyle w:val="CharStyle197"/>
        </w:rPr>
        <w:t>点击，单击，拖曳</w:t>
      </w:r>
      <w:r>
        <w:rPr>
          <w:rStyle w:val="CharStyle694"/>
          <w:lang w:val="zh-CN" w:eastAsia="zh-CN" w:bidi="zh-CN"/>
        </w:rPr>
        <w:t>,</w:t>
        <w:br/>
      </w:r>
      <w:r>
        <w:rPr>
          <w:rStyle w:val="CharStyle197"/>
        </w:rPr>
        <w:t>按键</w:t>
      </w:r>
    </w:p>
    <w:p>
      <w:pPr>
        <w:pStyle w:val="Style33"/>
        <w:widowControl w:val="0"/>
        <w:keepNext w:val="0"/>
        <w:keepLines w:val="0"/>
        <w:shd w:val="clear" w:color="auto" w:fill="auto"/>
        <w:bidi w:val="0"/>
        <w:jc w:val="both"/>
        <w:spacing w:before="0" w:after="0" w:line="329" w:lineRule="exact"/>
        <w:ind w:left="0" w:right="0" w:firstLine="448"/>
      </w:pPr>
      <w:r>
        <w:rPr>
          <w:rStyle w:val="CharStyle319"/>
        </w:rPr>
        <w:t>中间层的组合用法</w:t>
      </w:r>
      <w:r>
        <w:rPr>
          <w:rStyle w:val="CharStyle319"/>
          <w:lang w:val="en-US" w:eastAsia="en-US" w:bidi="en-US"/>
        </w:rPr>
        <w:t>（</w:t>
      </w:r>
      <w:r>
        <w:rPr>
          <w:rStyle w:val="CharStyle36"/>
        </w:rPr>
        <w:t>compound)</w:t>
      </w:r>
      <w:r>
        <w:rPr>
          <w:rStyle w:val="CharStyle319"/>
        </w:rPr>
        <w:t>更复杂，通过组合一个或多个原语创建而成。其中包括文 本展示这类简单的视觉对象，双击</w:t>
      </w:r>
      <w:r>
        <w:rPr>
          <w:rStyle w:val="CharStyle319"/>
          <w:lang w:val="en-US" w:eastAsia="en-US" w:bidi="en-US"/>
        </w:rPr>
        <w:t>（</w:t>
      </w:r>
      <w:r>
        <w:rPr>
          <w:rStyle w:val="CharStyle36"/>
        </w:rPr>
        <w:t>double-clicking</w:t>
      </w:r>
      <w:r>
        <w:rPr>
          <w:rStyle w:val="CharStyle319"/>
          <w:lang w:val="en-US" w:eastAsia="en-US" w:bidi="en-US"/>
        </w:rPr>
        <w:t>)、</w:t>
      </w:r>
      <w:r>
        <w:rPr>
          <w:rStyle w:val="CharStyle319"/>
        </w:rPr>
        <w:t>拖动</w:t>
      </w:r>
      <w:r>
        <w:rPr>
          <w:rStyle w:val="CharStyle319"/>
          <w:lang w:val="en-US" w:eastAsia="en-US" w:bidi="en-US"/>
        </w:rPr>
        <w:t>（</w:t>
      </w:r>
      <w:r>
        <w:rPr>
          <w:rStyle w:val="CharStyle36"/>
        </w:rPr>
        <w:t>dragging</w:t>
      </w:r>
      <w:r>
        <w:rPr>
          <w:rStyle w:val="CharStyle319"/>
          <w:lang w:val="en-US" w:eastAsia="en-US" w:bidi="en-US"/>
        </w:rPr>
        <w:t>)、</w:t>
      </w:r>
      <w:r>
        <w:rPr>
          <w:rStyle w:val="CharStyle319"/>
        </w:rPr>
        <w:t>滑动</w:t>
      </w:r>
      <w:r>
        <w:rPr>
          <w:rStyle w:val="CharStyle319"/>
          <w:lang w:val="en-US" w:eastAsia="en-US" w:bidi="en-US"/>
        </w:rPr>
        <w:t>（</w:t>
      </w:r>
      <w:r>
        <w:rPr>
          <w:rStyle w:val="CharStyle36"/>
        </w:rPr>
        <w:t>swiping</w:t>
      </w:r>
      <w:r>
        <w:rPr>
          <w:rStyle w:val="CharStyle319"/>
          <w:lang w:val="en-US" w:eastAsia="en-US" w:bidi="en-US"/>
        </w:rPr>
        <w:t>)、</w:t>
      </w:r>
      <w:r>
        <w:rPr>
          <w:rStyle w:val="CharStyle319"/>
        </w:rPr>
        <w:t xml:space="preserve">捏 </w:t>
      </w:r>
      <w:r>
        <w:rPr>
          <w:rStyle w:val="CharStyle36"/>
        </w:rPr>
        <w:t>(pinching)</w:t>
      </w:r>
      <w:r>
        <w:rPr>
          <w:rStyle w:val="CharStyle909"/>
        </w:rPr>
        <w:t>等动作，以及表单、链接、按钮、多选框、调整大小控点</w:t>
      </w:r>
      <w:r>
        <w:rPr>
          <w:rStyle w:val="CharStyle36"/>
        </w:rPr>
        <w:t>（resize handle)</w:t>
      </w:r>
      <w:r>
        <w:rPr>
          <w:rStyle w:val="CharStyle909"/>
        </w:rPr>
        <w:t>中按钮</w:t>
      </w:r>
      <w:r>
        <w:rPr>
          <w:rStyle w:val="CharStyle909"/>
          <w:lang w:val="en-US" w:eastAsia="en-US" w:bidi="en-US"/>
        </w:rPr>
        <w:t>（</w:t>
      </w:r>
      <w:r>
        <w:rPr>
          <w:rStyle w:val="CharStyle36"/>
        </w:rPr>
        <w:t>button</w:t>
      </w:r>
      <w:r>
        <w:rPr>
          <w:rStyle w:val="CharStyle909"/>
          <w:lang w:val="en-US" w:eastAsia="en-US" w:bidi="en-US"/>
        </w:rPr>
        <w:t>)、</w:t>
      </w:r>
    </w:p>
    <w:p>
      <w:pPr>
        <w:pStyle w:val="Style33"/>
        <w:widowControl w:val="0"/>
        <w:keepNext w:val="0"/>
        <w:keepLines w:val="0"/>
        <w:shd w:val="clear" w:color="auto" w:fill="auto"/>
        <w:bidi w:val="0"/>
        <w:jc w:val="both"/>
        <w:spacing w:before="0" w:after="195" w:line="200" w:lineRule="exact"/>
        <w:ind w:left="0" w:right="0" w:firstLine="37"/>
      </w:pPr>
      <w:r>
        <w:rPr>
          <w:rStyle w:val="CharStyle319"/>
        </w:rPr>
        <w:t>复选框</w:t>
      </w:r>
      <w:r>
        <w:rPr>
          <w:rStyle w:val="CharStyle319"/>
          <w:lang w:val="en-US" w:eastAsia="en-US" w:bidi="en-US"/>
        </w:rPr>
        <w:t>（</w:t>
      </w:r>
      <w:r>
        <w:rPr>
          <w:rStyle w:val="CharStyle36"/>
        </w:rPr>
        <w:t>checkbox)</w:t>
      </w:r>
      <w:r>
        <w:rPr>
          <w:rStyle w:val="CharStyle319"/>
        </w:rPr>
        <w:t>等可操控对象。</w:t>
      </w:r>
    </w:p>
    <w:p>
      <w:pPr>
        <w:pStyle w:val="Style33"/>
        <w:widowControl w:val="0"/>
        <w:keepNext w:val="0"/>
        <w:keepLines w:val="0"/>
        <w:shd w:val="clear" w:color="auto" w:fill="auto"/>
        <w:bidi w:val="0"/>
        <w:jc w:val="both"/>
        <w:spacing w:before="0" w:after="176" w:line="324" w:lineRule="exact"/>
        <w:ind w:left="0" w:right="0" w:firstLine="448"/>
      </w:pPr>
      <w:r>
        <w:rPr>
          <w:rStyle w:val="CharStyle319"/>
        </w:rPr>
        <w:t xml:space="preserve">最上层为习惯用法。习惯用法结合并组织了所考虑的问题的领域知识，包括用户的工作模 式和目标，但不是计算机解决方案的信息。一系列习惯用法提供了大量的词汇来表达程序试图 </w:t>
      </w:r>
      <w:r>
        <w:rPr>
          <w:rStyle w:val="CharStyle909"/>
        </w:rPr>
        <w:t>解决的问题。在图形用户界面中，包括标签按钮</w:t>
      </w:r>
      <w:r>
        <w:rPr>
          <w:rStyle w:val="CharStyle36"/>
        </w:rPr>
        <w:t>(labeled button</w:t>
      </w:r>
      <w:r>
        <w:rPr>
          <w:rStyle w:val="CharStyle36"/>
          <w:lang w:val="zh-CN" w:eastAsia="zh-CN" w:bidi="zh-CN"/>
        </w:rPr>
        <w:t>)</w:t>
      </w:r>
      <w:r>
        <w:rPr>
          <w:rStyle w:val="CharStyle909"/>
        </w:rPr>
        <w:t>、字段</w:t>
      </w:r>
      <w:r>
        <w:rPr>
          <w:rStyle w:val="CharStyle904"/>
        </w:rPr>
        <w:t>(field</w:t>
      </w:r>
      <w:r>
        <w:rPr>
          <w:rStyle w:val="CharStyle904"/>
          <w:lang w:val="zh-CN" w:eastAsia="zh-CN" w:bidi="zh-CN"/>
        </w:rPr>
        <w:t>)</w:t>
      </w:r>
      <w:r>
        <w:rPr>
          <w:rStyle w:val="CharStyle319"/>
        </w:rPr>
        <w:t>、导航条</w:t>
      </w:r>
      <w:r>
        <w:rPr>
          <w:rStyle w:val="CharStyle36"/>
        </w:rPr>
        <w:t>（navigation bar)</w:t>
      </w:r>
      <w:r>
        <w:rPr>
          <w:rStyle w:val="CharStyle920"/>
          <w:lang w:val="en-US" w:eastAsia="en-US" w:bidi="en-US"/>
        </w:rPr>
        <w:t>、</w:t>
      </w:r>
      <w:r>
        <w:rPr>
          <w:rStyle w:val="CharStyle920"/>
        </w:rPr>
        <w:t>列表框</w:t>
      </w:r>
      <w:r>
        <w:rPr>
          <w:rStyle w:val="CharStyle36"/>
        </w:rPr>
        <w:t>（list box)</w:t>
      </w:r>
      <w:r>
        <w:rPr>
          <w:rStyle w:val="CharStyle319"/>
          <w:lang w:val="en-US" w:eastAsia="en-US" w:bidi="en-US"/>
        </w:rPr>
        <w:t>、</w:t>
      </w:r>
      <w:r>
        <w:rPr>
          <w:rStyle w:val="CharStyle319"/>
        </w:rPr>
        <w:t>图标</w:t>
      </w:r>
      <w:r>
        <w:rPr>
          <w:rStyle w:val="CharStyle319"/>
          <w:lang w:val="en-US" w:eastAsia="en-US" w:bidi="en-US"/>
        </w:rPr>
        <w:t>（</w:t>
      </w:r>
      <w:r>
        <w:rPr>
          <w:rStyle w:val="CharStyle36"/>
        </w:rPr>
        <w:t>icon),</w:t>
      </w:r>
      <w:r>
        <w:rPr>
          <w:rStyle w:val="CharStyle319"/>
        </w:rPr>
        <w:t>甚至成组的字段和控件</w:t>
      </w:r>
      <w:r>
        <w:rPr>
          <w:rStyle w:val="CharStyle36"/>
        </w:rPr>
        <w:t>（field and control</w:t>
      </w:r>
      <w:r>
        <w:rPr>
          <w:rStyle w:val="CharStyle319"/>
          <w:lang w:val="en-US" w:eastAsia="en-US" w:bidi="en-US"/>
        </w:rPr>
        <w:t>)，</w:t>
      </w:r>
      <w:r>
        <w:rPr>
          <w:rStyle w:val="CharStyle319"/>
        </w:rPr>
        <w:t>或者整个 窗格和对话框</w:t>
      </w:r>
      <w:r>
        <w:rPr>
          <w:rStyle w:val="CharStyle36"/>
        </w:rPr>
        <w:t xml:space="preserve">（pane and dialog) </w:t>
      </w:r>
      <w:r>
        <w:rPr>
          <w:rStyle w:val="CharStyle319"/>
        </w:rPr>
        <w:t>〇</w:t>
      </w:r>
    </w:p>
    <w:p>
      <w:pPr>
        <w:pStyle w:val="Style33"/>
        <w:widowControl w:val="0"/>
        <w:keepNext w:val="0"/>
        <w:keepLines w:val="0"/>
        <w:shd w:val="clear" w:color="auto" w:fill="auto"/>
        <w:bidi w:val="0"/>
        <w:jc w:val="both"/>
        <w:spacing w:before="0" w:after="515" w:line="329" w:lineRule="exact"/>
        <w:ind w:left="0" w:right="0" w:firstLine="448"/>
      </w:pPr>
      <w:r>
        <w:rPr>
          <w:rStyle w:val="CharStyle319"/>
        </w:rPr>
        <w:t>任何不遵循这种方式的语言都难以学习。计算机以外许多有效的交流系统都有类似的构造。 美国街道上的标志牌采用形状和颜色的简单组合：黄色三角形表示警告；红色八角形显示强制； 绿色长方形提出通告。</w:t>
      </w:r>
    </w:p>
    <w:p>
      <w:pPr>
        <w:pStyle w:val="Style75"/>
        <w:widowControl w:val="0"/>
        <w:keepNext/>
        <w:keepLines/>
        <w:shd w:val="clear" w:color="auto" w:fill="auto"/>
        <w:bidi w:val="0"/>
        <w:jc w:val="left"/>
        <w:spacing w:before="0" w:after="375" w:line="360" w:lineRule="exact"/>
        <w:ind w:left="0" w:right="0" w:firstLine="37"/>
      </w:pPr>
      <w:bookmarkStart w:id="393" w:name="bookmark393"/>
      <w:r>
        <w:rPr>
          <w:rStyle w:val="CharStyle420"/>
        </w:rPr>
        <w:t>手动能供性</w:t>
      </w:r>
      <w:bookmarkEnd w:id="393"/>
    </w:p>
    <w:p>
      <w:pPr>
        <w:pStyle w:val="Style33"/>
        <w:widowControl w:val="0"/>
        <w:keepNext w:val="0"/>
        <w:keepLines w:val="0"/>
        <w:shd w:val="clear" w:color="auto" w:fill="auto"/>
        <w:bidi w:val="0"/>
        <w:jc w:val="right"/>
        <w:spacing w:before="0" w:after="255" w:line="334" w:lineRule="exact"/>
        <w:ind w:left="0" w:right="0" w:firstLine="0"/>
      </w:pPr>
      <w:r>
        <w:rPr>
          <w:rStyle w:val="CharStyle319"/>
        </w:rPr>
        <w:t>唐纳德</w:t>
      </w:r>
      <w:r>
        <w:rPr>
          <w:rStyle w:val="CharStyle36"/>
          <w:lang w:val="zh-CN" w:eastAsia="zh-CN" w:bidi="zh-CN"/>
        </w:rPr>
        <w:t>•</w:t>
      </w:r>
      <w:r>
        <w:rPr>
          <w:rStyle w:val="CharStyle319"/>
        </w:rPr>
        <w:t>诺曼</w:t>
      </w:r>
      <w:r>
        <w:rPr>
          <w:rStyle w:val="CharStyle36"/>
        </w:rPr>
        <w:t>（Donald Norman)</w:t>
      </w:r>
      <w:r>
        <w:rPr>
          <w:rStyle w:val="CharStyle921"/>
        </w:rPr>
        <w:t>在其经典著作《设计心理学》</w:t>
      </w:r>
      <w:r>
        <w:rPr>
          <w:rStyle w:val="CharStyle921"/>
          <w:lang w:val="en-US" w:eastAsia="en-US" w:bidi="en-US"/>
        </w:rPr>
        <w:t>（</w:t>
      </w:r>
      <w:r>
        <w:rPr>
          <w:rStyle w:val="CharStyle538"/>
        </w:rPr>
        <w:t>77ze Z)es7g/?</w:t>
      </w:r>
      <w:r>
        <w:rPr>
          <w:rStyle w:val="CharStyle36"/>
        </w:rPr>
        <w:t xml:space="preserve"> </w:t>
      </w:r>
      <w:r>
        <w:rPr>
          <w:rStyle w:val="CharStyle66"/>
        </w:rPr>
        <w:t>of Everyday Things</w:t>
      </w:r>
      <w:r>
        <w:rPr>
          <w:rStyle w:val="CharStyle36"/>
        </w:rPr>
        <w:t xml:space="preserve"> ) </w:t>
      </w:r>
      <w:r>
        <w:rPr>
          <w:rStyle w:val="CharStyle319"/>
        </w:rPr>
        <w:t>中，首次提出并定义了能供性</w:t>
      </w:r>
      <w:r>
        <w:rPr>
          <w:rStyle w:val="CharStyle319"/>
          <w:lang w:val="en-US" w:eastAsia="en-US" w:bidi="en-US"/>
        </w:rPr>
        <w:t>（</w:t>
      </w:r>
      <w:r>
        <w:rPr>
          <w:rStyle w:val="CharStyle36"/>
        </w:rPr>
        <w:t xml:space="preserve">affbrdance): </w:t>
      </w:r>
      <w:r>
        <w:rPr>
          <w:rStyle w:val="CharStyle36"/>
          <w:lang w:val="zh-CN" w:eastAsia="zh-CN" w:bidi="zh-CN"/>
        </w:rPr>
        <w:t>“</w:t>
      </w:r>
      <w:r>
        <w:rPr>
          <w:rStyle w:val="CharStyle319"/>
        </w:rPr>
        <w:t>事物所感知到的及其实际的属性，主要是那些能</w:t>
      </w:r>
    </w:p>
    <w:p>
      <w:pPr>
        <w:pStyle w:val="Style255"/>
        <w:widowControl w:val="0"/>
        <w:keepNext/>
        <w:keepLines/>
        <w:shd w:val="clear" w:color="auto" w:fill="auto"/>
        <w:bidi w:val="0"/>
        <w:jc w:val="left"/>
        <w:spacing w:before="0" w:after="0" w:line="240" w:lineRule="exact"/>
        <w:ind w:left="8160" w:right="0" w:firstLine="7"/>
      </w:pPr>
      <w:bookmarkStart w:id="394" w:name="bookmark394"/>
      <w:r>
        <w:rPr>
          <w:rStyle w:val="CharStyle418"/>
          <w:b/>
          <w:bCs/>
        </w:rPr>
        <w:t>251</w:t>
      </w:r>
      <w:bookmarkEnd w:id="394"/>
      <w:r>
        <w:br w:type="page"/>
      </w:r>
    </w:p>
    <w:p>
      <w:pPr>
        <w:pStyle w:val="Style133"/>
        <w:widowControl w:val="0"/>
        <w:keepNext w:val="0"/>
        <w:keepLines w:val="0"/>
        <w:shd w:val="clear" w:color="auto" w:fill="auto"/>
        <w:bidi w:val="0"/>
        <w:jc w:val="left"/>
        <w:spacing w:before="0" w:after="472" w:line="210" w:lineRule="exact"/>
        <w:ind w:left="0" w:right="0" w:firstLine="35"/>
      </w:pPr>
      <w:r>
        <w:rPr>
          <w:w w:val="100"/>
          <w:spacing w:val="0"/>
          <w:color w:val="000000"/>
          <w:position w:val="0"/>
        </w:rPr>
        <w:t xml:space="preserve">About Face 4 </w:t>
      </w:r>
      <w:r>
        <w:rPr>
          <w:rStyle w:val="CharStyle466"/>
        </w:rPr>
        <w:t>:交互设计精髓</w:t>
      </w:r>
    </w:p>
    <w:p>
      <w:pPr>
        <w:pStyle w:val="Style33"/>
        <w:widowControl w:val="0"/>
        <w:keepNext w:val="0"/>
        <w:keepLines w:val="0"/>
        <w:shd w:val="clear" w:color="auto" w:fill="auto"/>
        <w:bidi w:val="0"/>
        <w:jc w:val="left"/>
        <w:spacing w:before="0" w:after="130" w:line="200" w:lineRule="exact"/>
        <w:ind w:left="0" w:right="0" w:firstLine="35"/>
      </w:pPr>
      <w:r>
        <w:rPr>
          <w:rStyle w:val="CharStyle319"/>
        </w:rPr>
        <w:t>决定事物可能如何使用的基本属性</w:t>
      </w:r>
      <w:r>
        <w:rPr>
          <w:rStyle w:val="CharStyle36"/>
          <w:lang w:val="zh-CN" w:eastAsia="zh-CN" w:bidi="zh-CN"/>
        </w:rPr>
        <w:t>。”</w:t>
      </w:r>
    </w:p>
    <w:p>
      <w:pPr>
        <w:pStyle w:val="Style33"/>
        <w:widowControl w:val="0"/>
        <w:keepNext w:val="0"/>
        <w:keepLines w:val="0"/>
        <w:shd w:val="clear" w:color="auto" w:fill="auto"/>
        <w:bidi w:val="0"/>
        <w:jc w:val="both"/>
        <w:spacing w:before="0" w:after="120" w:line="324" w:lineRule="exact"/>
        <w:ind w:left="0" w:right="0" w:firstLine="450"/>
      </w:pPr>
      <w:r>
        <w:rPr>
          <w:rStyle w:val="CharStyle319"/>
        </w:rPr>
        <w:t>这个概念，毫无疑问，对于界面设计必不可少。但就我们的目的而言，该定义忽略了一个 关键联系：如何知道这些属性给我们提供了什么？如果看到某个东西就明白如何使用它，这就 是这个东西的能供性在起作用，你肯定使用某种方法建立了心理联系。就我们的目的而言，该 定义就忽略了这种方法。</w:t>
      </w:r>
    </w:p>
    <w:p>
      <w:pPr>
        <w:pStyle w:val="Style33"/>
        <w:widowControl w:val="0"/>
        <w:keepNext w:val="0"/>
        <w:keepLines w:val="0"/>
        <w:shd w:val="clear" w:color="auto" w:fill="auto"/>
        <w:bidi w:val="0"/>
        <w:jc w:val="both"/>
        <w:spacing w:before="0" w:after="116" w:line="324" w:lineRule="exact"/>
        <w:ind w:left="0" w:right="0" w:firstLine="450"/>
      </w:pPr>
      <w:r>
        <w:rPr>
          <w:rStyle w:val="CharStyle319"/>
        </w:rPr>
        <w:t>因此，我们提议更改诺曼的定义，去掉了</w:t>
      </w:r>
      <w:r>
        <w:rPr>
          <w:rStyle w:val="CharStyle36"/>
          <w:lang w:val="zh-CN" w:eastAsia="zh-CN" w:bidi="zh-CN"/>
        </w:rPr>
        <w:t>“</w:t>
      </w:r>
      <w:r>
        <w:rPr>
          <w:rStyle w:val="CharStyle319"/>
        </w:rPr>
        <w:t>实际的</w:t>
      </w:r>
      <w:r>
        <w:rPr>
          <w:rStyle w:val="CharStyle36"/>
          <w:lang w:val="zh-CN" w:eastAsia="zh-CN" w:bidi="zh-CN"/>
        </w:rPr>
        <w:t>”</w:t>
      </w:r>
      <w:r>
        <w:rPr>
          <w:rStyle w:val="CharStyle319"/>
        </w:rPr>
        <w:t>这个词。如此一来，能供性就成为一 个纯粹的认知概念，指我们认为对象能做什么，而不是它实际上能做什么。如果一处居所的大 门旁边装着按钮，则其能供性百分之百表明它是门铃。如果我们按下时，却触发了脚下的陷阱， 掉进陷阱，就证明它不是门铃，但其能供性仍然是一个门铃。</w:t>
      </w:r>
    </w:p>
    <w:p>
      <w:pPr>
        <w:pStyle w:val="Style33"/>
        <w:widowControl w:val="0"/>
        <w:keepNext w:val="0"/>
        <w:keepLines w:val="0"/>
        <w:shd w:val="clear" w:color="auto" w:fill="auto"/>
        <w:bidi w:val="0"/>
        <w:jc w:val="both"/>
        <w:spacing w:before="0" w:after="120" w:line="329" w:lineRule="exact"/>
        <w:ind w:left="0" w:right="0" w:firstLine="450"/>
      </w:pPr>
      <w:r>
        <w:rPr>
          <w:rStyle w:val="CharStyle319"/>
        </w:rPr>
        <w:t>那么我们怎么会认为它是门铃呢？很简单，因为在复杂而漫长的社交和成长过程中，我 们知道了门铃，学会了敲门的礼节，知道门旁按钮的用处。我们知道这类按钮是门铃，是因 为看见过周围类似的电子设备，或者因为多年前与父母一起站在门阶上学会了如何进入他人 家中。</w:t>
      </w:r>
    </w:p>
    <w:p>
      <w:pPr>
        <w:pStyle w:val="Style33"/>
        <w:widowControl w:val="0"/>
        <w:keepNext w:val="0"/>
        <w:keepLines w:val="0"/>
        <w:shd w:val="clear" w:color="auto" w:fill="auto"/>
        <w:bidi w:val="0"/>
        <w:jc w:val="both"/>
        <w:spacing w:before="0" w:after="124" w:line="329" w:lineRule="exact"/>
        <w:ind w:left="0" w:right="0" w:firstLine="450"/>
      </w:pPr>
      <w:r>
        <w:rPr>
          <w:rStyle w:val="CharStyle319"/>
        </w:rPr>
        <w:t>但是这里还有另一种力量在起作用。如果在没有把握的地方，如汽车的引擎盖上，就很难 想象出它有什么作用，但还是能认出这是可以按的对象。因为我们有操控工具的天性，所以能 认出来。当看见身边有手指大小的凸起物体东西，就会有冲动去按它们（在</w:t>
      </w:r>
      <w:r>
        <w:rPr>
          <w:rStyle w:val="CharStyle36"/>
          <w:lang w:val="zh-CN" w:eastAsia="zh-CN" w:bidi="zh-CN"/>
        </w:rPr>
        <w:t>2</w:t>
      </w:r>
      <w:r>
        <w:rPr>
          <w:rStyle w:val="CharStyle319"/>
        </w:rPr>
        <w:t xml:space="preserve">岁孩子身上很容 </w:t>
      </w:r>
      <w:r>
        <w:rPr>
          <w:rStyle w:val="CharStyle909"/>
        </w:rPr>
        <w:t>易观察到这种行为）。看见长而圆的物体，就会合拢手指想抓住它们。这就是诺曼用</w:t>
      </w:r>
      <w:r>
        <w:rPr>
          <w:rStyle w:val="CharStyle36"/>
          <w:lang w:val="zh-CN" w:eastAsia="zh-CN" w:bidi="zh-CN"/>
        </w:rPr>
        <w:t>“</w:t>
      </w:r>
      <w:r>
        <w:rPr>
          <w:rStyle w:val="CharStyle319"/>
        </w:rPr>
        <w:t>能供性</w:t>
      </w:r>
      <w:r>
        <w:rPr>
          <w:rStyle w:val="CharStyle36"/>
          <w:lang w:val="zh-CN" w:eastAsia="zh-CN" w:bidi="zh-CN"/>
        </w:rPr>
        <w:t xml:space="preserve">” </w:t>
      </w:r>
      <w:r>
        <w:rPr>
          <w:rStyle w:val="CharStyle319"/>
        </w:rPr>
        <w:t>所要表达的意思。不过，为了清晰起见，我们将这种如何用手操作对象的本能重命名为“人性 能供性</w:t>
      </w:r>
      <w:r>
        <w:rPr>
          <w:rStyle w:val="CharStyle538"/>
          <w:lang w:val="zh-CN" w:eastAsia="zh-CN" w:bidi="zh-CN"/>
        </w:rPr>
        <w:t>”</w:t>
      </w:r>
      <w:r>
        <w:rPr>
          <w:rStyle w:val="CharStyle538"/>
        </w:rPr>
        <w:t>（manual</w:t>
      </w:r>
      <w:r>
        <w:rPr>
          <w:rStyle w:val="CharStyle36"/>
        </w:rPr>
        <w:t xml:space="preserve"> affordance)</w:t>
      </w:r>
      <w:r>
        <w:rPr>
          <w:rStyle w:val="CharStyle319"/>
          <w:lang w:val="en-US" w:eastAsia="en-US" w:bidi="en-US"/>
        </w:rPr>
        <w:t>。</w:t>
      </w:r>
      <w:r>
        <w:rPr>
          <w:rStyle w:val="CharStyle319"/>
        </w:rPr>
        <w:t>当人工制品明显地打造得适合我们的手或身体时，我们能看出直 接操作它们的方法，不需要任何书面说明。事实上根据物体的形状和手的关系来理解如何使用 工具，可直接通用到用直觉理解界面。</w:t>
      </w:r>
    </w:p>
    <w:p>
      <w:pPr>
        <w:pStyle w:val="Style33"/>
        <w:widowControl w:val="0"/>
        <w:keepNext w:val="0"/>
        <w:keepLines w:val="0"/>
        <w:shd w:val="clear" w:color="auto" w:fill="auto"/>
        <w:bidi w:val="0"/>
        <w:jc w:val="both"/>
        <w:spacing w:before="0" w:after="120" w:line="324" w:lineRule="exact"/>
        <w:ind w:left="0" w:right="0" w:firstLine="450"/>
      </w:pPr>
      <w:r>
        <w:rPr>
          <w:rStyle w:val="CharStyle319"/>
        </w:rPr>
        <w:t>诺曼详细地讨论了手动能供性如何比文字说明更具有吸引力。他举的一个典型例子是一扇 用一个金属杆做把手才能推开的门。金属杆的形状、高度和位置都恰到好处，正适合人用手去 抓。门的手动能供性好像在说</w:t>
      </w:r>
      <w:r>
        <w:rPr>
          <w:rStyle w:val="CharStyle36"/>
          <w:lang w:val="zh-CN" w:eastAsia="zh-CN" w:bidi="zh-CN"/>
        </w:rPr>
        <w:t>“</w:t>
      </w:r>
      <w:r>
        <w:rPr>
          <w:rStyle w:val="CharStyle319"/>
        </w:rPr>
        <w:t>拉我</w:t>
      </w:r>
      <w:r>
        <w:rPr>
          <w:rStyle w:val="CharStyle36"/>
          <w:lang w:val="zh-CN" w:eastAsia="zh-CN" w:bidi="zh-CN"/>
        </w:rPr>
        <w:t>”</w:t>
      </w:r>
      <w:r>
        <w:rPr>
          <w:rStyle w:val="CharStyle920"/>
        </w:rPr>
        <w:t xml:space="preserve">。无论人们多么频繁地使用这扇讨厌的门，总是试图把它 </w:t>
      </w:r>
      <w:r>
        <w:rPr>
          <w:rStyle w:val="CharStyle319"/>
        </w:rPr>
        <w:t>拉开，因为能供性太强烈了，不管门上贴了多少</w:t>
      </w:r>
      <w:r>
        <w:rPr>
          <w:rStyle w:val="CharStyle36"/>
          <w:lang w:val="zh-CN" w:eastAsia="zh-CN" w:bidi="zh-CN"/>
        </w:rPr>
        <w:t>“</w:t>
      </w:r>
      <w:r>
        <w:rPr>
          <w:rStyle w:val="CharStyle319"/>
        </w:rPr>
        <w:t>推</w:t>
      </w:r>
      <w:r>
        <w:rPr>
          <w:rStyle w:val="CharStyle36"/>
          <w:lang w:val="zh-CN" w:eastAsia="zh-CN" w:bidi="zh-CN"/>
        </w:rPr>
        <w:t>”</w:t>
      </w:r>
      <w:r>
        <w:rPr>
          <w:rStyle w:val="CharStyle319"/>
        </w:rPr>
        <w:t>的标志，能供性都会使得人们忽略</w:t>
      </w:r>
      <w:r>
        <w:rPr>
          <w:rStyle w:val="CharStyle36"/>
          <w:lang w:val="zh-CN" w:eastAsia="zh-CN" w:bidi="zh-CN"/>
        </w:rPr>
        <w:t>“</w:t>
      </w:r>
      <w:r>
        <w:rPr>
          <w:rStyle w:val="CharStyle319"/>
        </w:rPr>
        <w:t>推</w:t>
      </w:r>
      <w:r>
        <w:rPr>
          <w:rStyle w:val="CharStyle36"/>
          <w:lang w:val="zh-CN" w:eastAsia="zh-CN" w:bidi="zh-CN"/>
        </w:rPr>
        <w:t xml:space="preserve">” </w:t>
      </w:r>
      <w:r>
        <w:rPr>
          <w:rStyle w:val="CharStyle319"/>
        </w:rPr>
        <w:t>的标志。</w:t>
      </w:r>
    </w:p>
    <w:p>
      <w:pPr>
        <w:pStyle w:val="Style33"/>
        <w:widowControl w:val="0"/>
        <w:keepNext w:val="0"/>
        <w:keepLines w:val="0"/>
        <w:shd w:val="clear" w:color="auto" w:fill="auto"/>
        <w:bidi w:val="0"/>
        <w:jc w:val="both"/>
        <w:spacing w:before="0" w:after="607" w:line="324" w:lineRule="exact"/>
        <w:ind w:left="0" w:right="0" w:firstLine="450"/>
      </w:pPr>
      <w:r>
        <w:rPr>
          <w:rStyle w:val="CharStyle319"/>
        </w:rPr>
        <w:t>手动能供性例子很少。我们用手抓类似把手的东西，如果很小就会用手指捏或推，沿着线 条拉，绕着轴转。我们用手或手指推平板。如果在地板上，我们会用脚来推。我们旋转圆形的 东西，小的用手指，例如拨号；大一些的用双手，例如操控方向盘。这些手动能供性是多数视 觉用户界面设计的基础。</w:t>
      </w:r>
    </w:p>
    <w:p>
      <w:pPr>
        <w:pStyle w:val="Style255"/>
        <w:widowControl w:val="0"/>
        <w:keepNext/>
        <w:keepLines/>
        <w:shd w:val="clear" w:color="auto" w:fill="auto"/>
        <w:bidi w:val="0"/>
        <w:jc w:val="left"/>
        <w:spacing w:before="0" w:after="0" w:line="240" w:lineRule="exact"/>
        <w:ind w:left="0" w:right="0" w:firstLine="35"/>
      </w:pPr>
      <w:bookmarkStart w:id="395" w:name="bookmark395"/>
      <w:r>
        <w:rPr>
          <w:rStyle w:val="CharStyle418"/>
          <w:b/>
          <w:bCs/>
        </w:rPr>
        <w:t>252</w:t>
      </w:r>
      <w:bookmarkEnd w:id="395"/>
      <w:r>
        <w:br w:type="page"/>
      </w:r>
    </w:p>
    <w:p>
      <w:pPr>
        <w:pStyle w:val="Style168"/>
        <w:widowControl w:val="0"/>
        <w:keepNext w:val="0"/>
        <w:keepLines w:val="0"/>
        <w:shd w:val="clear" w:color="auto" w:fill="auto"/>
        <w:bidi w:val="0"/>
        <w:spacing w:before="0" w:after="298" w:line="210" w:lineRule="exact"/>
        <w:ind w:left="0" w:right="0" w:firstLine="0"/>
      </w:pPr>
      <w:r>
        <w:rPr>
          <w:rStyle w:val="CharStyle492"/>
        </w:rPr>
        <w:t>第</w:t>
      </w:r>
      <w:r>
        <w:rPr>
          <w:rStyle w:val="CharStyle170"/>
        </w:rPr>
        <w:t>13</w:t>
      </w:r>
      <w:r>
        <w:rPr>
          <w:rStyle w:val="CharStyle492"/>
        </w:rPr>
        <w:t>章隐喻、习惯用法及能供性</w:t>
      </w:r>
    </w:p>
    <w:p>
      <w:pPr>
        <w:pStyle w:val="Style33"/>
        <w:widowControl w:val="0"/>
        <w:keepNext w:val="0"/>
        <w:keepLines w:val="0"/>
        <w:shd w:val="clear" w:color="auto" w:fill="auto"/>
        <w:bidi w:val="0"/>
        <w:jc w:val="both"/>
        <w:spacing w:before="0" w:after="367" w:line="324" w:lineRule="exact"/>
        <w:ind w:left="0" w:right="0" w:firstLine="449"/>
      </w:pPr>
      <w:r>
        <w:rPr>
          <w:rStyle w:val="CharStyle319"/>
        </w:rPr>
        <w:t>老一些的操作系统，如</w:t>
      </w:r>
      <w:r>
        <w:rPr>
          <w:rStyle w:val="CharStyle36"/>
        </w:rPr>
        <w:t xml:space="preserve">Windows </w:t>
      </w:r>
      <w:r>
        <w:rPr>
          <w:rStyle w:val="CharStyle36"/>
          <w:lang w:val="zh-CN" w:eastAsia="zh-CN" w:bidi="zh-CN"/>
        </w:rPr>
        <w:t>7</w:t>
      </w:r>
      <w:r>
        <w:rPr>
          <w:rStyle w:val="CharStyle319"/>
        </w:rPr>
        <w:t>和</w:t>
      </w:r>
      <w:r>
        <w:rPr>
          <w:rStyle w:val="CharStyle36"/>
        </w:rPr>
        <w:t xml:space="preserve">OS </w:t>
      </w:r>
      <w:r>
        <w:rPr>
          <w:rStyle w:val="CharStyle36"/>
          <w:lang w:val="zh-CN" w:eastAsia="zh-CN" w:bidi="zh-CN"/>
        </w:rPr>
        <w:t>X</w:t>
      </w:r>
      <w:r>
        <w:rPr>
          <w:rStyle w:val="CharStyle319"/>
        </w:rPr>
        <w:t>设计的小部件依靠阴影和突出显示来使屏幕图 像显得更立体。这些所谓的拟物化就跟不上</w:t>
      </w:r>
      <w:r>
        <w:rPr>
          <w:rStyle w:val="CharStyle36"/>
        </w:rPr>
        <w:t xml:space="preserve">Android、Windows </w:t>
      </w:r>
      <w:r>
        <w:rPr>
          <w:rStyle w:val="CharStyle36"/>
          <w:lang w:val="zh-CN" w:eastAsia="zh-CN" w:bidi="zh-CN"/>
        </w:rPr>
        <w:t>8</w:t>
      </w:r>
      <w:r>
        <w:rPr>
          <w:rStyle w:val="CharStyle319"/>
        </w:rPr>
        <w:t>和</w:t>
      </w:r>
      <w:r>
        <w:rPr>
          <w:rStyle w:val="CharStyle36"/>
        </w:rPr>
        <w:t>OS Maverick</w:t>
      </w:r>
      <w:r>
        <w:rPr>
          <w:rStyle w:val="CharStyle319"/>
        </w:rPr>
        <w:t>的形势了，它 们出现以类似按钮一样图片的形式提供虚拟手动能供性，就像按钮对我们擅长操控工具的大脑 说</w:t>
      </w:r>
      <w:r>
        <w:rPr>
          <w:rStyle w:val="CharStyle36"/>
          <w:lang w:val="zh-CN" w:eastAsia="zh-CN" w:bidi="zh-CN"/>
        </w:rPr>
        <w:t>“</w:t>
      </w:r>
      <w:r>
        <w:rPr>
          <w:rStyle w:val="CharStyle319"/>
        </w:rPr>
        <w:t>来按我</w:t>
      </w:r>
      <w:r>
        <w:rPr>
          <w:rStyle w:val="CharStyle36"/>
          <w:lang w:val="zh-CN" w:eastAsia="zh-CN" w:bidi="zh-CN"/>
        </w:rPr>
        <w:t>”</w:t>
      </w:r>
      <w:r>
        <w:rPr>
          <w:rStyle w:val="CharStyle319"/>
        </w:rPr>
        <w:t>或</w:t>
      </w:r>
      <w:r>
        <w:rPr>
          <w:rStyle w:val="CharStyle36"/>
          <w:lang w:val="zh-CN" w:eastAsia="zh-CN" w:bidi="zh-CN"/>
        </w:rPr>
        <w:t>“</w:t>
      </w:r>
      <w:r>
        <w:rPr>
          <w:rStyle w:val="CharStyle319"/>
        </w:rPr>
        <w:t>滑动我</w:t>
      </w:r>
      <w:r>
        <w:rPr>
          <w:rStyle w:val="CharStyle36"/>
          <w:lang w:val="zh-CN" w:eastAsia="zh-CN" w:bidi="zh-CN"/>
        </w:rPr>
        <w:t>”</w:t>
      </w:r>
      <w:r>
        <w:rPr>
          <w:rStyle w:val="CharStyle319"/>
        </w:rPr>
        <w:t>。近来的扁平化和视觉极简的用户界面，为了视觉上的简化，移除了 这些虚拟手动能供性，实际影响到了易用性。</w:t>
      </w:r>
    </w:p>
    <w:p>
      <w:pPr>
        <w:pStyle w:val="Style299"/>
        <w:widowControl w:val="0"/>
        <w:keepNext/>
        <w:keepLines/>
        <w:shd w:val="clear" w:color="auto" w:fill="auto"/>
        <w:bidi w:val="0"/>
        <w:jc w:val="left"/>
        <w:spacing w:before="0" w:after="288" w:line="240" w:lineRule="exact"/>
        <w:ind w:left="0" w:right="0" w:firstLine="30"/>
      </w:pPr>
      <w:bookmarkStart w:id="396" w:name="bookmark396"/>
      <w:r>
        <w:rPr>
          <w:rStyle w:val="CharStyle407"/>
        </w:rPr>
        <w:t>手动能供性的语义学</w:t>
      </w:r>
      <w:bookmarkEnd w:id="396"/>
    </w:p>
    <w:p>
      <w:pPr>
        <w:pStyle w:val="Style33"/>
        <w:widowControl w:val="0"/>
        <w:keepNext w:val="0"/>
        <w:keepLines w:val="0"/>
        <w:shd w:val="clear" w:color="auto" w:fill="auto"/>
        <w:bidi w:val="0"/>
        <w:jc w:val="both"/>
        <w:spacing w:before="0" w:after="120" w:line="329" w:lineRule="exact"/>
        <w:ind w:left="0" w:right="0" w:firstLine="449"/>
      </w:pPr>
      <w:r>
        <w:rPr>
          <w:rStyle w:val="CharStyle319"/>
        </w:rPr>
        <w:t>一个未加修饰的虚拟的手动能供性无法提供的是，对执行之后完成哪些功能的提示。我们 看到一个按钮样的东西，但如何才能知道按下它能完成哪些任务？软件和机械对象不同，不可 能只通过跟踪虚拟杠杆与其他机械的关系而知道其实际功能，无法检测其因果关系。相反，我 们必须依靠补充文本和图片，或者更常用到的是以前的知识和体验</w:t>
      </w:r>
      <w:r>
        <w:rPr>
          <w:rStyle w:val="CharStyle36"/>
          <w:lang w:val="zh-CN" w:eastAsia="zh-CN" w:bidi="zh-CN"/>
        </w:rPr>
        <w:t>。</w:t>
      </w:r>
      <w:r>
        <w:rPr>
          <w:rStyle w:val="CharStyle36"/>
        </w:rPr>
        <w:t xml:space="preserve">Windows </w:t>
      </w:r>
      <w:r>
        <w:rPr>
          <w:rStyle w:val="CharStyle36"/>
          <w:lang w:val="zh-CN" w:eastAsia="zh-CN" w:bidi="zh-CN"/>
        </w:rPr>
        <w:t>7</w:t>
      </w:r>
      <w:r>
        <w:rPr>
          <w:rStyle w:val="CharStyle319"/>
        </w:rPr>
        <w:t>滚动条的能供 性清楚地表明它能操作，但能告诉用户其作用的唯一东西是箭头</w:t>
      </w:r>
      <w:r>
        <w:rPr>
          <w:rStyle w:val="CharStyle319"/>
          <w:lang w:val="en-US" w:eastAsia="en-US" w:bidi="en-US"/>
        </w:rPr>
        <w:t>（</w:t>
      </w:r>
      <w:r>
        <w:rPr>
          <w:rStyle w:val="CharStyle319"/>
        </w:rPr>
        <w:t>移动应用中往往没有</w:t>
      </w:r>
      <w:r>
        <w:rPr>
          <w:rStyle w:val="CharStyle319"/>
          <w:lang w:val="en-US" w:eastAsia="en-US" w:bidi="en-US"/>
        </w:rPr>
        <w:t>），</w:t>
      </w:r>
      <w:r>
        <w:rPr>
          <w:rStyle w:val="CharStyle319"/>
        </w:rPr>
        <w:t>信息 都藏在箭头的方向中。为了了解滚动条对文档位置的控制，要么有人教过用法，要么通过试验 学会。</w:t>
      </w:r>
    </w:p>
    <w:p>
      <w:pPr>
        <w:pStyle w:val="Style33"/>
        <w:widowControl w:val="0"/>
        <w:keepNext w:val="0"/>
        <w:keepLines w:val="0"/>
        <w:shd w:val="clear" w:color="auto" w:fill="auto"/>
        <w:bidi w:val="0"/>
        <w:jc w:val="both"/>
        <w:spacing w:before="0" w:after="371" w:line="329" w:lineRule="exact"/>
        <w:ind w:left="0" w:right="0" w:firstLine="449"/>
      </w:pPr>
      <w:r>
        <w:rPr>
          <w:rStyle w:val="CharStyle319"/>
        </w:rPr>
        <w:t>控件必须有文本或者图标标签来指明其意义。如果控件没有透露出答案，就只能通过亲自 体验或培训这两种方法来学习，或在其他地方见过，或请教过他人，或者亲自试试看会发生什 么。人们如果不能从本能和直觉中获得任何帮助，就只能依靠经验。</w:t>
      </w:r>
    </w:p>
    <w:p>
      <w:pPr>
        <w:pStyle w:val="Style299"/>
        <w:widowControl w:val="0"/>
        <w:keepNext/>
        <w:keepLines/>
        <w:shd w:val="clear" w:color="auto" w:fill="auto"/>
        <w:bidi w:val="0"/>
        <w:jc w:val="left"/>
        <w:spacing w:before="0" w:after="297" w:line="240" w:lineRule="exact"/>
        <w:ind w:left="0" w:right="0" w:firstLine="30"/>
      </w:pPr>
      <w:bookmarkStart w:id="397" w:name="bookmark397"/>
      <w:r>
        <w:rPr>
          <w:rStyle w:val="CharStyle407"/>
        </w:rPr>
        <w:t>能供性的实现预期</w:t>
      </w:r>
      <w:bookmarkEnd w:id="397"/>
    </w:p>
    <w:p>
      <w:pPr>
        <w:pStyle w:val="Style33"/>
        <w:widowControl w:val="0"/>
        <w:keepNext w:val="0"/>
        <w:keepLines w:val="0"/>
        <w:shd w:val="clear" w:color="auto" w:fill="auto"/>
        <w:bidi w:val="0"/>
        <w:jc w:val="both"/>
        <w:spacing w:before="0" w:after="120" w:line="324" w:lineRule="exact"/>
        <w:ind w:left="0" w:right="0" w:firstLine="449"/>
      </w:pPr>
      <w:r>
        <w:rPr>
          <w:rStyle w:val="CharStyle319"/>
        </w:rPr>
        <w:t>在现实世界里，一个对象做它能做的事是因其物理形态及其与其他物理对象之间的联系 而决定的。锯之所以可以锯木头，是因为锯齿锋利，锯身平滑，而且有一个把手；门上的 旋钮之所以可以开门是因为它与插销相连。但是在数字世界里，对象之所以可以完成任务， 是因为开发者赋予它做某事的能力。通过物理观察，我们可以发现大量关于锯和旋钮如何 工作的信息，不会被所见到的现象所蒙蔽。然而在计算机屏幕上，虽然我们可以见到凸起 的三维矩形像一个按钮等我们去按，但是并不意味它会被按，可能有其他操作。我们会被 欺骗，是因为与现实世界不同，我们在屏幕上所见到的与其背后的功能没有必然的联系。换 言之，我们也许不知道锯是如何工作的，甚至因不能有效地操作它而感到沮丧，但绝不会被 它愚弄。它并不会呈现它所不具备的功能。而在计算机屏幕上，不经意间就能很容易使我们 犯错。</w:t>
      </w:r>
    </w:p>
    <w:p>
      <w:pPr>
        <w:pStyle w:val="Style33"/>
        <w:widowControl w:val="0"/>
        <w:keepNext w:val="0"/>
        <w:keepLines w:val="0"/>
        <w:shd w:val="clear" w:color="auto" w:fill="auto"/>
        <w:bidi w:val="0"/>
        <w:jc w:val="right"/>
        <w:spacing w:before="0" w:after="367" w:line="324" w:lineRule="exact"/>
        <w:ind w:left="0" w:right="0" w:firstLine="0"/>
      </w:pPr>
      <w:r>
        <w:rPr>
          <w:rStyle w:val="CharStyle319"/>
        </w:rPr>
        <w:t>当我们在屏幕上渲染一个按钮时，就与用户建立了一个契约。用户按下按钮，按钮在视觉 上就会发生变化。用鼠标单击，它会向下凹。进一步，这种契约表明按钮将执行图例中确切说</w:t>
      </w:r>
    </w:p>
    <w:p>
      <w:pPr>
        <w:pStyle w:val="Style255"/>
        <w:widowControl w:val="0"/>
        <w:keepNext/>
        <w:keepLines/>
        <w:shd w:val="clear" w:color="auto" w:fill="auto"/>
        <w:bidi w:val="0"/>
        <w:jc w:val="left"/>
        <w:spacing w:before="0" w:after="0" w:line="240" w:lineRule="exact"/>
        <w:ind w:left="8160" w:right="0" w:firstLine="7"/>
        <w:sectPr>
          <w:footerReference w:type="even" r:id="rId688"/>
          <w:footerReference w:type="default" r:id="rId689"/>
          <w:pgSz w:w="10302" w:h="13743"/>
          <w:pgMar w:top="775" w:left="796" w:right="906" w:bottom="616" w:header="0" w:footer="3" w:gutter="0"/>
          <w:rtlGutter w:val="0"/>
          <w:cols w:space="720"/>
          <w:pgNumType w:start="279"/>
          <w:noEndnote/>
          <w:docGrid w:linePitch="360"/>
        </w:sectPr>
      </w:pPr>
      <w:bookmarkStart w:id="398" w:name="bookmark398"/>
      <w:r>
        <w:rPr>
          <w:rStyle w:val="CharStyle418"/>
          <w:b/>
          <w:bCs/>
        </w:rPr>
        <w:t>253</w:t>
      </w:r>
      <w:bookmarkEnd w:id="398"/>
    </w:p>
    <w:p>
      <w:pPr>
        <w:pStyle w:val="Style33"/>
        <w:widowControl w:val="0"/>
        <w:keepNext w:val="0"/>
        <w:keepLines w:val="0"/>
        <w:shd w:val="clear" w:color="auto" w:fill="auto"/>
        <w:bidi w:val="0"/>
        <w:jc w:val="both"/>
        <w:spacing w:before="0" w:after="451" w:line="324" w:lineRule="exact"/>
        <w:ind w:left="0" w:right="0" w:firstLine="37"/>
      </w:pPr>
      <w:r>
        <w:rPr>
          <w:rStyle w:val="CharStyle319"/>
        </w:rPr>
        <w:t xml:space="preserve">明的某些合理的工作。这听上去显而易见，但令人吃惊的是，有那么多程序提供诱饵式 </w:t>
      </w:r>
      <w:r>
        <w:rPr>
          <w:rStyle w:val="CharStyle36"/>
        </w:rPr>
        <w:t>(bait-and-switch)</w:t>
      </w:r>
      <w:r>
        <w:rPr>
          <w:rStyle w:val="CharStyle319"/>
        </w:rPr>
        <w:t>的手动能供性。对于按钮，这种情况发生得相对较少，但对于其他控件，这 种现象很常见，尤其是在网站上，因为网站缺少能供性，导致很难区分控件、内容和装饰。要 确保你的程序兑现它手动能供性所表现的期望。</w:t>
      </w:r>
    </w:p>
    <w:p>
      <w:pPr>
        <w:pStyle w:val="Style75"/>
        <w:widowControl w:val="0"/>
        <w:keepNext/>
        <w:keepLines/>
        <w:shd w:val="clear" w:color="auto" w:fill="auto"/>
        <w:bidi w:val="0"/>
        <w:jc w:val="left"/>
        <w:spacing w:before="0" w:after="449" w:line="360" w:lineRule="exact"/>
        <w:ind w:left="0" w:right="0" w:firstLine="37"/>
      </w:pPr>
      <w:bookmarkStart w:id="399" w:name="bookmark399"/>
      <w:r>
        <w:rPr>
          <w:rStyle w:val="CharStyle420"/>
        </w:rPr>
        <w:t>直接操作与顺从</w:t>
      </w:r>
      <w:bookmarkEnd w:id="399"/>
    </w:p>
    <w:p>
      <w:pPr>
        <w:pStyle w:val="Style33"/>
        <w:widowControl w:val="0"/>
        <w:keepNext w:val="0"/>
        <w:keepLines w:val="0"/>
        <w:shd w:val="clear" w:color="auto" w:fill="auto"/>
        <w:bidi w:val="0"/>
        <w:jc w:val="both"/>
        <w:spacing w:before="0" w:after="120" w:line="329" w:lineRule="exact"/>
        <w:ind w:left="0" w:right="0" w:firstLine="455"/>
      </w:pPr>
      <w:r>
        <w:rPr>
          <w:rStyle w:val="CharStyle319"/>
        </w:rPr>
        <w:t>现代图形用户界面建立在</w:t>
      </w:r>
      <w:r>
        <w:rPr>
          <w:rStyle w:val="CharStyle36"/>
          <w:lang w:val="zh-CN" w:eastAsia="zh-CN" w:bidi="zh-CN"/>
        </w:rPr>
        <w:t>“</w:t>
      </w:r>
      <w:r>
        <w:rPr>
          <w:rStyle w:val="CharStyle319"/>
        </w:rPr>
        <w:t>直接操作</w:t>
      </w:r>
      <w:r>
        <w:rPr>
          <w:rStyle w:val="CharStyle36"/>
          <w:lang w:val="zh-CN" w:eastAsia="zh-CN" w:bidi="zh-CN"/>
        </w:rPr>
        <w:t>”</w:t>
      </w:r>
      <w:r>
        <w:rPr>
          <w:rStyle w:val="CharStyle319"/>
          <w:lang w:val="en-US" w:eastAsia="en-US" w:bidi="en-US"/>
        </w:rPr>
        <w:t>（</w:t>
      </w:r>
      <w:r>
        <w:rPr>
          <w:rStyle w:val="CharStyle36"/>
        </w:rPr>
        <w:t>directmanipulation)</w:t>
      </w:r>
      <w:r>
        <w:rPr>
          <w:rStyle w:val="CharStyle319"/>
        </w:rPr>
        <w:t>屏幕上图形对象的概念上：按 钮、滑块、菜单及其他功能控件，以及图标和其他数据对象代表。选择和变更屏幕上对象的能 力对我们如今的设计而言是基础性的。但究竟什么是直接操作？</w:t>
      </w:r>
    </w:p>
    <w:p>
      <w:pPr>
        <w:pStyle w:val="Style33"/>
        <w:widowControl w:val="0"/>
        <w:keepNext w:val="0"/>
        <w:keepLines w:val="0"/>
        <w:shd w:val="clear" w:color="auto" w:fill="auto"/>
        <w:bidi w:val="0"/>
        <w:jc w:val="both"/>
        <w:spacing w:before="0" w:after="120" w:line="329" w:lineRule="exact"/>
        <w:ind w:left="0" w:right="0" w:firstLine="455"/>
      </w:pPr>
      <w:r>
        <w:rPr>
          <w:rStyle w:val="CharStyle538"/>
          <w:lang w:val="zh-CN" w:eastAsia="zh-CN" w:bidi="zh-CN"/>
        </w:rPr>
        <w:t>1974</w:t>
      </w:r>
      <w:r>
        <w:rPr>
          <w:rStyle w:val="CharStyle319"/>
        </w:rPr>
        <w:t>年，本</w:t>
      </w:r>
      <w:r>
        <w:rPr>
          <w:rStyle w:val="CharStyle36"/>
          <w:lang w:val="zh-CN" w:eastAsia="zh-CN" w:bidi="zh-CN"/>
        </w:rPr>
        <w:t>•</w:t>
      </w:r>
      <w:r>
        <w:rPr>
          <w:rStyle w:val="CharStyle319"/>
        </w:rPr>
        <w:t>施耐德曼</w:t>
      </w:r>
      <w:r>
        <w:rPr>
          <w:rStyle w:val="CharStyle319"/>
          <w:lang w:val="en-US" w:eastAsia="en-US" w:bidi="en-US"/>
        </w:rPr>
        <w:t>（</w:t>
      </w:r>
      <w:r>
        <w:rPr>
          <w:rStyle w:val="CharStyle36"/>
        </w:rPr>
        <w:t>BenShneiderman)</w:t>
      </w:r>
      <w:r>
        <w:rPr>
          <w:rStyle w:val="CharStyle319"/>
        </w:rPr>
        <w:t>创造了词汇</w:t>
      </w:r>
      <w:r>
        <w:rPr>
          <w:rStyle w:val="CharStyle36"/>
          <w:lang w:val="zh-CN" w:eastAsia="zh-CN" w:bidi="zh-CN"/>
        </w:rPr>
        <w:t>“</w:t>
      </w:r>
      <w:r>
        <w:rPr>
          <w:rStyle w:val="CharStyle909"/>
        </w:rPr>
        <w:t xml:space="preserve">直接操作”，用来描述一种界面 </w:t>
      </w:r>
      <w:r>
        <w:rPr>
          <w:rStyle w:val="CharStyle319"/>
        </w:rPr>
        <w:t>设计策略，这种策略由三部分组成：</w:t>
      </w:r>
    </w:p>
    <w:p>
      <w:pPr>
        <w:pStyle w:val="Style33"/>
        <w:numPr>
          <w:ilvl w:val="0"/>
          <w:numId w:val="57"/>
        </w:numPr>
        <w:tabs>
          <w:tab w:leader="none" w:pos="905" w:val="left"/>
        </w:tabs>
        <w:widowControl w:val="0"/>
        <w:keepNext w:val="0"/>
        <w:keepLines w:val="0"/>
        <w:shd w:val="clear" w:color="auto" w:fill="auto"/>
        <w:bidi w:val="0"/>
        <w:jc w:val="both"/>
        <w:spacing w:before="0" w:after="0" w:line="329" w:lineRule="exact"/>
        <w:ind w:left="0" w:right="0" w:firstLine="455"/>
      </w:pPr>
      <w:r>
        <w:rPr>
          <w:rStyle w:val="CharStyle319"/>
        </w:rPr>
        <w:t>应用所涉及数据对象的视觉呈现。</w:t>
      </w:r>
    </w:p>
    <w:p>
      <w:pPr>
        <w:pStyle w:val="Style33"/>
        <w:numPr>
          <w:ilvl w:val="0"/>
          <w:numId w:val="57"/>
        </w:numPr>
        <w:tabs>
          <w:tab w:leader="none" w:pos="905" w:val="left"/>
        </w:tabs>
        <w:widowControl w:val="0"/>
        <w:keepNext w:val="0"/>
        <w:keepLines w:val="0"/>
        <w:shd w:val="clear" w:color="auto" w:fill="auto"/>
        <w:bidi w:val="0"/>
        <w:jc w:val="both"/>
        <w:spacing w:before="0" w:after="0" w:line="329" w:lineRule="exact"/>
        <w:ind w:left="0" w:right="0" w:firstLine="455"/>
      </w:pPr>
      <w:r>
        <w:rPr>
          <w:rStyle w:val="CharStyle319"/>
        </w:rPr>
        <w:t>在对象上执行的视觉和手势机制</w:t>
      </w:r>
      <w:r>
        <w:rPr>
          <w:rStyle w:val="CharStyle319"/>
          <w:lang w:val="en-US" w:eastAsia="en-US" w:bidi="en-US"/>
        </w:rPr>
        <w:t>（</w:t>
      </w:r>
      <w:r>
        <w:rPr>
          <w:rStyle w:val="CharStyle319"/>
        </w:rPr>
        <w:t>相对于自由形式的文本命令）。</w:t>
      </w:r>
    </w:p>
    <w:p>
      <w:pPr>
        <w:pStyle w:val="Style33"/>
        <w:numPr>
          <w:ilvl w:val="0"/>
          <w:numId w:val="57"/>
        </w:numPr>
        <w:tabs>
          <w:tab w:leader="none" w:pos="905" w:val="left"/>
        </w:tabs>
        <w:widowControl w:val="0"/>
        <w:keepNext w:val="0"/>
        <w:keepLines w:val="0"/>
        <w:shd w:val="clear" w:color="auto" w:fill="auto"/>
        <w:bidi w:val="0"/>
        <w:jc w:val="both"/>
        <w:spacing w:before="0" w:after="124" w:line="329" w:lineRule="exact"/>
        <w:ind w:left="0" w:right="0" w:firstLine="455"/>
      </w:pPr>
      <w:r>
        <w:rPr>
          <w:rStyle w:val="CharStyle319"/>
        </w:rPr>
        <w:t>这些动作的即刻可视结果</w:t>
      </w:r>
    </w:p>
    <w:p>
      <w:pPr>
        <w:pStyle w:val="Style33"/>
        <w:widowControl w:val="0"/>
        <w:keepNext w:val="0"/>
        <w:keepLines w:val="0"/>
        <w:shd w:val="clear" w:color="auto" w:fill="auto"/>
        <w:bidi w:val="0"/>
        <w:jc w:val="both"/>
        <w:spacing w:before="0" w:after="279" w:line="324" w:lineRule="exact"/>
        <w:ind w:left="0" w:right="0" w:firstLine="455"/>
      </w:pPr>
      <w:r>
        <w:rPr>
          <w:rStyle w:val="CharStyle319"/>
        </w:rPr>
        <w:t>值得注意的是，其中两点关注的是应用向用户提供的视觉反馈。因为用户在此过程中所看 到的重要性可以更精确地称为</w:t>
      </w:r>
      <w:r>
        <w:rPr>
          <w:rStyle w:val="CharStyle36"/>
          <w:lang w:val="zh-CN" w:eastAsia="zh-CN" w:bidi="zh-CN"/>
        </w:rPr>
        <w:t>“</w:t>
      </w:r>
      <w:r>
        <w:rPr>
          <w:rStyle w:val="CharStyle319"/>
        </w:rPr>
        <w:t>视觉操控</w:t>
      </w:r>
      <w:r>
        <w:rPr>
          <w:rStyle w:val="CharStyle538"/>
          <w:lang w:val="zh-CN" w:eastAsia="zh-CN" w:bidi="zh-CN"/>
        </w:rPr>
        <w:t>”</w:t>
      </w:r>
      <w:r>
        <w:rPr>
          <w:rStyle w:val="CharStyle538"/>
        </w:rPr>
        <w:t>（visual</w:t>
      </w:r>
      <w:r>
        <w:rPr>
          <w:rStyle w:val="CharStyle36"/>
        </w:rPr>
        <w:t xml:space="preserve"> manipulation</w:t>
      </w:r>
      <w:r>
        <w:rPr>
          <w:rStyle w:val="CharStyle319"/>
          <w:lang w:val="en-US" w:eastAsia="en-US" w:bidi="en-US"/>
        </w:rPr>
        <w:t>),</w:t>
      </w:r>
      <w:r>
        <w:rPr>
          <w:rStyle w:val="CharStyle319"/>
        </w:rPr>
        <w:t>虚拟手动能供性和丰富的视 觉反馈都是直接操作界面的设计关键元素。</w:t>
      </w:r>
    </w:p>
    <w:p>
      <w:pPr>
        <w:pStyle w:val="Style30"/>
        <w:tabs>
          <w:tab w:leader="none" w:pos="3216" w:val="right"/>
          <w:tab w:leader="none" w:pos="4317" w:val="right"/>
        </w:tabs>
        <w:widowControl w:val="0"/>
        <w:keepNext w:val="0"/>
        <w:keepLines w:val="0"/>
        <w:shd w:val="clear" w:color="auto" w:fill="auto"/>
        <w:bidi w:val="0"/>
        <w:jc w:val="both"/>
        <w:spacing w:before="0" w:after="102" w:line="200" w:lineRule="exact"/>
        <w:ind w:left="0" w:right="0" w:firstLine="37"/>
      </w:pPr>
      <w:r>
        <w:pict>
          <v:shape id="_x0000_s1647" type="#_x0000_t75" style="position:absolute;margin-left:46.35pt;margin-top:0.25pt;width:25.9pt;height:34.1pt;z-index:-125829221;mso-wrap-distance-left:5pt;mso-wrap-distance-right:5pt;mso-position-horizontal-relative:margin" wrapcoords="0 0 21600 0 21600 21600 0 21600 0 0">
            <v:imagedata r:id="rId690" r:href="rId691"/>
            <w10:wrap type="square" side="right" anchorx="margin"/>
          </v:shape>
        </w:pict>
      </w:r>
      <w:r>
        <w:rPr>
          <w:w w:val="100"/>
          <w:spacing w:val="0"/>
          <w:color w:val="000000"/>
          <w:position w:val="0"/>
        </w:rPr>
        <w:t>piwi</w:t>
        <w:tab/>
        <w:t>.</w:t>
        <w:tab/>
      </w:r>
      <w:r>
        <w:rPr>
          <w:rStyle w:val="CharStyle854"/>
          <w:b w:val="0"/>
          <w:bCs w:val="0"/>
        </w:rPr>
        <w:t>；</w:t>
      </w:r>
    </w:p>
    <w:p>
      <w:pPr>
        <w:pStyle w:val="Style449"/>
        <w:widowControl w:val="0"/>
        <w:keepNext w:val="0"/>
        <w:keepLines w:val="0"/>
        <w:shd w:val="clear" w:color="auto" w:fill="auto"/>
        <w:bidi w:val="0"/>
        <w:jc w:val="both"/>
        <w:spacing w:before="0" w:after="351" w:line="190" w:lineRule="exact"/>
        <w:ind w:left="0" w:right="0" w:firstLine="455"/>
      </w:pPr>
      <w:r>
        <w:rPr>
          <w:rStyle w:val="CharStyle911"/>
        </w:rPr>
        <w:t>丰富的视觉反馈是成功的直接操作的关键。</w:t>
      </w:r>
    </w:p>
    <w:p>
      <w:pPr>
        <w:pStyle w:val="Style33"/>
        <w:widowControl w:val="0"/>
        <w:keepNext w:val="0"/>
        <w:keepLines w:val="0"/>
        <w:shd w:val="clear" w:color="auto" w:fill="auto"/>
        <w:bidi w:val="0"/>
        <w:jc w:val="both"/>
        <w:spacing w:before="0" w:after="367" w:line="200" w:lineRule="exact"/>
        <w:ind w:left="0" w:right="0" w:firstLine="455"/>
      </w:pPr>
      <w:r>
        <w:rPr>
          <w:rStyle w:val="CharStyle319"/>
        </w:rPr>
        <w:t>没有恰当的视觉反馈所实现的交互，将不会有效创造直接操作的体验。</w:t>
      </w:r>
    </w:p>
    <w:p>
      <w:pPr>
        <w:pStyle w:val="Style299"/>
        <w:widowControl w:val="0"/>
        <w:keepNext/>
        <w:keepLines/>
        <w:shd w:val="clear" w:color="auto" w:fill="auto"/>
        <w:bidi w:val="0"/>
        <w:jc w:val="both"/>
        <w:spacing w:before="0" w:after="237" w:line="240" w:lineRule="exact"/>
        <w:ind w:left="0" w:right="0" w:firstLine="37"/>
      </w:pPr>
      <w:bookmarkStart w:id="400" w:name="bookmark400"/>
      <w:r>
        <w:rPr>
          <w:rStyle w:val="CharStyle407"/>
        </w:rPr>
        <w:t>直接操作的使用</w:t>
      </w:r>
      <w:bookmarkEnd w:id="400"/>
    </w:p>
    <w:p>
      <w:pPr>
        <w:pStyle w:val="Style33"/>
        <w:widowControl w:val="0"/>
        <w:keepNext w:val="0"/>
        <w:keepLines w:val="0"/>
        <w:shd w:val="clear" w:color="auto" w:fill="auto"/>
        <w:bidi w:val="0"/>
        <w:jc w:val="both"/>
        <w:spacing w:before="0" w:after="120" w:line="324" w:lineRule="exact"/>
        <w:ind w:left="0" w:right="0" w:firstLine="455"/>
      </w:pPr>
      <w:r>
        <w:rPr>
          <w:rStyle w:val="CharStyle319"/>
        </w:rPr>
        <w:t>我们可以使用直接操作指向我们想要的东西。要想把对象从</w:t>
      </w:r>
      <w:r>
        <w:rPr>
          <w:rStyle w:val="CharStyle36"/>
        </w:rPr>
        <w:t>A</w:t>
      </w:r>
      <w:r>
        <w:rPr>
          <w:rStyle w:val="CharStyle319"/>
        </w:rPr>
        <w:t>移动到</w:t>
      </w:r>
      <w:r>
        <w:rPr>
          <w:rStyle w:val="CharStyle36"/>
        </w:rPr>
        <w:t>B</w:t>
      </w:r>
      <w:r>
        <w:rPr>
          <w:rStyle w:val="CharStyle319"/>
          <w:lang w:val="en-US" w:eastAsia="en-US" w:bidi="en-US"/>
        </w:rPr>
        <w:t>,</w:t>
      </w:r>
      <w:r>
        <w:rPr>
          <w:rStyle w:val="CharStyle319"/>
        </w:rPr>
        <w:t>就点击并拖动 过去。这里的一个通用原则是，更好、更加容易引发</w:t>
      </w:r>
      <w:r>
        <w:rPr>
          <w:rStyle w:val="CharStyle36"/>
          <w:lang w:val="zh-CN" w:eastAsia="zh-CN" w:bidi="zh-CN"/>
        </w:rPr>
        <w:t>“</w:t>
      </w:r>
      <w:r>
        <w:rPr>
          <w:rStyle w:val="CharStyle319"/>
        </w:rPr>
        <w:t>流</w:t>
      </w:r>
      <w:r>
        <w:rPr>
          <w:rStyle w:val="CharStyle36"/>
          <w:lang w:val="zh-CN" w:eastAsia="zh-CN" w:bidi="zh-CN"/>
        </w:rPr>
        <w:t>”</w:t>
      </w:r>
      <w:r>
        <w:rPr>
          <w:rStyle w:val="CharStyle319"/>
        </w:rPr>
        <w:t>的界面，高级直接操作习惯用法 更多。</w:t>
      </w:r>
    </w:p>
    <w:p>
      <w:pPr>
        <w:pStyle w:val="Style33"/>
        <w:widowControl w:val="0"/>
        <w:keepNext w:val="0"/>
        <w:keepLines w:val="0"/>
        <w:shd w:val="clear" w:color="auto" w:fill="auto"/>
        <w:bidi w:val="0"/>
        <w:jc w:val="both"/>
        <w:spacing w:before="0" w:after="367" w:line="324" w:lineRule="exact"/>
        <w:ind w:left="0" w:right="0" w:firstLine="455"/>
      </w:pPr>
      <w:r>
        <w:rPr>
          <w:rStyle w:val="CharStyle319"/>
        </w:rPr>
        <w:t>创作工具在这方面做得很好。例如，多数文字处理器让用户通过拖动标尺上的滑块来设置 制表符和缩进。有人说：</w:t>
      </w:r>
      <w:r>
        <w:rPr>
          <w:rStyle w:val="CharStyle36"/>
          <w:lang w:val="zh-CN" w:eastAsia="zh-CN" w:bidi="zh-CN"/>
        </w:rPr>
        <w:t>“</w:t>
      </w:r>
      <w:r>
        <w:rPr>
          <w:rStyle w:val="CharStyle319"/>
        </w:rPr>
        <w:t>我想要我的段落从这里开始</w:t>
      </w:r>
      <w:r>
        <w:rPr>
          <w:rStyle w:val="CharStyle36"/>
          <w:lang w:val="zh-CN" w:eastAsia="zh-CN" w:bidi="zh-CN"/>
        </w:rPr>
        <w:t>”</w:t>
      </w:r>
      <w:r>
        <w:rPr>
          <w:rStyle w:val="CharStyle319"/>
        </w:rPr>
        <w:t>，应用就计算出距离左边距正好是</w:t>
      </w:r>
      <w:r>
        <w:rPr>
          <w:rStyle w:val="CharStyle538"/>
        </w:rPr>
        <w:t>1.347</w:t>
      </w:r>
    </w:p>
    <w:p>
      <w:pPr>
        <w:pStyle w:val="Style255"/>
        <w:widowControl w:val="0"/>
        <w:keepNext/>
        <w:keepLines/>
        <w:shd w:val="clear" w:color="auto" w:fill="auto"/>
        <w:bidi w:val="0"/>
        <w:jc w:val="both"/>
        <w:spacing w:before="0" w:after="0" w:line="240" w:lineRule="exact"/>
        <w:ind w:left="0" w:right="0" w:firstLine="37"/>
        <w:sectPr>
          <w:headerReference w:type="even" r:id="rId692"/>
          <w:headerReference w:type="default" r:id="rId693"/>
          <w:pgSz w:w="10302" w:h="13743"/>
          <w:pgMar w:top="1462" w:left="973" w:right="739" w:bottom="630" w:header="0" w:footer="3" w:gutter="0"/>
          <w:rtlGutter w:val="0"/>
          <w:cols w:space="720"/>
          <w:noEndnote/>
          <w:docGrid w:linePitch="360"/>
        </w:sectPr>
      </w:pPr>
      <w:bookmarkStart w:id="401" w:name="bookmark401"/>
      <w:r>
        <w:rPr>
          <w:rStyle w:val="CharStyle418"/>
          <w:b/>
          <w:bCs/>
        </w:rPr>
        <w:t>254</w:t>
      </w:r>
      <w:bookmarkEnd w:id="401"/>
    </w:p>
    <w:p>
      <w:pPr>
        <w:pStyle w:val="Style168"/>
        <w:widowControl w:val="0"/>
        <w:keepNext w:val="0"/>
        <w:keepLines w:val="0"/>
        <w:shd w:val="clear" w:color="auto" w:fill="auto"/>
        <w:bidi w:val="0"/>
        <w:spacing w:before="0" w:after="447" w:line="210" w:lineRule="exact"/>
        <w:ind w:left="0" w:right="0" w:firstLine="0"/>
      </w:pPr>
      <w:r>
        <w:rPr>
          <w:rStyle w:val="CharStyle492"/>
        </w:rPr>
        <w:t>第</w:t>
      </w:r>
      <w:r>
        <w:rPr>
          <w:rStyle w:val="CharStyle170"/>
        </w:rPr>
        <w:t>13</w:t>
      </w:r>
      <w:r>
        <w:rPr>
          <w:rStyle w:val="CharStyle492"/>
        </w:rPr>
        <w:t>章隐喻、习惯用法及能供性</w:t>
      </w:r>
    </w:p>
    <w:p>
      <w:pPr>
        <w:pStyle w:val="Style33"/>
        <w:widowControl w:val="0"/>
        <w:keepNext w:val="0"/>
        <w:keepLines w:val="0"/>
        <w:shd w:val="clear" w:color="auto" w:fill="auto"/>
        <w:bidi w:val="0"/>
        <w:jc w:val="left"/>
        <w:spacing w:before="0" w:after="171" w:line="200" w:lineRule="exact"/>
        <w:ind w:left="0" w:right="0" w:firstLine="36"/>
      </w:pPr>
      <w:r>
        <w:rPr>
          <w:rStyle w:val="CharStyle319"/>
        </w:rPr>
        <w:t>英寸，而不是强迫用户在某个文本框理输入</w:t>
      </w:r>
      <w:r>
        <w:rPr>
          <w:rStyle w:val="CharStyle538"/>
          <w:lang w:val="zh-CN" w:eastAsia="zh-CN" w:bidi="zh-CN"/>
        </w:rPr>
        <w:t>1.347</w:t>
      </w:r>
      <w:r>
        <w:rPr>
          <w:rStyle w:val="CharStyle319"/>
        </w:rPr>
        <w:t>。</w:t>
      </w:r>
    </w:p>
    <w:p>
      <w:pPr>
        <w:pStyle w:val="Style33"/>
        <w:widowControl w:val="0"/>
        <w:keepNext w:val="0"/>
        <w:keepLines w:val="0"/>
        <w:shd w:val="clear" w:color="auto" w:fill="auto"/>
        <w:bidi w:val="0"/>
        <w:jc w:val="both"/>
        <w:spacing w:before="0" w:after="120" w:line="329" w:lineRule="exact"/>
        <w:ind w:left="0" w:right="0" w:firstLine="457"/>
      </w:pPr>
      <w:r>
        <w:rPr>
          <w:rStyle w:val="CharStyle319"/>
        </w:rPr>
        <w:t>同样，多数艺术和设计工具（例如</w:t>
      </w:r>
      <w:r>
        <w:rPr>
          <w:rStyle w:val="CharStyle36"/>
        </w:rPr>
        <w:t>Adobe</w:t>
      </w:r>
      <w:r>
        <w:rPr>
          <w:rStyle w:val="CharStyle319"/>
        </w:rPr>
        <w:t>的</w:t>
      </w:r>
      <w:r>
        <w:rPr>
          <w:rStyle w:val="CharStyle36"/>
        </w:rPr>
        <w:t>Creative Suite</w:t>
      </w:r>
      <w:r>
        <w:rPr>
          <w:rStyle w:val="CharStyle319"/>
          <w:lang w:val="en-US" w:eastAsia="en-US" w:bidi="en-US"/>
        </w:rPr>
        <w:t>)</w:t>
      </w:r>
      <w:r>
        <w:rPr>
          <w:rStyle w:val="CharStyle319"/>
        </w:rPr>
        <w:t xml:space="preserve">提供了对对象的高度直接操作 </w:t>
      </w:r>
      <w:r>
        <w:rPr>
          <w:rStyle w:val="CharStyle36"/>
          <w:lang w:val="zh-CN" w:eastAsia="zh-CN" w:bidi="zh-CN"/>
        </w:rPr>
        <w:t>(</w:t>
      </w:r>
      <w:r>
        <w:rPr>
          <w:rStyle w:val="CharStyle909"/>
        </w:rPr>
        <w:t>尽管还有很多参数需要点击输入）。谷歌的</w:t>
      </w:r>
      <w:r>
        <w:rPr>
          <w:rStyle w:val="CharStyle36"/>
        </w:rPr>
        <w:t>Snapseed</w:t>
      </w:r>
      <w:r>
        <w:rPr>
          <w:rStyle w:val="CharStyle319"/>
        </w:rPr>
        <w:t>照片编辑器是以消费者为中心、多点触屏 应用的极好例子，这款应用充分运用了直接操作，它用手势控制数字图片编辑的图形处理参数</w:t>
      </w:r>
      <w:r>
        <w:rPr>
          <w:rStyle w:val="CharStyle36"/>
          <w:lang w:val="zh-CN" w:eastAsia="zh-CN" w:bidi="zh-CN"/>
        </w:rPr>
        <w:t xml:space="preserve">, </w:t>
      </w:r>
      <w:r>
        <w:rPr>
          <w:rStyle w:val="CharStyle319"/>
        </w:rPr>
        <w:t>而不是用笨拙的滑块或者数字文本字段。</w:t>
      </w:r>
    </w:p>
    <w:p>
      <w:pPr>
        <w:pStyle w:val="Style33"/>
        <w:widowControl w:val="0"/>
        <w:keepNext w:val="0"/>
        <w:keepLines w:val="0"/>
        <w:shd w:val="clear" w:color="auto" w:fill="auto"/>
        <w:bidi w:val="0"/>
        <w:jc w:val="both"/>
        <w:spacing w:before="0" w:after="0" w:line="329" w:lineRule="exact"/>
        <w:ind w:left="0" w:right="0" w:firstLine="457"/>
      </w:pPr>
      <w:r>
        <w:rPr>
          <w:rStyle w:val="CharStyle319"/>
        </w:rPr>
        <w:t>图</w:t>
      </w:r>
      <w:r>
        <w:rPr>
          <w:rStyle w:val="CharStyle538"/>
        </w:rPr>
        <w:t>13-6</w:t>
      </w:r>
      <w:r>
        <w:rPr>
          <w:rStyle w:val="CharStyle319"/>
        </w:rPr>
        <w:t>显示了多个控制点可以通过敲击来放置或者选择。这些点能够拖动；也可以在当前 选中的点上捏一下来调整应用滤镜的直径，给用户时反馈是一个圆圈，用来显示滤镜应用的强 度。水平滑动控制滤镜强度，用围绕点的绿色仪表和屏幕底部的数字刻度来追踪。垂直滑动可 以在亮度、对比度和饱和度之间选择。尽管这在手势中融入了很多功能，但使用几下以后就成 了人的第二本能，因为有丰富的视觉无状态反馈和操作流，用这些可以调整图像。</w:t>
      </w:r>
    </w:p>
    <w:p>
      <w:pPr>
        <w:framePr w:h="5242" w:wrap="notBeside" w:vAnchor="text" w:hAnchor="text" w:y="1"/>
        <w:widowControl w:val="0"/>
        <w:jc w:val="left"/>
        <w:rPr>
          <w:sz w:val="2"/>
          <w:szCs w:val="2"/>
        </w:rPr>
      </w:pPr>
      <w:r>
        <w:pict>
          <v:shape id="_x0000_s1650" type="#_x0000_t75" style="width:354pt;height:262pt;">
            <v:imagedata r:id="rId694" r:href="rId695"/>
          </v:shape>
        </w:pict>
      </w:r>
    </w:p>
    <w:p>
      <w:pPr>
        <w:pStyle w:val="Style191"/>
        <w:framePr w:h="5242" w:wrap="notBeside" w:vAnchor="text" w:hAnchor="text" w:y="1"/>
        <w:widowControl w:val="0"/>
        <w:keepNext w:val="0"/>
        <w:keepLines w:val="0"/>
        <w:shd w:val="clear" w:color="auto" w:fill="auto"/>
        <w:bidi w:val="0"/>
        <w:jc w:val="distribute"/>
        <w:spacing w:before="0" w:after="0" w:line="269" w:lineRule="exact"/>
        <w:ind w:left="0" w:right="0" w:firstLine="0"/>
      </w:pPr>
      <w:r>
        <w:rPr>
          <w:lang w:val="zh-CN" w:eastAsia="zh-CN" w:bidi="zh-CN"/>
          <w:w w:val="100"/>
          <w:spacing w:val="0"/>
          <w:color w:val="000000"/>
          <w:position w:val="0"/>
        </w:rPr>
        <w:t>图</w:t>
      </w:r>
      <w:r>
        <w:rPr>
          <w:rStyle w:val="CharStyle682"/>
        </w:rPr>
        <w:t>13-6</w:t>
      </w:r>
      <w:r>
        <w:rPr>
          <w:lang w:val="zh-CN" w:eastAsia="zh-CN" w:bidi="zh-CN"/>
          <w:w w:val="100"/>
          <w:spacing w:val="0"/>
          <w:color w:val="000000"/>
          <w:position w:val="0"/>
        </w:rPr>
        <w:t>谷歌在</w:t>
      </w:r>
      <w:r>
        <w:rPr>
          <w:rStyle w:val="CharStyle675"/>
        </w:rPr>
        <w:t>iPad</w:t>
      </w:r>
      <w:r>
        <w:rPr>
          <w:lang w:val="zh-CN" w:eastAsia="zh-CN" w:bidi="zh-CN"/>
          <w:w w:val="100"/>
          <w:spacing w:val="0"/>
          <w:color w:val="000000"/>
          <w:position w:val="0"/>
        </w:rPr>
        <w:t>上的</w:t>
      </w:r>
      <w:r>
        <w:rPr>
          <w:rStyle w:val="CharStyle675"/>
        </w:rPr>
        <w:t>Snapseed</w:t>
      </w:r>
      <w:r>
        <w:rPr>
          <w:lang w:val="zh-CN" w:eastAsia="zh-CN" w:bidi="zh-CN"/>
          <w:w w:val="100"/>
          <w:spacing w:val="0"/>
          <w:color w:val="000000"/>
          <w:position w:val="0"/>
        </w:rPr>
        <w:t>照片编辑器通过点击、捏、转动和滑动来控制位置和操控视觉效果。除实时预览 以外，还提供了数字反馈，但不需要输入文本数字，或者说，实际上根本不允许输入。</w:t>
      </w:r>
    </w:p>
    <w:p>
      <w:pPr>
        <w:widowControl w:val="0"/>
        <w:rPr>
          <w:sz w:val="2"/>
          <w:szCs w:val="2"/>
        </w:rPr>
      </w:pPr>
    </w:p>
    <w:p>
      <w:pPr>
        <w:pStyle w:val="Style33"/>
        <w:widowControl w:val="0"/>
        <w:keepNext w:val="0"/>
        <w:keepLines w:val="0"/>
        <w:shd w:val="clear" w:color="auto" w:fill="auto"/>
        <w:bidi w:val="0"/>
        <w:jc w:val="both"/>
        <w:spacing w:before="235" w:after="367" w:line="324" w:lineRule="exact"/>
        <w:ind w:left="0" w:right="0" w:firstLine="457"/>
      </w:pPr>
      <w:r>
        <w:rPr>
          <w:rStyle w:val="CharStyle319"/>
        </w:rPr>
        <w:t>直接操作的原则适用于多种情况。如果列表中的项需要重新排序，用户可能想要按字母排 序，但也可能想按照个人喜好排列</w:t>
      </w:r>
      <w:r>
        <w:rPr>
          <w:rStyle w:val="CharStyle538"/>
        </w:rPr>
        <w:t>——</w:t>
      </w:r>
      <w:r>
        <w:rPr>
          <w:rStyle w:val="CharStyle319"/>
        </w:rPr>
        <w:t>而这是算法做不到的。用户应该能够直接拖动列表项到 自己想要的顺序，而不需要用算法来干扰这种基本操作。</w:t>
      </w:r>
    </w:p>
    <w:p>
      <w:pPr>
        <w:pStyle w:val="Style116"/>
        <w:widowControl w:val="0"/>
        <w:keepNext w:val="0"/>
        <w:keepLines w:val="0"/>
        <w:shd w:val="clear" w:color="auto" w:fill="auto"/>
        <w:bidi w:val="0"/>
        <w:jc w:val="left"/>
        <w:spacing w:before="0" w:after="0" w:line="240" w:lineRule="exact"/>
        <w:ind w:left="8180" w:right="0" w:hanging="8"/>
        <w:sectPr>
          <w:headerReference w:type="even" r:id="rId696"/>
          <w:headerReference w:type="default" r:id="rId697"/>
          <w:pgSz w:w="10302" w:h="13743"/>
          <w:pgMar w:top="750" w:left="644" w:right="1058" w:bottom="646" w:header="0" w:footer="3" w:gutter="0"/>
          <w:rtlGutter w:val="0"/>
          <w:cols w:space="720"/>
          <w:noEndnote/>
          <w:docGrid w:linePitch="360"/>
        </w:sectPr>
      </w:pPr>
      <w:r>
        <w:rPr>
          <w:rStyle w:val="CharStyle417"/>
          <w:b/>
          <w:bCs/>
        </w:rPr>
        <w:t>255</w:t>
      </w:r>
    </w:p>
    <w:p>
      <w:pPr>
        <w:widowControl w:val="0"/>
        <w:spacing w:line="360" w:lineRule="exact"/>
      </w:pPr>
      <w:r>
        <w:pict>
          <v:shape id="_x0000_s1651" type="#_x0000_t202" style="position:absolute;margin-left:5.e-02pt;margin-top:0.1pt;width:129.55pt;height:12.8pt;z-index:251657892;mso-wrap-distance-left:5pt;mso-wrap-distance-right:5pt;mso-position-horizontal-relative:margin" filled="f" stroked="f">
            <v:textbox style="mso-fit-shape-to-text:t" inset="0,0,0,0">
              <w:txbxContent>
                <w:p>
                  <w:pPr>
                    <w:pStyle w:val="Style133"/>
                    <w:widowControl w:val="0"/>
                    <w:keepNext w:val="0"/>
                    <w:keepLines w:val="0"/>
                    <w:shd w:val="clear" w:color="auto" w:fill="auto"/>
                    <w:bidi w:val="0"/>
                    <w:jc w:val="left"/>
                    <w:spacing w:before="0" w:after="0" w:line="210" w:lineRule="exact"/>
                    <w:ind w:left="0" w:right="0" w:firstLine="25"/>
                  </w:pPr>
                  <w:r>
                    <w:rPr>
                      <w:rStyle w:val="CharStyle204"/>
                    </w:rPr>
                    <w:t xml:space="preserve">About Face 4 </w:t>
                  </w:r>
                  <w:r>
                    <w:rPr>
                      <w:rStyle w:val="CharStyle695"/>
                    </w:rPr>
                    <w:t>:交互设计精髓</w:t>
                  </w:r>
                </w:p>
              </w:txbxContent>
            </v:textbox>
            <w10:wrap anchorx="margin"/>
          </v:shape>
        </w:pict>
      </w:r>
      <w:r>
        <w:pict>
          <v:shape id="_x0000_s1652" type="#_x0000_t202" style="position:absolute;margin-left:5.e-02pt;margin-top:28.7pt;width:428.75pt;height:52.85pt;z-index:251657893;mso-wrap-distance-left:5pt;mso-wrap-distance-right:5pt;mso-position-horizontal-relative:margin" filled="f" stroked="f">
            <v:textbox style="mso-fit-shape-to-text:t" inset="0,0,0,0">
              <w:txbxContent>
                <w:p>
                  <w:pPr>
                    <w:pStyle w:val="Style33"/>
                    <w:widowControl w:val="0"/>
                    <w:keepNext w:val="0"/>
                    <w:keepLines w:val="0"/>
                    <w:shd w:val="clear" w:color="auto" w:fill="auto"/>
                    <w:bidi w:val="0"/>
                    <w:jc w:val="both"/>
                    <w:spacing w:before="0" w:after="0" w:line="329" w:lineRule="exact"/>
                    <w:ind w:left="0" w:right="0" w:firstLine="448"/>
                  </w:pPr>
                  <w:r>
                    <w:rPr>
                      <w:rStyle w:val="CharStyle358"/>
                    </w:rPr>
                    <w:t>拖放也能免去让用户厌烦地重复使用对话框和菜单。在图</w:t>
                  </w:r>
                  <w:r>
                    <w:rPr>
                      <w:rStyle w:val="CharStyle923"/>
                    </w:rPr>
                    <w:t>13-7</w:t>
                  </w:r>
                  <w:r>
                    <w:rPr>
                      <w:rStyle w:val="CharStyle358"/>
                    </w:rPr>
                    <w:t>所示的</w:t>
                  </w:r>
                  <w:r>
                    <w:rPr>
                      <w:rStyle w:val="CharStyle141"/>
                    </w:rPr>
                    <w:t>Sonos Desktop Controller</w:t>
                  </w:r>
                  <w:r>
                    <w:rPr>
                      <w:rStyle w:val="CharStyle358"/>
                    </w:rPr>
                    <w:t>中，用户能够直接把歌曲拖进当前播放列表的任何位置；或者拖进任何一个喇叭里， 立刻播放。用户不用打开菜单来选择选项。</w:t>
                  </w:r>
                </w:p>
              </w:txbxContent>
            </v:textbox>
            <w10:wrap anchorx="margin"/>
          </v:shape>
        </w:pict>
      </w:r>
      <w:r>
        <w:pict>
          <v:shape id="_x0000_s1653" type="#_x0000_t202" style="position:absolute;margin-left:123.05pt;margin-top:122.1pt;width:84.7pt;height:19.2pt;z-index:251657894;mso-wrap-distance-left:5pt;mso-wrap-distance-right:5pt;mso-position-horizontal-relative:margin" fillcolor="#030303" stroked="f">
            <v:textbox style="mso-fit-shape-to-text:t" inset="0,0,0,0">
              <w:txbxContent>
                <w:p>
                  <w:pPr>
                    <w:pStyle w:val="Style924"/>
                    <w:widowControl w:val="0"/>
                    <w:keepNext w:val="0"/>
                    <w:keepLines w:val="0"/>
                    <w:shd w:val="clear" w:color="auto" w:fill="000000"/>
                    <w:bidi w:val="0"/>
                    <w:jc w:val="left"/>
                    <w:spacing w:before="0" w:after="0" w:line="100" w:lineRule="exact"/>
                    <w:ind w:left="0" w:right="0" w:firstLine="70"/>
                  </w:pPr>
                  <w:r>
                    <w:rPr>
                      <w:rStyle w:val="CharStyle926"/>
                    </w:rPr>
                    <w:t>NOW PLAYING (Visitor Bedroom)</w:t>
                  </w:r>
                </w:p>
              </w:txbxContent>
            </v:textbox>
            <w10:wrap anchorx="margin"/>
          </v:shape>
        </w:pict>
      </w:r>
      <w:r>
        <w:pict>
          <v:shape id="_x0000_s1654" type="#_x0000_t202" style="position:absolute;margin-left:28.9pt;margin-top:144.1pt;width:33.9pt;height:44.8pt;z-index:251657895;mso-wrap-distance-left:5pt;mso-wrap-distance-right:5pt;mso-position-horizontal-relative:margin" fillcolor="#030303" stroked="f">
            <v:textbox style="mso-fit-shape-to-text:t" inset="0,0,0,0">
              <w:txbxContent>
                <w:p>
                  <w:pPr>
                    <w:pStyle w:val="Style398"/>
                    <w:tabs>
                      <w:tab w:leader="none" w:pos="678" w:val="right"/>
                    </w:tabs>
                    <w:widowControl w:val="0"/>
                    <w:keepNext w:val="0"/>
                    <w:keepLines w:val="0"/>
                    <w:shd w:val="clear" w:color="auto" w:fill="000000"/>
                    <w:bidi w:val="0"/>
                    <w:jc w:val="both"/>
                    <w:spacing w:before="0" w:after="0" w:line="254" w:lineRule="exact"/>
                    <w:ind w:left="320" w:right="0" w:hanging="1"/>
                  </w:pPr>
                  <w:r>
                    <w:rPr>
                      <w:rStyle w:val="CharStyle927"/>
                    </w:rPr>
                    <w:t xml:space="preserve">D </w:t>
                  </w:r>
                  <w:r>
                    <w:rPr>
                      <w:rStyle w:val="CharStyle928"/>
                    </w:rPr>
                    <w:t>丨</w:t>
                  </w:r>
                  <w:r>
                    <w:rPr>
                      <w:rStyle w:val="CharStyle927"/>
                      <w:lang w:val="zh-CN" w:eastAsia="zh-CN" w:bidi="zh-CN"/>
                    </w:rPr>
                    <w:tab/>
                  </w:r>
                  <w:r>
                    <w:rPr>
                      <w:rStyle w:val="CharStyle927"/>
                    </w:rPr>
                    <w:t>R</w:t>
                  </w:r>
                </w:p>
                <w:p>
                  <w:pPr>
                    <w:pStyle w:val="Style37"/>
                    <w:widowControl w:val="0"/>
                    <w:keepNext w:val="0"/>
                    <w:keepLines w:val="0"/>
                    <w:shd w:val="clear" w:color="auto" w:fill="000000"/>
                    <w:bidi w:val="0"/>
                    <w:jc w:val="both"/>
                    <w:spacing w:before="0" w:after="0" w:line="254" w:lineRule="exact"/>
                    <w:ind w:left="0" w:right="0" w:firstLine="72"/>
                  </w:pPr>
                  <w:r>
                    <w:rPr>
                      <w:rStyle w:val="CharStyle930"/>
                    </w:rPr>
                    <w:t xml:space="preserve">(y) Kitchen </w:t>
                  </w:r>
                  <w:r>
                    <w:rPr>
                      <w:rStyle w:val="CharStyle931"/>
                    </w:rPr>
                    <w:t>(^5) LlVtif^ Hi</w:t>
                  </w:r>
                </w:p>
              </w:txbxContent>
            </v:textbox>
            <w10:wrap anchorx="margin"/>
          </v:shape>
        </w:pict>
      </w:r>
      <w:r>
        <w:pict>
          <v:shape id="_x0000_s1655" type="#_x0000_t202" style="position:absolute;margin-left:49.35pt;margin-top:192pt;width:58.8pt;height:6.25pt;z-index:251657896;mso-wrap-distance-left:5pt;mso-wrap-distance-right:5pt;mso-position-horizontal-relative:margin" fillcolor="#030303" stroked="f">
            <v:textbox style="mso-fit-shape-to-text:t" inset="0,0,0,0">
              <w:txbxContent>
                <w:p>
                  <w:pPr>
                    <w:pStyle w:val="Style932"/>
                    <w:widowControl w:val="0"/>
                    <w:keepNext w:val="0"/>
                    <w:keepLines w:val="0"/>
                    <w:shd w:val="clear" w:color="auto" w:fill="000000"/>
                    <w:bidi w:val="0"/>
                    <w:jc w:val="left"/>
                    <w:spacing w:before="0" w:after="0" w:line="90" w:lineRule="exact"/>
                    <w:ind w:left="0" w:right="0" w:firstLine="0"/>
                  </w:pPr>
                  <w:r>
                    <w:rPr>
                      <w:rStyle w:val="CharStyle934"/>
                    </w:rPr>
                    <w:t xml:space="preserve">t </w:t>
                  </w:r>
                  <w:r>
                    <w:rPr>
                      <w:rStyle w:val="CharStyle935"/>
                    </w:rPr>
                    <w:t>Cdif</w:t>
                  </w:r>
                  <w:r>
                    <w:rPr>
                      <w:rStyle w:val="CharStyle934"/>
                    </w:rPr>
                    <w:t xml:space="preserve"> - They Might</w:t>
                  </w:r>
                </w:p>
              </w:txbxContent>
            </v:textbox>
            <w10:wrap anchorx="margin"/>
          </v:shape>
        </w:pict>
      </w:r>
      <w:r>
        <w:pict>
          <v:shape id="_x0000_s1656" type="#_x0000_t202" style="position:absolute;margin-left:172.9pt;margin-top:150.1pt;width:56.8pt;height:19pt;z-index:251657897;mso-wrap-distance-left:5pt;mso-wrap-distance-right:5pt;mso-position-horizontal-relative:margin" filled="f" stroked="f">
            <v:textbox style="mso-fit-shape-to-text:t" inset="0,0,0,0">
              <w:txbxContent>
                <w:p>
                  <w:pPr>
                    <w:pStyle w:val="Style936"/>
                    <w:widowControl w:val="0"/>
                    <w:keepNext w:val="0"/>
                    <w:keepLines w:val="0"/>
                    <w:shd w:val="clear" w:color="auto" w:fill="000000"/>
                    <w:bidi w:val="0"/>
                    <w:spacing w:before="0" w:after="0" w:line="340" w:lineRule="exact"/>
                    <w:ind w:left="0" w:right="0" w:firstLine="0"/>
                  </w:pPr>
                  <w:r>
                    <w:rPr>
                      <w:rStyle w:val="CharStyle938"/>
                    </w:rPr>
                    <w:t>imm</w:t>
                  </w:r>
                  <w:r>
                    <w:rPr>
                      <w:rStyle w:val="CharStyle939"/>
                    </w:rPr>
                    <w:t xml:space="preserve"> Sleep Fuse</w:t>
                  </w:r>
                </w:p>
              </w:txbxContent>
            </v:textbox>
            <w10:wrap anchorx="margin"/>
          </v:shape>
        </w:pict>
      </w:r>
      <w:r>
        <w:pict>
          <v:shape id="_x0000_s1657" type="#_x0000_t202" style="position:absolute;margin-left:172.4pt;margin-top:171.75pt;width:32.9pt;height:12.25pt;z-index:251657898;mso-wrap-distance-left:5pt;mso-wrap-distance-right:5pt;mso-position-horizontal-relative:margin" filled="f" stroked="f">
            <v:textbox style="mso-fit-shape-to-text:t" inset="0,0,0,0">
              <w:txbxContent>
                <w:p>
                  <w:pPr>
                    <w:pStyle w:val="Style936"/>
                    <w:widowControl w:val="0"/>
                    <w:keepNext w:val="0"/>
                    <w:keepLines w:val="0"/>
                    <w:shd w:val="clear" w:color="auto" w:fill="000000"/>
                    <w:bidi w:val="0"/>
                    <w:jc w:val="left"/>
                    <w:spacing w:before="0" w:after="0" w:line="210" w:lineRule="exact"/>
                    <w:ind w:left="0" w:right="0" w:firstLine="20"/>
                  </w:pPr>
                  <w:r>
                    <w:rPr>
                      <w:rStyle w:val="CharStyle940"/>
                    </w:rPr>
                    <w:t>輯</w:t>
                  </w:r>
                  <w:r>
                    <w:rPr>
                      <w:rStyle w:val="CharStyle939"/>
                    </w:rPr>
                    <w:t>ar Fme</w:t>
                  </w:r>
                  <w:r>
                    <w:rPr>
                      <w:rStyle w:val="CharStyle940"/>
                    </w:rPr>
                    <w:t>诚</w:t>
                  </w:r>
                </w:p>
              </w:txbxContent>
            </v:textbox>
            <w10:wrap anchorx="margin"/>
          </v:shape>
        </w:pict>
      </w:r>
      <w:r>
        <w:pict>
          <v:shape id="_x0000_s1658" type="#_x0000_t75" style="position:absolute;margin-left:126.05pt;margin-top:149.75pt;width:46.1pt;height:52.3pt;z-index:-251658496;mso-wrap-distance-left:5pt;mso-wrap-distance-right:5pt;mso-position-horizontal-relative:margin" wrapcoords="0 0">
            <v:imagedata r:id="rId698" r:href="rId699"/>
            <w10:wrap anchorx="margin"/>
          </v:shape>
        </w:pict>
      </w:r>
      <w:r>
        <w:pict>
          <v:shape id="_x0000_s1659" type="#_x0000_t202" style="position:absolute;margin-left:28.9pt;margin-top:205.1pt;width:14.45pt;height:16pt;z-index:251657899;mso-wrap-distance-left:5pt;mso-wrap-distance-right:5pt;mso-position-horizontal-relative:margin" fillcolor="#030303" stroked="f">
            <v:textbox style="mso-fit-shape-to-text:t" inset="0,0,0,0">
              <w:txbxContent>
                <w:p>
                  <w:pPr>
                    <w:pStyle w:val="Style941"/>
                    <w:widowControl w:val="0"/>
                    <w:keepNext w:val="0"/>
                    <w:keepLines w:val="0"/>
                    <w:shd w:val="clear" w:color="auto" w:fill="000000"/>
                    <w:bidi w:val="0"/>
                    <w:jc w:val="left"/>
                    <w:spacing w:before="0" w:after="0" w:line="260" w:lineRule="exact"/>
                    <w:ind w:left="0" w:right="0"/>
                  </w:pPr>
                  <w:r>
                    <w:rPr>
                      <w:rStyle w:val="CharStyle943"/>
                      <w:b/>
                      <w:bCs/>
                    </w:rPr>
                    <w:t>©</w:t>
                  </w:r>
                </w:p>
              </w:txbxContent>
            </v:textbox>
            <w10:wrap anchorx="margin"/>
          </v:shape>
        </w:pict>
      </w:r>
      <w:r>
        <w:pict>
          <v:shape id="_x0000_s1660" type="#_x0000_t202" style="position:absolute;margin-left:28.4pt;margin-top:209.8pt;width:85.2pt;height:138.9pt;z-index:251657900;mso-wrap-distance-left:5pt;mso-wrap-distance-right:5pt;mso-position-horizontal-relative:margin" fillcolor="#030303" stroked="f">
            <v:textbox style="mso-fit-shape-to-text:t" inset="0,0,0,0">
              <w:txbxContent>
                <w:p>
                  <w:pPr>
                    <w:pStyle w:val="Style924"/>
                    <w:tabs>
                      <w:tab w:leader="none" w:pos="1612" w:val="right"/>
                    </w:tabs>
                    <w:widowControl w:val="0"/>
                    <w:keepNext w:val="0"/>
                    <w:keepLines w:val="0"/>
                    <w:shd w:val="clear" w:color="auto" w:fill="000000"/>
                    <w:bidi w:val="0"/>
                    <w:jc w:val="both"/>
                    <w:spacing w:before="0" w:after="74" w:line="100" w:lineRule="exact"/>
                    <w:ind w:left="320" w:right="0"/>
                  </w:pPr>
                  <w:r>
                    <w:rPr>
                      <w:rStyle w:val="CharStyle926"/>
                    </w:rPr>
                    <w:t>Mailer 8edroom</w:t>
                    <w:tab/>
                    <w:t>Gro</w:t>
                  </w:r>
                  <w:r>
                    <w:rPr>
                      <w:rStyle w:val="CharStyle944"/>
                    </w:rPr>
                    <w:t>邱</w:t>
                  </w:r>
                </w:p>
                <w:p>
                  <w:pPr>
                    <w:pStyle w:val="Style646"/>
                    <w:numPr>
                      <w:ilvl w:val="0"/>
                      <w:numId w:val="59"/>
                    </w:numPr>
                    <w:tabs>
                      <w:tab w:leader="none" w:pos="176" w:val="left"/>
                      <w:tab w:leader="none" w:pos="1188" w:val="center"/>
                    </w:tabs>
                    <w:widowControl w:val="0"/>
                    <w:keepNext w:val="0"/>
                    <w:keepLines w:val="0"/>
                    <w:shd w:val="clear" w:color="auto" w:fill="000000"/>
                    <w:bidi w:val="0"/>
                    <w:jc w:val="both"/>
                    <w:spacing w:before="0" w:after="211" w:line="120" w:lineRule="exact"/>
                    <w:ind w:left="0" w:right="0" w:firstLine="77"/>
                  </w:pPr>
                  <w:r>
                    <w:rPr>
                      <w:rStyle w:val="CharStyle945"/>
                    </w:rPr>
                    <w:t>Caii p</w:t>
                    <w:tab/>
                    <w:t>MtitJcjer</w:t>
                  </w:r>
                  <w:r>
                    <w:rPr>
                      <w:rStyle w:val="CharStyle945"/>
                      <w:vertAlign w:val="subscript"/>
                    </w:rPr>
                    <w:t>A</w:t>
                  </w:r>
                  <w:r>
                    <w:rPr>
                      <w:rStyle w:val="CharStyle945"/>
                    </w:rPr>
                    <w:t xml:space="preserve"> HcJift</w:t>
                  </w:r>
                </w:p>
                <w:p>
                  <w:pPr>
                    <w:pStyle w:val="Style946"/>
                    <w:tabs>
                      <w:tab w:leader="none" w:pos="1612" w:val="right"/>
                    </w:tabs>
                    <w:widowControl w:val="0"/>
                    <w:keepNext w:val="0"/>
                    <w:keepLines w:val="0"/>
                    <w:shd w:val="clear" w:color="auto" w:fill="000000"/>
                    <w:bidi w:val="0"/>
                    <w:spacing w:before="0" w:after="101" w:line="100" w:lineRule="exact"/>
                    <w:ind w:left="320" w:right="0"/>
                  </w:pPr>
                  <w:r>
                    <w:rPr>
                      <w:rStyle w:val="CharStyle948"/>
                    </w:rPr>
                    <w:t>M</w:t>
                  </w:r>
                  <w:r>
                    <w:rPr>
                      <w:rStyle w:val="CharStyle949"/>
                    </w:rPr>
                    <w:t>这</w:t>
                  </w:r>
                  <w:r>
                    <w:rPr>
                      <w:rStyle w:val="CharStyle948"/>
                    </w:rPr>
                    <w:t xml:space="preserve">x </w:t>
                  </w:r>
                  <w:r>
                    <w:rPr>
                      <w:rStyle w:val="CharStyle949"/>
                    </w:rPr>
                    <w:t>各</w:t>
                  </w:r>
                  <w:r>
                    <w:rPr>
                      <w:rStyle w:val="CharStyle948"/>
                      <w:lang w:val="zh-CN" w:eastAsia="zh-CN" w:bidi="zh-CN"/>
                    </w:rPr>
                    <w:t xml:space="preserve"> </w:t>
                  </w:r>
                  <w:r>
                    <w:rPr>
                      <w:rStyle w:val="CharStyle948"/>
                    </w:rPr>
                    <w:t xml:space="preserve">Alex </w:t>
                  </w:r>
                  <w:r>
                    <w:rPr>
                      <w:rStyle w:val="CharStyle949"/>
                    </w:rPr>
                    <w:t>权〇〇阳</w:t>
                  </w:r>
                  <w:r>
                    <w:rPr>
                      <w:rStyle w:val="CharStyle948"/>
                      <w:lang w:val="zh-CN" w:eastAsia="zh-CN" w:bidi="zh-CN"/>
                    </w:rPr>
                    <w:tab/>
                  </w:r>
                  <w:r>
                    <w:rPr>
                      <w:rStyle w:val="CharStyle950"/>
                    </w:rPr>
                    <w:t>Cnmi&gt;</w:t>
                  </w:r>
                </w:p>
                <w:p>
                  <w:pPr>
                    <w:pStyle w:val="Style951"/>
                    <w:widowControl w:val="0"/>
                    <w:keepNext w:val="0"/>
                    <w:keepLines w:val="0"/>
                    <w:shd w:val="clear" w:color="auto" w:fill="000000"/>
                    <w:bidi w:val="0"/>
                    <w:spacing w:before="0" w:after="204" w:line="80" w:lineRule="exact"/>
                    <w:ind w:left="0" w:right="0"/>
                  </w:pPr>
                  <w:r>
                    <w:rPr>
                      <w:rStyle w:val="CharStyle953"/>
                    </w:rPr>
                    <w:t>Mi C«irf&gt;p</w:t>
                  </w:r>
                </w:p>
                <w:p>
                  <w:pPr>
                    <w:pStyle w:val="Style954"/>
                    <w:widowControl w:val="0"/>
                    <w:keepNext w:val="0"/>
                    <w:keepLines w:val="0"/>
                    <w:shd w:val="clear" w:color="auto" w:fill="000000"/>
                    <w:bidi w:val="0"/>
                    <w:spacing w:before="0" w:after="7" w:line="200" w:lineRule="exact"/>
                    <w:ind w:left="0" w:right="0"/>
                  </w:pPr>
                  <w:r>
                    <w:rPr>
                      <w:rStyle w:val="CharStyle956"/>
                      <w:i w:val="0"/>
                      <w:iCs w:val="0"/>
                    </w:rPr>
                    <w:t xml:space="preserve">{S) </w:t>
                  </w:r>
                  <w:r>
                    <w:rPr>
                      <w:rStyle w:val="CharStyle957"/>
                      <w:i/>
                      <w:iCs/>
                    </w:rPr>
                    <w:t>Ro&amp;m</w:t>
                  </w:r>
                </w:p>
                <w:p>
                  <w:pPr>
                    <w:pStyle w:val="Style958"/>
                    <w:widowControl w:val="0"/>
                    <w:keepNext w:val="0"/>
                    <w:keepLines w:val="0"/>
                    <w:shd w:val="clear" w:color="auto" w:fill="000000"/>
                    <w:bidi w:val="0"/>
                    <w:spacing w:before="0" w:after="16" w:line="210" w:lineRule="exact"/>
                    <w:ind w:left="0" w:right="0" w:firstLine="77"/>
                  </w:pPr>
                  <w:r>
                    <w:rPr>
                      <w:rStyle w:val="CharStyle960"/>
                    </w:rPr>
                    <w:t>• Ikiy dsv .. TNry MM 8«? d</w:t>
                  </w:r>
                  <w:r>
                    <w:rPr>
                      <w:rStyle w:val="CharStyle961"/>
                    </w:rPr>
                    <w:t>継彻</w:t>
                  </w:r>
                </w:p>
                <w:p>
                  <w:pPr>
                    <w:pStyle w:val="Style958"/>
                    <w:tabs>
                      <w:tab w:leader="none" w:pos="1612" w:val="right"/>
                    </w:tabs>
                    <w:widowControl w:val="0"/>
                    <w:keepNext w:val="0"/>
                    <w:keepLines w:val="0"/>
                    <w:shd w:val="clear" w:color="auto" w:fill="000000"/>
                    <w:bidi w:val="0"/>
                    <w:spacing w:before="0" w:after="412" w:line="340" w:lineRule="exact"/>
                    <w:ind w:left="320" w:right="0"/>
                  </w:pPr>
                  <w:r>
                    <w:rPr>
                      <w:rStyle w:val="CharStyle962"/>
                    </w:rPr>
                    <w:t>Odw</w:t>
                  </w:r>
                  <w:r>
                    <w:rPr>
                      <w:rStyle w:val="CharStyle960"/>
                    </w:rPr>
                    <w:tab/>
                    <w:t>“is</w:t>
                  </w:r>
                </w:p>
                <w:p>
                  <w:pPr>
                    <w:pStyle w:val="Style963"/>
                    <w:tabs>
                      <w:tab w:leader="none" w:pos="1707" w:val="right"/>
                      <w:tab w:leader="none" w:pos="1707" w:val="right"/>
                    </w:tabs>
                    <w:widowControl w:val="0"/>
                    <w:keepNext w:val="0"/>
                    <w:keepLines w:val="0"/>
                    <w:shd w:val="clear" w:color="auto" w:fill="000000"/>
                    <w:bidi w:val="0"/>
                    <w:spacing w:before="0" w:after="98" w:line="100" w:lineRule="exact"/>
                    <w:ind w:left="320" w:right="0"/>
                  </w:pPr>
                  <w:r>
                    <w:rPr>
                      <w:rStyle w:val="CharStyle965"/>
                    </w:rPr>
                    <w:t>Victor 8«&lt;irwm</w:t>
                    <w:tab/>
                    <w:t>Croup</w:t>
                    <w:tab/>
                    <w:t>r</w:t>
                  </w:r>
                </w:p>
                <w:p>
                  <w:pPr>
                    <w:pStyle w:val="Style932"/>
                    <w:numPr>
                      <w:ilvl w:val="0"/>
                      <w:numId w:val="59"/>
                    </w:numPr>
                    <w:tabs>
                      <w:tab w:leader="none" w:pos="171" w:val="left"/>
                      <w:tab w:leader="none" w:pos="1128" w:val="right"/>
                      <w:tab w:leader="none" w:pos="1178" w:val="center"/>
                      <w:tab w:leader="none" w:pos="1452" w:val="right"/>
                      <w:tab w:leader="none" w:pos="1606" w:val="right"/>
                    </w:tabs>
                    <w:widowControl w:val="0"/>
                    <w:keepNext w:val="0"/>
                    <w:keepLines w:val="0"/>
                    <w:shd w:val="clear" w:color="auto" w:fill="000000"/>
                    <w:bidi w:val="0"/>
                    <w:jc w:val="both"/>
                    <w:spacing w:before="0" w:after="0" w:line="90" w:lineRule="exact"/>
                    <w:ind w:left="0" w:right="0" w:firstLine="77"/>
                  </w:pPr>
                  <w:r>
                    <w:rPr>
                      <w:rStyle w:val="CharStyle934"/>
                    </w:rPr>
                    <w:t>A</w:t>
                    <w:tab/>
                  </w:r>
                  <w:r>
                    <w:rPr>
                      <w:rStyle w:val="CharStyle935"/>
                    </w:rPr>
                    <w:t>Vam</w:t>
                  </w:r>
                  <w:r>
                    <w:rPr>
                      <w:rStyle w:val="CharStyle934"/>
                    </w:rPr>
                    <w:tab/>
                    <w:t>-</w:t>
                    <w:tab/>
                    <w:t>ftfgar</w:t>
                    <w:tab/>
                    <w:t>Fro</w:t>
                  </w:r>
                </w:p>
              </w:txbxContent>
            </v:textbox>
            <w10:wrap anchorx="margin"/>
          </v:shape>
        </w:pict>
      </w:r>
      <w:r>
        <w:pict>
          <v:shape id="_x0000_s1661" type="#_x0000_t202" style="position:absolute;margin-left:140.5pt;margin-top:221.95pt;width:50.8pt;height:8.25pt;z-index:251657901;mso-wrap-distance-left:5pt;mso-wrap-distance-right:5pt;mso-position-horizontal-relative:margin" fillcolor="#030303" stroked="f">
            <v:textbox style="mso-fit-shape-to-text:t" inset="0,0,0,0">
              <w:txbxContent>
                <w:p>
                  <w:pPr>
                    <w:pStyle w:val="Style646"/>
                    <w:widowControl w:val="0"/>
                    <w:keepNext w:val="0"/>
                    <w:keepLines w:val="0"/>
                    <w:shd w:val="clear" w:color="auto" w:fill="000000"/>
                    <w:bidi w:val="0"/>
                    <w:jc w:val="left"/>
                    <w:spacing w:before="0" w:after="0" w:line="120" w:lineRule="exact"/>
                    <w:ind w:left="240" w:right="0" w:firstLine="4"/>
                  </w:pPr>
                  <w:r>
                    <w:rPr>
                      <w:rStyle w:val="CharStyle945"/>
                    </w:rPr>
                    <w:t>Uft* -</w:t>
                  </w:r>
                </w:p>
              </w:txbxContent>
            </v:textbox>
            <w10:wrap anchorx="margin"/>
          </v:shape>
        </w:pict>
      </w:r>
      <w:r>
        <w:pict>
          <v:shape id="_x0000_s1662" type="#_x0000_t202" style="position:absolute;margin-left:137pt;margin-top:245.9pt;width:59.8pt;height:6.75pt;z-index:251657902;mso-wrap-distance-left:5pt;mso-wrap-distance-right:5pt;mso-position-horizontal-relative:margin" fillcolor="#030303" stroked="f">
            <v:textbox style="mso-fit-shape-to-text:t" inset="0,0,0,0">
              <w:txbxContent>
                <w:p>
                  <w:pPr>
                    <w:pStyle w:val="Style966"/>
                    <w:widowControl w:val="0"/>
                    <w:keepNext w:val="0"/>
                    <w:keepLines w:val="0"/>
                    <w:shd w:val="clear" w:color="auto" w:fill="000000"/>
                    <w:bidi w:val="0"/>
                    <w:jc w:val="left"/>
                    <w:spacing w:before="0" w:after="0" w:line="100" w:lineRule="exact"/>
                    <w:ind w:left="0" w:right="0" w:firstLine="75"/>
                  </w:pPr>
                  <w:r>
                    <w:rPr>
                      <w:rStyle w:val="CharStyle968"/>
                    </w:rPr>
                    <w:t>A Dali Sleep</w:t>
                  </w:r>
                </w:p>
              </w:txbxContent>
            </v:textbox>
            <w10:wrap anchorx="margin"/>
          </v:shape>
        </w:pict>
      </w:r>
      <w:r>
        <w:pict>
          <v:shape id="_x0000_s1663" type="#_x0000_t202" style="position:absolute;margin-left:137pt;margin-top:261.35pt;width:44.35pt;height:6.75pt;z-index:251657903;mso-wrap-distance-left:5pt;mso-wrap-distance-right:5pt;mso-position-horizontal-relative:margin" fillcolor="#030303" stroked="f">
            <v:textbox style="mso-fit-shape-to-text:t" inset="0,0,0,0">
              <w:txbxContent>
                <w:p>
                  <w:pPr>
                    <w:pStyle w:val="Style966"/>
                    <w:widowControl w:val="0"/>
                    <w:keepNext w:val="0"/>
                    <w:keepLines w:val="0"/>
                    <w:shd w:val="clear" w:color="auto" w:fill="000000"/>
                    <w:bidi w:val="0"/>
                    <w:jc w:val="left"/>
                    <w:spacing w:before="0" w:after="0" w:line="100" w:lineRule="exact"/>
                    <w:ind w:left="0" w:right="0" w:firstLine="0"/>
                  </w:pPr>
                  <w:r>
                    <w:rPr>
                      <w:rStyle w:val="CharStyle968"/>
                    </w:rPr>
                    <w:t>I A D»iy in The Ufe</w:t>
                  </w:r>
                </w:p>
              </w:txbxContent>
            </v:textbox>
            <w10:wrap anchorx="margin"/>
          </v:shape>
        </w:pict>
      </w:r>
      <w:r>
        <w:pict>
          <v:shape id="_x0000_s1664" type="#_x0000_t202" style="position:absolute;margin-left:120.1pt;margin-top:290.25pt;width:19.95pt;height:75pt;z-index:251657904;mso-wrap-distance-left:5pt;mso-wrap-distance-right:5pt;mso-position-horizontal-relative:margin" fillcolor="#030303" stroked="f">
            <v:textbox style="mso-fit-shape-to-text:t" inset="0,0,0,0">
              <w:txbxContent>
                <w:p>
                  <w:pPr>
                    <w:pStyle w:val="Style33"/>
                    <w:widowControl w:val="0"/>
                    <w:keepNext w:val="0"/>
                    <w:keepLines w:val="0"/>
                    <w:shd w:val="clear" w:color="auto" w:fill="000000"/>
                    <w:bidi w:val="0"/>
                    <w:jc w:val="left"/>
                    <w:spacing w:before="0" w:after="589" w:line="200" w:lineRule="exact"/>
                    <w:ind w:left="0" w:right="0" w:firstLine="78"/>
                  </w:pPr>
                  <w:r>
                    <w:rPr>
                      <w:rStyle w:val="CharStyle969"/>
                    </w:rPr>
                    <w:t>繁</w:t>
                  </w:r>
                </w:p>
                <w:p>
                  <w:pPr>
                    <w:pStyle w:val="Style30"/>
                    <w:widowControl w:val="0"/>
                    <w:keepNext w:val="0"/>
                    <w:keepLines w:val="0"/>
                    <w:shd w:val="clear" w:color="auto" w:fill="000000"/>
                    <w:bidi w:val="0"/>
                    <w:jc w:val="left"/>
                    <w:spacing w:before="0" w:after="0" w:line="200" w:lineRule="exact"/>
                    <w:ind w:left="0" w:right="0" w:firstLine="78"/>
                  </w:pPr>
                  <w:r>
                    <w:rPr>
                      <w:rStyle w:val="CharStyle970"/>
                      <w:b/>
                      <w:bCs/>
                    </w:rPr>
                    <w:t>_|</w:t>
                  </w:r>
                </w:p>
                <w:p>
                  <w:pPr>
                    <w:pStyle w:val="Style30"/>
                    <w:widowControl w:val="0"/>
                    <w:keepNext w:val="0"/>
                    <w:keepLines w:val="0"/>
                    <w:shd w:val="clear" w:color="auto" w:fill="000000"/>
                    <w:bidi w:val="0"/>
                    <w:jc w:val="left"/>
                    <w:spacing w:before="0" w:after="0" w:line="200" w:lineRule="exact"/>
                    <w:ind w:left="0" w:right="0" w:firstLine="78"/>
                  </w:pPr>
                  <w:r>
                    <w:rPr>
                      <w:rStyle w:val="CharStyle970"/>
                      <w:b/>
                      <w:bCs/>
                    </w:rPr>
                    <w:t>i¥.</w:t>
                  </w:r>
                </w:p>
              </w:txbxContent>
            </v:textbox>
            <w10:wrap anchorx="margin"/>
          </v:shape>
        </w:pict>
      </w:r>
      <w:r>
        <w:pict>
          <v:shape id="_x0000_s1665" type="#_x0000_t202" style="position:absolute;margin-left:140pt;margin-top:281.85pt;width:74.25pt;height:63.25pt;z-index:251657905;mso-wrap-distance-left:5pt;mso-wrap-distance-right:5pt;mso-position-horizontal-relative:margin" fillcolor="#030303" stroked="f">
            <v:textbox style="mso-fit-shape-to-text:t" inset="0,0,0,0">
              <w:txbxContent>
                <w:p>
                  <w:pPr>
                    <w:pStyle w:val="Style646"/>
                    <w:tabs>
                      <w:tab w:leader="none" w:pos="1044" w:val="right"/>
                      <w:tab w:leader="none" w:pos="1393" w:val="right"/>
                    </w:tabs>
                    <w:widowControl w:val="0"/>
                    <w:keepNext w:val="0"/>
                    <w:keepLines w:val="0"/>
                    <w:shd w:val="clear" w:color="auto" w:fill="000000"/>
                    <w:bidi w:val="0"/>
                    <w:jc w:val="both"/>
                    <w:spacing w:before="0" w:after="0" w:line="304" w:lineRule="exact"/>
                    <w:ind w:left="0" w:right="0" w:firstLine="13"/>
                  </w:pPr>
                  <w:r>
                    <w:rPr>
                      <w:rStyle w:val="CharStyle945"/>
                    </w:rPr>
                    <w:t>A</w:t>
                    <w:tab/>
                    <w:t>A deux</w:t>
                    <w:tab/>
                    <w:t>vyart</w:t>
                  </w:r>
                  <w:r>
                    <w:rPr>
                      <w:rStyle w:val="CharStyle971"/>
                    </w:rPr>
                    <w:t>〇</w:t>
                  </w:r>
                  <w:r>
                    <w:rPr>
                      <w:rStyle w:val="CharStyle945"/>
                    </w:rPr>
                    <w:t>s</w:t>
                  </w:r>
                  <w:r>
                    <w:rPr>
                      <w:rStyle w:val="CharStyle945"/>
                      <w:vertAlign w:val="superscript"/>
                    </w:rPr>
                    <w:t>f</w:t>
                  </w:r>
                </w:p>
                <w:p>
                  <w:pPr>
                    <w:pStyle w:val="Style966"/>
                    <w:tabs>
                      <w:tab w:leader="none" w:pos="800" w:val="right"/>
                    </w:tabs>
                    <w:widowControl w:val="0"/>
                    <w:keepNext w:val="0"/>
                    <w:keepLines w:val="0"/>
                    <w:shd w:val="clear" w:color="auto" w:fill="000000"/>
                    <w:bidi w:val="0"/>
                    <w:jc w:val="both"/>
                    <w:spacing w:before="0" w:after="0" w:line="304" w:lineRule="exact"/>
                    <w:ind w:left="0" w:right="0" w:firstLine="13"/>
                  </w:pPr>
                  <w:r>
                    <w:rPr>
                      <w:rStyle w:val="CharStyle968"/>
                    </w:rPr>
                    <w:t>A po</w:t>
                    <w:tab/>
                  </w:r>
                  <w:r>
                    <w:rPr>
                      <w:rStyle w:val="CharStyle972"/>
                    </w:rPr>
                    <w:t>MU</w:t>
                  </w:r>
                </w:p>
                <w:p>
                  <w:pPr>
                    <w:pStyle w:val="Style966"/>
                    <w:widowControl w:val="0"/>
                    <w:keepNext w:val="0"/>
                    <w:keepLines w:val="0"/>
                    <w:shd w:val="clear" w:color="auto" w:fill="000000"/>
                    <w:bidi w:val="0"/>
                    <w:jc w:val="both"/>
                    <w:spacing w:before="0" w:after="0" w:line="304" w:lineRule="exact"/>
                    <w:ind w:left="0" w:right="0" w:firstLine="13"/>
                  </w:pPr>
                  <w:r>
                    <w:rPr>
                      <w:rStyle w:val="CharStyle968"/>
                    </w:rPr>
                    <w:t>A few SCfwb Terkis^</w:t>
                  </w:r>
                </w:p>
                <w:p>
                  <w:pPr>
                    <w:pStyle w:val="Style966"/>
                    <w:widowControl w:val="0"/>
                    <w:keepNext w:val="0"/>
                    <w:keepLines w:val="0"/>
                    <w:shd w:val="clear" w:color="auto" w:fill="000000"/>
                    <w:bidi w:val="0"/>
                    <w:jc w:val="both"/>
                    <w:spacing w:before="0" w:after="0" w:line="304" w:lineRule="exact"/>
                    <w:ind w:left="0" w:right="0" w:firstLine="13"/>
                  </w:pPr>
                  <w:r>
                    <w:rPr>
                      <w:rStyle w:val="CharStyle968"/>
                    </w:rPr>
                    <w:t>A Fine ?R&lt;jmi»nce</w:t>
                  </w:r>
                </w:p>
              </w:txbxContent>
            </v:textbox>
            <w10:wrap anchorx="margin"/>
          </v:shape>
        </w:pict>
      </w:r>
      <w:r>
        <w:pict>
          <v:shape id="_x0000_s1666" type="#_x0000_t202" style="position:absolute;margin-left:140pt;margin-top:352.05pt;width:31.9pt;height:20.3pt;z-index:251657906;mso-wrap-distance-left:5pt;mso-wrap-distance-right:5pt;mso-position-horizontal-relative:margin" fillcolor="#030303" stroked="f">
            <v:textbox style="mso-fit-shape-to-text:t" inset="0,0,0,0">
              <w:txbxContent>
                <w:p>
                  <w:pPr>
                    <w:pStyle w:val="Style966"/>
                    <w:widowControl w:val="0"/>
                    <w:keepNext w:val="0"/>
                    <w:keepLines w:val="0"/>
                    <w:shd w:val="clear" w:color="auto" w:fill="000000"/>
                    <w:bidi w:val="0"/>
                    <w:jc w:val="left"/>
                    <w:spacing w:before="0" w:after="12" w:line="100" w:lineRule="exact"/>
                    <w:ind w:left="0" w:right="0" w:firstLine="5"/>
                  </w:pPr>
                  <w:r>
                    <w:rPr>
                      <w:rStyle w:val="CharStyle968"/>
                    </w:rPr>
                    <w:t xml:space="preserve">A tutk* </w:t>
                  </w:r>
                  <w:r>
                    <w:rPr>
                      <w:rStyle w:val="CharStyle972"/>
                    </w:rPr>
                    <w:t>Km\</w:t>
                  </w:r>
                </w:p>
                <w:p>
                  <w:pPr>
                    <w:pStyle w:val="Style398"/>
                    <w:widowControl w:val="0"/>
                    <w:keepNext w:val="0"/>
                    <w:keepLines w:val="0"/>
                    <w:shd w:val="clear" w:color="auto" w:fill="000000"/>
                    <w:bidi w:val="0"/>
                    <w:jc w:val="left"/>
                    <w:spacing w:before="0" w:after="0" w:line="210" w:lineRule="exact"/>
                    <w:ind w:left="0" w:right="0" w:firstLine="5"/>
                  </w:pPr>
                  <w:r>
                    <w:rPr>
                      <w:rStyle w:val="CharStyle927"/>
                    </w:rPr>
                    <w:t>[■ tear Qyeus-</w:t>
                  </w:r>
                </w:p>
              </w:txbxContent>
            </v:textbox>
            <w10:wrap anchorx="margin"/>
          </v:shape>
        </w:pict>
      </w:r>
      <w:r>
        <w:pict>
          <v:shape id="_x0000_s1667" type="#_x0000_t202" style="position:absolute;margin-left:241.65pt;margin-top:165.85pt;width:19.95pt;height:87.7pt;z-index:251657907;mso-wrap-distance-left:5pt;mso-wrap-distance-right:5pt;mso-position-horizontal-relative:margin" fillcolor="#030303" stroked="f">
            <v:textbox style="mso-fit-shape-to-text:t" inset="0,0,0,0">
              <w:txbxContent>
                <w:p>
                  <w:pPr>
                    <w:pStyle w:val="Style666"/>
                    <w:widowControl w:val="0"/>
                    <w:keepNext w:val="0"/>
                    <w:keepLines w:val="0"/>
                    <w:shd w:val="clear" w:color="auto" w:fill="000000"/>
                    <w:bidi w:val="0"/>
                    <w:jc w:val="left"/>
                    <w:spacing w:before="0" w:after="0" w:line="319" w:lineRule="exact"/>
                    <w:ind w:left="0" w:right="0" w:firstLine="81"/>
                  </w:pPr>
                  <w:r>
                    <w:rPr>
                      <w:rStyle w:val="CharStyle974"/>
                      <w:b/>
                      <w:bCs/>
                      <w:i/>
                      <w:iCs/>
                    </w:rPr>
                    <w:t>m</w:t>
                  </w:r>
                </w:p>
                <w:p>
                  <w:pPr>
                    <w:pStyle w:val="Style30"/>
                    <w:widowControl w:val="0"/>
                    <w:keepNext w:val="0"/>
                    <w:keepLines w:val="0"/>
                    <w:shd w:val="clear" w:color="auto" w:fill="000000"/>
                    <w:bidi w:val="0"/>
                    <w:jc w:val="left"/>
                    <w:spacing w:before="0" w:after="0" w:line="319" w:lineRule="exact"/>
                    <w:ind w:left="0" w:right="0" w:firstLine="81"/>
                  </w:pPr>
                  <w:r>
                    <w:rPr>
                      <w:rStyle w:val="CharStyle970"/>
                      <w:b/>
                      <w:bCs/>
                    </w:rPr>
                    <w:t>«</w:t>
                  </w:r>
                </w:p>
                <w:p>
                  <w:pPr>
                    <w:pStyle w:val="Style975"/>
                    <w:widowControl w:val="0"/>
                    <w:keepNext/>
                    <w:keepLines/>
                    <w:shd w:val="clear" w:color="auto" w:fill="000000"/>
                    <w:bidi w:val="0"/>
                    <w:jc w:val="left"/>
                    <w:spacing w:before="0" w:after="0"/>
                    <w:ind w:left="0" w:right="0"/>
                  </w:pPr>
                  <w:bookmarkStart w:id="402" w:name="bookmark402"/>
                  <w:r>
                    <w:rPr>
                      <w:rStyle w:val="CharStyle977"/>
                      <w:b w:val="0"/>
                      <w:bCs w:val="0"/>
                    </w:rPr>
                    <w:t>气</w:t>
                  </w:r>
                  <w:r>
                    <w:rPr>
                      <w:rStyle w:val="CharStyle978"/>
                      <w:b/>
                      <w:bCs/>
                    </w:rPr>
                    <w:t>5</w:t>
                  </w:r>
                  <w:bookmarkEnd w:id="402"/>
                </w:p>
              </w:txbxContent>
            </v:textbox>
            <w10:wrap anchorx="margin"/>
          </v:shape>
        </w:pict>
      </w:r>
      <w:r>
        <w:pict>
          <v:shape id="_x0000_s1668" type="#_x0000_t202" style="position:absolute;margin-left:257.6pt;margin-top:122.35pt;width:120.6pt;height:154.25pt;z-index:251657908;mso-wrap-distance-left:5pt;mso-wrap-distance-right:5pt;mso-position-horizontal-relative:margin" fillcolor="#030303" stroked="f">
            <v:textbox style="mso-fit-shape-to-text:t" inset="0,0,0,0">
              <w:txbxContent>
                <w:p>
                  <w:pPr>
                    <w:pStyle w:val="Style20"/>
                    <w:widowControl w:val="0"/>
                    <w:keepNext w:val="0"/>
                    <w:keepLines w:val="0"/>
                    <w:shd w:val="clear" w:color="auto" w:fill="000000"/>
                    <w:bidi w:val="0"/>
                    <w:jc w:val="both"/>
                    <w:spacing w:before="0" w:after="411" w:line="140" w:lineRule="exact"/>
                    <w:ind w:left="0" w:right="0" w:firstLine="87"/>
                  </w:pPr>
                  <w:r>
                    <w:rPr>
                      <w:rStyle w:val="CharStyle221"/>
                    </w:rPr>
                    <w:t>寶爾</w:t>
                  </w:r>
                </w:p>
                <w:p>
                  <w:pPr>
                    <w:pStyle w:val="Style646"/>
                    <w:widowControl w:val="0"/>
                    <w:keepNext w:val="0"/>
                    <w:keepLines w:val="0"/>
                    <w:shd w:val="clear" w:color="auto" w:fill="000000"/>
                    <w:bidi w:val="0"/>
                    <w:jc w:val="left"/>
                    <w:spacing w:before="0" w:after="0" w:line="120" w:lineRule="exact"/>
                    <w:ind w:left="0" w:right="0" w:firstLine="0"/>
                  </w:pPr>
                  <w:r>
                    <w:rPr>
                      <w:rStyle w:val="CharStyle945"/>
                    </w:rPr>
                    <w:t>M</w:t>
                  </w:r>
                </w:p>
                <w:p>
                  <w:pPr>
                    <w:pStyle w:val="Style37"/>
                    <w:tabs>
                      <w:tab w:leader="none" w:pos="1480" w:val="left"/>
                    </w:tabs>
                    <w:widowControl w:val="0"/>
                    <w:keepNext w:val="0"/>
                    <w:keepLines w:val="0"/>
                    <w:shd w:val="clear" w:color="auto" w:fill="000000"/>
                    <w:bidi w:val="0"/>
                    <w:jc w:val="left"/>
                    <w:spacing w:before="0" w:after="0" w:line="304" w:lineRule="exact"/>
                    <w:ind w:left="0" w:right="400" w:firstLine="0"/>
                  </w:pPr>
                  <w:r>
                    <w:rPr>
                      <w:rStyle w:val="CharStyle930"/>
                    </w:rPr>
                    <w:t xml:space="preserve">I DiscjpNne </w:t>
                  </w:r>
                  <w:r>
                    <w:rPr>
                      <w:rStyle w:val="CharStyle931"/>
                    </w:rPr>
                    <w:t xml:space="preserve">Doa^r </w:t>
                  </w:r>
                  <w:r>
                    <w:rPr>
                      <w:rStyle w:val="CharStyle979"/>
                    </w:rPr>
                    <w:t>Who</w:t>
                  </w:r>
                  <w:r>
                    <w:rPr>
                      <w:rStyle w:val="CharStyle931"/>
                    </w:rPr>
                    <w:tab/>
                    <w:t>$</w:t>
                  </w:r>
                  <w:r>
                    <w:rPr>
                      <w:rStyle w:val="CharStyle980"/>
                    </w:rPr>
                    <w:t>〇</w:t>
                  </w:r>
                  <w:r>
                    <w:rPr>
                      <w:rStyle w:val="CharStyle931"/>
                    </w:rPr>
                    <w:t>M«&lt;itr3CK?</w:t>
                  </w:r>
                </w:p>
                <w:p>
                  <w:pPr>
                    <w:pStyle w:val="Style932"/>
                    <w:widowControl w:val="0"/>
                    <w:keepNext w:val="0"/>
                    <w:keepLines w:val="0"/>
                    <w:shd w:val="clear" w:color="auto" w:fill="000000"/>
                    <w:bidi w:val="0"/>
                    <w:jc w:val="both"/>
                    <w:spacing w:before="0" w:after="0" w:line="304" w:lineRule="exact"/>
                    <w:ind w:left="0" w:right="0" w:firstLine="87"/>
                  </w:pPr>
                  <w:r>
                    <w:rPr>
                      <w:rStyle w:val="CharStyle934"/>
                    </w:rPr>
                    <w:t>Draw on sweet night - English tedn^als</w:t>
                  </w:r>
                </w:p>
                <w:p>
                  <w:pPr>
                    <w:pStyle w:val="Style398"/>
                    <w:widowControl w:val="0"/>
                    <w:keepNext w:val="0"/>
                    <w:keepLines w:val="0"/>
                    <w:shd w:val="clear" w:color="auto" w:fill="000000"/>
                    <w:bidi w:val="0"/>
                    <w:jc w:val="both"/>
                    <w:spacing w:before="0" w:after="0" w:line="304" w:lineRule="exact"/>
                    <w:ind w:left="0" w:right="0" w:firstLine="87"/>
                  </w:pPr>
                  <w:r>
                    <w:rPr>
                      <w:rStyle w:val="CharStyle927"/>
                    </w:rPr>
                    <w:t>Dreamland</w:t>
                  </w:r>
                </w:p>
                <w:p>
                  <w:pPr>
                    <w:pStyle w:val="Style646"/>
                    <w:widowControl w:val="0"/>
                    <w:keepNext w:val="0"/>
                    <w:keepLines w:val="0"/>
                    <w:shd w:val="clear" w:color="auto" w:fill="000000"/>
                    <w:bidi w:val="0"/>
                    <w:jc w:val="both"/>
                    <w:spacing w:before="0" w:after="0" w:line="304" w:lineRule="exact"/>
                    <w:ind w:left="0" w:right="0" w:firstLine="87"/>
                  </w:pPr>
                  <w:r>
                    <w:rPr>
                      <w:rStyle w:val="CharStyle945"/>
                    </w:rPr>
                    <w:t>Dreams fables</w:t>
                  </w:r>
                </w:p>
                <w:p>
                  <w:pPr>
                    <w:pStyle w:val="Style981"/>
                    <w:widowControl w:val="0"/>
                    <w:keepNext w:val="0"/>
                    <w:keepLines w:val="0"/>
                    <w:shd w:val="clear" w:color="auto" w:fill="000000"/>
                    <w:bidi w:val="0"/>
                    <w:spacing w:before="0" w:after="0"/>
                    <w:ind w:left="0" w:right="0"/>
                  </w:pPr>
                  <w:r>
                    <w:rPr>
                      <w:rStyle w:val="CharStyle983"/>
                    </w:rPr>
                    <w:t>Oukmea</w:t>
                  </w:r>
                </w:p>
                <w:p>
                  <w:pPr>
                    <w:pStyle w:val="Style981"/>
                    <w:widowControl w:val="0"/>
                    <w:keepNext w:val="0"/>
                    <w:keepLines w:val="0"/>
                    <w:shd w:val="clear" w:color="auto" w:fill="000000"/>
                    <w:bidi w:val="0"/>
                    <w:spacing w:before="0" w:after="0"/>
                    <w:ind w:left="0" w:right="0"/>
                  </w:pPr>
                  <w:r>
                    <w:rPr>
                      <w:rStyle w:val="CharStyle984"/>
                    </w:rPr>
                    <w:t xml:space="preserve">Dvor&lt;^c Comply f&gt;s»o </w:t>
                  </w:r>
                  <w:r>
                    <w:rPr>
                      <w:rStyle w:val="CharStyle985"/>
                    </w:rPr>
                    <w:t>Tna</w:t>
                  </w:r>
                  <w:r>
                    <w:rPr>
                      <w:rStyle w:val="CharStyle984"/>
                    </w:rPr>
                    <w:t xml:space="preserve"> iBvaux Ariv Tri</w:t>
                  </w:r>
                  <w:r>
                    <w:rPr>
                      <w:rStyle w:val="CharStyle986"/>
                    </w:rPr>
                    <w:t>〇</w:t>
                  </w:r>
                  <w:r>
                    <w:rPr>
                      <w:rStyle w:val="CharStyle984"/>
                    </w:rPr>
                    <w:t xml:space="preserve">» (Di </w:t>
                  </w:r>
                  <w:r>
                    <w:rPr>
                      <w:rStyle w:val="CharStyle983"/>
                    </w:rPr>
                    <w:t>Dvorak Piano Trios - Yo- Yo- Ma. fmartueJ A^. Voun</w:t>
                  </w:r>
                </w:p>
              </w:txbxContent>
            </v:textbox>
            <w10:wrap anchorx="margin"/>
          </v:shape>
        </w:pict>
      </w:r>
      <w:r>
        <w:pict>
          <v:shape id="_x0000_s1669" type="#_x0000_t202" style="position:absolute;margin-left:241.65pt;margin-top:266.7pt;width:132.55pt;height:105.55pt;z-index:251657909;mso-wrap-distance-left:5pt;mso-wrap-distance-right:5pt;mso-position-horizontal-relative:margin" fillcolor="#030303" stroked="f">
            <v:textbox style="mso-fit-shape-to-text:t" inset="0,0,0,0">
              <w:txbxContent>
                <w:p>
                  <w:pPr>
                    <w:pStyle w:val="Style635"/>
                    <w:widowControl w:val="0"/>
                    <w:keepNext w:val="0"/>
                    <w:keepLines w:val="0"/>
                    <w:shd w:val="clear" w:color="auto" w:fill="000000"/>
                    <w:bidi w:val="0"/>
                    <w:jc w:val="left"/>
                    <w:spacing w:before="0" w:after="93" w:line="110" w:lineRule="exact"/>
                    <w:ind w:left="140" w:right="0" w:firstLine="6"/>
                  </w:pPr>
                  <w:r>
                    <w:rPr>
                      <w:rStyle w:val="CharStyle987"/>
                    </w:rPr>
                    <w:t>E</w:t>
                  </w:r>
                </w:p>
                <w:p>
                  <w:pPr>
                    <w:pStyle w:val="Style966"/>
                    <w:widowControl w:val="0"/>
                    <w:keepNext w:val="0"/>
                    <w:keepLines w:val="0"/>
                    <w:shd w:val="clear" w:color="auto" w:fill="000000"/>
                    <w:bidi w:val="0"/>
                    <w:jc w:val="left"/>
                    <w:spacing w:before="0" w:after="89" w:line="100" w:lineRule="exact"/>
                    <w:ind w:left="700" w:right="0" w:firstLine="8"/>
                  </w:pPr>
                  <w:r>
                    <w:rPr>
                      <w:rStyle w:val="CharStyle968"/>
                    </w:rPr>
                    <w:t>Oeaiew H!n, Vo! 2</w:t>
                  </w:r>
                </w:p>
                <w:p>
                  <w:pPr>
                    <w:pStyle w:val="Style30"/>
                    <w:widowControl w:val="0"/>
                    <w:keepNext w:val="0"/>
                    <w:keepLines w:val="0"/>
                    <w:shd w:val="clear" w:color="auto" w:fill="000000"/>
                    <w:bidi w:val="0"/>
                    <w:jc w:val="left"/>
                    <w:spacing w:before="0" w:after="48" w:line="200" w:lineRule="exact"/>
                    <w:ind w:left="0" w:right="0" w:firstLine="77"/>
                  </w:pPr>
                  <w:r>
                    <w:rPr>
                      <w:rStyle w:val="CharStyle988"/>
                      <w:b/>
                      <w:bCs/>
                    </w:rPr>
                    <w:t xml:space="preserve">#、;V </w:t>
                  </w:r>
                  <w:r>
                    <w:rPr>
                      <w:rStyle w:val="CharStyle989"/>
                      <w:b w:val="0"/>
                      <w:bCs w:val="0"/>
                    </w:rPr>
                    <w:t>吻</w:t>
                  </w:r>
                </w:p>
                <w:p>
                  <w:pPr>
                    <w:pStyle w:val="Style990"/>
                    <w:widowControl w:val="0"/>
                    <w:keepNext w:val="0"/>
                    <w:keepLines w:val="0"/>
                    <w:shd w:val="clear" w:color="auto" w:fill="000000"/>
                    <w:bidi w:val="0"/>
                    <w:jc w:val="left"/>
                    <w:spacing w:before="0" w:after="0" w:line="340" w:lineRule="exact"/>
                    <w:ind w:left="0" w:right="0"/>
                  </w:pPr>
                  <w:r>
                    <w:rPr>
                      <w:rStyle w:val="CharStyle992"/>
                      <w:i/>
                      <w:iCs/>
                    </w:rPr>
                    <w:t>trnM^i</w:t>
                  </w:r>
                </w:p>
                <w:p>
                  <w:pPr>
                    <w:pStyle w:val="Style993"/>
                    <w:widowControl w:val="0"/>
                    <w:keepNext w:val="0"/>
                    <w:keepLines w:val="0"/>
                    <w:shd w:val="clear" w:color="auto" w:fill="000000"/>
                    <w:bidi w:val="0"/>
                    <w:jc w:val="left"/>
                    <w:spacing w:before="0" w:after="0" w:line="130" w:lineRule="exact"/>
                    <w:ind w:left="140" w:right="0"/>
                  </w:pPr>
                  <w:r>
                    <w:rPr>
                      <w:rStyle w:val="CharStyle995"/>
                      <w:i/>
                      <w:iCs/>
                    </w:rPr>
                    <w:t>、</w:t>
                  </w:r>
                  <w:r>
                    <w:rPr>
                      <w:rStyle w:val="CharStyle995"/>
                      <w:lang w:val="en-US" w:eastAsia="en-US" w:bidi="en-US"/>
                      <w:i/>
                      <w:iCs/>
                    </w:rPr>
                    <w:t>m</w:t>
                  </w:r>
                </w:p>
                <w:p>
                  <w:pPr>
                    <w:pStyle w:val="Style932"/>
                    <w:widowControl w:val="0"/>
                    <w:keepNext w:val="0"/>
                    <w:keepLines w:val="0"/>
                    <w:shd w:val="clear" w:color="auto" w:fill="000000"/>
                    <w:bidi w:val="0"/>
                    <w:jc w:val="left"/>
                    <w:spacing w:before="0" w:after="18" w:line="90" w:lineRule="exact"/>
                    <w:ind w:left="140" w:right="0" w:firstLine="6"/>
                  </w:pPr>
                  <w:r>
                    <w:rPr>
                      <w:rStyle w:val="CharStyle935"/>
                      <w:lang w:val="zh-CN" w:eastAsia="zh-CN" w:bidi="zh-CN"/>
                    </w:rPr>
                    <w:t>%</w:t>
                  </w:r>
                  <w:r>
                    <w:rPr>
                      <w:rStyle w:val="CharStyle934"/>
                      <w:lang w:val="zh-CN" w:eastAsia="zh-CN" w:bidi="zh-CN"/>
                    </w:rPr>
                    <w:t xml:space="preserve"> </w:t>
                  </w:r>
                  <w:r>
                    <w:rPr>
                      <w:rStyle w:val="CharStyle934"/>
                    </w:rPr>
                    <w:t>f| E«c*3?e At Th« Blue Mote (D^c 4i</w:t>
                  </w:r>
                </w:p>
                <w:p>
                  <w:pPr>
                    <w:pStyle w:val="Style646"/>
                    <w:tabs>
                      <w:tab w:leader="none" w:pos="2197" w:val="right"/>
                    </w:tabs>
                    <w:widowControl w:val="0"/>
                    <w:keepNext w:val="0"/>
                    <w:keepLines w:val="0"/>
                    <w:shd w:val="clear" w:color="auto" w:fill="000000"/>
                    <w:bidi w:val="0"/>
                    <w:jc w:val="both"/>
                    <w:spacing w:before="0" w:after="0" w:line="199" w:lineRule="exact"/>
                    <w:ind w:left="400" w:right="0" w:firstLine="9"/>
                  </w:pPr>
                  <w:r>
                    <w:rPr>
                      <w:rStyle w:val="CharStyle996"/>
                    </w:rPr>
                    <w:t>^.n0i&gt;h</w:t>
                  </w:r>
                  <w:r>
                    <w:rPr>
                      <w:rStyle w:val="CharStyle945"/>
                    </w:rPr>
                    <w:t xml:space="preserve"> 2«td </w:t>
                  </w:r>
                  <w:r>
                    <w:rPr>
                      <w:rStyle w:val="CharStyle996"/>
                    </w:rPr>
                    <w:t>iUiim</w:t>
                  </w:r>
                  <w:r>
                    <w:rPr>
                      <w:rStyle w:val="CharStyle945"/>
                    </w:rPr>
                    <w:tab/>
                    <w:t>Mudriy^b</w:t>
                  </w:r>
                </w:p>
                <w:p>
                  <w:pPr>
                    <w:pStyle w:val="Style398"/>
                    <w:tabs>
                      <w:tab w:leader="none" w:pos="2616" w:val="right"/>
                      <w:tab w:leader="none" w:pos="2616" w:val="right"/>
                    </w:tabs>
                    <w:widowControl w:val="0"/>
                    <w:keepNext w:val="0"/>
                    <w:keepLines w:val="0"/>
                    <w:shd w:val="clear" w:color="auto" w:fill="000000"/>
                    <w:bidi w:val="0"/>
                    <w:jc w:val="both"/>
                    <w:spacing w:before="0" w:after="0" w:line="199" w:lineRule="exact"/>
                    <w:ind w:left="480" w:right="0" w:firstLine="8"/>
                  </w:pPr>
                  <w:r>
                    <w:rPr>
                      <w:rStyle w:val="CharStyle927"/>
                    </w:rPr>
                    <w:t>◎ Ske&amp; T</w:t>
                  </w:r>
                  <w:r>
                    <w:rPr>
                      <w:rStyle w:val="CharStyle928"/>
                    </w:rPr>
                    <w:t>晦</w:t>
                  </w:r>
                  <w:r>
                    <w:rPr>
                      <w:rStyle w:val="CharStyle927"/>
                    </w:rPr>
                    <w:t>er</w:t>
                    <w:tab/>
                    <w:t>0</w:t>
                    <w:tab/>
                    <w:t>Alarms</w:t>
                  </w:r>
                </w:p>
              </w:txbxContent>
            </v:textbox>
            <w10:wrap anchorx="margin"/>
          </v:shape>
        </w:pict>
      </w:r>
      <w:r>
        <w:pict>
          <v:shape id="_x0000_s1670" type="#_x0000_t202" style="position:absolute;margin-left:0.25pt;margin-top:382.2pt;width:428.5pt;height:163.9pt;z-index:251657910;mso-wrap-distance-left:5pt;mso-wrap-distance-right:5pt;mso-position-horizontal-relative:margin" filled="f" stroked="f">
            <v:textbox style="mso-fit-shape-to-text:t" inset="0,0,0,0">
              <w:txbxContent>
                <w:p>
                  <w:pPr>
                    <w:pStyle w:val="Style20"/>
                    <w:widowControl w:val="0"/>
                    <w:keepNext w:val="0"/>
                    <w:keepLines w:val="0"/>
                    <w:shd w:val="clear" w:color="auto" w:fill="auto"/>
                    <w:bidi w:val="0"/>
                    <w:jc w:val="both"/>
                    <w:spacing w:before="0" w:after="200" w:line="274" w:lineRule="exact"/>
                    <w:ind w:left="440" w:right="0" w:firstLine="5"/>
                  </w:pPr>
                  <w:r>
                    <w:rPr>
                      <w:rStyle w:val="CharStyle208"/>
                    </w:rPr>
                    <w:t>图</w:t>
                  </w:r>
                  <w:r>
                    <w:rPr>
                      <w:rStyle w:val="CharStyle720"/>
                    </w:rPr>
                    <w:t>13-7</w:t>
                  </w:r>
                  <w:r>
                    <w:rPr>
                      <w:rStyle w:val="CharStyle649"/>
                    </w:rPr>
                    <w:t xml:space="preserve"> Sonos Desktop Controller</w:t>
                  </w:r>
                  <w:r>
                    <w:rPr>
                      <w:rStyle w:val="CharStyle208"/>
                    </w:rPr>
                    <w:t>让用户把搜索浏览结果中的歌曲和专辑拖动到播放列表的任何位置，如正在播放区 域则立刻播放，或频道的任何频道列表。只需要一个拖放手势即可。类似地，此应用的平板电脑版本也可直接操作音乐。</w:t>
                  </w:r>
                </w:p>
                <w:p>
                  <w:pPr>
                    <w:pStyle w:val="Style33"/>
                    <w:widowControl w:val="0"/>
                    <w:keepNext w:val="0"/>
                    <w:keepLines w:val="0"/>
                    <w:shd w:val="clear" w:color="auto" w:fill="auto"/>
                    <w:bidi w:val="0"/>
                    <w:jc w:val="both"/>
                    <w:spacing w:before="0" w:after="120" w:line="324" w:lineRule="exact"/>
                    <w:ind w:left="0" w:right="0" w:firstLine="445"/>
                  </w:pPr>
                  <w:r>
                    <w:rPr>
                      <w:rStyle w:val="CharStyle358"/>
                    </w:rPr>
                    <w:t>大家很少看到直接操作界面要求输入复杂的数值数据的情况。通常，界面上会给出数值数 据字段或者滑块。对于用图形显示数值数据来直接操作，有一个不错例子是</w:t>
                  </w:r>
                  <w:r>
                    <w:rPr>
                      <w:rStyle w:val="CharStyle141"/>
                    </w:rPr>
                    <w:t>iPad</w:t>
                  </w:r>
                  <w:r>
                    <w:rPr>
                      <w:rStyle w:val="CharStyle358"/>
                    </w:rPr>
                    <w:t>上的</w:t>
                  </w:r>
                  <w:r>
                    <w:rPr>
                      <w:rStyle w:val="CharStyle141"/>
                    </w:rPr>
                    <w:t>Addictive Synth</w:t>
                  </w:r>
                  <w:r>
                    <w:rPr>
                      <w:rStyle w:val="CharStyle358"/>
                    </w:rPr>
                    <w:t>应用，如图</w:t>
                  </w:r>
                  <w:r>
                    <w:rPr>
                      <w:rStyle w:val="CharStyle923"/>
                    </w:rPr>
                    <w:t>13-8</w:t>
                  </w:r>
                  <w:r>
                    <w:rPr>
                      <w:rStyle w:val="CharStyle358"/>
                    </w:rPr>
                    <w:t>所示。这款应用允许用户用手指为音乐合成器绘制波形并设置效果参数</w:t>
                  </w:r>
                  <w:r>
                    <w:rPr>
                      <w:rStyle w:val="CharStyle923"/>
                      <w:lang w:val="zh-CN" w:eastAsia="zh-CN" w:bidi="zh-CN"/>
                    </w:rPr>
                    <w:t xml:space="preserve">, </w:t>
                  </w:r>
                  <w:r>
                    <w:rPr>
                      <w:rStyle w:val="CharStyle358"/>
                    </w:rPr>
                    <w:t>在屏幕上的键盘马上就能弹出音乐。</w:t>
                  </w:r>
                </w:p>
                <w:p>
                  <w:pPr>
                    <w:pStyle w:val="Style33"/>
                    <w:widowControl w:val="0"/>
                    <w:keepNext w:val="0"/>
                    <w:keepLines w:val="0"/>
                    <w:shd w:val="clear" w:color="auto" w:fill="auto"/>
                    <w:bidi w:val="0"/>
                    <w:jc w:val="both"/>
                    <w:spacing w:before="0" w:after="0" w:line="324" w:lineRule="exact"/>
                    <w:ind w:left="0" w:right="0" w:firstLine="445"/>
                  </w:pPr>
                  <w:r>
                    <w:rPr>
                      <w:rStyle w:val="CharStyle358"/>
                    </w:rPr>
                    <w:t>直接操作简单、直接、易用，也易于记忆。不过，正如我们所讨论的，直接操作的习惯用 法正如多数习惯用法一样，首先必须学习。幸运的是，因为这些交互的可见和直接等特质，与 现实世界的物体交互很相似，学习这些习惯往往很容易。学会之后，几乎不会忘记。</w:t>
                  </w:r>
                </w:p>
              </w:txbxContent>
            </v:textbox>
            <w10:wrap anchorx="margin"/>
          </v:shape>
        </w:pict>
      </w:r>
      <w:r>
        <w:pict>
          <v:shape id="_x0000_s1671" type="#_x0000_t202" style="position:absolute;margin-left:0.25pt;margin-top:602.25pt;width:22.9pt;height:15pt;z-index:251657911;mso-wrap-distance-left:5pt;mso-wrap-distance-right:5pt;mso-position-horizontal-relative:margin" filled="f" stroked="f">
            <v:textbox style="mso-fit-shape-to-text:t" inset="0,0,0,0">
              <w:txbxContent>
                <w:p>
                  <w:pPr>
                    <w:pStyle w:val="Style255"/>
                    <w:widowControl w:val="0"/>
                    <w:keepNext/>
                    <w:keepLines/>
                    <w:shd w:val="clear" w:color="auto" w:fill="auto"/>
                    <w:bidi w:val="0"/>
                    <w:jc w:val="left"/>
                    <w:spacing w:before="0" w:after="0" w:line="240" w:lineRule="exact"/>
                    <w:ind w:left="0" w:right="0" w:firstLine="30"/>
                  </w:pPr>
                  <w:bookmarkStart w:id="403" w:name="bookmark403"/>
                  <w:r>
                    <w:rPr>
                      <w:rStyle w:val="CharStyle875"/>
                      <w:b/>
                      <w:bCs/>
                    </w:rPr>
                    <w:t>256</w:t>
                  </w:r>
                  <w:bookmarkEnd w:id="403"/>
                </w:p>
              </w:txbxContent>
            </v:textbox>
            <w10:wrap anchorx="margin"/>
          </v:shape>
        </w:pict>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409" w:lineRule="exact"/>
      </w:pPr>
    </w:p>
    <w:p>
      <w:pPr>
        <w:widowControl w:val="0"/>
        <w:rPr>
          <w:sz w:val="2"/>
          <w:szCs w:val="2"/>
        </w:rPr>
        <w:sectPr>
          <w:pgSz w:w="10302" w:h="13743"/>
          <w:pgMar w:top="745" w:left="1050" w:right="676" w:bottom="651" w:header="0" w:footer="3" w:gutter="0"/>
          <w:rtlGutter w:val="0"/>
          <w:cols w:space="720"/>
          <w:noEndnote/>
          <w:docGrid w:linePitch="360"/>
        </w:sectPr>
      </w:pPr>
    </w:p>
    <w:p>
      <w:pPr>
        <w:pStyle w:val="Style168"/>
        <w:widowControl w:val="0"/>
        <w:keepNext w:val="0"/>
        <w:keepLines w:val="0"/>
        <w:shd w:val="clear" w:color="auto" w:fill="auto"/>
        <w:bidi w:val="0"/>
        <w:spacing w:before="0" w:after="318" w:line="210" w:lineRule="exact"/>
        <w:ind w:left="0" w:right="0" w:firstLine="0"/>
      </w:pPr>
      <w:r>
        <w:rPr>
          <w:rStyle w:val="CharStyle492"/>
        </w:rPr>
        <w:t>第</w:t>
      </w:r>
      <w:r>
        <w:rPr>
          <w:rStyle w:val="CharStyle170"/>
        </w:rPr>
        <w:t>13</w:t>
      </w:r>
      <w:r>
        <w:rPr>
          <w:rStyle w:val="CharStyle492"/>
        </w:rPr>
        <w:t>章隐喻、习惯用法及能供性</w:t>
      </w:r>
    </w:p>
    <w:p>
      <w:pPr>
        <w:framePr w:h="5660" w:wrap="notBeside" w:vAnchor="text" w:hAnchor="text" w:xAlign="center" w:y="1"/>
        <w:widowControl w:val="0"/>
        <w:jc w:val="center"/>
        <w:rPr>
          <w:sz w:val="2"/>
          <w:szCs w:val="2"/>
        </w:rPr>
      </w:pPr>
      <w:r>
        <w:pict>
          <v:shape id="_x0000_s1672" type="#_x0000_t75" style="width:382pt;height:283pt;">
            <v:imagedata r:id="rId700" r:href="rId701"/>
          </v:shape>
        </w:pict>
      </w:r>
    </w:p>
    <w:p>
      <w:pPr>
        <w:pStyle w:val="Style997"/>
        <w:framePr w:h="5660" w:wrap="notBeside" w:vAnchor="text" w:hAnchor="text" w:xAlign="center" w:y="1"/>
        <w:widowControl w:val="0"/>
        <w:keepNext w:val="0"/>
        <w:keepLines w:val="0"/>
        <w:shd w:val="clear" w:color="auto" w:fill="auto"/>
        <w:bidi w:val="0"/>
        <w:spacing w:before="0" w:after="0"/>
        <w:ind w:left="0" w:right="0" w:firstLine="0"/>
      </w:pPr>
      <w:r>
        <w:rPr>
          <w:lang w:val="zh-CN" w:eastAsia="zh-CN" w:bidi="zh-CN"/>
          <w:w w:val="100"/>
          <w:spacing w:val="0"/>
          <w:color w:val="000000"/>
          <w:position w:val="0"/>
        </w:rPr>
        <w:t>图</w:t>
      </w:r>
      <w:r>
        <w:rPr>
          <w:rStyle w:val="CharStyle999"/>
        </w:rPr>
        <w:t>13-8 Addictive Synth</w:t>
      </w:r>
      <w:r>
        <w:rPr>
          <w:lang w:val="zh-CN" w:eastAsia="zh-CN" w:bidi="zh-CN"/>
          <w:w w:val="100"/>
          <w:spacing w:val="0"/>
          <w:color w:val="000000"/>
          <w:position w:val="0"/>
        </w:rPr>
        <w:t>是</w:t>
      </w:r>
      <w:r>
        <w:rPr>
          <w:rStyle w:val="CharStyle999"/>
        </w:rPr>
        <w:t>iPad</w:t>
      </w:r>
      <w:r>
        <w:rPr>
          <w:lang w:val="zh-CN" w:eastAsia="zh-CN" w:bidi="zh-CN"/>
          <w:w w:val="100"/>
          <w:spacing w:val="0"/>
          <w:color w:val="000000"/>
          <w:position w:val="0"/>
        </w:rPr>
        <w:t>上的音乐合成器，允许用户用手指绘制波形和声音效果，实时听到结果。这也是该应 用名字的由来沉浸式体验让人非常满意。</w:t>
      </w:r>
    </w:p>
    <w:p>
      <w:pPr>
        <w:widowControl w:val="0"/>
        <w:rPr>
          <w:sz w:val="2"/>
          <w:szCs w:val="2"/>
        </w:rPr>
      </w:pPr>
    </w:p>
    <w:p>
      <w:pPr>
        <w:pStyle w:val="Style299"/>
        <w:widowControl w:val="0"/>
        <w:keepNext/>
        <w:keepLines/>
        <w:shd w:val="clear" w:color="auto" w:fill="auto"/>
        <w:bidi w:val="0"/>
        <w:jc w:val="both"/>
        <w:spacing w:before="412" w:after="233" w:line="240" w:lineRule="exact"/>
        <w:ind w:left="0" w:right="0" w:firstLine="28"/>
      </w:pPr>
      <w:bookmarkStart w:id="404" w:name="bookmark404"/>
      <w:r>
        <w:rPr>
          <w:rStyle w:val="CharStyle407"/>
        </w:rPr>
        <w:t>直接操作并不总是合适</w:t>
      </w:r>
      <w:bookmarkEnd w:id="404"/>
    </w:p>
    <w:p>
      <w:pPr>
        <w:pStyle w:val="Style33"/>
        <w:tabs>
          <w:tab w:leader="none" w:pos="3007" w:val="left"/>
        </w:tabs>
        <w:widowControl w:val="0"/>
        <w:keepNext w:val="0"/>
        <w:keepLines w:val="0"/>
        <w:shd w:val="clear" w:color="auto" w:fill="auto"/>
        <w:bidi w:val="0"/>
        <w:jc w:val="both"/>
        <w:spacing w:before="0" w:after="0" w:line="329" w:lineRule="exact"/>
        <w:ind w:left="0" w:right="0" w:firstLine="446"/>
      </w:pPr>
      <w:r>
        <w:rPr>
          <w:rStyle w:val="CharStyle319"/>
        </w:rPr>
        <w:t>苹果公司在</w:t>
      </w:r>
      <w:r>
        <w:rPr>
          <w:rStyle w:val="CharStyle538"/>
        </w:rPr>
        <w:t>//wm</w:t>
      </w:r>
      <w:r>
        <w:rPr>
          <w:rStyle w:val="CharStyle538"/>
          <w:lang w:val="zh-CN" w:eastAsia="zh-CN" w:bidi="zh-CN"/>
        </w:rPr>
        <w:t>〃/?</w:t>
        <w:tab/>
      </w:r>
      <w:r>
        <w:rPr>
          <w:rStyle w:val="CharStyle319"/>
        </w:rPr>
        <w:t>办心</w:t>
      </w:r>
      <w:r>
        <w:rPr>
          <w:rStyle w:val="CharStyle538"/>
        </w:rPr>
        <w:t>GW</w:t>
      </w:r>
      <w:r>
        <w:rPr>
          <w:rStyle w:val="CharStyle319"/>
        </w:rPr>
        <w:t>办中这样谈论直接操作：“用户希望感觉自己在控制</w:t>
      </w:r>
    </w:p>
    <w:p>
      <w:pPr>
        <w:pStyle w:val="Style33"/>
        <w:widowControl w:val="0"/>
        <w:keepNext w:val="0"/>
        <w:keepLines w:val="0"/>
        <w:shd w:val="clear" w:color="auto" w:fill="auto"/>
        <w:bidi w:val="0"/>
        <w:jc w:val="both"/>
        <w:spacing w:before="0" w:after="124" w:line="329" w:lineRule="exact"/>
        <w:ind w:left="0" w:right="0" w:firstLine="28"/>
      </w:pPr>
      <w:r>
        <w:rPr>
          <w:rStyle w:val="CharStyle319"/>
        </w:rPr>
        <w:t>计算机的行为</w:t>
      </w:r>
      <w:r>
        <w:rPr>
          <w:rStyle w:val="CharStyle538"/>
          <w:lang w:val="zh-CN" w:eastAsia="zh-CN" w:bidi="zh-CN"/>
        </w:rPr>
        <w:t xml:space="preserve">。” </w:t>
      </w:r>
      <w:r>
        <w:rPr>
          <w:rStyle w:val="CharStyle538"/>
        </w:rPr>
        <w:t>i</w:t>
      </w:r>
      <w:r>
        <w:rPr>
          <w:rStyle w:val="CharStyle319"/>
          <w:lang w:val="en-US" w:eastAsia="en-US" w:bidi="en-US"/>
        </w:rPr>
        <w:t>〇</w:t>
      </w:r>
      <w:r>
        <w:rPr>
          <w:rStyle w:val="CharStyle538"/>
        </w:rPr>
        <w:t>S</w:t>
      </w:r>
      <w:r>
        <w:rPr>
          <w:rStyle w:val="CharStyle319"/>
        </w:rPr>
        <w:t>用户界面明确显示出，苹果认为茁壮成长是交互设计的基本信条。另一方 面，以用户为中心的设计专家唐纳德</w:t>
      </w:r>
      <w:r>
        <w:rPr>
          <w:rStyle w:val="CharStyle538"/>
          <w:lang w:val="zh-CN" w:eastAsia="zh-CN" w:bidi="zh-CN"/>
        </w:rPr>
        <w:t>•</w:t>
      </w:r>
      <w:r>
        <w:rPr>
          <w:rStyle w:val="CharStyle319"/>
        </w:rPr>
        <w:t>诺曼</w:t>
      </w:r>
      <w:r>
        <w:rPr>
          <w:rStyle w:val="CharStyle319"/>
          <w:lang w:val="en-US" w:eastAsia="en-US" w:bidi="en-US"/>
        </w:rPr>
        <w:t>（</w:t>
      </w:r>
      <w:r>
        <w:rPr>
          <w:rStyle w:val="CharStyle538"/>
        </w:rPr>
        <w:t>2002</w:t>
      </w:r>
      <w:r>
        <w:rPr>
          <w:rStyle w:val="CharStyle909"/>
        </w:rPr>
        <w:t>年）表示：</w:t>
      </w:r>
      <w:r>
        <w:rPr>
          <w:rStyle w:val="CharStyle36"/>
          <w:lang w:val="zh-CN" w:eastAsia="zh-CN" w:bidi="zh-CN"/>
        </w:rPr>
        <w:t>“</w:t>
      </w:r>
      <w:r>
        <w:rPr>
          <w:rStyle w:val="CharStyle319"/>
        </w:rPr>
        <w:t>直接操作、第一人称系统有其 缺陷。尽管往往很易用、有趣、吸引人，但用起来经常很难完成好工作任务。这种设计要求用 户直接完成任务，而用户可能并不擅长。</w:t>
      </w:r>
      <w:r>
        <w:rPr>
          <w:rStyle w:val="CharStyle36"/>
          <w:lang w:val="zh-CN" w:eastAsia="zh-CN" w:bidi="zh-CN"/>
        </w:rPr>
        <w:t>”</w:t>
      </w:r>
      <w:r>
        <w:rPr>
          <w:rStyle w:val="CharStyle319"/>
        </w:rPr>
        <w:t>我们应该听谁的？</w:t>
      </w:r>
    </w:p>
    <w:p>
      <w:pPr>
        <w:pStyle w:val="Style33"/>
        <w:widowControl w:val="0"/>
        <w:keepNext w:val="0"/>
        <w:keepLines w:val="0"/>
        <w:shd w:val="clear" w:color="auto" w:fill="auto"/>
        <w:bidi w:val="0"/>
        <w:jc w:val="both"/>
        <w:spacing w:before="0" w:after="307" w:line="324" w:lineRule="exact"/>
        <w:ind w:left="0" w:right="0" w:firstLine="446"/>
      </w:pPr>
      <w:r>
        <w:rPr>
          <w:rStyle w:val="CharStyle319"/>
        </w:rPr>
        <w:t>答案当然是，二者都对。直接操作是一个强大的工具，但要求用户发展自己的技能，能有 效地完成复杂任务</w:t>
      </w:r>
      <w:r>
        <w:rPr>
          <w:rStyle w:val="CharStyle319"/>
          <w:lang w:val="en-US" w:eastAsia="en-US" w:bidi="en-US"/>
        </w:rPr>
        <w:t>（</w:t>
      </w:r>
      <w:r>
        <w:rPr>
          <w:rStyle w:val="CharStyle319"/>
        </w:rPr>
        <w:t>例如用</w:t>
      </w:r>
      <w:r>
        <w:rPr>
          <w:rStyle w:val="CharStyle36"/>
        </w:rPr>
        <w:t>CAD</w:t>
      </w:r>
      <w:r>
        <w:rPr>
          <w:rStyle w:val="CharStyle319"/>
        </w:rPr>
        <w:t>系统设计一架飞机</w:t>
      </w:r>
      <w:r>
        <w:rPr>
          <w:rStyle w:val="CharStyle36"/>
          <w:lang w:val="zh-CN" w:eastAsia="zh-CN" w:bidi="zh-CN"/>
        </w:rPr>
        <w:t>)</w:t>
      </w:r>
      <w:r>
        <w:rPr>
          <w:rStyle w:val="CharStyle319"/>
        </w:rPr>
        <w:t>。很多直接操作习惯用法，即便相对普通， 但要求动作协调，有目的感。例如，在</w:t>
      </w:r>
      <w:r>
        <w:rPr>
          <w:rStyle w:val="CharStyle36"/>
        </w:rPr>
        <w:t>Windows</w:t>
      </w:r>
      <w:r>
        <w:rPr>
          <w:rStyle w:val="CharStyle319"/>
        </w:rPr>
        <w:t>文件管理器的文件夹之间移动文件也可能是一 项很复杂的任务，需要心灵手巧才能完成。在设计直接操作习惯用法时，请谨记这些挑战。某 些直接操作往往是好事，但根据人物模型的技巧和使用背景，也可能过犹不及。应该始终考虑 人物模型需要手动操控了什么，应用可以辅助做什么，不管是用指南还是提示，或是自动的。</w:t>
      </w:r>
    </w:p>
    <w:p>
      <w:pPr>
        <w:pStyle w:val="Style116"/>
        <w:widowControl w:val="0"/>
        <w:keepNext w:val="0"/>
        <w:keepLines w:val="0"/>
        <w:shd w:val="clear" w:color="auto" w:fill="auto"/>
        <w:bidi w:val="0"/>
        <w:jc w:val="left"/>
        <w:spacing w:before="0" w:after="0" w:line="240" w:lineRule="exact"/>
        <w:ind w:left="8160" w:right="0" w:firstLine="2"/>
        <w:sectPr>
          <w:pgSz w:w="10302" w:h="13743"/>
          <w:pgMar w:top="780" w:left="639" w:right="1073" w:bottom="606" w:header="0" w:footer="3" w:gutter="0"/>
          <w:rtlGutter w:val="0"/>
          <w:cols w:space="720"/>
          <w:noEndnote/>
          <w:docGrid w:linePitch="360"/>
        </w:sectPr>
      </w:pPr>
      <w:r>
        <w:rPr>
          <w:rStyle w:val="CharStyle417"/>
          <w:b/>
          <w:bCs/>
        </w:rPr>
        <w:t>257</w:t>
      </w:r>
    </w:p>
    <w:p>
      <w:pPr>
        <w:pStyle w:val="Style299"/>
        <w:widowControl w:val="0"/>
        <w:keepNext/>
        <w:keepLines/>
        <w:shd w:val="clear" w:color="auto" w:fill="auto"/>
        <w:bidi w:val="0"/>
        <w:jc w:val="left"/>
        <w:spacing w:before="0" w:after="362" w:line="240" w:lineRule="exact"/>
        <w:ind w:left="0" w:right="0" w:firstLine="31"/>
      </w:pPr>
      <w:bookmarkStart w:id="405" w:name="bookmark405"/>
      <w:r>
        <w:rPr>
          <w:rStyle w:val="CharStyle407"/>
        </w:rPr>
        <w:t>顺从与提示</w:t>
      </w:r>
      <w:bookmarkEnd w:id="405"/>
    </w:p>
    <w:p>
      <w:pPr>
        <w:pStyle w:val="Style33"/>
        <w:widowControl w:val="0"/>
        <w:keepNext w:val="0"/>
        <w:keepLines w:val="0"/>
        <w:shd w:val="clear" w:color="auto" w:fill="auto"/>
        <w:bidi w:val="0"/>
        <w:jc w:val="both"/>
        <w:spacing w:before="0" w:after="120" w:line="324" w:lineRule="exact"/>
        <w:ind w:left="0" w:right="0" w:firstLine="446"/>
      </w:pPr>
      <w:r>
        <w:rPr>
          <w:rStyle w:val="CharStyle319"/>
        </w:rPr>
        <w:t>回到诺曼的能供性概念，关键的一点是在视觉上与用户交流如何直接操作界面元素。我们 使用</w:t>
      </w:r>
      <w:r>
        <w:rPr>
          <w:rStyle w:val="CharStyle36"/>
          <w:lang w:val="zh-CN" w:eastAsia="zh-CN" w:bidi="zh-CN"/>
        </w:rPr>
        <w:t>“</w:t>
      </w:r>
      <w:r>
        <w:rPr>
          <w:rStyle w:val="CharStyle319"/>
        </w:rPr>
        <w:t>顺从</w:t>
      </w:r>
      <w:r>
        <w:rPr>
          <w:rStyle w:val="CharStyle36"/>
          <w:lang w:val="zh-CN" w:eastAsia="zh-CN" w:bidi="zh-CN"/>
        </w:rPr>
        <w:t>”</w:t>
      </w:r>
      <w:r>
        <w:rPr>
          <w:rStyle w:val="CharStyle319"/>
          <w:lang w:val="en-US" w:eastAsia="en-US" w:bidi="en-US"/>
        </w:rPr>
        <w:t>（</w:t>
      </w:r>
      <w:r>
        <w:rPr>
          <w:rStyle w:val="CharStyle36"/>
        </w:rPr>
        <w:t>pliancy)</w:t>
      </w:r>
      <w:r>
        <w:rPr>
          <w:rStyle w:val="CharStyle319"/>
        </w:rPr>
        <w:t>指代对象或者屏幕区域对用户输入及其他操控的响应。例如，能用手指 或者鼠标</w:t>
      </w:r>
      <w:r>
        <w:rPr>
          <w:rStyle w:val="CharStyle36"/>
          <w:lang w:val="zh-CN" w:eastAsia="zh-CN" w:bidi="zh-CN"/>
        </w:rPr>
        <w:t>“</w:t>
      </w:r>
      <w:r>
        <w:rPr>
          <w:rStyle w:val="CharStyle319"/>
        </w:rPr>
        <w:t>按动</w:t>
      </w:r>
      <w:r>
        <w:rPr>
          <w:rStyle w:val="CharStyle36"/>
          <w:lang w:val="zh-CN" w:eastAsia="zh-CN" w:bidi="zh-CN"/>
        </w:rPr>
        <w:t>”</w:t>
      </w:r>
      <w:r>
        <w:rPr>
          <w:rStyle w:val="CharStyle319"/>
        </w:rPr>
        <w:t>的按钮控件，就是顺从的。任何可以拖动的物件都是顺从的，电子表格的所 有单元格和文字处理文件中的所有字符都是顺从的。</w:t>
      </w:r>
    </w:p>
    <w:p>
      <w:pPr>
        <w:pStyle w:val="Style33"/>
        <w:widowControl w:val="0"/>
        <w:keepNext w:val="0"/>
        <w:keepLines w:val="0"/>
        <w:shd w:val="clear" w:color="auto" w:fill="auto"/>
        <w:bidi w:val="0"/>
        <w:jc w:val="both"/>
        <w:spacing w:before="0" w:after="0" w:line="324" w:lineRule="exact"/>
        <w:ind w:left="0" w:right="0" w:firstLine="446"/>
      </w:pPr>
      <w:r>
        <w:rPr>
          <w:rStyle w:val="CharStyle319"/>
        </w:rPr>
        <w:t>多数情况下，对象是顺从的这一事实应该通过视觉传达给用户。唯一不适用的情况是只想 向专家用户呈现丰富、复杂的功能，不关心他们是否有能力学会并使用这款应用程序。在这样 的情况下，原本应该把顺从的屏幕空间和视觉注意力用在其他用途可能更合适。不要轻易决定 使用这种思路。</w:t>
      </w:r>
    </w:p>
    <w:p>
      <w:pPr>
        <w:framePr w:w="488" w:h="568" w:hSpace="942" w:wrap="notBeside" w:vAnchor="text" w:hAnchor="text" w:x="943" w:y="51"/>
        <w:widowControl w:val="0"/>
        <w:rPr>
          <w:sz w:val="2"/>
          <w:szCs w:val="2"/>
        </w:rPr>
      </w:pPr>
      <w:r>
        <w:pict>
          <v:shape id="_x0000_s1673" type="#_x0000_t75" style="width:25pt;height:28pt;">
            <v:imagedata r:id="rId702" r:href="rId703"/>
          </v:shape>
        </w:pict>
      </w:r>
    </w:p>
    <w:p>
      <w:pPr>
        <w:pStyle w:val="Style432"/>
        <w:framePr w:w="2611" w:h="698" w:hSpace="942" w:wrap="notBeside" w:vAnchor="text" w:hAnchor="text" w:x="1451" w:y="1"/>
        <w:widowControl w:val="0"/>
        <w:keepNext w:val="0"/>
        <w:keepLines w:val="0"/>
        <w:shd w:val="clear" w:color="auto" w:fill="auto"/>
        <w:bidi w:val="0"/>
        <w:jc w:val="left"/>
        <w:spacing w:before="0" w:after="44" w:line="200" w:lineRule="exact"/>
        <w:ind w:left="0" w:right="0" w:firstLine="15"/>
      </w:pPr>
      <w:r>
        <w:rPr>
          <w:rStyle w:val="CharStyle1000"/>
        </w:rPr>
        <w:t>设计原则</w:t>
      </w:r>
    </w:p>
    <w:p>
      <w:pPr>
        <w:pStyle w:val="Style728"/>
        <w:framePr w:w="2611" w:h="698" w:hSpace="942" w:wrap="notBeside" w:vAnchor="text" w:hAnchor="text" w:x="1451" w:y="1"/>
        <w:widowControl w:val="0"/>
        <w:keepNext w:val="0"/>
        <w:keepLines w:val="0"/>
        <w:shd w:val="clear" w:color="auto" w:fill="auto"/>
        <w:bidi w:val="0"/>
        <w:spacing w:before="0" w:after="0" w:line="200" w:lineRule="exact"/>
        <w:ind w:left="0" w:right="0" w:firstLine="0"/>
      </w:pPr>
      <w:r>
        <w:rPr>
          <w:rStyle w:val="CharStyle1001"/>
        </w:rPr>
        <w:t>尽可能用视觉表达顺从</w:t>
      </w:r>
      <w:r>
        <w:rPr>
          <w:rStyle w:val="CharStyle731"/>
        </w:rPr>
        <w:t>:</w:t>
      </w:r>
    </w:p>
    <w:p>
      <w:pPr>
        <w:widowControl w:val="0"/>
        <w:rPr>
          <w:sz w:val="2"/>
          <w:szCs w:val="2"/>
        </w:rPr>
      </w:pPr>
    </w:p>
    <w:p>
      <w:pPr>
        <w:pStyle w:val="Style33"/>
        <w:widowControl w:val="0"/>
        <w:keepNext w:val="0"/>
        <w:keepLines w:val="0"/>
        <w:shd w:val="clear" w:color="auto" w:fill="auto"/>
        <w:bidi w:val="0"/>
        <w:jc w:val="both"/>
        <w:spacing w:before="314" w:after="181" w:line="200" w:lineRule="exact"/>
        <w:ind w:left="0" w:right="0" w:firstLine="446"/>
      </w:pPr>
      <w:r>
        <w:rPr>
          <w:rStyle w:val="CharStyle319"/>
        </w:rPr>
        <w:t>有三种基本方式来向用户表达（或提示）对象的顺从：</w:t>
      </w:r>
    </w:p>
    <w:p>
      <w:pPr>
        <w:pStyle w:val="Style33"/>
        <w:numPr>
          <w:ilvl w:val="0"/>
          <w:numId w:val="57"/>
        </w:numPr>
        <w:tabs>
          <w:tab w:leader="none" w:pos="906" w:val="left"/>
        </w:tabs>
        <w:widowControl w:val="0"/>
        <w:keepNext w:val="0"/>
        <w:keepLines w:val="0"/>
        <w:shd w:val="clear" w:color="auto" w:fill="auto"/>
        <w:bidi w:val="0"/>
        <w:jc w:val="both"/>
        <w:spacing w:before="0" w:after="0" w:line="329" w:lineRule="exact"/>
        <w:ind w:left="0" w:right="0" w:firstLine="446"/>
      </w:pPr>
      <w:r>
        <w:rPr>
          <w:rStyle w:val="CharStyle319"/>
        </w:rPr>
        <w:t>以静态视觉能供性作为对象本身的一部分。</w:t>
      </w:r>
    </w:p>
    <w:p>
      <w:pPr>
        <w:pStyle w:val="Style33"/>
        <w:numPr>
          <w:ilvl w:val="0"/>
          <w:numId w:val="57"/>
        </w:numPr>
        <w:tabs>
          <w:tab w:leader="none" w:pos="906" w:val="left"/>
        </w:tabs>
        <w:widowControl w:val="0"/>
        <w:keepNext w:val="0"/>
        <w:keepLines w:val="0"/>
        <w:shd w:val="clear" w:color="auto" w:fill="auto"/>
        <w:bidi w:val="0"/>
        <w:jc w:val="both"/>
        <w:spacing w:before="0" w:after="0" w:line="329" w:lineRule="exact"/>
        <w:ind w:left="0" w:right="0" w:firstLine="446"/>
      </w:pPr>
      <w:r>
        <w:rPr>
          <w:rStyle w:val="CharStyle319"/>
        </w:rPr>
        <w:t>动态地改变对象的视觉能供性，以适应输入焦点或者其他系统时间的变化。</w:t>
      </w:r>
    </w:p>
    <w:p>
      <w:pPr>
        <w:pStyle w:val="Style33"/>
        <w:numPr>
          <w:ilvl w:val="0"/>
          <w:numId w:val="57"/>
        </w:numPr>
        <w:tabs>
          <w:tab w:leader="none" w:pos="906" w:val="left"/>
        </w:tabs>
        <w:widowControl w:val="0"/>
        <w:keepNext w:val="0"/>
        <w:keepLines w:val="0"/>
        <w:shd w:val="clear" w:color="auto" w:fill="auto"/>
        <w:bidi w:val="0"/>
        <w:jc w:val="both"/>
        <w:spacing w:before="0" w:after="215" w:line="329" w:lineRule="exact"/>
        <w:ind w:left="0" w:right="0" w:firstLine="446"/>
      </w:pPr>
      <w:r>
        <w:rPr>
          <w:rStyle w:val="CharStyle319"/>
        </w:rPr>
        <w:t>就桌面光标设备界面而言，当鼠标经过并与对象交互时，改变其视觉能供性。</w:t>
      </w:r>
    </w:p>
    <w:p>
      <w:pPr>
        <w:pStyle w:val="Style459"/>
        <w:widowControl w:val="0"/>
        <w:keepNext w:val="0"/>
        <w:keepLines w:val="0"/>
        <w:shd w:val="clear" w:color="auto" w:fill="auto"/>
        <w:bidi w:val="0"/>
        <w:jc w:val="both"/>
        <w:spacing w:before="0" w:after="0" w:line="210" w:lineRule="exact"/>
        <w:ind w:left="0" w:right="0" w:firstLine="446"/>
      </w:pPr>
      <w:r>
        <w:rPr>
          <w:rStyle w:val="CharStyle542"/>
        </w:rPr>
        <w:t>静态提不</w:t>
      </w:r>
    </w:p>
    <w:p>
      <w:pPr>
        <w:pStyle w:val="Style33"/>
        <w:widowControl w:val="0"/>
        <w:keepNext w:val="0"/>
        <w:keepLines w:val="0"/>
        <w:shd w:val="clear" w:color="auto" w:fill="auto"/>
        <w:bidi w:val="0"/>
        <w:jc w:val="both"/>
        <w:spacing w:before="0" w:after="120" w:line="329" w:lineRule="exact"/>
        <w:ind w:left="0" w:right="0" w:firstLine="446"/>
      </w:pPr>
      <w:r>
        <w:rPr>
          <w:rStyle w:val="CharStyle319"/>
        </w:rPr>
        <w:t>对象的顺从通过对象本身的静态渲染来传达，就是静态提示。例如，一个按钮控件的三维 雕塑效果是一种静态视觉提示，因为它为按下提供了（虚拟</w:t>
      </w:r>
      <w:r>
        <w:rPr>
          <w:rStyle w:val="CharStyle319"/>
          <w:lang w:val="en-US" w:eastAsia="en-US" w:bidi="en-US"/>
        </w:rPr>
        <w:t>）</w:t>
      </w:r>
      <w:r>
        <w:rPr>
          <w:rStyle w:val="CharStyle319"/>
        </w:rPr>
        <w:t>手动能供性。</w:t>
      </w:r>
    </w:p>
    <w:p>
      <w:pPr>
        <w:pStyle w:val="Style33"/>
        <w:widowControl w:val="0"/>
        <w:keepNext w:val="0"/>
        <w:keepLines w:val="0"/>
        <w:shd w:val="clear" w:color="auto" w:fill="auto"/>
        <w:bidi w:val="0"/>
        <w:jc w:val="both"/>
        <w:spacing w:before="0" w:after="124" w:line="329" w:lineRule="exact"/>
        <w:ind w:left="0" w:right="0" w:firstLine="446"/>
      </w:pPr>
      <w:r>
        <w:rPr>
          <w:rStyle w:val="CharStyle319"/>
        </w:rPr>
        <w:t>对于有大量对象和控件的复杂桌面界面而言，静态对象提示有时可能在屏幕上进行不切实 际的渲染。如果每样东西都由三维立体感来提供能供性，界面就看起来像个雕塑花园。下一节 要讨论的动态提示，为这个问题提供了解决方案。</w:t>
      </w:r>
    </w:p>
    <w:p>
      <w:pPr>
        <w:pStyle w:val="Style33"/>
        <w:widowControl w:val="0"/>
        <w:keepNext w:val="0"/>
        <w:keepLines w:val="0"/>
        <w:shd w:val="clear" w:color="auto" w:fill="auto"/>
        <w:bidi w:val="0"/>
        <w:jc w:val="both"/>
        <w:spacing w:before="0" w:after="120" w:line="324" w:lineRule="exact"/>
        <w:ind w:left="0" w:right="0" w:firstLine="446"/>
      </w:pPr>
      <w:r>
        <w:rPr>
          <w:rStyle w:val="CharStyle319"/>
        </w:rPr>
        <w:t>不过，静态提示非常适用于移动用户界面。移动界面对象少，必须足够大才能让手指去操 控，这就为能供性所需要的视觉线索留出了足够的空间。</w:t>
      </w:r>
    </w:p>
    <w:p>
      <w:pPr>
        <w:pStyle w:val="Style33"/>
        <w:widowControl w:val="0"/>
        <w:keepNext w:val="0"/>
        <w:keepLines w:val="0"/>
        <w:shd w:val="clear" w:color="auto" w:fill="auto"/>
        <w:bidi w:val="0"/>
        <w:jc w:val="both"/>
        <w:spacing w:before="0" w:after="547" w:line="324" w:lineRule="exact"/>
        <w:ind w:left="0" w:right="0" w:firstLine="446"/>
      </w:pPr>
      <w:r>
        <w:rPr>
          <w:rStyle w:val="CharStyle319"/>
        </w:rPr>
        <w:t>具有讽刺意义的是，当前移动</w:t>
      </w:r>
      <w:r>
        <w:rPr>
          <w:rStyle w:val="CharStyle36"/>
        </w:rPr>
        <w:t>UI</w:t>
      </w:r>
      <w:r>
        <w:rPr>
          <w:rStyle w:val="CharStyle319"/>
        </w:rPr>
        <w:t>的趋势是扁平化和视觉元素简化，简化到了视觉元素仅 有文本、单色图标和直线扁平图表和卡片。如此一来，不管是从创造视觉层次，还是从指示顺 从和能供性的角度来看，都给设计师提出了很多挑战。最终结果是，移动界面视觉上虽然变得 更加简单，但学习却越来越难。</w:t>
      </w:r>
    </w:p>
    <w:p>
      <w:pPr>
        <w:pStyle w:val="Style116"/>
        <w:widowControl w:val="0"/>
        <w:keepNext w:val="0"/>
        <w:keepLines w:val="0"/>
        <w:shd w:val="clear" w:color="auto" w:fill="auto"/>
        <w:bidi w:val="0"/>
        <w:jc w:val="left"/>
        <w:spacing w:before="0" w:after="0" w:line="240" w:lineRule="exact"/>
        <w:ind w:left="0" w:right="0" w:firstLine="31"/>
        <w:sectPr>
          <w:headerReference w:type="even" r:id="rId704"/>
          <w:headerReference w:type="default" r:id="rId705"/>
          <w:pgSz w:w="10302" w:h="13743"/>
          <w:pgMar w:top="1413" w:left="1058" w:right="679" w:bottom="621" w:header="0" w:footer="3" w:gutter="0"/>
          <w:rtlGutter w:val="0"/>
          <w:cols w:space="720"/>
          <w:noEndnote/>
          <w:docGrid w:linePitch="360"/>
        </w:sectPr>
      </w:pPr>
      <w:r>
        <w:rPr>
          <w:rStyle w:val="CharStyle417"/>
          <w:b/>
          <w:bCs/>
        </w:rPr>
        <w:t>258</w:t>
      </w:r>
    </w:p>
    <w:p>
      <w:pPr>
        <w:pStyle w:val="Style168"/>
        <w:widowControl w:val="0"/>
        <w:keepNext w:val="0"/>
        <w:keepLines w:val="0"/>
        <w:shd w:val="clear" w:color="auto" w:fill="auto"/>
        <w:bidi w:val="0"/>
        <w:spacing w:before="0" w:after="454" w:line="210" w:lineRule="exact"/>
        <w:ind w:left="0" w:right="0" w:firstLine="0"/>
      </w:pPr>
      <w:r>
        <w:rPr>
          <w:rStyle w:val="CharStyle492"/>
        </w:rPr>
        <w:t>第</w:t>
      </w:r>
      <w:r>
        <w:rPr>
          <w:rStyle w:val="CharStyle170"/>
        </w:rPr>
        <w:t>13</w:t>
      </w:r>
      <w:r>
        <w:rPr>
          <w:rStyle w:val="CharStyle492"/>
        </w:rPr>
        <w:t>章隐喻、习惯用法及能供性</w:t>
      </w:r>
    </w:p>
    <w:p>
      <w:pPr>
        <w:pStyle w:val="Style459"/>
        <w:widowControl w:val="0"/>
        <w:keepNext w:val="0"/>
        <w:keepLines w:val="0"/>
        <w:shd w:val="clear" w:color="auto" w:fill="auto"/>
        <w:bidi w:val="0"/>
        <w:jc w:val="both"/>
        <w:spacing w:before="0" w:after="28" w:line="210" w:lineRule="exact"/>
        <w:ind w:left="0" w:right="0" w:firstLine="449"/>
      </w:pPr>
      <w:r>
        <w:rPr>
          <w:rStyle w:val="CharStyle542"/>
        </w:rPr>
        <w:t>动态提示</w:t>
      </w:r>
    </w:p>
    <w:p>
      <w:pPr>
        <w:pStyle w:val="Style33"/>
        <w:widowControl w:val="0"/>
        <w:keepNext w:val="0"/>
        <w:keepLines w:val="0"/>
        <w:shd w:val="clear" w:color="auto" w:fill="auto"/>
        <w:bidi w:val="0"/>
        <w:jc w:val="both"/>
        <w:spacing w:before="0" w:after="579" w:line="324" w:lineRule="exact"/>
        <w:ind w:left="0" w:right="0" w:firstLine="449"/>
      </w:pPr>
      <w:r>
        <w:pict>
          <v:shape id="_x0000_s1676" type="#_x0000_t75" style="position:absolute;margin-left:207.75pt;margin-top:92.2pt;width:126.7pt;height:42.25pt;z-index:-125829220;mso-wrap-distance-left:60.05pt;mso-wrap-distance-right:5pt;mso-position-horizontal-relative:margin" wrapcoords="0 0 21600 0 21600 21600 0 21600 0 0">
            <v:imagedata r:id="rId706" r:href="rId707"/>
            <w10:wrap type="square" side="left" anchorx="margin"/>
          </v:shape>
        </w:pict>
      </w:r>
      <w:r>
        <w:rPr>
          <w:rStyle w:val="CharStyle319"/>
        </w:rPr>
        <w:t>动态提示最常用于桌面应用的用户界面。一般这样工作：光标经过一个顺从的对象，该对 象就暂时改变外观，如图</w:t>
      </w:r>
      <w:r>
        <w:rPr>
          <w:rStyle w:val="CharStyle538"/>
        </w:rPr>
        <w:t>13-9</w:t>
      </w:r>
      <w:r>
        <w:rPr>
          <w:rStyle w:val="CharStyle319"/>
        </w:rPr>
        <w:t>所示。只要点击鼠标或光标滑过，对象就会改变外观。这种效果 通常称为</w:t>
      </w:r>
      <w:r>
        <w:rPr>
          <w:rStyle w:val="CharStyle36"/>
          <w:lang w:val="zh-CN" w:eastAsia="zh-CN" w:bidi="zh-CN"/>
        </w:rPr>
        <w:t>“</w:t>
      </w:r>
      <w:r>
        <w:rPr>
          <w:rStyle w:val="CharStyle319"/>
        </w:rPr>
        <w:t>翻滚</w:t>
      </w:r>
      <w:r>
        <w:rPr>
          <w:rStyle w:val="CharStyle36"/>
          <w:lang w:val="zh-CN" w:eastAsia="zh-CN" w:bidi="zh-CN"/>
        </w:rPr>
        <w:t>”</w:t>
      </w:r>
      <w:r>
        <w:rPr>
          <w:rStyle w:val="CharStyle319"/>
          <w:lang w:val="en-US" w:eastAsia="en-US" w:bidi="en-US"/>
        </w:rPr>
        <w:t>（</w:t>
      </w:r>
      <w:r>
        <w:rPr>
          <w:rStyle w:val="CharStyle36"/>
        </w:rPr>
        <w:t>rollover)</w:t>
      </w:r>
      <w:r>
        <w:rPr>
          <w:rStyle w:val="CharStyle319"/>
          <w:lang w:val="en-US" w:eastAsia="en-US" w:bidi="en-US"/>
        </w:rPr>
        <w:t>。</w:t>
      </w:r>
      <w:r>
        <w:rPr>
          <w:rStyle w:val="CharStyle319"/>
        </w:rPr>
        <w:t>一个优秀的例子是工具栏上图标按钮</w:t>
      </w:r>
      <w:r>
        <w:rPr>
          <w:rStyle w:val="CharStyle319"/>
          <w:lang w:val="en-US" w:eastAsia="en-US" w:bidi="en-US"/>
        </w:rPr>
        <w:t>（</w:t>
      </w:r>
      <w:r>
        <w:rPr>
          <w:rStyle w:val="CharStyle319"/>
        </w:rPr>
        <w:t>参见第</w:t>
      </w:r>
      <w:r>
        <w:rPr>
          <w:rStyle w:val="CharStyle36"/>
          <w:lang w:val="zh-CN" w:eastAsia="zh-CN" w:bidi="zh-CN"/>
        </w:rPr>
        <w:t>2</w:t>
      </w:r>
      <w:r>
        <w:rPr>
          <w:rStyle w:val="CharStyle319"/>
        </w:rPr>
        <w:t>章）的行为：尽 管工具栏上没有持久的按钮式能供性，但鼠标经过任何一个图标按钮时，都会出现能供性。结 果是控件具备了按钮行为，消灭了不变的能供性，大幅减少了工具栏上的视觉混乱。</w:t>
      </w:r>
    </w:p>
    <w:p>
      <w:pPr>
        <w:pStyle w:val="Style30"/>
        <w:widowControl w:val="0"/>
        <w:keepNext w:val="0"/>
        <w:keepLines w:val="0"/>
        <w:shd w:val="clear" w:color="auto" w:fill="D8D8D8"/>
        <w:bidi w:val="0"/>
        <w:jc w:val="right"/>
        <w:spacing w:before="0" w:after="472" w:line="200" w:lineRule="exact"/>
        <w:ind w:left="0" w:right="0" w:firstLine="0"/>
      </w:pPr>
      <w:r>
        <w:rPr>
          <w:lang w:val="zh-CN" w:eastAsia="zh-CN" w:bidi="zh-CN"/>
          <w:w w:val="100"/>
          <w:spacing w:val="0"/>
          <w:color w:val="000000"/>
          <w:position w:val="0"/>
        </w:rPr>
        <w:t xml:space="preserve">| </w:t>
      </w:r>
      <w:r>
        <w:rPr>
          <w:rStyle w:val="CharStyle723"/>
          <w:b/>
          <w:bCs/>
        </w:rPr>
        <w:t>Cancel</w:t>
      </w:r>
      <w:r>
        <w:rPr>
          <w:w w:val="100"/>
          <w:spacing w:val="0"/>
          <w:color w:val="000000"/>
          <w:position w:val="0"/>
        </w:rPr>
        <w:t xml:space="preserve"> </w:t>
      </w:r>
      <w:r>
        <w:rPr>
          <w:lang w:val="zh-CN" w:eastAsia="zh-CN" w:bidi="zh-CN"/>
          <w:w w:val="100"/>
          <w:spacing w:val="0"/>
          <w:color w:val="000000"/>
          <w:position w:val="0"/>
        </w:rPr>
        <w:t xml:space="preserve">1 </w:t>
      </w:r>
      <w:r>
        <w:rPr>
          <w:w w:val="100"/>
          <w:spacing w:val="0"/>
          <w:color w:val="000000"/>
          <w:position w:val="0"/>
        </w:rPr>
        <w:t>[ OK j</w:t>
      </w:r>
    </w:p>
    <w:p>
      <w:pPr>
        <w:pStyle w:val="Style20"/>
        <w:widowControl w:val="0"/>
        <w:keepNext w:val="0"/>
        <w:keepLines w:val="0"/>
        <w:shd w:val="clear" w:color="auto" w:fill="auto"/>
        <w:bidi w:val="0"/>
        <w:jc w:val="both"/>
        <w:spacing w:before="0" w:after="50" w:line="210" w:lineRule="exact"/>
        <w:ind w:left="0" w:right="0" w:firstLine="449"/>
      </w:pPr>
      <w:r>
        <w:rPr>
          <w:rStyle w:val="CharStyle197"/>
        </w:rPr>
        <w:t>图</w:t>
      </w:r>
      <w:r>
        <w:rPr>
          <w:rStyle w:val="CharStyle694"/>
        </w:rPr>
        <w:t>13-9</w:t>
      </w:r>
      <w:r>
        <w:rPr>
          <w:rStyle w:val="CharStyle197"/>
        </w:rPr>
        <w:t>左侧的按钮是静态视觉提示的例子：空间渲染指出了它们的</w:t>
      </w:r>
      <w:r>
        <w:rPr>
          <w:rStyle w:val="CharStyle694"/>
          <w:lang w:val="zh-CN" w:eastAsia="zh-CN" w:bidi="zh-CN"/>
        </w:rPr>
        <w:t>“</w:t>
      </w:r>
      <w:r>
        <w:rPr>
          <w:rStyle w:val="CharStyle197"/>
        </w:rPr>
        <w:t>可点击性”。右侧的图标按钮展示了动态视觉提</w:t>
      </w:r>
    </w:p>
    <w:p>
      <w:pPr>
        <w:pStyle w:val="Style20"/>
        <w:widowControl w:val="0"/>
        <w:keepNext w:val="0"/>
        <w:keepLines w:val="0"/>
        <w:shd w:val="clear" w:color="auto" w:fill="auto"/>
        <w:bidi w:val="0"/>
        <w:jc w:val="both"/>
        <w:spacing w:before="0" w:after="282" w:line="210" w:lineRule="exact"/>
        <w:ind w:left="0" w:right="0" w:firstLine="449"/>
      </w:pPr>
      <w:r>
        <w:rPr>
          <w:rStyle w:val="CharStyle197"/>
        </w:rPr>
        <w:t>示：尽管第一眼看</w:t>
      </w:r>
      <w:r>
        <w:rPr>
          <w:rStyle w:val="CharStyle694"/>
          <w:lang w:val="zh-CN" w:eastAsia="zh-CN" w:bidi="zh-CN"/>
        </w:rPr>
        <w:t>“</w:t>
      </w:r>
      <w:r>
        <w:rPr>
          <w:rStyle w:val="CharStyle197"/>
        </w:rPr>
        <w:t>斜体</w:t>
      </w:r>
      <w:r>
        <w:rPr>
          <w:rStyle w:val="CharStyle694"/>
          <w:lang w:val="zh-CN" w:eastAsia="zh-CN" w:bidi="zh-CN"/>
        </w:rPr>
        <w:t>”</w:t>
      </w:r>
      <w:r>
        <w:rPr>
          <w:rStyle w:val="CharStyle197"/>
        </w:rPr>
        <w:t>开关没有以按钮的形态出现，但鼠标经过时就变化，因而创造了能供性。</w:t>
      </w:r>
    </w:p>
    <w:p>
      <w:pPr>
        <w:pStyle w:val="Style33"/>
        <w:widowControl w:val="0"/>
        <w:keepNext w:val="0"/>
        <w:keepLines w:val="0"/>
        <w:shd w:val="clear" w:color="auto" w:fill="auto"/>
        <w:bidi w:val="0"/>
        <w:jc w:val="both"/>
        <w:spacing w:before="0" w:after="276" w:line="200" w:lineRule="exact"/>
        <w:ind w:left="0" w:right="0" w:firstLine="449"/>
      </w:pPr>
      <w:r>
        <w:rPr>
          <w:rStyle w:val="CharStyle319"/>
        </w:rPr>
        <w:t>遗憾的是，触屏设备没有动态提示：设计师和用户只能使用顺从状态时的静态提示。</w:t>
      </w:r>
    </w:p>
    <w:p>
      <w:pPr>
        <w:pStyle w:val="Style459"/>
        <w:widowControl w:val="0"/>
        <w:keepNext w:val="0"/>
        <w:keepLines w:val="0"/>
        <w:shd w:val="clear" w:color="auto" w:fill="auto"/>
        <w:bidi w:val="0"/>
        <w:jc w:val="both"/>
        <w:spacing w:before="0" w:after="13" w:line="210" w:lineRule="exact"/>
        <w:ind w:left="0" w:right="0" w:firstLine="449"/>
      </w:pPr>
      <w:r>
        <w:rPr>
          <w:rStyle w:val="CharStyle542"/>
        </w:rPr>
        <w:t>顺从响应提示</w:t>
      </w:r>
    </w:p>
    <w:p>
      <w:pPr>
        <w:pStyle w:val="Style33"/>
        <w:widowControl w:val="0"/>
        <w:keepNext w:val="0"/>
        <w:keepLines w:val="0"/>
        <w:shd w:val="clear" w:color="auto" w:fill="auto"/>
        <w:bidi w:val="0"/>
        <w:jc w:val="left"/>
        <w:spacing w:before="0" w:after="116" w:line="324" w:lineRule="exact"/>
        <w:ind w:left="0" w:right="0" w:firstLine="449"/>
      </w:pPr>
      <w:r>
        <w:rPr>
          <w:rStyle w:val="CharStyle319"/>
        </w:rPr>
        <w:t>如果鼠标按下去，但还没有放开，或者手指正在按下控件，应该出现桌面顺从响应提示。 控件必须显示已经准备好改变的状态</w:t>
      </w:r>
      <w:r>
        <w:rPr>
          <w:rStyle w:val="CharStyle319"/>
          <w:lang w:val="en-US" w:eastAsia="en-US" w:bidi="en-US"/>
        </w:rPr>
        <w:t>（</w:t>
      </w:r>
      <w:r>
        <w:rPr>
          <w:rStyle w:val="CharStyle319"/>
        </w:rPr>
        <w:t>参见第</w:t>
      </w:r>
      <w:r>
        <w:rPr>
          <w:rStyle w:val="CharStyle36"/>
          <w:lang w:val="zh-CN" w:eastAsia="zh-CN" w:bidi="zh-CN"/>
        </w:rPr>
        <w:t>18</w:t>
      </w:r>
      <w:r>
        <w:rPr>
          <w:rStyle w:val="CharStyle319"/>
        </w:rPr>
        <w:t>章</w:t>
      </w:r>
      <w:r>
        <w:rPr>
          <w:rStyle w:val="CharStyle36"/>
          <w:lang w:val="zh-CN" w:eastAsia="zh-CN" w:bidi="zh-CN"/>
        </w:rPr>
        <w:t>)</w:t>
      </w:r>
      <w:r>
        <w:rPr>
          <w:rStyle w:val="CharStyle319"/>
        </w:rPr>
        <w:t>。这一点很重要，却往往被开发者所忽略。</w:t>
      </w:r>
    </w:p>
    <w:p>
      <w:pPr>
        <w:pStyle w:val="Style33"/>
        <w:widowControl w:val="0"/>
        <w:keepNext w:val="0"/>
        <w:keepLines w:val="0"/>
        <w:shd w:val="clear" w:color="auto" w:fill="auto"/>
        <w:bidi w:val="0"/>
        <w:jc w:val="left"/>
        <w:spacing w:before="0" w:after="215" w:line="329" w:lineRule="exact"/>
        <w:ind w:left="0" w:right="0" w:firstLine="449"/>
      </w:pPr>
      <w:r>
        <w:rPr>
          <w:rStyle w:val="CharStyle319"/>
        </w:rPr>
        <w:t>一个按钮必须在视觉上从凸起转变到凹下的状态；选择框应该高亮框，而不应仅仅显示选 中标志。顺从响应对于调用动作或改变状态的控件来说，是很重要的反馈机制。它让用户知道</w:t>
      </w:r>
      <w:r>
        <w:rPr>
          <w:rStyle w:val="CharStyle36"/>
          <w:lang w:val="zh-CN" w:eastAsia="zh-CN" w:bidi="zh-CN"/>
        </w:rPr>
        <w:t xml:space="preserve">, </w:t>
      </w:r>
      <w:r>
        <w:rPr>
          <w:rStyle w:val="CharStyle319"/>
        </w:rPr>
        <w:t>一旦松开了鼠标键，就会出现某些动作。顺从响应是取消机制中重要的一环。用户点击按钮， 按钮凹下以回应。如果用户在按下的时候移动了鼠标，或者移走了手指，那么屏幕上的按钮屏 幕上的按钮就没有激活</w:t>
      </w:r>
      <w:r>
        <w:rPr>
          <w:rStyle w:val="CharStyle319"/>
          <w:lang w:val="en-US" w:eastAsia="en-US" w:bidi="en-US"/>
        </w:rPr>
        <w:t>（</w:t>
      </w:r>
      <w:r>
        <w:rPr>
          <w:rStyle w:val="CharStyle319"/>
        </w:rPr>
        <w:t>与缺少顺从响应一致</w:t>
      </w:r>
      <w:r>
        <w:rPr>
          <w:rStyle w:val="CharStyle319"/>
          <w:lang w:val="en-US" w:eastAsia="en-US" w:bidi="en-US"/>
        </w:rPr>
        <w:t>），</w:t>
      </w:r>
      <w:r>
        <w:rPr>
          <w:rStyle w:val="CharStyle319"/>
        </w:rPr>
        <w:t>回到静止的凸起状态。</w:t>
      </w:r>
    </w:p>
    <w:p>
      <w:pPr>
        <w:pStyle w:val="Style459"/>
        <w:widowControl w:val="0"/>
        <w:keepNext w:val="0"/>
        <w:keepLines w:val="0"/>
        <w:shd w:val="clear" w:color="auto" w:fill="auto"/>
        <w:bidi w:val="0"/>
        <w:jc w:val="both"/>
        <w:spacing w:before="0" w:after="4" w:line="210" w:lineRule="exact"/>
        <w:ind w:left="0" w:right="0" w:firstLine="449"/>
      </w:pPr>
      <w:r>
        <w:rPr>
          <w:rStyle w:val="CharStyle542"/>
        </w:rPr>
        <w:t>光标提示</w:t>
      </w:r>
    </w:p>
    <w:p>
      <w:pPr>
        <w:pStyle w:val="Style33"/>
        <w:widowControl w:val="0"/>
        <w:keepNext w:val="0"/>
        <w:keepLines w:val="0"/>
        <w:shd w:val="clear" w:color="auto" w:fill="auto"/>
        <w:bidi w:val="0"/>
        <w:jc w:val="both"/>
        <w:spacing w:before="0" w:after="120" w:line="329" w:lineRule="exact"/>
        <w:ind w:left="0" w:right="0" w:firstLine="449"/>
      </w:pPr>
      <w:r>
        <w:rPr>
          <w:rStyle w:val="CharStyle319"/>
        </w:rPr>
        <w:t>光标提示是另一种桌面顺从提示方式。这种方式通过在鼠标经过对象或者屏幕区域时改变 光标的外观来传达顺从。例如，如果鼠标经过一个窗口框架，鼠标变成双箭头状态，显示出窗 口边缘能够拉伸。这是唯一能够表明框架可以拉伸的视觉能供性。</w:t>
      </w:r>
    </w:p>
    <w:p>
      <w:pPr>
        <w:pStyle w:val="Style33"/>
        <w:widowControl w:val="0"/>
        <w:keepNext w:val="0"/>
        <w:keepLines w:val="0"/>
        <w:shd w:val="clear" w:color="auto" w:fill="auto"/>
        <w:bidi w:val="0"/>
        <w:jc w:val="both"/>
        <w:spacing w:before="0" w:after="124" w:line="329" w:lineRule="exact"/>
        <w:ind w:left="0" w:right="0" w:firstLine="449"/>
      </w:pPr>
      <w:r>
        <w:rPr>
          <w:rStyle w:val="CharStyle319"/>
        </w:rPr>
        <w:t>光标提示最重要的是清楚地向用户指出，一个未经装饰的对象是顺从的。光标提示也经常 用来指出，哪种类型的操控动作可以用在一个对象上（例如前面刚刚提到的窗口框架）。</w:t>
      </w:r>
    </w:p>
    <w:p>
      <w:pPr>
        <w:pStyle w:val="Style33"/>
        <w:widowControl w:val="0"/>
        <w:keepNext w:val="0"/>
        <w:keepLines w:val="0"/>
        <w:shd w:val="clear" w:color="auto" w:fill="auto"/>
        <w:bidi w:val="0"/>
        <w:jc w:val="both"/>
        <w:spacing w:before="0" w:after="367" w:line="324" w:lineRule="exact"/>
        <w:ind w:left="0" w:right="0" w:firstLine="449"/>
      </w:pPr>
      <w:r>
        <w:rPr>
          <w:rStyle w:val="CharStyle319"/>
        </w:rPr>
        <w:t>一般来说，控件应该提供静态或动态视觉提示，而顺从（可操控）数据更应该提供光标提 示。例如，对于密集的标签化数据，如果不扰乱其清晰的外观，很难从视觉上提示顺从，所以 光标提示就是最有效的方法了。有些控件很小，很难像按钮一样被用户发现，光标提示对于这</w:t>
      </w:r>
    </w:p>
    <w:p>
      <w:pPr>
        <w:pStyle w:val="Style255"/>
        <w:widowControl w:val="0"/>
        <w:keepNext/>
        <w:keepLines/>
        <w:shd w:val="clear" w:color="auto" w:fill="auto"/>
        <w:bidi w:val="0"/>
        <w:jc w:val="left"/>
        <w:spacing w:before="0" w:after="0" w:line="240" w:lineRule="exact"/>
        <w:ind w:left="8180" w:right="0" w:firstLine="2"/>
      </w:pPr>
      <w:bookmarkStart w:id="406" w:name="bookmark406"/>
      <w:r>
        <w:rPr>
          <w:rStyle w:val="CharStyle418"/>
          <w:b/>
          <w:bCs/>
        </w:rPr>
        <w:t>259</w:t>
      </w:r>
      <w:bookmarkEnd w:id="406"/>
      <w:r>
        <w:br w:type="page"/>
      </w:r>
    </w:p>
    <w:p>
      <w:pPr>
        <w:pStyle w:val="Style133"/>
        <w:widowControl w:val="0"/>
        <w:keepNext w:val="0"/>
        <w:keepLines w:val="0"/>
        <w:shd w:val="clear" w:color="auto" w:fill="auto"/>
        <w:bidi w:val="0"/>
        <w:jc w:val="left"/>
        <w:spacing w:before="0" w:after="462" w:line="210" w:lineRule="exact"/>
        <w:ind w:left="0" w:right="0" w:firstLine="29"/>
      </w:pPr>
      <w:r>
        <w:rPr>
          <w:w w:val="100"/>
          <w:spacing w:val="0"/>
          <w:color w:val="000000"/>
          <w:position w:val="0"/>
        </w:rPr>
        <w:t xml:space="preserve">About Face 4 </w:t>
      </w:r>
      <w:r>
        <w:rPr>
          <w:rStyle w:val="CharStyle466"/>
        </w:rPr>
        <w:t>:交互设计精嫌</w:t>
      </w:r>
    </w:p>
    <w:p>
      <w:pPr>
        <w:pStyle w:val="Style33"/>
        <w:widowControl w:val="0"/>
        <w:keepNext w:val="0"/>
        <w:keepLines w:val="0"/>
        <w:shd w:val="clear" w:color="auto" w:fill="auto"/>
        <w:bidi w:val="0"/>
        <w:jc w:val="left"/>
        <w:spacing w:before="0" w:after="0" w:line="200" w:lineRule="exact"/>
        <w:ind w:left="0" w:right="0" w:firstLine="29"/>
      </w:pPr>
      <w:r>
        <w:rPr>
          <w:rStyle w:val="CharStyle319"/>
        </w:rPr>
        <w:t>种控件就至关重要。微软</w:t>
      </w:r>
      <w:r>
        <w:rPr>
          <w:rStyle w:val="CharStyle36"/>
        </w:rPr>
        <w:t>Excel</w:t>
      </w:r>
      <w:r>
        <w:rPr>
          <w:rStyle w:val="CharStyle319"/>
        </w:rPr>
        <w:t>中的分栏和分屏就是好例子，如图</w:t>
      </w:r>
      <w:r>
        <w:rPr>
          <w:rStyle w:val="CharStyle538"/>
        </w:rPr>
        <w:t>13-10</w:t>
      </w:r>
      <w:r>
        <w:rPr>
          <w:rStyle w:val="CharStyle319"/>
        </w:rPr>
        <w:t>所示。</w:t>
      </w:r>
    </w:p>
    <w:p>
      <w:pPr>
        <w:framePr w:h="4763" w:wrap="notBeside" w:vAnchor="text" w:hAnchor="text" w:y="1"/>
        <w:widowControl w:val="0"/>
        <w:jc w:val="left"/>
        <w:rPr>
          <w:sz w:val="2"/>
          <w:szCs w:val="2"/>
        </w:rPr>
      </w:pPr>
      <w:r>
        <w:pict>
          <v:shape id="_x0000_s1677" type="#_x0000_t75" style="width:285pt;height:238pt;">
            <v:imagedata r:id="rId708" r:href="rId709"/>
          </v:shape>
        </w:pict>
      </w:r>
    </w:p>
    <w:p>
      <w:pPr>
        <w:pStyle w:val="Style191"/>
        <w:framePr w:h="4763" w:wrap="notBeside" w:vAnchor="text" w:hAnchor="text" w:y="1"/>
        <w:widowControl w:val="0"/>
        <w:keepNext w:val="0"/>
        <w:keepLines w:val="0"/>
        <w:shd w:val="clear" w:color="auto" w:fill="auto"/>
        <w:bidi w:val="0"/>
        <w:jc w:val="distribute"/>
        <w:spacing w:before="0" w:after="0" w:line="264" w:lineRule="exact"/>
        <w:ind w:left="0" w:right="0" w:firstLine="0"/>
      </w:pPr>
      <w:r>
        <w:rPr>
          <w:lang w:val="zh-CN" w:eastAsia="zh-CN" w:bidi="zh-CN"/>
          <w:w w:val="100"/>
          <w:spacing w:val="0"/>
          <w:color w:val="000000"/>
          <w:position w:val="0"/>
        </w:rPr>
        <w:t>图</w:t>
      </w:r>
      <w:r>
        <w:rPr>
          <w:rStyle w:val="CharStyle682"/>
        </w:rPr>
        <w:t>13-10</w:t>
      </w:r>
      <w:r>
        <w:rPr>
          <w:rStyle w:val="CharStyle675"/>
        </w:rPr>
        <w:t xml:space="preserve"> Excel</w:t>
      </w:r>
      <w:r>
        <w:rPr>
          <w:lang w:val="zh-CN" w:eastAsia="zh-CN" w:bidi="zh-CN"/>
          <w:w w:val="100"/>
          <w:spacing w:val="0"/>
          <w:color w:val="000000"/>
          <w:position w:val="0"/>
        </w:rPr>
        <w:t>使用光标提示来高亮数个自身没有显示出顺从的控件。可以拖动每一栏或者行之间短短的竖线来改变栏 宽或者行高</w:t>
      </w:r>
      <w:r>
        <w:rPr>
          <w:rStyle w:val="CharStyle675"/>
          <w:lang w:val="zh-CN" w:eastAsia="zh-CN" w:bidi="zh-CN"/>
        </w:rPr>
        <w:t>.</w:t>
      </w:r>
      <w:r>
        <w:rPr>
          <w:lang w:val="zh-CN" w:eastAsia="zh-CN" w:bidi="zh-CN"/>
          <w:w w:val="100"/>
          <w:spacing w:val="0"/>
          <w:color w:val="000000"/>
          <w:position w:val="0"/>
        </w:rPr>
        <w:t>，鼠标变成双箭头，表明允许拖动。分屏控件也类似。光标经过一个未选中的可编辑单元格时，就变成加号， 经过选中的单元格时，显示成可拖动光标。</w:t>
      </w:r>
    </w:p>
    <w:p>
      <w:pPr>
        <w:widowControl w:val="0"/>
        <w:rPr>
          <w:sz w:val="2"/>
          <w:szCs w:val="2"/>
        </w:rPr>
      </w:pPr>
    </w:p>
    <w:p>
      <w:pPr>
        <w:pStyle w:val="Style33"/>
        <w:widowControl w:val="0"/>
        <w:keepNext w:val="0"/>
        <w:keepLines w:val="0"/>
        <w:shd w:val="clear" w:color="auto" w:fill="auto"/>
        <w:bidi w:val="0"/>
        <w:jc w:val="both"/>
        <w:spacing w:before="216" w:after="515" w:line="329" w:lineRule="exact"/>
        <w:ind w:left="0" w:right="0" w:firstLine="447"/>
      </w:pPr>
      <w:r>
        <w:rPr>
          <w:rStyle w:val="CharStyle909"/>
        </w:rPr>
        <w:t>而触屏用户和设计师则没有这种顺从提示。第</w:t>
      </w:r>
      <w:r>
        <w:rPr>
          <w:rStyle w:val="CharStyle538"/>
          <w:lang w:val="zh-CN" w:eastAsia="zh-CN" w:bidi="zh-CN"/>
        </w:rPr>
        <w:t>19</w:t>
      </w:r>
      <w:r>
        <w:rPr>
          <w:rStyle w:val="CharStyle319"/>
        </w:rPr>
        <w:t>章更详细地讨论在设计触屏应用时必须采 用的策略，以保证用户知道正在操控哪些控件，以及操控这些控件时能釆取哪些动作和手势。</w:t>
      </w:r>
    </w:p>
    <w:p>
      <w:pPr>
        <w:pStyle w:val="Style75"/>
        <w:widowControl w:val="0"/>
        <w:keepNext/>
        <w:keepLines/>
        <w:shd w:val="clear" w:color="auto" w:fill="auto"/>
        <w:bidi w:val="0"/>
        <w:jc w:val="left"/>
        <w:spacing w:before="0" w:after="338" w:line="360" w:lineRule="exact"/>
        <w:ind w:left="0" w:right="0" w:firstLine="29"/>
      </w:pPr>
      <w:bookmarkStart w:id="407" w:name="bookmark407"/>
      <w:r>
        <w:rPr>
          <w:rStyle w:val="CharStyle420"/>
        </w:rPr>
        <w:t>逃脱隐喻的掌控</w:t>
      </w:r>
      <w:bookmarkEnd w:id="407"/>
    </w:p>
    <w:p>
      <w:pPr>
        <w:pStyle w:val="Style33"/>
        <w:widowControl w:val="0"/>
        <w:keepNext w:val="0"/>
        <w:keepLines w:val="0"/>
        <w:shd w:val="clear" w:color="auto" w:fill="auto"/>
        <w:bidi w:val="0"/>
        <w:jc w:val="both"/>
        <w:spacing w:before="0" w:after="120" w:line="324" w:lineRule="exact"/>
        <w:ind w:left="0" w:right="0" w:firstLine="447"/>
      </w:pPr>
      <w:r>
        <w:rPr>
          <w:rStyle w:val="CharStyle319"/>
        </w:rPr>
        <w:t>创建应用时，可能忍不住想回头使用舒服的视觉隐喻，以吸引用户。为避免这种诱惑，只 能在少数特殊情境中使用全局隐喻，比如隐喻是体验不可或缺的一部分的情境。不要把隐喻当 成快速学习或者短期舒适的拐杖。</w:t>
      </w:r>
    </w:p>
    <w:p>
      <w:pPr>
        <w:pStyle w:val="Style33"/>
        <w:widowControl w:val="0"/>
        <w:keepNext w:val="0"/>
        <w:keepLines w:val="0"/>
        <w:shd w:val="clear" w:color="auto" w:fill="auto"/>
        <w:bidi w:val="0"/>
        <w:jc w:val="both"/>
        <w:spacing w:before="0" w:after="787" w:line="324" w:lineRule="exact"/>
        <w:ind w:left="0" w:right="0" w:firstLine="447"/>
      </w:pPr>
      <w:r>
        <w:rPr>
          <w:rStyle w:val="CharStyle319"/>
        </w:rPr>
        <w:t>而创造容易记忆、恰当有丰富的顺从反馈的习惯用法反而会提高用户的工作效率，允许用 户专注于应用的内融合功能，不要陷入机械时代的隐喻和交互的桎梏。随着用户达到中级水平， 这样做就是帮了他们大忙。因为用户最终都希望可以变成中级用户。</w:t>
      </w:r>
    </w:p>
    <w:p>
      <w:pPr>
        <w:pStyle w:val="Style1002"/>
        <w:widowControl w:val="0"/>
        <w:keepNext/>
        <w:keepLines/>
        <w:shd w:val="clear" w:color="auto" w:fill="auto"/>
        <w:bidi w:val="0"/>
        <w:jc w:val="left"/>
        <w:spacing w:before="0" w:after="0" w:line="240" w:lineRule="exact"/>
        <w:ind w:left="0" w:right="0"/>
      </w:pPr>
      <w:bookmarkStart w:id="408" w:name="bookmark408"/>
      <w:r>
        <w:rPr>
          <w:lang w:val="zh-CN" w:eastAsia="zh-CN" w:bidi="zh-CN"/>
          <w:sz w:val="24"/>
          <w:szCs w:val="24"/>
          <w:w w:val="100"/>
          <w:spacing w:val="0"/>
          <w:color w:val="000000"/>
          <w:position w:val="0"/>
        </w:rPr>
        <w:t>260</w:t>
      </w:r>
      <w:bookmarkEnd w:id="408"/>
      <w:r>
        <w:br w:type="page"/>
      </w:r>
    </w:p>
    <w:p>
      <w:pPr>
        <w:pStyle w:val="Style666"/>
        <w:widowControl w:val="0"/>
        <w:keepNext w:val="0"/>
        <w:keepLines w:val="0"/>
        <w:shd w:val="clear" w:color="auto" w:fill="auto"/>
        <w:bidi w:val="0"/>
        <w:jc w:val="left"/>
        <w:spacing w:before="0" w:after="417" w:line="200" w:lineRule="exact"/>
        <w:ind w:left="0" w:right="0" w:firstLine="115"/>
      </w:pPr>
      <w:r>
        <w:rPr>
          <w:rStyle w:val="CharStyle1004"/>
          <w:b/>
          <w:bCs/>
          <w:i/>
          <w:iCs/>
        </w:rPr>
        <w:t>rp</w:t>
      </w:r>
      <w:r>
        <w:rPr>
          <w:rStyle w:val="CharStyle1005"/>
          <w:b/>
          <w:bCs/>
          <w:i w:val="0"/>
          <w:iCs w:val="0"/>
        </w:rPr>
        <w:t xml:space="preserve"> I </w:t>
      </w:r>
      <w:r>
        <w:rPr>
          <w:rStyle w:val="CharStyle1004"/>
          <w:b/>
          <w:bCs/>
          <w:i/>
          <w:iCs/>
        </w:rPr>
        <w:t>/I</w:t>
      </w:r>
      <w:r>
        <w:rPr>
          <w:rStyle w:val="CharStyle1005"/>
          <w:b/>
          <w:bCs/>
          <w:i w:val="0"/>
          <w:iCs w:val="0"/>
        </w:rPr>
        <w:t xml:space="preserve"> </w:t>
      </w:r>
      <w:r>
        <w:rPr>
          <w:rStyle w:val="CharStyle1006"/>
          <w:b w:val="0"/>
          <w:bCs w:val="0"/>
          <w:i w:val="0"/>
          <w:iCs w:val="0"/>
        </w:rPr>
        <w:t>^3</w:t>
      </w:r>
    </w:p>
    <w:p>
      <w:pPr>
        <w:pStyle w:val="Style166"/>
        <w:widowControl w:val="0"/>
        <w:keepNext/>
        <w:keepLines/>
        <w:shd w:val="clear" w:color="auto" w:fill="auto"/>
        <w:bidi w:val="0"/>
        <w:spacing w:before="0" w:after="63" w:line="620" w:lineRule="exact"/>
        <w:ind w:left="0" w:right="440" w:firstLine="0"/>
      </w:pPr>
      <w:bookmarkStart w:id="409" w:name="bookmark409"/>
      <w:r>
        <w:rPr>
          <w:rStyle w:val="CharStyle1007"/>
        </w:rPr>
        <w:t>重新思考数据输入、</w:t>
      </w:r>
      <w:bookmarkEnd w:id="409"/>
    </w:p>
    <w:p>
      <w:pPr>
        <w:pStyle w:val="Style166"/>
        <w:widowControl w:val="0"/>
        <w:keepNext/>
        <w:keepLines/>
        <w:shd w:val="clear" w:color="auto" w:fill="auto"/>
        <w:bidi w:val="0"/>
        <w:spacing w:before="0" w:after="932" w:line="620" w:lineRule="exact"/>
        <w:ind w:left="0" w:right="0" w:firstLine="0"/>
      </w:pPr>
      <w:bookmarkStart w:id="410" w:name="bookmark410"/>
      <w:r>
        <w:rPr>
          <w:rStyle w:val="CharStyle1007"/>
        </w:rPr>
        <w:t>存储与检索</w:t>
      </w:r>
      <w:bookmarkEnd w:id="410"/>
    </w:p>
    <w:p>
      <w:pPr>
        <w:pStyle w:val="Style47"/>
        <w:widowControl w:val="0"/>
        <w:keepNext w:val="0"/>
        <w:keepLines w:val="0"/>
        <w:shd w:val="clear" w:color="auto" w:fill="auto"/>
        <w:bidi w:val="0"/>
        <w:jc w:val="both"/>
        <w:spacing w:before="0" w:after="120" w:line="329" w:lineRule="exact"/>
        <w:ind w:left="2060" w:right="0" w:firstLine="380"/>
      </w:pPr>
      <w:r>
        <w:rPr>
          <w:rStyle w:val="CharStyle1008"/>
        </w:rPr>
        <w:t>在数字科技的世界中，实现模型思维在数据管理上体现得最明显：输入、 存储、检索数据。</w:t>
      </w:r>
    </w:p>
    <w:p>
      <w:pPr>
        <w:pStyle w:val="Style47"/>
        <w:widowControl w:val="0"/>
        <w:keepNext w:val="0"/>
        <w:keepLines w:val="0"/>
        <w:shd w:val="clear" w:color="auto" w:fill="auto"/>
        <w:bidi w:val="0"/>
        <w:jc w:val="both"/>
        <w:spacing w:before="0" w:after="124" w:line="329" w:lineRule="exact"/>
        <w:ind w:left="2060" w:right="0" w:firstLine="380"/>
      </w:pPr>
      <w:r>
        <w:rPr>
          <w:rStyle w:val="CharStyle1008"/>
        </w:rPr>
        <w:t>你遇到多少次这样的情况：在一组表单中输入信息，却弹出令人迷惑的错 误对话框，告诉你输入错误。或许是在电话号码中输入了连字符，或许是在只 能输入名字的地方输入了姓氏和名字，或许不小心在只能输入数字的地方敲了 文本。快，呼叫数据警察！</w:t>
      </w:r>
    </w:p>
    <w:p>
      <w:pPr>
        <w:pStyle w:val="Style47"/>
        <w:widowControl w:val="0"/>
        <w:keepNext w:val="0"/>
        <w:keepLines w:val="0"/>
        <w:shd w:val="clear" w:color="auto" w:fill="auto"/>
        <w:bidi w:val="0"/>
        <w:jc w:val="both"/>
        <w:spacing w:before="0" w:after="116" w:line="324" w:lineRule="exact"/>
        <w:ind w:left="2060" w:right="0" w:firstLine="380"/>
      </w:pPr>
      <w:r>
        <w:rPr>
          <w:rStyle w:val="CharStyle1008"/>
        </w:rPr>
        <w:t>问题还不止于数据输入。如果你曾教过母亲怎么用电脑，应该明白用“困 难</w:t>
      </w:r>
      <w:r>
        <w:rPr>
          <w:rStyle w:val="CharStyle1009"/>
        </w:rPr>
        <w:t>”</w:t>
      </w:r>
      <w:r>
        <w:rPr>
          <w:rStyle w:val="CharStyle1008"/>
        </w:rPr>
        <w:t>形容这个问题是不公平的。刚开始一切顺利：打开文字处理软件，敲入几 个句子。她跟得上你，因为跟打字没什么区别。但如果点了关闭按钮，就会弹 出对话框</w:t>
      </w:r>
      <w:r>
        <w:rPr>
          <w:rStyle w:val="CharStyle1009"/>
        </w:rPr>
        <w:t>“</w:t>
      </w:r>
      <w:r>
        <w:rPr>
          <w:rStyle w:val="CharStyle1008"/>
        </w:rPr>
        <w:t>您想要保存更改吗？</w:t>
      </w:r>
      <w:r>
        <w:rPr>
          <w:rStyle w:val="CharStyle1009"/>
        </w:rPr>
        <w:t xml:space="preserve"> ”</w:t>
      </w:r>
      <w:r>
        <w:rPr>
          <w:rStyle w:val="CharStyle1008"/>
        </w:rPr>
        <w:t>这时你和你母亲就一起撞墙了。她看着你问 道：</w:t>
      </w:r>
      <w:r>
        <w:rPr>
          <w:rStyle w:val="CharStyle1009"/>
        </w:rPr>
        <w:t>“</w:t>
      </w:r>
      <w:r>
        <w:rPr>
          <w:rStyle w:val="CharStyle1008"/>
        </w:rPr>
        <w:t>这是什么意思？</w:t>
      </w:r>
      <w:r>
        <w:rPr>
          <w:rStyle w:val="CharStyle1009"/>
        </w:rPr>
        <w:t xml:space="preserve"> </w:t>
      </w:r>
      <w:r>
        <w:rPr>
          <w:rStyle w:val="CharStyle1008"/>
        </w:rPr>
        <w:t>一切正常吗？</w:t>
      </w:r>
      <w:r>
        <w:rPr>
          <w:rStyle w:val="CharStyle1009"/>
        </w:rPr>
        <w:t xml:space="preserve"> ”</w:t>
      </w:r>
      <w:r>
        <w:rPr>
          <w:rStyle w:val="CharStyle1008"/>
        </w:rPr>
        <w:t>你指引着她保存，她又有了一个迫切而 困难的问题：</w:t>
      </w:r>
      <w:r>
        <w:rPr>
          <w:rStyle w:val="CharStyle1009"/>
        </w:rPr>
        <w:t>“</w:t>
      </w:r>
      <w:r>
        <w:rPr>
          <w:rStyle w:val="CharStyle1008"/>
        </w:rPr>
        <w:t>文件去哪儿了？我以后怎么找出来</w:t>
      </w:r>
      <w:r>
        <w:rPr>
          <w:rStyle w:val="CharStyle1009"/>
        </w:rPr>
        <w:t>？”</w:t>
      </w:r>
    </w:p>
    <w:p>
      <w:pPr>
        <w:pStyle w:val="Style47"/>
        <w:widowControl w:val="0"/>
        <w:keepNext w:val="0"/>
        <w:keepLines w:val="0"/>
        <w:shd w:val="clear" w:color="auto" w:fill="auto"/>
        <w:bidi w:val="0"/>
        <w:jc w:val="both"/>
        <w:spacing w:before="0" w:after="124" w:line="329" w:lineRule="exact"/>
        <w:ind w:left="2060" w:right="0" w:firstLine="380"/>
      </w:pPr>
      <w:r>
        <w:rPr>
          <w:rStyle w:val="CharStyle1008"/>
        </w:rPr>
        <w:t>或者问题发生在你自己的智能手机上。你想向朋友展示一张</w:t>
      </w:r>
      <w:r>
        <w:rPr>
          <w:rStyle w:val="CharStyle1009"/>
        </w:rPr>
        <w:t>^</w:t>
      </w:r>
      <w:r>
        <w:rPr>
          <w:rStyle w:val="CharStyle1008"/>
        </w:rPr>
        <w:t>的照片，但是由 于长长的缩略图列表，你花在寻找照片上的时间，远远超过有价值的分享那一瞬间。</w:t>
      </w:r>
    </w:p>
    <w:p>
      <w:pPr>
        <w:pStyle w:val="Style47"/>
        <w:widowControl w:val="0"/>
        <w:keepNext w:val="0"/>
        <w:keepLines w:val="0"/>
        <w:shd w:val="clear" w:color="auto" w:fill="auto"/>
        <w:bidi w:val="0"/>
        <w:jc w:val="both"/>
        <w:spacing w:before="0" w:after="120" w:line="324" w:lineRule="exact"/>
        <w:ind w:left="2060" w:right="0" w:firstLine="380"/>
      </w:pPr>
      <w:r>
        <w:rPr>
          <w:rStyle w:val="CharStyle1008"/>
        </w:rPr>
        <w:t xml:space="preserve">这些问题，都源自软件强迫人们像电脑一样思考。软件迫使人们毫无必要 </w:t>
      </w:r>
      <w:r>
        <w:rPr>
          <w:rStyle w:val="CharStyle1009"/>
        </w:rPr>
        <w:t>±</w:t>
      </w:r>
      <w:r>
        <w:rPr>
          <w:rStyle w:val="CharStyle1008"/>
        </w:rPr>
        <w:t>也面对电脑内部的数据输入、存储和检索机制。不仅你母亲有这个问题，即便 高级用户也很容易迷惑或犯错误。我们用数千美元购买硬件和软件，只为了接 受应用程序的粗鲁质询：</w:t>
      </w:r>
      <w:r>
        <w:rPr>
          <w:rStyle w:val="CharStyle1009"/>
        </w:rPr>
        <w:t>“</w:t>
      </w:r>
      <w:r>
        <w:rPr>
          <w:rStyle w:val="CharStyle1008"/>
        </w:rPr>
        <w:t>您真想保存该文档吗？</w:t>
      </w:r>
      <w:r>
        <w:rPr>
          <w:rStyle w:val="CharStyle1009"/>
        </w:rPr>
        <w:t>”</w:t>
      </w:r>
      <w:r>
        <w:rPr>
          <w:rStyle w:val="CharStyle1008"/>
        </w:rPr>
        <w:t>真奇怪，我花了一下午做 这个文件，当然想要保存了。没错，微软</w:t>
      </w:r>
      <w:r>
        <w:rPr>
          <w:rStyle w:val="CharStyle1009"/>
          <w:lang w:val="en-US" w:eastAsia="en-US" w:bidi="en-US"/>
        </w:rPr>
        <w:t>Office</w:t>
      </w:r>
      <w:r>
        <w:rPr>
          <w:rStyle w:val="CharStyle1008"/>
          <w:lang w:val="en-US" w:eastAsia="en-US" w:bidi="en-US"/>
        </w:rPr>
        <w:t>，</w:t>
      </w:r>
      <w:r>
        <w:rPr>
          <w:rStyle w:val="CharStyle1008"/>
        </w:rPr>
        <w:t>说的就是你。</w:t>
      </w:r>
    </w:p>
    <w:p>
      <w:pPr>
        <w:pStyle w:val="Style47"/>
        <w:widowControl w:val="0"/>
        <w:keepNext w:val="0"/>
        <w:keepLines w:val="0"/>
        <w:shd w:val="clear" w:color="auto" w:fill="auto"/>
        <w:bidi w:val="0"/>
        <w:jc w:val="both"/>
        <w:spacing w:before="0" w:after="307" w:line="324" w:lineRule="exact"/>
        <w:ind w:left="2060" w:right="0" w:firstLine="380"/>
      </w:pPr>
      <w:r>
        <w:rPr>
          <w:rStyle w:val="CharStyle1008"/>
        </w:rPr>
        <w:t>本章提供了一套不同的方法来处理数据输入、文件与保存和检索问题，这 些方法更符合产品使用者的心理模型。幸好我们不是唯一这么想</w:t>
      </w:r>
      <w:r>
        <w:rPr>
          <w:rStyle w:val="CharStyle1010"/>
        </w:rPr>
        <w:t>的人。</w:t>
      </w:r>
    </w:p>
    <w:p>
      <w:pPr>
        <w:pStyle w:val="Style1011"/>
        <w:widowControl w:val="0"/>
        <w:keepNext/>
        <w:keepLines/>
        <w:shd w:val="clear" w:color="auto" w:fill="auto"/>
        <w:bidi w:val="0"/>
        <w:jc w:val="left"/>
        <w:spacing w:before="0" w:after="0" w:line="240" w:lineRule="exact"/>
        <w:ind w:left="8120" w:right="0"/>
      </w:pPr>
      <w:bookmarkStart w:id="411" w:name="bookmark411"/>
      <w:r>
        <w:rPr>
          <w:lang w:val="zh-CN" w:eastAsia="zh-CN" w:bidi="zh-CN"/>
          <w:sz w:val="24"/>
          <w:szCs w:val="24"/>
          <w:w w:val="100"/>
          <w:spacing w:val="0"/>
          <w:color w:val="000000"/>
          <w:position w:val="0"/>
        </w:rPr>
        <w:t>261</w:t>
      </w:r>
      <w:bookmarkEnd w:id="411"/>
      <w:r>
        <w:br w:type="page"/>
      </w:r>
    </w:p>
    <w:p>
      <w:pPr>
        <w:pStyle w:val="Style133"/>
        <w:widowControl w:val="0"/>
        <w:keepNext w:val="0"/>
        <w:keepLines w:val="0"/>
        <w:shd w:val="clear" w:color="auto" w:fill="auto"/>
        <w:bidi w:val="0"/>
        <w:jc w:val="left"/>
        <w:spacing w:before="0" w:after="489" w:line="210" w:lineRule="exact"/>
        <w:ind w:left="0" w:right="0" w:firstLine="50"/>
      </w:pPr>
      <w:r>
        <w:rPr>
          <w:w w:val="100"/>
          <w:spacing w:val="0"/>
          <w:color w:val="000000"/>
          <w:position w:val="0"/>
        </w:rPr>
        <w:t xml:space="preserve">About Face 4 </w:t>
      </w:r>
      <w:r>
        <w:rPr>
          <w:rStyle w:val="CharStyle1013"/>
        </w:rPr>
        <w:t>:交互设计精髓</w:t>
      </w:r>
    </w:p>
    <w:p>
      <w:pPr>
        <w:pStyle w:val="Style75"/>
        <w:widowControl w:val="0"/>
        <w:keepNext/>
        <w:keepLines/>
        <w:shd w:val="clear" w:color="auto" w:fill="auto"/>
        <w:bidi w:val="0"/>
        <w:jc w:val="left"/>
        <w:spacing w:before="0" w:after="323" w:line="360" w:lineRule="exact"/>
        <w:ind w:left="0" w:right="0" w:firstLine="50"/>
      </w:pPr>
      <w:bookmarkStart w:id="412" w:name="bookmark412"/>
      <w:r>
        <w:rPr>
          <w:rStyle w:val="CharStyle185"/>
        </w:rPr>
        <w:t>重新思考数据输入</w:t>
      </w:r>
      <w:bookmarkEnd w:id="412"/>
    </w:p>
    <w:p>
      <w:pPr>
        <w:pStyle w:val="Style33"/>
        <w:widowControl w:val="0"/>
        <w:keepNext w:val="0"/>
        <w:keepLines w:val="0"/>
        <w:shd w:val="clear" w:color="auto" w:fill="auto"/>
        <w:bidi w:val="0"/>
        <w:jc w:val="left"/>
        <w:spacing w:before="0" w:after="351" w:line="324" w:lineRule="exact"/>
        <w:ind w:left="0" w:right="0" w:firstLine="466"/>
      </w:pPr>
      <w:r>
        <w:rPr>
          <w:rStyle w:val="CharStyle319"/>
        </w:rPr>
        <w:t>在第</w:t>
      </w:r>
      <w:r>
        <w:rPr>
          <w:rStyle w:val="CharStyle36"/>
          <w:lang w:val="zh-CN" w:eastAsia="zh-CN" w:bidi="zh-CN"/>
        </w:rPr>
        <w:t>8</w:t>
      </w:r>
      <w:r>
        <w:rPr>
          <w:rStyle w:val="CharStyle319"/>
        </w:rPr>
        <w:t>章中，我们讨论了应该如何设计交互产品，让产品像思虑周全的聪明人一样行动； 但产品很难达到在要求用户输入数据时与那位优秀人士等同，同时实现模型思维的某些产物也 在阻止人们最自然地工作。本章我们将讨论现有方法处理数据输入时存在的问题，以及提供一 些方法来让这个过程更加以人为本，而不是专注于数据库的需求。</w:t>
      </w:r>
    </w:p>
    <w:p>
      <w:pPr>
        <w:pStyle w:val="Style171"/>
        <w:widowControl w:val="0"/>
        <w:keepNext/>
        <w:keepLines/>
        <w:shd w:val="clear" w:color="auto" w:fill="auto"/>
        <w:bidi w:val="0"/>
        <w:jc w:val="left"/>
        <w:spacing w:before="0" w:after="293" w:line="260" w:lineRule="exact"/>
        <w:ind w:left="0" w:right="0" w:firstLine="50"/>
      </w:pPr>
      <w:bookmarkStart w:id="413" w:name="bookmark413"/>
      <w:r>
        <w:rPr>
          <w:rStyle w:val="CharStyle876"/>
        </w:rPr>
        <w:t>数据完整</w:t>
      </w:r>
      <w:r>
        <w:rPr>
          <w:rStyle w:val="CharStyle181"/>
          <w:lang w:val="en-US" w:eastAsia="en-US" w:bidi="en-US"/>
        </w:rPr>
        <w:t>VS</w:t>
      </w:r>
      <w:r>
        <w:rPr>
          <w:rStyle w:val="CharStyle876"/>
          <w:lang w:val="en-US" w:eastAsia="en-US" w:bidi="en-US"/>
        </w:rPr>
        <w:t>.</w:t>
      </w:r>
      <w:r>
        <w:rPr>
          <w:rStyle w:val="CharStyle876"/>
        </w:rPr>
        <w:t>数据免疫</w:t>
      </w:r>
      <w:bookmarkEnd w:id="413"/>
    </w:p>
    <w:p>
      <w:pPr>
        <w:pStyle w:val="Style33"/>
        <w:widowControl w:val="0"/>
        <w:keepNext w:val="0"/>
        <w:keepLines w:val="0"/>
        <w:shd w:val="clear" w:color="auto" w:fill="auto"/>
        <w:bidi w:val="0"/>
        <w:jc w:val="left"/>
        <w:spacing w:before="0" w:after="116" w:line="324" w:lineRule="exact"/>
        <w:ind w:left="0" w:right="0" w:firstLine="466"/>
      </w:pPr>
      <w:r>
        <w:rPr>
          <w:rStyle w:val="CharStyle319"/>
        </w:rPr>
        <w:t>软件正常工作的关键要求是数据洁净。常言道：</w:t>
      </w:r>
      <w:r>
        <w:rPr>
          <w:rStyle w:val="CharStyle36"/>
          <w:lang w:val="zh-CN" w:eastAsia="zh-CN" w:bidi="zh-CN"/>
        </w:rPr>
        <w:t>“</w:t>
      </w:r>
      <w:r>
        <w:rPr>
          <w:rStyle w:val="CharStyle319"/>
        </w:rPr>
        <w:t>垃圾进，垃圾出。</w:t>
      </w:r>
      <w:r>
        <w:rPr>
          <w:rStyle w:val="CharStyle36"/>
          <w:lang w:val="zh-CN" w:eastAsia="zh-CN" w:bidi="zh-CN"/>
        </w:rPr>
        <w:t>”</w:t>
      </w:r>
      <w:r>
        <w:rPr>
          <w:rStyle w:val="CharStyle319"/>
        </w:rPr>
        <w:t>因此，在处理数据出 入时，开发者会遵照一条简单的强制规则：绝不让被污染、不干净的数据进入程序中。于是， 程序员在用户界面中设立壁垒，以使不良数据无法进入系统，不会破坏通常所说的</w:t>
      </w:r>
      <w:r>
        <w:rPr>
          <w:rStyle w:val="CharStyle36"/>
          <w:lang w:val="zh-CN" w:eastAsia="zh-CN" w:bidi="zh-CN"/>
        </w:rPr>
        <w:t>“</w:t>
      </w:r>
      <w:r>
        <w:rPr>
          <w:rStyle w:val="CharStyle319"/>
        </w:rPr>
        <w:t>数据完整”。</w:t>
      </w:r>
    </w:p>
    <w:p>
      <w:pPr>
        <w:pStyle w:val="Style33"/>
        <w:widowControl w:val="0"/>
        <w:keepNext w:val="0"/>
        <w:keepLines w:val="0"/>
        <w:shd w:val="clear" w:color="auto" w:fill="auto"/>
        <w:bidi w:val="0"/>
        <w:jc w:val="both"/>
        <w:spacing w:before="0" w:after="124" w:line="329" w:lineRule="exact"/>
        <w:ind w:left="0" w:right="0" w:firstLine="466"/>
      </w:pPr>
      <w:r>
        <w:rPr>
          <w:rStyle w:val="CharStyle319"/>
        </w:rPr>
        <w:t>数据完整假定，因为外面信息混乱，所以在任何数据进入计算机前，都要过滤并清洁。软 件必须对不良数据保持高度警惕，就好像过境处的海关官员那样，因此所有数据在输入点都要 受到检查。在经过严格检查，允许进入程序后，数据就是纯净的。这样的优点在于，一旦数据 进入数据库，代码就不必反复检查数据是否有效或适当。</w:t>
      </w:r>
    </w:p>
    <w:p>
      <w:pPr>
        <w:pStyle w:val="Style33"/>
        <w:widowControl w:val="0"/>
        <w:keepNext w:val="0"/>
        <w:keepLines w:val="0"/>
        <w:shd w:val="clear" w:color="auto" w:fill="auto"/>
        <w:bidi w:val="0"/>
        <w:jc w:val="both"/>
        <w:spacing w:before="0" w:after="116" w:line="324" w:lineRule="exact"/>
        <w:ind w:left="0" w:right="0" w:firstLine="466"/>
      </w:pPr>
      <w:r>
        <w:rPr>
          <w:rStyle w:val="CharStyle319"/>
        </w:rPr>
        <w:t>但这种方法将数据库的需求置于用户需求之前，导致用户每次向计算机输入数据都会受到 同等的检查。虽然多数移动或个人生产力软件不会遇到这个问题，如</w:t>
      </w:r>
      <w:r>
        <w:rPr>
          <w:rStyle w:val="CharStyle36"/>
        </w:rPr>
        <w:t>PowerPoint</w:t>
      </w:r>
      <w:r>
        <w:rPr>
          <w:rStyle w:val="CharStyle319"/>
        </w:rPr>
        <w:t>不知道或者不 关心你是否正确地格式化了数据呈现；但一旦开始大型合作，无论是为企业管理系统输入数据 的职员，还是在线购买</w:t>
      </w:r>
      <w:r>
        <w:rPr>
          <w:rStyle w:val="CharStyle36"/>
        </w:rPr>
        <w:t>DVD</w:t>
      </w:r>
      <w:r>
        <w:rPr>
          <w:rStyle w:val="CharStyle319"/>
        </w:rPr>
        <w:t>的网民，就面临这种类似边境巡逻式的检查。</w:t>
      </w:r>
    </w:p>
    <w:p>
      <w:pPr>
        <w:pStyle w:val="Style33"/>
        <w:widowControl w:val="0"/>
        <w:keepNext w:val="0"/>
        <w:keepLines w:val="0"/>
        <w:shd w:val="clear" w:color="auto" w:fill="auto"/>
        <w:bidi w:val="0"/>
        <w:jc w:val="left"/>
        <w:spacing w:before="0" w:after="124" w:line="329" w:lineRule="exact"/>
        <w:ind w:left="0" w:right="0" w:firstLine="466"/>
      </w:pPr>
      <w:r>
        <w:rPr>
          <w:rStyle w:val="CharStyle319"/>
        </w:rPr>
        <w:t>每天在工作中填写大量表格的人明白，他们得到的数据并不能达到软件要求的那样纯净， 而往往不完整，有时甚至是错误的。他们也可能打破表单的严格要求，以加快数据处理来取悦 顾客；当遇到一个在这方面完全不灵活的系统时，这些人要么必须戛然而止，要么必须想办法 推翻系统，干完活儿。若软件意识到人类存在的这些事实，用恰当的用户界面直接解决了这些 问题，每个人都会受益。</w:t>
      </w:r>
    </w:p>
    <w:p>
      <w:pPr>
        <w:pStyle w:val="Style33"/>
        <w:widowControl w:val="0"/>
        <w:keepNext w:val="0"/>
        <w:keepLines w:val="0"/>
        <w:shd w:val="clear" w:color="auto" w:fill="auto"/>
        <w:bidi w:val="0"/>
        <w:jc w:val="left"/>
        <w:spacing w:before="0" w:after="116" w:line="324" w:lineRule="exact"/>
        <w:ind w:left="0" w:right="0" w:firstLine="466"/>
      </w:pPr>
      <w:r>
        <w:rPr>
          <w:rStyle w:val="CharStyle319"/>
        </w:rPr>
        <w:t>除了效率，这个问题的另一面更加有害：软件检査数据就等于宣称：用户是无关紧要的， 软件是无所不能的，用户是为软件工作的，而非相反。这显然不是我们用自己的科技想要创造 的世界。我们要让用户感受到权力，要让计算机为我们工作。我们必须回到理想的“数字劳动 分工</w:t>
      </w:r>
      <w:r>
        <w:rPr>
          <w:rStyle w:val="CharStyle36"/>
          <w:lang w:val="zh-CN" w:eastAsia="zh-CN" w:bidi="zh-CN"/>
        </w:rPr>
        <w:t>”</w:t>
      </w:r>
      <w:r>
        <w:rPr>
          <w:rStyle w:val="CharStyle319"/>
        </w:rPr>
        <w:t>上：计算机干活，人做决定。</w:t>
      </w:r>
    </w:p>
    <w:p>
      <w:pPr>
        <w:pStyle w:val="Style33"/>
        <w:widowControl w:val="0"/>
        <w:keepNext w:val="0"/>
        <w:keepLines w:val="0"/>
        <w:shd w:val="clear" w:color="auto" w:fill="auto"/>
        <w:bidi w:val="0"/>
        <w:jc w:val="left"/>
        <w:spacing w:before="0" w:after="191" w:line="329" w:lineRule="exact"/>
        <w:ind w:left="0" w:right="0" w:firstLine="466"/>
      </w:pPr>
      <w:r>
        <w:rPr>
          <w:rStyle w:val="CharStyle319"/>
        </w:rPr>
        <w:t>令人高兴的是，很多方法可以保护软件免受不良数据的侵害。程序员不是屏蔽不良数据， 而是要让系统不受信息不连贯和中断的影响。这种方法需要创造更加聪明、更加先进的程序，</w:t>
      </w:r>
    </w:p>
    <w:p>
      <w:pPr>
        <w:pStyle w:val="Style1014"/>
        <w:widowControl w:val="0"/>
        <w:keepNext w:val="0"/>
        <w:keepLines w:val="0"/>
        <w:shd w:val="clear" w:color="auto" w:fill="auto"/>
        <w:bidi w:val="0"/>
        <w:jc w:val="left"/>
        <w:spacing w:before="0" w:after="0" w:line="240" w:lineRule="exact"/>
        <w:ind w:left="0" w:right="0"/>
      </w:pPr>
      <w:r>
        <w:rPr>
          <w:lang w:val="zh-CN" w:eastAsia="zh-CN" w:bidi="zh-CN"/>
          <w:sz w:val="24"/>
          <w:szCs w:val="24"/>
          <w:w w:val="100"/>
          <w:spacing w:val="0"/>
          <w:color w:val="000000"/>
          <w:position w:val="0"/>
        </w:rPr>
        <w:t>262</w:t>
      </w:r>
      <w:r>
        <w:br w:type="page"/>
      </w:r>
    </w:p>
    <w:p>
      <w:pPr>
        <w:pStyle w:val="Style168"/>
        <w:widowControl w:val="0"/>
        <w:keepNext w:val="0"/>
        <w:keepLines w:val="0"/>
        <w:shd w:val="clear" w:color="auto" w:fill="auto"/>
        <w:bidi w:val="0"/>
        <w:spacing w:before="0" w:after="387" w:line="210" w:lineRule="exact"/>
        <w:ind w:left="0" w:right="0" w:firstLine="0"/>
      </w:pPr>
      <w:r>
        <w:rPr>
          <w:rStyle w:val="CharStyle1016"/>
        </w:rPr>
        <w:t>第</w:t>
      </w:r>
      <w:r>
        <w:rPr>
          <w:rStyle w:val="CharStyle170"/>
        </w:rPr>
        <w:t>14</w:t>
      </w:r>
      <w:r>
        <w:rPr>
          <w:rStyle w:val="CharStyle1016"/>
        </w:rPr>
        <w:t>章重新思考数据输入、存储与检索</w:t>
      </w:r>
    </w:p>
    <w:p>
      <w:pPr>
        <w:pStyle w:val="Style33"/>
        <w:widowControl w:val="0"/>
        <w:keepNext w:val="0"/>
        <w:keepLines w:val="0"/>
        <w:shd w:val="clear" w:color="auto" w:fill="auto"/>
        <w:bidi w:val="0"/>
        <w:jc w:val="left"/>
        <w:spacing w:before="0" w:after="135" w:line="200" w:lineRule="exact"/>
        <w:ind w:left="0" w:right="0" w:firstLine="47"/>
      </w:pPr>
      <w:r>
        <w:rPr>
          <w:rStyle w:val="CharStyle319"/>
        </w:rPr>
        <w:t>能够处理数据置换，让程序具有某种数据免疫力</w:t>
      </w:r>
      <w:r>
        <w:rPr>
          <w:rStyle w:val="CharStyle36"/>
        </w:rPr>
        <w:t>（data immunity</w:t>
      </w:r>
      <w:r>
        <w:rPr>
          <w:rStyle w:val="CharStyle319"/>
          <w:lang w:val="en-US" w:eastAsia="en-US" w:bidi="en-US"/>
        </w:rPr>
        <w:t>)。</w:t>
      </w:r>
    </w:p>
    <w:p>
      <w:pPr>
        <w:pStyle w:val="Style33"/>
        <w:widowControl w:val="0"/>
        <w:keepNext w:val="0"/>
        <w:keepLines w:val="0"/>
        <w:shd w:val="clear" w:color="auto" w:fill="auto"/>
        <w:bidi w:val="0"/>
        <w:jc w:val="both"/>
        <w:spacing w:before="0" w:after="116" w:line="324" w:lineRule="exact"/>
        <w:ind w:left="0" w:right="0" w:firstLine="463"/>
      </w:pPr>
      <w:r>
        <w:rPr>
          <w:rStyle w:val="CharStyle319"/>
        </w:rPr>
        <w:t>要实现数据免疫，软件开发必须三思而行，需要帮助时能够寻求帮助。多数软件计算数字， 而不首先检查数据。软件认为，一个数字字段必须包含一个数字，因为数据要保持完整。如果 用户输入</w:t>
      </w:r>
      <w:r>
        <w:rPr>
          <w:rStyle w:val="CharStyle36"/>
        </w:rPr>
        <w:t>“nine”</w:t>
      </w:r>
      <w:r>
        <w:rPr>
          <w:rStyle w:val="CharStyle319"/>
          <w:lang w:val="en-US" w:eastAsia="en-US" w:bidi="en-US"/>
        </w:rPr>
        <w:t>，</w:t>
      </w:r>
      <w:r>
        <w:rPr>
          <w:rStyle w:val="CharStyle319"/>
        </w:rPr>
        <w:t>而不是</w:t>
      </w:r>
      <w:r>
        <w:rPr>
          <w:rStyle w:val="CharStyle36"/>
          <w:lang w:val="zh-CN" w:eastAsia="zh-CN" w:bidi="zh-CN"/>
        </w:rPr>
        <w:t>“9”</w:t>
      </w:r>
      <w:r>
        <w:rPr>
          <w:rStyle w:val="CharStyle319"/>
        </w:rPr>
        <w:t>，程序就会呕吐，但阅读表单的人不会眨一下眼。程序在执行计 算之前看了一眼数据，就会发现简单的数学公式没法完全有效。</w:t>
      </w:r>
    </w:p>
    <w:p>
      <w:pPr>
        <w:pStyle w:val="Style33"/>
        <w:widowControl w:val="0"/>
        <w:keepNext w:val="0"/>
        <w:keepLines w:val="0"/>
        <w:shd w:val="clear" w:color="auto" w:fill="auto"/>
        <w:bidi w:val="0"/>
        <w:jc w:val="both"/>
        <w:spacing w:before="0" w:after="124" w:line="329" w:lineRule="exact"/>
        <w:ind w:left="0" w:right="0" w:firstLine="463"/>
      </w:pPr>
      <w:r>
        <w:rPr>
          <w:rStyle w:val="CharStyle319"/>
        </w:rPr>
        <w:t>我们设计程序时，必须让程序相信，用户输入的是他所希望的。如果用户希望改正，无须 程序反复提出改正要求用户就可以改正。而程序应在其他地方寻求帮助：是否有模块知道如何 将字母解释为文本数字？是否有修改历史记录可以解释用户的意图？</w:t>
      </w:r>
    </w:p>
    <w:p>
      <w:pPr>
        <w:pStyle w:val="Style33"/>
        <w:widowControl w:val="0"/>
        <w:keepNext w:val="0"/>
        <w:keepLines w:val="0"/>
        <w:shd w:val="clear" w:color="auto" w:fill="auto"/>
        <w:bidi w:val="0"/>
        <w:jc w:val="both"/>
        <w:spacing w:before="0" w:after="116" w:line="324" w:lineRule="exact"/>
        <w:ind w:left="0" w:right="0" w:firstLine="463"/>
      </w:pPr>
      <w:r>
        <w:rPr>
          <w:rStyle w:val="CharStyle319"/>
        </w:rPr>
        <w:t>如果这些措施都失败了，程序须为数据添加注释，以使用户检查问题，能找到准确描述发 生的事情和程序举措的完整记录。</w:t>
      </w:r>
    </w:p>
    <w:p>
      <w:pPr>
        <w:pStyle w:val="Style33"/>
        <w:widowControl w:val="0"/>
        <w:keepNext w:val="0"/>
        <w:keepLines w:val="0"/>
        <w:shd w:val="clear" w:color="auto" w:fill="auto"/>
        <w:bidi w:val="0"/>
        <w:jc w:val="both"/>
        <w:spacing w:before="0" w:after="120" w:line="329" w:lineRule="exact"/>
        <w:ind w:left="0" w:right="0" w:firstLine="463"/>
      </w:pPr>
      <w:r>
        <w:rPr>
          <w:rStyle w:val="CharStyle319"/>
        </w:rPr>
        <w:t>是的，用户输入</w:t>
      </w:r>
      <w:r>
        <w:rPr>
          <w:rStyle w:val="CharStyle36"/>
        </w:rPr>
        <w:t>“adsf”</w:t>
      </w:r>
      <w:r>
        <w:rPr>
          <w:rStyle w:val="CharStyle319"/>
        </w:rPr>
        <w:t>而不是</w:t>
      </w:r>
      <w:r>
        <w:rPr>
          <w:rStyle w:val="CharStyle36"/>
        </w:rPr>
        <w:t>“9.38”</w:t>
      </w:r>
      <w:r>
        <w:rPr>
          <w:rStyle w:val="CharStyle319"/>
          <w:lang w:val="en-US" w:eastAsia="en-US" w:bidi="en-US"/>
        </w:rPr>
        <w:t>，</w:t>
      </w:r>
      <w:r>
        <w:rPr>
          <w:rStyle w:val="CharStyle319"/>
        </w:rPr>
        <w:t xml:space="preserve">程序不会得到满意的结果，但是立即停止程序来 解决问题也不令人满意。输入过程和结果报告同样重要。如果用户界面设计正确，当用户输入 </w:t>
      </w:r>
      <w:r>
        <w:rPr>
          <w:rStyle w:val="CharStyle36"/>
        </w:rPr>
        <w:t>“adsf”</w:t>
      </w:r>
      <w:r>
        <w:rPr>
          <w:rStyle w:val="CharStyle319"/>
        </w:rPr>
        <w:t>时，程序若提供视觉反馈，用户也不大可能输入上百条不良记录。通常，用户只有在程 序愚蠢地对待他们时，才会愚蠢地行事。</w:t>
      </w:r>
    </w:p>
    <w:p>
      <w:pPr>
        <w:pStyle w:val="Style33"/>
        <w:widowControl w:val="0"/>
        <w:keepNext w:val="0"/>
        <w:keepLines w:val="0"/>
        <w:shd w:val="clear" w:color="auto" w:fill="auto"/>
        <w:bidi w:val="0"/>
        <w:jc w:val="both"/>
        <w:spacing w:before="0" w:after="311" w:line="329" w:lineRule="exact"/>
        <w:ind w:left="0" w:right="0" w:firstLine="463"/>
      </w:pPr>
      <w:r>
        <w:rPr>
          <w:rStyle w:val="CharStyle319"/>
        </w:rPr>
        <w:t>用户输入不正确的数据时，数据往往接近正确。程序应该提供尽可能多的帮助来纠正。例 如，如果用户在两个字母的州代码中输入</w:t>
      </w:r>
      <w:r>
        <w:rPr>
          <w:rStyle w:val="CharStyle36"/>
        </w:rPr>
        <w:t>“TZ”</w:t>
      </w:r>
      <w:r>
        <w:rPr>
          <w:rStyle w:val="CharStyle319"/>
          <w:lang w:val="en-US" w:eastAsia="en-US" w:bidi="en-US"/>
        </w:rPr>
        <w:t>，</w:t>
      </w:r>
      <w:r>
        <w:rPr>
          <w:rStyle w:val="CharStyle319"/>
        </w:rPr>
        <w:t>又添加了城市名</w:t>
      </w:r>
      <w:r>
        <w:rPr>
          <w:rStyle w:val="CharStyle36"/>
        </w:rPr>
        <w:t>“Dallas</w:t>
      </w:r>
      <w:r>
        <w:rPr>
          <w:rStyle w:val="CharStyle319"/>
          <w:lang w:val="en-US" w:eastAsia="en-US" w:bidi="en-US"/>
        </w:rPr>
        <w:t>”，</w:t>
      </w:r>
      <w:r>
        <w:rPr>
          <w:rStyle w:val="CharStyle319"/>
        </w:rPr>
        <w:t>是不需要多少智 能或者计算资源就能知道如何纠正问题。</w:t>
      </w:r>
    </w:p>
    <w:p>
      <w:pPr>
        <w:pStyle w:val="Style171"/>
        <w:widowControl w:val="0"/>
        <w:keepNext/>
        <w:keepLines/>
        <w:shd w:val="clear" w:color="auto" w:fill="auto"/>
        <w:bidi w:val="0"/>
        <w:jc w:val="left"/>
        <w:spacing w:before="0" w:after="298" w:line="240" w:lineRule="exact"/>
        <w:ind w:left="0" w:right="0" w:firstLine="47"/>
      </w:pPr>
      <w:bookmarkStart w:id="414" w:name="bookmark414"/>
      <w:r>
        <w:rPr>
          <w:rStyle w:val="CharStyle876"/>
        </w:rPr>
        <w:t>处理丢失数据</w:t>
      </w:r>
      <w:bookmarkEnd w:id="414"/>
    </w:p>
    <w:p>
      <w:pPr>
        <w:pStyle w:val="Style33"/>
        <w:widowControl w:val="0"/>
        <w:keepNext w:val="0"/>
        <w:keepLines w:val="0"/>
        <w:shd w:val="clear" w:color="auto" w:fill="auto"/>
        <w:bidi w:val="0"/>
        <w:jc w:val="both"/>
        <w:spacing w:before="0" w:after="124" w:line="329" w:lineRule="exact"/>
        <w:ind w:left="0" w:right="0" w:firstLine="463"/>
      </w:pPr>
      <w:r>
        <w:rPr>
          <w:rStyle w:val="CharStyle319"/>
        </w:rPr>
        <w:t>显然用户不希望遗漏重要数据，而且这也违背系统的功能。如果数据录入人员未能输入发 票金额之类的重要数据，就会造成实质问题。不过，如果程序为了指出错误阻止录入员，就不 恰当。把你的程序想象成一辆车。如果汽车发现挡风玻璃清洗器的液体不多了，就锁定方向盘， 驾驶员可不会轻易接受。</w:t>
      </w:r>
    </w:p>
    <w:p>
      <w:pPr>
        <w:pStyle w:val="Style33"/>
        <w:widowControl w:val="0"/>
        <w:keepNext w:val="0"/>
        <w:keepLines w:val="0"/>
        <w:shd w:val="clear" w:color="auto" w:fill="auto"/>
        <w:bidi w:val="0"/>
        <w:jc w:val="left"/>
        <w:spacing w:before="0" w:after="120" w:line="324" w:lineRule="exact"/>
        <w:ind w:left="0" w:right="0" w:firstLine="463"/>
      </w:pPr>
      <w:r>
        <w:rPr>
          <w:rStyle w:val="CharStyle319"/>
        </w:rPr>
        <w:t>程序应该更加灵活。用户可能不会立刻访问所有的必填字段，用户的工作流程可能是： 先输入手头上的所有信息，然后等到有了其他字段所必需的信息后，回过头再填进去。当然， 我们仍想要用户注意到有必填字段的信息缺失，但可以通过丰富的无模态反馈</w:t>
      </w:r>
      <w:r>
        <w:rPr>
          <w:rStyle w:val="CharStyle36"/>
        </w:rPr>
        <w:t>（rich modeless feedback)</w:t>
      </w:r>
      <w:r>
        <w:rPr>
          <w:rStyle w:val="CharStyle319"/>
        </w:rPr>
        <w:t>告诉用户，而不是停止一切工作，只为了用户能知道一些他们可能已经意识到的 问题。</w:t>
      </w:r>
    </w:p>
    <w:p>
      <w:pPr>
        <w:pStyle w:val="Style33"/>
        <w:widowControl w:val="0"/>
        <w:keepNext w:val="0"/>
        <w:keepLines w:val="0"/>
        <w:shd w:val="clear" w:color="auto" w:fill="auto"/>
        <w:bidi w:val="0"/>
        <w:jc w:val="right"/>
        <w:spacing w:before="0" w:after="187" w:line="324" w:lineRule="exact"/>
        <w:ind w:left="0" w:right="0" w:firstLine="0"/>
      </w:pPr>
      <w:r>
        <w:rPr>
          <w:rStyle w:val="CharStyle319"/>
        </w:rPr>
        <w:t>以采购员向系统中输入发票为例。采购员以此为生，使用该程序已有数千小时。他对屏幕 情况有第六感，所以想要知道自己是否输入了不良数据。如果程序用巧妙的视觉和听觉线索通</w:t>
      </w:r>
    </w:p>
    <w:p>
      <w:pPr>
        <w:pStyle w:val="Style255"/>
        <w:widowControl w:val="0"/>
        <w:keepNext/>
        <w:keepLines/>
        <w:shd w:val="clear" w:color="auto" w:fill="auto"/>
        <w:bidi w:val="0"/>
        <w:jc w:val="left"/>
        <w:spacing w:before="0" w:after="0" w:line="240" w:lineRule="exact"/>
        <w:ind w:left="8200" w:right="0" w:hanging="8"/>
        <w:sectPr>
          <w:headerReference w:type="even" r:id="rId710"/>
          <w:headerReference w:type="default" r:id="rId711"/>
          <w:pgSz w:w="10302" w:h="13743"/>
          <w:pgMar w:top="774" w:left="798" w:right="878" w:bottom="617" w:header="0" w:footer="3" w:gutter="0"/>
          <w:rtlGutter w:val="0"/>
          <w:cols w:space="720"/>
          <w:noEndnote/>
          <w:docGrid w:linePitch="360"/>
        </w:sectPr>
      </w:pPr>
      <w:bookmarkStart w:id="415" w:name="bookmark415"/>
      <w:r>
        <w:rPr>
          <w:rStyle w:val="CharStyle418"/>
          <w:b/>
          <w:bCs/>
        </w:rPr>
        <w:t>263</w:t>
      </w:r>
      <w:bookmarkEnd w:id="415"/>
    </w:p>
    <w:p>
      <w:pPr>
        <w:pStyle w:val="Style133"/>
        <w:widowControl w:val="0"/>
        <w:keepNext w:val="0"/>
        <w:keepLines w:val="0"/>
        <w:shd w:val="clear" w:color="auto" w:fill="auto"/>
        <w:bidi w:val="0"/>
        <w:jc w:val="left"/>
        <w:spacing w:before="0" w:after="412" w:line="210" w:lineRule="exact"/>
        <w:ind w:left="0" w:right="0" w:firstLine="34"/>
      </w:pPr>
      <w:r>
        <w:rPr>
          <w:w w:val="100"/>
          <w:spacing w:val="0"/>
          <w:color w:val="000000"/>
          <w:position w:val="0"/>
        </w:rPr>
        <w:t xml:space="preserve">About Face 4 </w:t>
      </w:r>
      <w:r>
        <w:rPr>
          <w:rStyle w:val="CharStyle1013"/>
        </w:rPr>
        <w:t>:交互设</w:t>
      </w:r>
    </w:p>
    <w:p>
      <w:pPr>
        <w:pStyle w:val="Style33"/>
        <w:widowControl w:val="0"/>
        <w:keepNext w:val="0"/>
        <w:keepLines w:val="0"/>
        <w:shd w:val="clear" w:color="auto" w:fill="auto"/>
        <w:bidi w:val="0"/>
        <w:jc w:val="left"/>
        <w:spacing w:before="0" w:after="130" w:line="200" w:lineRule="exact"/>
        <w:ind w:left="0" w:right="0" w:firstLine="34"/>
      </w:pPr>
      <w:r>
        <w:rPr>
          <w:rStyle w:val="CharStyle319"/>
        </w:rPr>
        <w:t>知他数据输入错误，就能实现最高效率。</w:t>
      </w:r>
    </w:p>
    <w:p>
      <w:pPr>
        <w:pStyle w:val="Style33"/>
        <w:widowControl w:val="0"/>
        <w:keepNext w:val="0"/>
        <w:keepLines w:val="0"/>
        <w:shd w:val="clear" w:color="auto" w:fill="auto"/>
        <w:bidi w:val="0"/>
        <w:jc w:val="both"/>
        <w:spacing w:before="0" w:after="120" w:line="324" w:lineRule="exact"/>
        <w:ind w:left="0" w:right="0" w:firstLine="463"/>
      </w:pPr>
      <w:r>
        <w:rPr>
          <w:rStyle w:val="CharStyle319"/>
        </w:rPr>
        <w:t>程序还应该帮助用户校验，数据条目必须输入有效，如零件号码不会输入进自由文本区域， 而可通过提前键入</w:t>
      </w:r>
      <w:r>
        <w:rPr>
          <w:rStyle w:val="CharStyle319"/>
          <w:lang w:val="en-US" w:eastAsia="en-US" w:bidi="en-US"/>
        </w:rPr>
        <w:t>（</w:t>
      </w:r>
      <w:r>
        <w:rPr>
          <w:rStyle w:val="CharStyle36"/>
        </w:rPr>
        <w:t>type-ahead)</w:t>
      </w:r>
      <w:r>
        <w:rPr>
          <w:rStyle w:val="CharStyle36"/>
          <w:lang w:val="zh-CN" w:eastAsia="zh-CN" w:bidi="zh-CN"/>
        </w:rPr>
        <w:t>(</w:t>
      </w:r>
      <w:r>
        <w:rPr>
          <w:rStyle w:val="CharStyle319"/>
        </w:rPr>
        <w:t>自动完成）字段或者下拉菜单等有界控件输入。地址和手机 号应该更加自然地输入到能够解析数据的智能文本字段中。程序应该提供不唐突的无模态来反 馈录入员的工作状态。这会让他自我控制输入，最终减少程序的监督工作。</w:t>
      </w:r>
    </w:p>
    <w:p>
      <w:pPr>
        <w:pStyle w:val="Style33"/>
        <w:widowControl w:val="0"/>
        <w:keepNext w:val="0"/>
        <w:keepLines w:val="0"/>
        <w:shd w:val="clear" w:color="auto" w:fill="auto"/>
        <w:bidi w:val="0"/>
        <w:jc w:val="both"/>
        <w:spacing w:before="0" w:after="116" w:line="324" w:lineRule="exact"/>
        <w:ind w:left="0" w:right="0" w:firstLine="463"/>
      </w:pPr>
      <w:r>
        <w:rPr>
          <w:rStyle w:val="CharStyle319"/>
        </w:rPr>
        <w:t>多数信息处理系统都能容忍信息缺失。缺失的名字、代码、数字或价格几乎总能通过记 录中的其他数据重构出来，实在不行也总能询问交易涉及的各方来重构。虽然这样做成本很高， 但没有生产力降低或者技术支持中心的成本高。即便缺失信息，信息处理系统也应该能够运行。 构建系统的部分开发者或许不喜欢处理缺失数据所需做的额外工作，所以把数据完整性当成 不可破坏的法则。结果，无数工作人员必须遵循着防止数据库崩溃的指示，与呆板专横的软 件交互。</w:t>
      </w:r>
    </w:p>
    <w:p>
      <w:pPr>
        <w:pStyle w:val="Style33"/>
        <w:widowControl w:val="0"/>
        <w:keepNext w:val="0"/>
        <w:keepLines w:val="0"/>
        <w:shd w:val="clear" w:color="auto" w:fill="auto"/>
        <w:bidi w:val="0"/>
        <w:jc w:val="both"/>
        <w:spacing w:before="0" w:after="124" w:line="329" w:lineRule="exact"/>
        <w:ind w:left="0" w:right="0" w:firstLine="463"/>
      </w:pPr>
      <w:r>
        <w:rPr>
          <w:rStyle w:val="CharStyle319"/>
        </w:rPr>
        <w:t>显然，只为了保护少数几个笨蛋，就把全体工作人员当笨蛋对待，这只会降低所有人的生 产力；疏于调整快速、昂贵、易产生错误的人员；降低士气，使想干好的工作人员无意之中犯 更多错误，最终自己都认为自己的信息工作不可靠。</w:t>
      </w:r>
    </w:p>
    <w:p>
      <w:pPr>
        <w:pStyle w:val="Style33"/>
        <w:widowControl w:val="0"/>
        <w:keepNext w:val="0"/>
        <w:keepLines w:val="0"/>
        <w:shd w:val="clear" w:color="auto" w:fill="auto"/>
        <w:bidi w:val="0"/>
        <w:jc w:val="both"/>
        <w:spacing w:before="0" w:after="307" w:line="324" w:lineRule="exact"/>
        <w:ind w:left="0" w:right="0" w:firstLine="463"/>
      </w:pPr>
      <w:r>
        <w:rPr>
          <w:rStyle w:val="CharStyle319"/>
        </w:rPr>
        <w:t>数据输入员的老套角色正在迅速消失：坐在锅炉房一样的地方，埋头在一堆纸张中，不用 动脑，机械地用键盘穿孔机干活，周围是一群一模一样的录入员，做着一模一样的活儿。数据 输入的任务不再是量产式的工作，而更多是一种生产力工作，这种工作由睿智、能干的专家执 行；而随着电子商务的普及，数据输入则直接由客户完成了。换言之，与数据输入软件交互的 人们越来越不能容忍被当作胸无大志、没有文化、愚钝的苦力。用户不能容忍愚蠢的软件羞辱 他们，尤其是如今他们点一个按钮，在网上逛几秒就能找到另一款软件，而这款软件的供应商 展示的界面是尊重用户的。在这种情况下，用户就更不可能忍受软件的羞辱了。</w:t>
      </w:r>
    </w:p>
    <w:p>
      <w:pPr>
        <w:pStyle w:val="Style299"/>
        <w:widowControl w:val="0"/>
        <w:keepNext/>
        <w:keepLines/>
        <w:shd w:val="clear" w:color="auto" w:fill="auto"/>
        <w:bidi w:val="0"/>
        <w:jc w:val="left"/>
        <w:spacing w:before="0" w:after="257" w:line="240" w:lineRule="exact"/>
        <w:ind w:left="0" w:right="0" w:firstLine="34"/>
      </w:pPr>
      <w:bookmarkStart w:id="416" w:name="bookmark416"/>
      <w:r>
        <w:rPr>
          <w:rStyle w:val="CharStyle1017"/>
        </w:rPr>
        <w:t>数据输入和规避机制</w:t>
      </w:r>
      <w:bookmarkEnd w:id="416"/>
    </w:p>
    <w:p>
      <w:pPr>
        <w:pStyle w:val="Style33"/>
        <w:widowControl w:val="0"/>
        <w:keepNext w:val="0"/>
        <w:keepLines w:val="0"/>
        <w:shd w:val="clear" w:color="auto" w:fill="auto"/>
        <w:bidi w:val="0"/>
        <w:jc w:val="both"/>
        <w:spacing w:before="0" w:after="120" w:line="324" w:lineRule="exact"/>
        <w:ind w:left="0" w:right="0" w:firstLine="463"/>
      </w:pPr>
      <w:r>
        <w:rPr>
          <w:rStyle w:val="CharStyle319"/>
        </w:rPr>
        <w:t>如果一套系统太刻板，就不能模拟现实世界的行为。如果一套系统拒绝接受用户的现实情 况，即便最终结果是所有字段都有效也毫无用处。数据库重要还是系统试图支持的业务重要？ 管理数据库的人、创建了数据输入程序来给数据库供应数据的人，往往只是为</w:t>
      </w:r>
      <w:r>
        <w:rPr>
          <w:rStyle w:val="CharStyle36"/>
        </w:rPr>
        <w:t>CPU</w:t>
      </w:r>
      <w:r>
        <w:rPr>
          <w:rStyle w:val="CharStyle319"/>
        </w:rPr>
        <w:t>服务。这是 一种重大的利益冲突，只有优秀的交互设计师才能帮忙解决。</w:t>
      </w:r>
    </w:p>
    <w:p>
      <w:pPr>
        <w:pStyle w:val="Style33"/>
        <w:widowControl w:val="0"/>
        <w:keepNext w:val="0"/>
        <w:keepLines w:val="0"/>
        <w:shd w:val="clear" w:color="auto" w:fill="auto"/>
        <w:bidi w:val="0"/>
        <w:jc w:val="both"/>
        <w:spacing w:before="0" w:after="0" w:line="324" w:lineRule="exact"/>
        <w:ind w:left="0" w:right="0" w:firstLine="463"/>
        <w:sectPr>
          <w:footerReference w:type="even" r:id="rId712"/>
          <w:footerReference w:type="default" r:id="rId713"/>
          <w:pgSz w:w="10302" w:h="13743"/>
          <w:pgMar w:top="785" w:left="863" w:right="858" w:bottom="785" w:header="0" w:footer="3" w:gutter="0"/>
          <w:rtlGutter w:val="0"/>
          <w:cols w:space="720"/>
          <w:pgNumType w:start="264"/>
          <w:noEndnote/>
          <w:docGrid w:linePitch="360"/>
        </w:sectPr>
      </w:pPr>
      <w:r>
        <w:rPr>
          <w:rStyle w:val="CharStyle319"/>
        </w:rPr>
        <w:t>在计算机系统中建立规避机制很困难，因为这需要一个更强大的界面。录入员不能将一个 文档移到队列顶部，除非队列、文档，以及文档在队列中的位置都显而易见。将电子文档从一 堆电子文档中取出，放到最上面必须要有这样的工具，且功能清晰。规避机制还需要确保保存 暂停的记录，撤销工具也有类似的需求。更重要的是规避可能会滥用的情况。</w:t>
      </w:r>
    </w:p>
    <w:p>
      <w:pPr>
        <w:pStyle w:val="Style168"/>
        <w:widowControl w:val="0"/>
        <w:keepNext w:val="0"/>
        <w:keepLines w:val="0"/>
        <w:shd w:val="clear" w:color="auto" w:fill="auto"/>
        <w:bidi w:val="0"/>
        <w:spacing w:before="0" w:after="314" w:line="210" w:lineRule="exact"/>
        <w:ind w:left="0" w:right="0" w:firstLine="0"/>
      </w:pPr>
      <w:r>
        <w:rPr>
          <w:rStyle w:val="CharStyle1016"/>
        </w:rPr>
        <w:t>第</w:t>
      </w:r>
      <w:r>
        <w:rPr>
          <w:rStyle w:val="CharStyle170"/>
        </w:rPr>
        <w:t>14</w:t>
      </w:r>
      <w:r>
        <w:rPr>
          <w:rStyle w:val="CharStyle1016"/>
        </w:rPr>
        <w:t>章重新思考数据输入、存储与检索</w:t>
      </w:r>
    </w:p>
    <w:p>
      <w:pPr>
        <w:pStyle w:val="Style33"/>
        <w:widowControl w:val="0"/>
        <w:keepNext w:val="0"/>
        <w:keepLines w:val="0"/>
        <w:shd w:val="clear" w:color="auto" w:fill="auto"/>
        <w:bidi w:val="0"/>
        <w:jc w:val="both"/>
        <w:spacing w:before="0" w:after="311" w:line="329" w:lineRule="exact"/>
        <w:ind w:left="0" w:right="0" w:firstLine="443"/>
      </w:pPr>
      <w:r>
        <w:rPr>
          <w:rStyle w:val="CharStyle319"/>
        </w:rPr>
        <w:t>避免滥用的最佳策略是用计算机记录用户的动作，以供日后检查</w:t>
      </w:r>
      <w:r>
        <w:rPr>
          <w:rStyle w:val="CharStyle319"/>
          <w:lang w:val="en-US" w:eastAsia="en-US" w:bidi="en-US"/>
        </w:rPr>
        <w:t>（</w:t>
      </w:r>
      <w:r>
        <w:rPr>
          <w:rStyle w:val="CharStyle319"/>
        </w:rPr>
        <w:t>如果有恰当理由的话)。 这一策略很简单：让用户做他们想做的，但用计算机详细记录下这些动作，这样可以完整地追 查责任并可恢复。</w:t>
      </w:r>
    </w:p>
    <w:p>
      <w:pPr>
        <w:pStyle w:val="Style299"/>
        <w:widowControl w:val="0"/>
        <w:keepNext/>
        <w:keepLines/>
        <w:shd w:val="clear" w:color="auto" w:fill="auto"/>
        <w:bidi w:val="0"/>
        <w:jc w:val="left"/>
        <w:spacing w:before="0" w:after="298" w:line="240" w:lineRule="exact"/>
        <w:ind w:left="0" w:right="0" w:firstLine="33"/>
      </w:pPr>
      <w:bookmarkStart w:id="417" w:name="bookmark417"/>
      <w:r>
        <w:rPr>
          <w:rStyle w:val="CharStyle1017"/>
        </w:rPr>
        <w:t>审核与编辑</w:t>
      </w:r>
      <w:bookmarkEnd w:id="417"/>
    </w:p>
    <w:p>
      <w:pPr>
        <w:pStyle w:val="Style33"/>
        <w:widowControl w:val="0"/>
        <w:keepNext w:val="0"/>
        <w:keepLines w:val="0"/>
        <w:shd w:val="clear" w:color="auto" w:fill="auto"/>
        <w:bidi w:val="0"/>
        <w:jc w:val="both"/>
        <w:spacing w:before="0" w:after="120" w:line="329" w:lineRule="exact"/>
        <w:ind w:left="0" w:right="0" w:firstLine="443"/>
      </w:pPr>
      <w:r>
        <w:rPr>
          <w:rStyle w:val="CharStyle319"/>
        </w:rPr>
        <w:t>许多开发者认为，如果用户在输入数据时犯错误，就有责任通知他们。如果应用程序犯错 了，一个程序就有责任通知其他程序，但这条规则并非必然可以扩展到用户身上。用户永远是 正确的，所以应用程序必须接受用户告诉它的任何内容，不管它知道什么、不知道什么。这与 数据免疫的概念类似，因为不管用户输入什么，都应该接受，不管程序认为输入的数据错得多 离谱。</w:t>
      </w:r>
    </w:p>
    <w:p>
      <w:pPr>
        <w:pStyle w:val="Style33"/>
        <w:widowControl w:val="0"/>
        <w:keepNext w:val="0"/>
        <w:keepLines w:val="0"/>
        <w:shd w:val="clear" w:color="auto" w:fill="auto"/>
        <w:bidi w:val="0"/>
        <w:jc w:val="both"/>
        <w:spacing w:before="0" w:after="215" w:line="329" w:lineRule="exact"/>
        <w:ind w:left="0" w:right="0" w:firstLine="443"/>
      </w:pPr>
      <w:r>
        <w:rPr>
          <w:rStyle w:val="CharStyle319"/>
        </w:rPr>
        <w:t>这并不意味着程序可以袖手旁观，说：</w:t>
      </w:r>
      <w:r>
        <w:rPr>
          <w:rStyle w:val="CharStyle36"/>
          <w:lang w:val="zh-CN" w:eastAsia="zh-CN" w:bidi="zh-CN"/>
        </w:rPr>
        <w:t>“</w:t>
      </w:r>
      <w:r>
        <w:rPr>
          <w:rStyle w:val="CharStyle319"/>
        </w:rPr>
        <w:t>好吧，他不想要救生设备，那就让他淹死。”仅仅 因为程序必须假装用户始终是正确的，并不意味着用户实际上总是正确的。人类常常犯错，你 的用户也不例外。用户出错可能不是程序的故障，但程序有责任。程序又如何修正错误呢？</w:t>
      </w:r>
    </w:p>
    <w:p>
      <w:pPr>
        <w:pStyle w:val="Style1021"/>
        <w:widowControl w:val="0"/>
        <w:keepNext w:val="0"/>
        <w:keepLines w:val="0"/>
        <w:shd w:val="clear" w:color="auto" w:fill="auto"/>
        <w:bidi w:val="0"/>
        <w:jc w:val="left"/>
        <w:spacing w:before="0" w:after="110" w:line="210" w:lineRule="exact"/>
        <w:ind w:left="940" w:right="0"/>
      </w:pPr>
      <w:r>
        <w:rPr>
          <w:lang w:val="zh-CN" w:eastAsia="zh-CN" w:bidi="zh-CN"/>
          <w:w w:val="100"/>
          <w:spacing w:val="0"/>
          <w:color w:val="000000"/>
          <w:position w:val="0"/>
        </w:rPr>
        <w:t>心设计原则</w:t>
      </w:r>
    </w:p>
    <w:p>
      <w:pPr>
        <w:pStyle w:val="Style248"/>
        <w:widowControl w:val="0"/>
        <w:keepNext w:val="0"/>
        <w:keepLines w:val="0"/>
        <w:shd w:val="clear" w:color="auto" w:fill="auto"/>
        <w:bidi w:val="0"/>
        <w:jc w:val="left"/>
        <w:spacing w:before="0" w:after="308" w:line="190" w:lineRule="exact"/>
        <w:ind w:left="1920" w:right="0" w:firstLine="3"/>
      </w:pPr>
      <w:r>
        <w:rPr>
          <w:rStyle w:val="CharStyle416"/>
        </w:rPr>
        <w:t>出错可能不是程序的问题，但是程序的责任。</w:t>
      </w:r>
    </w:p>
    <w:p>
      <w:pPr>
        <w:pStyle w:val="Style33"/>
        <w:widowControl w:val="0"/>
        <w:keepNext w:val="0"/>
        <w:keepLines w:val="0"/>
        <w:shd w:val="clear" w:color="auto" w:fill="auto"/>
        <w:bidi w:val="0"/>
        <w:jc w:val="both"/>
        <w:spacing w:before="0" w:after="120" w:line="329" w:lineRule="exact"/>
        <w:ind w:left="0" w:right="0" w:firstLine="443"/>
      </w:pPr>
      <w:r>
        <w:rPr>
          <w:rStyle w:val="CharStyle319"/>
        </w:rPr>
        <w:t>应用程序可以提供警告</w:t>
      </w:r>
      <w:r>
        <w:rPr>
          <w:rStyle w:val="CharStyle36"/>
        </w:rPr>
        <w:t>——</w:t>
      </w:r>
      <w:r>
        <w:rPr>
          <w:rStyle w:val="CharStyle319"/>
        </w:rPr>
        <w:t>只要它们不会愚蠢地停止活动即可。但是如果用户选择做一些 可疑的事，程序能做的只有接受事实，努力使用户避免伤害，就像一个忠实的向导，必须跟随 其客户走进丛林，确保携带必备的绳索和足够的水。</w:t>
      </w:r>
    </w:p>
    <w:p>
      <w:pPr>
        <w:pStyle w:val="Style33"/>
        <w:widowControl w:val="0"/>
        <w:keepNext w:val="0"/>
        <w:keepLines w:val="0"/>
        <w:shd w:val="clear" w:color="auto" w:fill="auto"/>
        <w:bidi w:val="0"/>
        <w:jc w:val="both"/>
        <w:spacing w:before="0" w:after="0" w:line="329" w:lineRule="exact"/>
        <w:ind w:left="0" w:right="0" w:firstLine="443"/>
      </w:pPr>
      <w:r>
        <w:rPr>
          <w:rStyle w:val="CharStyle319"/>
        </w:rPr>
        <w:t>警告应该清楚且无模式地告知用户它们做了什么，就像里程表安静地报告超速一样。不过</w:t>
      </w:r>
      <w:r>
        <w:rPr>
          <w:rStyle w:val="CharStyle36"/>
          <w:lang w:val="zh-CN" w:eastAsia="zh-CN" w:bidi="zh-CN"/>
        </w:rPr>
        <w:t xml:space="preserve">, </w:t>
      </w:r>
      <w:r>
        <w:rPr>
          <w:rStyle w:val="CharStyle319"/>
        </w:rPr>
        <w:t>程序停止运行就没有道理了，就像开车超过时速</w:t>
      </w:r>
      <w:r>
        <w:rPr>
          <w:rStyle w:val="CharStyle36"/>
          <w:lang w:val="zh-CN" w:eastAsia="zh-CN" w:bidi="zh-CN"/>
        </w:rPr>
        <w:t>65</w:t>
      </w:r>
      <w:r>
        <w:rPr>
          <w:rStyle w:val="CharStyle319"/>
        </w:rPr>
        <w:t>英里时，里程表就切断燃油一样没道理。例 如，输入字段可以不弹出错误对话框，而是把程序经过计算以后认为可能错误的用户输入数据</w:t>
      </w:r>
    </w:p>
    <w:p>
      <w:pPr>
        <w:pStyle w:val="Style33"/>
        <w:widowControl w:val="0"/>
        <w:keepNext w:val="0"/>
        <w:keepLines w:val="0"/>
        <w:shd w:val="clear" w:color="auto" w:fill="auto"/>
        <w:bidi w:val="0"/>
        <w:jc w:val="left"/>
        <w:spacing w:before="0" w:after="125" w:line="200" w:lineRule="exact"/>
        <w:ind w:left="0" w:right="0" w:firstLine="33"/>
      </w:pPr>
      <w:r>
        <w:rPr>
          <w:rStyle w:val="CharStyle319"/>
        </w:rPr>
        <w:t>高亮显不。</w:t>
      </w:r>
    </w:p>
    <w:p>
      <w:pPr>
        <w:pStyle w:val="Style33"/>
        <w:widowControl w:val="0"/>
        <w:keepNext w:val="0"/>
        <w:keepLines w:val="0"/>
        <w:shd w:val="clear" w:color="auto" w:fill="auto"/>
        <w:bidi w:val="0"/>
        <w:jc w:val="both"/>
        <w:spacing w:before="0" w:after="907" w:line="324" w:lineRule="exact"/>
        <w:ind w:left="0" w:right="0" w:firstLine="443"/>
      </w:pPr>
      <w:r>
        <w:rPr>
          <w:rStyle w:val="CharStyle319"/>
        </w:rPr>
        <w:t>如果用户做了一些程序认为不正确的事情，保护用户的最佳方法（除非灾难立刻降临</w:t>
      </w:r>
      <w:r>
        <w:rPr>
          <w:rStyle w:val="CharStyle319"/>
          <w:lang w:val="en-US" w:eastAsia="en-US" w:bidi="en-US"/>
        </w:rPr>
        <w:t>）</w:t>
      </w:r>
      <w:r>
        <w:rPr>
          <w:rStyle w:val="CharStyle319"/>
        </w:rPr>
        <w:t>就 是清楚地指出来可能有问题。程序要以不唐突的方式告知用户，最终依靠用户自己的能力解决 问题。如果程序跳出来，尝试修正问题，或许就会犯错，扭曲用户意图。此外，这么做未能让 用户从中获益，还会使用户未来继续犯错。不过，程序应该记住用户的每个动作，保证每个动 作能够明确地撤销，不会损失关联信息，让用户弄清楚程序认为问题出在哪里。实质上，就是 要为用户的动作保留一份清晰的审核轨迹。因此就有了这条原则：</w:t>
      </w:r>
      <w:r>
        <w:rPr>
          <w:rStyle w:val="CharStyle36"/>
          <w:lang w:val="zh-CN" w:eastAsia="zh-CN" w:bidi="zh-CN"/>
        </w:rPr>
        <w:t>“</w:t>
      </w:r>
      <w:r>
        <w:rPr>
          <w:rStyle w:val="CharStyle920"/>
        </w:rPr>
        <w:t>审核，不要编辑”。</w:t>
      </w:r>
    </w:p>
    <w:p>
      <w:pPr>
        <w:pStyle w:val="Style255"/>
        <w:widowControl w:val="0"/>
        <w:keepNext/>
        <w:keepLines/>
        <w:shd w:val="clear" w:color="auto" w:fill="auto"/>
        <w:bidi w:val="0"/>
        <w:jc w:val="right"/>
        <w:spacing w:before="0" w:after="0" w:line="240" w:lineRule="exact"/>
        <w:ind w:left="0" w:right="0" w:firstLine="0"/>
      </w:pPr>
      <w:bookmarkStart w:id="418" w:name="bookmark418"/>
      <w:r>
        <w:rPr>
          <w:rStyle w:val="CharStyle418"/>
          <w:b/>
          <w:bCs/>
        </w:rPr>
        <w:t>265</w:t>
      </w:r>
      <w:bookmarkEnd w:id="418"/>
      <w:r>
        <w:br w:type="page"/>
      </w:r>
    </w:p>
    <w:p>
      <w:pPr>
        <w:pStyle w:val="Style133"/>
        <w:widowControl w:val="0"/>
        <w:keepNext w:val="0"/>
        <w:keepLines w:val="0"/>
        <w:shd w:val="clear" w:color="auto" w:fill="auto"/>
        <w:bidi w:val="0"/>
        <w:jc w:val="left"/>
        <w:spacing w:before="0" w:after="474" w:line="210" w:lineRule="exact"/>
        <w:ind w:left="0" w:right="0" w:firstLine="46"/>
      </w:pPr>
      <w:r>
        <w:rPr>
          <w:w w:val="100"/>
          <w:spacing w:val="0"/>
          <w:color w:val="000000"/>
          <w:position w:val="0"/>
        </w:rPr>
        <w:t xml:space="preserve">About Face 4 </w:t>
      </w:r>
      <w:r>
        <w:rPr>
          <w:lang w:val="zh-CN" w:eastAsia="zh-CN" w:bidi="zh-CN"/>
          <w:w w:val="100"/>
          <w:spacing w:val="0"/>
          <w:color w:val="000000"/>
          <w:position w:val="0"/>
        </w:rPr>
        <w:t>:</w:t>
      </w:r>
      <w:r>
        <w:rPr>
          <w:rStyle w:val="CharStyle1013"/>
        </w:rPr>
        <w:t>交互设计精</w:t>
      </w:r>
      <w:r>
        <w:rPr>
          <w:w w:val="100"/>
          <w:spacing w:val="0"/>
          <w:color w:val="000000"/>
          <w:position w:val="0"/>
        </w:rPr>
        <w:t>U</w:t>
      </w:r>
    </w:p>
    <w:p>
      <w:pPr>
        <w:pStyle w:val="Style1023"/>
        <w:widowControl w:val="0"/>
        <w:keepNext w:val="0"/>
        <w:keepLines w:val="0"/>
        <w:shd w:val="clear" w:color="auto" w:fill="auto"/>
        <w:bidi w:val="0"/>
        <w:jc w:val="left"/>
        <w:spacing w:before="0" w:after="100" w:line="210" w:lineRule="exact"/>
        <w:ind w:left="940" w:right="0"/>
      </w:pPr>
      <w:r>
        <w:rPr>
          <w:lang w:val="zh-CN" w:eastAsia="zh-CN" w:bidi="zh-CN"/>
          <w:w w:val="100"/>
          <w:spacing w:val="0"/>
          <w:color w:val="000000"/>
          <w:position w:val="0"/>
        </w:rPr>
        <w:t>於设计原则</w:t>
      </w:r>
    </w:p>
    <w:p>
      <w:pPr>
        <w:pStyle w:val="Style449"/>
        <w:widowControl w:val="0"/>
        <w:keepNext w:val="0"/>
        <w:keepLines w:val="0"/>
        <w:shd w:val="clear" w:color="auto" w:fill="auto"/>
        <w:bidi w:val="0"/>
        <w:jc w:val="left"/>
        <w:spacing w:before="0" w:after="253" w:line="190" w:lineRule="exact"/>
        <w:ind w:left="1920" w:right="0" w:hanging="2"/>
      </w:pPr>
      <w:r>
        <w:rPr>
          <w:rStyle w:val="CharStyle1025"/>
        </w:rPr>
        <w:t>审核，不要编辑。</w:t>
      </w:r>
    </w:p>
    <w:p>
      <w:pPr>
        <w:pStyle w:val="Style33"/>
        <w:widowControl w:val="0"/>
        <w:keepNext w:val="0"/>
        <w:keepLines w:val="0"/>
        <w:shd w:val="clear" w:color="auto" w:fill="auto"/>
        <w:bidi w:val="0"/>
        <w:jc w:val="both"/>
        <w:spacing w:before="0" w:after="388" w:line="329" w:lineRule="exact"/>
        <w:ind w:left="0" w:right="0" w:firstLine="463"/>
      </w:pPr>
      <w:r>
        <w:pict>
          <v:shape id="_x0000_s1680" type="#_x0000_t202" style="position:absolute;margin-left:18.3pt;margin-top:75.5pt;width:200.8pt;height:17.4pt;z-index:-125829219;mso-wrap-distance-left:5pt;mso-wrap-distance-right:5pt;mso-position-horizontal-relative:margin" filled="f" stroked="f">
            <v:textbox style="mso-fit-shape-to-text:t" inset="0,0,0,0">
              <w:txbxContent>
                <w:p>
                  <w:pPr>
                    <w:pStyle w:val="Style1018"/>
                    <w:widowControl w:val="0"/>
                    <w:keepNext w:val="0"/>
                    <w:keepLines w:val="0"/>
                    <w:shd w:val="clear" w:color="auto" w:fill="auto"/>
                    <w:bidi w:val="0"/>
                    <w:jc w:val="both"/>
                    <w:spacing w:before="0" w:after="0"/>
                    <w:ind w:left="0" w:right="0" w:firstLine="77"/>
                  </w:pPr>
                  <w:r>
                    <w:rPr>
                      <w:rStyle w:val="CharStyle1019"/>
                    </w:rPr>
                    <w:t>ood design has the feeling of a unified whole, in which all parts are in balar re poorly 0</w:t>
                  </w:r>
                </w:p>
              </w:txbxContent>
            </v:textbox>
            <w10:wrap type="square" anchorx="margin"/>
          </v:shape>
        </w:pict>
      </w:r>
      <w:r>
        <w:rPr>
          <w:rStyle w:val="CharStyle319"/>
        </w:rPr>
        <w:t>微软的</w:t>
      </w:r>
      <w:r>
        <w:rPr>
          <w:rStyle w:val="CharStyle36"/>
        </w:rPr>
        <w:t>Word</w:t>
      </w:r>
      <w:r>
        <w:rPr>
          <w:rStyle w:val="CharStyle319"/>
        </w:rPr>
        <w:t>有一个审核的绝佳例子，当然也有令人厌恶的范例。这个绝佳的例子是实时 拼写检查。用户在输入时，红色波浪下画线标出程序无法识别的文字，如图</w:t>
      </w:r>
      <w:r>
        <w:rPr>
          <w:rStyle w:val="CharStyle36"/>
        </w:rPr>
        <w:t>14-1</w:t>
      </w:r>
      <w:r>
        <w:rPr>
          <w:rStyle w:val="CharStyle319"/>
        </w:rPr>
        <w:t>所示。在文字 上单击右键，就弹出相近单词菜单供选择。但用户不用改变任何东西，没有被对话框或者其他 的愚蠢模态形式所打扰。</w:t>
      </w:r>
    </w:p>
    <w:p>
      <w:pPr>
        <w:pStyle w:val="Style1018"/>
        <w:widowControl w:val="0"/>
        <w:keepNext w:val="0"/>
        <w:keepLines w:val="0"/>
        <w:shd w:val="clear" w:color="auto" w:fill="auto"/>
        <w:bidi w:val="0"/>
        <w:spacing w:before="0" w:after="16"/>
        <w:ind w:left="460" w:right="4320" w:firstLine="0"/>
      </w:pPr>
      <w:r>
        <w:pict>
          <v:shape id="_x0000_s1681" type="#_x0000_t202" style="position:absolute;margin-left:185.25pt;margin-top:12.45pt;width:34.4pt;height:16.4pt;z-index:-125829218;mso-wrap-distance-left:5pt;mso-wrap-distance-right:5pt;mso-position-horizontal-relative:margin" filled="f" stroked="f">
            <v:textbox style="mso-fit-shape-to-text:t" inset="0,0,0,0">
              <w:txbxContent>
                <w:p>
                  <w:pPr>
                    <w:pStyle w:val="Style1018"/>
                    <w:widowControl w:val="0"/>
                    <w:keepNext w:val="0"/>
                    <w:keepLines w:val="0"/>
                    <w:shd w:val="clear" w:color="auto" w:fill="auto"/>
                    <w:bidi w:val="0"/>
                    <w:jc w:val="both"/>
                    <w:spacing w:before="0" w:after="0"/>
                    <w:ind w:left="0" w:right="0" w:firstLine="25"/>
                  </w:pPr>
                  <w:r>
                    <w:rPr>
                      <w:rStyle w:val="CharStyle1020"/>
                    </w:rPr>
                    <w:t>n</w:t>
                  </w:r>
                  <w:r>
                    <w:rPr>
                      <w:rStyle w:val="CharStyle1019"/>
                    </w:rPr>
                    <w:t xml:space="preserve"> without * each other.</w:t>
                  </w:r>
                </w:p>
              </w:txbxContent>
            </v:textbox>
            <w10:wrap type="square" anchorx="margin"/>
          </v:shape>
        </w:pict>
      </w:r>
      <w:r>
        <w:rPr>
          <w:rStyle w:val="CharStyle1027"/>
        </w:rPr>
        <w:t>i</w:t>
      </w:r>
      <w:r>
        <w:rPr>
          <w:w w:val="100"/>
          <w:spacing w:val="0"/>
          <w:color w:val="000000"/>
          <w:position w:val="0"/>
        </w:rPr>
        <w:t xml:space="preserve"> designed, or not designed at all. often look and feel like they are ( ieces haphazardly knit together. Often this is the result of implementation</w:t>
      </w:r>
    </w:p>
    <w:p>
      <w:pPr>
        <w:pStyle w:val="Style1028"/>
        <w:tabs>
          <w:tab w:leader="dot" w:pos="3702" w:val="left"/>
          <w:tab w:leader="dot" w:pos="4255" w:val="left"/>
        </w:tabs>
        <w:widowControl w:val="0"/>
        <w:keepNext w:val="0"/>
        <w:keepLines w:val="0"/>
        <w:shd w:val="clear" w:color="auto" w:fill="auto"/>
        <w:bidi w:val="0"/>
        <w:spacing w:before="0" w:after="0" w:line="200" w:lineRule="exact"/>
        <w:ind w:left="2460" w:right="0"/>
      </w:pPr>
      <w:r>
        <w:rPr>
          <w:lang w:val="en-US" w:eastAsia="en-US" w:bidi="en-US"/>
          <w:w w:val="100"/>
          <w:spacing w:val="0"/>
          <w:color w:val="000000"/>
          <w:position w:val="0"/>
        </w:rPr>
        <w:tab/>
      </w:r>
      <w:r>
        <w:rPr>
          <w:lang w:val="zh-CN" w:eastAsia="zh-CN" w:bidi="zh-CN"/>
          <w:w w:val="100"/>
          <w:spacing w:val="0"/>
          <w:color w:val="000000"/>
          <w:position w:val="0"/>
        </w:rPr>
        <w:tab/>
      </w:r>
    </w:p>
    <w:p>
      <w:pPr>
        <w:pStyle w:val="Style811"/>
        <w:widowControl w:val="0"/>
        <w:keepNext w:val="0"/>
        <w:keepLines w:val="0"/>
        <w:shd w:val="clear" w:color="auto" w:fill="auto"/>
        <w:bidi w:val="0"/>
        <w:jc w:val="left"/>
        <w:spacing w:before="0" w:after="60" w:line="159" w:lineRule="exact"/>
        <w:ind w:left="1640" w:right="5660" w:firstLine="1"/>
      </w:pPr>
      <w:r>
        <w:rPr>
          <w:w w:val="100"/>
          <w:spacing w:val="0"/>
          <w:color w:val="000000"/>
          <w:position w:val="0"/>
        </w:rPr>
        <w:t>Ignore Spelling Learn Spelling</w:t>
      </w:r>
    </w:p>
    <w:p>
      <w:pPr>
        <w:pStyle w:val="Style811"/>
        <w:widowControl w:val="0"/>
        <w:keepNext w:val="0"/>
        <w:keepLines w:val="0"/>
        <w:shd w:val="clear" w:color="auto" w:fill="auto"/>
        <w:bidi w:val="0"/>
        <w:jc w:val="left"/>
        <w:spacing w:before="0" w:after="64" w:line="159" w:lineRule="exact"/>
        <w:ind w:left="1640" w:right="5580" w:firstLine="1"/>
      </w:pPr>
      <w:r>
        <w:rPr>
          <w:w w:val="100"/>
          <w:spacing w:val="0"/>
          <w:color w:val="000000"/>
          <w:position w:val="0"/>
        </w:rPr>
        <w:t>Look Up "developmant" Search with Google</w:t>
      </w:r>
    </w:p>
    <w:p>
      <w:pPr>
        <w:pStyle w:val="Style811"/>
        <w:widowControl w:val="0"/>
        <w:keepNext w:val="0"/>
        <w:keepLines w:val="0"/>
        <w:shd w:val="clear" w:color="auto" w:fill="auto"/>
        <w:bidi w:val="0"/>
        <w:jc w:val="left"/>
        <w:spacing w:before="0" w:after="0" w:line="154" w:lineRule="exact"/>
        <w:ind w:left="1640" w:right="0" w:firstLine="1"/>
      </w:pPr>
      <w:r>
        <w:rPr>
          <w:w w:val="100"/>
          <w:spacing w:val="0"/>
          <w:color w:val="000000"/>
          <w:position w:val="0"/>
        </w:rPr>
        <w:t>Cut</w:t>
      </w:r>
    </w:p>
    <w:p>
      <w:pPr>
        <w:pStyle w:val="Style811"/>
        <w:widowControl w:val="0"/>
        <w:keepNext w:val="0"/>
        <w:keepLines w:val="0"/>
        <w:shd w:val="clear" w:color="auto" w:fill="auto"/>
        <w:bidi w:val="0"/>
        <w:jc w:val="left"/>
        <w:spacing w:before="0" w:after="0" w:line="154" w:lineRule="exact"/>
        <w:ind w:left="1640" w:right="0" w:firstLine="1"/>
      </w:pPr>
      <w:r>
        <w:rPr>
          <w:w w:val="100"/>
          <w:spacing w:val="0"/>
          <w:color w:val="000000"/>
          <w:position w:val="0"/>
        </w:rPr>
        <w:t>Copy</w:t>
      </w:r>
    </w:p>
    <w:p>
      <w:pPr>
        <w:pStyle w:val="Style811"/>
        <w:widowControl w:val="0"/>
        <w:keepNext w:val="0"/>
        <w:keepLines w:val="0"/>
        <w:shd w:val="clear" w:color="auto" w:fill="auto"/>
        <w:bidi w:val="0"/>
        <w:jc w:val="left"/>
        <w:spacing w:before="0" w:after="60" w:line="154" w:lineRule="exact"/>
        <w:ind w:left="1640" w:right="0" w:firstLine="1"/>
      </w:pPr>
      <w:r>
        <w:rPr>
          <w:w w:val="100"/>
          <w:spacing w:val="0"/>
          <w:color w:val="000000"/>
          <w:position w:val="0"/>
        </w:rPr>
        <w:t>Paste</w:t>
      </w:r>
    </w:p>
    <w:p>
      <w:pPr>
        <w:pStyle w:val="Style811"/>
        <w:widowControl w:val="0"/>
        <w:keepNext w:val="0"/>
        <w:keepLines w:val="0"/>
        <w:shd w:val="clear" w:color="auto" w:fill="auto"/>
        <w:bidi w:val="0"/>
        <w:jc w:val="left"/>
        <w:spacing w:before="0" w:after="60" w:line="154" w:lineRule="exact"/>
        <w:ind w:left="1640" w:right="0" w:firstLine="1"/>
      </w:pPr>
      <w:r>
        <w:rPr>
          <w:w w:val="100"/>
          <w:spacing w:val="0"/>
          <w:color w:val="000000"/>
          <w:position w:val="0"/>
        </w:rPr>
        <w:t>Spelling and Grammar</w:t>
      </w:r>
    </w:p>
    <w:p>
      <w:pPr>
        <w:pStyle w:val="Style811"/>
        <w:widowControl w:val="0"/>
        <w:keepNext w:val="0"/>
        <w:keepLines w:val="0"/>
        <w:shd w:val="clear" w:color="auto" w:fill="auto"/>
        <w:bidi w:val="0"/>
        <w:jc w:val="left"/>
        <w:spacing w:before="0" w:after="0" w:line="154" w:lineRule="exact"/>
        <w:ind w:left="1640" w:right="0" w:firstLine="1"/>
      </w:pPr>
      <w:r>
        <w:rPr>
          <w:w w:val="100"/>
          <w:spacing w:val="0"/>
          <w:color w:val="000000"/>
          <w:position w:val="0"/>
        </w:rPr>
        <w:t>Substitutions</w:t>
      </w:r>
    </w:p>
    <w:p>
      <w:pPr>
        <w:pStyle w:val="Style811"/>
        <w:widowControl w:val="0"/>
        <w:keepNext w:val="0"/>
        <w:keepLines w:val="0"/>
        <w:shd w:val="clear" w:color="auto" w:fill="auto"/>
        <w:bidi w:val="0"/>
        <w:jc w:val="left"/>
        <w:spacing w:before="0" w:after="72" w:line="154" w:lineRule="exact"/>
        <w:ind w:left="1640" w:right="0" w:firstLine="1"/>
      </w:pPr>
      <w:r>
        <w:pict>
          <v:shape id="_x0000_s1682" type="#_x0000_t75" style="position:absolute;margin-left:81.6pt;margin-top:7.5pt;width:14.4pt;height:6.25pt;z-index:-125829217;mso-wrap-distance-left:5pt;mso-wrap-distance-right:5pt;mso-position-horizontal-relative:margin" wrapcoords="0 0 21600 0 21600 21600 0 21600 0 0">
            <v:imagedata r:id="rId714" r:href="rId715"/>
            <w10:wrap type="topAndBottom" anchorx="margin"/>
          </v:shape>
        </w:pict>
      </w:r>
      <w:r>
        <w:rPr>
          <w:w w:val="100"/>
          <w:spacing w:val="0"/>
          <w:color w:val="000000"/>
          <w:position w:val="0"/>
        </w:rPr>
        <w:t>Transformations</w:t>
      </w:r>
    </w:p>
    <w:p>
      <w:pPr>
        <w:pStyle w:val="Style811"/>
        <w:widowControl w:val="0"/>
        <w:keepNext w:val="0"/>
        <w:keepLines w:val="0"/>
        <w:shd w:val="clear" w:color="auto" w:fill="auto"/>
        <w:bidi w:val="0"/>
        <w:jc w:val="left"/>
        <w:spacing w:before="0" w:after="0" w:line="140" w:lineRule="exact"/>
        <w:ind w:left="1640" w:right="0" w:firstLine="1"/>
      </w:pPr>
      <w:r>
        <w:rPr>
          <w:w w:val="100"/>
          <w:spacing w:val="0"/>
          <w:color w:val="000000"/>
          <w:position w:val="0"/>
        </w:rPr>
        <w:t>Speech</w:t>
      </w:r>
    </w:p>
    <w:p>
      <w:pPr>
        <w:pStyle w:val="Style811"/>
        <w:widowControl w:val="0"/>
        <w:keepNext w:val="0"/>
        <w:keepLines w:val="0"/>
        <w:shd w:val="clear" w:color="auto" w:fill="auto"/>
        <w:bidi w:val="0"/>
        <w:jc w:val="left"/>
        <w:spacing w:before="0" w:after="136" w:line="254" w:lineRule="exact"/>
        <w:ind w:left="1640" w:right="5580" w:firstLine="1"/>
      </w:pPr>
      <w:r>
        <w:pict>
          <v:shape id="_x0000_s1683" type="#_x0000_t75" style="position:absolute;margin-left:81.6pt;margin-top:45.85pt;width:18.7pt;height:6.25pt;z-index:-125829216;mso-wrap-distance-left:5pt;mso-wrap-distance-right:41.35pt;mso-position-horizontal-relative:margin" wrapcoords="0 0 21600 0 21600 21600 0 21600 0 0">
            <v:imagedata r:id="rId716" r:href="rId717"/>
            <w10:wrap type="topAndBottom" anchorx="margin"/>
          </v:shape>
        </w:pict>
      </w:r>
      <w:r>
        <w:rPr>
          <w:w w:val="100"/>
          <w:spacing w:val="0"/>
          <w:color w:val="000000"/>
          <w:position w:val="0"/>
        </w:rPr>
        <w:t>Paragraph Direction Save To Pocket Inspect Element Search With Coogle</w:t>
      </w:r>
    </w:p>
    <w:p>
      <w:pPr>
        <w:pStyle w:val="Style811"/>
        <w:widowControl w:val="0"/>
        <w:keepNext w:val="0"/>
        <w:keepLines w:val="0"/>
        <w:shd w:val="clear" w:color="auto" w:fill="auto"/>
        <w:bidi w:val="0"/>
        <w:jc w:val="left"/>
        <w:spacing w:before="0" w:after="388" w:line="159" w:lineRule="exact"/>
        <w:ind w:left="1640" w:right="5040" w:firstLine="1"/>
      </w:pPr>
      <w:r>
        <w:rPr>
          <w:w w:val="100"/>
          <w:spacing w:val="0"/>
          <w:color w:val="000000"/>
          <w:position w:val="0"/>
        </w:rPr>
        <w:t>Add to (Tunes as a Spoken Track Open as Twitter Username</w:t>
      </w:r>
    </w:p>
    <w:p>
      <w:pPr>
        <w:pStyle w:val="Style20"/>
        <w:widowControl w:val="0"/>
        <w:keepNext w:val="0"/>
        <w:keepLines w:val="0"/>
        <w:shd w:val="clear" w:color="auto" w:fill="auto"/>
        <w:bidi w:val="0"/>
        <w:jc w:val="both"/>
        <w:spacing w:before="0" w:after="196" w:line="274" w:lineRule="exact"/>
        <w:ind w:left="460" w:right="0" w:firstLine="3"/>
      </w:pPr>
      <w:r>
        <w:rPr>
          <w:rStyle w:val="CharStyle197"/>
        </w:rPr>
        <w:t>图</w:t>
      </w:r>
      <w:r>
        <w:rPr>
          <w:rStyle w:val="CharStyle694"/>
        </w:rPr>
        <w:t>14-1</w:t>
      </w:r>
      <w:r>
        <w:rPr>
          <w:rStyle w:val="CharStyle197"/>
        </w:rPr>
        <w:t>微软</w:t>
      </w:r>
      <w:r>
        <w:rPr>
          <w:rStyle w:val="CharStyle629"/>
        </w:rPr>
        <w:t>Word</w:t>
      </w:r>
      <w:r>
        <w:rPr>
          <w:rStyle w:val="CharStyle197"/>
        </w:rPr>
        <w:t>中的自动拼写检查会审核拼写错误的单词，用红色波浪下画线为用户提供无模式的反馈。右击带下 画线的单词，打开备选单词表，可以从中选出正确的单词。</w:t>
      </w:r>
    </w:p>
    <w:p>
      <w:pPr>
        <w:pStyle w:val="Style33"/>
        <w:widowControl w:val="0"/>
        <w:keepNext w:val="0"/>
        <w:keepLines w:val="0"/>
        <w:shd w:val="clear" w:color="auto" w:fill="auto"/>
        <w:bidi w:val="0"/>
        <w:jc w:val="both"/>
        <w:spacing w:before="0" w:after="124" w:line="329" w:lineRule="exact"/>
        <w:ind w:left="0" w:right="0" w:firstLine="463"/>
      </w:pPr>
      <w:r>
        <w:rPr>
          <w:rStyle w:val="CharStyle319"/>
        </w:rPr>
        <w:t>另一方面，</w:t>
      </w:r>
      <w:r>
        <w:rPr>
          <w:rStyle w:val="CharStyle36"/>
        </w:rPr>
        <w:t>Word</w:t>
      </w:r>
      <w:r>
        <w:rPr>
          <w:rStyle w:val="CharStyle319"/>
        </w:rPr>
        <w:t>的</w:t>
      </w:r>
      <w:r>
        <w:rPr>
          <w:rStyle w:val="CharStyle36"/>
          <w:lang w:val="zh-CN" w:eastAsia="zh-CN" w:bidi="zh-CN"/>
        </w:rPr>
        <w:t>“</w:t>
      </w:r>
      <w:r>
        <w:rPr>
          <w:rStyle w:val="CharStyle319"/>
        </w:rPr>
        <w:t>自动更正</w:t>
      </w:r>
      <w:r>
        <w:rPr>
          <w:rStyle w:val="CharStyle36"/>
          <w:lang w:val="zh-CN" w:eastAsia="zh-CN" w:bidi="zh-CN"/>
        </w:rPr>
        <w:t>”</w:t>
      </w:r>
      <w:r>
        <w:rPr>
          <w:rStyle w:val="CharStyle319"/>
          <w:lang w:val="en-US" w:eastAsia="en-US" w:bidi="en-US"/>
        </w:rPr>
        <w:t>（</w:t>
      </w:r>
      <w:r>
        <w:rPr>
          <w:rStyle w:val="CharStyle36"/>
        </w:rPr>
        <w:t>AutoCorrect)</w:t>
      </w:r>
      <w:r>
        <w:rPr>
          <w:rStyle w:val="CharStyle319"/>
        </w:rPr>
        <w:t>功能一开始有点烦人。在你打字时</w:t>
      </w:r>
      <w:r>
        <w:rPr>
          <w:rStyle w:val="CharStyle36"/>
          <w:lang w:val="zh-CN" w:eastAsia="zh-CN" w:bidi="zh-CN"/>
        </w:rPr>
        <w:t>，</w:t>
      </w:r>
      <w:r>
        <w:rPr>
          <w:rStyle w:val="CharStyle36"/>
        </w:rPr>
        <w:t xml:space="preserve">Word </w:t>
      </w:r>
      <w:r>
        <w:rPr>
          <w:rStyle w:val="CharStyle319"/>
        </w:rPr>
        <w:t>悄悄地将其认为拼写错误的单词改正过来。这个功能在更正轻微的拼写错误时难以置信的有用。 不过，更正没有留下明显的审核轨迹，所以用户往往不知道输入的内容已经更改。如果</w:t>
      </w:r>
      <w:r>
        <w:rPr>
          <w:rStyle w:val="CharStyle36"/>
        </w:rPr>
        <w:t xml:space="preserve">Word </w:t>
      </w:r>
      <w:r>
        <w:rPr>
          <w:rStyle w:val="CharStyle319"/>
        </w:rPr>
        <w:t>能够提供某种标记来指出它已经做了更正就更好了，以免错误地更正内容（例如，如果你正在 撰写一篇科技论文，有大量专业术语和首字母缩写词，这种可能性就更高了）。</w:t>
      </w:r>
    </w:p>
    <w:p>
      <w:pPr>
        <w:pStyle w:val="Style33"/>
        <w:widowControl w:val="0"/>
        <w:keepNext w:val="0"/>
        <w:keepLines w:val="0"/>
        <w:shd w:val="clear" w:color="auto" w:fill="auto"/>
        <w:bidi w:val="0"/>
        <w:jc w:val="both"/>
        <w:spacing w:before="0" w:after="339" w:line="324" w:lineRule="exact"/>
        <w:ind w:left="0" w:right="0" w:firstLine="463"/>
      </w:pPr>
      <w:r>
        <w:rPr>
          <w:rStyle w:val="CharStyle319"/>
        </w:rPr>
        <w:t>但是，更恼人的是微软的</w:t>
      </w:r>
      <w:r>
        <w:rPr>
          <w:rStyle w:val="CharStyle36"/>
          <w:lang w:val="zh-CN" w:eastAsia="zh-CN" w:bidi="zh-CN"/>
        </w:rPr>
        <w:t>“</w:t>
      </w:r>
      <w:r>
        <w:rPr>
          <w:rStyle w:val="CharStyle319"/>
        </w:rPr>
        <w:t>自动格式化</w:t>
      </w:r>
      <w:r>
        <w:rPr>
          <w:rStyle w:val="CharStyle36"/>
        </w:rPr>
        <w:t>”</w:t>
      </w:r>
      <w:r>
        <w:rPr>
          <w:rStyle w:val="CharStyle319"/>
          <w:lang w:val="en-US" w:eastAsia="en-US" w:bidi="en-US"/>
        </w:rPr>
        <w:t>（</w:t>
      </w:r>
      <w:r>
        <w:rPr>
          <w:rStyle w:val="CharStyle36"/>
        </w:rPr>
        <w:t>Aut</w:t>
      </w:r>
      <w:r>
        <w:rPr>
          <w:rStyle w:val="CharStyle319"/>
          <w:lang w:val="en-US" w:eastAsia="en-US" w:bidi="en-US"/>
          <w:vertAlign w:val="subscript"/>
        </w:rPr>
        <w:t>〇</w:t>
      </w:r>
      <w:r>
        <w:rPr>
          <w:rStyle w:val="CharStyle36"/>
        </w:rPr>
        <w:t>F</w:t>
      </w:r>
      <w:r>
        <w:rPr>
          <w:rStyle w:val="CharStyle319"/>
          <w:lang w:val="en-US" w:eastAsia="en-US" w:bidi="en-US"/>
          <w:vertAlign w:val="subscript"/>
        </w:rPr>
        <w:t>〇</w:t>
      </w:r>
      <w:r>
        <w:rPr>
          <w:rStyle w:val="CharStyle36"/>
        </w:rPr>
        <w:t>rmat)</w:t>
      </w:r>
      <w:r>
        <w:rPr>
          <w:rStyle w:val="CharStyle319"/>
        </w:rPr>
        <w:t>功能。该功能试图解释用户的行为， 如在文本中使用星号和数字，自动地格式化编号列表或其他段落格式。该功能起作用时，看起 来就像魔法。但程序经常做错，一旦执行了自动格式化，并不总是有直观的方式来撤销该动作。</w:t>
      </w:r>
    </w:p>
    <w:p>
      <w:pPr>
        <w:pStyle w:val="Style30"/>
        <w:widowControl w:val="0"/>
        <w:keepNext w:val="0"/>
        <w:keepLines w:val="0"/>
        <w:shd w:val="clear" w:color="auto" w:fill="auto"/>
        <w:bidi w:val="0"/>
        <w:jc w:val="left"/>
        <w:spacing w:before="0" w:after="0" w:line="200" w:lineRule="exact"/>
        <w:ind w:left="0" w:right="0" w:firstLine="46"/>
      </w:pPr>
      <w:r>
        <w:rPr>
          <w:lang w:val="zh-CN" w:eastAsia="zh-CN" w:bidi="zh-CN"/>
          <w:w w:val="100"/>
          <w:spacing w:val="0"/>
          <w:color w:val="000000"/>
          <w:position w:val="0"/>
        </w:rPr>
        <w:t>266</w:t>
      </w:r>
      <w:r>
        <w:br w:type="page"/>
      </w:r>
    </w:p>
    <w:p>
      <w:pPr>
        <w:pStyle w:val="Style168"/>
        <w:widowControl w:val="0"/>
        <w:keepNext w:val="0"/>
        <w:keepLines w:val="0"/>
        <w:shd w:val="clear" w:color="auto" w:fill="auto"/>
        <w:bidi w:val="0"/>
        <w:spacing w:before="0" w:after="353" w:line="210" w:lineRule="exact"/>
        <w:ind w:left="0" w:right="0" w:firstLine="0"/>
      </w:pPr>
      <w:r>
        <w:rPr>
          <w:rStyle w:val="CharStyle1016"/>
        </w:rPr>
        <w:t>第</w:t>
      </w:r>
      <w:r>
        <w:rPr>
          <w:rStyle w:val="CharStyle170"/>
        </w:rPr>
        <w:t>14</w:t>
      </w:r>
      <w:r>
        <w:rPr>
          <w:rStyle w:val="CharStyle1016"/>
        </w:rPr>
        <w:t>章重新思考数据输入、存储与检索</w:t>
      </w:r>
    </w:p>
    <w:p>
      <w:pPr>
        <w:pStyle w:val="Style33"/>
        <w:widowControl w:val="0"/>
        <w:keepNext w:val="0"/>
        <w:keepLines w:val="0"/>
        <w:shd w:val="clear" w:color="auto" w:fill="auto"/>
        <w:bidi w:val="0"/>
        <w:jc w:val="both"/>
        <w:spacing w:before="0" w:after="120" w:line="324" w:lineRule="exact"/>
        <w:ind w:left="0" w:right="0" w:firstLine="42"/>
      </w:pPr>
      <w:r>
        <w:rPr>
          <w:rStyle w:val="CharStyle319"/>
        </w:rPr>
        <w:t>自动格式化有点聪明过头：应该留给人去思考。幸运的是，该功能可以关闭，</w:t>
      </w:r>
      <w:r>
        <w:rPr>
          <w:rStyle w:val="CharStyle36"/>
        </w:rPr>
        <w:t>Word</w:t>
      </w:r>
      <w:r>
        <w:rPr>
          <w:rStyle w:val="CharStyle319"/>
        </w:rPr>
        <w:t>在原位置提 供了浮动菜单</w:t>
      </w:r>
      <w:r>
        <w:rPr>
          <w:rStyle w:val="CharStyle319"/>
          <w:lang w:val="en-US" w:eastAsia="en-US" w:bidi="en-US"/>
        </w:rPr>
        <w:t>（</w:t>
      </w:r>
      <w:r>
        <w:rPr>
          <w:rStyle w:val="CharStyle36"/>
        </w:rPr>
        <w:t>in-place menu),</w:t>
      </w:r>
      <w:r>
        <w:rPr>
          <w:rStyle w:val="CharStyle319"/>
        </w:rPr>
        <w:t>允许用户打幵或关闭自动格式化。</w:t>
      </w:r>
    </w:p>
    <w:p>
      <w:pPr>
        <w:pStyle w:val="Style33"/>
        <w:widowControl w:val="0"/>
        <w:keepNext w:val="0"/>
        <w:keepLines w:val="0"/>
        <w:shd w:val="clear" w:color="auto" w:fill="auto"/>
        <w:bidi w:val="0"/>
        <w:jc w:val="both"/>
        <w:spacing w:before="0" w:after="511" w:line="324" w:lineRule="exact"/>
        <w:ind w:left="0" w:right="0" w:firstLine="452"/>
      </w:pPr>
      <w:r>
        <w:rPr>
          <w:rStyle w:val="CharStyle319"/>
        </w:rPr>
        <w:t>在现实世界中，人们总是填写一部分或者填写得不正确，比如做个笔记，以后再改正，这 是经常做的事。如果忘记改正，最终发现问题时依然会改正遗漏。即便从未改正问题，也活得 下去。用程序提高数据收集的效率当然合情合理，很多情况下这也符合人们收集数据的目标（谁 也不想给一笔昂贵的在线购物输入错误的送货地址）。不过，程序可以设计得更符合人类思考事 物的方式。数据完整性的技术目标不应该是丢给用户去解决的问题。</w:t>
      </w:r>
    </w:p>
    <w:p>
      <w:pPr>
        <w:pStyle w:val="Style75"/>
        <w:widowControl w:val="0"/>
        <w:keepNext/>
        <w:keepLines/>
        <w:shd w:val="clear" w:color="auto" w:fill="auto"/>
        <w:bidi w:val="0"/>
        <w:jc w:val="left"/>
        <w:spacing w:before="0" w:after="324" w:line="360" w:lineRule="exact"/>
        <w:ind w:left="0" w:right="0" w:firstLine="42"/>
      </w:pPr>
      <w:bookmarkStart w:id="419" w:name="bookmark419"/>
      <w:r>
        <w:rPr>
          <w:rStyle w:val="CharStyle185"/>
        </w:rPr>
        <w:t>重新思考数据存储</w:t>
      </w:r>
      <w:bookmarkEnd w:id="419"/>
    </w:p>
    <w:p>
      <w:pPr>
        <w:pStyle w:val="Style33"/>
        <w:widowControl w:val="0"/>
        <w:keepNext w:val="0"/>
        <w:keepLines w:val="0"/>
        <w:shd w:val="clear" w:color="auto" w:fill="auto"/>
        <w:bidi w:val="0"/>
        <w:jc w:val="both"/>
        <w:spacing w:before="0" w:after="120" w:line="329" w:lineRule="exact"/>
        <w:ind w:left="0" w:right="0" w:firstLine="452"/>
      </w:pPr>
      <w:r>
        <w:rPr>
          <w:rStyle w:val="CharStyle319"/>
        </w:rPr>
        <w:t>人们在经验中发现，文件系统</w:t>
      </w:r>
      <w:r>
        <w:rPr>
          <w:rStyle w:val="CharStyle36"/>
        </w:rPr>
        <w:t>——</w:t>
      </w:r>
      <w:r>
        <w:rPr>
          <w:rStyle w:val="CharStyle319"/>
        </w:rPr>
        <w:t>在磁盘上存储程序和数据文件的机制</w:t>
      </w:r>
      <w:r>
        <w:rPr>
          <w:rStyle w:val="CharStyle319"/>
          <w:lang w:val="en-US" w:eastAsia="en-US" w:bidi="en-US"/>
        </w:rPr>
        <w:t>一</w:t>
      </w:r>
      <w:r>
        <w:rPr>
          <w:rStyle w:val="CharStyle36"/>
        </w:rPr>
        <w:t>•</w:t>
      </w:r>
      <w:r>
        <w:rPr>
          <w:rStyle w:val="CharStyle319"/>
        </w:rPr>
        <w:t>很难使用、难 以理解。文件系统是计算机的关键组成部分，出了差错后果严重。多数人不清楚内存和永久存 储的区别。不幸的是，我们设计的软件历来强迫用户（甚至你母亲</w:t>
      </w:r>
      <w:r>
        <w:rPr>
          <w:rStyle w:val="CharStyle319"/>
          <w:lang w:val="en-US" w:eastAsia="en-US" w:bidi="en-US"/>
        </w:rPr>
        <w:t>）</w:t>
      </w:r>
      <w:r>
        <w:rPr>
          <w:rStyle w:val="CharStyle319"/>
        </w:rPr>
        <w:t>知道二者的区别，用计算 机构造的方式来思考文档。</w:t>
      </w:r>
    </w:p>
    <w:p>
      <w:pPr>
        <w:pStyle w:val="Style33"/>
        <w:widowControl w:val="0"/>
        <w:keepNext w:val="0"/>
        <w:keepLines w:val="0"/>
        <w:shd w:val="clear" w:color="auto" w:fill="auto"/>
        <w:bidi w:val="0"/>
        <w:jc w:val="both"/>
        <w:spacing w:before="0" w:after="120" w:line="329" w:lineRule="exact"/>
        <w:ind w:left="0" w:right="0" w:firstLine="452"/>
      </w:pPr>
      <w:r>
        <w:rPr>
          <w:rStyle w:val="CharStyle36"/>
        </w:rPr>
        <w:t>Web</w:t>
      </w:r>
      <w:r>
        <w:rPr>
          <w:rStyle w:val="CharStyle319"/>
        </w:rPr>
        <w:t>应用和其他基于数据库的软件流行，让我们有很好的机会抛弃这种计算机文件系统的 实现模型思维。如前所述，谷歌在这方面带头，基于云的网络应用能够自动存储，免去了用户 的担忧和困惑。</w:t>
      </w:r>
    </w:p>
    <w:p>
      <w:pPr>
        <w:pStyle w:val="Style33"/>
        <w:widowControl w:val="0"/>
        <w:keepNext w:val="0"/>
        <w:keepLines w:val="0"/>
        <w:shd w:val="clear" w:color="auto" w:fill="auto"/>
        <w:bidi w:val="0"/>
        <w:jc w:val="both"/>
        <w:spacing w:before="0" w:after="295" w:line="329" w:lineRule="exact"/>
        <w:ind w:left="0" w:right="0" w:firstLine="452"/>
      </w:pPr>
      <w:r>
        <w:rPr>
          <w:rStyle w:val="CharStyle36"/>
        </w:rPr>
        <w:t>iOS</w:t>
      </w:r>
      <w:r>
        <w:rPr>
          <w:rStyle w:val="CharStyle319"/>
        </w:rPr>
        <w:t>之类的移动操作系统试图解决这种存储问题，把文件与创建该文件的应用紧密地关联 起来。要使用文档，就必须打开创建文档的应用，才能访问文档。文档自动保存，在应用内检 索</w:t>
      </w:r>
      <w:r>
        <w:rPr>
          <w:rStyle w:val="CharStyle1030"/>
        </w:rPr>
        <w:t>。一</w:t>
      </w:r>
      <w:r>
        <w:rPr>
          <w:rStyle w:val="CharStyle319"/>
        </w:rPr>
        <w:t>旦适应了这种以应用为中心的范式，事情就简单多了</w:t>
      </w:r>
      <w:r>
        <w:rPr>
          <w:rStyle w:val="CharStyle319"/>
          <w:lang w:val="en-US" w:eastAsia="en-US" w:bidi="en-US"/>
        </w:rPr>
        <w:t>——</w:t>
      </w:r>
      <w:r>
        <w:rPr>
          <w:rStyle w:val="CharStyle319"/>
        </w:rPr>
        <w:t>除非需要用其他应用程序来处 理该文档。</w:t>
      </w:r>
      <w:r>
        <w:rPr>
          <w:rStyle w:val="CharStyle36"/>
        </w:rPr>
        <w:t>iOS</w:t>
      </w:r>
      <w:r>
        <w:rPr>
          <w:rStyle w:val="CharStyle319"/>
        </w:rPr>
        <w:t>只对少数几种文档类型打破这种密切关联，例如照片，这时就又回到了在一组 容器中寻找所需内容的情形。</w:t>
      </w:r>
    </w:p>
    <w:p>
      <w:pPr>
        <w:pStyle w:val="Style229"/>
        <w:widowControl w:val="0"/>
        <w:keepNext/>
        <w:keepLines/>
        <w:shd w:val="clear" w:color="auto" w:fill="auto"/>
        <w:bidi w:val="0"/>
        <w:jc w:val="right"/>
        <w:spacing w:before="0" w:after="228" w:line="260" w:lineRule="exact"/>
        <w:ind w:left="0" w:right="0" w:firstLine="0"/>
      </w:pPr>
      <w:bookmarkStart w:id="420" w:name="bookmark420"/>
      <w:r>
        <w:rPr>
          <w:lang w:val="zh-CN" w:eastAsia="zh-CN" w:bidi="zh-CN"/>
          <w:w w:val="100"/>
          <w:spacing w:val="0"/>
          <w:color w:val="000000"/>
          <w:position w:val="0"/>
        </w:rPr>
        <w:t>数据存储的问题</w:t>
      </w:r>
      <w:bookmarkEnd w:id="420"/>
    </w:p>
    <w:p>
      <w:pPr>
        <w:pStyle w:val="Style33"/>
        <w:widowControl w:val="0"/>
        <w:keepNext w:val="0"/>
        <w:keepLines w:val="0"/>
        <w:shd w:val="clear" w:color="auto" w:fill="auto"/>
        <w:bidi w:val="0"/>
        <w:jc w:val="both"/>
        <w:spacing w:before="0" w:after="427" w:line="324" w:lineRule="exact"/>
        <w:ind w:left="0" w:right="0" w:firstLine="452"/>
      </w:pPr>
      <w:r>
        <w:rPr>
          <w:rStyle w:val="CharStyle319"/>
        </w:rPr>
        <w:t>如你所料，这种交互问题的根源是实现模型。从技术上讲，每一个运行的应用程序其实同 时存在于两个地方：内存和磁盘上</w:t>
      </w:r>
      <w:r>
        <w:rPr>
          <w:rStyle w:val="CharStyle319"/>
          <w:lang w:val="en-US" w:eastAsia="en-US" w:bidi="en-US"/>
        </w:rPr>
        <w:t>（</w:t>
      </w:r>
      <w:r>
        <w:rPr>
          <w:rStyle w:val="CharStyle319"/>
        </w:rPr>
        <w:t>或者移动设备的闪存）。每个打开的文档也是如此。目前而 言，这是必需的状态。现有技术有不同的机制来响应式地访问数据（动态随机存储器）和存储 数据供未来使用（磁盘、闪存）。不过，多数人并不是这么思考的。大多数人的心理模型（除了 开发者</w:t>
      </w:r>
      <w:r>
        <w:rPr>
          <w:rStyle w:val="CharStyle319"/>
          <w:lang w:val="en-US" w:eastAsia="en-US" w:bidi="en-US"/>
        </w:rPr>
        <w:t>）</w:t>
      </w:r>
      <w:r>
        <w:rPr>
          <w:rStyle w:val="CharStyle319"/>
        </w:rPr>
        <w:t>认为，我们直接创建和修改的只是单一文档。不幸的是，多数软件呈现给我们的数据 存储实现模型让人迷惑。</w:t>
      </w:r>
    </w:p>
    <w:p>
      <w:pPr>
        <w:pStyle w:val="Style255"/>
        <w:widowControl w:val="0"/>
        <w:keepNext/>
        <w:keepLines/>
        <w:shd w:val="clear" w:color="auto" w:fill="auto"/>
        <w:bidi w:val="0"/>
        <w:jc w:val="right"/>
        <w:spacing w:before="0" w:after="0" w:line="240" w:lineRule="exact"/>
        <w:ind w:left="0" w:right="0" w:firstLine="0"/>
        <w:sectPr>
          <w:footerReference w:type="even" r:id="rId718"/>
          <w:footerReference w:type="default" r:id="rId719"/>
          <w:pgSz w:w="10302" w:h="13743"/>
          <w:pgMar w:top="777" w:left="769" w:right="928" w:bottom="624" w:header="0" w:footer="3" w:gutter="0"/>
          <w:rtlGutter w:val="0"/>
          <w:cols w:space="720"/>
          <w:pgNumType w:start="293"/>
          <w:noEndnote/>
          <w:docGrid w:linePitch="360"/>
        </w:sectPr>
      </w:pPr>
      <w:bookmarkStart w:id="421" w:name="bookmark421"/>
      <w:r>
        <w:rPr>
          <w:rStyle w:val="CharStyle418"/>
          <w:b/>
          <w:bCs/>
        </w:rPr>
        <w:t>267</w:t>
      </w:r>
      <w:bookmarkEnd w:id="421"/>
    </w:p>
    <w:p>
      <w:pPr>
        <w:pStyle w:val="Style574"/>
        <w:widowControl w:val="0"/>
        <w:keepNext w:val="0"/>
        <w:keepLines w:val="0"/>
        <w:shd w:val="clear" w:color="auto" w:fill="auto"/>
        <w:bidi w:val="0"/>
        <w:jc w:val="both"/>
        <w:spacing w:before="0" w:after="55" w:line="200" w:lineRule="exact"/>
        <w:ind w:left="0" w:right="0" w:firstLine="469"/>
      </w:pPr>
      <w:r>
        <w:rPr>
          <w:rStyle w:val="CharStyle1037"/>
        </w:rPr>
        <w:t>保存更改</w:t>
      </w:r>
    </w:p>
    <w:p>
      <w:pPr>
        <w:pStyle w:val="Style33"/>
        <w:widowControl w:val="0"/>
        <w:keepNext w:val="0"/>
        <w:keepLines w:val="0"/>
        <w:shd w:val="clear" w:color="auto" w:fill="auto"/>
        <w:bidi w:val="0"/>
        <w:jc w:val="both"/>
        <w:spacing w:before="0" w:after="511" w:line="324" w:lineRule="exact"/>
        <w:ind w:left="0" w:right="0" w:firstLine="469"/>
      </w:pPr>
      <w:r>
        <w:pict>
          <v:shape id="_x0000_s1684" type="#_x0000_t202" style="position:absolute;margin-left:27.15pt;margin-top:64.25pt;width:24.9pt;height:21.55pt;z-index:-125829215;mso-wrap-distance-left:5pt;mso-wrap-distance-right:5pt;mso-position-horizontal-relative:margin" fillcolor="#C6C6C6" stroked="f">
            <v:textbox style="mso-fit-shape-to-text:t" inset="0,0,0,0">
              <w:txbxContent>
                <w:p>
                  <w:pPr>
                    <w:pStyle w:val="Style7"/>
                    <w:widowControl w:val="0"/>
                    <w:keepNext w:val="0"/>
                    <w:keepLines w:val="0"/>
                    <w:shd w:val="clear" w:color="auto" w:fill="auto"/>
                    <w:bidi w:val="0"/>
                    <w:jc w:val="left"/>
                    <w:spacing w:before="0" w:after="0" w:line="260" w:lineRule="exact"/>
                    <w:ind w:left="0" w:right="0" w:firstLine="75"/>
                  </w:pPr>
                  <w:r>
                    <w:rPr>
                      <w:rStyle w:val="CharStyle1032"/>
                    </w:rPr>
                    <w:t>赢</w:t>
                  </w:r>
                </w:p>
              </w:txbxContent>
            </v:textbox>
            <w10:wrap type="topAndBottom" anchorx="margin"/>
          </v:shape>
        </w:pict>
      </w:r>
      <w:r>
        <w:pict>
          <v:shape id="_x0000_s1685" type="#_x0000_t202" style="position:absolute;margin-left:58.55pt;margin-top:72.2pt;width:112.6pt;height:10.95pt;z-index:-125829214;mso-wrap-distance-left:5pt;mso-wrap-distance-right:5pt;mso-position-horizontal-relative:margin" fillcolor="#C6C6C6" stroked="f">
            <v:textbox style="mso-fit-shape-to-text:t" inset="0,0,0,0">
              <w:txbxContent>
                <w:p>
                  <w:pPr>
                    <w:pStyle w:val="Style78"/>
                    <w:widowControl w:val="0"/>
                    <w:keepNext w:val="0"/>
                    <w:keepLines w:val="0"/>
                    <w:shd w:val="clear" w:color="auto" w:fill="auto"/>
                    <w:bidi w:val="0"/>
                    <w:jc w:val="left"/>
                    <w:spacing w:before="0" w:after="0" w:line="170" w:lineRule="exact"/>
                    <w:ind w:left="0" w:right="0" w:firstLine="75"/>
                  </w:pPr>
                  <w:r>
                    <w:rPr>
                      <w:rStyle w:val="CharStyle1033"/>
                    </w:rPr>
                    <w:t>是否将更改保存到</w:t>
                  </w:r>
                  <w:r>
                    <w:rPr>
                      <w:rStyle w:val="CharStyle826"/>
                      <w:lang w:val="zh-CN" w:eastAsia="zh-CN" w:bidi="zh-CN"/>
                    </w:rPr>
                    <w:t>]</w:t>
                  </w:r>
                  <w:r>
                    <w:rPr>
                      <w:rStyle w:val="CharStyle826"/>
                    </w:rPr>
                    <w:t>234.doc</w:t>
                  </w:r>
                  <w:r>
                    <w:rPr>
                      <w:rStyle w:val="CharStyle1033"/>
                    </w:rPr>
                    <w:t>中？</w:t>
                  </w:r>
                </w:p>
              </w:txbxContent>
            </v:textbox>
            <w10:wrap type="topAndBottom" anchorx="margin"/>
          </v:shape>
        </w:pict>
      </w:r>
      <w:r>
        <w:pict>
          <v:shape id="_x0000_s1686" type="#_x0000_t202" style="position:absolute;margin-left:54.55pt;margin-top:89.7pt;width:143pt;height:15.15pt;z-index:-125829213;mso-wrap-distance-left:5pt;mso-wrap-distance-right:5pt;mso-position-horizontal-relative:margin" fillcolor="#C6C6C6" stroked="f">
            <v:textbox style="mso-fit-shape-to-text:t" inset="0,0,0,0">
              <w:txbxContent>
                <w:p>
                  <w:pPr>
                    <w:pStyle w:val="Style90"/>
                    <w:tabs>
                      <w:tab w:leader="none" w:pos="882" w:val="right"/>
                      <w:tab w:leader="none" w:pos="1958" w:val="left"/>
                    </w:tabs>
                    <w:widowControl w:val="0"/>
                    <w:keepNext w:val="0"/>
                    <w:keepLines w:val="0"/>
                    <w:shd w:val="clear" w:color="auto" w:fill="auto"/>
                    <w:bidi w:val="0"/>
                    <w:jc w:val="both"/>
                    <w:spacing w:before="0" w:after="0" w:line="170" w:lineRule="exact"/>
                    <w:ind w:left="0" w:right="0" w:firstLine="45"/>
                  </w:pPr>
                  <w:r>
                    <w:rPr>
                      <w:rStyle w:val="CharStyle1034"/>
                      <w:b w:val="0"/>
                      <w:bCs w:val="0"/>
                    </w:rPr>
                    <w:t>丨</w:t>
                  </w:r>
                  <w:r>
                    <w:rPr>
                      <w:rStyle w:val="CharStyle1035"/>
                      <w:b/>
                      <w:bCs/>
                    </w:rPr>
                    <w:t>—</w:t>
                  </w:r>
                  <w:r>
                    <w:rPr>
                      <w:rStyle w:val="CharStyle1034"/>
                      <w:b w:val="0"/>
                      <w:bCs w:val="0"/>
                    </w:rPr>
                    <w:t>保</w:t>
                  </w:r>
                  <w:r>
                    <w:rPr>
                      <w:rStyle w:val="CharStyle1035"/>
                      <w:b/>
                      <w:bCs/>
                    </w:rPr>
                    <w:t>#</w:t>
                    <w:tab/>
                    <w:t>1</w:t>
                  </w:r>
                  <w:r>
                    <w:rPr>
                      <w:rStyle w:val="CharStyle91"/>
                      <w:lang w:val="zh-CN" w:eastAsia="zh-CN" w:bidi="zh-CN"/>
                      <w:b/>
                      <w:bCs/>
                    </w:rPr>
                    <w:tab/>
                  </w:r>
                  <w:r>
                    <w:rPr>
                      <w:rStyle w:val="CharStyle91"/>
                      <w:b/>
                      <w:bCs/>
                    </w:rPr>
                    <w:t>I</w:t>
                  </w:r>
                  <w:r>
                    <w:rPr>
                      <w:rStyle w:val="CharStyle1036"/>
                      <w:b w:val="0"/>
                      <w:bCs w:val="0"/>
                    </w:rPr>
                    <w:t>.</w:t>
                  </w:r>
                  <w:r>
                    <w:rPr>
                      <w:rStyle w:val="CharStyle1034"/>
                      <w:b w:val="0"/>
                      <w:bCs w:val="0"/>
                    </w:rPr>
                    <w:t>取消</w:t>
                  </w:r>
                  <w:r>
                    <w:rPr>
                      <w:rStyle w:val="CharStyle1035"/>
                      <w:b/>
                      <w:bCs/>
                    </w:rPr>
                    <w:t xml:space="preserve"> 1</w:t>
                  </w:r>
                </w:p>
              </w:txbxContent>
            </v:textbox>
            <w10:wrap type="topAndBottom" anchorx="margin"/>
          </v:shape>
        </w:pict>
      </w:r>
      <w:r>
        <w:rPr>
          <w:rStyle w:val="CharStyle319"/>
        </w:rPr>
        <w:t>出现如图</w:t>
      </w:r>
      <w:r>
        <w:rPr>
          <w:rStyle w:val="CharStyle36"/>
        </w:rPr>
        <w:t>14-2</w:t>
      </w:r>
      <w:r>
        <w:rPr>
          <w:rStyle w:val="CharStyle319"/>
        </w:rPr>
        <w:t>所示的</w:t>
      </w:r>
      <w:r>
        <w:rPr>
          <w:rStyle w:val="CharStyle36"/>
          <w:lang w:val="zh-CN" w:eastAsia="zh-CN" w:bidi="zh-CN"/>
        </w:rPr>
        <w:t>“</w:t>
      </w:r>
      <w:r>
        <w:rPr>
          <w:rStyle w:val="CharStyle319"/>
        </w:rPr>
        <w:t>保存更改</w:t>
      </w:r>
      <w:r>
        <w:rPr>
          <w:rStyle w:val="CharStyle36"/>
          <w:lang w:val="zh-CN" w:eastAsia="zh-CN" w:bidi="zh-CN"/>
        </w:rPr>
        <w:t>”</w:t>
      </w:r>
      <w:r>
        <w:rPr>
          <w:rStyle w:val="CharStyle319"/>
        </w:rPr>
        <w:t>对话框时，用户忍住一股恐惧和迷惑，习惯性地点击“保 存</w:t>
      </w:r>
      <w:r>
        <w:rPr>
          <w:rStyle w:val="CharStyle36"/>
          <w:lang w:val="zh-CN" w:eastAsia="zh-CN" w:bidi="zh-CN"/>
        </w:rPr>
        <w:t>”</w:t>
      </w:r>
      <w:r>
        <w:rPr>
          <w:rStyle w:val="CharStyle319"/>
        </w:rPr>
        <w:t>按钮。如果一个对话框总是得到相同的回答，那就是冗余的，应该消灭掉。</w:t>
      </w:r>
    </w:p>
    <w:p>
      <w:pPr>
        <w:pStyle w:val="Style78"/>
        <w:widowControl w:val="0"/>
        <w:keepNext w:val="0"/>
        <w:keepLines w:val="0"/>
        <w:shd w:val="clear" w:color="auto" w:fill="auto"/>
        <w:bidi w:val="0"/>
        <w:jc w:val="both"/>
        <w:spacing w:before="0" w:after="72" w:line="210" w:lineRule="exact"/>
        <w:ind w:left="0" w:right="0" w:firstLine="469"/>
      </w:pPr>
      <w:r>
        <w:rPr>
          <w:rStyle w:val="CharStyle1039"/>
        </w:rPr>
        <w:t>图</w:t>
      </w:r>
      <w:r>
        <w:rPr>
          <w:rStyle w:val="CharStyle1040"/>
        </w:rPr>
        <w:t>14-2</w:t>
      </w:r>
      <w:r>
        <w:rPr>
          <w:rStyle w:val="CharStyle1039"/>
        </w:rPr>
        <w:t>在编辑之后关闭文档时，</w:t>
      </w:r>
      <w:r>
        <w:rPr>
          <w:rStyle w:val="CharStyle1041"/>
        </w:rPr>
        <w:t>Word</w:t>
      </w:r>
      <w:r>
        <w:rPr>
          <w:rStyle w:val="CharStyle1039"/>
        </w:rPr>
        <w:t>会问这个问题^这个对话框是程序员将文件系统的实现模型强加到倒霉用户身</w:t>
      </w:r>
    </w:p>
    <w:p>
      <w:pPr>
        <w:pStyle w:val="Style78"/>
        <w:widowControl w:val="0"/>
        <w:keepNext w:val="0"/>
        <w:keepLines w:val="0"/>
        <w:shd w:val="clear" w:color="auto" w:fill="auto"/>
        <w:bidi w:val="0"/>
        <w:jc w:val="both"/>
        <w:spacing w:before="0" w:after="197" w:line="170" w:lineRule="exact"/>
        <w:ind w:left="0" w:right="0" w:firstLine="469"/>
      </w:pPr>
      <w:r>
        <w:rPr>
          <w:rStyle w:val="CharStyle1039"/>
        </w:rPr>
        <w:t>上的结果。该对话框的出现会让新手感到十分意外，他们常常不小心选择</w:t>
      </w:r>
      <w:r>
        <w:rPr>
          <w:rStyle w:val="CharStyle175"/>
          <w:lang w:val="zh-CN" w:eastAsia="zh-CN" w:bidi="zh-CN"/>
        </w:rPr>
        <w:t>“</w:t>
      </w:r>
      <w:r>
        <w:rPr>
          <w:rStyle w:val="CharStyle1039"/>
        </w:rPr>
        <w:t>不保存</w:t>
      </w:r>
      <w:r>
        <w:rPr>
          <w:rStyle w:val="CharStyle175"/>
          <w:lang w:val="zh-CN" w:eastAsia="zh-CN" w:bidi="zh-CN"/>
        </w:rPr>
        <w:t>”</w:t>
      </w:r>
      <w:r>
        <w:rPr>
          <w:rStyle w:val="CharStyle1039"/>
        </w:rPr>
        <w:t>按钮。</w:t>
      </w:r>
    </w:p>
    <w:p>
      <w:pPr>
        <w:pStyle w:val="Style33"/>
        <w:widowControl w:val="0"/>
        <w:keepNext w:val="0"/>
        <w:keepLines w:val="0"/>
        <w:shd w:val="clear" w:color="auto" w:fill="auto"/>
        <w:bidi w:val="0"/>
        <w:jc w:val="both"/>
        <w:spacing w:before="0" w:after="124" w:line="329" w:lineRule="exact"/>
        <w:ind w:left="0" w:right="0" w:firstLine="469"/>
      </w:pPr>
      <w:r>
        <w:rPr>
          <w:rStyle w:val="CharStyle319"/>
        </w:rPr>
        <w:t>用户请求关闭或者退出时，程序就启动</w:t>
      </w:r>
      <w:r>
        <w:rPr>
          <w:rStyle w:val="CharStyle36"/>
          <w:lang w:val="zh-CN" w:eastAsia="zh-CN" w:bidi="zh-CN"/>
        </w:rPr>
        <w:t>“</w:t>
      </w:r>
      <w:r>
        <w:rPr>
          <w:rStyle w:val="CharStyle319"/>
        </w:rPr>
        <w:t>保存更改</w:t>
      </w:r>
      <w:r>
        <w:rPr>
          <w:rStyle w:val="CharStyle36"/>
          <w:lang w:val="zh-CN" w:eastAsia="zh-CN" w:bidi="zh-CN"/>
        </w:rPr>
        <w:t>”</w:t>
      </w:r>
      <w:r>
        <w:rPr>
          <w:rStyle w:val="CharStyle319"/>
        </w:rPr>
        <w:t>对话框，因为这时程序要消除内存版 本和磁盘版本之间的差异。但多数情况下，询问用户完全没有必要：默认</w:t>
      </w:r>
      <w:r>
        <w:rPr>
          <w:rStyle w:val="CharStyle36"/>
          <w:lang w:val="zh-CN" w:eastAsia="zh-CN" w:bidi="zh-CN"/>
        </w:rPr>
        <w:t>“</w:t>
      </w:r>
      <w:r>
        <w:rPr>
          <w:rStyle w:val="CharStyle319"/>
        </w:rPr>
        <w:t>是</w:t>
      </w:r>
      <w:r>
        <w:rPr>
          <w:rStyle w:val="CharStyle36"/>
          <w:lang w:val="zh-CN" w:eastAsia="zh-CN" w:bidi="zh-CN"/>
        </w:rPr>
        <w:t>”</w:t>
      </w:r>
      <w:r>
        <w:rPr>
          <w:rStyle w:val="CharStyle319"/>
        </w:rPr>
        <w:t>即可。</w:t>
      </w:r>
    </w:p>
    <w:p>
      <w:pPr>
        <w:pStyle w:val="Style33"/>
        <w:widowControl w:val="0"/>
        <w:keepNext w:val="0"/>
        <w:keepLines w:val="0"/>
        <w:shd w:val="clear" w:color="auto" w:fill="auto"/>
        <w:bidi w:val="0"/>
        <w:jc w:val="both"/>
        <w:spacing w:before="0" w:after="120" w:line="324" w:lineRule="exact"/>
        <w:ind w:left="0" w:right="0" w:firstLine="469"/>
      </w:pPr>
      <w:r>
        <w:rPr>
          <w:rStyle w:val="CharStyle36"/>
          <w:lang w:val="zh-CN" w:eastAsia="zh-CN" w:bidi="zh-CN"/>
        </w:rPr>
        <w:t>“</w:t>
      </w:r>
      <w:r>
        <w:rPr>
          <w:rStyle w:val="CharStyle319"/>
        </w:rPr>
        <w:t>保存更改</w:t>
      </w:r>
      <w:r>
        <w:rPr>
          <w:rStyle w:val="CharStyle36"/>
          <w:lang w:val="zh-CN" w:eastAsia="zh-CN" w:bidi="zh-CN"/>
        </w:rPr>
        <w:t>”</w:t>
      </w:r>
      <w:r>
        <w:rPr>
          <w:rStyle w:val="CharStyle319"/>
        </w:rPr>
        <w:t>对话框基于一个糟糕的假设</w:t>
      </w:r>
      <w:r>
        <w:rPr>
          <w:rStyle w:val="CharStyle36"/>
          <w:lang w:val="zh-CN" w:eastAsia="zh-CN" w:bidi="zh-CN"/>
        </w:rPr>
        <w:t>:</w:t>
      </w:r>
      <w:r>
        <w:rPr>
          <w:rStyle w:val="CharStyle319"/>
        </w:rPr>
        <w:t>即保存和不保存是概率相同的行为。即便单击</w:t>
      </w:r>
      <w:r>
        <w:rPr>
          <w:rStyle w:val="CharStyle36"/>
          <w:lang w:val="zh-CN" w:eastAsia="zh-CN" w:bidi="zh-CN"/>
        </w:rPr>
        <w:t>“</w:t>
      </w:r>
      <w:r>
        <w:rPr>
          <w:rStyle w:val="CharStyle319"/>
        </w:rPr>
        <w:t>是</w:t>
      </w:r>
      <w:r>
        <w:rPr>
          <w:rStyle w:val="CharStyle36"/>
          <w:lang w:val="zh-CN" w:eastAsia="zh-CN" w:bidi="zh-CN"/>
        </w:rPr>
        <w:t xml:space="preserve">” </w:t>
      </w:r>
      <w:r>
        <w:rPr>
          <w:rStyle w:val="CharStyle319"/>
        </w:rPr>
        <w:t>按钮的频率比</w:t>
      </w:r>
      <w:r>
        <w:rPr>
          <w:rStyle w:val="CharStyle36"/>
          <w:lang w:val="zh-CN" w:eastAsia="zh-CN" w:bidi="zh-CN"/>
        </w:rPr>
        <w:t>“</w:t>
      </w:r>
      <w:r>
        <w:rPr>
          <w:rStyle w:val="CharStyle319"/>
        </w:rPr>
        <w:t>否</w:t>
      </w:r>
      <w:r>
        <w:rPr>
          <w:rStyle w:val="CharStyle36"/>
          <w:lang w:val="zh-CN" w:eastAsia="zh-CN" w:bidi="zh-CN"/>
        </w:rPr>
        <w:t>”</w:t>
      </w:r>
      <w:r>
        <w:rPr>
          <w:rStyle w:val="CharStyle319"/>
        </w:rPr>
        <w:t>高出好几个数量级，对话框仍然给予这两个选项同样的权重。正如第</w:t>
      </w:r>
      <w:r>
        <w:rPr>
          <w:rStyle w:val="CharStyle36"/>
          <w:lang w:val="zh-CN" w:eastAsia="zh-CN" w:bidi="zh-CN"/>
        </w:rPr>
        <w:t xml:space="preserve">11 </w:t>
      </w:r>
      <w:r>
        <w:rPr>
          <w:rStyle w:val="CharStyle319"/>
        </w:rPr>
        <w:t>章所讨论的，这种情况是混淆了可能性和概率。用户有可能偶尔会说</w:t>
      </w:r>
      <w:r>
        <w:rPr>
          <w:rStyle w:val="CharStyle36"/>
          <w:lang w:val="zh-CN" w:eastAsia="zh-CN" w:bidi="zh-CN"/>
        </w:rPr>
        <w:t>“</w:t>
      </w:r>
      <w:r>
        <w:rPr>
          <w:rStyle w:val="CharStyle920"/>
        </w:rPr>
        <w:t xml:space="preserve">不保存”，但用户几乎总 </w:t>
      </w:r>
      <w:r>
        <w:rPr>
          <w:rStyle w:val="CharStyle319"/>
        </w:rPr>
        <w:t>是会说</w:t>
      </w:r>
      <w:r>
        <w:rPr>
          <w:rStyle w:val="CharStyle36"/>
          <w:lang w:val="zh-CN" w:eastAsia="zh-CN" w:bidi="zh-CN"/>
        </w:rPr>
        <w:t>“</w:t>
      </w:r>
      <w:r>
        <w:rPr>
          <w:rStyle w:val="CharStyle319"/>
        </w:rPr>
        <w:t>保存</w:t>
      </w:r>
      <w:r>
        <w:rPr>
          <w:rStyle w:val="CharStyle36"/>
          <w:lang w:val="zh-CN" w:eastAsia="zh-CN" w:bidi="zh-CN"/>
        </w:rPr>
        <w:t>”</w:t>
      </w:r>
      <w:r>
        <w:rPr>
          <w:rStyle w:val="CharStyle920"/>
        </w:rPr>
        <w:t>。这种情况下妈妈会想：</w:t>
      </w:r>
      <w:r>
        <w:rPr>
          <w:rStyle w:val="CharStyle36"/>
          <w:lang w:val="zh-CN" w:eastAsia="zh-CN" w:bidi="zh-CN"/>
        </w:rPr>
        <w:t>“</w:t>
      </w:r>
      <w:r>
        <w:rPr>
          <w:rStyle w:val="CharStyle319"/>
        </w:rPr>
        <w:t>如果我不想保留这些更改，为什么关掉文档时还要留 着它们呢？</w:t>
      </w:r>
      <w:r>
        <w:rPr>
          <w:rStyle w:val="CharStyle36"/>
          <w:lang w:val="zh-CN" w:eastAsia="zh-CN" w:bidi="zh-CN"/>
        </w:rPr>
        <w:t xml:space="preserve"> ”</w:t>
      </w:r>
      <w:r>
        <w:rPr>
          <w:rStyle w:val="CharStyle319"/>
        </w:rPr>
        <w:t>对她来说，这个问题太荒谬了。</w:t>
      </w:r>
    </w:p>
    <w:p>
      <w:pPr>
        <w:pStyle w:val="Style33"/>
        <w:widowControl w:val="0"/>
        <w:keepNext w:val="0"/>
        <w:keepLines w:val="0"/>
        <w:shd w:val="clear" w:color="auto" w:fill="auto"/>
        <w:bidi w:val="0"/>
        <w:jc w:val="both"/>
        <w:spacing w:before="0" w:after="219" w:line="324" w:lineRule="exact"/>
        <w:ind w:left="0" w:right="0" w:firstLine="469"/>
      </w:pPr>
      <w:r>
        <w:rPr>
          <w:rStyle w:val="CharStyle319"/>
        </w:rPr>
        <w:t>在现实中，很多程序不需要关注文档或者文件管理。苹果的</w:t>
      </w:r>
      <w:r>
        <w:rPr>
          <w:rStyle w:val="CharStyle36"/>
        </w:rPr>
        <w:t>iPhoto</w:t>
      </w:r>
      <w:r>
        <w:rPr>
          <w:rStyle w:val="CharStyle319"/>
        </w:rPr>
        <w:t>和</w:t>
      </w:r>
      <w:r>
        <w:rPr>
          <w:rStyle w:val="CharStyle36"/>
        </w:rPr>
        <w:t>iTimes</w:t>
      </w:r>
      <w:r>
        <w:rPr>
          <w:rStyle w:val="CharStyle319"/>
        </w:rPr>
        <w:t>软件都提供了 丰富易用的功能，使一般用户可以忽略文件存在。在</w:t>
      </w:r>
      <w:r>
        <w:rPr>
          <w:rStyle w:val="CharStyle36"/>
        </w:rPr>
        <w:t>iTunes</w:t>
      </w:r>
      <w:r>
        <w:rPr>
          <w:rStyle w:val="CharStyle319"/>
        </w:rPr>
        <w:t>中，可以创建、修改、共享播放列 表，可以传到</w:t>
      </w:r>
      <w:r>
        <w:rPr>
          <w:rStyle w:val="CharStyle36"/>
        </w:rPr>
        <w:t>iPod</w:t>
      </w:r>
      <w:r>
        <w:rPr>
          <w:rStyle w:val="CharStyle319"/>
        </w:rPr>
        <w:t>中保存多年，尽管用户从未明确地保存文件。类似地，在</w:t>
      </w:r>
      <w:r>
        <w:rPr>
          <w:rStyle w:val="CharStyle36"/>
        </w:rPr>
        <w:t>iPhoto</w:t>
      </w:r>
      <w:r>
        <w:rPr>
          <w:rStyle w:val="CharStyle319"/>
        </w:rPr>
        <w:t>中，图像文 件从数码相机导出到程序中，可以组织、展示、用邮件发送、打印，用户从不需要考虑文件系 统。运行</w:t>
      </w:r>
      <w:r>
        <w:rPr>
          <w:rStyle w:val="CharStyle36"/>
        </w:rPr>
        <w:t>iOS</w:t>
      </w:r>
      <w:r>
        <w:rPr>
          <w:rStyle w:val="CharStyle319"/>
        </w:rPr>
        <w:t>和</w:t>
      </w:r>
      <w:r>
        <w:rPr>
          <w:rStyle w:val="CharStyle36"/>
        </w:rPr>
        <w:t>Android</w:t>
      </w:r>
      <w:r>
        <w:rPr>
          <w:rStyle w:val="CharStyle319"/>
        </w:rPr>
        <w:t>的设备基本已经消灭了明确保存的概念。</w:t>
      </w:r>
    </w:p>
    <w:p>
      <w:pPr>
        <w:pStyle w:val="Style574"/>
        <w:widowControl w:val="0"/>
        <w:keepNext w:val="0"/>
        <w:keepLines w:val="0"/>
        <w:shd w:val="clear" w:color="auto" w:fill="auto"/>
        <w:bidi w:val="0"/>
        <w:jc w:val="both"/>
        <w:spacing w:before="0" w:after="70" w:line="200" w:lineRule="exact"/>
        <w:ind w:left="0" w:right="0" w:firstLine="469"/>
      </w:pPr>
      <w:r>
        <w:rPr>
          <w:rStyle w:val="CharStyle1037"/>
        </w:rPr>
        <w:t>关闭文档但不保存</w:t>
      </w:r>
    </w:p>
    <w:p>
      <w:pPr>
        <w:pStyle w:val="Style33"/>
        <w:widowControl w:val="0"/>
        <w:keepNext w:val="0"/>
        <w:keepLines w:val="0"/>
        <w:shd w:val="clear" w:color="auto" w:fill="auto"/>
        <w:bidi w:val="0"/>
        <w:jc w:val="both"/>
        <w:spacing w:before="0" w:after="120" w:line="324" w:lineRule="exact"/>
        <w:ind w:left="0" w:right="0" w:firstLine="469"/>
      </w:pPr>
      <w:r>
        <w:rPr>
          <w:rStyle w:val="CharStyle319"/>
        </w:rPr>
        <w:t>如果你使用计算机的时间相当长，就会本能地认为，假如修改文档时出了错，或者只是随 手摆弄一下，则</w:t>
      </w:r>
      <w:r>
        <w:rPr>
          <w:rStyle w:val="CharStyle36"/>
          <w:lang w:val="zh-CN" w:eastAsia="zh-CN" w:bidi="zh-CN"/>
        </w:rPr>
        <w:t>“</w:t>
      </w:r>
      <w:r>
        <w:rPr>
          <w:rStyle w:val="CharStyle319"/>
        </w:rPr>
        <w:t>关闭</w:t>
      </w:r>
      <w:r>
        <w:rPr>
          <w:rStyle w:val="CharStyle36"/>
          <w:lang w:val="zh-CN" w:eastAsia="zh-CN" w:bidi="zh-CN"/>
        </w:rPr>
        <w:t>”</w:t>
      </w:r>
      <w:r>
        <w:rPr>
          <w:rStyle w:val="CharStyle319"/>
        </w:rPr>
        <w:t>功能是放弃不想要更改的恰当方式。这种观点不对。拒绝更改的时机 是在更改时。甚至有个成熟的习惯用法来支持这一点：</w:t>
      </w:r>
      <w:r>
        <w:rPr>
          <w:rStyle w:val="CharStyle36"/>
          <w:lang w:val="zh-CN" w:eastAsia="zh-CN" w:bidi="zh-CN"/>
        </w:rPr>
        <w:t>“</w:t>
      </w:r>
      <w:r>
        <w:rPr>
          <w:rStyle w:val="CharStyle319"/>
        </w:rPr>
        <w:t>撤销</w:t>
      </w:r>
      <w:r>
        <w:rPr>
          <w:rStyle w:val="CharStyle36"/>
          <w:lang w:val="zh-CN" w:eastAsia="zh-CN" w:bidi="zh-CN"/>
        </w:rPr>
        <w:t>”</w:t>
      </w:r>
      <w:r>
        <w:rPr>
          <w:rStyle w:val="CharStyle319"/>
        </w:rPr>
        <w:t xml:space="preserve">功能。这里缺失的是如何不使用 </w:t>
      </w:r>
      <w:r>
        <w:rPr>
          <w:rStyle w:val="CharStyle36"/>
          <w:lang w:val="zh-CN" w:eastAsia="zh-CN" w:bidi="zh-CN"/>
        </w:rPr>
        <w:t>“</w:t>
      </w:r>
      <w:r>
        <w:rPr>
          <w:rStyle w:val="CharStyle319"/>
        </w:rPr>
        <w:t>关闭文档但不保存</w:t>
      </w:r>
      <w:r>
        <w:rPr>
          <w:rStyle w:val="CharStyle36"/>
          <w:lang w:val="zh-CN" w:eastAsia="zh-CN" w:bidi="zh-CN"/>
        </w:rPr>
        <w:t>”</w:t>
      </w:r>
      <w:r>
        <w:rPr>
          <w:rStyle w:val="CharStyle319"/>
        </w:rPr>
        <w:t>功能，执行会话级别的撤销（如</w:t>
      </w:r>
      <w:r>
        <w:rPr>
          <w:rStyle w:val="CharStyle36"/>
          <w:lang w:val="zh-CN" w:eastAsia="zh-CN" w:bidi="zh-CN"/>
        </w:rPr>
        <w:t>“</w:t>
      </w:r>
      <w:r>
        <w:rPr>
          <w:rStyle w:val="CharStyle319"/>
        </w:rPr>
        <w:t>还原</w:t>
      </w:r>
      <w:r>
        <w:rPr>
          <w:rStyle w:val="CharStyle36"/>
          <w:lang w:val="zh-CN" w:eastAsia="zh-CN" w:bidi="zh-CN"/>
        </w:rPr>
        <w:t>”</w:t>
      </w:r>
      <w:r>
        <w:rPr>
          <w:rStyle w:val="CharStyle319"/>
        </w:rPr>
        <w:t>功能，只有</w:t>
      </w:r>
      <w:r>
        <w:rPr>
          <w:rStyle w:val="CharStyle36"/>
        </w:rPr>
        <w:t>Adobe Photoshop</w:t>
      </w:r>
      <w:r>
        <w:rPr>
          <w:rStyle w:val="CharStyle319"/>
        </w:rPr>
        <w:t>之 类的少数软件支持该功能）。</w:t>
      </w:r>
    </w:p>
    <w:p>
      <w:pPr>
        <w:pStyle w:val="Style33"/>
        <w:widowControl w:val="0"/>
        <w:keepNext w:val="0"/>
        <w:keepLines w:val="0"/>
        <w:shd w:val="clear" w:color="auto" w:fill="auto"/>
        <w:bidi w:val="0"/>
        <w:jc w:val="both"/>
        <w:spacing w:before="0" w:after="0" w:line="324" w:lineRule="exact"/>
        <w:ind w:left="0" w:right="0" w:firstLine="469"/>
        <w:sectPr>
          <w:headerReference w:type="even" r:id="rId720"/>
          <w:headerReference w:type="default" r:id="rId721"/>
          <w:footerReference w:type="even" r:id="rId722"/>
          <w:footerReference w:type="default" r:id="rId723"/>
          <w:pgSz w:w="10302" w:h="13743"/>
          <w:pgMar w:top="1428" w:left="958" w:right="734" w:bottom="1269" w:header="0" w:footer="3" w:gutter="0"/>
          <w:rtlGutter w:val="0"/>
          <w:cols w:space="720"/>
          <w:pgNumType w:start="268"/>
          <w:noEndnote/>
          <w:docGrid w:linePitch="360"/>
        </w:sectPr>
      </w:pPr>
      <w:r>
        <w:rPr>
          <w:rStyle w:val="CharStyle319"/>
        </w:rPr>
        <w:t>有经验的用户还学会了使用</w:t>
      </w:r>
      <w:r>
        <w:rPr>
          <w:rStyle w:val="CharStyle36"/>
          <w:lang w:val="zh-CN" w:eastAsia="zh-CN" w:bidi="zh-CN"/>
        </w:rPr>
        <w:t>“</w:t>
      </w:r>
      <w:r>
        <w:rPr>
          <w:rStyle w:val="CharStyle319"/>
        </w:rPr>
        <w:t>保存更改</w:t>
      </w:r>
      <w:r>
        <w:rPr>
          <w:rStyle w:val="CharStyle36"/>
          <w:lang w:val="zh-CN" w:eastAsia="zh-CN" w:bidi="zh-CN"/>
        </w:rPr>
        <w:t>”</w:t>
      </w:r>
      <w:r>
        <w:rPr>
          <w:rStyle w:val="CharStyle319"/>
        </w:rPr>
        <w:t>对话框达到类似的目的。由于多数文档很难大规 模撤销更改，因此人们（错）用</w:t>
      </w:r>
      <w:r>
        <w:rPr>
          <w:rStyle w:val="CharStyle36"/>
          <w:lang w:val="zh-CN" w:eastAsia="zh-CN" w:bidi="zh-CN"/>
        </w:rPr>
        <w:t>“</w:t>
      </w:r>
      <w:r>
        <w:rPr>
          <w:rStyle w:val="CharStyle319"/>
        </w:rPr>
        <w:t>保存更改</w:t>
      </w:r>
      <w:r>
        <w:rPr>
          <w:rStyle w:val="CharStyle36"/>
          <w:lang w:val="zh-CN" w:eastAsia="zh-CN" w:bidi="zh-CN"/>
        </w:rPr>
        <w:t>”</w:t>
      </w:r>
      <w:r>
        <w:rPr>
          <w:rStyle w:val="CharStyle319"/>
        </w:rPr>
        <w:t>对话框选择</w:t>
      </w:r>
      <w:r>
        <w:rPr>
          <w:rStyle w:val="CharStyle36"/>
          <w:lang w:val="zh-CN" w:eastAsia="zh-CN" w:bidi="zh-CN"/>
        </w:rPr>
        <w:t>“</w:t>
      </w:r>
      <w:r>
        <w:rPr>
          <w:rStyle w:val="CharStyle319"/>
        </w:rPr>
        <w:t>不保存</w:t>
      </w:r>
      <w:r>
        <w:rPr>
          <w:rStyle w:val="CharStyle36"/>
          <w:lang w:val="zh-CN" w:eastAsia="zh-CN" w:bidi="zh-CN"/>
        </w:rPr>
        <w:t>”</w:t>
      </w:r>
      <w:r>
        <w:rPr>
          <w:rStyle w:val="CharStyle319"/>
        </w:rPr>
        <w:t>来达到目的。如果发现自</w:t>
      </w:r>
    </w:p>
    <w:p>
      <w:pPr>
        <w:pStyle w:val="Style168"/>
        <w:widowControl w:val="0"/>
        <w:keepNext w:val="0"/>
        <w:keepLines w:val="0"/>
        <w:shd w:val="clear" w:color="auto" w:fill="auto"/>
        <w:bidi w:val="0"/>
        <w:spacing w:before="0" w:after="303" w:line="210" w:lineRule="exact"/>
        <w:ind w:left="0" w:right="0" w:firstLine="0"/>
      </w:pPr>
      <w:r>
        <w:rPr>
          <w:rStyle w:val="CharStyle1016"/>
        </w:rPr>
        <w:t>第</w:t>
      </w:r>
      <w:r>
        <w:rPr>
          <w:rStyle w:val="CharStyle170"/>
        </w:rPr>
        <w:t>14</w:t>
      </w:r>
      <w:r>
        <w:rPr>
          <w:rStyle w:val="CharStyle1016"/>
        </w:rPr>
        <w:t>章重新思考数据输入、存储与检索</w:t>
      </w:r>
    </w:p>
    <w:p>
      <w:pPr>
        <w:pStyle w:val="Style33"/>
        <w:widowControl w:val="0"/>
        <w:keepNext w:val="0"/>
        <w:keepLines w:val="0"/>
        <w:shd w:val="clear" w:color="auto" w:fill="auto"/>
        <w:bidi w:val="0"/>
        <w:jc w:val="both"/>
        <w:spacing w:before="0" w:after="271" w:line="324" w:lineRule="exact"/>
        <w:ind w:left="0" w:right="0" w:firstLine="33"/>
      </w:pPr>
      <w:r>
        <w:rPr>
          <w:rStyle w:val="CharStyle319"/>
        </w:rPr>
        <w:t>己对错误的文件做了大量修改，就使用对话框当作逃生阀，返回初始状态。这很方便但不合理</w:t>
      </w:r>
      <w:r>
        <w:rPr>
          <w:rStyle w:val="CharStyle36"/>
          <w:lang w:val="zh-CN" w:eastAsia="zh-CN" w:bidi="zh-CN"/>
        </w:rPr>
        <w:t xml:space="preserve">: </w:t>
      </w:r>
      <w:r>
        <w:rPr>
          <w:rStyle w:val="CharStyle319"/>
        </w:rPr>
        <w:t>如前所述，还能发现更多途径来解决这个问题。</w:t>
      </w:r>
    </w:p>
    <w:p>
      <w:pPr>
        <w:pStyle w:val="Style459"/>
        <w:widowControl w:val="0"/>
        <w:keepNext w:val="0"/>
        <w:keepLines w:val="0"/>
        <w:shd w:val="clear" w:color="auto" w:fill="auto"/>
        <w:bidi w:val="0"/>
        <w:jc w:val="both"/>
        <w:spacing w:before="0" w:after="62" w:line="210" w:lineRule="exact"/>
        <w:ind w:left="0" w:right="0" w:firstLine="451"/>
      </w:pPr>
      <w:r>
        <w:rPr>
          <w:rStyle w:val="CharStyle630"/>
        </w:rPr>
        <w:t>另存为</w:t>
      </w:r>
    </w:p>
    <w:p>
      <w:pPr>
        <w:pStyle w:val="Style33"/>
        <w:widowControl w:val="0"/>
        <w:keepNext w:val="0"/>
        <w:keepLines w:val="0"/>
        <w:shd w:val="clear" w:color="auto" w:fill="auto"/>
        <w:bidi w:val="0"/>
        <w:jc w:val="both"/>
        <w:spacing w:before="0" w:after="0" w:line="319" w:lineRule="exact"/>
        <w:ind w:left="0" w:right="0" w:firstLine="451"/>
      </w:pPr>
      <w:r>
        <w:rPr>
          <w:rStyle w:val="CharStyle319"/>
        </w:rPr>
        <w:t>首次保存某个文档，或从</w:t>
      </w:r>
      <w:r>
        <w:rPr>
          <w:rStyle w:val="CharStyle36"/>
          <w:lang w:val="zh-CN" w:eastAsia="zh-CN" w:bidi="zh-CN"/>
        </w:rPr>
        <w:t>“</w:t>
      </w:r>
      <w:r>
        <w:rPr>
          <w:rStyle w:val="CharStyle319"/>
        </w:rPr>
        <w:t>文件</w:t>
      </w:r>
      <w:r>
        <w:rPr>
          <w:rStyle w:val="CharStyle36"/>
          <w:lang w:val="zh-CN" w:eastAsia="zh-CN" w:bidi="zh-CN"/>
        </w:rPr>
        <w:t>”</w:t>
      </w:r>
      <w:r>
        <w:rPr>
          <w:rStyle w:val="CharStyle319"/>
        </w:rPr>
        <w:t>菜单中选择了</w:t>
      </w:r>
      <w:r>
        <w:rPr>
          <w:rStyle w:val="CharStyle36"/>
          <w:lang w:val="zh-CN" w:eastAsia="zh-CN" w:bidi="zh-CN"/>
        </w:rPr>
        <w:t>“</w:t>
      </w:r>
      <w:r>
        <w:rPr>
          <w:rStyle w:val="CharStyle319"/>
        </w:rPr>
        <w:t>另存为</w:t>
      </w:r>
      <w:r>
        <w:rPr>
          <w:rStyle w:val="CharStyle36"/>
          <w:lang w:val="zh-CN" w:eastAsia="zh-CN" w:bidi="zh-CN"/>
        </w:rPr>
        <w:t>”</w:t>
      </w:r>
      <w:r>
        <w:rPr>
          <w:rStyle w:val="CharStyle319"/>
        </w:rPr>
        <w:t>命令时，很多程序接着显示“另 存为</w:t>
      </w:r>
      <w:r>
        <w:rPr>
          <w:rStyle w:val="CharStyle36"/>
          <w:lang w:val="zh-CN" w:eastAsia="zh-CN" w:bidi="zh-CN"/>
        </w:rPr>
        <w:t>”</w:t>
      </w:r>
      <w:r>
        <w:rPr>
          <w:rStyle w:val="CharStyle319"/>
        </w:rPr>
        <w:t>对话框，如图</w:t>
      </w:r>
      <w:r>
        <w:rPr>
          <w:rStyle w:val="CharStyle36"/>
        </w:rPr>
        <w:t>14-3</w:t>
      </w:r>
      <w:r>
        <w:rPr>
          <w:rStyle w:val="CharStyle319"/>
        </w:rPr>
        <w:t>所示。</w:t>
      </w:r>
    </w:p>
    <w:p>
      <w:pPr>
        <w:framePr w:h="4051" w:hSpace="433" w:wrap="notBeside" w:vAnchor="text" w:hAnchor="text" w:x="434" w:y="1"/>
        <w:widowControl w:val="0"/>
        <w:jc w:val="center"/>
        <w:rPr>
          <w:sz w:val="2"/>
          <w:szCs w:val="2"/>
        </w:rPr>
      </w:pPr>
      <w:r>
        <w:pict>
          <v:shape id="_x0000_s1691" type="#_x0000_t75" style="width:294pt;height:203pt;">
            <v:imagedata r:id="rId724" r:href="rId725"/>
          </v:shape>
        </w:pict>
      </w:r>
    </w:p>
    <w:p>
      <w:pPr>
        <w:pStyle w:val="Style344"/>
        <w:framePr w:h="4051" w:hSpace="433" w:wrap="notBeside" w:vAnchor="text" w:hAnchor="text" w:x="434" w:y="1"/>
        <w:widowControl w:val="0"/>
        <w:keepNext w:val="0"/>
        <w:keepLines w:val="0"/>
        <w:shd w:val="clear" w:color="auto" w:fill="auto"/>
        <w:bidi w:val="0"/>
        <w:spacing w:before="0" w:after="0" w:line="264" w:lineRule="exact"/>
        <w:ind w:left="0" w:right="0" w:firstLine="0"/>
      </w:pPr>
      <w:r>
        <w:rPr>
          <w:rStyle w:val="CharStyle1042"/>
        </w:rPr>
        <w:t>图</w:t>
      </w:r>
      <w:r>
        <w:rPr>
          <w:rStyle w:val="CharStyle346"/>
        </w:rPr>
        <w:t xml:space="preserve">14-3 </w:t>
      </w:r>
      <w:r>
        <w:rPr>
          <w:rStyle w:val="CharStyle346"/>
          <w:lang w:val="zh-CN" w:eastAsia="zh-CN" w:bidi="zh-CN"/>
        </w:rPr>
        <w:t>“</w:t>
      </w:r>
      <w:r>
        <w:rPr>
          <w:rStyle w:val="CharStyle1042"/>
        </w:rPr>
        <w:t>另存为</w:t>
      </w:r>
      <w:r>
        <w:rPr>
          <w:rStyle w:val="CharStyle346"/>
          <w:lang w:val="zh-CN" w:eastAsia="zh-CN" w:bidi="zh-CN"/>
        </w:rPr>
        <w:t>”</w:t>
      </w:r>
      <w:r>
        <w:rPr>
          <w:rStyle w:val="CharStyle1042"/>
        </w:rPr>
        <w:t>对话框提供了两个功能</w:t>
      </w:r>
      <w:r>
        <w:rPr>
          <w:rStyle w:val="CharStyle1042"/>
          <w:vertAlign w:val="subscript"/>
        </w:rPr>
        <w:t>：</w:t>
      </w:r>
      <w:r>
        <w:rPr>
          <w:rStyle w:val="CharStyle1042"/>
        </w:rPr>
        <w:t>命名文件和把文件放在你选择的文件夹中。不过，用户没有清晰的保存概 念，所以对话框的标题与这些功能的心理模型不匹配。此外，如果对话框允许你命名和保存文件，你可能会期望它允许 你重新命名和替换文件。不幸的是，我们的期望被糟糕的设计搞乱了。</w:t>
      </w:r>
    </w:p>
    <w:p>
      <w:pPr>
        <w:widowControl w:val="0"/>
        <w:rPr>
          <w:sz w:val="2"/>
          <w:szCs w:val="2"/>
        </w:rPr>
      </w:pPr>
    </w:p>
    <w:p>
      <w:pPr>
        <w:pStyle w:val="Style33"/>
        <w:widowControl w:val="0"/>
        <w:keepNext w:val="0"/>
        <w:keepLines w:val="0"/>
        <w:shd w:val="clear" w:color="auto" w:fill="auto"/>
        <w:bidi w:val="0"/>
        <w:jc w:val="both"/>
        <w:spacing w:before="230" w:after="180" w:line="324" w:lineRule="exact"/>
        <w:ind w:left="0" w:right="0" w:firstLine="451"/>
      </w:pPr>
      <w:r>
        <w:rPr>
          <w:rStyle w:val="CharStyle319"/>
        </w:rPr>
        <w:t>从功能上说，这个对话框提供了两个功能：让用户命名文件；选择存放文件的目录。这两 个功能都要求用户熟悉文件系统，并且要有相当的远见为日后检索文件做好准备。用户必须知 道如何规划一个可以接受、容易记忆的文件名，理解层级文件目录。很多用户擅长起名字，但 放弃了理解目录树。他们把文档放在桌面上，或者放在程序默认选择的目录中。偶尔，一些动 作导致程序忘记了默认目录，这些用户就必须呼叫专家来查找文件了。</w:t>
      </w:r>
    </w:p>
    <w:p>
      <w:pPr>
        <w:pStyle w:val="Style33"/>
        <w:widowControl w:val="0"/>
        <w:keepNext w:val="0"/>
        <w:keepLines w:val="0"/>
        <w:shd w:val="clear" w:color="auto" w:fill="auto"/>
        <w:bidi w:val="0"/>
        <w:jc w:val="both"/>
        <w:spacing w:before="0" w:after="247" w:line="324" w:lineRule="exact"/>
        <w:ind w:left="0" w:right="0" w:firstLine="451"/>
      </w:pPr>
      <w:r>
        <w:rPr>
          <w:rStyle w:val="CharStyle36"/>
          <w:lang w:val="zh-CN" w:eastAsia="zh-CN" w:bidi="zh-CN"/>
        </w:rPr>
        <w:t>“</w:t>
      </w:r>
      <w:r>
        <w:rPr>
          <w:rStyle w:val="CharStyle319"/>
        </w:rPr>
        <w:t>另存为</w:t>
      </w:r>
      <w:r>
        <w:rPr>
          <w:rStyle w:val="CharStyle36"/>
          <w:lang w:val="zh-CN" w:eastAsia="zh-CN" w:bidi="zh-CN"/>
        </w:rPr>
        <w:t>”</w:t>
      </w:r>
      <w:r>
        <w:rPr>
          <w:rStyle w:val="CharStyle319"/>
        </w:rPr>
        <w:t>对话框需要确定其真实意图是什么。如果是命名和保存文件，那么它的工作就干 得很糟糕。用户首次命名和保存文件之后，不创建一份新文档就无法更改文件名或者存放的目 录，至少用</w:t>
      </w:r>
      <w:r>
        <w:rPr>
          <w:rStyle w:val="CharStyle36"/>
          <w:lang w:val="zh-CN" w:eastAsia="zh-CN" w:bidi="zh-CN"/>
        </w:rPr>
        <w:t>“</w:t>
      </w:r>
      <w:r>
        <w:rPr>
          <w:rStyle w:val="CharStyle319"/>
        </w:rPr>
        <w:t>另存为</w:t>
      </w:r>
      <w:r>
        <w:rPr>
          <w:rStyle w:val="CharStyle36"/>
          <w:lang w:val="zh-CN" w:eastAsia="zh-CN" w:bidi="zh-CN"/>
        </w:rPr>
        <w:t>”</w:t>
      </w:r>
      <w:r>
        <w:rPr>
          <w:rStyle w:val="CharStyle319"/>
        </w:rPr>
        <w:t>对话框不行，但</w:t>
      </w:r>
      <w:r>
        <w:rPr>
          <w:rStyle w:val="CharStyle36"/>
          <w:lang w:val="zh-CN" w:eastAsia="zh-CN" w:bidi="zh-CN"/>
        </w:rPr>
        <w:t>“</w:t>
      </w:r>
      <w:r>
        <w:rPr>
          <w:rStyle w:val="CharStyle319"/>
        </w:rPr>
        <w:t>另存为</w:t>
      </w:r>
      <w:r>
        <w:rPr>
          <w:rStyle w:val="CharStyle36"/>
          <w:lang w:val="zh-CN" w:eastAsia="zh-CN" w:bidi="zh-CN"/>
        </w:rPr>
        <w:t>”</w:t>
      </w:r>
      <w:r>
        <w:rPr>
          <w:rStyle w:val="CharStyle319"/>
        </w:rPr>
        <w:t>却声称提供了重命名和移动位置的功能。而 程序中的其他工具也做不到。实际上，在</w:t>
      </w:r>
      <w:r>
        <w:rPr>
          <w:rStyle w:val="CharStyle36"/>
        </w:rPr>
        <w:t>Wind</w:t>
      </w:r>
      <w:r>
        <w:rPr>
          <w:rStyle w:val="CharStyle319"/>
          <w:lang w:val="en-US" w:eastAsia="en-US" w:bidi="en-US"/>
          <w:vertAlign w:val="subscript"/>
        </w:rPr>
        <w:t>〇</w:t>
      </w:r>
      <w:r>
        <w:rPr>
          <w:rStyle w:val="CharStyle36"/>
        </w:rPr>
        <w:t>w</w:t>
      </w:r>
      <w:r>
        <w:rPr>
          <w:rStyle w:val="CharStyle36"/>
          <w:vertAlign w:val="subscript"/>
        </w:rPr>
        <w:t>S</w:t>
      </w:r>
      <w:r>
        <w:rPr>
          <w:rStyle w:val="CharStyle36"/>
        </w:rPr>
        <w:t>7</w:t>
      </w:r>
      <w:r>
        <w:rPr>
          <w:rStyle w:val="CharStyle319"/>
        </w:rPr>
        <w:t>中用</w:t>
      </w:r>
      <w:r>
        <w:rPr>
          <w:rStyle w:val="CharStyle36"/>
          <w:lang w:val="zh-CN" w:eastAsia="zh-CN" w:bidi="zh-CN"/>
        </w:rPr>
        <w:t>“</w:t>
      </w:r>
      <w:r>
        <w:rPr>
          <w:rStyle w:val="CharStyle319"/>
        </w:rPr>
        <w:t>另存为</w:t>
      </w:r>
      <w:r>
        <w:rPr>
          <w:rStyle w:val="CharStyle36"/>
          <w:lang w:val="zh-CN" w:eastAsia="zh-CN" w:bidi="zh-CN"/>
        </w:rPr>
        <w:t>”</w:t>
      </w:r>
      <w:r>
        <w:rPr>
          <w:rStyle w:val="CharStyle319"/>
        </w:rPr>
        <w:t>可以重命名其他文件，但 不能重命名当前正在使用的文件。嗯？新手就不走运了，但有经验的用户经过一番艰难学习， 知道可以关闭文档，打开</w:t>
      </w:r>
      <w:r>
        <w:rPr>
          <w:rStyle w:val="CharStyle36"/>
        </w:rPr>
        <w:t>Windows</w:t>
      </w:r>
      <w:r>
        <w:rPr>
          <w:rStyle w:val="CharStyle319"/>
        </w:rPr>
        <w:t>资源管理器，重命名文件，返回程序，在</w:t>
      </w:r>
      <w:r>
        <w:rPr>
          <w:rStyle w:val="CharStyle36"/>
          <w:lang w:val="zh-CN" w:eastAsia="zh-CN" w:bidi="zh-CN"/>
        </w:rPr>
        <w:t>“</w:t>
      </w:r>
      <w:r>
        <w:rPr>
          <w:rStyle w:val="CharStyle319"/>
        </w:rPr>
        <w:t>文件”菜单中调</w:t>
      </w:r>
    </w:p>
    <w:p>
      <w:pPr>
        <w:pStyle w:val="Style255"/>
        <w:widowControl w:val="0"/>
        <w:keepNext/>
        <w:keepLines/>
        <w:shd w:val="clear" w:color="auto" w:fill="auto"/>
        <w:bidi w:val="0"/>
        <w:jc w:val="right"/>
        <w:spacing w:before="0" w:after="0" w:line="240" w:lineRule="exact"/>
        <w:ind w:left="0" w:right="0" w:firstLine="0"/>
        <w:sectPr>
          <w:headerReference w:type="even" r:id="rId726"/>
          <w:headerReference w:type="default" r:id="rId727"/>
          <w:footerReference w:type="even" r:id="rId728"/>
          <w:footerReference w:type="default" r:id="rId729"/>
          <w:pgSz w:w="10302" w:h="13743"/>
          <w:pgMar w:top="795" w:left="712" w:right="991" w:bottom="591" w:header="0" w:footer="3" w:gutter="0"/>
          <w:rtlGutter w:val="0"/>
          <w:cols w:space="720"/>
          <w:pgNumType w:start="297"/>
          <w:noEndnote/>
          <w:docGrid w:linePitch="360"/>
        </w:sectPr>
      </w:pPr>
      <w:bookmarkStart w:id="422" w:name="bookmark422"/>
      <w:r>
        <w:rPr>
          <w:rStyle w:val="CharStyle418"/>
          <w:b/>
          <w:bCs/>
        </w:rPr>
        <w:t>269</w:t>
      </w:r>
      <w:bookmarkEnd w:id="422"/>
    </w:p>
    <w:p>
      <w:pPr>
        <w:pStyle w:val="Style776"/>
        <w:widowControl w:val="0"/>
        <w:keepNext w:val="0"/>
        <w:keepLines w:val="0"/>
        <w:shd w:val="clear" w:color="auto" w:fill="auto"/>
        <w:bidi w:val="0"/>
        <w:jc w:val="left"/>
        <w:spacing w:before="0" w:after="426" w:line="190" w:lineRule="exact"/>
        <w:ind w:left="0" w:right="0" w:firstLine="62"/>
      </w:pPr>
      <w:r>
        <w:rPr>
          <w:w w:val="100"/>
          <w:spacing w:val="0"/>
          <w:color w:val="000000"/>
          <w:position w:val="0"/>
        </w:rPr>
        <w:t xml:space="preserve">About Face 4 </w:t>
      </w:r>
      <w:r>
        <w:rPr>
          <w:rStyle w:val="CharStyle1043"/>
          <w:b w:val="0"/>
          <w:bCs w:val="0"/>
        </w:rPr>
        <w:t>:交互设计精髓</w:t>
      </w:r>
    </w:p>
    <w:p>
      <w:pPr>
        <w:pStyle w:val="Style33"/>
        <w:widowControl w:val="0"/>
        <w:keepNext w:val="0"/>
        <w:keepLines w:val="0"/>
        <w:shd w:val="clear" w:color="auto" w:fill="auto"/>
        <w:bidi w:val="0"/>
        <w:jc w:val="left"/>
        <w:spacing w:before="0" w:after="155" w:line="200" w:lineRule="exact"/>
        <w:ind w:left="0" w:right="0" w:firstLine="62"/>
      </w:pPr>
      <w:r>
        <w:rPr>
          <w:rStyle w:val="CharStyle319"/>
        </w:rPr>
        <w:t>用</w:t>
      </w:r>
      <w:r>
        <w:rPr>
          <w:rStyle w:val="CharStyle36"/>
          <w:lang w:val="zh-CN" w:eastAsia="zh-CN" w:bidi="zh-CN"/>
        </w:rPr>
        <w:t>“</w:t>
      </w:r>
      <w:r>
        <w:rPr>
          <w:rStyle w:val="CharStyle319"/>
        </w:rPr>
        <w:t>打开</w:t>
      </w:r>
      <w:r>
        <w:rPr>
          <w:rStyle w:val="CharStyle36"/>
          <w:lang w:val="zh-CN" w:eastAsia="zh-CN" w:bidi="zh-CN"/>
        </w:rPr>
        <w:t>”</w:t>
      </w:r>
      <w:r>
        <w:rPr>
          <w:rStyle w:val="CharStyle319"/>
        </w:rPr>
        <w:t>对话框，重新打开该文档。</w:t>
      </w:r>
    </w:p>
    <w:p>
      <w:pPr>
        <w:pStyle w:val="Style33"/>
        <w:widowControl w:val="0"/>
        <w:keepNext w:val="0"/>
        <w:keepLines w:val="0"/>
        <w:shd w:val="clear" w:color="auto" w:fill="auto"/>
        <w:bidi w:val="0"/>
        <w:jc w:val="left"/>
        <w:spacing w:before="0" w:after="0" w:line="324" w:lineRule="exact"/>
        <w:ind w:left="0" w:right="0" w:firstLine="482"/>
      </w:pPr>
      <w:r>
        <w:rPr>
          <w:rStyle w:val="CharStyle319"/>
        </w:rPr>
        <w:t xml:space="preserve">强迫用户在资源管理器中重新命名文档并不很困难，但这里有一个隐藏的陷阱。诱饵是， </w:t>
      </w:r>
      <w:r>
        <w:rPr>
          <w:rStyle w:val="CharStyle36"/>
        </w:rPr>
        <w:t>Windows</w:t>
      </w:r>
      <w:r>
        <w:rPr>
          <w:rStyle w:val="CharStyle319"/>
        </w:rPr>
        <w:t>可以轻易支持多个程序同时运行。用户被这个特性所吸引，试图在资源管理器中重新 命名文件，却没有首先关闭应用程序中的文档。这个非常合理的操作触发了陷阱，铁钳子狠狠 地夹住了他的腿。用户被如图</w:t>
      </w:r>
      <w:r>
        <w:rPr>
          <w:rStyle w:val="CharStyle36"/>
        </w:rPr>
        <w:t>14-4</w:t>
      </w:r>
      <w:r>
        <w:rPr>
          <w:rStyle w:val="CharStyle319"/>
        </w:rPr>
        <w:t>所示的粗暴对话框断然拒绝。试图重命名一个打开的文档是 共享冲突，操作系统弹出一个高高在上的错误信息，拒绝了这一操作。</w:t>
      </w:r>
    </w:p>
    <w:p>
      <w:pPr>
        <w:framePr w:h="2352" w:hSpace="493" w:wrap="notBeside" w:vAnchor="text" w:hAnchor="text" w:x="494" w:y="1"/>
        <w:widowControl w:val="0"/>
        <w:jc w:val="center"/>
        <w:rPr>
          <w:sz w:val="2"/>
          <w:szCs w:val="2"/>
        </w:rPr>
      </w:pPr>
      <w:r>
        <w:pict>
          <v:shape id="_x0000_s1692" type="#_x0000_t75" style="width:214pt;height:118pt;">
            <v:imagedata r:id="rId730" r:href="rId731"/>
          </v:shape>
        </w:pict>
      </w:r>
    </w:p>
    <w:p>
      <w:pPr>
        <w:widowControl w:val="0"/>
        <w:rPr>
          <w:sz w:val="2"/>
          <w:szCs w:val="2"/>
        </w:rPr>
      </w:pPr>
    </w:p>
    <w:p>
      <w:pPr>
        <w:pStyle w:val="Style78"/>
        <w:widowControl w:val="0"/>
        <w:keepNext w:val="0"/>
        <w:keepLines w:val="0"/>
        <w:shd w:val="clear" w:color="auto" w:fill="auto"/>
        <w:bidi w:val="0"/>
        <w:jc w:val="both"/>
        <w:spacing w:before="160" w:after="188" w:line="269" w:lineRule="exact"/>
        <w:ind w:left="480" w:right="0" w:firstLine="2"/>
      </w:pPr>
      <w:r>
        <w:rPr>
          <w:rStyle w:val="CharStyle1039"/>
        </w:rPr>
        <w:t>图</w:t>
      </w:r>
      <w:r>
        <w:rPr>
          <w:rStyle w:val="CharStyle175"/>
        </w:rPr>
        <w:t>14-4</w:t>
      </w:r>
      <w:r>
        <w:rPr>
          <w:rStyle w:val="CharStyle1039"/>
        </w:rPr>
        <w:t>如果用户企图使用资源管理器重新命名一个文件，而</w:t>
      </w:r>
      <w:r>
        <w:rPr>
          <w:rStyle w:val="CharStyle175"/>
        </w:rPr>
        <w:t>Word</w:t>
      </w:r>
      <w:r>
        <w:rPr>
          <w:rStyle w:val="CharStyle1039"/>
        </w:rPr>
        <w:t>仍然在编辑该文件，资源管理器就蠢得没法克服这 个问题，竖起这条高高在上的错误信息，这也太粗暴。新用户被编辑程序和操作系统同时断然拒绝，可能得出结论，文 档不能重命名。</w:t>
      </w:r>
    </w:p>
    <w:p>
      <w:pPr>
        <w:pStyle w:val="Style33"/>
        <w:widowControl w:val="0"/>
        <w:keepNext w:val="0"/>
        <w:keepLines w:val="0"/>
        <w:shd w:val="clear" w:color="auto" w:fill="auto"/>
        <w:bidi w:val="0"/>
        <w:jc w:val="left"/>
        <w:spacing w:before="0" w:after="347" w:line="334" w:lineRule="exact"/>
        <w:ind w:left="0" w:right="0" w:firstLine="482"/>
      </w:pPr>
      <w:r>
        <w:rPr>
          <w:rStyle w:val="CharStyle319"/>
        </w:rPr>
        <w:t>无辜的使用者只不过想重新命名其文档而已，却发现自己迷失在操作系统晦涩难懂的知识 中。讽刺的是，有权威且有责任在运行时改变文档名的程序，连尝试一下都不干。</w:t>
      </w:r>
    </w:p>
    <w:p>
      <w:pPr>
        <w:pStyle w:val="Style153"/>
        <w:widowControl w:val="0"/>
        <w:keepNext w:val="0"/>
        <w:keepLines w:val="0"/>
        <w:shd w:val="clear" w:color="auto" w:fill="auto"/>
        <w:bidi w:val="0"/>
        <w:jc w:val="left"/>
        <w:spacing w:before="0" w:after="130" w:line="200" w:lineRule="exact"/>
        <w:ind w:left="0" w:right="0" w:firstLine="482"/>
      </w:pPr>
      <w:r>
        <w:rPr>
          <w:rStyle w:val="CharStyle412"/>
          <w:b w:val="0"/>
          <w:bCs w:val="0"/>
        </w:rPr>
        <w:t>存档</w:t>
      </w:r>
    </w:p>
    <w:p>
      <w:pPr>
        <w:pStyle w:val="Style33"/>
        <w:widowControl w:val="0"/>
        <w:keepNext w:val="0"/>
        <w:keepLines w:val="0"/>
        <w:shd w:val="clear" w:color="auto" w:fill="auto"/>
        <w:bidi w:val="0"/>
        <w:jc w:val="left"/>
        <w:spacing w:before="0" w:after="120" w:line="324" w:lineRule="exact"/>
        <w:ind w:left="0" w:right="0" w:firstLine="482"/>
      </w:pPr>
      <w:r>
        <w:rPr>
          <w:rStyle w:val="CharStyle319"/>
        </w:rPr>
        <w:t>没有明确的功能用来为一份文档创建副本或者存档。用户必须使用</w:t>
      </w:r>
      <w:r>
        <w:rPr>
          <w:rStyle w:val="CharStyle36"/>
          <w:lang w:val="zh-CN" w:eastAsia="zh-CN" w:bidi="zh-CN"/>
        </w:rPr>
        <w:t>“</w:t>
      </w:r>
      <w:r>
        <w:rPr>
          <w:rStyle w:val="CharStyle319"/>
        </w:rPr>
        <w:t>另存为”对话框才能 做到，而这么做很容易造成混舌</w:t>
      </w:r>
      <w:r>
        <w:rPr>
          <w:rStyle w:val="CharStyle36"/>
        </w:rPr>
        <w:t>L</w:t>
      </w:r>
      <w:r>
        <w:rPr>
          <w:rStyle w:val="CharStyle319"/>
          <w:lang w:val="en-US" w:eastAsia="en-US" w:bidi="en-US"/>
        </w:rPr>
        <w:t>。</w:t>
      </w:r>
      <w:r>
        <w:rPr>
          <w:rStyle w:val="CharStyle319"/>
        </w:rPr>
        <w:t>如果用户已经把文件保存为</w:t>
      </w:r>
      <w:r>
        <w:rPr>
          <w:rStyle w:val="CharStyle36"/>
        </w:rPr>
        <w:t>“Alpha”</w:t>
      </w:r>
      <w:r>
        <w:rPr>
          <w:rStyle w:val="CharStyle920"/>
          <w:lang w:val="en-US" w:eastAsia="en-US" w:bidi="en-US"/>
        </w:rPr>
        <w:t>，</w:t>
      </w:r>
      <w:r>
        <w:rPr>
          <w:rStyle w:val="CharStyle920"/>
        </w:rPr>
        <w:t xml:space="preserve">就必须明确地调用“另 </w:t>
      </w:r>
      <w:r>
        <w:rPr>
          <w:rStyle w:val="CharStyle319"/>
        </w:rPr>
        <w:t>存为</w:t>
      </w:r>
      <w:r>
        <w:rPr>
          <w:rStyle w:val="CharStyle36"/>
          <w:lang w:val="zh-CN" w:eastAsia="zh-CN" w:bidi="zh-CN"/>
        </w:rPr>
        <w:t>”</w:t>
      </w:r>
      <w:r>
        <w:rPr>
          <w:rStyle w:val="CharStyle319"/>
        </w:rPr>
        <w:t>对话框，更改文件名。关闭</w:t>
      </w:r>
      <w:r>
        <w:rPr>
          <w:rStyle w:val="CharStyle36"/>
        </w:rPr>
        <w:t>Alpha</w:t>
      </w:r>
      <w:r>
        <w:rPr>
          <w:rStyle w:val="CharStyle319"/>
          <w:lang w:val="en-US" w:eastAsia="en-US" w:bidi="en-US"/>
        </w:rPr>
        <w:t>，</w:t>
      </w:r>
      <w:r>
        <w:rPr>
          <w:rStyle w:val="CharStyle319"/>
        </w:rPr>
        <w:t>放到磁盘上，而新</w:t>
      </w:r>
      <w:r>
        <w:rPr>
          <w:rStyle w:val="CharStyle36"/>
        </w:rPr>
        <w:t>Alpha</w:t>
      </w:r>
      <w:r>
        <w:rPr>
          <w:rStyle w:val="CharStyle319"/>
        </w:rPr>
        <w:t>还打开着的，等待编辑。 从单一文档的角度来看，这一动作几乎毫无意义，还会给用户带来恶心的陷阱。</w:t>
      </w:r>
    </w:p>
    <w:p>
      <w:pPr>
        <w:pStyle w:val="Style33"/>
        <w:widowControl w:val="0"/>
        <w:keepNext w:val="0"/>
        <w:keepLines w:val="0"/>
        <w:shd w:val="clear" w:color="auto" w:fill="auto"/>
        <w:bidi w:val="0"/>
        <w:jc w:val="both"/>
        <w:spacing w:before="0" w:after="219" w:line="324" w:lineRule="exact"/>
        <w:ind w:left="0" w:right="0" w:firstLine="482"/>
      </w:pPr>
      <w:r>
        <w:rPr>
          <w:rStyle w:val="CharStyle319"/>
        </w:rPr>
        <w:t>下面这个看似非常合理的场景会带来麻烦：假设用户编辑了</w:t>
      </w:r>
      <w:r>
        <w:rPr>
          <w:rStyle w:val="CharStyle36"/>
          <w:lang w:val="zh-CN" w:eastAsia="zh-CN" w:bidi="zh-CN"/>
        </w:rPr>
        <w:t xml:space="preserve"> </w:t>
      </w:r>
      <w:r>
        <w:rPr>
          <w:rStyle w:val="CharStyle36"/>
        </w:rPr>
        <w:t>Alpha</w:t>
      </w:r>
      <w:r>
        <w:rPr>
          <w:rStyle w:val="CharStyle319"/>
        </w:rPr>
        <w:t>文档</w:t>
      </w:r>
      <w:r>
        <w:rPr>
          <w:rStyle w:val="CharStyle36"/>
          <w:lang w:val="zh-CN" w:eastAsia="zh-CN" w:bidi="zh-CN"/>
        </w:rPr>
        <w:t>20</w:t>
      </w:r>
      <w:r>
        <w:rPr>
          <w:rStyle w:val="CharStyle319"/>
        </w:rPr>
        <w:t>分钟，现在为了 可以对原始文档做些重大但实验性的更改，得在磁盘上复制一份存档。用户调用了</w:t>
      </w:r>
      <w:r>
        <w:rPr>
          <w:rStyle w:val="CharStyle36"/>
          <w:lang w:val="zh-CN" w:eastAsia="zh-CN" w:bidi="zh-CN"/>
        </w:rPr>
        <w:t xml:space="preserve"> “</w:t>
      </w:r>
      <w:r>
        <w:rPr>
          <w:rStyle w:val="CharStyle319"/>
        </w:rPr>
        <w:t>另存为”命 令，把文件更名为了</w:t>
      </w:r>
      <w:r>
        <w:rPr>
          <w:rStyle w:val="CharStyle36"/>
          <w:lang w:val="zh-CN" w:eastAsia="zh-CN" w:bidi="zh-CN"/>
        </w:rPr>
        <w:t xml:space="preserve"> “</w:t>
      </w:r>
      <w:r>
        <w:rPr>
          <w:rStyle w:val="CharStyle319"/>
        </w:rPr>
        <w:t>新的</w:t>
      </w:r>
      <w:r>
        <w:rPr>
          <w:rStyle w:val="CharStyle36"/>
        </w:rPr>
        <w:t>Alpha”</w:t>
      </w:r>
      <w:r>
        <w:rPr>
          <w:rStyle w:val="CharStyle319"/>
          <w:lang w:val="en-US" w:eastAsia="en-US" w:bidi="en-US"/>
        </w:rPr>
        <w:t>。</w:t>
      </w:r>
      <w:r>
        <w:rPr>
          <w:rStyle w:val="CharStyle319"/>
        </w:rPr>
        <w:t>程序把</w:t>
      </w:r>
      <w:r>
        <w:rPr>
          <w:rStyle w:val="CharStyle36"/>
        </w:rPr>
        <w:t>Alpha</w:t>
      </w:r>
      <w:r>
        <w:rPr>
          <w:rStyle w:val="CharStyle319"/>
        </w:rPr>
        <w:t>放到磁盘上，让用户继续编辑</w:t>
      </w:r>
      <w:r>
        <w:rPr>
          <w:rStyle w:val="CharStyle36"/>
          <w:lang w:val="zh-CN" w:eastAsia="zh-CN" w:bidi="zh-CN"/>
        </w:rPr>
        <w:t>“</w:t>
      </w:r>
      <w:r>
        <w:rPr>
          <w:rStyle w:val="CharStyle319"/>
        </w:rPr>
        <w:t>新的</w:t>
      </w:r>
      <w:r>
        <w:rPr>
          <w:rStyle w:val="CharStyle36"/>
        </w:rPr>
        <w:t>Alpha</w:t>
      </w:r>
      <w:r>
        <w:rPr>
          <w:rStyle w:val="CharStyle319"/>
          <w:lang w:val="en-US" w:eastAsia="en-US" w:bidi="en-US"/>
        </w:rPr>
        <w:t xml:space="preserve">”。 </w:t>
      </w:r>
      <w:r>
        <w:rPr>
          <w:rStyle w:val="CharStyle319"/>
        </w:rPr>
        <w:t>但</w:t>
      </w:r>
      <w:r>
        <w:rPr>
          <w:rStyle w:val="CharStyle36"/>
        </w:rPr>
        <w:t>Alpha</w:t>
      </w:r>
      <w:r>
        <w:rPr>
          <w:rStyle w:val="CharStyle319"/>
        </w:rPr>
        <w:t>从未被保存，所以写到磁盘上的文档没有过去</w:t>
      </w:r>
      <w:r>
        <w:rPr>
          <w:rStyle w:val="CharStyle36"/>
          <w:lang w:val="zh-CN" w:eastAsia="zh-CN" w:bidi="zh-CN"/>
        </w:rPr>
        <w:t>20</w:t>
      </w:r>
      <w:r>
        <w:rPr>
          <w:rStyle w:val="CharStyle319"/>
        </w:rPr>
        <w:t>分钟所做的任何更改！这些更改只存在 于</w:t>
      </w:r>
      <w:r>
        <w:rPr>
          <w:rStyle w:val="CharStyle36"/>
          <w:lang w:val="zh-CN" w:eastAsia="zh-CN" w:bidi="zh-CN"/>
        </w:rPr>
        <w:t>“</w:t>
      </w:r>
      <w:r>
        <w:rPr>
          <w:rStyle w:val="CharStyle319"/>
        </w:rPr>
        <w:t>新的</w:t>
      </w:r>
      <w:r>
        <w:rPr>
          <w:rStyle w:val="CharStyle36"/>
        </w:rPr>
        <w:t>Alpha”</w:t>
      </w:r>
      <w:r>
        <w:rPr>
          <w:rStyle w:val="CharStyle319"/>
        </w:rPr>
        <w:t>副本中，而这个副本正放在内存中，也正在程序中打开着。用户开始剪切粘贴“新 的</w:t>
      </w:r>
      <w:r>
        <w:rPr>
          <w:rStyle w:val="CharStyle36"/>
        </w:rPr>
        <w:t>Alpha”</w:t>
      </w:r>
      <w:r>
        <w:rPr>
          <w:rStyle w:val="CharStyle319"/>
          <w:lang w:val="en-US" w:eastAsia="en-US" w:bidi="en-US"/>
        </w:rPr>
        <w:t>，</w:t>
      </w:r>
      <w:r>
        <w:rPr>
          <w:rStyle w:val="CharStyle319"/>
        </w:rPr>
        <w:t>相信自己的心血己经备份到</w:t>
      </w:r>
      <w:r>
        <w:rPr>
          <w:rStyle w:val="CharStyle36"/>
        </w:rPr>
        <w:t>Alpha</w:t>
      </w:r>
      <w:r>
        <w:rPr>
          <w:rStyle w:val="CharStyle319"/>
        </w:rPr>
        <w:t>中，但实际上用户正在更改这份信息的唯一副本。</w:t>
      </w:r>
    </w:p>
    <w:p>
      <w:pPr>
        <w:pStyle w:val="Style33"/>
        <w:widowControl w:val="0"/>
        <w:keepNext w:val="0"/>
        <w:keepLines w:val="0"/>
        <w:shd w:val="clear" w:color="auto" w:fill="auto"/>
        <w:bidi w:val="0"/>
        <w:jc w:val="left"/>
        <w:spacing w:before="0" w:after="0" w:line="200" w:lineRule="exact"/>
        <w:ind w:left="0" w:right="0" w:firstLine="482"/>
        <w:sectPr>
          <w:footerReference w:type="even" r:id="rId732"/>
          <w:footerReference w:type="default" r:id="rId733"/>
          <w:pgSz w:w="10302" w:h="13743"/>
          <w:pgMar w:top="1034" w:left="744" w:right="938" w:bottom="860" w:header="0" w:footer="3" w:gutter="0"/>
          <w:rtlGutter w:val="0"/>
          <w:cols w:space="720"/>
          <w:pgNumType w:start="270"/>
          <w:noEndnote/>
          <w:docGrid w:linePitch="360"/>
        </w:sectPr>
      </w:pPr>
      <w:r>
        <w:rPr>
          <w:rStyle w:val="CharStyle319"/>
        </w:rPr>
        <w:t>所有人都知道，可以使用锤子来敲螺丝或用钳子砸钉子；但任何技艺娴熟的工匠都知道</w:t>
      </w:r>
      <w:r>
        <w:rPr>
          <w:rStyle w:val="CharStyle36"/>
          <w:lang w:val="zh-CN" w:eastAsia="zh-CN" w:bidi="zh-CN"/>
        </w:rPr>
        <w:t>,</w:t>
      </w:r>
    </w:p>
    <w:p>
      <w:pPr>
        <w:pStyle w:val="Style33"/>
        <w:widowControl w:val="0"/>
        <w:keepNext w:val="0"/>
        <w:keepLines w:val="0"/>
        <w:shd w:val="clear" w:color="auto" w:fill="auto"/>
        <w:bidi w:val="0"/>
        <w:jc w:val="both"/>
        <w:spacing w:before="0" w:after="355" w:line="329" w:lineRule="exact"/>
        <w:ind w:left="0" w:right="0" w:firstLine="28"/>
      </w:pPr>
      <w:r>
        <w:rPr>
          <w:rStyle w:val="CharStyle319"/>
        </w:rPr>
        <w:t>用的工具不对，最终会带来麻烦，要么工具坏了，要么活儿干砸了。</w:t>
      </w:r>
      <w:r>
        <w:rPr>
          <w:rStyle w:val="CharStyle36"/>
          <w:lang w:val="zh-CN" w:eastAsia="zh-CN" w:bidi="zh-CN"/>
        </w:rPr>
        <w:t>“</w:t>
      </w:r>
      <w:r>
        <w:rPr>
          <w:rStyle w:val="CharStyle319"/>
        </w:rPr>
        <w:t>另存为”对话框是复制或 者管理副本的错误工具，最后用户不得不自己收拾残局。</w:t>
      </w:r>
    </w:p>
    <w:p>
      <w:pPr>
        <w:pStyle w:val="Style229"/>
        <w:widowControl w:val="0"/>
        <w:keepNext/>
        <w:keepLines/>
        <w:shd w:val="clear" w:color="auto" w:fill="auto"/>
        <w:bidi w:val="0"/>
        <w:jc w:val="right"/>
        <w:spacing w:before="0" w:after="233" w:line="260" w:lineRule="exact"/>
        <w:ind w:left="0" w:right="0" w:firstLine="0"/>
      </w:pPr>
      <w:bookmarkStart w:id="423" w:name="bookmark423"/>
      <w:r>
        <w:rPr>
          <w:lang w:val="zh-CN" w:eastAsia="zh-CN" w:bidi="zh-CN"/>
          <w:w w:val="100"/>
          <w:spacing w:val="0"/>
          <w:color w:val="000000"/>
          <w:position w:val="0"/>
        </w:rPr>
        <w:t>用统一文件模型修复数据存储</w:t>
      </w:r>
      <w:bookmarkEnd w:id="423"/>
    </w:p>
    <w:p>
      <w:pPr>
        <w:pStyle w:val="Style33"/>
        <w:widowControl w:val="0"/>
        <w:keepNext w:val="0"/>
        <w:keepLines w:val="0"/>
        <w:shd w:val="clear" w:color="auto" w:fill="auto"/>
        <w:bidi w:val="0"/>
        <w:jc w:val="left"/>
        <w:spacing w:before="0" w:after="120" w:line="324" w:lineRule="exact"/>
        <w:ind w:left="0" w:right="0" w:firstLine="449"/>
      </w:pPr>
      <w:r>
        <w:rPr>
          <w:rStyle w:val="CharStyle319"/>
        </w:rPr>
        <w:t>设计合理的软件应该始终把文档当作一件事来处理，而不是磁盘或内存中的一个副本。在 这样的</w:t>
      </w:r>
      <w:r>
        <w:rPr>
          <w:rStyle w:val="CharStyle36"/>
          <w:lang w:val="zh-CN" w:eastAsia="zh-CN" w:bidi="zh-CN"/>
        </w:rPr>
        <w:t>“</w:t>
      </w:r>
      <w:r>
        <w:rPr>
          <w:rStyle w:val="CharStyle319"/>
        </w:rPr>
        <w:t>统一文件模型</w:t>
      </w:r>
      <w:r>
        <w:rPr>
          <w:rStyle w:val="CharStyle36"/>
          <w:lang w:val="zh-CN" w:eastAsia="zh-CN" w:bidi="zh-CN"/>
        </w:rPr>
        <w:t>”</w:t>
      </w:r>
      <w:r>
        <w:rPr>
          <w:rStyle w:val="CharStyle36"/>
        </w:rPr>
        <w:t>（unified file model)</w:t>
      </w:r>
      <w:r>
        <w:rPr>
          <w:rStyle w:val="CharStyle319"/>
        </w:rPr>
        <w:t>中，用户永远不用被迫面对计算机的内部机制。 对在磁盘和内存之间写数据的管理是文件系统的工作。</w:t>
      </w:r>
    </w:p>
    <w:p>
      <w:pPr>
        <w:pStyle w:val="Style33"/>
        <w:widowControl w:val="0"/>
        <w:keepNext w:val="0"/>
        <w:keepLines w:val="0"/>
        <w:shd w:val="clear" w:color="auto" w:fill="auto"/>
        <w:bidi w:val="0"/>
        <w:jc w:val="both"/>
        <w:spacing w:before="0" w:after="120" w:line="324" w:lineRule="exact"/>
        <w:ind w:left="0" w:right="0" w:firstLine="449"/>
      </w:pPr>
      <w:r>
        <w:rPr>
          <w:rStyle w:val="CharStyle319"/>
        </w:rPr>
        <w:t>多数应用的文件管理都有一套既有的标准套件，包括打开、保存、关闭命令，以及相关的 另存为、保存更改和打开对话框。正如我们前面讨论的，这些对话框整体上对于一些任务来说 非常令人困惑，而对于某些其他的任务则完全无法胜任。接下来的几节将要讨论的是文档管理 的另一种方法，可以更好地支持大多数使用者的心理模型。用户可能需要针对文档执行几项目 标导向的任务，每一项都有自己对应的功能：</w:t>
      </w:r>
    </w:p>
    <w:p>
      <w:pPr>
        <w:pStyle w:val="Style33"/>
        <w:numPr>
          <w:ilvl w:val="0"/>
          <w:numId w:val="61"/>
        </w:numPr>
        <w:tabs>
          <w:tab w:leader="none" w:pos="903" w:val="left"/>
        </w:tabs>
        <w:widowControl w:val="0"/>
        <w:keepNext w:val="0"/>
        <w:keepLines w:val="0"/>
        <w:shd w:val="clear" w:color="auto" w:fill="auto"/>
        <w:bidi w:val="0"/>
        <w:jc w:val="both"/>
        <w:spacing w:before="0" w:after="0" w:line="324" w:lineRule="exact"/>
        <w:ind w:left="0" w:right="0" w:firstLine="449"/>
      </w:pPr>
      <w:r>
        <w:rPr>
          <w:rStyle w:val="CharStyle319"/>
        </w:rPr>
        <w:t>自动保存。</w:t>
      </w:r>
    </w:p>
    <w:p>
      <w:pPr>
        <w:pStyle w:val="Style33"/>
        <w:numPr>
          <w:ilvl w:val="0"/>
          <w:numId w:val="61"/>
        </w:numPr>
        <w:tabs>
          <w:tab w:leader="none" w:pos="903" w:val="left"/>
        </w:tabs>
        <w:widowControl w:val="0"/>
        <w:keepNext w:val="0"/>
        <w:keepLines w:val="0"/>
        <w:shd w:val="clear" w:color="auto" w:fill="auto"/>
        <w:bidi w:val="0"/>
        <w:jc w:val="both"/>
        <w:spacing w:before="0" w:after="0" w:line="324" w:lineRule="exact"/>
        <w:ind w:left="0" w:right="0" w:firstLine="449"/>
      </w:pPr>
      <w:r>
        <w:rPr>
          <w:rStyle w:val="CharStyle319"/>
        </w:rPr>
        <w:t>创建副本。</w:t>
      </w:r>
    </w:p>
    <w:p>
      <w:pPr>
        <w:pStyle w:val="Style33"/>
        <w:numPr>
          <w:ilvl w:val="0"/>
          <w:numId w:val="61"/>
        </w:numPr>
        <w:tabs>
          <w:tab w:leader="none" w:pos="903" w:val="left"/>
        </w:tabs>
        <w:widowControl w:val="0"/>
        <w:keepNext w:val="0"/>
        <w:keepLines w:val="0"/>
        <w:shd w:val="clear" w:color="auto" w:fill="auto"/>
        <w:bidi w:val="0"/>
        <w:jc w:val="both"/>
        <w:spacing w:before="0" w:after="0" w:line="324" w:lineRule="exact"/>
        <w:ind w:left="0" w:right="0" w:firstLine="449"/>
      </w:pPr>
      <w:r>
        <w:rPr>
          <w:rStyle w:val="CharStyle319"/>
        </w:rPr>
        <w:t>命名和重命名。</w:t>
      </w:r>
    </w:p>
    <w:p>
      <w:pPr>
        <w:pStyle w:val="Style33"/>
        <w:numPr>
          <w:ilvl w:val="0"/>
          <w:numId w:val="61"/>
        </w:numPr>
        <w:tabs>
          <w:tab w:leader="none" w:pos="903" w:val="left"/>
        </w:tabs>
        <w:widowControl w:val="0"/>
        <w:keepNext w:val="0"/>
        <w:keepLines w:val="0"/>
        <w:shd w:val="clear" w:color="auto" w:fill="auto"/>
        <w:bidi w:val="0"/>
        <w:jc w:val="both"/>
        <w:spacing w:before="0" w:after="0" w:line="324" w:lineRule="exact"/>
        <w:ind w:left="0" w:right="0" w:firstLine="449"/>
      </w:pPr>
      <w:r>
        <w:rPr>
          <w:rStyle w:val="CharStyle319"/>
        </w:rPr>
        <w:t>在文件系统中存放和移动文档。</w:t>
      </w:r>
    </w:p>
    <w:p>
      <w:pPr>
        <w:pStyle w:val="Style33"/>
        <w:numPr>
          <w:ilvl w:val="0"/>
          <w:numId w:val="61"/>
        </w:numPr>
        <w:tabs>
          <w:tab w:leader="none" w:pos="903" w:val="left"/>
        </w:tabs>
        <w:widowControl w:val="0"/>
        <w:keepNext w:val="0"/>
        <w:keepLines w:val="0"/>
        <w:shd w:val="clear" w:color="auto" w:fill="auto"/>
        <w:bidi w:val="0"/>
        <w:jc w:val="both"/>
        <w:spacing w:before="0" w:after="0" w:line="324" w:lineRule="exact"/>
        <w:ind w:left="0" w:right="0" w:firstLine="449"/>
      </w:pPr>
      <w:r>
        <w:rPr>
          <w:rStyle w:val="CharStyle319"/>
        </w:rPr>
        <w:t>指定文档的格式。</w:t>
      </w:r>
    </w:p>
    <w:p>
      <w:pPr>
        <w:pStyle w:val="Style33"/>
        <w:numPr>
          <w:ilvl w:val="0"/>
          <w:numId w:val="61"/>
        </w:numPr>
        <w:tabs>
          <w:tab w:leader="none" w:pos="903" w:val="left"/>
        </w:tabs>
        <w:widowControl w:val="0"/>
        <w:keepNext w:val="0"/>
        <w:keepLines w:val="0"/>
        <w:shd w:val="clear" w:color="auto" w:fill="auto"/>
        <w:bidi w:val="0"/>
        <w:jc w:val="both"/>
        <w:spacing w:before="0" w:after="0" w:line="324" w:lineRule="exact"/>
        <w:ind w:left="0" w:right="0" w:firstLine="449"/>
      </w:pPr>
      <w:r>
        <w:rPr>
          <w:rStyle w:val="CharStyle319"/>
        </w:rPr>
        <w:t>还原所做更改。</w:t>
      </w:r>
    </w:p>
    <w:p>
      <w:pPr>
        <w:pStyle w:val="Style33"/>
        <w:numPr>
          <w:ilvl w:val="0"/>
          <w:numId w:val="61"/>
        </w:numPr>
        <w:tabs>
          <w:tab w:leader="none" w:pos="903" w:val="left"/>
        </w:tabs>
        <w:widowControl w:val="0"/>
        <w:keepNext w:val="0"/>
        <w:keepLines w:val="0"/>
        <w:shd w:val="clear" w:color="auto" w:fill="auto"/>
        <w:bidi w:val="0"/>
        <w:jc w:val="both"/>
        <w:spacing w:before="0" w:after="0" w:line="324" w:lineRule="exact"/>
        <w:ind w:left="0" w:right="0" w:firstLine="449"/>
      </w:pPr>
      <w:r>
        <w:rPr>
          <w:rStyle w:val="CharStyle319"/>
        </w:rPr>
        <w:t>放弃所有更改。</w:t>
      </w:r>
    </w:p>
    <w:p>
      <w:pPr>
        <w:pStyle w:val="Style33"/>
        <w:numPr>
          <w:ilvl w:val="0"/>
          <w:numId w:val="61"/>
        </w:numPr>
        <w:tabs>
          <w:tab w:leader="none" w:pos="903" w:val="left"/>
        </w:tabs>
        <w:widowControl w:val="0"/>
        <w:keepNext w:val="0"/>
        <w:keepLines w:val="0"/>
        <w:shd w:val="clear" w:color="auto" w:fill="auto"/>
        <w:bidi w:val="0"/>
        <w:jc w:val="both"/>
        <w:spacing w:before="0" w:after="0" w:line="324" w:lineRule="exact"/>
        <w:ind w:left="0" w:right="0" w:firstLine="449"/>
      </w:pPr>
      <w:r>
        <w:rPr>
          <w:rStyle w:val="CharStyle319"/>
        </w:rPr>
        <w:t>生成一个版本。</w:t>
      </w:r>
    </w:p>
    <w:p>
      <w:pPr>
        <w:pStyle w:val="Style33"/>
        <w:numPr>
          <w:ilvl w:val="0"/>
          <w:numId w:val="61"/>
        </w:numPr>
        <w:tabs>
          <w:tab w:leader="none" w:pos="903" w:val="left"/>
        </w:tabs>
        <w:widowControl w:val="0"/>
        <w:keepNext w:val="0"/>
        <w:keepLines w:val="0"/>
        <w:shd w:val="clear" w:color="auto" w:fill="auto"/>
        <w:bidi w:val="0"/>
        <w:jc w:val="both"/>
        <w:spacing w:before="0" w:after="219" w:line="324" w:lineRule="exact"/>
        <w:ind w:left="0" w:right="0" w:firstLine="449"/>
      </w:pPr>
      <w:r>
        <w:rPr>
          <w:rStyle w:val="CharStyle319"/>
        </w:rPr>
        <w:t>沟通状态。</w:t>
      </w:r>
    </w:p>
    <w:p>
      <w:pPr>
        <w:pStyle w:val="Style153"/>
        <w:widowControl w:val="0"/>
        <w:keepNext w:val="0"/>
        <w:keepLines w:val="0"/>
        <w:shd w:val="clear" w:color="auto" w:fill="auto"/>
        <w:bidi w:val="0"/>
        <w:jc w:val="both"/>
        <w:spacing w:before="0" w:after="15" w:line="200" w:lineRule="exact"/>
        <w:ind w:left="0" w:right="0" w:firstLine="449"/>
      </w:pPr>
      <w:r>
        <w:rPr>
          <w:rStyle w:val="CharStyle412"/>
          <w:b w:val="0"/>
          <w:bCs w:val="0"/>
        </w:rPr>
        <w:t>自动保存</w:t>
      </w:r>
    </w:p>
    <w:p>
      <w:pPr>
        <w:pStyle w:val="Style33"/>
        <w:widowControl w:val="0"/>
        <w:keepNext w:val="0"/>
        <w:keepLines w:val="0"/>
        <w:shd w:val="clear" w:color="auto" w:fill="auto"/>
        <w:bidi w:val="0"/>
        <w:jc w:val="both"/>
        <w:spacing w:before="0" w:after="0" w:line="324" w:lineRule="exact"/>
        <w:ind w:left="0" w:right="0" w:firstLine="449"/>
      </w:pPr>
      <w:r>
        <w:rPr>
          <w:rStyle w:val="CharStyle319"/>
        </w:rPr>
        <w:t>每个计算机用户都必须学习的重要功能之一是如何保存文档。调用该功能意味着接受对计 算机内存中的版本所做的任何改变，并写到文档的硬盘版本中。在统一模型中，我们废除了所 有让用户辨识这两个版本的界面，这样保存功能完全从主流界面中消失。但是这并不意味着保 存功能从程序中消失了，保存仍是一个必要的操作。</w:t>
      </w:r>
    </w:p>
    <w:p>
      <w:pPr>
        <w:framePr w:w="523" w:h="703" w:hSpace="917" w:wrap="notBeside" w:vAnchor="text" w:hAnchor="text" w:x="918" w:y="1"/>
        <w:widowControl w:val="0"/>
        <w:rPr>
          <w:sz w:val="2"/>
          <w:szCs w:val="2"/>
        </w:rPr>
      </w:pPr>
      <w:r>
        <w:pict>
          <v:shape id="_x0000_s1695" type="#_x0000_t75" style="width:26pt;height:35pt;">
            <v:imagedata r:id="rId734" r:href="rId735"/>
          </v:shape>
        </w:pict>
      </w:r>
    </w:p>
    <w:p>
      <w:pPr>
        <w:pStyle w:val="Style897"/>
        <w:framePr w:w="2347" w:h="666" w:hSpace="917" w:wrap="notBeside" w:vAnchor="text" w:hAnchor="text" w:x="1436" w:y="6"/>
        <w:widowControl w:val="0"/>
        <w:keepNext w:val="0"/>
        <w:keepLines w:val="0"/>
        <w:shd w:val="clear" w:color="auto" w:fill="auto"/>
        <w:bidi w:val="0"/>
        <w:jc w:val="left"/>
        <w:spacing w:before="0" w:after="157" w:line="200" w:lineRule="exact"/>
        <w:ind w:left="0" w:right="0" w:firstLine="25"/>
      </w:pPr>
      <w:r>
        <w:rPr>
          <w:rStyle w:val="CharStyle1046"/>
        </w:rPr>
        <w:t>设计原则</w:t>
      </w:r>
    </w:p>
    <w:p>
      <w:pPr>
        <w:pStyle w:val="Style728"/>
        <w:framePr w:w="2347" w:h="666" w:hSpace="917" w:wrap="notBeside" w:vAnchor="text" w:hAnchor="text" w:x="1436" w:y="6"/>
        <w:widowControl w:val="0"/>
        <w:keepNext w:val="0"/>
        <w:keepLines w:val="0"/>
        <w:shd w:val="clear" w:color="auto" w:fill="auto"/>
        <w:bidi w:val="0"/>
        <w:spacing w:before="0" w:after="0" w:line="190" w:lineRule="exact"/>
        <w:ind w:left="0" w:right="0" w:firstLine="0"/>
      </w:pPr>
      <w:r>
        <w:rPr>
          <w:rStyle w:val="CharStyle1047"/>
        </w:rPr>
        <w:t>自动保存文档和设置</w:t>
      </w:r>
    </w:p>
    <w:p>
      <w:pPr>
        <w:widowControl w:val="0"/>
        <w:rPr>
          <w:sz w:val="2"/>
          <w:szCs w:val="2"/>
        </w:rPr>
      </w:pPr>
    </w:p>
    <w:p>
      <w:pPr>
        <w:pStyle w:val="Style33"/>
        <w:widowControl w:val="0"/>
        <w:keepNext w:val="0"/>
        <w:keepLines w:val="0"/>
        <w:shd w:val="clear" w:color="auto" w:fill="auto"/>
        <w:bidi w:val="0"/>
        <w:jc w:val="right"/>
        <w:spacing w:before="334" w:after="432" w:line="200" w:lineRule="exact"/>
        <w:ind w:left="0" w:right="0" w:firstLine="0"/>
      </w:pPr>
      <w:r>
        <w:rPr>
          <w:rStyle w:val="CharStyle319"/>
        </w:rPr>
        <w:t>程序应该自动保存文档。如果新用户处理完了文档，请求关闭功能，程序应该直接把更改</w:t>
      </w:r>
    </w:p>
    <w:p>
      <w:pPr>
        <w:pStyle w:val="Style489"/>
        <w:widowControl w:val="0"/>
        <w:keepNext/>
        <w:keepLines/>
        <w:shd w:val="clear" w:color="auto" w:fill="auto"/>
        <w:bidi w:val="0"/>
        <w:jc w:val="right"/>
        <w:spacing w:before="0" w:after="0" w:line="240" w:lineRule="exact"/>
        <w:ind w:left="0" w:right="0" w:firstLine="0"/>
        <w:sectPr>
          <w:headerReference w:type="even" r:id="rId736"/>
          <w:headerReference w:type="default" r:id="rId737"/>
          <w:footerReference w:type="even" r:id="rId738"/>
          <w:footerReference w:type="default" r:id="rId739"/>
          <w:pgSz w:w="10302" w:h="13743"/>
          <w:pgMar w:top="1034" w:left="744" w:right="938" w:bottom="860" w:header="0" w:footer="3" w:gutter="0"/>
          <w:rtlGutter w:val="0"/>
          <w:cols w:space="720"/>
          <w:pgNumType w:start="299"/>
          <w:noEndnote/>
          <w:docGrid w:linePitch="360"/>
        </w:sectPr>
      </w:pPr>
      <w:bookmarkStart w:id="424" w:name="bookmark424"/>
      <w:r>
        <w:rPr>
          <w:rStyle w:val="CharStyle740"/>
          <w:b/>
          <w:bCs/>
        </w:rPr>
        <w:t>271</w:t>
      </w:r>
      <w:bookmarkEnd w:id="424"/>
    </w:p>
    <w:p>
      <w:pPr>
        <w:pStyle w:val="Style776"/>
        <w:widowControl w:val="0"/>
        <w:keepNext w:val="0"/>
        <w:keepLines w:val="0"/>
        <w:shd w:val="clear" w:color="auto" w:fill="auto"/>
        <w:bidi w:val="0"/>
        <w:jc w:val="left"/>
        <w:spacing w:before="0" w:after="416" w:line="190" w:lineRule="exact"/>
        <w:ind w:left="0" w:right="0" w:firstLine="37"/>
      </w:pPr>
      <w:r>
        <w:rPr>
          <w:w w:val="100"/>
          <w:spacing w:val="0"/>
          <w:color w:val="000000"/>
          <w:position w:val="0"/>
        </w:rPr>
        <w:t xml:space="preserve">About Face 4 </w:t>
      </w:r>
      <w:r>
        <w:rPr>
          <w:rStyle w:val="CharStyle1043"/>
          <w:b w:val="0"/>
          <w:bCs w:val="0"/>
        </w:rPr>
        <w:t>:交互设计精髓</w:t>
      </w:r>
    </w:p>
    <w:p>
      <w:pPr>
        <w:pStyle w:val="Style33"/>
        <w:widowControl w:val="0"/>
        <w:keepNext w:val="0"/>
        <w:keepLines w:val="0"/>
        <w:shd w:val="clear" w:color="auto" w:fill="auto"/>
        <w:bidi w:val="0"/>
        <w:jc w:val="left"/>
        <w:spacing w:before="0" w:after="135" w:line="200" w:lineRule="exact"/>
        <w:ind w:left="0" w:right="0" w:firstLine="37"/>
      </w:pPr>
      <w:r>
        <w:rPr>
          <w:rStyle w:val="CharStyle319"/>
        </w:rPr>
        <w:t>写到磁盘上，不必停下来弹出</w:t>
      </w:r>
      <w:r>
        <w:rPr>
          <w:rStyle w:val="CharStyle36"/>
          <w:lang w:val="zh-CN" w:eastAsia="zh-CN" w:bidi="zh-CN"/>
        </w:rPr>
        <w:t>“</w:t>
      </w:r>
      <w:r>
        <w:rPr>
          <w:rStyle w:val="CharStyle319"/>
        </w:rPr>
        <w:t>保存更改</w:t>
      </w:r>
      <w:r>
        <w:rPr>
          <w:rStyle w:val="CharStyle36"/>
          <w:lang w:val="zh-CN" w:eastAsia="zh-CN" w:bidi="zh-CN"/>
        </w:rPr>
        <w:t>”</w:t>
      </w:r>
      <w:r>
        <w:rPr>
          <w:rStyle w:val="CharStyle319"/>
        </w:rPr>
        <w:t>对话框，询问是否确认保存。</w:t>
      </w:r>
    </w:p>
    <w:p>
      <w:pPr>
        <w:pStyle w:val="Style33"/>
        <w:widowControl w:val="0"/>
        <w:keepNext w:val="0"/>
        <w:keepLines w:val="0"/>
        <w:shd w:val="clear" w:color="auto" w:fill="auto"/>
        <w:bidi w:val="0"/>
        <w:jc w:val="both"/>
        <w:spacing w:before="0" w:after="120" w:line="324" w:lineRule="exact"/>
        <w:ind w:left="0" w:right="0" w:firstLine="454"/>
      </w:pPr>
      <w:r>
        <w:rPr>
          <w:rStyle w:val="CharStyle319"/>
        </w:rPr>
        <w:t>在一个完美的世界里，这就足够了，但是计算机和软件会崩溃，电源可能会断掉，其他不 可预测的灾难性事件会凑到一起，抹掉你的工作。如果保存之前断电了，包含文档的内存就会 混乱，导致更改丢失。磁盘上的原始数据没有什么问题，但数个小时的工作就泡汤了。为了防 止发生这些情况，程序应该在用户与计算机交互期间定期保存文档。理想的情况下，只要用户 做出修改（换句话说，每次按键之后），程序就立刻保存。对于大多数程序来说，这是可行的。 另一种方法是在内存中追踪小幅改动，经过一定的时间间隔就写到磁盘中。</w:t>
      </w:r>
    </w:p>
    <w:p>
      <w:pPr>
        <w:pStyle w:val="Style33"/>
        <w:widowControl w:val="0"/>
        <w:keepNext w:val="0"/>
        <w:keepLines w:val="0"/>
        <w:shd w:val="clear" w:color="auto" w:fill="auto"/>
        <w:bidi w:val="0"/>
        <w:jc w:val="both"/>
        <w:spacing w:before="0" w:after="116" w:line="324" w:lineRule="exact"/>
        <w:ind w:left="0" w:right="0" w:firstLine="454"/>
      </w:pPr>
      <w:r>
        <w:rPr>
          <w:rStyle w:val="CharStyle319"/>
        </w:rPr>
        <w:t>重要的是，自动保存功能不能影响用户界面的响应。保存要么应该是后台进程，要么在用 户与程序停止交互时执行。没有人会连续输入。每个人都会停下来整理思路，或者翻一页，或 者喝一口咖啡。程序所需要做的是等待，直到用户有几秒停止了敲键盘，这时就保存。</w:t>
      </w:r>
    </w:p>
    <w:p>
      <w:pPr>
        <w:pStyle w:val="Style33"/>
        <w:widowControl w:val="0"/>
        <w:keepNext w:val="0"/>
        <w:keepLines w:val="0"/>
        <w:shd w:val="clear" w:color="auto" w:fill="auto"/>
        <w:bidi w:val="0"/>
        <w:jc w:val="both"/>
        <w:spacing w:before="0" w:after="223" w:line="329" w:lineRule="exact"/>
        <w:ind w:left="0" w:right="0" w:firstLine="454"/>
      </w:pPr>
      <w:r>
        <w:rPr>
          <w:rStyle w:val="CharStyle319"/>
        </w:rPr>
        <w:t>自动保存对大多数人来说都足够了。不过，长时间使用电脑的人时刻担心崩溃和数据丢失， 每输完一段就习惯性地按</w:t>
      </w:r>
      <w:r>
        <w:rPr>
          <w:rStyle w:val="CharStyle36"/>
        </w:rPr>
        <w:t>Ctrl+S</w:t>
      </w:r>
      <w:r>
        <w:rPr>
          <w:rStyle w:val="CharStyle319"/>
          <w:lang w:val="en-US" w:eastAsia="en-US" w:bidi="en-US"/>
        </w:rPr>
        <w:t>，</w:t>
      </w:r>
      <w:r>
        <w:rPr>
          <w:rStyle w:val="CharStyle319"/>
        </w:rPr>
        <w:t>有时一句话按一次。供这些用户使用的程序应该有手动保存 控件，但不应该要求用户调用手动保存。</w:t>
      </w:r>
    </w:p>
    <w:p>
      <w:pPr>
        <w:pStyle w:val="Style33"/>
        <w:widowControl w:val="0"/>
        <w:keepNext w:val="0"/>
        <w:keepLines w:val="0"/>
        <w:shd w:val="clear" w:color="auto" w:fill="auto"/>
        <w:bidi w:val="0"/>
        <w:jc w:val="both"/>
        <w:spacing w:before="0" w:after="15" w:line="200" w:lineRule="exact"/>
        <w:ind w:left="0" w:right="0" w:firstLine="454"/>
      </w:pPr>
      <w:r>
        <w:rPr>
          <w:rStyle w:val="CharStyle319"/>
        </w:rPr>
        <w:t>创建副本</w:t>
      </w:r>
    </w:p>
    <w:p>
      <w:pPr>
        <w:pStyle w:val="Style33"/>
        <w:widowControl w:val="0"/>
        <w:keepNext w:val="0"/>
        <w:keepLines w:val="0"/>
        <w:shd w:val="clear" w:color="auto" w:fill="auto"/>
        <w:bidi w:val="0"/>
        <w:jc w:val="both"/>
        <w:spacing w:before="0" w:after="116" w:line="324" w:lineRule="exact"/>
        <w:ind w:left="0" w:right="0" w:firstLine="454"/>
      </w:pPr>
      <w:r>
        <w:rPr>
          <w:rStyle w:val="CharStyle319"/>
        </w:rPr>
        <w:t>应该有一个功能明确叫作</w:t>
      </w:r>
      <w:r>
        <w:rPr>
          <w:rStyle w:val="CharStyle36"/>
          <w:lang w:val="zh-CN" w:eastAsia="zh-CN" w:bidi="zh-CN"/>
        </w:rPr>
        <w:t>“</w:t>
      </w:r>
      <w:r>
        <w:rPr>
          <w:rStyle w:val="CharStyle319"/>
        </w:rPr>
        <w:t>创建副本</w:t>
      </w:r>
      <w:r>
        <w:rPr>
          <w:rStyle w:val="CharStyle36"/>
          <w:lang w:val="zh-CN" w:eastAsia="zh-CN" w:bidi="zh-CN"/>
        </w:rPr>
        <w:t>”</w:t>
      </w:r>
      <w:r>
        <w:rPr>
          <w:rStyle w:val="CharStyle319"/>
        </w:rPr>
        <w:t>。副本应该和原始文档一模一样，但不应该与原始文 档捆绑在一起。也就是说，对原始文档的后继修改不会影响到其副本。名为</w:t>
      </w:r>
      <w:r>
        <w:rPr>
          <w:rStyle w:val="CharStyle36"/>
        </w:rPr>
        <w:t>“Alpha</w:t>
      </w:r>
      <w:r>
        <w:rPr>
          <w:rStyle w:val="CharStyle319"/>
          <w:lang w:val="en-US" w:eastAsia="en-US" w:bidi="en-US"/>
        </w:rPr>
        <w:t>”</w:t>
      </w:r>
      <w:r>
        <w:rPr>
          <w:rStyle w:val="CharStyle319"/>
        </w:rPr>
        <w:t>文档的副 本应该自动被赋予一个标准形式的名字，比如</w:t>
      </w:r>
      <w:r>
        <w:rPr>
          <w:rStyle w:val="CharStyle36"/>
        </w:rPr>
        <w:t>“Alpha</w:t>
      </w:r>
      <w:r>
        <w:rPr>
          <w:rStyle w:val="CharStyle319"/>
        </w:rPr>
        <w:t>副本</w:t>
      </w:r>
      <w:r>
        <w:rPr>
          <w:rStyle w:val="CharStyle36"/>
          <w:lang w:val="zh-CN" w:eastAsia="zh-CN" w:bidi="zh-CN"/>
        </w:rPr>
        <w:t>”</w:t>
      </w:r>
      <w:r>
        <w:rPr>
          <w:rStyle w:val="CharStyle319"/>
        </w:rPr>
        <w:t>。如果名为</w:t>
      </w:r>
      <w:r>
        <w:rPr>
          <w:rStyle w:val="CharStyle36"/>
        </w:rPr>
        <w:t>“Alpha</w:t>
      </w:r>
      <w:r>
        <w:rPr>
          <w:rStyle w:val="CharStyle319"/>
        </w:rPr>
        <w:t>副本”的文档 已经存在，则新的副本应该命名为</w:t>
      </w:r>
      <w:r>
        <w:rPr>
          <w:rStyle w:val="CharStyle36"/>
        </w:rPr>
        <w:t>“Alpha</w:t>
      </w:r>
      <w:r>
        <w:rPr>
          <w:rStyle w:val="CharStyle319"/>
        </w:rPr>
        <w:t>副本</w:t>
      </w:r>
      <w:r>
        <w:rPr>
          <w:rStyle w:val="CharStyle36"/>
          <w:lang w:val="zh-CN" w:eastAsia="zh-CN" w:bidi="zh-CN"/>
        </w:rPr>
        <w:t>2”</w:t>
      </w:r>
      <w:r>
        <w:rPr>
          <w:rStyle w:val="CharStyle319"/>
        </w:rPr>
        <w:t>。副本应该和原始文档放在一个目录下，还 要在文件名后面加上时间戳或者日期戳。</w:t>
      </w:r>
    </w:p>
    <w:p>
      <w:pPr>
        <w:pStyle w:val="Style33"/>
        <w:widowControl w:val="0"/>
        <w:keepNext w:val="0"/>
        <w:keepLines w:val="0"/>
        <w:shd w:val="clear" w:color="auto" w:fill="auto"/>
        <w:bidi w:val="0"/>
        <w:jc w:val="both"/>
        <w:spacing w:before="0" w:after="223" w:line="329" w:lineRule="exact"/>
        <w:ind w:left="0" w:right="0" w:firstLine="454"/>
      </w:pPr>
      <w:r>
        <w:rPr>
          <w:rStyle w:val="CharStyle319"/>
        </w:rPr>
        <w:t>尽管设想一个对话框来完成该命令很诱人，但不应该打断用户。程序应该悄悄、有效并聪 明地采取行动，不应该用</w:t>
      </w:r>
      <w:r>
        <w:rPr>
          <w:rStyle w:val="CharStyle36"/>
          <w:lang w:val="zh-CN" w:eastAsia="zh-CN" w:bidi="zh-CN"/>
        </w:rPr>
        <w:t>“</w:t>
      </w:r>
      <w:r>
        <w:rPr>
          <w:rStyle w:val="CharStyle319"/>
        </w:rPr>
        <w:t>你确定你要创建副本？</w:t>
      </w:r>
      <w:r>
        <w:rPr>
          <w:rStyle w:val="CharStyle36"/>
          <w:lang w:val="zh-CN" w:eastAsia="zh-CN" w:bidi="zh-CN"/>
        </w:rPr>
        <w:t xml:space="preserve"> ”</w:t>
      </w:r>
      <w:r>
        <w:rPr>
          <w:rStyle w:val="CharStyle319"/>
        </w:rPr>
        <w:t>这样愚蠢的对话框来打扰用户。如果出现 异常，程序应该自行做出权威的建设性决定。</w:t>
      </w:r>
    </w:p>
    <w:p>
      <w:pPr>
        <w:pStyle w:val="Style33"/>
        <w:widowControl w:val="0"/>
        <w:keepNext w:val="0"/>
        <w:keepLines w:val="0"/>
        <w:shd w:val="clear" w:color="auto" w:fill="auto"/>
        <w:bidi w:val="0"/>
        <w:jc w:val="both"/>
        <w:spacing w:before="0" w:after="14" w:line="200" w:lineRule="exact"/>
        <w:ind w:left="0" w:right="0" w:firstLine="454"/>
      </w:pPr>
      <w:r>
        <w:rPr>
          <w:rStyle w:val="CharStyle319"/>
        </w:rPr>
        <w:t>命名和重命名文档</w:t>
      </w:r>
    </w:p>
    <w:p>
      <w:pPr>
        <w:pStyle w:val="Style33"/>
        <w:widowControl w:val="0"/>
        <w:keepNext w:val="0"/>
        <w:keepLines w:val="0"/>
        <w:shd w:val="clear" w:color="auto" w:fill="auto"/>
        <w:bidi w:val="0"/>
        <w:jc w:val="both"/>
        <w:spacing w:before="0" w:after="116" w:line="319" w:lineRule="exact"/>
        <w:ind w:left="0" w:right="0" w:firstLine="454"/>
      </w:pPr>
      <w:r>
        <w:rPr>
          <w:rStyle w:val="CharStyle319"/>
        </w:rPr>
        <w:t>在多数应用程序中，首次保存一个文档时，可以为文件命名。但几乎没有程序让你重命名 这个文件。当然，可以</w:t>
      </w:r>
      <w:r>
        <w:rPr>
          <w:rStyle w:val="CharStyle36"/>
          <w:lang w:val="zh-CN" w:eastAsia="zh-CN" w:bidi="zh-CN"/>
        </w:rPr>
        <w:t>“</w:t>
      </w:r>
      <w:r>
        <w:rPr>
          <w:rStyle w:val="CharStyle319"/>
        </w:rPr>
        <w:t>另存为</w:t>
      </w:r>
      <w:r>
        <w:rPr>
          <w:rStyle w:val="CharStyle36"/>
          <w:lang w:val="zh-CN" w:eastAsia="zh-CN" w:bidi="zh-CN"/>
        </w:rPr>
        <w:t>”</w:t>
      </w:r>
      <w:r>
        <w:rPr>
          <w:rStyle w:val="CharStyle319"/>
        </w:rPr>
        <w:t>另一个名字，但这只是用新名字创建了另一个文件，旧文件 还是用旧名字，纹丝未动。</w:t>
      </w:r>
    </w:p>
    <w:p>
      <w:pPr>
        <w:pStyle w:val="Style33"/>
        <w:widowControl w:val="0"/>
        <w:keepNext w:val="0"/>
        <w:keepLines w:val="0"/>
        <w:shd w:val="clear" w:color="auto" w:fill="auto"/>
        <w:bidi w:val="0"/>
        <w:jc w:val="both"/>
        <w:spacing w:before="0" w:after="0" w:line="324" w:lineRule="exact"/>
        <w:ind w:left="0" w:right="0" w:firstLine="454"/>
        <w:sectPr>
          <w:headerReference w:type="even" r:id="rId740"/>
          <w:headerReference w:type="default" r:id="rId741"/>
          <w:footerReference w:type="even" r:id="rId742"/>
          <w:footerReference w:type="default" r:id="rId743"/>
          <w:pgSz w:w="10302" w:h="13743"/>
          <w:pgMar w:top="790" w:left="1063" w:right="664" w:bottom="790" w:header="0" w:footer="3" w:gutter="0"/>
          <w:rtlGutter w:val="0"/>
          <w:cols w:space="720"/>
          <w:pgNumType w:start="272"/>
          <w:noEndnote/>
          <w:docGrid w:linePitch="360"/>
        </w:sectPr>
      </w:pPr>
      <w:r>
        <w:rPr>
          <w:rStyle w:val="CharStyle319"/>
        </w:rPr>
        <w:t>文档的名字应该显示在应用程序的标题栏上。如果用户决定重新命名文档，可以单击标题 栏，直接在标题栏编辑。还有什么比这更简单、更直接的？</w:t>
      </w:r>
      <w:r>
        <w:rPr>
          <w:rStyle w:val="CharStyle36"/>
          <w:lang w:val="zh-CN" w:eastAsia="zh-CN" w:bidi="zh-CN"/>
        </w:rPr>
        <w:t xml:space="preserve"> </w:t>
      </w:r>
      <w:r>
        <w:rPr>
          <w:rStyle w:val="CharStyle36"/>
        </w:rPr>
        <w:t>OSX</w:t>
      </w:r>
      <w:r>
        <w:rPr>
          <w:rStyle w:val="CharStyle319"/>
        </w:rPr>
        <w:t>上的</w:t>
      </w:r>
      <w:r>
        <w:rPr>
          <w:rStyle w:val="CharStyle36"/>
        </w:rPr>
        <w:t>OmniGmffle</w:t>
      </w:r>
      <w:r>
        <w:rPr>
          <w:rStyle w:val="CharStyle319"/>
        </w:rPr>
        <w:t>是少数几款 支持以这种方式重命名的程序之一</w:t>
      </w:r>
      <w:r>
        <w:rPr>
          <w:rStyle w:val="CharStyle319"/>
          <w:lang w:val="en-US" w:eastAsia="en-US" w:bidi="en-US"/>
        </w:rPr>
        <w:t>（</w:t>
      </w:r>
      <w:r>
        <w:rPr>
          <w:rStyle w:val="CharStyle319"/>
        </w:rPr>
        <w:t>参见图</w:t>
      </w:r>
      <w:r>
        <w:rPr>
          <w:rStyle w:val="CharStyle36"/>
          <w:lang w:val="zh-CN" w:eastAsia="zh-CN" w:bidi="zh-CN"/>
        </w:rPr>
        <w:t>14-5</w:t>
      </w:r>
      <w:r>
        <w:rPr>
          <w:rStyle w:val="CharStyle319"/>
        </w:rPr>
        <w:t>)。</w:t>
      </w:r>
    </w:p>
    <w:p>
      <w:pPr>
        <w:pStyle w:val="Style33"/>
        <w:widowControl w:val="0"/>
        <w:keepNext w:val="0"/>
        <w:keepLines w:val="0"/>
        <w:shd w:val="clear" w:color="auto" w:fill="auto"/>
        <w:bidi w:val="0"/>
        <w:jc w:val="both"/>
        <w:spacing w:before="0" w:after="71" w:line="200" w:lineRule="exact"/>
        <w:ind w:left="0" w:right="0" w:firstLine="439"/>
      </w:pPr>
      <w:r>
        <w:pict>
          <v:shape id="_x0000_s1700" type="#_x0000_t202" style="position:absolute;margin-left:20.95pt;margin-top:0;width:369.95pt;height:244.4pt;z-index:-125829212;mso-wrap-distance-left:5pt;mso-wrap-distance-right:5pt;mso-position-horizontal-relative:margin;mso-position-vertical-relative:margin" wrapcoords="12199 0 21600 0 21600 913 19583 2078 19583 19648 21574 19878 21574 20669 1517 20867 1517 21600 0 21600 0 20867 13 20669 13 19878 0 19648 0 2078 12199 913 12199 0" filled="f" stroked="f">
            <v:textbox style="mso-fit-shape-to-text:t" inset="0,0,0,0">
              <w:txbxContent>
                <w:p>
                  <w:pPr>
                    <w:pStyle w:val="Style238"/>
                    <w:widowControl w:val="0"/>
                    <w:keepNext w:val="0"/>
                    <w:keepLines w:val="0"/>
                    <w:shd w:val="clear" w:color="auto" w:fill="auto"/>
                    <w:bidi w:val="0"/>
                    <w:jc w:val="left"/>
                    <w:spacing w:before="0" w:after="0" w:line="210" w:lineRule="exact"/>
                    <w:ind w:left="0" w:right="0" w:firstLine="0"/>
                  </w:pPr>
                  <w:r>
                    <w:rPr>
                      <w:rStyle w:val="CharStyle1048"/>
                    </w:rPr>
                    <w:t>第</w:t>
                  </w:r>
                  <w:r>
                    <w:rPr>
                      <w:rStyle w:val="CharStyle240"/>
                    </w:rPr>
                    <w:t>14</w:t>
                  </w:r>
                  <w:r>
                    <w:rPr>
                      <w:rStyle w:val="CharStyle1048"/>
                    </w:rPr>
                    <w:t>章重新思考数据输入、存储与检索</w:t>
                  </w:r>
                </w:p>
                <w:p>
                  <w:pPr>
                    <w:framePr w:h="4888" w:wrap="notBeside" w:hAnchor="margin" w:x="420" w:y="1"/>
                    <w:widowControl w:val="0"/>
                    <w:jc w:val="center"/>
                    <w:rPr>
                      <w:sz w:val="2"/>
                      <w:szCs w:val="2"/>
                    </w:rPr>
                  </w:pPr>
                  <w:r>
                    <w:pict>
                      <v:shape id="_x0000_s1701" type="#_x0000_t75" style="width:370pt;height:244pt;">
                        <v:imagedata r:id="rId744" r:href="rId745"/>
                      </v:shape>
                    </w:pict>
                  </w:r>
                </w:p>
                <w:p>
                  <w:pPr>
                    <w:pStyle w:val="Style347"/>
                    <w:widowControl w:val="0"/>
                    <w:keepNext w:val="0"/>
                    <w:keepLines w:val="0"/>
                    <w:shd w:val="clear" w:color="auto" w:fill="auto"/>
                    <w:bidi w:val="0"/>
                    <w:jc w:val="left"/>
                    <w:spacing w:before="0" w:after="0" w:line="380" w:lineRule="exact"/>
                    <w:ind w:left="0" w:right="0" w:firstLine="0"/>
                  </w:pPr>
                  <w:r>
                    <w:rPr>
                      <w:rStyle w:val="CharStyle1049"/>
                    </w:rPr>
                    <w:t>图</w:t>
                  </w:r>
                  <w:r>
                    <w:rPr>
                      <w:rStyle w:val="CharStyle810"/>
                      <w:b w:val="0"/>
                      <w:bCs w:val="0"/>
                    </w:rPr>
                    <w:t xml:space="preserve">14-5 OS </w:t>
                  </w:r>
                  <w:r>
                    <w:rPr>
                      <w:rStyle w:val="CharStyle810"/>
                      <w:lang w:val="zh-CN" w:eastAsia="zh-CN" w:bidi="zh-CN"/>
                      <w:b w:val="0"/>
                      <w:bCs w:val="0"/>
                    </w:rPr>
                    <w:t>X</w:t>
                  </w:r>
                  <w:r>
                    <w:rPr>
                      <w:rStyle w:val="CharStyle1049"/>
                    </w:rPr>
                    <w:t>上的</w:t>
                  </w:r>
                  <w:r>
                    <w:rPr>
                      <w:rStyle w:val="CharStyle810"/>
                      <w:b w:val="0"/>
                      <w:bCs w:val="0"/>
                    </w:rPr>
                    <w:t>OmniGraffle</w:t>
                  </w:r>
                  <w:r>
                    <w:rPr>
                      <w:rStyle w:val="CharStyle1049"/>
                    </w:rPr>
                    <w:t>支持重命名。在文档窗口的标题栏点击文件名就会弹出窗口，既可以重命名也可以移</w:t>
                  </w:r>
                </w:p>
                <w:p>
                  <w:pPr>
                    <w:pStyle w:val="Style347"/>
                    <w:widowControl w:val="0"/>
                    <w:keepNext w:val="0"/>
                    <w:keepLines w:val="0"/>
                    <w:shd w:val="clear" w:color="auto" w:fill="auto"/>
                    <w:bidi w:val="0"/>
                    <w:jc w:val="left"/>
                    <w:spacing w:before="0" w:after="0" w:line="140" w:lineRule="exact"/>
                    <w:ind w:left="0" w:right="0" w:firstLine="0"/>
                  </w:pPr>
                  <w:r>
                    <w:rPr>
                      <w:rStyle w:val="CharStyle1049"/>
                    </w:rPr>
                    <w:t>动文件。</w:t>
                  </w:r>
                </w:p>
              </w:txbxContent>
            </v:textbox>
            <w10:wrap type="topAndBottom" anchorx="margin" anchory="margin"/>
          </v:shape>
        </w:pict>
      </w:r>
      <w:r>
        <w:rPr>
          <w:rStyle w:val="CharStyle319"/>
        </w:rPr>
        <w:t>在文件系统中存放和定位文档</w:t>
      </w:r>
    </w:p>
    <w:p>
      <w:pPr>
        <w:pStyle w:val="Style33"/>
        <w:widowControl w:val="0"/>
        <w:keepNext w:val="0"/>
        <w:keepLines w:val="0"/>
        <w:shd w:val="clear" w:color="auto" w:fill="auto"/>
        <w:bidi w:val="0"/>
        <w:jc w:val="both"/>
        <w:spacing w:before="0" w:after="283" w:line="329" w:lineRule="exact"/>
        <w:ind w:left="0" w:right="0" w:firstLine="439"/>
      </w:pPr>
      <w:r>
        <w:pict>
          <v:shape id="_x0000_s1702" type="#_x0000_t75" style="position:absolute;margin-left:46.35pt;margin-top:76.5pt;width:25.9pt;height:33.6pt;z-index:-125829211;mso-wrap-distance-left:5pt;mso-wrap-distance-right:5pt;mso-position-horizontal-relative:margin" wrapcoords="0 0 21600 0 21600 21600 0 21600 0 0">
            <v:imagedata r:id="rId746" r:href="rId747"/>
            <w10:wrap type="square" side="right" anchorx="margin"/>
          </v:shape>
        </w:pict>
      </w:r>
      <w:r>
        <w:rPr>
          <w:rStyle w:val="CharStyle319"/>
        </w:rPr>
        <w:t>人们使用程序编辑一个文档时，文档已经存在。打开文档比新建文档的频率高很多。这就 意味着，文档在文件系统的位置已经确定。尽管在创建或者保存文档的那一刻，我们考虑的是 建立主目录，但这些事件在实现模型之外都没多大意义。新文件应该放在合理的地方，方便用 户再次找到（例如桌面）。</w:t>
      </w:r>
    </w:p>
    <w:p>
      <w:pPr>
        <w:pStyle w:val="Style33"/>
        <w:widowControl w:val="0"/>
        <w:keepNext w:val="0"/>
        <w:keepLines w:val="0"/>
        <w:shd w:val="clear" w:color="auto" w:fill="auto"/>
        <w:bidi w:val="0"/>
        <w:jc w:val="left"/>
        <w:spacing w:before="0" w:after="162" w:line="200" w:lineRule="exact"/>
        <w:ind w:left="0" w:right="0" w:firstLine="26"/>
      </w:pPr>
      <w:r>
        <w:rPr>
          <w:rStyle w:val="CharStyle319"/>
        </w:rPr>
        <w:t>设计原则</w:t>
      </w:r>
    </w:p>
    <w:p>
      <w:pPr>
        <w:pStyle w:val="Style248"/>
        <w:widowControl w:val="0"/>
        <w:keepNext w:val="0"/>
        <w:keepLines w:val="0"/>
        <w:shd w:val="clear" w:color="auto" w:fill="auto"/>
        <w:bidi w:val="0"/>
        <w:jc w:val="both"/>
        <w:spacing w:before="0" w:after="257" w:line="190" w:lineRule="exact"/>
        <w:ind w:left="0" w:right="0" w:firstLine="439"/>
      </w:pPr>
      <w:r>
        <w:rPr>
          <w:rStyle w:val="CharStyle416"/>
        </w:rPr>
        <w:t>把文件放在用户能找到的地方。</w:t>
      </w:r>
    </w:p>
    <w:p>
      <w:pPr>
        <w:pStyle w:val="Style33"/>
        <w:widowControl w:val="0"/>
        <w:keepNext w:val="0"/>
        <w:keepLines w:val="0"/>
        <w:shd w:val="clear" w:color="auto" w:fill="auto"/>
        <w:bidi w:val="0"/>
        <w:jc w:val="both"/>
        <w:spacing w:before="0" w:after="176" w:line="324" w:lineRule="exact"/>
        <w:ind w:left="0" w:right="0" w:firstLine="439"/>
      </w:pPr>
      <w:r>
        <w:rPr>
          <w:rStyle w:val="CharStyle319"/>
        </w:rPr>
        <w:t>这个特定的合理存放位置应该取决于用户以及所设计的产品的姿态。对于现在大多数人曰 常使用的复杂的独占式应用，有时应该定义一个针对这个应用的文档存放位置。但是对于暂时 式应用或者使用不太频繁的独占式应用来说，则不要把用户的文件藏在你自己文件系统中设定 的特殊角落。</w:t>
      </w:r>
    </w:p>
    <w:p>
      <w:pPr>
        <w:pStyle w:val="Style33"/>
        <w:widowControl w:val="0"/>
        <w:keepNext w:val="0"/>
        <w:keepLines w:val="0"/>
        <w:shd w:val="clear" w:color="auto" w:fill="auto"/>
        <w:bidi w:val="0"/>
        <w:jc w:val="both"/>
        <w:spacing w:before="0" w:after="311" w:line="329" w:lineRule="exact"/>
        <w:ind w:left="0" w:right="0" w:firstLine="439"/>
      </w:pPr>
      <w:r>
        <w:rPr>
          <w:rStyle w:val="CharStyle319"/>
        </w:rPr>
        <w:t>如果用户想把文档保存在其他位置，可以从菜单中调用这个功能。这时弹出</w:t>
      </w:r>
      <w:r>
        <w:rPr>
          <w:rStyle w:val="CharStyle36"/>
          <w:lang w:val="zh-CN" w:eastAsia="zh-CN" w:bidi="zh-CN"/>
        </w:rPr>
        <w:t>“</w:t>
      </w:r>
      <w:r>
        <w:rPr>
          <w:rStyle w:val="CharStyle319"/>
        </w:rPr>
        <w:t>移动”对话 框，并且突出显示当前的文档。在这个对话框中，用户能够将文档移动到任何位置。程序自动 地将文件移放到该位置，这个对话框仅仅用于把文件移动到其他位置。</w:t>
      </w:r>
    </w:p>
    <w:p>
      <w:pPr>
        <w:pStyle w:val="Style116"/>
        <w:widowControl w:val="0"/>
        <w:keepNext w:val="0"/>
        <w:keepLines w:val="0"/>
        <w:shd w:val="clear" w:color="auto" w:fill="auto"/>
        <w:bidi w:val="0"/>
        <w:jc w:val="left"/>
        <w:spacing w:before="0" w:after="0" w:line="240" w:lineRule="exact"/>
        <w:ind w:left="8160" w:right="0" w:hanging="3"/>
      </w:pPr>
      <w:r>
        <w:rPr>
          <w:rStyle w:val="CharStyle417"/>
          <w:b/>
          <w:bCs/>
        </w:rPr>
        <w:t>273</w:t>
      </w:r>
      <w:r>
        <w:br w:type="page"/>
      </w:r>
    </w:p>
    <w:p>
      <w:pPr>
        <w:pStyle w:val="Style133"/>
        <w:widowControl w:val="0"/>
        <w:keepNext w:val="0"/>
        <w:keepLines w:val="0"/>
        <w:shd w:val="clear" w:color="auto" w:fill="auto"/>
        <w:bidi w:val="0"/>
        <w:jc w:val="left"/>
        <w:spacing w:before="0" w:after="412" w:line="210" w:lineRule="exact"/>
        <w:ind w:left="0" w:right="0" w:firstLine="47"/>
      </w:pPr>
      <w:r>
        <w:rPr>
          <w:w w:val="100"/>
          <w:spacing w:val="0"/>
          <w:color w:val="000000"/>
          <w:position w:val="0"/>
        </w:rPr>
        <w:t xml:space="preserve">About Face 4 </w:t>
      </w:r>
      <w:r>
        <w:rPr>
          <w:rStyle w:val="CharStyle1013"/>
        </w:rPr>
        <w:t>:交互设计精髓</w:t>
      </w:r>
    </w:p>
    <w:p>
      <w:pPr>
        <w:pStyle w:val="Style33"/>
        <w:widowControl w:val="0"/>
        <w:keepNext w:val="0"/>
        <w:keepLines w:val="0"/>
        <w:shd w:val="clear" w:color="auto" w:fill="auto"/>
        <w:bidi w:val="0"/>
        <w:jc w:val="both"/>
        <w:spacing w:before="0" w:after="0" w:line="200" w:lineRule="exact"/>
        <w:ind w:left="0" w:right="0" w:firstLine="457"/>
      </w:pPr>
      <w:r>
        <w:rPr>
          <w:rStyle w:val="CharStyle319"/>
        </w:rPr>
        <w:t>指定文档格式</w:t>
      </w:r>
    </w:p>
    <w:p>
      <w:pPr>
        <w:pStyle w:val="Style33"/>
        <w:widowControl w:val="0"/>
        <w:keepNext w:val="0"/>
        <w:keepLines w:val="0"/>
        <w:shd w:val="clear" w:color="auto" w:fill="auto"/>
        <w:bidi w:val="0"/>
        <w:jc w:val="both"/>
        <w:spacing w:before="0" w:after="120" w:line="324" w:lineRule="exact"/>
        <w:ind w:left="0" w:right="0" w:firstLine="457"/>
      </w:pPr>
      <w:r>
        <w:rPr>
          <w:rStyle w:val="CharStyle319"/>
        </w:rPr>
        <w:t>在图</w:t>
      </w:r>
      <w:r>
        <w:rPr>
          <w:rStyle w:val="CharStyle36"/>
        </w:rPr>
        <w:t>14-3</w:t>
      </w:r>
      <w:r>
        <w:rPr>
          <w:rStyle w:val="CharStyle319"/>
        </w:rPr>
        <w:t>所示对话框的底部有一个组合框，用户可以指定文件的格式，这个功能不应该放在 这里。当把文档格式捆绑到保存动作时，就把保存这件事毫无必要地搞复杂了。在</w:t>
      </w:r>
      <w:r>
        <w:rPr>
          <w:rStyle w:val="CharStyle36"/>
        </w:rPr>
        <w:t>Word</w:t>
      </w:r>
      <w:r>
        <w:rPr>
          <w:rStyle w:val="CharStyle319"/>
        </w:rPr>
        <w:t>中，如 果用户无意中改变了文件格式，不管是保存功能还是接下来的关闭动作都伴随着吓人且出人意料 的确认对话框。覆盖文件类型的情况相对很少出现。保存文件则很经常。这两个功能不应该合并。</w:t>
      </w:r>
    </w:p>
    <w:p>
      <w:pPr>
        <w:pStyle w:val="Style33"/>
        <w:widowControl w:val="0"/>
        <w:keepNext w:val="0"/>
        <w:keepLines w:val="0"/>
        <w:shd w:val="clear" w:color="auto" w:fill="auto"/>
        <w:bidi w:val="0"/>
        <w:jc w:val="left"/>
        <w:spacing w:before="0" w:after="116" w:line="324" w:lineRule="exact"/>
        <w:ind w:left="0" w:right="0" w:firstLine="457"/>
      </w:pPr>
      <w:r>
        <w:rPr>
          <w:rStyle w:val="CharStyle319"/>
        </w:rPr>
        <w:t>从用户的角度看，文档格式</w:t>
      </w:r>
      <w:r>
        <w:rPr>
          <w:rStyle w:val="CharStyle36"/>
        </w:rPr>
        <w:t>——</w:t>
      </w:r>
      <w:r>
        <w:rPr>
          <w:rStyle w:val="CharStyle319"/>
        </w:rPr>
        <w:t>无论它是富文本格式、纯文本还是</w:t>
      </w:r>
      <w:r>
        <w:rPr>
          <w:rStyle w:val="CharStyle36"/>
        </w:rPr>
        <w:t>Word</w:t>
      </w:r>
      <w:r>
        <w:rPr>
          <w:rStyle w:val="CharStyle319"/>
        </w:rPr>
        <w:t>格式，都是文档 的特征，而不是磁盘文件的特征。指定文件的格式不应该和保存文件到磁盘的操作关联起来。 它放在文档属性对话框中更合适，在显示文档文件名的地方旁边可以访问文件类型。界面应该 给这个对话框构建严重警告信息，让用户清楚该功能可能导致重大数据损失。</w:t>
      </w:r>
    </w:p>
    <w:p>
      <w:pPr>
        <w:pStyle w:val="Style33"/>
        <w:widowControl w:val="0"/>
        <w:keepNext w:val="0"/>
        <w:keepLines w:val="0"/>
        <w:shd w:val="clear" w:color="auto" w:fill="auto"/>
        <w:bidi w:val="0"/>
        <w:jc w:val="both"/>
        <w:spacing w:before="0" w:after="223" w:line="329" w:lineRule="exact"/>
        <w:ind w:left="0" w:right="0" w:firstLine="457"/>
      </w:pPr>
      <w:r>
        <w:rPr>
          <w:rStyle w:val="CharStyle319"/>
        </w:rPr>
        <w:t>对于一些绘图程序，用户期望能够将图像以文件保存为多种格式，</w:t>
      </w:r>
      <w:r>
        <w:rPr>
          <w:rStyle w:val="CharStyle36"/>
          <w:lang w:val="zh-CN" w:eastAsia="zh-CN" w:bidi="zh-CN"/>
        </w:rPr>
        <w:t>“</w:t>
      </w:r>
      <w:r>
        <w:rPr>
          <w:rStyle w:val="CharStyle319"/>
        </w:rPr>
        <w:t>导出</w:t>
      </w:r>
      <w:r>
        <w:rPr>
          <w:rStyle w:val="CharStyle36"/>
          <w:lang w:val="zh-CN" w:eastAsia="zh-CN" w:bidi="zh-CN"/>
        </w:rPr>
        <w:t>”</w:t>
      </w:r>
      <w:r>
        <w:rPr>
          <w:rStyle w:val="CharStyle319"/>
        </w:rPr>
        <w:t>对话框</w:t>
      </w:r>
      <w:r>
        <w:rPr>
          <w:rStyle w:val="CharStyle319"/>
          <w:lang w:val="en-US" w:eastAsia="en-US" w:bidi="en-US"/>
        </w:rPr>
        <w:t>（</w:t>
      </w:r>
      <w:r>
        <w:rPr>
          <w:rStyle w:val="CharStyle319"/>
        </w:rPr>
        <w:t>多数绘 图软件已经支持这个功能）比较适合这个功能。</w:t>
      </w:r>
    </w:p>
    <w:p>
      <w:pPr>
        <w:pStyle w:val="Style33"/>
        <w:widowControl w:val="0"/>
        <w:keepNext w:val="0"/>
        <w:keepLines w:val="0"/>
        <w:shd w:val="clear" w:color="auto" w:fill="auto"/>
        <w:bidi w:val="0"/>
        <w:jc w:val="both"/>
        <w:spacing w:before="0" w:after="6" w:line="200" w:lineRule="exact"/>
        <w:ind w:left="0" w:right="0" w:firstLine="457"/>
      </w:pPr>
      <w:r>
        <w:rPr>
          <w:rStyle w:val="CharStyle319"/>
        </w:rPr>
        <w:t>还原所做更改</w:t>
      </w:r>
    </w:p>
    <w:p>
      <w:pPr>
        <w:pStyle w:val="Style33"/>
        <w:widowControl w:val="0"/>
        <w:keepNext w:val="0"/>
        <w:keepLines w:val="0"/>
        <w:shd w:val="clear" w:color="auto" w:fill="auto"/>
        <w:bidi w:val="0"/>
        <w:jc w:val="both"/>
        <w:spacing w:before="0" w:after="124" w:line="329" w:lineRule="exact"/>
        <w:ind w:left="0" w:right="0" w:firstLine="457"/>
      </w:pPr>
      <w:r>
        <w:rPr>
          <w:rStyle w:val="CharStyle319"/>
        </w:rPr>
        <w:t>如果用户无意中更改了文档，必须还原，那么已经有了纠正这种操作的工具</w:t>
      </w:r>
      <w:r>
        <w:rPr>
          <w:rStyle w:val="CharStyle36"/>
          <w:lang w:val="zh-CN" w:eastAsia="zh-CN" w:bidi="zh-CN"/>
        </w:rPr>
        <w:t>.•</w:t>
      </w:r>
      <w:r>
        <w:rPr>
          <w:rStyle w:val="CharStyle319"/>
        </w:rPr>
        <w:t>撤销（关于 撤销行为的更多信息参见第</w:t>
      </w:r>
      <w:r>
        <w:rPr>
          <w:rStyle w:val="CharStyle36"/>
          <w:lang w:val="zh-CN" w:eastAsia="zh-CN" w:bidi="zh-CN"/>
        </w:rPr>
        <w:t>15</w:t>
      </w:r>
      <w:r>
        <w:rPr>
          <w:rStyle w:val="CharStyle319"/>
        </w:rPr>
        <w:t>章</w:t>
      </w:r>
      <w:r>
        <w:rPr>
          <w:rStyle w:val="CharStyle36"/>
          <w:lang w:val="zh-CN" w:eastAsia="zh-CN" w:bidi="zh-CN"/>
        </w:rPr>
        <w:t>)</w:t>
      </w:r>
      <w:r>
        <w:rPr>
          <w:rStyle w:val="CharStyle319"/>
        </w:rPr>
        <w:t>。文件系统不应该作为撤销的代替品来调用，而或许是支持 这一功能的机制，但并不意味着应该以这样的说法提供给用户。直接去文件系统中做撤销更改 的概念侵蚀了撤销功能。</w:t>
      </w:r>
    </w:p>
    <w:p>
      <w:pPr>
        <w:pStyle w:val="Style33"/>
        <w:widowControl w:val="0"/>
        <w:keepNext w:val="0"/>
        <w:keepLines w:val="0"/>
        <w:shd w:val="clear" w:color="auto" w:fill="auto"/>
        <w:bidi w:val="0"/>
        <w:jc w:val="both"/>
        <w:spacing w:before="0" w:after="219" w:line="324" w:lineRule="exact"/>
        <w:ind w:left="0" w:right="0" w:firstLine="457"/>
      </w:pPr>
      <w:r>
        <w:rPr>
          <w:rStyle w:val="CharStyle319"/>
        </w:rPr>
        <w:t>本节后面要讨论的版本功能展示了如何实现以文件为中心的撤销功能，让撤销与统一文件 模型配合良好。</w:t>
      </w:r>
    </w:p>
    <w:p>
      <w:pPr>
        <w:pStyle w:val="Style33"/>
        <w:widowControl w:val="0"/>
        <w:keepNext w:val="0"/>
        <w:keepLines w:val="0"/>
        <w:shd w:val="clear" w:color="auto" w:fill="auto"/>
        <w:bidi w:val="0"/>
        <w:jc w:val="both"/>
        <w:spacing w:before="0" w:after="5" w:line="200" w:lineRule="exact"/>
        <w:ind w:left="0" w:right="0" w:firstLine="457"/>
      </w:pPr>
      <w:r>
        <w:rPr>
          <w:rStyle w:val="CharStyle319"/>
        </w:rPr>
        <w:t>放弃所有更改</w:t>
      </w:r>
    </w:p>
    <w:p>
      <w:pPr>
        <w:pStyle w:val="Style33"/>
        <w:widowControl w:val="0"/>
        <w:keepNext w:val="0"/>
        <w:keepLines w:val="0"/>
        <w:shd w:val="clear" w:color="auto" w:fill="auto"/>
        <w:bidi w:val="0"/>
        <w:jc w:val="both"/>
        <w:spacing w:before="0" w:after="219" w:line="324" w:lineRule="exact"/>
        <w:ind w:left="0" w:right="0" w:firstLine="457"/>
      </w:pPr>
      <w:r>
        <w:rPr>
          <w:rStyle w:val="CharStyle319"/>
        </w:rPr>
        <w:t>尽管这不是最常见的任务，但我们肯定想要允许用户在打开或者创建一份文档后，放弃所 有更改，所以必须明确支持这个动作。主菜单上放一个简单的</w:t>
      </w:r>
      <w:r>
        <w:rPr>
          <w:rStyle w:val="CharStyle36"/>
          <w:lang w:val="zh-CN" w:eastAsia="zh-CN" w:bidi="zh-CN"/>
        </w:rPr>
        <w:t>“</w:t>
      </w:r>
      <w:r>
        <w:rPr>
          <w:rStyle w:val="CharStyle319"/>
        </w:rPr>
        <w:t>放弃更改</w:t>
      </w:r>
      <w:r>
        <w:rPr>
          <w:rStyle w:val="CharStyle36"/>
          <w:lang w:val="zh-CN" w:eastAsia="zh-CN" w:bidi="zh-CN"/>
        </w:rPr>
        <w:t>”</w:t>
      </w:r>
      <w:r>
        <w:rPr>
          <w:rStyle w:val="CharStyle319"/>
        </w:rPr>
        <w:t>就足够了，而不是 迫使用户理解文件系统来达到这个目标。表达这一概念的类似实用方式是</w:t>
      </w:r>
      <w:r>
        <w:rPr>
          <w:rStyle w:val="CharStyle36"/>
          <w:lang w:val="zh-CN" w:eastAsia="zh-CN" w:bidi="zh-CN"/>
        </w:rPr>
        <w:t>“</w:t>
      </w:r>
      <w:r>
        <w:rPr>
          <w:rStyle w:val="CharStyle920"/>
        </w:rPr>
        <w:t xml:space="preserve">还原版本”，这个功 </w:t>
      </w:r>
      <w:r>
        <w:rPr>
          <w:rStyle w:val="CharStyle319"/>
        </w:rPr>
        <w:t>能基于下一节将要介绍的版本系统。因为放弃所有更改会丢失重要数据，所以应该有清楚的警 告标志保护用户，让这个功能相对也比较容易撤销。</w:t>
      </w:r>
    </w:p>
    <w:p>
      <w:pPr>
        <w:pStyle w:val="Style33"/>
        <w:widowControl w:val="0"/>
        <w:keepNext w:val="0"/>
        <w:keepLines w:val="0"/>
        <w:shd w:val="clear" w:color="auto" w:fill="auto"/>
        <w:bidi w:val="0"/>
        <w:jc w:val="both"/>
        <w:spacing w:before="0" w:after="5" w:line="200" w:lineRule="exact"/>
        <w:ind w:left="0" w:right="0" w:firstLine="457"/>
      </w:pPr>
      <w:r>
        <w:rPr>
          <w:rStyle w:val="CharStyle319"/>
        </w:rPr>
        <w:t>创建版本</w:t>
      </w:r>
    </w:p>
    <w:p>
      <w:pPr>
        <w:pStyle w:val="Style33"/>
        <w:widowControl w:val="0"/>
        <w:keepNext w:val="0"/>
        <w:keepLines w:val="0"/>
        <w:shd w:val="clear" w:color="auto" w:fill="auto"/>
        <w:bidi w:val="0"/>
        <w:jc w:val="both"/>
        <w:spacing w:before="0" w:after="487" w:line="324" w:lineRule="exact"/>
        <w:ind w:left="0" w:right="0" w:firstLine="457"/>
      </w:pPr>
      <w:r>
        <w:rPr>
          <w:rStyle w:val="CharStyle319"/>
        </w:rPr>
        <w:t>创建版本命令和复制命令非常类似。不同之处在于，创建版本的这种复制操作由应用来管 理，展现给用户的是一个单一的文档实例，还应该清楚地告诉用户，可以返回到每个版本创建 时的文档状态。使用者还应该可以看到版本列表，以及每个版本的统计数据，如每个版本记录 的时间和大小或长度。点击一下，用户就能选择一个版本，同时也立即选择了该版本为当前活</w:t>
      </w:r>
    </w:p>
    <w:p>
      <w:pPr>
        <w:pStyle w:val="Style116"/>
        <w:widowControl w:val="0"/>
        <w:keepNext w:val="0"/>
        <w:keepLines w:val="0"/>
        <w:shd w:val="clear" w:color="auto" w:fill="auto"/>
        <w:bidi w:val="0"/>
        <w:jc w:val="left"/>
        <w:spacing w:before="0" w:after="0" w:line="240" w:lineRule="exact"/>
        <w:ind w:left="0" w:right="0" w:firstLine="47"/>
      </w:pPr>
      <w:r>
        <w:rPr>
          <w:rStyle w:val="CharStyle417"/>
          <w:b/>
          <w:bCs/>
        </w:rPr>
        <w:t>274</w:t>
      </w:r>
      <w:r>
        <w:br w:type="page"/>
      </w:r>
    </w:p>
    <w:p>
      <w:pPr>
        <w:pStyle w:val="Style168"/>
        <w:widowControl w:val="0"/>
        <w:keepNext w:val="0"/>
        <w:keepLines w:val="0"/>
        <w:shd w:val="clear" w:color="auto" w:fill="auto"/>
        <w:bidi w:val="0"/>
        <w:spacing w:before="0" w:after="320" w:line="210" w:lineRule="exact"/>
        <w:ind w:left="0" w:right="0" w:firstLine="0"/>
      </w:pPr>
      <w:r>
        <w:rPr>
          <w:rStyle w:val="CharStyle1016"/>
        </w:rPr>
        <w:t>第</w:t>
      </w:r>
      <w:r>
        <w:rPr>
          <w:rStyle w:val="CharStyle170"/>
        </w:rPr>
        <w:t>14</w:t>
      </w:r>
      <w:r>
        <w:rPr>
          <w:rStyle w:val="CharStyle1016"/>
        </w:rPr>
        <w:t>章重新思考数据输入、存储与检索</w:t>
      </w:r>
    </w:p>
    <w:p>
      <w:pPr>
        <w:pStyle w:val="Style33"/>
        <w:widowControl w:val="0"/>
        <w:keepNext w:val="0"/>
        <w:keepLines w:val="0"/>
        <w:shd w:val="clear" w:color="auto" w:fill="auto"/>
        <w:bidi w:val="0"/>
        <w:jc w:val="both"/>
        <w:spacing w:before="0" w:after="287" w:line="334" w:lineRule="exact"/>
        <w:ind w:left="0" w:right="0" w:firstLine="34"/>
      </w:pPr>
      <w:r>
        <w:rPr>
          <w:rStyle w:val="CharStyle319"/>
        </w:rPr>
        <w:t>动文档。选择版本时正在操作的那个文档则保存成一个版本。而且，由于现在磁盘空间不是什 么稀缺资源，所以有规律地生成版本是有意义的，以防用户自己没有定时创建版本。</w:t>
      </w:r>
    </w:p>
    <w:p>
      <w:pPr>
        <w:pStyle w:val="Style33"/>
        <w:widowControl w:val="0"/>
        <w:keepNext w:val="0"/>
        <w:keepLines w:val="0"/>
        <w:shd w:val="clear" w:color="auto" w:fill="auto"/>
        <w:bidi w:val="0"/>
        <w:jc w:val="both"/>
        <w:spacing w:before="0" w:after="154" w:line="200" w:lineRule="exact"/>
        <w:ind w:left="460" w:right="0" w:firstLine="7"/>
      </w:pPr>
      <w:r>
        <w:rPr>
          <w:rStyle w:val="CharStyle319"/>
        </w:rPr>
        <w:t>新型</w:t>
      </w:r>
      <w:r>
        <w:rPr>
          <w:rStyle w:val="CharStyle36"/>
          <w:lang w:val="zh-CN" w:eastAsia="zh-CN" w:bidi="zh-CN"/>
        </w:rPr>
        <w:t>“</w:t>
      </w:r>
      <w:r>
        <w:rPr>
          <w:rStyle w:val="CharStyle319"/>
        </w:rPr>
        <w:t>文件”菜单</w:t>
      </w:r>
    </w:p>
    <w:p>
      <w:pPr>
        <w:pStyle w:val="Style33"/>
        <w:widowControl w:val="0"/>
        <w:keepNext w:val="0"/>
        <w:keepLines w:val="0"/>
        <w:shd w:val="clear" w:color="auto" w:fill="auto"/>
        <w:bidi w:val="0"/>
        <w:jc w:val="both"/>
        <w:spacing w:before="0" w:after="170" w:line="200" w:lineRule="exact"/>
        <w:ind w:left="460" w:right="0" w:firstLine="7"/>
      </w:pPr>
      <w:r>
        <w:rPr>
          <w:rStyle w:val="CharStyle319"/>
        </w:rPr>
        <w:t>我们的新文件菜单现在看上去类似于图</w:t>
      </w:r>
      <w:r>
        <w:rPr>
          <w:rStyle w:val="CharStyle36"/>
        </w:rPr>
        <w:t>14-6,</w:t>
      </w:r>
      <w:r>
        <w:rPr>
          <w:rStyle w:val="CharStyle319"/>
        </w:rPr>
        <w:t>下面描述其中的功能。</w:t>
      </w:r>
    </w:p>
    <w:p>
      <w:pPr>
        <w:pStyle w:val="Style33"/>
        <w:numPr>
          <w:ilvl w:val="0"/>
          <w:numId w:val="61"/>
        </w:numPr>
        <w:tabs>
          <w:tab w:leader="none" w:pos="878" w:val="left"/>
        </w:tabs>
        <w:widowControl w:val="0"/>
        <w:keepNext w:val="0"/>
        <w:keepLines w:val="0"/>
        <w:shd w:val="clear" w:color="auto" w:fill="auto"/>
        <w:bidi w:val="0"/>
        <w:jc w:val="both"/>
        <w:spacing w:before="0" w:after="0" w:line="324" w:lineRule="exact"/>
        <w:ind w:left="460" w:right="0" w:firstLine="7"/>
      </w:pPr>
      <w:r>
        <w:rPr>
          <w:rStyle w:val="CharStyle319"/>
        </w:rPr>
        <w:t>新建</w:t>
      </w:r>
      <w:r>
        <w:rPr>
          <w:rStyle w:val="CharStyle319"/>
          <w:lang w:val="en-US" w:eastAsia="en-US" w:bidi="en-US"/>
        </w:rPr>
        <w:t>（</w:t>
      </w:r>
      <w:r>
        <w:rPr>
          <w:rStyle w:val="CharStyle36"/>
        </w:rPr>
        <w:t>New)</w:t>
      </w:r>
      <w:r>
        <w:rPr>
          <w:rStyle w:val="CharStyle319"/>
        </w:rPr>
        <w:t>和打开</w:t>
      </w:r>
      <w:r>
        <w:rPr>
          <w:rStyle w:val="CharStyle319"/>
          <w:lang w:val="en-US" w:eastAsia="en-US" w:bidi="en-US"/>
        </w:rPr>
        <w:t>（</w:t>
      </w:r>
      <w:r>
        <w:rPr>
          <w:rStyle w:val="CharStyle36"/>
        </w:rPr>
        <w:t>Open)</w:t>
      </w:r>
      <w:r>
        <w:rPr>
          <w:rStyle w:val="CharStyle319"/>
        </w:rPr>
        <w:t>和旧式菜单的一样。</w:t>
      </w:r>
    </w:p>
    <w:p>
      <w:pPr>
        <w:pStyle w:val="Style33"/>
        <w:numPr>
          <w:ilvl w:val="0"/>
          <w:numId w:val="61"/>
        </w:numPr>
        <w:tabs>
          <w:tab w:leader="none" w:pos="878" w:val="left"/>
        </w:tabs>
        <w:widowControl w:val="0"/>
        <w:keepNext w:val="0"/>
        <w:keepLines w:val="0"/>
        <w:shd w:val="clear" w:color="auto" w:fill="auto"/>
        <w:bidi w:val="0"/>
        <w:jc w:val="both"/>
        <w:spacing w:before="0" w:after="0" w:line="324" w:lineRule="exact"/>
        <w:ind w:left="460" w:right="0" w:firstLine="7"/>
      </w:pPr>
      <w:r>
        <w:rPr>
          <w:rStyle w:val="CharStyle319"/>
        </w:rPr>
        <w:t>关闭</w:t>
      </w:r>
      <w:r>
        <w:rPr>
          <w:rStyle w:val="CharStyle319"/>
          <w:lang w:val="en-US" w:eastAsia="en-US" w:bidi="en-US"/>
        </w:rPr>
        <w:t>（</w:t>
      </w:r>
      <w:r>
        <w:rPr>
          <w:rStyle w:val="CharStyle36"/>
        </w:rPr>
        <w:t>Close)</w:t>
      </w:r>
      <w:r>
        <w:rPr>
          <w:rStyle w:val="CharStyle319"/>
        </w:rPr>
        <w:t>在自动保存更改后关闭文档，不会显示对话框，或其他乱七八糟的东西。</w:t>
      </w:r>
    </w:p>
    <w:p>
      <w:pPr>
        <w:pStyle w:val="Style33"/>
        <w:numPr>
          <w:ilvl w:val="0"/>
          <w:numId w:val="61"/>
        </w:numPr>
        <w:widowControl w:val="0"/>
        <w:keepNext w:val="0"/>
        <w:keepLines w:val="0"/>
        <w:shd w:val="clear" w:color="auto" w:fill="auto"/>
        <w:bidi w:val="0"/>
        <w:jc w:val="left"/>
        <w:spacing w:before="0" w:after="0" w:line="324" w:lineRule="exact"/>
        <w:ind w:left="880" w:right="0" w:hanging="413"/>
      </w:pPr>
      <w:r>
        <w:rPr>
          <w:rStyle w:val="CharStyle36"/>
        </w:rPr>
        <w:t xml:space="preserve"> </w:t>
      </w:r>
      <w:r>
        <w:rPr>
          <w:rStyle w:val="CharStyle319"/>
        </w:rPr>
        <w:t>重命名</w:t>
      </w:r>
      <w:r>
        <w:rPr>
          <w:rStyle w:val="CharStyle36"/>
          <w:lang w:val="zh-CN" w:eastAsia="zh-CN" w:bidi="zh-CN"/>
        </w:rPr>
        <w:t>/</w:t>
      </w:r>
      <w:r>
        <w:rPr>
          <w:rStyle w:val="CharStyle319"/>
        </w:rPr>
        <w:t>移动</w:t>
      </w:r>
      <w:r>
        <w:rPr>
          <w:rStyle w:val="CharStyle319"/>
          <w:lang w:val="en-US" w:eastAsia="en-US" w:bidi="en-US"/>
        </w:rPr>
        <w:t>（</w:t>
      </w:r>
      <w:r>
        <w:rPr>
          <w:rStyle w:val="CharStyle36"/>
        </w:rPr>
        <w:t>Rename/Move)</w:t>
      </w:r>
      <w:r>
        <w:rPr>
          <w:rStyle w:val="CharStyle319"/>
        </w:rPr>
        <w:t>弹出对话框，用户可以重命名当前的文件，或者移动到 另一个目录中。</w:t>
      </w:r>
    </w:p>
    <w:p>
      <w:pPr>
        <w:pStyle w:val="Style33"/>
        <w:numPr>
          <w:ilvl w:val="0"/>
          <w:numId w:val="61"/>
        </w:numPr>
        <w:widowControl w:val="0"/>
        <w:keepNext w:val="0"/>
        <w:keepLines w:val="0"/>
        <w:shd w:val="clear" w:color="auto" w:fill="auto"/>
        <w:bidi w:val="0"/>
        <w:jc w:val="both"/>
        <w:spacing w:before="0" w:after="0" w:line="324" w:lineRule="exact"/>
        <w:ind w:left="460" w:right="0" w:firstLine="7"/>
      </w:pPr>
      <w:r>
        <w:rPr>
          <w:rStyle w:val="CharStyle36"/>
        </w:rPr>
        <w:t xml:space="preserve"> </w:t>
      </w:r>
      <w:r>
        <w:rPr>
          <w:rStyle w:val="CharStyle319"/>
        </w:rPr>
        <w:t>创建副本</w:t>
      </w:r>
      <w:r>
        <w:rPr>
          <w:rStyle w:val="CharStyle36"/>
        </w:rPr>
        <w:t>（Create a Copy)</w:t>
      </w:r>
      <w:r>
        <w:rPr>
          <w:rStyle w:val="CharStyle319"/>
        </w:rPr>
        <w:t>会创建一个当前文档的新副本。</w:t>
      </w:r>
    </w:p>
    <w:p>
      <w:pPr>
        <w:pStyle w:val="Style33"/>
        <w:numPr>
          <w:ilvl w:val="0"/>
          <w:numId w:val="61"/>
        </w:numPr>
        <w:tabs>
          <w:tab w:leader="none" w:pos="878" w:val="left"/>
        </w:tabs>
        <w:widowControl w:val="0"/>
        <w:keepNext w:val="0"/>
        <w:keepLines w:val="0"/>
        <w:shd w:val="clear" w:color="auto" w:fill="auto"/>
        <w:bidi w:val="0"/>
        <w:jc w:val="both"/>
        <w:spacing w:before="0" w:after="0" w:line="324" w:lineRule="exact"/>
        <w:ind w:left="460" w:right="0" w:firstLine="7"/>
      </w:pPr>
      <w:r>
        <w:rPr>
          <w:rStyle w:val="CharStyle319"/>
        </w:rPr>
        <w:t>打印</w:t>
      </w:r>
      <w:r>
        <w:rPr>
          <w:rStyle w:val="CharStyle319"/>
          <w:lang w:val="en-US" w:eastAsia="en-US" w:bidi="en-US"/>
        </w:rPr>
        <w:t>（</w:t>
      </w:r>
      <w:r>
        <w:rPr>
          <w:rStyle w:val="CharStyle36"/>
        </w:rPr>
        <w:t>Print)</w:t>
      </w:r>
      <w:r>
        <w:rPr>
          <w:rStyle w:val="CharStyle319"/>
        </w:rPr>
        <w:t>把所有和打印有关的控件收集在一个对话框中。</w:t>
      </w:r>
    </w:p>
    <w:p>
      <w:pPr>
        <w:pStyle w:val="Style33"/>
        <w:numPr>
          <w:ilvl w:val="0"/>
          <w:numId w:val="61"/>
        </w:numPr>
        <w:tabs>
          <w:tab w:leader="none" w:pos="878" w:val="left"/>
        </w:tabs>
        <w:widowControl w:val="0"/>
        <w:keepNext w:val="0"/>
        <w:keepLines w:val="0"/>
        <w:shd w:val="clear" w:color="auto" w:fill="auto"/>
        <w:bidi w:val="0"/>
        <w:jc w:val="left"/>
        <w:spacing w:before="0" w:after="0" w:line="324" w:lineRule="exact"/>
        <w:ind w:left="880" w:right="0" w:hanging="413"/>
      </w:pPr>
      <w:r>
        <w:rPr>
          <w:rStyle w:val="CharStyle319"/>
        </w:rPr>
        <w:t>创建版本</w:t>
      </w:r>
      <w:r>
        <w:rPr>
          <w:rStyle w:val="CharStyle36"/>
        </w:rPr>
        <w:t>（Create Version)</w:t>
      </w:r>
      <w:r>
        <w:rPr>
          <w:rStyle w:val="CharStyle319"/>
        </w:rPr>
        <w:t>和复制功能类似，只不过程序管理这些副本的方式用“还 原版本</w:t>
      </w:r>
      <w:r>
        <w:rPr>
          <w:rStyle w:val="CharStyle36"/>
          <w:lang w:val="zh-CN" w:eastAsia="zh-CN" w:bidi="zh-CN"/>
        </w:rPr>
        <w:t>”</w:t>
      </w:r>
      <w:r>
        <w:rPr>
          <w:rStyle w:val="CharStyle319"/>
        </w:rPr>
        <w:t>菜单项打开一个对话框。</w:t>
      </w:r>
    </w:p>
    <w:p>
      <w:pPr>
        <w:pStyle w:val="Style33"/>
        <w:numPr>
          <w:ilvl w:val="0"/>
          <w:numId w:val="61"/>
        </w:numPr>
        <w:tabs>
          <w:tab w:leader="none" w:pos="878" w:val="left"/>
        </w:tabs>
        <w:widowControl w:val="0"/>
        <w:keepNext w:val="0"/>
        <w:keepLines w:val="0"/>
        <w:shd w:val="clear" w:color="auto" w:fill="auto"/>
        <w:bidi w:val="0"/>
        <w:jc w:val="both"/>
        <w:spacing w:before="0" w:after="0" w:line="324" w:lineRule="exact"/>
        <w:ind w:left="460" w:right="0" w:firstLine="7"/>
      </w:pPr>
      <w:r>
        <w:rPr>
          <w:rStyle w:val="CharStyle319"/>
        </w:rPr>
        <w:t>放弃更改</w:t>
      </w:r>
      <w:r>
        <w:rPr>
          <w:rStyle w:val="CharStyle36"/>
        </w:rPr>
        <w:t>（Abandon Changes)</w:t>
      </w:r>
      <w:r>
        <w:rPr>
          <w:rStyle w:val="CharStyle319"/>
        </w:rPr>
        <w:t>放弃自打开或者创建以来的所有更改。</w:t>
      </w:r>
    </w:p>
    <w:p>
      <w:pPr>
        <w:pStyle w:val="Style33"/>
        <w:numPr>
          <w:ilvl w:val="0"/>
          <w:numId w:val="61"/>
        </w:numPr>
        <w:tabs>
          <w:tab w:leader="none" w:pos="878" w:val="left"/>
        </w:tabs>
        <w:widowControl w:val="0"/>
        <w:keepNext w:val="0"/>
        <w:keepLines w:val="0"/>
        <w:shd w:val="clear" w:color="auto" w:fill="auto"/>
        <w:bidi w:val="0"/>
        <w:jc w:val="both"/>
        <w:spacing w:before="0" w:after="0" w:line="324" w:lineRule="exact"/>
        <w:ind w:left="460" w:right="0" w:firstLine="7"/>
      </w:pPr>
      <w:r>
        <w:rPr>
          <w:rStyle w:val="CharStyle319"/>
        </w:rPr>
        <w:t>属性</w:t>
      </w:r>
      <w:r>
        <w:rPr>
          <w:rStyle w:val="CharStyle319"/>
          <w:lang w:val="en-US" w:eastAsia="en-US" w:bidi="en-US"/>
        </w:rPr>
        <w:t>（</w:t>
      </w:r>
      <w:r>
        <w:rPr>
          <w:rStyle w:val="CharStyle36"/>
        </w:rPr>
        <w:t>Properties)</w:t>
      </w:r>
      <w:r>
        <w:rPr>
          <w:rStyle w:val="CharStyle319"/>
        </w:rPr>
        <w:t>打开一个对话框，让用户更改文档类型。</w:t>
      </w:r>
    </w:p>
    <w:p>
      <w:pPr>
        <w:pStyle w:val="Style33"/>
        <w:numPr>
          <w:ilvl w:val="0"/>
          <w:numId w:val="61"/>
        </w:numPr>
        <w:tabs>
          <w:tab w:leader="none" w:pos="878" w:val="left"/>
        </w:tabs>
        <w:widowControl w:val="0"/>
        <w:keepNext w:val="0"/>
        <w:keepLines w:val="0"/>
        <w:shd w:val="clear" w:color="auto" w:fill="auto"/>
        <w:bidi w:val="0"/>
        <w:jc w:val="both"/>
        <w:spacing w:before="0" w:after="767" w:line="324" w:lineRule="exact"/>
        <w:ind w:left="460" w:right="0" w:firstLine="7"/>
      </w:pPr>
      <w:r>
        <w:pict>
          <v:shape id="_x0000_s1703" type="#_x0000_t75" style="position:absolute;margin-left:23.4pt;margin-top:26.65pt;width:74.9pt;height:89.3pt;z-index:-125829210;mso-wrap-distance-left:5pt;mso-wrap-distance-right:14.45pt;mso-wrap-distance-bottom:51.55pt;mso-position-horizontal-relative:margin" wrapcoords="0 0 21600 0 21600 21600 0 21600 0 0">
            <v:imagedata r:id="rId748" r:href="rId749"/>
            <w10:wrap type="square" side="right" anchorx="margin"/>
          </v:shape>
        </w:pict>
      </w:r>
      <w:r>
        <w:rPr>
          <w:rStyle w:val="CharStyle319"/>
        </w:rPr>
        <w:t>退出</w:t>
      </w:r>
      <w:r>
        <w:rPr>
          <w:rStyle w:val="CharStyle319"/>
          <w:lang w:val="en-US" w:eastAsia="en-US" w:bidi="en-US"/>
        </w:rPr>
        <w:t>（</w:t>
      </w:r>
      <w:r>
        <w:rPr>
          <w:rStyle w:val="CharStyle36"/>
        </w:rPr>
        <w:t>Exit)</w:t>
      </w:r>
      <w:r>
        <w:rPr>
          <w:rStyle w:val="CharStyle319"/>
        </w:rPr>
        <w:t>现在就是关闭文档和程序。</w:t>
      </w:r>
    </w:p>
    <w:p>
      <w:pPr>
        <w:pStyle w:val="Style1053"/>
        <w:widowControl w:val="0"/>
        <w:keepNext w:val="0"/>
        <w:keepLines w:val="0"/>
        <w:shd w:val="clear" w:color="auto" w:fill="auto"/>
        <w:bidi w:val="0"/>
        <w:jc w:val="left"/>
        <w:spacing w:before="0" w:after="0" w:line="340" w:lineRule="exact"/>
        <w:ind w:left="0" w:right="0"/>
      </w:pPr>
      <w:r>
        <w:rPr>
          <w:w w:val="100"/>
          <w:spacing w:val="0"/>
          <w:color w:val="000000"/>
          <w:position w:val="0"/>
        </w:rPr>
        <w:t>Open</w:t>
      </w:r>
    </w:p>
    <w:p>
      <w:pPr>
        <w:pStyle w:val="Style1055"/>
        <w:widowControl w:val="0"/>
        <w:keepNext w:val="0"/>
        <w:keepLines w:val="0"/>
        <w:shd w:val="clear" w:color="auto" w:fill="auto"/>
        <w:bidi w:val="0"/>
        <w:spacing w:before="0" w:after="0"/>
        <w:ind w:left="460" w:right="0" w:firstLine="7"/>
      </w:pPr>
      <w:r>
        <w:rPr>
          <w:w w:val="100"/>
          <w:spacing w:val="0"/>
          <w:color w:val="000000"/>
          <w:position w:val="0"/>
        </w:rPr>
        <w:t>Recent Documents</w:t>
      </w:r>
    </w:p>
    <w:p>
      <w:pPr>
        <w:pStyle w:val="Style1055"/>
        <w:widowControl w:val="0"/>
        <w:keepNext w:val="0"/>
        <w:keepLines w:val="0"/>
        <w:shd w:val="clear" w:color="auto" w:fill="auto"/>
        <w:bidi w:val="0"/>
        <w:jc w:val="left"/>
        <w:spacing w:before="0" w:after="1743"/>
        <w:ind w:left="0" w:right="5080" w:firstLine="467"/>
      </w:pPr>
      <w:r>
        <w:pict>
          <v:shape id="_x0000_s1704" type="#_x0000_t202" style="position:absolute;margin-left:27.4pt;margin-top:55.2pt;width:58.8pt;height:9.55pt;z-index:-125829209;mso-wrap-distance-left:5pt;mso-wrap-distance-top:106.4pt;mso-wrap-distance-right:5pt;mso-position-horizontal-relative:margin" filled="f" stroked="f">
            <v:textbox style="mso-fit-shape-to-text:t" inset="0,0,0,0">
              <w:txbxContent>
                <w:p>
                  <w:pPr>
                    <w:pStyle w:val="Style1050"/>
                    <w:widowControl w:val="0"/>
                    <w:keepNext w:val="0"/>
                    <w:keepLines w:val="0"/>
                    <w:shd w:val="clear" w:color="auto" w:fill="000000"/>
                    <w:bidi w:val="0"/>
                    <w:jc w:val="left"/>
                    <w:spacing w:before="0" w:after="0" w:line="140" w:lineRule="exact"/>
                    <w:ind w:left="0" w:right="0"/>
                  </w:pPr>
                  <w:r>
                    <w:rPr>
                      <w:rStyle w:val="CharStyle1052"/>
                    </w:rPr>
                    <w:t>Abandon Changes</w:t>
                  </w:r>
                </w:p>
              </w:txbxContent>
            </v:textbox>
            <w10:wrap type="topAndBottom" anchorx="margin"/>
          </v:shape>
        </w:pict>
      </w:r>
      <w:r>
        <w:rPr>
          <w:w w:val="100"/>
          <w:spacing w:val="0"/>
          <w:color w:val="000000"/>
          <w:position w:val="0"/>
        </w:rPr>
        <w:t xml:space="preserve">SkyDrive </w:t>
      </w:r>
      <w:r>
        <w:rPr>
          <w:rStyle w:val="CharStyle1057"/>
        </w:rPr>
        <w:t>!〇</w:t>
      </w:r>
      <w:r>
        <w:rPr>
          <w:w w:val="100"/>
          <w:spacing w:val="0"/>
          <w:color w:val="000000"/>
          <w:position w:val="0"/>
        </w:rPr>
        <w:t xml:space="preserve"> Computer Add a Place</w:t>
      </w:r>
    </w:p>
    <w:p>
      <w:pPr>
        <w:pStyle w:val="Style309"/>
        <w:widowControl w:val="0"/>
        <w:keepNext w:val="0"/>
        <w:keepLines w:val="0"/>
        <w:shd w:val="clear" w:color="auto" w:fill="auto"/>
        <w:bidi w:val="0"/>
        <w:jc w:val="both"/>
        <w:spacing w:before="0" w:after="439" w:line="264" w:lineRule="exact"/>
        <w:ind w:left="460" w:right="0" w:firstLine="7"/>
      </w:pPr>
      <w:r>
        <w:rPr>
          <w:rStyle w:val="CharStyle1058"/>
        </w:rPr>
        <w:t>图</w:t>
      </w:r>
      <w:r>
        <w:rPr>
          <w:rStyle w:val="CharStyle764"/>
          <w:b w:val="0"/>
          <w:bCs w:val="0"/>
        </w:rPr>
        <w:t>14-6</w:t>
      </w:r>
      <w:r>
        <w:rPr>
          <w:rStyle w:val="CharStyle1058"/>
        </w:rPr>
        <w:t>修订后的文件菜单更好地反映了用户的心理模型，而不是程序员的实现模型。用户只拥有一个文件。只要用户 愿意，就能跟踪文档副本，或者创建一个副本，可以重命名、放弃所有更改，或更改文件格式。用户不必理解或者担心 内存中的版本和磁盘上的版本有什么区别。</w:t>
      </w:r>
    </w:p>
    <w:p>
      <w:pPr>
        <w:pStyle w:val="Style255"/>
        <w:widowControl w:val="0"/>
        <w:keepNext/>
        <w:keepLines/>
        <w:shd w:val="clear" w:color="auto" w:fill="auto"/>
        <w:bidi w:val="0"/>
        <w:jc w:val="left"/>
        <w:spacing w:before="0" w:after="0" w:line="240" w:lineRule="exact"/>
        <w:ind w:left="8180" w:right="0" w:hanging="8"/>
        <w:sectPr>
          <w:footerReference w:type="even" r:id="rId750"/>
          <w:footerReference w:type="default" r:id="rId751"/>
          <w:pgSz w:w="10302" w:h="13743"/>
          <w:pgMar w:top="767" w:left="763" w:right="934" w:bottom="654" w:header="0" w:footer="3" w:gutter="0"/>
          <w:rtlGutter w:val="0"/>
          <w:cols w:space="720"/>
          <w:pgNumType w:start="301"/>
          <w:noEndnote/>
          <w:docGrid w:linePitch="360"/>
        </w:sectPr>
      </w:pPr>
      <w:bookmarkStart w:id="425" w:name="bookmark425"/>
      <w:r>
        <w:rPr>
          <w:rStyle w:val="CharStyle418"/>
          <w:b/>
          <w:bCs/>
        </w:rPr>
        <w:t>275</w:t>
      </w:r>
      <w:bookmarkEnd w:id="425"/>
    </w:p>
    <w:p>
      <w:pPr>
        <w:pStyle w:val="Style33"/>
        <w:widowControl w:val="0"/>
        <w:keepNext w:val="0"/>
        <w:keepLines w:val="0"/>
        <w:shd w:val="clear" w:color="auto" w:fill="auto"/>
        <w:bidi w:val="0"/>
        <w:jc w:val="both"/>
        <w:spacing w:before="0" w:after="126" w:line="200" w:lineRule="exact"/>
        <w:ind w:left="0" w:right="0" w:firstLine="459"/>
      </w:pPr>
      <w:r>
        <w:rPr>
          <w:rStyle w:val="CharStyle319"/>
        </w:rPr>
        <w:t>文件菜单的新名字</w:t>
      </w:r>
    </w:p>
    <w:p>
      <w:pPr>
        <w:pStyle w:val="Style33"/>
        <w:widowControl w:val="0"/>
        <w:keepNext w:val="0"/>
        <w:keepLines w:val="0"/>
        <w:shd w:val="clear" w:color="auto" w:fill="auto"/>
        <w:bidi w:val="0"/>
        <w:jc w:val="both"/>
        <w:spacing w:before="0" w:after="124" w:line="329" w:lineRule="exact"/>
        <w:ind w:left="0" w:right="0" w:firstLine="459"/>
      </w:pPr>
      <w:r>
        <w:rPr>
          <w:rStyle w:val="CharStyle319"/>
        </w:rPr>
        <w:t>既然我们展示的是统一存储模型，而不是分属硬盘和内存的二元化实现模型，就不再需要 把应用程序最左端的菜单称为</w:t>
      </w:r>
      <w:r>
        <w:rPr>
          <w:rStyle w:val="CharStyle36"/>
          <w:lang w:val="zh-CN" w:eastAsia="zh-CN" w:bidi="zh-CN"/>
        </w:rPr>
        <w:t>“</w:t>
      </w:r>
      <w:r>
        <w:rPr>
          <w:rStyle w:val="CharStyle319"/>
        </w:rPr>
        <w:t>文件</w:t>
      </w:r>
      <w:r>
        <w:rPr>
          <w:rStyle w:val="CharStyle36"/>
          <w:lang w:val="zh-CN" w:eastAsia="zh-CN" w:bidi="zh-CN"/>
        </w:rPr>
        <w:t>”</w:t>
      </w:r>
      <w:r>
        <w:rPr>
          <w:rStyle w:val="CharStyle319"/>
        </w:rPr>
        <w:t>菜单。</w:t>
      </w:r>
      <w:r>
        <w:rPr>
          <w:rStyle w:val="CharStyle36"/>
          <w:lang w:val="zh-CN" w:eastAsia="zh-CN" w:bidi="zh-CN"/>
        </w:rPr>
        <w:t>“</w:t>
      </w:r>
      <w:r>
        <w:rPr>
          <w:rStyle w:val="CharStyle319"/>
        </w:rPr>
        <w:t>文件</w:t>
      </w:r>
      <w:r>
        <w:rPr>
          <w:rStyle w:val="CharStyle36"/>
          <w:lang w:val="zh-CN" w:eastAsia="zh-CN" w:bidi="zh-CN"/>
        </w:rPr>
        <w:t>”</w:t>
      </w:r>
      <w:r>
        <w:rPr>
          <w:rStyle w:val="CharStyle319"/>
        </w:rPr>
        <w:t>菜单反映的是实现模型，而不是用户的模 型。文件菜单有两个合理的替代方案。</w:t>
      </w:r>
    </w:p>
    <w:p>
      <w:pPr>
        <w:pStyle w:val="Style33"/>
        <w:widowControl w:val="0"/>
        <w:keepNext w:val="0"/>
        <w:keepLines w:val="0"/>
        <w:shd w:val="clear" w:color="auto" w:fill="auto"/>
        <w:bidi w:val="0"/>
        <w:jc w:val="both"/>
        <w:spacing w:before="0" w:after="116" w:line="324" w:lineRule="exact"/>
        <w:ind w:left="0" w:right="0" w:firstLine="459"/>
      </w:pPr>
      <w:r>
        <w:rPr>
          <w:rStyle w:val="CharStyle319"/>
        </w:rPr>
        <w:t>可以根据应用程序处理文档的类型来给菜单加标签，例如，电子表单应用程序可能会将其 最左端的菜单命名为</w:t>
      </w:r>
      <w:r>
        <w:rPr>
          <w:rStyle w:val="CharStyle36"/>
          <w:lang w:val="zh-CN" w:eastAsia="zh-CN" w:bidi="zh-CN"/>
        </w:rPr>
        <w:t>“</w:t>
      </w:r>
      <w:r>
        <w:rPr>
          <w:rStyle w:val="CharStyle319"/>
        </w:rPr>
        <w:t>表单</w:t>
      </w:r>
      <w:r>
        <w:rPr>
          <w:rStyle w:val="CharStyle36"/>
          <w:lang w:val="zh-CN" w:eastAsia="zh-CN" w:bidi="zh-CN"/>
        </w:rPr>
        <w:t>”</w:t>
      </w:r>
      <w:r>
        <w:rPr>
          <w:rStyle w:val="CharStyle319"/>
        </w:rPr>
        <w:t>；发票应用程序可以将</w:t>
      </w:r>
      <w:r>
        <w:rPr>
          <w:rStyle w:val="CharStyle36"/>
          <w:lang w:val="zh-CN" w:eastAsia="zh-CN" w:bidi="zh-CN"/>
        </w:rPr>
        <w:t>“</w:t>
      </w:r>
      <w:r>
        <w:rPr>
          <w:rStyle w:val="CharStyle319"/>
        </w:rPr>
        <w:t>文件</w:t>
      </w:r>
      <w:r>
        <w:rPr>
          <w:rStyle w:val="CharStyle36"/>
          <w:lang w:val="zh-CN" w:eastAsia="zh-CN" w:bidi="zh-CN"/>
        </w:rPr>
        <w:t>”</w:t>
      </w:r>
      <w:r>
        <w:rPr>
          <w:rStyle w:val="CharStyle319"/>
        </w:rPr>
        <w:t>菜单改为</w:t>
      </w:r>
      <w:r>
        <w:rPr>
          <w:rStyle w:val="CharStyle36"/>
          <w:lang w:val="zh-CN" w:eastAsia="zh-CN" w:bidi="zh-CN"/>
        </w:rPr>
        <w:t>“</w:t>
      </w:r>
      <w:r>
        <w:rPr>
          <w:rStyle w:val="CharStyle319"/>
        </w:rPr>
        <w:t>发票”。</w:t>
      </w:r>
    </w:p>
    <w:p>
      <w:pPr>
        <w:pStyle w:val="Style33"/>
        <w:widowControl w:val="0"/>
        <w:keepNext w:val="0"/>
        <w:keepLines w:val="0"/>
        <w:shd w:val="clear" w:color="auto" w:fill="auto"/>
        <w:bidi w:val="0"/>
        <w:jc w:val="both"/>
        <w:spacing w:before="0" w:after="124" w:line="329" w:lineRule="exact"/>
        <w:ind w:left="0" w:right="0" w:firstLine="459"/>
      </w:pPr>
      <w:r>
        <w:rPr>
          <w:rStyle w:val="CharStyle319"/>
        </w:rPr>
        <w:t>另一种方法是，可以给左端的菜单加一个更为通用的标签，比如</w:t>
      </w:r>
      <w:r>
        <w:rPr>
          <w:rStyle w:val="CharStyle36"/>
          <w:lang w:val="zh-CN" w:eastAsia="zh-CN" w:bidi="zh-CN"/>
        </w:rPr>
        <w:t>“</w:t>
      </w:r>
      <w:r>
        <w:rPr>
          <w:rStyle w:val="CharStyle319"/>
        </w:rPr>
        <w:t>文档”。这对于字处理软 件、表单，以及绘图应用来说是比较合理的，但对于更为专业、特定的程序来说不合适。</w:t>
      </w:r>
    </w:p>
    <w:p>
      <w:pPr>
        <w:pStyle w:val="Style33"/>
        <w:widowControl w:val="0"/>
        <w:keepNext w:val="0"/>
        <w:keepLines w:val="0"/>
        <w:shd w:val="clear" w:color="auto" w:fill="auto"/>
        <w:bidi w:val="0"/>
        <w:jc w:val="left"/>
        <w:spacing w:before="0" w:after="219" w:line="324" w:lineRule="exact"/>
        <w:ind w:left="0" w:right="0" w:firstLine="459"/>
      </w:pPr>
      <w:r>
        <w:rPr>
          <w:rStyle w:val="CharStyle319"/>
        </w:rPr>
        <w:t>相反，少数应用程序确实用文件的形式来呈现磁盘内容，通常是操作系统</w:t>
      </w:r>
      <w:r>
        <w:rPr>
          <w:rStyle w:val="CharStyle36"/>
        </w:rPr>
        <w:t>Shell</w:t>
      </w:r>
      <w:r>
        <w:rPr>
          <w:rStyle w:val="CharStyle319"/>
        </w:rPr>
        <w:t>和工具， 那就应该用</w:t>
      </w:r>
      <w:r>
        <w:rPr>
          <w:rStyle w:val="CharStyle36"/>
          <w:lang w:val="zh-CN" w:eastAsia="zh-CN" w:bidi="zh-CN"/>
        </w:rPr>
        <w:t>“</w:t>
      </w:r>
      <w:r>
        <w:rPr>
          <w:rStyle w:val="CharStyle319"/>
        </w:rPr>
        <w:t>文件</w:t>
      </w:r>
      <w:r>
        <w:rPr>
          <w:rStyle w:val="CharStyle36"/>
          <w:lang w:val="zh-CN" w:eastAsia="zh-CN" w:bidi="zh-CN"/>
        </w:rPr>
        <w:t>”</w:t>
      </w:r>
      <w:r>
        <w:rPr>
          <w:rStyle w:val="CharStyle319"/>
        </w:rPr>
        <w:t>菜单，因为它们就是把文件当文件对待的。</w:t>
      </w:r>
    </w:p>
    <w:p>
      <w:pPr>
        <w:pStyle w:val="Style153"/>
        <w:widowControl w:val="0"/>
        <w:keepNext w:val="0"/>
        <w:keepLines w:val="0"/>
        <w:shd w:val="clear" w:color="auto" w:fill="auto"/>
        <w:bidi w:val="0"/>
        <w:jc w:val="both"/>
        <w:spacing w:before="0" w:after="116" w:line="200" w:lineRule="exact"/>
        <w:ind w:left="0" w:right="0" w:firstLine="459"/>
      </w:pPr>
      <w:r>
        <w:rPr>
          <w:rStyle w:val="CharStyle412"/>
          <w:b w:val="0"/>
          <w:bCs w:val="0"/>
        </w:rPr>
        <w:t>传递状态</w:t>
      </w:r>
    </w:p>
    <w:p>
      <w:pPr>
        <w:pStyle w:val="Style33"/>
        <w:widowControl w:val="0"/>
        <w:keepNext w:val="0"/>
        <w:keepLines w:val="0"/>
        <w:shd w:val="clear" w:color="auto" w:fill="auto"/>
        <w:bidi w:val="0"/>
        <w:jc w:val="both"/>
        <w:spacing w:before="0" w:after="120" w:line="329" w:lineRule="exact"/>
        <w:ind w:left="0" w:right="0" w:firstLine="459"/>
      </w:pPr>
      <w:r>
        <w:rPr>
          <w:rStyle w:val="CharStyle319"/>
        </w:rPr>
        <w:t>如果文件系统需要告诉用户，某个文件不能更改，因为另一个程序正在使用，文件系统应 该向用户指出来。将文件名显示为红色，或者在文件名旁边显示特殊符号，再用工具提示解释 一下，就足够了。新用户可能仍会得到出错信息，如图</w:t>
      </w:r>
      <w:r>
        <w:rPr>
          <w:rStyle w:val="CharStyle36"/>
        </w:rPr>
        <w:t>14-4</w:t>
      </w:r>
      <w:r>
        <w:rPr>
          <w:rStyle w:val="CharStyle319"/>
        </w:rPr>
        <w:t>所示，但至少有视觉和文本线索可 以显示出弹出错误的原因。</w:t>
      </w:r>
    </w:p>
    <w:p>
      <w:pPr>
        <w:pStyle w:val="Style33"/>
        <w:widowControl w:val="0"/>
        <w:keepNext w:val="0"/>
        <w:keepLines w:val="0"/>
        <w:shd w:val="clear" w:color="auto" w:fill="auto"/>
        <w:bidi w:val="0"/>
        <w:jc w:val="both"/>
        <w:spacing w:before="0" w:after="124" w:line="329" w:lineRule="exact"/>
        <w:ind w:left="0" w:right="0" w:firstLine="459"/>
      </w:pPr>
      <w:r>
        <w:rPr>
          <w:rStyle w:val="CharStyle319"/>
        </w:rPr>
        <w:t>在现有的模型中，不仅数据文件有两份，而且程序也分成两份。用户从</w:t>
      </w:r>
      <w:r>
        <w:rPr>
          <w:rStyle w:val="CharStyle36"/>
        </w:rPr>
        <w:t>Windows</w:t>
      </w:r>
      <w:r>
        <w:rPr>
          <w:rStyle w:val="CharStyle319"/>
        </w:rPr>
        <w:t>任务栏 的</w:t>
      </w:r>
      <w:r>
        <w:rPr>
          <w:rStyle w:val="CharStyle36"/>
          <w:lang w:val="zh-CN" w:eastAsia="zh-CN" w:bidi="zh-CN"/>
        </w:rPr>
        <w:t>“</w:t>
      </w:r>
      <w:r>
        <w:rPr>
          <w:rStyle w:val="CharStyle319"/>
        </w:rPr>
        <w:t>开始</w:t>
      </w:r>
      <w:r>
        <w:rPr>
          <w:rStyle w:val="CharStyle36"/>
          <w:lang w:val="zh-CN" w:eastAsia="zh-CN" w:bidi="zh-CN"/>
        </w:rPr>
        <w:t>”</w:t>
      </w:r>
      <w:r>
        <w:rPr>
          <w:rStyle w:val="CharStyle319"/>
        </w:rPr>
        <w:t>按钮打开字处理程序，任务栏就相应地出现与</w:t>
      </w:r>
      <w:r>
        <w:rPr>
          <w:rStyle w:val="CharStyle36"/>
        </w:rPr>
        <w:t>Word</w:t>
      </w:r>
      <w:r>
        <w:rPr>
          <w:rStyle w:val="CharStyle319"/>
        </w:rPr>
        <w:t>对应的按钮。但如果用户返回 到</w:t>
      </w:r>
      <w:r>
        <w:rPr>
          <w:rStyle w:val="CharStyle36"/>
          <w:lang w:val="zh-CN" w:eastAsia="zh-CN" w:bidi="zh-CN"/>
        </w:rPr>
        <w:t>“</w:t>
      </w:r>
      <w:r>
        <w:rPr>
          <w:rStyle w:val="CharStyle319"/>
        </w:rPr>
        <w:t>开始</w:t>
      </w:r>
      <w:r>
        <w:rPr>
          <w:rStyle w:val="CharStyle36"/>
          <w:lang w:val="zh-CN" w:eastAsia="zh-CN" w:bidi="zh-CN"/>
        </w:rPr>
        <w:t>”</w:t>
      </w:r>
      <w:r>
        <w:rPr>
          <w:rStyle w:val="CharStyle319"/>
        </w:rPr>
        <w:t>菜单，</w:t>
      </w:r>
      <w:r>
        <w:rPr>
          <w:rStyle w:val="CharStyle36"/>
        </w:rPr>
        <w:t>Word</w:t>
      </w:r>
      <w:r>
        <w:rPr>
          <w:rStyle w:val="CharStyle319"/>
        </w:rPr>
        <w:t>还在那里！从用户的角度来看，他从工具箱里拿出了锤子，结果发现 锤子还在那里。</w:t>
      </w:r>
    </w:p>
    <w:p>
      <w:pPr>
        <w:pStyle w:val="Style33"/>
        <w:widowControl w:val="0"/>
        <w:keepNext w:val="0"/>
        <w:keepLines w:val="0"/>
        <w:shd w:val="clear" w:color="auto" w:fill="auto"/>
        <w:bidi w:val="0"/>
        <w:jc w:val="left"/>
        <w:spacing w:before="0" w:after="307" w:line="324" w:lineRule="exact"/>
        <w:ind w:left="0" w:right="0" w:firstLine="459"/>
      </w:pPr>
      <w:r>
        <w:rPr>
          <w:rStyle w:val="CharStyle319"/>
        </w:rPr>
        <w:t>这种情况可能还不应该改变。毕竟，计算机的优势之一是能够同时运行软件的多个副本。 但是软件应该帮助用户理解这种很不直观的动作，例如，</w:t>
      </w:r>
      <w:r>
        <w:rPr>
          <w:rStyle w:val="CharStyle36"/>
          <w:lang w:val="zh-CN" w:eastAsia="zh-CN" w:bidi="zh-CN"/>
        </w:rPr>
        <w:t>“</w:t>
      </w:r>
      <w:r>
        <w:rPr>
          <w:rStyle w:val="CharStyle319"/>
        </w:rPr>
        <w:t>开始”菜单可以指出这个应用已经在 运行了。</w:t>
      </w:r>
    </w:p>
    <w:p>
      <w:pPr>
        <w:pStyle w:val="Style299"/>
        <w:widowControl w:val="0"/>
        <w:keepNext/>
        <w:keepLines/>
        <w:shd w:val="clear" w:color="auto" w:fill="auto"/>
        <w:bidi w:val="0"/>
        <w:jc w:val="left"/>
        <w:spacing w:before="0" w:after="246" w:line="240" w:lineRule="exact"/>
        <w:ind w:left="0" w:right="0" w:firstLine="40"/>
      </w:pPr>
      <w:bookmarkStart w:id="426" w:name="bookmark426"/>
      <w:r>
        <w:rPr>
          <w:rStyle w:val="CharStyle1017"/>
        </w:rPr>
        <w:t>是时候要改变了</w:t>
      </w:r>
      <w:bookmarkEnd w:id="426"/>
    </w:p>
    <w:p>
      <w:pPr>
        <w:pStyle w:val="Style33"/>
        <w:widowControl w:val="0"/>
        <w:keepNext w:val="0"/>
        <w:keepLines w:val="0"/>
        <w:shd w:val="clear" w:color="auto" w:fill="auto"/>
        <w:bidi w:val="0"/>
        <w:jc w:val="left"/>
        <w:spacing w:before="0" w:after="215" w:line="319" w:lineRule="exact"/>
        <w:ind w:left="0" w:right="0" w:firstLine="459"/>
      </w:pPr>
      <w:r>
        <w:rPr>
          <w:rStyle w:val="CharStyle319"/>
        </w:rPr>
        <w:t>如果你是开发者，可能会在自己的座位上感到局促，可能会认为我们踩踏了圣地：磁盘上 保存一份原始版本很重要，我们最好不要提倡消灭它。放松！文件系统的实现没有什么问题。 我们只需要把文件系统对用户隐藏起来，仍能向用户提供磁盘上保留额外版本的好处，而不用 打破用户的心理模型。</w:t>
      </w:r>
    </w:p>
    <w:p>
      <w:pPr>
        <w:pStyle w:val="Style33"/>
        <w:widowControl w:val="0"/>
        <w:keepNext w:val="0"/>
        <w:keepLines w:val="0"/>
        <w:shd w:val="clear" w:color="auto" w:fill="auto"/>
        <w:bidi w:val="0"/>
        <w:jc w:val="both"/>
        <w:spacing w:before="0" w:after="312" w:line="200" w:lineRule="exact"/>
        <w:ind w:left="0" w:right="0" w:firstLine="459"/>
      </w:pPr>
      <w:r>
        <w:rPr>
          <w:rStyle w:val="CharStyle319"/>
        </w:rPr>
        <w:t>如果我们按照用户的心理模型重塑文件系统的呈现模型，就能实现几个重大优势。首先</w:t>
      </w:r>
      <w:r>
        <w:rPr>
          <w:rStyle w:val="CharStyle36"/>
          <w:lang w:val="zh-CN" w:eastAsia="zh-CN" w:bidi="zh-CN"/>
        </w:rPr>
        <w:t>,</w:t>
      </w:r>
    </w:p>
    <w:p>
      <w:pPr>
        <w:pStyle w:val="Style255"/>
        <w:widowControl w:val="0"/>
        <w:keepNext/>
        <w:keepLines/>
        <w:shd w:val="clear" w:color="auto" w:fill="auto"/>
        <w:bidi w:val="0"/>
        <w:jc w:val="left"/>
        <w:spacing w:before="0" w:after="0" w:line="240" w:lineRule="exact"/>
        <w:ind w:left="0" w:right="0" w:firstLine="40"/>
        <w:sectPr>
          <w:headerReference w:type="even" r:id="rId752"/>
          <w:headerReference w:type="first" r:id="rId753"/>
          <w:titlePg/>
          <w:pgSz w:w="10302" w:h="13743"/>
          <w:pgMar w:top="1433" w:left="1016" w:right="707" w:bottom="646" w:header="0" w:footer="3" w:gutter="0"/>
          <w:rtlGutter w:val="0"/>
          <w:cols w:space="720"/>
          <w:noEndnote/>
          <w:docGrid w:linePitch="360"/>
        </w:sectPr>
      </w:pPr>
      <w:bookmarkStart w:id="427" w:name="bookmark427"/>
      <w:r>
        <w:rPr>
          <w:rStyle w:val="CharStyle418"/>
          <w:b/>
          <w:bCs/>
        </w:rPr>
        <w:t>276</w:t>
      </w:r>
      <w:bookmarkEnd w:id="427"/>
    </w:p>
    <w:p>
      <w:pPr>
        <w:pStyle w:val="Style168"/>
        <w:widowControl w:val="0"/>
        <w:keepNext w:val="0"/>
        <w:keepLines w:val="0"/>
        <w:shd w:val="clear" w:color="auto" w:fill="auto"/>
        <w:bidi w:val="0"/>
        <w:spacing w:before="0" w:after="379" w:line="210" w:lineRule="exact"/>
        <w:ind w:left="0" w:right="0" w:firstLine="0"/>
      </w:pPr>
      <w:r>
        <w:rPr>
          <w:rStyle w:val="CharStyle1016"/>
        </w:rPr>
        <w:t>第</w:t>
      </w:r>
      <w:r>
        <w:rPr>
          <w:rStyle w:val="CharStyle170"/>
        </w:rPr>
        <w:t>14</w:t>
      </w:r>
      <w:r>
        <w:rPr>
          <w:rStyle w:val="CharStyle1016"/>
        </w:rPr>
        <w:t>章重新思考数据输入、存储与检索</w:t>
      </w:r>
    </w:p>
    <w:p>
      <w:pPr>
        <w:pStyle w:val="Style33"/>
        <w:widowControl w:val="0"/>
        <w:keepNext w:val="0"/>
        <w:keepLines w:val="0"/>
        <w:shd w:val="clear" w:color="auto" w:fill="auto"/>
        <w:bidi w:val="0"/>
        <w:jc w:val="both"/>
        <w:spacing w:before="0" w:after="124" w:line="329" w:lineRule="exact"/>
        <w:ind w:left="0" w:right="0" w:firstLine="38"/>
      </w:pPr>
      <w:r>
        <w:rPr>
          <w:rStyle w:val="CharStyle319"/>
        </w:rPr>
        <w:t>所有用户都会变得更有效率。如果用户没有被迫花力气和心思管理他们计算机的文件系统，就 能更专注于手头的任务。当然，他们不必因在当代操作系统的版本迷宫中犯了一个小错误，就 会重做数个小时的工作。</w:t>
      </w:r>
    </w:p>
    <w:p>
      <w:pPr>
        <w:pStyle w:val="Style33"/>
        <w:widowControl w:val="0"/>
        <w:keepNext w:val="0"/>
        <w:keepLines w:val="0"/>
        <w:shd w:val="clear" w:color="auto" w:fill="auto"/>
        <w:bidi w:val="0"/>
        <w:jc w:val="left"/>
        <w:spacing w:before="0" w:after="116" w:line="324" w:lineRule="exact"/>
        <w:ind w:left="0" w:right="0" w:firstLine="450"/>
      </w:pPr>
      <w:r>
        <w:rPr>
          <w:rStyle w:val="CharStyle319"/>
        </w:rPr>
        <w:t>其次，我们能教会妈妈如何很好地使用计算机，不用向妈妈解释界面无法解释的行为， 展示程序，解释如何处理文档。处理完成时，妈妈能把文档存在磁盘上，就像放在书架上的 日记一样。我们的解释不舍被</w:t>
      </w:r>
      <w:r>
        <w:rPr>
          <w:rStyle w:val="CharStyle36"/>
          <w:lang w:val="zh-CN" w:eastAsia="zh-CN" w:bidi="zh-CN"/>
        </w:rPr>
        <w:t>“</w:t>
      </w:r>
      <w:r>
        <w:rPr>
          <w:rStyle w:val="CharStyle319"/>
        </w:rPr>
        <w:t>保存更改？</w:t>
      </w:r>
      <w:r>
        <w:rPr>
          <w:rStyle w:val="CharStyle36"/>
          <w:lang w:val="zh-CN" w:eastAsia="zh-CN" w:bidi="zh-CN"/>
        </w:rPr>
        <w:t xml:space="preserve"> ”</w:t>
      </w:r>
      <w:r>
        <w:rPr>
          <w:rStyle w:val="CharStyle319"/>
        </w:rPr>
        <w:t>这样的对话框打断。妈妈们是数字产品消费者 的庞大市场，她们可能拥有、使用计算机和其他设备，但不喜欢、不信任或不能有效地使用 这些设备。</w:t>
      </w:r>
    </w:p>
    <w:p>
      <w:pPr>
        <w:pStyle w:val="Style33"/>
        <w:widowControl w:val="0"/>
        <w:keepNext w:val="0"/>
        <w:keepLines w:val="0"/>
        <w:shd w:val="clear" w:color="auto" w:fill="auto"/>
        <w:bidi w:val="0"/>
        <w:jc w:val="left"/>
        <w:spacing w:before="0" w:after="124" w:line="329" w:lineRule="exact"/>
        <w:ind w:left="0" w:right="0" w:firstLine="450"/>
      </w:pPr>
      <w:r>
        <w:rPr>
          <w:rStyle w:val="CharStyle319"/>
        </w:rPr>
        <w:t>最后一点优势是，交互设计师不必在产品中融入混乱的文件系统意识。我们能够按照用户 的目标，而不是按照操作系统的需求安排程序中的命令。</w:t>
      </w:r>
    </w:p>
    <w:p>
      <w:pPr>
        <w:pStyle w:val="Style33"/>
        <w:widowControl w:val="0"/>
        <w:keepNext w:val="0"/>
        <w:keepLines w:val="0"/>
        <w:shd w:val="clear" w:color="auto" w:fill="auto"/>
        <w:bidi w:val="0"/>
        <w:jc w:val="both"/>
        <w:spacing w:before="0" w:after="511" w:line="324" w:lineRule="exact"/>
        <w:ind w:left="0" w:right="0" w:firstLine="450"/>
      </w:pPr>
      <w:r>
        <w:rPr>
          <w:rStyle w:val="CharStyle319"/>
        </w:rPr>
        <w:t>有经验的用户在习惯新的用法时，肯定会有初始成本，但远低于你设想的程度。这是因为， 这些强大的用户已经通过学习实现模型，展示了能力和宽容。对于他们而言，学些更好的模型 没有问题，不会有功能损失。对新用户的好处是即刻而重大的。计算机专业人士在爬上高峰以 后，往往忘记了这座山有多高，但每天都有新人来到计算机珠峰的山脚下，备受挫折。只要竭 尽所能降低攀爬的高度，就会产生重大影响，这一步将驯服某些最危险的山峰。</w:t>
      </w:r>
    </w:p>
    <w:p>
      <w:pPr>
        <w:pStyle w:val="Style75"/>
        <w:widowControl w:val="0"/>
        <w:keepNext/>
        <w:keepLines/>
        <w:shd w:val="clear" w:color="auto" w:fill="auto"/>
        <w:bidi w:val="0"/>
        <w:jc w:val="left"/>
        <w:spacing w:before="0" w:after="334" w:line="360" w:lineRule="exact"/>
        <w:ind w:left="0" w:right="0" w:firstLine="38"/>
      </w:pPr>
      <w:bookmarkStart w:id="428" w:name="bookmark428"/>
      <w:r>
        <w:rPr>
          <w:rStyle w:val="CharStyle185"/>
        </w:rPr>
        <w:t>重新考虑数据检索</w:t>
      </w:r>
      <w:bookmarkEnd w:id="428"/>
    </w:p>
    <w:p>
      <w:pPr>
        <w:pStyle w:val="Style33"/>
        <w:widowControl w:val="0"/>
        <w:keepNext w:val="0"/>
        <w:keepLines w:val="0"/>
        <w:shd w:val="clear" w:color="auto" w:fill="auto"/>
        <w:bidi w:val="0"/>
        <w:jc w:val="both"/>
        <w:spacing w:before="0" w:after="120" w:line="329" w:lineRule="exact"/>
        <w:ind w:left="0" w:right="0" w:firstLine="450"/>
      </w:pPr>
      <w:r>
        <w:rPr>
          <w:rStyle w:val="CharStyle319"/>
        </w:rPr>
        <w:t>现代世界最惊人的一面是，用笔记本、移动设备上的程序上网所能访问到的信息和媒体数 量之庞大。但伴随着无限可能地访问无穷数据的是一个艰难的设计问题：如何才能让人们轻易 地找到要找的数据？更重要的是，如何才能让人们找到需要的数据？</w:t>
      </w:r>
    </w:p>
    <w:p>
      <w:pPr>
        <w:pStyle w:val="Style33"/>
        <w:widowControl w:val="0"/>
        <w:keepNext w:val="0"/>
        <w:keepLines w:val="0"/>
        <w:shd w:val="clear" w:color="auto" w:fill="auto"/>
        <w:bidi w:val="0"/>
        <w:jc w:val="both"/>
        <w:spacing w:before="0" w:after="120" w:line="329" w:lineRule="exact"/>
        <w:ind w:left="0" w:right="0" w:firstLine="450"/>
      </w:pPr>
      <w:r>
        <w:rPr>
          <w:rStyle w:val="CharStyle319"/>
        </w:rPr>
        <w:t>幸运的是，这方面己经取得了长足进步：</w:t>
      </w:r>
      <w:r>
        <w:rPr>
          <w:rStyle w:val="CharStyle36"/>
        </w:rPr>
        <w:t>Google</w:t>
      </w:r>
      <w:r>
        <w:rPr>
          <w:rStyle w:val="CharStyle319"/>
        </w:rPr>
        <w:t>有多种搜索引擎，苹果在</w:t>
      </w:r>
      <w:r>
        <w:rPr>
          <w:rStyle w:val="CharStyle36"/>
        </w:rPr>
        <w:t xml:space="preserve">OS </w:t>
      </w:r>
      <w:r>
        <w:rPr>
          <w:rStyle w:val="CharStyle36"/>
          <w:lang w:val="zh-CN" w:eastAsia="zh-CN" w:bidi="zh-CN"/>
        </w:rPr>
        <w:t>X</w:t>
      </w:r>
      <w:r>
        <w:rPr>
          <w:rStyle w:val="CharStyle319"/>
        </w:rPr>
        <w:t>中有高效 的</w:t>
      </w:r>
      <w:r>
        <w:rPr>
          <w:rStyle w:val="CharStyle36"/>
        </w:rPr>
        <w:t>Spotlight</w:t>
      </w:r>
      <w:r>
        <w:rPr>
          <w:rStyle w:val="CharStyle319"/>
        </w:rPr>
        <w:t>功能（稍后详谈）。但是，尽管这些解决方案指出了一些有效的交互，但它们实际 上只是蜻蜓点水。</w:t>
      </w:r>
      <w:r>
        <w:rPr>
          <w:rStyle w:val="CharStyle36"/>
        </w:rPr>
        <w:t>Google</w:t>
      </w:r>
      <w:r>
        <w:rPr>
          <w:rStyle w:val="CharStyle319"/>
        </w:rPr>
        <w:t>搜索可能在网络上査找文本、图像或者视频内容时非常有用，但这并 不必然意味着同样的交互模式适用于更加精准的检索场景。</w:t>
      </w:r>
    </w:p>
    <w:p>
      <w:pPr>
        <w:pStyle w:val="Style33"/>
        <w:widowControl w:val="0"/>
        <w:keepNext w:val="0"/>
        <w:keepLines w:val="0"/>
        <w:shd w:val="clear" w:color="auto" w:fill="auto"/>
        <w:bidi w:val="0"/>
        <w:jc w:val="both"/>
        <w:spacing w:before="0" w:after="731" w:line="329" w:lineRule="exact"/>
        <w:ind w:left="0" w:right="0" w:firstLine="450"/>
      </w:pPr>
      <w:r>
        <w:rPr>
          <w:rStyle w:val="CharStyle319"/>
        </w:rPr>
        <w:t>就像交互设计中的几乎所有交互问题一样，我们发现酝酿恰当的解决方案必须从彻底理 解用户的心理模型和使用场景着手。有了这些信息，就能构建存储和检索系统来实现具体的 目的。本章从交互的角度讨论数据检索，展示一些以人为本的方法来解决查找有用信息这个 问题。</w:t>
      </w:r>
    </w:p>
    <w:p>
      <w:pPr>
        <w:pStyle w:val="Style255"/>
        <w:widowControl w:val="0"/>
        <w:keepNext/>
        <w:keepLines/>
        <w:shd w:val="clear" w:color="auto" w:fill="auto"/>
        <w:bidi w:val="0"/>
        <w:jc w:val="left"/>
        <w:spacing w:before="0" w:after="0" w:line="240" w:lineRule="exact"/>
        <w:ind w:left="8160" w:right="0" w:hanging="8"/>
        <w:sectPr>
          <w:pgSz w:w="10302" w:h="13743"/>
          <w:pgMar w:top="815" w:left="719" w:right="993" w:bottom="621" w:header="0" w:footer="3" w:gutter="0"/>
          <w:rtlGutter w:val="0"/>
          <w:cols w:space="720"/>
          <w:noEndnote/>
          <w:docGrid w:linePitch="360"/>
        </w:sectPr>
      </w:pPr>
      <w:bookmarkStart w:id="429" w:name="bookmark429"/>
      <w:r>
        <w:rPr>
          <w:rStyle w:val="CharStyle418"/>
          <w:b/>
          <w:bCs/>
        </w:rPr>
        <w:t>277</w:t>
      </w:r>
      <w:bookmarkEnd w:id="429"/>
    </w:p>
    <w:p>
      <w:pPr>
        <w:pStyle w:val="Style299"/>
        <w:widowControl w:val="0"/>
        <w:keepNext/>
        <w:keepLines/>
        <w:shd w:val="clear" w:color="auto" w:fill="auto"/>
        <w:bidi w:val="0"/>
        <w:jc w:val="left"/>
        <w:spacing w:before="0" w:after="288" w:line="240" w:lineRule="exact"/>
        <w:ind w:left="0" w:right="0" w:firstLine="39"/>
      </w:pPr>
      <w:bookmarkStart w:id="430" w:name="bookmark430"/>
      <w:r>
        <w:rPr>
          <w:rStyle w:val="CharStyle1017"/>
        </w:rPr>
        <w:t>存储与检索</w:t>
      </w:r>
      <w:bookmarkEnd w:id="430"/>
    </w:p>
    <w:p>
      <w:pPr>
        <w:pStyle w:val="Style33"/>
        <w:widowControl w:val="0"/>
        <w:keepNext w:val="0"/>
        <w:keepLines w:val="0"/>
        <w:shd w:val="clear" w:color="auto" w:fill="auto"/>
        <w:bidi w:val="0"/>
        <w:jc w:val="both"/>
        <w:spacing w:before="0" w:after="120" w:line="329" w:lineRule="exact"/>
        <w:ind w:left="0" w:right="0" w:firstLine="453"/>
      </w:pPr>
      <w:r>
        <w:rPr>
          <w:rStyle w:val="CharStyle319"/>
        </w:rPr>
        <w:t>存储系统</w:t>
      </w:r>
      <w:r>
        <w:rPr>
          <w:rStyle w:val="CharStyle36"/>
        </w:rPr>
        <w:t>（storage system)</w:t>
      </w:r>
      <w:r>
        <w:rPr>
          <w:rStyle w:val="CharStyle319"/>
        </w:rPr>
        <w:t>是将物品安全储藏在仓库里的方法。存储系统由容器和工具组 成，容器负责在存储系统中存取对象。工具是根据某些关联值</w:t>
      </w:r>
      <w:r>
        <w:rPr>
          <w:rStyle w:val="CharStyle319"/>
          <w:lang w:val="en-US" w:eastAsia="en-US" w:bidi="en-US"/>
        </w:rPr>
        <w:t>（</w:t>
      </w:r>
      <w:r>
        <w:rPr>
          <w:rStyle w:val="CharStyle319"/>
        </w:rPr>
        <w:t>如名称、位置或某些内容属性</w:t>
      </w:r>
      <w:r>
        <w:rPr>
          <w:rStyle w:val="CharStyle36"/>
          <w:lang w:val="zh-CN" w:eastAsia="zh-CN" w:bidi="zh-CN"/>
        </w:rPr>
        <w:t xml:space="preserve">) </w:t>
      </w:r>
      <w:r>
        <w:rPr>
          <w:rStyle w:val="CharStyle319"/>
        </w:rPr>
        <w:t>在仓库里寻找并取回东西的方法。</w:t>
      </w:r>
    </w:p>
    <w:p>
      <w:pPr>
        <w:pStyle w:val="Style33"/>
        <w:widowControl w:val="0"/>
        <w:keepNext w:val="0"/>
        <w:keepLines w:val="0"/>
        <w:shd w:val="clear" w:color="auto" w:fill="auto"/>
        <w:bidi w:val="0"/>
        <w:jc w:val="both"/>
        <w:spacing w:before="0" w:after="120" w:line="329" w:lineRule="exact"/>
        <w:ind w:left="0" w:right="0" w:firstLine="453"/>
      </w:pPr>
      <w:r>
        <w:rPr>
          <w:rStyle w:val="CharStyle319"/>
        </w:rPr>
        <w:t>在物理世界中，存储和检索密不可分地联系在一起。把一个物品放在架子上（存储</w:t>
      </w:r>
      <w:r>
        <w:rPr>
          <w:rStyle w:val="CharStyle319"/>
          <w:lang w:val="en-US" w:eastAsia="en-US" w:bidi="en-US"/>
        </w:rPr>
        <w:t>）</w:t>
      </w:r>
      <w:r>
        <w:rPr>
          <w:rStyle w:val="CharStyle319"/>
        </w:rPr>
        <w:t>的同 时也给了我们日后找到它的途径（检索）。在数字世界中，唯一联系这两个概念的是我们不完善 的思维。计算机有着异常高级的检索技术，但前提是我们能够突破传统思维。</w:t>
      </w:r>
    </w:p>
    <w:p>
      <w:pPr>
        <w:pStyle w:val="Style33"/>
        <w:widowControl w:val="0"/>
        <w:keepNext w:val="0"/>
        <w:keepLines w:val="0"/>
        <w:shd w:val="clear" w:color="auto" w:fill="auto"/>
        <w:bidi w:val="0"/>
        <w:jc w:val="both"/>
        <w:spacing w:before="0" w:after="311" w:line="329" w:lineRule="exact"/>
        <w:ind w:left="0" w:right="0" w:firstLine="453"/>
      </w:pPr>
      <w:r>
        <w:rPr>
          <w:rStyle w:val="CharStyle319"/>
        </w:rPr>
        <w:t>传统上，数字存储和检索机制基于</w:t>
      </w:r>
      <w:r>
        <w:rPr>
          <w:rStyle w:val="CharStyle36"/>
          <w:lang w:val="zh-CN" w:eastAsia="zh-CN" w:bidi="zh-CN"/>
        </w:rPr>
        <w:t>“</w:t>
      </w:r>
      <w:r>
        <w:rPr>
          <w:rStyle w:val="CharStyle319"/>
        </w:rPr>
        <w:t>文件夹</w:t>
      </w:r>
      <w:r>
        <w:rPr>
          <w:rStyle w:val="CharStyle36"/>
          <w:lang w:val="zh-CN" w:eastAsia="zh-CN" w:bidi="zh-CN"/>
        </w:rPr>
        <w:t>”</w:t>
      </w:r>
      <w:r>
        <w:rPr>
          <w:rStyle w:val="CharStyle319"/>
          <w:lang w:val="en-US" w:eastAsia="en-US" w:bidi="en-US"/>
        </w:rPr>
        <w:t>（</w:t>
      </w:r>
      <w:r>
        <w:rPr>
          <w:rStyle w:val="CharStyle36"/>
        </w:rPr>
        <w:t>folders)</w:t>
      </w:r>
      <w:r>
        <w:rPr>
          <w:rStyle w:val="CharStyle319"/>
        </w:rPr>
        <w:t>或</w:t>
      </w:r>
      <w:r>
        <w:rPr>
          <w:rStyle w:val="CharStyle36"/>
          <w:lang w:val="zh-CN" w:eastAsia="zh-CN" w:bidi="zh-CN"/>
        </w:rPr>
        <w:t>“</w:t>
      </w:r>
      <w:r>
        <w:rPr>
          <w:rStyle w:val="CharStyle319"/>
        </w:rPr>
        <w:t>目录</w:t>
      </w:r>
      <w:r>
        <w:rPr>
          <w:rStyle w:val="CharStyle36"/>
          <w:lang w:val="zh-CN" w:eastAsia="zh-CN" w:bidi="zh-CN"/>
        </w:rPr>
        <w:t>”</w:t>
      </w:r>
      <w:r>
        <w:rPr>
          <w:rStyle w:val="CharStyle319"/>
          <w:lang w:val="en-US" w:eastAsia="en-US" w:bidi="en-US"/>
        </w:rPr>
        <w:t>（</w:t>
      </w:r>
      <w:r>
        <w:rPr>
          <w:rStyle w:val="CharStyle36"/>
        </w:rPr>
        <w:t>directory)</w:t>
      </w:r>
      <w:r>
        <w:rPr>
          <w:rStyle w:val="CharStyle319"/>
        </w:rPr>
        <w:t>概念。文件 夹的隐喻的确给我们提供了一种有用的方式来访问计算机的存储和检索系统（和存取物理对象 差不多）。但正如我们在第</w:t>
      </w:r>
      <w:r>
        <w:rPr>
          <w:rStyle w:val="CharStyle36"/>
          <w:lang w:val="zh-CN" w:eastAsia="zh-CN" w:bidi="zh-CN"/>
        </w:rPr>
        <w:t>13</w:t>
      </w:r>
      <w:r>
        <w:rPr>
          <w:rStyle w:val="CharStyle319"/>
        </w:rPr>
        <w:t>章讨论的，这种交互模式的隐喻有局限。最终，仅使用文件夹或 者目录作为检索机制要求用户知道某项东西放在哪里，才能找到它。这就很不幸了，因为数字 系统有更好的方法来寻找信息，远超过使用机械机制的物理世界。但在我们讨论如何改善检索 之前，先简要地讨论一下检索系统如何工作。</w:t>
      </w:r>
    </w:p>
    <w:p>
      <w:pPr>
        <w:pStyle w:val="Style299"/>
        <w:widowControl w:val="0"/>
        <w:keepNext/>
        <w:keepLines/>
        <w:shd w:val="clear" w:color="auto" w:fill="auto"/>
        <w:bidi w:val="0"/>
        <w:jc w:val="left"/>
        <w:spacing w:before="0" w:after="293" w:line="240" w:lineRule="exact"/>
        <w:ind w:left="0" w:right="0" w:firstLine="39"/>
      </w:pPr>
      <w:bookmarkStart w:id="431" w:name="bookmark431"/>
      <w:r>
        <w:rPr>
          <w:rStyle w:val="CharStyle1017"/>
        </w:rPr>
        <w:t>物理世界的检索</w:t>
      </w:r>
      <w:bookmarkEnd w:id="431"/>
    </w:p>
    <w:p>
      <w:pPr>
        <w:pStyle w:val="Style33"/>
        <w:widowControl w:val="0"/>
        <w:keepNext w:val="0"/>
        <w:keepLines w:val="0"/>
        <w:shd w:val="clear" w:color="auto" w:fill="auto"/>
        <w:bidi w:val="0"/>
        <w:jc w:val="both"/>
        <w:spacing w:before="0" w:after="223" w:line="329" w:lineRule="exact"/>
        <w:ind w:left="0" w:right="0" w:firstLine="453"/>
      </w:pPr>
      <w:r>
        <w:rPr>
          <w:rStyle w:val="CharStyle319"/>
        </w:rPr>
        <w:t>在家里，如果我们有一本书或者一把锤子，没有必要给它起名字或者提供一个永久存放处。 书可以通过名字以外的其他特征识别出来，如颜色或者形状。不过，积累了大量物品需要查找 和使用以后，如果组织更有条理会更好。</w:t>
      </w:r>
    </w:p>
    <w:p>
      <w:pPr>
        <w:pStyle w:val="Style33"/>
        <w:widowControl w:val="0"/>
        <w:keepNext w:val="0"/>
        <w:keepLines w:val="0"/>
        <w:shd w:val="clear" w:color="auto" w:fill="auto"/>
        <w:bidi w:val="0"/>
        <w:jc w:val="both"/>
        <w:spacing w:before="0" w:after="5" w:line="200" w:lineRule="exact"/>
        <w:ind w:left="0" w:right="0" w:firstLine="453"/>
      </w:pPr>
      <w:r>
        <w:rPr>
          <w:rStyle w:val="CharStyle319"/>
        </w:rPr>
        <w:t>按位置检索</w:t>
      </w:r>
    </w:p>
    <w:p>
      <w:pPr>
        <w:pStyle w:val="Style33"/>
        <w:widowControl w:val="0"/>
        <w:keepNext w:val="0"/>
        <w:keepLines w:val="0"/>
        <w:shd w:val="clear" w:color="auto" w:fill="auto"/>
        <w:bidi w:val="0"/>
        <w:jc w:val="both"/>
        <w:spacing w:before="0" w:after="132" w:line="324" w:lineRule="exact"/>
        <w:ind w:left="0" w:right="0" w:firstLine="453"/>
      </w:pPr>
      <w:r>
        <w:rPr>
          <w:rStyle w:val="CharStyle319"/>
        </w:rPr>
        <w:t>书和锤子有一个合适的位置放置是很重要的，因为在需要时，我们可以通过位置找到它。 我们不能指望吹个口哨，书和锤子就自己跑过来。我们必须知道它们在哪里，然后去那里取。 在物理世界里，事物的实际位置意味着找到它的途径。记住把它放在哪里</w:t>
      </w:r>
      <w:r>
        <w:rPr>
          <w:rStyle w:val="CharStyle36"/>
        </w:rPr>
        <w:t>——</w:t>
      </w:r>
      <w:r>
        <w:rPr>
          <w:rStyle w:val="CharStyle319"/>
        </w:rPr>
        <w:t>它的地址</w:t>
      </w:r>
      <w:r>
        <w:rPr>
          <w:rStyle w:val="CharStyle36"/>
        </w:rPr>
        <w:t xml:space="preserve">—— </w:t>
      </w:r>
      <w:r>
        <w:rPr>
          <w:rStyle w:val="CharStyle319"/>
        </w:rPr>
        <w:t>对于找到它，以及放好它便于再次找到都至关重要。例如，想找一个勺子，就到自己放勺子 的地方，而不会通过勺子的固有特征来找它。类似地，查找图书时，要么去自己放书的地方， 要么猜测它和其他书放在一块。我们不是通过关联来找书的。也就是说，不会通过书的内容 来查找。</w:t>
      </w:r>
    </w:p>
    <w:p>
      <w:pPr>
        <w:pStyle w:val="Style33"/>
        <w:widowControl w:val="0"/>
        <w:keepNext w:val="0"/>
        <w:keepLines w:val="0"/>
        <w:shd w:val="clear" w:color="auto" w:fill="auto"/>
        <w:bidi w:val="0"/>
        <w:jc w:val="both"/>
        <w:spacing w:before="0" w:after="835" w:line="309" w:lineRule="exact"/>
        <w:ind w:left="0" w:right="0" w:firstLine="453"/>
      </w:pPr>
      <w:r>
        <w:rPr>
          <w:rStyle w:val="CharStyle319"/>
        </w:rPr>
        <w:t>在这种模型中，存储系统就是检索系统，二者都基于记住位置。存储系统和检索系统密不 可分。</w:t>
      </w:r>
    </w:p>
    <w:p>
      <w:pPr>
        <w:pStyle w:val="Style255"/>
        <w:widowControl w:val="0"/>
        <w:keepNext/>
        <w:keepLines/>
        <w:shd w:val="clear" w:color="auto" w:fill="auto"/>
        <w:bidi w:val="0"/>
        <w:jc w:val="left"/>
        <w:spacing w:before="0" w:after="0" w:line="240" w:lineRule="exact"/>
        <w:ind w:left="0" w:right="0" w:firstLine="39"/>
        <w:sectPr>
          <w:pgSz w:w="10302" w:h="13743"/>
          <w:pgMar w:top="1423" w:left="966" w:right="762" w:bottom="631" w:header="0" w:footer="3" w:gutter="0"/>
          <w:rtlGutter w:val="0"/>
          <w:cols w:space="720"/>
          <w:noEndnote/>
          <w:docGrid w:linePitch="360"/>
        </w:sectPr>
      </w:pPr>
      <w:bookmarkStart w:id="432" w:name="bookmark432"/>
      <w:r>
        <w:rPr>
          <w:rStyle w:val="CharStyle418"/>
          <w:b/>
          <w:bCs/>
        </w:rPr>
        <w:t>278</w:t>
      </w:r>
      <w:bookmarkEnd w:id="432"/>
    </w:p>
    <w:p>
      <w:pPr>
        <w:pStyle w:val="Style168"/>
        <w:widowControl w:val="0"/>
        <w:keepNext w:val="0"/>
        <w:keepLines w:val="0"/>
        <w:shd w:val="clear" w:color="auto" w:fill="auto"/>
        <w:bidi w:val="0"/>
        <w:spacing w:before="0" w:after="412" w:line="210" w:lineRule="exact"/>
        <w:ind w:left="0" w:right="0" w:firstLine="0"/>
      </w:pPr>
      <w:r>
        <w:rPr>
          <w:rStyle w:val="CharStyle1016"/>
        </w:rPr>
        <w:t>第</w:t>
      </w:r>
      <w:r>
        <w:rPr>
          <w:rStyle w:val="CharStyle170"/>
        </w:rPr>
        <w:t>14</w:t>
      </w:r>
      <w:r>
        <w:rPr>
          <w:rStyle w:val="CharStyle1016"/>
        </w:rPr>
        <w:t>章重新思考数据输入、存储与检索</w:t>
      </w:r>
    </w:p>
    <w:p>
      <w:pPr>
        <w:pStyle w:val="Style33"/>
        <w:widowControl w:val="0"/>
        <w:keepNext w:val="0"/>
        <w:keepLines w:val="0"/>
        <w:shd w:val="clear" w:color="auto" w:fill="auto"/>
        <w:bidi w:val="0"/>
        <w:jc w:val="both"/>
        <w:spacing w:before="0" w:after="20" w:line="200" w:lineRule="exact"/>
        <w:ind w:left="0" w:right="0" w:firstLine="453"/>
      </w:pPr>
      <w:r>
        <w:rPr>
          <w:rStyle w:val="CharStyle319"/>
        </w:rPr>
        <w:t>基于索引的检索</w:t>
      </w:r>
    </w:p>
    <w:p>
      <w:pPr>
        <w:pStyle w:val="Style33"/>
        <w:widowControl w:val="0"/>
        <w:keepNext w:val="0"/>
        <w:keepLines w:val="0"/>
        <w:shd w:val="clear" w:color="auto" w:fill="auto"/>
        <w:bidi w:val="0"/>
        <w:jc w:val="both"/>
        <w:spacing w:before="0" w:after="124" w:line="324" w:lineRule="exact"/>
        <w:ind w:left="0" w:right="0" w:firstLine="453"/>
      </w:pPr>
      <w:r>
        <w:rPr>
          <w:rStyle w:val="CharStyle319"/>
        </w:rPr>
        <w:t>按位置检索听起来非常好，但也有缺陷：受限于人类记忆水平。尽管按位置检索可以用在 家里的图书、锤子和汤勺上，但换成国会图书馆</w:t>
      </w:r>
      <w:r>
        <w:rPr>
          <w:rStyle w:val="CharStyle319"/>
          <w:lang w:val="en-US" w:eastAsia="en-US" w:bidi="en-US"/>
        </w:rPr>
        <w:t>（</w:t>
      </w:r>
      <w:r>
        <w:rPr>
          <w:rStyle w:val="CharStyle36"/>
        </w:rPr>
        <w:t>LibraryofCongress)</w:t>
      </w:r>
      <w:r>
        <w:rPr>
          <w:rStyle w:val="CharStyle319"/>
        </w:rPr>
        <w:t>的藏书就不管用了。</w:t>
      </w:r>
    </w:p>
    <w:p>
      <w:pPr>
        <w:pStyle w:val="Style33"/>
        <w:widowControl w:val="0"/>
        <w:keepNext w:val="0"/>
        <w:keepLines w:val="0"/>
        <w:shd w:val="clear" w:color="auto" w:fill="auto"/>
        <w:bidi w:val="0"/>
        <w:jc w:val="both"/>
        <w:spacing w:before="0" w:after="0" w:line="319" w:lineRule="exact"/>
        <w:ind w:left="0" w:right="0" w:firstLine="453"/>
      </w:pPr>
      <w:r>
        <w:rPr>
          <w:rStyle w:val="CharStyle319"/>
        </w:rPr>
        <w:t>对于图书馆书架上的书报，我们利用一种分类系统来帮助查找所需的资料。采用杜威十进</w:t>
      </w:r>
    </w:p>
    <w:p>
      <w:pPr>
        <w:pStyle w:val="Style30"/>
        <w:tabs>
          <w:tab w:leader="hyphen" w:pos="8530" w:val="right"/>
        </w:tabs>
        <w:widowControl w:val="0"/>
        <w:keepNext w:val="0"/>
        <w:keepLines w:val="0"/>
        <w:shd w:val="clear" w:color="auto" w:fill="auto"/>
        <w:bidi w:val="0"/>
        <w:jc w:val="both"/>
        <w:spacing w:before="0" w:after="0" w:line="319" w:lineRule="exact"/>
        <w:ind w:left="0" w:right="0" w:firstLine="35"/>
      </w:pPr>
      <w:r>
        <w:rPr>
          <w:rStyle w:val="CharStyle854"/>
          <w:b w:val="0"/>
          <w:bCs w:val="0"/>
        </w:rPr>
        <w:t>制图书分类法</w:t>
      </w:r>
      <w:r>
        <w:rPr>
          <w:w w:val="100"/>
          <w:spacing w:val="0"/>
          <w:color w:val="000000"/>
          <w:position w:val="0"/>
        </w:rPr>
        <w:t>（Dewey Decimal System</w:t>
      </w:r>
      <w:r>
        <w:rPr>
          <w:rStyle w:val="CharStyle854"/>
          <w:lang w:val="en-US" w:eastAsia="en-US" w:bidi="en-US"/>
          <w:b w:val="0"/>
          <w:bCs w:val="0"/>
        </w:rPr>
        <w:t>)，</w:t>
      </w:r>
      <w:r>
        <w:rPr>
          <w:rStyle w:val="CharStyle854"/>
          <w:b w:val="0"/>
          <w:bCs w:val="0"/>
        </w:rPr>
        <w:t>或其国际衍生系统</w:t>
      </w:r>
      <w:r>
        <w:rPr>
          <w:w w:val="100"/>
          <w:spacing w:val="0"/>
          <w:color w:val="000000"/>
          <w:position w:val="0"/>
        </w:rPr>
        <w:tab/>
      </w:r>
      <w:r>
        <w:rPr>
          <w:rStyle w:val="CharStyle854"/>
          <w:b w:val="0"/>
          <w:bCs w:val="0"/>
        </w:rPr>
        <w:t>通用十进制分类法</w:t>
      </w:r>
      <w:r>
        <w:rPr>
          <w:w w:val="100"/>
          <w:spacing w:val="0"/>
          <w:color w:val="000000"/>
          <w:position w:val="0"/>
        </w:rPr>
        <w:t>（Universal</w:t>
      </w:r>
    </w:p>
    <w:p>
      <w:pPr>
        <w:pStyle w:val="Style30"/>
        <w:widowControl w:val="0"/>
        <w:keepNext w:val="0"/>
        <w:keepLines w:val="0"/>
        <w:shd w:val="clear" w:color="auto" w:fill="auto"/>
        <w:bidi w:val="0"/>
        <w:jc w:val="right"/>
        <w:spacing w:before="0" w:after="0" w:line="319" w:lineRule="exact"/>
        <w:ind w:left="0" w:right="0" w:firstLine="0"/>
      </w:pPr>
      <w:r>
        <w:rPr>
          <w:w w:val="100"/>
          <w:spacing w:val="0"/>
          <w:color w:val="000000"/>
          <w:position w:val="0"/>
        </w:rPr>
        <w:t>Decimal Classification system),</w:t>
      </w:r>
      <w:r>
        <w:rPr>
          <w:rStyle w:val="CharStyle854"/>
          <w:b w:val="0"/>
          <w:bCs w:val="0"/>
        </w:rPr>
        <w:t>每本书按照主题分酉己一个唯一的</w:t>
      </w:r>
      <w:r>
        <w:rPr>
          <w:lang w:val="zh-CN" w:eastAsia="zh-CN" w:bidi="zh-CN"/>
          <w:w w:val="100"/>
          <w:spacing w:val="0"/>
          <w:color w:val="000000"/>
          <w:position w:val="0"/>
        </w:rPr>
        <w:t>“</w:t>
      </w:r>
      <w:r>
        <w:rPr>
          <w:rStyle w:val="CharStyle854"/>
          <w:b w:val="0"/>
          <w:bCs w:val="0"/>
        </w:rPr>
        <w:t>图书编目号码</w:t>
      </w:r>
      <w:r>
        <w:rPr>
          <w:rStyle w:val="CharStyle1061"/>
          <w:b/>
          <w:bCs/>
        </w:rPr>
        <w:t>’’（call</w:t>
      </w:r>
      <w:r>
        <w:rPr>
          <w:w w:val="100"/>
          <w:spacing w:val="0"/>
          <w:color w:val="000000"/>
          <w:position w:val="0"/>
        </w:rPr>
        <w:t xml:space="preserve"> number</w:t>
      </w:r>
      <w:r>
        <w:rPr>
          <w:rStyle w:val="CharStyle854"/>
          <w:lang w:val="en-US" w:eastAsia="en-US" w:bidi="en-US"/>
          <w:b w:val="0"/>
          <w:bCs w:val="0"/>
        </w:rPr>
        <w:t>)。</w:t>
      </w:r>
    </w:p>
    <w:p>
      <w:pPr>
        <w:pStyle w:val="Style33"/>
        <w:widowControl w:val="0"/>
        <w:keepNext w:val="0"/>
        <w:keepLines w:val="0"/>
        <w:shd w:val="clear" w:color="auto" w:fill="auto"/>
        <w:bidi w:val="0"/>
        <w:jc w:val="both"/>
        <w:spacing w:before="0" w:after="128" w:line="334" w:lineRule="exact"/>
        <w:ind w:left="0" w:right="0" w:firstLine="35"/>
      </w:pPr>
      <w:r>
        <w:rPr>
          <w:rStyle w:val="CharStyle319"/>
        </w:rPr>
        <w:t>然后按照数字顺序（下一级按照作者的姓氏字母顺序</w:t>
      </w:r>
      <w:r>
        <w:rPr>
          <w:rStyle w:val="CharStyle319"/>
          <w:lang w:val="en-US" w:eastAsia="en-US" w:bidi="en-US"/>
        </w:rPr>
        <w:t>）</w:t>
      </w:r>
      <w:r>
        <w:rPr>
          <w:rStyle w:val="CharStyle319"/>
        </w:rPr>
        <w:t>排序，结果整个图书馆的书便按照主题 有序地组织起来了。</w:t>
      </w:r>
    </w:p>
    <w:p>
      <w:pPr>
        <w:pStyle w:val="Style33"/>
        <w:widowControl w:val="0"/>
        <w:keepNext w:val="0"/>
        <w:keepLines w:val="0"/>
        <w:shd w:val="clear" w:color="auto" w:fill="auto"/>
        <w:bidi w:val="0"/>
        <w:jc w:val="right"/>
        <w:spacing w:before="0" w:after="0" w:line="324" w:lineRule="exact"/>
        <w:ind w:left="0" w:right="0" w:firstLine="0"/>
      </w:pPr>
      <w:r>
        <w:rPr>
          <w:rStyle w:val="CharStyle319"/>
        </w:rPr>
        <w:t>唯一遗留的问题是如何找出某本书的编号。当然不会有人会记得每一个号码。解决的方法 是用索引</w:t>
      </w:r>
      <w:r>
        <w:rPr>
          <w:rStyle w:val="CharStyle319"/>
          <w:lang w:val="en-US" w:eastAsia="en-US" w:bidi="en-US"/>
        </w:rPr>
        <w:t>（</w:t>
      </w:r>
      <w:r>
        <w:rPr>
          <w:rStyle w:val="CharStyle36"/>
        </w:rPr>
        <w:t>index),</w:t>
      </w:r>
      <w:r>
        <w:rPr>
          <w:rStyle w:val="CharStyle319"/>
        </w:rPr>
        <w:t>或者一份记录集合，允许人们通过查找图书属性，如名字，来找到图书的</w:t>
      </w:r>
    </w:p>
    <w:p>
      <w:pPr>
        <w:pStyle w:val="Style33"/>
        <w:widowControl w:val="0"/>
        <w:keepNext w:val="0"/>
        <w:keepLines w:val="0"/>
        <w:shd w:val="clear" w:color="auto" w:fill="auto"/>
        <w:bidi w:val="0"/>
        <w:jc w:val="both"/>
        <w:spacing w:before="0" w:after="111" w:line="200" w:lineRule="exact"/>
        <w:ind w:left="0" w:right="0" w:firstLine="35"/>
      </w:pPr>
      <w:r>
        <w:rPr>
          <w:rStyle w:val="CharStyle319"/>
        </w:rPr>
        <w:t>位置。</w:t>
      </w:r>
    </w:p>
    <w:p>
      <w:pPr>
        <w:pStyle w:val="Style33"/>
        <w:widowControl w:val="0"/>
        <w:keepNext w:val="0"/>
        <w:keepLines w:val="0"/>
        <w:shd w:val="clear" w:color="auto" w:fill="auto"/>
        <w:bidi w:val="0"/>
        <w:jc w:val="both"/>
        <w:spacing w:before="0" w:after="124" w:line="329" w:lineRule="exact"/>
        <w:ind w:left="0" w:right="0" w:firstLine="453"/>
      </w:pPr>
      <w:r>
        <w:rPr>
          <w:rStyle w:val="CharStyle319"/>
        </w:rPr>
        <w:t>传统的图书馆分类卡片提供了</w:t>
      </w:r>
      <w:r>
        <w:rPr>
          <w:rStyle w:val="CharStyle36"/>
          <w:lang w:val="zh-CN" w:eastAsia="zh-CN" w:bidi="zh-CN"/>
        </w:rPr>
        <w:t>3</w:t>
      </w:r>
      <w:r>
        <w:rPr>
          <w:rStyle w:val="CharStyle319"/>
        </w:rPr>
        <w:t>个查找属性：作者、主题和标题。图书进入图书馆系统， 标上了书号，然后为每本书创建三张卡片，包括所有细节和杜威十进制编号。每张卡片以作 者姓名、主题或者标题开头。这些卡片按字母顺序放在各自的索引中。想找一本书，就找其 中一个索引，找到图书编号。然后通过检查标牌，找到与目标编号范围相同的那排书架，书 就在这排书架上；再搜索具体书架，按照数字的词汇顺序缩小寻找范围，直到找到所要的那 本书。</w:t>
      </w:r>
    </w:p>
    <w:p>
      <w:pPr>
        <w:pStyle w:val="Style33"/>
        <w:widowControl w:val="0"/>
        <w:keepNext w:val="0"/>
        <w:keepLines w:val="0"/>
        <w:shd w:val="clear" w:color="auto" w:fill="auto"/>
        <w:bidi w:val="0"/>
        <w:jc w:val="left"/>
        <w:spacing w:before="0" w:after="307" w:line="324" w:lineRule="exact"/>
        <w:ind w:left="0" w:right="0" w:firstLine="453"/>
      </w:pPr>
      <w:r>
        <w:rPr>
          <w:rStyle w:val="CharStyle319"/>
        </w:rPr>
        <w:t>这样，通过参与到存储系统中，在物理上找到了这本书，但是逻辑上要找到书需要参与到 检索系统中。书架和书号是存储系统。卡片索引是检索系统。用一套系统确定所要的书，用另 一套系统找到它。在典型的大学或者专业图书馆，读者是不允许进入书库的。作为一个顾客， 你只能使用检索系统确定自己想要的书。图书管理员再通过存储系统帮你拿到书。图书的唯一 编号是这两个独立系统之间的桥梁。在物理世界中，检索系统和存储系统可能都需要大量劳动。 特别是在较旧、没有计算机化的图书馆中，这些都是一成不变的。例如，想要根据收录日期加 上第四条索引，对图书馆来说比登天还难。</w:t>
      </w:r>
    </w:p>
    <w:p>
      <w:pPr>
        <w:pStyle w:val="Style299"/>
        <w:widowControl w:val="0"/>
        <w:keepNext/>
        <w:keepLines/>
        <w:shd w:val="clear" w:color="auto" w:fill="auto"/>
        <w:bidi w:val="0"/>
        <w:jc w:val="both"/>
        <w:spacing w:before="0" w:after="302" w:line="240" w:lineRule="exact"/>
        <w:ind w:left="0" w:right="0" w:firstLine="35"/>
      </w:pPr>
      <w:bookmarkStart w:id="433" w:name="bookmark433"/>
      <w:r>
        <w:rPr>
          <w:rStyle w:val="CharStyle1017"/>
        </w:rPr>
        <w:t>数字世界的检索</w:t>
      </w:r>
      <w:bookmarkEnd w:id="433"/>
    </w:p>
    <w:p>
      <w:pPr>
        <w:pStyle w:val="Style33"/>
        <w:widowControl w:val="0"/>
        <w:keepNext w:val="0"/>
        <w:keepLines w:val="0"/>
        <w:shd w:val="clear" w:color="auto" w:fill="auto"/>
        <w:bidi w:val="0"/>
        <w:jc w:val="both"/>
        <w:spacing w:before="0" w:after="187" w:line="324" w:lineRule="exact"/>
        <w:ind w:left="0" w:right="0" w:firstLine="453"/>
      </w:pPr>
      <w:r>
        <w:rPr>
          <w:rStyle w:val="CharStyle319"/>
        </w:rPr>
        <w:t>与书籍、书架和卡片构成的物理世界不同，在计算机中添加索引并不困难。具有讽刺意义 的是，在一个至少可能轻易实现动态、关联性检索机制的系统中，我们往往除了存储系统，不 实现任何检索系统。如果想要找到磁盘上的某个文件，就必须知道文件名和存储位置。就像走 进图书馆，烧掉了卡片分类，然后告诉顾客，只要记住书脊上的小编号，就能轻易找到想找的 书一样。这是把百分之百的文件检索重担压到了用户的记忆上，而</w:t>
      </w:r>
      <w:r>
        <w:rPr>
          <w:rStyle w:val="CharStyle36"/>
        </w:rPr>
        <w:t>CPU</w:t>
      </w:r>
      <w:r>
        <w:rPr>
          <w:rStyle w:val="CharStyle319"/>
        </w:rPr>
        <w:t>却闲置着，在数十亿个</w:t>
      </w:r>
    </w:p>
    <w:p>
      <w:pPr>
        <w:pStyle w:val="Style255"/>
        <w:widowControl w:val="0"/>
        <w:keepNext/>
        <w:keepLines/>
        <w:shd w:val="clear" w:color="auto" w:fill="auto"/>
        <w:bidi w:val="0"/>
        <w:jc w:val="left"/>
        <w:spacing w:before="0" w:after="0" w:line="240" w:lineRule="exact"/>
        <w:ind w:left="8160" w:right="0" w:firstLine="2"/>
        <w:sectPr>
          <w:pgSz w:w="10302" w:h="13743"/>
          <w:pgMar w:top="815" w:left="689" w:right="1023" w:bottom="631" w:header="0" w:footer="3" w:gutter="0"/>
          <w:rtlGutter w:val="0"/>
          <w:cols w:space="720"/>
          <w:noEndnote/>
          <w:docGrid w:linePitch="360"/>
        </w:sectPr>
      </w:pPr>
      <w:bookmarkStart w:id="434" w:name="bookmark434"/>
      <w:r>
        <w:rPr>
          <w:rStyle w:val="CharStyle418"/>
          <w:b/>
          <w:bCs/>
        </w:rPr>
        <w:t>279</w:t>
      </w:r>
      <w:bookmarkEnd w:id="434"/>
    </w:p>
    <w:p>
      <w:pPr>
        <w:pStyle w:val="Style33"/>
        <w:widowControl w:val="0"/>
        <w:keepNext w:val="0"/>
        <w:keepLines w:val="0"/>
        <w:shd w:val="clear" w:color="auto" w:fill="auto"/>
        <w:bidi w:val="0"/>
        <w:jc w:val="left"/>
        <w:spacing w:before="0" w:after="115" w:line="200" w:lineRule="exact"/>
        <w:ind w:left="0" w:right="0" w:firstLine="43"/>
      </w:pPr>
      <w:r>
        <w:rPr>
          <w:rStyle w:val="CharStyle319"/>
        </w:rPr>
        <w:t>无指令操作中摆弄着它的数字拇指。</w:t>
      </w:r>
    </w:p>
    <w:p>
      <w:pPr>
        <w:pStyle w:val="Style33"/>
        <w:widowControl w:val="0"/>
        <w:keepNext w:val="0"/>
        <w:keepLines w:val="0"/>
        <w:shd w:val="clear" w:color="auto" w:fill="auto"/>
        <w:bidi w:val="0"/>
        <w:jc w:val="left"/>
        <w:spacing w:before="0" w:after="120" w:line="324" w:lineRule="exact"/>
        <w:ind w:left="0" w:right="0" w:firstLine="459"/>
      </w:pPr>
      <w:r>
        <w:rPr>
          <w:rStyle w:val="CharStyle319"/>
        </w:rPr>
        <w:t>尽管桌面计算机可以处理上百种不同的索引，但我们忽略了这种能力，经常没有任何指向 磁盘存储文件的索引。相反，为了再次找到它们，我们不得不记住文件存放的位置及文件名。 这种遗漏是现代软件设计中最具破坏性、最落后的一步。这种失败归因于文件及其存在的组织 系统之间相互依赖。而在机械世界中，这种相互依赖是不存在的。</w:t>
      </w:r>
    </w:p>
    <w:p>
      <w:pPr>
        <w:pStyle w:val="Style33"/>
        <w:widowControl w:val="0"/>
        <w:keepNext w:val="0"/>
        <w:keepLines w:val="0"/>
        <w:shd w:val="clear" w:color="auto" w:fill="auto"/>
        <w:bidi w:val="0"/>
        <w:jc w:val="both"/>
        <w:spacing w:before="0" w:after="219" w:line="324" w:lineRule="exact"/>
        <w:ind w:left="0" w:right="0" w:firstLine="459"/>
      </w:pPr>
      <w:r>
        <w:rPr>
          <w:rStyle w:val="CharStyle319"/>
        </w:rPr>
        <w:t>我们创造出的磁盘存储系统本身并没有什么问题。唯一的问题是我们没有能够创造出一套 有效的磁盘文件检索系统。相反，我们把存储系统交给用户，称之为</w:t>
      </w:r>
      <w:r>
        <w:rPr>
          <w:rStyle w:val="CharStyle36"/>
          <w:lang w:val="zh-CN" w:eastAsia="zh-CN" w:bidi="zh-CN"/>
        </w:rPr>
        <w:t>“</w:t>
      </w:r>
      <w:r>
        <w:rPr>
          <w:rStyle w:val="CharStyle920"/>
        </w:rPr>
        <w:t xml:space="preserve">检索系统”。这有点像给 </w:t>
      </w:r>
      <w:r>
        <w:rPr>
          <w:rStyle w:val="CharStyle319"/>
        </w:rPr>
        <w:t>了一个人一袋子食品杂货，告诉他这是一顿美味的晚餐。但不必改变文件存储系统。</w:t>
      </w:r>
      <w:r>
        <w:rPr>
          <w:rStyle w:val="CharStyle36"/>
        </w:rPr>
        <w:t>UNIX</w:t>
      </w:r>
      <w:r>
        <w:rPr>
          <w:rStyle w:val="CharStyle319"/>
        </w:rPr>
        <w:t>模 型本身也没有什么问题。应用程序可以很容易记住所用文件的名字和位置，所以检索系统不是 给程序用的，而是给人类用户用的。</w:t>
      </w:r>
    </w:p>
    <w:p>
      <w:pPr>
        <w:pStyle w:val="Style33"/>
        <w:widowControl w:val="0"/>
        <w:keepNext w:val="0"/>
        <w:keepLines w:val="0"/>
        <w:shd w:val="clear" w:color="auto" w:fill="auto"/>
        <w:bidi w:val="0"/>
        <w:jc w:val="left"/>
        <w:spacing w:before="0" w:after="115" w:line="200" w:lineRule="exact"/>
        <w:ind w:left="0" w:right="0" w:firstLine="459"/>
      </w:pPr>
      <w:r>
        <w:rPr>
          <w:rStyle w:val="CharStyle319"/>
        </w:rPr>
        <w:t>数字检索方法</w:t>
      </w:r>
    </w:p>
    <w:p>
      <w:pPr>
        <w:pStyle w:val="Style33"/>
        <w:widowControl w:val="0"/>
        <w:keepNext w:val="0"/>
        <w:keepLines w:val="0"/>
        <w:shd w:val="clear" w:color="auto" w:fill="auto"/>
        <w:bidi w:val="0"/>
        <w:jc w:val="left"/>
        <w:spacing w:before="0" w:after="116" w:line="324" w:lineRule="exact"/>
        <w:ind w:left="0" w:right="0" w:firstLine="459"/>
      </w:pPr>
      <w:r>
        <w:rPr>
          <w:rStyle w:val="CharStyle319"/>
        </w:rPr>
        <w:t>在计算机上找到一个文档有</w:t>
      </w:r>
      <w:r>
        <w:rPr>
          <w:rStyle w:val="CharStyle36"/>
          <w:lang w:val="zh-CN" w:eastAsia="zh-CN" w:bidi="zh-CN"/>
        </w:rPr>
        <w:t>3</w:t>
      </w:r>
      <w:r>
        <w:rPr>
          <w:rStyle w:val="CharStyle319"/>
        </w:rPr>
        <w:t xml:space="preserve">种基本方式：可以记住它在文件结构目录中的位置，这是位 置检索；可以通过记住它的文件名来找到它，这是标示检索（需要注意这两种方法通常一起使 </w:t>
      </w:r>
      <w:r>
        <w:rPr>
          <w:rStyle w:val="CharStyle921"/>
        </w:rPr>
        <w:t>用</w:t>
      </w:r>
      <w:r>
        <w:rPr>
          <w:rStyle w:val="CharStyle921"/>
          <w:lang w:val="en-US" w:eastAsia="en-US" w:bidi="en-US"/>
        </w:rPr>
        <w:t>）；</w:t>
      </w:r>
      <w:r>
        <w:rPr>
          <w:rStyle w:val="CharStyle921"/>
        </w:rPr>
        <w:t>第</w:t>
      </w:r>
      <w:r>
        <w:rPr>
          <w:rStyle w:val="CharStyle36"/>
          <w:lang w:val="zh-CN" w:eastAsia="zh-CN" w:bidi="zh-CN"/>
        </w:rPr>
        <w:t>3</w:t>
      </w:r>
      <w:r>
        <w:rPr>
          <w:rStyle w:val="CharStyle319"/>
        </w:rPr>
        <w:t>种方法是关联或基于属性的检索，这是以文档某些固有特性为基础来查找文档。例如， 你想找一本有红色封面的书，或一本关于轻轨交通系统的书，或者一本有蒸汽机车图片的书， 或者一本提到西奥多</w:t>
      </w:r>
      <w:r>
        <w:rPr>
          <w:rStyle w:val="CharStyle36"/>
          <w:lang w:val="zh-CN" w:eastAsia="zh-CN" w:bidi="zh-CN"/>
        </w:rPr>
        <w:t>•</w:t>
      </w:r>
      <w:r>
        <w:rPr>
          <w:rStyle w:val="CharStyle319"/>
        </w:rPr>
        <w:t>朱达</w:t>
      </w:r>
      <w:r>
        <w:rPr>
          <w:rStyle w:val="CharStyle36"/>
          <w:vertAlign w:val="superscript"/>
        </w:rPr>
        <w:t>(u</w:t>
      </w:r>
      <w:r>
        <w:rPr>
          <w:rStyle w:val="CharStyle36"/>
        </w:rPr>
        <w:t xml:space="preserve"> (Theodore Judah)</w:t>
      </w:r>
      <w:r>
        <w:rPr>
          <w:rStyle w:val="CharStyle319"/>
        </w:rPr>
        <w:t>的书，就必须使用关联检索。</w:t>
      </w:r>
    </w:p>
    <w:p>
      <w:pPr>
        <w:pStyle w:val="Style33"/>
        <w:widowControl w:val="0"/>
        <w:keepNext w:val="0"/>
        <w:keepLines w:val="0"/>
        <w:shd w:val="clear" w:color="auto" w:fill="auto"/>
        <w:bidi w:val="0"/>
        <w:jc w:val="both"/>
        <w:spacing w:before="0" w:after="223" w:line="329" w:lineRule="exact"/>
        <w:ind w:left="0" w:right="0" w:firstLine="459"/>
      </w:pPr>
      <w:r>
        <w:rPr>
          <w:rStyle w:val="CharStyle319"/>
        </w:rPr>
        <w:t>位置检索和标示检索结合起来，构成了数字存储系统的基础。不过，多数数字系统没有 提供关联式存储方法。无视关联方法，我们也就否决了一切基于属性的搜索，结果就必须依 赖人类的记忆力来回忆文档的位置和标示。用户必须知道文档的标题以及存储的位置才能找 到它。例如，要找到一份计算了住房贷款分期还款的电子表格，用户必须知道已经将其保存 在</w:t>
      </w:r>
      <w:r>
        <w:rPr>
          <w:rStyle w:val="CharStyle36"/>
        </w:rPr>
        <w:t>Home</w:t>
      </w:r>
      <w:r>
        <w:rPr>
          <w:rStyle w:val="CharStyle319"/>
        </w:rPr>
        <w:t>目录下，知道电子表格的名字为</w:t>
      </w:r>
      <w:r>
        <w:rPr>
          <w:rStyle w:val="CharStyle36"/>
        </w:rPr>
        <w:t xml:space="preserve">“amort </w:t>
      </w:r>
      <w:r>
        <w:rPr>
          <w:rStyle w:val="CharStyle36"/>
          <w:lang w:val="zh-CN" w:eastAsia="zh-CN" w:bidi="zh-CN"/>
        </w:rPr>
        <w:t>1”</w:t>
      </w:r>
      <w:r>
        <w:rPr>
          <w:rStyle w:val="CharStyle319"/>
        </w:rPr>
        <w:t>。如果忘记了任何一点，就很难找到这份 文档。</w:t>
      </w:r>
    </w:p>
    <w:p>
      <w:pPr>
        <w:pStyle w:val="Style33"/>
        <w:widowControl w:val="0"/>
        <w:keepNext w:val="0"/>
        <w:keepLines w:val="0"/>
        <w:shd w:val="clear" w:color="auto" w:fill="auto"/>
        <w:bidi w:val="0"/>
        <w:jc w:val="left"/>
        <w:spacing w:before="0" w:after="125" w:line="200" w:lineRule="exact"/>
        <w:ind w:left="0" w:right="0" w:firstLine="459"/>
      </w:pPr>
      <w:r>
        <w:rPr>
          <w:rStyle w:val="CharStyle319"/>
        </w:rPr>
        <w:t>基于属性的检索系统</w:t>
      </w:r>
    </w:p>
    <w:p>
      <w:pPr>
        <w:pStyle w:val="Style33"/>
        <w:widowControl w:val="0"/>
        <w:keepNext w:val="0"/>
        <w:keepLines w:val="0"/>
        <w:shd w:val="clear" w:color="auto" w:fill="auto"/>
        <w:bidi w:val="0"/>
        <w:jc w:val="both"/>
        <w:spacing w:before="0" w:after="527" w:line="324" w:lineRule="exact"/>
        <w:ind w:left="0" w:right="0" w:firstLine="459"/>
      </w:pPr>
      <w:r>
        <w:rPr>
          <w:rStyle w:val="CharStyle319"/>
        </w:rPr>
        <w:t>对于早期的图形用户界面系统，如最初的麦金塔，位置检索系统几乎合情合理：桌面隐喻 支配着这套系统（不必使用索引查找桌上的文件</w:t>
      </w:r>
      <w:r>
        <w:rPr>
          <w:rStyle w:val="CharStyle319"/>
          <w:lang w:val="en-US" w:eastAsia="en-US" w:bidi="en-US"/>
        </w:rPr>
        <w:t>），</w:t>
      </w:r>
      <w:r>
        <w:rPr>
          <w:rStyle w:val="CharStyle319"/>
        </w:rPr>
        <w:t>在</w:t>
      </w:r>
      <w:r>
        <w:rPr>
          <w:rStyle w:val="CharStyle36"/>
        </w:rPr>
        <w:t>144ICB</w:t>
      </w:r>
      <w:r>
        <w:rPr>
          <w:rStyle w:val="CharStyle319"/>
        </w:rPr>
        <w:t>的软盘中也不能存储太多的文件。 如今的桌面系统可以轻易地存储多达以前</w:t>
      </w:r>
      <w:r>
        <w:rPr>
          <w:rStyle w:val="CharStyle36"/>
          <w:lang w:val="zh-CN" w:eastAsia="zh-CN" w:bidi="zh-CN"/>
        </w:rPr>
        <w:t>500</w:t>
      </w:r>
      <w:r>
        <w:rPr>
          <w:rStyle w:val="CharStyle319"/>
        </w:rPr>
        <w:t>万倍的文档</w:t>
      </w:r>
      <w:r>
        <w:rPr>
          <w:rStyle w:val="CharStyle319"/>
          <w:lang w:val="en-US" w:eastAsia="en-US" w:bidi="en-US"/>
        </w:rPr>
        <w:t>（</w:t>
      </w:r>
      <w:r>
        <w:rPr>
          <w:rStyle w:val="CharStyle319"/>
        </w:rPr>
        <w:t>更不必说一个小小的局域网络即可 提供对文件的访问</w:t>
      </w:r>
      <w:r>
        <w:rPr>
          <w:rStyle w:val="CharStyle319"/>
          <w:lang w:val="en-US" w:eastAsia="en-US" w:bidi="en-US"/>
        </w:rPr>
        <w:t>）！</w:t>
      </w:r>
      <w:r>
        <w:rPr>
          <w:rStyle w:val="CharStyle319"/>
        </w:rPr>
        <w:t>但是，我们仍然使用同一套古老的隐喻和检索模型管理数据。我们继续严 格按照存储系统的实现模型呈现软件的检索系统。人们无视使用一套系统来查找文件的力量和</w:t>
      </w:r>
    </w:p>
    <w:p>
      <w:pPr>
        <w:pStyle w:val="Style47"/>
        <w:widowControl w:val="0"/>
        <w:keepNext w:val="0"/>
        <w:keepLines w:val="0"/>
        <w:shd w:val="clear" w:color="auto" w:fill="auto"/>
        <w:bidi w:val="0"/>
        <w:jc w:val="left"/>
        <w:spacing w:before="0" w:after="0" w:line="190" w:lineRule="exact"/>
        <w:ind w:left="0" w:right="0" w:firstLine="43"/>
        <w:sectPr>
          <w:headerReference w:type="even" r:id="rId754"/>
          <w:headerReference w:type="default" r:id="rId755"/>
          <w:footerReference w:type="even" r:id="rId756"/>
          <w:footerReference w:type="default" r:id="rId757"/>
          <w:headerReference w:type="first" r:id="rId758"/>
          <w:pgSz w:w="10302" w:h="13743"/>
          <w:pgMar w:top="1462" w:left="991" w:right="737" w:bottom="1288" w:header="0" w:footer="3" w:gutter="0"/>
          <w:rtlGutter w:val="0"/>
          <w:cols w:space="720"/>
          <w:pgNumType w:start="280"/>
          <w:noEndnote/>
          <w:docGrid w:linePitch="360"/>
        </w:sectPr>
      </w:pPr>
      <w:r>
        <w:rPr>
          <w:rStyle w:val="CharStyle1008"/>
        </w:rPr>
        <w:t>①译者注：</w:t>
      </w:r>
      <w:r>
        <w:rPr>
          <w:rStyle w:val="CharStyle1009"/>
        </w:rPr>
        <w:t>19</w:t>
      </w:r>
      <w:r>
        <w:rPr>
          <w:rStyle w:val="CharStyle1008"/>
        </w:rPr>
        <w:t>世纪中期美国铁路工程师，设计了太平洋铁路。</w:t>
      </w:r>
    </w:p>
    <w:p>
      <w:pPr>
        <w:pStyle w:val="Style168"/>
        <w:widowControl w:val="0"/>
        <w:keepNext w:val="0"/>
        <w:keepLines w:val="0"/>
        <w:shd w:val="clear" w:color="auto" w:fill="auto"/>
        <w:bidi w:val="0"/>
        <w:spacing w:before="0" w:after="399" w:line="210" w:lineRule="exact"/>
        <w:ind w:left="0" w:right="0" w:firstLine="0"/>
      </w:pPr>
      <w:r>
        <w:rPr>
          <w:rStyle w:val="CharStyle1016"/>
        </w:rPr>
        <w:t>第</w:t>
      </w:r>
      <w:r>
        <w:rPr>
          <w:rStyle w:val="CharStyle170"/>
        </w:rPr>
        <w:t>14</w:t>
      </w:r>
      <w:r>
        <w:rPr>
          <w:rStyle w:val="CharStyle1016"/>
        </w:rPr>
        <w:t>章重新思考数据输入、存储与检索</w:t>
      </w:r>
    </w:p>
    <w:p>
      <w:pPr>
        <w:pStyle w:val="Style33"/>
        <w:widowControl w:val="0"/>
        <w:keepNext w:val="0"/>
        <w:keepLines w:val="0"/>
        <w:shd w:val="clear" w:color="auto" w:fill="auto"/>
        <w:bidi w:val="0"/>
        <w:jc w:val="left"/>
        <w:spacing w:before="0" w:after="133" w:line="210" w:lineRule="exact"/>
        <w:ind w:left="0" w:right="0" w:firstLine="30"/>
      </w:pPr>
      <w:r>
        <w:rPr>
          <w:rStyle w:val="CharStyle319"/>
        </w:rPr>
        <w:t>易用性</w:t>
      </w:r>
      <w:r>
        <w:rPr>
          <w:rStyle w:val="CharStyle1062"/>
        </w:rPr>
        <w:t>，</w:t>
      </w:r>
      <w:r>
        <w:rPr>
          <w:rStyle w:val="CharStyle319"/>
        </w:rPr>
        <w:t>这样的文件查找系统与文件保存系统完全不同。</w:t>
      </w:r>
    </w:p>
    <w:p>
      <w:pPr>
        <w:pStyle w:val="Style33"/>
        <w:widowControl w:val="0"/>
        <w:keepNext w:val="0"/>
        <w:keepLines w:val="0"/>
        <w:shd w:val="clear" w:color="auto" w:fill="auto"/>
        <w:bidi w:val="0"/>
        <w:jc w:val="both"/>
        <w:spacing w:before="0" w:after="120" w:line="324" w:lineRule="exact"/>
        <w:ind w:left="0" w:right="0" w:firstLine="446"/>
      </w:pPr>
      <w:r>
        <w:rPr>
          <w:rStyle w:val="CharStyle319"/>
        </w:rPr>
        <w:t>基于属性的检索系统能够让用户根据文档的内容或者有意义的属性</w:t>
      </w:r>
      <w:r>
        <w:rPr>
          <w:rStyle w:val="CharStyle319"/>
          <w:lang w:val="en-US" w:eastAsia="en-US" w:bidi="en-US"/>
        </w:rPr>
        <w:t>（</w:t>
      </w:r>
      <w:r>
        <w:rPr>
          <w:rStyle w:val="CharStyle319"/>
        </w:rPr>
        <w:t>比如上次编辑过的时 间）找到文档。这种系统的目的在于为用户提供一种机制，以便使用者可以按照他们所思考的 方式来査找所要的东西。例如，一位女销售员要寻找最近刚刚发给一个名为</w:t>
      </w:r>
      <w:r>
        <w:rPr>
          <w:rStyle w:val="CharStyle36"/>
        </w:rPr>
        <w:t>“Widgetco</w:t>
      </w:r>
      <w:r>
        <w:rPr>
          <w:rStyle w:val="CharStyle319"/>
          <w:lang w:val="en-US" w:eastAsia="en-US" w:bidi="en-US"/>
        </w:rPr>
        <w:t>”</w:t>
      </w:r>
      <w:r>
        <w:rPr>
          <w:rStyle w:val="CharStyle319"/>
        </w:rPr>
        <w:t>的顾 客的建议书。这时她就可以告诉系统：</w:t>
      </w:r>
      <w:r>
        <w:rPr>
          <w:rStyle w:val="CharStyle36"/>
          <w:lang w:val="zh-CN" w:eastAsia="zh-CN" w:bidi="zh-CN"/>
        </w:rPr>
        <w:t>“</w:t>
      </w:r>
      <w:r>
        <w:rPr>
          <w:rStyle w:val="CharStyle319"/>
        </w:rPr>
        <w:t>请把昨天我编辑、打印过的关于</w:t>
      </w:r>
      <w:r>
        <w:rPr>
          <w:rStyle w:val="CharStyle36"/>
        </w:rPr>
        <w:t>Widgetco</w:t>
      </w:r>
      <w:r>
        <w:rPr>
          <w:rStyle w:val="CharStyle319"/>
        </w:rPr>
        <w:t>的</w:t>
      </w:r>
      <w:r>
        <w:rPr>
          <w:rStyle w:val="CharStyle36"/>
        </w:rPr>
        <w:t>Word</w:t>
      </w:r>
      <w:r>
        <w:rPr>
          <w:rStyle w:val="CharStyle319"/>
        </w:rPr>
        <w:t>文 档显示出来</w:t>
      </w:r>
      <w:r>
        <w:rPr>
          <w:rStyle w:val="CharStyle36"/>
          <w:lang w:val="zh-CN" w:eastAsia="zh-CN" w:bidi="zh-CN"/>
        </w:rPr>
        <w:t>。”</w:t>
      </w:r>
    </w:p>
    <w:p>
      <w:pPr>
        <w:pStyle w:val="Style33"/>
        <w:widowControl w:val="0"/>
        <w:keepNext w:val="0"/>
        <w:keepLines w:val="0"/>
        <w:shd w:val="clear" w:color="auto" w:fill="auto"/>
        <w:bidi w:val="0"/>
        <w:jc w:val="both"/>
        <w:spacing w:before="0" w:after="112" w:line="324" w:lineRule="exact"/>
        <w:ind w:left="0" w:right="0" w:firstLine="446"/>
      </w:pPr>
      <w:r>
        <w:rPr>
          <w:rStyle w:val="CharStyle319"/>
        </w:rPr>
        <w:t>一个设计良好的基于属性的检索系统，还可以让用户按同义词、相关主题或者具体文档的 指定属性查找文件。用户可以动态定义具有重叠属性的文档集。再回到刚才那位女销售员的例 子中，她给每一个潜在用户都发过建议书，每份建议书都不同，并且会根据相关客户进行分组。 不过，这些建议书之间有一定的关联，因为它们都是为同一个功能服务的：建议某种业务关系。 如果她可以找到并将所有的计划书收集在一起，同时允许每个计划书保持独立性及其与特定客 户的相关性，那会很方便</w:t>
      </w:r>
      <w:r>
        <w:rPr>
          <w:rStyle w:val="CharStyle1062"/>
        </w:rPr>
        <w:t>。一</w:t>
      </w:r>
      <w:r>
        <w:rPr>
          <w:rStyle w:val="CharStyle319"/>
        </w:rPr>
        <w:t>个基于位置（单一存储位置）的文件系统必须按照单个属性（客 户或者文档类型）存储每份文档</w:t>
      </w:r>
      <w:r>
        <w:rPr>
          <w:rStyle w:val="CharStyle1062"/>
        </w:rPr>
        <w:t>，</w:t>
      </w:r>
      <w:r>
        <w:rPr>
          <w:rStyle w:val="CharStyle319"/>
        </w:rPr>
        <w:t>而不能根据多个特征来存储文档。</w:t>
      </w:r>
    </w:p>
    <w:p>
      <w:pPr>
        <w:pStyle w:val="Style33"/>
        <w:widowControl w:val="0"/>
        <w:keepNext w:val="0"/>
        <w:keepLines w:val="0"/>
        <w:shd w:val="clear" w:color="auto" w:fill="auto"/>
        <w:bidi w:val="0"/>
        <w:jc w:val="both"/>
        <w:spacing w:before="0" w:after="128" w:line="334" w:lineRule="exact"/>
        <w:ind w:left="0" w:right="0" w:firstLine="446"/>
      </w:pPr>
      <w:r>
        <w:rPr>
          <w:rStyle w:val="CharStyle319"/>
        </w:rPr>
        <w:t>检索系统只需能够睁大眼睛竖起耳朵，就可以知道许多有关文档的信息。如果某检索系统 记住了一部分信息，就不必给用户强加许多负担。例如，它可以轻易地记住下面这些信息：</w:t>
      </w:r>
    </w:p>
    <w:p>
      <w:pPr>
        <w:pStyle w:val="Style33"/>
        <w:numPr>
          <w:ilvl w:val="0"/>
          <w:numId w:val="61"/>
        </w:numPr>
        <w:tabs>
          <w:tab w:leader="none" w:pos="901" w:val="left"/>
        </w:tabs>
        <w:widowControl w:val="0"/>
        <w:keepNext w:val="0"/>
        <w:keepLines w:val="0"/>
        <w:shd w:val="clear" w:color="auto" w:fill="auto"/>
        <w:bidi w:val="0"/>
        <w:jc w:val="both"/>
        <w:spacing w:before="0" w:after="0" w:line="324" w:lineRule="exact"/>
        <w:ind w:left="0" w:right="0" w:firstLine="446"/>
      </w:pPr>
      <w:r>
        <w:rPr>
          <w:rStyle w:val="CharStyle319"/>
        </w:rPr>
        <w:t>创建文档的用户或者参与写作文档的用户。</w:t>
      </w:r>
    </w:p>
    <w:p>
      <w:pPr>
        <w:pStyle w:val="Style33"/>
        <w:numPr>
          <w:ilvl w:val="0"/>
          <w:numId w:val="61"/>
        </w:numPr>
        <w:tabs>
          <w:tab w:leader="none" w:pos="901" w:val="left"/>
        </w:tabs>
        <w:widowControl w:val="0"/>
        <w:keepNext w:val="0"/>
        <w:keepLines w:val="0"/>
        <w:shd w:val="clear" w:color="auto" w:fill="auto"/>
        <w:bidi w:val="0"/>
        <w:jc w:val="both"/>
        <w:spacing w:before="0" w:after="0" w:line="324" w:lineRule="exact"/>
        <w:ind w:left="0" w:right="0" w:firstLine="446"/>
      </w:pPr>
      <w:r>
        <w:rPr>
          <w:rStyle w:val="CharStyle319"/>
        </w:rPr>
        <w:t>创建文档的设备。</w:t>
      </w:r>
    </w:p>
    <w:p>
      <w:pPr>
        <w:pStyle w:val="Style33"/>
        <w:numPr>
          <w:ilvl w:val="0"/>
          <w:numId w:val="61"/>
        </w:numPr>
        <w:tabs>
          <w:tab w:leader="none" w:pos="901" w:val="left"/>
        </w:tabs>
        <w:widowControl w:val="0"/>
        <w:keepNext w:val="0"/>
        <w:keepLines w:val="0"/>
        <w:shd w:val="clear" w:color="auto" w:fill="auto"/>
        <w:bidi w:val="0"/>
        <w:jc w:val="both"/>
        <w:spacing w:before="0" w:after="0" w:line="324" w:lineRule="exact"/>
        <w:ind w:left="0" w:right="0" w:firstLine="446"/>
      </w:pPr>
      <w:r>
        <w:rPr>
          <w:rStyle w:val="CharStyle319"/>
        </w:rPr>
        <w:t>创建文档的应用程序。</w:t>
      </w:r>
    </w:p>
    <w:p>
      <w:pPr>
        <w:pStyle w:val="Style33"/>
        <w:numPr>
          <w:ilvl w:val="0"/>
          <w:numId w:val="61"/>
        </w:numPr>
        <w:tabs>
          <w:tab w:leader="none" w:pos="901" w:val="left"/>
        </w:tabs>
        <w:widowControl w:val="0"/>
        <w:keepNext w:val="0"/>
        <w:keepLines w:val="0"/>
        <w:shd w:val="clear" w:color="auto" w:fill="auto"/>
        <w:bidi w:val="0"/>
        <w:jc w:val="both"/>
        <w:spacing w:before="0" w:after="0" w:line="324" w:lineRule="exact"/>
        <w:ind w:left="0" w:right="0" w:firstLine="446"/>
      </w:pPr>
      <w:r>
        <w:rPr>
          <w:rStyle w:val="CharStyle319"/>
        </w:rPr>
        <w:t>文档内容与类型。</w:t>
      </w:r>
    </w:p>
    <w:p>
      <w:pPr>
        <w:pStyle w:val="Style33"/>
        <w:numPr>
          <w:ilvl w:val="0"/>
          <w:numId w:val="61"/>
        </w:numPr>
        <w:tabs>
          <w:tab w:leader="none" w:pos="901" w:val="left"/>
        </w:tabs>
        <w:widowControl w:val="0"/>
        <w:keepNext w:val="0"/>
        <w:keepLines w:val="0"/>
        <w:shd w:val="clear" w:color="auto" w:fill="auto"/>
        <w:bidi w:val="0"/>
        <w:jc w:val="both"/>
        <w:spacing w:before="0" w:after="0" w:line="324" w:lineRule="exact"/>
        <w:ind w:left="0" w:right="0" w:firstLine="446"/>
      </w:pPr>
      <w:r>
        <w:rPr>
          <w:rStyle w:val="CharStyle319"/>
        </w:rPr>
        <w:t>最近一次打开文档的应用程序。</w:t>
      </w:r>
    </w:p>
    <w:p>
      <w:pPr>
        <w:pStyle w:val="Style33"/>
        <w:numPr>
          <w:ilvl w:val="0"/>
          <w:numId w:val="61"/>
        </w:numPr>
        <w:tabs>
          <w:tab w:leader="none" w:pos="901" w:val="left"/>
        </w:tabs>
        <w:widowControl w:val="0"/>
        <w:keepNext w:val="0"/>
        <w:keepLines w:val="0"/>
        <w:shd w:val="clear" w:color="auto" w:fill="auto"/>
        <w:bidi w:val="0"/>
        <w:jc w:val="both"/>
        <w:spacing w:before="0" w:after="0" w:line="324" w:lineRule="exact"/>
        <w:ind w:left="0" w:right="0" w:firstLine="446"/>
      </w:pPr>
      <w:r>
        <w:rPr>
          <w:rStyle w:val="CharStyle319"/>
        </w:rPr>
        <w:t>文档大小，是否非常大或者非常小。</w:t>
      </w:r>
    </w:p>
    <w:p>
      <w:pPr>
        <w:pStyle w:val="Style33"/>
        <w:numPr>
          <w:ilvl w:val="0"/>
          <w:numId w:val="61"/>
        </w:numPr>
        <w:tabs>
          <w:tab w:leader="none" w:pos="901" w:val="left"/>
        </w:tabs>
        <w:widowControl w:val="0"/>
        <w:keepNext w:val="0"/>
        <w:keepLines w:val="0"/>
        <w:shd w:val="clear" w:color="auto" w:fill="auto"/>
        <w:bidi w:val="0"/>
        <w:jc w:val="both"/>
        <w:spacing w:before="0" w:after="0" w:line="324" w:lineRule="exact"/>
        <w:ind w:left="0" w:right="0" w:firstLine="446"/>
      </w:pPr>
      <w:r>
        <w:rPr>
          <w:rStyle w:val="CharStyle319"/>
        </w:rPr>
        <w:t>文档是否已经很长时间没有动过了。</w:t>
      </w:r>
    </w:p>
    <w:p>
      <w:pPr>
        <w:pStyle w:val="Style33"/>
        <w:numPr>
          <w:ilvl w:val="0"/>
          <w:numId w:val="61"/>
        </w:numPr>
        <w:tabs>
          <w:tab w:leader="none" w:pos="901" w:val="left"/>
        </w:tabs>
        <w:widowControl w:val="0"/>
        <w:keepNext w:val="0"/>
        <w:keepLines w:val="0"/>
        <w:shd w:val="clear" w:color="auto" w:fill="auto"/>
        <w:bidi w:val="0"/>
        <w:jc w:val="both"/>
        <w:spacing w:before="0" w:after="0" w:line="324" w:lineRule="exact"/>
        <w:ind w:left="0" w:right="0" w:firstLine="446"/>
      </w:pPr>
      <w:r>
        <w:rPr>
          <w:rStyle w:val="CharStyle319"/>
        </w:rPr>
        <w:t>上次打开文档距离现在多久了。</w:t>
      </w:r>
    </w:p>
    <w:p>
      <w:pPr>
        <w:pStyle w:val="Style33"/>
        <w:numPr>
          <w:ilvl w:val="0"/>
          <w:numId w:val="61"/>
        </w:numPr>
        <w:tabs>
          <w:tab w:leader="none" w:pos="901" w:val="left"/>
        </w:tabs>
        <w:widowControl w:val="0"/>
        <w:keepNext w:val="0"/>
        <w:keepLines w:val="0"/>
        <w:shd w:val="clear" w:color="auto" w:fill="auto"/>
        <w:bidi w:val="0"/>
        <w:jc w:val="both"/>
        <w:spacing w:before="0" w:after="0" w:line="324" w:lineRule="exact"/>
        <w:ind w:left="0" w:right="0" w:firstLine="446"/>
      </w:pPr>
      <w:r>
        <w:rPr>
          <w:rStyle w:val="CharStyle319"/>
        </w:rPr>
        <w:t>上次编辑时添加或者删除了多少信息。</w:t>
      </w:r>
    </w:p>
    <w:p>
      <w:pPr>
        <w:pStyle w:val="Style33"/>
        <w:numPr>
          <w:ilvl w:val="0"/>
          <w:numId w:val="61"/>
        </w:numPr>
        <w:tabs>
          <w:tab w:leader="none" w:pos="901" w:val="left"/>
        </w:tabs>
        <w:widowControl w:val="0"/>
        <w:keepNext w:val="0"/>
        <w:keepLines w:val="0"/>
        <w:shd w:val="clear" w:color="auto" w:fill="auto"/>
        <w:bidi w:val="0"/>
        <w:jc w:val="both"/>
        <w:spacing w:before="0" w:after="0" w:line="324" w:lineRule="exact"/>
        <w:ind w:left="0" w:right="0" w:firstLine="446"/>
      </w:pPr>
      <w:r>
        <w:rPr>
          <w:rStyle w:val="CharStyle319"/>
        </w:rPr>
        <w:t>文档是新建的还是复制过来的。</w:t>
      </w:r>
    </w:p>
    <w:p>
      <w:pPr>
        <w:pStyle w:val="Style33"/>
        <w:numPr>
          <w:ilvl w:val="0"/>
          <w:numId w:val="61"/>
        </w:numPr>
        <w:tabs>
          <w:tab w:leader="none" w:pos="901" w:val="left"/>
        </w:tabs>
        <w:widowControl w:val="0"/>
        <w:keepNext w:val="0"/>
        <w:keepLines w:val="0"/>
        <w:shd w:val="clear" w:color="auto" w:fill="auto"/>
        <w:bidi w:val="0"/>
        <w:jc w:val="both"/>
        <w:spacing w:before="0" w:after="0" w:line="324" w:lineRule="exact"/>
        <w:ind w:left="0" w:right="0" w:firstLine="446"/>
      </w:pPr>
      <w:r>
        <w:rPr>
          <w:rStyle w:val="CharStyle319"/>
        </w:rPr>
        <w:t>文档是否经常编辑。</w:t>
      </w:r>
    </w:p>
    <w:p>
      <w:pPr>
        <w:pStyle w:val="Style33"/>
        <w:numPr>
          <w:ilvl w:val="0"/>
          <w:numId w:val="61"/>
        </w:numPr>
        <w:tabs>
          <w:tab w:leader="none" w:pos="901" w:val="left"/>
        </w:tabs>
        <w:widowControl w:val="0"/>
        <w:keepNext w:val="0"/>
        <w:keepLines w:val="0"/>
        <w:shd w:val="clear" w:color="auto" w:fill="auto"/>
        <w:bidi w:val="0"/>
        <w:jc w:val="both"/>
        <w:spacing w:before="0" w:after="0" w:line="324" w:lineRule="exact"/>
        <w:ind w:left="0" w:right="0" w:firstLine="446"/>
      </w:pPr>
      <w:r>
        <w:rPr>
          <w:rStyle w:val="CharStyle319"/>
        </w:rPr>
        <w:t>文档是否经常查看但很少编辑。</w:t>
      </w:r>
    </w:p>
    <w:p>
      <w:pPr>
        <w:pStyle w:val="Style33"/>
        <w:numPr>
          <w:ilvl w:val="0"/>
          <w:numId w:val="61"/>
        </w:numPr>
        <w:tabs>
          <w:tab w:leader="none" w:pos="901" w:val="left"/>
        </w:tabs>
        <w:widowControl w:val="0"/>
        <w:keepNext w:val="0"/>
        <w:keepLines w:val="0"/>
        <w:shd w:val="clear" w:color="auto" w:fill="auto"/>
        <w:bidi w:val="0"/>
        <w:jc w:val="both"/>
        <w:spacing w:before="0" w:after="0" w:line="324" w:lineRule="exact"/>
        <w:ind w:left="0" w:right="0" w:firstLine="446"/>
      </w:pPr>
      <w:r>
        <w:rPr>
          <w:rStyle w:val="CharStyle319"/>
        </w:rPr>
        <w:t>文档是否打印过，在哪里打印的。</w:t>
      </w:r>
    </w:p>
    <w:p>
      <w:pPr>
        <w:pStyle w:val="Style33"/>
        <w:numPr>
          <w:ilvl w:val="0"/>
          <w:numId w:val="61"/>
        </w:numPr>
        <w:tabs>
          <w:tab w:leader="none" w:pos="901" w:val="left"/>
        </w:tabs>
        <w:widowControl w:val="0"/>
        <w:keepNext w:val="0"/>
        <w:keepLines w:val="0"/>
        <w:shd w:val="clear" w:color="auto" w:fill="auto"/>
        <w:bidi w:val="0"/>
        <w:jc w:val="both"/>
        <w:spacing w:before="0" w:after="0" w:line="324" w:lineRule="exact"/>
        <w:ind w:left="0" w:right="0" w:firstLine="446"/>
      </w:pPr>
      <w:r>
        <w:rPr>
          <w:rStyle w:val="CharStyle319"/>
        </w:rPr>
        <w:t>文档打印的频率，每次打印前是否改动。</w:t>
      </w:r>
    </w:p>
    <w:p>
      <w:pPr>
        <w:pStyle w:val="Style33"/>
        <w:numPr>
          <w:ilvl w:val="0"/>
          <w:numId w:val="61"/>
        </w:numPr>
        <w:tabs>
          <w:tab w:leader="none" w:pos="901" w:val="left"/>
        </w:tabs>
        <w:widowControl w:val="0"/>
        <w:keepNext w:val="0"/>
        <w:keepLines w:val="0"/>
        <w:shd w:val="clear" w:color="auto" w:fill="auto"/>
        <w:bidi w:val="0"/>
        <w:jc w:val="both"/>
        <w:spacing w:before="0" w:after="0" w:line="324" w:lineRule="exact"/>
        <w:ind w:left="0" w:right="0" w:firstLine="446"/>
      </w:pPr>
      <w:r>
        <w:rPr>
          <w:rStyle w:val="CharStyle319"/>
        </w:rPr>
        <w:t>文档是否发过传真，发给了谁。</w:t>
      </w:r>
    </w:p>
    <w:p>
      <w:pPr>
        <w:pStyle w:val="Style33"/>
        <w:numPr>
          <w:ilvl w:val="0"/>
          <w:numId w:val="61"/>
        </w:numPr>
        <w:tabs>
          <w:tab w:leader="none" w:pos="901" w:val="left"/>
        </w:tabs>
        <w:widowControl w:val="0"/>
        <w:keepNext w:val="0"/>
        <w:keepLines w:val="0"/>
        <w:shd w:val="clear" w:color="auto" w:fill="auto"/>
        <w:bidi w:val="0"/>
        <w:jc w:val="both"/>
        <w:spacing w:before="0" w:after="607" w:line="324" w:lineRule="exact"/>
        <w:ind w:left="0" w:right="0" w:firstLine="446"/>
      </w:pPr>
      <w:r>
        <w:rPr>
          <w:rStyle w:val="CharStyle319"/>
        </w:rPr>
        <w:t>文档是否发过电子邮件，发给了谁。</w:t>
      </w:r>
    </w:p>
    <w:p>
      <w:pPr>
        <w:pStyle w:val="Style1063"/>
        <w:widowControl w:val="0"/>
        <w:keepNext w:val="0"/>
        <w:keepLines w:val="0"/>
        <w:shd w:val="clear" w:color="auto" w:fill="auto"/>
        <w:bidi w:val="0"/>
        <w:spacing w:before="0" w:after="0" w:line="240" w:lineRule="exact"/>
        <w:ind w:left="0" w:right="0" w:firstLine="0"/>
        <w:sectPr>
          <w:headerReference w:type="even" r:id="rId759"/>
          <w:headerReference w:type="default" r:id="rId760"/>
          <w:footerReference w:type="even" r:id="rId761"/>
          <w:footerReference w:type="default" r:id="rId762"/>
          <w:pgSz w:w="10302" w:h="13743"/>
          <w:pgMar w:top="785" w:left="697" w:right="1016" w:bottom="646" w:header="0" w:footer="3" w:gutter="0"/>
          <w:rtlGutter w:val="0"/>
          <w:cols w:space="720"/>
          <w:pgNumType w:start="309"/>
          <w:noEndnote/>
          <w:docGrid w:linePitch="360"/>
        </w:sectPr>
      </w:pPr>
      <w:r>
        <w:rPr>
          <w:lang w:val="zh-CN" w:eastAsia="zh-CN" w:bidi="zh-CN"/>
          <w:sz w:val="24"/>
          <w:szCs w:val="24"/>
          <w:w w:val="100"/>
          <w:spacing w:val="0"/>
          <w:color w:val="000000"/>
          <w:position w:val="0"/>
        </w:rPr>
        <w:t>281</w:t>
      </w:r>
    </w:p>
    <w:p>
      <w:pPr>
        <w:widowControl w:val="0"/>
        <w:spacing w:line="360" w:lineRule="exact"/>
      </w:pPr>
      <w:r>
        <w:pict>
          <v:shape id="_x0000_s1711" type="#_x0000_t202" style="position:absolute;margin-left:5.e-02pt;margin-top:0.1pt;width:129.55pt;height:13.3pt;z-index:251657912;mso-wrap-distance-left:5pt;mso-wrap-distance-right:5pt;mso-position-horizontal-relative:margin" filled="f" stroked="f">
            <v:textbox style="mso-fit-shape-to-text:t" inset="0,0,0,0">
              <w:txbxContent>
                <w:p>
                  <w:pPr>
                    <w:pStyle w:val="Style133"/>
                    <w:widowControl w:val="0"/>
                    <w:keepNext w:val="0"/>
                    <w:keepLines w:val="0"/>
                    <w:shd w:val="clear" w:color="auto" w:fill="auto"/>
                    <w:bidi w:val="0"/>
                    <w:jc w:val="left"/>
                    <w:spacing w:before="0" w:after="0" w:line="210" w:lineRule="exact"/>
                    <w:ind w:left="0" w:right="0" w:firstLine="30"/>
                  </w:pPr>
                  <w:r>
                    <w:rPr>
                      <w:rStyle w:val="CharStyle204"/>
                    </w:rPr>
                    <w:t xml:space="preserve">About Face 4 </w:t>
                  </w:r>
                  <w:r>
                    <w:rPr>
                      <w:rStyle w:val="CharStyle1065"/>
                    </w:rPr>
                    <w:t>:交互设计精髓</w:t>
                  </w:r>
                </w:p>
              </w:txbxContent>
            </v:textbox>
            <w10:wrap anchorx="margin"/>
          </v:shape>
        </w:pict>
      </w:r>
      <w:r>
        <w:pict>
          <v:shape id="_x0000_s1712" type="#_x0000_t202" style="position:absolute;margin-left:0.25pt;margin-top:27.95pt;width:428.5pt;height:101.65pt;z-index:251657913;mso-wrap-distance-left:5pt;mso-wrap-distance-right:5pt;mso-position-horizontal-relative:margin" filled="f" stroked="f">
            <v:textbox style="mso-fit-shape-to-text:t" inset="0,0,0,0">
              <w:txbxContent>
                <w:p>
                  <w:pPr>
                    <w:pStyle w:val="Style33"/>
                    <w:widowControl w:val="0"/>
                    <w:keepNext w:val="0"/>
                    <w:keepLines w:val="0"/>
                    <w:shd w:val="clear" w:color="auto" w:fill="auto"/>
                    <w:bidi w:val="0"/>
                    <w:jc w:val="left"/>
                    <w:spacing w:before="0" w:after="0" w:line="329" w:lineRule="exact"/>
                    <w:ind w:left="0" w:right="0" w:firstLine="443"/>
                  </w:pPr>
                  <w:r>
                    <w:rPr>
                      <w:rStyle w:val="CharStyle358"/>
                    </w:rPr>
                    <w:t>苹果电脑</w:t>
                  </w:r>
                  <w:r>
                    <w:rPr>
                      <w:rStyle w:val="CharStyle141"/>
                    </w:rPr>
                    <w:t xml:space="preserve">OS </w:t>
                  </w:r>
                  <w:r>
                    <w:rPr>
                      <w:rStyle w:val="CharStyle141"/>
                      <w:lang w:val="zh-CN" w:eastAsia="zh-CN" w:bidi="zh-CN"/>
                    </w:rPr>
                    <w:t>X</w:t>
                  </w:r>
                  <w:r>
                    <w:rPr>
                      <w:rStyle w:val="CharStyle358"/>
                    </w:rPr>
                    <w:t>中的搜索工具</w:t>
                  </w:r>
                  <w:r>
                    <w:rPr>
                      <w:rStyle w:val="CharStyle141"/>
                    </w:rPr>
                    <w:t>Spotlight</w:t>
                  </w:r>
                  <w:r>
                    <w:rPr>
                      <w:rStyle w:val="CharStyle358"/>
                    </w:rPr>
                    <w:t>提供了基于属性的有效检索</w:t>
                  </w:r>
                  <w:r>
                    <w:rPr>
                      <w:rStyle w:val="CharStyle358"/>
                      <w:lang w:val="en-US" w:eastAsia="en-US" w:bidi="en-US"/>
                    </w:rPr>
                    <w:t>（</w:t>
                  </w:r>
                  <w:r>
                    <w:rPr>
                      <w:rStyle w:val="CharStyle358"/>
                    </w:rPr>
                    <w:t>参见图</w:t>
                  </w:r>
                  <w:r>
                    <w:rPr>
                      <w:rStyle w:val="CharStyle141"/>
                      <w:lang w:val="zh-CN" w:eastAsia="zh-CN" w:bidi="zh-CN"/>
                    </w:rPr>
                    <w:t>14-7</w:t>
                  </w:r>
                  <w:r>
                    <w:rPr>
                      <w:rStyle w:val="CharStyle358"/>
                    </w:rPr>
                    <w:t>)。用户不 仅可以按照有意义的属性来查找文件，还可以把这些搜索结果保存为</w:t>
                  </w:r>
                  <w:r>
                    <w:rPr>
                      <w:rStyle w:val="CharStyle141"/>
                      <w:lang w:val="zh-CN" w:eastAsia="zh-CN" w:bidi="zh-CN"/>
                    </w:rPr>
                    <w:t>“</w:t>
                  </w:r>
                  <w:r>
                    <w:rPr>
                      <w:rStyle w:val="CharStyle1066"/>
                    </w:rPr>
                    <w:t xml:space="preserve">智能文件夹”。这样用户 </w:t>
                  </w:r>
                  <w:r>
                    <w:rPr>
                      <w:rStyle w:val="CharStyle358"/>
                    </w:rPr>
                    <w:t>就可以在一个位置查看与某个特定客户相关的文档，在另一个位置查看所有的建议书</w:t>
                  </w:r>
                  <w:r>
                    <w:rPr>
                      <w:rStyle w:val="CharStyle358"/>
                      <w:lang w:val="en-US" w:eastAsia="en-US" w:bidi="en-US"/>
                    </w:rPr>
                    <w:t>（</w:t>
                  </w:r>
                  <w:r>
                    <w:rPr>
                      <w:rStyle w:val="CharStyle358"/>
                    </w:rPr>
                    <w:t>不过还 是要花些精力自己辨识每个建议书，因为</w:t>
                  </w:r>
                  <w:r>
                    <w:rPr>
                      <w:rStyle w:val="CharStyle141"/>
                    </w:rPr>
                    <w:t>Spotlight</w:t>
                  </w:r>
                  <w:r>
                    <w:rPr>
                      <w:rStyle w:val="CharStyle358"/>
                    </w:rPr>
                    <w:t xml:space="preserve">还无法做到这一点）。这里我们要提一下， </w:t>
                  </w:r>
                  <w:r>
                    <w:rPr>
                      <w:rStyle w:val="CharStyle141"/>
                    </w:rPr>
                    <w:t>Spotlight</w:t>
                  </w:r>
                  <w:r>
                    <w:rPr>
                      <w:rStyle w:val="CharStyle358"/>
                    </w:rPr>
                    <w:t>最重要的实用因素之</w:t>
                  </w:r>
                  <w:r>
                    <w:rPr>
                      <w:rStyle w:val="CharStyle358"/>
                      <w:lang w:val="en-US" w:eastAsia="en-US" w:bidi="en-US"/>
                    </w:rPr>
                    <w:t>一</w:t>
                  </w:r>
                  <w:r>
                    <w:rPr>
                      <w:rStyle w:val="CharStyle358"/>
                    </w:rPr>
                    <w:t>是它的查找速度飞快。这是它和</w:t>
                  </w:r>
                  <w:r>
                    <w:rPr>
                      <w:rStyle w:val="CharStyle141"/>
                    </w:rPr>
                    <w:t>Windows</w:t>
                  </w:r>
                  <w:r>
                    <w:rPr>
                      <w:rStyle w:val="CharStyle358"/>
                    </w:rPr>
                    <w:t>搜索功能的一个重要 区别。</w:t>
                  </w:r>
                  <w:r>
                    <w:rPr>
                      <w:rStyle w:val="CharStyle141"/>
                    </w:rPr>
                    <w:t>Spotlight</w:t>
                  </w:r>
                  <w:r>
                    <w:rPr>
                      <w:rStyle w:val="CharStyle358"/>
                    </w:rPr>
                    <w:t>之所以能做到这一点，是一种有意的技术设计，这使它可以在空闲时间索引内容。</w:t>
                  </w:r>
                </w:p>
              </w:txbxContent>
            </v:textbox>
            <w10:wrap anchorx="margin"/>
          </v:shape>
        </w:pict>
      </w:r>
      <w:r>
        <w:pict>
          <v:shape id="_x0000_s1713" type="#_x0000_t202" style="position:absolute;margin-left:24.4pt;margin-top:139.25pt;width:25.9pt;height:12pt;z-index:251657914;mso-wrap-distance-left:5pt;mso-wrap-distance-right:5pt;mso-position-horizontal-relative:margin" filled="f" stroked="f">
            <v:textbox style="mso-fit-shape-to-text:t" inset="0,0,0,0">
              <w:txbxContent>
                <w:p>
                  <w:pPr>
                    <w:pStyle w:val="Style30"/>
                    <w:widowControl w:val="0"/>
                    <w:keepNext w:val="0"/>
                    <w:keepLines w:val="0"/>
                    <w:shd w:val="clear" w:color="auto" w:fill="auto"/>
                    <w:bidi w:val="0"/>
                    <w:jc w:val="left"/>
                    <w:spacing w:before="0" w:after="0" w:line="200" w:lineRule="exact"/>
                    <w:ind w:left="0" w:right="0" w:firstLine="20"/>
                  </w:pPr>
                  <w:r>
                    <w:rPr>
                      <w:rStyle w:val="CharStyle98"/>
                      <w:b/>
                      <w:bCs/>
                    </w:rPr>
                    <w:t xml:space="preserve">e </w:t>
                  </w:r>
                  <w:r>
                    <w:rPr>
                      <w:rStyle w:val="CharStyle361"/>
                      <w:b w:val="0"/>
                      <w:bCs w:val="0"/>
                    </w:rPr>
                    <w:t>〇</w:t>
                  </w:r>
                  <w:r>
                    <w:rPr>
                      <w:rStyle w:val="CharStyle98"/>
                      <w:lang w:val="zh-CN" w:eastAsia="zh-CN" w:bidi="zh-CN"/>
                      <w:b/>
                      <w:bCs/>
                    </w:rPr>
                    <w:t xml:space="preserve"> </w:t>
                  </w:r>
                  <w:r>
                    <w:rPr>
                      <w:rStyle w:val="CharStyle361"/>
                      <w:b w:val="0"/>
                      <w:bCs w:val="0"/>
                    </w:rPr>
                    <w:t>〇</w:t>
                  </w:r>
                </w:p>
              </w:txbxContent>
            </v:textbox>
            <w10:wrap anchorx="margin"/>
          </v:shape>
        </w:pict>
      </w:r>
      <w:r>
        <w:pict>
          <v:shape id="_x0000_s1714" type="#_x0000_t202" style="position:absolute;margin-left:23.9pt;margin-top:147.5pt;width:31.4pt;height:13.7pt;z-index:251657915;mso-wrap-distance-left:5pt;mso-wrap-distance-right:5pt;mso-position-horizontal-relative:margin" filled="f" stroked="f">
            <v:textbox style="mso-fit-shape-to-text:t" inset="0,0,0,0">
              <w:txbxContent>
                <w:p>
                  <w:pPr>
                    <w:pStyle w:val="Style666"/>
                    <w:widowControl w:val="0"/>
                    <w:keepNext w:val="0"/>
                    <w:keepLines w:val="0"/>
                    <w:shd w:val="clear" w:color="auto" w:fill="auto"/>
                    <w:bidi w:val="0"/>
                    <w:jc w:val="left"/>
                    <w:spacing w:before="0" w:after="0" w:line="200" w:lineRule="exact"/>
                    <w:ind w:left="0" w:right="0" w:firstLine="20"/>
                  </w:pPr>
                  <w:r>
                    <w:rPr>
                      <w:rStyle w:val="CharStyle1067"/>
                      <w:b/>
                      <w:bCs/>
                      <w:i/>
                      <w:iCs/>
                    </w:rPr>
                    <w:t>L±JU</w:t>
                  </w:r>
                  <w:r>
                    <w:rPr>
                      <w:rStyle w:val="CharStyle1068"/>
                      <w:b w:val="0"/>
                      <w:bCs w:val="0"/>
                      <w:i w:val="0"/>
                      <w:iCs w:val="0"/>
                    </w:rPr>
                    <w:t>、</w:t>
                  </w:r>
                </w:p>
              </w:txbxContent>
            </v:textbox>
            <w10:wrap anchorx="margin"/>
          </v:shape>
        </w:pict>
      </w:r>
      <w:r>
        <w:pict>
          <v:shape id="_x0000_s1715" type="#_x0000_t202" style="position:absolute;margin-left:142pt;margin-top:141pt;width:176.9pt;height:31.4pt;z-index:251657916;mso-wrap-distance-left:5pt;mso-wrap-distance-right:5pt;mso-position-horizontal-relative:margin" filled="f" stroked="f">
            <v:textbox style="mso-fit-shape-to-text:t" inset="0,0,0,0">
              <w:txbxContent>
                <w:p>
                  <w:pPr>
                    <w:pStyle w:val="Style92"/>
                    <w:widowControl w:val="0"/>
                    <w:keepNext w:val="0"/>
                    <w:keepLines w:val="0"/>
                    <w:shd w:val="clear" w:color="auto" w:fill="auto"/>
                    <w:bidi w:val="0"/>
                    <w:jc w:val="left"/>
                    <w:spacing w:before="0" w:after="134" w:line="100" w:lineRule="exact"/>
                    <w:ind w:left="1080" w:right="0" w:hanging="4"/>
                  </w:pPr>
                  <w:r>
                    <w:rPr>
                      <w:rStyle w:val="CharStyle93"/>
                    </w:rPr>
                    <w:t>Searching 'Dropbox*</w:t>
                  </w:r>
                </w:p>
                <w:p>
                  <w:pPr>
                    <w:pStyle w:val="Style33"/>
                    <w:widowControl w:val="0"/>
                    <w:keepNext w:val="0"/>
                    <w:keepLines w:val="0"/>
                    <w:shd w:val="clear" w:color="auto" w:fill="auto"/>
                    <w:bidi w:val="0"/>
                    <w:jc w:val="right"/>
                    <w:spacing w:before="0" w:after="0" w:line="200" w:lineRule="exact"/>
                    <w:ind w:left="0" w:right="0" w:firstLine="0"/>
                  </w:pPr>
                  <w:r>
                    <w:rPr>
                      <w:rStyle w:val="CharStyle358"/>
                    </w:rPr>
                    <w:t>…，</w:t>
                  </w:r>
                  <w:r>
                    <w:rPr>
                      <w:rStyle w:val="CharStyle141"/>
                      <w:lang w:val="zh-CN" w:eastAsia="zh-CN" w:bidi="zh-CN"/>
                    </w:rPr>
                    <w:t xml:space="preserve"> </w:t>
                  </w:r>
                  <w:r>
                    <w:rPr>
                      <w:rStyle w:val="CharStyle358"/>
                    </w:rPr>
                    <w:t>一</w:t>
                  </w:r>
                </w:p>
                <w:p>
                  <w:pPr>
                    <w:pStyle w:val="Style92"/>
                    <w:tabs>
                      <w:tab w:leader="none" w:pos="1590" w:val="right"/>
                    </w:tabs>
                    <w:widowControl w:val="0"/>
                    <w:keepNext w:val="0"/>
                    <w:keepLines w:val="0"/>
                    <w:shd w:val="clear" w:color="auto" w:fill="auto"/>
                    <w:bidi w:val="0"/>
                    <w:jc w:val="both"/>
                    <w:spacing w:before="0" w:after="0" w:line="100" w:lineRule="exact"/>
                    <w:ind w:left="0" w:right="0" w:firstLine="70"/>
                  </w:pPr>
                  <w:r>
                    <w:rPr>
                      <w:rStyle w:val="CharStyle93"/>
                    </w:rPr>
                    <w:t>This Mac</w:t>
                    <w:tab/>
                    <w:t>Shared</w:t>
                  </w:r>
                </w:p>
              </w:txbxContent>
            </v:textbox>
            <w10:wrap anchorx="margin"/>
          </v:shape>
        </w:pict>
      </w:r>
      <w:r>
        <w:pict>
          <v:shape id="_x0000_s1716" type="#_x0000_t202" style="position:absolute;margin-left:316.9pt;margin-top:151.45pt;width:27.9pt;height:7.7pt;z-index:251657917;mso-wrap-distance-left:5pt;mso-wrap-distance-right:5pt;mso-position-horizontal-relative:margin" filled="f" stroked="f">
            <v:textbox style="mso-fit-shape-to-text:t" inset="0,0,0,0">
              <w:txbxContent>
                <w:p>
                  <w:pPr>
                    <w:pStyle w:val="Style92"/>
                    <w:widowControl w:val="0"/>
                    <w:keepNext w:val="0"/>
                    <w:keepLines w:val="0"/>
                    <w:shd w:val="clear" w:color="auto" w:fill="auto"/>
                    <w:bidi w:val="0"/>
                    <w:jc w:val="left"/>
                    <w:spacing w:before="0" w:after="0" w:line="100" w:lineRule="exact"/>
                    <w:ind w:left="0" w:right="0" w:firstLine="25"/>
                  </w:pPr>
                  <w:r>
                    <w:rPr>
                      <w:rStyle w:val="CharStyle93"/>
                    </w:rPr>
                    <w:t>acooper</w:t>
                  </w:r>
                </w:p>
              </w:txbxContent>
            </v:textbox>
            <w10:wrap anchorx="margin"/>
          </v:shape>
        </w:pict>
      </w:r>
      <w:r>
        <w:pict>
          <v:shape id="_x0000_s1717" type="#_x0000_t202" style="position:absolute;margin-left:25.9pt;margin-top:171.9pt;width:39.35pt;height:7.7pt;z-index:251657918;mso-wrap-distance-left:5pt;mso-wrap-distance-right:5pt;mso-position-horizontal-relative:margin" filled="f" stroked="f">
            <v:textbox style="mso-fit-shape-to-text:t" inset="0,0,0,0">
              <w:txbxContent>
                <w:p>
                  <w:pPr>
                    <w:pStyle w:val="Style92"/>
                    <w:widowControl w:val="0"/>
                    <w:keepNext w:val="0"/>
                    <w:keepLines w:val="0"/>
                    <w:shd w:val="clear" w:color="auto" w:fill="000000"/>
                    <w:bidi w:val="0"/>
                    <w:jc w:val="right"/>
                    <w:spacing w:before="0" w:after="0" w:line="100" w:lineRule="exact"/>
                    <w:ind w:left="0" w:right="0" w:firstLine="0"/>
                  </w:pPr>
                  <w:r>
                    <w:rPr>
                      <w:rStyle w:val="CharStyle1069"/>
                    </w:rPr>
                    <w:t>Oropbox</w:t>
                  </w:r>
                </w:p>
              </w:txbxContent>
            </v:textbox>
            <w10:wrap anchorx="margin"/>
          </v:shape>
        </w:pict>
      </w:r>
      <w:r>
        <w:pict>
          <v:shape id="_x0000_s1718" type="#_x0000_t202" style="position:absolute;margin-left:384.15pt;margin-top:163.7pt;width:19.45pt;height:19.2pt;z-index:251657919;mso-wrap-distance-left:5pt;mso-wrap-distance-right:5pt;mso-position-horizontal-relative:margin" filled="f" stroked="f">
            <v:textbox style="mso-fit-shape-to-text:t" inset="0,0,0,0">
              <w:txbxContent>
                <w:p>
                  <w:pPr>
                    <w:pStyle w:val="Style92"/>
                    <w:widowControl w:val="0"/>
                    <w:keepNext w:val="0"/>
                    <w:keepLines w:val="0"/>
                    <w:shd w:val="clear" w:color="auto" w:fill="auto"/>
                    <w:bidi w:val="0"/>
                    <w:jc w:val="left"/>
                    <w:spacing w:before="0" w:after="80" w:line="100" w:lineRule="exact"/>
                    <w:ind w:left="0" w:right="0"/>
                  </w:pPr>
                  <w:r>
                    <w:rPr>
                      <w:rStyle w:val="CharStyle93"/>
                    </w:rPr>
                    <w:t>Saw</w:t>
                  </w:r>
                </w:p>
                <w:p>
                  <w:pPr>
                    <w:pStyle w:val="Style92"/>
                    <w:widowControl w:val="0"/>
                    <w:keepNext w:val="0"/>
                    <w:keepLines w:val="0"/>
                    <w:shd w:val="clear" w:color="auto" w:fill="auto"/>
                    <w:bidi w:val="0"/>
                    <w:jc w:val="right"/>
                    <w:spacing w:before="0" w:after="0" w:line="100" w:lineRule="exact"/>
                    <w:ind w:left="0" w:right="0" w:firstLine="0"/>
                  </w:pPr>
                  <w:r>
                    <w:rPr>
                      <w:rStyle w:val="CharStyle93"/>
                    </w:rPr>
                    <w:t>-</w:t>
                  </w:r>
                </w:p>
              </w:txbxContent>
            </v:textbox>
            <w10:wrap anchorx="margin"/>
          </v:shape>
        </w:pict>
      </w:r>
      <w:r>
        <w:pict>
          <v:shape id="_x0000_s1719" type="#_x0000_t202" style="position:absolute;margin-left:24.4pt;margin-top:180.85pt;width:52.8pt;height:150.1pt;z-index:251657920;mso-wrap-distance-left:5pt;mso-wrap-distance-right:5pt;mso-position-horizontal-relative:margin" filled="f" stroked="f">
            <v:textbox style="mso-fit-shape-to-text:t" inset="0,0,0,0">
              <w:txbxContent>
                <w:p>
                  <w:pPr>
                    <w:pStyle w:val="Style1018"/>
                    <w:widowControl w:val="0"/>
                    <w:keepNext w:val="0"/>
                    <w:keepLines w:val="0"/>
                    <w:shd w:val="clear" w:color="auto" w:fill="auto"/>
                    <w:bidi w:val="0"/>
                    <w:jc w:val="left"/>
                    <w:spacing w:before="0" w:after="0" w:line="110" w:lineRule="exact"/>
                    <w:ind w:left="0" w:right="0" w:firstLine="94"/>
                  </w:pPr>
                  <w:r>
                    <w:rPr>
                      <w:rStyle w:val="CharStyle1019"/>
                      <w:lang w:val="zh-CN" w:eastAsia="zh-CN" w:bidi="zh-CN"/>
                    </w:rPr>
                    <w:t xml:space="preserve">^ </w:t>
                  </w:r>
                  <w:r>
                    <w:rPr>
                      <w:rStyle w:val="CharStyle1019"/>
                    </w:rPr>
                    <w:t>All My Files</w:t>
                  </w:r>
                </w:p>
                <w:p>
                  <w:pPr>
                    <w:pStyle w:val="Style1018"/>
                    <w:widowControl w:val="0"/>
                    <w:keepNext w:val="0"/>
                    <w:keepLines w:val="0"/>
                    <w:shd w:val="clear" w:color="auto" w:fill="auto"/>
                    <w:bidi w:val="0"/>
                    <w:jc w:val="left"/>
                    <w:spacing w:before="0" w:after="0" w:line="189" w:lineRule="exact"/>
                    <w:ind w:left="0" w:right="0" w:firstLine="94"/>
                  </w:pPr>
                  <w:r>
                    <w:rPr>
                      <w:rStyle w:val="CharStyle1070"/>
                    </w:rPr>
                    <w:t>臀</w:t>
                  </w:r>
                  <w:r>
                    <w:rPr>
                      <w:rStyle w:val="CharStyle1019"/>
                      <w:lang w:val="zh-CN" w:eastAsia="zh-CN" w:bidi="zh-CN"/>
                    </w:rPr>
                    <w:t xml:space="preserve"> </w:t>
                  </w:r>
                  <w:r>
                    <w:rPr>
                      <w:rStyle w:val="CharStyle1019"/>
                    </w:rPr>
                    <w:t xml:space="preserve">AlrOrop </w:t>
                  </w:r>
                  <w:r>
                    <w:rPr>
                      <w:rStyle w:val="CharStyle1070"/>
                    </w:rPr>
                    <w:t>議</w:t>
                  </w:r>
                  <w:r>
                    <w:rPr>
                      <w:rStyle w:val="CharStyle1019"/>
                      <w:lang w:val="zh-CN" w:eastAsia="zh-CN" w:bidi="zh-CN"/>
                    </w:rPr>
                    <w:t xml:space="preserve"> </w:t>
                  </w:r>
                  <w:r>
                    <w:rPr>
                      <w:rStyle w:val="CharStyle1019"/>
                    </w:rPr>
                    <w:t xml:space="preserve">Desktop </w:t>
                  </w:r>
                  <w:r>
                    <w:rPr>
                      <w:rStyle w:val="CharStyle1071"/>
                      <w:lang w:val="zh-CN" w:eastAsia="zh-CN" w:bidi="zh-CN"/>
                    </w:rPr>
                    <w:t xml:space="preserve"># </w:t>
                  </w:r>
                  <w:r>
                    <w:rPr>
                      <w:rStyle w:val="CharStyle1072"/>
                      <w:b/>
                      <w:bCs/>
                    </w:rPr>
                    <w:t>9</w:t>
                  </w:r>
                  <w:r>
                    <w:rPr>
                      <w:rStyle w:val="CharStyle1071"/>
                    </w:rPr>
                    <w:t xml:space="preserve">&gt;tn </w:t>
                  </w:r>
                  <w:r>
                    <w:rPr>
                      <w:rStyle w:val="CharStyle1020"/>
                    </w:rPr>
                    <w:t>^</w:t>
                  </w:r>
                  <w:r>
                    <w:rPr>
                      <w:rStyle w:val="CharStyle1019"/>
                    </w:rPr>
                    <w:t xml:space="preserve"> Applications Documents </w:t>
                  </w:r>
                  <w:r>
                    <w:rPr>
                      <w:rStyle w:val="CharStyle1073"/>
                    </w:rPr>
                    <w:t xml:space="preserve">SHMm </w:t>
                  </w:r>
                  <w:r>
                    <w:rPr>
                      <w:rStyle w:val="CharStyle1020"/>
                    </w:rPr>
                    <w:t>■ m</w:t>
                  </w:r>
                  <w:r>
                    <w:rPr>
                      <w:rStyle w:val="CharStyle1019"/>
                    </w:rPr>
                    <w:t xml:space="preserve"> bart _</w:t>
                  </w:r>
                </w:p>
                <w:p>
                  <w:pPr>
                    <w:pStyle w:val="Style1018"/>
                    <w:widowControl w:val="0"/>
                    <w:keepNext w:val="0"/>
                    <w:keepLines w:val="0"/>
                    <w:shd w:val="clear" w:color="auto" w:fill="auto"/>
                    <w:bidi w:val="0"/>
                    <w:jc w:val="left"/>
                    <w:spacing w:before="0" w:after="0" w:line="184" w:lineRule="exact"/>
                    <w:ind w:left="0" w:right="0" w:firstLine="94"/>
                  </w:pPr>
                  <w:r>
                    <w:rPr>
                      <w:rStyle w:val="CharStyle1019"/>
                    </w:rPr>
                    <w:t xml:space="preserve">_ apu _ barney cooper037 </w:t>
                  </w:r>
                  <w:r>
                    <w:rPr>
                      <w:rStyle w:val="CharStyle1020"/>
                    </w:rPr>
                    <w:t>^</w:t>
                  </w:r>
                  <w:r>
                    <w:rPr>
                      <w:rStyle w:val="CharStyle1019"/>
                    </w:rPr>
                    <w:t xml:space="preserve"> cooper067</w:t>
                  </w:r>
                </w:p>
                <w:p>
                  <w:pPr>
                    <w:pStyle w:val="Style1018"/>
                    <w:widowControl w:val="0"/>
                    <w:keepNext w:val="0"/>
                    <w:keepLines w:val="0"/>
                    <w:shd w:val="clear" w:color="auto" w:fill="auto"/>
                    <w:bidi w:val="0"/>
                    <w:jc w:val="left"/>
                    <w:spacing w:before="0" w:after="0" w:line="184" w:lineRule="exact"/>
                    <w:ind w:left="0" w:right="0" w:firstLine="94"/>
                  </w:pPr>
                  <w:r>
                    <w:rPr>
                      <w:rStyle w:val="CharStyle1070"/>
                    </w:rPr>
                    <w:t>逼</w:t>
                  </w:r>
                  <w:r>
                    <w:rPr>
                      <w:rStyle w:val="CharStyle1019"/>
                      <w:lang w:val="zh-CN" w:eastAsia="zh-CN" w:bidi="zh-CN"/>
                    </w:rPr>
                    <w:t xml:space="preserve"> </w:t>
                  </w:r>
                  <w:r>
                    <w:rPr>
                      <w:rStyle w:val="CharStyle1019"/>
                    </w:rPr>
                    <w:t>AII..-</w:t>
                  </w:r>
                </w:p>
                <w:p>
                  <w:pPr>
                    <w:pStyle w:val="Style1074"/>
                    <w:widowControl w:val="0"/>
                    <w:keepNext w:val="0"/>
                    <w:keepLines w:val="0"/>
                    <w:shd w:val="clear" w:color="auto" w:fill="auto"/>
                    <w:bidi w:val="0"/>
                    <w:jc w:val="left"/>
                    <w:spacing w:before="0" w:after="0" w:line="100" w:lineRule="exact"/>
                    <w:ind w:left="0" w:right="0"/>
                  </w:pPr>
                  <w:r>
                    <w:rPr>
                      <w:w w:val="100"/>
                      <w:spacing w:val="0"/>
                      <w:color w:val="000000"/>
                      <w:position w:val="0"/>
                    </w:rPr>
                    <w:t>OCVJCES</w:t>
                  </w:r>
                </w:p>
                <w:p>
                  <w:pPr>
                    <w:pStyle w:val="Style1018"/>
                    <w:widowControl w:val="0"/>
                    <w:keepNext w:val="0"/>
                    <w:keepLines w:val="0"/>
                    <w:shd w:val="clear" w:color="auto" w:fill="auto"/>
                    <w:bidi w:val="0"/>
                    <w:spacing w:before="0" w:after="0" w:line="110" w:lineRule="exact"/>
                    <w:ind w:left="0" w:right="0" w:firstLine="0"/>
                  </w:pPr>
                  <w:r>
                    <w:rPr>
                      <w:rStyle w:val="CharStyle1019"/>
                    </w:rPr>
                    <w:t>Macintosh HO</w:t>
                  </w:r>
                </w:p>
              </w:txbxContent>
            </v:textbox>
            <w10:wrap anchorx="margin"/>
          </v:shape>
        </w:pict>
      </w:r>
      <w:r>
        <w:pict>
          <v:shape id="_x0000_s1720" type="#_x0000_t202" style="position:absolute;margin-left:125.05pt;margin-top:194.8pt;width:135.55pt;height:76.25pt;z-index:251657921;mso-wrap-distance-left:5pt;mso-wrap-distance-right:5pt;mso-position-horizontal-relative:margin" filled="f" stroked="f">
            <v:textbox style="mso-fit-shape-to-text:t" inset="0,0,0,0">
              <w:txbxContent>
                <w:p>
                  <w:pPr>
                    <w:pStyle w:val="Style92"/>
                    <w:widowControl w:val="0"/>
                    <w:keepNext w:val="0"/>
                    <w:keepLines w:val="0"/>
                    <w:shd w:val="clear" w:color="auto" w:fill="auto"/>
                    <w:bidi w:val="0"/>
                    <w:jc w:val="left"/>
                    <w:spacing w:before="0" w:after="0" w:line="144" w:lineRule="exact"/>
                    <w:ind w:left="0" w:right="0" w:firstLine="249"/>
                  </w:pPr>
                  <w:r>
                    <w:rPr>
                      <w:rStyle w:val="CharStyle93"/>
                    </w:rPr>
                    <w:t xml:space="preserve">coop«r_com_tim«mach»ne.pnfl </w:t>
                  </w:r>
                  <w:r>
                    <w:rPr>
                      <w:rStyle w:val="CharStyle93"/>
                      <w:lang w:val="zh-CN" w:eastAsia="zh-CN" w:bidi="zh-CN"/>
                    </w:rPr>
                    <w:t xml:space="preserve">‘ </w:t>
                  </w:r>
                  <w:r>
                    <w:rPr>
                      <w:rStyle w:val="CharStyle93"/>
                    </w:rPr>
                    <w:t>coop«r.com_desM</w:t>
                  </w:r>
                  <w:r>
                    <w:rPr>
                      <w:rStyle w:val="CharStyle1076"/>
                    </w:rPr>
                    <w:t>〇</w:t>
                  </w:r>
                  <w:r>
                    <w:rPr>
                      <w:rStyle w:val="CharStyle93"/>
                    </w:rPr>
                    <w:t xml:space="preserve">p_ame«r </w:t>
                  </w:r>
                  <w:r>
                    <w:rPr>
                      <w:rStyle w:val="CharStyle1076"/>
                      <w:lang w:val="zh-CN" w:eastAsia="zh-CN" w:bidi="zh-CN"/>
                    </w:rPr>
                    <w:t>鏈</w:t>
                  </w:r>
                  <w:r>
                    <w:rPr>
                      <w:rStyle w:val="CharStyle93"/>
                      <w:lang w:val="zh-CN" w:eastAsia="zh-CN" w:bidi="zh-CN"/>
                    </w:rPr>
                    <w:t xml:space="preserve"> </w:t>
                  </w:r>
                  <w:r>
                    <w:rPr>
                      <w:rStyle w:val="CharStyle93"/>
                    </w:rPr>
                    <w:t>coop*r.com_s«nrtc«</w:t>
                  </w:r>
                  <w:r>
                    <w:rPr>
                      <w:rStyle w:val="CharStyle1076"/>
                    </w:rPr>
                    <w:t>」</w:t>
                  </w:r>
                  <w:r>
                    <w:rPr>
                      <w:rStyle w:val="CharStyle93"/>
                    </w:rPr>
                    <w:t>u</w:t>
                  </w:r>
                  <w:r>
                    <w:rPr>
                      <w:rStyle w:val="CharStyle1076"/>
                      <w:lang w:val="zh-CN" w:eastAsia="zh-CN" w:bidi="zh-CN"/>
                    </w:rPr>
                    <w:t>丨</w:t>
                  </w:r>
                  <w:r>
                    <w:rPr>
                      <w:rStyle w:val="CharStyle93"/>
                    </w:rPr>
                    <w:t>8.fw.pn</w:t>
                  </w:r>
                  <w:r>
                    <w:rPr>
                      <w:rStyle w:val="CharStyle1076"/>
                    </w:rPr>
                    <w:t xml:space="preserve">〇 </w:t>
                  </w:r>
                  <w:r>
                    <w:rPr>
                      <w:rStyle w:val="CharStyle93"/>
                    </w:rPr>
                    <w:t>^ O&gt;oper.com-contaa$+s«rvlces-05 2 213 - nm .fw. png cooper.com2013.l-29-13.fw.pnfl coop«r.c</w:t>
                  </w:r>
                  <w:r>
                    <w:rPr>
                      <w:rStyle w:val="CharStyle1076"/>
                    </w:rPr>
                    <w:t>〇</w:t>
                  </w:r>
                  <w:r>
                    <w:rPr>
                      <w:rStyle w:val="CharStyle93"/>
                    </w:rPr>
                    <w:t>m2013_l-BO-13.fw.pnfl ^ c</w:t>
                  </w:r>
                  <w:r>
                    <w:rPr>
                      <w:rStyle w:val="CharStyle1076"/>
                    </w:rPr>
                    <w:t>〇〇</w:t>
                  </w:r>
                  <w:r>
                    <w:rPr>
                      <w:rStyle w:val="CharStyle93"/>
                    </w:rPr>
                    <w:t>p#r.c</w:t>
                  </w:r>
                  <w:r>
                    <w:rPr>
                      <w:rStyle w:val="CharStyle1076"/>
                    </w:rPr>
                    <w:t>〇</w:t>
                  </w:r>
                  <w:r>
                    <w:rPr>
                      <w:rStyle w:val="CharStyle93"/>
                    </w:rPr>
                    <w:t>m2013_l-31-13.fw.png</w:t>
                  </w:r>
                </w:p>
                <w:p>
                  <w:pPr>
                    <w:pStyle w:val="Style92"/>
                    <w:widowControl w:val="0"/>
                    <w:keepNext w:val="0"/>
                    <w:keepLines w:val="0"/>
                    <w:shd w:val="clear" w:color="auto" w:fill="auto"/>
                    <w:bidi w:val="0"/>
                    <w:jc w:val="left"/>
                    <w:spacing w:before="0" w:after="0" w:line="144" w:lineRule="exact"/>
                    <w:ind w:left="0" w:right="280" w:firstLine="249"/>
                  </w:pPr>
                  <w:r>
                    <w:rPr>
                      <w:rStyle w:val="CharStyle93"/>
                    </w:rPr>
                    <w:t xml:space="preserve">coop«r.com2013_Desktop_0307.fw.png 4 cooper.com2013_mast« r_De*Ktop_0603.fw. png </w:t>
                  </w:r>
                  <w:r>
                    <w:rPr>
                      <w:rStyle w:val="CharStyle1077"/>
                    </w:rPr>
                    <w:t>4</w:t>
                  </w:r>
                  <w:r>
                    <w:rPr>
                      <w:rStyle w:val="CharStyle93"/>
                    </w:rPr>
                    <w:t xml:space="preserve"> coop«r.com2013_master_0«sktop_0606.fw.pflg</w:t>
                  </w:r>
                </w:p>
              </w:txbxContent>
            </v:textbox>
            <w10:wrap anchorx="margin"/>
          </v:shape>
        </w:pict>
      </w:r>
      <w:r>
        <w:pict>
          <v:shape id="_x0000_s1721" type="#_x0000_t202" style="position:absolute;margin-left:125.05pt;margin-top:276.55pt;width:114.1pt;height:38.55pt;z-index:251657922;mso-wrap-distance-left:5pt;mso-wrap-distance-right:5pt;mso-position-horizontal-relative:margin" filled="f" stroked="f">
            <v:textbox style="mso-fit-shape-to-text:t" inset="0,0,0,0">
              <w:txbxContent>
                <w:p>
                  <w:pPr>
                    <w:pStyle w:val="Style635"/>
                    <w:widowControl w:val="0"/>
                    <w:keepNext w:val="0"/>
                    <w:keepLines w:val="0"/>
                    <w:shd w:val="clear" w:color="auto" w:fill="auto"/>
                    <w:bidi w:val="0"/>
                    <w:jc w:val="left"/>
                    <w:spacing w:before="0" w:after="0" w:line="144" w:lineRule="exact"/>
                    <w:ind w:left="0" w:right="0" w:firstLine="76"/>
                  </w:pPr>
                  <w:r>
                    <w:rPr>
                      <w:rStyle w:val="CharStyle636"/>
                    </w:rPr>
                    <w:t>.coop«r.com2013.ma5ter_Mob(le.fw.pn</w:t>
                  </w:r>
                  <w:r>
                    <w:rPr>
                      <w:rStyle w:val="CharStyle1078"/>
                      <w:lang w:val="en-US" w:eastAsia="en-US" w:bidi="en-US"/>
                    </w:rPr>
                    <w:t>〇</w:t>
                  </w:r>
                </w:p>
                <w:p>
                  <w:pPr>
                    <w:pStyle w:val="Style92"/>
                    <w:widowControl w:val="0"/>
                    <w:keepNext w:val="0"/>
                    <w:keepLines w:val="0"/>
                    <w:shd w:val="clear" w:color="auto" w:fill="auto"/>
                    <w:bidi w:val="0"/>
                    <w:jc w:val="left"/>
                    <w:spacing w:before="0" w:after="0" w:line="144" w:lineRule="exact"/>
                    <w:ind w:left="0" w:right="0" w:firstLine="76"/>
                  </w:pPr>
                  <w:r>
                    <w:rPr>
                      <w:rStyle w:val="CharStyle93"/>
                    </w:rPr>
                    <w:t>^ mob</w:t>
                  </w:r>
                  <w:r>
                    <w:rPr>
                      <w:rStyle w:val="CharStyle1076"/>
                      <w:lang w:val="zh-CN" w:eastAsia="zh-CN" w:bidi="zh-CN"/>
                    </w:rPr>
                    <w:t>丨丨</w:t>
                  </w:r>
                  <w:r>
                    <w:rPr>
                      <w:rStyle w:val="CharStyle93"/>
                    </w:rPr>
                    <w:t>t_coopef_comjs«rvlc«s</w:t>
                  </w:r>
                  <w:r>
                    <w:rPr>
                      <w:rStyle w:val="CharStyle1076"/>
                    </w:rPr>
                    <w:t>」</w:t>
                  </w:r>
                  <w:r>
                    <w:rPr>
                      <w:rStyle w:val="CharStyle93"/>
                    </w:rPr>
                    <w:t xml:space="preserve">Mcm.fw.png </w:t>
                  </w:r>
                  <w:r>
                    <w:rPr>
                      <w:rStyle w:val="CharStyle1077"/>
                    </w:rPr>
                    <w:t>ti</w:t>
                  </w:r>
                  <w:r>
                    <w:rPr>
                      <w:rStyle w:val="CharStyle93"/>
                    </w:rPr>
                    <w:t xml:space="preserve"> wwb_cooper.com„sefVic€sJason.fw.png cooper-mega-nascaf-4.psd coop«r-mega-nascar-5.psd</w:t>
                  </w:r>
                </w:p>
              </w:txbxContent>
            </v:textbox>
            <w10:wrap anchorx="margin"/>
          </v:shape>
        </w:pict>
      </w:r>
      <w:r>
        <w:pict>
          <v:shape id="_x0000_s1722" type="#_x0000_t202" style="position:absolute;margin-left:268.55pt;margin-top:218.25pt;width:38.85pt;height:31.35pt;z-index:251657923;mso-wrap-distance-left:5pt;mso-wrap-distance-right:5pt;mso-position-horizontal-relative:margin" filled="f" stroked="f">
            <v:textbox style="mso-fit-shape-to-text:t" inset="0,0,0,0">
              <w:txbxContent>
                <w:p>
                  <w:pPr>
                    <w:pStyle w:val="Style594"/>
                    <w:widowControl w:val="0"/>
                    <w:keepNext w:val="0"/>
                    <w:keepLines w:val="0"/>
                    <w:shd w:val="clear" w:color="auto" w:fill="auto"/>
                    <w:bidi w:val="0"/>
                    <w:jc w:val="left"/>
                    <w:spacing w:before="0" w:after="0" w:line="144" w:lineRule="exact"/>
                    <w:ind w:left="0" w:right="0" w:firstLine="72"/>
                  </w:pPr>
                  <w:r>
                    <w:rPr>
                      <w:rStyle w:val="CharStyle595"/>
                    </w:rPr>
                    <w:t>Adobe FJrewoi Adobe Firewoi Adobe Firework Adobe Firework</w:t>
                  </w:r>
                </w:p>
              </w:txbxContent>
            </v:textbox>
            <w10:wrap anchorx="margin"/>
          </v:shape>
        </w:pict>
      </w:r>
      <w:r>
        <w:pict>
          <v:shape id="_x0000_s1723" type="#_x0000_t75" style="position:absolute;margin-left:266.55pt;margin-top:185.35pt;width:54.25pt;height:39.85pt;z-index:-251658475;mso-wrap-distance-left:5pt;mso-wrap-distance-right:5pt;mso-position-horizontal-relative:margin" wrapcoords="0 0">
            <v:imagedata r:id="rId763" r:href="rId764"/>
            <w10:wrap anchorx="margin"/>
          </v:shape>
        </w:pict>
      </w:r>
      <w:r>
        <w:pict>
          <v:shape id="_x0000_s1724" type="#_x0000_t202" style="position:absolute;margin-left:265.1pt;margin-top:196.8pt;width:71.75pt;height:126pt;z-index:251657924;mso-wrap-distance-left:5pt;mso-wrap-distance-right:5pt;mso-position-horizontal-relative:margin" filled="f" stroked="f">
            <v:textbox style="mso-fit-shape-to-text:t" inset="0,0,0,0">
              <w:txbxContent>
                <w:p>
                  <w:pPr>
                    <w:pStyle w:val="Style666"/>
                    <w:widowControl w:val="0"/>
                    <w:keepNext w:val="0"/>
                    <w:keepLines w:val="0"/>
                    <w:shd w:val="clear" w:color="auto" w:fill="auto"/>
                    <w:bidi w:val="0"/>
                    <w:jc w:val="right"/>
                    <w:spacing w:before="0" w:after="0" w:line="144" w:lineRule="exact"/>
                    <w:ind w:left="0" w:right="0" w:firstLine="0"/>
                  </w:pPr>
                  <w:r>
                    <w:rPr>
                      <w:rStyle w:val="CharStyle1067"/>
                      <w:b/>
                      <w:bCs/>
                      <w:i/>
                      <w:iCs/>
                    </w:rPr>
                    <w:t>zm</w:t>
                  </w:r>
                </w:p>
                <w:p>
                  <w:pPr>
                    <w:pStyle w:val="Style92"/>
                    <w:widowControl w:val="0"/>
                    <w:keepNext w:val="0"/>
                    <w:keepLines w:val="0"/>
                    <w:shd w:val="clear" w:color="auto" w:fill="auto"/>
                    <w:bidi w:val="0"/>
                    <w:jc w:val="left"/>
                    <w:spacing w:before="0" w:after="0" w:line="144" w:lineRule="exact"/>
                    <w:ind w:left="0" w:right="0" w:firstLine="139"/>
                  </w:pPr>
                  <w:r>
                    <w:rPr>
                      <w:rStyle w:val="CharStyle93"/>
                    </w:rPr>
                    <w:t xml:space="preserve">Adobe Fireworks PNC FHt Adobe Fireworks PNC Rtt :F“e </w:t>
                  </w:r>
                  <w:r>
                    <w:rPr>
                      <w:rStyle w:val="CharStyle1079"/>
                    </w:rPr>
                    <w:t xml:space="preserve">；FUe </w:t>
                  </w:r>
                  <w:r>
                    <w:rPr>
                      <w:rStyle w:val="CharStyle93"/>
                    </w:rPr>
                    <w:t xml:space="preserve">forks PNC Fite </w:t>
                  </w:r>
                  <w:r>
                    <w:rPr>
                      <w:rStyle w:val="CharStyle1077"/>
                    </w:rPr>
                    <w:t>i</w:t>
                  </w:r>
                  <w:r>
                    <w:rPr>
                      <w:rStyle w:val="CharStyle93"/>
                    </w:rPr>
                    <w:t xml:space="preserve"> PNC File Adobe Fireworks PNC Fite Adobe Fireworks PNC File Adobe Fireworks PNC File </w:t>
                  </w:r>
                  <w:r>
                    <w:rPr>
                      <w:rStyle w:val="CharStyle1080"/>
                      <w:vertAlign w:val="subscript"/>
                    </w:rPr>
                    <w:t>:</w:t>
                  </w:r>
                  <w:r>
                    <w:rPr>
                      <w:rStyle w:val="CharStyle1080"/>
                    </w:rPr>
                    <w:t>^ooq« rirmfofKs</w:t>
                  </w:r>
                  <w:r>
                    <w:rPr>
                      <w:rStyle w:val="CharStyle1076"/>
                    </w:rPr>
                    <w:t>：</w:t>
                  </w:r>
                </w:p>
                <w:p>
                  <w:pPr>
                    <w:pStyle w:val="Style92"/>
                    <w:widowControl w:val="0"/>
                    <w:keepNext w:val="0"/>
                    <w:keepLines w:val="0"/>
                    <w:shd w:val="clear" w:color="auto" w:fill="auto"/>
                    <w:bidi w:val="0"/>
                    <w:jc w:val="left"/>
                    <w:spacing w:before="0" w:after="0" w:line="144" w:lineRule="exact"/>
                    <w:ind w:left="0" w:right="0" w:firstLine="139"/>
                  </w:pPr>
                  <w:r>
                    <w:rPr>
                      <w:rStyle w:val="CharStyle93"/>
                    </w:rPr>
                    <w:t xml:space="preserve">Adobt Fireworks PNC </w:t>
                  </w:r>
                  <w:r>
                    <w:rPr>
                      <w:rStyle w:val="CharStyle1081"/>
                    </w:rPr>
                    <w:t xml:space="preserve">Fite </w:t>
                  </w:r>
                  <w:r>
                    <w:rPr>
                      <w:rStyle w:val="CharStyle93"/>
                    </w:rPr>
                    <w:t>Adobe Fire%w</w:t>
                  </w:r>
                  <w:r>
                    <w:rPr>
                      <w:rStyle w:val="CharStyle1076"/>
                    </w:rPr>
                    <w:t>〇</w:t>
                  </w:r>
                  <w:r>
                    <w:rPr>
                      <w:rStyle w:val="CharStyle93"/>
                    </w:rPr>
                    <w:t>rks PW Flit Adobe Fireworks Adob€ Photosh&lt;</w:t>
                  </w:r>
                </w:p>
                <w:p>
                  <w:pPr>
                    <w:pStyle w:val="Style92"/>
                    <w:widowControl w:val="0"/>
                    <w:keepNext w:val="0"/>
                    <w:keepLines w:val="0"/>
                    <w:shd w:val="clear" w:color="auto" w:fill="auto"/>
                    <w:bidi w:val="0"/>
                    <w:jc w:val="left"/>
                    <w:spacing w:before="0" w:after="0" w:line="144" w:lineRule="exact"/>
                    <w:ind w:left="0" w:right="0" w:firstLine="139"/>
                  </w:pPr>
                  <w:r>
                    <w:rPr>
                      <w:rStyle w:val="CharStyle93"/>
                    </w:rPr>
                    <w:t>Adobe Photoshop file Adobt Photoshop JPEG flit</w:t>
                  </w:r>
                </w:p>
              </w:txbxContent>
            </v:textbox>
            <w10:wrap anchorx="margin"/>
          </v:shape>
        </w:pict>
      </w:r>
      <w:r>
        <w:pict>
          <v:shape id="_x0000_s1725" type="#_x0000_t202" style="position:absolute;margin-left:300.45pt;margin-top:289.25pt;width:24.9pt;height:18.4pt;z-index:251657925;mso-wrap-distance-left:5pt;mso-wrap-distance-right:5pt;mso-position-horizontal-relative:margin" filled="f" stroked="f">
            <v:textbox style="mso-fit-shape-to-text:t" inset="0,0,0,0">
              <w:txbxContent>
                <w:p>
                  <w:pPr>
                    <w:pStyle w:val="Style92"/>
                    <w:widowControl w:val="0"/>
                    <w:keepNext w:val="0"/>
                    <w:keepLines w:val="0"/>
                    <w:shd w:val="clear" w:color="auto" w:fill="auto"/>
                    <w:bidi w:val="0"/>
                    <w:jc w:val="both"/>
                    <w:spacing w:before="0" w:after="0" w:line="144" w:lineRule="exact"/>
                    <w:ind w:left="0" w:right="0" w:firstLine="0"/>
                  </w:pPr>
                  <w:r>
                    <w:rPr>
                      <w:rStyle w:val="CharStyle93"/>
                    </w:rPr>
                    <w:t>OfksPNG F &gt;shop file</w:t>
                  </w:r>
                </w:p>
              </w:txbxContent>
            </v:textbox>
            <w10:wrap anchorx="margin"/>
          </v:shape>
        </w:pict>
      </w:r>
      <w:r>
        <w:pict>
          <v:shape id="_x0000_s1726" type="#_x0000_t202" style="position:absolute;margin-left:353.25pt;margin-top:182.35pt;width:58.8pt;height:140.7pt;z-index:251657926;mso-wrap-distance-left:5pt;mso-wrap-distance-right:5pt;mso-position-horizontal-relative:margin" filled="f" stroked="f">
            <v:textbox style="mso-fit-shape-to-text:t" inset="0,0,0,0">
              <w:txbxContent>
                <w:p>
                  <w:pPr>
                    <w:pStyle w:val="Style30"/>
                    <w:tabs>
                      <w:tab w:leader="underscore" w:pos="847" w:val="left"/>
                    </w:tabs>
                    <w:widowControl w:val="0"/>
                    <w:keepNext w:val="0"/>
                    <w:keepLines w:val="0"/>
                    <w:shd w:val="clear" w:color="auto" w:fill="auto"/>
                    <w:bidi w:val="0"/>
                    <w:jc w:val="both"/>
                    <w:spacing w:before="0" w:after="0" w:line="144" w:lineRule="exact"/>
                    <w:ind w:left="0" w:right="0" w:firstLine="0"/>
                  </w:pPr>
                  <w:r>
                    <w:rPr>
                      <w:rStyle w:val="CharStyle98"/>
                      <w:b/>
                      <w:bCs/>
                    </w:rPr>
                    <w:tab/>
                  </w:r>
                  <w:r>
                    <w:rPr>
                      <w:rStyle w:val="CharStyle1082"/>
                      <w:b/>
                      <w:bCs/>
                    </w:rPr>
                    <w:t>0</w:t>
                  </w:r>
                  <w:r>
                    <w:rPr>
                      <w:rStyle w:val="CharStyle1083"/>
                      <w:b w:val="0"/>
                      <w:bCs w:val="0"/>
                    </w:rPr>
                    <w:t>④</w:t>
                  </w:r>
                </w:p>
                <w:p>
                  <w:pPr>
                    <w:pStyle w:val="Style92"/>
                    <w:widowControl w:val="0"/>
                    <w:keepNext w:val="0"/>
                    <w:keepLines w:val="0"/>
                    <w:shd w:val="clear" w:color="auto" w:fill="auto"/>
                    <w:bidi w:val="0"/>
                    <w:jc w:val="both"/>
                    <w:spacing w:before="0" w:after="0" w:line="144" w:lineRule="exact"/>
                    <w:ind w:left="0" w:right="0" w:firstLine="81"/>
                  </w:pPr>
                  <w:r>
                    <w:rPr>
                      <w:rStyle w:val="CharStyle93"/>
                    </w:rPr>
                    <w:t xml:space="preserve">last Opened Jun 24. 2013 4:08 PM jun4, 2013 11:S0 AM Jul 10. 2013 2.34 PM Jun 5. 2013 10:26 AM F«b 1,2013 10:49 AM Jon 4, 2013 11:47 AM Jun 4, 2013 11 48 AM Jun 4, 2013 11:49 AM </w:t>
                  </w:r>
                  <w:r>
                    <w:rPr>
                      <w:rStyle w:val="CharStyle1077"/>
                    </w:rPr>
                    <w:t>tun</w:t>
                  </w:r>
                  <w:r>
                    <w:rPr>
                      <w:rStyle w:val="CharStyle93"/>
                    </w:rPr>
                    <w:t xml:space="preserve"> 10,2013 IlclSAM Jun 6. 2013 11:40 AM T</w:t>
                  </w:r>
                  <w:r>
                    <w:rPr>
                      <w:rStyle w:val="CharStyle1076"/>
                      <w:lang w:val="zh-CN" w:eastAsia="zh-CN" w:bidi="zh-CN"/>
                    </w:rPr>
                    <w:t>咖</w:t>
                  </w:r>
                  <w:r>
                    <w:rPr>
                      <w:rStyle w:val="CharStyle93"/>
                      <w:lang w:val="zh-CN" w:eastAsia="zh-CN" w:bidi="zh-CN"/>
                    </w:rPr>
                    <w:t xml:space="preserve"> </w:t>
                  </w:r>
                  <w:r>
                    <w:rPr>
                      <w:rStyle w:val="CharStyle93"/>
                    </w:rPr>
                    <w:t>2:07 PM Today 3:52 PM Today 2:05 PM Today 2:07 PM Jun 7. 2013 3^4 PM Jun 7. 2013 3:24 PH jun 7.2013 4 38 PM</w:t>
                  </w:r>
                </w:p>
              </w:txbxContent>
            </v:textbox>
            <w10:wrap anchorx="margin"/>
          </v:shape>
        </w:pict>
      </w:r>
      <w:r>
        <w:pict>
          <v:shape id="_x0000_s1727" type="#_x0000_t202" style="position:absolute;margin-left:5.e-02pt;margin-top:366.45pt;width:428.5pt;height:171.7pt;z-index:251657927;mso-wrap-distance-left:5pt;mso-wrap-distance-right:5pt;mso-position-horizontal-relative:margin" filled="f" stroked="f">
            <v:textbox style="mso-fit-shape-to-text:t" inset="0,0,0,0">
              <w:txbxContent>
                <w:p>
                  <w:pPr>
                    <w:pStyle w:val="Style20"/>
                    <w:widowControl w:val="0"/>
                    <w:keepNext w:val="0"/>
                    <w:keepLines w:val="0"/>
                    <w:shd w:val="clear" w:color="auto" w:fill="auto"/>
                    <w:bidi w:val="0"/>
                    <w:jc w:val="both"/>
                    <w:spacing w:before="0" w:after="196" w:line="269" w:lineRule="exact"/>
                    <w:ind w:left="460" w:right="0" w:hanging="5"/>
                  </w:pPr>
                  <w:r>
                    <w:rPr>
                      <w:rStyle w:val="CharStyle208"/>
                    </w:rPr>
                    <w:t>图</w:t>
                  </w:r>
                  <w:r>
                    <w:rPr>
                      <w:rStyle w:val="CharStyle720"/>
                    </w:rPr>
                    <w:t>14-7</w:t>
                  </w:r>
                  <w:r>
                    <w:rPr>
                      <w:rStyle w:val="CharStyle208"/>
                    </w:rPr>
                    <w:t>苹果</w:t>
                  </w:r>
                  <w:r>
                    <w:rPr>
                      <w:rStyle w:val="CharStyle649"/>
                    </w:rPr>
                    <w:t>OS X</w:t>
                  </w:r>
                  <w:r>
                    <w:rPr>
                      <w:rStyle w:val="CharStyle208"/>
                    </w:rPr>
                    <w:t>上的搜索工具</w:t>
                  </w:r>
                  <w:r>
                    <w:rPr>
                      <w:rStyle w:val="CharStyle649"/>
                    </w:rPr>
                    <w:t>Spotlight</w:t>
                  </w:r>
                  <w:r>
                    <w:rPr>
                      <w:rStyle w:val="CharStyle208"/>
                    </w:rPr>
                    <w:t>允许用户根据有意义的属性来查找文件，例如名称、文档类型、上次打开 位置。</w:t>
                  </w:r>
                </w:p>
                <w:p>
                  <w:pPr>
                    <w:pStyle w:val="Style33"/>
                    <w:widowControl w:val="0"/>
                    <w:keepNext w:val="0"/>
                    <w:keepLines w:val="0"/>
                    <w:shd w:val="clear" w:color="auto" w:fill="auto"/>
                    <w:bidi w:val="0"/>
                    <w:jc w:val="both"/>
                    <w:spacing w:before="0" w:after="0" w:line="324" w:lineRule="exact"/>
                    <w:ind w:left="0" w:right="0" w:firstLine="455"/>
                  </w:pPr>
                  <w:r>
                    <w:rPr>
                      <w:rStyle w:val="CharStyle358"/>
                    </w:rPr>
                    <w:t>用户无须事先明确地将文件组织起来，就可以利用基于属性的检索系统来查找文件。但允 许用户给文档加标签或者手动指定属性也非常有价值。这可以让用户填补上技术无法识别所有 有意义属性的空缺，还能让人们根据讨论和使用信息的方式定义实际的组织方案。通过设置标 签实现的检索机制通常也被称为</w:t>
                  </w:r>
                  <w:r>
                    <w:rPr>
                      <w:rStyle w:val="CharStyle141"/>
                      <w:lang w:val="zh-CN" w:eastAsia="zh-CN" w:bidi="zh-CN"/>
                    </w:rPr>
                    <w:t>“</w:t>
                  </w:r>
                  <w:r>
                    <w:rPr>
                      <w:rStyle w:val="CharStyle358"/>
                    </w:rPr>
                    <w:t>分众分类法</w:t>
                  </w:r>
                  <w:r>
                    <w:rPr>
                      <w:rStyle w:val="CharStyle141"/>
                      <w:lang w:val="zh-CN" w:eastAsia="zh-CN" w:bidi="zh-CN"/>
                    </w:rPr>
                    <w:t>”</w:t>
                  </w:r>
                  <w:r>
                    <w:rPr>
                      <w:rStyle w:val="CharStyle358"/>
                      <w:lang w:val="en-US" w:eastAsia="en-US" w:bidi="en-US"/>
                    </w:rPr>
                    <w:t>（</w:t>
                  </w:r>
                  <w:r>
                    <w:rPr>
                      <w:rStyle w:val="CharStyle141"/>
                    </w:rPr>
                    <w:t>folksonomy</w:t>
                  </w:r>
                  <w:r>
                    <w:rPr>
                      <w:rStyle w:val="CharStyle358"/>
                      <w:lang w:val="en-US" w:eastAsia="en-US" w:bidi="en-US"/>
                    </w:rPr>
                    <w:t>),</w:t>
                  </w:r>
                  <w:r>
                    <w:rPr>
                      <w:rStyle w:val="CharStyle358"/>
                    </w:rPr>
                    <w:t>这个词汇是著名的信息架构师 托马斯</w:t>
                  </w:r>
                  <w:r>
                    <w:rPr>
                      <w:rStyle w:val="CharStyle141"/>
                      <w:lang w:val="zh-CN" w:eastAsia="zh-CN" w:bidi="zh-CN"/>
                    </w:rPr>
                    <w:t>•</w:t>
                  </w:r>
                  <w:r>
                    <w:rPr>
                      <w:rStyle w:val="CharStyle358"/>
                    </w:rPr>
                    <w:t>范德</w:t>
                  </w:r>
                  <w:r>
                    <w:rPr>
                      <w:rStyle w:val="CharStyle141"/>
                      <w:lang w:val="zh-CN" w:eastAsia="zh-CN" w:bidi="zh-CN"/>
                    </w:rPr>
                    <w:t>•</w:t>
                  </w:r>
                  <w:r>
                    <w:rPr>
                      <w:rStyle w:val="CharStyle358"/>
                    </w:rPr>
                    <w:t>瓦尔</w:t>
                  </w:r>
                  <w:r>
                    <w:rPr>
                      <w:rStyle w:val="CharStyle141"/>
                    </w:rPr>
                    <w:t>（Thomas VanderWal)</w:t>
                  </w:r>
                  <w:r>
                    <w:rPr>
                      <w:rStyle w:val="CharStyle358"/>
                    </w:rPr>
                    <w:t>创造出来的。分众分类法在社交和合作场合下非常 有用。如果强迫所有人遵循一套受控的词汇或者用这套词汇思考，会不受欢迎或不切实际，分 众分类法就是全局定义的分类法</w:t>
                  </w:r>
                  <w:r>
                    <w:rPr>
                      <w:rStyle w:val="CharStyle358"/>
                      <w:lang w:val="en-US" w:eastAsia="en-US" w:bidi="en-US"/>
                    </w:rPr>
                    <w:t>（</w:t>
                  </w:r>
                  <w:r>
                    <w:rPr>
                      <w:rStyle w:val="CharStyle141"/>
                    </w:rPr>
                    <w:t>taxonomy)</w:t>
                  </w:r>
                  <w:r>
                    <w:rPr>
                      <w:rStyle w:val="CharStyle358"/>
                    </w:rPr>
                    <w:t>的替代品。使用标签来促进信息检索的优秀例子 有</w:t>
                  </w:r>
                  <w:r>
                    <w:rPr>
                      <w:rStyle w:val="CharStyle141"/>
                    </w:rPr>
                    <w:t>Flickr</w:t>
                  </w:r>
                  <w:r>
                    <w:rPr>
                      <w:rStyle w:val="CharStyle358"/>
                      <w:lang w:val="en-US" w:eastAsia="en-US" w:bidi="en-US"/>
                    </w:rPr>
                    <w:t>、</w:t>
                  </w:r>
                  <w:r>
                    <w:rPr>
                      <w:rStyle w:val="CharStyle141"/>
                    </w:rPr>
                    <w:t>del.icio.us</w:t>
                  </w:r>
                  <w:r>
                    <w:rPr>
                      <w:rStyle w:val="CharStyle358"/>
                      <w:lang w:val="en-US" w:eastAsia="en-US" w:bidi="en-US"/>
                    </w:rPr>
                    <w:t>，</w:t>
                  </w:r>
                  <w:r>
                    <w:rPr>
                      <w:rStyle w:val="CharStyle358"/>
                    </w:rPr>
                    <w:t>以及非常流行的社交分享应用</w:t>
                  </w:r>
                  <w:r>
                    <w:rPr>
                      <w:rStyle w:val="CharStyle141"/>
                    </w:rPr>
                    <w:t>Twitter (</w:t>
                  </w:r>
                  <w:r>
                    <w:rPr>
                      <w:rStyle w:val="CharStyle358"/>
                    </w:rPr>
                    <w:t>参见图</w:t>
                  </w:r>
                  <w:r>
                    <w:rPr>
                      <w:rStyle w:val="CharStyle141"/>
                      <w:lang w:val="zh-CN" w:eastAsia="zh-CN" w:bidi="zh-CN"/>
                    </w:rPr>
                    <w:t>14-8</w:t>
                  </w:r>
                  <w:r>
                    <w:rPr>
                      <w:rStyle w:val="CharStyle358"/>
                    </w:rPr>
                    <w:t>)。</w:t>
                  </w:r>
                </w:p>
              </w:txbxContent>
            </v:textbox>
            <w10:wrap anchorx="margin"/>
          </v:shape>
        </w:pict>
      </w:r>
      <w:r>
        <w:pict>
          <v:shape id="_x0000_s1728" type="#_x0000_t202" style="position:absolute;margin-left:5.e-02pt;margin-top:600.2pt;width:22.9pt;height:16.25pt;z-index:251657928;mso-wrap-distance-left:5pt;mso-wrap-distance-right:5pt;mso-position-horizontal-relative:margin" filled="f" stroked="f">
            <v:textbox style="mso-fit-shape-to-text:t" inset="0,0,0,0">
              <w:txbxContent>
                <w:p>
                  <w:pPr>
                    <w:pStyle w:val="Style1084"/>
                    <w:widowControl w:val="0"/>
                    <w:keepNext/>
                    <w:keepLines/>
                    <w:shd w:val="clear" w:color="auto" w:fill="auto"/>
                    <w:bidi w:val="0"/>
                    <w:jc w:val="left"/>
                    <w:spacing w:before="0" w:after="0" w:line="260" w:lineRule="exact"/>
                    <w:ind w:left="0" w:right="0"/>
                  </w:pPr>
                  <w:bookmarkStart w:id="435" w:name="bookmark435"/>
                  <w:r>
                    <w:rPr>
                      <w:lang w:val="zh-CN" w:eastAsia="zh-CN" w:bidi="zh-CN"/>
                      <w:w w:val="100"/>
                      <w:spacing w:val="0"/>
                      <w:color w:val="000000"/>
                      <w:position w:val="0"/>
                    </w:rPr>
                    <w:t>282</w:t>
                  </w:r>
                  <w:bookmarkEnd w:id="435"/>
                </w:p>
              </w:txbxContent>
            </v:textbox>
            <w10:wrap anchorx="margin"/>
          </v:shape>
        </w:pict>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89" w:lineRule="exact"/>
      </w:pPr>
    </w:p>
    <w:p>
      <w:pPr>
        <w:widowControl w:val="0"/>
        <w:rPr>
          <w:sz w:val="2"/>
          <w:szCs w:val="2"/>
        </w:rPr>
        <w:sectPr>
          <w:pgSz w:w="10302" w:h="13743"/>
          <w:pgMar w:top="785" w:left="951" w:right="776" w:bottom="631" w:header="0" w:footer="3" w:gutter="0"/>
          <w:rtlGutter w:val="0"/>
          <w:cols w:space="720"/>
          <w:noEndnote/>
          <w:docGrid w:linePitch="360"/>
        </w:sectPr>
      </w:pPr>
    </w:p>
    <w:p>
      <w:pPr>
        <w:pStyle w:val="Style168"/>
        <w:widowControl w:val="0"/>
        <w:keepNext w:val="0"/>
        <w:keepLines w:val="0"/>
        <w:shd w:val="clear" w:color="auto" w:fill="auto"/>
        <w:bidi w:val="0"/>
        <w:spacing w:before="0" w:after="0" w:line="210" w:lineRule="exact"/>
        <w:ind w:left="0" w:right="0" w:firstLine="0"/>
      </w:pPr>
      <w:r>
        <w:rPr>
          <w:rStyle w:val="CharStyle1016"/>
        </w:rPr>
        <w:t>第</w:t>
      </w:r>
      <w:r>
        <w:rPr>
          <w:rStyle w:val="CharStyle170"/>
        </w:rPr>
        <w:t>14</w:t>
      </w:r>
      <w:r>
        <w:rPr>
          <w:rStyle w:val="CharStyle1016"/>
        </w:rPr>
        <w:t>章重新思考数据输入、存储与检索</w:t>
      </w:r>
    </w:p>
    <w:p>
      <w:pPr>
        <w:framePr w:h="5082" w:wrap="notBeside" w:vAnchor="text" w:hAnchor="text" w:xAlign="center" w:y="1"/>
        <w:widowControl w:val="0"/>
        <w:jc w:val="center"/>
        <w:rPr>
          <w:sz w:val="2"/>
          <w:szCs w:val="2"/>
        </w:rPr>
      </w:pPr>
      <w:r>
        <w:pict>
          <v:shape id="_x0000_s1729" type="#_x0000_t75" style="width:364pt;height:254pt;">
            <v:imagedata r:id="rId765" r:href="rId766"/>
          </v:shape>
        </w:pict>
      </w:r>
    </w:p>
    <w:p>
      <w:pPr>
        <w:pStyle w:val="Style191"/>
        <w:framePr w:h="5082" w:wrap="notBeside" w:vAnchor="text" w:hAnchor="text" w:xAlign="center" w:y="1"/>
        <w:widowControl w:val="0"/>
        <w:keepNext w:val="0"/>
        <w:keepLines w:val="0"/>
        <w:shd w:val="clear" w:color="auto" w:fill="auto"/>
        <w:bidi w:val="0"/>
        <w:jc w:val="left"/>
        <w:spacing w:before="0" w:after="0" w:line="210" w:lineRule="exact"/>
        <w:ind w:left="0" w:right="0" w:firstLine="0"/>
      </w:pPr>
      <w:r>
        <w:rPr>
          <w:lang w:val="zh-CN" w:eastAsia="zh-CN" w:bidi="zh-CN"/>
          <w:w w:val="100"/>
          <w:spacing w:val="0"/>
          <w:color w:val="000000"/>
          <w:position w:val="0"/>
        </w:rPr>
        <w:t>图</w:t>
      </w:r>
      <w:r>
        <w:rPr>
          <w:rStyle w:val="CharStyle682"/>
        </w:rPr>
        <w:t>14-8</w:t>
      </w:r>
      <w:r>
        <w:rPr>
          <w:rStyle w:val="CharStyle675"/>
        </w:rPr>
        <w:t xml:space="preserve"> Twitter</w:t>
      </w:r>
      <w:r>
        <w:rPr>
          <w:lang w:val="zh-CN" w:eastAsia="zh-CN" w:bidi="zh-CN"/>
          <w:w w:val="100"/>
          <w:spacing w:val="0"/>
          <w:color w:val="000000"/>
          <w:position w:val="0"/>
        </w:rPr>
        <w:t>的标签已经成了主流文化的一部分</w:t>
      </w:r>
      <w:r>
        <w:rPr>
          <w:rStyle w:val="CharStyle675"/>
          <w:lang w:val="zh-CN" w:eastAsia="zh-CN" w:bidi="zh-CN"/>
        </w:rPr>
        <w:t>.</w:t>
      </w:r>
      <w:r>
        <w:rPr>
          <w:lang w:val="zh-CN" w:eastAsia="zh-CN" w:bidi="zh-CN"/>
          <w:w w:val="100"/>
          <w:spacing w:val="0"/>
          <w:color w:val="000000"/>
          <w:position w:val="0"/>
        </w:rPr>
        <w:t>这是分众分类法被普遍采用的经典案例</w:t>
      </w:r>
      <w:r>
        <w:rPr>
          <w:rStyle w:val="CharStyle675"/>
        </w:rPr>
        <w:t>.</w:t>
      </w:r>
    </w:p>
    <w:p>
      <w:pPr>
        <w:widowControl w:val="0"/>
        <w:rPr>
          <w:sz w:val="2"/>
          <w:szCs w:val="2"/>
        </w:rPr>
      </w:pPr>
    </w:p>
    <w:p>
      <w:pPr>
        <w:pStyle w:val="Style299"/>
        <w:widowControl w:val="0"/>
        <w:keepNext/>
        <w:keepLines/>
        <w:shd w:val="clear" w:color="auto" w:fill="auto"/>
        <w:bidi w:val="0"/>
        <w:jc w:val="left"/>
        <w:spacing w:before="367" w:after="302" w:line="240" w:lineRule="exact"/>
        <w:ind w:left="0" w:right="0" w:firstLine="32"/>
      </w:pPr>
      <w:bookmarkStart w:id="436" w:name="bookmark436"/>
      <w:r>
        <w:rPr>
          <w:rStyle w:val="CharStyle1017"/>
        </w:rPr>
        <w:t>关系数据库</w:t>
      </w:r>
      <w:r>
        <w:rPr>
          <w:rStyle w:val="CharStyle409"/>
          <w:lang w:val="en-US" w:eastAsia="en-US" w:bidi="en-US"/>
        </w:rPr>
        <w:t>VS</w:t>
      </w:r>
      <w:r>
        <w:rPr>
          <w:rStyle w:val="CharStyle1017"/>
          <w:lang w:val="en-US" w:eastAsia="en-US" w:bidi="en-US"/>
        </w:rPr>
        <w:t>.</w:t>
      </w:r>
      <w:r>
        <w:rPr>
          <w:rStyle w:val="CharStyle1017"/>
        </w:rPr>
        <w:t>数字汤</w:t>
      </w:r>
      <w:bookmarkEnd w:id="436"/>
    </w:p>
    <w:p>
      <w:pPr>
        <w:pStyle w:val="Style33"/>
        <w:widowControl w:val="0"/>
        <w:keepNext w:val="0"/>
        <w:keepLines w:val="0"/>
        <w:shd w:val="clear" w:color="auto" w:fill="auto"/>
        <w:bidi w:val="0"/>
        <w:jc w:val="both"/>
        <w:spacing w:before="0" w:after="279" w:line="324" w:lineRule="exact"/>
        <w:ind w:left="0" w:right="0" w:firstLine="438"/>
      </w:pPr>
      <w:r>
        <w:rPr>
          <w:rStyle w:val="CharStyle319"/>
        </w:rPr>
        <w:t>使用数据库技术软件对用户有两个简单的要求。首先，用户必须预先定义数据形式；其次</w:t>
      </w:r>
      <w:r>
        <w:rPr>
          <w:rStyle w:val="CharStyle36"/>
          <w:lang w:val="zh-CN" w:eastAsia="zh-CN" w:bidi="zh-CN"/>
        </w:rPr>
        <w:t xml:space="preserve">, </w:t>
      </w:r>
      <w:r>
        <w:rPr>
          <w:rStyle w:val="CharStyle319"/>
        </w:rPr>
        <w:t>用户必须遵守该定义。使用软件的人类用户还有两个事实：首先，用户很少能提前表达自己想 要什么；其次，即使能表达具体需求，也会经常改变主意。</w:t>
      </w:r>
    </w:p>
    <w:p>
      <w:pPr>
        <w:pStyle w:val="Style33"/>
        <w:widowControl w:val="0"/>
        <w:keepNext w:val="0"/>
        <w:keepLines w:val="0"/>
        <w:shd w:val="clear" w:color="auto" w:fill="auto"/>
        <w:bidi w:val="0"/>
        <w:jc w:val="both"/>
        <w:spacing w:before="0" w:after="61" w:line="200" w:lineRule="exact"/>
        <w:ind w:left="0" w:right="0" w:firstLine="438"/>
      </w:pPr>
      <w:r>
        <w:rPr>
          <w:rStyle w:val="CharStyle319"/>
        </w:rPr>
        <w:t>组织难以组织的事物</w:t>
      </w:r>
    </w:p>
    <w:p>
      <w:pPr>
        <w:pStyle w:val="Style33"/>
        <w:widowControl w:val="0"/>
        <w:keepNext w:val="0"/>
        <w:keepLines w:val="0"/>
        <w:shd w:val="clear" w:color="auto" w:fill="auto"/>
        <w:bidi w:val="0"/>
        <w:jc w:val="both"/>
        <w:spacing w:before="0" w:after="184" w:line="329" w:lineRule="exact"/>
        <w:ind w:left="0" w:right="0" w:firstLine="438"/>
      </w:pPr>
      <w:r>
        <w:rPr>
          <w:rStyle w:val="CharStyle319"/>
        </w:rPr>
        <w:t>生活在互联网时代，我们越来越频繁地发现，信息系统无法通过关系数据库的检测。我们 既不能提前定义信息，也不能可靠地坚持所设想的定义。特别是互联网中两个最常见的组成部 分更凸显了这种两难的境地。</w:t>
      </w:r>
    </w:p>
    <w:p>
      <w:pPr>
        <w:pStyle w:val="Style33"/>
        <w:widowControl w:val="0"/>
        <w:keepNext w:val="0"/>
        <w:keepLines w:val="0"/>
        <w:shd w:val="clear" w:color="auto" w:fill="auto"/>
        <w:bidi w:val="0"/>
        <w:jc w:val="both"/>
        <w:spacing w:before="0" w:after="247" w:line="324" w:lineRule="exact"/>
        <w:ind w:left="0" w:right="0" w:firstLine="438"/>
      </w:pPr>
      <w:r>
        <w:rPr>
          <w:rStyle w:val="CharStyle319"/>
        </w:rPr>
        <w:t>首先，考虑一下电子邮件。数据库中的每个记录有特定的标志，因此属于相同类型的对象 表。而电子邮件信息不能很好地套用这个范式。我们可以将电子邮件分成接收和发送两类， 但这没有什么帮助。如果你收到一封来自</w:t>
      </w:r>
      <w:r>
        <w:rPr>
          <w:rStyle w:val="CharStyle36"/>
        </w:rPr>
        <w:t>Jerry</w:t>
      </w:r>
      <w:r>
        <w:rPr>
          <w:rStyle w:val="CharStyle319"/>
        </w:rPr>
        <w:t>的邮件，是关于</w:t>
      </w:r>
      <w:r>
        <w:rPr>
          <w:rStyle w:val="CharStyle36"/>
        </w:rPr>
        <w:t>Sally</w:t>
      </w:r>
      <w:r>
        <w:rPr>
          <w:rStyle w:val="CharStyle319"/>
        </w:rPr>
        <w:t>的，讨论了</w:t>
      </w:r>
      <w:r>
        <w:rPr>
          <w:rStyle w:val="CharStyle36"/>
          <w:lang w:val="zh-CN" w:eastAsia="zh-CN" w:bidi="zh-CN"/>
        </w:rPr>
        <w:t xml:space="preserve"> </w:t>
      </w:r>
      <w:r>
        <w:rPr>
          <w:rStyle w:val="CharStyle36"/>
        </w:rPr>
        <w:t>Ajax</w:t>
      </w:r>
      <w:r>
        <w:rPr>
          <w:rStyle w:val="CharStyle319"/>
        </w:rPr>
        <w:t>计划， 而且该计划又与</w:t>
      </w:r>
      <w:r>
        <w:rPr>
          <w:rStyle w:val="CharStyle36"/>
        </w:rPr>
        <w:t>Jones Consulting</w:t>
      </w:r>
      <w:r>
        <w:rPr>
          <w:rStyle w:val="CharStyle319"/>
        </w:rPr>
        <w:t>公司和你在董事会的联合陈述相关。你可以将它保存在</w:t>
      </w:r>
      <w:r>
        <w:rPr>
          <w:rStyle w:val="CharStyle36"/>
        </w:rPr>
        <w:t xml:space="preserve">Jerry </w:t>
      </w:r>
      <w:r>
        <w:rPr>
          <w:rStyle w:val="CharStyle319"/>
        </w:rPr>
        <w:t>文件夹或者</w:t>
      </w:r>
      <w:r>
        <w:rPr>
          <w:rStyle w:val="CharStyle36"/>
        </w:rPr>
        <w:t>Sally</w:t>
      </w:r>
      <w:r>
        <w:rPr>
          <w:rStyle w:val="CharStyle319"/>
        </w:rPr>
        <w:t>文件夹或者</w:t>
      </w:r>
      <w:r>
        <w:rPr>
          <w:rStyle w:val="CharStyle36"/>
        </w:rPr>
        <w:t>Ajax</w:t>
      </w:r>
      <w:r>
        <w:rPr>
          <w:rStyle w:val="CharStyle319"/>
        </w:rPr>
        <w:t>文件夹中，但是你真正想做的是将它保存在所有的文件夹 中。在</w:t>
      </w:r>
      <w:r>
        <w:rPr>
          <w:rStyle w:val="CharStyle36"/>
          <w:lang w:val="zh-CN" w:eastAsia="zh-CN" w:bidi="zh-CN"/>
        </w:rPr>
        <w:t>6</w:t>
      </w:r>
      <w:r>
        <w:rPr>
          <w:rStyle w:val="CharStyle319"/>
        </w:rPr>
        <w:t>个月之内，你可能因为无数无法预料的原因要找到这条消息，无论原因是什么，你</w:t>
      </w:r>
    </w:p>
    <w:p>
      <w:pPr>
        <w:pStyle w:val="Style255"/>
        <w:widowControl w:val="0"/>
        <w:keepNext/>
        <w:keepLines/>
        <w:shd w:val="clear" w:color="auto" w:fill="auto"/>
        <w:bidi w:val="0"/>
        <w:jc w:val="left"/>
        <w:spacing w:before="0" w:after="0" w:line="240" w:lineRule="exact"/>
        <w:ind w:left="8160" w:right="0" w:hanging="3"/>
      </w:pPr>
      <w:bookmarkStart w:id="437" w:name="bookmark437"/>
      <w:r>
        <w:rPr>
          <w:rStyle w:val="CharStyle418"/>
          <w:b/>
          <w:bCs/>
        </w:rPr>
        <w:t>283</w:t>
      </w:r>
      <w:bookmarkEnd w:id="437"/>
      <w:r>
        <w:br w:type="page"/>
      </w:r>
    </w:p>
    <w:p>
      <w:pPr>
        <w:pStyle w:val="Style133"/>
        <w:widowControl w:val="0"/>
        <w:keepNext w:val="0"/>
        <w:keepLines w:val="0"/>
        <w:shd w:val="clear" w:color="auto" w:fill="auto"/>
        <w:bidi w:val="0"/>
        <w:jc w:val="left"/>
        <w:spacing w:before="0" w:after="402" w:line="210" w:lineRule="exact"/>
        <w:ind w:left="0" w:right="0" w:firstLine="34"/>
      </w:pPr>
      <w:r>
        <w:rPr>
          <w:w w:val="100"/>
          <w:spacing w:val="0"/>
          <w:color w:val="000000"/>
          <w:position w:val="0"/>
        </w:rPr>
        <w:t xml:space="preserve">About Face 4 </w:t>
      </w:r>
      <w:r>
        <w:rPr>
          <w:rStyle w:val="CharStyle1013"/>
        </w:rPr>
        <w:t>:交互设计精髓</w:t>
      </w:r>
    </w:p>
    <w:p>
      <w:pPr>
        <w:pStyle w:val="Style33"/>
        <w:widowControl w:val="0"/>
        <w:keepNext w:val="0"/>
        <w:keepLines w:val="0"/>
        <w:shd w:val="clear" w:color="auto" w:fill="auto"/>
        <w:bidi w:val="0"/>
        <w:jc w:val="left"/>
        <w:spacing w:before="0" w:after="130" w:line="200" w:lineRule="exact"/>
        <w:ind w:left="0" w:right="0" w:firstLine="34"/>
      </w:pPr>
      <w:r>
        <w:rPr>
          <w:rStyle w:val="CharStyle319"/>
        </w:rPr>
        <w:t>都希望能够找到它。</w:t>
      </w:r>
    </w:p>
    <w:p>
      <w:pPr>
        <w:pStyle w:val="Style33"/>
        <w:widowControl w:val="0"/>
        <w:keepNext w:val="0"/>
        <w:keepLines w:val="0"/>
        <w:shd w:val="clear" w:color="auto" w:fill="auto"/>
        <w:bidi w:val="0"/>
        <w:jc w:val="both"/>
        <w:spacing w:before="0" w:after="219" w:line="324" w:lineRule="exact"/>
        <w:ind w:left="0" w:right="0" w:firstLine="446"/>
      </w:pPr>
      <w:r>
        <w:rPr>
          <w:rStyle w:val="CharStyle319"/>
        </w:rPr>
        <w:t>其次，考虑一下</w:t>
      </w:r>
      <w:r>
        <w:rPr>
          <w:rStyle w:val="CharStyle36"/>
        </w:rPr>
        <w:t>Web</w:t>
      </w:r>
      <w:r>
        <w:rPr>
          <w:rStyle w:val="CharStyle319"/>
          <w:lang w:val="en-US" w:eastAsia="en-US" w:bidi="en-US"/>
        </w:rPr>
        <w:t>。</w:t>
      </w:r>
      <w:r>
        <w:rPr>
          <w:rStyle w:val="CharStyle36"/>
        </w:rPr>
        <w:t>Web</w:t>
      </w:r>
      <w:r>
        <w:rPr>
          <w:rStyle w:val="CharStyle319"/>
        </w:rPr>
        <w:t>就像一个无限、混乱、冗余、无人监管的硬盘一样，毫无结构 可言。互联网上有大量的信息，但是因为其数量庞大，多种多样，根本没法利用任何常规系统。 即使</w:t>
      </w:r>
      <w:r>
        <w:rPr>
          <w:rStyle w:val="CharStyle36"/>
        </w:rPr>
        <w:t>Web</w:t>
      </w:r>
      <w:r>
        <w:rPr>
          <w:rStyle w:val="CharStyle319"/>
        </w:rPr>
        <w:t>可以被组织起来，这种方法可能也只存在于外部，因为它的内容属于上百万个体所有， 谁都不隶属于任何权威机构。和数据库中的记录不同，我们不能指望在互联网上找到预先设置 好的信息。</w:t>
      </w:r>
    </w:p>
    <w:p>
      <w:pPr>
        <w:pStyle w:val="Style33"/>
        <w:widowControl w:val="0"/>
        <w:keepNext w:val="0"/>
        <w:keepLines w:val="0"/>
        <w:shd w:val="clear" w:color="auto" w:fill="auto"/>
        <w:bidi w:val="0"/>
        <w:jc w:val="both"/>
        <w:spacing w:before="0" w:after="5" w:line="200" w:lineRule="exact"/>
        <w:ind w:left="0" w:right="0" w:firstLine="446"/>
      </w:pPr>
      <w:r>
        <w:rPr>
          <w:rStyle w:val="CharStyle319"/>
        </w:rPr>
        <w:t>数据库的问题</w:t>
      </w:r>
    </w:p>
    <w:p>
      <w:pPr>
        <w:pStyle w:val="Style33"/>
        <w:widowControl w:val="0"/>
        <w:keepNext w:val="0"/>
        <w:keepLines w:val="0"/>
        <w:shd w:val="clear" w:color="auto" w:fill="auto"/>
        <w:bidi w:val="0"/>
        <w:jc w:val="both"/>
        <w:spacing w:before="0" w:after="116" w:line="324" w:lineRule="exact"/>
        <w:ind w:left="0" w:right="0" w:firstLine="446"/>
      </w:pPr>
      <w:r>
        <w:rPr>
          <w:rStyle w:val="CharStyle319"/>
        </w:rPr>
        <w:t>数据库还有一个问题：所有数据库记录都是单一、预定义的类型，一种记录类型的所有实 例被组织在一起。一条记录可能代表一个发票或者一个客户，但是不能既代表发票又代表客户。 同样，记录内的字段可能是一个名字或者一个社会保险号码，但不可能既是一个名字，又是一 个社会保险号码。这是所有数据库的一个基本概念，其主要目的是允许我们在存储系统中加上 秩序。不幸的是，它不能解决我们的电子邮件检索问题。来自</w:t>
      </w:r>
      <w:r>
        <w:rPr>
          <w:rStyle w:val="CharStyle36"/>
        </w:rPr>
        <w:t>Jerry</w:t>
      </w:r>
      <w:r>
        <w:rPr>
          <w:rStyle w:val="CharStyle319"/>
        </w:rPr>
        <w:t>的电子邮件是</w:t>
      </w:r>
      <w:r>
        <w:rPr>
          <w:rStyle w:val="CharStyle36"/>
          <w:lang w:val="zh-CN" w:eastAsia="zh-CN" w:bidi="zh-CN"/>
        </w:rPr>
        <w:t>“</w:t>
      </w:r>
      <w:r>
        <w:rPr>
          <w:rStyle w:val="CharStyle319"/>
        </w:rPr>
        <w:t>电子邮件</w:t>
      </w:r>
      <w:r>
        <w:rPr>
          <w:rStyle w:val="CharStyle36"/>
          <w:lang w:val="zh-CN" w:eastAsia="zh-CN" w:bidi="zh-CN"/>
        </w:rPr>
        <w:t xml:space="preserve">” </w:t>
      </w:r>
      <w:r>
        <w:rPr>
          <w:rStyle w:val="CharStyle319"/>
        </w:rPr>
        <w:t>记录类型，这是不够的。我们必须同时可以将它标示为</w:t>
      </w:r>
      <w:r>
        <w:rPr>
          <w:rStyle w:val="CharStyle36"/>
        </w:rPr>
        <w:t>“Jerry”</w:t>
      </w:r>
      <w:r>
        <w:rPr>
          <w:rStyle w:val="CharStyle319"/>
          <w:lang w:val="en-US" w:eastAsia="en-US" w:bidi="en-US"/>
        </w:rPr>
        <w:t>、</w:t>
      </w:r>
      <w:r>
        <w:rPr>
          <w:rStyle w:val="CharStyle36"/>
        </w:rPr>
        <w:t>“Sally”</w:t>
      </w:r>
      <w:r>
        <w:rPr>
          <w:rStyle w:val="CharStyle319"/>
          <w:lang w:val="en-US" w:eastAsia="en-US" w:bidi="en-US"/>
        </w:rPr>
        <w:t>、</w:t>
      </w:r>
      <w:r>
        <w:rPr>
          <w:rStyle w:val="CharStyle36"/>
        </w:rPr>
        <w:t>“Ajax”、“Jones Consulting”</w:t>
      </w:r>
      <w:r>
        <w:rPr>
          <w:rStyle w:val="CharStyle319"/>
        </w:rPr>
        <w:t>或者</w:t>
      </w:r>
      <w:r>
        <w:rPr>
          <w:rStyle w:val="CharStyle36"/>
          <w:lang w:val="zh-CN" w:eastAsia="zh-CN" w:bidi="zh-CN"/>
        </w:rPr>
        <w:t>“</w:t>
      </w:r>
      <w:r>
        <w:rPr>
          <w:rStyle w:val="CharStyle319"/>
        </w:rPr>
        <w:t>董事会</w:t>
      </w:r>
      <w:r>
        <w:rPr>
          <w:rStyle w:val="CharStyle36"/>
          <w:lang w:val="zh-CN" w:eastAsia="zh-CN" w:bidi="zh-CN"/>
        </w:rPr>
        <w:t>”</w:t>
      </w:r>
      <w:r>
        <w:rPr>
          <w:rStyle w:val="CharStyle319"/>
        </w:rPr>
        <w:t>类型的记录。我们还必须能够随意添加或者改变它的标示，甚至在 记录已经存储之后。再者，一个</w:t>
      </w:r>
      <w:r>
        <w:rPr>
          <w:rStyle w:val="CharStyle36"/>
        </w:rPr>
        <w:t>“Ajax”</w:t>
      </w:r>
      <w:r>
        <w:rPr>
          <w:rStyle w:val="CharStyle319"/>
        </w:rPr>
        <w:t xml:space="preserve">类型的记录可能是指文档，如一个项目计划，而不是 </w:t>
      </w:r>
      <w:r>
        <w:rPr>
          <w:rStyle w:val="CharStyle920"/>
        </w:rPr>
        <w:t>电子邮件信息。因为记录格式是不可预测的，所以标示</w:t>
      </w:r>
      <w:r>
        <w:rPr>
          <w:rStyle w:val="CharStyle36"/>
        </w:rPr>
        <w:t>Ajax</w:t>
      </w:r>
      <w:r>
        <w:rPr>
          <w:rStyle w:val="CharStyle319"/>
        </w:rPr>
        <w:t>记录的值不能可靠地保存在记录中。 这与数据库的工作机制直接矛盾。</w:t>
      </w:r>
    </w:p>
    <w:p>
      <w:pPr>
        <w:pStyle w:val="Style33"/>
        <w:widowControl w:val="0"/>
        <w:keepNext w:val="0"/>
        <w:keepLines w:val="0"/>
        <w:shd w:val="clear" w:color="auto" w:fill="auto"/>
        <w:bidi w:val="0"/>
        <w:jc w:val="both"/>
        <w:spacing w:before="0" w:after="223" w:line="329" w:lineRule="exact"/>
        <w:ind w:left="0" w:right="0" w:firstLine="446"/>
      </w:pPr>
      <w:r>
        <w:rPr>
          <w:rStyle w:val="CharStyle319"/>
        </w:rPr>
        <w:t>数据库确实提供了检索工具，能够比简单地匹配记录类型好一点。数据库可以让人们通过 检查内容和匹配搜索条件来查找和提取记录。例如，我们查找发票号</w:t>
      </w:r>
      <w:r>
        <w:rPr>
          <w:rStyle w:val="CharStyle36"/>
          <w:lang w:val="zh-CN" w:eastAsia="zh-CN" w:bidi="zh-CN"/>
        </w:rPr>
        <w:t>“77329</w:t>
      </w:r>
      <w:r>
        <w:rPr>
          <w:rStyle w:val="CharStyle921"/>
        </w:rPr>
        <w:t xml:space="preserve">”，或者查找带有 </w:t>
      </w:r>
      <w:r>
        <w:rPr>
          <w:rStyle w:val="CharStyle319"/>
        </w:rPr>
        <w:t>标示字符串</w:t>
      </w:r>
      <w:r>
        <w:rPr>
          <w:rStyle w:val="CharStyle36"/>
        </w:rPr>
        <w:t>“Goodyear Tire and Rubber”</w:t>
      </w:r>
      <w:r>
        <w:rPr>
          <w:rStyle w:val="CharStyle319"/>
        </w:rPr>
        <w:t>的客户。但是，这仍然不能解决电子邮件问题。如果 允许用户在信息记录中输入关键词</w:t>
      </w:r>
      <w:r>
        <w:rPr>
          <w:rStyle w:val="CharStyle36"/>
        </w:rPr>
        <w:t>“Jerry”</w:t>
      </w:r>
      <w:r>
        <w:rPr>
          <w:rStyle w:val="CharStyle319"/>
          <w:lang w:val="en-US" w:eastAsia="en-US" w:bidi="en-US"/>
        </w:rPr>
        <w:t>、</w:t>
      </w:r>
      <w:r>
        <w:rPr>
          <w:rStyle w:val="CharStyle36"/>
        </w:rPr>
        <w:t>“Sally”</w:t>
      </w:r>
      <w:r>
        <w:rPr>
          <w:rStyle w:val="CharStyle319"/>
          <w:lang w:val="en-US" w:eastAsia="en-US" w:bidi="en-US"/>
        </w:rPr>
        <w:t>、</w:t>
      </w:r>
      <w:r>
        <w:rPr>
          <w:rStyle w:val="CharStyle36"/>
        </w:rPr>
        <w:t>“Ajax”、“Jones Consulting”</w:t>
      </w:r>
      <w:r>
        <w:rPr>
          <w:rStyle w:val="CharStyle319"/>
        </w:rPr>
        <w:t>和</w:t>
      </w:r>
      <w:r>
        <w:rPr>
          <w:rStyle w:val="CharStyle36"/>
          <w:lang w:val="zh-CN" w:eastAsia="zh-CN" w:bidi="zh-CN"/>
        </w:rPr>
        <w:t>“</w:t>
      </w:r>
      <w:r>
        <w:rPr>
          <w:rStyle w:val="CharStyle319"/>
        </w:rPr>
        <w:t>董事会”， 那就必须提前定义这些字段。但是正如前面提到的，提前定义不能保证用户后来会遵守这个定 义，例如，他可能正在寻找有关公司野餐的消息。另外，添加一系列的关键词字段会引发数据 处理中最基本的常见困境：如果给用户</w:t>
      </w:r>
      <w:r>
        <w:rPr>
          <w:rStyle w:val="CharStyle36"/>
          <w:lang w:val="zh-CN" w:eastAsia="zh-CN" w:bidi="zh-CN"/>
        </w:rPr>
        <w:t>10</w:t>
      </w:r>
      <w:r>
        <w:rPr>
          <w:rStyle w:val="CharStyle319"/>
        </w:rPr>
        <w:t>个字段，那么必然有人会想要</w:t>
      </w:r>
      <w:r>
        <w:rPr>
          <w:rStyle w:val="CharStyle36"/>
          <w:lang w:val="zh-CN" w:eastAsia="zh-CN" w:bidi="zh-CN"/>
        </w:rPr>
        <w:t>11</w:t>
      </w:r>
      <w:r>
        <w:rPr>
          <w:rStyle w:val="CharStyle319"/>
        </w:rPr>
        <w:t>个。</w:t>
      </w:r>
    </w:p>
    <w:p>
      <w:pPr>
        <w:pStyle w:val="Style33"/>
        <w:widowControl w:val="0"/>
        <w:keepNext w:val="0"/>
        <w:keepLines w:val="0"/>
        <w:shd w:val="clear" w:color="auto" w:fill="auto"/>
        <w:bidi w:val="0"/>
        <w:jc w:val="both"/>
        <w:spacing w:before="0" w:after="4" w:line="200" w:lineRule="exact"/>
        <w:ind w:left="0" w:right="0" w:firstLine="446"/>
      </w:pPr>
      <w:r>
        <w:rPr>
          <w:rStyle w:val="CharStyle319"/>
        </w:rPr>
        <w:t>基于属性的替代方案</w:t>
      </w:r>
    </w:p>
    <w:p>
      <w:pPr>
        <w:pStyle w:val="Style33"/>
        <w:widowControl w:val="0"/>
        <w:keepNext w:val="0"/>
        <w:keepLines w:val="0"/>
        <w:shd w:val="clear" w:color="auto" w:fill="auto"/>
        <w:bidi w:val="0"/>
        <w:jc w:val="both"/>
        <w:spacing w:before="0" w:after="116" w:line="319" w:lineRule="exact"/>
        <w:ind w:left="0" w:right="0" w:firstLine="446"/>
      </w:pPr>
      <w:r>
        <w:rPr>
          <w:rStyle w:val="CharStyle319"/>
        </w:rPr>
        <w:t>那么，如果关系数据库技术不合适，什么合适？如果用户发现很难像数据库要求的那样提 前定义信息，是否存在可行的存储和检索系统的替代方案呢？</w:t>
      </w:r>
    </w:p>
    <w:p>
      <w:pPr>
        <w:pStyle w:val="Style33"/>
        <w:widowControl w:val="0"/>
        <w:keepNext w:val="0"/>
        <w:keepLines w:val="0"/>
        <w:shd w:val="clear" w:color="auto" w:fill="auto"/>
        <w:bidi w:val="0"/>
        <w:jc w:val="both"/>
        <w:spacing w:before="0" w:after="187" w:line="324" w:lineRule="exact"/>
        <w:ind w:left="0" w:right="0" w:firstLine="446"/>
      </w:pPr>
      <w:r>
        <w:rPr>
          <w:rStyle w:val="CharStyle319"/>
        </w:rPr>
        <w:t>这里的关键还是分离存储系统和检索系统。如果将索引作为检索系统使用，那么存储技术 仍然是数据库。我们可以把存储功能设想成一种数字汤</w:t>
      </w:r>
      <w:r>
        <w:rPr>
          <w:rStyle w:val="CharStyle36"/>
        </w:rPr>
        <w:t>（digital soup),</w:t>
      </w:r>
      <w:r>
        <w:rPr>
          <w:rStyle w:val="CharStyle319"/>
        </w:rPr>
        <w:t>所有记录都可以放进去。 这种数字汤能够接收丢进去的任何记录，无论大小、长度、类型或者内容。无论什么时候输入 记录，程序都将返回一个用于检索记录的令牌。我们所要做的是亮出令牌，数字汤立即返回记</w:t>
      </w:r>
    </w:p>
    <w:p>
      <w:pPr>
        <w:pStyle w:val="Style116"/>
        <w:widowControl w:val="0"/>
        <w:keepNext w:val="0"/>
        <w:keepLines w:val="0"/>
        <w:shd w:val="clear" w:color="auto" w:fill="auto"/>
        <w:bidi w:val="0"/>
        <w:jc w:val="left"/>
        <w:spacing w:before="0" w:after="0" w:line="240" w:lineRule="exact"/>
        <w:ind w:left="0" w:right="0" w:firstLine="34"/>
        <w:sectPr>
          <w:pgSz w:w="10302" w:h="13743"/>
          <w:pgMar w:top="750" w:left="754" w:right="958" w:bottom="625" w:header="0" w:footer="3" w:gutter="0"/>
          <w:rtlGutter w:val="0"/>
          <w:cols w:space="720"/>
          <w:noEndnote/>
          <w:docGrid w:linePitch="360"/>
        </w:sectPr>
      </w:pPr>
      <w:r>
        <w:rPr>
          <w:rStyle w:val="CharStyle417"/>
          <w:b/>
          <w:bCs/>
        </w:rPr>
        <w:t>284</w:t>
      </w:r>
    </w:p>
    <w:p>
      <w:pPr>
        <w:pStyle w:val="Style168"/>
        <w:widowControl w:val="0"/>
        <w:keepNext w:val="0"/>
        <w:keepLines w:val="0"/>
        <w:shd w:val="clear" w:color="auto" w:fill="auto"/>
        <w:bidi w:val="0"/>
        <w:spacing w:before="0" w:after="407" w:line="210" w:lineRule="exact"/>
        <w:ind w:left="0" w:right="0" w:firstLine="0"/>
      </w:pPr>
      <w:r>
        <w:rPr>
          <w:rStyle w:val="CharStyle1016"/>
        </w:rPr>
        <w:t>第</w:t>
      </w:r>
      <w:r>
        <w:rPr>
          <w:rStyle w:val="CharStyle170"/>
        </w:rPr>
        <w:t>14</w:t>
      </w:r>
      <w:r>
        <w:rPr>
          <w:rStyle w:val="CharStyle1016"/>
        </w:rPr>
        <w:t>章重新思考数据输入、存储与检索</w:t>
      </w:r>
    </w:p>
    <w:p>
      <w:pPr>
        <w:pStyle w:val="Style33"/>
        <w:widowControl w:val="0"/>
        <w:keepNext w:val="0"/>
        <w:keepLines w:val="0"/>
        <w:shd w:val="clear" w:color="auto" w:fill="auto"/>
        <w:bidi w:val="0"/>
        <w:jc w:val="left"/>
        <w:spacing w:before="0" w:after="130" w:line="200" w:lineRule="exact"/>
        <w:ind w:left="0" w:right="0" w:firstLine="34"/>
      </w:pPr>
      <w:r>
        <w:rPr>
          <w:rStyle w:val="CharStyle319"/>
        </w:rPr>
        <w:t>录。不过这只是存储系统，还需要一个检索系统管理令牌。</w:t>
      </w:r>
    </w:p>
    <w:p>
      <w:pPr>
        <w:pStyle w:val="Style33"/>
        <w:widowControl w:val="0"/>
        <w:keepNext w:val="0"/>
        <w:keepLines w:val="0"/>
        <w:shd w:val="clear" w:color="auto" w:fill="auto"/>
        <w:bidi w:val="0"/>
        <w:jc w:val="left"/>
        <w:spacing w:before="0" w:after="116" w:line="324" w:lineRule="exact"/>
        <w:ind w:left="0" w:right="0" w:firstLine="449"/>
      </w:pPr>
      <w:r>
        <w:rPr>
          <w:rStyle w:val="CharStyle319"/>
        </w:rPr>
        <w:t>基于属性的检索系统就是救星：我们可以创建一个索引，存储一个键值和令牌的副本。 然而真正神奇的是，能够创建无限数量的索引，每一个代表它自己的键，包含一个令牌副本。 例如，如果数字汤包含所有的电子邮件信息，那么可以为每个老朋友建立一个索引：</w:t>
      </w:r>
      <w:r>
        <w:rPr>
          <w:rStyle w:val="CharStyle36"/>
        </w:rPr>
        <w:t>“Jerry</w:t>
      </w:r>
      <w:r>
        <w:rPr>
          <w:rStyle w:val="CharStyle319"/>
          <w:lang w:val="en-US" w:eastAsia="en-US" w:bidi="en-US"/>
        </w:rPr>
        <w:t xml:space="preserve">”、 </w:t>
      </w:r>
      <w:r>
        <w:rPr>
          <w:rStyle w:val="CharStyle36"/>
        </w:rPr>
        <w:t>“Sally”</w:t>
      </w:r>
      <w:r>
        <w:rPr>
          <w:rStyle w:val="CharStyle319"/>
          <w:lang w:val="en-US" w:eastAsia="en-US" w:bidi="en-US"/>
        </w:rPr>
        <w:t>、</w:t>
      </w:r>
      <w:r>
        <w:rPr>
          <w:rStyle w:val="CharStyle36"/>
        </w:rPr>
        <w:t>“Ajax”、“Jones Consulting”</w:t>
      </w:r>
      <w:r>
        <w:rPr>
          <w:rStyle w:val="CharStyle319"/>
        </w:rPr>
        <w:t>和</w:t>
      </w:r>
      <w:r>
        <w:rPr>
          <w:rStyle w:val="CharStyle36"/>
          <w:lang w:val="zh-CN" w:eastAsia="zh-CN" w:bidi="zh-CN"/>
        </w:rPr>
        <w:t>“</w:t>
      </w:r>
      <w:r>
        <w:rPr>
          <w:rStyle w:val="CharStyle319"/>
        </w:rPr>
        <w:t>董事会</w:t>
      </w:r>
      <w:r>
        <w:rPr>
          <w:rStyle w:val="CharStyle36"/>
          <w:lang w:val="zh-CN" w:eastAsia="zh-CN" w:bidi="zh-CN"/>
        </w:rPr>
        <w:t>”</w:t>
      </w:r>
      <w:r>
        <w:rPr>
          <w:rStyle w:val="CharStyle319"/>
        </w:rPr>
        <w:t>。现在，当你需要找到关于董事会的电子 邮件时，不需要在成打的文件夹中乏味地手动翻找。相反，只要一个查询就会找到需要的所 有信息。</w:t>
      </w:r>
    </w:p>
    <w:p>
      <w:pPr>
        <w:pStyle w:val="Style33"/>
        <w:widowControl w:val="0"/>
        <w:keepNext w:val="0"/>
        <w:keepLines w:val="0"/>
        <w:shd w:val="clear" w:color="auto" w:fill="auto"/>
        <w:bidi w:val="0"/>
        <w:jc w:val="left"/>
        <w:spacing w:before="0" w:after="124" w:line="329" w:lineRule="exact"/>
        <w:ind w:left="0" w:right="0" w:firstLine="449"/>
      </w:pPr>
      <w:r>
        <w:rPr>
          <w:rStyle w:val="CharStyle319"/>
        </w:rPr>
        <w:t>当然，某人或者某物必须填充这些索引，但在交互设计中这是家常便饭。这时需要考虑两 个组成部分：首先，系统必须能够阅读电子邮件消息，自动提取和索引信息，如恰当的名字、 网址、街道地址、电话号码和其他重要数据；其次，系统必须让用户非常容易地添加特殊的消 息指针。用户指定某些值与特定的电子邮件信息相关，无论这个值是否是从消息中一字不差地 引用的。输入是可以的，但是从备选列表中选择、点击拖放，以及其他更高级的用户界面习惯 用法可以使任务更轻松。</w:t>
      </w:r>
    </w:p>
    <w:p>
      <w:pPr>
        <w:pStyle w:val="Style33"/>
        <w:widowControl w:val="0"/>
        <w:keepNext w:val="0"/>
        <w:keepLines w:val="0"/>
        <w:shd w:val="clear" w:color="auto" w:fill="auto"/>
        <w:bidi w:val="0"/>
        <w:jc w:val="left"/>
        <w:spacing w:before="0" w:after="307" w:line="324" w:lineRule="exact"/>
        <w:ind w:left="0" w:right="0" w:firstLine="449"/>
      </w:pPr>
      <w:r>
        <w:rPr>
          <w:rStyle w:val="CharStyle319"/>
        </w:rPr>
        <w:t>如果存储系统重要性下降，检索系统从存储系统分离出来并且大幅增强，那么将会有很大 的好处。某些形式的数字汤可以帮助我们控制日常生活中出现的越来越多的不可预料的信息。 我们可以为用户提供功能强大的信息管理工具，而不需要用户提前配置信息或者在将来遵守配 置。毕竟用户做不到，所以又何必坚持？</w:t>
      </w:r>
    </w:p>
    <w:p>
      <w:pPr>
        <w:pStyle w:val="Style299"/>
        <w:widowControl w:val="0"/>
        <w:keepNext/>
        <w:keepLines/>
        <w:shd w:val="clear" w:color="auto" w:fill="auto"/>
        <w:bidi w:val="0"/>
        <w:jc w:val="left"/>
        <w:spacing w:before="0" w:after="289" w:line="240" w:lineRule="exact"/>
        <w:ind w:left="0" w:right="0" w:firstLine="34"/>
      </w:pPr>
      <w:bookmarkStart w:id="438" w:name="bookmark438"/>
      <w:r>
        <w:rPr>
          <w:rStyle w:val="CharStyle1017"/>
        </w:rPr>
        <w:t>受限的自然语言输出</w:t>
      </w:r>
      <w:bookmarkEnd w:id="438"/>
    </w:p>
    <w:p>
      <w:pPr>
        <w:pStyle w:val="Style33"/>
        <w:widowControl w:val="0"/>
        <w:keepNext w:val="0"/>
        <w:keepLines w:val="0"/>
        <w:shd w:val="clear" w:color="auto" w:fill="auto"/>
        <w:bidi w:val="0"/>
        <w:jc w:val="left"/>
        <w:spacing w:before="0" w:after="124" w:line="334" w:lineRule="exact"/>
        <w:ind w:left="0" w:right="0" w:firstLine="449"/>
      </w:pPr>
      <w:r>
        <w:rPr>
          <w:rStyle w:val="CharStyle319"/>
        </w:rPr>
        <w:t>本章已经讨论了基于属性的检索系统的优点。这类信息要真正成功，需要一个前端让用户 非常容易地理解复杂且相互关联的属性集。</w:t>
      </w:r>
    </w:p>
    <w:p>
      <w:pPr>
        <w:pStyle w:val="Style33"/>
        <w:widowControl w:val="0"/>
        <w:keepNext w:val="0"/>
        <w:keepLines w:val="0"/>
        <w:shd w:val="clear" w:color="auto" w:fill="auto"/>
        <w:bidi w:val="0"/>
        <w:jc w:val="left"/>
        <w:spacing w:before="0" w:after="124" w:line="329" w:lineRule="exact"/>
        <w:ind w:left="0" w:right="0" w:firstLine="449"/>
      </w:pPr>
      <w:r>
        <w:rPr>
          <w:rStyle w:val="CharStyle319"/>
        </w:rPr>
        <w:t>一种替代方案是使用自然语言处理，用户可以用英语键入他的请求。这种方法的问题是， 当前普通计算机在多数商务条件下，仍不能有效地理解自然语言查询。因此在实验室中，或者 在严格控制词汇和句法的真实世界的某些具体领域中，它可能工作得不错；但在消费世界中不 行，因为语言有突发奇想、方言、口语、歧义等。在任何情况下，编写自然语言识别引擎程序 均超出了普通开发团队的能力和预算。</w:t>
      </w:r>
    </w:p>
    <w:p>
      <w:pPr>
        <w:pStyle w:val="Style33"/>
        <w:widowControl w:val="0"/>
        <w:keepNext w:val="0"/>
        <w:keepLines w:val="0"/>
        <w:shd w:val="clear" w:color="auto" w:fill="auto"/>
        <w:bidi w:val="0"/>
        <w:jc w:val="both"/>
        <w:spacing w:before="0" w:after="487" w:line="324" w:lineRule="exact"/>
        <w:ind w:left="0" w:right="0" w:firstLine="449"/>
      </w:pPr>
      <w:r>
        <w:rPr>
          <w:rStyle w:val="CharStyle319"/>
        </w:rPr>
        <w:t>还有另一种更加优秀的方法，我们称之为</w:t>
      </w:r>
      <w:r>
        <w:rPr>
          <w:rStyle w:val="CharStyle36"/>
          <w:lang w:val="zh-CN" w:eastAsia="zh-CN" w:bidi="zh-CN"/>
        </w:rPr>
        <w:t>“</w:t>
      </w:r>
      <w:r>
        <w:rPr>
          <w:rStyle w:val="CharStyle319"/>
        </w:rPr>
        <w:t>受限的自然语言输出”，目前已成功地运用在大 量项目中。使用这种技术，程序为用户提供一系列有限控件，让用户从中选择。控件整队排列， 它们读起来像一个英语句子。用户从有效的选项列表中选择，这种设计在本质上是一个自我建 档的有限查询机制。图</w:t>
      </w:r>
      <w:r>
        <w:rPr>
          <w:rStyle w:val="CharStyle36"/>
        </w:rPr>
        <w:t>14-9</w:t>
      </w:r>
      <w:r>
        <w:rPr>
          <w:rStyle w:val="CharStyle319"/>
        </w:rPr>
        <w:t>展示了这一技术的工作原理。</w:t>
      </w:r>
    </w:p>
    <w:p>
      <w:pPr>
        <w:pStyle w:val="Style116"/>
        <w:widowControl w:val="0"/>
        <w:keepNext w:val="0"/>
        <w:keepLines w:val="0"/>
        <w:shd w:val="clear" w:color="auto" w:fill="auto"/>
        <w:bidi w:val="0"/>
        <w:jc w:val="left"/>
        <w:spacing w:before="0" w:after="0" w:line="240" w:lineRule="exact"/>
        <w:ind w:left="8160" w:right="0" w:hanging="8"/>
        <w:sectPr>
          <w:headerReference w:type="even" r:id="rId767"/>
          <w:pgSz w:w="10302" w:h="13743"/>
          <w:pgMar w:top="750" w:left="754" w:right="958" w:bottom="625" w:header="0" w:footer="3" w:gutter="0"/>
          <w:rtlGutter w:val="0"/>
          <w:cols w:space="720"/>
          <w:noEndnote/>
          <w:docGrid w:linePitch="360"/>
        </w:sectPr>
      </w:pPr>
      <w:r>
        <w:rPr>
          <w:rStyle w:val="CharStyle417"/>
          <w:b/>
          <w:bCs/>
        </w:rPr>
        <w:t>285</w:t>
      </w:r>
    </w:p>
    <w:p>
      <w:pPr>
        <w:pStyle w:val="Style1101"/>
        <w:widowControl w:val="0"/>
        <w:keepNext w:val="0"/>
        <w:keepLines w:val="0"/>
        <w:shd w:val="clear" w:color="auto" w:fill="auto"/>
        <w:bidi w:val="0"/>
        <w:spacing w:before="0" w:after="0"/>
        <w:ind w:left="1260" w:right="0" w:firstLine="6"/>
      </w:pPr>
      <w:r>
        <w:rPr>
          <w:rStyle w:val="CharStyle1103"/>
        </w:rPr>
        <w:t xml:space="preserve">Wed </w:t>
      </w:r>
      <w:r>
        <w:rPr>
          <w:w w:val="100"/>
          <w:spacing w:val="0"/>
          <w:color w:val="000000"/>
          <w:position w:val="0"/>
        </w:rPr>
        <w:t>8/18/1999 6:27 PM</w:t>
      </w:r>
    </w:p>
    <w:p>
      <w:pPr>
        <w:pStyle w:val="Style1101"/>
        <w:tabs>
          <w:tab w:leader="none" w:pos="2780" w:val="right"/>
          <w:tab w:leader="none" w:pos="3468" w:val="right"/>
        </w:tabs>
        <w:widowControl w:val="0"/>
        <w:keepNext w:val="0"/>
        <w:keepLines w:val="0"/>
        <w:shd w:val="clear" w:color="auto" w:fill="auto"/>
        <w:bidi w:val="0"/>
        <w:spacing w:before="0" w:after="0"/>
        <w:ind w:left="1260" w:right="0" w:firstLine="6"/>
      </w:pPr>
      <w:r>
        <w:pict>
          <v:shape id="_x0000_s1731" type="#_x0000_t202" style="position:absolute;margin-left:24.65pt;margin-top:14.95pt;width:53.3pt;height:54pt;z-index:-125829208;mso-wrap-distance-left:5pt;mso-wrap-distance-right:5pt;mso-position-horizontal-relative:margin;mso-position-vertical-relative:margin" filled="f" stroked="f">
            <v:textbox style="mso-fit-shape-to-text:t" inset="0,0,0,0">
              <w:txbxContent>
                <w:p>
                  <w:pPr>
                    <w:pStyle w:val="Style1086"/>
                    <w:widowControl w:val="0"/>
                    <w:keepNext w:val="0"/>
                    <w:keepLines w:val="0"/>
                    <w:shd w:val="clear" w:color="auto" w:fill="auto"/>
                    <w:bidi w:val="0"/>
                    <w:jc w:val="left"/>
                    <w:spacing w:before="0" w:after="0" w:line="100" w:lineRule="exact"/>
                    <w:ind w:left="0" w:right="0"/>
                  </w:pPr>
                  <w:r>
                    <w:rPr>
                      <w:w w:val="100"/>
                      <w:spacing w:val="0"/>
                      <w:color w:val="000000"/>
                      <w:position w:val="0"/>
                    </w:rPr>
                    <w:t>Q File CommarKte -</w:t>
                  </w:r>
                </w:p>
                <w:p>
                  <w:pPr>
                    <w:pStyle w:val="Style936"/>
                    <w:widowControl w:val="0"/>
                    <w:keepNext w:val="0"/>
                    <w:keepLines w:val="0"/>
                    <w:shd w:val="clear" w:color="auto" w:fill="auto"/>
                    <w:bidi w:val="0"/>
                    <w:jc w:val="left"/>
                    <w:spacing w:before="0" w:after="0" w:line="210" w:lineRule="exact"/>
                    <w:ind w:left="0" w:right="0" w:firstLine="132"/>
                  </w:pPr>
                  <w:r>
                    <w:rPr>
                      <w:rStyle w:val="CharStyle937"/>
                    </w:rPr>
                    <w:t>3 M</w:t>
                  </w:r>
                  <w:r>
                    <w:rPr>
                      <w:rStyle w:val="CharStyle1088"/>
                    </w:rPr>
                    <w:t>獅</w:t>
                  </w:r>
                </w:p>
                <w:p>
                  <w:pPr>
                    <w:pStyle w:val="Style1089"/>
                    <w:widowControl w:val="0"/>
                    <w:keepNext w:val="0"/>
                    <w:keepLines w:val="0"/>
                    <w:shd w:val="clear" w:color="auto" w:fill="auto"/>
                    <w:bidi w:val="0"/>
                    <w:jc w:val="left"/>
                    <w:spacing w:before="0" w:after="0"/>
                    <w:ind w:left="320" w:right="0"/>
                  </w:pPr>
                  <w:r>
                    <w:rPr>
                      <w:w w:val="100"/>
                      <w:spacing w:val="0"/>
                      <w:color w:val="000000"/>
                      <w:position w:val="0"/>
                    </w:rPr>
                    <w:t xml:space="preserve">Babvton Trans!at«^. </w:t>
                  </w:r>
                  <w:r>
                    <w:rPr>
                      <w:rStyle w:val="CharStyle1091"/>
                    </w:rPr>
                    <w:t xml:space="preserve">QtestSor </w:t>
                  </w:r>
                  <w:r>
                    <w:rPr>
                      <w:rStyle w:val="CharStyle1092"/>
                    </w:rPr>
                    <w:t>祐</w:t>
                  </w:r>
                  <w:r>
                    <w:rPr>
                      <w:rStyle w:val="CharStyle1091"/>
                      <w:lang w:val="zh-CN" w:eastAsia="zh-CN" w:bidi="zh-CN"/>
                    </w:rPr>
                    <w:t xml:space="preserve"> </w:t>
                  </w:r>
                  <w:r>
                    <w:rPr>
                      <w:rStyle w:val="CharStyle1093"/>
                    </w:rPr>
                    <w:t xml:space="preserve">5 </w:t>
                  </w:r>
                  <w:r>
                    <w:rPr>
                      <w:w w:val="100"/>
                      <w:spacing w:val="0"/>
                      <w:color w:val="000000"/>
                      <w:position w:val="0"/>
                    </w:rPr>
                    <w:t>PDF Creator</w:t>
                  </w:r>
                </w:p>
              </w:txbxContent>
            </v:textbox>
            <w10:wrap type="square" anchorx="margin" anchory="margin"/>
          </v:shape>
        </w:pict>
      </w:r>
      <w:r>
        <w:pict>
          <v:shape id="_x0000_s1732" type="#_x0000_t202" style="position:absolute;margin-left:40.1pt;margin-top:60.1pt;width:58.3pt;height:15.9pt;z-index:-125829207;mso-wrap-distance-left:5pt;mso-wrap-distance-right:5pt;mso-position-horizontal-relative:margin;mso-position-vertical-relative:margin" filled="f" stroked="f">
            <v:textbox style="mso-fit-shape-to-text:t" inset="0,0,0,0">
              <w:txbxContent>
                <w:p>
                  <w:pPr>
                    <w:pStyle w:val="Style663"/>
                    <w:widowControl w:val="0"/>
                    <w:keepNext w:val="0"/>
                    <w:keepLines w:val="0"/>
                    <w:shd w:val="clear" w:color="auto" w:fill="auto"/>
                    <w:bidi w:val="0"/>
                    <w:jc w:val="left"/>
                    <w:spacing w:before="0" w:after="0" w:line="149" w:lineRule="exact"/>
                    <w:ind w:left="0" w:right="0" w:firstLine="508"/>
                  </w:pPr>
                  <w:r>
                    <w:rPr>
                      <w:rStyle w:val="CharStyle664"/>
                    </w:rPr>
                    <w:t xml:space="preserve">CtrlP </w:t>
                  </w:r>
                  <w:r>
                    <w:rPr>
                      <w:rStyle w:val="CharStyle1094"/>
                    </w:rPr>
                    <w:t xml:space="preserve">棚 </w:t>
                  </w:r>
                  <w:r>
                    <w:rPr>
                      <w:rStyle w:val="CharStyle664"/>
                    </w:rPr>
                    <w:t xml:space="preserve">WebStart </w:t>
                  </w:r>
                  <w:r>
                    <w:rPr>
                      <w:rStyle w:val="CharStyle1094"/>
                    </w:rPr>
                    <w:t>州祕</w:t>
                  </w:r>
                  <w:r>
                    <w:rPr>
                      <w:rStyle w:val="CharStyle664"/>
                    </w:rPr>
                    <w:t>JU JUj</w:t>
                  </w:r>
                </w:p>
              </w:txbxContent>
            </v:textbox>
            <w10:wrap type="square" anchorx="margin" anchory="margin"/>
          </v:shape>
        </w:pict>
      </w:r>
      <w:r>
        <w:pict>
          <v:shape id="_x0000_s1733" type="#_x0000_t202" style="position:absolute;margin-left:164.2pt;margin-top:83.7pt;width:265.1pt;height:6.25pt;z-index:-125829206;mso-wrap-distance-left:5pt;mso-wrap-distance-right:5pt;mso-position-horizontal-relative:margin;mso-position-vertical-relative:margin" filled="f" stroked="f">
            <v:textbox style="mso-fit-shape-to-text:t" inset="0,0,0,0">
              <w:txbxContent>
                <w:p>
                  <w:pPr>
                    <w:pStyle w:val="Style594"/>
                    <w:tabs>
                      <w:tab w:leader="none" w:pos="3518" w:val="right"/>
                    </w:tabs>
                    <w:widowControl w:val="0"/>
                    <w:keepNext w:val="0"/>
                    <w:keepLines w:val="0"/>
                    <w:shd w:val="clear" w:color="auto" w:fill="auto"/>
                    <w:bidi w:val="0"/>
                    <w:spacing w:before="0" w:after="0" w:line="100" w:lineRule="exact"/>
                    <w:ind w:left="1320" w:right="0" w:hanging="5"/>
                  </w:pPr>
                  <w:r>
                    <w:rPr>
                      <w:rStyle w:val="CharStyle595"/>
                    </w:rPr>
                    <w:t>W«d9/22/1999II: 19AM a</w:t>
                    <w:tab/>
                    <w:t>Applcatton</w:t>
                  </w:r>
                </w:p>
              </w:txbxContent>
            </v:textbox>
            <w10:wrap type="square" anchorx="margin" anchory="margin"/>
          </v:shape>
        </w:pict>
      </w:r>
      <w:r>
        <w:pict>
          <v:shape id="_x0000_s1734" type="#_x0000_t202" style="position:absolute;margin-left:26.9pt;margin-top:95.15pt;width:408.1pt;height:59pt;z-index:-125829205;mso-wrap-distance-left:5pt;mso-wrap-distance-right:5pt;mso-position-horizontal-relative:margin;mso-position-vertical-relative:margin" filled="f" stroked="f">
            <v:textbox style="mso-fit-shape-to-text:t" inset="0,0,0,0">
              <w:txbxContent>
                <w:p>
                  <w:pPr>
                    <w:pStyle w:val="Style997"/>
                    <w:widowControl w:val="0"/>
                    <w:keepNext w:val="0"/>
                    <w:keepLines w:val="0"/>
                    <w:shd w:val="clear" w:color="auto" w:fill="auto"/>
                    <w:bidi w:val="0"/>
                    <w:jc w:val="both"/>
                    <w:spacing w:before="0" w:after="0" w:line="269" w:lineRule="exact"/>
                    <w:ind w:left="0" w:right="0" w:firstLine="31"/>
                  </w:pPr>
                  <w:r>
                    <w:rPr>
                      <w:rStyle w:val="CharStyle1096"/>
                    </w:rPr>
                    <w:t>图</w:t>
                  </w:r>
                  <w:r>
                    <w:rPr>
                      <w:rStyle w:val="CharStyle1097"/>
                    </w:rPr>
                    <w:t>14-9</w:t>
                  </w:r>
                  <w:r>
                    <w:rPr>
                      <w:rStyle w:val="CharStyle1096"/>
                    </w:rPr>
                    <w:t>基于属性的检索引擎中受限自然语言输出界面的一个例子。它是</w:t>
                  </w:r>
                  <w:r>
                    <w:rPr>
                      <w:rStyle w:val="CharStyle1097"/>
                    </w:rPr>
                    <w:t>Cooper</w:t>
                  </w:r>
                  <w:r>
                    <w:rPr>
                      <w:rStyle w:val="CharStyle1096"/>
                    </w:rPr>
                    <w:t>为</w:t>
                  </w:r>
                  <w:r>
                    <w:rPr>
                      <w:rStyle w:val="CharStyle1097"/>
                    </w:rPr>
                    <w:t>Softek</w:t>
                  </w:r>
                  <w:r>
                    <w:rPr>
                      <w:rStyle w:val="CharStyle1096"/>
                    </w:rPr>
                    <w:t>公司的</w:t>
                  </w:r>
                  <w:r>
                    <w:rPr>
                      <w:rStyle w:val="CharStyle1097"/>
                    </w:rPr>
                    <w:t xml:space="preserve">Storage Manager </w:t>
                  </w:r>
                  <w:r>
                    <w:rPr>
                      <w:rStyle w:val="CharStyle1096"/>
                    </w:rPr>
                    <w:t>设计软件的一部分。在数据库查询中，这些控件产生的自然语言作为输出，而不是试图接受自然语言作为输入。当单击 每个带下画线的短语时，程序都会提供一个下拉菜单，它带有一个可选择的选项列表。用户从一系列动态的选择中构造 一个句子，总能保证得到一个有效的结果。</w:t>
                  </w:r>
                </w:p>
              </w:txbxContent>
            </v:textbox>
            <w10:wrap type="square" anchorx="margin" anchory="margin"/>
          </v:shape>
        </w:pict>
      </w:r>
      <w:r>
        <w:pict>
          <v:shape id="_x0000_s1735" type="#_x0000_t75" style="position:absolute;margin-left:70pt;margin-top:13.45pt;width:356.65pt;height:62.4pt;z-index:-125829204;mso-wrap-distance-left:5pt;mso-wrap-distance-right:5pt;mso-position-horizontal-relative:margin;mso-position-vertical-relative:margin">
            <v:imagedata r:id="rId768" r:href="rId769"/>
            <w10:wrap type="square" anchorx="margin" anchory="margin"/>
          </v:shape>
        </w:pict>
      </w:r>
      <w:r>
        <w:rPr>
          <w:w w:val="100"/>
          <w:spacing w:val="0"/>
          <w:color w:val="000000"/>
          <w:position w:val="0"/>
        </w:rPr>
        <w:t>TueS/29/a»16:53PM</w:t>
        <w:tab/>
        <w:t>*</w:t>
        <w:tab/>
        <w:t>Ap^cation</w:t>
      </w:r>
    </w:p>
    <w:p>
      <w:pPr>
        <w:pStyle w:val="Style1101"/>
        <w:tabs>
          <w:tab w:leader="none" w:pos="1271" w:val="left"/>
          <w:tab w:leader="none" w:pos="3468" w:val="right"/>
          <w:tab w:leader="none" w:pos="3625" w:val="right"/>
        </w:tabs>
        <w:widowControl w:val="0"/>
        <w:keepNext w:val="0"/>
        <w:keepLines w:val="0"/>
        <w:shd w:val="clear" w:color="auto" w:fill="auto"/>
        <w:bidi w:val="0"/>
        <w:spacing w:before="0" w:after="0"/>
        <w:ind w:left="0" w:right="0" w:firstLine="0"/>
      </w:pPr>
      <w:r>
        <w:rPr>
          <w:w w:val="100"/>
          <w:spacing w:val="0"/>
          <w:color w:val="000000"/>
          <w:position w:val="0"/>
        </w:rPr>
        <w:t xml:space="preserve">SMB </w:t>
      </w:r>
      <w:r>
        <w:rPr>
          <w:rStyle w:val="CharStyle1104"/>
        </w:rPr>
        <w:t>mmmmmm</w:t>
      </w:r>
      <w:r>
        <w:rPr>
          <w:w w:val="100"/>
          <w:spacing w:val="0"/>
          <w:color w:val="000000"/>
          <w:position w:val="0"/>
        </w:rPr>
        <w:tab/>
        <w:t>Wed5/9/2Q011:JO PM</w:t>
        <w:tab/>
      </w:r>
      <w:r>
        <w:rPr>
          <w:rStyle w:val="CharStyle1105"/>
        </w:rPr>
        <w:t>签</w:t>
      </w:r>
      <w:r>
        <w:rPr>
          <w:rStyle w:val="CharStyle1106"/>
          <w:lang w:val="zh-CN" w:eastAsia="zh-CN" w:bidi="zh-CN"/>
        </w:rPr>
        <w:tab/>
      </w:r>
      <w:r>
        <w:rPr>
          <w:rStyle w:val="CharStyle1106"/>
        </w:rPr>
        <w:t>AwkiHon</w:t>
      </w:r>
    </w:p>
    <w:p>
      <w:pPr>
        <w:pStyle w:val="Style1101"/>
        <w:tabs>
          <w:tab w:leader="none" w:pos="1405" w:val="right"/>
          <w:tab w:leader="none" w:pos="1562" w:val="left"/>
          <w:tab w:leader="none" w:pos="2935" w:val="right"/>
          <w:tab w:leader="none" w:pos="3468" w:val="right"/>
          <w:tab w:leader="none" w:pos="5202" w:val="right"/>
        </w:tabs>
        <w:widowControl w:val="0"/>
        <w:keepNext w:val="0"/>
        <w:keepLines w:val="0"/>
        <w:shd w:val="clear" w:color="auto" w:fill="auto"/>
        <w:bidi w:val="0"/>
        <w:spacing w:before="0" w:after="0"/>
        <w:ind w:left="0" w:right="0" w:firstLine="0"/>
      </w:pPr>
      <w:r>
        <w:rPr>
          <w:w w:val="100"/>
          <w:spacing w:val="0"/>
          <w:color w:val="000000"/>
          <w:position w:val="0"/>
        </w:rPr>
        <w:t xml:space="preserve">5f»® </w:t>
      </w:r>
      <w:r>
        <w:rPr>
          <w:rStyle w:val="CharStyle1107"/>
        </w:rPr>
        <w:t>麵</w:t>
      </w:r>
      <w:r>
        <w:rPr>
          <w:w w:val="100"/>
          <w:spacing w:val="0"/>
          <w:color w:val="000000"/>
          <w:position w:val="0"/>
        </w:rPr>
        <w:t>i</w:t>
      </w:r>
      <w:r>
        <w:rPr>
          <w:rStyle w:val="CharStyle1108"/>
        </w:rPr>
        <w:t>w_w</w:t>
      </w:r>
      <w:r>
        <w:rPr>
          <w:w w:val="100"/>
          <w:spacing w:val="0"/>
          <w:color w:val="000000"/>
          <w:position w:val="0"/>
        </w:rPr>
        <w:t>«</w:t>
      </w:r>
      <w:r>
        <w:rPr>
          <w:rStyle w:val="CharStyle1108"/>
        </w:rPr>
        <w:t>m</w:t>
      </w:r>
      <w:r>
        <w:rPr>
          <w:w w:val="100"/>
          <w:spacing w:val="0"/>
          <w:color w:val="000000"/>
          <w:position w:val="0"/>
        </w:rPr>
        <w:t>i</w:t>
      </w:r>
      <w:r>
        <w:rPr>
          <w:rStyle w:val="CharStyle1108"/>
        </w:rPr>
        <w:t>b</w:t>
      </w:r>
      <w:r>
        <w:rPr>
          <w:w w:val="100"/>
          <w:spacing w:val="0"/>
          <w:color w:val="000000"/>
          <w:position w:val="0"/>
        </w:rPr>
        <w:tab/>
        <w:t>Thu</w:t>
        <w:tab/>
        <w:t>8/23/03017:29 PM</w:t>
        <w:tab/>
        <w:t>»</w:t>
        <w:tab/>
        <w:t>ApfAcation</w:t>
        <w:tab/>
        <w:t xml:space="preserve"> ,</w:t>
      </w:r>
    </w:p>
    <w:p>
      <w:pPr>
        <w:pStyle w:val="Style30"/>
        <w:tabs>
          <w:tab w:leader="dot" w:pos="3961" w:val="left"/>
          <w:tab w:leader="dot" w:pos="4088" w:val="left"/>
          <w:tab w:leader="dot" w:pos="4103" w:val="left"/>
          <w:tab w:leader="dot" w:pos="4138" w:val="left"/>
        </w:tabs>
        <w:widowControl w:val="0"/>
        <w:keepNext w:val="0"/>
        <w:keepLines w:val="0"/>
        <w:shd w:val="clear" w:color="auto" w:fill="auto"/>
        <w:bidi w:val="0"/>
        <w:jc w:val="both"/>
        <w:spacing w:before="0" w:after="85" w:line="200" w:lineRule="exact"/>
        <w:ind w:left="3560" w:right="0" w:firstLine="3"/>
      </w:pPr>
      <w:r>
        <w:pict>
          <v:shape id="_x0000_s1736" type="#_x0000_t202" style="position:absolute;margin-left:37.1pt;margin-top:3.1pt;width:64.3pt;height:6.25pt;z-index:-125829203;mso-wrap-distance-left:5pt;mso-wrap-distance-top:27.25pt;mso-wrap-distance-right:65.25pt;mso-position-horizontal-relative:margin" filled="f" stroked="f">
            <v:textbox style="mso-fit-shape-to-text:t" inset="0,0,0,0">
              <w:txbxContent>
                <w:p>
                  <w:pPr>
                    <w:pStyle w:val="Style1098"/>
                    <w:widowControl w:val="0"/>
                    <w:keepNext w:val="0"/>
                    <w:keepLines w:val="0"/>
                    <w:shd w:val="clear" w:color="auto" w:fill="000000"/>
                    <w:bidi w:val="0"/>
                    <w:jc w:val="left"/>
                    <w:spacing w:before="0" w:after="0" w:line="110" w:lineRule="exact"/>
                    <w:ind w:left="0" w:right="0"/>
                  </w:pPr>
                  <w:r>
                    <w:rPr>
                      <w:rStyle w:val="CharStyle1100"/>
                    </w:rPr>
                    <w:t>&amp;)ft^Fnd Onesp^$Rr«d.^x/er</w:t>
                  </w:r>
                </w:p>
              </w:txbxContent>
            </v:textbox>
            <w10:wrap type="square" side="right" anchorx="margin"/>
          </v:shape>
        </w:pict>
      </w:r>
      <w:r>
        <w:rPr>
          <w:w w:val="100"/>
          <w:spacing w:val="0"/>
          <w:color w:val="000000"/>
          <w:position w:val="0"/>
        </w:rPr>
        <w:t>_</w:t>
        <w:tab/>
      </w:r>
      <w:r>
        <w:rPr>
          <w:lang w:val="zh-CN" w:eastAsia="zh-CN" w:bidi="zh-CN"/>
          <w:w w:val="100"/>
          <w:spacing w:val="0"/>
          <w:color w:val="000000"/>
          <w:position w:val="0"/>
        </w:rPr>
        <w:tab/>
        <w:tab/>
      </w:r>
      <w:r>
        <w:rPr>
          <w:vertAlign w:val="subscript"/>
          <w:w w:val="100"/>
          <w:spacing w:val="0"/>
          <w:color w:val="000000"/>
          <w:position w:val="0"/>
        </w:rPr>
        <w:tab/>
      </w:r>
      <w:r>
        <w:rPr>
          <w:w w:val="100"/>
          <w:spacing w:val="0"/>
          <w:color w:val="000000"/>
          <w:position w:val="0"/>
        </w:rPr>
        <w:t>mip—uw</w:t>
      </w:r>
    </w:p>
    <w:p>
      <w:pPr>
        <w:pStyle w:val="Style1101"/>
        <w:widowControl w:val="0"/>
        <w:keepNext w:val="0"/>
        <w:keepLines w:val="0"/>
        <w:shd w:val="clear" w:color="auto" w:fill="auto"/>
        <w:bidi w:val="0"/>
        <w:jc w:val="left"/>
        <w:spacing w:before="0" w:after="175" w:line="100" w:lineRule="exact"/>
        <w:ind w:left="820" w:right="0" w:firstLine="2"/>
      </w:pPr>
      <w:r>
        <w:rPr>
          <w:w w:val="100"/>
          <w:spacing w:val="0"/>
          <w:color w:val="000000"/>
          <w:position w:val="0"/>
        </w:rPr>
        <w:t>(^HtXeyi 1.01 &lt;te*noin«4llw,e&gt;</w:t>
      </w:r>
    </w:p>
    <w:p>
      <w:pPr>
        <w:pStyle w:val="Style33"/>
        <w:widowControl w:val="0"/>
        <w:keepNext w:val="0"/>
        <w:keepLines w:val="0"/>
        <w:shd w:val="clear" w:color="auto" w:fill="auto"/>
        <w:bidi w:val="0"/>
        <w:jc w:val="both"/>
        <w:spacing w:before="0" w:after="116" w:line="324" w:lineRule="exact"/>
        <w:ind w:left="160" w:right="0" w:firstLine="414"/>
      </w:pPr>
      <w:r>
        <w:rPr>
          <w:rStyle w:val="CharStyle319"/>
        </w:rPr>
        <w:t>一个自然语言输出界面也有助于表达从查询到普通旧式关系数据库的一切。用通常的方式 查询数据库对多数人来说很困难，因为数据库查询需要使用布尔标记符号，以及晦涩的数据库 句法，即</w:t>
      </w:r>
      <w:r>
        <w:rPr>
          <w:rStyle w:val="CharStyle36"/>
        </w:rPr>
        <w:t>SQL</w:t>
      </w:r>
      <w:r>
        <w:rPr>
          <w:rStyle w:val="CharStyle319"/>
          <w:lang w:val="en-US" w:eastAsia="en-US" w:bidi="en-US"/>
        </w:rPr>
        <w:t>。</w:t>
      </w:r>
    </w:p>
    <w:p>
      <w:pPr>
        <w:pStyle w:val="Style33"/>
        <w:widowControl w:val="0"/>
        <w:keepNext w:val="0"/>
        <w:keepLines w:val="0"/>
        <w:shd w:val="clear" w:color="auto" w:fill="auto"/>
        <w:bidi w:val="0"/>
        <w:jc w:val="left"/>
        <w:spacing w:before="0" w:after="124" w:line="329" w:lineRule="exact"/>
        <w:ind w:left="160" w:right="0" w:firstLine="414"/>
      </w:pPr>
      <w:r>
        <w:rPr>
          <w:rStyle w:val="CharStyle319"/>
        </w:rPr>
        <w:t>英语不是布尔代数，所以英语句子不是用</w:t>
      </w:r>
      <w:r>
        <w:rPr>
          <w:rStyle w:val="CharStyle36"/>
        </w:rPr>
        <w:t>AND</w:t>
      </w:r>
      <w:r>
        <w:rPr>
          <w:rStyle w:val="CharStyle319"/>
        </w:rPr>
        <w:t>或者</w:t>
      </w:r>
      <w:r>
        <w:rPr>
          <w:rStyle w:val="CharStyle36"/>
        </w:rPr>
        <w:t>OR</w:t>
      </w:r>
      <w:r>
        <w:rPr>
          <w:rStyle w:val="CharStyle319"/>
        </w:rPr>
        <w:t>连接起来的，而是使用像“以下 均适用</w:t>
      </w:r>
      <w:r>
        <w:rPr>
          <w:rStyle w:val="CharStyle36"/>
          <w:lang w:val="zh-CN" w:eastAsia="zh-CN" w:bidi="zh-CN"/>
        </w:rPr>
        <w:t>”</w:t>
      </w:r>
      <w:r>
        <w:rPr>
          <w:rStyle w:val="CharStyle319"/>
        </w:rPr>
        <w:t>或者</w:t>
      </w:r>
      <w:r>
        <w:rPr>
          <w:rStyle w:val="CharStyle36"/>
          <w:lang w:val="zh-CN" w:eastAsia="zh-CN" w:bidi="zh-CN"/>
        </w:rPr>
        <w:t>“</w:t>
      </w:r>
      <w:r>
        <w:rPr>
          <w:rStyle w:val="CharStyle319"/>
        </w:rPr>
        <w:t>以下并非全部适用</w:t>
      </w:r>
      <w:r>
        <w:rPr>
          <w:rStyle w:val="CharStyle36"/>
          <w:lang w:val="zh-CN" w:eastAsia="zh-CN" w:bidi="zh-CN"/>
        </w:rPr>
        <w:t>”</w:t>
      </w:r>
      <w:r>
        <w:rPr>
          <w:rStyle w:val="CharStyle319"/>
        </w:rPr>
        <w:t>之类的英语短语。用户在这些短语中进行选择会很容易， 因为它们非常清楚而且有限，用户可以像阅读句子一样检查选择是否有效。</w:t>
      </w:r>
    </w:p>
    <w:p>
      <w:pPr>
        <w:pStyle w:val="Style33"/>
        <w:widowControl w:val="0"/>
        <w:keepNext w:val="0"/>
        <w:keepLines w:val="0"/>
        <w:shd w:val="clear" w:color="auto" w:fill="auto"/>
        <w:bidi w:val="0"/>
        <w:jc w:val="both"/>
        <w:spacing w:before="0" w:after="120" w:line="324" w:lineRule="exact"/>
        <w:ind w:left="160" w:right="0" w:firstLine="414"/>
      </w:pPr>
      <w:r>
        <w:rPr>
          <w:rStyle w:val="CharStyle319"/>
        </w:rPr>
        <w:t>从开发角度来说，自然语言输出最棘手的部分是，在很多情况下，从左侧的控件中选择以 级联的形式改变了右侧控件的内容。这意味着为了有效地实现自然语言输出，选择的语法必须 提前映射好。而且，控件必须根据其他控件中选择的内容动态地改变或者隐藏。最后，控件本 身必须能够显示数据，或者至少能够动态地加载数据。</w:t>
      </w:r>
    </w:p>
    <w:p>
      <w:pPr>
        <w:pStyle w:val="Style33"/>
        <w:widowControl w:val="0"/>
        <w:keepNext w:val="0"/>
        <w:keepLines w:val="0"/>
        <w:shd w:val="clear" w:color="auto" w:fill="auto"/>
        <w:bidi w:val="0"/>
        <w:jc w:val="both"/>
        <w:spacing w:before="0" w:after="116" w:line="324" w:lineRule="exact"/>
        <w:ind w:left="160" w:right="0" w:firstLine="414"/>
      </w:pPr>
      <w:r>
        <w:rPr>
          <w:rStyle w:val="CharStyle319"/>
        </w:rPr>
        <w:t>另一个关注点是本地化。如果为多种语言设计，词序迥异的语言（如德语和英语）可能会 需要不同的语法映射。</w:t>
      </w:r>
    </w:p>
    <w:p>
      <w:pPr>
        <w:pStyle w:val="Style33"/>
        <w:widowControl w:val="0"/>
        <w:keepNext w:val="0"/>
        <w:keepLines w:val="0"/>
        <w:shd w:val="clear" w:color="auto" w:fill="auto"/>
        <w:bidi w:val="0"/>
        <w:jc w:val="both"/>
        <w:spacing w:before="0" w:after="2831" w:line="329" w:lineRule="exact"/>
        <w:ind w:left="160" w:right="0" w:firstLine="414"/>
      </w:pPr>
      <w:r>
        <w:rPr>
          <w:rStyle w:val="CharStyle319"/>
        </w:rPr>
        <w:t>基于属性的检索引擎和自然语言输出界面两者都需要设计和编程上的巨大努力，但用户在 管理数据的效能和灵活性方面会获得极大的好处。因为我们管理的数据以指数增长，所以现在 只要管理数据，就值得给更加强大、目标导向的工具投资。</w:t>
      </w:r>
    </w:p>
    <w:p>
      <w:pPr>
        <w:pStyle w:val="Style1109"/>
        <w:widowControl w:val="0"/>
        <w:keepNext/>
        <w:keepLines/>
        <w:shd w:val="clear" w:color="auto" w:fill="auto"/>
        <w:bidi w:val="0"/>
        <w:jc w:val="left"/>
        <w:spacing w:before="0" w:after="0" w:line="240" w:lineRule="exact"/>
        <w:ind w:left="160" w:right="0"/>
      </w:pPr>
      <w:bookmarkStart w:id="439" w:name="bookmark439"/>
      <w:r>
        <w:rPr>
          <w:lang w:val="zh-CN" w:eastAsia="zh-CN" w:bidi="zh-CN"/>
          <w:sz w:val="24"/>
          <w:szCs w:val="24"/>
          <w:w w:val="100"/>
          <w:spacing w:val="0"/>
          <w:color w:val="000000"/>
          <w:position w:val="0"/>
        </w:rPr>
        <w:t>286</w:t>
      </w:r>
      <w:bookmarkEnd w:id="439"/>
      <w:r>
        <w:br w:type="page"/>
      </w:r>
    </w:p>
    <w:p>
      <w:pPr>
        <w:pStyle w:val="Style33"/>
        <w:widowControl w:val="0"/>
        <w:keepNext w:val="0"/>
        <w:keepLines w:val="0"/>
        <w:shd w:val="clear" w:color="auto" w:fill="auto"/>
        <w:bidi w:val="0"/>
        <w:jc w:val="left"/>
        <w:spacing w:before="0" w:after="0" w:line="200" w:lineRule="exact"/>
        <w:ind w:left="1580" w:right="0" w:hanging="0"/>
      </w:pPr>
      <w:r>
        <w:rPr>
          <w:rStyle w:val="CharStyle36"/>
        </w:rPr>
        <w:t>i</w:t>
      </w:r>
      <w:r>
        <w:rPr>
          <w:rStyle w:val="CharStyle319"/>
          <w:lang w:val="en-US" w:eastAsia="en-US" w:bidi="en-US"/>
          <w:vertAlign w:val="superscript"/>
        </w:rPr>
        <w:t>-</w:t>
      </w:r>
      <w:r>
        <w:rPr>
          <w:rStyle w:val="CharStyle319"/>
        </w:rPr>
        <w:t>二</w:t>
      </w:r>
    </w:p>
    <w:p>
      <w:pPr>
        <w:pStyle w:val="Style1111"/>
        <w:widowControl w:val="0"/>
        <w:keepNext/>
        <w:keepLines/>
        <w:shd w:val="clear" w:color="auto" w:fill="auto"/>
        <w:bidi w:val="0"/>
        <w:jc w:val="left"/>
        <w:spacing w:before="0" w:after="382" w:line="200" w:lineRule="exact"/>
        <w:ind w:left="1120" w:right="0"/>
      </w:pPr>
      <w:bookmarkStart w:id="440" w:name="bookmark440"/>
      <w:r>
        <w:rPr>
          <w:w w:val="100"/>
          <w:spacing w:val="0"/>
          <w:color w:val="000000"/>
          <w:position w:val="0"/>
        </w:rPr>
        <w:t xml:space="preserve">I k </w:t>
      </w:r>
      <w:r>
        <w:rPr>
          <w:rStyle w:val="CharStyle1113"/>
          <w:b/>
          <w:bCs/>
        </w:rPr>
        <w:t>f=i</w:t>
      </w:r>
      <w:bookmarkEnd w:id="440"/>
    </w:p>
    <w:p>
      <w:pPr>
        <w:pStyle w:val="Style166"/>
        <w:widowControl w:val="0"/>
        <w:keepNext/>
        <w:keepLines/>
        <w:shd w:val="clear" w:color="auto" w:fill="auto"/>
        <w:bidi w:val="0"/>
        <w:spacing w:before="0" w:after="906" w:line="620" w:lineRule="exact"/>
        <w:ind w:left="0" w:right="0" w:firstLine="0"/>
      </w:pPr>
      <w:bookmarkStart w:id="441" w:name="bookmark441"/>
      <w:r>
        <w:rPr>
          <w:rStyle w:val="CharStyle1007"/>
        </w:rPr>
        <w:t>防止错误通知决定</w:t>
      </w:r>
      <w:bookmarkEnd w:id="441"/>
    </w:p>
    <w:p>
      <w:pPr>
        <w:pStyle w:val="Style33"/>
        <w:widowControl w:val="0"/>
        <w:keepNext w:val="0"/>
        <w:keepLines w:val="0"/>
        <w:shd w:val="clear" w:color="auto" w:fill="auto"/>
        <w:bidi w:val="0"/>
        <w:jc w:val="both"/>
        <w:spacing w:before="0" w:after="112" w:line="324" w:lineRule="exact"/>
        <w:ind w:left="2100" w:right="0" w:firstLine="368"/>
      </w:pPr>
      <w:r>
        <w:rPr>
          <w:rStyle w:val="CharStyle319"/>
        </w:rPr>
        <w:t>数字革命早期，对话框和消息在软件应用的图形界面中占据着很大比例， 告诉用户他们做错了什么，或者警告用户，计算机或软件由于实际或臆想的技 术限制，无法处理你的请求。《交互设计精髓》第</w:t>
      </w:r>
      <w:r>
        <w:rPr>
          <w:rStyle w:val="CharStyle36"/>
          <w:lang w:val="zh-CN" w:eastAsia="zh-CN" w:bidi="zh-CN"/>
        </w:rPr>
        <w:t>1</w:t>
      </w:r>
      <w:r>
        <w:rPr>
          <w:rStyle w:val="CharStyle319"/>
        </w:rPr>
        <w:t>版就是那个时期发行的， 如你所料</w:t>
      </w:r>
      <w:r>
        <w:rPr>
          <w:rStyle w:val="CharStyle36"/>
          <w:lang w:val="zh-CN" w:eastAsia="zh-CN" w:bidi="zh-CN"/>
        </w:rPr>
        <w:t>’</w:t>
      </w:r>
      <w:r>
        <w:rPr>
          <w:rStyle w:val="CharStyle319"/>
        </w:rPr>
        <w:t>当时第</w:t>
      </w:r>
      <w:r>
        <w:rPr>
          <w:rStyle w:val="CharStyle36"/>
          <w:lang w:val="zh-CN" w:eastAsia="zh-CN" w:bidi="zh-CN"/>
        </w:rPr>
        <w:t>1</w:t>
      </w:r>
      <w:r>
        <w:rPr>
          <w:rStyle w:val="CharStyle920"/>
        </w:rPr>
        <w:t>版对这种状态提出了诸多批评。</w:t>
      </w:r>
    </w:p>
    <w:p>
      <w:pPr>
        <w:pStyle w:val="Style33"/>
        <w:widowControl w:val="0"/>
        <w:keepNext w:val="0"/>
        <w:keepLines w:val="0"/>
        <w:shd w:val="clear" w:color="auto" w:fill="auto"/>
        <w:bidi w:val="0"/>
        <w:jc w:val="both"/>
        <w:spacing w:before="0" w:after="124" w:line="334" w:lineRule="exact"/>
        <w:ind w:left="2100" w:right="0" w:firstLine="368"/>
      </w:pPr>
      <w:r>
        <w:rPr>
          <w:rStyle w:val="CharStyle319"/>
        </w:rPr>
        <w:t>如今，由于计算、存储和通信速度增加了不知</w:t>
      </w:r>
      <w:r>
        <w:rPr>
          <w:rStyle w:val="CharStyle1114"/>
        </w:rPr>
        <w:t>道几个</w:t>
      </w:r>
      <w:r>
        <w:rPr>
          <w:rStyle w:val="CharStyle319"/>
        </w:rPr>
        <w:t xml:space="preserve">数量级，先进的编程 </w:t>
      </w:r>
      <w:r>
        <w:rPr>
          <w:rStyle w:val="CharStyle920"/>
        </w:rPr>
        <w:t>工具和技术同样有长足进步，这两类错误信息中的第二类基本没有了。</w:t>
      </w:r>
    </w:p>
    <w:p>
      <w:pPr>
        <w:pStyle w:val="Style33"/>
        <w:widowControl w:val="0"/>
        <w:keepNext w:val="0"/>
        <w:keepLines w:val="0"/>
        <w:shd w:val="clear" w:color="auto" w:fill="auto"/>
        <w:bidi w:val="0"/>
        <w:jc w:val="both"/>
        <w:spacing w:before="0" w:after="2495" w:line="329" w:lineRule="exact"/>
        <w:ind w:left="2100" w:right="0" w:firstLine="368"/>
      </w:pPr>
      <w:r>
        <w:rPr>
          <w:rStyle w:val="CharStyle319"/>
        </w:rPr>
        <w:t>而第一类错误信息，责备用户犯错误，也已经开始消失（至少在消费者和 移动应用程序领域</w:t>
      </w:r>
      <w:r>
        <w:rPr>
          <w:rStyle w:val="CharStyle319"/>
          <w:lang w:val="en-US" w:eastAsia="en-US" w:bidi="en-US"/>
        </w:rPr>
        <w:t>）</w:t>
      </w:r>
      <w:r>
        <w:rPr>
          <w:rStyle w:val="CharStyle319"/>
        </w:rPr>
        <w:t>。设计者发现了更好的方法以防患于未然，允许用户进行 撤销操作，此外还赋予用户在操作之前预先看到结果的魔法。关于错误防止和 决定通知的这三种策略，就是本章的主题。</w:t>
      </w:r>
    </w:p>
    <w:p>
      <w:pPr>
        <w:pStyle w:val="Style75"/>
        <w:widowControl w:val="0"/>
        <w:keepNext/>
        <w:keepLines/>
        <w:shd w:val="clear" w:color="auto" w:fill="auto"/>
        <w:bidi w:val="0"/>
        <w:jc w:val="left"/>
        <w:spacing w:before="0" w:after="338" w:line="360" w:lineRule="exact"/>
        <w:ind w:left="0" w:right="0" w:firstLine="36"/>
      </w:pPr>
      <w:bookmarkStart w:id="442" w:name="bookmark442"/>
      <w:r>
        <w:rPr>
          <w:rStyle w:val="CharStyle185"/>
        </w:rPr>
        <w:t>运用富视觉非模态反馈</w:t>
      </w:r>
      <w:bookmarkEnd w:id="442"/>
    </w:p>
    <w:p>
      <w:pPr>
        <w:pStyle w:val="Style33"/>
        <w:widowControl w:val="0"/>
        <w:keepNext w:val="0"/>
        <w:keepLines w:val="0"/>
        <w:shd w:val="clear" w:color="auto" w:fill="auto"/>
        <w:bidi w:val="0"/>
        <w:jc w:val="both"/>
        <w:spacing w:before="0" w:after="307" w:line="324" w:lineRule="exact"/>
        <w:ind w:left="0" w:right="0" w:firstLine="454"/>
      </w:pPr>
      <w:r>
        <w:rPr>
          <w:rStyle w:val="CharStyle319"/>
        </w:rPr>
        <w:t>大多数的计算机</w:t>
      </w:r>
      <w:r>
        <w:rPr>
          <w:rStyle w:val="CharStyle36"/>
          <w:lang w:val="zh-CN" w:eastAsia="zh-CN" w:bidi="zh-CN"/>
        </w:rPr>
        <w:t>•(</w:t>
      </w:r>
      <w:r>
        <w:rPr>
          <w:rStyle w:val="CharStyle319"/>
        </w:rPr>
        <w:t xml:space="preserve">以及越来越多的设备）拥有高分辨率的显示器和高质量的音频系统。然 而，除游戏之外，很少有应用程序利用过这些高性能设备的皮毛来提供有用的信息，如应用的 状态、用户的任务和系统及其外部设备。虽然有一整套工具箱可以用于与用户交流；但是直到 最近，大多数设计者和开发都还在使用对话框这一钝器来向用户传递信息（通常是确实有用的 </w:t>
      </w:r>
      <w:r>
        <w:rPr>
          <w:rStyle w:val="CharStyle1115"/>
        </w:rPr>
        <w:t>信息）。第</w:t>
      </w:r>
      <w:r>
        <w:rPr>
          <w:rStyle w:val="CharStyle36"/>
          <w:lang w:val="zh-CN" w:eastAsia="zh-CN" w:bidi="zh-CN"/>
        </w:rPr>
        <w:t>21</w:t>
      </w:r>
      <w:r>
        <w:rPr>
          <w:rStyle w:val="CharStyle319"/>
        </w:rPr>
        <w:t>章将详细讨论为什么某些对话框（错误、警告或者确认）不是合适的交流方式。</w:t>
      </w:r>
    </w:p>
    <w:p>
      <w:pPr>
        <w:pStyle w:val="Style255"/>
        <w:widowControl w:val="0"/>
        <w:keepNext/>
        <w:keepLines/>
        <w:shd w:val="clear" w:color="auto" w:fill="auto"/>
        <w:bidi w:val="0"/>
        <w:jc w:val="left"/>
        <w:spacing w:before="0" w:after="0" w:line="240" w:lineRule="exact"/>
        <w:ind w:left="8160" w:right="0" w:firstLine="2"/>
      </w:pPr>
      <w:bookmarkStart w:id="443" w:name="bookmark443"/>
      <w:r>
        <w:rPr>
          <w:rStyle w:val="CharStyle418"/>
          <w:b/>
          <w:bCs/>
        </w:rPr>
        <w:t>287</w:t>
      </w:r>
      <w:bookmarkEnd w:id="443"/>
      <w:r>
        <w:br w:type="page"/>
      </w:r>
    </w:p>
    <w:p>
      <w:pPr>
        <w:pStyle w:val="Style33"/>
        <w:widowControl w:val="0"/>
        <w:keepNext w:val="0"/>
        <w:keepLines w:val="0"/>
        <w:shd w:val="clear" w:color="auto" w:fill="auto"/>
        <w:bidi w:val="0"/>
        <w:jc w:val="both"/>
        <w:spacing w:before="0" w:after="116" w:line="324" w:lineRule="exact"/>
        <w:ind w:left="0" w:right="0" w:firstLine="445"/>
      </w:pPr>
      <w:r>
        <w:rPr>
          <w:rStyle w:val="CharStyle319"/>
        </w:rPr>
        <w:t>不幸的是，这意味着有些不易察觉的状态信息干脆从未向用户传达，因为多数设计者知道 用户不喜欢不停地弹出对话框。但是用户又恰恰需要持续的反馈，尤其是积极的反馈。只需要 改变一下交流渠道即可。</w:t>
      </w:r>
    </w:p>
    <w:p>
      <w:pPr>
        <w:pStyle w:val="Style33"/>
        <w:widowControl w:val="0"/>
        <w:keepNext w:val="0"/>
        <w:keepLines w:val="0"/>
        <w:shd w:val="clear" w:color="auto" w:fill="auto"/>
        <w:bidi w:val="0"/>
        <w:jc w:val="both"/>
        <w:spacing w:before="0" w:after="311" w:line="329" w:lineRule="exact"/>
        <w:ind w:left="0" w:right="0" w:firstLine="445"/>
      </w:pPr>
      <w:r>
        <w:rPr>
          <w:rStyle w:val="CharStyle319"/>
        </w:rPr>
        <w:t>本章主要讨论视觉信息以非模态的方式显示在应用程序的主视图时，怎么做才能不打断用 户，才能几乎消灭烦人的对话框。</w:t>
      </w:r>
    </w:p>
    <w:p>
      <w:pPr>
        <w:pStyle w:val="Style299"/>
        <w:widowControl w:val="0"/>
        <w:keepNext/>
        <w:keepLines/>
        <w:shd w:val="clear" w:color="auto" w:fill="auto"/>
        <w:bidi w:val="0"/>
        <w:jc w:val="both"/>
        <w:spacing w:before="0" w:after="283" w:line="240" w:lineRule="exact"/>
        <w:ind w:left="0" w:right="0"/>
      </w:pPr>
      <w:bookmarkStart w:id="444" w:name="bookmark444"/>
      <w:r>
        <w:rPr>
          <w:rStyle w:val="CharStyle1017"/>
        </w:rPr>
        <w:t>富视觉非模态反馈</w:t>
      </w:r>
      <w:bookmarkEnd w:id="444"/>
    </w:p>
    <w:p>
      <w:pPr>
        <w:pStyle w:val="Style30"/>
        <w:widowControl w:val="0"/>
        <w:keepNext w:val="0"/>
        <w:keepLines w:val="0"/>
        <w:shd w:val="clear" w:color="auto" w:fill="auto"/>
        <w:bidi w:val="0"/>
        <w:jc w:val="both"/>
        <w:spacing w:before="0" w:after="0" w:line="329" w:lineRule="exact"/>
        <w:ind w:left="440" w:right="0" w:firstLine="5"/>
      </w:pPr>
      <w:r>
        <w:rPr>
          <w:rStyle w:val="CharStyle854"/>
          <w:b w:val="0"/>
          <w:bCs w:val="0"/>
        </w:rPr>
        <w:t>富视觉非模态反馈</w:t>
      </w:r>
      <w:r>
        <w:rPr>
          <w:w w:val="100"/>
          <w:spacing w:val="0"/>
          <w:color w:val="000000"/>
          <w:position w:val="0"/>
        </w:rPr>
        <w:t>（rich visual modeless feedback</w:t>
      </w:r>
      <w:r>
        <w:rPr>
          <w:rStyle w:val="CharStyle854"/>
          <w:lang w:val="en-US" w:eastAsia="en-US" w:bidi="en-US"/>
          <w:b w:val="0"/>
          <w:bCs w:val="0"/>
        </w:rPr>
        <w:t>，</w:t>
      </w:r>
      <w:r>
        <w:rPr>
          <w:w w:val="100"/>
          <w:spacing w:val="0"/>
          <w:color w:val="000000"/>
          <w:position w:val="0"/>
        </w:rPr>
        <w:t>RVMF</w:t>
      </w:r>
      <w:r>
        <w:rPr>
          <w:rStyle w:val="CharStyle854"/>
          <w:lang w:val="en-US" w:eastAsia="en-US" w:bidi="en-US"/>
          <w:b w:val="0"/>
          <w:bCs w:val="0"/>
        </w:rPr>
        <w:t>)</w:t>
      </w:r>
      <w:r>
        <w:rPr>
          <w:rStyle w:val="CharStyle854"/>
          <w:b w:val="0"/>
          <w:bCs w:val="0"/>
        </w:rPr>
        <w:t>可能是最重要的一种非模态反</w:t>
      </w:r>
    </w:p>
    <w:p>
      <w:pPr>
        <w:pStyle w:val="Style33"/>
        <w:widowControl w:val="0"/>
        <w:keepNext w:val="0"/>
        <w:keepLines w:val="0"/>
        <w:shd w:val="clear" w:color="auto" w:fill="auto"/>
        <w:bidi w:val="0"/>
        <w:jc w:val="both"/>
        <w:spacing w:before="0" w:after="120" w:line="329" w:lineRule="exact"/>
        <w:ind w:left="0" w:right="0" w:firstLine="33"/>
      </w:pPr>
      <w:r>
        <w:rPr>
          <w:rStyle w:val="CharStyle319"/>
        </w:rPr>
        <w:t>馈方式了。它的</w:t>
      </w:r>
      <w:r>
        <w:rPr>
          <w:rStyle w:val="CharStyle36"/>
          <w:lang w:val="zh-CN" w:eastAsia="zh-CN" w:bidi="zh-CN"/>
        </w:rPr>
        <w:t>“</w:t>
      </w:r>
      <w:r>
        <w:rPr>
          <w:rStyle w:val="CharStyle319"/>
        </w:rPr>
        <w:t>富</w:t>
      </w:r>
      <w:r>
        <w:rPr>
          <w:rStyle w:val="CharStyle36"/>
          <w:lang w:val="zh-CN" w:eastAsia="zh-CN" w:bidi="zh-CN"/>
        </w:rPr>
        <w:t>”</w:t>
      </w:r>
      <w:r>
        <w:rPr>
          <w:rStyle w:val="CharStyle319"/>
        </w:rPr>
        <w:t>在于能够深入全面的信息，让人了解一个进程的状态或者属性，或者当 前应用程序的对象。它的</w:t>
      </w:r>
      <w:r>
        <w:rPr>
          <w:rStyle w:val="CharStyle36"/>
          <w:lang w:val="zh-CN" w:eastAsia="zh-CN" w:bidi="zh-CN"/>
        </w:rPr>
        <w:t>“</w:t>
      </w:r>
      <w:r>
        <w:rPr>
          <w:rStyle w:val="CharStyle319"/>
        </w:rPr>
        <w:t>视觉</w:t>
      </w:r>
      <w:r>
        <w:rPr>
          <w:rStyle w:val="CharStyle36"/>
          <w:lang w:val="zh-CN" w:eastAsia="zh-CN" w:bidi="zh-CN"/>
        </w:rPr>
        <w:t>”</w:t>
      </w:r>
      <w:r>
        <w:rPr>
          <w:rStyle w:val="CharStyle319"/>
        </w:rPr>
        <w:t>是指按习惯方式利用屏幕上的像素</w:t>
      </w:r>
      <w:r>
        <w:rPr>
          <w:rStyle w:val="CharStyle319"/>
          <w:lang w:val="en-US" w:eastAsia="en-US" w:bidi="en-US"/>
        </w:rPr>
        <w:t>（</w:t>
      </w:r>
      <w:r>
        <w:rPr>
          <w:rStyle w:val="CharStyle319"/>
        </w:rPr>
        <w:t>通常是动态的）。它的“非 模态</w:t>
      </w:r>
      <w:r>
        <w:rPr>
          <w:rStyle w:val="CharStyle36"/>
          <w:lang w:val="zh-CN" w:eastAsia="zh-CN" w:bidi="zh-CN"/>
        </w:rPr>
        <w:t>”</w:t>
      </w:r>
      <w:r>
        <w:rPr>
          <w:rStyle w:val="CharStyle319"/>
        </w:rPr>
        <w:t>在于信息能及时轻松地显示出来，即不需要用户做特殊动作或者转换模式，就能看到和 理解这些反馈。</w:t>
      </w:r>
    </w:p>
    <w:p>
      <w:pPr>
        <w:pStyle w:val="Style33"/>
        <w:widowControl w:val="0"/>
        <w:keepNext w:val="0"/>
        <w:keepLines w:val="0"/>
        <w:shd w:val="clear" w:color="auto" w:fill="auto"/>
        <w:bidi w:val="0"/>
        <w:jc w:val="both"/>
        <w:spacing w:before="0" w:after="515" w:line="329" w:lineRule="exact"/>
        <w:ind w:left="0" w:right="0" w:firstLine="445"/>
      </w:pPr>
      <w:r>
        <w:rPr>
          <w:rStyle w:val="CharStyle319"/>
        </w:rPr>
        <w:t>例如，在微软</w:t>
      </w:r>
      <w:r>
        <w:rPr>
          <w:rStyle w:val="CharStyle36"/>
        </w:rPr>
        <w:t>Outl</w:t>
      </w:r>
      <w:r>
        <w:rPr>
          <w:rStyle w:val="CharStyle319"/>
          <w:lang w:val="en-US" w:eastAsia="en-US" w:bidi="en-US"/>
          <w:vertAlign w:val="subscript"/>
        </w:rPr>
        <w:t>〇〇</w:t>
      </w:r>
      <w:r>
        <w:rPr>
          <w:rStyle w:val="CharStyle36"/>
        </w:rPr>
        <w:t>k2013</w:t>
      </w:r>
      <w:r>
        <w:rPr>
          <w:rStyle w:val="CharStyle319"/>
        </w:rPr>
        <w:t>中，邮件发件人的姓名旁边有一个图标，显示出对方是否方便 聊天或者接电话。当实时对话比邮件交流更合适的时候，其便利之处就显现出来了。该图标（以 及右击即可开启聊天的功能</w:t>
      </w:r>
      <w:r>
        <w:rPr>
          <w:rStyle w:val="CharStyle319"/>
          <w:lang w:val="en-US" w:eastAsia="en-US" w:bidi="en-US"/>
        </w:rPr>
        <w:t>）</w:t>
      </w:r>
      <w:r>
        <w:rPr>
          <w:rStyle w:val="CharStyle319"/>
        </w:rPr>
        <w:t>意味着，用户不需要打幵聊天室客户端去查找发件人的名字来看 他是否方便聊天。这个功能简单方便，用户想都不用想就能用。图</w:t>
      </w:r>
      <w:r>
        <w:rPr>
          <w:rStyle w:val="CharStyle36"/>
        </w:rPr>
        <w:t>15-1</w:t>
      </w:r>
      <w:r>
        <w:rPr>
          <w:rStyle w:val="CharStyle319"/>
        </w:rPr>
        <w:t>显示的是该策略的另一 个例子，它是</w:t>
      </w:r>
      <w:r>
        <w:rPr>
          <w:rStyle w:val="CharStyle36"/>
        </w:rPr>
        <w:t>Cooper</w:t>
      </w:r>
      <w:r>
        <w:rPr>
          <w:rStyle w:val="CharStyle319"/>
        </w:rPr>
        <w:t>公司为用户设计的。</w:t>
      </w:r>
    </w:p>
    <w:p>
      <w:pPr>
        <w:pStyle w:val="Style398"/>
        <w:widowControl w:val="0"/>
        <w:keepNext w:val="0"/>
        <w:keepLines w:val="0"/>
        <w:shd w:val="clear" w:color="auto" w:fill="auto"/>
        <w:bidi w:val="0"/>
        <w:jc w:val="left"/>
        <w:spacing w:before="0" w:after="101" w:line="210" w:lineRule="exact"/>
        <w:ind w:left="600" w:right="0" w:hanging="4"/>
      </w:pPr>
      <w:r>
        <w:rPr>
          <w:rStyle w:val="CharStyle671"/>
        </w:rPr>
        <w:t xml:space="preserve">Occ </w:t>
      </w:r>
      <w:r>
        <w:rPr>
          <w:rStyle w:val="CharStyle671"/>
          <w:lang w:val="zh-CN" w:eastAsia="zh-CN" w:bidi="zh-CN"/>
        </w:rPr>
        <w:t xml:space="preserve">191 </w:t>
      </w:r>
      <w:r>
        <w:rPr>
          <w:rStyle w:val="CharStyle671"/>
        </w:rPr>
        <w:t xml:space="preserve">Emp </w:t>
      </w:r>
      <w:r>
        <w:rPr>
          <w:rStyle w:val="CharStyle671"/>
          <w:lang w:val="zh-CN" w:eastAsia="zh-CN" w:bidi="zh-CN"/>
        </w:rPr>
        <w:t xml:space="preserve">18 </w:t>
      </w:r>
      <w:r>
        <w:rPr>
          <w:rStyle w:val="CharStyle1116"/>
        </w:rPr>
        <w:t>日</w:t>
      </w:r>
      <w:r>
        <w:rPr>
          <w:rStyle w:val="CharStyle671"/>
        </w:rPr>
        <w:t xml:space="preserve">H </w:t>
      </w:r>
      <w:r>
        <w:rPr>
          <w:rStyle w:val="CharStyle671"/>
          <w:lang w:val="zh-CN" w:eastAsia="zh-CN" w:bidi="zh-CN"/>
        </w:rPr>
        <w:t xml:space="preserve">3 </w:t>
      </w:r>
      <w:r>
        <w:rPr>
          <w:rStyle w:val="CharStyle671"/>
        </w:rPr>
        <w:t xml:space="preserve">Unav </w:t>
      </w:r>
      <w:r>
        <w:rPr>
          <w:rStyle w:val="CharStyle671"/>
          <w:lang w:val="zh-CN" w:eastAsia="zh-CN" w:bidi="zh-CN"/>
        </w:rPr>
        <w:t xml:space="preserve">3 = </w:t>
      </w:r>
      <w:r>
        <w:rPr>
          <w:rStyle w:val="CharStyle671"/>
        </w:rPr>
        <w:t xml:space="preserve">Cap </w:t>
      </w:r>
      <w:r>
        <w:rPr>
          <w:rStyle w:val="CharStyle671"/>
          <w:lang w:val="zh-CN" w:eastAsia="zh-CN" w:bidi="zh-CN"/>
        </w:rPr>
        <w:t>213</w:t>
      </w:r>
    </w:p>
    <w:p>
      <w:pPr>
        <w:pStyle w:val="Style1055"/>
        <w:tabs>
          <w:tab w:leader="none" w:pos="1530" w:val="right"/>
          <w:tab w:leader="none" w:pos="1869" w:val="right"/>
        </w:tabs>
        <w:widowControl w:val="0"/>
        <w:keepNext w:val="0"/>
        <w:keepLines w:val="0"/>
        <w:shd w:val="clear" w:color="auto" w:fill="auto"/>
        <w:bidi w:val="0"/>
        <w:spacing w:before="0" w:after="0" w:line="115" w:lineRule="exact"/>
        <w:ind w:left="860" w:right="0"/>
      </w:pPr>
      <w:r>
        <w:rPr>
          <w:w w:val="100"/>
          <w:spacing w:val="0"/>
          <w:color w:val="000000"/>
          <w:position w:val="0"/>
        </w:rPr>
        <w:t>1 »</w:t>
        <w:tab/>
        <w:t>&lt;</w:t>
        <w:tab/>
        <w:t>3</w:t>
      </w:r>
    </w:p>
    <w:p>
      <w:pPr>
        <w:pStyle w:val="Style30"/>
        <w:widowControl w:val="0"/>
        <w:keepNext w:val="0"/>
        <w:keepLines w:val="0"/>
        <w:shd w:val="clear" w:color="auto" w:fill="auto"/>
        <w:bidi w:val="0"/>
        <w:jc w:val="left"/>
        <w:spacing w:before="0" w:after="0" w:line="115" w:lineRule="exact"/>
        <w:ind w:left="600" w:right="0" w:hanging="4"/>
      </w:pPr>
      <w:r>
        <w:rPr>
          <w:w w:val="100"/>
          <w:spacing w:val="0"/>
          <w:color w:val="000000"/>
          <w:position w:val="0"/>
        </w:rPr>
        <w:t xml:space="preserve">1 </w:t>
      </w:r>
      <w:r>
        <w:rPr>
          <w:vertAlign w:val="superscript"/>
          <w:w w:val="100"/>
          <w:spacing w:val="0"/>
          <w:color w:val="000000"/>
          <w:position w:val="0"/>
        </w:rPr>
        <w:t>H</w:t>
      </w:r>
    </w:p>
    <w:p>
      <w:pPr>
        <w:pStyle w:val="Style92"/>
        <w:tabs>
          <w:tab w:leader="none" w:pos="1530" w:val="right"/>
          <w:tab w:leader="none" w:pos="2113" w:val="right"/>
        </w:tabs>
        <w:widowControl w:val="0"/>
        <w:keepNext w:val="0"/>
        <w:keepLines w:val="0"/>
        <w:shd w:val="clear" w:color="auto" w:fill="auto"/>
        <w:bidi w:val="0"/>
        <w:jc w:val="both"/>
        <w:spacing w:before="0" w:after="228" w:line="115" w:lineRule="exact"/>
        <w:ind w:left="980" w:right="0" w:firstLine="2"/>
      </w:pPr>
      <w:r>
        <w:rPr>
          <w:w w:val="100"/>
          <w:spacing w:val="0"/>
          <w:color w:val="000000"/>
          <w:position w:val="0"/>
        </w:rPr>
        <w:t>n</w:t>
        <w:tab/>
      </w:r>
      <w:r>
        <w:rPr>
          <w:rStyle w:val="CharStyle785"/>
        </w:rPr>
        <w:t>〇</w:t>
      </w:r>
      <w:r>
        <w:rPr>
          <w:w w:val="100"/>
          <w:spacing w:val="0"/>
          <w:color w:val="000000"/>
          <w:position w:val="0"/>
        </w:rPr>
        <w:tab/>
      </w:r>
      <w:r>
        <w:rPr>
          <w:rStyle w:val="CharStyle1117"/>
        </w:rPr>
        <w:t>2</w:t>
      </w:r>
    </w:p>
    <w:p>
      <w:pPr>
        <w:pStyle w:val="Style1118"/>
        <w:widowControl w:val="0"/>
        <w:keepNext w:val="0"/>
        <w:keepLines w:val="0"/>
        <w:shd w:val="clear" w:color="auto" w:fill="auto"/>
        <w:bidi w:val="0"/>
        <w:jc w:val="left"/>
        <w:spacing w:before="0" w:after="0" w:line="130" w:lineRule="exact"/>
        <w:ind w:left="1560" w:right="0"/>
      </w:pPr>
      <w:r>
        <w:rPr>
          <w:w w:val="100"/>
          <w:spacing w:val="0"/>
          <w:color w:val="000000"/>
          <w:position w:val="0"/>
        </w:rPr>
        <w:t>3</w:t>
      </w:r>
    </w:p>
    <w:tbl>
      <w:tblPr>
        <w:tblOverlap w:val="never"/>
        <w:tblLayout w:type="fixed"/>
        <w:jc w:val="left"/>
      </w:tblPr>
      <w:tblGrid>
        <w:gridCol w:w="279"/>
        <w:gridCol w:w="239"/>
        <w:gridCol w:w="239"/>
        <w:gridCol w:w="239"/>
        <w:gridCol w:w="259"/>
      </w:tblGrid>
      <w:tr>
        <w:trPr>
          <w:trHeight w:val="244" w:hRule="exact"/>
        </w:trPr>
        <w:tc>
          <w:tcPr>
            <w:shd w:val="clear" w:color="auto" w:fill="FFFFFF"/>
            <w:tcBorders>
              <w:left w:val="single" w:sz="4"/>
              <w:top w:val="single" w:sz="4"/>
            </w:tcBorders>
            <w:vAlign w:val="top"/>
          </w:tcPr>
          <w:p>
            <w:pPr>
              <w:pStyle w:val="Style33"/>
              <w:framePr w:w="1256" w:h="598" w:hSpace="2392" w:wrap="notBeside" w:vAnchor="text" w:hAnchor="text" w:x="3454" w:y="41"/>
              <w:widowControl w:val="0"/>
              <w:keepNext w:val="0"/>
              <w:keepLines w:val="0"/>
              <w:shd w:val="clear" w:color="auto" w:fill="auto"/>
              <w:bidi w:val="0"/>
              <w:jc w:val="left"/>
              <w:spacing w:before="0" w:after="0" w:line="130" w:lineRule="exact"/>
              <w:ind w:left="0" w:right="0" w:firstLine="135"/>
            </w:pPr>
            <w:r>
              <w:rPr>
                <w:rStyle w:val="CharStyle1120"/>
              </w:rPr>
              <w:t>3</w:t>
            </w:r>
          </w:p>
        </w:tc>
        <w:tc>
          <w:tcPr>
            <w:shd w:val="clear" w:color="auto" w:fill="FFFFFF"/>
            <w:tcBorders>
              <w:left w:val="single" w:sz="4"/>
              <w:top w:val="single" w:sz="4"/>
            </w:tcBorders>
            <w:vAlign w:val="top"/>
          </w:tcPr>
          <w:p>
            <w:pPr>
              <w:framePr w:w="1256" w:h="598" w:hSpace="2392" w:wrap="notBeside" w:vAnchor="text" w:hAnchor="text" w:x="3454" w:y="41"/>
              <w:widowControl w:val="0"/>
              <w:rPr>
                <w:sz w:val="10"/>
                <w:szCs w:val="10"/>
              </w:rPr>
            </w:pPr>
          </w:p>
        </w:tc>
        <w:tc>
          <w:tcPr>
            <w:shd w:val="clear" w:color="auto" w:fill="FFFFFF"/>
            <w:tcBorders>
              <w:left w:val="single" w:sz="4"/>
              <w:top w:val="single" w:sz="4"/>
            </w:tcBorders>
            <w:vAlign w:val="top"/>
          </w:tcPr>
          <w:p>
            <w:pPr>
              <w:framePr w:w="1256" w:h="598" w:hSpace="2392" w:wrap="notBeside" w:vAnchor="text" w:hAnchor="text" w:x="3454" w:y="41"/>
              <w:widowControl w:val="0"/>
              <w:rPr>
                <w:sz w:val="10"/>
                <w:szCs w:val="10"/>
              </w:rPr>
            </w:pPr>
          </w:p>
        </w:tc>
        <w:tc>
          <w:tcPr>
            <w:shd w:val="clear" w:color="auto" w:fill="FFFFFF"/>
            <w:tcBorders>
              <w:left w:val="single" w:sz="4"/>
              <w:top w:val="single" w:sz="4"/>
            </w:tcBorders>
            <w:vAlign w:val="top"/>
          </w:tcPr>
          <w:p>
            <w:pPr>
              <w:framePr w:w="1256" w:h="598" w:hSpace="2392" w:wrap="notBeside" w:vAnchor="text" w:hAnchor="text" w:x="3454" w:y="41"/>
              <w:widowControl w:val="0"/>
              <w:rPr>
                <w:sz w:val="10"/>
                <w:szCs w:val="10"/>
              </w:rPr>
            </w:pPr>
          </w:p>
        </w:tc>
        <w:tc>
          <w:tcPr>
            <w:shd w:val="clear" w:color="auto" w:fill="FFFFFF"/>
            <w:tcBorders>
              <w:left w:val="single" w:sz="4"/>
              <w:right w:val="single" w:sz="4"/>
              <w:top w:val="single" w:sz="4"/>
            </w:tcBorders>
            <w:vAlign w:val="top"/>
          </w:tcPr>
          <w:p>
            <w:pPr>
              <w:framePr w:w="1256" w:h="598" w:hSpace="2392" w:wrap="notBeside" w:vAnchor="text" w:hAnchor="text" w:x="3454" w:y="41"/>
              <w:widowControl w:val="0"/>
              <w:rPr>
                <w:sz w:val="10"/>
                <w:szCs w:val="10"/>
              </w:rPr>
            </w:pPr>
          </w:p>
        </w:tc>
      </w:tr>
      <w:tr>
        <w:trPr>
          <w:trHeight w:val="239" w:hRule="exact"/>
        </w:trPr>
        <w:tc>
          <w:tcPr>
            <w:shd w:val="clear" w:color="auto" w:fill="FFFFFF"/>
            <w:tcBorders>
              <w:left w:val="single" w:sz="4"/>
              <w:top w:val="single" w:sz="4"/>
            </w:tcBorders>
            <w:vAlign w:val="top"/>
          </w:tcPr>
          <w:p>
            <w:pPr>
              <w:framePr w:w="1256" w:h="598" w:hSpace="2392" w:wrap="notBeside" w:vAnchor="text" w:hAnchor="text" w:x="3454" w:y="41"/>
              <w:widowControl w:val="0"/>
              <w:rPr>
                <w:sz w:val="10"/>
                <w:szCs w:val="10"/>
              </w:rPr>
            </w:pPr>
          </w:p>
        </w:tc>
        <w:tc>
          <w:tcPr>
            <w:shd w:val="clear" w:color="auto" w:fill="FFFFFF"/>
            <w:tcBorders>
              <w:left w:val="single" w:sz="4"/>
              <w:top w:val="single" w:sz="4"/>
            </w:tcBorders>
            <w:vAlign w:val="bottom"/>
          </w:tcPr>
          <w:p>
            <w:pPr>
              <w:pStyle w:val="Style33"/>
              <w:framePr w:w="1256" w:h="598" w:hSpace="2392" w:wrap="notBeside" w:vAnchor="text" w:hAnchor="text" w:x="3454" w:y="41"/>
              <w:widowControl w:val="0"/>
              <w:keepNext w:val="0"/>
              <w:keepLines w:val="0"/>
              <w:shd w:val="clear" w:color="auto" w:fill="auto"/>
              <w:bidi w:val="0"/>
              <w:jc w:val="left"/>
              <w:spacing w:before="0" w:after="0" w:line="130" w:lineRule="exact"/>
              <w:ind w:left="0" w:right="0" w:firstLine="90"/>
            </w:pPr>
            <w:r>
              <w:rPr>
                <w:rStyle w:val="CharStyle1120"/>
              </w:rPr>
              <w:t>3</w:t>
            </w:r>
          </w:p>
        </w:tc>
        <w:tc>
          <w:tcPr>
            <w:shd w:val="clear" w:color="auto" w:fill="FFFFFF"/>
            <w:tcBorders>
              <w:left w:val="single" w:sz="4"/>
              <w:top w:val="single" w:sz="4"/>
            </w:tcBorders>
            <w:vAlign w:val="top"/>
          </w:tcPr>
          <w:p>
            <w:pPr>
              <w:framePr w:w="1256" w:h="598" w:hSpace="2392" w:wrap="notBeside" w:vAnchor="text" w:hAnchor="text" w:x="3454" w:y="41"/>
              <w:widowControl w:val="0"/>
              <w:rPr>
                <w:sz w:val="10"/>
                <w:szCs w:val="10"/>
              </w:rPr>
            </w:pPr>
          </w:p>
        </w:tc>
        <w:tc>
          <w:tcPr>
            <w:shd w:val="clear" w:color="auto" w:fill="FFFFFF"/>
            <w:tcBorders>
              <w:left w:val="single" w:sz="4"/>
              <w:top w:val="single" w:sz="4"/>
            </w:tcBorders>
            <w:vAlign w:val="top"/>
          </w:tcPr>
          <w:p>
            <w:pPr>
              <w:framePr w:w="1256" w:h="598" w:hSpace="2392" w:wrap="notBeside" w:vAnchor="text" w:hAnchor="text" w:x="3454" w:y="41"/>
              <w:widowControl w:val="0"/>
              <w:rPr>
                <w:sz w:val="10"/>
                <w:szCs w:val="10"/>
              </w:rPr>
            </w:pPr>
          </w:p>
        </w:tc>
        <w:tc>
          <w:tcPr>
            <w:shd w:val="clear" w:color="auto" w:fill="FFFFFF"/>
            <w:tcBorders>
              <w:left w:val="single" w:sz="4"/>
              <w:right w:val="single" w:sz="4"/>
              <w:top w:val="single" w:sz="4"/>
            </w:tcBorders>
            <w:vAlign w:val="top"/>
          </w:tcPr>
          <w:p>
            <w:pPr>
              <w:framePr w:w="1256" w:h="598" w:hSpace="2392" w:wrap="notBeside" w:vAnchor="text" w:hAnchor="text" w:x="3454" w:y="41"/>
              <w:widowControl w:val="0"/>
              <w:rPr>
                <w:sz w:val="10"/>
                <w:szCs w:val="10"/>
              </w:rPr>
            </w:pPr>
          </w:p>
        </w:tc>
      </w:tr>
      <w:tr>
        <w:trPr>
          <w:trHeight w:val="115" w:hRule="exact"/>
        </w:trPr>
        <w:tc>
          <w:tcPr>
            <w:shd w:val="clear" w:color="auto" w:fill="FFFFFF"/>
            <w:gridSpan w:val="5"/>
            <w:tcBorders>
              <w:left w:val="single" w:sz="4"/>
              <w:top w:val="single" w:sz="4"/>
              <w:bottom w:val="single" w:sz="4"/>
            </w:tcBorders>
            <w:vAlign w:val="top"/>
          </w:tcPr>
          <w:p>
            <w:pPr>
              <w:framePr w:w="1256" w:h="598" w:hSpace="2392" w:wrap="notBeside" w:vAnchor="text" w:hAnchor="text" w:x="3454" w:y="41"/>
              <w:widowControl w:val="0"/>
              <w:rPr>
                <w:sz w:val="10"/>
                <w:szCs w:val="10"/>
              </w:rPr>
            </w:pPr>
          </w:p>
        </w:tc>
      </w:tr>
    </w:tbl>
    <w:p>
      <w:pPr>
        <w:pStyle w:val="Style1121"/>
        <w:framePr w:w="1026" w:h="637" w:hSpace="2392" w:wrap="notBeside" w:vAnchor="text" w:hAnchor="text" w:x="2393" w:y="-12"/>
        <w:widowControl w:val="0"/>
        <w:keepNext w:val="0"/>
        <w:keepLines w:val="0"/>
        <w:shd w:val="clear" w:color="auto" w:fill="auto"/>
        <w:bidi w:val="0"/>
        <w:jc w:val="left"/>
        <w:spacing w:before="0" w:after="0"/>
        <w:ind w:left="0" w:right="0"/>
      </w:pPr>
      <w:r>
        <w:rPr>
          <w:w w:val="100"/>
          <w:spacing w:val="0"/>
          <w:color w:val="000000"/>
          <w:position w:val="0"/>
        </w:rPr>
        <w:t>Room 304 Contagion Nielen, Gunther James, Herbert</w:t>
      </w:r>
    </w:p>
    <w:p>
      <w:pPr>
        <w:widowControl w:val="0"/>
        <w:rPr>
          <w:sz w:val="2"/>
          <w:szCs w:val="2"/>
        </w:rPr>
      </w:pPr>
    </w:p>
    <w:p>
      <w:pPr>
        <w:pStyle w:val="Style20"/>
        <w:widowControl w:val="0"/>
        <w:keepNext w:val="0"/>
        <w:keepLines w:val="0"/>
        <w:shd w:val="clear" w:color="auto" w:fill="auto"/>
        <w:bidi w:val="0"/>
        <w:jc w:val="both"/>
        <w:spacing w:before="154" w:after="291" w:line="264" w:lineRule="exact"/>
        <w:ind w:left="440" w:right="0" w:firstLine="5"/>
      </w:pPr>
      <w:r>
        <w:rPr>
          <w:rStyle w:val="CharStyle197"/>
        </w:rPr>
        <w:t>图</w:t>
      </w:r>
      <w:r>
        <w:rPr>
          <w:rStyle w:val="CharStyle694"/>
        </w:rPr>
        <w:t>15-1</w:t>
      </w:r>
      <w:r>
        <w:rPr>
          <w:rStyle w:val="CharStyle197"/>
        </w:rPr>
        <w:t>该表格来自</w:t>
      </w:r>
      <w:r>
        <w:rPr>
          <w:rStyle w:val="CharStyle629"/>
        </w:rPr>
        <w:t>Cooper</w:t>
      </w:r>
      <w:r>
        <w:rPr>
          <w:rStyle w:val="CharStyle197"/>
        </w:rPr>
        <w:t>设计的一个长期医疗信息系统，是富视觉非模态反馈的典型例子.，表格显示了设备中所有 的房间。不同颜色分别代表男性的房间、女性的房间、空房间和男女混住的房间；数字代表空床位数，房间之间的小方 块表示共用浴室。黑色的三角表示健康状况，小小的</w:t>
      </w:r>
      <w:r>
        <w:rPr>
          <w:rStyle w:val="CharStyle629"/>
        </w:rPr>
        <w:t>H</w:t>
      </w:r>
      <w:r>
        <w:rPr>
          <w:rStyle w:val="CharStyle197"/>
        </w:rPr>
        <w:t>代表床位已占用。该非模态视觉反馈由工具提示进行补充，工具 提示显示出房间号和居住者姓名，并突出有关房间或居住者的重要注意事项。顶端显示房间、床位和职员的数量。该显 示屏需要通过简单的学习之后才能掌握，而一旦掌握，护士和设备管理者只要看一眼就能知道设备的状态。</w:t>
      </w:r>
    </w:p>
    <w:p>
      <w:pPr>
        <w:pStyle w:val="Style33"/>
        <w:widowControl w:val="0"/>
        <w:keepNext w:val="0"/>
        <w:keepLines w:val="0"/>
        <w:shd w:val="clear" w:color="auto" w:fill="auto"/>
        <w:bidi w:val="0"/>
        <w:jc w:val="both"/>
        <w:spacing w:before="0" w:after="487" w:line="200" w:lineRule="exact"/>
        <w:ind w:left="440" w:right="0" w:firstLine="5"/>
      </w:pPr>
      <w:r>
        <w:rPr>
          <w:rStyle w:val="CharStyle319"/>
        </w:rPr>
        <w:t>还有一个</w:t>
      </w:r>
      <w:r>
        <w:rPr>
          <w:rStyle w:val="CharStyle36"/>
        </w:rPr>
        <w:t>iOS</w:t>
      </w:r>
      <w:r>
        <w:rPr>
          <w:rStyle w:val="CharStyle319"/>
        </w:rPr>
        <w:t>例子：从应用商店里下载应用时，主屏幕会出现一个图标显示下载的文件</w:t>
      </w:r>
      <w:r>
        <w:rPr>
          <w:rStyle w:val="CharStyle36"/>
          <w:lang w:val="zh-CN" w:eastAsia="zh-CN" w:bidi="zh-CN"/>
        </w:rPr>
        <w:t>,</w:t>
      </w:r>
    </w:p>
    <w:p>
      <w:pPr>
        <w:pStyle w:val="Style1123"/>
        <w:widowControl w:val="0"/>
        <w:keepNext w:val="0"/>
        <w:keepLines w:val="0"/>
        <w:shd w:val="clear" w:color="auto" w:fill="auto"/>
        <w:bidi w:val="0"/>
        <w:jc w:val="both"/>
        <w:spacing w:before="0" w:after="0" w:line="240" w:lineRule="exact"/>
        <w:ind w:left="0" w:right="0"/>
        <w:sectPr>
          <w:pgSz w:w="10302" w:h="13743"/>
          <w:pgMar w:top="889" w:left="756" w:right="852" w:bottom="487" w:header="0" w:footer="3" w:gutter="0"/>
          <w:rtlGutter w:val="0"/>
          <w:cols w:space="720"/>
          <w:noEndnote/>
          <w:docGrid w:linePitch="360"/>
        </w:sectPr>
      </w:pPr>
      <w:r>
        <w:rPr>
          <w:lang w:val="zh-CN" w:eastAsia="zh-CN" w:bidi="zh-CN"/>
          <w:sz w:val="24"/>
          <w:szCs w:val="24"/>
          <w:w w:val="100"/>
          <w:spacing w:val="0"/>
          <w:color w:val="000000"/>
          <w:position w:val="0"/>
        </w:rPr>
        <w:t>288</w:t>
      </w:r>
    </w:p>
    <w:p>
      <w:pPr>
        <w:pStyle w:val="Style168"/>
        <w:widowControl w:val="0"/>
        <w:keepNext w:val="0"/>
        <w:keepLines w:val="0"/>
        <w:shd w:val="clear" w:color="auto" w:fill="auto"/>
        <w:bidi w:val="0"/>
        <w:spacing w:before="0" w:after="382" w:line="210" w:lineRule="exact"/>
        <w:ind w:left="0" w:right="0" w:firstLine="0"/>
      </w:pPr>
      <w:r>
        <w:rPr>
          <w:rStyle w:val="CharStyle1016"/>
        </w:rPr>
        <w:t>第</w:t>
      </w:r>
      <w:r>
        <w:rPr>
          <w:rStyle w:val="CharStyle170"/>
        </w:rPr>
        <w:t>15</w:t>
      </w:r>
      <w:r>
        <w:rPr>
          <w:rStyle w:val="CharStyle1125"/>
        </w:rPr>
        <w:t>章防止错诶通知决定</w:t>
      </w:r>
    </w:p>
    <w:p>
      <w:pPr>
        <w:pStyle w:val="Style33"/>
        <w:widowControl w:val="0"/>
        <w:keepNext w:val="0"/>
        <w:keepLines w:val="0"/>
        <w:shd w:val="clear" w:color="auto" w:fill="auto"/>
        <w:bidi w:val="0"/>
        <w:jc w:val="left"/>
        <w:spacing w:before="0" w:after="0" w:line="200" w:lineRule="exact"/>
        <w:ind w:left="0" w:right="0" w:firstLine="32"/>
      </w:pPr>
      <w:r>
        <w:rPr>
          <w:rStyle w:val="CharStyle319"/>
        </w:rPr>
        <w:t>图标上有个小小的动态更新指示器，显示出该应用的下载和安装进度（如图</w:t>
      </w:r>
      <w:r>
        <w:rPr>
          <w:rStyle w:val="CharStyle36"/>
        </w:rPr>
        <w:t>15-2</w:t>
      </w:r>
      <w:r>
        <w:rPr>
          <w:rStyle w:val="CharStyle319"/>
        </w:rPr>
        <w:t>所示)。</w:t>
      </w:r>
    </w:p>
    <w:p>
      <w:pPr>
        <w:framePr w:h="4460" w:wrap="notBeside" w:vAnchor="text" w:hAnchor="text" w:y="1"/>
        <w:widowControl w:val="0"/>
        <w:jc w:val="left"/>
        <w:rPr>
          <w:sz w:val="2"/>
          <w:szCs w:val="2"/>
        </w:rPr>
      </w:pPr>
      <w:r>
        <w:pict>
          <v:shape id="_x0000_s1737" type="#_x0000_t75" style="width:291pt;height:223pt;">
            <v:imagedata r:id="rId770" r:href="rId771"/>
          </v:shape>
        </w:pict>
      </w:r>
    </w:p>
    <w:p>
      <w:pPr>
        <w:pStyle w:val="Style191"/>
        <w:framePr w:h="4460" w:wrap="notBeside" w:vAnchor="text" w:hAnchor="text" w:y="1"/>
        <w:widowControl w:val="0"/>
        <w:keepNext w:val="0"/>
        <w:keepLines w:val="0"/>
        <w:shd w:val="clear" w:color="auto" w:fill="auto"/>
        <w:bidi w:val="0"/>
        <w:jc w:val="distribute"/>
        <w:spacing w:before="0" w:after="0" w:line="279" w:lineRule="exact"/>
        <w:ind w:left="0" w:right="0" w:firstLine="0"/>
      </w:pPr>
      <w:r>
        <w:rPr>
          <w:lang w:val="zh-CN" w:eastAsia="zh-CN" w:bidi="zh-CN"/>
          <w:w w:val="100"/>
          <w:spacing w:val="0"/>
          <w:color w:val="000000"/>
          <w:position w:val="0"/>
        </w:rPr>
        <w:t>图</w:t>
      </w:r>
      <w:r>
        <w:rPr>
          <w:rStyle w:val="CharStyle682"/>
        </w:rPr>
        <w:t>15-2</w:t>
      </w:r>
      <w:r>
        <w:rPr>
          <w:lang w:val="zh-CN" w:eastAsia="zh-CN" w:bidi="zh-CN"/>
          <w:w w:val="100"/>
          <w:spacing w:val="0"/>
          <w:color w:val="000000"/>
          <w:position w:val="0"/>
        </w:rPr>
        <w:t>在苹果的应用商店购买应用之后，应用的图标就会在</w:t>
      </w:r>
      <w:r>
        <w:rPr>
          <w:rStyle w:val="CharStyle675"/>
        </w:rPr>
        <w:t>iPad</w:t>
      </w:r>
      <w:r>
        <w:rPr>
          <w:lang w:val="zh-CN" w:eastAsia="zh-CN" w:bidi="zh-CN"/>
          <w:w w:val="100"/>
          <w:spacing w:val="0"/>
          <w:color w:val="000000"/>
          <w:position w:val="0"/>
        </w:rPr>
        <w:t>或者</w:t>
      </w:r>
      <w:r>
        <w:rPr>
          <w:rStyle w:val="CharStyle675"/>
        </w:rPr>
        <w:t>iPhone</w:t>
      </w:r>
      <w:r>
        <w:rPr>
          <w:lang w:val="zh-CN" w:eastAsia="zh-CN" w:bidi="zh-CN"/>
          <w:w w:val="100"/>
          <w:spacing w:val="0"/>
          <w:color w:val="000000"/>
          <w:position w:val="0"/>
        </w:rPr>
        <w:t>的主屏幕上（右上方）显示。动态更新 的循环指示图标显示下载和安装的进程。</w:t>
      </w:r>
    </w:p>
    <w:p>
      <w:pPr>
        <w:widowControl w:val="0"/>
        <w:rPr>
          <w:sz w:val="2"/>
          <w:szCs w:val="2"/>
        </w:rPr>
      </w:pPr>
    </w:p>
    <w:p>
      <w:pPr>
        <w:pStyle w:val="Style33"/>
        <w:widowControl w:val="0"/>
        <w:keepNext w:val="0"/>
        <w:keepLines w:val="0"/>
        <w:shd w:val="clear" w:color="auto" w:fill="auto"/>
        <w:bidi w:val="0"/>
        <w:jc w:val="both"/>
        <w:spacing w:before="151" w:after="124" w:line="329" w:lineRule="exact"/>
        <w:ind w:left="0" w:right="0" w:firstLine="435"/>
      </w:pPr>
      <w:r>
        <w:rPr>
          <w:rStyle w:val="CharStyle319"/>
        </w:rPr>
        <w:t>最后一个富视觉非模态反馈的案例源自电脑游戏：希德</w:t>
      </w:r>
      <w:r>
        <w:rPr>
          <w:rStyle w:val="CharStyle36"/>
          <w:lang w:val="zh-CN" w:eastAsia="zh-CN" w:bidi="zh-CN"/>
        </w:rPr>
        <w:t>•</w:t>
      </w:r>
      <w:r>
        <w:rPr>
          <w:rStyle w:val="CharStyle319"/>
        </w:rPr>
        <w:t>梅尔</w:t>
      </w:r>
      <w:r>
        <w:rPr>
          <w:rStyle w:val="CharStyle36"/>
        </w:rPr>
        <w:t>（Sid Meier)</w:t>
      </w:r>
      <w:r>
        <w:rPr>
          <w:rStyle w:val="CharStyle319"/>
        </w:rPr>
        <w:t xml:space="preserve">的《文明》 </w:t>
      </w:r>
      <w:r>
        <w:rPr>
          <w:rStyle w:val="CharStyle36"/>
        </w:rPr>
        <w:t>(Civilization)</w:t>
      </w:r>
      <w:r>
        <w:rPr>
          <w:rStyle w:val="CharStyle36"/>
          <w:lang w:val="zh-CN" w:eastAsia="zh-CN" w:bidi="zh-CN"/>
        </w:rPr>
        <w:t>(</w:t>
      </w:r>
      <w:r>
        <w:rPr>
          <w:rStyle w:val="CharStyle319"/>
        </w:rPr>
        <w:t>如图</w:t>
      </w:r>
      <w:r>
        <w:rPr>
          <w:rStyle w:val="CharStyle36"/>
        </w:rPr>
        <w:t>15-3</w:t>
      </w:r>
      <w:r>
        <w:rPr>
          <w:rStyle w:val="CharStyle319"/>
        </w:rPr>
        <w:t>所示）。该游戏的主界面是一个历史世界的地图，上面有许多富视觉 非模态反馈案例。玩家在游戏中尝试创造一个文明社会，这个文明社会不断演化，玩家就是领 袖。该游戏用富视觉非模态反馈来表示一个城市的动态变化属性，所有元素都是视觉化的。如 果城市更加先进，它的建筑就会更加现代化。如果城市更大，那么图标也会更大，更多修饰。 如果城市发生动乱，那么城市里就会烟雾缭绕。单独的军队和平民单位也有可视化的状态图标</w:t>
      </w:r>
      <w:r>
        <w:rPr>
          <w:rStyle w:val="CharStyle36"/>
          <w:lang w:val="zh-CN" w:eastAsia="zh-CN" w:bidi="zh-CN"/>
        </w:rPr>
        <w:t xml:space="preserve">, </w:t>
      </w:r>
      <w:r>
        <w:rPr>
          <w:rStyle w:val="CharStyle319"/>
        </w:rPr>
        <w:t>通过小的仪表来表示力量和健康状况。连风景都用上了富视觉非模态反馈：当单位移动或者城 市壮大的时候，会有虚线标记出势力范围的变化。修建道路、砍伐森林、开采矿山的时候，地 形也会有所变化。尽管游戏中也有对话框，但是大多用来理解当前状态的信息，不用词汇和对 话框也能清楚地表达出来了。</w:t>
      </w:r>
    </w:p>
    <w:p>
      <w:pPr>
        <w:pStyle w:val="Style33"/>
        <w:widowControl w:val="0"/>
        <w:keepNext w:val="0"/>
        <w:keepLines w:val="0"/>
        <w:shd w:val="clear" w:color="auto" w:fill="auto"/>
        <w:bidi w:val="0"/>
        <w:jc w:val="both"/>
        <w:spacing w:before="0" w:after="787" w:line="324" w:lineRule="exact"/>
        <w:ind w:left="0" w:right="0" w:firstLine="435"/>
      </w:pPr>
      <w:r>
        <w:rPr>
          <w:rStyle w:val="CharStyle319"/>
        </w:rPr>
        <w:t>想象一下，桌面上或者应用里所有的对象，都有相应的状态信息，如果这些信息都能以这 样的方式显示出来情景会怎样：打印机的图标能够显示还要多久才能完成打印任务；硬盘驱动 器和可移动媒介的图标，能够显示它们的剩余容量；当选择一个对象并拖曳时，所有能够接收 它的地方都会突出显示，表明这里可以接收对象。</w:t>
      </w:r>
    </w:p>
    <w:p>
      <w:pPr>
        <w:pStyle w:val="Style255"/>
        <w:widowControl w:val="0"/>
        <w:keepNext/>
        <w:keepLines/>
        <w:shd w:val="clear" w:color="auto" w:fill="auto"/>
        <w:bidi w:val="0"/>
        <w:jc w:val="left"/>
        <w:spacing w:before="0" w:after="0" w:line="240" w:lineRule="exact"/>
        <w:ind w:left="8140" w:right="0" w:firstLine="7"/>
      </w:pPr>
      <w:bookmarkStart w:id="445" w:name="bookmark445"/>
      <w:r>
        <w:rPr>
          <w:rStyle w:val="CharStyle418"/>
          <w:b/>
          <w:bCs/>
        </w:rPr>
        <w:t>289</w:t>
      </w:r>
      <w:bookmarkEnd w:id="445"/>
      <w:r>
        <w:br w:type="page"/>
      </w:r>
    </w:p>
    <w:p>
      <w:pPr>
        <w:pStyle w:val="Style683"/>
        <w:framePr w:h="4051" w:wrap="notBeside" w:vAnchor="text" w:hAnchor="text" w:y="1"/>
        <w:widowControl w:val="0"/>
        <w:keepNext w:val="0"/>
        <w:keepLines w:val="0"/>
        <w:shd w:val="clear" w:color="auto" w:fill="auto"/>
        <w:bidi w:val="0"/>
        <w:jc w:val="left"/>
        <w:spacing w:before="0" w:after="0" w:line="210" w:lineRule="exact"/>
        <w:ind w:left="0" w:right="0" w:firstLine="0"/>
      </w:pPr>
      <w:r>
        <w:rPr>
          <w:w w:val="100"/>
          <w:spacing w:val="0"/>
          <w:color w:val="000000"/>
          <w:position w:val="0"/>
        </w:rPr>
        <w:t xml:space="preserve">About Face 4 </w:t>
      </w:r>
      <w:r>
        <w:rPr>
          <w:rStyle w:val="CharStyle1126"/>
        </w:rPr>
        <w:t>:交互设计精髓</w:t>
      </w:r>
    </w:p>
    <w:p>
      <w:pPr>
        <w:framePr w:h="4051" w:wrap="notBeside" w:vAnchor="text" w:hAnchor="text" w:y="1"/>
        <w:widowControl w:val="0"/>
        <w:jc w:val="left"/>
        <w:rPr>
          <w:sz w:val="2"/>
          <w:szCs w:val="2"/>
        </w:rPr>
      </w:pPr>
      <w:r>
        <w:pict>
          <v:shape id="_x0000_s1738" type="#_x0000_t75" style="width:325pt;height:203pt;">
            <v:imagedata r:id="rId772" r:href="rId773"/>
          </v:shape>
        </w:pict>
      </w:r>
    </w:p>
    <w:p>
      <w:pPr>
        <w:pStyle w:val="Style191"/>
        <w:framePr w:h="4051" w:wrap="notBeside" w:vAnchor="text" w:hAnchor="text" w:y="1"/>
        <w:widowControl w:val="0"/>
        <w:keepNext w:val="0"/>
        <w:keepLines w:val="0"/>
        <w:shd w:val="clear" w:color="auto" w:fill="auto"/>
        <w:bidi w:val="0"/>
        <w:jc w:val="left"/>
        <w:spacing w:before="0" w:after="0" w:line="210" w:lineRule="exact"/>
        <w:ind w:left="0" w:right="0" w:firstLine="0"/>
      </w:pPr>
      <w:r>
        <w:rPr>
          <w:lang w:val="zh-CN" w:eastAsia="zh-CN" w:bidi="zh-CN"/>
          <w:w w:val="100"/>
          <w:spacing w:val="0"/>
          <w:color w:val="000000"/>
          <w:position w:val="0"/>
        </w:rPr>
        <w:t>图</w:t>
      </w:r>
      <w:r>
        <w:rPr>
          <w:rStyle w:val="CharStyle682"/>
        </w:rPr>
        <w:t>15-3</w:t>
      </w:r>
      <w:r>
        <w:rPr>
          <w:lang w:val="zh-CN" w:eastAsia="zh-CN" w:bidi="zh-CN"/>
          <w:w w:val="100"/>
          <w:spacing w:val="0"/>
          <w:color w:val="000000"/>
          <w:position w:val="0"/>
        </w:rPr>
        <w:t>《文明》是一个玩家能够掌握城市化进程的游戏。它的界面上提供了许多富视觉非模态反馈的例子。</w:t>
      </w:r>
    </w:p>
    <w:p>
      <w:pPr>
        <w:widowControl w:val="0"/>
        <w:rPr>
          <w:sz w:val="2"/>
          <w:szCs w:val="2"/>
        </w:rPr>
      </w:pPr>
    </w:p>
    <w:p>
      <w:pPr>
        <w:pStyle w:val="Style33"/>
        <w:widowControl w:val="0"/>
        <w:keepNext w:val="0"/>
        <w:keepLines w:val="0"/>
        <w:shd w:val="clear" w:color="auto" w:fill="auto"/>
        <w:bidi w:val="0"/>
        <w:jc w:val="left"/>
        <w:spacing w:before="225" w:after="120" w:line="324" w:lineRule="exact"/>
        <w:ind w:left="0" w:right="0" w:firstLine="447"/>
      </w:pPr>
      <w:r>
        <w:rPr>
          <w:rStyle w:val="CharStyle319"/>
        </w:rPr>
        <w:t>回想一下应用里的对象及其属性，尤其是那些动态变化的，哪类状态信息对用户来说是至 关重要的</w:t>
      </w:r>
      <w:r>
        <w:rPr>
          <w:rStyle w:val="CharStyle36"/>
          <w:lang w:val="zh-CN" w:eastAsia="zh-CN" w:bidi="zh-CN"/>
        </w:rPr>
        <w:t>?</w:t>
      </w:r>
      <w:r>
        <w:rPr>
          <w:rStyle w:val="CharStyle319"/>
        </w:rPr>
        <w:t>想一想如何才能表现这些信息？当用户注意到并且学会了这种呈现方式，他们看一眼 就能知道发生了什么（如果用户要求的话，仍要给用户提供一个途径获取完整而详细的信息)。 用富视觉非模态反馈的形式将信息放在应用的主界面，看看能消灭掉多少常用的对话框。</w:t>
      </w:r>
    </w:p>
    <w:p>
      <w:pPr>
        <w:pStyle w:val="Style33"/>
        <w:widowControl w:val="0"/>
        <w:keepNext w:val="0"/>
        <w:keepLines w:val="0"/>
        <w:shd w:val="clear" w:color="auto" w:fill="auto"/>
        <w:bidi w:val="0"/>
        <w:jc w:val="both"/>
        <w:spacing w:before="0" w:after="367" w:line="324" w:lineRule="exact"/>
        <w:ind w:left="0" w:right="0" w:firstLine="447"/>
      </w:pPr>
      <w:r>
        <w:rPr>
          <w:rStyle w:val="CharStyle319"/>
        </w:rPr>
        <w:t>关于富视觉非模态反馈，还需要指出一个重要问题：它不适用于初学者。即使添加了工具 提示，用文本将（应当</w:t>
      </w:r>
      <w:r>
        <w:rPr>
          <w:rStyle w:val="CharStyle319"/>
          <w:lang w:val="en-US" w:eastAsia="en-US" w:bidi="en-US"/>
        </w:rPr>
        <w:t>）</w:t>
      </w:r>
      <w:r>
        <w:rPr>
          <w:rStyle w:val="CharStyle319"/>
        </w:rPr>
        <w:t>添加的所有视觉线索都描述出来，用户还是得花功夫去把它们找出来</w:t>
      </w:r>
      <w:r>
        <w:rPr>
          <w:rStyle w:val="CharStyle36"/>
          <w:lang w:val="zh-CN" w:eastAsia="zh-CN" w:bidi="zh-CN"/>
        </w:rPr>
        <w:t xml:space="preserve">, </w:t>
      </w:r>
      <w:r>
        <w:rPr>
          <w:rStyle w:val="CharStyle319"/>
        </w:rPr>
        <w:t>再搞清楚它们的含义。用户需要随时间的推移才会幵始使用富视觉非模态反馈。用户用上富视 觉非模态反馈时，会觉得惊奇；但同时还需要菜单和对话框的支持，才能找到要找的东西。这 就意味着，用来代替警告和严重错误警示的富视觉非模态反馈必须得让用户格外清楚其含义才 行。确保这一类状态能传递更多信息但不那么重要的富视觉非模态反馈得到视觉上的强调。</w:t>
      </w:r>
    </w:p>
    <w:p>
      <w:pPr>
        <w:pStyle w:val="Style299"/>
        <w:widowControl w:val="0"/>
        <w:keepNext/>
        <w:keepLines/>
        <w:shd w:val="clear" w:color="auto" w:fill="auto"/>
        <w:bidi w:val="0"/>
        <w:jc w:val="left"/>
        <w:spacing w:before="0" w:after="297" w:line="240" w:lineRule="exact"/>
        <w:ind w:left="0" w:right="0" w:firstLine="30"/>
      </w:pPr>
      <w:bookmarkStart w:id="446" w:name="bookmark446"/>
      <w:r>
        <w:rPr>
          <w:rStyle w:val="CharStyle1017"/>
        </w:rPr>
        <w:t>听觉反馈</w:t>
      </w:r>
      <w:bookmarkEnd w:id="446"/>
    </w:p>
    <w:p>
      <w:pPr>
        <w:pStyle w:val="Style33"/>
        <w:widowControl w:val="0"/>
        <w:keepNext w:val="0"/>
        <w:keepLines w:val="0"/>
        <w:shd w:val="clear" w:color="auto" w:fill="auto"/>
        <w:bidi w:val="0"/>
        <w:jc w:val="both"/>
        <w:spacing w:before="0" w:after="120" w:line="324" w:lineRule="exact"/>
        <w:ind w:left="0" w:right="0" w:firstLine="447"/>
      </w:pPr>
      <w:r>
        <w:rPr>
          <w:rStyle w:val="CharStyle319"/>
        </w:rPr>
        <w:t>在数据输入的环境中，文员经常连续数小时坐在电脑屏幕前输入数据。这些用户可能正在 忙于检查源文档，没有盯着屏幕，而是在盲打。如果文员输入错误，用听觉和视觉反馈告知他</w:t>
      </w:r>
      <w:r>
        <w:rPr>
          <w:rStyle w:val="CharStyle36"/>
          <w:lang w:val="zh-CN" w:eastAsia="zh-CN" w:bidi="zh-CN"/>
        </w:rPr>
        <w:t xml:space="preserve">; </w:t>
      </w:r>
      <w:r>
        <w:rPr>
          <w:rStyle w:val="CharStyle319"/>
        </w:rPr>
        <w:t>以便文员能眼不离文档，用听觉监测输入是否成功。</w:t>
      </w:r>
    </w:p>
    <w:p>
      <w:pPr>
        <w:pStyle w:val="Style33"/>
        <w:widowControl w:val="0"/>
        <w:keepNext w:val="0"/>
        <w:keepLines w:val="0"/>
        <w:shd w:val="clear" w:color="auto" w:fill="auto"/>
        <w:bidi w:val="0"/>
        <w:jc w:val="left"/>
        <w:spacing w:before="0" w:after="187" w:line="324" w:lineRule="exact"/>
        <w:ind w:left="0" w:right="0" w:firstLine="447"/>
      </w:pPr>
      <w:r>
        <w:rPr>
          <w:rStyle w:val="CharStyle319"/>
        </w:rPr>
        <w:t>我们拟议的这种听觉反馈和伴随错误信息框带来的哔哔声是不一样的。实际上，它根本不 是哔哔声。我们提议的反馈错误的听觉提示，其实是无声。当前多数听觉反馈存在一个问题， 那就是普遍认为，负面反馈比正面听觉反馈更合适。</w:t>
      </w:r>
    </w:p>
    <w:p>
      <w:pPr>
        <w:pStyle w:val="Style116"/>
        <w:widowControl w:val="0"/>
        <w:keepNext w:val="0"/>
        <w:keepLines w:val="0"/>
        <w:shd w:val="clear" w:color="auto" w:fill="auto"/>
        <w:bidi w:val="0"/>
        <w:jc w:val="left"/>
        <w:spacing w:before="0" w:after="0" w:line="240" w:lineRule="exact"/>
        <w:ind w:left="0" w:right="0" w:firstLine="30"/>
      </w:pPr>
      <w:r>
        <w:rPr>
          <w:rStyle w:val="CharStyle417"/>
          <w:b/>
          <w:bCs/>
        </w:rPr>
        <w:t>290</w:t>
      </w:r>
      <w:r>
        <w:br w:type="page"/>
      </w:r>
    </w:p>
    <w:p>
      <w:pPr>
        <w:pStyle w:val="Style168"/>
        <w:widowControl w:val="0"/>
        <w:keepNext w:val="0"/>
        <w:keepLines w:val="0"/>
        <w:shd w:val="clear" w:color="auto" w:fill="auto"/>
        <w:bidi w:val="0"/>
        <w:spacing w:before="0" w:after="412" w:line="210" w:lineRule="exact"/>
        <w:ind w:left="0" w:right="0" w:firstLine="0"/>
      </w:pPr>
      <w:r>
        <w:rPr>
          <w:rStyle w:val="CharStyle1016"/>
        </w:rPr>
        <w:t>第</w:t>
      </w:r>
      <w:r>
        <w:rPr>
          <w:rStyle w:val="CharStyle170"/>
        </w:rPr>
        <w:t>15</w:t>
      </w:r>
      <w:r>
        <w:rPr>
          <w:rStyle w:val="CharStyle1125"/>
        </w:rPr>
        <w:t>章防止错误通知决定</w:t>
      </w:r>
    </w:p>
    <w:p>
      <w:pPr>
        <w:pStyle w:val="Style33"/>
        <w:widowControl w:val="0"/>
        <w:keepNext w:val="0"/>
        <w:keepLines w:val="0"/>
        <w:shd w:val="clear" w:color="auto" w:fill="auto"/>
        <w:bidi w:val="0"/>
        <w:jc w:val="both"/>
        <w:spacing w:before="0" w:after="65" w:line="200" w:lineRule="exact"/>
        <w:ind w:left="0" w:right="0" w:firstLine="443"/>
      </w:pPr>
      <w:r>
        <w:rPr>
          <w:rStyle w:val="CharStyle319"/>
        </w:rPr>
        <w:t>避免负面听觉反馈</w:t>
      </w:r>
    </w:p>
    <w:p>
      <w:pPr>
        <w:pStyle w:val="Style33"/>
        <w:widowControl w:val="0"/>
        <w:keepNext w:val="0"/>
        <w:keepLines w:val="0"/>
        <w:shd w:val="clear" w:color="auto" w:fill="auto"/>
        <w:bidi w:val="0"/>
        <w:jc w:val="both"/>
        <w:spacing w:before="0" w:after="180" w:line="324" w:lineRule="exact"/>
        <w:ind w:left="0" w:right="0" w:firstLine="443"/>
      </w:pPr>
      <w:r>
        <w:rPr>
          <w:rStyle w:val="CharStyle319"/>
        </w:rPr>
        <w:t>人们总以用户不喜欢这个理由，来反对听觉反馈。因为计算机发出的声响打扰到用户，用 户不喜欢计算机朝他们发出哔哔声。尽管微软和苹果雇用优秀的设计师，其中包括</w:t>
      </w:r>
      <w:r>
        <w:rPr>
          <w:rStyle w:val="CharStyle36"/>
        </w:rPr>
        <w:t xml:space="preserve">Windows </w:t>
      </w:r>
      <w:r>
        <w:rPr>
          <w:rStyle w:val="CharStyle36"/>
          <w:lang w:val="zh-CN" w:eastAsia="zh-CN" w:bidi="zh-CN"/>
        </w:rPr>
        <w:t xml:space="preserve">95 </w:t>
      </w:r>
      <w:r>
        <w:rPr>
          <w:rStyle w:val="CharStyle319"/>
        </w:rPr>
        <w:t>的传奇声音设计师布莱恩</w:t>
      </w:r>
      <w:r>
        <w:rPr>
          <w:rStyle w:val="CharStyle36"/>
          <w:lang w:val="zh-CN" w:eastAsia="zh-CN" w:bidi="zh-CN"/>
        </w:rPr>
        <w:t>•</w:t>
      </w:r>
      <w:r>
        <w:rPr>
          <w:rStyle w:val="CharStyle319"/>
        </w:rPr>
        <w:t>伊诺</w:t>
      </w:r>
      <w:r>
        <w:rPr>
          <w:rStyle w:val="CharStyle36"/>
        </w:rPr>
        <w:t>（Brian Eno),</w:t>
      </w:r>
      <w:r>
        <w:rPr>
          <w:rStyle w:val="CharStyle319"/>
        </w:rPr>
        <w:t>试图改善警告声音的质量；但是气氛再温暖也 改变不了这个事实：声音就是用来传达负面的、通常很无礼的信息。</w:t>
      </w:r>
    </w:p>
    <w:p>
      <w:pPr>
        <w:pStyle w:val="Style33"/>
        <w:widowControl w:val="0"/>
        <w:keepNext w:val="0"/>
        <w:keepLines w:val="0"/>
        <w:shd w:val="clear" w:color="auto" w:fill="auto"/>
        <w:bidi w:val="0"/>
        <w:jc w:val="left"/>
        <w:spacing w:before="0" w:after="176" w:line="324" w:lineRule="exact"/>
        <w:ind w:left="0" w:right="0" w:firstLine="443"/>
      </w:pPr>
      <w:r>
        <w:rPr>
          <w:rStyle w:val="CharStyle319"/>
        </w:rPr>
        <w:t>情况不妙时发出噪音即为负面听觉反馈。大多数系统里，错误对话框弹出的时候，通常都 会伴随着刺耳的哔哔声，所以听觉反馈才会和哔哔声紧密相关。哔哔声公开表示用户失败了。 它告诉所有听到声音的人，该用户做了一些蠢事。这种习惯用法让人生厌，所以大多数软件幵 发者都坚定不移地认为，听觉反馈不适用于界面设计，其实这是不合适的。它错得太离谱。呈 现问题的是反馈中的负面，而不是听觉的一面。</w:t>
      </w:r>
    </w:p>
    <w:p>
      <w:pPr>
        <w:pStyle w:val="Style33"/>
        <w:widowControl w:val="0"/>
        <w:keepNext w:val="0"/>
        <w:keepLines w:val="0"/>
        <w:shd w:val="clear" w:color="auto" w:fill="auto"/>
        <w:bidi w:val="0"/>
        <w:jc w:val="both"/>
        <w:spacing w:before="0" w:after="184" w:line="329" w:lineRule="exact"/>
        <w:ind w:left="0" w:right="0" w:firstLine="443"/>
      </w:pPr>
      <w:r>
        <w:rPr>
          <w:rStyle w:val="CharStyle319"/>
        </w:rPr>
        <w:t>负面听觉反馈有几个硬伤。因为负面反馈就像家用警报器一样，发现问题了就会反馈。家用 警报器故意设计得大声、刺耳又烦人，这样才能将那些房子着火、生死相关时仍在安睡的人唤醒。 不幸的是，用户总是时不时做些错事，让应用软件发出错误信息，于是在用户和应用软件正常的 交流过程中，噪音就成了必不可少的一部分。但在这种正常的关系中，警报声是不必要的；就像 无意中变道却忘了打灯的时候，我们不希望汽车警报器发出警报声响一样。也许负面听觉反馈 最糟糕的地方是它在人们成功的时候保持沉默。大家都喜欢知道自己哪儿做对了。用户需要知 道自己哪儿做错了，但不是说他们喜欢听到。负面反馈系统就是不如正面反馈系统受欢迎。</w:t>
      </w:r>
    </w:p>
    <w:p>
      <w:pPr>
        <w:pStyle w:val="Style33"/>
        <w:widowControl w:val="0"/>
        <w:keepNext w:val="0"/>
        <w:keepLines w:val="0"/>
        <w:shd w:val="clear" w:color="auto" w:fill="auto"/>
        <w:bidi w:val="0"/>
        <w:jc w:val="left"/>
        <w:spacing w:before="0" w:after="279" w:line="324" w:lineRule="exact"/>
        <w:ind w:left="0" w:right="0" w:firstLine="443"/>
      </w:pPr>
      <w:r>
        <w:rPr>
          <w:rStyle w:val="CharStyle319"/>
        </w:rPr>
        <w:t>要在有声音和无声音的负面反馈中择其一，人们会选择前者。而要在无声音和声音轻柔、 愉悦的负面反馈中择其一，很多人都会选择后者。我们从来没有在应用中植入高质量、积极的 声音反馈来提供给用户，也难怪人们会把声音和糟糕的界面联系起来。</w:t>
      </w:r>
    </w:p>
    <w:p>
      <w:pPr>
        <w:pStyle w:val="Style33"/>
        <w:widowControl w:val="0"/>
        <w:keepNext w:val="0"/>
        <w:keepLines w:val="0"/>
        <w:shd w:val="clear" w:color="auto" w:fill="auto"/>
        <w:bidi w:val="0"/>
        <w:jc w:val="both"/>
        <w:spacing w:before="0" w:after="65" w:line="200" w:lineRule="exact"/>
        <w:ind w:left="0" w:right="0" w:firstLine="443"/>
      </w:pPr>
      <w:r>
        <w:rPr>
          <w:rStyle w:val="CharStyle319"/>
        </w:rPr>
        <w:t>提供正面声音反馈</w:t>
      </w:r>
    </w:p>
    <w:p>
      <w:pPr>
        <w:pStyle w:val="Style33"/>
        <w:widowControl w:val="0"/>
        <w:keepNext w:val="0"/>
        <w:keepLines w:val="0"/>
        <w:shd w:val="clear" w:color="auto" w:fill="auto"/>
        <w:bidi w:val="0"/>
        <w:jc w:val="both"/>
        <w:spacing w:before="0" w:after="180" w:line="324" w:lineRule="exact"/>
        <w:ind w:left="0" w:right="0" w:firstLine="443"/>
      </w:pPr>
      <w:r>
        <w:rPr>
          <w:rStyle w:val="CharStyle319"/>
        </w:rPr>
        <w:t>在软件世界之外，几乎每一个对象和系统都用声音提示成功而不是失败。关门的时候，听 到咔哒声，表示门已经锁上了，而没有声音则表示还不安全。和别人对话时，对方说</w:t>
      </w:r>
      <w:r>
        <w:rPr>
          <w:rStyle w:val="CharStyle36"/>
          <w:lang w:val="zh-CN" w:eastAsia="zh-CN" w:bidi="zh-CN"/>
        </w:rPr>
        <w:t>“</w:t>
      </w:r>
      <w:r>
        <w:rPr>
          <w:rStyle w:val="CharStyle319"/>
        </w:rPr>
        <w:t>是”或 者</w:t>
      </w:r>
      <w:r>
        <w:rPr>
          <w:rStyle w:val="CharStyle36"/>
          <w:lang w:val="zh-CN" w:eastAsia="zh-CN" w:bidi="zh-CN"/>
        </w:rPr>
        <w:t>“</w:t>
      </w:r>
      <w:r>
        <w:rPr>
          <w:rStyle w:val="CharStyle319"/>
        </w:rPr>
        <w:t>嗯</w:t>
      </w:r>
      <w:r>
        <w:rPr>
          <w:rStyle w:val="CharStyle36"/>
          <w:lang w:val="zh-CN" w:eastAsia="zh-CN" w:bidi="zh-CN"/>
        </w:rPr>
        <w:t>”</w:t>
      </w:r>
      <w:r>
        <w:rPr>
          <w:rStyle w:val="CharStyle319"/>
        </w:rPr>
        <w:t>，那么对方至少留意了刚刚所说的。而如果对方沉默，那就有理由怀疑是不是没听到。 拿车钥匙给车打火时，车没有动静，那就是有问题了。触动打印机开关时，打印机冷冷地没有 动且沉默着，没有嗡嗡作响，那么就有了问题。即便我们认为很安静的设备，也都会制造一些 噪音：打幵炉灶会有咝咝的煤气声，点燃煤气会有令人愉悦的轰轰声。电炉则没那么友好，用 起来也没那么容易，因为它们不会发出那些声音，而是靠指示灯来显示状态。</w:t>
      </w:r>
    </w:p>
    <w:p>
      <w:pPr>
        <w:pStyle w:val="Style33"/>
        <w:widowControl w:val="0"/>
        <w:keepNext w:val="0"/>
        <w:keepLines w:val="0"/>
        <w:shd w:val="clear" w:color="auto" w:fill="auto"/>
        <w:bidi w:val="0"/>
        <w:jc w:val="both"/>
        <w:spacing w:before="0" w:after="247" w:line="324" w:lineRule="exact"/>
        <w:ind w:left="0" w:right="0" w:firstLine="443"/>
      </w:pPr>
      <w:r>
        <w:rPr>
          <w:rStyle w:val="CharStyle319"/>
        </w:rPr>
        <w:t>成功的时候工具发出声音，称为正面听觉反馈。软件工具大都是沉默的，人们只能听到键 盘的咔哒声。嘿！那就是正面听觉反馈啊。每按下一个键，都会听到轻微但积极的声音。键盘 制造商能够生产出完全没有声音的键盘，但是他们没这么做，因为人们通常靠听觉反馈来判别</w:t>
      </w:r>
    </w:p>
    <w:p>
      <w:pPr>
        <w:pStyle w:val="Style116"/>
        <w:widowControl w:val="0"/>
        <w:keepNext w:val="0"/>
        <w:keepLines w:val="0"/>
        <w:shd w:val="clear" w:color="auto" w:fill="auto"/>
        <w:bidi w:val="0"/>
        <w:jc w:val="left"/>
        <w:spacing w:before="0" w:after="0" w:line="240" w:lineRule="exact"/>
        <w:ind w:left="8160" w:right="0" w:hanging="8"/>
        <w:sectPr>
          <w:headerReference w:type="even" r:id="rId774"/>
          <w:pgSz w:w="10302" w:h="13743"/>
          <w:pgMar w:top="889" w:left="756" w:right="852" w:bottom="487" w:header="0" w:footer="3" w:gutter="0"/>
          <w:rtlGutter w:val="0"/>
          <w:cols w:space="720"/>
          <w:noEndnote/>
          <w:docGrid w:linePitch="360"/>
        </w:sectPr>
      </w:pPr>
      <w:r>
        <w:rPr>
          <w:rStyle w:val="CharStyle417"/>
          <w:b/>
          <w:bCs/>
        </w:rPr>
        <w:t>291</w:t>
      </w:r>
    </w:p>
    <w:p>
      <w:pPr>
        <w:pStyle w:val="Style33"/>
        <w:widowControl w:val="0"/>
        <w:keepNext w:val="0"/>
        <w:keepLines w:val="0"/>
        <w:shd w:val="clear" w:color="auto" w:fill="auto"/>
        <w:bidi w:val="0"/>
        <w:jc w:val="both"/>
        <w:spacing w:before="0" w:after="124" w:line="329" w:lineRule="exact"/>
        <w:ind w:left="0" w:right="0" w:firstLine="42"/>
      </w:pPr>
      <w:r>
        <w:rPr>
          <w:rStyle w:val="CharStyle319"/>
        </w:rPr>
        <w:t>自己做得对不对。这是</w:t>
      </w:r>
      <w:r>
        <w:rPr>
          <w:rStyle w:val="CharStyle36"/>
        </w:rPr>
        <w:t>iPad</w:t>
      </w:r>
      <w:r>
        <w:rPr>
          <w:rStyle w:val="CharStyle319"/>
        </w:rPr>
        <w:t>等平板电脑的触摸屏键盘默认发出听觉反馈的原因之一。反馈不必 太复杂，咔哒声不需要传递太多信息，但是必须连贯一致</w:t>
      </w:r>
      <w:r>
        <w:rPr>
          <w:rStyle w:val="CharStyle1127"/>
        </w:rPr>
        <w:t>。一</w:t>
      </w:r>
      <w:r>
        <w:rPr>
          <w:rStyle w:val="CharStyle319"/>
        </w:rPr>
        <w:t>旦发现键盘沉默了，我们就知道 按键不成功。正面听觉反馈真正的价值，在于没有反馈就已经极其有效地指出了问题。</w:t>
      </w:r>
    </w:p>
    <w:p>
      <w:pPr>
        <w:pStyle w:val="Style33"/>
        <w:widowControl w:val="0"/>
        <w:keepNext w:val="0"/>
        <w:keepLines w:val="0"/>
        <w:shd w:val="clear" w:color="auto" w:fill="auto"/>
        <w:bidi w:val="0"/>
        <w:jc w:val="both"/>
        <w:spacing w:before="0" w:after="120" w:line="324" w:lineRule="exact"/>
        <w:ind w:left="0" w:right="0" w:firstLine="454"/>
      </w:pPr>
      <w:r>
        <w:rPr>
          <w:rStyle w:val="CharStyle319"/>
        </w:rPr>
        <w:t>正面听觉反馈的有效性源自人的敏感度。人都不喜欢被告知自己失败了。错误信息框是负 面反馈，告诉用户犯错了。沉默能确保在没有声音提示情况下，用户也能知道自己做错了。这 是非常有用的，因为软件不必为了达到目的而羞辱用户。</w:t>
      </w:r>
    </w:p>
    <w:p>
      <w:pPr>
        <w:pStyle w:val="Style33"/>
        <w:widowControl w:val="0"/>
        <w:keepNext w:val="0"/>
        <w:keepLines w:val="0"/>
        <w:shd w:val="clear" w:color="auto" w:fill="auto"/>
        <w:bidi w:val="0"/>
        <w:jc w:val="left"/>
        <w:spacing w:before="0" w:after="120" w:line="324" w:lineRule="exact"/>
        <w:ind w:left="0" w:right="0" w:firstLine="454"/>
      </w:pPr>
      <w:r>
        <w:rPr>
          <w:rStyle w:val="CharStyle319"/>
        </w:rPr>
        <w:t>软件应该像键盘一样，给我们发出持续、微弱、听得到的线索。用户操作正确的时候，如 果应用程序能够发出细微但容易辨识的声音，会更加友好易用。每次用户在某一字段里正确输 入时，应用程序要能发出令人安心的咔哒声；而成功提交一份表单后，要发出一种肯定声音。 如果应用程序不能理解所输入的东西，则应保持沉默，悄悄地告诉用户问题所在，允许用户修正</w:t>
      </w:r>
      <w:r>
        <w:rPr>
          <w:rStyle w:val="CharStyle36"/>
          <w:lang w:val="zh-CN" w:eastAsia="zh-CN" w:bidi="zh-CN"/>
        </w:rPr>
        <w:t xml:space="preserve">, </w:t>
      </w:r>
      <w:r>
        <w:rPr>
          <w:rStyle w:val="CharStyle319"/>
        </w:rPr>
        <w:t>而用户不会感到尴尬或者伤自尊。当用户适当地拖曳某一对象时，拖曳成功了则会有轻柔而令人 愉快的砰砰声，而拖曳没有实际意义时则没有声音（并且会看到该对象弹回它原来的位置）。</w:t>
      </w:r>
    </w:p>
    <w:p>
      <w:pPr>
        <w:pStyle w:val="Style33"/>
        <w:widowControl w:val="0"/>
        <w:keepNext w:val="0"/>
        <w:keepLines w:val="0"/>
        <w:shd w:val="clear" w:color="auto" w:fill="auto"/>
        <w:bidi w:val="0"/>
        <w:jc w:val="both"/>
        <w:spacing w:before="0" w:after="116" w:line="324" w:lineRule="exact"/>
        <w:ind w:left="0" w:right="0" w:firstLine="454"/>
      </w:pPr>
      <w:r>
        <w:rPr>
          <w:rStyle w:val="CharStyle319"/>
        </w:rPr>
        <w:t>和视觉反馈一样，电脑游戏往往很擅长运用正面听觉反馈。苹果的</w:t>
      </w:r>
      <w:r>
        <w:rPr>
          <w:rStyle w:val="CharStyle36"/>
        </w:rPr>
        <w:t xml:space="preserve">OS </w:t>
      </w:r>
      <w:r>
        <w:rPr>
          <w:rStyle w:val="CharStyle36"/>
          <w:lang w:val="zh-CN" w:eastAsia="zh-CN" w:bidi="zh-CN"/>
        </w:rPr>
        <w:t>X</w:t>
      </w:r>
      <w:r>
        <w:rPr>
          <w:rStyle w:val="CharStyle319"/>
        </w:rPr>
        <w:t>做得很好，文件 保存和拖、放等动作都会发出轻轻的正面听觉反馈。当然，听觉反馈的声音必须大小适中，与 特定的情境相匹配。</w:t>
      </w:r>
      <w:r>
        <w:rPr>
          <w:rStyle w:val="CharStyle36"/>
        </w:rPr>
        <w:t>Windows</w:t>
      </w:r>
      <w:r>
        <w:rPr>
          <w:rStyle w:val="CharStyle319"/>
        </w:rPr>
        <w:t>和</w:t>
      </w:r>
      <w:r>
        <w:rPr>
          <w:rStyle w:val="CharStyle36"/>
        </w:rPr>
        <w:t>Mac</w:t>
      </w:r>
      <w:r>
        <w:rPr>
          <w:rStyle w:val="CharStyle319"/>
        </w:rPr>
        <w:t>都有标准的音量控制，因而为发出有益的听觉反馈扫除了 障碍，但是听觉反馈的声音仍然不能高于电脑上正在播放的音乐。</w:t>
      </w:r>
    </w:p>
    <w:p>
      <w:pPr>
        <w:pStyle w:val="Style33"/>
        <w:widowControl w:val="0"/>
        <w:keepNext w:val="0"/>
        <w:keepLines w:val="0"/>
        <w:shd w:val="clear" w:color="auto" w:fill="auto"/>
        <w:bidi w:val="0"/>
        <w:jc w:val="both"/>
        <w:spacing w:before="0" w:after="515" w:line="329" w:lineRule="exact"/>
        <w:ind w:left="0" w:right="0" w:firstLine="454"/>
      </w:pPr>
      <w:r>
        <w:rPr>
          <w:rStyle w:val="CharStyle319"/>
        </w:rPr>
        <w:t>富视觉非模态反馈是交互设计师手上最强大的工具之一。以精妙而强大的非模态交流取代 恼人又无用的对话框，是能左右用户鄙视这款应用还是喜欢这款应用的重要因素。想一想所有 能用富视觉非模态反馈及其他非模态反馈机制的方法，以改善应用本身，阻止用户犯错。</w:t>
      </w:r>
    </w:p>
    <w:p>
      <w:pPr>
        <w:pStyle w:val="Style75"/>
        <w:widowControl w:val="0"/>
        <w:keepNext/>
        <w:keepLines/>
        <w:shd w:val="clear" w:color="auto" w:fill="auto"/>
        <w:bidi w:val="0"/>
        <w:jc w:val="left"/>
        <w:spacing w:before="0" w:after="398" w:line="360" w:lineRule="exact"/>
        <w:ind w:left="0" w:right="0" w:firstLine="42"/>
      </w:pPr>
      <w:bookmarkStart w:id="447" w:name="bookmark447"/>
      <w:r>
        <w:rPr>
          <w:rStyle w:val="CharStyle185"/>
        </w:rPr>
        <w:t>撤销、恢复和可逆的历史操作</w:t>
      </w:r>
      <w:bookmarkEnd w:id="447"/>
    </w:p>
    <w:p>
      <w:pPr>
        <w:pStyle w:val="Style33"/>
        <w:widowControl w:val="0"/>
        <w:keepNext w:val="0"/>
        <w:keepLines w:val="0"/>
        <w:shd w:val="clear" w:color="auto" w:fill="auto"/>
        <w:bidi w:val="0"/>
        <w:jc w:val="both"/>
        <w:spacing w:before="0" w:after="307" w:line="324" w:lineRule="exact"/>
        <w:ind w:left="0" w:right="0" w:firstLine="454"/>
      </w:pPr>
      <w:r>
        <w:rPr>
          <w:rStyle w:val="CharStyle319"/>
        </w:rPr>
        <w:t>撤销是一个非比寻常的功能，它能让用户退回到前一步，毫不费劲地改正错误。这个功能 价值显著，理论简单而精妙。然而，如果从目标导向的角度来审査当前撤销的实施和使用，会 发现目的和方法上存在很大的偏差。撤销对用户是至关重要的，但是它却并不如第一眼看到的 那样简单。</w:t>
      </w:r>
    </w:p>
    <w:p>
      <w:pPr>
        <w:pStyle w:val="Style299"/>
        <w:widowControl w:val="0"/>
        <w:keepNext/>
        <w:keepLines/>
        <w:shd w:val="clear" w:color="auto" w:fill="auto"/>
        <w:bidi w:val="0"/>
        <w:jc w:val="both"/>
        <w:spacing w:before="0" w:after="293" w:line="240" w:lineRule="exact"/>
        <w:ind w:left="0" w:right="0" w:firstLine="42"/>
      </w:pPr>
      <w:bookmarkStart w:id="448" w:name="bookmark448"/>
      <w:r>
        <w:rPr>
          <w:rStyle w:val="CharStyle1017"/>
        </w:rPr>
        <w:t>撤销应当遵循心理模型</w:t>
      </w:r>
      <w:bookmarkEnd w:id="448"/>
    </w:p>
    <w:p>
      <w:pPr>
        <w:pStyle w:val="Style33"/>
        <w:widowControl w:val="0"/>
        <w:keepNext w:val="0"/>
        <w:keepLines w:val="0"/>
        <w:shd w:val="clear" w:color="auto" w:fill="auto"/>
        <w:bidi w:val="0"/>
        <w:jc w:val="left"/>
        <w:spacing w:before="0" w:after="0" w:line="329" w:lineRule="exact"/>
        <w:ind w:left="0" w:right="0" w:firstLine="454"/>
        <w:sectPr>
          <w:headerReference w:type="even" r:id="rId775"/>
          <w:headerReference w:type="default" r:id="rId776"/>
          <w:footerReference w:type="even" r:id="rId777"/>
          <w:footerReference w:type="default" r:id="rId778"/>
          <w:pgSz w:w="10302" w:h="13743"/>
          <w:pgMar w:top="1467" w:left="1038" w:right="689" w:bottom="1193" w:header="0" w:footer="3" w:gutter="0"/>
          <w:rtlGutter w:val="0"/>
          <w:cols w:space="720"/>
          <w:pgNumType w:start="292"/>
          <w:noEndnote/>
          <w:docGrid w:linePitch="360"/>
        </w:sectPr>
      </w:pPr>
      <w:r>
        <w:rPr>
          <w:rStyle w:val="CharStyle319"/>
        </w:rPr>
        <w:t>传统观念认为，撤销是遇难用户的救援者，是身着华丽盔甲的骑士，是飞越山脊的骑兵</w:t>
      </w:r>
      <w:r>
        <w:rPr>
          <w:rStyle w:val="CharStyle36"/>
          <w:lang w:val="zh-CN" w:eastAsia="zh-CN" w:bidi="zh-CN"/>
        </w:rPr>
        <w:t xml:space="preserve">, </w:t>
      </w:r>
      <w:r>
        <w:rPr>
          <w:rStyle w:val="CharStyle319"/>
        </w:rPr>
        <w:t>是在危急关头从天而降的超级英雄。作为计算工具而言撤销没什么价值。因为计算机不犯错</w:t>
      </w:r>
      <w:r>
        <w:rPr>
          <w:rStyle w:val="CharStyle36"/>
          <w:lang w:val="zh-CN" w:eastAsia="zh-CN" w:bidi="zh-CN"/>
        </w:rPr>
        <w:t>,</w:t>
      </w:r>
    </w:p>
    <w:p>
      <w:pPr>
        <w:pStyle w:val="Style168"/>
        <w:widowControl w:val="0"/>
        <w:keepNext w:val="0"/>
        <w:keepLines w:val="0"/>
        <w:shd w:val="clear" w:color="auto" w:fill="auto"/>
        <w:bidi w:val="0"/>
        <w:spacing w:before="0" w:after="304" w:line="210" w:lineRule="exact"/>
        <w:ind w:left="0" w:right="0" w:firstLine="0"/>
      </w:pPr>
      <w:r>
        <w:rPr>
          <w:rStyle w:val="CharStyle1128"/>
        </w:rPr>
        <w:t>第</w:t>
      </w:r>
      <w:r>
        <w:rPr>
          <w:rStyle w:val="CharStyle1129"/>
        </w:rPr>
        <w:t>15</w:t>
      </w:r>
      <w:r>
        <w:rPr>
          <w:rStyle w:val="CharStyle1128"/>
        </w:rPr>
        <w:t>章防止错误通知决定</w:t>
      </w:r>
    </w:p>
    <w:p>
      <w:pPr>
        <w:pStyle w:val="Style33"/>
        <w:widowControl w:val="0"/>
        <w:keepNext w:val="0"/>
        <w:keepLines w:val="0"/>
        <w:shd w:val="clear" w:color="auto" w:fill="auto"/>
        <w:bidi w:val="0"/>
        <w:jc w:val="both"/>
        <w:spacing w:before="0" w:after="124" w:line="329" w:lineRule="exact"/>
        <w:ind w:left="0" w:right="0" w:firstLine="45"/>
      </w:pPr>
      <w:r>
        <w:rPr>
          <w:rStyle w:val="CharStyle186"/>
        </w:rPr>
        <w:t>不需要撤销。而人却总是在犯错，撤销是人专用的功能。这个独特的发现立刻告诉我们，在应 用的所有功能中，撤销最不应该按照其构造方法（即模型）来建模，而最应该贴近用户的心理 模型。</w:t>
      </w:r>
    </w:p>
    <w:p>
      <w:pPr>
        <w:pStyle w:val="Style33"/>
        <w:widowControl w:val="0"/>
        <w:keepNext w:val="0"/>
        <w:keepLines w:val="0"/>
        <w:shd w:val="clear" w:color="auto" w:fill="auto"/>
        <w:bidi w:val="0"/>
        <w:jc w:val="left"/>
        <w:spacing w:before="0" w:after="219" w:line="324" w:lineRule="exact"/>
        <w:ind w:left="0" w:right="0" w:firstLine="457"/>
      </w:pPr>
      <w:r>
        <w:rPr>
          <w:rStyle w:val="CharStyle186"/>
        </w:rPr>
        <w:t>人不但会犯错，而且犯错是人们日常行为中的一部分。从计算机的角度来看，一个错误的 开始</w:t>
      </w:r>
      <w:r>
        <w:rPr>
          <w:rStyle w:val="CharStyle1130"/>
        </w:rPr>
        <w:t>、一</w:t>
      </w:r>
      <w:r>
        <w:rPr>
          <w:rStyle w:val="CharStyle186"/>
        </w:rPr>
        <w:t>次错误的浏览、暂停、打喷嚏、一些尝试或者发出</w:t>
      </w:r>
      <w:r>
        <w:rPr>
          <w:rStyle w:val="CharStyle36"/>
          <w:lang w:val="zh-CN" w:eastAsia="zh-CN" w:bidi="zh-CN"/>
        </w:rPr>
        <w:t>“</w:t>
      </w:r>
      <w:r>
        <w:rPr>
          <w:rStyle w:val="CharStyle186"/>
        </w:rPr>
        <w:t>嗯</w:t>
      </w:r>
      <w:r>
        <w:rPr>
          <w:rStyle w:val="CharStyle36"/>
          <w:lang w:val="zh-CN" w:eastAsia="zh-CN" w:bidi="zh-CN"/>
        </w:rPr>
        <w:t>”</w:t>
      </w:r>
      <w:r>
        <w:rPr>
          <w:rStyle w:val="CharStyle186"/>
        </w:rPr>
        <w:t>、</w:t>
      </w:r>
      <w:r>
        <w:rPr>
          <w:rStyle w:val="CharStyle36"/>
          <w:lang w:val="zh-CN" w:eastAsia="zh-CN" w:bidi="zh-CN"/>
        </w:rPr>
        <w:t>“</w:t>
      </w:r>
      <w:r>
        <w:rPr>
          <w:rStyle w:val="CharStyle186"/>
        </w:rPr>
        <w:t>你知道吧</w:t>
      </w:r>
      <w:r>
        <w:rPr>
          <w:rStyle w:val="CharStyle36"/>
          <w:lang w:val="zh-CN" w:eastAsia="zh-CN" w:bidi="zh-CN"/>
        </w:rPr>
        <w:t>”</w:t>
      </w:r>
      <w:r>
        <w:rPr>
          <w:rStyle w:val="CharStyle186"/>
        </w:rPr>
        <w:t>等都是犯错。 但从人的角度来看，这些都再正常不过了。人</w:t>
      </w:r>
      <w:r>
        <w:rPr>
          <w:rStyle w:val="CharStyle36"/>
          <w:lang w:val="zh-CN" w:eastAsia="zh-CN" w:bidi="zh-CN"/>
        </w:rPr>
        <w:t>“</w:t>
      </w:r>
      <w:r>
        <w:rPr>
          <w:rStyle w:val="CharStyle186"/>
        </w:rPr>
        <w:t>犯错</w:t>
      </w:r>
      <w:r>
        <w:rPr>
          <w:rStyle w:val="CharStyle36"/>
          <w:lang w:val="zh-CN" w:eastAsia="zh-CN" w:bidi="zh-CN"/>
        </w:rPr>
        <w:t>”</w:t>
      </w:r>
      <w:r>
        <w:rPr>
          <w:rStyle w:val="CharStyle186"/>
        </w:rPr>
        <w:t>太常见了，如果把它们都当作</w:t>
      </w:r>
      <w:r>
        <w:rPr>
          <w:rStyle w:val="CharStyle36"/>
          <w:lang w:val="zh-CN" w:eastAsia="zh-CN" w:bidi="zh-CN"/>
        </w:rPr>
        <w:t>“</w:t>
      </w:r>
      <w:r>
        <w:rPr>
          <w:rStyle w:val="CharStyle186"/>
        </w:rPr>
        <w:t>错误</w:t>
      </w:r>
      <w:r>
        <w:rPr>
          <w:rStyle w:val="CharStyle36"/>
          <w:lang w:val="zh-CN" w:eastAsia="zh-CN" w:bidi="zh-CN"/>
        </w:rPr>
        <w:t xml:space="preserve">” </w:t>
      </w:r>
      <w:r>
        <w:rPr>
          <w:rStyle w:val="CharStyle186"/>
        </w:rPr>
        <w:t>或者不正常行为，那么反而会影响软件的设计。</w:t>
      </w:r>
    </w:p>
    <w:p>
      <w:pPr>
        <w:pStyle w:val="Style459"/>
        <w:widowControl w:val="0"/>
        <w:keepNext w:val="0"/>
        <w:keepLines w:val="0"/>
        <w:shd w:val="clear" w:color="auto" w:fill="auto"/>
        <w:bidi w:val="0"/>
        <w:jc w:val="left"/>
        <w:spacing w:before="0" w:after="1" w:line="200" w:lineRule="exact"/>
        <w:ind w:left="0" w:right="0" w:firstLine="457"/>
      </w:pPr>
      <w:r>
        <w:rPr>
          <w:rStyle w:val="CharStyle1131"/>
        </w:rPr>
        <w:t>“</w:t>
      </w:r>
      <w:r>
        <w:rPr>
          <w:rStyle w:val="CharStyle1132"/>
        </w:rPr>
        <w:t>犯错”的用户心理模型</w:t>
      </w:r>
    </w:p>
    <w:p>
      <w:pPr>
        <w:pStyle w:val="Style33"/>
        <w:widowControl w:val="0"/>
        <w:keepNext w:val="0"/>
        <w:keepLines w:val="0"/>
        <w:shd w:val="clear" w:color="auto" w:fill="auto"/>
        <w:bidi w:val="0"/>
        <w:jc w:val="both"/>
        <w:spacing w:before="0" w:after="124" w:line="329" w:lineRule="exact"/>
        <w:ind w:left="0" w:right="0" w:firstLine="457"/>
      </w:pPr>
      <w:r>
        <w:rPr>
          <w:rStyle w:val="CharStyle186"/>
        </w:rPr>
        <w:t>用户通常不相信自己会犯错，至少是不想相信。换句话说，人物模型典型的心理模型，不 包括自己会犯错这一点。遵循人物模型的心理模型，意味着他不应受到责备。然而，实现模型 建立在</w:t>
      </w:r>
      <w:r>
        <w:rPr>
          <w:rStyle w:val="CharStyle36"/>
        </w:rPr>
        <w:t>CPU</w:t>
      </w:r>
      <w:r>
        <w:rPr>
          <w:rStyle w:val="CharStyle186"/>
        </w:rPr>
        <w:t>无过错的基础之上。遵循实现模型，意味着将过错都归咎于用户。因此，大多数的 软件都假定自己无过错，出现任何问题都完全是用户的错。</w:t>
      </w:r>
    </w:p>
    <w:p>
      <w:pPr>
        <w:pStyle w:val="Style33"/>
        <w:widowControl w:val="0"/>
        <w:keepNext w:val="0"/>
        <w:keepLines w:val="0"/>
        <w:shd w:val="clear" w:color="auto" w:fill="auto"/>
        <w:bidi w:val="0"/>
        <w:jc w:val="both"/>
        <w:spacing w:before="0" w:after="219" w:line="324" w:lineRule="exact"/>
        <w:ind w:left="0" w:right="0" w:firstLine="457"/>
      </w:pPr>
      <w:r>
        <w:rPr>
          <w:rStyle w:val="CharStyle186"/>
        </w:rPr>
        <w:t>解决方案是，用户界面设计师应该抛弃用户会犯错这一观念。这就意味着，用户做的任何 事，都是他们认为正确且正当的。大多数人心里都不愿意承认错误，所以应用在与用户交流的 过程中，也不应该违背这个心态。</w:t>
      </w:r>
    </w:p>
    <w:p>
      <w:pPr>
        <w:pStyle w:val="Style459"/>
        <w:widowControl w:val="0"/>
        <w:keepNext w:val="0"/>
        <w:keepLines w:val="0"/>
        <w:shd w:val="clear" w:color="auto" w:fill="auto"/>
        <w:bidi w:val="0"/>
        <w:jc w:val="left"/>
        <w:spacing w:before="0" w:after="5" w:line="200" w:lineRule="exact"/>
        <w:ind w:left="0" w:right="0" w:firstLine="457"/>
      </w:pPr>
      <w:r>
        <w:rPr>
          <w:rStyle w:val="CharStyle1132"/>
        </w:rPr>
        <w:t>撤销让人敢于探索尝试</w:t>
      </w:r>
    </w:p>
    <w:p>
      <w:pPr>
        <w:pStyle w:val="Style33"/>
        <w:widowControl w:val="0"/>
        <w:keepNext w:val="0"/>
        <w:keepLines w:val="0"/>
        <w:shd w:val="clear" w:color="auto" w:fill="auto"/>
        <w:bidi w:val="0"/>
        <w:jc w:val="both"/>
        <w:spacing w:before="0" w:after="120" w:line="324" w:lineRule="exact"/>
        <w:ind w:left="0" w:right="0" w:firstLine="457"/>
      </w:pPr>
      <w:r>
        <w:rPr>
          <w:rStyle w:val="CharStyle186"/>
        </w:rPr>
        <w:t>用户做的任何事情都不会构成一个错误，如果以这个视角去设计软件，我们会立即从不同 的角度看问题，不再把用户当成驱动电脑的代码模块或者外部设备，而是开始把他们当成探索 家，正在探测未知。众所周知，探索难免撞南墙、进死胡同。人们不断尝试、改变自己的动作、 小心翼翼地探查未知的面纱，看看未知世界的界限在哪里，这都是自然而然的事。不试怎么知 道所使用的工具到底能做什么呢？当然愿意尝试与否因人而异，但是大多数人是愿意尝试的， 哪怕只有一点点。</w:t>
      </w:r>
    </w:p>
    <w:p>
      <w:pPr>
        <w:pStyle w:val="Style33"/>
        <w:widowControl w:val="0"/>
        <w:keepNext w:val="0"/>
        <w:keepLines w:val="0"/>
        <w:shd w:val="clear" w:color="auto" w:fill="auto"/>
        <w:bidi w:val="0"/>
        <w:jc w:val="both"/>
        <w:spacing w:before="0" w:after="120" w:line="324" w:lineRule="exact"/>
        <w:ind w:left="0" w:right="0" w:firstLine="457"/>
      </w:pPr>
      <w:r>
        <w:rPr>
          <w:rStyle w:val="CharStyle186"/>
        </w:rPr>
        <w:t>开发者获得高额报酬去像计算机一样思考，他们认为这些探索行为是错误的，必须用代码 来处理。从实施模型的角度</w:t>
      </w:r>
      <w:r>
        <w:rPr>
          <w:rStyle w:val="CharStyle36"/>
        </w:rPr>
        <w:t>——</w:t>
      </w:r>
      <w:r>
        <w:rPr>
          <w:rStyle w:val="CharStyle186"/>
        </w:rPr>
        <w:t>也就是开发者的视角来看，这种小心翼翼且无辜的探索就是一 系列持续的</w:t>
      </w:r>
      <w:r>
        <w:rPr>
          <w:rStyle w:val="CharStyle36"/>
          <w:lang w:val="zh-CN" w:eastAsia="zh-CN" w:bidi="zh-CN"/>
        </w:rPr>
        <w:t>“</w:t>
      </w:r>
      <w:r>
        <w:rPr>
          <w:rStyle w:val="CharStyle186"/>
        </w:rPr>
        <w:t>错误</w:t>
      </w:r>
      <w:r>
        <w:rPr>
          <w:rStyle w:val="CharStyle36"/>
          <w:lang w:val="zh-CN" w:eastAsia="zh-CN" w:bidi="zh-CN"/>
        </w:rPr>
        <w:t>”</w:t>
      </w:r>
      <w:r>
        <w:rPr>
          <w:rStyle w:val="CharStyle186"/>
        </w:rPr>
        <w:t>。而基于用户的心理模型，从人文的角度来看，这些行为自然又正常。应用 要么断然阻止这些可预见的错误，要么协助用户探索。因此，撤销是一个在软件用户界面中协 助探索的主要工具。如果用户改变主意，它能让用户撤回一个或多个先前的动作。</w:t>
      </w:r>
    </w:p>
    <w:p>
      <w:pPr>
        <w:pStyle w:val="Style33"/>
        <w:widowControl w:val="0"/>
        <w:keepNext w:val="0"/>
        <w:keepLines w:val="0"/>
        <w:shd w:val="clear" w:color="auto" w:fill="auto"/>
        <w:bidi w:val="0"/>
        <w:jc w:val="both"/>
        <w:spacing w:before="0" w:after="367" w:line="324" w:lineRule="exact"/>
        <w:ind w:left="0" w:right="0" w:firstLine="457"/>
      </w:pPr>
      <w:r>
        <w:rPr>
          <w:rStyle w:val="CharStyle186"/>
        </w:rPr>
        <w:t>撤销还有一个纯粹心理意义上的重要价值：让用户安心。如果有信心能够随时退出来，那 么人们进入山洞就放心多了。撤销功能就是连接到地表、起慰藉作用的绳梯，保证用户随时都 能从无路可走的洞窟中退出来，从而支撑着用户进一步探索的意愿。</w:t>
      </w:r>
    </w:p>
    <w:p>
      <w:pPr>
        <w:pStyle w:val="Style116"/>
        <w:widowControl w:val="0"/>
        <w:keepNext w:val="0"/>
        <w:keepLines w:val="0"/>
        <w:shd w:val="clear" w:color="auto" w:fill="auto"/>
        <w:bidi w:val="0"/>
        <w:jc w:val="right"/>
        <w:spacing w:before="0" w:after="0" w:line="240" w:lineRule="exact"/>
        <w:ind w:left="0" w:right="0" w:firstLine="0"/>
        <w:sectPr>
          <w:headerReference w:type="even" r:id="rId779"/>
          <w:headerReference w:type="default" r:id="rId780"/>
          <w:footerReference w:type="even" r:id="rId781"/>
          <w:footerReference w:type="default" r:id="rId782"/>
          <w:pgSz w:w="10302" w:h="13743"/>
          <w:pgMar w:top="805" w:left="771" w:right="910" w:bottom="596" w:header="0" w:footer="3" w:gutter="0"/>
          <w:rtlGutter w:val="0"/>
          <w:cols w:space="720"/>
          <w:pgNumType w:start="321"/>
          <w:noEndnote/>
          <w:docGrid w:linePitch="360"/>
        </w:sectPr>
      </w:pPr>
      <w:r>
        <w:rPr>
          <w:rStyle w:val="CharStyle417"/>
          <w:b/>
          <w:bCs/>
        </w:rPr>
        <w:t>293</w:t>
      </w:r>
    </w:p>
    <w:p>
      <w:pPr>
        <w:pStyle w:val="Style133"/>
        <w:widowControl w:val="0"/>
        <w:keepNext w:val="0"/>
        <w:keepLines w:val="0"/>
        <w:shd w:val="clear" w:color="auto" w:fill="auto"/>
        <w:bidi w:val="0"/>
        <w:jc w:val="both"/>
        <w:spacing w:before="0" w:after="308" w:line="210" w:lineRule="exact"/>
        <w:ind w:left="0" w:right="0" w:firstLine="49"/>
      </w:pPr>
      <w:r>
        <w:rPr>
          <w:w w:val="100"/>
          <w:spacing w:val="0"/>
          <w:color w:val="000000"/>
          <w:position w:val="0"/>
        </w:rPr>
        <w:t xml:space="preserve">About Face 4 </w:t>
      </w:r>
      <w:r>
        <w:rPr>
          <w:rStyle w:val="CharStyle330"/>
        </w:rPr>
        <w:t>:交互设计精髓</w:t>
      </w:r>
    </w:p>
    <w:p>
      <w:pPr>
        <w:pStyle w:val="Style33"/>
        <w:widowControl w:val="0"/>
        <w:keepNext w:val="0"/>
        <w:keepLines w:val="0"/>
        <w:shd w:val="clear" w:color="auto" w:fill="auto"/>
        <w:bidi w:val="0"/>
        <w:jc w:val="both"/>
        <w:spacing w:before="0" w:after="227" w:line="324" w:lineRule="exact"/>
        <w:ind w:left="0" w:right="0" w:firstLine="460"/>
      </w:pPr>
      <w:r>
        <w:rPr>
          <w:rStyle w:val="CharStyle186"/>
        </w:rPr>
        <w:t>奇怪的是，通常用户不到用时不会想起这个功能，就像业主在灾难发生之前怎么也想不到 保险单一样。用户通常没有十足准备就冲进一个山洞，只有在遇到麻烦的时候才环顾四周，寻 找绳梯，也就是撤销功能。</w:t>
      </w:r>
    </w:p>
    <w:p>
      <w:pPr>
        <w:pStyle w:val="Style33"/>
        <w:widowControl w:val="0"/>
        <w:keepNext w:val="0"/>
        <w:keepLines w:val="0"/>
        <w:shd w:val="clear" w:color="auto" w:fill="auto"/>
        <w:bidi w:val="0"/>
        <w:jc w:val="both"/>
        <w:spacing w:before="0" w:after="3" w:line="190" w:lineRule="exact"/>
        <w:ind w:left="0" w:right="0" w:firstLine="460"/>
      </w:pPr>
      <w:r>
        <w:rPr>
          <w:rStyle w:val="CharStyle186"/>
        </w:rPr>
        <w:t>设计撤销功能</w:t>
      </w:r>
    </w:p>
    <w:p>
      <w:pPr>
        <w:pStyle w:val="Style33"/>
        <w:widowControl w:val="0"/>
        <w:keepNext w:val="0"/>
        <w:keepLines w:val="0"/>
        <w:shd w:val="clear" w:color="auto" w:fill="auto"/>
        <w:bidi w:val="0"/>
        <w:jc w:val="both"/>
        <w:spacing w:before="0" w:after="124" w:line="329" w:lineRule="exact"/>
        <w:ind w:left="0" w:right="0" w:firstLine="460"/>
      </w:pPr>
      <w:r>
        <w:rPr>
          <w:rStyle w:val="CharStyle186"/>
        </w:rPr>
        <w:t>尽管用户需要撤销，但是撤销功能并未直接支持用户任务背后的具体目标。它只是在实现 真正目标的途中，提供一个必要条件</w:t>
      </w:r>
      <w:r>
        <w:rPr>
          <w:rStyle w:val="CharStyle36"/>
        </w:rPr>
        <w:t>——</w:t>
      </w:r>
      <w:r>
        <w:rPr>
          <w:rStyle w:val="CharStyle186"/>
        </w:rPr>
        <w:t>可信赖。它不能帮助用户实现目标，但能防止意外事 件将用户的努力毁于一旦。</w:t>
      </w:r>
    </w:p>
    <w:p>
      <w:pPr>
        <w:pStyle w:val="Style33"/>
        <w:widowControl w:val="0"/>
        <w:keepNext w:val="0"/>
        <w:keepLines w:val="0"/>
        <w:shd w:val="clear" w:color="auto" w:fill="auto"/>
        <w:bidi w:val="0"/>
        <w:jc w:val="both"/>
        <w:spacing w:before="0" w:after="116" w:line="324" w:lineRule="exact"/>
        <w:ind w:left="0" w:right="0" w:firstLine="460"/>
      </w:pPr>
      <w:r>
        <w:rPr>
          <w:rStyle w:val="CharStyle186"/>
        </w:rPr>
        <w:t>根据情境和用户期望，用户以不同的方式设想撤销功能。计算机初级用户，会把撤销看作 一个无条件的应急开关，能将他从复杂而绝望的灾难中解救出来。经验稍丰富一点的计算机用 户，会把撤销当作储存已删除数据的工具。逻辑性强、真正理解计算机的用户，可能将撤销看 成过程的堆积，每次可以以相反的次序撤销。要创建一个有效的撤销功能，必须尽可能地满足 我们期望人物模型所能承载的所有心理模式。</w:t>
      </w:r>
    </w:p>
    <w:p>
      <w:pPr>
        <w:pStyle w:val="Style33"/>
        <w:widowControl w:val="0"/>
        <w:keepNext w:val="0"/>
        <w:keepLines w:val="0"/>
        <w:shd w:val="clear" w:color="auto" w:fill="auto"/>
        <w:bidi w:val="0"/>
        <w:jc w:val="both"/>
        <w:spacing w:before="0" w:after="124" w:line="329" w:lineRule="exact"/>
        <w:ind w:left="0" w:right="0" w:firstLine="460"/>
      </w:pPr>
      <w:r>
        <w:rPr>
          <w:rStyle w:val="CharStyle186"/>
        </w:rPr>
        <w:t>成功设计撤销系统的秘诀在于，确保其能够支持常用工具，并且避免</w:t>
      </w:r>
      <w:r>
        <w:rPr>
          <w:rStyle w:val="CharStyle186"/>
          <w:lang w:val="en-US" w:eastAsia="en-US" w:bidi="en-US"/>
        </w:rPr>
        <w:t>（</w:t>
      </w:r>
      <w:r>
        <w:rPr>
          <w:rStyle w:val="CharStyle186"/>
        </w:rPr>
        <w:t>以视觉、听觉或者 文字）暗示用户操作失败。撤销不是一个扭转错误的工具，而是一个帮助探索的工具。错误通 常是单一、不正确的动作。相反，探索则是一系列探查和步骤，其中一部分可以保留，另一部 分则要摒弃。</w:t>
      </w:r>
    </w:p>
    <w:p>
      <w:pPr>
        <w:pStyle w:val="Style33"/>
        <w:widowControl w:val="0"/>
        <w:keepNext w:val="0"/>
        <w:keepLines w:val="0"/>
        <w:shd w:val="clear" w:color="auto" w:fill="auto"/>
        <w:bidi w:val="0"/>
        <w:jc w:val="both"/>
        <w:spacing w:before="0" w:after="120" w:line="324" w:lineRule="exact"/>
        <w:ind w:left="0" w:right="0" w:firstLine="460"/>
      </w:pPr>
      <w:r>
        <w:rPr>
          <w:rStyle w:val="CharStyle186"/>
        </w:rPr>
        <w:t>撤销最好是整个应用通用的功能，不管是直接操作还是通过对话框，都能撤销前一个动作。 当前，撤销功能在实施中的最大问题之一是，用户保存了文件（例如，在</w:t>
      </w:r>
      <w:r>
        <w:rPr>
          <w:rStyle w:val="CharStyle36"/>
        </w:rPr>
        <w:t>Excel</w:t>
      </w:r>
      <w:r>
        <w:rPr>
          <w:rStyle w:val="CharStyle186"/>
        </w:rPr>
        <w:t>中）之后，就 不能再撤销了。用户保存是为了防止系统崩溃时丢失已经完成的工作，这并不意味着用户想要 确认所有的变更。而且，硬盘驱动器那么大，没理由不把撤销的缓冲区也保存在文件中。</w:t>
      </w:r>
    </w:p>
    <w:p>
      <w:pPr>
        <w:pStyle w:val="Style33"/>
        <w:widowControl w:val="0"/>
        <w:keepNext w:val="0"/>
        <w:keepLines w:val="0"/>
        <w:shd w:val="clear" w:color="auto" w:fill="auto"/>
        <w:bidi w:val="0"/>
        <w:jc w:val="left"/>
        <w:spacing w:before="0" w:after="367" w:line="324" w:lineRule="exact"/>
        <w:ind w:left="0" w:right="0" w:firstLine="460"/>
      </w:pPr>
      <w:r>
        <w:rPr>
          <w:rStyle w:val="CharStyle186"/>
        </w:rPr>
        <w:t>文档中有内嵌对象时，撤销也会存在问题。如果</w:t>
      </w:r>
      <w:r>
        <w:rPr>
          <w:rStyle w:val="CharStyle36"/>
        </w:rPr>
        <w:t>Word</w:t>
      </w:r>
      <w:r>
        <w:rPr>
          <w:rStyle w:val="CharStyle186"/>
        </w:rPr>
        <w:t>文档中嵌入了一份电子表格，用户 更改了表格的内容，点击</w:t>
      </w:r>
      <w:r>
        <w:rPr>
          <w:rStyle w:val="CharStyle36"/>
        </w:rPr>
        <w:t>World</w:t>
      </w:r>
      <w:r>
        <w:rPr>
          <w:rStyle w:val="CharStyle186"/>
        </w:rPr>
        <w:t>文档，然后启动撤销；但这时撤销的是</w:t>
      </w:r>
      <w:r>
        <w:rPr>
          <w:rStyle w:val="CharStyle36"/>
        </w:rPr>
        <w:t>Word</w:t>
      </w:r>
      <w:r>
        <w:rPr>
          <w:rStyle w:val="CharStyle186"/>
        </w:rPr>
        <w:t>中的最近一次动 作，而不是电子表格里的最近一次动作。这让用户难受了。他们本来认为，文档是一个单一的 整体；这就迫使他们放弃这个心理模型，转而用实现模型来思考：一个文档嵌入另一个文档， 各自有各自的编辑器，各自有各自的撤销缓冲。</w:t>
      </w:r>
    </w:p>
    <w:p>
      <w:pPr>
        <w:pStyle w:val="Style116"/>
        <w:tabs>
          <w:tab w:leader="underscore" w:pos="4683" w:val="right"/>
          <w:tab w:leader="none" w:pos="8514" w:val="right"/>
        </w:tabs>
        <w:widowControl w:val="0"/>
        <w:keepNext w:val="0"/>
        <w:keepLines w:val="0"/>
        <w:shd w:val="clear" w:color="auto" w:fill="auto"/>
        <w:bidi w:val="0"/>
        <w:jc w:val="both"/>
        <w:spacing w:before="0" w:after="306" w:line="240" w:lineRule="exact"/>
        <w:ind w:left="0" w:right="0" w:firstLine="49"/>
      </w:pPr>
      <w:r>
        <w:rPr>
          <w:rStyle w:val="CharStyle1133"/>
          <w:b w:val="0"/>
          <w:bCs w:val="0"/>
        </w:rPr>
        <w:t>撤销的共通类型</w:t>
      </w:r>
      <w:r>
        <w:rPr>
          <w:rStyle w:val="CharStyle417"/>
          <w:b/>
          <w:bCs/>
        </w:rPr>
        <w:tab/>
        <w:t xml:space="preserve"> </w:t>
      </w:r>
      <w:r>
        <w:rPr>
          <w:rStyle w:val="CharStyle417"/>
          <w:lang w:val="en-US" w:eastAsia="en-US" w:bidi="en-US"/>
          <w:b/>
          <w:bCs/>
        </w:rPr>
        <w:t>—</w:t>
        <w:tab/>
      </w:r>
      <w:r>
        <w:rPr>
          <w:rStyle w:val="CharStyle417"/>
          <w:b/>
          <w:bCs/>
        </w:rPr>
        <w:t xml:space="preserve">  </w:t>
      </w:r>
      <w:r>
        <w:rPr>
          <w:rStyle w:val="CharStyle417"/>
          <w:lang w:val="en-US" w:eastAsia="en-US" w:bidi="en-US"/>
          <w:b/>
          <w:bCs/>
        </w:rPr>
        <w:t>—</w:t>
      </w:r>
    </w:p>
    <w:p>
      <w:pPr>
        <w:pStyle w:val="Style33"/>
        <w:widowControl w:val="0"/>
        <w:keepNext w:val="0"/>
        <w:keepLines w:val="0"/>
        <w:shd w:val="clear" w:color="auto" w:fill="auto"/>
        <w:bidi w:val="0"/>
        <w:jc w:val="both"/>
        <w:spacing w:before="0" w:after="0" w:line="319" w:lineRule="exact"/>
        <w:ind w:left="0" w:right="0" w:firstLine="460"/>
        <w:sectPr>
          <w:footerReference w:type="even" r:id="rId783"/>
          <w:footerReference w:type="default" r:id="rId784"/>
          <w:pgSz w:w="10302" w:h="13743"/>
          <w:pgMar w:top="810" w:left="858" w:right="853" w:bottom="810" w:header="0" w:footer="3" w:gutter="0"/>
          <w:rtlGutter w:val="0"/>
          <w:cols w:space="720"/>
          <w:pgNumType w:start="294"/>
          <w:noEndnote/>
          <w:docGrid w:linePitch="360"/>
        </w:sectPr>
      </w:pPr>
      <w:r>
        <w:rPr>
          <w:rStyle w:val="CharStyle186"/>
        </w:rPr>
        <w:t>尽管撤销是软件中常见的功能，但没有合适的术语可以描述不同类型的撤销功能，只是统 称为撤销而已。语言的缺漏致使无法创造出更新、更好的撤销变体。本节将定义几种撤销变体， 并解释它们之间的区别。</w:t>
      </w:r>
    </w:p>
    <w:p>
      <w:pPr>
        <w:pStyle w:val="Style168"/>
        <w:widowControl w:val="0"/>
        <w:keepNext w:val="0"/>
        <w:keepLines w:val="0"/>
        <w:shd w:val="clear" w:color="auto" w:fill="auto"/>
        <w:bidi w:val="0"/>
        <w:spacing w:before="0" w:after="372" w:line="210" w:lineRule="exact"/>
        <w:ind w:left="0" w:right="0" w:firstLine="0"/>
      </w:pPr>
      <w:r>
        <w:rPr>
          <w:rStyle w:val="CharStyle1128"/>
        </w:rPr>
        <w:t>第</w:t>
      </w:r>
      <w:r>
        <w:rPr>
          <w:rStyle w:val="CharStyle170"/>
        </w:rPr>
        <w:t>15</w:t>
      </w:r>
      <w:r>
        <w:rPr>
          <w:rStyle w:val="CharStyle1128"/>
        </w:rPr>
        <w:t>章防止错误通知决定</w:t>
      </w:r>
    </w:p>
    <w:p>
      <w:pPr>
        <w:pStyle w:val="Style153"/>
        <w:widowControl w:val="0"/>
        <w:keepNext w:val="0"/>
        <w:keepLines w:val="0"/>
        <w:shd w:val="clear" w:color="auto" w:fill="auto"/>
        <w:bidi w:val="0"/>
        <w:jc w:val="both"/>
        <w:spacing w:before="0" w:after="130" w:line="200" w:lineRule="exact"/>
        <w:ind w:left="0" w:right="0" w:firstLine="455"/>
      </w:pPr>
      <w:r>
        <w:rPr>
          <w:rStyle w:val="CharStyle1134"/>
          <w:b w:val="0"/>
          <w:bCs w:val="0"/>
        </w:rPr>
        <w:t>渐增动作和过程动作</w:t>
      </w:r>
    </w:p>
    <w:p>
      <w:pPr>
        <w:pStyle w:val="Style33"/>
        <w:widowControl w:val="0"/>
        <w:keepNext w:val="0"/>
        <w:keepLines w:val="0"/>
        <w:shd w:val="clear" w:color="auto" w:fill="auto"/>
        <w:bidi w:val="0"/>
        <w:jc w:val="both"/>
        <w:spacing w:before="0" w:after="116" w:line="324" w:lineRule="exact"/>
        <w:ind w:left="0" w:right="0" w:firstLine="455"/>
      </w:pPr>
      <w:r>
        <w:rPr>
          <w:rStyle w:val="CharStyle186"/>
        </w:rPr>
        <w:t>撤销对用户的动作执行操作。典型应用中的典型用户动作通常既包含过程部分（用户做了 什么），又包括数据部分（哪些信息受影响）。当用户请求撤销时，过程部分就会被撤回。数据 部分引起数据的增加、修改或者删除，如果该动作包含数据部分，那么该数据就会被适当地修 改。剪切、粘贴、拖曳、打字和删除，都是含有数据部分的动作，所以撤销这些动作，其中受 到影响的文本或者图像，就会被移动或替代。包含数据部分的操作称为渐增动作</w:t>
      </w:r>
      <w:r>
        <w:rPr>
          <w:rStyle w:val="CharStyle36"/>
        </w:rPr>
        <w:t xml:space="preserve">（incremental action ) </w:t>
      </w:r>
      <w:r>
        <w:rPr>
          <w:rStyle w:val="CharStyle186"/>
        </w:rPr>
        <w:t>〇</w:t>
      </w:r>
    </w:p>
    <w:p>
      <w:pPr>
        <w:pStyle w:val="Style33"/>
        <w:widowControl w:val="0"/>
        <w:keepNext w:val="0"/>
        <w:keepLines w:val="0"/>
        <w:shd w:val="clear" w:color="auto" w:fill="auto"/>
        <w:bidi w:val="0"/>
        <w:jc w:val="both"/>
        <w:spacing w:before="0" w:after="223" w:line="329" w:lineRule="exact"/>
        <w:ind w:left="0" w:right="0" w:firstLine="455"/>
      </w:pPr>
      <w:r>
        <w:rPr>
          <w:rStyle w:val="CharStyle186"/>
        </w:rPr>
        <w:t>许多撤销动作是无数据的转换，例如在文字处理软件中修改段落格式，或在画图应用中旋 转图片。两种操作都用在数据上但都没有添加、修改或删除数据（这是从数据库的角度来说的， 可能用户并不认同这个观点）。此类动作（只包含过程部分）称为过程动作</w:t>
      </w:r>
      <w:r>
        <w:rPr>
          <w:rStyle w:val="CharStyle36"/>
        </w:rPr>
        <w:t>（procedural action</w:t>
      </w:r>
      <w:r>
        <w:rPr>
          <w:rStyle w:val="CharStyle186"/>
          <w:lang w:val="en-US" w:eastAsia="en-US" w:bidi="en-US"/>
        </w:rPr>
        <w:t xml:space="preserve">)。 </w:t>
      </w:r>
      <w:r>
        <w:rPr>
          <w:rStyle w:val="CharStyle186"/>
        </w:rPr>
        <w:t>多数现有的撤销功能不会区别对待过程动作和渐增动作，只是单纯地撤销最近的操作。</w:t>
      </w:r>
    </w:p>
    <w:p>
      <w:pPr>
        <w:pStyle w:val="Style153"/>
        <w:widowControl w:val="0"/>
        <w:keepNext w:val="0"/>
        <w:keepLines w:val="0"/>
        <w:shd w:val="clear" w:color="auto" w:fill="auto"/>
        <w:bidi w:val="0"/>
        <w:jc w:val="both"/>
        <w:spacing w:before="0" w:after="130" w:line="200" w:lineRule="exact"/>
        <w:ind w:left="0" w:right="0" w:firstLine="455"/>
      </w:pPr>
      <w:r>
        <w:rPr>
          <w:rStyle w:val="CharStyle1134"/>
          <w:b w:val="0"/>
          <w:bCs w:val="0"/>
        </w:rPr>
        <w:t>隐蔽撤销和解释性撤销</w:t>
      </w:r>
    </w:p>
    <w:p>
      <w:pPr>
        <w:pStyle w:val="Style33"/>
        <w:widowControl w:val="0"/>
        <w:keepNext w:val="0"/>
        <w:keepLines w:val="0"/>
        <w:shd w:val="clear" w:color="auto" w:fill="auto"/>
        <w:bidi w:val="0"/>
        <w:jc w:val="both"/>
        <w:spacing w:before="0" w:after="116" w:line="324" w:lineRule="exact"/>
        <w:ind w:left="0" w:right="0" w:firstLine="455"/>
      </w:pPr>
      <w:r>
        <w:rPr>
          <w:rStyle w:val="CharStyle186"/>
        </w:rPr>
        <w:t>正常情况下，撤销由菜单项或者工具栏控件调用，有着固定的标签或图标。用户知道，触 发这一习惯用法可以撤销上一个操作，但并没有迹象指明该操作是什么。这就是隐蔽撤销</w:t>
      </w:r>
      <w:r>
        <w:rPr>
          <w:rStyle w:val="CharStyle36"/>
        </w:rPr>
        <w:t>（blind undo)</w:t>
      </w:r>
      <w:r>
        <w:rPr>
          <w:rStyle w:val="CharStyle186"/>
          <w:lang w:val="en-US" w:eastAsia="en-US" w:bidi="en-US"/>
        </w:rPr>
        <w:t>。</w:t>
      </w:r>
      <w:r>
        <w:rPr>
          <w:rStyle w:val="CharStyle186"/>
        </w:rPr>
        <w:t>另一方面，如果习惯用法里包含了特定操作的文本或视觉描述，那么该撤销就是解释性 撤销</w:t>
      </w:r>
      <w:r>
        <w:rPr>
          <w:rStyle w:val="CharStyle36"/>
        </w:rPr>
        <w:t xml:space="preserve">（explanatory undo) </w:t>
      </w:r>
      <w:r>
        <w:rPr>
          <w:rStyle w:val="CharStyle186"/>
        </w:rPr>
        <w:t>〇</w:t>
      </w:r>
    </w:p>
    <w:p>
      <w:pPr>
        <w:pStyle w:val="Style33"/>
        <w:widowControl w:val="0"/>
        <w:keepNext w:val="0"/>
        <w:keepLines w:val="0"/>
        <w:shd w:val="clear" w:color="auto" w:fill="auto"/>
        <w:bidi w:val="0"/>
        <w:jc w:val="both"/>
        <w:spacing w:before="0" w:after="223" w:line="329" w:lineRule="exact"/>
        <w:ind w:left="0" w:right="0" w:firstLine="455"/>
      </w:pPr>
      <w:r>
        <w:rPr>
          <w:rStyle w:val="CharStyle186"/>
        </w:rPr>
        <w:t>举例来说，如果用户的上一个操作是输入单词</w:t>
      </w:r>
      <w:r>
        <w:rPr>
          <w:rStyle w:val="CharStyle36"/>
        </w:rPr>
        <w:t>“design”</w:t>
      </w:r>
      <w:r>
        <w:rPr>
          <w:rStyle w:val="CharStyle186"/>
          <w:lang w:val="en-US" w:eastAsia="en-US" w:bidi="en-US"/>
        </w:rPr>
        <w:t>，</w:t>
      </w:r>
      <w:r>
        <w:rPr>
          <w:rStyle w:val="CharStyle186"/>
        </w:rPr>
        <w:t>菜单上的撤销功能就会显示“撤 销键入</w:t>
      </w:r>
      <w:r>
        <w:rPr>
          <w:rStyle w:val="CharStyle36"/>
        </w:rPr>
        <w:t>design”</w:t>
      </w:r>
      <w:r>
        <w:rPr>
          <w:rStyle w:val="CharStyle186"/>
          <w:lang w:val="en-US" w:eastAsia="en-US" w:bidi="en-US"/>
        </w:rPr>
        <w:t>。</w:t>
      </w:r>
      <w:r>
        <w:rPr>
          <w:rStyle w:val="CharStyle186"/>
        </w:rPr>
        <w:t>通常情况下，相对于隐蔽撤销，解释性撤销更讨人喜欢。将解释性说明显示在 菜单项上很容易，但显示在工具栏控件上就困难多了，不过还可以折中一点，在工具提示里显 示解释（更多有关工具栏和工具提示的内容，详见第</w:t>
      </w:r>
      <w:r>
        <w:rPr>
          <w:rStyle w:val="CharStyle36"/>
          <w:lang w:val="zh-CN" w:eastAsia="zh-CN" w:bidi="zh-CN"/>
        </w:rPr>
        <w:t>18</w:t>
      </w:r>
      <w:r>
        <w:rPr>
          <w:rStyle w:val="CharStyle186"/>
        </w:rPr>
        <w:t>章)。</w:t>
      </w:r>
    </w:p>
    <w:p>
      <w:pPr>
        <w:pStyle w:val="Style153"/>
        <w:widowControl w:val="0"/>
        <w:keepNext w:val="0"/>
        <w:keepLines w:val="0"/>
        <w:shd w:val="clear" w:color="auto" w:fill="auto"/>
        <w:bidi w:val="0"/>
        <w:jc w:val="both"/>
        <w:spacing w:before="0" w:after="0" w:line="200" w:lineRule="exact"/>
        <w:ind w:left="0" w:right="0" w:firstLine="455"/>
      </w:pPr>
      <w:r>
        <w:rPr>
          <w:rStyle w:val="CharStyle1134"/>
          <w:b w:val="0"/>
          <w:bCs w:val="0"/>
        </w:rPr>
        <w:t>单次撤销和多次撤销</w:t>
      </w:r>
    </w:p>
    <w:p>
      <w:pPr>
        <w:pStyle w:val="Style33"/>
        <w:widowControl w:val="0"/>
        <w:keepNext w:val="0"/>
        <w:keepLines w:val="0"/>
        <w:shd w:val="clear" w:color="auto" w:fill="auto"/>
        <w:bidi w:val="0"/>
        <w:jc w:val="left"/>
        <w:spacing w:before="0" w:after="124" w:line="329" w:lineRule="exact"/>
        <w:ind w:left="0" w:right="0" w:firstLine="455"/>
      </w:pPr>
      <w:r>
        <w:rPr>
          <w:rStyle w:val="CharStyle186"/>
        </w:rPr>
        <w:t>现在常用的撤销功能中，用户最熟悉的两种类型是单次撤销和多次撤销。单次撤销</w:t>
      </w:r>
      <w:r>
        <w:rPr>
          <w:rStyle w:val="CharStyle36"/>
        </w:rPr>
        <w:t>（single irndo)</w:t>
      </w:r>
      <w:r>
        <w:rPr>
          <w:rStyle w:val="CharStyle186"/>
        </w:rPr>
        <w:t>是最基本的撤销类型，不分过程操作还是渐增操作，都只撤销用户最近的那一次操作。 如果单次撤销执行两次，第二次撤销往往会恢复第一次撤销掉的操作，使系统回到第一次撤销 前的状态。</w:t>
      </w:r>
    </w:p>
    <w:p>
      <w:pPr>
        <w:pStyle w:val="Style33"/>
        <w:widowControl w:val="0"/>
        <w:keepNext w:val="0"/>
        <w:keepLines w:val="0"/>
        <w:shd w:val="clear" w:color="auto" w:fill="auto"/>
        <w:bidi w:val="0"/>
        <w:jc w:val="both"/>
        <w:spacing w:before="0" w:after="116" w:line="324" w:lineRule="exact"/>
        <w:ind w:left="0" w:right="0" w:firstLine="455"/>
      </w:pPr>
      <w:r>
        <w:rPr>
          <w:rStyle w:val="CharStyle186"/>
        </w:rPr>
        <w:t>该功能操作简单，非常有效。用户界面基本、清晰、易于描述、记忆方便。用户简直遇到 了免费午餐。这是目前最常实现的撤销，对许多应用来说，即便不是最佳的，也够用了。对有 些用户来说，产品缺少这种简单的撤销功能就足以放弃该产品了。</w:t>
      </w:r>
    </w:p>
    <w:p>
      <w:pPr>
        <w:pStyle w:val="Style33"/>
        <w:widowControl w:val="0"/>
        <w:keepNext w:val="0"/>
        <w:keepLines w:val="0"/>
        <w:shd w:val="clear" w:color="auto" w:fill="auto"/>
        <w:bidi w:val="0"/>
        <w:jc w:val="right"/>
        <w:spacing w:before="0" w:after="191" w:line="329" w:lineRule="exact"/>
        <w:ind w:left="0" w:right="0" w:firstLine="0"/>
      </w:pPr>
      <w:r>
        <w:rPr>
          <w:rStyle w:val="CharStyle186"/>
        </w:rPr>
        <w:t>通常，用户能够立即注意到自己的多数命令错误：做了用户某些动作后感觉或者看上去不 对，于是停下来评估一下当前的状况。如果错误表现明显，用户看到了自己的错误，会选择撤</w:t>
      </w:r>
    </w:p>
    <w:p>
      <w:pPr>
        <w:pStyle w:val="Style116"/>
        <w:widowControl w:val="0"/>
        <w:keepNext w:val="0"/>
        <w:keepLines w:val="0"/>
        <w:shd w:val="clear" w:color="auto" w:fill="auto"/>
        <w:bidi w:val="0"/>
        <w:jc w:val="right"/>
        <w:spacing w:before="0" w:after="0" w:line="240" w:lineRule="exact"/>
        <w:ind w:left="0" w:right="0" w:firstLine="0"/>
        <w:sectPr>
          <w:footerReference w:type="even" r:id="rId785"/>
          <w:footerReference w:type="default" r:id="rId786"/>
          <w:pgSz w:w="10302" w:h="13743"/>
          <w:pgMar w:top="800" w:left="704" w:right="988" w:bottom="636" w:header="0" w:footer="3" w:gutter="0"/>
          <w:rtlGutter w:val="0"/>
          <w:cols w:space="720"/>
          <w:pgNumType w:start="323"/>
          <w:noEndnote/>
          <w:docGrid w:linePitch="360"/>
        </w:sectPr>
      </w:pPr>
      <w:r>
        <w:rPr>
          <w:rStyle w:val="CharStyle417"/>
          <w:b/>
          <w:bCs/>
        </w:rPr>
        <w:t>295</w:t>
      </w:r>
    </w:p>
    <w:p>
      <w:pPr>
        <w:pStyle w:val="Style133"/>
        <w:widowControl w:val="0"/>
        <w:keepNext w:val="0"/>
        <w:keepLines w:val="0"/>
        <w:shd w:val="clear" w:color="auto" w:fill="auto"/>
        <w:bidi w:val="0"/>
        <w:jc w:val="left"/>
        <w:spacing w:before="0" w:after="425" w:line="210" w:lineRule="exact"/>
        <w:ind w:left="0" w:right="0" w:firstLine="37"/>
      </w:pPr>
      <w:r>
        <w:rPr>
          <w:w w:val="100"/>
          <w:spacing w:val="0"/>
          <w:color w:val="000000"/>
          <w:position w:val="0"/>
        </w:rPr>
        <w:t xml:space="preserve">About Face 4 </w:t>
      </w:r>
      <w:r>
        <w:rPr>
          <w:rStyle w:val="CharStyle330"/>
        </w:rPr>
        <w:t>:交互设计精髓</w:t>
      </w:r>
    </w:p>
    <w:p>
      <w:pPr>
        <w:pStyle w:val="Style33"/>
        <w:widowControl w:val="0"/>
        <w:keepNext w:val="0"/>
        <w:keepLines w:val="0"/>
        <w:shd w:val="clear" w:color="auto" w:fill="auto"/>
        <w:bidi w:val="0"/>
        <w:jc w:val="left"/>
        <w:spacing w:before="0" w:after="118" w:line="190" w:lineRule="exact"/>
        <w:ind w:left="0" w:right="0" w:firstLine="37"/>
      </w:pPr>
      <w:r>
        <w:rPr>
          <w:rStyle w:val="CharStyle186"/>
        </w:rPr>
        <w:t>销功能，返回先前正确的状态，再进行下一步。</w:t>
      </w:r>
    </w:p>
    <w:p>
      <w:pPr>
        <w:pStyle w:val="Style33"/>
        <w:widowControl w:val="0"/>
        <w:keepNext w:val="0"/>
        <w:keepLines w:val="0"/>
        <w:shd w:val="clear" w:color="auto" w:fill="auto"/>
        <w:bidi w:val="0"/>
        <w:jc w:val="both"/>
        <w:spacing w:before="0" w:after="223" w:line="329" w:lineRule="exact"/>
        <w:ind w:left="0" w:right="0" w:firstLine="458"/>
      </w:pPr>
      <w:r>
        <w:rPr>
          <w:rStyle w:val="CharStyle186"/>
        </w:rPr>
        <w:t>多次撤销</w:t>
      </w:r>
      <w:r>
        <w:rPr>
          <w:rStyle w:val="CharStyle36"/>
        </w:rPr>
        <w:t>（multiple undo)</w:t>
      </w:r>
      <w:r>
        <w:rPr>
          <w:rStyle w:val="CharStyle186"/>
        </w:rPr>
        <w:t>能连续重复执行。它能撤销多个先前的操作，按先入后出的逆 向时间顺序执行</w:t>
      </w:r>
      <w:r>
        <w:rPr>
          <w:rStyle w:val="CharStyle36"/>
        </w:rPr>
        <w:t>——</w:t>
      </w:r>
      <w:r>
        <w:rPr>
          <w:rStyle w:val="CharStyle186"/>
        </w:rPr>
        <w:t>逆向历史。任何具有简单撤销功能的应用，都必须记住用户的上一个操作</w:t>
      </w:r>
      <w:r>
        <w:rPr>
          <w:rStyle w:val="CharStyle36"/>
          <w:lang w:val="zh-CN" w:eastAsia="zh-CN" w:bidi="zh-CN"/>
        </w:rPr>
        <w:t xml:space="preserve">, </w:t>
      </w:r>
      <w:r>
        <w:rPr>
          <w:rStyle w:val="CharStyle186"/>
        </w:rPr>
        <w:t>可能的话，还要缓存被更改了的数据。而如果应用能实现多次撤销，那么它必须保存一堆操作， 包括用户可能在高级偏好中设置的深度操作。每一次调用撤销，都会执行一次渐增撤销，即撤 销最近的那次操作，必要时替换或者删除数据，并从堆栈中删除已存操作。</w:t>
      </w:r>
    </w:p>
    <w:p>
      <w:pPr>
        <w:pStyle w:val="Style153"/>
        <w:widowControl w:val="0"/>
        <w:keepNext w:val="0"/>
        <w:keepLines w:val="0"/>
        <w:shd w:val="clear" w:color="auto" w:fill="auto"/>
        <w:bidi w:val="0"/>
        <w:jc w:val="both"/>
        <w:spacing w:before="0" w:after="6" w:line="200" w:lineRule="exact"/>
        <w:ind w:left="0" w:right="0" w:firstLine="458"/>
      </w:pPr>
      <w:r>
        <w:rPr>
          <w:rStyle w:val="CharStyle1134"/>
          <w:b w:val="0"/>
          <w:bCs w:val="0"/>
        </w:rPr>
        <w:t>单次撤销的局限性</w:t>
      </w:r>
    </w:p>
    <w:p>
      <w:pPr>
        <w:pStyle w:val="Style33"/>
        <w:widowControl w:val="0"/>
        <w:keepNext w:val="0"/>
        <w:keepLines w:val="0"/>
        <w:shd w:val="clear" w:color="auto" w:fill="auto"/>
        <w:bidi w:val="0"/>
        <w:jc w:val="left"/>
        <w:spacing w:before="0" w:after="120" w:line="329" w:lineRule="exact"/>
        <w:ind w:left="0" w:right="0" w:firstLine="458"/>
      </w:pPr>
      <w:r>
        <w:rPr>
          <w:rStyle w:val="CharStyle186"/>
        </w:rPr>
        <w:t>如果用户不小心覆盖了可以拯救他的撤销功能，单次撤销功能最大的局限性就出现了。问 题出现时用户不能立即意识到错误。举例来说，假设用户先删除了文本中</w:t>
      </w:r>
      <w:r>
        <w:rPr>
          <w:rStyle w:val="CharStyle36"/>
          <w:lang w:val="zh-CN" w:eastAsia="zh-CN" w:bidi="zh-CN"/>
        </w:rPr>
        <w:t>6</w:t>
      </w:r>
      <w:r>
        <w:rPr>
          <w:rStyle w:val="CharStyle186"/>
        </w:rPr>
        <w:t xml:space="preserve">个段落，又删除了 </w:t>
      </w:r>
      <w:r>
        <w:rPr>
          <w:rStyle w:val="CharStyle36"/>
          <w:lang w:val="zh-CN" w:eastAsia="zh-CN" w:bidi="zh-CN"/>
        </w:rPr>
        <w:t>1</w:t>
      </w:r>
      <w:r>
        <w:rPr>
          <w:rStyle w:val="CharStyle186"/>
        </w:rPr>
        <w:t>个单词，然后才知道那</w:t>
      </w:r>
      <w:r>
        <w:rPr>
          <w:rStyle w:val="CharStyle36"/>
          <w:lang w:val="zh-CN" w:eastAsia="zh-CN" w:bidi="zh-CN"/>
        </w:rPr>
        <w:t>6</w:t>
      </w:r>
      <w:r>
        <w:rPr>
          <w:rStyle w:val="CharStyle186"/>
        </w:rPr>
        <w:t>个段落是误删，应该放回原处。不幸的是，现在使用撤销功能只能 恢复那</w:t>
      </w:r>
      <w:r>
        <w:rPr>
          <w:rStyle w:val="CharStyle36"/>
          <w:lang w:val="zh-CN" w:eastAsia="zh-CN" w:bidi="zh-CN"/>
        </w:rPr>
        <w:t>1</w:t>
      </w:r>
      <w:r>
        <w:rPr>
          <w:rStyle w:val="CharStyle186"/>
        </w:rPr>
        <w:t>个单词，而</w:t>
      </w:r>
      <w:r>
        <w:rPr>
          <w:rStyle w:val="CharStyle36"/>
          <w:lang w:val="zh-CN" w:eastAsia="zh-CN" w:bidi="zh-CN"/>
        </w:rPr>
        <w:t>6</w:t>
      </w:r>
      <w:r>
        <w:rPr>
          <w:rStyle w:val="CharStyle186"/>
        </w:rPr>
        <w:t>个段落已经永久丢失了。之所以会失败就是因为撤销功能过于机械化， 不切实际。谁都知道</w:t>
      </w:r>
      <w:r>
        <w:rPr>
          <w:rStyle w:val="CharStyle36"/>
          <w:lang w:val="zh-CN" w:eastAsia="zh-CN" w:bidi="zh-CN"/>
        </w:rPr>
        <w:t>6</w:t>
      </w:r>
      <w:r>
        <w:rPr>
          <w:rStyle w:val="CharStyle186"/>
        </w:rPr>
        <w:t>个段落比</w:t>
      </w:r>
      <w:r>
        <w:rPr>
          <w:rStyle w:val="CharStyle36"/>
          <w:lang w:val="zh-CN" w:eastAsia="zh-CN" w:bidi="zh-CN"/>
        </w:rPr>
        <w:t>1</w:t>
      </w:r>
      <w:r>
        <w:rPr>
          <w:rStyle w:val="CharStyle186"/>
        </w:rPr>
        <w:t>个单词重要，但是应用却自作主张地抛弃了段落，留下了一 个单词。应用过于盲目，它扔了</w:t>
      </w:r>
      <w:r>
        <w:rPr>
          <w:rStyle w:val="CharStyle36"/>
          <w:lang w:val="zh-CN" w:eastAsia="zh-CN" w:bidi="zh-CN"/>
        </w:rPr>
        <w:t xml:space="preserve"> 50</w:t>
      </w:r>
      <w:r>
        <w:rPr>
          <w:rStyle w:val="CharStyle186"/>
        </w:rPr>
        <w:t>美元却保留了</w:t>
      </w:r>
      <w:r>
        <w:rPr>
          <w:rStyle w:val="CharStyle36"/>
          <w:lang w:val="zh-CN" w:eastAsia="zh-CN" w:bidi="zh-CN"/>
        </w:rPr>
        <w:t xml:space="preserve"> 25</w:t>
      </w:r>
      <w:r>
        <w:rPr>
          <w:rStyle w:val="CharStyle186"/>
        </w:rPr>
        <w:t>美分，仅仅是因为那</w:t>
      </w:r>
      <w:r>
        <w:rPr>
          <w:rStyle w:val="CharStyle36"/>
          <w:lang w:val="zh-CN" w:eastAsia="zh-CN" w:bidi="zh-CN"/>
        </w:rPr>
        <w:t>25</w:t>
      </w:r>
      <w:r>
        <w:rPr>
          <w:rStyle w:val="CharStyle186"/>
        </w:rPr>
        <w:t>美分后拿到。</w:t>
      </w:r>
    </w:p>
    <w:p>
      <w:pPr>
        <w:pStyle w:val="Style33"/>
        <w:widowControl w:val="0"/>
        <w:keepNext w:val="0"/>
        <w:keepLines w:val="0"/>
        <w:shd w:val="clear" w:color="auto" w:fill="auto"/>
        <w:bidi w:val="0"/>
        <w:jc w:val="both"/>
        <w:spacing w:before="0" w:after="223" w:line="329" w:lineRule="exact"/>
        <w:ind w:left="0" w:right="0" w:firstLine="458"/>
      </w:pPr>
      <w:r>
        <w:rPr>
          <w:rStyle w:val="CharStyle186"/>
        </w:rPr>
        <w:t>某些应用中，只要点击一下鼠标，不管引发调用的功能多么无辜，都会让单次撤销功能忘 记用户上一个有实际意义的操作。尽管多次撤销能解决这些问题，但也存在某些重大问题。</w:t>
      </w:r>
    </w:p>
    <w:p>
      <w:pPr>
        <w:pStyle w:val="Style153"/>
        <w:widowControl w:val="0"/>
        <w:keepNext w:val="0"/>
        <w:keepLines w:val="0"/>
        <w:shd w:val="clear" w:color="auto" w:fill="auto"/>
        <w:bidi w:val="0"/>
        <w:jc w:val="both"/>
        <w:spacing w:before="0" w:after="10" w:line="200" w:lineRule="exact"/>
        <w:ind w:left="0" w:right="0" w:firstLine="458"/>
      </w:pPr>
      <w:r>
        <w:rPr>
          <w:rStyle w:val="CharStyle1134"/>
          <w:b w:val="0"/>
          <w:bCs w:val="0"/>
        </w:rPr>
        <w:t>多次撤销的局限性</w:t>
      </w:r>
    </w:p>
    <w:p>
      <w:pPr>
        <w:pStyle w:val="Style33"/>
        <w:widowControl w:val="0"/>
        <w:keepNext w:val="0"/>
        <w:keepLines w:val="0"/>
        <w:shd w:val="clear" w:color="auto" w:fill="auto"/>
        <w:bidi w:val="0"/>
        <w:jc w:val="both"/>
        <w:spacing w:before="0" w:after="120" w:line="324" w:lineRule="exact"/>
        <w:ind w:left="0" w:right="0" w:firstLine="458"/>
      </w:pPr>
      <w:r>
        <w:rPr>
          <w:rStyle w:val="CharStyle186"/>
        </w:rPr>
        <w:t>克服单次撤销劣势的方法，是使同样的渐增撤销能够多次实现。应用保存用户每一步操作。 当用户重复选择撤销时，依次撤销每一步，其顺序与原来调用这些操作时正好相反。在前一节 举的例子中，用户第一次调用撤销功能，恢复删除的那一个单词，而第二次调用撤销则恢复在 删除单词之前删除的</w:t>
      </w:r>
      <w:r>
        <w:rPr>
          <w:rStyle w:val="CharStyle36"/>
          <w:lang w:val="zh-CN" w:eastAsia="zh-CN" w:bidi="zh-CN"/>
        </w:rPr>
        <w:t>6</w:t>
      </w:r>
      <w:r>
        <w:rPr>
          <w:rStyle w:val="CharStyle186"/>
        </w:rPr>
        <w:t>个段落。重新删除那一个单词的冗余操作就是为恢复</w:t>
      </w:r>
      <w:r>
        <w:rPr>
          <w:rStyle w:val="CharStyle36"/>
          <w:lang w:val="zh-CN" w:eastAsia="zh-CN" w:bidi="zh-CN"/>
        </w:rPr>
        <w:t>6</w:t>
      </w:r>
      <w:r>
        <w:rPr>
          <w:rStyle w:val="CharStyle186"/>
        </w:rPr>
        <w:t>个有价值的段落 所付出的代价。重复删除那一个单词的代价可以忽略不计，就像忽略救护车在途中所花费的代 价一样</w:t>
      </w:r>
      <w:r>
        <w:rPr>
          <w:rStyle w:val="CharStyle186"/>
          <w:vertAlign w:val="subscript"/>
        </w:rPr>
        <w:t>：</w:t>
      </w:r>
      <w:r>
        <w:rPr>
          <w:rStyle w:val="CharStyle186"/>
        </w:rPr>
        <w:t>生命垂危的时候不能纠结鸡毛蒜皮。但是这仍然不能改变一个事实，那就是撤销机制 建立在错误的模型上。换作其他的情况，严格按照后进先出</w:t>
      </w:r>
      <w:r>
        <w:rPr>
          <w:rStyle w:val="CharStyle186"/>
          <w:lang w:val="en-US" w:eastAsia="en-US" w:bidi="en-US"/>
        </w:rPr>
        <w:t>（</w:t>
      </w:r>
      <w:r>
        <w:rPr>
          <w:rStyle w:val="CharStyle36"/>
        </w:rPr>
        <w:t>LIFO)</w:t>
      </w:r>
      <w:r>
        <w:rPr>
          <w:rStyle w:val="CharStyle186"/>
        </w:rPr>
        <w:t>的顺序执行撤销，会让治 病和患病一样痛苦。</w:t>
      </w:r>
    </w:p>
    <w:p>
      <w:pPr>
        <w:pStyle w:val="Style33"/>
        <w:widowControl w:val="0"/>
        <w:keepNext w:val="0"/>
        <w:keepLines w:val="0"/>
        <w:shd w:val="clear" w:color="auto" w:fill="auto"/>
        <w:bidi w:val="0"/>
        <w:jc w:val="left"/>
        <w:spacing w:before="0" w:after="227" w:line="324" w:lineRule="exact"/>
        <w:ind w:left="0" w:right="0" w:firstLine="458"/>
      </w:pPr>
      <w:r>
        <w:rPr>
          <w:rStyle w:val="CharStyle186"/>
        </w:rPr>
        <w:t>再假设用户删除了文本中的</w:t>
      </w:r>
      <w:r>
        <w:rPr>
          <w:rStyle w:val="CharStyle36"/>
          <w:lang w:val="zh-CN" w:eastAsia="zh-CN" w:bidi="zh-CN"/>
        </w:rPr>
        <w:t>6</w:t>
      </w:r>
      <w:r>
        <w:rPr>
          <w:rStyle w:val="CharStyle186"/>
        </w:rPr>
        <w:t>个段落，调用另一个文档，然后使用了全局查找替换功能。 用户要想恢复已删除的</w:t>
      </w:r>
      <w:r>
        <w:rPr>
          <w:rStyle w:val="CharStyle36"/>
          <w:lang w:val="zh-CN" w:eastAsia="zh-CN" w:bidi="zh-CN"/>
        </w:rPr>
        <w:t>6</w:t>
      </w:r>
      <w:r>
        <w:rPr>
          <w:rStyle w:val="CharStyle186"/>
        </w:rPr>
        <w:t>个段落，必须首先撤销查找替换，这个操作没有意义，而且查找替换 本身已经很复杂。这时候介入的操作不再是上一个例子中删除单个词汇那样无关紧要的事了， 而是变得复杂又困难，要撤销它显然让人很不愉快。如果能够选择撤销队列中的那个操作，不 动后来介入的有效操作，那就好多了。</w:t>
      </w:r>
    </w:p>
    <w:p>
      <w:pPr>
        <w:pStyle w:val="Style33"/>
        <w:widowControl w:val="0"/>
        <w:keepNext w:val="0"/>
        <w:keepLines w:val="0"/>
        <w:shd w:val="clear" w:color="auto" w:fill="auto"/>
        <w:bidi w:val="0"/>
        <w:jc w:val="both"/>
        <w:spacing w:before="0" w:after="0" w:line="190" w:lineRule="exact"/>
        <w:ind w:left="0" w:right="0" w:firstLine="458"/>
        <w:sectPr>
          <w:footerReference w:type="even" r:id="rId787"/>
          <w:footerReference w:type="default" r:id="rId788"/>
          <w:pgSz w:w="10302" w:h="13743"/>
          <w:pgMar w:top="795" w:left="938" w:right="784" w:bottom="795" w:header="0" w:footer="3" w:gutter="0"/>
          <w:rtlGutter w:val="0"/>
          <w:cols w:space="720"/>
          <w:pgNumType w:start="296"/>
          <w:noEndnote/>
          <w:docGrid w:linePitch="360"/>
        </w:sectPr>
      </w:pPr>
      <w:r>
        <w:rPr>
          <w:rStyle w:val="CharStyle186"/>
        </w:rPr>
        <w:t>多次撤销的问题并不是由其行为引起的，更多地是由呈现引发的。多数撤销都是毫不妥协</w:t>
      </w:r>
    </w:p>
    <w:p>
      <w:pPr>
        <w:pStyle w:val="Style168"/>
        <w:widowControl w:val="0"/>
        <w:keepNext w:val="0"/>
        <w:keepLines w:val="0"/>
        <w:shd w:val="clear" w:color="auto" w:fill="auto"/>
        <w:bidi w:val="0"/>
        <w:spacing w:before="0" w:after="334" w:line="210" w:lineRule="exact"/>
        <w:ind w:left="0" w:right="0" w:firstLine="0"/>
      </w:pPr>
      <w:r>
        <w:rPr>
          <w:rStyle w:val="CharStyle1128"/>
        </w:rPr>
        <w:t>第</w:t>
      </w:r>
      <w:r>
        <w:rPr>
          <w:rStyle w:val="CharStyle170"/>
        </w:rPr>
        <w:t>15</w:t>
      </w:r>
      <w:r>
        <w:rPr>
          <w:rStyle w:val="CharStyle1128"/>
        </w:rPr>
        <w:t>章防止错误通知决定</w:t>
      </w:r>
    </w:p>
    <w:p>
      <w:pPr>
        <w:pStyle w:val="Style33"/>
        <w:widowControl w:val="0"/>
        <w:keepNext w:val="0"/>
        <w:keepLines w:val="0"/>
        <w:shd w:val="clear" w:color="auto" w:fill="auto"/>
        <w:bidi w:val="0"/>
        <w:jc w:val="both"/>
        <w:spacing w:before="0" w:after="223" w:line="329" w:lineRule="exact"/>
        <w:ind w:left="0" w:right="0" w:firstLine="31"/>
      </w:pPr>
      <w:r>
        <w:rPr>
          <w:rStyle w:val="CharStyle186"/>
        </w:rPr>
        <w:t>地以功能为中心建立起来的。它们按一个接一个的功能来记忆用户的动作，把动作分成单个功 能。撤销系统按照实现模型建立表现模型，这是一个由来已久的方法，它模拟代码和数据结构， 而不是用户的目标。每点击一次撤销键，恢复一个功能大小的先前操作行为。以一个接一个功 能为基础来撤销的心理模式，适于解决大多数因用户输入错误而引起的简单问题。通常用户进 行了两、三步操作之后，立即发现问题，立即予以修正。但是问题一旦复杂，渐增的多次撤销 模式就不能恰如其分地解决问题了。</w:t>
      </w:r>
    </w:p>
    <w:p>
      <w:pPr>
        <w:pStyle w:val="Style153"/>
        <w:widowControl w:val="0"/>
        <w:keepNext w:val="0"/>
        <w:keepLines w:val="0"/>
        <w:shd w:val="clear" w:color="auto" w:fill="auto"/>
        <w:bidi w:val="0"/>
        <w:jc w:val="both"/>
        <w:spacing w:before="0" w:after="16" w:line="200" w:lineRule="exact"/>
        <w:ind w:left="440" w:right="0" w:hanging="5"/>
      </w:pPr>
      <w:r>
        <w:rPr>
          <w:rStyle w:val="CharStyle1134"/>
          <w:b w:val="0"/>
          <w:bCs w:val="0"/>
        </w:rPr>
        <w:t>撤销和恢复</w:t>
      </w:r>
    </w:p>
    <w:p>
      <w:pPr>
        <w:pStyle w:val="Style33"/>
        <w:widowControl w:val="0"/>
        <w:keepNext w:val="0"/>
        <w:keepLines w:val="0"/>
        <w:shd w:val="clear" w:color="auto" w:fill="auto"/>
        <w:bidi w:val="0"/>
        <w:jc w:val="both"/>
        <w:spacing w:before="0" w:after="120" w:line="329" w:lineRule="exact"/>
        <w:ind w:left="0" w:right="0" w:firstLine="435"/>
      </w:pPr>
      <w:r>
        <w:rPr>
          <w:rStyle w:val="CharStyle186"/>
        </w:rPr>
        <w:t>撤销的实现模型导致恢复功能的出现。在撤销的实现模型中，撤销的步骤必须与操作的步 骤相反，且必须先撤销所有介入的正确操作，才能撤销想要撤销的步骤。恢复本质上是取消所 进行的撤销，只要开发者努力实现了撤销功能，那么恢复功能的实现就很容易了。</w:t>
      </w:r>
    </w:p>
    <w:p>
      <w:pPr>
        <w:pStyle w:val="Style33"/>
        <w:widowControl w:val="0"/>
        <w:keepNext w:val="0"/>
        <w:keepLines w:val="0"/>
        <w:shd w:val="clear" w:color="auto" w:fill="auto"/>
        <w:bidi w:val="0"/>
        <w:jc w:val="both"/>
        <w:spacing w:before="0" w:after="120" w:line="329" w:lineRule="exact"/>
        <w:ind w:left="0" w:right="0" w:firstLine="435"/>
      </w:pPr>
      <w:r>
        <w:rPr>
          <w:rStyle w:val="CharStyle186"/>
        </w:rPr>
        <w:t>在多次撤销中，恢复能避免出现糟糕的情形。如果用户想要撤销一系列操作，就多次点击 撤销控件，等待恢复到理想的状态。这种情况下，点击撤销键的次数很容易过多。用户能立即 看到撤销了一些想要的结果。恢复通过取消前一个撤销行为，将之前理想的操作放回原处，从 而解决了这个问题。</w:t>
      </w:r>
    </w:p>
    <w:p>
      <w:pPr>
        <w:pStyle w:val="Style33"/>
        <w:widowControl w:val="0"/>
        <w:keepNext w:val="0"/>
        <w:keepLines w:val="0"/>
        <w:shd w:val="clear" w:color="auto" w:fill="auto"/>
        <w:bidi w:val="0"/>
        <w:jc w:val="both"/>
        <w:spacing w:before="0" w:after="223" w:line="329" w:lineRule="exact"/>
        <w:ind w:left="0" w:right="0" w:firstLine="435"/>
      </w:pPr>
      <w:r>
        <w:rPr>
          <w:rStyle w:val="CharStyle186"/>
        </w:rPr>
        <w:t>许多采用单次撤销的应用，把上一次撤销动作当作一个可撤销的动作。实际上，这样第二 次调用撤销功能相当于一个小小的恢复功能。</w:t>
      </w:r>
    </w:p>
    <w:p>
      <w:pPr>
        <w:pStyle w:val="Style153"/>
        <w:widowControl w:val="0"/>
        <w:keepNext w:val="0"/>
        <w:keepLines w:val="0"/>
        <w:shd w:val="clear" w:color="auto" w:fill="auto"/>
        <w:bidi w:val="0"/>
        <w:jc w:val="both"/>
        <w:spacing w:before="0" w:after="0" w:line="200" w:lineRule="exact"/>
        <w:ind w:left="440" w:right="0" w:hanging="5"/>
      </w:pPr>
      <w:r>
        <w:rPr>
          <w:rStyle w:val="CharStyle1134"/>
          <w:b w:val="0"/>
          <w:bCs w:val="0"/>
        </w:rPr>
        <w:t>分组多次撤销</w:t>
      </w:r>
    </w:p>
    <w:p>
      <w:pPr>
        <w:pStyle w:val="Style33"/>
        <w:widowControl w:val="0"/>
        <w:keepNext w:val="0"/>
        <w:keepLines w:val="0"/>
        <w:shd w:val="clear" w:color="auto" w:fill="auto"/>
        <w:bidi w:val="0"/>
        <w:jc w:val="both"/>
        <w:spacing w:before="0" w:after="0" w:line="329" w:lineRule="exact"/>
        <w:ind w:left="0" w:right="0" w:firstLine="435"/>
      </w:pPr>
      <w:r>
        <w:rPr>
          <w:rStyle w:val="CharStyle186"/>
        </w:rPr>
        <w:t>微软</w:t>
      </w:r>
      <w:r>
        <w:rPr>
          <w:rStyle w:val="CharStyle36"/>
        </w:rPr>
        <w:t>Word</w:t>
      </w:r>
      <w:r>
        <w:rPr>
          <w:rStyle w:val="CharStyle186"/>
        </w:rPr>
        <w:t>有一种很不幸地已成为典型的功能，即多次撤销的一个变体，我们称之为分组 多次撤销。它分为不同的层次，在撤销堆栈里的每一步操作都添加了文本描述。可以查看已执 行操作的列表，选择表中某一个操作进行撤销。但是不能直接撤销某一步操作，而是要把到该 步的所有步骤一起撤销（如图</w:t>
      </w:r>
      <w:r>
        <w:rPr>
          <w:rStyle w:val="CharStyle36"/>
        </w:rPr>
        <w:t>15-4</w:t>
      </w:r>
      <w:r>
        <w:rPr>
          <w:rStyle w:val="CharStyle186"/>
        </w:rPr>
        <w:t>所示</w:t>
      </w:r>
      <w:r>
        <w:rPr>
          <w:rStyle w:val="CharStyle36"/>
          <w:lang w:val="zh-CN" w:eastAsia="zh-CN" w:bidi="zh-CN"/>
        </w:rPr>
        <w:t>)</w:t>
      </w:r>
      <w:r>
        <w:rPr>
          <w:rStyle w:val="CharStyle186"/>
        </w:rPr>
        <w:t>。</w:t>
      </w:r>
      <w:r>
        <w:rPr>
          <w:rStyle w:val="CharStyle36"/>
        </w:rPr>
        <w:t>Adobe</w:t>
      </w:r>
      <w:r>
        <w:rPr>
          <w:rStyle w:val="CharStyle186"/>
        </w:rPr>
        <w:t>的很多产品中也采用了这种分组多次撤销的</w:t>
      </w:r>
    </w:p>
    <w:p>
      <w:pPr>
        <w:pStyle w:val="Style33"/>
        <w:widowControl w:val="0"/>
        <w:keepNext w:val="0"/>
        <w:keepLines w:val="0"/>
        <w:shd w:val="clear" w:color="auto" w:fill="auto"/>
        <w:bidi w:val="0"/>
        <w:jc w:val="both"/>
        <w:spacing w:before="0" w:after="0" w:line="329" w:lineRule="exact"/>
        <w:ind w:left="0" w:right="0" w:firstLine="31"/>
      </w:pPr>
      <w:r>
        <w:rPr>
          <w:rStyle w:val="CharStyle186"/>
        </w:rPr>
        <w:t>方式。</w:t>
      </w:r>
    </w:p>
    <w:p>
      <w:pPr>
        <w:framePr w:h="1395" w:wrap="notBeside" w:vAnchor="text" w:hAnchor="text" w:y="1"/>
        <w:widowControl w:val="0"/>
        <w:jc w:val="left"/>
        <w:rPr>
          <w:sz w:val="2"/>
          <w:szCs w:val="2"/>
        </w:rPr>
      </w:pPr>
      <w:r>
        <w:pict>
          <v:shape id="_x0000_s1747" type="#_x0000_t75" style="width:234pt;height:70pt;">
            <v:imagedata r:id="rId789" r:href="rId790"/>
          </v:shape>
        </w:pict>
      </w:r>
    </w:p>
    <w:p>
      <w:pPr>
        <w:pStyle w:val="Style663"/>
        <w:framePr w:h="1395" w:wrap="notBeside" w:vAnchor="text" w:hAnchor="text" w:y="1"/>
        <w:widowControl w:val="0"/>
        <w:keepNext w:val="0"/>
        <w:keepLines w:val="0"/>
        <w:shd w:val="clear" w:color="auto" w:fill="auto"/>
        <w:bidi w:val="0"/>
        <w:jc w:val="left"/>
        <w:spacing w:before="0" w:after="0" w:line="115" w:lineRule="exact"/>
        <w:ind w:left="0" w:right="0" w:firstLine="0"/>
      </w:pPr>
      <w:r>
        <w:rPr>
          <w:w w:val="100"/>
          <w:spacing w:val="0"/>
          <w:color w:val="000000"/>
          <w:position w:val="0"/>
        </w:rPr>
        <w:t>undo Actions pt at understanding and rtunity. and at introducing and positicmleig a it market, their input into the product dcsian</w:t>
      </w:r>
    </w:p>
    <w:p>
      <w:pPr>
        <w:widowControl w:val="0"/>
        <w:rPr>
          <w:sz w:val="2"/>
          <w:szCs w:val="2"/>
        </w:rPr>
      </w:pPr>
    </w:p>
    <w:p>
      <w:pPr>
        <w:pStyle w:val="Style20"/>
        <w:widowControl w:val="0"/>
        <w:keepNext w:val="0"/>
        <w:keepLines w:val="0"/>
        <w:shd w:val="clear" w:color="auto" w:fill="auto"/>
        <w:bidi w:val="0"/>
        <w:jc w:val="both"/>
        <w:spacing w:before="30" w:after="563" w:line="269" w:lineRule="exact"/>
        <w:ind w:left="440" w:right="0" w:hanging="5"/>
      </w:pPr>
      <w:r>
        <w:rPr>
          <w:rStyle w:val="CharStyle197"/>
        </w:rPr>
        <w:t>图</w:t>
      </w:r>
      <w:r>
        <w:rPr>
          <w:rStyle w:val="CharStyle341"/>
        </w:rPr>
        <w:t>15-4</w:t>
      </w:r>
      <w:r>
        <w:rPr>
          <w:rStyle w:val="CharStyle197"/>
        </w:rPr>
        <w:t>运用微软</w:t>
      </w:r>
      <w:r>
        <w:rPr>
          <w:rStyle w:val="CharStyle1136"/>
        </w:rPr>
        <w:t>Office</w:t>
      </w:r>
      <w:r>
        <w:rPr>
          <w:rStyle w:val="CharStyle197"/>
        </w:rPr>
        <w:t>的撤销或恢复功能，可以撤销多个动作，但是只能组合起来一起撤销，不能只撤销其中某一步。 恢复功能也同样。</w:t>
      </w:r>
    </w:p>
    <w:p>
      <w:pPr>
        <w:pStyle w:val="Style116"/>
        <w:widowControl w:val="0"/>
        <w:keepNext w:val="0"/>
        <w:keepLines w:val="0"/>
        <w:shd w:val="clear" w:color="auto" w:fill="auto"/>
        <w:bidi w:val="0"/>
        <w:jc w:val="left"/>
        <w:spacing w:before="0" w:after="0" w:line="240" w:lineRule="exact"/>
        <w:ind w:left="8140" w:right="0" w:firstLine="2"/>
      </w:pPr>
      <w:r>
        <w:rPr>
          <w:rStyle w:val="CharStyle417"/>
          <w:b/>
          <w:bCs/>
        </w:rPr>
        <w:t>297</w:t>
      </w:r>
      <w:r>
        <w:br w:type="page"/>
      </w:r>
    </w:p>
    <w:p>
      <w:pPr>
        <w:pStyle w:val="Style133"/>
        <w:widowControl w:val="0"/>
        <w:keepNext w:val="0"/>
        <w:keepLines w:val="0"/>
        <w:shd w:val="clear" w:color="auto" w:fill="auto"/>
        <w:bidi w:val="0"/>
        <w:jc w:val="left"/>
        <w:spacing w:before="0" w:after="294" w:line="210" w:lineRule="exact"/>
        <w:ind w:left="0" w:right="0" w:firstLine="39"/>
      </w:pPr>
      <w:r>
        <w:rPr>
          <w:w w:val="100"/>
          <w:spacing w:val="0"/>
          <w:color w:val="000000"/>
          <w:position w:val="0"/>
        </w:rPr>
        <w:t xml:space="preserve">About Face 4 </w:t>
      </w:r>
      <w:r>
        <w:rPr>
          <w:rStyle w:val="CharStyle330"/>
        </w:rPr>
        <w:t>:交互设计精髓</w:t>
      </w:r>
    </w:p>
    <w:p>
      <w:pPr>
        <w:pStyle w:val="Style33"/>
        <w:widowControl w:val="0"/>
        <w:keepNext w:val="0"/>
        <w:keepLines w:val="0"/>
        <w:shd w:val="clear" w:color="auto" w:fill="auto"/>
        <w:bidi w:val="0"/>
        <w:jc w:val="both"/>
        <w:spacing w:before="0" w:after="124" w:line="329" w:lineRule="exact"/>
        <w:ind w:left="0" w:right="0" w:firstLine="456"/>
      </w:pPr>
      <w:r>
        <w:rPr>
          <w:rStyle w:val="CharStyle186"/>
        </w:rPr>
        <w:t>因此，只有撤销所有介入操作，才能恢复丢失的</w:t>
      </w:r>
      <w:r>
        <w:rPr>
          <w:rStyle w:val="CharStyle36"/>
          <w:lang w:val="zh-CN" w:eastAsia="zh-CN" w:bidi="zh-CN"/>
        </w:rPr>
        <w:t>6</w:t>
      </w:r>
      <w:r>
        <w:rPr>
          <w:rStyle w:val="CharStyle186"/>
        </w:rPr>
        <w:t>个段落。选择一个或多个操作，进行撤 销以后，已撤销的操作会在恢复控件里以倒序列出来。恢复和撤销的方式完全一样。用户想要 恢复多少个操作，就可以选择多少个，想要恢复的特定操作之前的所有操作也都会一起恢复。</w:t>
      </w:r>
    </w:p>
    <w:p>
      <w:pPr>
        <w:pStyle w:val="Style33"/>
        <w:widowControl w:val="0"/>
        <w:keepNext w:val="0"/>
        <w:keepLines w:val="0"/>
        <w:shd w:val="clear" w:color="auto" w:fill="auto"/>
        <w:bidi w:val="0"/>
        <w:jc w:val="both"/>
        <w:spacing w:before="0" w:after="367" w:line="324" w:lineRule="exact"/>
        <w:ind w:left="0" w:right="0" w:firstLine="456"/>
      </w:pPr>
      <w:r>
        <w:rPr>
          <w:rStyle w:val="CharStyle186"/>
        </w:rPr>
        <w:t>应用为这一功能提供了两个视觉提示。如果用户选择了列表中的第</w:t>
      </w:r>
      <w:r>
        <w:rPr>
          <w:rStyle w:val="CharStyle36"/>
          <w:lang w:val="zh-CN" w:eastAsia="zh-CN" w:bidi="zh-CN"/>
        </w:rPr>
        <w:t>5</w:t>
      </w:r>
      <w:r>
        <w:rPr>
          <w:rStyle w:val="CharStyle186"/>
        </w:rPr>
        <w:t>项，那么该项和列表 中的前</w:t>
      </w:r>
      <w:r>
        <w:rPr>
          <w:rStyle w:val="CharStyle36"/>
          <w:lang w:val="zh-CN" w:eastAsia="zh-CN" w:bidi="zh-CN"/>
        </w:rPr>
        <w:t>4</w:t>
      </w:r>
      <w:r>
        <w:rPr>
          <w:rStyle w:val="CharStyle186"/>
        </w:rPr>
        <w:t>项都被选中，同时，文本显示</w:t>
      </w:r>
      <w:r>
        <w:rPr>
          <w:rStyle w:val="CharStyle36"/>
          <w:lang w:val="zh-CN" w:eastAsia="zh-CN" w:bidi="zh-CN"/>
        </w:rPr>
        <w:t>“5</w:t>
      </w:r>
      <w:r>
        <w:rPr>
          <w:rStyle w:val="CharStyle186"/>
        </w:rPr>
        <w:t>操作撤销</w:t>
      </w:r>
      <w:r>
        <w:rPr>
          <w:rStyle w:val="CharStyle36"/>
          <w:lang w:val="zh-CN" w:eastAsia="zh-CN" w:bidi="zh-CN"/>
        </w:rPr>
        <w:t>”</w:t>
      </w:r>
      <w:r>
        <w:rPr>
          <w:rStyle w:val="CharStyle186"/>
        </w:rPr>
        <w:t>。设计者不得不添加文本说明，这一事实 表明，无论开发者运用何种实现模型，用户都会采用完全不同的心理模型。用户认为可以移到 列表的下方，从后面选择单个操作来撤销。应用不支持这个选择，所以才显示说明。就像有拉 手的门上，尽管贴着</w:t>
      </w:r>
      <w:r>
        <w:rPr>
          <w:rStyle w:val="CharStyle36"/>
          <w:lang w:val="zh-CN" w:eastAsia="zh-CN" w:bidi="zh-CN"/>
        </w:rPr>
        <w:t>“</w:t>
      </w:r>
      <w:r>
        <w:rPr>
          <w:rStyle w:val="CharStyle186"/>
        </w:rPr>
        <w:t>推</w:t>
      </w:r>
      <w:r>
        <w:rPr>
          <w:rStyle w:val="CharStyle36"/>
          <w:lang w:val="zh-CN" w:eastAsia="zh-CN" w:bidi="zh-CN"/>
        </w:rPr>
        <w:t>”</w:t>
      </w:r>
      <w:r>
        <w:rPr>
          <w:rStyle w:val="CharStyle186"/>
        </w:rPr>
        <w:t>的标志，人们还是会拉。尽管多次撤销是一个非常有用的机制，但 没有理由不运用丰富的计算资源，实现可选撤销，让用户只撤销那些不想要的操作，而不是撤 销所有之后完成的操作。</w:t>
      </w:r>
    </w:p>
    <w:p>
      <w:pPr>
        <w:pStyle w:val="Style299"/>
        <w:widowControl w:val="0"/>
        <w:keepNext/>
        <w:keepLines/>
        <w:shd w:val="clear" w:color="auto" w:fill="auto"/>
        <w:bidi w:val="0"/>
        <w:jc w:val="left"/>
        <w:spacing w:before="0" w:after="303" w:line="240" w:lineRule="exact"/>
        <w:ind w:left="0" w:right="0" w:firstLine="39"/>
      </w:pPr>
      <w:bookmarkStart w:id="449" w:name="bookmark449"/>
      <w:r>
        <w:rPr>
          <w:rStyle w:val="CharStyle1017"/>
        </w:rPr>
        <w:t>撤销的其他类型</w:t>
      </w:r>
      <w:bookmarkEnd w:id="449"/>
    </w:p>
    <w:p>
      <w:pPr>
        <w:pStyle w:val="Style33"/>
        <w:widowControl w:val="0"/>
        <w:keepNext w:val="0"/>
        <w:keepLines w:val="0"/>
        <w:shd w:val="clear" w:color="auto" w:fill="auto"/>
        <w:bidi w:val="0"/>
        <w:jc w:val="both"/>
        <w:spacing w:before="0" w:after="223" w:line="329" w:lineRule="exact"/>
        <w:ind w:left="0" w:right="0" w:firstLine="456"/>
      </w:pPr>
      <w:r>
        <w:rPr>
          <w:rStyle w:val="CharStyle186"/>
        </w:rPr>
        <w:t>单次撤销是最简单的撤销形式，它符合用户的心理模型，即</w:t>
      </w:r>
      <w:r>
        <w:rPr>
          <w:rStyle w:val="CharStyle36"/>
          <w:lang w:val="zh-CN" w:eastAsia="zh-CN" w:bidi="zh-CN"/>
        </w:rPr>
        <w:t>“</w:t>
      </w:r>
      <w:r>
        <w:rPr>
          <w:rStyle w:val="CharStyle186"/>
        </w:rPr>
        <w:t>我刚刚做了一些事，现在我 希望没做过这些事。我想点击一下按钮，撤销我之前做的最后一件事。</w:t>
      </w:r>
      <w:r>
        <w:rPr>
          <w:rStyle w:val="CharStyle36"/>
          <w:lang w:val="zh-CN" w:eastAsia="zh-CN" w:bidi="zh-CN"/>
        </w:rPr>
        <w:t>”</w:t>
      </w:r>
      <w:r>
        <w:rPr>
          <w:rStyle w:val="CharStyle186"/>
        </w:rPr>
        <w:t>不幸的是，随着情况愈 加复杂，该呈现模型迅速与用户心理模型背道而驰。本节将讨论几种撤销行为，它们与标准化 的撤销和恢复惯例有点不同。</w:t>
      </w:r>
    </w:p>
    <w:p>
      <w:pPr>
        <w:pStyle w:val="Style153"/>
        <w:widowControl w:val="0"/>
        <w:keepNext w:val="0"/>
        <w:keepLines w:val="0"/>
        <w:shd w:val="clear" w:color="auto" w:fill="auto"/>
        <w:bidi w:val="0"/>
        <w:jc w:val="both"/>
        <w:spacing w:before="0" w:after="15" w:line="200" w:lineRule="exact"/>
        <w:ind w:left="0" w:right="0" w:firstLine="456"/>
      </w:pPr>
      <w:r>
        <w:rPr>
          <w:rStyle w:val="CharStyle1134"/>
          <w:b w:val="0"/>
          <w:bCs w:val="0"/>
        </w:rPr>
        <w:t>不连续的多次撤销</w:t>
      </w:r>
    </w:p>
    <w:p>
      <w:pPr>
        <w:pStyle w:val="Style33"/>
        <w:widowControl w:val="0"/>
        <w:keepNext w:val="0"/>
        <w:keepLines w:val="0"/>
        <w:shd w:val="clear" w:color="auto" w:fill="auto"/>
        <w:bidi w:val="0"/>
        <w:jc w:val="both"/>
        <w:spacing w:before="0" w:after="116" w:line="324" w:lineRule="exact"/>
        <w:ind w:left="0" w:right="0" w:firstLine="456"/>
      </w:pPr>
      <w:r>
        <w:rPr>
          <w:rStyle w:val="CharStyle186"/>
        </w:rPr>
        <w:t>当用户走进逻辑思维的死胡同（而不仅仅是输错了数据</w:t>
      </w:r>
      <w:r>
        <w:rPr>
          <w:rStyle w:val="CharStyle186"/>
          <w:lang w:val="en-US" w:eastAsia="en-US" w:bidi="en-US"/>
        </w:rPr>
        <w:t>），</w:t>
      </w:r>
      <w:r>
        <w:rPr>
          <w:rStyle w:val="CharStyle186"/>
        </w:rPr>
        <w:t>通常会执行几步复杂的操作，结 果进入了未知领域</w:t>
      </w:r>
      <w:r>
        <w:rPr>
          <w:rStyle w:val="CharStyle36"/>
          <w:lang w:val="zh-CN" w:eastAsia="zh-CN" w:bidi="zh-CN"/>
        </w:rPr>
        <w:t>•</w:t>
      </w:r>
      <w:r>
        <w:rPr>
          <w:rStyle w:val="CharStyle186"/>
        </w:rPr>
        <w:t xml:space="preserve">，然后用户意识到自己迷路了，需要找到领土的已知方位。这时，他可能己 经执行了几种交叉功能，其中只有几个是不需要的。用户可能会保留一些操作，取消其他的， 但不一定严格按照倒序执行。如果用户输入了一些文字并编辑然后决定撤销输入的文字，而不 撤销对文字的编辑，可以这样做吗？这样的操作实现起来有问题，也不好解释。尼尔•鲁宾金 </w:t>
      </w:r>
      <w:r>
        <w:rPr>
          <w:rStyle w:val="CharStyle36"/>
        </w:rPr>
        <w:t>(Neil Rubenking)</w:t>
      </w:r>
      <w:r>
        <w:rPr>
          <w:rStyle w:val="CharStyle186"/>
        </w:rPr>
        <w:t>举了这么一个破坏性的例子：假设用户进行了全局替换，第一步将</w:t>
      </w:r>
      <w:r>
        <w:rPr>
          <w:rStyle w:val="CharStyle36"/>
        </w:rPr>
        <w:t xml:space="preserve">“tragedy” </w:t>
      </w:r>
      <w:r>
        <w:rPr>
          <w:rStyle w:val="CharStyle186"/>
        </w:rPr>
        <w:t>替换成</w:t>
      </w:r>
      <w:r>
        <w:rPr>
          <w:rStyle w:val="CharStyle36"/>
        </w:rPr>
        <w:t>“catastrophe”</w:t>
      </w:r>
      <w:r>
        <w:rPr>
          <w:rStyle w:val="CharStyle186"/>
          <w:lang w:val="en-US" w:eastAsia="en-US" w:bidi="en-US"/>
        </w:rPr>
        <w:t>，</w:t>
      </w:r>
      <w:r>
        <w:rPr>
          <w:rStyle w:val="CharStyle186"/>
        </w:rPr>
        <w:t>然后将</w:t>
      </w:r>
      <w:r>
        <w:rPr>
          <w:rStyle w:val="CharStyle36"/>
        </w:rPr>
        <w:t>“cat”</w:t>
      </w:r>
      <w:r>
        <w:rPr>
          <w:rStyle w:val="CharStyle186"/>
        </w:rPr>
        <w:t>替换成</w:t>
      </w:r>
      <w:r>
        <w:rPr>
          <w:rStyle w:val="CharStyle36"/>
        </w:rPr>
        <w:t>“dog”</w:t>
      </w:r>
      <w:r>
        <w:rPr>
          <w:rStyle w:val="CharStyle186"/>
          <w:lang w:val="en-US" w:eastAsia="en-US" w:bidi="en-US"/>
        </w:rPr>
        <w:t>。</w:t>
      </w:r>
      <w:r>
        <w:rPr>
          <w:rStyle w:val="CharStyle186"/>
        </w:rPr>
        <w:t>要撤销第一步保留第二步，应用能有效地 修正所有的</w:t>
      </w:r>
      <w:r>
        <w:rPr>
          <w:rStyle w:val="CharStyle36"/>
        </w:rPr>
        <w:t>“dogastrophe”</w:t>
      </w:r>
      <w:r>
        <w:rPr>
          <w:rStyle w:val="CharStyle186"/>
        </w:rPr>
        <w:t>吗？</w:t>
      </w:r>
    </w:p>
    <w:p>
      <w:pPr>
        <w:pStyle w:val="Style33"/>
        <w:widowControl w:val="0"/>
        <w:keepNext w:val="0"/>
        <w:keepLines w:val="0"/>
        <w:shd w:val="clear" w:color="auto" w:fill="auto"/>
        <w:bidi w:val="0"/>
        <w:jc w:val="both"/>
        <w:spacing w:before="0" w:after="671" w:line="329" w:lineRule="exact"/>
        <w:ind w:left="0" w:right="0" w:firstLine="456"/>
      </w:pPr>
      <w:r>
        <w:rPr>
          <w:rStyle w:val="CharStyle186"/>
        </w:rPr>
        <w:t>在这种更复杂的情境中，撤销已经不能像在简单情境中那样简单地呈现为</w:t>
      </w:r>
      <w:r>
        <w:rPr>
          <w:rStyle w:val="CharStyle36"/>
        </w:rPr>
        <w:t>LIFO</w:t>
      </w:r>
      <w:r>
        <w:rPr>
          <w:rStyle w:val="CharStyle186"/>
        </w:rPr>
        <w:t>桟了。用 户也许会把自己的操作看成菜单，可以不按顺序，挑选几个予以撤销，剩下的保留。这需要解 释性撤销功能，所釆用的呈现模型要比普通的隐蔽多次撤销所必需的模型更加强大。此外，从 这样的呈现模型中进行选择的机制必然更复杂。在队列中呈现操作，告诉用户他实际上正在撤 销什么则是一个更加棘手的问题。</w:t>
      </w:r>
    </w:p>
    <w:p>
      <w:pPr>
        <w:pStyle w:val="Style116"/>
        <w:widowControl w:val="0"/>
        <w:keepNext w:val="0"/>
        <w:keepLines w:val="0"/>
        <w:shd w:val="clear" w:color="auto" w:fill="auto"/>
        <w:bidi w:val="0"/>
        <w:jc w:val="left"/>
        <w:spacing w:before="0" w:after="0" w:line="240" w:lineRule="exact"/>
        <w:ind w:left="0" w:right="0" w:firstLine="39"/>
      </w:pPr>
      <w:r>
        <w:rPr>
          <w:rStyle w:val="CharStyle417"/>
          <w:b/>
          <w:bCs/>
        </w:rPr>
        <w:t>298</w:t>
      </w:r>
      <w:r>
        <w:br w:type="page"/>
      </w:r>
    </w:p>
    <w:p>
      <w:pPr>
        <w:pStyle w:val="Style168"/>
        <w:widowControl w:val="0"/>
        <w:keepNext w:val="0"/>
        <w:keepLines w:val="0"/>
        <w:shd w:val="clear" w:color="auto" w:fill="auto"/>
        <w:bidi w:val="0"/>
        <w:spacing w:before="0" w:after="472" w:line="210" w:lineRule="exact"/>
        <w:ind w:left="0" w:right="0" w:firstLine="0"/>
      </w:pPr>
      <w:r>
        <w:rPr>
          <w:rStyle w:val="CharStyle1128"/>
        </w:rPr>
        <w:t>第</w:t>
      </w:r>
      <w:r>
        <w:rPr>
          <w:rStyle w:val="CharStyle170"/>
        </w:rPr>
        <w:t>15</w:t>
      </w:r>
      <w:r>
        <w:rPr>
          <w:rStyle w:val="CharStyle1128"/>
        </w:rPr>
        <w:t>章防止错误通知决定</w:t>
      </w:r>
    </w:p>
    <w:p>
      <w:pPr>
        <w:pStyle w:val="Style153"/>
        <w:widowControl w:val="0"/>
        <w:keepNext w:val="0"/>
        <w:keepLines w:val="0"/>
        <w:shd w:val="clear" w:color="auto" w:fill="auto"/>
        <w:bidi w:val="0"/>
        <w:jc w:val="left"/>
        <w:spacing w:before="0" w:after="15" w:line="200" w:lineRule="exact"/>
        <w:ind w:left="0" w:right="0" w:firstLine="448"/>
      </w:pPr>
      <w:r>
        <w:rPr>
          <w:rStyle w:val="CharStyle1134"/>
          <w:b w:val="0"/>
          <w:bCs w:val="0"/>
        </w:rPr>
        <w:t>分类撤销</w:t>
      </w:r>
    </w:p>
    <w:p>
      <w:pPr>
        <w:pStyle w:val="Style33"/>
        <w:widowControl w:val="0"/>
        <w:keepNext w:val="0"/>
        <w:keepLines w:val="0"/>
        <w:shd w:val="clear" w:color="auto" w:fill="auto"/>
        <w:bidi w:val="0"/>
        <w:jc w:val="left"/>
        <w:spacing w:before="0" w:after="116" w:line="324" w:lineRule="exact"/>
        <w:ind w:left="0" w:right="0" w:firstLine="448"/>
      </w:pPr>
      <w:r>
        <w:rPr>
          <w:rStyle w:val="CharStyle186"/>
        </w:rPr>
        <w:t>退格键实际上就是一种撤销功能，只不过是一个特别的撤销功能。当用户输入错误的时候， 退格键会</w:t>
      </w:r>
      <w:r>
        <w:rPr>
          <w:rStyle w:val="CharStyle36"/>
          <w:lang w:val="zh-CN" w:eastAsia="zh-CN" w:bidi="zh-CN"/>
        </w:rPr>
        <w:t>“</w:t>
      </w:r>
      <w:r>
        <w:rPr>
          <w:rStyle w:val="CharStyle186"/>
        </w:rPr>
        <w:t>撤销</w:t>
      </w:r>
      <w:r>
        <w:rPr>
          <w:rStyle w:val="CharStyle36"/>
          <w:lang w:val="zh-CN" w:eastAsia="zh-CN" w:bidi="zh-CN"/>
        </w:rPr>
        <w:t>”</w:t>
      </w:r>
      <w:r>
        <w:rPr>
          <w:rStyle w:val="CharStyle186"/>
        </w:rPr>
        <w:t>错误的字母。如果用户输错了一些字母之后，又执行了一些不相关的功能， 例如修改段落格式后再重复按退格键，输错的字母也会被删除，而格式修改就被忽略了。它能 让用户在任意位置不连续地撤销，这可以是一个非凡而灵活的优势，当然这取决于用户的看法。 你可以认为它是给用户设的一个陷阱，因为用户能移动光标不经意地删除任何字母，而这个字 母可能不是最后键入的。</w:t>
      </w:r>
    </w:p>
    <w:p>
      <w:pPr>
        <w:pStyle w:val="Style33"/>
        <w:widowControl w:val="0"/>
        <w:keepNext w:val="0"/>
        <w:keepLines w:val="0"/>
        <w:shd w:val="clear" w:color="auto" w:fill="auto"/>
        <w:bidi w:val="0"/>
        <w:jc w:val="both"/>
        <w:spacing w:before="0" w:after="124" w:line="329" w:lineRule="exact"/>
        <w:ind w:left="0" w:right="0" w:firstLine="448"/>
      </w:pPr>
      <w:r>
        <w:rPr>
          <w:rStyle w:val="CharStyle186"/>
        </w:rPr>
        <w:t>从逻辑上来说，后者是一个问题。但根据经验，它对用户来说几乎不成问题。这种不连续 的渐增撤销，是很难用文字解释的，它用起来自然又简单，因为一切都是可见的，用户能清楚 地看见自己将要删除什么。退格键是渐增撤销的经典例子，它只撤销数据，忽略其他介入的操 作。然而，假设撤销功能也有一个指针，能够移动，能够撤销指针所指向位置的最后一个；你 可能会觉得这样很难管理，会让普通用户产生混乱。经验告诉我们，退格键一点儿都不会让人 混乱。它表现得很好，因为它的行为和用户移动光标的心理模型是一致的。光标的位置是新增 字母的地方，也理所当然的是能删除字母的地方。</w:t>
      </w:r>
    </w:p>
    <w:p>
      <w:pPr>
        <w:pStyle w:val="Style33"/>
        <w:widowControl w:val="0"/>
        <w:keepNext w:val="0"/>
        <w:keepLines w:val="0"/>
        <w:shd w:val="clear" w:color="auto" w:fill="auto"/>
        <w:bidi w:val="0"/>
        <w:jc w:val="left"/>
        <w:spacing w:before="0" w:after="116" w:line="324" w:lineRule="exact"/>
        <w:ind w:left="0" w:right="0" w:firstLine="448"/>
      </w:pPr>
      <w:r>
        <w:rPr>
          <w:rStyle w:val="CharStyle186"/>
        </w:rPr>
        <w:t>但是，退格键毕竟只是个特例。但以此概念为跳板，或许能够创建不同类型的渐增撤销， 如格式撤销功能，它能撤销先前的格式命令和其他类型的分类撤销</w:t>
      </w:r>
      <w:r>
        <w:rPr>
          <w:rStyle w:val="CharStyle186"/>
          <w:lang w:val="en-US" w:eastAsia="en-US" w:bidi="en-US"/>
        </w:rPr>
        <w:t>（</w:t>
      </w:r>
      <w:r>
        <w:rPr>
          <w:rStyle w:val="CharStyle36"/>
        </w:rPr>
        <w:t>category-specific Undo</w:t>
      </w:r>
      <w:r>
        <w:rPr>
          <w:rStyle w:val="CharStyle186"/>
          <w:lang w:val="en-US" w:eastAsia="en-US" w:bidi="en-US"/>
        </w:rPr>
        <w:t xml:space="preserve">)。 </w:t>
      </w:r>
      <w:r>
        <w:rPr>
          <w:rStyle w:val="CharStyle186"/>
        </w:rPr>
        <w:t>如果用户先输入一些文本，改成斜体，又输入一些文本，增加段落缩进，再输入一些文本，最 后点击格式撤销按钮，这时候只能撤销所增加的段落缩进。再次点击格式撤销按钮会撤销斜体。 任何调用撤销格式的操作都不会影响文本的内容。</w:t>
      </w:r>
    </w:p>
    <w:p>
      <w:pPr>
        <w:pStyle w:val="Style33"/>
        <w:widowControl w:val="0"/>
        <w:keepNext w:val="0"/>
        <w:keepLines w:val="0"/>
        <w:shd w:val="clear" w:color="auto" w:fill="auto"/>
        <w:bidi w:val="0"/>
        <w:jc w:val="left"/>
        <w:spacing w:before="0" w:after="124" w:line="329" w:lineRule="exact"/>
        <w:ind w:left="0" w:right="0" w:firstLine="448"/>
      </w:pPr>
      <w:r>
        <w:rPr>
          <w:rStyle w:val="CharStyle186"/>
        </w:rPr>
        <w:t>在非文本应用中，分类撤销的意义是什么呢？例如，在绘图应用中，颜料应用工具、变换 和剪切</w:t>
      </w:r>
      <w:r>
        <w:rPr>
          <w:rStyle w:val="CharStyle36"/>
          <w:lang w:val="zh-CN" w:eastAsia="zh-CN" w:bidi="zh-CN"/>
        </w:rPr>
        <w:t>-</w:t>
      </w:r>
      <w:r>
        <w:rPr>
          <w:rStyle w:val="CharStyle186"/>
        </w:rPr>
        <w:t>粘贴，都有单独的撤销命令。没理由不给每个特定的操作类型设计单独的撤销功能。</w:t>
      </w:r>
    </w:p>
    <w:p>
      <w:pPr>
        <w:pStyle w:val="Style33"/>
        <w:widowControl w:val="0"/>
        <w:keepNext w:val="0"/>
        <w:keepLines w:val="0"/>
        <w:shd w:val="clear" w:color="auto" w:fill="auto"/>
        <w:bidi w:val="0"/>
        <w:jc w:val="both"/>
        <w:spacing w:before="0" w:after="128" w:line="324" w:lineRule="exact"/>
        <w:ind w:left="0" w:right="0" w:firstLine="448"/>
      </w:pPr>
      <w:r>
        <w:rPr>
          <w:rStyle w:val="CharStyle186"/>
        </w:rPr>
        <w:t>颜料应用工具包括铅笔、钢笔、填充、喷头、刷子等所有绘图工具，以及直角、直线、椭 圆、箭头等所有形状工具。变换包括剪切、锐化、调色、旋转、对比度和线宽等所有图像处理 工具。剪切</w:t>
      </w:r>
      <w:r>
        <w:rPr>
          <w:rStyle w:val="CharStyle36"/>
          <w:lang w:val="zh-CN" w:eastAsia="zh-CN" w:bidi="zh-CN"/>
        </w:rPr>
        <w:t>-</w:t>
      </w:r>
      <w:r>
        <w:rPr>
          <w:rStyle w:val="CharStyle186"/>
        </w:rPr>
        <w:t>粘贴工具包括所有套索、选取框、复制、拖放和其他调整位置的工具。和字处理 软件中的退格键功能不同，在画图应用中撤销颜料应用工具是按时间顺序撤销的，独立于选 择操作。也就是说，不论当前选择的是什么，首先移除的颜料是最后一次使用的。西方文本 默认从左上往右下的顺序阅读，这符合强大的固有心理模型，因此看上去很自然。但在画图应 用中，并不存在这样的常规顺序，除了基于输入顺序的删除，任何其他删除顺序都会让用户感 到很迷惑。</w:t>
      </w:r>
    </w:p>
    <w:p>
      <w:pPr>
        <w:pStyle w:val="Style33"/>
        <w:widowControl w:val="0"/>
        <w:keepNext w:val="0"/>
        <w:keepLines w:val="0"/>
        <w:shd w:val="clear" w:color="auto" w:fill="auto"/>
        <w:bidi w:val="0"/>
        <w:jc w:val="left"/>
        <w:spacing w:before="0" w:after="419" w:line="314" w:lineRule="exact"/>
        <w:ind w:left="0" w:right="0" w:firstLine="448"/>
      </w:pPr>
      <w:r>
        <w:rPr>
          <w:rStyle w:val="CharStyle186"/>
        </w:rPr>
        <w:t>好一点的办法是只在当前选择区域内撤销。例如，用户选择了一个图形对象，请求撤销一 次变换。应用到所选对象</w:t>
      </w:r>
      <w:r>
        <w:rPr>
          <w:rStyle w:val="CharStyle36"/>
        </w:rPr>
        <w:t>（selected object)</w:t>
      </w:r>
      <w:r>
        <w:rPr>
          <w:rStyle w:val="CharStyle186"/>
        </w:rPr>
        <w:t>上的最后变化就会被撤销了。</w:t>
      </w:r>
    </w:p>
    <w:p>
      <w:pPr>
        <w:pStyle w:val="Style116"/>
        <w:widowControl w:val="0"/>
        <w:keepNext w:val="0"/>
        <w:keepLines w:val="0"/>
        <w:shd w:val="clear" w:color="auto" w:fill="auto"/>
        <w:bidi w:val="0"/>
        <w:jc w:val="left"/>
        <w:spacing w:before="0" w:after="0" w:line="240" w:lineRule="exact"/>
        <w:ind w:left="8160" w:right="0" w:hanging="3"/>
        <w:sectPr>
          <w:footerReference w:type="even" r:id="rId791"/>
          <w:footerReference w:type="default" r:id="rId792"/>
          <w:pgSz w:w="10302" w:h="13743"/>
          <w:pgMar w:top="755" w:left="820" w:right="881" w:bottom="601" w:header="0" w:footer="3" w:gutter="0"/>
          <w:rtlGutter w:val="0"/>
          <w:cols w:space="720"/>
          <w:pgNumType w:start="325"/>
          <w:noEndnote/>
          <w:docGrid w:linePitch="360"/>
        </w:sectPr>
      </w:pPr>
      <w:r>
        <w:rPr>
          <w:rStyle w:val="CharStyle417"/>
          <w:b/>
          <w:bCs/>
        </w:rPr>
        <w:t>299</w:t>
      </w:r>
    </w:p>
    <w:p>
      <w:pPr>
        <w:pStyle w:val="Style33"/>
        <w:widowControl w:val="0"/>
        <w:keepNext w:val="0"/>
        <w:keepLines w:val="0"/>
        <w:shd w:val="clear" w:color="auto" w:fill="auto"/>
        <w:bidi w:val="0"/>
        <w:jc w:val="both"/>
        <w:spacing w:before="0" w:after="231" w:line="329" w:lineRule="exact"/>
        <w:ind w:left="0" w:right="0" w:firstLine="458"/>
      </w:pPr>
      <w:r>
        <w:rPr>
          <w:rStyle w:val="CharStyle186"/>
        </w:rPr>
        <w:t>大多数软件用户都熟悉渐增撤销，会觉得分类撤销很新颖，也可能很烦人。不过，退格键 的普遍使用说明了渐增撤销是习惯行为，用户觉得很实用。如果有模态撤销工具的应用越来越 多，用户很快就会适应，甚至还会期待，就像期待在字处理软件中找到退格键一样。</w:t>
      </w:r>
    </w:p>
    <w:p>
      <w:pPr>
        <w:pStyle w:val="Style33"/>
        <w:widowControl w:val="0"/>
        <w:keepNext w:val="0"/>
        <w:keepLines w:val="0"/>
        <w:shd w:val="clear" w:color="auto" w:fill="auto"/>
        <w:bidi w:val="0"/>
        <w:jc w:val="both"/>
        <w:spacing w:before="0" w:after="2" w:line="190" w:lineRule="exact"/>
        <w:ind w:left="0" w:right="0" w:firstLine="458"/>
      </w:pPr>
      <w:r>
        <w:rPr>
          <w:rStyle w:val="CharStyle186"/>
        </w:rPr>
        <w:t>已删除的数据缓冲区</w:t>
      </w:r>
    </w:p>
    <w:p>
      <w:pPr>
        <w:pStyle w:val="Style33"/>
        <w:widowControl w:val="0"/>
        <w:keepNext w:val="0"/>
        <w:keepLines w:val="0"/>
        <w:shd w:val="clear" w:color="auto" w:fill="auto"/>
        <w:bidi w:val="0"/>
        <w:jc w:val="both"/>
        <w:spacing w:before="0" w:after="116" w:line="324" w:lineRule="exact"/>
        <w:ind w:left="0" w:right="0" w:firstLine="458"/>
      </w:pPr>
      <w:r>
        <w:rPr>
          <w:rStyle w:val="CharStyle186"/>
        </w:rPr>
        <w:t>如果用户长时间处理文档，可能会想要一个储存已删除文本的仓库。仍以上文中丢失的</w:t>
      </w:r>
      <w:r>
        <w:rPr>
          <w:rStyle w:val="CharStyle36"/>
          <w:lang w:val="zh-CN" w:eastAsia="zh-CN" w:bidi="zh-CN"/>
        </w:rPr>
        <w:t xml:space="preserve">6 </w:t>
      </w:r>
      <w:r>
        <w:rPr>
          <w:rStyle w:val="CharStyle186"/>
        </w:rPr>
        <w:t>个段落为例，如果经过几个复杂的查找替换后，它们从用户手中脱离了，那么要通过撤销功能 来恢复这些段落，会和重新输入一遍一样困难。用户会想：</w:t>
      </w:r>
      <w:r>
        <w:rPr>
          <w:rStyle w:val="CharStyle36"/>
          <w:lang w:val="zh-CN" w:eastAsia="zh-CN" w:bidi="zh-CN"/>
        </w:rPr>
        <w:t>“</w:t>
      </w:r>
      <w:r>
        <w:rPr>
          <w:rStyle w:val="CharStyle186"/>
        </w:rPr>
        <w:t>如果应用记住了我删除的东西，并 将它们保存在一个特别的地方，那么我就可以直接去拿我想要的东西了</w:t>
      </w:r>
      <w:r>
        <w:rPr>
          <w:rStyle w:val="CharStyle36"/>
          <w:lang w:val="zh-CN" w:eastAsia="zh-CN" w:bidi="zh-CN"/>
        </w:rPr>
        <w:t>。”</w:t>
      </w:r>
    </w:p>
    <w:p>
      <w:pPr>
        <w:pStyle w:val="Style33"/>
        <w:widowControl w:val="0"/>
        <w:keepNext w:val="0"/>
        <w:keepLines w:val="0"/>
        <w:shd w:val="clear" w:color="auto" w:fill="auto"/>
        <w:bidi w:val="0"/>
        <w:jc w:val="both"/>
        <w:spacing w:before="0" w:after="120" w:line="329" w:lineRule="exact"/>
        <w:ind w:left="0" w:right="0" w:firstLine="458"/>
      </w:pPr>
      <w:r>
        <w:rPr>
          <w:rStyle w:val="CharStyle186"/>
        </w:rPr>
        <w:t>用户想要的不只是一个</w:t>
      </w:r>
      <w:r>
        <w:rPr>
          <w:rStyle w:val="CharStyle36"/>
        </w:rPr>
        <w:t>LIFO</w:t>
      </w:r>
      <w:r>
        <w:rPr>
          <w:rStyle w:val="CharStyle186"/>
        </w:rPr>
        <w:t>功能栈</w:t>
      </w:r>
      <w:r>
        <w:rPr>
          <w:rStyle w:val="CharStyle36"/>
        </w:rPr>
        <w:t>——</w:t>
      </w:r>
      <w:r>
        <w:rPr>
          <w:rStyle w:val="CharStyle186"/>
        </w:rPr>
        <w:t>已删除的数据缓冲区，而是一个将动作的数据部 分存储起来的仓库。不论文本时用什么方式处理掉的，用户只想要恢复丢失的文本。通常的清 单模型</w:t>
      </w:r>
      <w:r>
        <w:rPr>
          <w:rStyle w:val="CharStyle36"/>
        </w:rPr>
        <w:t>（manifest model)</w:t>
      </w:r>
      <w:r>
        <w:rPr>
          <w:rStyle w:val="CharStyle186"/>
        </w:rPr>
        <w:t>不仅强迫用户知道每个中间步骤，还要求用户依次撤销它们。要创建 一个对用户更加友好的功能，除了常见的撤销栈，还可以创建一个独立的缓冲区，收集所有删 除了的文本或数据。任何时候，用户都能像打开文档一样，打开这个缓冲区；然后按照习惯用 法，使用剪切</w:t>
      </w:r>
      <w:r>
        <w:rPr>
          <w:rStyle w:val="CharStyle36"/>
          <w:lang w:val="zh-CN" w:eastAsia="zh-CN" w:bidi="zh-CN"/>
        </w:rPr>
        <w:t>-</w:t>
      </w:r>
      <w:r>
        <w:rPr>
          <w:rStyle w:val="CharStyle186"/>
        </w:rPr>
        <w:t>粘贴或者点击</w:t>
      </w:r>
      <w:r>
        <w:rPr>
          <w:rStyle w:val="CharStyle36"/>
          <w:lang w:val="zh-CN" w:eastAsia="zh-CN" w:bidi="zh-CN"/>
        </w:rPr>
        <w:t>-</w:t>
      </w:r>
      <w:r>
        <w:rPr>
          <w:rStyle w:val="CharStyle186"/>
        </w:rPr>
        <w:t>拖放，来查看和恢复想要的文本。如果在这个缓冲区中每一条的 前面都标上简单的时间戳和文档名称，导航就简单明了了。</w:t>
      </w:r>
    </w:p>
    <w:p>
      <w:pPr>
        <w:pStyle w:val="Style33"/>
        <w:widowControl w:val="0"/>
        <w:keepNext w:val="0"/>
        <w:keepLines w:val="0"/>
        <w:shd w:val="clear" w:color="auto" w:fill="auto"/>
        <w:bidi w:val="0"/>
        <w:jc w:val="left"/>
        <w:spacing w:before="0" w:after="231" w:line="329" w:lineRule="exact"/>
        <w:ind w:left="0" w:right="0" w:firstLine="458"/>
      </w:pPr>
      <w:r>
        <w:rPr>
          <w:rStyle w:val="CharStyle186"/>
        </w:rPr>
        <w:t>然后用户就能随机浏览已删除数据缓冲区了，不需要按照一定的顺序。找到那丢失的</w:t>
      </w:r>
      <w:r>
        <w:rPr>
          <w:rStyle w:val="CharStyle36"/>
          <w:lang w:val="zh-CN" w:eastAsia="zh-CN" w:bidi="zh-CN"/>
        </w:rPr>
        <w:t>6</w:t>
      </w:r>
      <w:r>
        <w:rPr>
          <w:rStyle w:val="CharStyle186"/>
        </w:rPr>
        <w:t>个 段落就简单了，过程也可视化了，而不论用户进行了多少复杂的介入步骤。已删除数据缓冲区 是对常规的渐增撤销和多次撤销的补充。不管怎么样，数据必须保存在缓冲区里。相对来说， 这个特性对于大多数应用都是十分有用的，无论是电子表单、绘图应用还是发票生成器。</w:t>
      </w:r>
    </w:p>
    <w:p>
      <w:pPr>
        <w:pStyle w:val="Style33"/>
        <w:widowControl w:val="0"/>
        <w:keepNext w:val="0"/>
        <w:keepLines w:val="0"/>
        <w:shd w:val="clear" w:color="auto" w:fill="auto"/>
        <w:bidi w:val="0"/>
        <w:jc w:val="both"/>
        <w:spacing w:before="0" w:after="8" w:line="190" w:lineRule="exact"/>
        <w:ind w:left="0" w:right="0" w:firstLine="458"/>
      </w:pPr>
      <w:r>
        <w:rPr>
          <w:rStyle w:val="CharStyle186"/>
        </w:rPr>
        <w:t>版本控制和还原</w:t>
      </w:r>
    </w:p>
    <w:p>
      <w:pPr>
        <w:pStyle w:val="Style33"/>
        <w:widowControl w:val="0"/>
        <w:keepNext w:val="0"/>
        <w:keepLines w:val="0"/>
        <w:shd w:val="clear" w:color="auto" w:fill="auto"/>
        <w:bidi w:val="0"/>
        <w:jc w:val="both"/>
        <w:spacing w:before="0" w:after="124" w:line="329" w:lineRule="exact"/>
        <w:ind w:left="0" w:right="0" w:firstLine="458"/>
      </w:pPr>
      <w:r>
        <w:rPr>
          <w:rStyle w:val="CharStyle186"/>
        </w:rPr>
        <w:t>用户偶尔会后退很长一段距离，这么做时，粒度动作并不是很重要。只是仍然需要渐增 撤销，但是在大多数情况下，从执行过的大量操作中找出单独的组成部分有点小题大做。版 本控制（第</w:t>
      </w:r>
      <w:r>
        <w:rPr>
          <w:rStyle w:val="CharStyle36"/>
          <w:lang w:val="zh-CN" w:eastAsia="zh-CN" w:bidi="zh-CN"/>
        </w:rPr>
        <w:t>14</w:t>
      </w:r>
      <w:r>
        <w:rPr>
          <w:rStyle w:val="CharStyle186"/>
        </w:rPr>
        <w:t>章中已经讨论过）直接复制了整个文档，就像照相机快照及时捕捉画面一样。 版本控制涉及整篇文档，通常直接使用文件系统实现。版本控制和其他撤销系统的最大区别 是，用户必须明确要求版本控制</w:t>
      </w:r>
      <w:r>
        <w:rPr>
          <w:rStyle w:val="CharStyle36"/>
        </w:rPr>
        <w:t>——</w:t>
      </w:r>
      <w:r>
        <w:rPr>
          <w:rStyle w:val="CharStyle186"/>
        </w:rPr>
        <w:t>记录下文档的一份副本或者快照。只有这样做，用户才能 安全地修改原件。如果用户之后觉得修改并不理想，可以使用保存的副本，也就是文档先前的 版本。</w:t>
      </w:r>
    </w:p>
    <w:p>
      <w:pPr>
        <w:pStyle w:val="Style33"/>
        <w:widowControl w:val="0"/>
        <w:keepNext w:val="0"/>
        <w:keepLines w:val="0"/>
        <w:shd w:val="clear" w:color="auto" w:fill="auto"/>
        <w:bidi w:val="0"/>
        <w:jc w:val="both"/>
        <w:spacing w:before="0" w:after="0" w:line="324" w:lineRule="exact"/>
        <w:ind w:left="0" w:right="0" w:firstLine="458"/>
        <w:sectPr>
          <w:headerReference w:type="even" r:id="rId793"/>
          <w:headerReference w:type="default" r:id="rId794"/>
          <w:footerReference w:type="even" r:id="rId795"/>
          <w:footerReference w:type="default" r:id="rId796"/>
          <w:pgSz w:w="10302" w:h="13743"/>
          <w:pgMar w:top="1423" w:left="891" w:right="826" w:bottom="1423" w:header="0" w:footer="3" w:gutter="0"/>
          <w:rtlGutter w:val="0"/>
          <w:cols w:space="720"/>
          <w:pgNumType w:start="300"/>
          <w:noEndnote/>
          <w:docGrid w:linePitch="360"/>
        </w:sectPr>
      </w:pPr>
      <w:r>
        <w:rPr>
          <w:rStyle w:val="CharStyle186"/>
        </w:rPr>
        <w:t>许多现有工具都支持源代码的版本控制，但是这个概念刚刚进入软件开发之外的世界。例 如，</w:t>
      </w:r>
      <w:r>
        <w:rPr>
          <w:rStyle w:val="CharStyle36"/>
        </w:rPr>
        <w:t>37signal</w:t>
      </w:r>
      <w:r>
        <w:rPr>
          <w:rStyle w:val="CharStyle186"/>
        </w:rPr>
        <w:t>出品的</w:t>
      </w:r>
      <w:r>
        <w:rPr>
          <w:rStyle w:val="CharStyle36"/>
        </w:rPr>
        <w:t xml:space="preserve">Writeboard </w:t>
      </w:r>
      <w:r>
        <w:rPr>
          <w:rStyle w:val="CharStyle36"/>
          <w:lang w:val="zh-CN" w:eastAsia="zh-CN" w:bidi="zh-CN"/>
        </w:rPr>
        <w:t>(</w:t>
      </w:r>
      <w:r>
        <w:rPr>
          <w:rStyle w:val="CharStyle186"/>
        </w:rPr>
        <w:t>如图</w:t>
      </w:r>
      <w:r>
        <w:rPr>
          <w:rStyle w:val="CharStyle36"/>
        </w:rPr>
        <w:t>15-5</w:t>
      </w:r>
      <w:r>
        <w:rPr>
          <w:rStyle w:val="CharStyle186"/>
        </w:rPr>
        <w:t>所示）可自动创建协作文本文档的不同版本，允许 用户对比各个版本，当然也能返回到任一先前的版本。</w:t>
      </w:r>
    </w:p>
    <w:p>
      <w:pPr>
        <w:widowControl w:val="0"/>
        <w:spacing w:line="360" w:lineRule="exact"/>
      </w:pPr>
      <w:r>
        <w:pict>
          <v:shape id="_x0000_s1752" type="#_x0000_t202" style="position:absolute;margin-left:297.7pt;margin-top:0.1pt;width:130.8pt;height:13.05pt;z-index:251657929;mso-wrap-distance-left:5pt;mso-wrap-distance-right:5pt;mso-position-horizontal-relative:margin" filled="f" stroked="f">
            <v:textbox style="mso-fit-shape-to-text:t" inset="0,0,0,0">
              <w:txbxContent>
                <w:p>
                  <w:pPr>
                    <w:pStyle w:val="Style168"/>
                    <w:widowControl w:val="0"/>
                    <w:keepNext w:val="0"/>
                    <w:keepLines w:val="0"/>
                    <w:shd w:val="clear" w:color="auto" w:fill="auto"/>
                    <w:bidi w:val="0"/>
                    <w:jc w:val="left"/>
                    <w:spacing w:before="0" w:after="0" w:line="210" w:lineRule="exact"/>
                    <w:ind w:left="0" w:right="0" w:firstLine="25"/>
                  </w:pPr>
                  <w:r>
                    <w:rPr>
                      <w:rStyle w:val="CharStyle1137"/>
                    </w:rPr>
                    <w:t>第</w:t>
                  </w:r>
                  <w:r>
                    <w:rPr>
                      <w:rStyle w:val="CharStyle263"/>
                    </w:rPr>
                    <w:t>15</w:t>
                  </w:r>
                  <w:r>
                    <w:rPr>
                      <w:rStyle w:val="CharStyle1137"/>
                    </w:rPr>
                    <w:t>章防止错误通知决定</w:t>
                  </w:r>
                </w:p>
              </w:txbxContent>
            </v:textbox>
            <w10:wrap anchorx="margin"/>
          </v:shape>
        </w:pict>
      </w:r>
      <w:r>
        <w:pict>
          <v:shape id="_x0000_s1753" type="#_x0000_t202" style="position:absolute;margin-left:21.2pt;margin-top:34.65pt;width:114.6pt;height:13.95pt;z-index:251657930;mso-wrap-distance-left:5pt;mso-wrap-distance-right:5pt;mso-position-horizontal-relative:margin" filled="f" stroked="f">
            <v:textbox style="mso-fit-shape-to-text:t" inset="0,0,0,0">
              <w:txbxContent>
                <w:p>
                  <w:pPr>
                    <w:pStyle w:val="Style1138"/>
                    <w:widowControl w:val="0"/>
                    <w:keepNext w:val="0"/>
                    <w:keepLines w:val="0"/>
                    <w:shd w:val="clear" w:color="auto" w:fill="auto"/>
                    <w:bidi w:val="0"/>
                    <w:jc w:val="left"/>
                    <w:spacing w:before="0" w:after="0" w:line="100" w:lineRule="exact"/>
                    <w:ind w:left="0" w:right="0"/>
                  </w:pPr>
                  <w:r>
                    <w:rPr>
                      <w:w w:val="100"/>
                      <w:color w:val="000000"/>
                      <w:position w:val="0"/>
                    </w:rPr>
                    <w:t>.</w:t>
                  </w:r>
                  <w:r>
                    <w:rPr>
                      <w:rStyle w:val="CharStyle1140"/>
                    </w:rPr>
                    <w:t>010</w:t>
                  </w:r>
                  <w:r>
                    <w:rPr>
                      <w:w w:val="100"/>
                      <w:color w:val="000000"/>
                      <w:position w:val="0"/>
                    </w:rPr>
                    <w:t xml:space="preserve">. </w:t>
                  </w:r>
                  <w:r>
                    <w:rPr>
                      <w:rStyle w:val="CharStyle1140"/>
                    </w:rPr>
                    <w:t>0</w:t>
                  </w:r>
                  <w:r>
                    <w:rPr>
                      <w:w w:val="100"/>
                      <w:color w:val="000000"/>
                      <w:position w:val="0"/>
                    </w:rPr>
                    <w:t xml:space="preserve">.. </w:t>
                  </w:r>
                  <w:r>
                    <w:rPr>
                      <w:rStyle w:val="CharStyle1141"/>
                    </w:rPr>
                    <w:t>一</w:t>
                  </w:r>
                  <w:r>
                    <w:rPr>
                      <w:lang w:val="zh-CN" w:eastAsia="zh-CN" w:bidi="zh-CN"/>
                      <w:w w:val="100"/>
                      <w:color w:val="000000"/>
                      <w:position w:val="0"/>
                    </w:rPr>
                    <w:t xml:space="preserve"> …</w:t>
                  </w:r>
                  <w:r>
                    <w:rPr>
                      <w:rStyle w:val="CharStyle1141"/>
                    </w:rPr>
                    <w:t>一</w:t>
                  </w:r>
                  <w:r>
                    <w:rPr>
                      <w:lang w:val="zh-CN" w:eastAsia="zh-CN" w:bidi="zh-CN"/>
                      <w:w w:val="100"/>
                      <w:color w:val="000000"/>
                      <w:position w:val="0"/>
                    </w:rPr>
                    <w:t xml:space="preserve"> ,</w:t>
                  </w:r>
                </w:p>
              </w:txbxContent>
            </v:textbox>
            <w10:wrap anchorx="margin"/>
          </v:shape>
        </w:pict>
      </w:r>
      <w:r>
        <w:pict>
          <v:shape id="_x0000_s1754" type="#_x0000_t202" style="position:absolute;margin-left:31.65pt;margin-top:57.05pt;width:96.65pt;height:8.45pt;z-index:251657931;mso-wrap-distance-left:5pt;mso-wrap-distance-right:5pt;mso-position-horizontal-relative:margin" filled="f" stroked="f">
            <v:textbox style="mso-fit-shape-to-text:t" inset="0,0,0,0">
              <w:txbxContent>
                <w:p>
                  <w:pPr>
                    <w:pStyle w:val="Style1142"/>
                    <w:widowControl w:val="0"/>
                    <w:keepNext w:val="0"/>
                    <w:keepLines w:val="0"/>
                    <w:shd w:val="clear" w:color="auto" w:fill="auto"/>
                    <w:bidi w:val="0"/>
                    <w:jc w:val="left"/>
                    <w:spacing w:before="0" w:after="0" w:line="120" w:lineRule="exact"/>
                    <w:ind w:left="0" w:right="0"/>
                  </w:pPr>
                  <w:r>
                    <w:rPr>
                      <w:rStyle w:val="CharStyle1143"/>
                    </w:rPr>
                    <w:t>AF4_Plan_AII_for_GDrrve</w:t>
                  </w:r>
                </w:p>
              </w:txbxContent>
            </v:textbox>
            <w10:wrap anchorx="margin"/>
          </v:shape>
        </w:pict>
      </w:r>
      <w:r>
        <w:pict>
          <v:shape id="_x0000_s1755" type="#_x0000_t202" style="position:absolute;margin-left:150.25pt;margin-top:65.85pt;width:53.3pt;height:6.75pt;z-index:251657932;mso-wrap-distance-left:5pt;mso-wrap-distance-right:5pt;mso-position-horizontal-relative:margin" filled="f" stroked="f">
            <v:textbox style="mso-fit-shape-to-text:t" inset="0,0,0,0">
              <w:txbxContent>
                <w:p>
                  <w:pPr>
                    <w:pStyle w:val="Style1144"/>
                    <w:widowControl w:val="0"/>
                    <w:keepNext w:val="0"/>
                    <w:keepLines w:val="0"/>
                    <w:shd w:val="clear" w:color="auto" w:fill="auto"/>
                    <w:bidi w:val="0"/>
                    <w:jc w:val="left"/>
                    <w:spacing w:before="0" w:after="0" w:line="110" w:lineRule="exact"/>
                    <w:ind w:left="0" w:right="0"/>
                  </w:pPr>
                  <w:r>
                    <w:rPr>
                      <w:w w:val="100"/>
                      <w:color w:val="000000"/>
                      <w:position w:val="0"/>
                    </w:rPr>
                    <w:t>imi m&amp;t</w:t>
                  </w:r>
                  <w:r>
                    <w:rPr>
                      <w:rStyle w:val="CharStyle1146"/>
                      <w:i w:val="0"/>
                      <w:iCs w:val="0"/>
                    </w:rPr>
                    <w:t xml:space="preserve"> 37 a</w:t>
                  </w:r>
                </w:p>
              </w:txbxContent>
            </v:textbox>
            <w10:wrap anchorx="margin"/>
          </v:shape>
        </w:pict>
      </w:r>
      <w:r>
        <w:pict>
          <v:shape id="_x0000_s1756" type="#_x0000_t75" style="position:absolute;margin-left:20.7pt;margin-top:78.75pt;width:89.3pt;height:72.5pt;z-index:-251658461;mso-wrap-distance-left:5pt;mso-wrap-distance-right:5pt;mso-position-horizontal-relative:margin" wrapcoords="0 0">
            <v:imagedata r:id="rId797" r:href="rId798"/>
            <w10:wrap anchorx="margin"/>
          </v:shape>
        </w:pict>
      </w:r>
      <w:r>
        <w:pict>
          <v:shape id="_x0000_s1757" type="#_x0000_t202" style="position:absolute;margin-left:143.25pt;margin-top:74.25pt;width:112.1pt;height:24.25pt;z-index:251657933;mso-wrap-distance-left:5pt;mso-wrap-distance-right:5pt;mso-position-horizontal-relative:margin" filled="f" stroked="f">
            <v:textbox style="mso-fit-shape-to-text:t" inset="0,0,0,0">
              <w:txbxContent>
                <w:p>
                  <w:pPr>
                    <w:pStyle w:val="Style1147"/>
                    <w:widowControl w:val="0"/>
                    <w:keepNext w:val="0"/>
                    <w:keepLines w:val="0"/>
                    <w:shd w:val="clear" w:color="auto" w:fill="auto"/>
                    <w:bidi w:val="0"/>
                    <w:jc w:val="left"/>
                    <w:spacing w:before="0" w:after="0" w:line="200" w:lineRule="exact"/>
                    <w:ind w:left="160" w:right="0"/>
                  </w:pPr>
                  <w:r>
                    <w:rPr>
                      <w:rStyle w:val="CharStyle1149"/>
                    </w:rPr>
                    <w:t>$</w:t>
                  </w:r>
                  <w:r>
                    <w:rPr>
                      <w:rStyle w:val="CharStyle1150"/>
                    </w:rPr>
                    <w:t xml:space="preserve"> </w:t>
                  </w:r>
                  <w:r>
                    <w:rPr>
                      <w:lang w:val="zh-CN" w:eastAsia="zh-CN" w:bidi="zh-CN"/>
                      <w:w w:val="100"/>
                      <w:color w:val="000000"/>
                      <w:position w:val="0"/>
                    </w:rPr>
                    <w:t>，卷泰</w:t>
                  </w:r>
                  <w:r>
                    <w:rPr>
                      <w:rStyle w:val="CharStyle1151"/>
                    </w:rPr>
                    <w:t>：</w:t>
                  </w:r>
                </w:p>
                <w:p>
                  <w:pPr>
                    <w:pStyle w:val="Style1152"/>
                    <w:tabs>
                      <w:tab w:leader="dot" w:pos="518" w:val="left"/>
                    </w:tabs>
                    <w:widowControl w:val="0"/>
                    <w:keepNext w:val="0"/>
                    <w:keepLines w:val="0"/>
                    <w:shd w:val="clear" w:color="auto" w:fill="auto"/>
                    <w:bidi w:val="0"/>
                    <w:spacing w:before="0" w:after="0" w:line="160" w:lineRule="exact"/>
                    <w:ind w:left="0" w:right="0"/>
                  </w:pPr>
                  <w:r>
                    <w:rPr>
                      <w:w w:val="100"/>
                      <w:spacing w:val="0"/>
                      <w:color w:val="000000"/>
                      <w:position w:val="0"/>
                    </w:rPr>
                    <w:tab/>
                    <w:t xml:space="preserve"> </w:t>
                  </w:r>
                  <w:r>
                    <w:rPr>
                      <w:rStyle w:val="CharStyle1154"/>
                      <w:b/>
                      <w:bCs/>
                    </w:rPr>
                    <w:t>Biiilii</w:t>
                  </w:r>
                  <w:r>
                    <w:rPr>
                      <w:w w:val="100"/>
                      <w:spacing w:val="0"/>
                      <w:color w:val="000000"/>
                      <w:position w:val="0"/>
                    </w:rPr>
                    <w:t>i</w:t>
                  </w:r>
                  <w:r>
                    <w:rPr>
                      <w:rStyle w:val="CharStyle1154"/>
                      <w:b/>
                      <w:bCs/>
                    </w:rPr>
                    <w:t>liiiii—</w:t>
                  </w:r>
                </w:p>
                <w:p>
                  <w:pPr>
                    <w:pStyle w:val="Style868"/>
                    <w:tabs>
                      <w:tab w:leader="none" w:pos="1071" w:val="left"/>
                    </w:tabs>
                    <w:widowControl w:val="0"/>
                    <w:keepNext w:val="0"/>
                    <w:keepLines w:val="0"/>
                    <w:shd w:val="clear" w:color="auto" w:fill="auto"/>
                    <w:bidi w:val="0"/>
                    <w:jc w:val="both"/>
                    <w:spacing w:before="0" w:after="0" w:line="80" w:lineRule="exact"/>
                    <w:ind w:left="0" w:right="0" w:firstLine="5"/>
                  </w:pPr>
                  <w:r>
                    <w:rPr>
                      <w:rStyle w:val="CharStyle869"/>
                      <w:lang w:val="zh-CN" w:eastAsia="zh-CN" w:bidi="zh-CN"/>
                    </w:rPr>
                    <w:t xml:space="preserve">11 </w:t>
                  </w:r>
                  <w:r>
                    <w:rPr>
                      <w:rStyle w:val="CharStyle869"/>
                    </w:rPr>
                    <w:t>CoteftiWt</w:t>
                    <w:tab/>
                    <w:t xml:space="preserve">up vtrtion </w:t>
                  </w:r>
                  <w:r>
                    <w:rPr>
                      <w:rStyle w:val="CharStyle1155"/>
                    </w:rPr>
                    <w:t>ot</w:t>
                  </w:r>
                  <w:r>
                    <w:rPr>
                      <w:rStyle w:val="CharStyle869"/>
                    </w:rPr>
                    <w:t xml:space="preserve"> the</w:t>
                  </w:r>
                </w:p>
              </w:txbxContent>
            </v:textbox>
            <w10:wrap anchorx="margin"/>
          </v:shape>
        </w:pict>
      </w:r>
      <w:r>
        <w:pict>
          <v:shape id="_x0000_s1758" type="#_x0000_t75" style="position:absolute;margin-left:117.35pt;margin-top:86.45pt;width:67.2pt;height:42.7pt;z-index:-251658460;mso-wrap-distance-left:5pt;mso-wrap-distance-right:5pt;mso-position-horizontal-relative:margin" wrapcoords="0 0">
            <v:imagedata r:id="rId799" r:href="rId800"/>
            <w10:wrap anchorx="margin"/>
          </v:shape>
        </w:pict>
      </w:r>
      <w:r>
        <w:pict>
          <v:shape id="_x0000_s1759" type="#_x0000_t202" style="position:absolute;margin-left:122.35pt;margin-top:101.95pt;width:133.55pt;height:38.85pt;z-index:251657934;mso-wrap-distance-left:5pt;mso-wrap-distance-right:5pt;mso-position-horizontal-relative:margin" filled="f" stroked="f">
            <v:textbox style="mso-fit-shape-to-text:t" inset="0,0,0,0">
              <w:txbxContent>
                <w:p>
                  <w:pPr>
                    <w:pStyle w:val="Style868"/>
                    <w:tabs>
                      <w:tab w:leader="none" w:pos="2623" w:val="right"/>
                    </w:tabs>
                    <w:widowControl w:val="0"/>
                    <w:keepNext w:val="0"/>
                    <w:keepLines w:val="0"/>
                    <w:shd w:val="clear" w:color="auto" w:fill="auto"/>
                    <w:bidi w:val="0"/>
                    <w:jc w:val="both"/>
                    <w:spacing w:before="0" w:after="0" w:line="105" w:lineRule="exact"/>
                    <w:ind w:left="440" w:right="0" w:firstLine="1"/>
                  </w:pPr>
                  <w:r>
                    <w:rPr>
                      <w:rStyle w:val="CharStyle869"/>
                    </w:rPr>
                    <w:t>3</w:t>
                    <w:tab/>
                    <w:t xml:space="preserve">ideally an eitimtfsie from a modern ap0ficatior)/ </w:t>
                  </w:r>
                  <w:r>
                    <w:rPr>
                      <w:rStyle w:val="CharStyle1155"/>
                    </w:rPr>
                    <w:t>currt</w:t>
                  </w:r>
                </w:p>
                <w:p>
                  <w:pPr>
                    <w:pStyle w:val="Style868"/>
                    <w:widowControl w:val="0"/>
                    <w:keepNext w:val="0"/>
                    <w:keepLines w:val="0"/>
                    <w:shd w:val="clear" w:color="auto" w:fill="auto"/>
                    <w:bidi w:val="0"/>
                    <w:jc w:val="both"/>
                    <w:spacing w:before="0" w:after="0" w:line="105" w:lineRule="exact"/>
                    <w:ind w:left="440" w:right="0" w:firstLine="1"/>
                  </w:pPr>
                  <w:r>
                    <w:rPr>
                      <w:rStyle w:val="CharStyle1155"/>
                    </w:rPr>
                    <w:t>7</w:t>
                  </w:r>
                  <w:r>
                    <w:rPr>
                      <w:rStyle w:val="CharStyle869"/>
                    </w:rPr>
                    <w:t xml:space="preserve"> Cotorir«dl #ml HMfitd up vmkm of H»«</w:t>
                  </w:r>
                </w:p>
                <w:p>
                  <w:pPr>
                    <w:pStyle w:val="Style868"/>
                    <w:tabs>
                      <w:tab w:leader="none" w:pos="2643" w:val="right"/>
                    </w:tabs>
                    <w:widowControl w:val="0"/>
                    <w:keepNext w:val="0"/>
                    <w:keepLines w:val="0"/>
                    <w:shd w:val="clear" w:color="auto" w:fill="auto"/>
                    <w:bidi w:val="0"/>
                    <w:jc w:val="both"/>
                    <w:spacing w:before="0" w:after="0" w:line="105" w:lineRule="exact"/>
                    <w:ind w:left="440" w:right="0" w:firstLine="1"/>
                  </w:pPr>
                  <w:r>
                    <w:rPr>
                      <w:rStyle w:val="CharStyle869"/>
                    </w:rPr>
                    <w:t>13</w:t>
                    <w:tab/>
                    <w:t xml:space="preserve">Cotorued and sprfW up </w:t>
                  </w:r>
                  <w:r>
                    <w:rPr>
                      <w:rStyle w:val="CharStyle1155"/>
                    </w:rPr>
                    <w:t>ymr^on</w:t>
                  </w:r>
                  <w:r>
                    <w:rPr>
                      <w:rStyle w:val="CharStyle869"/>
                    </w:rPr>
                    <w:t xml:space="preserve"> ol the wasting figure.</w:t>
                  </w:r>
                </w:p>
                <w:p>
                  <w:pPr>
                    <w:pStyle w:val="Style868"/>
                    <w:tabs>
                      <w:tab w:leader="none" w:pos="2643" w:val="right"/>
                    </w:tabs>
                    <w:widowControl w:val="0"/>
                    <w:keepNext w:val="0"/>
                    <w:keepLines w:val="0"/>
                    <w:shd w:val="clear" w:color="auto" w:fill="auto"/>
                    <w:bidi w:val="0"/>
                    <w:jc w:val="both"/>
                    <w:spacing w:before="0" w:after="0" w:line="105" w:lineRule="exact"/>
                    <w:ind w:left="440" w:right="0" w:firstLine="1"/>
                  </w:pPr>
                  <w:r>
                    <w:rPr>
                      <w:rStyle w:val="CharStyle869"/>
                    </w:rPr>
                    <w:t>22</w:t>
                    <w:tab/>
                    <w:t xml:space="preserve">Cotortzed and spiffed up version </w:t>
                  </w:r>
                  <w:r>
                    <w:rPr>
                      <w:rStyle w:val="CharStyle1156"/>
                    </w:rPr>
                    <w:t>〇</w:t>
                  </w:r>
                  <w:r>
                    <w:rPr>
                      <w:rStyle w:val="CharStyle869"/>
                    </w:rPr>
                    <w:t># the existing ficur*.</w:t>
                  </w:r>
                </w:p>
                <w:p>
                  <w:pPr>
                    <w:pStyle w:val="Style868"/>
                    <w:tabs>
                      <w:tab w:leader="none" w:pos="510" w:val="right"/>
                      <w:tab w:leader="none" w:pos="884" w:val="center"/>
                      <w:tab w:leader="none" w:pos="1118" w:val="right"/>
                      <w:tab w:leader="none" w:pos="1138" w:val="left"/>
                    </w:tabs>
                    <w:widowControl w:val="0"/>
                    <w:keepNext w:val="0"/>
                    <w:keepLines w:val="0"/>
                    <w:shd w:val="clear" w:color="auto" w:fill="auto"/>
                    <w:bidi w:val="0"/>
                    <w:jc w:val="both"/>
                    <w:spacing w:before="0" w:after="0" w:line="105" w:lineRule="exact"/>
                    <w:ind w:left="0" w:right="0" w:firstLine="66"/>
                  </w:pPr>
                  <w:r>
                    <w:rPr>
                      <w:rStyle w:val="CharStyle1155"/>
                    </w:rPr>
                    <w:t>2-2</w:t>
                  </w:r>
                  <w:r>
                    <w:rPr>
                      <w:rStyle w:val="CharStyle869"/>
                    </w:rPr>
                    <w:tab/>
                    <w:t>24</w:t>
                    <w:tab/>
                    <w:t>id«aly</w:t>
                    <w:tab/>
                  </w:r>
                  <w:r>
                    <w:rPr>
                      <w:rStyle w:val="CharStyle1155"/>
                    </w:rPr>
                    <w:t>t\</w:t>
                  </w:r>
                  <w:r>
                    <w:rPr>
                      <w:rStyle w:val="CharStyle869"/>
                    </w:rPr>
                    <w:tab/>
                    <w:t xml:space="preserve">mmpte from a Ubltt photo </w:t>
                  </w:r>
                  <w:r>
                    <w:rPr>
                      <w:rStyle w:val="CharStyle1155"/>
                    </w:rPr>
                    <w:t>9pp.</w:t>
                  </w:r>
                </w:p>
                <w:p>
                  <w:pPr>
                    <w:pStyle w:val="Style868"/>
                    <w:tabs>
                      <w:tab w:leader="none" w:pos="545" w:val="right"/>
                      <w:tab w:leader="none" w:pos="734" w:val="left"/>
                    </w:tabs>
                    <w:widowControl w:val="0"/>
                    <w:keepNext w:val="0"/>
                    <w:keepLines w:val="0"/>
                    <w:shd w:val="clear" w:color="auto" w:fill="auto"/>
                    <w:bidi w:val="0"/>
                    <w:jc w:val="both"/>
                    <w:spacing w:before="0" w:after="0" w:line="105" w:lineRule="exact"/>
                    <w:ind w:left="0" w:right="0" w:firstLine="66"/>
                  </w:pPr>
                  <w:r>
                    <w:rPr>
                      <w:rStyle w:val="CharStyle869"/>
                    </w:rPr>
                    <w:t>1-4</w:t>
                    <w:tab/>
                  </w:r>
                  <w:r>
                    <w:rPr>
                      <w:rStyle w:val="CharStyle1155"/>
                    </w:rPr>
                    <w:t>2S</w:t>
                  </w:r>
                  <w:r>
                    <w:rPr>
                      <w:rStyle w:val="CharStyle869"/>
                    </w:rPr>
                    <w:tab/>
                    <w:t xml:space="preserve">Cotertzetf a»^ sprffed up version </w:t>
                  </w:r>
                  <w:r>
                    <w:rPr>
                      <w:rStyle w:val="CharStyle1155"/>
                    </w:rPr>
                    <w:t>ot</w:t>
                  </w:r>
                  <w:r>
                    <w:rPr>
                      <w:rStyle w:val="CharStyle869"/>
                    </w:rPr>
                    <w:t xml:space="preserve"> the cxistinc fifwrt.</w:t>
                  </w:r>
                </w:p>
                <w:p>
                  <w:pPr>
                    <w:pStyle w:val="Style868"/>
                    <w:tabs>
                      <w:tab w:leader="none" w:pos="540" w:val="right"/>
                      <w:tab w:leader="none" w:pos="729" w:val="left"/>
                      <w:tab w:leader="none" w:pos="2628" w:val="right"/>
                    </w:tabs>
                    <w:widowControl w:val="0"/>
                    <w:keepNext w:val="0"/>
                    <w:keepLines w:val="0"/>
                    <w:shd w:val="clear" w:color="auto" w:fill="auto"/>
                    <w:bidi w:val="0"/>
                    <w:jc w:val="both"/>
                    <w:spacing w:before="0" w:after="0" w:line="105" w:lineRule="exact"/>
                    <w:ind w:left="0" w:right="0" w:firstLine="66"/>
                  </w:pPr>
                  <w:r>
                    <w:rPr>
                      <w:rStyle w:val="CharStyle869"/>
                    </w:rPr>
                    <w:t>1-5</w:t>
                    <w:tab/>
                  </w:r>
                  <w:r>
                    <w:rPr>
                      <w:rStyle w:val="CharStyle1155"/>
                    </w:rPr>
                    <w:t>29</w:t>
                    <w:tab/>
                    <w:t>CotorUHS</w:t>
                  </w:r>
                  <w:r>
                    <w:rPr>
                      <w:rStyle w:val="CharStyle869"/>
                    </w:rPr>
                    <w:t xml:space="preserve"> and spiffed up v«rtky&gt; o# th#</w:t>
                    <w:tab/>
                  </w:r>
                  <w:r>
                    <w:rPr>
                      <w:rStyle w:val="CharStyle1155"/>
                    </w:rPr>
                    <w:t>n$ut€.</w:t>
                  </w:r>
                </w:p>
              </w:txbxContent>
            </v:textbox>
            <w10:wrap anchorx="margin"/>
          </v:shape>
        </w:pict>
      </w:r>
      <w:r>
        <w:pict>
          <v:shape id="_x0000_s1760" type="#_x0000_t202" style="position:absolute;margin-left:257.35pt;margin-top:77.5pt;width:35.9pt;height:7.5pt;z-index:251657935;mso-wrap-distance-left:5pt;mso-wrap-distance-right:5pt;mso-position-horizontal-relative:margin" filled="f" stroked="f">
            <v:textbox style="mso-fit-shape-to-text:t" inset="0,0,0,0">
              <w:txbxContent>
                <w:p>
                  <w:pPr>
                    <w:pStyle w:val="Style1157"/>
                    <w:widowControl w:val="0"/>
                    <w:keepNext w:val="0"/>
                    <w:keepLines w:val="0"/>
                    <w:shd w:val="clear" w:color="auto" w:fill="auto"/>
                    <w:bidi w:val="0"/>
                    <w:jc w:val="left"/>
                    <w:spacing w:before="0" w:after="0" w:line="150" w:lineRule="exact"/>
                    <w:ind w:left="0" w:right="0"/>
                  </w:pPr>
                  <w:r>
                    <w:rPr>
                      <w:lang w:val="zh-CN" w:eastAsia="zh-CN" w:bidi="zh-CN"/>
                      <w:w w:val="100"/>
                      <w:spacing w:val="0"/>
                      <w:color w:val="000000"/>
                      <w:position w:val="0"/>
                    </w:rPr>
                    <w:t>麵關__:丨</w:t>
                  </w:r>
                </w:p>
              </w:txbxContent>
            </v:textbox>
            <w10:wrap anchorx="margin"/>
          </v:shape>
        </w:pict>
      </w:r>
      <w:r>
        <w:pict>
          <v:shape id="_x0000_s1761" type="#_x0000_t202" style="position:absolute;margin-left:333.1pt;margin-top:69.5pt;width:77.5pt;height:31.95pt;z-index:251657936;mso-wrap-distance-left:5pt;mso-wrap-distance-right:5pt;mso-position-horizontal-relative:margin" filled="f" stroked="f">
            <v:textbox style="mso-fit-shape-to-text:t" inset="0,0,0,0">
              <w:txbxContent>
                <w:p>
                  <w:pPr>
                    <w:pStyle w:val="Style868"/>
                    <w:widowControl w:val="0"/>
                    <w:keepNext w:val="0"/>
                    <w:keepLines w:val="0"/>
                    <w:shd w:val="clear" w:color="auto" w:fill="auto"/>
                    <w:bidi w:val="0"/>
                    <w:jc w:val="left"/>
                    <w:spacing w:before="0" w:after="0" w:line="80" w:lineRule="exact"/>
                    <w:ind w:left="180" w:right="0" w:hanging="6"/>
                  </w:pPr>
                  <w:r>
                    <w:rPr>
                      <w:rStyle w:val="CharStyle869"/>
                    </w:rPr>
                    <w:t>1». 5 09 PM PT</w:t>
                  </w:r>
                </w:p>
              </w:txbxContent>
            </v:textbox>
            <w10:wrap anchorx="margin"/>
          </v:shape>
        </w:pict>
      </w:r>
      <w:r>
        <w:pict>
          <v:shape id="_x0000_s1762" type="#_x0000_t202" style="position:absolute;margin-left:194.1pt;margin-top:100.75pt;width:136.05pt;height:12.95pt;z-index:251657937;mso-wrap-distance-left:5pt;mso-wrap-distance-right:5pt;mso-position-horizontal-relative:margin" filled="f" stroked="f">
            <v:textbox style="mso-fit-shape-to-text:t" inset="0,0,0,0">
              <w:txbxContent>
                <w:p>
                  <w:pPr>
                    <w:pStyle w:val="Style868"/>
                    <w:widowControl w:val="0"/>
                    <w:keepNext w:val="0"/>
                    <w:keepLines w:val="0"/>
                    <w:shd w:val="clear" w:color="auto" w:fill="auto"/>
                    <w:bidi w:val="0"/>
                    <w:jc w:val="left"/>
                    <w:spacing w:before="0" w:after="0" w:line="110" w:lineRule="exact"/>
                    <w:ind w:left="0" w:right="0" w:firstLine="10"/>
                  </w:pPr>
                  <w:r>
                    <w:rPr>
                      <w:rStyle w:val="CharStyle869"/>
                    </w:rPr>
                    <w:t xml:space="preserve">from a modern ap0ficatior)/ </w:t>
                  </w:r>
                  <w:r>
                    <w:rPr>
                      <w:rStyle w:val="CharStyle1155"/>
                    </w:rPr>
                    <w:t>entrant</w:t>
                  </w:r>
                  <w:r>
                    <w:rPr>
                      <w:rStyle w:val="CharStyle869"/>
                    </w:rPr>
                    <w:t xml:space="preserve"> OS. Maybe 3 e*iamp&lt;«^, </w:t>
                  </w:r>
                  <w:r>
                    <w:rPr>
                      <w:rStyle w:val="CharStyle1155"/>
                    </w:rPr>
                    <w:t>tSe^kiOfi,</w:t>
                  </w:r>
                  <w:r>
                    <w:rPr>
                      <w:rStyle w:val="CharStyle869"/>
                    </w:rPr>
                    <w:t xml:space="preserve"> mob* up v#r»lorioftf»«MMni%ur».</w:t>
                  </w:r>
                </w:p>
              </w:txbxContent>
            </v:textbox>
            <w10:wrap anchorx="margin"/>
          </v:shape>
        </w:pict>
      </w:r>
      <w:r>
        <w:pict>
          <v:shape id="_x0000_s1763" type="#_x0000_t202" style="position:absolute;margin-left:155.7pt;margin-top:152.2pt;width:62.3pt;height:27.15pt;z-index:251657938;mso-wrap-distance-left:5pt;mso-wrap-distance-right:5pt;mso-position-horizontal-relative:margin" filled="f" stroked="f">
            <v:textbox style="mso-fit-shape-to-text:t" inset="0,0,0,0">
              <w:txbxContent>
                <w:p>
                  <w:pPr>
                    <w:pStyle w:val="Style868"/>
                    <w:widowControl w:val="0"/>
                    <w:keepNext w:val="0"/>
                    <w:keepLines w:val="0"/>
                    <w:shd w:val="clear" w:color="auto" w:fill="auto"/>
                    <w:bidi w:val="0"/>
                    <w:jc w:val="both"/>
                    <w:spacing w:before="0" w:after="0" w:line="219" w:lineRule="exact"/>
                    <w:ind w:left="0" w:right="0" w:firstLine="97"/>
                  </w:pPr>
                  <w:r>
                    <w:rPr>
                      <w:rStyle w:val="CharStyle869"/>
                    </w:rPr>
                    <w:t xml:space="preserve">TBO * (Stp« or Novt&gt;melr«m«) </w:t>
                  </w:r>
                  <w:r>
                    <w:rPr>
                      <w:rStyle w:val="CharStyle1159"/>
                    </w:rPr>
                    <w:t>TBO • (Sept or Nov!?mefram«)</w:t>
                  </w:r>
                </w:p>
              </w:txbxContent>
            </v:textbox>
            <w10:wrap anchorx="margin"/>
          </v:shape>
        </w:pict>
      </w:r>
      <w:r>
        <w:pict>
          <v:shape id="_x0000_s1764" type="#_x0000_t202" style="position:absolute;margin-left:333.1pt;margin-top:100.4pt;width:41.35pt;height:83pt;z-index:251657939;mso-wrap-distance-left:5pt;mso-wrap-distance-right:5pt;mso-position-horizontal-relative:margin" filled="f" stroked="f">
            <v:textbox style="mso-fit-shape-to-text:t" inset="0,0,0,0">
              <w:txbxContent>
                <w:p>
                  <w:pPr>
                    <w:pStyle w:val="Style868"/>
                    <w:widowControl w:val="0"/>
                    <w:keepNext w:val="0"/>
                    <w:keepLines w:val="0"/>
                    <w:shd w:val="clear" w:color="auto" w:fill="auto"/>
                    <w:bidi w:val="0"/>
                    <w:jc w:val="both"/>
                    <w:spacing w:before="0" w:after="0" w:line="80" w:lineRule="exact"/>
                    <w:ind w:left="0" w:right="0" w:firstLine="33"/>
                  </w:pPr>
                  <w:r>
                    <w:rPr>
                      <w:rStyle w:val="CharStyle869"/>
                    </w:rPr>
                    <w:t>Jirf 5 06 PM PT</w:t>
                  </w:r>
                </w:p>
                <w:p>
                  <w:pPr>
                    <w:pStyle w:val="Style92"/>
                    <w:widowControl w:val="0"/>
                    <w:keepNext w:val="0"/>
                    <w:keepLines w:val="0"/>
                    <w:shd w:val="clear" w:color="auto" w:fill="auto"/>
                    <w:bidi w:val="0"/>
                    <w:jc w:val="both"/>
                    <w:spacing w:before="0" w:after="0" w:line="100" w:lineRule="exact"/>
                    <w:ind w:left="0" w:right="0" w:firstLine="33"/>
                  </w:pPr>
                  <w:r>
                    <w:rPr>
                      <w:rStyle w:val="CharStyle93"/>
                    </w:rPr>
                    <w:t>•JamMLwtorK</w:t>
                  </w:r>
                </w:p>
                <w:p>
                  <w:pPr>
                    <w:pStyle w:val="Style868"/>
                    <w:widowControl w:val="0"/>
                    <w:keepNext w:val="0"/>
                    <w:keepLines w:val="0"/>
                    <w:shd w:val="clear" w:color="auto" w:fill="auto"/>
                    <w:bidi w:val="0"/>
                    <w:jc w:val="both"/>
                    <w:spacing w:before="0" w:after="0" w:line="80" w:lineRule="exact"/>
                    <w:ind w:left="0" w:right="0" w:firstLine="33"/>
                  </w:pPr>
                  <w:r>
                    <w:rPr>
                      <w:rStyle w:val="CharStyle869"/>
                    </w:rPr>
                    <w:t>Jut 19. 2 4« PM PT</w:t>
                  </w:r>
                </w:p>
                <w:p>
                  <w:pPr>
                    <w:pStyle w:val="Style92"/>
                    <w:widowControl w:val="0"/>
                    <w:keepNext w:val="0"/>
                    <w:keepLines w:val="0"/>
                    <w:shd w:val="clear" w:color="auto" w:fill="auto"/>
                    <w:bidi w:val="0"/>
                    <w:jc w:val="both"/>
                    <w:spacing w:before="0" w:after="0" w:line="100" w:lineRule="exact"/>
                    <w:ind w:left="0" w:right="0" w:firstLine="33"/>
                  </w:pPr>
                  <w:r>
                    <w:rPr>
                      <w:rStyle w:val="CharStyle93"/>
                    </w:rPr>
                    <w:t>ttOS^Owai</w:t>
                  </w:r>
                </w:p>
                <w:p>
                  <w:pPr>
                    <w:pStyle w:val="Style868"/>
                    <w:widowControl w:val="0"/>
                    <w:keepNext w:val="0"/>
                    <w:keepLines w:val="0"/>
                    <w:shd w:val="clear" w:color="auto" w:fill="auto"/>
                    <w:bidi w:val="0"/>
                    <w:jc w:val="both"/>
                    <w:spacing w:before="0" w:after="0" w:line="259" w:lineRule="exact"/>
                    <w:ind w:left="0" w:right="0" w:firstLine="33"/>
                  </w:pPr>
                  <w:r>
                    <w:rPr>
                      <w:rStyle w:val="CharStyle869"/>
                    </w:rPr>
                    <w:t>Ju» 2 49 PM PT Jui 19. 2:26 PM PT</w:t>
                  </w:r>
                </w:p>
                <w:p>
                  <w:pPr>
                    <w:pStyle w:val="Style92"/>
                    <w:widowControl w:val="0"/>
                    <w:keepNext w:val="0"/>
                    <w:keepLines w:val="0"/>
                    <w:shd w:val="clear" w:color="auto" w:fill="auto"/>
                    <w:bidi w:val="0"/>
                    <w:jc w:val="center"/>
                    <w:spacing w:before="0" w:after="0" w:line="100" w:lineRule="exact"/>
                    <w:ind w:left="0" w:right="80" w:firstLine="0"/>
                  </w:pPr>
                  <w:r>
                    <w:rPr>
                      <w:rStyle w:val="CharStyle93"/>
                    </w:rPr>
                    <w:t>UKMiwie</w:t>
                  </w:r>
                </w:p>
                <w:p>
                  <w:pPr>
                    <w:pStyle w:val="Style92"/>
                    <w:widowControl w:val="0"/>
                    <w:keepNext w:val="0"/>
                    <w:keepLines w:val="0"/>
                    <w:shd w:val="clear" w:color="auto" w:fill="auto"/>
                    <w:bidi w:val="0"/>
                    <w:jc w:val="both"/>
                    <w:spacing w:before="0" w:after="0" w:line="100" w:lineRule="exact"/>
                    <w:ind w:left="0" w:right="0" w:firstLine="33"/>
                  </w:pPr>
                  <w:r>
                    <w:rPr>
                      <w:rStyle w:val="CharStyle1076"/>
                      <w:lang w:val="zh-CN" w:eastAsia="zh-CN" w:bidi="zh-CN"/>
                    </w:rPr>
                    <w:t>名</w:t>
                  </w:r>
                  <w:r>
                    <w:rPr>
                      <w:rStyle w:val="CharStyle93"/>
                    </w:rPr>
                    <w:t>.</w:t>
                  </w:r>
                </w:p>
                <w:p>
                  <w:pPr>
                    <w:pStyle w:val="Style868"/>
                    <w:widowControl w:val="0"/>
                    <w:keepNext w:val="0"/>
                    <w:keepLines w:val="0"/>
                    <w:shd w:val="clear" w:color="auto" w:fill="auto"/>
                    <w:bidi w:val="0"/>
                    <w:jc w:val="both"/>
                    <w:spacing w:before="0" w:after="0" w:line="80" w:lineRule="exact"/>
                    <w:ind w:left="0" w:right="0" w:firstLine="33"/>
                  </w:pPr>
                  <w:r>
                    <w:rPr>
                      <w:rStyle w:val="CharStyle1155"/>
                    </w:rPr>
                    <w:t>M</w:t>
                  </w:r>
                  <w:r>
                    <w:rPr>
                      <w:rStyle w:val="CharStyle869"/>
                    </w:rPr>
                    <w:t xml:space="preserve"> 19, 222 PM PT</w:t>
                  </w:r>
                </w:p>
                <w:p>
                  <w:pPr>
                    <w:pStyle w:val="Style1160"/>
                    <w:widowControl w:val="0"/>
                    <w:keepNext w:val="0"/>
                    <w:keepLines w:val="0"/>
                    <w:shd w:val="clear" w:color="auto" w:fill="auto"/>
                    <w:bidi w:val="0"/>
                    <w:jc w:val="left"/>
                    <w:spacing w:before="0" w:after="0" w:line="200" w:lineRule="exact"/>
                    <w:ind w:left="0" w:right="0"/>
                  </w:pPr>
                  <w:r>
                    <w:rPr>
                      <w:rStyle w:val="CharStyle1161"/>
                      <w:i/>
                      <w:iCs/>
                    </w:rPr>
                    <w:t>mQ^Qs^m</w:t>
                  </w:r>
                </w:p>
                <w:p>
                  <w:pPr>
                    <w:pStyle w:val="Style868"/>
                    <w:widowControl w:val="0"/>
                    <w:keepNext w:val="0"/>
                    <w:keepLines w:val="0"/>
                    <w:shd w:val="clear" w:color="auto" w:fill="auto"/>
                    <w:bidi w:val="0"/>
                    <w:jc w:val="both"/>
                    <w:spacing w:before="0" w:after="0" w:line="80" w:lineRule="exact"/>
                    <w:ind w:left="0" w:right="0" w:firstLine="33"/>
                  </w:pPr>
                  <w:r>
                    <w:rPr>
                      <w:rStyle w:val="CharStyle1155"/>
                    </w:rPr>
                    <w:t>M</w:t>
                  </w:r>
                  <w:r>
                    <w:rPr>
                      <w:rStyle w:val="CharStyle869"/>
                    </w:rPr>
                    <w:t xml:space="preserve"> 1^, &gt; PM PT</w:t>
                  </w:r>
                </w:p>
              </w:txbxContent>
            </v:textbox>
            <w10:wrap anchorx="margin"/>
          </v:shape>
        </w:pict>
      </w:r>
      <w:r>
        <w:pict>
          <v:shape id="_x0000_s1765" type="#_x0000_t202" style="position:absolute;margin-left:333.1pt;margin-top:193.6pt;width:41.35pt;height:6.3pt;z-index:251657940;mso-wrap-distance-left:5pt;mso-wrap-distance-right:5pt;mso-position-horizontal-relative:margin" filled="f" stroked="f">
            <v:textbox style="mso-fit-shape-to-text:t" inset="0,0,0,0">
              <w:txbxContent>
                <w:p>
                  <w:pPr>
                    <w:pStyle w:val="Style868"/>
                    <w:widowControl w:val="0"/>
                    <w:keepNext w:val="0"/>
                    <w:keepLines w:val="0"/>
                    <w:shd w:val="clear" w:color="auto" w:fill="auto"/>
                    <w:bidi w:val="0"/>
                    <w:jc w:val="left"/>
                    <w:spacing w:before="0" w:after="0" w:line="80" w:lineRule="exact"/>
                    <w:ind w:left="0" w:right="0" w:firstLine="35"/>
                  </w:pPr>
                  <w:r>
                    <w:rPr>
                      <w:rStyle w:val="CharStyle869"/>
                    </w:rPr>
                    <w:t>Jul 1ft, 2:1^ PM PT</w:t>
                  </w:r>
                </w:p>
              </w:txbxContent>
            </v:textbox>
            <w10:wrap anchorx="margin"/>
          </v:shape>
        </w:pict>
      </w:r>
      <w:r>
        <w:pict>
          <v:shape id="_x0000_s1766" type="#_x0000_t202" style="position:absolute;margin-left:20.7pt;margin-top:202.3pt;width:305.2pt;height:5.e-02pt;z-index:251657941;mso-wrap-distance-left:5pt;mso-wrap-distance-right:5pt;mso-position-horizontal-relative:margin" filled="f" stroked="f">
            <v:textbox style="mso-fit-shape-to-text:t" inset="0,0,0,0">
              <w:txbxContent>
                <w:tbl>
                  <w:tblPr>
                    <w:tblOverlap w:val="never"/>
                    <w:tblLayout w:type="fixed"/>
                    <w:jc w:val="center"/>
                  </w:tblPr>
                  <w:tblGrid>
                    <w:gridCol w:w="404"/>
                    <w:gridCol w:w="618"/>
                    <w:gridCol w:w="732"/>
                    <w:gridCol w:w="483"/>
                    <w:gridCol w:w="538"/>
                    <w:gridCol w:w="3328"/>
                  </w:tblGrid>
                  <w:tr>
                    <w:trPr>
                      <w:trHeight w:val="319" w:hRule="exact"/>
                    </w:trPr>
                    <w:tc>
                      <w:tcPr>
                        <w:shd w:val="clear" w:color="auto" w:fill="FFFFFF"/>
                        <w:tcBorders>
                          <w:left w:val="single" w:sz="4"/>
                        </w:tcBorders>
                        <w:vAlign w:val="bottom"/>
                      </w:tcPr>
                      <w:p>
                        <w:pPr>
                          <w:pStyle w:val="Style33"/>
                          <w:widowControl w:val="0"/>
                          <w:keepNext w:val="0"/>
                          <w:keepLines w:val="0"/>
                          <w:shd w:val="clear" w:color="auto" w:fill="auto"/>
                          <w:bidi w:val="0"/>
                          <w:spacing w:before="0" w:after="0" w:line="80" w:lineRule="exact"/>
                          <w:ind w:left="0" w:right="0" w:firstLine="0"/>
                        </w:pPr>
                        <w:r>
                          <w:rPr>
                            <w:rStyle w:val="CharStyle1164"/>
                          </w:rPr>
                          <w:t>s</w:t>
                        </w:r>
                      </w:p>
                    </w:tc>
                    <w:tc>
                      <w:tcPr>
                        <w:shd w:val="clear" w:color="auto" w:fill="FFFFFF"/>
                        <w:tcBorders/>
                        <w:vAlign w:val="top"/>
                      </w:tcPr>
                      <w:p>
                        <w:pPr>
                          <w:widowControl w:val="0"/>
                          <w:rPr>
                            <w:sz w:val="10"/>
                            <w:szCs w:val="10"/>
                          </w:rPr>
                        </w:pPr>
                      </w:p>
                    </w:tc>
                    <w:tc>
                      <w:tcPr>
                        <w:shd w:val="clear" w:color="auto" w:fill="FFFFFF"/>
                        <w:tcBorders/>
                        <w:vAlign w:val="top"/>
                      </w:tcPr>
                      <w:p>
                        <w:pPr>
                          <w:pStyle w:val="Style33"/>
                          <w:widowControl w:val="0"/>
                          <w:keepNext w:val="0"/>
                          <w:keepLines w:val="0"/>
                          <w:shd w:val="clear" w:color="auto" w:fill="auto"/>
                          <w:bidi w:val="0"/>
                          <w:jc w:val="right"/>
                          <w:spacing w:before="0" w:after="0" w:line="80" w:lineRule="exact"/>
                          <w:ind w:left="0" w:right="0" w:firstLine="0"/>
                        </w:pPr>
                        <w:r>
                          <w:rPr>
                            <w:rStyle w:val="CharStyle1164"/>
                          </w:rPr>
                          <w:t xml:space="preserve">4-2 </w:t>
                        </w:r>
                        <w:r>
                          <w:rPr>
                            <w:rStyle w:val="CharStyle1165"/>
                          </w:rPr>
                          <w:t>XO^H</w:t>
                        </w:r>
                      </w:p>
                    </w:tc>
                    <w:tc>
                      <w:tcPr>
                        <w:shd w:val="clear" w:color="auto" w:fill="FFFFFF"/>
                        <w:tcBorders/>
                        <w:vAlign w:val="top"/>
                      </w:tcPr>
                      <w:p>
                        <w:pPr>
                          <w:widowControl w:val="0"/>
                          <w:rPr>
                            <w:sz w:val="10"/>
                            <w:szCs w:val="10"/>
                          </w:rPr>
                        </w:pPr>
                      </w:p>
                    </w:tc>
                    <w:tc>
                      <w:tcPr>
                        <w:shd w:val="clear" w:color="auto" w:fill="FFFFFF"/>
                        <w:tcBorders/>
                        <w:vAlign w:val="top"/>
                      </w:tcPr>
                      <w:p>
                        <w:pPr>
                          <w:pStyle w:val="Style33"/>
                          <w:widowControl w:val="0"/>
                          <w:keepNext w:val="0"/>
                          <w:keepLines w:val="0"/>
                          <w:shd w:val="clear" w:color="auto" w:fill="auto"/>
                          <w:bidi w:val="0"/>
                          <w:spacing w:before="0" w:after="0" w:line="80" w:lineRule="exact"/>
                          <w:ind w:left="0" w:right="0" w:firstLine="0"/>
                        </w:pPr>
                        <w:r>
                          <w:rPr>
                            <w:rStyle w:val="CharStyle1164"/>
                          </w:rPr>
                          <w:t>TBO</w:t>
                        </w:r>
                      </w:p>
                    </w:tc>
                    <w:tc>
                      <w:tcPr>
                        <w:shd w:val="clear" w:color="auto" w:fill="FFFFFF"/>
                        <w:tcBorders>
                          <w:top w:val="single" w:sz="4"/>
                        </w:tcBorders>
                        <w:vAlign w:val="bottom"/>
                      </w:tcPr>
                      <w:p>
                        <w:pPr>
                          <w:pStyle w:val="Style33"/>
                          <w:widowControl w:val="0"/>
                          <w:keepNext w:val="0"/>
                          <w:keepLines w:val="0"/>
                          <w:shd w:val="clear" w:color="auto" w:fill="auto"/>
                          <w:bidi w:val="0"/>
                          <w:jc w:val="left"/>
                          <w:spacing w:before="0" w:after="0" w:line="80" w:lineRule="exact"/>
                          <w:ind w:left="0" w:right="0" w:firstLine="18"/>
                        </w:pPr>
                        <w:r>
                          <w:rPr>
                            <w:rStyle w:val="CharStyle1164"/>
                          </w:rPr>
                          <w:t>TBD • or</w:t>
                        </w:r>
                      </w:p>
                    </w:tc>
                  </w:tr>
                  <w:tr>
                    <w:trPr>
                      <w:trHeight w:val="209" w:hRule="exact"/>
                    </w:trPr>
                    <w:tc>
                      <w:tcPr>
                        <w:shd w:val="clear" w:color="auto" w:fill="FFFFFF"/>
                        <w:tcBorders>
                          <w:left w:val="single" w:sz="4"/>
                        </w:tcBorders>
                        <w:vAlign w:val="bottom"/>
                      </w:tcPr>
                      <w:p>
                        <w:pPr>
                          <w:pStyle w:val="Style33"/>
                          <w:widowControl w:val="0"/>
                          <w:keepNext w:val="0"/>
                          <w:keepLines w:val="0"/>
                          <w:shd w:val="clear" w:color="auto" w:fill="auto"/>
                          <w:bidi w:val="0"/>
                          <w:spacing w:before="0" w:after="0" w:line="80" w:lineRule="exact"/>
                          <w:ind w:left="0" w:right="0" w:firstLine="0"/>
                        </w:pPr>
                        <w:r>
                          <w:rPr>
                            <w:rStyle w:val="CharStyle1164"/>
                          </w:rPr>
                          <w:t>6</w:t>
                        </w:r>
                      </w:p>
                    </w:tc>
                    <w:tc>
                      <w:tcPr>
                        <w:shd w:val="clear" w:color="auto" w:fill="FFFFFF"/>
                        <w:tcBorders/>
                        <w:vAlign w:val="top"/>
                      </w:tcPr>
                      <w:p>
                        <w:pPr>
                          <w:widowControl w:val="0"/>
                          <w:rPr>
                            <w:sz w:val="10"/>
                            <w:szCs w:val="10"/>
                          </w:rPr>
                        </w:pPr>
                      </w:p>
                    </w:tc>
                    <w:tc>
                      <w:tcPr>
                        <w:shd w:val="clear" w:color="auto" w:fill="FFFFFF"/>
                        <w:tcBorders/>
                        <w:vAlign w:val="top"/>
                      </w:tcPr>
                      <w:p>
                        <w:pPr>
                          <w:widowControl w:val="0"/>
                          <w:rPr>
                            <w:sz w:val="10"/>
                            <w:szCs w:val="10"/>
                          </w:rPr>
                        </w:pPr>
                      </w:p>
                    </w:tc>
                    <w:tc>
                      <w:tcPr>
                        <w:shd w:val="clear" w:color="auto" w:fill="FFFFFF"/>
                        <w:tcBorders/>
                        <w:vAlign w:val="top"/>
                      </w:tcPr>
                      <w:p>
                        <w:pPr>
                          <w:widowControl w:val="0"/>
                          <w:rPr>
                            <w:sz w:val="10"/>
                            <w:szCs w:val="10"/>
                          </w:rPr>
                        </w:pPr>
                      </w:p>
                    </w:tc>
                    <w:tc>
                      <w:tcPr>
                        <w:shd w:val="clear" w:color="auto" w:fill="FFFFFF"/>
                        <w:tcBorders/>
                        <w:vAlign w:val="top"/>
                      </w:tcPr>
                      <w:p>
                        <w:pPr>
                          <w:widowControl w:val="0"/>
                          <w:rPr>
                            <w:sz w:val="10"/>
                            <w:szCs w:val="10"/>
                          </w:rPr>
                        </w:pPr>
                      </w:p>
                    </w:tc>
                    <w:tc>
                      <w:tcPr>
                        <w:shd w:val="clear" w:color="auto" w:fill="FFFFFF"/>
                        <w:tcBorders/>
                        <w:vAlign w:val="bottom"/>
                      </w:tcPr>
                      <w:p>
                        <w:pPr>
                          <w:pStyle w:val="Style33"/>
                          <w:widowControl w:val="0"/>
                          <w:keepNext w:val="0"/>
                          <w:keepLines w:val="0"/>
                          <w:shd w:val="clear" w:color="auto" w:fill="auto"/>
                          <w:bidi w:val="0"/>
                          <w:jc w:val="left"/>
                          <w:spacing w:before="0" w:after="0" w:line="80" w:lineRule="exact"/>
                          <w:ind w:left="0" w:right="0" w:firstLine="18"/>
                        </w:pPr>
                        <w:r>
                          <w:rPr>
                            <w:rStyle w:val="CharStyle1164"/>
                          </w:rPr>
                          <w:t>TBO * or N&lt;w t»i^#ram#)</w:t>
                        </w:r>
                      </w:p>
                    </w:tc>
                  </w:tr>
                  <w:tr>
                    <w:trPr>
                      <w:trHeight w:val="259" w:hRule="exact"/>
                    </w:trPr>
                    <w:tc>
                      <w:tcPr>
                        <w:shd w:val="clear" w:color="auto" w:fill="FFFFFF"/>
                        <w:tcBorders>
                          <w:left w:val="single" w:sz="4"/>
                        </w:tcBorders>
                        <w:vAlign w:val="bottom"/>
                      </w:tcPr>
                      <w:p>
                        <w:pPr>
                          <w:pStyle w:val="Style33"/>
                          <w:widowControl w:val="0"/>
                          <w:keepNext w:val="0"/>
                          <w:keepLines w:val="0"/>
                          <w:shd w:val="clear" w:color="auto" w:fill="auto"/>
                          <w:bidi w:val="0"/>
                          <w:spacing w:before="0" w:after="0" w:line="80" w:lineRule="exact"/>
                          <w:ind w:left="0" w:right="0" w:firstLine="0"/>
                        </w:pPr>
                        <w:r>
                          <w:rPr>
                            <w:rStyle w:val="CharStyle1165"/>
                          </w:rPr>
                          <w:t>7</w:t>
                        </w:r>
                      </w:p>
                    </w:tc>
                    <w:tc>
                      <w:tcPr>
                        <w:shd w:val="clear" w:color="auto" w:fill="FFFFFF"/>
                        <w:tcBorders/>
                        <w:vAlign w:val="top"/>
                      </w:tcPr>
                      <w:p>
                        <w:pPr>
                          <w:widowControl w:val="0"/>
                          <w:rPr>
                            <w:sz w:val="10"/>
                            <w:szCs w:val="10"/>
                          </w:rPr>
                        </w:pPr>
                      </w:p>
                    </w:tc>
                    <w:tc>
                      <w:tcPr>
                        <w:shd w:val="clear" w:color="auto" w:fill="FFFFFF"/>
                        <w:tcBorders>
                          <w:bottom w:val="single" w:sz="4"/>
                        </w:tcBorders>
                        <w:vAlign w:val="top"/>
                      </w:tcPr>
                      <w:p>
                        <w:pPr>
                          <w:widowControl w:val="0"/>
                          <w:rPr>
                            <w:sz w:val="10"/>
                            <w:szCs w:val="10"/>
                          </w:rPr>
                        </w:pPr>
                      </w:p>
                    </w:tc>
                    <w:tc>
                      <w:tcPr>
                        <w:shd w:val="clear" w:color="auto" w:fill="FFFFFF"/>
                        <w:tcBorders/>
                        <w:vAlign w:val="top"/>
                      </w:tcPr>
                      <w:p>
                        <w:pPr>
                          <w:widowControl w:val="0"/>
                          <w:rPr>
                            <w:sz w:val="10"/>
                            <w:szCs w:val="10"/>
                          </w:rPr>
                        </w:pPr>
                      </w:p>
                    </w:tc>
                    <w:tc>
                      <w:tcPr>
                        <w:shd w:val="clear" w:color="auto" w:fill="FFFFFF"/>
                        <w:tcBorders/>
                        <w:vAlign w:val="top"/>
                      </w:tcPr>
                      <w:p>
                        <w:pPr>
                          <w:widowControl w:val="0"/>
                          <w:rPr>
                            <w:sz w:val="10"/>
                            <w:szCs w:val="10"/>
                          </w:rPr>
                        </w:pPr>
                      </w:p>
                    </w:tc>
                    <w:tc>
                      <w:tcPr>
                        <w:shd w:val="clear" w:color="auto" w:fill="FFFFFF"/>
                        <w:tcBorders/>
                        <w:vAlign w:val="bottom"/>
                      </w:tcPr>
                      <w:p>
                        <w:pPr>
                          <w:pStyle w:val="Style33"/>
                          <w:widowControl w:val="0"/>
                          <w:keepNext w:val="0"/>
                          <w:keepLines w:val="0"/>
                          <w:shd w:val="clear" w:color="auto" w:fill="auto"/>
                          <w:bidi w:val="0"/>
                          <w:jc w:val="left"/>
                          <w:spacing w:before="0" w:after="0" w:line="80" w:lineRule="exact"/>
                          <w:ind w:left="0" w:right="0" w:firstLine="18"/>
                        </w:pPr>
                        <w:r>
                          <w:rPr>
                            <w:rStyle w:val="CharStyle1164"/>
                          </w:rPr>
                          <w:t>TBO - (Sept or Hov</w:t>
                        </w:r>
                      </w:p>
                    </w:tc>
                  </w:tr>
                </w:tbl>
                <w:p>
                  <w:pPr>
                    <w:pStyle w:val="Style1162"/>
                    <w:widowControl w:val="0"/>
                    <w:keepNext w:val="0"/>
                    <w:keepLines w:val="0"/>
                    <w:shd w:val="clear" w:color="auto" w:fill="auto"/>
                    <w:bidi w:val="0"/>
                    <w:jc w:val="left"/>
                    <w:spacing w:before="0" w:after="0" w:line="80" w:lineRule="exact"/>
                    <w:ind w:left="0" w:right="0" w:firstLine="0"/>
                  </w:pPr>
                  <w:r>
                    <w:rPr>
                      <w:w w:val="100"/>
                      <w:spacing w:val="0"/>
                      <w:color w:val="000000"/>
                      <w:position w:val="0"/>
                    </w:rPr>
                    <w:t>K of FMbook mobAt app A ovcrliy,</w:t>
                  </w:r>
                </w:p>
                <w:p>
                  <w:pPr>
                    <w:widowControl w:val="0"/>
                    <w:rPr>
                      <w:sz w:val="2"/>
                      <w:szCs w:val="2"/>
                    </w:rPr>
                  </w:pPr>
                </w:p>
              </w:txbxContent>
            </v:textbox>
            <w10:wrap anchorx="margin"/>
          </v:shape>
        </w:pict>
      </w:r>
      <w:r>
        <w:pict>
          <v:shape id="_x0000_s1767" type="#_x0000_t202" style="position:absolute;margin-left:333.1pt;margin-top:194.55pt;width:22.4pt;height:18.65pt;z-index:251657942;mso-wrap-distance-left:5pt;mso-wrap-distance-right:5pt;mso-position-horizontal-relative:margin" filled="f" stroked="f">
            <v:textbox style="mso-fit-shape-to-text:t" inset="0,0,0,0">
              <w:txbxContent>
                <w:p>
                  <w:pPr>
                    <w:pStyle w:val="Style92"/>
                    <w:widowControl w:val="0"/>
                    <w:keepNext w:val="0"/>
                    <w:keepLines w:val="0"/>
                    <w:shd w:val="clear" w:color="auto" w:fill="auto"/>
                    <w:bidi w:val="0"/>
                    <w:jc w:val="both"/>
                    <w:spacing w:before="0" w:after="0" w:line="169" w:lineRule="exact"/>
                    <w:ind w:left="0" w:right="0" w:firstLine="27"/>
                  </w:pPr>
                  <w:r>
                    <w:rPr>
                      <w:rStyle w:val="CharStyle1166"/>
                    </w:rPr>
                    <w:t xml:space="preserve">m^tivmiUKb </w:t>
                  </w:r>
                  <w:r>
                    <w:rPr>
                      <w:rStyle w:val="CharStyle93"/>
                    </w:rPr>
                    <w:t>Jui 19. 2：n</w:t>
                  </w:r>
                </w:p>
              </w:txbxContent>
            </v:textbox>
            <w10:wrap anchorx="margin"/>
          </v:shape>
        </w:pict>
      </w:r>
      <w:r>
        <w:pict>
          <v:shape id="_x0000_s1768" type="#_x0000_t202" style="position:absolute;margin-left:345.55pt;margin-top:230.7pt;width:22.4pt;height:12.7pt;z-index:251657943;mso-wrap-distance-left:5pt;mso-wrap-distance-right:5pt;mso-position-horizontal-relative:margin" filled="f" stroked="f">
            <v:textbox style="mso-fit-shape-to-text:t" inset="0,0,0,0">
              <w:txbxContent>
                <w:p>
                  <w:pPr>
                    <w:pStyle w:val="Style92"/>
                    <w:widowControl w:val="0"/>
                    <w:keepNext w:val="0"/>
                    <w:keepLines w:val="0"/>
                    <w:shd w:val="clear" w:color="auto" w:fill="auto"/>
                    <w:bidi w:val="0"/>
                    <w:jc w:val="left"/>
                    <w:spacing w:before="0" w:after="0" w:line="100" w:lineRule="exact"/>
                    <w:ind w:left="0" w:right="0" w:firstLine="0"/>
                  </w:pPr>
                  <w:r>
                    <w:rPr>
                      <w:rStyle w:val="CharStyle93"/>
                    </w:rPr>
                    <w:t>&gt; ^：iepMp</w:t>
                  </w:r>
                </w:p>
                <w:p>
                  <w:pPr>
                    <w:pStyle w:val="Style92"/>
                    <w:widowControl w:val="0"/>
                    <w:keepNext w:val="0"/>
                    <w:keepLines w:val="0"/>
                    <w:shd w:val="clear" w:color="auto" w:fill="auto"/>
                    <w:bidi w:val="0"/>
                    <w:jc w:val="left"/>
                    <w:spacing w:before="0" w:after="0" w:line="100" w:lineRule="exact"/>
                    <w:ind w:left="0" w:right="0" w:firstLine="0"/>
                  </w:pPr>
                  <w:r>
                    <w:rPr>
                      <w:rStyle w:val="CharStyle93"/>
                    </w:rPr>
                    <w:t>wUwaewie</w:t>
                  </w:r>
                </w:p>
              </w:txbxContent>
            </v:textbox>
            <w10:wrap anchorx="margin"/>
          </v:shape>
        </w:pict>
      </w:r>
      <w:r>
        <w:pict>
          <v:shape id="_x0000_s1769" type="#_x0000_t202" style="position:absolute;margin-left:48.6pt;margin-top:267.3pt;width:67.75pt;height:7.5pt;z-index:251657944;mso-wrap-distance-left:5pt;mso-wrap-distance-right:5pt;mso-position-horizontal-relative:margin" filled="f" stroked="f">
            <v:textbox style="mso-fit-shape-to-text:t" inset="0,0,0,0">
              <w:txbxContent>
                <w:p>
                  <w:pPr>
                    <w:pStyle w:val="Style594"/>
                    <w:widowControl w:val="0"/>
                    <w:keepNext w:val="0"/>
                    <w:keepLines w:val="0"/>
                    <w:shd w:val="clear" w:color="auto" w:fill="auto"/>
                    <w:bidi w:val="0"/>
                    <w:jc w:val="left"/>
                    <w:spacing w:before="0" w:after="0" w:line="100" w:lineRule="exact"/>
                    <w:ind w:left="0" w:right="0" w:firstLine="35"/>
                  </w:pPr>
                  <w:r>
                    <w:rPr>
                      <w:rStyle w:val="CharStyle595"/>
                    </w:rPr>
                    <w:t>rigufM &lt;«rAT4</w:t>
                  </w:r>
                </w:p>
              </w:txbxContent>
            </v:textbox>
            <w10:wrap anchorx="margin"/>
          </v:shape>
        </w:pict>
      </w:r>
      <w:r>
        <w:pict>
          <v:shape id="_x0000_s1770" type="#_x0000_t75" style="position:absolute;margin-left:20.7pt;margin-top:244.9pt;width:25.45pt;height:29.75pt;z-index:-251658459;mso-wrap-distance-left:5pt;mso-wrap-distance-right:5pt;mso-position-horizontal-relative:margin" wrapcoords="0 0">
            <v:imagedata r:id="rId801" r:href="rId802"/>
            <w10:wrap anchorx="margin"/>
          </v:shape>
        </w:pict>
      </w:r>
      <w:r>
        <w:pict>
          <v:shape id="_x0000_s1771" type="#_x0000_t202" style="position:absolute;margin-left:345.05pt;margin-top:253.2pt;width:28.4pt;height:20.4pt;z-index:251657945;mso-wrap-distance-left:5pt;mso-wrap-distance-right:5pt;mso-position-horizontal-relative:margin" filled="f" stroked="f">
            <v:textbox style="mso-fit-shape-to-text:t" inset="0,0,0,0">
              <w:txbxContent>
                <w:p>
                  <w:pPr>
                    <w:pStyle w:val="Style92"/>
                    <w:widowControl w:val="0"/>
                    <w:keepNext w:val="0"/>
                    <w:keepLines w:val="0"/>
                    <w:shd w:val="clear" w:color="auto" w:fill="auto"/>
                    <w:bidi w:val="0"/>
                    <w:jc w:val="both"/>
                    <w:spacing w:before="0" w:after="0" w:line="179" w:lineRule="exact"/>
                    <w:ind w:left="0" w:right="0" w:firstLine="0"/>
                  </w:pPr>
                  <w:r>
                    <w:rPr>
                      <w:rStyle w:val="CharStyle93"/>
                    </w:rPr>
                    <w:t>KMrchdn</w:t>
                  </w:r>
                  <w:r>
                    <w:rPr>
                      <w:rStyle w:val="CharStyle1076"/>
                    </w:rPr>
                    <w:t>〇</w:t>
                  </w:r>
                  <w:r>
                    <w:rPr>
                      <w:rStyle w:val="CharStyle93"/>
                    </w:rPr>
                    <w:t>es * imm tf*t*a*d m</w:t>
                  </w:r>
                </w:p>
              </w:txbxContent>
            </v:textbox>
            <w10:wrap anchorx="margin"/>
          </v:shape>
        </w:pict>
      </w:r>
      <w:r>
        <w:pict>
          <v:shape id="_x0000_s1772" type="#_x0000_t202" style="position:absolute;margin-left:5.e-02pt;margin-top:291.1pt;width:425pt;height:256.2pt;z-index:251657946;mso-wrap-distance-left:5pt;mso-wrap-distance-right:5pt;mso-position-horizontal-relative:margin" filled="f" stroked="f">
            <v:textbox style="mso-fit-shape-to-text:t" inset="0,0,0,0">
              <w:txbxContent>
                <w:p>
                  <w:pPr>
                    <w:pStyle w:val="Style20"/>
                    <w:widowControl w:val="0"/>
                    <w:keepNext w:val="0"/>
                    <w:keepLines w:val="0"/>
                    <w:shd w:val="clear" w:color="auto" w:fill="auto"/>
                    <w:bidi w:val="0"/>
                    <w:jc w:val="both"/>
                    <w:spacing w:before="0" w:after="106" w:line="210" w:lineRule="exact"/>
                    <w:ind w:left="0" w:right="0" w:firstLine="415"/>
                  </w:pPr>
                  <w:r>
                    <w:rPr>
                      <w:rStyle w:val="CharStyle208"/>
                    </w:rPr>
                    <w:t>图</w:t>
                  </w:r>
                  <w:r>
                    <w:rPr>
                      <w:rStyle w:val="CharStyle365"/>
                    </w:rPr>
                    <w:t>15-5</w:t>
                  </w:r>
                  <w:r>
                    <w:rPr>
                      <w:rStyle w:val="CharStyle208"/>
                    </w:rPr>
                    <w:t>谷歌文档能让多个人协作同一个文档。每次用户保存对文档的修改，它都会创建一个新的版本，用户也能看到</w:t>
                  </w:r>
                </w:p>
                <w:p>
                  <w:pPr>
                    <w:pStyle w:val="Style20"/>
                    <w:widowControl w:val="0"/>
                    <w:keepNext w:val="0"/>
                    <w:keepLines w:val="0"/>
                    <w:shd w:val="clear" w:color="auto" w:fill="auto"/>
                    <w:bidi w:val="0"/>
                    <w:jc w:val="both"/>
                    <w:spacing w:before="0" w:after="193" w:line="140" w:lineRule="exact"/>
                    <w:ind w:left="0" w:right="0" w:firstLine="415"/>
                  </w:pPr>
                  <w:r>
                    <w:rPr>
                      <w:rStyle w:val="CharStyle208"/>
                    </w:rPr>
                    <w:t>不同的版本。这样，合作的时候，就不必担心有价值的工作被覆盖，这是非常有用的。</w:t>
                  </w:r>
                </w:p>
                <w:p>
                  <w:pPr>
                    <w:pStyle w:val="Style33"/>
                    <w:widowControl w:val="0"/>
                    <w:keepNext w:val="0"/>
                    <w:keepLines w:val="0"/>
                    <w:shd w:val="clear" w:color="auto" w:fill="auto"/>
                    <w:bidi w:val="0"/>
                    <w:jc w:val="both"/>
                    <w:spacing w:before="0" w:after="223" w:line="329" w:lineRule="exact"/>
                    <w:ind w:left="0" w:right="0" w:firstLine="415"/>
                  </w:pPr>
                  <w:r>
                    <w:rPr>
                      <w:rStyle w:val="CharStyle264"/>
                    </w:rPr>
                    <w:t>版本控制功能有效与否关键在于还原命令的行为。版本控制应该提供一份所有已保存文档 版本的清单，其中包括每个文档的部分信息，如记录文档的时间和日期、记录人姓名、文档大 小及其他用户选择输入的备注。用户应该能理解不同版本之间的区别，最终选择还原其中任何 一个版本。还原的时候，文档当前状态应当作为另一个版本保存下来，以便能够还原。</w:t>
                  </w:r>
                </w:p>
                <w:p>
                  <w:pPr>
                    <w:pStyle w:val="Style459"/>
                    <w:widowControl w:val="0"/>
                    <w:keepNext w:val="0"/>
                    <w:keepLines w:val="0"/>
                    <w:shd w:val="clear" w:color="auto" w:fill="auto"/>
                    <w:bidi w:val="0"/>
                    <w:jc w:val="both"/>
                    <w:spacing w:before="0" w:after="0" w:line="200" w:lineRule="exact"/>
                    <w:ind w:left="0" w:right="0" w:firstLine="415"/>
                  </w:pPr>
                  <w:r>
                    <w:rPr>
                      <w:rStyle w:val="CharStyle1168"/>
                    </w:rPr>
                    <w:t>冻结</w:t>
                  </w:r>
                </w:p>
                <w:p>
                  <w:pPr>
                    <w:pStyle w:val="Style33"/>
                    <w:widowControl w:val="0"/>
                    <w:keepNext w:val="0"/>
                    <w:keepLines w:val="0"/>
                    <w:shd w:val="clear" w:color="auto" w:fill="auto"/>
                    <w:bidi w:val="0"/>
                    <w:jc w:val="both"/>
                    <w:spacing w:before="0" w:after="128" w:line="329" w:lineRule="exact"/>
                    <w:ind w:left="0" w:right="0" w:firstLine="415"/>
                  </w:pPr>
                  <w:r>
                    <w:rPr>
                      <w:rStyle w:val="CharStyle264"/>
                    </w:rPr>
                    <w:t>冻结</w:t>
                  </w:r>
                  <w:r>
                    <w:rPr>
                      <w:rStyle w:val="CharStyle264"/>
                      <w:lang w:val="en-US" w:eastAsia="en-US" w:bidi="en-US"/>
                    </w:rPr>
                    <w:t>（</w:t>
                  </w:r>
                  <w:r>
                    <w:rPr>
                      <w:rStyle w:val="CharStyle141"/>
                    </w:rPr>
                    <w:t>freezing)</w:t>
                  </w:r>
                  <w:r>
                    <w:rPr>
                      <w:rStyle w:val="CharStyle264"/>
                    </w:rPr>
                    <w:t>会锁住文档中选中的数据，使之不被更改。已经输入的任何东西，都不能 再编辑，但可以添加新的数据。已存在的段落不能变动，但新的段落可以添加到已存在的段落 中间。</w:t>
                  </w:r>
                </w:p>
                <w:p>
                  <w:pPr>
                    <w:pStyle w:val="Style33"/>
                    <w:widowControl w:val="0"/>
                    <w:keepNext w:val="0"/>
                    <w:keepLines w:val="0"/>
                    <w:shd w:val="clear" w:color="auto" w:fill="auto"/>
                    <w:bidi w:val="0"/>
                    <w:jc w:val="left"/>
                    <w:spacing w:before="0" w:after="0" w:line="319" w:lineRule="exact"/>
                    <w:ind w:left="0" w:right="0" w:firstLine="415"/>
                  </w:pPr>
                  <w:r>
                    <w:rPr>
                      <w:rStyle w:val="CharStyle264"/>
                    </w:rPr>
                    <w:t>这个习惯用法在图形文档中比在文本文档中更有用，就像艺术家用定影剂喷绘作品一样。 所有做好的标记都已经固定了，但是可以添加新的标记。已经出现在屏幕上的图像被锁定了， 不能再改变，但是新的图像能够自由地覆盖到已经存在的图像上</w:t>
                  </w:r>
                  <w:r>
                    <w:rPr>
                      <w:rStyle w:val="CharStyle141"/>
                      <w:lang w:val="zh-CN" w:eastAsia="zh-CN" w:bidi="zh-CN"/>
                    </w:rPr>
                    <w:t>。</w:t>
                  </w:r>
                  <w:r>
                    <w:rPr>
                      <w:rStyle w:val="CharStyle141"/>
                    </w:rPr>
                    <w:t>Corel Painter</w:t>
                  </w:r>
                  <w:r>
                    <w:rPr>
                      <w:rStyle w:val="CharStyle264"/>
                    </w:rPr>
                    <w:t>的</w:t>
                  </w:r>
                  <w:r>
                    <w:rPr>
                      <w:rStyle w:val="CharStyle141"/>
                    </w:rPr>
                    <w:t>Wet Paint</w:t>
                  </w:r>
                  <w:r>
                    <w:rPr>
                      <w:rStyle w:val="CharStyle264"/>
                    </w:rPr>
                    <w:t xml:space="preserve">和 </w:t>
                  </w:r>
                  <w:r>
                    <w:rPr>
                      <w:rStyle w:val="CharStyle141"/>
                    </w:rPr>
                    <w:t>Dry Paint</w:t>
                  </w:r>
                  <w:r>
                    <w:rPr>
                      <w:rStyle w:val="CharStyle264"/>
                    </w:rPr>
                    <w:t>命令也有类似的特性。</w:t>
                  </w:r>
                </w:p>
              </w:txbxContent>
            </v:textbox>
            <w10:wrap anchorx="margin"/>
          </v:shape>
        </w:pict>
      </w:r>
      <w:r>
        <w:pict>
          <v:shape id="_x0000_s1773" type="#_x0000_t202" style="position:absolute;margin-left:404.1pt;margin-top:603.25pt;width:21.2pt;height:14.75pt;z-index:251657947;mso-wrap-distance-left:5pt;mso-wrap-distance-right:5pt;mso-position-horizontal-relative:margin" filled="f" stroked="f">
            <v:textbox style="mso-fit-shape-to-text:t" inset="0,0,0,0">
              <w:txbxContent>
                <w:p>
                  <w:pPr>
                    <w:pStyle w:val="Style255"/>
                    <w:widowControl w:val="0"/>
                    <w:keepNext/>
                    <w:keepLines/>
                    <w:shd w:val="clear" w:color="auto" w:fill="auto"/>
                    <w:bidi w:val="0"/>
                    <w:jc w:val="left"/>
                    <w:spacing w:before="0" w:after="0" w:line="240" w:lineRule="exact"/>
                    <w:ind w:left="0" w:right="0" w:firstLine="30"/>
                  </w:pPr>
                  <w:bookmarkStart w:id="450" w:name="bookmark450"/>
                  <w:r>
                    <w:rPr>
                      <w:rStyle w:val="CharStyle875"/>
                      <w:lang w:val="en-US" w:eastAsia="en-US" w:bidi="en-US"/>
                      <w:b/>
                      <w:bCs/>
                    </w:rPr>
                    <w:t>301</w:t>
                  </w:r>
                  <w:bookmarkEnd w:id="450"/>
                </w:p>
              </w:txbxContent>
            </v:textbox>
            <w10:wrap anchorx="margin"/>
          </v:shape>
        </w:pict>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424" w:lineRule="exact"/>
      </w:pPr>
    </w:p>
    <w:p>
      <w:pPr>
        <w:widowControl w:val="0"/>
        <w:rPr>
          <w:sz w:val="2"/>
          <w:szCs w:val="2"/>
        </w:rPr>
        <w:sectPr>
          <w:headerReference w:type="even" r:id="rId803"/>
          <w:headerReference w:type="default" r:id="rId804"/>
          <w:footerReference w:type="even" r:id="rId805"/>
          <w:footerReference w:type="default" r:id="rId806"/>
          <w:pgSz w:w="10302" w:h="13743"/>
          <w:pgMar w:top="765" w:left="687" w:right="1046" w:bottom="586" w:header="0" w:footer="3" w:gutter="0"/>
          <w:rtlGutter w:val="0"/>
          <w:cols w:space="720"/>
          <w:pgNumType w:start="329"/>
          <w:noEndnote/>
          <w:docGrid w:linePitch="360"/>
        </w:sectPr>
      </w:pPr>
    </w:p>
    <w:p>
      <w:pPr>
        <w:pStyle w:val="Style299"/>
        <w:widowControl w:val="0"/>
        <w:keepNext/>
        <w:keepLines/>
        <w:shd w:val="clear" w:color="auto" w:fill="auto"/>
        <w:bidi w:val="0"/>
        <w:jc w:val="left"/>
        <w:spacing w:before="0" w:after="252" w:line="240" w:lineRule="exact"/>
        <w:ind w:left="0" w:right="0" w:firstLine="36"/>
      </w:pPr>
      <w:bookmarkStart w:id="451" w:name="bookmark451"/>
      <w:r>
        <w:rPr>
          <w:rStyle w:val="CharStyle1017"/>
        </w:rPr>
        <w:t>撤销可撤销的</w:t>
      </w:r>
      <w:bookmarkEnd w:id="451"/>
    </w:p>
    <w:p>
      <w:pPr>
        <w:pStyle w:val="Style33"/>
        <w:widowControl w:val="0"/>
        <w:keepNext w:val="0"/>
        <w:keepLines w:val="0"/>
        <w:shd w:val="clear" w:color="auto" w:fill="auto"/>
        <w:bidi w:val="0"/>
        <w:jc w:val="both"/>
        <w:spacing w:before="0" w:after="0" w:line="324" w:lineRule="exact"/>
        <w:ind w:left="0" w:right="0" w:firstLine="444"/>
      </w:pPr>
      <w:r>
        <w:rPr>
          <w:rStyle w:val="CharStyle186"/>
        </w:rPr>
        <w:t>有些操作不能撤销，因为它涉及的某些动作会触动不在应用程序直接控制下的设备。例如</w:t>
      </w:r>
      <w:r>
        <w:rPr>
          <w:rStyle w:val="CharStyle36"/>
          <w:lang w:val="zh-CN" w:eastAsia="zh-CN" w:bidi="zh-CN"/>
        </w:rPr>
        <w:t xml:space="preserve">, </w:t>
      </w:r>
      <w:r>
        <w:rPr>
          <w:rStyle w:val="CharStyle186"/>
        </w:rPr>
        <w:t>电子邮件发送以后，就不能撤销。</w:t>
      </w:r>
      <w:r>
        <w:rPr>
          <w:rStyle w:val="CharStyle186"/>
          <w:lang w:val="en-US" w:eastAsia="en-US" w:bidi="en-US"/>
        </w:rPr>
        <w:t>（</w:t>
      </w:r>
      <w:r>
        <w:rPr>
          <w:rStyle w:val="CharStyle36"/>
        </w:rPr>
        <w:t>Gmail</w:t>
      </w:r>
      <w:r>
        <w:rPr>
          <w:rStyle w:val="CharStyle186"/>
        </w:rPr>
        <w:t>在用户点击发送之后几秒内，并未真正将邮件发送出 去，就给了用户少量时间来中止发送，这个做法太聪明了。如图</w:t>
      </w:r>
      <w:r>
        <w:rPr>
          <w:rStyle w:val="CharStyle36"/>
        </w:rPr>
        <w:t>15-6</w:t>
      </w:r>
      <w:r>
        <w:rPr>
          <w:rStyle w:val="CharStyle186"/>
        </w:rPr>
        <w:t>所示)。</w:t>
      </w:r>
    </w:p>
    <w:p>
      <w:pPr>
        <w:framePr w:h="2581" w:wrap="notBeside" w:vAnchor="text" w:hAnchor="text" w:xAlign="center" w:y="1"/>
        <w:widowControl w:val="0"/>
        <w:jc w:val="center"/>
        <w:rPr>
          <w:sz w:val="2"/>
          <w:szCs w:val="2"/>
        </w:rPr>
      </w:pPr>
      <w:r>
        <w:pict>
          <v:shape id="_x0000_s1774" type="#_x0000_t75" style="width:394pt;height:129pt;">
            <v:imagedata r:id="rId807" r:href="rId808"/>
          </v:shape>
        </w:pict>
      </w:r>
    </w:p>
    <w:p>
      <w:pPr>
        <w:pStyle w:val="Style191"/>
        <w:framePr w:h="2581" w:wrap="notBeside" w:vAnchor="text" w:hAnchor="text" w:xAlign="center" w:y="1"/>
        <w:widowControl w:val="0"/>
        <w:keepNext w:val="0"/>
        <w:keepLines w:val="0"/>
        <w:shd w:val="clear" w:color="auto" w:fill="auto"/>
        <w:bidi w:val="0"/>
        <w:jc w:val="left"/>
        <w:spacing w:before="0" w:after="0" w:line="210" w:lineRule="exact"/>
        <w:ind w:left="0" w:right="0" w:firstLine="0"/>
      </w:pPr>
      <w:r>
        <w:rPr>
          <w:lang w:val="zh-CN" w:eastAsia="zh-CN" w:bidi="zh-CN"/>
          <w:w w:val="100"/>
          <w:spacing w:val="0"/>
          <w:color w:val="000000"/>
          <w:position w:val="0"/>
        </w:rPr>
        <w:t>图</w:t>
      </w:r>
      <w:r>
        <w:rPr>
          <w:rStyle w:val="CharStyle1169"/>
        </w:rPr>
        <w:t xml:space="preserve">15-6 </w:t>
      </w:r>
      <w:r>
        <w:rPr>
          <w:rStyle w:val="CharStyle1170"/>
        </w:rPr>
        <w:t>Gmail</w:t>
      </w:r>
      <w:r>
        <w:rPr>
          <w:lang w:val="zh-CN" w:eastAsia="zh-CN" w:bidi="zh-CN"/>
          <w:w w:val="100"/>
          <w:spacing w:val="0"/>
          <w:color w:val="000000"/>
          <w:position w:val="0"/>
        </w:rPr>
        <w:t>在用户点击发送之后，隔几秒再发送邮件，让用户能够临时撤销可以撤销的操作。</w:t>
      </w:r>
    </w:p>
    <w:p>
      <w:pPr>
        <w:widowControl w:val="0"/>
        <w:rPr>
          <w:sz w:val="2"/>
          <w:szCs w:val="2"/>
        </w:rPr>
      </w:pPr>
    </w:p>
    <w:p>
      <w:pPr>
        <w:pStyle w:val="Style33"/>
        <w:widowControl w:val="0"/>
        <w:keepNext w:val="0"/>
        <w:keepLines w:val="0"/>
        <w:shd w:val="clear" w:color="auto" w:fill="auto"/>
        <w:bidi w:val="0"/>
        <w:jc w:val="both"/>
        <w:spacing w:before="167" w:after="128" w:line="334" w:lineRule="exact"/>
        <w:ind w:left="0" w:right="0" w:firstLine="444"/>
      </w:pPr>
      <w:r>
        <w:rPr>
          <w:rStyle w:val="CharStyle186"/>
        </w:rPr>
        <w:t>为什么不提供一个</w:t>
      </w:r>
      <w:r>
        <w:rPr>
          <w:rStyle w:val="CharStyle36"/>
          <w:lang w:val="zh-CN" w:eastAsia="zh-CN" w:bidi="zh-CN"/>
        </w:rPr>
        <w:t>“</w:t>
      </w:r>
      <w:r>
        <w:rPr>
          <w:rStyle w:val="CharStyle186"/>
        </w:rPr>
        <w:t>撤销</w:t>
      </w:r>
      <w:r>
        <w:rPr>
          <w:rStyle w:val="CharStyle36"/>
          <w:lang w:val="zh-CN" w:eastAsia="zh-CN" w:bidi="zh-CN"/>
        </w:rPr>
        <w:t>”</w:t>
      </w:r>
      <w:r>
        <w:rPr>
          <w:rStyle w:val="CharStyle186"/>
        </w:rPr>
        <w:t>的文件名呢？因为这不符合对</w:t>
      </w:r>
      <w:r>
        <w:rPr>
          <w:rStyle w:val="CharStyle36"/>
          <w:lang w:val="zh-CN" w:eastAsia="zh-CN" w:bidi="zh-CN"/>
        </w:rPr>
        <w:t>“</w:t>
      </w:r>
      <w:r>
        <w:rPr>
          <w:rStyle w:val="CharStyle186"/>
        </w:rPr>
        <w:t>撤销</w:t>
      </w:r>
      <w:r>
        <w:rPr>
          <w:rStyle w:val="CharStyle36"/>
          <w:lang w:val="zh-CN" w:eastAsia="zh-CN" w:bidi="zh-CN"/>
        </w:rPr>
        <w:t>”</w:t>
      </w:r>
      <w:r>
        <w:rPr>
          <w:rStyle w:val="CharStyle186"/>
        </w:rPr>
        <w:t>功能的传统看法。开发 者一般不会为更改文件名提供一个真正的撤销功能。</w:t>
      </w:r>
    </w:p>
    <w:p>
      <w:pPr>
        <w:pStyle w:val="Style33"/>
        <w:widowControl w:val="0"/>
        <w:keepNext w:val="0"/>
        <w:keepLines w:val="0"/>
        <w:shd w:val="clear" w:color="auto" w:fill="auto"/>
        <w:bidi w:val="0"/>
        <w:jc w:val="left"/>
        <w:spacing w:before="0" w:after="120" w:line="324" w:lineRule="exact"/>
        <w:ind w:left="0" w:right="0" w:firstLine="444"/>
      </w:pPr>
      <w:r>
        <w:rPr>
          <w:rStyle w:val="CharStyle186"/>
        </w:rPr>
        <w:t>还有些情况下，我们被告知不能撤销一个动作，因为受到商业规则或者机构政策的限制， 包括金融交易的记录、医疗图标的条目。在这些情况下，撤销很可能不是一个合适的功能，但 是仍然提供可以让用户能够撤销或者更改的途径，但要留下审计痕迹，从而更好地支持用户的 目标和心理模型。</w:t>
      </w:r>
    </w:p>
    <w:p>
      <w:pPr>
        <w:pStyle w:val="Style33"/>
        <w:widowControl w:val="0"/>
        <w:keepNext w:val="0"/>
        <w:keepLines w:val="0"/>
        <w:shd w:val="clear" w:color="auto" w:fill="auto"/>
        <w:bidi w:val="0"/>
        <w:jc w:val="both"/>
        <w:spacing w:before="0" w:after="511" w:line="324" w:lineRule="exact"/>
        <w:ind w:left="0" w:right="0" w:firstLine="444"/>
      </w:pPr>
      <w:r>
        <w:rPr>
          <w:rStyle w:val="CharStyle186"/>
        </w:rPr>
        <w:t>花一些时间仔细看看自己的应用，看看有没有一些功能，看似应该可以撤销，但当前却没 有实现。你或许会意外地发现竟然有很多。</w:t>
      </w:r>
    </w:p>
    <w:p>
      <w:pPr>
        <w:pStyle w:val="Style75"/>
        <w:widowControl w:val="0"/>
        <w:keepNext/>
        <w:keepLines/>
        <w:shd w:val="clear" w:color="auto" w:fill="auto"/>
        <w:bidi w:val="0"/>
        <w:jc w:val="left"/>
        <w:spacing w:before="0" w:after="398" w:line="360" w:lineRule="exact"/>
        <w:ind w:left="0" w:right="0" w:firstLine="36"/>
      </w:pPr>
      <w:bookmarkStart w:id="452" w:name="bookmark452"/>
      <w:r>
        <w:rPr>
          <w:rStyle w:val="CharStyle420"/>
        </w:rPr>
        <w:t>假设：对比和预览</w:t>
      </w:r>
      <w:bookmarkEnd w:id="452"/>
    </w:p>
    <w:p>
      <w:pPr>
        <w:pStyle w:val="Style33"/>
        <w:widowControl w:val="0"/>
        <w:keepNext w:val="0"/>
        <w:keepLines w:val="0"/>
        <w:shd w:val="clear" w:color="auto" w:fill="auto"/>
        <w:bidi w:val="0"/>
        <w:jc w:val="both"/>
        <w:spacing w:before="0" w:after="0" w:line="324" w:lineRule="exact"/>
        <w:ind w:left="0" w:right="0" w:firstLine="444"/>
        <w:sectPr>
          <w:headerReference w:type="even" r:id="rId809"/>
          <w:headerReference w:type="default" r:id="rId810"/>
          <w:footerReference w:type="even" r:id="rId811"/>
          <w:footerReference w:type="default" r:id="rId812"/>
          <w:pgSz w:w="10302" w:h="13743"/>
          <w:pgMar w:top="1427" w:left="1020" w:right="711" w:bottom="1084" w:header="0" w:footer="3" w:gutter="0"/>
          <w:rtlGutter w:val="0"/>
          <w:cols w:space="720"/>
          <w:pgNumType w:start="302"/>
          <w:noEndnote/>
          <w:docGrid w:linePitch="360"/>
        </w:sectPr>
      </w:pPr>
      <w:r>
        <w:rPr>
          <w:rStyle w:val="CharStyle186"/>
        </w:rPr>
        <w:t>除了能支持一定时间里的迟疑之外，撤销和恢复功能还是一个很方便的对比工具。假如你 想要对比一下不规则的右边距和两端对齐的右边距的视觉效果。那么可以调用撤销看看不规则 的右边距，然后用恢复看看两端对齐后的边距。实际上，撤销和恢复之间的切换，实现了对比 或者假设分析</w:t>
      </w:r>
      <w:r>
        <w:rPr>
          <w:rStyle w:val="CharStyle186"/>
          <w:lang w:val="en-US" w:eastAsia="en-US" w:bidi="en-US"/>
        </w:rPr>
        <w:t>（</w:t>
      </w:r>
      <w:r>
        <w:rPr>
          <w:rStyle w:val="CharStyle36"/>
        </w:rPr>
        <w:t>what-if)</w:t>
      </w:r>
      <w:r>
        <w:rPr>
          <w:rStyle w:val="CharStyle186"/>
        </w:rPr>
        <w:t>功能，碰巧以其呈现模型的形式表现出来。如果将同样的功能按照用 户的心理模型添加到界面上，该功能可能会呈现为对比或者假设分析控件</w:t>
      </w:r>
      <w:r>
        <w:rPr>
          <w:rStyle w:val="CharStyle186"/>
          <w:lang w:val="en-US" w:eastAsia="en-US" w:bidi="en-US"/>
        </w:rPr>
        <w:t>（</w:t>
      </w:r>
      <w:r>
        <w:rPr>
          <w:rStyle w:val="CharStyle36"/>
        </w:rPr>
        <w:t>what-ifcontrol</w:t>
      </w:r>
      <w:r>
        <w:rPr>
          <w:rStyle w:val="CharStyle186"/>
          <w:lang w:val="en-US" w:eastAsia="en-US" w:bidi="en-US"/>
        </w:rPr>
        <w:t>)。</w:t>
      </w:r>
      <w:r>
        <w:rPr>
          <w:rStyle w:val="CharStyle186"/>
        </w:rPr>
        <w:t>该 功能能让用户先比较几种状态，再确认。</w:t>
      </w:r>
    </w:p>
    <w:p>
      <w:pPr>
        <w:pStyle w:val="Style168"/>
        <w:widowControl w:val="0"/>
        <w:keepNext w:val="0"/>
        <w:keepLines w:val="0"/>
        <w:shd w:val="clear" w:color="auto" w:fill="auto"/>
        <w:bidi w:val="0"/>
        <w:spacing w:before="0" w:after="289" w:line="210" w:lineRule="exact"/>
        <w:ind w:left="0" w:right="0" w:firstLine="0"/>
      </w:pPr>
      <w:r>
        <w:rPr>
          <w:rStyle w:val="CharStyle1128"/>
        </w:rPr>
        <w:t>第</w:t>
      </w:r>
      <w:r>
        <w:rPr>
          <w:rStyle w:val="CharStyle170"/>
        </w:rPr>
        <w:t>15</w:t>
      </w:r>
      <w:r>
        <w:rPr>
          <w:rStyle w:val="CharStyle1128"/>
        </w:rPr>
        <w:t>章防止错误通知决定</w:t>
      </w:r>
    </w:p>
    <w:p>
      <w:pPr>
        <w:pStyle w:val="Style33"/>
        <w:widowControl w:val="0"/>
        <w:keepNext w:val="0"/>
        <w:keepLines w:val="0"/>
        <w:shd w:val="clear" w:color="auto" w:fill="auto"/>
        <w:bidi w:val="0"/>
        <w:jc w:val="both"/>
        <w:spacing w:before="0" w:after="124" w:line="329" w:lineRule="exact"/>
        <w:ind w:left="0" w:right="0" w:firstLine="458"/>
      </w:pPr>
      <w:r>
        <w:rPr>
          <w:rStyle w:val="CharStyle186"/>
        </w:rPr>
        <w:t>有些电视机的遥控器有一个</w:t>
      </w:r>
      <w:r>
        <w:rPr>
          <w:rStyle w:val="CharStyle36"/>
          <w:lang w:val="zh-CN" w:eastAsia="zh-CN" w:bidi="zh-CN"/>
        </w:rPr>
        <w:t>“</w:t>
      </w:r>
      <w:r>
        <w:rPr>
          <w:rStyle w:val="CharStyle186"/>
        </w:rPr>
        <w:t>返回</w:t>
      </w:r>
      <w:r>
        <w:rPr>
          <w:rStyle w:val="CharStyle36"/>
          <w:lang w:val="zh-CN" w:eastAsia="zh-CN" w:bidi="zh-CN"/>
        </w:rPr>
        <w:t>”</w:t>
      </w:r>
      <w:r>
        <w:rPr>
          <w:rStyle w:val="CharStyle186"/>
          <w:lang w:val="en-US" w:eastAsia="en-US" w:bidi="en-US"/>
        </w:rPr>
        <w:t>（</w:t>
      </w:r>
      <w:r>
        <w:rPr>
          <w:rStyle w:val="CharStyle36"/>
        </w:rPr>
        <w:t>jump)</w:t>
      </w:r>
      <w:r>
        <w:rPr>
          <w:rStyle w:val="CharStyle186"/>
        </w:rPr>
        <w:t>按钮，能在当前看的频道和之前看的频道之 间切换，同时看两个节目的时候会非常方便。返回功能用一个命令提供了与撤销-恢复相同的功 能，让同一个功能减少了一半的附加操作（见第</w:t>
      </w:r>
      <w:r>
        <w:rPr>
          <w:rStyle w:val="CharStyle36"/>
          <w:lang w:val="zh-CN" w:eastAsia="zh-CN" w:bidi="zh-CN"/>
        </w:rPr>
        <w:t>12</w:t>
      </w:r>
      <w:r>
        <w:rPr>
          <w:rStyle w:val="CharStyle186"/>
        </w:rPr>
        <w:t>章）。</w:t>
      </w:r>
    </w:p>
    <w:p>
      <w:pPr>
        <w:pStyle w:val="Style33"/>
        <w:widowControl w:val="0"/>
        <w:keepNext w:val="0"/>
        <w:keepLines w:val="0"/>
        <w:shd w:val="clear" w:color="auto" w:fill="auto"/>
        <w:bidi w:val="0"/>
        <w:jc w:val="both"/>
        <w:spacing w:before="0" w:after="475" w:line="324" w:lineRule="exact"/>
        <w:ind w:left="0" w:right="0" w:firstLine="458"/>
      </w:pPr>
      <w:r>
        <w:rPr>
          <w:rStyle w:val="CharStyle186"/>
        </w:rPr>
        <w:t>用于对比时，撤销和恢复实际上是一个功能，而不是两个：一个是</w:t>
      </w:r>
      <w:r>
        <w:rPr>
          <w:rStyle w:val="CharStyle36"/>
          <w:lang w:val="zh-CN" w:eastAsia="zh-CN" w:bidi="zh-CN"/>
        </w:rPr>
        <w:t>“</w:t>
      </w:r>
      <w:r>
        <w:rPr>
          <w:rStyle w:val="CharStyle452"/>
        </w:rPr>
        <w:t xml:space="preserve">应用更改”，另一个是 </w:t>
      </w:r>
      <w:r>
        <w:rPr>
          <w:rStyle w:val="CharStyle36"/>
          <w:lang w:val="zh-CN" w:eastAsia="zh-CN" w:bidi="zh-CN"/>
        </w:rPr>
        <w:t>“</w:t>
      </w:r>
      <w:r>
        <w:rPr>
          <w:rStyle w:val="CharStyle186"/>
        </w:rPr>
        <w:t>不要应用更改</w:t>
      </w:r>
      <w:r>
        <w:rPr>
          <w:rStyle w:val="CharStyle36"/>
          <w:lang w:val="zh-CN" w:eastAsia="zh-CN" w:bidi="zh-CN"/>
        </w:rPr>
        <w:t>”</w:t>
      </w:r>
      <w:r>
        <w:rPr>
          <w:rStyle w:val="CharStyle186"/>
        </w:rPr>
        <w:t>。也许一个单一的对比按钮能够向用户更加精确地展现这个动作。虽然我们一 直是在以文本为主的文档处理应用中谈到对比功能，但在图像处理或者绘图应用中，该功能可 能更有用，用户会在这些应用中执行连续的视觉变换。能看到变换过的图像（甚至同时看多种 变化</w:t>
      </w:r>
      <w:r>
        <w:rPr>
          <w:rStyle w:val="CharStyle36"/>
          <w:lang w:val="zh-CN" w:eastAsia="zh-CN" w:bidi="zh-CN"/>
        </w:rPr>
        <w:t>)</w:t>
      </w:r>
      <w:r>
        <w:rPr>
          <w:rStyle w:val="CharStyle186"/>
        </w:rPr>
        <w:t>，并简便快速地与未转换之前的图像做对比，这对数字艺术家来说作用太大了。许多产品 通过缩略图</w:t>
      </w:r>
      <w:r>
        <w:rPr>
          <w:rStyle w:val="CharStyle36"/>
          <w:lang w:val="zh-CN" w:eastAsia="zh-CN" w:bidi="zh-CN"/>
        </w:rPr>
        <w:t>“</w:t>
      </w:r>
      <w:r>
        <w:rPr>
          <w:rStyle w:val="CharStyle186"/>
        </w:rPr>
        <w:t>预览</w:t>
      </w:r>
      <w:r>
        <w:rPr>
          <w:rStyle w:val="CharStyle36"/>
          <w:lang w:val="zh-CN" w:eastAsia="zh-CN" w:bidi="zh-CN"/>
        </w:rPr>
        <w:t>”</w:t>
      </w:r>
      <w:r>
        <w:rPr>
          <w:rStyle w:val="CharStyle186"/>
        </w:rPr>
        <w:t>图像来解决这个问题，如图</w:t>
      </w:r>
      <w:r>
        <w:rPr>
          <w:rStyle w:val="CharStyle36"/>
        </w:rPr>
        <w:t>15-7</w:t>
      </w:r>
      <w:r>
        <w:rPr>
          <w:rStyle w:val="CharStyle186"/>
        </w:rPr>
        <w:t>所示。</w:t>
      </w:r>
    </w:p>
    <w:p>
      <w:pPr>
        <w:framePr w:h="4798" w:wrap="notBeside" w:vAnchor="text" w:hAnchor="text" w:xAlign="center" w:y="1"/>
        <w:widowControl w:val="0"/>
        <w:jc w:val="center"/>
        <w:rPr>
          <w:sz w:val="2"/>
          <w:szCs w:val="2"/>
        </w:rPr>
      </w:pPr>
      <w:r>
        <w:pict>
          <v:shape id="_x0000_s1779" type="#_x0000_t75" style="width:363pt;height:240pt;">
            <v:imagedata r:id="rId813" r:href="rId814"/>
          </v:shape>
        </w:pict>
      </w:r>
    </w:p>
    <w:p>
      <w:pPr>
        <w:pStyle w:val="Style191"/>
        <w:framePr w:h="4798" w:wrap="notBeside" w:vAnchor="text" w:hAnchor="text" w:xAlign="center" w:y="1"/>
        <w:widowControl w:val="0"/>
        <w:keepNext w:val="0"/>
        <w:keepLines w:val="0"/>
        <w:shd w:val="clear" w:color="auto" w:fill="auto"/>
        <w:bidi w:val="0"/>
        <w:jc w:val="distribute"/>
        <w:spacing w:before="0" w:after="0" w:line="259" w:lineRule="exact"/>
        <w:ind w:left="0" w:right="0" w:firstLine="0"/>
      </w:pPr>
      <w:r>
        <w:rPr>
          <w:lang w:val="zh-CN" w:eastAsia="zh-CN" w:bidi="zh-CN"/>
          <w:w w:val="100"/>
          <w:spacing w:val="0"/>
          <w:color w:val="000000"/>
          <w:position w:val="0"/>
        </w:rPr>
        <w:t>图</w:t>
      </w:r>
      <w:r>
        <w:rPr>
          <w:rStyle w:val="CharStyle1169"/>
        </w:rPr>
        <w:t xml:space="preserve">15-7 </w:t>
      </w:r>
      <w:r>
        <w:rPr>
          <w:rStyle w:val="CharStyle1170"/>
        </w:rPr>
        <w:t>iPad</w:t>
      </w:r>
      <w:r>
        <w:rPr>
          <w:lang w:val="zh-CN" w:eastAsia="zh-CN" w:bidi="zh-CN"/>
          <w:w w:val="100"/>
          <w:spacing w:val="0"/>
          <w:color w:val="000000"/>
          <w:position w:val="0"/>
        </w:rPr>
        <w:t>上有很多照片处理软件，包括</w:t>
      </w:r>
      <w:r>
        <w:rPr>
          <w:rStyle w:val="CharStyle1170"/>
        </w:rPr>
        <w:t>Photo Toaster</w:t>
      </w:r>
      <w:r>
        <w:rPr>
          <w:lang w:val="en-US" w:eastAsia="en-US" w:bidi="en-US"/>
          <w:w w:val="100"/>
          <w:spacing w:val="0"/>
          <w:color w:val="000000"/>
          <w:position w:val="0"/>
        </w:rPr>
        <w:t>，</w:t>
      </w:r>
      <w:r>
        <w:rPr>
          <w:lang w:val="zh-CN" w:eastAsia="zh-CN" w:bidi="zh-CN"/>
          <w:w w:val="100"/>
          <w:spacing w:val="0"/>
          <w:color w:val="000000"/>
          <w:position w:val="0"/>
        </w:rPr>
        <w:t>都能预览正在处理图像的缩略图，每一个都显示了添加不 同效果或者改变图像参数后的样子。轻轻点击缩略图就能把变化应用到图像上，而图像本身也是一种预览，因为再点击 一下就能撤销。</w:t>
      </w:r>
    </w:p>
    <w:p>
      <w:pPr>
        <w:widowControl w:val="0"/>
        <w:rPr>
          <w:sz w:val="2"/>
          <w:szCs w:val="2"/>
        </w:rPr>
      </w:pPr>
    </w:p>
    <w:p>
      <w:pPr>
        <w:pStyle w:val="Style33"/>
        <w:widowControl w:val="0"/>
        <w:keepNext w:val="0"/>
        <w:keepLines w:val="0"/>
        <w:shd w:val="clear" w:color="auto" w:fill="auto"/>
        <w:bidi w:val="0"/>
        <w:jc w:val="both"/>
        <w:spacing w:before="225" w:after="187" w:line="324" w:lineRule="exact"/>
        <w:ind w:left="0" w:right="0" w:firstLine="458"/>
      </w:pPr>
      <w:r>
        <w:rPr>
          <w:rStyle w:val="CharStyle186"/>
        </w:rPr>
        <w:t>对比可能是高级功能，对某些应用来说确实如此。正如大多数看电视的人不会使用返回功 能一样，只有常用对比按钮的人才觉得此功能好。但这并不能贬低它的实用性。对于照片处理 和其他媒体编辑应用来说，视觉对比工具能在操作实现之前看看操作前后的效果，几乎已经成 为了一个必需品。</w:t>
      </w:r>
    </w:p>
    <w:p>
      <w:pPr>
        <w:pStyle w:val="Style116"/>
        <w:widowControl w:val="0"/>
        <w:keepNext w:val="0"/>
        <w:keepLines w:val="0"/>
        <w:shd w:val="clear" w:color="auto" w:fill="auto"/>
        <w:bidi w:val="0"/>
        <w:jc w:val="right"/>
        <w:spacing w:before="0" w:after="0" w:line="240" w:lineRule="exact"/>
        <w:ind w:left="0" w:right="0" w:firstLine="0"/>
        <w:sectPr>
          <w:headerReference w:type="even" r:id="rId815"/>
          <w:headerReference w:type="default" r:id="rId816"/>
          <w:footerReference w:type="even" r:id="rId817"/>
          <w:footerReference w:type="default" r:id="rId818"/>
          <w:pgSz w:w="10302" w:h="13743"/>
          <w:pgMar w:top="805" w:left="709" w:right="988" w:bottom="586" w:header="0" w:footer="3" w:gutter="0"/>
          <w:rtlGutter w:val="0"/>
          <w:cols w:space="720"/>
          <w:pgNumType w:start="331"/>
          <w:noEndnote/>
          <w:docGrid w:linePitch="360"/>
        </w:sectPr>
      </w:pPr>
      <w:r>
        <w:rPr>
          <w:rStyle w:val="CharStyle417"/>
          <w:b/>
          <w:bCs/>
        </w:rPr>
        <w:t>303</w:t>
      </w:r>
    </w:p>
    <w:p>
      <w:pPr>
        <w:pStyle w:val="Style166"/>
        <w:widowControl w:val="0"/>
        <w:keepNext/>
        <w:keepLines/>
        <w:shd w:val="clear" w:color="auto" w:fill="auto"/>
        <w:bidi w:val="0"/>
        <w:spacing w:before="0" w:after="926" w:line="620" w:lineRule="exact"/>
        <w:ind w:left="0" w:right="0" w:firstLine="0"/>
      </w:pPr>
      <w:bookmarkStart w:id="453" w:name="bookmark453"/>
      <w:r>
        <w:rPr>
          <w:rStyle w:val="CharStyle1171"/>
        </w:rPr>
        <w:t>为不同的需求而设计</w:t>
      </w:r>
      <w:bookmarkEnd w:id="453"/>
    </w:p>
    <w:p>
      <w:pPr>
        <w:pStyle w:val="Style47"/>
        <w:widowControl w:val="0"/>
        <w:keepNext w:val="0"/>
        <w:keepLines w:val="0"/>
        <w:shd w:val="clear" w:color="auto" w:fill="auto"/>
        <w:bidi w:val="0"/>
        <w:jc w:val="both"/>
        <w:spacing w:before="0" w:after="2491" w:line="324" w:lineRule="exact"/>
        <w:ind w:left="2100" w:right="0" w:firstLine="367"/>
      </w:pPr>
      <w:r>
        <w:rPr>
          <w:rStyle w:val="CharStyle1172"/>
        </w:rPr>
        <w:t>正如第一部分所谈到的，人物模型和场景有助于将设计工作重点放在实际 用户的目标、行为、需求和心理模型上。除了人物模型能让设计工作抓住重点 外，一些持续性的可概括的用户需求模型也能告诉我们应该如何设计产品。本 章将探讨满足一些广为人知的需求所需的策略：易学性</w:t>
      </w:r>
      <w:r>
        <w:rPr>
          <w:rStyle w:val="CharStyle1172"/>
          <w:lang w:val="en-US" w:eastAsia="en-US" w:bidi="en-US"/>
        </w:rPr>
        <w:t>（</w:t>
      </w:r>
      <w:r>
        <w:rPr>
          <w:rStyle w:val="CharStyle49"/>
        </w:rPr>
        <w:t xml:space="preserve">leamability </w:t>
      </w:r>
      <w:r>
        <w:rPr>
          <w:rStyle w:val="CharStyle1172"/>
          <w:lang w:val="en-US" w:eastAsia="en-US" w:bidi="en-US"/>
        </w:rPr>
        <w:t>)</w:t>
      </w:r>
      <w:r>
        <w:rPr>
          <w:rStyle w:val="CharStyle1172"/>
        </w:rPr>
        <w:t xml:space="preserve">和帮助 </w:t>
      </w:r>
      <w:r>
        <w:rPr>
          <w:rStyle w:val="CharStyle49"/>
        </w:rPr>
        <w:t xml:space="preserve">(help </w:t>
      </w:r>
      <w:r>
        <w:rPr>
          <w:rStyle w:val="CharStyle1172"/>
        </w:rPr>
        <w:t>)、可定制性</w:t>
      </w:r>
      <w:r>
        <w:rPr>
          <w:rStyle w:val="CharStyle49"/>
        </w:rPr>
        <w:t xml:space="preserve">(customizability </w:t>
      </w:r>
      <w:r>
        <w:rPr>
          <w:rStyle w:val="CharStyle1173"/>
        </w:rPr>
        <w:t>)、本地化</w:t>
      </w:r>
      <w:r>
        <w:rPr>
          <w:rStyle w:val="CharStyle1173"/>
          <w:lang w:val="en-US" w:eastAsia="en-US" w:bidi="en-US"/>
        </w:rPr>
        <w:t>（</w:t>
      </w:r>
      <w:r>
        <w:rPr>
          <w:rStyle w:val="CharStyle49"/>
        </w:rPr>
        <w:t>localization )</w:t>
      </w:r>
      <w:r>
        <w:rPr>
          <w:rStyle w:val="CharStyle1172"/>
        </w:rPr>
        <w:t>和全球化</w:t>
      </w:r>
      <w:r>
        <w:rPr>
          <w:rStyle w:val="CharStyle49"/>
        </w:rPr>
        <w:t xml:space="preserve">(globalization </w:t>
      </w:r>
      <w:r>
        <w:rPr>
          <w:rStyle w:val="CharStyle1172"/>
        </w:rPr>
        <w:t>)， 以及无障碍性</w:t>
      </w:r>
      <w:r>
        <w:rPr>
          <w:rStyle w:val="CharStyle1172"/>
          <w:lang w:val="en-US" w:eastAsia="en-US" w:bidi="en-US"/>
        </w:rPr>
        <w:t>（</w:t>
      </w:r>
      <w:r>
        <w:rPr>
          <w:rStyle w:val="CharStyle49"/>
        </w:rPr>
        <w:t xml:space="preserve">accessibility </w:t>
      </w:r>
      <w:r>
        <w:rPr>
          <w:rStyle w:val="CharStyle1172"/>
          <w:lang w:val="en-US" w:eastAsia="en-US" w:bidi="en-US"/>
        </w:rPr>
        <w:t>)〇</w:t>
      </w:r>
    </w:p>
    <w:p>
      <w:pPr>
        <w:pStyle w:val="Style75"/>
        <w:widowControl w:val="0"/>
        <w:keepNext/>
        <w:keepLines/>
        <w:shd w:val="clear" w:color="auto" w:fill="auto"/>
        <w:bidi w:val="0"/>
        <w:jc w:val="left"/>
        <w:spacing w:before="0" w:after="394" w:line="360" w:lineRule="exact"/>
        <w:ind w:left="0" w:right="0" w:firstLine="34"/>
      </w:pPr>
      <w:bookmarkStart w:id="454" w:name="bookmark454"/>
      <w:r>
        <w:rPr>
          <w:rStyle w:val="CharStyle420"/>
        </w:rPr>
        <w:t>易学性和帮助</w:t>
      </w:r>
      <w:bookmarkEnd w:id="454"/>
    </w:p>
    <w:p>
      <w:pPr>
        <w:pStyle w:val="Style33"/>
        <w:widowControl w:val="0"/>
        <w:keepNext w:val="0"/>
        <w:keepLines w:val="0"/>
        <w:shd w:val="clear" w:color="auto" w:fill="auto"/>
        <w:bidi w:val="0"/>
        <w:jc w:val="both"/>
        <w:spacing w:before="0" w:after="371" w:line="329" w:lineRule="exact"/>
        <w:ind w:left="0" w:right="0" w:firstLine="446"/>
      </w:pPr>
      <w:r>
        <w:rPr>
          <w:rStyle w:val="CharStyle186"/>
        </w:rPr>
        <w:t>不同经验水平的用户在学习一个界面时，两个概念对于整理出他们的需求特别有用：命令 模态</w:t>
      </w:r>
      <w:r>
        <w:rPr>
          <w:rStyle w:val="CharStyle36"/>
        </w:rPr>
        <w:t>（command modality)</w:t>
      </w:r>
      <w:r>
        <w:rPr>
          <w:rStyle w:val="CharStyle186"/>
        </w:rPr>
        <w:t>和有效特性工作集</w:t>
      </w:r>
      <w:r>
        <w:rPr>
          <w:rStyle w:val="CharStyle36"/>
        </w:rPr>
        <w:t>（working set)</w:t>
      </w:r>
      <w:r>
        <w:rPr>
          <w:rStyle w:val="CharStyle186"/>
          <w:lang w:val="en-US" w:eastAsia="en-US" w:bidi="en-US"/>
        </w:rPr>
        <w:t>。</w:t>
      </w:r>
      <w:r>
        <w:rPr>
          <w:rStyle w:val="CharStyle186"/>
        </w:rPr>
        <w:t>这些不够的话，备选方案是各种 形式的在线帮助。本节逐一论述帮助用户理解和学习界面的各种方法。</w:t>
      </w:r>
    </w:p>
    <w:p>
      <w:pPr>
        <w:pStyle w:val="Style299"/>
        <w:widowControl w:val="0"/>
        <w:keepNext/>
        <w:keepLines/>
        <w:shd w:val="clear" w:color="auto" w:fill="auto"/>
        <w:bidi w:val="0"/>
        <w:jc w:val="left"/>
        <w:spacing w:before="0" w:after="242" w:line="240" w:lineRule="exact"/>
        <w:ind w:left="0" w:right="0" w:firstLine="34"/>
      </w:pPr>
      <w:bookmarkStart w:id="455" w:name="bookmark455"/>
      <w:r>
        <w:rPr>
          <w:rStyle w:val="CharStyle1017"/>
        </w:rPr>
        <w:t>命令模态</w:t>
      </w:r>
      <w:bookmarkEnd w:id="455"/>
    </w:p>
    <w:p>
      <w:pPr>
        <w:pStyle w:val="Style33"/>
        <w:widowControl w:val="0"/>
        <w:keepNext w:val="0"/>
        <w:keepLines w:val="0"/>
        <w:shd w:val="clear" w:color="auto" w:fill="auto"/>
        <w:bidi w:val="0"/>
        <w:jc w:val="both"/>
        <w:spacing w:before="0" w:after="0" w:line="324" w:lineRule="exact"/>
        <w:ind w:left="0" w:right="0" w:firstLine="446"/>
        <w:sectPr>
          <w:footerReference w:type="even" r:id="rId819"/>
          <w:footerReference w:type="default" r:id="rId820"/>
          <w:pgSz w:w="10302" w:h="13743"/>
          <w:pgMar w:top="644" w:left="859" w:right="809" w:bottom="736" w:header="0" w:footer="3" w:gutter="0"/>
          <w:rtlGutter w:val="0"/>
          <w:cols w:space="720"/>
          <w:pgNumType w:start="304"/>
          <w:noEndnote/>
          <w:docGrid w:linePitch="360"/>
        </w:sectPr>
      </w:pPr>
      <w:r>
        <w:rPr>
          <w:rStyle w:val="CharStyle186"/>
        </w:rPr>
        <w:t>简单来说，用户界面是用户向计算机输入数据和发布命令的方法。数据输入通常相当直接</w:t>
      </w:r>
      <w:r>
        <w:rPr>
          <w:rStyle w:val="CharStyle36"/>
          <w:lang w:val="zh-CN" w:eastAsia="zh-CN" w:bidi="zh-CN"/>
        </w:rPr>
        <w:t xml:space="preserve">: </w:t>
      </w:r>
      <w:r>
        <w:rPr>
          <w:rStyle w:val="CharStyle186"/>
        </w:rPr>
        <w:t>向语音识别算法口述、在空白页或文本框打字、用手指或触笔去画、点击和拖曳对象，或者从 菜单或类似的小工具中选择一个值。激活功能的命令要难学一点，因为用户既要知道哪些命令 可以使用，又要搞清如何使用这些命令。</w:t>
      </w:r>
    </w:p>
    <w:p>
      <w:pPr>
        <w:pStyle w:val="Style168"/>
        <w:widowControl w:val="0"/>
        <w:keepNext w:val="0"/>
        <w:keepLines w:val="0"/>
        <w:shd w:val="clear" w:color="auto" w:fill="auto"/>
        <w:bidi w:val="0"/>
        <w:spacing w:before="0" w:after="289" w:line="210" w:lineRule="exact"/>
        <w:ind w:left="0" w:right="0" w:firstLine="0"/>
      </w:pPr>
      <w:r>
        <w:rPr>
          <w:rStyle w:val="CharStyle1128"/>
        </w:rPr>
        <w:t>第</w:t>
      </w:r>
      <w:r>
        <w:rPr>
          <w:rStyle w:val="CharStyle170"/>
        </w:rPr>
        <w:t>16</w:t>
      </w:r>
      <w:r>
        <w:rPr>
          <w:rStyle w:val="CharStyle343"/>
        </w:rPr>
        <w:t>章为不同的需求而设计</w:t>
      </w:r>
    </w:p>
    <w:p>
      <w:pPr>
        <w:pStyle w:val="Style33"/>
        <w:widowControl w:val="0"/>
        <w:keepNext w:val="0"/>
        <w:keepLines w:val="0"/>
        <w:shd w:val="clear" w:color="auto" w:fill="auto"/>
        <w:bidi w:val="0"/>
        <w:jc w:val="right"/>
        <w:spacing w:before="0" w:after="0" w:line="329" w:lineRule="exact"/>
        <w:ind w:left="0" w:right="0" w:firstLine="0"/>
      </w:pPr>
      <w:r>
        <w:rPr>
          <w:rStyle w:val="CharStyle186"/>
        </w:rPr>
        <w:t>命令模态是让用户将这些指令发给应用的特殊技术。直接操作柄</w:t>
      </w:r>
      <w:r>
        <w:rPr>
          <w:rStyle w:val="CharStyle186"/>
          <w:lang w:val="en-US" w:eastAsia="en-US" w:bidi="en-US"/>
        </w:rPr>
        <w:t>（</w:t>
      </w:r>
      <w:r>
        <w:rPr>
          <w:rStyle w:val="CharStyle36"/>
        </w:rPr>
        <w:t>direct-manipulation handle)</w:t>
      </w:r>
      <w:r>
        <w:rPr>
          <w:rStyle w:val="CharStyle186"/>
          <w:lang w:val="en-US" w:eastAsia="en-US" w:bidi="en-US"/>
        </w:rPr>
        <w:t>、</w:t>
      </w:r>
      <w:r>
        <w:rPr>
          <w:rStyle w:val="CharStyle186"/>
        </w:rPr>
        <w:t>下拉菜单和弹出菜单项、工具栏控件以及快捷键</w:t>
      </w:r>
      <w:r>
        <w:rPr>
          <w:rStyle w:val="CharStyle36"/>
        </w:rPr>
        <w:t>（keyboard accelerator</w:t>
      </w:r>
      <w:r>
        <w:rPr>
          <w:rStyle w:val="CharStyle1174"/>
          <w:lang w:val="en-US" w:eastAsia="en-US" w:bidi="en-US"/>
        </w:rPr>
        <w:t>)</w:t>
      </w:r>
      <w:r>
        <w:rPr>
          <w:rStyle w:val="CharStyle1174"/>
        </w:rPr>
        <w:t>等都是命令</w:t>
      </w:r>
    </w:p>
    <w:p>
      <w:pPr>
        <w:pStyle w:val="Style33"/>
        <w:widowControl w:val="0"/>
        <w:keepNext w:val="0"/>
        <w:keepLines w:val="0"/>
        <w:shd w:val="clear" w:color="auto" w:fill="auto"/>
        <w:bidi w:val="0"/>
        <w:jc w:val="left"/>
        <w:spacing w:before="0" w:after="142" w:line="190" w:lineRule="exact"/>
        <w:ind w:left="0" w:right="0" w:firstLine="34"/>
      </w:pPr>
      <w:r>
        <w:rPr>
          <w:rStyle w:val="CharStyle186"/>
        </w:rPr>
        <w:t>模态。</w:t>
      </w:r>
    </w:p>
    <w:p>
      <w:pPr>
        <w:pStyle w:val="Style33"/>
        <w:widowControl w:val="0"/>
        <w:keepNext w:val="0"/>
        <w:keepLines w:val="0"/>
        <w:shd w:val="clear" w:color="auto" w:fill="auto"/>
        <w:bidi w:val="0"/>
        <w:jc w:val="left"/>
        <w:spacing w:before="0" w:after="203" w:line="324" w:lineRule="exact"/>
        <w:ind w:left="0" w:right="0" w:firstLine="448"/>
      </w:pPr>
      <w:r>
        <w:rPr>
          <w:rStyle w:val="CharStyle186"/>
        </w:rPr>
        <w:t>对于菜单项、工具栏项目、快捷键、手势或者直接操作控件等重要功能，体贴的用户界面 往往会提供多重命令模态</w:t>
      </w:r>
      <w:r>
        <w:rPr>
          <w:rStyle w:val="CharStyle36"/>
        </w:rPr>
        <w:t>（multiple command modality)</w:t>
      </w:r>
      <w:r>
        <w:rPr>
          <w:rStyle w:val="CharStyle186"/>
          <w:lang w:val="en-US" w:eastAsia="en-US" w:bidi="en-US"/>
        </w:rPr>
        <w:t>，</w:t>
      </w:r>
      <w:r>
        <w:rPr>
          <w:rStyle w:val="CharStyle186"/>
        </w:rPr>
        <w:t>每个都能调用一个单独的特定命令。 这种冗余可以让拥有不同技能和天资的用户根据个人能力和喜好来操作应用了。移动应用不能 承载那么多的命令模态，代价是在寻找特定功能时，可搜索的界面元素也少。</w:t>
      </w:r>
    </w:p>
    <w:p>
      <w:pPr>
        <w:pStyle w:val="Style1175"/>
        <w:widowControl w:val="0"/>
        <w:keepNext w:val="0"/>
        <w:keepLines w:val="0"/>
        <w:shd w:val="clear" w:color="auto" w:fill="auto"/>
        <w:bidi w:val="0"/>
        <w:jc w:val="left"/>
        <w:spacing w:before="0" w:after="136" w:line="220" w:lineRule="exact"/>
        <w:ind w:left="0" w:right="0"/>
      </w:pPr>
      <w:r>
        <w:rPr>
          <w:lang w:val="zh-CN" w:eastAsia="zh-CN" w:bidi="zh-CN"/>
          <w:w w:val="100"/>
          <w:spacing w:val="0"/>
          <w:color w:val="000000"/>
          <w:position w:val="0"/>
        </w:rPr>
        <w:t>教学式命令、直接命令和隐形命令</w:t>
      </w:r>
    </w:p>
    <w:p>
      <w:pPr>
        <w:pStyle w:val="Style33"/>
        <w:widowControl w:val="0"/>
        <w:keepNext w:val="0"/>
        <w:keepLines w:val="0"/>
        <w:shd w:val="clear" w:color="auto" w:fill="auto"/>
        <w:bidi w:val="0"/>
        <w:jc w:val="left"/>
        <w:spacing w:before="0" w:after="0" w:line="324" w:lineRule="exact"/>
        <w:ind w:left="0" w:right="0" w:firstLine="448"/>
      </w:pPr>
      <w:r>
        <w:rPr>
          <w:rStyle w:val="CharStyle186"/>
        </w:rPr>
        <w:t>有些命令模态会给新用户提供更多帮助。对话框和命令菜单</w:t>
      </w:r>
      <w:r>
        <w:rPr>
          <w:rStyle w:val="CharStyle186"/>
          <w:lang w:val="en-US" w:eastAsia="en-US" w:bidi="en-US"/>
        </w:rPr>
        <w:t>（</w:t>
      </w:r>
      <w:r>
        <w:rPr>
          <w:rStyle w:val="CharStyle186"/>
        </w:rPr>
        <w:t>如传统桌面应用程序的菜单 栏中的命令，如图</w:t>
      </w:r>
      <w:r>
        <w:rPr>
          <w:rStyle w:val="CharStyle36"/>
        </w:rPr>
        <w:t>16-1</w:t>
      </w:r>
      <w:r>
        <w:rPr>
          <w:rStyle w:val="CharStyle186"/>
        </w:rPr>
        <w:t>所示）用描述性文本教会用户如何使用。所以以这种方式呈现的命令被 称为教学式模态</w:t>
      </w:r>
      <w:r>
        <w:rPr>
          <w:rStyle w:val="CharStyle36"/>
        </w:rPr>
        <w:t>（pedagogic modality)</w:t>
      </w:r>
      <w:r>
        <w:rPr>
          <w:rStyle w:val="CharStyle186"/>
          <w:lang w:val="en-US" w:eastAsia="en-US" w:bidi="en-US"/>
        </w:rPr>
        <w:t>，</w:t>
      </w:r>
      <w:r>
        <w:rPr>
          <w:rStyle w:val="CharStyle186"/>
        </w:rPr>
        <w:t>这些命令以查看的方式来讲授自己的行为。初学者使用 菜单的教学式行为学会使用新应用。但是中级用户总想撇开菜单，找到更加直接有效的工具， 这些工具是直接命令</w:t>
      </w:r>
      <w:r>
        <w:rPr>
          <w:rStyle w:val="CharStyle36"/>
        </w:rPr>
        <w:t>（immediate command)</w:t>
      </w:r>
      <w:r>
        <w:rPr>
          <w:rStyle w:val="CharStyle186"/>
        </w:rPr>
        <w:t>和隐形命令</w:t>
      </w:r>
      <w:r>
        <w:rPr>
          <w:rStyle w:val="CharStyle36"/>
        </w:rPr>
        <w:t>（invisible command</w:t>
      </w:r>
      <w:r>
        <w:rPr>
          <w:rStyle w:val="CharStyle186"/>
          <w:lang w:val="en-US" w:eastAsia="en-US" w:bidi="en-US"/>
        </w:rPr>
        <w:t>)。</w:t>
      </w:r>
    </w:p>
    <w:tbl>
      <w:tblPr>
        <w:tblOverlap w:val="never"/>
        <w:tblLayout w:type="fixed"/>
        <w:jc w:val="left"/>
      </w:tblPr>
      <w:tblGrid>
        <w:gridCol w:w="3328"/>
        <w:gridCol w:w="708"/>
      </w:tblGrid>
      <w:tr>
        <w:trPr>
          <w:trHeight w:val="254" w:hRule="exact"/>
        </w:trPr>
        <w:tc>
          <w:tcPr>
            <w:shd w:val="clear" w:color="auto" w:fill="FFFFFF"/>
            <w:gridSpan w:val="2"/>
            <w:tcBorders>
              <w:top w:val="single" w:sz="4"/>
            </w:tcBorders>
            <w:vAlign w:val="top"/>
          </w:tcPr>
          <w:p>
            <w:pPr>
              <w:pStyle w:val="Style33"/>
              <w:framePr w:w="4036" w:wrap="notBeside" w:vAnchor="text" w:hAnchor="text" w:y="1"/>
              <w:widowControl w:val="0"/>
              <w:keepNext w:val="0"/>
              <w:keepLines w:val="0"/>
              <w:shd w:val="clear" w:color="auto" w:fill="auto"/>
              <w:bidi w:val="0"/>
              <w:jc w:val="left"/>
              <w:spacing w:before="0" w:after="0" w:line="160" w:lineRule="exact"/>
              <w:ind w:left="300" w:right="0" w:firstLine="4"/>
            </w:pPr>
            <w:r>
              <w:rPr>
                <w:rStyle w:val="CharStyle1177"/>
                <w:lang w:val="zh-CN" w:eastAsia="zh-CN" w:bidi="zh-CN"/>
              </w:rPr>
              <w:t xml:space="preserve">9 </w:t>
            </w:r>
            <w:r>
              <w:rPr>
                <w:rStyle w:val="CharStyle1177"/>
              </w:rPr>
              <w:t>Edit View Window Help</w:t>
            </w:r>
          </w:p>
        </w:tc>
      </w:tr>
      <w:tr>
        <w:trPr>
          <w:trHeight w:val="279" w:hRule="exact"/>
        </w:trPr>
        <w:tc>
          <w:tcPr>
            <w:shd w:val="clear" w:color="auto" w:fill="FFFFFF"/>
            <w:tcBorders>
              <w:left w:val="single" w:sz="4"/>
              <w:top w:val="single" w:sz="4"/>
            </w:tcBorders>
            <w:vAlign w:val="bottom"/>
          </w:tcPr>
          <w:p>
            <w:pPr>
              <w:pStyle w:val="Style33"/>
              <w:framePr w:w="4036" w:wrap="notBeside" w:vAnchor="text" w:hAnchor="text" w:y="1"/>
              <w:widowControl w:val="0"/>
              <w:keepNext w:val="0"/>
              <w:keepLines w:val="0"/>
              <w:shd w:val="clear" w:color="auto" w:fill="auto"/>
              <w:bidi w:val="0"/>
              <w:jc w:val="left"/>
              <w:spacing w:before="0" w:after="0" w:line="160" w:lineRule="exact"/>
              <w:ind w:left="280" w:right="0" w:hanging="1"/>
            </w:pPr>
            <w:r>
              <w:rPr>
                <w:rStyle w:val="CharStyle1177"/>
              </w:rPr>
              <w:t>Qpen^.</w:t>
            </w:r>
          </w:p>
        </w:tc>
        <w:tc>
          <w:tcPr>
            <w:shd w:val="clear" w:color="auto" w:fill="FFFFFF"/>
            <w:tcBorders>
              <w:right w:val="single" w:sz="4"/>
              <w:top w:val="single" w:sz="4"/>
            </w:tcBorders>
            <w:vAlign w:val="bottom"/>
          </w:tcPr>
          <w:p>
            <w:pPr>
              <w:pStyle w:val="Style33"/>
              <w:framePr w:w="4036" w:wrap="notBeside" w:vAnchor="text" w:hAnchor="text" w:y="1"/>
              <w:widowControl w:val="0"/>
              <w:keepNext w:val="0"/>
              <w:keepLines w:val="0"/>
              <w:shd w:val="clear" w:color="auto" w:fill="auto"/>
              <w:bidi w:val="0"/>
              <w:jc w:val="left"/>
              <w:spacing w:before="0" w:after="0" w:line="160" w:lineRule="exact"/>
              <w:ind w:left="0" w:right="0" w:firstLine="52"/>
            </w:pPr>
            <w:r>
              <w:rPr>
                <w:rStyle w:val="CharStyle1177"/>
              </w:rPr>
              <w:t>Ctrl+O</w:t>
            </w:r>
          </w:p>
        </w:tc>
      </w:tr>
      <w:tr>
        <w:trPr>
          <w:trHeight w:val="289" w:hRule="exact"/>
        </w:trPr>
        <w:tc>
          <w:tcPr>
            <w:shd w:val="clear" w:color="auto" w:fill="FFFFFF"/>
            <w:gridSpan w:val="2"/>
            <w:tcBorders>
              <w:left w:val="single" w:sz="4"/>
              <w:right w:val="single" w:sz="4"/>
              <w:top w:val="single" w:sz="4"/>
            </w:tcBorders>
            <w:vAlign w:val="bottom"/>
          </w:tcPr>
          <w:p>
            <w:pPr>
              <w:pStyle w:val="Style33"/>
              <w:framePr w:w="4036" w:wrap="notBeside" w:vAnchor="text" w:hAnchor="text" w:y="1"/>
              <w:widowControl w:val="0"/>
              <w:keepNext w:val="0"/>
              <w:keepLines w:val="0"/>
              <w:shd w:val="clear" w:color="auto" w:fill="auto"/>
              <w:bidi w:val="0"/>
              <w:jc w:val="left"/>
              <w:spacing w:before="0" w:after="0" w:line="160" w:lineRule="exact"/>
              <w:ind w:left="280" w:right="0" w:firstLine="4"/>
            </w:pPr>
            <w:r>
              <w:rPr>
                <w:rStyle w:val="CharStyle1177"/>
              </w:rPr>
              <w:t>Qeate PDF Online...</w:t>
            </w:r>
          </w:p>
        </w:tc>
      </w:tr>
      <w:tr>
        <w:trPr>
          <w:trHeight w:val="284" w:hRule="exact"/>
        </w:trPr>
        <w:tc>
          <w:tcPr>
            <w:shd w:val="clear" w:color="auto" w:fill="FFFFFF"/>
            <w:tcBorders>
              <w:left w:val="single" w:sz="4"/>
              <w:top w:val="single" w:sz="4"/>
            </w:tcBorders>
            <w:vAlign w:val="center"/>
          </w:tcPr>
          <w:p>
            <w:pPr>
              <w:pStyle w:val="Style33"/>
              <w:framePr w:w="4036" w:wrap="notBeside" w:vAnchor="text" w:hAnchor="text" w:y="1"/>
              <w:widowControl w:val="0"/>
              <w:keepNext w:val="0"/>
              <w:keepLines w:val="0"/>
              <w:shd w:val="clear" w:color="auto" w:fill="auto"/>
              <w:bidi w:val="0"/>
              <w:jc w:val="left"/>
              <w:spacing w:before="0" w:after="0" w:line="160" w:lineRule="exact"/>
              <w:ind w:left="280" w:right="0" w:firstLine="4"/>
            </w:pPr>
            <w:r>
              <w:rPr>
                <w:rStyle w:val="CharStyle1177"/>
              </w:rPr>
              <w:t>Savers</w:t>
            </w:r>
          </w:p>
        </w:tc>
        <w:tc>
          <w:tcPr>
            <w:shd w:val="clear" w:color="auto" w:fill="FFFFFF"/>
            <w:tcBorders>
              <w:right w:val="single" w:sz="4"/>
              <w:top w:val="single" w:sz="4"/>
            </w:tcBorders>
            <w:vAlign w:val="center"/>
          </w:tcPr>
          <w:p>
            <w:pPr>
              <w:pStyle w:val="Style33"/>
              <w:framePr w:w="4036" w:wrap="notBeside" w:vAnchor="text" w:hAnchor="text" w:y="1"/>
              <w:widowControl w:val="0"/>
              <w:keepNext w:val="0"/>
              <w:keepLines w:val="0"/>
              <w:shd w:val="clear" w:color="auto" w:fill="auto"/>
              <w:bidi w:val="0"/>
              <w:jc w:val="right"/>
              <w:spacing w:before="0" w:after="0" w:line="160" w:lineRule="exact"/>
              <w:ind w:left="0" w:right="0" w:firstLine="0"/>
            </w:pPr>
            <w:r>
              <w:rPr>
                <w:rStyle w:val="CharStyle1177"/>
              </w:rPr>
              <w:t>►</w:t>
            </w:r>
          </w:p>
        </w:tc>
      </w:tr>
      <w:tr>
        <w:trPr>
          <w:trHeight w:val="249" w:hRule="exact"/>
        </w:trPr>
        <w:tc>
          <w:tcPr>
            <w:shd w:val="clear" w:color="auto" w:fill="FFFFFF"/>
            <w:tcBorders>
              <w:left w:val="single" w:sz="4"/>
              <w:top w:val="single" w:sz="4"/>
            </w:tcBorders>
            <w:vAlign w:val="bottom"/>
          </w:tcPr>
          <w:p>
            <w:pPr>
              <w:pStyle w:val="Style33"/>
              <w:framePr w:w="4036" w:wrap="notBeside" w:vAnchor="text" w:hAnchor="text" w:y="1"/>
              <w:widowControl w:val="0"/>
              <w:keepNext w:val="0"/>
              <w:keepLines w:val="0"/>
              <w:shd w:val="clear" w:color="auto" w:fill="auto"/>
              <w:bidi w:val="0"/>
              <w:jc w:val="left"/>
              <w:spacing w:before="0" w:after="0" w:line="160" w:lineRule="exact"/>
              <w:ind w:left="0" w:right="0" w:firstLine="75"/>
            </w:pPr>
            <w:r>
              <w:rPr>
                <w:rStyle w:val="CharStyle1177"/>
              </w:rPr>
              <w:t>Qi Send and Track Files Online</w:t>
            </w:r>
          </w:p>
        </w:tc>
        <w:tc>
          <w:tcPr>
            <w:shd w:val="clear" w:color="auto" w:fill="FFFFFF"/>
            <w:tcBorders>
              <w:right w:val="single" w:sz="4"/>
            </w:tcBorders>
            <w:vAlign w:val="top"/>
          </w:tcPr>
          <w:p>
            <w:pPr>
              <w:framePr w:w="4036" w:wrap="notBeside" w:vAnchor="text" w:hAnchor="text" w:y="1"/>
              <w:widowControl w:val="0"/>
              <w:rPr>
                <w:sz w:val="10"/>
                <w:szCs w:val="10"/>
              </w:rPr>
            </w:pPr>
          </w:p>
        </w:tc>
      </w:tr>
      <w:tr>
        <w:trPr>
          <w:trHeight w:val="244" w:hRule="exact"/>
        </w:trPr>
        <w:tc>
          <w:tcPr>
            <w:shd w:val="clear" w:color="auto" w:fill="FFFFFF"/>
            <w:tcBorders>
              <w:left w:val="single" w:sz="4"/>
            </w:tcBorders>
            <w:vAlign w:val="top"/>
          </w:tcPr>
          <w:p>
            <w:pPr>
              <w:pStyle w:val="Style33"/>
              <w:framePr w:w="4036" w:wrap="notBeside" w:vAnchor="text" w:hAnchor="text" w:y="1"/>
              <w:widowControl w:val="0"/>
              <w:keepNext w:val="0"/>
              <w:keepLines w:val="0"/>
              <w:shd w:val="clear" w:color="auto" w:fill="auto"/>
              <w:bidi w:val="0"/>
              <w:jc w:val="left"/>
              <w:spacing w:before="0" w:after="0" w:line="160" w:lineRule="exact"/>
              <w:ind w:left="280" w:right="0" w:firstLine="4"/>
            </w:pPr>
            <w:r>
              <w:rPr>
                <w:rStyle w:val="CharStyle1177"/>
              </w:rPr>
              <w:t>Attach to Email...</w:t>
            </w:r>
          </w:p>
        </w:tc>
        <w:tc>
          <w:tcPr>
            <w:shd w:val="clear" w:color="auto" w:fill="FFFFFF"/>
            <w:tcBorders>
              <w:right w:val="single" w:sz="4"/>
            </w:tcBorders>
            <w:vAlign w:val="top"/>
          </w:tcPr>
          <w:p>
            <w:pPr>
              <w:framePr w:w="4036" w:wrap="notBeside" w:vAnchor="text" w:hAnchor="text" w:y="1"/>
              <w:widowControl w:val="0"/>
              <w:rPr>
                <w:sz w:val="10"/>
                <w:szCs w:val="10"/>
              </w:rPr>
            </w:pPr>
          </w:p>
        </w:tc>
      </w:tr>
      <w:tr>
        <w:trPr>
          <w:trHeight w:val="289" w:hRule="exact"/>
        </w:trPr>
        <w:tc>
          <w:tcPr>
            <w:shd w:val="clear" w:color="auto" w:fill="FFFFFF"/>
            <w:gridSpan w:val="2"/>
            <w:tcBorders>
              <w:left w:val="single" w:sz="4"/>
              <w:right w:val="single" w:sz="4"/>
              <w:top w:val="single" w:sz="4"/>
            </w:tcBorders>
            <w:vAlign w:val="bottom"/>
          </w:tcPr>
          <w:p>
            <w:pPr>
              <w:pStyle w:val="Style33"/>
              <w:framePr w:w="4036" w:wrap="notBeside" w:vAnchor="text" w:hAnchor="text" w:y="1"/>
              <w:widowControl w:val="0"/>
              <w:keepNext w:val="0"/>
              <w:keepLines w:val="0"/>
              <w:shd w:val="clear" w:color="auto" w:fill="auto"/>
              <w:bidi w:val="0"/>
              <w:jc w:val="left"/>
              <w:spacing w:before="0" w:after="0" w:line="160" w:lineRule="exact"/>
              <w:ind w:left="280" w:right="0" w:firstLine="4"/>
            </w:pPr>
            <w:r>
              <w:rPr>
                <w:rStyle w:val="CharStyle1177"/>
              </w:rPr>
              <w:t>Get Documents Signed^.</w:t>
            </w:r>
          </w:p>
        </w:tc>
      </w:tr>
      <w:tr>
        <w:trPr>
          <w:trHeight w:val="284" w:hRule="exact"/>
        </w:trPr>
        <w:tc>
          <w:tcPr>
            <w:shd w:val="clear" w:color="auto" w:fill="FFFFFF"/>
            <w:tcBorders>
              <w:left w:val="single" w:sz="4"/>
              <w:top w:val="single" w:sz="4"/>
            </w:tcBorders>
            <w:vAlign w:val="bottom"/>
          </w:tcPr>
          <w:p>
            <w:pPr>
              <w:pStyle w:val="Style33"/>
              <w:framePr w:w="4036" w:wrap="notBeside" w:vAnchor="text" w:hAnchor="text" w:y="1"/>
              <w:widowControl w:val="0"/>
              <w:keepNext w:val="0"/>
              <w:keepLines w:val="0"/>
              <w:shd w:val="clear" w:color="auto" w:fill="auto"/>
              <w:bidi w:val="0"/>
              <w:jc w:val="left"/>
              <w:spacing w:before="0" w:after="0" w:line="210" w:lineRule="exact"/>
              <w:ind w:left="280" w:right="0" w:firstLine="4"/>
            </w:pPr>
            <w:r>
              <w:rPr>
                <w:rStyle w:val="CharStyle1178"/>
              </w:rPr>
              <w:t>Dose</w:t>
            </w:r>
          </w:p>
        </w:tc>
        <w:tc>
          <w:tcPr>
            <w:shd w:val="clear" w:color="auto" w:fill="FFFFFF"/>
            <w:tcBorders>
              <w:right w:val="single" w:sz="4"/>
              <w:top w:val="single" w:sz="4"/>
            </w:tcBorders>
            <w:vAlign w:val="bottom"/>
          </w:tcPr>
          <w:p>
            <w:pPr>
              <w:pStyle w:val="Style33"/>
              <w:framePr w:w="4036" w:wrap="notBeside" w:vAnchor="text" w:hAnchor="text" w:y="1"/>
              <w:widowControl w:val="0"/>
              <w:keepNext w:val="0"/>
              <w:keepLines w:val="0"/>
              <w:shd w:val="clear" w:color="auto" w:fill="auto"/>
              <w:bidi w:val="0"/>
              <w:jc w:val="left"/>
              <w:spacing w:before="0" w:after="0" w:line="210" w:lineRule="exact"/>
              <w:ind w:left="0" w:right="0" w:firstLine="52"/>
            </w:pPr>
            <w:r>
              <w:rPr>
                <w:rStyle w:val="CharStyle1178"/>
              </w:rPr>
              <w:t>Ctri+W</w:t>
            </w:r>
          </w:p>
        </w:tc>
      </w:tr>
      <w:tr>
        <w:trPr>
          <w:trHeight w:val="284" w:hRule="exact"/>
        </w:trPr>
        <w:tc>
          <w:tcPr>
            <w:shd w:val="clear" w:color="auto" w:fill="FFFFFF"/>
            <w:tcBorders>
              <w:left w:val="single" w:sz="4"/>
              <w:top w:val="single" w:sz="4"/>
            </w:tcBorders>
            <w:vAlign w:val="bottom"/>
          </w:tcPr>
          <w:p>
            <w:pPr>
              <w:pStyle w:val="Style33"/>
              <w:framePr w:w="4036" w:wrap="notBeside" w:vAnchor="text" w:hAnchor="text" w:y="1"/>
              <w:widowControl w:val="0"/>
              <w:keepNext w:val="0"/>
              <w:keepLines w:val="0"/>
              <w:shd w:val="clear" w:color="auto" w:fill="auto"/>
              <w:bidi w:val="0"/>
              <w:jc w:val="left"/>
              <w:spacing w:before="0" w:after="0" w:line="210" w:lineRule="exact"/>
              <w:ind w:left="280" w:right="0" w:firstLine="4"/>
            </w:pPr>
            <w:r>
              <w:rPr>
                <w:rStyle w:val="CharStyle1178"/>
              </w:rPr>
              <w:t xml:space="preserve">Properties </w:t>
            </w:r>
            <w:r>
              <w:rPr>
                <w:rStyle w:val="CharStyle1178"/>
                <w:lang w:val="zh-CN" w:eastAsia="zh-CN" w:bidi="zh-CN"/>
              </w:rPr>
              <w:t>…</w:t>
            </w:r>
          </w:p>
        </w:tc>
        <w:tc>
          <w:tcPr>
            <w:shd w:val="clear" w:color="auto" w:fill="FFFFFF"/>
            <w:tcBorders>
              <w:right w:val="single" w:sz="4"/>
            </w:tcBorders>
            <w:vAlign w:val="bottom"/>
          </w:tcPr>
          <w:p>
            <w:pPr>
              <w:pStyle w:val="Style33"/>
              <w:framePr w:w="4036" w:wrap="notBeside" w:vAnchor="text" w:hAnchor="text" w:y="1"/>
              <w:widowControl w:val="0"/>
              <w:keepNext w:val="0"/>
              <w:keepLines w:val="0"/>
              <w:shd w:val="clear" w:color="auto" w:fill="auto"/>
              <w:bidi w:val="0"/>
              <w:jc w:val="left"/>
              <w:spacing w:before="0" w:after="0" w:line="210" w:lineRule="exact"/>
              <w:ind w:left="0" w:right="0" w:firstLine="52"/>
            </w:pPr>
            <w:r>
              <w:rPr>
                <w:rStyle w:val="CharStyle1178"/>
              </w:rPr>
              <w:t>Ctrl+D</w:t>
            </w:r>
          </w:p>
        </w:tc>
      </w:tr>
      <w:tr>
        <w:trPr>
          <w:trHeight w:val="289" w:hRule="exact"/>
        </w:trPr>
        <w:tc>
          <w:tcPr>
            <w:shd w:val="clear" w:color="auto" w:fill="FFFFFF"/>
            <w:tcBorders>
              <w:left w:val="single" w:sz="4"/>
              <w:top w:val="single" w:sz="4"/>
            </w:tcBorders>
            <w:vAlign w:val="top"/>
          </w:tcPr>
          <w:p>
            <w:pPr>
              <w:pStyle w:val="Style33"/>
              <w:framePr w:w="4036" w:wrap="notBeside" w:vAnchor="text" w:hAnchor="text" w:y="1"/>
              <w:widowControl w:val="0"/>
              <w:keepNext w:val="0"/>
              <w:keepLines w:val="0"/>
              <w:shd w:val="clear" w:color="auto" w:fill="auto"/>
              <w:bidi w:val="0"/>
              <w:jc w:val="left"/>
              <w:spacing w:before="0" w:after="0" w:line="210" w:lineRule="exact"/>
              <w:ind w:left="0" w:right="0" w:firstLine="75"/>
            </w:pPr>
            <w:r>
              <w:rPr>
                <w:rStyle w:val="CharStyle1178"/>
              </w:rPr>
              <w:t>^ £rint»</w:t>
            </w:r>
          </w:p>
        </w:tc>
        <w:tc>
          <w:tcPr>
            <w:shd w:val="clear" w:color="auto" w:fill="FFFFFF"/>
            <w:tcBorders>
              <w:right w:val="single" w:sz="4"/>
              <w:top w:val="single" w:sz="4"/>
            </w:tcBorders>
            <w:vAlign w:val="top"/>
          </w:tcPr>
          <w:p>
            <w:pPr>
              <w:pStyle w:val="Style33"/>
              <w:framePr w:w="4036" w:wrap="notBeside" w:vAnchor="text" w:hAnchor="text" w:y="1"/>
              <w:widowControl w:val="0"/>
              <w:keepNext w:val="0"/>
              <w:keepLines w:val="0"/>
              <w:shd w:val="clear" w:color="auto" w:fill="auto"/>
              <w:bidi w:val="0"/>
              <w:jc w:val="left"/>
              <w:spacing w:before="0" w:after="0" w:line="210" w:lineRule="exact"/>
              <w:ind w:left="0" w:right="0" w:firstLine="52"/>
            </w:pPr>
            <w:r>
              <w:rPr>
                <w:rStyle w:val="CharStyle1178"/>
              </w:rPr>
              <w:t>Ctrl+P</w:t>
            </w:r>
          </w:p>
        </w:tc>
      </w:tr>
      <w:tr>
        <w:trPr>
          <w:trHeight w:val="259" w:hRule="exact"/>
        </w:trPr>
        <w:tc>
          <w:tcPr>
            <w:shd w:val="clear" w:color="auto" w:fill="FFFFFF"/>
            <w:tcBorders>
              <w:left w:val="single" w:sz="4"/>
            </w:tcBorders>
            <w:vAlign w:val="bottom"/>
          </w:tcPr>
          <w:p>
            <w:pPr>
              <w:pStyle w:val="Style33"/>
              <w:framePr w:w="4036" w:wrap="notBeside" w:vAnchor="text" w:hAnchor="text" w:y="1"/>
              <w:widowControl w:val="0"/>
              <w:keepNext w:val="0"/>
              <w:keepLines w:val="0"/>
              <w:shd w:val="clear" w:color="auto" w:fill="auto"/>
              <w:bidi w:val="0"/>
              <w:jc w:val="left"/>
              <w:spacing w:before="0" w:after="0" w:line="160" w:lineRule="exact"/>
              <w:ind w:left="280" w:right="0" w:firstLine="4"/>
            </w:pPr>
            <w:r>
              <w:rPr>
                <w:rStyle w:val="CharStyle1177"/>
              </w:rPr>
              <w:t>IWA2010 Reimann R Fo.^etum As Filed.pdf</w:t>
            </w:r>
          </w:p>
        </w:tc>
        <w:tc>
          <w:tcPr>
            <w:shd w:val="clear" w:color="auto" w:fill="FFFFFF"/>
            <w:tcBorders>
              <w:right w:val="single" w:sz="4"/>
            </w:tcBorders>
            <w:vAlign w:val="top"/>
          </w:tcPr>
          <w:p>
            <w:pPr>
              <w:framePr w:w="4036" w:wrap="notBeside" w:vAnchor="text" w:hAnchor="text" w:y="1"/>
              <w:widowControl w:val="0"/>
              <w:rPr>
                <w:sz w:val="10"/>
                <w:szCs w:val="10"/>
              </w:rPr>
            </w:pPr>
          </w:p>
        </w:tc>
      </w:tr>
      <w:tr>
        <w:trPr>
          <w:trHeight w:val="209" w:hRule="exact"/>
        </w:trPr>
        <w:tc>
          <w:tcPr>
            <w:shd w:val="clear" w:color="auto" w:fill="FFFFFF"/>
            <w:tcBorders>
              <w:left w:val="single" w:sz="4"/>
            </w:tcBorders>
            <w:vAlign w:val="top"/>
          </w:tcPr>
          <w:p>
            <w:pPr>
              <w:pStyle w:val="Style33"/>
              <w:framePr w:w="4036" w:wrap="notBeside" w:vAnchor="text" w:hAnchor="text" w:y="1"/>
              <w:widowControl w:val="0"/>
              <w:keepNext w:val="0"/>
              <w:keepLines w:val="0"/>
              <w:shd w:val="clear" w:color="auto" w:fill="auto"/>
              <w:bidi w:val="0"/>
              <w:jc w:val="left"/>
              <w:spacing w:before="0" w:after="0" w:line="160" w:lineRule="exact"/>
              <w:ind w:left="280" w:right="0" w:firstLine="4"/>
            </w:pPr>
            <w:r>
              <w:rPr>
                <w:rStyle w:val="CharStyle1177"/>
              </w:rPr>
              <w:t>2 C：-\2010 Reimann R Fo...etum As Filed.pdf</w:t>
            </w:r>
          </w:p>
        </w:tc>
        <w:tc>
          <w:tcPr>
            <w:shd w:val="clear" w:color="auto" w:fill="FFFFFF"/>
            <w:tcBorders>
              <w:right w:val="single" w:sz="4"/>
            </w:tcBorders>
            <w:vAlign w:val="top"/>
          </w:tcPr>
          <w:p>
            <w:pPr>
              <w:framePr w:w="4036" w:wrap="notBeside" w:vAnchor="text" w:hAnchor="text" w:y="1"/>
              <w:widowControl w:val="0"/>
              <w:rPr>
                <w:sz w:val="10"/>
                <w:szCs w:val="10"/>
              </w:rPr>
            </w:pPr>
          </w:p>
        </w:tc>
      </w:tr>
      <w:tr>
        <w:trPr>
          <w:trHeight w:val="204" w:hRule="exact"/>
        </w:trPr>
        <w:tc>
          <w:tcPr>
            <w:shd w:val="clear" w:color="auto" w:fill="FFFFFF"/>
            <w:tcBorders>
              <w:left w:val="single" w:sz="4"/>
            </w:tcBorders>
            <w:vAlign w:val="top"/>
          </w:tcPr>
          <w:p>
            <w:pPr>
              <w:pStyle w:val="Style33"/>
              <w:framePr w:w="4036" w:wrap="notBeside" w:vAnchor="text" w:hAnchor="text" w:y="1"/>
              <w:widowControl w:val="0"/>
              <w:keepNext w:val="0"/>
              <w:keepLines w:val="0"/>
              <w:shd w:val="clear" w:color="auto" w:fill="auto"/>
              <w:bidi w:val="0"/>
              <w:jc w:val="left"/>
              <w:spacing w:before="0" w:after="0" w:line="160" w:lineRule="exact"/>
              <w:ind w:left="280" w:right="0" w:firstLine="4"/>
            </w:pPr>
            <w:r>
              <w:rPr>
                <w:rStyle w:val="CharStyle1177"/>
              </w:rPr>
              <w:t>1 C^.\2011 Reimann R Fo~. Retum_Filing.pdf</w:t>
            </w:r>
          </w:p>
        </w:tc>
        <w:tc>
          <w:tcPr>
            <w:shd w:val="clear" w:color="auto" w:fill="FFFFFF"/>
            <w:tcBorders>
              <w:right w:val="single" w:sz="4"/>
            </w:tcBorders>
            <w:vAlign w:val="top"/>
          </w:tcPr>
          <w:p>
            <w:pPr>
              <w:framePr w:w="4036" w:wrap="notBeside" w:vAnchor="text" w:hAnchor="text" w:y="1"/>
              <w:widowControl w:val="0"/>
              <w:rPr>
                <w:sz w:val="10"/>
                <w:szCs w:val="10"/>
              </w:rPr>
            </w:pPr>
          </w:p>
        </w:tc>
      </w:tr>
      <w:tr>
        <w:trPr>
          <w:trHeight w:val="209" w:hRule="exact"/>
        </w:trPr>
        <w:tc>
          <w:tcPr>
            <w:shd w:val="clear" w:color="auto" w:fill="FFFFFF"/>
            <w:tcBorders>
              <w:left w:val="single" w:sz="4"/>
            </w:tcBorders>
            <w:vAlign w:val="top"/>
          </w:tcPr>
          <w:p>
            <w:pPr>
              <w:pStyle w:val="Style33"/>
              <w:framePr w:w="4036" w:wrap="notBeside" w:vAnchor="text" w:hAnchor="text" w:y="1"/>
              <w:widowControl w:val="0"/>
              <w:keepNext w:val="0"/>
              <w:keepLines w:val="0"/>
              <w:shd w:val="clear" w:color="auto" w:fill="auto"/>
              <w:bidi w:val="0"/>
              <w:jc w:val="left"/>
              <w:spacing w:before="0" w:after="0" w:line="160" w:lineRule="exact"/>
              <w:ind w:left="280" w:right="0" w:firstLine="4"/>
            </w:pPr>
            <w:r>
              <w:rPr>
                <w:rStyle w:val="CharStyle1177"/>
              </w:rPr>
              <w:t>4 C:\UsersV~\2011 Reimann R Tax Retum.pdf</w:t>
            </w:r>
          </w:p>
        </w:tc>
        <w:tc>
          <w:tcPr>
            <w:shd w:val="clear" w:color="auto" w:fill="FFFFFF"/>
            <w:tcBorders>
              <w:right w:val="single" w:sz="4"/>
            </w:tcBorders>
            <w:vAlign w:val="top"/>
          </w:tcPr>
          <w:p>
            <w:pPr>
              <w:framePr w:w="4036" w:wrap="notBeside" w:vAnchor="text" w:hAnchor="text" w:y="1"/>
              <w:widowControl w:val="0"/>
              <w:rPr>
                <w:sz w:val="10"/>
                <w:szCs w:val="10"/>
              </w:rPr>
            </w:pPr>
          </w:p>
        </w:tc>
      </w:tr>
      <w:tr>
        <w:trPr>
          <w:trHeight w:val="239" w:hRule="exact"/>
        </w:trPr>
        <w:tc>
          <w:tcPr>
            <w:shd w:val="clear" w:color="auto" w:fill="FFFFFF"/>
            <w:tcBorders>
              <w:left w:val="single" w:sz="4"/>
            </w:tcBorders>
            <w:vAlign w:val="top"/>
          </w:tcPr>
          <w:p>
            <w:pPr>
              <w:pStyle w:val="Style33"/>
              <w:framePr w:w="4036" w:wrap="notBeside" w:vAnchor="text" w:hAnchor="text" w:y="1"/>
              <w:widowControl w:val="0"/>
              <w:keepNext w:val="0"/>
              <w:keepLines w:val="0"/>
              <w:shd w:val="clear" w:color="auto" w:fill="auto"/>
              <w:bidi w:val="0"/>
              <w:jc w:val="left"/>
              <w:spacing w:before="0" w:after="0" w:line="160" w:lineRule="exact"/>
              <w:ind w:left="280" w:right="0" w:firstLine="4"/>
            </w:pPr>
            <w:r>
              <w:rPr>
                <w:rStyle w:val="CharStyle1177"/>
              </w:rPr>
              <w:t>5 C:\UsersU\2010 Fed and MA Taxes.pdf</w:t>
            </w:r>
          </w:p>
        </w:tc>
        <w:tc>
          <w:tcPr>
            <w:shd w:val="clear" w:color="auto" w:fill="FFFFFF"/>
            <w:tcBorders>
              <w:right w:val="single" w:sz="4"/>
            </w:tcBorders>
            <w:vAlign w:val="top"/>
          </w:tcPr>
          <w:p>
            <w:pPr>
              <w:framePr w:w="4036" w:wrap="notBeside" w:vAnchor="text" w:hAnchor="text" w:y="1"/>
              <w:widowControl w:val="0"/>
              <w:rPr>
                <w:sz w:val="10"/>
                <w:szCs w:val="10"/>
              </w:rPr>
            </w:pPr>
          </w:p>
        </w:tc>
      </w:tr>
      <w:tr>
        <w:trPr>
          <w:trHeight w:val="294" w:hRule="exact"/>
        </w:trPr>
        <w:tc>
          <w:tcPr>
            <w:shd w:val="clear" w:color="auto" w:fill="FFFFFF"/>
            <w:tcBorders>
              <w:left w:val="single" w:sz="4"/>
              <w:bottom w:val="single" w:sz="4"/>
            </w:tcBorders>
            <w:vAlign w:val="bottom"/>
          </w:tcPr>
          <w:p>
            <w:pPr>
              <w:pStyle w:val="Style33"/>
              <w:framePr w:w="4036" w:wrap="notBeside" w:vAnchor="text" w:hAnchor="text" w:y="1"/>
              <w:widowControl w:val="0"/>
              <w:keepNext w:val="0"/>
              <w:keepLines w:val="0"/>
              <w:shd w:val="clear" w:color="auto" w:fill="auto"/>
              <w:bidi w:val="0"/>
              <w:jc w:val="left"/>
              <w:spacing w:before="0" w:after="0" w:line="160" w:lineRule="exact"/>
              <w:ind w:left="280" w:right="0" w:firstLine="4"/>
            </w:pPr>
            <w:r>
              <w:rPr>
                <w:rStyle w:val="CharStyle1177"/>
              </w:rPr>
              <w:t>Exit</w:t>
            </w:r>
          </w:p>
        </w:tc>
        <w:tc>
          <w:tcPr>
            <w:shd w:val="clear" w:color="auto" w:fill="FFFFFF"/>
            <w:tcBorders>
              <w:right w:val="single" w:sz="4"/>
              <w:bottom w:val="single" w:sz="4"/>
            </w:tcBorders>
            <w:vAlign w:val="bottom"/>
          </w:tcPr>
          <w:p>
            <w:pPr>
              <w:pStyle w:val="Style33"/>
              <w:framePr w:w="4036" w:wrap="notBeside" w:vAnchor="text" w:hAnchor="text" w:y="1"/>
              <w:widowControl w:val="0"/>
              <w:keepNext w:val="0"/>
              <w:keepLines w:val="0"/>
              <w:shd w:val="clear" w:color="auto" w:fill="auto"/>
              <w:bidi w:val="0"/>
              <w:jc w:val="left"/>
              <w:spacing w:before="0" w:after="0" w:line="160" w:lineRule="exact"/>
              <w:ind w:left="0" w:right="0" w:firstLine="52"/>
            </w:pPr>
            <w:r>
              <w:rPr>
                <w:rStyle w:val="CharStyle1177"/>
              </w:rPr>
              <w:t>Ctrl.Q</w:t>
            </w:r>
          </w:p>
        </w:tc>
      </w:tr>
    </w:tbl>
    <w:p>
      <w:pPr>
        <w:framePr w:w="4036" w:wrap="notBeside" w:vAnchor="text" w:hAnchor="text" w:y="1"/>
        <w:widowControl w:val="0"/>
        <w:rPr>
          <w:sz w:val="2"/>
          <w:szCs w:val="2"/>
        </w:rPr>
      </w:pPr>
    </w:p>
    <w:p>
      <w:pPr>
        <w:widowControl w:val="0"/>
        <w:rPr>
          <w:sz w:val="2"/>
          <w:szCs w:val="2"/>
        </w:rPr>
      </w:pPr>
    </w:p>
    <w:p>
      <w:pPr>
        <w:pStyle w:val="Style20"/>
        <w:widowControl w:val="0"/>
        <w:keepNext w:val="0"/>
        <w:keepLines w:val="0"/>
        <w:shd w:val="clear" w:color="auto" w:fill="auto"/>
        <w:bidi w:val="0"/>
        <w:jc w:val="both"/>
        <w:spacing w:before="30" w:after="196" w:line="269" w:lineRule="exact"/>
        <w:ind w:left="440" w:right="0" w:firstLine="8"/>
      </w:pPr>
      <w:r>
        <w:rPr>
          <w:rStyle w:val="CharStyle197"/>
        </w:rPr>
        <w:t>图</w:t>
      </w:r>
      <w:r>
        <w:rPr>
          <w:rStyle w:val="CharStyle341"/>
        </w:rPr>
        <w:t>16»1</w:t>
      </w:r>
      <w:r>
        <w:rPr>
          <w:rStyle w:val="CharStyle1136"/>
        </w:rPr>
        <w:t xml:space="preserve"> Windows</w:t>
      </w:r>
      <w:r>
        <w:rPr>
          <w:rStyle w:val="CharStyle197"/>
        </w:rPr>
        <w:t>版</w:t>
      </w:r>
      <w:r>
        <w:rPr>
          <w:rStyle w:val="CharStyle1136"/>
        </w:rPr>
        <w:t>Adobe Reader</w:t>
      </w:r>
      <w:r>
        <w:rPr>
          <w:rStyle w:val="CharStyle197"/>
        </w:rPr>
        <w:t>的菜单给用户提供了应用程序功能的文本概述，显示热键和快捷键，提供了工具 栏图标。不幸的是，由于空间有限，移动应用很少采用教学式惯用法。</w:t>
      </w:r>
    </w:p>
    <w:p>
      <w:pPr>
        <w:pStyle w:val="Style33"/>
        <w:widowControl w:val="0"/>
        <w:keepNext w:val="0"/>
        <w:keepLines w:val="0"/>
        <w:shd w:val="clear" w:color="auto" w:fill="auto"/>
        <w:bidi w:val="0"/>
        <w:jc w:val="both"/>
        <w:spacing w:before="0" w:after="187" w:line="324" w:lineRule="exact"/>
        <w:ind w:left="0" w:right="0" w:firstLine="448"/>
      </w:pPr>
      <w:r>
        <w:rPr>
          <w:rStyle w:val="CharStyle186"/>
        </w:rPr>
        <w:t>表达直接模态</w:t>
      </w:r>
      <w:r>
        <w:rPr>
          <w:rStyle w:val="CharStyle36"/>
        </w:rPr>
        <w:t>（immediate modality)</w:t>
      </w:r>
      <w:r>
        <w:rPr>
          <w:rStyle w:val="CharStyle186"/>
        </w:rPr>
        <w:t>的命令有：直接操作控件如拖放处理、实时操控控件 如滑块和旋钮、甚至普通按钮及各种工具栏变体。即时模态在数据（或者数据的表现形式）上 生效，不需要中间步骤。不论是菜单还是对话框，都没有这种即时属性。二者都需要一个中间 步骤，有时候甚至不止一步。</w:t>
      </w:r>
    </w:p>
    <w:p>
      <w:pPr>
        <w:pStyle w:val="Style255"/>
        <w:widowControl w:val="0"/>
        <w:keepNext/>
        <w:keepLines/>
        <w:shd w:val="clear" w:color="auto" w:fill="auto"/>
        <w:bidi w:val="0"/>
        <w:jc w:val="right"/>
        <w:spacing w:before="0" w:after="0" w:line="240" w:lineRule="exact"/>
        <w:ind w:left="0" w:right="0" w:firstLine="0"/>
      </w:pPr>
      <w:bookmarkStart w:id="456" w:name="bookmark456"/>
      <w:r>
        <w:rPr>
          <w:rStyle w:val="CharStyle418"/>
          <w:b/>
          <w:bCs/>
        </w:rPr>
        <w:t>305</w:t>
      </w:r>
      <w:bookmarkEnd w:id="456"/>
      <w:r>
        <w:br w:type="page"/>
      </w:r>
    </w:p>
    <w:p>
      <w:pPr>
        <w:pStyle w:val="Style776"/>
        <w:widowControl w:val="0"/>
        <w:keepNext w:val="0"/>
        <w:keepLines w:val="0"/>
        <w:shd w:val="clear" w:color="auto" w:fill="auto"/>
        <w:bidi w:val="0"/>
        <w:spacing w:before="0" w:after="312" w:line="190" w:lineRule="exact"/>
        <w:ind w:left="0" w:right="0"/>
      </w:pPr>
      <w:r>
        <w:rPr>
          <w:w w:val="100"/>
          <w:spacing w:val="0"/>
          <w:color w:val="000000"/>
          <w:position w:val="0"/>
        </w:rPr>
        <w:t xml:space="preserve">About Face 4 </w:t>
      </w:r>
      <w:r>
        <w:rPr>
          <w:rStyle w:val="CharStyle1179"/>
          <w:b w:val="0"/>
          <w:bCs w:val="0"/>
        </w:rPr>
        <w:t>:交互设计精髓</w:t>
      </w:r>
    </w:p>
    <w:p>
      <w:pPr>
        <w:pStyle w:val="Style33"/>
        <w:widowControl w:val="0"/>
        <w:keepNext w:val="0"/>
        <w:keepLines w:val="0"/>
        <w:shd w:val="clear" w:color="auto" w:fill="auto"/>
        <w:bidi w:val="0"/>
        <w:jc w:val="both"/>
        <w:spacing w:before="0" w:after="227" w:line="324" w:lineRule="exact"/>
        <w:ind w:left="0" w:right="0" w:firstLine="457"/>
      </w:pPr>
      <w:r>
        <w:rPr>
          <w:rStyle w:val="CharStyle186"/>
        </w:rPr>
        <w:t>快捷键和手势进一步拓展了这个创意：可视界面上不显示这些命令，只有隐形的按键、滑 动、挤捏或者轻弹手指。这种类型的命令界面则属于隐形模态</w:t>
      </w:r>
      <w:r>
        <w:rPr>
          <w:rStyle w:val="CharStyle36"/>
        </w:rPr>
        <w:t>（invisible modality</w:t>
      </w:r>
      <w:r>
        <w:rPr>
          <w:rStyle w:val="CharStyle186"/>
          <w:lang w:val="en-US" w:eastAsia="en-US" w:bidi="en-US"/>
        </w:rPr>
        <w:t>)。</w:t>
      </w:r>
      <w:r>
        <w:rPr>
          <w:rStyle w:val="CharStyle186"/>
        </w:rPr>
        <w:t>用户必须记 住隐形命令，因为通常界面上没有或者只有少许提示这些命令的存在。隐形命令还要一幵始就向 用户标示出来，除非它们遵循广泛使用的惯例（例如在触屏上上下滑动来滚动界面</w:t>
      </w:r>
      <w:r>
        <w:rPr>
          <w:rStyle w:val="CharStyle186"/>
          <w:lang w:val="en-US" w:eastAsia="en-US" w:bidi="en-US"/>
        </w:rPr>
        <w:t>），</w:t>
      </w:r>
      <w:r>
        <w:rPr>
          <w:rStyle w:val="CharStyle186"/>
        </w:rPr>
        <w:t>或者通过 可靠的途径告知新用户存在这些命令。隐形命令广为中级用户设置，更多地为高级用户所用。</w:t>
      </w:r>
    </w:p>
    <w:p>
      <w:pPr>
        <w:pStyle w:val="Style33"/>
        <w:widowControl w:val="0"/>
        <w:keepNext w:val="0"/>
        <w:keepLines w:val="0"/>
        <w:shd w:val="clear" w:color="auto" w:fill="auto"/>
        <w:bidi w:val="0"/>
        <w:jc w:val="both"/>
        <w:spacing w:before="0" w:after="2" w:line="190" w:lineRule="exact"/>
        <w:ind w:left="0" w:right="0" w:firstLine="457"/>
      </w:pPr>
      <w:r>
        <w:rPr>
          <w:rStyle w:val="CharStyle186"/>
        </w:rPr>
        <w:t>现实中的信息和头脑中的信息</w:t>
      </w:r>
    </w:p>
    <w:p>
      <w:pPr>
        <w:pStyle w:val="Style33"/>
        <w:tabs>
          <w:tab w:leader="none" w:pos="8604" w:val="right"/>
        </w:tabs>
        <w:widowControl w:val="0"/>
        <w:keepNext w:val="0"/>
        <w:keepLines w:val="0"/>
        <w:shd w:val="clear" w:color="auto" w:fill="auto"/>
        <w:bidi w:val="0"/>
        <w:jc w:val="both"/>
        <w:spacing w:before="0" w:after="0" w:line="324" w:lineRule="exact"/>
        <w:ind w:left="0" w:right="0" w:firstLine="457"/>
      </w:pPr>
      <w:r>
        <w:rPr>
          <w:rStyle w:val="CharStyle186"/>
        </w:rPr>
        <w:t>唐纳德</w:t>
      </w:r>
      <w:r>
        <w:rPr>
          <w:rStyle w:val="CharStyle36"/>
          <w:lang w:val="zh-CN" w:eastAsia="zh-CN" w:bidi="zh-CN"/>
        </w:rPr>
        <w:t>•</w:t>
      </w:r>
      <w:r>
        <w:rPr>
          <w:rStyle w:val="CharStyle186"/>
        </w:rPr>
        <w:t>诺曼提供了一个关于命令模态的实用观点。在《设计心理学》</w:t>
      </w:r>
      <w:r>
        <w:rPr>
          <w:rStyle w:val="CharStyle186"/>
          <w:lang w:val="en-US" w:eastAsia="en-US" w:bidi="en-US"/>
        </w:rPr>
        <w:t>（</w:t>
      </w:r>
      <w:r>
        <w:rPr>
          <w:rStyle w:val="CharStyle36"/>
        </w:rPr>
        <w:t>77^</w:t>
        <w:tab/>
      </w:r>
      <w:r>
        <w:rPr>
          <w:rStyle w:val="CharStyle186"/>
        </w:rPr>
        <w:t>〇</w:t>
      </w:r>
      <w:r>
        <w:rPr>
          <w:rStyle w:val="CharStyle36"/>
          <w:lang w:val="zh-CN" w:eastAsia="zh-CN" w:bidi="zh-CN"/>
        </w:rPr>
        <w:t>/</w:t>
      </w:r>
    </w:p>
    <w:p>
      <w:pPr>
        <w:pStyle w:val="Style33"/>
        <w:widowControl w:val="0"/>
        <w:keepNext w:val="0"/>
        <w:keepLines w:val="0"/>
        <w:shd w:val="clear" w:color="auto" w:fill="auto"/>
        <w:bidi w:val="0"/>
        <w:jc w:val="both"/>
        <w:spacing w:before="0" w:after="120" w:line="324" w:lineRule="exact"/>
        <w:ind w:left="0" w:right="0" w:firstLine="41"/>
      </w:pPr>
      <w:r>
        <w:rPr>
          <w:rStyle w:val="CharStyle186"/>
        </w:rPr>
        <w:t>五</w:t>
      </w:r>
      <w:r>
        <w:rPr>
          <w:rStyle w:val="CharStyle36"/>
        </w:rPr>
        <w:t xml:space="preserve">77H&gt;zgd </w:t>
      </w:r>
      <w:r>
        <w:rPr>
          <w:rStyle w:val="CharStyle36"/>
          <w:lang w:val="zh-CN" w:eastAsia="zh-CN" w:bidi="zh-CN"/>
        </w:rPr>
        <w:t>—</w:t>
      </w:r>
      <w:r>
        <w:rPr>
          <w:rStyle w:val="CharStyle186"/>
        </w:rPr>
        <w:t>书中，诺曼用现实中的信息和头脑中的信息这两个词，来指代用户获取信 息的两种不同的方式。</w:t>
      </w:r>
    </w:p>
    <w:p>
      <w:pPr>
        <w:pStyle w:val="Style33"/>
        <w:widowControl w:val="0"/>
        <w:keepNext w:val="0"/>
        <w:keepLines w:val="0"/>
        <w:shd w:val="clear" w:color="auto" w:fill="auto"/>
        <w:bidi w:val="0"/>
        <w:jc w:val="both"/>
        <w:spacing w:before="0" w:after="120" w:line="324" w:lineRule="exact"/>
        <w:ind w:left="0" w:right="0" w:firstLine="457"/>
      </w:pPr>
      <w:r>
        <w:rPr>
          <w:rStyle w:val="CharStyle186"/>
        </w:rPr>
        <w:t>诺曼所谈论的现实中的信息，是指环境或者界面中信息提供不充分，不足以完成某些事情。 例如，挂着商业中心地图的电话亭就是现实中的信息。人们不用记住泛美金字塔</w:t>
      </w:r>
      <w:r>
        <w:rPr>
          <w:rStyle w:val="CharStyle36"/>
        </w:rPr>
        <w:t>（tmnsamerica pyramid)</w:t>
      </w:r>
      <w:r>
        <w:rPr>
          <w:rStyle w:val="CharStyle186"/>
        </w:rPr>
        <w:t>的确切位置，因为查阅地图就能找到它。</w:t>
      </w:r>
    </w:p>
    <w:p>
      <w:pPr>
        <w:pStyle w:val="Style33"/>
        <w:widowControl w:val="0"/>
        <w:keepNext w:val="0"/>
        <w:keepLines w:val="0"/>
        <w:shd w:val="clear" w:color="auto" w:fill="auto"/>
        <w:bidi w:val="0"/>
        <w:jc w:val="both"/>
        <w:spacing w:before="0" w:after="116" w:line="324" w:lineRule="exact"/>
        <w:ind w:left="0" w:right="0" w:firstLine="457"/>
      </w:pPr>
      <w:r>
        <w:rPr>
          <w:rStyle w:val="CharStyle186"/>
        </w:rPr>
        <w:t>相对应，头脑中的信息，即你已经学会或者记住的信息，就像街头小巷的近道，任何地图 都是不会标出来的。</w:t>
      </w:r>
    </w:p>
    <w:p>
      <w:pPr>
        <w:pStyle w:val="Style33"/>
        <w:widowControl w:val="0"/>
        <w:keepNext w:val="0"/>
        <w:keepLines w:val="0"/>
        <w:shd w:val="clear" w:color="auto" w:fill="auto"/>
        <w:bidi w:val="0"/>
        <w:jc w:val="both"/>
        <w:spacing w:before="0" w:after="124" w:line="329" w:lineRule="exact"/>
        <w:ind w:left="0" w:right="0" w:firstLine="457"/>
      </w:pPr>
      <w:r>
        <w:rPr>
          <w:rStyle w:val="CharStyle186"/>
        </w:rPr>
        <w:t>头脑中的信息比现实中的信息更易用，也更快，但前提是得确保己学了，未忘且最新。现 实中的信息虽更慢、更麻烦，但是非常可靠。</w:t>
      </w:r>
    </w:p>
    <w:p>
      <w:pPr>
        <w:pStyle w:val="Style33"/>
        <w:widowControl w:val="0"/>
        <w:keepNext w:val="0"/>
        <w:keepLines w:val="0"/>
        <w:shd w:val="clear" w:color="auto" w:fill="auto"/>
        <w:bidi w:val="0"/>
        <w:jc w:val="both"/>
        <w:spacing w:before="0" w:after="116" w:line="324" w:lineRule="exact"/>
        <w:ind w:left="0" w:right="0" w:firstLine="457"/>
      </w:pPr>
      <w:r>
        <w:rPr>
          <w:rStyle w:val="CharStyle186"/>
        </w:rPr>
        <w:t>教学式命令旨在通过现实中的信息来学会。而隐形命令必须记住，因此属于头脑中的信息。 直接命令则介于二者之间。</w:t>
      </w:r>
    </w:p>
    <w:p>
      <w:pPr>
        <w:pStyle w:val="Style33"/>
        <w:widowControl w:val="0"/>
        <w:keepNext w:val="0"/>
        <w:keepLines w:val="0"/>
        <w:shd w:val="clear" w:color="auto" w:fill="auto"/>
        <w:bidi w:val="0"/>
        <w:jc w:val="both"/>
        <w:spacing w:before="0" w:after="231" w:line="329" w:lineRule="exact"/>
        <w:ind w:left="0" w:right="0" w:firstLine="457"/>
      </w:pPr>
      <w:r>
        <w:rPr>
          <w:rStyle w:val="CharStyle186"/>
        </w:rPr>
        <w:t>菜单项或者对话框属于教学式命令，是因为它们必然充满了上下文信息。而快捷键是隐形 命令，因为需要用户记住其功能及对应按键，可能不会在可视界面上显示出来。</w:t>
      </w:r>
    </w:p>
    <w:p>
      <w:pPr>
        <w:pStyle w:val="Style33"/>
        <w:widowControl w:val="0"/>
        <w:keepNext w:val="0"/>
        <w:keepLines w:val="0"/>
        <w:shd w:val="clear" w:color="auto" w:fill="auto"/>
        <w:bidi w:val="0"/>
        <w:jc w:val="both"/>
        <w:spacing w:before="0" w:after="7" w:line="190" w:lineRule="exact"/>
        <w:ind w:left="0" w:right="0" w:firstLine="457"/>
      </w:pPr>
      <w:r>
        <w:rPr>
          <w:rStyle w:val="CharStyle186"/>
        </w:rPr>
        <w:t>记忆矢量</w:t>
      </w:r>
    </w:p>
    <w:p>
      <w:pPr>
        <w:pStyle w:val="Style33"/>
        <w:widowControl w:val="0"/>
        <w:keepNext w:val="0"/>
        <w:keepLines w:val="0"/>
        <w:shd w:val="clear" w:color="auto" w:fill="auto"/>
        <w:bidi w:val="0"/>
        <w:jc w:val="left"/>
        <w:spacing w:before="0" w:after="120" w:line="324" w:lineRule="exact"/>
        <w:ind w:left="0" w:right="0" w:firstLine="457"/>
      </w:pPr>
      <w:r>
        <w:rPr>
          <w:rStyle w:val="CharStyle186"/>
        </w:rPr>
        <w:t>新用户喜欢教学式命令，但是当他们进步为中级用户，缓慢、重复、冗长的教学式界面似 乎幵始变得乏味了。用户想要找到更多直接命令来完成常用任务。这种期望很自然也很恰当， 而且，软件要想做到易用，就必须满足用户的这种期望。解决方案分成两步：首先，除了教学 式命令之外，还必须提供直接（或者隐形）命令；其次，必须提供一个途径，让用户学会每个 教学式命令相对应的直接命令。这种途径称为记忆矢量</w:t>
      </w:r>
      <w:r>
        <w:rPr>
          <w:rStyle w:val="CharStyle36"/>
        </w:rPr>
        <w:t>（memorization vector</w:t>
      </w:r>
      <w:r>
        <w:rPr>
          <w:rStyle w:val="CharStyle186"/>
          <w:lang w:val="en-US" w:eastAsia="en-US" w:bidi="en-US"/>
        </w:rPr>
        <w:t>)。</w:t>
      </w:r>
    </w:p>
    <w:p>
      <w:pPr>
        <w:pStyle w:val="Style33"/>
        <w:widowControl w:val="0"/>
        <w:keepNext w:val="0"/>
        <w:keepLines w:val="0"/>
        <w:shd w:val="clear" w:color="auto" w:fill="auto"/>
        <w:bidi w:val="0"/>
        <w:jc w:val="both"/>
        <w:spacing w:before="0" w:after="351" w:line="324" w:lineRule="exact"/>
        <w:ind w:left="0" w:right="0" w:firstLine="457"/>
      </w:pPr>
      <w:r>
        <w:rPr>
          <w:rStyle w:val="CharStyle186"/>
        </w:rPr>
        <w:t>给用户提供记忆矢量的方式有好几种。效果最差的是仅在用户文档中提一下。稍好一点的， 是在应用的主在线帮助系统里提到，不过这个方法仍然效果不佳。这些方法要麻烦用户去寻找 记忆矢量，而且是让用户自己意识到需要自己先寻找记忆矢量。</w:t>
      </w:r>
    </w:p>
    <w:p>
      <w:pPr>
        <w:pStyle w:val="Style236"/>
        <w:widowControl w:val="0"/>
        <w:keepNext/>
        <w:keepLines/>
        <w:shd w:val="clear" w:color="auto" w:fill="auto"/>
        <w:bidi w:val="0"/>
        <w:jc w:val="both"/>
        <w:spacing w:before="0" w:after="0" w:line="260" w:lineRule="exact"/>
        <w:ind w:left="0" w:right="0" w:firstLine="41"/>
        <w:sectPr>
          <w:footerReference w:type="even" r:id="rId821"/>
          <w:footerReference w:type="default" r:id="rId822"/>
          <w:pgSz w:w="10302" w:h="13743"/>
          <w:pgMar w:top="644" w:left="859" w:right="809" w:bottom="736" w:header="0" w:footer="3" w:gutter="0"/>
          <w:rtlGutter w:val="0"/>
          <w:cols w:space="720"/>
          <w:pgNumType w:start="333"/>
          <w:noEndnote/>
          <w:docGrid w:linePitch="360"/>
        </w:sectPr>
      </w:pPr>
      <w:bookmarkStart w:id="457" w:name="bookmark457"/>
      <w:r>
        <w:rPr>
          <w:lang w:val="zh-CN" w:eastAsia="zh-CN" w:bidi="zh-CN"/>
          <w:w w:val="100"/>
          <w:spacing w:val="0"/>
          <w:color w:val="000000"/>
          <w:position w:val="0"/>
        </w:rPr>
        <w:t>306</w:t>
      </w:r>
      <w:bookmarkEnd w:id="457"/>
    </w:p>
    <w:p>
      <w:pPr>
        <w:widowControl w:val="0"/>
        <w:spacing w:line="360" w:lineRule="exact"/>
      </w:pPr>
      <w:r>
        <w:pict>
          <v:shape id="_x0000_s1782" type="#_x0000_t202" style="position:absolute;margin-left:298.2pt;margin-top:0.1pt;width:131.3pt;height:13.3pt;z-index:251657948;mso-wrap-distance-left:5pt;mso-wrap-distance-right:5pt;mso-position-horizontal-relative:margin" filled="f" stroked="f">
            <v:textbox style="mso-fit-shape-to-text:t" inset="0,0,0,0">
              <w:txbxContent>
                <w:p>
                  <w:pPr>
                    <w:pStyle w:val="Style168"/>
                    <w:widowControl w:val="0"/>
                    <w:keepNext w:val="0"/>
                    <w:keepLines w:val="0"/>
                    <w:shd w:val="clear" w:color="auto" w:fill="auto"/>
                    <w:bidi w:val="0"/>
                    <w:jc w:val="left"/>
                    <w:spacing w:before="0" w:after="0" w:line="210" w:lineRule="exact"/>
                    <w:ind w:left="0" w:right="0" w:firstLine="30"/>
                  </w:pPr>
                  <w:r>
                    <w:rPr>
                      <w:rStyle w:val="CharStyle1180"/>
                    </w:rPr>
                    <w:t>第</w:t>
                  </w:r>
                  <w:r>
                    <w:rPr>
                      <w:rStyle w:val="CharStyle263"/>
                    </w:rPr>
                    <w:t>16</w:t>
                  </w:r>
                  <w:r>
                    <w:rPr>
                      <w:rStyle w:val="CharStyle1180"/>
                    </w:rPr>
                    <w:t>章为不同的需求而设计</w:t>
                  </w:r>
                </w:p>
              </w:txbxContent>
            </v:textbox>
            <w10:wrap anchorx="margin"/>
          </v:shape>
        </w:pict>
      </w:r>
      <w:r>
        <w:pict>
          <v:shape id="_x0000_s1783" type="#_x0000_t202" style="position:absolute;margin-left:5.e-02pt;margin-top:30.4pt;width:428.25pt;height:99.15pt;z-index:251657949;mso-wrap-distance-left:5pt;mso-wrap-distance-right:5pt;mso-position-horizontal-relative:margin" filled="f" stroked="f">
            <v:textbox style="mso-fit-shape-to-text:t" inset="0,0,0,0">
              <w:txbxContent>
                <w:p>
                  <w:pPr>
                    <w:pStyle w:val="Style33"/>
                    <w:widowControl w:val="0"/>
                    <w:keepNext w:val="0"/>
                    <w:keepLines w:val="0"/>
                    <w:shd w:val="clear" w:color="auto" w:fill="auto"/>
                    <w:bidi w:val="0"/>
                    <w:jc w:val="left"/>
                    <w:spacing w:before="0" w:after="0" w:line="324" w:lineRule="exact"/>
                    <w:ind w:left="0" w:right="0" w:firstLine="448"/>
                  </w:pPr>
                  <w:r>
                    <w:rPr>
                      <w:rStyle w:val="CharStyle264"/>
                    </w:rPr>
                    <w:t>再好一点的方式是把记忆途径直接集成到主界面。大多数桌面应用的菜单已经有了两种标 准的方法。正如微软定义的，典型的</w:t>
                  </w:r>
                  <w:r>
                    <w:rPr>
                      <w:rStyle w:val="CharStyle141"/>
                    </w:rPr>
                    <w:t>Windows</w:t>
                  </w:r>
                  <w:r>
                    <w:rPr>
                      <w:rStyle w:val="CharStyle264"/>
                    </w:rPr>
                    <w:t>应用在键盘上都有两套基于键盘的直接命令： 热键</w:t>
                  </w:r>
                  <w:r>
                    <w:rPr>
                      <w:rStyle w:val="CharStyle264"/>
                      <w:lang w:val="en-US" w:eastAsia="en-US" w:bidi="en-US"/>
                    </w:rPr>
                    <w:t>（</w:t>
                  </w:r>
                  <w:r>
                    <w:rPr>
                      <w:rStyle w:val="CharStyle141"/>
                    </w:rPr>
                    <w:t>mnemonic)</w:t>
                  </w:r>
                  <w:r>
                    <w:rPr>
                      <w:rStyle w:val="CharStyle264"/>
                    </w:rPr>
                    <w:t>和快捷键</w:t>
                  </w:r>
                  <w:r>
                    <w:rPr>
                      <w:rStyle w:val="CharStyle264"/>
                      <w:lang w:val="en-US" w:eastAsia="en-US" w:bidi="en-US"/>
                    </w:rPr>
                    <w:t>（</w:t>
                  </w:r>
                  <w:r>
                    <w:rPr>
                      <w:rStyle w:val="CharStyle141"/>
                    </w:rPr>
                    <w:t>accelerator)</w:t>
                  </w:r>
                  <w:r>
                    <w:rPr>
                      <w:rStyle w:val="CharStyle264"/>
                      <w:lang w:val="en-US" w:eastAsia="en-US" w:bidi="en-US"/>
                    </w:rPr>
                    <w:t>。</w:t>
                  </w:r>
                  <w:r>
                    <w:rPr>
                      <w:rStyle w:val="CharStyle264"/>
                    </w:rPr>
                    <w:t>例如，在微软</w:t>
                  </w:r>
                  <w:r>
                    <w:rPr>
                      <w:rStyle w:val="CharStyle141"/>
                    </w:rPr>
                    <w:t>Word</w:t>
                  </w:r>
                  <w:r>
                    <w:rPr>
                      <w:rStyle w:val="CharStyle264"/>
                    </w:rPr>
                    <w:t>中，</w:t>
                  </w:r>
                  <w:r>
                    <w:rPr>
                      <w:rStyle w:val="CharStyle141"/>
                      <w:lang w:val="zh-CN" w:eastAsia="zh-CN" w:bidi="zh-CN"/>
                    </w:rPr>
                    <w:t>“</w:t>
                  </w:r>
                  <w:r>
                    <w:rPr>
                      <w:rStyle w:val="CharStyle264"/>
                    </w:rPr>
                    <w:t>保存</w:t>
                  </w:r>
                  <w:r>
                    <w:rPr>
                      <w:rStyle w:val="CharStyle141"/>
                      <w:lang w:val="zh-CN" w:eastAsia="zh-CN" w:bidi="zh-CN"/>
                    </w:rPr>
                    <w:t>”</w:t>
                  </w:r>
                  <w:r>
                    <w:rPr>
                      <w:rStyle w:val="CharStyle264"/>
                    </w:rPr>
                    <w:t>的热键是按</w:t>
                  </w:r>
                  <w:r>
                    <w:rPr>
                      <w:rStyle w:val="CharStyle141"/>
                    </w:rPr>
                    <w:t xml:space="preserve">Alt+F </w:t>
                  </w:r>
                  <w:r>
                    <w:rPr>
                      <w:rStyle w:val="CharStyle264"/>
                    </w:rPr>
                    <w:t>键，再按</w:t>
                  </w:r>
                  <w:r>
                    <w:rPr>
                      <w:rStyle w:val="CharStyle141"/>
                    </w:rPr>
                    <w:t>S</w:t>
                  </w:r>
                  <w:r>
                    <w:rPr>
                      <w:rStyle w:val="CharStyle264"/>
                    </w:rPr>
                    <w:t>键。</w:t>
                  </w:r>
                  <w:r>
                    <w:rPr>
                      <w:rStyle w:val="CharStyle141"/>
                    </w:rPr>
                    <w:t>Alt+F</w:t>
                  </w:r>
                  <w:r>
                    <w:rPr>
                      <w:rStyle w:val="CharStyle264"/>
                    </w:rPr>
                    <w:t>键导航到文件菜单，</w:t>
                  </w:r>
                  <w:r>
                    <w:rPr>
                      <w:rStyle w:val="CharStyle141"/>
                    </w:rPr>
                    <w:t>S</w:t>
                  </w:r>
                  <w:r>
                    <w:rPr>
                      <w:rStyle w:val="CharStyle264"/>
                    </w:rPr>
                    <w:t>键下达保存命令。用户按下</w:t>
                  </w:r>
                  <w:r>
                    <w:rPr>
                      <w:rStyle w:val="CharStyle141"/>
                    </w:rPr>
                    <w:t>Alt</w:t>
                  </w:r>
                  <w:r>
                    <w:rPr>
                      <w:rStyle w:val="CharStyle264"/>
                    </w:rPr>
                    <w:t>键的时候</w:t>
                  </w:r>
                  <w:r>
                    <w:rPr>
                      <w:rStyle w:val="CharStyle141"/>
                      <w:lang w:val="zh-CN" w:eastAsia="zh-CN" w:bidi="zh-CN"/>
                    </w:rPr>
                    <w:t>，</w:t>
                  </w:r>
                  <w:r>
                    <w:rPr>
                      <w:rStyle w:val="CharStyle141"/>
                    </w:rPr>
                    <w:t xml:space="preserve">Windows </w:t>
                  </w:r>
                  <w:r>
                    <w:rPr>
                      <w:rStyle w:val="CharStyle264"/>
                    </w:rPr>
                    <w:t>中的记忆矢量热键就显示出来。相应字母标了下画线，或者如</w:t>
                  </w:r>
                  <w:r>
                    <w:rPr>
                      <w:rStyle w:val="CharStyle141"/>
                    </w:rPr>
                    <w:t>Office</w:t>
                  </w:r>
                  <w:r>
                    <w:rPr>
                      <w:rStyle w:val="CharStyle264"/>
                    </w:rPr>
                    <w:t>套件中的那样显示模态工 具提示（如图</w:t>
                  </w:r>
                  <w:r>
                    <w:rPr>
                      <w:rStyle w:val="CharStyle141"/>
                    </w:rPr>
                    <w:t>16-2</w:t>
                  </w:r>
                  <w:r>
                    <w:rPr>
                      <w:rStyle w:val="CharStyle264"/>
                    </w:rPr>
                    <w:t>所示）。用户接着按下适当的键执行命令，或者再按一次</w:t>
                  </w:r>
                  <w:r>
                    <w:rPr>
                      <w:rStyle w:val="CharStyle141"/>
                    </w:rPr>
                    <w:t>Alt</w:t>
                  </w:r>
                  <w:r>
                    <w:rPr>
                      <w:rStyle w:val="CharStyle264"/>
                    </w:rPr>
                    <w:t>键隐藏提示。</w:t>
                  </w:r>
                </w:p>
              </w:txbxContent>
            </v:textbox>
            <w10:wrap anchorx="margin"/>
          </v:shape>
        </w:pict>
      </w:r>
      <w:r>
        <w:pict>
          <v:shape id="_x0000_s1784" type="#_x0000_t202" style="position:absolute;margin-left:161.2pt;margin-top:152.95pt;width:103.15pt;height:37.25pt;z-index:251657950;mso-wrap-distance-left:5pt;mso-wrap-distance-right:5pt;mso-position-horizontal-relative:margin" filled="f" stroked="f">
            <v:textbox style="mso-fit-shape-to-text:t" inset="0,0,0,0">
              <w:txbxContent>
                <w:p>
                  <w:pPr>
                    <w:pStyle w:val="Style1181"/>
                    <w:widowControl w:val="0"/>
                    <w:keepNext w:val="0"/>
                    <w:keepLines w:val="0"/>
                    <w:shd w:val="clear" w:color="auto" w:fill="auto"/>
                    <w:bidi w:val="0"/>
                    <w:jc w:val="left"/>
                    <w:spacing w:before="0" w:after="0" w:line="160" w:lineRule="exact"/>
                    <w:ind w:left="0" w:right="0" w:firstLine="0"/>
                  </w:pPr>
                  <w:r>
                    <w:rPr>
                      <w:w w:val="100"/>
                      <w:spacing w:val="0"/>
                      <w:color w:val="000000"/>
                      <w:position w:val="0"/>
                    </w:rPr>
                    <w:t>ferences Review vl</w:t>
                  </w:r>
                </w:p>
              </w:txbxContent>
            </v:textbox>
            <w10:wrap anchorx="margin"/>
          </v:shape>
        </w:pict>
      </w:r>
      <w:r>
        <w:pict>
          <v:shape id="_x0000_s1785" type="#_x0000_t202" style="position:absolute;margin-left:280.75pt;margin-top:161.05pt;width:30.9pt;height:11.95pt;z-index:251657951;mso-wrap-distance-left:5pt;mso-wrap-distance-right:5pt;mso-position-horizontal-relative:margin" filled="f" stroked="f">
            <v:textbox style="mso-fit-shape-to-text:t" inset="0,0,0,0">
              <w:txbxContent>
                <w:p>
                  <w:pPr>
                    <w:pStyle w:val="Style1181"/>
                    <w:widowControl w:val="0"/>
                    <w:keepNext w:val="0"/>
                    <w:keepLines w:val="0"/>
                    <w:shd w:val="clear" w:color="auto" w:fill="auto"/>
                    <w:bidi w:val="0"/>
                    <w:jc w:val="left"/>
                    <w:spacing w:before="0" w:after="0" w:line="160" w:lineRule="exact"/>
                    <w:ind w:left="0" w:right="0" w:firstLine="0"/>
                  </w:pPr>
                  <w:r>
                    <w:rPr>
                      <w:w w:val="100"/>
                      <w:spacing w:val="0"/>
                      <w:color w:val="000000"/>
                      <w:position w:val="0"/>
                    </w:rPr>
                    <w:t>SO Units</w:t>
                  </w:r>
                </w:p>
              </w:txbxContent>
            </v:textbox>
            <w10:wrap anchorx="margin"/>
          </v:shape>
        </w:pict>
      </w:r>
      <w:r>
        <w:pict>
          <v:shape id="_x0000_s1786" type="#_x0000_t202" style="position:absolute;margin-left:32.15pt;margin-top:193.4pt;width:35.9pt;height:10.45pt;z-index:251657952;mso-wrap-distance-left:5pt;mso-wrap-distance-right:5pt;mso-position-horizontal-relative:margin" filled="f" stroked="f">
            <v:textbox style="mso-fit-shape-to-text:t" inset="0,0,0,0">
              <w:txbxContent>
                <w:p>
                  <w:pPr>
                    <w:pStyle w:val="Style1181"/>
                    <w:widowControl w:val="0"/>
                    <w:keepNext w:val="0"/>
                    <w:keepLines w:val="0"/>
                    <w:shd w:val="clear" w:color="auto" w:fill="auto"/>
                    <w:bidi w:val="0"/>
                    <w:jc w:val="right"/>
                    <w:spacing w:before="0" w:after="0" w:line="160" w:lineRule="exact"/>
                    <w:ind w:left="0" w:right="0" w:firstLine="0"/>
                  </w:pPr>
                  <w:r>
                    <w:rPr>
                      <w:w w:val="100"/>
                      <w:spacing w:val="0"/>
                      <w:color w:val="000000"/>
                      <w:position w:val="0"/>
                    </w:rPr>
                    <w:t>Detach</w:t>
                  </w:r>
                </w:p>
              </w:txbxContent>
            </v:textbox>
            <w10:wrap anchorx="margin"/>
          </v:shape>
        </w:pict>
      </w:r>
      <w:r>
        <w:pict>
          <v:shape id="_x0000_s1787" type="#_x0000_t202" style="position:absolute;margin-left:108.85pt;margin-top:196.05pt;width:30.4pt;height:7.75pt;z-index:251657953;mso-wrap-distance-left:5pt;mso-wrap-distance-right:5pt;mso-position-horizontal-relative:margin" filled="f" stroked="f">
            <v:textbox style="mso-fit-shape-to-text:t" inset="0,0,0,0">
              <w:txbxContent>
                <w:p>
                  <w:pPr>
                    <w:pStyle w:val="Style1183"/>
                    <w:widowControl w:val="0"/>
                    <w:keepNext w:val="0"/>
                    <w:keepLines w:val="0"/>
                    <w:shd w:val="clear" w:color="auto" w:fill="auto"/>
                    <w:bidi w:val="0"/>
                    <w:spacing w:before="0" w:after="0" w:line="150" w:lineRule="exact"/>
                    <w:ind w:left="0" w:right="0" w:firstLine="0"/>
                  </w:pPr>
                  <w:r>
                    <w:rPr>
                      <w:w w:val="100"/>
                      <w:spacing w:val="0"/>
                      <w:color w:val="000000"/>
                      <w:position w:val="0"/>
                    </w:rPr>
                    <w:t>Copy</w:t>
                  </w:r>
                </w:p>
              </w:txbxContent>
            </v:textbox>
            <w10:wrap anchorx="margin"/>
          </v:shape>
        </w:pict>
      </w:r>
      <w:r>
        <w:pict>
          <v:shape id="_x0000_s1788" type="#_x0000_t202" style="position:absolute;margin-left:32.65pt;margin-top:208.3pt;width:32.4pt;height:8.55pt;z-index:251657954;mso-wrap-distance-left:5pt;mso-wrap-distance-right:5pt;mso-position-horizontal-relative:margin" filled="f" stroked="f">
            <v:textbox style="mso-fit-shape-to-text:t" inset="0,0,0,0">
              <w:txbxContent>
                <w:p>
                  <w:pPr>
                    <w:pStyle w:val="Style1181"/>
                    <w:widowControl w:val="0"/>
                    <w:keepNext w:val="0"/>
                    <w:keepLines w:val="0"/>
                    <w:shd w:val="clear" w:color="auto" w:fill="auto"/>
                    <w:bidi w:val="0"/>
                    <w:jc w:val="left"/>
                    <w:spacing w:before="0" w:after="0" w:line="160" w:lineRule="exact"/>
                    <w:ind w:left="0" w:right="0" w:firstLine="0"/>
                  </w:pPr>
                  <w:r>
                    <w:rPr>
                      <w:w w:val="100"/>
                      <w:spacing w:val="0"/>
                      <w:color w:val="000000"/>
                      <w:position w:val="0"/>
                    </w:rPr>
                    <w:t>3 Galley</w:t>
                  </w:r>
                </w:p>
              </w:txbxContent>
            </v:textbox>
            <w10:wrap anchorx="margin"/>
          </v:shape>
        </w:pict>
      </w:r>
      <w:r>
        <w:pict>
          <v:shape id="_x0000_s1789" type="#_x0000_t202" style="position:absolute;margin-left:81.45pt;margin-top:204.6pt;width:17.95pt;height:7pt;z-index:251657955;mso-wrap-distance-left:5pt;mso-wrap-distance-right:5pt;mso-position-horizontal-relative:margin" filled="f" stroked="f">
            <v:textbox style="mso-fit-shape-to-text:t" inset="0,0,0,0">
              <w:txbxContent>
                <w:p>
                  <w:pPr>
                    <w:pStyle w:val="Style1185"/>
                    <w:widowControl w:val="0"/>
                    <w:keepNext w:val="0"/>
                    <w:keepLines w:val="0"/>
                    <w:shd w:val="clear" w:color="auto" w:fill="auto"/>
                    <w:bidi w:val="0"/>
                    <w:jc w:val="left"/>
                    <w:spacing w:before="0" w:after="0" w:line="130" w:lineRule="exact"/>
                    <w:ind w:left="0" w:right="0" w:firstLine="0"/>
                  </w:pPr>
                  <w:r>
                    <w:rPr>
                      <w:w w:val="100"/>
                      <w:spacing w:val="0"/>
                      <w:color w:val="000000"/>
                      <w:position w:val="0"/>
                    </w:rPr>
                    <w:t>Paste</w:t>
                  </w:r>
                </w:p>
              </w:txbxContent>
            </v:textbox>
            <w10:wrap anchorx="margin"/>
          </v:shape>
        </w:pict>
      </w:r>
      <w:r>
        <w:pict>
          <v:shape id="_x0000_s1790" type="#_x0000_t202" style="position:absolute;margin-left:110.85pt;margin-top:209.45pt;width:7.45pt;height:10.5pt;z-index:251657956;mso-wrap-distance-left:5pt;mso-wrap-distance-right:5pt;mso-position-horizontal-relative:margin" filled="f" stroked="f">
            <v:textbox style="mso-fit-shape-to-text:t" inset="0,0,0,0">
              <w:txbxContent>
                <w:p>
                  <w:pPr>
                    <w:pStyle w:val="Style666"/>
                    <w:widowControl w:val="0"/>
                    <w:keepNext w:val="0"/>
                    <w:keepLines w:val="0"/>
                    <w:shd w:val="clear" w:color="auto" w:fill="auto"/>
                    <w:bidi w:val="0"/>
                    <w:jc w:val="left"/>
                    <w:spacing w:before="0" w:after="0" w:line="200" w:lineRule="exact"/>
                    <w:ind w:left="0" w:right="0" w:firstLine="25"/>
                  </w:pPr>
                  <w:r>
                    <w:rPr>
                      <w:rStyle w:val="CharStyle1067"/>
                      <w:b/>
                      <w:bCs/>
                      <w:i/>
                      <w:iCs/>
                    </w:rPr>
                    <w:t>J</w:t>
                  </w:r>
                </w:p>
              </w:txbxContent>
            </v:textbox>
            <w10:wrap anchorx="margin"/>
          </v:shape>
        </w:pict>
      </w:r>
      <w:r>
        <w:pict>
          <v:shape id="_x0000_s1791" type="#_x0000_t202" style="position:absolute;margin-left:148.75pt;margin-top:210.8pt;width:23.9pt;height:6.75pt;z-index:251657957;mso-wrap-distance-left:5pt;mso-wrap-distance-right:5pt;mso-position-horizontal-relative:margin" filled="f" stroked="f">
            <v:textbox style="mso-fit-shape-to-text:t" inset="0,0,0,0">
              <w:txbxContent>
                <w:p>
                  <w:pPr>
                    <w:pStyle w:val="Style1185"/>
                    <w:widowControl w:val="0"/>
                    <w:keepNext w:val="0"/>
                    <w:keepLines w:val="0"/>
                    <w:shd w:val="clear" w:color="auto" w:fill="auto"/>
                    <w:bidi w:val="0"/>
                    <w:jc w:val="left"/>
                    <w:spacing w:before="0" w:after="0" w:line="130" w:lineRule="exact"/>
                    <w:ind w:left="0" w:right="0" w:firstLine="5"/>
                  </w:pPr>
                  <w:r>
                    <w:rPr>
                      <w:w w:val="100"/>
                      <w:spacing w:val="0"/>
                      <w:color w:val="000000"/>
                      <w:position w:val="0"/>
                    </w:rPr>
                    <w:t>Painter</w:t>
                  </w:r>
                </w:p>
              </w:txbxContent>
            </v:textbox>
            <w10:wrap anchorx="margin"/>
          </v:shape>
        </w:pict>
      </w:r>
      <w:r>
        <w:pict>
          <v:shape id="_x0000_s1792" type="#_x0000_t202" style="position:absolute;margin-left:35.1pt;margin-top:223.8pt;width:27.9pt;height:8pt;z-index:251657958;mso-wrap-distance-left:5pt;mso-wrap-distance-right:5pt;mso-position-horizontal-relative:margin" filled="f" stroked="f">
            <v:textbox style="mso-fit-shape-to-text:t" inset="0,0,0,0">
              <w:txbxContent>
                <w:p>
                  <w:pPr>
                    <w:pStyle w:val="Style1181"/>
                    <w:widowControl w:val="0"/>
                    <w:keepNext w:val="0"/>
                    <w:keepLines w:val="0"/>
                    <w:shd w:val="clear" w:color="auto" w:fill="auto"/>
                    <w:bidi w:val="0"/>
                    <w:jc w:val="left"/>
                    <w:spacing w:before="0" w:after="0" w:line="160" w:lineRule="exact"/>
                    <w:ind w:left="0" w:right="0" w:firstLine="0"/>
                  </w:pPr>
                  <w:r>
                    <w:rPr>
                      <w:w w:val="100"/>
                      <w:spacing w:val="0"/>
                      <w:color w:val="000000"/>
                      <w:position w:val="0"/>
                    </w:rPr>
                    <w:t>WileySD</w:t>
                  </w:r>
                </w:p>
              </w:txbxContent>
            </v:textbox>
            <w10:wrap anchorx="margin"/>
          </v:shape>
        </w:pict>
      </w:r>
      <w:r>
        <w:pict>
          <v:shape id="_x0000_s1793" type="#_x0000_t202" style="position:absolute;margin-left:101.4pt;margin-top:223.95pt;width:34.4pt;height:7.75pt;z-index:251657959;mso-wrap-distance-left:5pt;mso-wrap-distance-right:5pt;mso-position-horizontal-relative:margin" filled="f" stroked="f">
            <v:textbox style="mso-fit-shape-to-text:t" inset="0,0,0,0">
              <w:txbxContent>
                <w:p>
                  <w:pPr>
                    <w:pStyle w:val="Style1187"/>
                    <w:widowControl w:val="0"/>
                    <w:keepNext w:val="0"/>
                    <w:keepLines w:val="0"/>
                    <w:shd w:val="clear" w:color="auto" w:fill="auto"/>
                    <w:bidi w:val="0"/>
                    <w:jc w:val="left"/>
                    <w:spacing w:before="0" w:after="0" w:line="150" w:lineRule="exact"/>
                    <w:ind w:left="0" w:right="0"/>
                  </w:pPr>
                  <w:r>
                    <w:rPr>
                      <w:w w:val="100"/>
                      <w:spacing w:val="0"/>
                      <w:color w:val="000000"/>
                      <w:position w:val="0"/>
                    </w:rPr>
                    <w:t>Clipboard</w:t>
                  </w:r>
                </w:p>
              </w:txbxContent>
            </v:textbox>
            <w10:wrap anchorx="margin"/>
          </v:shape>
        </w:pict>
      </w:r>
      <w:r>
        <w:pict>
          <v:shape id="_x0000_s1794" type="#_x0000_t202" style="position:absolute;margin-left:183.6pt;margin-top:188.5pt;width:43.35pt;height:45.8pt;z-index:251657960;mso-wrap-distance-left:5pt;mso-wrap-distance-right:5pt;mso-position-horizontal-relative:margin" filled="f" stroked="f">
            <v:textbox style="mso-fit-shape-to-text:t" inset="0,0,0,0">
              <w:txbxContent>
                <w:p>
                  <w:pPr>
                    <w:pStyle w:val="Style1181"/>
                    <w:widowControl w:val="0"/>
                    <w:keepNext w:val="0"/>
                    <w:keepLines w:val="0"/>
                    <w:shd w:val="clear" w:color="auto" w:fill="auto"/>
                    <w:bidi w:val="0"/>
                    <w:jc w:val="left"/>
                    <w:spacing w:before="0" w:after="0" w:line="289" w:lineRule="exact"/>
                    <w:ind w:left="0" w:right="0" w:firstLine="244"/>
                  </w:pPr>
                  <w:r>
                    <w:rPr>
                      <w:w w:val="100"/>
                      <w:spacing w:val="0"/>
                      <w:color w:val="000000"/>
                      <w:position w:val="0"/>
                    </w:rPr>
                    <w:t>Replace 4 Select - Editing</w:t>
                  </w:r>
                </w:p>
              </w:txbxContent>
            </v:textbox>
            <w10:wrap anchorx="margin"/>
          </v:shape>
        </w:pict>
      </w:r>
      <w:r>
        <w:pict>
          <v:shape id="_x0000_s1795" type="#_x0000_t202" style="position:absolute;margin-left:233.95pt;margin-top:208.35pt;width:50.8pt;height:8.4pt;z-index:251657961;mso-wrap-distance-left:5pt;mso-wrap-distance-right:5pt;mso-position-horizontal-relative:margin" filled="f" stroked="f">
            <v:textbox style="mso-fit-shape-to-text:t" inset="0,0,0,0">
              <w:txbxContent>
                <w:p>
                  <w:pPr>
                    <w:pStyle w:val="Style1181"/>
                    <w:widowControl w:val="0"/>
                    <w:keepNext w:val="0"/>
                    <w:keepLines w:val="0"/>
                    <w:shd w:val="clear" w:color="auto" w:fill="auto"/>
                    <w:bidi w:val="0"/>
                    <w:jc w:val="left"/>
                    <w:spacing w:before="0" w:after="0" w:line="160" w:lineRule="exact"/>
                    <w:ind w:left="0" w:right="0" w:firstLine="0"/>
                  </w:pPr>
                  <w:r>
                    <w:rPr>
                      <w:w w:val="100"/>
                      <w:spacing w:val="0"/>
                      <w:color w:val="000000"/>
                      <w:position w:val="0"/>
                    </w:rPr>
                    <w:t>»c Small Caps</w:t>
                  </w:r>
                </w:p>
              </w:txbxContent>
            </v:textbox>
            <w10:wrap anchorx="margin"/>
          </v:shape>
        </w:pict>
      </w:r>
      <w:r>
        <w:pict>
          <v:shape id="_x0000_s1796" type="#_x0000_t202" style="position:absolute;margin-left:251.85pt;margin-top:223.3pt;width:35.9pt;height:9.95pt;z-index:251657962;mso-wrap-distance-left:5pt;mso-wrap-distance-right:5pt;mso-position-horizontal-relative:margin" filled="f" stroked="f">
            <v:textbox style="mso-fit-shape-to-text:t" inset="0,0,0,0">
              <w:txbxContent>
                <w:p>
                  <w:pPr>
                    <w:pStyle w:val="Style1181"/>
                    <w:widowControl w:val="0"/>
                    <w:keepNext w:val="0"/>
                    <w:keepLines w:val="0"/>
                    <w:shd w:val="clear" w:color="auto" w:fill="auto"/>
                    <w:bidi w:val="0"/>
                    <w:jc w:val="left"/>
                    <w:spacing w:before="0" w:after="0" w:line="160" w:lineRule="exact"/>
                    <w:ind w:left="0" w:right="0" w:firstLine="75"/>
                  </w:pPr>
                  <w:r>
                    <w:rPr>
                      <w:w w:val="100"/>
                      <w:spacing w:val="0"/>
                      <w:color w:val="000000"/>
                      <w:position w:val="0"/>
                    </w:rPr>
                    <w:t>Formats</w:t>
                  </w:r>
                </w:p>
              </w:txbxContent>
            </v:textbox>
            <w10:wrap anchorx="margin"/>
          </v:shape>
        </w:pict>
      </w:r>
      <w:r>
        <w:pict>
          <v:shape id="_x0000_s1797" type="#_x0000_t202" style="position:absolute;margin-left:313.65pt;margin-top:143.25pt;width:68.25pt;height:90.8pt;z-index:251657963;mso-wrap-distance-left:5pt;mso-wrap-distance-right:5pt;mso-position-horizontal-relative:margin" filled="f" stroked="f">
            <v:textbox style="mso-fit-shape-to-text:t" inset="0,0,0,0">
              <w:txbxContent>
                <w:p>
                  <w:pPr>
                    <w:pStyle w:val="Style30"/>
                    <w:widowControl w:val="0"/>
                    <w:keepNext w:val="0"/>
                    <w:keepLines w:val="0"/>
                    <w:shd w:val="clear" w:color="auto" w:fill="auto"/>
                    <w:bidi w:val="0"/>
                    <w:jc w:val="right"/>
                    <w:spacing w:before="0" w:after="628" w:line="200" w:lineRule="exact"/>
                    <w:ind w:left="0" w:right="0" w:firstLine="0"/>
                  </w:pPr>
                  <w:r>
                    <w:rPr>
                      <w:rStyle w:val="CharStyle872"/>
                      <w:b/>
                      <w:bCs/>
                    </w:rPr>
                    <w:t>766576 &lt;</w:t>
                  </w:r>
                </w:p>
                <w:p>
                  <w:pPr>
                    <w:pStyle w:val="Style1181"/>
                    <w:widowControl w:val="0"/>
                    <w:keepNext w:val="0"/>
                    <w:keepLines w:val="0"/>
                    <w:shd w:val="clear" w:color="auto" w:fill="auto"/>
                    <w:bidi w:val="0"/>
                    <w:jc w:val="left"/>
                    <w:spacing w:before="0" w:after="0" w:line="284" w:lineRule="exact"/>
                    <w:ind w:left="0" w:right="0" w:firstLine="314"/>
                  </w:pPr>
                  <w:r>
                    <w:rPr>
                      <w:w w:val="100"/>
                      <w:spacing w:val="0"/>
                      <w:color w:val="000000"/>
                      <w:position w:val="0"/>
                    </w:rPr>
                    <w:t>Styles 3</w:t>
                  </w:r>
                  <w:r>
                    <w:rPr>
                      <w:vertAlign w:val="superscript"/>
                      <w:w w:val="100"/>
                      <w:spacing w:val="0"/>
                      <w:color w:val="000000"/>
                      <w:position w:val="0"/>
                    </w:rPr>
                    <w:t>1</w:t>
                  </w:r>
                  <w:r>
                    <w:rPr>
                      <w:w w:val="100"/>
                      <w:spacing w:val="0"/>
                      <w:color w:val="000000"/>
                      <w:position w:val="0"/>
                    </w:rPr>
                    <w:t xml:space="preserve"> Show Style Arc All Styles</w:t>
                  </w:r>
                </w:p>
              </w:txbxContent>
            </v:textbox>
            <w10:wrap anchorx="margin"/>
          </v:shape>
        </w:pict>
      </w:r>
      <w:r>
        <w:pict>
          <v:shape id="_x0000_s1798" type="#_x0000_t202" style="position:absolute;margin-left:29.65pt;margin-top:229.7pt;width:42.85pt;height:19.2pt;z-index:251657964;mso-wrap-distance-left:5pt;mso-wrap-distance-right:5pt;mso-position-horizontal-relative:margin" filled="f" stroked="f">
            <v:textbox style="mso-fit-shape-to-text:t" inset="0,0,0,0">
              <w:txbxContent>
                <w:p>
                  <w:pPr>
                    <w:pStyle w:val="Style1189"/>
                    <w:widowControl w:val="0"/>
                    <w:keepNext w:val="0"/>
                    <w:keepLines w:val="0"/>
                    <w:shd w:val="clear" w:color="auto" w:fill="auto"/>
                    <w:bidi w:val="0"/>
                    <w:jc w:val="left"/>
                    <w:spacing w:before="0" w:after="0" w:line="380" w:lineRule="exact"/>
                    <w:ind w:left="0" w:right="0" w:firstLine="0"/>
                  </w:pPr>
                  <w:r>
                    <w:rPr>
                      <w:spacing w:val="0"/>
                      <w:color w:val="000000"/>
                      <w:position w:val="0"/>
                    </w:rPr>
                    <w:t>Navigation</w:t>
                  </w:r>
                </w:p>
              </w:txbxContent>
            </v:textbox>
            <w10:wrap anchorx="margin"/>
          </v:shape>
        </w:pict>
      </w:r>
      <w:r>
        <w:pict>
          <v:shape id="_x0000_s1799" type="#_x0000_t202" style="position:absolute;margin-left:29.15pt;margin-top:252.95pt;width:68.75pt;height:28.9pt;z-index:251657965;mso-wrap-distance-left:5pt;mso-wrap-distance-right:5pt;mso-position-horizontal-relative:margin" filled="f" stroked="f">
            <v:textbox style="mso-fit-shape-to-text:t" inset="0,0,0,0">
              <w:txbxContent>
                <w:p>
                  <w:pPr>
                    <w:pStyle w:val="Style1181"/>
                    <w:widowControl w:val="0"/>
                    <w:keepNext w:val="0"/>
                    <w:keepLines w:val="0"/>
                    <w:shd w:val="clear" w:color="auto" w:fill="auto"/>
                    <w:bidi w:val="0"/>
                    <w:jc w:val="left"/>
                    <w:spacing w:before="0" w:after="114" w:line="160" w:lineRule="exact"/>
                    <w:ind w:left="0" w:right="0" w:firstLine="42"/>
                  </w:pPr>
                  <w:r>
                    <w:rPr>
                      <w:w w:val="100"/>
                      <w:spacing w:val="0"/>
                      <w:color w:val="000000"/>
                      <w:position w:val="0"/>
                    </w:rPr>
                    <w:t>Search Document</w:t>
                  </w:r>
                </w:p>
                <w:p>
                  <w:pPr>
                    <w:pStyle w:val="Style81"/>
                    <w:widowControl w:val="0"/>
                    <w:keepNext w:val="0"/>
                    <w:keepLines w:val="0"/>
                    <w:shd w:val="clear" w:color="auto" w:fill="auto"/>
                    <w:bidi w:val="0"/>
                    <w:jc w:val="left"/>
                    <w:spacing w:before="0" w:after="0" w:line="210" w:lineRule="exact"/>
                    <w:ind w:left="0" w:right="0" w:firstLine="42"/>
                  </w:pPr>
                  <w:r>
                    <w:rPr>
                      <w:rStyle w:val="CharStyle1191"/>
                      <w:b/>
                      <w:bCs/>
                    </w:rPr>
                    <w:t xml:space="preserve">r ea I ss i as </w:t>
                  </w:r>
                  <w:r>
                    <w:rPr>
                      <w:rStyle w:val="CharStyle1192"/>
                      <w:b w:val="0"/>
                      <w:bCs w:val="0"/>
                    </w:rPr>
                    <w:t>1</w:t>
                  </w:r>
                </w:p>
              </w:txbxContent>
            </v:textbox>
            <w10:wrap anchorx="margin"/>
          </v:shape>
        </w:pict>
      </w:r>
      <w:r>
        <w:pict>
          <v:shape id="_x0000_s1800" type="#_x0000_t202" style="position:absolute;margin-left:235.95pt;margin-top:252.95pt;width:106.15pt;height:10.7pt;z-index:251657966;mso-wrap-distance-left:5pt;mso-wrap-distance-right:5pt;mso-position-horizontal-relative:margin" filled="f" stroked="f">
            <v:textbox style="mso-fit-shape-to-text:t" inset="0,0,0,0">
              <w:txbxContent>
                <w:p>
                  <w:pPr>
                    <w:pStyle w:val="Style1181"/>
                    <w:widowControl w:val="0"/>
                    <w:keepNext w:val="0"/>
                    <w:keepLines w:val="0"/>
                    <w:shd w:val="clear" w:color="auto" w:fill="auto"/>
                    <w:bidi w:val="0"/>
                    <w:jc w:val="left"/>
                    <w:spacing w:before="0" w:after="0" w:line="160" w:lineRule="exact"/>
                    <w:ind w:left="0" w:right="0" w:firstLine="75"/>
                  </w:pPr>
                  <w:r>
                    <w:rPr>
                      <w:w w:val="100"/>
                      <w:spacing w:val="0"/>
                      <w:color w:val="000000"/>
                      <w:position w:val="0"/>
                    </w:rPr>
                    <w:t>Make the selected text bold.</w:t>
                  </w:r>
                </w:p>
              </w:txbxContent>
            </v:textbox>
            <w10:wrap anchorx="margin"/>
          </v:shape>
        </w:pict>
      </w:r>
      <w:r>
        <w:pict>
          <v:shape id="_x0000_s1801" type="#_x0000_t202" style="position:absolute;margin-left:223.45pt;margin-top:266.55pt;width:152.45pt;height:13.65pt;z-index:251657967;mso-wrap-distance-left:5pt;mso-wrap-distance-right:5pt;mso-position-horizontal-relative:margin" filled="f" stroked="f">
            <v:textbox style="mso-fit-shape-to-text:t" inset="0,0,0,0">
              <w:txbxContent>
                <w:p>
                  <w:pPr>
                    <w:pStyle w:val="Style53"/>
                    <w:widowControl w:val="0"/>
                    <w:keepNext w:val="0"/>
                    <w:keepLines w:val="0"/>
                    <w:shd w:val="clear" w:color="auto" w:fill="auto"/>
                    <w:bidi w:val="0"/>
                    <w:jc w:val="left"/>
                    <w:spacing w:before="0" w:after="0" w:line="220" w:lineRule="exact"/>
                    <w:ind w:left="0" w:right="0" w:firstLine="70"/>
                  </w:pPr>
                  <w:r>
                    <w:rPr>
                      <w:rStyle w:val="CharStyle1193"/>
                      <w:b/>
                      <w:bCs/>
                    </w:rPr>
                    <w:t>Norman refers to situations</w:t>
                  </w:r>
                </w:p>
              </w:txbxContent>
            </v:textbox>
            <w10:wrap anchorx="margin"/>
          </v:shape>
        </w:pict>
      </w:r>
      <w:r>
        <w:pict>
          <v:shape id="_x0000_s1802" type="#_x0000_t202" style="position:absolute;margin-left:20.65pt;margin-top:286.5pt;width:407.6pt;height:29.85pt;z-index:251657968;mso-wrap-distance-left:5pt;mso-wrap-distance-right:5pt;mso-position-horizontal-relative:margin" filled="f" stroked="f">
            <v:textbox style="mso-fit-shape-to-text:t" inset="0,0,0,0">
              <w:txbxContent>
                <w:p>
                  <w:pPr>
                    <w:pStyle w:val="Style309"/>
                    <w:widowControl w:val="0"/>
                    <w:keepNext w:val="0"/>
                    <w:keepLines w:val="0"/>
                    <w:shd w:val="clear" w:color="auto" w:fill="auto"/>
                    <w:bidi w:val="0"/>
                    <w:jc w:val="both"/>
                    <w:spacing w:before="0" w:after="0" w:line="269" w:lineRule="exact"/>
                    <w:ind w:left="0" w:right="0" w:firstLine="33"/>
                  </w:pPr>
                  <w:r>
                    <w:rPr>
                      <w:rStyle w:val="CharStyle1195"/>
                    </w:rPr>
                    <w:t>图</w:t>
                  </w:r>
                  <w:r>
                    <w:rPr>
                      <w:rStyle w:val="CharStyle1196"/>
                      <w:b w:val="0"/>
                      <w:bCs w:val="0"/>
                    </w:rPr>
                    <w:t>16-2</w:t>
                  </w:r>
                  <w:r>
                    <w:rPr>
                      <w:rStyle w:val="CharStyle1195"/>
                    </w:rPr>
                    <w:t>在微软</w:t>
                  </w:r>
                  <w:r>
                    <w:rPr>
                      <w:rStyle w:val="CharStyle1196"/>
                      <w:b w:val="0"/>
                      <w:bCs w:val="0"/>
                    </w:rPr>
                    <w:t>Office</w:t>
                  </w:r>
                  <w:r>
                    <w:rPr>
                      <w:rStyle w:val="CharStyle1195"/>
                    </w:rPr>
                    <w:t>套件应用中，按下</w:t>
                  </w:r>
                  <w:r>
                    <w:rPr>
                      <w:rStyle w:val="CharStyle1196"/>
                      <w:b w:val="0"/>
                      <w:bCs w:val="0"/>
                    </w:rPr>
                    <w:t>Alt</w:t>
                  </w:r>
                  <w:r>
                    <w:rPr>
                      <w:rStyle w:val="CharStyle1195"/>
                    </w:rPr>
                    <w:t>键后，会有小小的弹出框显示热键，有工具提示框显示快捷键，因为标准 界面被类似于工具栏的</w:t>
                  </w:r>
                  <w:r>
                    <w:rPr>
                      <w:rStyle w:val="CharStyle1196"/>
                      <w:b w:val="0"/>
                      <w:bCs w:val="0"/>
                    </w:rPr>
                    <w:t>Ribbon</w:t>
                  </w:r>
                  <w:r>
                    <w:rPr>
                      <w:rStyle w:val="CharStyle1195"/>
                    </w:rPr>
                    <w:t>用户界面取代了。</w:t>
                  </w:r>
                </w:p>
              </w:txbxContent>
            </v:textbox>
            <w10:wrap anchorx="margin"/>
          </v:shape>
        </w:pict>
      </w:r>
      <w:r>
        <w:pict>
          <v:shape id="_x0000_s1803" type="#_x0000_t202" style="position:absolute;margin-left:5.e-02pt;margin-top:325.15pt;width:428.5pt;height:255.6pt;z-index:251657969;mso-wrap-distance-left:5pt;mso-wrap-distance-right:5pt;mso-position-horizontal-relative:margin" filled="f" stroked="f">
            <v:textbox style="mso-fit-shape-to-text:t" inset="0,0,0,0">
              <w:txbxContent>
                <w:p>
                  <w:pPr>
                    <w:pStyle w:val="Style33"/>
                    <w:widowControl w:val="0"/>
                    <w:keepNext w:val="0"/>
                    <w:keepLines w:val="0"/>
                    <w:shd w:val="clear" w:color="auto" w:fill="auto"/>
                    <w:bidi w:val="0"/>
                    <w:jc w:val="both"/>
                    <w:spacing w:before="0" w:after="132" w:line="329" w:lineRule="exact"/>
                    <w:ind w:left="0" w:right="0" w:firstLine="438"/>
                  </w:pPr>
                  <w:r>
                    <w:rPr>
                      <w:rStyle w:val="CharStyle141"/>
                      <w:lang w:val="zh-CN" w:eastAsia="zh-CN" w:bidi="zh-CN"/>
                    </w:rPr>
                    <w:t>“</w:t>
                  </w:r>
                  <w:r>
                    <w:rPr>
                      <w:rStyle w:val="CharStyle264"/>
                    </w:rPr>
                    <w:t>保存</w:t>
                  </w:r>
                  <w:r>
                    <w:rPr>
                      <w:rStyle w:val="CharStyle141"/>
                      <w:lang w:val="zh-CN" w:eastAsia="zh-CN" w:bidi="zh-CN"/>
                    </w:rPr>
                    <w:t>”</w:t>
                  </w:r>
                  <w:r>
                    <w:rPr>
                      <w:rStyle w:val="CharStyle264"/>
                    </w:rPr>
                    <w:t>的快捷键是</w:t>
                  </w:r>
                  <w:r>
                    <w:rPr>
                      <w:rStyle w:val="CharStyle141"/>
                    </w:rPr>
                    <w:t>Ctrl+S (Mac</w:t>
                  </w:r>
                  <w:r>
                    <w:rPr>
                      <w:rStyle w:val="CharStyle264"/>
                    </w:rPr>
                    <w:t>上是</w:t>
                  </w:r>
                  <w:r>
                    <w:rPr>
                      <w:rStyle w:val="CharStyle141"/>
                    </w:rPr>
                    <w:t>Cmd+S)</w:t>
                  </w:r>
                  <w:r>
                    <w:rPr>
                      <w:rStyle w:val="CharStyle264"/>
                      <w:lang w:val="en-US" w:eastAsia="en-US" w:bidi="en-US"/>
                    </w:rPr>
                    <w:t>。</w:t>
                  </w:r>
                  <w:r>
                    <w:rPr>
                      <w:rStyle w:val="CharStyle264"/>
                    </w:rPr>
                    <w:t>快捷键明确备注在菜单项的右侧，这就是 记忆矢</w:t>
                  </w:r>
                  <w:r>
                    <w:rPr>
                      <w:rStyle w:val="CharStyle141"/>
                    </w:rPr>
                    <w:t>M</w:t>
                  </w:r>
                  <w:r>
                    <w:rPr>
                      <w:rStyle w:val="CharStyle264"/>
                      <w:lang w:val="en-US" w:eastAsia="en-US" w:bidi="en-US"/>
                    </w:rPr>
                    <w:t>。</w:t>
                  </w:r>
                  <w:r>
                    <w:rPr>
                      <w:rStyle w:val="CharStyle264"/>
                    </w:rPr>
                    <w:t>如图</w:t>
                  </w:r>
                  <w:r>
                    <w:rPr>
                      <w:rStyle w:val="CharStyle141"/>
                    </w:rPr>
                    <w:t>16-1</w:t>
                  </w:r>
                  <w:r>
                    <w:rPr>
                      <w:rStyle w:val="CharStyle264"/>
                    </w:rPr>
                    <w:t>所示</w:t>
                  </w:r>
                  <w:r>
                    <w:rPr>
                      <w:rStyle w:val="CharStyle141"/>
                      <w:lang w:val="zh-CN" w:eastAsia="zh-CN" w:bidi="zh-CN"/>
                    </w:rPr>
                    <w:t>，</w:t>
                  </w:r>
                  <w:r>
                    <w:rPr>
                      <w:rStyle w:val="CharStyle141"/>
                    </w:rPr>
                    <w:t>Adobe Reader</w:t>
                  </w:r>
                  <w:r>
                    <w:rPr>
                      <w:rStyle w:val="CharStyle264"/>
                    </w:rPr>
                    <w:t>在这一步上走得更远，把工具栏命令的图标放在了相 应菜单命令的左侧。而微软则在其</w:t>
                  </w:r>
                  <w:r>
                    <w:rPr>
                      <w:rStyle w:val="CharStyle141"/>
                    </w:rPr>
                    <w:t>Office</w:t>
                  </w:r>
                  <w:r>
                    <w:rPr>
                      <w:rStyle w:val="CharStyle264"/>
                    </w:rPr>
                    <w:t>套件应用程序的</w:t>
                  </w:r>
                  <w:r>
                    <w:rPr>
                      <w:rStyle w:val="CharStyle141"/>
                    </w:rPr>
                    <w:t>Ribbon</w:t>
                  </w:r>
                  <w:r>
                    <w:rPr>
                      <w:rStyle w:val="CharStyle264"/>
                    </w:rPr>
                    <w:t>用户界面中，将快捷键作为控 件工具提示的一部分显示出来（如图</w:t>
                  </w:r>
                  <w:r>
                    <w:rPr>
                      <w:rStyle w:val="CharStyle923"/>
                    </w:rPr>
                    <w:t>16-2</w:t>
                  </w:r>
                  <w:r>
                    <w:rPr>
                      <w:rStyle w:val="CharStyle264"/>
                    </w:rPr>
                    <w:t>所示)。</w:t>
                  </w:r>
                </w:p>
                <w:p>
                  <w:pPr>
                    <w:pStyle w:val="Style30"/>
                    <w:widowControl w:val="0"/>
                    <w:keepNext w:val="0"/>
                    <w:keepLines w:val="0"/>
                    <w:shd w:val="clear" w:color="auto" w:fill="auto"/>
                    <w:bidi w:val="0"/>
                    <w:jc w:val="both"/>
                    <w:spacing w:before="0" w:after="112" w:line="314" w:lineRule="exact"/>
                    <w:ind w:left="0" w:right="0" w:firstLine="438"/>
                  </w:pPr>
                  <w:r>
                    <w:rPr>
                      <w:rStyle w:val="CharStyle98"/>
                      <w:b/>
                      <w:bCs/>
                    </w:rPr>
                    <w:t>Mac</w:t>
                  </w:r>
                  <w:r>
                    <w:rPr>
                      <w:rStyle w:val="CharStyle637"/>
                      <w:b w:val="0"/>
                      <w:bCs w:val="0"/>
                    </w:rPr>
                    <w:t>应用一般不支持热键，但是有快捷键和选项板</w:t>
                  </w:r>
                  <w:r>
                    <w:rPr>
                      <w:rStyle w:val="CharStyle637"/>
                      <w:lang w:val="en-US" w:eastAsia="en-US" w:bidi="en-US"/>
                      <w:b w:val="0"/>
                      <w:bCs w:val="0"/>
                    </w:rPr>
                    <w:t>（</w:t>
                  </w:r>
                  <w:r>
                    <w:rPr>
                      <w:rStyle w:val="CharStyle98"/>
                      <w:b/>
                      <w:bCs/>
                    </w:rPr>
                    <w:t>palette),</w:t>
                  </w:r>
                  <w:r>
                    <w:rPr>
                      <w:rStyle w:val="CharStyle637"/>
                      <w:b w:val="0"/>
                      <w:bCs w:val="0"/>
                    </w:rPr>
                    <w:t>或者工具栏图标映射</w:t>
                  </w:r>
                  <w:r>
                    <w:rPr>
                      <w:rStyle w:val="CharStyle98"/>
                      <w:b/>
                      <w:bCs/>
                    </w:rPr>
                    <w:t xml:space="preserve">（toolbar icon mapping) </w:t>
                  </w:r>
                  <w:r>
                    <w:rPr>
                      <w:rStyle w:val="CharStyle637"/>
                      <w:b w:val="0"/>
                      <w:bCs w:val="0"/>
                    </w:rPr>
                    <w:t>〇</w:t>
                  </w:r>
                </w:p>
                <w:p>
                  <w:pPr>
                    <w:pStyle w:val="Style33"/>
                    <w:widowControl w:val="0"/>
                    <w:keepNext w:val="0"/>
                    <w:keepLines w:val="0"/>
                    <w:shd w:val="clear" w:color="auto" w:fill="auto"/>
                    <w:bidi w:val="0"/>
                    <w:jc w:val="both"/>
                    <w:spacing w:before="0" w:after="120" w:line="324" w:lineRule="exact"/>
                    <w:ind w:left="0" w:right="0" w:firstLine="438"/>
                  </w:pPr>
                  <w:r>
                    <w:rPr>
                      <w:rStyle w:val="CharStyle264"/>
                    </w:rPr>
                    <w:t>任何记忆矢量都不会主动打扰新用户。新用户可能使用了应用软件一段时间后，直到成了 中级用户，才会发现这些记忆矢量。最终，用户是会注意到这些视觉提示的，开始琢磨它们的 含义。大多数智力正常的人，也就是大多数的用户，不需要帮助都能理解快捷键，而热键则稍 微难点。但是一旦用户了解了</w:t>
                  </w:r>
                  <w:r>
                    <w:rPr>
                      <w:rStyle w:val="CharStyle141"/>
                      <w:lang w:val="zh-CN" w:eastAsia="zh-CN" w:bidi="zh-CN"/>
                    </w:rPr>
                    <w:t xml:space="preserve"> </w:t>
                  </w:r>
                  <w:r>
                    <w:rPr>
                      <w:rStyle w:val="CharStyle141"/>
                    </w:rPr>
                    <w:t>Alt</w:t>
                  </w:r>
                  <w:r>
                    <w:rPr>
                      <w:rStyle w:val="CharStyle264"/>
                    </w:rPr>
                    <w:t>键的使用方法，不论是经过指导还是偶然发现的，这种习惯 用法只要出现，就很容易记住并使用。</w:t>
                  </w:r>
                </w:p>
                <w:p>
                  <w:pPr>
                    <w:pStyle w:val="Style33"/>
                    <w:widowControl w:val="0"/>
                    <w:keepNext w:val="0"/>
                    <w:keepLines w:val="0"/>
                    <w:shd w:val="clear" w:color="auto" w:fill="auto"/>
                    <w:bidi w:val="0"/>
                    <w:jc w:val="both"/>
                    <w:spacing w:before="0" w:after="0" w:line="324" w:lineRule="exact"/>
                    <w:ind w:left="0" w:right="0" w:firstLine="438"/>
                  </w:pPr>
                  <w:r>
                    <w:rPr>
                      <w:rStyle w:val="CharStyle264"/>
                    </w:rPr>
                    <w:t>值得注意的是，移动操作系统常见的记忆矢量，可能是因为没有</w:t>
                  </w:r>
                  <w:r>
                    <w:rPr>
                      <w:rStyle w:val="CharStyle141"/>
                      <w:lang w:val="zh-CN" w:eastAsia="zh-CN" w:bidi="zh-CN"/>
                    </w:rPr>
                    <w:t>“</w:t>
                  </w:r>
                  <w:r>
                    <w:rPr>
                      <w:rStyle w:val="CharStyle264"/>
                    </w:rPr>
                    <w:t>闲置”空间或者复合交 互</w:t>
                  </w:r>
                  <w:r>
                    <w:rPr>
                      <w:rStyle w:val="CharStyle141"/>
                    </w:rPr>
                    <w:t>（compound interaction)</w:t>
                  </w:r>
                  <w:r>
                    <w:rPr>
                      <w:rStyle w:val="CharStyle141"/>
                      <w:lang w:val="zh-CN" w:eastAsia="zh-CN" w:bidi="zh-CN"/>
                    </w:rPr>
                    <w:t>(</w:t>
                  </w:r>
                  <w:r>
                    <w:rPr>
                      <w:rStyle w:val="CharStyle264"/>
                    </w:rPr>
                    <w:t>见第</w:t>
                  </w:r>
                  <w:r>
                    <w:rPr>
                      <w:rStyle w:val="CharStyle141"/>
                      <w:lang w:val="zh-CN" w:eastAsia="zh-CN" w:bidi="zh-CN"/>
                    </w:rPr>
                    <w:t>13</w:t>
                  </w:r>
                  <w:r>
                    <w:rPr>
                      <w:rStyle w:val="CharStyle264"/>
                    </w:rPr>
                    <w:t>章）来放置这些信号。移动操作系统上与记忆矢量最类似 的是用户初次使用设备或应用时演示的首次运行导览（见下文）和教程。随着移动平台的成熟，</w:t>
                  </w:r>
                </w:p>
              </w:txbxContent>
            </v:textbox>
            <w10:wrap anchorx="margin"/>
          </v:shape>
        </w:pict>
      </w:r>
      <w:r>
        <w:pict>
          <v:shape id="_x0000_s1804" type="#_x0000_t202" style="position:absolute;margin-left:406.35pt;margin-top:602.25pt;width:22.65pt;height:14.75pt;z-index:251657970;mso-wrap-distance-left:5pt;mso-wrap-distance-right:5pt;mso-position-horizontal-relative:margin" filled="f" stroked="f">
            <v:textbox style="mso-fit-shape-to-text:t" inset="0,0,0,0">
              <w:txbxContent>
                <w:p>
                  <w:pPr>
                    <w:pStyle w:val="Style255"/>
                    <w:widowControl w:val="0"/>
                    <w:keepNext/>
                    <w:keepLines/>
                    <w:shd w:val="clear" w:color="auto" w:fill="auto"/>
                    <w:bidi w:val="0"/>
                    <w:jc w:val="left"/>
                    <w:spacing w:before="0" w:after="0" w:line="240" w:lineRule="exact"/>
                    <w:ind w:left="0" w:right="0" w:firstLine="25"/>
                  </w:pPr>
                  <w:bookmarkStart w:id="458" w:name="bookmark458"/>
                  <w:r>
                    <w:rPr>
                      <w:rStyle w:val="CharStyle875"/>
                      <w:b/>
                      <w:bCs/>
                    </w:rPr>
                    <w:t>307</w:t>
                  </w:r>
                  <w:bookmarkEnd w:id="458"/>
                </w:p>
              </w:txbxContent>
            </v:textbox>
            <w10:wrap anchorx="margin"/>
          </v:shape>
        </w:pict>
      </w:r>
      <w:r>
        <w:pict>
          <v:shape id="_x0000_s1805" type="#_x0000_t75" style="position:absolute;margin-left:20.95pt;margin-top:142.25pt;width:358.1pt;height:137.75pt;z-index:-251658452;mso-wrap-distance-left:5pt;mso-wrap-distance-right:5pt;mso-position-horizontal-relative:margin;mso-position-vertical-relative:margin" wrapcoords="0 0">
            <v:imagedata r:id="rId823" r:href="rId824"/>
            <w10:wrap anchorx="margin" anchory="margin"/>
          </v:shape>
        </w:pict>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409" w:lineRule="exact"/>
      </w:pPr>
    </w:p>
    <w:p>
      <w:pPr>
        <w:widowControl w:val="0"/>
        <w:rPr>
          <w:sz w:val="2"/>
          <w:szCs w:val="2"/>
        </w:rPr>
        <w:sectPr>
          <w:pgSz w:w="10302" w:h="13743"/>
          <w:pgMar w:top="775" w:left="609" w:right="1102" w:bottom="621" w:header="0" w:footer="3" w:gutter="0"/>
          <w:rtlGutter w:val="0"/>
          <w:cols w:space="720"/>
          <w:noEndnote/>
          <w:docGrid w:linePitch="360"/>
        </w:sectPr>
      </w:pPr>
    </w:p>
    <w:p>
      <w:pPr>
        <w:pStyle w:val="Style33"/>
        <w:widowControl w:val="0"/>
        <w:keepNext w:val="0"/>
        <w:keepLines w:val="0"/>
        <w:shd w:val="clear" w:color="auto" w:fill="auto"/>
        <w:bidi w:val="0"/>
        <w:jc w:val="both"/>
        <w:spacing w:before="0" w:after="124" w:line="334" w:lineRule="exact"/>
        <w:ind w:left="0" w:right="0" w:firstLine="37"/>
      </w:pPr>
      <w:r>
        <w:rPr>
          <w:rStyle w:val="CharStyle186"/>
        </w:rPr>
        <w:t>我们渴望看到设计师是怎样架起这座桥梁的，或者用户是否一直满足于使用缓慢但可发现的控 件，直到有人告诉他们还有更快的手势。</w:t>
      </w:r>
    </w:p>
    <w:p>
      <w:pPr>
        <w:pStyle w:val="Style33"/>
        <w:widowControl w:val="0"/>
        <w:keepNext w:val="0"/>
        <w:keepLines w:val="0"/>
        <w:shd w:val="clear" w:color="auto" w:fill="auto"/>
        <w:bidi w:val="0"/>
        <w:jc w:val="both"/>
        <w:spacing w:before="0" w:after="311" w:line="329" w:lineRule="exact"/>
        <w:ind w:left="0" w:right="0" w:firstLine="454"/>
      </w:pPr>
      <w:r>
        <w:rPr>
          <w:rStyle w:val="CharStyle186"/>
        </w:rPr>
        <w:t>第</w:t>
      </w:r>
      <w:r>
        <w:rPr>
          <w:rStyle w:val="CharStyle36"/>
          <w:lang w:val="zh-CN" w:eastAsia="zh-CN" w:bidi="zh-CN"/>
        </w:rPr>
        <w:t>18</w:t>
      </w:r>
      <w:r>
        <w:rPr>
          <w:rStyle w:val="CharStyle186"/>
        </w:rPr>
        <w:t>章将谈到，图标按钮</w:t>
      </w:r>
      <w:r>
        <w:rPr>
          <w:rStyle w:val="CharStyle186"/>
          <w:lang w:val="en-US" w:eastAsia="en-US" w:bidi="en-US"/>
        </w:rPr>
        <w:t>（</w:t>
      </w:r>
      <w:r>
        <w:rPr>
          <w:rStyle w:val="CharStyle36"/>
        </w:rPr>
        <w:t>iconbimon)</w:t>
      </w:r>
      <w:r>
        <w:rPr>
          <w:rStyle w:val="CharStyle186"/>
        </w:rPr>
        <w:t>是一项优秀的技术，用图标来提供从菜单向工具 栏过渡的记忆矢量途径，每项功能或设施都用图标标示，图标显示在处理该图标的用户界面的 元素中：每个菜单、每个图标按钮、每个对话框、每次提到帮助文本的时候、每次提到印刷文 档的时候。界面上显示视觉符号构成的记忆矢量是最有效的方法，但是整个行业尚未大力挖掘。</w:t>
      </w:r>
    </w:p>
    <w:p>
      <w:pPr>
        <w:pStyle w:val="Style299"/>
        <w:widowControl w:val="0"/>
        <w:keepNext/>
        <w:keepLines/>
        <w:shd w:val="clear" w:color="auto" w:fill="auto"/>
        <w:bidi w:val="0"/>
        <w:jc w:val="both"/>
        <w:spacing w:before="0" w:after="238" w:line="240" w:lineRule="exact"/>
        <w:ind w:left="0" w:right="0" w:firstLine="37"/>
      </w:pPr>
      <w:bookmarkStart w:id="459" w:name="bookmark459"/>
      <w:r>
        <w:rPr>
          <w:rStyle w:val="CharStyle1017"/>
        </w:rPr>
        <w:t>有效功能工作集</w:t>
      </w:r>
      <w:bookmarkEnd w:id="459"/>
    </w:p>
    <w:p>
      <w:pPr>
        <w:pStyle w:val="Style33"/>
        <w:widowControl w:val="0"/>
        <w:keepNext w:val="0"/>
        <w:keepLines w:val="0"/>
        <w:shd w:val="clear" w:color="auto" w:fill="auto"/>
        <w:bidi w:val="0"/>
        <w:jc w:val="left"/>
        <w:spacing w:before="0" w:after="120" w:line="329" w:lineRule="exact"/>
        <w:ind w:left="0" w:right="0" w:firstLine="454"/>
      </w:pPr>
      <w:r>
        <w:rPr>
          <w:rStyle w:val="CharStyle186"/>
        </w:rPr>
        <w:t>由于常做的事情总会学会（通过重复</w:t>
      </w:r>
      <w:r>
        <w:rPr>
          <w:rStyle w:val="CharStyle186"/>
          <w:lang w:val="en-US" w:eastAsia="en-US" w:bidi="en-US"/>
        </w:rPr>
        <w:t>），</w:t>
      </w:r>
      <w:r>
        <w:rPr>
          <w:rStyle w:val="CharStyle186"/>
        </w:rPr>
        <w:t>中级用户最终会记住一部分命令和特性。这一组记 下来的特性就是有效功能工作集</w:t>
      </w:r>
      <w:r>
        <w:rPr>
          <w:rStyle w:val="CharStyle36"/>
        </w:rPr>
        <w:t>（working set</w:t>
      </w:r>
      <w:r>
        <w:rPr>
          <w:rStyle w:val="CharStyle186"/>
          <w:lang w:val="en-US" w:eastAsia="en-US" w:bidi="en-US"/>
        </w:rPr>
        <w:t>)。</w:t>
      </w:r>
      <w:r>
        <w:rPr>
          <w:rStyle w:val="CharStyle186"/>
        </w:rPr>
        <w:t>组成用户工作集的命令对用户个人来说都是特 殊的，尽管相似使用模式的用户工作集可能有相当大的重叠。例如，在</w:t>
      </w:r>
      <w:r>
        <w:rPr>
          <w:rStyle w:val="CharStyle36"/>
        </w:rPr>
        <w:t>Excel</w:t>
      </w:r>
      <w:r>
        <w:rPr>
          <w:rStyle w:val="CharStyle186"/>
        </w:rPr>
        <w:t>中，几乎每个用 户都会插入公式，设置字体和标签，以及打印页面。但是张三的工作集可能会包含绘制图形， 而李四的则可能包含链接表格。</w:t>
      </w:r>
    </w:p>
    <w:p>
      <w:pPr>
        <w:pStyle w:val="Style33"/>
        <w:widowControl w:val="0"/>
        <w:keepNext w:val="0"/>
        <w:keepLines w:val="0"/>
        <w:shd w:val="clear" w:color="auto" w:fill="auto"/>
        <w:bidi w:val="0"/>
        <w:jc w:val="both"/>
        <w:spacing w:before="0" w:after="120" w:line="329" w:lineRule="exact"/>
        <w:ind w:left="0" w:right="0" w:firstLine="454"/>
      </w:pPr>
      <w:r>
        <w:rPr>
          <w:rStyle w:val="CharStyle186"/>
        </w:rPr>
        <w:t>设计师能够为使用方式建模并生成一个子集，满怀信心地得出结论，大多数用户都会频 繁访问这个子集。最少有效工作集可以通过使用分析（如果你正在工作的现有应用提供的话） 和</w:t>
      </w:r>
      <w:r>
        <w:rPr>
          <w:rStyle w:val="CharStyle36"/>
          <w:lang w:val="zh-CN" w:eastAsia="zh-CN" w:bidi="zh-CN"/>
        </w:rPr>
        <w:t>/</w:t>
      </w:r>
      <w:r>
        <w:rPr>
          <w:rStyle w:val="CharStyle186"/>
        </w:rPr>
        <w:t>或目标导向方法确定，使用场景发现人物模型的功能需求。这些需求就直接转化为最少工 作集。</w:t>
      </w:r>
    </w:p>
    <w:p>
      <w:pPr>
        <w:pStyle w:val="Style33"/>
        <w:widowControl w:val="0"/>
        <w:keepNext w:val="0"/>
        <w:keepLines w:val="0"/>
        <w:shd w:val="clear" w:color="auto" w:fill="auto"/>
        <w:bidi w:val="0"/>
        <w:jc w:val="left"/>
        <w:spacing w:before="0" w:after="124" w:line="329" w:lineRule="exact"/>
        <w:ind w:left="0" w:right="0" w:firstLine="454"/>
      </w:pPr>
      <w:r>
        <w:rPr>
          <w:rStyle w:val="CharStyle186"/>
        </w:rPr>
        <w:t>任何用户工作集中的命令都是其最常使用的命令。用户希望这个命令调用起来快速简单。 这就意味着，设计师至少应该使用直接模态来设计应用程序主要用户使用的最少工作集中的所 有命令。</w:t>
      </w:r>
    </w:p>
    <w:p>
      <w:pPr>
        <w:pStyle w:val="Style33"/>
        <w:widowControl w:val="0"/>
        <w:keepNext w:val="0"/>
        <w:keepLines w:val="0"/>
        <w:shd w:val="clear" w:color="auto" w:fill="auto"/>
        <w:bidi w:val="0"/>
        <w:jc w:val="both"/>
        <w:spacing w:before="0" w:after="124" w:line="324" w:lineRule="exact"/>
        <w:ind w:left="0" w:right="0" w:firstLine="454"/>
      </w:pPr>
      <w:r>
        <w:rPr>
          <w:rStyle w:val="CharStyle186"/>
        </w:rPr>
        <w:t>尽管按照定义，应用软件的最少工作集是每个用户全部工作集的一部分，但是用户个人的 偏好和工作要求会决定个人的工作集中额外包括哪些其他特性。即使那些为了企业运营而定制 的软件也会提供一系列特性，供每个用户挑选。这意味着，设计师在提供直接访问最小工作集 的功能时，设计师还必须提供方法把其他命令提升为直接模态。同样，任何有直接模态的命令 也要有对应的教学式版本，让初学者学会使用界面。这意味着，界面上大多数功能都应该有多 重命令模态。</w:t>
      </w:r>
    </w:p>
    <w:p>
      <w:pPr>
        <w:pStyle w:val="Style33"/>
        <w:widowControl w:val="0"/>
        <w:keepNext w:val="0"/>
        <w:keepLines w:val="0"/>
        <w:shd w:val="clear" w:color="auto" w:fill="auto"/>
        <w:bidi w:val="0"/>
        <w:jc w:val="both"/>
        <w:spacing w:before="0" w:after="783" w:line="319" w:lineRule="exact"/>
        <w:ind w:left="0" w:right="0" w:firstLine="454"/>
      </w:pPr>
      <w:r>
        <w:rPr>
          <w:rStyle w:val="CharStyle186"/>
        </w:rPr>
        <w:t>但是这条规则有一个例外，那就是比较危险的命令，如擦除全部、清除和放弃修改等，这 些命令不应该与不小心被激活或者简易的直接模态命令相关联。相反，需要在菜单和对话框中 予以保护（与第</w:t>
      </w:r>
      <w:r>
        <w:rPr>
          <w:rStyle w:val="CharStyle36"/>
          <w:lang w:val="zh-CN" w:eastAsia="zh-CN" w:bidi="zh-CN"/>
        </w:rPr>
        <w:t>11</w:t>
      </w:r>
      <w:r>
        <w:rPr>
          <w:rStyle w:val="CharStyle186"/>
        </w:rPr>
        <w:t>章的设计原则相一致</w:t>
      </w:r>
      <w:r>
        <w:rPr>
          <w:rStyle w:val="CharStyle36"/>
          <w:lang w:val="zh-CN" w:eastAsia="zh-CN" w:bidi="zh-CN"/>
        </w:rPr>
        <w:t>.•</w:t>
      </w:r>
      <w:r>
        <w:rPr>
          <w:rStyle w:val="CharStyle186"/>
        </w:rPr>
        <w:t>隐藏弹射座椅的操控杆）。</w:t>
      </w:r>
    </w:p>
    <w:p>
      <w:pPr>
        <w:pStyle w:val="Style116"/>
        <w:widowControl w:val="0"/>
        <w:keepNext w:val="0"/>
        <w:keepLines w:val="0"/>
        <w:shd w:val="clear" w:color="auto" w:fill="auto"/>
        <w:bidi w:val="0"/>
        <w:jc w:val="both"/>
        <w:spacing w:before="0" w:after="0" w:line="240" w:lineRule="exact"/>
        <w:ind w:left="0" w:right="0" w:firstLine="37"/>
        <w:sectPr>
          <w:headerReference w:type="even" r:id="rId825"/>
          <w:headerReference w:type="default" r:id="rId826"/>
          <w:pgSz w:w="10302" w:h="13743"/>
          <w:pgMar w:top="1457" w:left="1078" w:right="655" w:bottom="625" w:header="0" w:footer="3" w:gutter="0"/>
          <w:rtlGutter w:val="0"/>
          <w:cols w:space="720"/>
          <w:noEndnote/>
          <w:docGrid w:linePitch="360"/>
        </w:sectPr>
      </w:pPr>
      <w:r>
        <w:rPr>
          <w:rStyle w:val="CharStyle417"/>
          <w:b/>
          <w:bCs/>
        </w:rPr>
        <w:t>308</w:t>
      </w:r>
    </w:p>
    <w:p>
      <w:pPr>
        <w:pStyle w:val="Style168"/>
        <w:widowControl w:val="0"/>
        <w:keepNext w:val="0"/>
        <w:keepLines w:val="0"/>
        <w:shd w:val="clear" w:color="auto" w:fill="auto"/>
        <w:bidi w:val="0"/>
        <w:spacing w:before="0" w:after="430" w:line="210" w:lineRule="exact"/>
        <w:ind w:left="0" w:right="0" w:firstLine="0"/>
      </w:pPr>
      <w:r>
        <w:rPr>
          <w:rStyle w:val="CharStyle343"/>
        </w:rPr>
        <w:t>第</w:t>
      </w:r>
      <w:r>
        <w:rPr>
          <w:rStyle w:val="CharStyle170"/>
        </w:rPr>
        <w:t>16</w:t>
      </w:r>
      <w:r>
        <w:rPr>
          <w:rStyle w:val="CharStyle343"/>
        </w:rPr>
        <w:t>章为不同的需求而设计</w:t>
      </w:r>
    </w:p>
    <w:p>
      <w:pPr>
        <w:pStyle w:val="Style299"/>
        <w:widowControl w:val="0"/>
        <w:keepNext/>
        <w:keepLines/>
        <w:shd w:val="clear" w:color="auto" w:fill="auto"/>
        <w:bidi w:val="0"/>
        <w:jc w:val="left"/>
        <w:spacing w:before="0" w:after="308" w:line="240" w:lineRule="exact"/>
        <w:ind w:left="0" w:right="0" w:firstLine="28"/>
      </w:pPr>
      <w:bookmarkStart w:id="460" w:name="bookmark460"/>
      <w:r>
        <w:rPr>
          <w:rStyle w:val="CharStyle1017"/>
        </w:rPr>
        <w:t>上下文帮助和辅助界面</w:t>
      </w:r>
      <w:bookmarkEnd w:id="460"/>
    </w:p>
    <w:p>
      <w:pPr>
        <w:pStyle w:val="Style33"/>
        <w:widowControl w:val="0"/>
        <w:keepNext w:val="0"/>
        <w:keepLines w:val="0"/>
        <w:shd w:val="clear" w:color="auto" w:fill="auto"/>
        <w:bidi w:val="0"/>
        <w:jc w:val="both"/>
        <w:spacing w:before="0" w:after="291" w:line="329" w:lineRule="exact"/>
        <w:ind w:left="0" w:right="0" w:firstLine="438"/>
      </w:pPr>
      <w:r>
        <w:rPr>
          <w:rStyle w:val="CharStyle186"/>
        </w:rPr>
        <w:t>无须赘言，最好的应用程序帮助应当在合适的时间、合适的位置在街面上提供辅助，但不 需要用户打断流（见第</w:t>
      </w:r>
      <w:r>
        <w:rPr>
          <w:rStyle w:val="CharStyle36"/>
          <w:lang w:val="zh-CN" w:eastAsia="zh-CN" w:bidi="zh-CN"/>
        </w:rPr>
        <w:t>11</w:t>
      </w:r>
      <w:r>
        <w:rPr>
          <w:rStyle w:val="CharStyle186"/>
        </w:rPr>
        <w:t>章）去把它找出来。无论是在用户第一次使用某个应用软件的时候， 还是使用单个控件或特性的特定时候，大量模式支持上下文帮助，或者帮助用户更容易地完成 相关任务。</w:t>
      </w:r>
    </w:p>
    <w:p>
      <w:pPr>
        <w:pStyle w:val="Style33"/>
        <w:widowControl w:val="0"/>
        <w:keepNext w:val="0"/>
        <w:keepLines w:val="0"/>
        <w:shd w:val="clear" w:color="auto" w:fill="auto"/>
        <w:bidi w:val="0"/>
        <w:jc w:val="both"/>
        <w:spacing w:before="0" w:after="53" w:line="190" w:lineRule="exact"/>
        <w:ind w:left="0" w:right="0" w:firstLine="438"/>
      </w:pPr>
      <w:r>
        <w:rPr>
          <w:rStyle w:val="CharStyle186"/>
        </w:rPr>
        <w:t>导览教程和覆盖层教程</w:t>
      </w:r>
    </w:p>
    <w:p>
      <w:pPr>
        <w:pStyle w:val="Style33"/>
        <w:widowControl w:val="0"/>
        <w:keepNext w:val="0"/>
        <w:keepLines w:val="0"/>
        <w:shd w:val="clear" w:color="auto" w:fill="auto"/>
        <w:bidi w:val="0"/>
        <w:jc w:val="both"/>
        <w:spacing w:before="0" w:after="180" w:line="329" w:lineRule="exact"/>
        <w:ind w:left="0" w:right="0" w:firstLine="438"/>
      </w:pPr>
      <w:r>
        <w:rPr>
          <w:rStyle w:val="CharStyle186"/>
        </w:rPr>
        <w:t>导览教程</w:t>
      </w:r>
      <w:r>
        <w:rPr>
          <w:rStyle w:val="CharStyle36"/>
        </w:rPr>
        <w:t>（guided tour)</w:t>
      </w:r>
      <w:r>
        <w:rPr>
          <w:rStyle w:val="CharStyle186"/>
        </w:rPr>
        <w:t>和覆盖层教程</w:t>
      </w:r>
      <w:r>
        <w:rPr>
          <w:rStyle w:val="CharStyle186"/>
          <w:lang w:val="en-US" w:eastAsia="en-US" w:bidi="en-US"/>
        </w:rPr>
        <w:t>（</w:t>
      </w:r>
      <w:r>
        <w:rPr>
          <w:rStyle w:val="CharStyle36"/>
        </w:rPr>
        <w:t>overlay)</w:t>
      </w:r>
      <w:r>
        <w:rPr>
          <w:rStyle w:val="CharStyle186"/>
        </w:rPr>
        <w:t>在移动平台上流行，是因为这两种方式 合理地解决了用户初始学习问题。由于移动应用必须更加依赖于直接和隐形的命令模态（因为 屏幕没有足够的空间来容纳教学式命令模态</w:t>
      </w:r>
      <w:r>
        <w:rPr>
          <w:rStyle w:val="CharStyle186"/>
          <w:lang w:val="en-US" w:eastAsia="en-US" w:bidi="en-US"/>
        </w:rPr>
        <w:t>），</w:t>
      </w:r>
      <w:r>
        <w:rPr>
          <w:rStyle w:val="CharStyle186"/>
        </w:rPr>
        <w:t>所以导览和覆盖充当了引导新用户的角色。</w:t>
      </w:r>
    </w:p>
    <w:p>
      <w:pPr>
        <w:pStyle w:val="Style33"/>
        <w:widowControl w:val="0"/>
        <w:keepNext w:val="0"/>
        <w:keepLines w:val="0"/>
        <w:shd w:val="clear" w:color="auto" w:fill="auto"/>
        <w:bidi w:val="0"/>
        <w:jc w:val="both"/>
        <w:spacing w:before="0" w:after="180" w:line="329" w:lineRule="exact"/>
        <w:ind w:left="0" w:right="0" w:firstLine="438"/>
      </w:pPr>
      <w:r>
        <w:rPr>
          <w:rStyle w:val="CharStyle186"/>
        </w:rPr>
        <w:t>这些模式尽管更适合移动应用，但越来越多地也用于桌面应用。二者都是通过简要概述典 型用法的最重要功能，引导用户学会使用新应用。</w:t>
      </w:r>
    </w:p>
    <w:p>
      <w:pPr>
        <w:pStyle w:val="Style33"/>
        <w:widowControl w:val="0"/>
        <w:keepNext w:val="0"/>
        <w:keepLines w:val="0"/>
        <w:shd w:val="clear" w:color="auto" w:fill="auto"/>
        <w:bidi w:val="0"/>
        <w:jc w:val="both"/>
        <w:spacing w:before="0" w:after="0" w:line="329" w:lineRule="exact"/>
        <w:ind w:left="0" w:right="0" w:firstLine="438"/>
      </w:pPr>
      <w:r>
        <w:rPr>
          <w:rStyle w:val="CharStyle186"/>
        </w:rPr>
        <w:t>导览教程通过一组有序的屏幕或卡片图片介绍特性和界面行为，每个屏幕或卡片都包含简 短的文本和图片（如图</w:t>
      </w:r>
      <w:r>
        <w:rPr>
          <w:rStyle w:val="CharStyle538"/>
        </w:rPr>
        <w:t>16-3</w:t>
      </w:r>
      <w:r>
        <w:rPr>
          <w:rStyle w:val="CharStyle186"/>
        </w:rPr>
        <w:t>所示</w:t>
      </w:r>
      <w:r>
        <w:rPr>
          <w:rStyle w:val="CharStyle36"/>
          <w:lang w:val="zh-CN" w:eastAsia="zh-CN" w:bidi="zh-CN"/>
        </w:rPr>
        <w:t>)</w:t>
      </w:r>
      <w:r>
        <w:rPr>
          <w:rStyle w:val="CharStyle186"/>
        </w:rPr>
        <w:t>。它们要么按照重要程度来描述</w:t>
      </w:r>
      <w:r>
        <w:rPr>
          <w:rStyle w:val="CharStyle36"/>
          <w:lang w:val="zh-CN" w:eastAsia="zh-CN" w:bidi="zh-CN"/>
        </w:rPr>
        <w:t>•</w:t>
      </w:r>
      <w:r>
        <w:rPr>
          <w:rStyle w:val="CharStyle186"/>
        </w:rPr>
        <w:t>组基本功能，要么带领用 户完成一个典型的有序过程，如使用应用创建、编辑和分享分档。在教程中，用户滑动或点击 进入下一个屏幕。某种程度上来说，导览教程的结构类似于安装向导</w:t>
      </w:r>
      <w:r>
        <w:rPr>
          <w:rStyle w:val="CharStyle186"/>
          <w:lang w:val="en-US" w:eastAsia="en-US" w:bidi="en-US"/>
        </w:rPr>
        <w:t>（</w:t>
      </w:r>
      <w:r>
        <w:rPr>
          <w:rStyle w:val="CharStyle36"/>
        </w:rPr>
        <w:t>Wizard</w:t>
      </w:r>
      <w:r>
        <w:rPr>
          <w:rStyle w:val="CharStyle186"/>
          <w:lang w:val="en-US" w:eastAsia="en-US" w:bidi="en-US"/>
        </w:rPr>
        <w:t>)。</w:t>
      </w:r>
      <w:r>
        <w:rPr>
          <w:rStyle w:val="CharStyle186"/>
        </w:rPr>
        <w:t>主要的区别在 于，这些连续的卡片、屏幕或对话框不需要用户在应用软件中输入内容来进行配置，其存在只 是为了展示产品的功能和行为。</w:t>
      </w:r>
    </w:p>
    <w:p>
      <w:pPr>
        <w:framePr w:h="3837" w:wrap="notBeside" w:vAnchor="text" w:hAnchor="text" w:y="1"/>
        <w:widowControl w:val="0"/>
        <w:jc w:val="left"/>
        <w:rPr>
          <w:sz w:val="2"/>
          <w:szCs w:val="2"/>
        </w:rPr>
      </w:pPr>
      <w:r>
        <w:pict>
          <v:shape id="_x0000_s1808" type="#_x0000_t75" style="width:303pt;height:192pt;">
            <v:imagedata r:id="rId827" r:href="rId828"/>
          </v:shape>
        </w:pict>
      </w:r>
    </w:p>
    <w:p>
      <w:pPr>
        <w:pStyle w:val="Style191"/>
        <w:framePr w:h="3837" w:wrap="notBeside" w:vAnchor="text" w:hAnchor="text" w:y="1"/>
        <w:widowControl w:val="0"/>
        <w:keepNext w:val="0"/>
        <w:keepLines w:val="0"/>
        <w:shd w:val="clear" w:color="auto" w:fill="auto"/>
        <w:bidi w:val="0"/>
        <w:jc w:val="distribute"/>
        <w:spacing w:before="0" w:after="0" w:line="274" w:lineRule="exact"/>
        <w:ind w:left="0" w:right="0" w:firstLine="0"/>
      </w:pPr>
      <w:r>
        <w:rPr>
          <w:lang w:val="zh-CN" w:eastAsia="zh-CN" w:bidi="zh-CN"/>
          <w:w w:val="100"/>
          <w:spacing w:val="0"/>
          <w:color w:val="000000"/>
          <w:position w:val="0"/>
        </w:rPr>
        <w:t>图</w:t>
      </w:r>
      <w:r>
        <w:rPr>
          <w:rStyle w:val="CharStyle1169"/>
        </w:rPr>
        <w:t>16-3</w:t>
      </w:r>
      <w:r>
        <w:rPr>
          <w:rStyle w:val="CharStyle1170"/>
        </w:rPr>
        <w:t xml:space="preserve"> FiftyThree </w:t>
      </w:r>
      <w:r>
        <w:rPr>
          <w:rStyle w:val="CharStyle1169"/>
        </w:rPr>
        <w:t>Inc</w:t>
      </w:r>
      <w:r>
        <w:rPr>
          <w:rStyle w:val="CharStyle1169"/>
          <w:lang w:val="zh-CN" w:eastAsia="zh-CN" w:bidi="zh-CN"/>
        </w:rPr>
        <w:t>•</w:t>
      </w:r>
      <w:r>
        <w:rPr>
          <w:lang w:val="zh-CN" w:eastAsia="zh-CN" w:bidi="zh-CN"/>
          <w:w w:val="100"/>
          <w:spacing w:val="0"/>
          <w:color w:val="000000"/>
          <w:position w:val="0"/>
        </w:rPr>
        <w:t>的</w:t>
      </w:r>
      <w:r>
        <w:rPr>
          <w:rStyle w:val="CharStyle1170"/>
        </w:rPr>
        <w:t>iOS</w:t>
      </w:r>
      <w:r>
        <w:rPr>
          <w:lang w:val="zh-CN" w:eastAsia="zh-CN" w:bidi="zh-CN"/>
          <w:w w:val="100"/>
          <w:spacing w:val="0"/>
          <w:color w:val="000000"/>
          <w:position w:val="0"/>
        </w:rPr>
        <w:t>应用，</w:t>
      </w:r>
      <w:r>
        <w:rPr>
          <w:rStyle w:val="CharStyle1170"/>
        </w:rPr>
        <w:t>Paper</w:t>
      </w:r>
      <w:r>
        <w:rPr>
          <w:lang w:val="zh-CN" w:eastAsia="zh-CN" w:bidi="zh-CN"/>
          <w:w w:val="100"/>
          <w:spacing w:val="0"/>
          <w:color w:val="000000"/>
          <w:position w:val="0"/>
        </w:rPr>
        <w:t>用指导教程解释其主要特性及交互。用户滑动一组图片卡片，每一张都描 述了一对不同的特性及交互方式</w:t>
      </w:r>
      <w:r>
        <w:rPr>
          <w:rStyle w:val="CharStyle1170"/>
          <w:lang w:val="zh-CN" w:eastAsia="zh-CN" w:bidi="zh-CN"/>
        </w:rPr>
        <w:t>.</w:t>
      </w:r>
      <w:r>
        <w:rPr>
          <w:lang w:val="zh-CN" w:eastAsia="zh-CN" w:bidi="zh-CN"/>
          <w:w w:val="100"/>
          <w:spacing w:val="0"/>
          <w:color w:val="000000"/>
          <w:position w:val="0"/>
        </w:rPr>
        <w:t>第一次打开应用的时候，点击公司的标志，可以打开关于菜单，从中开启教程。</w:t>
      </w:r>
    </w:p>
    <w:p>
      <w:pPr>
        <w:widowControl w:val="0"/>
        <w:rPr>
          <w:sz w:val="2"/>
          <w:szCs w:val="2"/>
        </w:rPr>
      </w:pPr>
    </w:p>
    <w:p>
      <w:pPr>
        <w:pStyle w:val="Style255"/>
        <w:widowControl w:val="0"/>
        <w:keepNext/>
        <w:keepLines/>
        <w:shd w:val="clear" w:color="auto" w:fill="auto"/>
        <w:bidi w:val="0"/>
        <w:jc w:val="left"/>
        <w:spacing w:before="287" w:after="0" w:line="240" w:lineRule="exact"/>
        <w:ind w:left="8160" w:right="0" w:hanging="3"/>
      </w:pPr>
      <w:bookmarkStart w:id="461" w:name="bookmark461"/>
      <w:r>
        <w:rPr>
          <w:rStyle w:val="CharStyle418"/>
          <w:b/>
          <w:bCs/>
        </w:rPr>
        <w:t>309</w:t>
      </w:r>
      <w:bookmarkEnd w:id="461"/>
      <w:r>
        <w:br w:type="page"/>
      </w:r>
    </w:p>
    <w:p>
      <w:pPr>
        <w:pStyle w:val="Style133"/>
        <w:widowControl w:val="0"/>
        <w:keepNext w:val="0"/>
        <w:keepLines w:val="0"/>
        <w:shd w:val="clear" w:color="auto" w:fill="auto"/>
        <w:bidi w:val="0"/>
        <w:jc w:val="left"/>
        <w:spacing w:before="0" w:after="295" w:line="210" w:lineRule="exact"/>
        <w:ind w:left="0" w:right="0" w:firstLine="38"/>
      </w:pPr>
      <w:r>
        <w:rPr>
          <w:w w:val="100"/>
          <w:spacing w:val="0"/>
          <w:color w:val="000000"/>
          <w:position w:val="0"/>
        </w:rPr>
        <w:t xml:space="preserve">About Face 4 </w:t>
      </w:r>
      <w:r>
        <w:rPr>
          <w:rStyle w:val="CharStyle330"/>
        </w:rPr>
        <w:t>:交互设计精髓</w:t>
      </w:r>
    </w:p>
    <w:p>
      <w:pPr>
        <w:pStyle w:val="Style33"/>
        <w:widowControl w:val="0"/>
        <w:keepNext w:val="0"/>
        <w:keepLines w:val="0"/>
        <w:shd w:val="clear" w:color="auto" w:fill="auto"/>
        <w:bidi w:val="0"/>
        <w:jc w:val="both"/>
        <w:spacing w:before="0" w:after="128" w:line="334" w:lineRule="exact"/>
        <w:ind w:left="0" w:right="0" w:firstLine="447"/>
      </w:pPr>
      <w:r>
        <w:rPr>
          <w:rStyle w:val="CharStyle36"/>
        </w:rPr>
        <w:t xml:space="preserve">OS </w:t>
      </w:r>
      <w:r>
        <w:rPr>
          <w:rStyle w:val="CharStyle36"/>
          <w:lang w:val="zh-CN" w:eastAsia="zh-CN" w:bidi="zh-CN"/>
        </w:rPr>
        <w:t>X</w:t>
      </w:r>
      <w:r>
        <w:rPr>
          <w:rStyle w:val="CharStyle186"/>
        </w:rPr>
        <w:t>在鼠标设置和触控板手势的配置中有一个有趣的变体:用户界面上不是展示一系列大 致静态的图片，而是用记录着如何用手执行手势的简短、重复的视频片断，展示正在被配置的 手势。</w:t>
      </w:r>
    </w:p>
    <w:p>
      <w:pPr>
        <w:pStyle w:val="Style33"/>
        <w:widowControl w:val="0"/>
        <w:keepNext w:val="0"/>
        <w:keepLines w:val="0"/>
        <w:shd w:val="clear" w:color="auto" w:fill="auto"/>
        <w:bidi w:val="0"/>
        <w:jc w:val="both"/>
        <w:spacing w:before="0" w:after="112" w:line="324" w:lineRule="exact"/>
        <w:ind w:left="0" w:right="0" w:firstLine="447"/>
      </w:pPr>
      <w:r>
        <w:rPr>
          <w:rStyle w:val="CharStyle186"/>
        </w:rPr>
        <w:t>导览教程通常会在应用第一次运行的时候自动启动，有时如果应用软件发布的新版本有重 要的新特性，也会自动启动。导览教程的每一个屏幕上都应该有一个</w:t>
      </w:r>
      <w:r>
        <w:rPr>
          <w:rStyle w:val="CharStyle36"/>
          <w:lang w:val="zh-CN" w:eastAsia="zh-CN" w:bidi="zh-CN"/>
        </w:rPr>
        <w:t>“</w:t>
      </w:r>
      <w:r>
        <w:rPr>
          <w:rStyle w:val="CharStyle186"/>
        </w:rPr>
        <w:t>跳过</w:t>
      </w:r>
      <w:r>
        <w:rPr>
          <w:rStyle w:val="CharStyle36"/>
          <w:lang w:val="zh-CN" w:eastAsia="zh-CN" w:bidi="zh-CN"/>
        </w:rPr>
        <w:t>”</w:t>
      </w:r>
      <w:r>
        <w:rPr>
          <w:rStyle w:val="CharStyle186"/>
        </w:rPr>
        <w:t>按钮，这是很重 要的，这样可以让用户不看完所有屏幕直接进入应用。当然，最后还要有一个屏幕来结束教程。 教程的最后一个屏幕还要为用户提供可以手动重新启动教程的途径。</w:t>
      </w:r>
    </w:p>
    <w:p>
      <w:pPr>
        <w:pStyle w:val="Style33"/>
        <w:widowControl w:val="0"/>
        <w:keepNext w:val="0"/>
        <w:keepLines w:val="0"/>
        <w:shd w:val="clear" w:color="auto" w:fill="auto"/>
        <w:bidi w:val="0"/>
        <w:jc w:val="both"/>
        <w:spacing w:before="0" w:after="128" w:line="334" w:lineRule="exact"/>
        <w:ind w:left="0" w:right="0" w:firstLine="447"/>
      </w:pPr>
      <w:r>
        <w:rPr>
          <w:rStyle w:val="CharStyle186"/>
        </w:rPr>
        <w:t>通常来说，指导教程最多不超过五到七屏。如果浏览过程看上去没完没了，用户会不耐烦</w:t>
      </w:r>
      <w:r>
        <w:rPr>
          <w:rStyle w:val="CharStyle36"/>
          <w:lang w:val="zh-CN" w:eastAsia="zh-CN" w:bidi="zh-CN"/>
        </w:rPr>
        <w:t xml:space="preserve">, </w:t>
      </w:r>
      <w:r>
        <w:rPr>
          <w:rStyle w:val="CharStyle186"/>
        </w:rPr>
        <w:t>记不住所看到的东西。</w:t>
      </w:r>
    </w:p>
    <w:p>
      <w:pPr>
        <w:pStyle w:val="Style33"/>
        <w:widowControl w:val="0"/>
        <w:keepNext w:val="0"/>
        <w:keepLines w:val="0"/>
        <w:shd w:val="clear" w:color="auto" w:fill="auto"/>
        <w:bidi w:val="0"/>
        <w:jc w:val="both"/>
        <w:spacing w:before="0" w:after="0" w:line="324" w:lineRule="exact"/>
        <w:ind w:left="0" w:right="0" w:firstLine="447"/>
      </w:pPr>
      <w:r>
        <w:rPr>
          <w:rStyle w:val="CharStyle186"/>
        </w:rPr>
        <w:t>覆盖层教程是另一个介绍功能的方式，适合相对简单的应用，功能用教学式方法展示不是 很明显。顾名思义，覆盖层就像在界面上放置了一层透明薄片，薄片上嵌入了箭头和描述性文 本。最终结果是一组注释，指出了应用的关键特性或者行为，简要描述其用法（如图</w:t>
      </w:r>
      <w:r>
        <w:rPr>
          <w:rStyle w:val="CharStyle538"/>
        </w:rPr>
        <w:t>16-4</w:t>
      </w:r>
      <w:r>
        <w:rPr>
          <w:rStyle w:val="CharStyle186"/>
        </w:rPr>
        <w:t>所示)。</w:t>
      </w:r>
    </w:p>
    <w:p>
      <w:pPr>
        <w:framePr w:h="4773" w:hSpace="429" w:wrap="notBeside" w:vAnchor="text" w:hAnchor="text" w:x="430" w:y="1"/>
        <w:widowControl w:val="0"/>
        <w:jc w:val="center"/>
        <w:rPr>
          <w:sz w:val="2"/>
          <w:szCs w:val="2"/>
        </w:rPr>
      </w:pPr>
      <w:r>
        <w:pict>
          <v:shape id="_x0000_s1809" type="#_x0000_t75" style="width:322pt;height:239pt;">
            <v:imagedata r:id="rId829" r:href="rId830"/>
          </v:shape>
        </w:pict>
      </w:r>
    </w:p>
    <w:p>
      <w:pPr>
        <w:pStyle w:val="Style191"/>
        <w:framePr w:h="4773" w:hSpace="429" w:wrap="notBeside" w:vAnchor="text" w:hAnchor="text" w:x="430" w:y="1"/>
        <w:widowControl w:val="0"/>
        <w:keepNext w:val="0"/>
        <w:keepLines w:val="0"/>
        <w:shd w:val="clear" w:color="auto" w:fill="auto"/>
        <w:bidi w:val="0"/>
        <w:jc w:val="distribute"/>
        <w:spacing w:before="0" w:after="0" w:line="269" w:lineRule="exact"/>
        <w:ind w:left="0" w:right="0" w:firstLine="0"/>
      </w:pPr>
      <w:r>
        <w:rPr>
          <w:lang w:val="zh-CN" w:eastAsia="zh-CN" w:bidi="zh-CN"/>
          <w:w w:val="100"/>
          <w:spacing w:val="0"/>
          <w:color w:val="000000"/>
          <w:position w:val="0"/>
        </w:rPr>
        <w:t>图</w:t>
      </w:r>
      <w:r>
        <w:rPr>
          <w:rStyle w:val="CharStyle1170"/>
          <w:lang w:val="zh-CN" w:eastAsia="zh-CN" w:bidi="zh-CN"/>
        </w:rPr>
        <w:t xml:space="preserve">164 </w:t>
      </w:r>
      <w:r>
        <w:rPr>
          <w:rStyle w:val="CharStyle1170"/>
        </w:rPr>
        <w:t>Snapseed</w:t>
      </w:r>
      <w:r>
        <w:rPr>
          <w:lang w:val="zh-CN" w:eastAsia="zh-CN" w:bidi="zh-CN"/>
          <w:w w:val="100"/>
          <w:spacing w:val="0"/>
          <w:color w:val="000000"/>
          <w:position w:val="0"/>
        </w:rPr>
        <w:t>用覆盖层显示关键特性和行为。和某些使用关闭按钮覆盖层不同，</w:t>
      </w:r>
      <w:r>
        <w:rPr>
          <w:rStyle w:val="CharStyle1170"/>
        </w:rPr>
        <w:t>Snapspeed</w:t>
      </w:r>
      <w:r>
        <w:rPr>
          <w:lang w:val="zh-CN" w:eastAsia="zh-CN" w:bidi="zh-CN"/>
          <w:w w:val="100"/>
          <w:spacing w:val="0"/>
          <w:color w:val="000000"/>
          <w:position w:val="0"/>
        </w:rPr>
        <w:t>允许用户点击屏幕上 的任意位置关闭覆盖层。第一次使用之后，仍可以在帮助菜单中访问覆盖层。</w:t>
      </w:r>
    </w:p>
    <w:p>
      <w:pPr>
        <w:widowControl w:val="0"/>
        <w:rPr>
          <w:sz w:val="2"/>
          <w:szCs w:val="2"/>
        </w:rPr>
      </w:pPr>
    </w:p>
    <w:p>
      <w:pPr>
        <w:pStyle w:val="Style33"/>
        <w:widowControl w:val="0"/>
        <w:keepNext w:val="0"/>
        <w:keepLines w:val="0"/>
        <w:shd w:val="clear" w:color="auto" w:fill="auto"/>
        <w:bidi w:val="0"/>
        <w:jc w:val="both"/>
        <w:spacing w:before="161" w:after="191" w:line="329" w:lineRule="exact"/>
        <w:ind w:left="0" w:right="0" w:firstLine="447"/>
      </w:pPr>
      <w:r>
        <w:rPr>
          <w:rStyle w:val="CharStyle186"/>
        </w:rPr>
        <w:t>和指导教程一样，覆盖层教程通常在应用首次运行时（或者重大新版本发布升级时）启动。 覆盖层教程应该包括在应用中某个地方再次启动的方式，通常是在设置菜单中，或者在屏幕中 不起眼的角落放一个小小的帮助图标。</w:t>
      </w:r>
    </w:p>
    <w:p>
      <w:pPr>
        <w:pStyle w:val="Style255"/>
        <w:widowControl w:val="0"/>
        <w:keepNext/>
        <w:keepLines/>
        <w:shd w:val="clear" w:color="auto" w:fill="auto"/>
        <w:bidi w:val="0"/>
        <w:jc w:val="left"/>
        <w:spacing w:before="0" w:after="0" w:line="240" w:lineRule="exact"/>
        <w:ind w:left="0" w:right="0" w:firstLine="38"/>
      </w:pPr>
      <w:bookmarkStart w:id="462" w:name="bookmark462"/>
      <w:r>
        <w:rPr>
          <w:rStyle w:val="CharStyle418"/>
          <w:b/>
          <w:bCs/>
        </w:rPr>
        <w:t>310</w:t>
      </w:r>
      <w:bookmarkEnd w:id="462"/>
      <w:r>
        <w:br w:type="page"/>
      </w:r>
    </w:p>
    <w:p>
      <w:pPr>
        <w:pStyle w:val="Style168"/>
        <w:widowControl w:val="0"/>
        <w:keepNext w:val="0"/>
        <w:keepLines w:val="0"/>
        <w:shd w:val="clear" w:color="auto" w:fill="auto"/>
        <w:bidi w:val="0"/>
        <w:spacing w:before="0" w:after="299" w:line="210" w:lineRule="exact"/>
        <w:ind w:left="0" w:right="0" w:firstLine="0"/>
      </w:pPr>
      <w:r>
        <w:rPr>
          <w:rStyle w:val="CharStyle343"/>
        </w:rPr>
        <w:t>第</w:t>
      </w:r>
      <w:r>
        <w:rPr>
          <w:rStyle w:val="CharStyle170"/>
        </w:rPr>
        <w:t>16</w:t>
      </w:r>
      <w:r>
        <w:rPr>
          <w:rStyle w:val="CharStyle343"/>
        </w:rPr>
        <w:t>章为不同的需求而设计</w:t>
      </w:r>
    </w:p>
    <w:p>
      <w:pPr>
        <w:pStyle w:val="Style33"/>
        <w:widowControl w:val="0"/>
        <w:keepNext w:val="0"/>
        <w:keepLines w:val="0"/>
        <w:shd w:val="clear" w:color="auto" w:fill="auto"/>
        <w:bidi w:val="0"/>
        <w:jc w:val="both"/>
        <w:spacing w:before="0" w:after="354" w:line="329" w:lineRule="exact"/>
        <w:ind w:left="0" w:right="0" w:firstLine="448"/>
      </w:pPr>
      <w:r>
        <w:rPr>
          <w:rStyle w:val="CharStyle186"/>
        </w:rPr>
        <w:t>如图</w:t>
      </w:r>
      <w:r>
        <w:rPr>
          <w:rStyle w:val="CharStyle538"/>
        </w:rPr>
        <w:t>16-5</w:t>
      </w:r>
      <w:r>
        <w:rPr>
          <w:rStyle w:val="CharStyle186"/>
        </w:rPr>
        <w:t>所示的</w:t>
      </w:r>
      <w:r>
        <w:rPr>
          <w:rStyle w:val="CharStyle36"/>
        </w:rPr>
        <w:t>Zite</w:t>
      </w:r>
      <w:r>
        <w:rPr>
          <w:rStyle w:val="CharStyle186"/>
        </w:rPr>
        <w:t>是一个新闻阅读应用，组合了序列导览教程和覆盖层的概念。它引导 用户滑动浏览一些全屏覆盖层教程。最后在屏幕的中央会出现一个大大的</w:t>
      </w:r>
      <w:r>
        <w:rPr>
          <w:rStyle w:val="CharStyle36"/>
          <w:lang w:val="zh-CN" w:eastAsia="zh-CN" w:bidi="zh-CN"/>
        </w:rPr>
        <w:t>“</w:t>
      </w:r>
      <w:r>
        <w:rPr>
          <w:rStyle w:val="CharStyle186"/>
        </w:rPr>
        <w:t>完成</w:t>
      </w:r>
      <w:r>
        <w:rPr>
          <w:rStyle w:val="CharStyle36"/>
          <w:lang w:val="zh-CN" w:eastAsia="zh-CN" w:bidi="zh-CN"/>
        </w:rPr>
        <w:t>”</w:t>
      </w:r>
      <w:r>
        <w:rPr>
          <w:rStyle w:val="CharStyle186"/>
        </w:rPr>
        <w:t>按钮。</w:t>
      </w:r>
    </w:p>
    <w:tbl>
      <w:tblPr>
        <w:tblOverlap w:val="never"/>
        <w:tblLayout w:type="fixed"/>
        <w:jc w:val="left"/>
      </w:tblPr>
      <w:tblGrid>
        <w:gridCol w:w="1505"/>
        <w:gridCol w:w="937"/>
      </w:tblGrid>
      <w:tr>
        <w:trPr>
          <w:trHeight w:val="1146" w:hRule="exact"/>
        </w:trPr>
        <w:tc>
          <w:tcPr>
            <w:shd w:val="clear" w:color="auto" w:fill="000000"/>
            <w:tcBorders/>
            <w:vAlign w:val="bottom"/>
          </w:tcPr>
          <w:p>
            <w:pPr>
              <w:pStyle w:val="Style33"/>
              <w:framePr w:w="2442" w:wrap="notBeside" w:vAnchor="text" w:hAnchor="text" w:y="1"/>
              <w:widowControl w:val="0"/>
              <w:keepNext w:val="0"/>
              <w:keepLines w:val="0"/>
              <w:shd w:val="clear" w:color="auto" w:fill="auto"/>
              <w:bidi w:val="0"/>
              <w:jc w:val="left"/>
              <w:spacing w:before="0" w:after="0" w:line="210" w:lineRule="exact"/>
              <w:ind w:left="780" w:right="0" w:hanging="3"/>
            </w:pPr>
            <w:r>
              <w:rPr>
                <w:rStyle w:val="CharStyle215"/>
              </w:rPr>
              <w:t>导览</w:t>
            </w:r>
            <w:r>
              <w:rPr>
                <w:rStyle w:val="CharStyle1197"/>
                <w:lang w:val="zh-CN" w:eastAsia="zh-CN" w:bidi="zh-CN"/>
              </w:rPr>
              <w:t>.</w:t>
            </w:r>
          </w:p>
        </w:tc>
        <w:tc>
          <w:tcPr>
            <w:shd w:val="clear" w:color="auto" w:fill="000000"/>
            <w:tcBorders/>
            <w:vAlign w:val="top"/>
          </w:tcPr>
          <w:p>
            <w:pPr>
              <w:framePr w:w="2442" w:wrap="notBeside" w:vAnchor="text" w:hAnchor="text" w:y="1"/>
              <w:widowControl w:val="0"/>
              <w:rPr>
                <w:sz w:val="10"/>
                <w:szCs w:val="10"/>
              </w:rPr>
            </w:pPr>
          </w:p>
        </w:tc>
      </w:tr>
      <w:tr>
        <w:trPr>
          <w:trHeight w:val="762" w:hRule="exact"/>
        </w:trPr>
        <w:tc>
          <w:tcPr>
            <w:shd w:val="clear" w:color="auto" w:fill="000000"/>
            <w:tcBorders/>
            <w:vAlign w:val="center"/>
          </w:tcPr>
          <w:p>
            <w:pPr>
              <w:pStyle w:val="Style33"/>
              <w:framePr w:w="2442" w:wrap="notBeside" w:vAnchor="text" w:hAnchor="text" w:y="1"/>
              <w:widowControl w:val="0"/>
              <w:keepNext w:val="0"/>
              <w:keepLines w:val="0"/>
              <w:shd w:val="clear" w:color="auto" w:fill="auto"/>
              <w:bidi w:val="0"/>
              <w:jc w:val="left"/>
              <w:spacing w:before="0" w:after="0" w:line="140" w:lineRule="exact"/>
              <w:ind w:left="0" w:right="0" w:firstLine="110"/>
            </w:pPr>
            <w:r>
              <w:rPr>
                <w:rStyle w:val="CharStyle215"/>
              </w:rPr>
              <w:t>打开快速列表</w:t>
            </w:r>
          </w:p>
        </w:tc>
        <w:tc>
          <w:tcPr>
            <w:shd w:val="clear" w:color="auto" w:fill="000000"/>
            <w:tcBorders/>
            <w:vAlign w:val="top"/>
          </w:tcPr>
          <w:p>
            <w:pPr>
              <w:framePr w:w="2442" w:wrap="notBeside" w:vAnchor="text" w:hAnchor="text" w:y="1"/>
              <w:widowControl w:val="0"/>
              <w:rPr>
                <w:sz w:val="10"/>
                <w:szCs w:val="10"/>
              </w:rPr>
            </w:pPr>
          </w:p>
        </w:tc>
      </w:tr>
      <w:tr>
        <w:trPr>
          <w:trHeight w:val="1131" w:hRule="exact"/>
        </w:trPr>
        <w:tc>
          <w:tcPr>
            <w:shd w:val="clear" w:color="auto" w:fill="000000"/>
            <w:tcBorders/>
            <w:vAlign w:val="center"/>
          </w:tcPr>
          <w:p>
            <w:pPr>
              <w:pStyle w:val="Style33"/>
              <w:framePr w:w="2442" w:wrap="notBeside" w:vAnchor="text" w:hAnchor="text" w:y="1"/>
              <w:widowControl w:val="0"/>
              <w:keepNext w:val="0"/>
              <w:keepLines w:val="0"/>
              <w:shd w:val="clear" w:color="auto" w:fill="auto"/>
              <w:bidi w:val="0"/>
              <w:jc w:val="right"/>
              <w:spacing w:before="0" w:after="0" w:line="140" w:lineRule="exact"/>
              <w:ind w:left="0" w:right="0" w:firstLine="0"/>
            </w:pPr>
            <w:r>
              <w:rPr>
                <w:rStyle w:val="CharStyle215"/>
              </w:rPr>
              <w:t>拖动杳看</w:t>
            </w:r>
          </w:p>
        </w:tc>
        <w:tc>
          <w:tcPr>
            <w:shd w:val="clear" w:color="auto" w:fill="000000"/>
            <w:tcBorders/>
            <w:vAlign w:val="top"/>
          </w:tcPr>
          <w:p>
            <w:pPr>
              <w:framePr w:w="2442" w:wrap="notBeside" w:vAnchor="text" w:hAnchor="text" w:y="1"/>
              <w:widowControl w:val="0"/>
              <w:rPr>
                <w:sz w:val="10"/>
                <w:szCs w:val="10"/>
              </w:rPr>
            </w:pPr>
          </w:p>
        </w:tc>
      </w:tr>
      <w:tr>
        <w:trPr>
          <w:trHeight w:val="982" w:hRule="exact"/>
        </w:trPr>
        <w:tc>
          <w:tcPr>
            <w:shd w:val="clear" w:color="auto" w:fill="000000"/>
            <w:tcBorders/>
            <w:vAlign w:val="center"/>
          </w:tcPr>
          <w:p>
            <w:pPr>
              <w:pStyle w:val="Style33"/>
              <w:framePr w:w="2442" w:wrap="notBeside" w:vAnchor="text" w:hAnchor="text" w:y="1"/>
              <w:tabs>
                <w:tab w:leader="hyphen" w:pos="797" w:val="left"/>
              </w:tabs>
              <w:widowControl w:val="0"/>
              <w:keepNext w:val="0"/>
              <w:keepLines w:val="0"/>
              <w:shd w:val="clear" w:color="auto" w:fill="auto"/>
              <w:bidi w:val="0"/>
              <w:jc w:val="both"/>
              <w:spacing w:before="0" w:after="0" w:line="210" w:lineRule="exact"/>
              <w:ind w:left="0" w:right="0" w:firstLine="0"/>
            </w:pPr>
            <w:r>
              <w:rPr>
                <w:rStyle w:val="CharStyle1197"/>
              </w:rPr>
              <w:t>P</w:t>
              <w:tab/>
            </w:r>
            <w:r>
              <w:rPr>
                <w:rStyle w:val="CharStyle215"/>
              </w:rPr>
              <w:t>►拉回来</w:t>
            </w:r>
          </w:p>
        </w:tc>
        <w:tc>
          <w:tcPr>
            <w:shd w:val="clear" w:color="auto" w:fill="000000"/>
            <w:tcBorders/>
            <w:vAlign w:val="top"/>
          </w:tcPr>
          <w:p>
            <w:pPr>
              <w:framePr w:w="2442" w:wrap="notBeside" w:vAnchor="text" w:hAnchor="text" w:y="1"/>
              <w:widowControl w:val="0"/>
              <w:rPr>
                <w:sz w:val="10"/>
                <w:szCs w:val="10"/>
              </w:rPr>
            </w:pPr>
          </w:p>
        </w:tc>
      </w:tr>
    </w:tbl>
    <w:p>
      <w:pPr>
        <w:framePr w:w="2442" w:wrap="notBeside" w:vAnchor="text" w:hAnchor="text" w:y="1"/>
        <w:widowControl w:val="0"/>
        <w:rPr>
          <w:sz w:val="2"/>
          <w:szCs w:val="2"/>
        </w:rPr>
      </w:pPr>
    </w:p>
    <w:p>
      <w:pPr>
        <w:widowControl w:val="0"/>
        <w:rPr>
          <w:sz w:val="2"/>
          <w:szCs w:val="2"/>
        </w:rPr>
      </w:pPr>
    </w:p>
    <w:p>
      <w:pPr>
        <w:pStyle w:val="Style1198"/>
        <w:widowControl w:val="0"/>
        <w:keepNext w:val="0"/>
        <w:keepLines w:val="0"/>
        <w:shd w:val="clear" w:color="auto" w:fill="auto"/>
        <w:bidi w:val="0"/>
        <w:jc w:val="both"/>
        <w:spacing w:before="334" w:after="192"/>
        <w:ind w:left="440" w:right="0"/>
      </w:pPr>
      <w:r>
        <w:rPr>
          <w:lang w:val="zh-CN" w:eastAsia="zh-CN" w:bidi="zh-CN"/>
          <w:w w:val="100"/>
          <w:color w:val="000000"/>
          <w:position w:val="0"/>
        </w:rPr>
        <w:t>图</w:t>
      </w:r>
      <w:r>
        <w:rPr>
          <w:rStyle w:val="CharStyle1200"/>
        </w:rPr>
        <w:t>16-5 Zite</w:t>
      </w:r>
      <w:r>
        <w:rPr>
          <w:lang w:val="zh-CN" w:eastAsia="zh-CN" w:bidi="zh-CN"/>
          <w:w w:val="100"/>
          <w:color w:val="000000"/>
          <w:position w:val="0"/>
        </w:rPr>
        <w:t>是一个新闻阅读应用，它将导览教程和覆盖层教程组合起来向用户介绍这款应用。随时点击菜单系统里的 标签就能启动导览。</w:t>
      </w:r>
    </w:p>
    <w:p>
      <w:pPr>
        <w:pStyle w:val="Style33"/>
        <w:widowControl w:val="0"/>
        <w:keepNext w:val="0"/>
        <w:keepLines w:val="0"/>
        <w:shd w:val="clear" w:color="auto" w:fill="auto"/>
        <w:bidi w:val="0"/>
        <w:jc w:val="both"/>
        <w:spacing w:before="0" w:after="227" w:line="324" w:lineRule="exact"/>
        <w:ind w:left="0" w:right="0" w:firstLine="448"/>
      </w:pPr>
      <w:r>
        <w:rPr>
          <w:rStyle w:val="CharStyle186"/>
        </w:rPr>
        <w:t>这个方法很有用，因为每个谈到的特性都能在全屏的空间上下文中显示出来，这样有可能 让用户更容易地熟悉使用方法。</w:t>
      </w:r>
    </w:p>
    <w:p>
      <w:pPr>
        <w:pStyle w:val="Style33"/>
        <w:widowControl w:val="0"/>
        <w:keepNext w:val="0"/>
        <w:keepLines w:val="0"/>
        <w:shd w:val="clear" w:color="auto" w:fill="auto"/>
        <w:bidi w:val="0"/>
        <w:jc w:val="both"/>
        <w:spacing w:before="0" w:after="128" w:line="190" w:lineRule="exact"/>
        <w:ind w:left="0" w:right="0" w:firstLine="448"/>
      </w:pPr>
      <w:r>
        <w:rPr>
          <w:rStyle w:val="CharStyle186"/>
        </w:rPr>
        <w:t>库和模板</w:t>
      </w:r>
    </w:p>
    <w:p>
      <w:pPr>
        <w:pStyle w:val="Style33"/>
        <w:widowControl w:val="0"/>
        <w:keepNext w:val="0"/>
        <w:keepLines w:val="0"/>
        <w:shd w:val="clear" w:color="auto" w:fill="auto"/>
        <w:bidi w:val="0"/>
        <w:jc w:val="both"/>
        <w:spacing w:before="0" w:after="223" w:line="329" w:lineRule="exact"/>
        <w:ind w:left="0" w:right="0" w:firstLine="448"/>
      </w:pPr>
      <w:r>
        <w:rPr>
          <w:rStyle w:val="CharStyle186"/>
        </w:rPr>
        <w:t>使用创建文档类应用程序的用户，并非所有人都能从头创建格式良好的文档。不过，很多 应用都只给用户提供基本工具，相当于锤子、针和凿子。对某些用户来说，这就够了，但是其 他用户想要更多，他们想要半成品的桌子和椅子可以直接打磨上漆。</w:t>
      </w:r>
    </w:p>
    <w:p>
      <w:pPr>
        <w:pStyle w:val="Style33"/>
        <w:widowControl w:val="0"/>
        <w:keepNext w:val="0"/>
        <w:keepLines w:val="0"/>
        <w:shd w:val="clear" w:color="auto" w:fill="auto"/>
        <w:bidi w:val="0"/>
        <w:jc w:val="both"/>
        <w:spacing w:before="0" w:after="107" w:line="200" w:lineRule="exact"/>
        <w:ind w:left="0" w:right="0" w:firstLine="448"/>
      </w:pPr>
      <w:r>
        <w:rPr>
          <w:rStyle w:val="CharStyle186"/>
        </w:rPr>
        <w:t>以</w:t>
      </w:r>
      <w:r>
        <w:rPr>
          <w:rStyle w:val="CharStyle36"/>
        </w:rPr>
        <w:t>Mac</w:t>
      </w:r>
      <w:r>
        <w:rPr>
          <w:rStyle w:val="CharStyle186"/>
        </w:rPr>
        <w:t>上</w:t>
      </w:r>
      <w:r>
        <w:rPr>
          <w:rStyle w:val="CharStyle36"/>
        </w:rPr>
        <w:t>OmniGraffle</w:t>
      </w:r>
      <w:r>
        <w:rPr>
          <w:rStyle w:val="CharStyle186"/>
        </w:rPr>
        <w:t>这样的应用软件为例，如图</w:t>
      </w:r>
      <w:r>
        <w:rPr>
          <w:rStyle w:val="CharStyle538"/>
        </w:rPr>
        <w:t>16-6</w:t>
      </w:r>
      <w:r>
        <w:rPr>
          <w:rStyle w:val="CharStyle186"/>
        </w:rPr>
        <w:t>所示，它能让用户创建出图表、流</w:t>
      </w:r>
    </w:p>
    <w:p>
      <w:pPr>
        <w:pStyle w:val="Style33"/>
        <w:widowControl w:val="0"/>
        <w:keepNext w:val="0"/>
        <w:keepLines w:val="0"/>
        <w:shd w:val="clear" w:color="auto" w:fill="auto"/>
        <w:bidi w:val="0"/>
        <w:jc w:val="left"/>
        <w:spacing w:before="0" w:after="132" w:line="190" w:lineRule="exact"/>
        <w:ind w:left="0" w:right="0" w:firstLine="34"/>
      </w:pPr>
      <w:r>
        <w:rPr>
          <w:rStyle w:val="CharStyle186"/>
        </w:rPr>
        <w:t>程图和界面模型。</w:t>
      </w:r>
    </w:p>
    <w:p>
      <w:pPr>
        <w:pStyle w:val="Style33"/>
        <w:widowControl w:val="0"/>
        <w:keepNext w:val="0"/>
        <w:keepLines w:val="0"/>
        <w:shd w:val="clear" w:color="auto" w:fill="auto"/>
        <w:bidi w:val="0"/>
        <w:jc w:val="left"/>
        <w:spacing w:before="0" w:after="667" w:line="324" w:lineRule="exact"/>
        <w:ind w:left="0" w:right="0" w:firstLine="448"/>
      </w:pPr>
      <w:r>
        <w:rPr>
          <w:rStyle w:val="CharStyle186"/>
        </w:rPr>
        <w:t>毋庸置疑，有些用户会从头创建图表，但是多数用户尽可能地从一些有样式的选择开始， 这些选择是以布局模板</w:t>
      </w:r>
      <w:r>
        <w:rPr>
          <w:rStyle w:val="CharStyle186"/>
          <w:lang w:val="en-US" w:eastAsia="en-US" w:bidi="en-US"/>
        </w:rPr>
        <w:t>（</w:t>
      </w:r>
      <w:r>
        <w:rPr>
          <w:rStyle w:val="CharStyle36"/>
        </w:rPr>
        <w:t>template)</w:t>
      </w:r>
      <w:r>
        <w:rPr>
          <w:rStyle w:val="CharStyle186"/>
        </w:rPr>
        <w:t xml:space="preserve">的形式为用户制作的。类似地，尽管有些用户可能想要自己 </w:t>
      </w:r>
      <w:r>
        <w:rPr>
          <w:rStyle w:val="CharStyle763"/>
        </w:rPr>
        <w:t>画箭头或星星等形状，但是大多数人还是比较乐意从预定义形状库</w:t>
      </w:r>
      <w:r>
        <w:rPr>
          <w:rStyle w:val="CharStyle763"/>
          <w:lang w:val="en-US" w:eastAsia="en-US" w:bidi="en-US"/>
        </w:rPr>
        <w:t>（</w:t>
      </w:r>
      <w:r>
        <w:rPr>
          <w:rStyle w:val="CharStyle36"/>
        </w:rPr>
        <w:t>gallery</w:t>
      </w:r>
      <w:r>
        <w:rPr>
          <w:rStyle w:val="CharStyle763"/>
          <w:lang w:val="en-US" w:eastAsia="en-US" w:bidi="en-US"/>
        </w:rPr>
        <w:t>)</w:t>
      </w:r>
      <w:r>
        <w:rPr>
          <w:rStyle w:val="CharStyle763"/>
        </w:rPr>
        <w:t xml:space="preserve">中选择 </w:t>
      </w:r>
      <w:r>
        <w:rPr>
          <w:rStyle w:val="CharStyle36"/>
        </w:rPr>
        <w:t>(OminiGraffle</w:t>
      </w:r>
      <w:r>
        <w:rPr>
          <w:rStyle w:val="CharStyle186"/>
        </w:rPr>
        <w:t>称之为</w:t>
      </w:r>
      <w:r>
        <w:rPr>
          <w:rStyle w:val="CharStyle36"/>
        </w:rPr>
        <w:t>stencil)</w:t>
      </w:r>
      <w:r>
        <w:rPr>
          <w:rStyle w:val="CharStyle186"/>
          <w:lang w:val="en-US" w:eastAsia="en-US" w:bidi="en-US"/>
        </w:rPr>
        <w:t>。</w:t>
      </w:r>
      <w:r>
        <w:rPr>
          <w:rStyle w:val="CharStyle186"/>
        </w:rPr>
        <w:t>当然，用户选择了模板后，应该可以调整。</w:t>
      </w:r>
    </w:p>
    <w:p>
      <w:pPr>
        <w:pStyle w:val="Style255"/>
        <w:widowControl w:val="0"/>
        <w:keepNext/>
        <w:keepLines/>
        <w:shd w:val="clear" w:color="auto" w:fill="auto"/>
        <w:bidi w:val="0"/>
        <w:jc w:val="left"/>
        <w:spacing w:before="0" w:after="0" w:line="240" w:lineRule="exact"/>
        <w:ind w:left="8200" w:right="0" w:hanging="9"/>
        <w:sectPr>
          <w:headerReference w:type="even" r:id="rId831"/>
          <w:headerReference w:type="default" r:id="rId832"/>
          <w:pgSz w:w="10302" w:h="13743"/>
          <w:pgMar w:top="722" w:left="788" w:right="919" w:bottom="614" w:header="0" w:footer="3" w:gutter="0"/>
          <w:rtlGutter w:val="0"/>
          <w:cols w:space="720"/>
          <w:noEndnote/>
          <w:docGrid w:linePitch="360"/>
        </w:sectPr>
      </w:pPr>
      <w:bookmarkStart w:id="463" w:name="bookmark463"/>
      <w:r>
        <w:rPr>
          <w:rStyle w:val="CharStyle418"/>
          <w:b/>
          <w:bCs/>
        </w:rPr>
        <w:t>311</w:t>
      </w:r>
      <w:bookmarkEnd w:id="463"/>
    </w:p>
    <w:p>
      <w:pPr>
        <w:widowControl w:val="0"/>
        <w:spacing w:line="360" w:lineRule="exact"/>
      </w:pPr>
      <w:r>
        <w:pict>
          <v:shape id="_x0000_s1810" type="#_x0000_t202" style="position:absolute;margin-left:5.e-02pt;margin-top:0.1pt;width:129.3pt;height:13.05pt;z-index:251657971;mso-wrap-distance-left:5pt;mso-wrap-distance-right:5pt;mso-position-horizontal-relative:margin" filled="f" stroked="f">
            <v:textbox style="mso-fit-shape-to-text:t" inset="0,0,0,0">
              <w:txbxContent>
                <w:p>
                  <w:pPr>
                    <w:pStyle w:val="Style133"/>
                    <w:widowControl w:val="0"/>
                    <w:keepNext w:val="0"/>
                    <w:keepLines w:val="0"/>
                    <w:shd w:val="clear" w:color="auto" w:fill="auto"/>
                    <w:bidi w:val="0"/>
                    <w:jc w:val="left"/>
                    <w:spacing w:before="0" w:after="0" w:line="210" w:lineRule="exact"/>
                    <w:ind w:left="0" w:right="0" w:firstLine="25"/>
                  </w:pPr>
                  <w:r>
                    <w:rPr>
                      <w:rStyle w:val="CharStyle204"/>
                    </w:rPr>
                    <w:t xml:space="preserve">About Face 4 </w:t>
                  </w:r>
                  <w:r>
                    <w:rPr>
                      <w:rStyle w:val="CharStyle1201"/>
                    </w:rPr>
                    <w:t>:交互设计精髓</w:t>
                  </w:r>
                </w:p>
              </w:txbxContent>
            </v:textbox>
            <w10:wrap anchorx="margin"/>
          </v:shape>
        </w:pict>
      </w:r>
      <w:r>
        <w:pict>
          <v:shape id="_x0000_s1811" type="#_x0000_t202" style="position:absolute;margin-left:186.85pt;margin-top:33.5pt;width:56.8pt;height:7.5pt;z-index:251657972;mso-wrap-distance-left:5pt;mso-wrap-distance-right:5pt;mso-position-horizontal-relative:margin" filled="f" stroked="f">
            <v:textbox style="mso-fit-shape-to-text:t" inset="0,0,0,0">
              <w:txbxContent>
                <w:p>
                  <w:pPr>
                    <w:pStyle w:val="Style1018"/>
                    <w:widowControl w:val="0"/>
                    <w:keepNext w:val="0"/>
                    <w:keepLines w:val="0"/>
                    <w:shd w:val="clear" w:color="auto" w:fill="auto"/>
                    <w:bidi w:val="0"/>
                    <w:jc w:val="left"/>
                    <w:spacing w:before="0" w:after="0" w:line="110" w:lineRule="exact"/>
                    <w:ind w:left="0" w:right="0" w:firstLine="70"/>
                  </w:pPr>
                  <w:r>
                    <w:rPr>
                      <w:rStyle w:val="CharStyle1019"/>
                    </w:rPr>
                    <w:t>Resource Browser</w:t>
                  </w:r>
                </w:p>
              </w:txbxContent>
            </v:textbox>
            <w10:wrap anchorx="margin"/>
          </v:shape>
        </w:pict>
      </w:r>
      <w:r>
        <w:pict>
          <v:shape id="_x0000_s1812" type="#_x0000_t202" style="position:absolute;margin-left:21.9pt;margin-top:39.15pt;width:64.8pt;height:119.15pt;z-index:251657973;mso-wrap-distance-left:5pt;mso-wrap-distance-right:5pt;mso-position-horizontal-relative:margin" filled="f" stroked="f">
            <v:textbox style="mso-fit-shape-to-text:t" inset="0,0,0,0">
              <w:txbxContent>
                <w:p>
                  <w:pPr>
                    <w:pStyle w:val="Style646"/>
                    <w:widowControl w:val="0"/>
                    <w:keepNext w:val="0"/>
                    <w:keepLines w:val="0"/>
                    <w:shd w:val="clear" w:color="auto" w:fill="auto"/>
                    <w:bidi w:val="0"/>
                    <w:jc w:val="left"/>
                    <w:spacing w:before="0" w:after="0" w:line="199" w:lineRule="exact"/>
                    <w:ind w:left="180" w:right="340" w:hanging="98"/>
                  </w:pPr>
                  <w:r>
                    <w:rPr>
                      <w:rStyle w:val="CharStyle1202"/>
                    </w:rPr>
                    <w:t xml:space="preserve">RECENTS </w:t>
                  </w:r>
                  <w:r>
                    <w:rPr>
                      <w:rStyle w:val="CharStyle647"/>
                    </w:rPr>
                    <w:t xml:space="preserve">_ Templates ^ Stencils </w:t>
                  </w:r>
                  <w:r>
                    <w:rPr>
                      <w:rStyle w:val="CharStyle1203"/>
                    </w:rPr>
                    <w:t>由</w:t>
                  </w:r>
                  <w:r>
                    <w:rPr>
                      <w:rStyle w:val="CharStyle647"/>
                      <w:lang w:val="zh-CN" w:eastAsia="zh-CN" w:bidi="zh-CN"/>
                    </w:rPr>
                    <w:t xml:space="preserve"> </w:t>
                  </w:r>
                  <w:r>
                    <w:rPr>
                      <w:rStyle w:val="CharStyle647"/>
                    </w:rPr>
                    <w:t>Other</w:t>
                  </w:r>
                </w:p>
                <w:p>
                  <w:pPr>
                    <w:pStyle w:val="Style646"/>
                    <w:widowControl w:val="0"/>
                    <w:keepNext w:val="0"/>
                    <w:keepLines w:val="0"/>
                    <w:shd w:val="clear" w:color="auto" w:fill="auto"/>
                    <w:bidi w:val="0"/>
                    <w:jc w:val="left"/>
                    <w:spacing w:before="0" w:after="0" w:line="209" w:lineRule="exact"/>
                    <w:ind w:left="0" w:right="0" w:firstLine="82"/>
                  </w:pPr>
                  <w:r>
                    <w:rPr>
                      <w:rStyle w:val="CharStyle1202"/>
                    </w:rPr>
                    <w:t xml:space="preserve">TEMPLATES </w:t>
                  </w:r>
                  <w:r>
                    <w:rPr>
                      <w:rStyle w:val="CharStyle647"/>
                    </w:rPr>
                    <w:t xml:space="preserve">^ Miscellaneous S3 Automatic Layoi </w:t>
                  </w:r>
                  <w:r>
                    <w:rPr>
                      <w:rStyle w:val="CharStyle1203"/>
                    </w:rPr>
                    <w:t>由</w:t>
                  </w:r>
                  <w:r>
                    <w:rPr>
                      <w:rStyle w:val="CharStyle647"/>
                      <w:lang w:val="zh-CN" w:eastAsia="zh-CN" w:bidi="zh-CN"/>
                    </w:rPr>
                    <w:t xml:space="preserve"> </w:t>
                  </w:r>
                  <w:r>
                    <w:rPr>
                      <w:rStyle w:val="CharStyle647"/>
                    </w:rPr>
                    <w:t>Imperial Units Metric Units S3 Software Oesign fij Space Planning</w:t>
                  </w:r>
                </w:p>
              </w:txbxContent>
            </v:textbox>
            <w10:wrap anchorx="margin"/>
          </v:shape>
        </w:pict>
      </w:r>
      <w:r>
        <w:pict>
          <v:shape id="_x0000_s1813" type="#_x0000_t202" style="position:absolute;margin-left:133.55pt;margin-top:83.9pt;width:18.95pt;height:8.95pt;z-index:251657974;mso-wrap-distance-left:5pt;mso-wrap-distance-right:5pt;mso-position-horizontal-relative:margin" filled="f" stroked="f">
            <v:textbox style="mso-fit-shape-to-text:t" inset="0,0,0,0">
              <w:txbxContent>
                <w:p>
                  <w:pPr>
                    <w:pStyle w:val="Style646"/>
                    <w:widowControl w:val="0"/>
                    <w:keepNext w:val="0"/>
                    <w:keepLines w:val="0"/>
                    <w:shd w:val="clear" w:color="auto" w:fill="auto"/>
                    <w:bidi w:val="0"/>
                    <w:jc w:val="left"/>
                    <w:spacing w:before="0" w:after="0" w:line="120" w:lineRule="exact"/>
                    <w:ind w:left="0" w:right="0" w:firstLine="85"/>
                  </w:pPr>
                  <w:r>
                    <w:rPr>
                      <w:rStyle w:val="CharStyle647"/>
                    </w:rPr>
                    <w:t>ERD</w:t>
                  </w:r>
                </w:p>
              </w:txbxContent>
            </v:textbox>
            <w10:wrap anchorx="margin"/>
          </v:shape>
        </w:pict>
      </w:r>
      <w:r>
        <w:pict>
          <v:shape id="_x0000_s1814" type="#_x0000_t202" style="position:absolute;margin-left:264.1pt;margin-top:85.4pt;width:34.9pt;height:7.75pt;z-index:251657975;mso-wrap-distance-left:5pt;mso-wrap-distance-right:5pt;mso-position-horizontal-relative:margin" filled="f" stroked="f">
            <v:textbox style="mso-fit-shape-to-text:t" inset="0,0,0,0">
              <w:txbxContent>
                <w:p>
                  <w:pPr>
                    <w:pStyle w:val="Style646"/>
                    <w:widowControl w:val="0"/>
                    <w:keepNext w:val="0"/>
                    <w:keepLines w:val="0"/>
                    <w:shd w:val="clear" w:color="auto" w:fill="auto"/>
                    <w:bidi w:val="0"/>
                    <w:jc w:val="left"/>
                    <w:spacing w:before="0" w:after="0" w:line="120" w:lineRule="exact"/>
                    <w:ind w:left="0" w:right="0" w:firstLine="70"/>
                  </w:pPr>
                  <w:r>
                    <w:rPr>
                      <w:rStyle w:val="CharStyle647"/>
                    </w:rPr>
                    <w:t>Garrett IA</w:t>
                  </w:r>
                </w:p>
              </w:txbxContent>
            </v:textbox>
            <w10:wrap anchorx="margin"/>
          </v:shape>
        </w:pict>
      </w:r>
      <w:r>
        <w:pict>
          <v:shape id="_x0000_s1815" type="#_x0000_t202" style="position:absolute;margin-left:331.35pt;margin-top:49.25pt;width:58.8pt;height:9.45pt;z-index:251657976;mso-wrap-distance-left:5pt;mso-wrap-distance-right:5pt;mso-position-horizontal-relative:margin" filled="f" stroked="f">
            <v:textbox style="mso-fit-shape-to-text:t" inset="0,0,0,0">
              <w:txbxContent>
                <w:p>
                  <w:pPr>
                    <w:pStyle w:val="Style811"/>
                    <w:widowControl w:val="0"/>
                    <w:keepNext w:val="0"/>
                    <w:keepLines w:val="0"/>
                    <w:shd w:val="clear" w:color="auto" w:fill="auto"/>
                    <w:bidi w:val="0"/>
                    <w:jc w:val="left"/>
                    <w:spacing w:before="0" w:after="0" w:line="140" w:lineRule="exact"/>
                    <w:ind w:left="0" w:right="0" w:firstLine="80"/>
                  </w:pPr>
                  <w:r>
                    <w:rPr>
                      <w:rStyle w:val="CharStyle893"/>
                    </w:rPr>
                    <w:t>Konigi Wireframes</w:t>
                  </w:r>
                </w:p>
              </w:txbxContent>
            </v:textbox>
            <w10:wrap anchorx="margin"/>
          </v:shape>
        </w:pict>
      </w:r>
      <w:r>
        <w:pict>
          <v:shape id="_x0000_s1816" type="#_x0000_t202" style="position:absolute;margin-left:363.75pt;margin-top:75.45pt;width:19.45pt;height:12pt;z-index:251657977;mso-wrap-distance-left:5pt;mso-wrap-distance-right:5pt;mso-position-horizontal-relative:margin" filled="f" stroked="f">
            <v:textbox style="mso-fit-shape-to-text:t" inset="0,0,0,0">
              <w:txbxContent>
                <w:p>
                  <w:pPr>
                    <w:pStyle w:val="Style666"/>
                    <w:widowControl w:val="0"/>
                    <w:keepNext w:val="0"/>
                    <w:keepLines w:val="0"/>
                    <w:shd w:val="clear" w:color="auto" w:fill="auto"/>
                    <w:bidi w:val="0"/>
                    <w:jc w:val="left"/>
                    <w:spacing w:before="0" w:after="0" w:line="200" w:lineRule="exact"/>
                    <w:ind w:left="0" w:right="0" w:firstLine="75"/>
                  </w:pPr>
                  <w:r>
                    <w:rPr>
                      <w:rStyle w:val="CharStyle1067"/>
                      <w:b/>
                      <w:bCs/>
                      <w:i/>
                      <w:iCs/>
                    </w:rPr>
                    <w:t>m</w:t>
                  </w:r>
                </w:p>
              </w:txbxContent>
            </v:textbox>
            <w10:wrap anchorx="margin"/>
          </v:shape>
        </w:pict>
      </w:r>
      <w:r>
        <w:pict>
          <v:shape id="_x0000_s1817" type="#_x0000_t202" style="position:absolute;margin-left:194.85pt;margin-top:85.45pt;width:35.4pt;height:7.65pt;z-index:251657978;mso-wrap-distance-left:5pt;mso-wrap-distance-right:5pt;mso-position-horizontal-relative:margin" filled="f" stroked="f">
            <v:textbox style="mso-fit-shape-to-text:t" inset="0,0,0,0">
              <w:txbxContent>
                <w:p>
                  <w:pPr>
                    <w:pStyle w:val="Style781"/>
                    <w:widowControl w:val="0"/>
                    <w:keepNext w:val="0"/>
                    <w:keepLines w:val="0"/>
                    <w:shd w:val="clear" w:color="auto" w:fill="auto"/>
                    <w:bidi w:val="0"/>
                    <w:jc w:val="left"/>
                    <w:spacing w:before="0" w:after="0" w:line="120" w:lineRule="exact"/>
                    <w:ind w:left="0" w:right="0" w:firstLine="70"/>
                  </w:pPr>
                  <w:r>
                    <w:rPr>
                      <w:rStyle w:val="CharStyle859"/>
                    </w:rPr>
                    <w:t>Flowchart</w:t>
                  </w:r>
                </w:p>
              </w:txbxContent>
            </v:textbox>
            <w10:wrap anchorx="margin"/>
          </v:shape>
        </w:pict>
      </w:r>
      <w:r>
        <w:pict>
          <v:shape id="_x0000_s1818" type="#_x0000_t202" style="position:absolute;margin-left:118.1pt;margin-top:141.2pt;width:49.85pt;height:9.7pt;z-index:251657979;mso-wrap-distance-left:5pt;mso-wrap-distance-right:5pt;mso-position-horizontal-relative:margin" filled="f" stroked="f">
            <v:textbox style="mso-fit-shape-to-text:t" inset="0,0,0,0">
              <w:txbxContent>
                <w:p>
                  <w:pPr>
                    <w:pStyle w:val="Style781"/>
                    <w:widowControl w:val="0"/>
                    <w:keepNext w:val="0"/>
                    <w:keepLines w:val="0"/>
                    <w:shd w:val="clear" w:color="auto" w:fill="auto"/>
                    <w:bidi w:val="0"/>
                    <w:jc w:val="left"/>
                    <w:spacing w:before="0" w:after="0" w:line="120" w:lineRule="exact"/>
                    <w:ind w:left="0" w:right="0" w:firstLine="85"/>
                  </w:pPr>
                  <w:r>
                    <w:rPr>
                      <w:rStyle w:val="CharStyle859"/>
                    </w:rPr>
                    <w:t>IOS Wireframes</w:t>
                  </w:r>
                </w:p>
              </w:txbxContent>
            </v:textbox>
            <w10:wrap anchorx="margin"/>
          </v:shape>
        </w:pict>
      </w:r>
      <w:r>
        <w:pict>
          <v:shape id="_x0000_s1819" type="#_x0000_t202" style="position:absolute;margin-left:256.65pt;margin-top:142.2pt;width:49.8pt;height:8.45pt;z-index:251657980;mso-wrap-distance-left:5pt;mso-wrap-distance-right:5pt;mso-position-horizontal-relative:margin" filled="f" stroked="f">
            <v:textbox style="mso-fit-shape-to-text:t" inset="0,0,0,0">
              <w:txbxContent>
                <w:p>
                  <w:pPr>
                    <w:pStyle w:val="Style781"/>
                    <w:widowControl w:val="0"/>
                    <w:keepNext w:val="0"/>
                    <w:keepLines w:val="0"/>
                    <w:shd w:val="clear" w:color="auto" w:fill="auto"/>
                    <w:bidi w:val="0"/>
                    <w:jc w:val="left"/>
                    <w:spacing w:before="0" w:after="0" w:line="120" w:lineRule="exact"/>
                    <w:ind w:left="0" w:right="0" w:firstLine="70"/>
                  </w:pPr>
                  <w:r>
                    <w:rPr>
                      <w:rStyle w:val="CharStyle859"/>
                    </w:rPr>
                    <w:t>Mac OSX Wir...</w:t>
                  </w:r>
                </w:p>
              </w:txbxContent>
            </v:textbox>
            <w10:wrap anchorx="margin"/>
          </v:shape>
        </w:pict>
      </w:r>
      <w:r>
        <w:pict>
          <v:shape id="_x0000_s1820" type="#_x0000_t75" style="position:absolute;margin-left:177.4pt;margin-top:99.15pt;width:69.1pt;height:58.55pt;z-index:-251658449;mso-wrap-distance-left:5pt;mso-wrap-distance-right:5pt;mso-position-horizontal-relative:margin" wrapcoords="0 0">
            <v:imagedata r:id="rId833" r:href="rId834"/>
            <w10:wrap anchorx="margin"/>
          </v:shape>
        </w:pict>
      </w:r>
      <w:r>
        <w:pict>
          <v:shape id="_x0000_s1821" type="#_x0000_t202" style="position:absolute;margin-left:17.45pt;margin-top:159.1pt;width:92.7pt;height:68pt;z-index:251657981;mso-wrap-distance-left:5pt;mso-wrap-distance-right:5pt;mso-position-horizontal-relative:margin" filled="f" stroked="f">
            <v:textbox style="mso-fit-shape-to-text:t" inset="0,0,0,0">
              <w:txbxContent>
                <w:p>
                  <w:pPr>
                    <w:pStyle w:val="Style1018"/>
                    <w:widowControl w:val="0"/>
                    <w:keepNext w:val="0"/>
                    <w:keepLines w:val="0"/>
                    <w:shd w:val="clear" w:color="auto" w:fill="auto"/>
                    <w:bidi w:val="0"/>
                    <w:jc w:val="left"/>
                    <w:spacing w:before="0" w:after="0" w:line="209" w:lineRule="exact"/>
                    <w:ind w:left="180" w:right="0" w:hanging="6"/>
                  </w:pPr>
                  <w:r>
                    <w:rPr>
                      <w:rStyle w:val="CharStyle1019"/>
                    </w:rPr>
                    <w:t>STENCILS</w:t>
                  </w:r>
                </w:p>
                <w:p>
                  <w:pPr>
                    <w:pStyle w:val="Style646"/>
                    <w:widowControl w:val="0"/>
                    <w:keepNext w:val="0"/>
                    <w:keepLines w:val="0"/>
                    <w:shd w:val="clear" w:color="auto" w:fill="auto"/>
                    <w:bidi w:val="0"/>
                    <w:jc w:val="left"/>
                    <w:spacing w:before="0" w:after="0" w:line="209" w:lineRule="exact"/>
                    <w:ind w:left="260" w:right="600" w:firstLine="218"/>
                  </w:pPr>
                  <w:r>
                    <w:rPr>
                      <w:rStyle w:val="CharStyle647"/>
                    </w:rPr>
                    <w:t>Miscellaneous ^ Common Q Maps ^ Science</w:t>
                  </w:r>
                </w:p>
              </w:txbxContent>
            </v:textbox>
            <w10:wrap anchorx="margin"/>
          </v:shape>
        </w:pict>
      </w:r>
      <w:r>
        <w:pict>
          <v:shape id="_x0000_s1822" type="#_x0000_t202" style="position:absolute;margin-left:121.1pt;margin-top:199.75pt;width:44.35pt;height:8.95pt;z-index:251657982;mso-wrap-distance-left:5pt;mso-wrap-distance-right:5pt;mso-position-horizontal-relative:margin" filled="f" stroked="f">
            <v:textbox style="mso-fit-shape-to-text:t" inset="0,0,0,0">
              <w:txbxContent>
                <w:p>
                  <w:pPr>
                    <w:pStyle w:val="Style646"/>
                    <w:widowControl w:val="0"/>
                    <w:keepNext w:val="0"/>
                    <w:keepLines w:val="0"/>
                    <w:shd w:val="clear" w:color="auto" w:fill="auto"/>
                    <w:bidi w:val="0"/>
                    <w:jc w:val="left"/>
                    <w:spacing w:before="0" w:after="0" w:line="120" w:lineRule="exact"/>
                    <w:ind w:left="0" w:right="0" w:firstLine="85"/>
                  </w:pPr>
                  <w:r>
                    <w:rPr>
                      <w:rStyle w:val="CharStyle647"/>
                    </w:rPr>
                    <w:t>UML-Ceneral</w:t>
                  </w:r>
                </w:p>
              </w:txbxContent>
            </v:textbox>
            <w10:wrap anchorx="margin"/>
          </v:shape>
        </w:pict>
      </w:r>
      <w:r>
        <w:pict>
          <v:shape id="_x0000_s1823" type="#_x0000_t202" style="position:absolute;margin-left:187.85pt;margin-top:201pt;width:112.1pt;height:7.5pt;z-index:251657983;mso-wrap-distance-left:5pt;mso-wrap-distance-right:5pt;mso-position-horizontal-relative:margin" filled="f" stroked="f">
            <v:textbox style="mso-fit-shape-to-text:t" inset="0,0,0,0">
              <w:txbxContent>
                <w:p>
                  <w:pPr>
                    <w:pStyle w:val="Style646"/>
                    <w:tabs>
                      <w:tab w:leader="none" w:pos="2152" w:val="right"/>
                    </w:tabs>
                    <w:widowControl w:val="0"/>
                    <w:keepNext w:val="0"/>
                    <w:keepLines w:val="0"/>
                    <w:shd w:val="clear" w:color="auto" w:fill="auto"/>
                    <w:bidi w:val="0"/>
                    <w:jc w:val="both"/>
                    <w:spacing w:before="0" w:after="0" w:line="120" w:lineRule="exact"/>
                    <w:ind w:left="0" w:right="0" w:firstLine="80"/>
                  </w:pPr>
                  <w:r>
                    <w:rPr>
                      <w:rStyle w:val="CharStyle647"/>
                    </w:rPr>
                    <w:t>UML-S«quence</w:t>
                    <w:tab/>
                    <w:t>UML-State</w:t>
                  </w:r>
                </w:p>
              </w:txbxContent>
            </v:textbox>
            <w10:wrap anchorx="margin"/>
          </v:shape>
        </w:pict>
      </w:r>
      <w:r>
        <w:pict>
          <v:shape id="_x0000_s1824" type="#_x0000_t202" style="position:absolute;margin-left:119.1pt;margin-top:222pt;width:14.95pt;height:11.95pt;z-index:251657984;mso-wrap-distance-left:5pt;mso-wrap-distance-right:5pt;mso-position-horizontal-relative:margin" filled="f" stroked="f">
            <v:textbox style="mso-fit-shape-to-text:t" inset="0,0,0,0">
              <w:txbxContent>
                <w:p>
                  <w:pPr>
                    <w:pStyle w:val="Style30"/>
                    <w:widowControl w:val="0"/>
                    <w:keepNext w:val="0"/>
                    <w:keepLines w:val="0"/>
                    <w:shd w:val="clear" w:color="auto" w:fill="auto"/>
                    <w:bidi w:val="0"/>
                    <w:jc w:val="left"/>
                    <w:spacing w:before="0" w:after="0" w:line="200" w:lineRule="exact"/>
                    <w:ind w:left="0" w:right="0" w:firstLine="90"/>
                  </w:pPr>
                  <w:r>
                    <w:rPr>
                      <w:rStyle w:val="CharStyle98"/>
                      <w:b/>
                      <w:bCs/>
                    </w:rPr>
                    <w:t>rr</w:t>
                  </w:r>
                </w:p>
              </w:txbxContent>
            </v:textbox>
            <w10:wrap anchorx="margin"/>
          </v:shape>
        </w:pict>
      </w:r>
      <w:r>
        <w:pict>
          <v:shape id="_x0000_s1825" type="#_x0000_t202" style="position:absolute;margin-left:19.45pt;margin-top:259.45pt;width:297.45pt;height:12.95pt;z-index:251657985;mso-wrap-distance-left:5pt;mso-wrap-distance-right:5pt;mso-position-horizontal-relative:margin" filled="f" stroked="f">
            <v:textbox style="mso-fit-shape-to-text:t" inset="0,0,0,0">
              <w:txbxContent>
                <w:p>
                  <w:pPr>
                    <w:pStyle w:val="Style20"/>
                    <w:widowControl w:val="0"/>
                    <w:keepNext w:val="0"/>
                    <w:keepLines w:val="0"/>
                    <w:shd w:val="clear" w:color="auto" w:fill="auto"/>
                    <w:bidi w:val="0"/>
                    <w:jc w:val="left"/>
                    <w:spacing w:before="0" w:after="0" w:line="210" w:lineRule="exact"/>
                    <w:ind w:left="0" w:right="0" w:firstLine="70"/>
                  </w:pPr>
                  <w:r>
                    <w:rPr>
                      <w:rStyle w:val="CharStyle208"/>
                    </w:rPr>
                    <w:t>图</w:t>
                  </w:r>
                  <w:r>
                    <w:rPr>
                      <w:rStyle w:val="CharStyle365"/>
                    </w:rPr>
                    <w:t>16-6</w:t>
                  </w:r>
                  <w:r>
                    <w:rPr>
                      <w:rStyle w:val="CharStyle1204"/>
                    </w:rPr>
                    <w:t xml:space="preserve"> OmniGraffle</w:t>
                  </w:r>
                  <w:r>
                    <w:rPr>
                      <w:rStyle w:val="CharStyle208"/>
                    </w:rPr>
                    <w:t>专业版提供模板库，既有文档模板库，也有线条和形状模板库。</w:t>
                  </w:r>
                </w:p>
              </w:txbxContent>
            </v:textbox>
            <w10:wrap anchorx="margin"/>
          </v:shape>
        </w:pict>
      </w:r>
      <w:r>
        <w:pict>
          <v:shape id="_x0000_s1826" type="#_x0000_t202" style="position:absolute;margin-left:72.75pt;margin-top:288.75pt;width:156.45pt;height:34.05pt;z-index:251657986;mso-wrap-distance-left:5pt;mso-wrap-distance-right:5pt;mso-position-horizontal-relative:margin" filled="f" stroked="f">
            <v:textbox style="mso-fit-shape-to-text:t" inset="0,0,0,0">
              <w:txbxContent>
                <w:p>
                  <w:pPr>
                    <w:pStyle w:val="Style33"/>
                    <w:widowControl w:val="0"/>
                    <w:keepNext w:val="0"/>
                    <w:keepLines w:val="0"/>
                    <w:shd w:val="clear" w:color="auto" w:fill="auto"/>
                    <w:bidi w:val="0"/>
                    <w:jc w:val="left"/>
                    <w:spacing w:before="0" w:after="169" w:line="190" w:lineRule="exact"/>
                    <w:ind w:left="0" w:right="0" w:firstLine="20"/>
                  </w:pPr>
                  <w:r>
                    <w:rPr>
                      <w:rStyle w:val="CharStyle264"/>
                    </w:rPr>
                    <w:t>设计原则</w:t>
                  </w:r>
                </w:p>
                <w:p>
                  <w:pPr>
                    <w:pStyle w:val="Style248"/>
                    <w:widowControl w:val="0"/>
                    <w:keepNext w:val="0"/>
                    <w:keepLines w:val="0"/>
                    <w:shd w:val="clear" w:color="auto" w:fill="auto"/>
                    <w:bidi w:val="0"/>
                    <w:jc w:val="right"/>
                    <w:spacing w:before="0" w:after="0" w:line="190" w:lineRule="exact"/>
                    <w:ind w:left="0" w:right="0" w:firstLine="0"/>
                  </w:pPr>
                  <w:r>
                    <w:rPr>
                      <w:rStyle w:val="CharStyle1205"/>
                    </w:rPr>
                    <w:t>给用户提供一个现成模板库。</w:t>
                  </w:r>
                </w:p>
              </w:txbxContent>
            </v:textbox>
            <w10:wrap anchorx="margin"/>
          </v:shape>
        </w:pict>
      </w:r>
      <w:r>
        <w:pict>
          <v:shape id="_x0000_s1827" type="#_x0000_t202" style="position:absolute;margin-left:0.5pt;margin-top:335.85pt;width:428.5pt;height:197.55pt;z-index:251657987;mso-wrap-distance-left:5pt;mso-wrap-distance-right:5pt;mso-position-horizontal-relative:margin" filled="f" stroked="f">
            <v:textbox style="mso-fit-shape-to-text:t" inset="0,0,0,0">
              <w:txbxContent>
                <w:p>
                  <w:pPr>
                    <w:pStyle w:val="Style33"/>
                    <w:widowControl w:val="0"/>
                    <w:keepNext w:val="0"/>
                    <w:keepLines w:val="0"/>
                    <w:shd w:val="clear" w:color="auto" w:fill="auto"/>
                    <w:bidi w:val="0"/>
                    <w:jc w:val="both"/>
                    <w:spacing w:before="0" w:after="231" w:line="329" w:lineRule="exact"/>
                    <w:ind w:left="0" w:right="0" w:firstLine="452"/>
                  </w:pPr>
                  <w:r>
                    <w:rPr>
                      <w:rStyle w:val="CharStyle264"/>
                    </w:rPr>
                    <w:t>有些应用程序已经给用户提供了预定义模板库（例如微软</w:t>
                  </w:r>
                  <w:r>
                    <w:rPr>
                      <w:rStyle w:val="CharStyle141"/>
                    </w:rPr>
                    <w:t>Office</w:t>
                  </w:r>
                  <w:r>
                    <w:rPr>
                      <w:rStyle w:val="CharStyle264"/>
                    </w:rPr>
                    <w:t>套件和苹果的</w:t>
                  </w:r>
                  <w:r>
                    <w:rPr>
                      <w:rStyle w:val="CharStyle141"/>
                    </w:rPr>
                    <w:t>iWork</w:t>
                  </w:r>
                  <w:r>
                    <w:rPr>
                      <w:rStyle w:val="CharStyle264"/>
                    </w:rPr>
                    <w:t>套 件</w:t>
                  </w:r>
                  <w:r>
                    <w:rPr>
                      <w:rStyle w:val="CharStyle264"/>
                      <w:lang w:val="en-US" w:eastAsia="en-US" w:bidi="en-US"/>
                    </w:rPr>
                    <w:t>），</w:t>
                  </w:r>
                  <w:r>
                    <w:rPr>
                      <w:rStyle w:val="CharStyle264"/>
                    </w:rPr>
                    <w:t>但是很多软件还没有。一片空白让多数人害怕，如果用户不想处理空白文档，就别让他们 面对</w:t>
                  </w:r>
                  <w:r>
                    <w:rPr>
                      <w:rStyle w:val="CharStyle1206"/>
                    </w:rPr>
                    <w:t>。一</w:t>
                  </w:r>
                  <w:r>
                    <w:rPr>
                      <w:rStyle w:val="CharStyle264"/>
                    </w:rPr>
                    <w:t>个基本文档模板库就是不错的解决方案。</w:t>
                  </w:r>
                </w:p>
                <w:p>
                  <w:pPr>
                    <w:pStyle w:val="Style33"/>
                    <w:widowControl w:val="0"/>
                    <w:keepNext w:val="0"/>
                    <w:keepLines w:val="0"/>
                    <w:shd w:val="clear" w:color="auto" w:fill="auto"/>
                    <w:bidi w:val="0"/>
                    <w:jc w:val="both"/>
                    <w:spacing w:before="0" w:after="122" w:line="190" w:lineRule="exact"/>
                    <w:ind w:left="0" w:right="0" w:firstLine="452"/>
                  </w:pPr>
                  <w:r>
                    <w:rPr>
                      <w:rStyle w:val="CharStyle264"/>
                    </w:rPr>
                    <w:t>输入与内容区域提示</w:t>
                  </w:r>
                </w:p>
                <w:p>
                  <w:pPr>
                    <w:pStyle w:val="Style33"/>
                    <w:widowControl w:val="0"/>
                    <w:keepNext w:val="0"/>
                    <w:keepLines w:val="0"/>
                    <w:shd w:val="clear" w:color="auto" w:fill="auto"/>
                    <w:bidi w:val="0"/>
                    <w:jc w:val="both"/>
                    <w:spacing w:before="0" w:after="0" w:line="324" w:lineRule="exact"/>
                    <w:ind w:left="0" w:right="0" w:firstLine="452"/>
                  </w:pPr>
                  <w:r>
                    <w:rPr>
                      <w:rStyle w:val="CharStyle264"/>
                    </w:rPr>
                    <w:t>一种常见却不明显的情境帮助是</w:t>
                  </w:r>
                  <w:r>
                    <w:rPr>
                      <w:rStyle w:val="CharStyle141"/>
                      <w:lang w:val="zh-CN" w:eastAsia="zh-CN" w:bidi="zh-CN"/>
                    </w:rPr>
                    <w:t>“</w:t>
                  </w:r>
                  <w:r>
                    <w:rPr>
                      <w:rStyle w:val="CharStyle264"/>
                    </w:rPr>
                    <w:t>提示</w:t>
                  </w:r>
                  <w:r>
                    <w:rPr>
                      <w:rStyle w:val="CharStyle141"/>
                      <w:lang w:val="zh-CN" w:eastAsia="zh-CN" w:bidi="zh-CN"/>
                    </w:rPr>
                    <w:t>”</w:t>
                  </w:r>
                  <w:r>
                    <w:rPr>
                      <w:rStyle w:val="CharStyle264"/>
                      <w:lang w:val="en-US" w:eastAsia="en-US" w:bidi="en-US"/>
                    </w:rPr>
                    <w:t>（</w:t>
                  </w:r>
                  <w:r>
                    <w:rPr>
                      <w:rStyle w:val="CharStyle141"/>
                    </w:rPr>
                    <w:t xml:space="preserve">hint): </w:t>
                  </w:r>
                  <w:r>
                    <w:rPr>
                      <w:rStyle w:val="CharStyle141"/>
                      <w:lang w:val="zh-CN" w:eastAsia="zh-CN" w:bidi="zh-CN"/>
                    </w:rPr>
                    <w:t>—</w:t>
                  </w:r>
                  <w:r>
                    <w:rPr>
                      <w:rStyle w:val="CharStyle264"/>
                    </w:rPr>
                    <w:t>块小小的文本，通常用灰底，在输入 字段提供简要说明或者使用范例。文本可以放在输入字段的下方（通常会用小一点的字体</w:t>
                  </w:r>
                  <w:r>
                    <w:rPr>
                      <w:rStyle w:val="CharStyle264"/>
                      <w:lang w:val="en-US" w:eastAsia="en-US" w:bidi="en-US"/>
                    </w:rPr>
                    <w:t>)，</w:t>
                  </w:r>
                  <w:r>
                    <w:rPr>
                      <w:rStyle w:val="CharStyle264"/>
                    </w:rPr>
                    <w:t>但 更常见的是在字段获得输入焦点之前显示在输入字段内。一旦输入区域获得焦点，输入提示文 本就被清除了，然后就可以输入了。这个概念被扩展后，在一些应用中流行开来，这类应用的 内容区域较大，或者在屏幕中央，起初是空白的。聪明的应用不会若无其事地呆坐一旁，而是 腾出手来帮用户搞清楚怎样开始，利用这个空间详细描述应该做什么。有的甚至会把一次性配 置控件作为内容区域提示</w:t>
                  </w:r>
                  <w:r>
                    <w:rPr>
                      <w:rStyle w:val="CharStyle264"/>
                      <w:lang w:val="en-US" w:eastAsia="en-US" w:bidi="en-US"/>
                    </w:rPr>
                    <w:t>（</w:t>
                  </w:r>
                  <w:r>
                    <w:rPr>
                      <w:rStyle w:val="CharStyle141"/>
                    </w:rPr>
                    <w:t>contentareahint)</w:t>
                  </w:r>
                  <w:r>
                    <w:rPr>
                      <w:rStyle w:val="CharStyle264"/>
                    </w:rPr>
                    <w:t>的一部分，如图</w:t>
                  </w:r>
                  <w:r>
                    <w:rPr>
                      <w:rStyle w:val="CharStyle923"/>
                    </w:rPr>
                    <w:t>16-7</w:t>
                  </w:r>
                  <w:r>
                    <w:rPr>
                      <w:rStyle w:val="CharStyle264"/>
                    </w:rPr>
                    <w:t>所示。</w:t>
                  </w:r>
                </w:p>
              </w:txbxContent>
            </v:textbox>
            <w10:wrap anchorx="margin"/>
          </v:shape>
        </w:pict>
      </w:r>
      <w:r>
        <w:pict>
          <v:shape id="_x0000_s1828" type="#_x0000_t202" style="position:absolute;margin-left:0.75pt;margin-top:602pt;width:22.65pt;height:15.25pt;z-index:251657988;mso-wrap-distance-left:5pt;mso-wrap-distance-right:5pt;mso-position-horizontal-relative:margin" filled="f" stroked="f">
            <v:textbox style="mso-fit-shape-to-text:t" inset="0,0,0,0">
              <w:txbxContent>
                <w:p>
                  <w:pPr>
                    <w:pStyle w:val="Style116"/>
                    <w:widowControl w:val="0"/>
                    <w:keepNext w:val="0"/>
                    <w:keepLines w:val="0"/>
                    <w:shd w:val="clear" w:color="auto" w:fill="auto"/>
                    <w:bidi w:val="0"/>
                    <w:jc w:val="left"/>
                    <w:spacing w:before="0" w:after="0" w:line="240" w:lineRule="exact"/>
                    <w:ind w:left="0" w:right="0" w:firstLine="30"/>
                  </w:pPr>
                  <w:r>
                    <w:rPr>
                      <w:rStyle w:val="CharStyle830"/>
                      <w:b/>
                      <w:bCs/>
                    </w:rPr>
                    <w:t>312</w:t>
                  </w:r>
                </w:p>
              </w:txbxContent>
            </v:textbox>
            <w10:wrap anchorx="margin"/>
          </v:shape>
        </w:pict>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409" w:lineRule="exact"/>
      </w:pPr>
    </w:p>
    <w:p>
      <w:pPr>
        <w:widowControl w:val="0"/>
        <w:rPr>
          <w:sz w:val="2"/>
          <w:szCs w:val="2"/>
        </w:rPr>
        <w:sectPr>
          <w:pgSz w:w="10302" w:h="13743"/>
          <w:pgMar w:top="750" w:left="943" w:right="779" w:bottom="646" w:header="0" w:footer="3" w:gutter="0"/>
          <w:rtlGutter w:val="0"/>
          <w:cols w:space="720"/>
          <w:noEndnote/>
          <w:docGrid w:linePitch="360"/>
        </w:sectPr>
      </w:pPr>
    </w:p>
    <w:p>
      <w:pPr>
        <w:pStyle w:val="Style168"/>
        <w:widowControl w:val="0"/>
        <w:keepNext w:val="0"/>
        <w:keepLines w:val="0"/>
        <w:shd w:val="clear" w:color="auto" w:fill="auto"/>
        <w:bidi w:val="0"/>
        <w:jc w:val="left"/>
        <w:spacing w:before="0" w:after="0" w:line="210" w:lineRule="exact"/>
        <w:ind w:left="0" w:right="0" w:firstLine="25"/>
        <w:sectPr>
          <w:headerReference w:type="even" r:id="rId835"/>
          <w:pgSz w:w="10302" w:h="13743"/>
          <w:pgMar w:top="800" w:left="6668" w:right="1013" w:bottom="606" w:header="0" w:footer="3" w:gutter="0"/>
          <w:rtlGutter w:val="0"/>
          <w:cols w:space="720"/>
          <w:noEndnote/>
          <w:docGrid w:linePitch="360"/>
        </w:sectPr>
      </w:pPr>
      <w:r>
        <w:rPr>
          <w:rStyle w:val="CharStyle343"/>
        </w:rPr>
        <w:t>第</w:t>
      </w:r>
      <w:r>
        <w:rPr>
          <w:rStyle w:val="CharStyle170"/>
        </w:rPr>
        <w:t>16</w:t>
      </w:r>
      <w:r>
        <w:rPr>
          <w:rStyle w:val="CharStyle343"/>
        </w:rPr>
        <w:t>章为不同的需求而设计</w:t>
      </w:r>
    </w:p>
    <w:p>
      <w:pPr>
        <w:widowControl w:val="0"/>
        <w:spacing w:before="93" w:after="93" w:line="240" w:lineRule="exact"/>
        <w:rPr>
          <w:sz w:val="19"/>
          <w:szCs w:val="19"/>
        </w:rPr>
      </w:pPr>
    </w:p>
    <w:p>
      <w:pPr>
        <w:widowControl w:val="0"/>
        <w:rPr>
          <w:sz w:val="2"/>
          <w:szCs w:val="2"/>
        </w:rPr>
        <w:sectPr>
          <w:type w:val="continuous"/>
          <w:pgSz w:w="10302" w:h="13743"/>
          <w:pgMar w:top="0" w:left="0" w:right="0" w:bottom="0" w:header="0" w:footer="3" w:gutter="0"/>
          <w:rtlGutter w:val="0"/>
          <w:cols w:space="720"/>
          <w:noEndnote/>
          <w:docGrid w:linePitch="360"/>
        </w:sectPr>
      </w:pPr>
    </w:p>
    <w:p>
      <w:pPr>
        <w:pStyle w:val="Style1209"/>
        <w:widowControl w:val="0"/>
        <w:keepNext w:val="0"/>
        <w:keepLines w:val="0"/>
        <w:shd w:val="clear" w:color="auto" w:fill="000000"/>
        <w:bidi w:val="0"/>
        <w:jc w:val="left"/>
        <w:spacing w:before="0" w:after="3142" w:line="200" w:lineRule="exact"/>
        <w:ind w:left="1880" w:right="0"/>
      </w:pPr>
      <w:r>
        <w:pict>
          <v:shape id="_x0000_s1830" type="#_x0000_t202" style="position:absolute;margin-left:35.55pt;margin-top:27.3pt;width:34.4pt;height:8.5pt;z-index:-125829202;mso-wrap-distance-left:5pt;mso-wrap-distance-right:5pt;mso-position-horizontal-relative:margin;mso-position-vertical-relative:margin" filled="f" stroked="f">
            <v:textbox style="mso-fit-shape-to-text:t" inset="0,0,0,0">
              <w:txbxContent>
                <w:p>
                  <w:pPr>
                    <w:pStyle w:val="Style1185"/>
                    <w:widowControl w:val="0"/>
                    <w:keepNext w:val="0"/>
                    <w:keepLines w:val="0"/>
                    <w:shd w:val="clear" w:color="auto" w:fill="000000"/>
                    <w:bidi w:val="0"/>
                    <w:jc w:val="left"/>
                    <w:spacing w:before="0" w:after="0" w:line="130" w:lineRule="exact"/>
                    <w:ind w:left="0" w:right="0" w:firstLine="75"/>
                  </w:pPr>
                  <w:r>
                    <w:rPr>
                      <w:rStyle w:val="CharStyle1207"/>
                    </w:rPr>
                    <w:t>AT&amp;T *=?•</w:t>
                  </w:r>
                </w:p>
              </w:txbxContent>
            </v:textbox>
            <w10:wrap type="topAndBottom" anchorx="margin" anchory="margin"/>
          </v:shape>
        </w:pict>
      </w:r>
      <w:r>
        <w:pict>
          <v:shape id="_x0000_s1831" type="#_x0000_t202" style="position:absolute;margin-left:88.85pt;margin-top:27.45pt;width:33.9pt;height:8pt;z-index:-125829201;mso-wrap-distance-left:5pt;mso-wrap-distance-right:5pt;mso-position-horizontal-relative:margin;mso-position-vertical-relative:margin" filled="f" stroked="f">
            <v:textbox style="mso-fit-shape-to-text:t" inset="0,0,0,0">
              <w:txbxContent>
                <w:p>
                  <w:pPr>
                    <w:pStyle w:val="Style1142"/>
                    <w:widowControl w:val="0"/>
                    <w:keepNext w:val="0"/>
                    <w:keepLines w:val="0"/>
                    <w:shd w:val="clear" w:color="auto" w:fill="000000"/>
                    <w:bidi w:val="0"/>
                    <w:jc w:val="left"/>
                    <w:spacing w:before="0" w:after="0" w:line="120" w:lineRule="exact"/>
                    <w:ind w:left="0" w:right="0" w:firstLine="80"/>
                  </w:pPr>
                  <w:r>
                    <w:rPr>
                      <w:rStyle w:val="CharStyle1208"/>
                    </w:rPr>
                    <w:t xml:space="preserve">3：42 </w:t>
                  </w:r>
                  <w:r>
                    <w:rPr>
                      <w:rStyle w:val="CharStyle1208"/>
                      <w:lang w:val="en-US" w:eastAsia="en-US" w:bidi="en-US"/>
                    </w:rPr>
                    <w:t>PM</w:t>
                  </w:r>
                </w:p>
              </w:txbxContent>
            </v:textbox>
            <w10:wrap type="topAndBottom" anchorx="margin" anchory="margin"/>
          </v:shape>
        </w:pict>
      </w:r>
      <w:r>
        <w:rPr>
          <w:rStyle w:val="CharStyle1211"/>
          <w:b/>
          <w:bCs/>
          <w:i/>
          <w:iCs/>
        </w:rPr>
        <w:t>Lightbox</w:t>
      </w:r>
    </w:p>
    <w:p>
      <w:pPr>
        <w:pStyle w:val="Style1212"/>
        <w:widowControl w:val="0"/>
        <w:keepNext w:val="0"/>
        <w:keepLines w:val="0"/>
        <w:shd w:val="clear" w:color="auto" w:fill="auto"/>
        <w:bidi w:val="0"/>
        <w:jc w:val="left"/>
        <w:spacing w:before="0" w:after="18" w:line="190" w:lineRule="exact"/>
        <w:ind w:left="1780" w:right="0"/>
      </w:pPr>
      <w:r>
        <w:rPr>
          <w:w w:val="100"/>
          <w:spacing w:val="0"/>
          <w:color w:val="000000"/>
          <w:position w:val="0"/>
        </w:rPr>
        <w:t>No Photos</w:t>
      </w:r>
    </w:p>
    <w:p>
      <w:pPr>
        <w:pStyle w:val="Style1214"/>
        <w:tabs>
          <w:tab w:leader="none" w:pos="3353" w:val="right"/>
        </w:tabs>
        <w:widowControl w:val="0"/>
        <w:keepNext w:val="0"/>
        <w:keepLines w:val="0"/>
        <w:shd w:val="clear" w:color="auto" w:fill="auto"/>
        <w:bidi w:val="0"/>
        <w:spacing w:before="0" w:after="70" w:line="130" w:lineRule="exact"/>
        <w:ind w:left="1080" w:right="0"/>
      </w:pPr>
      <w:r>
        <w:pict>
          <v:shape id="_x0000_s1832" type="#_x0000_t75" style="position:absolute;margin-left:14.4pt;margin-top:70pt;width:183.85pt;height:28.3pt;z-index:-125829200;mso-wrap-distance-left:5pt;mso-wrap-distance-right:5pt;mso-position-horizontal-relative:margin" wrapcoords="0 0 21600 0 21600 21600 0 21600 0 0">
            <v:imagedata r:id="rId836" r:href="rId837"/>
            <w10:wrap type="topAndBottom" anchorx="margin"/>
          </v:shape>
        </w:pict>
      </w:r>
      <w:r>
        <w:rPr>
          <w:w w:val="100"/>
          <w:spacing w:val="0"/>
          <w:color w:val="000000"/>
          <w:position w:val="0"/>
        </w:rPr>
        <w:t>You can add photos by tapping</w:t>
      </w:r>
      <w:r>
        <w:rPr>
          <w:rStyle w:val="CharStyle1216"/>
          <w:i w:val="0"/>
          <w:iCs w:val="0"/>
        </w:rPr>
        <w:tab/>
        <w:t>or +</w:t>
      </w:r>
    </w:p>
    <w:p>
      <w:pPr>
        <w:pStyle w:val="Style20"/>
        <w:widowControl w:val="0"/>
        <w:keepNext w:val="0"/>
        <w:keepLines w:val="0"/>
        <w:shd w:val="clear" w:color="auto" w:fill="auto"/>
        <w:bidi w:val="0"/>
        <w:jc w:val="both"/>
        <w:spacing w:before="0" w:after="239" w:line="274" w:lineRule="exact"/>
        <w:ind w:left="460" w:right="0" w:hanging="9"/>
      </w:pPr>
      <w:r>
        <w:rPr>
          <w:rStyle w:val="CharStyle197"/>
        </w:rPr>
        <w:t>图</w:t>
      </w:r>
      <w:r>
        <w:rPr>
          <w:rStyle w:val="CharStyle341"/>
        </w:rPr>
        <w:t>16-7</w:t>
      </w:r>
      <w:r>
        <w:rPr>
          <w:rStyle w:val="CharStyle1136"/>
        </w:rPr>
        <w:t xml:space="preserve"> Camera+</w:t>
      </w:r>
      <w:r>
        <w:rPr>
          <w:rStyle w:val="CharStyle197"/>
        </w:rPr>
        <w:t>是</w:t>
      </w:r>
      <w:r>
        <w:rPr>
          <w:rStyle w:val="CharStyle1136"/>
        </w:rPr>
        <w:t>iOS</w:t>
      </w:r>
      <w:r>
        <w:rPr>
          <w:rStyle w:val="CharStyle197"/>
        </w:rPr>
        <w:t>的一款照片应用，第一次启动的时候，图片内容区域是空白的，它会在这里提供一些详细提 示和配置控件。</w:t>
      </w:r>
    </w:p>
    <w:p>
      <w:pPr>
        <w:pStyle w:val="Style459"/>
        <w:widowControl w:val="0"/>
        <w:keepNext w:val="0"/>
        <w:keepLines w:val="0"/>
        <w:shd w:val="clear" w:color="auto" w:fill="auto"/>
        <w:bidi w:val="0"/>
        <w:jc w:val="both"/>
        <w:spacing w:before="0" w:after="51" w:line="200" w:lineRule="exact"/>
        <w:ind w:left="0" w:right="0" w:firstLine="451"/>
      </w:pPr>
      <w:r>
        <w:rPr>
          <w:rStyle w:val="CharStyle1132"/>
        </w:rPr>
        <w:t>向导的优缺点</w:t>
      </w:r>
    </w:p>
    <w:p>
      <w:pPr>
        <w:pStyle w:val="Style33"/>
        <w:widowControl w:val="0"/>
        <w:keepNext w:val="0"/>
        <w:keepLines w:val="0"/>
        <w:shd w:val="clear" w:color="auto" w:fill="auto"/>
        <w:bidi w:val="0"/>
        <w:jc w:val="both"/>
        <w:spacing w:before="0" w:after="64" w:line="329" w:lineRule="exact"/>
        <w:ind w:left="0" w:right="0" w:firstLine="451"/>
      </w:pPr>
      <w:r>
        <w:rPr>
          <w:rStyle w:val="CharStyle186"/>
        </w:rPr>
        <w:t>向导</w:t>
      </w:r>
      <w:r>
        <w:rPr>
          <w:rStyle w:val="CharStyle186"/>
          <w:lang w:val="en-US" w:eastAsia="en-US" w:bidi="en-US"/>
        </w:rPr>
        <w:t>（</w:t>
      </w:r>
      <w:r>
        <w:rPr>
          <w:rStyle w:val="CharStyle36"/>
        </w:rPr>
        <w:t>wizard)</w:t>
      </w:r>
      <w:r>
        <w:rPr>
          <w:rStyle w:val="CharStyle186"/>
        </w:rPr>
        <w:t>是微软发明的一个习惯用法，迅速在开发者和用户界面设计师中风靡。向 导带领用户进行一系列的操作步骤，以确保用户能够成功使用某一特性。向导能让用户轻松地 处理复杂过程，通常用于配置应用的特性、操作系统，或者连接硬件设备等。</w:t>
      </w:r>
    </w:p>
    <w:p>
      <w:pPr>
        <w:pStyle w:val="Style33"/>
        <w:widowControl w:val="0"/>
        <w:keepNext w:val="0"/>
        <w:keepLines w:val="0"/>
        <w:shd w:val="clear" w:color="auto" w:fill="auto"/>
        <w:bidi w:val="0"/>
        <w:jc w:val="both"/>
        <w:spacing w:before="0" w:after="60" w:line="324" w:lineRule="exact"/>
        <w:ind w:left="0" w:right="0" w:firstLine="451"/>
      </w:pPr>
      <w:r>
        <w:rPr>
          <w:rStyle w:val="CharStyle186"/>
        </w:rPr>
        <w:t>向导的每个对话框都会按顺序问用户一到两个问题，最后应用会执行用户请求的配置任务。 尽管问题的用意是好的，但是向导连珠炮弹似的提问，会让用户觉得像是在受审问，而且违反 了提供选择而不是提问题（见第</w:t>
      </w:r>
      <w:r>
        <w:rPr>
          <w:rStyle w:val="CharStyle36"/>
          <w:lang w:val="zh-CN" w:eastAsia="zh-CN" w:bidi="zh-CN"/>
        </w:rPr>
        <w:t>11</w:t>
      </w:r>
      <w:r>
        <w:rPr>
          <w:rStyle w:val="CharStyle186"/>
        </w:rPr>
        <w:t>章）这一设计原则。</w:t>
      </w:r>
    </w:p>
    <w:p>
      <w:pPr>
        <w:pStyle w:val="Style33"/>
        <w:widowControl w:val="0"/>
        <w:keepNext w:val="0"/>
        <w:keepLines w:val="0"/>
        <w:shd w:val="clear" w:color="auto" w:fill="auto"/>
        <w:bidi w:val="0"/>
        <w:jc w:val="both"/>
        <w:spacing w:before="0" w:after="487" w:line="324" w:lineRule="exact"/>
        <w:ind w:left="0" w:right="0" w:firstLine="451"/>
      </w:pPr>
      <w:r>
        <w:rPr>
          <w:rStyle w:val="CharStyle186"/>
        </w:rPr>
        <w:t>向导还有其他问题。大多数向导严格按照一步一步过程的方式编写，而不是机智地和用户 对话。这种类型的向导演变成确认消息的训练。用户学会了只要点击每个屏幕上的下一步按钮 就行，不用认真地分析原因。而设计不好的向导还喜欢问晦涩难懂的问题。如果在一个普通的 对话框中，用户不知道</w:t>
      </w:r>
      <w:r>
        <w:rPr>
          <w:rStyle w:val="CharStyle36"/>
        </w:rPr>
        <w:t>IP</w:t>
      </w:r>
      <w:r>
        <w:rPr>
          <w:rStyle w:val="CharStyle186"/>
        </w:rPr>
        <w:t>地址是什么，那么他就会被向导迷惑。</w:t>
      </w:r>
    </w:p>
    <w:p>
      <w:pPr>
        <w:pStyle w:val="Style116"/>
        <w:widowControl w:val="0"/>
        <w:keepNext w:val="0"/>
        <w:keepLines w:val="0"/>
        <w:shd w:val="clear" w:color="auto" w:fill="auto"/>
        <w:bidi w:val="0"/>
        <w:jc w:val="right"/>
        <w:spacing w:before="0" w:after="0" w:line="240" w:lineRule="exact"/>
        <w:ind w:left="0" w:right="0" w:firstLine="0"/>
      </w:pPr>
      <w:r>
        <w:rPr>
          <w:rStyle w:val="CharStyle417"/>
          <w:b/>
          <w:bCs/>
        </w:rPr>
        <w:t>313</w:t>
      </w:r>
      <w:r>
        <w:br w:type="page"/>
      </w:r>
    </w:p>
    <w:p>
      <w:pPr>
        <w:pStyle w:val="Style33"/>
        <w:widowControl w:val="0"/>
        <w:keepNext w:val="0"/>
        <w:keepLines w:val="0"/>
        <w:shd w:val="clear" w:color="auto" w:fill="auto"/>
        <w:bidi w:val="0"/>
        <w:jc w:val="both"/>
        <w:spacing w:before="0" w:after="116" w:line="324" w:lineRule="exact"/>
        <w:ind w:left="0" w:right="0" w:firstLine="452"/>
      </w:pPr>
      <w:r>
        <w:rPr>
          <w:rStyle w:val="CharStyle186"/>
        </w:rPr>
        <w:t>某些情况下，向导是合适的。一种情况是初次配置某一硬件设备时，需要注册、激活以及 设备、服务握手等。</w:t>
      </w:r>
      <w:r>
        <w:rPr>
          <w:rStyle w:val="CharStyle36"/>
        </w:rPr>
        <w:t>iPhone</w:t>
      </w:r>
      <w:r>
        <w:rPr>
          <w:rStyle w:val="CharStyle186"/>
        </w:rPr>
        <w:t>和</w:t>
      </w:r>
      <w:r>
        <w:rPr>
          <w:rStyle w:val="CharStyle36"/>
        </w:rPr>
        <w:t>iPad</w:t>
      </w:r>
      <w:r>
        <w:rPr>
          <w:rStyle w:val="CharStyle186"/>
        </w:rPr>
        <w:t xml:space="preserve">在让用户进入主屏幕之前，会开启一个简短的向导，让用户 </w:t>
      </w:r>
      <w:r>
        <w:rPr>
          <w:rStyle w:val="CharStyle452"/>
        </w:rPr>
        <w:t>选择语言、激活各种服务。同样的，</w:t>
      </w:r>
      <w:r>
        <w:rPr>
          <w:rStyle w:val="CharStyle36"/>
        </w:rPr>
        <w:t>Sonos</w:t>
      </w:r>
      <w:r>
        <w:rPr>
          <w:rStyle w:val="CharStyle186"/>
        </w:rPr>
        <w:t>智能音箱使用向导来识别添加到全住宅</w:t>
      </w:r>
      <w:r>
        <w:rPr>
          <w:rStyle w:val="CharStyle186"/>
          <w:lang w:val="en-US" w:eastAsia="en-US" w:bidi="en-US"/>
        </w:rPr>
        <w:t>（</w:t>
      </w:r>
      <w:r>
        <w:rPr>
          <w:rStyle w:val="CharStyle36"/>
        </w:rPr>
        <w:t xml:space="preserve">whole-home) </w:t>
      </w:r>
      <w:r>
        <w:rPr>
          <w:rStyle w:val="CharStyle186"/>
        </w:rPr>
        <w:t>音频网络上的新设备，这需要控制器检测到一个按钮被按下。</w:t>
      </w:r>
    </w:p>
    <w:p>
      <w:pPr>
        <w:pStyle w:val="Style33"/>
        <w:widowControl w:val="0"/>
        <w:keepNext w:val="0"/>
        <w:keepLines w:val="0"/>
        <w:shd w:val="clear" w:color="auto" w:fill="auto"/>
        <w:bidi w:val="0"/>
        <w:jc w:val="both"/>
        <w:spacing w:before="0" w:after="124" w:line="329" w:lineRule="exact"/>
        <w:ind w:left="0" w:right="0" w:firstLine="452"/>
      </w:pPr>
      <w:r>
        <w:rPr>
          <w:rStyle w:val="CharStyle186"/>
        </w:rPr>
        <w:t>还有一种适合使用向导的情况是在线调查界面。由于问卷是一整套问题，向导能够恰如其 分地将问卷分成不太让人生畏的小块，同时还用进度条鼓励人们作答。</w:t>
      </w:r>
    </w:p>
    <w:p>
      <w:pPr>
        <w:pStyle w:val="Style33"/>
        <w:widowControl w:val="0"/>
        <w:keepNext w:val="0"/>
        <w:keepLines w:val="0"/>
        <w:shd w:val="clear" w:color="auto" w:fill="auto"/>
        <w:bidi w:val="0"/>
        <w:jc w:val="both"/>
        <w:spacing w:before="0" w:after="120" w:line="324" w:lineRule="exact"/>
        <w:ind w:left="0" w:right="0" w:firstLine="452"/>
      </w:pPr>
      <w:r>
        <w:rPr>
          <w:rStyle w:val="CharStyle186"/>
        </w:rPr>
        <w:t>对于其他大多数的内容来说，创建向导的更好方法是做出简单、自动的功能，不问用户任 何问题。直接把活儿干完，合理地推测出（基于过往行为或者使用精心调查出来的默认情形） 恰当的属性和结构。然后用户可以使用标准工具，把输出改成自己认为合适的样子。也就是说， 最好的向导实际上更像智能版本的库或者模板。</w:t>
      </w:r>
    </w:p>
    <w:p>
      <w:pPr>
        <w:pStyle w:val="Style33"/>
        <w:widowControl w:val="0"/>
        <w:keepNext w:val="0"/>
        <w:keepLines w:val="0"/>
        <w:shd w:val="clear" w:color="auto" w:fill="auto"/>
        <w:bidi w:val="0"/>
        <w:jc w:val="both"/>
        <w:spacing w:before="0" w:after="227" w:line="324" w:lineRule="exact"/>
        <w:ind w:left="0" w:right="0" w:firstLine="452"/>
      </w:pPr>
      <w:r>
        <w:rPr>
          <w:rStyle w:val="CharStyle186"/>
        </w:rPr>
        <w:t>设计向导旨在改善用户界面。但是有些情况下很多适得其反。向导给了开发者和设计师许 可，把原始实现模型界面放到复杂的特性中，还若无其事地保证</w:t>
      </w:r>
      <w:r>
        <w:rPr>
          <w:rStyle w:val="CharStyle36"/>
          <w:lang w:val="zh-CN" w:eastAsia="zh-CN" w:bidi="zh-CN"/>
        </w:rPr>
        <w:t>:“</w:t>
      </w:r>
      <w:r>
        <w:rPr>
          <w:rStyle w:val="CharStyle186"/>
        </w:rPr>
        <w:t>我们会用向导把它们变简单”。 这不禁让人想起那句放弃用户责任和易用性标准用语：</w:t>
      </w:r>
      <w:r>
        <w:rPr>
          <w:rStyle w:val="CharStyle36"/>
          <w:lang w:val="zh-CN" w:eastAsia="zh-CN" w:bidi="zh-CN"/>
        </w:rPr>
        <w:t>“</w:t>
      </w:r>
      <w:r>
        <w:rPr>
          <w:rStyle w:val="CharStyle186"/>
        </w:rPr>
        <w:t>我们会把它写进手册”。</w:t>
      </w:r>
    </w:p>
    <w:p>
      <w:pPr>
        <w:pStyle w:val="Style33"/>
        <w:widowControl w:val="0"/>
        <w:keepNext w:val="0"/>
        <w:keepLines w:val="0"/>
        <w:shd w:val="clear" w:color="auto" w:fill="auto"/>
        <w:bidi w:val="0"/>
        <w:jc w:val="both"/>
        <w:spacing w:before="0" w:after="0" w:line="190" w:lineRule="exact"/>
        <w:ind w:left="0" w:right="0" w:firstLine="452"/>
      </w:pPr>
      <w:r>
        <w:rPr>
          <w:rStyle w:val="CharStyle186"/>
        </w:rPr>
        <w:t>工具提示和覆盖式工具提示</w:t>
      </w:r>
    </w:p>
    <w:p>
      <w:pPr>
        <w:pStyle w:val="Style33"/>
        <w:widowControl w:val="0"/>
        <w:keepNext w:val="0"/>
        <w:keepLines w:val="0"/>
        <w:shd w:val="clear" w:color="auto" w:fill="auto"/>
        <w:bidi w:val="0"/>
        <w:jc w:val="both"/>
        <w:spacing w:before="0" w:after="124" w:line="329" w:lineRule="exact"/>
        <w:ind w:left="0" w:right="0" w:firstLine="452"/>
      </w:pPr>
      <w:r>
        <w:rPr>
          <w:rStyle w:val="CharStyle186"/>
        </w:rPr>
        <w:t>工具提示</w:t>
      </w:r>
      <w:r>
        <w:rPr>
          <w:rStyle w:val="CharStyle186"/>
          <w:lang w:val="en-US" w:eastAsia="en-US" w:bidi="en-US"/>
        </w:rPr>
        <w:t>（</w:t>
      </w:r>
      <w:r>
        <w:rPr>
          <w:rStyle w:val="CharStyle36"/>
        </w:rPr>
        <w:t>tooltip)</w:t>
      </w:r>
      <w:r>
        <w:rPr>
          <w:rStyle w:val="CharStyle36"/>
          <w:lang w:val="zh-CN" w:eastAsia="zh-CN" w:bidi="zh-CN"/>
        </w:rPr>
        <w:t>(</w:t>
      </w:r>
      <w:r>
        <w:rPr>
          <w:rStyle w:val="CharStyle186"/>
        </w:rPr>
        <w:t>见第</w:t>
      </w:r>
      <w:r>
        <w:rPr>
          <w:rStyle w:val="CharStyle36"/>
          <w:lang w:val="zh-CN" w:eastAsia="zh-CN" w:bidi="zh-CN"/>
        </w:rPr>
        <w:t>18</w:t>
      </w:r>
      <w:r>
        <w:rPr>
          <w:rStyle w:val="CharStyle186"/>
        </w:rPr>
        <w:t>章）是非模态交互式帮助的一个例子，用于桌面应用或者触 控笔应用非常有效。如果你要求用户解释如何完成界面任务，很可能指出屏幕上的对象辅助解 释。这就是工具提示发挥作用的本质，所以这种交互是十分自然的。</w:t>
      </w:r>
    </w:p>
    <w:p>
      <w:pPr>
        <w:pStyle w:val="Style33"/>
        <w:widowControl w:val="0"/>
        <w:keepNext w:val="0"/>
        <w:keepLines w:val="0"/>
        <w:shd w:val="clear" w:color="auto" w:fill="auto"/>
        <w:bidi w:val="0"/>
        <w:jc w:val="both"/>
        <w:spacing w:before="0" w:after="120" w:line="324" w:lineRule="exact"/>
        <w:ind w:left="0" w:right="0" w:firstLine="452"/>
      </w:pPr>
      <w:r>
        <w:rPr>
          <w:rStyle w:val="CharStyle186"/>
        </w:rPr>
        <w:t>不幸的是，对于移动应用来说，触摸屏不支持手指悬停。但是大多数移动应用没有足够 的空间，不允许在进行主要交互时，在屏幕上显示非模态解释。移动应用对于这个难题的解 决办法是将桌面风格的工具提示和移动应用的覆盖层概念结合起来，就产生了覆盖式工具 提示。</w:t>
      </w:r>
    </w:p>
    <w:p>
      <w:pPr>
        <w:pStyle w:val="Style33"/>
        <w:widowControl w:val="0"/>
        <w:keepNext w:val="0"/>
        <w:keepLines w:val="0"/>
        <w:shd w:val="clear" w:color="auto" w:fill="auto"/>
        <w:bidi w:val="0"/>
        <w:jc w:val="both"/>
        <w:spacing w:before="0" w:after="124" w:line="324" w:lineRule="exact"/>
        <w:ind w:left="0" w:right="0" w:firstLine="452"/>
      </w:pPr>
      <w:r>
        <w:rPr>
          <w:rStyle w:val="CharStyle186"/>
        </w:rPr>
        <w:t>覆盖式工具提示</w:t>
      </w:r>
      <w:r>
        <w:rPr>
          <w:rStyle w:val="CharStyle36"/>
        </w:rPr>
        <w:t>（tooltip overlay)</w:t>
      </w:r>
      <w:r>
        <w:rPr>
          <w:rStyle w:val="CharStyle186"/>
        </w:rPr>
        <w:t>通常由点击帮助按钮触发。针对主要功能的简短、工具 提示一样的标签或者注释显示在当前屏幕上，每条都相邻，指向关联的控件（如图</w:t>
      </w:r>
      <w:r>
        <w:rPr>
          <w:rStyle w:val="CharStyle538"/>
        </w:rPr>
        <w:t>16-8</w:t>
      </w:r>
      <w:r>
        <w:rPr>
          <w:rStyle w:val="CharStyle452"/>
        </w:rPr>
        <w:t xml:space="preserve">所示）。 </w:t>
      </w:r>
      <w:r>
        <w:rPr>
          <w:rStyle w:val="CharStyle186"/>
        </w:rPr>
        <w:t>区别在于，覆盖式工具提示都是一起出现的，模态呈现，通常都有一个关闭按钮，点击才能关 闭提示。</w:t>
      </w:r>
    </w:p>
    <w:p>
      <w:pPr>
        <w:pStyle w:val="Style33"/>
        <w:widowControl w:val="0"/>
        <w:keepNext w:val="0"/>
        <w:keepLines w:val="0"/>
        <w:shd w:val="clear" w:color="auto" w:fill="auto"/>
        <w:bidi w:val="0"/>
        <w:jc w:val="both"/>
        <w:spacing w:before="0" w:after="1323" w:line="319" w:lineRule="exact"/>
        <w:ind w:left="0" w:right="0" w:firstLine="452"/>
      </w:pPr>
      <w:r>
        <w:rPr>
          <w:rStyle w:val="CharStyle186"/>
        </w:rPr>
        <w:t>这种方法虽然难以抗拒，但适用于复杂的创作型应用，可以用作备忘单，帮助用户记住控 件和功能。因此，该习惯用法最好不要用在欢迎界面。</w:t>
      </w:r>
    </w:p>
    <w:p>
      <w:pPr>
        <w:pStyle w:val="Style116"/>
        <w:widowControl w:val="0"/>
        <w:keepNext w:val="0"/>
        <w:keepLines w:val="0"/>
        <w:shd w:val="clear" w:color="auto" w:fill="auto"/>
        <w:bidi w:val="0"/>
        <w:jc w:val="left"/>
        <w:spacing w:before="0" w:after="0" w:line="240" w:lineRule="exact"/>
        <w:ind w:left="0" w:right="0" w:firstLine="37"/>
        <w:sectPr>
          <w:type w:val="continuous"/>
          <w:pgSz w:w="10302" w:h="13743"/>
          <w:pgMar w:top="962" w:left="850" w:right="862" w:bottom="443" w:header="0" w:footer="3" w:gutter="0"/>
          <w:rtlGutter w:val="0"/>
          <w:cols w:space="720"/>
          <w:noEndnote/>
          <w:docGrid w:linePitch="360"/>
        </w:sectPr>
      </w:pPr>
      <w:r>
        <w:rPr>
          <w:rStyle w:val="CharStyle417"/>
          <w:b/>
          <w:bCs/>
        </w:rPr>
        <w:t>314</w:t>
      </w:r>
    </w:p>
    <w:p>
      <w:pPr>
        <w:widowControl w:val="0"/>
        <w:spacing w:line="360" w:lineRule="exact"/>
      </w:pPr>
      <w:r>
        <w:pict>
          <v:shape id="_x0000_s1833" type="#_x0000_t202" style="position:absolute;margin-left:53.3pt;margin-top:43.6pt;width:58.8pt;height:5.5pt;z-index:251657989;mso-wrap-distance-left:5pt;mso-wrap-distance-right:5pt;mso-position-horizontal-relative:margin" fillcolor="#050505" stroked="f">
            <v:textbox style="mso-fit-shape-to-text:t" inset="0,0,0,0">
              <w:txbxContent>
                <w:p>
                  <w:pPr>
                    <w:pStyle w:val="Style92"/>
                    <w:widowControl w:val="0"/>
                    <w:keepNext w:val="0"/>
                    <w:keepLines w:val="0"/>
                    <w:shd w:val="clear" w:color="auto" w:fill="auto"/>
                    <w:bidi w:val="0"/>
                    <w:jc w:val="left"/>
                    <w:spacing w:before="0" w:after="0" w:line="100" w:lineRule="exact"/>
                    <w:ind w:left="0" w:right="0" w:firstLine="0"/>
                  </w:pPr>
                  <w:r>
                    <w:rPr>
                      <w:rStyle w:val="CharStyle93"/>
                    </w:rPr>
                    <w:t>Return to Projects Page</w:t>
                  </w:r>
                </w:p>
              </w:txbxContent>
            </v:textbox>
            <w10:wrap anchorx="margin"/>
          </v:shape>
        </w:pict>
      </w:r>
      <w:r>
        <w:pict>
          <v:shape id="_x0000_s1834" type="#_x0000_t202" style="position:absolute;margin-left:77.25pt;margin-top:103.15pt;width:37.85pt;height:12.45pt;z-index:251657990;mso-wrap-distance-left:5pt;mso-wrap-distance-right:5pt;mso-position-horizontal-relative:margin" fillcolor="#050505" stroked="f">
            <v:textbox style="mso-fit-shape-to-text:t" inset="0,0,0,0">
              <w:txbxContent>
                <w:p>
                  <w:pPr>
                    <w:pStyle w:val="Style92"/>
                    <w:widowControl w:val="0"/>
                    <w:keepNext w:val="0"/>
                    <w:keepLines w:val="0"/>
                    <w:shd w:val="clear" w:color="auto" w:fill="auto"/>
                    <w:bidi w:val="0"/>
                    <w:jc w:val="both"/>
                    <w:spacing w:before="0" w:after="0" w:line="125" w:lineRule="exact"/>
                    <w:ind w:left="0" w:right="0" w:firstLine="0"/>
                  </w:pPr>
                  <w:r>
                    <w:rPr>
                      <w:rStyle w:val="CharStyle93"/>
                    </w:rPr>
                    <w:t>videos, photos, )s. montaqes ar</w:t>
                  </w:r>
                </w:p>
              </w:txbxContent>
            </v:textbox>
            <w10:wrap anchorx="margin"/>
          </v:shape>
        </w:pict>
      </w:r>
      <w:r>
        <w:pict>
          <v:shape id="_x0000_s1835" type="#_x0000_t202" style="position:absolute;margin-left:95.65pt;margin-top:110.35pt;width:37.85pt;height:6.25pt;z-index:251657991;mso-wrap-distance-left:5pt;mso-wrap-distance-right:5pt;mso-position-horizontal-relative:margin" fillcolor="#050505" stroked="f">
            <v:textbox style="mso-fit-shape-to-text:t" inset="0,0,0,0">
              <w:txbxContent>
                <w:p>
                  <w:pPr>
                    <w:pStyle w:val="Style92"/>
                    <w:widowControl w:val="0"/>
                    <w:keepNext w:val="0"/>
                    <w:keepLines w:val="0"/>
                    <w:shd w:val="clear" w:color="auto" w:fill="auto"/>
                    <w:bidi w:val="0"/>
                    <w:jc w:val="left"/>
                    <w:spacing w:before="0" w:after="0" w:line="100" w:lineRule="exact"/>
                    <w:ind w:left="0" w:right="0" w:firstLine="0"/>
                  </w:pPr>
                  <w:r>
                    <w:rPr>
                      <w:rStyle w:val="CharStyle93"/>
                    </w:rPr>
                    <w:t>taoes and titles</w:t>
                  </w:r>
                </w:p>
              </w:txbxContent>
            </v:textbox>
            <w10:wrap anchorx="margin"/>
          </v:shape>
        </w:pict>
      </w:r>
      <w:r>
        <w:pict>
          <v:shape id="_x0000_s1836" type="#_x0000_t202" style="position:absolute;margin-left:76.75pt;margin-top:193.1pt;width:71.75pt;height:13.2pt;z-index:251657992;mso-wrap-distance-left:5pt;mso-wrap-distance-right:5pt;mso-position-horizontal-relative:margin" fillcolor="#050505" stroked="f">
            <v:textbox style="mso-fit-shape-to-text:t" inset="0,0,0,0">
              <w:txbxContent>
                <w:p>
                  <w:pPr>
                    <w:pStyle w:val="Style92"/>
                    <w:widowControl w:val="0"/>
                    <w:keepNext w:val="0"/>
                    <w:keepLines w:val="0"/>
                    <w:shd w:val="clear" w:color="auto" w:fill="auto"/>
                    <w:bidi w:val="0"/>
                    <w:jc w:val="both"/>
                    <w:spacing w:before="0" w:after="0" w:line="130" w:lineRule="exact"/>
                    <w:ind w:left="0" w:right="0" w:firstLine="0"/>
                  </w:pPr>
                  <w:r>
                    <w:rPr>
                      <w:rStyle w:val="CharStyle93"/>
                    </w:rPr>
                    <w:t>ate and reorder clips with the Double-tap clips for options</w:t>
                  </w:r>
                </w:p>
              </w:txbxContent>
            </v:textbox>
            <w10:wrap anchorx="margin"/>
          </v:shape>
        </w:pict>
      </w:r>
      <w:r>
        <w:pict>
          <v:shape id="_x0000_s1837" type="#_x0000_t202" style="position:absolute;margin-left:44.35pt;margin-top:231.45pt;width:102.65pt;height:5.5pt;z-index:251657993;mso-wrap-distance-left:5pt;mso-wrap-distance-right:5pt;mso-position-horizontal-relative:margin" fillcolor="#050505" stroked="f">
            <v:textbox style="mso-fit-shape-to-text:t" inset="0,0,0,0">
              <w:txbxContent>
                <w:p>
                  <w:pPr>
                    <w:pStyle w:val="Style92"/>
                    <w:widowControl w:val="0"/>
                    <w:keepNext w:val="0"/>
                    <w:keepLines w:val="0"/>
                    <w:shd w:val="clear" w:color="auto" w:fill="auto"/>
                    <w:bidi w:val="0"/>
                    <w:jc w:val="left"/>
                    <w:spacing w:before="0" w:after="0" w:line="100" w:lineRule="exact"/>
                    <w:ind w:left="0" w:right="0" w:firstLine="0"/>
                  </w:pPr>
                  <w:r>
                    <w:rPr>
                      <w:rStyle w:val="CharStyle93"/>
                    </w:rPr>
                    <w:t>Tnm and time your clips with the Timeline</w:t>
                  </w:r>
                </w:p>
              </w:txbxContent>
            </v:textbox>
            <w10:wrap anchorx="margin"/>
          </v:shape>
        </w:pict>
      </w:r>
      <w:r>
        <w:pict>
          <v:shape id="_x0000_s1838" type="#_x0000_t202" style="position:absolute;margin-left:31.9pt;margin-top:285.25pt;width:42.85pt;height:5.5pt;z-index:251657994;mso-wrap-distance-left:5pt;mso-wrap-distance-right:5pt;mso-position-horizontal-relative:margin" fillcolor="#050505" stroked="f">
            <v:textbox style="mso-fit-shape-to-text:t" inset="0,0,0,0">
              <w:txbxContent>
                <w:p>
                  <w:pPr>
                    <w:pStyle w:val="Style92"/>
                    <w:widowControl w:val="0"/>
                    <w:keepNext w:val="0"/>
                    <w:keepLines w:val="0"/>
                    <w:shd w:val="clear" w:color="auto" w:fill="auto"/>
                    <w:bidi w:val="0"/>
                    <w:jc w:val="left"/>
                    <w:spacing w:before="0" w:after="0" w:line="100" w:lineRule="exact"/>
                    <w:ind w:left="0" w:right="0" w:firstLine="0"/>
                  </w:pPr>
                  <w:r>
                    <w:rPr>
                      <w:rStyle w:val="CharStyle93"/>
                    </w:rPr>
                    <w:t>Hide Popup Help</w:t>
                  </w:r>
                </w:p>
              </w:txbxContent>
            </v:textbox>
            <w10:wrap anchorx="margin"/>
          </v:shape>
        </w:pict>
      </w:r>
      <w:r>
        <w:pict>
          <v:shape id="_x0000_s1839" type="#_x0000_t202" style="position:absolute;margin-left:298.95pt;margin-top:0.1pt;width:131.05pt;height:13.05pt;z-index:251657995;mso-wrap-distance-left:5pt;mso-wrap-distance-right:5pt;mso-position-horizontal-relative:margin" filled="f" stroked="f">
            <v:textbox style="mso-fit-shape-to-text:t" inset="0,0,0,0">
              <w:txbxContent>
                <w:p>
                  <w:pPr>
                    <w:pStyle w:val="Style168"/>
                    <w:widowControl w:val="0"/>
                    <w:keepNext w:val="0"/>
                    <w:keepLines w:val="0"/>
                    <w:shd w:val="clear" w:color="auto" w:fill="auto"/>
                    <w:bidi w:val="0"/>
                    <w:jc w:val="left"/>
                    <w:spacing w:before="0" w:after="0" w:line="210" w:lineRule="exact"/>
                    <w:ind w:left="0" w:right="0" w:firstLine="25"/>
                  </w:pPr>
                  <w:r>
                    <w:rPr>
                      <w:rStyle w:val="CharStyle1180"/>
                    </w:rPr>
                    <w:t>第</w:t>
                  </w:r>
                  <w:r>
                    <w:rPr>
                      <w:rStyle w:val="CharStyle263"/>
                    </w:rPr>
                    <w:t>16</w:t>
                  </w:r>
                  <w:r>
                    <w:rPr>
                      <w:rStyle w:val="CharStyle1180"/>
                    </w:rPr>
                    <w:t>章为不同的需求而设计</w:t>
                  </w:r>
                </w:p>
              </w:txbxContent>
            </v:textbox>
            <w10:wrap anchorx="margin"/>
          </v:shape>
        </w:pict>
      </w:r>
      <w:r>
        <w:pict>
          <v:shape id="_x0000_s1840" type="#_x0000_t202" style="position:absolute;margin-left:179.9pt;margin-top:62.65pt;width:143pt;height:6pt;z-index:251657996;mso-wrap-distance-left:5pt;mso-wrap-distance-right:5pt;mso-position-horizontal-relative:margin" fillcolor="#050505" stroked="f">
            <v:textbox style="mso-fit-shape-to-text:t" inset="0,0,0,0">
              <w:txbxContent>
                <w:p>
                  <w:pPr>
                    <w:pStyle w:val="Style1217"/>
                    <w:tabs>
                      <w:tab w:leader="none" w:pos="1639" w:val="right"/>
                      <w:tab w:leader="none" w:pos="1943" w:val="right"/>
                      <w:tab w:leader="none" w:pos="2073" w:val="right"/>
                      <w:tab w:leader="none" w:pos="2481" w:val="right"/>
                      <w:tab w:leader="none" w:pos="2860" w:val="right"/>
                    </w:tabs>
                    <w:widowControl w:val="0"/>
                    <w:keepNext w:val="0"/>
                    <w:keepLines w:val="0"/>
                    <w:shd w:val="clear" w:color="auto" w:fill="auto"/>
                    <w:bidi w:val="0"/>
                    <w:spacing w:before="0" w:after="0" w:line="110" w:lineRule="exact"/>
                    <w:ind w:left="0" w:right="0" w:firstLine="0"/>
                  </w:pPr>
                  <w:r>
                    <w:rPr>
                      <w:rStyle w:val="CharStyle1218"/>
                    </w:rPr>
                    <w:t>Import Media</w:t>
                    <w:tab/>
                    <w:t>Share</w:t>
                    <w:tab/>
                    <w:t>move</w:t>
                    <w:tab/>
                    <w:t>or</w:t>
                    <w:tab/>
                    <w:t>transfer</w:t>
                    <w:tab/>
                    <w:t>project</w:t>
                  </w:r>
                </w:p>
              </w:txbxContent>
            </v:textbox>
            <w10:wrap anchorx="margin"/>
          </v:shape>
        </w:pict>
      </w:r>
      <w:r>
        <w:pict>
          <v:shape id="_x0000_s1841" type="#_x0000_t202" style="position:absolute;margin-left:341.8pt;margin-top:80.45pt;width:24.9pt;height:4.8pt;z-index:251657997;mso-wrap-distance-left:5pt;mso-wrap-distance-right:5pt;mso-position-horizontal-relative:margin" fillcolor="#050505" stroked="f">
            <v:textbox style="mso-fit-shape-to-text:t" inset="0,0,0,0">
              <w:txbxContent>
                <w:p>
                  <w:pPr>
                    <w:pStyle w:val="Style1219"/>
                    <w:widowControl w:val="0"/>
                    <w:keepNext w:val="0"/>
                    <w:keepLines w:val="0"/>
                    <w:shd w:val="clear" w:color="auto" w:fill="auto"/>
                    <w:bidi w:val="0"/>
                    <w:jc w:val="left"/>
                    <w:spacing w:before="0" w:after="0" w:line="80" w:lineRule="exact"/>
                    <w:ind w:left="0" w:right="0"/>
                  </w:pPr>
                  <w:r>
                    <w:rPr>
                      <w:w w:val="100"/>
                      <w:color w:val="000000"/>
                      <w:position w:val="0"/>
                    </w:rPr>
                    <w:t>FullSCfOri^</w:t>
                  </w:r>
                </w:p>
              </w:txbxContent>
            </v:textbox>
            <w10:wrap anchorx="margin"/>
          </v:shape>
        </w:pict>
      </w:r>
      <w:r>
        <w:pict>
          <v:shape id="_x0000_s1842" type="#_x0000_t202" style="position:absolute;margin-left:189.85pt;margin-top:146.35pt;width:23.9pt;height:5.9pt;z-index:251657998;mso-wrap-distance-left:5pt;mso-wrap-distance-right:5pt;mso-position-horizontal-relative:margin" fillcolor="#050505" stroked="f">
            <v:textbox style="mso-fit-shape-to-text:t" inset="0,0,0,0">
              <w:txbxContent>
                <w:p>
                  <w:pPr>
                    <w:pStyle w:val="Style1217"/>
                    <w:widowControl w:val="0"/>
                    <w:keepNext w:val="0"/>
                    <w:keepLines w:val="0"/>
                    <w:shd w:val="clear" w:color="auto" w:fill="auto"/>
                    <w:bidi w:val="0"/>
                    <w:jc w:val="left"/>
                    <w:spacing w:before="0" w:after="0" w:line="110" w:lineRule="exact"/>
                    <w:ind w:left="0" w:right="0" w:firstLine="5"/>
                  </w:pPr>
                  <w:r>
                    <w:rPr>
                      <w:rStyle w:val="CharStyle1218"/>
                    </w:rPr>
                    <w:t>Split clips</w:t>
                  </w:r>
                </w:p>
              </w:txbxContent>
            </v:textbox>
            <w10:wrap anchorx="margin"/>
          </v:shape>
        </w:pict>
      </w:r>
      <w:r>
        <w:pict>
          <v:shape id="_x0000_s1843" type="#_x0000_t202" style="position:absolute;margin-left:223.25pt;margin-top:170.15pt;width:30.4pt;height:5.5pt;z-index:251657999;mso-wrap-distance-left:5pt;mso-wrap-distance-right:5pt;mso-position-horizontal-relative:margin" fillcolor="#050505" stroked="f">
            <v:textbox style="mso-fit-shape-to-text:t" inset="0,0,0,0">
              <w:txbxContent>
                <w:p>
                  <w:pPr>
                    <w:pStyle w:val="Style92"/>
                    <w:widowControl w:val="0"/>
                    <w:keepNext w:val="0"/>
                    <w:keepLines w:val="0"/>
                    <w:shd w:val="clear" w:color="auto" w:fill="auto"/>
                    <w:bidi w:val="0"/>
                    <w:jc w:val="left"/>
                    <w:spacing w:before="0" w:after="0" w:line="100" w:lineRule="exact"/>
                    <w:ind w:left="0" w:right="0" w:firstLine="0"/>
                  </w:pPr>
                  <w:r>
                    <w:rPr>
                      <w:rStyle w:val="CharStyle93"/>
                    </w:rPr>
                    <w:t>Remove clip</w:t>
                  </w:r>
                </w:p>
              </w:txbxContent>
            </v:textbox>
            <w10:wrap anchorx="margin"/>
          </v:shape>
        </w:pict>
      </w:r>
      <w:r>
        <w:pict>
          <v:shape id="_x0000_s1844" type="#_x0000_t202" style="position:absolute;margin-left:262.6pt;margin-top:268.1pt;width:73.25pt;height:13.2pt;z-index:251658000;mso-wrap-distance-left:5pt;mso-wrap-distance-right:5pt;mso-position-horizontal-relative:margin" fillcolor="#050505" stroked="f">
            <v:textbox style="mso-fit-shape-to-text:t" inset="0,0,0,0">
              <w:txbxContent>
                <w:p>
                  <w:pPr>
                    <w:pStyle w:val="Style92"/>
                    <w:widowControl w:val="0"/>
                    <w:keepNext w:val="0"/>
                    <w:keepLines w:val="0"/>
                    <w:shd w:val="clear" w:color="auto" w:fill="auto"/>
                    <w:bidi w:val="0"/>
                    <w:jc w:val="right"/>
                    <w:spacing w:before="0" w:after="0" w:line="130" w:lineRule="exact"/>
                    <w:ind w:left="0" w:right="0" w:firstLine="0"/>
                  </w:pPr>
                  <w:r>
                    <w:rPr>
                      <w:rStyle w:val="CharStyle93"/>
                    </w:rPr>
                    <w:t>Learn about tricks and tips, si motion and other features</w:t>
                  </w:r>
                </w:p>
              </w:txbxContent>
            </v:textbox>
            <w10:wrap anchorx="margin"/>
          </v:shape>
        </w:pict>
      </w:r>
      <w:r>
        <w:pict>
          <v:shape id="_x0000_s1845" type="#_x0000_t202" style="position:absolute;margin-left:0.25pt;margin-top:305.6pt;width:428pt;height:74.9pt;z-index:251658001;mso-wrap-distance-left:5pt;mso-wrap-distance-right:5pt;mso-position-horizontal-relative:margin" filled="f" stroked="f">
            <v:textbox style="mso-fit-shape-to-text:t" inset="0,0,0,0">
              <w:txbxContent>
                <w:p>
                  <w:pPr>
                    <w:pStyle w:val="Style20"/>
                    <w:widowControl w:val="0"/>
                    <w:keepNext w:val="0"/>
                    <w:keepLines w:val="0"/>
                    <w:shd w:val="clear" w:color="auto" w:fill="auto"/>
                    <w:bidi w:val="0"/>
                    <w:jc w:val="both"/>
                    <w:spacing w:before="0" w:after="303" w:line="264" w:lineRule="exact"/>
                    <w:ind w:left="440" w:right="0" w:firstLine="0"/>
                  </w:pPr>
                  <w:r>
                    <w:rPr>
                      <w:rStyle w:val="CharStyle208"/>
                    </w:rPr>
                    <w:t>图</w:t>
                  </w:r>
                  <w:r>
                    <w:rPr>
                      <w:rStyle w:val="CharStyle365"/>
                    </w:rPr>
                    <w:t>16-8</w:t>
                  </w:r>
                  <w:r>
                    <w:rPr>
                      <w:rStyle w:val="CharStyle1204"/>
                    </w:rPr>
                    <w:t xml:space="preserve"> Pinnacle Studio</w:t>
                  </w:r>
                  <w:r>
                    <w:rPr>
                      <w:rStyle w:val="CharStyle208"/>
                    </w:rPr>
                    <w:t>有一个覆盖式工具提示功能，称为</w:t>
                  </w:r>
                  <w:r>
                    <w:rPr>
                      <w:rStyle w:val="CharStyle1204"/>
                      <w:lang w:val="zh-CN" w:eastAsia="zh-CN" w:bidi="zh-CN"/>
                    </w:rPr>
                    <w:t>“</w:t>
                  </w:r>
                  <w:r>
                    <w:rPr>
                      <w:rStyle w:val="CharStyle208"/>
                    </w:rPr>
                    <w:t>弹出式帮助</w:t>
                  </w:r>
                  <w:r>
                    <w:rPr>
                      <w:rStyle w:val="CharStyle1204"/>
                    </w:rPr>
                    <w:t>”</w:t>
                  </w:r>
                  <w:r>
                    <w:rPr>
                      <w:rStyle w:val="CharStyle208"/>
                      <w:lang w:val="en-US" w:eastAsia="en-US" w:bidi="en-US"/>
                    </w:rPr>
                    <w:t>（</w:t>
                  </w:r>
                  <w:r>
                    <w:rPr>
                      <w:rStyle w:val="CharStyle1204"/>
                    </w:rPr>
                    <w:t xml:space="preserve">pop-up help) </w:t>
                  </w:r>
                  <w:r>
                    <w:rPr>
                      <w:rStyle w:val="CharStyle208"/>
                    </w:rPr>
                    <w:t>■:从应用的帮助菜单可以 启动该功能。它们的实现模型比较有意思，因为弹出式帮助激活时仍然能继续使用应用</w:t>
                  </w:r>
                  <w:r>
                    <w:rPr>
                      <w:rStyle w:val="CharStyle208"/>
                      <w:lang w:val="en-US" w:eastAsia="en-US" w:bidi="en-US"/>
                    </w:rPr>
                    <w:t>（</w:t>
                  </w:r>
                  <w:r>
                    <w:rPr>
                      <w:rStyle w:val="CharStyle208"/>
                    </w:rPr>
                    <w:t>这和通常的情况不同</w:t>
                  </w:r>
                  <w:r>
                    <w:rPr>
                      <w:rStyle w:val="CharStyle208"/>
                      <w:lang w:val="en-US" w:eastAsia="en-US" w:bidi="en-US"/>
                    </w:rPr>
                    <w:t>）；</w:t>
                  </w:r>
                  <w:r>
                    <w:rPr>
                      <w:rStyle w:val="CharStyle208"/>
                    </w:rPr>
                    <w:t>点击 左下角的按钮可以关闭，</w:t>
                  </w:r>
                </w:p>
                <w:p>
                  <w:pPr>
                    <w:pStyle w:val="Style229"/>
                    <w:widowControl w:val="0"/>
                    <w:keepNext/>
                    <w:keepLines/>
                    <w:shd w:val="clear" w:color="auto" w:fill="auto"/>
                    <w:bidi w:val="0"/>
                    <w:jc w:val="left"/>
                    <w:spacing w:before="0" w:after="0" w:line="260" w:lineRule="exact"/>
                    <w:ind w:left="0" w:right="0" w:firstLine="25"/>
                  </w:pPr>
                  <w:bookmarkStart w:id="464" w:name="bookmark464"/>
                  <w:r>
                    <w:rPr>
                      <w:rStyle w:val="CharStyle1222"/>
                    </w:rPr>
                    <w:t>传统的在线帮助</w:t>
                  </w:r>
                  <w:bookmarkEnd w:id="464"/>
                </w:p>
              </w:txbxContent>
            </v:textbox>
            <w10:wrap anchorx="margin"/>
          </v:shape>
        </w:pict>
      </w:r>
      <w:r>
        <w:pict>
          <v:shape id="_x0000_s1846" type="#_x0000_t202" style="position:absolute;margin-left:5.e-02pt;margin-top:393.65pt;width:427.75pt;height:188.45pt;z-index:251658002;mso-wrap-distance-left:5pt;mso-wrap-distance-right:5pt;mso-position-horizontal-relative:margin" filled="f" stroked="f">
            <v:textbox style="mso-fit-shape-to-text:t" inset="0,0,0,0">
              <w:txbxContent>
                <w:p>
                  <w:pPr>
                    <w:pStyle w:val="Style33"/>
                    <w:widowControl w:val="0"/>
                    <w:keepNext w:val="0"/>
                    <w:keepLines w:val="0"/>
                    <w:shd w:val="clear" w:color="auto" w:fill="auto"/>
                    <w:bidi w:val="0"/>
                    <w:jc w:val="both"/>
                    <w:spacing w:before="0" w:after="124" w:line="329" w:lineRule="exact"/>
                    <w:ind w:left="0" w:right="0" w:firstLine="449"/>
                  </w:pPr>
                  <w:r>
                    <w:rPr>
                      <w:rStyle w:val="CharStyle264"/>
                    </w:rPr>
                    <w:t>为初学者准备好指导教程、覆盖层教程或者其他</w:t>
                  </w:r>
                  <w:r>
                    <w:rPr>
                      <w:rStyle w:val="CharStyle141"/>
                      <w:lang w:val="zh-CN" w:eastAsia="zh-CN" w:bidi="zh-CN"/>
                    </w:rPr>
                    <w:t>“</w:t>
                  </w:r>
                  <w:r>
                    <w:rPr>
                      <w:rStyle w:val="CharStyle264"/>
                    </w:rPr>
                    <w:t>快速开始</w:t>
                  </w:r>
                  <w:r>
                    <w:rPr>
                      <w:rStyle w:val="CharStyle141"/>
                      <w:lang w:val="zh-CN" w:eastAsia="zh-CN" w:bidi="zh-CN"/>
                    </w:rPr>
                    <w:t>”</w:t>
                  </w:r>
                  <w:r>
                    <w:rPr>
                      <w:rStyle w:val="CharStyle264"/>
                    </w:rPr>
                    <w:t>帮助是很重要的。但更详细 的传统在线帮助应该针对已经成功使用该产品想提高使用水平的用户，即中级用户而设置。</w:t>
                  </w:r>
                </w:p>
                <w:p>
                  <w:pPr>
                    <w:pStyle w:val="Style33"/>
                    <w:widowControl w:val="0"/>
                    <w:keepNext w:val="0"/>
                    <w:keepLines w:val="0"/>
                    <w:shd w:val="clear" w:color="auto" w:fill="auto"/>
                    <w:bidi w:val="0"/>
                    <w:jc w:val="both"/>
                    <w:spacing w:before="0" w:after="227" w:line="324" w:lineRule="exact"/>
                    <w:ind w:left="0" w:right="0" w:firstLine="449"/>
                  </w:pPr>
                  <w:r>
                    <w:rPr>
                      <w:rStyle w:val="CharStyle264"/>
                    </w:rPr>
                    <w:t>有许多特性和功能的复杂应用应该带一份参考文档，在这里，想要开阔视野的用户能够找 到确切答案。许多用户倾向于用通用网络搜索引擎来寻找答案，但要确保所搜索到的网上答案 是权威的。当用户从整体上研究应用的功能时，用户手册用印刷版，会比较舒服，但如果要快 速找到特定问题的答案，印刷版就显得烦琐了，而有索引和全文搜索功能的在线帮助则能体现 其优势。</w:t>
                  </w:r>
                </w:p>
                <w:p>
                  <w:pPr>
                    <w:pStyle w:val="Style33"/>
                    <w:widowControl w:val="0"/>
                    <w:keepNext w:val="0"/>
                    <w:keepLines w:val="0"/>
                    <w:shd w:val="clear" w:color="auto" w:fill="auto"/>
                    <w:bidi w:val="0"/>
                    <w:jc w:val="both"/>
                    <w:spacing w:before="0" w:after="0" w:line="190" w:lineRule="exact"/>
                    <w:ind w:left="0" w:right="0" w:firstLine="449"/>
                  </w:pPr>
                  <w:r>
                    <w:rPr>
                      <w:rStyle w:val="CharStyle264"/>
                    </w:rPr>
                    <w:t>全文搜索和索引</w:t>
                  </w:r>
                </w:p>
                <w:p>
                  <w:pPr>
                    <w:pStyle w:val="Style33"/>
                    <w:widowControl w:val="0"/>
                    <w:keepNext w:val="0"/>
                    <w:keepLines w:val="0"/>
                    <w:shd w:val="clear" w:color="auto" w:fill="auto"/>
                    <w:bidi w:val="0"/>
                    <w:jc w:val="both"/>
                    <w:spacing w:before="0" w:after="0" w:line="339" w:lineRule="exact"/>
                    <w:ind w:left="0" w:right="0" w:firstLine="449"/>
                  </w:pPr>
                  <w:r>
                    <w:rPr>
                      <w:rStyle w:val="CharStyle264"/>
                    </w:rPr>
                    <w:t>有了全文搜索</w:t>
                  </w:r>
                  <w:r>
                    <w:rPr>
                      <w:rStyle w:val="CharStyle264"/>
                      <w:lang w:val="en-US" w:eastAsia="en-US" w:bidi="en-US"/>
                    </w:rPr>
                    <w:t>（</w:t>
                  </w:r>
                  <w:r>
                    <w:rPr>
                      <w:rStyle w:val="CharStyle141"/>
                    </w:rPr>
                    <w:t>full-text search)</w:t>
                  </w:r>
                  <w:r>
                    <w:rPr>
                      <w:rStyle w:val="CharStyle264"/>
                    </w:rPr>
                    <w:t>功能后一般会放弃索引</w:t>
                  </w:r>
                  <w:r>
                    <w:rPr>
                      <w:rStyle w:val="CharStyle264"/>
                      <w:lang w:val="en-US" w:eastAsia="en-US" w:bidi="en-US"/>
                    </w:rPr>
                    <w:t>（</w:t>
                  </w:r>
                  <w:r>
                    <w:rPr>
                      <w:rStyle w:val="CharStyle141"/>
                    </w:rPr>
                    <w:t>indexing</w:t>
                  </w:r>
                  <w:r>
                    <w:rPr>
                      <w:rStyle w:val="CharStyle264"/>
                      <w:lang w:val="en-US" w:eastAsia="en-US" w:bidi="en-US"/>
                    </w:rPr>
                    <w:t>),</w:t>
                  </w:r>
                  <w:r>
                    <w:rPr>
                      <w:rStyle w:val="CharStyle264"/>
                    </w:rPr>
                    <w:t>因为索引需要大量工 作，但还是有理由慎重考虑这个决定。全文搜索的完整度不会超过帮助文本自身的措词，而文</w:t>
                  </w:r>
                </w:p>
              </w:txbxContent>
            </v:textbox>
            <w10:wrap anchorx="margin"/>
          </v:shape>
        </w:pict>
      </w:r>
      <w:r>
        <w:pict>
          <v:shape id="_x0000_s1847" type="#_x0000_t202" style="position:absolute;margin-left:406.1pt;margin-top:602.5pt;width:22.9pt;height:15.25pt;z-index:251658003;mso-wrap-distance-left:5pt;mso-wrap-distance-right:5pt;mso-position-horizontal-relative:margin" filled="f" stroked="f">
            <v:textbox style="mso-fit-shape-to-text:t" inset="0,0,0,0">
              <w:txbxContent>
                <w:p>
                  <w:pPr>
                    <w:pStyle w:val="Style255"/>
                    <w:widowControl w:val="0"/>
                    <w:keepNext/>
                    <w:keepLines/>
                    <w:shd w:val="clear" w:color="auto" w:fill="auto"/>
                    <w:bidi w:val="0"/>
                    <w:jc w:val="left"/>
                    <w:spacing w:before="0" w:after="0" w:line="240" w:lineRule="exact"/>
                    <w:ind w:left="0" w:right="0" w:firstLine="30"/>
                  </w:pPr>
                  <w:bookmarkStart w:id="465" w:name="bookmark465"/>
                  <w:r>
                    <w:rPr>
                      <w:rStyle w:val="CharStyle875"/>
                      <w:b/>
                      <w:bCs/>
                    </w:rPr>
                    <w:t>315</w:t>
                  </w:r>
                  <w:bookmarkEnd w:id="465"/>
                </w:p>
              </w:txbxContent>
            </v:textbox>
            <w10:wrap anchorx="margin"/>
          </v:shape>
        </w:pict>
      </w:r>
      <w:r>
        <w:pict>
          <v:shape id="_x0000_s1848" type="#_x0000_t75" style="position:absolute;margin-left:20.95pt;margin-top:29.9pt;width:357.6pt;height:271.2pt;z-index:-251658447;mso-wrap-distance-left:5pt;mso-wrap-distance-right:5pt;mso-position-horizontal-relative:margin;mso-position-vertical-relative:margin" wrapcoords="0 0">
            <v:imagedata r:id="rId838" r:href="rId839"/>
            <w10:wrap anchorx="margin" anchory="margin"/>
          </v:shape>
        </w:pict>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419" w:lineRule="exact"/>
      </w:pPr>
    </w:p>
    <w:p>
      <w:pPr>
        <w:widowControl w:val="0"/>
        <w:rPr>
          <w:sz w:val="2"/>
          <w:szCs w:val="2"/>
        </w:rPr>
        <w:sectPr>
          <w:pgSz w:w="10302" w:h="13743"/>
          <w:pgMar w:top="790" w:left="731" w:right="970" w:bottom="596" w:header="0" w:footer="3" w:gutter="0"/>
          <w:rtlGutter w:val="0"/>
          <w:cols w:space="720"/>
          <w:noEndnote/>
          <w:docGrid w:linePitch="360"/>
        </w:sectPr>
      </w:pPr>
    </w:p>
    <w:p>
      <w:pPr>
        <w:pStyle w:val="Style33"/>
        <w:widowControl w:val="0"/>
        <w:keepNext w:val="0"/>
        <w:keepLines w:val="0"/>
        <w:shd w:val="clear" w:color="auto" w:fill="auto"/>
        <w:bidi w:val="0"/>
        <w:jc w:val="left"/>
        <w:spacing w:before="0" w:after="118" w:line="190" w:lineRule="exact"/>
        <w:ind w:left="0" w:right="0" w:firstLine="37"/>
      </w:pPr>
      <w:r>
        <w:rPr>
          <w:rStyle w:val="CharStyle186"/>
        </w:rPr>
        <w:t>本内容中可能没有包含反映用户心理模型的语言。</w:t>
      </w:r>
    </w:p>
    <w:p>
      <w:pPr>
        <w:pStyle w:val="Style33"/>
        <w:widowControl w:val="0"/>
        <w:keepNext w:val="0"/>
        <w:keepLines w:val="0"/>
        <w:shd w:val="clear" w:color="auto" w:fill="auto"/>
        <w:bidi w:val="0"/>
        <w:jc w:val="both"/>
        <w:spacing w:before="0" w:after="120" w:line="329" w:lineRule="exact"/>
        <w:ind w:left="0" w:right="0" w:firstLine="450"/>
      </w:pPr>
      <w:r>
        <w:rPr>
          <w:rStyle w:val="CharStyle186"/>
        </w:rPr>
        <w:t>用户需要解决问题时可能会想</w:t>
      </w:r>
      <w:r>
        <w:rPr>
          <w:rStyle w:val="CharStyle36"/>
          <w:lang w:val="zh-CN" w:eastAsia="zh-CN" w:bidi="zh-CN"/>
        </w:rPr>
        <w:t>“</w:t>
      </w:r>
      <w:r>
        <w:rPr>
          <w:rStyle w:val="CharStyle186"/>
        </w:rPr>
        <w:t>怎么才能把这个单元格变黑</w:t>
      </w:r>
      <w:r>
        <w:rPr>
          <w:rStyle w:val="CharStyle36"/>
          <w:lang w:val="zh-CN" w:eastAsia="zh-CN" w:bidi="zh-CN"/>
        </w:rPr>
        <w:t>”</w:t>
      </w:r>
      <w:r>
        <w:rPr>
          <w:rStyle w:val="CharStyle452"/>
        </w:rPr>
        <w:t xml:space="preserve">，而不是“怎样才能给这个单 </w:t>
      </w:r>
      <w:r>
        <w:rPr>
          <w:rStyle w:val="CharStyle186"/>
        </w:rPr>
        <w:t>元格设置</w:t>
      </w:r>
      <w:r>
        <w:rPr>
          <w:rStyle w:val="CharStyle538"/>
          <w:lang w:val="zh-CN" w:eastAsia="zh-CN" w:bidi="zh-CN"/>
        </w:rPr>
        <w:t>100%</w:t>
      </w:r>
      <w:r>
        <w:rPr>
          <w:rStyle w:val="CharStyle186"/>
        </w:rPr>
        <w:t>的阴影</w:t>
      </w:r>
      <w:r>
        <w:rPr>
          <w:rStyle w:val="CharStyle36"/>
          <w:lang w:val="zh-CN" w:eastAsia="zh-CN" w:bidi="zh-CN"/>
        </w:rPr>
        <w:t>”</w:t>
      </w:r>
      <w:r>
        <w:rPr>
          <w:rStyle w:val="CharStyle186"/>
        </w:rPr>
        <w:t>。如果帮助文本或其索引没有抓住用户措辞或思考的方式，那么帮助系 统就不能起作用了。通常，在索引里，会比在帮助文本中创造这种同义词映射更容易。创建这 种索引需要检查应用及其所有的特性，而不能仅仅检查帮助文本本身。这并不容易做到，因为 它既要求编纂索引的人技术高超，还要精通应用的每个特性和功能。</w:t>
      </w:r>
    </w:p>
    <w:p>
      <w:pPr>
        <w:pStyle w:val="Style33"/>
        <w:widowControl w:val="0"/>
        <w:keepNext w:val="0"/>
        <w:keepLines w:val="0"/>
        <w:shd w:val="clear" w:color="auto" w:fill="auto"/>
        <w:bidi w:val="0"/>
        <w:jc w:val="both"/>
        <w:spacing w:before="0" w:after="120" w:line="329" w:lineRule="exact"/>
        <w:ind w:left="0" w:right="0" w:firstLine="450"/>
      </w:pPr>
      <w:r>
        <w:rPr>
          <w:rStyle w:val="CharStyle186"/>
        </w:rPr>
        <w:t>索引项</w:t>
      </w:r>
      <w:r>
        <w:rPr>
          <w:rStyle w:val="CharStyle36"/>
        </w:rPr>
        <w:t>（index entry)</w:t>
      </w:r>
      <w:r>
        <w:rPr>
          <w:rStyle w:val="CharStyle186"/>
        </w:rPr>
        <w:t>集合无疑同帮助文本本身一样重要。用户会轻易地原谅编写得差的 索引项，但是不能原谅该有索引项的地方却没有。创造文本和索引的时候越是采用目标导向的 思维，那么在用户寻找答案的时候，文本和索引就越能符合用户的需求。</w:t>
      </w:r>
    </w:p>
    <w:p>
      <w:pPr>
        <w:pStyle w:val="Style33"/>
        <w:widowControl w:val="0"/>
        <w:keepNext w:val="0"/>
        <w:keepLines w:val="0"/>
        <w:shd w:val="clear" w:color="auto" w:fill="auto"/>
        <w:bidi w:val="0"/>
        <w:jc w:val="both"/>
        <w:spacing w:before="0" w:after="120" w:line="329" w:lineRule="exact"/>
        <w:ind w:left="0" w:right="0" w:firstLine="450"/>
      </w:pPr>
      <w:r>
        <w:rPr>
          <w:rStyle w:val="CharStyle186"/>
        </w:rPr>
        <w:t>使用索引的杰出例子可参见艾尔玛</w:t>
      </w:r>
      <w:r>
        <w:rPr>
          <w:rStyle w:val="CharStyle36"/>
          <w:lang w:val="zh-CN" w:eastAsia="zh-CN" w:bidi="zh-CN"/>
        </w:rPr>
        <w:t>•</w:t>
      </w:r>
      <w:r>
        <w:rPr>
          <w:rStyle w:val="CharStyle186"/>
        </w:rPr>
        <w:t>龙鲍尔</w:t>
      </w:r>
      <w:r>
        <w:rPr>
          <w:rStyle w:val="CharStyle36"/>
        </w:rPr>
        <w:t>（Irma S. Rombauer)</w:t>
      </w:r>
      <w:r>
        <w:rPr>
          <w:rStyle w:val="CharStyle186"/>
        </w:rPr>
        <w:t>和玛丽昂</w:t>
      </w:r>
      <w:r>
        <w:rPr>
          <w:rStyle w:val="CharStyle36"/>
          <w:lang w:val="zh-CN" w:eastAsia="zh-CN" w:bidi="zh-CN"/>
        </w:rPr>
        <w:t>•</w:t>
      </w:r>
      <w:r>
        <w:rPr>
          <w:rStyle w:val="CharStyle186"/>
        </w:rPr>
        <w:t>龙鲍尔•贝 克尔</w:t>
      </w:r>
      <w:r>
        <w:rPr>
          <w:rStyle w:val="CharStyle36"/>
        </w:rPr>
        <w:t>（Marion Rombauer Becker)</w:t>
      </w:r>
      <w:r>
        <w:rPr>
          <w:rStyle w:val="CharStyle186"/>
        </w:rPr>
        <w:t>所著的《烹妊之趣》</w:t>
      </w:r>
      <w:r>
        <w:rPr>
          <w:rStyle w:val="CharStyle186"/>
          <w:lang w:val="en-US" w:eastAsia="en-US" w:bidi="en-US"/>
        </w:rPr>
        <w:t>（</w:t>
      </w:r>
      <w:r>
        <w:rPr>
          <w:rStyle w:val="CharStyle36"/>
        </w:rPr>
        <w:t>77^ Jqyo/CoWwg</w:t>
      </w:r>
      <w:r>
        <w:rPr>
          <w:rStyle w:val="CharStyle186"/>
          <w:lang w:val="en-US" w:eastAsia="en-US" w:bidi="en-US"/>
        </w:rPr>
        <w:t>)。</w:t>
      </w:r>
      <w:r>
        <w:rPr>
          <w:rStyle w:val="CharStyle186"/>
        </w:rPr>
        <w:t>它是作者用过的最 完整、最强大的索引之一。</w:t>
      </w:r>
    </w:p>
    <w:p>
      <w:pPr>
        <w:pStyle w:val="Style33"/>
        <w:widowControl w:val="0"/>
        <w:keepNext w:val="0"/>
        <w:keepLines w:val="0"/>
        <w:shd w:val="clear" w:color="auto" w:fill="auto"/>
        <w:bidi w:val="0"/>
        <w:jc w:val="both"/>
        <w:spacing w:before="0" w:after="223" w:line="329" w:lineRule="exact"/>
        <w:ind w:left="0" w:right="0" w:firstLine="450"/>
      </w:pPr>
      <w:r>
        <w:rPr>
          <w:rStyle w:val="CharStyle186"/>
        </w:rPr>
        <w:t>有时候，重新制作界面提高其易学性，比创造一个真正好的索引要容易。尽管好的在线帮 助非常有用，通常也很关键，但那也扶不起一个设计糟糕的产品。优良的设计应该大幅降低用 户对帮助系统的依赖。</w:t>
      </w:r>
    </w:p>
    <w:p>
      <w:pPr>
        <w:pStyle w:val="Style459"/>
        <w:widowControl w:val="0"/>
        <w:keepNext w:val="0"/>
        <w:keepLines w:val="0"/>
        <w:shd w:val="clear" w:color="auto" w:fill="auto"/>
        <w:bidi w:val="0"/>
        <w:jc w:val="both"/>
        <w:spacing w:before="0" w:after="111" w:line="200" w:lineRule="exact"/>
        <w:ind w:left="0" w:right="0" w:firstLine="450"/>
      </w:pPr>
      <w:r>
        <w:rPr>
          <w:rStyle w:val="CharStyle1132"/>
        </w:rPr>
        <w:t>概述</w:t>
      </w:r>
    </w:p>
    <w:p>
      <w:pPr>
        <w:pStyle w:val="Style33"/>
        <w:widowControl w:val="0"/>
        <w:keepNext w:val="0"/>
        <w:keepLines w:val="0"/>
        <w:shd w:val="clear" w:color="auto" w:fill="auto"/>
        <w:bidi w:val="0"/>
        <w:jc w:val="both"/>
        <w:spacing w:before="0" w:after="223" w:line="329" w:lineRule="exact"/>
        <w:ind w:left="0" w:right="0" w:firstLine="450"/>
      </w:pPr>
      <w:r>
        <w:rPr>
          <w:rStyle w:val="CharStyle186"/>
        </w:rPr>
        <w:t>大多数在线帮助系统缺失的另一个组成部分是概述</w:t>
      </w:r>
      <w:r>
        <w:rPr>
          <w:rStyle w:val="CharStyle186"/>
          <w:lang w:val="en-US" w:eastAsia="en-US" w:bidi="en-US"/>
        </w:rPr>
        <w:t>（</w:t>
      </w:r>
      <w:r>
        <w:rPr>
          <w:rStyle w:val="CharStyle36"/>
        </w:rPr>
        <w:t>overview)</w:t>
      </w:r>
      <w:r>
        <w:rPr>
          <w:rStyle w:val="CharStyle186"/>
          <w:lang w:val="en-US" w:eastAsia="en-US" w:bidi="en-US"/>
        </w:rPr>
        <w:t>。</w:t>
      </w:r>
      <w:r>
        <w:rPr>
          <w:rStyle w:val="CharStyle186"/>
        </w:rPr>
        <w:t>例如，用户想要知道“输 入宏</w:t>
      </w:r>
      <w:r>
        <w:rPr>
          <w:rStyle w:val="CharStyle36"/>
          <w:lang w:val="zh-CN" w:eastAsia="zh-CN" w:bidi="zh-CN"/>
        </w:rPr>
        <w:t>”</w:t>
      </w:r>
      <w:r>
        <w:rPr>
          <w:rStyle w:val="CharStyle186"/>
        </w:rPr>
        <w:t>命令的工作原理，帮助系统的解释是</w:t>
      </w:r>
      <w:r>
        <w:rPr>
          <w:rStyle w:val="CharStyle36"/>
          <w:lang w:val="zh-CN" w:eastAsia="zh-CN" w:bidi="zh-CN"/>
        </w:rPr>
        <w:t>“</w:t>
      </w:r>
      <w:r>
        <w:rPr>
          <w:rStyle w:val="CharStyle186"/>
        </w:rPr>
        <w:t>把宏输入到系统的功能</w:t>
      </w:r>
      <w:r>
        <w:rPr>
          <w:rStyle w:val="CharStyle36"/>
          <w:lang w:val="zh-CN" w:eastAsia="zh-CN" w:bidi="zh-CN"/>
        </w:rPr>
        <w:t>”</w:t>
      </w:r>
      <w:r>
        <w:rPr>
          <w:rStyle w:val="CharStyle186"/>
        </w:rPr>
        <w:t>，这个解释一点用也没有。 用户要知道的是适用范围、效果、力量、优势、缺陷、通用过程、为什么非要用这个功能、与 其他供应商的同类产品相比为什么要用它。要确保在前面用概述解释这些基本概念。</w:t>
      </w:r>
    </w:p>
    <w:p>
      <w:pPr>
        <w:pStyle w:val="Style1223"/>
        <w:widowControl w:val="0"/>
        <w:keepNext w:val="0"/>
        <w:keepLines w:val="0"/>
        <w:shd w:val="clear" w:color="auto" w:fill="auto"/>
        <w:bidi w:val="0"/>
        <w:spacing w:before="0" w:after="130" w:line="200" w:lineRule="exact"/>
        <w:ind w:left="0" w:right="0"/>
      </w:pPr>
      <w:r>
        <w:rPr>
          <w:rStyle w:val="CharStyle1225"/>
          <w:b w:val="0"/>
          <w:bCs w:val="0"/>
        </w:rPr>
        <w:t>应用内用户指南</w:t>
      </w:r>
      <w:r>
        <w:rPr>
          <w:rStyle w:val="CharStyle1226"/>
          <w:b w:val="0"/>
          <w:bCs w:val="0"/>
        </w:rPr>
        <w:t>（</w:t>
      </w:r>
      <w:r>
        <w:rPr>
          <w:w w:val="100"/>
          <w:spacing w:val="0"/>
          <w:color w:val="000000"/>
          <w:position w:val="0"/>
        </w:rPr>
        <w:t>in-app user guide)</w:t>
      </w:r>
    </w:p>
    <w:p>
      <w:pPr>
        <w:pStyle w:val="Style33"/>
        <w:widowControl w:val="0"/>
        <w:keepNext w:val="0"/>
        <w:keepLines w:val="0"/>
        <w:shd w:val="clear" w:color="auto" w:fill="auto"/>
        <w:bidi w:val="0"/>
        <w:jc w:val="left"/>
        <w:spacing w:before="0" w:after="120" w:line="324" w:lineRule="exact"/>
        <w:ind w:left="0" w:right="0" w:firstLine="450"/>
      </w:pPr>
      <w:r>
        <w:rPr>
          <w:rStyle w:val="CharStyle186"/>
        </w:rPr>
        <w:t>越来越多的软件应用在线发布，不提供印刷版手册，但参考文档的需求仍然存在。通常， 设计优良的移动应用或者简单的桌面应用不需要用户指南。但是对于有一定复杂度的平板电脑 创作工具，如数字音频工作站及其他专业的媒体编辑软件，或者对于各类的桌面效率类软件， 提供内置的用户指南很有用，这样随时都能从帮助菜单中访问（如图</w:t>
      </w:r>
      <w:r>
        <w:rPr>
          <w:rStyle w:val="CharStyle538"/>
        </w:rPr>
        <w:t>16-9</w:t>
      </w:r>
      <w:r>
        <w:rPr>
          <w:rStyle w:val="CharStyle186"/>
        </w:rPr>
        <w:t>所示)。</w:t>
      </w:r>
    </w:p>
    <w:p>
      <w:pPr>
        <w:pStyle w:val="Style33"/>
        <w:widowControl w:val="0"/>
        <w:keepNext w:val="0"/>
        <w:keepLines w:val="0"/>
        <w:shd w:val="clear" w:color="auto" w:fill="auto"/>
        <w:bidi w:val="0"/>
        <w:jc w:val="left"/>
        <w:spacing w:before="0" w:after="0" w:line="324" w:lineRule="exact"/>
        <w:ind w:left="0" w:right="0" w:firstLine="450"/>
        <w:sectPr>
          <w:headerReference w:type="even" r:id="rId840"/>
          <w:headerReference w:type="default" r:id="rId841"/>
          <w:footerReference w:type="even" r:id="rId842"/>
          <w:footerReference w:type="default" r:id="rId843"/>
          <w:pgSz w:w="10302" w:h="13743"/>
          <w:pgMar w:top="1467" w:left="951" w:right="771" w:bottom="1437" w:header="0" w:footer="3" w:gutter="0"/>
          <w:rtlGutter w:val="0"/>
          <w:cols w:space="720"/>
          <w:pgNumType w:start="316"/>
          <w:noEndnote/>
          <w:docGrid w:linePitch="360"/>
        </w:sectPr>
      </w:pPr>
      <w:r>
        <w:rPr>
          <w:rStyle w:val="CharStyle186"/>
        </w:rPr>
        <w:t>应用内用户指南不应该是帮助的首选，而导览教程和覆盖层教程才是。相反，应用内用户 指南是使用复杂功能时用来查看详细信息的。如果一个复杂的专业工具应用有内置指南，用户 会很高兴，因为他们不需要再去网站找，如果指南的目录有超链接，指南本身能够全文搜索、 索引良好、可打印，用户会更高兴。</w:t>
      </w:r>
    </w:p>
    <w:p>
      <w:pPr>
        <w:pStyle w:val="Style168"/>
        <w:widowControl w:val="0"/>
        <w:keepNext w:val="0"/>
        <w:keepLines w:val="0"/>
        <w:shd w:val="clear" w:color="auto" w:fill="auto"/>
        <w:bidi w:val="0"/>
        <w:spacing w:before="0" w:after="438" w:line="210" w:lineRule="exact"/>
        <w:ind w:left="0" w:right="0" w:firstLine="0"/>
      </w:pPr>
      <w:r>
        <w:rPr>
          <w:rStyle w:val="CharStyle343"/>
        </w:rPr>
        <w:t>第</w:t>
      </w:r>
      <w:r>
        <w:rPr>
          <w:rStyle w:val="CharStyle170"/>
        </w:rPr>
        <w:t>16</w:t>
      </w:r>
      <w:r>
        <w:rPr>
          <w:rStyle w:val="CharStyle343"/>
        </w:rPr>
        <w:t>章为不同的需求而设计</w:t>
      </w:r>
    </w:p>
    <w:p>
      <w:pPr>
        <w:framePr w:h="4998" w:wrap="notBeside" w:vAnchor="text" w:hAnchor="text" w:xAlign="center" w:y="1"/>
        <w:widowControl w:val="0"/>
        <w:jc w:val="center"/>
        <w:rPr>
          <w:sz w:val="2"/>
          <w:szCs w:val="2"/>
        </w:rPr>
      </w:pPr>
      <w:r>
        <w:pict>
          <v:shape id="_x0000_s1853" type="#_x0000_t75" style="width:371pt;height:250pt;">
            <v:imagedata r:id="rId844" r:href="rId845"/>
          </v:shape>
        </w:pict>
      </w:r>
    </w:p>
    <w:p>
      <w:pPr>
        <w:pStyle w:val="Style191"/>
        <w:framePr w:h="4998" w:wrap="notBeside" w:vAnchor="text" w:hAnchor="text" w:xAlign="center" w:y="1"/>
        <w:widowControl w:val="0"/>
        <w:keepNext w:val="0"/>
        <w:keepLines w:val="0"/>
        <w:shd w:val="clear" w:color="auto" w:fill="auto"/>
        <w:bidi w:val="0"/>
        <w:jc w:val="distribute"/>
        <w:spacing w:before="0" w:after="0" w:line="274" w:lineRule="exact"/>
        <w:ind w:left="0" w:right="0" w:firstLine="0"/>
      </w:pPr>
      <w:r>
        <w:rPr>
          <w:lang w:val="zh-CN" w:eastAsia="zh-CN" w:bidi="zh-CN"/>
          <w:w w:val="100"/>
          <w:spacing w:val="0"/>
          <w:color w:val="000000"/>
          <w:position w:val="0"/>
        </w:rPr>
        <w:t>图</w:t>
      </w:r>
      <w:r>
        <w:rPr>
          <w:rStyle w:val="CharStyle1169"/>
        </w:rPr>
        <w:t>16-9</w:t>
      </w:r>
      <w:r>
        <w:rPr>
          <w:rStyle w:val="CharStyle1170"/>
        </w:rPr>
        <w:t xml:space="preserve"> Steingerg</w:t>
      </w:r>
      <w:r>
        <w:rPr>
          <w:lang w:val="zh-CN" w:eastAsia="zh-CN" w:bidi="zh-CN"/>
          <w:w w:val="100"/>
          <w:spacing w:val="0"/>
          <w:color w:val="000000"/>
          <w:position w:val="0"/>
        </w:rPr>
        <w:t>的</w:t>
      </w:r>
      <w:r>
        <w:rPr>
          <w:rStyle w:val="CharStyle1170"/>
        </w:rPr>
        <w:t>Cubasis</w:t>
      </w:r>
      <w:r>
        <w:rPr>
          <w:lang w:val="zh-CN" w:eastAsia="zh-CN" w:bidi="zh-CN"/>
          <w:w w:val="100"/>
          <w:spacing w:val="0"/>
          <w:color w:val="000000"/>
          <w:position w:val="0"/>
        </w:rPr>
        <w:t>应用中有一个先进的帮助系统，既有可搜索的应用内用户指南.还有指向用户论坛和视 频教程的链接。</w:t>
      </w:r>
    </w:p>
    <w:p>
      <w:pPr>
        <w:widowControl w:val="0"/>
        <w:rPr>
          <w:sz w:val="2"/>
          <w:szCs w:val="2"/>
        </w:rPr>
      </w:pPr>
    </w:p>
    <w:p>
      <w:pPr>
        <w:pStyle w:val="Style75"/>
        <w:widowControl w:val="0"/>
        <w:keepNext/>
        <w:keepLines/>
        <w:shd w:val="clear" w:color="auto" w:fill="auto"/>
        <w:bidi w:val="0"/>
        <w:jc w:val="left"/>
        <w:spacing w:before="521" w:after="329" w:line="360" w:lineRule="exact"/>
        <w:ind w:left="0" w:right="0" w:firstLine="33"/>
      </w:pPr>
      <w:bookmarkStart w:id="466" w:name="bookmark466"/>
      <w:r>
        <w:rPr>
          <w:rStyle w:val="CharStyle420"/>
        </w:rPr>
        <w:t>可定制性</w:t>
      </w:r>
      <w:bookmarkEnd w:id="466"/>
    </w:p>
    <w:p>
      <w:pPr>
        <w:pStyle w:val="Style33"/>
        <w:widowControl w:val="0"/>
        <w:keepNext w:val="0"/>
        <w:keepLines w:val="0"/>
        <w:shd w:val="clear" w:color="auto" w:fill="auto"/>
        <w:bidi w:val="0"/>
        <w:jc w:val="both"/>
        <w:spacing w:before="0" w:after="311" w:line="329" w:lineRule="exact"/>
        <w:ind w:left="0" w:right="0" w:firstLine="438"/>
      </w:pPr>
      <w:r>
        <w:rPr>
          <w:rStyle w:val="CharStyle186"/>
        </w:rPr>
        <w:t>通常，交互设计师都会面临是否让用户自己定义产品的难题。有的用户想要按照自己的方 式处理事情，而这么做明显会导致问题，因为熟悉的元素被移动或隐藏，导致导航不能用，设计 师夹在用户需求和需求引发的问题之间进退维谷。而解决办法就是，换一个角度看待这个问题。</w:t>
      </w:r>
    </w:p>
    <w:p>
      <w:pPr>
        <w:pStyle w:val="Style171"/>
        <w:widowControl w:val="0"/>
        <w:keepNext/>
        <w:keepLines/>
        <w:shd w:val="clear" w:color="auto" w:fill="auto"/>
        <w:bidi w:val="0"/>
        <w:jc w:val="left"/>
        <w:spacing w:before="0" w:after="297" w:line="240" w:lineRule="exact"/>
        <w:ind w:left="0" w:right="0" w:firstLine="33"/>
      </w:pPr>
      <w:bookmarkStart w:id="467" w:name="bookmark467"/>
      <w:r>
        <w:rPr>
          <w:rStyle w:val="CharStyle323"/>
        </w:rPr>
        <w:t>个性化</w:t>
      </w:r>
      <w:bookmarkEnd w:id="467"/>
    </w:p>
    <w:p>
      <w:pPr>
        <w:pStyle w:val="Style33"/>
        <w:widowControl w:val="0"/>
        <w:keepNext w:val="0"/>
        <w:keepLines w:val="0"/>
        <w:shd w:val="clear" w:color="auto" w:fill="auto"/>
        <w:bidi w:val="0"/>
        <w:jc w:val="left"/>
        <w:spacing w:before="0" w:after="112" w:line="324" w:lineRule="exact"/>
        <w:ind w:left="0" w:right="0" w:firstLine="438"/>
      </w:pPr>
      <w:r>
        <w:rPr>
          <w:rStyle w:val="CharStyle186"/>
        </w:rPr>
        <w:t>人们喜欢照自己的喜好改变周围的事物。即便是初学者都想给常用的应用贴上自己的印迹</w:t>
      </w:r>
      <w:r>
        <w:rPr>
          <w:rStyle w:val="CharStyle36"/>
          <w:lang w:val="zh-CN" w:eastAsia="zh-CN" w:bidi="zh-CN"/>
        </w:rPr>
        <w:t xml:space="preserve">, </w:t>
      </w:r>
      <w:r>
        <w:rPr>
          <w:rStyle w:val="CharStyle186"/>
        </w:rPr>
        <w:t>完全按照自己的偏好来改变，使应用软件体现自己的独特品味，更遑论中级用户了。人们这么 做的原因和物理世界的行为一样，会在完全相同的工位上贴上配偶和子女的照片、放上植物、 心爱的油画、名言和卡通形象。</w:t>
      </w:r>
    </w:p>
    <w:p>
      <w:pPr>
        <w:pStyle w:val="Style33"/>
        <w:widowControl w:val="0"/>
        <w:keepNext w:val="0"/>
        <w:keepLines w:val="0"/>
        <w:shd w:val="clear" w:color="auto" w:fill="auto"/>
        <w:bidi w:val="0"/>
        <w:jc w:val="left"/>
        <w:spacing w:before="0" w:after="315" w:line="334" w:lineRule="exact"/>
        <w:ind w:left="0" w:right="0" w:firstLine="438"/>
      </w:pPr>
      <w:r>
        <w:rPr>
          <w:rStyle w:val="CharStyle186"/>
        </w:rPr>
        <w:t>装饰诸如墙壁之类的持久对象</w:t>
      </w:r>
      <w:r>
        <w:rPr>
          <w:rStyle w:val="CharStyle36"/>
        </w:rPr>
        <w:t>（persistent object)</w:t>
      </w:r>
      <w:r>
        <w:rPr>
          <w:rStyle w:val="CharStyle186"/>
          <w:lang w:val="en-US" w:eastAsia="en-US" w:bidi="en-US"/>
        </w:rPr>
        <w:t>，</w:t>
      </w:r>
      <w:r>
        <w:rPr>
          <w:rStyle w:val="CharStyle186"/>
        </w:rPr>
        <w:t>不需要重大结构变化就能体现个性。 个性化也会让人觉得某个走廊和其他十几个相同的走廊不一样，是因为这条走廊里挂着莫里</w:t>
      </w:r>
    </w:p>
    <w:p>
      <w:pPr>
        <w:pStyle w:val="Style255"/>
        <w:widowControl w:val="0"/>
        <w:keepNext/>
        <w:keepLines/>
        <w:shd w:val="clear" w:color="auto" w:fill="auto"/>
        <w:bidi w:val="0"/>
        <w:jc w:val="left"/>
        <w:spacing w:before="0" w:after="0" w:line="240" w:lineRule="exact"/>
        <w:ind w:left="8160" w:right="0" w:hanging="3"/>
      </w:pPr>
      <w:bookmarkStart w:id="468" w:name="bookmark468"/>
      <w:r>
        <w:rPr>
          <w:rStyle w:val="CharStyle418"/>
          <w:b/>
          <w:bCs/>
        </w:rPr>
        <w:t>317</w:t>
      </w:r>
      <w:bookmarkEnd w:id="468"/>
      <w:r>
        <w:br w:type="page"/>
      </w:r>
    </w:p>
    <w:p>
      <w:pPr>
        <w:pStyle w:val="Style133"/>
        <w:widowControl w:val="0"/>
        <w:keepNext w:val="0"/>
        <w:keepLines w:val="0"/>
        <w:shd w:val="clear" w:color="auto" w:fill="auto"/>
        <w:bidi w:val="0"/>
        <w:jc w:val="left"/>
        <w:spacing w:before="0" w:after="392" w:line="210" w:lineRule="exact"/>
        <w:ind w:left="0" w:right="0" w:firstLine="43"/>
      </w:pPr>
      <w:r>
        <w:rPr>
          <w:w w:val="100"/>
          <w:spacing w:val="0"/>
          <w:color w:val="000000"/>
          <w:position w:val="0"/>
        </w:rPr>
        <w:t xml:space="preserve">About Face 4 </w:t>
      </w:r>
      <w:r>
        <w:rPr>
          <w:lang w:val="zh-CN" w:eastAsia="zh-CN" w:bidi="zh-CN"/>
          <w:w w:val="100"/>
          <w:spacing w:val="0"/>
          <w:color w:val="000000"/>
          <w:position w:val="0"/>
        </w:rPr>
        <w:t>:</w:t>
      </w:r>
      <w:r>
        <w:rPr>
          <w:rStyle w:val="CharStyle1227"/>
        </w:rPr>
        <w:t>交互设</w:t>
      </w:r>
      <w:r>
        <w:rPr>
          <w:w w:val="100"/>
          <w:spacing w:val="0"/>
          <w:color w:val="000000"/>
          <w:position w:val="0"/>
        </w:rPr>
        <w:t>ii^gf</w:t>
      </w:r>
    </w:p>
    <w:p>
      <w:pPr>
        <w:pStyle w:val="Style37"/>
        <w:widowControl w:val="0"/>
        <w:keepNext w:val="0"/>
        <w:keepLines w:val="0"/>
        <w:shd w:val="clear" w:color="auto" w:fill="auto"/>
        <w:bidi w:val="0"/>
        <w:jc w:val="right"/>
        <w:spacing w:before="0" w:after="117" w:line="200" w:lineRule="exact"/>
        <w:ind w:left="0" w:right="0" w:firstLine="0"/>
      </w:pPr>
      <w:r>
        <w:rPr>
          <w:rStyle w:val="CharStyle1228"/>
          <w:lang w:val="zh-CN" w:eastAsia="zh-CN" w:bidi="zh-CN"/>
        </w:rPr>
        <w:t>茨</w:t>
      </w:r>
      <w:r>
        <w:rPr>
          <w:rStyle w:val="CharStyle1229"/>
        </w:rPr>
        <w:t>•</w:t>
      </w:r>
      <w:r>
        <w:rPr>
          <w:rStyle w:val="CharStyle1230"/>
        </w:rPr>
        <w:t>科内利斯•埃舍尔</w:t>
      </w:r>
      <w:r>
        <w:rPr>
          <w:rStyle w:val="CharStyle1228"/>
        </w:rPr>
        <w:t>（</w:t>
      </w:r>
      <w:r>
        <w:rPr>
          <w:w w:val="100"/>
          <w:spacing w:val="0"/>
          <w:color w:val="000000"/>
          <w:position w:val="0"/>
        </w:rPr>
        <w:t>M.C.Escher)</w:t>
      </w:r>
      <w:r>
        <w:rPr>
          <w:rStyle w:val="CharStyle1230"/>
        </w:rPr>
        <w:t>的招贴画。个性化</w:t>
      </w:r>
      <w:r>
        <w:rPr>
          <w:rStyle w:val="CharStyle1228"/>
        </w:rPr>
        <w:t>（</w:t>
      </w:r>
      <w:r>
        <w:rPr>
          <w:w w:val="100"/>
          <w:spacing w:val="0"/>
          <w:color w:val="000000"/>
          <w:position w:val="0"/>
        </w:rPr>
        <w:t>personalization)</w:t>
      </w:r>
      <w:r>
        <w:rPr>
          <w:rStyle w:val="CharStyle1230"/>
        </w:rPr>
        <w:t>这个词描述的就是</w:t>
      </w:r>
    </w:p>
    <w:p>
      <w:pPr>
        <w:pStyle w:val="Style33"/>
        <w:widowControl w:val="0"/>
        <w:keepNext w:val="0"/>
        <w:keepLines w:val="0"/>
        <w:shd w:val="clear" w:color="auto" w:fill="auto"/>
        <w:bidi w:val="0"/>
        <w:jc w:val="left"/>
        <w:spacing w:before="0" w:after="122" w:line="190" w:lineRule="exact"/>
        <w:ind w:left="0" w:right="0" w:firstLine="43"/>
      </w:pPr>
      <w:r>
        <w:rPr>
          <w:rStyle w:val="CharStyle186"/>
        </w:rPr>
        <w:t>对持久对象的装饰或修饰。</w:t>
      </w:r>
    </w:p>
    <w:p>
      <w:pPr>
        <w:pStyle w:val="Style33"/>
        <w:widowControl w:val="0"/>
        <w:keepNext w:val="0"/>
        <w:keepLines w:val="0"/>
        <w:shd w:val="clear" w:color="auto" w:fill="auto"/>
        <w:bidi w:val="0"/>
        <w:jc w:val="both"/>
        <w:spacing w:before="0" w:after="116" w:line="324" w:lineRule="exact"/>
        <w:ind w:left="0" w:right="0" w:firstLine="459"/>
      </w:pPr>
      <w:r>
        <w:rPr>
          <w:rStyle w:val="CharStyle186"/>
        </w:rPr>
        <w:t>改变屏幕上对象的颜色也是一项个性化任务。</w:t>
      </w:r>
      <w:r>
        <w:rPr>
          <w:rStyle w:val="CharStyle41"/>
        </w:rPr>
        <w:t>Windows</w:t>
      </w:r>
      <w:r>
        <w:rPr>
          <w:rStyle w:val="CharStyle186"/>
        </w:rPr>
        <w:t>在这方面向来都很方便，允许用户 单独改变</w:t>
      </w:r>
      <w:r>
        <w:rPr>
          <w:rStyle w:val="CharStyle41"/>
        </w:rPr>
        <w:t>Windows</w:t>
      </w:r>
      <w:r>
        <w:rPr>
          <w:rStyle w:val="CharStyle186"/>
        </w:rPr>
        <w:t>界面任一组成部分的颜色，包括桌面本身的颜色和模式，还赋予用户一项实 用能力：改变系统字体。个性化是特质模态的</w:t>
      </w:r>
      <w:r>
        <w:rPr>
          <w:rStyle w:val="CharStyle41"/>
        </w:rPr>
        <w:t>（idiosyncratic modal)</w:t>
      </w:r>
      <w:r>
        <w:rPr>
          <w:rStyle w:val="CharStyle36"/>
          <w:lang w:val="zh-CN" w:eastAsia="zh-CN" w:bidi="zh-CN"/>
        </w:rPr>
        <w:t>(</w:t>
      </w:r>
      <w:r>
        <w:rPr>
          <w:rStyle w:val="CharStyle452"/>
        </w:rPr>
        <w:t>本章稍后将会讨论</w:t>
      </w:r>
      <w:r>
        <w:rPr>
          <w:rStyle w:val="CharStyle452"/>
          <w:lang w:val="en-US" w:eastAsia="en-US" w:bidi="en-US"/>
        </w:rPr>
        <w:t>）：</w:t>
      </w:r>
      <w:r>
        <w:rPr>
          <w:rStyle w:val="CharStyle452"/>
        </w:rPr>
        <w:t xml:space="preserve">用 </w:t>
      </w:r>
      <w:r>
        <w:rPr>
          <w:rStyle w:val="CharStyle186"/>
        </w:rPr>
        <w:t>户要么爱它，要么不爱它。两种类型的用户，设计师都必须考虑到。</w:t>
      </w:r>
    </w:p>
    <w:p>
      <w:pPr>
        <w:pStyle w:val="Style33"/>
        <w:widowControl w:val="0"/>
        <w:keepNext w:val="0"/>
        <w:keepLines w:val="0"/>
        <w:shd w:val="clear" w:color="auto" w:fill="auto"/>
        <w:bidi w:val="0"/>
        <w:jc w:val="both"/>
        <w:spacing w:before="0" w:after="120" w:line="329" w:lineRule="exact"/>
        <w:ind w:left="0" w:right="0" w:firstLine="459"/>
      </w:pPr>
      <w:r>
        <w:rPr>
          <w:rStyle w:val="CharStyle186"/>
        </w:rPr>
        <w:t>个性化工具必须简单，容易使用，给用户选择的对象提供可视化预览。最重要的是，个性 化必须容易撤销。如果一个对话框让用户更改颜色，也应该提供功能让用户将一切恢复为出厂 设置。</w:t>
      </w:r>
    </w:p>
    <w:p>
      <w:pPr>
        <w:pStyle w:val="Style33"/>
        <w:widowControl w:val="0"/>
        <w:keepNext w:val="0"/>
        <w:keepLines w:val="0"/>
        <w:shd w:val="clear" w:color="auto" w:fill="auto"/>
        <w:bidi w:val="0"/>
        <w:jc w:val="both"/>
        <w:spacing w:before="0" w:after="124" w:line="329" w:lineRule="exact"/>
        <w:ind w:left="0" w:right="0" w:firstLine="459"/>
      </w:pPr>
      <w:r>
        <w:rPr>
          <w:rStyle w:val="CharStyle186"/>
        </w:rPr>
        <w:t>个性化让人们的工作场所更亲切、更熟悉、更加人性化，让人们更乐意待在里面。软件也 一样，让用户能够装饰自己的应用程序既有趣，也有可能成为实用的导航助手。</w:t>
      </w:r>
    </w:p>
    <w:p>
      <w:pPr>
        <w:pStyle w:val="Style33"/>
        <w:widowControl w:val="0"/>
        <w:keepNext w:val="0"/>
        <w:keepLines w:val="0"/>
        <w:shd w:val="clear" w:color="auto" w:fill="auto"/>
        <w:bidi w:val="0"/>
        <w:jc w:val="both"/>
        <w:spacing w:before="0" w:after="124" w:line="324" w:lineRule="exact"/>
        <w:ind w:left="0" w:right="0" w:firstLine="459"/>
      </w:pPr>
      <w:r>
        <w:rPr>
          <w:rStyle w:val="CharStyle186"/>
        </w:rPr>
        <w:t>另一方面，移动持久对象会妨碍导航。如果周末后勤人员进入你的办公室，重新安排所有 的隔间，你周一早晨再次找到自己的办公室会很困难。（第</w:t>
      </w:r>
      <w:r>
        <w:rPr>
          <w:rStyle w:val="CharStyle36"/>
          <w:lang w:val="zh-CN" w:eastAsia="zh-CN" w:bidi="zh-CN"/>
        </w:rPr>
        <w:t>12</w:t>
      </w:r>
      <w:r>
        <w:rPr>
          <w:rStyle w:val="CharStyle186"/>
        </w:rPr>
        <w:t xml:space="preserve">章讨论过持久对象及其对导航的 </w:t>
      </w:r>
      <w:r>
        <w:rPr>
          <w:rStyle w:val="CharStyle452"/>
        </w:rPr>
        <w:t>重要性。）</w:t>
      </w:r>
    </w:p>
    <w:p>
      <w:pPr>
        <w:pStyle w:val="Style33"/>
        <w:widowControl w:val="0"/>
        <w:keepNext w:val="0"/>
        <w:keepLines w:val="0"/>
        <w:shd w:val="clear" w:color="auto" w:fill="auto"/>
        <w:bidi w:val="0"/>
        <w:jc w:val="both"/>
        <w:spacing w:before="0" w:after="303" w:line="319" w:lineRule="exact"/>
        <w:ind w:left="0" w:right="0" w:firstLine="459"/>
      </w:pPr>
      <w:r>
        <w:rPr>
          <w:rStyle w:val="CharStyle186"/>
        </w:rPr>
        <w:t>这明显矛盾吗？并非如此。给持久对象添加装饰有助于导航，而移动持久对象却会阻碍导 航。配置</w:t>
      </w:r>
      <w:r>
        <w:rPr>
          <w:rStyle w:val="CharStyle186"/>
          <w:lang w:val="en-US" w:eastAsia="en-US" w:bidi="en-US"/>
        </w:rPr>
        <w:t>（</w:t>
      </w:r>
      <w:r>
        <w:rPr>
          <w:rStyle w:val="CharStyle36"/>
        </w:rPr>
        <w:t>configuration)</w:t>
      </w:r>
      <w:r>
        <w:rPr>
          <w:rStyle w:val="CharStyle186"/>
        </w:rPr>
        <w:t>这个词就是用来指移动、添加或删除持久对象的。</w:t>
      </w:r>
    </w:p>
    <w:p>
      <w:pPr>
        <w:pStyle w:val="Style171"/>
        <w:widowControl w:val="0"/>
        <w:keepNext/>
        <w:keepLines/>
        <w:shd w:val="clear" w:color="auto" w:fill="auto"/>
        <w:bidi w:val="0"/>
        <w:jc w:val="left"/>
        <w:spacing w:before="0" w:after="293" w:line="240" w:lineRule="exact"/>
        <w:ind w:left="0" w:right="0" w:firstLine="43"/>
      </w:pPr>
      <w:bookmarkStart w:id="469" w:name="bookmark469"/>
      <w:r>
        <w:rPr>
          <w:rStyle w:val="CharStyle323"/>
        </w:rPr>
        <w:t>配置</w:t>
      </w:r>
      <w:bookmarkEnd w:id="469"/>
    </w:p>
    <w:p>
      <w:pPr>
        <w:pStyle w:val="Style33"/>
        <w:widowControl w:val="0"/>
        <w:keepNext w:val="0"/>
        <w:keepLines w:val="0"/>
        <w:shd w:val="clear" w:color="auto" w:fill="auto"/>
        <w:bidi w:val="0"/>
        <w:jc w:val="both"/>
        <w:spacing w:before="0" w:after="124" w:line="329" w:lineRule="exact"/>
        <w:ind w:left="0" w:right="0" w:firstLine="459"/>
      </w:pPr>
      <w:r>
        <w:rPr>
          <w:rStyle w:val="CharStyle186"/>
        </w:rPr>
        <w:t>配置比较适合经验丰富一点的用户。中级用户建立起有效功能的工作集以后，会想要配置 界面，让这些功能更容易找到、使用。他们会为了速度和易用而调整应用，但是无论如何，自 定义配置的程度都是从轻微到适中渐进的。</w:t>
      </w:r>
    </w:p>
    <w:p>
      <w:pPr>
        <w:pStyle w:val="Style33"/>
        <w:widowControl w:val="0"/>
        <w:keepNext w:val="0"/>
        <w:keepLines w:val="0"/>
        <w:shd w:val="clear" w:color="auto" w:fill="auto"/>
        <w:bidi w:val="0"/>
        <w:jc w:val="both"/>
        <w:spacing w:before="0" w:after="120" w:line="324" w:lineRule="exact"/>
        <w:ind w:left="0" w:right="0" w:firstLine="459"/>
      </w:pPr>
      <w:r>
        <w:rPr>
          <w:rStyle w:val="CharStyle186"/>
        </w:rPr>
        <w:t>配置对于专家用户来说是必需的。专家用户已经不需要比较传统的导航辅助，因为他们对 产品了如指掌。专家用户可能每天都花好几个小时使用该应用软件，实际上，他们完成的大部 分工作可能使用的都是该应用软件。</w:t>
      </w:r>
    </w:p>
    <w:p>
      <w:pPr>
        <w:pStyle w:val="Style33"/>
        <w:widowControl w:val="0"/>
        <w:keepNext w:val="0"/>
        <w:keepLines w:val="0"/>
        <w:shd w:val="clear" w:color="auto" w:fill="auto"/>
        <w:bidi w:val="0"/>
        <w:jc w:val="both"/>
        <w:spacing w:before="0" w:after="120" w:line="324" w:lineRule="exact"/>
        <w:ind w:left="0" w:right="0" w:firstLine="459"/>
      </w:pPr>
      <w:r>
        <w:rPr>
          <w:rStyle w:val="CharStyle186"/>
        </w:rPr>
        <w:t>移动工具栏控件是个性化的一种方式。多数桌面应用最左边的三个工具栏控件分别是新建 文件、打开文件和保存文件，它们太常见，因此可以当做持久对象。用户移动这三个控件既是 在配置应用，也是在个性化设置。因此，配置和个性化二者之间存在灰色区域。</w:t>
      </w:r>
    </w:p>
    <w:p>
      <w:pPr>
        <w:pStyle w:val="Style33"/>
        <w:widowControl w:val="0"/>
        <w:keepNext w:val="0"/>
        <w:keepLines w:val="0"/>
        <w:shd w:val="clear" w:color="auto" w:fill="auto"/>
        <w:bidi w:val="0"/>
        <w:jc w:val="right"/>
        <w:spacing w:before="0" w:after="307" w:line="324" w:lineRule="exact"/>
        <w:ind w:left="0" w:right="0" w:firstLine="0"/>
      </w:pPr>
      <w:r>
        <w:rPr>
          <w:rStyle w:val="CharStyle186"/>
        </w:rPr>
        <w:t>只要应用能完成工作，多数中级用户不能配置应用，也不会咆哮。而有些熟练用户则会觉 得被怠慢了，不过只要应用软件还能按照他们预想的那样运行，他们还是会使用并且欣赏这款</w:t>
      </w:r>
    </w:p>
    <w:p>
      <w:pPr>
        <w:pStyle w:val="Style116"/>
        <w:widowControl w:val="0"/>
        <w:keepNext w:val="0"/>
        <w:keepLines w:val="0"/>
        <w:shd w:val="clear" w:color="auto" w:fill="auto"/>
        <w:bidi w:val="0"/>
        <w:jc w:val="left"/>
        <w:spacing w:before="0" w:after="0" w:line="240" w:lineRule="exact"/>
        <w:ind w:left="0" w:right="0" w:firstLine="43"/>
      </w:pPr>
      <w:r>
        <w:rPr>
          <w:rStyle w:val="CharStyle417"/>
          <w:b/>
          <w:bCs/>
        </w:rPr>
        <w:t>318</w:t>
      </w:r>
      <w:r>
        <w:br w:type="page"/>
      </w:r>
    </w:p>
    <w:p>
      <w:pPr>
        <w:pStyle w:val="Style168"/>
        <w:widowControl w:val="0"/>
        <w:keepNext w:val="0"/>
        <w:keepLines w:val="0"/>
        <w:shd w:val="clear" w:color="auto" w:fill="auto"/>
        <w:bidi w:val="0"/>
        <w:spacing w:before="0" w:after="319" w:line="210" w:lineRule="exact"/>
        <w:ind w:left="0" w:right="0" w:firstLine="0"/>
      </w:pPr>
      <w:r>
        <w:rPr>
          <w:rStyle w:val="CharStyle343"/>
        </w:rPr>
        <w:t>第</w:t>
      </w:r>
      <w:r>
        <w:rPr>
          <w:rStyle w:val="CharStyle170"/>
        </w:rPr>
        <w:t>16</w:t>
      </w:r>
      <w:r>
        <w:rPr>
          <w:rStyle w:val="CharStyle343"/>
        </w:rPr>
        <w:t>章为不同的需求而设计</w:t>
      </w:r>
    </w:p>
    <w:p>
      <w:pPr>
        <w:pStyle w:val="Style33"/>
        <w:widowControl w:val="0"/>
        <w:keepNext w:val="0"/>
        <w:keepLines w:val="0"/>
        <w:shd w:val="clear" w:color="auto" w:fill="auto"/>
        <w:bidi w:val="0"/>
        <w:jc w:val="both"/>
        <w:spacing w:before="0" w:after="120" w:line="329" w:lineRule="exact"/>
        <w:ind w:left="0" w:right="0" w:firstLine="35"/>
      </w:pPr>
      <w:r>
        <w:rPr>
          <w:rStyle w:val="CharStyle186"/>
        </w:rPr>
        <w:t>应用软件的。但是有时候，灵活性很关键。如果要为一个快速演变的工作流程做设计，那么最 重要的是，用来支持工作流程的软件也要快速演变。</w:t>
      </w:r>
    </w:p>
    <w:p>
      <w:pPr>
        <w:pStyle w:val="Style33"/>
        <w:widowControl w:val="0"/>
        <w:keepNext w:val="0"/>
        <w:keepLines w:val="0"/>
        <w:shd w:val="clear" w:color="auto" w:fill="auto"/>
        <w:bidi w:val="0"/>
        <w:jc w:val="both"/>
        <w:spacing w:before="0" w:after="311" w:line="329" w:lineRule="exact"/>
        <w:ind w:left="0" w:right="0" w:firstLine="451"/>
      </w:pPr>
      <w:r>
        <w:rPr>
          <w:rStyle w:val="CharStyle186"/>
        </w:rPr>
        <w:t>此外，企业的</w:t>
      </w:r>
      <w:r>
        <w:rPr>
          <w:rStyle w:val="CharStyle36"/>
        </w:rPr>
        <w:t>IT</w:t>
      </w:r>
      <w:r>
        <w:rPr>
          <w:rStyle w:val="CharStyle186"/>
        </w:rPr>
        <w:t>经理也重视配置。配置让他们能够巧妙地强制企业用户实行标准方法或者 遵从标准。如果软件能够在菜单和工具栏中添加宏和命令，他们会很高兴，因为这样通用软件 就能和已经建立起来的公司流程、工具和软件紧密配合了。许多</w:t>
      </w:r>
      <w:r>
        <w:rPr>
          <w:rStyle w:val="CharStyle36"/>
        </w:rPr>
        <w:t>IT</w:t>
      </w:r>
      <w:r>
        <w:rPr>
          <w:rStyle w:val="CharStyle186"/>
        </w:rPr>
        <w:t>经理的购买决策取决于应用 程序是否能轻易地根据他们的企业环境配置。如果他们要购买一款应用软件的一万或者两万份 拷贝，他们会理所当然地认为这款应用软件应该能够适应他们的工作方式。因此，微软</w:t>
      </w:r>
      <w:r>
        <w:rPr>
          <w:rStyle w:val="CharStyle36"/>
        </w:rPr>
        <w:t xml:space="preserve">Office </w:t>
      </w:r>
      <w:r>
        <w:rPr>
          <w:rStyle w:val="CharStyle186"/>
        </w:rPr>
        <w:t>应用程序成为市面上配置度最高的套装软件并非偶然。</w:t>
      </w:r>
    </w:p>
    <w:p>
      <w:pPr>
        <w:pStyle w:val="Style299"/>
        <w:widowControl w:val="0"/>
        <w:keepNext/>
        <w:keepLines/>
        <w:shd w:val="clear" w:color="auto" w:fill="auto"/>
        <w:bidi w:val="0"/>
        <w:jc w:val="both"/>
        <w:spacing w:before="0" w:after="283" w:line="240" w:lineRule="exact"/>
        <w:ind w:left="0" w:right="0" w:firstLine="35"/>
      </w:pPr>
      <w:bookmarkStart w:id="470" w:name="bookmark470"/>
      <w:r>
        <w:rPr>
          <w:rStyle w:val="CharStyle1017"/>
        </w:rPr>
        <w:t>特质模态行为</w:t>
      </w:r>
      <w:bookmarkEnd w:id="470"/>
    </w:p>
    <w:p>
      <w:pPr>
        <w:pStyle w:val="Style33"/>
        <w:widowControl w:val="0"/>
        <w:keepNext w:val="0"/>
        <w:keepLines w:val="0"/>
        <w:shd w:val="clear" w:color="auto" w:fill="auto"/>
        <w:bidi w:val="0"/>
        <w:jc w:val="both"/>
        <w:spacing w:before="0" w:after="120" w:line="329" w:lineRule="exact"/>
        <w:ind w:left="0" w:right="0" w:firstLine="451"/>
      </w:pPr>
      <w:r>
        <w:rPr>
          <w:rStyle w:val="CharStyle186"/>
        </w:rPr>
        <w:t>通常，可用性测试</w:t>
      </w:r>
      <w:r>
        <w:rPr>
          <w:rStyle w:val="CharStyle36"/>
        </w:rPr>
        <w:t>（usability testing)</w:t>
      </w:r>
      <w:r>
        <w:rPr>
          <w:rStyle w:val="CharStyle186"/>
        </w:rPr>
        <w:t>可能表明，用户在用户界面习惯用法的效用问题上， 几乎平分成两半：一半用户明确偏好一种习惯用法，而另一半用户则偏好另一种用法。用户偏 好明确地分成两组或更多组表明，他们的偏好是特质模态的</w:t>
      </w:r>
      <w:r>
        <w:rPr>
          <w:rStyle w:val="CharStyle186"/>
          <w:lang w:val="en-US" w:eastAsia="en-US" w:bidi="en-US"/>
        </w:rPr>
        <w:t>（</w:t>
      </w:r>
      <w:r>
        <w:rPr>
          <w:rStyle w:val="CharStyle36"/>
        </w:rPr>
        <w:t>idiosyncraticallymodal</w:t>
      </w:r>
      <w:r>
        <w:rPr>
          <w:rStyle w:val="CharStyle186"/>
          <w:lang w:val="en-US" w:eastAsia="en-US" w:bidi="en-US"/>
        </w:rPr>
        <w:t>)。</w:t>
      </w:r>
    </w:p>
    <w:p>
      <w:pPr>
        <w:pStyle w:val="Style33"/>
        <w:widowControl w:val="0"/>
        <w:keepNext w:val="0"/>
        <w:keepLines w:val="0"/>
        <w:shd w:val="clear" w:color="auto" w:fill="auto"/>
        <w:bidi w:val="0"/>
        <w:jc w:val="both"/>
        <w:spacing w:before="0" w:after="116" w:line="329" w:lineRule="exact"/>
        <w:ind w:left="0" w:right="0" w:firstLine="451"/>
      </w:pPr>
      <w:r>
        <w:rPr>
          <w:rStyle w:val="CharStyle186"/>
        </w:rPr>
        <w:t>开发组织也会类似地从情感上分成不同阵营：一组成为菜单项阵营，其他开发者则是工具 栏阵营。他们争吵和辩论这两个方法孰优孰劣，不过答案就在眼前：两个都用！</w:t>
      </w:r>
    </w:p>
    <w:p>
      <w:pPr>
        <w:pStyle w:val="Style33"/>
        <w:widowControl w:val="0"/>
        <w:keepNext w:val="0"/>
        <w:keepLines w:val="0"/>
        <w:shd w:val="clear" w:color="auto" w:fill="auto"/>
        <w:bidi w:val="0"/>
        <w:jc w:val="both"/>
        <w:spacing w:before="0" w:after="128" w:line="334" w:lineRule="exact"/>
        <w:ind w:left="0" w:right="0" w:firstLine="451"/>
      </w:pPr>
      <w:r>
        <w:rPr>
          <w:rStyle w:val="CharStyle186"/>
        </w:rPr>
        <w:t>如果用户各有偏好的习惯用法，分成不同阵营，那么软件设计师必须都满足各个阵营的需 求。不论你和你的幵发者隶属哪个阵营，满足一半人而得罪另一半人，一点好处都没有。</w:t>
      </w:r>
    </w:p>
    <w:p>
      <w:pPr>
        <w:pStyle w:val="Style33"/>
        <w:widowControl w:val="0"/>
        <w:keepNext w:val="0"/>
        <w:keepLines w:val="0"/>
        <w:shd w:val="clear" w:color="auto" w:fill="auto"/>
        <w:bidi w:val="0"/>
        <w:jc w:val="both"/>
        <w:spacing w:before="0" w:after="120" w:line="324" w:lineRule="exact"/>
        <w:ind w:left="0" w:right="0" w:firstLine="451"/>
      </w:pPr>
      <w:r>
        <w:rPr>
          <w:rStyle w:val="CharStyle36"/>
        </w:rPr>
        <w:t>Windows</w:t>
      </w:r>
      <w:r>
        <w:rPr>
          <w:rStyle w:val="CharStyle186"/>
        </w:rPr>
        <w:t>在菜单的实现中提供了如何迎合特质模态要求的绝佳例子。有些人希望菜单能像 原来在苹果麦金塔上那样：点击菜单栏项目，菜单就会出现，然后按着鼠标不放，顺着菜单往 下拖动，移动到所需选项上松开鼠标按钮。而有些人觉得这个过程很难做，更喜欢拖动时不必 按住鼠标按钮。</w:t>
      </w:r>
      <w:r>
        <w:rPr>
          <w:rStyle w:val="CharStyle36"/>
        </w:rPr>
        <w:t>Windows</w:t>
      </w:r>
      <w:r>
        <w:rPr>
          <w:rStyle w:val="CharStyle186"/>
        </w:rPr>
        <w:t>满足了这种偏好，允许用户点击菜单栏项目后松开鼠标，菜单就会出 现。接着，用户可以不用按着按钮，把鼠标移到所选的菜单项，再点击并松幵鼠标按钮，就可 以选中菜单项并关闭菜单。用户仍可按着鼠标拖动来选择菜单项。这两种习惯用法的卓越之处 是，它们能够和平共处。任何用户都能二者混用，或者坚持只用其中一个。不用做出选择，也 不论偏好如何，它都能正常工作。</w:t>
      </w:r>
    </w:p>
    <w:p>
      <w:pPr>
        <w:pStyle w:val="Style33"/>
        <w:widowControl w:val="0"/>
        <w:keepNext w:val="0"/>
        <w:keepLines w:val="0"/>
        <w:shd w:val="clear" w:color="auto" w:fill="auto"/>
        <w:bidi w:val="0"/>
        <w:jc w:val="left"/>
        <w:spacing w:before="0" w:after="847" w:line="324" w:lineRule="exact"/>
        <w:ind w:left="0" w:right="0" w:firstLine="451"/>
      </w:pPr>
      <w:r>
        <w:rPr>
          <w:rStyle w:val="CharStyle186"/>
        </w:rPr>
        <w:t>从</w:t>
      </w:r>
      <w:r>
        <w:rPr>
          <w:rStyle w:val="CharStyle36"/>
        </w:rPr>
        <w:t xml:space="preserve">Windows </w:t>
      </w:r>
      <w:r>
        <w:rPr>
          <w:rStyle w:val="CharStyle36"/>
          <w:lang w:val="zh-CN" w:eastAsia="zh-CN" w:bidi="zh-CN"/>
        </w:rPr>
        <w:t>95</w:t>
      </w:r>
      <w:r>
        <w:rPr>
          <w:rStyle w:val="CharStyle186"/>
        </w:rPr>
        <w:t>开始，微软在标准菜单行为上添加了第三种特质模态的习惯用法：用户照 旧点一下就放开，但是可以沿着菜单栏拖拉鼠标，其他菜单依次自动被触发（但是这种行为没 有延续到</w:t>
      </w:r>
      <w:r>
        <w:rPr>
          <w:rStyle w:val="CharStyle36"/>
        </w:rPr>
        <w:t>Ribbon</w:t>
      </w:r>
      <w:r>
        <w:rPr>
          <w:rStyle w:val="CharStyle452"/>
        </w:rPr>
        <w:t>用户界面）。现在，</w:t>
      </w:r>
      <w:r>
        <w:rPr>
          <w:rStyle w:val="CharStyle36"/>
        </w:rPr>
        <w:t>Mac</w:t>
      </w:r>
      <w:r>
        <w:rPr>
          <w:rStyle w:val="CharStyle186"/>
        </w:rPr>
        <w:t>菜单对这三种习惯用法都支持，而且令人惊讶的是， 三种用法和睦相处。</w:t>
      </w:r>
    </w:p>
    <w:p>
      <w:pPr>
        <w:pStyle w:val="Style255"/>
        <w:widowControl w:val="0"/>
        <w:keepNext/>
        <w:keepLines/>
        <w:shd w:val="clear" w:color="auto" w:fill="auto"/>
        <w:bidi w:val="0"/>
        <w:jc w:val="left"/>
        <w:spacing w:before="0" w:after="0" w:line="240" w:lineRule="exact"/>
        <w:ind w:left="8160" w:right="0" w:hanging="3"/>
        <w:sectPr>
          <w:headerReference w:type="even" r:id="rId846"/>
          <w:headerReference w:type="default" r:id="rId847"/>
          <w:footerReference w:type="even" r:id="rId848"/>
          <w:footerReference w:type="default" r:id="rId849"/>
          <w:pgSz w:w="10302" w:h="13743"/>
          <w:pgMar w:top="800" w:left="801" w:right="892" w:bottom="556" w:header="0" w:footer="3" w:gutter="0"/>
          <w:rtlGutter w:val="0"/>
          <w:cols w:space="720"/>
          <w:pgNumType w:start="345"/>
          <w:noEndnote/>
          <w:docGrid w:linePitch="360"/>
        </w:sectPr>
      </w:pPr>
      <w:bookmarkStart w:id="471" w:name="bookmark471"/>
      <w:r>
        <w:rPr>
          <w:rStyle w:val="CharStyle418"/>
          <w:b/>
          <w:bCs/>
        </w:rPr>
        <w:t>319</w:t>
      </w:r>
      <w:bookmarkEnd w:id="471"/>
    </w:p>
    <w:p>
      <w:pPr>
        <w:pStyle w:val="Style133"/>
        <w:widowControl w:val="0"/>
        <w:keepNext w:val="0"/>
        <w:keepLines w:val="0"/>
        <w:shd w:val="clear" w:color="auto" w:fill="auto"/>
        <w:bidi w:val="0"/>
        <w:jc w:val="left"/>
        <w:spacing w:before="0" w:after="539" w:line="210" w:lineRule="exact"/>
        <w:ind w:left="0" w:right="0" w:firstLine="35"/>
      </w:pPr>
      <w:r>
        <w:rPr>
          <w:w w:val="100"/>
          <w:spacing w:val="0"/>
          <w:color w:val="000000"/>
          <w:position w:val="0"/>
        </w:rPr>
        <w:t xml:space="preserve">About Face 4 </w:t>
      </w:r>
      <w:r>
        <w:rPr>
          <w:rStyle w:val="CharStyle330"/>
        </w:rPr>
        <w:t>:交互设计精髓</w:t>
      </w:r>
    </w:p>
    <w:p>
      <w:pPr>
        <w:pStyle w:val="Style75"/>
        <w:widowControl w:val="0"/>
        <w:keepNext/>
        <w:keepLines/>
        <w:shd w:val="clear" w:color="auto" w:fill="auto"/>
        <w:bidi w:val="0"/>
        <w:jc w:val="left"/>
        <w:spacing w:before="0" w:after="389" w:line="360" w:lineRule="exact"/>
        <w:ind w:left="0" w:right="0" w:firstLine="35"/>
      </w:pPr>
      <w:bookmarkStart w:id="472" w:name="bookmark472"/>
      <w:r>
        <w:rPr>
          <w:rStyle w:val="CharStyle420"/>
        </w:rPr>
        <w:t>本地化和全球化</w:t>
      </w:r>
      <w:bookmarkEnd w:id="472"/>
    </w:p>
    <w:p>
      <w:pPr>
        <w:pStyle w:val="Style33"/>
        <w:widowControl w:val="0"/>
        <w:keepNext w:val="0"/>
        <w:keepLines w:val="0"/>
        <w:shd w:val="clear" w:color="auto" w:fill="auto"/>
        <w:bidi w:val="0"/>
        <w:jc w:val="both"/>
        <w:spacing w:before="0" w:after="124" w:line="329" w:lineRule="exact"/>
        <w:ind w:left="0" w:right="0" w:firstLine="452"/>
      </w:pPr>
      <w:r>
        <w:rPr>
          <w:rStyle w:val="CharStyle452"/>
        </w:rPr>
        <w:t>本地化</w:t>
      </w:r>
      <w:r>
        <w:rPr>
          <w:rStyle w:val="CharStyle452"/>
          <w:lang w:val="en-US" w:eastAsia="en-US" w:bidi="en-US"/>
        </w:rPr>
        <w:t>（</w:t>
      </w:r>
      <w:r>
        <w:rPr>
          <w:rStyle w:val="CharStyle36"/>
        </w:rPr>
        <w:t>localization)</w:t>
      </w:r>
      <w:r>
        <w:rPr>
          <w:rStyle w:val="CharStyle186"/>
        </w:rPr>
        <w:t>指的是按特定的语言和文化翻译某个应用软件。全球化</w:t>
      </w:r>
      <w:r>
        <w:rPr>
          <w:rStyle w:val="CharStyle186"/>
          <w:lang w:val="en-US" w:eastAsia="en-US" w:bidi="en-US"/>
        </w:rPr>
        <w:t>（</w:t>
      </w:r>
      <w:r>
        <w:rPr>
          <w:rStyle w:val="CharStyle36"/>
        </w:rPr>
        <w:t xml:space="preserve">globalization) </w:t>
      </w:r>
      <w:r>
        <w:rPr>
          <w:rStyle w:val="CharStyle186"/>
        </w:rPr>
        <w:t>是指让应用软件尽可能地在多种语言和文化下通用。将应用软件设计得能适用于不同的语言和 文化，给设计师带来了特殊的挑战。而命令模态能够提供一些指导。</w:t>
      </w:r>
    </w:p>
    <w:p>
      <w:pPr>
        <w:pStyle w:val="Style33"/>
        <w:widowControl w:val="0"/>
        <w:keepNext w:val="0"/>
        <w:keepLines w:val="0"/>
        <w:shd w:val="clear" w:color="auto" w:fill="auto"/>
        <w:bidi w:val="0"/>
        <w:jc w:val="both"/>
        <w:spacing w:before="0" w:after="116" w:line="324" w:lineRule="exact"/>
        <w:ind w:left="0" w:right="0" w:firstLine="452"/>
      </w:pPr>
      <w:r>
        <w:rPr>
          <w:rStyle w:val="CharStyle186"/>
        </w:rPr>
        <w:t>如直接操作和工具栏图标按钮等直接界面是习惯用法（见第</w:t>
      </w:r>
      <w:r>
        <w:rPr>
          <w:rStyle w:val="CharStyle36"/>
          <w:lang w:val="zh-CN" w:eastAsia="zh-CN" w:bidi="zh-CN"/>
        </w:rPr>
        <w:t>13</w:t>
      </w:r>
      <w:r>
        <w:rPr>
          <w:rStyle w:val="CharStyle186"/>
        </w:rPr>
        <w:t>章</w:t>
      </w:r>
      <w:r>
        <w:rPr>
          <w:rStyle w:val="CharStyle186"/>
          <w:lang w:val="en-US" w:eastAsia="en-US" w:bidi="en-US"/>
        </w:rPr>
        <w:t>），</w:t>
      </w:r>
      <w:r>
        <w:rPr>
          <w:rStyle w:val="CharStyle186"/>
        </w:rPr>
        <w:t>都是可视化的而非文 本化的。因此，使它们全球化相当轻松。当然，重要的是，设计师应事先做足功课，确保这些 习惯用法选用的颜色或符号在不同文化中没有设计师不想要的特殊意义（例如，在日本，复选 框打叉可能被理解为取消选择而不是选中）。但是，通常情况下，没有隐喻意义的习惯用法对于 全球化的界面来说应该相当安全。</w:t>
      </w:r>
    </w:p>
    <w:p>
      <w:pPr>
        <w:pStyle w:val="Style33"/>
        <w:widowControl w:val="0"/>
        <w:keepNext w:val="0"/>
        <w:keepLines w:val="0"/>
        <w:shd w:val="clear" w:color="auto" w:fill="auto"/>
        <w:bidi w:val="0"/>
        <w:jc w:val="left"/>
        <w:spacing w:before="0" w:after="120" w:line="329" w:lineRule="exact"/>
        <w:ind w:left="0" w:right="0" w:firstLine="452"/>
      </w:pPr>
      <w:r>
        <w:rPr>
          <w:rStyle w:val="CharStyle186"/>
        </w:rPr>
        <w:t>菜单项、字段标签、工具提示等教学性提示是界面依赖语言，因此它们是本地化的主题， 必须翻译成恰当的语言。在创建必须本地化的界面时，需要谨记以下几点：</w:t>
      </w:r>
    </w:p>
    <w:p>
      <w:pPr>
        <w:pStyle w:val="Style33"/>
        <w:numPr>
          <w:ilvl w:val="0"/>
          <w:numId w:val="63"/>
        </w:numPr>
        <w:tabs>
          <w:tab w:leader="none" w:pos="865" w:val="left"/>
        </w:tabs>
        <w:widowControl w:val="0"/>
        <w:keepNext w:val="0"/>
        <w:keepLines w:val="0"/>
        <w:shd w:val="clear" w:color="auto" w:fill="auto"/>
        <w:bidi w:val="0"/>
        <w:jc w:val="both"/>
        <w:spacing w:before="0" w:after="0" w:line="329" w:lineRule="exact"/>
        <w:ind w:left="860" w:right="0" w:hanging="408"/>
      </w:pPr>
      <w:r>
        <w:rPr>
          <w:rStyle w:val="CharStyle186"/>
        </w:rPr>
        <w:t>有些语言中单词和词组比较长。例如，德语单词平均会比英语单词长很多，而西班牙 语的句子往往比其他语言的都要长。要相应地安排按钮及其他文字标签的排列，尤其 是在空间有限的移动设备上。</w:t>
      </w:r>
    </w:p>
    <w:p>
      <w:pPr>
        <w:pStyle w:val="Style33"/>
        <w:numPr>
          <w:ilvl w:val="0"/>
          <w:numId w:val="63"/>
        </w:numPr>
        <w:tabs>
          <w:tab w:leader="none" w:pos="865" w:val="left"/>
        </w:tabs>
        <w:widowControl w:val="0"/>
        <w:keepNext w:val="0"/>
        <w:keepLines w:val="0"/>
        <w:shd w:val="clear" w:color="auto" w:fill="auto"/>
        <w:bidi w:val="0"/>
        <w:jc w:val="both"/>
        <w:spacing w:before="0" w:after="0" w:line="329" w:lineRule="exact"/>
        <w:ind w:left="0" w:right="0" w:firstLine="452"/>
      </w:pPr>
      <w:r>
        <w:rPr>
          <w:rStyle w:val="CharStyle186"/>
        </w:rPr>
        <w:t>有些语言的单词，尤其是亚洲语言，很难按字母顺序排序。</w:t>
      </w:r>
    </w:p>
    <w:p>
      <w:pPr>
        <w:pStyle w:val="Style33"/>
        <w:numPr>
          <w:ilvl w:val="0"/>
          <w:numId w:val="63"/>
        </w:numPr>
        <w:tabs>
          <w:tab w:leader="none" w:pos="865" w:val="left"/>
        </w:tabs>
        <w:widowControl w:val="0"/>
        <w:keepNext w:val="0"/>
        <w:keepLines w:val="0"/>
        <w:shd w:val="clear" w:color="auto" w:fill="auto"/>
        <w:bidi w:val="0"/>
        <w:jc w:val="both"/>
        <w:spacing w:before="0" w:after="0" w:line="329" w:lineRule="exact"/>
        <w:ind w:left="0" w:right="0" w:firstLine="452"/>
      </w:pPr>
      <w:r>
        <w:rPr>
          <w:rStyle w:val="CharStyle186"/>
        </w:rPr>
        <w:t>不同国家使用日、月、年的顺序不同，使用</w:t>
      </w:r>
      <w:r>
        <w:rPr>
          <w:rStyle w:val="CharStyle36"/>
          <w:lang w:val="zh-CN" w:eastAsia="zh-CN" w:bidi="zh-CN"/>
        </w:rPr>
        <w:t>12</w:t>
      </w:r>
      <w:r>
        <w:rPr>
          <w:rStyle w:val="CharStyle186"/>
        </w:rPr>
        <w:t>小时制还是</w:t>
      </w:r>
      <w:r>
        <w:rPr>
          <w:rStyle w:val="CharStyle36"/>
          <w:lang w:val="zh-CN" w:eastAsia="zh-CN" w:bidi="zh-CN"/>
        </w:rPr>
        <w:t>24</w:t>
      </w:r>
      <w:r>
        <w:rPr>
          <w:rStyle w:val="CharStyle186"/>
        </w:rPr>
        <w:t>小时制也不同。</w:t>
      </w:r>
    </w:p>
    <w:p>
      <w:pPr>
        <w:pStyle w:val="Style33"/>
        <w:numPr>
          <w:ilvl w:val="0"/>
          <w:numId w:val="63"/>
        </w:numPr>
        <w:tabs>
          <w:tab w:leader="none" w:pos="865" w:val="left"/>
        </w:tabs>
        <w:widowControl w:val="0"/>
        <w:keepNext w:val="0"/>
        <w:keepLines w:val="0"/>
        <w:shd w:val="clear" w:color="auto" w:fill="auto"/>
        <w:bidi w:val="0"/>
        <w:jc w:val="both"/>
        <w:spacing w:before="0" w:after="0" w:line="329" w:lineRule="exact"/>
        <w:ind w:left="0" w:right="0" w:firstLine="452"/>
      </w:pPr>
      <w:r>
        <w:rPr>
          <w:rStyle w:val="CharStyle186"/>
        </w:rPr>
        <w:t>数字和货币中小数点的使用方式不同。有些国家逗号和句号的使用方法和美国不一样。</w:t>
      </w:r>
    </w:p>
    <w:p>
      <w:pPr>
        <w:pStyle w:val="Style33"/>
        <w:numPr>
          <w:ilvl w:val="0"/>
          <w:numId w:val="63"/>
        </w:numPr>
        <w:tabs>
          <w:tab w:leader="none" w:pos="865" w:val="left"/>
        </w:tabs>
        <w:widowControl w:val="0"/>
        <w:keepNext w:val="0"/>
        <w:keepLines w:val="0"/>
        <w:shd w:val="clear" w:color="auto" w:fill="auto"/>
        <w:bidi w:val="0"/>
        <w:jc w:val="left"/>
        <w:spacing w:before="0" w:after="120" w:line="329" w:lineRule="exact"/>
        <w:ind w:left="860" w:right="0" w:hanging="408"/>
      </w:pPr>
      <w:r>
        <w:rPr>
          <w:rStyle w:val="CharStyle186"/>
        </w:rPr>
        <w:t>有些国家使用星期记日（例如，第</w:t>
      </w:r>
      <w:r>
        <w:rPr>
          <w:rStyle w:val="CharStyle36"/>
          <w:lang w:val="zh-CN" w:eastAsia="zh-CN" w:bidi="zh-CN"/>
        </w:rPr>
        <w:t>50</w:t>
      </w:r>
      <w:r>
        <w:rPr>
          <w:rStyle w:val="CharStyle186"/>
        </w:rPr>
        <w:t>周表示十二月中旬</w:t>
      </w:r>
      <w:r>
        <w:rPr>
          <w:rStyle w:val="CharStyle186"/>
          <w:lang w:val="en-US" w:eastAsia="en-US" w:bidi="en-US"/>
        </w:rPr>
        <w:t>），</w:t>
      </w:r>
      <w:r>
        <w:rPr>
          <w:rStyle w:val="CharStyle186"/>
        </w:rPr>
        <w:t>有些国家使用的历法也跟 公历不同。</w:t>
      </w:r>
    </w:p>
    <w:p>
      <w:pPr>
        <w:pStyle w:val="Style33"/>
        <w:widowControl w:val="0"/>
        <w:keepNext w:val="0"/>
        <w:keepLines w:val="0"/>
        <w:shd w:val="clear" w:color="auto" w:fill="auto"/>
        <w:bidi w:val="0"/>
        <w:jc w:val="both"/>
        <w:spacing w:before="0" w:after="515" w:line="329" w:lineRule="exact"/>
        <w:ind w:left="0" w:right="0" w:firstLine="452"/>
      </w:pPr>
      <w:r>
        <w:rPr>
          <w:rStyle w:val="CharStyle186"/>
        </w:rPr>
        <w:t>翻译菜单项和对话框时要从整体上考虑，确保翻译后的界面能保持整体连贯，这是很重要 的，单独直接翻译的项目和标签，与其他独立翻译的项目组合起来时，可能会混乱。界面语义 不仅要从宏观上不变，在细节上也应保持原义。</w:t>
      </w:r>
    </w:p>
    <w:p>
      <w:pPr>
        <w:pStyle w:val="Style75"/>
        <w:widowControl w:val="0"/>
        <w:keepNext/>
        <w:keepLines/>
        <w:shd w:val="clear" w:color="auto" w:fill="auto"/>
        <w:bidi w:val="0"/>
        <w:jc w:val="left"/>
        <w:spacing w:before="0" w:after="383" w:line="360" w:lineRule="exact"/>
        <w:ind w:left="0" w:right="0" w:firstLine="35"/>
      </w:pPr>
      <w:bookmarkStart w:id="473" w:name="bookmark473"/>
      <w:r>
        <w:rPr>
          <w:rStyle w:val="CharStyle420"/>
        </w:rPr>
        <w:t>无障碍性</w:t>
      </w:r>
      <w:bookmarkEnd w:id="473"/>
    </w:p>
    <w:p>
      <w:pPr>
        <w:pStyle w:val="Style33"/>
        <w:widowControl w:val="0"/>
        <w:keepNext w:val="0"/>
        <w:keepLines w:val="0"/>
        <w:shd w:val="clear" w:color="auto" w:fill="auto"/>
        <w:bidi w:val="0"/>
        <w:jc w:val="both"/>
        <w:spacing w:before="0" w:after="0" w:line="324" w:lineRule="exact"/>
        <w:ind w:left="0" w:right="0" w:firstLine="452"/>
      </w:pPr>
      <w:r>
        <w:rPr>
          <w:rStyle w:val="CharStyle186"/>
        </w:rPr>
        <w:t>无障碍性</w:t>
      </w:r>
      <w:r>
        <w:rPr>
          <w:rStyle w:val="CharStyle186"/>
          <w:lang w:val="en-US" w:eastAsia="en-US" w:bidi="en-US"/>
        </w:rPr>
        <w:t>（</w:t>
      </w:r>
      <w:r>
        <w:rPr>
          <w:rStyle w:val="CharStyle36"/>
        </w:rPr>
        <w:t>accessibility)</w:t>
      </w:r>
      <w:r>
        <w:rPr>
          <w:rStyle w:val="CharStyle186"/>
        </w:rPr>
        <w:t>设计意味着，设计应用时应考虑到，无论是因为年龄、事故或 疾病而有认知、感官或者移动障碍的人，还是没有此类障碍的人，都能够有效使用所设计的</w:t>
      </w:r>
    </w:p>
    <w:p>
      <w:pPr>
        <w:pStyle w:val="Style33"/>
        <w:widowControl w:val="0"/>
        <w:keepNext w:val="0"/>
        <w:keepLines w:val="0"/>
        <w:shd w:val="clear" w:color="auto" w:fill="auto"/>
        <w:bidi w:val="0"/>
        <w:jc w:val="left"/>
        <w:spacing w:before="0" w:after="0" w:line="324" w:lineRule="exact"/>
        <w:ind w:left="0" w:right="0" w:firstLine="35"/>
        <w:sectPr>
          <w:footerReference w:type="even" r:id="rId850"/>
          <w:footerReference w:type="default" r:id="rId851"/>
          <w:pgSz w:w="10302" w:h="13743"/>
          <w:pgMar w:top="633" w:left="806" w:right="906" w:bottom="803" w:header="0" w:footer="3" w:gutter="0"/>
          <w:rtlGutter w:val="0"/>
          <w:cols w:space="720"/>
          <w:pgNumType w:start="320"/>
          <w:noEndnote/>
          <w:docGrid w:linePitch="360"/>
        </w:sectPr>
      </w:pPr>
      <w:r>
        <w:rPr>
          <w:rStyle w:val="CharStyle186"/>
        </w:rPr>
        <w:t>应用。</w:t>
      </w:r>
    </w:p>
    <w:p>
      <w:pPr>
        <w:pStyle w:val="Style168"/>
        <w:widowControl w:val="0"/>
        <w:keepNext w:val="0"/>
        <w:keepLines w:val="0"/>
        <w:shd w:val="clear" w:color="auto" w:fill="auto"/>
        <w:bidi w:val="0"/>
        <w:spacing w:before="0" w:after="285" w:line="210" w:lineRule="exact"/>
        <w:ind w:left="0" w:right="0" w:firstLine="0"/>
      </w:pPr>
      <w:r>
        <w:rPr>
          <w:rStyle w:val="CharStyle343"/>
        </w:rPr>
        <w:t>第</w:t>
      </w:r>
      <w:r>
        <w:rPr>
          <w:rStyle w:val="CharStyle170"/>
        </w:rPr>
        <w:t>16</w:t>
      </w:r>
      <w:r>
        <w:rPr>
          <w:rStyle w:val="CharStyle343"/>
        </w:rPr>
        <w:t>章为不同的需求而设计</w:t>
      </w:r>
    </w:p>
    <w:p>
      <w:pPr>
        <w:pStyle w:val="Style33"/>
        <w:widowControl w:val="0"/>
        <w:keepNext w:val="0"/>
        <w:keepLines w:val="0"/>
        <w:shd w:val="clear" w:color="auto" w:fill="auto"/>
        <w:bidi w:val="0"/>
        <w:jc w:val="both"/>
        <w:spacing w:before="0" w:after="128" w:line="334" w:lineRule="exact"/>
        <w:ind w:left="0" w:right="0" w:firstLine="445"/>
      </w:pPr>
      <w:r>
        <w:rPr>
          <w:rStyle w:val="CharStyle186"/>
        </w:rPr>
        <w:t>世界卫生组织估计，全世界有</w:t>
      </w:r>
      <w:r>
        <w:rPr>
          <w:rStyle w:val="CharStyle36"/>
        </w:rPr>
        <w:t>7.5</w:t>
      </w:r>
      <w:r>
        <w:rPr>
          <w:rStyle w:val="CharStyle186"/>
        </w:rPr>
        <w:t>亿人有某种残疾。但是，无障碍性是交互设计中常被忽 视的一个领域，在用户体验中也常被忽视。技术产品往往不能很好地服务于残障用户。</w:t>
      </w:r>
    </w:p>
    <w:p>
      <w:pPr>
        <w:pStyle w:val="Style33"/>
        <w:widowControl w:val="0"/>
        <w:keepNext w:val="0"/>
        <w:keepLines w:val="0"/>
        <w:shd w:val="clear" w:color="auto" w:fill="auto"/>
        <w:bidi w:val="0"/>
        <w:jc w:val="both"/>
        <w:spacing w:before="0" w:after="307" w:line="324" w:lineRule="exact"/>
        <w:ind w:left="0" w:right="0" w:firstLine="445"/>
      </w:pPr>
      <w:r>
        <w:rPr>
          <w:rStyle w:val="CharStyle186"/>
        </w:rPr>
        <w:t>尽管并非每个应用都需要无障碍措施或进行无障碍性设计，但是可以说，大多数企业和消 费应用，都有需要无障碍界面的用户。尤其有些面向罹患严重或衰弱性疾病老人或者病人的应 用，更需要无障碍界面。</w:t>
      </w:r>
    </w:p>
    <w:p>
      <w:pPr>
        <w:pStyle w:val="Style299"/>
        <w:widowControl w:val="0"/>
        <w:keepNext/>
        <w:keepLines/>
        <w:shd w:val="clear" w:color="auto" w:fill="auto"/>
        <w:bidi w:val="0"/>
        <w:jc w:val="left"/>
        <w:spacing w:before="0" w:after="409" w:line="240" w:lineRule="exact"/>
        <w:ind w:left="0" w:right="0" w:firstLine="38"/>
      </w:pPr>
      <w:bookmarkStart w:id="474" w:name="bookmark474"/>
      <w:r>
        <w:rPr>
          <w:rStyle w:val="CharStyle1017"/>
        </w:rPr>
        <w:t>无障碍的目标</w:t>
      </w:r>
      <w:bookmarkEnd w:id="474"/>
    </w:p>
    <w:p>
      <w:pPr>
        <w:pStyle w:val="Style33"/>
        <w:widowControl w:val="0"/>
        <w:keepNext w:val="0"/>
        <w:keepLines w:val="0"/>
        <w:shd w:val="clear" w:color="auto" w:fill="auto"/>
        <w:bidi w:val="0"/>
        <w:jc w:val="both"/>
        <w:spacing w:before="0" w:after="123" w:line="190" w:lineRule="exact"/>
        <w:ind w:left="0" w:right="0" w:firstLine="445"/>
      </w:pPr>
      <w:r>
        <w:rPr>
          <w:rStyle w:val="CharStyle186"/>
        </w:rPr>
        <w:t>一个无障碍的产品或服务，不管面对普通用户还是残障用户，都必须满足下列条件：</w:t>
      </w:r>
    </w:p>
    <w:p>
      <w:pPr>
        <w:pStyle w:val="Style33"/>
        <w:numPr>
          <w:ilvl w:val="0"/>
          <w:numId w:val="63"/>
        </w:numPr>
        <w:tabs>
          <w:tab w:leader="none" w:pos="898" w:val="left"/>
        </w:tabs>
        <w:widowControl w:val="0"/>
        <w:keepNext w:val="0"/>
        <w:keepLines w:val="0"/>
        <w:shd w:val="clear" w:color="auto" w:fill="auto"/>
        <w:bidi w:val="0"/>
        <w:jc w:val="both"/>
        <w:spacing w:before="0" w:after="0" w:line="329" w:lineRule="exact"/>
        <w:ind w:left="0" w:right="0" w:firstLine="445"/>
      </w:pPr>
      <w:r>
        <w:rPr>
          <w:rStyle w:val="CharStyle186"/>
        </w:rPr>
        <w:t>用户能够感知和理解所有的指示、信息和反馈。</w:t>
      </w:r>
    </w:p>
    <w:p>
      <w:pPr>
        <w:pStyle w:val="Style33"/>
        <w:numPr>
          <w:ilvl w:val="0"/>
          <w:numId w:val="63"/>
        </w:numPr>
        <w:tabs>
          <w:tab w:leader="none" w:pos="898" w:val="left"/>
        </w:tabs>
        <w:widowControl w:val="0"/>
        <w:keepNext w:val="0"/>
        <w:keepLines w:val="0"/>
        <w:shd w:val="clear" w:color="auto" w:fill="auto"/>
        <w:bidi w:val="0"/>
        <w:jc w:val="both"/>
        <w:spacing w:before="0" w:after="0" w:line="329" w:lineRule="exact"/>
        <w:ind w:left="0" w:right="0" w:firstLine="445"/>
      </w:pPr>
      <w:r>
        <w:rPr>
          <w:rStyle w:val="CharStyle186"/>
        </w:rPr>
        <w:t>用户能够感知、理解并轻易地操控所有控件并进行输入。</w:t>
      </w:r>
    </w:p>
    <w:p>
      <w:pPr>
        <w:pStyle w:val="Style33"/>
        <w:numPr>
          <w:ilvl w:val="0"/>
          <w:numId w:val="63"/>
        </w:numPr>
        <w:tabs>
          <w:tab w:leader="none" w:pos="898" w:val="left"/>
        </w:tabs>
        <w:widowControl w:val="0"/>
        <w:keepNext w:val="0"/>
        <w:keepLines w:val="0"/>
        <w:shd w:val="clear" w:color="auto" w:fill="auto"/>
        <w:bidi w:val="0"/>
        <w:jc w:val="both"/>
        <w:spacing w:before="0" w:after="124" w:line="329" w:lineRule="exact"/>
        <w:ind w:left="0" w:right="0" w:firstLine="445"/>
      </w:pPr>
      <w:r>
        <w:rPr>
          <w:rStyle w:val="CharStyle186"/>
        </w:rPr>
        <w:t>用户能够轻易地导航，并且总能知道所处界面的位置及其导航结构。</w:t>
      </w:r>
    </w:p>
    <w:p>
      <w:pPr>
        <w:pStyle w:val="Style33"/>
        <w:widowControl w:val="0"/>
        <w:keepNext w:val="0"/>
        <w:keepLines w:val="0"/>
        <w:shd w:val="clear" w:color="auto" w:fill="auto"/>
        <w:bidi w:val="0"/>
        <w:jc w:val="both"/>
        <w:spacing w:before="0" w:after="307" w:line="324" w:lineRule="exact"/>
        <w:ind w:left="0" w:right="0" w:firstLine="445"/>
      </w:pPr>
      <w:r>
        <w:rPr>
          <w:rStyle w:val="CharStyle186"/>
        </w:rPr>
        <w:t>这些条件（尤其是前两个）并不需要在面向所有用户的单个用户界面中全部满足。典型的 无障碍措施是设计一个单独的无障碍模式，或者一系列的无障碍选项。这些选项会改变屏幕对 比度和颜色、改变文本字体的大小和粗细，或者打开屏幕阅读器和声音导航系统。</w:t>
      </w:r>
    </w:p>
    <w:p>
      <w:pPr>
        <w:pStyle w:val="Style299"/>
        <w:widowControl w:val="0"/>
        <w:keepNext/>
        <w:keepLines/>
        <w:shd w:val="clear" w:color="auto" w:fill="auto"/>
        <w:bidi w:val="0"/>
        <w:jc w:val="left"/>
        <w:spacing w:before="0" w:after="298" w:line="240" w:lineRule="exact"/>
        <w:ind w:left="0" w:right="0" w:firstLine="38"/>
      </w:pPr>
      <w:bookmarkStart w:id="475" w:name="bookmark475"/>
      <w:r>
        <w:rPr>
          <w:rStyle w:val="CharStyle1017"/>
        </w:rPr>
        <w:t>无障碍人物模型</w:t>
      </w:r>
      <w:bookmarkEnd w:id="475"/>
    </w:p>
    <w:p>
      <w:pPr>
        <w:pStyle w:val="Style33"/>
        <w:widowControl w:val="0"/>
        <w:keepNext w:val="0"/>
        <w:keepLines w:val="0"/>
        <w:shd w:val="clear" w:color="auto" w:fill="auto"/>
        <w:bidi w:val="0"/>
        <w:jc w:val="both"/>
        <w:spacing w:before="0" w:after="311" w:line="329" w:lineRule="exact"/>
        <w:ind w:left="0" w:right="0" w:firstLine="445"/>
      </w:pPr>
      <w:r>
        <w:rPr>
          <w:rStyle w:val="CharStyle186"/>
        </w:rPr>
        <w:t>在设计的搜索和建模阶段，作为无障碍措施的一部分，可能会考虑创建一个无障碍人物模 型</w:t>
      </w:r>
      <w:r>
        <w:rPr>
          <w:rStyle w:val="CharStyle36"/>
        </w:rPr>
        <w:t>（accessibility persona)</w:t>
      </w:r>
      <w:r>
        <w:rPr>
          <w:rStyle w:val="CharStyle186"/>
          <w:lang w:val="en-US" w:eastAsia="en-US" w:bidi="en-US"/>
        </w:rPr>
        <w:t>，</w:t>
      </w:r>
      <w:r>
        <w:rPr>
          <w:rStyle w:val="CharStyle186"/>
        </w:rPr>
        <w:t>加入到人物模型集中。当然，创建这个人物模型最理想的方法，是 采访那些因为残障而影响使用产品的用户或者潜在用户。如果该方法行不通，还有一个针对性 较弱的方法，创建一个临时人物模型，来帮助把重点放在无障碍问题上。通常，无障碍人物模 型会被当做次要人物模型，它除了和主要人物模型有同样需要外，还有特殊需要，必须在不牺 牲用户体验的前提下，解决这些需求。不过有些情况下，把无障碍人物模型当做主要人物模型 能够产生突破性的产品，正如</w:t>
      </w:r>
      <w:r>
        <w:rPr>
          <w:rStyle w:val="CharStyle36"/>
        </w:rPr>
        <w:t>0X0</w:t>
      </w:r>
      <w:r>
        <w:rPr>
          <w:rStyle w:val="CharStyle186"/>
        </w:rPr>
        <w:t>和</w:t>
      </w:r>
      <w:r>
        <w:rPr>
          <w:rStyle w:val="CharStyle36"/>
        </w:rPr>
        <w:t>Smart Design</w:t>
      </w:r>
      <w:r>
        <w:rPr>
          <w:rStyle w:val="CharStyle186"/>
        </w:rPr>
        <w:t>用</w:t>
      </w:r>
      <w:r>
        <w:rPr>
          <w:rStyle w:val="CharStyle36"/>
        </w:rPr>
        <w:t>Good Grip</w:t>
      </w:r>
      <w:r>
        <w:rPr>
          <w:rStyle w:val="CharStyle186"/>
        </w:rPr>
        <w:t>产品做到的一样</w:t>
      </w:r>
      <w:r>
        <w:rPr>
          <w:rStyle w:val="CharStyle36"/>
        </w:rPr>
        <w:t>——</w:t>
      </w:r>
      <w:r>
        <w:rPr>
          <w:rStyle w:val="CharStyle186"/>
        </w:rPr>
        <w:t>结果表明， 为患有关节炎患者优化的厨房工具，能让所有人更满意。</w:t>
      </w:r>
    </w:p>
    <w:p>
      <w:pPr>
        <w:pStyle w:val="Style299"/>
        <w:widowControl w:val="0"/>
        <w:keepNext/>
        <w:keepLines/>
        <w:shd w:val="clear" w:color="auto" w:fill="auto"/>
        <w:bidi w:val="0"/>
        <w:jc w:val="left"/>
        <w:spacing w:before="0" w:after="298" w:line="240" w:lineRule="exact"/>
        <w:ind w:left="0" w:right="0" w:firstLine="38"/>
      </w:pPr>
      <w:bookmarkStart w:id="476" w:name="bookmark476"/>
      <w:r>
        <w:rPr>
          <w:rStyle w:val="CharStyle1017"/>
        </w:rPr>
        <w:t>无障碍指导方针</w:t>
      </w:r>
      <w:bookmarkEnd w:id="476"/>
    </w:p>
    <w:p>
      <w:pPr>
        <w:pStyle w:val="Style33"/>
        <w:widowControl w:val="0"/>
        <w:keepNext w:val="0"/>
        <w:keepLines w:val="0"/>
        <w:shd w:val="clear" w:color="auto" w:fill="auto"/>
        <w:bidi w:val="0"/>
        <w:jc w:val="left"/>
        <w:spacing w:before="0" w:after="491" w:line="329" w:lineRule="exact"/>
        <w:ind w:left="0" w:right="0" w:firstLine="445"/>
      </w:pPr>
      <w:r>
        <w:rPr>
          <w:rStyle w:val="CharStyle186"/>
        </w:rPr>
        <w:t>设计产品，需要探索残障用户对于产品的特殊需求，以及所涉及的设计折中方案，以下</w:t>
      </w:r>
      <w:r>
        <w:rPr>
          <w:rStyle w:val="CharStyle36"/>
          <w:lang w:val="zh-CN" w:eastAsia="zh-CN" w:bidi="zh-CN"/>
        </w:rPr>
        <w:t xml:space="preserve">10 </w:t>
      </w:r>
      <w:r>
        <w:rPr>
          <w:rStyle w:val="CharStyle186"/>
        </w:rPr>
        <w:t>项指导方针并不能替代这些探索。但这些方针的确提供了合理的起点来处理无障碍应用设计。 下面逐一详细讨论。</w:t>
      </w:r>
    </w:p>
    <w:p>
      <w:pPr>
        <w:pStyle w:val="Style116"/>
        <w:widowControl w:val="0"/>
        <w:keepNext w:val="0"/>
        <w:keepLines w:val="0"/>
        <w:shd w:val="clear" w:color="auto" w:fill="auto"/>
        <w:bidi w:val="0"/>
        <w:jc w:val="right"/>
        <w:spacing w:before="0" w:after="0" w:line="240" w:lineRule="exact"/>
        <w:ind w:left="0" w:right="0" w:firstLine="0"/>
        <w:sectPr>
          <w:footerReference w:type="even" r:id="rId852"/>
          <w:footerReference w:type="default" r:id="rId853"/>
          <w:pgSz w:w="10302" w:h="13743"/>
          <w:pgMar w:top="633" w:left="806" w:right="906" w:bottom="803" w:header="0" w:footer="3" w:gutter="0"/>
          <w:rtlGutter w:val="0"/>
          <w:cols w:space="720"/>
          <w:pgNumType w:start="349"/>
          <w:noEndnote/>
          <w:docGrid w:linePitch="360"/>
        </w:sectPr>
      </w:pPr>
      <w:r>
        <w:rPr>
          <w:rStyle w:val="CharStyle417"/>
          <w:b/>
          <w:bCs/>
        </w:rPr>
        <w:t>321</w:t>
      </w:r>
    </w:p>
    <w:p>
      <w:pPr>
        <w:pStyle w:val="Style133"/>
        <w:widowControl w:val="0"/>
        <w:keepNext w:val="0"/>
        <w:keepLines w:val="0"/>
        <w:shd w:val="clear" w:color="auto" w:fill="auto"/>
        <w:bidi w:val="0"/>
        <w:jc w:val="left"/>
        <w:spacing w:before="0" w:after="368" w:line="210" w:lineRule="exact"/>
        <w:ind w:left="0" w:right="0" w:firstLine="37"/>
      </w:pPr>
      <w:r>
        <w:rPr>
          <w:w w:val="100"/>
          <w:spacing w:val="0"/>
          <w:color w:val="000000"/>
          <w:position w:val="0"/>
        </w:rPr>
        <w:t xml:space="preserve">About Face 4 </w:t>
      </w:r>
      <w:r>
        <w:rPr>
          <w:rStyle w:val="CharStyle330"/>
        </w:rPr>
        <w:t>:交互设计精髓</w:t>
      </w:r>
    </w:p>
    <w:p>
      <w:pPr>
        <w:pStyle w:val="Style33"/>
        <w:numPr>
          <w:ilvl w:val="0"/>
          <w:numId w:val="63"/>
        </w:numPr>
        <w:tabs>
          <w:tab w:leader="none" w:pos="899" w:val="left"/>
        </w:tabs>
        <w:widowControl w:val="0"/>
        <w:keepNext w:val="0"/>
        <w:keepLines w:val="0"/>
        <w:shd w:val="clear" w:color="auto" w:fill="auto"/>
        <w:bidi w:val="0"/>
        <w:jc w:val="both"/>
        <w:spacing w:before="0" w:after="0" w:line="324" w:lineRule="exact"/>
        <w:ind w:left="0" w:right="0" w:firstLine="454"/>
      </w:pPr>
      <w:r>
        <w:rPr>
          <w:rStyle w:val="CharStyle186"/>
        </w:rPr>
        <w:t>利用操作系统的无障碍工具和指南。</w:t>
      </w:r>
    </w:p>
    <w:p>
      <w:pPr>
        <w:pStyle w:val="Style33"/>
        <w:numPr>
          <w:ilvl w:val="0"/>
          <w:numId w:val="63"/>
        </w:numPr>
        <w:tabs>
          <w:tab w:leader="none" w:pos="899" w:val="left"/>
        </w:tabs>
        <w:widowControl w:val="0"/>
        <w:keepNext w:val="0"/>
        <w:keepLines w:val="0"/>
        <w:shd w:val="clear" w:color="auto" w:fill="auto"/>
        <w:bidi w:val="0"/>
        <w:jc w:val="both"/>
        <w:spacing w:before="0" w:after="0" w:line="324" w:lineRule="exact"/>
        <w:ind w:left="0" w:right="0" w:firstLine="454"/>
      </w:pPr>
      <w:r>
        <w:rPr>
          <w:rStyle w:val="CharStyle186"/>
        </w:rPr>
        <w:t>不能覆盖用户选择的系统设置。</w:t>
      </w:r>
    </w:p>
    <w:p>
      <w:pPr>
        <w:pStyle w:val="Style33"/>
        <w:numPr>
          <w:ilvl w:val="0"/>
          <w:numId w:val="63"/>
        </w:numPr>
        <w:tabs>
          <w:tab w:leader="none" w:pos="899" w:val="left"/>
        </w:tabs>
        <w:widowControl w:val="0"/>
        <w:keepNext w:val="0"/>
        <w:keepLines w:val="0"/>
        <w:shd w:val="clear" w:color="auto" w:fill="auto"/>
        <w:bidi w:val="0"/>
        <w:jc w:val="both"/>
        <w:spacing w:before="0" w:after="0" w:line="324" w:lineRule="exact"/>
        <w:ind w:left="0" w:right="0" w:firstLine="454"/>
      </w:pPr>
      <w:r>
        <w:rPr>
          <w:rStyle w:val="CharStyle186"/>
        </w:rPr>
        <w:t>启用标准的键盘访问方式。</w:t>
      </w:r>
    </w:p>
    <w:p>
      <w:pPr>
        <w:pStyle w:val="Style33"/>
        <w:numPr>
          <w:ilvl w:val="0"/>
          <w:numId w:val="63"/>
        </w:numPr>
        <w:tabs>
          <w:tab w:leader="none" w:pos="899" w:val="left"/>
        </w:tabs>
        <w:widowControl w:val="0"/>
        <w:keepNext w:val="0"/>
        <w:keepLines w:val="0"/>
        <w:shd w:val="clear" w:color="auto" w:fill="auto"/>
        <w:bidi w:val="0"/>
        <w:jc w:val="both"/>
        <w:spacing w:before="0" w:after="0" w:line="324" w:lineRule="exact"/>
        <w:ind w:left="0" w:right="0" w:firstLine="454"/>
      </w:pPr>
      <w:r>
        <w:rPr>
          <w:rStyle w:val="CharStyle186"/>
        </w:rPr>
        <w:t>为视觉不佳的人加入显示选项。</w:t>
      </w:r>
    </w:p>
    <w:p>
      <w:pPr>
        <w:pStyle w:val="Style33"/>
        <w:numPr>
          <w:ilvl w:val="0"/>
          <w:numId w:val="63"/>
        </w:numPr>
        <w:tabs>
          <w:tab w:leader="none" w:pos="899" w:val="left"/>
        </w:tabs>
        <w:widowControl w:val="0"/>
        <w:keepNext w:val="0"/>
        <w:keepLines w:val="0"/>
        <w:shd w:val="clear" w:color="auto" w:fill="auto"/>
        <w:bidi w:val="0"/>
        <w:jc w:val="both"/>
        <w:spacing w:before="0" w:after="0" w:line="324" w:lineRule="exact"/>
        <w:ind w:left="0" w:right="0" w:firstLine="454"/>
      </w:pPr>
      <w:r>
        <w:rPr>
          <w:rStyle w:val="CharStyle186"/>
        </w:rPr>
        <w:t>提供只有视觉和只有听觉的输出。</w:t>
      </w:r>
    </w:p>
    <w:p>
      <w:pPr>
        <w:pStyle w:val="Style33"/>
        <w:numPr>
          <w:ilvl w:val="0"/>
          <w:numId w:val="63"/>
        </w:numPr>
        <w:tabs>
          <w:tab w:leader="none" w:pos="899" w:val="left"/>
        </w:tabs>
        <w:widowControl w:val="0"/>
        <w:keepNext w:val="0"/>
        <w:keepLines w:val="0"/>
        <w:shd w:val="clear" w:color="auto" w:fill="auto"/>
        <w:bidi w:val="0"/>
        <w:jc w:val="both"/>
        <w:spacing w:before="0" w:after="0" w:line="324" w:lineRule="exact"/>
        <w:ind w:left="0" w:right="0" w:firstLine="454"/>
      </w:pPr>
      <w:r>
        <w:rPr>
          <w:rStyle w:val="CharStyle186"/>
        </w:rPr>
        <w:t>不要有闪动、闪烁、闪现等视觉元素。</w:t>
      </w:r>
    </w:p>
    <w:p>
      <w:pPr>
        <w:pStyle w:val="Style33"/>
        <w:numPr>
          <w:ilvl w:val="0"/>
          <w:numId w:val="63"/>
        </w:numPr>
        <w:tabs>
          <w:tab w:leader="none" w:pos="899" w:val="left"/>
        </w:tabs>
        <w:widowControl w:val="0"/>
        <w:keepNext w:val="0"/>
        <w:keepLines w:val="0"/>
        <w:shd w:val="clear" w:color="auto" w:fill="auto"/>
        <w:bidi w:val="0"/>
        <w:jc w:val="both"/>
        <w:spacing w:before="0" w:after="0" w:line="324" w:lineRule="exact"/>
        <w:ind w:left="0" w:right="0" w:firstLine="454"/>
      </w:pPr>
      <w:r>
        <w:rPr>
          <w:rStyle w:val="CharStyle186"/>
        </w:rPr>
        <w:t>使用简单、明确、精练的语言。</w:t>
      </w:r>
    </w:p>
    <w:p>
      <w:pPr>
        <w:pStyle w:val="Style33"/>
        <w:numPr>
          <w:ilvl w:val="0"/>
          <w:numId w:val="63"/>
        </w:numPr>
        <w:tabs>
          <w:tab w:leader="none" w:pos="899" w:val="left"/>
        </w:tabs>
        <w:widowControl w:val="0"/>
        <w:keepNext w:val="0"/>
        <w:keepLines w:val="0"/>
        <w:shd w:val="clear" w:color="auto" w:fill="auto"/>
        <w:bidi w:val="0"/>
        <w:jc w:val="both"/>
        <w:spacing w:before="0" w:after="0" w:line="324" w:lineRule="exact"/>
        <w:ind w:left="0" w:right="0" w:firstLine="454"/>
      </w:pPr>
      <w:r>
        <w:rPr>
          <w:rStyle w:val="CharStyle186"/>
        </w:rPr>
        <w:t>响应时间要能满足所有用户。</w:t>
      </w:r>
    </w:p>
    <w:p>
      <w:pPr>
        <w:pStyle w:val="Style33"/>
        <w:numPr>
          <w:ilvl w:val="0"/>
          <w:numId w:val="63"/>
        </w:numPr>
        <w:tabs>
          <w:tab w:leader="none" w:pos="899" w:val="left"/>
        </w:tabs>
        <w:widowControl w:val="0"/>
        <w:keepNext w:val="0"/>
        <w:keepLines w:val="0"/>
        <w:shd w:val="clear" w:color="auto" w:fill="auto"/>
        <w:bidi w:val="0"/>
        <w:jc w:val="both"/>
        <w:spacing w:before="0" w:after="0" w:line="324" w:lineRule="exact"/>
        <w:ind w:left="0" w:right="0" w:firstLine="454"/>
      </w:pPr>
      <w:r>
        <w:rPr>
          <w:rStyle w:val="CharStyle186"/>
        </w:rPr>
        <w:t>使用一致的布局和任务流程。</w:t>
      </w:r>
    </w:p>
    <w:p>
      <w:pPr>
        <w:pStyle w:val="Style33"/>
        <w:numPr>
          <w:ilvl w:val="0"/>
          <w:numId w:val="63"/>
        </w:numPr>
        <w:tabs>
          <w:tab w:leader="none" w:pos="899" w:val="left"/>
        </w:tabs>
        <w:widowControl w:val="0"/>
        <w:keepNext w:val="0"/>
        <w:keepLines w:val="0"/>
        <w:shd w:val="clear" w:color="auto" w:fill="auto"/>
        <w:bidi w:val="0"/>
        <w:jc w:val="both"/>
        <w:spacing w:before="0" w:after="287" w:line="324" w:lineRule="exact"/>
        <w:ind w:left="0" w:right="0" w:firstLine="454"/>
      </w:pPr>
      <w:r>
        <w:rPr>
          <w:rStyle w:val="CharStyle186"/>
        </w:rPr>
        <w:t>给视觉元素添加文本释义。</w:t>
      </w:r>
    </w:p>
    <w:p>
      <w:pPr>
        <w:pStyle w:val="Style33"/>
        <w:widowControl w:val="0"/>
        <w:keepNext w:val="0"/>
        <w:keepLines w:val="0"/>
        <w:shd w:val="clear" w:color="auto" w:fill="auto"/>
        <w:bidi w:val="0"/>
        <w:jc w:val="both"/>
        <w:spacing w:before="0" w:after="53" w:line="190" w:lineRule="exact"/>
        <w:ind w:left="0" w:right="0" w:firstLine="454"/>
      </w:pPr>
      <w:r>
        <w:rPr>
          <w:rStyle w:val="CharStyle186"/>
        </w:rPr>
        <w:t>利用操作系统的无障碍工具和指南</w:t>
      </w:r>
    </w:p>
    <w:p>
      <w:pPr>
        <w:pStyle w:val="Style33"/>
        <w:widowControl w:val="0"/>
        <w:keepNext w:val="0"/>
        <w:keepLines w:val="0"/>
        <w:shd w:val="clear" w:color="auto" w:fill="auto"/>
        <w:bidi w:val="0"/>
        <w:jc w:val="both"/>
        <w:spacing w:before="0" w:after="176" w:line="329" w:lineRule="exact"/>
        <w:ind w:left="0" w:right="0" w:firstLine="454"/>
      </w:pPr>
      <w:r>
        <w:rPr>
          <w:rStyle w:val="CharStyle186"/>
        </w:rPr>
        <w:t>有些操作系统为视觉障碍者提供无障碍支持，如屏幕阅读器，以及声音导航辅助，如</w:t>
      </w:r>
      <w:r>
        <w:rPr>
          <w:rStyle w:val="CharStyle36"/>
        </w:rPr>
        <w:t xml:space="preserve">iOS </w:t>
      </w:r>
      <w:r>
        <w:rPr>
          <w:rStyle w:val="CharStyle186"/>
        </w:rPr>
        <w:t>的</w:t>
      </w:r>
      <w:r>
        <w:rPr>
          <w:rStyle w:val="CharStyle36"/>
        </w:rPr>
        <w:t>VoiceOver</w:t>
      </w:r>
      <w:r>
        <w:rPr>
          <w:rStyle w:val="CharStyle186"/>
        </w:rPr>
        <w:t>和</w:t>
      </w:r>
      <w:r>
        <w:rPr>
          <w:rStyle w:val="CharStyle36"/>
        </w:rPr>
        <w:t>Android</w:t>
      </w:r>
      <w:r>
        <w:rPr>
          <w:rStyle w:val="CharStyle186"/>
        </w:rPr>
        <w:t>的</w:t>
      </w:r>
      <w:r>
        <w:rPr>
          <w:rStyle w:val="CharStyle36"/>
        </w:rPr>
        <w:t>TalkBack</w:t>
      </w:r>
      <w:r>
        <w:rPr>
          <w:rStyle w:val="CharStyle186"/>
          <w:lang w:val="en-US" w:eastAsia="en-US" w:bidi="en-US"/>
        </w:rPr>
        <w:t>。</w:t>
      </w:r>
      <w:r>
        <w:rPr>
          <w:rStyle w:val="CharStyle186"/>
        </w:rPr>
        <w:t>应用架构应该支持使用这些系统级」</w:t>
      </w:r>
      <w:r>
        <w:rPr>
          <w:rStyle w:val="CharStyle36"/>
          <w:lang w:val="zh-CN" w:eastAsia="zh-CN" w:bidi="zh-CN"/>
        </w:rPr>
        <w:t>:</w:t>
      </w:r>
      <w:r>
        <w:rPr>
          <w:rStyle w:val="CharStyle186"/>
        </w:rPr>
        <w:t>具，并且遵循设计 和实施无障碍功能的用户界面指南。请记住以下几点：</w:t>
      </w:r>
    </w:p>
    <w:p>
      <w:pPr>
        <w:pStyle w:val="Style33"/>
        <w:numPr>
          <w:ilvl w:val="0"/>
          <w:numId w:val="63"/>
        </w:numPr>
        <w:tabs>
          <w:tab w:leader="none" w:pos="899" w:val="left"/>
        </w:tabs>
        <w:widowControl w:val="0"/>
        <w:keepNext w:val="0"/>
        <w:keepLines w:val="0"/>
        <w:shd w:val="clear" w:color="auto" w:fill="auto"/>
        <w:bidi w:val="0"/>
        <w:jc w:val="left"/>
        <w:spacing w:before="0" w:after="0" w:line="334" w:lineRule="exact"/>
        <w:ind w:left="860" w:right="0" w:hanging="406"/>
      </w:pPr>
      <w:r>
        <w:rPr>
          <w:rStyle w:val="CharStyle186"/>
        </w:rPr>
        <w:t>如果按键或手势已经用于为应用程序功能激活系统级无障碍特性，你的应用程序就不 应该使用这些按键或者手势。</w:t>
      </w:r>
    </w:p>
    <w:p>
      <w:pPr>
        <w:pStyle w:val="Style33"/>
        <w:numPr>
          <w:ilvl w:val="0"/>
          <w:numId w:val="63"/>
        </w:numPr>
        <w:tabs>
          <w:tab w:leader="none" w:pos="899" w:val="left"/>
        </w:tabs>
        <w:widowControl w:val="0"/>
        <w:keepNext w:val="0"/>
        <w:keepLines w:val="0"/>
        <w:shd w:val="clear" w:color="auto" w:fill="auto"/>
        <w:bidi w:val="0"/>
        <w:jc w:val="both"/>
        <w:spacing w:before="0" w:after="0" w:line="324" w:lineRule="exact"/>
        <w:ind w:left="0" w:right="0" w:firstLine="454"/>
      </w:pPr>
      <w:r>
        <w:rPr>
          <w:rStyle w:val="CharStyle186"/>
        </w:rPr>
        <w:t>打开无障碍特性时，应用要能正常工作。</w:t>
      </w:r>
    </w:p>
    <w:p>
      <w:pPr>
        <w:pStyle w:val="Style33"/>
        <w:numPr>
          <w:ilvl w:val="0"/>
          <w:numId w:val="63"/>
        </w:numPr>
        <w:tabs>
          <w:tab w:leader="none" w:pos="899" w:val="left"/>
        </w:tabs>
        <w:widowControl w:val="0"/>
        <w:keepNext w:val="0"/>
        <w:keepLines w:val="0"/>
        <w:shd w:val="clear" w:color="auto" w:fill="auto"/>
        <w:bidi w:val="0"/>
        <w:jc w:val="left"/>
        <w:spacing w:before="0" w:after="287" w:line="324" w:lineRule="exact"/>
        <w:ind w:left="860" w:right="0" w:hanging="406"/>
      </w:pPr>
      <w:r>
        <w:rPr>
          <w:rStyle w:val="CharStyle186"/>
        </w:rPr>
        <w:t>尽可能使用标准应用程序编程接口</w:t>
      </w:r>
      <w:r>
        <w:rPr>
          <w:rStyle w:val="CharStyle186"/>
          <w:lang w:val="en-US" w:eastAsia="en-US" w:bidi="en-US"/>
        </w:rPr>
        <w:t>（</w:t>
      </w:r>
      <w:r>
        <w:rPr>
          <w:rStyle w:val="CharStyle36"/>
        </w:rPr>
        <w:t>API)</w:t>
      </w:r>
      <w:r>
        <w:rPr>
          <w:rStyle w:val="CharStyle186"/>
        </w:rPr>
        <w:t>进行输入，以保证与操作系统和第三方辅 助技术兼容，如屏幕阅读器等。</w:t>
      </w:r>
    </w:p>
    <w:p>
      <w:pPr>
        <w:pStyle w:val="Style33"/>
        <w:widowControl w:val="0"/>
        <w:keepNext w:val="0"/>
        <w:keepLines w:val="0"/>
        <w:shd w:val="clear" w:color="auto" w:fill="auto"/>
        <w:bidi w:val="0"/>
        <w:jc w:val="both"/>
        <w:spacing w:before="0" w:after="63" w:line="190" w:lineRule="exact"/>
        <w:ind w:left="0" w:right="0" w:firstLine="454"/>
      </w:pPr>
      <w:r>
        <w:rPr>
          <w:rStyle w:val="CharStyle186"/>
        </w:rPr>
        <w:t>不要覆盖用户选择的系统设置</w:t>
      </w:r>
    </w:p>
    <w:p>
      <w:pPr>
        <w:pStyle w:val="Style33"/>
        <w:widowControl w:val="0"/>
        <w:keepNext w:val="0"/>
        <w:keepLines w:val="0"/>
        <w:shd w:val="clear" w:color="auto" w:fill="auto"/>
        <w:bidi w:val="0"/>
        <w:jc w:val="left"/>
        <w:spacing w:before="0" w:after="291" w:line="329" w:lineRule="exact"/>
        <w:ind w:left="0" w:right="0" w:firstLine="454"/>
      </w:pPr>
      <w:r>
        <w:rPr>
          <w:rStyle w:val="CharStyle186"/>
        </w:rPr>
        <w:t>应用程序不应该覆盖某些系统设置，这些设置支持界面属性的无障碍选项，如颜色方案、 字体大小和字形等。在默认应用设置中不需要考虑这一点，但是有些无障碍选项采用的视觉提 示应该和系统一样。同样的，应用程序应该接受任何系统级输入防范和设备的无障碍设置。</w:t>
      </w:r>
    </w:p>
    <w:p>
      <w:pPr>
        <w:pStyle w:val="Style33"/>
        <w:widowControl w:val="0"/>
        <w:keepNext w:val="0"/>
        <w:keepLines w:val="0"/>
        <w:shd w:val="clear" w:color="auto" w:fill="auto"/>
        <w:bidi w:val="0"/>
        <w:jc w:val="both"/>
        <w:spacing w:before="0" w:after="57" w:line="190" w:lineRule="exact"/>
        <w:ind w:left="0" w:right="0" w:firstLine="454"/>
      </w:pPr>
      <w:r>
        <w:rPr>
          <w:rStyle w:val="CharStyle186"/>
        </w:rPr>
        <w:t>启用标准的键盘访问方式</w:t>
      </w:r>
    </w:p>
    <w:p>
      <w:pPr>
        <w:pStyle w:val="Style33"/>
        <w:widowControl w:val="0"/>
        <w:keepNext w:val="0"/>
        <w:keepLines w:val="0"/>
        <w:shd w:val="clear" w:color="auto" w:fill="auto"/>
        <w:bidi w:val="0"/>
        <w:jc w:val="both"/>
        <w:spacing w:before="0" w:after="287" w:line="324" w:lineRule="exact"/>
        <w:ind w:left="0" w:right="0" w:firstLine="454"/>
      </w:pPr>
      <w:r>
        <w:rPr>
          <w:rStyle w:val="CharStyle186"/>
        </w:rPr>
        <w:t>桌面应用应该使用快捷键和热键（见第</w:t>
      </w:r>
      <w:r>
        <w:rPr>
          <w:rStyle w:val="CharStyle36"/>
          <w:lang w:val="zh-CN" w:eastAsia="zh-CN" w:bidi="zh-CN"/>
        </w:rPr>
        <w:t>18</w:t>
      </w:r>
      <w:r>
        <w:rPr>
          <w:rStyle w:val="CharStyle186"/>
        </w:rPr>
        <w:t>章</w:t>
      </w:r>
      <w:r>
        <w:rPr>
          <w:rStyle w:val="CharStyle186"/>
          <w:lang w:val="en-US" w:eastAsia="en-US" w:bidi="en-US"/>
        </w:rPr>
        <w:t>），</w:t>
      </w:r>
      <w:r>
        <w:rPr>
          <w:rStyle w:val="CharStyle186"/>
        </w:rPr>
        <w:t>以及合理的</w:t>
      </w:r>
      <w:r>
        <w:rPr>
          <w:rStyle w:val="CharStyle36"/>
        </w:rPr>
        <w:t>Tab</w:t>
      </w:r>
      <w:r>
        <w:rPr>
          <w:rStyle w:val="CharStyle186"/>
        </w:rPr>
        <w:t>键导航机制。用户应该能 够用</w:t>
      </w:r>
      <w:r>
        <w:rPr>
          <w:rStyle w:val="CharStyle36"/>
        </w:rPr>
        <w:t>Tab</w:t>
      </w:r>
      <w:r>
        <w:rPr>
          <w:rStyle w:val="CharStyle186"/>
        </w:rPr>
        <w:t>键遍历整套用户界面控件和内容区域：方向键应该能让用户遍历列表、表格和菜单内 容；回车键应该能激活按钮和切换。</w:t>
      </w:r>
    </w:p>
    <w:p>
      <w:pPr>
        <w:pStyle w:val="Style33"/>
        <w:widowControl w:val="0"/>
        <w:keepNext w:val="0"/>
        <w:keepLines w:val="0"/>
        <w:shd w:val="clear" w:color="auto" w:fill="auto"/>
        <w:bidi w:val="0"/>
        <w:jc w:val="both"/>
        <w:spacing w:before="0" w:after="174" w:line="190" w:lineRule="exact"/>
        <w:ind w:left="0" w:right="0" w:firstLine="454"/>
      </w:pPr>
      <w:r>
        <w:rPr>
          <w:rStyle w:val="CharStyle186"/>
        </w:rPr>
        <w:t>为视力不佳的人加入显示选项</w:t>
      </w:r>
    </w:p>
    <w:p>
      <w:pPr>
        <w:pStyle w:val="Style33"/>
        <w:widowControl w:val="0"/>
        <w:keepNext w:val="0"/>
        <w:keepLines w:val="0"/>
        <w:shd w:val="clear" w:color="auto" w:fill="auto"/>
        <w:bidi w:val="0"/>
        <w:jc w:val="both"/>
        <w:spacing w:before="0" w:after="0" w:line="190" w:lineRule="exact"/>
        <w:ind w:left="0" w:right="0" w:firstLine="454"/>
        <w:sectPr>
          <w:footerReference w:type="even" r:id="rId854"/>
          <w:footerReference w:type="default" r:id="rId855"/>
          <w:pgSz w:w="10302" w:h="13743"/>
          <w:pgMar w:top="740" w:left="1008" w:right="714" w:bottom="740" w:header="0" w:footer="3" w:gutter="0"/>
          <w:rtlGutter w:val="0"/>
          <w:cols w:space="720"/>
          <w:pgNumType w:start="322"/>
          <w:noEndnote/>
          <w:docGrid w:linePitch="360"/>
        </w:sectPr>
      </w:pPr>
      <w:r>
        <w:rPr>
          <w:rStyle w:val="CharStyle186"/>
        </w:rPr>
        <w:t>应用设置应该为视力障碍用户支持一系列选项：</w:t>
      </w:r>
    </w:p>
    <w:p>
      <w:pPr>
        <w:pStyle w:val="Style168"/>
        <w:widowControl w:val="0"/>
        <w:keepNext w:val="0"/>
        <w:keepLines w:val="0"/>
        <w:shd w:val="clear" w:color="auto" w:fill="auto"/>
        <w:bidi w:val="0"/>
        <w:spacing w:before="0" w:after="294" w:line="210" w:lineRule="exact"/>
        <w:ind w:left="0" w:right="0" w:firstLine="0"/>
      </w:pPr>
      <w:r>
        <w:rPr>
          <w:rStyle w:val="CharStyle343"/>
        </w:rPr>
        <w:t>第</w:t>
      </w:r>
      <w:r>
        <w:rPr>
          <w:rStyle w:val="CharStyle170"/>
        </w:rPr>
        <w:t>16</w:t>
      </w:r>
      <w:r>
        <w:rPr>
          <w:rStyle w:val="CharStyle343"/>
        </w:rPr>
        <w:t>章为不同的需求而设计</w:t>
      </w:r>
    </w:p>
    <w:p>
      <w:pPr>
        <w:pStyle w:val="Style33"/>
        <w:numPr>
          <w:ilvl w:val="0"/>
          <w:numId w:val="63"/>
        </w:numPr>
        <w:tabs>
          <w:tab w:leader="none" w:pos="904" w:val="left"/>
        </w:tabs>
        <w:widowControl w:val="0"/>
        <w:keepNext w:val="0"/>
        <w:keepLines w:val="0"/>
        <w:shd w:val="clear" w:color="auto" w:fill="auto"/>
        <w:bidi w:val="0"/>
        <w:jc w:val="both"/>
        <w:spacing w:before="0" w:after="0" w:line="329" w:lineRule="exact"/>
        <w:ind w:left="0" w:right="0" w:firstLine="448"/>
      </w:pPr>
      <w:r>
        <w:rPr>
          <w:rStyle w:val="CharStyle186"/>
        </w:rPr>
        <w:t>高对比度</w:t>
      </w:r>
      <w:r>
        <w:rPr>
          <w:rStyle w:val="CharStyle186"/>
          <w:lang w:val="en-US" w:eastAsia="en-US" w:bidi="en-US"/>
        </w:rPr>
        <w:t>（</w:t>
      </w:r>
      <w:r>
        <w:rPr>
          <w:rStyle w:val="CharStyle186"/>
        </w:rPr>
        <w:t>不低于</w:t>
      </w:r>
      <w:r>
        <w:rPr>
          <w:rStyle w:val="CharStyle36"/>
          <w:lang w:val="zh-CN" w:eastAsia="zh-CN" w:bidi="zh-CN"/>
        </w:rPr>
        <w:t>80%)</w:t>
      </w:r>
      <w:r>
        <w:rPr>
          <w:rStyle w:val="CharStyle186"/>
        </w:rPr>
        <w:t>显示选项，在白色背景下，用显眼的黑色文本显示。</w:t>
      </w:r>
    </w:p>
    <w:p>
      <w:pPr>
        <w:pStyle w:val="Style33"/>
        <w:numPr>
          <w:ilvl w:val="0"/>
          <w:numId w:val="63"/>
        </w:numPr>
        <w:tabs>
          <w:tab w:leader="none" w:pos="904" w:val="left"/>
        </w:tabs>
        <w:widowControl w:val="0"/>
        <w:keepNext w:val="0"/>
        <w:keepLines w:val="0"/>
        <w:shd w:val="clear" w:color="auto" w:fill="auto"/>
        <w:bidi w:val="0"/>
        <w:jc w:val="both"/>
        <w:spacing w:before="0" w:after="0" w:line="329" w:lineRule="exact"/>
        <w:ind w:left="0" w:right="0" w:firstLine="448"/>
      </w:pPr>
      <w:r>
        <w:rPr>
          <w:rStyle w:val="CharStyle186"/>
        </w:rPr>
        <w:t>放大字体和加粗选项（最好能单独设置）。</w:t>
      </w:r>
    </w:p>
    <w:p>
      <w:pPr>
        <w:pStyle w:val="Style33"/>
        <w:numPr>
          <w:ilvl w:val="0"/>
          <w:numId w:val="63"/>
        </w:numPr>
        <w:tabs>
          <w:tab w:leader="none" w:pos="904" w:val="left"/>
        </w:tabs>
        <w:widowControl w:val="0"/>
        <w:keepNext w:val="0"/>
        <w:keepLines w:val="0"/>
        <w:shd w:val="clear" w:color="auto" w:fill="auto"/>
        <w:bidi w:val="0"/>
        <w:jc w:val="both"/>
        <w:spacing w:before="0" w:after="0" w:line="329" w:lineRule="exact"/>
        <w:ind w:left="0" w:right="0" w:firstLine="448"/>
      </w:pPr>
      <w:r>
        <w:rPr>
          <w:rStyle w:val="CharStyle186"/>
        </w:rPr>
        <w:t>如果可行的话，信息的展示还要为色盲用户考虑。</w:t>
      </w:r>
    </w:p>
    <w:p>
      <w:pPr>
        <w:pStyle w:val="Style33"/>
        <w:numPr>
          <w:ilvl w:val="0"/>
          <w:numId w:val="63"/>
        </w:numPr>
        <w:tabs>
          <w:tab w:leader="none" w:pos="904" w:val="left"/>
        </w:tabs>
        <w:widowControl w:val="0"/>
        <w:keepNext w:val="0"/>
        <w:keepLines w:val="0"/>
        <w:shd w:val="clear" w:color="auto" w:fill="auto"/>
        <w:bidi w:val="0"/>
        <w:jc w:val="both"/>
        <w:spacing w:before="0" w:after="124" w:line="329" w:lineRule="exact"/>
        <w:ind w:left="0" w:right="0" w:firstLine="448"/>
      </w:pPr>
      <w:r>
        <w:rPr>
          <w:rStyle w:val="CharStyle186"/>
        </w:rPr>
        <w:t>在默认界面中使用时，还要有减少界面元素动作和动画的选项。</w:t>
      </w:r>
    </w:p>
    <w:p>
      <w:pPr>
        <w:pStyle w:val="Style33"/>
        <w:widowControl w:val="0"/>
        <w:keepNext w:val="0"/>
        <w:keepLines w:val="0"/>
        <w:shd w:val="clear" w:color="auto" w:fill="auto"/>
        <w:bidi w:val="0"/>
        <w:jc w:val="left"/>
        <w:spacing w:before="0" w:after="227" w:line="324" w:lineRule="exact"/>
        <w:ind w:left="0" w:right="0" w:firstLine="448"/>
      </w:pPr>
      <w:r>
        <w:rPr>
          <w:rStyle w:val="CharStyle186"/>
        </w:rPr>
        <w:t>此外，应用不能单靠颜色来传达数据或功能的含义，还要运用其他属性，如大小、位置、 亮度、形状和</w:t>
      </w:r>
      <w:r>
        <w:rPr>
          <w:rStyle w:val="CharStyle36"/>
          <w:lang w:val="zh-CN" w:eastAsia="zh-CN" w:bidi="zh-CN"/>
        </w:rPr>
        <w:t>/</w:t>
      </w:r>
      <w:r>
        <w:rPr>
          <w:rStyle w:val="CharStyle186"/>
        </w:rPr>
        <w:t>或文本标签，来将意思表达清楚。</w:t>
      </w:r>
    </w:p>
    <w:p>
      <w:pPr>
        <w:pStyle w:val="Style33"/>
        <w:widowControl w:val="0"/>
        <w:keepNext w:val="0"/>
        <w:keepLines w:val="0"/>
        <w:shd w:val="clear" w:color="auto" w:fill="auto"/>
        <w:bidi w:val="0"/>
        <w:jc w:val="both"/>
        <w:spacing w:before="0" w:after="113" w:line="190" w:lineRule="exact"/>
        <w:ind w:left="0" w:right="0" w:firstLine="448"/>
      </w:pPr>
      <w:r>
        <w:rPr>
          <w:rStyle w:val="CharStyle186"/>
        </w:rPr>
        <w:t>提供只有视觉和只有听觉的输出</w:t>
      </w:r>
    </w:p>
    <w:p>
      <w:pPr>
        <w:pStyle w:val="Style33"/>
        <w:widowControl w:val="0"/>
        <w:keepNext w:val="0"/>
        <w:keepLines w:val="0"/>
        <w:shd w:val="clear" w:color="auto" w:fill="auto"/>
        <w:bidi w:val="0"/>
        <w:jc w:val="both"/>
        <w:spacing w:before="0" w:after="124" w:line="329" w:lineRule="exact"/>
        <w:ind w:left="0" w:right="0" w:firstLine="448"/>
      </w:pPr>
      <w:r>
        <w:rPr>
          <w:rStyle w:val="CharStyle186"/>
        </w:rPr>
        <w:t>要以声音界面的形式，如屏幕阅读器和系统级无障碍服务，给视觉障碍用户提供便利。应 用程序还要为听觉障碍用户支持冗余视觉和听觉反馈。通常，视觉障碍用户使用的界面以单独 应用的模式实现，对听觉障碍用户的支持，通常可以在标准</w:t>
      </w:r>
      <w:r>
        <w:rPr>
          <w:rStyle w:val="CharStyle36"/>
        </w:rPr>
        <w:t>UI</w:t>
      </w:r>
      <w:r>
        <w:rPr>
          <w:rStyle w:val="CharStyle186"/>
        </w:rPr>
        <w:t>中，通过精心设计标准用户反 馈机制来管理，以同时包含声音和视觉元素。</w:t>
      </w:r>
    </w:p>
    <w:p>
      <w:pPr>
        <w:pStyle w:val="Style33"/>
        <w:widowControl w:val="0"/>
        <w:keepNext w:val="0"/>
        <w:keepLines w:val="0"/>
        <w:shd w:val="clear" w:color="auto" w:fill="auto"/>
        <w:bidi w:val="0"/>
        <w:jc w:val="both"/>
        <w:spacing w:before="0" w:after="227" w:line="324" w:lineRule="exact"/>
        <w:ind w:left="0" w:right="0" w:firstLine="448"/>
      </w:pPr>
      <w:r>
        <w:rPr>
          <w:rStyle w:val="CharStyle186"/>
        </w:rPr>
        <w:t>不要闪动、闪烁、滚动、闪现的视觉元素，这条建议不言自明。闪光或者其他形式的闪烁</w:t>
      </w:r>
      <w:r>
        <w:rPr>
          <w:rStyle w:val="CharStyle36"/>
          <w:lang w:val="zh-CN" w:eastAsia="zh-CN" w:bidi="zh-CN"/>
        </w:rPr>
        <w:t xml:space="preserve">, </w:t>
      </w:r>
      <w:r>
        <w:rPr>
          <w:rStyle w:val="CharStyle186"/>
        </w:rPr>
        <w:t>速度超过每秒两次</w:t>
      </w:r>
      <w:r>
        <w:rPr>
          <w:rStyle w:val="CharStyle186"/>
          <w:lang w:val="en-US" w:eastAsia="en-US" w:bidi="en-US"/>
        </w:rPr>
        <w:t>（</w:t>
      </w:r>
      <w:r>
        <w:rPr>
          <w:rStyle w:val="CharStyle36"/>
        </w:rPr>
        <w:t>2Hz),</w:t>
      </w:r>
      <w:r>
        <w:rPr>
          <w:rStyle w:val="CharStyle186"/>
        </w:rPr>
        <w:t>就会让视觉障碍用户晕头转向，还会导致患有癫痫及其他脑部紊乱 症状的病人疾病发作。此外，对其他人来说，这也是很恼人的。自动滚动文本及其他动画，会 给视觉障碍用户带来困难，让他们陷入混乱。</w:t>
      </w:r>
    </w:p>
    <w:p>
      <w:pPr>
        <w:pStyle w:val="Style33"/>
        <w:widowControl w:val="0"/>
        <w:keepNext w:val="0"/>
        <w:keepLines w:val="0"/>
        <w:shd w:val="clear" w:color="auto" w:fill="auto"/>
        <w:bidi w:val="0"/>
        <w:jc w:val="both"/>
        <w:spacing w:before="0" w:after="128" w:line="190" w:lineRule="exact"/>
        <w:ind w:left="0" w:right="0" w:firstLine="448"/>
      </w:pPr>
      <w:r>
        <w:rPr>
          <w:rStyle w:val="CharStyle186"/>
        </w:rPr>
        <w:t>使用简单、明确、精练的语言</w:t>
      </w:r>
    </w:p>
    <w:p>
      <w:pPr>
        <w:pStyle w:val="Style33"/>
        <w:widowControl w:val="0"/>
        <w:keepNext w:val="0"/>
        <w:keepLines w:val="0"/>
        <w:shd w:val="clear" w:color="auto" w:fill="auto"/>
        <w:bidi w:val="0"/>
        <w:jc w:val="both"/>
        <w:spacing w:before="0" w:after="231" w:line="329" w:lineRule="exact"/>
        <w:ind w:left="0" w:right="0" w:firstLine="448"/>
      </w:pPr>
      <w:r>
        <w:rPr>
          <w:rStyle w:val="CharStyle186"/>
        </w:rPr>
        <w:t>这个建议也很直白，不需要过多解释。这是无论如何都要做的事情。界面上的文本标签和 指示性文本越短、越简单</w:t>
      </w:r>
      <w:r>
        <w:rPr>
          <w:rStyle w:val="CharStyle186"/>
          <w:lang w:val="en-US" w:eastAsia="en-US" w:bidi="en-US"/>
        </w:rPr>
        <w:t>（</w:t>
      </w:r>
      <w:r>
        <w:rPr>
          <w:rStyle w:val="CharStyle186"/>
        </w:rPr>
        <w:t>只要描述恰当），就越容易学会和使用。</w:t>
      </w:r>
    </w:p>
    <w:p>
      <w:pPr>
        <w:pStyle w:val="Style33"/>
        <w:widowControl w:val="0"/>
        <w:keepNext w:val="0"/>
        <w:keepLines w:val="0"/>
        <w:shd w:val="clear" w:color="auto" w:fill="auto"/>
        <w:bidi w:val="0"/>
        <w:jc w:val="both"/>
        <w:spacing w:before="0" w:after="127" w:line="190" w:lineRule="exact"/>
        <w:ind w:left="0" w:right="0" w:firstLine="448"/>
      </w:pPr>
      <w:r>
        <w:rPr>
          <w:rStyle w:val="CharStyle186"/>
        </w:rPr>
        <w:t>响应时间要能满足所有用户</w:t>
      </w:r>
    </w:p>
    <w:p>
      <w:pPr>
        <w:pStyle w:val="Style33"/>
        <w:widowControl w:val="0"/>
        <w:keepNext w:val="0"/>
        <w:keepLines w:val="0"/>
        <w:shd w:val="clear" w:color="auto" w:fill="auto"/>
        <w:bidi w:val="0"/>
        <w:jc w:val="both"/>
        <w:spacing w:before="0" w:after="227" w:line="324" w:lineRule="exact"/>
        <w:ind w:left="0" w:right="0" w:firstLine="448"/>
      </w:pPr>
      <w:r>
        <w:rPr>
          <w:rStyle w:val="CharStyle186"/>
        </w:rPr>
        <w:t>允许用户选择较长的响应时间。根据经验来看，较长的持续时间约是应用程序中当前平均 响应时间的</w:t>
      </w:r>
      <w:r>
        <w:rPr>
          <w:rStyle w:val="CharStyle36"/>
          <w:lang w:val="zh-CN" w:eastAsia="zh-CN" w:bidi="zh-CN"/>
        </w:rPr>
        <w:t>10</w:t>
      </w:r>
      <w:r>
        <w:rPr>
          <w:rStyle w:val="CharStyle186"/>
        </w:rPr>
        <w:t>倍，包括简短通知从发出后的持续多长时间。该原则也适用于任何动作的计时器。 通常情况下，除非确有足够理由（如安全问题</w:t>
      </w:r>
      <w:r>
        <w:rPr>
          <w:rStyle w:val="CharStyle186"/>
          <w:lang w:val="en-US" w:eastAsia="en-US" w:bidi="en-US"/>
        </w:rPr>
        <w:t>），</w:t>
      </w:r>
      <w:r>
        <w:rPr>
          <w:rStyle w:val="CharStyle186"/>
        </w:rPr>
        <w:t>最好不要给动作设定超时时间，如果非要设定 的话，也要允许用户自己调整。</w:t>
      </w:r>
    </w:p>
    <w:p>
      <w:pPr>
        <w:pStyle w:val="Style33"/>
        <w:widowControl w:val="0"/>
        <w:keepNext w:val="0"/>
        <w:keepLines w:val="0"/>
        <w:shd w:val="clear" w:color="auto" w:fill="auto"/>
        <w:bidi w:val="0"/>
        <w:jc w:val="both"/>
        <w:spacing w:before="0" w:after="132" w:line="190" w:lineRule="exact"/>
        <w:ind w:left="0" w:right="0" w:firstLine="448"/>
      </w:pPr>
      <w:r>
        <w:rPr>
          <w:rStyle w:val="CharStyle186"/>
        </w:rPr>
        <w:t>使用一致的布局及任务流程</w:t>
      </w:r>
    </w:p>
    <w:p>
      <w:pPr>
        <w:pStyle w:val="Style33"/>
        <w:widowControl w:val="0"/>
        <w:keepNext w:val="0"/>
        <w:keepLines w:val="0"/>
        <w:shd w:val="clear" w:color="auto" w:fill="auto"/>
        <w:bidi w:val="0"/>
        <w:jc w:val="both"/>
        <w:spacing w:before="0" w:after="787" w:line="324" w:lineRule="exact"/>
        <w:ind w:left="0" w:right="0" w:firstLine="448"/>
      </w:pPr>
      <w:r>
        <w:rPr>
          <w:rStyle w:val="CharStyle186"/>
        </w:rPr>
        <w:t>这也是一个对所有用户有利的建议。对于具有认知、运动神经或者视觉障碍的人来说，如 果只需要记住并使用一种导航和动作范式，而不是几种不同的甚至相互矛盾的范式，那就得到 了最佳服务。想一想，只用一个按键就可以完成界面导航，多么方便，尝试保持导航方式在所 有视图和面板中尽量一致。</w:t>
      </w:r>
    </w:p>
    <w:p>
      <w:pPr>
        <w:pStyle w:val="Style255"/>
        <w:widowControl w:val="0"/>
        <w:keepNext/>
        <w:keepLines/>
        <w:shd w:val="clear" w:color="auto" w:fill="auto"/>
        <w:bidi w:val="0"/>
        <w:jc w:val="left"/>
        <w:spacing w:before="0" w:after="0" w:line="240" w:lineRule="exact"/>
        <w:ind w:left="8160" w:right="0" w:firstLine="2"/>
      </w:pPr>
      <w:bookmarkStart w:id="477" w:name="bookmark477"/>
      <w:r>
        <w:rPr>
          <w:rStyle w:val="CharStyle418"/>
          <w:b/>
          <w:bCs/>
        </w:rPr>
        <w:t>323</w:t>
      </w:r>
      <w:bookmarkEnd w:id="477"/>
      <w:r>
        <w:br w:type="page"/>
      </w:r>
    </w:p>
    <w:p>
      <w:pPr>
        <w:pStyle w:val="Style133"/>
        <w:widowControl w:val="0"/>
        <w:keepNext w:val="0"/>
        <w:keepLines w:val="0"/>
        <w:shd w:val="clear" w:color="auto" w:fill="auto"/>
        <w:bidi w:val="0"/>
        <w:jc w:val="left"/>
        <w:spacing w:before="0" w:after="420" w:line="210" w:lineRule="exact"/>
        <w:ind w:left="0" w:right="0" w:firstLine="50"/>
      </w:pPr>
      <w:r>
        <w:rPr>
          <w:w w:val="100"/>
          <w:spacing w:val="0"/>
          <w:color w:val="000000"/>
          <w:position w:val="0"/>
        </w:rPr>
        <w:t xml:space="preserve">About Face 4 </w:t>
      </w:r>
      <w:r>
        <w:rPr>
          <w:rStyle w:val="CharStyle330"/>
        </w:rPr>
        <w:t>:交互设计精髓</w:t>
      </w:r>
    </w:p>
    <w:p>
      <w:pPr>
        <w:pStyle w:val="Style33"/>
        <w:widowControl w:val="0"/>
        <w:keepNext w:val="0"/>
        <w:keepLines w:val="0"/>
        <w:shd w:val="clear" w:color="auto" w:fill="auto"/>
        <w:bidi w:val="0"/>
        <w:jc w:val="both"/>
        <w:spacing w:before="0" w:after="72" w:line="190" w:lineRule="exact"/>
        <w:ind w:left="0" w:right="0" w:firstLine="472"/>
      </w:pPr>
      <w:r>
        <w:rPr>
          <w:rStyle w:val="CharStyle186"/>
        </w:rPr>
        <w:t>给视觉元素添加文本释义</w:t>
      </w:r>
    </w:p>
    <w:p>
      <w:pPr>
        <w:pStyle w:val="Style33"/>
        <w:widowControl w:val="0"/>
        <w:keepNext w:val="0"/>
        <w:keepLines w:val="0"/>
        <w:shd w:val="clear" w:color="auto" w:fill="auto"/>
        <w:bidi w:val="0"/>
        <w:jc w:val="both"/>
        <w:spacing w:before="0" w:after="180" w:line="324" w:lineRule="exact"/>
        <w:ind w:left="0" w:right="0" w:firstLine="472"/>
      </w:pPr>
      <w:r>
        <w:rPr>
          <w:rStyle w:val="CharStyle186"/>
        </w:rPr>
        <w:t>最后，确保桌面应用或者网页上的任何纯视觉元素或控件都标注了文本，以便屏幕阅读器 能够清晰地读出来。例如，微软</w:t>
      </w:r>
      <w:r>
        <w:rPr>
          <w:rStyle w:val="CharStyle36"/>
        </w:rPr>
        <w:t>Windows</w:t>
      </w:r>
      <w:r>
        <w:rPr>
          <w:rStyle w:val="CharStyle186"/>
        </w:rPr>
        <w:t>就有隐形的工具提示，屏幕阅读器能把它们读出来。 在默认应用中，用户是看不到这些提示的。</w:t>
      </w:r>
    </w:p>
    <w:p>
      <w:pPr>
        <w:pStyle w:val="Style33"/>
        <w:widowControl w:val="0"/>
        <w:keepNext w:val="0"/>
        <w:keepLines w:val="0"/>
        <w:shd w:val="clear" w:color="auto" w:fill="auto"/>
        <w:bidi w:val="0"/>
        <w:jc w:val="both"/>
        <w:spacing w:before="0" w:after="9187" w:line="324" w:lineRule="exact"/>
        <w:ind w:left="0" w:right="0" w:firstLine="472"/>
      </w:pPr>
      <w:r>
        <w:rPr>
          <w:rStyle w:val="CharStyle186"/>
        </w:rPr>
        <w:t>同样，网页界面给视觉元素添加标签，这也很重要。这样，如果人们使用文本浏览器、基 于浏览器的声音阅读器，以及其他基于网页的无障碍工具时，能理解这些元素的含义。</w:t>
      </w:r>
    </w:p>
    <w:p>
      <w:pPr>
        <w:pStyle w:val="Style255"/>
        <w:widowControl w:val="0"/>
        <w:keepNext/>
        <w:keepLines/>
        <w:shd w:val="clear" w:color="auto" w:fill="auto"/>
        <w:bidi w:val="0"/>
        <w:jc w:val="left"/>
        <w:spacing w:before="0" w:after="0" w:line="240" w:lineRule="exact"/>
        <w:ind w:left="0" w:right="0" w:firstLine="50"/>
      </w:pPr>
      <w:bookmarkStart w:id="478" w:name="bookmark478"/>
      <w:r>
        <w:rPr>
          <w:rStyle w:val="CharStyle418"/>
          <w:b/>
          <w:bCs/>
        </w:rPr>
        <w:t>324</w:t>
      </w:r>
      <w:bookmarkEnd w:id="478"/>
      <w:r>
        <w:br w:type="page"/>
      </w:r>
    </w:p>
    <w:p>
      <w:pPr>
        <w:pStyle w:val="Style425"/>
        <w:widowControl w:val="0"/>
        <w:keepNext/>
        <w:keepLines/>
        <w:shd w:val="clear" w:color="auto" w:fill="auto"/>
        <w:bidi w:val="0"/>
        <w:jc w:val="left"/>
        <w:spacing w:before="0" w:after="45" w:line="860" w:lineRule="exact"/>
        <w:ind w:left="0" w:right="0" w:firstLine="52"/>
      </w:pPr>
      <w:bookmarkStart w:id="479" w:name="bookmark479"/>
      <w:r>
        <w:rPr>
          <w:lang w:val="zh-CN" w:eastAsia="zh-CN" w:bidi="zh-CN"/>
          <w:w w:val="100"/>
          <w:spacing w:val="0"/>
          <w:color w:val="000000"/>
          <w:position w:val="0"/>
        </w:rPr>
        <w:t>第</w:t>
      </w:r>
      <w:r>
        <w:rPr>
          <w:rStyle w:val="CharStyle1231"/>
        </w:rPr>
        <w:t>17</w:t>
      </w:r>
      <w:r>
        <w:rPr>
          <w:lang w:val="zh-CN" w:eastAsia="zh-CN" w:bidi="zh-CN"/>
          <w:w w:val="100"/>
          <w:spacing w:val="0"/>
          <w:color w:val="000000"/>
          <w:position w:val="0"/>
        </w:rPr>
        <w:t>章</w:t>
      </w:r>
      <w:bookmarkEnd w:id="479"/>
    </w:p>
    <w:p>
      <w:pPr>
        <w:pStyle w:val="Style166"/>
        <w:widowControl w:val="0"/>
        <w:keepNext/>
        <w:keepLines/>
        <w:shd w:val="clear" w:color="auto" w:fill="auto"/>
        <w:bidi w:val="0"/>
        <w:spacing w:before="0" w:after="927" w:line="620" w:lineRule="exact"/>
        <w:ind w:left="0" w:right="0" w:firstLine="0"/>
      </w:pPr>
      <w:bookmarkStart w:id="480" w:name="bookmark480"/>
      <w:r>
        <w:rPr>
          <w:rStyle w:val="CharStyle1171"/>
        </w:rPr>
        <w:t>整合视觉设计</w:t>
      </w:r>
      <w:bookmarkEnd w:id="480"/>
    </w:p>
    <w:p>
      <w:pPr>
        <w:pStyle w:val="Style47"/>
        <w:widowControl w:val="0"/>
        <w:keepNext w:val="0"/>
        <w:keepLines w:val="0"/>
        <w:shd w:val="clear" w:color="auto" w:fill="auto"/>
        <w:bidi w:val="0"/>
        <w:jc w:val="both"/>
        <w:spacing w:before="0" w:after="124" w:line="329" w:lineRule="exact"/>
        <w:ind w:left="2120" w:right="0" w:firstLine="366"/>
      </w:pPr>
      <w:r>
        <w:rPr>
          <w:rStyle w:val="CharStyle1172"/>
        </w:rPr>
        <w:t>互动设计师需要花费大量精力理解产品的用户，还要花时间雕琢界面的行 为和内容的呈现，帮助用户达到目标。不过，如果没有投入大量工作清晰地告 诉用户有哪些内容，如何与内容交互，那么上述努力就白费了。对于交互产品， 这种沟通几乎总是视觉的，借助显示器完成（就定制硬件而言，也可以通过物 理属性来传达某些产品行为。）</w:t>
      </w:r>
    </w:p>
    <w:p>
      <w:pPr>
        <w:pStyle w:val="Style47"/>
        <w:widowControl w:val="0"/>
        <w:keepNext w:val="0"/>
        <w:keepLines w:val="0"/>
        <w:shd w:val="clear" w:color="auto" w:fill="auto"/>
        <w:bidi w:val="0"/>
        <w:jc w:val="both"/>
        <w:spacing w:before="0" w:after="2491" w:line="324" w:lineRule="exact"/>
        <w:ind w:left="2120" w:right="0" w:firstLine="366"/>
      </w:pPr>
      <w:r>
        <w:rPr>
          <w:rStyle w:val="CharStyle1172"/>
        </w:rPr>
        <w:t>本章将讨论有效的目标导向视觉界面设计策略。第</w:t>
      </w:r>
      <w:r>
        <w:rPr>
          <w:rStyle w:val="CharStyle49"/>
          <w:lang w:val="zh-CN" w:eastAsia="zh-CN" w:bidi="zh-CN"/>
        </w:rPr>
        <w:t>3</w:t>
      </w:r>
      <w:r>
        <w:rPr>
          <w:rStyle w:val="CharStyle1172"/>
        </w:rPr>
        <w:t>部分将提供更多关于 具体交互与界面习惯用法的细节。</w:t>
      </w:r>
    </w:p>
    <w:p>
      <w:pPr>
        <w:pStyle w:val="Style75"/>
        <w:widowControl w:val="0"/>
        <w:keepNext/>
        <w:keepLines/>
        <w:shd w:val="clear" w:color="auto" w:fill="auto"/>
        <w:bidi w:val="0"/>
        <w:jc w:val="left"/>
        <w:spacing w:before="0" w:after="329" w:line="360" w:lineRule="exact"/>
        <w:ind w:left="0" w:right="0" w:firstLine="52"/>
      </w:pPr>
      <w:bookmarkStart w:id="481" w:name="bookmark481"/>
      <w:r>
        <w:rPr>
          <w:rStyle w:val="CharStyle185"/>
        </w:rPr>
        <w:t>视觉艺术与视觉设计</w:t>
      </w:r>
      <w:bookmarkEnd w:id="481"/>
    </w:p>
    <w:p>
      <w:pPr>
        <w:pStyle w:val="Style33"/>
        <w:widowControl w:val="0"/>
        <w:keepNext w:val="0"/>
        <w:keepLines w:val="0"/>
        <w:shd w:val="clear" w:color="auto" w:fill="auto"/>
        <w:bidi w:val="0"/>
        <w:jc w:val="both"/>
        <w:spacing w:before="0" w:after="124" w:line="329" w:lineRule="exact"/>
        <w:ind w:left="0" w:right="0" w:firstLine="461"/>
      </w:pPr>
      <w:r>
        <w:rPr>
          <w:rStyle w:val="CharStyle186"/>
        </w:rPr>
        <w:t>美术从业者和视觉设计从业者有着共同的视觉媒介。不过，尽管二者必须熟练掌握并十分 了解该媒介，但他们的工作目的不同。艺术是围绕情感或者思维关切的主题，是向艺术家，有 时向社会总体表达自我的方式。给艺术家强加的限制很少，艺术家努力打造的产品越非凡独特， 价值就越高。</w:t>
      </w:r>
    </w:p>
    <w:p>
      <w:pPr>
        <w:pStyle w:val="Style33"/>
        <w:widowControl w:val="0"/>
        <w:keepNext w:val="0"/>
        <w:keepLines w:val="0"/>
        <w:shd w:val="clear" w:color="auto" w:fill="auto"/>
        <w:bidi w:val="0"/>
        <w:jc w:val="both"/>
        <w:spacing w:before="0" w:after="247" w:line="324" w:lineRule="exact"/>
        <w:ind w:left="0" w:right="0" w:firstLine="461"/>
      </w:pPr>
      <w:r>
        <w:rPr>
          <w:rStyle w:val="CharStyle186"/>
        </w:rPr>
        <w:t>但另一方面，设计师的目标往往是创造具有特殊用途的人工制品，供目标人群使用。当代 艺术家的首要关切是表达自我，而视觉设计师的重点则是清晰沟通。凯文</w:t>
      </w:r>
      <w:r>
        <w:rPr>
          <w:rStyle w:val="CharStyle36"/>
          <w:lang w:val="zh-CN" w:eastAsia="zh-CN" w:bidi="zh-CN"/>
        </w:rPr>
        <w:t>•</w:t>
      </w:r>
      <w:r>
        <w:rPr>
          <w:rStyle w:val="CharStyle186"/>
        </w:rPr>
        <w:t>米莱</w:t>
      </w:r>
      <w:r>
        <w:rPr>
          <w:rStyle w:val="CharStyle36"/>
        </w:rPr>
        <w:t xml:space="preserve">（Kevin Mullet) </w:t>
      </w:r>
      <w:r>
        <w:rPr>
          <w:rStyle w:val="CharStyle186"/>
        </w:rPr>
        <w:t>和达雷尔</w:t>
      </w:r>
      <w:r>
        <w:rPr>
          <w:rStyle w:val="CharStyle36"/>
          <w:lang w:val="zh-CN" w:eastAsia="zh-CN" w:bidi="zh-CN"/>
        </w:rPr>
        <w:t>•</w:t>
      </w:r>
      <w:r>
        <w:rPr>
          <w:rStyle w:val="CharStyle186"/>
        </w:rPr>
        <w:t>萨诺</w:t>
      </w:r>
      <w:r>
        <w:rPr>
          <w:rStyle w:val="CharStyle186"/>
          <w:lang w:val="en-US" w:eastAsia="en-US" w:bidi="en-US"/>
        </w:rPr>
        <w:t>（</w:t>
      </w:r>
      <w:r>
        <w:rPr>
          <w:rStyle w:val="CharStyle36"/>
        </w:rPr>
        <w:t>DarrellSano)</w:t>
      </w:r>
      <w:r>
        <w:rPr>
          <w:rStyle w:val="CharStyle186"/>
        </w:rPr>
        <w:t>在《设计视觉界面》</w:t>
      </w:r>
      <w:r>
        <w:rPr>
          <w:rStyle w:val="CharStyle36"/>
        </w:rPr>
        <w:t xml:space="preserve">ces) </w:t>
      </w:r>
      <w:r>
        <w:rPr>
          <w:rStyle w:val="CharStyle36"/>
          <w:lang w:val="zh-CN" w:eastAsia="zh-CN" w:bidi="zh-CN"/>
        </w:rPr>
        <w:t>—</w:t>
      </w:r>
      <w:r>
        <w:rPr>
          <w:rStyle w:val="CharStyle186"/>
        </w:rPr>
        <w:t xml:space="preserve">书中指出： </w:t>
      </w:r>
      <w:r>
        <w:rPr>
          <w:rStyle w:val="CharStyle36"/>
          <w:lang w:val="zh-CN" w:eastAsia="zh-CN" w:bidi="zh-CN"/>
        </w:rPr>
        <w:t>“</w:t>
      </w:r>
      <w:r>
        <w:rPr>
          <w:rStyle w:val="CharStyle186"/>
        </w:rPr>
        <w:t>设计关注的是发现最适于传达某些具体信息的呈现方式。</w:t>
      </w:r>
      <w:r>
        <w:rPr>
          <w:rStyle w:val="CharStyle36"/>
          <w:lang w:val="zh-CN" w:eastAsia="zh-CN" w:bidi="zh-CN"/>
        </w:rPr>
        <w:t>”</w:t>
      </w:r>
      <w:r>
        <w:rPr>
          <w:rStyle w:val="CharStyle186"/>
        </w:rPr>
        <w:t>按照目标导向的方式，视觉设计师</w:t>
      </w:r>
    </w:p>
    <w:p>
      <w:pPr>
        <w:pStyle w:val="Style255"/>
        <w:widowControl w:val="0"/>
        <w:keepNext/>
        <w:keepLines/>
        <w:shd w:val="clear" w:color="auto" w:fill="auto"/>
        <w:bidi w:val="0"/>
        <w:jc w:val="left"/>
        <w:spacing w:before="0" w:after="0" w:line="240" w:lineRule="exact"/>
        <w:ind w:left="8180" w:right="0" w:firstLine="2"/>
        <w:sectPr>
          <w:footerReference w:type="even" r:id="rId856"/>
          <w:footerReference w:type="default" r:id="rId857"/>
          <w:pgSz w:w="10302" w:h="13743"/>
          <w:pgMar w:top="755" w:left="796" w:right="900" w:bottom="670" w:header="0" w:footer="3" w:gutter="0"/>
          <w:rtlGutter w:val="0"/>
          <w:cols w:space="720"/>
          <w:pgNumType w:start="351"/>
          <w:noEndnote/>
          <w:docGrid w:linePitch="360"/>
        </w:sectPr>
      </w:pPr>
      <w:bookmarkStart w:id="482" w:name="bookmark482"/>
      <w:r>
        <w:rPr>
          <w:rStyle w:val="CharStyle418"/>
          <w:b/>
          <w:bCs/>
        </w:rPr>
        <w:t>325</w:t>
      </w:r>
      <w:bookmarkEnd w:id="482"/>
    </w:p>
    <w:p>
      <w:pPr>
        <w:pStyle w:val="Style33"/>
        <w:widowControl w:val="0"/>
        <w:keepNext w:val="0"/>
        <w:keepLines w:val="0"/>
        <w:shd w:val="clear" w:color="auto" w:fill="auto"/>
        <w:bidi w:val="0"/>
        <w:jc w:val="left"/>
        <w:spacing w:before="0" w:after="135" w:line="200" w:lineRule="exact"/>
        <w:ind w:left="0" w:right="0" w:firstLine="35"/>
      </w:pPr>
      <w:r>
        <w:rPr>
          <w:rStyle w:val="CharStyle186"/>
        </w:rPr>
        <w:t>应该努力以易于理解和使用的方式来呈现行为和信息</w:t>
      </w:r>
      <w:r>
        <w:rPr>
          <w:rStyle w:val="CharStyle36"/>
          <w:lang w:val="zh-CN" w:eastAsia="zh-CN" w:bidi="zh-CN"/>
        </w:rPr>
        <w:t>,</w:t>
      </w:r>
      <w:r>
        <w:rPr>
          <w:rStyle w:val="CharStyle186"/>
        </w:rPr>
        <w:t>支撑组织的品牌目标及人物角色的目的。</w:t>
      </w:r>
    </w:p>
    <w:p>
      <w:pPr>
        <w:pStyle w:val="Style33"/>
        <w:widowControl w:val="0"/>
        <w:keepNext w:val="0"/>
        <w:keepLines w:val="0"/>
        <w:shd w:val="clear" w:color="auto" w:fill="auto"/>
        <w:bidi w:val="0"/>
        <w:jc w:val="both"/>
        <w:spacing w:before="0" w:after="511" w:line="324" w:lineRule="exact"/>
        <w:ind w:left="0" w:right="0" w:firstLine="447"/>
      </w:pPr>
      <w:r>
        <w:rPr>
          <w:rStyle w:val="CharStyle186"/>
        </w:rPr>
        <w:t>要清楚，该方法没有排除美学关注，而是把这些关注放到目标导向的框架里。尽管视觉交 流总是牵涉某些主观判断，但我们努力缩小品味差异。我们发现，清晰地阐述用户体验目标和 商业目标，对于设计界面中用以支撑品牌身份、用户体验和情感响应的部分来说，是宝贵的基 础（本能处理可参阅第</w:t>
      </w:r>
      <w:r>
        <w:rPr>
          <w:rStyle w:val="CharStyle36"/>
          <w:lang w:val="zh-CN" w:eastAsia="zh-CN" w:bidi="zh-CN"/>
        </w:rPr>
        <w:t>3</w:t>
      </w:r>
      <w:r>
        <w:rPr>
          <w:rStyle w:val="CharStyle186"/>
        </w:rPr>
        <w:t>章）。</w:t>
      </w:r>
    </w:p>
    <w:p>
      <w:pPr>
        <w:pStyle w:val="Style75"/>
        <w:widowControl w:val="0"/>
        <w:keepNext/>
        <w:keepLines/>
        <w:shd w:val="clear" w:color="auto" w:fill="auto"/>
        <w:bidi w:val="0"/>
        <w:jc w:val="left"/>
        <w:spacing w:before="0" w:after="389" w:line="360" w:lineRule="exact"/>
        <w:ind w:left="0" w:right="0" w:firstLine="35"/>
      </w:pPr>
      <w:bookmarkStart w:id="483" w:name="bookmark483"/>
      <w:r>
        <w:rPr>
          <w:rStyle w:val="CharStyle185"/>
        </w:rPr>
        <w:t>视觉界面设计元素</w:t>
      </w:r>
      <w:bookmarkEnd w:id="483"/>
    </w:p>
    <w:p>
      <w:pPr>
        <w:pStyle w:val="Style33"/>
        <w:widowControl w:val="0"/>
        <w:keepNext w:val="0"/>
        <w:keepLines w:val="0"/>
        <w:shd w:val="clear" w:color="auto" w:fill="auto"/>
        <w:bidi w:val="0"/>
        <w:jc w:val="both"/>
        <w:spacing w:before="0" w:after="231" w:line="329" w:lineRule="exact"/>
        <w:ind w:left="0" w:right="0" w:firstLine="447"/>
      </w:pPr>
      <w:r>
        <w:rPr>
          <w:rStyle w:val="CharStyle186"/>
        </w:rPr>
        <w:t>根本上，视觉界面设计关注的是如何处理和安排可视元素，传达行为和信息。视觉构成中 的每一个元素都有多种属性，例如形状和颜色，共同创造含义。这些属性应用于各种元素的方 式（以及它们随着时间和交互而变化的方式</w:t>
      </w:r>
      <w:r>
        <w:rPr>
          <w:rStyle w:val="CharStyle186"/>
          <w:lang w:val="en-US" w:eastAsia="en-US" w:bidi="en-US"/>
        </w:rPr>
        <w:t>）</w:t>
      </w:r>
      <w:r>
        <w:rPr>
          <w:rStyle w:val="CharStyle186"/>
        </w:rPr>
        <w:t>让用户理解内容和图形界面。例如，如果两种界 面对象颜色相同，用户会认为二者有关或者相似。如果两个对象颜色相反，用户会认为对象有 某些类别差异。人类可以通过不同的视觉外观区别对象，视觉界面设计正是利用了这一点，从 而创造出比单纯使用文字更加丰富的含义。</w:t>
      </w:r>
    </w:p>
    <w:p>
      <w:pPr>
        <w:pStyle w:val="Style33"/>
        <w:widowControl w:val="0"/>
        <w:keepNext w:val="0"/>
        <w:keepLines w:val="0"/>
        <w:shd w:val="clear" w:color="auto" w:fill="auto"/>
        <w:bidi w:val="0"/>
        <w:jc w:val="both"/>
        <w:spacing w:before="0" w:after="384" w:line="190" w:lineRule="exact"/>
        <w:ind w:left="0" w:right="0" w:firstLine="447"/>
      </w:pPr>
      <w:r>
        <w:rPr>
          <w:rStyle w:val="CharStyle186"/>
        </w:rPr>
        <w:t>雕琢视觉界面时，请谨记以下要素。</w:t>
      </w:r>
    </w:p>
    <w:p>
      <w:pPr>
        <w:pStyle w:val="Style299"/>
        <w:widowControl w:val="0"/>
        <w:keepNext/>
        <w:keepLines/>
        <w:shd w:val="clear" w:color="auto" w:fill="auto"/>
        <w:bidi w:val="0"/>
        <w:jc w:val="left"/>
        <w:spacing w:before="0" w:after="237" w:line="240" w:lineRule="exact"/>
        <w:ind w:left="0" w:right="0" w:firstLine="35"/>
      </w:pPr>
      <w:bookmarkStart w:id="484" w:name="bookmark484"/>
      <w:r>
        <w:rPr>
          <w:rStyle w:val="CharStyle407"/>
        </w:rPr>
        <w:t>情景，情景，情景</w:t>
      </w:r>
      <w:bookmarkEnd w:id="484"/>
    </w:p>
    <w:p>
      <w:pPr>
        <w:pStyle w:val="Style33"/>
        <w:widowControl w:val="0"/>
        <w:keepNext w:val="0"/>
        <w:keepLines w:val="0"/>
        <w:shd w:val="clear" w:color="auto" w:fill="auto"/>
        <w:bidi w:val="0"/>
        <w:jc w:val="both"/>
        <w:spacing w:before="0" w:after="307" w:line="324" w:lineRule="exact"/>
        <w:ind w:left="0" w:right="0" w:firstLine="447"/>
      </w:pPr>
      <w:r>
        <w:rPr>
          <w:rStyle w:val="CharStyle186"/>
        </w:rPr>
        <w:t>每一份视觉设计指南都要考虑其使用情景。用户是否在上方有光源的大屏幕桌面电脑上处 理信息工作？用户是否站在黑暗的屋子里扫描屏幕，寻找一丝生物学细节？用户是否在刺眼的 阳光下，手持你的设计，穿梭于一座城市？是否依偎在沙发上，消磨时间？如同传达品牌一样</w:t>
      </w:r>
      <w:r>
        <w:rPr>
          <w:rStyle w:val="CharStyle36"/>
          <w:lang w:val="zh-CN" w:eastAsia="zh-CN" w:bidi="zh-CN"/>
        </w:rPr>
        <w:t xml:space="preserve">, </w:t>
      </w:r>
      <w:r>
        <w:rPr>
          <w:rStyle w:val="CharStyle186"/>
        </w:rPr>
        <w:t>必须把使用背景当做限制视觉设计的给定条件，</w:t>
      </w:r>
    </w:p>
    <w:p>
      <w:pPr>
        <w:pStyle w:val="Style299"/>
        <w:widowControl w:val="0"/>
        <w:keepNext/>
        <w:keepLines/>
        <w:shd w:val="clear" w:color="auto" w:fill="auto"/>
        <w:bidi w:val="0"/>
        <w:jc w:val="left"/>
        <w:spacing w:before="0" w:after="242" w:line="240" w:lineRule="exact"/>
        <w:ind w:left="0" w:right="0" w:firstLine="35"/>
      </w:pPr>
      <w:bookmarkStart w:id="485" w:name="bookmark485"/>
      <w:r>
        <w:rPr>
          <w:rStyle w:val="CharStyle407"/>
        </w:rPr>
        <w:t>形状</w:t>
      </w:r>
      <w:bookmarkEnd w:id="485"/>
    </w:p>
    <w:p>
      <w:pPr>
        <w:pStyle w:val="Style33"/>
        <w:widowControl w:val="0"/>
        <w:keepNext w:val="0"/>
        <w:keepLines w:val="0"/>
        <w:shd w:val="clear" w:color="auto" w:fill="auto"/>
        <w:bidi w:val="0"/>
        <w:jc w:val="both"/>
        <w:spacing w:before="0" w:after="0" w:line="324" w:lineRule="exact"/>
        <w:ind w:left="0" w:right="0" w:firstLine="447"/>
        <w:sectPr>
          <w:headerReference w:type="even" r:id="rId858"/>
          <w:headerReference w:type="default" r:id="rId859"/>
          <w:footerReference w:type="even" r:id="rId860"/>
          <w:footerReference w:type="default" r:id="rId861"/>
          <w:pgSz w:w="10302" w:h="13743"/>
          <w:pgMar w:top="1477" w:left="943" w:right="789" w:bottom="1477" w:header="0" w:footer="3" w:gutter="0"/>
          <w:rtlGutter w:val="0"/>
          <w:cols w:space="720"/>
          <w:pgNumType w:start="326"/>
          <w:noEndnote/>
          <w:docGrid w:linePitch="360"/>
        </w:sectPr>
      </w:pPr>
      <w:r>
        <w:rPr>
          <w:rStyle w:val="CharStyle186"/>
        </w:rPr>
        <w:t>物体是圆的、方的还是变形虫一样的？形状是人们识别一个对象是什么的首要方式。人们 倾向于通过轮廓来识别对象。菠萝的侧影，即便带上蓝毛质地，依然可以看出来是菠萝。不过， 分辨不同的形状，比分辨其他的属性，如颜色和大小等，需要更高层次的注意力。这就意味着， 如果你的目的是抓住用户的注意力，形状并不是形成对比的最佳属性。看一眼苹果</w:t>
      </w:r>
      <w:r>
        <w:rPr>
          <w:rStyle w:val="CharStyle36"/>
        </w:rPr>
        <w:t xml:space="preserve">OS </w:t>
      </w:r>
      <w:r>
        <w:rPr>
          <w:rStyle w:val="CharStyle36"/>
          <w:lang w:val="zh-CN" w:eastAsia="zh-CN" w:bidi="zh-CN"/>
        </w:rPr>
        <w:t>X</w:t>
      </w:r>
      <w:r>
        <w:rPr>
          <w:rStyle w:val="CharStyle186"/>
        </w:rPr>
        <w:t>的</w:t>
      </w:r>
      <w:r>
        <w:rPr>
          <w:rStyle w:val="CharStyle36"/>
        </w:rPr>
        <w:t xml:space="preserve">Dock </w:t>
      </w:r>
      <w:r>
        <w:rPr>
          <w:rStyle w:val="CharStyle186"/>
        </w:rPr>
        <w:t>栏，很容易误选：把</w:t>
      </w:r>
      <w:r>
        <w:rPr>
          <w:rStyle w:val="CharStyle36"/>
        </w:rPr>
        <w:t>iTunes</w:t>
      </w:r>
      <w:r>
        <w:rPr>
          <w:rStyle w:val="CharStyle186"/>
        </w:rPr>
        <w:t>图标当成</w:t>
      </w:r>
      <w:r>
        <w:rPr>
          <w:rStyle w:val="CharStyle36"/>
        </w:rPr>
        <w:t>iDVD</w:t>
      </w:r>
      <w:r>
        <w:rPr>
          <w:rStyle w:val="CharStyle186"/>
        </w:rPr>
        <w:t>图标，或者在</w:t>
      </w:r>
      <w:r>
        <w:rPr>
          <w:rStyle w:val="CharStyle36"/>
        </w:rPr>
        <w:t>iWeb</w:t>
      </w:r>
      <w:r>
        <w:rPr>
          <w:rStyle w:val="CharStyle186"/>
        </w:rPr>
        <w:t>中把照片误当成</w:t>
      </w:r>
      <w:r>
        <w:rPr>
          <w:rStyle w:val="CharStyle36"/>
        </w:rPr>
        <w:t>iPhoto</w:t>
      </w:r>
      <w:r>
        <w:rPr>
          <w:rStyle w:val="CharStyle186"/>
          <w:lang w:val="en-US" w:eastAsia="en-US" w:bidi="en-US"/>
        </w:rPr>
        <w:t>,</w:t>
      </w:r>
      <w:r>
        <w:rPr>
          <w:rStyle w:val="CharStyle186"/>
        </w:rPr>
        <w:t>在对 象识别中，形状这个因素不是主要的。上述图标形状不同，但大小、颜色和纹理相似。</w:t>
      </w:r>
    </w:p>
    <w:p>
      <w:pPr>
        <w:pStyle w:val="Style171"/>
        <w:widowControl w:val="0"/>
        <w:keepNext/>
        <w:keepLines/>
        <w:shd w:val="clear" w:color="auto" w:fill="auto"/>
        <w:bidi w:val="0"/>
        <w:jc w:val="right"/>
        <w:spacing w:before="0" w:after="288" w:line="240" w:lineRule="exact"/>
        <w:ind w:left="0" w:right="0" w:firstLine="0"/>
      </w:pPr>
      <w:bookmarkStart w:id="486" w:name="bookmark486"/>
      <w:r>
        <w:rPr>
          <w:rStyle w:val="CharStyle876"/>
        </w:rPr>
        <w:t>大小</w:t>
      </w:r>
      <w:bookmarkEnd w:id="486"/>
    </w:p>
    <w:p>
      <w:pPr>
        <w:pStyle w:val="Style33"/>
        <w:widowControl w:val="0"/>
        <w:keepNext w:val="0"/>
        <w:keepLines w:val="0"/>
        <w:shd w:val="clear" w:color="auto" w:fill="auto"/>
        <w:bidi w:val="0"/>
        <w:jc w:val="both"/>
        <w:spacing w:before="0" w:after="0" w:line="329" w:lineRule="exact"/>
        <w:ind w:left="0" w:right="0" w:firstLine="451"/>
      </w:pPr>
      <w:r>
        <w:rPr>
          <w:rStyle w:val="CharStyle186"/>
        </w:rPr>
        <w:t>物品在屏幕上相对于其他项目是大还是小？较大的物品吸引的注意力更多，它们比周边相 似物体大得多时尤为如此。大小还是有序</w:t>
      </w:r>
      <w:r>
        <w:rPr>
          <w:rStyle w:val="CharStyle186"/>
          <w:lang w:val="en-US" w:eastAsia="en-US" w:bidi="en-US"/>
        </w:rPr>
        <w:t>（</w:t>
      </w:r>
      <w:r>
        <w:rPr>
          <w:rStyle w:val="CharStyle36"/>
        </w:rPr>
        <w:t>ordered)</w:t>
      </w:r>
      <w:r>
        <w:rPr>
          <w:rStyle w:val="CharStyle186"/>
        </w:rPr>
        <w:t>和量化</w:t>
      </w:r>
      <w:r>
        <w:rPr>
          <w:rStyle w:val="CharStyle186"/>
          <w:lang w:val="en-US" w:eastAsia="en-US" w:bidi="en-US"/>
        </w:rPr>
        <w:t>（</w:t>
      </w:r>
      <w:r>
        <w:rPr>
          <w:rStyle w:val="CharStyle36"/>
        </w:rPr>
        <w:t>quantitative)</w:t>
      </w:r>
      <w:r>
        <w:rPr>
          <w:rStyle w:val="CharStyle186"/>
        </w:rPr>
        <w:t>的变量，也就是说， 人们自动按照物体的大小排序，倾向于给这些差异赋予相对数量。例如，如果有四种大小的文 本，我们会认为越大越重要，加粗的内容比正常内容更重要。因此，大小属性在传达层级关系 时很有用（稍后细谈</w:t>
      </w:r>
      <w:r>
        <w:rPr>
          <w:rStyle w:val="CharStyle36"/>
          <w:lang w:val="zh-CN" w:eastAsia="zh-CN" w:bidi="zh-CN"/>
        </w:rPr>
        <w:t>)</w:t>
      </w:r>
      <w:r>
        <w:rPr>
          <w:rStyle w:val="CharStyle186"/>
        </w:rPr>
        <w:t>。大小差异足够大的话，完全可以迅速吸引注意力。但要注意，使用大小 可能增加成本。雅克</w:t>
      </w:r>
      <w:r>
        <w:rPr>
          <w:rStyle w:val="CharStyle36"/>
          <w:lang w:val="zh-CN" w:eastAsia="zh-CN" w:bidi="zh-CN"/>
        </w:rPr>
        <w:t>•</w:t>
      </w:r>
      <w:r>
        <w:rPr>
          <w:rStyle w:val="CharStyle186"/>
        </w:rPr>
        <w:t>贝尔坦</w:t>
      </w:r>
      <w:r>
        <w:rPr>
          <w:rStyle w:val="CharStyle186"/>
          <w:lang w:val="en-US" w:eastAsia="en-US" w:bidi="en-US"/>
        </w:rPr>
        <w:t>（</w:t>
      </w:r>
      <w:r>
        <w:rPr>
          <w:rStyle w:val="CharStyle36"/>
        </w:rPr>
        <w:t>JacquesBertin)</w:t>
      </w:r>
      <w:r>
        <w:rPr>
          <w:rStyle w:val="CharStyle186"/>
        </w:rPr>
        <w:t>在其经典著作《图形符号学》</w:t>
      </w:r>
    </w:p>
    <w:p>
      <w:pPr>
        <w:pStyle w:val="Style33"/>
        <w:widowControl w:val="0"/>
        <w:keepNext w:val="0"/>
        <w:keepLines w:val="0"/>
        <w:shd w:val="clear" w:color="auto" w:fill="auto"/>
        <w:bidi w:val="0"/>
        <w:jc w:val="both"/>
        <w:spacing w:before="0" w:after="371" w:line="329" w:lineRule="exact"/>
        <w:ind w:left="0" w:right="0" w:firstLine="36"/>
      </w:pPr>
      <w:r>
        <w:rPr>
          <w:rStyle w:val="CharStyle538"/>
        </w:rPr>
        <w:t>Oa/7/i/c^)</w:t>
      </w:r>
      <w:r>
        <w:rPr>
          <w:rStyle w:val="CharStyle186"/>
        </w:rPr>
        <w:t>中，认为大小是解离</w:t>
      </w:r>
      <w:r>
        <w:rPr>
          <w:rStyle w:val="CharStyle186"/>
          <w:lang w:val="en-US" w:eastAsia="en-US" w:bidi="en-US"/>
        </w:rPr>
        <w:t>（</w:t>
      </w:r>
      <w:r>
        <w:rPr>
          <w:rStyle w:val="CharStyle36"/>
        </w:rPr>
        <w:t>dissociative)</w:t>
      </w:r>
      <w:r>
        <w:rPr>
          <w:rStyle w:val="CharStyle186"/>
        </w:rPr>
        <w:t>属性，这就意味着，如果某物体非常大或者非常 小，区别物体就很难用得上其他元素，如形状等。</w:t>
      </w:r>
    </w:p>
    <w:p>
      <w:pPr>
        <w:pStyle w:val="Style171"/>
        <w:widowControl w:val="0"/>
        <w:keepNext/>
        <w:keepLines/>
        <w:shd w:val="clear" w:color="auto" w:fill="auto"/>
        <w:bidi w:val="0"/>
        <w:jc w:val="right"/>
        <w:spacing w:before="0" w:after="301" w:line="240" w:lineRule="exact"/>
        <w:ind w:left="0" w:right="0" w:firstLine="0"/>
      </w:pPr>
      <w:bookmarkStart w:id="487" w:name="bookmark487"/>
      <w:r>
        <w:rPr>
          <w:rStyle w:val="CharStyle876"/>
        </w:rPr>
        <w:t>颜色</w:t>
      </w:r>
      <w:bookmarkEnd w:id="487"/>
    </w:p>
    <w:p>
      <w:pPr>
        <w:pStyle w:val="Style33"/>
        <w:widowControl w:val="0"/>
        <w:keepNext w:val="0"/>
        <w:keepLines w:val="0"/>
        <w:shd w:val="clear" w:color="auto" w:fill="auto"/>
        <w:bidi w:val="0"/>
        <w:jc w:val="both"/>
        <w:spacing w:before="0" w:after="275" w:line="319" w:lineRule="exact"/>
        <w:ind w:left="0" w:right="0" w:firstLine="451"/>
      </w:pPr>
      <w:r>
        <w:rPr>
          <w:rStyle w:val="CharStyle186"/>
        </w:rPr>
        <w:t>尽管多数人谈论颜色很随意，但设计师在考虑界面颜色时必须非常精确谨慎。任何选择都 应该首先考虑用户的目标、环境、内容和品牌。然后才能考虑界面颜色色值</w:t>
      </w:r>
      <w:r>
        <w:rPr>
          <w:rStyle w:val="CharStyle186"/>
          <w:lang w:val="en-US" w:eastAsia="en-US" w:bidi="en-US"/>
        </w:rPr>
        <w:t>（</w:t>
      </w:r>
      <w:r>
        <w:rPr>
          <w:rStyle w:val="CharStyle36"/>
        </w:rPr>
        <w:t>value)</w:t>
      </w:r>
      <w:r>
        <w:rPr>
          <w:rStyle w:val="CharStyle186"/>
          <w:lang w:val="en-US" w:eastAsia="en-US" w:bidi="en-US"/>
        </w:rPr>
        <w:t>、</w:t>
      </w:r>
      <w:r>
        <w:rPr>
          <w:rStyle w:val="CharStyle186"/>
        </w:rPr>
        <w:t>色调</w:t>
      </w:r>
      <w:r>
        <w:rPr>
          <w:rStyle w:val="CharStyle186"/>
          <w:lang w:val="en-US" w:eastAsia="en-US" w:bidi="en-US"/>
        </w:rPr>
        <w:t>（</w:t>
      </w:r>
      <w:r>
        <w:rPr>
          <w:rStyle w:val="CharStyle36"/>
        </w:rPr>
        <w:t xml:space="preserve">hue) </w:t>
      </w:r>
      <w:r>
        <w:rPr>
          <w:rStyle w:val="CharStyle186"/>
        </w:rPr>
        <w:t>与饱和度</w:t>
      </w:r>
      <w:r>
        <w:rPr>
          <w:rStyle w:val="CharStyle186"/>
          <w:lang w:val="en-US" w:eastAsia="en-US" w:bidi="en-US"/>
        </w:rPr>
        <w:t>（</w:t>
      </w:r>
      <w:r>
        <w:rPr>
          <w:rStyle w:val="CharStyle36"/>
        </w:rPr>
        <w:t>saturation</w:t>
      </w:r>
      <w:r>
        <w:rPr>
          <w:rStyle w:val="CharStyle186"/>
          <w:lang w:val="en-US" w:eastAsia="en-US" w:bidi="en-US"/>
        </w:rPr>
        <w:t>)。</w:t>
      </w:r>
    </w:p>
    <w:p>
      <w:pPr>
        <w:pStyle w:val="Style153"/>
        <w:widowControl w:val="0"/>
        <w:keepNext w:val="0"/>
        <w:keepLines w:val="0"/>
        <w:shd w:val="clear" w:color="auto" w:fill="auto"/>
        <w:bidi w:val="0"/>
        <w:jc w:val="both"/>
        <w:spacing w:before="0" w:after="61" w:line="200" w:lineRule="exact"/>
        <w:ind w:left="0" w:right="0" w:firstLine="451"/>
      </w:pPr>
      <w:r>
        <w:rPr>
          <w:rStyle w:val="CharStyle412"/>
          <w:b w:val="0"/>
          <w:bCs w:val="0"/>
        </w:rPr>
        <w:t>色值</w:t>
      </w:r>
    </w:p>
    <w:p>
      <w:pPr>
        <w:pStyle w:val="Style33"/>
        <w:widowControl w:val="0"/>
        <w:keepNext w:val="0"/>
        <w:keepLines w:val="0"/>
        <w:shd w:val="clear" w:color="auto" w:fill="auto"/>
        <w:bidi w:val="0"/>
        <w:jc w:val="both"/>
        <w:spacing w:before="0" w:after="283" w:line="329" w:lineRule="exact"/>
        <w:ind w:left="0" w:right="0" w:firstLine="451"/>
      </w:pPr>
      <w:r>
        <w:rPr>
          <w:rStyle w:val="CharStyle186"/>
        </w:rPr>
        <w:t>颜色是深还是浅？当然，一个物体只有与背景相比较，其深浅概念才有意义。放在深色背 景中，深色类型就很模糊，但放到白色背景中，深色就很明显。和大小一样，色值可能是解离 的。例如，如果照片太暗或者太亮，就很难看到照片的其他细节。人们能够迅速轻易地发现色 值的对比，因此，对于必须突出的元素，色值是吸引注意力的好工具。色值也是有序变量。例 如，地图上的低值（更暗</w:t>
      </w:r>
      <w:r>
        <w:rPr>
          <w:rStyle w:val="CharStyle186"/>
          <w:lang w:val="en-US" w:eastAsia="en-US" w:bidi="en-US"/>
        </w:rPr>
        <w:t>）</w:t>
      </w:r>
      <w:r>
        <w:rPr>
          <w:rStyle w:val="CharStyle186"/>
        </w:rPr>
        <w:t>颜色很容易被解释为深，或者较深，或者人口密度较大。</w:t>
      </w:r>
    </w:p>
    <w:p>
      <w:pPr>
        <w:pStyle w:val="Style153"/>
        <w:widowControl w:val="0"/>
        <w:keepNext w:val="0"/>
        <w:keepLines w:val="0"/>
        <w:shd w:val="clear" w:color="auto" w:fill="auto"/>
        <w:bidi w:val="0"/>
        <w:jc w:val="both"/>
        <w:spacing w:before="0" w:after="70" w:line="200" w:lineRule="exact"/>
        <w:ind w:left="0" w:right="0" w:firstLine="451"/>
      </w:pPr>
      <w:r>
        <w:rPr>
          <w:rStyle w:val="CharStyle412"/>
          <w:b w:val="0"/>
          <w:bCs w:val="0"/>
        </w:rPr>
        <w:t>色调</w:t>
      </w:r>
    </w:p>
    <w:p>
      <w:pPr>
        <w:pStyle w:val="Style33"/>
        <w:widowControl w:val="0"/>
        <w:keepNext w:val="0"/>
        <w:keepLines w:val="0"/>
        <w:shd w:val="clear" w:color="auto" w:fill="auto"/>
        <w:bidi w:val="0"/>
        <w:jc w:val="both"/>
        <w:spacing w:before="0" w:after="180" w:line="324" w:lineRule="exact"/>
        <w:ind w:left="0" w:right="0" w:firstLine="451"/>
      </w:pPr>
      <w:r>
        <w:rPr>
          <w:rStyle w:val="CharStyle186"/>
        </w:rPr>
        <w:t>颜色是黄色、红色还是橙色？色调的巨大差异能迅速吸引注意力，但用户往往对色调有多 重联想。在某些行业，色调有特殊含义，我们可以利用。例如，会计认为红色是负，黑色是正</w:t>
      </w:r>
      <w:r>
        <w:rPr>
          <w:rStyle w:val="CharStyle36"/>
          <w:lang w:val="zh-CN" w:eastAsia="zh-CN" w:bidi="zh-CN"/>
        </w:rPr>
        <w:t>, (</w:t>
      </w:r>
      <w:r>
        <w:rPr>
          <w:rStyle w:val="CharStyle186"/>
        </w:rPr>
        <w:t>至少在我们熟悉的西方体系中）证券交易员认为蓝色是</w:t>
      </w:r>
      <w:r>
        <w:rPr>
          <w:rStyle w:val="CharStyle36"/>
          <w:lang w:val="zh-CN" w:eastAsia="zh-CN" w:bidi="zh-CN"/>
        </w:rPr>
        <w:t>“</w:t>
      </w:r>
      <w:r>
        <w:rPr>
          <w:rStyle w:val="CharStyle186"/>
        </w:rPr>
        <w:t>买</w:t>
      </w:r>
      <w:r>
        <w:rPr>
          <w:rStyle w:val="CharStyle36"/>
          <w:lang w:val="zh-CN" w:eastAsia="zh-CN" w:bidi="zh-CN"/>
        </w:rPr>
        <w:t>”</w:t>
      </w:r>
      <w:r>
        <w:rPr>
          <w:rStyle w:val="CharStyle186"/>
        </w:rPr>
        <w:t>，红色是</w:t>
      </w:r>
      <w:r>
        <w:rPr>
          <w:rStyle w:val="CharStyle36"/>
          <w:lang w:val="zh-CN" w:eastAsia="zh-CN" w:bidi="zh-CN"/>
        </w:rPr>
        <w:t>“</w:t>
      </w:r>
      <w:r>
        <w:rPr>
          <w:rStyle w:val="CharStyle186"/>
        </w:rPr>
        <w:t>卖”。颜色还从我们所 成长的社会背景中取得含义。对于从小就成长于交通信号中的西方人而言，红色意味着</w:t>
      </w:r>
      <w:r>
        <w:rPr>
          <w:rStyle w:val="CharStyle36"/>
          <w:lang w:val="zh-CN" w:eastAsia="zh-CN" w:bidi="zh-CN"/>
        </w:rPr>
        <w:t>“</w:t>
      </w:r>
      <w:r>
        <w:rPr>
          <w:rStyle w:val="CharStyle186"/>
        </w:rPr>
        <w:t>停止</w:t>
      </w:r>
      <w:r>
        <w:rPr>
          <w:rStyle w:val="CharStyle36"/>
          <w:lang w:val="zh-CN" w:eastAsia="zh-CN" w:bidi="zh-CN"/>
        </w:rPr>
        <w:t xml:space="preserve">”, </w:t>
      </w:r>
      <w:r>
        <w:rPr>
          <w:rStyle w:val="CharStyle186"/>
        </w:rPr>
        <w:t>有时甚至代表</w:t>
      </w:r>
      <w:r>
        <w:rPr>
          <w:rStyle w:val="CharStyle36"/>
          <w:lang w:val="zh-CN" w:eastAsia="zh-CN" w:bidi="zh-CN"/>
        </w:rPr>
        <w:t>“</w:t>
      </w:r>
      <w:r>
        <w:rPr>
          <w:rStyle w:val="CharStyle186"/>
        </w:rPr>
        <w:t>危险</w:t>
      </w:r>
      <w:r>
        <w:rPr>
          <w:rStyle w:val="CharStyle36"/>
          <w:lang w:val="zh-CN" w:eastAsia="zh-CN" w:bidi="zh-CN"/>
        </w:rPr>
        <w:t>”</w:t>
      </w:r>
      <w:r>
        <w:rPr>
          <w:rStyle w:val="CharStyle186"/>
        </w:rPr>
        <w:t>，但在中国，红色代表好运。同样，西方把白色与纯洁、和平联系起来， 但在亚洲则与葬礼、死亡有关。色调与大小和色值不同，内在不是有序或量化的，因此并不适 合传达此类数据。</w:t>
      </w:r>
    </w:p>
    <w:p>
      <w:pPr>
        <w:pStyle w:val="Style33"/>
        <w:widowControl w:val="0"/>
        <w:keepNext w:val="0"/>
        <w:keepLines w:val="0"/>
        <w:shd w:val="clear" w:color="auto" w:fill="auto"/>
        <w:bidi w:val="0"/>
        <w:jc w:val="right"/>
        <w:spacing w:before="0" w:after="247" w:line="324" w:lineRule="exact"/>
        <w:ind w:left="0" w:right="0" w:firstLine="0"/>
      </w:pPr>
      <w:r>
        <w:rPr>
          <w:rStyle w:val="CharStyle186"/>
        </w:rPr>
        <w:t>界面上最好明智地使用颜色来传递重要含义。要创造让用户跟踪隐含含义的有效视觉系统， 应该使用有限数量的色调。颜色像调色板一样拥挤在一起的</w:t>
      </w:r>
      <w:r>
        <w:rPr>
          <w:rStyle w:val="CharStyle36"/>
          <w:lang w:val="zh-CN" w:eastAsia="zh-CN" w:bidi="zh-CN"/>
        </w:rPr>
        <w:t>“</w:t>
      </w:r>
      <w:r>
        <w:rPr>
          <w:rStyle w:val="CharStyle186"/>
        </w:rPr>
        <w:t>嘉年华效应</w:t>
      </w:r>
      <w:r>
        <w:rPr>
          <w:rStyle w:val="CharStyle36"/>
          <w:lang w:val="zh-CN" w:eastAsia="zh-CN" w:bidi="zh-CN"/>
        </w:rPr>
        <w:t>”</w:t>
      </w:r>
      <w:r>
        <w:rPr>
          <w:rStyle w:val="CharStyle186"/>
        </w:rPr>
        <w:t>会让用户不堪重负，</w:t>
      </w:r>
    </w:p>
    <w:p>
      <w:pPr>
        <w:pStyle w:val="Style116"/>
        <w:widowControl w:val="0"/>
        <w:keepNext w:val="0"/>
        <w:keepLines w:val="0"/>
        <w:shd w:val="clear" w:color="auto" w:fill="auto"/>
        <w:bidi w:val="0"/>
        <w:jc w:val="left"/>
        <w:spacing w:before="0" w:after="0" w:line="240" w:lineRule="exact"/>
        <w:ind w:left="8160" w:right="0" w:hanging="3"/>
      </w:pPr>
      <w:r>
        <w:rPr>
          <w:rStyle w:val="CharStyle417"/>
          <w:b/>
          <w:bCs/>
        </w:rPr>
        <w:t>327</w:t>
      </w:r>
      <w:r>
        <w:br w:type="page"/>
      </w:r>
    </w:p>
    <w:p>
      <w:pPr>
        <w:pStyle w:val="Style33"/>
        <w:widowControl w:val="0"/>
        <w:keepNext w:val="0"/>
        <w:keepLines w:val="0"/>
        <w:shd w:val="clear" w:color="auto" w:fill="auto"/>
        <w:bidi w:val="0"/>
        <w:jc w:val="both"/>
        <w:spacing w:before="0" w:after="291" w:line="329" w:lineRule="exact"/>
        <w:ind w:left="0" w:right="0" w:firstLine="40"/>
      </w:pPr>
      <w:r>
        <w:rPr>
          <w:rStyle w:val="CharStyle186"/>
        </w:rPr>
        <w:t xml:space="preserve">限制沟通。界面品牌和沟通需求之间也会出现色调冲突，视觉设计师要用才华，避开这些陷阱 </w:t>
      </w:r>
      <w:r>
        <w:rPr>
          <w:rStyle w:val="CharStyle36"/>
          <w:lang w:val="zh-CN" w:eastAsia="zh-CN" w:bidi="zh-CN"/>
        </w:rPr>
        <w:t>(</w:t>
      </w:r>
      <w:r>
        <w:rPr>
          <w:rStyle w:val="CharStyle186"/>
        </w:rPr>
        <w:t>还得擅长沟通交际）。色调比较棘手，因为普通大众中色盲很常见，而且色盲有很多种。</w:t>
      </w:r>
    </w:p>
    <w:p>
      <w:pPr>
        <w:pStyle w:val="Style33"/>
        <w:widowControl w:val="0"/>
        <w:keepNext w:val="0"/>
        <w:keepLines w:val="0"/>
        <w:shd w:val="clear" w:color="auto" w:fill="auto"/>
        <w:bidi w:val="0"/>
        <w:jc w:val="both"/>
        <w:spacing w:before="0" w:after="82" w:line="190" w:lineRule="exact"/>
        <w:ind w:left="0" w:right="0" w:firstLine="459"/>
      </w:pPr>
      <w:r>
        <w:rPr>
          <w:rStyle w:val="CharStyle186"/>
        </w:rPr>
        <w:t>饱和度</w:t>
      </w:r>
    </w:p>
    <w:p>
      <w:pPr>
        <w:pStyle w:val="Style33"/>
        <w:widowControl w:val="0"/>
        <w:keepNext w:val="0"/>
        <w:keepLines w:val="0"/>
        <w:shd w:val="clear" w:color="auto" w:fill="auto"/>
        <w:bidi w:val="0"/>
        <w:jc w:val="both"/>
        <w:spacing w:before="0" w:after="0" w:line="324" w:lineRule="exact"/>
        <w:ind w:left="0" w:right="0" w:firstLine="459"/>
      </w:pPr>
      <w:r>
        <w:rPr>
          <w:rStyle w:val="CharStyle186"/>
        </w:rPr>
        <w:t>色调鲜艳还是黯淡？是像春天的花朵，还是灰色的石头？饱和度吸引注意力的方式与色 调和色值相仿，即，对比强烈发挥作用。在一片苔藓绿的物体中，蔚蓝色会脱颖而出。饱和 度是量化的，较高的饱和度与较高色值密切相关。虽然饱和的颜色表示兴奋、生机，但也会 带来喧闹、刺耳之感。如果调色板上过于饱和，上述的</w:t>
      </w:r>
      <w:r>
        <w:rPr>
          <w:rStyle w:val="CharStyle36"/>
          <w:lang w:val="zh-CN" w:eastAsia="zh-CN" w:bidi="zh-CN"/>
        </w:rPr>
        <w:t>“</w:t>
      </w:r>
      <w:r>
        <w:rPr>
          <w:rStyle w:val="CharStyle186"/>
        </w:rPr>
        <w:t>嘉年华效应</w:t>
      </w:r>
      <w:r>
        <w:rPr>
          <w:rStyle w:val="CharStyle36"/>
          <w:lang w:val="zh-CN" w:eastAsia="zh-CN" w:bidi="zh-CN"/>
        </w:rPr>
        <w:t>”</w:t>
      </w:r>
      <w:r>
        <w:rPr>
          <w:rStyle w:val="CharStyle186"/>
        </w:rPr>
        <w:t>会恶化，与实际内容</w:t>
      </w:r>
    </w:p>
    <w:p>
      <w:pPr>
        <w:pStyle w:val="Style33"/>
        <w:widowControl w:val="0"/>
        <w:keepNext w:val="0"/>
        <w:keepLines w:val="0"/>
        <w:shd w:val="clear" w:color="auto" w:fill="auto"/>
        <w:bidi w:val="0"/>
        <w:jc w:val="both"/>
        <w:spacing w:before="0" w:after="279" w:line="324" w:lineRule="exact"/>
        <w:ind w:left="0" w:right="0" w:firstLine="40"/>
      </w:pPr>
      <w:r>
        <w:rPr>
          <w:rStyle w:val="CharStyle186"/>
        </w:rPr>
        <w:t>喧宾夺主。</w:t>
      </w:r>
    </w:p>
    <w:p>
      <w:pPr>
        <w:pStyle w:val="Style30"/>
        <w:widowControl w:val="0"/>
        <w:keepNext w:val="0"/>
        <w:keepLines w:val="0"/>
        <w:shd w:val="clear" w:color="auto" w:fill="auto"/>
        <w:bidi w:val="0"/>
        <w:jc w:val="both"/>
        <w:spacing w:before="0" w:after="51" w:line="200" w:lineRule="exact"/>
        <w:ind w:left="0" w:right="0" w:firstLine="459"/>
      </w:pPr>
      <w:r>
        <w:rPr>
          <w:w w:val="100"/>
          <w:spacing w:val="0"/>
          <w:color w:val="000000"/>
          <w:position w:val="0"/>
        </w:rPr>
        <w:t>HSV</w:t>
      </w:r>
      <w:r>
        <w:rPr>
          <w:rStyle w:val="CharStyle250"/>
          <w:b w:val="0"/>
          <w:bCs w:val="0"/>
        </w:rPr>
        <w:t>结合</w:t>
      </w:r>
    </w:p>
    <w:p>
      <w:pPr>
        <w:pStyle w:val="Style33"/>
        <w:widowControl w:val="0"/>
        <w:keepNext w:val="0"/>
        <w:keepLines w:val="0"/>
        <w:shd w:val="clear" w:color="auto" w:fill="auto"/>
        <w:bidi w:val="0"/>
        <w:jc w:val="both"/>
        <w:spacing w:before="0" w:after="371" w:line="329" w:lineRule="exact"/>
        <w:ind w:left="0" w:right="0" w:firstLine="459"/>
      </w:pPr>
      <w:r>
        <w:rPr>
          <w:rStyle w:val="CharStyle186"/>
        </w:rPr>
        <w:t>色调、饱和度和色值三个值两共同描述了界面的任何颜色，该模式称为</w:t>
      </w:r>
      <w:r>
        <w:rPr>
          <w:rStyle w:val="CharStyle36"/>
        </w:rPr>
        <w:t>HSV</w:t>
      </w:r>
      <w:r>
        <w:rPr>
          <w:rStyle w:val="CharStyle186"/>
          <w:lang w:val="en-US" w:eastAsia="en-US" w:bidi="en-US"/>
        </w:rPr>
        <w:t>。</w:t>
      </w:r>
      <w:r>
        <w:rPr>
          <w:rStyle w:val="CharStyle186"/>
        </w:rPr>
        <w:t>（另一个常 见系统</w:t>
      </w:r>
      <w:r>
        <w:rPr>
          <w:rStyle w:val="CharStyle36"/>
        </w:rPr>
        <w:t>RGB</w:t>
      </w:r>
      <w:r>
        <w:rPr>
          <w:rStyle w:val="CharStyle186"/>
        </w:rPr>
        <w:t>让设计师指定给定颜色的红、绿、蓝的值。）设计师应该谨慎使用三个变量的对比</w:t>
      </w:r>
      <w:r>
        <w:rPr>
          <w:rStyle w:val="CharStyle36"/>
          <w:lang w:val="zh-CN" w:eastAsia="zh-CN" w:bidi="zh-CN"/>
        </w:rPr>
        <w:t xml:space="preserve">, </w:t>
      </w:r>
      <w:r>
        <w:rPr>
          <w:rStyle w:val="CharStyle186"/>
        </w:rPr>
        <w:t>以及与整个调色板关联的方式。</w:t>
      </w:r>
    </w:p>
    <w:p>
      <w:pPr>
        <w:pStyle w:val="Style299"/>
        <w:widowControl w:val="0"/>
        <w:keepNext/>
        <w:keepLines/>
        <w:shd w:val="clear" w:color="auto" w:fill="auto"/>
        <w:bidi w:val="0"/>
        <w:jc w:val="both"/>
        <w:spacing w:before="0" w:after="263" w:line="240" w:lineRule="exact"/>
        <w:ind w:left="0" w:right="0" w:firstLine="40"/>
      </w:pPr>
      <w:bookmarkStart w:id="488" w:name="bookmark488"/>
      <w:r>
        <w:rPr>
          <w:rStyle w:val="CharStyle407"/>
        </w:rPr>
        <w:t>方向</w:t>
      </w:r>
      <w:bookmarkEnd w:id="488"/>
    </w:p>
    <w:p>
      <w:pPr>
        <w:pStyle w:val="Style33"/>
        <w:widowControl w:val="0"/>
        <w:keepNext w:val="0"/>
        <w:keepLines w:val="0"/>
        <w:shd w:val="clear" w:color="auto" w:fill="auto"/>
        <w:bidi w:val="0"/>
        <w:jc w:val="both"/>
        <w:spacing w:before="0" w:after="371" w:line="329" w:lineRule="exact"/>
        <w:ind w:left="0" w:right="0" w:firstLine="459"/>
      </w:pPr>
      <w:r>
        <w:rPr>
          <w:rStyle w:val="CharStyle186"/>
        </w:rPr>
        <w:t>物体朝上、朝下还是指向侧面？当需要传达方向信息</w:t>
      </w:r>
      <w:r>
        <w:rPr>
          <w:rStyle w:val="CharStyle186"/>
          <w:lang w:val="en-US" w:eastAsia="en-US" w:bidi="en-US"/>
        </w:rPr>
        <w:t>（</w:t>
      </w:r>
      <w:r>
        <w:rPr>
          <w:rStyle w:val="CharStyle186"/>
        </w:rPr>
        <w:t>向上还是向下，向前还是向后）时</w:t>
      </w:r>
      <w:r>
        <w:rPr>
          <w:rStyle w:val="CharStyle36"/>
          <w:lang w:val="zh-CN" w:eastAsia="zh-CN" w:bidi="zh-CN"/>
        </w:rPr>
        <w:t xml:space="preserve">, </w:t>
      </w:r>
      <w:r>
        <w:rPr>
          <w:rStyle w:val="CharStyle186"/>
        </w:rPr>
        <w:t>这是又一个可以使用的有用变量。不过，某些形状或者尺寸太小，方向就很难观察，所以最好 当做次要沟通向量使用。例如，如果想要在一幅图中显示股市下挫，可以使用朝下的箭头，不 过箭头还可以标成红色。</w:t>
      </w:r>
    </w:p>
    <w:p>
      <w:pPr>
        <w:pStyle w:val="Style299"/>
        <w:widowControl w:val="0"/>
        <w:keepNext/>
        <w:keepLines/>
        <w:shd w:val="clear" w:color="auto" w:fill="auto"/>
        <w:bidi w:val="0"/>
        <w:jc w:val="both"/>
        <w:spacing w:before="0" w:after="297" w:line="240" w:lineRule="exact"/>
        <w:ind w:left="0" w:right="0" w:firstLine="40"/>
      </w:pPr>
      <w:bookmarkStart w:id="489" w:name="bookmark489"/>
      <w:r>
        <w:rPr>
          <w:rStyle w:val="CharStyle407"/>
        </w:rPr>
        <w:t>纹理</w:t>
      </w:r>
      <w:bookmarkEnd w:id="489"/>
    </w:p>
    <w:p>
      <w:pPr>
        <w:pStyle w:val="Style33"/>
        <w:widowControl w:val="0"/>
        <w:keepNext w:val="0"/>
        <w:keepLines w:val="0"/>
        <w:shd w:val="clear" w:color="auto" w:fill="auto"/>
        <w:bidi w:val="0"/>
        <w:jc w:val="both"/>
        <w:spacing w:before="0" w:after="176" w:line="324" w:lineRule="exact"/>
        <w:ind w:left="0" w:right="0" w:firstLine="459"/>
      </w:pPr>
      <w:r>
        <w:rPr>
          <w:rStyle w:val="CharStyle186"/>
        </w:rPr>
        <w:t>粗糙还是平滑？规则还是不规则？当然，屏幕上的元素并没有真正的纹理，但可以有纹理 外观。纹理很少用来传达不同或者吸引注意，因为纹理需要大量注意力来分辨。传达纹理还需 要更多像素、更高色彩分辨率。不过，纹理能够成为重要的能供性</w:t>
      </w:r>
      <w:r>
        <w:rPr>
          <w:rStyle w:val="CharStyle186"/>
          <w:lang w:val="en-US" w:eastAsia="en-US" w:bidi="en-US"/>
        </w:rPr>
        <w:t>（</w:t>
      </w:r>
      <w:r>
        <w:rPr>
          <w:rStyle w:val="CharStyle36"/>
        </w:rPr>
        <w:t>affordance)</w:t>
      </w:r>
      <w:r>
        <w:rPr>
          <w:rStyle w:val="CharStyle186"/>
        </w:rPr>
        <w:t>信号。看到物 理设备上的橡胶纹理区域，我们会认为这里可以抓握。用户界面</w:t>
      </w:r>
      <w:r>
        <w:rPr>
          <w:rStyle w:val="CharStyle186"/>
          <w:lang w:val="en-US" w:eastAsia="en-US" w:bidi="en-US"/>
        </w:rPr>
        <w:t>（</w:t>
      </w:r>
      <w:r>
        <w:rPr>
          <w:rStyle w:val="CharStyle36"/>
        </w:rPr>
        <w:t>UI</w:t>
      </w:r>
      <w:r>
        <w:rPr>
          <w:rStyle w:val="CharStyle186"/>
          <w:lang w:val="en-US" w:eastAsia="en-US" w:bidi="en-US"/>
        </w:rPr>
        <w:t>)</w:t>
      </w:r>
      <w:r>
        <w:rPr>
          <w:rStyle w:val="CharStyle186"/>
        </w:rPr>
        <w:t>元素上的褶皱或者隆起 一般表示可以拖曳，按钮上的斜面或者阴影使它看上去可以点击。</w:t>
      </w:r>
    </w:p>
    <w:p>
      <w:pPr>
        <w:pStyle w:val="Style33"/>
        <w:widowControl w:val="0"/>
        <w:keepNext w:val="0"/>
        <w:keepLines w:val="0"/>
        <w:shd w:val="clear" w:color="auto" w:fill="auto"/>
        <w:bidi w:val="0"/>
        <w:jc w:val="both"/>
        <w:spacing w:before="0" w:after="1211" w:line="329" w:lineRule="exact"/>
        <w:ind w:left="0" w:right="0" w:firstLine="459"/>
      </w:pPr>
      <w:r>
        <w:rPr>
          <w:rStyle w:val="CharStyle186"/>
        </w:rPr>
        <w:t>目前流行的</w:t>
      </w:r>
      <w:r>
        <w:rPr>
          <w:rStyle w:val="CharStyle36"/>
          <w:lang w:val="zh-CN" w:eastAsia="zh-CN" w:bidi="zh-CN"/>
        </w:rPr>
        <w:t>“</w:t>
      </w:r>
      <w:r>
        <w:rPr>
          <w:rStyle w:val="CharStyle186"/>
        </w:rPr>
        <w:t>扁平化</w:t>
      </w:r>
      <w:r>
        <w:rPr>
          <w:rStyle w:val="CharStyle36"/>
          <w:lang w:val="zh-CN" w:eastAsia="zh-CN" w:bidi="zh-CN"/>
        </w:rPr>
        <w:t>”</w:t>
      </w:r>
      <w:r>
        <w:rPr>
          <w:rStyle w:val="CharStyle186"/>
        </w:rPr>
        <w:t>设计导致使用纹理或者拟物化逐渐减少。但我们发现，即便在高度 极简的设计中，恰当地使用少量纹理也能够大幅改善用户界面的易学性。</w:t>
      </w:r>
    </w:p>
    <w:p>
      <w:pPr>
        <w:pStyle w:val="Style116"/>
        <w:widowControl w:val="0"/>
        <w:keepNext w:val="0"/>
        <w:keepLines w:val="0"/>
        <w:shd w:val="clear" w:color="auto" w:fill="auto"/>
        <w:bidi w:val="0"/>
        <w:jc w:val="both"/>
        <w:spacing w:before="0" w:after="0" w:line="240" w:lineRule="exact"/>
        <w:ind w:left="0" w:right="0" w:firstLine="40"/>
      </w:pPr>
      <w:r>
        <w:rPr>
          <w:rStyle w:val="CharStyle417"/>
          <w:b/>
          <w:bCs/>
        </w:rPr>
        <w:t>328</w:t>
      </w:r>
      <w:r>
        <w:br w:type="page"/>
      </w:r>
    </w:p>
    <w:p>
      <w:pPr>
        <w:pStyle w:val="Style299"/>
        <w:widowControl w:val="0"/>
        <w:keepNext/>
        <w:keepLines/>
        <w:shd w:val="clear" w:color="auto" w:fill="auto"/>
        <w:bidi w:val="0"/>
        <w:jc w:val="left"/>
        <w:spacing w:before="0" w:after="238" w:line="240" w:lineRule="exact"/>
        <w:ind w:left="0" w:right="0" w:firstLine="33"/>
      </w:pPr>
      <w:bookmarkStart w:id="490" w:name="bookmark490"/>
      <w:r>
        <w:rPr>
          <w:rStyle w:val="CharStyle407"/>
        </w:rPr>
        <w:t>位置</w:t>
      </w:r>
      <w:bookmarkEnd w:id="490"/>
    </w:p>
    <w:p>
      <w:pPr>
        <w:pStyle w:val="Style33"/>
        <w:widowControl w:val="0"/>
        <w:keepNext w:val="0"/>
        <w:keepLines w:val="0"/>
        <w:shd w:val="clear" w:color="auto" w:fill="auto"/>
        <w:bidi w:val="0"/>
        <w:jc w:val="both"/>
        <w:spacing w:before="0" w:after="120" w:line="329" w:lineRule="exact"/>
        <w:ind w:left="0" w:right="0" w:firstLine="454"/>
      </w:pPr>
      <w:r>
        <w:rPr>
          <w:rStyle w:val="CharStyle186"/>
        </w:rPr>
        <w:t>物体相对于其他元素的位置在哪里？就像大小一样，位置是有序和量化的变量，这就意味 着有利于传达层级消息。</w:t>
      </w:r>
    </w:p>
    <w:p>
      <w:pPr>
        <w:pStyle w:val="Style33"/>
        <w:widowControl w:val="0"/>
        <w:keepNext w:val="0"/>
        <w:keepLines w:val="0"/>
        <w:shd w:val="clear" w:color="auto" w:fill="auto"/>
        <w:bidi w:val="0"/>
        <w:jc w:val="both"/>
        <w:spacing w:before="0" w:after="124" w:line="329" w:lineRule="exact"/>
        <w:ind w:left="0" w:right="0" w:firstLine="454"/>
      </w:pPr>
      <w:r>
        <w:rPr>
          <w:rStyle w:val="CharStyle186"/>
        </w:rPr>
        <w:t>我们可以利用屏幕的阅读顺序连续定位元素。对于西方读者而言，最重要或首先使用的元 素放在左上角。位置可以用来在屏幕上的物体之间、物理世界的物体之间创造空间关系，常用 在医学或者驾驶界面。</w:t>
      </w:r>
    </w:p>
    <w:p>
      <w:pPr>
        <w:pStyle w:val="Style33"/>
        <w:widowControl w:val="0"/>
        <w:keepNext w:val="0"/>
        <w:keepLines w:val="0"/>
        <w:shd w:val="clear" w:color="auto" w:fill="auto"/>
        <w:bidi w:val="0"/>
        <w:jc w:val="both"/>
        <w:spacing w:before="0" w:after="367" w:line="324" w:lineRule="exact"/>
        <w:ind w:left="0" w:right="0" w:firstLine="454"/>
      </w:pPr>
      <w:r>
        <w:rPr>
          <w:rStyle w:val="CharStyle186"/>
        </w:rPr>
        <w:t>空间关系还可以反过来暗指概念关系：屏幕上聚集在一组的项目可以当做是相似的。使用 空间位置来表达逻辑关系可以通过动作进一步增强。在</w:t>
      </w:r>
      <w:r>
        <w:rPr>
          <w:rStyle w:val="CharStyle36"/>
        </w:rPr>
        <w:t>iOS</w:t>
      </w:r>
      <w:r>
        <w:rPr>
          <w:rStyle w:val="CharStyle186"/>
        </w:rPr>
        <w:t>的</w:t>
      </w:r>
      <w:r>
        <w:rPr>
          <w:rStyle w:val="CharStyle36"/>
        </w:rPr>
        <w:t>Mail</w:t>
      </w:r>
      <w:r>
        <w:rPr>
          <w:rStyle w:val="CharStyle186"/>
        </w:rPr>
        <w:t>应用中，从收件箱过渡到单 个邮件的水平动画加强了逻辑层级，而逻辑层级被用来组织该应用。</w:t>
      </w:r>
    </w:p>
    <w:p>
      <w:pPr>
        <w:pStyle w:val="Style299"/>
        <w:widowControl w:val="0"/>
        <w:keepNext/>
        <w:keepLines/>
        <w:shd w:val="clear" w:color="auto" w:fill="auto"/>
        <w:bidi w:val="0"/>
        <w:jc w:val="left"/>
        <w:spacing w:before="0" w:after="233" w:line="240" w:lineRule="exact"/>
        <w:ind w:left="0" w:right="0" w:firstLine="33"/>
      </w:pPr>
      <w:bookmarkStart w:id="491" w:name="bookmark491"/>
      <w:r>
        <w:rPr>
          <w:rStyle w:val="CharStyle407"/>
        </w:rPr>
        <w:t>文字与版面</w:t>
      </w:r>
      <w:bookmarkEnd w:id="491"/>
    </w:p>
    <w:p>
      <w:pPr>
        <w:pStyle w:val="Style33"/>
        <w:widowControl w:val="0"/>
        <w:keepNext w:val="0"/>
        <w:keepLines w:val="0"/>
        <w:shd w:val="clear" w:color="auto" w:fill="auto"/>
        <w:bidi w:val="0"/>
        <w:jc w:val="both"/>
        <w:spacing w:before="0" w:after="120" w:line="329" w:lineRule="exact"/>
        <w:ind w:left="0" w:right="0" w:firstLine="454"/>
      </w:pPr>
      <w:r>
        <w:rPr>
          <w:rStyle w:val="CharStyle186"/>
        </w:rPr>
        <w:t>文字几乎是所有用户界面的关键组成部分。书面语言传达了高度密集的细微信息，但恰当 使用文字必须小心，因为文字也有很大的可能导致混乱、复杂。优秀高效的版面本身是一个研 究领域，但下面有一些不错的经验法则。</w:t>
      </w:r>
    </w:p>
    <w:p>
      <w:pPr>
        <w:pStyle w:val="Style33"/>
        <w:widowControl w:val="0"/>
        <w:keepNext w:val="0"/>
        <w:keepLines w:val="0"/>
        <w:shd w:val="clear" w:color="auto" w:fill="auto"/>
        <w:bidi w:val="0"/>
        <w:jc w:val="left"/>
        <w:spacing w:before="0" w:after="223" w:line="329" w:lineRule="exact"/>
        <w:ind w:left="0" w:right="0" w:firstLine="454"/>
      </w:pPr>
      <w:r>
        <w:pict>
          <v:shape id="_x0000_s1862" type="#_x0000_t75" style="position:absolute;margin-left:47.2pt;margin-top:59.8pt;width:25.9pt;height:32.15pt;z-index:-125829199;mso-wrap-distance-left:5pt;mso-wrap-distance-right:5pt;mso-position-horizontal-relative:margin" wrapcoords="0 0 21600 0 21600 21600 0 21600 0 0">
            <v:imagedata r:id="rId862" r:href="rId863"/>
            <w10:wrap type="square" side="right" anchorx="margin"/>
          </v:shape>
        </w:pict>
      </w:r>
      <w:r>
        <w:rPr>
          <w:rStyle w:val="CharStyle186"/>
        </w:rPr>
        <w:t>人们主要通过形状来辨识文字。形状越清楚，文字越容易辨识，所以全部大写的文字比大 小写混合的文字难以阅读，看起来也非常吵闹。在大写文字中，缺失了常见的模式匹配暗示， 所以需要付出更大的注意力来解读这些文字，应避免在界面中全部使用大写。</w:t>
      </w:r>
    </w:p>
    <w:p>
      <w:pPr>
        <w:pStyle w:val="Style153"/>
        <w:widowControl w:val="0"/>
        <w:keepNext w:val="0"/>
        <w:keepLines w:val="0"/>
        <w:shd w:val="clear" w:color="auto" w:fill="auto"/>
        <w:bidi w:val="0"/>
        <w:jc w:val="left"/>
        <w:spacing w:before="0" w:after="112" w:line="200" w:lineRule="exact"/>
        <w:ind w:left="0" w:right="0" w:firstLine="33"/>
      </w:pPr>
      <w:r>
        <w:rPr>
          <w:rStyle w:val="CharStyle412"/>
          <w:b w:val="0"/>
          <w:bCs w:val="0"/>
        </w:rPr>
        <w:t>设计原则</w:t>
      </w:r>
    </w:p>
    <w:p>
      <w:pPr>
        <w:pStyle w:val="Style248"/>
        <w:widowControl w:val="0"/>
        <w:keepNext w:val="0"/>
        <w:keepLines w:val="0"/>
        <w:shd w:val="clear" w:color="auto" w:fill="auto"/>
        <w:bidi w:val="0"/>
        <w:jc w:val="both"/>
        <w:spacing w:before="0" w:after="354" w:line="190" w:lineRule="exact"/>
        <w:ind w:left="0" w:right="0" w:firstLine="454"/>
      </w:pPr>
      <w:r>
        <w:rPr>
          <w:lang w:val="zh-CN" w:eastAsia="zh-CN" w:bidi="zh-CN"/>
          <w:w w:val="100"/>
          <w:color w:val="000000"/>
          <w:position w:val="0"/>
        </w:rPr>
        <w:t>表明这是什么用视觉；明确这是哪一个用文字。</w:t>
      </w:r>
    </w:p>
    <w:p>
      <w:pPr>
        <w:pStyle w:val="Style33"/>
        <w:widowControl w:val="0"/>
        <w:keepNext w:val="0"/>
        <w:keepLines w:val="0"/>
        <w:shd w:val="clear" w:color="auto" w:fill="auto"/>
        <w:bidi w:val="0"/>
        <w:jc w:val="both"/>
        <w:spacing w:before="0" w:after="192" w:line="190" w:lineRule="exact"/>
        <w:ind w:left="0" w:right="0" w:firstLine="454"/>
      </w:pPr>
      <w:r>
        <w:rPr>
          <w:rStyle w:val="CharStyle186"/>
        </w:rPr>
        <w:t>必须在界面阅读文字时，应采用以下指南：</w:t>
      </w:r>
    </w:p>
    <w:p>
      <w:pPr>
        <w:pStyle w:val="Style33"/>
        <w:numPr>
          <w:ilvl w:val="0"/>
          <w:numId w:val="65"/>
        </w:numPr>
        <w:tabs>
          <w:tab w:leader="none" w:pos="865" w:val="left"/>
        </w:tabs>
        <w:widowControl w:val="0"/>
        <w:keepNext w:val="0"/>
        <w:keepLines w:val="0"/>
        <w:shd w:val="clear" w:color="auto" w:fill="auto"/>
        <w:bidi w:val="0"/>
        <w:jc w:val="left"/>
        <w:spacing w:before="0" w:after="0" w:line="324" w:lineRule="exact"/>
        <w:ind w:left="860" w:right="0" w:hanging="406"/>
      </w:pPr>
      <w:r>
        <w:rPr>
          <w:rStyle w:val="CharStyle186"/>
        </w:rPr>
        <w:t>使用高对比度文字</w:t>
      </w:r>
      <w:r>
        <w:rPr>
          <w:rStyle w:val="CharStyle36"/>
        </w:rPr>
        <w:t>——</w:t>
      </w:r>
      <w:r>
        <w:rPr>
          <w:rStyle w:val="CharStyle186"/>
        </w:rPr>
        <w:t>确保文字与背景形成对比，不要使用可能影响可读性的互补色。 通用规则是采用</w:t>
      </w:r>
      <w:r>
        <w:rPr>
          <w:rStyle w:val="CharStyle36"/>
          <w:lang w:val="zh-CN" w:eastAsia="zh-CN" w:bidi="zh-CN"/>
        </w:rPr>
        <w:t>80%</w:t>
      </w:r>
      <w:r>
        <w:rPr>
          <w:rStyle w:val="CharStyle186"/>
        </w:rPr>
        <w:t>的对比度。</w:t>
      </w:r>
    </w:p>
    <w:p>
      <w:pPr>
        <w:pStyle w:val="Style33"/>
        <w:numPr>
          <w:ilvl w:val="0"/>
          <w:numId w:val="65"/>
        </w:numPr>
        <w:tabs>
          <w:tab w:leader="none" w:pos="865" w:val="left"/>
        </w:tabs>
        <w:widowControl w:val="0"/>
        <w:keepNext w:val="0"/>
        <w:keepLines w:val="0"/>
        <w:shd w:val="clear" w:color="auto" w:fill="auto"/>
        <w:bidi w:val="0"/>
        <w:jc w:val="left"/>
        <w:spacing w:before="0" w:after="0" w:line="324" w:lineRule="exact"/>
        <w:ind w:left="860" w:right="0" w:hanging="406"/>
      </w:pPr>
      <w:r>
        <w:rPr>
          <w:rStyle w:val="CharStyle186"/>
        </w:rPr>
        <w:t>选择恰当的字体和大小</w:t>
      </w:r>
      <w:r>
        <w:rPr>
          <w:rStyle w:val="CharStyle36"/>
        </w:rPr>
        <w:t>——</w:t>
      </w:r>
      <w:r>
        <w:rPr>
          <w:rStyle w:val="CharStyle186"/>
        </w:rPr>
        <w:t>一般来说，</w:t>
      </w:r>
      <w:r>
        <w:rPr>
          <w:rStyle w:val="CharStyle36"/>
        </w:rPr>
        <w:t>Verdana</w:t>
      </w:r>
      <w:r>
        <w:rPr>
          <w:rStyle w:val="CharStyle186"/>
        </w:rPr>
        <w:t>体或</w:t>
      </w:r>
      <w:r>
        <w:rPr>
          <w:rStyle w:val="CharStyle36"/>
        </w:rPr>
        <w:t>Tahoma</w:t>
      </w:r>
      <w:r>
        <w:rPr>
          <w:rStyle w:val="CharStyle186"/>
        </w:rPr>
        <w:t>体等清爽的无衬线字体最 适于阅读。</w:t>
      </w:r>
      <w:r>
        <w:rPr>
          <w:rStyle w:val="CharStyle36"/>
        </w:rPr>
        <w:t>Times</w:t>
      </w:r>
      <w:r>
        <w:rPr>
          <w:rStyle w:val="CharStyle186"/>
        </w:rPr>
        <w:t>体和</w:t>
      </w:r>
      <w:r>
        <w:rPr>
          <w:rStyle w:val="CharStyle36"/>
        </w:rPr>
        <w:t>Georgia</w:t>
      </w:r>
      <w:r>
        <w:rPr>
          <w:rStyle w:val="CharStyle186"/>
        </w:rPr>
        <w:t>体等衬线字体在屏幕上会显得</w:t>
      </w:r>
      <w:r>
        <w:rPr>
          <w:rStyle w:val="CharStyle36"/>
          <w:lang w:val="zh-CN" w:eastAsia="zh-CN" w:bidi="zh-CN"/>
        </w:rPr>
        <w:t>“</w:t>
      </w:r>
      <w:r>
        <w:rPr>
          <w:rStyle w:val="CharStyle186"/>
        </w:rPr>
        <w:t>毛茸茸”，但可以使用 超高分辨率屏幕、足够大的字号以及次像素平滑技术来缓和这个问题。多数情况下， 低于</w:t>
      </w:r>
      <w:r>
        <w:rPr>
          <w:rStyle w:val="CharStyle36"/>
          <w:lang w:val="zh-CN" w:eastAsia="zh-CN" w:bidi="zh-CN"/>
        </w:rPr>
        <w:t>10</w:t>
      </w:r>
      <w:r>
        <w:rPr>
          <w:rStyle w:val="CharStyle186"/>
        </w:rPr>
        <w:t>像素的字号很难阅读。如果必须使用小字号，通常最好使用锯齿无衬线字体。</w:t>
      </w:r>
    </w:p>
    <w:p>
      <w:pPr>
        <w:pStyle w:val="Style33"/>
        <w:numPr>
          <w:ilvl w:val="0"/>
          <w:numId w:val="65"/>
        </w:numPr>
        <w:tabs>
          <w:tab w:leader="none" w:pos="865" w:val="left"/>
        </w:tabs>
        <w:widowControl w:val="0"/>
        <w:keepNext w:val="0"/>
        <w:keepLines w:val="0"/>
        <w:shd w:val="clear" w:color="auto" w:fill="auto"/>
        <w:bidi w:val="0"/>
        <w:jc w:val="left"/>
        <w:spacing w:before="0" w:after="427" w:line="324" w:lineRule="exact"/>
        <w:ind w:left="860" w:right="0" w:hanging="406"/>
      </w:pPr>
      <w:r>
        <w:rPr>
          <w:rStyle w:val="CharStyle186"/>
        </w:rPr>
        <w:t>简洁地组织文字</w:t>
      </w:r>
      <w:r>
        <w:rPr>
          <w:rStyle w:val="CharStyle36"/>
        </w:rPr>
        <w:t>——</w:t>
      </w:r>
      <w:r>
        <w:rPr>
          <w:rStyle w:val="CharStyle186"/>
        </w:rPr>
        <w:t>使用最少的文字，清晰地传达含义，从而让文字易于理解。还要 避免使用缩写。如果必须使用缩写，试试使用标准缩写。</w:t>
      </w:r>
    </w:p>
    <w:p>
      <w:pPr>
        <w:pStyle w:val="Style116"/>
        <w:widowControl w:val="0"/>
        <w:keepNext w:val="0"/>
        <w:keepLines w:val="0"/>
        <w:shd w:val="clear" w:color="auto" w:fill="auto"/>
        <w:bidi w:val="0"/>
        <w:jc w:val="left"/>
        <w:spacing w:before="0" w:after="0" w:line="240" w:lineRule="exact"/>
        <w:ind w:left="8160" w:right="0" w:firstLine="2"/>
      </w:pPr>
      <w:r>
        <w:rPr>
          <w:rStyle w:val="CharStyle417"/>
          <w:b/>
          <w:bCs/>
        </w:rPr>
        <w:t>329</w:t>
      </w:r>
      <w:r>
        <w:br w:type="page"/>
      </w:r>
    </w:p>
    <w:p>
      <w:pPr>
        <w:pStyle w:val="Style229"/>
        <w:widowControl w:val="0"/>
        <w:keepNext/>
        <w:keepLines/>
        <w:shd w:val="clear" w:color="auto" w:fill="auto"/>
        <w:bidi w:val="0"/>
        <w:jc w:val="left"/>
        <w:spacing w:before="0" w:after="298" w:line="260" w:lineRule="exact"/>
        <w:ind w:left="0" w:right="0" w:firstLine="37"/>
      </w:pPr>
      <w:bookmarkStart w:id="492" w:name="bookmark492"/>
      <w:r>
        <w:rPr>
          <w:lang w:val="zh-CN" w:eastAsia="zh-CN" w:bidi="zh-CN"/>
          <w:w w:val="100"/>
          <w:spacing w:val="0"/>
          <w:color w:val="000000"/>
          <w:position w:val="0"/>
        </w:rPr>
        <w:t>信息层级</w:t>
      </w:r>
      <w:bookmarkEnd w:id="492"/>
    </w:p>
    <w:p>
      <w:pPr>
        <w:pStyle w:val="Style33"/>
        <w:widowControl w:val="0"/>
        <w:keepNext w:val="0"/>
        <w:keepLines w:val="0"/>
        <w:shd w:val="clear" w:color="auto" w:fill="auto"/>
        <w:bidi w:val="0"/>
        <w:jc w:val="both"/>
        <w:spacing w:before="0" w:after="291" w:line="324" w:lineRule="exact"/>
        <w:ind w:left="0" w:right="0" w:firstLine="448"/>
      </w:pPr>
      <w:r>
        <w:rPr>
          <w:rStyle w:val="CharStyle186"/>
        </w:rPr>
        <w:t>用户面对视觉界面时，会经历一个下意识的过程：评估界面上最重要的对象或者信息，这 些可见内容和控件之间有什么关系。为了让用户的解码过程迅速轻松，视觉设计师创造了信息 层级，使用视觉属性的差异</w:t>
      </w:r>
      <w:r>
        <w:rPr>
          <w:rStyle w:val="CharStyle186"/>
          <w:lang w:val="en-US" w:eastAsia="en-US" w:bidi="en-US"/>
        </w:rPr>
        <w:t>（</w:t>
      </w:r>
      <w:r>
        <w:rPr>
          <w:rStyle w:val="CharStyle186"/>
        </w:rPr>
        <w:t>大对小，明亮对黑暗，上对下等）来给界面分层。对于暂时式应 用，信息层级应该非常明显，在特定布局中，不同</w:t>
      </w:r>
      <w:r>
        <w:rPr>
          <w:rStyle w:val="CharStyle36"/>
          <w:lang w:val="zh-CN" w:eastAsia="zh-CN" w:bidi="zh-CN"/>
        </w:rPr>
        <w:t>“</w:t>
      </w:r>
      <w:r>
        <w:rPr>
          <w:rStyle w:val="CharStyle186"/>
        </w:rPr>
        <w:t>级别</w:t>
      </w:r>
      <w:r>
        <w:rPr>
          <w:rStyle w:val="CharStyle36"/>
          <w:lang w:val="zh-CN" w:eastAsia="zh-CN" w:bidi="zh-CN"/>
        </w:rPr>
        <w:t>”</w:t>
      </w:r>
      <w:r>
        <w:rPr>
          <w:rStyle w:val="CharStyle186"/>
        </w:rPr>
        <w:t>的重要性形成鲜明对比。对于独占 式应用，信息层级可能更加难以察觉。</w:t>
      </w:r>
    </w:p>
    <w:p>
      <w:pPr>
        <w:pStyle w:val="Style229"/>
        <w:widowControl w:val="0"/>
        <w:keepNext/>
        <w:keepLines/>
        <w:shd w:val="clear" w:color="auto" w:fill="auto"/>
        <w:bidi w:val="0"/>
        <w:jc w:val="left"/>
        <w:spacing w:before="0" w:after="298" w:line="260" w:lineRule="exact"/>
        <w:ind w:left="0" w:right="0" w:firstLine="37"/>
      </w:pPr>
      <w:bookmarkStart w:id="493" w:name="bookmark493"/>
      <w:r>
        <w:rPr>
          <w:lang w:val="zh-CN" w:eastAsia="zh-CN" w:bidi="zh-CN"/>
          <w:w w:val="100"/>
          <w:spacing w:val="0"/>
          <w:color w:val="000000"/>
          <w:position w:val="0"/>
        </w:rPr>
        <w:t>动作及其随时间的变化</w:t>
      </w:r>
      <w:bookmarkEnd w:id="493"/>
    </w:p>
    <w:p>
      <w:pPr>
        <w:pStyle w:val="Style33"/>
        <w:widowControl w:val="0"/>
        <w:keepNext w:val="0"/>
        <w:keepLines w:val="0"/>
        <w:shd w:val="clear" w:color="auto" w:fill="auto"/>
        <w:bidi w:val="0"/>
        <w:jc w:val="both"/>
        <w:spacing w:before="0" w:after="511" w:line="324" w:lineRule="exact"/>
        <w:ind w:left="0" w:right="0" w:firstLine="448"/>
      </w:pPr>
      <w:r>
        <w:rPr>
          <w:rStyle w:val="CharStyle186"/>
        </w:rPr>
        <w:t>本节所述的任何元素会随时间而变化，以传达信息、不同部件之间的关系，吸引注意，缓 和不同模式之间的过渡，确认命令效果。例如，桌面</w:t>
      </w:r>
      <w:r>
        <w:rPr>
          <w:rStyle w:val="CharStyle36"/>
        </w:rPr>
        <w:t>Mac OS</w:t>
      </w:r>
      <w:r>
        <w:rPr>
          <w:rStyle w:val="CharStyle186"/>
        </w:rPr>
        <w:t>上，元素很少简单地出现和消失。 点击</w:t>
      </w:r>
      <w:r>
        <w:rPr>
          <w:rStyle w:val="CharStyle36"/>
        </w:rPr>
        <w:t>Dock</w:t>
      </w:r>
      <w:r>
        <w:rPr>
          <w:rStyle w:val="CharStyle186"/>
        </w:rPr>
        <w:t>上的应用程序以后，程序会跳动，确认已经收到命令，应用正在加载。最小化窗口 不会让程序消失：</w:t>
      </w:r>
      <w:r>
        <w:rPr>
          <w:rStyle w:val="CharStyle36"/>
          <w:lang w:val="zh-CN" w:eastAsia="zh-CN" w:bidi="zh-CN"/>
        </w:rPr>
        <w:t>“</w:t>
      </w:r>
      <w:r>
        <w:rPr>
          <w:rStyle w:val="CharStyle186"/>
        </w:rPr>
        <w:t>精灵</w:t>
      </w:r>
      <w:r>
        <w:rPr>
          <w:rStyle w:val="CharStyle36"/>
          <w:lang w:val="zh-CN" w:eastAsia="zh-CN" w:bidi="zh-CN"/>
        </w:rPr>
        <w:t>”</w:t>
      </w:r>
      <w:r>
        <w:rPr>
          <w:rStyle w:val="CharStyle186"/>
        </w:rPr>
        <w:t>似的动画使程序收缩变形，滑动到</w:t>
      </w:r>
      <w:r>
        <w:rPr>
          <w:rStyle w:val="CharStyle36"/>
        </w:rPr>
        <w:t>Dock</w:t>
      </w:r>
      <w:r>
        <w:rPr>
          <w:rStyle w:val="CharStyle186"/>
        </w:rPr>
        <w:t>上的缩略图位置。动画确认 最小化命令已经收到，告诉用户最小化的窗口放在哪里，等待着用户再次召唤。掌握组件（尤 其是移动）如何随时间变化，对于视觉界面设计师很重要。</w:t>
      </w:r>
    </w:p>
    <w:p>
      <w:pPr>
        <w:pStyle w:val="Style75"/>
        <w:widowControl w:val="0"/>
        <w:keepNext/>
        <w:keepLines/>
        <w:shd w:val="clear" w:color="auto" w:fill="auto"/>
        <w:bidi w:val="0"/>
        <w:jc w:val="left"/>
        <w:spacing w:before="0" w:after="398" w:line="360" w:lineRule="exact"/>
        <w:ind w:left="0" w:right="0" w:firstLine="37"/>
      </w:pPr>
      <w:bookmarkStart w:id="494" w:name="bookmark494"/>
      <w:r>
        <w:rPr>
          <w:rStyle w:val="CharStyle185"/>
        </w:rPr>
        <w:t>视觉界面设计原则</w:t>
      </w:r>
      <w:bookmarkEnd w:id="494"/>
    </w:p>
    <w:p>
      <w:pPr>
        <w:pStyle w:val="Style33"/>
        <w:widowControl w:val="0"/>
        <w:keepNext w:val="0"/>
        <w:keepLines w:val="0"/>
        <w:shd w:val="clear" w:color="auto" w:fill="auto"/>
        <w:bidi w:val="0"/>
        <w:jc w:val="both"/>
        <w:spacing w:before="0" w:after="116" w:line="324" w:lineRule="exact"/>
        <w:ind w:left="0" w:right="0" w:firstLine="448"/>
      </w:pPr>
      <w:r>
        <w:rPr>
          <w:rStyle w:val="CharStyle186"/>
        </w:rPr>
        <w:t>人脑是一台强大的模式识别计算机，理解着目光所及之处轰炸着我们的高密度视觉信息。 人脑通过观察可视模式，找出所见事物的重点，管理流入眼睛的海量信息。例如，设想手动计 算投出去的棒球轨迹，预测它会落在哪里。除了一支笔一张纸，还需要一套公式，以及测量球 的路径、速度、重量和风。但我们的眼睛和大脑一起瞬间就完成了，甚至没有做出有意识的努 力。为了最有效地向用户传达应用程序的行为，视觉界面设计师应该利用用户这种先天的视觉 处理能力。</w:t>
      </w:r>
    </w:p>
    <w:p>
      <w:pPr>
        <w:pStyle w:val="Style33"/>
        <w:widowControl w:val="0"/>
        <w:keepNext w:val="0"/>
        <w:keepLines w:val="0"/>
        <w:shd w:val="clear" w:color="auto" w:fill="auto"/>
        <w:bidi w:val="0"/>
        <w:jc w:val="both"/>
        <w:spacing w:before="0" w:after="231" w:line="329" w:lineRule="exact"/>
        <w:ind w:left="0" w:right="0" w:firstLine="448"/>
      </w:pPr>
      <w:r>
        <w:rPr>
          <w:rStyle w:val="CharStyle186"/>
        </w:rPr>
        <w:t>一章内容不足以容纳视觉界面设计这个主题。不过，某些重要的原则有助于我们将视觉界 面设计得更加吸引人，更加易用。正如本章前面所述，米莱和萨诺对这些基本原则进行了易于 理解和详尽的分析。我们再次总结了部分最重要的视觉界面设计概念，让你能投入使用。</w:t>
      </w:r>
    </w:p>
    <w:p>
      <w:pPr>
        <w:pStyle w:val="Style33"/>
        <w:widowControl w:val="0"/>
        <w:keepNext w:val="0"/>
        <w:keepLines w:val="0"/>
        <w:shd w:val="clear" w:color="auto" w:fill="auto"/>
        <w:bidi w:val="0"/>
        <w:jc w:val="both"/>
        <w:spacing w:before="0" w:after="221" w:line="190" w:lineRule="exact"/>
        <w:ind w:left="0" w:right="0" w:firstLine="448"/>
      </w:pPr>
      <w:r>
        <w:rPr>
          <w:rStyle w:val="CharStyle186"/>
        </w:rPr>
        <w:t>视觉界面应该做到如下几点：</w:t>
      </w:r>
    </w:p>
    <w:p>
      <w:pPr>
        <w:pStyle w:val="Style33"/>
        <w:numPr>
          <w:ilvl w:val="0"/>
          <w:numId w:val="65"/>
        </w:numPr>
        <w:tabs>
          <w:tab w:leader="none" w:pos="899" w:val="left"/>
        </w:tabs>
        <w:widowControl w:val="0"/>
        <w:keepNext w:val="0"/>
        <w:keepLines w:val="0"/>
        <w:shd w:val="clear" w:color="auto" w:fill="auto"/>
        <w:bidi w:val="0"/>
        <w:jc w:val="both"/>
        <w:spacing w:before="0" w:after="104" w:line="200" w:lineRule="exact"/>
        <w:ind w:left="0" w:right="0" w:firstLine="448"/>
      </w:pPr>
      <w:r>
        <w:rPr>
          <w:rStyle w:val="CharStyle186"/>
        </w:rPr>
        <w:t>传达风格/传播品牌</w:t>
      </w:r>
    </w:p>
    <w:p>
      <w:pPr>
        <w:pStyle w:val="Style33"/>
        <w:numPr>
          <w:ilvl w:val="0"/>
          <w:numId w:val="65"/>
        </w:numPr>
        <w:tabs>
          <w:tab w:leader="none" w:pos="899" w:val="left"/>
        </w:tabs>
        <w:widowControl w:val="0"/>
        <w:keepNext w:val="0"/>
        <w:keepLines w:val="0"/>
        <w:shd w:val="clear" w:color="auto" w:fill="auto"/>
        <w:bidi w:val="0"/>
        <w:jc w:val="both"/>
        <w:spacing w:before="0" w:after="492" w:line="200" w:lineRule="exact"/>
        <w:ind w:left="0" w:right="0" w:firstLine="448"/>
      </w:pPr>
      <w:r>
        <w:rPr>
          <w:rStyle w:val="CharStyle186"/>
        </w:rPr>
        <w:t>带领用户厘清视觉层级</w:t>
      </w:r>
    </w:p>
    <w:p>
      <w:pPr>
        <w:pStyle w:val="Style116"/>
        <w:widowControl w:val="0"/>
        <w:keepNext w:val="0"/>
        <w:keepLines w:val="0"/>
        <w:shd w:val="clear" w:color="auto" w:fill="auto"/>
        <w:bidi w:val="0"/>
        <w:jc w:val="left"/>
        <w:spacing w:before="0" w:after="0" w:line="240" w:lineRule="exact"/>
        <w:ind w:left="0" w:right="0" w:firstLine="37"/>
        <w:sectPr>
          <w:headerReference w:type="even" r:id="rId864"/>
          <w:headerReference w:type="default" r:id="rId865"/>
          <w:footerReference w:type="even" r:id="rId866"/>
          <w:footerReference w:type="default" r:id="rId867"/>
          <w:pgSz w:w="10302" w:h="13743"/>
          <w:pgMar w:top="1388" w:left="824" w:right="852" w:bottom="611" w:header="0" w:footer="3" w:gutter="0"/>
          <w:rtlGutter w:val="0"/>
          <w:cols w:space="720"/>
          <w:pgNumType w:start="355"/>
          <w:noEndnote/>
          <w:docGrid w:linePitch="360"/>
        </w:sectPr>
      </w:pPr>
      <w:r>
        <w:rPr>
          <w:rStyle w:val="CharStyle417"/>
          <w:b/>
          <w:bCs/>
        </w:rPr>
        <w:t>330</w:t>
      </w:r>
    </w:p>
    <w:p>
      <w:pPr>
        <w:pStyle w:val="Style168"/>
        <w:widowControl w:val="0"/>
        <w:keepNext w:val="0"/>
        <w:keepLines w:val="0"/>
        <w:shd w:val="clear" w:color="auto" w:fill="auto"/>
        <w:bidi w:val="0"/>
        <w:spacing w:before="0" w:after="308" w:line="210" w:lineRule="exact"/>
        <w:ind w:left="0" w:right="0" w:firstLine="0"/>
      </w:pPr>
      <w:r>
        <w:rPr>
          <w:rStyle w:val="CharStyle318"/>
        </w:rPr>
        <w:t>第</w:t>
      </w:r>
      <w:r>
        <w:rPr>
          <w:rStyle w:val="CharStyle1240"/>
        </w:rPr>
        <w:t>17</w:t>
      </w:r>
      <w:r>
        <w:rPr>
          <w:rStyle w:val="CharStyle318"/>
        </w:rPr>
        <w:t>章整合视觉设计</w:t>
      </w:r>
    </w:p>
    <w:p>
      <w:pPr>
        <w:pStyle w:val="Style33"/>
        <w:numPr>
          <w:ilvl w:val="0"/>
          <w:numId w:val="65"/>
        </w:numPr>
        <w:tabs>
          <w:tab w:leader="none" w:pos="900" w:val="left"/>
        </w:tabs>
        <w:widowControl w:val="0"/>
        <w:keepNext w:val="0"/>
        <w:keepLines w:val="0"/>
        <w:shd w:val="clear" w:color="auto" w:fill="auto"/>
        <w:bidi w:val="0"/>
        <w:jc w:val="both"/>
        <w:spacing w:before="0" w:after="0" w:line="324" w:lineRule="exact"/>
        <w:ind w:left="0" w:right="0" w:firstLine="446"/>
      </w:pPr>
      <w:r>
        <w:rPr>
          <w:rStyle w:val="CharStyle186"/>
        </w:rPr>
        <w:t>在组织的每个级别提供视觉结构和涌流</w:t>
      </w:r>
    </w:p>
    <w:p>
      <w:pPr>
        <w:pStyle w:val="Style33"/>
        <w:numPr>
          <w:ilvl w:val="0"/>
          <w:numId w:val="65"/>
        </w:numPr>
        <w:tabs>
          <w:tab w:leader="none" w:pos="900" w:val="left"/>
        </w:tabs>
        <w:widowControl w:val="0"/>
        <w:keepNext w:val="0"/>
        <w:keepLines w:val="0"/>
        <w:shd w:val="clear" w:color="auto" w:fill="auto"/>
        <w:bidi w:val="0"/>
        <w:jc w:val="both"/>
        <w:spacing w:before="0" w:after="0" w:line="324" w:lineRule="exact"/>
        <w:ind w:left="0" w:right="0" w:firstLine="446"/>
      </w:pPr>
      <w:r>
        <w:rPr>
          <w:rStyle w:val="CharStyle186"/>
        </w:rPr>
        <w:t>在特定屏幕上告诉用户能做什么</w:t>
      </w:r>
    </w:p>
    <w:p>
      <w:pPr>
        <w:pStyle w:val="Style33"/>
        <w:numPr>
          <w:ilvl w:val="0"/>
          <w:numId w:val="65"/>
        </w:numPr>
        <w:tabs>
          <w:tab w:leader="none" w:pos="900" w:val="left"/>
        </w:tabs>
        <w:widowControl w:val="0"/>
        <w:keepNext w:val="0"/>
        <w:keepLines w:val="0"/>
        <w:shd w:val="clear" w:color="auto" w:fill="auto"/>
        <w:bidi w:val="0"/>
        <w:jc w:val="both"/>
        <w:spacing w:before="0" w:after="0" w:line="324" w:lineRule="exact"/>
        <w:ind w:left="0" w:right="0" w:firstLine="446"/>
      </w:pPr>
      <w:r>
        <w:rPr>
          <w:rStyle w:val="CharStyle186"/>
        </w:rPr>
        <w:t>响应命令</w:t>
      </w:r>
    </w:p>
    <w:p>
      <w:pPr>
        <w:pStyle w:val="Style33"/>
        <w:numPr>
          <w:ilvl w:val="0"/>
          <w:numId w:val="65"/>
        </w:numPr>
        <w:tabs>
          <w:tab w:leader="none" w:pos="900" w:val="left"/>
        </w:tabs>
        <w:widowControl w:val="0"/>
        <w:keepNext w:val="0"/>
        <w:keepLines w:val="0"/>
        <w:shd w:val="clear" w:color="auto" w:fill="auto"/>
        <w:bidi w:val="0"/>
        <w:jc w:val="both"/>
        <w:spacing w:before="0" w:after="0" w:line="324" w:lineRule="exact"/>
        <w:ind w:left="0" w:right="0" w:firstLine="446"/>
      </w:pPr>
      <w:r>
        <w:rPr>
          <w:rStyle w:val="CharStyle186"/>
        </w:rPr>
        <w:t>把注意力吸引到重要事件上</w:t>
      </w:r>
    </w:p>
    <w:p>
      <w:pPr>
        <w:pStyle w:val="Style33"/>
        <w:numPr>
          <w:ilvl w:val="0"/>
          <w:numId w:val="65"/>
        </w:numPr>
        <w:tabs>
          <w:tab w:leader="none" w:pos="900" w:val="left"/>
        </w:tabs>
        <w:widowControl w:val="0"/>
        <w:keepNext w:val="0"/>
        <w:keepLines w:val="0"/>
        <w:shd w:val="clear" w:color="auto" w:fill="auto"/>
        <w:bidi w:val="0"/>
        <w:jc w:val="both"/>
        <w:spacing w:before="0" w:after="0" w:line="324" w:lineRule="exact"/>
        <w:ind w:left="0" w:right="0" w:firstLine="446"/>
      </w:pPr>
      <w:r>
        <w:rPr>
          <w:rStyle w:val="CharStyle186"/>
        </w:rPr>
        <w:t>建立有凝聚力的视觉系统，保证体验一致</w:t>
      </w:r>
    </w:p>
    <w:p>
      <w:pPr>
        <w:pStyle w:val="Style33"/>
        <w:numPr>
          <w:ilvl w:val="0"/>
          <w:numId w:val="65"/>
        </w:numPr>
        <w:tabs>
          <w:tab w:leader="none" w:pos="900" w:val="left"/>
        </w:tabs>
        <w:widowControl w:val="0"/>
        <w:keepNext w:val="0"/>
        <w:keepLines w:val="0"/>
        <w:shd w:val="clear" w:color="auto" w:fill="auto"/>
        <w:bidi w:val="0"/>
        <w:jc w:val="both"/>
        <w:spacing w:before="0" w:after="0" w:line="324" w:lineRule="exact"/>
        <w:ind w:left="0" w:right="0" w:firstLine="446"/>
      </w:pPr>
      <w:r>
        <w:rPr>
          <w:rStyle w:val="CharStyle186"/>
        </w:rPr>
        <w:t>最小化视觉工作量</w:t>
      </w:r>
    </w:p>
    <w:p>
      <w:pPr>
        <w:pStyle w:val="Style33"/>
        <w:numPr>
          <w:ilvl w:val="0"/>
          <w:numId w:val="65"/>
        </w:numPr>
        <w:tabs>
          <w:tab w:leader="none" w:pos="900" w:val="left"/>
        </w:tabs>
        <w:widowControl w:val="0"/>
        <w:keepNext w:val="0"/>
        <w:keepLines w:val="0"/>
        <w:shd w:val="clear" w:color="auto" w:fill="auto"/>
        <w:bidi w:val="0"/>
        <w:jc w:val="both"/>
        <w:spacing w:before="0" w:after="227" w:line="324" w:lineRule="exact"/>
        <w:ind w:left="0" w:right="0" w:firstLine="446"/>
      </w:pPr>
      <w:r>
        <w:rPr>
          <w:rStyle w:val="CharStyle186"/>
        </w:rPr>
        <w:t>保持简单</w:t>
      </w:r>
    </w:p>
    <w:p>
      <w:pPr>
        <w:pStyle w:val="Style33"/>
        <w:widowControl w:val="0"/>
        <w:keepNext w:val="0"/>
        <w:keepLines w:val="0"/>
        <w:shd w:val="clear" w:color="auto" w:fill="auto"/>
        <w:bidi w:val="0"/>
        <w:jc w:val="both"/>
        <w:spacing w:before="0" w:after="429" w:line="190" w:lineRule="exact"/>
        <w:ind w:left="0" w:right="0" w:firstLine="446"/>
      </w:pPr>
      <w:r>
        <w:rPr>
          <w:rStyle w:val="CharStyle186"/>
        </w:rPr>
        <w:t>接下来详细讨论每一种原则。</w:t>
      </w:r>
    </w:p>
    <w:p>
      <w:pPr>
        <w:pStyle w:val="Style299"/>
        <w:widowControl w:val="0"/>
        <w:keepNext/>
        <w:keepLines/>
        <w:shd w:val="clear" w:color="auto" w:fill="auto"/>
        <w:bidi w:val="0"/>
        <w:jc w:val="left"/>
        <w:spacing w:before="0" w:after="297" w:line="240" w:lineRule="exact"/>
        <w:ind w:left="0" w:right="0" w:firstLine="33"/>
      </w:pPr>
      <w:bookmarkStart w:id="496" w:name="bookmark496"/>
      <w:r>
        <w:rPr>
          <w:rStyle w:val="CharStyle407"/>
        </w:rPr>
        <w:t>传达风格/传播品牌</w:t>
      </w:r>
      <w:bookmarkEnd w:id="496"/>
    </w:p>
    <w:p>
      <w:pPr>
        <w:pStyle w:val="Style33"/>
        <w:widowControl w:val="0"/>
        <w:keepNext w:val="0"/>
        <w:keepLines w:val="0"/>
        <w:shd w:val="clear" w:color="auto" w:fill="auto"/>
        <w:bidi w:val="0"/>
        <w:jc w:val="both"/>
        <w:spacing w:before="0" w:after="116" w:line="324" w:lineRule="exact"/>
        <w:ind w:left="0" w:right="0" w:firstLine="446"/>
      </w:pPr>
      <w:r>
        <w:rPr>
          <w:rStyle w:val="CharStyle186"/>
        </w:rPr>
        <w:t>交互系统日益成为顾客体验品牌的主要途径。尽管品牌考量从来不应该比用户目标更重要， 但有效的界面应该体现产品线和机构的品牌承诺。</w:t>
      </w:r>
      <w:r>
        <w:rPr>
          <w:rStyle w:val="CharStyle36"/>
        </w:rPr>
        <w:t>Photoshop</w:t>
      </w:r>
      <w:r>
        <w:rPr>
          <w:rStyle w:val="CharStyle186"/>
        </w:rPr>
        <w:t>与</w:t>
      </w:r>
      <w:r>
        <w:rPr>
          <w:rStyle w:val="CharStyle36"/>
        </w:rPr>
        <w:t>Creative Suite</w:t>
      </w:r>
      <w:r>
        <w:rPr>
          <w:rStyle w:val="CharStyle186"/>
        </w:rPr>
        <w:t>相似，与</w:t>
      </w:r>
      <w:r>
        <w:rPr>
          <w:rStyle w:val="CharStyle36"/>
        </w:rPr>
        <w:t xml:space="preserve">Adobe </w:t>
      </w:r>
      <w:r>
        <w:rPr>
          <w:rStyle w:val="CharStyle186"/>
        </w:rPr>
        <w:t>的品牌一致。</w:t>
      </w:r>
      <w:r>
        <w:rPr>
          <w:rStyle w:val="CharStyle36"/>
        </w:rPr>
        <w:t>Outlook</w:t>
      </w:r>
      <w:r>
        <w:rPr>
          <w:rStyle w:val="CharStyle186"/>
        </w:rPr>
        <w:t>与</w:t>
      </w:r>
      <w:r>
        <w:rPr>
          <w:rStyle w:val="CharStyle36"/>
        </w:rPr>
        <w:t>Office</w:t>
      </w:r>
      <w:r>
        <w:rPr>
          <w:rStyle w:val="CharStyle186"/>
        </w:rPr>
        <w:t>套件的其他产品相似，有助于使微软与竞争产品区分开来。</w:t>
      </w:r>
    </w:p>
    <w:p>
      <w:pPr>
        <w:pStyle w:val="Style33"/>
        <w:widowControl w:val="0"/>
        <w:keepNext w:val="0"/>
        <w:keepLines w:val="0"/>
        <w:shd w:val="clear" w:color="auto" w:fill="auto"/>
        <w:bidi w:val="0"/>
        <w:jc w:val="both"/>
        <w:spacing w:before="0" w:after="120" w:line="329" w:lineRule="exact"/>
        <w:ind w:left="0" w:right="0" w:firstLine="446"/>
      </w:pPr>
      <w:r>
        <w:rPr>
          <w:rStyle w:val="CharStyle186"/>
        </w:rPr>
        <w:t>因此，在开始着手界面设计之前，有必要理解品牌承诺。如果企业没有清晰地表达出来品 牌承诺是什么，就很棘手。在营销和广告材料里很少清晰地传达出来，年轻或者较小的企业或 许没有机会发现品牌承诺到底是什么。规模较大的上市公司几乎总有营销或者设计部门来提供 品牌风格，或者愿意与交互设计师共同构建。</w:t>
      </w:r>
    </w:p>
    <w:p>
      <w:pPr>
        <w:pStyle w:val="Style33"/>
        <w:widowControl w:val="0"/>
        <w:keepNext w:val="0"/>
        <w:keepLines w:val="0"/>
        <w:shd w:val="clear" w:color="auto" w:fill="auto"/>
        <w:bidi w:val="0"/>
        <w:jc w:val="left"/>
        <w:spacing w:before="0" w:after="120" w:line="329" w:lineRule="exact"/>
        <w:ind w:left="0" w:right="0" w:firstLine="446"/>
      </w:pPr>
      <w:r>
        <w:rPr>
          <w:rStyle w:val="CharStyle36"/>
        </w:rPr>
        <w:t>Cooper</w:t>
      </w:r>
      <w:r>
        <w:rPr>
          <w:rStyle w:val="CharStyle186"/>
        </w:rPr>
        <w:t>与客户写作，挖掘出体验属性。这是一组形容词，可以用来一起描述应该如何感受 产品或者服务的任何交互（第</w:t>
      </w:r>
      <w:r>
        <w:rPr>
          <w:rStyle w:val="CharStyle36"/>
          <w:lang w:val="zh-CN" w:eastAsia="zh-CN" w:bidi="zh-CN"/>
        </w:rPr>
        <w:t>5</w:t>
      </w:r>
      <w:r>
        <w:rPr>
          <w:rStyle w:val="CharStyle186"/>
        </w:rPr>
        <w:t>章讨论了如何创建这些属性</w:t>
      </w:r>
      <w:r>
        <w:rPr>
          <w:rStyle w:val="CharStyle36"/>
          <w:lang w:val="zh-CN" w:eastAsia="zh-CN" w:bidi="zh-CN"/>
        </w:rPr>
        <w:t>)</w:t>
      </w:r>
      <w:r>
        <w:rPr>
          <w:rStyle w:val="CharStyle186"/>
        </w:rPr>
        <w:t>。这些属性往往展示成</w:t>
      </w:r>
      <w:r>
        <w:rPr>
          <w:rStyle w:val="CharStyle36"/>
          <w:lang w:val="zh-CN" w:eastAsia="zh-CN" w:bidi="zh-CN"/>
        </w:rPr>
        <w:t>“</w:t>
      </w:r>
      <w:r>
        <w:rPr>
          <w:rStyle w:val="CharStyle186"/>
        </w:rPr>
        <w:t>词云”， 包括较小的词，帮助变化属性词性或者消除歧义。一旦确定了，这些属性就成了界面设计的一 组指南。多数时候，这直接影响视觉设计，但也可以用来指导交互设计师在功能相似的设计之 间做出决定。</w:t>
      </w:r>
    </w:p>
    <w:p>
      <w:pPr>
        <w:pStyle w:val="Style33"/>
        <w:widowControl w:val="0"/>
        <w:keepNext w:val="0"/>
        <w:keepLines w:val="0"/>
        <w:shd w:val="clear" w:color="auto" w:fill="auto"/>
        <w:bidi w:val="0"/>
        <w:jc w:val="both"/>
        <w:spacing w:before="0" w:after="311" w:line="329" w:lineRule="exact"/>
        <w:ind w:left="0" w:right="0" w:firstLine="446"/>
      </w:pPr>
      <w:r>
        <w:rPr>
          <w:rStyle w:val="CharStyle186"/>
        </w:rPr>
        <w:t>这些属性有时在文字之间表达张力。例如，</w:t>
      </w:r>
      <w:r>
        <w:rPr>
          <w:rStyle w:val="CharStyle36"/>
          <w:lang w:val="zh-CN" w:eastAsia="zh-CN" w:bidi="zh-CN"/>
        </w:rPr>
        <w:t>“</w:t>
      </w:r>
      <w:r>
        <w:rPr>
          <w:rStyle w:val="CharStyle186"/>
        </w:rPr>
        <w:t>安全</w:t>
      </w:r>
      <w:r>
        <w:rPr>
          <w:rStyle w:val="CharStyle36"/>
          <w:lang w:val="zh-CN" w:eastAsia="zh-CN" w:bidi="zh-CN"/>
        </w:rPr>
        <w:t>”</w:t>
      </w:r>
      <w:r>
        <w:rPr>
          <w:rStyle w:val="CharStyle186"/>
        </w:rPr>
        <w:t>和</w:t>
      </w:r>
      <w:r>
        <w:rPr>
          <w:rStyle w:val="CharStyle36"/>
          <w:lang w:val="zh-CN" w:eastAsia="zh-CN" w:bidi="zh-CN"/>
        </w:rPr>
        <w:t>“</w:t>
      </w:r>
      <w:r>
        <w:rPr>
          <w:rStyle w:val="CharStyle186"/>
        </w:rPr>
        <w:t>灵活</w:t>
      </w:r>
      <w:r>
        <w:rPr>
          <w:rStyle w:val="CharStyle36"/>
          <w:lang w:val="zh-CN" w:eastAsia="zh-CN" w:bidi="zh-CN"/>
        </w:rPr>
        <w:t>”</w:t>
      </w:r>
      <w:r>
        <w:rPr>
          <w:rStyle w:val="CharStyle186"/>
        </w:rPr>
        <w:t>可能在同一个云里。这些张 力有用，因为早期样式研究能够优化一两个体验属性。这就反过来更加容易与利益相关者区分 和讨论，展示每一个属性与品牌的关系。</w:t>
      </w:r>
    </w:p>
    <w:p>
      <w:pPr>
        <w:pStyle w:val="Style299"/>
        <w:widowControl w:val="0"/>
        <w:keepNext/>
        <w:keepLines/>
        <w:shd w:val="clear" w:color="auto" w:fill="auto"/>
        <w:bidi w:val="0"/>
        <w:jc w:val="left"/>
        <w:spacing w:before="0" w:after="296" w:line="240" w:lineRule="exact"/>
        <w:ind w:left="0" w:right="0" w:firstLine="33"/>
      </w:pPr>
      <w:bookmarkStart w:id="497" w:name="bookmark497"/>
      <w:r>
        <w:rPr>
          <w:rStyle w:val="CharStyle407"/>
        </w:rPr>
        <w:t>带领用户厘清视觉层级</w:t>
      </w:r>
      <w:bookmarkEnd w:id="497"/>
    </w:p>
    <w:p>
      <w:pPr>
        <w:pStyle w:val="Style33"/>
        <w:widowControl w:val="0"/>
        <w:keepNext w:val="0"/>
        <w:keepLines w:val="0"/>
        <w:shd w:val="clear" w:color="auto" w:fill="auto"/>
        <w:bidi w:val="0"/>
        <w:jc w:val="both"/>
        <w:spacing w:before="0" w:after="0" w:line="319" w:lineRule="exact"/>
        <w:ind w:left="0" w:right="0" w:firstLine="446"/>
      </w:pPr>
      <w:r>
        <w:rPr>
          <w:rStyle w:val="CharStyle186"/>
        </w:rPr>
        <w:t>在看到任何一组视觉元素时，用户会下意识地问自己</w:t>
      </w:r>
      <w:r>
        <w:rPr>
          <w:rStyle w:val="CharStyle36"/>
          <w:lang w:val="zh-CN" w:eastAsia="zh-CN" w:bidi="zh-CN"/>
        </w:rPr>
        <w:t>“</w:t>
      </w:r>
      <w:r>
        <w:rPr>
          <w:rStyle w:val="CharStyle186"/>
        </w:rPr>
        <w:t xml:space="preserve">这里什么重要”，接着几乎立刻就是 </w:t>
      </w:r>
      <w:r>
        <w:rPr>
          <w:rStyle w:val="CharStyle36"/>
          <w:lang w:val="zh-CN" w:eastAsia="zh-CN" w:bidi="zh-CN"/>
        </w:rPr>
        <w:t>“</w:t>
      </w:r>
      <w:r>
        <w:rPr>
          <w:rStyle w:val="CharStyle186"/>
        </w:rPr>
        <w:t>这些东西有什么关联？</w:t>
      </w:r>
      <w:r>
        <w:rPr>
          <w:rStyle w:val="CharStyle36"/>
          <w:lang w:val="zh-CN" w:eastAsia="zh-CN" w:bidi="zh-CN"/>
        </w:rPr>
        <w:t>”</w:t>
      </w:r>
      <w:r>
        <w:rPr>
          <w:rStyle w:val="CharStyle186"/>
        </w:rPr>
        <w:t>我们必须保证，用户界面要通过创建层级和建立关系，来回答这两个 问题。</w:t>
      </w:r>
      <w:r>
        <w:br w:type="page"/>
      </w:r>
    </w:p>
    <w:p>
      <w:pPr>
        <w:pStyle w:val="Style776"/>
        <w:widowControl w:val="0"/>
        <w:keepNext w:val="0"/>
        <w:keepLines w:val="0"/>
        <w:shd w:val="clear" w:color="auto" w:fill="auto"/>
        <w:bidi w:val="0"/>
        <w:jc w:val="left"/>
        <w:spacing w:before="0" w:after="309" w:line="190" w:lineRule="exact"/>
        <w:ind w:left="0" w:right="0" w:firstLine="38"/>
      </w:pPr>
      <w:r>
        <w:rPr>
          <w:w w:val="100"/>
          <w:spacing w:val="0"/>
          <w:color w:val="000000"/>
          <w:position w:val="0"/>
        </w:rPr>
        <w:t xml:space="preserve">About Face 4 </w:t>
      </w:r>
      <w:r>
        <w:rPr>
          <w:lang w:val="zh-CN" w:eastAsia="zh-CN" w:bidi="zh-CN"/>
          <w:w w:val="100"/>
          <w:spacing w:val="0"/>
          <w:color w:val="000000"/>
          <w:position w:val="0"/>
        </w:rPr>
        <w:t>:</w:t>
      </w:r>
      <w:r>
        <w:rPr>
          <w:rStyle w:val="CharStyle1241"/>
          <w:b w:val="0"/>
          <w:bCs w:val="0"/>
        </w:rPr>
        <w:t>交互设计精髓</w:t>
      </w:r>
    </w:p>
    <w:p>
      <w:pPr>
        <w:pStyle w:val="Style33"/>
        <w:widowControl w:val="0"/>
        <w:keepNext w:val="0"/>
        <w:keepLines w:val="0"/>
        <w:shd w:val="clear" w:color="auto" w:fill="auto"/>
        <w:bidi w:val="0"/>
        <w:jc w:val="both"/>
        <w:spacing w:before="0" w:after="128" w:line="334" w:lineRule="exact"/>
        <w:ind w:left="0" w:right="0" w:firstLine="455"/>
      </w:pPr>
      <w:r>
        <w:rPr>
          <w:rStyle w:val="CharStyle186"/>
        </w:rPr>
        <w:t>根据场景，确定哪些控件和数据是用户需要立刻理解的，哪些次之，哪些只是偶尔需要用 到。这种排列贯穿了视觉层级。</w:t>
      </w:r>
    </w:p>
    <w:p>
      <w:pPr>
        <w:pStyle w:val="Style33"/>
        <w:widowControl w:val="0"/>
        <w:keepNext w:val="0"/>
        <w:keepLines w:val="0"/>
        <w:shd w:val="clear" w:color="auto" w:fill="auto"/>
        <w:bidi w:val="0"/>
        <w:jc w:val="both"/>
        <w:spacing w:before="0" w:after="116" w:line="324" w:lineRule="exact"/>
        <w:ind w:left="0" w:right="0" w:firstLine="455"/>
      </w:pPr>
      <w:r>
        <w:rPr>
          <w:rStyle w:val="CharStyle186"/>
        </w:rPr>
        <w:t>接下来，使用基本视觉元素（位置、颜色、大小等等）区分层级级别。最重要的元素可以 大一些；色调、饱和度和</w:t>
      </w:r>
      <w:r>
        <w:rPr>
          <w:rStyle w:val="CharStyle36"/>
          <w:lang w:val="zh-CN" w:eastAsia="zh-CN" w:bidi="zh-CN"/>
        </w:rPr>
        <w:t>/</w:t>
      </w:r>
      <w:r>
        <w:rPr>
          <w:rStyle w:val="CharStyle186"/>
        </w:rPr>
        <w:t>或色值相对于背景对比强烈一些；位置放在上面，相对于其他项目缩 进或者悬垂。不太重要的元素可以降低相对于背景的饱和度、色值和色调，更小一些，与其他 项目的对齐保持一致。</w:t>
      </w:r>
    </w:p>
    <w:p>
      <w:pPr>
        <w:pStyle w:val="Style33"/>
        <w:widowControl w:val="0"/>
        <w:keepNext w:val="0"/>
        <w:keepLines w:val="0"/>
        <w:shd w:val="clear" w:color="auto" w:fill="auto"/>
        <w:bidi w:val="0"/>
        <w:jc w:val="both"/>
        <w:spacing w:before="0" w:after="124" w:line="329" w:lineRule="exact"/>
        <w:ind w:left="0" w:right="0" w:firstLine="455"/>
      </w:pPr>
      <w:r>
        <w:rPr>
          <w:rStyle w:val="CharStyle186"/>
        </w:rPr>
        <w:t>当然，应该克制地调整这些属性，因为最重要的元素并非必须大、红、悬挂缩进，往往改 变其中一个属性就行了。如果发现两个重要程度不同的项目争夺注意力，</w:t>
      </w:r>
      <w:r>
        <w:rPr>
          <w:rStyle w:val="CharStyle36"/>
          <w:lang w:val="zh-CN" w:eastAsia="zh-CN" w:bidi="zh-CN"/>
        </w:rPr>
        <w:t>“</w:t>
      </w:r>
      <w:r>
        <w:rPr>
          <w:rStyle w:val="CharStyle186"/>
        </w:rPr>
        <w:t>调低”不重要的往往 更好，而不是</w:t>
      </w:r>
      <w:r>
        <w:rPr>
          <w:rStyle w:val="CharStyle36"/>
          <w:lang w:val="zh-CN" w:eastAsia="zh-CN" w:bidi="zh-CN"/>
        </w:rPr>
        <w:t>“</w:t>
      </w:r>
      <w:r>
        <w:rPr>
          <w:rStyle w:val="CharStyle186"/>
        </w:rPr>
        <w:t>调高</w:t>
      </w:r>
      <w:r>
        <w:rPr>
          <w:rStyle w:val="CharStyle36"/>
          <w:lang w:val="zh-CN" w:eastAsia="zh-CN" w:bidi="zh-CN"/>
        </w:rPr>
        <w:t>”</w:t>
      </w:r>
      <w:r>
        <w:rPr>
          <w:rStyle w:val="CharStyle186"/>
        </w:rPr>
        <w:t>重要的那个。这就留出了足够的空间，可以强调关键元素。这样想一想： 如果一屏上每个字都是红色粗体，哪个能凸显出来？</w:t>
      </w:r>
    </w:p>
    <w:p>
      <w:pPr>
        <w:pStyle w:val="Style33"/>
        <w:widowControl w:val="0"/>
        <w:keepNext w:val="0"/>
        <w:keepLines w:val="0"/>
        <w:shd w:val="clear" w:color="auto" w:fill="auto"/>
        <w:bidi w:val="0"/>
        <w:jc w:val="both"/>
        <w:spacing w:before="0" w:after="219" w:line="324" w:lineRule="exact"/>
        <w:ind w:left="0" w:right="0" w:firstLine="455"/>
      </w:pPr>
      <w:r>
        <w:rPr>
          <w:rStyle w:val="CharStyle186"/>
        </w:rPr>
        <w:t>在视觉界面设计中，建立清晰的视觉层级更加困难。这需要技巧和才华才能保持整体样式， 优化信息密度，尊重特定屏幕的需求。尽管用户几乎从未留意良好的视觉层级，但糟糕的视觉 层级立马就能跳出来，引发混乱和困难。</w:t>
      </w:r>
    </w:p>
    <w:p>
      <w:pPr>
        <w:pStyle w:val="Style153"/>
        <w:widowControl w:val="0"/>
        <w:keepNext w:val="0"/>
        <w:keepLines w:val="0"/>
        <w:shd w:val="clear" w:color="auto" w:fill="auto"/>
        <w:bidi w:val="0"/>
        <w:jc w:val="both"/>
        <w:spacing w:before="0" w:after="5" w:line="200" w:lineRule="exact"/>
        <w:ind w:left="0" w:right="0" w:firstLine="455"/>
      </w:pPr>
      <w:r>
        <w:rPr>
          <w:rStyle w:val="CharStyle412"/>
          <w:b w:val="0"/>
          <w:bCs w:val="0"/>
        </w:rPr>
        <w:t>建立关系</w:t>
      </w:r>
    </w:p>
    <w:p>
      <w:pPr>
        <w:pStyle w:val="Style33"/>
        <w:widowControl w:val="0"/>
        <w:keepNext w:val="0"/>
        <w:keepLines w:val="0"/>
        <w:shd w:val="clear" w:color="auto" w:fill="auto"/>
        <w:bidi w:val="0"/>
        <w:jc w:val="both"/>
        <w:spacing w:before="0" w:after="120" w:line="324" w:lineRule="exact"/>
        <w:ind w:left="0" w:right="0" w:firstLine="455"/>
      </w:pPr>
      <w:r>
        <w:rPr>
          <w:rStyle w:val="CharStyle186"/>
        </w:rPr>
        <w:t>为了传达元素间的关系，需要回到场景中找到哪些元素间存在相似的功能，哪些元素经常 被同时使用。经常同时使用的元素在空间上可以组织在一起，减少鼠标移动。一些不必同时使 用但具有相似功能的元素，即使没有在空间上组织在一起，也可以在视觉上组织在一起。</w:t>
      </w:r>
    </w:p>
    <w:p>
      <w:pPr>
        <w:pStyle w:val="Style33"/>
        <w:widowControl w:val="0"/>
        <w:keepNext w:val="0"/>
        <w:keepLines w:val="0"/>
        <w:shd w:val="clear" w:color="auto" w:fill="auto"/>
        <w:bidi w:val="0"/>
        <w:jc w:val="both"/>
        <w:spacing w:before="0" w:after="0" w:line="324" w:lineRule="exact"/>
        <w:ind w:left="0" w:right="0" w:firstLine="455"/>
      </w:pPr>
      <w:r>
        <w:rPr>
          <w:rStyle w:val="CharStyle186"/>
        </w:rPr>
        <w:t>空间上组织在一起，可以让用户清晰地知道这些任务、数据和工具是有关联的，也可以向 用户暗示在这里存在顺序关系。按位置来组织也需要考虑任务和子任务的顺序，以及人眼扫描 屏幕的习惯，西方语言基本上是按照从左到右、从上到下的顺序</w:t>
      </w:r>
      <w:r>
        <w:rPr>
          <w:rStyle w:val="CharStyle186"/>
          <w:lang w:val="en-US" w:eastAsia="en-US" w:bidi="en-US"/>
        </w:rPr>
        <w:t>（</w:t>
      </w:r>
      <w:r>
        <w:rPr>
          <w:rStyle w:val="CharStyle186"/>
        </w:rPr>
        <w:t>我们将在本章后面详细讨论</w:t>
      </w:r>
    </w:p>
    <w:p>
      <w:pPr>
        <w:pStyle w:val="Style33"/>
        <w:widowControl w:val="0"/>
        <w:keepNext w:val="0"/>
        <w:keepLines w:val="0"/>
        <w:shd w:val="clear" w:color="auto" w:fill="auto"/>
        <w:bidi w:val="0"/>
        <w:jc w:val="left"/>
        <w:spacing w:before="0" w:after="122" w:line="190" w:lineRule="exact"/>
        <w:ind w:left="0" w:right="0" w:firstLine="38"/>
      </w:pPr>
      <w:r>
        <w:rPr>
          <w:rStyle w:val="CharStyle186"/>
        </w:rPr>
        <w:t>这一点）。</w:t>
      </w:r>
    </w:p>
    <w:p>
      <w:pPr>
        <w:pStyle w:val="Style33"/>
        <w:widowControl w:val="0"/>
        <w:keepNext w:val="0"/>
        <w:keepLines w:val="0"/>
        <w:shd w:val="clear" w:color="auto" w:fill="auto"/>
        <w:bidi w:val="0"/>
        <w:jc w:val="both"/>
        <w:spacing w:before="0" w:after="120" w:line="324" w:lineRule="exact"/>
        <w:ind w:left="0" w:right="0" w:firstLine="455"/>
      </w:pPr>
      <w:r>
        <w:rPr>
          <w:rStyle w:val="CharStyle186"/>
        </w:rPr>
        <w:t>位置接近的元素通常也是有关系的。在很多界面中，分组做得非常笨拙，入目之处，边框 充斥，有时甚至一两个元素也分成一组。很多情况下，只需相邻元素之间设定不同的距离，就 可以有效地实现分组。比如在一个工具栏中，每个按钮之间可能相距</w:t>
      </w:r>
      <w:r>
        <w:rPr>
          <w:rStyle w:val="CharStyle36"/>
          <w:lang w:val="zh-CN" w:eastAsia="zh-CN" w:bidi="zh-CN"/>
        </w:rPr>
        <w:t>4</w:t>
      </w:r>
      <w:r>
        <w:rPr>
          <w:rStyle w:val="CharStyle186"/>
        </w:rPr>
        <w:t>个像素。要将操作文件 的命令（比如打开、新建和保存等）分成一组，只需在文件操作组和其他组之间留出</w:t>
      </w:r>
      <w:r>
        <w:rPr>
          <w:rStyle w:val="CharStyle36"/>
          <w:lang w:val="zh-CN" w:eastAsia="zh-CN" w:bidi="zh-CN"/>
        </w:rPr>
        <w:t>8</w:t>
      </w:r>
      <w:r>
        <w:rPr>
          <w:rStyle w:val="CharStyle186"/>
        </w:rPr>
        <w:t>个像素 的间距即可。</w:t>
      </w:r>
    </w:p>
    <w:p>
      <w:pPr>
        <w:pStyle w:val="Style33"/>
        <w:widowControl w:val="0"/>
        <w:keepNext w:val="0"/>
        <w:keepLines w:val="0"/>
        <w:shd w:val="clear" w:color="auto" w:fill="auto"/>
        <w:bidi w:val="0"/>
        <w:jc w:val="both"/>
        <w:spacing w:before="0" w:after="124" w:line="324" w:lineRule="exact"/>
        <w:ind w:left="0" w:right="0" w:firstLine="455"/>
      </w:pPr>
      <w:r>
        <w:rPr>
          <w:rStyle w:val="CharStyle186"/>
        </w:rPr>
        <w:t>给不相邻的项目分组，只需赋予共同的视觉属性即可，形成一种模式，最终为用户呈现出 含义。例如，</w:t>
      </w:r>
      <w:r>
        <w:rPr>
          <w:rStyle w:val="CharStyle36"/>
        </w:rPr>
        <w:t>HTML</w:t>
      </w:r>
      <w:r>
        <w:rPr>
          <w:rStyle w:val="CharStyle186"/>
        </w:rPr>
        <w:t>中标准的蓝色链接让用户很容易就能解析屏幕上与此内容相关的导航选项。</w:t>
      </w:r>
    </w:p>
    <w:p>
      <w:pPr>
        <w:pStyle w:val="Style33"/>
        <w:widowControl w:val="0"/>
        <w:keepNext w:val="0"/>
        <w:keepLines w:val="0"/>
        <w:shd w:val="clear" w:color="auto" w:fill="auto"/>
        <w:bidi w:val="0"/>
        <w:jc w:val="both"/>
        <w:spacing w:before="0" w:after="0" w:line="319" w:lineRule="exact"/>
        <w:ind w:left="0" w:right="0" w:firstLine="455"/>
        <w:sectPr>
          <w:headerReference w:type="even" r:id="rId868"/>
          <w:headerReference w:type="default" r:id="rId869"/>
          <w:footerReference w:type="even" r:id="rId870"/>
          <w:footerReference w:type="default" r:id="rId871"/>
          <w:footerReference w:type="first" r:id="rId872"/>
          <w:titlePg/>
          <w:pgSz w:w="10302" w:h="13743"/>
          <w:pgMar w:top="767" w:left="849" w:right="864" w:bottom="1071" w:header="0" w:footer="3" w:gutter="0"/>
          <w:rtlGutter w:val="0"/>
          <w:cols w:space="720"/>
          <w:pgNumType w:start="331"/>
          <w:noEndnote/>
          <w:docGrid w:linePitch="360"/>
        </w:sectPr>
      </w:pPr>
      <w:r>
        <w:rPr>
          <w:rStyle w:val="CharStyle186"/>
        </w:rPr>
        <w:t>决定了要分成哪些组，以及如何在视觉上最好地传达出来，接下来就要考虑组和组之间的 区分度有多大，</w:t>
      </w:r>
      <w:r>
        <w:rPr>
          <w:rStyle w:val="CharStyle36"/>
        </w:rPr>
        <w:t>-</w:t>
      </w:r>
      <w:r>
        <w:rPr>
          <w:rStyle w:val="CharStyle186"/>
        </w:rPr>
        <w:t>个组显示在显示器上需要多醒目。</w:t>
      </w:r>
    </w:p>
    <w:p>
      <w:pPr>
        <w:pStyle w:val="Style168"/>
        <w:widowControl w:val="0"/>
        <w:keepNext w:val="0"/>
        <w:keepLines w:val="0"/>
        <w:shd w:val="clear" w:color="auto" w:fill="auto"/>
        <w:bidi w:val="0"/>
        <w:spacing w:before="0" w:after="410" w:line="210" w:lineRule="exact"/>
        <w:ind w:left="0" w:right="0" w:firstLine="0"/>
      </w:pPr>
      <w:r>
        <w:rPr>
          <w:rStyle w:val="CharStyle318"/>
        </w:rPr>
        <w:t>第</w:t>
      </w:r>
      <w:r>
        <w:rPr>
          <w:rStyle w:val="CharStyle1240"/>
        </w:rPr>
        <w:t>17</w:t>
      </w:r>
      <w:r>
        <w:rPr>
          <w:rStyle w:val="CharStyle318"/>
        </w:rPr>
        <w:t>章整合视觉设计</w:t>
      </w:r>
    </w:p>
    <w:p>
      <w:pPr>
        <w:pStyle w:val="Style33"/>
        <w:widowControl w:val="0"/>
        <w:keepNext w:val="0"/>
        <w:keepLines w:val="0"/>
        <w:shd w:val="clear" w:color="auto" w:fill="auto"/>
        <w:bidi w:val="0"/>
        <w:jc w:val="both"/>
        <w:spacing w:before="0" w:after="82" w:line="190" w:lineRule="exact"/>
        <w:ind w:left="0" w:right="0" w:firstLine="442"/>
      </w:pPr>
      <w:r>
        <w:rPr>
          <w:rStyle w:val="CharStyle186"/>
        </w:rPr>
        <w:t>眯眼测试</w:t>
      </w:r>
    </w:p>
    <w:p>
      <w:pPr>
        <w:pStyle w:val="Style33"/>
        <w:widowControl w:val="0"/>
        <w:keepNext w:val="0"/>
        <w:keepLines w:val="0"/>
        <w:shd w:val="clear" w:color="auto" w:fill="auto"/>
        <w:bidi w:val="0"/>
        <w:jc w:val="both"/>
        <w:spacing w:before="0" w:after="367" w:line="324" w:lineRule="exact"/>
        <w:ind w:left="0" w:right="0" w:firstLine="442"/>
      </w:pPr>
      <w:r>
        <w:rPr>
          <w:rStyle w:val="CharStyle186"/>
        </w:rPr>
        <w:t>要确保视觉界面设计有效地采用了层次和关系，一个好方法是使用图形设计师所说的“咪 眼测试</w:t>
      </w:r>
      <w:r>
        <w:rPr>
          <w:rStyle w:val="CharStyle36"/>
        </w:rPr>
        <w:t>”</w:t>
      </w:r>
      <w:r>
        <w:rPr>
          <w:rStyle w:val="CharStyle186"/>
          <w:lang w:val="en-US" w:eastAsia="en-US" w:bidi="en-US"/>
        </w:rPr>
        <w:t>（</w:t>
      </w:r>
      <w:r>
        <w:rPr>
          <w:rStyle w:val="CharStyle36"/>
        </w:rPr>
        <w:t>squinttest)</w:t>
      </w:r>
      <w:r>
        <w:rPr>
          <w:rStyle w:val="CharStyle186"/>
          <w:lang w:val="en-US" w:eastAsia="en-US" w:bidi="en-US"/>
        </w:rPr>
        <w:t>。</w:t>
      </w:r>
      <w:r>
        <w:rPr>
          <w:rStyle w:val="CharStyle186"/>
        </w:rPr>
        <w:t>闭上一只眼睛，眯着另一只眼睛看屏幕，看看哪些元素突出、哪些元素 模糊，哪些元素看上去分组了。改变角度总能发现此前未曾发现的布局和构成问题。</w:t>
      </w:r>
    </w:p>
    <w:p>
      <w:pPr>
        <w:pStyle w:val="Style171"/>
        <w:widowControl w:val="0"/>
        <w:keepNext/>
        <w:keepLines/>
        <w:shd w:val="clear" w:color="auto" w:fill="auto"/>
        <w:bidi w:val="0"/>
        <w:jc w:val="left"/>
        <w:spacing w:before="0" w:after="298" w:line="240" w:lineRule="exact"/>
        <w:ind w:left="0" w:right="0" w:firstLine="29"/>
      </w:pPr>
      <w:bookmarkStart w:id="498" w:name="bookmark498"/>
      <w:r>
        <w:rPr>
          <w:rStyle w:val="CharStyle876"/>
        </w:rPr>
        <w:t>在组织的每一层提供视觉结构和流</w:t>
      </w:r>
      <w:bookmarkEnd w:id="498"/>
    </w:p>
    <w:p>
      <w:pPr>
        <w:pStyle w:val="Style33"/>
        <w:widowControl w:val="0"/>
        <w:keepNext w:val="0"/>
        <w:keepLines w:val="0"/>
        <w:shd w:val="clear" w:color="auto" w:fill="auto"/>
        <w:bidi w:val="0"/>
        <w:jc w:val="both"/>
        <w:spacing w:before="0" w:after="291" w:line="329" w:lineRule="exact"/>
        <w:ind w:left="0" w:right="0" w:firstLine="442"/>
      </w:pPr>
      <w:r>
        <w:rPr>
          <w:rStyle w:val="CharStyle186"/>
        </w:rPr>
        <w:t>把用户界面看作由视觉元素和行为元素组成，比较有用。这些元素按照分组来使用，分组 又被组织成窗格，窗格又分组成不同的屏幕、视图或页面。如前所述，可以依据间距或者其他 视觉属性进行分组。独占式应用程序可能存在多个结构层次。因此，务必保持清晰的视觉结构， 这样用户根据自己的工作流程要求，可以很轻易地从界面的一部分导航到另一部分。后面的几 节将描述几种有助于实现明快的视觉结构的重要属性。</w:t>
      </w:r>
    </w:p>
    <w:p>
      <w:pPr>
        <w:pStyle w:val="Style33"/>
        <w:widowControl w:val="0"/>
        <w:keepNext w:val="0"/>
        <w:keepLines w:val="0"/>
        <w:shd w:val="clear" w:color="auto" w:fill="auto"/>
        <w:bidi w:val="0"/>
        <w:jc w:val="both"/>
        <w:spacing w:before="0" w:after="68" w:line="190" w:lineRule="exact"/>
        <w:ind w:left="0" w:right="0" w:firstLine="442"/>
      </w:pPr>
      <w:r>
        <w:rPr>
          <w:rStyle w:val="CharStyle186"/>
        </w:rPr>
        <w:t>对齐到网格</w:t>
      </w:r>
    </w:p>
    <w:p>
      <w:pPr>
        <w:pStyle w:val="Style33"/>
        <w:widowControl w:val="0"/>
        <w:keepNext w:val="0"/>
        <w:keepLines w:val="0"/>
        <w:shd w:val="clear" w:color="auto" w:fill="auto"/>
        <w:bidi w:val="0"/>
        <w:jc w:val="both"/>
        <w:spacing w:before="0" w:after="0" w:line="329" w:lineRule="exact"/>
        <w:ind w:left="0" w:right="0" w:firstLine="442"/>
        <w:sectPr>
          <w:footerReference w:type="even" r:id="rId873"/>
          <w:footerReference w:type="default" r:id="rId874"/>
          <w:footerReference w:type="first" r:id="rId875"/>
          <w:pgSz w:w="10302" w:h="13743"/>
          <w:pgMar w:top="767" w:left="849" w:right="864" w:bottom="1071" w:header="0" w:footer="3" w:gutter="0"/>
          <w:rtlGutter w:val="0"/>
          <w:cols w:space="720"/>
          <w:pgNumType w:start="361"/>
          <w:noEndnote/>
          <w:docGrid w:linePitch="360"/>
        </w:sectPr>
      </w:pPr>
      <w:r>
        <w:pict>
          <v:shape id="_x0000_s1868" type="#_x0000_t202" style="position:absolute;margin-left:0.25pt;margin-top:76.75pt;width:367pt;height:178.4pt;z-index:-125829198;mso-wrap-distance-left:5pt;mso-wrap-distance-right:5pt;mso-position-horizontal-relative:margin" wrapcoords="0 0 21575 0 21575 790 19604 790 19604 18387 21600 19449 21600 21600 1066 21600 1066 19449 1104 18387 1104 790 0 790 0 0" filled="f" stroked="f">
            <v:textbox style="mso-fit-shape-to-text:t" inset="0,0,0,0">
              <w:txbxContent>
                <w:p>
                  <w:pPr>
                    <w:pStyle w:val="Style1233"/>
                    <w:tabs>
                      <w:tab w:leader="none" w:pos="4547" w:val="right"/>
                      <w:tab w:leader="none" w:pos="4717" w:val="right"/>
                      <w:tab w:leader="none" w:pos="4886" w:val="right"/>
                      <w:tab w:leader="none" w:pos="5051" w:val="right"/>
                      <w:tab w:leader="none" w:pos="5195" w:val="right"/>
                      <w:tab w:leader="none" w:pos="5708" w:val="right"/>
                      <w:tab w:leader="none" w:pos="6266" w:val="right"/>
                      <w:tab w:leader="none" w:pos="6476" w:val="right"/>
                      <w:tab w:leader="none" w:pos="6735" w:val="right"/>
                      <w:tab w:leader="none" w:pos="6924" w:val="right"/>
                      <w:tab w:leader="none" w:pos="7133" w:val="right"/>
                    </w:tabs>
                    <w:widowControl w:val="0"/>
                    <w:keepNext w:val="0"/>
                    <w:keepLines w:val="0"/>
                    <w:shd w:val="clear" w:color="auto" w:fill="auto"/>
                    <w:bidi w:val="0"/>
                    <w:spacing w:before="0" w:after="0" w:line="160" w:lineRule="exact"/>
                    <w:ind w:left="0" w:right="0" w:firstLine="0"/>
                  </w:pPr>
                  <w:r>
                    <w:rPr>
                      <w:rStyle w:val="CharStyle1235"/>
                    </w:rPr>
                    <w:t xml:space="preserve">• Lightrpom </w:t>
                  </w:r>
                  <w:r>
                    <w:rPr>
                      <w:rStyle w:val="CharStyle1236"/>
                    </w:rPr>
                    <w:t>h\t</w:t>
                  </w:r>
                  <w:r>
                    <w:rPr>
                      <w:rStyle w:val="CharStyle1235"/>
                    </w:rPr>
                    <w:t xml:space="preserve"> </w:t>
                  </w:r>
                  <w:r>
                    <w:rPr>
                      <w:rStyle w:val="CharStyle1234"/>
                    </w:rPr>
                    <w:t>edit D^vcllop Photo Sfeuings</w:t>
                  </w:r>
                  <w:r>
                    <w:rPr>
                      <w:rStyle w:val="CharStyle1237"/>
                    </w:rPr>
                    <w:t>；</w:t>
                  </w:r>
                  <w:r>
                    <w:rPr>
                      <w:rStyle w:val="CharStyle1234"/>
                    </w:rPr>
                    <w:t xml:space="preserve"> Tools Vurw Window</w:t>
                    <w:tab/>
                    <w:t>Ml</w:t>
                    <w:tab/>
                  </w:r>
                  <w:r>
                    <w:rPr>
                      <w:rStyle w:val="CharStyle1235"/>
                    </w:rPr>
                    <w:t>^</w:t>
                    <w:tab/>
                    <w:t>®</w:t>
                    <w:tab/>
                    <w:t>0</w:t>
                    <w:tab/>
                    <w:t>^</w:t>
                    <w:tab/>
                    <w:t>^</w:t>
                    <w:tab/>
                  </w:r>
                  <w:r>
                    <w:rPr>
                      <w:rStyle w:val="CharStyle1234"/>
                    </w:rPr>
                    <w:t>low®</w:t>
                    <w:tab/>
                    <w:t>Sun</w:t>
                    <w:tab/>
                    <w:t>U：56</w:t>
                    <w:tab/>
                  </w:r>
                  <w:r>
                    <w:rPr>
                      <w:rStyle w:val="CharStyle1235"/>
                    </w:rPr>
                    <w:t>Q</w:t>
                    <w:tab/>
                  </w:r>
                  <w:r>
                    <w:rPr>
                      <w:rStyle w:val="CharStyle1236"/>
                    </w:rPr>
                    <w:t>IS</w:t>
                  </w:r>
                  <w:r>
                    <w:rPr>
                      <w:rStyle w:val="CharStyle1238"/>
                    </w:rPr>
                    <w:t>：</w:t>
                  </w:r>
                </w:p>
                <w:p>
                  <w:pPr>
                    <w:framePr w:h="3568" w:wrap="notBeside" w:vAnchor="text" w:hAnchor="margin" w:x="6" w:y="1536"/>
                    <w:widowControl w:val="0"/>
                    <w:jc w:val="center"/>
                    <w:rPr>
                      <w:sz w:val="2"/>
                      <w:szCs w:val="2"/>
                    </w:rPr>
                  </w:pPr>
                  <w:r>
                    <w:pict>
                      <v:shape id="_x0000_s1869" type="#_x0000_t75" style="width:367pt;height:179pt;">
                        <v:imagedata r:id="rId876" r:href="rId877"/>
                      </v:shape>
                    </w:pict>
                  </w:r>
                </w:p>
                <w:p>
                  <w:pPr>
                    <w:pStyle w:val="Style191"/>
                    <w:widowControl w:val="0"/>
                    <w:keepNext w:val="0"/>
                    <w:keepLines w:val="0"/>
                    <w:shd w:val="clear" w:color="auto" w:fill="auto"/>
                    <w:bidi w:val="0"/>
                    <w:jc w:val="distribute"/>
                    <w:spacing w:before="0" w:after="0" w:line="264" w:lineRule="exact"/>
                    <w:ind w:left="0" w:right="0" w:firstLine="0"/>
                  </w:pPr>
                  <w:r>
                    <w:rPr>
                      <w:rStyle w:val="CharStyle192"/>
                    </w:rPr>
                    <w:t>图</w:t>
                  </w:r>
                  <w:r>
                    <w:rPr>
                      <w:rStyle w:val="CharStyle401"/>
                    </w:rPr>
                    <w:t>17-1</w:t>
                  </w:r>
                  <w:r>
                    <w:rPr>
                      <w:rStyle w:val="CharStyle1239"/>
                    </w:rPr>
                    <w:t xml:space="preserve"> Adobe Lightroom</w:t>
                  </w:r>
                  <w:r>
                    <w:rPr>
                      <w:rStyle w:val="CharStyle192"/>
                    </w:rPr>
                    <w:t>非常有效地运用了对齐到布局网格。文本、控件和控件组都严格对齐</w:t>
                  </w:r>
                  <w:r>
                    <w:rPr>
                      <w:rStyle w:val="CharStyle192"/>
                      <w:lang w:val="en-US" w:eastAsia="en-US" w:bidi="en-US"/>
                    </w:rPr>
                    <w:t>，</w:t>
                  </w:r>
                  <w:r>
                    <w:rPr>
                      <w:rStyle w:val="CharStyle192"/>
                    </w:rPr>
                    <w:t>原子间距网格完全一 致</w:t>
                  </w:r>
                  <w:r>
                    <w:rPr>
                      <w:rStyle w:val="CharStyle1239"/>
                      <w:lang w:val="zh-CN" w:eastAsia="zh-CN" w:bidi="zh-CN"/>
                    </w:rPr>
                    <w:t>,</w:t>
                  </w:r>
                  <w:r>
                    <w:rPr>
                      <w:rStyle w:val="CharStyle192"/>
                    </w:rPr>
                    <w:t>这里应该注意，控件和控件组若采用右对齐可能不利于浏览。</w:t>
                  </w:r>
                </w:p>
              </w:txbxContent>
            </v:textbox>
            <w10:wrap type="topAndBottom" anchorx="margin"/>
          </v:shape>
        </w:pict>
      </w:r>
      <w:r>
        <w:pict>
          <v:shape id="_x0000_s1870" type="#_x0000_t202" style="position:absolute;margin-left:21.4pt;margin-top:311.4pt;width:407.35pt;height:12.95pt;z-index:-125829197;mso-wrap-distance-left:5pt;mso-wrap-distance-right:5pt;mso-position-horizontal-relative:margin" filled="f" stroked="f">
            <v:textbox style="mso-fit-shape-to-text:t" inset="0,0,0,0">
              <w:txbxContent>
                <w:p>
                  <w:pPr>
                    <w:pStyle w:val="Style33"/>
                    <w:tabs>
                      <w:tab w:leader="none" w:pos="8112" w:val="right"/>
                    </w:tabs>
                    <w:widowControl w:val="0"/>
                    <w:keepNext w:val="0"/>
                    <w:keepLines w:val="0"/>
                    <w:shd w:val="clear" w:color="auto" w:fill="auto"/>
                    <w:bidi w:val="0"/>
                    <w:jc w:val="both"/>
                    <w:spacing w:before="0" w:after="0" w:line="200" w:lineRule="exact"/>
                    <w:ind w:left="0" w:right="0" w:firstLine="40"/>
                  </w:pPr>
                  <w:r>
                    <w:rPr>
                      <w:rStyle w:val="CharStyle923"/>
                    </w:rPr>
                    <w:t>•</w:t>
                    <w:tab/>
                  </w:r>
                  <w:r>
                    <w:rPr>
                      <w:rStyle w:val="CharStyle264"/>
                    </w:rPr>
                    <w:t>对齐标签</w:t>
                  </w:r>
                  <w:r>
                    <w:rPr>
                      <w:rStyle w:val="CharStyle923"/>
                    </w:rPr>
                    <w:t>——</w:t>
                  </w:r>
                  <w:r>
                    <w:rPr>
                      <w:rStyle w:val="CharStyle264"/>
                    </w:rPr>
                    <w:t>控件的标签垂直堆放时要同侧对齐，除非标签的长度差异巨大，左对齐</w:t>
                  </w:r>
                </w:p>
              </w:txbxContent>
            </v:textbox>
            <w10:wrap type="topAndBottom" anchorx="margin"/>
          </v:shape>
        </w:pict>
      </w:r>
      <w:r>
        <w:pict>
          <v:shape id="_x0000_s1871" type="#_x0000_t202" style="position:absolute;margin-left:407.1pt;margin-top:338.2pt;width:22.65pt;height:15pt;z-index:-125829196;mso-wrap-distance-left:5pt;mso-wrap-distance-right:5pt;mso-position-horizontal-relative:margin" filled="f" stroked="f">
            <v:textbox style="mso-fit-shape-to-text:t" inset="0,0,0,0">
              <w:txbxContent>
                <w:p>
                  <w:pPr>
                    <w:pStyle w:val="Style255"/>
                    <w:widowControl w:val="0"/>
                    <w:keepNext/>
                    <w:keepLines/>
                    <w:shd w:val="clear" w:color="auto" w:fill="auto"/>
                    <w:bidi w:val="0"/>
                    <w:jc w:val="left"/>
                    <w:spacing w:before="0" w:after="0" w:line="240" w:lineRule="exact"/>
                    <w:ind w:left="0" w:right="0" w:firstLine="30"/>
                  </w:pPr>
                  <w:bookmarkStart w:id="495" w:name="bookmark495"/>
                  <w:r>
                    <w:rPr>
                      <w:rStyle w:val="CharStyle875"/>
                      <w:b/>
                      <w:bCs/>
                    </w:rPr>
                    <w:t>333</w:t>
                  </w:r>
                  <w:bookmarkEnd w:id="495"/>
                </w:p>
              </w:txbxContent>
            </v:textbox>
            <w10:wrap type="topAndBottom" anchorx="margin"/>
          </v:shape>
        </w:pict>
      </w:r>
      <w:r>
        <w:rPr>
          <w:rStyle w:val="CharStyle186"/>
        </w:rPr>
        <w:t>对齐视觉元素很重要，它是设计者帮助用户有组织而系统地体验产品的一个重要途径，分 组的元素应该水平和垂直对齐（如图</w:t>
      </w:r>
      <w:r>
        <w:rPr>
          <w:rStyle w:val="CharStyle538"/>
        </w:rPr>
        <w:t>17-1</w:t>
      </w:r>
      <w:r>
        <w:rPr>
          <w:rStyle w:val="CharStyle186"/>
        </w:rPr>
        <w:t>所示</w:t>
      </w:r>
      <w:r>
        <w:rPr>
          <w:rStyle w:val="CharStyle538"/>
          <w:lang w:val="zh-CN" w:eastAsia="zh-CN" w:bidi="zh-CN"/>
        </w:rPr>
        <w:t>)</w:t>
      </w:r>
      <w:r>
        <w:rPr>
          <w:rStyle w:val="CharStyle186"/>
        </w:rPr>
        <w:t>。一般来说，屏幕上的每个元素都要尽可能和 其他的每一个元素对齐。应该谨慎做出不对齐元素的决定，始终要实现特定的差异化效果。设 计师尤其应当注意如下方面。</w:t>
      </w:r>
    </w:p>
    <w:p>
      <w:pPr>
        <w:pStyle w:val="Style133"/>
        <w:widowControl w:val="0"/>
        <w:keepNext w:val="0"/>
        <w:keepLines w:val="0"/>
        <w:shd w:val="clear" w:color="auto" w:fill="auto"/>
        <w:bidi w:val="0"/>
        <w:jc w:val="left"/>
        <w:spacing w:before="0" w:after="415" w:line="210" w:lineRule="exact"/>
        <w:ind w:left="0" w:right="0" w:firstLine="44"/>
      </w:pPr>
      <w:r>
        <w:rPr>
          <w:w w:val="100"/>
          <w:spacing w:val="0"/>
          <w:color w:val="000000"/>
          <w:position w:val="0"/>
        </w:rPr>
        <w:t xml:space="preserve">About Face 4 </w:t>
      </w:r>
      <w:r>
        <w:rPr>
          <w:rStyle w:val="CharStyle326"/>
        </w:rPr>
        <w:t>:交互设计精髓</w:t>
      </w:r>
    </w:p>
    <w:p>
      <w:pPr>
        <w:pStyle w:val="Style33"/>
        <w:widowControl w:val="0"/>
        <w:keepNext w:val="0"/>
        <w:keepLines w:val="0"/>
        <w:shd w:val="clear" w:color="auto" w:fill="auto"/>
        <w:bidi w:val="0"/>
        <w:jc w:val="left"/>
        <w:spacing w:before="0" w:after="56" w:line="190" w:lineRule="exact"/>
        <w:ind w:left="880" w:right="0" w:hanging="1"/>
      </w:pPr>
      <w:r>
        <w:rPr>
          <w:rStyle w:val="CharStyle186"/>
        </w:rPr>
        <w:t>比右对齐更便于用户浏览。</w:t>
      </w:r>
    </w:p>
    <w:p>
      <w:pPr>
        <w:pStyle w:val="Style33"/>
        <w:numPr>
          <w:ilvl w:val="0"/>
          <w:numId w:val="65"/>
        </w:numPr>
        <w:tabs>
          <w:tab w:leader="none" w:pos="868" w:val="left"/>
        </w:tabs>
        <w:widowControl w:val="0"/>
        <w:keepNext w:val="0"/>
        <w:keepLines w:val="0"/>
        <w:shd w:val="clear" w:color="auto" w:fill="auto"/>
        <w:bidi w:val="0"/>
        <w:jc w:val="both"/>
        <w:spacing w:before="0" w:after="0" w:line="200" w:lineRule="exact"/>
        <w:ind w:left="0" w:right="0" w:firstLine="456"/>
      </w:pPr>
      <w:r>
        <w:rPr>
          <w:rStyle w:val="CharStyle186"/>
        </w:rPr>
        <w:t>一组控件全部对齐一相关的复选框、单选按钮或文本字段组都应该按照规则的网格对齐。</w:t>
      </w:r>
    </w:p>
    <w:p>
      <w:pPr>
        <w:pStyle w:val="Style33"/>
        <w:numPr>
          <w:ilvl w:val="0"/>
          <w:numId w:val="65"/>
        </w:numPr>
        <w:tabs>
          <w:tab w:leader="none" w:pos="868" w:val="left"/>
        </w:tabs>
        <w:widowControl w:val="0"/>
        <w:keepNext w:val="0"/>
        <w:keepLines w:val="0"/>
        <w:shd w:val="clear" w:color="auto" w:fill="auto"/>
        <w:bidi w:val="0"/>
        <w:jc w:val="left"/>
        <w:spacing w:before="0" w:after="60" w:line="329" w:lineRule="exact"/>
        <w:ind w:left="880" w:right="0" w:hanging="424"/>
      </w:pPr>
      <w:r>
        <w:rPr>
          <w:rStyle w:val="CharStyle186"/>
        </w:rPr>
        <w:t>控件组和窗格之间要对齐</w:t>
      </w:r>
      <w:r>
        <w:rPr>
          <w:rStyle w:val="CharStyle186"/>
          <w:lang w:val="en-US" w:eastAsia="en-US" w:bidi="en-US"/>
        </w:rPr>
        <w:t>——</w:t>
      </w:r>
      <w:r>
        <w:rPr>
          <w:rStyle w:val="CharStyle186"/>
        </w:rPr>
        <w:t>控件组和其他屏幕元素组都应该尽可能使用同一个网格 结构来对齐。</w:t>
      </w:r>
    </w:p>
    <w:p>
      <w:pPr>
        <w:pStyle w:val="Style33"/>
        <w:widowControl w:val="0"/>
        <w:keepNext w:val="0"/>
        <w:keepLines w:val="0"/>
        <w:shd w:val="clear" w:color="auto" w:fill="auto"/>
        <w:bidi w:val="0"/>
        <w:jc w:val="both"/>
        <w:spacing w:before="0" w:after="60" w:line="329" w:lineRule="exact"/>
        <w:ind w:left="0" w:right="0" w:firstLine="456"/>
      </w:pPr>
      <w:r>
        <w:rPr>
          <w:rStyle w:val="CharStyle186"/>
        </w:rPr>
        <w:t>网格系统</w:t>
      </w:r>
      <w:r>
        <w:rPr>
          <w:rStyle w:val="CharStyle36"/>
        </w:rPr>
        <w:t>（grid system)</w:t>
      </w:r>
      <w:r>
        <w:rPr>
          <w:rStyle w:val="CharStyle186"/>
        </w:rPr>
        <w:t>是视觉设计者最有效的设计工具之一。该系统在第二次世界大战 以后在瑞士排版人员中幵始流行，为布局提供了统一且一致的结构，对于设计视觉层次较多和 功能上较为复杂的界面特别重要。在交互设计师定义应用的整体框架和用户界面元素</w:t>
      </w:r>
      <w:r>
        <w:rPr>
          <w:rStyle w:val="CharStyle186"/>
          <w:lang w:val="en-US" w:eastAsia="en-US" w:bidi="en-US"/>
        </w:rPr>
        <w:t>（</w:t>
      </w:r>
      <w:r>
        <w:rPr>
          <w:rStyle w:val="CharStyle186"/>
        </w:rPr>
        <w:t xml:space="preserve">参见第 </w:t>
      </w:r>
      <w:r>
        <w:rPr>
          <w:rStyle w:val="CharStyle36"/>
          <w:lang w:val="zh-CN" w:eastAsia="zh-CN" w:bidi="zh-CN"/>
        </w:rPr>
        <w:t>5</w:t>
      </w:r>
      <w:r>
        <w:rPr>
          <w:rStyle w:val="CharStyle186"/>
        </w:rPr>
        <w:t>章）之后，视觉界面设计师应该把布局</w:t>
      </w:r>
      <w:r>
        <w:rPr>
          <w:rStyle w:val="CharStyle36"/>
          <w:lang w:val="zh-CN" w:eastAsia="zh-CN" w:bidi="zh-CN"/>
        </w:rPr>
        <w:t>“</w:t>
      </w:r>
      <w:r>
        <w:rPr>
          <w:rStyle w:val="CharStyle186"/>
        </w:rPr>
        <w:t>规则化</w:t>
      </w:r>
      <w:r>
        <w:rPr>
          <w:rStyle w:val="CharStyle36"/>
          <w:lang w:val="zh-CN" w:eastAsia="zh-CN" w:bidi="zh-CN"/>
        </w:rPr>
        <w:t>”</w:t>
      </w:r>
      <w:r>
        <w:rPr>
          <w:rStyle w:val="CharStyle186"/>
        </w:rPr>
        <w:t>到网格结构中，适当地强调高层次的元素 和结构，并为低层次的元素或者次重要的控件留出适当的空间。</w:t>
      </w:r>
    </w:p>
    <w:p>
      <w:pPr>
        <w:pStyle w:val="Style33"/>
        <w:widowControl w:val="0"/>
        <w:keepNext w:val="0"/>
        <w:keepLines w:val="0"/>
        <w:shd w:val="clear" w:color="auto" w:fill="auto"/>
        <w:bidi w:val="0"/>
        <w:jc w:val="both"/>
        <w:spacing w:before="0" w:after="0" w:line="329" w:lineRule="exact"/>
        <w:ind w:left="0" w:right="0" w:firstLine="456"/>
      </w:pPr>
      <w:r>
        <w:rPr>
          <w:rStyle w:val="CharStyle186"/>
        </w:rPr>
        <w:t>通常，网格将屏幕分成多个大的水平和垂直区域</w:t>
      </w:r>
      <w:r>
        <w:rPr>
          <w:rStyle w:val="CharStyle186"/>
          <w:lang w:val="en-US" w:eastAsia="en-US" w:bidi="en-US"/>
        </w:rPr>
        <w:t>（</w:t>
      </w:r>
      <w:r>
        <w:rPr>
          <w:rStyle w:val="CharStyle186"/>
        </w:rPr>
        <w:t>参见图</w:t>
      </w:r>
      <w:r>
        <w:rPr>
          <w:rStyle w:val="CharStyle538"/>
          <w:lang w:val="zh-CN" w:eastAsia="zh-CN" w:bidi="zh-CN"/>
        </w:rPr>
        <w:t>17-2</w:t>
      </w:r>
      <w:r>
        <w:rPr>
          <w:rStyle w:val="CharStyle186"/>
        </w:rPr>
        <w:t>)。精心设计的网格采用原 子网格单位</w:t>
      </w:r>
      <w:r>
        <w:rPr>
          <w:rStyle w:val="CharStyle186"/>
          <w:lang w:val="en-US" w:eastAsia="en-US" w:bidi="en-US"/>
        </w:rPr>
        <w:t>（</w:t>
      </w:r>
      <w:r>
        <w:rPr>
          <w:rStyle w:val="CharStyle36"/>
        </w:rPr>
        <w:t>atomicgridimit),</w:t>
      </w:r>
      <w:r>
        <w:rPr>
          <w:rStyle w:val="CharStyle186"/>
        </w:rPr>
        <w:t>代表元素间的最小间距。比如，如果你的原子单位是</w:t>
      </w:r>
      <w:r>
        <w:rPr>
          <w:rStyle w:val="CharStyle36"/>
          <w:lang w:val="zh-CN" w:eastAsia="zh-CN" w:bidi="zh-CN"/>
        </w:rPr>
        <w:t>4</w:t>
      </w:r>
      <w:r>
        <w:rPr>
          <w:rStyle w:val="CharStyle186"/>
        </w:rPr>
        <w:t>个像素</w:t>
      </w:r>
      <w:r>
        <w:rPr>
          <w:rStyle w:val="CharStyle36"/>
          <w:lang w:val="zh-CN" w:eastAsia="zh-CN" w:bidi="zh-CN"/>
        </w:rPr>
        <w:t xml:space="preserve">, </w:t>
      </w:r>
      <w:r>
        <w:rPr>
          <w:rStyle w:val="CharStyle186"/>
        </w:rPr>
        <w:t>则屏幕元素和组之间的距离也应该都是</w:t>
      </w:r>
      <w:r>
        <w:rPr>
          <w:rStyle w:val="CharStyle36"/>
          <w:lang w:val="zh-CN" w:eastAsia="zh-CN" w:bidi="zh-CN"/>
        </w:rPr>
        <w:t>4</w:t>
      </w:r>
      <w:r>
        <w:rPr>
          <w:rStyle w:val="CharStyle186"/>
        </w:rPr>
        <w:t>个像素的倍数。</w:t>
      </w:r>
    </w:p>
    <w:p>
      <w:pPr>
        <w:framePr w:h="5929" w:hSpace="448" w:wrap="notBeside" w:vAnchor="text" w:hAnchor="text" w:x="449" w:y="1"/>
        <w:widowControl w:val="0"/>
        <w:jc w:val="center"/>
        <w:rPr>
          <w:sz w:val="2"/>
          <w:szCs w:val="2"/>
        </w:rPr>
      </w:pPr>
      <w:r>
        <w:pict>
          <v:shape id="_x0000_s1872" type="#_x0000_t75" style="width:299pt;height:297pt;">
            <v:imagedata r:id="rId878" r:href="rId879"/>
          </v:shape>
        </w:pict>
      </w:r>
    </w:p>
    <w:p>
      <w:pPr>
        <w:pStyle w:val="Style344"/>
        <w:framePr w:h="5929" w:hSpace="448" w:wrap="notBeside" w:vAnchor="text" w:hAnchor="text" w:x="449" w:y="1"/>
        <w:widowControl w:val="0"/>
        <w:keepNext w:val="0"/>
        <w:keepLines w:val="0"/>
        <w:shd w:val="clear" w:color="auto" w:fill="auto"/>
        <w:bidi w:val="0"/>
        <w:spacing w:before="0" w:after="0" w:line="264" w:lineRule="exact"/>
        <w:ind w:left="0" w:right="0" w:firstLine="0"/>
      </w:pPr>
      <w:r>
        <w:rPr>
          <w:rStyle w:val="CharStyle1242"/>
        </w:rPr>
        <w:t>图</w:t>
      </w:r>
      <w:r>
        <w:rPr>
          <w:rStyle w:val="CharStyle346"/>
        </w:rPr>
        <w:t>17-2</w:t>
      </w:r>
      <w:r>
        <w:rPr>
          <w:rStyle w:val="CharStyle1242"/>
        </w:rPr>
        <w:t>这个示例布局网格规定了网站使用的各种屏幕区域的大小和位置该网格保证了不同屏幕之间整齐一致，还降 低了设计师布局屏幕的工作量，也减少了用户为阅读和理解屏幕所做的工作。</w:t>
      </w:r>
    </w:p>
    <w:p>
      <w:pPr>
        <w:widowControl w:val="0"/>
        <w:rPr>
          <w:sz w:val="2"/>
          <w:szCs w:val="2"/>
        </w:rPr>
      </w:pPr>
    </w:p>
    <w:p>
      <w:pPr>
        <w:widowControl w:val="0"/>
        <w:rPr>
          <w:sz w:val="2"/>
          <w:szCs w:val="2"/>
        </w:rPr>
        <w:sectPr>
          <w:footerReference w:type="even" r:id="rId880"/>
          <w:footerReference w:type="default" r:id="rId881"/>
          <w:pgSz w:w="10302" w:h="13743"/>
          <w:pgMar w:top="767" w:left="849" w:right="864" w:bottom="1071" w:header="0" w:footer="3" w:gutter="0"/>
          <w:rtlGutter w:val="0"/>
          <w:cols w:space="720"/>
          <w:pgNumType w:start="334"/>
          <w:noEndnote/>
          <w:docGrid w:linePitch="360"/>
        </w:sectPr>
      </w:pPr>
    </w:p>
    <w:p>
      <w:pPr>
        <w:pStyle w:val="Style168"/>
        <w:widowControl w:val="0"/>
        <w:keepNext w:val="0"/>
        <w:keepLines w:val="0"/>
        <w:shd w:val="clear" w:color="auto" w:fill="auto"/>
        <w:bidi w:val="0"/>
        <w:spacing w:before="0" w:after="309" w:line="210" w:lineRule="exact"/>
        <w:ind w:left="0" w:right="0" w:firstLine="0"/>
      </w:pPr>
      <w:r>
        <w:rPr>
          <w:rStyle w:val="CharStyle328"/>
        </w:rPr>
        <w:t>第</w:t>
      </w:r>
      <w:r>
        <w:rPr>
          <w:rStyle w:val="CharStyle170"/>
        </w:rPr>
        <w:t>17</w:t>
      </w:r>
      <w:r>
        <w:rPr>
          <w:rStyle w:val="CharStyle328"/>
        </w:rPr>
        <w:t>章整合视觉设计</w:t>
      </w:r>
    </w:p>
    <w:p>
      <w:pPr>
        <w:pStyle w:val="Style33"/>
        <w:widowControl w:val="0"/>
        <w:keepNext w:val="0"/>
        <w:keepLines w:val="0"/>
        <w:shd w:val="clear" w:color="auto" w:fill="auto"/>
        <w:bidi w:val="0"/>
        <w:jc w:val="both"/>
        <w:spacing w:before="0" w:after="116" w:line="329" w:lineRule="exact"/>
        <w:ind w:left="0" w:right="0" w:firstLine="453"/>
      </w:pPr>
      <w:r>
        <w:rPr>
          <w:rStyle w:val="CharStyle186"/>
        </w:rPr>
        <w:t>理想情况下，网格系统中，不同大小的屏幕区域之间应该保持一致的关系。这种关系一般 指比例。以下是三种常用比例：</w:t>
      </w:r>
    </w:p>
    <w:p>
      <w:pPr>
        <w:pStyle w:val="Style33"/>
        <w:numPr>
          <w:ilvl w:val="0"/>
          <w:numId w:val="65"/>
        </w:numPr>
        <w:tabs>
          <w:tab w:leader="none" w:pos="861" w:val="left"/>
        </w:tabs>
        <w:widowControl w:val="0"/>
        <w:keepNext w:val="0"/>
        <w:keepLines w:val="0"/>
        <w:shd w:val="clear" w:color="auto" w:fill="auto"/>
        <w:bidi w:val="0"/>
        <w:jc w:val="left"/>
        <w:spacing w:before="0" w:after="0" w:line="334" w:lineRule="exact"/>
        <w:ind w:left="860" w:right="0" w:hanging="407"/>
      </w:pPr>
      <w:r>
        <w:rPr>
          <w:rStyle w:val="CharStyle186"/>
        </w:rPr>
        <w:t>著名的</w:t>
      </w:r>
      <w:r>
        <w:rPr>
          <w:rStyle w:val="CharStyle36"/>
          <w:lang w:val="zh-CN" w:eastAsia="zh-CN" w:bidi="zh-CN"/>
        </w:rPr>
        <w:t>“</w:t>
      </w:r>
      <w:r>
        <w:rPr>
          <w:rStyle w:val="CharStyle186"/>
        </w:rPr>
        <w:t>黄金分割</w:t>
      </w:r>
      <w:r>
        <w:rPr>
          <w:rStyle w:val="CharStyle36"/>
          <w:lang w:val="zh-CN" w:eastAsia="zh-CN" w:bidi="zh-CN"/>
        </w:rPr>
        <w:t>”</w:t>
      </w:r>
      <w:r>
        <w:rPr>
          <w:rStyle w:val="CharStyle186"/>
        </w:rPr>
        <w:t>，也称为</w:t>
      </w:r>
      <w:r>
        <w:rPr>
          <w:rStyle w:val="CharStyle36"/>
        </w:rPr>
        <w:t>“PHI”</w:t>
      </w:r>
      <w:r>
        <w:rPr>
          <w:rStyle w:val="CharStyle186"/>
          <w:lang w:val="en-US" w:eastAsia="en-US" w:bidi="en-US"/>
        </w:rPr>
        <w:t>（</w:t>
      </w:r>
      <w:r>
        <w:rPr>
          <w:rStyle w:val="CharStyle186"/>
        </w:rPr>
        <w:t>大约是</w:t>
      </w:r>
      <w:r>
        <w:rPr>
          <w:rStyle w:val="CharStyle36"/>
          <w:lang w:val="zh-CN" w:eastAsia="zh-CN" w:bidi="zh-CN"/>
        </w:rPr>
        <w:t>1.61)</w:t>
      </w:r>
      <w:r>
        <w:rPr>
          <w:rStyle w:val="CharStyle186"/>
        </w:rPr>
        <w:t>。黄金分割在自然界中广泛存在， 在人眼看起来尤为悦目。</w:t>
      </w:r>
    </w:p>
    <w:p>
      <w:pPr>
        <w:pStyle w:val="Style33"/>
        <w:numPr>
          <w:ilvl w:val="0"/>
          <w:numId w:val="65"/>
        </w:numPr>
        <w:tabs>
          <w:tab w:leader="none" w:pos="861" w:val="left"/>
        </w:tabs>
        <w:widowControl w:val="0"/>
        <w:keepNext w:val="0"/>
        <w:keepLines w:val="0"/>
        <w:shd w:val="clear" w:color="auto" w:fill="auto"/>
        <w:bidi w:val="0"/>
        <w:jc w:val="both"/>
        <w:spacing w:before="0" w:after="94" w:line="200" w:lineRule="exact"/>
        <w:ind w:left="860" w:right="0" w:hanging="407"/>
      </w:pPr>
      <w:r>
        <w:rPr>
          <w:rStyle w:val="CharStyle36"/>
          <w:lang w:val="zh-CN" w:eastAsia="zh-CN" w:bidi="zh-CN"/>
        </w:rPr>
        <w:t>2</w:t>
      </w:r>
      <w:r>
        <w:rPr>
          <w:rStyle w:val="CharStyle186"/>
        </w:rPr>
        <w:t>的平方根</w:t>
      </w:r>
      <w:r>
        <w:rPr>
          <w:rStyle w:val="CharStyle186"/>
          <w:lang w:val="en-US" w:eastAsia="en-US" w:bidi="en-US"/>
        </w:rPr>
        <w:t>（</w:t>
      </w:r>
      <w:r>
        <w:rPr>
          <w:rStyle w:val="CharStyle186"/>
        </w:rPr>
        <w:t>大约是</w:t>
      </w:r>
      <w:r>
        <w:rPr>
          <w:rStyle w:val="CharStyle538"/>
        </w:rPr>
        <w:t>1.14)</w:t>
      </w:r>
      <w:r>
        <w:rPr>
          <w:rStyle w:val="CharStyle186"/>
        </w:rPr>
        <w:t>是国际纸张尺寸标准的基准</w:t>
      </w:r>
      <w:r>
        <w:rPr>
          <w:rStyle w:val="CharStyle186"/>
          <w:lang w:val="en-US" w:eastAsia="en-US" w:bidi="en-US"/>
        </w:rPr>
        <w:t>（</w:t>
      </w:r>
      <w:r>
        <w:rPr>
          <w:rStyle w:val="CharStyle538"/>
        </w:rPr>
        <w:t>A4</w:t>
      </w:r>
      <w:r>
        <w:rPr>
          <w:rStyle w:val="CharStyle186"/>
        </w:rPr>
        <w:t>纸）。</w:t>
      </w:r>
    </w:p>
    <w:p>
      <w:pPr>
        <w:pStyle w:val="Style33"/>
        <w:numPr>
          <w:ilvl w:val="0"/>
          <w:numId w:val="65"/>
        </w:numPr>
        <w:tabs>
          <w:tab w:leader="none" w:pos="861" w:val="left"/>
        </w:tabs>
        <w:widowControl w:val="0"/>
        <w:keepNext w:val="0"/>
        <w:keepLines w:val="0"/>
        <w:shd w:val="clear" w:color="auto" w:fill="auto"/>
        <w:bidi w:val="0"/>
        <w:jc w:val="both"/>
        <w:spacing w:before="0" w:after="116" w:line="200" w:lineRule="exact"/>
        <w:ind w:left="860" w:right="0" w:hanging="407"/>
      </w:pPr>
      <w:r>
        <w:rPr>
          <w:rStyle w:val="CharStyle538"/>
          <w:lang w:val="zh-CN" w:eastAsia="zh-CN" w:bidi="zh-CN"/>
        </w:rPr>
        <w:t>4:3</w:t>
      </w:r>
      <w:r>
        <w:rPr>
          <w:rStyle w:val="CharStyle186"/>
        </w:rPr>
        <w:t>是大多数计算机屏幕釆用的尺寸。</w:t>
      </w:r>
    </w:p>
    <w:p>
      <w:pPr>
        <w:pStyle w:val="Style33"/>
        <w:widowControl w:val="0"/>
        <w:keepNext w:val="0"/>
        <w:keepLines w:val="0"/>
        <w:shd w:val="clear" w:color="auto" w:fill="auto"/>
        <w:bidi w:val="0"/>
        <w:jc w:val="both"/>
        <w:spacing w:before="0" w:after="120" w:line="329" w:lineRule="exact"/>
        <w:ind w:left="0" w:right="0" w:firstLine="453"/>
      </w:pPr>
      <w:r>
        <w:rPr>
          <w:rStyle w:val="CharStyle186"/>
        </w:rPr>
        <w:t>当然，必须在理想的几何关系与具体的空间需求之间取得平衡。空间需求应视呈现在屏幕 上的功能和信息而定。即便完美地采用了黄金分割比例，但空间不够，各种元素挤在一起，则 无助于改善屏幕的可读性。</w:t>
      </w:r>
    </w:p>
    <w:p>
      <w:pPr>
        <w:pStyle w:val="Style33"/>
        <w:widowControl w:val="0"/>
        <w:keepNext w:val="0"/>
        <w:keepLines w:val="0"/>
        <w:shd w:val="clear" w:color="auto" w:fill="auto"/>
        <w:bidi w:val="0"/>
        <w:jc w:val="both"/>
        <w:spacing w:before="0" w:after="120" w:line="329" w:lineRule="exact"/>
        <w:ind w:left="0" w:right="0" w:firstLine="453"/>
      </w:pPr>
      <w:r>
        <w:rPr>
          <w:rStyle w:val="CharStyle186"/>
        </w:rPr>
        <w:t>良好的布局网格是</w:t>
      </w:r>
      <w:r>
        <w:rPr>
          <w:rStyle w:val="CharStyle36"/>
          <w:lang w:val="zh-CN" w:eastAsia="zh-CN" w:bidi="zh-CN"/>
        </w:rPr>
        <w:t>“</w:t>
      </w:r>
      <w:r>
        <w:rPr>
          <w:rStyle w:val="CharStyle186"/>
        </w:rPr>
        <w:t>模块化的</w:t>
      </w:r>
      <w:r>
        <w:rPr>
          <w:rStyle w:val="CharStyle36"/>
          <w:lang w:val="zh-CN" w:eastAsia="zh-CN" w:bidi="zh-CN"/>
        </w:rPr>
        <w:t>”</w:t>
      </w:r>
      <w:r>
        <w:rPr>
          <w:rStyle w:val="CharStyle186"/>
          <w:lang w:val="en-US" w:eastAsia="en-US" w:bidi="en-US"/>
        </w:rPr>
        <w:t>（</w:t>
      </w:r>
      <w:r>
        <w:rPr>
          <w:rStyle w:val="CharStyle36"/>
        </w:rPr>
        <w:t>modular),</w:t>
      </w:r>
      <w:r>
        <w:rPr>
          <w:rStyle w:val="CharStyle186"/>
        </w:rPr>
        <w:t>也就是说，应该足够灵活，可以应对必要的变 化，同时尽可能地保证一致性。正如设计中的其他事物一样，既简洁又一致是最合意的。如果 屏幕上的两个区域要求使用差不多大的空间，那就设成完全相同。如果两个区域需要不同大小， 那就做成明显的不同。如果网格的原子单位太小，网格就会变得复杂而难于识别。细微的差异 就会让用户感觉不稳定（尽管他们可能也不太清楚为什么会有这种感觉</w:t>
      </w:r>
      <w:r>
        <w:rPr>
          <w:rStyle w:val="CharStyle186"/>
          <w:lang w:val="en-US" w:eastAsia="en-US" w:bidi="en-US"/>
        </w:rPr>
        <w:t>），</w:t>
      </w:r>
      <w:r>
        <w:rPr>
          <w:rStyle w:val="CharStyle186"/>
        </w:rPr>
        <w:t>最终会导致网格不能 发挥其本来的功效。</w:t>
      </w:r>
    </w:p>
    <w:p>
      <w:pPr>
        <w:pStyle w:val="Style33"/>
        <w:widowControl w:val="0"/>
        <w:keepNext w:val="0"/>
        <w:keepLines w:val="0"/>
        <w:shd w:val="clear" w:color="auto" w:fill="auto"/>
        <w:bidi w:val="0"/>
        <w:jc w:val="both"/>
        <w:spacing w:before="0" w:after="231" w:line="329" w:lineRule="exact"/>
        <w:ind w:left="0" w:right="0" w:firstLine="453"/>
      </w:pPr>
      <w:r>
        <w:rPr>
          <w:rStyle w:val="CharStyle186"/>
        </w:rPr>
        <w:t>这里的关键在于布局上要明确，差不多一个正方形是不行的，差不多是个双矩形也是不行 的，几乎是黄金矩形也不行。如果你要做的布局大小差不多是屏幕的几分之一，比如一半、三 分之一或五分之一，那么就调整布局，精确到屏幕的半个、三分之一或者五分之一。一定要让 这种比例很突出、干脆且明确。</w:t>
      </w:r>
    </w:p>
    <w:p>
      <w:pPr>
        <w:pStyle w:val="Style33"/>
        <w:widowControl w:val="0"/>
        <w:keepNext w:val="0"/>
        <w:keepLines w:val="0"/>
        <w:shd w:val="clear" w:color="auto" w:fill="auto"/>
        <w:bidi w:val="0"/>
        <w:jc w:val="both"/>
        <w:spacing w:before="0" w:after="132" w:line="190" w:lineRule="exact"/>
        <w:ind w:left="860" w:right="0" w:hanging="407"/>
      </w:pPr>
      <w:r>
        <w:rPr>
          <w:rStyle w:val="CharStyle186"/>
        </w:rPr>
        <w:t>在视觉界面设计中运用网格系统可以带来如下好处：</w:t>
      </w:r>
    </w:p>
    <w:p>
      <w:pPr>
        <w:pStyle w:val="Style33"/>
        <w:numPr>
          <w:ilvl w:val="0"/>
          <w:numId w:val="65"/>
        </w:numPr>
        <w:tabs>
          <w:tab w:leader="none" w:pos="861" w:val="left"/>
        </w:tabs>
        <w:widowControl w:val="0"/>
        <w:keepNext w:val="0"/>
        <w:keepLines w:val="0"/>
        <w:shd w:val="clear" w:color="auto" w:fill="auto"/>
        <w:bidi w:val="0"/>
        <w:jc w:val="both"/>
        <w:spacing w:before="0" w:after="0" w:line="324" w:lineRule="exact"/>
        <w:ind w:left="860" w:right="0" w:hanging="407"/>
      </w:pPr>
      <w:r>
        <w:rPr>
          <w:rStyle w:val="CharStyle186"/>
        </w:rPr>
        <w:t>可用性</w:t>
      </w:r>
      <w:r>
        <w:rPr>
          <w:rStyle w:val="CharStyle186"/>
          <w:lang w:val="en-US" w:eastAsia="en-US" w:bidi="en-US"/>
        </w:rPr>
        <w:t>一</w:t>
      </w:r>
      <w:r>
        <w:rPr>
          <w:rStyle w:val="CharStyle36"/>
        </w:rPr>
        <w:t>-</w:t>
      </w:r>
      <w:r>
        <w:rPr>
          <w:rStyle w:val="CharStyle186"/>
        </w:rPr>
        <w:t>由于网格会使元素的位置更加规则，用户可以快速学会如何找到关键的界 面元素。如果屏幕的标题部分始终精确地出现在同一个位置，用户就无须思考或者浏 览界面。一致的间距和定位可以辅助人们内在的视觉处理机制，设计良好的网格可以 极大地提高屏幕的可读性。</w:t>
      </w:r>
    </w:p>
    <w:p>
      <w:pPr>
        <w:pStyle w:val="Style33"/>
        <w:numPr>
          <w:ilvl w:val="0"/>
          <w:numId w:val="65"/>
        </w:numPr>
        <w:tabs>
          <w:tab w:leader="none" w:pos="861" w:val="left"/>
        </w:tabs>
        <w:widowControl w:val="0"/>
        <w:keepNext w:val="0"/>
        <w:keepLines w:val="0"/>
        <w:shd w:val="clear" w:color="auto" w:fill="auto"/>
        <w:bidi w:val="0"/>
        <w:jc w:val="left"/>
        <w:spacing w:before="0" w:after="0" w:line="324" w:lineRule="exact"/>
        <w:ind w:left="860" w:right="0" w:hanging="407"/>
      </w:pPr>
      <w:r>
        <w:rPr>
          <w:rStyle w:val="CharStyle186"/>
        </w:rPr>
        <w:t>美学上吸引人</w:t>
      </w:r>
      <w:r>
        <w:rPr>
          <w:rStyle w:val="CharStyle36"/>
        </w:rPr>
        <w:t>——</w:t>
      </w:r>
      <w:r>
        <w:rPr>
          <w:rStyle w:val="CharStyle186"/>
        </w:rPr>
        <w:t>精心运用原子网格，在屏幕的不同区域之间建立好适当的关系，这 样的设计可以创造出一种井井有条的感觉，使用者会感觉到舒服。</w:t>
      </w:r>
    </w:p>
    <w:p>
      <w:pPr>
        <w:pStyle w:val="Style33"/>
        <w:numPr>
          <w:ilvl w:val="0"/>
          <w:numId w:val="65"/>
        </w:numPr>
        <w:tabs>
          <w:tab w:leader="none" w:pos="861" w:val="left"/>
        </w:tabs>
        <w:widowControl w:val="0"/>
        <w:keepNext w:val="0"/>
        <w:keepLines w:val="0"/>
        <w:shd w:val="clear" w:color="auto" w:fill="auto"/>
        <w:bidi w:val="0"/>
        <w:jc w:val="both"/>
        <w:spacing w:before="0" w:after="607" w:line="324" w:lineRule="exact"/>
        <w:ind w:left="860" w:right="0" w:hanging="407"/>
      </w:pPr>
      <w:r>
        <w:rPr>
          <w:rStyle w:val="CharStyle186"/>
        </w:rPr>
        <w:t>提高效率</w:t>
      </w:r>
      <w:r>
        <w:rPr>
          <w:rStyle w:val="CharStyle36"/>
        </w:rPr>
        <w:t>——</w:t>
      </w:r>
      <w:r>
        <w:rPr>
          <w:rStyle w:val="CharStyle186"/>
        </w:rPr>
        <w:t>将布局标准化可以减少创造高质量的视觉界面所需的工作量。我们发现， 在设计优化阶段尽早地定义并采用网格，可以减少界面设计的迭代</w:t>
      </w:r>
      <w:r>
        <w:rPr>
          <w:rStyle w:val="CharStyle186"/>
          <w:lang w:val="en-US" w:eastAsia="en-US" w:bidi="en-US"/>
        </w:rPr>
        <w:t>（</w:t>
      </w:r>
      <w:r>
        <w:rPr>
          <w:rStyle w:val="CharStyle36"/>
        </w:rPr>
        <w:t>iteration)</w:t>
      </w:r>
      <w:r>
        <w:rPr>
          <w:rStyle w:val="CharStyle186"/>
        </w:rPr>
        <w:t>修改。 在精心定义的网格系统下进行设计，可以方便地修改和扩展，如果需要变更，也能让 开发者做出最合适的布局决策。</w:t>
      </w:r>
    </w:p>
    <w:p>
      <w:pPr>
        <w:pStyle w:val="Style116"/>
        <w:widowControl w:val="0"/>
        <w:keepNext w:val="0"/>
        <w:keepLines w:val="0"/>
        <w:shd w:val="clear" w:color="auto" w:fill="auto"/>
        <w:bidi w:val="0"/>
        <w:jc w:val="right"/>
        <w:spacing w:before="0" w:after="0" w:line="240" w:lineRule="exact"/>
        <w:ind w:left="0" w:right="0" w:firstLine="0"/>
        <w:sectPr>
          <w:footerReference w:type="even" r:id="rId882"/>
          <w:footerReference w:type="default" r:id="rId883"/>
          <w:pgSz w:w="10302" w:h="13743"/>
          <w:pgMar w:top="805" w:left="739" w:right="963" w:bottom="601" w:header="0" w:footer="3" w:gutter="0"/>
          <w:rtlGutter w:val="0"/>
          <w:cols w:space="720"/>
          <w:pgNumType w:start="363"/>
          <w:noEndnote/>
          <w:docGrid w:linePitch="360"/>
        </w:sectPr>
      </w:pPr>
      <w:r>
        <w:rPr>
          <w:rStyle w:val="CharStyle417"/>
          <w:b/>
          <w:bCs/>
        </w:rPr>
        <w:t>335</w:t>
      </w:r>
    </w:p>
    <w:p>
      <w:pPr>
        <w:pStyle w:val="Style133"/>
        <w:widowControl w:val="0"/>
        <w:keepNext w:val="0"/>
        <w:keepLines w:val="0"/>
        <w:shd w:val="clear" w:color="auto" w:fill="auto"/>
        <w:bidi w:val="0"/>
        <w:jc w:val="both"/>
        <w:spacing w:before="0" w:after="420" w:line="210" w:lineRule="exact"/>
        <w:ind w:left="0" w:right="0" w:firstLine="30"/>
      </w:pPr>
      <w:r>
        <w:rPr>
          <w:w w:val="100"/>
          <w:spacing w:val="0"/>
          <w:color w:val="000000"/>
          <w:position w:val="0"/>
        </w:rPr>
        <w:t xml:space="preserve">About Face 4 </w:t>
      </w:r>
      <w:r>
        <w:rPr>
          <w:rStyle w:val="CharStyle326"/>
        </w:rPr>
        <w:t>:交互设计精髓</w:t>
      </w:r>
    </w:p>
    <w:p>
      <w:pPr>
        <w:pStyle w:val="Style33"/>
        <w:widowControl w:val="0"/>
        <w:keepNext w:val="0"/>
        <w:keepLines w:val="0"/>
        <w:shd w:val="clear" w:color="auto" w:fill="auto"/>
        <w:bidi w:val="0"/>
        <w:jc w:val="both"/>
        <w:spacing w:before="0" w:after="73" w:line="190" w:lineRule="exact"/>
        <w:ind w:left="0" w:right="0" w:firstLine="450"/>
      </w:pPr>
      <w:r>
        <w:rPr>
          <w:rStyle w:val="CharStyle186"/>
        </w:rPr>
        <w:t>创建逻辑路径</w:t>
      </w:r>
    </w:p>
    <w:p>
      <w:pPr>
        <w:pStyle w:val="Style33"/>
        <w:widowControl w:val="0"/>
        <w:keepNext w:val="0"/>
        <w:keepLines w:val="0"/>
        <w:shd w:val="clear" w:color="auto" w:fill="auto"/>
        <w:bidi w:val="0"/>
        <w:jc w:val="both"/>
        <w:spacing w:before="0" w:after="0" w:line="329" w:lineRule="exact"/>
        <w:ind w:left="0" w:right="0" w:firstLine="450"/>
      </w:pPr>
      <w:r>
        <w:rPr>
          <w:rStyle w:val="CharStyle186"/>
        </w:rPr>
        <w:t>除了要精确地遵从网格，布局上也必须正确地构建出高效逻辑路径，让用户可以沿着这个 逻辑路径与界面互动（如图</w:t>
      </w:r>
      <w:r>
        <w:rPr>
          <w:rStyle w:val="CharStyle538"/>
        </w:rPr>
        <w:t>17-3</w:t>
      </w:r>
      <w:r>
        <w:rPr>
          <w:rStyle w:val="CharStyle186"/>
        </w:rPr>
        <w:t>所示</w:t>
      </w:r>
      <w:r>
        <w:rPr>
          <w:rStyle w:val="CharStyle538"/>
          <w:lang w:val="zh-CN" w:eastAsia="zh-CN" w:bidi="zh-CN"/>
        </w:rPr>
        <w:t>)</w:t>
      </w:r>
      <w:r>
        <w:rPr>
          <w:rStyle w:val="CharStyle186"/>
        </w:rPr>
        <w:t>。必须考虑到人们眼睛阅读的习惯是从上到下，从左到 右（对于按此顺序阅读的西方人而言）。</w:t>
      </w:r>
    </w:p>
    <w:p>
      <w:pPr>
        <w:pStyle w:val="Style347"/>
        <w:framePr w:h="1913" w:wrap="notBeside" w:vAnchor="text" w:hAnchor="text" w:y="1"/>
        <w:tabs>
          <w:tab w:leader="none" w:pos="3490" w:val="right"/>
        </w:tabs>
        <w:widowControl w:val="0"/>
        <w:keepNext w:val="0"/>
        <w:keepLines w:val="0"/>
        <w:shd w:val="clear" w:color="auto" w:fill="auto"/>
        <w:bidi w:val="0"/>
        <w:spacing w:before="0" w:after="0" w:line="204" w:lineRule="exact"/>
        <w:ind w:left="0" w:right="0" w:firstLine="0"/>
      </w:pPr>
      <w:r>
        <w:rPr>
          <w:rStyle w:val="CharStyle1243"/>
        </w:rPr>
        <w:t>好的逻辑路径</w:t>
      </w:r>
      <w:r>
        <w:rPr>
          <w:rStyle w:val="CharStyle736"/>
          <w:lang w:val="zh-CN" w:eastAsia="zh-CN" w:bidi="zh-CN"/>
          <w:b w:val="0"/>
          <w:bCs w:val="0"/>
        </w:rPr>
        <w:tab/>
      </w:r>
      <w:r>
        <w:rPr>
          <w:rStyle w:val="CharStyle1243"/>
        </w:rPr>
        <w:t>差的逻辑路径</w:t>
      </w:r>
    </w:p>
    <w:p>
      <w:pPr>
        <w:pStyle w:val="Style347"/>
        <w:framePr w:h="1913" w:wrap="notBeside" w:vAnchor="text" w:hAnchor="text" w:y="1"/>
        <w:tabs>
          <w:tab w:leader="none" w:pos="3485" w:val="right"/>
        </w:tabs>
        <w:widowControl w:val="0"/>
        <w:keepNext w:val="0"/>
        <w:keepLines w:val="0"/>
        <w:shd w:val="clear" w:color="auto" w:fill="auto"/>
        <w:bidi w:val="0"/>
        <w:spacing w:before="0" w:after="0" w:line="204" w:lineRule="exact"/>
        <w:ind w:left="0" w:right="0" w:firstLine="0"/>
      </w:pPr>
      <w:r>
        <w:rPr>
          <w:rStyle w:val="CharStyle1243"/>
        </w:rPr>
        <w:t>眼睛移动匹配界面的路径</w:t>
      </w:r>
      <w:r>
        <w:rPr>
          <w:rStyle w:val="CharStyle736"/>
          <w:lang w:val="zh-CN" w:eastAsia="zh-CN" w:bidi="zh-CN"/>
          <w:b w:val="0"/>
          <w:bCs w:val="0"/>
        </w:rPr>
        <w:tab/>
      </w:r>
      <w:r>
        <w:rPr>
          <w:rStyle w:val="CharStyle1243"/>
        </w:rPr>
        <w:t>一切充斥屏幕</w:t>
      </w:r>
    </w:p>
    <w:p>
      <w:pPr>
        <w:framePr w:h="1913" w:wrap="notBeside" w:vAnchor="text" w:hAnchor="text" w:y="1"/>
        <w:widowControl w:val="0"/>
        <w:jc w:val="left"/>
        <w:rPr>
          <w:sz w:val="2"/>
          <w:szCs w:val="2"/>
        </w:rPr>
      </w:pPr>
      <w:r>
        <w:pict>
          <v:shape id="_x0000_s1875" type="#_x0000_t75" style="width:215pt;height:96pt;">
            <v:imagedata r:id="rId884" r:href="rId885"/>
          </v:shape>
        </w:pict>
      </w:r>
    </w:p>
    <w:p>
      <w:pPr>
        <w:pStyle w:val="Style347"/>
        <w:framePr w:h="1913" w:wrap="notBeside" w:vAnchor="text" w:hAnchor="text" w:y="1"/>
        <w:widowControl w:val="0"/>
        <w:keepNext w:val="0"/>
        <w:keepLines w:val="0"/>
        <w:shd w:val="clear" w:color="auto" w:fill="auto"/>
        <w:bidi w:val="0"/>
        <w:jc w:val="left"/>
        <w:spacing w:before="0" w:after="0" w:line="380" w:lineRule="exact"/>
        <w:ind w:left="0" w:right="0" w:firstLine="0"/>
      </w:pPr>
      <w:r>
        <w:rPr>
          <w:rStyle w:val="CharStyle1243"/>
        </w:rPr>
        <w:t>图</w:t>
      </w:r>
      <w:r>
        <w:rPr>
          <w:rStyle w:val="CharStyle736"/>
          <w:b w:val="0"/>
          <w:bCs w:val="0"/>
        </w:rPr>
        <w:t>17-3</w:t>
      </w:r>
      <w:r>
        <w:rPr>
          <w:rStyle w:val="CharStyle1243"/>
        </w:rPr>
        <w:t>眼睛在界面上移动应该形成一个逻辑路径，让用户有效地达到目标完成任务,，</w:t>
      </w:r>
    </w:p>
    <w:p>
      <w:pPr>
        <w:widowControl w:val="0"/>
        <w:rPr>
          <w:sz w:val="2"/>
          <w:szCs w:val="2"/>
        </w:rPr>
      </w:pPr>
    </w:p>
    <w:p>
      <w:pPr>
        <w:pStyle w:val="Style33"/>
        <w:widowControl w:val="0"/>
        <w:keepNext w:val="0"/>
        <w:keepLines w:val="0"/>
        <w:shd w:val="clear" w:color="auto" w:fill="auto"/>
        <w:bidi w:val="0"/>
        <w:jc w:val="both"/>
        <w:spacing w:before="332" w:after="72" w:line="190" w:lineRule="exact"/>
        <w:ind w:left="0" w:right="0" w:firstLine="450"/>
      </w:pPr>
      <w:r>
        <w:rPr>
          <w:rStyle w:val="CharStyle186"/>
        </w:rPr>
        <w:t>界面元素平衡</w:t>
      </w:r>
    </w:p>
    <w:p>
      <w:pPr>
        <w:pStyle w:val="Style33"/>
        <w:widowControl w:val="0"/>
        <w:keepNext w:val="0"/>
        <w:keepLines w:val="0"/>
        <w:shd w:val="clear" w:color="auto" w:fill="auto"/>
        <w:bidi w:val="0"/>
        <w:jc w:val="left"/>
        <w:spacing w:before="0" w:after="367" w:line="324" w:lineRule="exact"/>
        <w:ind w:left="0" w:right="0" w:firstLine="450"/>
      </w:pPr>
      <w:r>
        <w:rPr>
          <w:rStyle w:val="CharStyle186"/>
        </w:rPr>
        <w:t>完美对称的界面缺乏层次感，无法鼓励用户的眼睛在屏幕上流动。平衡的不对称为屏幕和 主要屏幕区域提供了视觉入口点。有经验的视觉设计师擅长通过控制各个元素的视觉重量来实 现不对称平衡，就像在跷跷板上平衡不同人的重量一样。不对称设计在用户界面上很难达成， 因为白色空间在屏幕空间限制非常显眼。咪眼测试可以再次被用于查看显示器是否看起来不 平衡。</w:t>
      </w:r>
    </w:p>
    <w:p>
      <w:pPr>
        <w:pStyle w:val="Style299"/>
        <w:tabs>
          <w:tab w:leader="underscore" w:pos="6064" w:val="right"/>
          <w:tab w:leader="none" w:pos="6433" w:val="left"/>
          <w:tab w:leader="underscore" w:pos="8506" w:val="left"/>
        </w:tabs>
        <w:widowControl w:val="0"/>
        <w:keepNext/>
        <w:keepLines/>
        <w:shd w:val="clear" w:color="auto" w:fill="auto"/>
        <w:bidi w:val="0"/>
        <w:jc w:val="both"/>
        <w:spacing w:before="0" w:after="302" w:line="240" w:lineRule="exact"/>
        <w:ind w:left="0" w:right="0" w:firstLine="30"/>
      </w:pPr>
      <w:bookmarkStart w:id="499" w:name="bookmark499"/>
      <w:r>
        <w:rPr>
          <w:rStyle w:val="CharStyle405"/>
        </w:rPr>
        <w:t>在特定</w:t>
      </w:r>
      <w:r>
        <w:rPr>
          <w:rStyle w:val="CharStyle407"/>
        </w:rPr>
        <w:t>屏幕上告诉用户能</w:t>
      </w:r>
      <w:r>
        <w:rPr>
          <w:rStyle w:val="CharStyle405"/>
        </w:rPr>
        <w:t>做什么</w:t>
      </w:r>
      <w:r>
        <w:rPr>
          <w:rStyle w:val="CharStyle409"/>
        </w:rPr>
        <w:t xml:space="preserve"> </w:t>
        <w:tab/>
        <w:t xml:space="preserve"> _</w:t>
        <w:tab/>
        <w:tab/>
      </w:r>
      <w:bookmarkEnd w:id="499"/>
    </w:p>
    <w:p>
      <w:pPr>
        <w:pStyle w:val="Style33"/>
        <w:widowControl w:val="0"/>
        <w:keepNext w:val="0"/>
        <w:keepLines w:val="0"/>
        <w:shd w:val="clear" w:color="auto" w:fill="auto"/>
        <w:bidi w:val="0"/>
        <w:jc w:val="both"/>
        <w:spacing w:before="0" w:after="287" w:line="324" w:lineRule="exact"/>
        <w:ind w:left="0" w:right="0" w:firstLine="450"/>
      </w:pPr>
      <w:r>
        <w:rPr>
          <w:rStyle w:val="CharStyle186"/>
        </w:rPr>
        <w:t>用户首次看到一个屏幕或者一个功能，会寻找视觉设计帮助他决定能在屏幕上做什么。这 就是第</w:t>
      </w:r>
      <w:r>
        <w:rPr>
          <w:rStyle w:val="CharStyle538"/>
          <w:lang w:val="zh-CN" w:eastAsia="zh-CN" w:bidi="zh-CN"/>
        </w:rPr>
        <w:t>13</w:t>
      </w:r>
      <w:r>
        <w:rPr>
          <w:rStyle w:val="CharStyle186"/>
        </w:rPr>
        <w:t>章讨论的能供性原则。能供性分解成设计布局的空间和内容分类、图标、视觉符号</w:t>
      </w:r>
      <w:r>
        <w:rPr>
          <w:rStyle w:val="CharStyle538"/>
          <w:lang w:val="zh-CN" w:eastAsia="zh-CN" w:bidi="zh-CN"/>
        </w:rPr>
        <w:t xml:space="preserve">, </w:t>
      </w:r>
      <w:r>
        <w:rPr>
          <w:rStyle w:val="CharStyle186"/>
        </w:rPr>
        <w:t>以及在可能时预览视距效果。</w:t>
      </w:r>
    </w:p>
    <w:p>
      <w:pPr>
        <w:pStyle w:val="Style33"/>
        <w:widowControl w:val="0"/>
        <w:keepNext w:val="0"/>
        <w:keepLines w:val="0"/>
        <w:shd w:val="clear" w:color="auto" w:fill="auto"/>
        <w:bidi w:val="0"/>
        <w:jc w:val="both"/>
        <w:spacing w:before="0" w:after="71" w:line="190" w:lineRule="exact"/>
        <w:ind w:left="0" w:right="0" w:firstLine="450"/>
      </w:pPr>
      <w:r>
        <w:rPr>
          <w:rStyle w:val="CharStyle186"/>
        </w:rPr>
        <w:t>使用图标</w:t>
      </w:r>
    </w:p>
    <w:p>
      <w:pPr>
        <w:pStyle w:val="Style33"/>
        <w:widowControl w:val="0"/>
        <w:keepNext w:val="0"/>
        <w:keepLines w:val="0"/>
        <w:shd w:val="clear" w:color="auto" w:fill="auto"/>
        <w:bidi w:val="0"/>
        <w:jc w:val="left"/>
        <w:spacing w:before="0" w:after="283" w:line="319" w:lineRule="exact"/>
        <w:ind w:left="0" w:right="0" w:firstLine="450"/>
      </w:pPr>
      <w:r>
        <w:rPr>
          <w:rStyle w:val="CharStyle186"/>
        </w:rPr>
        <w:t>除了其功能值之外，图标在传达期望的品牌属性时也发挥重要作用。如果是为孩子设计网 站，醒目、动画式的图标可能非常棒，而效率类应用程序则使用精确、保守渲染的图标更适宜。 不管风格如何，都应该一致。如果某些图标使用粗黑线条和圆角，其他使用细细的有角线条， 视觉风格就不匹配。</w:t>
      </w:r>
    </w:p>
    <w:p>
      <w:pPr>
        <w:pStyle w:val="Style33"/>
        <w:widowControl w:val="0"/>
        <w:keepNext w:val="0"/>
        <w:keepLines w:val="0"/>
        <w:shd w:val="clear" w:color="auto" w:fill="auto"/>
        <w:bidi w:val="0"/>
        <w:jc w:val="both"/>
        <w:spacing w:before="0" w:after="0" w:line="190" w:lineRule="exact"/>
        <w:ind w:left="0" w:right="0" w:firstLine="450"/>
        <w:sectPr>
          <w:footerReference w:type="even" r:id="rId886"/>
          <w:footerReference w:type="default" r:id="rId887"/>
          <w:pgSz w:w="10302" w:h="13743"/>
          <w:pgMar w:top="598" w:left="824" w:right="874" w:bottom="788" w:header="0" w:footer="3" w:gutter="0"/>
          <w:rtlGutter w:val="0"/>
          <w:cols w:space="720"/>
          <w:pgNumType w:start="336"/>
          <w:noEndnote/>
          <w:docGrid w:linePitch="360"/>
        </w:sectPr>
      </w:pPr>
      <w:r>
        <w:rPr>
          <w:rStyle w:val="CharStyle186"/>
        </w:rPr>
        <w:t>图标设计和渲染本身是一门技艺。以低分辨率渲染图像需要大量时间和练习，最好留给</w:t>
      </w:r>
    </w:p>
    <w:p>
      <w:pPr>
        <w:pStyle w:val="Style168"/>
        <w:widowControl w:val="0"/>
        <w:keepNext w:val="0"/>
        <w:keepLines w:val="0"/>
        <w:shd w:val="clear" w:color="auto" w:fill="auto"/>
        <w:bidi w:val="0"/>
        <w:spacing w:before="0" w:after="309" w:line="210" w:lineRule="exact"/>
        <w:ind w:left="0" w:right="0" w:firstLine="0"/>
      </w:pPr>
      <w:r>
        <w:rPr>
          <w:rStyle w:val="CharStyle328"/>
        </w:rPr>
        <w:t>第</w:t>
      </w:r>
      <w:r>
        <w:rPr>
          <w:rStyle w:val="CharStyle170"/>
        </w:rPr>
        <w:t>17</w:t>
      </w:r>
      <w:r>
        <w:rPr>
          <w:rStyle w:val="CharStyle328"/>
        </w:rPr>
        <w:t>章整合视觉设计</w:t>
      </w:r>
    </w:p>
    <w:p>
      <w:pPr>
        <w:pStyle w:val="Style33"/>
        <w:widowControl w:val="0"/>
        <w:keepNext w:val="0"/>
        <w:keepLines w:val="0"/>
        <w:shd w:val="clear" w:color="auto" w:fill="auto"/>
        <w:bidi w:val="0"/>
        <w:jc w:val="both"/>
        <w:spacing w:before="0" w:after="283" w:line="329" w:lineRule="exact"/>
        <w:ind w:left="0" w:right="0" w:firstLine="40"/>
      </w:pPr>
      <w:r>
        <w:rPr>
          <w:rStyle w:val="CharStyle186"/>
        </w:rPr>
        <w:t>受过训练的视觉设计师。从认知角度来讲，图标是一门复杂的主题，所以这里我们只强调几 点关键之处。如果你想了解更多如何才能做出可用的图标，强烈推荐威廉</w:t>
      </w:r>
      <w:r>
        <w:rPr>
          <w:rStyle w:val="CharStyle36"/>
          <w:lang w:val="zh-CN" w:eastAsia="zh-CN" w:bidi="zh-CN"/>
        </w:rPr>
        <w:t>•</w:t>
      </w:r>
      <w:r>
        <w:rPr>
          <w:rStyle w:val="CharStyle186"/>
        </w:rPr>
        <w:t>霍农</w:t>
      </w:r>
      <w:r>
        <w:rPr>
          <w:rStyle w:val="CharStyle36"/>
        </w:rPr>
        <w:t>（William Honon)</w:t>
      </w:r>
      <w:r>
        <w:rPr>
          <w:rStyle w:val="CharStyle186"/>
        </w:rPr>
        <w:t>的</w:t>
      </w:r>
      <w:r>
        <w:rPr>
          <w:rStyle w:val="CharStyle538"/>
          <w:lang w:val="zh-CN" w:eastAsia="zh-CN" w:bidi="zh-CN"/>
        </w:rPr>
        <w:t>“77^/(</w:t>
      </w:r>
      <w:r>
        <w:rPr>
          <w:rStyle w:val="CharStyle186"/>
        </w:rPr>
        <w:t>：训丑</w:t>
      </w:r>
      <w:r>
        <w:rPr>
          <w:rStyle w:val="CharStyle538"/>
          <w:lang w:val="zh-CN" w:eastAsia="zh-CN" w:bidi="zh-CN"/>
        </w:rPr>
        <w:t>0</w:t>
      </w:r>
      <w:r>
        <w:rPr>
          <w:rStyle w:val="CharStyle186"/>
        </w:rPr>
        <w:t>从</w:t>
      </w:r>
      <w:r>
        <w:rPr>
          <w:rStyle w:val="CharStyle538"/>
          <w:lang w:val="zh-CN" w:eastAsia="zh-CN" w:bidi="zh-CN"/>
        </w:rPr>
        <w:t xml:space="preserve">” </w:t>
      </w:r>
      <w:r>
        <w:rPr>
          <w:rStyle w:val="CharStyle186"/>
        </w:rPr>
        <w:t>一书，尽管书中的例子有些过时，但是其中原则在今天仍然非常 适用。</w:t>
      </w:r>
    </w:p>
    <w:p>
      <w:pPr>
        <w:pStyle w:val="Style459"/>
        <w:widowControl w:val="0"/>
        <w:keepNext w:val="0"/>
        <w:keepLines w:val="0"/>
        <w:shd w:val="clear" w:color="auto" w:fill="auto"/>
        <w:bidi w:val="0"/>
        <w:jc w:val="both"/>
        <w:spacing w:before="0" w:after="70" w:line="200" w:lineRule="exact"/>
        <w:ind w:left="0" w:right="0" w:firstLine="457"/>
      </w:pPr>
      <w:r>
        <w:rPr>
          <w:rStyle w:val="CharStyle1244"/>
        </w:rPr>
        <w:t>传达功能感</w:t>
      </w:r>
    </w:p>
    <w:p>
      <w:pPr>
        <w:pStyle w:val="Style33"/>
        <w:widowControl w:val="0"/>
        <w:keepNext w:val="0"/>
        <w:keepLines w:val="0"/>
        <w:shd w:val="clear" w:color="auto" w:fill="auto"/>
        <w:bidi w:val="0"/>
        <w:jc w:val="both"/>
        <w:spacing w:before="0" w:after="167" w:line="324" w:lineRule="exact"/>
        <w:ind w:left="0" w:right="0" w:firstLine="457"/>
      </w:pPr>
      <w:r>
        <w:rPr>
          <w:rStyle w:val="CharStyle186"/>
        </w:rPr>
        <w:t>设计代表功能或向对象执行操作的图标带来了一些有趣的挑战。最重要的一项挑战就是要 用图标的视觉语言代表抽象的概念。在这种情况下，最好依赖习惯用法，而不是向用户强加无 法理解的抽象表示方法，还可以考虑增加工具提示</w:t>
      </w:r>
      <w:r>
        <w:rPr>
          <w:rStyle w:val="CharStyle186"/>
          <w:lang w:val="en-US" w:eastAsia="en-US" w:bidi="en-US"/>
        </w:rPr>
        <w:t>（</w:t>
      </w:r>
      <w:r>
        <w:rPr>
          <w:rStyle w:val="CharStyle186"/>
        </w:rPr>
        <w:t>参见第</w:t>
      </w:r>
      <w:r>
        <w:rPr>
          <w:rStyle w:val="CharStyle36"/>
          <w:lang w:val="zh-CN" w:eastAsia="zh-CN" w:bidi="zh-CN"/>
        </w:rPr>
        <w:t>18</w:t>
      </w:r>
      <w:r>
        <w:rPr>
          <w:rStyle w:val="CharStyle186"/>
        </w:rPr>
        <w:t>章）或者文本标签。</w:t>
      </w:r>
    </w:p>
    <w:p>
      <w:pPr>
        <w:pStyle w:val="Style33"/>
        <w:widowControl w:val="0"/>
        <w:keepNext w:val="0"/>
        <w:keepLines w:val="0"/>
        <w:shd w:val="clear" w:color="auto" w:fill="auto"/>
        <w:bidi w:val="0"/>
        <w:jc w:val="both"/>
        <w:spacing w:before="0" w:after="243" w:line="190" w:lineRule="exact"/>
        <w:ind w:left="0" w:right="0" w:firstLine="457"/>
      </w:pPr>
      <w:r>
        <w:rPr>
          <w:rStyle w:val="CharStyle186"/>
        </w:rPr>
        <w:t>对于一些更显而易见的具体功能，可以运用以下指导原则：</w:t>
      </w:r>
    </w:p>
    <w:p>
      <w:pPr>
        <w:pStyle w:val="Style33"/>
        <w:numPr>
          <w:ilvl w:val="0"/>
          <w:numId w:val="65"/>
        </w:numPr>
        <w:tabs>
          <w:tab w:leader="none" w:pos="873" w:val="left"/>
        </w:tabs>
        <w:widowControl w:val="0"/>
        <w:keepNext w:val="0"/>
        <w:keepLines w:val="0"/>
        <w:shd w:val="clear" w:color="auto" w:fill="auto"/>
        <w:bidi w:val="0"/>
        <w:jc w:val="both"/>
        <w:spacing w:before="0" w:after="0" w:line="329" w:lineRule="exact"/>
        <w:ind w:left="880" w:right="0" w:hanging="423"/>
      </w:pPr>
      <w:r>
        <w:rPr>
          <w:rStyle w:val="CharStyle186"/>
        </w:rPr>
        <w:t>同时表达动作和动作施加的对象，以增进理解。名词和动词结合在一起比单独用动词 更易被人理解</w:t>
      </w:r>
      <w:r>
        <w:rPr>
          <w:rStyle w:val="CharStyle186"/>
          <w:lang w:val="en-US" w:eastAsia="en-US" w:bidi="en-US"/>
        </w:rPr>
        <w:t>（</w:t>
      </w:r>
      <w:r>
        <w:rPr>
          <w:rStyle w:val="CharStyle186"/>
        </w:rPr>
        <w:t>例如剪切命令用一篇文档上加一个</w:t>
      </w:r>
      <w:r>
        <w:rPr>
          <w:rStyle w:val="CharStyle36"/>
          <w:lang w:val="zh-CN" w:eastAsia="zh-CN" w:bidi="zh-CN"/>
        </w:rPr>
        <w:t>X</w:t>
      </w:r>
      <w:r>
        <w:rPr>
          <w:rStyle w:val="CharStyle455"/>
        </w:rPr>
        <w:t xml:space="preserve">,比单纯使用剪刀这种隐喻图像 </w:t>
      </w:r>
      <w:r>
        <w:rPr>
          <w:rStyle w:val="CharStyle186"/>
        </w:rPr>
        <w:t>更便于理解）。</w:t>
      </w:r>
    </w:p>
    <w:p>
      <w:pPr>
        <w:pStyle w:val="Style33"/>
        <w:numPr>
          <w:ilvl w:val="0"/>
          <w:numId w:val="65"/>
        </w:numPr>
        <w:tabs>
          <w:tab w:leader="none" w:pos="873" w:val="left"/>
        </w:tabs>
        <w:widowControl w:val="0"/>
        <w:keepNext w:val="0"/>
        <w:keepLines w:val="0"/>
        <w:shd w:val="clear" w:color="auto" w:fill="auto"/>
        <w:bidi w:val="0"/>
        <w:jc w:val="both"/>
        <w:spacing w:before="0" w:after="0" w:line="329" w:lineRule="exact"/>
        <w:ind w:left="880" w:right="0" w:hanging="423"/>
      </w:pPr>
      <w:r>
        <w:rPr>
          <w:rStyle w:val="CharStyle186"/>
        </w:rPr>
        <w:t>小心使用与目标用户想象中不同的隐喻和表现方式。例如，在西方社会中伸出大拇 指的手势表示</w:t>
      </w:r>
      <w:r>
        <w:rPr>
          <w:rStyle w:val="CharStyle36"/>
        </w:rPr>
        <w:t>“0K”</w:t>
      </w:r>
      <w:r>
        <w:rPr>
          <w:rStyle w:val="CharStyle186"/>
          <w:lang w:val="en-US" w:eastAsia="en-US" w:bidi="en-US"/>
        </w:rPr>
        <w:t>，</w:t>
      </w:r>
      <w:r>
        <w:rPr>
          <w:rStyle w:val="CharStyle186"/>
        </w:rPr>
        <w:t>让人觉得是表达同意的合适方式，但在中东（或者其他地区） 的文化中，这个手势是冒犯人的，因此在任何国际化应用程序中都不应使用这个 图标。</w:t>
      </w:r>
    </w:p>
    <w:p>
      <w:pPr>
        <w:pStyle w:val="Style33"/>
        <w:numPr>
          <w:ilvl w:val="0"/>
          <w:numId w:val="65"/>
        </w:numPr>
        <w:tabs>
          <w:tab w:leader="none" w:pos="873" w:val="left"/>
        </w:tabs>
        <w:widowControl w:val="0"/>
        <w:keepNext w:val="0"/>
        <w:keepLines w:val="0"/>
        <w:shd w:val="clear" w:color="auto" w:fill="auto"/>
        <w:bidi w:val="0"/>
        <w:jc w:val="left"/>
        <w:spacing w:before="0" w:after="0" w:line="329" w:lineRule="exact"/>
        <w:ind w:left="880" w:right="0" w:hanging="423"/>
      </w:pPr>
      <w:r>
        <w:rPr>
          <w:rStyle w:val="CharStyle186"/>
        </w:rPr>
        <w:t>在视觉上将相关功能分组</w:t>
      </w:r>
      <w:r>
        <w:rPr>
          <w:rStyle w:val="CharStyle36"/>
          <w:lang w:val="zh-CN" w:eastAsia="zh-CN" w:bidi="zh-CN"/>
        </w:rPr>
        <w:t>.</w:t>
      </w:r>
      <w:r>
        <w:rPr>
          <w:rStyle w:val="CharStyle186"/>
        </w:rPr>
        <w:t>以提供空间上的使用情境。如果不行，就使用颜色或其他 的视觉主题提供使用情境的信息。</w:t>
      </w:r>
    </w:p>
    <w:p>
      <w:pPr>
        <w:pStyle w:val="Style33"/>
        <w:numPr>
          <w:ilvl w:val="0"/>
          <w:numId w:val="65"/>
        </w:numPr>
        <w:tabs>
          <w:tab w:leader="none" w:pos="873" w:val="left"/>
        </w:tabs>
        <w:widowControl w:val="0"/>
        <w:keepNext w:val="0"/>
        <w:keepLines w:val="0"/>
        <w:shd w:val="clear" w:color="auto" w:fill="auto"/>
        <w:bidi w:val="0"/>
        <w:jc w:val="both"/>
        <w:spacing w:before="0" w:after="0" w:line="329" w:lineRule="exact"/>
        <w:ind w:left="0" w:right="0" w:firstLine="457"/>
      </w:pPr>
      <w:r>
        <w:rPr>
          <w:rStyle w:val="CharStyle186"/>
        </w:rPr>
        <w:t>保持图标简单，避免过多的视觉细节。</w:t>
      </w:r>
    </w:p>
    <w:p>
      <w:pPr>
        <w:pStyle w:val="Style33"/>
        <w:numPr>
          <w:ilvl w:val="0"/>
          <w:numId w:val="65"/>
        </w:numPr>
        <w:tabs>
          <w:tab w:leader="none" w:pos="873" w:val="left"/>
        </w:tabs>
        <w:widowControl w:val="0"/>
        <w:keepNext w:val="0"/>
        <w:keepLines w:val="0"/>
        <w:shd w:val="clear" w:color="auto" w:fill="auto"/>
        <w:bidi w:val="0"/>
        <w:jc w:val="both"/>
        <w:spacing w:before="0" w:after="283" w:line="329" w:lineRule="exact"/>
        <w:ind w:left="0" w:right="0" w:firstLine="457"/>
      </w:pPr>
      <w:r>
        <w:rPr>
          <w:rStyle w:val="CharStyle186"/>
        </w:rPr>
        <w:t>尽可能重用元素，这样用户只需要学习一次。</w:t>
      </w:r>
    </w:p>
    <w:p>
      <w:pPr>
        <w:pStyle w:val="Style459"/>
        <w:widowControl w:val="0"/>
        <w:keepNext w:val="0"/>
        <w:keepLines w:val="0"/>
        <w:shd w:val="clear" w:color="auto" w:fill="auto"/>
        <w:bidi w:val="0"/>
        <w:jc w:val="both"/>
        <w:spacing w:before="0" w:after="70" w:line="200" w:lineRule="exact"/>
        <w:ind w:left="0" w:right="0" w:firstLine="457"/>
      </w:pPr>
      <w:r>
        <w:rPr>
          <w:rStyle w:val="CharStyle1244"/>
        </w:rPr>
        <w:t>将视觉符号与对象关联起来</w:t>
      </w:r>
    </w:p>
    <w:p>
      <w:pPr>
        <w:pStyle w:val="Style33"/>
        <w:widowControl w:val="0"/>
        <w:keepNext w:val="0"/>
        <w:keepLines w:val="0"/>
        <w:shd w:val="clear" w:color="auto" w:fill="auto"/>
        <w:bidi w:val="0"/>
        <w:jc w:val="left"/>
        <w:spacing w:before="0" w:after="180" w:line="324" w:lineRule="exact"/>
        <w:ind w:left="0" w:right="0" w:firstLine="457"/>
      </w:pPr>
      <w:r>
        <w:rPr>
          <w:rStyle w:val="CharStyle186"/>
        </w:rPr>
        <w:t>多数应用程序在用户的工作流程中需要视觉符号来代表对象。例如，在照片管理应用中， 每一个图像文件都由一个缩略图代表。当这些符号不具有表达性或隐喻性时，就可以釆用习惯 用法（习惯用法的作用详见第</w:t>
      </w:r>
      <w:r>
        <w:rPr>
          <w:rStyle w:val="CharStyle36"/>
          <w:lang w:val="zh-CN" w:eastAsia="zh-CN" w:bidi="zh-CN"/>
        </w:rPr>
        <w:t>13</w:t>
      </w:r>
      <w:r>
        <w:rPr>
          <w:rStyle w:val="CharStyle186"/>
        </w:rPr>
        <w:t>章</w:t>
      </w:r>
      <w:r>
        <w:rPr>
          <w:rStyle w:val="CharStyle36"/>
          <w:lang w:val="zh-CN" w:eastAsia="zh-CN" w:bidi="zh-CN"/>
        </w:rPr>
        <w:t>)</w:t>
      </w:r>
      <w:r>
        <w:rPr>
          <w:rStyle w:val="CharStyle186"/>
        </w:rPr>
        <w:t>。可以仅使用文本来代表这些对象，例如文件名，但独特 的视觉符号可以帮助用户快速在屏幕上找到目标。为了建立符号和对象之间的关系，在屏幕上 尽可能用该符号来代表对象。</w:t>
      </w:r>
    </w:p>
    <w:p>
      <w:pPr>
        <w:pStyle w:val="Style33"/>
        <w:widowControl w:val="0"/>
        <w:keepNext w:val="0"/>
        <w:keepLines w:val="0"/>
        <w:shd w:val="clear" w:color="auto" w:fill="auto"/>
        <w:bidi w:val="0"/>
        <w:jc w:val="both"/>
        <w:spacing w:before="0" w:after="847" w:line="324" w:lineRule="exact"/>
        <w:ind w:left="0" w:right="0" w:firstLine="457"/>
      </w:pPr>
      <w:r>
        <w:rPr>
          <w:rStyle w:val="CharStyle186"/>
        </w:rPr>
        <w:t xml:space="preserve">设计师必须注意让视觉上不同的符号代表不同的对象类型，在一个布满相似图标的屏幕上 辨认某个特定图标与在一堆文字里辨认某个字一样困难。还有一点非常重要，即在视觉上区分 </w:t>
      </w:r>
      <w:r>
        <w:rPr>
          <w:rStyle w:val="CharStyle36"/>
          <w:lang w:val="zh-CN" w:eastAsia="zh-CN" w:bidi="zh-CN"/>
        </w:rPr>
        <w:t>(</w:t>
      </w:r>
      <w:r>
        <w:rPr>
          <w:rStyle w:val="CharStyle186"/>
        </w:rPr>
        <w:t>产生对比）行为不同的对象尤其重要，例如按钮、滑块和复选框。</w:t>
      </w:r>
    </w:p>
    <w:p>
      <w:pPr>
        <w:pStyle w:val="Style116"/>
        <w:widowControl w:val="0"/>
        <w:keepNext w:val="0"/>
        <w:keepLines w:val="0"/>
        <w:shd w:val="clear" w:color="auto" w:fill="auto"/>
        <w:bidi w:val="0"/>
        <w:jc w:val="right"/>
        <w:spacing w:before="0" w:after="0" w:line="240" w:lineRule="exact"/>
        <w:ind w:left="0" w:right="0" w:firstLine="0"/>
        <w:sectPr>
          <w:footerReference w:type="even" r:id="rId888"/>
          <w:footerReference w:type="default" r:id="rId889"/>
          <w:pgSz w:w="10302" w:h="13743"/>
          <w:pgMar w:top="598" w:left="824" w:right="874" w:bottom="788" w:header="0" w:footer="3" w:gutter="0"/>
          <w:rtlGutter w:val="0"/>
          <w:cols w:space="720"/>
          <w:pgNumType w:start="365"/>
          <w:noEndnote/>
          <w:docGrid w:linePitch="360"/>
        </w:sectPr>
      </w:pPr>
      <w:r>
        <w:rPr>
          <w:rStyle w:val="CharStyle417"/>
          <w:b/>
          <w:bCs/>
        </w:rPr>
        <w:t>337</w:t>
      </w:r>
    </w:p>
    <w:p>
      <w:pPr>
        <w:pStyle w:val="Style133"/>
        <w:widowControl w:val="0"/>
        <w:keepNext w:val="0"/>
        <w:keepLines w:val="0"/>
        <w:shd w:val="clear" w:color="auto" w:fill="auto"/>
        <w:bidi w:val="0"/>
        <w:jc w:val="left"/>
        <w:spacing w:before="0" w:after="477" w:line="210" w:lineRule="exact"/>
        <w:ind w:left="0" w:right="0" w:firstLine="50"/>
      </w:pPr>
      <w:r>
        <w:rPr>
          <w:w w:val="100"/>
          <w:spacing w:val="0"/>
          <w:color w:val="000000"/>
          <w:position w:val="0"/>
        </w:rPr>
        <w:t xml:space="preserve">About Face 4 </w:t>
      </w:r>
      <w:r>
        <w:rPr>
          <w:rStyle w:val="CharStyle324"/>
        </w:rPr>
        <w:t>:交互设计精髓</w:t>
      </w:r>
    </w:p>
    <w:p>
      <w:pPr>
        <w:pStyle w:val="Style459"/>
        <w:tabs>
          <w:tab w:leader="none" w:pos="6727" w:val="left"/>
          <w:tab w:leader="underscore" w:pos="7708" w:val="left"/>
        </w:tabs>
        <w:widowControl w:val="0"/>
        <w:keepNext w:val="0"/>
        <w:keepLines w:val="0"/>
        <w:shd w:val="clear" w:color="auto" w:fill="auto"/>
        <w:bidi w:val="0"/>
        <w:jc w:val="both"/>
        <w:spacing w:before="0" w:after="219" w:line="200" w:lineRule="exact"/>
        <w:ind w:left="1480" w:right="0" w:hanging="10"/>
      </w:pPr>
      <w:r>
        <w:rPr>
          <w:rStyle w:val="CharStyle1244"/>
        </w:rPr>
        <w:t>设计原则</w:t>
      </w:r>
      <w:r>
        <w:rPr>
          <w:rStyle w:val="CharStyle1131"/>
        </w:rPr>
        <w:tab/>
        <w:tab/>
      </w:r>
    </w:p>
    <w:p>
      <w:pPr>
        <w:pStyle w:val="Style449"/>
        <w:tabs>
          <w:tab w:leader="none" w:pos="5750" w:val="right"/>
        </w:tabs>
        <w:widowControl w:val="0"/>
        <w:keepNext w:val="0"/>
        <w:keepLines w:val="0"/>
        <w:shd w:val="clear" w:color="auto" w:fill="auto"/>
        <w:bidi w:val="0"/>
        <w:jc w:val="both"/>
        <w:spacing w:before="0" w:after="354" w:line="200" w:lineRule="exact"/>
        <w:ind w:left="980" w:right="0" w:hanging="8"/>
      </w:pPr>
      <w:r>
        <w:rPr>
          <w:rStyle w:val="CharStyle912"/>
        </w:rPr>
        <w:t>V^</w:t>
        <w:tab/>
      </w:r>
      <w:r>
        <w:rPr>
          <w:rStyle w:val="CharStyle1025"/>
        </w:rPr>
        <w:t>行为不同的元素要在视觉设计上明显区分。</w:t>
      </w:r>
    </w:p>
    <w:p>
      <w:pPr>
        <w:pStyle w:val="Style459"/>
        <w:widowControl w:val="0"/>
        <w:keepNext w:val="0"/>
        <w:keepLines w:val="0"/>
        <w:shd w:val="clear" w:color="auto" w:fill="auto"/>
        <w:bidi w:val="0"/>
        <w:jc w:val="left"/>
        <w:spacing w:before="0" w:after="81" w:line="200" w:lineRule="exact"/>
        <w:ind w:left="0" w:right="0" w:firstLine="464"/>
      </w:pPr>
      <w:r>
        <w:rPr>
          <w:rStyle w:val="CharStyle1244"/>
        </w:rPr>
        <w:t>简单地渲染图标和视觉符号</w:t>
      </w:r>
    </w:p>
    <w:p>
      <w:pPr>
        <w:pStyle w:val="Style33"/>
        <w:widowControl w:val="0"/>
        <w:keepNext w:val="0"/>
        <w:keepLines w:val="0"/>
        <w:shd w:val="clear" w:color="auto" w:fill="auto"/>
        <w:bidi w:val="0"/>
        <w:jc w:val="left"/>
        <w:spacing w:before="0" w:after="120" w:line="329" w:lineRule="exact"/>
        <w:ind w:left="0" w:right="0" w:firstLine="464"/>
      </w:pPr>
      <w:r>
        <w:rPr>
          <w:rStyle w:val="CharStyle186"/>
        </w:rPr>
        <w:t>彩色屏幕的图形能力通常分辨率很高，这诱惑着人们用越来越多的细节渲染图标和画面， 几乎达到和照片差不多的质量。但是，这种趋势最终并没有服务于用户的目标，特别是对于效 率类的应用。图标必须保持简单和示意性，使用最少的颜色和阴影，保持适当大小。</w:t>
      </w:r>
    </w:p>
    <w:p>
      <w:pPr>
        <w:pStyle w:val="Style33"/>
        <w:widowControl w:val="0"/>
        <w:keepNext w:val="0"/>
        <w:keepLines w:val="0"/>
        <w:shd w:val="clear" w:color="auto" w:fill="auto"/>
        <w:bidi w:val="0"/>
        <w:jc w:val="both"/>
        <w:spacing w:before="0" w:after="223" w:line="329" w:lineRule="exact"/>
        <w:ind w:left="0" w:right="0" w:firstLine="464"/>
      </w:pPr>
      <w:r>
        <w:rPr>
          <w:rStyle w:val="CharStyle186"/>
        </w:rPr>
        <w:t>充分渲染的图标虽然很好看，但可能因几条原因而失败。这种图标不恰当地将注意力引向 了它们本身。小尺寸时显示效果不佳，这意味着要使它们易于辨认，必须占据更多额外的屏幕 空间。另外，它们也使界面在视觉上不紧凑，因为仅有一小部分功能（多与硬件相关）能够用 这样具体的写实照片风格的图像来代表。</w:t>
      </w:r>
    </w:p>
    <w:p>
      <w:pPr>
        <w:pStyle w:val="Style459"/>
        <w:widowControl w:val="0"/>
        <w:keepNext w:val="0"/>
        <w:keepLines w:val="0"/>
        <w:shd w:val="clear" w:color="auto" w:fill="auto"/>
        <w:bidi w:val="0"/>
        <w:jc w:val="left"/>
        <w:spacing w:before="0" w:after="80" w:line="200" w:lineRule="exact"/>
        <w:ind w:left="0" w:right="0" w:firstLine="464"/>
      </w:pPr>
      <w:r>
        <w:rPr>
          <w:rStyle w:val="CharStyle1244"/>
        </w:rPr>
        <w:t>尽可能预览视觉效果</w:t>
      </w:r>
    </w:p>
    <w:p>
      <w:pPr>
        <w:pStyle w:val="Style33"/>
        <w:widowControl w:val="0"/>
        <w:keepNext w:val="0"/>
        <w:keepLines w:val="0"/>
        <w:shd w:val="clear" w:color="auto" w:fill="auto"/>
        <w:bidi w:val="0"/>
        <w:jc w:val="left"/>
        <w:spacing w:before="0" w:after="279" w:line="324" w:lineRule="exact"/>
        <w:ind w:left="0" w:right="0" w:firstLine="464"/>
      </w:pPr>
      <w:r>
        <w:pict>
          <v:shape id="_x0000_s1878" type="#_x0000_t75" style="position:absolute;margin-left:46.85pt;margin-top:109.6pt;width:26.9pt;height:34.1pt;z-index:-125829195;mso-wrap-distance-left:5pt;mso-wrap-distance-right:5pt;mso-position-horizontal-relative:margin" wrapcoords="0 0 21600 0 21600 21600 0 21600 0 0">
            <v:imagedata r:id="rId890" r:href="rId891"/>
            <w10:wrap type="square" side="right" anchorx="margin"/>
          </v:shape>
        </w:pict>
      </w:r>
      <w:r>
        <w:rPr>
          <w:rStyle w:val="CharStyle186"/>
        </w:rPr>
        <w:t>不要只用文字描述界面功能的结果</w:t>
      </w:r>
      <w:r>
        <w:rPr>
          <w:rStyle w:val="CharStyle186"/>
          <w:lang w:val="en-US" w:eastAsia="en-US" w:bidi="en-US"/>
        </w:rPr>
        <w:t>（</w:t>
      </w:r>
      <w:r>
        <w:rPr>
          <w:rStyle w:val="CharStyle186"/>
        </w:rPr>
        <w:t>当然更不能一点描述也没有，这样更糟</w:t>
      </w:r>
      <w:r>
        <w:rPr>
          <w:rStyle w:val="CharStyle186"/>
          <w:lang w:val="en-US" w:eastAsia="en-US" w:bidi="en-US"/>
        </w:rPr>
        <w:t>)，</w:t>
      </w:r>
      <w:r>
        <w:rPr>
          <w:rStyle w:val="CharStyle186"/>
        </w:rPr>
        <w:t>要用视觉元 素向用户传达结果是什么。不要把这一点与能供性上使用的图标混为一谈。除了用文本表示设 置和状态，还要采用说明性的图片或图标传达行为。虽然可视化往往会占用更多的空间，但占 用的这些像素换来了清晰的表达，是值得的。近年来，微软已经意识到了这一个事实。例如， 在</w:t>
      </w:r>
      <w:r>
        <w:rPr>
          <w:rStyle w:val="CharStyle36"/>
        </w:rPr>
        <w:t>Word</w:t>
      </w:r>
      <w:r>
        <w:rPr>
          <w:rStyle w:val="CharStyle186"/>
        </w:rPr>
        <w:t>对话框中除了使用文本控件外，也幵始将含义可视化了。</w:t>
      </w:r>
      <w:r>
        <w:rPr>
          <w:rStyle w:val="CharStyle36"/>
        </w:rPr>
        <w:t>Photoshop</w:t>
      </w:r>
      <w:r>
        <w:rPr>
          <w:rStyle w:val="CharStyle186"/>
        </w:rPr>
        <w:t>和其他图像处理软 件早就用缩略图预览视觉处理操作的结果。</w:t>
      </w:r>
    </w:p>
    <w:p>
      <w:pPr>
        <w:pStyle w:val="Style459"/>
        <w:widowControl w:val="0"/>
        <w:keepNext w:val="0"/>
        <w:keepLines w:val="0"/>
        <w:shd w:val="clear" w:color="auto" w:fill="auto"/>
        <w:bidi w:val="0"/>
        <w:jc w:val="left"/>
        <w:spacing w:before="0" w:after="167" w:line="200" w:lineRule="exact"/>
        <w:ind w:left="0" w:right="0" w:firstLine="50"/>
      </w:pPr>
      <w:r>
        <w:rPr>
          <w:rStyle w:val="CharStyle1244"/>
        </w:rPr>
        <w:t>设计原则</w:t>
      </w:r>
    </w:p>
    <w:p>
      <w:pPr>
        <w:pStyle w:val="Style449"/>
        <w:widowControl w:val="0"/>
        <w:keepNext w:val="0"/>
        <w:keepLines w:val="0"/>
        <w:shd w:val="clear" w:color="auto" w:fill="auto"/>
        <w:bidi w:val="0"/>
        <w:jc w:val="left"/>
        <w:spacing w:before="0" w:after="233" w:line="190" w:lineRule="exact"/>
        <w:ind w:left="0" w:right="0" w:firstLine="464"/>
      </w:pPr>
      <w:r>
        <w:rPr>
          <w:rStyle w:val="CharStyle1025"/>
        </w:rPr>
        <w:t>从视觉上传达功能和行为</w:t>
      </w:r>
      <w:r>
        <w:rPr>
          <w:rStyle w:val="CharStyle1245"/>
        </w:rPr>
        <w:t>D</w:t>
      </w:r>
    </w:p>
    <w:p>
      <w:pPr>
        <w:pStyle w:val="Style33"/>
        <w:widowControl w:val="0"/>
        <w:keepNext w:val="0"/>
        <w:keepLines w:val="0"/>
        <w:shd w:val="clear" w:color="auto" w:fill="auto"/>
        <w:bidi w:val="0"/>
        <w:jc w:val="both"/>
        <w:spacing w:before="0" w:after="251" w:line="329" w:lineRule="exact"/>
        <w:ind w:left="0" w:right="0" w:firstLine="464"/>
      </w:pPr>
      <w:r>
        <w:rPr>
          <w:rStyle w:val="CharStyle186"/>
        </w:rPr>
        <w:t>图</w:t>
      </w:r>
      <w:r>
        <w:rPr>
          <w:rStyle w:val="CharStyle538"/>
        </w:rPr>
        <w:t>17-4</w:t>
      </w:r>
      <w:r>
        <w:rPr>
          <w:rStyle w:val="CharStyle186"/>
        </w:rPr>
        <w:t>中微软</w:t>
      </w:r>
      <w:r>
        <w:rPr>
          <w:rStyle w:val="CharStyle538"/>
        </w:rPr>
        <w:t>Word</w:t>
      </w:r>
      <w:r>
        <w:rPr>
          <w:rStyle w:val="CharStyle186"/>
        </w:rPr>
        <w:t>的打印预览显示了在当前纸张大小和页边距设置下，打印出来的文档 是什么样子。很多用户难以把</w:t>
      </w:r>
      <w:r>
        <w:rPr>
          <w:rStyle w:val="CharStyle538"/>
        </w:rPr>
        <w:t>1.2</w:t>
      </w:r>
      <w:r>
        <w:rPr>
          <w:rStyle w:val="CharStyle186"/>
        </w:rPr>
        <w:t>英寸左边距视觉化，而预览控件就显示出来了。微软还应更 进一步，除了在预览控件中输出之外，允许直接输入，让用户拖动图片的左边距，会观察到滑 块的数值增大和减小。相关联的文本字段依然重要</w:t>
      </w:r>
      <w:r>
        <w:rPr>
          <w:rStyle w:val="CharStyle538"/>
        </w:rPr>
        <w:t>——</w:t>
      </w:r>
      <w:r>
        <w:rPr>
          <w:rStyle w:val="CharStyle186"/>
        </w:rPr>
        <w:t>不能直接用视觉符号代替。文本显示了 设置的精确值，而视觉控件可以准确地描述结果页面的样子。</w:t>
      </w:r>
    </w:p>
    <w:p>
      <w:pPr>
        <w:pStyle w:val="Style299"/>
        <w:widowControl w:val="0"/>
        <w:keepNext/>
        <w:keepLines/>
        <w:shd w:val="clear" w:color="auto" w:fill="auto"/>
        <w:bidi w:val="0"/>
        <w:jc w:val="left"/>
        <w:spacing w:before="0" w:after="242" w:line="240" w:lineRule="exact"/>
        <w:ind w:left="0" w:right="0" w:firstLine="50"/>
      </w:pPr>
      <w:bookmarkStart w:id="500" w:name="bookmark500"/>
      <w:r>
        <w:rPr>
          <w:rStyle w:val="CharStyle407"/>
        </w:rPr>
        <w:t>响应命令</w:t>
      </w:r>
      <w:bookmarkEnd w:id="500"/>
    </w:p>
    <w:p>
      <w:pPr>
        <w:pStyle w:val="Style33"/>
        <w:widowControl w:val="0"/>
        <w:keepNext w:val="0"/>
        <w:keepLines w:val="0"/>
        <w:shd w:val="clear" w:color="auto" w:fill="auto"/>
        <w:bidi w:val="0"/>
        <w:jc w:val="left"/>
        <w:spacing w:before="0" w:after="0" w:line="324" w:lineRule="exact"/>
        <w:ind w:left="0" w:right="0" w:firstLine="464"/>
        <w:sectPr>
          <w:footerReference w:type="even" r:id="rId892"/>
          <w:footerReference w:type="default" r:id="rId893"/>
          <w:pgSz w:w="10302" w:h="13743"/>
          <w:pgMar w:top="755" w:left="1023" w:right="689" w:bottom="755" w:header="0" w:footer="3" w:gutter="0"/>
          <w:rtlGutter w:val="0"/>
          <w:cols w:space="720"/>
          <w:pgNumType w:start="338"/>
          <w:noEndnote/>
          <w:docGrid w:linePitch="360"/>
        </w:sectPr>
      </w:pPr>
      <w:r>
        <w:rPr>
          <w:rStyle w:val="CharStyle186"/>
        </w:rPr>
        <w:t>通过滑动、敲击或者点击执行一个命令后，用户需要看到某种响应，直到系统</w:t>
      </w:r>
      <w:r>
        <w:rPr>
          <w:rStyle w:val="CharStyle538"/>
          <w:lang w:val="zh-CN" w:eastAsia="zh-CN" w:bidi="zh-CN"/>
        </w:rPr>
        <w:t>“</w:t>
      </w:r>
      <w:r>
        <w:rPr>
          <w:rStyle w:val="CharStyle186"/>
        </w:rPr>
        <w:t>听到”他 们。某些情况下，输出是及时的。用户针对某些选定文本选择了新的字体，文本立刻变化，显</w:t>
      </w:r>
    </w:p>
    <w:p>
      <w:pPr>
        <w:pStyle w:val="Style168"/>
        <w:widowControl w:val="0"/>
        <w:keepNext w:val="0"/>
        <w:keepLines w:val="0"/>
        <w:shd w:val="clear" w:color="auto" w:fill="auto"/>
        <w:bidi w:val="0"/>
        <w:spacing w:before="0" w:after="318" w:line="210" w:lineRule="exact"/>
        <w:ind w:left="0" w:right="0" w:firstLine="0"/>
      </w:pPr>
      <w:r>
        <w:rPr>
          <w:rStyle w:val="CharStyle318"/>
        </w:rPr>
        <w:t>第</w:t>
      </w:r>
      <w:r>
        <w:rPr>
          <w:rStyle w:val="CharStyle170"/>
        </w:rPr>
        <w:t>17</w:t>
      </w:r>
      <w:r>
        <w:rPr>
          <w:rStyle w:val="CharStyle318"/>
        </w:rPr>
        <w:t>章整合视觉设计</w:t>
      </w:r>
    </w:p>
    <w:p>
      <w:pPr>
        <w:framePr w:h="5207" w:wrap="notBeside" w:vAnchor="text" w:hAnchor="text" w:y="1"/>
        <w:widowControl w:val="0"/>
        <w:jc w:val="left"/>
        <w:rPr>
          <w:sz w:val="2"/>
          <w:szCs w:val="2"/>
        </w:rPr>
      </w:pPr>
      <w:r>
        <w:pict>
          <v:shape id="_x0000_s1881" type="#_x0000_t75" style="width:356pt;height:260pt;">
            <v:imagedata r:id="rId894" r:href="rId895"/>
          </v:shape>
        </w:pict>
      </w:r>
    </w:p>
    <w:p>
      <w:pPr>
        <w:pStyle w:val="Style1233"/>
        <w:framePr w:h="5207" w:wrap="notBeside" w:vAnchor="text" w:hAnchor="text" w:y="1"/>
        <w:tabs>
          <w:tab w:leader="none" w:pos="4629" w:val="left"/>
          <w:tab w:leader="none" w:pos="6846" w:val="right"/>
        </w:tabs>
        <w:widowControl w:val="0"/>
        <w:keepNext w:val="0"/>
        <w:keepLines w:val="0"/>
        <w:shd w:val="clear" w:color="auto" w:fill="auto"/>
        <w:bidi w:val="0"/>
        <w:spacing w:before="0" w:after="0" w:line="90" w:lineRule="exact"/>
        <w:ind w:left="0" w:right="0" w:firstLine="0"/>
      </w:pPr>
      <w:r>
        <w:rPr>
          <w:lang w:val="en-US" w:eastAsia="en-US" w:bidi="en-US"/>
          <w:w w:val="100"/>
          <w:spacing w:val="0"/>
          <w:color w:val="000000"/>
          <w:position w:val="0"/>
        </w:rPr>
        <w:t xml:space="preserve">Pag* </w:t>
      </w:r>
      <w:r>
        <w:rPr>
          <w:lang w:val="zh-CN" w:eastAsia="zh-CN" w:bidi="zh-CN"/>
          <w:w w:val="100"/>
          <w:spacing w:val="0"/>
          <w:color w:val="000000"/>
          <w:position w:val="0"/>
        </w:rPr>
        <w:t xml:space="preserve">25 </w:t>
      </w:r>
      <w:r>
        <w:rPr>
          <w:rStyle w:val="CharStyle1247"/>
        </w:rPr>
        <w:t>〇</w:t>
      </w:r>
      <w:r>
        <w:rPr>
          <w:lang w:val="zh-CN" w:eastAsia="zh-CN" w:bidi="zh-CN"/>
          <w:w w:val="100"/>
          <w:spacing w:val="0"/>
          <w:color w:val="000000"/>
          <w:position w:val="0"/>
        </w:rPr>
        <w:t xml:space="preserve">« 185 </w:t>
      </w:r>
      <w:r>
        <w:rPr>
          <w:lang w:val="en-US" w:eastAsia="en-US" w:bidi="en-US"/>
          <w:w w:val="100"/>
          <w:spacing w:val="0"/>
          <w:color w:val="000000"/>
          <w:position w:val="0"/>
        </w:rPr>
        <w:t xml:space="preserve">Wo^ds. 54.289 </w:t>
      </w:r>
      <w:r>
        <w:rPr>
          <w:lang w:val="zh-CN" w:eastAsia="zh-CN" w:bidi="zh-CN"/>
          <w:w w:val="100"/>
          <w:spacing w:val="0"/>
          <w:color w:val="000000"/>
          <w:position w:val="0"/>
        </w:rPr>
        <w:t>, ^</w:t>
        <w:tab/>
        <w:t xml:space="preserve">^^ </w:t>
      </w:r>
      <w:r>
        <w:rPr>
          <w:lang w:val="en-US" w:eastAsia="en-US" w:bidi="en-US"/>
          <w:w w:val="100"/>
          <w:spacing w:val="0"/>
          <w:color w:val="000000"/>
          <w:position w:val="0"/>
        </w:rPr>
        <w:t xml:space="preserve">S </w:t>
      </w:r>
      <w:r>
        <w:rPr>
          <w:lang w:val="zh-CN" w:eastAsia="zh-CN" w:bidi="zh-CN"/>
          <w:w w:val="100"/>
          <w:spacing w:val="0"/>
          <w:color w:val="000000"/>
          <w:position w:val="0"/>
        </w:rPr>
        <w:t>41^</w:t>
        <w:tab/>
        <w:t>,</w:t>
      </w:r>
    </w:p>
    <w:p>
      <w:pPr>
        <w:pStyle w:val="Style344"/>
        <w:framePr w:h="5207" w:wrap="notBeside" w:vAnchor="text" w:hAnchor="text" w:y="1"/>
        <w:widowControl w:val="0"/>
        <w:keepNext w:val="0"/>
        <w:keepLines w:val="0"/>
        <w:shd w:val="clear" w:color="auto" w:fill="auto"/>
        <w:bidi w:val="0"/>
        <w:spacing w:before="0" w:after="0" w:line="264" w:lineRule="exact"/>
        <w:ind w:left="0" w:right="0" w:firstLine="0"/>
      </w:pPr>
      <w:r>
        <w:rPr>
          <w:rStyle w:val="CharStyle1242"/>
        </w:rPr>
        <w:t>图</w:t>
      </w:r>
      <w:r>
        <w:rPr>
          <w:rStyle w:val="CharStyle346"/>
        </w:rPr>
        <w:t>17-4</w:t>
      </w:r>
      <w:r>
        <w:rPr>
          <w:rStyle w:val="CharStyle1242"/>
        </w:rPr>
        <w:t>微软</w:t>
      </w:r>
      <w:r>
        <w:rPr>
          <w:rStyle w:val="CharStyle346"/>
        </w:rPr>
        <w:t>Word</w:t>
      </w:r>
      <w:r>
        <w:rPr>
          <w:rStyle w:val="CharStyle1242"/>
        </w:rPr>
        <w:t>打印预览是个视觉表达应用程序功能的好例子。有了这个功能</w:t>
      </w:r>
      <w:r>
        <w:rPr>
          <w:rStyle w:val="CharStyle346"/>
          <w:lang w:val="zh-CN" w:eastAsia="zh-CN" w:bidi="zh-CN"/>
        </w:rPr>
        <w:t>.</w:t>
      </w:r>
      <w:r>
        <w:rPr>
          <w:rStyle w:val="CharStyle1242"/>
        </w:rPr>
        <w:t>用户就不必猜测</w:t>
      </w:r>
      <w:r>
        <w:rPr>
          <w:rStyle w:val="CharStyle346"/>
        </w:rPr>
        <w:t>1.2</w:t>
      </w:r>
      <w:r>
        <w:rPr>
          <w:rStyle w:val="CharStyle1242"/>
        </w:rPr>
        <w:t>英寸的页边距 有多大，在这个视图上用户可以轻松容易地看到不同尺寸的页边距的大小差异。</w:t>
      </w:r>
    </w:p>
    <w:p>
      <w:pPr>
        <w:widowControl w:val="0"/>
        <w:rPr>
          <w:sz w:val="2"/>
          <w:szCs w:val="2"/>
        </w:rPr>
      </w:pPr>
    </w:p>
    <w:p>
      <w:pPr>
        <w:pStyle w:val="Style33"/>
        <w:widowControl w:val="0"/>
        <w:keepNext w:val="0"/>
        <w:keepLines w:val="0"/>
        <w:shd w:val="clear" w:color="auto" w:fill="auto"/>
        <w:bidi w:val="0"/>
        <w:jc w:val="both"/>
        <w:spacing w:before="337" w:after="178" w:line="190" w:lineRule="exact"/>
        <w:ind w:left="0" w:right="0" w:firstLine="29"/>
      </w:pPr>
      <w:r>
        <w:rPr>
          <w:rStyle w:val="CharStyle186"/>
        </w:rPr>
        <w:t>出新样子。这种响应除了工具本身之外，不需要额外的视觉设计。</w:t>
      </w:r>
    </w:p>
    <w:p>
      <w:pPr>
        <w:pStyle w:val="Style33"/>
        <w:widowControl w:val="0"/>
        <w:keepNext w:val="0"/>
        <w:keepLines w:val="0"/>
        <w:shd w:val="clear" w:color="auto" w:fill="auto"/>
        <w:bidi w:val="0"/>
        <w:jc w:val="both"/>
        <w:spacing w:before="0" w:after="124" w:line="329" w:lineRule="exact"/>
        <w:ind w:left="0" w:right="0" w:firstLine="446"/>
      </w:pPr>
      <w:r>
        <w:rPr>
          <w:rStyle w:val="CharStyle186"/>
        </w:rPr>
        <w:t>如果响应耗时超过十分之一秒，但不超过一秒，就需要提供细微的视觉线索，告诉用户己 经接收到命令，完成时再提供另一个线索。</w:t>
      </w:r>
    </w:p>
    <w:p>
      <w:pPr>
        <w:pStyle w:val="Style33"/>
        <w:widowControl w:val="0"/>
        <w:keepNext w:val="0"/>
        <w:keepLines w:val="0"/>
        <w:shd w:val="clear" w:color="auto" w:fill="auto"/>
        <w:bidi w:val="0"/>
        <w:jc w:val="both"/>
        <w:spacing w:before="0" w:after="120" w:line="324" w:lineRule="exact"/>
        <w:ind w:left="0" w:right="0" w:firstLine="446"/>
      </w:pPr>
      <w:r>
        <w:rPr>
          <w:rStyle w:val="CharStyle186"/>
        </w:rPr>
        <w:t>如果响应耗时达到十秒，就必须提供某些线索，告知用户这一轻微延迟，表示过程正在运 行，常见的是使用某种循环动画和估计使用的时间。常见的例子是在网页上方显示一个能快速 载入的像素进度条。</w:t>
      </w:r>
    </w:p>
    <w:p>
      <w:pPr>
        <w:pStyle w:val="Style33"/>
        <w:widowControl w:val="0"/>
        <w:keepNext w:val="0"/>
        <w:keepLines w:val="0"/>
        <w:shd w:val="clear" w:color="auto" w:fill="auto"/>
        <w:bidi w:val="0"/>
        <w:jc w:val="both"/>
        <w:spacing w:before="0" w:after="367" w:line="324" w:lineRule="exact"/>
        <w:ind w:left="0" w:right="0" w:firstLine="446"/>
      </w:pPr>
      <w:r>
        <w:rPr>
          <w:rStyle w:val="CharStyle186"/>
        </w:rPr>
        <w:t>如果一个过程耗时超过十秒，最好显示提示，解释延迟的原因，另外再显示一个运行进度 更新，让用户知道过程正在后台继续，过程完成后再配上有礼貌的提示，这样用户就可以返回 任务。</w:t>
      </w:r>
    </w:p>
    <w:p>
      <w:pPr>
        <w:pStyle w:val="Style299"/>
        <w:tabs>
          <w:tab w:leader="underscore" w:pos="5181" w:val="left"/>
          <w:tab w:leader="underscore" w:pos="8529" w:val="left"/>
        </w:tabs>
        <w:widowControl w:val="0"/>
        <w:keepNext/>
        <w:keepLines/>
        <w:shd w:val="clear" w:color="auto" w:fill="auto"/>
        <w:bidi w:val="0"/>
        <w:jc w:val="both"/>
        <w:spacing w:before="0" w:after="354" w:line="240" w:lineRule="exact"/>
        <w:ind w:left="0" w:right="0" w:firstLine="29"/>
      </w:pPr>
      <w:bookmarkStart w:id="501" w:name="bookmark501"/>
      <w:r>
        <w:rPr>
          <w:rStyle w:val="CharStyle405"/>
        </w:rPr>
        <w:t>把注意</w:t>
      </w:r>
      <w:r>
        <w:rPr>
          <w:rStyle w:val="CharStyle407"/>
        </w:rPr>
        <w:t>力</w:t>
      </w:r>
      <w:r>
        <w:rPr>
          <w:rStyle w:val="CharStyle405"/>
        </w:rPr>
        <w:t>吸引到</w:t>
      </w:r>
      <w:r>
        <w:rPr>
          <w:rStyle w:val="CharStyle407"/>
        </w:rPr>
        <w:t>重要事</w:t>
      </w:r>
      <w:r>
        <w:rPr>
          <w:rStyle w:val="CharStyle405"/>
        </w:rPr>
        <w:t>件上</w:t>
      </w:r>
      <w:r>
        <w:rPr>
          <w:rStyle w:val="CharStyle409"/>
        </w:rPr>
        <w:tab/>
        <w:tab/>
      </w:r>
      <w:bookmarkEnd w:id="501"/>
    </w:p>
    <w:p>
      <w:pPr>
        <w:pStyle w:val="Style33"/>
        <w:widowControl w:val="0"/>
        <w:keepNext w:val="0"/>
        <w:keepLines w:val="0"/>
        <w:shd w:val="clear" w:color="auto" w:fill="auto"/>
        <w:bidi w:val="0"/>
        <w:jc w:val="both"/>
        <w:spacing w:before="0" w:after="429" w:line="190" w:lineRule="exact"/>
        <w:ind w:left="0" w:right="0" w:firstLine="446"/>
      </w:pPr>
      <w:r>
        <w:rPr>
          <w:rStyle w:val="CharStyle186"/>
        </w:rPr>
        <w:t>较老的软件被当做工具，用户需要四处寻找来发现重要的系统事件。但更好、更加目标导</w:t>
      </w:r>
    </w:p>
    <w:p>
      <w:pPr>
        <w:pStyle w:val="Style116"/>
        <w:widowControl w:val="0"/>
        <w:keepNext w:val="0"/>
        <w:keepLines w:val="0"/>
        <w:shd w:val="clear" w:color="auto" w:fill="auto"/>
        <w:bidi w:val="0"/>
        <w:jc w:val="right"/>
        <w:spacing w:before="0" w:after="0" w:line="240" w:lineRule="exact"/>
        <w:ind w:left="0" w:right="0" w:firstLine="0"/>
        <w:sectPr>
          <w:headerReference w:type="even" r:id="rId896"/>
          <w:headerReference w:type="default" r:id="rId897"/>
          <w:footerReference w:type="even" r:id="rId898"/>
          <w:footerReference w:type="default" r:id="rId899"/>
          <w:titlePg/>
          <w:pgSz w:w="10302" w:h="13743"/>
          <w:pgMar w:top="735" w:left="644" w:right="1068" w:bottom="640" w:header="0" w:footer="3" w:gutter="0"/>
          <w:rtlGutter w:val="0"/>
          <w:cols w:space="720"/>
          <w:pgNumType w:start="367"/>
          <w:noEndnote/>
          <w:docGrid w:linePitch="360"/>
        </w:sectPr>
      </w:pPr>
      <w:r>
        <w:rPr>
          <w:rStyle w:val="CharStyle417"/>
          <w:b/>
          <w:bCs/>
        </w:rPr>
        <w:t>339</w:t>
      </w:r>
    </w:p>
    <w:p>
      <w:pPr>
        <w:pStyle w:val="Style33"/>
        <w:widowControl w:val="0"/>
        <w:keepNext w:val="0"/>
        <w:keepLines w:val="0"/>
        <w:shd w:val="clear" w:color="auto" w:fill="auto"/>
        <w:bidi w:val="0"/>
        <w:jc w:val="right"/>
        <w:spacing w:before="0" w:after="0" w:line="334" w:lineRule="exact"/>
        <w:ind w:left="0" w:right="0" w:firstLine="0"/>
      </w:pPr>
      <w:r>
        <w:rPr>
          <w:rStyle w:val="CharStyle186"/>
        </w:rPr>
        <w:t>向的软件会积极向用户提供这些信息。智能手机上的通知栏就是体现这一原则的例子。只需看 一眼，用户就知道他还有两局游戏，而对手已经走完了，来了几条新短信，还有几条社交提醒</w:t>
      </w:r>
    </w:p>
    <w:p>
      <w:pPr>
        <w:pStyle w:val="Style33"/>
        <w:widowControl w:val="0"/>
        <w:keepNext w:val="0"/>
        <w:keepLines w:val="0"/>
        <w:shd w:val="clear" w:color="auto" w:fill="auto"/>
        <w:bidi w:val="0"/>
        <w:jc w:val="left"/>
        <w:spacing w:before="0" w:after="124" w:line="334" w:lineRule="exact"/>
        <w:ind w:left="0" w:right="0" w:firstLine="43"/>
      </w:pPr>
      <w:r>
        <w:rPr>
          <w:rStyle w:val="CharStyle186"/>
        </w:rPr>
        <w:t>需要查看。</w:t>
      </w:r>
    </w:p>
    <w:p>
      <w:pPr>
        <w:pStyle w:val="Style33"/>
        <w:widowControl w:val="0"/>
        <w:keepNext w:val="0"/>
        <w:keepLines w:val="0"/>
        <w:shd w:val="clear" w:color="auto" w:fill="auto"/>
        <w:bidi w:val="0"/>
        <w:jc w:val="left"/>
        <w:spacing w:before="0" w:after="124" w:line="329" w:lineRule="exact"/>
        <w:ind w:left="0" w:right="0" w:firstLine="460"/>
      </w:pPr>
      <w:r>
        <w:rPr>
          <w:rStyle w:val="CharStyle186"/>
        </w:rPr>
        <w:t>吸引注意力的工具涉及人们的基本观察力，都建立在诸如大小、颜色、动作等对比之上。 把想引起注意的东西做得与众不同，就会吸引注意。这听起来简单，但需要解决两个挑战。</w:t>
      </w:r>
    </w:p>
    <w:p>
      <w:pPr>
        <w:pStyle w:val="Style33"/>
        <w:widowControl w:val="0"/>
        <w:keepNext w:val="0"/>
        <w:keepLines w:val="0"/>
        <w:shd w:val="clear" w:color="auto" w:fill="auto"/>
        <w:bidi w:val="0"/>
        <w:jc w:val="both"/>
        <w:spacing w:before="0" w:after="116" w:line="324" w:lineRule="exact"/>
        <w:ind w:left="0" w:right="0" w:firstLine="460"/>
      </w:pPr>
      <w:r>
        <w:rPr>
          <w:rStyle w:val="CharStyle186"/>
        </w:rPr>
        <w:t>首先是吸引注意力的机制不在我们有意识的控制之下。这一点有意义，因为要考虑到，这 种机制的演变是提醒我们环境突变。所以在屏幕上用强烈的对比来呈现，就能把用户从现有的 工作中吸引过来。但如果误用，就会显得粗鲁</w:t>
      </w:r>
      <w:r>
        <w:rPr>
          <w:rStyle w:val="CharStyle186"/>
          <w:lang w:val="en-US" w:eastAsia="en-US" w:bidi="en-US"/>
        </w:rPr>
        <w:t>（</w:t>
      </w:r>
      <w:r>
        <w:rPr>
          <w:rStyle w:val="CharStyle186"/>
        </w:rPr>
        <w:t>参见第</w:t>
      </w:r>
      <w:r>
        <w:rPr>
          <w:rStyle w:val="CharStyle538"/>
          <w:lang w:val="zh-CN" w:eastAsia="zh-CN" w:bidi="zh-CN"/>
        </w:rPr>
        <w:t>8</w:t>
      </w:r>
      <w:r>
        <w:rPr>
          <w:rStyle w:val="CharStyle186"/>
        </w:rPr>
        <w:t>章）。网页早期导出闪烁的丑陋标签就 是典型例子。闪烁对象会非常强烈地吸引我们的注意力，很难注意到其他东西。</w:t>
      </w:r>
    </w:p>
    <w:p>
      <w:pPr>
        <w:pStyle w:val="Style33"/>
        <w:widowControl w:val="0"/>
        <w:keepNext w:val="0"/>
        <w:keepLines w:val="0"/>
        <w:shd w:val="clear" w:color="auto" w:fill="auto"/>
        <w:bidi w:val="0"/>
        <w:jc w:val="both"/>
        <w:spacing w:before="0" w:after="311" w:line="329" w:lineRule="exact"/>
        <w:ind w:left="0" w:right="0" w:firstLine="460"/>
      </w:pPr>
      <w:r>
        <w:rPr>
          <w:rStyle w:val="CharStyle186"/>
        </w:rPr>
        <w:t>其次的挑战是，很难在保持注意力信号有效的同时还保持体验一致。如果你的应用想要静 悄悄的气质，虽然响一声喇叭能吸引用户注意，但也就打破了应用的承诺。</w:t>
      </w:r>
    </w:p>
    <w:p>
      <w:pPr>
        <w:pStyle w:val="Style299"/>
        <w:widowControl w:val="0"/>
        <w:keepNext/>
        <w:keepLines/>
        <w:shd w:val="clear" w:color="auto" w:fill="auto"/>
        <w:bidi w:val="0"/>
        <w:jc w:val="left"/>
        <w:spacing w:before="0" w:after="233" w:line="240" w:lineRule="exact"/>
        <w:ind w:left="0" w:right="0" w:firstLine="43"/>
      </w:pPr>
      <w:bookmarkStart w:id="502" w:name="bookmark502"/>
      <w:r>
        <w:rPr>
          <w:rStyle w:val="CharStyle407"/>
        </w:rPr>
        <w:t>最小化视觉工作量</w:t>
      </w:r>
      <w:bookmarkEnd w:id="502"/>
    </w:p>
    <w:p>
      <w:pPr>
        <w:pStyle w:val="Style33"/>
        <w:widowControl w:val="0"/>
        <w:keepNext w:val="0"/>
        <w:keepLines w:val="0"/>
        <w:shd w:val="clear" w:color="auto" w:fill="auto"/>
        <w:bidi w:val="0"/>
        <w:jc w:val="right"/>
        <w:spacing w:before="0" w:after="120" w:line="329" w:lineRule="exact"/>
        <w:ind w:left="0" w:right="0" w:firstLine="0"/>
      </w:pPr>
      <w:r>
        <w:rPr>
          <w:rStyle w:val="CharStyle186"/>
        </w:rPr>
        <w:t>界面上的视觉噪音一般是由过多的视觉元素造成的，这些多余的视觉元素将人们的注意力 从那些传达能供性和信息的主要对象上转移到他处。用户界面也是如此。视觉噪音有多种形式</w:t>
      </w:r>
      <w:r>
        <w:rPr>
          <w:rStyle w:val="CharStyle538"/>
          <w:lang w:val="zh-CN" w:eastAsia="zh-CN" w:bidi="zh-CN"/>
        </w:rPr>
        <w:t>:</w:t>
      </w:r>
    </w:p>
    <w:p>
      <w:pPr>
        <w:pStyle w:val="Style33"/>
        <w:numPr>
          <w:ilvl w:val="0"/>
          <w:numId w:val="65"/>
        </w:numPr>
        <w:tabs>
          <w:tab w:leader="none" w:pos="911" w:val="left"/>
        </w:tabs>
        <w:widowControl w:val="0"/>
        <w:keepNext w:val="0"/>
        <w:keepLines w:val="0"/>
        <w:shd w:val="clear" w:color="auto" w:fill="auto"/>
        <w:bidi w:val="0"/>
        <w:jc w:val="both"/>
        <w:spacing w:before="0" w:after="0" w:line="329" w:lineRule="exact"/>
        <w:ind w:left="0" w:right="0" w:firstLine="460"/>
      </w:pPr>
      <w:r>
        <w:rPr>
          <w:rStyle w:val="CharStyle186"/>
        </w:rPr>
        <w:t>过分的装饰。</w:t>
      </w:r>
    </w:p>
    <w:p>
      <w:pPr>
        <w:pStyle w:val="Style33"/>
        <w:numPr>
          <w:ilvl w:val="0"/>
          <w:numId w:val="65"/>
        </w:numPr>
        <w:tabs>
          <w:tab w:leader="none" w:pos="911" w:val="left"/>
        </w:tabs>
        <w:widowControl w:val="0"/>
        <w:keepNext w:val="0"/>
        <w:keepLines w:val="0"/>
        <w:shd w:val="clear" w:color="auto" w:fill="auto"/>
        <w:bidi w:val="0"/>
        <w:jc w:val="both"/>
        <w:spacing w:before="0" w:after="0" w:line="329" w:lineRule="exact"/>
        <w:ind w:left="0" w:right="0" w:firstLine="460"/>
      </w:pPr>
      <w:r>
        <w:rPr>
          <w:rStyle w:val="CharStyle186"/>
        </w:rPr>
        <w:t>没有增加任何信息的</w:t>
      </w:r>
      <w:r>
        <w:rPr>
          <w:rStyle w:val="CharStyle538"/>
        </w:rPr>
        <w:t>3D</w:t>
      </w:r>
      <w:r>
        <w:rPr>
          <w:rStyle w:val="CharStyle186"/>
        </w:rPr>
        <w:t>渲染。</w:t>
      </w:r>
    </w:p>
    <w:p>
      <w:pPr>
        <w:pStyle w:val="Style33"/>
        <w:numPr>
          <w:ilvl w:val="0"/>
          <w:numId w:val="65"/>
        </w:numPr>
        <w:tabs>
          <w:tab w:leader="none" w:pos="911" w:val="left"/>
        </w:tabs>
        <w:widowControl w:val="0"/>
        <w:keepNext w:val="0"/>
        <w:keepLines w:val="0"/>
        <w:shd w:val="clear" w:color="auto" w:fill="auto"/>
        <w:bidi w:val="0"/>
        <w:jc w:val="both"/>
        <w:spacing w:before="0" w:after="0" w:line="329" w:lineRule="exact"/>
        <w:ind w:left="0" w:right="0" w:firstLine="460"/>
      </w:pPr>
      <w:r>
        <w:rPr>
          <w:rStyle w:val="CharStyle186"/>
        </w:rPr>
        <w:t>过度使用标尺、用户分离控件的元素视觉上</w:t>
      </w:r>
      <w:r>
        <w:rPr>
          <w:rStyle w:val="CharStyle538"/>
          <w:lang w:val="zh-CN" w:eastAsia="zh-CN" w:bidi="zh-CN"/>
        </w:rPr>
        <w:t>“</w:t>
      </w:r>
      <w:r>
        <w:rPr>
          <w:rStyle w:val="CharStyle186"/>
        </w:rPr>
        <w:t>过重”。</w:t>
      </w:r>
    </w:p>
    <w:p>
      <w:pPr>
        <w:pStyle w:val="Style33"/>
        <w:numPr>
          <w:ilvl w:val="0"/>
          <w:numId w:val="65"/>
        </w:numPr>
        <w:tabs>
          <w:tab w:leader="none" w:pos="911" w:val="left"/>
        </w:tabs>
        <w:widowControl w:val="0"/>
        <w:keepNext w:val="0"/>
        <w:keepLines w:val="0"/>
        <w:shd w:val="clear" w:color="auto" w:fill="auto"/>
        <w:bidi w:val="0"/>
        <w:jc w:val="both"/>
        <w:spacing w:before="0" w:after="0" w:line="329" w:lineRule="exact"/>
        <w:ind w:left="0" w:right="0" w:firstLine="460"/>
      </w:pPr>
      <w:r>
        <w:rPr>
          <w:rStyle w:val="CharStyle186"/>
        </w:rPr>
        <w:t>元素拥挤。</w:t>
      </w:r>
    </w:p>
    <w:p>
      <w:pPr>
        <w:pStyle w:val="Style33"/>
        <w:numPr>
          <w:ilvl w:val="0"/>
          <w:numId w:val="65"/>
        </w:numPr>
        <w:tabs>
          <w:tab w:leader="none" w:pos="911" w:val="left"/>
        </w:tabs>
        <w:widowControl w:val="0"/>
        <w:keepNext w:val="0"/>
        <w:keepLines w:val="0"/>
        <w:shd w:val="clear" w:color="auto" w:fill="auto"/>
        <w:bidi w:val="0"/>
        <w:jc w:val="both"/>
        <w:spacing w:before="0" w:after="0" w:line="329" w:lineRule="exact"/>
        <w:ind w:left="0" w:right="0" w:firstLine="460"/>
      </w:pPr>
      <w:r>
        <w:rPr>
          <w:rStyle w:val="CharStyle186"/>
        </w:rPr>
        <w:t>颜色、纹理和对比过于密集。</w:t>
      </w:r>
    </w:p>
    <w:p>
      <w:pPr>
        <w:pStyle w:val="Style33"/>
        <w:numPr>
          <w:ilvl w:val="0"/>
          <w:numId w:val="65"/>
        </w:numPr>
        <w:tabs>
          <w:tab w:leader="none" w:pos="911" w:val="left"/>
        </w:tabs>
        <w:widowControl w:val="0"/>
        <w:keepNext w:val="0"/>
        <w:keepLines w:val="0"/>
        <w:shd w:val="clear" w:color="auto" w:fill="auto"/>
        <w:bidi w:val="0"/>
        <w:jc w:val="both"/>
        <w:spacing w:before="0" w:after="0" w:line="329" w:lineRule="exact"/>
        <w:ind w:left="0" w:right="0" w:firstLine="460"/>
      </w:pPr>
      <w:r>
        <w:rPr>
          <w:rStyle w:val="CharStyle186"/>
        </w:rPr>
        <w:t>使用太多颜色。</w:t>
      </w:r>
    </w:p>
    <w:p>
      <w:pPr>
        <w:pStyle w:val="Style33"/>
        <w:numPr>
          <w:ilvl w:val="0"/>
          <w:numId w:val="65"/>
        </w:numPr>
        <w:tabs>
          <w:tab w:leader="none" w:pos="911" w:val="left"/>
        </w:tabs>
        <w:widowControl w:val="0"/>
        <w:keepNext w:val="0"/>
        <w:keepLines w:val="0"/>
        <w:shd w:val="clear" w:color="auto" w:fill="auto"/>
        <w:bidi w:val="0"/>
        <w:jc w:val="both"/>
        <w:spacing w:before="0" w:after="120" w:line="329" w:lineRule="exact"/>
        <w:ind w:left="0" w:right="0" w:firstLine="460"/>
      </w:pPr>
      <w:r>
        <w:rPr>
          <w:rStyle w:val="CharStyle186"/>
        </w:rPr>
        <w:t>无力的视觉层级。</w:t>
      </w:r>
    </w:p>
    <w:p>
      <w:pPr>
        <w:pStyle w:val="Style33"/>
        <w:widowControl w:val="0"/>
        <w:keepNext w:val="0"/>
        <w:keepLines w:val="0"/>
        <w:shd w:val="clear" w:color="auto" w:fill="auto"/>
        <w:bidi w:val="0"/>
        <w:jc w:val="both"/>
        <w:spacing w:before="0" w:after="311" w:line="329" w:lineRule="exact"/>
        <w:ind w:left="0" w:right="0" w:firstLine="460"/>
      </w:pPr>
      <w:r>
        <w:rPr>
          <w:rStyle w:val="CharStyle186"/>
        </w:rPr>
        <w:t>混乱的界面试图在一个有限的空间中提供过多的功能，结果会导致这些控件在视觉上互相 干扰。视觉上过分装饰、混乱或者拥挤的屏幕都会加重用户的认知负荷。</w:t>
      </w:r>
    </w:p>
    <w:p>
      <w:pPr>
        <w:pStyle w:val="Style299"/>
        <w:widowControl w:val="0"/>
        <w:keepNext/>
        <w:keepLines/>
        <w:shd w:val="clear" w:color="auto" w:fill="auto"/>
        <w:bidi w:val="0"/>
        <w:jc w:val="left"/>
        <w:spacing w:before="0" w:after="242" w:line="240" w:lineRule="exact"/>
        <w:ind w:left="0" w:right="0" w:firstLine="43"/>
      </w:pPr>
      <w:bookmarkStart w:id="503" w:name="bookmark503"/>
      <w:r>
        <w:rPr>
          <w:rStyle w:val="CharStyle407"/>
        </w:rPr>
        <w:t>保持简单</w:t>
      </w:r>
      <w:bookmarkEnd w:id="503"/>
    </w:p>
    <w:p>
      <w:pPr>
        <w:pStyle w:val="Style33"/>
        <w:widowControl w:val="0"/>
        <w:keepNext w:val="0"/>
        <w:keepLines w:val="0"/>
        <w:shd w:val="clear" w:color="auto" w:fill="auto"/>
        <w:bidi w:val="0"/>
        <w:jc w:val="both"/>
        <w:spacing w:before="0" w:after="187" w:line="324" w:lineRule="exact"/>
        <w:ind w:left="0" w:right="0" w:firstLine="460"/>
      </w:pPr>
      <w:r>
        <w:rPr>
          <w:rStyle w:val="CharStyle186"/>
        </w:rPr>
        <w:t>一般说来，视觉界面应该极简，例如使用简单的几何形状，有限的色盘，颜色应该以较为 不饱和的颜色或者中性颜色为主，可以适当加入一些高对比度的颜色，用以强调重要信息。在 同一个界面中，版式也不应有较大的变化</w:t>
      </w:r>
      <w:r>
        <w:rPr>
          <w:rStyle w:val="CharStyle538"/>
        </w:rPr>
        <w:t>.</w:t>
      </w:r>
      <w:r>
        <w:rPr>
          <w:rStyle w:val="CharStyle538"/>
          <w:lang w:val="zh-CN" w:eastAsia="zh-CN" w:bidi="zh-CN"/>
        </w:rPr>
        <w:t>•</w:t>
      </w:r>
      <w:r>
        <w:rPr>
          <w:rStyle w:val="CharStyle186"/>
        </w:rPr>
        <w:t>通常有一个或者两个字体，有几种不同的大小，对 于多数应用程序就足够了。</w:t>
      </w:r>
    </w:p>
    <w:p>
      <w:pPr>
        <w:pStyle w:val="Style255"/>
        <w:widowControl w:val="0"/>
        <w:keepNext/>
        <w:keepLines/>
        <w:shd w:val="clear" w:color="auto" w:fill="auto"/>
        <w:bidi w:val="0"/>
        <w:jc w:val="left"/>
        <w:spacing w:before="0" w:after="0" w:line="240" w:lineRule="exact"/>
        <w:ind w:left="0" w:right="0" w:firstLine="43"/>
        <w:sectPr>
          <w:pgSz w:w="10302" w:h="13743"/>
          <w:pgMar w:top="1418" w:left="1078" w:right="655" w:bottom="666" w:header="0" w:footer="3" w:gutter="0"/>
          <w:rtlGutter w:val="0"/>
          <w:cols w:space="720"/>
          <w:noEndnote/>
          <w:docGrid w:linePitch="360"/>
        </w:sectPr>
      </w:pPr>
      <w:bookmarkStart w:id="504" w:name="bookmark504"/>
      <w:r>
        <w:rPr>
          <w:rStyle w:val="CharStyle418"/>
          <w:b/>
          <w:bCs/>
        </w:rPr>
        <w:t>340</w:t>
      </w:r>
      <w:bookmarkEnd w:id="504"/>
    </w:p>
    <w:p>
      <w:pPr>
        <w:widowControl w:val="0"/>
        <w:spacing w:line="360" w:lineRule="exact"/>
      </w:pPr>
      <w:r>
        <w:pict>
          <v:shape id="_x0000_s1884" type="#_x0000_t202" style="position:absolute;margin-left:326.1pt;margin-top:0;width:103.15pt;height:14.05pt;z-index:251658004;mso-wrap-distance-left:5pt;mso-wrap-distance-right:5pt;mso-position-horizontal-relative:margin" filled="f" stroked="f">
            <v:textbox style="mso-fit-shape-to-text:t" inset="0,0,0,0">
              <w:txbxContent>
                <w:p>
                  <w:pPr>
                    <w:pStyle w:val="Style168"/>
                    <w:widowControl w:val="0"/>
                    <w:keepNext w:val="0"/>
                    <w:keepLines w:val="0"/>
                    <w:shd w:val="clear" w:color="auto" w:fill="auto"/>
                    <w:bidi w:val="0"/>
                    <w:jc w:val="left"/>
                    <w:spacing w:before="0" w:after="0" w:line="210" w:lineRule="exact"/>
                    <w:ind w:left="0" w:right="0" w:firstLine="25"/>
                  </w:pPr>
                  <w:r>
                    <w:rPr>
                      <w:rStyle w:val="CharStyle1249"/>
                    </w:rPr>
                    <w:t>第</w:t>
                  </w:r>
                  <w:r>
                    <w:rPr>
                      <w:rStyle w:val="CharStyle263"/>
                    </w:rPr>
                    <w:t>17</w:t>
                  </w:r>
                  <w:r>
                    <w:rPr>
                      <w:rStyle w:val="CharStyle1249"/>
                    </w:rPr>
                    <w:t>章整合视觉设计</w:t>
                  </w:r>
                </w:p>
              </w:txbxContent>
            </v:textbox>
            <w10:wrap anchorx="margin"/>
          </v:shape>
        </w:pict>
      </w:r>
      <w:r>
        <w:pict>
          <v:shape id="_x0000_s1885" type="#_x0000_t202" style="position:absolute;margin-left:5.e-02pt;margin-top:29.4pt;width:428pt;height:125.1pt;z-index:251658005;mso-wrap-distance-left:5pt;mso-wrap-distance-right:5pt;mso-position-horizontal-relative:margin" filled="f" stroked="f">
            <v:textbox style="mso-fit-shape-to-text:t" inset="0,0,0,0">
              <w:txbxContent>
                <w:p>
                  <w:pPr>
                    <w:pStyle w:val="Style33"/>
                    <w:widowControl w:val="0"/>
                    <w:keepNext w:val="0"/>
                    <w:keepLines w:val="0"/>
                    <w:shd w:val="clear" w:color="auto" w:fill="auto"/>
                    <w:bidi w:val="0"/>
                    <w:jc w:val="left"/>
                    <w:spacing w:before="0" w:after="120" w:line="324" w:lineRule="exact"/>
                    <w:ind w:left="0" w:right="0" w:firstLine="443"/>
                  </w:pPr>
                  <w:r>
                    <w:rPr>
                      <w:rStyle w:val="CharStyle264"/>
                    </w:rPr>
                    <w:t>不必要的差异是可用且一致的设计的大敌。如果两个元素之间的间距几乎一样，那就为这 个间隔做成完全一样的；如果两种字体的大小差不多，那就调整一下，做成完全一样的大小。 任何元素之所以存在都要有足够的理由，任何差异之所以存在也要有足够的理由。如果没有足 够的理由，就干脆放弃这个元素或者消除差异。</w:t>
                  </w:r>
                </w:p>
                <w:p>
                  <w:pPr>
                    <w:pStyle w:val="Style33"/>
                    <w:widowControl w:val="0"/>
                    <w:keepNext w:val="0"/>
                    <w:keepLines w:val="0"/>
                    <w:shd w:val="clear" w:color="auto" w:fill="auto"/>
                    <w:bidi w:val="0"/>
                    <w:jc w:val="both"/>
                    <w:spacing w:before="0" w:after="0" w:line="324" w:lineRule="exact"/>
                    <w:ind w:left="0" w:right="0" w:firstLine="443"/>
                  </w:pPr>
                  <w:r>
                    <w:rPr>
                      <w:rStyle w:val="CharStyle264"/>
                    </w:rPr>
                    <w:t>优秀的视觉界面和任何优秀的视觉设计一样，在视觉上应该是高效率的。它们让最少的视 觉和功能元素发挥最大效能。为了测试某个元素是否有用或者是否多余，图形设计者和工业设 计者常常使用一种方法将这个元素去掉，试验对预期信息的清晰度有多少影响。</w:t>
                  </w:r>
                </w:p>
              </w:txbxContent>
            </v:textbox>
            <w10:wrap anchorx="margin"/>
          </v:shape>
        </w:pict>
      </w:r>
      <w:r>
        <w:pict>
          <v:shape id="_x0000_s1886" type="#_x0000_t75" style="position:absolute;margin-left:46.35pt;margin-top:167.15pt;width:26.4pt;height:32.15pt;z-index:-251658421;mso-wrap-distance-left:5pt;mso-wrap-distance-right:5pt;mso-position-horizontal-relative:margin" wrapcoords="0 0">
            <v:imagedata r:id="rId900" r:href="rId901"/>
            <w10:wrap anchorx="margin"/>
          </v:shape>
        </w:pict>
      </w:r>
      <w:r>
        <w:pict>
          <v:shape id="_x0000_s1887" type="#_x0000_t202" style="position:absolute;margin-left:72pt;margin-top:166.9pt;width:300.7pt;height:33.55pt;z-index:251658006;mso-wrap-distance-left:5pt;mso-wrap-distance-right:5pt;mso-position-horizontal-relative:margin" filled="f" stroked="f">
            <v:textbox style="mso-fit-shape-to-text:t" inset="0,0,0,0">
              <w:txbxContent>
                <w:p>
                  <w:pPr>
                    <w:pStyle w:val="Style459"/>
                    <w:widowControl w:val="0"/>
                    <w:keepNext w:val="0"/>
                    <w:keepLines w:val="0"/>
                    <w:shd w:val="clear" w:color="auto" w:fill="auto"/>
                    <w:bidi w:val="0"/>
                    <w:jc w:val="left"/>
                    <w:spacing w:before="0" w:after="162" w:line="200" w:lineRule="exact"/>
                    <w:ind w:left="0" w:right="0" w:firstLine="25"/>
                  </w:pPr>
                  <w:r>
                    <w:rPr>
                      <w:rStyle w:val="CharStyle1250"/>
                    </w:rPr>
                    <w:t>设计原则</w:t>
                  </w:r>
                </w:p>
                <w:p>
                  <w:pPr>
                    <w:pStyle w:val="Style449"/>
                    <w:widowControl w:val="0"/>
                    <w:keepNext w:val="0"/>
                    <w:keepLines w:val="0"/>
                    <w:shd w:val="clear" w:color="auto" w:fill="auto"/>
                    <w:bidi w:val="0"/>
                    <w:jc w:val="right"/>
                    <w:spacing w:before="0" w:after="0" w:line="190" w:lineRule="exact"/>
                    <w:ind w:left="0" w:right="0" w:firstLine="0"/>
                  </w:pPr>
                  <w:r>
                    <w:rPr>
                      <w:rStyle w:val="CharStyle1251"/>
                    </w:rPr>
                    <w:t>删减东西，直到破坏了设计为止，再把最后去掉的东西加上</w:t>
                  </w:r>
                </w:p>
              </w:txbxContent>
            </v:textbox>
            <w10:wrap anchorx="margin"/>
          </v:shape>
        </w:pict>
      </w:r>
      <w:r>
        <w:pict>
          <v:shape id="_x0000_s1888" type="#_x0000_t202" style="position:absolute;margin-left:0.5pt;margin-top:211.65pt;width:427.5pt;height:36.9pt;z-index:251658007;mso-wrap-distance-left:5pt;mso-wrap-distance-right:5pt;mso-position-horizontal-relative:margin" filled="f" stroked="f">
            <v:textbox style="mso-fit-shape-to-text:t" inset="0,0,0,0">
              <w:txbxContent>
                <w:p>
                  <w:pPr>
                    <w:pStyle w:val="Style33"/>
                    <w:widowControl w:val="0"/>
                    <w:keepNext w:val="0"/>
                    <w:keepLines w:val="0"/>
                    <w:shd w:val="clear" w:color="auto" w:fill="auto"/>
                    <w:bidi w:val="0"/>
                    <w:jc w:val="left"/>
                    <w:spacing w:before="0" w:after="0" w:line="339" w:lineRule="exact"/>
                    <w:ind w:left="0" w:right="0" w:firstLine="443"/>
                  </w:pPr>
                  <w:r>
                    <w:rPr>
                      <w:rStyle w:val="CharStyle264"/>
                    </w:rPr>
                    <w:t>飞行员兼诗人</w:t>
                  </w:r>
                  <w:r>
                    <w:rPr>
                      <w:rStyle w:val="CharStyle141"/>
                    </w:rPr>
                    <w:t>Antoine deSaint-Exup6ry</w:t>
                  </w:r>
                  <w:r>
                    <w:rPr>
                      <w:rStyle w:val="CharStyle264"/>
                    </w:rPr>
                    <w:t>曾说过：</w:t>
                  </w:r>
                  <w:r>
                    <w:rPr>
                      <w:rStyle w:val="CharStyle141"/>
                      <w:lang w:val="zh-CN" w:eastAsia="zh-CN" w:bidi="zh-CN"/>
                    </w:rPr>
                    <w:t>“</w:t>
                  </w:r>
                  <w:r>
                    <w:rPr>
                      <w:rStyle w:val="CharStyle264"/>
                    </w:rPr>
                    <w:t>完美不是加无可加，而是减无可减。”创 作界面时，必须不断地简化视觉。</w:t>
                  </w:r>
                </w:p>
              </w:txbxContent>
            </v:textbox>
            <w10:wrap anchorx="margin"/>
          </v:shape>
        </w:pict>
      </w:r>
      <w:r>
        <w:pict>
          <v:shape id="_x0000_s1889" type="#_x0000_t202" style="position:absolute;margin-left:0.75pt;margin-top:253.15pt;width:427.75pt;height:69.55pt;z-index:251658008;mso-wrap-distance-left:5pt;mso-wrap-distance-right:5pt;mso-position-horizontal-relative:margin" filled="f" stroked="f">
            <v:textbox style="mso-fit-shape-to-text:t" inset="0,0,0,0">
              <w:txbxContent>
                <w:p>
                  <w:pPr>
                    <w:pStyle w:val="Style33"/>
                    <w:widowControl w:val="0"/>
                    <w:keepNext w:val="0"/>
                    <w:keepLines w:val="0"/>
                    <w:shd w:val="clear" w:color="auto" w:fill="auto"/>
                    <w:bidi w:val="0"/>
                    <w:jc w:val="both"/>
                    <w:spacing w:before="0" w:after="0" w:line="329" w:lineRule="exact"/>
                    <w:ind w:left="0" w:right="0" w:firstLine="433"/>
                  </w:pPr>
                  <w:r>
                    <w:rPr>
                      <w:rStyle w:val="CharStyle264"/>
                    </w:rPr>
                    <w:t>驱动简洁的另一个相关概念是杠杆</w:t>
                  </w:r>
                  <w:r>
                    <w:rPr>
                      <w:rStyle w:val="CharStyle264"/>
                      <w:lang w:val="en-US" w:eastAsia="en-US" w:bidi="en-US"/>
                    </w:rPr>
                    <w:t>（</w:t>
                  </w:r>
                  <w:r>
                    <w:rPr>
                      <w:rStyle w:val="CharStyle141"/>
                    </w:rPr>
                    <w:t>leverage</w:t>
                  </w:r>
                  <w:r>
                    <w:rPr>
                      <w:rStyle w:val="CharStyle264"/>
                      <w:lang w:val="en-US" w:eastAsia="en-US" w:bidi="en-US"/>
                    </w:rPr>
                    <w:t>),</w:t>
                  </w:r>
                  <w:r>
                    <w:rPr>
                      <w:rStyle w:val="CharStyle264"/>
                    </w:rPr>
                    <w:t>即在界面中使用一个元素来表达多重相关 的意图。例如在微软的</w:t>
                  </w:r>
                  <w:r>
                    <w:rPr>
                      <w:rStyle w:val="CharStyle141"/>
                    </w:rPr>
                    <w:t xml:space="preserve">Windows </w:t>
                  </w:r>
                  <w:r>
                    <w:rPr>
                      <w:rStyle w:val="CharStyle141"/>
                      <w:lang w:val="zh-CN" w:eastAsia="zh-CN" w:bidi="zh-CN"/>
                    </w:rPr>
                    <w:t>8</w:t>
                  </w:r>
                  <w:r>
                    <w:rPr>
                      <w:rStyle w:val="CharStyle264"/>
                    </w:rPr>
                    <w:t>中，窗口上方标题栏左侧有个小图标</w:t>
                  </w:r>
                  <w:r>
                    <w:rPr>
                      <w:rStyle w:val="CharStyle264"/>
                      <w:lang w:val="en-US" w:eastAsia="en-US" w:bidi="en-US"/>
                    </w:rPr>
                    <w:t>（</w:t>
                  </w:r>
                  <w:r>
                    <w:rPr>
                      <w:rStyle w:val="CharStyle264"/>
                    </w:rPr>
                    <w:t>参见图</w:t>
                  </w:r>
                  <w:r>
                    <w:rPr>
                      <w:rStyle w:val="CharStyle923"/>
                      <w:lang w:val="zh-CN" w:eastAsia="zh-CN" w:bidi="zh-CN"/>
                    </w:rPr>
                    <w:t>17-5</w:t>
                  </w:r>
                  <w:r>
                    <w:rPr>
                      <w:rStyle w:val="CharStyle264"/>
                    </w:rPr>
                    <w:t>)。它一 方面用来表示窗口的内容</w:t>
                  </w:r>
                  <w:r>
                    <w:rPr>
                      <w:rStyle w:val="CharStyle264"/>
                      <w:lang w:val="en-US" w:eastAsia="en-US" w:bidi="en-US"/>
                    </w:rPr>
                    <w:t>（</w:t>
                  </w:r>
                  <w:r>
                    <w:rPr>
                      <w:rStyle w:val="CharStyle264"/>
                    </w:rPr>
                    <w:t>比如是文件浏览器窗口还是</w:t>
                  </w:r>
                  <w:r>
                    <w:rPr>
                      <w:rStyle w:val="CharStyle141"/>
                    </w:rPr>
                    <w:t>Word</w:t>
                  </w:r>
                  <w:r>
                    <w:rPr>
                      <w:rStyle w:val="CharStyle264"/>
                    </w:rPr>
                    <w:t>文档），另一方面还提供控制该窗 口的一些功能，比如最小化、最大化及关闭。</w:t>
                  </w:r>
                </w:p>
              </w:txbxContent>
            </v:textbox>
            <w10:wrap anchorx="margin"/>
          </v:shape>
        </w:pict>
      </w:r>
      <w:r>
        <w:pict>
          <v:shape id="_x0000_s1890" type="#_x0000_t202" style="position:absolute;margin-left:22.15pt;margin-top:333.6pt;width:94.45pt;height:91.45pt;z-index:251658009;mso-wrap-distance-left:5pt;mso-wrap-distance-right:5pt;mso-position-horizontal-relative:margin" filled="f" stroked="f">
            <v:textbox style="mso-fit-shape-to-text:t" inset="0,0,0,0">
              <w:txbxContent>
                <w:tbl>
                  <w:tblPr>
                    <w:tblOverlap w:val="never"/>
                    <w:tblLayout w:type="fixed"/>
                    <w:jc w:val="left"/>
                  </w:tblPr>
                  <w:tblGrid>
                    <w:gridCol w:w="1011"/>
                    <w:gridCol w:w="877"/>
                  </w:tblGrid>
                  <w:tr>
                    <w:trPr>
                      <w:trHeight w:val="314" w:hRule="exact"/>
                    </w:trPr>
                    <w:tc>
                      <w:tcPr>
                        <w:shd w:val="clear" w:color="auto" w:fill="FFFFFF"/>
                        <w:tcBorders>
                          <w:left w:val="single" w:sz="4"/>
                          <w:top w:val="single" w:sz="4"/>
                        </w:tcBorders>
                        <w:vAlign w:val="center"/>
                      </w:tcPr>
                      <w:p>
                        <w:pPr>
                          <w:pStyle w:val="Style33"/>
                          <w:widowControl w:val="0"/>
                          <w:keepNext w:val="0"/>
                          <w:keepLines w:val="0"/>
                          <w:shd w:val="clear" w:color="auto" w:fill="auto"/>
                          <w:bidi w:val="0"/>
                          <w:spacing w:before="0" w:after="0" w:line="150" w:lineRule="exact"/>
                          <w:ind w:left="0" w:right="0" w:firstLine="0"/>
                        </w:pPr>
                        <w:r>
                          <w:rPr>
                            <w:rStyle w:val="CharStyle1252"/>
                          </w:rPr>
                          <w:t>®!^ -</w:t>
                        </w:r>
                      </w:p>
                    </w:tc>
                    <w:tc>
                      <w:tcPr>
                        <w:shd w:val="clear" w:color="auto" w:fill="FFFFFF"/>
                        <w:tcBorders>
                          <w:top w:val="single" w:sz="4"/>
                        </w:tcBorders>
                        <w:vAlign w:val="center"/>
                      </w:tcPr>
                      <w:p>
                        <w:pPr>
                          <w:pStyle w:val="Style33"/>
                          <w:widowControl w:val="0"/>
                          <w:keepNext w:val="0"/>
                          <w:keepLines w:val="0"/>
                          <w:shd w:val="clear" w:color="auto" w:fill="auto"/>
                          <w:bidi w:val="0"/>
                          <w:spacing w:before="0" w:after="0" w:line="150" w:lineRule="exact"/>
                          <w:ind w:left="0" w:right="0" w:firstLine="0"/>
                        </w:pPr>
                        <w:r>
                          <w:rPr>
                            <w:rStyle w:val="CharStyle1252"/>
                          </w:rPr>
                          <w:t>/ v . About</w:t>
                        </w:r>
                      </w:p>
                    </w:tc>
                  </w:tr>
                  <w:tr>
                    <w:trPr>
                      <w:trHeight w:val="224" w:hRule="exact"/>
                    </w:trPr>
                    <w:tc>
                      <w:tcPr>
                        <w:shd w:val="clear" w:color="auto" w:fill="FFFFFF"/>
                        <w:tcBorders>
                          <w:left w:val="single" w:sz="4"/>
                        </w:tcBorders>
                        <w:vAlign w:val="top"/>
                      </w:tcPr>
                      <w:p>
                        <w:pPr>
                          <w:pStyle w:val="Style33"/>
                          <w:widowControl w:val="0"/>
                          <w:keepNext w:val="0"/>
                          <w:keepLines w:val="0"/>
                          <w:shd w:val="clear" w:color="auto" w:fill="auto"/>
                          <w:bidi w:val="0"/>
                          <w:jc w:val="left"/>
                          <w:spacing w:before="0" w:after="0" w:line="200" w:lineRule="exact"/>
                          <w:ind w:left="0" w:right="0" w:firstLine="47"/>
                        </w:pPr>
                        <w:r>
                          <w:rPr>
                            <w:rStyle w:val="CharStyle1253"/>
                            <w:b/>
                            <w:bCs/>
                          </w:rPr>
                          <w:t>1</w:t>
                        </w:r>
                        <w:r>
                          <w:rPr>
                            <w:rStyle w:val="CharStyle1254"/>
                          </w:rPr>
                          <w:t xml:space="preserve"> </w:t>
                        </w:r>
                        <w:r>
                          <w:rPr>
                            <w:rStyle w:val="CharStyle1252"/>
                          </w:rPr>
                          <w:t>Restore</w:t>
                        </w:r>
                      </w:p>
                    </w:tc>
                    <w:tc>
                      <w:tcPr>
                        <w:shd w:val="clear" w:color="auto" w:fill="FFFFFF"/>
                        <w:tcBorders>
                          <w:right w:val="single" w:sz="4"/>
                        </w:tcBorders>
                        <w:vAlign w:val="top"/>
                      </w:tcPr>
                      <w:p>
                        <w:pPr>
                          <w:widowControl w:val="0"/>
                          <w:rPr>
                            <w:sz w:val="10"/>
                            <w:szCs w:val="10"/>
                          </w:rPr>
                        </w:pPr>
                      </w:p>
                    </w:tc>
                  </w:tr>
                  <w:tr>
                    <w:trPr>
                      <w:trHeight w:val="204" w:hRule="exact"/>
                    </w:trPr>
                    <w:tc>
                      <w:tcPr>
                        <w:shd w:val="clear" w:color="auto" w:fill="FFFFFF"/>
                        <w:tcBorders>
                          <w:left w:val="single" w:sz="4"/>
                        </w:tcBorders>
                        <w:vAlign w:val="top"/>
                      </w:tcPr>
                      <w:p>
                        <w:pPr>
                          <w:pStyle w:val="Style33"/>
                          <w:widowControl w:val="0"/>
                          <w:keepNext w:val="0"/>
                          <w:keepLines w:val="0"/>
                          <w:shd w:val="clear" w:color="auto" w:fill="auto"/>
                          <w:bidi w:val="0"/>
                          <w:spacing w:before="0" w:after="0" w:line="150" w:lineRule="exact"/>
                          <w:ind w:left="0" w:right="0" w:firstLine="0"/>
                        </w:pPr>
                        <w:r>
                          <w:rPr>
                            <w:rStyle w:val="CharStyle1252"/>
                          </w:rPr>
                          <w:t>Move</w:t>
                        </w:r>
                      </w:p>
                    </w:tc>
                    <w:tc>
                      <w:tcPr>
                        <w:shd w:val="clear" w:color="auto" w:fill="FFFFFF"/>
                        <w:tcBorders>
                          <w:right w:val="single" w:sz="4"/>
                        </w:tcBorders>
                        <w:vAlign w:val="top"/>
                      </w:tcPr>
                      <w:p>
                        <w:pPr>
                          <w:widowControl w:val="0"/>
                          <w:rPr>
                            <w:sz w:val="10"/>
                            <w:szCs w:val="10"/>
                          </w:rPr>
                        </w:pPr>
                      </w:p>
                    </w:tc>
                  </w:tr>
                  <w:tr>
                    <w:trPr>
                      <w:trHeight w:val="204" w:hRule="exact"/>
                    </w:trPr>
                    <w:tc>
                      <w:tcPr>
                        <w:shd w:val="clear" w:color="auto" w:fill="FFFFFF"/>
                        <w:tcBorders>
                          <w:left w:val="single" w:sz="4"/>
                        </w:tcBorders>
                        <w:vAlign w:val="top"/>
                      </w:tcPr>
                      <w:p>
                        <w:pPr>
                          <w:pStyle w:val="Style33"/>
                          <w:widowControl w:val="0"/>
                          <w:keepNext w:val="0"/>
                          <w:keepLines w:val="0"/>
                          <w:shd w:val="clear" w:color="auto" w:fill="auto"/>
                          <w:bidi w:val="0"/>
                          <w:spacing w:before="0" w:after="0" w:line="150" w:lineRule="exact"/>
                          <w:ind w:left="0" w:right="0" w:firstLine="0"/>
                        </w:pPr>
                        <w:r>
                          <w:rPr>
                            <w:rStyle w:val="CharStyle1252"/>
                          </w:rPr>
                          <w:t>Size</w:t>
                        </w:r>
                      </w:p>
                    </w:tc>
                    <w:tc>
                      <w:tcPr>
                        <w:shd w:val="clear" w:color="auto" w:fill="FFFFFF"/>
                        <w:tcBorders>
                          <w:right w:val="single" w:sz="4"/>
                        </w:tcBorders>
                        <w:vAlign w:val="top"/>
                      </w:tcPr>
                      <w:p>
                        <w:pPr>
                          <w:widowControl w:val="0"/>
                          <w:rPr>
                            <w:sz w:val="10"/>
                            <w:szCs w:val="10"/>
                          </w:rPr>
                        </w:pPr>
                      </w:p>
                    </w:tc>
                  </w:tr>
                  <w:tr>
                    <w:trPr>
                      <w:trHeight w:val="204" w:hRule="exact"/>
                    </w:trPr>
                    <w:tc>
                      <w:tcPr>
                        <w:shd w:val="clear" w:color="auto" w:fill="FFFFFF"/>
                        <w:gridSpan w:val="2"/>
                        <w:tcBorders>
                          <w:left w:val="single" w:sz="4"/>
                          <w:right w:val="single" w:sz="4"/>
                        </w:tcBorders>
                        <w:vAlign w:val="bottom"/>
                      </w:tcPr>
                      <w:p>
                        <w:pPr>
                          <w:pStyle w:val="Style33"/>
                          <w:widowControl w:val="0"/>
                          <w:keepNext w:val="0"/>
                          <w:keepLines w:val="0"/>
                          <w:shd w:val="clear" w:color="auto" w:fill="auto"/>
                          <w:bidi w:val="0"/>
                          <w:jc w:val="right"/>
                          <w:spacing w:before="0" w:after="0" w:line="150" w:lineRule="exact"/>
                          <w:ind w:left="0" w:right="960" w:firstLine="0"/>
                        </w:pPr>
                        <w:r>
                          <w:rPr>
                            <w:rStyle w:val="CharStyle1252"/>
                          </w:rPr>
                          <w:t>1 - Minimize</w:t>
                        </w:r>
                      </w:p>
                    </w:tc>
                  </w:tr>
                  <w:tr>
                    <w:trPr>
                      <w:trHeight w:val="254" w:hRule="exact"/>
                    </w:trPr>
                    <w:tc>
                      <w:tcPr>
                        <w:shd w:val="clear" w:color="auto" w:fill="FFFFFF"/>
                        <w:gridSpan w:val="2"/>
                        <w:tcBorders>
                          <w:left w:val="single" w:sz="4"/>
                          <w:right w:val="single" w:sz="4"/>
                        </w:tcBorders>
                        <w:vAlign w:val="top"/>
                      </w:tcPr>
                      <w:p>
                        <w:pPr>
                          <w:pStyle w:val="Style33"/>
                          <w:widowControl w:val="0"/>
                          <w:keepNext w:val="0"/>
                          <w:keepLines w:val="0"/>
                          <w:shd w:val="clear" w:color="auto" w:fill="auto"/>
                          <w:bidi w:val="0"/>
                          <w:jc w:val="right"/>
                          <w:spacing w:before="0" w:after="0" w:line="150" w:lineRule="exact"/>
                          <w:ind w:left="0" w:right="960" w:firstLine="0"/>
                        </w:pPr>
                        <w:r>
                          <w:rPr>
                            <w:rStyle w:val="CharStyle1252"/>
                          </w:rPr>
                          <w:t>n Maximize</w:t>
                        </w:r>
                      </w:p>
                    </w:tc>
                  </w:tr>
                  <w:tr>
                    <w:trPr>
                      <w:trHeight w:val="424" w:hRule="exact"/>
                    </w:trPr>
                    <w:tc>
                      <w:tcPr>
                        <w:shd w:val="clear" w:color="auto" w:fill="FFFFFF"/>
                        <w:tcBorders>
                          <w:left w:val="single" w:sz="4"/>
                          <w:bottom w:val="single" w:sz="4"/>
                        </w:tcBorders>
                        <w:vAlign w:val="top"/>
                      </w:tcPr>
                      <w:p>
                        <w:pPr>
                          <w:pStyle w:val="Style33"/>
                          <w:widowControl w:val="0"/>
                          <w:keepNext w:val="0"/>
                          <w:keepLines w:val="0"/>
                          <w:shd w:val="clear" w:color="auto" w:fill="auto"/>
                          <w:bidi w:val="0"/>
                          <w:jc w:val="left"/>
                          <w:spacing w:before="0" w:after="0" w:line="220" w:lineRule="exact"/>
                          <w:ind w:left="200" w:right="0" w:hanging="1"/>
                        </w:pPr>
                        <w:r>
                          <w:rPr>
                            <w:rStyle w:val="CharStyle1255"/>
                          </w:rPr>
                          <w:t>蕙</w:t>
                        </w:r>
                        <w:r>
                          <w:rPr>
                            <w:rStyle w:val="CharStyle1256"/>
                            <w:lang w:val="zh-CN" w:eastAsia="zh-CN" w:bidi="zh-CN"/>
                          </w:rPr>
                          <w:t xml:space="preserve"> </w:t>
                        </w:r>
                        <w:r>
                          <w:rPr>
                            <w:rStyle w:val="CharStyle1256"/>
                          </w:rPr>
                          <w:t>Ctose</w:t>
                        </w:r>
                      </w:p>
                    </w:tc>
                    <w:tc>
                      <w:tcPr>
                        <w:shd w:val="clear" w:color="auto" w:fill="FFFFFF"/>
                        <w:tcBorders>
                          <w:right w:val="single" w:sz="4"/>
                          <w:bottom w:val="single" w:sz="4"/>
                        </w:tcBorders>
                        <w:vAlign w:val="top"/>
                      </w:tcPr>
                      <w:p>
                        <w:pPr>
                          <w:pStyle w:val="Style33"/>
                          <w:widowControl w:val="0"/>
                          <w:keepNext w:val="0"/>
                          <w:keepLines w:val="0"/>
                          <w:shd w:val="clear" w:color="auto" w:fill="auto"/>
                          <w:bidi w:val="0"/>
                          <w:spacing w:before="0" w:after="0" w:line="140" w:lineRule="exact"/>
                          <w:ind w:left="0" w:right="0" w:firstLine="0"/>
                        </w:pPr>
                        <w:r>
                          <w:rPr>
                            <w:rStyle w:val="CharStyle1257"/>
                          </w:rPr>
                          <w:t>AK+R</w:t>
                        </w:r>
                      </w:p>
                    </w:tc>
                  </w:tr>
                </w:tbl>
              </w:txbxContent>
            </v:textbox>
            <w10:wrap anchorx="margin"/>
          </v:shape>
        </w:pict>
      </w:r>
      <w:r>
        <w:pict>
          <v:shape id="_x0000_s1891" type="#_x0000_t202" style="position:absolute;margin-left:116.1pt;margin-top:377.45pt;width:10.45pt;height:9.2pt;z-index:251658010;mso-wrap-distance-left:5pt;mso-wrap-distance-right:5pt;mso-position-horizontal-relative:margin" filled="f" stroked="f">
            <v:textbox style="mso-fit-shape-to-text:t" inset="0,0,0,0">
              <w:txbxContent>
                <w:p>
                  <w:pPr>
                    <w:pStyle w:val="Style1258"/>
                    <w:widowControl w:val="0"/>
                    <w:keepNext w:val="0"/>
                    <w:keepLines w:val="0"/>
                    <w:shd w:val="clear" w:color="auto" w:fill="auto"/>
                    <w:bidi w:val="0"/>
                    <w:jc w:val="left"/>
                    <w:spacing w:before="0" w:after="0" w:line="150" w:lineRule="exact"/>
                    <w:ind w:left="0" w:right="0" w:firstLine="0"/>
                  </w:pPr>
                  <w:r>
                    <w:rPr>
                      <w:rStyle w:val="CharStyle1260"/>
                    </w:rPr>
                    <w:t>A*</w:t>
                  </w:r>
                </w:p>
              </w:txbxContent>
            </v:textbox>
            <w10:wrap anchorx="margin"/>
          </v:shape>
        </w:pict>
      </w:r>
      <w:r>
        <w:pict>
          <v:shape id="_x0000_s1892" type="#_x0000_t202" style="position:absolute;margin-left:134.8pt;margin-top:363.5pt;width:167.4pt;height:46.6pt;z-index:251658011;mso-wrap-distance-left:5pt;mso-wrap-distance-right:5pt;mso-position-horizontal-relative:margin" filled="f" stroked="f">
            <v:textbox style="mso-fit-shape-to-text:t" inset="0,0,0,0">
              <w:txbxContent>
                <w:tbl>
                  <w:tblPr>
                    <w:tblOverlap w:val="never"/>
                    <w:tblLayout w:type="fixed"/>
                    <w:jc w:val="left"/>
                  </w:tblPr>
                  <w:tblGrid>
                    <w:gridCol w:w="618"/>
                    <w:gridCol w:w="578"/>
                    <w:gridCol w:w="638"/>
                    <w:gridCol w:w="678"/>
                    <w:gridCol w:w="837"/>
                  </w:tblGrid>
                  <w:tr>
                    <w:trPr>
                      <w:trHeight w:val="259" w:hRule="exact"/>
                    </w:trPr>
                    <w:tc>
                      <w:tcPr>
                        <w:shd w:val="clear" w:color="auto" w:fill="FFFFFF"/>
                        <w:tcBorders/>
                        <w:vAlign w:val="bottom"/>
                      </w:tcPr>
                      <w:p>
                        <w:pPr>
                          <w:pStyle w:val="Style33"/>
                          <w:widowControl w:val="0"/>
                          <w:keepNext w:val="0"/>
                          <w:keepLines w:val="0"/>
                          <w:shd w:val="clear" w:color="auto" w:fill="auto"/>
                          <w:bidi w:val="0"/>
                          <w:jc w:val="left"/>
                          <w:spacing w:before="0" w:after="0" w:line="130" w:lineRule="exact"/>
                          <w:ind w:left="140" w:right="0" w:firstLine="1"/>
                        </w:pPr>
                        <w:r>
                          <w:rPr>
                            <w:rStyle w:val="CharStyle1261"/>
                          </w:rPr>
                          <w:t>H-</w:t>
                        </w:r>
                      </w:p>
                    </w:tc>
                    <w:tc>
                      <w:tcPr>
                        <w:shd w:val="clear" w:color="auto" w:fill="FFFFFF"/>
                        <w:tcBorders/>
                        <w:vAlign w:val="top"/>
                      </w:tcPr>
                      <w:p>
                        <w:pPr>
                          <w:widowControl w:val="0"/>
                          <w:rPr>
                            <w:sz w:val="10"/>
                            <w:szCs w:val="10"/>
                          </w:rPr>
                        </w:pPr>
                      </w:p>
                    </w:tc>
                    <w:tc>
                      <w:tcPr>
                        <w:shd w:val="clear" w:color="auto" w:fill="FFFFFF"/>
                        <w:tcBorders/>
                        <w:vAlign w:val="bottom"/>
                      </w:tcPr>
                      <w:p>
                        <w:pPr>
                          <w:pStyle w:val="Style33"/>
                          <w:widowControl w:val="0"/>
                          <w:keepNext w:val="0"/>
                          <w:keepLines w:val="0"/>
                          <w:shd w:val="clear" w:color="auto" w:fill="auto"/>
                          <w:bidi w:val="0"/>
                          <w:jc w:val="right"/>
                          <w:spacing w:before="0" w:after="0" w:line="130" w:lineRule="exact"/>
                          <w:ind w:left="0" w:right="200" w:firstLine="0"/>
                        </w:pPr>
                        <w:r>
                          <w:rPr>
                            <w:rStyle w:val="CharStyle1261"/>
                          </w:rPr>
                          <w:t>General</w:t>
                        </w:r>
                      </w:p>
                    </w:tc>
                    <w:tc>
                      <w:tcPr>
                        <w:shd w:val="clear" w:color="auto" w:fill="FFFFFF"/>
                        <w:tcBorders/>
                        <w:vAlign w:val="bottom"/>
                      </w:tcPr>
                      <w:p>
                        <w:pPr>
                          <w:pStyle w:val="Style33"/>
                          <w:widowControl w:val="0"/>
                          <w:keepNext w:val="0"/>
                          <w:keepLines w:val="0"/>
                          <w:shd w:val="clear" w:color="auto" w:fill="auto"/>
                          <w:bidi w:val="0"/>
                          <w:jc w:val="left"/>
                          <w:spacing w:before="0" w:after="0" w:line="130" w:lineRule="exact"/>
                          <w:ind w:left="0" w:right="0" w:firstLine="85"/>
                        </w:pPr>
                        <w:r>
                          <w:rPr>
                            <w:rStyle w:val="CharStyle1261"/>
                          </w:rPr>
                          <w:t>▼ A</w:t>
                        </w:r>
                      </w:p>
                    </w:tc>
                    <w:tc>
                      <w:tcPr>
                        <w:shd w:val="clear" w:color="auto" w:fill="FFFFFF"/>
                        <w:tcBorders/>
                        <w:vAlign w:val="bottom"/>
                      </w:tcPr>
                      <w:p>
                        <w:pPr>
                          <w:pStyle w:val="Style33"/>
                          <w:widowControl w:val="0"/>
                          <w:keepNext w:val="0"/>
                          <w:keepLines w:val="0"/>
                          <w:shd w:val="clear" w:color="auto" w:fill="auto"/>
                          <w:bidi w:val="0"/>
                          <w:spacing w:before="0" w:after="0" w:line="130" w:lineRule="exact"/>
                          <w:ind w:left="0" w:right="0" w:firstLine="0"/>
                        </w:pPr>
                        <w:r>
                          <w:rPr>
                            <w:rStyle w:val="CharStyle1261"/>
                          </w:rPr>
                          <w:t>a** Insert -</w:t>
                        </w:r>
                      </w:p>
                    </w:tc>
                  </w:tr>
                  <w:tr>
                    <w:trPr>
                      <w:trHeight w:val="154" w:hRule="exact"/>
                    </w:trPr>
                    <w:tc>
                      <w:tcPr>
                        <w:shd w:val="clear" w:color="auto" w:fill="FFFFFF"/>
                        <w:tcBorders/>
                        <w:vAlign w:val="bottom"/>
                      </w:tcPr>
                      <w:p>
                        <w:pPr>
                          <w:pStyle w:val="Style33"/>
                          <w:widowControl w:val="0"/>
                          <w:keepNext w:val="0"/>
                          <w:keepLines w:val="0"/>
                          <w:shd w:val="clear" w:color="auto" w:fill="auto"/>
                          <w:bidi w:val="0"/>
                          <w:jc w:val="left"/>
                          <w:spacing w:before="0" w:after="0" w:line="110" w:lineRule="exact"/>
                          <w:ind w:left="140" w:right="0" w:firstLine="1"/>
                        </w:pPr>
                        <w:r>
                          <w:rPr>
                            <w:rStyle w:val="CharStyle1262"/>
                          </w:rPr>
                          <w:t>m m</w:t>
                        </w:r>
                      </w:p>
                    </w:tc>
                    <w:tc>
                      <w:tcPr>
                        <w:shd w:val="clear" w:color="auto" w:fill="FFFFFF"/>
                        <w:tcBorders/>
                        <w:vAlign w:val="top"/>
                      </w:tcPr>
                      <w:p>
                        <w:pPr>
                          <w:widowControl w:val="0"/>
                          <w:rPr>
                            <w:sz w:val="10"/>
                            <w:szCs w:val="10"/>
                          </w:rPr>
                        </w:pPr>
                      </w:p>
                    </w:tc>
                    <w:tc>
                      <w:tcPr>
                        <w:shd w:val="clear" w:color="auto" w:fill="FFFFFF"/>
                        <w:tcBorders/>
                        <w:vAlign w:val="bottom"/>
                      </w:tcPr>
                      <w:p>
                        <w:pPr>
                          <w:pStyle w:val="Style33"/>
                          <w:widowControl w:val="0"/>
                          <w:keepNext w:val="0"/>
                          <w:keepLines w:val="0"/>
                          <w:shd w:val="clear" w:color="auto" w:fill="auto"/>
                          <w:bidi w:val="0"/>
                          <w:jc w:val="left"/>
                          <w:spacing w:before="0" w:after="0" w:line="130" w:lineRule="exact"/>
                          <w:ind w:left="0" w:right="0" w:firstLine="125"/>
                        </w:pPr>
                        <w:r>
                          <w:rPr>
                            <w:rStyle w:val="CharStyle1263"/>
                            <w:lang w:val="en-US" w:eastAsia="en-US" w:bidi="en-US"/>
                          </w:rPr>
                          <w:t>$</w:t>
                        </w:r>
                        <w:r>
                          <w:rPr>
                            <w:rStyle w:val="CharStyle1263"/>
                          </w:rPr>
                          <w:t>，％</w:t>
                        </w:r>
                      </w:p>
                    </w:tc>
                    <w:tc>
                      <w:tcPr>
                        <w:shd w:val="clear" w:color="auto" w:fill="FFFFFF"/>
                        <w:tcBorders/>
                        <w:vAlign w:val="bottom"/>
                      </w:tcPr>
                      <w:p>
                        <w:pPr>
                          <w:pStyle w:val="Style33"/>
                          <w:widowControl w:val="0"/>
                          <w:keepNext w:val="0"/>
                          <w:keepLines w:val="0"/>
                          <w:shd w:val="clear" w:color="auto" w:fill="auto"/>
                          <w:bidi w:val="0"/>
                          <w:jc w:val="left"/>
                          <w:spacing w:before="0" w:after="0" w:line="130" w:lineRule="exact"/>
                          <w:ind w:left="0" w:right="0" w:firstLine="85"/>
                        </w:pPr>
                        <w:r>
                          <w:rPr>
                            <w:rStyle w:val="CharStyle1261"/>
                          </w:rPr>
                          <w:t>f</w:t>
                        </w:r>
                      </w:p>
                    </w:tc>
                    <w:tc>
                      <w:tcPr>
                        <w:shd w:val="clear" w:color="auto" w:fill="FFFFFF"/>
                        <w:tcBorders/>
                        <w:vAlign w:val="bottom"/>
                      </w:tcPr>
                      <w:p>
                        <w:pPr>
                          <w:pStyle w:val="Style33"/>
                          <w:widowControl w:val="0"/>
                          <w:keepNext w:val="0"/>
                          <w:keepLines w:val="0"/>
                          <w:shd w:val="clear" w:color="auto" w:fill="auto"/>
                          <w:bidi w:val="0"/>
                          <w:spacing w:before="0" w:after="0" w:line="130" w:lineRule="exact"/>
                          <w:ind w:left="0" w:right="0" w:firstLine="0"/>
                        </w:pPr>
                        <w:r>
                          <w:rPr>
                            <w:rStyle w:val="CharStyle1263"/>
                          </w:rPr>
                          <w:t>，</w:t>
                        </w:r>
                        <w:r>
                          <w:rPr>
                            <w:rStyle w:val="CharStyle1261"/>
                          </w:rPr>
                          <w:t>Delete</w:t>
                        </w:r>
                        <w:r>
                          <w:rPr>
                            <w:rStyle w:val="CharStyle1263"/>
                          </w:rPr>
                          <w:t>，</w:t>
                        </w:r>
                      </w:p>
                    </w:tc>
                  </w:tr>
                  <w:tr>
                    <w:trPr>
                      <w:trHeight w:val="289" w:hRule="exact"/>
                    </w:trPr>
                    <w:tc>
                      <w:tcPr>
                        <w:shd w:val="clear" w:color="auto" w:fill="FFFFFF"/>
                        <w:tcBorders/>
                        <w:vAlign w:val="center"/>
                      </w:tcPr>
                      <w:p>
                        <w:pPr>
                          <w:pStyle w:val="Style33"/>
                          <w:widowControl w:val="0"/>
                          <w:keepNext w:val="0"/>
                          <w:keepLines w:val="0"/>
                          <w:shd w:val="clear" w:color="auto" w:fill="auto"/>
                          <w:bidi w:val="0"/>
                          <w:jc w:val="left"/>
                          <w:spacing w:before="0" w:after="0" w:line="130" w:lineRule="exact"/>
                          <w:ind w:left="140" w:right="0" w:firstLine="1"/>
                        </w:pPr>
                        <w:r>
                          <w:rPr>
                            <w:rStyle w:val="CharStyle1261"/>
                          </w:rPr>
                          <w:t xml:space="preserve">i|e </w:t>
                        </w:r>
                        <w:r>
                          <w:rPr>
                            <w:rStyle w:val="CharStyle1262"/>
                          </w:rPr>
                          <w:t>m</w:t>
                        </w:r>
                      </w:p>
                    </w:tc>
                    <w:tc>
                      <w:tcPr>
                        <w:shd w:val="clear" w:color="auto" w:fill="FFFFFF"/>
                        <w:tcBorders/>
                        <w:vAlign w:val="top"/>
                      </w:tcPr>
                      <w:p>
                        <w:pPr>
                          <w:widowControl w:val="0"/>
                          <w:rPr>
                            <w:sz w:val="10"/>
                            <w:szCs w:val="10"/>
                          </w:rPr>
                        </w:pPr>
                      </w:p>
                    </w:tc>
                    <w:tc>
                      <w:tcPr>
                        <w:shd w:val="clear" w:color="auto" w:fill="FFFFFF"/>
                        <w:tcBorders/>
                        <w:vAlign w:val="center"/>
                      </w:tcPr>
                      <w:p>
                        <w:pPr>
                          <w:pStyle w:val="Style33"/>
                          <w:widowControl w:val="0"/>
                          <w:keepNext w:val="0"/>
                          <w:keepLines w:val="0"/>
                          <w:shd w:val="clear" w:color="auto" w:fill="auto"/>
                          <w:bidi w:val="0"/>
                          <w:jc w:val="right"/>
                          <w:spacing w:before="0" w:after="0" w:line="55" w:lineRule="exact"/>
                          <w:ind w:left="0" w:right="200" w:firstLine="0"/>
                        </w:pPr>
                        <w:r>
                          <w:rPr>
                            <w:rStyle w:val="CharStyle1261"/>
                          </w:rPr>
                          <w:t xml:space="preserve">♦.0 .00 •00 </w:t>
                        </w:r>
                        <w:r>
                          <w:rPr>
                            <w:rStyle w:val="CharStyle1263"/>
                          </w:rPr>
                          <w:t>私</w:t>
                        </w:r>
                        <w:r>
                          <w:rPr>
                            <w:rStyle w:val="CharStyle1261"/>
                            <w:lang w:val="zh-CN" w:eastAsia="zh-CN" w:bidi="zh-CN"/>
                          </w:rPr>
                          <w:t>0</w:t>
                        </w:r>
                      </w:p>
                    </w:tc>
                    <w:tc>
                      <w:tcPr>
                        <w:shd w:val="clear" w:color="auto" w:fill="FFFFFF"/>
                        <w:tcBorders/>
                        <w:vAlign w:val="top"/>
                      </w:tcPr>
                      <w:p>
                        <w:pPr>
                          <w:pStyle w:val="Style33"/>
                          <w:widowControl w:val="0"/>
                          <w:keepNext w:val="0"/>
                          <w:keepLines w:val="0"/>
                          <w:shd w:val="clear" w:color="auto" w:fill="auto"/>
                          <w:bidi w:val="0"/>
                          <w:jc w:val="right"/>
                          <w:spacing w:before="0" w:after="0" w:line="130" w:lineRule="exact"/>
                          <w:ind w:left="0" w:right="0" w:firstLine="0"/>
                        </w:pPr>
                        <w:r>
                          <w:rPr>
                            <w:rStyle w:val="CharStyle1261"/>
                          </w:rPr>
                          <w:t>Styles</w:t>
                        </w:r>
                      </w:p>
                    </w:tc>
                    <w:tc>
                      <w:tcPr>
                        <w:shd w:val="clear" w:color="auto" w:fill="FFFFFF"/>
                        <w:tcBorders/>
                        <w:vAlign w:val="center"/>
                      </w:tcPr>
                      <w:p>
                        <w:pPr>
                          <w:pStyle w:val="Style33"/>
                          <w:widowControl w:val="0"/>
                          <w:keepNext w:val="0"/>
                          <w:keepLines w:val="0"/>
                          <w:shd w:val="clear" w:color="auto" w:fill="auto"/>
                          <w:bidi w:val="0"/>
                          <w:jc w:val="right"/>
                          <w:spacing w:before="0" w:after="0" w:line="130" w:lineRule="exact"/>
                          <w:ind w:left="0" w:right="0" w:firstLine="0"/>
                        </w:pPr>
                        <w:r>
                          <w:rPr>
                            <w:rStyle w:val="CharStyle1261"/>
                          </w:rPr>
                          <w:t xml:space="preserve">Format * </w:t>
                        </w:r>
                        <w:r>
                          <w:rPr>
                            <w:rStyle w:val="CharStyle1263"/>
                            <w:lang w:val="en-US" w:eastAsia="en-US" w:bidi="en-US"/>
                          </w:rPr>
                          <w:t>；</w:t>
                        </w:r>
                      </w:p>
                    </w:tc>
                  </w:tr>
                  <w:tr>
                    <w:trPr>
                      <w:trHeight w:val="229" w:hRule="exact"/>
                    </w:trPr>
                    <w:tc>
                      <w:tcPr>
                        <w:shd w:val="clear" w:color="auto" w:fill="FFFFFF"/>
                        <w:gridSpan w:val="2"/>
                        <w:tcBorders>
                          <w:bottom w:val="single" w:sz="4"/>
                        </w:tcBorders>
                        <w:vAlign w:val="top"/>
                      </w:tcPr>
                      <w:p>
                        <w:pPr>
                          <w:pStyle w:val="Style33"/>
                          <w:widowControl w:val="0"/>
                          <w:keepNext w:val="0"/>
                          <w:keepLines w:val="0"/>
                          <w:shd w:val="clear" w:color="auto" w:fill="auto"/>
                          <w:bidi w:val="0"/>
                          <w:jc w:val="left"/>
                          <w:spacing w:before="0" w:after="0" w:line="130" w:lineRule="exact"/>
                          <w:ind w:left="0" w:right="0" w:firstLine="0"/>
                        </w:pPr>
                        <w:r>
                          <w:rPr>
                            <w:rStyle w:val="CharStyle1261"/>
                          </w:rPr>
                          <w:t>r . Alignment Qj</w:t>
                        </w:r>
                      </w:p>
                    </w:tc>
                    <w:tc>
                      <w:tcPr>
                        <w:shd w:val="clear" w:color="auto" w:fill="FFFFFF"/>
                        <w:tcBorders>
                          <w:bottom w:val="single" w:sz="4"/>
                        </w:tcBorders>
                        <w:vAlign w:val="top"/>
                      </w:tcPr>
                      <w:p>
                        <w:pPr>
                          <w:pStyle w:val="Style33"/>
                          <w:widowControl w:val="0"/>
                          <w:keepNext w:val="0"/>
                          <w:keepLines w:val="0"/>
                          <w:shd w:val="clear" w:color="auto" w:fill="auto"/>
                          <w:bidi w:val="0"/>
                          <w:jc w:val="left"/>
                          <w:spacing w:before="0" w:after="0" w:line="130" w:lineRule="exact"/>
                          <w:ind w:left="0" w:right="0" w:firstLine="125"/>
                        </w:pPr>
                        <w:r>
                          <w:rPr>
                            <w:rStyle w:val="CharStyle1261"/>
                          </w:rPr>
                          <w:t>Namber</w:t>
                        </w:r>
                      </w:p>
                    </w:tc>
                    <w:tc>
                      <w:tcPr>
                        <w:shd w:val="clear" w:color="auto" w:fill="FFFFFF"/>
                        <w:tcBorders>
                          <w:bottom w:val="single" w:sz="4"/>
                        </w:tcBorders>
                        <w:vAlign w:val="top"/>
                      </w:tcPr>
                      <w:p>
                        <w:pPr>
                          <w:widowControl w:val="0"/>
                          <w:rPr>
                            <w:sz w:val="10"/>
                            <w:szCs w:val="10"/>
                          </w:rPr>
                        </w:pPr>
                      </w:p>
                    </w:tc>
                    <w:tc>
                      <w:tcPr>
                        <w:shd w:val="clear" w:color="auto" w:fill="FFFFFF"/>
                        <w:tcBorders>
                          <w:bottom w:val="single" w:sz="4"/>
                        </w:tcBorders>
                        <w:vAlign w:val="top"/>
                      </w:tcPr>
                      <w:p>
                        <w:pPr>
                          <w:pStyle w:val="Style33"/>
                          <w:widowControl w:val="0"/>
                          <w:keepNext w:val="0"/>
                          <w:keepLines w:val="0"/>
                          <w:shd w:val="clear" w:color="auto" w:fill="auto"/>
                          <w:bidi w:val="0"/>
                          <w:spacing w:before="0" w:after="0" w:line="130" w:lineRule="exact"/>
                          <w:ind w:left="0" w:right="0" w:firstLine="0"/>
                        </w:pPr>
                        <w:r>
                          <w:rPr>
                            <w:rStyle w:val="CharStyle1261"/>
                          </w:rPr>
                          <w:t>Celts</w:t>
                        </w:r>
                      </w:p>
                    </w:tc>
                  </w:tr>
                </w:tbl>
              </w:txbxContent>
            </v:textbox>
            <w10:wrap anchorx="margin"/>
          </v:shape>
        </w:pict>
      </w:r>
      <w:r>
        <w:pict>
          <v:shape id="_x0000_s1893" type="#_x0000_t202" style="position:absolute;margin-left:114.6pt;margin-top:337.85pt;width:171.4pt;height:23.45pt;z-index:251658012;mso-wrap-distance-left:5pt;mso-wrap-distance-right:5pt;mso-position-horizontal-relative:margin" filled="f" stroked="f">
            <v:textbox style="mso-fit-shape-to-text:t" inset="0,0,0,0">
              <w:txbxContent>
                <w:p>
                  <w:pPr>
                    <w:pStyle w:val="Style1264"/>
                    <w:widowControl w:val="0"/>
                    <w:keepNext w:val="0"/>
                    <w:keepLines w:val="0"/>
                    <w:shd w:val="clear" w:color="auto" w:fill="auto"/>
                    <w:bidi w:val="0"/>
                    <w:jc w:val="left"/>
                    <w:spacing w:before="0" w:after="101" w:line="150" w:lineRule="exact"/>
                    <w:ind w:left="0" w:right="0"/>
                  </w:pPr>
                  <w:r>
                    <w:rPr>
                      <w:w w:val="100"/>
                      <w:spacing w:val="0"/>
                      <w:color w:val="000000"/>
                      <w:position w:val="0"/>
                    </w:rPr>
                    <w:t xml:space="preserve">Face </w:t>
                  </w:r>
                  <w:r>
                    <w:rPr>
                      <w:lang w:val="zh-CN" w:eastAsia="zh-CN" w:bidi="zh-CN"/>
                      <w:w w:val="100"/>
                      <w:spacing w:val="0"/>
                      <w:color w:val="000000"/>
                      <w:position w:val="0"/>
                    </w:rPr>
                    <w:t xml:space="preserve">4 </w:t>
                  </w:r>
                  <w:r>
                    <w:rPr>
                      <w:w w:val="100"/>
                      <w:spacing w:val="0"/>
                      <w:color w:val="000000"/>
                      <w:position w:val="0"/>
                    </w:rPr>
                    <w:t>- pages and schedule - RR 2-25-14 - Microsoft Excel</w:t>
                  </w:r>
                </w:p>
                <w:p>
                  <w:pPr>
                    <w:pStyle w:val="Style1266"/>
                    <w:widowControl w:val="0"/>
                    <w:keepNext w:val="0"/>
                    <w:keepLines w:val="0"/>
                    <w:shd w:val="clear" w:color="auto" w:fill="auto"/>
                    <w:bidi w:val="0"/>
                    <w:jc w:val="left"/>
                    <w:spacing w:before="0" w:after="0" w:line="130" w:lineRule="exact"/>
                    <w:ind w:left="0" w:right="0"/>
                  </w:pPr>
                  <w:r>
                    <w:rPr>
                      <w:w w:val="100"/>
                      <w:spacing w:val="0"/>
                      <w:color w:val="000000"/>
                      <w:position w:val="0"/>
                    </w:rPr>
                    <w:t>Page Layout Formulas Data Review View</w:t>
                  </w:r>
                </w:p>
              </w:txbxContent>
            </v:textbox>
            <w10:wrap anchorx="margin"/>
          </v:shape>
        </w:pict>
      </w:r>
      <w:r>
        <w:pict>
          <v:shape id="_x0000_s1894" type="#_x0000_t202" style="position:absolute;margin-left:317.4pt;margin-top:382.7pt;width:44.35pt;height:25.4pt;z-index:251658013;mso-wrap-distance-left:5pt;mso-wrap-distance-right:5pt;mso-position-horizontal-relative:margin" filled="f" stroked="f">
            <v:textbox style="mso-fit-shape-to-text:t" inset="0,0,0,0">
              <w:txbxContent>
                <w:p>
                  <w:pPr>
                    <w:pStyle w:val="Style1266"/>
                    <w:widowControl w:val="0"/>
                    <w:keepNext w:val="0"/>
                    <w:keepLines w:val="0"/>
                    <w:shd w:val="clear" w:color="auto" w:fill="auto"/>
                    <w:bidi w:val="0"/>
                    <w:jc w:val="both"/>
                    <w:spacing w:before="0" w:after="0" w:line="144" w:lineRule="exact"/>
                    <w:ind w:left="0" w:right="0" w:firstLine="55"/>
                  </w:pPr>
                  <w:r>
                    <w:rPr>
                      <w:w w:val="100"/>
                      <w:spacing w:val="0"/>
                      <w:color w:val="000000"/>
                      <w:position w:val="0"/>
                    </w:rPr>
                    <w:t xml:space="preserve">Sort &amp; Find </w:t>
                  </w:r>
                  <w:r>
                    <w:rPr>
                      <w:rStyle w:val="CharStyle1268"/>
                    </w:rPr>
                    <w:t xml:space="preserve">St </w:t>
                  </w:r>
                  <w:r>
                    <w:rPr>
                      <w:w w:val="100"/>
                      <w:spacing w:val="0"/>
                      <w:color w:val="000000"/>
                      <w:position w:val="0"/>
                    </w:rPr>
                    <w:t>Fitter</w:t>
                  </w:r>
                  <w:r>
                    <w:rPr>
                      <w:rStyle w:val="CharStyle1269"/>
                    </w:rPr>
                    <w:t>，</w:t>
                  </w:r>
                  <w:r>
                    <w:rPr>
                      <w:w w:val="100"/>
                      <w:spacing w:val="0"/>
                      <w:color w:val="000000"/>
                      <w:position w:val="0"/>
                    </w:rPr>
                    <w:t>Select</w:t>
                  </w:r>
                  <w:r>
                    <w:rPr>
                      <w:rStyle w:val="CharStyle1269"/>
                    </w:rPr>
                    <w:t>，</w:t>
                  </w:r>
                </w:p>
                <w:p>
                  <w:pPr>
                    <w:pStyle w:val="Style1266"/>
                    <w:widowControl w:val="0"/>
                    <w:keepNext w:val="0"/>
                    <w:keepLines w:val="0"/>
                    <w:shd w:val="clear" w:color="auto" w:fill="auto"/>
                    <w:bidi w:val="0"/>
                    <w:jc w:val="left"/>
                    <w:spacing w:before="0" w:after="0" w:line="130" w:lineRule="exact"/>
                    <w:ind w:left="0" w:right="0" w:firstLine="110"/>
                  </w:pPr>
                  <w:r>
                    <w:rPr>
                      <w:w w:val="100"/>
                      <w:spacing w:val="0"/>
                      <w:color w:val="000000"/>
                      <w:position w:val="0"/>
                    </w:rPr>
                    <w:t>Editiiiig</w:t>
                  </w:r>
                </w:p>
              </w:txbxContent>
            </v:textbox>
            <w10:wrap anchorx="margin"/>
          </v:shape>
        </w:pict>
      </w:r>
      <w:r>
        <w:pict>
          <v:shape id="_x0000_s1895" type="#_x0000_t202" style="position:absolute;margin-left:135.05pt;margin-top:410.6pt;width:98.15pt;height:9.95pt;z-index:251658014;mso-wrap-distance-left:5pt;mso-wrap-distance-right:5pt;mso-position-horizontal-relative:margin" filled="f" stroked="f">
            <v:textbox style="mso-fit-shape-to-text:t" inset="0,0,0,0">
              <w:txbxContent>
                <w:p>
                  <w:pPr>
                    <w:pStyle w:val="Style1270"/>
                    <w:widowControl w:val="0"/>
                    <w:keepNext w:val="0"/>
                    <w:keepLines w:val="0"/>
                    <w:shd w:val="clear" w:color="auto" w:fill="auto"/>
                    <w:bidi w:val="0"/>
                    <w:jc w:val="left"/>
                    <w:spacing w:before="0" w:after="0" w:line="140" w:lineRule="exact"/>
                    <w:ind w:left="240" w:right="0"/>
                  </w:pPr>
                  <w:r>
                    <w:rPr>
                      <w:rStyle w:val="CharStyle1271"/>
                    </w:rPr>
                    <w:t>I I ntegrating Visual Design</w:t>
                  </w:r>
                </w:p>
              </w:txbxContent>
            </v:textbox>
            <w10:wrap anchorx="margin"/>
          </v:shape>
        </w:pict>
      </w:r>
      <w:r>
        <w:pict>
          <v:shape id="_x0000_s1896" type="#_x0000_t202" style="position:absolute;margin-left:256.15pt;margin-top:420.3pt;width:18.45pt;height:21.45pt;z-index:251658015;mso-wrap-distance-left:5pt;mso-wrap-distance-right:5pt;mso-position-horizontal-relative:margin" filled="f" stroked="f">
            <v:textbox style="mso-fit-shape-to-text:t" inset="0,0,0,0">
              <w:txbxContent>
                <w:p>
                  <w:pPr>
                    <w:pStyle w:val="Style803"/>
                    <w:widowControl w:val="0"/>
                    <w:keepNext w:val="0"/>
                    <w:keepLines w:val="0"/>
                    <w:shd w:val="clear" w:color="auto" w:fill="auto"/>
                    <w:bidi w:val="0"/>
                    <w:jc w:val="left"/>
                    <w:spacing w:before="0" w:after="0" w:line="200" w:lineRule="exact"/>
                    <w:ind w:left="180" w:right="0" w:hanging="1"/>
                  </w:pPr>
                  <w:r>
                    <w:rPr>
                      <w:rStyle w:val="CharStyle1272"/>
                      <w:b/>
                      <w:bCs/>
                    </w:rPr>
                    <w:t>(3</w:t>
                  </w:r>
                </w:p>
              </w:txbxContent>
            </v:textbox>
            <w10:wrap anchorx="margin"/>
          </v:shape>
        </w:pict>
      </w:r>
      <w:r>
        <w:pict>
          <v:shape id="_x0000_s1897" type="#_x0000_t202" style="position:absolute;margin-left:77.2pt;margin-top:442.55pt;width:12.45pt;height:10.45pt;z-index:251658016;mso-wrap-distance-left:5pt;mso-wrap-distance-right:5pt;mso-position-horizontal-relative:margin" filled="f" stroked="f">
            <v:textbox style="mso-fit-shape-to-text:t" inset="0,0,0,0">
              <w:txbxContent>
                <w:p>
                  <w:pPr>
                    <w:pStyle w:val="Style1273"/>
                    <w:widowControl w:val="0"/>
                    <w:keepNext w:val="0"/>
                    <w:keepLines w:val="0"/>
                    <w:shd w:val="clear" w:color="auto" w:fill="auto"/>
                    <w:bidi w:val="0"/>
                    <w:jc w:val="left"/>
                    <w:spacing w:before="0" w:after="0" w:line="160" w:lineRule="exact"/>
                    <w:ind w:left="0" w:right="0"/>
                  </w:pPr>
                  <w:r>
                    <w:rPr>
                      <w:w w:val="100"/>
                      <w:color w:val="000000"/>
                      <w:position w:val="0"/>
                    </w:rPr>
                    <w:t>12</w:t>
                  </w:r>
                </w:p>
              </w:txbxContent>
            </v:textbox>
            <w10:wrap anchorx="margin"/>
          </v:shape>
        </w:pict>
      </w:r>
      <w:r>
        <w:pict>
          <v:shape id="_x0000_s1898" type="#_x0000_t202" style="position:absolute;margin-left:77.2pt;margin-top:453.75pt;width:11.95pt;height:10.2pt;z-index:251658017;mso-wrap-distance-left:5pt;mso-wrap-distance-right:5pt;mso-position-horizontal-relative:margin" filled="f" stroked="f">
            <v:textbox style="mso-fit-shape-to-text:t" inset="0,0,0,0">
              <w:txbxContent>
                <w:p>
                  <w:pPr>
                    <w:pStyle w:val="Style1275"/>
                    <w:widowControl w:val="0"/>
                    <w:keepNext w:val="0"/>
                    <w:keepLines w:val="0"/>
                    <w:shd w:val="clear" w:color="auto" w:fill="auto"/>
                    <w:bidi w:val="0"/>
                    <w:jc w:val="left"/>
                    <w:spacing w:before="0" w:after="0" w:line="160" w:lineRule="exact"/>
                    <w:ind w:left="0" w:right="0"/>
                  </w:pPr>
                  <w:r>
                    <w:rPr>
                      <w:w w:val="100"/>
                      <w:spacing w:val="0"/>
                      <w:color w:val="000000"/>
                      <w:position w:val="0"/>
                    </w:rPr>
                    <w:t>13</w:t>
                  </w:r>
                </w:p>
              </w:txbxContent>
            </v:textbox>
            <w10:wrap anchorx="margin"/>
          </v:shape>
        </w:pict>
      </w:r>
      <w:r>
        <w:pict>
          <v:shape id="_x0000_s1899" type="#_x0000_t202" style="position:absolute;margin-left:77.2pt;margin-top:465.35pt;width:12.45pt;height:9.25pt;z-index:251658018;mso-wrap-distance-left:5pt;mso-wrap-distance-right:5pt;mso-position-horizontal-relative:margin" filled="f" stroked="f">
            <v:textbox style="mso-fit-shape-to-text:t" inset="0,0,0,0">
              <w:txbxContent>
                <w:p>
                  <w:pPr>
                    <w:pStyle w:val="Style1277"/>
                    <w:widowControl w:val="0"/>
                    <w:keepNext w:val="0"/>
                    <w:keepLines w:val="0"/>
                    <w:shd w:val="clear" w:color="auto" w:fill="auto"/>
                    <w:bidi w:val="0"/>
                    <w:jc w:val="left"/>
                    <w:spacing w:before="0" w:after="0" w:line="150" w:lineRule="exact"/>
                    <w:ind w:left="0" w:right="0"/>
                  </w:pPr>
                  <w:r>
                    <w:rPr>
                      <w:rStyle w:val="CharStyle1278"/>
                    </w:rPr>
                    <w:t>14</w:t>
                  </w:r>
                </w:p>
              </w:txbxContent>
            </v:textbox>
            <w10:wrap anchorx="margin"/>
          </v:shape>
        </w:pict>
      </w:r>
      <w:r>
        <w:pict>
          <v:shape id="_x0000_s1900" type="#_x0000_t202" style="position:absolute;margin-left:77.2pt;margin-top:476.55pt;width:12.45pt;height:9.25pt;z-index:251658019;mso-wrap-distance-left:5pt;mso-wrap-distance-right:5pt;mso-position-horizontal-relative:margin" filled="f" stroked="f">
            <v:textbox style="mso-fit-shape-to-text:t" inset="0,0,0,0">
              <w:txbxContent>
                <w:p>
                  <w:pPr>
                    <w:pStyle w:val="Style1277"/>
                    <w:widowControl w:val="0"/>
                    <w:keepNext w:val="0"/>
                    <w:keepLines w:val="0"/>
                    <w:shd w:val="clear" w:color="auto" w:fill="auto"/>
                    <w:bidi w:val="0"/>
                    <w:jc w:val="left"/>
                    <w:spacing w:before="0" w:after="0" w:line="150" w:lineRule="exact"/>
                    <w:ind w:left="0" w:right="0"/>
                  </w:pPr>
                  <w:r>
                    <w:rPr>
                      <w:rStyle w:val="CharStyle1278"/>
                    </w:rPr>
                    <w:t>15</w:t>
                  </w:r>
                </w:p>
              </w:txbxContent>
            </v:textbox>
            <w10:wrap anchorx="margin"/>
          </v:shape>
        </w:pict>
      </w:r>
      <w:r>
        <w:pict>
          <v:shape id="_x0000_s1901" type="#_x0000_t202" style="position:absolute;margin-left:77.2pt;margin-top:487.15pt;width:12.45pt;height:10.2pt;z-index:251658020;mso-wrap-distance-left:5pt;mso-wrap-distance-right:5pt;mso-position-horizontal-relative:margin" filled="f" stroked="f">
            <v:textbox style="mso-fit-shape-to-text:t" inset="0,0,0,0">
              <w:txbxContent>
                <w:p>
                  <w:pPr>
                    <w:pStyle w:val="Style1275"/>
                    <w:widowControl w:val="0"/>
                    <w:keepNext w:val="0"/>
                    <w:keepLines w:val="0"/>
                    <w:shd w:val="clear" w:color="auto" w:fill="auto"/>
                    <w:bidi w:val="0"/>
                    <w:jc w:val="left"/>
                    <w:spacing w:before="0" w:after="0" w:line="160" w:lineRule="exact"/>
                    <w:ind w:left="0" w:right="0"/>
                  </w:pPr>
                  <w:r>
                    <w:rPr>
                      <w:w w:val="100"/>
                      <w:spacing w:val="0"/>
                      <w:color w:val="000000"/>
                      <w:position w:val="0"/>
                    </w:rPr>
                    <w:t>16</w:t>
                  </w:r>
                </w:p>
              </w:txbxContent>
            </v:textbox>
            <w10:wrap anchorx="margin"/>
          </v:shape>
        </w:pict>
      </w:r>
      <w:r>
        <w:pict>
          <v:shape id="_x0000_s1902" type="#_x0000_t202" style="position:absolute;margin-left:77.2pt;margin-top:499.5pt;width:12.45pt;height:9pt;z-index:251658021;mso-wrap-distance-left:5pt;mso-wrap-distance-right:5pt;mso-position-horizontal-relative:margin" filled="f" stroked="f">
            <v:textbox style="mso-fit-shape-to-text:t" inset="0,0,0,0">
              <w:txbxContent>
                <w:p>
                  <w:pPr>
                    <w:pStyle w:val="Style1277"/>
                    <w:widowControl w:val="0"/>
                    <w:keepNext w:val="0"/>
                    <w:keepLines w:val="0"/>
                    <w:shd w:val="clear" w:color="auto" w:fill="auto"/>
                    <w:bidi w:val="0"/>
                    <w:jc w:val="left"/>
                    <w:spacing w:before="0" w:after="0" w:line="150" w:lineRule="exact"/>
                    <w:ind w:left="0" w:right="0"/>
                  </w:pPr>
                  <w:r>
                    <w:rPr>
                      <w:rStyle w:val="CharStyle1278"/>
                    </w:rPr>
                    <w:t>17</w:t>
                  </w:r>
                </w:p>
              </w:txbxContent>
            </v:textbox>
            <w10:wrap anchorx="margin"/>
          </v:shape>
        </w:pict>
      </w:r>
      <w:r>
        <w:pict>
          <v:shape id="_x0000_s1903" type="#_x0000_t202" style="position:absolute;margin-left:65.75pt;margin-top:508.3pt;width:20.45pt;height:11.95pt;z-index:251658022;mso-wrap-distance-left:5pt;mso-wrap-distance-right:5pt;mso-position-horizontal-relative:margin" filled="f" stroked="f">
            <v:textbox style="mso-fit-shape-to-text:t" inset="0,0,0,0">
              <w:txbxContent>
                <w:p>
                  <w:pPr>
                    <w:pStyle w:val="Style1279"/>
                    <w:widowControl w:val="0"/>
                    <w:keepNext w:val="0"/>
                    <w:keepLines w:val="0"/>
                    <w:shd w:val="clear" w:color="auto" w:fill="auto"/>
                    <w:bidi w:val="0"/>
                    <w:jc w:val="left"/>
                    <w:spacing w:before="0" w:after="0" w:line="210" w:lineRule="exact"/>
                    <w:ind w:left="0" w:right="0"/>
                  </w:pPr>
                  <w:r>
                    <w:rPr>
                      <w:w w:val="100"/>
                      <w:color w:val="000000"/>
                      <w:position w:val="0"/>
                    </w:rPr>
                    <w:t>pin</w:t>
                  </w:r>
                </w:p>
              </w:txbxContent>
            </v:textbox>
            <w10:wrap anchorx="margin"/>
          </v:shape>
        </w:pict>
      </w:r>
      <w:r>
        <w:pict>
          <v:shape id="_x0000_s1904" type="#_x0000_t202" style="position:absolute;margin-left:52.8pt;margin-top:538.6pt;width:39.35pt;height:8.95pt;z-index:251658023;mso-wrap-distance-left:5pt;mso-wrap-distance-right:5pt;mso-position-horizontal-relative:margin" filled="f" stroked="f">
            <v:textbox style="mso-fit-shape-to-text:t" inset="0,0,0,0">
              <w:txbxContent>
                <w:p>
                  <w:pPr>
                    <w:pStyle w:val="Style594"/>
                    <w:widowControl w:val="0"/>
                    <w:keepNext w:val="0"/>
                    <w:keepLines w:val="0"/>
                    <w:shd w:val="clear" w:color="auto" w:fill="auto"/>
                    <w:bidi w:val="0"/>
                    <w:jc w:val="left"/>
                    <w:spacing w:before="0" w:after="0" w:line="100" w:lineRule="exact"/>
                    <w:ind w:left="0" w:right="0" w:firstLine="20"/>
                  </w:pPr>
                  <w:r>
                    <w:rPr>
                      <w:rStyle w:val="CharStyle595"/>
                    </w:rPr>
                    <w:t>Page: 1 of 1</w:t>
                  </w:r>
                </w:p>
              </w:txbxContent>
            </v:textbox>
            <w10:wrap anchorx="margin"/>
          </v:shape>
        </w:pict>
      </w:r>
      <w:r>
        <w:pict>
          <v:shape id="_x0000_s1905" type="#_x0000_t75" style="position:absolute;margin-left:22.4pt;margin-top:425pt;width:43.2pt;height:127.2pt;z-index:-251658420;mso-wrap-distance-left:5pt;mso-wrap-distance-right:5pt;mso-position-horizontal-relative:margin" wrapcoords="0 0">
            <v:imagedata r:id="rId902" r:href="rId903"/>
            <w10:wrap anchorx="margin"/>
          </v:shape>
        </w:pict>
      </w:r>
      <w:r>
        <w:pict>
          <v:shape id="_x0000_s1906" type="#_x0000_t202" style="position:absolute;margin-left:142.5pt;margin-top:422.55pt;width:15.45pt;height:31.15pt;z-index:251658024;mso-wrap-distance-left:5pt;mso-wrap-distance-right:5pt;mso-position-horizontal-relative:margin" filled="f" stroked="f">
            <v:textbox style="mso-fit-shape-to-text:t" inset="0,0,0,0">
              <w:txbxContent>
                <w:p>
                  <w:pPr>
                    <w:pStyle w:val="Style30"/>
                    <w:widowControl w:val="0"/>
                    <w:keepNext w:val="0"/>
                    <w:keepLines w:val="0"/>
                    <w:shd w:val="clear" w:color="auto" w:fill="auto"/>
                    <w:bidi w:val="0"/>
                    <w:jc w:val="left"/>
                    <w:spacing w:before="0" w:after="100" w:line="200" w:lineRule="exact"/>
                    <w:ind w:left="0" w:right="0" w:firstLine="37"/>
                  </w:pPr>
                  <w:r>
                    <w:rPr>
                      <w:rStyle w:val="CharStyle872"/>
                      <w:b/>
                      <w:bCs/>
                    </w:rPr>
                    <w:t>:3.1</w:t>
                  </w:r>
                </w:p>
                <w:p>
                  <w:pPr>
                    <w:pStyle w:val="Style30"/>
                    <w:widowControl w:val="0"/>
                    <w:keepNext w:val="0"/>
                    <w:keepLines w:val="0"/>
                    <w:shd w:val="clear" w:color="auto" w:fill="auto"/>
                    <w:bidi w:val="0"/>
                    <w:jc w:val="left"/>
                    <w:spacing w:before="0" w:after="0" w:line="200" w:lineRule="exact"/>
                    <w:ind w:left="0" w:right="0" w:firstLine="37"/>
                  </w:pPr>
                  <w:r>
                    <w:rPr>
                      <w:rStyle w:val="CharStyle872"/>
                      <w:b/>
                      <w:bCs/>
                    </w:rPr>
                    <w:t>li</w:t>
                  </w:r>
                </w:p>
              </w:txbxContent>
            </v:textbox>
            <w10:wrap anchorx="margin"/>
          </v:shape>
        </w:pict>
      </w:r>
      <w:r>
        <w:pict>
          <v:shape id="_x0000_s1907" type="#_x0000_t202" style="position:absolute;margin-left:142.5pt;margin-top:453.75pt;width:11.95pt;height:10.2pt;z-index:251658025;mso-wrap-distance-left:5pt;mso-wrap-distance-right:5pt;mso-position-horizontal-relative:margin" filled="f" stroked="f">
            <v:textbox style="mso-fit-shape-to-text:t" inset="0,0,0,0">
              <w:txbxContent>
                <w:p>
                  <w:pPr>
                    <w:pStyle w:val="Style1281"/>
                    <w:widowControl w:val="0"/>
                    <w:keepNext w:val="0"/>
                    <w:keepLines w:val="0"/>
                    <w:shd w:val="clear" w:color="auto" w:fill="auto"/>
                    <w:bidi w:val="0"/>
                    <w:jc w:val="left"/>
                    <w:spacing w:before="0" w:after="0" w:line="160" w:lineRule="exact"/>
                    <w:ind w:left="0" w:right="0" w:firstLine="75"/>
                  </w:pPr>
                  <w:r>
                    <w:rPr>
                      <w:w w:val="100"/>
                      <w:spacing w:val="0"/>
                      <w:color w:val="000000"/>
                      <w:position w:val="0"/>
                    </w:rPr>
                    <w:t>13</w:t>
                  </w:r>
                </w:p>
              </w:txbxContent>
            </v:textbox>
            <w10:wrap anchorx="margin"/>
          </v:shape>
        </w:pict>
      </w:r>
      <w:r>
        <w:pict>
          <v:shape id="_x0000_s1908" type="#_x0000_t202" style="position:absolute;margin-left:116.6pt;margin-top:465.15pt;width:38.35pt;height:9.45pt;z-index:251658026;mso-wrap-distance-left:5pt;mso-wrap-distance-right:5pt;mso-position-horizontal-relative:margin" filled="f" stroked="f">
            <v:textbox style="mso-fit-shape-to-text:t" inset="0,0,0,0">
              <w:txbxContent>
                <w:p>
                  <w:pPr>
                    <w:pStyle w:val="Style1283"/>
                    <w:widowControl w:val="0"/>
                    <w:keepNext w:val="0"/>
                    <w:keepLines w:val="0"/>
                    <w:shd w:val="clear" w:color="auto" w:fill="auto"/>
                    <w:bidi w:val="0"/>
                    <w:jc w:val="left"/>
                    <w:spacing w:before="0" w:after="0" w:line="150" w:lineRule="exact"/>
                    <w:ind w:left="0" w:right="0"/>
                  </w:pPr>
                  <w:r>
                    <w:rPr>
                      <w:w w:val="100"/>
                      <w:spacing w:val="0"/>
                      <w:color w:val="000000"/>
                      <w:position w:val="0"/>
                    </w:rPr>
                    <w:t xml:space="preserve">15, </w:t>
                  </w:r>
                  <w:r>
                    <w:rPr>
                      <w:lang w:val="zh-CN" w:eastAsia="zh-CN" w:bidi="zh-CN"/>
                      <w:w w:val="100"/>
                      <w:spacing w:val="0"/>
                      <w:color w:val="000000"/>
                      <w:position w:val="0"/>
                    </w:rPr>
                    <w:t xml:space="preserve">17, </w:t>
                  </w:r>
                  <w:r>
                    <w:rPr>
                      <w:w w:val="100"/>
                      <w:spacing w:val="0"/>
                      <w:color w:val="000000"/>
                      <w:position w:val="0"/>
                    </w:rPr>
                    <w:t>18</w:t>
                  </w:r>
                </w:p>
              </w:txbxContent>
            </v:textbox>
            <w10:wrap anchorx="margin"/>
          </v:shape>
        </w:pict>
      </w:r>
      <w:r>
        <w:pict>
          <v:shape id="_x0000_s1909" type="#_x0000_t202" style="position:absolute;margin-left:105.15pt;margin-top:476.2pt;width:49.35pt;height:9.7pt;z-index:251658027;mso-wrap-distance-left:5pt;mso-wrap-distance-right:5pt;mso-position-horizontal-relative:margin" filled="f" stroked="f">
            <v:textbox style="mso-fit-shape-to-text:t" inset="0,0,0,0">
              <w:txbxContent>
                <w:p>
                  <w:pPr>
                    <w:pStyle w:val="Style1281"/>
                    <w:widowControl w:val="0"/>
                    <w:keepNext w:val="0"/>
                    <w:keepLines w:val="0"/>
                    <w:shd w:val="clear" w:color="auto" w:fill="auto"/>
                    <w:bidi w:val="0"/>
                    <w:jc w:val="left"/>
                    <w:spacing w:before="0" w:after="0" w:line="160" w:lineRule="exact"/>
                    <w:ind w:left="0" w:right="0" w:firstLine="75"/>
                  </w:pPr>
                  <w:r>
                    <w:rPr>
                      <w:w w:val="100"/>
                      <w:spacing w:val="0"/>
                      <w:color w:val="000000"/>
                      <w:position w:val="0"/>
                    </w:rPr>
                    <w:t>16, part of 25</w:t>
                  </w:r>
                </w:p>
              </w:txbxContent>
            </v:textbox>
            <w10:wrap anchorx="margin"/>
          </v:shape>
        </w:pict>
      </w:r>
      <w:r>
        <w:pict>
          <v:shape id="_x0000_s1910" type="#_x0000_t202" style="position:absolute;margin-left:142pt;margin-top:486.9pt;width:12.95pt;height:9.7pt;z-index:251658028;mso-wrap-distance-left:5pt;mso-wrap-distance-right:5pt;mso-position-horizontal-relative:margin" filled="f" stroked="f">
            <v:textbox style="mso-fit-shape-to-text:t" inset="0,0,0,0">
              <w:txbxContent>
                <w:p>
                  <w:pPr>
                    <w:pStyle w:val="Style1281"/>
                    <w:widowControl w:val="0"/>
                    <w:keepNext w:val="0"/>
                    <w:keepLines w:val="0"/>
                    <w:shd w:val="clear" w:color="auto" w:fill="auto"/>
                    <w:bidi w:val="0"/>
                    <w:jc w:val="left"/>
                    <w:spacing w:before="0" w:after="0" w:line="160" w:lineRule="exact"/>
                    <w:ind w:left="0" w:right="0" w:firstLine="70"/>
                  </w:pPr>
                  <w:r>
                    <w:rPr>
                      <w:w w:val="100"/>
                      <w:spacing w:val="0"/>
                      <w:color w:val="000000"/>
                      <w:position w:val="0"/>
                    </w:rPr>
                    <w:t>26</w:t>
                  </w:r>
                </w:p>
              </w:txbxContent>
            </v:textbox>
            <w10:wrap anchorx="margin"/>
          </v:shape>
        </w:pict>
      </w:r>
      <w:r>
        <w:pict>
          <v:shape id="_x0000_s1911" type="#_x0000_t202" style="position:absolute;margin-left:142.5pt;margin-top:499.5pt;width:12.45pt;height:9.2pt;z-index:251658029;mso-wrap-distance-left:5pt;mso-wrap-distance-right:5pt;mso-position-horizontal-relative:margin" filled="f" stroked="f">
            <v:textbox style="mso-fit-shape-to-text:t" inset="0,0,0,0">
              <w:txbxContent>
                <w:p>
                  <w:pPr>
                    <w:pStyle w:val="Style1283"/>
                    <w:widowControl w:val="0"/>
                    <w:keepNext w:val="0"/>
                    <w:keepLines w:val="0"/>
                    <w:shd w:val="clear" w:color="auto" w:fill="auto"/>
                    <w:bidi w:val="0"/>
                    <w:jc w:val="left"/>
                    <w:spacing w:before="0" w:after="0" w:line="150" w:lineRule="exact"/>
                    <w:ind w:left="0" w:right="0"/>
                  </w:pPr>
                  <w:r>
                    <w:rPr>
                      <w:w w:val="100"/>
                      <w:spacing w:val="0"/>
                      <w:color w:val="000000"/>
                      <w:position w:val="0"/>
                    </w:rPr>
                    <w:t>14</w:t>
                  </w:r>
                </w:p>
              </w:txbxContent>
            </v:textbox>
            <w10:wrap anchorx="margin"/>
          </v:shape>
        </w:pict>
      </w:r>
      <w:r>
        <w:pict>
          <v:shape id="_x0000_s1912" type="#_x0000_t202" style="position:absolute;margin-left:52.8pt;margin-top:521.7pt;width:57.3pt;height:15.05pt;z-index:251658030;mso-wrap-distance-left:5pt;mso-wrap-distance-right:5pt;mso-position-horizontal-relative:margin" filled="f" stroked="f">
            <v:textbox style="mso-fit-shape-to-text:t" inset="0,0,0,0">
              <w:txbxContent>
                <w:p>
                  <w:pPr>
                    <w:pStyle w:val="Style1285"/>
                    <w:widowControl w:val="0"/>
                    <w:keepNext w:val="0"/>
                    <w:keepLines w:val="0"/>
                    <w:shd w:val="clear" w:color="auto" w:fill="auto"/>
                    <w:bidi w:val="0"/>
                    <w:jc w:val="left"/>
                    <w:spacing w:before="0" w:after="0"/>
                    <w:ind w:left="0" w:right="0"/>
                  </w:pPr>
                  <w:r>
                    <w:rPr>
                      <w:rStyle w:val="CharStyle1287"/>
                      <w:b w:val="0"/>
                      <w:bCs w:val="0"/>
                    </w:rPr>
                    <w:t>18</w:t>
                  </w:r>
                  <w:r>
                    <w:rPr>
                      <w:rStyle w:val="CharStyle1288"/>
                      <w:b w:val="0"/>
                      <w:bCs w:val="0"/>
                    </w:rPr>
                    <w:t xml:space="preserve"> tiev </w:t>
                  </w:r>
                  <w:r>
                    <w:rPr>
                      <w:rStyle w:val="CharStyle1289"/>
                      <w:b w:val="0"/>
                      <w:bCs w:val="0"/>
                    </w:rPr>
                    <w:t xml:space="preserve">►I } </w:t>
                  </w:r>
                  <w:r>
                    <w:rPr>
                      <w:w w:val="100"/>
                      <w:spacing w:val="0"/>
                      <w:color w:val="000000"/>
                      <w:position w:val="0"/>
                    </w:rPr>
                    <w:t>AF4 chapters</w:t>
                  </w:r>
                </w:p>
              </w:txbxContent>
            </v:textbox>
            <w10:wrap anchorx="margin"/>
          </v:shape>
        </w:pict>
      </w:r>
      <w:r>
        <w:pict>
          <v:shape id="_x0000_s1913" type="#_x0000_t202" style="position:absolute;margin-left:155.95pt;margin-top:442.3pt;width:139pt;height:10.7pt;z-index:251658031;mso-wrap-distance-left:5pt;mso-wrap-distance-right:5pt;mso-position-horizontal-relative:margin" filled="f" stroked="f">
            <v:textbox style="mso-fit-shape-to-text:t" inset="0,0,0,0">
              <w:txbxContent>
                <w:p>
                  <w:pPr>
                    <w:pStyle w:val="Style1281"/>
                    <w:widowControl w:val="0"/>
                    <w:keepNext w:val="0"/>
                    <w:keepLines w:val="0"/>
                    <w:shd w:val="clear" w:color="auto" w:fill="auto"/>
                    <w:bidi w:val="0"/>
                    <w:jc w:val="left"/>
                    <w:spacing w:before="0" w:after="0" w:line="160" w:lineRule="exact"/>
                    <w:ind w:left="0" w:right="0" w:firstLine="20"/>
                  </w:pPr>
                  <w:r>
                    <w:rPr>
                      <w:w w:val="100"/>
                      <w:spacing w:val="0"/>
                      <w:color w:val="000000"/>
                      <w:position w:val="0"/>
                    </w:rPr>
                    <w:t>Reducing Work and Eliminating Excise</w:t>
                  </w:r>
                </w:p>
              </w:txbxContent>
            </v:textbox>
            <w10:wrap anchorx="margin"/>
          </v:shape>
        </w:pict>
      </w:r>
      <w:r>
        <w:pict>
          <v:shape id="_x0000_s1914" type="#_x0000_t202" style="position:absolute;margin-left:155.95pt;margin-top:453.75pt;width:151pt;height:10.1pt;z-index:251658032;mso-wrap-distance-left:5pt;mso-wrap-distance-right:5pt;mso-position-horizontal-relative:margin" filled="f" stroked="f">
            <v:textbox style="mso-fit-shape-to-text:t" inset="0,0,0,0">
              <w:txbxContent>
                <w:p>
                  <w:pPr>
                    <w:pStyle w:val="Style1281"/>
                    <w:widowControl w:val="0"/>
                    <w:keepNext w:val="0"/>
                    <w:keepLines w:val="0"/>
                    <w:shd w:val="clear" w:color="auto" w:fill="auto"/>
                    <w:bidi w:val="0"/>
                    <w:jc w:val="left"/>
                    <w:spacing w:before="0" w:after="0" w:line="160" w:lineRule="exact"/>
                    <w:ind w:left="0" w:right="0" w:firstLine="20"/>
                  </w:pPr>
                  <w:r>
                    <w:rPr>
                      <w:w w:val="100"/>
                      <w:spacing w:val="0"/>
                      <w:color w:val="000000"/>
                      <w:position w:val="0"/>
                    </w:rPr>
                    <w:t>Using Metaphors, Idioms, and Affordances</w:t>
                  </w:r>
                </w:p>
              </w:txbxContent>
            </v:textbox>
            <w10:wrap anchorx="margin"/>
          </v:shape>
        </w:pict>
      </w:r>
      <w:r>
        <w:pict>
          <v:shape id="_x0000_s1915" type="#_x0000_t202" style="position:absolute;margin-left:155.95pt;margin-top:465.25pt;width:163.95pt;height:10.1pt;z-index:251658033;mso-wrap-distance-left:5pt;mso-wrap-distance-right:5pt;mso-position-horizontal-relative:margin" filled="f" stroked="f">
            <v:textbox style="mso-fit-shape-to-text:t" inset="0,0,0,0">
              <w:txbxContent>
                <w:p>
                  <w:pPr>
                    <w:pStyle w:val="Style1281"/>
                    <w:widowControl w:val="0"/>
                    <w:keepNext w:val="0"/>
                    <w:keepLines w:val="0"/>
                    <w:shd w:val="clear" w:color="auto" w:fill="auto"/>
                    <w:bidi w:val="0"/>
                    <w:jc w:val="left"/>
                    <w:spacing w:before="0" w:after="0" w:line="160" w:lineRule="exact"/>
                    <w:ind w:left="0" w:right="0" w:firstLine="20"/>
                  </w:pPr>
                  <w:r>
                    <w:rPr>
                      <w:w w:val="100"/>
                      <w:spacing w:val="0"/>
                      <w:color w:val="000000"/>
                      <w:position w:val="0"/>
                    </w:rPr>
                    <w:t>Rethinking Data Discovery. Entry, and Storage</w:t>
                  </w:r>
                </w:p>
              </w:txbxContent>
            </v:textbox>
            <w10:wrap anchorx="margin"/>
          </v:shape>
        </w:pict>
      </w:r>
      <w:r>
        <w:pict>
          <v:shape id="_x0000_s1916" type="#_x0000_t202" style="position:absolute;margin-left:155.95pt;margin-top:475.95pt;width:169.9pt;height:10.35pt;z-index:251658034;mso-wrap-distance-left:5pt;mso-wrap-distance-right:5pt;mso-position-horizontal-relative:margin" filled="f" stroked="f">
            <v:textbox style="mso-fit-shape-to-text:t" inset="0,0,0,0">
              <w:txbxContent>
                <w:p>
                  <w:pPr>
                    <w:pStyle w:val="Style1281"/>
                    <w:widowControl w:val="0"/>
                    <w:keepNext w:val="0"/>
                    <w:keepLines w:val="0"/>
                    <w:shd w:val="clear" w:color="auto" w:fill="auto"/>
                    <w:bidi w:val="0"/>
                    <w:jc w:val="left"/>
                    <w:spacing w:before="0" w:after="0" w:line="160" w:lineRule="exact"/>
                    <w:ind w:left="0" w:right="0" w:firstLine="20"/>
                  </w:pPr>
                  <w:r>
                    <w:rPr>
                      <w:w w:val="100"/>
                      <w:spacing w:val="0"/>
                      <w:color w:val="000000"/>
                      <w:position w:val="0"/>
                    </w:rPr>
                    <w:t>Handling Mistakes and Supporting Comparisons</w:t>
                  </w:r>
                </w:p>
              </w:txbxContent>
            </v:textbox>
            <w10:wrap anchorx="margin"/>
          </v:shape>
        </w:pict>
      </w:r>
      <w:r>
        <w:pict>
          <v:shape id="_x0000_s1917" type="#_x0000_t202" style="position:absolute;margin-left:155.95pt;margin-top:487.15pt;width:108.1pt;height:10.1pt;z-index:251658035;mso-wrap-distance-left:5pt;mso-wrap-distance-right:5pt;mso-position-horizontal-relative:margin" filled="f" stroked="f">
            <v:textbox style="mso-fit-shape-to-text:t" inset="0,0,0,0">
              <w:txbxContent>
                <w:p>
                  <w:pPr>
                    <w:pStyle w:val="Style1281"/>
                    <w:widowControl w:val="0"/>
                    <w:keepNext w:val="0"/>
                    <w:keepLines w:val="0"/>
                    <w:shd w:val="clear" w:color="auto" w:fill="auto"/>
                    <w:bidi w:val="0"/>
                    <w:jc w:val="left"/>
                    <w:spacing w:before="0" w:after="0" w:line="160" w:lineRule="exact"/>
                    <w:ind w:left="0" w:right="0" w:firstLine="20"/>
                  </w:pPr>
                  <w:r>
                    <w:rPr>
                      <w:w w:val="100"/>
                      <w:spacing w:val="0"/>
                      <w:color w:val="000000"/>
                      <w:position w:val="0"/>
                    </w:rPr>
                    <w:t>Designing for Different Needs</w:t>
                  </w:r>
                </w:p>
              </w:txbxContent>
            </v:textbox>
            <w10:wrap anchorx="margin"/>
          </v:shape>
        </w:pict>
      </w:r>
      <w:r>
        <w:pict>
          <v:shape id="_x0000_s1918" type="#_x0000_t202" style="position:absolute;margin-left:156.45pt;margin-top:498.85pt;width:90.7pt;height:10.2pt;z-index:251658036;mso-wrap-distance-left:5pt;mso-wrap-distance-right:5pt;mso-position-horizontal-relative:margin" filled="f" stroked="f">
            <v:textbox style="mso-fit-shape-to-text:t" inset="0,0,0,0">
              <w:txbxContent>
                <w:p>
                  <w:pPr>
                    <w:pStyle w:val="Style1281"/>
                    <w:widowControl w:val="0"/>
                    <w:keepNext w:val="0"/>
                    <w:keepLines w:val="0"/>
                    <w:shd w:val="clear" w:color="auto" w:fill="auto"/>
                    <w:bidi w:val="0"/>
                    <w:jc w:val="left"/>
                    <w:spacing w:before="0" w:after="0" w:line="160" w:lineRule="exact"/>
                    <w:ind w:left="0" w:right="0"/>
                  </w:pPr>
                  <w:r>
                    <w:rPr>
                      <w:w w:val="100"/>
                      <w:spacing w:val="0"/>
                      <w:color w:val="000000"/>
                      <w:position w:val="0"/>
                    </w:rPr>
                    <w:t>Integrating Visual Design</w:t>
                  </w:r>
                </w:p>
              </w:txbxContent>
            </v:textbox>
            <w10:wrap anchorx="margin"/>
          </v:shape>
        </w:pict>
      </w:r>
      <w:r>
        <w:pict>
          <v:shape id="_x0000_s1919" type="#_x0000_t202" style="position:absolute;margin-left:156.45pt;margin-top:509.95pt;width:72.25pt;height:10.45pt;z-index:251658037;mso-wrap-distance-left:5pt;mso-wrap-distance-right:5pt;mso-position-horizontal-relative:margin" filled="f" stroked="f">
            <v:textbox style="mso-fit-shape-to-text:t" inset="0,0,0,0">
              <w:txbxContent>
                <w:p>
                  <w:pPr>
                    <w:pStyle w:val="Style1290"/>
                    <w:widowControl w:val="0"/>
                    <w:keepNext w:val="0"/>
                    <w:keepLines w:val="0"/>
                    <w:shd w:val="clear" w:color="auto" w:fill="auto"/>
                    <w:bidi w:val="0"/>
                    <w:jc w:val="left"/>
                    <w:spacing w:before="0" w:after="0" w:line="170" w:lineRule="exact"/>
                    <w:ind w:left="0" w:right="0"/>
                  </w:pPr>
                  <w:r>
                    <w:rPr>
                      <w:w w:val="100"/>
                      <w:spacing w:val="0"/>
                      <w:color w:val="000000"/>
                      <w:position w:val="0"/>
                    </w:rPr>
                    <w:t>Interaction Details</w:t>
                  </w:r>
                </w:p>
              </w:txbxContent>
            </v:textbox>
            <w10:wrap anchorx="margin"/>
          </v:shape>
        </w:pict>
      </w:r>
      <w:r>
        <w:pict>
          <v:shape id="_x0000_s1920" type="#_x0000_t202" style="position:absolute;margin-left:113.6pt;margin-top:521.2pt;width:70.25pt;height:14.95pt;z-index:251658038;mso-wrap-distance-left:5pt;mso-wrap-distance-right:5pt;mso-position-horizontal-relative:margin" filled="f" stroked="f">
            <v:textbox style="mso-fit-shape-to-text:t" inset="0,0,0,0">
              <w:txbxContent>
                <w:p>
                  <w:pPr>
                    <w:pStyle w:val="Style1283"/>
                    <w:widowControl w:val="0"/>
                    <w:keepNext w:val="0"/>
                    <w:keepLines w:val="0"/>
                    <w:shd w:val="clear" w:color="auto" w:fill="auto"/>
                    <w:bidi w:val="0"/>
                    <w:jc w:val="both"/>
                    <w:spacing w:before="0" w:after="0" w:line="130" w:lineRule="exact"/>
                    <w:ind w:left="0" w:right="0" w:firstLine="90"/>
                  </w:pPr>
                  <w:r>
                    <w:rPr>
                      <w:w w:val="100"/>
                      <w:spacing w:val="0"/>
                      <w:color w:val="000000"/>
                      <w:position w:val="0"/>
                    </w:rPr>
                    <w:t xml:space="preserve">19. 20. 22. Desistii </w:t>
                  </w:r>
                  <w:r>
                    <w:rPr>
                      <w:rStyle w:val="CharStyle1292"/>
                    </w:rPr>
                    <w:t>Suggested scbeduk</w:t>
                  </w:r>
                </w:p>
              </w:txbxContent>
            </v:textbox>
            <w10:wrap anchorx="margin"/>
          </v:shape>
        </w:pict>
      </w:r>
      <w:r>
        <w:pict>
          <v:shape id="_x0000_s1921" type="#_x0000_t202" style="position:absolute;margin-left:180.35pt;margin-top:521.05pt;width:60.8pt;height:16.1pt;z-index:251658039;mso-wrap-distance-left:5pt;mso-wrap-distance-right:5pt;mso-position-horizontal-relative:margin" filled="f" stroked="f">
            <v:textbox style="mso-fit-shape-to-text:t" inset="0,0,0,0">
              <w:txbxContent>
                <w:p>
                  <w:pPr>
                    <w:pStyle w:val="Style1281"/>
                    <w:widowControl w:val="0"/>
                    <w:keepNext w:val="0"/>
                    <w:keepLines w:val="0"/>
                    <w:shd w:val="clear" w:color="auto" w:fill="auto"/>
                    <w:bidi w:val="0"/>
                    <w:jc w:val="left"/>
                    <w:spacing w:before="0" w:after="0" w:line="160" w:lineRule="exact"/>
                    <w:ind w:left="0" w:right="0"/>
                  </w:pPr>
                  <w:r>
                    <w:rPr>
                      <w:w w:val="100"/>
                      <w:spacing w:val="0"/>
                      <w:color w:val="000000"/>
                      <w:position w:val="0"/>
                    </w:rPr>
                    <w:t>im for the D||ikt</w:t>
                  </w:r>
                  <w:r>
                    <w:rPr>
                      <w:rStyle w:val="CharStyle1293"/>
                    </w:rPr>
                    <w:t>〇</w:t>
                  </w:r>
                </w:p>
              </w:txbxContent>
            </v:textbox>
            <w10:wrap anchorx="margin"/>
          </v:shape>
        </w:pict>
      </w:r>
      <w:r>
        <w:pict>
          <v:shape id="_x0000_s1922" type="#_x0000_t202" style="position:absolute;margin-left:264.1pt;margin-top:538.3pt;width:21.9pt;height:9.25pt;z-index:251658040;mso-wrap-distance-left:5pt;mso-wrap-distance-right:5pt;mso-position-horizontal-relative:margin" filled="f" stroked="f">
            <v:textbox style="mso-fit-shape-to-text:t" inset="0,0,0,0">
              <w:txbxContent>
                <w:p>
                  <w:pPr>
                    <w:pStyle w:val="Style1294"/>
                    <w:widowControl w:val="0"/>
                    <w:keepNext w:val="0"/>
                    <w:keepLines w:val="0"/>
                    <w:shd w:val="clear" w:color="auto" w:fill="auto"/>
                    <w:bidi w:val="0"/>
                    <w:jc w:val="left"/>
                    <w:spacing w:before="0" w:after="0" w:line="140" w:lineRule="exact"/>
                    <w:ind w:left="0" w:right="0"/>
                  </w:pPr>
                  <w:r>
                    <w:rPr>
                      <w:rStyle w:val="CharStyle1296"/>
                      <w:b/>
                      <w:bCs/>
                    </w:rPr>
                    <w:t>100</w:t>
                  </w:r>
                  <w:r>
                    <w:rPr>
                      <w:lang w:val="zh-CN" w:eastAsia="zh-CN" w:bidi="zh-CN"/>
                      <w:w w:val="100"/>
                      <w:spacing w:val="0"/>
                      <w:color w:val="000000"/>
                      <w:position w:val="0"/>
                    </w:rPr>
                    <w:t xml:space="preserve">% </w:t>
                  </w:r>
                  <w:r>
                    <w:rPr>
                      <w:lang w:val="en-US" w:eastAsia="en-US" w:bidi="en-US"/>
                      <w:w w:val="100"/>
                      <w:spacing w:val="0"/>
                      <w:color w:val="000000"/>
                      <w:position w:val="0"/>
                    </w:rPr>
                    <w:t>:</w:t>
                  </w:r>
                </w:p>
              </w:txbxContent>
            </v:textbox>
            <w10:wrap anchorx="margin"/>
          </v:shape>
        </w:pict>
      </w:r>
      <w:r>
        <w:pict>
          <v:shape id="_x0000_s1923" type="#_x0000_t202" style="position:absolute;margin-left:19.45pt;margin-top:561.55pt;width:376.2pt;height:11.7pt;z-index:251658041;mso-wrap-distance-left:5pt;mso-wrap-distance-right:5pt;mso-position-horizontal-relative:margin" filled="f" stroked="f">
            <v:textbox style="mso-fit-shape-to-text:t" inset="0,0,0,0">
              <w:txbxContent>
                <w:p>
                  <w:pPr>
                    <w:pStyle w:val="Style1198"/>
                    <w:widowControl w:val="0"/>
                    <w:keepNext w:val="0"/>
                    <w:keepLines w:val="0"/>
                    <w:shd w:val="clear" w:color="auto" w:fill="auto"/>
                    <w:bidi w:val="0"/>
                    <w:jc w:val="left"/>
                    <w:spacing w:before="0" w:after="0" w:line="150" w:lineRule="exact"/>
                    <w:ind w:left="0" w:right="0" w:firstLine="75"/>
                  </w:pPr>
                  <w:r>
                    <w:rPr>
                      <w:rStyle w:val="CharStyle1298"/>
                    </w:rPr>
                    <w:t>图</w:t>
                  </w:r>
                  <w:r>
                    <w:rPr>
                      <w:rStyle w:val="CharStyle1299"/>
                    </w:rPr>
                    <w:t>17-5 Windows 8</w:t>
                  </w:r>
                  <w:r>
                    <w:rPr>
                      <w:rStyle w:val="CharStyle1298"/>
                    </w:rPr>
                    <w:t>标题栏的图标是杠杆作用的一个例子。既传达了窗口的内容也能够访问窗口的配置命令。</w:t>
                  </w:r>
                </w:p>
              </w:txbxContent>
            </v:textbox>
            <w10:wrap anchorx="margin"/>
          </v:shape>
        </w:pict>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652" w:lineRule="exact"/>
      </w:pPr>
    </w:p>
    <w:p>
      <w:pPr>
        <w:widowControl w:val="0"/>
        <w:rPr>
          <w:sz w:val="2"/>
          <w:szCs w:val="2"/>
        </w:rPr>
        <w:sectPr>
          <w:headerReference w:type="even" r:id="rId904"/>
          <w:headerReference w:type="default" r:id="rId905"/>
          <w:footerReference w:type="even" r:id="rId906"/>
          <w:footerReference w:type="default" r:id="rId907"/>
          <w:pgSz w:w="10302" w:h="13743"/>
          <w:pgMar w:top="835" w:left="754" w:right="963" w:bottom="835" w:header="0" w:footer="3" w:gutter="0"/>
          <w:rtlGutter w:val="0"/>
          <w:cols w:space="720"/>
          <w:pgNumType w:start="341"/>
          <w:noEndnote/>
          <w:docGrid w:linePitch="360"/>
        </w:sectPr>
      </w:pPr>
    </w:p>
    <w:p>
      <w:pPr>
        <w:pStyle w:val="Style133"/>
        <w:widowControl w:val="0"/>
        <w:keepNext w:val="0"/>
        <w:keepLines w:val="0"/>
        <w:shd w:val="clear" w:color="auto" w:fill="auto"/>
        <w:bidi w:val="0"/>
        <w:jc w:val="left"/>
        <w:spacing w:before="0" w:after="544" w:line="210" w:lineRule="exact"/>
        <w:ind w:left="0" w:right="0" w:firstLine="41"/>
      </w:pPr>
      <w:r>
        <w:rPr>
          <w:w w:val="100"/>
          <w:spacing w:val="0"/>
          <w:color w:val="000000"/>
          <w:position w:val="0"/>
        </w:rPr>
        <w:t xml:space="preserve">About Face 4 </w:t>
      </w:r>
      <w:r>
        <w:rPr>
          <w:rStyle w:val="CharStyle845"/>
        </w:rPr>
        <w:t>:交互设计精髓</w:t>
      </w:r>
    </w:p>
    <w:p>
      <w:pPr>
        <w:pStyle w:val="Style75"/>
        <w:widowControl w:val="0"/>
        <w:keepNext/>
        <w:keepLines/>
        <w:shd w:val="clear" w:color="auto" w:fill="auto"/>
        <w:bidi w:val="0"/>
        <w:jc w:val="left"/>
        <w:spacing w:before="0" w:after="398" w:line="360" w:lineRule="exact"/>
        <w:ind w:left="0" w:right="0" w:firstLine="41"/>
      </w:pPr>
      <w:bookmarkStart w:id="505" w:name="bookmark505"/>
      <w:r>
        <w:rPr>
          <w:rStyle w:val="CharStyle185"/>
        </w:rPr>
        <w:t>视觉信息设计的原则</w:t>
      </w:r>
      <w:bookmarkEnd w:id="505"/>
    </w:p>
    <w:p>
      <w:pPr>
        <w:pStyle w:val="Style33"/>
        <w:widowControl w:val="0"/>
        <w:keepNext w:val="0"/>
        <w:keepLines w:val="0"/>
        <w:shd w:val="clear" w:color="auto" w:fill="auto"/>
        <w:bidi w:val="0"/>
        <w:jc w:val="both"/>
        <w:spacing w:before="0" w:after="219" w:line="324" w:lineRule="exact"/>
        <w:ind w:left="0" w:right="0" w:firstLine="459"/>
      </w:pPr>
      <w:r>
        <w:rPr>
          <w:rStyle w:val="CharStyle186"/>
        </w:rPr>
        <w:t>和视觉界面设计一样，视觉信息设计也有很多设计者可以充分利用的原则。信息设计大师 爱德华</w:t>
      </w:r>
      <w:r>
        <w:rPr>
          <w:rStyle w:val="CharStyle36"/>
          <w:lang w:val="zh-CN" w:eastAsia="zh-CN" w:bidi="zh-CN"/>
        </w:rPr>
        <w:t>•</w:t>
      </w:r>
      <w:r>
        <w:rPr>
          <w:rStyle w:val="CharStyle186"/>
        </w:rPr>
        <w:t>塔夫特认为，优秀的视觉设计应该是</w:t>
      </w:r>
      <w:r>
        <w:rPr>
          <w:rStyle w:val="CharStyle36"/>
          <w:lang w:val="zh-CN" w:eastAsia="zh-CN" w:bidi="zh-CN"/>
        </w:rPr>
        <w:t>“</w:t>
      </w:r>
      <w:r>
        <w:rPr>
          <w:rStyle w:val="CharStyle186"/>
        </w:rPr>
        <w:t>将清晰的思考视觉化”，他还认为只有充分理解 观看者的</w:t>
      </w:r>
      <w:r>
        <w:rPr>
          <w:rStyle w:val="CharStyle36"/>
          <w:lang w:val="zh-CN" w:eastAsia="zh-CN" w:bidi="zh-CN"/>
        </w:rPr>
        <w:t>“</w:t>
      </w:r>
      <w:r>
        <w:rPr>
          <w:rStyle w:val="CharStyle186"/>
        </w:rPr>
        <w:t>认知任务</w:t>
      </w:r>
      <w:r>
        <w:rPr>
          <w:rStyle w:val="CharStyle36"/>
          <w:lang w:val="zh-CN" w:eastAsia="zh-CN" w:bidi="zh-CN"/>
        </w:rPr>
        <w:t>”</w:t>
      </w:r>
      <w:r>
        <w:rPr>
          <w:rStyle w:val="CharStyle186"/>
        </w:rPr>
        <w:t>及一些设计原则才能够设计出优秀的作品。</w:t>
      </w:r>
    </w:p>
    <w:p>
      <w:pPr>
        <w:pStyle w:val="Style33"/>
        <w:widowControl w:val="0"/>
        <w:keepNext w:val="0"/>
        <w:keepLines w:val="0"/>
        <w:shd w:val="clear" w:color="auto" w:fill="auto"/>
        <w:bidi w:val="0"/>
        <w:jc w:val="both"/>
        <w:spacing w:before="0" w:after="224" w:line="200" w:lineRule="exact"/>
        <w:ind w:left="0" w:right="0" w:firstLine="459"/>
      </w:pPr>
      <w:r>
        <w:rPr>
          <w:rStyle w:val="CharStyle36"/>
        </w:rPr>
        <w:t>Tufte</w:t>
      </w:r>
      <w:r>
        <w:rPr>
          <w:rStyle w:val="CharStyle186"/>
        </w:rPr>
        <w:t>认为在信息设计中有两个重要的问题。</w:t>
      </w:r>
    </w:p>
    <w:p>
      <w:pPr>
        <w:pStyle w:val="Style33"/>
        <w:numPr>
          <w:ilvl w:val="0"/>
          <w:numId w:val="65"/>
        </w:numPr>
        <w:tabs>
          <w:tab w:leader="none" w:pos="902" w:val="left"/>
        </w:tabs>
        <w:widowControl w:val="0"/>
        <w:keepNext w:val="0"/>
        <w:keepLines w:val="0"/>
        <w:shd w:val="clear" w:color="auto" w:fill="auto"/>
        <w:bidi w:val="0"/>
        <w:jc w:val="both"/>
        <w:spacing w:before="0" w:after="1" w:line="200" w:lineRule="exact"/>
        <w:ind w:left="0" w:right="0" w:firstLine="459"/>
      </w:pPr>
      <w:r>
        <w:rPr>
          <w:rStyle w:val="CharStyle186"/>
        </w:rPr>
        <w:t>很难在一个二维表面显示多维信息</w:t>
      </w:r>
      <w:r>
        <w:rPr>
          <w:rStyle w:val="CharStyle186"/>
          <w:lang w:val="en-US" w:eastAsia="en-US" w:bidi="en-US"/>
        </w:rPr>
        <w:t>（</w:t>
      </w:r>
      <w:r>
        <w:rPr>
          <w:rStyle w:val="CharStyle186"/>
        </w:rPr>
        <w:t>多于两个变量的信息）。</w:t>
      </w:r>
    </w:p>
    <w:p>
      <w:pPr>
        <w:pStyle w:val="Style33"/>
        <w:numPr>
          <w:ilvl w:val="0"/>
          <w:numId w:val="65"/>
        </w:numPr>
        <w:tabs>
          <w:tab w:leader="none" w:pos="902" w:val="left"/>
        </w:tabs>
        <w:widowControl w:val="0"/>
        <w:keepNext w:val="0"/>
        <w:keepLines w:val="0"/>
        <w:shd w:val="clear" w:color="auto" w:fill="auto"/>
        <w:bidi w:val="0"/>
        <w:jc w:val="both"/>
        <w:spacing w:before="0" w:after="124" w:line="329" w:lineRule="exact"/>
        <w:ind w:left="860" w:right="0" w:hanging="401"/>
      </w:pPr>
      <w:r>
        <w:rPr>
          <w:rStyle w:val="CharStyle186"/>
        </w:rPr>
        <w:t>显示器分辨率不够高，不足以显示高密度信息。计算机具有一个特别的挑战</w:t>
      </w:r>
      <w:r>
        <w:rPr>
          <w:rStyle w:val="CharStyle186"/>
          <w:lang w:val="en-US" w:eastAsia="en-US" w:bidi="en-US"/>
        </w:rPr>
        <w:t>一■</w:t>
      </w:r>
      <w:r>
        <w:rPr>
          <w:rStyle w:val="CharStyle186"/>
        </w:rPr>
        <w:t>虽然 它们能够添加动画和交互，但它的信息分布密度比纸张低。（苹果出售的某些产品配备 视网膜屏，像素很高，但这不是标准，因此假设所有用户都用是有风险的）。</w:t>
      </w:r>
    </w:p>
    <w:p>
      <w:pPr>
        <w:pStyle w:val="Style33"/>
        <w:widowControl w:val="0"/>
        <w:keepNext w:val="0"/>
        <w:keepLines w:val="0"/>
        <w:shd w:val="clear" w:color="auto" w:fill="auto"/>
        <w:bidi w:val="0"/>
        <w:jc w:val="both"/>
        <w:spacing w:before="0" w:after="120" w:line="324" w:lineRule="exact"/>
        <w:ind w:left="0" w:right="0" w:firstLine="459"/>
      </w:pPr>
      <w:r>
        <w:rPr>
          <w:rStyle w:val="CharStyle186"/>
        </w:rPr>
        <w:t>尽管这两个问题都确实存在，但视觉界面设计者比传统印刷信息设计者具有一点优势：交 互，这是他们可以加以利用的。印刷必须一次将所有信息表达出来，电子显示则有所不同，可 以按照用户的需要，逐步地将信息展现出来，这在某种程度上弥补了分辨率较低的不足。</w:t>
      </w:r>
    </w:p>
    <w:p>
      <w:pPr>
        <w:pStyle w:val="Style33"/>
        <w:widowControl w:val="0"/>
        <w:keepNext w:val="0"/>
        <w:keepLines w:val="0"/>
        <w:shd w:val="clear" w:color="auto" w:fill="auto"/>
        <w:bidi w:val="0"/>
        <w:jc w:val="both"/>
        <w:spacing w:before="0" w:after="112" w:line="324" w:lineRule="exact"/>
        <w:ind w:left="0" w:right="0" w:firstLine="459"/>
      </w:pPr>
      <w:r>
        <w:rPr>
          <w:rStyle w:val="CharStyle186"/>
        </w:rPr>
        <w:t>虽然印刷媒体和数字媒体存在不同，但是有些通用的信息设计原则，不管语言、文化或者 时间是否不同都可以提高信息表现的最大效果。</w:t>
      </w:r>
    </w:p>
    <w:p>
      <w:pPr>
        <w:pStyle w:val="Style33"/>
        <w:widowControl w:val="0"/>
        <w:keepNext w:val="0"/>
        <w:keepLines w:val="0"/>
        <w:shd w:val="clear" w:color="auto" w:fill="auto"/>
        <w:bidi w:val="0"/>
        <w:jc w:val="both"/>
        <w:spacing w:before="0" w:after="235" w:line="334" w:lineRule="exact"/>
        <w:ind w:left="0" w:right="0" w:firstLine="459"/>
      </w:pPr>
      <w:r>
        <w:rPr>
          <w:rStyle w:val="CharStyle455"/>
        </w:rPr>
        <w:t>塔夫特在其著作“他</w:t>
      </w:r>
      <w:r>
        <w:rPr>
          <w:rStyle w:val="CharStyle36"/>
        </w:rPr>
        <w:t>wa/Z)</w:t>
      </w:r>
      <w:r>
        <w:rPr>
          <w:rStyle w:val="CharStyle186"/>
        </w:rPr>
        <w:t>坤</w:t>
      </w:r>
      <w:r>
        <w:rPr>
          <w:rStyle w:val="CharStyle36"/>
          <w:lang w:val="zh-CN" w:eastAsia="zh-CN" w:bidi="zh-CN"/>
        </w:rPr>
        <w:t>/</w:t>
      </w:r>
      <w:r>
        <w:rPr>
          <w:rStyle w:val="CharStyle186"/>
        </w:rPr>
        <w:t>吵他也呢”</w:t>
      </w:r>
      <w:r>
        <w:rPr>
          <w:rStyle w:val="CharStyle186"/>
          <w:lang w:val="en-US" w:eastAsia="en-US" w:bidi="en-US"/>
        </w:rPr>
        <w:t>（</w:t>
      </w:r>
      <w:r>
        <w:rPr>
          <w:rStyle w:val="CharStyle36"/>
        </w:rPr>
        <w:t xml:space="preserve"> </w:t>
      </w:r>
      <w:r>
        <w:rPr>
          <w:rStyle w:val="CharStyle36"/>
          <w:lang w:val="zh-CN" w:eastAsia="zh-CN" w:bidi="zh-CN"/>
        </w:rPr>
        <w:t>1983</w:t>
      </w:r>
      <w:r>
        <w:rPr>
          <w:rStyle w:val="CharStyle36"/>
        </w:rPr>
        <w:t>)</w:t>
      </w:r>
      <w:r>
        <w:rPr>
          <w:rStyle w:val="CharStyle186"/>
        </w:rPr>
        <w:t>中，提出了</w:t>
      </w:r>
      <w:r>
        <w:rPr>
          <w:rStyle w:val="CharStyle36"/>
          <w:lang w:val="zh-CN" w:eastAsia="zh-CN" w:bidi="zh-CN"/>
        </w:rPr>
        <w:t xml:space="preserve"> 7</w:t>
      </w:r>
      <w:r>
        <w:rPr>
          <w:rStyle w:val="CharStyle186"/>
        </w:rPr>
        <w:t>大原 则，由于它们与数字界面和内容尤其有关，我们将下面的小节中简要讨论。</w:t>
      </w:r>
    </w:p>
    <w:p>
      <w:pPr>
        <w:pStyle w:val="Style33"/>
        <w:widowControl w:val="0"/>
        <w:keepNext w:val="0"/>
        <w:keepLines w:val="0"/>
        <w:shd w:val="clear" w:color="auto" w:fill="auto"/>
        <w:bidi w:val="0"/>
        <w:jc w:val="both"/>
        <w:spacing w:before="0" w:after="127" w:line="190" w:lineRule="exact"/>
        <w:ind w:left="0" w:right="0" w:firstLine="459"/>
      </w:pPr>
      <w:r>
        <w:rPr>
          <w:rStyle w:val="CharStyle186"/>
        </w:rPr>
        <w:t>按照塔夫特的观点，视觉信息应该实现如下目标。</w:t>
      </w:r>
    </w:p>
    <w:p>
      <w:pPr>
        <w:pStyle w:val="Style33"/>
        <w:numPr>
          <w:ilvl w:val="0"/>
          <w:numId w:val="65"/>
        </w:numPr>
        <w:tabs>
          <w:tab w:leader="none" w:pos="902" w:val="left"/>
        </w:tabs>
        <w:widowControl w:val="0"/>
        <w:keepNext w:val="0"/>
        <w:keepLines w:val="0"/>
        <w:shd w:val="clear" w:color="auto" w:fill="auto"/>
        <w:bidi w:val="0"/>
        <w:jc w:val="both"/>
        <w:spacing w:before="0" w:after="0" w:line="324" w:lineRule="exact"/>
        <w:ind w:left="0" w:right="0" w:firstLine="459"/>
      </w:pPr>
      <w:r>
        <w:rPr>
          <w:rStyle w:val="CharStyle186"/>
        </w:rPr>
        <w:t>加强视觉对比。</w:t>
      </w:r>
    </w:p>
    <w:p>
      <w:pPr>
        <w:pStyle w:val="Style33"/>
        <w:numPr>
          <w:ilvl w:val="0"/>
          <w:numId w:val="65"/>
        </w:numPr>
        <w:tabs>
          <w:tab w:leader="none" w:pos="902" w:val="left"/>
        </w:tabs>
        <w:widowControl w:val="0"/>
        <w:keepNext w:val="0"/>
        <w:keepLines w:val="0"/>
        <w:shd w:val="clear" w:color="auto" w:fill="auto"/>
        <w:bidi w:val="0"/>
        <w:jc w:val="both"/>
        <w:spacing w:before="0" w:after="0" w:line="324" w:lineRule="exact"/>
        <w:ind w:left="0" w:right="0" w:firstLine="459"/>
      </w:pPr>
      <w:r>
        <w:rPr>
          <w:rStyle w:val="CharStyle186"/>
        </w:rPr>
        <w:t>显不因果关系。</w:t>
      </w:r>
    </w:p>
    <w:p>
      <w:pPr>
        <w:pStyle w:val="Style33"/>
        <w:numPr>
          <w:ilvl w:val="0"/>
          <w:numId w:val="65"/>
        </w:numPr>
        <w:tabs>
          <w:tab w:leader="none" w:pos="902" w:val="left"/>
        </w:tabs>
        <w:widowControl w:val="0"/>
        <w:keepNext w:val="0"/>
        <w:keepLines w:val="0"/>
        <w:shd w:val="clear" w:color="auto" w:fill="auto"/>
        <w:bidi w:val="0"/>
        <w:jc w:val="both"/>
        <w:spacing w:before="0" w:after="0" w:line="324" w:lineRule="exact"/>
        <w:ind w:left="0" w:right="0" w:firstLine="459"/>
      </w:pPr>
      <w:r>
        <w:rPr>
          <w:rStyle w:val="CharStyle186"/>
        </w:rPr>
        <w:t>显示多个变量。</w:t>
      </w:r>
    </w:p>
    <w:p>
      <w:pPr>
        <w:pStyle w:val="Style33"/>
        <w:numPr>
          <w:ilvl w:val="0"/>
          <w:numId w:val="65"/>
        </w:numPr>
        <w:tabs>
          <w:tab w:leader="none" w:pos="902" w:val="left"/>
        </w:tabs>
        <w:widowControl w:val="0"/>
        <w:keepNext w:val="0"/>
        <w:keepLines w:val="0"/>
        <w:shd w:val="clear" w:color="auto" w:fill="auto"/>
        <w:bidi w:val="0"/>
        <w:jc w:val="both"/>
        <w:spacing w:before="0" w:after="0" w:line="324" w:lineRule="exact"/>
        <w:ind w:left="0" w:right="0" w:firstLine="459"/>
      </w:pPr>
      <w:r>
        <w:rPr>
          <w:rStyle w:val="CharStyle186"/>
        </w:rPr>
        <w:t>在一个界面整合文本、图形及数据。</w:t>
      </w:r>
    </w:p>
    <w:p>
      <w:pPr>
        <w:pStyle w:val="Style33"/>
        <w:numPr>
          <w:ilvl w:val="0"/>
          <w:numId w:val="65"/>
        </w:numPr>
        <w:tabs>
          <w:tab w:leader="none" w:pos="902" w:val="left"/>
        </w:tabs>
        <w:widowControl w:val="0"/>
        <w:keepNext w:val="0"/>
        <w:keepLines w:val="0"/>
        <w:shd w:val="clear" w:color="auto" w:fill="auto"/>
        <w:bidi w:val="0"/>
        <w:jc w:val="both"/>
        <w:spacing w:before="0" w:after="0" w:line="324" w:lineRule="exact"/>
        <w:ind w:left="0" w:right="0" w:firstLine="459"/>
      </w:pPr>
      <w:r>
        <w:rPr>
          <w:rStyle w:val="CharStyle186"/>
        </w:rPr>
        <w:t>确保内容的质量、相关性和完整性。</w:t>
      </w:r>
    </w:p>
    <w:p>
      <w:pPr>
        <w:pStyle w:val="Style33"/>
        <w:numPr>
          <w:ilvl w:val="0"/>
          <w:numId w:val="65"/>
        </w:numPr>
        <w:tabs>
          <w:tab w:leader="none" w:pos="902" w:val="left"/>
        </w:tabs>
        <w:widowControl w:val="0"/>
        <w:keepNext w:val="0"/>
        <w:keepLines w:val="0"/>
        <w:shd w:val="clear" w:color="auto" w:fill="auto"/>
        <w:bidi w:val="0"/>
        <w:jc w:val="both"/>
        <w:spacing w:before="0" w:after="0" w:line="324" w:lineRule="exact"/>
        <w:ind w:left="0" w:right="0" w:firstLine="459"/>
      </w:pPr>
      <w:r>
        <w:rPr>
          <w:rStyle w:val="CharStyle186"/>
        </w:rPr>
        <w:t>在相邻空间上显示事物，而不按时间堆积。</w:t>
      </w:r>
    </w:p>
    <w:p>
      <w:pPr>
        <w:pStyle w:val="Style33"/>
        <w:numPr>
          <w:ilvl w:val="0"/>
          <w:numId w:val="65"/>
        </w:numPr>
        <w:tabs>
          <w:tab w:leader="none" w:pos="902" w:val="left"/>
        </w:tabs>
        <w:widowControl w:val="0"/>
        <w:keepNext w:val="0"/>
        <w:keepLines w:val="0"/>
        <w:shd w:val="clear" w:color="auto" w:fill="auto"/>
        <w:bidi w:val="0"/>
        <w:jc w:val="both"/>
        <w:spacing w:before="0" w:after="227" w:line="324" w:lineRule="exact"/>
        <w:ind w:left="0" w:right="0" w:firstLine="459"/>
      </w:pPr>
      <w:r>
        <w:rPr>
          <w:rStyle w:val="CharStyle186"/>
        </w:rPr>
        <w:t>可量化的数据就要量化。</w:t>
      </w:r>
    </w:p>
    <w:p>
      <w:pPr>
        <w:pStyle w:val="Style33"/>
        <w:widowControl w:val="0"/>
        <w:keepNext w:val="0"/>
        <w:keepLines w:val="0"/>
        <w:shd w:val="clear" w:color="auto" w:fill="auto"/>
        <w:bidi w:val="0"/>
        <w:jc w:val="both"/>
        <w:spacing w:before="0" w:after="1334" w:line="190" w:lineRule="exact"/>
        <w:ind w:left="0" w:right="0" w:firstLine="459"/>
      </w:pPr>
      <w:r>
        <w:rPr>
          <w:rStyle w:val="CharStyle186"/>
        </w:rPr>
        <w:t>我们将简单地讨论每一条原则，如何运用到基于软件的媒体信息的设计中。</w:t>
      </w:r>
    </w:p>
    <w:p>
      <w:pPr>
        <w:pStyle w:val="Style116"/>
        <w:widowControl w:val="0"/>
        <w:keepNext w:val="0"/>
        <w:keepLines w:val="0"/>
        <w:shd w:val="clear" w:color="auto" w:fill="auto"/>
        <w:bidi w:val="0"/>
        <w:jc w:val="left"/>
        <w:spacing w:before="0" w:after="0" w:line="240" w:lineRule="exact"/>
        <w:ind w:left="0" w:right="0" w:firstLine="41"/>
        <w:sectPr>
          <w:headerReference w:type="even" r:id="rId908"/>
          <w:headerReference w:type="default" r:id="rId909"/>
          <w:footerReference w:type="even" r:id="rId910"/>
          <w:footerReference w:type="default" r:id="rId911"/>
          <w:titlePg/>
          <w:pgSz w:w="10302" w:h="13743"/>
          <w:pgMar w:top="845" w:left="948" w:right="779" w:bottom="586" w:header="0" w:footer="3" w:gutter="0"/>
          <w:rtlGutter w:val="0"/>
          <w:cols w:space="720"/>
          <w:pgNumType w:start="370"/>
          <w:noEndnote/>
          <w:docGrid w:linePitch="360"/>
        </w:sectPr>
      </w:pPr>
      <w:r>
        <w:rPr>
          <w:rStyle w:val="CharStyle417"/>
          <w:b/>
          <w:bCs/>
        </w:rPr>
        <w:t>342</w:t>
      </w:r>
    </w:p>
    <w:p>
      <w:pPr>
        <w:pStyle w:val="Style299"/>
        <w:widowControl w:val="0"/>
        <w:keepNext/>
        <w:keepLines/>
        <w:shd w:val="clear" w:color="auto" w:fill="auto"/>
        <w:bidi w:val="0"/>
        <w:jc w:val="left"/>
        <w:spacing w:before="0" w:after="267" w:line="240" w:lineRule="exact"/>
        <w:ind w:left="0" w:right="0" w:firstLine="35"/>
      </w:pPr>
      <w:bookmarkStart w:id="506" w:name="bookmark506"/>
      <w:r>
        <w:rPr>
          <w:rStyle w:val="CharStyle407"/>
        </w:rPr>
        <w:t>加强视觉对比</w:t>
      </w:r>
      <w:bookmarkEnd w:id="506"/>
    </w:p>
    <w:p>
      <w:pPr>
        <w:pStyle w:val="Style33"/>
        <w:widowControl w:val="0"/>
        <w:keepNext w:val="0"/>
        <w:keepLines w:val="0"/>
        <w:shd w:val="clear" w:color="auto" w:fill="auto"/>
        <w:bidi w:val="0"/>
        <w:jc w:val="both"/>
        <w:spacing w:before="0" w:after="0" w:line="324" w:lineRule="exact"/>
        <w:ind w:left="0" w:right="0" w:firstLine="445"/>
      </w:pPr>
      <w:r>
        <w:rPr>
          <w:rStyle w:val="CharStyle186"/>
        </w:rPr>
        <w:t>应该为用户提供可以进行相关变量和趋势的对比手段，或者是事件前后的对比手段。对比 可以产生一种情境，使信息更有价值，更易于用户理解</w:t>
      </w:r>
      <w:r>
        <w:rPr>
          <w:rStyle w:val="CharStyle186"/>
          <w:lang w:val="en-US" w:eastAsia="en-US" w:bidi="en-US"/>
        </w:rPr>
        <w:t>（</w:t>
      </w:r>
      <w:r>
        <w:rPr>
          <w:rStyle w:val="CharStyle186"/>
        </w:rPr>
        <w:t>参见图</w:t>
      </w:r>
      <w:r>
        <w:rPr>
          <w:rStyle w:val="CharStyle538"/>
          <w:lang w:val="zh-CN" w:eastAsia="zh-CN" w:bidi="zh-CN"/>
        </w:rPr>
        <w:t>17-6</w:t>
      </w:r>
      <w:r>
        <w:rPr>
          <w:rStyle w:val="CharStyle186"/>
        </w:rPr>
        <w:t>)。和其他许多图形工具 一样</w:t>
      </w:r>
      <w:r>
        <w:rPr>
          <w:rStyle w:val="CharStyle36"/>
          <w:lang w:val="zh-CN" w:eastAsia="zh-CN" w:bidi="zh-CN"/>
        </w:rPr>
        <w:t>，</w:t>
      </w:r>
      <w:r>
        <w:rPr>
          <w:rStyle w:val="CharStyle36"/>
        </w:rPr>
        <w:t>Adobe Photoshop</w:t>
      </w:r>
      <w:r>
        <w:rPr>
          <w:rStyle w:val="CharStyle186"/>
        </w:rPr>
        <w:t>经常使用预览，让用户轻易地获得交互前后的对比。</w:t>
      </w:r>
    </w:p>
    <w:p>
      <w:pPr>
        <w:framePr w:h="2980" w:hSpace="443" w:wrap="notBeside" w:vAnchor="text" w:hAnchor="text" w:x="444" w:y="1"/>
        <w:widowControl w:val="0"/>
        <w:jc w:val="center"/>
        <w:rPr>
          <w:sz w:val="2"/>
          <w:szCs w:val="2"/>
        </w:rPr>
      </w:pPr>
      <w:r>
        <w:pict>
          <v:shape id="_x0000_s1928" type="#_x0000_t75" style="width:284pt;height:149pt;">
            <v:imagedata r:id="rId912" r:href="rId913"/>
          </v:shape>
        </w:pict>
      </w:r>
    </w:p>
    <w:p>
      <w:pPr>
        <w:pStyle w:val="Style191"/>
        <w:framePr w:h="2980" w:hSpace="443" w:wrap="notBeside" w:vAnchor="text" w:hAnchor="text" w:x="444" w:y="1"/>
        <w:widowControl w:val="0"/>
        <w:keepNext w:val="0"/>
        <w:keepLines w:val="0"/>
        <w:shd w:val="clear" w:color="auto" w:fill="auto"/>
        <w:bidi w:val="0"/>
        <w:jc w:val="distribute"/>
        <w:spacing w:before="0" w:after="0" w:line="264" w:lineRule="exact"/>
        <w:ind w:left="0" w:right="0" w:firstLine="0"/>
      </w:pPr>
      <w:r>
        <w:rPr>
          <w:lang w:val="zh-CN" w:eastAsia="zh-CN" w:bidi="zh-CN"/>
          <w:w w:val="100"/>
          <w:spacing w:val="0"/>
          <w:color w:val="000000"/>
          <w:position w:val="0"/>
        </w:rPr>
        <w:t>图</w:t>
      </w:r>
      <w:r>
        <w:rPr>
          <w:rStyle w:val="CharStyle1169"/>
        </w:rPr>
        <w:t>17-6</w:t>
      </w:r>
      <w:r>
        <w:rPr>
          <w:lang w:val="zh-CN" w:eastAsia="zh-CN" w:bidi="zh-CN"/>
          <w:w w:val="100"/>
          <w:spacing w:val="0"/>
          <w:color w:val="000000"/>
          <w:position w:val="0"/>
        </w:rPr>
        <w:t>谷歌金融</w:t>
      </w:r>
      <w:r>
        <w:rPr>
          <w:rStyle w:val="CharStyle1170"/>
        </w:rPr>
        <w:t>（Google Finance)</w:t>
      </w:r>
      <w:r>
        <w:rPr>
          <w:lang w:val="zh-CN" w:eastAsia="zh-CN" w:bidi="zh-CN"/>
          <w:w w:val="100"/>
          <w:spacing w:val="0"/>
          <w:color w:val="000000"/>
          <w:position w:val="0"/>
        </w:rPr>
        <w:t>中的图表显示了一段时间内标普</w:t>
      </w:r>
      <w:r>
        <w:rPr>
          <w:rStyle w:val="CharStyle1170"/>
          <w:lang w:val="zh-CN" w:eastAsia="zh-CN" w:bidi="zh-CN"/>
        </w:rPr>
        <w:t>500</w:t>
      </w:r>
      <w:r>
        <w:rPr>
          <w:lang w:val="zh-CN" w:eastAsia="zh-CN" w:bidi="zh-CN"/>
          <w:w w:val="100"/>
          <w:spacing w:val="0"/>
          <w:color w:val="000000"/>
          <w:position w:val="0"/>
        </w:rPr>
        <w:t>指数下的两支股票的趋势。这种显示模式可 以让投资者看到</w:t>
      </w:r>
      <w:r>
        <w:rPr>
          <w:rStyle w:val="CharStyle1170"/>
        </w:rPr>
        <w:t>Barclays Bank (BCS)</w:t>
      </w:r>
      <w:r>
        <w:rPr>
          <w:lang w:val="zh-CN" w:eastAsia="zh-CN" w:bidi="zh-CN"/>
          <w:w w:val="100"/>
          <w:spacing w:val="0"/>
          <w:color w:val="000000"/>
          <w:position w:val="0"/>
        </w:rPr>
        <w:t>和</w:t>
      </w:r>
      <w:r>
        <w:rPr>
          <w:rStyle w:val="CharStyle1170"/>
        </w:rPr>
        <w:t>UBS</w:t>
      </w:r>
      <w:r>
        <w:rPr>
          <w:lang w:val="zh-CN" w:eastAsia="zh-CN" w:bidi="zh-CN"/>
          <w:w w:val="100"/>
          <w:spacing w:val="0"/>
          <w:color w:val="000000"/>
          <w:position w:val="0"/>
        </w:rPr>
        <w:t>这两支股票之间关系紧密，而它们同标普</w:t>
      </w:r>
      <w:r>
        <w:rPr>
          <w:rStyle w:val="CharStyle1170"/>
          <w:lang w:val="zh-CN" w:eastAsia="zh-CN" w:bidi="zh-CN"/>
        </w:rPr>
        <w:t>500</w:t>
      </w:r>
      <w:r>
        <w:rPr>
          <w:lang w:val="zh-CN" w:eastAsia="zh-CN" w:bidi="zh-CN"/>
          <w:w w:val="100"/>
          <w:spacing w:val="0"/>
          <w:color w:val="000000"/>
          <w:position w:val="0"/>
        </w:rPr>
        <w:t>的关系相对松散。</w:t>
      </w:r>
    </w:p>
    <w:p>
      <w:pPr>
        <w:widowControl w:val="0"/>
        <w:rPr>
          <w:sz w:val="2"/>
          <w:szCs w:val="2"/>
        </w:rPr>
      </w:pPr>
    </w:p>
    <w:p>
      <w:pPr>
        <w:pStyle w:val="Style299"/>
        <w:widowControl w:val="0"/>
        <w:keepNext/>
        <w:keepLines/>
        <w:shd w:val="clear" w:color="auto" w:fill="auto"/>
        <w:bidi w:val="0"/>
        <w:jc w:val="left"/>
        <w:spacing w:before="387" w:after="242" w:line="240" w:lineRule="exact"/>
        <w:ind w:left="0" w:right="0" w:firstLine="35"/>
      </w:pPr>
      <w:bookmarkStart w:id="507" w:name="bookmark507"/>
      <w:r>
        <w:rPr>
          <w:rStyle w:val="CharStyle407"/>
        </w:rPr>
        <w:t>显不因果关系</w:t>
      </w:r>
      <w:bookmarkEnd w:id="507"/>
    </w:p>
    <w:p>
      <w:pPr>
        <w:pStyle w:val="Style33"/>
        <w:widowControl w:val="0"/>
        <w:keepNext w:val="0"/>
        <w:keepLines w:val="0"/>
        <w:shd w:val="clear" w:color="auto" w:fill="auto"/>
        <w:bidi w:val="0"/>
        <w:jc w:val="both"/>
        <w:spacing w:before="0" w:after="427" w:line="324" w:lineRule="exact"/>
        <w:ind w:left="0" w:right="0" w:firstLine="445"/>
      </w:pPr>
      <w:r>
        <w:rPr>
          <w:rStyle w:val="CharStyle186"/>
        </w:rPr>
        <w:t>在信息图形中，要阐明原因与结果。塔夫特在书中以美国挑战者号航天飞机失事为例，指 出如果</w:t>
      </w:r>
      <w:r>
        <w:rPr>
          <w:rStyle w:val="CharStyle36"/>
        </w:rPr>
        <w:t>NASA</w:t>
      </w:r>
      <w:r>
        <w:rPr>
          <w:rStyle w:val="CharStyle186"/>
        </w:rPr>
        <w:t>科学家准备的图表条理清晰地表明了发射时空气温度与</w:t>
      </w:r>
      <w:r>
        <w:rPr>
          <w:rStyle w:val="CharStyle36"/>
          <w:lang w:val="zh-CN" w:eastAsia="zh-CN" w:bidi="zh-CN"/>
        </w:rPr>
        <w:t>0</w:t>
      </w:r>
      <w:r>
        <w:rPr>
          <w:rStyle w:val="CharStyle186"/>
        </w:rPr>
        <w:t>型封环失效的严重性之 间的关系，那么悲剧也许可以避免。交互界面中应该使用非模态视觉反馈（参见</w:t>
      </w:r>
      <w:r>
        <w:rPr>
          <w:rStyle w:val="CharStyle36"/>
          <w:lang w:val="zh-CN" w:eastAsia="zh-CN" w:bidi="zh-CN"/>
        </w:rPr>
        <w:t>15</w:t>
      </w:r>
      <w:r>
        <w:rPr>
          <w:rStyle w:val="CharStyle186"/>
        </w:rPr>
        <w:t>章）告诉用 户其行为的可能结果，或提供如何完成操作的暗示。</w:t>
      </w:r>
    </w:p>
    <w:p>
      <w:pPr>
        <w:pStyle w:val="Style299"/>
        <w:widowControl w:val="0"/>
        <w:keepNext/>
        <w:keepLines/>
        <w:shd w:val="clear" w:color="auto" w:fill="auto"/>
        <w:bidi w:val="0"/>
        <w:jc w:val="left"/>
        <w:spacing w:before="0" w:after="237" w:line="240" w:lineRule="exact"/>
        <w:ind w:left="0" w:right="0" w:firstLine="35"/>
      </w:pPr>
      <w:bookmarkStart w:id="508" w:name="bookmark508"/>
      <w:r>
        <w:rPr>
          <w:rStyle w:val="CharStyle407"/>
        </w:rPr>
        <w:t>显示多个变量</w:t>
      </w:r>
      <w:bookmarkEnd w:id="508"/>
    </w:p>
    <w:p>
      <w:pPr>
        <w:pStyle w:val="Style33"/>
        <w:widowControl w:val="0"/>
        <w:keepNext w:val="0"/>
        <w:keepLines w:val="0"/>
        <w:shd w:val="clear" w:color="auto" w:fill="auto"/>
        <w:bidi w:val="0"/>
        <w:jc w:val="both"/>
        <w:spacing w:before="0" w:after="1267" w:line="324" w:lineRule="exact"/>
        <w:ind w:left="0" w:right="0" w:firstLine="445"/>
      </w:pPr>
      <w:r>
        <w:rPr>
          <w:rStyle w:val="CharStyle186"/>
        </w:rPr>
        <w:t>在不影响清晰度的情况下，提供多个相关变量信息的数据应该同时显示。在交互式显示中， 用户可选择幵启或关闭变量，使对比更容易，相关性（因果关系）也更清晰。投资者通常对多 个证券、指数及指标的相互关系非常感兴趣</w:t>
      </w:r>
      <w:r>
        <w:rPr>
          <w:rStyle w:val="CharStyle186"/>
          <w:lang w:val="en-US" w:eastAsia="en-US" w:bidi="en-US"/>
        </w:rPr>
        <w:t>（</w:t>
      </w:r>
      <w:r>
        <w:rPr>
          <w:rStyle w:val="CharStyle186"/>
        </w:rPr>
        <w:t>参见图</w:t>
      </w:r>
      <w:r>
        <w:rPr>
          <w:rStyle w:val="CharStyle538"/>
          <w:lang w:val="zh-CN" w:eastAsia="zh-CN" w:bidi="zh-CN"/>
        </w:rPr>
        <w:t>14-9</w:t>
      </w:r>
      <w:r>
        <w:rPr>
          <w:rStyle w:val="CharStyle186"/>
        </w:rPr>
        <w:t>)。多个变量随时间演变的图形可以 帮助投资者揭示这种关系。</w:t>
      </w:r>
    </w:p>
    <w:p>
      <w:pPr>
        <w:pStyle w:val="Style116"/>
        <w:widowControl w:val="0"/>
        <w:keepNext w:val="0"/>
        <w:keepLines w:val="0"/>
        <w:shd w:val="clear" w:color="auto" w:fill="auto"/>
        <w:bidi w:val="0"/>
        <w:jc w:val="right"/>
        <w:spacing w:before="0" w:after="0" w:line="240" w:lineRule="exact"/>
        <w:ind w:left="0" w:right="0" w:firstLine="0"/>
        <w:sectPr>
          <w:pgSz w:w="10302" w:h="13743"/>
          <w:pgMar w:top="1467" w:left="722" w:right="986" w:bottom="540" w:header="0" w:footer="3" w:gutter="0"/>
          <w:rtlGutter w:val="0"/>
          <w:cols w:space="720"/>
          <w:noEndnote/>
          <w:docGrid w:linePitch="360"/>
        </w:sectPr>
      </w:pPr>
      <w:r>
        <w:rPr>
          <w:rStyle w:val="CharStyle417"/>
          <w:b/>
          <w:bCs/>
        </w:rPr>
        <w:t>343</w:t>
      </w:r>
    </w:p>
    <w:p>
      <w:pPr>
        <w:widowControl w:val="0"/>
        <w:spacing w:line="360" w:lineRule="exact"/>
      </w:pPr>
      <w:r>
        <w:pict>
          <v:shape id="_x0000_s1929" type="#_x0000_t202" style="position:absolute;margin-left:5.e-02pt;margin-top:0;width:218.5pt;height:15.85pt;z-index:251658042;mso-wrap-distance-left:5pt;mso-wrap-distance-right:5pt;mso-position-horizontal-relative:margin" filled="f" stroked="f">
            <v:textbox style="mso-fit-shape-to-text:t" inset="0,0,0,0">
              <w:txbxContent>
                <w:p>
                  <w:pPr>
                    <w:pStyle w:val="Style299"/>
                    <w:widowControl w:val="0"/>
                    <w:keepNext/>
                    <w:keepLines/>
                    <w:shd w:val="clear" w:color="auto" w:fill="auto"/>
                    <w:bidi w:val="0"/>
                    <w:jc w:val="left"/>
                    <w:spacing w:before="0" w:after="0" w:line="240" w:lineRule="exact"/>
                    <w:ind w:left="0" w:right="0" w:firstLine="40"/>
                  </w:pPr>
                  <w:bookmarkStart w:id="509" w:name="bookmark509"/>
                  <w:r>
                    <w:rPr>
                      <w:rStyle w:val="CharStyle439"/>
                    </w:rPr>
                    <w:t>在一个界面中整合文本、图形及数据</w:t>
                  </w:r>
                  <w:bookmarkEnd w:id="509"/>
                </w:p>
              </w:txbxContent>
            </v:textbox>
            <w10:wrap anchorx="margin"/>
          </v:shape>
        </w:pict>
      </w:r>
      <w:r>
        <w:pict>
          <v:shape id="_x0000_s1930" type="#_x0000_t202" style="position:absolute;margin-left:0.5pt;margin-top:29.15pt;width:427.25pt;height:68.55pt;z-index:251658043;mso-wrap-distance-left:5pt;mso-wrap-distance-right:5pt;mso-position-horizontal-relative:margin" filled="f" stroked="f">
            <v:textbox style="mso-fit-shape-to-text:t" inset="0,0,0,0">
              <w:txbxContent>
                <w:p>
                  <w:pPr>
                    <w:pStyle w:val="Style33"/>
                    <w:widowControl w:val="0"/>
                    <w:keepNext w:val="0"/>
                    <w:keepLines w:val="0"/>
                    <w:shd w:val="clear" w:color="auto" w:fill="auto"/>
                    <w:bidi w:val="0"/>
                    <w:jc w:val="both"/>
                    <w:spacing w:before="0" w:after="0" w:line="324" w:lineRule="exact"/>
                    <w:ind w:left="0" w:right="0" w:firstLine="443"/>
                  </w:pPr>
                  <w:r>
                    <w:rPr>
                      <w:rStyle w:val="CharStyle264"/>
                    </w:rPr>
                    <w:t>如果图形中缺乏关键说明或图例，那么用户理解起来需要更多的力气，比带有标签和图 例的图形效率低。阅读和理解图例也是一种和导航有关的附加工作，用户不得不在图表和图 例之间来回移动，然后将两者在脑海中结合起来。图</w:t>
                  </w:r>
                  <w:r>
                    <w:rPr>
                      <w:rStyle w:val="CharStyle923"/>
                    </w:rPr>
                    <w:t>17-7</w:t>
                  </w:r>
                  <w:r>
                    <w:rPr>
                      <w:rStyle w:val="CharStyle1300"/>
                    </w:rPr>
                    <w:t xml:space="preserve">所示为结合文本、图形、数据，以 </w:t>
                  </w:r>
                  <w:r>
                    <w:rPr>
                      <w:rStyle w:val="CharStyle264"/>
                    </w:rPr>
                    <w:t>及输入和输出的交互例子，对用户来说这是高效率的结合。</w:t>
                  </w:r>
                </w:p>
              </w:txbxContent>
            </v:textbox>
            <w10:wrap anchorx="margin"/>
          </v:shape>
        </w:pict>
      </w:r>
      <w:r>
        <w:pict>
          <v:shape id="_x0000_s1931" type="#_x0000_t202" style="position:absolute;margin-left:26.9pt;margin-top:109.85pt;width:56.8pt;height:8.95pt;z-index:251658044;mso-wrap-distance-left:5pt;mso-wrap-distance-right:5pt;mso-position-horizontal-relative:margin" filled="f" stroked="f">
            <v:textbox style="mso-fit-shape-to-text:t" inset="0,0,0,0">
              <w:txbxContent>
                <w:p>
                  <w:pPr>
                    <w:pStyle w:val="Style1301"/>
                    <w:widowControl w:val="0"/>
                    <w:keepNext w:val="0"/>
                    <w:keepLines w:val="0"/>
                    <w:shd w:val="clear" w:color="auto" w:fill="auto"/>
                    <w:bidi w:val="0"/>
                    <w:jc w:val="left"/>
                    <w:spacing w:before="0" w:after="0" w:line="110" w:lineRule="exact"/>
                    <w:ind w:left="0" w:right="0" w:firstLine="0"/>
                  </w:pPr>
                  <w:r>
                    <w:rPr>
                      <w:rStyle w:val="CharStyle1303"/>
                      <w:b w:val="0"/>
                      <w:bCs w:val="0"/>
                    </w:rPr>
                    <w:t>f</w:t>
                  </w:r>
                  <w:r>
                    <w:rPr>
                      <w:w w:val="100"/>
                      <w:spacing w:val="0"/>
                      <w:color w:val="000000"/>
                      <w:position w:val="0"/>
                    </w:rPr>
                    <w:t xml:space="preserve"> &lt;fC&gt; Upsell Fall 04</w:t>
                  </w:r>
                </w:p>
              </w:txbxContent>
            </v:textbox>
            <w10:wrap anchorx="margin"/>
          </v:shape>
        </w:pict>
      </w:r>
      <w:r>
        <w:pict>
          <v:shape id="_x0000_s1932" type="#_x0000_t202" style="position:absolute;margin-left:101.65pt;margin-top:106.85pt;width:15.45pt;height:13.75pt;z-index:251658045;mso-wrap-distance-left:5pt;mso-wrap-distance-right:5pt;mso-position-horizontal-relative:margin" filled="f" stroked="f">
            <v:textbox style="mso-fit-shape-to-text:t" inset="0,0,0,0">
              <w:txbxContent>
                <w:p>
                  <w:pPr>
                    <w:pStyle w:val="Style1304"/>
                    <w:widowControl w:val="0"/>
                    <w:keepNext w:val="0"/>
                    <w:keepLines w:val="0"/>
                    <w:shd w:val="clear" w:color="auto" w:fill="auto"/>
                    <w:bidi w:val="0"/>
                    <w:jc w:val="left"/>
                    <w:spacing w:before="0" w:after="0" w:line="200" w:lineRule="exact"/>
                    <w:ind w:left="0" w:right="0" w:firstLine="0"/>
                  </w:pPr>
                  <w:r>
                    <w:rPr>
                      <w:lang w:val="zh-CN" w:eastAsia="zh-CN" w:bidi="zh-CN"/>
                      <w:w w:val="100"/>
                      <w:color w:val="000000"/>
                      <w:position w:val="0"/>
                    </w:rPr>
                    <w:t>、，匕</w:t>
                  </w:r>
                  <w:r>
                    <w:rPr>
                      <w:rStyle w:val="CharStyle1306"/>
                      <w:i/>
                      <w:iCs/>
                    </w:rPr>
                    <w:t>_</w:t>
                  </w:r>
                </w:p>
              </w:txbxContent>
            </v:textbox>
            <w10:wrap anchorx="margin"/>
          </v:shape>
        </w:pict>
      </w:r>
      <w:r>
        <w:pict>
          <v:shape id="_x0000_s1933" type="#_x0000_t202" style="position:absolute;margin-left:26.4pt;margin-top:125.4pt;width:53.8pt;height:7.5pt;z-index:251658046;mso-wrap-distance-left:5pt;mso-wrap-distance-right:5pt;mso-position-horizontal-relative:margin" fillcolor="#F7F7F7" stroked="f">
            <v:textbox style="mso-fit-shape-to-text:t" inset="0,0,0,0">
              <w:txbxContent>
                <w:p>
                  <w:pPr>
                    <w:pStyle w:val="Style1301"/>
                    <w:widowControl w:val="0"/>
                    <w:keepNext w:val="0"/>
                    <w:keepLines w:val="0"/>
                    <w:shd w:val="clear" w:color="auto" w:fill="auto"/>
                    <w:bidi w:val="0"/>
                    <w:jc w:val="left"/>
                    <w:spacing w:before="0" w:after="0" w:line="110" w:lineRule="exact"/>
                    <w:ind w:left="0" w:right="0" w:firstLine="80"/>
                  </w:pPr>
                  <w:r>
                    <w:rPr>
                      <w:w w:val="100"/>
                      <w:spacing w:val="0"/>
                      <w:color w:val="000000"/>
                      <w:position w:val="0"/>
                    </w:rPr>
                    <w:t>▼ Initial Contact</w:t>
                  </w:r>
                </w:p>
              </w:txbxContent>
            </v:textbox>
            <w10:wrap anchorx="margin"/>
          </v:shape>
        </w:pict>
      </w:r>
      <w:r>
        <w:pict>
          <v:shape id="_x0000_s1934" type="#_x0000_t202" style="position:absolute;margin-left:26.4pt;margin-top:142.6pt;width:65.25pt;height:59.85pt;z-index:251658047;mso-wrap-distance-left:5pt;mso-wrap-distance-right:5pt;mso-position-horizontal-relative:margin" fillcolor="#F7F7F7" stroked="f">
            <v:textbox style="mso-fit-shape-to-text:t" inset="0,0,0,0">
              <w:txbxContent>
                <w:p>
                  <w:pPr>
                    <w:pStyle w:val="Style1301"/>
                    <w:widowControl w:val="0"/>
                    <w:keepNext w:val="0"/>
                    <w:keepLines w:val="0"/>
                    <w:shd w:val="clear" w:color="auto" w:fill="auto"/>
                    <w:bidi w:val="0"/>
                    <w:jc w:val="left"/>
                    <w:spacing w:before="0" w:after="35" w:line="110" w:lineRule="exact"/>
                    <w:ind w:left="0" w:right="0" w:firstLine="100"/>
                  </w:pPr>
                  <w:r>
                    <w:rPr>
                      <w:w w:val="100"/>
                      <w:spacing w:val="0"/>
                      <w:color w:val="000000"/>
                      <w:position w:val="0"/>
                    </w:rPr>
                    <w:t>Upsell Initial Contact</w:t>
                  </w:r>
                </w:p>
                <w:p>
                  <w:pPr>
                    <w:pStyle w:val="Style1301"/>
                    <w:widowControl w:val="0"/>
                    <w:keepNext w:val="0"/>
                    <w:keepLines w:val="0"/>
                    <w:shd w:val="clear" w:color="auto" w:fill="auto"/>
                    <w:bidi w:val="0"/>
                    <w:jc w:val="left"/>
                    <w:spacing w:before="0" w:after="35" w:line="110" w:lineRule="exact"/>
                    <w:ind w:left="0" w:right="0" w:firstLine="15"/>
                  </w:pPr>
                  <w:r>
                    <w:rPr>
                      <w:w w:val="100"/>
                      <w:spacing w:val="0"/>
                      <w:color w:val="000000"/>
                      <w:position w:val="0"/>
                    </w:rPr>
                    <w:t>i Channel Rule</w:t>
                  </w:r>
                </w:p>
                <w:p>
                  <w:pPr>
                    <w:pStyle w:val="Style1301"/>
                    <w:widowControl w:val="0"/>
                    <w:keepNext w:val="0"/>
                    <w:keepLines w:val="0"/>
                    <w:shd w:val="clear" w:color="auto" w:fill="auto"/>
                    <w:bidi w:val="0"/>
                    <w:jc w:val="left"/>
                    <w:spacing w:before="0" w:after="0" w:line="110" w:lineRule="exact"/>
                    <w:ind w:left="0" w:right="0" w:firstLine="140"/>
                  </w:pPr>
                  <w:r>
                    <w:rPr>
                      <w:w w:val="100"/>
                      <w:spacing w:val="0"/>
                      <w:color w:val="000000"/>
                      <w:position w:val="0"/>
                    </w:rPr>
                    <w:t>Least cost channel</w:t>
                  </w:r>
                </w:p>
                <w:p>
                  <w:pPr>
                    <w:pStyle w:val="Style1301"/>
                    <w:widowControl w:val="0"/>
                    <w:keepNext w:val="0"/>
                    <w:keepLines w:val="0"/>
                    <w:shd w:val="clear" w:color="auto" w:fill="auto"/>
                    <w:bidi w:val="0"/>
                    <w:jc w:val="both"/>
                    <w:spacing w:before="0" w:after="0" w:line="189" w:lineRule="exact"/>
                    <w:ind w:left="0" w:right="0" w:firstLine="100"/>
                  </w:pPr>
                  <w:r>
                    <w:rPr>
                      <w:w w:val="100"/>
                      <w:spacing w:val="0"/>
                      <w:color w:val="000000"/>
                      <w:position w:val="0"/>
                    </w:rPr>
                    <w:t>Packages</w:t>
                  </w:r>
                </w:p>
                <w:p>
                  <w:pPr>
                    <w:pStyle w:val="Style1301"/>
                    <w:widowControl w:val="0"/>
                    <w:keepNext w:val="0"/>
                    <w:keepLines w:val="0"/>
                    <w:shd w:val="clear" w:color="auto" w:fill="auto"/>
                    <w:bidi w:val="0"/>
                    <w:jc w:val="both"/>
                    <w:spacing w:before="0" w:after="0" w:line="189" w:lineRule="exact"/>
                    <w:ind w:left="0" w:right="160" w:firstLine="100"/>
                  </w:pPr>
                  <w:r>
                    <w:rPr>
                      <w:w w:val="100"/>
                      <w:spacing w:val="0"/>
                      <w:color w:val="000000"/>
                      <w:position w:val="0"/>
                    </w:rPr>
                    <w:t>Upsell HTML mailer Upsell pack</w:t>
                  </w:r>
                </w:p>
              </w:txbxContent>
            </v:textbox>
            <w10:wrap anchorx="margin"/>
          </v:shape>
        </w:pict>
      </w:r>
      <w:r>
        <w:pict>
          <v:shape id="_x0000_s1935" type="#_x0000_t202" style="position:absolute;margin-left:26.4pt;margin-top:216.5pt;width:83.45pt;height:5.e-02pt;z-index:251658048;mso-wrap-distance-left:5pt;mso-wrap-distance-right:5pt;mso-position-horizontal-relative:margin" filled="f" stroked="f">
            <v:textbox style="mso-fit-shape-to-text:t" inset="0,0,0,0">
              <w:txbxContent>
                <w:p>
                  <w:pPr>
                    <w:pStyle w:val="Style1307"/>
                    <w:widowControl w:val="0"/>
                    <w:keepNext w:val="0"/>
                    <w:keepLines w:val="0"/>
                    <w:shd w:val="clear" w:color="auto" w:fill="auto"/>
                    <w:bidi w:val="0"/>
                    <w:spacing w:before="0" w:after="0"/>
                    <w:ind w:left="0" w:right="0" w:firstLine="0"/>
                  </w:pPr>
                  <w:r>
                    <w:rPr>
                      <w:rStyle w:val="CharStyle1308"/>
                      <w:b/>
                      <w:bCs/>
                    </w:rPr>
                    <w:t>Ord«r r«c«ived Interest</w:t>
                  </w:r>
                </w:p>
                <w:tbl>
                  <w:tblPr>
                    <w:tblOverlap w:val="never"/>
                    <w:tblLayout w:type="fixed"/>
                    <w:jc w:val="center"/>
                  </w:tblPr>
                  <w:tblGrid>
                    <w:gridCol w:w="1206"/>
                    <w:gridCol w:w="463"/>
                  </w:tblGrid>
                  <w:tr>
                    <w:trPr>
                      <w:trHeight w:val="159" w:hRule="exact"/>
                    </w:trPr>
                    <w:tc>
                      <w:tcPr>
                        <w:shd w:val="clear" w:color="auto" w:fill="FFFFFF"/>
                        <w:tcBorders>
                          <w:top w:val="single" w:sz="4"/>
                        </w:tcBorders>
                        <w:vAlign w:val="bottom"/>
                      </w:tcPr>
                      <w:p>
                        <w:pPr>
                          <w:pStyle w:val="Style33"/>
                          <w:widowControl w:val="0"/>
                          <w:keepNext w:val="0"/>
                          <w:keepLines w:val="0"/>
                          <w:shd w:val="clear" w:color="auto" w:fill="auto"/>
                          <w:bidi w:val="0"/>
                          <w:jc w:val="left"/>
                          <w:spacing w:before="0" w:after="0" w:line="110" w:lineRule="exact"/>
                          <w:ind w:left="0" w:right="0" w:firstLine="5"/>
                        </w:pPr>
                        <w:r>
                          <w:rPr>
                            <w:rStyle w:val="CharStyle1309"/>
                          </w:rPr>
                          <w:t>Supporting</w:t>
                        </w:r>
                      </w:p>
                    </w:tc>
                    <w:tc>
                      <w:tcPr>
                        <w:shd w:val="clear" w:color="auto" w:fill="FFFFFF"/>
                        <w:tcBorders>
                          <w:right w:val="single" w:sz="4"/>
                          <w:top w:val="single" w:sz="4"/>
                        </w:tcBorders>
                        <w:vAlign w:val="bottom"/>
                      </w:tcPr>
                      <w:p>
                        <w:pPr>
                          <w:pStyle w:val="Style33"/>
                          <w:widowControl w:val="0"/>
                          <w:keepNext w:val="0"/>
                          <w:keepLines w:val="0"/>
                          <w:shd w:val="clear" w:color="auto" w:fill="auto"/>
                          <w:bidi w:val="0"/>
                          <w:jc w:val="right"/>
                          <w:spacing w:before="0" w:after="0" w:line="200" w:lineRule="exact"/>
                          <w:ind w:left="0" w:right="0" w:firstLine="0"/>
                        </w:pPr>
                        <w:r>
                          <w:rPr>
                            <w:rStyle w:val="CharStyle66"/>
                          </w:rPr>
                          <w:t>m</w:t>
                        </w:r>
                      </w:p>
                    </w:tc>
                  </w:tr>
                  <w:tr>
                    <w:trPr>
                      <w:trHeight w:val="189" w:hRule="exact"/>
                    </w:trPr>
                    <w:tc>
                      <w:tcPr>
                        <w:shd w:val="clear" w:color="auto" w:fill="FFFFFF"/>
                        <w:tcBorders/>
                        <w:vAlign w:val="top"/>
                      </w:tcPr>
                      <w:p>
                        <w:pPr>
                          <w:pStyle w:val="Style33"/>
                          <w:widowControl w:val="0"/>
                          <w:keepNext w:val="0"/>
                          <w:keepLines w:val="0"/>
                          <w:shd w:val="clear" w:color="auto" w:fill="auto"/>
                          <w:bidi w:val="0"/>
                          <w:jc w:val="left"/>
                          <w:spacing w:before="0" w:after="0" w:line="110" w:lineRule="exact"/>
                          <w:ind w:left="0" w:right="0" w:firstLine="5"/>
                        </w:pPr>
                        <w:r>
                          <w:rPr>
                            <w:rStyle w:val="CharStyle1309"/>
                          </w:rPr>
                          <w:t>Upsell Supporting</w:t>
                        </w:r>
                      </w:p>
                    </w:tc>
                    <w:tc>
                      <w:tcPr>
                        <w:shd w:val="clear" w:color="auto" w:fill="FFFFFF"/>
                        <w:tcBorders>
                          <w:right w:val="single" w:sz="4"/>
                        </w:tcBorders>
                        <w:vAlign w:val="top"/>
                      </w:tcPr>
                      <w:p>
                        <w:pPr>
                          <w:widowControl w:val="0"/>
                          <w:rPr>
                            <w:sz w:val="10"/>
                            <w:szCs w:val="10"/>
                          </w:rPr>
                        </w:pPr>
                      </w:p>
                    </w:tc>
                  </w:tr>
                  <w:tr>
                    <w:trPr>
                      <w:trHeight w:val="199" w:hRule="exact"/>
                    </w:trPr>
                    <w:tc>
                      <w:tcPr>
                        <w:shd w:val="clear" w:color="auto" w:fill="FFFFFF"/>
                        <w:gridSpan w:val="2"/>
                        <w:tcBorders>
                          <w:right w:val="single" w:sz="4"/>
                        </w:tcBorders>
                        <w:vAlign w:val="bottom"/>
                      </w:tcPr>
                      <w:p>
                        <w:pPr>
                          <w:pStyle w:val="Style33"/>
                          <w:widowControl w:val="0"/>
                          <w:keepNext w:val="0"/>
                          <w:keepLines w:val="0"/>
                          <w:shd w:val="clear" w:color="auto" w:fill="auto"/>
                          <w:bidi w:val="0"/>
                          <w:jc w:val="left"/>
                          <w:spacing w:before="0" w:after="0" w:line="110" w:lineRule="exact"/>
                          <w:ind w:left="0" w:right="0" w:firstLine="25"/>
                        </w:pPr>
                        <w:r>
                          <w:rPr>
                            <w:rStyle w:val="CharStyle1309"/>
                          </w:rPr>
                          <w:t>Packages</w:t>
                        </w:r>
                      </w:p>
                    </w:tc>
                  </w:tr>
                  <w:tr>
                    <w:trPr>
                      <w:trHeight w:val="194" w:hRule="exact"/>
                    </w:trPr>
                    <w:tc>
                      <w:tcPr>
                        <w:shd w:val="clear" w:color="auto" w:fill="FFFFFF"/>
                        <w:tcBorders>
                          <w:left w:val="single" w:sz="4"/>
                          <w:top w:val="single" w:sz="4"/>
                        </w:tcBorders>
                        <w:vAlign w:val="top"/>
                      </w:tcPr>
                      <w:p>
                        <w:pPr>
                          <w:pStyle w:val="Style33"/>
                          <w:widowControl w:val="0"/>
                          <w:keepNext w:val="0"/>
                          <w:keepLines w:val="0"/>
                          <w:shd w:val="clear" w:color="auto" w:fill="auto"/>
                          <w:bidi w:val="0"/>
                          <w:jc w:val="left"/>
                          <w:spacing w:before="0" w:after="0" w:line="110" w:lineRule="exact"/>
                          <w:ind w:left="0" w:right="0" w:firstLine="52"/>
                        </w:pPr>
                        <w:r>
                          <w:rPr>
                            <w:rStyle w:val="CharStyle1309"/>
                          </w:rPr>
                          <w:t>Upsell Web pers...</w:t>
                        </w:r>
                      </w:p>
                    </w:tc>
                    <w:tc>
                      <w:tcPr>
                        <w:shd w:val="clear" w:color="auto" w:fill="FFFFFF"/>
                        <w:tcBorders>
                          <w:right w:val="single" w:sz="4"/>
                          <w:top w:val="single" w:sz="4"/>
                        </w:tcBorders>
                        <w:vAlign w:val="top"/>
                      </w:tcPr>
                      <w:p>
                        <w:pPr>
                          <w:widowControl w:val="0"/>
                          <w:rPr>
                            <w:sz w:val="10"/>
                            <w:szCs w:val="10"/>
                          </w:rPr>
                        </w:pPr>
                      </w:p>
                    </w:tc>
                  </w:tr>
                  <w:tr>
                    <w:trPr>
                      <w:trHeight w:val="254" w:hRule="exact"/>
                    </w:trPr>
                    <w:tc>
                      <w:tcPr>
                        <w:shd w:val="clear" w:color="auto" w:fill="FFFFFF"/>
                        <w:tcBorders>
                          <w:left w:val="single" w:sz="4"/>
                          <w:bottom w:val="single" w:sz="4"/>
                        </w:tcBorders>
                        <w:vAlign w:val="top"/>
                      </w:tcPr>
                      <w:p>
                        <w:pPr>
                          <w:pStyle w:val="Style33"/>
                          <w:widowControl w:val="0"/>
                          <w:keepNext w:val="0"/>
                          <w:keepLines w:val="0"/>
                          <w:shd w:val="clear" w:color="auto" w:fill="auto"/>
                          <w:bidi w:val="0"/>
                          <w:jc w:val="left"/>
                          <w:spacing w:before="0" w:after="0" w:line="110" w:lineRule="exact"/>
                          <w:ind w:left="0" w:right="0" w:firstLine="52"/>
                        </w:pPr>
                        <w:r>
                          <w:rPr>
                            <w:rStyle w:val="CharStyle1309"/>
                          </w:rPr>
                          <w:t>Upsell script</w:t>
                        </w:r>
                      </w:p>
                    </w:tc>
                    <w:tc>
                      <w:tcPr>
                        <w:shd w:val="clear" w:color="auto" w:fill="FFFFFF"/>
                        <w:tcBorders>
                          <w:right w:val="single" w:sz="4"/>
                          <w:bottom w:val="single" w:sz="4"/>
                        </w:tcBorders>
                        <w:vAlign w:val="top"/>
                      </w:tcPr>
                      <w:p>
                        <w:pPr>
                          <w:widowControl w:val="0"/>
                          <w:rPr>
                            <w:sz w:val="10"/>
                            <w:szCs w:val="10"/>
                          </w:rPr>
                        </w:pPr>
                      </w:p>
                    </w:tc>
                  </w:tr>
                </w:tbl>
                <w:p>
                  <w:pPr>
                    <w:pStyle w:val="Style1307"/>
                    <w:widowControl w:val="0"/>
                    <w:keepNext w:val="0"/>
                    <w:keepLines w:val="0"/>
                    <w:shd w:val="clear" w:color="auto" w:fill="auto"/>
                    <w:bidi w:val="0"/>
                    <w:jc w:val="left"/>
                    <w:spacing w:before="0" w:after="40" w:line="110" w:lineRule="exact"/>
                    <w:ind w:left="0" w:right="0" w:firstLine="0"/>
                  </w:pPr>
                  <w:r>
                    <w:rPr>
                      <w:rStyle w:val="CharStyle1308"/>
                      <w:b/>
                      <w:bCs/>
                    </w:rPr>
                    <w:t>Upsell Cascade</w:t>
                  </w:r>
                </w:p>
                <w:p>
                  <w:pPr>
                    <w:pStyle w:val="Style1307"/>
                    <w:widowControl w:val="0"/>
                    <w:keepNext w:val="0"/>
                    <w:keepLines w:val="0"/>
                    <w:shd w:val="clear" w:color="auto" w:fill="auto"/>
                    <w:bidi w:val="0"/>
                    <w:jc w:val="left"/>
                    <w:spacing w:before="0" w:after="0" w:line="110" w:lineRule="exact"/>
                    <w:ind w:left="0" w:right="0" w:firstLine="0"/>
                  </w:pPr>
                  <w:r>
                    <w:rPr>
                      <w:rStyle w:val="CharStyle1308"/>
                      <w:b/>
                      <w:bCs/>
                    </w:rPr>
                    <w:t>Packages</w:t>
                  </w:r>
                </w:p>
                <w:p>
                  <w:pPr>
                    <w:widowControl w:val="0"/>
                    <w:rPr>
                      <w:sz w:val="2"/>
                      <w:szCs w:val="2"/>
                    </w:rPr>
                  </w:pPr>
                </w:p>
              </w:txbxContent>
            </v:textbox>
            <w10:wrap anchorx="margin"/>
          </v:shape>
        </w:pict>
      </w:r>
      <w:r>
        <w:pict>
          <v:shape id="_x0000_s1936" type="#_x0000_t75" style="position:absolute;margin-left:125.8pt;margin-top:125.8pt;width:86.9pt;height:139.7pt;z-index:-251658415;mso-wrap-distance-left:5pt;mso-wrap-distance-right:5pt;mso-position-horizontal-relative:margin" wrapcoords="0 0">
            <v:imagedata r:id="rId914" r:href="rId915"/>
            <w10:wrap anchorx="margin"/>
          </v:shape>
        </w:pict>
      </w:r>
      <w:r>
        <w:pict>
          <v:shape id="_x0000_s1937" type="#_x0000_t202" style="position:absolute;margin-left:191.35pt;margin-top:109.85pt;width:89.2pt;height:39.85pt;z-index:251658049;mso-wrap-distance-left:5pt;mso-wrap-distance-right:5pt;mso-position-horizontal-relative:margin" wrapcoords="0 0 21600 0 21600 4277 11997 6035 11997 21600 2860 21600 2860 6035 0 4277 0 0" filled="f" stroked="f">
            <v:textbox style="mso-fit-shape-to-text:t" inset="0,0,0,0">
              <w:txbxContent>
                <w:p>
                  <w:pPr>
                    <w:pStyle w:val="Style1310"/>
                    <w:tabs>
                      <w:tab w:leader="none" w:pos="3274" w:val="left"/>
                    </w:tabs>
                    <w:widowControl w:val="0"/>
                    <w:keepNext w:val="0"/>
                    <w:keepLines w:val="0"/>
                    <w:shd w:val="clear" w:color="auto" w:fill="auto"/>
                    <w:bidi w:val="0"/>
                    <w:spacing w:before="0" w:after="0" w:line="80" w:lineRule="exact"/>
                    <w:ind w:left="0" w:right="0" w:firstLine="0"/>
                  </w:pPr>
                  <w:r>
                    <w:rPr>
                      <w:w w:val="100"/>
                      <w:spacing w:val="0"/>
                      <w:color w:val="000000"/>
                      <w:position w:val="0"/>
                    </w:rPr>
                    <w:t>；：. •-</w:t>
                    <w:tab/>
                    <w:t>iV7--1"--</w:t>
                  </w:r>
                </w:p>
                <w:p>
                  <w:pPr>
                    <w:framePr w:h="797" w:wrap="none" w:vAnchor="text" w:hAnchor="margin" w:x="3828" w:y="2198"/>
                    <w:widowControl w:val="0"/>
                    <w:jc w:val="center"/>
                    <w:rPr>
                      <w:sz w:val="2"/>
                      <w:szCs w:val="2"/>
                    </w:rPr>
                  </w:pPr>
                  <w:r>
                    <w:pict>
                      <v:shape id="_x0000_s1938" type="#_x0000_t75" style="width:89pt;height:40pt;">
                        <v:imagedata r:id="rId916" r:href="rId917"/>
                      </v:shape>
                    </w:pict>
                  </w:r>
                </w:p>
              </w:txbxContent>
            </v:textbox>
            <w10:wrap anchorx="margin"/>
          </v:shape>
        </w:pict>
      </w:r>
      <w:r>
        <w:pict>
          <v:shape id="_x0000_s1939" type="#_x0000_t202" style="position:absolute;margin-left:315.9pt;margin-top:132.2pt;width:39.35pt;height:17.9pt;z-index:251658050;mso-wrap-distance-left:5pt;mso-wrap-distance-right:5pt;mso-position-horizontal-relative:margin" filled="f" stroked="f">
            <v:textbox style="mso-fit-shape-to-text:t" inset="0,0,0,0">
              <w:txbxContent>
                <w:p>
                  <w:pPr>
                    <w:pStyle w:val="Style1301"/>
                    <w:widowControl w:val="0"/>
                    <w:keepNext w:val="0"/>
                    <w:keepLines w:val="0"/>
                    <w:shd w:val="clear" w:color="auto" w:fill="auto"/>
                    <w:bidi w:val="0"/>
                    <w:jc w:val="left"/>
                    <w:spacing w:before="0" w:after="0" w:line="159" w:lineRule="exact"/>
                    <w:ind w:left="0" w:right="0" w:firstLine="10"/>
                  </w:pPr>
                  <w:r>
                    <w:rPr>
                      <w:rStyle w:val="CharStyle1312"/>
                      <w:b w:val="0"/>
                      <w:bCs w:val="0"/>
                    </w:rPr>
                    <w:t xml:space="preserve">Mest^e: </w:t>
                  </w:r>
                  <w:r>
                    <w:rPr>
                      <w:w w:val="100"/>
                      <w:spacing w:val="0"/>
                      <w:color w:val="000000"/>
                      <w:position w:val="0"/>
                    </w:rPr>
                    <w:t>Upsell closer</w:t>
                  </w:r>
                </w:p>
              </w:txbxContent>
            </v:textbox>
            <w10:wrap anchorx="margin"/>
          </v:shape>
        </w:pict>
      </w:r>
      <w:r>
        <w:pict>
          <v:shape id="_x0000_s1940" type="#_x0000_t202" style="position:absolute;margin-left:315.4pt;margin-top:159.55pt;width:40.85pt;height:10.7pt;z-index:251658051;mso-wrap-distance-left:5pt;mso-wrap-distance-right:5pt;mso-position-horizontal-relative:margin" filled="f" stroked="f">
            <v:textbox style="mso-fit-shape-to-text:t" inset="0,0,0,0">
              <w:txbxContent>
                <w:p>
                  <w:pPr>
                    <w:pStyle w:val="Style1301"/>
                    <w:widowControl w:val="0"/>
                    <w:keepNext w:val="0"/>
                    <w:keepLines w:val="0"/>
                    <w:shd w:val="clear" w:color="auto" w:fill="auto"/>
                    <w:bidi w:val="0"/>
                    <w:jc w:val="left"/>
                    <w:spacing w:before="0" w:after="0" w:line="110" w:lineRule="exact"/>
                    <w:ind w:left="0" w:right="0" w:firstLine="70"/>
                  </w:pPr>
                  <w:r>
                    <w:rPr>
                      <w:w w:val="100"/>
                      <w:spacing w:val="0"/>
                      <w:color w:val="000000"/>
                      <w:position w:val="0"/>
                    </w:rPr>
                    <w:t>Clos</w:t>
                  </w:r>
                  <w:r>
                    <w:rPr>
                      <w:rStyle w:val="CharStyle1313"/>
                      <w:b w:val="0"/>
                      <w:bCs w:val="0"/>
                    </w:rPr>
                    <w:t>翁</w:t>
                  </w:r>
                  <w:r>
                    <w:rPr>
                      <w:w w:val="100"/>
                      <w:spacing w:val="0"/>
                      <w:color w:val="000000"/>
                      <w:position w:val="0"/>
                    </w:rPr>
                    <w:t>r script</w:t>
                  </w:r>
                </w:p>
              </w:txbxContent>
            </v:textbox>
            <w10:wrap anchorx="margin"/>
          </v:shape>
        </w:pict>
      </w:r>
      <w:r>
        <w:pict>
          <v:shape id="_x0000_s1941" type="#_x0000_t202" style="position:absolute;margin-left:319.4pt;margin-top:180.6pt;width:43.85pt;height:21.4pt;z-index:251658052;mso-wrap-distance-left:5pt;mso-wrap-distance-right:5pt;mso-position-horizontal-relative:margin" filled="f" stroked="f">
            <v:textbox style="mso-fit-shape-to-text:t" inset="0,0,0,0">
              <w:txbxContent>
                <w:p>
                  <w:pPr>
                    <w:pStyle w:val="Style1301"/>
                    <w:widowControl w:val="0"/>
                    <w:keepNext w:val="0"/>
                    <w:keepLines w:val="0"/>
                    <w:shd w:val="clear" w:color="auto" w:fill="auto"/>
                    <w:bidi w:val="0"/>
                    <w:jc w:val="both"/>
                    <w:spacing w:before="0" w:after="0" w:line="194" w:lineRule="exact"/>
                    <w:ind w:left="0" w:right="0" w:firstLine="10"/>
                  </w:pPr>
                  <w:r>
                    <w:rPr>
                      <w:w w:val="100"/>
                      <w:spacing w:val="0"/>
                      <w:color w:val="000000"/>
                      <w:position w:val="0"/>
                    </w:rPr>
                    <w:t>Ord^r received Not interested</w:t>
                  </w:r>
                </w:p>
              </w:txbxContent>
            </v:textbox>
            <w10:wrap anchorx="margin"/>
          </v:shape>
        </w:pict>
      </w:r>
      <w:r>
        <w:pict>
          <v:shape id="_x0000_s1942" type="#_x0000_t202" style="position:absolute;margin-left:306.95pt;margin-top:224.2pt;width:96.9pt;height:5.e-02pt;z-index:251658053;mso-wrap-distance-left:5pt;mso-wrap-distance-right:5pt;mso-position-horizontal-relative:margin" filled="f" stroked="f">
            <v:textbox style="mso-fit-shape-to-text:t" inset="0,0,0,0">
              <w:txbxContent>
                <w:tbl>
                  <w:tblPr>
                    <w:tblOverlap w:val="never"/>
                    <w:tblLayout w:type="fixed"/>
                    <w:jc w:val="center"/>
                  </w:tblPr>
                  <w:tblGrid>
                    <w:gridCol w:w="140"/>
                    <w:gridCol w:w="683"/>
                    <w:gridCol w:w="1116"/>
                  </w:tblGrid>
                  <w:tr>
                    <w:trPr>
                      <w:trHeight w:val="229" w:hRule="exact"/>
                    </w:trPr>
                    <w:tc>
                      <w:tcPr>
                        <w:shd w:val="clear" w:color="auto" w:fill="FFFFFF"/>
                        <w:gridSpan w:val="2"/>
                        <w:tcBorders/>
                        <w:vAlign w:val="center"/>
                      </w:tcPr>
                      <w:p>
                        <w:pPr>
                          <w:pStyle w:val="Style33"/>
                          <w:widowControl w:val="0"/>
                          <w:keepNext w:val="0"/>
                          <w:keepLines w:val="0"/>
                          <w:shd w:val="clear" w:color="auto" w:fill="auto"/>
                          <w:bidi w:val="0"/>
                          <w:jc w:val="right"/>
                          <w:spacing w:before="0" w:after="0" w:line="110" w:lineRule="exact"/>
                          <w:ind w:left="0" w:right="0" w:firstLine="0"/>
                        </w:pPr>
                        <w:r>
                          <w:rPr>
                            <w:rStyle w:val="CharStyle1309"/>
                          </w:rPr>
                          <w:t>▼ Product</w:t>
                        </w:r>
                      </w:p>
                    </w:tc>
                    <w:tc>
                      <w:tcPr>
                        <w:shd w:val="clear" w:color="auto" w:fill="FFFFFF"/>
                        <w:tcBorders>
                          <w:right w:val="single" w:sz="4"/>
                        </w:tcBorders>
                        <w:vAlign w:val="center"/>
                      </w:tcPr>
                      <w:p>
                        <w:pPr>
                          <w:pStyle w:val="Style33"/>
                          <w:widowControl w:val="0"/>
                          <w:keepNext w:val="0"/>
                          <w:keepLines w:val="0"/>
                          <w:shd w:val="clear" w:color="auto" w:fill="auto"/>
                          <w:bidi w:val="0"/>
                          <w:jc w:val="left"/>
                          <w:spacing w:before="0" w:after="0" w:line="110" w:lineRule="exact"/>
                          <w:ind w:left="0" w:right="0" w:firstLine="7"/>
                        </w:pPr>
                        <w:r>
                          <w:rPr>
                            <w:rStyle w:val="CharStyle1309"/>
                          </w:rPr>
                          <w:t>nfo Follow-up</w:t>
                        </w:r>
                      </w:p>
                    </w:tc>
                  </w:tr>
                  <w:tr>
                    <w:trPr>
                      <w:trHeight w:val="144" w:hRule="exact"/>
                    </w:trPr>
                    <w:tc>
                      <w:tcPr>
                        <w:shd w:val="clear" w:color="auto" w:fill="FFFFFF"/>
                        <w:tcBorders/>
                        <w:vAlign w:val="top"/>
                      </w:tcPr>
                      <w:p>
                        <w:pPr>
                          <w:widowControl w:val="0"/>
                          <w:rPr>
                            <w:sz w:val="10"/>
                            <w:szCs w:val="10"/>
                          </w:rPr>
                        </w:pPr>
                      </w:p>
                    </w:tc>
                    <w:tc>
                      <w:tcPr>
                        <w:shd w:val="clear" w:color="auto" w:fill="FFFFFF"/>
                        <w:tcBorders>
                          <w:left w:val="single" w:sz="4"/>
                          <w:top w:val="single" w:sz="4"/>
                        </w:tcBorders>
                        <w:vAlign w:val="bottom"/>
                      </w:tcPr>
                      <w:p>
                        <w:pPr>
                          <w:pStyle w:val="Style33"/>
                          <w:widowControl w:val="0"/>
                          <w:keepNext w:val="0"/>
                          <w:keepLines w:val="0"/>
                          <w:shd w:val="clear" w:color="auto" w:fill="auto"/>
                          <w:bidi w:val="0"/>
                          <w:jc w:val="left"/>
                          <w:spacing w:before="0" w:after="0" w:line="110" w:lineRule="exact"/>
                          <w:ind w:left="0" w:right="0" w:firstLine="47"/>
                        </w:pPr>
                        <w:r>
                          <w:rPr>
                            <w:rStyle w:val="CharStyle1309"/>
                          </w:rPr>
                          <w:t>Mess^g«:</w:t>
                        </w:r>
                      </w:p>
                    </w:tc>
                    <w:tc>
                      <w:tcPr>
                        <w:shd w:val="clear" w:color="auto" w:fill="FFFFFF"/>
                        <w:vMerge w:val="restart"/>
                        <w:tcBorders>
                          <w:right w:val="single" w:sz="4"/>
                        </w:tcBorders>
                        <w:vAlign w:val="top"/>
                      </w:tcPr>
                      <w:p>
                        <w:pPr>
                          <w:pStyle w:val="Style33"/>
                          <w:widowControl w:val="0"/>
                          <w:keepNext w:val="0"/>
                          <w:keepLines w:val="0"/>
                          <w:shd w:val="clear" w:color="auto" w:fill="auto"/>
                          <w:bidi w:val="0"/>
                          <w:jc w:val="right"/>
                          <w:spacing w:before="0" w:after="0" w:line="200" w:lineRule="exact"/>
                          <w:ind w:left="0" w:right="0" w:firstLine="0"/>
                        </w:pPr>
                        <w:r>
                          <w:rPr>
                            <w:rStyle w:val="CharStyle66"/>
                          </w:rPr>
                          <w:t>m</w:t>
                        </w:r>
                      </w:p>
                      <w:p>
                        <w:pPr>
                          <w:pStyle w:val="Style33"/>
                          <w:widowControl w:val="0"/>
                          <w:keepNext w:val="0"/>
                          <w:keepLines w:val="0"/>
                          <w:shd w:val="clear" w:color="auto" w:fill="auto"/>
                          <w:bidi w:val="0"/>
                          <w:jc w:val="left"/>
                          <w:spacing w:before="0" w:after="0" w:line="110" w:lineRule="exact"/>
                          <w:ind w:left="0" w:right="0" w:firstLine="7"/>
                        </w:pPr>
                        <w:r>
                          <w:rPr>
                            <w:rStyle w:val="CharStyle1309"/>
                          </w:rPr>
                          <w:t>duct Info</w:t>
                        </w:r>
                      </w:p>
                    </w:tc>
                  </w:tr>
                  <w:tr>
                    <w:trPr>
                      <w:trHeight w:val="214" w:hRule="exact"/>
                    </w:trPr>
                    <w:tc>
                      <w:tcPr>
                        <w:shd w:val="clear" w:color="auto" w:fill="FFFFFF"/>
                        <w:tcBorders/>
                        <w:vAlign w:val="top"/>
                      </w:tcPr>
                      <w:p>
                        <w:pPr>
                          <w:widowControl w:val="0"/>
                          <w:rPr>
                            <w:sz w:val="10"/>
                            <w:szCs w:val="10"/>
                          </w:rPr>
                        </w:pPr>
                      </w:p>
                    </w:tc>
                    <w:tc>
                      <w:tcPr>
                        <w:shd w:val="clear" w:color="auto" w:fill="FFFFFF"/>
                        <w:tcBorders>
                          <w:left w:val="single" w:sz="4"/>
                          <w:bottom w:val="single" w:sz="4"/>
                        </w:tcBorders>
                        <w:vAlign w:val="top"/>
                      </w:tcPr>
                      <w:p>
                        <w:pPr>
                          <w:pStyle w:val="Style33"/>
                          <w:widowControl w:val="0"/>
                          <w:keepNext w:val="0"/>
                          <w:keepLines w:val="0"/>
                          <w:shd w:val="clear" w:color="auto" w:fill="auto"/>
                          <w:bidi w:val="0"/>
                          <w:jc w:val="left"/>
                          <w:spacing w:before="0" w:after="0" w:line="110" w:lineRule="exact"/>
                          <w:ind w:left="0" w:right="0" w:firstLine="47"/>
                        </w:pPr>
                        <w:r>
                          <w:rPr>
                            <w:rStyle w:val="CharStyle1309"/>
                          </w:rPr>
                          <w:t>Specifc Pr</w:t>
                        </w:r>
                        <w:r>
                          <w:rPr>
                            <w:rStyle w:val="CharStyle1314"/>
                            <w:lang w:val="en-US" w:eastAsia="en-US" w:bidi="en-US"/>
                          </w:rPr>
                          <w:t>〇</w:t>
                        </w:r>
                        <w:r>
                          <w:rPr>
                            <w:rStyle w:val="CharStyle1309"/>
                          </w:rPr>
                          <w:t>4</w:t>
                        </w:r>
                      </w:p>
                    </w:tc>
                    <w:tc>
                      <w:tcPr>
                        <w:shd w:val="clear" w:color="auto" w:fill="FFFFFF"/>
                        <w:vMerge/>
                        <w:tcBorders>
                          <w:right w:val="single" w:sz="4"/>
                          <w:bottom w:val="single" w:sz="4"/>
                        </w:tcBorders>
                        <w:vAlign w:val="top"/>
                      </w:tcPr>
                      <w:p>
                        <w:pPr/>
                      </w:p>
                    </w:tc>
                  </w:tr>
                </w:tbl>
                <w:p>
                  <w:pPr>
                    <w:widowControl w:val="0"/>
                    <w:rPr>
                      <w:sz w:val="2"/>
                      <w:szCs w:val="2"/>
                    </w:rPr>
                  </w:pPr>
                </w:p>
              </w:txbxContent>
            </v:textbox>
            <w10:wrap anchorx="margin"/>
          </v:shape>
        </w:pict>
      </w:r>
      <w:r>
        <w:pict>
          <v:shape id="_x0000_s1943" type="#_x0000_t202" style="position:absolute;margin-left:25.9pt;margin-top:324.95pt;width:24.4pt;height:11.7pt;z-index:251658054;mso-wrap-distance-left:5pt;mso-wrap-distance-right:5pt;mso-position-horizontal-relative:margin" fillcolor="#F7F7F7" stroked="f">
            <v:textbox style="mso-fit-shape-to-text:t" inset="0,0,0,0">
              <w:txbxContent>
                <w:p>
                  <w:pPr>
                    <w:pStyle w:val="Style1301"/>
                    <w:widowControl w:val="0"/>
                    <w:keepNext w:val="0"/>
                    <w:keepLines w:val="0"/>
                    <w:shd w:val="clear" w:color="auto" w:fill="auto"/>
                    <w:bidi w:val="0"/>
                    <w:jc w:val="left"/>
                    <w:spacing w:before="0" w:after="0" w:line="110" w:lineRule="exact"/>
                    <w:ind w:left="0" w:right="0" w:firstLine="135"/>
                  </w:pPr>
                  <w:r>
                    <w:rPr>
                      <w:w w:val="100"/>
                      <w:spacing w:val="0"/>
                      <w:color w:val="000000"/>
                      <w:position w:val="0"/>
                    </w:rPr>
                    <w:t>Upsell</w:t>
                  </w:r>
                </w:p>
              </w:txbxContent>
            </v:textbox>
            <w10:wrap anchorx="margin"/>
          </v:shape>
        </w:pict>
      </w:r>
      <w:r>
        <w:pict>
          <v:shape id="_x0000_s1944" type="#_x0000_t202" style="position:absolute;margin-left:50.85pt;margin-top:325.95pt;width:27.9pt;height:7.5pt;z-index:251658055;mso-wrap-distance-left:5pt;mso-wrap-distance-right:5pt;mso-position-horizontal-relative:margin" fillcolor="#F7F7F7" stroked="f">
            <v:textbox style="mso-fit-shape-to-text:t" inset="0,0,0,0">
              <w:txbxContent>
                <w:p>
                  <w:pPr>
                    <w:pStyle w:val="Style1301"/>
                    <w:widowControl w:val="0"/>
                    <w:keepNext w:val="0"/>
                    <w:keepLines w:val="0"/>
                    <w:shd w:val="clear" w:color="auto" w:fill="auto"/>
                    <w:bidi w:val="0"/>
                    <w:jc w:val="left"/>
                    <w:spacing w:before="0" w:after="0" w:line="110" w:lineRule="exact"/>
                    <w:ind w:left="0" w:right="0" w:firstLine="10"/>
                  </w:pPr>
                  <w:r>
                    <w:rPr>
                      <w:w w:val="100"/>
                      <w:spacing w:val="0"/>
                      <w:color w:val="000000"/>
                      <w:position w:val="0"/>
                    </w:rPr>
                    <w:t>alt email</w:t>
                  </w:r>
                </w:p>
              </w:txbxContent>
            </v:textbox>
            <w10:wrap anchorx="margin"/>
          </v:shape>
        </w:pict>
      </w:r>
      <w:r>
        <w:pict>
          <v:shape id="_x0000_s1945" type="#_x0000_t202" style="position:absolute;margin-left:27.4pt;margin-top:338.65pt;width:36.85pt;height:7.4pt;z-index:251658056;mso-wrap-distance-left:5pt;mso-wrap-distance-right:5pt;mso-position-horizontal-relative:margin" fillcolor="#F7F7F7" stroked="f">
            <v:textbox style="mso-fit-shape-to-text:t" inset="0,0,0,0">
              <w:txbxContent>
                <w:p>
                  <w:pPr>
                    <w:pStyle w:val="Style1301"/>
                    <w:widowControl w:val="0"/>
                    <w:keepNext w:val="0"/>
                    <w:keepLines w:val="0"/>
                    <w:shd w:val="clear" w:color="auto" w:fill="auto"/>
                    <w:bidi w:val="0"/>
                    <w:jc w:val="left"/>
                    <w:spacing w:before="0" w:after="0" w:line="110" w:lineRule="exact"/>
                    <w:ind w:left="0" w:right="0" w:firstLine="80"/>
                  </w:pPr>
                  <w:r>
                    <w:rPr>
                      <w:w w:val="100"/>
                      <w:spacing w:val="0"/>
                      <w:color w:val="000000"/>
                      <w:position w:val="0"/>
                    </w:rPr>
                    <w:t>Responses</w:t>
                  </w:r>
                </w:p>
              </w:txbxContent>
            </v:textbox>
            <w10:wrap anchorx="margin"/>
          </v:shape>
        </w:pict>
      </w:r>
      <w:r>
        <w:pict>
          <v:shape id="_x0000_s1946" type="#_x0000_t202" style="position:absolute;margin-left:32.9pt;margin-top:348.9pt;width:43.85pt;height:7.75pt;z-index:251658057;mso-wrap-distance-left:5pt;mso-wrap-distance-right:5pt;mso-position-horizontal-relative:margin" fillcolor="#F7F7F7" stroked="f">
            <v:textbox style="mso-fit-shape-to-text:t" inset="0,0,0,0">
              <w:txbxContent>
                <w:p>
                  <w:pPr>
                    <w:pStyle w:val="Style1301"/>
                    <w:widowControl w:val="0"/>
                    <w:keepNext w:val="0"/>
                    <w:keepLines w:val="0"/>
                    <w:shd w:val="clear" w:color="auto" w:fill="auto"/>
                    <w:bidi w:val="0"/>
                    <w:jc w:val="left"/>
                    <w:spacing w:before="0" w:after="0" w:line="110" w:lineRule="exact"/>
                    <w:ind w:left="0" w:right="0" w:firstLine="15"/>
                  </w:pPr>
                  <w:r>
                    <w:rPr>
                      <w:w w:val="100"/>
                      <w:spacing w:val="0"/>
                      <w:color w:val="000000"/>
                      <w:position w:val="0"/>
                    </w:rPr>
                    <w:t>Order received</w:t>
                  </w:r>
                </w:p>
              </w:txbxContent>
            </v:textbox>
            <w10:wrap anchorx="margin"/>
          </v:shape>
        </w:pict>
      </w:r>
      <w:r>
        <w:pict>
          <v:shape id="_x0000_s1947" type="#_x0000_t202" style="position:absolute;margin-left:125.3pt;margin-top:264.35pt;width:274.55pt;height:5.e-02pt;z-index:251658058;mso-wrap-distance-left:5pt;mso-wrap-distance-right:5pt;mso-position-horizontal-relative:margin" filled="f" stroked="f">
            <v:textbox style="mso-fit-shape-to-text:t" inset="0,0,0,0">
              <w:txbxContent>
                <w:p>
                  <w:pPr>
                    <w:pStyle w:val="Style1315"/>
                    <w:widowControl w:val="0"/>
                    <w:keepNext w:val="0"/>
                    <w:keepLines w:val="0"/>
                    <w:shd w:val="clear" w:color="auto" w:fill="auto"/>
                    <w:bidi w:val="0"/>
                    <w:jc w:val="left"/>
                    <w:spacing w:before="0" w:after="35" w:line="110" w:lineRule="exact"/>
                    <w:ind w:left="0" w:right="0" w:firstLine="0"/>
                  </w:pPr>
                  <w:r>
                    <w:rPr>
                      <w:w w:val="100"/>
                      <w:spacing w:val="0"/>
                      <w:color w:val="000000"/>
                      <w:position w:val="0"/>
                    </w:rPr>
                    <w:t>Handset m</w:t>
                  </w:r>
                  <w:r>
                    <w:rPr>
                      <w:rStyle w:val="CharStyle1317"/>
                    </w:rPr>
                    <w:t>為</w:t>
                  </w:r>
                  <w:r>
                    <w:rPr>
                      <w:w w:val="100"/>
                      <w:spacing w:val="0"/>
                      <w:color w:val="000000"/>
                      <w:position w:val="0"/>
                    </w:rPr>
                    <w:t>ilftrs</w:t>
                  </w:r>
                </w:p>
                <w:p>
                  <w:pPr>
                    <w:pStyle w:val="Style1307"/>
                    <w:widowControl w:val="0"/>
                    <w:keepNext w:val="0"/>
                    <w:keepLines w:val="0"/>
                    <w:shd w:val="clear" w:color="auto" w:fill="auto"/>
                    <w:bidi w:val="0"/>
                    <w:jc w:val="left"/>
                    <w:spacing w:before="0" w:after="0" w:line="110" w:lineRule="exact"/>
                    <w:ind w:left="0" w:right="0" w:firstLine="0"/>
                  </w:pPr>
                  <w:r>
                    <w:rPr>
                      <w:rStyle w:val="CharStyle1308"/>
                      <w:b/>
                      <w:bCs/>
                    </w:rPr>
                    <w:t>Plan mailers</w:t>
                  </w:r>
                </w:p>
                <w:tbl>
                  <w:tblPr>
                    <w:tblOverlap w:val="never"/>
                    <w:tblLayout w:type="fixed"/>
                    <w:jc w:val="center"/>
                  </w:tblPr>
                  <w:tblGrid>
                    <w:gridCol w:w="1694"/>
                    <w:gridCol w:w="2088"/>
                    <w:gridCol w:w="1709"/>
                  </w:tblGrid>
                  <w:tr>
                    <w:trPr>
                      <w:trHeight w:val="154" w:hRule="exact"/>
                    </w:trPr>
                    <w:tc>
                      <w:tcPr>
                        <w:shd w:val="clear" w:color="auto" w:fill="FFFFFF"/>
                        <w:gridSpan w:val="2"/>
                        <w:tcBorders>
                          <w:left w:val="single" w:sz="4"/>
                          <w:top w:val="single" w:sz="4"/>
                        </w:tcBorders>
                        <w:vAlign w:val="bottom"/>
                      </w:tcPr>
                      <w:p>
                        <w:pPr>
                          <w:pStyle w:val="Style33"/>
                          <w:widowControl w:val="0"/>
                          <w:keepNext w:val="0"/>
                          <w:keepLines w:val="0"/>
                          <w:shd w:val="clear" w:color="auto" w:fill="auto"/>
                          <w:bidi w:val="0"/>
                          <w:jc w:val="left"/>
                          <w:spacing w:before="0" w:after="0" w:line="110" w:lineRule="exact"/>
                          <w:ind w:left="0" w:right="0" w:firstLine="55"/>
                        </w:pPr>
                        <w:r>
                          <w:rPr>
                            <w:rStyle w:val="CharStyle1309"/>
                          </w:rPr>
                          <w:t>Message:</w:t>
                        </w:r>
                      </w:p>
                    </w:tc>
                    <w:tc>
                      <w:tcPr>
                        <w:shd w:val="clear" w:color="auto" w:fill="FFFFFF"/>
                        <w:tcBorders>
                          <w:left w:val="single" w:sz="4"/>
                          <w:right w:val="single" w:sz="4"/>
                          <w:top w:val="single" w:sz="4"/>
                        </w:tcBorders>
                        <w:vAlign w:val="bottom"/>
                      </w:tcPr>
                      <w:p>
                        <w:pPr>
                          <w:pStyle w:val="Style33"/>
                          <w:widowControl w:val="0"/>
                          <w:keepNext w:val="0"/>
                          <w:keepLines w:val="0"/>
                          <w:shd w:val="clear" w:color="auto" w:fill="auto"/>
                          <w:bidi w:val="0"/>
                          <w:jc w:val="left"/>
                          <w:spacing w:before="0" w:after="0" w:line="110" w:lineRule="exact"/>
                          <w:ind w:left="0" w:right="0" w:firstLine="48"/>
                        </w:pPr>
                        <w:r>
                          <w:rPr>
                            <w:rStyle w:val="CharStyle1309"/>
                          </w:rPr>
                          <w:t>Responses</w:t>
                        </w:r>
                      </w:p>
                    </w:tc>
                  </w:tr>
                  <w:tr>
                    <w:trPr>
                      <w:trHeight w:val="199" w:hRule="exact"/>
                    </w:trPr>
                    <w:tc>
                      <w:tcPr>
                        <w:shd w:val="clear" w:color="auto" w:fill="FFFFFF"/>
                        <w:tcBorders>
                          <w:left w:val="single" w:sz="4"/>
                          <w:top w:val="single" w:sz="4"/>
                        </w:tcBorders>
                        <w:vAlign w:val="top"/>
                      </w:tcPr>
                      <w:p>
                        <w:pPr>
                          <w:pStyle w:val="Style33"/>
                          <w:widowControl w:val="0"/>
                          <w:keepNext w:val="0"/>
                          <w:keepLines w:val="0"/>
                          <w:shd w:val="clear" w:color="auto" w:fill="auto"/>
                          <w:bidi w:val="0"/>
                          <w:jc w:val="left"/>
                          <w:spacing w:before="0" w:after="0" w:line="110" w:lineRule="exact"/>
                          <w:ind w:left="0" w:right="0" w:firstLine="66"/>
                        </w:pPr>
                        <w:r>
                          <w:rPr>
                            <w:rStyle w:val="CharStyle1309"/>
                          </w:rPr>
                          <w:t>High Value Second Offer</w:t>
                        </w:r>
                      </w:p>
                    </w:tc>
                    <w:tc>
                      <w:tcPr>
                        <w:shd w:val="clear" w:color="auto" w:fill="FFFFFF"/>
                        <w:tcBorders>
                          <w:left w:val="single" w:sz="4"/>
                          <w:top w:val="single" w:sz="4"/>
                        </w:tcBorders>
                        <w:vAlign w:val="top"/>
                      </w:tcPr>
                      <w:p>
                        <w:pPr>
                          <w:widowControl w:val="0"/>
                          <w:rPr>
                            <w:sz w:val="10"/>
                            <w:szCs w:val="10"/>
                          </w:rPr>
                        </w:pPr>
                      </w:p>
                    </w:tc>
                    <w:tc>
                      <w:tcPr>
                        <w:shd w:val="clear" w:color="auto" w:fill="FFFFFF"/>
                        <w:tcBorders>
                          <w:left w:val="single" w:sz="4"/>
                          <w:right w:val="single" w:sz="4"/>
                          <w:top w:val="single" w:sz="4"/>
                        </w:tcBorders>
                        <w:vAlign w:val="top"/>
                      </w:tcPr>
                      <w:p>
                        <w:pPr>
                          <w:pStyle w:val="Style33"/>
                          <w:widowControl w:val="0"/>
                          <w:keepNext w:val="0"/>
                          <w:keepLines w:val="0"/>
                          <w:shd w:val="clear" w:color="auto" w:fill="auto"/>
                          <w:bidi w:val="0"/>
                          <w:jc w:val="left"/>
                          <w:spacing w:before="0" w:after="0" w:line="110" w:lineRule="exact"/>
                          <w:ind w:left="0" w:right="0" w:firstLine="119"/>
                        </w:pPr>
                        <w:r>
                          <w:rPr>
                            <w:rStyle w:val="CharStyle1309"/>
                          </w:rPr>
                          <w:t>Order received *^P</w:t>
                        </w:r>
                      </w:p>
                    </w:tc>
                  </w:tr>
                  <w:tr>
                    <w:trPr>
                      <w:trHeight w:val="219" w:hRule="exact"/>
                    </w:trPr>
                    <w:tc>
                      <w:tcPr>
                        <w:shd w:val="clear" w:color="auto" w:fill="FFFFFF"/>
                        <w:tcBorders>
                          <w:left w:val="single" w:sz="4"/>
                          <w:top w:val="single" w:sz="4"/>
                        </w:tcBorders>
                        <w:vAlign w:val="center"/>
                      </w:tcPr>
                      <w:p>
                        <w:pPr>
                          <w:pStyle w:val="Style33"/>
                          <w:widowControl w:val="0"/>
                          <w:keepNext w:val="0"/>
                          <w:keepLines w:val="0"/>
                          <w:shd w:val="clear" w:color="auto" w:fill="auto"/>
                          <w:bidi w:val="0"/>
                          <w:jc w:val="left"/>
                          <w:spacing w:before="0" w:after="0" w:line="110" w:lineRule="exact"/>
                          <w:ind w:left="0" w:right="0" w:firstLine="66"/>
                        </w:pPr>
                        <w:r>
                          <w:rPr>
                            <w:rStyle w:val="CharStyle1309"/>
                          </w:rPr>
                          <w:t>Packages</w:t>
                        </w:r>
                      </w:p>
                    </w:tc>
                    <w:tc>
                      <w:tcPr>
                        <w:shd w:val="clear" w:color="auto" w:fill="FFFFFF"/>
                        <w:vMerge w:val="restart"/>
                        <w:tcBorders>
                          <w:left w:val="single" w:sz="4"/>
                          <w:top w:val="single" w:sz="4"/>
                        </w:tcBorders>
                        <w:vAlign w:val="top"/>
                      </w:tcPr>
                      <w:p>
                        <w:pPr>
                          <w:widowControl w:val="0"/>
                          <w:rPr>
                            <w:sz w:val="10"/>
                            <w:szCs w:val="10"/>
                          </w:rPr>
                        </w:pPr>
                      </w:p>
                    </w:tc>
                    <w:tc>
                      <w:tcPr>
                        <w:shd w:val="clear" w:color="auto" w:fill="FFFFFF"/>
                        <w:tcBorders>
                          <w:left w:val="single" w:sz="4"/>
                          <w:right w:val="single" w:sz="4"/>
                          <w:top w:val="single" w:sz="4"/>
                        </w:tcBorders>
                        <w:vAlign w:val="top"/>
                      </w:tcPr>
                      <w:p>
                        <w:pPr>
                          <w:widowControl w:val="0"/>
                          <w:rPr>
                            <w:sz w:val="10"/>
                            <w:szCs w:val="10"/>
                          </w:rPr>
                        </w:pPr>
                      </w:p>
                    </w:tc>
                  </w:tr>
                  <w:tr>
                    <w:trPr>
                      <w:trHeight w:val="204" w:hRule="exact"/>
                    </w:trPr>
                    <w:tc>
                      <w:tcPr>
                        <w:shd w:val="clear" w:color="auto" w:fill="FFFFFF"/>
                        <w:tcBorders>
                          <w:left w:val="single" w:sz="4"/>
                          <w:top w:val="single" w:sz="4"/>
                        </w:tcBorders>
                        <w:vAlign w:val="top"/>
                      </w:tcPr>
                      <w:p>
                        <w:pPr>
                          <w:pStyle w:val="Style33"/>
                          <w:widowControl w:val="0"/>
                          <w:keepNext w:val="0"/>
                          <w:keepLines w:val="0"/>
                          <w:shd w:val="clear" w:color="auto" w:fill="auto"/>
                          <w:bidi w:val="0"/>
                          <w:jc w:val="left"/>
                          <w:spacing w:before="0" w:after="0" w:line="110" w:lineRule="exact"/>
                          <w:ind w:left="0" w:right="0" w:firstLine="66"/>
                        </w:pPr>
                        <w:r>
                          <w:rPr>
                            <w:rStyle w:val="CharStyle1314"/>
                          </w:rPr>
                          <w:t>丨</w:t>
                        </w:r>
                        <w:r>
                          <w:rPr>
                            <w:rStyle w:val="CharStyle1309"/>
                            <w:lang w:val="zh-CN" w:eastAsia="zh-CN" w:bidi="zh-CN"/>
                          </w:rPr>
                          <w:t xml:space="preserve"> </w:t>
                        </w:r>
                        <w:r>
                          <w:rPr>
                            <w:rStyle w:val="CharStyle1309"/>
                          </w:rPr>
                          <w:t>Second Offer miller ISl|</w:t>
                        </w:r>
                      </w:p>
                    </w:tc>
                    <w:tc>
                      <w:tcPr>
                        <w:shd w:val="clear" w:color="auto" w:fill="FFFFFF"/>
                        <w:vMerge/>
                        <w:tcBorders>
                          <w:left w:val="single" w:sz="4"/>
                        </w:tcBorders>
                        <w:vAlign w:val="top"/>
                      </w:tcPr>
                      <w:p>
                        <w:pPr/>
                      </w:p>
                    </w:tc>
                    <w:tc>
                      <w:tcPr>
                        <w:shd w:val="clear" w:color="auto" w:fill="FFFFFF"/>
                        <w:tcBorders>
                          <w:left w:val="single" w:sz="4"/>
                          <w:right w:val="single" w:sz="4"/>
                          <w:top w:val="single" w:sz="4"/>
                        </w:tcBorders>
                        <w:vAlign w:val="top"/>
                      </w:tcPr>
                      <w:p>
                        <w:pPr>
                          <w:pStyle w:val="Style33"/>
                          <w:widowControl w:val="0"/>
                          <w:keepNext w:val="0"/>
                          <w:keepLines w:val="0"/>
                          <w:shd w:val="clear" w:color="auto" w:fill="auto"/>
                          <w:bidi w:val="0"/>
                          <w:jc w:val="left"/>
                          <w:spacing w:before="0" w:after="0" w:line="110" w:lineRule="exact"/>
                          <w:ind w:left="0" w:right="0" w:firstLine="48"/>
                        </w:pPr>
                        <w:r>
                          <w:rPr>
                            <w:rStyle w:val="CharStyle1309"/>
                          </w:rPr>
                          <w:t xml:space="preserve">Supporting Message: </w:t>
                        </w:r>
                        <w:r>
                          <w:rPr>
                            <w:rStyle w:val="CharStyle1314"/>
                          </w:rPr>
                          <w:t>函</w:t>
                        </w:r>
                      </w:p>
                    </w:tc>
                  </w:tr>
                  <w:tr>
                    <w:trPr>
                      <w:trHeight w:val="199" w:hRule="exact"/>
                    </w:trPr>
                    <w:tc>
                      <w:tcPr>
                        <w:shd w:val="clear" w:color="auto" w:fill="FFFFFF"/>
                        <w:tcBorders>
                          <w:left w:val="single" w:sz="4"/>
                          <w:top w:val="single" w:sz="4"/>
                        </w:tcBorders>
                        <w:vAlign w:val="bottom"/>
                      </w:tcPr>
                      <w:p>
                        <w:pPr>
                          <w:pStyle w:val="Style33"/>
                          <w:widowControl w:val="0"/>
                          <w:keepNext w:val="0"/>
                          <w:keepLines w:val="0"/>
                          <w:shd w:val="clear" w:color="auto" w:fill="auto"/>
                          <w:bidi w:val="0"/>
                          <w:jc w:val="left"/>
                          <w:spacing w:before="0" w:after="0" w:line="110" w:lineRule="exact"/>
                          <w:ind w:left="0" w:right="0" w:firstLine="66"/>
                        </w:pPr>
                        <w:r>
                          <w:rPr>
                            <w:rStyle w:val="CharStyle1309"/>
                          </w:rPr>
                          <w:t>Responses</w:t>
                        </w:r>
                      </w:p>
                    </w:tc>
                    <w:tc>
                      <w:tcPr>
                        <w:shd w:val="clear" w:color="auto" w:fill="FFFFFF"/>
                        <w:vMerge/>
                        <w:tcBorders>
                          <w:left w:val="single" w:sz="4"/>
                        </w:tcBorders>
                        <w:vAlign w:val="top"/>
                      </w:tcPr>
                      <w:p>
                        <w:pPr/>
                      </w:p>
                    </w:tc>
                    <w:tc>
                      <w:tcPr>
                        <w:shd w:val="clear" w:color="auto" w:fill="FFFFFF"/>
                        <w:tcBorders>
                          <w:left w:val="single" w:sz="4"/>
                          <w:right w:val="single" w:sz="4"/>
                          <w:top w:val="single" w:sz="4"/>
                        </w:tcBorders>
                        <w:vAlign w:val="bottom"/>
                      </w:tcPr>
                      <w:p>
                        <w:pPr>
                          <w:pStyle w:val="Style33"/>
                          <w:widowControl w:val="0"/>
                          <w:keepNext w:val="0"/>
                          <w:keepLines w:val="0"/>
                          <w:shd w:val="clear" w:color="auto" w:fill="auto"/>
                          <w:bidi w:val="0"/>
                          <w:jc w:val="left"/>
                          <w:spacing w:before="0" w:after="0" w:line="110" w:lineRule="exact"/>
                          <w:ind w:left="0" w:right="0" w:firstLine="48"/>
                        </w:pPr>
                        <w:r>
                          <w:rPr>
                            <w:rStyle w:val="CharStyle1309"/>
                          </w:rPr>
                          <w:t>Upsell Supporting</w:t>
                        </w:r>
                      </w:p>
                    </w:tc>
                  </w:tr>
                  <w:tr>
                    <w:trPr>
                      <w:trHeight w:val="199" w:hRule="exact"/>
                    </w:trPr>
                    <w:tc>
                      <w:tcPr>
                        <w:shd w:val="clear" w:color="auto" w:fill="FFFFFF"/>
                        <w:tcBorders>
                          <w:left w:val="single" w:sz="4"/>
                          <w:top w:val="single" w:sz="4"/>
                        </w:tcBorders>
                        <w:vAlign w:val="bottom"/>
                      </w:tcPr>
                      <w:p>
                        <w:pPr>
                          <w:pStyle w:val="Style33"/>
                          <w:widowControl w:val="0"/>
                          <w:keepNext w:val="0"/>
                          <w:keepLines w:val="0"/>
                          <w:shd w:val="clear" w:color="auto" w:fill="auto"/>
                          <w:bidi w:val="0"/>
                          <w:jc w:val="left"/>
                          <w:spacing w:before="0" w:after="0" w:line="110" w:lineRule="exact"/>
                          <w:ind w:left="0" w:right="0" w:firstLine="127"/>
                        </w:pPr>
                        <w:r>
                          <w:rPr>
                            <w:rStyle w:val="CharStyle1309"/>
                          </w:rPr>
                          <w:t>Order received</w:t>
                        </w:r>
                      </w:p>
                    </w:tc>
                    <w:tc>
                      <w:tcPr>
                        <w:shd w:val="clear" w:color="auto" w:fill="FFFFFF"/>
                        <w:vMerge/>
                        <w:tcBorders>
                          <w:left w:val="single" w:sz="4"/>
                        </w:tcBorders>
                        <w:vAlign w:val="top"/>
                      </w:tcPr>
                      <w:p>
                        <w:pPr/>
                      </w:p>
                    </w:tc>
                    <w:tc>
                      <w:tcPr>
                        <w:shd w:val="clear" w:color="auto" w:fill="FFFFFF"/>
                        <w:tcBorders>
                          <w:left w:val="single" w:sz="4"/>
                          <w:right w:val="single" w:sz="4"/>
                          <w:top w:val="single" w:sz="4"/>
                        </w:tcBorders>
                        <w:vAlign w:val="bottom"/>
                      </w:tcPr>
                      <w:p>
                        <w:pPr>
                          <w:pStyle w:val="Style33"/>
                          <w:widowControl w:val="0"/>
                          <w:keepNext w:val="0"/>
                          <w:keepLines w:val="0"/>
                          <w:shd w:val="clear" w:color="auto" w:fill="auto"/>
                          <w:bidi w:val="0"/>
                          <w:jc w:val="left"/>
                          <w:spacing w:before="0" w:after="0" w:line="110" w:lineRule="exact"/>
                          <w:ind w:left="0" w:right="0" w:firstLine="48"/>
                        </w:pPr>
                        <w:r>
                          <w:rPr>
                            <w:rStyle w:val="CharStyle1309"/>
                          </w:rPr>
                          <w:t>Pack ages</w:t>
                        </w:r>
                      </w:p>
                    </w:tc>
                  </w:tr>
                  <w:tr>
                    <w:trPr>
                      <w:trHeight w:val="264" w:hRule="exact"/>
                    </w:trPr>
                    <w:tc>
                      <w:tcPr>
                        <w:shd w:val="clear" w:color="auto" w:fill="FFFFFF"/>
                        <w:tcBorders>
                          <w:left w:val="single" w:sz="4"/>
                          <w:top w:val="single" w:sz="4"/>
                          <w:bottom w:val="single" w:sz="4"/>
                        </w:tcBorders>
                        <w:vAlign w:val="top"/>
                      </w:tcPr>
                      <w:p>
                        <w:pPr>
                          <w:pStyle w:val="Style33"/>
                          <w:widowControl w:val="0"/>
                          <w:keepNext w:val="0"/>
                          <w:keepLines w:val="0"/>
                          <w:shd w:val="clear" w:color="auto" w:fill="auto"/>
                          <w:bidi w:val="0"/>
                          <w:jc w:val="left"/>
                          <w:spacing w:before="0" w:after="0" w:line="110" w:lineRule="exact"/>
                          <w:ind w:left="0" w:right="0" w:firstLine="127"/>
                        </w:pPr>
                        <w:r>
                          <w:rPr>
                            <w:rStyle w:val="CharStyle1318"/>
                          </w:rPr>
                          <w:t>Timeout</w:t>
                        </w:r>
                        <w:r>
                          <w:rPr>
                            <w:rStyle w:val="CharStyle1309"/>
                          </w:rPr>
                          <w:t xml:space="preserve"> 0</w:t>
                        </w:r>
                      </w:p>
                    </w:tc>
                    <w:tc>
                      <w:tcPr>
                        <w:shd w:val="clear" w:color="auto" w:fill="FFFFFF"/>
                        <w:vMerge/>
                        <w:tcBorders>
                          <w:left w:val="single" w:sz="4"/>
                          <w:bottom w:val="single" w:sz="4"/>
                        </w:tcBorders>
                        <w:vAlign w:val="top"/>
                      </w:tcPr>
                      <w:p>
                        <w:pPr/>
                      </w:p>
                    </w:tc>
                    <w:tc>
                      <w:tcPr>
                        <w:shd w:val="clear" w:color="auto" w:fill="FFFFFF"/>
                        <w:tcBorders>
                          <w:left w:val="single" w:sz="4"/>
                          <w:right w:val="single" w:sz="4"/>
                          <w:top w:val="single" w:sz="4"/>
                          <w:bottom w:val="single" w:sz="4"/>
                        </w:tcBorders>
                        <w:vAlign w:val="top"/>
                      </w:tcPr>
                      <w:p>
                        <w:pPr>
                          <w:pStyle w:val="Style33"/>
                          <w:widowControl w:val="0"/>
                          <w:keepNext w:val="0"/>
                          <w:keepLines w:val="0"/>
                          <w:shd w:val="clear" w:color="auto" w:fill="auto"/>
                          <w:bidi w:val="0"/>
                          <w:jc w:val="left"/>
                          <w:spacing w:before="0" w:after="0" w:line="110" w:lineRule="exact"/>
                          <w:ind w:left="0" w:right="0" w:firstLine="119"/>
                        </w:pPr>
                        <w:r>
                          <w:rPr>
                            <w:rStyle w:val="CharStyle1309"/>
                          </w:rPr>
                          <w:t>Web product push ® j</w:t>
                        </w:r>
                      </w:p>
                    </w:tc>
                  </w:tr>
                </w:tbl>
                <w:p>
                  <w:pPr>
                    <w:widowControl w:val="0"/>
                    <w:rPr>
                      <w:sz w:val="2"/>
                      <w:szCs w:val="2"/>
                    </w:rPr>
                  </w:pPr>
                </w:p>
              </w:txbxContent>
            </v:textbox>
            <w10:wrap anchorx="margin"/>
          </v:shape>
        </w:pict>
      </w:r>
      <w:r>
        <w:pict>
          <v:shape id="_x0000_s1948" type="#_x0000_t202" style="position:absolute;margin-left:1.25pt;margin-top:382.4pt;width:428pt;height:74.9pt;z-index:251658059;mso-wrap-distance-left:5pt;mso-wrap-distance-right:5pt;mso-position-horizontal-relative:margin" filled="f" stroked="f">
            <v:textbox style="mso-fit-shape-to-text:t" inset="0,0,0,0">
              <w:txbxContent>
                <w:p>
                  <w:pPr>
                    <w:pStyle w:val="Style20"/>
                    <w:widowControl w:val="0"/>
                    <w:keepNext w:val="0"/>
                    <w:keepLines w:val="0"/>
                    <w:shd w:val="clear" w:color="auto" w:fill="auto"/>
                    <w:bidi w:val="0"/>
                    <w:jc w:val="both"/>
                    <w:spacing w:before="0" w:after="323" w:line="269" w:lineRule="exact"/>
                    <w:ind w:left="440" w:right="0" w:firstLine="0"/>
                  </w:pPr>
                  <w:r>
                    <w:rPr>
                      <w:rStyle w:val="CharStyle208"/>
                    </w:rPr>
                    <w:t>图</w:t>
                  </w:r>
                  <w:r>
                    <w:rPr>
                      <w:rStyle w:val="CharStyle365"/>
                    </w:rPr>
                    <w:t>17-7</w:t>
                  </w:r>
                  <w:r>
                    <w:rPr>
                      <w:rStyle w:val="CharStyle1204"/>
                    </w:rPr>
                    <w:t xml:space="preserve"> </w:t>
                  </w:r>
                  <w:r>
                    <w:rPr>
                      <w:rStyle w:val="CharStyle1204"/>
                      <w:lang w:val="zh-CN" w:eastAsia="zh-CN" w:bidi="zh-CN"/>
                    </w:rPr>
                    <w:t>“</w:t>
                  </w:r>
                  <w:r>
                    <w:rPr>
                      <w:rStyle w:val="CharStyle208"/>
                    </w:rPr>
                    <w:t>交流计划</w:t>
                  </w:r>
                  <w:r>
                    <w:rPr>
                      <w:rStyle w:val="CharStyle1204"/>
                    </w:rPr>
                    <w:t>”（Communication Plan)</w:t>
                  </w:r>
                  <w:r>
                    <w:rPr>
                      <w:rStyle w:val="CharStyle208"/>
                    </w:rPr>
                    <w:t>是</w:t>
                  </w:r>
                  <w:r>
                    <w:rPr>
                      <w:rStyle w:val="CharStyle1204"/>
                    </w:rPr>
                    <w:t>Cooper</w:t>
                  </w:r>
                  <w:r>
                    <w:rPr>
                      <w:rStyle w:val="CharStyle208"/>
                    </w:rPr>
                    <w:t>公司针对外包市场营销活动管理设计的一个界面元素工具， 它为文本信息提供了视觉结构并为不同的对象类型提供了图标形象，进一步增强显示的效果。这个工具不仅提供了交流 计划现有结构的输出，而且用户也可以通过拖放操作来修改。</w:t>
                  </w:r>
                </w:p>
                <w:p>
                  <w:pPr>
                    <w:pStyle w:val="Style299"/>
                    <w:widowControl w:val="0"/>
                    <w:keepNext/>
                    <w:keepLines/>
                    <w:shd w:val="clear" w:color="auto" w:fill="auto"/>
                    <w:bidi w:val="0"/>
                    <w:jc w:val="left"/>
                    <w:spacing w:before="0" w:after="0" w:line="240" w:lineRule="exact"/>
                    <w:ind w:left="0" w:right="0" w:firstLine="30"/>
                  </w:pPr>
                  <w:bookmarkStart w:id="510" w:name="bookmark510"/>
                  <w:r>
                    <w:rPr>
                      <w:rStyle w:val="CharStyle439"/>
                    </w:rPr>
                    <w:t>确保内容的质量、相关性和完整性</w:t>
                  </w:r>
                  <w:bookmarkEnd w:id="510"/>
                </w:p>
              </w:txbxContent>
            </v:textbox>
            <w10:wrap anchorx="margin"/>
          </v:shape>
        </w:pict>
      </w:r>
      <w:r>
        <w:pict>
          <v:shape id="_x0000_s1949" type="#_x0000_t202" style="position:absolute;margin-left:1.5pt;margin-top:470.3pt;width:427.5pt;height:51.35pt;z-index:251658060;mso-wrap-distance-left:5pt;mso-wrap-distance-right:5pt;mso-position-horizontal-relative:margin" filled="f" stroked="f">
            <v:textbox style="mso-fit-shape-to-text:t" inset="0,0,0,0">
              <w:txbxContent>
                <w:p>
                  <w:pPr>
                    <w:pStyle w:val="Style33"/>
                    <w:widowControl w:val="0"/>
                    <w:keepNext w:val="0"/>
                    <w:keepLines w:val="0"/>
                    <w:shd w:val="clear" w:color="auto" w:fill="auto"/>
                    <w:bidi w:val="0"/>
                    <w:jc w:val="both"/>
                    <w:spacing w:before="0" w:after="0" w:line="319" w:lineRule="exact"/>
                    <w:ind w:left="0" w:right="0" w:firstLine="443"/>
                  </w:pPr>
                  <w:r>
                    <w:rPr>
                      <w:rStyle w:val="CharStyle264"/>
                    </w:rPr>
                    <w:t>不要因为技术上可能，就简单地显示信息，一定要确保所显示的信息能够帮助用户实现与 其所在情境下的特定目标。不可靠或低质量的信息会破坏通过产品的内容、行为和视觉品牌建 立起来的客户信任。</w:t>
                  </w:r>
                </w:p>
              </w:txbxContent>
            </v:textbox>
            <w10:wrap anchorx="margin"/>
          </v:shape>
        </w:pict>
      </w:r>
      <w:r>
        <w:pict>
          <v:shape id="_x0000_s1950" type="#_x0000_t202" style="position:absolute;margin-left:1.5pt;margin-top:570.1pt;width:22.65pt;height:15pt;z-index:251658061;mso-wrap-distance-left:5pt;mso-wrap-distance-right:5pt;mso-position-horizontal-relative:margin" filled="f" stroked="f">
            <v:textbox style="mso-fit-shape-to-text:t" inset="0,0,0,0">
              <w:txbxContent>
                <w:p>
                  <w:pPr>
                    <w:pStyle w:val="Style255"/>
                    <w:widowControl w:val="0"/>
                    <w:keepNext/>
                    <w:keepLines/>
                    <w:shd w:val="clear" w:color="auto" w:fill="auto"/>
                    <w:bidi w:val="0"/>
                    <w:jc w:val="left"/>
                    <w:spacing w:before="0" w:after="0" w:line="240" w:lineRule="exact"/>
                    <w:ind w:left="0" w:right="0" w:firstLine="30"/>
                  </w:pPr>
                  <w:bookmarkStart w:id="511" w:name="bookmark511"/>
                  <w:r>
                    <w:rPr>
                      <w:rStyle w:val="CharStyle875"/>
                      <w:b/>
                      <w:bCs/>
                    </w:rPr>
                    <w:t>344</w:t>
                  </w:r>
                  <w:bookmarkEnd w:id="511"/>
                </w:p>
              </w:txbxContent>
            </v:textbox>
            <w10:wrap anchorx="margin"/>
          </v:shape>
        </w:pict>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450" w:lineRule="exact"/>
      </w:pPr>
    </w:p>
    <w:p>
      <w:pPr>
        <w:widowControl w:val="0"/>
        <w:rPr>
          <w:sz w:val="2"/>
          <w:szCs w:val="2"/>
        </w:rPr>
        <w:sectPr>
          <w:pgSz w:w="10302" w:h="13743"/>
          <w:pgMar w:top="1084" w:left="973" w:right="744" w:bottom="541" w:header="0" w:footer="3" w:gutter="0"/>
          <w:rtlGutter w:val="0"/>
          <w:cols w:space="720"/>
          <w:noEndnote/>
          <w:docGrid w:linePitch="360"/>
        </w:sectPr>
      </w:pPr>
    </w:p>
    <w:p>
      <w:pPr>
        <w:pStyle w:val="Style299"/>
        <w:widowControl w:val="0"/>
        <w:keepNext/>
        <w:keepLines/>
        <w:shd w:val="clear" w:color="auto" w:fill="auto"/>
        <w:bidi w:val="0"/>
        <w:jc w:val="left"/>
        <w:spacing w:before="0" w:after="307" w:line="240" w:lineRule="exact"/>
        <w:ind w:left="0" w:right="0" w:firstLine="32"/>
      </w:pPr>
      <w:bookmarkStart w:id="512" w:name="bookmark512"/>
      <w:r>
        <w:rPr>
          <w:rStyle w:val="CharStyle407"/>
        </w:rPr>
        <w:t>在相邻空间上显示事物，而不是按时间堆积</w:t>
      </w:r>
      <w:bookmarkEnd w:id="512"/>
    </w:p>
    <w:p>
      <w:pPr>
        <w:pStyle w:val="Style33"/>
        <w:widowControl w:val="0"/>
        <w:keepNext w:val="0"/>
        <w:keepLines w:val="0"/>
        <w:shd w:val="clear" w:color="auto" w:fill="auto"/>
        <w:bidi w:val="0"/>
        <w:jc w:val="both"/>
        <w:spacing w:before="0" w:after="116" w:line="324" w:lineRule="exact"/>
        <w:ind w:left="0" w:right="0" w:firstLine="450"/>
      </w:pPr>
      <w:r>
        <w:rPr>
          <w:rStyle w:val="CharStyle186"/>
        </w:rPr>
        <w:t>如果你要表达按时间发生的变化，将这些变化安排在相邻的空间上显示，用户会更容易理 解，而不要彼此叠加。当信息随着时间堆积在一起时，就要依赖短暂的时间记忆来做比较，这 就没有并排的对比可靠或者迅速。连环画就是一个这样的好例子，它在相邻空间上显示随时间 推进的流和变化。</w:t>
      </w:r>
    </w:p>
    <w:p>
      <w:pPr>
        <w:pStyle w:val="Style33"/>
        <w:widowControl w:val="0"/>
        <w:keepNext w:val="0"/>
        <w:keepLines w:val="0"/>
        <w:shd w:val="clear" w:color="auto" w:fill="auto"/>
        <w:bidi w:val="0"/>
        <w:jc w:val="both"/>
        <w:spacing w:before="0" w:after="371" w:line="329" w:lineRule="exact"/>
        <w:ind w:left="0" w:right="0" w:firstLine="450"/>
      </w:pPr>
      <w:r>
        <w:rPr>
          <w:rStyle w:val="CharStyle186"/>
        </w:rPr>
        <w:t>当然这条建议适用于静态信息显示，在软件中只要技术上允许（比如内存足够大及网络连 接速度足够快等</w:t>
      </w:r>
      <w:r>
        <w:rPr>
          <w:rStyle w:val="CharStyle538"/>
          <w:lang w:val="zh-CN" w:eastAsia="zh-CN" w:bidi="zh-CN"/>
        </w:rPr>
        <w:t>)</w:t>
      </w:r>
      <w:r>
        <w:rPr>
          <w:rStyle w:val="CharStyle186"/>
        </w:rPr>
        <w:t>，使用动画会更有效地呈现时间轴上的变化。</w:t>
      </w:r>
    </w:p>
    <w:p>
      <w:pPr>
        <w:pStyle w:val="Style299"/>
        <w:widowControl w:val="0"/>
        <w:keepNext/>
        <w:keepLines/>
        <w:shd w:val="clear" w:color="auto" w:fill="auto"/>
        <w:bidi w:val="0"/>
        <w:jc w:val="left"/>
        <w:spacing w:before="0" w:after="293" w:line="240" w:lineRule="exact"/>
        <w:ind w:left="0" w:right="0" w:firstLine="32"/>
      </w:pPr>
      <w:bookmarkStart w:id="513" w:name="bookmark513"/>
      <w:r>
        <w:rPr>
          <w:rStyle w:val="CharStyle407"/>
        </w:rPr>
        <w:t>可量化的数据就要量化</w:t>
      </w:r>
      <w:bookmarkEnd w:id="513"/>
    </w:p>
    <w:p>
      <w:pPr>
        <w:pStyle w:val="Style33"/>
        <w:widowControl w:val="0"/>
        <w:keepNext w:val="0"/>
        <w:keepLines w:val="0"/>
        <w:shd w:val="clear" w:color="auto" w:fill="auto"/>
        <w:bidi w:val="0"/>
        <w:jc w:val="both"/>
        <w:spacing w:before="0" w:after="515" w:line="329" w:lineRule="exact"/>
        <w:ind w:left="0" w:right="0" w:firstLine="450"/>
      </w:pPr>
      <w:r>
        <w:rPr>
          <w:rStyle w:val="CharStyle186"/>
        </w:rPr>
        <w:t>尽管图形和图表可以让趋势信息及其他数量信息更容易理解，但我们仍然不要放弃数字本 身的显示。例如，在</w:t>
      </w:r>
      <w:r>
        <w:rPr>
          <w:rStyle w:val="CharStyle36"/>
        </w:rPr>
        <w:t>Windows</w:t>
      </w:r>
      <w:r>
        <w:rPr>
          <w:rStyle w:val="CharStyle186"/>
        </w:rPr>
        <w:t>磁盘属性对话框中，饼状图可以让用户了解到剩余可用空间的大 概情况，不过已用空间和可用空间的字节数也以数字形式显示出来。</w:t>
      </w:r>
    </w:p>
    <w:p>
      <w:pPr>
        <w:pStyle w:val="Style75"/>
        <w:widowControl w:val="0"/>
        <w:keepNext/>
        <w:keepLines/>
        <w:shd w:val="clear" w:color="auto" w:fill="auto"/>
        <w:bidi w:val="0"/>
        <w:jc w:val="left"/>
        <w:spacing w:before="0" w:after="384" w:line="360" w:lineRule="exact"/>
        <w:ind w:left="0" w:right="0" w:firstLine="32"/>
      </w:pPr>
      <w:bookmarkStart w:id="514" w:name="bookmark514"/>
      <w:r>
        <w:rPr>
          <w:rStyle w:val="CharStyle185"/>
          <w:lang w:val="en-US" w:eastAsia="en-US" w:bidi="en-US"/>
        </w:rPr>
        <w:t>—</w:t>
      </w:r>
      <w:r>
        <w:rPr>
          <w:rStyle w:val="CharStyle185"/>
        </w:rPr>
        <w:t>致性和标准化</w:t>
      </w:r>
      <w:bookmarkEnd w:id="514"/>
    </w:p>
    <w:p>
      <w:pPr>
        <w:pStyle w:val="Style33"/>
        <w:widowControl w:val="0"/>
        <w:keepNext w:val="0"/>
        <w:keepLines w:val="0"/>
        <w:shd w:val="clear" w:color="auto" w:fill="auto"/>
        <w:bidi w:val="0"/>
        <w:jc w:val="both"/>
        <w:spacing w:before="0" w:after="371" w:line="329" w:lineRule="exact"/>
        <w:ind w:left="0" w:right="0" w:firstLine="450"/>
      </w:pPr>
      <w:r>
        <w:rPr>
          <w:rStyle w:val="CharStyle186"/>
        </w:rPr>
        <w:t>许多企业内部的可用性部门把自己看作数字产品一致性的看门人</w:t>
      </w:r>
      <w:r>
        <w:rPr>
          <w:rStyle w:val="CharStyle332"/>
        </w:rPr>
        <w:t>。一</w:t>
      </w:r>
      <w:r>
        <w:rPr>
          <w:rStyle w:val="CharStyle186"/>
        </w:rPr>
        <w:t>致性意味着软件产品 的不同模块要有相似的外观、感觉和行为。有时，这种特性扩展到开发商售出的所有产品上。 对于多数软件供应商来说，比如</w:t>
      </w:r>
      <w:r>
        <w:rPr>
          <w:rStyle w:val="CharStyle36"/>
        </w:rPr>
        <w:t>Adobe</w:t>
      </w:r>
      <w:r>
        <w:rPr>
          <w:rStyle w:val="CharStyle186"/>
        </w:rPr>
        <w:t>和</w:t>
      </w:r>
      <w:r>
        <w:rPr>
          <w:rStyle w:val="CharStyle36"/>
        </w:rPr>
        <w:t>Google</w:t>
      </w:r>
      <w:r>
        <w:rPr>
          <w:rStyle w:val="CharStyle455"/>
          <w:lang w:val="en-US" w:eastAsia="en-US" w:bidi="en-US"/>
        </w:rPr>
        <w:t>,</w:t>
      </w:r>
      <w:r>
        <w:rPr>
          <w:rStyle w:val="CharStyle455"/>
        </w:rPr>
        <w:t xml:space="preserve">他们不断地从更小的厂商那里购买新的软件 </w:t>
      </w:r>
      <w:r>
        <w:rPr>
          <w:rStyle w:val="CharStyle186"/>
        </w:rPr>
        <w:t>产品，因而对品牌一致性的关注特别紧迫。作为一流的供应商，很明显，其最大利益是使购买 的软件产品外观就像他们内部开发的产品。此外，苹果公司和微软都乐于鼓励自己的开发人员 和第三方开发人员创建运行与其操作系统平台外观和感觉都相同的应用程序，这样用户会感觉 到这些操作系统平台提供了无缝而舒服的用户体验。</w:t>
      </w:r>
    </w:p>
    <w:p>
      <w:pPr>
        <w:pStyle w:val="Style299"/>
        <w:widowControl w:val="0"/>
        <w:keepNext/>
        <w:keepLines/>
        <w:shd w:val="clear" w:color="auto" w:fill="auto"/>
        <w:bidi w:val="0"/>
        <w:jc w:val="left"/>
        <w:spacing w:before="0" w:after="287" w:line="240" w:lineRule="exact"/>
        <w:ind w:left="0" w:right="0" w:firstLine="32"/>
      </w:pPr>
      <w:bookmarkStart w:id="515" w:name="bookmark515"/>
      <w:r>
        <w:rPr>
          <w:rStyle w:val="CharStyle407"/>
        </w:rPr>
        <w:t>界面标准化的益处</w:t>
      </w:r>
      <w:bookmarkEnd w:id="515"/>
    </w:p>
    <w:p>
      <w:pPr>
        <w:pStyle w:val="Style33"/>
        <w:widowControl w:val="0"/>
        <w:keepNext w:val="0"/>
        <w:keepLines w:val="0"/>
        <w:shd w:val="clear" w:color="auto" w:fill="auto"/>
        <w:bidi w:val="0"/>
        <w:jc w:val="both"/>
        <w:spacing w:before="0" w:after="227" w:line="324" w:lineRule="exact"/>
        <w:ind w:left="0" w:right="0" w:firstLine="450"/>
      </w:pPr>
      <w:r>
        <w:rPr>
          <w:rStyle w:val="CharStyle186"/>
        </w:rPr>
        <w:t>虽然会付出一些代价，但用户界面恰当的标准化可以解决很多问题，带来很多益处。按照 雅各布</w:t>
      </w:r>
      <w:r>
        <w:rPr>
          <w:rStyle w:val="CharStyle36"/>
          <w:lang w:val="zh-CN" w:eastAsia="zh-CN" w:bidi="zh-CN"/>
        </w:rPr>
        <w:t>•</w:t>
      </w:r>
      <w:r>
        <w:rPr>
          <w:rStyle w:val="CharStyle186"/>
        </w:rPr>
        <w:t>尼尔森</w:t>
      </w:r>
      <w:r>
        <w:rPr>
          <w:rStyle w:val="CharStyle36"/>
        </w:rPr>
        <w:t>（Jakob Nielsen)</w:t>
      </w:r>
      <w:r>
        <w:rPr>
          <w:rStyle w:val="CharStyle186"/>
        </w:rPr>
        <w:t>的说法，单一界面标准能够通过提高产出和减少错误，改善 用户学习界面的能力和提高生产率。之所以有这些好处，是因为用户在界面的其他部分，或遵 循相似标准的其他应用程序的经验基础上能更容易地预见程序行为。</w:t>
      </w:r>
    </w:p>
    <w:p>
      <w:pPr>
        <w:pStyle w:val="Style33"/>
        <w:widowControl w:val="0"/>
        <w:keepNext w:val="0"/>
        <w:keepLines w:val="0"/>
        <w:shd w:val="clear" w:color="auto" w:fill="auto"/>
        <w:bidi w:val="0"/>
        <w:jc w:val="both"/>
        <w:spacing w:before="0" w:after="369" w:line="190" w:lineRule="exact"/>
        <w:ind w:left="0" w:right="0" w:firstLine="450"/>
      </w:pPr>
      <w:r>
        <w:rPr>
          <w:rStyle w:val="CharStyle186"/>
        </w:rPr>
        <w:t>同时，界面标准也有利于软件开发商。因为标准带来的一致性改善了易用性和易学性，降</w:t>
      </w:r>
    </w:p>
    <w:p>
      <w:pPr>
        <w:pStyle w:val="Style116"/>
        <w:widowControl w:val="0"/>
        <w:keepNext w:val="0"/>
        <w:keepLines w:val="0"/>
        <w:shd w:val="clear" w:color="auto" w:fill="auto"/>
        <w:bidi w:val="0"/>
        <w:jc w:val="right"/>
        <w:spacing w:before="0" w:after="0" w:line="240" w:lineRule="exact"/>
        <w:ind w:left="0" w:right="0" w:firstLine="0"/>
        <w:sectPr>
          <w:pgSz w:w="10302" w:h="13743"/>
          <w:pgMar w:top="1363" w:left="702" w:right="1021" w:bottom="641" w:header="0" w:footer="3" w:gutter="0"/>
          <w:rtlGutter w:val="0"/>
          <w:cols w:space="720"/>
          <w:noEndnote/>
          <w:docGrid w:linePitch="360"/>
        </w:sectPr>
      </w:pPr>
      <w:r>
        <w:rPr>
          <w:rStyle w:val="CharStyle417"/>
          <w:b/>
          <w:bCs/>
        </w:rPr>
        <w:t>345</w:t>
      </w:r>
    </w:p>
    <w:p>
      <w:pPr>
        <w:pStyle w:val="Style33"/>
        <w:widowControl w:val="0"/>
        <w:keepNext w:val="0"/>
        <w:keepLines w:val="0"/>
        <w:shd w:val="clear" w:color="auto" w:fill="auto"/>
        <w:bidi w:val="0"/>
        <w:jc w:val="both"/>
        <w:spacing w:before="0" w:after="311" w:line="329" w:lineRule="exact"/>
        <w:ind w:left="0" w:right="0" w:firstLine="34"/>
      </w:pPr>
      <w:r>
        <w:rPr>
          <w:rStyle w:val="CharStyle186"/>
        </w:rPr>
        <w:t>低了客户培训和技术支持的费用。由于正式的界面标准提供了现成的决策用于渲染界面，所以 开发团队不必在项目会议上对此进行辩论，减少开发时间和工作量。最后，好的标准能够降低 维护费用，提高设计和代码的重复利用。</w:t>
      </w:r>
    </w:p>
    <w:p>
      <w:pPr>
        <w:pStyle w:val="Style299"/>
        <w:widowControl w:val="0"/>
        <w:keepNext/>
        <w:keepLines/>
        <w:shd w:val="clear" w:color="auto" w:fill="auto"/>
        <w:bidi w:val="0"/>
        <w:jc w:val="both"/>
        <w:spacing w:before="0" w:after="293" w:line="240" w:lineRule="exact"/>
        <w:ind w:left="0" w:right="0" w:firstLine="34"/>
      </w:pPr>
      <w:bookmarkStart w:id="516" w:name="bookmark516"/>
      <w:r>
        <w:rPr>
          <w:rStyle w:val="CharStyle407"/>
        </w:rPr>
        <w:t>界面标准化的风险</w:t>
      </w:r>
      <w:bookmarkEnd w:id="516"/>
    </w:p>
    <w:p>
      <w:pPr>
        <w:pStyle w:val="Style33"/>
        <w:widowControl w:val="0"/>
        <w:keepNext w:val="0"/>
        <w:keepLines w:val="0"/>
        <w:shd w:val="clear" w:color="auto" w:fill="auto"/>
        <w:bidi w:val="0"/>
        <w:jc w:val="left"/>
        <w:spacing w:before="0" w:after="124" w:line="329" w:lineRule="exact"/>
        <w:ind w:left="0" w:right="0" w:firstLine="448"/>
      </w:pPr>
      <w:r>
        <w:rPr>
          <w:rStyle w:val="CharStyle186"/>
        </w:rPr>
        <w:t>任何标准的主要风险在于根据标准创建的产品不可能比标准更好。因此正如尼尔森所说， 在制定标准时，首先特别要注意确保这个标准规范了一个寘实可用的界面，能够为开发人员所 用，因为开发人员必须要根据标准规范来创建界面。</w:t>
      </w:r>
    </w:p>
    <w:p>
      <w:pPr>
        <w:pStyle w:val="Style33"/>
        <w:widowControl w:val="0"/>
        <w:keepNext w:val="0"/>
        <w:keepLines w:val="0"/>
        <w:shd w:val="clear" w:color="auto" w:fill="auto"/>
        <w:bidi w:val="0"/>
        <w:jc w:val="both"/>
        <w:spacing w:before="0" w:after="307" w:line="324" w:lineRule="exact"/>
        <w:ind w:left="0" w:right="0" w:firstLine="448"/>
      </w:pPr>
      <w:r>
        <w:rPr>
          <w:rStyle w:val="CharStyle186"/>
        </w:rPr>
        <w:t xml:space="preserve">把界面标准视为创建优秀界面的灵丹妙药也是危险的，认为只要有了标准就可以解决所有 </w:t>
      </w:r>
      <w:r>
        <w:rPr>
          <w:rStyle w:val="CharStyle1319"/>
        </w:rPr>
        <w:t xml:space="preserve">的界面设计问题，就如同认为只要有了《芝加哥格式手册》化）就可以写 </w:t>
      </w:r>
      <w:r>
        <w:rPr>
          <w:rStyle w:val="CharStyle186"/>
        </w:rPr>
        <w:t>出优秀的小说是一样不可取的。多数界面标准强调的是界面的语法，即外观和感觉，但很少涉 及界面更深的行为，或更高层次的逻辑和组织结构。这么做的理由很充分：通用的界面标准不 知道规范化过程中融入的情境。它不考虑特定情境中的具体用户行为和使用模式，而是关注人 类感觉和认知的一般问题。有时也关注视觉品牌，这些关注都是重要的，但它们是关于表现的 细节，而不是规则依附的交互框架。</w:t>
      </w:r>
    </w:p>
    <w:p>
      <w:pPr>
        <w:pStyle w:val="Style299"/>
        <w:widowControl w:val="0"/>
        <w:keepNext/>
        <w:keepLines/>
        <w:shd w:val="clear" w:color="auto" w:fill="auto"/>
        <w:bidi w:val="0"/>
        <w:jc w:val="both"/>
        <w:spacing w:before="0" w:after="298" w:line="240" w:lineRule="exact"/>
        <w:ind w:left="0" w:right="0" w:firstLine="34"/>
      </w:pPr>
      <w:bookmarkStart w:id="517" w:name="bookmark517"/>
      <w:r>
        <w:rPr>
          <w:rStyle w:val="CharStyle407"/>
        </w:rPr>
        <w:t>标准、指南和经验法则</w:t>
      </w:r>
      <w:bookmarkEnd w:id="517"/>
    </w:p>
    <w:p>
      <w:pPr>
        <w:pStyle w:val="Style33"/>
        <w:widowControl w:val="0"/>
        <w:keepNext w:val="0"/>
        <w:keepLines w:val="0"/>
        <w:shd w:val="clear" w:color="auto" w:fill="auto"/>
        <w:bidi w:val="0"/>
        <w:jc w:val="both"/>
        <w:spacing w:before="0" w:after="128" w:line="329" w:lineRule="exact"/>
        <w:ind w:left="0" w:right="0" w:firstLine="448"/>
      </w:pPr>
      <w:r>
        <w:rPr>
          <w:rStyle w:val="CharStyle186"/>
        </w:rPr>
        <w:t>虽然标准无可争论是有用的，但它们也需要随技术的演化，以及我们对用户和用户目标理 解的演化而演化。一些从业人员和开发者对苹果或微软的用户界面标准奉若神明。两个企业都 发布用户界面标准。而他们又随意而频繁地违背标准，事后更新指导准则。微软提出一个界面 标准，在下一版本中又毫不犹豫地改成更好的。这也很自然。界面设计仍不成熟，如果认为标 准中的好处是扼杀了真正的创新，那也是错误的。</w:t>
      </w:r>
    </w:p>
    <w:p>
      <w:pPr>
        <w:pStyle w:val="Style33"/>
        <w:widowControl w:val="0"/>
        <w:keepNext w:val="0"/>
        <w:keepLines w:val="0"/>
        <w:shd w:val="clear" w:color="auto" w:fill="auto"/>
        <w:bidi w:val="0"/>
        <w:jc w:val="left"/>
        <w:spacing w:before="0" w:after="112" w:line="319" w:lineRule="exact"/>
        <w:ind w:left="0" w:right="0" w:firstLine="448"/>
      </w:pPr>
      <w:r>
        <w:rPr>
          <w:rStyle w:val="CharStyle186"/>
        </w:rPr>
        <w:t xml:space="preserve">最初的麦金塔系统因为超越了苹果电脑以前所有的平台和标准而获得了巨大成功：相反， </w:t>
      </w:r>
      <w:r>
        <w:rPr>
          <w:rStyle w:val="CharStyle36"/>
        </w:rPr>
        <w:t>Mac</w:t>
      </w:r>
      <w:r>
        <w:rPr>
          <w:rStyle w:val="CharStyle186"/>
        </w:rPr>
        <w:t>的力量来自这样的事实，即厂商们接受苹果的领导，使得界面的外观、工作和行为都相似。 同样，许多成功的</w:t>
      </w:r>
      <w:r>
        <w:rPr>
          <w:rStyle w:val="CharStyle36"/>
        </w:rPr>
        <w:t>Windows</w:t>
      </w:r>
      <w:r>
        <w:rPr>
          <w:rStyle w:val="CharStyle186"/>
        </w:rPr>
        <w:t>程序毫不掩饰地模仿</w:t>
      </w:r>
      <w:r>
        <w:rPr>
          <w:rStyle w:val="CharStyle36"/>
        </w:rPr>
        <w:t>Word</w:t>
      </w:r>
      <w:r>
        <w:rPr>
          <w:rStyle w:val="CharStyle186"/>
          <w:lang w:val="en-US" w:eastAsia="en-US" w:bidi="en-US"/>
        </w:rPr>
        <w:t>、</w:t>
      </w:r>
      <w:r>
        <w:rPr>
          <w:rStyle w:val="CharStyle36"/>
        </w:rPr>
        <w:t>Excel</w:t>
      </w:r>
      <w:r>
        <w:rPr>
          <w:rStyle w:val="CharStyle186"/>
        </w:rPr>
        <w:t>和</w:t>
      </w:r>
      <w:r>
        <w:rPr>
          <w:rStyle w:val="CharStyle36"/>
        </w:rPr>
        <w:t>Outlook</w:t>
      </w:r>
      <w:r>
        <w:rPr>
          <w:rStyle w:val="CharStyle186"/>
          <w:lang w:val="en-US" w:eastAsia="en-US" w:bidi="en-US"/>
        </w:rPr>
        <w:t>。</w:t>
      </w:r>
    </w:p>
    <w:p>
      <w:pPr>
        <w:pStyle w:val="Style33"/>
        <w:widowControl w:val="0"/>
        <w:keepNext w:val="0"/>
        <w:keepLines w:val="0"/>
        <w:shd w:val="clear" w:color="auto" w:fill="auto"/>
        <w:bidi w:val="0"/>
        <w:jc w:val="left"/>
        <w:spacing w:before="0" w:after="311" w:line="329" w:lineRule="exact"/>
        <w:ind w:left="0" w:right="0" w:firstLine="448"/>
      </w:pPr>
      <w:r>
        <w:rPr>
          <w:rStyle w:val="CharStyle186"/>
        </w:rPr>
        <w:t>因此界面标准最适合作为具体的指导准则和经验法则，僵化地遵循界面指导准则或不考虑 具体情境中的用户需求，会强迫应用程序界面适应不恰当的交互模型。</w:t>
      </w:r>
    </w:p>
    <w:p>
      <w:pPr>
        <w:pStyle w:val="Style299"/>
        <w:widowControl w:val="0"/>
        <w:keepNext/>
        <w:keepLines/>
        <w:shd w:val="clear" w:color="auto" w:fill="auto"/>
        <w:bidi w:val="0"/>
        <w:jc w:val="both"/>
        <w:spacing w:before="0" w:after="386" w:line="240" w:lineRule="exact"/>
        <w:ind w:left="0" w:right="0" w:firstLine="34"/>
      </w:pPr>
      <w:bookmarkStart w:id="518" w:name="bookmark518"/>
      <w:r>
        <w:rPr>
          <w:rStyle w:val="CharStyle407"/>
        </w:rPr>
        <w:t>什么时候打破规则</w:t>
      </w:r>
      <w:bookmarkEnd w:id="518"/>
    </w:p>
    <w:p>
      <w:pPr>
        <w:pStyle w:val="Style33"/>
        <w:widowControl w:val="0"/>
        <w:keepNext w:val="0"/>
        <w:keepLines w:val="0"/>
        <w:shd w:val="clear" w:color="auto" w:fill="auto"/>
        <w:bidi w:val="0"/>
        <w:jc w:val="left"/>
        <w:spacing w:before="0" w:after="0" w:line="200" w:lineRule="exact"/>
        <w:ind w:left="0" w:right="0" w:firstLine="448"/>
        <w:sectPr>
          <w:headerReference w:type="even" r:id="rId918"/>
          <w:headerReference w:type="default" r:id="rId919"/>
          <w:footerReference w:type="even" r:id="rId920"/>
          <w:footerReference w:type="default" r:id="rId921"/>
          <w:pgSz w:w="10302" w:h="13743"/>
          <w:pgMar w:top="1423" w:left="1018" w:right="709" w:bottom="1179" w:header="0" w:footer="3" w:gutter="0"/>
          <w:rtlGutter w:val="0"/>
          <w:cols w:space="720"/>
          <w:pgNumType w:start="346"/>
          <w:noEndnote/>
          <w:docGrid w:linePitch="360"/>
        </w:sectPr>
      </w:pPr>
      <w:r>
        <w:rPr>
          <w:rStyle w:val="CharStyle186"/>
        </w:rPr>
        <w:t>我们应该如何对待界面指导准则？与其问我们</w:t>
      </w:r>
      <w:r>
        <w:rPr>
          <w:rStyle w:val="CharStyle36"/>
          <w:lang w:val="zh-CN" w:eastAsia="zh-CN" w:bidi="zh-CN"/>
        </w:rPr>
        <w:t>“</w:t>
      </w:r>
      <w:r>
        <w:rPr>
          <w:rStyle w:val="CharStyle186"/>
        </w:rPr>
        <w:t>是否应该遵循标准</w:t>
      </w:r>
      <w:r>
        <w:rPr>
          <w:rStyle w:val="CharStyle36"/>
          <w:lang w:val="zh-CN" w:eastAsia="zh-CN" w:bidi="zh-CN"/>
        </w:rPr>
        <w:t>”</w:t>
      </w:r>
      <w:r>
        <w:rPr>
          <w:rStyle w:val="CharStyle186"/>
        </w:rPr>
        <w:t>，不如问我们“应该什</w:t>
      </w:r>
    </w:p>
    <w:p>
      <w:pPr>
        <w:pStyle w:val="Style33"/>
        <w:widowControl w:val="0"/>
        <w:keepNext w:val="0"/>
        <w:keepLines w:val="0"/>
        <w:shd w:val="clear" w:color="auto" w:fill="auto"/>
        <w:bidi w:val="0"/>
        <w:jc w:val="left"/>
        <w:spacing w:before="0" w:after="362" w:line="200" w:lineRule="exact"/>
        <w:ind w:left="0" w:right="0" w:firstLine="32"/>
      </w:pPr>
      <w:r>
        <w:pict>
          <v:shape id="_x0000_s1955" type="#_x0000_t202" style="position:absolute;margin-left:326.35pt;margin-top:-0.45pt;width:103.15pt;height:13.75pt;z-index:-125829194;mso-wrap-distance-left:5pt;mso-wrap-distance-right:5pt;mso-position-horizontal-relative:margin;mso-position-vertical-relative:margin" filled="f" stroked="f">
            <v:textbox style="mso-fit-shape-to-text:t" inset="0,0,0,0">
              <w:txbxContent>
                <w:p>
                  <w:pPr>
                    <w:pStyle w:val="Style168"/>
                    <w:widowControl w:val="0"/>
                    <w:keepNext w:val="0"/>
                    <w:keepLines w:val="0"/>
                    <w:shd w:val="clear" w:color="auto" w:fill="auto"/>
                    <w:bidi w:val="0"/>
                    <w:jc w:val="left"/>
                    <w:spacing w:before="0" w:after="0" w:line="210" w:lineRule="exact"/>
                    <w:ind w:left="0" w:right="0" w:firstLine="25"/>
                  </w:pPr>
                  <w:r>
                    <w:rPr>
                      <w:rStyle w:val="CharStyle686"/>
                    </w:rPr>
                    <w:t>第</w:t>
                  </w:r>
                  <w:r>
                    <w:rPr>
                      <w:rStyle w:val="CharStyle263"/>
                    </w:rPr>
                    <w:t>17</w:t>
                  </w:r>
                  <w:r>
                    <w:rPr>
                      <w:rStyle w:val="CharStyle686"/>
                    </w:rPr>
                    <w:t>章整合视觉设计</w:t>
                  </w:r>
                </w:p>
              </w:txbxContent>
            </v:textbox>
            <w10:wrap type="topAndBottom" anchorx="margin" anchory="margin"/>
          </v:shape>
        </w:pict>
      </w:r>
      <w:r>
        <w:rPr>
          <w:rStyle w:val="CharStyle186"/>
        </w:rPr>
        <w:t>么时候打破标准</w:t>
      </w:r>
      <w:r>
        <w:rPr>
          <w:rStyle w:val="CharStyle36"/>
          <w:lang w:val="zh-CN" w:eastAsia="zh-CN" w:bidi="zh-CN"/>
        </w:rPr>
        <w:t>”</w:t>
      </w:r>
      <w:r>
        <w:rPr>
          <w:rStyle w:val="CharStyle186"/>
        </w:rPr>
        <w:t>更有用。答案是，有充分理由时。</w:t>
      </w:r>
    </w:p>
    <w:p>
      <w:pPr>
        <w:pStyle w:val="Style33"/>
        <w:widowControl w:val="0"/>
        <w:keepNext w:val="0"/>
        <w:keepLines w:val="0"/>
        <w:shd w:val="clear" w:color="auto" w:fill="auto"/>
        <w:bidi w:val="0"/>
        <w:jc w:val="left"/>
        <w:spacing w:before="0" w:after="114" w:line="190" w:lineRule="exact"/>
        <w:ind w:left="0" w:right="0" w:firstLine="32"/>
      </w:pPr>
      <w:r>
        <w:pict>
          <v:shape id="_x0000_s1956" type="#_x0000_t75" style="position:absolute;margin-left:45.85pt;margin-top:61.55pt;width:25.9pt;height:32.15pt;z-index:-125829193;mso-wrap-distance-left:5pt;mso-wrap-distance-right:5pt;mso-position-horizontal-relative:margin;mso-position-vertical-relative:margin" wrapcoords="0 0 21600 0 21600 21600 0 21600 0 0">
            <v:imagedata r:id="rId922" r:href="rId923"/>
            <w10:wrap type="square" side="right" anchorx="margin" anchory="margin"/>
          </v:shape>
        </w:pict>
      </w:r>
      <w:r>
        <w:rPr>
          <w:rStyle w:val="CharStyle186"/>
        </w:rPr>
        <w:t>设计原则</w:t>
      </w:r>
    </w:p>
    <w:p>
      <w:pPr>
        <w:pStyle w:val="Style248"/>
        <w:widowControl w:val="0"/>
        <w:keepNext w:val="0"/>
        <w:keepLines w:val="0"/>
        <w:shd w:val="clear" w:color="auto" w:fill="auto"/>
        <w:bidi w:val="0"/>
        <w:jc w:val="both"/>
        <w:spacing w:before="0" w:after="237" w:line="190" w:lineRule="exact"/>
        <w:ind w:left="0" w:right="0" w:firstLine="448"/>
      </w:pPr>
      <w:r>
        <w:rPr>
          <w:lang w:val="zh-CN" w:eastAsia="zh-CN" w:bidi="zh-CN"/>
          <w:w w:val="100"/>
          <w:color w:val="000000"/>
          <w:position w:val="0"/>
        </w:rPr>
        <w:t>遵守标准，除非有极好的其他选择。</w:t>
      </w:r>
    </w:p>
    <w:p>
      <w:pPr>
        <w:pStyle w:val="Style33"/>
        <w:widowControl w:val="0"/>
        <w:keepNext w:val="0"/>
        <w:keepLines w:val="0"/>
        <w:shd w:val="clear" w:color="auto" w:fill="auto"/>
        <w:bidi w:val="0"/>
        <w:jc w:val="both"/>
        <w:spacing w:before="0" w:after="116" w:line="324" w:lineRule="exact"/>
        <w:ind w:left="0" w:right="0" w:firstLine="448"/>
      </w:pPr>
      <w:r>
        <w:rPr>
          <w:rStyle w:val="CharStyle186"/>
        </w:rPr>
        <w:t xml:space="preserve">但是什么才算一个充分的理由呢？只有当证明了一个新的习惯用法更好时吗？通常这种测 试很难定义，因为它很少能简化至可量化的程度。最好的回答是：当一个习惯用法被目标用户 </w:t>
      </w:r>
      <w:r>
        <w:rPr>
          <w:rStyle w:val="CharStyle36"/>
          <w:lang w:val="zh-CN" w:eastAsia="zh-CN" w:bidi="zh-CN"/>
        </w:rPr>
        <w:t>(</w:t>
      </w:r>
      <w:r>
        <w:rPr>
          <w:rStyle w:val="CharStyle186"/>
        </w:rPr>
        <w:t>你的人物模型）试用后，大多数人认为明显更好，这就是将其用于界面的最好理由，也是工具 栏、大纲视图、标签和其他一些习惯用法出现的原因。研究者也许在实验室对这些人工制品进 行了测试，但只有在真实的软件世界中得到有效的应用，才能证实其成功。</w:t>
      </w:r>
    </w:p>
    <w:p>
      <w:pPr>
        <w:pStyle w:val="Style33"/>
        <w:widowControl w:val="0"/>
        <w:keepNext w:val="0"/>
        <w:keepLines w:val="0"/>
        <w:shd w:val="clear" w:color="auto" w:fill="auto"/>
        <w:bidi w:val="0"/>
        <w:jc w:val="both"/>
        <w:spacing w:before="0" w:after="431" w:line="329" w:lineRule="exact"/>
        <w:ind w:left="0" w:right="0" w:firstLine="448"/>
      </w:pPr>
      <w:r>
        <w:rPr>
          <w:rStyle w:val="CharStyle186"/>
        </w:rPr>
        <w:t>违背指导准则的理由可能最终证明不够好，并且产品可能会因此付出代价。但是你和其他 设计师会从错误中学习，这就是伯克利教授克里斯托弗</w:t>
      </w:r>
      <w:r>
        <w:rPr>
          <w:rStyle w:val="CharStyle36"/>
          <w:lang w:val="zh-CN" w:eastAsia="zh-CN" w:bidi="zh-CN"/>
        </w:rPr>
        <w:t>•</w:t>
      </w:r>
      <w:r>
        <w:rPr>
          <w:rStyle w:val="CharStyle186"/>
        </w:rPr>
        <w:t>亚历山大</w:t>
      </w:r>
      <w:r>
        <w:rPr>
          <w:rStyle w:val="CharStyle36"/>
        </w:rPr>
        <w:t>（Christopher Alexander</w:t>
      </w:r>
      <w:r>
        <w:rPr>
          <w:rStyle w:val="CharStyle186"/>
          <w:lang w:val="en-US" w:eastAsia="en-US" w:bidi="en-US"/>
        </w:rPr>
        <w:t>)</w:t>
      </w:r>
      <w:r>
        <w:rPr>
          <w:rStyle w:val="CharStyle186"/>
        </w:rPr>
        <w:t>认 为的所谓</w:t>
      </w:r>
      <w:r>
        <w:rPr>
          <w:rStyle w:val="CharStyle36"/>
          <w:lang w:val="zh-CN" w:eastAsia="zh-CN" w:bidi="zh-CN"/>
        </w:rPr>
        <w:t>“</w:t>
      </w:r>
      <w:r>
        <w:rPr>
          <w:rStyle w:val="CharStyle186"/>
        </w:rPr>
        <w:t>自然过程</w:t>
      </w:r>
      <w:r>
        <w:rPr>
          <w:rStyle w:val="CharStyle36"/>
          <w:lang w:val="zh-CN" w:eastAsia="zh-CN" w:bidi="zh-CN"/>
        </w:rPr>
        <w:t>”</w:t>
      </w:r>
      <w:r>
        <w:rPr>
          <w:rStyle w:val="CharStyle186"/>
        </w:rPr>
        <w:t>：当个体企图改进方案时一种内在且未经检查的缓慢而微小进步的过程。 新的习惯用法（以及旧习惯用法的新使用</w:t>
      </w:r>
      <w:r>
        <w:rPr>
          <w:rStyle w:val="CharStyle186"/>
          <w:lang w:val="en-US" w:eastAsia="en-US" w:bidi="en-US"/>
        </w:rPr>
        <w:t>）</w:t>
      </w:r>
      <w:r>
        <w:rPr>
          <w:rStyle w:val="CharStyle186"/>
        </w:rPr>
        <w:t>会引起风险，这就是为什么认真且目标导向的设计</w:t>
      </w:r>
      <w:r>
        <w:rPr>
          <w:rStyle w:val="CharStyle36"/>
          <w:lang w:val="zh-CN" w:eastAsia="zh-CN" w:bidi="zh-CN"/>
        </w:rPr>
        <w:t xml:space="preserve">, </w:t>
      </w:r>
      <w:r>
        <w:rPr>
          <w:rStyle w:val="CharStyle186"/>
        </w:rPr>
        <w:t>以及在真实工作条件下进行真实用户的正确测试那么重要的原因。</w:t>
      </w:r>
    </w:p>
    <w:p>
      <w:pPr>
        <w:pStyle w:val="Style299"/>
        <w:widowControl w:val="0"/>
        <w:keepNext/>
        <w:keepLines/>
        <w:shd w:val="clear" w:color="auto" w:fill="auto"/>
        <w:bidi w:val="0"/>
        <w:jc w:val="left"/>
        <w:spacing w:before="0" w:after="224" w:line="240" w:lineRule="exact"/>
        <w:ind w:left="0" w:right="0" w:firstLine="32"/>
      </w:pPr>
      <w:bookmarkStart w:id="519" w:name="bookmark519"/>
      <w:r>
        <w:rPr>
          <w:rStyle w:val="CharStyle407"/>
        </w:rPr>
        <w:t>应用程序之间的一致性和标准</w:t>
      </w:r>
      <w:bookmarkEnd w:id="519"/>
    </w:p>
    <w:p>
      <w:pPr>
        <w:pStyle w:val="Style33"/>
        <w:widowControl w:val="0"/>
        <w:keepNext w:val="0"/>
        <w:keepLines w:val="0"/>
        <w:shd w:val="clear" w:color="auto" w:fill="auto"/>
        <w:bidi w:val="0"/>
        <w:jc w:val="both"/>
        <w:spacing w:before="0" w:after="128" w:line="334" w:lineRule="exact"/>
        <w:ind w:left="0" w:right="0" w:firstLine="448"/>
      </w:pPr>
      <w:r>
        <w:rPr>
          <w:rStyle w:val="CharStyle186"/>
        </w:rPr>
        <w:t>当一个公司决定出售多种软件产品时，该公司决定所有产品在用户界面角度必须完全一致</w:t>
      </w:r>
      <w:r>
        <w:rPr>
          <w:rStyle w:val="CharStyle36"/>
          <w:lang w:val="zh-CN" w:eastAsia="zh-CN" w:bidi="zh-CN"/>
        </w:rPr>
        <w:t xml:space="preserve">, </w:t>
      </w:r>
      <w:r>
        <w:rPr>
          <w:rStyle w:val="CharStyle186"/>
        </w:rPr>
        <w:t>这时使用标准和指导准则将遇到特殊挑战。</w:t>
      </w:r>
    </w:p>
    <w:p>
      <w:pPr>
        <w:pStyle w:val="Style33"/>
        <w:widowControl w:val="0"/>
        <w:keepNext w:val="0"/>
        <w:keepLines w:val="0"/>
        <w:shd w:val="clear" w:color="auto" w:fill="auto"/>
        <w:bidi w:val="0"/>
        <w:jc w:val="both"/>
        <w:spacing w:before="0" w:after="120" w:line="324" w:lineRule="exact"/>
        <w:ind w:left="0" w:right="0" w:firstLine="448"/>
      </w:pPr>
      <w:r>
        <w:rPr>
          <w:rStyle w:val="CharStyle186"/>
        </w:rPr>
        <w:t>正如前面讨论的，从视觉品牌角度看虽然有些错综复杂，但非常有意义。如果人物角色和 市场分析表明，两种不同产品的用户毫无重叠，他们的目标和需求也截然不同，你会怀疑开发 两种视觉品牌分别针对不同的用户，而不是使用单一且缺少目标性的外观是否有意义。当涉及 软件行为时，这些问题更加紧急。如果客户将这些应用软件作为套件整体使用，单一标准可能 显得很重要。但即使是这种情况，是否针对图形表现的软件，如</w:t>
      </w:r>
      <w:r>
        <w:rPr>
          <w:rStyle w:val="CharStyle36"/>
        </w:rPr>
        <w:t>PowerPoint</w:t>
      </w:r>
      <w:r>
        <w:rPr>
          <w:rStyle w:val="CharStyle186"/>
        </w:rPr>
        <w:t>也应该与</w:t>
      </w:r>
      <w:r>
        <w:rPr>
          <w:rStyle w:val="CharStyle36"/>
        </w:rPr>
        <w:t>Word</w:t>
      </w:r>
      <w:r>
        <w:rPr>
          <w:rStyle w:val="CharStyle186"/>
        </w:rPr>
        <w:t>这 样的文本处理程序保持同样的界面结构呢？微软的意图是好的，但是在体现整体风格指导原则 方面走得太远。</w:t>
      </w:r>
      <w:r>
        <w:rPr>
          <w:rStyle w:val="CharStyle36"/>
        </w:rPr>
        <w:t>PowerPoint</w:t>
      </w:r>
      <w:r>
        <w:rPr>
          <w:rStyle w:val="CharStyle186"/>
        </w:rPr>
        <w:t>没有从与</w:t>
      </w:r>
      <w:r>
        <w:rPr>
          <w:rStyle w:val="CharStyle36"/>
        </w:rPr>
        <w:t>Excel</w:t>
      </w:r>
      <w:r>
        <w:rPr>
          <w:rStyle w:val="CharStyle186"/>
        </w:rPr>
        <w:t>和</w:t>
      </w:r>
      <w:r>
        <w:rPr>
          <w:rStyle w:val="CharStyle36"/>
        </w:rPr>
        <w:t>Word</w:t>
      </w:r>
      <w:r>
        <w:rPr>
          <w:rStyle w:val="CharStyle186"/>
        </w:rPr>
        <w:t>相似的菜单结构中获得多少好处，它偏离了 用户的心理模型而迎合一种背道而驰的结构，因而失去了很多易用性。另一方面，设计师在某 些地方又有所区别，</w:t>
      </w:r>
      <w:r>
        <w:rPr>
          <w:rStyle w:val="CharStyle36"/>
        </w:rPr>
        <w:t>PowerPoint</w:t>
      </w:r>
      <w:r>
        <w:rPr>
          <w:rStyle w:val="CharStyle186"/>
        </w:rPr>
        <w:t>确实有一个幻灯片浏览的视图，这是它所特有的一个界面。</w:t>
      </w:r>
    </w:p>
    <w:p>
      <w:pPr>
        <w:pStyle w:val="Style33"/>
        <w:widowControl w:val="0"/>
        <w:keepNext w:val="0"/>
        <w:keepLines w:val="0"/>
        <w:shd w:val="clear" w:color="auto" w:fill="auto"/>
        <w:bidi w:val="0"/>
        <w:jc w:val="both"/>
        <w:spacing w:before="0" w:after="187" w:line="324" w:lineRule="exact"/>
        <w:ind w:left="0" w:right="0" w:firstLine="448"/>
      </w:pPr>
      <w:r>
        <w:rPr>
          <w:rStyle w:val="CharStyle186"/>
        </w:rPr>
        <w:t>因此设计师应该记住，一致性并不意味着僵化，特别在一致性不恰当时。界面和交互风格 指南准则必须随其所服务的软件而成长和演化。有时为了更好地服务于用户及其目标</w:t>
      </w:r>
      <w:r>
        <w:rPr>
          <w:rStyle w:val="CharStyle186"/>
          <w:lang w:val="en-US" w:eastAsia="en-US" w:bidi="en-US"/>
        </w:rPr>
        <w:t>（</w:t>
      </w:r>
      <w:r>
        <w:rPr>
          <w:rStyle w:val="CharStyle186"/>
        </w:rPr>
        <w:t>有时甚 至是你的企业目标），必须打破规则。当这种情况发生时，尽量使改变和增加与标准兼容。指导 你的是规则的精神实质，而不是规则的文字本身。</w:t>
      </w:r>
    </w:p>
    <w:p>
      <w:pPr>
        <w:pStyle w:val="Style255"/>
        <w:widowControl w:val="0"/>
        <w:keepNext/>
        <w:keepLines/>
        <w:shd w:val="clear" w:color="auto" w:fill="auto"/>
        <w:bidi w:val="0"/>
        <w:jc w:val="right"/>
        <w:spacing w:before="0" w:after="0" w:line="240" w:lineRule="exact"/>
        <w:ind w:left="0" w:right="0" w:firstLine="0"/>
        <w:sectPr>
          <w:headerReference w:type="even" r:id="rId924"/>
          <w:headerReference w:type="default" r:id="rId925"/>
          <w:footerReference w:type="even" r:id="rId926"/>
          <w:footerReference w:type="default" r:id="rId927"/>
          <w:pgSz w:w="10302" w:h="13743"/>
          <w:pgMar w:top="755" w:left="734" w:right="988" w:bottom="655" w:header="0" w:footer="3" w:gutter="0"/>
          <w:rtlGutter w:val="0"/>
          <w:cols w:space="720"/>
          <w:pgNumType w:start="375"/>
          <w:noEndnote/>
          <w:docGrid w:linePitch="360"/>
        </w:sectPr>
      </w:pPr>
      <w:bookmarkStart w:id="520" w:name="bookmark520"/>
      <w:r>
        <w:rPr>
          <w:rStyle w:val="CharStyle418"/>
          <w:b/>
          <w:bCs/>
        </w:rPr>
        <w:t>347</w:t>
      </w:r>
      <w:bookmarkEnd w:id="520"/>
    </w:p>
    <w:p>
      <w:pPr>
        <w:pStyle w:val="Style33"/>
        <w:widowControl w:val="0"/>
        <w:keepNext w:val="0"/>
        <w:keepLines w:val="0"/>
        <w:shd w:val="clear" w:color="auto" w:fill="auto"/>
        <w:bidi w:val="0"/>
        <w:jc w:val="left"/>
        <w:spacing w:before="0" w:after="104" w:line="190" w:lineRule="exact"/>
        <w:ind w:left="1480" w:right="0" w:firstLine="0"/>
      </w:pPr>
      <w:r>
        <w:rPr>
          <w:rStyle w:val="CharStyle186"/>
        </w:rPr>
        <w:t>设计原则</w:t>
      </w:r>
    </w:p>
    <w:p>
      <w:pPr>
        <w:pStyle w:val="Style449"/>
        <w:widowControl w:val="0"/>
        <w:keepNext w:val="0"/>
        <w:keepLines w:val="0"/>
        <w:shd w:val="clear" w:color="auto" w:fill="auto"/>
        <w:bidi w:val="0"/>
        <w:jc w:val="left"/>
        <w:spacing w:before="0" w:after="374" w:line="190" w:lineRule="exact"/>
        <w:ind w:left="1920" w:right="0" w:firstLine="3"/>
      </w:pPr>
      <w:r>
        <w:rPr>
          <w:rStyle w:val="CharStyle1025"/>
        </w:rPr>
        <w:t>一致不意味着僵化</w:t>
      </w:r>
      <w:r>
        <w:rPr>
          <w:rStyle w:val="CharStyle1245"/>
        </w:rPr>
        <w:t xml:space="preserve">(5 </w:t>
      </w:r>
      <w:r>
        <w:rPr>
          <w:rStyle w:val="CharStyle1025"/>
        </w:rPr>
        <w:t>：</w:t>
      </w:r>
    </w:p>
    <w:p>
      <w:pPr>
        <w:pStyle w:val="Style299"/>
        <w:widowControl w:val="0"/>
        <w:keepNext/>
        <w:keepLines/>
        <w:shd w:val="clear" w:color="auto" w:fill="auto"/>
        <w:bidi w:val="0"/>
        <w:jc w:val="right"/>
        <w:spacing w:before="0" w:after="253" w:line="240" w:lineRule="exact"/>
        <w:ind w:left="0" w:right="0" w:firstLine="0"/>
      </w:pPr>
      <w:bookmarkStart w:id="521" w:name="bookmark521"/>
      <w:r>
        <w:rPr>
          <w:rStyle w:val="CharStyle407"/>
        </w:rPr>
        <w:t>设计语言</w:t>
      </w:r>
      <w:bookmarkEnd w:id="521"/>
    </w:p>
    <w:p>
      <w:pPr>
        <w:pStyle w:val="Style33"/>
        <w:widowControl w:val="0"/>
        <w:keepNext w:val="0"/>
        <w:keepLines w:val="0"/>
        <w:shd w:val="clear" w:color="auto" w:fill="auto"/>
        <w:bidi w:val="0"/>
        <w:jc w:val="both"/>
        <w:spacing w:before="0" w:after="120" w:line="329" w:lineRule="exact"/>
        <w:ind w:left="0" w:right="0" w:firstLine="443"/>
      </w:pPr>
      <w:r>
        <w:rPr>
          <w:rStyle w:val="CharStyle186"/>
        </w:rPr>
        <w:t>视觉界面设计师最重要的工具之一是</w:t>
      </w:r>
      <w:r>
        <w:rPr>
          <w:rStyle w:val="CharStyle36"/>
          <w:lang w:val="zh-CN" w:eastAsia="zh-CN" w:bidi="zh-CN"/>
        </w:rPr>
        <w:t>“</w:t>
      </w:r>
      <w:r>
        <w:rPr>
          <w:rStyle w:val="CharStyle186"/>
        </w:rPr>
        <w:t>设计语言</w:t>
      </w:r>
      <w:r>
        <w:rPr>
          <w:rStyle w:val="CharStyle36"/>
          <w:lang w:val="zh-CN" w:eastAsia="zh-CN" w:bidi="zh-CN"/>
        </w:rPr>
        <w:t>”</w:t>
      </w:r>
      <w:r>
        <w:rPr>
          <w:rStyle w:val="CharStyle186"/>
        </w:rPr>
        <w:t xml:space="preserve">思想。把这门设计语言当做设计元素的 </w:t>
      </w:r>
      <w:r>
        <w:rPr>
          <w:rStyle w:val="CharStyle36"/>
          <w:lang w:val="zh-CN" w:eastAsia="zh-CN" w:bidi="zh-CN"/>
        </w:rPr>
        <w:t>“</w:t>
      </w:r>
      <w:r>
        <w:rPr>
          <w:rStyle w:val="CharStyle186"/>
        </w:rPr>
        <w:t>词汇表</w:t>
      </w:r>
      <w:r>
        <w:rPr>
          <w:rStyle w:val="CharStyle36"/>
          <w:lang w:val="zh-CN" w:eastAsia="zh-CN" w:bidi="zh-CN"/>
        </w:rPr>
        <w:t>”</w:t>
      </w:r>
      <w:r>
        <w:rPr>
          <w:rStyle w:val="CharStyle186"/>
        </w:rPr>
        <w:t>，例如形状、颜色、版式</w:t>
      </w:r>
      <w:r>
        <w:rPr>
          <w:rStyle w:val="CharStyle1320"/>
        </w:rPr>
        <w:t>，</w:t>
      </w:r>
      <w:r>
        <w:rPr>
          <w:rStyle w:val="CharStyle186"/>
        </w:rPr>
        <w:t>以及这些元素如何组织结合。它们创造了恰当的情感色彩</w:t>
      </w:r>
      <w:r>
        <w:rPr>
          <w:rStyle w:val="CharStyle36"/>
          <w:lang w:val="zh-CN" w:eastAsia="zh-CN" w:bidi="zh-CN"/>
        </w:rPr>
        <w:t xml:space="preserve">, </w:t>
      </w:r>
      <w:r>
        <w:rPr>
          <w:rStyle w:val="CharStyle186"/>
        </w:rPr>
        <w:t>建立了人们能够识别、理解的模式，理想情况下，人们还会用这种模式与产品的品牌或者创造 的服务产生积极联想。</w:t>
      </w:r>
    </w:p>
    <w:p>
      <w:pPr>
        <w:pStyle w:val="Style30"/>
        <w:widowControl w:val="0"/>
        <w:keepNext w:val="0"/>
        <w:keepLines w:val="0"/>
        <w:shd w:val="clear" w:color="auto" w:fill="auto"/>
        <w:bidi w:val="0"/>
        <w:jc w:val="right"/>
        <w:spacing w:before="0" w:after="0" w:line="329" w:lineRule="exact"/>
        <w:ind w:left="0" w:right="0" w:firstLine="0"/>
      </w:pPr>
      <w:r>
        <w:rPr>
          <w:rStyle w:val="CharStyle250"/>
          <w:b w:val="0"/>
          <w:bCs w:val="0"/>
        </w:rPr>
        <w:t>一个良好的例子是微软的</w:t>
      </w:r>
      <w:r>
        <w:rPr>
          <w:w w:val="100"/>
          <w:spacing w:val="0"/>
          <w:color w:val="000000"/>
          <w:position w:val="0"/>
        </w:rPr>
        <w:t>Metro</w:t>
      </w:r>
      <w:r>
        <w:rPr>
          <w:rStyle w:val="CharStyle250"/>
          <w:b w:val="0"/>
          <w:bCs w:val="0"/>
        </w:rPr>
        <w:t>设计语言，这是</w:t>
      </w:r>
      <w:r>
        <w:rPr>
          <w:w w:val="100"/>
          <w:spacing w:val="0"/>
          <w:color w:val="000000"/>
          <w:position w:val="0"/>
        </w:rPr>
        <w:t xml:space="preserve">Windows </w:t>
      </w:r>
      <w:r>
        <w:rPr>
          <w:lang w:val="zh-CN" w:eastAsia="zh-CN" w:bidi="zh-CN"/>
          <w:w w:val="100"/>
          <w:spacing w:val="0"/>
          <w:color w:val="000000"/>
          <w:position w:val="0"/>
        </w:rPr>
        <w:t>8、</w:t>
      </w:r>
      <w:r>
        <w:rPr>
          <w:w w:val="100"/>
          <w:spacing w:val="0"/>
          <w:color w:val="000000"/>
          <w:position w:val="0"/>
        </w:rPr>
        <w:t>Windows Phone</w:t>
      </w:r>
      <w:r>
        <w:rPr>
          <w:rStyle w:val="CharStyle250"/>
          <w:b w:val="0"/>
          <w:bCs w:val="0"/>
        </w:rPr>
        <w:t>和</w:t>
      </w:r>
      <w:r>
        <w:rPr>
          <w:w w:val="100"/>
          <w:spacing w:val="0"/>
          <w:color w:val="000000"/>
          <w:position w:val="0"/>
        </w:rPr>
        <w:t>XBox</w:t>
      </w:r>
      <w:r>
        <w:rPr>
          <w:rStyle w:val="CharStyle250"/>
          <w:b w:val="0"/>
          <w:bCs w:val="0"/>
        </w:rPr>
        <w:t>用户</w:t>
      </w:r>
    </w:p>
    <w:p>
      <w:pPr>
        <w:pStyle w:val="Style33"/>
        <w:widowControl w:val="0"/>
        <w:keepNext w:val="0"/>
        <w:keepLines w:val="0"/>
        <w:shd w:val="clear" w:color="auto" w:fill="auto"/>
        <w:bidi w:val="0"/>
        <w:jc w:val="both"/>
        <w:spacing w:before="0" w:after="0" w:line="329" w:lineRule="exact"/>
        <w:ind w:left="0" w:right="0" w:firstLine="44"/>
      </w:pPr>
      <w:r>
        <w:rPr>
          <w:rStyle w:val="CharStyle186"/>
        </w:rPr>
        <w:t>界面的基础。通过使用一组共同的视觉元素，例如磁贴</w:t>
      </w:r>
      <w:r>
        <w:rPr>
          <w:rStyle w:val="CharStyle36"/>
        </w:rPr>
        <w:t>tiles,</w:t>
      </w:r>
      <w:r>
        <w:rPr>
          <w:rStyle w:val="CharStyle186"/>
        </w:rPr>
        <w:t>微软创造了多样化的界面和体验， 容易识别</w:t>
      </w:r>
      <w:r>
        <w:rPr>
          <w:rStyle w:val="CharStyle186"/>
          <w:lang w:val="en-US" w:eastAsia="en-US" w:bidi="en-US"/>
        </w:rPr>
        <w:t>（</w:t>
      </w:r>
      <w:r>
        <w:rPr>
          <w:rStyle w:val="CharStyle186"/>
        </w:rPr>
        <w:t>参见图</w:t>
      </w:r>
      <w:r>
        <w:rPr>
          <w:rStyle w:val="CharStyle538"/>
          <w:lang w:val="zh-CN" w:eastAsia="zh-CN" w:bidi="zh-CN"/>
        </w:rPr>
        <w:t>17-8</w:t>
      </w:r>
      <w:r>
        <w:rPr>
          <w:rStyle w:val="CharStyle186"/>
        </w:rPr>
        <w:t>)。</w:t>
      </w:r>
    </w:p>
    <w:p>
      <w:pPr>
        <w:framePr w:h="6388" w:wrap="notBeside" w:vAnchor="text" w:hAnchor="text" w:y="1"/>
        <w:widowControl w:val="0"/>
        <w:jc w:val="left"/>
        <w:rPr>
          <w:sz w:val="2"/>
          <w:szCs w:val="2"/>
        </w:rPr>
      </w:pPr>
      <w:r>
        <w:pict>
          <v:shape id="_x0000_s1957" type="#_x0000_t75" style="width:182pt;height:319pt;">
            <v:imagedata r:id="rId928" r:href="rId929"/>
          </v:shape>
        </w:pict>
      </w:r>
    </w:p>
    <w:p>
      <w:pPr>
        <w:pStyle w:val="Style191"/>
        <w:framePr w:h="6388" w:wrap="notBeside" w:vAnchor="text" w:hAnchor="text" w:y="1"/>
        <w:widowControl w:val="0"/>
        <w:keepNext w:val="0"/>
        <w:keepLines w:val="0"/>
        <w:shd w:val="clear" w:color="auto" w:fill="auto"/>
        <w:bidi w:val="0"/>
        <w:jc w:val="left"/>
        <w:spacing w:before="0" w:after="0" w:line="210" w:lineRule="exact"/>
        <w:ind w:left="0" w:right="0" w:firstLine="0"/>
      </w:pPr>
      <w:r>
        <w:rPr>
          <w:lang w:val="zh-CN" w:eastAsia="zh-CN" w:bidi="zh-CN"/>
          <w:w w:val="100"/>
          <w:spacing w:val="0"/>
          <w:color w:val="000000"/>
          <w:position w:val="0"/>
        </w:rPr>
        <w:t>图</w:t>
      </w:r>
      <w:r>
        <w:rPr>
          <w:rStyle w:val="CharStyle1169"/>
        </w:rPr>
        <w:t>17-8</w:t>
      </w:r>
      <w:r>
        <w:rPr>
          <w:lang w:val="zh-CN" w:eastAsia="zh-CN" w:bidi="zh-CN"/>
          <w:w w:val="100"/>
          <w:spacing w:val="0"/>
          <w:color w:val="000000"/>
          <w:position w:val="0"/>
        </w:rPr>
        <w:t>微软</w:t>
      </w:r>
      <w:r>
        <w:rPr>
          <w:rStyle w:val="CharStyle1170"/>
        </w:rPr>
        <w:t>Metro</w:t>
      </w:r>
      <w:r>
        <w:rPr>
          <w:lang w:val="zh-CN" w:eastAsia="zh-CN" w:bidi="zh-CN"/>
          <w:w w:val="100"/>
          <w:spacing w:val="0"/>
          <w:color w:val="000000"/>
          <w:position w:val="0"/>
        </w:rPr>
        <w:t>设计语言跨平台示例</w:t>
      </w:r>
    </w:p>
    <w:p>
      <w:pPr>
        <w:widowControl w:val="0"/>
        <w:rPr>
          <w:sz w:val="2"/>
          <w:szCs w:val="2"/>
        </w:rPr>
      </w:pPr>
    </w:p>
    <w:p>
      <w:pPr>
        <w:widowControl w:val="0"/>
        <w:rPr>
          <w:sz w:val="2"/>
          <w:szCs w:val="2"/>
        </w:rPr>
        <w:sectPr>
          <w:headerReference w:type="even" r:id="rId930"/>
          <w:headerReference w:type="default" r:id="rId931"/>
          <w:footerReference w:type="even" r:id="rId932"/>
          <w:footerReference w:type="default" r:id="rId933"/>
          <w:pgSz w:w="10302" w:h="13743"/>
          <w:pgMar w:top="1477" w:left="978" w:right="739" w:bottom="1462" w:header="0" w:footer="3" w:gutter="0"/>
          <w:rtlGutter w:val="0"/>
          <w:cols w:space="720"/>
          <w:pgNumType w:start="348"/>
          <w:noEndnote/>
          <w:docGrid w:linePitch="360"/>
        </w:sectPr>
      </w:pPr>
    </w:p>
    <w:p>
      <w:pPr>
        <w:pStyle w:val="Style33"/>
        <w:widowControl w:val="0"/>
        <w:keepNext w:val="0"/>
        <w:keepLines w:val="0"/>
        <w:shd w:val="clear" w:color="auto" w:fill="auto"/>
        <w:bidi w:val="0"/>
        <w:jc w:val="both"/>
        <w:spacing w:before="0" w:after="124" w:line="329" w:lineRule="exact"/>
        <w:ind w:left="0" w:right="0" w:firstLine="444"/>
      </w:pPr>
      <w:r>
        <w:rPr>
          <w:rStyle w:val="CharStyle186"/>
        </w:rPr>
        <w:t>在某些情况下，这种语言变成方言。但在我们的经验中，最好通过明确的过程来实现，这 个过程评估各种可能的视觉和互动语言，是否适用于品牌，是否适合目的。最好的设计语言以 用户为中心，在产品设计过程中演化。每一个设计决策都与其他的决策相配合，变化减少到只 要求为用户创造意义、用处和正确的情感色彩。</w:t>
      </w:r>
    </w:p>
    <w:p>
      <w:pPr>
        <w:pStyle w:val="Style33"/>
        <w:widowControl w:val="0"/>
        <w:keepNext w:val="0"/>
        <w:keepLines w:val="0"/>
        <w:shd w:val="clear" w:color="auto" w:fill="auto"/>
        <w:bidi w:val="0"/>
        <w:jc w:val="both"/>
        <w:spacing w:before="0" w:after="9007" w:line="324" w:lineRule="exact"/>
        <w:ind w:left="0" w:right="0" w:firstLine="444"/>
      </w:pPr>
      <w:r>
        <w:rPr>
          <w:rStyle w:val="CharStyle186"/>
        </w:rPr>
        <w:t>设计语言往往通过标准和风格指南传达，但重要的是要注意，二者并不是同义词。仅仅因 为有风格指南，并不意味着有成熟的设计语言，反之亦然。没有风格指南或者标准手册，也有 可能拥有设计语言（不过，应该说，编写风格指南有助于设计师合理和简化设计语言)。</w:t>
      </w:r>
    </w:p>
    <w:p>
      <w:pPr>
        <w:pStyle w:val="Style116"/>
        <w:widowControl w:val="0"/>
        <w:keepNext w:val="0"/>
        <w:keepLines w:val="0"/>
        <w:shd w:val="clear" w:color="auto" w:fill="auto"/>
        <w:bidi w:val="0"/>
        <w:jc w:val="right"/>
        <w:spacing w:before="0" w:after="0" w:line="240" w:lineRule="exact"/>
        <w:ind w:left="0" w:right="0" w:firstLine="0"/>
        <w:sectPr>
          <w:headerReference w:type="even" r:id="rId934"/>
          <w:headerReference w:type="default" r:id="rId935"/>
          <w:footerReference w:type="even" r:id="rId936"/>
          <w:footerReference w:type="default" r:id="rId937"/>
          <w:pgSz w:w="10302" w:h="13743"/>
          <w:pgMar w:top="1462" w:left="739" w:right="1008" w:bottom="570" w:header="0" w:footer="3" w:gutter="0"/>
          <w:rtlGutter w:val="0"/>
          <w:cols w:space="720"/>
          <w:pgNumType w:start="377"/>
          <w:noEndnote/>
          <w:docGrid w:linePitch="360"/>
        </w:sectPr>
      </w:pPr>
      <w:r>
        <w:rPr>
          <w:rStyle w:val="CharStyle417"/>
          <w:b/>
          <w:bCs/>
        </w:rPr>
        <w:t>349</w:t>
      </w:r>
    </w:p>
    <w:p>
      <w:pPr>
        <w:widowControl w:val="0"/>
        <w:spacing w:line="360" w:lineRule="exact"/>
      </w:pPr>
      <w:r>
        <w:pict>
          <v:shape id="_x0000_s1963" type="#_x0000_t75" style="position:absolute;margin-left:4pt;margin-top:0;width:501.1pt;height:57.6pt;z-index:-251658405;mso-wrap-distance-left:5pt;mso-wrap-distance-right:5pt;mso-position-horizontal-relative:margin" wrapcoords="0 0">
            <v:imagedata r:id="rId938" r:href="rId939"/>
            <w10:wrap anchorx="margin"/>
          </v:shape>
        </w:pict>
      </w:r>
      <w:r>
        <w:pict>
          <v:shape id="_x0000_s1964" type="#_x0000_t75" style="position:absolute;margin-left:4pt;margin-top:69.75pt;width:418.55pt;height:46.1pt;z-index:-251658404;mso-wrap-distance-left:5pt;mso-wrap-distance-right:5pt;mso-position-horizontal-relative:margin" wrapcoords="0 0">
            <v:imagedata r:id="rId940" r:href="rId941"/>
            <w10:wrap anchorx="margin"/>
          </v:shape>
        </w:pict>
      </w:r>
      <w:r>
        <w:pict>
          <v:shape id="_x0000_s1965" type="#_x0000_t75" style="position:absolute;margin-left:486.3pt;margin-top:86.45pt;width:17.75pt;height:13.9pt;z-index:-251658403;mso-wrap-distance-left:5pt;mso-wrap-distance-right:5pt;mso-position-horizontal-relative:margin" wrapcoords="0 0">
            <v:imagedata r:id="rId942" r:href="rId943"/>
            <w10:wrap anchorx="margin"/>
          </v:shape>
        </w:pict>
      </w:r>
      <w:r>
        <w:pict>
          <v:shape id="_x0000_s1966" type="#_x0000_t75" style="position:absolute;margin-left:4pt;margin-top:125.55pt;width:26.9pt;height:17.3pt;z-index:-251658402;mso-wrap-distance-left:5pt;mso-wrap-distance-right:5pt;mso-position-horizontal-relative:margin" wrapcoords="0 0">
            <v:imagedata r:id="rId944" r:href="rId945"/>
            <w10:wrap anchorx="margin"/>
          </v:shape>
        </w:pict>
      </w:r>
      <w:r>
        <w:pict>
          <v:shape id="_x0000_s1967" type="#_x0000_t75" style="position:absolute;margin-left:47.85pt;margin-top:143.5pt;width:17.3pt;height:11.5pt;z-index:-251658401;mso-wrap-distance-left:5pt;mso-wrap-distance-right:5pt;mso-position-horizontal-relative:margin" wrapcoords="0 0">
            <v:imagedata r:id="rId946" r:href="rId947"/>
            <w10:wrap anchorx="margin"/>
          </v:shape>
        </w:pict>
      </w:r>
      <w:r>
        <w:pict>
          <v:shape id="_x0000_s1968" type="#_x0000_t75" style="position:absolute;margin-left:75.25pt;margin-top:127.55pt;width:30.7pt;height:27.35pt;z-index:-251658400;mso-wrap-distance-left:5pt;mso-wrap-distance-right:5pt;mso-position-horizontal-relative:margin" wrapcoords="0 0">
            <v:imagedata r:id="rId948" r:href="rId949"/>
            <w10:wrap anchorx="margin"/>
          </v:shape>
        </w:pict>
      </w:r>
      <w:r>
        <w:pict>
          <v:shape id="_x0000_s1969" type="#_x0000_t75" style="position:absolute;margin-left:110.1pt;margin-top:127.05pt;width:44.65pt;height:28.3pt;z-index:-251658399;mso-wrap-distance-left:5pt;mso-wrap-distance-right:5pt;mso-position-horizontal-relative:margin" wrapcoords="0 0">
            <v:imagedata r:id="rId950" r:href="rId951"/>
            <w10:wrap anchorx="margin"/>
          </v:shape>
        </w:pict>
      </w:r>
      <w:r>
        <w:pict>
          <v:shape id="_x0000_s1970" type="#_x0000_t75" style="position:absolute;margin-left:174.4pt;margin-top:127.55pt;width:33.1pt;height:26.9pt;z-index:-251658398;mso-wrap-distance-left:5pt;mso-wrap-distance-right:5pt;mso-position-horizontal-relative:margin" wrapcoords="0 0">
            <v:imagedata r:id="rId952" r:href="rId953"/>
            <w10:wrap anchorx="margin"/>
          </v:shape>
        </w:pict>
      </w:r>
      <w:r>
        <w:pict>
          <v:shape id="_x0000_s1971" type="#_x0000_t75" style="position:absolute;margin-left:5pt;margin-top:158.95pt;width:79.2pt;height:14.9pt;z-index:-251658397;mso-wrap-distance-left:5pt;mso-wrap-distance-right:5pt;mso-position-horizontal-relative:margin" wrapcoords="0 0">
            <v:imagedata r:id="rId954" r:href="rId955"/>
            <w10:wrap anchorx="margin"/>
          </v:shape>
        </w:pict>
      </w:r>
      <w:r>
        <w:pict>
          <v:shape id="_x0000_s1972" type="#_x0000_t75" style="position:absolute;margin-left:91.2pt;margin-top:158.95pt;width:14.4pt;height:14.4pt;z-index:-251658396;mso-wrap-distance-left:5pt;mso-wrap-distance-right:5pt;mso-position-horizontal-relative:margin" wrapcoords="0 0">
            <v:imagedata r:id="rId956" r:href="rId957"/>
            <w10:wrap anchorx="margin"/>
          </v:shape>
        </w:pict>
      </w:r>
      <w:r>
        <w:pict>
          <v:shape id="_x0000_s1973" type="#_x0000_t75" style="position:absolute;margin-left:5.e-02pt;margin-top:172.9pt;width:158.9pt;height:500.65pt;z-index:-251658395;mso-wrap-distance-left:5pt;mso-wrap-distance-right:5pt;mso-position-horizontal-relative:margin" wrapcoords="0 0">
            <v:imagedata r:id="rId958" r:href="rId959"/>
            <w10:wrap anchorx="margin"/>
          </v:shape>
        </w:pict>
      </w:r>
      <w:r>
        <w:pict>
          <v:shape id="_x0000_s1974" type="#_x0000_t75" style="position:absolute;margin-left:173.9pt;margin-top:160.45pt;width:27.35pt;height:72.95pt;z-index:-251658394;mso-wrap-distance-left:5pt;mso-wrap-distance-right:5pt;mso-position-horizontal-relative:margin" wrapcoords="0 0">
            <v:imagedata r:id="rId960" r:href="rId961"/>
            <w10:wrap anchorx="margin"/>
          </v:shape>
        </w:pict>
      </w:r>
      <w:r>
        <w:pict>
          <v:shape id="_x0000_s1975" type="#_x0000_t75" style="position:absolute;margin-left:161.95pt;margin-top:258.1pt;width:48.5pt;height:153.1pt;z-index:-251658393;mso-wrap-distance-left:5pt;mso-wrap-distance-right:5pt;mso-position-horizontal-relative:margin" wrapcoords="0 0">
            <v:imagedata r:id="rId962" r:href="rId963"/>
            <w10:wrap anchorx="margin"/>
          </v:shape>
        </w:pict>
      </w:r>
      <w:r>
        <w:pict>
          <v:shape id="_x0000_s1976" type="#_x0000_t75" style="position:absolute;margin-left:169.9pt;margin-top:439.7pt;width:25.9pt;height:27.35pt;z-index:-251658392;mso-wrap-distance-left:5pt;mso-wrap-distance-right:5pt;mso-position-horizontal-relative:margin" wrapcoords="0 0">
            <v:imagedata r:id="rId964" r:href="rId965"/>
            <w10:wrap anchorx="margin"/>
          </v:shape>
        </w:pict>
      </w:r>
      <w:r>
        <w:pict>
          <v:shape id="_x0000_s1977" type="#_x0000_t75" style="position:absolute;margin-left:162.95pt;margin-top:564.05pt;width:47.5pt;height:108.5pt;z-index:-251658391;mso-wrap-distance-left:5pt;mso-wrap-distance-right:5pt;mso-position-horizontal-relative:margin" wrapcoords="0 0">
            <v:imagedata r:id="rId966" r:href="rId967"/>
            <w10:wrap anchorx="margin"/>
          </v:shape>
        </w:pict>
      </w:r>
      <w:r>
        <w:pict>
          <v:shape id="_x0000_s1978" type="#_x0000_t75" style="position:absolute;margin-left:227.2pt;margin-top:125.55pt;width:195.85pt;height:143.05pt;z-index:-251658390;mso-wrap-distance-left:5pt;mso-wrap-distance-right:5pt;mso-position-horizontal-relative:margin" wrapcoords="0 0">
            <v:imagedata r:id="rId968" r:href="rId969"/>
            <w10:wrap anchorx="margin"/>
          </v:shape>
        </w:pict>
      </w:r>
      <w:r>
        <w:pict>
          <v:shape id="_x0000_s1979" type="#_x0000_t202" style="position:absolute;margin-left:222pt;margin-top:267.3pt;width:97.65pt;height:31.4pt;z-index:251658062;mso-wrap-distance-left:5pt;mso-wrap-distance-right:5pt;mso-position-horizontal-relative:margin" filled="f" stroked="f">
            <v:textbox style="mso-fit-shape-to-text:t" inset="0,0,0,0">
              <w:txbxContent>
                <w:p>
                  <w:pPr>
                    <w:pStyle w:val="Style157"/>
                    <w:widowControl w:val="0"/>
                    <w:keepNext w:val="0"/>
                    <w:keepLines w:val="0"/>
                    <w:shd w:val="clear" w:color="auto" w:fill="auto"/>
                    <w:bidi w:val="0"/>
                    <w:jc w:val="left"/>
                    <w:spacing w:before="0" w:after="0" w:line="500" w:lineRule="exact"/>
                    <w:ind w:left="0" w:right="0" w:firstLine="30"/>
                  </w:pPr>
                  <w:r>
                    <w:rPr>
                      <w:rStyle w:val="CharStyle1322"/>
                    </w:rPr>
                    <w:t>交互细节</w:t>
                  </w:r>
                </w:p>
              </w:txbxContent>
            </v:textbox>
            <w10:wrap anchorx="margin"/>
          </v:shape>
        </w:pict>
      </w:r>
      <w:r>
        <w:pict>
          <v:shape id="_x0000_s1980" type="#_x0000_t202" style="position:absolute;margin-left:222.25pt;margin-top:327.35pt;width:219.75pt;height:109.6pt;z-index:251658063;mso-wrap-distance-left:5pt;mso-wrap-distance-right:5pt;mso-position-horizontal-relative:margin" filled="f" stroked="f">
            <v:textbox style="mso-fit-shape-to-text:t" inset="0,0,0,0">
              <w:txbxContent>
                <w:p>
                  <w:pPr>
                    <w:pStyle w:val="Style159"/>
                    <w:widowControl w:val="0"/>
                    <w:keepNext w:val="0"/>
                    <w:keepLines w:val="0"/>
                    <w:shd w:val="clear" w:color="auto" w:fill="auto"/>
                    <w:bidi w:val="0"/>
                    <w:jc w:val="left"/>
                    <w:spacing w:before="0" w:after="0"/>
                    <w:ind w:left="0" w:right="0" w:firstLine="31"/>
                  </w:pPr>
                  <w:r>
                    <w:rPr>
                      <w:rStyle w:val="CharStyle1324"/>
                    </w:rPr>
                    <w:t>第</w:t>
                  </w:r>
                  <w:r>
                    <w:rPr>
                      <w:rStyle w:val="CharStyle1325"/>
                    </w:rPr>
                    <w:t>18</w:t>
                  </w:r>
                  <w:r>
                    <w:rPr>
                      <w:rStyle w:val="CharStyle1324"/>
                    </w:rPr>
                    <w:t>章为桌面应用而设计 第</w:t>
                  </w:r>
                  <w:r>
                    <w:rPr>
                      <w:rStyle w:val="CharStyle1325"/>
                    </w:rPr>
                    <w:t>19</w:t>
                  </w:r>
                  <w:r>
                    <w:rPr>
                      <w:rStyle w:val="CharStyle1324"/>
                    </w:rPr>
                    <w:t>章为移动设备和其他设备而设计 第</w:t>
                  </w:r>
                  <w:r>
                    <w:rPr>
                      <w:rStyle w:val="CharStyle1325"/>
                    </w:rPr>
                    <w:t>20</w:t>
                  </w:r>
                  <w:r>
                    <w:rPr>
                      <w:rStyle w:val="CharStyle1324"/>
                    </w:rPr>
                    <w:t>章网页的设计 第</w:t>
                  </w:r>
                  <w:r>
                    <w:rPr>
                      <w:rStyle w:val="CharStyle1325"/>
                    </w:rPr>
                    <w:t>21</w:t>
                  </w:r>
                  <w:r>
                    <w:rPr>
                      <w:rStyle w:val="CharStyle1324"/>
                    </w:rPr>
                    <w:t>章设计细节：控件和对话框</w:t>
                  </w:r>
                </w:p>
              </w:txbxContent>
            </v:textbox>
            <w10:wrap anchorx="margin"/>
          </v:shape>
        </w:pict>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505" w:lineRule="exact"/>
      </w:pPr>
    </w:p>
    <w:p>
      <w:pPr>
        <w:widowControl w:val="0"/>
        <w:rPr>
          <w:sz w:val="2"/>
          <w:szCs w:val="2"/>
        </w:rPr>
        <w:sectPr>
          <w:pgSz w:w="10302" w:h="13743"/>
          <w:pgMar w:top="110" w:left="91" w:right="111" w:bottom="110" w:header="0" w:footer="3" w:gutter="0"/>
          <w:rtlGutter w:val="0"/>
          <w:cols w:space="720"/>
          <w:noEndnote/>
          <w:docGrid w:linePitch="360"/>
        </w:sectPr>
      </w:pPr>
    </w:p>
    <w:p>
      <w:pPr>
        <w:pStyle w:val="Style163"/>
        <w:widowControl w:val="0"/>
        <w:keepNext/>
        <w:keepLines/>
        <w:shd w:val="clear" w:color="auto" w:fill="auto"/>
        <w:bidi w:val="0"/>
        <w:jc w:val="left"/>
        <w:spacing w:before="0" w:after="0" w:line="860" w:lineRule="exact"/>
        <w:ind w:left="0" w:right="0"/>
      </w:pPr>
      <w:bookmarkStart w:id="522" w:name="bookmark522"/>
      <w:r>
        <w:rPr>
          <w:rStyle w:val="CharStyle494"/>
        </w:rPr>
        <w:t>第</w:t>
      </w:r>
      <w:r>
        <w:rPr>
          <w:rStyle w:val="CharStyle1326"/>
        </w:rPr>
        <w:t>18</w:t>
      </w:r>
      <w:r>
        <w:rPr>
          <w:rStyle w:val="CharStyle494"/>
        </w:rPr>
        <w:t>章</w:t>
      </w:r>
      <w:bookmarkEnd w:id="522"/>
    </w:p>
    <w:p>
      <w:pPr>
        <w:pStyle w:val="Style166"/>
        <w:widowControl w:val="0"/>
        <w:keepNext/>
        <w:keepLines/>
        <w:shd w:val="clear" w:color="auto" w:fill="auto"/>
        <w:bidi w:val="0"/>
        <w:spacing w:before="0" w:after="911" w:line="620" w:lineRule="exact"/>
        <w:ind w:left="0" w:right="0" w:firstLine="0"/>
      </w:pPr>
      <w:bookmarkStart w:id="523" w:name="bookmark523"/>
      <w:r>
        <w:rPr>
          <w:rStyle w:val="CharStyle1171"/>
        </w:rPr>
        <w:t>为桌面应用而设计</w:t>
      </w:r>
      <w:bookmarkEnd w:id="523"/>
    </w:p>
    <w:p>
      <w:pPr>
        <w:pStyle w:val="Style37"/>
        <w:widowControl w:val="0"/>
        <w:keepNext w:val="0"/>
        <w:keepLines w:val="0"/>
        <w:shd w:val="clear" w:color="auto" w:fill="auto"/>
        <w:bidi w:val="0"/>
        <w:jc w:val="both"/>
        <w:spacing w:before="0" w:after="0" w:line="324" w:lineRule="exact"/>
        <w:ind w:left="2060" w:right="0" w:firstLine="394"/>
      </w:pPr>
      <w:r>
        <w:rPr>
          <w:rStyle w:val="CharStyle1230"/>
        </w:rPr>
        <w:t>当代桌面应用的界面都源自施乐</w:t>
      </w:r>
      <w:r>
        <w:rPr>
          <w:rStyle w:val="CharStyle1230"/>
          <w:lang w:val="en-US" w:eastAsia="en-US" w:bidi="en-US"/>
        </w:rPr>
        <w:t>（</w:t>
      </w:r>
      <w:r>
        <w:rPr>
          <w:w w:val="100"/>
          <w:spacing w:val="0"/>
          <w:color w:val="000000"/>
          <w:position w:val="0"/>
        </w:rPr>
        <w:t xml:space="preserve">Xerox </w:t>
      </w:r>
      <w:r>
        <w:rPr>
          <w:rStyle w:val="CharStyle1230"/>
          <w:lang w:val="en-US" w:eastAsia="en-US" w:bidi="en-US"/>
        </w:rPr>
        <w:t>)</w:t>
      </w:r>
      <w:r>
        <w:rPr>
          <w:rStyle w:val="CharStyle1230"/>
        </w:rPr>
        <w:t>的</w:t>
      </w:r>
      <w:r>
        <w:rPr>
          <w:w w:val="100"/>
          <w:spacing w:val="0"/>
          <w:color w:val="000000"/>
          <w:position w:val="0"/>
        </w:rPr>
        <w:t>Alto,</w:t>
      </w:r>
      <w:r>
        <w:rPr>
          <w:rStyle w:val="CharStyle1230"/>
        </w:rPr>
        <w:t>它是</w:t>
      </w:r>
      <w:r>
        <w:rPr>
          <w:lang w:val="zh-CN" w:eastAsia="zh-CN" w:bidi="zh-CN"/>
          <w:w w:val="100"/>
          <w:spacing w:val="0"/>
          <w:color w:val="000000"/>
          <w:position w:val="0"/>
        </w:rPr>
        <w:t>1973</w:t>
      </w:r>
      <w:r>
        <w:rPr>
          <w:rStyle w:val="CharStyle1230"/>
        </w:rPr>
        <w:t>年施乐公 司的</w:t>
      </w:r>
      <w:r>
        <w:rPr>
          <w:w w:val="100"/>
          <w:spacing w:val="0"/>
          <w:color w:val="000000"/>
          <w:position w:val="0"/>
        </w:rPr>
        <w:t>Palo Alto</w:t>
      </w:r>
      <w:r>
        <w:rPr>
          <w:rStyle w:val="CharStyle1230"/>
        </w:rPr>
        <w:t>研究中心（即</w:t>
      </w:r>
      <w:r>
        <w:rPr>
          <w:w w:val="100"/>
          <w:spacing w:val="0"/>
          <w:color w:val="000000"/>
          <w:position w:val="0"/>
        </w:rPr>
        <w:t>PARC</w:t>
      </w:r>
      <w:r>
        <w:rPr>
          <w:rStyle w:val="CharStyle1230"/>
        </w:rPr>
        <w:t>公司，</w:t>
      </w:r>
      <w:r>
        <w:rPr>
          <w:w w:val="100"/>
          <w:spacing w:val="0"/>
          <w:color w:val="000000"/>
          <w:position w:val="0"/>
        </w:rPr>
        <w:t>Palo Alto Research Center</w:t>
      </w:r>
      <w:r>
        <w:rPr>
          <w:rStyle w:val="CharStyle1230"/>
        </w:rPr>
        <w:t>的首字母</w:t>
      </w:r>
    </w:p>
    <w:p>
      <w:pPr>
        <w:pStyle w:val="Style33"/>
        <w:widowControl w:val="0"/>
        <w:keepNext w:val="0"/>
        <w:keepLines w:val="0"/>
        <w:shd w:val="clear" w:color="auto" w:fill="auto"/>
        <w:bidi w:val="0"/>
        <w:jc w:val="both"/>
        <w:spacing w:before="0" w:after="116" w:line="324" w:lineRule="exact"/>
        <w:ind w:left="2060" w:right="0" w:firstLine="5"/>
      </w:pPr>
      <w:r>
        <w:rPr>
          <w:rStyle w:val="CharStyle186"/>
        </w:rPr>
        <w:t>简写）幵发出来的一个实验性计算机系统。</w:t>
      </w:r>
      <w:r>
        <w:rPr>
          <w:rStyle w:val="CharStyle36"/>
        </w:rPr>
        <w:t>Alto</w:t>
      </w:r>
      <w:r>
        <w:rPr>
          <w:rStyle w:val="CharStyle186"/>
        </w:rPr>
        <w:t>是第一台具有图形界面的计 算机，主要用来发掘计算机作为桌面商业系统的潜力。在发明</w:t>
      </w:r>
      <w:r>
        <w:rPr>
          <w:rStyle w:val="CharStyle36"/>
        </w:rPr>
        <w:t>Alto</w:t>
      </w:r>
      <w:r>
        <w:rPr>
          <w:rStyle w:val="CharStyle186"/>
        </w:rPr>
        <w:t xml:space="preserve">的同时， </w:t>
      </w:r>
      <w:r>
        <w:rPr>
          <w:rStyle w:val="CharStyle36"/>
        </w:rPr>
        <w:t>PARC</w:t>
      </w:r>
      <w:r>
        <w:rPr>
          <w:rStyle w:val="CharStyle186"/>
        </w:rPr>
        <w:t>的研究者们创造出了现代桌面</w:t>
      </w:r>
      <w:r>
        <w:rPr>
          <w:rStyle w:val="CharStyle36"/>
        </w:rPr>
        <w:t>UI</w:t>
      </w:r>
      <w:r>
        <w:rPr>
          <w:rStyle w:val="CharStyle186"/>
        </w:rPr>
        <w:t>典范的四大支柱：窗口</w:t>
      </w:r>
      <w:r>
        <w:rPr>
          <w:rStyle w:val="CharStyle186"/>
          <w:lang w:val="en-US" w:eastAsia="en-US" w:bidi="en-US"/>
        </w:rPr>
        <w:t>（</w:t>
      </w:r>
      <w:r>
        <w:rPr>
          <w:rStyle w:val="CharStyle36"/>
        </w:rPr>
        <w:t>Window</w:t>
      </w:r>
      <w:r>
        <w:rPr>
          <w:rStyle w:val="CharStyle186"/>
          <w:lang w:val="en-US" w:eastAsia="en-US" w:bidi="en-US"/>
        </w:rPr>
        <w:t>)</w:t>
      </w:r>
      <w:r>
        <w:rPr>
          <w:rStyle w:val="CharStyle186"/>
        </w:rPr>
        <w:t>、 图标</w:t>
      </w:r>
      <w:r>
        <w:rPr>
          <w:rStyle w:val="CharStyle36"/>
        </w:rPr>
        <w:t xml:space="preserve">（Icon </w:t>
      </w:r>
      <w:r>
        <w:rPr>
          <w:rStyle w:val="CharStyle36"/>
          <w:lang w:val="zh-CN" w:eastAsia="zh-CN" w:bidi="zh-CN"/>
        </w:rPr>
        <w:t>)</w:t>
      </w:r>
      <w:r>
        <w:rPr>
          <w:rStyle w:val="CharStyle186"/>
        </w:rPr>
        <w:t>、菜单</w:t>
      </w:r>
      <w:r>
        <w:rPr>
          <w:rStyle w:val="CharStyle36"/>
        </w:rPr>
        <w:t>（Menu )(</w:t>
      </w:r>
      <w:r>
        <w:rPr>
          <w:rStyle w:val="CharStyle186"/>
        </w:rPr>
        <w:t>及其他类似的小部件）、鼠标</w:t>
      </w:r>
      <w:r>
        <w:rPr>
          <w:rStyle w:val="CharStyle36"/>
        </w:rPr>
        <w:t xml:space="preserve">（Pointer </w:t>
      </w:r>
      <w:r>
        <w:rPr>
          <w:rStyle w:val="CharStyle186"/>
        </w:rPr>
        <w:t>)，简 称为</w:t>
      </w:r>
      <w:r>
        <w:rPr>
          <w:rStyle w:val="CharStyle36"/>
        </w:rPr>
        <w:t>WIMP</w:t>
      </w:r>
      <w:r>
        <w:rPr>
          <w:rStyle w:val="CharStyle186"/>
          <w:lang w:val="en-US" w:eastAsia="en-US" w:bidi="en-US"/>
        </w:rPr>
        <w:t>。</w:t>
      </w:r>
    </w:p>
    <w:p>
      <w:pPr>
        <w:pStyle w:val="Style33"/>
        <w:widowControl w:val="0"/>
        <w:keepNext w:val="0"/>
        <w:keepLines w:val="0"/>
        <w:shd w:val="clear" w:color="auto" w:fill="auto"/>
        <w:bidi w:val="0"/>
        <w:jc w:val="both"/>
        <w:spacing w:before="0" w:after="120" w:line="329" w:lineRule="exact"/>
        <w:ind w:left="2060" w:right="0" w:firstLine="394"/>
      </w:pPr>
      <w:r>
        <w:rPr>
          <w:rStyle w:val="CharStyle36"/>
        </w:rPr>
        <w:t>Alto</w:t>
      </w:r>
      <w:r>
        <w:rPr>
          <w:rStyle w:val="CharStyle186"/>
        </w:rPr>
        <w:t>被设计成了一个网络办公系统，使用者能够以</w:t>
      </w:r>
      <w:r>
        <w:rPr>
          <w:rStyle w:val="CharStyle36"/>
        </w:rPr>
        <w:t>WYSIWYG ( What You See Is What You Get</w:t>
      </w:r>
      <w:r>
        <w:rPr>
          <w:rStyle w:val="CharStyle186"/>
          <w:lang w:val="en-US" w:eastAsia="en-US" w:bidi="en-US"/>
        </w:rPr>
        <w:t>，</w:t>
      </w:r>
      <w:r>
        <w:rPr>
          <w:rStyle w:val="CharStyle186"/>
        </w:rPr>
        <w:t>即</w:t>
      </w:r>
      <w:r>
        <w:rPr>
          <w:rStyle w:val="CharStyle36"/>
          <w:lang w:val="zh-CN" w:eastAsia="zh-CN" w:bidi="zh-CN"/>
        </w:rPr>
        <w:t>“</w:t>
      </w:r>
      <w:r>
        <w:rPr>
          <w:rStyle w:val="CharStyle186"/>
        </w:rPr>
        <w:t>所见即所得</w:t>
      </w:r>
      <w:r>
        <w:rPr>
          <w:rStyle w:val="CharStyle36"/>
          <w:lang w:val="zh-CN" w:eastAsia="zh-CN" w:bidi="zh-CN"/>
        </w:rPr>
        <w:t>”</w:t>
      </w:r>
      <w:r>
        <w:rPr>
          <w:rStyle w:val="CharStyle186"/>
          <w:lang w:val="en-US" w:eastAsia="en-US" w:bidi="en-US"/>
        </w:rPr>
        <w:t>）</w:t>
      </w:r>
      <w:r>
        <w:rPr>
          <w:rStyle w:val="CharStyle186"/>
        </w:rPr>
        <w:t>的方式，在系统中对文档进行创建、 编辑和查看，还可以在不同工作站之间以电子化的形式存储、调用、传输文档， 也可以通过网络将文档打印出来。</w:t>
      </w:r>
      <w:r>
        <w:rPr>
          <w:rStyle w:val="CharStyle36"/>
        </w:rPr>
        <w:t>Alto,</w:t>
      </w:r>
      <w:r>
        <w:rPr>
          <w:rStyle w:val="CharStyle186"/>
        </w:rPr>
        <w:t>及它的后继者</w:t>
      </w:r>
      <w:r>
        <w:rPr>
          <w:rStyle w:val="CharStyle36"/>
        </w:rPr>
        <w:t>——</w:t>
      </w:r>
      <w:r>
        <w:rPr>
          <w:rStyle w:val="CharStyle186"/>
        </w:rPr>
        <w:t>施乐</w:t>
      </w:r>
      <w:r>
        <w:rPr>
          <w:rStyle w:val="CharStyle36"/>
        </w:rPr>
        <w:t>Star</w:t>
      </w:r>
      <w:r>
        <w:rPr>
          <w:rStyle w:val="CharStyle186"/>
          <w:lang w:val="en-US" w:eastAsia="en-US" w:bidi="en-US"/>
        </w:rPr>
        <w:t>,</w:t>
      </w:r>
      <w:r>
        <w:rPr>
          <w:rStyle w:val="CharStyle186"/>
        </w:rPr>
        <w:t>在商业上 都失畋了，但它们在桌面计算机上的创新，为日后的普及做出了卓越的贡献。 跟随它们被一同创造出来的、在今天被我们当成寻常概念的东西比比皆是：鼠 标、矩形的窗口、滚动条、（虚拟的）按钮、把计算机屏幕当成</w:t>
      </w:r>
      <w:r>
        <w:rPr>
          <w:rStyle w:val="CharStyle36"/>
          <w:lang w:val="zh-CN" w:eastAsia="zh-CN" w:bidi="zh-CN"/>
        </w:rPr>
        <w:t>“</w:t>
      </w:r>
      <w:r>
        <w:rPr>
          <w:rStyle w:val="CharStyle186"/>
        </w:rPr>
        <w:t>桌面”的这 种隐喻、面向对象编程、多任务处理、以太网，以及激光打印等。</w:t>
      </w:r>
    </w:p>
    <w:p>
      <w:pPr>
        <w:pStyle w:val="Style33"/>
        <w:widowControl w:val="0"/>
        <w:keepNext w:val="0"/>
        <w:keepLines w:val="0"/>
        <w:shd w:val="clear" w:color="auto" w:fill="auto"/>
        <w:bidi w:val="0"/>
        <w:jc w:val="both"/>
        <w:spacing w:before="0" w:after="124" w:line="329" w:lineRule="exact"/>
        <w:ind w:left="2060" w:right="0" w:firstLine="394"/>
      </w:pPr>
      <w:r>
        <w:rPr>
          <w:rStyle w:val="CharStyle36"/>
        </w:rPr>
        <w:t>PARC</w:t>
      </w:r>
      <w:r>
        <w:rPr>
          <w:rStyle w:val="CharStyle186"/>
        </w:rPr>
        <w:t>对整个产业和当代计算机的影响是十分深远的。</w:t>
      </w:r>
      <w:r>
        <w:rPr>
          <w:rStyle w:val="CharStyle36"/>
          <w:lang w:val="zh-CN" w:eastAsia="zh-CN" w:bidi="zh-CN"/>
        </w:rPr>
        <w:t>20</w:t>
      </w:r>
      <w:r>
        <w:rPr>
          <w:rStyle w:val="CharStyle186"/>
        </w:rPr>
        <w:t>世纪</w:t>
      </w:r>
      <w:r>
        <w:rPr>
          <w:rStyle w:val="CharStyle36"/>
          <w:lang w:val="zh-CN" w:eastAsia="zh-CN" w:bidi="zh-CN"/>
        </w:rPr>
        <w:t>70</w:t>
      </w:r>
      <w:r>
        <w:rPr>
          <w:rStyle w:val="CharStyle186"/>
        </w:rPr>
        <w:t>年代，史 蒂夫</w:t>
      </w:r>
      <w:r>
        <w:rPr>
          <w:rStyle w:val="CharStyle36"/>
          <w:lang w:val="zh-CN" w:eastAsia="zh-CN" w:bidi="zh-CN"/>
        </w:rPr>
        <w:t>•</w:t>
      </w:r>
      <w:r>
        <w:rPr>
          <w:rStyle w:val="CharStyle186"/>
        </w:rPr>
        <w:t>乔布斯和比尔</w:t>
      </w:r>
      <w:r>
        <w:rPr>
          <w:rStyle w:val="CharStyle36"/>
          <w:lang w:val="zh-CN" w:eastAsia="zh-CN" w:bidi="zh-CN"/>
        </w:rPr>
        <w:t>•</w:t>
      </w:r>
      <w:r>
        <w:rPr>
          <w:rStyle w:val="CharStyle186"/>
        </w:rPr>
        <w:t>盖茨都曾到</w:t>
      </w:r>
      <w:r>
        <w:rPr>
          <w:rStyle w:val="CharStyle36"/>
        </w:rPr>
        <w:t>PARC</w:t>
      </w:r>
      <w:r>
        <w:rPr>
          <w:rStyle w:val="CharStyle186"/>
        </w:rPr>
        <w:t>参观了</w:t>
      </w:r>
      <w:r>
        <w:rPr>
          <w:rStyle w:val="CharStyle36"/>
          <w:lang w:val="zh-CN" w:eastAsia="zh-CN" w:bidi="zh-CN"/>
        </w:rPr>
        <w:t xml:space="preserve"> </w:t>
      </w:r>
      <w:r>
        <w:rPr>
          <w:rStyle w:val="CharStyle36"/>
        </w:rPr>
        <w:t>Alto,</w:t>
      </w:r>
      <w:r>
        <w:rPr>
          <w:rStyle w:val="CharStyle186"/>
        </w:rPr>
        <w:t>并均有极其深刻的印象。</w:t>
      </w:r>
    </w:p>
    <w:p>
      <w:pPr>
        <w:pStyle w:val="Style33"/>
        <w:widowControl w:val="0"/>
        <w:keepNext w:val="0"/>
        <w:keepLines w:val="0"/>
        <w:shd w:val="clear" w:color="auto" w:fill="auto"/>
        <w:bidi w:val="0"/>
        <w:jc w:val="both"/>
        <w:spacing w:before="0" w:after="847" w:line="324" w:lineRule="exact"/>
        <w:ind w:left="2060" w:right="0" w:firstLine="394"/>
      </w:pPr>
      <w:r>
        <w:rPr>
          <w:rStyle w:val="CharStyle186"/>
        </w:rPr>
        <w:t>史蒂夫</w:t>
      </w:r>
      <w:r>
        <w:rPr>
          <w:rStyle w:val="CharStyle36"/>
          <w:lang w:val="zh-CN" w:eastAsia="zh-CN" w:bidi="zh-CN"/>
        </w:rPr>
        <w:t>•</w:t>
      </w:r>
      <w:r>
        <w:rPr>
          <w:rStyle w:val="CharStyle186"/>
        </w:rPr>
        <w:t>乔布斯很快意识到，施乐的创新将要颠覆整个计算机产业的未来， 于是他从</w:t>
      </w:r>
      <w:r>
        <w:rPr>
          <w:rStyle w:val="CharStyle36"/>
        </w:rPr>
        <w:t>PARC</w:t>
      </w:r>
      <w:r>
        <w:rPr>
          <w:rStyle w:val="CharStyle186"/>
        </w:rPr>
        <w:t>挖走了许多精英人才，准备让</w:t>
      </w:r>
      <w:r>
        <w:rPr>
          <w:rStyle w:val="CharStyle36"/>
        </w:rPr>
        <w:t>Alto</w:t>
      </w:r>
      <w:r>
        <w:rPr>
          <w:rStyle w:val="CharStyle186"/>
        </w:rPr>
        <w:t>和</w:t>
      </w:r>
      <w:r>
        <w:rPr>
          <w:rStyle w:val="CharStyle36"/>
        </w:rPr>
        <w:t>Star</w:t>
      </w:r>
      <w:r>
        <w:rPr>
          <w:rStyle w:val="CharStyle186"/>
        </w:rPr>
        <w:t>这两个在商业上已经 死掉的产品复活。他开始创造一个新的产品，取名为</w:t>
      </w:r>
      <w:r>
        <w:rPr>
          <w:rStyle w:val="CharStyle36"/>
        </w:rPr>
        <w:t>Lisa</w:t>
      </w:r>
      <w:r>
        <w:rPr>
          <w:rStyle w:val="CharStyle186"/>
          <w:lang w:val="en-US" w:eastAsia="en-US" w:bidi="en-US"/>
        </w:rPr>
        <w:t>。</w:t>
      </w:r>
      <w:r>
        <w:rPr>
          <w:rStyle w:val="CharStyle36"/>
        </w:rPr>
        <w:t>Lisa</w:t>
      </w:r>
      <w:r>
        <w:rPr>
          <w:rStyle w:val="CharStyle186"/>
        </w:rPr>
        <w:t>被创造了出来， 它引人注目，易于操作，令人十分兴奋，但同时也极为昂贵</w:t>
      </w:r>
      <w:r>
        <w:rPr>
          <w:rStyle w:val="CharStyle186"/>
          <w:lang w:val="en-US" w:eastAsia="en-US" w:bidi="en-US"/>
        </w:rPr>
        <w:t>（</w:t>
      </w:r>
      <w:r>
        <w:rPr>
          <w:rStyle w:val="CharStyle538"/>
          <w:lang w:val="zh-CN" w:eastAsia="zh-CN" w:bidi="zh-CN"/>
        </w:rPr>
        <w:t>1983</w:t>
      </w:r>
      <w:r>
        <w:rPr>
          <w:rStyle w:val="CharStyle186"/>
        </w:rPr>
        <w:t>年售价为</w:t>
      </w:r>
      <w:r>
        <w:rPr>
          <w:rStyle w:val="CharStyle538"/>
          <w:lang w:val="zh-CN" w:eastAsia="zh-CN" w:bidi="zh-CN"/>
        </w:rPr>
        <w:t xml:space="preserve">9995 </w:t>
      </w:r>
      <w:r>
        <w:rPr>
          <w:rStyle w:val="CharStyle186"/>
        </w:rPr>
        <w:t>美元</w:t>
      </w:r>
      <w:r>
        <w:rPr>
          <w:rStyle w:val="CharStyle186"/>
          <w:lang w:val="en-US" w:eastAsia="en-US" w:bidi="en-US"/>
        </w:rPr>
        <w:t>），</w:t>
      </w:r>
      <w:r>
        <w:rPr>
          <w:rStyle w:val="CharStyle186"/>
        </w:rPr>
        <w:t>速度慢得令人沮丧。不过，</w:t>
      </w:r>
      <w:r>
        <w:rPr>
          <w:rStyle w:val="CharStyle36"/>
        </w:rPr>
        <w:t>Lisa</w:t>
      </w:r>
      <w:r>
        <w:rPr>
          <w:rStyle w:val="CharStyle186"/>
        </w:rPr>
        <w:t>也带来了一些新的图形界面的元素， 例如下拉菜单等，丰富了计算机可视化的语言。</w:t>
      </w:r>
    </w:p>
    <w:p>
      <w:pPr>
        <w:pStyle w:val="Style255"/>
        <w:widowControl w:val="0"/>
        <w:keepNext/>
        <w:keepLines/>
        <w:shd w:val="clear" w:color="auto" w:fill="auto"/>
        <w:bidi w:val="0"/>
        <w:jc w:val="left"/>
        <w:spacing w:before="0" w:after="0" w:line="240" w:lineRule="exact"/>
        <w:ind w:left="8120" w:right="0" w:hanging="3"/>
      </w:pPr>
      <w:bookmarkStart w:id="524" w:name="bookmark524"/>
      <w:r>
        <w:rPr>
          <w:rStyle w:val="CharStyle418"/>
          <w:b/>
          <w:bCs/>
        </w:rPr>
        <w:t>351</w:t>
      </w:r>
      <w:bookmarkEnd w:id="524"/>
      <w:r>
        <w:br w:type="page"/>
      </w:r>
    </w:p>
    <w:p>
      <w:pPr>
        <w:pStyle w:val="Style33"/>
        <w:widowControl w:val="0"/>
        <w:keepNext w:val="0"/>
        <w:keepLines w:val="0"/>
        <w:shd w:val="clear" w:color="auto" w:fill="auto"/>
        <w:bidi w:val="0"/>
        <w:jc w:val="both"/>
        <w:spacing w:before="0" w:after="120" w:line="324" w:lineRule="exact"/>
        <w:ind w:left="0" w:right="0" w:firstLine="455"/>
      </w:pPr>
      <w:r>
        <w:rPr>
          <w:rStyle w:val="CharStyle186"/>
        </w:rPr>
        <w:t>与此同时，诸如太阳微系统</w:t>
      </w:r>
      <w:r>
        <w:rPr>
          <w:rStyle w:val="CharStyle36"/>
        </w:rPr>
        <w:t>（Sun Microsystems)</w:t>
      </w:r>
      <w:r>
        <w:rPr>
          <w:rStyle w:val="CharStyle186"/>
        </w:rPr>
        <w:t>等一些公司，在更为昂贵但处理能力更强 的</w:t>
      </w:r>
      <w:r>
        <w:rPr>
          <w:rStyle w:val="CharStyle36"/>
        </w:rPr>
        <w:t>UNIX</w:t>
      </w:r>
      <w:r>
        <w:rPr>
          <w:rStyle w:val="CharStyle186"/>
        </w:rPr>
        <w:t>工作站上，开发出了视觉上相对较为简陋的桌面系统，受到了科学和工程领域的用户 的青睐。不过，</w:t>
      </w:r>
      <w:r>
        <w:rPr>
          <w:rStyle w:val="CharStyle36"/>
        </w:rPr>
        <w:t>Lisa</w:t>
      </w:r>
      <w:r>
        <w:rPr>
          <w:rStyle w:val="CharStyle186"/>
        </w:rPr>
        <w:t>在商业上的失败并没有打倒乔布斯，他开始了一项秘密工程，决心研发出 全新的廉价版</w:t>
      </w:r>
      <w:r>
        <w:rPr>
          <w:rStyle w:val="CharStyle36"/>
        </w:rPr>
        <w:t>“Alto</w:t>
      </w:r>
      <w:r>
        <w:rPr>
          <w:rStyle w:val="CharStyle186"/>
          <w:lang w:val="en-US" w:eastAsia="en-US" w:bidi="en-US"/>
        </w:rPr>
        <w:t>”。</w:t>
      </w:r>
    </w:p>
    <w:p>
      <w:pPr>
        <w:pStyle w:val="Style33"/>
        <w:widowControl w:val="0"/>
        <w:keepNext w:val="0"/>
        <w:keepLines w:val="0"/>
        <w:shd w:val="clear" w:color="auto" w:fill="auto"/>
        <w:bidi w:val="0"/>
        <w:jc w:val="both"/>
        <w:spacing w:before="0" w:after="116" w:line="324" w:lineRule="exact"/>
        <w:ind w:left="0" w:right="0" w:firstLine="455"/>
      </w:pPr>
      <w:r>
        <w:rPr>
          <w:rStyle w:val="CharStyle455"/>
        </w:rPr>
        <w:t xml:space="preserve">这项秘密工程创造出了富有传奇色彩的对我们的科技、设计、文化都有巨大影响的 </w:t>
      </w:r>
      <w:r>
        <w:rPr>
          <w:rStyle w:val="CharStyle36"/>
        </w:rPr>
        <w:t>Macintosh</w:t>
      </w:r>
      <w:r>
        <w:rPr>
          <w:rStyle w:val="CharStyle186"/>
          <w:lang w:val="en-US" w:eastAsia="en-US" w:bidi="en-US"/>
        </w:rPr>
        <w:t>。</w:t>
      </w:r>
      <w:r>
        <w:rPr>
          <w:rStyle w:val="CharStyle36"/>
        </w:rPr>
        <w:t>Mac</w:t>
      </w:r>
      <w:r>
        <w:rPr>
          <w:rStyle w:val="CharStyle186"/>
        </w:rPr>
        <w:t>单枪匹马地唤醒了整个产业对设计和审美的认识。它建立了用户友好的标准。 当时有很多不同领域的专业人士因为整个行业对技术的狂热追求而被排斥在外，</w:t>
      </w:r>
      <w:r>
        <w:rPr>
          <w:rStyle w:val="CharStyle36"/>
        </w:rPr>
        <w:t>Mac</w:t>
      </w:r>
      <w:r>
        <w:rPr>
          <w:rStyle w:val="CharStyle186"/>
        </w:rPr>
        <w:t>将这些专 业人士从各个不同的领域中拉回来。此时的微软，在创造出了它的第一个用于</w:t>
      </w:r>
      <w:r>
        <w:rPr>
          <w:rStyle w:val="CharStyle36"/>
        </w:rPr>
        <w:t>Mac</w:t>
      </w:r>
      <w:r>
        <w:rPr>
          <w:rStyle w:val="CharStyle186"/>
        </w:rPr>
        <w:t>的软件后， 也开始了设计自己的</w:t>
      </w:r>
      <w:r>
        <w:rPr>
          <w:rStyle w:val="CharStyle36"/>
        </w:rPr>
        <w:t>WIMP</w:t>
      </w:r>
      <w:r>
        <w:rPr>
          <w:rStyle w:val="CharStyle186"/>
        </w:rPr>
        <w:t>界面系统</w:t>
      </w:r>
      <w:r>
        <w:rPr>
          <w:rStyle w:val="CharStyle36"/>
        </w:rPr>
        <w:t>——Windows</w:t>
      </w:r>
      <w:r>
        <w:rPr>
          <w:rStyle w:val="CharStyle186"/>
          <w:lang w:val="en-US" w:eastAsia="en-US" w:bidi="en-US"/>
        </w:rPr>
        <w:t>。</w:t>
      </w:r>
      <w:r>
        <w:rPr>
          <w:rStyle w:val="CharStyle186"/>
        </w:rPr>
        <w:t>在接下来的</w:t>
      </w:r>
      <w:r>
        <w:rPr>
          <w:rStyle w:val="CharStyle36"/>
          <w:lang w:val="zh-CN" w:eastAsia="zh-CN" w:bidi="zh-CN"/>
        </w:rPr>
        <w:t>20</w:t>
      </w:r>
      <w:r>
        <w:rPr>
          <w:rStyle w:val="CharStyle186"/>
        </w:rPr>
        <w:t>多年，</w:t>
      </w:r>
      <w:r>
        <w:rPr>
          <w:rStyle w:val="CharStyle36"/>
        </w:rPr>
        <w:t>Mac</w:t>
      </w:r>
      <w:r>
        <w:rPr>
          <w:rStyle w:val="CharStyle186"/>
        </w:rPr>
        <w:t>和</w:t>
      </w:r>
      <w:r>
        <w:rPr>
          <w:rStyle w:val="CharStyle36"/>
        </w:rPr>
        <w:t>Windows</w:t>
      </w:r>
      <w:r>
        <w:rPr>
          <w:rStyle w:val="CharStyle186"/>
        </w:rPr>
        <w:t>统 治着桌面计算机界面的标准。</w:t>
      </w:r>
    </w:p>
    <w:p>
      <w:pPr>
        <w:pStyle w:val="Style33"/>
        <w:widowControl w:val="0"/>
        <w:keepNext w:val="0"/>
        <w:keepLines w:val="0"/>
        <w:shd w:val="clear" w:color="auto" w:fill="auto"/>
        <w:bidi w:val="0"/>
        <w:jc w:val="both"/>
        <w:spacing w:before="0" w:after="515" w:line="329" w:lineRule="exact"/>
        <w:ind w:left="0" w:right="0" w:firstLine="455"/>
      </w:pPr>
      <w:r>
        <w:rPr>
          <w:rStyle w:val="CharStyle186"/>
        </w:rPr>
        <w:t>本章将讨论各类现代桌面</w:t>
      </w:r>
      <w:r>
        <w:rPr>
          <w:rStyle w:val="CharStyle36"/>
        </w:rPr>
        <w:t>GUI</w:t>
      </w:r>
      <w:r>
        <w:rPr>
          <w:rStyle w:val="CharStyle186"/>
        </w:rPr>
        <w:t>在细节设计方面要注意的问题，特别是窗口的行为、结构、 导航部件，以及点击选择、屏幕对象的操作等。</w:t>
      </w:r>
    </w:p>
    <w:p>
      <w:pPr>
        <w:pStyle w:val="Style75"/>
        <w:widowControl w:val="0"/>
        <w:keepNext/>
        <w:keepLines/>
        <w:shd w:val="clear" w:color="auto" w:fill="auto"/>
        <w:bidi w:val="0"/>
        <w:jc w:val="left"/>
        <w:spacing w:before="0" w:after="379" w:line="360" w:lineRule="exact"/>
        <w:ind w:left="0" w:right="0" w:firstLine="46"/>
      </w:pPr>
      <w:bookmarkStart w:id="525" w:name="bookmark525"/>
      <w:r>
        <w:rPr>
          <w:rStyle w:val="CharStyle185"/>
        </w:rPr>
        <w:t>剖析桌面应用</w:t>
      </w:r>
      <w:bookmarkEnd w:id="525"/>
    </w:p>
    <w:p>
      <w:pPr>
        <w:pStyle w:val="Style33"/>
        <w:widowControl w:val="0"/>
        <w:keepNext w:val="0"/>
        <w:keepLines w:val="0"/>
        <w:shd w:val="clear" w:color="auto" w:fill="auto"/>
        <w:bidi w:val="0"/>
        <w:jc w:val="both"/>
        <w:spacing w:before="0" w:after="311" w:line="329" w:lineRule="exact"/>
        <w:ind w:left="0" w:right="0" w:firstLine="455"/>
      </w:pPr>
      <w:r>
        <w:rPr>
          <w:rStyle w:val="CharStyle186"/>
        </w:rPr>
        <w:t>前面的第</w:t>
      </w:r>
      <w:r>
        <w:rPr>
          <w:rStyle w:val="CharStyle36"/>
          <w:lang w:val="zh-CN" w:eastAsia="zh-CN" w:bidi="zh-CN"/>
        </w:rPr>
        <w:t>9</w:t>
      </w:r>
      <w:r>
        <w:rPr>
          <w:rStyle w:val="CharStyle186"/>
        </w:rPr>
        <w:t>章中，我们讨论过软件的“姿态</w:t>
      </w:r>
      <w:r>
        <w:rPr>
          <w:rStyle w:val="CharStyle36"/>
        </w:rPr>
        <w:t>"</w:t>
      </w:r>
      <w:r>
        <w:rPr>
          <w:rStyle w:val="CharStyle186"/>
          <w:lang w:val="en-US" w:eastAsia="en-US" w:bidi="en-US"/>
        </w:rPr>
        <w:t>（</w:t>
      </w:r>
      <w:r>
        <w:rPr>
          <w:rStyle w:val="CharStyle36"/>
        </w:rPr>
        <w:t>posture</w:t>
      </w:r>
      <w:r>
        <w:rPr>
          <w:rStyle w:val="CharStyle186"/>
          <w:lang w:val="en-US" w:eastAsia="en-US" w:bidi="en-US"/>
        </w:rPr>
        <w:t>)。</w:t>
      </w:r>
      <w:r>
        <w:rPr>
          <w:rStyle w:val="CharStyle186"/>
        </w:rPr>
        <w:t>桌面应用软件的界面，有两种主 要的姿态，分别是</w:t>
      </w:r>
      <w:r>
        <w:rPr>
          <w:rStyle w:val="CharStyle36"/>
          <w:lang w:val="zh-CN" w:eastAsia="zh-CN" w:bidi="zh-CN"/>
        </w:rPr>
        <w:t>“</w:t>
      </w:r>
      <w:r>
        <w:rPr>
          <w:rStyle w:val="CharStyle186"/>
        </w:rPr>
        <w:t>独占式的</w:t>
      </w:r>
      <w:r>
        <w:rPr>
          <w:rStyle w:val="CharStyle36"/>
          <w:lang w:val="zh-CN" w:eastAsia="zh-CN" w:bidi="zh-CN"/>
        </w:rPr>
        <w:t>”</w:t>
      </w:r>
      <w:r>
        <w:rPr>
          <w:rStyle w:val="CharStyle186"/>
        </w:rPr>
        <w:t>和</w:t>
      </w:r>
      <w:r>
        <w:rPr>
          <w:rStyle w:val="CharStyle36"/>
          <w:lang w:val="zh-CN" w:eastAsia="zh-CN" w:bidi="zh-CN"/>
        </w:rPr>
        <w:t>“</w:t>
      </w:r>
      <w:r>
        <w:rPr>
          <w:rStyle w:val="CharStyle186"/>
        </w:rPr>
        <w:t>暂时式的</w:t>
      </w:r>
      <w:r>
        <w:rPr>
          <w:rStyle w:val="CharStyle538"/>
          <w:lang w:val="zh-CN" w:eastAsia="zh-CN" w:bidi="zh-CN"/>
        </w:rPr>
        <w:t>”</w:t>
      </w:r>
      <w:r>
        <w:rPr>
          <w:rStyle w:val="CharStyle538"/>
        </w:rPr>
        <w:t>（sovereign</w:t>
      </w:r>
      <w:r>
        <w:rPr>
          <w:rStyle w:val="CharStyle186"/>
        </w:rPr>
        <w:t>和</w:t>
      </w:r>
      <w:r>
        <w:rPr>
          <w:rStyle w:val="CharStyle36"/>
        </w:rPr>
        <w:t>transient</w:t>
      </w:r>
      <w:r>
        <w:rPr>
          <w:rStyle w:val="CharStyle186"/>
          <w:lang w:val="en-US" w:eastAsia="en-US" w:bidi="en-US"/>
        </w:rPr>
        <w:t>)。</w:t>
      </w:r>
      <w:r>
        <w:rPr>
          <w:rStyle w:val="CharStyle186"/>
        </w:rPr>
        <w:t xml:space="preserve">其中，使用最多的是 </w:t>
      </w:r>
      <w:r>
        <w:rPr>
          <w:rStyle w:val="CharStyle36"/>
          <w:lang w:val="zh-CN" w:eastAsia="zh-CN" w:bidi="zh-CN"/>
        </w:rPr>
        <w:t>“</w:t>
      </w:r>
      <w:r>
        <w:rPr>
          <w:rStyle w:val="CharStyle186"/>
        </w:rPr>
        <w:t>独占式的</w:t>
      </w:r>
      <w:r>
        <w:rPr>
          <w:rStyle w:val="CharStyle36"/>
          <w:lang w:val="zh-CN" w:eastAsia="zh-CN" w:bidi="zh-CN"/>
        </w:rPr>
        <w:t>”</w:t>
      </w:r>
      <w:r>
        <w:rPr>
          <w:rStyle w:val="CharStyle186"/>
        </w:rPr>
        <w:t>，绝大多数桌面应用都采用了这种姿态。</w:t>
      </w:r>
      <w:r>
        <w:rPr>
          <w:rStyle w:val="CharStyle36"/>
          <w:lang w:val="zh-CN" w:eastAsia="zh-CN" w:bidi="zh-CN"/>
        </w:rPr>
        <w:t>“</w:t>
      </w:r>
      <w:r>
        <w:rPr>
          <w:rStyle w:val="CharStyle186"/>
        </w:rPr>
        <w:t>暂时式的</w:t>
      </w:r>
      <w:r>
        <w:rPr>
          <w:rStyle w:val="CharStyle36"/>
          <w:lang w:val="zh-CN" w:eastAsia="zh-CN" w:bidi="zh-CN"/>
        </w:rPr>
        <w:t>”</w:t>
      </w:r>
      <w:r>
        <w:rPr>
          <w:rStyle w:val="CharStyle186"/>
        </w:rPr>
        <w:t>姿态只是配角，它主要用于简 短的、临时的、大部分时间都在后台运行的任务（例如音乐播放器、即时通信软件等）。因此</w:t>
      </w:r>
      <w:r>
        <w:rPr>
          <w:rStyle w:val="CharStyle36"/>
          <w:lang w:val="zh-CN" w:eastAsia="zh-CN" w:bidi="zh-CN"/>
        </w:rPr>
        <w:t xml:space="preserve">, </w:t>
      </w:r>
      <w:r>
        <w:rPr>
          <w:rStyle w:val="CharStyle186"/>
        </w:rPr>
        <w:t>本章将重点放在独占式的桌面应用，我们将了解它的基本结构模式、组成模块等。在第</w:t>
      </w:r>
      <w:r>
        <w:rPr>
          <w:rStyle w:val="CharStyle36"/>
          <w:lang w:val="zh-CN" w:eastAsia="zh-CN" w:bidi="zh-CN"/>
        </w:rPr>
        <w:t>21</w:t>
      </w:r>
      <w:r>
        <w:rPr>
          <w:rStyle w:val="CharStyle186"/>
        </w:rPr>
        <w:t>章</w:t>
      </w:r>
      <w:r>
        <w:rPr>
          <w:rStyle w:val="CharStyle36"/>
          <w:lang w:val="zh-CN" w:eastAsia="zh-CN" w:bidi="zh-CN"/>
        </w:rPr>
        <w:t xml:space="preserve">, </w:t>
      </w:r>
      <w:r>
        <w:rPr>
          <w:rStyle w:val="CharStyle186"/>
        </w:rPr>
        <w:t>我们也会谈及一些和桌面应用有关的内容。</w:t>
      </w:r>
    </w:p>
    <w:p>
      <w:pPr>
        <w:pStyle w:val="Style299"/>
        <w:widowControl w:val="0"/>
        <w:keepNext/>
        <w:keepLines/>
        <w:shd w:val="clear" w:color="auto" w:fill="auto"/>
        <w:bidi w:val="0"/>
        <w:jc w:val="left"/>
        <w:spacing w:before="0" w:after="287" w:line="240" w:lineRule="exact"/>
        <w:ind w:left="0" w:right="0" w:firstLine="46"/>
      </w:pPr>
      <w:bookmarkStart w:id="526" w:name="bookmark526"/>
      <w:r>
        <w:rPr>
          <w:rStyle w:val="CharStyle407"/>
        </w:rPr>
        <w:t>主窗口和辅窗口</w:t>
      </w:r>
      <w:bookmarkEnd w:id="526"/>
    </w:p>
    <w:p>
      <w:pPr>
        <w:pStyle w:val="Style33"/>
        <w:widowControl w:val="0"/>
        <w:keepNext w:val="0"/>
        <w:keepLines w:val="0"/>
        <w:shd w:val="clear" w:color="auto" w:fill="auto"/>
        <w:bidi w:val="0"/>
        <w:jc w:val="both"/>
        <w:spacing w:before="0" w:after="227" w:line="324" w:lineRule="exact"/>
        <w:ind w:left="0" w:right="0" w:firstLine="455"/>
      </w:pPr>
      <w:r>
        <w:rPr>
          <w:rStyle w:val="CharStyle186"/>
        </w:rPr>
        <w:t>“窗口</w:t>
      </w:r>
      <w:r>
        <w:rPr>
          <w:rStyle w:val="CharStyle36"/>
          <w:lang w:val="zh-CN" w:eastAsia="zh-CN" w:bidi="zh-CN"/>
        </w:rPr>
        <w:t xml:space="preserve"> ”</w:t>
      </w:r>
      <w:r>
        <w:rPr>
          <w:rStyle w:val="CharStyle186"/>
          <w:lang w:val="en-US" w:eastAsia="en-US" w:bidi="en-US"/>
        </w:rPr>
        <w:t>（</w:t>
      </w:r>
      <w:r>
        <w:rPr>
          <w:rStyle w:val="CharStyle36"/>
        </w:rPr>
        <w:t>window)</w:t>
      </w:r>
      <w:r>
        <w:rPr>
          <w:rStyle w:val="CharStyle186"/>
        </w:rPr>
        <w:t>是桌面应用的上层</w:t>
      </w:r>
      <w:r>
        <w:rPr>
          <w:rStyle w:val="CharStyle186"/>
          <w:lang w:val="en-US" w:eastAsia="en-US" w:bidi="en-US"/>
        </w:rPr>
        <w:t>（</w:t>
      </w:r>
      <w:r>
        <w:rPr>
          <w:rStyle w:val="CharStyle186"/>
        </w:rPr>
        <w:t>操作系统则是其底层</w:t>
      </w:r>
      <w:r>
        <w:rPr>
          <w:rStyle w:val="CharStyle186"/>
          <w:lang w:val="en-US" w:eastAsia="en-US" w:bidi="en-US"/>
        </w:rPr>
        <w:t>），</w:t>
      </w:r>
      <w:r>
        <w:rPr>
          <w:rStyle w:val="CharStyle186"/>
        </w:rPr>
        <w:t>它是可移动的、可放大缩 小的、用于盛放内容和功能的容器。通常来说，</w:t>
      </w:r>
      <w:r>
        <w:rPr>
          <w:rStyle w:val="CharStyle186"/>
          <w:lang w:val="en-US" w:eastAsia="en-US" w:bidi="en-US"/>
        </w:rPr>
        <w:t>一</w:t>
      </w:r>
      <w:r>
        <w:rPr>
          <w:rStyle w:val="CharStyle186"/>
        </w:rPr>
        <w:t>个应用由一个主窗口</w:t>
      </w:r>
      <w:r>
        <w:rPr>
          <w:rStyle w:val="CharStyle36"/>
        </w:rPr>
        <w:t>（primary window</w:t>
      </w:r>
      <w:r>
        <w:rPr>
          <w:rStyle w:val="CharStyle186"/>
          <w:lang w:val="en-US" w:eastAsia="en-US" w:bidi="en-US"/>
        </w:rPr>
        <w:t>)，</w:t>
      </w:r>
      <w:r>
        <w:rPr>
          <w:rStyle w:val="CharStyle186"/>
        </w:rPr>
        <w:t>以 及一个或多个辅窗口</w:t>
      </w:r>
      <w:r>
        <w:rPr>
          <w:rStyle w:val="CharStyle36"/>
        </w:rPr>
        <w:t>（secondary window)</w:t>
      </w:r>
      <w:r>
        <w:rPr>
          <w:rStyle w:val="CharStyle186"/>
        </w:rPr>
        <w:t>构成。</w:t>
      </w:r>
    </w:p>
    <w:p>
      <w:pPr>
        <w:pStyle w:val="Style33"/>
        <w:widowControl w:val="0"/>
        <w:keepNext w:val="0"/>
        <w:keepLines w:val="0"/>
        <w:shd w:val="clear" w:color="auto" w:fill="auto"/>
        <w:bidi w:val="0"/>
        <w:jc w:val="both"/>
        <w:spacing w:before="0" w:after="12" w:line="190" w:lineRule="exact"/>
        <w:ind w:left="0" w:right="0" w:firstLine="455"/>
      </w:pPr>
      <w:r>
        <w:rPr>
          <w:rStyle w:val="CharStyle186"/>
        </w:rPr>
        <w:t>主窗口</w:t>
      </w:r>
    </w:p>
    <w:p>
      <w:pPr>
        <w:pStyle w:val="Style33"/>
        <w:widowControl w:val="0"/>
        <w:keepNext w:val="0"/>
        <w:keepLines w:val="0"/>
        <w:shd w:val="clear" w:color="auto" w:fill="auto"/>
        <w:bidi w:val="0"/>
        <w:jc w:val="both"/>
        <w:spacing w:before="0" w:after="307" w:line="324" w:lineRule="exact"/>
        <w:ind w:left="0" w:right="0" w:firstLine="455"/>
      </w:pPr>
      <w:r>
        <w:rPr>
          <w:rStyle w:val="CharStyle186"/>
        </w:rPr>
        <w:t>主窗口包含了应用的内容，该内容通常以文档的形式呈现，而文档则可以被创建、编辑和 共享等。此外，主窗口还可能包含一些其他类别的、被频繁使用的东西，如可操作的对象或供 查看和播放的媒体等。主窗口经常会被分隔成多个窗格</w:t>
      </w:r>
      <w:r>
        <w:rPr>
          <w:rStyle w:val="CharStyle186"/>
          <w:lang w:val="en-US" w:eastAsia="en-US" w:bidi="en-US"/>
        </w:rPr>
        <w:t>（</w:t>
      </w:r>
      <w:r>
        <w:rPr>
          <w:rStyle w:val="CharStyle36"/>
        </w:rPr>
        <w:t>pane),</w:t>
      </w:r>
      <w:r>
        <w:rPr>
          <w:rStyle w:val="CharStyle186"/>
        </w:rPr>
        <w:t>窗格也包含了各种各样的内容。</w:t>
      </w:r>
    </w:p>
    <w:p>
      <w:pPr>
        <w:pStyle w:val="Style116"/>
        <w:widowControl w:val="0"/>
        <w:keepNext w:val="0"/>
        <w:keepLines w:val="0"/>
        <w:shd w:val="clear" w:color="auto" w:fill="auto"/>
        <w:bidi w:val="0"/>
        <w:jc w:val="left"/>
        <w:spacing w:before="0" w:after="0" w:line="240" w:lineRule="exact"/>
        <w:ind w:left="0" w:right="0" w:firstLine="46"/>
        <w:sectPr>
          <w:headerReference w:type="even" r:id="rId970"/>
          <w:headerReference w:type="default" r:id="rId971"/>
          <w:titlePg/>
          <w:pgSz w:w="10302" w:h="13743"/>
          <w:pgMar w:top="1400" w:left="875" w:right="847" w:bottom="603" w:header="0" w:footer="3" w:gutter="0"/>
          <w:rtlGutter w:val="0"/>
          <w:cols w:space="720"/>
          <w:noEndnote/>
          <w:docGrid w:linePitch="360"/>
        </w:sectPr>
      </w:pPr>
      <w:r>
        <w:rPr>
          <w:rStyle w:val="CharStyle417"/>
          <w:b/>
          <w:bCs/>
        </w:rPr>
        <w:t>352</w:t>
      </w:r>
    </w:p>
    <w:p>
      <w:pPr>
        <w:pStyle w:val="Style168"/>
        <w:widowControl w:val="0"/>
        <w:keepNext w:val="0"/>
        <w:keepLines w:val="0"/>
        <w:shd w:val="clear" w:color="auto" w:fill="auto"/>
        <w:bidi w:val="0"/>
        <w:spacing w:before="0" w:after="304" w:line="210" w:lineRule="exact"/>
        <w:ind w:left="0" w:right="0" w:firstLine="0"/>
      </w:pPr>
      <w:r>
        <w:rPr>
          <w:rStyle w:val="CharStyle632"/>
        </w:rPr>
        <w:t>第</w:t>
      </w:r>
      <w:r>
        <w:rPr>
          <w:rStyle w:val="CharStyle170"/>
        </w:rPr>
        <w:t>18</w:t>
      </w:r>
      <w:r>
        <w:rPr>
          <w:rStyle w:val="CharStyle632"/>
        </w:rPr>
        <w:t>章为桌面应用而设计</w:t>
      </w:r>
    </w:p>
    <w:p>
      <w:pPr>
        <w:pStyle w:val="Style33"/>
        <w:widowControl w:val="0"/>
        <w:keepNext w:val="0"/>
        <w:keepLines w:val="0"/>
        <w:shd w:val="clear" w:color="auto" w:fill="auto"/>
        <w:bidi w:val="0"/>
        <w:jc w:val="both"/>
        <w:spacing w:before="0" w:after="291" w:line="329" w:lineRule="exact"/>
        <w:ind w:left="0" w:right="0" w:firstLine="30"/>
      </w:pPr>
      <w:r>
        <w:rPr>
          <w:rStyle w:val="CharStyle186"/>
        </w:rPr>
        <w:t>通过窗格这种形式，我们可以在不同的内容对象不同的功能组和控件集之间进行导航。一般来 说，主窗口都被设计成了</w:t>
      </w:r>
      <w:r>
        <w:rPr>
          <w:rStyle w:val="CharStyle36"/>
          <w:lang w:val="zh-CN" w:eastAsia="zh-CN" w:bidi="zh-CN"/>
        </w:rPr>
        <w:t>“</w:t>
      </w:r>
      <w:r>
        <w:rPr>
          <w:rStyle w:val="CharStyle186"/>
        </w:rPr>
        <w:t>独占式姿态</w:t>
      </w:r>
      <w:r>
        <w:rPr>
          <w:rStyle w:val="CharStyle36"/>
          <w:lang w:val="zh-CN" w:eastAsia="zh-CN" w:bidi="zh-CN"/>
        </w:rPr>
        <w:t>”</w:t>
      </w:r>
      <w:r>
        <w:rPr>
          <w:rStyle w:val="CharStyle186"/>
        </w:rPr>
        <w:t>，会占据屏幕的大部分空间，并支持全屏模式。</w:t>
      </w:r>
    </w:p>
    <w:p>
      <w:pPr>
        <w:pStyle w:val="Style33"/>
        <w:widowControl w:val="0"/>
        <w:keepNext w:val="0"/>
        <w:keepLines w:val="0"/>
        <w:shd w:val="clear" w:color="auto" w:fill="auto"/>
        <w:bidi w:val="0"/>
        <w:jc w:val="both"/>
        <w:spacing w:before="0" w:after="67" w:line="190" w:lineRule="exact"/>
        <w:ind w:left="0" w:right="0" w:firstLine="452"/>
      </w:pPr>
      <w:r>
        <w:rPr>
          <w:rStyle w:val="CharStyle186"/>
        </w:rPr>
        <w:t>辅窗口</w:t>
      </w:r>
    </w:p>
    <w:p>
      <w:pPr>
        <w:pStyle w:val="Style33"/>
        <w:widowControl w:val="0"/>
        <w:keepNext w:val="0"/>
        <w:keepLines w:val="0"/>
        <w:shd w:val="clear" w:color="auto" w:fill="auto"/>
        <w:bidi w:val="0"/>
        <w:jc w:val="both"/>
        <w:spacing w:before="0" w:after="307" w:line="324" w:lineRule="exact"/>
        <w:ind w:left="0" w:right="0" w:firstLine="452"/>
      </w:pPr>
      <w:r>
        <w:rPr>
          <w:rStyle w:val="CharStyle186"/>
        </w:rPr>
        <w:t>辅窗口是用来辅助、支持主窗口的，呈现不频繁的属性和功能，最典型的一种辅窗口是对 话框</w:t>
      </w:r>
      <w:r>
        <w:rPr>
          <w:rStyle w:val="CharStyle186"/>
          <w:lang w:val="en-US" w:eastAsia="en-US" w:bidi="en-US"/>
        </w:rPr>
        <w:t>（</w:t>
      </w:r>
      <w:r>
        <w:rPr>
          <w:rStyle w:val="CharStyle36"/>
        </w:rPr>
        <w:t>dialog)</w:t>
      </w:r>
      <w:r>
        <w:rPr>
          <w:rStyle w:val="CharStyle186"/>
          <w:lang w:val="en-US" w:eastAsia="en-US" w:bidi="en-US"/>
        </w:rPr>
        <w:t>。</w:t>
      </w:r>
      <w:r>
        <w:rPr>
          <w:rStyle w:val="CharStyle186"/>
        </w:rPr>
        <w:t>在第</w:t>
      </w:r>
      <w:r>
        <w:rPr>
          <w:rStyle w:val="CharStyle36"/>
          <w:lang w:val="zh-CN" w:eastAsia="zh-CN" w:bidi="zh-CN"/>
        </w:rPr>
        <w:t>21</w:t>
      </w:r>
      <w:r>
        <w:rPr>
          <w:rStyle w:val="CharStyle186"/>
        </w:rPr>
        <w:t>章中，我们将详细讨论对话框及其结构。如果主窗口中的窗格可以脱离 主窗口而独立操作，如浮动的面板</w:t>
      </w:r>
      <w:r>
        <w:rPr>
          <w:rStyle w:val="CharStyle186"/>
          <w:lang w:val="en-US" w:eastAsia="en-US" w:bidi="en-US"/>
        </w:rPr>
        <w:t>（</w:t>
      </w:r>
      <w:r>
        <w:rPr>
          <w:rStyle w:val="CharStyle36"/>
        </w:rPr>
        <w:t>panel)</w:t>
      </w:r>
      <w:r>
        <w:rPr>
          <w:rStyle w:val="CharStyle186"/>
        </w:rPr>
        <w:t>或工具板</w:t>
      </w:r>
      <w:r>
        <w:rPr>
          <w:rStyle w:val="CharStyle186"/>
          <w:lang w:val="en-US" w:eastAsia="en-US" w:bidi="en-US"/>
        </w:rPr>
        <w:t>（</w:t>
      </w:r>
      <w:r>
        <w:rPr>
          <w:rStyle w:val="CharStyle36"/>
        </w:rPr>
        <w:t>pallette),</w:t>
      </w:r>
      <w:r>
        <w:rPr>
          <w:rStyle w:val="CharStyle186"/>
        </w:rPr>
        <w:t>它们也可以当成辅窗口。</w:t>
      </w:r>
    </w:p>
    <w:p>
      <w:pPr>
        <w:pStyle w:val="Style299"/>
        <w:widowControl w:val="0"/>
        <w:keepNext/>
        <w:keepLines/>
        <w:shd w:val="clear" w:color="auto" w:fill="auto"/>
        <w:bidi w:val="0"/>
        <w:jc w:val="both"/>
        <w:spacing w:before="0" w:after="409" w:line="240" w:lineRule="exact"/>
        <w:ind w:left="0" w:right="0" w:firstLine="30"/>
      </w:pPr>
      <w:bookmarkStart w:id="527" w:name="bookmark527"/>
      <w:r>
        <w:rPr>
          <w:rStyle w:val="CharStyle407"/>
        </w:rPr>
        <w:t>主窗口的结构</w:t>
      </w:r>
      <w:bookmarkEnd w:id="527"/>
    </w:p>
    <w:p>
      <w:pPr>
        <w:pStyle w:val="Style33"/>
        <w:widowControl w:val="0"/>
        <w:keepNext w:val="0"/>
        <w:keepLines w:val="0"/>
        <w:shd w:val="clear" w:color="auto" w:fill="auto"/>
        <w:bidi w:val="0"/>
        <w:jc w:val="both"/>
        <w:spacing w:before="0" w:after="128" w:line="190" w:lineRule="exact"/>
        <w:ind w:left="0" w:right="0" w:firstLine="452"/>
      </w:pPr>
      <w:r>
        <w:rPr>
          <w:rStyle w:val="CharStyle186"/>
        </w:rPr>
        <w:t>一般情况下，主窗口会被分成几个功能区：</w:t>
      </w:r>
    </w:p>
    <w:p>
      <w:pPr>
        <w:pStyle w:val="Style33"/>
        <w:numPr>
          <w:ilvl w:val="0"/>
          <w:numId w:val="65"/>
        </w:numPr>
        <w:tabs>
          <w:tab w:leader="none" w:pos="910" w:val="left"/>
        </w:tabs>
        <w:widowControl w:val="0"/>
        <w:keepNext w:val="0"/>
        <w:keepLines w:val="0"/>
        <w:shd w:val="clear" w:color="auto" w:fill="auto"/>
        <w:bidi w:val="0"/>
        <w:jc w:val="both"/>
        <w:spacing w:before="0" w:after="0" w:line="329" w:lineRule="exact"/>
        <w:ind w:left="0" w:right="0" w:firstLine="452"/>
      </w:pPr>
      <w:r>
        <w:rPr>
          <w:rStyle w:val="CharStyle186"/>
        </w:rPr>
        <w:t>一个内容区或工作区。</w:t>
      </w:r>
    </w:p>
    <w:p>
      <w:pPr>
        <w:pStyle w:val="Style33"/>
        <w:numPr>
          <w:ilvl w:val="0"/>
          <w:numId w:val="65"/>
        </w:numPr>
        <w:tabs>
          <w:tab w:leader="none" w:pos="910" w:val="left"/>
        </w:tabs>
        <w:widowControl w:val="0"/>
        <w:keepNext w:val="0"/>
        <w:keepLines w:val="0"/>
        <w:shd w:val="clear" w:color="auto" w:fill="auto"/>
        <w:bidi w:val="0"/>
        <w:jc w:val="both"/>
        <w:spacing w:before="0" w:after="0" w:line="329" w:lineRule="exact"/>
        <w:ind w:left="0" w:right="0" w:firstLine="452"/>
      </w:pPr>
      <w:r>
        <w:rPr>
          <w:rStyle w:val="CharStyle186"/>
        </w:rPr>
        <w:t>一个菜单条。</w:t>
      </w:r>
    </w:p>
    <w:p>
      <w:pPr>
        <w:pStyle w:val="Style33"/>
        <w:numPr>
          <w:ilvl w:val="0"/>
          <w:numId w:val="65"/>
        </w:numPr>
        <w:tabs>
          <w:tab w:leader="none" w:pos="910" w:val="left"/>
        </w:tabs>
        <w:widowControl w:val="0"/>
        <w:keepNext w:val="0"/>
        <w:keepLines w:val="0"/>
        <w:shd w:val="clear" w:color="auto" w:fill="auto"/>
        <w:bidi w:val="0"/>
        <w:jc w:val="both"/>
        <w:spacing w:before="0" w:after="291" w:line="329" w:lineRule="exact"/>
        <w:ind w:left="0" w:right="0" w:firstLine="452"/>
      </w:pPr>
      <w:r>
        <w:rPr>
          <w:rStyle w:val="CharStyle186"/>
        </w:rPr>
        <w:t>多个工具栏、窗格、工具板，用于在工作区导航、选择或操作内容对象。</w:t>
      </w:r>
    </w:p>
    <w:p>
      <w:pPr>
        <w:pStyle w:val="Style33"/>
        <w:widowControl w:val="0"/>
        <w:keepNext w:val="0"/>
        <w:keepLines w:val="0"/>
        <w:shd w:val="clear" w:color="auto" w:fill="auto"/>
        <w:bidi w:val="0"/>
        <w:jc w:val="both"/>
        <w:spacing w:before="0" w:after="32" w:line="190" w:lineRule="exact"/>
        <w:ind w:left="0" w:right="0" w:firstLine="452"/>
      </w:pPr>
      <w:r>
        <w:rPr>
          <w:rStyle w:val="CharStyle186"/>
        </w:rPr>
        <w:t>菜单和工具栏</w:t>
      </w:r>
    </w:p>
    <w:p>
      <w:pPr>
        <w:pStyle w:val="Style33"/>
        <w:widowControl w:val="0"/>
        <w:keepNext w:val="0"/>
        <w:keepLines w:val="0"/>
        <w:shd w:val="clear" w:color="auto" w:fill="auto"/>
        <w:bidi w:val="0"/>
        <w:jc w:val="both"/>
        <w:spacing w:before="0" w:after="180" w:line="324" w:lineRule="exact"/>
        <w:ind w:left="0" w:right="0" w:firstLine="452"/>
      </w:pPr>
      <w:r>
        <w:rPr>
          <w:rStyle w:val="CharStyle186"/>
        </w:rPr>
        <w:t>菜单和工具栏是一系列有关联的动作的集合，用户可以运用这些动作指挥应用程序执行一 些操作，例如</w:t>
      </w:r>
      <w:r>
        <w:rPr>
          <w:rStyle w:val="CharStyle36"/>
          <w:lang w:val="zh-CN" w:eastAsia="zh-CN" w:bidi="zh-CN"/>
        </w:rPr>
        <w:t>“</w:t>
      </w:r>
      <w:r>
        <w:rPr>
          <w:rStyle w:val="CharStyle186"/>
        </w:rPr>
        <w:t>关闭文档</w:t>
      </w:r>
      <w:r>
        <w:rPr>
          <w:rStyle w:val="CharStyle36"/>
          <w:lang w:val="zh-CN" w:eastAsia="zh-CN" w:bidi="zh-CN"/>
        </w:rPr>
        <w:t>”</w:t>
      </w:r>
      <w:r>
        <w:rPr>
          <w:rStyle w:val="CharStyle186"/>
        </w:rPr>
        <w:t>或</w:t>
      </w:r>
      <w:r>
        <w:rPr>
          <w:rStyle w:val="CharStyle36"/>
          <w:lang w:val="zh-CN" w:eastAsia="zh-CN" w:bidi="zh-CN"/>
        </w:rPr>
        <w:t>“</w:t>
      </w:r>
      <w:r>
        <w:rPr>
          <w:rStyle w:val="CharStyle186"/>
        </w:rPr>
        <w:t>改变所选内容的颜色</w:t>
      </w:r>
      <w:r>
        <w:rPr>
          <w:rStyle w:val="CharStyle36"/>
          <w:lang w:val="zh-CN" w:eastAsia="zh-CN" w:bidi="zh-CN"/>
        </w:rPr>
        <w:t>”</w:t>
      </w:r>
      <w:r>
        <w:rPr>
          <w:rStyle w:val="CharStyle186"/>
        </w:rPr>
        <w:t>等。按照操作系统的标准规则，菜单通 常位于屏幕或窗口的顶端，用户点击上面的文字即可操作。工具栏则更多从属于应用软件，用 户可用菜单调出或取消它。工具栏一旦被调出并处于活动状态，就会以一组可视图标的形式呈 现，可视图标通常还会配以小的文本标签。</w:t>
      </w:r>
    </w:p>
    <w:p>
      <w:pPr>
        <w:pStyle w:val="Style33"/>
        <w:widowControl w:val="0"/>
        <w:keepNext w:val="0"/>
        <w:keepLines w:val="0"/>
        <w:shd w:val="clear" w:color="auto" w:fill="auto"/>
        <w:bidi w:val="0"/>
        <w:jc w:val="left"/>
        <w:spacing w:before="0" w:after="287" w:line="324" w:lineRule="exact"/>
        <w:ind w:left="0" w:right="0" w:firstLine="452"/>
      </w:pPr>
      <w:r>
        <w:rPr>
          <w:rStyle w:val="CharStyle186"/>
        </w:rPr>
        <w:t>主窗口中的菜单，一般以</w:t>
      </w:r>
      <w:r>
        <w:rPr>
          <w:rStyle w:val="CharStyle36"/>
          <w:lang w:val="zh-CN" w:eastAsia="zh-CN" w:bidi="zh-CN"/>
        </w:rPr>
        <w:t>“</w:t>
      </w:r>
      <w:r>
        <w:rPr>
          <w:rStyle w:val="CharStyle186"/>
        </w:rPr>
        <w:t>菜单栏</w:t>
      </w:r>
      <w:r>
        <w:rPr>
          <w:rStyle w:val="CharStyle36"/>
          <w:lang w:val="zh-CN" w:eastAsia="zh-CN" w:bidi="zh-CN"/>
        </w:rPr>
        <w:t>”</w:t>
      </w:r>
      <w:r>
        <w:rPr>
          <w:rStyle w:val="CharStyle186"/>
        </w:rPr>
        <w:t>的形式出现在窗口的顶端。传统的工具栏则直接显示 在菜单栏的下面（或者，在</w:t>
      </w:r>
      <w:r>
        <w:rPr>
          <w:rStyle w:val="CharStyle36"/>
        </w:rPr>
        <w:t xml:space="preserve">OS </w:t>
      </w:r>
      <w:r>
        <w:rPr>
          <w:rStyle w:val="CharStyle36"/>
          <w:lang w:val="zh-CN" w:eastAsia="zh-CN" w:bidi="zh-CN"/>
        </w:rPr>
        <w:t>X</w:t>
      </w:r>
      <w:r>
        <w:rPr>
          <w:rStyle w:val="CharStyle186"/>
        </w:rPr>
        <w:t>系统中，位于窗口的顶端）。近年来兴起了一些新的</w:t>
      </w:r>
      <w:r>
        <w:rPr>
          <w:rStyle w:val="CharStyle36"/>
        </w:rPr>
        <w:t>UI</w:t>
      </w:r>
      <w:r>
        <w:rPr>
          <w:rStyle w:val="CharStyle186"/>
        </w:rPr>
        <w:t>风格， 例如微软的彩条</w:t>
      </w:r>
      <w:r>
        <w:rPr>
          <w:rStyle w:val="CharStyle186"/>
          <w:lang w:val="en-US" w:eastAsia="en-US" w:bidi="en-US"/>
        </w:rPr>
        <w:t>（</w:t>
      </w:r>
      <w:r>
        <w:rPr>
          <w:rStyle w:val="CharStyle36"/>
        </w:rPr>
        <w:t>ribbon),</w:t>
      </w:r>
      <w:r>
        <w:rPr>
          <w:rStyle w:val="CharStyle186"/>
        </w:rPr>
        <w:t>将菜单和工具条合二为一，是一种标签式</w:t>
      </w:r>
      <w:r>
        <w:rPr>
          <w:rStyle w:val="CharStyle186"/>
          <w:lang w:val="en-US" w:eastAsia="en-US" w:bidi="en-US"/>
        </w:rPr>
        <w:t>（</w:t>
      </w:r>
      <w:r>
        <w:rPr>
          <w:rStyle w:val="CharStyle36"/>
        </w:rPr>
        <w:t>tab)</w:t>
      </w:r>
      <w:r>
        <w:rPr>
          <w:rStyle w:val="CharStyle186"/>
        </w:rPr>
        <w:t>的工具栏结构。由 于彩条提供了比工具栏更加详细的信息，因此具备了菜单的直观、易上手的特点。关于菜单、 工具栏，以及其他的</w:t>
      </w:r>
      <w:r>
        <w:rPr>
          <w:rStyle w:val="CharStyle36"/>
        </w:rPr>
        <w:t>UI</w:t>
      </w:r>
      <w:r>
        <w:rPr>
          <w:rStyle w:val="CharStyle186"/>
        </w:rPr>
        <w:t>风格，本章在后面还会进行详细的讨论。</w:t>
      </w:r>
    </w:p>
    <w:p>
      <w:pPr>
        <w:pStyle w:val="Style33"/>
        <w:widowControl w:val="0"/>
        <w:keepNext w:val="0"/>
        <w:keepLines w:val="0"/>
        <w:shd w:val="clear" w:color="auto" w:fill="auto"/>
        <w:bidi w:val="0"/>
        <w:jc w:val="both"/>
        <w:spacing w:before="0" w:after="62" w:line="190" w:lineRule="exact"/>
        <w:ind w:left="0" w:right="0" w:firstLine="452"/>
      </w:pPr>
      <w:r>
        <w:rPr>
          <w:rStyle w:val="CharStyle186"/>
        </w:rPr>
        <w:t>内容窗格</w:t>
      </w:r>
    </w:p>
    <w:p>
      <w:pPr>
        <w:pStyle w:val="Style33"/>
        <w:widowControl w:val="0"/>
        <w:keepNext w:val="0"/>
        <w:keepLines w:val="0"/>
        <w:shd w:val="clear" w:color="auto" w:fill="auto"/>
        <w:bidi w:val="0"/>
        <w:jc w:val="both"/>
        <w:spacing w:before="0" w:after="487" w:line="324" w:lineRule="exact"/>
        <w:ind w:left="0" w:right="0" w:firstLine="452"/>
      </w:pPr>
      <w:r>
        <w:rPr>
          <w:rStyle w:val="CharStyle186"/>
        </w:rPr>
        <w:t>内容窗格</w:t>
      </w:r>
      <w:r>
        <w:rPr>
          <w:rStyle w:val="CharStyle36"/>
        </w:rPr>
        <w:t>（content pane)</w:t>
      </w:r>
      <w:r>
        <w:rPr>
          <w:rStyle w:val="CharStyle186"/>
        </w:rPr>
        <w:t>中包含了应用的内容，例如一个可编辑的表格或文件，或者是 组合控件窗格（例如音乐合成软件）。在大多数的桌面应用中，内容窗格形成了主工作区</w:t>
      </w:r>
      <w:r>
        <w:rPr>
          <w:rStyle w:val="CharStyle522"/>
        </w:rPr>
        <w:t xml:space="preserve">。一 </w:t>
      </w:r>
      <w:r>
        <w:rPr>
          <w:rStyle w:val="CharStyle186"/>
        </w:rPr>
        <w:t>个应用通常只有一个主内容窗格。不过，一些可以并列查看或编辑多个文档的应用（例如</w:t>
      </w:r>
      <w:r>
        <w:rPr>
          <w:rStyle w:val="CharStyle36"/>
        </w:rPr>
        <w:t xml:space="preserve">CAD </w:t>
      </w:r>
      <w:r>
        <w:rPr>
          <w:rStyle w:val="CharStyle186"/>
        </w:rPr>
        <w:t>软件</w:t>
      </w:r>
      <w:r>
        <w:rPr>
          <w:rStyle w:val="CharStyle186"/>
          <w:lang w:val="en-US" w:eastAsia="en-US" w:bidi="en-US"/>
        </w:rPr>
        <w:t>），</w:t>
      </w:r>
      <w:r>
        <w:rPr>
          <w:rStyle w:val="CharStyle186"/>
        </w:rPr>
        <w:t>则可能会有多个主内容窗格。这时，对象可以在多个窗格之间拖曳，多个窗格的内容 也会发生交互。</w:t>
      </w:r>
    </w:p>
    <w:p>
      <w:pPr>
        <w:pStyle w:val="Style116"/>
        <w:widowControl w:val="0"/>
        <w:keepNext w:val="0"/>
        <w:keepLines w:val="0"/>
        <w:shd w:val="clear" w:color="auto" w:fill="auto"/>
        <w:bidi w:val="0"/>
        <w:jc w:val="left"/>
        <w:spacing w:before="0" w:after="0" w:line="240" w:lineRule="exact"/>
        <w:ind w:left="8160" w:right="0" w:hanging="8"/>
      </w:pPr>
      <w:r>
        <w:rPr>
          <w:rStyle w:val="CharStyle417"/>
          <w:b/>
          <w:bCs/>
        </w:rPr>
        <w:t>353</w:t>
      </w:r>
      <w:r>
        <w:br w:type="page"/>
      </w:r>
    </w:p>
    <w:p>
      <w:pPr>
        <w:pStyle w:val="Style133"/>
        <w:widowControl w:val="0"/>
        <w:keepNext w:val="0"/>
        <w:keepLines w:val="0"/>
        <w:shd w:val="clear" w:color="auto" w:fill="auto"/>
        <w:bidi w:val="0"/>
        <w:jc w:val="left"/>
        <w:spacing w:before="0" w:after="425" w:line="210" w:lineRule="exact"/>
        <w:ind w:left="0" w:right="0" w:firstLine="45"/>
      </w:pPr>
      <w:r>
        <w:rPr>
          <w:w w:val="100"/>
          <w:spacing w:val="0"/>
          <w:color w:val="000000"/>
          <w:position w:val="0"/>
        </w:rPr>
        <w:t xml:space="preserve">About Face 4 </w:t>
      </w:r>
      <w:r>
        <w:rPr>
          <w:rStyle w:val="CharStyle466"/>
        </w:rPr>
        <w:t>:交互设计精應</w:t>
      </w:r>
    </w:p>
    <w:p>
      <w:pPr>
        <w:pStyle w:val="Style33"/>
        <w:widowControl w:val="0"/>
        <w:keepNext w:val="0"/>
        <w:keepLines w:val="0"/>
        <w:shd w:val="clear" w:color="auto" w:fill="auto"/>
        <w:bidi w:val="0"/>
        <w:jc w:val="both"/>
        <w:spacing w:before="0" w:after="62" w:line="190" w:lineRule="exact"/>
        <w:ind w:left="0" w:right="0" w:firstLine="458"/>
      </w:pPr>
      <w:r>
        <w:rPr>
          <w:rStyle w:val="CharStyle186"/>
        </w:rPr>
        <w:t>索引窗格</w:t>
      </w:r>
    </w:p>
    <w:p>
      <w:pPr>
        <w:pStyle w:val="Style33"/>
        <w:widowControl w:val="0"/>
        <w:keepNext w:val="0"/>
        <w:keepLines w:val="0"/>
        <w:shd w:val="clear" w:color="auto" w:fill="auto"/>
        <w:bidi w:val="0"/>
        <w:jc w:val="both"/>
        <w:spacing w:before="0" w:after="287" w:line="324" w:lineRule="exact"/>
        <w:ind w:left="0" w:right="0" w:firstLine="458"/>
      </w:pPr>
      <w:r>
        <w:rPr>
          <w:rStyle w:val="CharStyle186"/>
        </w:rPr>
        <w:t>索引窗格</w:t>
      </w:r>
      <w:r>
        <w:rPr>
          <w:rStyle w:val="CharStyle36"/>
        </w:rPr>
        <w:t>（index pane)</w:t>
      </w:r>
      <w:r>
        <w:rPr>
          <w:rStyle w:val="CharStyle186"/>
        </w:rPr>
        <w:t>为用户提供导航，用户在这里访问并选取文档或对象，被访问的文 档或对象最后会展现在内容窗格中，供査看、编辑、配置等。这里常见的情况有两种：第一种 情况，选取了索引窗格上的对象后，内容就直接出现在内容窗格中（例如电子邮件应用，在索 引窗格中选择了一封电子邮件后，该电子邮件的内容就直接出现在内容窗格中了）。第二种情况， 用户从索引窗格中选取对象，并把对象拖放至内容窗格中，对象的原有内容保持不变，这种情 况经常出现在创作类软件中，此时索引窗格通常是存放数据资产库或元数据的地方。</w:t>
      </w:r>
    </w:p>
    <w:p>
      <w:pPr>
        <w:pStyle w:val="Style33"/>
        <w:widowControl w:val="0"/>
        <w:keepNext w:val="0"/>
        <w:keepLines w:val="0"/>
        <w:shd w:val="clear" w:color="auto" w:fill="auto"/>
        <w:bidi w:val="0"/>
        <w:jc w:val="both"/>
        <w:spacing w:before="0" w:after="53" w:line="190" w:lineRule="exact"/>
        <w:ind w:left="0" w:right="0" w:firstLine="458"/>
      </w:pPr>
      <w:r>
        <w:rPr>
          <w:rStyle w:val="CharStyle186"/>
        </w:rPr>
        <w:t>工具板</w:t>
      </w:r>
    </w:p>
    <w:p>
      <w:pPr>
        <w:pStyle w:val="Style33"/>
        <w:widowControl w:val="0"/>
        <w:keepNext w:val="0"/>
        <w:keepLines w:val="0"/>
        <w:shd w:val="clear" w:color="auto" w:fill="auto"/>
        <w:bidi w:val="0"/>
        <w:jc w:val="left"/>
        <w:spacing w:before="0" w:after="176" w:line="329" w:lineRule="exact"/>
        <w:ind w:left="0" w:right="0" w:firstLine="458"/>
      </w:pPr>
      <w:r>
        <w:rPr>
          <w:rStyle w:val="CharStyle186"/>
        </w:rPr>
        <w:t>工具板</w:t>
      </w:r>
      <w:r>
        <w:rPr>
          <w:rStyle w:val="CharStyle36"/>
        </w:rPr>
        <w:t>（tool palette)</w:t>
      </w:r>
      <w:r>
        <w:rPr>
          <w:rStyle w:val="CharStyle186"/>
        </w:rPr>
        <w:t>和工具栏</w:t>
      </w:r>
      <w:r>
        <w:rPr>
          <w:rStyle w:val="CharStyle186"/>
          <w:lang w:val="en-US" w:eastAsia="en-US" w:bidi="en-US"/>
        </w:rPr>
        <w:t>（</w:t>
      </w:r>
      <w:r>
        <w:rPr>
          <w:rStyle w:val="CharStyle36"/>
        </w:rPr>
        <w:t>toolbar)</w:t>
      </w:r>
      <w:r>
        <w:rPr>
          <w:rStyle w:val="CharStyle186"/>
        </w:rPr>
        <w:t>看起来很相似，但工具板只有单一功能。用户通 过工具板，可快速选择工具。工具板中的每个工具都有一套自己独特的操作动作，例如点击、 拖放等。这种快速的模式转变，一般来说，会通过光标的外形变化暗示用户，而此时的光标外 形通常会被设计成能够反映出当前模式或工具语义的样子。</w:t>
      </w:r>
    </w:p>
    <w:p>
      <w:pPr>
        <w:pStyle w:val="Style33"/>
        <w:widowControl w:val="0"/>
        <w:keepNext w:val="0"/>
        <w:keepLines w:val="0"/>
        <w:shd w:val="clear" w:color="auto" w:fill="auto"/>
        <w:bidi w:val="0"/>
        <w:jc w:val="both"/>
        <w:spacing w:before="0" w:after="295" w:line="334" w:lineRule="exact"/>
        <w:ind w:left="0" w:right="0" w:firstLine="458"/>
      </w:pPr>
      <w:r>
        <w:rPr>
          <w:rStyle w:val="CharStyle186"/>
        </w:rPr>
        <w:t>工具板通常位于主窗口的左侧，而且一般是垂直放置的。关于它的细节，本章在后面还有 详细的讨论。</w:t>
      </w:r>
    </w:p>
    <w:p>
      <w:pPr>
        <w:pStyle w:val="Style33"/>
        <w:widowControl w:val="0"/>
        <w:keepNext w:val="0"/>
        <w:keepLines w:val="0"/>
        <w:shd w:val="clear" w:color="auto" w:fill="auto"/>
        <w:bidi w:val="0"/>
        <w:jc w:val="both"/>
        <w:spacing w:before="0" w:after="68" w:line="190" w:lineRule="exact"/>
        <w:ind w:left="0" w:right="0" w:firstLine="458"/>
      </w:pPr>
      <w:r>
        <w:rPr>
          <w:rStyle w:val="CharStyle186"/>
        </w:rPr>
        <w:t>侧栏</w:t>
      </w:r>
    </w:p>
    <w:p>
      <w:pPr>
        <w:pStyle w:val="Style33"/>
        <w:widowControl w:val="0"/>
        <w:keepNext w:val="0"/>
        <w:keepLines w:val="0"/>
        <w:shd w:val="clear" w:color="auto" w:fill="auto"/>
        <w:bidi w:val="0"/>
        <w:jc w:val="left"/>
        <w:spacing w:before="0" w:after="515" w:line="329" w:lineRule="exact"/>
        <w:ind w:left="0" w:right="0" w:firstLine="458"/>
      </w:pPr>
      <w:r>
        <w:rPr>
          <w:rStyle w:val="CharStyle186"/>
        </w:rPr>
        <w:t>侧栏是近年来才出现的一种习惯用法，现在已经被广泛使用。通过侧栏，用户可以方便地 设置文档或对象的属性，而无须弹出模态对话框或非模态对话框。这对于创作类的应用来说， 提升了操作效率，让任务流更流畅。侧栏通常位于主窗口的左侧或右侧，有时两侧都有，有时 还会出现在底边或工具栏中。我们在本章的后面，会对它进行详细的描述。</w:t>
      </w:r>
    </w:p>
    <w:p>
      <w:pPr>
        <w:pStyle w:val="Style75"/>
        <w:widowControl w:val="0"/>
        <w:keepNext/>
        <w:keepLines/>
        <w:shd w:val="clear" w:color="auto" w:fill="auto"/>
        <w:bidi w:val="0"/>
        <w:jc w:val="left"/>
        <w:spacing w:before="0" w:after="379" w:line="360" w:lineRule="exact"/>
        <w:ind w:left="0" w:right="0" w:firstLine="45"/>
      </w:pPr>
      <w:bookmarkStart w:id="528" w:name="bookmark528"/>
      <w:r>
        <w:rPr>
          <w:rStyle w:val="CharStyle185"/>
        </w:rPr>
        <w:t>桌面系统中的窗口</w:t>
      </w:r>
      <w:bookmarkEnd w:id="528"/>
    </w:p>
    <w:p>
      <w:pPr>
        <w:pStyle w:val="Style33"/>
        <w:widowControl w:val="0"/>
        <w:keepNext w:val="0"/>
        <w:keepLines w:val="0"/>
        <w:shd w:val="clear" w:color="auto" w:fill="auto"/>
        <w:bidi w:val="0"/>
        <w:jc w:val="both"/>
        <w:spacing w:before="0" w:after="184" w:line="329" w:lineRule="exact"/>
        <w:ind w:left="0" w:right="0" w:firstLine="458"/>
      </w:pPr>
      <w:r>
        <w:rPr>
          <w:rStyle w:val="CharStyle36"/>
        </w:rPr>
        <w:t>PARC</w:t>
      </w:r>
      <w:r>
        <w:rPr>
          <w:rStyle w:val="CharStyle186"/>
        </w:rPr>
        <w:t>所创造的</w:t>
      </w:r>
      <w:r>
        <w:rPr>
          <w:rStyle w:val="CharStyle36"/>
        </w:rPr>
        <w:t>WIMP</w:t>
      </w:r>
      <w:r>
        <w:rPr>
          <w:rStyle w:val="CharStyle186"/>
        </w:rPr>
        <w:t>中，最基本的要素之一就是包含了应用程序的控件和文档的矩形窗 口。在现代</w:t>
      </w:r>
      <w:r>
        <w:rPr>
          <w:rStyle w:val="CharStyle36"/>
        </w:rPr>
        <w:t>GUI</w:t>
      </w:r>
      <w:r>
        <w:rPr>
          <w:rStyle w:val="CharStyle186"/>
        </w:rPr>
        <w:t>中，矩形的主题占据着统治地位，无处不在，因此它常被看作是视觉交互的关 键因素。</w:t>
      </w:r>
    </w:p>
    <w:p>
      <w:pPr>
        <w:pStyle w:val="Style33"/>
        <w:widowControl w:val="0"/>
        <w:keepNext w:val="0"/>
        <w:keepLines w:val="0"/>
        <w:shd w:val="clear" w:color="auto" w:fill="auto"/>
        <w:bidi w:val="0"/>
        <w:jc w:val="both"/>
        <w:spacing w:before="0" w:after="247" w:line="324" w:lineRule="exact"/>
        <w:ind w:left="0" w:right="0" w:firstLine="458"/>
      </w:pPr>
      <w:r>
        <w:rPr>
          <w:rStyle w:val="CharStyle186"/>
        </w:rPr>
        <w:t>为什么要用矩形来显示数据？这里有着非常自然的原因，其中可能最不重要的一点是因为 它和我们使用的显示技术匹配。即，相对于其他的形状，阴极射线显像管</w:t>
      </w:r>
      <w:r>
        <w:rPr>
          <w:rStyle w:val="CharStyle186"/>
          <w:lang w:val="en-US" w:eastAsia="en-US" w:bidi="en-US"/>
        </w:rPr>
        <w:t>（</w:t>
      </w:r>
      <w:r>
        <w:rPr>
          <w:rStyle w:val="CharStyle36"/>
        </w:rPr>
        <w:t>CRT</w:t>
      </w:r>
      <w:r>
        <w:rPr>
          <w:rStyle w:val="CharStyle455"/>
          <w:lang w:val="en-US" w:eastAsia="en-US" w:bidi="en-US"/>
        </w:rPr>
        <w:t>)</w:t>
      </w:r>
      <w:r>
        <w:rPr>
          <w:rStyle w:val="CharStyle455"/>
        </w:rPr>
        <w:t xml:space="preserve">和液晶显示 </w:t>
      </w:r>
      <w:r>
        <w:rPr>
          <w:rStyle w:val="CharStyle186"/>
        </w:rPr>
        <w:t>器</w:t>
      </w:r>
      <w:r>
        <w:rPr>
          <w:rStyle w:val="CharStyle186"/>
          <w:lang w:val="en-US" w:eastAsia="en-US" w:bidi="en-US"/>
        </w:rPr>
        <w:t>（</w:t>
      </w:r>
      <w:r>
        <w:rPr>
          <w:rStyle w:val="CharStyle36"/>
        </w:rPr>
        <w:t>LCD)</w:t>
      </w:r>
      <w:r>
        <w:rPr>
          <w:rStyle w:val="CharStyle186"/>
        </w:rPr>
        <w:t>处理矩形的速度更快。而更重要的原因是，人们常用的数据输出格式绝大多数也都 是矩形。自古登堡</w:t>
      </w:r>
      <w:r>
        <w:rPr>
          <w:rStyle w:val="CharStyle186"/>
          <w:lang w:val="en-US" w:eastAsia="en-US" w:bidi="en-US"/>
        </w:rPr>
        <w:t>（</w:t>
      </w:r>
      <w:r>
        <w:rPr>
          <w:rStyle w:val="CharStyle36"/>
        </w:rPr>
        <w:t>Gutenberg,</w:t>
      </w:r>
      <w:r>
        <w:rPr>
          <w:rStyle w:val="CharStyle186"/>
        </w:rPr>
        <w:t>德国活版印刷术的发明者）开始，我们就是在矩形纸张上阅读 文本的。大多数其他输出形式，例如照片、电影、视频等，也符合矩形的形状。矩形是我们最</w:t>
      </w:r>
    </w:p>
    <w:p>
      <w:pPr>
        <w:pStyle w:val="Style116"/>
        <w:widowControl w:val="0"/>
        <w:keepNext w:val="0"/>
        <w:keepLines w:val="0"/>
        <w:shd w:val="clear" w:color="auto" w:fill="auto"/>
        <w:bidi w:val="0"/>
        <w:jc w:val="left"/>
        <w:spacing w:before="0" w:after="0" w:line="240" w:lineRule="exact"/>
        <w:ind w:left="0" w:right="0" w:firstLine="45"/>
        <w:sectPr>
          <w:headerReference w:type="even" r:id="rId972"/>
          <w:headerReference w:type="default" r:id="rId973"/>
          <w:pgSz w:w="10302" w:h="13743"/>
          <w:pgMar w:top="795" w:left="855" w:right="852" w:bottom="616" w:header="0" w:footer="3" w:gutter="0"/>
          <w:rtlGutter w:val="0"/>
          <w:cols w:space="720"/>
          <w:noEndnote/>
          <w:docGrid w:linePitch="360"/>
        </w:sectPr>
      </w:pPr>
      <w:r>
        <w:rPr>
          <w:rStyle w:val="CharStyle417"/>
          <w:b/>
          <w:bCs/>
        </w:rPr>
        <w:t>354</w:t>
      </w:r>
    </w:p>
    <w:p>
      <w:pPr>
        <w:pStyle w:val="Style33"/>
        <w:widowControl w:val="0"/>
        <w:keepNext w:val="0"/>
        <w:keepLines w:val="0"/>
        <w:shd w:val="clear" w:color="auto" w:fill="auto"/>
        <w:bidi w:val="0"/>
        <w:jc w:val="both"/>
        <w:spacing w:before="0" w:after="371" w:line="329" w:lineRule="exact"/>
        <w:ind w:left="0" w:right="0" w:firstLine="39"/>
      </w:pPr>
      <w:r>
        <w:rPr>
          <w:rStyle w:val="CharStyle186"/>
        </w:rPr>
        <w:t>容易理解的。此外，矩形的空间利用率也是非常高的，矩形还能提升人的工作效率，有利于简 化人的认知过程。</w:t>
      </w:r>
    </w:p>
    <w:p>
      <w:pPr>
        <w:pStyle w:val="Style299"/>
        <w:widowControl w:val="0"/>
        <w:keepNext/>
        <w:keepLines/>
        <w:shd w:val="clear" w:color="auto" w:fill="auto"/>
        <w:bidi w:val="0"/>
        <w:jc w:val="both"/>
        <w:spacing w:before="0" w:after="228" w:line="240" w:lineRule="exact"/>
        <w:ind w:left="0" w:right="0" w:firstLine="39"/>
      </w:pPr>
      <w:bookmarkStart w:id="529" w:name="bookmark529"/>
      <w:r>
        <w:rPr>
          <w:rStyle w:val="CharStyle407"/>
        </w:rPr>
        <w:t>层叠窗口</w:t>
      </w:r>
      <w:bookmarkEnd w:id="529"/>
    </w:p>
    <w:p>
      <w:pPr>
        <w:pStyle w:val="Style33"/>
        <w:widowControl w:val="0"/>
        <w:keepNext w:val="0"/>
        <w:keepLines w:val="0"/>
        <w:shd w:val="clear" w:color="auto" w:fill="auto"/>
        <w:bidi w:val="0"/>
        <w:jc w:val="both"/>
        <w:spacing w:before="0" w:after="120" w:line="329" w:lineRule="exact"/>
        <w:ind w:left="0" w:right="0" w:firstLine="447"/>
      </w:pPr>
      <w:r>
        <w:rPr>
          <w:rStyle w:val="CharStyle186"/>
        </w:rPr>
        <w:t>在</w:t>
      </w:r>
      <w:r>
        <w:rPr>
          <w:rStyle w:val="CharStyle36"/>
        </w:rPr>
        <w:t>PARC</w:t>
      </w:r>
      <w:r>
        <w:rPr>
          <w:rStyle w:val="CharStyle186"/>
        </w:rPr>
        <w:t>系统、</w:t>
      </w:r>
      <w:r>
        <w:rPr>
          <w:rStyle w:val="CharStyle36"/>
        </w:rPr>
        <w:t>Lisa</w:t>
      </w:r>
      <w:r>
        <w:rPr>
          <w:rStyle w:val="CharStyle186"/>
        </w:rPr>
        <w:t>和</w:t>
      </w:r>
      <w:r>
        <w:rPr>
          <w:rStyle w:val="CharStyle36"/>
        </w:rPr>
        <w:t>Mac</w:t>
      </w:r>
      <w:r>
        <w:rPr>
          <w:rStyle w:val="CharStyle186"/>
        </w:rPr>
        <w:t>中的桌面上，可以层叠放置多个窗口。多个窗口可以被堆叠起 来，一个窗口可以被拖放到其他窗口的上方（处于下方的窗口在视觉上会变得模糊</w:t>
      </w:r>
      <w:r>
        <w:rPr>
          <w:rStyle w:val="CharStyle186"/>
          <w:lang w:val="en-US" w:eastAsia="en-US" w:bidi="en-US"/>
        </w:rPr>
        <w:t>），</w:t>
      </w:r>
      <w:r>
        <w:rPr>
          <w:rStyle w:val="CharStyle186"/>
        </w:rPr>
        <w:t>窗口的尺 寸还可以被放大或缩小。</w:t>
      </w:r>
    </w:p>
    <w:p>
      <w:pPr>
        <w:pStyle w:val="Style33"/>
        <w:widowControl w:val="0"/>
        <w:keepNext w:val="0"/>
        <w:keepLines w:val="0"/>
        <w:shd w:val="clear" w:color="auto" w:fill="auto"/>
        <w:bidi w:val="0"/>
        <w:jc w:val="both"/>
        <w:spacing w:before="0" w:after="120" w:line="329" w:lineRule="exact"/>
        <w:ind w:left="0" w:right="0" w:firstLine="447"/>
      </w:pPr>
      <w:r>
        <w:rPr>
          <w:rStyle w:val="CharStyle186"/>
        </w:rPr>
        <w:t>层叠窗口这种交互方式告诉我们，和敲击键盘输入总也想不起来的命令相比，有更好的方 法来在当前多个并发任务中切换。这种层叠矩形的视觉隐喻看起来没有什么问题，似乎也能操 作自如，因为我们真实世界中的办公桌桌面也是这样的，通常桌面上面堆叠着纸张。当你想要 阅读或编辑某个文件时，你从纸堆里把它抽出来，放到最上面，便可以幵始工作。虚拟的桌面 模仿了真实世界中的交互方式，这个初衷是好的。</w:t>
      </w:r>
    </w:p>
    <w:p>
      <w:pPr>
        <w:pStyle w:val="Style33"/>
        <w:widowControl w:val="0"/>
        <w:keepNext w:val="0"/>
        <w:keepLines w:val="0"/>
        <w:shd w:val="clear" w:color="auto" w:fill="auto"/>
        <w:bidi w:val="0"/>
        <w:jc w:val="both"/>
        <w:spacing w:before="0" w:after="124" w:line="329" w:lineRule="exact"/>
        <w:ind w:left="0" w:right="0" w:firstLine="447"/>
      </w:pPr>
      <w:r>
        <w:rPr>
          <w:rStyle w:val="CharStyle186"/>
        </w:rPr>
        <w:t>然而，同真实桌面一样，虚拟桌面面临着桌面尺寸有限的问题。我们试想一下，如果真实 桌面与笔记本电脑的屏幕一样大，只有</w:t>
      </w:r>
      <w:r>
        <w:rPr>
          <w:rStyle w:val="CharStyle36"/>
          <w:lang w:val="zh-CN" w:eastAsia="zh-CN" w:bidi="zh-CN"/>
        </w:rPr>
        <w:t>15</w:t>
      </w:r>
      <w:r>
        <w:rPr>
          <w:rStyle w:val="CharStyle186"/>
        </w:rPr>
        <w:t>英寸，上面堆满了纸张，那将会是什么情景？层叠窗 口的想法是好的，但在没有其他交互导航的辅助时，它真的不太实用，用户无法有效地在多个 软件和文档中导航。</w:t>
      </w:r>
    </w:p>
    <w:p>
      <w:pPr>
        <w:pStyle w:val="Style33"/>
        <w:widowControl w:val="0"/>
        <w:keepNext w:val="0"/>
        <w:keepLines w:val="0"/>
        <w:shd w:val="clear" w:color="auto" w:fill="auto"/>
        <w:bidi w:val="0"/>
        <w:jc w:val="both"/>
        <w:spacing w:before="0" w:after="120" w:line="324" w:lineRule="exact"/>
        <w:ind w:left="0" w:right="0" w:firstLine="447"/>
      </w:pPr>
      <w:r>
        <w:rPr>
          <w:rStyle w:val="CharStyle186"/>
        </w:rPr>
        <w:t>层叠窗口还有其他的问题。如果用户点击鼠标时不小心偏离了几个像素的位置，他要找的 应用可能就会立即消失，而被错误点中的那个应用则会跳出来。微软的用户测试显示，通常来 说，一个平均水平的使用者可能会多次运行同一个文字处理器。因为他误以为原来已经打开的 文字处理器</w:t>
      </w:r>
      <w:r>
        <w:rPr>
          <w:rStyle w:val="CharStyle36"/>
          <w:lang w:val="zh-CN" w:eastAsia="zh-CN" w:bidi="zh-CN"/>
        </w:rPr>
        <w:t>“</w:t>
      </w:r>
      <w:r>
        <w:rPr>
          <w:rStyle w:val="CharStyle186"/>
        </w:rPr>
        <w:t>丢失</w:t>
      </w:r>
      <w:r>
        <w:rPr>
          <w:rStyle w:val="CharStyle36"/>
          <w:lang w:val="zh-CN" w:eastAsia="zh-CN" w:bidi="zh-CN"/>
        </w:rPr>
        <w:t>”</w:t>
      </w:r>
      <w:r>
        <w:rPr>
          <w:rStyle w:val="CharStyle186"/>
        </w:rPr>
        <w:t>，必须重新开始。类似这样的原因促使微软引入了任务栏。而苹果公司，为 了解决这个问题，则开发出了</w:t>
      </w:r>
      <w:r>
        <w:rPr>
          <w:rStyle w:val="CharStyle36"/>
          <w:lang w:val="zh-CN" w:eastAsia="zh-CN" w:bidi="zh-CN"/>
        </w:rPr>
        <w:t xml:space="preserve"> </w:t>
      </w:r>
      <w:r>
        <w:rPr>
          <w:rStyle w:val="CharStyle36"/>
        </w:rPr>
        <w:t>Expose</w:t>
      </w:r>
      <w:r>
        <w:rPr>
          <w:rStyle w:val="CharStyle186"/>
          <w:lang w:val="en-US" w:eastAsia="en-US" w:bidi="en-US"/>
        </w:rPr>
        <w:t>。</w:t>
      </w:r>
      <w:r>
        <w:rPr>
          <w:rStyle w:val="CharStyle36"/>
        </w:rPr>
        <w:t>Expose</w:t>
      </w:r>
      <w:r>
        <w:rPr>
          <w:rStyle w:val="CharStyle186"/>
        </w:rPr>
        <w:t>看似不错，可以用来追踪所有打幵的窗口，然而， 由于它和</w:t>
      </w:r>
      <w:r>
        <w:rPr>
          <w:rStyle w:val="CharStyle36"/>
        </w:rPr>
        <w:t xml:space="preserve">Dock (OS </w:t>
      </w:r>
      <w:r>
        <w:rPr>
          <w:rStyle w:val="CharStyle36"/>
          <w:lang w:val="zh-CN" w:eastAsia="zh-CN" w:bidi="zh-CN"/>
        </w:rPr>
        <w:t>X</w:t>
      </w:r>
      <w:r>
        <w:rPr>
          <w:rStyle w:val="CharStyle186"/>
        </w:rPr>
        <w:t>上类似微软任务栏的东西）集成得不好，所以用起来还是有些问题。</w:t>
      </w:r>
    </w:p>
    <w:p>
      <w:pPr>
        <w:pStyle w:val="Style33"/>
        <w:widowControl w:val="0"/>
        <w:keepNext w:val="0"/>
        <w:keepLines w:val="0"/>
        <w:shd w:val="clear" w:color="auto" w:fill="auto"/>
        <w:bidi w:val="0"/>
        <w:jc w:val="both"/>
        <w:spacing w:before="0" w:after="367" w:line="324" w:lineRule="exact"/>
        <w:ind w:left="0" w:right="0" w:firstLine="447"/>
      </w:pPr>
      <w:r>
        <w:rPr>
          <w:rStyle w:val="CharStyle186"/>
        </w:rPr>
        <w:t>关于层叠窗口的另一个头疼的困惑来自于用层叠方式的其他控件，比如我们熟悉的对话框就 是其中的一个，还有菜单和浮动工具板。这样的层叠在单个应用程序中是自然的，也是一种很好 的习惯用法。它甚至还有些隐喻的意思，就像某人交给你一个重要的备忘录一样。不过，这些大 量的层叠会造成视觉干扰和混乱，让人感到不舒服，同时，各个层叠元素的从属关系也很模糊。</w:t>
      </w:r>
    </w:p>
    <w:p>
      <w:pPr>
        <w:pStyle w:val="Style299"/>
        <w:widowControl w:val="0"/>
        <w:keepNext/>
        <w:keepLines/>
        <w:shd w:val="clear" w:color="auto" w:fill="auto"/>
        <w:bidi w:val="0"/>
        <w:jc w:val="both"/>
        <w:spacing w:before="0" w:after="222" w:line="240" w:lineRule="exact"/>
        <w:ind w:left="0" w:right="0" w:firstLine="39"/>
      </w:pPr>
      <w:bookmarkStart w:id="530" w:name="bookmark530"/>
      <w:r>
        <w:rPr>
          <w:rStyle w:val="CharStyle407"/>
        </w:rPr>
        <w:t>平铺窗口</w:t>
      </w:r>
      <w:bookmarkEnd w:id="530"/>
    </w:p>
    <w:p>
      <w:pPr>
        <w:pStyle w:val="Style33"/>
        <w:widowControl w:val="0"/>
        <w:keepNext w:val="0"/>
        <w:keepLines w:val="0"/>
        <w:shd w:val="clear" w:color="auto" w:fill="auto"/>
        <w:bidi w:val="0"/>
        <w:jc w:val="both"/>
        <w:spacing w:before="0" w:after="0" w:line="324" w:lineRule="exact"/>
        <w:ind w:left="0" w:right="0" w:firstLine="447"/>
        <w:sectPr>
          <w:footerReference w:type="even" r:id="rId974"/>
          <w:footerReference w:type="default" r:id="rId975"/>
          <w:headerReference w:type="first" r:id="rId976"/>
          <w:footerReference w:type="first" r:id="rId977"/>
          <w:titlePg/>
          <w:pgSz w:w="10302" w:h="13743"/>
          <w:pgMar w:top="1472" w:left="642" w:right="1095" w:bottom="1243" w:header="0" w:footer="3" w:gutter="0"/>
          <w:rtlGutter w:val="0"/>
          <w:cols w:space="720"/>
          <w:pgNumType w:start="355"/>
          <w:noEndnote/>
          <w:docGrid w:linePitch="360"/>
        </w:sectPr>
      </w:pPr>
      <w:r>
        <w:rPr>
          <w:rStyle w:val="CharStyle186"/>
        </w:rPr>
        <w:t>在苹果的</w:t>
      </w:r>
      <w:r>
        <w:rPr>
          <w:rStyle w:val="CharStyle36"/>
        </w:rPr>
        <w:t>Macintosh</w:t>
      </w:r>
      <w:r>
        <w:rPr>
          <w:rStyle w:val="CharStyle186"/>
        </w:rPr>
        <w:t>取得了商业上的胜利后，微软的比尔</w:t>
      </w:r>
      <w:r>
        <w:rPr>
          <w:rStyle w:val="CharStyle36"/>
          <w:lang w:val="zh-CN" w:eastAsia="zh-CN" w:bidi="zh-CN"/>
        </w:rPr>
        <w:t>•</w:t>
      </w:r>
      <w:r>
        <w:rPr>
          <w:rStyle w:val="CharStyle186"/>
        </w:rPr>
        <w:t>盖茨带领着他的工程师们，创 造出了</w:t>
      </w:r>
      <w:r>
        <w:rPr>
          <w:rStyle w:val="CharStyle36"/>
          <w:lang w:val="zh-CN" w:eastAsia="zh-CN" w:bidi="zh-CN"/>
        </w:rPr>
        <w:t xml:space="preserve"> “</w:t>
      </w:r>
      <w:r>
        <w:rPr>
          <w:rStyle w:val="CharStyle186"/>
        </w:rPr>
        <w:t>视窗</w:t>
      </w:r>
      <w:r>
        <w:rPr>
          <w:rStyle w:val="CharStyle36"/>
          <w:lang w:val="zh-CN" w:eastAsia="zh-CN" w:bidi="zh-CN"/>
        </w:rPr>
        <w:t>”</w:t>
      </w:r>
      <w:r>
        <w:rPr>
          <w:rStyle w:val="CharStyle186"/>
          <w:lang w:val="en-US" w:eastAsia="en-US" w:bidi="en-US"/>
        </w:rPr>
        <w:t>（</w:t>
      </w:r>
      <w:r>
        <w:rPr>
          <w:rStyle w:val="CharStyle36"/>
        </w:rPr>
        <w:t>Windows)</w:t>
      </w:r>
      <w:r>
        <w:rPr>
          <w:rStyle w:val="CharStyle186"/>
        </w:rPr>
        <w:t>操作系统，以回应苹果和施乐在</w:t>
      </w:r>
      <w:r>
        <w:rPr>
          <w:rStyle w:val="CharStyle36"/>
        </w:rPr>
        <w:t>GUI</w:t>
      </w:r>
      <w:r>
        <w:rPr>
          <w:rStyle w:val="CharStyle186"/>
        </w:rPr>
        <w:t>上的成功。</w:t>
      </w:r>
    </w:p>
    <w:p>
      <w:pPr>
        <w:pStyle w:val="Style133"/>
        <w:widowControl w:val="0"/>
        <w:keepNext w:val="0"/>
        <w:keepLines w:val="0"/>
        <w:shd w:val="clear" w:color="auto" w:fill="auto"/>
        <w:bidi w:val="0"/>
        <w:jc w:val="left"/>
        <w:spacing w:before="0" w:after="293" w:line="210" w:lineRule="exact"/>
        <w:ind w:left="0" w:right="0" w:firstLine="50"/>
      </w:pPr>
      <w:r>
        <w:rPr>
          <w:w w:val="100"/>
          <w:spacing w:val="0"/>
          <w:color w:val="000000"/>
          <w:position w:val="0"/>
        </w:rPr>
        <w:t xml:space="preserve">About Face 4 </w:t>
      </w:r>
      <w:r>
        <w:rPr>
          <w:rStyle w:val="CharStyle466"/>
        </w:rPr>
        <w:t>:交互设计精髓</w:t>
      </w:r>
    </w:p>
    <w:p>
      <w:pPr>
        <w:pStyle w:val="Style33"/>
        <w:widowControl w:val="0"/>
        <w:keepNext w:val="0"/>
        <w:keepLines w:val="0"/>
        <w:shd w:val="clear" w:color="auto" w:fill="auto"/>
        <w:bidi w:val="0"/>
        <w:jc w:val="both"/>
        <w:spacing w:before="0" w:after="120" w:line="324" w:lineRule="exact"/>
        <w:ind w:left="0" w:right="0" w:firstLine="462"/>
      </w:pPr>
      <w:r>
        <w:rPr>
          <w:rStyle w:val="CharStyle186"/>
        </w:rPr>
        <w:t>第一版的微软</w:t>
      </w:r>
      <w:r>
        <w:rPr>
          <w:rStyle w:val="CharStyle41"/>
        </w:rPr>
        <w:t>Windows</w:t>
      </w:r>
      <w:r>
        <w:rPr>
          <w:rStyle w:val="CharStyle186"/>
        </w:rPr>
        <w:t>稍微偏离了苹果和施乐创建的模式。</w:t>
      </w:r>
      <w:r>
        <w:rPr>
          <w:rStyle w:val="CharStyle41"/>
        </w:rPr>
        <w:t>Windows 1.0</w:t>
      </w:r>
      <w:r>
        <w:rPr>
          <w:rStyle w:val="CharStyle1333"/>
        </w:rPr>
        <w:t>不</w:t>
      </w:r>
      <w:r>
        <w:rPr>
          <w:rStyle w:val="CharStyle186"/>
        </w:rPr>
        <w:t>用层叠矩形窗 口代表桌面上相互重叠的纸张，而是依靠所谓的平铺技术</w:t>
      </w:r>
      <w:r>
        <w:rPr>
          <w:rStyle w:val="CharStyle1333"/>
          <w:lang w:val="en-US" w:eastAsia="en-US" w:bidi="en-US"/>
        </w:rPr>
        <w:t>（</w:t>
      </w:r>
      <w:r>
        <w:rPr>
          <w:rStyle w:val="CharStyle41"/>
        </w:rPr>
        <w:t>tilting,</w:t>
      </w:r>
      <w:r>
        <w:rPr>
          <w:rStyle w:val="CharStyle186"/>
        </w:rPr>
        <w:t>也译为“堆叠</w:t>
      </w:r>
      <w:r>
        <w:rPr>
          <w:rStyle w:val="CharStyle1333"/>
        </w:rPr>
        <w:t>”）</w:t>
      </w:r>
      <w:r>
        <w:rPr>
          <w:rStyle w:val="CharStyle186"/>
        </w:rPr>
        <w:t>为用户在 屏幕上同时显示多个应用程序。（实际上，施乐</w:t>
      </w:r>
      <w:r>
        <w:rPr>
          <w:rStyle w:val="CharStyle41"/>
        </w:rPr>
        <w:t>PARC</w:t>
      </w:r>
      <w:r>
        <w:rPr>
          <w:rStyle w:val="CharStyle186"/>
        </w:rPr>
        <w:t>的</w:t>
      </w:r>
      <w:r>
        <w:rPr>
          <w:rStyle w:val="CharStyle41"/>
        </w:rPr>
        <w:t>CEDAR</w:t>
      </w:r>
      <w:r>
        <w:rPr>
          <w:rStyle w:val="CharStyle186"/>
        </w:rPr>
        <w:t>系统，早于微软创建出了世界 上第一个平铺的窗口管理器。）</w:t>
      </w:r>
    </w:p>
    <w:p>
      <w:pPr>
        <w:pStyle w:val="Style33"/>
        <w:widowControl w:val="0"/>
        <w:keepNext w:val="0"/>
        <w:keepLines w:val="0"/>
        <w:shd w:val="clear" w:color="auto" w:fill="auto"/>
        <w:bidi w:val="0"/>
        <w:jc w:val="both"/>
        <w:spacing w:before="0" w:after="116" w:line="324" w:lineRule="exact"/>
        <w:ind w:left="0" w:right="0" w:firstLine="462"/>
      </w:pPr>
      <w:r>
        <w:rPr>
          <w:rStyle w:val="CharStyle186"/>
        </w:rPr>
        <w:t>平铺，意味着多个应用程序可以用统一的小矩形来均分屏幕，在均分的屏幕空间中运行每 一个应用。当时，大家认为平铺是解决层叠窗口定位和导航缺陷的理想方法，平铺窗口之间的 导航比层叠窗口要容易得多，但像素的浪费非常惊人。</w:t>
      </w:r>
    </w:p>
    <w:p>
      <w:pPr>
        <w:pStyle w:val="Style33"/>
        <w:widowControl w:val="0"/>
        <w:keepNext w:val="0"/>
        <w:keepLines w:val="0"/>
        <w:shd w:val="clear" w:color="auto" w:fill="auto"/>
        <w:bidi w:val="0"/>
        <w:jc w:val="both"/>
        <w:spacing w:before="0" w:after="311" w:line="329" w:lineRule="exact"/>
        <w:ind w:left="0" w:right="0" w:firstLine="462"/>
      </w:pPr>
      <w:r>
        <w:rPr>
          <w:rStyle w:val="CharStyle186"/>
        </w:rPr>
        <w:t>此外，和</w:t>
      </w:r>
      <w:r>
        <w:rPr>
          <w:rStyle w:val="CharStyle41"/>
        </w:rPr>
        <w:t>CEDAR</w:t>
      </w:r>
      <w:r>
        <w:rPr>
          <w:rStyle w:val="CharStyle186"/>
        </w:rPr>
        <w:t>不同，</w:t>
      </w:r>
      <w:r>
        <w:rPr>
          <w:rStyle w:val="CharStyle41"/>
        </w:rPr>
        <w:t>Windows 1.0</w:t>
      </w:r>
      <w:r>
        <w:rPr>
          <w:rStyle w:val="CharStyle186"/>
        </w:rPr>
        <w:t>并没有强制对齐所有的平铺窗口，这样带来的问题是， 只要用户移动了整洁的平铺窗口，则必定要重新整理层叠窗口。平铺窗口，这种习惯用法，并 没有成为主流，但在今天我们仍然可以看到一些这样的交互方式。例如，在</w:t>
      </w:r>
      <w:r>
        <w:rPr>
          <w:rStyle w:val="CharStyle41"/>
        </w:rPr>
        <w:t xml:space="preserve">Windows </w:t>
      </w:r>
      <w:r>
        <w:rPr>
          <w:rStyle w:val="CharStyle41"/>
          <w:lang w:val="zh-CN" w:eastAsia="zh-CN" w:bidi="zh-CN"/>
        </w:rPr>
        <w:t>7</w:t>
      </w:r>
      <w:r>
        <w:rPr>
          <w:rStyle w:val="CharStyle186"/>
        </w:rPr>
        <w:t>中，右 键点击</w:t>
      </w:r>
      <w:r>
        <w:rPr>
          <w:rStyle w:val="CharStyle41"/>
        </w:rPr>
        <w:t>Windows</w:t>
      </w:r>
      <w:r>
        <w:rPr>
          <w:rStyle w:val="CharStyle186"/>
        </w:rPr>
        <w:t>的任务栏，选择</w:t>
      </w:r>
      <w:r>
        <w:rPr>
          <w:rStyle w:val="CharStyle36"/>
          <w:lang w:val="zh-CN" w:eastAsia="zh-CN" w:bidi="zh-CN"/>
        </w:rPr>
        <w:t>“</w:t>
      </w:r>
      <w:r>
        <w:rPr>
          <w:rStyle w:val="CharStyle186"/>
        </w:rPr>
        <w:t>堆叠显示窗口</w:t>
      </w:r>
      <w:r>
        <w:rPr>
          <w:rStyle w:val="CharStyle36"/>
          <w:lang w:val="zh-CN" w:eastAsia="zh-CN" w:bidi="zh-CN"/>
        </w:rPr>
        <w:t>”</w:t>
      </w:r>
      <w:r>
        <w:rPr>
          <w:rStyle w:val="CharStyle186"/>
        </w:rPr>
        <w:t>，就可以看到平铺的窗口。</w:t>
      </w:r>
      <w:r>
        <w:rPr>
          <w:rStyle w:val="CharStyle41"/>
        </w:rPr>
        <w:t xml:space="preserve">Windows </w:t>
      </w:r>
      <w:r>
        <w:rPr>
          <w:rStyle w:val="CharStyle41"/>
          <w:lang w:val="zh-CN" w:eastAsia="zh-CN" w:bidi="zh-CN"/>
        </w:rPr>
        <w:t>8</w:t>
      </w:r>
      <w:r>
        <w:rPr>
          <w:rStyle w:val="CharStyle186"/>
        </w:rPr>
        <w:t xml:space="preserve">中的 </w:t>
      </w:r>
      <w:r>
        <w:rPr>
          <w:rStyle w:val="CharStyle36"/>
          <w:lang w:val="zh-CN" w:eastAsia="zh-CN" w:bidi="zh-CN"/>
        </w:rPr>
        <w:t>“</w:t>
      </w:r>
      <w:r>
        <w:rPr>
          <w:rStyle w:val="CharStyle186"/>
        </w:rPr>
        <w:t>幵始菜单</w:t>
      </w:r>
      <w:r>
        <w:rPr>
          <w:rStyle w:val="CharStyle36"/>
          <w:lang w:val="zh-CN" w:eastAsia="zh-CN" w:bidi="zh-CN"/>
        </w:rPr>
        <w:t>”</w:t>
      </w:r>
      <w:r>
        <w:rPr>
          <w:rStyle w:val="CharStyle186"/>
        </w:rPr>
        <w:t>，它利用了以前平铺窗口的概念，可以像瓷砖一样动态更新平铺的应用，在运用方 式和可用性方面有所改进。</w:t>
      </w:r>
    </w:p>
    <w:p>
      <w:pPr>
        <w:pStyle w:val="Style299"/>
        <w:widowControl w:val="0"/>
        <w:keepNext/>
        <w:keepLines/>
        <w:shd w:val="clear" w:color="auto" w:fill="auto"/>
        <w:bidi w:val="0"/>
        <w:jc w:val="left"/>
        <w:spacing w:before="0" w:after="297" w:line="240" w:lineRule="exact"/>
        <w:ind w:left="0" w:right="0" w:firstLine="50"/>
      </w:pPr>
      <w:bookmarkStart w:id="532" w:name="bookmark532"/>
      <w:r>
        <w:rPr>
          <w:rStyle w:val="CharStyle407"/>
        </w:rPr>
        <w:t>虚拟的桌面空间</w:t>
      </w:r>
      <w:bookmarkEnd w:id="532"/>
    </w:p>
    <w:p>
      <w:pPr>
        <w:pStyle w:val="Style33"/>
        <w:widowControl w:val="0"/>
        <w:keepNext w:val="0"/>
        <w:keepLines w:val="0"/>
        <w:shd w:val="clear" w:color="auto" w:fill="auto"/>
        <w:bidi w:val="0"/>
        <w:jc w:val="both"/>
        <w:spacing w:before="0" w:after="116" w:line="324" w:lineRule="exact"/>
        <w:ind w:left="0" w:right="0" w:firstLine="462"/>
      </w:pPr>
      <w:r>
        <w:rPr>
          <w:rStyle w:val="CharStyle186"/>
        </w:rPr>
        <w:t>层叠窗口不能解决多个运行应用之间的导航问题，因此许多开发商继续努力寻找新的解决 方法。于是，虚拟桌面</w:t>
      </w:r>
      <w:r>
        <w:rPr>
          <w:rStyle w:val="CharStyle36"/>
        </w:rPr>
        <w:t>（virtual desktop)</w:t>
      </w:r>
      <w:r>
        <w:rPr>
          <w:rStyle w:val="CharStyle186"/>
        </w:rPr>
        <w:t>或会话管理器</w:t>
      </w:r>
      <w:r>
        <w:rPr>
          <w:rStyle w:val="CharStyle36"/>
        </w:rPr>
        <w:t>（session manager</w:t>
      </w:r>
      <w:r>
        <w:rPr>
          <w:rStyle w:val="CharStyle186"/>
          <w:lang w:val="en-US" w:eastAsia="en-US" w:bidi="en-US"/>
        </w:rPr>
        <w:t>，</w:t>
      </w:r>
      <w:r>
        <w:rPr>
          <w:rStyle w:val="CharStyle36"/>
        </w:rPr>
        <w:t>UNIX</w:t>
      </w:r>
      <w:r>
        <w:rPr>
          <w:rStyle w:val="CharStyle186"/>
        </w:rPr>
        <w:t xml:space="preserve">平台上用得较 多）诞生了。单个虚拟桌面可以将桌面扩展至物理屏幕的数倍大，而且可以同时运行多个虚 </w:t>
      </w:r>
      <w:r>
        <w:rPr>
          <w:rStyle w:val="CharStyle1334"/>
        </w:rPr>
        <w:t>拟桌面。（苹果的</w:t>
      </w:r>
      <w:r>
        <w:rPr>
          <w:rStyle w:val="CharStyle36"/>
        </w:rPr>
        <w:t xml:space="preserve">OS </w:t>
      </w:r>
      <w:r>
        <w:rPr>
          <w:rStyle w:val="CharStyle36"/>
          <w:lang w:val="zh-CN" w:eastAsia="zh-CN" w:bidi="zh-CN"/>
        </w:rPr>
        <w:t>X</w:t>
      </w:r>
      <w:r>
        <w:rPr>
          <w:rStyle w:val="CharStyle186"/>
        </w:rPr>
        <w:t>称之为</w:t>
      </w:r>
      <w:r>
        <w:rPr>
          <w:rStyle w:val="CharStyle36"/>
        </w:rPr>
        <w:t>Space</w:t>
      </w:r>
      <w:r>
        <w:rPr>
          <w:rStyle w:val="CharStyle186"/>
          <w:lang w:val="en-US" w:eastAsia="en-US" w:bidi="en-US"/>
        </w:rPr>
        <w:t>。</w:t>
      </w:r>
      <w:r>
        <w:rPr>
          <w:rStyle w:val="CharStyle36"/>
        </w:rPr>
        <w:t>®)</w:t>
      </w:r>
      <w:r>
        <w:rPr>
          <w:rStyle w:val="CharStyle186"/>
        </w:rPr>
        <w:t>屏幕上会显示各个虚拟桌面的缩略图，每个虚拟桌 面缩略图中会显示正在运行的应用和窗口的缩略图，而该状态会被保留至下次重新登录时。 点击某个虚拟桌面的缩略图即可激活并切换到该虚拟桌面上（或者用键盘操作）。有些版本中， 用户还可以将微型窗口缩略图从一个虚拟桌面拖到另一个虚拟桌面。</w:t>
      </w:r>
    </w:p>
    <w:p>
      <w:pPr>
        <w:pStyle w:val="Style33"/>
        <w:widowControl w:val="0"/>
        <w:keepNext w:val="0"/>
        <w:keepLines w:val="0"/>
        <w:shd w:val="clear" w:color="auto" w:fill="auto"/>
        <w:bidi w:val="0"/>
        <w:jc w:val="both"/>
        <w:spacing w:before="0" w:after="311" w:line="329" w:lineRule="exact"/>
        <w:ind w:left="0" w:right="0" w:firstLine="462"/>
      </w:pPr>
      <w:r>
        <w:rPr>
          <w:rStyle w:val="CharStyle186"/>
        </w:rPr>
        <w:t>这种应用和窗口的</w:t>
      </w:r>
      <w:r>
        <w:rPr>
          <w:rStyle w:val="CharStyle36"/>
          <w:lang w:val="zh-CN" w:eastAsia="zh-CN" w:bidi="zh-CN"/>
        </w:rPr>
        <w:t>“</w:t>
      </w:r>
      <w:r>
        <w:rPr>
          <w:rStyle w:val="CharStyle186"/>
        </w:rPr>
        <w:t>元管理</w:t>
      </w:r>
      <w:r>
        <w:rPr>
          <w:rStyle w:val="CharStyle36"/>
          <w:lang w:val="zh-CN" w:eastAsia="zh-CN" w:bidi="zh-CN"/>
        </w:rPr>
        <w:t>”</w:t>
      </w:r>
      <w:r>
        <w:rPr>
          <w:rStyle w:val="CharStyle186"/>
          <w:lang w:val="en-US" w:eastAsia="en-US" w:bidi="en-US"/>
        </w:rPr>
        <w:t>（</w:t>
      </w:r>
      <w:r>
        <w:rPr>
          <w:rStyle w:val="CharStyle36"/>
        </w:rPr>
        <w:t>metamanagemem),</w:t>
      </w:r>
      <w:r>
        <w:rPr>
          <w:rStyle w:val="CharStyle186"/>
        </w:rPr>
        <w:t>对于高级用户来说是非常有效的，他们 可以同时运行和管理很多应用。</w:t>
      </w:r>
    </w:p>
    <w:p>
      <w:pPr>
        <w:pStyle w:val="Style299"/>
        <w:widowControl w:val="0"/>
        <w:keepNext/>
        <w:keepLines/>
        <w:shd w:val="clear" w:color="auto" w:fill="auto"/>
        <w:bidi w:val="0"/>
        <w:jc w:val="left"/>
        <w:spacing w:before="0" w:after="297" w:line="240" w:lineRule="exact"/>
        <w:ind w:left="0" w:right="0" w:firstLine="50"/>
      </w:pPr>
      <w:bookmarkStart w:id="533" w:name="bookmark533"/>
      <w:r>
        <w:rPr>
          <w:rStyle w:val="CharStyle407"/>
        </w:rPr>
        <w:t>全屏应用</w:t>
      </w:r>
      <w:bookmarkEnd w:id="533"/>
    </w:p>
    <w:p>
      <w:pPr>
        <w:pStyle w:val="Style33"/>
        <w:widowControl w:val="0"/>
        <w:keepNext w:val="0"/>
        <w:keepLines w:val="0"/>
        <w:shd w:val="clear" w:color="auto" w:fill="auto"/>
        <w:bidi w:val="0"/>
        <w:jc w:val="both"/>
        <w:spacing w:before="0" w:after="527" w:line="324" w:lineRule="exact"/>
        <w:ind w:left="0" w:right="0" w:firstLine="462"/>
      </w:pPr>
      <w:r>
        <w:rPr>
          <w:rStyle w:val="CharStyle186"/>
        </w:rPr>
        <w:t>对于高级用户来说，虚拟桌面十分优雅地解决了一个复杂的问题。但对于大多数的普通用 户来说，如何管理多个窗口，如何避免在多个窗口迷航，怎样才能让大多数的普通用户都可以</w:t>
      </w:r>
    </w:p>
    <w:p>
      <w:pPr>
        <w:pStyle w:val="Style47"/>
        <w:widowControl w:val="0"/>
        <w:keepNext w:val="0"/>
        <w:keepLines w:val="0"/>
        <w:shd w:val="clear" w:color="auto" w:fill="auto"/>
        <w:bidi w:val="0"/>
        <w:jc w:val="left"/>
        <w:spacing w:before="0" w:after="0" w:line="190" w:lineRule="exact"/>
        <w:ind w:left="0" w:right="0" w:firstLine="50"/>
        <w:sectPr>
          <w:pgSz w:w="10302" w:h="13743"/>
          <w:pgMar w:top="790" w:left="913" w:right="798" w:bottom="1298" w:header="0" w:footer="3" w:gutter="0"/>
          <w:rtlGutter w:val="0"/>
          <w:cols w:space="720"/>
          <w:noEndnote/>
          <w:docGrid w:linePitch="360"/>
        </w:sectPr>
      </w:pPr>
      <w:r>
        <w:rPr>
          <w:rStyle w:val="CharStyle1172"/>
        </w:rPr>
        <w:t>①译注：中文版</w:t>
      </w:r>
      <w:r>
        <w:rPr>
          <w:rStyle w:val="CharStyle49"/>
        </w:rPr>
        <w:t xml:space="preserve">OS </w:t>
      </w:r>
      <w:r>
        <w:rPr>
          <w:rStyle w:val="CharStyle49"/>
          <w:lang w:val="zh-CN" w:eastAsia="zh-CN" w:bidi="zh-CN"/>
        </w:rPr>
        <w:t>X</w:t>
      </w:r>
      <w:r>
        <w:rPr>
          <w:rStyle w:val="CharStyle1172"/>
        </w:rPr>
        <w:t>也叫作桌面。</w:t>
      </w:r>
    </w:p>
    <w:p>
      <w:pPr>
        <w:pStyle w:val="Style168"/>
        <w:widowControl w:val="0"/>
        <w:keepNext w:val="0"/>
        <w:keepLines w:val="0"/>
        <w:shd w:val="clear" w:color="auto" w:fill="auto"/>
        <w:bidi w:val="0"/>
        <w:spacing w:before="0" w:after="415" w:line="210" w:lineRule="exact"/>
        <w:ind w:left="0" w:right="0" w:firstLine="0"/>
      </w:pPr>
      <w:r>
        <w:rPr>
          <w:rStyle w:val="CharStyle492"/>
        </w:rPr>
        <w:t>第</w:t>
      </w:r>
      <w:r>
        <w:rPr>
          <w:rStyle w:val="CharStyle1129"/>
        </w:rPr>
        <w:t>18</w:t>
      </w:r>
      <w:r>
        <w:rPr>
          <w:rStyle w:val="CharStyle492"/>
        </w:rPr>
        <w:t>章为桌面应用而设计</w:t>
      </w:r>
    </w:p>
    <w:p>
      <w:pPr>
        <w:pStyle w:val="Style33"/>
        <w:widowControl w:val="0"/>
        <w:keepNext w:val="0"/>
        <w:keepLines w:val="0"/>
        <w:shd w:val="clear" w:color="auto" w:fill="auto"/>
        <w:bidi w:val="0"/>
        <w:jc w:val="left"/>
        <w:spacing w:before="0" w:after="133" w:line="190" w:lineRule="exact"/>
        <w:ind w:left="0" w:right="0" w:firstLine="34"/>
      </w:pPr>
      <w:r>
        <w:rPr>
          <w:rStyle w:val="CharStyle186"/>
        </w:rPr>
        <w:t>顺利地在多个应用中导航呢？</w:t>
      </w:r>
    </w:p>
    <w:p>
      <w:pPr>
        <w:pStyle w:val="Style33"/>
        <w:widowControl w:val="0"/>
        <w:keepNext w:val="0"/>
        <w:keepLines w:val="0"/>
        <w:shd w:val="clear" w:color="auto" w:fill="auto"/>
        <w:bidi w:val="0"/>
        <w:jc w:val="left"/>
        <w:spacing w:before="0" w:after="311" w:line="329" w:lineRule="exact"/>
        <w:ind w:left="0" w:right="0" w:firstLine="451"/>
      </w:pPr>
      <w:r>
        <w:rPr>
          <w:rStyle w:val="CharStyle186"/>
        </w:rPr>
        <w:t>多个窗口共享一个小小的屏幕，不管是层叠还是平铺（尽管它们的确还是有点好处的）都 解决不了大多数人的问题。不过，从苹果和微软最新发布的操作系统来看，我们正在进入一个 全屏应用的时代。当单个应用占主导地位时，会占据整个屏幕。任务栏这样的工具，只要从应 用那里借用较少的像素，就可以提供可视化的导航。（这种概念与</w:t>
      </w:r>
      <w:r>
        <w:rPr>
          <w:rStyle w:val="CharStyle36"/>
        </w:rPr>
        <w:t>Mac</w:t>
      </w:r>
      <w:r>
        <w:rPr>
          <w:rStyle w:val="CharStyle186"/>
        </w:rPr>
        <w:t>早期的</w:t>
      </w:r>
      <w:r>
        <w:rPr>
          <w:rStyle w:val="CharStyle36"/>
        </w:rPr>
        <w:t>Switcher</w:t>
      </w:r>
      <w:r>
        <w:rPr>
          <w:rStyle w:val="CharStyle186"/>
        </w:rPr>
        <w:t>类似， 能在全屏显示的应用程序之间来回切换。</w:t>
      </w:r>
      <w:r>
        <w:rPr>
          <w:rStyle w:val="CharStyle186"/>
          <w:lang w:val="en-US" w:eastAsia="en-US" w:bidi="en-US"/>
        </w:rPr>
        <w:t>）</w:t>
      </w:r>
      <w:r>
        <w:rPr>
          <w:rStyle w:val="CharStyle186"/>
        </w:rPr>
        <w:t>任务栏是解决导航的好办法，相对于其他的解决方 案，使用了较少的像素，降低了用户的困惑，尤其适用需要长时间使用当前应用。在</w:t>
      </w:r>
      <w:r>
        <w:rPr>
          <w:rStyle w:val="CharStyle36"/>
        </w:rPr>
        <w:t xml:space="preserve">OS </w:t>
      </w:r>
      <w:r>
        <w:rPr>
          <w:rStyle w:val="CharStyle36"/>
          <w:lang w:val="zh-CN" w:eastAsia="zh-CN" w:bidi="zh-CN"/>
        </w:rPr>
        <w:t>X</w:t>
      </w:r>
      <w:r>
        <w:rPr>
          <w:rStyle w:val="CharStyle186"/>
        </w:rPr>
        <w:t xml:space="preserve">和 </w:t>
      </w:r>
      <w:r>
        <w:rPr>
          <w:rStyle w:val="CharStyle36"/>
        </w:rPr>
        <w:t xml:space="preserve">Windows </w:t>
      </w:r>
      <w:r>
        <w:rPr>
          <w:rStyle w:val="CharStyle36"/>
          <w:lang w:val="zh-CN" w:eastAsia="zh-CN" w:bidi="zh-CN"/>
        </w:rPr>
        <w:t>8</w:t>
      </w:r>
      <w:r>
        <w:rPr>
          <w:rStyle w:val="CharStyle186"/>
        </w:rPr>
        <w:t>中，用户可以选择让应用全屏或者层叠。随着平板电脑和智能手机的普及，大家更 加偏爱全屏的使用体验。</w:t>
      </w:r>
    </w:p>
    <w:p>
      <w:pPr>
        <w:pStyle w:val="Style299"/>
        <w:widowControl w:val="0"/>
        <w:keepNext/>
        <w:keepLines/>
        <w:shd w:val="clear" w:color="auto" w:fill="auto"/>
        <w:bidi w:val="0"/>
        <w:jc w:val="left"/>
        <w:spacing w:before="0" w:after="307" w:line="240" w:lineRule="exact"/>
        <w:ind w:left="0" w:right="0" w:firstLine="34"/>
      </w:pPr>
      <w:bookmarkStart w:id="534" w:name="bookmark534"/>
      <w:r>
        <w:rPr>
          <w:rStyle w:val="CharStyle407"/>
        </w:rPr>
        <w:t>多窗格应用</w:t>
      </w:r>
      <w:bookmarkEnd w:id="534"/>
    </w:p>
    <w:p>
      <w:pPr>
        <w:pStyle w:val="Style33"/>
        <w:widowControl w:val="0"/>
        <w:keepNext w:val="0"/>
        <w:keepLines w:val="0"/>
        <w:shd w:val="clear" w:color="auto" w:fill="auto"/>
        <w:bidi w:val="0"/>
        <w:jc w:val="left"/>
        <w:spacing w:before="0" w:after="0" w:line="324" w:lineRule="exact"/>
        <w:ind w:left="0" w:right="0" w:firstLine="451"/>
        <w:sectPr>
          <w:footerReference w:type="even" r:id="rId978"/>
          <w:footerReference w:type="default" r:id="rId979"/>
          <w:headerReference w:type="first" r:id="rId980"/>
          <w:footerReference w:type="first" r:id="rId981"/>
          <w:pgSz w:w="10302" w:h="13743"/>
          <w:pgMar w:top="790" w:left="913" w:right="798" w:bottom="1298" w:header="0" w:footer="3" w:gutter="0"/>
          <w:rtlGutter w:val="0"/>
          <w:cols w:space="720"/>
          <w:pgNumType w:start="385"/>
          <w:noEndnote/>
          <w:docGrid w:linePitch="360"/>
        </w:sectPr>
      </w:pPr>
      <w:r>
        <w:pict>
          <v:shape id="_x0000_s1987" type="#_x0000_t75" style="position:absolute;margin-left:21.45pt;margin-top:103.65pt;width:27.35pt;height:15.35pt;z-index:-125829192;mso-wrap-distance-left:5pt;mso-wrap-distance-right:5pt;mso-position-horizontal-relative:margin" wrapcoords="0 0 21600 0 21600 21600 0 21600 0 0">
            <v:imagedata r:id="rId982" r:href="rId983"/>
            <w10:wrap type="topAndBottom" anchorx="margin"/>
          </v:shape>
        </w:pict>
      </w:r>
      <w:r>
        <w:pict>
          <v:shape id="_x0000_s1988" type="#_x0000_t202" style="position:absolute;margin-left:49.1pt;margin-top:96.15pt;width:54.05pt;height:20.55pt;z-index:-125829191;mso-wrap-distance-left:5pt;mso-wrap-distance-right:5pt;mso-position-horizontal-relative:margin" filled="f" stroked="f">
            <v:textbox style="mso-fit-shape-to-text:t" inset="0,0,0,0">
              <w:txbxContent>
                <w:p>
                  <w:pPr>
                    <w:pStyle w:val="Style936"/>
                    <w:widowControl w:val="0"/>
                    <w:keepNext w:val="0"/>
                    <w:keepLines w:val="0"/>
                    <w:shd w:val="clear" w:color="auto" w:fill="auto"/>
                    <w:bidi w:val="0"/>
                    <w:jc w:val="center"/>
                    <w:spacing w:before="0" w:after="65" w:line="210" w:lineRule="exact"/>
                    <w:ind w:left="0" w:right="100" w:firstLine="0"/>
                  </w:pPr>
                  <w:r>
                    <w:rPr>
                      <w:rStyle w:val="CharStyle1327"/>
                    </w:rPr>
                    <w:t>*</w:t>
                  </w:r>
                </w:p>
                <w:p>
                  <w:pPr>
                    <w:pStyle w:val="Style1328"/>
                    <w:widowControl w:val="0"/>
                    <w:keepNext w:val="0"/>
                    <w:keepLines w:val="0"/>
                    <w:shd w:val="clear" w:color="auto" w:fill="auto"/>
                    <w:bidi w:val="0"/>
                    <w:jc w:val="left"/>
                    <w:spacing w:before="0" w:after="0" w:line="110" w:lineRule="exact"/>
                    <w:ind w:left="0" w:right="0" w:firstLine="40"/>
                  </w:pPr>
                  <w:r>
                    <w:rPr>
                      <w:rStyle w:val="CharStyle1330"/>
                    </w:rPr>
                    <w:t>HOMt</w:t>
                  </w:r>
                  <w:r>
                    <w:rPr>
                      <w:w w:val="100"/>
                      <w:spacing w:val="0"/>
                      <w:color w:val="000000"/>
                      <w:position w:val="0"/>
                    </w:rPr>
                    <w:t xml:space="preserve"> StMD/RfaiVf</w:t>
                  </w:r>
                </w:p>
              </w:txbxContent>
            </v:textbox>
            <w10:wrap type="topAndBottom" anchorx="margin"/>
          </v:shape>
        </w:pict>
      </w:r>
      <w:r>
        <w:pict>
          <v:shape id="_x0000_s1989" type="#_x0000_t202" style="position:absolute;margin-left:107.4pt;margin-top:108.45pt;width:35.6pt;height:8.5pt;z-index:-125829190;mso-wrap-distance-left:5pt;mso-wrap-distance-right:5pt;mso-position-horizontal-relative:margin" filled="f" stroked="f">
            <v:textbox style="mso-fit-shape-to-text:t" inset="0,0,0,0">
              <w:txbxContent>
                <w:p>
                  <w:pPr>
                    <w:pStyle w:val="Style1328"/>
                    <w:widowControl w:val="0"/>
                    <w:keepNext w:val="0"/>
                    <w:keepLines w:val="0"/>
                    <w:shd w:val="clear" w:color="auto" w:fill="auto"/>
                    <w:bidi w:val="0"/>
                    <w:jc w:val="left"/>
                    <w:spacing w:before="0" w:after="0" w:line="110" w:lineRule="exact"/>
                    <w:ind w:left="0" w:right="0"/>
                  </w:pPr>
                  <w:r>
                    <w:rPr>
                      <w:w w:val="100"/>
                      <w:spacing w:val="0"/>
                      <w:color w:val="000000"/>
                      <w:position w:val="0"/>
                    </w:rPr>
                    <w:t>FOUXR Vlf：w</w:t>
                  </w:r>
                </w:p>
              </w:txbxContent>
            </v:textbox>
            <w10:wrap type="topAndBottom" anchorx="margin"/>
          </v:shape>
        </w:pict>
      </w:r>
      <w:r>
        <w:pict>
          <v:shape id="_x0000_s1990" type="#_x0000_t202" style="position:absolute;margin-left:21.2pt;margin-top:314.3pt;width:407.35pt;height:42.8pt;z-index:-125829189;mso-wrap-distance-left:5pt;mso-wrap-distance-right:5pt;mso-position-horizontal-relative:margin" filled="f" stroked="f">
            <v:textbox style="mso-fit-shape-to-text:t" inset="0,0,0,0">
              <w:txbxContent>
                <w:p>
                  <w:pPr>
                    <w:pStyle w:val="Style191"/>
                    <w:widowControl w:val="0"/>
                    <w:keepNext w:val="0"/>
                    <w:keepLines w:val="0"/>
                    <w:shd w:val="clear" w:color="auto" w:fill="auto"/>
                    <w:bidi w:val="0"/>
                    <w:jc w:val="both"/>
                    <w:spacing w:before="0" w:after="0" w:line="264" w:lineRule="exact"/>
                    <w:ind w:left="0" w:right="0" w:firstLine="28"/>
                  </w:pPr>
                  <w:r>
                    <w:rPr>
                      <w:rStyle w:val="CharStyle192"/>
                    </w:rPr>
                    <w:t>图</w:t>
                  </w:r>
                  <w:r>
                    <w:rPr>
                      <w:rStyle w:val="CharStyle1331"/>
                    </w:rPr>
                    <w:t>18-1</w:t>
                  </w:r>
                  <w:r>
                    <w:rPr>
                      <w:rStyle w:val="CharStyle192"/>
                    </w:rPr>
                    <w:t>微软的</w:t>
                  </w:r>
                  <w:r>
                    <w:rPr>
                      <w:rStyle w:val="CharStyle1331"/>
                    </w:rPr>
                    <w:t>Outlook</w:t>
                  </w:r>
                  <w:r>
                    <w:rPr>
                      <w:rStyle w:val="CharStyle192"/>
                    </w:rPr>
                    <w:t>是多窗格应用经典样例最左边的窗格列出了邮箱列表。用户可以在不同视图间转换，比如邮 件和日历。中间上方的窗格显示了当前邮箱内的所有邮件，其下方的窗格显示了当前邮件的内容，右边的窗格则显示了 即将到来的</w:t>
                  </w:r>
                  <w:r>
                    <w:rPr>
                      <w:rStyle w:val="CharStyle1331"/>
                      <w:lang w:val="zh-CN" w:eastAsia="zh-CN" w:bidi="zh-CN"/>
                    </w:rPr>
                    <w:t>3</w:t>
                  </w:r>
                  <w:r>
                    <w:rPr>
                      <w:rStyle w:val="CharStyle192"/>
                    </w:rPr>
                    <w:t>次约会和任务</w:t>
                  </w:r>
                </w:p>
              </w:txbxContent>
            </v:textbox>
            <w10:wrap type="topAndBottom" anchorx="margin"/>
          </v:shape>
        </w:pict>
      </w:r>
      <w:r>
        <w:pict>
          <v:shape id="_x0000_s1991" type="#_x0000_t75" style="position:absolute;margin-left:21.7pt;margin-top:119.05pt;width:387.85pt;height:189.1pt;z-index:-125829188;mso-wrap-distance-left:5pt;mso-wrap-distance-right:5pt;mso-position-horizontal-relative:margin">
            <v:imagedata r:id="rId984" r:href="rId985"/>
            <w10:wrap type="topAndBottom" anchorx="margin"/>
          </v:shape>
        </w:pict>
      </w:r>
      <w:r>
        <w:pict>
          <v:shape id="_x0000_s1992" type="#_x0000_t202" style="position:absolute;margin-left:407.1pt;margin-top:363.8pt;width:22.65pt;height:15.75pt;z-index:-125829187;mso-wrap-distance-left:5pt;mso-wrap-distance-right:5pt;mso-position-horizontal-relative:margin" filled="f" stroked="f">
            <v:textbox style="mso-fit-shape-to-text:t" inset="0,0,0,0">
              <w:txbxContent>
                <w:p>
                  <w:pPr>
                    <w:pStyle w:val="Style236"/>
                    <w:widowControl w:val="0"/>
                    <w:keepNext/>
                    <w:keepLines/>
                    <w:shd w:val="clear" w:color="auto" w:fill="auto"/>
                    <w:bidi w:val="0"/>
                    <w:jc w:val="left"/>
                    <w:spacing w:before="0" w:after="0" w:line="260" w:lineRule="exact"/>
                    <w:ind w:left="0" w:right="0" w:firstLine="30"/>
                  </w:pPr>
                  <w:bookmarkStart w:id="531" w:name="bookmark531"/>
                  <w:r>
                    <w:rPr>
                      <w:rStyle w:val="CharStyle1332"/>
                      <w:b/>
                      <w:bCs/>
                    </w:rPr>
                    <w:t>357</w:t>
                  </w:r>
                  <w:bookmarkEnd w:id="531"/>
                </w:p>
              </w:txbxContent>
            </v:textbox>
            <w10:wrap type="topAndBottom" anchorx="margin"/>
          </v:shape>
        </w:pict>
      </w:r>
      <w:r>
        <w:rPr>
          <w:rStyle w:val="CharStyle186"/>
        </w:rPr>
        <w:t>有一种习惯用法吸收了平铺窗口的精华，将这些平铺窗口安排在一个独立的全屏应用中， 这就是多窗格窗口</w:t>
      </w:r>
      <w:r>
        <w:rPr>
          <w:rStyle w:val="CharStyle36"/>
        </w:rPr>
        <w:t>（multipaned window</w:t>
      </w:r>
      <w:r>
        <w:rPr>
          <w:rStyle w:val="CharStyle186"/>
          <w:lang w:val="en-US" w:eastAsia="en-US" w:bidi="en-US"/>
        </w:rPr>
        <w:t>)。</w:t>
      </w:r>
      <w:r>
        <w:rPr>
          <w:rStyle w:val="CharStyle186"/>
        </w:rPr>
        <w:t xml:space="preserve">多窗格窗口由一个窗口内的多个独立视图或窗格 </w:t>
      </w:r>
      <w:r>
        <w:rPr>
          <w:rStyle w:val="CharStyle36"/>
        </w:rPr>
        <w:t>(pane)</w:t>
      </w:r>
      <w:r>
        <w:rPr>
          <w:rStyle w:val="CharStyle186"/>
        </w:rPr>
        <w:t>组成，相邻窗格被固定的或可移动的间隔条或分割线</w:t>
      </w:r>
      <w:r>
        <w:rPr>
          <w:rStyle w:val="CharStyle186"/>
          <w:lang w:val="en-US" w:eastAsia="en-US" w:bidi="en-US"/>
        </w:rPr>
        <w:t>（</w:t>
      </w:r>
      <w:r>
        <w:rPr>
          <w:rStyle w:val="CharStyle36"/>
        </w:rPr>
        <w:t>splitter)</w:t>
      </w:r>
      <w:r>
        <w:rPr>
          <w:rStyle w:val="CharStyle186"/>
        </w:rPr>
        <w:t>隔幵。微软的</w:t>
      </w:r>
      <w:r>
        <w:rPr>
          <w:rStyle w:val="CharStyle36"/>
        </w:rPr>
        <w:t xml:space="preserve">Outlook </w:t>
      </w:r>
      <w:r>
        <w:rPr>
          <w:rStyle w:val="CharStyle186"/>
        </w:rPr>
        <w:t>就是最典型的一个多窗格应用。在同一屏幕上，多个独立的窗格分别显示着邮箱列表、选中的 邮箱内容、选中的消息、即将发生的日历安排和约会等（图</w:t>
      </w:r>
      <w:r>
        <w:rPr>
          <w:rStyle w:val="CharStyle36"/>
          <w:lang w:val="zh-CN" w:eastAsia="zh-CN" w:bidi="zh-CN"/>
        </w:rPr>
        <w:t>18-1</w:t>
      </w:r>
      <w:r>
        <w:rPr>
          <w:rStyle w:val="CharStyle186"/>
        </w:rPr>
        <w:t>)。</w:t>
      </w:r>
    </w:p>
    <w:p>
      <w:pPr>
        <w:pStyle w:val="Style133"/>
        <w:widowControl w:val="0"/>
        <w:keepNext w:val="0"/>
        <w:keepLines w:val="0"/>
        <w:shd w:val="clear" w:color="auto" w:fill="auto"/>
        <w:bidi w:val="0"/>
        <w:jc w:val="left"/>
        <w:spacing w:before="0" w:after="313" w:line="210" w:lineRule="exact"/>
        <w:ind w:left="0" w:right="0" w:firstLine="43"/>
      </w:pPr>
      <w:r>
        <w:rPr>
          <w:w w:val="100"/>
          <w:spacing w:val="0"/>
          <w:color w:val="000000"/>
          <w:position w:val="0"/>
        </w:rPr>
        <w:t xml:space="preserve">About Face 4 </w:t>
      </w:r>
      <w:r>
        <w:rPr>
          <w:rStyle w:val="CharStyle466"/>
        </w:rPr>
        <w:t>:交互设计精髓</w:t>
      </w:r>
    </w:p>
    <w:p>
      <w:pPr>
        <w:pStyle w:val="Style33"/>
        <w:widowControl w:val="0"/>
        <w:keepNext w:val="0"/>
        <w:keepLines w:val="0"/>
        <w:shd w:val="clear" w:color="auto" w:fill="auto"/>
        <w:bidi w:val="0"/>
        <w:jc w:val="both"/>
        <w:spacing w:before="0" w:after="116" w:line="324" w:lineRule="exact"/>
        <w:ind w:left="0" w:right="0" w:firstLine="462"/>
      </w:pPr>
      <w:r>
        <w:rPr>
          <w:rStyle w:val="CharStyle186"/>
        </w:rPr>
        <w:t>多窗格应用的好处在于，独立而相关的信息可以在单个独占屏幕上轻松显示，并将导航和 窗口管理的附加工作减少到几乎为零。对于任何一个复杂的独占式应用，相邻窗格的设计尤为 必要。特别是在一个窗格中提供导航和</w:t>
      </w:r>
      <w:r>
        <w:rPr>
          <w:rStyle w:val="CharStyle36"/>
          <w:lang w:val="zh-CN" w:eastAsia="zh-CN" w:bidi="zh-CN"/>
        </w:rPr>
        <w:t>/</w:t>
      </w:r>
      <w:r>
        <w:rPr>
          <w:rStyle w:val="CharStyle186"/>
        </w:rPr>
        <w:t>或构造元素，在相邻的另一个窗格中提供数据查看或数 据构造的设计，都是很有效的方式，值得我们考虑。</w:t>
      </w:r>
    </w:p>
    <w:p>
      <w:pPr>
        <w:pStyle w:val="Style33"/>
        <w:widowControl w:val="0"/>
        <w:keepNext w:val="0"/>
        <w:keepLines w:val="0"/>
        <w:shd w:val="clear" w:color="auto" w:fill="auto"/>
        <w:bidi w:val="0"/>
        <w:jc w:val="both"/>
        <w:spacing w:before="0" w:after="295" w:line="329" w:lineRule="exact"/>
        <w:ind w:left="0" w:right="0" w:firstLine="462"/>
      </w:pPr>
      <w:r>
        <w:rPr>
          <w:rStyle w:val="CharStyle186"/>
        </w:rPr>
        <w:t>多窗格的另一种形式是堆叠窗格</w:t>
      </w:r>
      <w:r>
        <w:rPr>
          <w:rStyle w:val="CharStyle36"/>
        </w:rPr>
        <w:t>（stacked pane)</w:t>
      </w:r>
      <w:r>
        <w:rPr>
          <w:rStyle w:val="CharStyle186"/>
        </w:rPr>
        <w:t>或标签</w:t>
      </w:r>
      <w:r>
        <w:rPr>
          <w:rStyle w:val="CharStyle186"/>
          <w:lang w:val="en-US" w:eastAsia="en-US" w:bidi="en-US"/>
        </w:rPr>
        <w:t>（</w:t>
      </w:r>
      <w:r>
        <w:rPr>
          <w:rStyle w:val="CharStyle36"/>
        </w:rPr>
        <w:t>tab)</w:t>
      </w:r>
      <w:r>
        <w:rPr>
          <w:rStyle w:val="CharStyle186"/>
          <w:lang w:val="en-US" w:eastAsia="en-US" w:bidi="en-US"/>
        </w:rPr>
        <w:t>，</w:t>
      </w:r>
      <w:r>
        <w:rPr>
          <w:rStyle w:val="CharStyle186"/>
        </w:rPr>
        <w:t>这些形式在偏好设置、属 性，以及其他各类对话框中用得最多，在独占窗口中有时也非常有用。微软的</w:t>
      </w:r>
      <w:r>
        <w:rPr>
          <w:rStyle w:val="CharStyle36"/>
        </w:rPr>
        <w:t>Excel</w:t>
      </w:r>
      <w:r>
        <w:rPr>
          <w:rStyle w:val="CharStyle186"/>
        </w:rPr>
        <w:t>就是一个 非常典型的例子，</w:t>
      </w:r>
      <w:r>
        <w:rPr>
          <w:rStyle w:val="CharStyle36"/>
        </w:rPr>
        <w:t>Excel</w:t>
      </w:r>
      <w:r>
        <w:rPr>
          <w:rStyle w:val="CharStyle186"/>
        </w:rPr>
        <w:t>在视图底部有反转标签，通过它们用户可以访问所需的电子表单</w:t>
      </w:r>
      <w:r>
        <w:rPr>
          <w:rStyle w:val="CharStyle36"/>
          <w:lang w:val="zh-CN" w:eastAsia="zh-CN" w:bidi="zh-CN"/>
        </w:rPr>
        <w:t>。</w:t>
      </w:r>
      <w:r>
        <w:rPr>
          <w:rStyle w:val="CharStyle36"/>
        </w:rPr>
        <w:t xml:space="preserve">Excel </w:t>
      </w:r>
      <w:r>
        <w:rPr>
          <w:rStyle w:val="CharStyle186"/>
        </w:rPr>
        <w:t>在表单上运用了堆叠窗格。</w:t>
      </w:r>
    </w:p>
    <w:p>
      <w:pPr>
        <w:pStyle w:val="Style1335"/>
        <w:widowControl w:val="0"/>
        <w:keepNext/>
        <w:keepLines/>
        <w:shd w:val="clear" w:color="auto" w:fill="auto"/>
        <w:bidi w:val="0"/>
        <w:jc w:val="left"/>
        <w:spacing w:before="0" w:after="292" w:line="260" w:lineRule="exact"/>
        <w:ind w:left="0" w:right="0" w:firstLine="43"/>
      </w:pPr>
      <w:bookmarkStart w:id="536" w:name="bookmark536"/>
      <w:r>
        <w:rPr>
          <w:lang w:val="zh-CN" w:eastAsia="zh-CN" w:bidi="zh-CN"/>
          <w:w w:val="100"/>
          <w:spacing w:val="0"/>
          <w:color w:val="000000"/>
          <w:position w:val="0"/>
        </w:rPr>
        <w:t>窗口状态</w:t>
      </w:r>
      <w:bookmarkEnd w:id="536"/>
    </w:p>
    <w:p>
      <w:pPr>
        <w:pStyle w:val="Style33"/>
        <w:widowControl w:val="0"/>
        <w:keepNext w:val="0"/>
        <w:keepLines w:val="0"/>
        <w:shd w:val="clear" w:color="auto" w:fill="auto"/>
        <w:bidi w:val="0"/>
        <w:jc w:val="both"/>
        <w:spacing w:before="0" w:after="108" w:line="319" w:lineRule="exact"/>
        <w:ind w:left="0" w:right="0" w:firstLine="462"/>
      </w:pPr>
      <w:r>
        <w:rPr>
          <w:rStyle w:val="CharStyle186"/>
        </w:rPr>
        <w:t>在有了可以扩展到全屏幕的能力后，软件的主窗口可以处于如下</w:t>
      </w:r>
      <w:r>
        <w:rPr>
          <w:rStyle w:val="CharStyle36"/>
          <w:lang w:val="zh-CN" w:eastAsia="zh-CN" w:bidi="zh-CN"/>
        </w:rPr>
        <w:t>3</w:t>
      </w:r>
      <w:r>
        <w:rPr>
          <w:rStyle w:val="CharStyle186"/>
        </w:rPr>
        <w:t>种状态：最小化、最大 化、多元化</w:t>
      </w:r>
      <w:r>
        <w:rPr>
          <w:rStyle w:val="CharStyle186"/>
          <w:lang w:val="en-US" w:eastAsia="en-US" w:bidi="en-US"/>
        </w:rPr>
        <w:t>（</w:t>
      </w:r>
      <w:r>
        <w:rPr>
          <w:rStyle w:val="CharStyle36"/>
        </w:rPr>
        <w:t>pluralized</w:t>
      </w:r>
      <w:r>
        <w:rPr>
          <w:rStyle w:val="CharStyle186"/>
          <w:lang w:val="en-US" w:eastAsia="en-US" w:bidi="en-US"/>
        </w:rPr>
        <w:t>)。</w:t>
      </w:r>
    </w:p>
    <w:p>
      <w:pPr>
        <w:pStyle w:val="Style33"/>
        <w:widowControl w:val="0"/>
        <w:keepNext w:val="0"/>
        <w:keepLines w:val="0"/>
        <w:shd w:val="clear" w:color="auto" w:fill="auto"/>
        <w:bidi w:val="0"/>
        <w:jc w:val="both"/>
        <w:spacing w:before="0" w:after="128" w:line="334" w:lineRule="exact"/>
        <w:ind w:left="0" w:right="0" w:firstLine="462"/>
      </w:pPr>
      <w:r>
        <w:rPr>
          <w:rStyle w:val="CharStyle186"/>
        </w:rPr>
        <w:t>最小化窗口缩小为桌面上的图标</w:t>
      </w:r>
      <w:r>
        <w:rPr>
          <w:rStyle w:val="CharStyle186"/>
          <w:lang w:val="en-US" w:eastAsia="en-US" w:bidi="en-US"/>
        </w:rPr>
        <w:t>（</w:t>
      </w:r>
      <w:r>
        <w:rPr>
          <w:rStyle w:val="CharStyle186"/>
        </w:rPr>
        <w:t>早期的</w:t>
      </w:r>
      <w:r>
        <w:rPr>
          <w:rStyle w:val="CharStyle36"/>
        </w:rPr>
        <w:t>OS</w:t>
      </w:r>
      <w:r>
        <w:rPr>
          <w:rStyle w:val="CharStyle186"/>
        </w:rPr>
        <w:t>上</w:t>
      </w:r>
      <w:r>
        <w:rPr>
          <w:rStyle w:val="CharStyle186"/>
          <w:lang w:val="en-US" w:eastAsia="en-US" w:bidi="en-US"/>
        </w:rPr>
        <w:t>），</w:t>
      </w:r>
      <w:r>
        <w:rPr>
          <w:rStyle w:val="CharStyle186"/>
        </w:rPr>
        <w:t>或者是缩小为任务栏</w:t>
      </w:r>
      <w:r>
        <w:rPr>
          <w:rStyle w:val="CharStyle186"/>
          <w:lang w:val="en-US" w:eastAsia="en-US" w:bidi="en-US"/>
        </w:rPr>
        <w:t>（</w:t>
      </w:r>
      <w:r>
        <w:rPr>
          <w:rStyle w:val="CharStyle36"/>
        </w:rPr>
        <w:t>Windows</w:t>
      </w:r>
      <w:r>
        <w:rPr>
          <w:rStyle w:val="CharStyle186"/>
          <w:lang w:val="en-US" w:eastAsia="en-US" w:bidi="en-US"/>
        </w:rPr>
        <w:t>)</w:t>
      </w:r>
      <w:r>
        <w:rPr>
          <w:rStyle w:val="CharStyle186"/>
        </w:rPr>
        <w:t xml:space="preserve">或 </w:t>
      </w:r>
      <w:r>
        <w:rPr>
          <w:rStyle w:val="CharStyle36"/>
        </w:rPr>
        <w:t xml:space="preserve">Dock (OS </w:t>
      </w:r>
      <w:r>
        <w:rPr>
          <w:rStyle w:val="CharStyle36"/>
          <w:lang w:val="zh-CN" w:eastAsia="zh-CN" w:bidi="zh-CN"/>
        </w:rPr>
        <w:t>X)</w:t>
      </w:r>
      <w:r>
        <w:rPr>
          <w:rStyle w:val="CharStyle186"/>
        </w:rPr>
        <w:t>中的图标。最大化窗口将充满整个屏幕，覆盖住所有下面的东西。</w:t>
      </w:r>
    </w:p>
    <w:p>
      <w:pPr>
        <w:pStyle w:val="Style33"/>
        <w:widowControl w:val="0"/>
        <w:keepNext w:val="0"/>
        <w:keepLines w:val="0"/>
        <w:shd w:val="clear" w:color="auto" w:fill="auto"/>
        <w:bidi w:val="0"/>
        <w:jc w:val="both"/>
        <w:spacing w:before="0" w:after="116" w:line="324" w:lineRule="exact"/>
        <w:ind w:left="0" w:right="0" w:firstLine="462"/>
      </w:pPr>
      <w:r>
        <w:rPr>
          <w:rStyle w:val="CharStyle186"/>
        </w:rPr>
        <w:t>不知为何，微软和苹果都设法避免直接提到第</w:t>
      </w:r>
      <w:r>
        <w:rPr>
          <w:rStyle w:val="CharStyle36"/>
          <w:lang w:val="zh-CN" w:eastAsia="zh-CN" w:bidi="zh-CN"/>
        </w:rPr>
        <w:t>3</w:t>
      </w:r>
      <w:r>
        <w:rPr>
          <w:rStyle w:val="CharStyle186"/>
        </w:rPr>
        <w:t>种状态。在微软的系统菜单中（单击窗口 标题栏的左上角可以看到）提示了它的名字，菜单中有一个叫作</w:t>
      </w:r>
      <w:r>
        <w:rPr>
          <w:rStyle w:val="CharStyle36"/>
          <w:lang w:val="zh-CN" w:eastAsia="zh-CN" w:bidi="zh-CN"/>
        </w:rPr>
        <w:t>“</w:t>
      </w:r>
      <w:r>
        <w:rPr>
          <w:rStyle w:val="CharStyle186"/>
        </w:rPr>
        <w:t>还原</w:t>
      </w:r>
      <w:r>
        <w:rPr>
          <w:rStyle w:val="CharStyle36"/>
          <w:lang w:val="zh-CN" w:eastAsia="zh-CN" w:bidi="zh-CN"/>
        </w:rPr>
        <w:t>”</w:t>
      </w:r>
      <w:r>
        <w:rPr>
          <w:rStyle w:val="CharStyle186"/>
          <w:lang w:val="en-US" w:eastAsia="en-US" w:bidi="en-US"/>
        </w:rPr>
        <w:t>（</w:t>
      </w:r>
      <w:r>
        <w:rPr>
          <w:rStyle w:val="CharStyle36"/>
        </w:rPr>
        <w:t>restore)</w:t>
      </w:r>
      <w:r>
        <w:rPr>
          <w:rStyle w:val="CharStyle186"/>
        </w:rPr>
        <w:t>的动词，描 述了这第</w:t>
      </w:r>
      <w:r>
        <w:rPr>
          <w:rStyle w:val="CharStyle36"/>
          <w:lang w:val="zh-CN" w:eastAsia="zh-CN" w:bidi="zh-CN"/>
        </w:rPr>
        <w:t>3</w:t>
      </w:r>
      <w:r>
        <w:rPr>
          <w:rStyle w:val="CharStyle186"/>
        </w:rPr>
        <w:t>种状态。这个功能将最大化的主窗口还原成</w:t>
      </w:r>
      <w:r>
        <w:rPr>
          <w:rStyle w:val="CharStyle36"/>
          <w:lang w:val="zh-CN" w:eastAsia="zh-CN" w:bidi="zh-CN"/>
        </w:rPr>
        <w:t>“</w:t>
      </w:r>
      <w:r>
        <w:rPr>
          <w:rStyle w:val="CharStyle186"/>
        </w:rPr>
        <w:t>其他</w:t>
      </w:r>
      <w:r>
        <w:rPr>
          <w:rStyle w:val="CharStyle36"/>
          <w:lang w:val="zh-CN" w:eastAsia="zh-CN" w:bidi="zh-CN"/>
        </w:rPr>
        <w:t>”</w:t>
      </w:r>
      <w:r>
        <w:rPr>
          <w:rStyle w:val="CharStyle186"/>
        </w:rPr>
        <w:t>状态，即多元或还原状态。</w:t>
      </w:r>
    </w:p>
    <w:p>
      <w:pPr>
        <w:pStyle w:val="Style33"/>
        <w:widowControl w:val="0"/>
        <w:keepNext w:val="0"/>
        <w:keepLines w:val="0"/>
        <w:shd w:val="clear" w:color="auto" w:fill="auto"/>
        <w:bidi w:val="0"/>
        <w:jc w:val="left"/>
        <w:spacing w:before="0" w:after="120" w:line="329" w:lineRule="exact"/>
        <w:ind w:left="0" w:right="0" w:firstLine="462"/>
      </w:pPr>
      <w:r>
        <w:rPr>
          <w:rStyle w:val="CharStyle186"/>
        </w:rPr>
        <w:t>多元是一种中间状态，窗口既不缩小也不全屏。当窗口处于多元状态时，它与另一些图标 及其他在多元状态下的窗口共享屏幕。多元状态的窗口，既可以平铺，也可以层叠（实际上， 通常是层叠）。</w:t>
      </w:r>
    </w:p>
    <w:p>
      <w:pPr>
        <w:pStyle w:val="Style33"/>
        <w:widowControl w:val="0"/>
        <w:keepNext w:val="0"/>
        <w:keepLines w:val="0"/>
        <w:shd w:val="clear" w:color="auto" w:fill="auto"/>
        <w:bidi w:val="0"/>
        <w:jc w:val="both"/>
        <w:spacing w:before="0" w:after="231" w:line="329" w:lineRule="exact"/>
        <w:ind w:left="0" w:right="0" w:firstLine="462"/>
      </w:pPr>
      <w:r>
        <w:rPr>
          <w:rStyle w:val="CharStyle186"/>
        </w:rPr>
        <w:t>独占式应用的正常状态应该是最大化。除了支持程序之间的切换，或者在程序和文档之间 拖放数据（后者可以通过工具栏控件完成）外，几乎没有什么理由使独占式应用处于多元状态。 一些暂时式应用，如</w:t>
      </w:r>
      <w:r>
        <w:rPr>
          <w:rStyle w:val="CharStyle36"/>
        </w:rPr>
        <w:t>Windows</w:t>
      </w:r>
      <w:r>
        <w:rPr>
          <w:rStyle w:val="CharStyle186"/>
        </w:rPr>
        <w:t>的资源管理器、苹果</w:t>
      </w:r>
      <w:r>
        <w:rPr>
          <w:rStyle w:val="CharStyle36"/>
        </w:rPr>
        <w:t xml:space="preserve">OS </w:t>
      </w:r>
      <w:r>
        <w:rPr>
          <w:rStyle w:val="CharStyle36"/>
          <w:lang w:val="zh-CN" w:eastAsia="zh-CN" w:bidi="zh-CN"/>
        </w:rPr>
        <w:t>X</w:t>
      </w:r>
      <w:r>
        <w:rPr>
          <w:rStyle w:val="CharStyle186"/>
        </w:rPr>
        <w:t>中的</w:t>
      </w:r>
      <w:r>
        <w:rPr>
          <w:rStyle w:val="CharStyle36"/>
        </w:rPr>
        <w:t>Finder</w:t>
      </w:r>
      <w:r>
        <w:rPr>
          <w:rStyle w:val="CharStyle186"/>
          <w:lang w:val="en-US" w:eastAsia="en-US" w:bidi="en-US"/>
        </w:rPr>
        <w:t>、</w:t>
      </w:r>
      <w:r>
        <w:rPr>
          <w:rStyle w:val="CharStyle186"/>
        </w:rPr>
        <w:t>计算器程序，以及很多 时下流行的即时通信和社交程序等，最适合显示为多元状态的窗口。</w:t>
      </w:r>
    </w:p>
    <w:p>
      <w:pPr>
        <w:pStyle w:val="Style1337"/>
        <w:widowControl w:val="0"/>
        <w:keepNext/>
        <w:keepLines/>
        <w:shd w:val="clear" w:color="auto" w:fill="auto"/>
        <w:bidi w:val="0"/>
        <w:jc w:val="left"/>
        <w:spacing w:before="0" w:after="277" w:line="340" w:lineRule="exact"/>
        <w:ind w:left="0" w:right="0" w:firstLine="43"/>
      </w:pPr>
      <w:bookmarkStart w:id="537" w:name="bookmark537"/>
      <w:r>
        <w:rPr>
          <w:rStyle w:val="CharStyle1339"/>
          <w:b w:val="0"/>
          <w:bCs w:val="0"/>
        </w:rPr>
        <w:t>窗口和文档：</w:t>
      </w:r>
      <w:r>
        <w:rPr>
          <w:w w:val="100"/>
          <w:spacing w:val="0"/>
          <w:color w:val="000000"/>
          <w:position w:val="0"/>
        </w:rPr>
        <w:t>MDIvs. SDI</w:t>
      </w:r>
      <w:bookmarkEnd w:id="537"/>
    </w:p>
    <w:p>
      <w:pPr>
        <w:pStyle w:val="Style33"/>
        <w:widowControl w:val="0"/>
        <w:keepNext w:val="0"/>
        <w:keepLines w:val="0"/>
        <w:shd w:val="clear" w:color="auto" w:fill="auto"/>
        <w:bidi w:val="0"/>
        <w:jc w:val="both"/>
        <w:spacing w:before="0" w:after="171" w:line="324" w:lineRule="exact"/>
        <w:ind w:left="0" w:right="0" w:firstLine="462"/>
      </w:pPr>
      <w:r>
        <w:rPr>
          <w:rStyle w:val="CharStyle186"/>
        </w:rPr>
        <w:t>如果想从一个表格中复制一个单元格，将其粘贴到另一个表格里，那么你必须先打开一个 表格，再打开另一个表格，最后再关闭这两个表格，这有点烦琐、让人讨厌。如果可以同时打 开两个表格，则好多了。有两种方法来做到这一点。第一种方法</w:t>
      </w:r>
      <w:r>
        <w:rPr>
          <w:rStyle w:val="CharStyle36"/>
          <w:lang w:val="zh-CN" w:eastAsia="zh-CN" w:bidi="zh-CN"/>
        </w:rPr>
        <w:t>.•</w:t>
      </w:r>
      <w:r>
        <w:rPr>
          <w:rStyle w:val="CharStyle186"/>
        </w:rPr>
        <w:t>一个表格应用中，可以包含 两个以上表格实例。第二种方法：同时打开多个表格应用，每个应用中只有一个表格实例。</w:t>
      </w:r>
    </w:p>
    <w:p>
      <w:pPr>
        <w:pStyle w:val="Style182"/>
        <w:widowControl w:val="0"/>
        <w:keepNext w:val="0"/>
        <w:keepLines w:val="0"/>
        <w:shd w:val="clear" w:color="auto" w:fill="auto"/>
        <w:bidi w:val="0"/>
        <w:jc w:val="left"/>
        <w:spacing w:before="0" w:after="0" w:line="260" w:lineRule="exact"/>
        <w:ind w:left="0" w:right="0" w:firstLine="43"/>
      </w:pPr>
      <w:r>
        <w:rPr>
          <w:lang w:val="zh-CN" w:eastAsia="zh-CN" w:bidi="zh-CN"/>
          <w:w w:val="100"/>
          <w:spacing w:val="0"/>
          <w:color w:val="000000"/>
          <w:position w:val="0"/>
        </w:rPr>
        <w:t>358</w:t>
      </w:r>
      <w:r>
        <w:br w:type="page"/>
      </w:r>
    </w:p>
    <w:p>
      <w:pPr>
        <w:pStyle w:val="Style168"/>
        <w:widowControl w:val="0"/>
        <w:keepNext w:val="0"/>
        <w:keepLines w:val="0"/>
        <w:shd w:val="clear" w:color="auto" w:fill="auto"/>
        <w:bidi w:val="0"/>
        <w:spacing w:before="0" w:after="308" w:line="210" w:lineRule="exact"/>
        <w:ind w:left="0" w:right="0" w:firstLine="0"/>
      </w:pPr>
      <w:r>
        <w:rPr>
          <w:rStyle w:val="CharStyle492"/>
        </w:rPr>
        <w:t>第</w:t>
      </w:r>
      <w:r>
        <w:rPr>
          <w:rStyle w:val="CharStyle170"/>
        </w:rPr>
        <w:t>18</w:t>
      </w:r>
      <w:r>
        <w:rPr>
          <w:rStyle w:val="CharStyle492"/>
        </w:rPr>
        <w:t>章为桌面应用而设计</w:t>
      </w:r>
    </w:p>
    <w:p>
      <w:pPr>
        <w:pStyle w:val="Style33"/>
        <w:widowControl w:val="0"/>
        <w:keepNext w:val="0"/>
        <w:keepLines w:val="0"/>
        <w:shd w:val="clear" w:color="auto" w:fill="auto"/>
        <w:bidi w:val="0"/>
        <w:jc w:val="both"/>
        <w:spacing w:before="0" w:after="120" w:line="324" w:lineRule="exact"/>
        <w:ind w:left="0" w:right="0" w:firstLine="445"/>
      </w:pPr>
      <w:r>
        <w:rPr>
          <w:rStyle w:val="CharStyle186"/>
        </w:rPr>
        <w:t>在</w:t>
      </w:r>
      <w:r>
        <w:rPr>
          <w:rStyle w:val="CharStyle36"/>
        </w:rPr>
        <w:t>Windows</w:t>
      </w:r>
      <w:r>
        <w:rPr>
          <w:rStyle w:val="CharStyle186"/>
        </w:rPr>
        <w:t>早期版本中，微软选择了第一种方法，这是出于简单实用和节约系统资源的考 虑。微软称之为多文档界面</w:t>
      </w:r>
      <w:r>
        <w:rPr>
          <w:rStyle w:val="CharStyle36"/>
        </w:rPr>
        <w:t>（multiple document interface)</w:t>
      </w:r>
      <w:r>
        <w:rPr>
          <w:rStyle w:val="CharStyle186"/>
          <w:lang w:val="en-US" w:eastAsia="en-US" w:bidi="en-US"/>
        </w:rPr>
        <w:t>，</w:t>
      </w:r>
      <w:r>
        <w:rPr>
          <w:rStyle w:val="CharStyle186"/>
        </w:rPr>
        <w:t>简称为</w:t>
      </w:r>
      <w:r>
        <w:rPr>
          <w:rStyle w:val="CharStyle36"/>
        </w:rPr>
        <w:t>MDI</w:t>
      </w:r>
      <w:r>
        <w:rPr>
          <w:rStyle w:val="CharStyle186"/>
          <w:lang w:val="en-US" w:eastAsia="en-US" w:bidi="en-US"/>
        </w:rPr>
        <w:t>。</w:t>
      </w:r>
      <w:r>
        <w:rPr>
          <w:rStyle w:val="CharStyle186"/>
        </w:rPr>
        <w:t>包含了多个表格（文档</w:t>
      </w:r>
      <w:r>
        <w:rPr>
          <w:rStyle w:val="CharStyle186"/>
          <w:lang w:val="en-US" w:eastAsia="en-US" w:bidi="en-US"/>
        </w:rPr>
        <w:t xml:space="preserve">） </w:t>
      </w:r>
      <w:r>
        <w:rPr>
          <w:rStyle w:val="CharStyle186"/>
        </w:rPr>
        <w:t>的单个应用与多个应用相比，可以节省存储和</w:t>
      </w:r>
      <w:r>
        <w:rPr>
          <w:rStyle w:val="CharStyle36"/>
        </w:rPr>
        <w:t>CPU</w:t>
      </w:r>
      <w:r>
        <w:rPr>
          <w:rStyle w:val="CharStyle186"/>
        </w:rPr>
        <w:t>资源，但操作效率上很成问题。不过，历经 多年的发展，微软最终放弃了</w:t>
      </w:r>
      <w:r>
        <w:rPr>
          <w:rStyle w:val="CharStyle36"/>
          <w:lang w:val="zh-CN" w:eastAsia="zh-CN" w:bidi="zh-CN"/>
        </w:rPr>
        <w:t xml:space="preserve"> </w:t>
      </w:r>
      <w:r>
        <w:rPr>
          <w:rStyle w:val="CharStyle36"/>
        </w:rPr>
        <w:t>MDI</w:t>
      </w:r>
      <w:r>
        <w:rPr>
          <w:rStyle w:val="CharStyle186"/>
          <w:lang w:val="en-US" w:eastAsia="en-US" w:bidi="en-US"/>
        </w:rPr>
        <w:t>，</w:t>
      </w:r>
      <w:r>
        <w:rPr>
          <w:rStyle w:val="CharStyle186"/>
        </w:rPr>
        <w:t>接受了单文档界面</w:t>
      </w:r>
      <w:r>
        <w:rPr>
          <w:rStyle w:val="CharStyle36"/>
        </w:rPr>
        <w:t>（single document interface)</w:t>
      </w:r>
      <w:r>
        <w:rPr>
          <w:rStyle w:val="CharStyle186"/>
          <w:lang w:val="en-US" w:eastAsia="en-US" w:bidi="en-US"/>
        </w:rPr>
        <w:t>，</w:t>
      </w:r>
      <w:r>
        <w:rPr>
          <w:rStyle w:val="CharStyle186"/>
        </w:rPr>
        <w:t>简称为</w:t>
      </w:r>
      <w:r>
        <w:rPr>
          <w:rStyle w:val="CharStyle36"/>
        </w:rPr>
        <w:t>SDI</w:t>
      </w:r>
      <w:r>
        <w:rPr>
          <w:rStyle w:val="CharStyle186"/>
          <w:lang w:val="en-US" w:eastAsia="en-US" w:bidi="en-US"/>
        </w:rPr>
        <w:t>。</w:t>
      </w:r>
    </w:p>
    <w:p>
      <w:pPr>
        <w:pStyle w:val="Style33"/>
        <w:widowControl w:val="0"/>
        <w:keepNext w:val="0"/>
        <w:keepLines w:val="0"/>
        <w:shd w:val="clear" w:color="auto" w:fill="auto"/>
        <w:bidi w:val="0"/>
        <w:jc w:val="right"/>
        <w:spacing w:before="0" w:after="339" w:line="324" w:lineRule="exact"/>
        <w:ind w:left="0" w:right="0" w:firstLine="0"/>
      </w:pPr>
      <w:r>
        <w:pict>
          <v:shape id="_x0000_s1993" type="#_x0000_t75" style="position:absolute;margin-left:46.6pt;margin-top:43.6pt;width:27.35pt;height:33.6pt;z-index:-125829186;mso-wrap-distance-left:5pt;mso-wrap-distance-right:5pt;mso-position-horizontal-relative:margin" wrapcoords="0 0 21600 0 21600 21600 0 21600 0 0">
            <v:imagedata r:id="rId986" r:href="rId987"/>
            <w10:wrap type="square" side="right" anchorx="margin"/>
          </v:shape>
        </w:pict>
      </w:r>
      <w:r>
        <w:rPr>
          <w:rStyle w:val="CharStyle186"/>
        </w:rPr>
        <w:t>不过，</w:t>
      </w:r>
      <w:r>
        <w:rPr>
          <w:rStyle w:val="CharStyle36"/>
        </w:rPr>
        <w:t>MDI</w:t>
      </w:r>
      <w:r>
        <w:rPr>
          <w:rStyle w:val="CharStyle186"/>
        </w:rPr>
        <w:t>的存在依然有它的合理性，尤其是使用者需要在一个环境下处理多个有关联的 信息视图时，</w:t>
      </w:r>
      <w:r>
        <w:rPr>
          <w:rStyle w:val="CharStyle36"/>
        </w:rPr>
        <w:t>MDI</w:t>
      </w:r>
      <w:r>
        <w:rPr>
          <w:rStyle w:val="CharStyle186"/>
        </w:rPr>
        <w:t>还是很有用的（例如，</w:t>
      </w:r>
      <w:r>
        <w:rPr>
          <w:rStyle w:val="CharStyle36"/>
        </w:rPr>
        <w:t>Photoshop</w:t>
      </w:r>
      <w:r>
        <w:rPr>
          <w:rStyle w:val="CharStyle186"/>
        </w:rPr>
        <w:t>软件中的一套预览模型</w:t>
      </w:r>
      <w:r>
        <w:rPr>
          <w:rStyle w:val="CharStyle36"/>
        </w:rPr>
        <w:t>（screen mockup</w:t>
      </w:r>
      <w:r>
        <w:rPr>
          <w:rStyle w:val="CharStyle186"/>
          <w:lang w:val="en-US" w:eastAsia="en-US" w:bidi="en-US"/>
        </w:rPr>
        <w:t>))。</w:t>
      </w:r>
    </w:p>
    <w:p>
      <w:pPr>
        <w:pStyle w:val="Style153"/>
        <w:widowControl w:val="0"/>
        <w:keepNext w:val="0"/>
        <w:keepLines w:val="0"/>
        <w:shd w:val="clear" w:color="auto" w:fill="auto"/>
        <w:bidi w:val="0"/>
        <w:jc w:val="left"/>
        <w:spacing w:before="0" w:after="104" w:line="200" w:lineRule="exact"/>
        <w:ind w:left="0" w:right="0" w:firstLine="31"/>
      </w:pPr>
      <w:r>
        <w:rPr>
          <w:rStyle w:val="CharStyle412"/>
          <w:b w:val="0"/>
          <w:bCs w:val="0"/>
        </w:rPr>
        <w:t>设计原则</w:t>
      </w:r>
    </w:p>
    <w:p>
      <w:pPr>
        <w:pStyle w:val="Style449"/>
        <w:widowControl w:val="0"/>
        <w:keepNext w:val="0"/>
        <w:keepLines w:val="0"/>
        <w:shd w:val="clear" w:color="auto" w:fill="auto"/>
        <w:bidi w:val="0"/>
        <w:jc w:val="both"/>
        <w:spacing w:before="0" w:after="291" w:line="200" w:lineRule="exact"/>
        <w:ind w:left="0" w:right="0" w:firstLine="445"/>
      </w:pPr>
      <w:r>
        <w:rPr>
          <w:rStyle w:val="CharStyle911"/>
        </w:rPr>
        <w:t>无论是运用哪种交互习惯用法，都要考虑实际运用场景的客观情况</w:t>
      </w:r>
      <w:r>
        <w:rPr>
          <w:rStyle w:val="CharStyle1340"/>
        </w:rPr>
        <w:t>,,</w:t>
      </w:r>
    </w:p>
    <w:p>
      <w:pPr>
        <w:pStyle w:val="Style33"/>
        <w:widowControl w:val="0"/>
        <w:keepNext w:val="0"/>
        <w:keepLines w:val="0"/>
        <w:shd w:val="clear" w:color="auto" w:fill="auto"/>
        <w:bidi w:val="0"/>
        <w:jc w:val="both"/>
        <w:spacing w:before="0" w:after="120" w:line="329" w:lineRule="exact"/>
        <w:ind w:left="0" w:right="0" w:firstLine="445"/>
      </w:pPr>
      <w:r>
        <w:rPr>
          <w:rStyle w:val="CharStyle186"/>
        </w:rPr>
        <w:t>一般来说，</w:t>
      </w:r>
      <w:r>
        <w:rPr>
          <w:rStyle w:val="CharStyle36"/>
        </w:rPr>
        <w:t>SDI</w:t>
      </w:r>
      <w:r>
        <w:rPr>
          <w:rStyle w:val="CharStyle186"/>
        </w:rPr>
        <w:t>使用起来比较简单，操作效率较高，是一种不错的交互方式，但我们也不 能把它当做包治百病的万能药。虽然</w:t>
      </w:r>
      <w:r>
        <w:rPr>
          <w:rStyle w:val="CharStyle36"/>
        </w:rPr>
        <w:t>SDI</w:t>
      </w:r>
      <w:r>
        <w:rPr>
          <w:rStyle w:val="CharStyle186"/>
        </w:rPr>
        <w:t>令多个微软</w:t>
      </w:r>
      <w:r>
        <w:rPr>
          <w:rStyle w:val="CharStyle36"/>
        </w:rPr>
        <w:t>Word</w:t>
      </w:r>
      <w:r>
        <w:rPr>
          <w:rStyle w:val="CharStyle186"/>
        </w:rPr>
        <w:t>文档的来回切换变得很方便，但在 某些应用软件中，大量的数据来回切换，谁也受不了，例如企业采购计划软件中，采购员查看 供货商的发票和账务记录时，无论如何也受不了在多个不同的实例间来回切换。</w:t>
      </w:r>
    </w:p>
    <w:p>
      <w:pPr>
        <w:pStyle w:val="Style33"/>
        <w:widowControl w:val="0"/>
        <w:keepNext w:val="0"/>
        <w:keepLines w:val="0"/>
        <w:shd w:val="clear" w:color="auto" w:fill="auto"/>
        <w:bidi w:val="0"/>
        <w:jc w:val="both"/>
        <w:spacing w:before="0" w:after="311" w:line="329" w:lineRule="exact"/>
        <w:ind w:left="0" w:right="0" w:firstLine="445"/>
      </w:pPr>
      <w:r>
        <w:rPr>
          <w:rStyle w:val="CharStyle36"/>
        </w:rPr>
        <w:t>MDI</w:t>
      </w:r>
      <w:r>
        <w:rPr>
          <w:rStyle w:val="CharStyle186"/>
        </w:rPr>
        <w:t>由于</w:t>
      </w:r>
      <w:r>
        <w:rPr>
          <w:rStyle w:val="CharStyle36"/>
          <w:lang w:val="zh-CN" w:eastAsia="zh-CN" w:bidi="zh-CN"/>
        </w:rPr>
        <w:t>“</w:t>
      </w:r>
      <w:r>
        <w:rPr>
          <w:rStyle w:val="CharStyle186"/>
        </w:rPr>
        <w:t>窗口中的窗口</w:t>
      </w:r>
      <w:r>
        <w:rPr>
          <w:rStyle w:val="CharStyle36"/>
          <w:lang w:val="zh-CN" w:eastAsia="zh-CN" w:bidi="zh-CN"/>
        </w:rPr>
        <w:t>”</w:t>
      </w:r>
      <w:r>
        <w:rPr>
          <w:rStyle w:val="CharStyle186"/>
        </w:rPr>
        <w:t>的特点，可能会被滥用。如果</w:t>
      </w:r>
      <w:r>
        <w:rPr>
          <w:rStyle w:val="CharStyle36"/>
        </w:rPr>
        <w:t>MDI</w:t>
      </w:r>
      <w:r>
        <w:rPr>
          <w:rStyle w:val="CharStyle186"/>
        </w:rPr>
        <w:t>里的某个文档视图需要最 大化，则在该</w:t>
      </w:r>
      <w:r>
        <w:rPr>
          <w:rStyle w:val="CharStyle36"/>
        </w:rPr>
        <w:t>MDI</w:t>
      </w:r>
      <w:r>
        <w:rPr>
          <w:rStyle w:val="CharStyle186"/>
        </w:rPr>
        <w:t>容器里的多个文档之间的导航就成了问题。我们先前讨论过的最大化、最小 化、多元状态的窗口所面临的各种老问题，将会再次出现在</w:t>
      </w:r>
      <w:r>
        <w:rPr>
          <w:rStyle w:val="CharStyle36"/>
        </w:rPr>
        <w:t>MDI</w:t>
      </w:r>
      <w:r>
        <w:rPr>
          <w:rStyle w:val="CharStyle186"/>
        </w:rPr>
        <w:t>应用内的文档窗口上。使用者 将不得不管理一个大窗口内的多个小窗口，这明显是令人憎恶的额外工作。这时，每次管理一 个窗口则要好得多，或者允许平铺打开的文档，或是用选项卡</w:t>
      </w:r>
      <w:r>
        <w:rPr>
          <w:rStyle w:val="CharStyle186"/>
          <w:lang w:val="en-US" w:eastAsia="en-US" w:bidi="en-US"/>
        </w:rPr>
        <w:t>（</w:t>
      </w:r>
      <w:r>
        <w:rPr>
          <w:rStyle w:val="CharStyle36"/>
        </w:rPr>
        <w:t>Tab)</w:t>
      </w:r>
      <w:r>
        <w:rPr>
          <w:rStyle w:val="CharStyle186"/>
        </w:rPr>
        <w:t>的方式进行管理也可以， 例如</w:t>
      </w:r>
      <w:r>
        <w:rPr>
          <w:rStyle w:val="CharStyle36"/>
        </w:rPr>
        <w:t>Photoshop</w:t>
      </w:r>
      <w:r>
        <w:rPr>
          <w:rStyle w:val="CharStyle186"/>
        </w:rPr>
        <w:t>就是这样做的。</w:t>
      </w:r>
    </w:p>
    <w:p>
      <w:pPr>
        <w:pStyle w:val="Style299"/>
        <w:widowControl w:val="0"/>
        <w:keepNext/>
        <w:keepLines/>
        <w:shd w:val="clear" w:color="auto" w:fill="auto"/>
        <w:bidi w:val="0"/>
        <w:jc w:val="left"/>
        <w:spacing w:before="0" w:after="302" w:line="240" w:lineRule="exact"/>
        <w:ind w:left="0" w:right="0" w:firstLine="31"/>
      </w:pPr>
      <w:bookmarkStart w:id="538" w:name="bookmark538"/>
      <w:r>
        <w:rPr>
          <w:rStyle w:val="CharStyle407"/>
        </w:rPr>
        <w:t>窗口的运用</w:t>
      </w:r>
      <w:bookmarkEnd w:id="538"/>
    </w:p>
    <w:p>
      <w:pPr>
        <w:pStyle w:val="Style33"/>
        <w:widowControl w:val="0"/>
        <w:keepNext w:val="0"/>
        <w:keepLines w:val="0"/>
        <w:shd w:val="clear" w:color="auto" w:fill="auto"/>
        <w:bidi w:val="0"/>
        <w:jc w:val="right"/>
        <w:spacing w:before="0" w:after="219" w:line="324" w:lineRule="exact"/>
        <w:ind w:left="0" w:right="0" w:firstLine="0"/>
      </w:pPr>
      <w:r>
        <w:rPr>
          <w:rStyle w:val="CharStyle186"/>
        </w:rPr>
        <w:t>如前面所述，桌面应用由两种窗口组成，即主窗口和辅窗口（如文档和对话框)。决定在应 用中使用哪种窗口，是定义设计框架</w:t>
      </w:r>
      <w:r>
        <w:rPr>
          <w:rStyle w:val="CharStyle36"/>
        </w:rPr>
        <w:t>（Design Framework,</w:t>
      </w:r>
      <w:r>
        <w:rPr>
          <w:rStyle w:val="CharStyle186"/>
        </w:rPr>
        <w:t>参见第</w:t>
      </w:r>
      <w:r>
        <w:rPr>
          <w:rStyle w:val="CharStyle36"/>
          <w:lang w:val="zh-CN" w:eastAsia="zh-CN" w:bidi="zh-CN"/>
        </w:rPr>
        <w:t>5</w:t>
      </w:r>
      <w:r>
        <w:rPr>
          <w:rStyle w:val="CharStyle186"/>
        </w:rPr>
        <w:t>章）时要重点考虑的事情。</w:t>
      </w:r>
    </w:p>
    <w:p>
      <w:pPr>
        <w:pStyle w:val="Style153"/>
        <w:widowControl w:val="0"/>
        <w:keepNext w:val="0"/>
        <w:keepLines w:val="0"/>
        <w:shd w:val="clear" w:color="auto" w:fill="auto"/>
        <w:bidi w:val="0"/>
        <w:jc w:val="both"/>
        <w:spacing w:before="0" w:after="5" w:line="200" w:lineRule="exact"/>
        <w:ind w:left="0" w:right="0" w:firstLine="445"/>
      </w:pPr>
      <w:r>
        <w:rPr>
          <w:rStyle w:val="CharStyle412"/>
          <w:b w:val="0"/>
          <w:bCs w:val="0"/>
        </w:rPr>
        <w:t>不必要的房间</w:t>
      </w:r>
    </w:p>
    <w:p>
      <w:pPr>
        <w:pStyle w:val="Style33"/>
        <w:widowControl w:val="0"/>
        <w:keepNext w:val="0"/>
        <w:keepLines w:val="0"/>
        <w:shd w:val="clear" w:color="auto" w:fill="auto"/>
        <w:bidi w:val="0"/>
        <w:jc w:val="both"/>
        <w:spacing w:before="0" w:after="120" w:line="324" w:lineRule="exact"/>
        <w:ind w:left="0" w:right="0" w:firstLine="445"/>
      </w:pPr>
      <w:r>
        <w:rPr>
          <w:rStyle w:val="CharStyle186"/>
        </w:rPr>
        <w:t>如果我们把应用想象成一个房子，则每个窗口就是房子里的一个单独的房间。房子本身用 主窗口来表达，每个房间可以是一个窗格、文档窗口或对话框。在现实生活中，我们不会无端 地为房子添加房间，除非它能提供其他房间无法提供的功能或用途。同理，我们也不应该随意 给应用程序增添窗口，除非它有现有窗口无法满足或者不应该满足的特殊意图。</w:t>
      </w:r>
    </w:p>
    <w:p>
      <w:pPr>
        <w:pStyle w:val="Style33"/>
        <w:widowControl w:val="0"/>
        <w:keepNext w:val="0"/>
        <w:keepLines w:val="0"/>
        <w:shd w:val="clear" w:color="auto" w:fill="auto"/>
        <w:bidi w:val="0"/>
        <w:jc w:val="both"/>
        <w:spacing w:before="0" w:after="291" w:line="324" w:lineRule="exact"/>
        <w:ind w:left="0" w:right="0" w:firstLine="445"/>
      </w:pPr>
      <w:r>
        <w:rPr>
          <w:rStyle w:val="CharStyle186"/>
        </w:rPr>
        <w:t>从使用者目标和心理模型的角度来考虑是否增加窗口，是很重要的。我们可以这样来想这 个问题，进入一个房间是有一定意图的，而不一定因为房间的具体功能而</w:t>
      </w:r>
      <w:r>
        <w:rPr>
          <w:rStyle w:val="CharStyle1341"/>
        </w:rPr>
        <w:t>进入。</w:t>
      </w:r>
    </w:p>
    <w:p>
      <w:pPr>
        <w:pStyle w:val="Style236"/>
        <w:widowControl w:val="0"/>
        <w:keepNext/>
        <w:keepLines/>
        <w:shd w:val="clear" w:color="auto" w:fill="auto"/>
        <w:bidi w:val="0"/>
        <w:spacing w:before="0" w:after="0" w:line="260" w:lineRule="exact"/>
        <w:ind w:left="0" w:right="0" w:firstLine="0"/>
      </w:pPr>
      <w:bookmarkStart w:id="539" w:name="bookmark539"/>
      <w:r>
        <w:rPr>
          <w:lang w:val="zh-CN" w:eastAsia="zh-CN" w:bidi="zh-CN"/>
          <w:w w:val="100"/>
          <w:spacing w:val="0"/>
          <w:color w:val="000000"/>
          <w:position w:val="0"/>
        </w:rPr>
        <w:t>359</w:t>
      </w:r>
      <w:bookmarkEnd w:id="539"/>
      <w:r>
        <w:br w:type="page"/>
      </w:r>
    </w:p>
    <w:p>
      <w:pPr>
        <w:pStyle w:val="Style133"/>
        <w:widowControl w:val="0"/>
        <w:keepNext w:val="0"/>
        <w:keepLines w:val="0"/>
        <w:shd w:val="clear" w:color="auto" w:fill="auto"/>
        <w:bidi w:val="0"/>
        <w:jc w:val="left"/>
        <w:spacing w:before="0" w:after="527" w:line="210" w:lineRule="exact"/>
        <w:ind w:left="0" w:right="0" w:firstLine="28"/>
      </w:pPr>
      <w:r>
        <w:rPr>
          <w:w w:val="100"/>
          <w:spacing w:val="0"/>
          <w:color w:val="000000"/>
          <w:position w:val="0"/>
        </w:rPr>
        <w:t xml:space="preserve">About Face 4 </w:t>
      </w:r>
      <w:r>
        <w:rPr>
          <w:rStyle w:val="CharStyle466"/>
        </w:rPr>
        <w:t>:交互设计精髓</w:t>
      </w:r>
    </w:p>
    <w:p>
      <w:pPr>
        <w:pStyle w:val="Style153"/>
        <w:widowControl w:val="0"/>
        <w:keepNext w:val="0"/>
        <w:keepLines w:val="0"/>
        <w:shd w:val="clear" w:color="auto" w:fill="auto"/>
        <w:bidi w:val="0"/>
        <w:jc w:val="left"/>
        <w:spacing w:before="0" w:after="99" w:line="200" w:lineRule="exact"/>
        <w:ind w:left="0" w:right="0" w:firstLine="28"/>
      </w:pPr>
      <w:r>
        <w:pict>
          <v:shape id="_x0000_s1994" type="#_x0000_t75" style="position:absolute;margin-left:47.1pt;margin-top:38.1pt;width:25.9pt;height:33.6pt;z-index:-125829185;mso-wrap-distance-left:5pt;mso-wrap-distance-right:5pt;mso-position-horizontal-relative:margin;mso-position-vertical-relative:margin" wrapcoords="0 0 21600 0 21600 21600 0 21600 0 0">
            <v:imagedata r:id="rId988" r:href="rId989"/>
            <w10:wrap type="square" side="right" anchorx="margin" anchory="margin"/>
          </v:shape>
        </w:pict>
      </w:r>
      <w:r>
        <w:rPr>
          <w:rStyle w:val="CharStyle412"/>
          <w:b w:val="0"/>
          <w:bCs w:val="0"/>
        </w:rPr>
        <w:t>设计原则</w:t>
      </w:r>
    </w:p>
    <w:p>
      <w:pPr>
        <w:pStyle w:val="Style449"/>
        <w:widowControl w:val="0"/>
        <w:keepNext w:val="0"/>
        <w:keepLines w:val="0"/>
        <w:shd w:val="clear" w:color="auto" w:fill="auto"/>
        <w:bidi w:val="0"/>
        <w:jc w:val="left"/>
        <w:spacing w:before="0" w:after="265" w:line="200" w:lineRule="exact"/>
        <w:ind w:left="0" w:right="0" w:firstLine="447"/>
      </w:pPr>
      <w:r>
        <w:rPr>
          <w:rStyle w:val="CharStyle911"/>
        </w:rPr>
        <w:t>对话框是一个房间，去之前要有个好理由</w:t>
      </w:r>
      <w:r>
        <w:rPr>
          <w:rStyle w:val="CharStyle1340"/>
        </w:rPr>
        <w:t>,</w:t>
      </w:r>
    </w:p>
    <w:p>
      <w:pPr>
        <w:pStyle w:val="Style33"/>
        <w:widowControl w:val="0"/>
        <w:keepNext w:val="0"/>
        <w:keepLines w:val="0"/>
        <w:shd w:val="clear" w:color="auto" w:fill="auto"/>
        <w:bidi w:val="0"/>
        <w:jc w:val="left"/>
        <w:spacing w:before="0" w:after="116" w:line="324" w:lineRule="exact"/>
        <w:ind w:left="0" w:right="0" w:firstLine="447"/>
      </w:pPr>
      <w:r>
        <w:rPr>
          <w:rStyle w:val="CharStyle186"/>
        </w:rPr>
        <w:t>即便现在，太多辅窗口是一个萦绕桌面应用软件的挥之不去的顽疾。程序员经常会把应用 程序分解成很多个离散的功能，这样用户界面也被离散地开发了出来。而开发对话框这类工作， 对于程序员来说是小菜一碟。这样的结果显而易见，每一个功能都会对应一个对话框。当然， 有些程序员希望开发出更好的用户体验的界面，他们便不借用现成的</w:t>
      </w:r>
      <w:r>
        <w:rPr>
          <w:rStyle w:val="CharStyle36"/>
        </w:rPr>
        <w:t>GUI</w:t>
      </w:r>
      <w:r>
        <w:rPr>
          <w:rStyle w:val="CharStyle186"/>
        </w:rPr>
        <w:t>开发工具自行构造自 己的界面。结果是，这些初衷良好的程序员开发出了太多的不必要的房间</w:t>
      </w:r>
      <w:r>
        <w:rPr>
          <w:rStyle w:val="CharStyle186"/>
          <w:lang w:val="en-US" w:eastAsia="en-US" w:bidi="en-US"/>
        </w:rPr>
        <w:t>——</w:t>
      </w:r>
      <w:r>
        <w:rPr>
          <w:rStyle w:val="CharStyle186"/>
        </w:rPr>
        <w:t>这些辅窗口包含 的大量功能本该归类于主窗口中的窗格或其他工具栏。</w:t>
      </w:r>
    </w:p>
    <w:p>
      <w:pPr>
        <w:pStyle w:val="Style33"/>
        <w:widowControl w:val="0"/>
        <w:keepNext w:val="0"/>
        <w:keepLines w:val="0"/>
        <w:shd w:val="clear" w:color="auto" w:fill="auto"/>
        <w:bidi w:val="0"/>
        <w:jc w:val="both"/>
        <w:spacing w:before="0" w:after="0" w:line="329" w:lineRule="exact"/>
        <w:ind w:left="0" w:right="0" w:firstLine="447"/>
      </w:pPr>
      <w:r>
        <w:pict>
          <v:shape id="_x0000_s1995" type="#_x0000_t202" style="position:absolute;margin-left:21.45pt;margin-top:123.05pt;width:377.45pt;height:216.25pt;z-index:-125829184;mso-wrap-distance-left:5pt;mso-wrap-distance-right:5pt;mso-position-horizontal-relative:margin" wrapcoords="13 0 20015 0 20015 16924 21600 17683 21600 21600 0 21600 0 17683 13 16924 13 0" filled="f" stroked="f">
            <v:textbox style="mso-fit-shape-to-text:t" inset="0,0,0,0">
              <w:txbxContent>
                <w:p>
                  <w:pPr>
                    <w:framePr w:h="4325" w:wrap="notBeside" w:vAnchor="text" w:hAnchor="margin" w:x="430" w:y="2462"/>
                    <w:widowControl w:val="0"/>
                    <w:jc w:val="center"/>
                    <w:rPr>
                      <w:sz w:val="2"/>
                      <w:szCs w:val="2"/>
                    </w:rPr>
                  </w:pPr>
                  <w:r>
                    <w:pict>
                      <v:shape id="_x0000_s1996" type="#_x0000_t75" style="width:377pt;height:217pt;">
                        <v:imagedata r:id="rId990" r:href="rId991"/>
                      </v:shape>
                    </w:pict>
                  </w:r>
                </w:p>
                <w:p>
                  <w:pPr>
                    <w:pStyle w:val="Style191"/>
                    <w:widowControl w:val="0"/>
                    <w:keepNext w:val="0"/>
                    <w:keepLines w:val="0"/>
                    <w:shd w:val="clear" w:color="auto" w:fill="auto"/>
                    <w:bidi w:val="0"/>
                    <w:jc w:val="distribute"/>
                    <w:spacing w:before="0" w:after="0" w:line="264" w:lineRule="exact"/>
                    <w:ind w:left="0" w:right="0" w:firstLine="0"/>
                  </w:pPr>
                  <w:r>
                    <w:rPr>
                      <w:rStyle w:val="CharStyle192"/>
                    </w:rPr>
                    <w:t>图</w:t>
                  </w:r>
                  <w:r>
                    <w:rPr>
                      <w:rStyle w:val="CharStyle1331"/>
                    </w:rPr>
                    <w:t>18-2 Adobe Photoshop</w:t>
                  </w:r>
                  <w:r>
                    <w:rPr>
                      <w:rStyle w:val="CharStyle192"/>
                    </w:rPr>
                    <w:t>中的一个多房间的例子，亮度和对比度我们都已经习惯了这样的现实，即想要执行某个功 能，就必须要调出一个对话框，所以我们几乎感觉不到这一点。但这的确给使用者带来了不必要的工作，而且这个对话 框也挡住了屏幕上最重要的内容</w:t>
                  </w:r>
                  <w:r>
                    <w:rPr>
                      <w:rStyle w:val="CharStyle1331"/>
                    </w:rPr>
                    <w:t>——</w:t>
                  </w:r>
                  <w:r>
                    <w:rPr>
                      <w:rStyle w:val="CharStyle192"/>
                    </w:rPr>
                    <w:t>正在处理中的图片。最近几年发布的新版</w:t>
                  </w:r>
                  <w:r>
                    <w:rPr>
                      <w:rStyle w:val="CharStyle1331"/>
                    </w:rPr>
                    <w:t>Photoshop</w:t>
                  </w:r>
                  <w:r>
                    <w:rPr>
                      <w:rStyle w:val="CharStyle192"/>
                    </w:rPr>
                    <w:t>中，开始逐步将常用的功能放 入到非模态的侧栏中</w:t>
                  </w:r>
                  <w:r>
                    <w:rPr>
                      <w:rStyle w:val="CharStyle192"/>
                      <w:vertAlign w:val="subscript"/>
                    </w:rPr>
                    <w:t>：</w:t>
                  </w:r>
                </w:p>
              </w:txbxContent>
            </v:textbox>
            <w10:wrap type="topAndBottom" anchorx="margin"/>
          </v:shape>
        </w:pict>
      </w:r>
      <w:r>
        <w:pict>
          <v:shape id="_x0000_s1997" type="#_x0000_t202" style="position:absolute;margin-left:1pt;margin-top:407.9pt;width:22.65pt;height:16pt;z-index:-125829183;mso-wrap-distance-left:5pt;mso-wrap-distance-right:5pt;mso-position-horizontal-relative:margin" filled="f" stroked="f">
            <v:textbox style="mso-fit-shape-to-text:t" inset="0,0,0,0">
              <w:txbxContent>
                <w:p>
                  <w:pPr>
                    <w:pStyle w:val="Style236"/>
                    <w:widowControl w:val="0"/>
                    <w:keepNext/>
                    <w:keepLines/>
                    <w:shd w:val="clear" w:color="auto" w:fill="auto"/>
                    <w:bidi w:val="0"/>
                    <w:jc w:val="left"/>
                    <w:spacing w:before="0" w:after="0" w:line="260" w:lineRule="exact"/>
                    <w:ind w:left="0" w:right="0" w:firstLine="30"/>
                  </w:pPr>
                  <w:bookmarkStart w:id="535" w:name="bookmark535"/>
                  <w:r>
                    <w:rPr>
                      <w:rStyle w:val="CharStyle1332"/>
                      <w:b/>
                      <w:bCs/>
                    </w:rPr>
                    <w:t>360</w:t>
                  </w:r>
                  <w:bookmarkEnd w:id="535"/>
                </w:p>
              </w:txbxContent>
            </v:textbox>
            <w10:wrap type="topAndBottom" anchorx="margin"/>
          </v:shape>
        </w:pict>
      </w:r>
      <w:r>
        <w:rPr>
          <w:rStyle w:val="CharStyle186"/>
        </w:rPr>
        <w:t>例如，在</w:t>
      </w:r>
      <w:r>
        <w:rPr>
          <w:rStyle w:val="CharStyle36"/>
        </w:rPr>
        <w:t>Adobe Photoshop</w:t>
      </w:r>
      <w:r>
        <w:rPr>
          <w:rStyle w:val="CharStyle186"/>
        </w:rPr>
        <w:t>中，如果你要改变一个图片的亮度和对比度，这其实是一个很 简单的操作，但你必须首先要进到丨</w:t>
      </w:r>
      <w:r>
        <w:rPr>
          <w:rStyle w:val="CharStyle36"/>
        </w:rPr>
        <w:t xml:space="preserve">mage </w:t>
      </w:r>
      <w:r>
        <w:rPr>
          <w:rStyle w:val="CharStyle36"/>
          <w:lang w:val="zh-CN" w:eastAsia="zh-CN" w:bidi="zh-CN"/>
        </w:rPr>
        <w:t>(</w:t>
      </w:r>
      <w:r>
        <w:rPr>
          <w:rStyle w:val="CharStyle186"/>
        </w:rPr>
        <w:t>图像</w:t>
      </w:r>
      <w:r>
        <w:rPr>
          <w:rStyle w:val="CharStyle186"/>
          <w:lang w:val="en-US" w:eastAsia="en-US" w:bidi="en-US"/>
        </w:rPr>
        <w:t>）</w:t>
      </w:r>
      <w:r>
        <w:rPr>
          <w:rStyle w:val="CharStyle186"/>
        </w:rPr>
        <w:t>菜单中，打开</w:t>
      </w:r>
      <w:r>
        <w:rPr>
          <w:rStyle w:val="CharStyle36"/>
        </w:rPr>
        <w:t xml:space="preserve">Adjustments </w:t>
      </w:r>
      <w:r>
        <w:rPr>
          <w:rStyle w:val="CharStyle36"/>
          <w:lang w:val="zh-CN" w:eastAsia="zh-CN" w:bidi="zh-CN"/>
        </w:rPr>
        <w:t>(</w:t>
      </w:r>
      <w:r>
        <w:rPr>
          <w:rStyle w:val="CharStyle186"/>
        </w:rPr>
        <w:t>调整</w:t>
      </w:r>
      <w:r>
        <w:rPr>
          <w:rStyle w:val="CharStyle186"/>
          <w:lang w:val="en-US" w:eastAsia="en-US" w:bidi="en-US"/>
        </w:rPr>
        <w:t>）</w:t>
      </w:r>
      <w:r>
        <w:rPr>
          <w:rStyle w:val="CharStyle186"/>
        </w:rPr>
        <w:t>子菜单， 然后选择</w:t>
      </w:r>
      <w:r>
        <w:rPr>
          <w:rStyle w:val="CharStyle36"/>
        </w:rPr>
        <w:t xml:space="preserve">Brightness/Comrast </w:t>
      </w:r>
      <w:r>
        <w:rPr>
          <w:rStyle w:val="CharStyle36"/>
          <w:lang w:val="zh-CN" w:eastAsia="zh-CN" w:bidi="zh-CN"/>
        </w:rPr>
        <w:t>(</w:t>
      </w:r>
      <w:r>
        <w:rPr>
          <w:rStyle w:val="CharStyle186"/>
        </w:rPr>
        <w:t>亮度和对比度）命令来设置。这便调用了一个对话框，你可以在 这个对话框中进行调整</w:t>
      </w:r>
      <w:r>
        <w:rPr>
          <w:rStyle w:val="CharStyle186"/>
          <w:lang w:val="en-US" w:eastAsia="en-US" w:bidi="en-US"/>
        </w:rPr>
        <w:t>（</w:t>
      </w:r>
      <w:r>
        <w:rPr>
          <w:rStyle w:val="CharStyle186"/>
        </w:rPr>
        <w:t>参见图</w:t>
      </w:r>
      <w:r>
        <w:rPr>
          <w:rStyle w:val="CharStyle36"/>
          <w:lang w:val="zh-CN" w:eastAsia="zh-CN" w:bidi="zh-CN"/>
        </w:rPr>
        <w:t>18-2)</w:t>
      </w:r>
      <w:r>
        <w:rPr>
          <w:rStyle w:val="CharStyle186"/>
        </w:rPr>
        <w:t>。这种顺序如此常见，几乎不会引起注意，但不可否认 这是一个拙劣的设计。在绘图应用中改变图像的属性是首要任务，图片在主窗口中，所以改变 它的工具也应该放在主窗口中。亮度和对比度是重要的图像属性，并非绘图应用软件无关紧要 的任务，而是不可或缺的重要组成。</w:t>
      </w:r>
      <w:r>
        <w:br w:type="page"/>
      </w:r>
    </w:p>
    <w:p>
      <w:pPr>
        <w:pStyle w:val="Style304"/>
        <w:widowControl w:val="0"/>
        <w:keepNext w:val="0"/>
        <w:keepLines w:val="0"/>
        <w:shd w:val="clear" w:color="auto" w:fill="auto"/>
        <w:bidi w:val="0"/>
        <w:spacing w:before="0" w:after="308" w:line="190" w:lineRule="exact"/>
        <w:ind w:left="0" w:right="0" w:firstLine="0"/>
      </w:pPr>
      <w:r>
        <w:rPr>
          <w:rStyle w:val="CharStyle1342"/>
        </w:rPr>
        <w:t>第</w:t>
      </w:r>
      <w:r>
        <w:rPr>
          <w:rStyle w:val="CharStyle1343"/>
        </w:rPr>
        <w:t>18</w:t>
      </w:r>
      <w:r>
        <w:rPr>
          <w:rStyle w:val="CharStyle1342"/>
        </w:rPr>
        <w:t>章为桌面应用而设计</w:t>
      </w:r>
    </w:p>
    <w:p>
      <w:pPr>
        <w:pStyle w:val="Style33"/>
        <w:widowControl w:val="0"/>
        <w:keepNext w:val="0"/>
        <w:keepLines w:val="0"/>
        <w:shd w:val="clear" w:color="auto" w:fill="auto"/>
        <w:bidi w:val="0"/>
        <w:jc w:val="both"/>
        <w:spacing w:before="0" w:after="120" w:line="329" w:lineRule="exact"/>
        <w:ind w:left="0" w:right="0" w:firstLine="455"/>
      </w:pPr>
      <w:r>
        <w:rPr>
          <w:rStyle w:val="CharStyle186"/>
        </w:rPr>
        <w:t>将功能放在对话框中，强调了它们和主任务是分开的，在对话框中调节亮度和对比度本身 并没有问题，但就用户体验而言却是蹩脚的。从程序员的角度来看，改变亮度和对比度是一项 与其他功能无关的独立功能，所以他很自然地把它设计成一个单独的对话框。但从用户的角度 看，它是构成整个工作任务的一部分，应该包含在主窗口内。</w:t>
      </w:r>
    </w:p>
    <w:p>
      <w:pPr>
        <w:pStyle w:val="Style33"/>
        <w:widowControl w:val="0"/>
        <w:keepNext w:val="0"/>
        <w:keepLines w:val="0"/>
        <w:shd w:val="clear" w:color="auto" w:fill="auto"/>
        <w:bidi w:val="0"/>
        <w:jc w:val="left"/>
        <w:spacing w:before="0" w:after="308" w:line="329" w:lineRule="exact"/>
        <w:ind w:left="0" w:right="0" w:firstLine="455"/>
      </w:pPr>
      <w:r>
        <w:pict>
          <v:shape id="_x0000_s1998" type="#_x0000_t202" style="position:absolute;margin-left:21.45pt;margin-top:73.25pt;width:363.5pt;height:207.3pt;z-index:-125829182;mso-wrap-distance-left:5pt;mso-wrap-distance-right:5pt;mso-position-horizontal-relative:margin" wrapcoords="13 0 19264 0 19264 18699 21600 19466 21600 21600 0 21600 0 19466 13 18699 13 0" filled="f" stroked="f">
            <v:textbox style="mso-fit-shape-to-text:t" inset="0,0,0,0">
              <w:txbxContent>
                <w:p>
                  <w:pPr>
                    <w:framePr w:h="4146" w:wrap="notBeside" w:vAnchor="text" w:hAnchor="margin" w:x="430" w:y="1466"/>
                    <w:widowControl w:val="0"/>
                    <w:jc w:val="center"/>
                    <w:rPr>
                      <w:sz w:val="2"/>
                      <w:szCs w:val="2"/>
                    </w:rPr>
                  </w:pPr>
                  <w:r>
                    <w:pict>
                      <v:shape id="_x0000_s1999" type="#_x0000_t75" style="width:363pt;height:207pt;">
                        <v:imagedata r:id="rId992" r:href="rId993"/>
                      </v:shape>
                    </w:pict>
                  </w:r>
                </w:p>
                <w:p>
                  <w:pPr>
                    <w:pStyle w:val="Style191"/>
                    <w:widowControl w:val="0"/>
                    <w:keepNext w:val="0"/>
                    <w:keepLines w:val="0"/>
                    <w:shd w:val="clear" w:color="auto" w:fill="auto"/>
                    <w:bidi w:val="0"/>
                    <w:jc w:val="distribute"/>
                    <w:spacing w:before="0" w:after="0" w:line="274" w:lineRule="exact"/>
                    <w:ind w:left="0" w:right="0" w:firstLine="0"/>
                  </w:pPr>
                  <w:r>
                    <w:rPr>
                      <w:rStyle w:val="CharStyle192"/>
                    </w:rPr>
                    <w:t>图</w:t>
                  </w:r>
                  <w:r>
                    <w:rPr>
                      <w:rStyle w:val="CharStyle1331"/>
                    </w:rPr>
                    <w:t>18-3 Adobe</w:t>
                  </w:r>
                  <w:r>
                    <w:rPr>
                      <w:rStyle w:val="CharStyle192"/>
                    </w:rPr>
                    <w:t>的</w:t>
                  </w:r>
                  <w:r>
                    <w:rPr>
                      <w:rStyle w:val="CharStyle1331"/>
                    </w:rPr>
                    <w:t>Lightroom</w:t>
                  </w:r>
                  <w:r>
                    <w:rPr>
                      <w:rStyle w:val="CharStyle192"/>
                    </w:rPr>
                    <w:t>比</w:t>
                  </w:r>
                  <w:r>
                    <w:rPr>
                      <w:rStyle w:val="CharStyle1331"/>
                    </w:rPr>
                    <w:t>Photoshop</w:t>
                  </w:r>
                  <w:r>
                    <w:rPr>
                      <w:rStyle w:val="CharStyle192"/>
                    </w:rPr>
                    <w:t>进步了许多，关键的操作都按照用途被安排在一起，在主窗口上靠近所编 辑图片的位置上被直接展现出来。</w:t>
                  </w:r>
                </w:p>
              </w:txbxContent>
            </v:textbox>
            <w10:wrap type="topAndBottom" anchorx="margin"/>
          </v:shape>
        </w:pict>
      </w:r>
      <w:r>
        <w:pict>
          <v:shape id="_x0000_s2000" type="#_x0000_t75" style="position:absolute;margin-left:47.1pt;margin-top:331.35pt;width:25.9pt;height:33.1pt;z-index:-125829181;mso-wrap-distance-left:5pt;mso-wrap-distance-right:5pt;mso-position-horizontal-relative:margin" wrapcoords="0 0 21600 0 21600 21600 0 21600 0 0">
            <v:imagedata r:id="rId994" r:href="rId995"/>
            <w10:wrap type="topAndBottom" anchorx="margin"/>
          </v:shape>
        </w:pict>
      </w:r>
      <w:r>
        <w:pict>
          <v:shape id="_x0000_s2001" type="#_x0000_t202" style="position:absolute;margin-left:73.25pt;margin-top:330.85pt;width:164.2pt;height:33.8pt;z-index:-125829180;mso-wrap-distance-left:5pt;mso-wrap-distance-right:5pt;mso-position-horizontal-relative:margin" filled="f" stroked="f">
            <v:textbox style="mso-fit-shape-to-text:t" inset="0,0,0,0">
              <w:txbxContent>
                <w:p>
                  <w:pPr>
                    <w:pStyle w:val="Style153"/>
                    <w:widowControl w:val="0"/>
                    <w:keepNext w:val="0"/>
                    <w:keepLines w:val="0"/>
                    <w:shd w:val="clear" w:color="auto" w:fill="auto"/>
                    <w:bidi w:val="0"/>
                    <w:jc w:val="left"/>
                    <w:spacing w:before="0" w:after="167" w:line="200" w:lineRule="exact"/>
                    <w:ind w:left="0" w:right="0" w:firstLine="20"/>
                  </w:pPr>
                  <w:r>
                    <w:rPr>
                      <w:rStyle w:val="CharStyle440"/>
                      <w:b w:val="0"/>
                      <w:bCs w:val="0"/>
                    </w:rPr>
                    <w:t>设计原则</w:t>
                  </w:r>
                </w:p>
                <w:p>
                  <w:pPr>
                    <w:pStyle w:val="Style248"/>
                    <w:widowControl w:val="0"/>
                    <w:keepNext w:val="0"/>
                    <w:keepLines w:val="0"/>
                    <w:shd w:val="clear" w:color="auto" w:fill="auto"/>
                    <w:bidi w:val="0"/>
                    <w:jc w:val="right"/>
                    <w:spacing w:before="0" w:after="0" w:line="190" w:lineRule="exact"/>
                    <w:ind w:left="0" w:right="140" w:firstLine="0"/>
                  </w:pPr>
                  <w:r>
                    <w:rPr>
                      <w:rStyle w:val="CharStyle651"/>
                    </w:rPr>
                    <w:t>将功能置于需要它们的窗口中</w:t>
                  </w:r>
                </w:p>
              </w:txbxContent>
            </v:textbox>
            <w10:wrap type="topAndBottom" anchorx="margin"/>
          </v:shape>
        </w:pict>
      </w:r>
      <w:r>
        <w:rPr>
          <w:rStyle w:val="CharStyle186"/>
        </w:rPr>
        <w:t>在</w:t>
      </w:r>
      <w:r>
        <w:rPr>
          <w:rStyle w:val="CharStyle36"/>
        </w:rPr>
        <w:t>Adobe</w:t>
      </w:r>
      <w:r>
        <w:rPr>
          <w:rStyle w:val="CharStyle186"/>
        </w:rPr>
        <w:t>的</w:t>
      </w:r>
      <w:r>
        <w:rPr>
          <w:rStyle w:val="CharStyle36"/>
        </w:rPr>
        <w:t>Lightroom</w:t>
      </w:r>
      <w:r>
        <w:rPr>
          <w:rStyle w:val="CharStyle186"/>
        </w:rPr>
        <w:t>应用中，这种情况有了很大的改善。</w:t>
      </w:r>
      <w:r>
        <w:rPr>
          <w:rStyle w:val="CharStyle36"/>
        </w:rPr>
        <w:t>Lightroom</w:t>
      </w:r>
      <w:r>
        <w:rPr>
          <w:rStyle w:val="CharStyle186"/>
        </w:rPr>
        <w:t>应用被划分成了多个 视图或者说</w:t>
      </w:r>
      <w:r>
        <w:rPr>
          <w:rStyle w:val="CharStyle36"/>
          <w:lang w:val="zh-CN" w:eastAsia="zh-CN" w:bidi="zh-CN"/>
        </w:rPr>
        <w:t>“</w:t>
      </w:r>
      <w:r>
        <w:rPr>
          <w:rStyle w:val="CharStyle186"/>
        </w:rPr>
        <w:t>房间</w:t>
      </w:r>
      <w:r>
        <w:rPr>
          <w:rStyle w:val="CharStyle36"/>
          <w:lang w:val="zh-CN" w:eastAsia="zh-CN" w:bidi="zh-CN"/>
        </w:rPr>
        <w:t>”</w:t>
      </w:r>
      <w:r>
        <w:rPr>
          <w:rStyle w:val="CharStyle186"/>
        </w:rPr>
        <w:t>，每个房间都有其不同的用途，即</w:t>
      </w:r>
      <w:r>
        <w:rPr>
          <w:rStyle w:val="CharStyle36"/>
        </w:rPr>
        <w:t>Library</w:t>
      </w:r>
      <w:r>
        <w:rPr>
          <w:rStyle w:val="CharStyle186"/>
          <w:lang w:val="en-US" w:eastAsia="en-US" w:bidi="en-US"/>
        </w:rPr>
        <w:t>、</w:t>
      </w:r>
      <w:r>
        <w:rPr>
          <w:rStyle w:val="CharStyle36"/>
        </w:rPr>
        <w:t>Develop</w:t>
      </w:r>
      <w:r>
        <w:rPr>
          <w:rStyle w:val="CharStyle186"/>
          <w:lang w:val="en-US" w:eastAsia="en-US" w:bidi="en-US"/>
        </w:rPr>
        <w:t>、</w:t>
      </w:r>
      <w:r>
        <w:rPr>
          <w:rStyle w:val="CharStyle36"/>
        </w:rPr>
        <w:t>Slideshow</w:t>
      </w:r>
      <w:r>
        <w:rPr>
          <w:rStyle w:val="CharStyle186"/>
          <w:lang w:val="en-US" w:eastAsia="en-US" w:bidi="en-US"/>
        </w:rPr>
        <w:t>、</w:t>
      </w:r>
      <w:r>
        <w:rPr>
          <w:rStyle w:val="CharStyle36"/>
        </w:rPr>
        <w:t>Print</w:t>
      </w:r>
      <w:r>
        <w:rPr>
          <w:rStyle w:val="CharStyle186"/>
          <w:lang w:val="en-US" w:eastAsia="en-US" w:bidi="en-US"/>
        </w:rPr>
        <w:t xml:space="preserve">、 </w:t>
      </w:r>
      <w:r>
        <w:rPr>
          <w:rStyle w:val="CharStyle36"/>
        </w:rPr>
        <w:t>Web</w:t>
      </w:r>
      <w:r>
        <w:rPr>
          <w:rStyle w:val="CharStyle186"/>
          <w:lang w:val="en-US" w:eastAsia="en-US" w:bidi="en-US"/>
        </w:rPr>
        <w:t>。</w:t>
      </w:r>
      <w:r>
        <w:rPr>
          <w:rStyle w:val="CharStyle186"/>
        </w:rPr>
        <w:t>在</w:t>
      </w:r>
      <w:r>
        <w:rPr>
          <w:rStyle w:val="CharStyle36"/>
        </w:rPr>
        <w:t>Develop</w:t>
      </w:r>
      <w:r>
        <w:rPr>
          <w:rStyle w:val="CharStyle186"/>
        </w:rPr>
        <w:t>房间中，亮度和对比度的调节可以在主窗口右边的窗格中进行，在此还可以 对图片进行其他的调节操作，如图</w:t>
      </w:r>
      <w:r>
        <w:rPr>
          <w:rStyle w:val="CharStyle36"/>
        </w:rPr>
        <w:t>18-3</w:t>
      </w:r>
      <w:r>
        <w:rPr>
          <w:rStyle w:val="CharStyle186"/>
        </w:rPr>
        <w:t>所示。</w:t>
      </w:r>
    </w:p>
    <w:p>
      <w:pPr>
        <w:pStyle w:val="Style33"/>
        <w:widowControl w:val="0"/>
        <w:keepNext w:val="0"/>
        <w:keepLines w:val="0"/>
        <w:shd w:val="clear" w:color="auto" w:fill="auto"/>
        <w:bidi w:val="0"/>
        <w:jc w:val="both"/>
        <w:spacing w:before="0" w:after="215" w:line="319" w:lineRule="exact"/>
        <w:ind w:left="0" w:right="0" w:firstLine="455"/>
      </w:pPr>
      <w:r>
        <w:rPr>
          <w:rStyle w:val="CharStyle186"/>
        </w:rPr>
        <w:t>无须多言，滥用辅窗口会导致导航问题，给用户带来不必要的负担，我们要尽量在应用程 序中避免这种窗口污染</w:t>
      </w:r>
      <w:r>
        <w:rPr>
          <w:rStyle w:val="CharStyle36"/>
        </w:rPr>
        <w:t>（window pollution</w:t>
      </w:r>
      <w:r>
        <w:rPr>
          <w:rStyle w:val="CharStyle186"/>
          <w:lang w:val="en-US" w:eastAsia="en-US" w:bidi="en-US"/>
        </w:rPr>
        <w:t>)。</w:t>
      </w:r>
    </w:p>
    <w:p>
      <w:pPr>
        <w:pStyle w:val="Style153"/>
        <w:widowControl w:val="0"/>
        <w:keepNext w:val="0"/>
        <w:keepLines w:val="0"/>
        <w:shd w:val="clear" w:color="auto" w:fill="auto"/>
        <w:bidi w:val="0"/>
        <w:jc w:val="both"/>
        <w:spacing w:before="0" w:after="6" w:line="200" w:lineRule="exact"/>
        <w:ind w:left="0" w:right="0" w:firstLine="455"/>
      </w:pPr>
      <w:r>
        <w:rPr>
          <w:rStyle w:val="CharStyle412"/>
          <w:b w:val="0"/>
          <w:bCs w:val="0"/>
        </w:rPr>
        <w:t>必要的房间</w:t>
      </w:r>
    </w:p>
    <w:p>
      <w:pPr>
        <w:pStyle w:val="Style33"/>
        <w:widowControl w:val="0"/>
        <w:keepNext w:val="0"/>
        <w:keepLines w:val="0"/>
        <w:shd w:val="clear" w:color="auto" w:fill="auto"/>
        <w:bidi w:val="0"/>
        <w:jc w:val="right"/>
        <w:spacing w:before="0" w:after="355" w:line="329" w:lineRule="exact"/>
        <w:ind w:left="0" w:right="0" w:firstLine="0"/>
      </w:pPr>
      <w:r>
        <w:rPr>
          <w:rStyle w:val="CharStyle186"/>
        </w:rPr>
        <w:t>有些情况下，为特定功能建立独立的房间是适合的，更是有必要的。如果你打算游泳，却 被带到一间宾客满座的客厅，让你在这里更换衣服，这肯定是不可思议的。你需要一间单独的</w:t>
      </w:r>
    </w:p>
    <w:p>
      <w:pPr>
        <w:pStyle w:val="Style236"/>
        <w:widowControl w:val="0"/>
        <w:keepNext/>
        <w:keepLines/>
        <w:shd w:val="clear" w:color="auto" w:fill="auto"/>
        <w:bidi w:val="0"/>
        <w:jc w:val="left"/>
        <w:spacing w:before="0" w:after="0" w:line="260" w:lineRule="exact"/>
        <w:ind w:left="8180" w:right="0" w:firstLine="2"/>
      </w:pPr>
      <w:bookmarkStart w:id="540" w:name="bookmark540"/>
      <w:r>
        <w:rPr>
          <w:lang w:val="zh-CN" w:eastAsia="zh-CN" w:bidi="zh-CN"/>
          <w:w w:val="100"/>
          <w:spacing w:val="0"/>
          <w:color w:val="000000"/>
          <w:position w:val="0"/>
        </w:rPr>
        <w:t>361</w:t>
      </w:r>
      <w:bookmarkEnd w:id="540"/>
      <w:r>
        <w:br w:type="page"/>
      </w:r>
    </w:p>
    <w:p>
      <w:pPr>
        <w:pStyle w:val="Style133"/>
        <w:widowControl w:val="0"/>
        <w:keepNext w:val="0"/>
        <w:keepLines w:val="0"/>
        <w:shd w:val="clear" w:color="auto" w:fill="auto"/>
        <w:bidi w:val="0"/>
        <w:jc w:val="both"/>
        <w:spacing w:before="0" w:after="306" w:line="210" w:lineRule="exact"/>
        <w:ind w:left="0" w:right="0" w:firstLine="34"/>
      </w:pPr>
      <w:r>
        <w:rPr>
          <w:w w:val="100"/>
          <w:spacing w:val="0"/>
          <w:color w:val="000000"/>
          <w:position w:val="0"/>
        </w:rPr>
        <w:t xml:space="preserve">About Face 4 </w:t>
      </w:r>
      <w:r>
        <w:rPr>
          <w:rStyle w:val="CharStyle466"/>
        </w:rPr>
        <w:t>:交互设计精髓</w:t>
      </w:r>
    </w:p>
    <w:p>
      <w:pPr>
        <w:pStyle w:val="Style33"/>
        <w:widowControl w:val="0"/>
        <w:keepNext w:val="0"/>
        <w:keepLines w:val="0"/>
        <w:shd w:val="clear" w:color="auto" w:fill="auto"/>
        <w:bidi w:val="0"/>
        <w:jc w:val="both"/>
        <w:spacing w:before="0" w:after="132" w:line="339" w:lineRule="exact"/>
        <w:ind w:left="0" w:right="0" w:firstLine="34"/>
      </w:pPr>
      <w:r>
        <w:rPr>
          <w:rStyle w:val="CharStyle186"/>
        </w:rPr>
        <w:t>更衣室，这是个基本的礼貌和文明问题。在这种情况下，给有类似特殊需要的人，提供一间单 独的房间，完全是恰当的。</w:t>
      </w:r>
    </w:p>
    <w:p>
      <w:pPr>
        <w:pStyle w:val="Style33"/>
        <w:widowControl w:val="0"/>
        <w:keepNext w:val="0"/>
        <w:keepLines w:val="0"/>
        <w:shd w:val="clear" w:color="auto" w:fill="auto"/>
        <w:bidi w:val="0"/>
        <w:jc w:val="both"/>
        <w:spacing w:before="0" w:after="120" w:line="324" w:lineRule="exact"/>
        <w:ind w:left="0" w:right="0" w:firstLine="455"/>
      </w:pPr>
      <w:r>
        <w:rPr>
          <w:rStyle w:val="CharStyle186"/>
        </w:rPr>
        <w:t>当用户执行非日常功能时，应用程序必须提供特殊场所。例如，清除数据库就不是日常事 件，它需要非日常操作。数据库软件中，有些操作是日常操作，例如输入和测试记录等，但清 除数据库并非日常操作。这时，我们有必要运用一个单独的对话框来进行清除操作。引导用户 去一个单独的房间</w:t>
      </w:r>
      <w:r>
        <w:rPr>
          <w:rStyle w:val="CharStyle36"/>
        </w:rPr>
        <w:t>——</w:t>
      </w:r>
      <w:r>
        <w:rPr>
          <w:rStyle w:val="CharStyle186"/>
        </w:rPr>
        <w:t>窗口或对话框</w:t>
      </w:r>
      <w:r>
        <w:rPr>
          <w:rStyle w:val="CharStyle36"/>
        </w:rPr>
        <w:t>——</w:t>
      </w:r>
      <w:r>
        <w:rPr>
          <w:rStyle w:val="CharStyle186"/>
        </w:rPr>
        <w:t>执行清除功能是非常恰当的。</w:t>
      </w:r>
    </w:p>
    <w:p>
      <w:pPr>
        <w:pStyle w:val="Style33"/>
        <w:widowControl w:val="0"/>
        <w:keepNext w:val="0"/>
        <w:keepLines w:val="0"/>
        <w:shd w:val="clear" w:color="auto" w:fill="auto"/>
        <w:bidi w:val="0"/>
        <w:jc w:val="both"/>
        <w:spacing w:before="0" w:after="116" w:line="324" w:lineRule="exact"/>
        <w:ind w:left="0" w:right="0" w:firstLine="455"/>
      </w:pPr>
      <w:r>
        <w:rPr>
          <w:rStyle w:val="CharStyle186"/>
        </w:rPr>
        <w:t>使用目标导向的思维方式，我们可以研究每个功能，并使之达到最好的效果。例如，如果 有人用绘画软件画图，其目标是创建一副效果很好、让人满意的绘画作品。此时，尽管所有的 绘画工具都与这个目标直接相关，但在所有的绘画工具中，铅笔、画笔、橡皮擦这三者，与绘 画目标的关系最为紧密。这三样工具应该紧密地合为一个工作间，就像现实中的画家在画布上 作画一样，他会把这几样工具放在最顺手的近处。最常用的工具必须放在绘画者能顺手拿到的 地方，远一厘米都不行。如果说让画家站起来、走到另一个房间去取，则更是连想都不要想不 应该的做法。应用软件也该如此，绘画工具应该排列到画图空间的边沿，单击就可以使用，用 户不必调用菜单或对话框来完成任务。</w:t>
      </w:r>
    </w:p>
    <w:p>
      <w:pPr>
        <w:pStyle w:val="Style33"/>
        <w:widowControl w:val="0"/>
        <w:keepNext w:val="0"/>
        <w:keepLines w:val="0"/>
        <w:shd w:val="clear" w:color="auto" w:fill="auto"/>
        <w:bidi w:val="0"/>
        <w:jc w:val="both"/>
        <w:spacing w:before="0" w:after="124" w:line="329" w:lineRule="exact"/>
        <w:ind w:left="0" w:right="0" w:firstLine="455"/>
      </w:pPr>
      <w:r>
        <w:rPr>
          <w:rStyle w:val="CharStyle186"/>
        </w:rPr>
        <w:t>举个例子，</w:t>
      </w:r>
      <w:r>
        <w:rPr>
          <w:rStyle w:val="CharStyle36"/>
        </w:rPr>
        <w:t>Corel</w:t>
      </w:r>
      <w:r>
        <w:rPr>
          <w:rStyle w:val="CharStyle186"/>
        </w:rPr>
        <w:t>公司的</w:t>
      </w:r>
      <w:r>
        <w:rPr>
          <w:rStyle w:val="CharStyle36"/>
        </w:rPr>
        <w:t>Paintei</w:t>
      </w:r>
      <w:r>
        <w:rPr>
          <w:rStyle w:val="CharStyle36"/>
          <w:lang w:val="zh-CN" w:eastAsia="zh-CN" w:bidi="zh-CN"/>
        </w:rPr>
        <w:t>•</w:t>
      </w:r>
      <w:r>
        <w:rPr>
          <w:rStyle w:val="CharStyle186"/>
        </w:rPr>
        <w:t>软件将绘画者所需的工具放在托盘里，你可以将常用的工 具移到托盘前面。尽管只要你愿意，就可以把不同的托盘或工具栏隐藏起来，但它们在默认状 态下是主窗口的一部分，并且也能放在窗口的任意位置。假如你创建了一把画笔，例如带有特 殊红色阴影的细炭笔，你需要多次使用它，只要简单地</w:t>
      </w:r>
      <w:r>
        <w:rPr>
          <w:rStyle w:val="CharStyle36"/>
          <w:lang w:val="zh-CN" w:eastAsia="zh-CN" w:bidi="zh-CN"/>
        </w:rPr>
        <w:t>“</w:t>
      </w:r>
      <w:r>
        <w:rPr>
          <w:rStyle w:val="CharStyle186"/>
        </w:rPr>
        <w:t>撕开</w:t>
      </w:r>
      <w:r>
        <w:rPr>
          <w:rStyle w:val="CharStyle36"/>
          <w:lang w:val="zh-CN" w:eastAsia="zh-CN" w:bidi="zh-CN"/>
        </w:rPr>
        <w:t>”</w:t>
      </w:r>
      <w:r>
        <w:rPr>
          <w:rStyle w:val="CharStyle186"/>
        </w:rPr>
        <w:t>工具栏，将其放到工作区里任 何你愿意的地方，就像绘画者把炭笔放在托盘里一样，这种工具选择的设计，模仿了现实作画 时操作工具的使用方式。</w:t>
      </w:r>
    </w:p>
    <w:p>
      <w:pPr>
        <w:pStyle w:val="Style33"/>
        <w:widowControl w:val="0"/>
        <w:keepNext w:val="0"/>
        <w:keepLines w:val="0"/>
        <w:shd w:val="clear" w:color="auto" w:fill="auto"/>
        <w:bidi w:val="0"/>
        <w:jc w:val="both"/>
        <w:spacing w:before="0" w:after="120" w:line="324" w:lineRule="exact"/>
        <w:ind w:left="0" w:right="0" w:firstLine="455"/>
      </w:pPr>
      <w:r>
        <w:rPr>
          <w:rStyle w:val="CharStyle186"/>
        </w:rPr>
        <w:t>另一方面，如果用户决定导入一张剪贴画，尽管这项功能与创建一幅好画的目标有关，但 它所用的工具与绘画不直接相关。剪贴画画册这个东西，显然与用户绘画的目标不协调</w:t>
      </w:r>
      <w:r>
        <w:rPr>
          <w:rStyle w:val="CharStyle186"/>
          <w:lang w:val="en-US" w:eastAsia="en-US" w:bidi="en-US"/>
        </w:rPr>
        <w:t>——</w:t>
      </w:r>
      <w:r>
        <w:rPr>
          <w:rStyle w:val="CharStyle186"/>
        </w:rPr>
        <w:t>它 只是达到最终目标的一种手段。现实中的画家也许不会在其图板上放一本剪贴画的书，但他 可能希望附近有一本，也许就放在靠近制图板的书架上，甚至不必起身就能拿到。在软件中 剪贴画工具也应该易于获取，但它毕竟不是经常使用的工具，所以应该把它放在单独的地方， 例如对话框中。</w:t>
      </w:r>
    </w:p>
    <w:p>
      <w:pPr>
        <w:pStyle w:val="Style33"/>
        <w:widowControl w:val="0"/>
        <w:keepNext w:val="0"/>
        <w:keepLines w:val="0"/>
        <w:shd w:val="clear" w:color="auto" w:fill="auto"/>
        <w:bidi w:val="0"/>
        <w:jc w:val="both"/>
        <w:spacing w:before="0" w:after="471" w:line="324" w:lineRule="exact"/>
        <w:ind w:left="0" w:right="0" w:firstLine="455"/>
      </w:pPr>
      <w:r>
        <w:rPr>
          <w:rStyle w:val="CharStyle186"/>
        </w:rPr>
        <w:t>当用户完成了艺术品的创作，他就达成了创造一幅有效图画的原始目标。这时，他的目标 发生了变化。新的目标是保存和保护图画，并通过它交流。钢笔和铅笔的使命已经完成，剪贴 画画册也不再需要了，现在这些工具被隐藏起来也无妨。现实中，画家会将工具收起来，把画 作从制图板上取下，拿进大厅，喷定色剂，然后将它卷起来，放进邮寄用的纸筒。画家收起绘 画工具的目的在于，他不希望绘画工具被定色剂污染，也不希望绘画工具中的各种涂料和炭笔</w:t>
      </w:r>
    </w:p>
    <w:p>
      <w:pPr>
        <w:pStyle w:val="Style182"/>
        <w:widowControl w:val="0"/>
        <w:keepNext w:val="0"/>
        <w:keepLines w:val="0"/>
        <w:shd w:val="clear" w:color="auto" w:fill="auto"/>
        <w:bidi w:val="0"/>
        <w:jc w:val="both"/>
        <w:spacing w:before="0" w:after="0" w:line="260" w:lineRule="exact"/>
        <w:ind w:left="0" w:right="0" w:firstLine="34"/>
        <w:sectPr>
          <w:pgSz w:w="10302" w:h="13743"/>
          <w:pgMar w:top="762" w:left="836" w:right="867" w:bottom="633" w:header="0" w:footer="3" w:gutter="0"/>
          <w:rtlGutter w:val="0"/>
          <w:cols w:space="720"/>
          <w:noEndnote/>
          <w:docGrid w:linePitch="360"/>
        </w:sectPr>
      </w:pPr>
      <w:r>
        <w:rPr>
          <w:lang w:val="zh-CN" w:eastAsia="zh-CN" w:bidi="zh-CN"/>
          <w:w w:val="100"/>
          <w:spacing w:val="0"/>
          <w:color w:val="000000"/>
          <w:position w:val="0"/>
        </w:rPr>
        <w:t>362</w:t>
      </w:r>
    </w:p>
    <w:p>
      <w:pPr>
        <w:pStyle w:val="Style168"/>
        <w:widowControl w:val="0"/>
        <w:keepNext w:val="0"/>
        <w:keepLines w:val="0"/>
        <w:shd w:val="clear" w:color="auto" w:fill="auto"/>
        <w:bidi w:val="0"/>
        <w:spacing w:before="0" w:after="373" w:line="210" w:lineRule="exact"/>
        <w:ind w:left="0" w:right="0" w:firstLine="0"/>
      </w:pPr>
      <w:r>
        <w:rPr>
          <w:rStyle w:val="CharStyle492"/>
        </w:rPr>
        <w:t>第</w:t>
      </w:r>
      <w:r>
        <w:rPr>
          <w:rStyle w:val="CharStyle170"/>
        </w:rPr>
        <w:t>18</w:t>
      </w:r>
      <w:r>
        <w:rPr>
          <w:rStyle w:val="CharStyle492"/>
        </w:rPr>
        <w:t>章为桌面应用而设计</w:t>
      </w:r>
    </w:p>
    <w:p>
      <w:pPr>
        <w:pStyle w:val="Style33"/>
        <w:widowControl w:val="0"/>
        <w:keepNext w:val="0"/>
        <w:keepLines w:val="0"/>
        <w:shd w:val="clear" w:color="auto" w:fill="auto"/>
        <w:bidi w:val="0"/>
        <w:jc w:val="both"/>
        <w:spacing w:before="0" w:after="120" w:line="324" w:lineRule="exact"/>
        <w:ind w:left="0" w:right="0" w:firstLine="38"/>
      </w:pPr>
      <w:r>
        <w:rPr>
          <w:rStyle w:val="CharStyle186"/>
        </w:rPr>
        <w:t>意外触碰到画作。邮寄用的纸筒不常使用，且与绘画过程无关，所以画家将它们储藏在壁橱里。 软件中对应的过程是，用户结束绘画，将绘图工具放到一旁。然后在硬盘中找一个合适的位置 存储图像文件，通过电子邮件发给他人。从用户的角度看，这些功能在目标和动机上明显地不 同于画图。</w:t>
      </w:r>
    </w:p>
    <w:p>
      <w:pPr>
        <w:pStyle w:val="Style33"/>
        <w:widowControl w:val="0"/>
        <w:keepNext w:val="0"/>
        <w:keepLines w:val="0"/>
        <w:shd w:val="clear" w:color="auto" w:fill="auto"/>
        <w:bidi w:val="0"/>
        <w:jc w:val="both"/>
        <w:spacing w:before="0" w:after="511" w:line="324" w:lineRule="exact"/>
        <w:ind w:left="0" w:right="0" w:firstLine="453"/>
      </w:pPr>
      <w:r>
        <w:rPr>
          <w:rStyle w:val="CharStyle186"/>
        </w:rPr>
        <w:t>通过研究用户目标，我们能自然地找到应用软件表现的恰当形式，不是简单地将每种功能 都设置进一个对话框；相反，我们看到一些功能完全不应该放在对话框中。一些功能应该放到 从属于界面主体的对话框中，还有一些功能则应该从应用中彻底删除。</w:t>
      </w:r>
    </w:p>
    <w:p>
      <w:pPr>
        <w:pStyle w:val="Style534"/>
        <w:widowControl w:val="0"/>
        <w:keepNext w:val="0"/>
        <w:keepLines w:val="0"/>
        <w:shd w:val="clear" w:color="auto" w:fill="auto"/>
        <w:bidi w:val="0"/>
        <w:jc w:val="left"/>
        <w:spacing w:before="0" w:after="324" w:line="360" w:lineRule="exact"/>
        <w:ind w:left="0" w:right="0" w:firstLine="38"/>
      </w:pPr>
      <w:r>
        <w:rPr>
          <w:rStyle w:val="CharStyle1344"/>
        </w:rPr>
        <w:t>菜单</w:t>
      </w:r>
    </w:p>
    <w:p>
      <w:pPr>
        <w:pStyle w:val="Style33"/>
        <w:widowControl w:val="0"/>
        <w:keepNext w:val="0"/>
        <w:keepLines w:val="0"/>
        <w:shd w:val="clear" w:color="auto" w:fill="auto"/>
        <w:bidi w:val="0"/>
        <w:jc w:val="both"/>
        <w:spacing w:before="0" w:after="124" w:line="329" w:lineRule="exact"/>
        <w:ind w:left="0" w:right="0" w:firstLine="453"/>
      </w:pPr>
      <w:r>
        <w:rPr>
          <w:rStyle w:val="CharStyle186"/>
        </w:rPr>
        <w:t>菜单恐怕是</w:t>
      </w:r>
      <w:r>
        <w:rPr>
          <w:rStyle w:val="CharStyle36"/>
        </w:rPr>
        <w:t>GUI</w:t>
      </w:r>
      <w:r>
        <w:rPr>
          <w:rStyle w:val="CharStyle186"/>
        </w:rPr>
        <w:t>祠堂里最古老的习惯用法。许多概念和技术的同时出现，使得菜单这种图 形界面成为可能：如鼠标、内存映射视频、功能强大的处理器（在当时来说</w:t>
      </w:r>
      <w:r>
        <w:rPr>
          <w:rStyle w:val="CharStyle36"/>
        </w:rPr>
        <w:t>)</w:t>
      </w:r>
      <w:r>
        <w:rPr>
          <w:rStyle w:val="CharStyle186"/>
          <w:lang w:val="en-US" w:eastAsia="en-US" w:bidi="en-US"/>
        </w:rPr>
        <w:t>，</w:t>
      </w:r>
      <w:r>
        <w:rPr>
          <w:rStyle w:val="CharStyle186"/>
        </w:rPr>
        <w:t>以及弹出窗口。 弹出窗口是出现在屏幕上的一个矩形，它会层叠和模糊屏幕上的主要部分。在完成工作时消失</w:t>
      </w:r>
      <w:r>
        <w:rPr>
          <w:rStyle w:val="CharStyle36"/>
          <w:lang w:val="zh-CN" w:eastAsia="zh-CN" w:bidi="zh-CN"/>
        </w:rPr>
        <w:t xml:space="preserve">, </w:t>
      </w:r>
      <w:r>
        <w:rPr>
          <w:rStyle w:val="CharStyle186"/>
        </w:rPr>
        <w:t>不会改变原来屏幕的模样。弹出窗口用来实现下拉菜单和对话框。</w:t>
      </w:r>
    </w:p>
    <w:p>
      <w:pPr>
        <w:pStyle w:val="Style33"/>
        <w:widowControl w:val="0"/>
        <w:keepNext w:val="0"/>
        <w:keepLines w:val="0"/>
        <w:shd w:val="clear" w:color="auto" w:fill="auto"/>
        <w:bidi w:val="0"/>
        <w:jc w:val="both"/>
        <w:spacing w:before="0" w:after="120" w:line="324" w:lineRule="exact"/>
        <w:ind w:left="0" w:right="0" w:firstLine="453"/>
      </w:pPr>
      <w:r>
        <w:rPr>
          <w:rStyle w:val="CharStyle186"/>
        </w:rPr>
        <w:t>在现代</w:t>
      </w:r>
      <w:r>
        <w:rPr>
          <w:rStyle w:val="CharStyle36"/>
        </w:rPr>
        <w:t>GUI</w:t>
      </w:r>
      <w:r>
        <w:rPr>
          <w:rStyle w:val="CharStyle186"/>
        </w:rPr>
        <w:t>中，菜单出现在屏幕或窗口顶端的菜单栏中。用户指向并单击一个菜单标题， 即可在下方弹出一个选项列表小窗口。</w:t>
      </w:r>
      <w:r>
        <w:rPr>
          <w:rStyle w:val="CharStyle36"/>
        </w:rPr>
        <w:t>Windows</w:t>
      </w:r>
      <w:r>
        <w:rPr>
          <w:rStyle w:val="CharStyle186"/>
        </w:rPr>
        <w:t>操作系统中的菜单标题，在视觉上会出现“反 转效果</w:t>
      </w:r>
      <w:r>
        <w:rPr>
          <w:rStyle w:val="CharStyle36"/>
          <w:lang w:val="zh-CN" w:eastAsia="zh-CN" w:bidi="zh-CN"/>
        </w:rPr>
        <w:t>”</w:t>
      </w:r>
      <w:r>
        <w:rPr>
          <w:rStyle w:val="CharStyle186"/>
        </w:rPr>
        <w:t>，用来表示</w:t>
      </w:r>
      <w:r>
        <w:rPr>
          <w:rStyle w:val="CharStyle36"/>
          <w:lang w:val="zh-CN" w:eastAsia="zh-CN" w:bidi="zh-CN"/>
        </w:rPr>
        <w:t>“</w:t>
      </w:r>
      <w:r>
        <w:rPr>
          <w:rStyle w:val="CharStyle186"/>
        </w:rPr>
        <w:t>受范性</w:t>
      </w:r>
      <w:r>
        <w:rPr>
          <w:rStyle w:val="CharStyle36"/>
          <w:lang w:val="zh-CN" w:eastAsia="zh-CN" w:bidi="zh-CN"/>
        </w:rPr>
        <w:t>”®</w:t>
      </w:r>
      <w:r>
        <w:rPr>
          <w:rStyle w:val="CharStyle186"/>
        </w:rPr>
        <w:t>。下拉菜单的一个变体是弹出菜单，当你单击</w:t>
      </w:r>
      <w:r>
        <w:rPr>
          <w:rStyle w:val="CharStyle186"/>
          <w:lang w:val="en-US" w:eastAsia="en-US" w:bidi="en-US"/>
        </w:rPr>
        <w:t>（</w:t>
      </w:r>
      <w:r>
        <w:rPr>
          <w:rStyle w:val="CharStyle186"/>
        </w:rPr>
        <w:t>更常见的是右 击）一个对象时，尽管它没有菜单标题，但也会弹出一个菜单。</w:t>
      </w:r>
    </w:p>
    <w:p>
      <w:pPr>
        <w:pStyle w:val="Style33"/>
        <w:widowControl w:val="0"/>
        <w:keepNext w:val="0"/>
        <w:keepLines w:val="0"/>
        <w:shd w:val="clear" w:color="auto" w:fill="auto"/>
        <w:bidi w:val="0"/>
        <w:jc w:val="both"/>
        <w:spacing w:before="0" w:after="307" w:line="324" w:lineRule="exact"/>
        <w:ind w:left="0" w:right="0" w:firstLine="453"/>
      </w:pPr>
      <w:r>
        <w:rPr>
          <w:rStyle w:val="CharStyle186"/>
        </w:rPr>
        <w:t>打幵一个菜单后，用户通过一次单击或拖动释放做出一个选择。用户在菜单上做出一个 选择后，要么立即生效，要么会弹出一个对话框，之后菜单便收缩到原来的只有菜单标题的 样子。</w:t>
      </w:r>
    </w:p>
    <w:p>
      <w:pPr>
        <w:pStyle w:val="Style299"/>
        <w:widowControl w:val="0"/>
        <w:keepNext/>
        <w:keepLines/>
        <w:shd w:val="clear" w:color="auto" w:fill="auto"/>
        <w:bidi w:val="0"/>
        <w:jc w:val="both"/>
        <w:spacing w:before="0" w:after="362" w:line="240" w:lineRule="exact"/>
        <w:ind w:left="0" w:right="0" w:firstLine="38"/>
      </w:pPr>
      <w:bookmarkStart w:id="541" w:name="bookmark541"/>
      <w:r>
        <w:rPr>
          <w:rStyle w:val="CharStyle407"/>
        </w:rPr>
        <w:t>把菜单作为教学工具</w:t>
      </w:r>
      <w:bookmarkEnd w:id="541"/>
    </w:p>
    <w:p>
      <w:pPr>
        <w:pStyle w:val="Style33"/>
        <w:widowControl w:val="0"/>
        <w:keepNext w:val="0"/>
        <w:keepLines w:val="0"/>
        <w:shd w:val="clear" w:color="auto" w:fill="auto"/>
        <w:bidi w:val="0"/>
        <w:jc w:val="left"/>
        <w:spacing w:before="0" w:after="407" w:line="324" w:lineRule="exact"/>
        <w:ind w:left="0" w:right="0" w:firstLine="453"/>
      </w:pPr>
      <w:r>
        <w:rPr>
          <w:rStyle w:val="CharStyle186"/>
        </w:rPr>
        <w:t>如前面第</w:t>
      </w:r>
      <w:r>
        <w:rPr>
          <w:rStyle w:val="CharStyle36"/>
          <w:lang w:val="zh-CN" w:eastAsia="zh-CN" w:bidi="zh-CN"/>
        </w:rPr>
        <w:t>16</w:t>
      </w:r>
      <w:r>
        <w:rPr>
          <w:rStyle w:val="CharStyle186"/>
        </w:rPr>
        <w:t>章所述，菜单是一种教学工具。菜单和对话框这两种</w:t>
      </w:r>
      <w:r>
        <w:rPr>
          <w:rStyle w:val="CharStyle36"/>
        </w:rPr>
        <w:t>GUI</w:t>
      </w:r>
      <w:r>
        <w:rPr>
          <w:rStyle w:val="CharStyle186"/>
        </w:rPr>
        <w:t>习惯用法，如今比 比皆是，但在</w:t>
      </w:r>
      <w:r>
        <w:rPr>
          <w:rStyle w:val="CharStyle36"/>
          <w:lang w:val="zh-CN" w:eastAsia="zh-CN" w:bidi="zh-CN"/>
        </w:rPr>
        <w:t>25</w:t>
      </w:r>
      <w:r>
        <w:rPr>
          <w:rStyle w:val="CharStyle186"/>
        </w:rPr>
        <w:t>年前并不常用。那个时候，当人们首次打开一个应用软件的时候，要花上好长 时间才能弄明白它到底能做什么。而在今天，要想初步了解某个应用软件的功能和用途，最好 的方法就是通过菜单和对话框来看所有可用功能。我们这样做，就好比贴在餐馆入口的菜单， 可以让就餐者了解餐馆的菜品类型、菜式、套餐和价格。</w:t>
      </w:r>
    </w:p>
    <w:p>
      <w:pPr>
        <w:pStyle w:val="Style47"/>
        <w:widowControl w:val="0"/>
        <w:keepNext w:val="0"/>
        <w:keepLines w:val="0"/>
        <w:shd w:val="clear" w:color="auto" w:fill="auto"/>
        <w:bidi w:val="0"/>
        <w:jc w:val="both"/>
        <w:spacing w:before="0" w:after="418" w:line="190" w:lineRule="exact"/>
        <w:ind w:left="0" w:right="0" w:firstLine="38"/>
      </w:pPr>
      <w:r>
        <w:rPr>
          <w:rStyle w:val="CharStyle1172"/>
        </w:rPr>
        <w:t>①</w:t>
      </w:r>
      <w:r>
        <w:rPr>
          <w:rStyle w:val="CharStyle49"/>
        </w:rPr>
        <w:t>pliancy</w:t>
      </w:r>
      <w:r>
        <w:rPr>
          <w:rStyle w:val="CharStyle1172"/>
          <w:lang w:val="en-US" w:eastAsia="en-US" w:bidi="en-US"/>
        </w:rPr>
        <w:t>，</w:t>
      </w:r>
      <w:r>
        <w:rPr>
          <w:rStyle w:val="CharStyle1172"/>
        </w:rPr>
        <w:t>译注：意思是，它是可交互的。</w:t>
      </w:r>
    </w:p>
    <w:p>
      <w:pPr>
        <w:pStyle w:val="Style182"/>
        <w:widowControl w:val="0"/>
        <w:keepNext w:val="0"/>
        <w:keepLines w:val="0"/>
        <w:shd w:val="clear" w:color="auto" w:fill="auto"/>
        <w:bidi w:val="0"/>
        <w:jc w:val="left"/>
        <w:spacing w:before="0" w:after="0" w:line="260" w:lineRule="exact"/>
        <w:ind w:left="8160" w:right="0" w:firstLine="7"/>
        <w:sectPr>
          <w:headerReference w:type="even" r:id="rId996"/>
          <w:pgSz w:w="10302" w:h="13743"/>
          <w:pgMar w:top="762" w:left="836" w:right="867" w:bottom="633" w:header="0" w:footer="3" w:gutter="0"/>
          <w:rtlGutter w:val="0"/>
          <w:cols w:space="720"/>
          <w:noEndnote/>
          <w:docGrid w:linePitch="360"/>
        </w:sectPr>
      </w:pPr>
      <w:r>
        <w:rPr>
          <w:lang w:val="zh-CN" w:eastAsia="zh-CN" w:bidi="zh-CN"/>
          <w:w w:val="100"/>
          <w:spacing w:val="0"/>
          <w:color w:val="000000"/>
          <w:position w:val="0"/>
        </w:rPr>
        <w:t>363</w:t>
      </w:r>
    </w:p>
    <w:p>
      <w:pPr>
        <w:pStyle w:val="Style459"/>
        <w:widowControl w:val="0"/>
        <w:keepNext w:val="0"/>
        <w:keepLines w:val="0"/>
        <w:shd w:val="clear" w:color="auto" w:fill="auto"/>
        <w:bidi w:val="0"/>
        <w:jc w:val="left"/>
        <w:spacing w:before="0" w:after="100" w:line="210" w:lineRule="exact"/>
        <w:ind w:left="0" w:right="0" w:firstLine="47"/>
      </w:pPr>
      <w:r>
        <w:rPr>
          <w:rStyle w:val="CharStyle630"/>
        </w:rPr>
        <w:t>设计原则</w:t>
      </w:r>
    </w:p>
    <w:p>
      <w:pPr>
        <w:pStyle w:val="Style248"/>
        <w:widowControl w:val="0"/>
        <w:keepNext w:val="0"/>
        <w:keepLines w:val="0"/>
        <w:shd w:val="clear" w:color="auto" w:fill="auto"/>
        <w:bidi w:val="0"/>
        <w:jc w:val="both"/>
        <w:spacing w:before="0" w:after="248" w:line="190" w:lineRule="exact"/>
        <w:ind w:left="0" w:right="0" w:firstLine="466"/>
      </w:pPr>
      <w:r>
        <w:pict>
          <v:shape id="_x0000_s2003" type="#_x0000_t75" style="position:absolute;margin-left:47.35pt;margin-top:21.4pt;width:25.9pt;height:32.15pt;z-index:-125829179;mso-wrap-distance-left:5pt;mso-wrap-distance-right:5pt;mso-position-horizontal-relative:margin;mso-position-vertical-relative:margin" wrapcoords="0 0 21600 0 21600 21600 0 21600 0 0">
            <v:imagedata r:id="rId997" r:href="rId998"/>
            <w10:wrap type="square" side="right" anchorx="margin" anchory="margin"/>
          </v:shape>
        </w:pict>
      </w:r>
      <w:r>
        <w:rPr>
          <w:rStyle w:val="CharStyle562"/>
        </w:rPr>
        <w:t>用菜单来提供一条学习的途径。</w:t>
      </w:r>
    </w:p>
    <w:p>
      <w:pPr>
        <w:pStyle w:val="Style33"/>
        <w:widowControl w:val="0"/>
        <w:keepNext w:val="0"/>
        <w:keepLines w:val="0"/>
        <w:shd w:val="clear" w:color="auto" w:fill="auto"/>
        <w:bidi w:val="0"/>
        <w:jc w:val="left"/>
        <w:spacing w:before="0" w:after="124" w:line="329" w:lineRule="exact"/>
        <w:ind w:left="0" w:right="0" w:firstLine="466"/>
      </w:pPr>
      <w:r>
        <w:rPr>
          <w:rStyle w:val="CharStyle186"/>
        </w:rPr>
        <w:t>了解应用能做什么和不能做什么、了解它的能力范围，是创造学习氛围的基础特征之一。 否则很多易用的应用也会因为没有简单、轻松的方式让人了解它的功能，而将用户推之门外。</w:t>
      </w:r>
    </w:p>
    <w:p>
      <w:pPr>
        <w:pStyle w:val="Style33"/>
        <w:widowControl w:val="0"/>
        <w:keepNext w:val="0"/>
        <w:keepLines w:val="0"/>
        <w:shd w:val="clear" w:color="auto" w:fill="auto"/>
        <w:bidi w:val="0"/>
        <w:jc w:val="both"/>
        <w:spacing w:before="0" w:after="164" w:line="324" w:lineRule="exact"/>
        <w:ind w:left="0" w:right="0" w:firstLine="466"/>
      </w:pPr>
      <w:r>
        <w:pict>
          <v:shape id="_x0000_s2004" type="#_x0000_t75" style="position:absolute;margin-left:21.95pt;margin-top:73.25pt;width:101.3pt;height:77.75pt;z-index:-125829178;mso-wrap-distance-left:5pt;mso-wrap-distance-right:5pt;mso-position-horizontal-relative:margin" wrapcoords="0 0 21600 0 21600 21600 0 21600 0 0">
            <v:imagedata r:id="rId999" r:href="rId1000"/>
            <w10:wrap type="topAndBottom" anchorx="margin"/>
          </v:shape>
        </w:pict>
      </w:r>
      <w:r>
        <w:rPr>
          <w:rStyle w:val="CharStyle186"/>
        </w:rPr>
        <w:t>理解工具栏或直接操作，对于新用户来说可能太难了，但菜单的文本特性有助于功能解释， 相比之下则简单多了。与图标按钮（图</w:t>
      </w:r>
      <w:r>
        <w:rPr>
          <w:rStyle w:val="CharStyle36"/>
        </w:rPr>
        <w:t>18-4)</w:t>
      </w:r>
      <w:r>
        <w:rPr>
          <w:rStyle w:val="CharStyle186"/>
        </w:rPr>
        <w:t>相比，</w:t>
      </w:r>
      <w:r>
        <w:rPr>
          <w:rStyle w:val="CharStyle36"/>
          <w:lang w:val="zh-CN" w:eastAsia="zh-CN" w:bidi="zh-CN"/>
        </w:rPr>
        <w:t>“</w:t>
      </w:r>
      <w:r>
        <w:rPr>
          <w:rStyle w:val="CharStyle186"/>
        </w:rPr>
        <w:t>格式库</w:t>
      </w:r>
      <w:r>
        <w:rPr>
          <w:rStyle w:val="CharStyle36"/>
          <w:lang w:val="zh-CN" w:eastAsia="zh-CN" w:bidi="zh-CN"/>
        </w:rPr>
        <w:t>”</w:t>
      </w:r>
      <w:r>
        <w:rPr>
          <w:rStyle w:val="CharStyle186"/>
        </w:rPr>
        <w:t>这三个字对于新用户来说，更 具启迪性</w:t>
      </w:r>
      <w:r>
        <w:rPr>
          <w:rStyle w:val="CharStyle36"/>
        </w:rPr>
        <w:t>——</w:t>
      </w:r>
      <w:r>
        <w:rPr>
          <w:rStyle w:val="CharStyle186"/>
        </w:rPr>
        <w:t>每个人都知道</w:t>
      </w:r>
      <w:r>
        <w:rPr>
          <w:rStyle w:val="CharStyle36"/>
          <w:lang w:val="zh-CN" w:eastAsia="zh-CN" w:bidi="zh-CN"/>
        </w:rPr>
        <w:t>“</w:t>
      </w:r>
      <w:r>
        <w:rPr>
          <w:rStyle w:val="CharStyle186"/>
        </w:rPr>
        <w:t>格式库</w:t>
      </w:r>
      <w:r>
        <w:rPr>
          <w:rStyle w:val="CharStyle36"/>
          <w:lang w:val="zh-CN" w:eastAsia="zh-CN" w:bidi="zh-CN"/>
        </w:rPr>
        <w:t>”</w:t>
      </w:r>
      <w:r>
        <w:rPr>
          <w:rStyle w:val="CharStyle186"/>
        </w:rPr>
        <w:t>这三个字是什么意思</w:t>
      </w:r>
      <w:r>
        <w:rPr>
          <w:rStyle w:val="CharStyle186"/>
          <w:lang w:val="en-US" w:eastAsia="en-US" w:bidi="en-US"/>
        </w:rPr>
        <w:t>（</w:t>
      </w:r>
      <w:r>
        <w:rPr>
          <w:rStyle w:val="CharStyle186"/>
        </w:rPr>
        <w:t>当然工具提示</w:t>
      </w:r>
      <w:r>
        <w:rPr>
          <w:rStyle w:val="CharStyle186"/>
          <w:lang w:val="en-US" w:eastAsia="en-US" w:bidi="en-US"/>
        </w:rPr>
        <w:t>（</w:t>
      </w:r>
      <w:r>
        <w:rPr>
          <w:rStyle w:val="CharStyle36"/>
        </w:rPr>
        <w:t>ToolTips</w:t>
      </w:r>
      <w:r>
        <w:rPr>
          <w:rStyle w:val="CharStyle186"/>
          <w:lang w:val="en-US" w:eastAsia="en-US" w:bidi="en-US"/>
        </w:rPr>
        <w:t>)</w:t>
      </w:r>
      <w:r>
        <w:rPr>
          <w:rStyle w:val="CharStyle186"/>
        </w:rPr>
        <w:t>也会 有明显的帮助）。</w:t>
      </w:r>
    </w:p>
    <w:p>
      <w:pPr>
        <w:pStyle w:val="Style20"/>
        <w:widowControl w:val="0"/>
        <w:keepNext w:val="0"/>
        <w:keepLines w:val="0"/>
        <w:shd w:val="clear" w:color="auto" w:fill="auto"/>
        <w:bidi w:val="0"/>
        <w:jc w:val="both"/>
        <w:spacing w:before="0" w:after="196" w:line="269" w:lineRule="exact"/>
        <w:ind w:left="460" w:right="0" w:firstLine="6"/>
      </w:pPr>
      <w:r>
        <w:rPr>
          <w:rStyle w:val="CharStyle197"/>
        </w:rPr>
        <w:t>图</w:t>
      </w:r>
      <w:r>
        <w:rPr>
          <w:rStyle w:val="CharStyle560"/>
          <w:lang w:val="zh-CN" w:eastAsia="zh-CN" w:bidi="zh-CN"/>
        </w:rPr>
        <w:t>184</w:t>
      </w:r>
      <w:r>
        <w:rPr>
          <w:rStyle w:val="CharStyle197"/>
        </w:rPr>
        <w:t>对于新用户来说，在菜单项里看到</w:t>
      </w:r>
      <w:r>
        <w:rPr>
          <w:rStyle w:val="CharStyle560"/>
          <w:lang w:val="zh-CN" w:eastAsia="zh-CN" w:bidi="zh-CN"/>
        </w:rPr>
        <w:t>“</w:t>
      </w:r>
      <w:r>
        <w:rPr>
          <w:rStyle w:val="CharStyle197"/>
        </w:rPr>
        <w:t>格式库</w:t>
      </w:r>
      <w:r>
        <w:rPr>
          <w:rStyle w:val="CharStyle560"/>
          <w:lang w:val="zh-CN" w:eastAsia="zh-CN" w:bidi="zh-CN"/>
        </w:rPr>
        <w:t>”</w:t>
      </w:r>
      <w:r>
        <w:rPr>
          <w:rStyle w:val="CharStyle197"/>
        </w:rPr>
        <w:t>这三个字，基本上就明白它是什么意思了。比起来本图中的图标 所表示的意义要更直白。但新用户成为中级用户后，情形就不一样了《</w:t>
      </w:r>
    </w:p>
    <w:p>
      <w:pPr>
        <w:pStyle w:val="Style33"/>
        <w:widowControl w:val="0"/>
        <w:keepNext w:val="0"/>
        <w:keepLines w:val="0"/>
        <w:shd w:val="clear" w:color="auto" w:fill="auto"/>
        <w:bidi w:val="0"/>
        <w:jc w:val="both"/>
        <w:spacing w:before="0" w:after="116" w:line="324" w:lineRule="exact"/>
        <w:ind w:left="0" w:right="0" w:firstLine="466"/>
      </w:pPr>
      <w:r>
        <w:rPr>
          <w:rStyle w:val="CharStyle186"/>
        </w:rPr>
        <w:t>对应用软件只有些许了解的生疏用户而言，菜单的主要任务就是作为索引工具：当他知道 有某种功能，但不记得其位置或名称时可以参考。它的工作原理和餐馆里的菜单是一样的，帮 助客人回忆一年前他曾点过的可口的咖喱鱼，而不需要记住其确切的菜名。他不必在脑海中记 住这些琐事，要使用它时，依靠菜单回忆就行了。</w:t>
      </w:r>
    </w:p>
    <w:p>
      <w:pPr>
        <w:pStyle w:val="Style33"/>
        <w:widowControl w:val="0"/>
        <w:keepNext w:val="0"/>
        <w:keepLines w:val="0"/>
        <w:shd w:val="clear" w:color="auto" w:fill="auto"/>
        <w:bidi w:val="0"/>
        <w:jc w:val="both"/>
        <w:spacing w:before="0" w:after="124" w:line="329" w:lineRule="exact"/>
        <w:ind w:left="0" w:right="0" w:firstLine="466"/>
      </w:pPr>
      <w:r>
        <w:rPr>
          <w:rStyle w:val="CharStyle186"/>
        </w:rPr>
        <w:t>对于频繁使用的高级用户而言，菜单提供了一个固定的物理位置，在此可以从几百个功能 中找到他要的那个，或者作为一种快速的提醒方式告诉他相应的快捷键是什么。</w:t>
      </w:r>
    </w:p>
    <w:p>
      <w:pPr>
        <w:pStyle w:val="Style33"/>
        <w:widowControl w:val="0"/>
        <w:keepNext w:val="0"/>
        <w:keepLines w:val="0"/>
        <w:shd w:val="clear" w:color="auto" w:fill="auto"/>
        <w:bidi w:val="0"/>
        <w:jc w:val="both"/>
        <w:spacing w:before="0" w:after="120" w:line="324" w:lineRule="exact"/>
        <w:ind w:left="0" w:right="0" w:firstLine="466"/>
      </w:pPr>
      <w:r>
        <w:rPr>
          <w:rStyle w:val="CharStyle186"/>
        </w:rPr>
        <w:t xml:space="preserve">如果菜单的主要目的是执行命令，那么就应该精炼。但如果其主要目的是告诉我们它能做 什么，如何访问它，以及快捷键是什么，那么就不应该精炼。这时，我们的菜单必须解释这些 功能是什么，而不单是说明在哪里调用，因此菜单中应该有更详细的文本描述。我们不应该说 </w:t>
      </w:r>
      <w:r>
        <w:rPr>
          <w:rStyle w:val="CharStyle36"/>
          <w:lang w:val="zh-CN" w:eastAsia="zh-CN" w:bidi="zh-CN"/>
        </w:rPr>
        <w:t>“</w:t>
      </w:r>
      <w:r>
        <w:rPr>
          <w:rStyle w:val="CharStyle186"/>
        </w:rPr>
        <w:t>打幵</w:t>
      </w:r>
      <w:r>
        <w:rPr>
          <w:rStyle w:val="CharStyle36"/>
          <w:lang w:val="zh-CN" w:eastAsia="zh-CN" w:bidi="zh-CN"/>
        </w:rPr>
        <w:t>…”</w:t>
      </w:r>
      <w:r>
        <w:rPr>
          <w:rStyle w:val="CharStyle186"/>
        </w:rPr>
        <w:t>，而应该说</w:t>
      </w:r>
      <w:r>
        <w:rPr>
          <w:rStyle w:val="CharStyle36"/>
          <w:lang w:val="zh-CN" w:eastAsia="zh-CN" w:bidi="zh-CN"/>
        </w:rPr>
        <w:t>“</w:t>
      </w:r>
      <w:r>
        <w:rPr>
          <w:rStyle w:val="CharStyle186"/>
        </w:rPr>
        <w:t>打开</w:t>
      </w:r>
      <w:r>
        <w:rPr>
          <w:rStyle w:val="CharStyle36"/>
          <w:lang w:val="zh-CN" w:eastAsia="zh-CN" w:bidi="zh-CN"/>
        </w:rPr>
        <w:t>…</w:t>
      </w:r>
      <w:r>
        <w:rPr>
          <w:rStyle w:val="CharStyle186"/>
        </w:rPr>
        <w:t>文件</w:t>
      </w:r>
      <w:r>
        <w:rPr>
          <w:rStyle w:val="CharStyle36"/>
          <w:lang w:val="zh-CN" w:eastAsia="zh-CN" w:bidi="zh-CN"/>
        </w:rPr>
        <w:t>”</w:t>
      </w:r>
      <w:r>
        <w:rPr>
          <w:rStyle w:val="CharStyle186"/>
        </w:rPr>
        <w:t>，我们不应该说</w:t>
      </w:r>
      <w:r>
        <w:rPr>
          <w:rStyle w:val="CharStyle36"/>
          <w:lang w:val="zh-CN" w:eastAsia="zh-CN" w:bidi="zh-CN"/>
        </w:rPr>
        <w:t>“</w:t>
      </w:r>
      <w:r>
        <w:rPr>
          <w:rStyle w:val="CharStyle186"/>
        </w:rPr>
        <w:t>自动排列</w:t>
      </w:r>
      <w:r>
        <w:rPr>
          <w:rStyle w:val="CharStyle36"/>
          <w:lang w:val="zh-CN" w:eastAsia="zh-CN" w:bidi="zh-CN"/>
        </w:rPr>
        <w:t>”</w:t>
      </w:r>
      <w:r>
        <w:rPr>
          <w:rStyle w:val="CharStyle186"/>
        </w:rPr>
        <w:t>，而应该说</w:t>
      </w:r>
      <w:r>
        <w:rPr>
          <w:rStyle w:val="CharStyle36"/>
          <w:lang w:val="zh-CN" w:eastAsia="zh-CN" w:bidi="zh-CN"/>
        </w:rPr>
        <w:t>“</w:t>
      </w:r>
      <w:r>
        <w:rPr>
          <w:rStyle w:val="CharStyle186"/>
        </w:rPr>
        <w:t>自动排列图标”。 因为用户还不熟悉菜单里列出的功能，应该尽量直白、避免使用行话。为了提供良好的学习途 径，菜单必须要完整，将应用中全部的操作选择和可用工具都完整地呈现出来。应用中的绝大 多数常用功能都应该可以从菜单中调出，用户浏览菜单便可以了解到它们。</w:t>
      </w:r>
    </w:p>
    <w:p>
      <w:pPr>
        <w:pStyle w:val="Style33"/>
        <w:widowControl w:val="0"/>
        <w:keepNext w:val="0"/>
        <w:keepLines w:val="0"/>
        <w:shd w:val="clear" w:color="auto" w:fill="auto"/>
        <w:bidi w:val="0"/>
        <w:jc w:val="both"/>
        <w:spacing w:before="0" w:after="171" w:line="324" w:lineRule="exact"/>
        <w:ind w:left="0" w:right="0" w:firstLine="466"/>
      </w:pPr>
      <w:r>
        <w:rPr>
          <w:rStyle w:val="CharStyle186"/>
        </w:rPr>
        <w:t>在菜单中为相关命令提供暗示，也给了用户一个学习的途径。例如，将菜单项相对应的快 捷键或按钮图标放到旁边，可以起到暗示作用，这样用户便知道还有别的更加快捷的操作方法</w:t>
      </w:r>
    </w:p>
    <w:p>
      <w:pPr>
        <w:pStyle w:val="Style182"/>
        <w:widowControl w:val="0"/>
        <w:keepNext w:val="0"/>
        <w:keepLines w:val="0"/>
        <w:shd w:val="clear" w:color="auto" w:fill="auto"/>
        <w:bidi w:val="0"/>
        <w:jc w:val="left"/>
        <w:spacing w:before="0" w:after="0" w:line="260" w:lineRule="exact"/>
        <w:ind w:left="0" w:right="0" w:firstLine="47"/>
      </w:pPr>
      <w:r>
        <w:rPr>
          <w:lang w:val="zh-CN" w:eastAsia="zh-CN" w:bidi="zh-CN"/>
          <w:w w:val="100"/>
          <w:spacing w:val="0"/>
          <w:color w:val="000000"/>
          <w:position w:val="0"/>
        </w:rPr>
        <w:t>364</w:t>
      </w:r>
      <w:r>
        <w:br w:type="page"/>
      </w:r>
    </w:p>
    <w:p>
      <w:pPr>
        <w:pStyle w:val="Style168"/>
        <w:widowControl w:val="0"/>
        <w:keepNext w:val="0"/>
        <w:keepLines w:val="0"/>
        <w:shd w:val="clear" w:color="auto" w:fill="auto"/>
        <w:bidi w:val="0"/>
        <w:spacing w:before="0" w:after="304" w:line="210" w:lineRule="exact"/>
        <w:ind w:left="0" w:right="0" w:firstLine="0"/>
      </w:pPr>
      <w:r>
        <w:rPr>
          <w:rStyle w:val="CharStyle492"/>
        </w:rPr>
        <w:t>第</w:t>
      </w:r>
      <w:r>
        <w:rPr>
          <w:rStyle w:val="CharStyle170"/>
        </w:rPr>
        <w:t>18</w:t>
      </w:r>
      <w:r>
        <w:rPr>
          <w:rStyle w:val="CharStyle492"/>
        </w:rPr>
        <w:t>章为桌面应用而设计</w:t>
      </w:r>
    </w:p>
    <w:p>
      <w:pPr>
        <w:pStyle w:val="Style33"/>
        <w:widowControl w:val="0"/>
        <w:keepNext w:val="0"/>
        <w:keepLines w:val="0"/>
        <w:shd w:val="clear" w:color="auto" w:fill="auto"/>
        <w:bidi w:val="0"/>
        <w:jc w:val="both"/>
        <w:spacing w:before="0" w:after="124" w:line="329" w:lineRule="exact"/>
        <w:ind w:left="0" w:right="0" w:firstLine="30"/>
      </w:pPr>
      <w:r>
        <w:rPr>
          <w:rStyle w:val="CharStyle36"/>
          <w:lang w:val="zh-CN" w:eastAsia="zh-CN" w:bidi="zh-CN"/>
        </w:rPr>
        <w:t>(</w:t>
      </w:r>
      <w:r>
        <w:rPr>
          <w:rStyle w:val="CharStyle186"/>
        </w:rPr>
        <w:t>本章在后面还有详细讨论）。在菜单中正确地放置这些暗示信息，用户在潜意识里会记住它们。 它们不会强行闯入用户的意识，直到用户愿意学习为止。而这时用户会发现它们就在手边，自 己早已很熟悉了。</w:t>
      </w:r>
    </w:p>
    <w:p>
      <w:pPr>
        <w:pStyle w:val="Style33"/>
        <w:widowControl w:val="0"/>
        <w:keepNext w:val="0"/>
        <w:keepLines w:val="0"/>
        <w:shd w:val="clear" w:color="auto" w:fill="auto"/>
        <w:bidi w:val="0"/>
        <w:jc w:val="both"/>
        <w:spacing w:before="0" w:after="307" w:line="324" w:lineRule="exact"/>
        <w:ind w:left="0" w:right="0" w:firstLine="444"/>
      </w:pPr>
      <w:r>
        <w:rPr>
          <w:rStyle w:val="CharStyle186"/>
        </w:rPr>
        <w:t>最后，为了让用户更好地学会使用一个软件，他们应该能够探索和试验，而不必害怕犯错 或者是造成不可修复的破坏。因此，从菜单中调出的每个对话框中，都应该设置一个全局的“撤 销</w:t>
      </w:r>
      <w:r>
        <w:rPr>
          <w:rStyle w:val="CharStyle36"/>
          <w:lang w:val="zh-CN" w:eastAsia="zh-CN" w:bidi="zh-CN"/>
        </w:rPr>
        <w:t>”</w:t>
      </w:r>
      <w:r>
        <w:rPr>
          <w:rStyle w:val="CharStyle186"/>
        </w:rPr>
        <w:t>或</w:t>
      </w:r>
      <w:r>
        <w:rPr>
          <w:rStyle w:val="CharStyle36"/>
          <w:lang w:val="zh-CN" w:eastAsia="zh-CN" w:bidi="zh-CN"/>
        </w:rPr>
        <w:t>“</w:t>
      </w:r>
      <w:r>
        <w:rPr>
          <w:rStyle w:val="CharStyle186"/>
        </w:rPr>
        <w:t>取消</w:t>
      </w:r>
      <w:r>
        <w:rPr>
          <w:rStyle w:val="CharStyle36"/>
          <w:lang w:val="zh-CN" w:eastAsia="zh-CN" w:bidi="zh-CN"/>
        </w:rPr>
        <w:t>”</w:t>
      </w:r>
      <w:r>
        <w:rPr>
          <w:rStyle w:val="CharStyle186"/>
        </w:rPr>
        <w:t>按钮，用来让用户撤销操作。</w:t>
      </w:r>
    </w:p>
    <w:p>
      <w:pPr>
        <w:pStyle w:val="Style229"/>
        <w:widowControl w:val="0"/>
        <w:keepNext/>
        <w:keepLines/>
        <w:shd w:val="clear" w:color="auto" w:fill="auto"/>
        <w:bidi w:val="0"/>
        <w:jc w:val="both"/>
        <w:spacing w:before="0" w:after="293" w:line="240" w:lineRule="exact"/>
        <w:ind w:left="0" w:right="0" w:firstLine="30"/>
      </w:pPr>
      <w:bookmarkStart w:id="542" w:name="bookmark542"/>
      <w:r>
        <w:rPr>
          <w:rStyle w:val="CharStyle1345"/>
        </w:rPr>
        <w:t>禁用的菜单项</w:t>
      </w:r>
      <w:bookmarkEnd w:id="542"/>
    </w:p>
    <w:p>
      <w:pPr>
        <w:pStyle w:val="Style33"/>
        <w:widowControl w:val="0"/>
        <w:keepNext w:val="0"/>
        <w:keepLines w:val="0"/>
        <w:shd w:val="clear" w:color="auto" w:fill="auto"/>
        <w:bidi w:val="0"/>
        <w:jc w:val="both"/>
        <w:spacing w:before="0" w:after="431" w:line="329" w:lineRule="exact"/>
        <w:ind w:left="0" w:right="0" w:firstLine="444"/>
      </w:pPr>
      <w:r>
        <w:pict>
          <v:shape id="_x0000_s2005" type="#_x0000_t202" style="position:absolute;margin-left:72pt;margin-top:76pt;width:133.05pt;height:33.8pt;z-index:-125829177;mso-wrap-distance-left:5pt;mso-wrap-distance-right:5pt;mso-position-horizontal-relative:margin" filled="f" stroked="f">
            <v:textbox style="mso-fit-shape-to-text:t" inset="0,0,0,0">
              <w:txbxContent>
                <w:p>
                  <w:pPr>
                    <w:pStyle w:val="Style432"/>
                    <w:widowControl w:val="0"/>
                    <w:keepNext w:val="0"/>
                    <w:keepLines w:val="0"/>
                    <w:shd w:val="clear" w:color="auto" w:fill="auto"/>
                    <w:bidi w:val="0"/>
                    <w:jc w:val="left"/>
                    <w:spacing w:before="0" w:after="114" w:line="190" w:lineRule="exact"/>
                    <w:ind w:left="0" w:right="0" w:firstLine="20"/>
                  </w:pPr>
                  <w:r>
                    <w:rPr>
                      <w:rStyle w:val="CharStyle433"/>
                    </w:rPr>
                    <w:t>设计原则</w:t>
                  </w:r>
                </w:p>
                <w:p>
                  <w:pPr>
                    <w:pStyle w:val="Style474"/>
                    <w:widowControl w:val="0"/>
                    <w:keepNext w:val="0"/>
                    <w:keepLines w:val="0"/>
                    <w:shd w:val="clear" w:color="auto" w:fill="auto"/>
                    <w:bidi w:val="0"/>
                    <w:spacing w:before="0" w:after="0" w:line="190" w:lineRule="exact"/>
                    <w:ind w:left="0" w:right="0" w:firstLine="0"/>
                  </w:pPr>
                  <w:r>
                    <w:rPr>
                      <w:rStyle w:val="CharStyle732"/>
                    </w:rPr>
                    <w:t>禁用掉不适用的菜单项。</w:t>
                  </w:r>
                </w:p>
              </w:txbxContent>
            </v:textbox>
            <w10:wrap type="topAndBottom" anchorx="margin"/>
          </v:shape>
        </w:pict>
      </w:r>
      <w:r>
        <w:pict>
          <v:shape id="_x0000_s2006" type="#_x0000_t75" style="position:absolute;margin-left:45.85pt;margin-top:76.25pt;width:25.9pt;height:33.6pt;z-index:-125829176;mso-wrap-distance-left:5pt;mso-wrap-distance-right:5pt;mso-position-horizontal-relative:margin">
            <v:imagedata r:id="rId1001" r:href="rId1002"/>
            <w10:wrap type="topAndBottom" anchorx="margin"/>
          </v:shape>
        </w:pict>
      </w:r>
      <w:r>
        <w:rPr>
          <w:rStyle w:val="CharStyle186"/>
        </w:rPr>
        <w:t>禁用的菜单项</w:t>
      </w:r>
      <w:r>
        <w:rPr>
          <w:rStyle w:val="CharStyle186"/>
          <w:lang w:val="en-US" w:eastAsia="en-US" w:bidi="en-US"/>
        </w:rPr>
        <w:t>（</w:t>
      </w:r>
      <w:r>
        <w:rPr>
          <w:rStyle w:val="CharStyle186"/>
        </w:rPr>
        <w:t>让其无法使用</w:t>
      </w:r>
      <w:r>
        <w:rPr>
          <w:rStyle w:val="CharStyle186"/>
          <w:lang w:val="en-US" w:eastAsia="en-US" w:bidi="en-US"/>
        </w:rPr>
        <w:t>），</w:t>
      </w:r>
      <w:r>
        <w:rPr>
          <w:rStyle w:val="CharStyle186"/>
        </w:rPr>
        <w:t>是一种十分重要的菜单惯例。当菜单项与所处状态无关</w:t>
      </w:r>
      <w:r>
        <w:rPr>
          <w:rStyle w:val="CharStyle36"/>
          <w:lang w:val="zh-CN" w:eastAsia="zh-CN" w:bidi="zh-CN"/>
        </w:rPr>
        <w:t xml:space="preserve">, </w:t>
      </w:r>
      <w:r>
        <w:rPr>
          <w:rStyle w:val="CharStyle186"/>
        </w:rPr>
        <w:t>或者与所选对象无关时，该菜单项就变得不可用了，或者说不能发挥其作用了。禁用的状态通 常用加亮或将其文本变灰来表示。这是一种非常有用的习惯用法，它让菜单更好地发挥其教学 工具的作用，因为用户便会明白在何种场合下适用何种命令。</w:t>
      </w:r>
    </w:p>
    <w:p>
      <w:pPr>
        <w:pStyle w:val="Style229"/>
        <w:widowControl w:val="0"/>
        <w:keepNext/>
        <w:keepLines/>
        <w:shd w:val="clear" w:color="auto" w:fill="auto"/>
        <w:bidi w:val="0"/>
        <w:jc w:val="both"/>
        <w:spacing w:before="0" w:after="193" w:line="240" w:lineRule="exact"/>
        <w:ind w:left="0" w:right="0" w:firstLine="30"/>
      </w:pPr>
      <w:bookmarkStart w:id="543" w:name="bookmark543"/>
      <w:r>
        <w:rPr>
          <w:rStyle w:val="CharStyle1345"/>
        </w:rPr>
        <w:t>复选标记菜单项</w:t>
      </w:r>
      <w:bookmarkEnd w:id="543"/>
    </w:p>
    <w:p>
      <w:pPr>
        <w:pStyle w:val="Style33"/>
        <w:widowControl w:val="0"/>
        <w:keepNext w:val="0"/>
        <w:keepLines w:val="0"/>
        <w:shd w:val="clear" w:color="auto" w:fill="auto"/>
        <w:bidi w:val="0"/>
        <w:jc w:val="left"/>
        <w:spacing w:before="0" w:after="120" w:line="329" w:lineRule="exact"/>
        <w:ind w:left="0" w:right="0" w:firstLine="444"/>
      </w:pPr>
      <w:r>
        <w:rPr>
          <w:rStyle w:val="CharStyle186"/>
        </w:rPr>
        <w:t>紧挨着菜单项的复选标记，通常被用来</w:t>
      </w:r>
      <w:r>
        <w:rPr>
          <w:rStyle w:val="CharStyle36"/>
          <w:lang w:val="zh-CN" w:eastAsia="zh-CN" w:bidi="zh-CN"/>
        </w:rPr>
        <w:t>“</w:t>
      </w:r>
      <w:r>
        <w:rPr>
          <w:rStyle w:val="CharStyle186"/>
        </w:rPr>
        <w:t>启用</w:t>
      </w:r>
      <w:r>
        <w:rPr>
          <w:rStyle w:val="CharStyle36"/>
          <w:lang w:val="zh-CN" w:eastAsia="zh-CN" w:bidi="zh-CN"/>
        </w:rPr>
        <w:t>”</w:t>
      </w:r>
      <w:r>
        <w:rPr>
          <w:rStyle w:val="CharStyle186"/>
        </w:rPr>
        <w:t>和</w:t>
      </w:r>
      <w:r>
        <w:rPr>
          <w:rStyle w:val="CharStyle36"/>
          <w:lang w:val="zh-CN" w:eastAsia="zh-CN" w:bidi="zh-CN"/>
        </w:rPr>
        <w:t>“</w:t>
      </w:r>
      <w:r>
        <w:rPr>
          <w:rStyle w:val="CharStyle186"/>
        </w:rPr>
        <w:t>禁止</w:t>
      </w:r>
      <w:r>
        <w:rPr>
          <w:rStyle w:val="CharStyle36"/>
          <w:lang w:val="zh-CN" w:eastAsia="zh-CN" w:bidi="zh-CN"/>
        </w:rPr>
        <w:t>”</w:t>
      </w:r>
      <w:r>
        <w:rPr>
          <w:rStyle w:val="CharStyle186"/>
        </w:rPr>
        <w:t>应用界面中的某个方面（如打 开或关闭工具栏</w:t>
      </w:r>
      <w:r>
        <w:rPr>
          <w:rStyle w:val="CharStyle186"/>
          <w:lang w:val="en-US" w:eastAsia="en-US" w:bidi="en-US"/>
        </w:rPr>
        <w:t>），</w:t>
      </w:r>
      <w:r>
        <w:rPr>
          <w:rStyle w:val="CharStyle186"/>
        </w:rPr>
        <w:t>或者调整数据对象的显示特征（如显示轮廓、还是显示渲染完毕的图像）。 用户很快就能掌握这一习惯用法，而且它效果不错，因为它不仅提供了功能控制，而且还能指 示出控制的状态。</w:t>
      </w:r>
    </w:p>
    <w:p>
      <w:pPr>
        <w:pStyle w:val="Style33"/>
        <w:widowControl w:val="0"/>
        <w:keepNext w:val="0"/>
        <w:keepLines w:val="0"/>
        <w:shd w:val="clear" w:color="auto" w:fill="auto"/>
        <w:bidi w:val="0"/>
        <w:jc w:val="left"/>
        <w:spacing w:before="0" w:after="120" w:line="329" w:lineRule="exact"/>
        <w:ind w:left="0" w:right="0" w:firstLine="444"/>
      </w:pPr>
      <w:r>
        <w:rPr>
          <w:rStyle w:val="CharStyle186"/>
        </w:rPr>
        <w:t>该习惯用法最好用在结构简单的菜单中，否则会让菜单显得臃肿，打开菜单、在菜单中移 动鼠标找相应的条目，均将耗费大量的时间和精力。如果某些属性的启用和禁止是很频繁的， 则最好把它们放到工具栏上；如果它们不常使用，菜单占据的空间又很宝贵，那么我们最好把 这些类似的属性放在对话框中，这样还可以提供情境信息或是指导说明</w:t>
      </w:r>
      <w:r>
        <w:rPr>
          <w:rStyle w:val="CharStyle186"/>
          <w:lang w:val="en-US" w:eastAsia="en-US" w:bidi="en-US"/>
        </w:rPr>
        <w:t>（</w:t>
      </w:r>
      <w:r>
        <w:rPr>
          <w:rStyle w:val="CharStyle186"/>
        </w:rPr>
        <w:t>对于不常用的功能， 使用者往往更需要这些信息）。</w:t>
      </w:r>
    </w:p>
    <w:p>
      <w:pPr>
        <w:pStyle w:val="Style33"/>
        <w:widowControl w:val="0"/>
        <w:keepNext w:val="0"/>
        <w:keepLines w:val="0"/>
        <w:shd w:val="clear" w:color="auto" w:fill="auto"/>
        <w:bidi w:val="0"/>
        <w:jc w:val="both"/>
        <w:spacing w:before="0" w:after="191" w:line="329" w:lineRule="exact"/>
        <w:ind w:left="0" w:right="0" w:firstLine="444"/>
      </w:pPr>
      <w:r>
        <w:rPr>
          <w:rStyle w:val="CharStyle186"/>
        </w:rPr>
        <w:t>复选标记菜单项，远远优于可以切换两种状态的滚翻式菜单项</w:t>
      </w:r>
      <w:r>
        <w:rPr>
          <w:rStyle w:val="CharStyle186"/>
          <w:lang w:val="en-US" w:eastAsia="en-US" w:bidi="en-US"/>
        </w:rPr>
        <w:t>（</w:t>
      </w:r>
      <w:r>
        <w:rPr>
          <w:rStyle w:val="CharStyle36"/>
        </w:rPr>
        <w:t>flip-flop menu</w:t>
      </w:r>
      <w:r>
        <w:rPr>
          <w:rStyle w:val="CharStyle186"/>
          <w:lang w:val="en-US" w:eastAsia="en-US" w:bidi="en-US"/>
        </w:rPr>
        <w:t>),</w:t>
      </w:r>
      <w:r>
        <w:rPr>
          <w:rStyle w:val="CharStyle186"/>
        </w:rPr>
        <w:t>因为后者 始终显示的是没有被选中的那个项目或者状态。这种滚翻式菜单项的问题，和我们将要在第</w:t>
      </w:r>
      <w:r>
        <w:rPr>
          <w:rStyle w:val="CharStyle36"/>
          <w:lang w:val="zh-CN" w:eastAsia="zh-CN" w:bidi="zh-CN"/>
        </w:rPr>
        <w:t xml:space="preserve">21 </w:t>
      </w:r>
      <w:r>
        <w:rPr>
          <w:rStyle w:val="CharStyle186"/>
        </w:rPr>
        <w:t>章中讨论的滚翻按钮的问题是一样的，使用者无法分辨它到底是提供一个选择，还是在描述一 个状态。比如说</w:t>
      </w:r>
      <w:r>
        <w:rPr>
          <w:rStyle w:val="CharStyle36"/>
          <w:lang w:val="zh-CN" w:eastAsia="zh-CN" w:bidi="zh-CN"/>
        </w:rPr>
        <w:t>“</w:t>
      </w:r>
      <w:r>
        <w:rPr>
          <w:rStyle w:val="CharStyle186"/>
        </w:rPr>
        <w:t>显示工具栏</w:t>
      </w:r>
      <w:r>
        <w:rPr>
          <w:rStyle w:val="CharStyle36"/>
          <w:lang w:val="zh-CN" w:eastAsia="zh-CN" w:bidi="zh-CN"/>
        </w:rPr>
        <w:t>”</w:t>
      </w:r>
      <w:r>
        <w:rPr>
          <w:rStyle w:val="CharStyle186"/>
        </w:rPr>
        <w:t>，它的意思是工具栏己经被显示出来了，还是通过此选择，你可 以让工具栏显示出来？相反，使用复选标记菜单项</w:t>
      </w:r>
      <w:r>
        <w:rPr>
          <w:rStyle w:val="CharStyle186"/>
          <w:lang w:val="en-US" w:eastAsia="en-US" w:bidi="en-US"/>
        </w:rPr>
        <w:t>（</w:t>
      </w:r>
      <w:r>
        <w:rPr>
          <w:rStyle w:val="CharStyle186"/>
        </w:rPr>
        <w:t>状态栏要么被标记上、要么没有</w:t>
      </w:r>
      <w:r>
        <w:rPr>
          <w:rStyle w:val="CharStyle186"/>
          <w:lang w:val="en-US" w:eastAsia="en-US" w:bidi="en-US"/>
        </w:rPr>
        <w:t>），</w:t>
      </w:r>
      <w:r>
        <w:rPr>
          <w:rStyle w:val="CharStyle186"/>
        </w:rPr>
        <w:t>便可清</w:t>
      </w:r>
    </w:p>
    <w:p>
      <w:pPr>
        <w:pStyle w:val="Style255"/>
        <w:widowControl w:val="0"/>
        <w:keepNext/>
        <w:keepLines/>
        <w:shd w:val="clear" w:color="auto" w:fill="auto"/>
        <w:bidi w:val="0"/>
        <w:jc w:val="left"/>
        <w:spacing w:before="0" w:after="0" w:line="240" w:lineRule="exact"/>
        <w:ind w:left="8160" w:right="0" w:hanging="8"/>
        <w:sectPr>
          <w:pgSz w:w="10302" w:h="13743"/>
          <w:pgMar w:top="962" w:left="872" w:right="840" w:bottom="443" w:header="0" w:footer="3" w:gutter="0"/>
          <w:rtlGutter w:val="0"/>
          <w:cols w:space="720"/>
          <w:noEndnote/>
          <w:docGrid w:linePitch="360"/>
        </w:sectPr>
      </w:pPr>
      <w:bookmarkStart w:id="544" w:name="bookmark544"/>
      <w:r>
        <w:rPr>
          <w:rStyle w:val="CharStyle418"/>
          <w:b/>
          <w:bCs/>
        </w:rPr>
        <w:t>365</w:t>
      </w:r>
      <w:bookmarkEnd w:id="544"/>
    </w:p>
    <w:p>
      <w:pPr>
        <w:pStyle w:val="Style33"/>
        <w:widowControl w:val="0"/>
        <w:keepNext w:val="0"/>
        <w:keepLines w:val="0"/>
        <w:shd w:val="clear" w:color="auto" w:fill="auto"/>
        <w:bidi w:val="0"/>
        <w:jc w:val="both"/>
        <w:spacing w:before="0" w:after="354" w:line="190" w:lineRule="exact"/>
        <w:ind w:left="0" w:right="0" w:firstLine="34"/>
      </w:pPr>
      <w:r>
        <w:rPr>
          <w:rStyle w:val="CharStyle186"/>
        </w:rPr>
        <w:t>楚地表达当前的意思。</w:t>
      </w:r>
    </w:p>
    <w:p>
      <w:pPr>
        <w:pStyle w:val="Style229"/>
        <w:widowControl w:val="0"/>
        <w:keepNext/>
        <w:keepLines/>
        <w:shd w:val="clear" w:color="auto" w:fill="auto"/>
        <w:bidi w:val="0"/>
        <w:jc w:val="both"/>
        <w:spacing w:before="0" w:after="253" w:line="240" w:lineRule="exact"/>
        <w:ind w:left="0" w:right="0" w:firstLine="34"/>
      </w:pPr>
      <w:bookmarkStart w:id="545" w:name="bookmark545"/>
      <w:r>
        <w:rPr>
          <w:rStyle w:val="CharStyle1345"/>
        </w:rPr>
        <w:t>菜单上的图标</w:t>
      </w:r>
      <w:bookmarkEnd w:id="545"/>
    </w:p>
    <w:p>
      <w:pPr>
        <w:pStyle w:val="Style33"/>
        <w:widowControl w:val="0"/>
        <w:keepNext w:val="0"/>
        <w:keepLines w:val="0"/>
        <w:shd w:val="clear" w:color="auto" w:fill="auto"/>
        <w:bidi w:val="0"/>
        <w:jc w:val="both"/>
        <w:spacing w:before="0" w:after="231" w:line="329" w:lineRule="exact"/>
        <w:ind w:left="0" w:right="0" w:firstLine="449"/>
      </w:pPr>
      <w:r>
        <w:pict>
          <v:shape id="_x0000_s2007" type="#_x0000_t75" style="position:absolute;margin-left:45.85pt;margin-top:60.55pt;width:25.9pt;height:32.15pt;z-index:-125829175;mso-wrap-distance-left:5pt;mso-wrap-distance-right:5pt;mso-position-horizontal-relative:margin" wrapcoords="0 0 21600 0 21600 21600 0 21600 0 0">
            <v:imagedata r:id="rId1003" r:href="rId1004"/>
            <w10:wrap type="square" side="right" anchorx="margin"/>
          </v:shape>
        </w:pict>
      </w:r>
      <w:r>
        <w:rPr>
          <w:rStyle w:val="CharStyle186"/>
        </w:rPr>
        <w:t>菜单上的图标，指的是在文本描述的菜单项旁边的视觉符号。它使得用户无须阅读文本就 清楚其功能，也为执行相同任务的控件提供有利的视觉关联，特别值得一提的是，菜单项图标 与工具栏上具备相同功能的按钮图标应该是一样的。</w:t>
      </w:r>
    </w:p>
    <w:p>
      <w:pPr>
        <w:pStyle w:val="Style33"/>
        <w:widowControl w:val="0"/>
        <w:keepNext w:val="0"/>
        <w:keepLines w:val="0"/>
        <w:shd w:val="clear" w:color="auto" w:fill="auto"/>
        <w:bidi w:val="0"/>
        <w:jc w:val="both"/>
        <w:spacing w:before="0" w:after="109" w:line="190" w:lineRule="exact"/>
        <w:ind w:left="0" w:right="0" w:firstLine="34"/>
      </w:pPr>
      <w:r>
        <w:rPr>
          <w:rStyle w:val="CharStyle186"/>
        </w:rPr>
        <w:t>设计原则</w:t>
      </w:r>
    </w:p>
    <w:p>
      <w:pPr>
        <w:pStyle w:val="Style248"/>
        <w:widowControl w:val="0"/>
        <w:keepNext w:val="0"/>
        <w:keepLines w:val="0"/>
        <w:shd w:val="clear" w:color="auto" w:fill="auto"/>
        <w:bidi w:val="0"/>
        <w:jc w:val="both"/>
        <w:spacing w:before="0" w:after="243" w:line="190" w:lineRule="exact"/>
        <w:ind w:left="0" w:right="0" w:firstLine="449"/>
      </w:pPr>
      <w:r>
        <w:rPr>
          <w:rStyle w:val="CharStyle562"/>
        </w:rPr>
        <w:t>相同的命令要使用相同的视觉符号</w:t>
      </w:r>
    </w:p>
    <w:p>
      <w:pPr>
        <w:pStyle w:val="Style33"/>
        <w:widowControl w:val="0"/>
        <w:keepNext w:val="0"/>
        <w:keepLines w:val="0"/>
        <w:shd w:val="clear" w:color="auto" w:fill="auto"/>
        <w:bidi w:val="0"/>
        <w:jc w:val="both"/>
        <w:spacing w:before="0" w:after="311" w:line="329" w:lineRule="exact"/>
        <w:ind w:left="0" w:right="0" w:firstLine="449"/>
      </w:pPr>
      <w:r>
        <w:rPr>
          <w:rStyle w:val="CharStyle186"/>
        </w:rPr>
        <w:t>微软</w:t>
      </w:r>
      <w:r>
        <w:rPr>
          <w:rStyle w:val="CharStyle36"/>
        </w:rPr>
        <w:t>Office</w:t>
      </w:r>
      <w:r>
        <w:rPr>
          <w:rStyle w:val="CharStyle186"/>
        </w:rPr>
        <w:t>套装软件中采用了</w:t>
      </w:r>
      <w:r>
        <w:rPr>
          <w:rStyle w:val="CharStyle36"/>
          <w:lang w:val="zh-CN" w:eastAsia="zh-CN" w:bidi="zh-CN"/>
        </w:rPr>
        <w:t xml:space="preserve"> “</w:t>
      </w:r>
      <w:r>
        <w:rPr>
          <w:rStyle w:val="CharStyle186"/>
        </w:rPr>
        <w:t>彩条</w:t>
      </w:r>
      <w:r>
        <w:rPr>
          <w:rStyle w:val="CharStyle36"/>
          <w:lang w:val="zh-CN" w:eastAsia="zh-CN" w:bidi="zh-CN"/>
        </w:rPr>
        <w:t>”</w:t>
      </w:r>
      <w:r>
        <w:rPr>
          <w:rStyle w:val="CharStyle186"/>
          <w:lang w:val="en-US" w:eastAsia="en-US" w:bidi="en-US"/>
        </w:rPr>
        <w:t>（</w:t>
      </w:r>
      <w:r>
        <w:rPr>
          <w:rStyle w:val="CharStyle36"/>
        </w:rPr>
        <w:t>ribbon)</w:t>
      </w:r>
      <w:r>
        <w:rPr>
          <w:rStyle w:val="CharStyle186"/>
        </w:rPr>
        <w:t>的设计，它将菜单和工具栏合二为一，对 于既有菜单又有工具栏的应用软件来说，在菜单和工具栏之间建立起视觉联系，依然是十分必 要的，会使用者更容易理解和使用界面。</w:t>
      </w:r>
    </w:p>
    <w:p>
      <w:pPr>
        <w:pStyle w:val="Style229"/>
        <w:widowControl w:val="0"/>
        <w:keepNext/>
        <w:keepLines/>
        <w:shd w:val="clear" w:color="auto" w:fill="auto"/>
        <w:bidi w:val="0"/>
        <w:jc w:val="both"/>
        <w:spacing w:before="0" w:after="228" w:line="240" w:lineRule="exact"/>
        <w:ind w:left="0" w:right="0" w:firstLine="34"/>
      </w:pPr>
      <w:bookmarkStart w:id="546" w:name="bookmark546"/>
      <w:r>
        <w:rPr>
          <w:rStyle w:val="CharStyle1345"/>
        </w:rPr>
        <w:t>快捷键</w:t>
      </w:r>
      <w:bookmarkEnd w:id="546"/>
    </w:p>
    <w:p>
      <w:pPr>
        <w:pStyle w:val="Style30"/>
        <w:widowControl w:val="0"/>
        <w:keepNext w:val="0"/>
        <w:keepLines w:val="0"/>
        <w:shd w:val="clear" w:color="auto" w:fill="auto"/>
        <w:bidi w:val="0"/>
        <w:jc w:val="both"/>
        <w:spacing w:before="0" w:after="0" w:line="329" w:lineRule="exact"/>
        <w:ind w:left="0" w:right="0" w:firstLine="449"/>
      </w:pPr>
      <w:r>
        <w:rPr>
          <w:rStyle w:val="CharStyle250"/>
          <w:b w:val="0"/>
          <w:bCs w:val="0"/>
        </w:rPr>
        <w:t>加速器</w:t>
      </w:r>
      <w:r>
        <w:rPr>
          <w:rStyle w:val="CharStyle250"/>
          <w:lang w:val="en-US" w:eastAsia="en-US" w:bidi="en-US"/>
          <w:b w:val="0"/>
          <w:bCs w:val="0"/>
        </w:rPr>
        <w:t>（</w:t>
      </w:r>
      <w:r>
        <w:rPr>
          <w:w w:val="100"/>
          <w:spacing w:val="0"/>
          <w:color w:val="000000"/>
          <w:position w:val="0"/>
        </w:rPr>
        <w:t>accelerator)</w:t>
      </w:r>
      <w:r>
        <w:rPr>
          <w:rStyle w:val="CharStyle250"/>
          <w:lang w:val="en-US" w:eastAsia="en-US" w:bidi="en-US"/>
          <w:b w:val="0"/>
          <w:bCs w:val="0"/>
        </w:rPr>
        <w:t>，</w:t>
      </w:r>
      <w:r>
        <w:rPr>
          <w:rStyle w:val="CharStyle250"/>
          <w:b w:val="0"/>
          <w:bCs w:val="0"/>
        </w:rPr>
        <w:t>或者称为</w:t>
      </w:r>
      <w:r>
        <w:rPr>
          <w:lang w:val="zh-CN" w:eastAsia="zh-CN" w:bidi="zh-CN"/>
          <w:w w:val="100"/>
          <w:spacing w:val="0"/>
          <w:color w:val="000000"/>
          <w:position w:val="0"/>
        </w:rPr>
        <w:t>“</w:t>
      </w:r>
      <w:r>
        <w:rPr>
          <w:rStyle w:val="CharStyle250"/>
          <w:b w:val="0"/>
          <w:bCs w:val="0"/>
        </w:rPr>
        <w:t>快捷键</w:t>
      </w:r>
      <w:r>
        <w:rPr>
          <w:lang w:val="zh-CN" w:eastAsia="zh-CN" w:bidi="zh-CN"/>
          <w:w w:val="100"/>
          <w:spacing w:val="0"/>
          <w:color w:val="000000"/>
          <w:position w:val="0"/>
        </w:rPr>
        <w:t>”</w:t>
      </w:r>
      <w:r>
        <w:rPr>
          <w:w w:val="100"/>
          <w:spacing w:val="0"/>
          <w:color w:val="000000"/>
          <w:position w:val="0"/>
        </w:rPr>
        <w:t>（keyboard shortcut</w:t>
      </w:r>
      <w:r>
        <w:rPr>
          <w:rStyle w:val="CharStyle250"/>
          <w:lang w:val="en-US" w:eastAsia="en-US" w:bidi="en-US"/>
          <w:b w:val="0"/>
          <w:bCs w:val="0"/>
        </w:rPr>
        <w:t>)，</w:t>
      </w:r>
      <w:r>
        <w:rPr>
          <w:rStyle w:val="CharStyle250"/>
          <w:b w:val="0"/>
          <w:bCs w:val="0"/>
        </w:rPr>
        <w:t>很方便地让使用者快速地 用键盘执行操作。加速器通常是功能键（如</w:t>
      </w:r>
      <w:r>
        <w:rPr>
          <w:w w:val="100"/>
          <w:spacing w:val="0"/>
          <w:color w:val="000000"/>
          <w:position w:val="0"/>
        </w:rPr>
        <w:t>F9)</w:t>
      </w:r>
      <w:r>
        <w:rPr>
          <w:rStyle w:val="CharStyle250"/>
          <w:lang w:val="en-US" w:eastAsia="en-US" w:bidi="en-US"/>
          <w:b w:val="0"/>
          <w:bCs w:val="0"/>
        </w:rPr>
        <w:t>，</w:t>
      </w:r>
      <w:r>
        <w:rPr>
          <w:rStyle w:val="CharStyle250"/>
          <w:b w:val="0"/>
          <w:bCs w:val="0"/>
        </w:rPr>
        <w:t>或包含了元键（即</w:t>
      </w:r>
      <w:r>
        <w:rPr>
          <w:w w:val="100"/>
          <w:spacing w:val="0"/>
          <w:color w:val="000000"/>
          <w:position w:val="0"/>
        </w:rPr>
        <w:t>Ctrl</w:t>
      </w:r>
      <w:r>
        <w:rPr>
          <w:rStyle w:val="CharStyle250"/>
          <w:lang w:val="en-US" w:eastAsia="en-US" w:bidi="en-US"/>
          <w:b w:val="0"/>
          <w:bCs w:val="0"/>
        </w:rPr>
        <w:t>、</w:t>
      </w:r>
      <w:r>
        <w:rPr>
          <w:w w:val="100"/>
          <w:spacing w:val="0"/>
          <w:color w:val="000000"/>
          <w:position w:val="0"/>
        </w:rPr>
        <w:t>Alt</w:t>
      </w:r>
      <w:r>
        <w:rPr>
          <w:rStyle w:val="CharStyle250"/>
          <w:lang w:val="en-US" w:eastAsia="en-US" w:bidi="en-US"/>
          <w:b w:val="0"/>
          <w:bCs w:val="0"/>
        </w:rPr>
        <w:t>、</w:t>
      </w:r>
      <w:r>
        <w:rPr>
          <w:w w:val="100"/>
          <w:spacing w:val="0"/>
          <w:color w:val="000000"/>
          <w:position w:val="0"/>
        </w:rPr>
        <w:t>Option、Command</w:t>
      </w:r>
    </w:p>
    <w:p>
      <w:pPr>
        <w:pStyle w:val="Style33"/>
        <w:widowControl w:val="0"/>
        <w:keepNext w:val="0"/>
        <w:keepLines w:val="0"/>
        <w:shd w:val="clear" w:color="auto" w:fill="auto"/>
        <w:bidi w:val="0"/>
        <w:jc w:val="both"/>
        <w:spacing w:before="0" w:after="223" w:line="329" w:lineRule="exact"/>
        <w:ind w:left="0" w:right="0" w:firstLine="34"/>
      </w:pPr>
      <w:r>
        <w:rPr>
          <w:rStyle w:val="CharStyle186"/>
        </w:rPr>
        <w:t>等）的组合键。一般来说，加速器对应的组合键，会显示在下拉菜单项的右侧；对于微软的</w:t>
      </w:r>
      <w:r>
        <w:rPr>
          <w:rStyle w:val="CharStyle36"/>
        </w:rPr>
        <w:t xml:space="preserve">Ribbon </w:t>
      </w:r>
      <w:r>
        <w:rPr>
          <w:rStyle w:val="CharStyle186"/>
        </w:rPr>
        <w:t>界面来说，则以</w:t>
      </w:r>
      <w:r>
        <w:rPr>
          <w:rStyle w:val="CharStyle36"/>
          <w:lang w:val="zh-CN" w:eastAsia="zh-CN" w:bidi="zh-CN"/>
        </w:rPr>
        <w:t>“</w:t>
      </w:r>
      <w:r>
        <w:rPr>
          <w:rStyle w:val="CharStyle186"/>
        </w:rPr>
        <w:t>工具提示</w:t>
      </w:r>
      <w:r>
        <w:rPr>
          <w:rStyle w:val="CharStyle36"/>
          <w:lang w:val="zh-CN" w:eastAsia="zh-CN" w:bidi="zh-CN"/>
        </w:rPr>
        <w:t>”</w:t>
      </w:r>
      <w:r>
        <w:rPr>
          <w:rStyle w:val="CharStyle186"/>
        </w:rPr>
        <w:t>的方式，告诉使用者某个功能对应的组合键是什么。这让使用者 在不断使用菜单的过程中逐步学习这些快捷键。不过，在界面设计中包含使用提示，这一设计 风格指南中都会强调的原则，现实中设计师在开发应用的时候，是否按指南去做，完全取决于 设计师的个人意愿。实际上，这往往被遗忘。</w:t>
      </w:r>
    </w:p>
    <w:p>
      <w:pPr>
        <w:pStyle w:val="Style33"/>
        <w:widowControl w:val="0"/>
        <w:keepNext w:val="0"/>
        <w:keepLines w:val="0"/>
        <w:shd w:val="clear" w:color="auto" w:fill="auto"/>
        <w:bidi w:val="0"/>
        <w:jc w:val="both"/>
        <w:spacing w:before="0" w:after="130" w:line="200" w:lineRule="exact"/>
        <w:ind w:left="0" w:right="0" w:firstLine="449"/>
      </w:pPr>
      <w:r>
        <w:rPr>
          <w:rStyle w:val="CharStyle186"/>
        </w:rPr>
        <w:t>下面的</w:t>
      </w:r>
      <w:r>
        <w:rPr>
          <w:rStyle w:val="CharStyle36"/>
          <w:lang w:val="zh-CN" w:eastAsia="zh-CN" w:bidi="zh-CN"/>
        </w:rPr>
        <w:t>3</w:t>
      </w:r>
      <w:r>
        <w:rPr>
          <w:rStyle w:val="CharStyle186"/>
        </w:rPr>
        <w:t>个小窍门，可以帮助设计师成功创建出优秀的加速器：</w:t>
      </w:r>
    </w:p>
    <w:p>
      <w:pPr>
        <w:pStyle w:val="Style33"/>
        <w:numPr>
          <w:ilvl w:val="0"/>
          <w:numId w:val="67"/>
        </w:numPr>
        <w:tabs>
          <w:tab w:leader="none" w:pos="938" w:val="left"/>
        </w:tabs>
        <w:widowControl w:val="0"/>
        <w:keepNext w:val="0"/>
        <w:keepLines w:val="0"/>
        <w:shd w:val="clear" w:color="auto" w:fill="auto"/>
        <w:bidi w:val="0"/>
        <w:jc w:val="both"/>
        <w:spacing w:before="0" w:after="0" w:line="324" w:lineRule="exact"/>
        <w:ind w:left="0" w:right="0" w:firstLine="449"/>
      </w:pPr>
      <w:r>
        <w:rPr>
          <w:rStyle w:val="CharStyle186"/>
        </w:rPr>
        <w:t>遵循标准。</w:t>
      </w:r>
    </w:p>
    <w:p>
      <w:pPr>
        <w:pStyle w:val="Style33"/>
        <w:numPr>
          <w:ilvl w:val="0"/>
          <w:numId w:val="67"/>
        </w:numPr>
        <w:tabs>
          <w:tab w:leader="none" w:pos="938" w:val="left"/>
        </w:tabs>
        <w:widowControl w:val="0"/>
        <w:keepNext w:val="0"/>
        <w:keepLines w:val="0"/>
        <w:shd w:val="clear" w:color="auto" w:fill="auto"/>
        <w:bidi w:val="0"/>
        <w:jc w:val="both"/>
        <w:spacing w:before="0" w:after="0" w:line="324" w:lineRule="exact"/>
        <w:ind w:left="0" w:right="0" w:firstLine="449"/>
      </w:pPr>
      <w:r>
        <w:rPr>
          <w:rStyle w:val="CharStyle186"/>
        </w:rPr>
        <w:t>形成日常使用加速器的习惯。</w:t>
      </w:r>
    </w:p>
    <w:p>
      <w:pPr>
        <w:pStyle w:val="Style33"/>
        <w:numPr>
          <w:ilvl w:val="0"/>
          <w:numId w:val="67"/>
        </w:numPr>
        <w:tabs>
          <w:tab w:leader="none" w:pos="938" w:val="left"/>
        </w:tabs>
        <w:widowControl w:val="0"/>
        <w:keepNext w:val="0"/>
        <w:keepLines w:val="0"/>
        <w:shd w:val="clear" w:color="auto" w:fill="auto"/>
        <w:bidi w:val="0"/>
        <w:jc w:val="both"/>
        <w:spacing w:before="0" w:after="120" w:line="324" w:lineRule="exact"/>
        <w:ind w:left="0" w:right="0" w:firstLine="449"/>
      </w:pPr>
      <w:r>
        <w:rPr>
          <w:rStyle w:val="CharStyle186"/>
        </w:rPr>
        <w:t>标明如何使用它们。</w:t>
      </w:r>
    </w:p>
    <w:p>
      <w:pPr>
        <w:pStyle w:val="Style33"/>
        <w:widowControl w:val="0"/>
        <w:keepNext w:val="0"/>
        <w:keepLines w:val="0"/>
        <w:shd w:val="clear" w:color="auto" w:fill="auto"/>
        <w:bidi w:val="0"/>
        <w:jc w:val="both"/>
        <w:spacing w:before="0" w:after="187" w:line="324" w:lineRule="exact"/>
        <w:ind w:left="0" w:right="0" w:firstLine="449"/>
      </w:pPr>
      <w:r>
        <w:rPr>
          <w:rStyle w:val="CharStyle186"/>
        </w:rPr>
        <w:t>凡是可以用到标准加速器的地方，就一定要使用它们</w:t>
      </w:r>
      <w:r>
        <w:rPr>
          <w:rStyle w:val="CharStyle1346"/>
        </w:rPr>
        <w:t>。一</w:t>
      </w:r>
      <w:r>
        <w:rPr>
          <w:rStyle w:val="CharStyle186"/>
        </w:rPr>
        <w:t>般来说，这里指的是</w:t>
      </w:r>
      <w:r>
        <w:rPr>
          <w:rStyle w:val="CharStyle36"/>
          <w:lang w:val="zh-CN" w:eastAsia="zh-CN" w:bidi="zh-CN"/>
        </w:rPr>
        <w:t>“</w:t>
      </w:r>
      <w:r>
        <w:rPr>
          <w:rStyle w:val="CharStyle186"/>
        </w:rPr>
        <w:t>编辑</w:t>
      </w:r>
      <w:r>
        <w:rPr>
          <w:rStyle w:val="CharStyle36"/>
        </w:rPr>
        <w:t xml:space="preserve">”(Edit) </w:t>
      </w:r>
      <w:r>
        <w:rPr>
          <w:rStyle w:val="CharStyle186"/>
        </w:rPr>
        <w:t>菜单中显示的标准编辑集合，大部分的应用软件都有</w:t>
      </w:r>
      <w:r>
        <w:rPr>
          <w:rStyle w:val="CharStyle36"/>
          <w:lang w:val="zh-CN" w:eastAsia="zh-CN" w:bidi="zh-CN"/>
        </w:rPr>
        <w:t>“</w:t>
      </w:r>
      <w:r>
        <w:rPr>
          <w:rStyle w:val="CharStyle186"/>
        </w:rPr>
        <w:t>编辑</w:t>
      </w:r>
      <w:r>
        <w:rPr>
          <w:rStyle w:val="CharStyle36"/>
          <w:lang w:val="zh-CN" w:eastAsia="zh-CN" w:bidi="zh-CN"/>
        </w:rPr>
        <w:t>”</w:t>
      </w:r>
      <w:r>
        <w:rPr>
          <w:rStyle w:val="CharStyle186"/>
        </w:rPr>
        <w:t>菜单。使用者们很快就能学会 用</w:t>
      </w:r>
      <w:r>
        <w:rPr>
          <w:rStyle w:val="CharStyle36"/>
        </w:rPr>
        <w:t>Ctrl+C</w:t>
      </w:r>
      <w:r>
        <w:rPr>
          <w:rStyle w:val="CharStyle186"/>
        </w:rPr>
        <w:t>和</w:t>
      </w:r>
      <w:r>
        <w:rPr>
          <w:rStyle w:val="CharStyle36"/>
        </w:rPr>
        <w:t xml:space="preserve">Ctrl+V </w:t>
      </w:r>
      <w:r>
        <w:rPr>
          <w:rStyle w:val="CharStyle36"/>
          <w:lang w:val="zh-CN" w:eastAsia="zh-CN" w:bidi="zh-CN"/>
        </w:rPr>
        <w:t>(</w:t>
      </w:r>
      <w:r>
        <w:rPr>
          <w:rStyle w:val="CharStyle186"/>
        </w:rPr>
        <w:t>在</w:t>
      </w:r>
      <w:r>
        <w:rPr>
          <w:rStyle w:val="CharStyle36"/>
        </w:rPr>
        <w:t>Mac</w:t>
      </w:r>
      <w:r>
        <w:rPr>
          <w:rStyle w:val="CharStyle186"/>
        </w:rPr>
        <w:t>上是用四叶草形的</w:t>
      </w:r>
      <w:r>
        <w:rPr>
          <w:rStyle w:val="CharStyle36"/>
        </w:rPr>
        <w:t>Command</w:t>
      </w:r>
      <w:r>
        <w:rPr>
          <w:rStyle w:val="CharStyle186"/>
        </w:rPr>
        <w:t>键来代替</w:t>
      </w:r>
      <w:r>
        <w:rPr>
          <w:rStyle w:val="CharStyle36"/>
        </w:rPr>
        <w:t>Ctrl</w:t>
      </w:r>
      <w:r>
        <w:rPr>
          <w:rStyle w:val="CharStyle186"/>
        </w:rPr>
        <w:t>键）进行复制和粘贴。 这比起打开菜单、鼠标移动并选择</w:t>
      </w:r>
      <w:r>
        <w:rPr>
          <w:rStyle w:val="CharStyle36"/>
          <w:lang w:val="zh-CN" w:eastAsia="zh-CN" w:bidi="zh-CN"/>
        </w:rPr>
        <w:t>“</w:t>
      </w:r>
      <w:r>
        <w:rPr>
          <w:rStyle w:val="CharStyle186"/>
        </w:rPr>
        <w:t>复制</w:t>
      </w:r>
      <w:r>
        <w:rPr>
          <w:rStyle w:val="CharStyle36"/>
          <w:lang w:val="zh-CN" w:eastAsia="zh-CN" w:bidi="zh-CN"/>
        </w:rPr>
        <w:t>”</w:t>
      </w:r>
      <w:r>
        <w:rPr>
          <w:rStyle w:val="CharStyle186"/>
        </w:rPr>
        <w:t>，再移动并选择</w:t>
      </w:r>
      <w:r>
        <w:rPr>
          <w:rStyle w:val="CharStyle36"/>
          <w:lang w:val="zh-CN" w:eastAsia="zh-CN" w:bidi="zh-CN"/>
        </w:rPr>
        <w:t>“</w:t>
      </w:r>
      <w:r>
        <w:rPr>
          <w:rStyle w:val="CharStyle186"/>
        </w:rPr>
        <w:t>粘贴</w:t>
      </w:r>
      <w:r>
        <w:rPr>
          <w:rStyle w:val="CharStyle36"/>
          <w:lang w:val="zh-CN" w:eastAsia="zh-CN" w:bidi="zh-CN"/>
        </w:rPr>
        <w:t>”</w:t>
      </w:r>
      <w:r>
        <w:rPr>
          <w:rStyle w:val="CharStyle186"/>
        </w:rPr>
        <w:t>要快多了。我们不应该让 用户对我们设计的应用感到失望，也不应该忘记像</w:t>
      </w:r>
      <w:r>
        <w:rPr>
          <w:rStyle w:val="CharStyle36"/>
        </w:rPr>
        <w:t>Ctrl+P</w:t>
      </w:r>
      <w:r>
        <w:rPr>
          <w:rStyle w:val="CharStyle186"/>
        </w:rPr>
        <w:t>代表打印、</w:t>
      </w:r>
      <w:r>
        <w:rPr>
          <w:rStyle w:val="CharStyle36"/>
        </w:rPr>
        <w:t>Ctrl+S</w:t>
      </w:r>
      <w:r>
        <w:rPr>
          <w:rStyle w:val="CharStyle186"/>
        </w:rPr>
        <w:t>代表保存的设计</w:t>
      </w:r>
    </w:p>
    <w:p>
      <w:pPr>
        <w:pStyle w:val="Style116"/>
        <w:widowControl w:val="0"/>
        <w:keepNext w:val="0"/>
        <w:keepLines w:val="0"/>
        <w:shd w:val="clear" w:color="auto" w:fill="auto"/>
        <w:bidi w:val="0"/>
        <w:jc w:val="both"/>
        <w:spacing w:before="0" w:after="0" w:line="240" w:lineRule="exact"/>
        <w:ind w:left="0" w:right="0" w:firstLine="34"/>
        <w:sectPr>
          <w:pgSz w:w="10302" w:h="13743"/>
          <w:pgMar w:top="1512" w:left="946" w:right="781" w:bottom="605" w:header="0" w:footer="3" w:gutter="0"/>
          <w:rtlGutter w:val="0"/>
          <w:cols w:space="720"/>
          <w:noEndnote/>
          <w:docGrid w:linePitch="360"/>
        </w:sectPr>
      </w:pPr>
      <w:r>
        <w:rPr>
          <w:rStyle w:val="CharStyle417"/>
          <w:b/>
          <w:bCs/>
        </w:rPr>
        <w:t>366</w:t>
      </w:r>
    </w:p>
    <w:p>
      <w:pPr>
        <w:pStyle w:val="Style168"/>
        <w:widowControl w:val="0"/>
        <w:keepNext w:val="0"/>
        <w:keepLines w:val="0"/>
        <w:shd w:val="clear" w:color="auto" w:fill="auto"/>
        <w:bidi w:val="0"/>
        <w:spacing w:before="0" w:after="415" w:line="210" w:lineRule="exact"/>
        <w:ind w:left="0" w:right="0" w:firstLine="0"/>
      </w:pPr>
      <w:r>
        <w:rPr>
          <w:rStyle w:val="CharStyle492"/>
        </w:rPr>
        <w:t>第</w:t>
      </w:r>
      <w:r>
        <w:rPr>
          <w:rStyle w:val="CharStyle170"/>
        </w:rPr>
        <w:t>18</w:t>
      </w:r>
      <w:r>
        <w:rPr>
          <w:rStyle w:val="CharStyle492"/>
        </w:rPr>
        <w:t>章为桌面应用而设计</w:t>
      </w:r>
    </w:p>
    <w:p>
      <w:pPr>
        <w:pStyle w:val="Style33"/>
        <w:widowControl w:val="0"/>
        <w:keepNext w:val="0"/>
        <w:keepLines w:val="0"/>
        <w:shd w:val="clear" w:color="auto" w:fill="auto"/>
        <w:bidi w:val="0"/>
        <w:jc w:val="both"/>
        <w:spacing w:before="0" w:after="132" w:line="190" w:lineRule="exact"/>
        <w:ind w:left="320" w:right="0" w:hanging="289"/>
      </w:pPr>
      <w:r>
        <w:rPr>
          <w:rStyle w:val="CharStyle186"/>
        </w:rPr>
        <w:t>标准。</w:t>
      </w:r>
    </w:p>
    <w:p>
      <w:pPr>
        <w:pStyle w:val="Style33"/>
        <w:widowControl w:val="0"/>
        <w:keepNext w:val="0"/>
        <w:keepLines w:val="0"/>
        <w:shd w:val="clear" w:color="auto" w:fill="auto"/>
        <w:bidi w:val="0"/>
        <w:jc w:val="both"/>
        <w:spacing w:before="0" w:after="120" w:line="324" w:lineRule="exact"/>
        <w:ind w:left="0" w:right="0" w:firstLine="444"/>
      </w:pPr>
      <w:r>
        <w:rPr>
          <w:rStyle w:val="CharStyle186"/>
        </w:rPr>
        <w:t>确定命令集中哪些是日常要用的东西，是一件非常需要技巧的事情。你必须选出可能要经 常使用的功能，并且确保这些日常菜单项被赋予了加速器。这里的好消息是，这些日常命令的 数量并不大，坏消息是用户与用户之间对于什么算</w:t>
      </w:r>
      <w:r>
        <w:rPr>
          <w:rStyle w:val="CharStyle36"/>
          <w:lang w:val="zh-CN" w:eastAsia="zh-CN" w:bidi="zh-CN"/>
        </w:rPr>
        <w:t>“</w:t>
      </w:r>
      <w:r>
        <w:rPr>
          <w:rStyle w:val="CharStyle186"/>
        </w:rPr>
        <w:t>日常</w:t>
      </w:r>
      <w:r>
        <w:rPr>
          <w:rStyle w:val="CharStyle36"/>
          <w:lang w:val="zh-CN" w:eastAsia="zh-CN" w:bidi="zh-CN"/>
        </w:rPr>
        <w:t>”</w:t>
      </w:r>
      <w:r>
        <w:rPr>
          <w:rStyle w:val="CharStyle186"/>
        </w:rPr>
        <w:t>的看法有着很大的差别。</w:t>
      </w:r>
    </w:p>
    <w:p>
      <w:pPr>
        <w:pStyle w:val="Style33"/>
        <w:widowControl w:val="0"/>
        <w:keepNext w:val="0"/>
        <w:keepLines w:val="0"/>
        <w:shd w:val="clear" w:color="auto" w:fill="auto"/>
        <w:bidi w:val="0"/>
        <w:jc w:val="both"/>
        <w:spacing w:before="0" w:after="116" w:line="324" w:lineRule="exact"/>
        <w:ind w:left="0" w:right="0" w:firstLine="444"/>
      </w:pPr>
      <w:r>
        <w:rPr>
          <w:rStyle w:val="CharStyle186"/>
        </w:rPr>
        <w:t>最好的办法是对可用的功能进行</w:t>
      </w:r>
      <w:r>
        <w:rPr>
          <w:rStyle w:val="CharStyle36"/>
          <w:lang w:val="zh-CN" w:eastAsia="zh-CN" w:bidi="zh-CN"/>
        </w:rPr>
        <w:t>“</w:t>
      </w:r>
      <w:r>
        <w:rPr>
          <w:rStyle w:val="CharStyle186"/>
        </w:rPr>
        <w:t>验伤分类</w:t>
      </w:r>
      <w:r>
        <w:rPr>
          <w:rStyle w:val="CharStyle36"/>
          <w:lang w:val="zh-CN" w:eastAsia="zh-CN" w:bidi="zh-CN"/>
        </w:rPr>
        <w:t xml:space="preserve">” </w:t>
      </w:r>
      <w:r>
        <w:rPr>
          <w:rStyle w:val="CharStyle36"/>
        </w:rPr>
        <w:t>®,</w:t>
      </w:r>
      <w:r>
        <w:rPr>
          <w:rStyle w:val="CharStyle186"/>
        </w:rPr>
        <w:t>将它们分成三组：每个人都认为是日常 使用的功能为一组，每个人都不认为是日常的为一组，其他为另一组。显然，第</w:t>
      </w:r>
      <w:r>
        <w:rPr>
          <w:rStyle w:val="CharStyle36"/>
          <w:lang w:val="zh-CN" w:eastAsia="zh-CN" w:bidi="zh-CN"/>
        </w:rPr>
        <w:t>1</w:t>
      </w:r>
      <w:r>
        <w:rPr>
          <w:rStyle w:val="CharStyle186"/>
        </w:rPr>
        <w:t>组必须要用 加速器；第</w:t>
      </w:r>
      <w:r>
        <w:rPr>
          <w:rStyle w:val="CharStyle36"/>
          <w:lang w:val="zh-CN" w:eastAsia="zh-CN" w:bidi="zh-CN"/>
        </w:rPr>
        <w:t>2</w:t>
      </w:r>
      <w:r>
        <w:rPr>
          <w:rStyle w:val="CharStyle186"/>
        </w:rPr>
        <w:t>组一定不用加速器；第</w:t>
      </w:r>
      <w:r>
        <w:rPr>
          <w:rStyle w:val="CharStyle36"/>
          <w:lang w:val="zh-CN" w:eastAsia="zh-CN" w:bidi="zh-CN"/>
        </w:rPr>
        <w:t>3</w:t>
      </w:r>
      <w:r>
        <w:rPr>
          <w:rStyle w:val="CharStyle186"/>
        </w:rPr>
        <w:t>组最难办，是争论最大的一组，它要视情况而定。我们 还可以继续对第</w:t>
      </w:r>
      <w:r>
        <w:rPr>
          <w:rStyle w:val="CharStyle36"/>
          <w:lang w:val="zh-CN" w:eastAsia="zh-CN" w:bidi="zh-CN"/>
        </w:rPr>
        <w:t>3</w:t>
      </w:r>
      <w:r>
        <w:rPr>
          <w:rStyle w:val="CharStyle186"/>
        </w:rPr>
        <w:t>组进行</w:t>
      </w:r>
      <w:r>
        <w:rPr>
          <w:rStyle w:val="CharStyle36"/>
          <w:lang w:val="zh-CN" w:eastAsia="zh-CN" w:bidi="zh-CN"/>
        </w:rPr>
        <w:t>“</w:t>
      </w:r>
      <w:r>
        <w:rPr>
          <w:rStyle w:val="CharStyle186"/>
        </w:rPr>
        <w:t>验伤分类</w:t>
      </w:r>
      <w:r>
        <w:rPr>
          <w:rStyle w:val="CharStyle36"/>
          <w:lang w:val="zh-CN" w:eastAsia="zh-CN" w:bidi="zh-CN"/>
        </w:rPr>
        <w:t>”</w:t>
      </w:r>
      <w:r>
        <w:rPr>
          <w:rStyle w:val="CharStyle186"/>
        </w:rPr>
        <w:t>，继续选定出最佳的加速器，例如</w:t>
      </w:r>
      <w:r>
        <w:rPr>
          <w:rStyle w:val="CharStyle36"/>
        </w:rPr>
        <w:t>F2</w:t>
      </w:r>
      <w:r>
        <w:rPr>
          <w:rStyle w:val="CharStyle186"/>
          <w:lang w:val="en-US" w:eastAsia="en-US" w:bidi="en-US"/>
        </w:rPr>
        <w:t>、</w:t>
      </w:r>
      <w:r>
        <w:rPr>
          <w:rStyle w:val="CharStyle36"/>
        </w:rPr>
        <w:t>F3</w:t>
      </w:r>
      <w:r>
        <w:rPr>
          <w:rStyle w:val="CharStyle186"/>
          <w:lang w:val="en-US" w:eastAsia="en-US" w:bidi="en-US"/>
        </w:rPr>
        <w:t>、</w:t>
      </w:r>
      <w:r>
        <w:rPr>
          <w:rStyle w:val="CharStyle36"/>
        </w:rPr>
        <w:t>F4</w:t>
      </w:r>
      <w:r>
        <w:rPr>
          <w:rStyle w:val="CharStyle186"/>
        </w:rPr>
        <w:t>等，分配 给这组中最常用的功能。而比较模糊的加速器，例如</w:t>
      </w:r>
      <w:r>
        <w:rPr>
          <w:rStyle w:val="CharStyle36"/>
        </w:rPr>
        <w:t>Alt+7</w:t>
      </w:r>
      <w:r>
        <w:rPr>
          <w:rStyle w:val="CharStyle186"/>
          <w:lang w:val="en-US" w:eastAsia="en-US" w:bidi="en-US"/>
        </w:rPr>
        <w:t>,</w:t>
      </w:r>
      <w:r>
        <w:rPr>
          <w:rStyle w:val="CharStyle186"/>
        </w:rPr>
        <w:t>应该分配给那些最不可能是每天 使用的命令。</w:t>
      </w:r>
    </w:p>
    <w:p>
      <w:pPr>
        <w:pStyle w:val="Style33"/>
        <w:widowControl w:val="0"/>
        <w:keepNext w:val="0"/>
        <w:keepLines w:val="0"/>
        <w:shd w:val="clear" w:color="auto" w:fill="auto"/>
        <w:bidi w:val="0"/>
        <w:jc w:val="both"/>
        <w:spacing w:before="0" w:after="124" w:line="329" w:lineRule="exact"/>
        <w:ind w:left="0" w:right="0" w:firstLine="444"/>
      </w:pPr>
      <w:r>
        <w:rPr>
          <w:rStyle w:val="CharStyle186"/>
        </w:rPr>
        <w:t>一定要在菜单中将加速器显示出来，而不要把它们埋没在手册或在线帮助里，否则毫无意 义。把它们放在它们应该在的地方</w:t>
      </w:r>
      <w:r>
        <w:rPr>
          <w:rStyle w:val="CharStyle36"/>
        </w:rPr>
        <w:t>——</w:t>
      </w:r>
      <w:r>
        <w:rPr>
          <w:rStyle w:val="CharStyle186"/>
        </w:rPr>
        <w:t>菜单项的右侧，用户开始不太会注意到它们，但最终会 慢慢会注意到的。永久的中间用户会为发现它们而感到高兴</w:t>
      </w:r>
      <w:r>
        <w:rPr>
          <w:rStyle w:val="CharStyle186"/>
          <w:lang w:val="en-US" w:eastAsia="en-US" w:bidi="en-US"/>
        </w:rPr>
        <w:t>（</w:t>
      </w:r>
      <w:r>
        <w:rPr>
          <w:rStyle w:val="CharStyle186"/>
        </w:rPr>
        <w:t>参见第</w:t>
      </w:r>
      <w:r>
        <w:rPr>
          <w:rStyle w:val="CharStyle36"/>
          <w:lang w:val="zh-CN" w:eastAsia="zh-CN" w:bidi="zh-CN"/>
        </w:rPr>
        <w:t>11</w:t>
      </w:r>
      <w:r>
        <w:rPr>
          <w:rStyle w:val="CharStyle186"/>
        </w:rPr>
        <w:t>章）。他们会有一种成 就感，感觉到自己已经入门，这些良好的感觉会让你的用户备受鼓舞。</w:t>
      </w:r>
    </w:p>
    <w:p>
      <w:pPr>
        <w:pStyle w:val="Style33"/>
        <w:widowControl w:val="0"/>
        <w:keepNext w:val="0"/>
        <w:keepLines w:val="0"/>
        <w:shd w:val="clear" w:color="auto" w:fill="auto"/>
        <w:bidi w:val="0"/>
        <w:jc w:val="both"/>
        <w:spacing w:before="0" w:after="116" w:line="324" w:lineRule="exact"/>
        <w:ind w:left="0" w:right="0" w:firstLine="444"/>
      </w:pPr>
      <w:r>
        <w:rPr>
          <w:rStyle w:val="CharStyle186"/>
        </w:rPr>
        <w:t>选取字母键和数字键来配合元键（即</w:t>
      </w:r>
      <w:r>
        <w:rPr>
          <w:rStyle w:val="CharStyle36"/>
        </w:rPr>
        <w:t>Ctrl</w:t>
      </w:r>
      <w:r>
        <w:rPr>
          <w:rStyle w:val="CharStyle186"/>
          <w:lang w:val="en-US" w:eastAsia="en-US" w:bidi="en-US"/>
        </w:rPr>
        <w:t>、</w:t>
      </w:r>
      <w:r>
        <w:rPr>
          <w:rStyle w:val="CharStyle36"/>
        </w:rPr>
        <w:t>Alt</w:t>
      </w:r>
      <w:r>
        <w:rPr>
          <w:rStyle w:val="CharStyle186"/>
        </w:rPr>
        <w:t>等）形成加速器时，要选择命令名字的首字 母，例如</w:t>
      </w:r>
      <w:r>
        <w:rPr>
          <w:rStyle w:val="CharStyle36"/>
        </w:rPr>
        <w:t>Ctrl+C</w:t>
      </w:r>
      <w:r>
        <w:rPr>
          <w:rStyle w:val="CharStyle186"/>
        </w:rPr>
        <w:t>代表了</w:t>
      </w:r>
      <w:r>
        <w:rPr>
          <w:rStyle w:val="CharStyle36"/>
          <w:lang w:val="zh-CN" w:eastAsia="zh-CN" w:bidi="zh-CN"/>
        </w:rPr>
        <w:t xml:space="preserve"> </w:t>
      </w:r>
      <w:r>
        <w:rPr>
          <w:rStyle w:val="CharStyle36"/>
        </w:rPr>
        <w:t xml:space="preserve">Copy </w:t>
      </w:r>
      <w:r>
        <w:rPr>
          <w:rStyle w:val="CharStyle36"/>
          <w:lang w:val="zh-CN" w:eastAsia="zh-CN" w:bidi="zh-CN"/>
        </w:rPr>
        <w:t>(</w:t>
      </w:r>
      <w:r>
        <w:rPr>
          <w:rStyle w:val="CharStyle186"/>
        </w:rPr>
        <w:t>复制</w:t>
      </w:r>
      <w:r>
        <w:rPr>
          <w:rStyle w:val="CharStyle186"/>
          <w:lang w:val="en-US" w:eastAsia="en-US" w:bidi="en-US"/>
        </w:rPr>
        <w:t>）</w:t>
      </w:r>
      <w:r>
        <w:rPr>
          <w:rStyle w:val="CharStyle186"/>
        </w:rPr>
        <w:t>命令、</w:t>
      </w:r>
      <w:r>
        <w:rPr>
          <w:rStyle w:val="CharStyle36"/>
        </w:rPr>
        <w:t>Ctrl+P</w:t>
      </w:r>
      <w:r>
        <w:rPr>
          <w:rStyle w:val="CharStyle186"/>
        </w:rPr>
        <w:t>代表了</w:t>
      </w:r>
      <w:r>
        <w:rPr>
          <w:rStyle w:val="CharStyle36"/>
          <w:lang w:val="zh-CN" w:eastAsia="zh-CN" w:bidi="zh-CN"/>
        </w:rPr>
        <w:t xml:space="preserve"> </w:t>
      </w:r>
      <w:r>
        <w:rPr>
          <w:rStyle w:val="CharStyle36"/>
        </w:rPr>
        <w:t xml:space="preserve">Print </w:t>
      </w:r>
      <w:r>
        <w:rPr>
          <w:rStyle w:val="CharStyle36"/>
          <w:lang w:val="zh-CN" w:eastAsia="zh-CN" w:bidi="zh-CN"/>
        </w:rPr>
        <w:t>(</w:t>
      </w:r>
      <w:r>
        <w:rPr>
          <w:rStyle w:val="CharStyle186"/>
        </w:rPr>
        <w:t>打印</w:t>
      </w:r>
      <w:r>
        <w:rPr>
          <w:rStyle w:val="CharStyle186"/>
          <w:lang w:val="en-US" w:eastAsia="en-US" w:bidi="en-US"/>
        </w:rPr>
        <w:t>）</w:t>
      </w:r>
      <w:r>
        <w:rPr>
          <w:rStyle w:val="CharStyle186"/>
        </w:rPr>
        <w:t>命令。这样会让加速 器更容易被记住、更易于掌握。</w:t>
      </w:r>
    </w:p>
    <w:p>
      <w:pPr>
        <w:pStyle w:val="Style33"/>
        <w:widowControl w:val="0"/>
        <w:keepNext w:val="0"/>
        <w:keepLines w:val="0"/>
        <w:shd w:val="clear" w:color="auto" w:fill="auto"/>
        <w:bidi w:val="0"/>
        <w:jc w:val="left"/>
        <w:spacing w:before="0" w:after="696" w:line="329" w:lineRule="exact"/>
        <w:ind w:left="0" w:right="0" w:firstLine="444"/>
      </w:pPr>
      <w:r>
        <w:rPr>
          <w:rStyle w:val="CharStyle186"/>
        </w:rPr>
        <w:t>一些应用提供可自定义的组合键。通常来说，这是个好主意，甚至很有必要，特别对于专 家级用户来说，允许用户在独占性应用中定制加速器，可以让应用更加适合用户自己的操作习 惯和工作风格。不过，在提供自定义的加速器的同时，也要提供一个</w:t>
      </w:r>
      <w:r>
        <w:rPr>
          <w:rStyle w:val="CharStyle36"/>
          <w:lang w:val="zh-CN" w:eastAsia="zh-CN" w:bidi="zh-CN"/>
        </w:rPr>
        <w:t>“</w:t>
      </w:r>
      <w:r>
        <w:rPr>
          <w:rStyle w:val="CharStyle186"/>
        </w:rPr>
        <w:t>恢复默认值</w:t>
      </w:r>
      <w:r>
        <w:rPr>
          <w:rStyle w:val="CharStyle36"/>
          <w:lang w:val="zh-CN" w:eastAsia="zh-CN" w:bidi="zh-CN"/>
        </w:rPr>
        <w:t>”</w:t>
      </w:r>
      <w:r>
        <w:rPr>
          <w:rStyle w:val="CharStyle186"/>
        </w:rPr>
        <w:t>的控件， 可以让用户撤销所有的定制、恢复到出厂时的状态。</w:t>
      </w:r>
    </w:p>
    <w:p>
      <w:pPr>
        <w:pStyle w:val="Style33"/>
        <w:widowControl w:val="0"/>
        <w:keepNext w:val="0"/>
        <w:keepLines w:val="0"/>
        <w:shd w:val="clear" w:color="auto" w:fill="auto"/>
        <w:bidi w:val="0"/>
        <w:jc w:val="both"/>
        <w:spacing w:before="0" w:after="0" w:line="284" w:lineRule="exact"/>
        <w:ind w:left="320" w:right="0" w:hanging="289"/>
      </w:pPr>
      <w:r>
        <w:rPr>
          <w:rStyle w:val="CharStyle186"/>
        </w:rPr>
        <w:t>①译注：伤员验伤分类，英文</w:t>
      </w:r>
      <w:r>
        <w:rPr>
          <w:rStyle w:val="CharStyle36"/>
        </w:rPr>
        <w:t>triage,</w:t>
      </w:r>
      <w:r>
        <w:rPr>
          <w:rStyle w:val="CharStyle186"/>
        </w:rPr>
        <w:t>指的是按照伤员的伤病严重和紧急程度来决定治疗优先级的做法。 这种做法，在资源不足的时候，比起同时并用同样的方法治疗全部伤员的做法，会提升整体病人治疗 的效果和效率。该做法最早可能起源于拿破仑战争时期的法国军医拉雷</w:t>
      </w:r>
      <w:r>
        <w:rPr>
          <w:rStyle w:val="CharStyle186"/>
          <w:lang w:val="en-US" w:eastAsia="en-US" w:bidi="en-US"/>
        </w:rPr>
        <w:t>（</w:t>
      </w:r>
      <w:r>
        <w:rPr>
          <w:rStyle w:val="CharStyle186"/>
        </w:rPr>
        <w:t>全名为</w:t>
      </w:r>
      <w:r>
        <w:rPr>
          <w:rStyle w:val="CharStyle36"/>
        </w:rPr>
        <w:t>Dominique Jean Larrey),</w:t>
      </w:r>
      <w:r>
        <w:rPr>
          <w:rStyle w:val="CharStyle186"/>
        </w:rPr>
        <w:t>后来在第一次世界大战时在法军中得到了推广。在今天，在紧急医疗救护和处置中，这种伤 员验伤分类的做法，依然被广泛使用。具体来说，在一战的法军前线，军医会把伤员按照如下情形分 成三类：</w:t>
      </w:r>
    </w:p>
    <w:p>
      <w:pPr>
        <w:pStyle w:val="Style33"/>
        <w:widowControl w:val="0"/>
        <w:keepNext w:val="0"/>
        <w:keepLines w:val="0"/>
        <w:shd w:val="clear" w:color="auto" w:fill="auto"/>
        <w:bidi w:val="0"/>
        <w:jc w:val="left"/>
        <w:spacing w:before="0" w:after="0" w:line="284" w:lineRule="exact"/>
        <w:ind w:left="320" w:right="0" w:hanging="7"/>
      </w:pPr>
      <w:r>
        <w:rPr>
          <w:rStyle w:val="CharStyle36"/>
          <w:lang w:val="zh-CN" w:eastAsia="zh-CN" w:bidi="zh-CN"/>
        </w:rPr>
        <w:t>•</w:t>
      </w:r>
      <w:r>
        <w:rPr>
          <w:rStyle w:val="CharStyle186"/>
        </w:rPr>
        <w:t>不管是否立即处置，存活概率都极大的伤员。</w:t>
      </w:r>
    </w:p>
    <w:p>
      <w:pPr>
        <w:pStyle w:val="Style33"/>
        <w:widowControl w:val="0"/>
        <w:keepNext w:val="0"/>
        <w:keepLines w:val="0"/>
        <w:shd w:val="clear" w:color="auto" w:fill="auto"/>
        <w:bidi w:val="0"/>
        <w:jc w:val="left"/>
        <w:spacing w:before="0" w:after="0" w:line="284" w:lineRule="exact"/>
        <w:ind w:left="320" w:right="0" w:hanging="7"/>
      </w:pPr>
      <w:r>
        <w:rPr>
          <w:rStyle w:val="CharStyle36"/>
          <w:lang w:val="zh-CN" w:eastAsia="zh-CN" w:bidi="zh-CN"/>
        </w:rPr>
        <w:t>•</w:t>
      </w:r>
      <w:r>
        <w:rPr>
          <w:rStyle w:val="CharStyle186"/>
        </w:rPr>
        <w:t>不管是否立即处置，死亡概率都极大的伤员。</w:t>
      </w:r>
    </w:p>
    <w:p>
      <w:pPr>
        <w:pStyle w:val="Style33"/>
        <w:widowControl w:val="0"/>
        <w:keepNext w:val="0"/>
        <w:keepLines w:val="0"/>
        <w:shd w:val="clear" w:color="auto" w:fill="auto"/>
        <w:bidi w:val="0"/>
        <w:jc w:val="left"/>
        <w:spacing w:before="0" w:after="395" w:line="284" w:lineRule="exact"/>
        <w:ind w:left="320" w:right="0" w:hanging="7"/>
      </w:pPr>
      <w:r>
        <w:rPr>
          <w:rStyle w:val="CharStyle36"/>
          <w:lang w:val="zh-CN" w:eastAsia="zh-CN" w:bidi="zh-CN"/>
        </w:rPr>
        <w:t>•</w:t>
      </w:r>
      <w:r>
        <w:rPr>
          <w:rStyle w:val="CharStyle186"/>
        </w:rPr>
        <w:t>如果能立即处置，情况会有极大改观的伤员。</w:t>
      </w:r>
    </w:p>
    <w:p>
      <w:pPr>
        <w:pStyle w:val="Style116"/>
        <w:widowControl w:val="0"/>
        <w:keepNext w:val="0"/>
        <w:keepLines w:val="0"/>
        <w:shd w:val="clear" w:color="auto" w:fill="auto"/>
        <w:bidi w:val="0"/>
        <w:jc w:val="left"/>
        <w:spacing w:before="0" w:after="0" w:line="240" w:lineRule="exact"/>
        <w:ind w:left="8160" w:right="0" w:hanging="3"/>
        <w:sectPr>
          <w:pgSz w:w="10302" w:h="13743"/>
          <w:pgMar w:top="800" w:left="744" w:right="963" w:bottom="626" w:header="0" w:footer="3" w:gutter="0"/>
          <w:rtlGutter w:val="0"/>
          <w:cols w:space="720"/>
          <w:noEndnote/>
          <w:docGrid w:linePitch="360"/>
        </w:sectPr>
      </w:pPr>
      <w:r>
        <w:rPr>
          <w:rStyle w:val="CharStyle417"/>
          <w:b/>
          <w:bCs/>
        </w:rPr>
        <w:t>367</w:t>
      </w:r>
    </w:p>
    <w:p>
      <w:pPr>
        <w:pStyle w:val="Style229"/>
        <w:widowControl w:val="0"/>
        <w:keepNext/>
        <w:keepLines/>
        <w:shd w:val="clear" w:color="auto" w:fill="auto"/>
        <w:bidi w:val="0"/>
        <w:jc w:val="both"/>
        <w:spacing w:before="0" w:after="292" w:line="240" w:lineRule="exact"/>
        <w:ind w:left="0" w:right="0" w:firstLine="34"/>
      </w:pPr>
      <w:bookmarkStart w:id="547" w:name="bookmark547"/>
      <w:r>
        <w:rPr>
          <w:rStyle w:val="CharStyle1345"/>
        </w:rPr>
        <w:t>助记符</w:t>
      </w:r>
      <w:bookmarkEnd w:id="547"/>
    </w:p>
    <w:p>
      <w:pPr>
        <w:pStyle w:val="Style33"/>
        <w:widowControl w:val="0"/>
        <w:keepNext w:val="0"/>
        <w:keepLines w:val="0"/>
        <w:shd w:val="clear" w:color="auto" w:fill="auto"/>
        <w:bidi w:val="0"/>
        <w:jc w:val="both"/>
        <w:spacing w:before="0" w:after="120" w:line="324" w:lineRule="exact"/>
        <w:ind w:left="0" w:right="0" w:firstLine="443"/>
      </w:pPr>
      <w:r>
        <w:rPr>
          <w:rStyle w:val="CharStyle186"/>
        </w:rPr>
        <w:t>访问键，也被称为助记符，是菜单和对话框中的另一种键盘操作的</w:t>
      </w:r>
      <w:r>
        <w:rPr>
          <w:rStyle w:val="CharStyle36"/>
        </w:rPr>
        <w:t>Windows</w:t>
      </w:r>
      <w:r>
        <w:rPr>
          <w:rStyle w:val="CharStyle186"/>
        </w:rPr>
        <w:t>标准</w:t>
      </w:r>
      <w:r>
        <w:rPr>
          <w:rStyle w:val="CharStyle186"/>
          <w:lang w:val="en-US" w:eastAsia="en-US" w:bidi="en-US"/>
        </w:rPr>
        <w:t>（</w:t>
      </w:r>
      <w:r>
        <w:rPr>
          <w:rStyle w:val="CharStyle186"/>
        </w:rPr>
        <w:t xml:space="preserve">在一些 </w:t>
      </w:r>
      <w:r>
        <w:rPr>
          <w:rStyle w:val="CharStyle36"/>
        </w:rPr>
        <w:t>UNIX</w:t>
      </w:r>
      <w:r>
        <w:rPr>
          <w:rStyle w:val="CharStyle186"/>
        </w:rPr>
        <w:t>图形用户界面中也可看到）。</w:t>
      </w:r>
    </w:p>
    <w:p>
      <w:pPr>
        <w:pStyle w:val="Style33"/>
        <w:widowControl w:val="0"/>
        <w:keepNext w:val="0"/>
        <w:keepLines w:val="0"/>
        <w:shd w:val="clear" w:color="auto" w:fill="auto"/>
        <w:bidi w:val="0"/>
        <w:jc w:val="both"/>
        <w:spacing w:before="0" w:after="307" w:line="324" w:lineRule="exact"/>
        <w:ind w:left="0" w:right="0" w:firstLine="443"/>
      </w:pPr>
      <w:r>
        <w:rPr>
          <w:rStyle w:val="CharStyle186"/>
        </w:rPr>
        <w:t>微软风格指南详细描述了访问键和加速器的有关细节，所以我们只强调一下我们不应该忽 视它们。访问键可以使用</w:t>
      </w:r>
      <w:r>
        <w:rPr>
          <w:rStyle w:val="CharStyle36"/>
        </w:rPr>
        <w:t>Alt</w:t>
      </w:r>
      <w:r>
        <w:rPr>
          <w:rStyle w:val="CharStyle186"/>
        </w:rPr>
        <w:t xml:space="preserve">键、箭头键、菜单项或标题中的下画线字母来访问。例如，按下 </w:t>
      </w:r>
      <w:r>
        <w:rPr>
          <w:rStyle w:val="CharStyle36"/>
        </w:rPr>
        <w:t>Alt</w:t>
      </w:r>
      <w:r>
        <w:rPr>
          <w:rStyle w:val="CharStyle186"/>
        </w:rPr>
        <w:t>键时，应用软件就进入到了助记符模式，用箭头键可以导航到所需的菜单。助记符模式打 开后，按下适当的字母键就可以执行相应的菜单项的功能。访问键的主要目的，在于为每个菜 单命令提供一个等效的键盘操作，出于此原因，它们必须是完善的，尤其面对文本的应用。不 要认为它们只是为了把键盘当做一种便利设备，我们必须要谨记，大部分经验丰富的用户非常 依赖于自己的键盘，因此只有如此才能保持他们对产品的忠诚，才能确保访问键的一致性，才 能保证设计是全盘考虑的。访问键不是可有可无的，而是必须要有的。</w:t>
      </w:r>
    </w:p>
    <w:p>
      <w:pPr>
        <w:pStyle w:val="Style229"/>
        <w:widowControl w:val="0"/>
        <w:keepNext/>
        <w:keepLines/>
        <w:shd w:val="clear" w:color="auto" w:fill="auto"/>
        <w:bidi w:val="0"/>
        <w:jc w:val="both"/>
        <w:spacing w:before="0" w:after="262" w:line="240" w:lineRule="exact"/>
        <w:ind w:left="0" w:right="0" w:firstLine="34"/>
      </w:pPr>
      <w:bookmarkStart w:id="548" w:name="bookmark548"/>
      <w:r>
        <w:rPr>
          <w:rStyle w:val="CharStyle1345"/>
        </w:rPr>
        <w:t>级联菜单</w:t>
      </w:r>
      <w:r>
        <w:rPr>
          <w:rStyle w:val="CharStyle234"/>
          <w:b/>
          <w:bCs/>
        </w:rPr>
        <w:t>VS</w:t>
      </w:r>
      <w:r>
        <w:rPr>
          <w:rStyle w:val="CharStyle1345"/>
          <w:lang w:val="en-US" w:eastAsia="en-US" w:bidi="en-US"/>
        </w:rPr>
        <w:t>.</w:t>
      </w:r>
      <w:r>
        <w:rPr>
          <w:rStyle w:val="CharStyle1345"/>
        </w:rPr>
        <w:t>单层分组</w:t>
      </w:r>
      <w:bookmarkEnd w:id="548"/>
    </w:p>
    <w:p>
      <w:pPr>
        <w:pStyle w:val="Style33"/>
        <w:widowControl w:val="0"/>
        <w:keepNext w:val="0"/>
        <w:keepLines w:val="0"/>
        <w:shd w:val="clear" w:color="auto" w:fill="auto"/>
        <w:bidi w:val="0"/>
        <w:jc w:val="both"/>
        <w:spacing w:before="0" w:after="0" w:line="324" w:lineRule="exact"/>
        <w:ind w:left="0" w:right="0" w:firstLine="443"/>
      </w:pPr>
      <w:r>
        <w:pict>
          <v:shape id="_x0000_s2008" type="#_x0000_t202" style="position:absolute;margin-left:32.6pt;margin-top:129.25pt;width:73.75pt;height:34.1pt;z-index:-125829174;mso-wrap-distance-left:5pt;mso-wrap-distance-right:5pt;mso-position-horizontal-relative:margin" filled="f" stroked="f">
            <v:textbox style="mso-fit-shape-to-text:t" inset="0,0,0,0">
              <w:txbxContent>
                <w:p>
                  <w:pPr>
                    <w:pStyle w:val="Style656"/>
                    <w:widowControl w:val="0"/>
                    <w:keepNext w:val="0"/>
                    <w:keepLines w:val="0"/>
                    <w:shd w:val="clear" w:color="auto" w:fill="auto"/>
                    <w:bidi w:val="0"/>
                    <w:jc w:val="left"/>
                    <w:spacing w:before="0" w:after="0" w:line="164" w:lineRule="exact"/>
                    <w:ind w:left="0" w:right="0" w:firstLine="82"/>
                  </w:pPr>
                  <w:r>
                    <w:rPr>
                      <w:rStyle w:val="CharStyle657"/>
                    </w:rPr>
                    <w:t>Select</w:t>
                  </w:r>
                </w:p>
                <w:p>
                  <w:pPr>
                    <w:pStyle w:val="Style656"/>
                    <w:widowControl w:val="0"/>
                    <w:keepNext w:val="0"/>
                    <w:keepLines w:val="0"/>
                    <w:shd w:val="clear" w:color="auto" w:fill="auto"/>
                    <w:bidi w:val="0"/>
                    <w:jc w:val="left"/>
                    <w:spacing w:before="0" w:after="0" w:line="164" w:lineRule="exact"/>
                    <w:ind w:left="0" w:right="700" w:firstLine="82"/>
                  </w:pPr>
                  <w:r>
                    <w:rPr>
                      <w:rStyle w:val="CharStyle657"/>
                    </w:rPr>
                    <w:t>Merge Ctlls Sfjlit Cells...</w:t>
                  </w:r>
                </w:p>
                <w:p>
                  <w:pPr>
                    <w:pStyle w:val="Style1347"/>
                    <w:widowControl w:val="0"/>
                    <w:keepNext w:val="0"/>
                    <w:keepLines w:val="0"/>
                    <w:shd w:val="clear" w:color="auto" w:fill="auto"/>
                    <w:bidi w:val="0"/>
                    <w:jc w:val="left"/>
                    <w:spacing w:before="0" w:after="0"/>
                    <w:ind w:left="0" w:right="0"/>
                  </w:pPr>
                  <w:r>
                    <w:rPr>
                      <w:w w:val="100"/>
                      <w:spacing w:val="0"/>
                      <w:color w:val="000000"/>
                      <w:position w:val="0"/>
                    </w:rPr>
                    <w:t>S^Ht Table</w:t>
                  </w:r>
                </w:p>
              </w:txbxContent>
            </v:textbox>
            <w10:wrap type="topAndBottom" anchorx="margin"/>
          </v:shape>
        </w:pict>
      </w:r>
      <w:r>
        <w:pict>
          <v:shape id="_x0000_s2009" type="#_x0000_t202" style="position:absolute;margin-left:32.6pt;margin-top:169.95pt;width:73.75pt;height:14.85pt;z-index:-125829173;mso-wrap-distance-left:5pt;mso-wrap-distance-right:5pt;mso-position-horizontal-relative:margin" filled="f" stroked="f">
            <v:textbox style="mso-fit-shape-to-text:t" inset="0,0,0,0">
              <w:txbxContent>
                <w:p>
                  <w:pPr>
                    <w:pStyle w:val="Style1349"/>
                    <w:widowControl w:val="0"/>
                    <w:keepNext w:val="0"/>
                    <w:keepLines w:val="0"/>
                    <w:shd w:val="clear" w:color="auto" w:fill="auto"/>
                    <w:bidi w:val="0"/>
                    <w:jc w:val="left"/>
                    <w:spacing w:before="0" w:after="0" w:line="120" w:lineRule="exact"/>
                    <w:ind w:left="0" w:right="0"/>
                  </w:pPr>
                  <w:r>
                    <w:rPr>
                      <w:w w:val="100"/>
                      <w:spacing w:val="0"/>
                      <w:color w:val="000000"/>
                      <w:position w:val="0"/>
                    </w:rPr>
                    <w:t>AutoFit and Distribute</w:t>
                  </w:r>
                </w:p>
                <w:p>
                  <w:pPr>
                    <w:pStyle w:val="Style656"/>
                    <w:widowControl w:val="0"/>
                    <w:keepNext w:val="0"/>
                    <w:keepLines w:val="0"/>
                    <w:shd w:val="clear" w:color="auto" w:fill="auto"/>
                    <w:bidi w:val="0"/>
                    <w:jc w:val="left"/>
                    <w:spacing w:before="0" w:after="0" w:line="140" w:lineRule="exact"/>
                    <w:ind w:left="0" w:right="0" w:firstLine="80"/>
                  </w:pPr>
                  <w:r>
                    <w:rPr>
                      <w:rStyle w:val="CharStyle657"/>
                    </w:rPr>
                    <w:t>Heading tows Repeat</w:t>
                  </w:r>
                </w:p>
              </w:txbxContent>
            </v:textbox>
            <w10:wrap type="topAndBottom" anchorx="margin"/>
          </v:shape>
        </w:pict>
      </w:r>
      <w:r>
        <w:pict>
          <v:shape id="_x0000_s2010" type="#_x0000_t202" style="position:absolute;margin-left:137.25pt;margin-top:127.2pt;width:83.7pt;height:38.65pt;z-index:-125829172;mso-wrap-distance-left:5pt;mso-wrap-distance-right:5pt;mso-position-horizontal-relative:margin" filled="f" stroked="f">
            <v:textbox style="mso-fit-shape-to-text:t" inset="0,0,0,0">
              <w:txbxContent>
                <w:p>
                  <w:pPr>
                    <w:pStyle w:val="Style656"/>
                    <w:widowControl w:val="0"/>
                    <w:keepNext w:val="0"/>
                    <w:keepLines w:val="0"/>
                    <w:shd w:val="clear" w:color="auto" w:fill="auto"/>
                    <w:bidi w:val="0"/>
                    <w:jc w:val="left"/>
                    <w:spacing w:before="0" w:after="0" w:line="154" w:lineRule="exact"/>
                    <w:ind w:left="0" w:right="0" w:firstLine="15"/>
                  </w:pPr>
                  <w:r>
                    <w:rPr>
                      <w:rStyle w:val="CharStyle657"/>
                    </w:rPr>
                    <w:t xml:space="preserve">Columns to the Left Columns to the Right p </w:t>
                  </w:r>
                  <w:r>
                    <w:rPr>
                      <w:rStyle w:val="CharStyle1351"/>
                    </w:rPr>
                    <w:t>Dd</w:t>
                  </w:r>
                </w:p>
                <w:p>
                  <w:pPr>
                    <w:pStyle w:val="Style656"/>
                    <w:widowControl w:val="0"/>
                    <w:keepNext w:val="0"/>
                    <w:keepLines w:val="0"/>
                    <w:shd w:val="clear" w:color="auto" w:fill="auto"/>
                    <w:bidi w:val="0"/>
                    <w:jc w:val="left"/>
                    <w:spacing w:before="0" w:after="0" w:line="140" w:lineRule="exact"/>
                    <w:ind w:left="0" w:right="0" w:firstLine="15"/>
                  </w:pPr>
                  <w:r>
                    <w:rPr>
                      <w:rStyle w:val="CharStyle657"/>
                    </w:rPr>
                    <w:t>Rows Above</w:t>
                  </w:r>
                </w:p>
                <w:p>
                  <w:pPr>
                    <w:pStyle w:val="Style656"/>
                    <w:tabs>
                      <w:tab w:leader="none" w:pos="1585" w:val="right"/>
                    </w:tabs>
                    <w:widowControl w:val="0"/>
                    <w:keepNext w:val="0"/>
                    <w:keepLines w:val="0"/>
                    <w:shd w:val="clear" w:color="auto" w:fill="auto"/>
                    <w:bidi w:val="0"/>
                    <w:spacing w:before="0" w:after="0" w:line="140" w:lineRule="exact"/>
                    <w:ind w:left="0" w:right="0" w:firstLine="15"/>
                  </w:pPr>
                  <w:r>
                    <w:rPr>
                      <w:rStyle w:val="CharStyle657"/>
                    </w:rPr>
                    <w:t>Rows Beiow</w:t>
                    <w:tab/>
                    <w:t>b</w:t>
                  </w:r>
                </w:p>
              </w:txbxContent>
            </v:textbox>
            <w10:wrap type="topAndBottom" anchorx="margin"/>
          </v:shape>
        </w:pict>
      </w:r>
      <w:r>
        <w:pict>
          <v:shape id="_x0000_s2011" type="#_x0000_t202" style="position:absolute;margin-left:134.25pt;margin-top:171.05pt;width:23.4pt;height:9pt;z-index:-125829171;mso-wrap-distance-left:5pt;mso-wrap-distance-right:5pt;mso-position-horizontal-relative:margin" filled="f" stroked="f">
            <v:textbox style="mso-fit-shape-to-text:t" inset="0,0,0,0">
              <w:txbxContent>
                <w:p>
                  <w:pPr>
                    <w:pStyle w:val="Style656"/>
                    <w:widowControl w:val="0"/>
                    <w:keepNext w:val="0"/>
                    <w:keepLines w:val="0"/>
                    <w:shd w:val="clear" w:color="auto" w:fill="auto"/>
                    <w:bidi w:val="0"/>
                    <w:jc w:val="left"/>
                    <w:spacing w:before="0" w:after="0" w:line="140" w:lineRule="exact"/>
                    <w:ind w:left="0" w:right="0" w:firstLine="75"/>
                  </w:pPr>
                  <w:r>
                    <w:rPr>
                      <w:rStyle w:val="CharStyle657"/>
                    </w:rPr>
                    <w:t>Cells...</w:t>
                  </w:r>
                </w:p>
              </w:txbxContent>
            </v:textbox>
            <w10:wrap type="topAndBottom" anchorx="margin"/>
          </v:shape>
        </w:pict>
      </w:r>
      <w:r>
        <w:pict>
          <v:shape id="_x0000_s2012" type="#_x0000_t202" style="position:absolute;margin-left:206pt;margin-top:167.7pt;width:14.45pt;height:13.45pt;z-index:-125829170;mso-wrap-distance-left:5pt;mso-wrap-distance-right:5pt;mso-position-horizontal-relative:margin" filled="f" stroked="f">
            <v:textbox style="mso-fit-shape-to-text:t" inset="0,0,0,0">
              <w:txbxContent>
                <w:p>
                  <w:pPr>
                    <w:pStyle w:val="Style578"/>
                    <w:widowControl w:val="0"/>
                    <w:keepNext w:val="0"/>
                    <w:keepLines w:val="0"/>
                    <w:shd w:val="clear" w:color="auto" w:fill="auto"/>
                    <w:bidi w:val="0"/>
                    <w:jc w:val="left"/>
                    <w:spacing w:before="0" w:after="0" w:line="200" w:lineRule="exact"/>
                    <w:ind w:left="0" w:right="0" w:firstLine="75"/>
                  </w:pPr>
                  <w:r>
                    <w:rPr>
                      <w:rStyle w:val="CharStyle579"/>
                      <w:b/>
                      <w:bCs/>
                    </w:rPr>
                    <w:t>I</w:t>
                  </w:r>
                </w:p>
              </w:txbxContent>
            </v:textbox>
            <w10:wrap type="topAndBottom" anchorx="margin"/>
          </v:shape>
        </w:pict>
      </w:r>
      <w:r>
        <w:pict>
          <v:shape id="_x0000_s2013" type="#_x0000_t75" style="position:absolute;margin-left:21.65pt;margin-top:90.45pt;width:195.35pt;height:62.4pt;z-index:-125829169;mso-wrap-distance-left:5pt;mso-wrap-distance-right:5pt;mso-position-horizontal-relative:margin">
            <v:imagedata r:id="rId1005" r:href="rId1006"/>
            <w10:wrap type="topAndBottom" anchorx="margin"/>
          </v:shape>
        </w:pict>
      </w:r>
      <w:r>
        <w:rPr>
          <w:rStyle w:val="CharStyle186"/>
        </w:rPr>
        <w:t>下拉菜单有一种变体，当用户选择了下拉菜单中的一个标有右箭头的菜单项后，它会向右弹 出一个二级菜单，与己经激活的一级菜单同时显示，这称为级联菜单</w:t>
      </w:r>
      <w:r>
        <w:rPr>
          <w:rStyle w:val="CharStyle36"/>
        </w:rPr>
        <w:t>（cascading menu</w:t>
      </w:r>
      <w:r>
        <w:rPr>
          <w:rStyle w:val="CharStyle186"/>
          <w:lang w:val="en-US" w:eastAsia="en-US" w:bidi="en-US"/>
        </w:rPr>
        <w:t>)(</w:t>
      </w:r>
      <w:r>
        <w:rPr>
          <w:rStyle w:val="CharStyle186"/>
        </w:rPr>
        <w:t>参见图</w:t>
      </w:r>
    </w:p>
    <w:p>
      <w:pPr>
        <w:pStyle w:val="Style33"/>
        <w:numPr>
          <w:ilvl w:val="0"/>
          <w:numId w:val="69"/>
        </w:numPr>
        <w:widowControl w:val="0"/>
        <w:keepNext w:val="0"/>
        <w:keepLines w:val="0"/>
        <w:shd w:val="clear" w:color="auto" w:fill="auto"/>
        <w:bidi w:val="0"/>
        <w:jc w:val="both"/>
        <w:spacing w:before="0" w:after="252" w:line="324" w:lineRule="exact"/>
        <w:ind w:left="0" w:right="0" w:firstLine="34"/>
      </w:pPr>
      <w:r>
        <w:rPr>
          <w:rStyle w:val="CharStyle36"/>
        </w:rPr>
        <w:t>5),</w:t>
      </w:r>
      <w:r>
        <w:rPr>
          <w:rStyle w:val="CharStyle186"/>
        </w:rPr>
        <w:t>是个非常难用的家伙。用户难以定位级联菜单中的项目，它要求鼠标必须能精准地在平面 空间上移动</w:t>
      </w:r>
      <w:r>
        <w:rPr>
          <w:rStyle w:val="CharStyle36"/>
        </w:rPr>
        <w:t>——</w:t>
      </w:r>
      <w:r>
        <w:rPr>
          <w:rStyle w:val="CharStyle186"/>
        </w:rPr>
        <w:t>只有非常精准，才能顺利导航。（你可以试试在多层的级联菜单中，选择某一个 项目，例如</w:t>
      </w:r>
      <w:r>
        <w:rPr>
          <w:rStyle w:val="CharStyle36"/>
        </w:rPr>
        <w:t>Windows</w:t>
      </w:r>
      <w:r>
        <w:rPr>
          <w:rStyle w:val="CharStyle186"/>
        </w:rPr>
        <w:t>的</w:t>
      </w:r>
      <w:r>
        <w:rPr>
          <w:rStyle w:val="CharStyle36"/>
          <w:lang w:val="zh-CN" w:eastAsia="zh-CN" w:bidi="zh-CN"/>
        </w:rPr>
        <w:t>“</w:t>
      </w:r>
      <w:r>
        <w:rPr>
          <w:rStyle w:val="CharStyle186"/>
        </w:rPr>
        <w:t>开始</w:t>
      </w:r>
      <w:r>
        <w:rPr>
          <w:rStyle w:val="CharStyle36"/>
          <w:lang w:val="zh-CN" w:eastAsia="zh-CN" w:bidi="zh-CN"/>
        </w:rPr>
        <w:t>”</w:t>
      </w:r>
      <w:r>
        <w:rPr>
          <w:rStyle w:val="CharStyle186"/>
        </w:rPr>
        <w:t>菜单，你立即会感到鼠标的移动和走迷宫的路径差不多。）</w:t>
      </w:r>
    </w:p>
    <w:p>
      <w:pPr>
        <w:pStyle w:val="Style811"/>
        <w:widowControl w:val="0"/>
        <w:keepNext w:val="0"/>
        <w:keepLines w:val="0"/>
        <w:shd w:val="clear" w:color="auto" w:fill="auto"/>
        <w:bidi w:val="0"/>
        <w:jc w:val="left"/>
        <w:spacing w:before="0" w:after="0" w:line="159" w:lineRule="exact"/>
        <w:ind w:left="740" w:right="6760" w:hanging="8"/>
      </w:pPr>
      <w:r>
        <w:rPr>
          <w:w w:val="100"/>
          <w:spacing w:val="0"/>
          <w:color w:val="000000"/>
          <w:position w:val="0"/>
        </w:rPr>
        <w:t xml:space="preserve">Convert Sort </w:t>
      </w:r>
      <w:r>
        <w:rPr>
          <w:lang w:val="zh-CN" w:eastAsia="zh-CN" w:bidi="zh-CN"/>
          <w:w w:val="100"/>
          <w:spacing w:val="0"/>
          <w:color w:val="000000"/>
          <w:position w:val="0"/>
        </w:rPr>
        <w:t>…</w:t>
      </w:r>
    </w:p>
    <w:p>
      <w:pPr>
        <w:pStyle w:val="Style1142"/>
        <w:widowControl w:val="0"/>
        <w:keepNext w:val="0"/>
        <w:keepLines w:val="0"/>
        <w:shd w:val="clear" w:color="auto" w:fill="auto"/>
        <w:bidi w:val="0"/>
        <w:jc w:val="left"/>
        <w:spacing w:before="0" w:after="0" w:line="159" w:lineRule="exact"/>
        <w:ind w:left="740" w:right="0" w:hanging="8"/>
      </w:pPr>
      <w:r>
        <w:rPr>
          <w:w w:val="100"/>
          <w:spacing w:val="0"/>
          <w:color w:val="000000"/>
          <w:position w:val="0"/>
        </w:rPr>
        <w:t>Formula-</w:t>
      </w:r>
    </w:p>
    <w:p>
      <w:pPr>
        <w:pStyle w:val="Style1142"/>
        <w:widowControl w:val="0"/>
        <w:keepNext w:val="0"/>
        <w:keepLines w:val="0"/>
        <w:shd w:val="clear" w:color="auto" w:fill="auto"/>
        <w:bidi w:val="0"/>
        <w:jc w:val="left"/>
        <w:spacing w:before="0" w:after="136" w:line="159" w:lineRule="exact"/>
        <w:ind w:left="740" w:right="0" w:hanging="8"/>
      </w:pPr>
      <w:r>
        <w:rPr>
          <w:w w:val="100"/>
          <w:spacing w:val="0"/>
          <w:color w:val="000000"/>
          <w:position w:val="0"/>
        </w:rPr>
        <w:t>Gridlines</w:t>
      </w:r>
    </w:p>
    <w:p>
      <w:pPr>
        <w:pStyle w:val="Style1055"/>
        <w:widowControl w:val="0"/>
        <w:keepNext w:val="0"/>
        <w:keepLines w:val="0"/>
        <w:shd w:val="clear" w:color="auto" w:fill="auto"/>
        <w:bidi w:val="0"/>
        <w:jc w:val="left"/>
        <w:spacing w:before="0" w:after="311" w:line="140" w:lineRule="exact"/>
        <w:ind w:left="740" w:right="0" w:hanging="8"/>
      </w:pPr>
      <w:r>
        <w:rPr>
          <w:w w:val="100"/>
          <w:spacing w:val="0"/>
          <w:color w:val="000000"/>
          <w:position w:val="0"/>
        </w:rPr>
        <w:t>Table Properties.«</w:t>
      </w:r>
    </w:p>
    <w:p>
      <w:pPr>
        <w:pStyle w:val="Style309"/>
        <w:widowControl w:val="0"/>
        <w:keepNext w:val="0"/>
        <w:keepLines w:val="0"/>
        <w:shd w:val="clear" w:color="auto" w:fill="auto"/>
        <w:bidi w:val="0"/>
        <w:jc w:val="both"/>
        <w:spacing w:before="0" w:after="291" w:line="264" w:lineRule="exact"/>
        <w:ind w:left="440" w:right="0" w:firstLine="3"/>
      </w:pPr>
      <w:r>
        <w:rPr>
          <w:rStyle w:val="CharStyle680"/>
        </w:rPr>
        <w:t>图</w:t>
      </w:r>
      <w:r>
        <w:rPr>
          <w:rStyle w:val="CharStyle1353"/>
          <w:b w:val="0"/>
          <w:bCs w:val="0"/>
        </w:rPr>
        <w:t>18-5</w:t>
      </w:r>
      <w:r>
        <w:rPr>
          <w:rStyle w:val="CharStyle680"/>
        </w:rPr>
        <w:t>这个例子是微软</w:t>
      </w:r>
      <w:r>
        <w:rPr>
          <w:rStyle w:val="CharStyle1353"/>
          <w:b w:val="0"/>
          <w:bCs w:val="0"/>
        </w:rPr>
        <w:t>Word</w:t>
      </w:r>
      <w:r>
        <w:rPr>
          <w:rStyle w:val="CharStyle680"/>
        </w:rPr>
        <w:t>软件中的级联菜单，尽管级联菜单对于使用者浏览和找到所需的命令带来了困难，但是 它可以包含更大的命令集，这一点是有用的。</w:t>
      </w:r>
    </w:p>
    <w:p>
      <w:pPr>
        <w:pStyle w:val="Style33"/>
        <w:widowControl w:val="0"/>
        <w:keepNext w:val="0"/>
        <w:keepLines w:val="0"/>
        <w:shd w:val="clear" w:color="auto" w:fill="auto"/>
        <w:bidi w:val="0"/>
        <w:jc w:val="both"/>
        <w:spacing w:before="0" w:after="0" w:line="200" w:lineRule="exact"/>
        <w:ind w:left="440" w:right="0" w:firstLine="3"/>
        <w:sectPr>
          <w:headerReference w:type="even" r:id="rId1007"/>
          <w:headerReference w:type="default" r:id="rId1008"/>
          <w:footerReference w:type="even" r:id="rId1009"/>
          <w:footerReference w:type="default" r:id="rId1010"/>
          <w:pgSz w:w="10302" w:h="13743"/>
          <w:pgMar w:top="1398" w:left="998" w:right="739" w:bottom="1079" w:header="0" w:footer="3" w:gutter="0"/>
          <w:rtlGutter w:val="0"/>
          <w:cols w:space="720"/>
          <w:pgNumType w:start="368"/>
          <w:noEndnote/>
          <w:docGrid w:linePitch="360"/>
        </w:sectPr>
      </w:pPr>
      <w:r>
        <w:rPr>
          <w:rStyle w:val="CharStyle186"/>
        </w:rPr>
        <w:t>级联菜单，或层级式菜单，曾经一度非常流行，特别是在</w:t>
      </w:r>
      <w:r>
        <w:rPr>
          <w:rStyle w:val="CharStyle36"/>
        </w:rPr>
        <w:t>GUI</w:t>
      </w:r>
      <w:r>
        <w:rPr>
          <w:rStyle w:val="CharStyle186"/>
        </w:rPr>
        <w:t>出现的早期。现代</w:t>
      </w:r>
      <w:r>
        <w:rPr>
          <w:rStyle w:val="CharStyle36"/>
        </w:rPr>
        <w:t>GUI</w:t>
      </w:r>
      <w:r>
        <w:rPr>
          <w:rStyle w:val="CharStyle186"/>
        </w:rPr>
        <w:t>则</w:t>
      </w:r>
    </w:p>
    <w:p>
      <w:pPr>
        <w:pStyle w:val="Style168"/>
        <w:widowControl w:val="0"/>
        <w:keepNext w:val="0"/>
        <w:keepLines w:val="0"/>
        <w:shd w:val="clear" w:color="auto" w:fill="auto"/>
        <w:bidi w:val="0"/>
        <w:spacing w:before="0" w:after="377" w:line="210" w:lineRule="exact"/>
        <w:ind w:left="0" w:right="0" w:firstLine="0"/>
      </w:pPr>
      <w:r>
        <w:rPr>
          <w:rStyle w:val="CharStyle492"/>
        </w:rPr>
        <w:t>第</w:t>
      </w:r>
      <w:r>
        <w:rPr>
          <w:rStyle w:val="CharStyle170"/>
        </w:rPr>
        <w:t>18</w:t>
      </w:r>
      <w:r>
        <w:rPr>
          <w:rStyle w:val="CharStyle492"/>
        </w:rPr>
        <w:t>章为桌面应用而设计</w:t>
      </w:r>
    </w:p>
    <w:p>
      <w:pPr>
        <w:pStyle w:val="Style33"/>
        <w:widowControl w:val="0"/>
        <w:keepNext w:val="0"/>
        <w:keepLines w:val="0"/>
        <w:shd w:val="clear" w:color="auto" w:fill="auto"/>
        <w:bidi w:val="0"/>
        <w:jc w:val="left"/>
        <w:spacing w:before="0" w:after="108" w:line="319" w:lineRule="exact"/>
        <w:ind w:left="0" w:right="0" w:firstLine="35"/>
      </w:pPr>
      <w:r>
        <w:rPr>
          <w:rStyle w:val="CharStyle186"/>
        </w:rPr>
        <w:t>很少采用级联菜单了，大多数的菜单都是扁平的，今天基本上只有一级深度</w:t>
      </w:r>
      <w:r>
        <w:rPr>
          <w:rStyle w:val="CharStyle186"/>
          <w:lang w:val="en-US" w:eastAsia="en-US" w:bidi="en-US"/>
        </w:rPr>
        <w:t>——</w:t>
      </w:r>
      <w:r>
        <w:rPr>
          <w:rStyle w:val="CharStyle186"/>
        </w:rPr>
        <w:t>我们称之为单 层分组</w:t>
      </w:r>
      <w:r>
        <w:rPr>
          <w:rStyle w:val="CharStyle36"/>
        </w:rPr>
        <w:t>（monocline grouping)</w:t>
      </w:r>
      <w:r>
        <w:rPr>
          <w:rStyle w:val="CharStyle186"/>
        </w:rPr>
        <w:t>或扁平层级。在很多情况下，这种扁平式的组织方式（来组织对 象或者命令</w:t>
      </w:r>
      <w:r>
        <w:rPr>
          <w:rStyle w:val="CharStyle186"/>
          <w:lang w:val="en-US" w:eastAsia="en-US" w:bidi="en-US"/>
        </w:rPr>
        <w:t>），</w:t>
      </w:r>
      <w:r>
        <w:rPr>
          <w:rStyle w:val="CharStyle186"/>
        </w:rPr>
        <w:t>对于新手用户来说极为有用，可以极大提升应用界面的可自学性</w:t>
      </w:r>
      <w:r>
        <w:rPr>
          <w:rStyle w:val="CharStyle186"/>
          <w:lang w:val="en-US" w:eastAsia="en-US" w:bidi="en-US"/>
        </w:rPr>
        <w:t>（</w:t>
      </w:r>
      <w:r>
        <w:rPr>
          <w:rStyle w:val="CharStyle36"/>
        </w:rPr>
        <w:t xml:space="preserve">leamability) </w:t>
      </w:r>
      <w:r>
        <w:rPr>
          <w:rStyle w:val="CharStyle186"/>
        </w:rPr>
        <w:t>和可被发现性</w:t>
      </w:r>
      <w:r>
        <w:rPr>
          <w:rStyle w:val="CharStyle186"/>
          <w:lang w:val="en-US" w:eastAsia="en-US" w:bidi="en-US"/>
        </w:rPr>
        <w:t>（</w:t>
      </w:r>
      <w:r>
        <w:rPr>
          <w:rStyle w:val="CharStyle36"/>
        </w:rPr>
        <w:t>discoverability</w:t>
      </w:r>
      <w:r>
        <w:rPr>
          <w:rStyle w:val="CharStyle186"/>
          <w:lang w:val="en-US" w:eastAsia="en-US" w:bidi="en-US"/>
        </w:rPr>
        <w:t>)</w:t>
      </w:r>
      <w:r>
        <w:rPr>
          <w:rStyle w:val="CharStyle186"/>
        </w:rPr>
        <w:t>。</w:t>
      </w:r>
    </w:p>
    <w:p>
      <w:pPr>
        <w:pStyle w:val="Style33"/>
        <w:widowControl w:val="0"/>
        <w:keepNext w:val="0"/>
        <w:keepLines w:val="0"/>
        <w:shd w:val="clear" w:color="auto" w:fill="auto"/>
        <w:bidi w:val="0"/>
        <w:jc w:val="left"/>
        <w:spacing w:before="0" w:after="124" w:line="334" w:lineRule="exact"/>
        <w:ind w:left="0" w:right="0" w:firstLine="447"/>
      </w:pPr>
      <w:r>
        <w:rPr>
          <w:rStyle w:val="CharStyle186"/>
        </w:rPr>
        <w:t>对话框（我们在本章后面还会详细讨论），则是一种简版的菜单。运用对话框，软件设计者 可以将一组次级选项放在单个的交互容器中。</w:t>
      </w:r>
    </w:p>
    <w:p>
      <w:pPr>
        <w:pStyle w:val="Style33"/>
        <w:widowControl w:val="0"/>
        <w:keepNext w:val="0"/>
        <w:keepLines w:val="0"/>
        <w:shd w:val="clear" w:color="auto" w:fill="auto"/>
        <w:bidi w:val="0"/>
        <w:jc w:val="left"/>
        <w:spacing w:before="0" w:after="120" w:line="329" w:lineRule="exact"/>
        <w:ind w:left="0" w:right="0" w:firstLine="447"/>
      </w:pPr>
      <w:r>
        <w:rPr>
          <w:rStyle w:val="CharStyle186"/>
        </w:rPr>
        <w:t>随着现代显示器技术的发展，显示器的分辨率越来越高，一个菜单栏可以显示更多的标题， 这样几乎所有的功能都可以被组织到几个不同类别的菜单组中，每组用一个单词标题来代表。 每组的菜单有足够的屏幕空间可以包含各种相关的功能。这样一来，级联式菜单就更没有存在 的必要了。</w:t>
      </w:r>
    </w:p>
    <w:p>
      <w:pPr>
        <w:pStyle w:val="Style33"/>
        <w:widowControl w:val="0"/>
        <w:keepNext w:val="0"/>
        <w:keepLines w:val="0"/>
        <w:shd w:val="clear" w:color="auto" w:fill="auto"/>
        <w:bidi w:val="0"/>
        <w:jc w:val="both"/>
        <w:spacing w:before="0" w:after="515" w:line="329" w:lineRule="exact"/>
        <w:ind w:left="0" w:right="0" w:firstLine="447"/>
      </w:pPr>
      <w:r>
        <w:rPr>
          <w:rStyle w:val="CharStyle186"/>
        </w:rPr>
        <w:t>如果必须要使用级联菜单，那么也一定是在设计精巧的独占式应用中使用，而且只把极为 不常用的功能放在里面。如果我们准备运用级联菜单，那么一定要确保鼠标移动的空间和阀值 足够大，以避免鼠标轻微越界造成次级菜单消失的问题。</w:t>
      </w:r>
    </w:p>
    <w:p>
      <w:pPr>
        <w:pStyle w:val="Style75"/>
        <w:widowControl w:val="0"/>
        <w:keepNext/>
        <w:keepLines/>
        <w:shd w:val="clear" w:color="auto" w:fill="auto"/>
        <w:bidi w:val="0"/>
        <w:jc w:val="left"/>
        <w:spacing w:before="0" w:after="379" w:line="360" w:lineRule="exact"/>
        <w:ind w:left="0" w:right="0" w:firstLine="35"/>
      </w:pPr>
      <w:bookmarkStart w:id="549" w:name="bookmark549"/>
      <w:r>
        <w:rPr>
          <w:rStyle w:val="CharStyle420"/>
        </w:rPr>
        <w:t>工具栏、工具板、恻栏</w:t>
      </w:r>
      <w:bookmarkEnd w:id="549"/>
    </w:p>
    <w:p>
      <w:pPr>
        <w:pStyle w:val="Style33"/>
        <w:widowControl w:val="0"/>
        <w:keepNext w:val="0"/>
        <w:keepLines w:val="0"/>
        <w:shd w:val="clear" w:color="auto" w:fill="auto"/>
        <w:bidi w:val="0"/>
        <w:jc w:val="both"/>
        <w:spacing w:before="0" w:after="120" w:line="329" w:lineRule="exact"/>
        <w:ind w:left="0" w:right="0" w:firstLine="447"/>
      </w:pPr>
      <w:r>
        <w:rPr>
          <w:rStyle w:val="CharStyle186"/>
        </w:rPr>
        <w:t>现在，很多地方都可以看到工具栏，实际上它在</w:t>
      </w:r>
      <w:r>
        <w:rPr>
          <w:rStyle w:val="CharStyle36"/>
        </w:rPr>
        <w:t>GUI</w:t>
      </w:r>
      <w:r>
        <w:rPr>
          <w:rStyle w:val="CharStyle186"/>
        </w:rPr>
        <w:t>中出现的时间并不久。微软第一个把 工具栏</w:t>
      </w:r>
      <w:r>
        <w:rPr>
          <w:rStyle w:val="CharStyle1341"/>
        </w:rPr>
        <w:t>引入到</w:t>
      </w:r>
      <w:r>
        <w:rPr>
          <w:rStyle w:val="CharStyle186"/>
        </w:rPr>
        <w:t>了主流用户界面中。工具栏的发明，解决了模态下拉菜单的缺点：不易发现、执 行命令需要烦琐的操作等。工具栏的功能是非模态的：它始终在屏幕上显示着，用户只需要移 动一次鼠标并点击它，就完成操作了。</w:t>
      </w:r>
    </w:p>
    <w:p>
      <w:pPr>
        <w:pStyle w:val="Style33"/>
        <w:widowControl w:val="0"/>
        <w:keepNext w:val="0"/>
        <w:keepLines w:val="0"/>
        <w:shd w:val="clear" w:color="auto" w:fill="auto"/>
        <w:bidi w:val="0"/>
        <w:jc w:val="right"/>
        <w:spacing w:before="0" w:after="0" w:line="329" w:lineRule="exact"/>
        <w:ind w:left="0" w:right="0" w:firstLine="0"/>
      </w:pPr>
      <w:r>
        <w:rPr>
          <w:rStyle w:val="CharStyle186"/>
        </w:rPr>
        <w:t>典型的工具栏是具有按钮功能的图标集合，以水平或垂直的方式置于主窗口的上方或侧方</w:t>
      </w:r>
      <w:r>
        <w:rPr>
          <w:rStyle w:val="CharStyle36"/>
          <w:lang w:val="zh-CN" w:eastAsia="zh-CN" w:bidi="zh-CN"/>
        </w:rPr>
        <w:t xml:space="preserve">, </w:t>
      </w:r>
      <w:r>
        <w:rPr>
          <w:rStyle w:val="CharStyle186"/>
        </w:rPr>
        <w:t>如图</w:t>
      </w:r>
      <w:r>
        <w:rPr>
          <w:rStyle w:val="CharStyle36"/>
        </w:rPr>
        <w:t>18-6</w:t>
      </w:r>
      <w:r>
        <w:rPr>
          <w:rStyle w:val="CharStyle186"/>
        </w:rPr>
        <w:t>所示</w:t>
      </w:r>
      <w:r>
        <w:rPr>
          <w:rStyle w:val="CharStyle1354"/>
        </w:rPr>
        <w:t>。一</w:t>
      </w:r>
      <w:r>
        <w:rPr>
          <w:rStyle w:val="CharStyle186"/>
        </w:rPr>
        <w:t>般来说，在工具栏上的按钮图标集合，通常会被排列成一行或两行（或列）。</w:t>
      </w:r>
    </w:p>
    <w:tbl>
      <w:tblPr>
        <w:tblOverlap w:val="never"/>
        <w:tblLayout w:type="fixed"/>
        <w:jc w:val="center"/>
      </w:tblPr>
      <w:tblGrid>
        <w:gridCol w:w="713"/>
        <w:gridCol w:w="3199"/>
        <w:gridCol w:w="4171"/>
      </w:tblGrid>
      <w:tr>
        <w:trPr>
          <w:trHeight w:val="239" w:hRule="exact"/>
        </w:trPr>
        <w:tc>
          <w:tcPr>
            <w:shd w:val="clear" w:color="auto" w:fill="FFFFFF"/>
            <w:tcBorders/>
            <w:vAlign w:val="top"/>
          </w:tcPr>
          <w:p>
            <w:pPr>
              <w:framePr w:w="8082" w:wrap="notBeside" w:vAnchor="text" w:hAnchor="text" w:xAlign="center" w:y="1"/>
              <w:widowControl w:val="0"/>
              <w:rPr>
                <w:sz w:val="10"/>
                <w:szCs w:val="10"/>
              </w:rPr>
            </w:pPr>
          </w:p>
        </w:tc>
        <w:tc>
          <w:tcPr>
            <w:shd w:val="clear" w:color="auto" w:fill="FFFFFF"/>
            <w:tcBorders/>
            <w:vAlign w:val="top"/>
          </w:tcPr>
          <w:p>
            <w:pPr>
              <w:framePr w:w="8082" w:wrap="notBeside" w:vAnchor="text" w:hAnchor="text" w:xAlign="center" w:y="1"/>
              <w:widowControl w:val="0"/>
              <w:rPr>
                <w:sz w:val="10"/>
                <w:szCs w:val="10"/>
              </w:rPr>
            </w:pPr>
          </w:p>
        </w:tc>
        <w:tc>
          <w:tcPr>
            <w:shd w:val="clear" w:color="auto" w:fill="FFFFFF"/>
            <w:tcBorders/>
            <w:vAlign w:val="bottom"/>
          </w:tcPr>
          <w:p>
            <w:pPr>
              <w:pStyle w:val="Style33"/>
              <w:framePr w:w="8082" w:wrap="notBeside" w:vAnchor="text" w:hAnchor="text" w:xAlign="center" w:y="1"/>
              <w:widowControl w:val="0"/>
              <w:keepNext w:val="0"/>
              <w:keepLines w:val="0"/>
              <w:shd w:val="clear" w:color="auto" w:fill="auto"/>
              <w:bidi w:val="0"/>
              <w:jc w:val="left"/>
              <w:spacing w:before="0" w:after="0" w:line="160" w:lineRule="exact"/>
              <w:ind w:left="200" w:right="0" w:firstLine="4"/>
            </w:pPr>
            <w:r>
              <w:rPr>
                <w:rStyle w:val="CharStyle1357"/>
              </w:rPr>
              <w:t>i U*D* ©</w:t>
            </w:r>
          </w:p>
        </w:tc>
      </w:tr>
      <w:tr>
        <w:trPr>
          <w:trHeight w:val="209" w:hRule="exact"/>
        </w:trPr>
        <w:tc>
          <w:tcPr>
            <w:shd w:val="clear" w:color="auto" w:fill="FFFFFF"/>
            <w:tcBorders/>
            <w:vAlign w:val="top"/>
          </w:tcPr>
          <w:p>
            <w:pPr>
              <w:framePr w:w="8082" w:wrap="notBeside" w:vAnchor="text" w:hAnchor="text" w:xAlign="center" w:y="1"/>
              <w:widowControl w:val="0"/>
              <w:rPr>
                <w:sz w:val="10"/>
                <w:szCs w:val="10"/>
              </w:rPr>
            </w:pPr>
          </w:p>
        </w:tc>
        <w:tc>
          <w:tcPr>
            <w:shd w:val="clear" w:color="auto" w:fill="FFFFFF"/>
            <w:tcBorders>
              <w:top w:val="single" w:sz="4"/>
            </w:tcBorders>
            <w:vAlign w:val="bottom"/>
          </w:tcPr>
          <w:p>
            <w:pPr>
              <w:pStyle w:val="Style33"/>
              <w:framePr w:w="8082" w:wrap="notBeside" w:vAnchor="text" w:hAnchor="text" w:xAlign="center" w:y="1"/>
              <w:widowControl w:val="0"/>
              <w:keepNext w:val="0"/>
              <w:keepLines w:val="0"/>
              <w:shd w:val="clear" w:color="auto" w:fill="auto"/>
              <w:bidi w:val="0"/>
              <w:jc w:val="right"/>
              <w:spacing w:before="0" w:after="0" w:line="160" w:lineRule="exact"/>
              <w:ind w:left="0" w:right="0" w:firstLine="0"/>
            </w:pPr>
            <w:r>
              <w:rPr>
                <w:rStyle w:val="CharStyle1357"/>
                <w:lang w:val="zh-CN" w:eastAsia="zh-CN" w:bidi="zh-CN"/>
              </w:rPr>
              <w:t xml:space="preserve">^ </w:t>
            </w:r>
            <w:r>
              <w:rPr>
                <w:rStyle w:val="CharStyle1357"/>
              </w:rPr>
              <w:t xml:space="preserve">B </w:t>
            </w:r>
            <w:r>
              <w:rPr>
                <w:rStyle w:val="CharStyle1357"/>
                <w:lang w:val="zh-CN" w:eastAsia="zh-CN" w:bidi="zh-CN"/>
              </w:rPr>
              <w:t xml:space="preserve">/ </w:t>
            </w:r>
            <w:r>
              <w:rPr>
                <w:rStyle w:val="CharStyle1357"/>
              </w:rPr>
              <w:t>k'</w:t>
            </w:r>
          </w:p>
        </w:tc>
        <w:tc>
          <w:tcPr>
            <w:shd w:val="clear" w:color="auto" w:fill="FFFFFF"/>
            <w:tcBorders/>
            <w:vAlign w:val="top"/>
          </w:tcPr>
          <w:p>
            <w:pPr>
              <w:framePr w:w="8082" w:wrap="notBeside" w:vAnchor="text" w:hAnchor="text" w:xAlign="center" w:y="1"/>
              <w:widowControl w:val="0"/>
              <w:rPr>
                <w:sz w:val="10"/>
                <w:szCs w:val="10"/>
              </w:rPr>
            </w:pPr>
          </w:p>
        </w:tc>
      </w:tr>
      <w:tr>
        <w:trPr>
          <w:trHeight w:val="269" w:hRule="exact"/>
        </w:trPr>
        <w:tc>
          <w:tcPr>
            <w:shd w:val="clear" w:color="auto" w:fill="FFFFFF"/>
            <w:tcBorders/>
            <w:vAlign w:val="top"/>
          </w:tcPr>
          <w:p>
            <w:pPr>
              <w:framePr w:w="8082" w:wrap="notBeside" w:vAnchor="text" w:hAnchor="text" w:xAlign="center" w:y="1"/>
              <w:widowControl w:val="0"/>
              <w:rPr>
                <w:sz w:val="10"/>
                <w:szCs w:val="10"/>
              </w:rPr>
            </w:pPr>
          </w:p>
        </w:tc>
        <w:tc>
          <w:tcPr>
            <w:shd w:val="clear" w:color="auto" w:fill="FFFFFF"/>
            <w:tcBorders>
              <w:top w:val="single" w:sz="4"/>
            </w:tcBorders>
            <w:vAlign w:val="top"/>
          </w:tcPr>
          <w:p>
            <w:pPr>
              <w:framePr w:w="8082" w:wrap="notBeside" w:vAnchor="text" w:hAnchor="text" w:xAlign="center" w:y="1"/>
              <w:widowControl w:val="0"/>
              <w:rPr>
                <w:sz w:val="10"/>
                <w:szCs w:val="10"/>
              </w:rPr>
            </w:pPr>
          </w:p>
        </w:tc>
        <w:tc>
          <w:tcPr>
            <w:shd w:val="clear" w:color="auto" w:fill="FFFFFF"/>
            <w:tcBorders/>
            <w:vAlign w:val="top"/>
          </w:tcPr>
          <w:p>
            <w:pPr>
              <w:framePr w:w="8082" w:wrap="notBeside" w:vAnchor="text" w:hAnchor="text" w:xAlign="center" w:y="1"/>
              <w:widowControl w:val="0"/>
              <w:rPr>
                <w:sz w:val="10"/>
                <w:szCs w:val="10"/>
              </w:rPr>
            </w:pPr>
          </w:p>
        </w:tc>
      </w:tr>
      <w:tr>
        <w:trPr>
          <w:trHeight w:val="254" w:hRule="exact"/>
        </w:trPr>
        <w:tc>
          <w:tcPr>
            <w:shd w:val="clear" w:color="auto" w:fill="FFFFFF"/>
            <w:tcBorders>
              <w:left w:val="single" w:sz="4"/>
              <w:top w:val="single" w:sz="4"/>
            </w:tcBorders>
            <w:vAlign w:val="top"/>
          </w:tcPr>
          <w:p>
            <w:pPr>
              <w:pStyle w:val="Style33"/>
              <w:framePr w:w="8082" w:wrap="notBeside" w:vAnchor="text" w:hAnchor="text" w:xAlign="center" w:y="1"/>
              <w:widowControl w:val="0"/>
              <w:keepNext w:val="0"/>
              <w:keepLines w:val="0"/>
              <w:shd w:val="clear" w:color="auto" w:fill="auto"/>
              <w:bidi w:val="0"/>
              <w:jc w:val="left"/>
              <w:spacing w:before="0" w:after="0" w:line="200" w:lineRule="exact"/>
              <w:ind w:left="0" w:right="0" w:firstLine="120"/>
            </w:pPr>
            <w:r>
              <w:rPr>
                <w:rStyle w:val="CharStyle1358"/>
              </w:rPr>
              <w:t>馨</w:t>
            </w:r>
          </w:p>
        </w:tc>
        <w:tc>
          <w:tcPr>
            <w:shd w:val="clear" w:color="auto" w:fill="FFFFFF"/>
            <w:tcBorders>
              <w:top w:val="single" w:sz="4"/>
            </w:tcBorders>
            <w:vAlign w:val="top"/>
          </w:tcPr>
          <w:p>
            <w:pPr>
              <w:pStyle w:val="Style33"/>
              <w:framePr w:w="8082" w:wrap="notBeside" w:vAnchor="text" w:hAnchor="text" w:xAlign="center" w:y="1"/>
              <w:widowControl w:val="0"/>
              <w:keepNext w:val="0"/>
              <w:keepLines w:val="0"/>
              <w:shd w:val="clear" w:color="auto" w:fill="auto"/>
              <w:bidi w:val="0"/>
              <w:jc w:val="left"/>
              <w:spacing w:before="0" w:after="0" w:line="200" w:lineRule="exact"/>
              <w:ind w:left="540" w:right="0" w:firstLine="1"/>
            </w:pPr>
            <w:r>
              <w:rPr>
                <w:rStyle w:val="CharStyle1357"/>
                <w:vertAlign w:val="superscript"/>
              </w:rPr>
              <w:t>;</w:t>
            </w:r>
            <w:r>
              <w:rPr>
                <w:rStyle w:val="CharStyle1357"/>
              </w:rPr>
              <w:t xml:space="preserve">: rr r I + </w:t>
            </w:r>
            <w:r>
              <w:rPr>
                <w:rStyle w:val="CharStyle1357"/>
                <w:vertAlign w:val="subscript"/>
              </w:rPr>
              <w:t>:</w:t>
            </w:r>
            <w:r>
              <w:rPr>
                <w:rStyle w:val="CharStyle1357"/>
              </w:rPr>
              <w:t xml:space="preserve"> rr</w:t>
            </w:r>
            <w:r>
              <w:rPr>
                <w:rStyle w:val="CharStyle1358"/>
              </w:rPr>
              <w:t>令離</w:t>
            </w:r>
          </w:p>
          <w:p>
            <w:pPr>
              <w:pStyle w:val="Style33"/>
              <w:framePr w:w="8082" w:wrap="notBeside" w:vAnchor="text" w:hAnchor="text" w:xAlign="center" w:y="1"/>
              <w:widowControl w:val="0"/>
              <w:keepNext w:val="0"/>
              <w:keepLines w:val="0"/>
              <w:shd w:val="clear" w:color="auto" w:fill="auto"/>
              <w:bidi w:val="0"/>
              <w:jc w:val="left"/>
              <w:spacing w:before="0" w:after="0" w:line="200" w:lineRule="exact"/>
              <w:ind w:left="540" w:right="0" w:firstLine="1"/>
            </w:pPr>
            <w:r>
              <w:rPr>
                <w:rStyle w:val="CharStyle1358"/>
                <w:lang w:val="en-US" w:eastAsia="en-US" w:bidi="en-US"/>
              </w:rPr>
              <w:t>:；</w:t>
            </w:r>
            <w:r>
              <w:rPr>
                <w:rStyle w:val="CharStyle1357"/>
              </w:rPr>
              <w:t xml:space="preserve"> TV T. f</w:t>
            </w:r>
          </w:p>
        </w:tc>
        <w:tc>
          <w:tcPr>
            <w:shd w:val="clear" w:color="auto" w:fill="FFFFFF"/>
            <w:tcBorders>
              <w:top w:val="single" w:sz="4"/>
            </w:tcBorders>
            <w:vAlign w:val="top"/>
          </w:tcPr>
          <w:p>
            <w:pPr>
              <w:pStyle w:val="Style33"/>
              <w:framePr w:w="8082" w:wrap="notBeside" w:vAnchor="text" w:hAnchor="text" w:xAlign="center" w:y="1"/>
              <w:widowControl w:val="0"/>
              <w:keepNext w:val="0"/>
              <w:keepLines w:val="0"/>
              <w:shd w:val="clear" w:color="auto" w:fill="auto"/>
              <w:bidi w:val="0"/>
              <w:jc w:val="left"/>
              <w:spacing w:before="0" w:after="0" w:line="140" w:lineRule="exact"/>
              <w:ind w:left="140" w:right="0" w:firstLine="8"/>
            </w:pPr>
            <w:r>
              <w:rPr>
                <w:rStyle w:val="CharStyle1359"/>
              </w:rPr>
              <w:t>I©</w:t>
            </w:r>
            <w:r>
              <w:rPr>
                <w:rStyle w:val="CharStyle1359"/>
                <w:vertAlign w:val="superscript"/>
              </w:rPr>
              <w:t>1</w:t>
            </w:r>
            <w:r>
              <w:rPr>
                <w:rStyle w:val="CharStyle1359"/>
              </w:rPr>
              <w:t xml:space="preserve">®* </w:t>
            </w:r>
            <w:r>
              <w:rPr>
                <w:rStyle w:val="CharStyle1359"/>
                <w:vertAlign w:val="superscript"/>
              </w:rPr>
              <w:t>:</w:t>
            </w:r>
            <w:r>
              <w:rPr>
                <w:rStyle w:val="CharStyle1359"/>
              </w:rPr>
              <w:t xml:space="preserve"> S * A. l*^- </w:t>
            </w:r>
            <w:r>
              <w:rPr>
                <w:rStyle w:val="CharStyle1358"/>
              </w:rPr>
              <w:t>:罾</w:t>
            </w:r>
            <w:r>
              <w:rPr>
                <w:rStyle w:val="CharStyle1359"/>
                <w:lang w:val="zh-CN" w:eastAsia="zh-CN" w:bidi="zh-CN"/>
              </w:rPr>
              <w:t xml:space="preserve"> </w:t>
            </w:r>
            <w:r>
              <w:rPr>
                <w:rStyle w:val="CharStyle1359"/>
              </w:rPr>
              <w:t xml:space="preserve">* Jl </w:t>
            </w:r>
            <w:r>
              <w:rPr>
                <w:rStyle w:val="CharStyle1358"/>
              </w:rPr>
              <w:t>邊丨</w:t>
            </w:r>
            <w:r>
              <w:rPr>
                <w:rStyle w:val="CharStyle1358"/>
                <w:lang w:val="en-US" w:eastAsia="en-US" w:bidi="en-US"/>
              </w:rPr>
              <w:t xml:space="preserve">•《 </w:t>
            </w:r>
            <w:r>
              <w:rPr>
                <w:rStyle w:val="CharStyle1359"/>
              </w:rPr>
              <w:t>7</w:t>
            </w:r>
            <w:r>
              <w:rPr>
                <w:rStyle w:val="CharStyle1358"/>
              </w:rPr>
              <w:t>•尾</w:t>
            </w:r>
            <w:r>
              <w:rPr>
                <w:rStyle w:val="CharStyle1359"/>
              </w:rPr>
              <w:t xml:space="preserve">r 0. </w:t>
            </w:r>
            <w:r>
              <w:rPr>
                <w:rStyle w:val="CharStyle65"/>
              </w:rPr>
              <w:t>一说</w:t>
            </w:r>
            <w:r>
              <w:rPr>
                <w:rStyle w:val="CharStyle1359"/>
                <w:lang w:val="zh-CN" w:eastAsia="zh-CN" w:bidi="zh-CN"/>
              </w:rPr>
              <w:t xml:space="preserve"> </w:t>
            </w:r>
            <w:r>
              <w:rPr>
                <w:rStyle w:val="CharStyle1358"/>
              </w:rPr>
              <w:t>:謬</w:t>
            </w:r>
            <w:r>
              <w:rPr>
                <w:rStyle w:val="CharStyle1359"/>
              </w:rPr>
              <w:t xml:space="preserve">《l </w:t>
            </w:r>
            <w:r>
              <w:rPr>
                <w:rStyle w:val="CharStyle1358"/>
              </w:rPr>
              <w:t>■蒯</w:t>
            </w:r>
          </w:p>
        </w:tc>
      </w:tr>
      <w:tr>
        <w:trPr>
          <w:trHeight w:val="478" w:hRule="exact"/>
        </w:trPr>
        <w:tc>
          <w:tcPr>
            <w:shd w:val="clear" w:color="auto" w:fill="FFFFFF"/>
            <w:tcBorders>
              <w:top w:val="single" w:sz="4"/>
            </w:tcBorders>
            <w:vAlign w:val="top"/>
          </w:tcPr>
          <w:p>
            <w:pPr>
              <w:framePr w:w="8082" w:wrap="notBeside" w:vAnchor="text" w:hAnchor="text" w:xAlign="center" w:y="1"/>
              <w:widowControl w:val="0"/>
              <w:rPr>
                <w:sz w:val="10"/>
                <w:szCs w:val="10"/>
              </w:rPr>
            </w:pPr>
          </w:p>
        </w:tc>
        <w:tc>
          <w:tcPr>
            <w:shd w:val="clear" w:color="auto" w:fill="FFFFFF"/>
            <w:tcBorders>
              <w:top w:val="single" w:sz="4"/>
            </w:tcBorders>
            <w:vAlign w:val="top"/>
          </w:tcPr>
          <w:p>
            <w:pPr>
              <w:framePr w:w="8082" w:wrap="notBeside" w:vAnchor="text" w:hAnchor="text" w:xAlign="center" w:y="1"/>
              <w:widowControl w:val="0"/>
              <w:rPr>
                <w:sz w:val="10"/>
                <w:szCs w:val="10"/>
              </w:rPr>
            </w:pPr>
          </w:p>
        </w:tc>
        <w:tc>
          <w:tcPr>
            <w:shd w:val="clear" w:color="auto" w:fill="FFFFFF"/>
            <w:tcBorders>
              <w:top w:val="single" w:sz="4"/>
            </w:tcBorders>
            <w:vAlign w:val="center"/>
          </w:tcPr>
          <w:p>
            <w:pPr>
              <w:pStyle w:val="Style33"/>
              <w:framePr w:w="8082" w:wrap="notBeside" w:vAnchor="text" w:hAnchor="text" w:xAlign="center" w:y="1"/>
              <w:widowControl w:val="0"/>
              <w:keepNext w:val="0"/>
              <w:keepLines w:val="0"/>
              <w:shd w:val="clear" w:color="auto" w:fill="auto"/>
              <w:bidi w:val="0"/>
              <w:jc w:val="left"/>
              <w:spacing w:before="0" w:after="0" w:line="200" w:lineRule="exact"/>
              <w:ind w:left="200" w:right="0" w:firstLine="4"/>
            </w:pPr>
            <w:r>
              <w:rPr>
                <w:rStyle w:val="CharStyle1358"/>
              </w:rPr>
              <w:t>十</w:t>
            </w:r>
            <w:r>
              <w:rPr>
                <w:rStyle w:val="CharStyle1359"/>
                <w:lang w:val="zh-CN" w:eastAsia="zh-CN" w:bidi="zh-CN"/>
              </w:rPr>
              <w:t xml:space="preserve"> </w:t>
            </w:r>
            <w:r>
              <w:rPr>
                <w:rStyle w:val="CharStyle1359"/>
              </w:rPr>
              <w:t xml:space="preserve">^ </w:t>
            </w:r>
            <w:r>
              <w:rPr>
                <w:rStyle w:val="CharStyle36"/>
              </w:rPr>
              <w:t>8 J?</w:t>
            </w:r>
          </w:p>
        </w:tc>
      </w:tr>
      <w:tr>
        <w:trPr>
          <w:trHeight w:val="234" w:hRule="exact"/>
        </w:trPr>
        <w:tc>
          <w:tcPr>
            <w:shd w:val="clear" w:color="auto" w:fill="FFFFFF"/>
            <w:tcBorders/>
            <w:vAlign w:val="top"/>
          </w:tcPr>
          <w:p>
            <w:pPr>
              <w:framePr w:w="8082" w:wrap="notBeside" w:vAnchor="text" w:hAnchor="text" w:xAlign="center" w:y="1"/>
              <w:widowControl w:val="0"/>
              <w:rPr>
                <w:sz w:val="10"/>
                <w:szCs w:val="10"/>
              </w:rPr>
            </w:pPr>
          </w:p>
        </w:tc>
        <w:tc>
          <w:tcPr>
            <w:shd w:val="clear" w:color="auto" w:fill="FFFFFF"/>
            <w:tcBorders/>
            <w:vAlign w:val="top"/>
          </w:tcPr>
          <w:p>
            <w:pPr>
              <w:pStyle w:val="Style33"/>
              <w:framePr w:w="8082" w:wrap="notBeside" w:vAnchor="text" w:hAnchor="text" w:xAlign="center" w:y="1"/>
              <w:widowControl w:val="0"/>
              <w:keepNext w:val="0"/>
              <w:keepLines w:val="0"/>
              <w:shd w:val="clear" w:color="auto" w:fill="auto"/>
              <w:bidi w:val="0"/>
              <w:jc w:val="left"/>
              <w:spacing w:before="0" w:after="0" w:line="200" w:lineRule="exact"/>
              <w:ind w:left="980" w:right="0" w:firstLine="1"/>
            </w:pPr>
            <w:r>
              <w:rPr>
                <w:rStyle w:val="CharStyle1359"/>
              </w:rPr>
              <w:t xml:space="preserve">3/pK Mp* 1^1 loop* </w:t>
            </w:r>
            <w:r>
              <w:rPr>
                <w:rStyle w:val="CharStyle1358"/>
              </w:rPr>
              <w:t>丁</w:t>
            </w:r>
            <w:r>
              <w:rPr>
                <w:rStyle w:val="CharStyle1359"/>
                <w:lang w:val="zh-CN" w:eastAsia="zh-CN" w:bidi="zh-CN"/>
              </w:rPr>
              <w:t xml:space="preserve"> </w:t>
            </w:r>
            <w:r>
              <w:rPr>
                <w:rStyle w:val="CharStyle1360"/>
              </w:rPr>
              <w:t>&gt;0</w:t>
            </w:r>
            <w:r>
              <w:rPr>
                <w:rStyle w:val="CharStyle1358"/>
              </w:rPr>
              <w:t>押</w:t>
            </w:r>
          </w:p>
        </w:tc>
        <w:tc>
          <w:tcPr>
            <w:shd w:val="clear" w:color="auto" w:fill="FFFFFF"/>
            <w:tcBorders/>
            <w:vAlign w:val="top"/>
          </w:tcPr>
          <w:p>
            <w:pPr>
              <w:pStyle w:val="Style33"/>
              <w:framePr w:w="8082" w:wrap="notBeside" w:vAnchor="text" w:hAnchor="text" w:xAlign="center" w:y="1"/>
              <w:widowControl w:val="0"/>
              <w:keepNext w:val="0"/>
              <w:keepLines w:val="0"/>
              <w:shd w:val="clear" w:color="auto" w:fill="auto"/>
              <w:bidi w:val="0"/>
              <w:jc w:val="left"/>
              <w:spacing w:before="0" w:after="0" w:line="160" w:lineRule="exact"/>
              <w:ind w:left="0" w:right="0" w:firstLine="35"/>
            </w:pPr>
            <w:r>
              <w:rPr>
                <w:rStyle w:val="CharStyle1361"/>
              </w:rPr>
              <w:t>j</w:t>
            </w:r>
            <w:r>
              <w:rPr>
                <w:rStyle w:val="CharStyle1359"/>
              </w:rPr>
              <w:t xml:space="preserve"> * ■* Oz)iiP-</w:t>
            </w:r>
            <w:r>
              <w:rPr>
                <w:rStyle w:val="CharStyle1359"/>
                <w:vertAlign w:val="superscript"/>
              </w:rPr>
              <w:t>: lp,</w:t>
            </w:r>
            <w:r>
              <w:rPr>
                <w:rStyle w:val="CharStyle1359"/>
              </w:rPr>
              <w:t xml:space="preserve"> : </w:t>
            </w:r>
            <w:r>
              <w:rPr>
                <w:rStyle w:val="CharStyle1359"/>
                <w:vertAlign w:val="superscript"/>
              </w:rPr>
              <w:t>M</w:t>
            </w:r>
            <w:r>
              <w:rPr>
                <w:rStyle w:val="CharStyle1359"/>
              </w:rPr>
              <w:t xml:space="preserve"> (EBIsE)</w:t>
            </w:r>
          </w:p>
        </w:tc>
      </w:tr>
    </w:tbl>
    <w:p>
      <w:pPr>
        <w:pStyle w:val="Style272"/>
        <w:framePr w:w="8082" w:wrap="notBeside" w:vAnchor="text" w:hAnchor="text" w:xAlign="center" w:y="1"/>
        <w:widowControl w:val="0"/>
        <w:keepNext w:val="0"/>
        <w:keepLines w:val="0"/>
        <w:shd w:val="clear" w:color="auto" w:fill="auto"/>
        <w:bidi w:val="0"/>
        <w:jc w:val="distribute"/>
        <w:spacing w:before="0" w:after="0" w:line="274" w:lineRule="exact"/>
        <w:ind w:left="0" w:right="0" w:firstLine="0"/>
      </w:pPr>
      <w:r>
        <w:rPr>
          <w:rStyle w:val="CharStyle1355"/>
        </w:rPr>
        <w:t>图</w:t>
      </w:r>
      <w:r>
        <w:rPr>
          <w:rStyle w:val="CharStyle274"/>
        </w:rPr>
        <w:t>18-6</w:t>
      </w:r>
      <w:r>
        <w:rPr>
          <w:rStyle w:val="CharStyle1355"/>
        </w:rPr>
        <w:t>从上至下分别是：</w:t>
      </w:r>
      <w:r>
        <w:rPr>
          <w:rStyle w:val="CharStyle1356"/>
        </w:rPr>
        <w:t>Word</w:t>
      </w:r>
      <w:r>
        <w:rPr>
          <w:rStyle w:val="CharStyle1355"/>
        </w:rPr>
        <w:t>的工具栏、</w:t>
      </w:r>
      <w:r>
        <w:rPr>
          <w:rStyle w:val="CharStyle274"/>
        </w:rPr>
        <w:t>InDesign</w:t>
      </w:r>
      <w:r>
        <w:rPr>
          <w:rStyle w:val="CharStyle1355"/>
        </w:rPr>
        <w:t>的工具栏、</w:t>
      </w:r>
      <w:r>
        <w:rPr>
          <w:rStyle w:val="CharStyle274"/>
        </w:rPr>
        <w:t>Mac</w:t>
      </w:r>
      <w:r>
        <w:rPr>
          <w:rStyle w:val="CharStyle1355"/>
        </w:rPr>
        <w:t>上</w:t>
      </w:r>
      <w:r>
        <w:rPr>
          <w:rStyle w:val="CharStyle274"/>
        </w:rPr>
        <w:t>OmniGraffle</w:t>
      </w:r>
      <w:r>
        <w:rPr>
          <w:rStyle w:val="CharStyle1355"/>
        </w:rPr>
        <w:t>的工具栏。请留意一下</w:t>
      </w:r>
      <w:r>
        <w:rPr>
          <w:rStyle w:val="CharStyle274"/>
        </w:rPr>
        <w:t>Word</w:t>
      </w:r>
      <w:r>
        <w:rPr>
          <w:rStyle w:val="CharStyle1355"/>
        </w:rPr>
        <w:t>和 丨</w:t>
      </w:r>
      <w:r>
        <w:rPr>
          <w:rStyle w:val="CharStyle274"/>
        </w:rPr>
        <w:t>nDesign</w:t>
      </w:r>
      <w:r>
        <w:rPr>
          <w:rStyle w:val="CharStyle1355"/>
        </w:rPr>
        <w:t>的工具栏，它们采用了图标按钮，图标按钮上没有文字，只有当鼠标移到其上方时，才会出现提示的文本。这 样可以节省空间，可读性也非常好。</w:t>
      </w:r>
    </w:p>
    <w:p>
      <w:pPr>
        <w:framePr w:w="8082" w:wrap="notBeside" w:vAnchor="text" w:hAnchor="text" w:xAlign="center" w:y="1"/>
        <w:widowControl w:val="0"/>
        <w:rPr>
          <w:sz w:val="2"/>
          <w:szCs w:val="2"/>
        </w:rPr>
      </w:pPr>
    </w:p>
    <w:p>
      <w:pPr>
        <w:widowControl w:val="0"/>
        <w:rPr>
          <w:sz w:val="2"/>
          <w:szCs w:val="2"/>
        </w:rPr>
      </w:pPr>
    </w:p>
    <w:p>
      <w:pPr>
        <w:pStyle w:val="Style116"/>
        <w:widowControl w:val="0"/>
        <w:keepNext w:val="0"/>
        <w:keepLines w:val="0"/>
        <w:shd w:val="clear" w:color="auto" w:fill="auto"/>
        <w:bidi w:val="0"/>
        <w:jc w:val="left"/>
        <w:spacing w:before="107" w:after="0" w:line="240" w:lineRule="exact"/>
        <w:ind w:left="8160" w:right="0" w:firstLine="2"/>
        <w:sectPr>
          <w:headerReference w:type="even" r:id="rId1011"/>
          <w:headerReference w:type="default" r:id="rId1012"/>
          <w:footerReference w:type="even" r:id="rId1013"/>
          <w:footerReference w:type="default" r:id="rId1014"/>
          <w:titlePg/>
          <w:pgSz w:w="10302" w:h="13743"/>
          <w:pgMar w:top="735" w:left="684" w:right="1028" w:bottom="616" w:header="0" w:footer="3" w:gutter="0"/>
          <w:rtlGutter w:val="0"/>
          <w:cols w:space="720"/>
          <w:pgNumType w:start="397"/>
          <w:noEndnote/>
          <w:docGrid w:linePitch="360"/>
        </w:sectPr>
      </w:pPr>
      <w:r>
        <w:rPr>
          <w:rStyle w:val="CharStyle417"/>
          <w:b/>
          <w:bCs/>
        </w:rPr>
        <w:t>369</w:t>
      </w:r>
    </w:p>
    <w:p>
      <w:pPr>
        <w:pStyle w:val="Style171"/>
        <w:widowControl w:val="0"/>
        <w:keepNext/>
        <w:keepLines/>
        <w:shd w:val="clear" w:color="auto" w:fill="auto"/>
        <w:bidi w:val="0"/>
        <w:jc w:val="left"/>
        <w:spacing w:before="0" w:after="242" w:line="240" w:lineRule="exact"/>
        <w:ind w:left="0" w:right="0" w:firstLine="36"/>
      </w:pPr>
      <w:bookmarkStart w:id="550" w:name="bookmark550"/>
      <w:r>
        <w:rPr>
          <w:rStyle w:val="CharStyle876"/>
        </w:rPr>
        <w:t>工具栏和菜单</w:t>
      </w:r>
      <w:bookmarkEnd w:id="550"/>
    </w:p>
    <w:p>
      <w:pPr>
        <w:pStyle w:val="Style33"/>
        <w:widowControl w:val="0"/>
        <w:keepNext w:val="0"/>
        <w:keepLines w:val="0"/>
        <w:shd w:val="clear" w:color="auto" w:fill="auto"/>
        <w:bidi w:val="0"/>
        <w:jc w:val="both"/>
        <w:spacing w:before="0" w:after="227" w:line="324" w:lineRule="exact"/>
        <w:ind w:left="0" w:right="0" w:firstLine="447"/>
      </w:pPr>
      <w:r>
        <w:pict>
          <v:shape id="_x0000_s2020" type="#_x0000_t75" style="position:absolute;margin-left:46.45pt;margin-top:92.45pt;width:25.9pt;height:31.7pt;z-index:-125829168;mso-wrap-distance-left:5pt;mso-wrap-distance-right:5pt;mso-position-horizontal-relative:margin" wrapcoords="0 0 21600 0 21600 21600 0 21600 0 0">
            <v:imagedata r:id="rId1015" r:href="rId1016"/>
            <w10:wrap type="square" side="right" anchorx="margin"/>
          </v:shape>
        </w:pict>
      </w:r>
      <w:r>
        <w:rPr>
          <w:rStyle w:val="CharStyle186"/>
        </w:rPr>
        <w:t>工具栏和菜单在一起配合工作，满足了用户从新手变成老手过程中不同阶段的需求。针对 新手阶段，菜单起到了教学作用，可以让新手用户很快上手；对应用已经有了一定了解的永久 的中间用户而言，工具栏提供了常用功能的快速访问。菜单的最大优点则是它包含了完备的功 能和详细说明，甚至不常用的功能也在其中被很好地组织起来。菜单配合工具栏，形成了完美 的互补，满足了不同用户在不同阶段的不同需求。</w:t>
      </w:r>
    </w:p>
    <w:p>
      <w:pPr>
        <w:pStyle w:val="Style33"/>
        <w:widowControl w:val="0"/>
        <w:keepNext w:val="0"/>
        <w:keepLines w:val="0"/>
        <w:shd w:val="clear" w:color="auto" w:fill="auto"/>
        <w:bidi w:val="0"/>
        <w:jc w:val="left"/>
        <w:spacing w:before="0" w:after="119" w:line="190" w:lineRule="exact"/>
        <w:ind w:left="0" w:right="0" w:firstLine="36"/>
      </w:pPr>
      <w:r>
        <w:rPr>
          <w:rStyle w:val="CharStyle186"/>
        </w:rPr>
        <w:t>设计原则</w:t>
      </w:r>
    </w:p>
    <w:p>
      <w:pPr>
        <w:pStyle w:val="Style248"/>
        <w:widowControl w:val="0"/>
        <w:keepNext w:val="0"/>
        <w:keepLines w:val="0"/>
        <w:shd w:val="clear" w:color="auto" w:fill="auto"/>
        <w:bidi w:val="0"/>
        <w:jc w:val="both"/>
        <w:spacing w:before="0" w:after="239" w:line="190" w:lineRule="exact"/>
        <w:ind w:left="0" w:right="0" w:firstLine="447"/>
      </w:pPr>
      <w:r>
        <w:rPr>
          <w:rStyle w:val="CharStyle562"/>
        </w:rPr>
        <w:t>工具栏为有经验的用户提供快速访问常用功能的途径。</w:t>
      </w:r>
    </w:p>
    <w:p>
      <w:pPr>
        <w:pStyle w:val="Style33"/>
        <w:widowControl w:val="0"/>
        <w:keepNext w:val="0"/>
        <w:keepLines w:val="0"/>
        <w:shd w:val="clear" w:color="auto" w:fill="auto"/>
        <w:bidi w:val="0"/>
        <w:jc w:val="both"/>
        <w:spacing w:before="0" w:after="299" w:line="334" w:lineRule="exact"/>
        <w:ind w:left="0" w:right="0" w:firstLine="447"/>
      </w:pPr>
      <w:r>
        <w:rPr>
          <w:rStyle w:val="CharStyle186"/>
        </w:rPr>
        <w:t>但要注意，不要把工具栏当做简易高速版的菜单，而要把工具栏当做存放大多数用户所用 的最常用功能的容器。</w:t>
      </w:r>
    </w:p>
    <w:p>
      <w:pPr>
        <w:pStyle w:val="Style171"/>
        <w:widowControl w:val="0"/>
        <w:keepNext/>
        <w:keepLines/>
        <w:shd w:val="clear" w:color="auto" w:fill="auto"/>
        <w:bidi w:val="0"/>
        <w:jc w:val="left"/>
        <w:spacing w:before="0" w:after="224" w:line="260" w:lineRule="exact"/>
        <w:ind w:left="0" w:right="0" w:firstLine="36"/>
      </w:pPr>
      <w:bookmarkStart w:id="551" w:name="bookmark551"/>
      <w:r>
        <w:rPr>
          <w:rStyle w:val="CharStyle876"/>
        </w:rPr>
        <w:t>工具栏</w:t>
      </w:r>
      <w:r>
        <w:rPr>
          <w:rStyle w:val="CharStyle181"/>
          <w:lang w:val="en-US" w:eastAsia="en-US" w:bidi="en-US"/>
        </w:rPr>
        <w:t>VS</w:t>
      </w:r>
      <w:r>
        <w:rPr>
          <w:rStyle w:val="CharStyle876"/>
          <w:lang w:val="en-US" w:eastAsia="en-US" w:bidi="en-US"/>
        </w:rPr>
        <w:t>.</w:t>
      </w:r>
      <w:r>
        <w:rPr>
          <w:rStyle w:val="CharStyle876"/>
        </w:rPr>
        <w:t>非模态对话框</w:t>
      </w:r>
      <w:bookmarkEnd w:id="551"/>
    </w:p>
    <w:p>
      <w:pPr>
        <w:pStyle w:val="Style33"/>
        <w:widowControl w:val="0"/>
        <w:keepNext w:val="0"/>
        <w:keepLines w:val="0"/>
        <w:shd w:val="clear" w:color="auto" w:fill="auto"/>
        <w:bidi w:val="0"/>
        <w:jc w:val="both"/>
        <w:spacing w:before="0" w:after="124" w:line="329" w:lineRule="exact"/>
        <w:ind w:left="0" w:right="0" w:firstLine="447"/>
      </w:pPr>
      <w:r>
        <w:rPr>
          <w:rStyle w:val="CharStyle186"/>
        </w:rPr>
        <w:t>我们在前面提到，模态化的菜单以前是因两种非模态的习惯用法而产生问题。非模态对话 框（我们将在第</w:t>
      </w:r>
      <w:r>
        <w:rPr>
          <w:rStyle w:val="CharStyle36"/>
          <w:lang w:val="zh-CN" w:eastAsia="zh-CN" w:bidi="zh-CN"/>
        </w:rPr>
        <w:t>21</w:t>
      </w:r>
      <w:r>
        <w:rPr>
          <w:rStyle w:val="CharStyle186"/>
        </w:rPr>
        <w:t>章中详细讨论</w:t>
      </w:r>
      <w:r>
        <w:rPr>
          <w:rStyle w:val="CharStyle186"/>
          <w:lang w:val="en-US" w:eastAsia="en-US" w:bidi="en-US"/>
        </w:rPr>
        <w:t>），</w:t>
      </w:r>
      <w:r>
        <w:rPr>
          <w:rStyle w:val="CharStyle186"/>
        </w:rPr>
        <w:t>是这两种非模态的习惯用法较老的一种。而工具栏则是最 近几年兴起的。它们之间是否有优劣之分？</w:t>
      </w:r>
    </w:p>
    <w:p>
      <w:pPr>
        <w:pStyle w:val="Style33"/>
        <w:widowControl w:val="0"/>
        <w:keepNext w:val="0"/>
        <w:keepLines w:val="0"/>
        <w:shd w:val="clear" w:color="auto" w:fill="auto"/>
        <w:bidi w:val="0"/>
        <w:jc w:val="both"/>
        <w:spacing w:before="0" w:after="120" w:line="324" w:lineRule="exact"/>
        <w:ind w:left="0" w:right="0" w:firstLine="447"/>
      </w:pPr>
      <w:r>
        <w:rPr>
          <w:rStyle w:val="CharStyle186"/>
        </w:rPr>
        <w:t>工具栏虽然也是非模态的，但它比非模态对话框好用。工具栏还具备非模态对话框不具备 的两个有用之处：第一，它们的外形与对话框不同；第二，用完之后，不必取消它们，因为工 具栏始终都是可见的。它们还解决了别的问题，例如它们非常节省屏幕空间，尤其与对话框比， 更是如此，不会挡住正在操作的东西。</w:t>
      </w:r>
    </w:p>
    <w:p>
      <w:pPr>
        <w:pStyle w:val="Style33"/>
        <w:widowControl w:val="0"/>
        <w:keepNext w:val="0"/>
        <w:keepLines w:val="0"/>
        <w:shd w:val="clear" w:color="auto" w:fill="auto"/>
        <w:bidi w:val="0"/>
        <w:jc w:val="both"/>
        <w:spacing w:before="0" w:after="124" w:line="324" w:lineRule="exact"/>
        <w:ind w:left="0" w:right="0" w:firstLine="447"/>
      </w:pPr>
      <w:r>
        <w:rPr>
          <w:rStyle w:val="CharStyle186"/>
        </w:rPr>
        <w:t>用户能很快明白工具栏上被选中哪些图标，与工具栏上的小部件的交互也能对选择或整个 应用软件有直接和立即的触动，工具栏提升了整体的可学性。</w:t>
      </w:r>
    </w:p>
    <w:p>
      <w:pPr>
        <w:pStyle w:val="Style33"/>
        <w:widowControl w:val="0"/>
        <w:keepNext w:val="0"/>
        <w:keepLines w:val="0"/>
        <w:shd w:val="clear" w:color="auto" w:fill="auto"/>
        <w:bidi w:val="0"/>
        <w:jc w:val="both"/>
        <w:spacing w:before="0" w:after="112" w:line="319" w:lineRule="exact"/>
        <w:ind w:left="0" w:right="0" w:firstLine="447"/>
      </w:pPr>
      <w:r>
        <w:rPr>
          <w:rStyle w:val="CharStyle186"/>
        </w:rPr>
        <w:t>与之相反，非模态对话框基本上是以悬浮窗口的形式出现的；用户可按喜好把它们放置在 屏幕上的任意位置。不过，这样一来，管理窗口的工作量就增加了。虽然整理窗口是避免不了 的</w:t>
      </w:r>
      <w:r>
        <w:rPr>
          <w:rStyle w:val="CharStyle36"/>
          <w:lang w:val="zh-CN" w:eastAsia="zh-CN" w:bidi="zh-CN"/>
        </w:rPr>
        <w:t>“</w:t>
      </w:r>
      <w:r>
        <w:rPr>
          <w:rStyle w:val="CharStyle186"/>
        </w:rPr>
        <w:t>家务活</w:t>
      </w:r>
      <w:r>
        <w:rPr>
          <w:rStyle w:val="CharStyle36"/>
          <w:lang w:val="zh-CN" w:eastAsia="zh-CN" w:bidi="zh-CN"/>
        </w:rPr>
        <w:t>”</w:t>
      </w:r>
      <w:r>
        <w:rPr>
          <w:rStyle w:val="CharStyle186"/>
        </w:rPr>
        <w:t>，但这里也有好处，我们可以把最需要的那些工具放在随手可拿的位置，这样干起 活来会很方便。</w:t>
      </w:r>
    </w:p>
    <w:p>
      <w:pPr>
        <w:pStyle w:val="Style33"/>
        <w:widowControl w:val="0"/>
        <w:keepNext w:val="0"/>
        <w:keepLines w:val="0"/>
        <w:shd w:val="clear" w:color="auto" w:fill="auto"/>
        <w:bidi w:val="0"/>
        <w:jc w:val="both"/>
        <w:spacing w:before="0" w:after="431" w:line="329" w:lineRule="exact"/>
        <w:ind w:left="0" w:right="0" w:firstLine="447"/>
      </w:pPr>
      <w:r>
        <w:rPr>
          <w:rStyle w:val="CharStyle186"/>
        </w:rPr>
        <w:t>停靠工具栏</w:t>
      </w:r>
      <w:r>
        <w:rPr>
          <w:rStyle w:val="CharStyle36"/>
        </w:rPr>
        <w:t>（docking toolbars)</w:t>
      </w:r>
      <w:r>
        <w:rPr>
          <w:rStyle w:val="CharStyle186"/>
        </w:rPr>
        <w:t>是个两全其美的办法。用户可以将它从应用主窗口的边缘 拖放至自己喜欢的位置，它会自动变成一个小窗口，多数情况下还会自动优化成一个更小的矩 形。使用完毕后，用户可以将它拖放回应用主窗口的任意边缘，它会恢复成工具栏的模样，水</w:t>
      </w:r>
    </w:p>
    <w:p>
      <w:pPr>
        <w:pStyle w:val="Style116"/>
        <w:widowControl w:val="0"/>
        <w:keepNext w:val="0"/>
        <w:keepLines w:val="0"/>
        <w:shd w:val="clear" w:color="auto" w:fill="auto"/>
        <w:bidi w:val="0"/>
        <w:jc w:val="left"/>
        <w:spacing w:before="0" w:after="0" w:line="240" w:lineRule="exact"/>
        <w:ind w:left="0" w:right="0" w:firstLine="36"/>
      </w:pPr>
      <w:r>
        <w:rPr>
          <w:rStyle w:val="CharStyle417"/>
          <w:b/>
          <w:bCs/>
        </w:rPr>
        <w:t>370</w:t>
      </w:r>
      <w:r>
        <w:br w:type="page"/>
      </w:r>
    </w:p>
    <w:p>
      <w:pPr>
        <w:pStyle w:val="Style33"/>
        <w:widowControl w:val="0"/>
        <w:keepNext w:val="0"/>
        <w:keepLines w:val="0"/>
        <w:shd w:val="clear" w:color="auto" w:fill="auto"/>
        <w:bidi w:val="0"/>
        <w:jc w:val="left"/>
        <w:spacing w:before="0" w:after="0" w:line="648" w:lineRule="exact"/>
        <w:ind w:left="0" w:right="0" w:firstLine="31"/>
      </w:pPr>
      <w:r>
        <w:rPr>
          <w:rStyle w:val="CharStyle186"/>
        </w:rPr>
        <w:t>平或垂直地停靠在窗口的边缘。</w:t>
      </w:r>
    </w:p>
    <w:p>
      <w:pPr>
        <w:pStyle w:val="Style171"/>
        <w:widowControl w:val="0"/>
        <w:keepNext/>
        <w:keepLines/>
        <w:shd w:val="clear" w:color="auto" w:fill="auto"/>
        <w:bidi w:val="0"/>
        <w:jc w:val="left"/>
        <w:spacing w:before="0" w:after="0" w:line="648" w:lineRule="exact"/>
        <w:ind w:left="0" w:right="0" w:firstLine="31"/>
      </w:pPr>
      <w:bookmarkStart w:id="552" w:name="bookmark552"/>
      <w:r>
        <w:rPr>
          <w:rStyle w:val="CharStyle876"/>
        </w:rPr>
        <w:t>工具栏按钮</w:t>
      </w:r>
      <w:bookmarkEnd w:id="552"/>
    </w:p>
    <w:p>
      <w:pPr>
        <w:pStyle w:val="Style33"/>
        <w:widowControl w:val="0"/>
        <w:keepNext w:val="0"/>
        <w:keepLines w:val="0"/>
        <w:shd w:val="clear" w:color="auto" w:fill="auto"/>
        <w:bidi w:val="0"/>
        <w:jc w:val="both"/>
        <w:spacing w:before="0" w:after="128" w:line="334" w:lineRule="exact"/>
        <w:ind w:left="0" w:right="0" w:firstLine="456"/>
      </w:pPr>
      <w:r>
        <w:rPr>
          <w:rStyle w:val="CharStyle186"/>
        </w:rPr>
        <w:t>工具栏的出现带来了图标按钮，它是按钮和图标之间一次愉快的联姻。作为功能的视觉助 记符，图标按钮是优秀的。但新手用户可能难以理解图标的意义，因为它们不是为新手用户准 备的。</w:t>
      </w:r>
    </w:p>
    <w:p>
      <w:pPr>
        <w:pStyle w:val="Style33"/>
        <w:widowControl w:val="0"/>
        <w:keepNext w:val="0"/>
        <w:keepLines w:val="0"/>
        <w:shd w:val="clear" w:color="auto" w:fill="auto"/>
        <w:bidi w:val="0"/>
        <w:jc w:val="both"/>
        <w:spacing w:before="0" w:after="120" w:line="324" w:lineRule="exact"/>
        <w:ind w:left="0" w:right="0" w:firstLine="456"/>
      </w:pPr>
      <w:r>
        <w:rPr>
          <w:rStyle w:val="CharStyle186"/>
        </w:rPr>
        <w:t>由于工具栏是主要用来为常用功能提供快速访问的，因此必须让有经验的用户能够快速地 识别它们。符号具有的图形表意的外在形象，比文本更适合担当这种角色。图标按钮还具备按 钮的受范特征</w:t>
      </w:r>
      <w:r>
        <w:rPr>
          <w:rStyle w:val="CharStyle186"/>
          <w:lang w:val="en-US" w:eastAsia="en-US" w:bidi="en-US"/>
        </w:rPr>
        <w:t>（</w:t>
      </w:r>
      <w:r>
        <w:rPr>
          <w:rStyle w:val="CharStyle36"/>
        </w:rPr>
        <w:t>pliancy),</w:t>
      </w:r>
      <w:r>
        <w:rPr>
          <w:rStyle w:val="CharStyle186"/>
        </w:rPr>
        <w:t>以及能够快速识别的图像。运用图标按钮，我们可以把许多功能挤到 一个很小的空间，但它最大的优点也是其最大的不足，即图标本身。</w:t>
      </w:r>
    </w:p>
    <w:p>
      <w:pPr>
        <w:pStyle w:val="Style33"/>
        <w:widowControl w:val="0"/>
        <w:keepNext w:val="0"/>
        <w:keepLines w:val="0"/>
        <w:shd w:val="clear" w:color="auto" w:fill="auto"/>
        <w:bidi w:val="0"/>
        <w:jc w:val="both"/>
        <w:spacing w:before="0" w:after="116" w:line="324" w:lineRule="exact"/>
        <w:ind w:left="0" w:right="0" w:firstLine="456"/>
      </w:pPr>
      <w:r>
        <w:rPr>
          <w:rStyle w:val="CharStyle186"/>
        </w:rPr>
        <w:t>许多设计师认为，他们设计的图标按钮必须要具备视觉隐喻，这样才能向新手用户传达足 够的信息。这是一种唐吉坷德式的探索，不仅反映了对工具栏的误解，而且反映了对隐喻魔法 徒劳的希望。这一点，我们在第</w:t>
      </w:r>
      <w:r>
        <w:rPr>
          <w:rStyle w:val="CharStyle36"/>
          <w:lang w:val="zh-CN" w:eastAsia="zh-CN" w:bidi="zh-CN"/>
        </w:rPr>
        <w:t>13</w:t>
      </w:r>
      <w:r>
        <w:rPr>
          <w:rStyle w:val="CharStyle186"/>
        </w:rPr>
        <w:t>章已经讨论过了：这种隐喻根本就不存在。</w:t>
      </w:r>
    </w:p>
    <w:p>
      <w:pPr>
        <w:pStyle w:val="Style33"/>
        <w:widowControl w:val="0"/>
        <w:keepNext w:val="0"/>
        <w:keepLines w:val="0"/>
        <w:shd w:val="clear" w:color="auto" w:fill="auto"/>
        <w:bidi w:val="0"/>
        <w:jc w:val="both"/>
        <w:spacing w:before="0" w:after="371" w:line="329" w:lineRule="exact"/>
        <w:ind w:left="0" w:right="0" w:firstLine="456"/>
      </w:pPr>
      <w:r>
        <w:rPr>
          <w:rStyle w:val="CharStyle186"/>
        </w:rPr>
        <w:t>图标按钮中的图像并不需要告诉用户其用途，只需要容易辨识即可，用户通过其他方 式会知道它的用途。这里最有效的方法之一（我们前面曾谈论过），便是将工具栏上用到的 图标，也显示在其对应功能的菜单项的右侧。这样，菜单固有的教学作用范围就扩展到了 工具栏控件上。</w:t>
      </w:r>
    </w:p>
    <w:p>
      <w:pPr>
        <w:pStyle w:val="Style171"/>
        <w:widowControl w:val="0"/>
        <w:keepNext/>
        <w:keepLines/>
        <w:shd w:val="clear" w:color="auto" w:fill="auto"/>
        <w:bidi w:val="0"/>
        <w:jc w:val="left"/>
        <w:spacing w:before="0" w:after="243" w:line="240" w:lineRule="exact"/>
        <w:ind w:left="0" w:right="0" w:firstLine="31"/>
      </w:pPr>
      <w:bookmarkStart w:id="553" w:name="bookmark553"/>
      <w:r>
        <w:rPr>
          <w:rStyle w:val="CharStyle876"/>
        </w:rPr>
        <w:t>工具提示</w:t>
      </w:r>
      <w:bookmarkEnd w:id="553"/>
    </w:p>
    <w:p>
      <w:pPr>
        <w:pStyle w:val="Style33"/>
        <w:widowControl w:val="0"/>
        <w:keepNext w:val="0"/>
        <w:keepLines w:val="0"/>
        <w:shd w:val="clear" w:color="auto" w:fill="auto"/>
        <w:bidi w:val="0"/>
        <w:jc w:val="both"/>
        <w:spacing w:before="0" w:after="124" w:line="329" w:lineRule="exact"/>
        <w:ind w:left="0" w:right="0" w:firstLine="456"/>
      </w:pPr>
      <w:r>
        <w:rPr>
          <w:rStyle w:val="CharStyle186"/>
        </w:rPr>
        <w:t>图标同时配以图和文字，这似乎是个好主意。这一观点，不仅在逻辑上有过争议，而且也 有过先例。</w:t>
      </w:r>
      <w:r>
        <w:rPr>
          <w:rStyle w:val="CharStyle36"/>
        </w:rPr>
        <w:t>Macintosh</w:t>
      </w:r>
      <w:r>
        <w:rPr>
          <w:rStyle w:val="CharStyle186"/>
        </w:rPr>
        <w:t>桌面上最初的图标就有文本小标题，一些网页浏览器上也有这种做法。图 标对快速分类有用，但除此以外，还需要文本告诉我们图标的确切用途是什么。</w:t>
      </w:r>
    </w:p>
    <w:p>
      <w:pPr>
        <w:pStyle w:val="Style33"/>
        <w:widowControl w:val="0"/>
        <w:keepNext w:val="0"/>
        <w:keepLines w:val="0"/>
        <w:shd w:val="clear" w:color="auto" w:fill="auto"/>
        <w:bidi w:val="0"/>
        <w:jc w:val="both"/>
        <w:spacing w:before="0" w:after="120" w:line="324" w:lineRule="exact"/>
        <w:ind w:left="0" w:right="0" w:firstLine="456"/>
      </w:pPr>
      <w:r>
        <w:rPr>
          <w:rStyle w:val="CharStyle186"/>
        </w:rPr>
        <w:t xml:space="preserve">同时用图和文本的问题，在于要消耗掉更多的宝贵像素，一般来说，屏幕空间都太宝贵了， 不允许我们这样做。有些设计师试图同时满足两种用户的不同需求：一种用户希望在温和宽松 的环境下学习；另一种用户十分了解常用的功能，但偶尔需要简短的提示。此时，工具提示 </w:t>
      </w:r>
      <w:r>
        <w:rPr>
          <w:rStyle w:val="CharStyle36"/>
        </w:rPr>
        <w:t>(tooltips)</w:t>
      </w:r>
      <w:r>
        <w:rPr>
          <w:rStyle w:val="CharStyle186"/>
        </w:rPr>
        <w:t>是弥合这两种用户需求之间鸿沟的有效方式。</w:t>
      </w:r>
    </w:p>
    <w:p>
      <w:pPr>
        <w:pStyle w:val="Style33"/>
        <w:widowControl w:val="0"/>
        <w:keepNext w:val="0"/>
        <w:keepLines w:val="0"/>
        <w:shd w:val="clear" w:color="auto" w:fill="auto"/>
        <w:bidi w:val="0"/>
        <w:jc w:val="left"/>
        <w:spacing w:before="0" w:after="187" w:line="324" w:lineRule="exact"/>
        <w:ind w:left="0" w:right="0" w:firstLine="456"/>
      </w:pPr>
      <w:r>
        <w:rPr>
          <w:rStyle w:val="CharStyle186"/>
        </w:rPr>
        <w:t>工具提示是一种聪明而有效的用户界面习惯用法之一，它在无须使用文本标签的前提下， 让图标按钮具备了教学能力（图丨</w:t>
      </w:r>
      <w:r>
        <w:rPr>
          <w:rStyle w:val="CharStyle36"/>
          <w:lang w:val="zh-CN" w:eastAsia="zh-CN" w:bidi="zh-CN"/>
        </w:rPr>
        <w:t>8-7)</w:t>
      </w:r>
      <w:r>
        <w:rPr>
          <w:rStyle w:val="CharStyle186"/>
        </w:rPr>
        <w:t>。本质上，工具提示在图标的旁边弹出了一个暂时的、 很小的窗口，里面包含了一个文本标签。工具提示的巧妙之处，在于它延时出现的时机非常好。 当使用者的鼠标放在某个功能上大约</w:t>
      </w:r>
      <w:r>
        <w:rPr>
          <w:rStyle w:val="CharStyle36"/>
          <w:lang w:val="zh-CN" w:eastAsia="zh-CN" w:bidi="zh-CN"/>
        </w:rPr>
        <w:t>1</w:t>
      </w:r>
      <w:r>
        <w:rPr>
          <w:rStyle w:val="CharStyle186"/>
        </w:rPr>
        <w:t>秒左右的时间，它才会显示帮助信息。这个时间也足够</w:t>
      </w:r>
    </w:p>
    <w:p>
      <w:pPr>
        <w:pStyle w:val="Style255"/>
        <w:widowControl w:val="0"/>
        <w:keepNext/>
        <w:keepLines/>
        <w:shd w:val="clear" w:color="auto" w:fill="auto"/>
        <w:bidi w:val="0"/>
        <w:jc w:val="left"/>
        <w:spacing w:before="0" w:after="0" w:line="240" w:lineRule="exact"/>
        <w:ind w:left="8160" w:right="0" w:firstLine="2"/>
        <w:sectPr>
          <w:pgSz w:w="10302" w:h="13743"/>
          <w:pgMar w:top="1368" w:left="837" w:right="894" w:bottom="671" w:header="0" w:footer="3" w:gutter="0"/>
          <w:rtlGutter w:val="0"/>
          <w:cols w:space="720"/>
          <w:noEndnote/>
          <w:docGrid w:linePitch="360"/>
        </w:sectPr>
      </w:pPr>
      <w:bookmarkStart w:id="554" w:name="bookmark554"/>
      <w:r>
        <w:rPr>
          <w:rStyle w:val="CharStyle418"/>
          <w:b/>
          <w:bCs/>
        </w:rPr>
        <w:t>371</w:t>
      </w:r>
      <w:bookmarkEnd w:id="554"/>
    </w:p>
    <w:p>
      <w:pPr>
        <w:pStyle w:val="Style33"/>
        <w:widowControl w:val="0"/>
        <w:keepNext w:val="0"/>
        <w:keepLines w:val="0"/>
        <w:shd w:val="clear" w:color="auto" w:fill="auto"/>
        <w:bidi w:val="0"/>
        <w:jc w:val="both"/>
        <w:spacing w:before="0" w:after="0" w:line="329" w:lineRule="exact"/>
        <w:ind w:left="0" w:right="0" w:firstLine="33"/>
      </w:pPr>
      <w:r>
        <w:rPr>
          <w:rStyle w:val="CharStyle186"/>
        </w:rPr>
        <w:t>一个使用者点击并选取该功能，而不会触发提示，从而保证了鼠标经过工具栏操作时，工具提 示不会突然弹出来干扰到使用者，也意味着当使用者忘记某个不常用的功能时，只要花上半秒 左右的时间就可以知道。</w:t>
      </w:r>
    </w:p>
    <w:tbl>
      <w:tblPr>
        <w:tblOverlap w:val="never"/>
        <w:tblLayout w:type="fixed"/>
        <w:jc w:val="center"/>
      </w:tblPr>
      <w:tblGrid>
        <w:gridCol w:w="907"/>
        <w:gridCol w:w="1136"/>
        <w:gridCol w:w="1779"/>
        <w:gridCol w:w="852"/>
        <w:gridCol w:w="852"/>
      </w:tblGrid>
      <w:tr>
        <w:trPr>
          <w:trHeight w:val="299" w:hRule="exact"/>
        </w:trPr>
        <w:tc>
          <w:tcPr>
            <w:shd w:val="clear" w:color="auto" w:fill="FFFFFF"/>
            <w:gridSpan w:val="5"/>
            <w:tcBorders/>
            <w:vAlign w:val="top"/>
          </w:tcPr>
          <w:p>
            <w:pPr>
              <w:pStyle w:val="Style33"/>
              <w:framePr w:w="5526" w:hSpace="434" w:wrap="notBeside" w:vAnchor="text" w:hAnchor="text" w:xAlign="center" w:y="1"/>
              <w:widowControl w:val="0"/>
              <w:keepNext w:val="0"/>
              <w:keepLines w:val="0"/>
              <w:shd w:val="clear" w:color="auto" w:fill="auto"/>
              <w:bidi w:val="0"/>
              <w:spacing w:before="0" w:after="0" w:line="240" w:lineRule="exact"/>
              <w:ind w:left="0" w:right="0" w:firstLine="0"/>
            </w:pPr>
            <w:r>
              <w:rPr>
                <w:rStyle w:val="CharStyle1363"/>
              </w:rPr>
              <w:t>Paragraph</w:t>
            </w:r>
          </w:p>
        </w:tc>
      </w:tr>
      <w:tr>
        <w:trPr>
          <w:trHeight w:val="533" w:hRule="exact"/>
        </w:trPr>
        <w:tc>
          <w:tcPr>
            <w:shd w:val="clear" w:color="auto" w:fill="FFFFFF"/>
            <w:tcBorders/>
            <w:vAlign w:val="bottom"/>
          </w:tcPr>
          <w:p>
            <w:pPr>
              <w:pStyle w:val="Style33"/>
              <w:framePr w:w="5526" w:hSpace="434" w:wrap="notBeside" w:vAnchor="text" w:hAnchor="text" w:xAlign="center" w:y="1"/>
              <w:widowControl w:val="0"/>
              <w:keepNext w:val="0"/>
              <w:keepLines w:val="0"/>
              <w:shd w:val="clear" w:color="auto" w:fill="auto"/>
              <w:bidi w:val="0"/>
              <w:jc w:val="left"/>
              <w:spacing w:before="0" w:after="0" w:line="300" w:lineRule="exact"/>
              <w:ind w:left="360" w:right="0" w:firstLine="4"/>
            </w:pPr>
            <w:r>
              <w:rPr>
                <w:rStyle w:val="CharStyle1364"/>
              </w:rPr>
              <w:t>三</w:t>
            </w:r>
            <w:r>
              <w:rPr>
                <w:rStyle w:val="CharStyle1363"/>
                <w:lang w:val="zh-CN" w:eastAsia="zh-CN" w:bidi="zh-CN"/>
              </w:rPr>
              <w:t xml:space="preserve"> </w:t>
            </w:r>
            <w:r>
              <w:rPr>
                <w:rStyle w:val="CharStyle1365"/>
                <w:lang w:val="zh-CN" w:eastAsia="zh-CN" w:bidi="zh-CN"/>
              </w:rPr>
              <w:t>1</w:t>
            </w:r>
            <w:r>
              <w:rPr>
                <w:rStyle w:val="CharStyle1364"/>
              </w:rPr>
              <w:t>：</w:t>
            </w:r>
          </w:p>
        </w:tc>
        <w:tc>
          <w:tcPr>
            <w:shd w:val="clear" w:color="auto" w:fill="FFFFFF"/>
            <w:tcBorders/>
            <w:vAlign w:val="top"/>
          </w:tcPr>
          <w:p>
            <w:pPr>
              <w:framePr w:w="5526" w:hSpace="434" w:wrap="notBeside" w:vAnchor="text" w:hAnchor="text" w:xAlign="center" w:y="1"/>
              <w:widowControl w:val="0"/>
              <w:rPr>
                <w:sz w:val="10"/>
                <w:szCs w:val="10"/>
              </w:rPr>
            </w:pPr>
          </w:p>
        </w:tc>
        <w:tc>
          <w:tcPr>
            <w:shd w:val="clear" w:color="auto" w:fill="FFFFFF"/>
            <w:tcBorders>
              <w:left w:val="single" w:sz="4"/>
            </w:tcBorders>
            <w:vAlign w:val="bottom"/>
          </w:tcPr>
          <w:p>
            <w:pPr>
              <w:pStyle w:val="Style33"/>
              <w:framePr w:w="5526" w:hSpace="434" w:wrap="notBeside" w:vAnchor="text" w:hAnchor="text" w:xAlign="center" w:y="1"/>
              <w:widowControl w:val="0"/>
              <w:keepNext w:val="0"/>
              <w:keepLines w:val="0"/>
              <w:shd w:val="clear" w:color="auto" w:fill="auto"/>
              <w:bidi w:val="0"/>
              <w:jc w:val="right"/>
              <w:spacing w:before="0" w:after="0" w:line="300" w:lineRule="exact"/>
              <w:ind w:left="0" w:right="160" w:firstLine="0"/>
            </w:pPr>
            <w:r>
              <w:rPr>
                <w:rStyle w:val="CharStyle1363"/>
              </w:rPr>
              <w:t>j</w:t>
            </w:r>
            <w:r>
              <w:rPr>
                <w:rStyle w:val="CharStyle1364"/>
              </w:rPr>
              <w:t>丨廷</w:t>
            </w:r>
          </w:p>
        </w:tc>
        <w:tc>
          <w:tcPr>
            <w:shd w:val="clear" w:color="auto" w:fill="FFFFFF"/>
            <w:tcBorders/>
            <w:vAlign w:val="bottom"/>
          </w:tcPr>
          <w:p>
            <w:pPr>
              <w:pStyle w:val="Style33"/>
              <w:framePr w:w="5526" w:hSpace="434" w:wrap="notBeside" w:vAnchor="text" w:hAnchor="text" w:xAlign="center" w:y="1"/>
              <w:widowControl w:val="0"/>
              <w:keepNext w:val="0"/>
              <w:keepLines w:val="0"/>
              <w:shd w:val="clear" w:color="auto" w:fill="auto"/>
              <w:bidi w:val="0"/>
              <w:jc w:val="left"/>
              <w:spacing w:before="0" w:after="0" w:line="200" w:lineRule="exact"/>
              <w:ind w:left="720" w:right="0" w:firstLine="3"/>
            </w:pPr>
            <w:r>
              <w:rPr>
                <w:rStyle w:val="CharStyle1365"/>
              </w:rPr>
              <w:t>[1</w:t>
            </w:r>
          </w:p>
        </w:tc>
        <w:tc>
          <w:tcPr>
            <w:shd w:val="clear" w:color="auto" w:fill="FFFFFF"/>
            <w:tcBorders/>
            <w:vAlign w:val="top"/>
          </w:tcPr>
          <w:p>
            <w:pPr>
              <w:framePr w:w="5526" w:hSpace="434" w:wrap="notBeside" w:vAnchor="text" w:hAnchor="text" w:xAlign="center" w:y="1"/>
              <w:widowControl w:val="0"/>
              <w:rPr>
                <w:sz w:val="10"/>
                <w:szCs w:val="10"/>
              </w:rPr>
            </w:pPr>
          </w:p>
        </w:tc>
      </w:tr>
      <w:tr>
        <w:trPr>
          <w:trHeight w:val="169" w:hRule="exact"/>
        </w:trPr>
        <w:tc>
          <w:tcPr>
            <w:shd w:val="clear" w:color="auto" w:fill="FFFFFF"/>
            <w:gridSpan w:val="5"/>
            <w:tcBorders>
              <w:top w:val="single" w:sz="4"/>
            </w:tcBorders>
            <w:vAlign w:val="top"/>
          </w:tcPr>
          <w:p>
            <w:pPr>
              <w:pStyle w:val="Style33"/>
              <w:framePr w:w="5526" w:hSpace="434" w:wrap="notBeside" w:vAnchor="text" w:hAnchor="text" w:xAlign="center" w:y="1"/>
              <w:widowControl w:val="0"/>
              <w:keepNext w:val="0"/>
              <w:keepLines w:val="0"/>
              <w:shd w:val="clear" w:color="auto" w:fill="auto"/>
              <w:bidi w:val="0"/>
              <w:jc w:val="left"/>
              <w:spacing w:before="0" w:after="0" w:line="240" w:lineRule="exact"/>
              <w:ind w:left="1400" w:right="0" w:hanging="5"/>
            </w:pPr>
            <w:r>
              <w:rPr>
                <w:rStyle w:val="CharStyle1363"/>
              </w:rPr>
              <w:t>■"V</w:t>
            </w:r>
          </w:p>
        </w:tc>
      </w:tr>
      <w:tr>
        <w:trPr>
          <w:trHeight w:val="603" w:hRule="exact"/>
        </w:trPr>
        <w:tc>
          <w:tcPr>
            <w:shd w:val="clear" w:color="auto" w:fill="FFFFFF"/>
            <w:tcBorders/>
            <w:vAlign w:val="top"/>
          </w:tcPr>
          <w:p>
            <w:pPr>
              <w:pStyle w:val="Style33"/>
              <w:framePr w:w="5526" w:hSpace="434" w:wrap="notBeside" w:vAnchor="text" w:hAnchor="text" w:xAlign="center" w:y="1"/>
              <w:widowControl w:val="0"/>
              <w:keepNext w:val="0"/>
              <w:keepLines w:val="0"/>
              <w:shd w:val="clear" w:color="auto" w:fill="auto"/>
              <w:bidi w:val="0"/>
              <w:jc w:val="left"/>
              <w:spacing w:before="0" w:after="0" w:line="240" w:lineRule="exact"/>
              <w:ind w:left="0" w:right="0" w:firstLine="80"/>
            </w:pPr>
            <w:r>
              <w:rPr>
                <w:rStyle w:val="CharStyle1363"/>
              </w:rPr>
              <w:t>il —</w:t>
            </w:r>
          </w:p>
        </w:tc>
        <w:tc>
          <w:tcPr>
            <w:shd w:val="clear" w:color="auto" w:fill="FFFFFF"/>
            <w:gridSpan w:val="2"/>
            <w:tcBorders>
              <w:bottom w:val="single" w:sz="4"/>
            </w:tcBorders>
            <w:vAlign w:val="top"/>
          </w:tcPr>
          <w:p>
            <w:pPr>
              <w:pStyle w:val="Style33"/>
              <w:framePr w:w="5526" w:hSpace="434" w:wrap="notBeside" w:vAnchor="text" w:hAnchor="text" w:xAlign="center" w:y="1"/>
              <w:widowControl w:val="0"/>
              <w:keepNext w:val="0"/>
              <w:keepLines w:val="0"/>
              <w:shd w:val="clear" w:color="auto" w:fill="auto"/>
              <w:bidi w:val="0"/>
              <w:jc w:val="left"/>
              <w:spacing w:before="0" w:after="0" w:line="240" w:lineRule="exact"/>
              <w:ind w:left="0" w:right="0" w:firstLine="20"/>
            </w:pPr>
            <w:r>
              <w:rPr>
                <w:rStyle w:val="CharStyle1366"/>
              </w:rPr>
              <w:t>H^Numbered List^</w:t>
            </w:r>
          </w:p>
        </w:tc>
        <w:tc>
          <w:tcPr>
            <w:shd w:val="clear" w:color="auto" w:fill="FFFFFF"/>
            <w:tcBorders>
              <w:top w:val="single" w:sz="4"/>
            </w:tcBorders>
            <w:vAlign w:val="top"/>
          </w:tcPr>
          <w:p>
            <w:pPr>
              <w:pStyle w:val="Style33"/>
              <w:framePr w:w="5526" w:hSpace="434" w:wrap="notBeside" w:vAnchor="text" w:hAnchor="text" w:xAlign="center" w:y="1"/>
              <w:widowControl w:val="0"/>
              <w:keepNext w:val="0"/>
              <w:keepLines w:val="0"/>
              <w:shd w:val="clear" w:color="auto" w:fill="auto"/>
              <w:bidi w:val="0"/>
              <w:jc w:val="left"/>
              <w:spacing w:before="0" w:after="0" w:line="300" w:lineRule="exact"/>
              <w:ind w:left="0" w:right="0" w:firstLine="10"/>
            </w:pPr>
            <w:r>
              <w:rPr>
                <w:rStyle w:val="CharStyle1366"/>
                <w:vertAlign w:val="subscript"/>
              </w:rPr>
              <w:t>r</w:t>
            </w:r>
            <w:r>
              <w:rPr>
                <w:rStyle w:val="CharStyle1366"/>
              </w:rPr>
              <w:t>H</w:t>
            </w:r>
            <w:r>
              <w:rPr>
                <w:rStyle w:val="CharStyle1364"/>
              </w:rPr>
              <w:t>••卜</w:t>
            </w:r>
          </w:p>
        </w:tc>
        <w:tc>
          <w:tcPr>
            <w:shd w:val="clear" w:color="auto" w:fill="FFFFFF"/>
            <w:tcBorders/>
            <w:vAlign w:val="top"/>
          </w:tcPr>
          <w:p>
            <w:pPr>
              <w:pStyle w:val="Style33"/>
              <w:framePr w:w="5526" w:hSpace="434" w:wrap="notBeside" w:vAnchor="text" w:hAnchor="text" w:xAlign="center" w:y="1"/>
              <w:widowControl w:val="0"/>
              <w:keepNext w:val="0"/>
              <w:keepLines w:val="0"/>
              <w:shd w:val="clear" w:color="auto" w:fill="auto"/>
              <w:bidi w:val="0"/>
              <w:jc w:val="left"/>
              <w:spacing w:before="0" w:after="0" w:line="200" w:lineRule="exact"/>
              <w:ind w:left="0" w:right="0" w:firstLine="105"/>
            </w:pPr>
            <w:r>
              <w:rPr>
                <w:rStyle w:val="CharStyle1367"/>
              </w:rPr>
              <w:t>\z</w:t>
            </w:r>
            <w:r>
              <w:rPr>
                <w:rStyle w:val="CharStyle65"/>
                <w:lang w:val="en-US" w:eastAsia="en-US" w:bidi="en-US"/>
              </w:rPr>
              <w:t>〇</w:t>
            </w:r>
            <w:r>
              <w:rPr>
                <w:rStyle w:val="CharStyle1367"/>
              </w:rPr>
              <w:t>\</w:t>
            </w:r>
          </w:p>
        </w:tc>
      </w:tr>
    </w:tbl>
    <w:p>
      <w:pPr>
        <w:pStyle w:val="Style223"/>
        <w:framePr w:w="5526" w:hSpace="434" w:wrap="notBeside" w:vAnchor="text" w:hAnchor="text" w:xAlign="center" w:y="1"/>
        <w:widowControl w:val="0"/>
        <w:keepNext w:val="0"/>
        <w:keepLines w:val="0"/>
        <w:shd w:val="clear" w:color="auto" w:fill="auto"/>
        <w:bidi w:val="0"/>
        <w:jc w:val="left"/>
        <w:spacing w:before="0" w:after="0" w:line="210" w:lineRule="exact"/>
        <w:ind w:left="0" w:right="0" w:firstLine="0"/>
      </w:pPr>
      <w:r>
        <w:rPr>
          <w:lang w:val="zh-CN" w:eastAsia="zh-CN" w:bidi="zh-CN"/>
          <w:w w:val="100"/>
          <w:spacing w:val="0"/>
          <w:color w:val="000000"/>
          <w:position w:val="0"/>
        </w:rPr>
        <w:t>图</w:t>
      </w:r>
      <w:r>
        <w:rPr>
          <w:rStyle w:val="CharStyle1362"/>
        </w:rPr>
        <w:t>18-7</w:t>
      </w:r>
      <w:r>
        <w:rPr>
          <w:lang w:val="zh-CN" w:eastAsia="zh-CN" w:bidi="zh-CN"/>
          <w:w w:val="100"/>
          <w:spacing w:val="0"/>
          <w:color w:val="000000"/>
          <w:position w:val="0"/>
        </w:rPr>
        <w:t>微软</w:t>
      </w:r>
      <w:r>
        <w:rPr>
          <w:rStyle w:val="CharStyle1362"/>
        </w:rPr>
        <w:t>Word</w:t>
      </w:r>
      <w:r>
        <w:rPr>
          <w:lang w:val="zh-CN" w:eastAsia="zh-CN" w:bidi="zh-CN"/>
          <w:w w:val="100"/>
          <w:spacing w:val="0"/>
          <w:color w:val="000000"/>
          <w:position w:val="0"/>
        </w:rPr>
        <w:t>工具提示可以帮助提示那些忘记了图标含义的使用者，而无须占用较多屏幕空间。</w:t>
      </w:r>
    </w:p>
    <w:p>
      <w:pPr>
        <w:framePr w:w="5526" w:hSpace="434" w:wrap="notBeside" w:vAnchor="text" w:hAnchor="text" w:xAlign="center" w:y="1"/>
        <w:widowControl w:val="0"/>
        <w:rPr>
          <w:sz w:val="2"/>
          <w:szCs w:val="2"/>
        </w:rPr>
      </w:pPr>
    </w:p>
    <w:p>
      <w:pPr>
        <w:widowControl w:val="0"/>
        <w:rPr>
          <w:sz w:val="2"/>
          <w:szCs w:val="2"/>
        </w:rPr>
      </w:pPr>
    </w:p>
    <w:p>
      <w:pPr>
        <w:pStyle w:val="Style33"/>
        <w:widowControl w:val="0"/>
        <w:keepNext w:val="0"/>
        <w:keepLines w:val="0"/>
        <w:shd w:val="clear" w:color="auto" w:fill="auto"/>
        <w:bidi w:val="0"/>
        <w:jc w:val="left"/>
        <w:spacing w:before="220" w:after="0" w:line="324" w:lineRule="exact"/>
        <w:ind w:left="0" w:right="0" w:firstLine="446"/>
      </w:pPr>
      <w:r>
        <w:rPr>
          <w:rStyle w:val="CharStyle186"/>
        </w:rPr>
        <w:t>起初，工具提示仅包含一个单词或一个极简的短语，用来描述鼠标悬停下方图标的功能。 不过，微软</w:t>
      </w:r>
      <w:r>
        <w:rPr>
          <w:rStyle w:val="CharStyle36"/>
        </w:rPr>
        <w:t>Office</w:t>
      </w:r>
      <w:r>
        <w:rPr>
          <w:rStyle w:val="CharStyle36"/>
          <w:lang w:val="zh-CN" w:eastAsia="zh-CN" w:bidi="zh-CN"/>
        </w:rPr>
        <w:t>2007</w:t>
      </w:r>
      <w:r>
        <w:rPr>
          <w:rStyle w:val="CharStyle186"/>
        </w:rPr>
        <w:t>开始在工具提示中放入了</w:t>
      </w:r>
      <w:r>
        <w:rPr>
          <w:rStyle w:val="CharStyle36"/>
          <w:lang w:val="zh-CN" w:eastAsia="zh-CN" w:bidi="zh-CN"/>
        </w:rPr>
        <w:t>“</w:t>
      </w:r>
      <w:r>
        <w:rPr>
          <w:rStyle w:val="CharStyle186"/>
        </w:rPr>
        <w:t>轻量级的</w:t>
      </w:r>
      <w:r>
        <w:rPr>
          <w:rStyle w:val="CharStyle36"/>
          <w:lang w:val="zh-CN" w:eastAsia="zh-CN" w:bidi="zh-CN"/>
        </w:rPr>
        <w:t>”</w:t>
      </w:r>
      <w:r>
        <w:rPr>
          <w:rStyle w:val="CharStyle186"/>
        </w:rPr>
        <w:t>帮助信息。这种做法，借助了 其他帮助机制，并兼顾了工具提示对周围环境的敏感性，因此进一步减少了学习应用所需的</w:t>
      </w:r>
    </w:p>
    <w:p>
      <w:pPr>
        <w:pStyle w:val="Style33"/>
        <w:widowControl w:val="0"/>
        <w:keepNext w:val="0"/>
        <w:keepLines w:val="0"/>
        <w:shd w:val="clear" w:color="auto" w:fill="auto"/>
        <w:bidi w:val="0"/>
        <w:jc w:val="both"/>
        <w:spacing w:before="0" w:after="287" w:line="324" w:lineRule="exact"/>
        <w:ind w:left="0" w:right="0" w:firstLine="33"/>
      </w:pPr>
      <w:r>
        <w:pict>
          <v:shape id="_x0000_s2021" type="#_x0000_t75" style="position:absolute;margin-left:46.95pt;margin-top:26.65pt;width:26.4pt;height:34.1pt;z-index:-125829167;mso-wrap-distance-left:5pt;mso-wrap-distance-right:5pt;mso-position-horizontal-relative:margin" wrapcoords="0 0 21600 0 21600 21600 0 21600 0 0">
            <v:imagedata r:id="rId1017" r:href="rId1018"/>
            <w10:wrap type="square" side="right" anchorx="margin"/>
          </v:shape>
        </w:pict>
      </w:r>
      <w:r>
        <w:rPr>
          <w:rStyle w:val="CharStyle186"/>
        </w:rPr>
        <w:t>工作量。</w:t>
      </w:r>
    </w:p>
    <w:p>
      <w:pPr>
        <w:pStyle w:val="Style33"/>
        <w:widowControl w:val="0"/>
        <w:keepNext w:val="0"/>
        <w:keepLines w:val="0"/>
        <w:shd w:val="clear" w:color="auto" w:fill="auto"/>
        <w:bidi w:val="0"/>
        <w:jc w:val="both"/>
        <w:spacing w:before="0" w:after="144" w:line="190" w:lineRule="exact"/>
        <w:ind w:left="0" w:right="0" w:firstLine="33"/>
      </w:pPr>
      <w:r>
        <w:rPr>
          <w:rStyle w:val="CharStyle186"/>
        </w:rPr>
        <w:t>设计原则</w:t>
      </w:r>
    </w:p>
    <w:p>
      <w:pPr>
        <w:pStyle w:val="Style248"/>
        <w:widowControl w:val="0"/>
        <w:keepNext w:val="0"/>
        <w:keepLines w:val="0"/>
        <w:shd w:val="clear" w:color="auto" w:fill="auto"/>
        <w:bidi w:val="0"/>
        <w:jc w:val="left"/>
        <w:spacing w:before="0" w:after="259" w:line="190" w:lineRule="exact"/>
        <w:ind w:left="0" w:right="0" w:firstLine="446"/>
      </w:pPr>
      <w:r>
        <w:rPr>
          <w:rStyle w:val="CharStyle562"/>
        </w:rPr>
        <w:t>所有工具栏和图标控件都应该使用工具提示。</w:t>
      </w:r>
    </w:p>
    <w:p>
      <w:pPr>
        <w:pStyle w:val="Style33"/>
        <w:widowControl w:val="0"/>
        <w:keepNext w:val="0"/>
        <w:keepLines w:val="0"/>
        <w:shd w:val="clear" w:color="auto" w:fill="auto"/>
        <w:bidi w:val="0"/>
        <w:jc w:val="both"/>
        <w:spacing w:before="0" w:after="371" w:line="329" w:lineRule="exact"/>
        <w:ind w:left="0" w:right="0" w:firstLine="446"/>
      </w:pPr>
      <w:r>
        <w:rPr>
          <w:rStyle w:val="CharStyle186"/>
        </w:rPr>
        <w:t>工具提示令中级用户可以更加容易地访问工具栏上的控件，其结果是，工具栏成为了独占 式应用中调用命令的一种主要习惯用法。这样，菜单退化到了后台，成为新手用户学习的场所</w:t>
      </w:r>
      <w:r>
        <w:rPr>
          <w:rStyle w:val="CharStyle36"/>
          <w:lang w:val="zh-CN" w:eastAsia="zh-CN" w:bidi="zh-CN"/>
        </w:rPr>
        <w:t xml:space="preserve">, </w:t>
      </w:r>
      <w:r>
        <w:rPr>
          <w:rStyle w:val="CharStyle186"/>
        </w:rPr>
        <w:t>也成为调用高级和偶尔使用功能的地方。这种以图标按钮为主、菜单为辅的自然秩序，可以让 独占式应用更加易用。实际上，在微软</w:t>
      </w:r>
      <w:r>
        <w:rPr>
          <w:rStyle w:val="CharStyle36"/>
        </w:rPr>
        <w:t>Office2007</w:t>
      </w:r>
      <w:r>
        <w:rPr>
          <w:rStyle w:val="CharStyle186"/>
        </w:rPr>
        <w:t>中，我们看到了这种趋势在继续，具有视觉 化、文本化表现力的标签工具栏和彩条</w:t>
      </w:r>
      <w:r>
        <w:rPr>
          <w:rStyle w:val="CharStyle186"/>
          <w:lang w:val="en-US" w:eastAsia="en-US" w:bidi="en-US"/>
        </w:rPr>
        <w:t>（</w:t>
      </w:r>
      <w:r>
        <w:rPr>
          <w:rStyle w:val="CharStyle36"/>
        </w:rPr>
        <w:t>ribbon)</w:t>
      </w:r>
      <w:r>
        <w:rPr>
          <w:rStyle w:val="CharStyle186"/>
        </w:rPr>
        <w:t>控件一起取代了菜单。我们将在本章的后面 讨论彩条。</w:t>
      </w:r>
    </w:p>
    <w:p>
      <w:pPr>
        <w:pStyle w:val="Style171"/>
        <w:widowControl w:val="0"/>
        <w:keepNext/>
        <w:keepLines/>
        <w:shd w:val="clear" w:color="auto" w:fill="auto"/>
        <w:bidi w:val="0"/>
        <w:jc w:val="both"/>
        <w:spacing w:before="0" w:after="296" w:line="240" w:lineRule="exact"/>
        <w:ind w:left="0" w:right="0" w:firstLine="33"/>
      </w:pPr>
      <w:bookmarkStart w:id="555" w:name="bookmark555"/>
      <w:r>
        <w:rPr>
          <w:rStyle w:val="CharStyle876"/>
        </w:rPr>
        <w:t>禁用工具栏控件</w:t>
      </w:r>
      <w:bookmarkEnd w:id="555"/>
    </w:p>
    <w:p>
      <w:pPr>
        <w:pStyle w:val="Style33"/>
        <w:widowControl w:val="0"/>
        <w:keepNext w:val="0"/>
        <w:keepLines w:val="0"/>
        <w:shd w:val="clear" w:color="auto" w:fill="auto"/>
        <w:bidi w:val="0"/>
        <w:jc w:val="left"/>
        <w:spacing w:before="0" w:after="120" w:line="319" w:lineRule="exact"/>
        <w:ind w:left="0" w:right="0" w:firstLine="446"/>
      </w:pPr>
      <w:r>
        <w:rPr>
          <w:rStyle w:val="CharStyle186"/>
        </w:rPr>
        <w:t>工具栏控件如果不适用于当前选择，应当被禁用，不要给用户模棱两可的感觉。例如，如 果图标按钮禁止按下，控件本身也应该变成灰色，将禁用状态明显地标示出来。</w:t>
      </w:r>
    </w:p>
    <w:p>
      <w:pPr>
        <w:pStyle w:val="Style33"/>
        <w:widowControl w:val="0"/>
        <w:keepNext w:val="0"/>
        <w:keepLines w:val="0"/>
        <w:shd w:val="clear" w:color="auto" w:fill="auto"/>
        <w:bidi w:val="0"/>
        <w:jc w:val="left"/>
        <w:spacing w:before="0" w:after="0" w:line="319" w:lineRule="exact"/>
        <w:ind w:left="0" w:right="0" w:firstLine="446"/>
      </w:pPr>
      <w:r>
        <w:rPr>
          <w:rStyle w:val="CharStyle186"/>
        </w:rPr>
        <w:t>一些应用干脆让禁用的工具栏彻底消失，但这是不受欢迎的。用户记得工具栏所在的位置</w:t>
      </w:r>
      <w:r>
        <w:rPr>
          <w:rStyle w:val="CharStyle36"/>
          <w:lang w:val="zh-CN" w:eastAsia="zh-CN" w:bidi="zh-CN"/>
        </w:rPr>
        <w:t xml:space="preserve">, </w:t>
      </w:r>
      <w:r>
        <w:rPr>
          <w:rStyle w:val="CharStyle186"/>
        </w:rPr>
        <w:t>如果某些图标消失了，受到一贯信任的工具栏变成易变而暂时性的，会让新手用户大惊失色， 甚至比较有经验的用户也会迷惑不解。</w:t>
      </w:r>
      <w:r>
        <w:br w:type="page"/>
      </w:r>
    </w:p>
    <w:p>
      <w:pPr>
        <w:pStyle w:val="Style168"/>
        <w:widowControl w:val="0"/>
        <w:keepNext w:val="0"/>
        <w:keepLines w:val="0"/>
        <w:shd w:val="clear" w:color="auto" w:fill="auto"/>
        <w:bidi w:val="0"/>
        <w:spacing w:before="0" w:after="394" w:line="210" w:lineRule="exact"/>
        <w:ind w:left="0" w:right="0" w:firstLine="0"/>
      </w:pPr>
      <w:r>
        <w:rPr>
          <w:rStyle w:val="CharStyle492"/>
        </w:rPr>
        <w:t>第</w:t>
      </w:r>
      <w:r>
        <w:rPr>
          <w:rStyle w:val="CharStyle170"/>
        </w:rPr>
        <w:t>18</w:t>
      </w:r>
      <w:r>
        <w:rPr>
          <w:rStyle w:val="CharStyle492"/>
        </w:rPr>
        <w:t>章为桌面应用而设计</w:t>
      </w:r>
    </w:p>
    <w:p>
      <w:pPr>
        <w:pStyle w:val="Style171"/>
        <w:tabs>
          <w:tab w:leader="underscore" w:pos="3447" w:val="left"/>
        </w:tabs>
        <w:widowControl w:val="0"/>
        <w:keepNext/>
        <w:keepLines/>
        <w:shd w:val="clear" w:color="auto" w:fill="auto"/>
        <w:bidi w:val="0"/>
        <w:jc w:val="both"/>
        <w:spacing w:before="0" w:after="303" w:line="260" w:lineRule="exact"/>
        <w:ind w:left="0" w:right="0" w:firstLine="38"/>
      </w:pPr>
      <w:bookmarkStart w:id="556" w:name="bookmark556"/>
      <w:r>
        <w:rPr>
          <w:rStyle w:val="CharStyle876"/>
        </w:rPr>
        <w:t>工具</w:t>
      </w:r>
      <w:r>
        <w:rPr>
          <w:rStyle w:val="CharStyle181"/>
        </w:rPr>
        <w:t>_</w:t>
      </w:r>
      <w:r>
        <w:rPr>
          <w:rStyle w:val="CharStyle876"/>
        </w:rPr>
        <w:t>新用</w:t>
      </w:r>
      <w:r>
        <w:rPr>
          <w:rStyle w:val="CharStyle181"/>
        </w:rPr>
        <w:t>@</w:t>
        <w:tab/>
      </w:r>
      <w:bookmarkEnd w:id="556"/>
    </w:p>
    <w:p>
      <w:pPr>
        <w:pStyle w:val="Style33"/>
        <w:widowControl w:val="0"/>
        <w:keepNext w:val="0"/>
        <w:keepLines w:val="0"/>
        <w:shd w:val="clear" w:color="auto" w:fill="auto"/>
        <w:bidi w:val="0"/>
        <w:jc w:val="both"/>
        <w:spacing w:before="0" w:after="116" w:line="324" w:lineRule="exact"/>
        <w:ind w:left="0" w:right="0" w:firstLine="447"/>
      </w:pPr>
      <w:r>
        <w:rPr>
          <w:rStyle w:val="CharStyle186"/>
        </w:rPr>
        <w:t>当人们开始意识到工具栏不仅仅是菜单的快捷方式后，它的成长潜力更明显了。设计者开 始意识到，没有理由将工具栏控件限定为只能用图标按钮。不久，设计者们幵始为工具栏发明 新的习惯用法。随着这些新用法的出现，工具栏真正使自己成为一个主要的控件工具。</w:t>
      </w:r>
    </w:p>
    <w:p>
      <w:pPr>
        <w:pStyle w:val="Style33"/>
        <w:widowControl w:val="0"/>
        <w:keepNext w:val="0"/>
        <w:keepLines w:val="0"/>
        <w:shd w:val="clear" w:color="auto" w:fill="auto"/>
        <w:bidi w:val="0"/>
        <w:jc w:val="both"/>
        <w:spacing w:before="0" w:after="124" w:line="329" w:lineRule="exact"/>
        <w:ind w:left="0" w:right="0" w:firstLine="447"/>
      </w:pPr>
      <w:r>
        <w:rPr>
          <w:rStyle w:val="CharStyle186"/>
        </w:rPr>
        <w:t>在图标按钮之后，第二个在工具栏上落户的是组合框，例如很多应用软件中的字体、样式、 字号的控件等。这些选择控件落户在工具栏中是极其自然的，它们和下拉菜单提供相同的功能。 而且还显示了当前选择的属性，即当前的字体、样式、字号。这个习惯用法，用户付出较少的 努力，却可以得到更多的信息。</w:t>
      </w:r>
    </w:p>
    <w:p>
      <w:pPr>
        <w:pStyle w:val="Style33"/>
        <w:widowControl w:val="0"/>
        <w:keepNext w:val="0"/>
        <w:keepLines w:val="0"/>
        <w:shd w:val="clear" w:color="auto" w:fill="auto"/>
        <w:bidi w:val="0"/>
        <w:jc w:val="both"/>
        <w:spacing w:before="0" w:after="120" w:line="324" w:lineRule="exact"/>
        <w:ind w:left="0" w:right="0" w:firstLine="447"/>
      </w:pPr>
      <w:r>
        <w:rPr>
          <w:rStyle w:val="CharStyle186"/>
        </w:rPr>
        <w:t>组合框加入了工具栏，这创造了先例，之后工具栏中的各类新型习惯用法相继出现，如前 面的图</w:t>
      </w:r>
      <w:r>
        <w:rPr>
          <w:rStyle w:val="CharStyle36"/>
        </w:rPr>
        <w:t>18-6</w:t>
      </w:r>
      <w:r>
        <w:rPr>
          <w:rStyle w:val="CharStyle186"/>
        </w:rPr>
        <w:t>所列出的那些。</w:t>
      </w:r>
    </w:p>
    <w:p>
      <w:pPr>
        <w:pStyle w:val="Style33"/>
        <w:widowControl w:val="0"/>
        <w:keepNext w:val="0"/>
        <w:keepLines w:val="0"/>
        <w:shd w:val="clear" w:color="auto" w:fill="auto"/>
        <w:bidi w:val="0"/>
        <w:jc w:val="both"/>
        <w:spacing w:before="0" w:after="116" w:line="324" w:lineRule="exact"/>
        <w:ind w:left="0" w:right="0" w:firstLine="447"/>
      </w:pPr>
      <w:r>
        <w:rPr>
          <w:rStyle w:val="CharStyle186"/>
        </w:rPr>
        <w:t>这些控件变体扩展了工具栏的用途。当工具栏首次出现时，它只提供了对常用功能的快速 访问。随着发展，工具栏控件开始反映应用中数据的状态。与以往只是简单将文本从无格式转 变为斜体的图标按钮不同</w:t>
      </w:r>
      <w:r>
        <w:rPr>
          <w:rStyle w:val="CharStyle36"/>
          <w:lang w:val="zh-CN" w:eastAsia="zh-CN" w:bidi="zh-CN"/>
        </w:rPr>
        <w:t>,</w:t>
      </w:r>
      <w:r>
        <w:rPr>
          <w:rStyle w:val="CharStyle186"/>
        </w:rPr>
        <w:t>现在的图标按钮可以显示当前选中的文本是否已经变成斜体的状态。 图标按钮不仅控制样式，而且可以显示出样式选择的状态。</w:t>
      </w:r>
    </w:p>
    <w:p>
      <w:pPr>
        <w:pStyle w:val="Style33"/>
        <w:widowControl w:val="0"/>
        <w:keepNext w:val="0"/>
        <w:keepLines w:val="0"/>
        <w:shd w:val="clear" w:color="auto" w:fill="auto"/>
        <w:bidi w:val="0"/>
        <w:jc w:val="both"/>
        <w:spacing w:before="0" w:after="774" w:line="329" w:lineRule="exact"/>
        <w:ind w:left="0" w:right="0" w:firstLine="447"/>
      </w:pPr>
      <w:r>
        <w:rPr>
          <w:rStyle w:val="CharStyle186"/>
        </w:rPr>
        <w:t>时间继续推进，工具栏开始和菜单展开竞赛。图</w:t>
      </w:r>
      <w:r>
        <w:rPr>
          <w:rStyle w:val="CharStyle36"/>
        </w:rPr>
        <w:t>18-8</w:t>
      </w:r>
      <w:r>
        <w:rPr>
          <w:rStyle w:val="CharStyle186"/>
        </w:rPr>
        <w:t>所示的是</w:t>
      </w:r>
      <w:r>
        <w:rPr>
          <w:rStyle w:val="CharStyle36"/>
        </w:rPr>
        <w:t>Word</w:t>
      </w:r>
      <w:r>
        <w:rPr>
          <w:rStyle w:val="CharStyle186"/>
        </w:rPr>
        <w:t>工具栏的</w:t>
      </w:r>
      <w:r>
        <w:rPr>
          <w:rStyle w:val="CharStyle36"/>
        </w:rPr>
        <w:t xml:space="preserve">Undo </w:t>
      </w:r>
      <w:r>
        <w:rPr>
          <w:rStyle w:val="CharStyle36"/>
          <w:lang w:val="zh-CN" w:eastAsia="zh-CN" w:bidi="zh-CN"/>
        </w:rPr>
        <w:t>(</w:t>
      </w:r>
      <w:r>
        <w:rPr>
          <w:rStyle w:val="CharStyle186"/>
        </w:rPr>
        <w:t>撤销</w:t>
      </w:r>
      <w:r>
        <w:rPr>
          <w:rStyle w:val="CharStyle186"/>
          <w:lang w:val="en-US" w:eastAsia="en-US" w:bidi="en-US"/>
        </w:rPr>
        <w:t xml:space="preserve">） </w:t>
      </w:r>
      <w:r>
        <w:rPr>
          <w:rStyle w:val="CharStyle186"/>
        </w:rPr>
        <w:t>下拉菜单。这种精巧和强大的习惯用法，继续把老旧的菜单推入后台，基本上只让它行使教学 工具的工作。</w:t>
      </w:r>
    </w:p>
    <w:p>
      <w:pPr>
        <w:framePr w:h="1599" w:hSpace="433" w:wrap="notBeside" w:vAnchor="text" w:hAnchor="text" w:x="434" w:y="1"/>
        <w:widowControl w:val="0"/>
        <w:jc w:val="center"/>
        <w:rPr>
          <w:sz w:val="2"/>
          <w:szCs w:val="2"/>
        </w:rPr>
      </w:pPr>
      <w:r>
        <w:pict>
          <v:shape id="_x0000_s2022" type="#_x0000_t75" style="width:270pt;height:80pt;">
            <v:imagedata r:id="rId1019" r:href="rId1020"/>
          </v:shape>
        </w:pict>
      </w:r>
    </w:p>
    <w:p>
      <w:pPr>
        <w:pStyle w:val="Style191"/>
        <w:framePr w:h="1599" w:hSpace="433" w:wrap="notBeside" w:vAnchor="text" w:hAnchor="text" w:x="434" w:y="1"/>
        <w:widowControl w:val="0"/>
        <w:keepNext w:val="0"/>
        <w:keepLines w:val="0"/>
        <w:shd w:val="clear" w:color="auto" w:fill="auto"/>
        <w:bidi w:val="0"/>
        <w:jc w:val="left"/>
        <w:spacing w:before="0" w:after="0" w:line="210" w:lineRule="exact"/>
        <w:ind w:left="0" w:right="0" w:firstLine="0"/>
      </w:pPr>
      <w:r>
        <w:rPr>
          <w:lang w:val="zh-CN" w:eastAsia="zh-CN" w:bidi="zh-CN"/>
          <w:w w:val="100"/>
          <w:spacing w:val="0"/>
          <w:color w:val="000000"/>
          <w:position w:val="0"/>
        </w:rPr>
        <w:t>图</w:t>
      </w:r>
      <w:r>
        <w:rPr>
          <w:rStyle w:val="CharStyle561"/>
        </w:rPr>
        <w:t>18-8</w:t>
      </w:r>
      <w:r>
        <w:rPr>
          <w:lang w:val="zh-CN" w:eastAsia="zh-CN" w:bidi="zh-CN"/>
          <w:w w:val="100"/>
          <w:spacing w:val="0"/>
          <w:color w:val="000000"/>
          <w:position w:val="0"/>
        </w:rPr>
        <w:t>工具栏现在也包含了下拉菜单，比如图中显示的撤销菜单</w:t>
      </w:r>
      <w:r>
        <w:rPr>
          <w:rStyle w:val="CharStyle561"/>
          <w:lang w:val="zh-CN" w:eastAsia="zh-CN" w:bidi="zh-CN"/>
        </w:rPr>
        <w:t>.</w:t>
      </w:r>
      <w:r>
        <w:rPr>
          <w:lang w:val="zh-CN" w:eastAsia="zh-CN" w:bidi="zh-CN"/>
          <w:w w:val="100"/>
          <w:spacing w:val="0"/>
          <w:color w:val="000000"/>
          <w:position w:val="0"/>
        </w:rPr>
        <w:t>以紧凑的方式提供了强大的功能</w:t>
      </w:r>
      <w:r>
        <w:rPr>
          <w:rStyle w:val="CharStyle561"/>
        </w:rPr>
        <w:t>.</w:t>
      </w:r>
    </w:p>
    <w:p>
      <w:pPr>
        <w:widowControl w:val="0"/>
        <w:rPr>
          <w:sz w:val="2"/>
          <w:szCs w:val="2"/>
        </w:rPr>
      </w:pPr>
    </w:p>
    <w:p>
      <w:pPr>
        <w:pStyle w:val="Style171"/>
        <w:widowControl w:val="0"/>
        <w:keepNext/>
        <w:keepLines/>
        <w:shd w:val="clear" w:color="auto" w:fill="auto"/>
        <w:bidi w:val="0"/>
        <w:jc w:val="both"/>
        <w:spacing w:before="327" w:after="396" w:line="240" w:lineRule="exact"/>
        <w:ind w:left="0" w:right="0" w:firstLine="38"/>
      </w:pPr>
      <w:bookmarkStart w:id="557" w:name="bookmark557"/>
      <w:r>
        <w:rPr>
          <w:rStyle w:val="CharStyle876"/>
        </w:rPr>
        <w:t>可移动工具栏</w:t>
      </w:r>
      <w:bookmarkEnd w:id="557"/>
    </w:p>
    <w:p>
      <w:pPr>
        <w:pStyle w:val="Style33"/>
        <w:widowControl w:val="0"/>
        <w:keepNext w:val="0"/>
        <w:keepLines w:val="0"/>
        <w:shd w:val="clear" w:color="auto" w:fill="auto"/>
        <w:bidi w:val="0"/>
        <w:jc w:val="both"/>
        <w:spacing w:before="0" w:after="99" w:line="200" w:lineRule="exact"/>
        <w:ind w:left="0" w:right="0" w:firstLine="447"/>
      </w:pPr>
      <w:r>
        <w:rPr>
          <w:rStyle w:val="CharStyle186"/>
        </w:rPr>
        <w:t>有些软件，例如</w:t>
      </w:r>
      <w:r>
        <w:rPr>
          <w:rStyle w:val="CharStyle36"/>
        </w:rPr>
        <w:t>Adobe</w:t>
      </w:r>
      <w:r>
        <w:rPr>
          <w:rStyle w:val="CharStyle186"/>
        </w:rPr>
        <w:t>的</w:t>
      </w:r>
      <w:r>
        <w:rPr>
          <w:rStyle w:val="CharStyle36"/>
        </w:rPr>
        <w:t>Creative Suite</w:t>
      </w:r>
      <w:r>
        <w:rPr>
          <w:rStyle w:val="CharStyle186"/>
          <w:lang w:val="en-US" w:eastAsia="en-US" w:bidi="en-US"/>
        </w:rPr>
        <w:t>，</w:t>
      </w:r>
      <w:r>
        <w:rPr>
          <w:rStyle w:val="CharStyle186"/>
        </w:rPr>
        <w:t>支持可移动或可拆式的工具栏或工具板。微软</w:t>
      </w:r>
      <w:r>
        <w:rPr>
          <w:rStyle w:val="CharStyle36"/>
        </w:rPr>
        <w:t>Office</w:t>
      </w:r>
    </w:p>
    <w:p>
      <w:pPr>
        <w:pStyle w:val="Style33"/>
        <w:widowControl w:val="0"/>
        <w:keepNext w:val="0"/>
        <w:keepLines w:val="0"/>
        <w:shd w:val="clear" w:color="auto" w:fill="auto"/>
        <w:bidi w:val="0"/>
        <w:jc w:val="right"/>
        <w:spacing w:before="0" w:after="0" w:line="200" w:lineRule="exact"/>
        <w:ind w:left="0" w:right="0" w:firstLine="0"/>
        <w:sectPr>
          <w:headerReference w:type="even" r:id="rId1021"/>
          <w:headerReference w:type="default" r:id="rId1022"/>
          <w:footerReference w:type="even" r:id="rId1023"/>
          <w:footerReference w:type="default" r:id="rId1024"/>
          <w:headerReference w:type="first" r:id="rId1025"/>
          <w:footerReference w:type="first" r:id="rId1026"/>
          <w:titlePg/>
          <w:pgSz w:w="10302" w:h="13743"/>
          <w:pgMar w:top="897" w:left="887" w:right="815" w:bottom="1216" w:header="0" w:footer="3" w:gutter="0"/>
          <w:rtlGutter w:val="0"/>
          <w:cols w:space="720"/>
          <w:pgNumType w:start="372"/>
          <w:noEndnote/>
          <w:docGrid w:linePitch="360"/>
        </w:sectPr>
      </w:pPr>
      <w:r>
        <w:rPr>
          <w:rStyle w:val="CharStyle186"/>
        </w:rPr>
        <w:t>在</w:t>
      </w:r>
      <w:r>
        <w:rPr>
          <w:rStyle w:val="CharStyle36"/>
          <w:lang w:val="zh-CN" w:eastAsia="zh-CN" w:bidi="zh-CN"/>
        </w:rPr>
        <w:t>2007</w:t>
      </w:r>
      <w:r>
        <w:rPr>
          <w:rStyle w:val="CharStyle186"/>
        </w:rPr>
        <w:t>版之前，曾采用过一系列工具栏，用户可以选择所需要的工具栏，让它可见或不可见。</w:t>
      </w:r>
    </w:p>
    <w:p>
      <w:pPr>
        <w:widowControl w:val="0"/>
        <w:spacing w:line="360" w:lineRule="exact"/>
      </w:pPr>
      <w:r>
        <w:pict>
          <v:shape id="_x0000_s2027" type="#_x0000_t202" style="position:absolute;margin-left:5.e-02pt;margin-top:0.1pt;width:129.3pt;height:13.3pt;z-index:251658064;mso-wrap-distance-left:5pt;mso-wrap-distance-right:5pt;mso-position-horizontal-relative:margin" filled="f" stroked="f">
            <v:textbox style="mso-fit-shape-to-text:t" inset="0,0,0,0">
              <w:txbxContent>
                <w:p>
                  <w:pPr>
                    <w:pStyle w:val="Style133"/>
                    <w:widowControl w:val="0"/>
                    <w:keepNext w:val="0"/>
                    <w:keepLines w:val="0"/>
                    <w:shd w:val="clear" w:color="auto" w:fill="auto"/>
                    <w:bidi w:val="0"/>
                    <w:jc w:val="left"/>
                    <w:spacing w:before="0" w:after="0" w:line="210" w:lineRule="exact"/>
                    <w:ind w:left="0" w:right="0"/>
                  </w:pPr>
                  <w:r>
                    <w:rPr>
                      <w:rStyle w:val="CharStyle204"/>
                    </w:rPr>
                    <w:t>About Face 4</w:t>
                  </w:r>
                  <w:r>
                    <w:rPr>
                      <w:rStyle w:val="CharStyle695"/>
                      <w:lang w:val="en-US" w:eastAsia="en-US" w:bidi="en-US"/>
                    </w:rPr>
                    <w:t>:</w:t>
                  </w:r>
                  <w:r>
                    <w:rPr>
                      <w:rStyle w:val="CharStyle695"/>
                    </w:rPr>
                    <w:t>交互设计精髓</w:t>
                  </w:r>
                </w:p>
              </w:txbxContent>
            </v:textbox>
            <w10:wrap anchorx="margin"/>
          </v:shape>
        </w:pict>
      </w:r>
      <w:r>
        <w:pict>
          <v:shape id="_x0000_s2028" type="#_x0000_t202" style="position:absolute;margin-left:5.e-02pt;margin-top:28.7pt;width:428.25pt;height:51.85pt;z-index:251658065;mso-wrap-distance-left:5pt;mso-wrap-distance-right:5pt;mso-position-horizontal-relative:margin" filled="f" stroked="f">
            <v:textbox style="mso-fit-shape-to-text:t" inset="0,0,0,0">
              <w:txbxContent>
                <w:p>
                  <w:pPr>
                    <w:pStyle w:val="Style33"/>
                    <w:widowControl w:val="0"/>
                    <w:keepNext w:val="0"/>
                    <w:keepLines w:val="0"/>
                    <w:shd w:val="clear" w:color="auto" w:fill="auto"/>
                    <w:bidi w:val="0"/>
                    <w:jc w:val="both"/>
                    <w:spacing w:before="0" w:after="0" w:line="329" w:lineRule="exact"/>
                    <w:ind w:left="0" w:right="0" w:firstLine="30"/>
                  </w:pPr>
                  <w:r>
                    <w:rPr>
                      <w:rStyle w:val="CharStyle264"/>
                    </w:rPr>
                    <w:t>如果是可见的，则它们会被动态地放置在设定好的五个位置之一。这些工具栏还可以附加或“停 靠</w:t>
                  </w:r>
                  <w:r>
                    <w:rPr>
                      <w:rStyle w:val="CharStyle141"/>
                      <w:lang w:val="zh-CN" w:eastAsia="zh-CN" w:bidi="zh-CN"/>
                    </w:rPr>
                    <w:t>”</w:t>
                  </w:r>
                  <w:r>
                    <w:rPr>
                      <w:rStyle w:val="CharStyle264"/>
                      <w:lang w:val="en-US" w:eastAsia="en-US" w:bidi="en-US"/>
                    </w:rPr>
                    <w:t>（</w:t>
                  </w:r>
                  <w:r>
                    <w:rPr>
                      <w:rStyle w:val="CharStyle141"/>
                    </w:rPr>
                    <w:t>dock)</w:t>
                  </w:r>
                  <w:r>
                    <w:rPr>
                      <w:rStyle w:val="CharStyle264"/>
                    </w:rPr>
                    <w:t>在应用主窗口四边的任意一边。如果用户把它从边上移开，它会变成一个有小标题 栏的悬浮工具栏，如图</w:t>
                  </w:r>
                  <w:r>
                    <w:rPr>
                      <w:rStyle w:val="CharStyle141"/>
                    </w:rPr>
                    <w:t>18-9</w:t>
                  </w:r>
                  <w:r>
                    <w:rPr>
                      <w:rStyle w:val="CharStyle264"/>
                    </w:rPr>
                    <w:t>所示。</w:t>
                  </w:r>
                </w:p>
              </w:txbxContent>
            </v:textbox>
            <w10:wrap anchorx="margin"/>
          </v:shape>
        </w:pict>
      </w:r>
      <w:r>
        <w:pict>
          <v:shape id="_x0000_s2029" type="#_x0000_t202" style="position:absolute;margin-left:24.65pt;margin-top:86.65pt;width:65.75pt;height:39.7pt;z-index:251658066;mso-wrap-distance-left:5pt;mso-wrap-distance-right:5pt;mso-position-horizontal-relative:margin" filled="f" stroked="f">
            <v:textbox style="mso-fit-shape-to-text:t" inset="0,0,0,0">
              <w:txbxContent>
                <w:p>
                  <w:pPr>
                    <w:pStyle w:val="Style666"/>
                    <w:widowControl w:val="0"/>
                    <w:keepNext w:val="0"/>
                    <w:keepLines w:val="0"/>
                    <w:shd w:val="clear" w:color="auto" w:fill="auto"/>
                    <w:bidi w:val="0"/>
                    <w:jc w:val="left"/>
                    <w:spacing w:before="0" w:after="0" w:line="289" w:lineRule="exact"/>
                    <w:ind w:left="0" w:right="0" w:firstLine="10"/>
                  </w:pPr>
                  <w:r>
                    <w:rPr>
                      <w:rStyle w:val="CharStyle1368"/>
                      <w:b/>
                      <w:bCs/>
                      <w:i/>
                      <w:iCs/>
                    </w:rPr>
                    <w:t>moo</w:t>
                  </w:r>
                </w:p>
                <w:p>
                  <w:pPr>
                    <w:pStyle w:val="Style449"/>
                    <w:widowControl w:val="0"/>
                    <w:keepNext w:val="0"/>
                    <w:keepLines w:val="0"/>
                    <w:shd w:val="clear" w:color="auto" w:fill="auto"/>
                    <w:bidi w:val="0"/>
                    <w:jc w:val="left"/>
                    <w:spacing w:before="0" w:after="0" w:line="289" w:lineRule="exact"/>
                    <w:ind w:left="0" w:right="0" w:firstLine="10"/>
                  </w:pPr>
                  <w:r>
                    <w:rPr>
                      <w:rStyle w:val="CharStyle1369"/>
                    </w:rPr>
                    <w:t>口，</w:t>
                  </w:r>
                  <w:r>
                    <w:rPr>
                      <w:rStyle w:val="CharStyle1370"/>
                    </w:rPr>
                    <w:t>圍</w:t>
                  </w:r>
                </w:p>
                <w:p>
                  <w:pPr>
                    <w:pStyle w:val="Style1371"/>
                    <w:widowControl w:val="0"/>
                    <w:keepNext w:val="0"/>
                    <w:keepLines w:val="0"/>
                    <w:shd w:val="clear" w:color="auto" w:fill="auto"/>
                    <w:bidi w:val="0"/>
                    <w:spacing w:before="0" w:after="0" w:line="100" w:lineRule="exact"/>
                    <w:ind w:left="0" w:right="0" w:firstLine="0"/>
                  </w:pPr>
                  <w:r>
                    <w:rPr>
                      <w:rStyle w:val="CharStyle1373"/>
                    </w:rPr>
                    <w:t>H</w:t>
                  </w:r>
                  <w:r>
                    <w:rPr>
                      <w:w w:val="100"/>
                      <w:spacing w:val="0"/>
                      <w:color w:val="000000"/>
                      <w:position w:val="0"/>
                    </w:rPr>
                    <w:t xml:space="preserve"> Home Layout</w:t>
                  </w:r>
                </w:p>
              </w:txbxContent>
            </v:textbox>
            <w10:wrap anchorx="margin"/>
          </v:shape>
        </w:pict>
      </w:r>
      <w:r>
        <w:pict>
          <v:shape id="_x0000_s2030" type="#_x0000_t202" style="position:absolute;margin-left:181.6pt;margin-top:88.7pt;width:47.85pt;height:28.6pt;z-index:251658067;mso-wrap-distance-left:5pt;mso-wrap-distance-right:5pt;mso-position-horizontal-relative:margin" filled="f" stroked="f">
            <v:textbox style="mso-fit-shape-to-text:t" inset="0,0,0,0">
              <w:txbxContent>
                <w:p>
                  <w:pPr>
                    <w:pStyle w:val="Style1374"/>
                    <w:widowControl w:val="0"/>
                    <w:keepNext w:val="0"/>
                    <w:keepLines w:val="0"/>
                    <w:shd w:val="clear" w:color="auto" w:fill="auto"/>
                    <w:bidi w:val="0"/>
                    <w:jc w:val="left"/>
                    <w:spacing w:before="0" w:after="0" w:line="200" w:lineRule="exact"/>
                    <w:ind w:left="0" w:right="0"/>
                  </w:pPr>
                  <w:r>
                    <w:rPr>
                      <w:rStyle w:val="CharStyle1376"/>
                    </w:rPr>
                    <w:t>尊</w:t>
                  </w:r>
                  <w:r>
                    <w:rPr>
                      <w:lang w:val="zh-CN" w:eastAsia="zh-CN" w:bidi="zh-CN"/>
                      <w:w w:val="100"/>
                      <w:spacing w:val="0"/>
                      <w:color w:val="000000"/>
                      <w:position w:val="0"/>
                    </w:rPr>
                    <w:t>;</w:t>
                  </w:r>
                  <w:r>
                    <w:rPr>
                      <w:w w:val="100"/>
                      <w:spacing w:val="0"/>
                      <w:color w:val="000000"/>
                      <w:position w:val="0"/>
                    </w:rPr>
                    <w:t>Document2</w:t>
                  </w:r>
                </w:p>
                <w:p>
                  <w:pPr>
                    <w:pStyle w:val="Style1377"/>
                    <w:widowControl w:val="0"/>
                    <w:keepNext w:val="0"/>
                    <w:keepLines w:val="0"/>
                    <w:shd w:val="clear" w:color="auto" w:fill="auto"/>
                    <w:bidi w:val="0"/>
                    <w:jc w:val="left"/>
                    <w:spacing w:before="0" w:after="0" w:line="320" w:lineRule="exact"/>
                    <w:ind w:left="0" w:right="0"/>
                  </w:pPr>
                  <w:r>
                    <w:rPr>
                      <w:w w:val="100"/>
                      <w:spacing w:val="0"/>
                      <w:color w:val="000000"/>
                      <w:position w:val="0"/>
                    </w:rPr>
                    <w:t xml:space="preserve">J </w:t>
                  </w:r>
                  <w:r>
                    <w:rPr>
                      <w:rStyle w:val="CharStyle1379"/>
                      <w:b/>
                      <w:bCs/>
                    </w:rPr>
                    <w:t>08</w:t>
                  </w:r>
                  <w:r>
                    <w:rPr>
                      <w:w w:val="100"/>
                      <w:spacing w:val="0"/>
                      <w:color w:val="000000"/>
                      <w:position w:val="0"/>
                    </w:rPr>
                    <w:t xml:space="preserve"> □</w:t>
                  </w:r>
                </w:p>
              </w:txbxContent>
            </v:textbox>
            <w10:wrap anchorx="margin"/>
          </v:shape>
        </w:pict>
      </w:r>
      <w:r>
        <w:pict>
          <v:shape id="_x0000_s2031" type="#_x0000_t202" style="position:absolute;margin-left:376.45pt;margin-top:91.65pt;width:14.45pt;height:10.2pt;z-index:251658068;mso-wrap-distance-left:5pt;mso-wrap-distance-right:5pt;mso-position-horizontal-relative:margin" filled="f" stroked="f">
            <v:textbox style="mso-fit-shape-to-text:t" inset="0,0,0,0">
              <w:txbxContent>
                <w:p>
                  <w:pPr>
                    <w:pStyle w:val="Style17"/>
                    <w:widowControl w:val="0"/>
                    <w:keepNext w:val="0"/>
                    <w:keepLines w:val="0"/>
                    <w:shd w:val="clear" w:color="auto" w:fill="auto"/>
                    <w:bidi w:val="0"/>
                    <w:jc w:val="left"/>
                    <w:spacing w:before="0" w:after="0" w:line="170" w:lineRule="exact"/>
                    <w:ind w:left="0" w:right="0" w:firstLine="20"/>
                  </w:pPr>
                  <w:r>
                    <w:rPr>
                      <w:rStyle w:val="CharStyle1380"/>
                    </w:rPr>
                    <w:t>V</w:t>
                  </w:r>
                  <w:r>
                    <w:rPr>
                      <w:rStyle w:val="CharStyle1380"/>
                      <w:vertAlign w:val="superscript"/>
                    </w:rPr>
                    <w:t>s</w:t>
                  </w:r>
                </w:p>
              </w:txbxContent>
            </v:textbox>
            <w10:wrap anchorx="margin"/>
          </v:shape>
        </w:pict>
      </w:r>
      <w:r>
        <w:pict>
          <v:shape id="_x0000_s2032" type="#_x0000_t202" style="position:absolute;margin-left:91.45pt;margin-top:117.6pt;width:21.9pt;height:15.45pt;z-index:251658069;mso-wrap-distance-left:5pt;mso-wrap-distance-right:5pt;mso-position-horizontal-relative:margin" filled="f" stroked="f">
            <v:textbox style="mso-fit-shape-to-text:t" inset="0,0,0,0">
              <w:txbxContent>
                <w:p>
                  <w:pPr>
                    <w:pStyle w:val="Style92"/>
                    <w:widowControl w:val="0"/>
                    <w:keepNext w:val="0"/>
                    <w:keepLines w:val="0"/>
                    <w:shd w:val="clear" w:color="auto" w:fill="auto"/>
                    <w:bidi w:val="0"/>
                    <w:jc w:val="right"/>
                    <w:spacing w:before="0" w:after="20" w:line="100" w:lineRule="exact"/>
                    <w:ind w:left="0" w:right="0" w:firstLine="0"/>
                  </w:pPr>
                  <w:r>
                    <w:rPr>
                      <w:rStyle w:val="CharStyle93"/>
                    </w:rPr>
                    <w:t>Docui</w:t>
                  </w:r>
                </w:p>
                <w:p>
                  <w:pPr>
                    <w:pStyle w:val="Style92"/>
                    <w:widowControl w:val="0"/>
                    <w:keepNext w:val="0"/>
                    <w:keepLines w:val="0"/>
                    <w:shd w:val="clear" w:color="auto" w:fill="auto"/>
                    <w:bidi w:val="0"/>
                    <w:jc w:val="right"/>
                    <w:spacing w:before="0" w:after="0" w:line="100" w:lineRule="exact"/>
                    <w:ind w:left="0" w:right="0" w:firstLine="0"/>
                  </w:pPr>
                  <w:r>
                    <w:rPr>
                      <w:rStyle w:val="CharStyle93"/>
                    </w:rPr>
                    <w:t>Ou_To&lt;</w:t>
                  </w:r>
                </w:p>
              </w:txbxContent>
            </v:textbox>
            <w10:wrap anchorx="margin"/>
          </v:shape>
        </w:pict>
      </w:r>
      <w:r>
        <w:pict>
          <v:shape id="_x0000_s2033" type="#_x0000_t202" style="position:absolute;margin-left:111.85pt;margin-top:116.85pt;width:41.35pt;height:7.25pt;z-index:251658070;mso-wrap-distance-left:5pt;mso-wrap-distance-right:5pt;mso-position-horizontal-relative:margin" filled="f" stroked="f">
            <v:textbox style="mso-fit-shape-to-text:t" inset="0,0,0,0">
              <w:txbxContent>
                <w:p>
                  <w:pPr>
                    <w:pStyle w:val="Style1381"/>
                    <w:widowControl w:val="0"/>
                    <w:keepNext w:val="0"/>
                    <w:keepLines w:val="0"/>
                    <w:shd w:val="clear" w:color="auto" w:fill="auto"/>
                    <w:bidi w:val="0"/>
                    <w:jc w:val="left"/>
                    <w:spacing w:before="0" w:after="0" w:line="100" w:lineRule="exact"/>
                    <w:ind w:left="0" w:right="0" w:firstLine="0"/>
                  </w:pPr>
                  <w:r>
                    <w:rPr>
                      <w:w w:val="100"/>
                      <w:spacing w:val="0"/>
                      <w:color w:val="000000"/>
                      <w:position w:val="0"/>
                    </w:rPr>
                    <w:t>went Elcmcnls</w:t>
                  </w:r>
                </w:p>
              </w:txbxContent>
            </v:textbox>
            <w10:wrap anchorx="margin"/>
          </v:shape>
        </w:pict>
      </w:r>
      <w:r>
        <w:pict>
          <v:shape id="_x0000_s2034" type="#_x0000_t202" style="position:absolute;margin-left:159.2pt;margin-top:116.35pt;width:24.4pt;height:7.5pt;z-index:251658071;mso-wrap-distance-left:5pt;mso-wrap-distance-right:5pt;mso-position-horizontal-relative:margin" filled="f" stroked="f">
            <v:textbox style="mso-fit-shape-to-text:t" inset="0,0,0,0">
              <w:txbxContent>
                <w:p>
                  <w:pPr>
                    <w:pStyle w:val="Style92"/>
                    <w:widowControl w:val="0"/>
                    <w:keepNext w:val="0"/>
                    <w:keepLines w:val="0"/>
                    <w:shd w:val="clear" w:color="auto" w:fill="auto"/>
                    <w:bidi w:val="0"/>
                    <w:jc w:val="left"/>
                    <w:spacing w:before="0" w:after="0" w:line="100" w:lineRule="exact"/>
                    <w:ind w:left="0" w:right="0" w:firstLine="70"/>
                  </w:pPr>
                  <w:r>
                    <w:rPr>
                      <w:rStyle w:val="CharStyle93"/>
                    </w:rPr>
                    <w:t>Tables</w:t>
                  </w:r>
                </w:p>
              </w:txbxContent>
            </v:textbox>
            <w10:wrap anchorx="margin"/>
          </v:shape>
        </w:pict>
      </w:r>
      <w:r>
        <w:pict>
          <v:shape id="_x0000_s2035" type="#_x0000_t202" style="position:absolute;margin-left:247.9pt;margin-top:102.1pt;width:30.4pt;height:24.2pt;z-index:251658072;mso-wrap-distance-left:5pt;mso-wrap-distance-right:5pt;mso-position-horizontal-relative:margin" filled="f" stroked="f">
            <v:textbox style="mso-fit-shape-to-text:t" inset="0,0,0,0">
              <w:txbxContent>
                <w:p>
                  <w:pPr>
                    <w:pStyle w:val="Style30"/>
                    <w:widowControl w:val="0"/>
                    <w:keepNext w:val="0"/>
                    <w:keepLines w:val="0"/>
                    <w:shd w:val="clear" w:color="auto" w:fill="auto"/>
                    <w:bidi w:val="0"/>
                    <w:jc w:val="right"/>
                    <w:spacing w:before="0" w:after="0" w:line="200" w:lineRule="exact"/>
                    <w:ind w:left="0" w:right="0" w:firstLine="0"/>
                  </w:pPr>
                  <w:r>
                    <w:rPr>
                      <w:rStyle w:val="CharStyle98"/>
                      <w:b/>
                      <w:bCs/>
                    </w:rPr>
                    <w:t>A，—</w:t>
                  </w:r>
                </w:p>
                <w:p>
                  <w:pPr>
                    <w:pStyle w:val="Style92"/>
                    <w:widowControl w:val="0"/>
                    <w:keepNext w:val="0"/>
                    <w:keepLines w:val="0"/>
                    <w:shd w:val="clear" w:color="auto" w:fill="auto"/>
                    <w:bidi w:val="0"/>
                    <w:jc w:val="right"/>
                    <w:spacing w:before="0" w:after="0" w:line="100" w:lineRule="exact"/>
                    <w:ind w:left="0" w:right="0" w:firstLine="0"/>
                  </w:pPr>
                  <w:r>
                    <w:rPr>
                      <w:rStyle w:val="CharStyle93"/>
                    </w:rPr>
                    <w:t>"-Tr^rr</w:t>
                  </w:r>
                </w:p>
                <w:p>
                  <w:pPr>
                    <w:pStyle w:val="Style92"/>
                    <w:widowControl w:val="0"/>
                    <w:keepNext w:val="0"/>
                    <w:keepLines w:val="0"/>
                    <w:shd w:val="clear" w:color="auto" w:fill="auto"/>
                    <w:bidi w:val="0"/>
                    <w:jc w:val="right"/>
                    <w:spacing w:before="0" w:after="0" w:line="100" w:lineRule="exact"/>
                    <w:ind w:left="0" w:right="0" w:firstLine="0"/>
                  </w:pPr>
                  <w:r>
                    <w:rPr>
                      <w:rStyle w:val="CharStyle93"/>
                    </w:rPr>
                    <w:t>Review</w:t>
                  </w:r>
                </w:p>
              </w:txbxContent>
            </v:textbox>
            <w10:wrap anchorx="margin"/>
          </v:shape>
        </w:pict>
      </w:r>
      <w:r>
        <w:pict>
          <v:shape id="_x0000_s2036" type="#_x0000_t202" style="position:absolute;margin-left:228.45pt;margin-top:125.3pt;width:52.3pt;height:19.35pt;z-index:251658073;mso-wrap-distance-left:5pt;mso-wrap-distance-right:5pt;mso-position-horizontal-relative:margin" filled="f" stroked="f">
            <v:textbox style="mso-fit-shape-to-text:t" inset="0,0,0,0">
              <w:txbxContent>
                <w:p>
                  <w:pPr>
                    <w:pStyle w:val="Style924"/>
                    <w:widowControl w:val="0"/>
                    <w:keepNext w:val="0"/>
                    <w:keepLines w:val="0"/>
                    <w:shd w:val="clear" w:color="auto" w:fill="auto"/>
                    <w:bidi w:val="0"/>
                    <w:jc w:val="left"/>
                    <w:spacing w:before="0" w:after="0" w:line="100" w:lineRule="exact"/>
                    <w:ind w:left="0" w:right="0" w:firstLine="75"/>
                  </w:pPr>
                  <w:r>
                    <w:rPr>
                      <w:w w:val="100"/>
                      <w:spacing w:val="0"/>
                      <w:color w:val="000000"/>
                      <w:position w:val="0"/>
                    </w:rPr>
                    <w:t>font</w:t>
                  </w:r>
                </w:p>
                <w:p>
                  <w:pPr>
                    <w:pStyle w:val="Style990"/>
                    <w:tabs>
                      <w:tab w:leader="none" w:pos="688" w:val="right"/>
                      <w:tab w:leader="none" w:pos="1041" w:val="right"/>
                    </w:tabs>
                    <w:widowControl w:val="0"/>
                    <w:keepNext w:val="0"/>
                    <w:keepLines w:val="0"/>
                    <w:shd w:val="clear" w:color="auto" w:fill="auto"/>
                    <w:bidi w:val="0"/>
                    <w:jc w:val="both"/>
                    <w:spacing w:before="0" w:after="0" w:line="340" w:lineRule="exact"/>
                    <w:ind w:left="180" w:right="0" w:firstLine="9"/>
                  </w:pPr>
                  <w:r>
                    <w:rPr>
                      <w:rStyle w:val="CharStyle1383"/>
                      <w:i w:val="0"/>
                      <w:iCs w:val="0"/>
                    </w:rPr>
                    <w:t>-12</w:t>
                    <w:tab/>
                  </w:r>
                  <w:r>
                    <w:rPr>
                      <w:rStyle w:val="CharStyle1384"/>
                      <w:i/>
                      <w:iCs/>
                    </w:rPr>
                    <w:t>^</w:t>
                    <w:tab/>
                    <w:t>Ati^</w:t>
                  </w:r>
                </w:p>
              </w:txbxContent>
            </v:textbox>
            <w10:wrap anchorx="margin"/>
          </v:shape>
        </w:pict>
      </w:r>
      <w:r>
        <w:pict>
          <v:shape id="_x0000_s2037" type="#_x0000_t202" style="position:absolute;margin-left:24.65pt;margin-top:130.8pt;width:358.75pt;height:27.4pt;z-index:251658074;mso-wrap-distance-left:5pt;mso-wrap-distance-right:5pt;mso-position-horizontal-relative:margin" filled="f" stroked="f">
            <v:textbox style="mso-fit-shape-to-text:t" inset="0,0,0,0">
              <w:txbxContent>
                <w:p>
                  <w:pPr>
                    <w:pStyle w:val="Style92"/>
                    <w:widowControl w:val="0"/>
                    <w:keepNext w:val="0"/>
                    <w:keepLines w:val="0"/>
                    <w:shd w:val="clear" w:color="auto" w:fill="auto"/>
                    <w:bidi w:val="0"/>
                    <w:jc w:val="left"/>
                    <w:spacing w:before="0" w:after="0" w:line="100" w:lineRule="exact"/>
                    <w:ind w:left="2620" w:right="0" w:firstLine="6"/>
                  </w:pPr>
                  <w:r>
                    <w:rPr>
                      <w:rStyle w:val="CharStyle93"/>
                    </w:rPr>
                    <w:t xml:space="preserve">~ — </w:t>
                  </w:r>
                  <w:r>
                    <w:rPr>
                      <w:rStyle w:val="CharStyle1385"/>
                    </w:rPr>
                    <w:t>v；</w:t>
                  </w:r>
                  <w:r>
                    <w:rPr>
                      <w:rStyle w:val="CharStyle1385"/>
                      <w:vertAlign w:val="subscript"/>
                    </w:rPr>
                    <w:t>:</w:t>
                  </w:r>
                  <w:r>
                    <w:rPr>
                      <w:rStyle w:val="CharStyle1385"/>
                    </w:rPr>
                    <w:t>,</w:t>
                  </w:r>
                </w:p>
                <w:p>
                  <w:pPr>
                    <w:pStyle w:val="Style635"/>
                    <w:tabs>
                      <w:tab w:leader="none" w:pos="3712" w:val="right"/>
                      <w:tab w:leader="none" w:pos="3971" w:val="right"/>
                      <w:tab w:leader="none" w:pos="5152" w:val="right"/>
                      <w:tab w:leader="none" w:pos="5964" w:val="right"/>
                      <w:tab w:leader="none" w:pos="6208" w:val="right"/>
                      <w:tab w:leader="none" w:pos="6562" w:val="right"/>
                      <w:tab w:leader="none" w:pos="7050" w:val="right"/>
                    </w:tabs>
                    <w:widowControl w:val="0"/>
                    <w:keepNext w:val="0"/>
                    <w:keepLines w:val="0"/>
                    <w:shd w:val="clear" w:color="auto" w:fill="auto"/>
                    <w:bidi w:val="0"/>
                    <w:jc w:val="both"/>
                    <w:spacing w:before="0" w:after="0" w:line="110" w:lineRule="exact"/>
                    <w:ind w:left="1780" w:right="0" w:hanging="1"/>
                  </w:pPr>
                  <w:r>
                    <w:rPr>
                      <w:rStyle w:val="CharStyle636"/>
                    </w:rPr>
                    <w:t>Show first line only Formatting ®</w:t>
                    <w:tab/>
                    <w:t>^</w:t>
                    <w:tab/>
                    <w:t>^</w:t>
                    <w:tab/>
                    <w:t>A./**</w:t>
                  </w:r>
                  <w:r>
                    <w:rPr>
                      <w:rStyle w:val="CharStyle636"/>
                      <w:vertAlign w:val="superscript"/>
                    </w:rPr>
                    <w:t>4</w:t>
                  </w:r>
                  <w:r>
                    <w:rPr>
                      <w:rStyle w:val="CharStyle636"/>
                    </w:rPr>
                    <w:t>"</w:t>
                    <w:tab/>
                  </w:r>
                  <w:r>
                    <w:rPr>
                      <w:rStyle w:val="CharStyle1386"/>
                    </w:rPr>
                    <w:t>^</w:t>
                    <w:tab/>
                    <w:t>M</w:t>
                    <w:tab/>
                    <w:t>^~</w:t>
                  </w:r>
                  <w:r>
                    <w:rPr>
                      <w:rStyle w:val="CharStyle1386"/>
                      <w:vertAlign w:val="superscript"/>
                    </w:rPr>
                    <w:t>r</w:t>
                  </w:r>
                  <w:r>
                    <w:rPr>
                      <w:rStyle w:val="CharStyle636"/>
                    </w:rPr>
                    <w:tab/>
                    <w:t>Stvt«s</w:t>
                  </w:r>
                </w:p>
              </w:txbxContent>
            </v:textbox>
            <w10:wrap anchorx="margin"/>
          </v:shape>
        </w:pict>
      </w:r>
      <w:r>
        <w:pict>
          <v:shape id="_x0000_s2038" type="#_x0000_t202" style="position:absolute;margin-left:74.5pt;margin-top:134pt;width:29.4pt;height:11.25pt;z-index:251658075;mso-wrap-distance-left:5pt;mso-wrap-distance-right:5pt;mso-position-horizontal-relative:margin" filled="f" stroked="f">
            <v:textbox style="mso-fit-shape-to-text:t" inset="0,0,0,0">
              <w:txbxContent>
                <w:p>
                  <w:pPr>
                    <w:pStyle w:val="Style30"/>
                    <w:widowControl w:val="0"/>
                    <w:keepNext w:val="0"/>
                    <w:keepLines w:val="0"/>
                    <w:shd w:val="clear" w:color="auto" w:fill="auto"/>
                    <w:bidi w:val="0"/>
                    <w:jc w:val="left"/>
                    <w:spacing w:before="0" w:after="0" w:line="200" w:lineRule="exact"/>
                    <w:ind w:left="0" w:right="0" w:firstLine="45"/>
                  </w:pPr>
                  <w:r>
                    <w:rPr>
                      <w:rStyle w:val="CharStyle98"/>
                      <w:b/>
                      <w:bCs/>
                    </w:rPr>
                    <w:t>AH</w:t>
                  </w:r>
                </w:p>
              </w:txbxContent>
            </v:textbox>
            <w10:wrap anchorx="margin"/>
          </v:shape>
        </w:pict>
      </w:r>
      <w:r>
        <w:pict>
          <v:shape id="_x0000_s2039" type="#_x0000_t202" style="position:absolute;margin-left:95.4pt;margin-top:156.45pt;width:15.95pt;height:12.7pt;z-index:251658076;mso-wrap-distance-left:5pt;mso-wrap-distance-right:5pt;mso-position-horizontal-relative:margin" filled="f" stroked="f">
            <v:textbox style="mso-fit-shape-to-text:t" inset="0,0,0,0">
              <w:txbxContent>
                <w:p>
                  <w:pPr>
                    <w:pStyle w:val="Style30"/>
                    <w:widowControl w:val="0"/>
                    <w:keepNext w:val="0"/>
                    <w:keepLines w:val="0"/>
                    <w:shd w:val="clear" w:color="auto" w:fill="auto"/>
                    <w:bidi w:val="0"/>
                    <w:jc w:val="left"/>
                    <w:spacing w:before="0" w:after="0" w:line="200" w:lineRule="exact"/>
                    <w:ind w:left="0" w:right="0" w:firstLine="75"/>
                  </w:pPr>
                  <w:r>
                    <w:rPr>
                      <w:rStyle w:val="CharStyle637"/>
                      <w:b w:val="0"/>
                      <w:bCs w:val="0"/>
                    </w:rPr>
                    <w:t>二</w:t>
                  </w:r>
                  <w:r>
                    <w:rPr>
                      <w:rStyle w:val="CharStyle98"/>
                      <w:b/>
                      <w:bCs/>
                    </w:rPr>
                    <w:t>I</w:t>
                  </w:r>
                </w:p>
              </w:txbxContent>
            </v:textbox>
            <w10:wrap anchorx="margin"/>
          </v:shape>
        </w:pict>
      </w:r>
      <w:r>
        <w:pict>
          <v:shape id="_x0000_s2040" type="#_x0000_t202" style="position:absolute;margin-left:25.15pt;margin-top:172.65pt;width:52.8pt;height:7.25pt;z-index:251658077;mso-wrap-distance-left:5pt;mso-wrap-distance-right:5pt;mso-position-horizontal-relative:margin" filled="f" stroked="f">
            <v:textbox style="mso-fit-shape-to-text:t" inset="0,0,0,0">
              <w:txbxContent>
                <w:p>
                  <w:pPr>
                    <w:pStyle w:val="Style92"/>
                    <w:widowControl w:val="0"/>
                    <w:keepNext w:val="0"/>
                    <w:keepLines w:val="0"/>
                    <w:shd w:val="clear" w:color="auto" w:fill="auto"/>
                    <w:bidi w:val="0"/>
                    <w:jc w:val="left"/>
                    <w:spacing w:before="0" w:after="0" w:line="100" w:lineRule="exact"/>
                    <w:ind w:left="0" w:right="0" w:firstLine="10"/>
                  </w:pPr>
                  <w:r>
                    <w:rPr>
                      <w:rStyle w:val="CharStyle93"/>
                    </w:rPr>
                    <w:t>T Bnd and Replace</w:t>
                  </w:r>
                </w:p>
              </w:txbxContent>
            </v:textbox>
            <w10:wrap anchorx="margin"/>
          </v:shape>
        </w:pict>
      </w:r>
      <w:r>
        <w:pict>
          <v:shape id="_x0000_s2041" type="#_x0000_t202" style="position:absolute;margin-left:24.15pt;margin-top:182.1pt;width:21.9pt;height:9.45pt;z-index:251658078;mso-wrap-distance-left:5pt;mso-wrap-distance-right:5pt;mso-position-horizontal-relative:margin" filled="f" stroked="f">
            <v:textbox style="mso-fit-shape-to-text:t" inset="0,0,0,0">
              <w:txbxContent>
                <w:p>
                  <w:pPr>
                    <w:pStyle w:val="Style1381"/>
                    <w:widowControl w:val="0"/>
                    <w:keepNext w:val="0"/>
                    <w:keepLines w:val="0"/>
                    <w:shd w:val="clear" w:color="auto" w:fill="auto"/>
                    <w:bidi w:val="0"/>
                    <w:jc w:val="left"/>
                    <w:spacing w:before="0" w:after="0" w:line="100" w:lineRule="exact"/>
                    <w:ind w:left="0" w:right="0" w:firstLine="10"/>
                  </w:pPr>
                  <w:r>
                    <w:rPr>
                      <w:w w:val="100"/>
                      <w:spacing w:val="0"/>
                      <w:color w:val="000000"/>
                      <w:position w:val="0"/>
                    </w:rPr>
                    <w:t>[Search C</w:t>
                  </w:r>
                </w:p>
              </w:txbxContent>
            </v:textbox>
            <w10:wrap anchorx="margin"/>
          </v:shape>
        </w:pict>
      </w:r>
      <w:r>
        <w:pict>
          <v:shape id="_x0000_s2042" type="#_x0000_t202" style="position:absolute;margin-left:71pt;margin-top:177.15pt;width:15.45pt;height:18.7pt;z-index:251658079;mso-wrap-distance-left:5pt;mso-wrap-distance-right:5pt;mso-position-horizontal-relative:margin" filled="f" stroked="f">
            <v:textbox style="mso-fit-shape-to-text:t" inset="0,0,0,0">
              <w:txbxContent>
                <w:p>
                  <w:pPr>
                    <w:pStyle w:val="Style30"/>
                    <w:widowControl w:val="0"/>
                    <w:keepNext w:val="0"/>
                    <w:keepLines w:val="0"/>
                    <w:shd w:val="clear" w:color="auto" w:fill="auto"/>
                    <w:bidi w:val="0"/>
                    <w:jc w:val="left"/>
                    <w:spacing w:before="0" w:after="0" w:line="200" w:lineRule="exact"/>
                    <w:ind w:left="0" w:right="0" w:firstLine="125"/>
                  </w:pPr>
                  <w:r>
                    <w:rPr>
                      <w:rStyle w:val="CharStyle98"/>
                      <w:b/>
                      <w:bCs/>
                    </w:rPr>
                    <w:t>▼</w:t>
                  </w:r>
                </w:p>
              </w:txbxContent>
            </v:textbox>
            <w10:wrap anchorx="margin"/>
          </v:shape>
        </w:pict>
      </w:r>
      <w:r>
        <w:pict>
          <v:shape id="_x0000_s2043" type="#_x0000_t202" style="position:absolute;margin-left:34.15pt;margin-top:191.1pt;width:26.4pt;height:11.45pt;z-index:251658080;mso-wrap-distance-left:5pt;mso-wrap-distance-right:5pt;mso-position-horizontal-relative:margin" filled="f" stroked="f">
            <v:textbox style="mso-fit-shape-to-text:t" inset="0,0,0,0">
              <w:txbxContent>
                <w:p>
                  <w:pPr>
                    <w:pStyle w:val="Style30"/>
                    <w:widowControl w:val="0"/>
                    <w:keepNext w:val="0"/>
                    <w:keepLines w:val="0"/>
                    <w:shd w:val="clear" w:color="auto" w:fill="auto"/>
                    <w:bidi w:val="0"/>
                    <w:jc w:val="left"/>
                    <w:spacing w:before="0" w:after="0" w:line="200" w:lineRule="exact"/>
                    <w:ind w:left="0" w:right="0" w:firstLine="115"/>
                  </w:pPr>
                  <w:r>
                    <w:rPr>
                      <w:rStyle w:val="CharStyle98"/>
                      <w:b/>
                      <w:bCs/>
                    </w:rPr>
                    <w:t>fcn::</w:t>
                  </w:r>
                </w:p>
              </w:txbxContent>
            </v:textbox>
            <w10:wrap anchorx="margin"/>
          </v:shape>
        </w:pict>
      </w:r>
      <w:r>
        <w:pict>
          <v:shape id="_x0000_s2044" type="#_x0000_t202" style="position:absolute;margin-left:24.65pt;margin-top:203.55pt;width:61.8pt;height:10.45pt;z-index:251658081;mso-wrap-distance-left:5pt;mso-wrap-distance-right:5pt;mso-position-horizontal-relative:margin" filled="f" stroked="f">
            <v:textbox style="mso-fit-shape-to-text:t" inset="0,0,0,0">
              <w:txbxContent>
                <w:p>
                  <w:pPr>
                    <w:pStyle w:val="Style1387"/>
                    <w:widowControl w:val="0"/>
                    <w:keepNext w:val="0"/>
                    <w:keepLines w:val="0"/>
                    <w:shd w:val="clear" w:color="auto" w:fill="auto"/>
                    <w:bidi w:val="0"/>
                    <w:jc w:val="left"/>
                    <w:spacing w:before="0" w:after="0" w:line="150" w:lineRule="exact"/>
                    <w:ind w:left="0" w:right="0"/>
                  </w:pPr>
                  <w:r>
                    <w:rPr>
                      <w:w w:val="100"/>
                      <w:spacing w:val="0"/>
                      <w:color w:val="000000"/>
                      <w:position w:val="0"/>
                    </w:rPr>
                    <w:t xml:space="preserve">|ftepia«w5r </w:t>
                  </w:r>
                  <w:r>
                    <w:rPr>
                      <w:rStyle w:val="CharStyle1389"/>
                    </w:rPr>
                    <w:t>「</w:t>
                  </w:r>
                </w:p>
              </w:txbxContent>
            </v:textbox>
            <w10:wrap anchorx="margin"/>
          </v:shape>
        </w:pict>
      </w:r>
      <w:r>
        <w:pict>
          <v:shape id="_x0000_s2045" type="#_x0000_t202" style="position:absolute;margin-left:23.65pt;margin-top:221.05pt;width:23.9pt;height:14.45pt;z-index:251658082;mso-wrap-distance-left:5pt;mso-wrap-distance-right:5pt;mso-position-horizontal-relative:margin" filled="f" stroked="f">
            <v:textbox style="mso-fit-shape-to-text:t" inset="0,0,0,0">
              <w:txbxContent>
                <w:p>
                  <w:pPr>
                    <w:pStyle w:val="Style398"/>
                    <w:widowControl w:val="0"/>
                    <w:keepNext w:val="0"/>
                    <w:keepLines w:val="0"/>
                    <w:shd w:val="clear" w:color="auto" w:fill="auto"/>
                    <w:bidi w:val="0"/>
                    <w:jc w:val="left"/>
                    <w:spacing w:before="0" w:after="0" w:line="210" w:lineRule="exact"/>
                    <w:ind w:left="0" w:right="0" w:firstLine="10"/>
                  </w:pPr>
                  <w:r>
                    <w:rPr>
                      <w:rStyle w:val="CharStyle1390"/>
                    </w:rPr>
                    <w:t>Watches:</w:t>
                  </w:r>
                </w:p>
              </w:txbxContent>
            </v:textbox>
            <w10:wrap anchorx="margin"/>
          </v:shape>
        </w:pict>
      </w:r>
      <w:r>
        <w:pict>
          <v:shape id="_x0000_s2046" type="#_x0000_t202" style="position:absolute;margin-left:80pt;margin-top:223.7pt;width:8.95pt;height:12.7pt;z-index:251658083;mso-wrap-distance-left:5pt;mso-wrap-distance-right:5pt;mso-position-horizontal-relative:margin" filled="f" stroked="f">
            <v:textbox style="mso-fit-shape-to-text:t" inset="0,0,0,0">
              <w:txbxContent>
                <w:p>
                  <w:pPr>
                    <w:pStyle w:val="Style30"/>
                    <w:widowControl w:val="0"/>
                    <w:keepNext w:val="0"/>
                    <w:keepLines w:val="0"/>
                    <w:shd w:val="clear" w:color="auto" w:fill="auto"/>
                    <w:bidi w:val="0"/>
                    <w:jc w:val="left"/>
                    <w:spacing w:before="0" w:after="0" w:line="200" w:lineRule="exact"/>
                    <w:ind w:left="0" w:right="0" w:firstLine="5"/>
                  </w:pPr>
                  <w:r>
                    <w:rPr>
                      <w:rStyle w:val="CharStyle98"/>
                      <w:b/>
                      <w:bCs/>
                    </w:rPr>
                    <w:t>i:</w:t>
                  </w:r>
                </w:p>
              </w:txbxContent>
            </v:textbox>
            <w10:wrap anchorx="margin"/>
          </v:shape>
        </w:pict>
      </w:r>
      <w:r>
        <w:pict>
          <v:shape id="_x0000_s2047" type="#_x0000_t202" style="position:absolute;margin-left:22.7pt;margin-top:248.1pt;width:78.25pt;height:14.25pt;z-index:251658084;mso-wrap-distance-left:5pt;mso-wrap-distance-right:5pt;mso-position-horizontal-relative:margin" filled="f" stroked="f">
            <v:textbox style="mso-fit-shape-to-text:t" inset="0,0,0,0">
              <w:txbxContent>
                <w:p>
                  <w:pPr>
                    <w:pStyle w:val="Style1391"/>
                    <w:widowControl w:val="0"/>
                    <w:keepNext/>
                    <w:keepLines/>
                    <w:shd w:val="clear" w:color="auto" w:fill="auto"/>
                    <w:bidi w:val="0"/>
                    <w:spacing w:before="0" w:after="0" w:line="200" w:lineRule="exact"/>
                    <w:ind w:left="0" w:right="0" w:firstLine="0"/>
                  </w:pPr>
                  <w:bookmarkStart w:id="558" w:name="bookmark558"/>
                  <w:r>
                    <w:rPr>
                      <w:rStyle w:val="CharStyle1393"/>
                    </w:rPr>
                    <w:t>阿•丨</w:t>
                  </w:r>
                  <w:r>
                    <w:rPr>
                      <w:rStyle w:val="CharStyle1394"/>
                      <w:lang w:val="zh-CN" w:eastAsia="zh-CN" w:bidi="zh-CN"/>
                    </w:rPr>
                    <w:t xml:space="preserve"> </w:t>
                  </w:r>
                  <w:r>
                    <w:rPr>
                      <w:rStyle w:val="CharStyle1394"/>
                    </w:rPr>
                    <w:t>ail</w:t>
                  </w:r>
                  <w:bookmarkEnd w:id="558"/>
                </w:p>
              </w:txbxContent>
            </v:textbox>
            <w10:wrap anchorx="margin"/>
          </v:shape>
        </w:pict>
      </w:r>
      <w:r>
        <w:pict>
          <v:shape id="_x0000_s2048" type="#_x0000_t202" style="position:absolute;margin-left:21.7pt;margin-top:254.85pt;width:388.65pt;height:29.25pt;z-index:251658085;mso-wrap-distance-left:5pt;mso-wrap-distance-right:5pt;mso-position-horizontal-relative:margin" filled="f" stroked="f">
            <v:textbox style="mso-fit-shape-to-text:t" inset="0,0,0,0">
              <w:txbxContent>
                <w:p>
                  <w:pPr>
                    <w:pStyle w:val="Style635"/>
                    <w:tabs>
                      <w:tab w:leader="none" w:pos="3672" w:val="right"/>
                      <w:tab w:leader="none" w:pos="3802" w:val="right"/>
                      <w:tab w:leader="none" w:pos="3881" w:val="right"/>
                      <w:tab w:leader="none" w:pos="4484" w:val="right"/>
                      <w:tab w:leader="none" w:pos="4923" w:val="right"/>
                      <w:tab w:leader="none" w:pos="5013" w:val="right"/>
                      <w:tab w:leader="none" w:pos="5586" w:val="right"/>
                      <w:tab w:leader="none" w:pos="6099" w:val="right"/>
                      <w:tab w:leader="none" w:pos="7085" w:val="right"/>
                    </w:tabs>
                    <w:widowControl w:val="0"/>
                    <w:keepNext w:val="0"/>
                    <w:keepLines w:val="0"/>
                    <w:shd w:val="clear" w:color="auto" w:fill="auto"/>
                    <w:bidi w:val="0"/>
                    <w:jc w:val="both"/>
                    <w:spacing w:before="0" w:after="185" w:line="110" w:lineRule="exact"/>
                    <w:ind w:left="2640" w:right="0" w:hanging="4"/>
                  </w:pPr>
                  <w:r>
                    <w:rPr>
                      <w:rStyle w:val="CharStyle636"/>
                    </w:rPr>
                    <w:t xml:space="preserve">! Sec </w:t>
                  </w:r>
                  <w:r>
                    <w:rPr>
                      <w:rStyle w:val="CharStyle1395"/>
                    </w:rPr>
                    <w:t xml:space="preserve">1 </w:t>
                  </w:r>
                  <w:r>
                    <w:rPr>
                      <w:rStyle w:val="CharStyle636"/>
                    </w:rPr>
                    <w:t>Pages:</w:t>
                    <w:tab/>
                    <w:t>1</w:t>
                    <w:tab/>
                  </w:r>
                  <w:r>
                    <w:rPr>
                      <w:rStyle w:val="CharStyle1395"/>
                    </w:rPr>
                    <w:t>of</w:t>
                    <w:tab/>
                  </w:r>
                  <w:r>
                    <w:rPr>
                      <w:rStyle w:val="CharStyle636"/>
                    </w:rPr>
                    <w:t>1</w:t>
                    <w:tab/>
                    <w:t>Words</w:t>
                  </w:r>
                  <w:r>
                    <w:rPr>
                      <w:rStyle w:val="CharStyle1396"/>
                    </w:rPr>
                    <w:t>：</w:t>
                  </w:r>
                  <w:r>
                    <w:rPr>
                      <w:rStyle w:val="CharStyle636"/>
                    </w:rPr>
                    <w:tab/>
                  </w:r>
                  <w:r>
                    <w:rPr>
                      <w:rStyle w:val="CharStyle1397"/>
                    </w:rPr>
                    <w:t>Oof</w:t>
                    <w:tab/>
                  </w:r>
                  <w:r>
                    <w:rPr>
                      <w:rStyle w:val="CharStyle636"/>
                    </w:rPr>
                    <w:t>0</w:t>
                    <w:tab/>
                    <w:t>[.j?</w:t>
                    <w:tab/>
                  </w:r>
                  <w:r>
                    <w:rPr>
                      <w:rStyle w:val="CharStyle636"/>
                      <w:lang w:val="zh-CN" w:eastAsia="zh-CN" w:bidi="zh-CN"/>
                    </w:rPr>
                    <w:t>100%</w:t>
                    <w:tab/>
                  </w:r>
                  <w:r>
                    <w:rPr>
                      <w:rStyle w:val="CharStyle1398"/>
                    </w:rPr>
                    <w:t>丨的叫</w:t>
                  </w:r>
                  <w:r>
                    <w:rPr>
                      <w:rStyle w:val="CharStyle1399"/>
                    </w:rPr>
                    <w:t>—»</w:t>
                  </w:r>
                </w:p>
                <w:p>
                  <w:pPr>
                    <w:pStyle w:val="Style20"/>
                    <w:widowControl w:val="0"/>
                    <w:keepNext w:val="0"/>
                    <w:keepLines w:val="0"/>
                    <w:shd w:val="clear" w:color="auto" w:fill="auto"/>
                    <w:bidi w:val="0"/>
                    <w:jc w:val="left"/>
                    <w:spacing w:before="0" w:after="0" w:line="210" w:lineRule="exact"/>
                    <w:ind w:left="0" w:right="0" w:firstLine="20"/>
                  </w:pPr>
                  <w:r>
                    <w:rPr>
                      <w:rStyle w:val="CharStyle208"/>
                    </w:rPr>
                    <w:t>图</w:t>
                  </w:r>
                  <w:r>
                    <w:rPr>
                      <w:rStyle w:val="CharStyle1400"/>
                    </w:rPr>
                    <w:t>18-9</w:t>
                  </w:r>
                  <w:r>
                    <w:rPr>
                      <w:rStyle w:val="CharStyle208"/>
                    </w:rPr>
                    <w:t>工具栏可水平停靠（顶部</w:t>
                  </w:r>
                  <w:r>
                    <w:rPr>
                      <w:rStyle w:val="CharStyle208"/>
                      <w:lang w:val="en-US" w:eastAsia="en-US" w:bidi="en-US"/>
                    </w:rPr>
                    <w:t>）、</w:t>
                  </w:r>
                  <w:r>
                    <w:rPr>
                      <w:rStyle w:val="CharStyle208"/>
                    </w:rPr>
                    <w:t>垂直停靠（左侧</w:t>
                  </w:r>
                  <w:r>
                    <w:rPr>
                      <w:rStyle w:val="CharStyle208"/>
                      <w:lang w:val="en-US" w:eastAsia="en-US" w:bidi="en-US"/>
                    </w:rPr>
                    <w:t>），</w:t>
                  </w:r>
                  <w:r>
                    <w:rPr>
                      <w:rStyle w:val="CharStyle208"/>
                    </w:rPr>
                    <w:t>或拖动成为一个悬浮工具板</w:t>
                  </w:r>
                  <w:r>
                    <w:rPr>
                      <w:rStyle w:val="CharStyle208"/>
                      <w:lang w:val="en-US" w:eastAsia="en-US" w:bidi="en-US"/>
                    </w:rPr>
                    <w:t>（</w:t>
                  </w:r>
                  <w:r>
                    <w:rPr>
                      <w:rStyle w:val="CharStyle1400"/>
                    </w:rPr>
                    <w:t>free-floating palette</w:t>
                  </w:r>
                  <w:r>
                    <w:rPr>
                      <w:rStyle w:val="CharStyle208"/>
                      <w:lang w:val="en-US" w:eastAsia="en-US" w:bidi="en-US"/>
                    </w:rPr>
                    <w:t>)</w:t>
                  </w:r>
                  <w:r>
                    <w:rPr>
                      <w:rStyle w:val="CharStyle208"/>
                    </w:rPr>
                    <w:t>。</w:t>
                  </w:r>
                </w:p>
              </w:txbxContent>
            </v:textbox>
            <w10:wrap anchorx="margin"/>
          </v:shape>
        </w:pict>
      </w:r>
      <w:r>
        <w:pict>
          <v:shape id="_x0000_s2049" type="#_x0000_t202" style="position:absolute;margin-left:0.5pt;margin-top:294.5pt;width:428pt;height:52.1pt;z-index:251658086;mso-wrap-distance-left:5pt;mso-wrap-distance-right:5pt;mso-position-horizontal-relative:margin" filled="f" stroked="f">
            <v:textbox style="mso-fit-shape-to-text:t" inset="0,0,0,0">
              <w:txbxContent>
                <w:p>
                  <w:pPr>
                    <w:pStyle w:val="Style33"/>
                    <w:widowControl w:val="0"/>
                    <w:keepNext w:val="0"/>
                    <w:keepLines w:val="0"/>
                    <w:shd w:val="clear" w:color="auto" w:fill="auto"/>
                    <w:bidi w:val="0"/>
                    <w:jc w:val="both"/>
                    <w:spacing w:before="0" w:after="0" w:line="329" w:lineRule="exact"/>
                    <w:ind w:left="0" w:right="0" w:firstLine="444"/>
                  </w:pPr>
                  <w:r>
                    <w:rPr>
                      <w:rStyle w:val="CharStyle264"/>
                    </w:rPr>
                    <w:t>允许用户随意移动工具栏，可能会使工具栏互相遮拦。微软通过扩展组合图标按钮和下拉 菜单，方便地解决了这个问题，它们只有当工具栏被遮住时才出现，并且可以通过下拉菜单访 问隐藏的菜单项，如图</w:t>
                  </w:r>
                  <w:r>
                    <w:rPr>
                      <w:rStyle w:val="CharStyle141"/>
                    </w:rPr>
                    <w:t>18-10</w:t>
                  </w:r>
                  <w:r>
                    <w:rPr>
                      <w:rStyle w:val="CharStyle264"/>
                    </w:rPr>
                    <w:t>所示。</w:t>
                  </w:r>
                </w:p>
              </w:txbxContent>
            </v:textbox>
            <w10:wrap anchorx="margin"/>
          </v:shape>
        </w:pict>
      </w:r>
      <w:r>
        <w:pict>
          <v:shape id="_x0000_s2050" type="#_x0000_t202" style="position:absolute;margin-left:21.7pt;margin-top:369.45pt;width:333.35pt;height:187.35pt;z-index:251658087;mso-wrap-distance-left:5pt;mso-wrap-distance-right:5pt;mso-position-horizontal-relative:margin" wrapcoords="30 0 20126 0 20126 19111 21600 20509 21600 21600 0 21600 0 20509 30 19111 30 0" filled="f" stroked="f">
            <v:textbox style="mso-fit-shape-to-text:t" inset="0,0,0,0">
              <w:txbxContent>
                <w:p>
                  <w:pPr>
                    <w:framePr w:h="3747" w:wrap="none" w:vAnchor="text" w:hAnchor="margin" w:x="435" w:y="7390"/>
                    <w:widowControl w:val="0"/>
                    <w:jc w:val="center"/>
                    <w:rPr>
                      <w:sz w:val="2"/>
                      <w:szCs w:val="2"/>
                    </w:rPr>
                  </w:pPr>
                  <w:r>
                    <w:pict>
                      <v:shape id="_x0000_s2051" type="#_x0000_t75" style="width:333pt;height:187pt;">
                        <v:imagedata r:id="rId1027" r:href="rId1028"/>
                      </v:shape>
                    </w:pict>
                  </w:r>
                </w:p>
                <w:p>
                  <w:pPr>
                    <w:pStyle w:val="Style191"/>
                    <w:widowControl w:val="0"/>
                    <w:keepNext w:val="0"/>
                    <w:keepLines w:val="0"/>
                    <w:shd w:val="clear" w:color="auto" w:fill="auto"/>
                    <w:bidi w:val="0"/>
                    <w:jc w:val="left"/>
                    <w:spacing w:before="0" w:after="0" w:line="210" w:lineRule="exact"/>
                    <w:ind w:left="0" w:right="0" w:firstLine="0"/>
                  </w:pPr>
                  <w:r>
                    <w:rPr>
                      <w:rStyle w:val="CharStyle192"/>
                    </w:rPr>
                    <w:t>图</w:t>
                  </w:r>
                  <w:r>
                    <w:rPr>
                      <w:rStyle w:val="CharStyle1331"/>
                    </w:rPr>
                    <w:t>18-10</w:t>
                  </w:r>
                  <w:r>
                    <w:rPr>
                      <w:rStyle w:val="CharStyle192"/>
                    </w:rPr>
                    <w:t>微软聪明地重叠工具栏（或缩至合适的尺寸），而且保证重叠之后仍然能够访问到所有的功能。</w:t>
                  </w:r>
                </w:p>
              </w:txbxContent>
            </v:textbox>
            <w10:wrap anchorx="margin"/>
          </v:shape>
        </w:pict>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457" w:lineRule="exact"/>
      </w:pPr>
    </w:p>
    <w:p>
      <w:pPr>
        <w:widowControl w:val="0"/>
        <w:rPr>
          <w:sz w:val="2"/>
          <w:szCs w:val="2"/>
        </w:rPr>
        <w:sectPr>
          <w:headerReference w:type="even" r:id="rId1029"/>
          <w:footerReference w:type="even" r:id="rId1030"/>
          <w:footerReference w:type="default" r:id="rId1031"/>
          <w:headerReference w:type="first" r:id="rId1032"/>
          <w:footerReference w:type="first" r:id="rId1033"/>
          <w:titlePg/>
          <w:pgSz w:w="10302" w:h="13743"/>
          <w:pgMar w:top="810" w:left="966" w:right="767" w:bottom="810" w:header="0" w:footer="3" w:gutter="0"/>
          <w:rtlGutter w:val="0"/>
          <w:cols w:space="720"/>
          <w:noEndnote/>
          <w:docGrid w:linePitch="360"/>
        </w:sectPr>
      </w:pPr>
    </w:p>
    <w:p>
      <w:pPr>
        <w:pStyle w:val="Style168"/>
        <w:widowControl w:val="0"/>
        <w:keepNext w:val="0"/>
        <w:keepLines w:val="0"/>
        <w:shd w:val="clear" w:color="auto" w:fill="auto"/>
        <w:bidi w:val="0"/>
        <w:spacing w:before="0" w:after="285" w:line="210" w:lineRule="exact"/>
        <w:ind w:left="0" w:right="0" w:firstLine="0"/>
      </w:pPr>
      <w:r>
        <w:rPr>
          <w:rStyle w:val="CharStyle492"/>
        </w:rPr>
        <w:t>第</w:t>
      </w:r>
      <w:r>
        <w:rPr>
          <w:rStyle w:val="CharStyle170"/>
        </w:rPr>
        <w:t>18</w:t>
      </w:r>
      <w:r>
        <w:rPr>
          <w:rStyle w:val="CharStyle492"/>
        </w:rPr>
        <w:t>章为桌面应用而设计</w:t>
      </w:r>
    </w:p>
    <w:p>
      <w:pPr>
        <w:pStyle w:val="Style33"/>
        <w:widowControl w:val="0"/>
        <w:keepNext w:val="0"/>
        <w:keepLines w:val="0"/>
        <w:shd w:val="clear" w:color="auto" w:fill="auto"/>
        <w:bidi w:val="0"/>
        <w:jc w:val="both"/>
        <w:spacing w:before="0" w:after="299" w:line="334" w:lineRule="exact"/>
        <w:ind w:left="0" w:right="0" w:firstLine="460"/>
      </w:pPr>
      <w:r>
        <w:rPr>
          <w:rStyle w:val="CharStyle186"/>
        </w:rPr>
        <w:t>自</w:t>
      </w:r>
      <w:r>
        <w:rPr>
          <w:rStyle w:val="CharStyle538"/>
          <w:lang w:val="zh-CN" w:eastAsia="zh-CN" w:bidi="zh-CN"/>
        </w:rPr>
        <w:t>2007</w:t>
      </w:r>
      <w:r>
        <w:rPr>
          <w:rStyle w:val="CharStyle186"/>
        </w:rPr>
        <w:t>版起，微软放弃了超级灵活的工具栏，开始采用更具可预见性和更加诱人的</w:t>
      </w:r>
      <w:r>
        <w:rPr>
          <w:rStyle w:val="CharStyle36"/>
        </w:rPr>
        <w:t xml:space="preserve">ribbon </w:t>
      </w:r>
      <w:r>
        <w:rPr>
          <w:rStyle w:val="CharStyle186"/>
        </w:rPr>
        <w:t>控件（在本章的后面会详细讨论</w:t>
      </w:r>
      <w:r>
        <w:rPr>
          <w:rStyle w:val="CharStyle186"/>
          <w:lang w:val="en-US" w:eastAsia="en-US" w:bidi="en-US"/>
        </w:rPr>
        <w:t>），</w:t>
      </w:r>
      <w:r>
        <w:rPr>
          <w:rStyle w:val="CharStyle186"/>
        </w:rPr>
        <w:t>以及可快速访问的单个工具条。不过，对于访问隐藏的</w:t>
      </w:r>
      <w:r>
        <w:rPr>
          <w:rStyle w:val="CharStyle36"/>
        </w:rPr>
        <w:t xml:space="preserve">ribbon </w:t>
      </w:r>
      <w:r>
        <w:rPr>
          <w:rStyle w:val="CharStyle186"/>
        </w:rPr>
        <w:t>和工具栏项目时，微软依然采用了和菜单一样的习惯用法。</w:t>
      </w:r>
    </w:p>
    <w:p>
      <w:pPr>
        <w:pStyle w:val="Style1335"/>
        <w:widowControl w:val="0"/>
        <w:keepNext/>
        <w:keepLines/>
        <w:shd w:val="clear" w:color="auto" w:fill="auto"/>
        <w:bidi w:val="0"/>
        <w:jc w:val="left"/>
        <w:spacing w:before="0" w:after="289" w:line="260" w:lineRule="exact"/>
        <w:ind w:left="0" w:right="0"/>
      </w:pPr>
      <w:bookmarkStart w:id="559" w:name="bookmark559"/>
      <w:r>
        <w:rPr>
          <w:lang w:val="zh-CN" w:eastAsia="zh-CN" w:bidi="zh-CN"/>
          <w:w w:val="100"/>
          <w:spacing w:val="0"/>
          <w:color w:val="000000"/>
          <w:position w:val="0"/>
        </w:rPr>
        <w:t>可定制工具栏</w:t>
      </w:r>
      <w:bookmarkEnd w:id="559"/>
    </w:p>
    <w:p>
      <w:pPr>
        <w:pStyle w:val="Style33"/>
        <w:widowControl w:val="0"/>
        <w:keepNext w:val="0"/>
        <w:keepLines w:val="0"/>
        <w:shd w:val="clear" w:color="auto" w:fill="auto"/>
        <w:bidi w:val="0"/>
        <w:jc w:val="both"/>
        <w:spacing w:before="0" w:after="0" w:line="329" w:lineRule="exact"/>
        <w:ind w:left="0" w:right="0" w:firstLine="460"/>
      </w:pPr>
      <w:r>
        <w:rPr>
          <w:rStyle w:val="CharStyle186"/>
        </w:rPr>
        <w:t>因为工具栏代表所有用户的常用功能，但对于每个用户而言，这些常用功能是不同的，这 便产生了问题。显然，微软找到了这个问题的解决方法：在软件中装载了典型用户最可能使用 的常用控件，其余的让用户定制。（在</w:t>
      </w:r>
      <w:r>
        <w:rPr>
          <w:rStyle w:val="CharStyle36"/>
        </w:rPr>
        <w:t xml:space="preserve">Office </w:t>
      </w:r>
      <w:r>
        <w:rPr>
          <w:rStyle w:val="CharStyle538"/>
          <w:lang w:val="zh-CN" w:eastAsia="zh-CN" w:bidi="zh-CN"/>
        </w:rPr>
        <w:t>2007</w:t>
      </w:r>
      <w:r>
        <w:rPr>
          <w:rStyle w:val="CharStyle186"/>
        </w:rPr>
        <w:t>及以后的版本，</w:t>
      </w:r>
      <w:r>
        <w:rPr>
          <w:rStyle w:val="CharStyle36"/>
        </w:rPr>
        <w:t>ribbon</w:t>
      </w:r>
      <w:r>
        <w:rPr>
          <w:rStyle w:val="CharStyle186"/>
        </w:rPr>
        <w:t>就是可以定制的，本</w:t>
      </w:r>
    </w:p>
    <w:p>
      <w:pPr>
        <w:pStyle w:val="Style33"/>
        <w:widowControl w:val="0"/>
        <w:keepNext w:val="0"/>
        <w:keepLines w:val="0"/>
        <w:shd w:val="clear" w:color="auto" w:fill="auto"/>
        <w:bidi w:val="0"/>
        <w:jc w:val="left"/>
        <w:spacing w:before="0" w:after="120" w:line="329" w:lineRule="exact"/>
        <w:ind w:left="0" w:right="0" w:firstLine="38"/>
      </w:pPr>
      <w:r>
        <w:rPr>
          <w:rStyle w:val="CharStyle186"/>
        </w:rPr>
        <w:t>章后面会讨论到这一点。）</w:t>
      </w:r>
    </w:p>
    <w:p>
      <w:pPr>
        <w:pStyle w:val="Style33"/>
        <w:widowControl w:val="0"/>
        <w:keepNext w:val="0"/>
        <w:keepLines w:val="0"/>
        <w:shd w:val="clear" w:color="auto" w:fill="auto"/>
        <w:bidi w:val="0"/>
        <w:jc w:val="both"/>
        <w:spacing w:before="0" w:after="120" w:line="329" w:lineRule="exact"/>
        <w:ind w:left="0" w:right="0" w:firstLine="460"/>
      </w:pPr>
      <w:r>
        <w:rPr>
          <w:rStyle w:val="CharStyle186"/>
        </w:rPr>
        <w:t>由于也加入了非日常使用的工具，这种解决方法的实际效果有所减弱。例如，</w:t>
      </w:r>
      <w:r>
        <w:rPr>
          <w:rStyle w:val="CharStyle36"/>
        </w:rPr>
        <w:t>Word</w:t>
      </w:r>
      <w:r>
        <w:rPr>
          <w:rStyle w:val="CharStyle186"/>
        </w:rPr>
        <w:t>工具栏 的默认图标按钮套件包含了一些不常用的功能，比如，插入自动文本，而这样的控件更像是功 能清单列表，或是产品经理妥协的结果。虽然它们偶尔也会被用到，但多数用户不会经常使用。 针对这个问题，我们可以采用人物角色</w:t>
      </w:r>
      <w:r>
        <w:rPr>
          <w:rStyle w:val="CharStyle186"/>
          <w:lang w:val="en-US" w:eastAsia="en-US" w:bidi="en-US"/>
        </w:rPr>
        <w:t>（</w:t>
      </w:r>
      <w:r>
        <w:rPr>
          <w:rStyle w:val="CharStyle36"/>
        </w:rPr>
        <w:t>persona)</w:t>
      </w:r>
      <w:r>
        <w:rPr>
          <w:rStyle w:val="CharStyle186"/>
        </w:rPr>
        <w:t>或场景剧本</w:t>
      </w:r>
      <w:r>
        <w:rPr>
          <w:rStyle w:val="CharStyle186"/>
          <w:lang w:val="en-US" w:eastAsia="en-US" w:bidi="en-US"/>
        </w:rPr>
        <w:t>（</w:t>
      </w:r>
      <w:r>
        <w:rPr>
          <w:rStyle w:val="CharStyle36"/>
        </w:rPr>
        <w:t>scenario)</w:t>
      </w:r>
      <w:r>
        <w:rPr>
          <w:rStyle w:val="CharStyle186"/>
        </w:rPr>
        <w:t>的方法来解决，效果 还是不错的</w:t>
      </w:r>
      <w:r>
        <w:rPr>
          <w:rStyle w:val="CharStyle186"/>
          <w:lang w:val="en-US" w:eastAsia="en-US" w:bidi="en-US"/>
        </w:rPr>
        <w:t>（</w:t>
      </w:r>
      <w:r>
        <w:rPr>
          <w:rStyle w:val="CharStyle186"/>
        </w:rPr>
        <w:t>参见第</w:t>
      </w:r>
      <w:r>
        <w:rPr>
          <w:rStyle w:val="CharStyle36"/>
          <w:lang w:val="zh-CN" w:eastAsia="zh-CN" w:bidi="zh-CN"/>
        </w:rPr>
        <w:t>3</w:t>
      </w:r>
      <w:r>
        <w:rPr>
          <w:rStyle w:val="CharStyle186"/>
        </w:rPr>
        <w:t>章和第</w:t>
      </w:r>
      <w:r>
        <w:rPr>
          <w:rStyle w:val="CharStyle36"/>
          <w:lang w:val="zh-CN" w:eastAsia="zh-CN" w:bidi="zh-CN"/>
        </w:rPr>
        <w:t>4</w:t>
      </w:r>
      <w:r>
        <w:rPr>
          <w:rStyle w:val="CharStyle186"/>
        </w:rPr>
        <w:t>章）。</w:t>
      </w:r>
    </w:p>
    <w:p>
      <w:pPr>
        <w:pStyle w:val="Style33"/>
        <w:widowControl w:val="0"/>
        <w:keepNext w:val="0"/>
        <w:keepLines w:val="0"/>
        <w:shd w:val="clear" w:color="auto" w:fill="auto"/>
        <w:bidi w:val="0"/>
        <w:jc w:val="left"/>
        <w:spacing w:before="0" w:after="295" w:line="329" w:lineRule="exact"/>
        <w:ind w:left="0" w:right="0" w:firstLine="460"/>
      </w:pPr>
      <w:r>
        <w:rPr>
          <w:rStyle w:val="CharStyle36"/>
        </w:rPr>
        <w:t>Word</w:t>
      </w:r>
      <w:r>
        <w:rPr>
          <w:rStyle w:val="CharStyle186"/>
        </w:rPr>
        <w:t>中，高级用户可以定制功能列表，他们可以随心所欲地配置工具栏。为工具栏提供这 种级别的定制能力存在某种危险，因为鲁莽的用户可能会创建出一个无法识别、无法使用的工 具栏。而且，定制本身也是费时费力的。人们不愿意为创建一个丑陋而难用的东西花费力气， 他们更可能只会进行一点个性化的转变，而且数月或一年才偶尔一次。</w:t>
      </w:r>
    </w:p>
    <w:p>
      <w:pPr>
        <w:pStyle w:val="Style1335"/>
        <w:widowControl w:val="0"/>
        <w:keepNext/>
        <w:keepLines/>
        <w:shd w:val="clear" w:color="auto" w:fill="auto"/>
        <w:bidi w:val="0"/>
        <w:jc w:val="left"/>
        <w:spacing w:before="0" w:after="288" w:line="260" w:lineRule="exact"/>
        <w:ind w:left="0" w:right="0"/>
      </w:pPr>
      <w:bookmarkStart w:id="560" w:name="bookmark560"/>
      <w:r>
        <w:rPr>
          <w:lang w:val="zh-CN" w:eastAsia="zh-CN" w:bidi="zh-CN"/>
          <w:w w:val="100"/>
          <w:spacing w:val="0"/>
          <w:color w:val="000000"/>
          <w:position w:val="0"/>
        </w:rPr>
        <w:t>情境（弹出</w:t>
      </w:r>
      <w:r>
        <w:rPr>
          <w:lang w:val="en-US" w:eastAsia="en-US" w:bidi="en-US"/>
          <w:w w:val="100"/>
          <w:spacing w:val="0"/>
          <w:color w:val="000000"/>
          <w:position w:val="0"/>
        </w:rPr>
        <w:t>）</w:t>
      </w:r>
      <w:r>
        <w:rPr>
          <w:lang w:val="zh-CN" w:eastAsia="zh-CN" w:bidi="zh-CN"/>
          <w:w w:val="100"/>
          <w:spacing w:val="0"/>
          <w:color w:val="000000"/>
          <w:position w:val="0"/>
        </w:rPr>
        <w:t>工具栏</w:t>
      </w:r>
      <w:bookmarkEnd w:id="560"/>
    </w:p>
    <w:p>
      <w:pPr>
        <w:pStyle w:val="Style33"/>
        <w:widowControl w:val="0"/>
        <w:keepNext w:val="0"/>
        <w:keepLines w:val="0"/>
        <w:shd w:val="clear" w:color="auto" w:fill="auto"/>
        <w:bidi w:val="0"/>
        <w:jc w:val="left"/>
        <w:spacing w:before="0" w:after="227" w:line="324" w:lineRule="exact"/>
        <w:ind w:left="0" w:right="0" w:firstLine="460"/>
      </w:pPr>
      <w:r>
        <w:rPr>
          <w:rStyle w:val="CharStyle186"/>
        </w:rPr>
        <w:t>情境工具栏</w:t>
      </w:r>
      <w:r>
        <w:rPr>
          <w:rStyle w:val="CharStyle36"/>
        </w:rPr>
        <w:t>（contextual toolbar)</w:t>
      </w:r>
      <w:r>
        <w:rPr>
          <w:rStyle w:val="CharStyle186"/>
        </w:rPr>
        <w:t xml:space="preserve">是工具栏真正有意义的进化，与右键单击弹出的情境菜单 </w:t>
      </w:r>
      <w:r>
        <w:rPr>
          <w:rStyle w:val="CharStyle36"/>
        </w:rPr>
        <w:t>(contextual menu)</w:t>
      </w:r>
      <w:r>
        <w:rPr>
          <w:rStyle w:val="CharStyle186"/>
        </w:rPr>
        <w:t>类似，它是鼠标旁边显示的一小组图标按钮。在有些软件中，图标组和被选 对象有关。如果被选对象是文本，图标按钮组则是一系列的格式选项</w:t>
      </w:r>
      <w:r>
        <w:rPr>
          <w:rStyle w:val="CharStyle36"/>
          <w:lang w:val="zh-CN" w:eastAsia="zh-CN" w:bidi="zh-CN"/>
        </w:rPr>
        <w:t>•</w:t>
      </w:r>
      <w:r>
        <w:rPr>
          <w:rStyle w:val="CharStyle186"/>
        </w:rPr>
        <w:t>，如果被选对象是图形， 则显示的图标按钮允许使用者改变图形对象的属性。这种变体，在微软</w:t>
      </w:r>
      <w:r>
        <w:rPr>
          <w:rStyle w:val="CharStyle36"/>
        </w:rPr>
        <w:t xml:space="preserve">Office </w:t>
      </w:r>
      <w:r>
        <w:rPr>
          <w:rStyle w:val="CharStyle538"/>
          <w:lang w:val="zh-CN" w:eastAsia="zh-CN" w:bidi="zh-CN"/>
        </w:rPr>
        <w:t>2007</w:t>
      </w:r>
      <w:r>
        <w:rPr>
          <w:rStyle w:val="CharStyle186"/>
        </w:rPr>
        <w:t>中被广泛使 用，被称为</w:t>
      </w:r>
      <w:r>
        <w:rPr>
          <w:rStyle w:val="CharStyle538"/>
          <w:lang w:val="zh-CN" w:eastAsia="zh-CN" w:bidi="zh-CN"/>
        </w:rPr>
        <w:t>“</w:t>
      </w:r>
      <w:r>
        <w:rPr>
          <w:rStyle w:val="CharStyle186"/>
        </w:rPr>
        <w:t>小工具栏</w:t>
      </w:r>
      <w:r>
        <w:rPr>
          <w:rStyle w:val="CharStyle538"/>
          <w:lang w:val="zh-CN" w:eastAsia="zh-CN" w:bidi="zh-CN"/>
        </w:rPr>
        <w:t>”</w:t>
      </w:r>
      <w:r>
        <w:rPr>
          <w:rStyle w:val="CharStyle538"/>
        </w:rPr>
        <w:t>（mini</w:t>
      </w:r>
      <w:r>
        <w:rPr>
          <w:rStyle w:val="CharStyle36"/>
        </w:rPr>
        <w:t xml:space="preserve"> toolbar)</w:t>
      </w:r>
      <w:r>
        <w:rPr>
          <w:rStyle w:val="CharStyle186"/>
          <w:lang w:val="en-US" w:eastAsia="en-US" w:bidi="en-US"/>
        </w:rPr>
        <w:t>。</w:t>
      </w:r>
      <w:r>
        <w:rPr>
          <w:rStyle w:val="CharStyle186"/>
        </w:rPr>
        <w:t>另外，其他软件中也有一些类似的用法，比如</w:t>
      </w:r>
      <w:r>
        <w:rPr>
          <w:rStyle w:val="CharStyle36"/>
        </w:rPr>
        <w:t>Adobe</w:t>
      </w:r>
      <w:r>
        <w:rPr>
          <w:rStyle w:val="CharStyle186"/>
        </w:rPr>
        <w:t xml:space="preserve">的 </w:t>
      </w:r>
      <w:r>
        <w:rPr>
          <w:rStyle w:val="CharStyle36"/>
        </w:rPr>
        <w:t xml:space="preserve">Photoshop </w:t>
      </w:r>
      <w:r>
        <w:rPr>
          <w:rStyle w:val="CharStyle36"/>
          <w:lang w:val="zh-CN" w:eastAsia="zh-CN" w:bidi="zh-CN"/>
        </w:rPr>
        <w:t>(</w:t>
      </w:r>
      <w:r>
        <w:rPr>
          <w:rStyle w:val="CharStyle186"/>
        </w:rPr>
        <w:t>其中的工具栏是处于停靠状态的</w:t>
      </w:r>
      <w:r>
        <w:rPr>
          <w:rStyle w:val="CharStyle186"/>
          <w:lang w:val="en-US" w:eastAsia="en-US" w:bidi="en-US"/>
        </w:rPr>
        <w:t>）</w:t>
      </w:r>
      <w:r>
        <w:rPr>
          <w:rStyle w:val="CharStyle186"/>
        </w:rPr>
        <w:t>和</w:t>
      </w:r>
      <w:r>
        <w:rPr>
          <w:rStyle w:val="CharStyle36"/>
        </w:rPr>
        <w:t>Apple</w:t>
      </w:r>
      <w:r>
        <w:rPr>
          <w:rStyle w:val="CharStyle186"/>
        </w:rPr>
        <w:t>的</w:t>
      </w:r>
      <w:r>
        <w:rPr>
          <w:rStyle w:val="CharStyle36"/>
        </w:rPr>
        <w:t>Logic</w:t>
      </w:r>
      <w:r>
        <w:rPr>
          <w:rStyle w:val="CharStyle186"/>
        </w:rPr>
        <w:t>音乐制作软件</w:t>
      </w:r>
      <w:r>
        <w:rPr>
          <w:rStyle w:val="CharStyle186"/>
          <w:lang w:val="en-US" w:eastAsia="en-US" w:bidi="en-US"/>
        </w:rPr>
        <w:t>（</w:t>
      </w:r>
      <w:r>
        <w:rPr>
          <w:rStyle w:val="CharStyle186"/>
        </w:rPr>
        <w:t>其工具栏是一 个模态的光标板</w:t>
      </w:r>
      <w:r>
        <w:rPr>
          <w:rStyle w:val="CharStyle36"/>
        </w:rPr>
        <w:t xml:space="preserve">（modal cursor palette)) </w:t>
      </w:r>
      <w:r>
        <w:rPr>
          <w:rStyle w:val="CharStyle186"/>
        </w:rPr>
        <w:t>〇</w:t>
      </w:r>
    </w:p>
    <w:p>
      <w:pPr>
        <w:pStyle w:val="Style1337"/>
        <w:widowControl w:val="0"/>
        <w:keepNext/>
        <w:keepLines/>
        <w:shd w:val="clear" w:color="auto" w:fill="auto"/>
        <w:bidi w:val="0"/>
        <w:jc w:val="left"/>
        <w:spacing w:before="0" w:after="361" w:line="340" w:lineRule="exact"/>
        <w:ind w:left="0" w:right="0"/>
      </w:pPr>
      <w:bookmarkStart w:id="561" w:name="bookmark561"/>
      <w:r>
        <w:rPr>
          <w:w w:val="100"/>
          <w:spacing w:val="0"/>
          <w:color w:val="000000"/>
          <w:position w:val="0"/>
        </w:rPr>
        <w:t>ribbon</w:t>
      </w:r>
      <w:r>
        <w:rPr>
          <w:rStyle w:val="CharStyle1339"/>
          <w:b w:val="0"/>
          <w:bCs w:val="0"/>
        </w:rPr>
        <w:t>控件</w:t>
      </w:r>
      <w:bookmarkEnd w:id="561"/>
    </w:p>
    <w:p>
      <w:pPr>
        <w:pStyle w:val="Style33"/>
        <w:widowControl w:val="0"/>
        <w:keepNext w:val="0"/>
        <w:keepLines w:val="0"/>
        <w:shd w:val="clear" w:color="auto" w:fill="auto"/>
        <w:bidi w:val="0"/>
        <w:jc w:val="both"/>
        <w:spacing w:before="0" w:after="0" w:line="200" w:lineRule="exact"/>
        <w:ind w:left="0" w:right="0" w:firstLine="460"/>
      </w:pPr>
      <w:r>
        <w:rPr>
          <w:rStyle w:val="CharStyle186"/>
        </w:rPr>
        <w:t>在本章前面我们讲过，微软在</w:t>
      </w:r>
      <w:r>
        <w:rPr>
          <w:rStyle w:val="CharStyle36"/>
        </w:rPr>
        <w:t xml:space="preserve">Office </w:t>
      </w:r>
      <w:r>
        <w:rPr>
          <w:rStyle w:val="CharStyle538"/>
        </w:rPr>
        <w:t>2007</w:t>
      </w:r>
      <w:r>
        <w:rPr>
          <w:rStyle w:val="CharStyle186"/>
        </w:rPr>
        <w:t>版中引入了一种新型的习惯用法</w:t>
      </w:r>
      <w:r>
        <w:rPr>
          <w:rStyle w:val="CharStyle186"/>
          <w:lang w:val="en-US" w:eastAsia="en-US" w:bidi="en-US"/>
        </w:rPr>
        <w:t>（</w:t>
      </w:r>
      <w:r>
        <w:rPr>
          <w:rStyle w:val="CharStyle186"/>
        </w:rPr>
        <w:t>参见图</w:t>
      </w:r>
      <w:r>
        <w:rPr>
          <w:rStyle w:val="CharStyle36"/>
        </w:rPr>
        <w:t>18-11</w:t>
      </w:r>
      <w:r>
        <w:rPr>
          <w:rStyle w:val="CharStyle186"/>
          <w:lang w:val="en-US" w:eastAsia="en-US" w:bidi="en-US"/>
        </w:rPr>
        <w:t>)。</w:t>
      </w:r>
      <w:r>
        <w:br w:type="page"/>
      </w:r>
    </w:p>
    <w:p>
      <w:pPr>
        <w:pStyle w:val="Style33"/>
        <w:widowControl w:val="0"/>
        <w:keepNext w:val="0"/>
        <w:keepLines w:val="0"/>
        <w:shd w:val="clear" w:color="auto" w:fill="auto"/>
        <w:bidi w:val="0"/>
        <w:jc w:val="left"/>
        <w:spacing w:before="0" w:after="0" w:line="319" w:lineRule="exact"/>
        <w:ind w:left="0" w:right="0" w:firstLine="38"/>
      </w:pPr>
      <w:r>
        <w:rPr>
          <w:rStyle w:val="CharStyle186"/>
        </w:rPr>
        <w:t>本质上它也是工具栏，只不过更大，位置是水平的，它包含了多个带有文本标签的功能组，还 包含了各式各样的图标按钮和文本命令。这里的标签与菜单上使用的标签类似，将功能分组（比 如</w:t>
      </w:r>
      <w:r>
        <w:rPr>
          <w:rStyle w:val="CharStyle36"/>
          <w:lang w:val="zh-CN" w:eastAsia="zh-CN" w:bidi="zh-CN"/>
        </w:rPr>
        <w:t xml:space="preserve"> </w:t>
      </w:r>
      <w:r>
        <w:rPr>
          <w:rStyle w:val="CharStyle36"/>
        </w:rPr>
        <w:t xml:space="preserve">PowerPoint </w:t>
      </w:r>
      <w:r>
        <w:rPr>
          <w:rStyle w:val="CharStyle538"/>
          <w:lang w:val="zh-CN" w:eastAsia="zh-CN" w:bidi="zh-CN"/>
        </w:rPr>
        <w:t>2010</w:t>
      </w:r>
      <w:r>
        <w:rPr>
          <w:rStyle w:val="CharStyle36"/>
          <w:lang w:val="zh-CN" w:eastAsia="zh-CN" w:bidi="zh-CN"/>
        </w:rPr>
        <w:t xml:space="preserve"> </w:t>
      </w:r>
      <w:r>
        <w:rPr>
          <w:rStyle w:val="CharStyle186"/>
        </w:rPr>
        <w:t>中的</w:t>
      </w:r>
      <w:r>
        <w:rPr>
          <w:rStyle w:val="CharStyle36"/>
          <w:lang w:val="zh-CN" w:eastAsia="zh-CN" w:bidi="zh-CN"/>
        </w:rPr>
        <w:t xml:space="preserve"> </w:t>
      </w:r>
      <w:r>
        <w:rPr>
          <w:rStyle w:val="CharStyle36"/>
        </w:rPr>
        <w:t>File</w:t>
      </w:r>
      <w:r>
        <w:rPr>
          <w:rStyle w:val="CharStyle186"/>
          <w:lang w:val="en-US" w:eastAsia="en-US" w:bidi="en-US"/>
        </w:rPr>
        <w:t>、</w:t>
      </w:r>
      <w:r>
        <w:rPr>
          <w:rStyle w:val="CharStyle36"/>
        </w:rPr>
        <w:t>Home</w:t>
      </w:r>
      <w:r>
        <w:rPr>
          <w:rStyle w:val="CharStyle186"/>
          <w:lang w:val="en-US" w:eastAsia="en-US" w:bidi="en-US"/>
        </w:rPr>
        <w:t>、</w:t>
      </w:r>
      <w:r>
        <w:rPr>
          <w:rStyle w:val="CharStyle36"/>
        </w:rPr>
        <w:t>Insert</w:t>
      </w:r>
      <w:r>
        <w:rPr>
          <w:rStyle w:val="CharStyle186"/>
          <w:lang w:val="en-US" w:eastAsia="en-US" w:bidi="en-US"/>
        </w:rPr>
        <w:t>、</w:t>
      </w:r>
      <w:r>
        <w:rPr>
          <w:rStyle w:val="CharStyle36"/>
        </w:rPr>
        <w:t>Design</w:t>
      </w:r>
      <w:r>
        <w:rPr>
          <w:rStyle w:val="CharStyle186"/>
          <w:lang w:val="en-US" w:eastAsia="en-US" w:bidi="en-US"/>
        </w:rPr>
        <w:t>、</w:t>
      </w:r>
      <w:r>
        <w:rPr>
          <w:rStyle w:val="CharStyle36"/>
        </w:rPr>
        <w:t>Transitions</w:t>
      </w:r>
      <w:r>
        <w:rPr>
          <w:rStyle w:val="CharStyle186"/>
          <w:lang w:val="en-US" w:eastAsia="en-US" w:bidi="en-US"/>
        </w:rPr>
        <w:t>、</w:t>
      </w:r>
      <w:r>
        <w:rPr>
          <w:rStyle w:val="CharStyle36"/>
        </w:rPr>
        <w:t>Animations、Slide Show</w:t>
      </w:r>
      <w:r>
        <w:rPr>
          <w:rStyle w:val="CharStyle186"/>
          <w:lang w:val="en-US" w:eastAsia="en-US" w:bidi="en-US"/>
        </w:rPr>
        <w:t xml:space="preserve">、 </w:t>
      </w:r>
      <w:r>
        <w:rPr>
          <w:rStyle w:val="CharStyle36"/>
        </w:rPr>
        <w:t xml:space="preserve">Review </w:t>
      </w:r>
      <w:r>
        <w:rPr>
          <w:rStyle w:val="CharStyle186"/>
        </w:rPr>
        <w:t>及</w:t>
      </w:r>
      <w:r>
        <w:rPr>
          <w:rStyle w:val="CharStyle36"/>
          <w:lang w:val="zh-CN" w:eastAsia="zh-CN" w:bidi="zh-CN"/>
        </w:rPr>
        <w:t xml:space="preserve"> </w:t>
      </w:r>
      <w:r>
        <w:rPr>
          <w:rStyle w:val="CharStyle36"/>
        </w:rPr>
        <w:t xml:space="preserve">View </w:t>
      </w:r>
      <w:r>
        <w:rPr>
          <w:rStyle w:val="CharStyle186"/>
        </w:rPr>
        <w:t>等</w:t>
      </w:r>
      <w:r>
        <w:rPr>
          <w:rStyle w:val="CharStyle186"/>
          <w:lang w:val="en-US" w:eastAsia="en-US" w:bidi="en-US"/>
        </w:rPr>
        <w:t>）</w:t>
      </w:r>
      <w:r>
        <w:rPr>
          <w:rStyle w:val="CharStyle186"/>
        </w:rPr>
        <w:t>。</w:t>
      </w:r>
    </w:p>
    <w:p>
      <w:pPr>
        <w:framePr w:h="847" w:wrap="notBeside" w:vAnchor="text" w:hAnchor="text" w:xAlign="center" w:y="1"/>
        <w:widowControl w:val="0"/>
        <w:jc w:val="center"/>
        <w:rPr>
          <w:sz w:val="2"/>
          <w:szCs w:val="2"/>
        </w:rPr>
      </w:pPr>
      <w:r>
        <w:pict>
          <v:shape id="_x0000_s2056" type="#_x0000_t75" style="width:401pt;height:42pt;">
            <v:imagedata r:id="rId1034" r:href="rId1035"/>
          </v:shape>
        </w:pict>
      </w:r>
    </w:p>
    <w:p>
      <w:pPr>
        <w:pStyle w:val="Style191"/>
        <w:framePr w:h="847" w:wrap="notBeside" w:vAnchor="text" w:hAnchor="text" w:xAlign="center" w:y="1"/>
        <w:widowControl w:val="0"/>
        <w:keepNext w:val="0"/>
        <w:keepLines w:val="0"/>
        <w:shd w:val="clear" w:color="auto" w:fill="auto"/>
        <w:bidi w:val="0"/>
        <w:jc w:val="left"/>
        <w:spacing w:before="0" w:after="0" w:line="210" w:lineRule="exact"/>
        <w:ind w:left="0" w:right="0" w:firstLine="0"/>
      </w:pPr>
      <w:r>
        <w:rPr>
          <w:lang w:val="zh-CN" w:eastAsia="zh-CN" w:bidi="zh-CN"/>
          <w:w w:val="100"/>
          <w:spacing w:val="0"/>
          <w:color w:val="000000"/>
          <w:position w:val="0"/>
        </w:rPr>
        <w:t>图</w:t>
      </w:r>
      <w:r>
        <w:rPr>
          <w:rStyle w:val="CharStyle1169"/>
        </w:rPr>
        <w:t>18-11</w:t>
      </w:r>
      <w:r>
        <w:rPr>
          <w:rStyle w:val="CharStyle561"/>
        </w:rPr>
        <w:t xml:space="preserve"> PowerPoint</w:t>
      </w:r>
      <w:r>
        <w:rPr>
          <w:lang w:val="zh-CN" w:eastAsia="zh-CN" w:bidi="zh-CN"/>
          <w:w w:val="100"/>
          <w:spacing w:val="0"/>
          <w:color w:val="000000"/>
          <w:position w:val="0"/>
        </w:rPr>
        <w:t>软件用</w:t>
      </w:r>
      <w:r>
        <w:rPr>
          <w:rStyle w:val="CharStyle561"/>
        </w:rPr>
        <w:t>ribbon</w:t>
      </w:r>
      <w:r>
        <w:rPr>
          <w:lang w:val="zh-CN" w:eastAsia="zh-CN" w:bidi="zh-CN"/>
          <w:w w:val="100"/>
          <w:spacing w:val="0"/>
          <w:color w:val="000000"/>
          <w:position w:val="0"/>
        </w:rPr>
        <w:t>代替了菜单系统和传统的工具栏，</w:t>
      </w:r>
      <w:r>
        <w:rPr>
          <w:rStyle w:val="CharStyle561"/>
        </w:rPr>
        <w:t>ribbon</w:t>
      </w:r>
      <w:r>
        <w:rPr>
          <w:lang w:val="zh-CN" w:eastAsia="zh-CN" w:bidi="zh-CN"/>
          <w:w w:val="100"/>
          <w:spacing w:val="0"/>
          <w:color w:val="000000"/>
          <w:position w:val="0"/>
        </w:rPr>
        <w:t>本质上是一个带有标签的菜单和工具栏混合体。</w:t>
      </w:r>
    </w:p>
    <w:p>
      <w:pPr>
        <w:widowControl w:val="0"/>
        <w:rPr>
          <w:sz w:val="2"/>
          <w:szCs w:val="2"/>
        </w:rPr>
      </w:pPr>
    </w:p>
    <w:p>
      <w:pPr>
        <w:pStyle w:val="Style299"/>
        <w:widowControl w:val="0"/>
        <w:keepNext/>
        <w:keepLines/>
        <w:shd w:val="clear" w:color="auto" w:fill="auto"/>
        <w:bidi w:val="0"/>
        <w:jc w:val="left"/>
        <w:spacing w:before="342" w:after="228" w:line="240" w:lineRule="exact"/>
        <w:ind w:left="0" w:right="0" w:firstLine="38"/>
      </w:pPr>
      <w:bookmarkStart w:id="562" w:name="bookmark562"/>
      <w:r>
        <w:rPr>
          <w:rStyle w:val="CharStyle407"/>
        </w:rPr>
        <w:t>工具板</w:t>
      </w:r>
      <w:bookmarkEnd w:id="562"/>
    </w:p>
    <w:p>
      <w:pPr>
        <w:pStyle w:val="Style33"/>
        <w:widowControl w:val="0"/>
        <w:keepNext w:val="0"/>
        <w:keepLines w:val="0"/>
        <w:shd w:val="clear" w:color="auto" w:fill="auto"/>
        <w:bidi w:val="0"/>
        <w:jc w:val="both"/>
        <w:spacing w:before="0" w:after="120" w:line="329" w:lineRule="exact"/>
        <w:ind w:left="0" w:right="0" w:firstLine="448"/>
      </w:pPr>
      <w:r>
        <w:rPr>
          <w:rStyle w:val="CharStyle186"/>
        </w:rPr>
        <w:t>工具板</w:t>
      </w:r>
      <w:r>
        <w:rPr>
          <w:rStyle w:val="CharStyle36"/>
        </w:rPr>
        <w:t>（tool palette)</w:t>
      </w:r>
      <w:r>
        <w:rPr>
          <w:rStyle w:val="CharStyle186"/>
        </w:rPr>
        <w:t>作为一种交互的习惯用法，出现的时间早于工具栏。</w:t>
      </w:r>
      <w:r>
        <w:rPr>
          <w:rStyle w:val="CharStyle36"/>
        </w:rPr>
        <w:t>MacPaint</w:t>
      </w:r>
      <w:r>
        <w:rPr>
          <w:rStyle w:val="CharStyle186"/>
        </w:rPr>
        <w:t>的早 期版本或许是第一个运用了工具板的软件。自那时起，工具板就成为图形制作和各类创作软件 中最主要的交互方式。</w:t>
      </w:r>
    </w:p>
    <w:p>
      <w:pPr>
        <w:pStyle w:val="Style33"/>
        <w:widowControl w:val="0"/>
        <w:keepNext w:val="0"/>
        <w:keepLines w:val="0"/>
        <w:shd w:val="clear" w:color="auto" w:fill="auto"/>
        <w:bidi w:val="0"/>
        <w:jc w:val="both"/>
        <w:spacing w:before="0" w:after="120" w:line="329" w:lineRule="exact"/>
        <w:ind w:left="0" w:right="0" w:firstLine="448"/>
      </w:pPr>
      <w:r>
        <w:rPr>
          <w:rStyle w:val="CharStyle186"/>
        </w:rPr>
        <w:t>工具板和工具栏有一个很重要的区别。前面讨论过了，工具栏是一系列可以立即访问的命 令的组合，我们只有选中某个命令时，该命令才能发挥作用，而且这些命令通常都和改变对象 属性的值有关。而工具板则不同，它包含的是一系列互斥的功能（意思是说，有且只有一个功 能处于激活状态），每个功能代表了应用的一种操作状态，这些操作状态包括：</w:t>
      </w:r>
    </w:p>
    <w:p>
      <w:pPr>
        <w:pStyle w:val="Style33"/>
        <w:numPr>
          <w:ilvl w:val="0"/>
          <w:numId w:val="71"/>
        </w:numPr>
        <w:tabs>
          <w:tab w:leader="none" w:pos="900" w:val="left"/>
        </w:tabs>
        <w:widowControl w:val="0"/>
        <w:keepNext w:val="0"/>
        <w:keepLines w:val="0"/>
        <w:shd w:val="clear" w:color="auto" w:fill="auto"/>
        <w:bidi w:val="0"/>
        <w:jc w:val="both"/>
        <w:spacing w:before="0" w:after="0" w:line="329" w:lineRule="exact"/>
        <w:ind w:left="0" w:right="0" w:firstLine="448"/>
      </w:pPr>
      <w:r>
        <w:rPr>
          <w:rStyle w:val="CharStyle186"/>
        </w:rPr>
        <w:t>对象创建状态。</w:t>
      </w:r>
    </w:p>
    <w:p>
      <w:pPr>
        <w:pStyle w:val="Style33"/>
        <w:numPr>
          <w:ilvl w:val="0"/>
          <w:numId w:val="71"/>
        </w:numPr>
        <w:tabs>
          <w:tab w:leader="none" w:pos="900" w:val="left"/>
        </w:tabs>
        <w:widowControl w:val="0"/>
        <w:keepNext w:val="0"/>
        <w:keepLines w:val="0"/>
        <w:shd w:val="clear" w:color="auto" w:fill="auto"/>
        <w:bidi w:val="0"/>
        <w:jc w:val="both"/>
        <w:spacing w:before="0" w:after="0" w:line="329" w:lineRule="exact"/>
        <w:ind w:left="0" w:right="0" w:firstLine="448"/>
      </w:pPr>
      <w:r>
        <w:rPr>
          <w:rStyle w:val="CharStyle186"/>
        </w:rPr>
        <w:t>对象选择状态。</w:t>
      </w:r>
    </w:p>
    <w:p>
      <w:pPr>
        <w:pStyle w:val="Style33"/>
        <w:numPr>
          <w:ilvl w:val="0"/>
          <w:numId w:val="71"/>
        </w:numPr>
        <w:tabs>
          <w:tab w:leader="none" w:pos="900" w:val="left"/>
        </w:tabs>
        <w:widowControl w:val="0"/>
        <w:keepNext w:val="0"/>
        <w:keepLines w:val="0"/>
        <w:shd w:val="clear" w:color="auto" w:fill="auto"/>
        <w:bidi w:val="0"/>
        <w:jc w:val="both"/>
        <w:spacing w:before="0" w:after="120" w:line="329" w:lineRule="exact"/>
        <w:ind w:left="0" w:right="0" w:firstLine="448"/>
      </w:pPr>
      <w:r>
        <w:rPr>
          <w:rStyle w:val="CharStyle186"/>
        </w:rPr>
        <w:t>对象操作状态。</w:t>
      </w:r>
    </w:p>
    <w:p>
      <w:pPr>
        <w:pStyle w:val="Style33"/>
        <w:widowControl w:val="0"/>
        <w:keepNext w:val="0"/>
        <w:keepLines w:val="0"/>
        <w:shd w:val="clear" w:color="auto" w:fill="auto"/>
        <w:bidi w:val="0"/>
        <w:jc w:val="both"/>
        <w:spacing w:before="0" w:after="128" w:line="329" w:lineRule="exact"/>
        <w:ind w:left="0" w:right="0" w:firstLine="448"/>
      </w:pPr>
      <w:r>
        <w:rPr>
          <w:rStyle w:val="CharStyle186"/>
        </w:rPr>
        <w:t>此外，由于沿袭了自</w:t>
      </w:r>
      <w:r>
        <w:rPr>
          <w:rStyle w:val="CharStyle36"/>
        </w:rPr>
        <w:t>MacPaint</w:t>
      </w:r>
      <w:r>
        <w:rPr>
          <w:rStyle w:val="CharStyle186"/>
        </w:rPr>
        <w:t>软件以来的历史习惯，工具板基本上都是垂直放置的，而且 通常包含了两列图标按钮或组合图标按钮。组合图标按钮可以被点击，从而调出一系列其他类 似的功能。例如，在</w:t>
      </w:r>
      <w:r>
        <w:rPr>
          <w:rStyle w:val="CharStyle36"/>
        </w:rPr>
        <w:t>Adobe Illustrator</w:t>
      </w:r>
      <w:r>
        <w:rPr>
          <w:rStyle w:val="CharStyle186"/>
        </w:rPr>
        <w:t>软件中，点击并保持在</w:t>
      </w:r>
      <w:r>
        <w:rPr>
          <w:rStyle w:val="CharStyle36"/>
        </w:rPr>
        <w:t>Eraser</w:t>
      </w:r>
      <w:r>
        <w:rPr>
          <w:rStyle w:val="CharStyle186"/>
        </w:rPr>
        <w:t>按钮上，我们便可调出</w:t>
      </w:r>
      <w:r>
        <w:rPr>
          <w:rStyle w:val="CharStyle36"/>
        </w:rPr>
        <w:t xml:space="preserve">Scissor </w:t>
      </w:r>
      <w:r>
        <w:rPr>
          <w:rStyle w:val="CharStyle186"/>
        </w:rPr>
        <w:t>和</w:t>
      </w:r>
      <w:r>
        <w:rPr>
          <w:rStyle w:val="CharStyle36"/>
        </w:rPr>
        <w:t>Knife</w:t>
      </w:r>
      <w:r>
        <w:rPr>
          <w:rStyle w:val="CharStyle186"/>
        </w:rPr>
        <w:t>这两样工具。</w:t>
      </w:r>
    </w:p>
    <w:p>
      <w:pPr>
        <w:pStyle w:val="Style33"/>
        <w:widowControl w:val="0"/>
        <w:keepNext w:val="0"/>
        <w:keepLines w:val="0"/>
        <w:shd w:val="clear" w:color="auto" w:fill="auto"/>
        <w:bidi w:val="0"/>
        <w:jc w:val="both"/>
        <w:spacing w:before="0" w:after="0" w:line="319" w:lineRule="exact"/>
        <w:ind w:left="0" w:right="0" w:firstLine="448"/>
        <w:sectPr>
          <w:pgSz w:w="10302" w:h="13743"/>
          <w:pgMar w:top="962" w:left="851" w:right="856" w:bottom="1101" w:header="0" w:footer="3" w:gutter="0"/>
          <w:rtlGutter w:val="0"/>
          <w:cols w:space="720"/>
          <w:noEndnote/>
          <w:docGrid w:linePitch="360"/>
        </w:sectPr>
      </w:pPr>
      <w:r>
        <w:rPr>
          <w:rStyle w:val="CharStyle186"/>
        </w:rPr>
        <w:t>工具板通常可以停靠和悬浮，这一点也和工具栏类似。前面提到，工具板在图形制作软件 中非常流行，因为这类软件中，非模态访问工具是好用的，甚至是至关重要的，这样可以让使 用者始终处于一个富有生产力的流的状态中</w:t>
      </w:r>
      <w:r>
        <w:rPr>
          <w:rStyle w:val="CharStyle36"/>
          <w:lang w:val="zh-CN" w:eastAsia="zh-CN" w:bidi="zh-CN"/>
        </w:rPr>
        <w:t>。</w:t>
      </w:r>
      <w:r>
        <w:rPr>
          <w:rStyle w:val="CharStyle36"/>
        </w:rPr>
        <w:t>Adobe Fireworks (RIP</w:t>
      </w:r>
      <w:r>
        <w:rPr>
          <w:rStyle w:val="CharStyle455"/>
          <w:lang w:val="en-US" w:eastAsia="en-US" w:bidi="en-US"/>
        </w:rPr>
        <w:t>)</w:t>
      </w:r>
      <w:r>
        <w:rPr>
          <w:rStyle w:val="CharStyle455"/>
        </w:rPr>
        <w:t xml:space="preserve">以及其他的一些由 </w:t>
      </w:r>
      <w:r>
        <w:rPr>
          <w:rStyle w:val="CharStyle36"/>
        </w:rPr>
        <w:t>Macromedia</w:t>
      </w:r>
      <w:r>
        <w:rPr>
          <w:rStyle w:val="CharStyle186"/>
        </w:rPr>
        <w:t>公司开发的软件，是最早的一批使用停靠结构的软件，这样减轻了在屏幕上管理诸 多窗口的额外负担。近年来，</w:t>
      </w:r>
      <w:r>
        <w:rPr>
          <w:rStyle w:val="CharStyle36"/>
        </w:rPr>
        <w:t>Photoshop</w:t>
      </w:r>
      <w:r>
        <w:rPr>
          <w:rStyle w:val="CharStyle186"/>
        </w:rPr>
        <w:t>和</w:t>
      </w:r>
      <w:r>
        <w:rPr>
          <w:rStyle w:val="CharStyle36"/>
        </w:rPr>
        <w:t>Illustrator</w:t>
      </w:r>
      <w:r>
        <w:rPr>
          <w:rStyle w:val="CharStyle186"/>
        </w:rPr>
        <w:t>也开始采用该用法，如图</w:t>
      </w:r>
      <w:r>
        <w:rPr>
          <w:rStyle w:val="CharStyle36"/>
        </w:rPr>
        <w:t>18-12</w:t>
      </w:r>
      <w:r>
        <w:rPr>
          <w:rStyle w:val="CharStyle186"/>
        </w:rPr>
        <w:t>所示。</w:t>
      </w:r>
    </w:p>
    <w:p>
      <w:pPr>
        <w:pStyle w:val="Style168"/>
        <w:widowControl w:val="0"/>
        <w:keepNext w:val="0"/>
        <w:keepLines w:val="0"/>
        <w:shd w:val="clear" w:color="auto" w:fill="auto"/>
        <w:bidi w:val="0"/>
        <w:spacing w:before="0" w:after="378" w:line="210" w:lineRule="exact"/>
        <w:ind w:left="0" w:right="0" w:firstLine="0"/>
      </w:pPr>
      <w:r>
        <w:rPr>
          <w:rStyle w:val="CharStyle492"/>
        </w:rPr>
        <w:t>第</w:t>
      </w:r>
      <w:r>
        <w:rPr>
          <w:rStyle w:val="CharStyle170"/>
        </w:rPr>
        <w:t>18</w:t>
      </w:r>
      <w:r>
        <w:rPr>
          <w:rStyle w:val="CharStyle492"/>
        </w:rPr>
        <w:t>章为桌面应用而设计</w:t>
      </w:r>
    </w:p>
    <w:p>
      <w:pPr>
        <w:framePr w:h="4604" w:wrap="notBeside" w:vAnchor="text" w:hAnchor="text" w:xAlign="center" w:y="1"/>
        <w:widowControl w:val="0"/>
        <w:jc w:val="center"/>
        <w:rPr>
          <w:sz w:val="2"/>
          <w:szCs w:val="2"/>
        </w:rPr>
      </w:pPr>
      <w:r>
        <w:pict>
          <v:shape id="_x0000_s2057" type="#_x0000_t75" style="width:397pt;height:230pt;">
            <v:imagedata r:id="rId1036" r:href="rId1037"/>
          </v:shape>
        </w:pict>
      </w:r>
    </w:p>
    <w:p>
      <w:pPr>
        <w:pStyle w:val="Style191"/>
        <w:framePr w:h="4604" w:wrap="notBeside" w:vAnchor="text" w:hAnchor="text" w:xAlign="center" w:y="1"/>
        <w:widowControl w:val="0"/>
        <w:keepNext w:val="0"/>
        <w:keepLines w:val="0"/>
        <w:shd w:val="clear" w:color="auto" w:fill="auto"/>
        <w:bidi w:val="0"/>
        <w:jc w:val="distribute"/>
        <w:spacing w:before="0" w:after="0" w:line="264" w:lineRule="exact"/>
        <w:ind w:left="0" w:right="0" w:firstLine="0"/>
      </w:pPr>
      <w:r>
        <w:rPr>
          <w:lang w:val="zh-CN" w:eastAsia="zh-CN" w:bidi="zh-CN"/>
          <w:w w:val="100"/>
          <w:spacing w:val="0"/>
          <w:color w:val="000000"/>
          <w:position w:val="0"/>
        </w:rPr>
        <w:t>图</w:t>
      </w:r>
      <w:r>
        <w:rPr>
          <w:rStyle w:val="CharStyle1169"/>
        </w:rPr>
        <w:t>18-12</w:t>
      </w:r>
      <w:r>
        <w:rPr>
          <w:rStyle w:val="CharStyle561"/>
        </w:rPr>
        <w:t xml:space="preserve"> Adobe Illustrator</w:t>
      </w:r>
      <w:r>
        <w:rPr>
          <w:lang w:val="zh-CN" w:eastAsia="zh-CN" w:bidi="zh-CN"/>
          <w:w w:val="100"/>
          <w:spacing w:val="0"/>
          <w:color w:val="000000"/>
          <w:position w:val="0"/>
        </w:rPr>
        <w:t>中的停靠工具板，不仅与非模态对话框有着类似的优点，而且还没有对话框的缺点，即用户 无须费力去打开、移动、关闭对话框。工具板和工具栏在形态上很类似，因此使用者用起来也很熟悉.无须过多的想象便 可以自如地调用里面的控件</w:t>
      </w:r>
      <w:r>
        <w:rPr>
          <w:lang w:val="en-US" w:eastAsia="en-US" w:bidi="en-US"/>
          <w:w w:val="100"/>
          <w:spacing w:val="0"/>
          <w:color w:val="000000"/>
          <w:position w:val="0"/>
        </w:rPr>
        <w:t>（</w:t>
      </w:r>
      <w:r>
        <w:rPr>
          <w:rStyle w:val="CharStyle561"/>
        </w:rPr>
        <w:t>controls)</w:t>
      </w:r>
      <w:r>
        <w:rPr>
          <w:lang w:val="zh-CN" w:eastAsia="zh-CN" w:bidi="zh-CN"/>
          <w:w w:val="100"/>
          <w:spacing w:val="0"/>
          <w:color w:val="000000"/>
          <w:position w:val="0"/>
        </w:rPr>
        <w:t>和部件</w:t>
      </w:r>
      <w:r>
        <w:rPr>
          <w:lang w:val="en-US" w:eastAsia="en-US" w:bidi="en-US"/>
          <w:w w:val="100"/>
          <w:spacing w:val="0"/>
          <w:color w:val="000000"/>
          <w:position w:val="0"/>
        </w:rPr>
        <w:t>（</w:t>
      </w:r>
      <w:r>
        <w:rPr>
          <w:rStyle w:val="CharStyle561"/>
        </w:rPr>
        <w:t>widget),</w:t>
      </w:r>
      <w:r>
        <w:rPr>
          <w:lang w:val="zh-CN" w:eastAsia="zh-CN" w:bidi="zh-CN"/>
          <w:w w:val="100"/>
          <w:spacing w:val="0"/>
          <w:color w:val="000000"/>
          <w:position w:val="0"/>
        </w:rPr>
        <w:t>在用户界面上提供直接的、可视化的、一致的功能。</w:t>
      </w:r>
    </w:p>
    <w:p>
      <w:pPr>
        <w:widowControl w:val="0"/>
        <w:rPr>
          <w:sz w:val="2"/>
          <w:szCs w:val="2"/>
        </w:rPr>
      </w:pPr>
    </w:p>
    <w:p>
      <w:pPr>
        <w:pStyle w:val="Style299"/>
        <w:widowControl w:val="0"/>
        <w:keepNext/>
        <w:keepLines/>
        <w:shd w:val="clear" w:color="auto" w:fill="auto"/>
        <w:bidi w:val="0"/>
        <w:jc w:val="left"/>
        <w:spacing w:before="337" w:after="297" w:line="240" w:lineRule="exact"/>
        <w:ind w:left="0" w:right="0" w:firstLine="31"/>
      </w:pPr>
      <w:bookmarkStart w:id="563" w:name="bookmark563"/>
      <w:r>
        <w:rPr>
          <w:rStyle w:val="CharStyle407"/>
        </w:rPr>
        <w:t>侧栏、任务窗格、抽屉</w:t>
      </w:r>
      <w:bookmarkEnd w:id="563"/>
    </w:p>
    <w:p>
      <w:pPr>
        <w:pStyle w:val="Style33"/>
        <w:widowControl w:val="0"/>
        <w:keepNext w:val="0"/>
        <w:keepLines w:val="0"/>
        <w:shd w:val="clear" w:color="auto" w:fill="auto"/>
        <w:bidi w:val="0"/>
        <w:jc w:val="both"/>
        <w:spacing w:before="0" w:after="120" w:line="324" w:lineRule="exact"/>
        <w:ind w:left="0" w:right="0" w:firstLine="430"/>
      </w:pPr>
      <w:r>
        <w:rPr>
          <w:rStyle w:val="CharStyle186"/>
        </w:rPr>
        <w:t xml:space="preserve">为高效工作流而设计的各种非模态的习惯用法，在不断地演进，最后出现的一种是侧栏 </w:t>
      </w:r>
      <w:r>
        <w:rPr>
          <w:rStyle w:val="CharStyle36"/>
        </w:rPr>
        <w:t>(sidebar)</w:t>
      </w:r>
      <w:r>
        <w:rPr>
          <w:rStyle w:val="CharStyle186"/>
        </w:rPr>
        <w:t>或任务窗格</w:t>
      </w:r>
      <w:r>
        <w:rPr>
          <w:rStyle w:val="CharStyle36"/>
        </w:rPr>
        <w:t>（task pane)</w:t>
      </w:r>
      <w:r>
        <w:rPr>
          <w:rStyle w:val="CharStyle186"/>
          <w:lang w:val="en-US" w:eastAsia="en-US" w:bidi="en-US"/>
        </w:rPr>
        <w:t>。</w:t>
      </w:r>
      <w:r>
        <w:rPr>
          <w:rStyle w:val="CharStyle186"/>
        </w:rPr>
        <w:t>它是位于应用窗口中的一个专用窗格，其用途是提供各种 功能，取代了原来经常使用的、具有同样用途的对话框。第一个使用侧栏的是</w:t>
      </w:r>
      <w:r>
        <w:rPr>
          <w:rStyle w:val="CharStyle36"/>
        </w:rPr>
        <w:t>Autodesk</w:t>
      </w:r>
      <w:r>
        <w:rPr>
          <w:rStyle w:val="CharStyle186"/>
        </w:rPr>
        <w:t>的</w:t>
      </w:r>
      <w:r>
        <w:rPr>
          <w:rStyle w:val="CharStyle36"/>
        </w:rPr>
        <w:t>3DS Max,</w:t>
      </w:r>
      <w:r>
        <w:rPr>
          <w:rStyle w:val="CharStyle186"/>
        </w:rPr>
        <w:t>它是一个</w:t>
      </w:r>
      <w:r>
        <w:rPr>
          <w:rStyle w:val="CharStyle36"/>
        </w:rPr>
        <w:t>3D</w:t>
      </w:r>
      <w:r>
        <w:rPr>
          <w:rStyle w:val="CharStyle186"/>
        </w:rPr>
        <w:t xml:space="preserve">建模软件，用户通过侧栏可以调整对象的参数。主流软件里运用的侧栏有 </w:t>
      </w:r>
      <w:r>
        <w:rPr>
          <w:rStyle w:val="CharStyle36"/>
        </w:rPr>
        <w:t xml:space="preserve">Windows </w:t>
      </w:r>
      <w:r>
        <w:rPr>
          <w:rStyle w:val="CharStyle186"/>
        </w:rPr>
        <w:t>浏览器</w:t>
      </w:r>
      <w:r>
        <w:rPr>
          <w:rStyle w:val="CharStyle36"/>
          <w:lang w:val="zh-CN" w:eastAsia="zh-CN" w:bidi="zh-CN"/>
        </w:rPr>
        <w:t>、</w:t>
      </w:r>
      <w:r>
        <w:rPr>
          <w:rStyle w:val="CharStyle36"/>
        </w:rPr>
        <w:t xml:space="preserve">IE </w:t>
      </w:r>
      <w:r>
        <w:rPr>
          <w:rStyle w:val="CharStyle186"/>
        </w:rPr>
        <w:t>浏览器里的浏览栏</w:t>
      </w:r>
      <w:r>
        <w:rPr>
          <w:rStyle w:val="CharStyle36"/>
        </w:rPr>
        <w:t xml:space="preserve">（Explorer Bar)，Mozilla Firefox </w:t>
      </w:r>
      <w:r>
        <w:rPr>
          <w:rStyle w:val="CharStyle186"/>
        </w:rPr>
        <w:t>的侧栏</w:t>
      </w:r>
      <w:r>
        <w:rPr>
          <w:rStyle w:val="CharStyle36"/>
          <w:lang w:val="zh-CN" w:eastAsia="zh-CN" w:bidi="zh-CN"/>
        </w:rPr>
        <w:t>，</w:t>
      </w:r>
      <w:r>
        <w:rPr>
          <w:rStyle w:val="CharStyle36"/>
        </w:rPr>
        <w:t xml:space="preserve">Apple iLife </w:t>
      </w:r>
      <w:r>
        <w:rPr>
          <w:rStyle w:val="CharStyle186"/>
        </w:rPr>
        <w:t>软件中</w:t>
      </w:r>
      <w:r>
        <w:rPr>
          <w:rStyle w:val="CharStyle36"/>
        </w:rPr>
        <w:t>Inspector</w:t>
      </w:r>
      <w:r>
        <w:rPr>
          <w:rStyle w:val="CharStyle186"/>
          <w:lang w:val="en-US" w:eastAsia="en-US" w:bidi="en-US"/>
        </w:rPr>
        <w:t>，</w:t>
      </w:r>
      <w:r>
        <w:rPr>
          <w:rStyle w:val="CharStyle186"/>
        </w:rPr>
        <w:t>微软</w:t>
      </w:r>
      <w:r>
        <w:rPr>
          <w:rStyle w:val="CharStyle36"/>
        </w:rPr>
        <w:t>Office</w:t>
      </w:r>
      <w:r>
        <w:rPr>
          <w:rStyle w:val="CharStyle186"/>
        </w:rPr>
        <w:t>里面的任务板</w:t>
      </w:r>
      <w:r>
        <w:rPr>
          <w:rStyle w:val="CharStyle36"/>
        </w:rPr>
        <w:t>（Task Pane)。Adobe Lightroom</w:t>
      </w:r>
      <w:r>
        <w:rPr>
          <w:rStyle w:val="CharStyle186"/>
        </w:rPr>
        <w:t xml:space="preserve">软件则全盘采用了 这种侧栏的用法：该应用中的几乎所有功能都是以非模态的方式通过侧栏来实现的，参见图 </w:t>
      </w:r>
      <w:r>
        <w:rPr>
          <w:rStyle w:val="CharStyle36"/>
          <w:lang w:val="zh-CN" w:eastAsia="zh-CN" w:bidi="zh-CN"/>
        </w:rPr>
        <w:t>18-13</w:t>
      </w:r>
      <w:r>
        <w:rPr>
          <w:rStyle w:val="CharStyle186"/>
        </w:rPr>
        <w:t>。</w:t>
      </w:r>
      <w:r>
        <w:rPr>
          <w:rStyle w:val="CharStyle36"/>
        </w:rPr>
        <w:t>Adobe</w:t>
      </w:r>
      <w:r>
        <w:rPr>
          <w:rStyle w:val="CharStyle186"/>
        </w:rPr>
        <w:t>最新版的</w:t>
      </w:r>
      <w:r>
        <w:rPr>
          <w:rStyle w:val="CharStyle36"/>
        </w:rPr>
        <w:t>Creative Suite</w:t>
      </w:r>
      <w:r>
        <w:rPr>
          <w:rStyle w:val="CharStyle186"/>
        </w:rPr>
        <w:t>系列软件中，也开始运用侧栏，原来大多数的模态化的功 能，现在都被强健的标签式的任务窗格给取代了。</w:t>
      </w:r>
    </w:p>
    <w:p>
      <w:pPr>
        <w:pStyle w:val="Style33"/>
        <w:widowControl w:val="0"/>
        <w:keepNext w:val="0"/>
        <w:keepLines w:val="0"/>
        <w:shd w:val="clear" w:color="auto" w:fill="auto"/>
        <w:bidi w:val="0"/>
        <w:jc w:val="both"/>
        <w:spacing w:before="0" w:after="367" w:line="324" w:lineRule="exact"/>
        <w:ind w:left="0" w:right="0" w:firstLine="430"/>
      </w:pPr>
      <w:r>
        <w:rPr>
          <w:rStyle w:val="CharStyle186"/>
        </w:rPr>
        <w:t>作为一种交互习惯用法，侧栏实现了很多希望，并且不必把它们限定于屏幕的两侧常放在 文档窗格或工作区下方的专门的属性区域。它不仅可以让使用者修改被选对象，而且把用户的 困惑和屏幕管理的工作量降至最低，参见图</w:t>
      </w:r>
      <w:r>
        <w:rPr>
          <w:rStyle w:val="CharStyle36"/>
          <w:lang w:val="zh-CN" w:eastAsia="zh-CN" w:bidi="zh-CN"/>
        </w:rPr>
        <w:t>18-14</w:t>
      </w:r>
      <w:r>
        <w:rPr>
          <w:rStyle w:val="CharStyle186"/>
        </w:rPr>
        <w:t>。侧栏可以包含固定控件，也可以包含依当 前选择而变的情境控件。</w:t>
      </w:r>
    </w:p>
    <w:p>
      <w:pPr>
        <w:pStyle w:val="Style255"/>
        <w:widowControl w:val="0"/>
        <w:keepNext/>
        <w:keepLines/>
        <w:shd w:val="clear" w:color="auto" w:fill="auto"/>
        <w:bidi w:val="0"/>
        <w:jc w:val="right"/>
        <w:spacing w:before="0" w:after="0" w:line="240" w:lineRule="exact"/>
        <w:ind w:left="0" w:right="0" w:firstLine="0"/>
        <w:sectPr>
          <w:headerReference w:type="even" r:id="rId1038"/>
          <w:footerReference w:type="even" r:id="rId1039"/>
          <w:footerReference w:type="default" r:id="rId1040"/>
          <w:footerReference w:type="first" r:id="rId1041"/>
          <w:pgSz w:w="10302" w:h="13743"/>
          <w:pgMar w:top="755" w:left="669" w:right="1048" w:bottom="631" w:header="0" w:footer="3" w:gutter="0"/>
          <w:rtlGutter w:val="0"/>
          <w:cols w:space="720"/>
          <w:pgNumType w:start="405"/>
          <w:noEndnote/>
          <w:docGrid w:linePitch="360"/>
        </w:sectPr>
      </w:pPr>
      <w:bookmarkStart w:id="564" w:name="bookmark564"/>
      <w:r>
        <w:rPr>
          <w:rStyle w:val="CharStyle418"/>
          <w:b/>
          <w:bCs/>
        </w:rPr>
        <w:t>377</w:t>
      </w:r>
      <w:bookmarkEnd w:id="564"/>
    </w:p>
    <w:p>
      <w:pPr>
        <w:widowControl w:val="0"/>
        <w:spacing w:line="360" w:lineRule="exact"/>
      </w:pPr>
      <w:r>
        <w:pict>
          <v:shape id="_x0000_s2058" type="#_x0000_t202" style="position:absolute;margin-left:5.e-02pt;margin-top:0.1pt;width:129.3pt;height:13.05pt;z-index:251658088;mso-wrap-distance-left:5pt;mso-wrap-distance-right:5pt;mso-position-horizontal-relative:margin" filled="f" stroked="f">
            <v:textbox style="mso-fit-shape-to-text:t" inset="0,0,0,0">
              <w:txbxContent>
                <w:p>
                  <w:pPr>
                    <w:pStyle w:val="Style133"/>
                    <w:widowControl w:val="0"/>
                    <w:keepNext w:val="0"/>
                    <w:keepLines w:val="0"/>
                    <w:shd w:val="clear" w:color="auto" w:fill="auto"/>
                    <w:bidi w:val="0"/>
                    <w:jc w:val="left"/>
                    <w:spacing w:before="0" w:after="0" w:line="210" w:lineRule="exact"/>
                    <w:ind w:left="0" w:right="0"/>
                  </w:pPr>
                  <w:r>
                    <w:rPr>
                      <w:rStyle w:val="CharStyle204"/>
                    </w:rPr>
                    <w:t xml:space="preserve">About Face 4 </w:t>
                  </w:r>
                  <w:r>
                    <w:rPr>
                      <w:rStyle w:val="CharStyle695"/>
                    </w:rPr>
                    <w:t>:交互设计精髓</w:t>
                  </w:r>
                </w:p>
              </w:txbxContent>
            </v:textbox>
            <w10:wrap anchorx="margin"/>
          </v:shape>
        </w:pict>
      </w:r>
      <w:r>
        <w:pict>
          <v:shape id="_x0000_s2059" type="#_x0000_t75" style="position:absolute;margin-left:21.2pt;margin-top:29.4pt;width:351.85pt;height:175.2pt;z-index:-251658368;mso-wrap-distance-left:5pt;mso-wrap-distance-right:5pt;mso-position-horizontal-relative:margin" wrapcoords="0 0">
            <v:imagedata r:id="rId1042" r:href="rId1043"/>
            <w10:wrap anchorx="margin"/>
          </v:shape>
        </w:pict>
      </w:r>
      <w:r>
        <w:pict>
          <v:shape id="_x0000_s2060" type="#_x0000_t202" style="position:absolute;margin-left:20.95pt;margin-top:206.75pt;width:407.35pt;height:44.3pt;z-index:251658089;mso-wrap-distance-left:5pt;mso-wrap-distance-right:5pt;mso-position-horizontal-relative:margin" filled="f" stroked="f">
            <v:textbox style="mso-fit-shape-to-text:t" inset="0,0,0,0">
              <w:txbxContent>
                <w:p>
                  <w:pPr>
                    <w:pStyle w:val="Style1198"/>
                    <w:widowControl w:val="0"/>
                    <w:keepNext w:val="0"/>
                    <w:keepLines w:val="0"/>
                    <w:shd w:val="clear" w:color="auto" w:fill="auto"/>
                    <w:bidi w:val="0"/>
                    <w:jc w:val="both"/>
                    <w:spacing w:before="0" w:after="0" w:line="269" w:lineRule="exact"/>
                    <w:ind w:left="0" w:right="0" w:firstLine="31"/>
                  </w:pPr>
                  <w:r>
                    <w:rPr>
                      <w:rStyle w:val="CharStyle1401"/>
                    </w:rPr>
                    <w:t>图</w:t>
                  </w:r>
                  <w:r>
                    <w:rPr>
                      <w:rStyle w:val="CharStyle1299"/>
                    </w:rPr>
                    <w:t>18-13 Adobe Lightroom</w:t>
                  </w:r>
                  <w:r>
                    <w:rPr>
                      <w:rStyle w:val="CharStyle1401"/>
                    </w:rPr>
                    <w:t>中的侧栏取代了原来的几十个对话框，这种方法同图</w:t>
                  </w:r>
                  <w:r>
                    <w:rPr>
                      <w:rStyle w:val="CharStyle1299"/>
                    </w:rPr>
                    <w:t>18-12</w:t>
                  </w:r>
                  <w:r>
                    <w:rPr>
                      <w:rStyle w:val="CharStyle1401"/>
                    </w:rPr>
                    <w:t>中的工具板类似。不同点在于</w:t>
                  </w:r>
                  <w:r>
                    <w:rPr>
                      <w:rStyle w:val="CharStyle1299"/>
                      <w:lang w:val="zh-CN" w:eastAsia="zh-CN" w:bidi="zh-CN"/>
                    </w:rPr>
                    <w:t xml:space="preserve">, </w:t>
                  </w:r>
                  <w:r>
                    <w:rPr>
                      <w:rStyle w:val="CharStyle1401"/>
                    </w:rPr>
                    <w:t>侧栏不需要使用者调整其在屏幕上的位置，使用者也无须对它们一个一个地解锁或撤销（不过，整个侧栏是可以隐藏的）。 这进一步降低了管理工作，在呈现功能方面超越了对话框，是显著的进步。</w:t>
                  </w:r>
                </w:p>
              </w:txbxContent>
            </v:textbox>
            <w10:wrap anchorx="margin"/>
          </v:shape>
        </w:pict>
      </w:r>
      <w:r>
        <w:pict>
          <v:shape id="_x0000_s2061" type="#_x0000_t75" style="position:absolute;margin-left:21.45pt;margin-top:259.35pt;width:110.9pt;height:21.6pt;z-index:-251658367;mso-wrap-distance-left:5pt;mso-wrap-distance-right:5pt;mso-position-horizontal-relative:margin" wrapcoords="0 0">
            <v:imagedata r:id="rId1044" r:href="rId1045"/>
            <w10:wrap anchorx="margin"/>
          </v:shape>
        </w:pict>
      </w:r>
      <w:r>
        <w:pict>
          <v:shape id="_x0000_s2062" type="#_x0000_t75" style="position:absolute;margin-left:393.65pt;margin-top:259.6pt;width:16.3pt;height:10.1pt;z-index:-251658366;mso-wrap-distance-left:5pt;mso-wrap-distance-right:5pt;mso-position-horizontal-relative:margin" wrapcoords="0 0">
            <v:imagedata r:id="rId1046" r:href="rId1047"/>
            <w10:wrap anchorx="margin"/>
          </v:shape>
        </w:pict>
      </w:r>
      <w:r>
        <w:pict>
          <v:shape id="_x0000_s2063" type="#_x0000_t75" style="position:absolute;margin-left:21.45pt;margin-top:281.25pt;width:388.3pt;height:40.3pt;z-index:-251658365;mso-wrap-distance-left:5pt;mso-wrap-distance-right:5pt;mso-position-horizontal-relative:margin" wrapcoords="0 0">
            <v:imagedata r:id="rId1048" r:href="rId1049"/>
            <w10:wrap anchorx="margin"/>
          </v:shape>
        </w:pict>
      </w:r>
      <w:r>
        <w:pict>
          <v:shape id="_x0000_s2064" type="#_x0000_t202" style="position:absolute;margin-left:25.65pt;margin-top:322.4pt;width:59.05pt;height:39.1pt;z-index:251658090;mso-wrap-distance-left:5pt;mso-wrap-distance-right:5pt;mso-position-horizontal-relative:margin" wrapcoords="0 0 21600 0 21600 15135 21051 15135 21051 21600 5377 21600 5377 15135 0 15135 0 0" filled="f" stroked="f">
            <v:textbox style="mso-fit-shape-to-text:t" inset="0,0,0,0">
              <w:txbxContent>
                <w:p>
                  <w:pPr>
                    <w:framePr w:h="782" w:wrap="none" w:vAnchor="text" w:hAnchor="margin" w:x="514" w:y="6449"/>
                    <w:widowControl w:val="0"/>
                    <w:jc w:val="center"/>
                    <w:rPr>
                      <w:sz w:val="2"/>
                      <w:szCs w:val="2"/>
                    </w:rPr>
                  </w:pPr>
                  <w:r>
                    <w:pict>
                      <v:shape id="_x0000_s2065" type="#_x0000_t75" style="width:59pt;height:39pt;">
                        <v:imagedata r:id="rId1050" r:href="rId1051"/>
                      </v:shape>
                    </w:pict>
                  </w:r>
                </w:p>
                <w:p>
                  <w:pPr>
                    <w:pStyle w:val="Style1402"/>
                    <w:widowControl w:val="0"/>
                    <w:keepNext w:val="0"/>
                    <w:keepLines w:val="0"/>
                    <w:shd w:val="clear" w:color="auto" w:fill="auto"/>
                    <w:bidi w:val="0"/>
                    <w:jc w:val="left"/>
                    <w:spacing w:before="0" w:after="0" w:line="90" w:lineRule="exact"/>
                    <w:ind w:left="0" w:right="0" w:firstLine="0"/>
                  </w:pPr>
                  <w:r>
                    <w:rPr>
                      <w:w w:val="100"/>
                      <w:spacing w:val="0"/>
                      <w:color w:val="000000"/>
                      <w:position w:val="0"/>
                    </w:rPr>
                    <w:t>Pattern Diction</w:t>
                  </w:r>
                </w:p>
              </w:txbxContent>
            </v:textbox>
            <w10:wrap anchorx="margin"/>
          </v:shape>
        </w:pict>
      </w:r>
      <w:r>
        <w:pict>
          <v:shape id="_x0000_s2066" type="#_x0000_t75" style="position:absolute;margin-left:108.4pt;margin-top:322.15pt;width:211.2pt;height:81.6pt;z-index:-251658364;mso-wrap-distance-left:5pt;mso-wrap-distance-right:5pt;mso-position-horizontal-relative:margin" wrapcoords="0 0">
            <v:imagedata r:id="rId1052" r:href="rId1053"/>
            <w10:wrap anchorx="margin"/>
          </v:shape>
        </w:pict>
      </w:r>
      <w:r>
        <w:pict>
          <v:shape id="_x0000_s2067" type="#_x0000_t202" style="position:absolute;margin-left:21.7pt;margin-top:377.2pt;width:388.65pt;height:142.25pt;z-index:251658091;mso-wrap-distance-left:5pt;mso-wrap-distance-right:5pt;mso-position-horizontal-relative:margin" wrapcoords="511 0 2934 0 2934 3621 21600 3621 21600 21600 0 21600 0 3621 511 3621 511 0" filled="f" stroked="f">
            <v:textbox style="mso-fit-shape-to-text:t" inset="0,0,0,0">
              <w:txbxContent>
                <w:p>
                  <w:pPr>
                    <w:pStyle w:val="Style1404"/>
                    <w:widowControl w:val="0"/>
                    <w:keepNext w:val="0"/>
                    <w:keepLines w:val="0"/>
                    <w:shd w:val="clear" w:color="auto" w:fill="auto"/>
                    <w:bidi w:val="0"/>
                    <w:jc w:val="left"/>
                    <w:spacing w:before="0" w:after="0"/>
                    <w:ind w:left="0" w:right="0" w:firstLine="0"/>
                  </w:pPr>
                  <w:r>
                    <w:rPr>
                      <w:w w:val="100"/>
                      <w:spacing w:val="0"/>
                      <w:color w:val="000000"/>
                      <w:position w:val="0"/>
                    </w:rPr>
                    <w:t>• Product</w:t>
                  </w:r>
                </w:p>
                <w:p>
                  <w:pPr>
                    <w:pStyle w:val="Style594"/>
                    <w:numPr>
                      <w:ilvl w:val="0"/>
                      <w:numId w:val="73"/>
                    </w:numPr>
                    <w:tabs>
                      <w:tab w:leader="none" w:pos="95" w:val="left"/>
                    </w:tabs>
                    <w:widowControl w:val="0"/>
                    <w:keepNext w:val="0"/>
                    <w:keepLines w:val="0"/>
                    <w:shd w:val="clear" w:color="auto" w:fill="auto"/>
                    <w:bidi w:val="0"/>
                    <w:spacing w:before="0" w:after="0" w:line="224" w:lineRule="exact"/>
                    <w:ind w:left="0" w:right="0" w:firstLine="0"/>
                  </w:pPr>
                  <w:r>
                    <w:rPr>
                      <w:rStyle w:val="CharStyle595"/>
                    </w:rPr>
                    <w:t>R#«pon»«f</w:t>
                  </w:r>
                </w:p>
                <w:p>
                  <w:pPr>
                    <w:pStyle w:val="Style1406"/>
                    <w:numPr>
                      <w:ilvl w:val="0"/>
                      <w:numId w:val="73"/>
                    </w:numPr>
                    <w:tabs>
                      <w:tab w:leader="none" w:pos="95" w:val="left"/>
                    </w:tabs>
                    <w:widowControl w:val="0"/>
                    <w:keepNext w:val="0"/>
                    <w:keepLines w:val="0"/>
                    <w:shd w:val="clear" w:color="auto" w:fill="auto"/>
                    <w:bidi w:val="0"/>
                    <w:spacing w:before="0" w:after="0"/>
                    <w:ind w:left="0" w:right="0" w:firstLine="0"/>
                  </w:pPr>
                  <w:r>
                    <w:rPr>
                      <w:w w:val="100"/>
                      <w:spacing w:val="0"/>
                      <w:color w:val="000000"/>
                      <w:position w:val="0"/>
                    </w:rPr>
                    <w:t>CKAnn^tf</w:t>
                  </w:r>
                </w:p>
                <w:p>
                  <w:pPr>
                    <w:framePr w:h="2845" w:wrap="none" w:vAnchor="text" w:hAnchor="margin" w:x="435" w:y="7545"/>
                    <w:widowControl w:val="0"/>
                    <w:jc w:val="center"/>
                    <w:rPr>
                      <w:sz w:val="2"/>
                      <w:szCs w:val="2"/>
                    </w:rPr>
                  </w:pPr>
                  <w:r>
                    <w:pict>
                      <v:shape id="_x0000_s2068" type="#_x0000_t75" style="width:389pt;height:142pt;">
                        <v:imagedata r:id="rId1054" r:href="rId1055"/>
                      </v:shape>
                    </w:pict>
                  </w:r>
                </w:p>
              </w:txbxContent>
            </v:textbox>
            <w10:wrap anchorx="margin"/>
          </v:shape>
        </w:pict>
      </w:r>
      <w:r>
        <w:pict>
          <v:shape id="_x0000_s2069" type="#_x0000_t202" style="position:absolute;margin-left:21.2pt;margin-top:551.2pt;width:407.35pt;height:42.8pt;z-index:251658092;mso-wrap-distance-left:5pt;mso-wrap-distance-right:5pt;mso-position-horizontal-relative:margin" filled="f" stroked="f">
            <v:textbox style="mso-fit-shape-to-text:t" inset="0,0,0,0">
              <w:txbxContent>
                <w:p>
                  <w:pPr>
                    <w:pStyle w:val="Style1198"/>
                    <w:widowControl w:val="0"/>
                    <w:keepNext w:val="0"/>
                    <w:keepLines w:val="0"/>
                    <w:shd w:val="clear" w:color="auto" w:fill="auto"/>
                    <w:bidi w:val="0"/>
                    <w:jc w:val="both"/>
                    <w:spacing w:before="0" w:after="0" w:line="259" w:lineRule="exact"/>
                    <w:ind w:left="0" w:right="0" w:firstLine="31"/>
                  </w:pPr>
                  <w:r>
                    <w:rPr>
                      <w:rStyle w:val="CharStyle1401"/>
                    </w:rPr>
                    <w:t>图</w:t>
                  </w:r>
                  <w:r>
                    <w:rPr>
                      <w:rStyle w:val="CharStyle1299"/>
                    </w:rPr>
                    <w:t>18-14 Cooper</w:t>
                  </w:r>
                  <w:r>
                    <w:rPr>
                      <w:rStyle w:val="CharStyle1401"/>
                    </w:rPr>
                    <w:t>公司设计的这个应用，是一个客户关系管理系统</w:t>
                  </w:r>
                  <w:r>
                    <w:rPr>
                      <w:rStyle w:val="CharStyle1401"/>
                      <w:lang w:val="en-US" w:eastAsia="en-US" w:bidi="en-US"/>
                    </w:rPr>
                    <w:t>（</w:t>
                  </w:r>
                  <w:r>
                    <w:rPr>
                      <w:rStyle w:val="CharStyle1408"/>
                    </w:rPr>
                    <w:t>CRM),</w:t>
                  </w:r>
                  <w:r>
                    <w:rPr>
                      <w:rStyle w:val="CharStyle1401"/>
                    </w:rPr>
                    <w:t>界面上采用了专门的属性区域。当使用 者选择了工作区的一个对象时</w:t>
                  </w:r>
                  <w:r>
                    <w:rPr>
                      <w:rStyle w:val="CharStyle1401"/>
                      <w:lang w:val="en-US" w:eastAsia="en-US" w:bidi="en-US"/>
                    </w:rPr>
                    <w:t>（</w:t>
                  </w:r>
                  <w:r>
                    <w:rPr>
                      <w:rStyle w:val="CharStyle1401"/>
                    </w:rPr>
                    <w:t>屏幕上半部分的左面</w:t>
                  </w:r>
                  <w:r>
                    <w:rPr>
                      <w:rStyle w:val="CharStyle1401"/>
                      <w:lang w:val="en-US" w:eastAsia="en-US" w:bidi="en-US"/>
                    </w:rPr>
                    <w:t>），</w:t>
                  </w:r>
                  <w:r>
                    <w:rPr>
                      <w:rStyle w:val="CharStyle1401"/>
                    </w:rPr>
                    <w:t>其属性就会显示在下面。这样既为使用者保留了使用环境，同 时也将屏幕管理的工作量降至最低</w:t>
                  </w:r>
                </w:p>
              </w:txbxContent>
            </v:textbox>
            <w10:wrap anchorx="margin"/>
          </v:shape>
        </w:pict>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661" w:lineRule="exact"/>
      </w:pPr>
    </w:p>
    <w:p>
      <w:pPr>
        <w:widowControl w:val="0"/>
        <w:rPr>
          <w:sz w:val="2"/>
          <w:szCs w:val="2"/>
        </w:rPr>
        <w:sectPr>
          <w:footerReference w:type="even" r:id="rId1056"/>
          <w:footerReference w:type="default" r:id="rId1057"/>
          <w:pgSz w:w="10302" w:h="13743"/>
          <w:pgMar w:top="765" w:left="1038" w:right="694" w:bottom="765" w:header="0" w:footer="3" w:gutter="0"/>
          <w:rtlGutter w:val="0"/>
          <w:cols w:space="720"/>
          <w:pgNumType w:start="378"/>
          <w:noEndnote/>
          <w:docGrid w:linePitch="360"/>
        </w:sectPr>
      </w:pPr>
    </w:p>
    <w:p>
      <w:pPr>
        <w:pStyle w:val="Style168"/>
        <w:widowControl w:val="0"/>
        <w:keepNext w:val="0"/>
        <w:keepLines w:val="0"/>
        <w:shd w:val="clear" w:color="auto" w:fill="auto"/>
        <w:bidi w:val="0"/>
        <w:spacing w:before="0" w:after="368" w:line="210" w:lineRule="exact"/>
        <w:ind w:left="0" w:right="0" w:firstLine="0"/>
      </w:pPr>
      <w:r>
        <w:rPr>
          <w:rStyle w:val="CharStyle492"/>
        </w:rPr>
        <w:t>第</w:t>
      </w:r>
      <w:r>
        <w:rPr>
          <w:rStyle w:val="CharStyle170"/>
        </w:rPr>
        <w:t>18</w:t>
      </w:r>
      <w:r>
        <w:rPr>
          <w:rStyle w:val="CharStyle492"/>
        </w:rPr>
        <w:t>章为桌面应用而设计</w:t>
      </w:r>
    </w:p>
    <w:p>
      <w:pPr>
        <w:pStyle w:val="Style33"/>
        <w:widowControl w:val="0"/>
        <w:keepNext w:val="0"/>
        <w:keepLines w:val="0"/>
        <w:shd w:val="clear" w:color="auto" w:fill="auto"/>
        <w:bidi w:val="0"/>
        <w:jc w:val="both"/>
        <w:spacing w:before="0" w:after="511" w:line="324" w:lineRule="exact"/>
        <w:ind w:left="0" w:right="0" w:firstLine="443"/>
      </w:pPr>
      <w:r>
        <w:rPr>
          <w:rStyle w:val="CharStyle186"/>
        </w:rPr>
        <w:t>抽屉</w:t>
      </w:r>
      <w:r>
        <w:rPr>
          <w:rStyle w:val="CharStyle186"/>
          <w:lang w:val="en-US" w:eastAsia="en-US" w:bidi="en-US"/>
        </w:rPr>
        <w:t>（</w:t>
      </w:r>
      <w:r>
        <w:rPr>
          <w:rStyle w:val="CharStyle36"/>
        </w:rPr>
        <w:t>drawer)</w:t>
      </w:r>
      <w:r>
        <w:rPr>
          <w:rStyle w:val="CharStyle186"/>
          <w:lang w:val="en-US" w:eastAsia="en-US" w:bidi="en-US"/>
        </w:rPr>
        <w:t>，</w:t>
      </w:r>
      <w:r>
        <w:rPr>
          <w:rStyle w:val="CharStyle186"/>
        </w:rPr>
        <w:t>是任务窗格的一个变种。这种窗格，在保留了屏幕上主体内容区域的同时， 还可以被大部分或彻底隐藏，其表现形式和一个弹出式的抽屉类似。尽管它对于尺寸较小的屏 幕是很有帮助的，但无疑带来了屏幕管理工作，而普通的任务窗格则没有这个问题。</w:t>
      </w:r>
      <w:r>
        <w:rPr>
          <w:rStyle w:val="CharStyle36"/>
        </w:rPr>
        <w:t>Adobe</w:t>
      </w:r>
      <w:r>
        <w:rPr>
          <w:rStyle w:val="CharStyle186"/>
        </w:rPr>
        <w:t>的 一些产品中，开发出了类似的替代方案，即单击某个键就可将所有的二级窗格和工具板全部隐 藏（或恢复）起来。此设计适合高级用户，他们用完工具后需要专心于创作内容时，可迅速地 将杂乱的工具临时清理干净。</w:t>
      </w:r>
    </w:p>
    <w:p>
      <w:pPr>
        <w:pStyle w:val="Style75"/>
        <w:widowControl w:val="0"/>
        <w:keepNext/>
        <w:keepLines/>
        <w:shd w:val="clear" w:color="auto" w:fill="auto"/>
        <w:bidi w:val="0"/>
        <w:jc w:val="left"/>
        <w:spacing w:before="0" w:after="319" w:line="360" w:lineRule="exact"/>
        <w:ind w:left="0" w:right="0" w:firstLine="31"/>
      </w:pPr>
      <w:bookmarkStart w:id="565" w:name="bookmark565"/>
      <w:r>
        <w:rPr>
          <w:rStyle w:val="CharStyle420"/>
        </w:rPr>
        <w:t>点操作、选择、直接操作</w:t>
      </w:r>
      <w:bookmarkEnd w:id="565"/>
    </w:p>
    <w:p>
      <w:pPr>
        <w:pStyle w:val="Style33"/>
        <w:widowControl w:val="0"/>
        <w:keepNext w:val="0"/>
        <w:keepLines w:val="0"/>
        <w:shd w:val="clear" w:color="auto" w:fill="auto"/>
        <w:bidi w:val="0"/>
        <w:jc w:val="both"/>
        <w:spacing w:before="0" w:after="0" w:line="329" w:lineRule="exact"/>
        <w:ind w:left="0" w:right="0" w:firstLine="443"/>
      </w:pPr>
      <w:r>
        <w:rPr>
          <w:rStyle w:val="CharStyle186"/>
        </w:rPr>
        <w:t>屏幕上的对象可以直接通过点设备</w:t>
      </w:r>
      <w:r>
        <w:rPr>
          <w:rStyle w:val="CharStyle36"/>
        </w:rPr>
        <w:t>（point device)</w:t>
      </w:r>
      <w:r>
        <w:rPr>
          <w:rStyle w:val="CharStyle186"/>
        </w:rPr>
        <w:t>进行操作，我们想到这一点时，往往会 想，如果能直接用手指操作岂不是最好？自己的手指是最顺手的。你现在可能就有好几个手指 头是闲着的，可以随时使用。它们唯一的缺点，可能是手指尖不够精细，在高分辨率的屏幕上， 可能无法精确操作十分细小的对象，此外，今天大部分的桌面显示器尚不支持手指触碰操作。</w:t>
      </w:r>
    </w:p>
    <w:p>
      <w:pPr>
        <w:pStyle w:val="Style33"/>
        <w:widowControl w:val="0"/>
        <w:keepNext w:val="0"/>
        <w:keepLines w:val="0"/>
        <w:shd w:val="clear" w:color="auto" w:fill="auto"/>
        <w:bidi w:val="0"/>
        <w:jc w:val="both"/>
        <w:spacing w:before="0" w:after="116" w:line="324" w:lineRule="exact"/>
        <w:ind w:left="0" w:right="0" w:firstLine="31"/>
      </w:pPr>
      <w:r>
        <w:rPr>
          <w:rStyle w:val="CharStyle36"/>
        </w:rPr>
        <w:t>(</w:t>
      </w:r>
      <w:r>
        <w:rPr>
          <w:rStyle w:val="CharStyle186"/>
        </w:rPr>
        <w:t>虽然眼睛也是最佳的点设备，但我们还需要它们来干别的事情。）因此，我们今天仍然还在使 用其他各式各样的点设备，而其中最流行的</w:t>
      </w:r>
      <w:r>
        <w:rPr>
          <w:rStyle w:val="CharStyle36"/>
        </w:rPr>
        <w:t>——</w:t>
      </w:r>
      <w:r>
        <w:rPr>
          <w:rStyle w:val="CharStyle186"/>
        </w:rPr>
        <w:t>恐怕也是效果最好的</w:t>
      </w:r>
      <w:r>
        <w:rPr>
          <w:rStyle w:val="CharStyle36"/>
        </w:rPr>
        <w:t>——</w:t>
      </w:r>
      <w:r>
        <w:rPr>
          <w:rStyle w:val="CharStyle186"/>
        </w:rPr>
        <w:t>就是鼠标。</w:t>
      </w:r>
    </w:p>
    <w:p>
      <w:pPr>
        <w:pStyle w:val="Style33"/>
        <w:widowControl w:val="0"/>
        <w:keepNext w:val="0"/>
        <w:keepLines w:val="0"/>
        <w:shd w:val="clear" w:color="auto" w:fill="auto"/>
        <w:bidi w:val="0"/>
        <w:jc w:val="both"/>
        <w:spacing w:before="0" w:after="124" w:line="329" w:lineRule="exact"/>
        <w:ind w:left="0" w:right="0" w:firstLine="443"/>
      </w:pPr>
      <w:r>
        <w:rPr>
          <w:rStyle w:val="CharStyle186"/>
        </w:rPr>
        <w:t>设计师可能也会考虑其他常见类型的点设备，例如轨迹球、触控板</w:t>
      </w:r>
      <w:r>
        <w:rPr>
          <w:rStyle w:val="CharStyle186"/>
          <w:lang w:val="en-US" w:eastAsia="en-US" w:bidi="en-US"/>
        </w:rPr>
        <w:t>（</w:t>
      </w:r>
      <w:r>
        <w:rPr>
          <w:rStyle w:val="CharStyle36"/>
        </w:rPr>
        <w:t>touchpad</w:t>
      </w:r>
      <w:r>
        <w:rPr>
          <w:rStyle w:val="CharStyle186"/>
          <w:lang w:val="en-US" w:eastAsia="en-US" w:bidi="en-US"/>
        </w:rPr>
        <w:t>)、</w:t>
      </w:r>
      <w:r>
        <w:rPr>
          <w:rStyle w:val="CharStyle186"/>
        </w:rPr>
        <w:t>数字化写 字板等。我们当然可以做这方面的考虑，前两种其实操作起来有些像鼠标（虽然人体工学上有 所不同），而数字化写字板和触摸屏就有点不一样了。</w:t>
      </w:r>
    </w:p>
    <w:p>
      <w:pPr>
        <w:pStyle w:val="Style33"/>
        <w:widowControl w:val="0"/>
        <w:keepNext w:val="0"/>
        <w:keepLines w:val="0"/>
        <w:shd w:val="clear" w:color="auto" w:fill="auto"/>
        <w:bidi w:val="0"/>
        <w:jc w:val="both"/>
        <w:spacing w:before="0" w:after="120" w:line="324" w:lineRule="exact"/>
        <w:ind w:left="0" w:right="0" w:firstLine="443"/>
      </w:pPr>
      <w:r>
        <w:rPr>
          <w:rStyle w:val="CharStyle186"/>
        </w:rPr>
        <w:t>不过，鼠标只是相对意义上的点操作设备</w:t>
      </w:r>
      <w:r>
        <w:rPr>
          <w:rStyle w:val="CharStyle36"/>
        </w:rPr>
        <w:t>——</w:t>
      </w:r>
      <w:r>
        <w:rPr>
          <w:rStyle w:val="CharStyle186"/>
        </w:rPr>
        <w:t>移动鼠标就是把光标从现在的位置移开。而 数字化写字板才是真正意义上的点操作设备，板上的点直接对应着屏幕上的具体位置。如果你 把笔从写字板的左上角拿起，放到右下角，光标也会立即从屏幕的左上角跳到右下角。</w:t>
      </w:r>
    </w:p>
    <w:p>
      <w:pPr>
        <w:pStyle w:val="Style33"/>
        <w:widowControl w:val="0"/>
        <w:keepNext w:val="0"/>
        <w:keepLines w:val="0"/>
        <w:shd w:val="clear" w:color="auto" w:fill="auto"/>
        <w:bidi w:val="0"/>
        <w:jc w:val="both"/>
        <w:spacing w:before="0" w:after="120" w:line="324" w:lineRule="exact"/>
        <w:ind w:left="0" w:right="0" w:firstLine="443"/>
      </w:pPr>
      <w:r>
        <w:rPr>
          <w:rStyle w:val="CharStyle186"/>
        </w:rPr>
        <w:t>触摸屏，尽管现在的一些笔记本电脑和台式机上也配备了，但不幸的是，直到撰写本书的 时候，它们依然在用着光标或点操作设备的概念，尽管这时光标已经没有意义了，而且在你用 手指点触对象时，这个光标的概念甚至还会让人很费劲。实际上，试图强行将触摸屏和点操作 联姻的做法，是非常让用户困惑的。</w:t>
      </w:r>
    </w:p>
    <w:p>
      <w:pPr>
        <w:pStyle w:val="Style33"/>
        <w:widowControl w:val="0"/>
        <w:keepNext w:val="0"/>
        <w:keepLines w:val="0"/>
        <w:shd w:val="clear" w:color="auto" w:fill="auto"/>
        <w:bidi w:val="0"/>
        <w:jc w:val="both"/>
        <w:spacing w:before="0" w:after="227" w:line="324" w:lineRule="exact"/>
        <w:ind w:left="0" w:right="0" w:firstLine="443"/>
      </w:pPr>
      <w:r>
        <w:rPr>
          <w:rStyle w:val="CharStyle186"/>
        </w:rPr>
        <w:t>桌面触摸屏设备，如果有存在的必要，最好去参考一下当代触屏智能手机的屏幕</w:t>
      </w:r>
      <w:r>
        <w:rPr>
          <w:rStyle w:val="CharStyle36"/>
        </w:rPr>
        <w:t>UI</w:t>
      </w:r>
      <w:r>
        <w:rPr>
          <w:rStyle w:val="CharStyle186"/>
          <w:lang w:val="en-US" w:eastAsia="en-US" w:bidi="en-US"/>
        </w:rPr>
        <w:t>，</w:t>
      </w:r>
      <w:r>
        <w:rPr>
          <w:rStyle w:val="CharStyle186"/>
        </w:rPr>
        <w:t xml:space="preserve">例如 </w:t>
      </w:r>
      <w:r>
        <w:rPr>
          <w:rStyle w:val="CharStyle36"/>
        </w:rPr>
        <w:t>i</w:t>
      </w:r>
      <w:r>
        <w:rPr>
          <w:rStyle w:val="CharStyle186"/>
          <w:lang w:val="en-US" w:eastAsia="en-US" w:bidi="en-US"/>
        </w:rPr>
        <w:t>〇</w:t>
      </w:r>
      <w:r>
        <w:rPr>
          <w:rStyle w:val="CharStyle36"/>
        </w:rPr>
        <w:t>S,</w:t>
      </w:r>
      <w:r>
        <w:rPr>
          <w:rStyle w:val="CharStyle186"/>
        </w:rPr>
        <w:t>它消灭了光标的概念，以及所有和光标有关的东西。同时，为了便于触摸输入，这些设 备应当可以水平放置，因为没有人愿意在垂直的屏幕上悬臂操作数个小时。</w:t>
      </w:r>
    </w:p>
    <w:p>
      <w:pPr>
        <w:pStyle w:val="Style33"/>
        <w:widowControl w:val="0"/>
        <w:keepNext w:val="0"/>
        <w:keepLines w:val="0"/>
        <w:shd w:val="clear" w:color="auto" w:fill="auto"/>
        <w:bidi w:val="0"/>
        <w:jc w:val="both"/>
        <w:spacing w:before="0" w:after="849" w:line="190" w:lineRule="exact"/>
        <w:ind w:left="0" w:right="0" w:firstLine="443"/>
      </w:pPr>
      <w:r>
        <w:rPr>
          <w:rStyle w:val="CharStyle186"/>
        </w:rPr>
        <w:t>接下来，本节将聚焦于基于鼠标和光标的桌面交互。</w:t>
      </w:r>
    </w:p>
    <w:p>
      <w:pPr>
        <w:pStyle w:val="Style116"/>
        <w:widowControl w:val="0"/>
        <w:keepNext w:val="0"/>
        <w:keepLines w:val="0"/>
        <w:shd w:val="clear" w:color="auto" w:fill="auto"/>
        <w:bidi w:val="0"/>
        <w:jc w:val="right"/>
        <w:spacing w:before="0" w:after="0" w:line="240" w:lineRule="exact"/>
        <w:ind w:left="0" w:right="0" w:firstLine="0"/>
        <w:sectPr>
          <w:footerReference w:type="even" r:id="rId1058"/>
          <w:footerReference w:type="default" r:id="rId1059"/>
          <w:pgSz w:w="10302" w:h="13743"/>
          <w:pgMar w:top="790" w:left="727" w:right="981" w:bottom="616" w:header="0" w:footer="3" w:gutter="0"/>
          <w:rtlGutter w:val="0"/>
          <w:cols w:space="720"/>
          <w:pgNumType w:start="407"/>
          <w:noEndnote/>
          <w:docGrid w:linePitch="360"/>
        </w:sectPr>
      </w:pPr>
      <w:r>
        <w:rPr>
          <w:rStyle w:val="CharStyle417"/>
          <w:b/>
          <w:bCs/>
        </w:rPr>
        <w:t>379</w:t>
      </w:r>
    </w:p>
    <w:p>
      <w:pPr>
        <w:pStyle w:val="Style133"/>
        <w:widowControl w:val="0"/>
        <w:keepNext w:val="0"/>
        <w:keepLines w:val="0"/>
        <w:shd w:val="clear" w:color="auto" w:fill="auto"/>
        <w:bidi w:val="0"/>
        <w:jc w:val="both"/>
        <w:spacing w:before="0" w:after="365" w:line="210" w:lineRule="exact"/>
        <w:ind w:left="0" w:right="0" w:firstLine="38"/>
      </w:pPr>
      <w:r>
        <w:rPr>
          <w:w w:val="100"/>
          <w:spacing w:val="0"/>
          <w:color w:val="000000"/>
          <w:position w:val="0"/>
        </w:rPr>
        <w:t xml:space="preserve">About Face 4 </w:t>
      </w:r>
      <w:r>
        <w:rPr>
          <w:rStyle w:val="CharStyle466"/>
        </w:rPr>
        <w:t>:交互设计精髓</w:t>
      </w:r>
    </w:p>
    <w:p>
      <w:pPr>
        <w:pStyle w:val="Style299"/>
        <w:tabs>
          <w:tab w:leader="underscore" w:pos="8553" w:val="left"/>
        </w:tabs>
        <w:widowControl w:val="0"/>
        <w:keepNext/>
        <w:keepLines/>
        <w:shd w:val="clear" w:color="auto" w:fill="auto"/>
        <w:bidi w:val="0"/>
        <w:jc w:val="both"/>
        <w:spacing w:before="0" w:after="243" w:line="240" w:lineRule="exact"/>
        <w:ind w:left="0" w:right="0" w:firstLine="38"/>
      </w:pPr>
      <w:bookmarkStart w:id="566" w:name="bookmark566"/>
      <w:r>
        <w:rPr>
          <w:rStyle w:val="CharStyle407"/>
        </w:rPr>
        <w:t>鼠标的人体工学</w:t>
      </w:r>
      <w:r>
        <w:rPr>
          <w:rStyle w:val="CharStyle409"/>
        </w:rPr>
        <w:tab/>
      </w:r>
      <w:bookmarkEnd w:id="566"/>
    </w:p>
    <w:p>
      <w:pPr>
        <w:pStyle w:val="Style33"/>
        <w:widowControl w:val="0"/>
        <w:keepNext w:val="0"/>
        <w:keepLines w:val="0"/>
        <w:shd w:val="clear" w:color="auto" w:fill="auto"/>
        <w:bidi w:val="0"/>
        <w:jc w:val="both"/>
        <w:spacing w:before="0" w:after="120" w:line="329" w:lineRule="exact"/>
        <w:ind w:left="0" w:right="0" w:firstLine="448"/>
      </w:pPr>
      <w:r>
        <w:rPr>
          <w:rStyle w:val="CharStyle186"/>
        </w:rPr>
        <w:t>当鼠标在屏幕上漫游时，在近距离活动和远距离移动之间有一条明显的分界线。如果你的 目标很近，就可以将手掌根部放在桌上保持不动；如果目标很远，则你必须抬起手移动手臂。 放下手掌保持不动，将光标从一个地方移动至另一个地方，这时你使用的是手指肌肉的精细运 动机能。当你抬起手做更大的移动时，你使用的是手臂肌肉的粗略运动机能。粗略运动机能并 不比精细运动机能快或慢，但两者之间的转换是困难的。因为用户必须将两组肌肉整合协调起 来，这需要计算机使用者花上相当多的时间练习才能掌握。（这实际上有点像作画，作画也需要 大量练习。）打字者不喜欢被迫将手离开键盘上的基准位置，因为这需要肌肉群之间的转换。基 于同样的原因，计算机使用者也不喜欢在屏幕上移动操作控件时，被迫在精细和粗略运动机能 之间切换。因此，我们设计界面时，也要迫使用户持续、大量地做这个切换动作。</w:t>
      </w:r>
    </w:p>
    <w:p>
      <w:pPr>
        <w:pStyle w:val="Style33"/>
        <w:widowControl w:val="0"/>
        <w:keepNext w:val="0"/>
        <w:keepLines w:val="0"/>
        <w:shd w:val="clear" w:color="auto" w:fill="auto"/>
        <w:bidi w:val="0"/>
        <w:jc w:val="both"/>
        <w:spacing w:before="0" w:after="0" w:line="329" w:lineRule="exact"/>
        <w:ind w:left="0" w:right="0" w:firstLine="448"/>
      </w:pPr>
      <w:r>
        <w:rPr>
          <w:rStyle w:val="CharStyle186"/>
        </w:rPr>
        <w:t>单击鼠标按键也需要精细运动机能，否则就无法准确将鼠标和光标移动到目标位置，并可 能会触发错误的动作。使用者还必须将手牢固地靠在桌面上，这样才能进入到精细运动控制模 式，才能将光标放到目标位置。之后，他必须保持这个位置，才能点击。而且，如果在一开始 光标远离目标位置时，他还必须使用粗略运动将光标移至目标位置附近，再转换成精细运动完 成这次点击。某些控件，如滚动条，在交互时就有这些问题，强迫使用者在精细运动和粗略运 动之间多次切换，才能完成一次交互，如图</w:t>
      </w:r>
      <w:r>
        <w:rPr>
          <w:rStyle w:val="CharStyle538"/>
        </w:rPr>
        <w:t>18-15</w:t>
      </w:r>
      <w:r>
        <w:rPr>
          <w:rStyle w:val="CharStyle186"/>
        </w:rPr>
        <w:t>所示。</w:t>
      </w:r>
    </w:p>
    <w:tbl>
      <w:tblPr>
        <w:tblOverlap w:val="never"/>
        <w:tblLayout w:type="fixed"/>
        <w:jc w:val="center"/>
      </w:tblPr>
      <w:tblGrid>
        <w:gridCol w:w="329"/>
        <w:gridCol w:w="1051"/>
        <w:gridCol w:w="1395"/>
        <w:gridCol w:w="304"/>
      </w:tblGrid>
      <w:tr>
        <w:trPr>
          <w:trHeight w:val="384" w:hRule="exact"/>
        </w:trPr>
        <w:tc>
          <w:tcPr>
            <w:shd w:val="clear" w:color="auto" w:fill="FFFFFF"/>
            <w:tcBorders>
              <w:left w:val="single" w:sz="4"/>
              <w:top w:val="single" w:sz="4"/>
            </w:tcBorders>
            <w:vAlign w:val="center"/>
          </w:tcPr>
          <w:p>
            <w:pPr>
              <w:pStyle w:val="Style33"/>
              <w:framePr w:w="3079" w:hSpace="429" w:wrap="notBeside" w:vAnchor="text" w:hAnchor="text" w:xAlign="center" w:y="1"/>
              <w:widowControl w:val="0"/>
              <w:keepNext w:val="0"/>
              <w:keepLines w:val="0"/>
              <w:shd w:val="clear" w:color="auto" w:fill="auto"/>
              <w:bidi w:val="0"/>
              <w:jc w:val="left"/>
              <w:spacing w:before="0" w:after="0" w:line="200" w:lineRule="exact"/>
              <w:ind w:left="0" w:right="0" w:firstLine="90"/>
            </w:pPr>
            <w:r>
              <w:rPr>
                <w:rStyle w:val="CharStyle1409"/>
              </w:rPr>
              <w:t>八</w:t>
            </w:r>
          </w:p>
        </w:tc>
        <w:tc>
          <w:tcPr>
            <w:shd w:val="clear" w:color="auto" w:fill="FFFFFF"/>
            <w:tcBorders>
              <w:left w:val="single" w:sz="4"/>
            </w:tcBorders>
            <w:vAlign w:val="top"/>
          </w:tcPr>
          <w:p>
            <w:pPr>
              <w:framePr w:w="3079" w:hSpace="429" w:wrap="notBeside" w:vAnchor="text" w:hAnchor="text" w:xAlign="center" w:y="1"/>
              <w:widowControl w:val="0"/>
              <w:rPr>
                <w:sz w:val="10"/>
                <w:szCs w:val="10"/>
              </w:rPr>
            </w:pPr>
          </w:p>
        </w:tc>
        <w:tc>
          <w:tcPr>
            <w:shd w:val="clear" w:color="auto" w:fill="FFFFFF"/>
            <w:tcBorders>
              <w:left w:val="single" w:sz="4"/>
              <w:top w:val="single" w:sz="4"/>
            </w:tcBorders>
            <w:vAlign w:val="top"/>
          </w:tcPr>
          <w:p>
            <w:pPr>
              <w:framePr w:w="3079" w:hSpace="429" w:wrap="notBeside" w:vAnchor="text" w:hAnchor="text" w:xAlign="center" w:y="1"/>
              <w:widowControl w:val="0"/>
              <w:rPr>
                <w:sz w:val="10"/>
                <w:szCs w:val="10"/>
              </w:rPr>
            </w:pPr>
          </w:p>
        </w:tc>
        <w:tc>
          <w:tcPr>
            <w:shd w:val="clear" w:color="auto" w:fill="FFFFFF"/>
            <w:tcBorders>
              <w:left w:val="single" w:sz="4"/>
              <w:right w:val="single" w:sz="4"/>
            </w:tcBorders>
            <w:vAlign w:val="top"/>
          </w:tcPr>
          <w:p>
            <w:pPr>
              <w:framePr w:w="3079" w:hSpace="429" w:wrap="notBeside" w:vAnchor="text" w:hAnchor="text" w:xAlign="center" w:y="1"/>
              <w:widowControl w:val="0"/>
              <w:rPr>
                <w:sz w:val="10"/>
                <w:szCs w:val="10"/>
              </w:rPr>
            </w:pPr>
          </w:p>
        </w:tc>
      </w:tr>
      <w:tr>
        <w:trPr>
          <w:trHeight w:val="294" w:hRule="exact"/>
        </w:trPr>
        <w:tc>
          <w:tcPr>
            <w:shd w:val="clear" w:color="auto" w:fill="FFFFFF"/>
            <w:gridSpan w:val="2"/>
            <w:tcBorders>
              <w:top w:val="single" w:sz="4"/>
            </w:tcBorders>
            <w:vAlign w:val="top"/>
          </w:tcPr>
          <w:p>
            <w:pPr>
              <w:framePr w:w="3079" w:hSpace="429" w:wrap="notBeside" w:vAnchor="text" w:hAnchor="text" w:xAlign="center" w:y="1"/>
              <w:widowControl w:val="0"/>
              <w:rPr>
                <w:sz w:val="10"/>
                <w:szCs w:val="10"/>
              </w:rPr>
            </w:pPr>
          </w:p>
        </w:tc>
        <w:tc>
          <w:tcPr>
            <w:shd w:val="clear" w:color="auto" w:fill="FFFFFF"/>
            <w:tcBorders>
              <w:left w:val="single" w:sz="4"/>
              <w:top w:val="single" w:sz="4"/>
              <w:bottom w:val="single" w:sz="4"/>
            </w:tcBorders>
            <w:vAlign w:val="top"/>
          </w:tcPr>
          <w:p>
            <w:pPr>
              <w:pStyle w:val="Style33"/>
              <w:framePr w:w="3079" w:hSpace="429" w:wrap="notBeside" w:vAnchor="text" w:hAnchor="text" w:xAlign="center" w:y="1"/>
              <w:widowControl w:val="0"/>
              <w:keepNext w:val="0"/>
              <w:keepLines w:val="0"/>
              <w:shd w:val="clear" w:color="auto" w:fill="auto"/>
              <w:bidi w:val="0"/>
              <w:jc w:val="left"/>
              <w:spacing w:before="0" w:after="0" w:line="150" w:lineRule="exact"/>
              <w:ind w:left="0" w:right="0" w:firstLine="50"/>
            </w:pPr>
            <w:r>
              <w:rPr>
                <w:rStyle w:val="CharStyle1410"/>
              </w:rPr>
              <w:t>V</w:t>
            </w:r>
          </w:p>
        </w:tc>
        <w:tc>
          <w:tcPr>
            <w:shd w:val="clear" w:color="auto" w:fill="FFFFFF"/>
            <w:tcBorders>
              <w:left w:val="single" w:sz="4"/>
              <w:right w:val="single" w:sz="4"/>
            </w:tcBorders>
            <w:vAlign w:val="top"/>
          </w:tcPr>
          <w:p>
            <w:pPr>
              <w:pStyle w:val="Style33"/>
              <w:framePr w:w="3079" w:hSpace="429" w:wrap="notBeside" w:vAnchor="text" w:hAnchor="text" w:xAlign="center" w:y="1"/>
              <w:widowControl w:val="0"/>
              <w:keepNext w:val="0"/>
              <w:keepLines w:val="0"/>
              <w:shd w:val="clear" w:color="auto" w:fill="auto"/>
              <w:bidi w:val="0"/>
              <w:jc w:val="left"/>
              <w:spacing w:before="0" w:after="0" w:line="120" w:lineRule="exact"/>
              <w:ind w:left="0" w:right="0" w:firstLine="50"/>
            </w:pPr>
            <w:r>
              <w:rPr>
                <w:rStyle w:val="CharStyle1411"/>
              </w:rPr>
              <w:t>V,</w:t>
            </w:r>
          </w:p>
        </w:tc>
      </w:tr>
    </w:tbl>
    <w:p>
      <w:pPr>
        <w:framePr w:w="3079" w:hSpace="429" w:wrap="notBeside" w:vAnchor="text" w:hAnchor="text" w:xAlign="center" w:y="1"/>
        <w:widowControl w:val="0"/>
        <w:rPr>
          <w:sz w:val="2"/>
          <w:szCs w:val="2"/>
        </w:rPr>
      </w:pPr>
    </w:p>
    <w:p>
      <w:pPr>
        <w:widowControl w:val="0"/>
        <w:rPr>
          <w:sz w:val="2"/>
          <w:szCs w:val="2"/>
        </w:rPr>
      </w:pPr>
    </w:p>
    <w:p>
      <w:pPr>
        <w:pStyle w:val="Style20"/>
        <w:widowControl w:val="0"/>
        <w:keepNext w:val="0"/>
        <w:keepLines w:val="0"/>
        <w:shd w:val="clear" w:color="auto" w:fill="auto"/>
        <w:bidi w:val="0"/>
        <w:jc w:val="both"/>
        <w:spacing w:before="3154" w:after="0" w:line="264" w:lineRule="exact"/>
        <w:ind w:left="440" w:right="0" w:firstLine="8"/>
        <w:sectPr>
          <w:footerReference w:type="even" r:id="rId1060"/>
          <w:footerReference w:type="default" r:id="rId1061"/>
          <w:pgSz w:w="10302" w:h="13743"/>
          <w:pgMar w:top="755" w:left="988" w:right="744" w:bottom="755" w:header="0" w:footer="3" w:gutter="0"/>
          <w:rtlGutter w:val="0"/>
          <w:cols w:space="720"/>
          <w:pgNumType w:start="380"/>
          <w:noEndnote/>
          <w:docGrid w:linePitch="360"/>
        </w:sectPr>
      </w:pPr>
      <w:r>
        <w:rPr>
          <w:rStyle w:val="CharStyle197"/>
        </w:rPr>
        <w:t>图</w:t>
      </w:r>
      <w:r>
        <w:rPr>
          <w:rStyle w:val="CharStyle341"/>
        </w:rPr>
        <w:t>18-15</w:t>
      </w:r>
      <w:r>
        <w:rPr>
          <w:rStyle w:val="CharStyle197"/>
        </w:rPr>
        <w:t>图中最左侧的那个是我们熟悉的一种滚动条，是各种</w:t>
      </w:r>
      <w:r>
        <w:rPr>
          <w:rStyle w:val="CharStyle560"/>
        </w:rPr>
        <w:t>GUI</w:t>
      </w:r>
      <w:r>
        <w:rPr>
          <w:rStyle w:val="CharStyle197"/>
        </w:rPr>
        <w:t>控件中较难使用的一种。从向上滚屏转变成向下滚 屏，用户必须从单击按键所需的精细运动控制，转变成移动手到滚动条的另一端所需的粗略运动控制，再转换成精细运 动控制精确定位光标，再单击按键</w:t>
      </w:r>
      <w:r>
        <w:rPr>
          <w:rStyle w:val="CharStyle560"/>
          <w:lang w:val="zh-CN" w:eastAsia="zh-CN" w:bidi="zh-CN"/>
        </w:rPr>
        <w:t>.</w:t>
      </w:r>
      <w:r>
        <w:rPr>
          <w:rStyle w:val="CharStyle197"/>
        </w:rPr>
        <w:t xml:space="preserve">位于图中间的滚动条稍微做了一些调整，两个按键靠在一起，排除了以上问题 </w:t>
      </w:r>
      <w:r>
        <w:rPr>
          <w:rStyle w:val="CharStyle560"/>
        </w:rPr>
        <w:t>(Macintosh</w:t>
      </w:r>
      <w:r>
        <w:rPr>
          <w:rStyle w:val="CharStyle197"/>
        </w:rPr>
        <w:t>的滚动条两个箭头按键被设置在底部</w:t>
      </w:r>
      <w:r>
        <w:rPr>
          <w:rStyle w:val="CharStyle197"/>
          <w:lang w:val="en-US" w:eastAsia="en-US" w:bidi="en-US"/>
        </w:rPr>
        <w:t>）</w:t>
      </w:r>
      <w:r>
        <w:rPr>
          <w:rStyle w:val="CharStyle197"/>
        </w:rPr>
        <w:t>。右边的滚动条在视觉上有些杂乱，但却是更为灵活的交互。输入设 备中的滚轮</w:t>
      </w:r>
      <w:r>
        <w:rPr>
          <w:rStyle w:val="CharStyle560"/>
        </w:rPr>
        <w:t>（scroll wheel)</w:t>
      </w:r>
      <w:r>
        <w:rPr>
          <w:rStyle w:val="CharStyle197"/>
        </w:rPr>
        <w:t>或者电容式手势传感器，是解决这个问题的好办法。</w:t>
      </w:r>
    </w:p>
    <w:p>
      <w:pPr>
        <w:pStyle w:val="Style168"/>
        <w:widowControl w:val="0"/>
        <w:keepNext w:val="0"/>
        <w:keepLines w:val="0"/>
        <w:shd w:val="clear" w:color="auto" w:fill="auto"/>
        <w:bidi w:val="0"/>
        <w:spacing w:before="0" w:after="308" w:line="210" w:lineRule="exact"/>
        <w:ind w:left="0" w:right="0" w:firstLine="0"/>
      </w:pPr>
      <w:r>
        <w:rPr>
          <w:rStyle w:val="CharStyle492"/>
        </w:rPr>
        <w:t>第</w:t>
      </w:r>
      <w:r>
        <w:rPr>
          <w:rStyle w:val="CharStyle170"/>
        </w:rPr>
        <w:t>18</w:t>
      </w:r>
      <w:r>
        <w:rPr>
          <w:rStyle w:val="CharStyle492"/>
        </w:rPr>
        <w:t>章为桌面应用而设计</w:t>
      </w:r>
    </w:p>
    <w:p>
      <w:pPr>
        <w:pStyle w:val="Style33"/>
        <w:widowControl w:val="0"/>
        <w:keepNext w:val="0"/>
        <w:keepLines w:val="0"/>
        <w:shd w:val="clear" w:color="auto" w:fill="auto"/>
        <w:bidi w:val="0"/>
        <w:jc w:val="both"/>
        <w:spacing w:before="0" w:after="116" w:line="324" w:lineRule="exact"/>
        <w:ind w:left="0" w:right="0" w:firstLine="453"/>
      </w:pPr>
      <w:r>
        <w:rPr>
          <w:rStyle w:val="CharStyle186"/>
        </w:rPr>
        <w:t>设计者必须要特别留心使用者的能力、技巧水平及使用情境，才能对使用者在该界面下的 运动工作的复杂程度做出清醒的判断和决定。在降低复杂程度和工作量的同时，也能发挥效力， 我们需要这种微妙的平衡。这里有一条广泛适用的原则：同时使用的东西，我们一定要把它们 放在一起。</w:t>
      </w:r>
    </w:p>
    <w:p>
      <w:pPr>
        <w:pStyle w:val="Style33"/>
        <w:widowControl w:val="0"/>
        <w:keepNext w:val="0"/>
        <w:keepLines w:val="0"/>
        <w:shd w:val="clear" w:color="auto" w:fill="auto"/>
        <w:bidi w:val="0"/>
        <w:jc w:val="both"/>
        <w:spacing w:before="0" w:after="231" w:line="329" w:lineRule="exact"/>
        <w:ind w:left="0" w:right="0" w:firstLine="453"/>
      </w:pPr>
      <w:r>
        <w:pict>
          <v:shape id="_x0000_s2074" type="#_x0000_t75" style="position:absolute;margin-left:46.1pt;margin-top:92.95pt;width:26.4pt;height:32.15pt;z-index:-125829166;mso-wrap-distance-left:5pt;mso-wrap-distance-right:5pt;mso-position-horizontal-relative:margin" wrapcoords="0 0 21600 0 21600 21600 0 21600 0 0">
            <v:imagedata r:id="rId1062" r:href="rId1063"/>
            <w10:wrap type="square" side="right" anchorx="margin"/>
          </v:shape>
        </w:pict>
      </w:r>
      <w:r>
        <w:rPr>
          <w:rStyle w:val="CharStyle186"/>
        </w:rPr>
        <w:t>不仅是手工操作不灵敏的用户会觉得鼠标使用起来有问题，有许多经验丰富的计算机用户， 特别是打字员，也发现使用鼠标有时存在困难。对于数据密集的任务，键盘比鼠标要好。手不 得不离幵键盘去操控鼠标，调节光标的位置，然后又不得不回到键盘，是令人沮丧的。在个人 计算机的初期，键盘一统天下，如今又常常是鼠标一统天下。软件应该对所有的移动和选择都 提供完整的鼠标和键盘支持。</w:t>
      </w:r>
    </w:p>
    <w:p>
      <w:pPr>
        <w:pStyle w:val="Style307"/>
        <w:widowControl w:val="0"/>
        <w:keepNext/>
        <w:keepLines/>
        <w:shd w:val="clear" w:color="auto" w:fill="auto"/>
        <w:bidi w:val="0"/>
        <w:jc w:val="left"/>
        <w:spacing w:before="0" w:after="109" w:line="190" w:lineRule="exact"/>
        <w:ind w:left="0" w:right="0" w:firstLine="31"/>
      </w:pPr>
      <w:bookmarkStart w:id="567" w:name="bookmark567"/>
      <w:r>
        <w:rPr>
          <w:lang w:val="zh-CN" w:eastAsia="zh-CN" w:bidi="zh-CN"/>
          <w:w w:val="100"/>
          <w:spacing w:val="0"/>
          <w:color w:val="000000"/>
          <w:position w:val="0"/>
        </w:rPr>
        <w:t>设计原则</w:t>
      </w:r>
      <w:bookmarkEnd w:id="567"/>
    </w:p>
    <w:p>
      <w:pPr>
        <w:pStyle w:val="Style248"/>
        <w:widowControl w:val="0"/>
        <w:keepNext w:val="0"/>
        <w:keepLines w:val="0"/>
        <w:shd w:val="clear" w:color="auto" w:fill="auto"/>
        <w:bidi w:val="0"/>
        <w:jc w:val="both"/>
        <w:spacing w:before="0" w:after="308" w:line="190" w:lineRule="exact"/>
        <w:ind w:left="0" w:right="0" w:firstLine="453"/>
      </w:pPr>
      <w:r>
        <w:rPr>
          <w:rStyle w:val="CharStyle562"/>
        </w:rPr>
        <w:t>浏览和选择任务要同时提供鼠标和键盘支持。</w:t>
      </w:r>
    </w:p>
    <w:p>
      <w:pPr>
        <w:pStyle w:val="Style33"/>
        <w:widowControl w:val="0"/>
        <w:keepNext w:val="0"/>
        <w:keepLines w:val="0"/>
        <w:shd w:val="clear" w:color="auto" w:fill="auto"/>
        <w:bidi w:val="0"/>
        <w:jc w:val="both"/>
        <w:spacing w:before="0" w:after="371" w:line="329" w:lineRule="exact"/>
        <w:ind w:left="0" w:right="0" w:firstLine="453"/>
      </w:pPr>
      <w:r>
        <w:rPr>
          <w:rStyle w:val="CharStyle186"/>
        </w:rPr>
        <w:t>相当多的计算机用户使用鼠标时都会遇到麻烦，所以如果我们要想成功，设计软件时不仅 要考虑到老练的鼠标用户，也要照顾到这部分人的情绪。这就意味着每种鼠标的习惯用法都至 少存在替代方法，当然这不是任何情况下都能做到的。不过，目前多数商业和生产软件都可以 很好地用键盘操作。</w:t>
      </w:r>
    </w:p>
    <w:p>
      <w:pPr>
        <w:pStyle w:val="Style299"/>
        <w:widowControl w:val="0"/>
        <w:keepNext/>
        <w:keepLines/>
        <w:shd w:val="clear" w:color="auto" w:fill="auto"/>
        <w:bidi w:val="0"/>
        <w:jc w:val="left"/>
        <w:spacing w:before="0" w:after="297" w:line="240" w:lineRule="exact"/>
        <w:ind w:left="0" w:right="0" w:firstLine="31"/>
      </w:pPr>
      <w:bookmarkStart w:id="568" w:name="bookmark568"/>
      <w:r>
        <w:rPr>
          <w:rStyle w:val="CharStyle407"/>
        </w:rPr>
        <w:t>鼠标按键和控制</w:t>
      </w:r>
      <w:bookmarkEnd w:id="568"/>
    </w:p>
    <w:p>
      <w:pPr>
        <w:pStyle w:val="Style33"/>
        <w:widowControl w:val="0"/>
        <w:keepNext w:val="0"/>
        <w:keepLines w:val="0"/>
        <w:shd w:val="clear" w:color="auto" w:fill="auto"/>
        <w:bidi w:val="0"/>
        <w:jc w:val="both"/>
        <w:spacing w:before="0" w:after="907" w:line="324" w:lineRule="exact"/>
        <w:ind w:left="0" w:right="0" w:firstLine="453"/>
      </w:pPr>
      <w:r>
        <w:rPr>
          <w:rStyle w:val="CharStyle186"/>
        </w:rPr>
        <w:t>鼠标的发明者们，都考虑过鼠标到底应该有几个按键，但他们没有达成一致意见</w:t>
      </w:r>
      <w:r>
        <w:rPr>
          <w:rStyle w:val="CharStyle1030"/>
        </w:rPr>
        <w:t>。一</w:t>
      </w:r>
      <w:r>
        <w:rPr>
          <w:rStyle w:val="CharStyle186"/>
        </w:rPr>
        <w:t>些人 说一个按键是对的，另一些深信应该有两个，还有一部分人鼓吹多个按键的鼠标可以用来分别 或一起单击，比如有</w:t>
      </w:r>
      <w:r>
        <w:rPr>
          <w:rStyle w:val="CharStyle36"/>
          <w:lang w:val="zh-CN" w:eastAsia="zh-CN" w:bidi="zh-CN"/>
        </w:rPr>
        <w:t>5</w:t>
      </w:r>
      <w:r>
        <w:rPr>
          <w:rStyle w:val="CharStyle186"/>
        </w:rPr>
        <w:t>个按键的鼠标，可以有</w:t>
      </w:r>
      <w:r>
        <w:rPr>
          <w:rStyle w:val="CharStyle538"/>
          <w:lang w:val="zh-CN" w:eastAsia="zh-CN" w:bidi="zh-CN"/>
        </w:rPr>
        <w:t>32</w:t>
      </w:r>
      <w:r>
        <w:rPr>
          <w:rStyle w:val="CharStyle186"/>
        </w:rPr>
        <w:t>种不同的组合。最终，微软为它的</w:t>
      </w:r>
      <w:r>
        <w:rPr>
          <w:rStyle w:val="CharStyle36"/>
        </w:rPr>
        <w:t>PC</w:t>
      </w:r>
      <w:r>
        <w:rPr>
          <w:rStyle w:val="CharStyle186"/>
        </w:rPr>
        <w:t>采用了 两个按键的鼠标，苹果公司为它的</w:t>
      </w:r>
      <w:r>
        <w:rPr>
          <w:rStyle w:val="CharStyle36"/>
        </w:rPr>
        <w:t>Macintosh</w:t>
      </w:r>
      <w:r>
        <w:rPr>
          <w:rStyle w:val="CharStyle186"/>
        </w:rPr>
        <w:t>鼠标安装了一个按键，而一些</w:t>
      </w:r>
      <w:r>
        <w:rPr>
          <w:rStyle w:val="CharStyle36"/>
        </w:rPr>
        <w:t>UNIX</w:t>
      </w:r>
      <w:r>
        <w:rPr>
          <w:rStyle w:val="CharStyle186"/>
        </w:rPr>
        <w:t>社团则采用 了三个按键。单个按键的鼠标是</w:t>
      </w:r>
      <w:r>
        <w:rPr>
          <w:rStyle w:val="CharStyle36"/>
        </w:rPr>
        <w:t>Macintosh</w:t>
      </w:r>
      <w:r>
        <w:rPr>
          <w:rStyle w:val="CharStyle186"/>
        </w:rPr>
        <w:t>最主要的缺点之一。苹果公司广泛的用户测试显示 出新手最适合的按键数目是一个，因而单按键的鼠标被庄严载入了苹果公司的历史。这有些可 悲，因为当新手用户走出初学阶段，成为永久的中级用户</w:t>
      </w:r>
      <w:r>
        <w:rPr>
          <w:rStyle w:val="CharStyle36"/>
        </w:rPr>
        <w:t>（perpetual intermediate</w:t>
      </w:r>
      <w:r>
        <w:rPr>
          <w:rStyle w:val="CharStyle186"/>
          <w:lang w:val="en-US" w:eastAsia="en-US" w:bidi="en-US"/>
        </w:rPr>
        <w:t>),</w:t>
      </w:r>
      <w:r>
        <w:rPr>
          <w:rStyle w:val="CharStyle186"/>
        </w:rPr>
        <w:t xml:space="preserve">鼠标右键完 全可以发挥作用的时候，单键鼠标就成为一种不幸。为了新手的简洁，它牺牲了大多数计算机 用户的效能。不过，最终苹果公司还是承认了右键情境菜单的重要性，在鼠标上也配备了右键 </w:t>
      </w:r>
      <w:r>
        <w:rPr>
          <w:rStyle w:val="CharStyle36"/>
          <w:lang w:val="zh-CN" w:eastAsia="zh-CN" w:bidi="zh-CN"/>
        </w:rPr>
        <w:t>(</w:t>
      </w:r>
      <w:r>
        <w:rPr>
          <w:rStyle w:val="CharStyle186"/>
        </w:rPr>
        <w:t>隐藏式的</w:t>
      </w:r>
      <w:r>
        <w:rPr>
          <w:rStyle w:val="CharStyle186"/>
          <w:lang w:val="en-US" w:eastAsia="en-US" w:bidi="en-US"/>
        </w:rPr>
        <w:t>），</w:t>
      </w:r>
      <w:r>
        <w:rPr>
          <w:rStyle w:val="CharStyle186"/>
        </w:rPr>
        <w:t>并曾经一度还加上了位于硬件滚动球下方的第三个键。今天的苹果鼠标上，一个 键都没有，依靠触摸滑动来实现各种自定义的操作，用户可以自行想象键的存在并定义其用途。 微软，对双键配滚轮的鼠标始终都非常满意，一直沿用到今天。</w:t>
      </w:r>
    </w:p>
    <w:p>
      <w:pPr>
        <w:pStyle w:val="Style255"/>
        <w:widowControl w:val="0"/>
        <w:keepNext/>
        <w:keepLines/>
        <w:shd w:val="clear" w:color="auto" w:fill="auto"/>
        <w:bidi w:val="0"/>
        <w:jc w:val="right"/>
        <w:spacing w:before="0" w:after="0" w:line="240" w:lineRule="exact"/>
        <w:ind w:left="0" w:right="0" w:firstLine="0"/>
        <w:sectPr>
          <w:footerReference w:type="even" r:id="rId1064"/>
          <w:footerReference w:type="default" r:id="rId1065"/>
          <w:pgSz w:w="10302" w:h="13743"/>
          <w:pgMar w:top="820" w:left="784" w:right="924" w:bottom="566" w:header="0" w:footer="3" w:gutter="0"/>
          <w:rtlGutter w:val="0"/>
          <w:cols w:space="720"/>
          <w:pgNumType w:start="409"/>
          <w:noEndnote/>
          <w:docGrid w:linePitch="360"/>
        </w:sectPr>
      </w:pPr>
      <w:bookmarkStart w:id="569" w:name="bookmark569"/>
      <w:r>
        <w:rPr>
          <w:rStyle w:val="CharStyle418"/>
          <w:b/>
          <w:bCs/>
        </w:rPr>
        <w:t>381</w:t>
      </w:r>
      <w:bookmarkEnd w:id="569"/>
    </w:p>
    <w:p>
      <w:pPr>
        <w:pStyle w:val="Style133"/>
        <w:widowControl w:val="0"/>
        <w:keepNext w:val="0"/>
        <w:keepLines w:val="0"/>
        <w:shd w:val="clear" w:color="auto" w:fill="auto"/>
        <w:bidi w:val="0"/>
        <w:jc w:val="left"/>
        <w:spacing w:before="0" w:after="412" w:line="210" w:lineRule="exact"/>
        <w:ind w:left="0" w:right="0" w:firstLine="43"/>
      </w:pPr>
      <w:r>
        <w:rPr>
          <w:w w:val="100"/>
          <w:spacing w:val="0"/>
          <w:color w:val="000000"/>
          <w:position w:val="0"/>
        </w:rPr>
        <w:t xml:space="preserve">About Face 4 </w:t>
      </w:r>
      <w:r>
        <w:rPr>
          <w:rStyle w:val="CharStyle466"/>
        </w:rPr>
        <w:t>:交互设计精髓</w:t>
      </w:r>
    </w:p>
    <w:p>
      <w:pPr>
        <w:pStyle w:val="Style153"/>
        <w:widowControl w:val="0"/>
        <w:keepNext w:val="0"/>
        <w:keepLines w:val="0"/>
        <w:shd w:val="clear" w:color="auto" w:fill="auto"/>
        <w:bidi w:val="0"/>
        <w:jc w:val="both"/>
        <w:spacing w:before="0" w:after="71" w:line="200" w:lineRule="exact"/>
        <w:ind w:left="0" w:right="0" w:firstLine="462"/>
      </w:pPr>
      <w:r>
        <w:rPr>
          <w:rStyle w:val="CharStyle412"/>
          <w:b w:val="0"/>
          <w:bCs w:val="0"/>
        </w:rPr>
        <w:t>鼠标左键</w:t>
      </w:r>
    </w:p>
    <w:p>
      <w:pPr>
        <w:pStyle w:val="Style33"/>
        <w:widowControl w:val="0"/>
        <w:keepNext w:val="0"/>
        <w:keepLines w:val="0"/>
        <w:shd w:val="clear" w:color="auto" w:fill="auto"/>
        <w:bidi w:val="0"/>
        <w:jc w:val="both"/>
        <w:spacing w:before="0" w:after="283" w:line="329" w:lineRule="exact"/>
        <w:ind w:left="0" w:right="0" w:firstLine="462"/>
      </w:pPr>
      <w:r>
        <w:rPr>
          <w:rStyle w:val="CharStyle186"/>
        </w:rPr>
        <w:t>总的来说，鼠标左键用于所有主要的直接操作功能：启动控件、选择、绘画等。左键最常 用的方式是激活或选择。对于按钮或复选框这样的标准控件，单击左键意味着按下按钮或者选 择选项。如果你在数据上单击，则通常意味着选择。我们在本章后面进一步讨论这个问题。</w:t>
      </w:r>
    </w:p>
    <w:p>
      <w:pPr>
        <w:pStyle w:val="Style153"/>
        <w:widowControl w:val="0"/>
        <w:keepNext w:val="0"/>
        <w:keepLines w:val="0"/>
        <w:shd w:val="clear" w:color="auto" w:fill="auto"/>
        <w:bidi w:val="0"/>
        <w:jc w:val="both"/>
        <w:spacing w:before="0" w:after="61" w:line="200" w:lineRule="exact"/>
        <w:ind w:left="0" w:right="0" w:firstLine="462"/>
      </w:pPr>
      <w:r>
        <w:rPr>
          <w:rStyle w:val="CharStyle412"/>
          <w:b w:val="0"/>
          <w:bCs w:val="0"/>
        </w:rPr>
        <w:t>鼠标右键</w:t>
      </w:r>
    </w:p>
    <w:p>
      <w:pPr>
        <w:pStyle w:val="Style33"/>
        <w:widowControl w:val="0"/>
        <w:keepNext w:val="0"/>
        <w:keepLines w:val="0"/>
        <w:shd w:val="clear" w:color="auto" w:fill="auto"/>
        <w:bidi w:val="0"/>
        <w:jc w:val="both"/>
        <w:spacing w:before="0" w:after="283" w:line="329" w:lineRule="exact"/>
        <w:ind w:left="0" w:right="0" w:firstLine="462"/>
      </w:pPr>
      <w:r>
        <w:rPr>
          <w:rStyle w:val="CharStyle186"/>
        </w:rPr>
        <w:t>微软和其他许多公司曾经长期对鼠标右键视而不见。只有少数勇敢的程序员将一些行为与 右键关联起来，但也是一些额外的、备选的或高级的功能。当</w:t>
      </w:r>
      <w:r>
        <w:rPr>
          <w:rStyle w:val="CharStyle36"/>
        </w:rPr>
        <w:t>Borland</w:t>
      </w:r>
      <w:r>
        <w:rPr>
          <w:rStyle w:val="CharStyle186"/>
        </w:rPr>
        <w:t>国际公司用右键作为进 入属性对话框的工具时，业内对这种行为的看法充满矛盾，如他们所说，是充满批判性的欢呼。 微软最终借鉴了</w:t>
      </w:r>
      <w:r>
        <w:rPr>
          <w:rStyle w:val="CharStyle36"/>
          <w:lang w:val="zh-CN" w:eastAsia="zh-CN" w:bidi="zh-CN"/>
        </w:rPr>
        <w:t xml:space="preserve"> </w:t>
      </w:r>
      <w:r>
        <w:rPr>
          <w:rStyle w:val="CharStyle36"/>
        </w:rPr>
        <w:t>Borland</w:t>
      </w:r>
      <w:r>
        <w:rPr>
          <w:rStyle w:val="CharStyle186"/>
        </w:rPr>
        <w:t>的做法，在</w:t>
      </w:r>
      <w:r>
        <w:rPr>
          <w:rStyle w:val="CharStyle36"/>
        </w:rPr>
        <w:t xml:space="preserve">Windows </w:t>
      </w:r>
      <w:r>
        <w:rPr>
          <w:rStyle w:val="CharStyle36"/>
          <w:lang w:val="zh-CN" w:eastAsia="zh-CN" w:bidi="zh-CN"/>
        </w:rPr>
        <w:t>95</w:t>
      </w:r>
      <w:r>
        <w:rPr>
          <w:rStyle w:val="CharStyle186"/>
        </w:rPr>
        <w:t>上做出了改变。苹果不太情愿地跟随了微软的 步伐，现在鼠标右键也担负起了重要而又极其有用的角色：可直接访问属性，以及其他情境中 针对对象和功能的相关动作。</w:t>
      </w:r>
    </w:p>
    <w:p>
      <w:pPr>
        <w:pStyle w:val="Style153"/>
        <w:widowControl w:val="0"/>
        <w:keepNext w:val="0"/>
        <w:keepLines w:val="0"/>
        <w:shd w:val="clear" w:color="auto" w:fill="auto"/>
        <w:bidi w:val="0"/>
        <w:jc w:val="both"/>
        <w:spacing w:before="0" w:after="71" w:line="200" w:lineRule="exact"/>
        <w:ind w:left="0" w:right="0" w:firstLine="462"/>
      </w:pPr>
      <w:r>
        <w:rPr>
          <w:rStyle w:val="CharStyle412"/>
          <w:b w:val="0"/>
          <w:bCs w:val="0"/>
        </w:rPr>
        <w:t>滚轮和滚球</w:t>
      </w:r>
    </w:p>
    <w:p>
      <w:pPr>
        <w:pStyle w:val="Style33"/>
        <w:widowControl w:val="0"/>
        <w:keepNext w:val="0"/>
        <w:keepLines w:val="0"/>
        <w:shd w:val="clear" w:color="auto" w:fill="auto"/>
        <w:bidi w:val="0"/>
        <w:jc w:val="both"/>
        <w:spacing w:before="0" w:after="180" w:line="329" w:lineRule="exact"/>
        <w:ind w:left="0" w:right="0" w:firstLine="462"/>
      </w:pPr>
      <w:r>
        <w:rPr>
          <w:rStyle w:val="CharStyle186"/>
        </w:rPr>
        <w:t>点操作设备上最有用的发明之一是滚轮。滚轮有很多种，外形略有差异，但基本上都是内 嵌在鼠标上，用中指操作。向前滚动滚轮，屏幕上卷；向后滚动，屏幕下卷。按下滚轮则相当 于按下了第三个键，不过很少有软件会用到它。不过，这也没有什么可惜的，因为按下滚轮是 个不太好操作的动作，有时还会不小心滚动它，造成误操作。</w:t>
      </w:r>
    </w:p>
    <w:p>
      <w:pPr>
        <w:pStyle w:val="Style33"/>
        <w:widowControl w:val="0"/>
        <w:keepNext w:val="0"/>
        <w:keepLines w:val="0"/>
        <w:shd w:val="clear" w:color="auto" w:fill="auto"/>
        <w:bidi w:val="0"/>
        <w:jc w:val="left"/>
        <w:spacing w:before="0" w:after="283" w:line="329" w:lineRule="exact"/>
        <w:ind w:left="0" w:right="0" w:firstLine="462"/>
      </w:pPr>
      <w:r>
        <w:rPr>
          <w:rStyle w:val="CharStyle186"/>
        </w:rPr>
        <w:t>滚轮的妙处在于使用者无须费力地与难用的滚动条打交道了</w:t>
      </w:r>
      <w:r>
        <w:rPr>
          <w:rStyle w:val="CharStyle186"/>
          <w:lang w:val="en-US" w:eastAsia="en-US" w:bidi="en-US"/>
        </w:rPr>
        <w:t>（</w:t>
      </w:r>
      <w:r>
        <w:rPr>
          <w:rStyle w:val="CharStyle186"/>
        </w:rPr>
        <w:t>参见图</w:t>
      </w:r>
      <w:r>
        <w:rPr>
          <w:rStyle w:val="CharStyle36"/>
          <w:lang w:val="zh-CN" w:eastAsia="zh-CN" w:bidi="zh-CN"/>
        </w:rPr>
        <w:t>18-15</w:t>
      </w:r>
      <w:r>
        <w:rPr>
          <w:rStyle w:val="CharStyle186"/>
        </w:rPr>
        <w:t>)。有些滚轮还 支持对横向滚动条进行操作。有些鼠标，例如苹果的</w:t>
      </w:r>
      <w:r>
        <w:rPr>
          <w:rStyle w:val="CharStyle36"/>
        </w:rPr>
        <w:t>Magic Mouse,</w:t>
      </w:r>
      <w:r>
        <w:rPr>
          <w:rStyle w:val="CharStyle186"/>
        </w:rPr>
        <w:t>根本就没有滚轮或滚球， 但它用电容式触摸传感器来代替滚轮。</w:t>
      </w:r>
    </w:p>
    <w:p>
      <w:pPr>
        <w:pStyle w:val="Style153"/>
        <w:widowControl w:val="0"/>
        <w:keepNext w:val="0"/>
        <w:keepLines w:val="0"/>
        <w:shd w:val="clear" w:color="auto" w:fill="auto"/>
        <w:bidi w:val="0"/>
        <w:jc w:val="both"/>
        <w:spacing w:before="0" w:after="64" w:line="200" w:lineRule="exact"/>
        <w:ind w:left="0" w:right="0" w:firstLine="462"/>
      </w:pPr>
      <w:r>
        <w:rPr>
          <w:rStyle w:val="CharStyle412"/>
          <w:b w:val="0"/>
          <w:bCs w:val="0"/>
        </w:rPr>
        <w:t>元键</w:t>
      </w:r>
    </w:p>
    <w:p>
      <w:pPr>
        <w:pStyle w:val="Style33"/>
        <w:widowControl w:val="0"/>
        <w:keepNext w:val="0"/>
        <w:keepLines w:val="0"/>
        <w:shd w:val="clear" w:color="auto" w:fill="auto"/>
        <w:bidi w:val="0"/>
        <w:jc w:val="both"/>
        <w:spacing w:before="0" w:after="176" w:line="319" w:lineRule="exact"/>
        <w:ind w:left="0" w:right="0" w:firstLine="462"/>
      </w:pPr>
      <w:r>
        <w:rPr>
          <w:rStyle w:val="CharStyle186"/>
        </w:rPr>
        <w:t>同时使用元键</w:t>
      </w:r>
      <w:r>
        <w:rPr>
          <w:rStyle w:val="CharStyle186"/>
          <w:lang w:val="en-US" w:eastAsia="en-US" w:bidi="en-US"/>
        </w:rPr>
        <w:t>（</w:t>
      </w:r>
      <w:r>
        <w:rPr>
          <w:rStyle w:val="CharStyle36"/>
        </w:rPr>
        <w:t>modifierkey)</w:t>
      </w:r>
      <w:r>
        <w:rPr>
          <w:rStyle w:val="CharStyle186"/>
        </w:rPr>
        <w:t>和鼠标，可以扩展直接操作的习惯用法，元键指的是</w:t>
      </w:r>
      <w:r>
        <w:rPr>
          <w:rStyle w:val="CharStyle36"/>
        </w:rPr>
        <w:t>Ctrl</w:t>
      </w:r>
      <w:r>
        <w:rPr>
          <w:rStyle w:val="CharStyle186"/>
        </w:rPr>
        <w:t xml:space="preserve">键、 </w:t>
      </w:r>
      <w:r>
        <w:rPr>
          <w:rStyle w:val="CharStyle36"/>
        </w:rPr>
        <w:t>Alt</w:t>
      </w:r>
      <w:r>
        <w:rPr>
          <w:rStyle w:val="CharStyle186"/>
        </w:rPr>
        <w:t>键、</w:t>
      </w:r>
      <w:r>
        <w:rPr>
          <w:rStyle w:val="CharStyle36"/>
        </w:rPr>
        <w:t>Command</w:t>
      </w:r>
      <w:r>
        <w:rPr>
          <w:rStyle w:val="CharStyle186"/>
        </w:rPr>
        <w:t>键（苹果电脑）和</w:t>
      </w:r>
      <w:r>
        <w:rPr>
          <w:rStyle w:val="CharStyle36"/>
        </w:rPr>
        <w:t>Shift</w:t>
      </w:r>
      <w:r>
        <w:rPr>
          <w:rStyle w:val="CharStyle186"/>
        </w:rPr>
        <w:t>键。</w:t>
      </w:r>
    </w:p>
    <w:p>
      <w:pPr>
        <w:pStyle w:val="Style33"/>
        <w:widowControl w:val="0"/>
        <w:keepNext w:val="0"/>
        <w:keepLines w:val="0"/>
        <w:shd w:val="clear" w:color="auto" w:fill="auto"/>
        <w:bidi w:val="0"/>
        <w:jc w:val="both"/>
        <w:spacing w:before="0" w:after="180" w:line="324" w:lineRule="exact"/>
        <w:ind w:left="0" w:right="0" w:firstLine="462"/>
      </w:pPr>
      <w:r>
        <w:rPr>
          <w:rStyle w:val="CharStyle186"/>
        </w:rPr>
        <w:t>一般来说，这些键被用于改变命令。比如，在文本域中按下</w:t>
      </w:r>
      <w:r>
        <w:rPr>
          <w:rStyle w:val="CharStyle36"/>
        </w:rPr>
        <w:t>c</w:t>
      </w:r>
      <w:r>
        <w:rPr>
          <w:rStyle w:val="CharStyle186"/>
        </w:rPr>
        <w:t>键就输入了一个</w:t>
      </w:r>
      <w:r>
        <w:rPr>
          <w:rStyle w:val="CharStyle36"/>
        </w:rPr>
        <w:t>c</w:t>
      </w:r>
      <w:r>
        <w:rPr>
          <w:rStyle w:val="CharStyle186"/>
        </w:rPr>
        <w:t>字母，但 按下</w:t>
      </w:r>
      <w:r>
        <w:rPr>
          <w:rStyle w:val="CharStyle36"/>
        </w:rPr>
        <w:t>Ctrl</w:t>
      </w:r>
      <w:r>
        <w:rPr>
          <w:rStyle w:val="CharStyle186"/>
        </w:rPr>
        <w:t>键并保持住，再按下</w:t>
      </w:r>
      <w:r>
        <w:rPr>
          <w:rStyle w:val="CharStyle36"/>
        </w:rPr>
        <w:t>c</w:t>
      </w:r>
      <w:r>
        <w:rPr>
          <w:rStyle w:val="CharStyle186"/>
        </w:rPr>
        <w:t>键，就意味着要</w:t>
      </w:r>
      <w:r>
        <w:rPr>
          <w:rStyle w:val="CharStyle36"/>
          <w:lang w:val="zh-CN" w:eastAsia="zh-CN" w:bidi="zh-CN"/>
        </w:rPr>
        <w:t>“</w:t>
      </w:r>
      <w:r>
        <w:rPr>
          <w:rStyle w:val="CharStyle186"/>
        </w:rPr>
        <w:t>复制所选对象</w:t>
      </w:r>
      <w:r>
        <w:rPr>
          <w:rStyle w:val="CharStyle36"/>
          <w:lang w:val="zh-CN" w:eastAsia="zh-CN" w:bidi="zh-CN"/>
        </w:rPr>
        <w:t>”</w:t>
      </w:r>
      <w:r>
        <w:rPr>
          <w:rStyle w:val="CharStyle186"/>
        </w:rPr>
        <w:t>。在</w:t>
      </w:r>
      <w:r>
        <w:rPr>
          <w:rStyle w:val="CharStyle36"/>
        </w:rPr>
        <w:t>Windows</w:t>
      </w:r>
      <w:r>
        <w:rPr>
          <w:rStyle w:val="CharStyle186"/>
        </w:rPr>
        <w:t>的</w:t>
      </w:r>
      <w:r>
        <w:rPr>
          <w:rStyle w:val="CharStyle36"/>
        </w:rPr>
        <w:t>Explorer</w:t>
      </w:r>
      <w:r>
        <w:rPr>
          <w:rStyle w:val="CharStyle186"/>
        </w:rPr>
        <w:t>中， 按下并保持住</w:t>
      </w:r>
      <w:r>
        <w:rPr>
          <w:rStyle w:val="CharStyle36"/>
        </w:rPr>
        <w:t>Ctrl</w:t>
      </w:r>
      <w:r>
        <w:rPr>
          <w:rStyle w:val="CharStyle186"/>
        </w:rPr>
        <w:t>键，再拖动文件，就把</w:t>
      </w:r>
      <w:r>
        <w:rPr>
          <w:rStyle w:val="CharStyle36"/>
          <w:lang w:val="zh-CN" w:eastAsia="zh-CN" w:bidi="zh-CN"/>
        </w:rPr>
        <w:t>“</w:t>
      </w:r>
      <w:r>
        <w:rPr>
          <w:rStyle w:val="CharStyle186"/>
        </w:rPr>
        <w:t>移动”功能变成了</w:t>
      </w:r>
      <w:r>
        <w:rPr>
          <w:rStyle w:val="CharStyle36"/>
          <w:lang w:val="zh-CN" w:eastAsia="zh-CN" w:bidi="zh-CN"/>
        </w:rPr>
        <w:t xml:space="preserve"> “</w:t>
      </w:r>
      <w:r>
        <w:rPr>
          <w:rStyle w:val="CharStyle186"/>
        </w:rPr>
        <w:t>复制</w:t>
      </w:r>
      <w:r>
        <w:rPr>
          <w:rStyle w:val="CharStyle36"/>
          <w:lang w:val="zh-CN" w:eastAsia="zh-CN" w:bidi="zh-CN"/>
        </w:rPr>
        <w:t>”</w:t>
      </w:r>
      <w:r>
        <w:rPr>
          <w:rStyle w:val="CharStyle186"/>
        </w:rPr>
        <w:t>功能。这些键也通常被 用来改变鼠标的行为，比如按住</w:t>
      </w:r>
      <w:r>
        <w:rPr>
          <w:rStyle w:val="CharStyle36"/>
        </w:rPr>
        <w:t>Shift</w:t>
      </w:r>
      <w:r>
        <w:rPr>
          <w:rStyle w:val="CharStyle186"/>
        </w:rPr>
        <w:t>键就可以让光标保持在一个方向上移动（上下左右）。我 们在本章后面将详细讨论这些用法。</w:t>
      </w:r>
    </w:p>
    <w:p>
      <w:pPr>
        <w:pStyle w:val="Style33"/>
        <w:widowControl w:val="0"/>
        <w:keepNext w:val="0"/>
        <w:keepLines w:val="0"/>
        <w:shd w:val="clear" w:color="auto" w:fill="auto"/>
        <w:bidi w:val="0"/>
        <w:jc w:val="both"/>
        <w:spacing w:before="0" w:after="0" w:line="324" w:lineRule="exact"/>
        <w:ind w:left="0" w:right="0" w:firstLine="462"/>
        <w:sectPr>
          <w:footerReference w:type="even" r:id="rId1066"/>
          <w:footerReference w:type="default" r:id="rId1067"/>
          <w:pgSz w:w="10302" w:h="13743"/>
          <w:pgMar w:top="726" w:left="840" w:right="868" w:bottom="680" w:header="0" w:footer="3" w:gutter="0"/>
          <w:rtlGutter w:val="0"/>
          <w:cols w:space="720"/>
          <w:pgNumType w:start="382"/>
          <w:noEndnote/>
          <w:docGrid w:linePitch="360"/>
        </w:sectPr>
      </w:pPr>
      <w:r>
        <w:rPr>
          <w:rStyle w:val="CharStyle186"/>
        </w:rPr>
        <w:t>在使用元键这个问题上，苹果公司很早就有了清晰的标准规范，而且在用法上也越来越一 致。在</w:t>
      </w:r>
      <w:r>
        <w:rPr>
          <w:rStyle w:val="CharStyle36"/>
        </w:rPr>
        <w:t>Windows</w:t>
      </w:r>
      <w:r>
        <w:rPr>
          <w:rStyle w:val="CharStyle186"/>
        </w:rPr>
        <w:t>世界里有些不同，在这方面没有统一清晰的用户界面标准，但近来也浮现出了</w:t>
      </w:r>
    </w:p>
    <w:p>
      <w:pPr>
        <w:pStyle w:val="Style168"/>
        <w:widowControl w:val="0"/>
        <w:keepNext w:val="0"/>
        <w:keepLines w:val="0"/>
        <w:shd w:val="clear" w:color="auto" w:fill="auto"/>
        <w:bidi w:val="0"/>
        <w:spacing w:before="0" w:after="415" w:line="210" w:lineRule="exact"/>
        <w:ind w:left="0" w:right="0" w:firstLine="0"/>
      </w:pPr>
      <w:r>
        <w:rPr>
          <w:rStyle w:val="CharStyle492"/>
        </w:rPr>
        <w:t>第</w:t>
      </w:r>
      <w:r>
        <w:rPr>
          <w:rStyle w:val="CharStyle170"/>
        </w:rPr>
        <w:t>18</w:t>
      </w:r>
      <w:r>
        <w:rPr>
          <w:rStyle w:val="CharStyle492"/>
        </w:rPr>
        <w:t>章为桌面应用而设计</w:t>
      </w:r>
    </w:p>
    <w:p>
      <w:pPr>
        <w:pStyle w:val="Style33"/>
        <w:widowControl w:val="0"/>
        <w:keepNext w:val="0"/>
        <w:keepLines w:val="0"/>
        <w:shd w:val="clear" w:color="auto" w:fill="auto"/>
        <w:bidi w:val="0"/>
        <w:jc w:val="left"/>
        <w:spacing w:before="0" w:after="67" w:line="190" w:lineRule="exact"/>
        <w:ind w:left="0" w:right="0" w:firstLine="28"/>
      </w:pPr>
      <w:r>
        <w:rPr>
          <w:rStyle w:val="CharStyle186"/>
        </w:rPr>
        <w:t>一些习惯用法（基本上和苹果的差不多）。</w:t>
      </w:r>
    </w:p>
    <w:p>
      <w:pPr>
        <w:pStyle w:val="Style33"/>
        <w:widowControl w:val="0"/>
        <w:keepNext w:val="0"/>
        <w:keepLines w:val="0"/>
        <w:shd w:val="clear" w:color="auto" w:fill="auto"/>
        <w:bidi w:val="0"/>
        <w:jc w:val="left"/>
        <w:spacing w:before="0" w:after="287" w:line="324" w:lineRule="exact"/>
        <w:ind w:left="0" w:right="0" w:firstLine="444"/>
      </w:pPr>
      <w:r>
        <w:pict>
          <v:shape id="_x0000_s2077" type="#_x0000_t75" style="position:absolute;margin-left:46.1pt;margin-top:43.1pt;width:25.9pt;height:33.1pt;z-index:-125829165;mso-wrap-distance-left:5pt;mso-wrap-distance-right:5pt;mso-position-horizontal-relative:margin" wrapcoords="0 0 21600 0 21600 21600 0 21600 0 0">
            <v:imagedata r:id="rId1068" r:href="rId1069"/>
            <w10:wrap type="square" side="right" anchorx="margin"/>
          </v:shape>
        </w:pict>
      </w:r>
      <w:r>
        <w:rPr>
          <w:rStyle w:val="CharStyle186"/>
        </w:rPr>
        <w:t>我们可以用光标形状变化来动态显示元键的用法，这种做法很好。当元键被按下时，光标 形状发生改变从而反映出某种习惯用法的新功能。</w:t>
      </w:r>
    </w:p>
    <w:p>
      <w:pPr>
        <w:pStyle w:val="Style33"/>
        <w:widowControl w:val="0"/>
        <w:keepNext w:val="0"/>
        <w:keepLines w:val="0"/>
        <w:shd w:val="clear" w:color="auto" w:fill="auto"/>
        <w:bidi w:val="0"/>
        <w:jc w:val="left"/>
        <w:spacing w:before="0" w:after="164" w:line="190" w:lineRule="exact"/>
        <w:ind w:left="0" w:right="0" w:firstLine="28"/>
      </w:pPr>
      <w:r>
        <w:rPr>
          <w:rStyle w:val="CharStyle186"/>
        </w:rPr>
        <w:t>册原则</w:t>
      </w:r>
    </w:p>
    <w:p>
      <w:pPr>
        <w:pStyle w:val="Style248"/>
        <w:widowControl w:val="0"/>
        <w:keepNext w:val="0"/>
        <w:keepLines w:val="0"/>
        <w:shd w:val="clear" w:color="auto" w:fill="auto"/>
        <w:bidi w:val="0"/>
        <w:jc w:val="left"/>
        <w:spacing w:before="0" w:after="424" w:line="190" w:lineRule="exact"/>
        <w:ind w:left="0" w:right="0" w:firstLine="444"/>
      </w:pPr>
      <w:r>
        <w:rPr>
          <w:rStyle w:val="CharStyle562"/>
        </w:rPr>
        <w:t>用光标形状变化表明元键的用法。</w:t>
      </w:r>
    </w:p>
    <w:p>
      <w:pPr>
        <w:pStyle w:val="Style33"/>
        <w:widowControl w:val="0"/>
        <w:keepNext w:val="0"/>
        <w:keepLines w:val="0"/>
        <w:shd w:val="clear" w:color="auto" w:fill="auto"/>
        <w:bidi w:val="0"/>
        <w:jc w:val="left"/>
        <w:spacing w:before="0" w:after="48" w:line="190" w:lineRule="exact"/>
        <w:ind w:left="0" w:right="0" w:firstLine="444"/>
      </w:pPr>
      <w:r>
        <w:rPr>
          <w:rStyle w:val="CharStyle186"/>
        </w:rPr>
        <w:t>指向</w:t>
      </w:r>
    </w:p>
    <w:p>
      <w:pPr>
        <w:pStyle w:val="Style33"/>
        <w:widowControl w:val="0"/>
        <w:keepNext w:val="0"/>
        <w:keepLines w:val="0"/>
        <w:shd w:val="clear" w:color="auto" w:fill="auto"/>
        <w:bidi w:val="0"/>
        <w:jc w:val="left"/>
        <w:spacing w:before="0" w:after="291" w:line="329" w:lineRule="exact"/>
        <w:ind w:left="0" w:right="0" w:firstLine="444"/>
      </w:pPr>
      <w:r>
        <w:rPr>
          <w:rStyle w:val="CharStyle186"/>
        </w:rPr>
        <w:t>指向</w:t>
      </w:r>
      <w:r>
        <w:rPr>
          <w:rStyle w:val="CharStyle186"/>
          <w:lang w:val="en-US" w:eastAsia="en-US" w:bidi="en-US"/>
        </w:rPr>
        <w:t>（</w:t>
      </w:r>
      <w:r>
        <w:rPr>
          <w:rStyle w:val="CharStyle36"/>
        </w:rPr>
        <w:t>pointing),</w:t>
      </w:r>
      <w:r>
        <w:rPr>
          <w:rStyle w:val="CharStyle186"/>
        </w:rPr>
        <w:t>这种简单的操作是图形用户界面的基石，也是所有鼠标操作的基础。 用户移动鼠标，直到屏幕上的光标指向所期望的对象或置于对象之上。即使没有单击，只是 指向，屏幕上的对象也能注意到。直接操作的对象常微妙地改变它的外观。当鼠标光标移到 对象上时，对象会显示这种特性。这种行为称为受范性</w:t>
      </w:r>
      <w:r>
        <w:rPr>
          <w:rStyle w:val="CharStyle186"/>
          <w:lang w:val="en-US" w:eastAsia="en-US" w:bidi="en-US"/>
        </w:rPr>
        <w:t>（</w:t>
      </w:r>
      <w:r>
        <w:rPr>
          <w:rStyle w:val="CharStyle36"/>
        </w:rPr>
        <w:t>pliancy</w:t>
      </w:r>
      <w:r>
        <w:rPr>
          <w:rStyle w:val="CharStyle455"/>
          <w:lang w:val="en-US" w:eastAsia="en-US" w:bidi="en-US"/>
        </w:rPr>
        <w:t>),</w:t>
      </w:r>
      <w:r>
        <w:rPr>
          <w:rStyle w:val="CharStyle455"/>
        </w:rPr>
        <w:t xml:space="preserve">我们将在本章后文中进一 </w:t>
      </w:r>
      <w:r>
        <w:rPr>
          <w:rStyle w:val="CharStyle186"/>
        </w:rPr>
        <w:t>步讨论。</w:t>
      </w:r>
    </w:p>
    <w:p>
      <w:pPr>
        <w:pStyle w:val="Style33"/>
        <w:widowControl w:val="0"/>
        <w:keepNext w:val="0"/>
        <w:keepLines w:val="0"/>
        <w:shd w:val="clear" w:color="auto" w:fill="auto"/>
        <w:bidi w:val="0"/>
        <w:jc w:val="left"/>
        <w:spacing w:before="0" w:after="72" w:line="190" w:lineRule="exact"/>
        <w:ind w:left="0" w:right="0" w:firstLine="444"/>
      </w:pPr>
      <w:r>
        <w:rPr>
          <w:rStyle w:val="CharStyle186"/>
        </w:rPr>
        <w:t>单击</w:t>
      </w:r>
    </w:p>
    <w:p>
      <w:pPr>
        <w:pStyle w:val="Style33"/>
        <w:widowControl w:val="0"/>
        <w:keepNext w:val="0"/>
        <w:keepLines w:val="0"/>
        <w:shd w:val="clear" w:color="auto" w:fill="auto"/>
        <w:bidi w:val="0"/>
        <w:jc w:val="both"/>
        <w:spacing w:before="0" w:after="0" w:line="324" w:lineRule="exact"/>
        <w:ind w:left="0" w:right="0" w:firstLine="444"/>
      </w:pPr>
      <w:r>
        <w:rPr>
          <w:rStyle w:val="CharStyle186"/>
        </w:rPr>
        <w:t>用户将鼠标停在目标位置上，按下按键然后释放。通常该动作被用来改变控件的状态，或 选择一个对象。在文本或表格单元中，单击意味着</w:t>
      </w:r>
      <w:r>
        <w:rPr>
          <w:rStyle w:val="CharStyle36"/>
          <w:lang w:val="zh-CN" w:eastAsia="zh-CN" w:bidi="zh-CN"/>
        </w:rPr>
        <w:t>“</w:t>
      </w:r>
      <w:r>
        <w:rPr>
          <w:rStyle w:val="CharStyle186"/>
        </w:rPr>
        <w:t>选中此处</w:t>
      </w:r>
      <w:r>
        <w:rPr>
          <w:rStyle w:val="CharStyle36"/>
          <w:lang w:val="zh-CN" w:eastAsia="zh-CN" w:bidi="zh-CN"/>
        </w:rPr>
        <w:t>”</w:t>
      </w:r>
      <w:r>
        <w:rPr>
          <w:rStyle w:val="CharStyle186"/>
        </w:rPr>
        <w:t>。对于一个按钮控件，状态改变 意味着当鼠标按键在控件之上按下时，按钮进入或保持按下的状态。当鼠标按键释放，按钮就 触发，与之相关的动作就会出现。</w:t>
      </w:r>
    </w:p>
    <w:p>
      <w:pPr>
        <w:pStyle w:val="Style1412"/>
        <w:keepNext/>
        <w:framePr w:dropCap="drop" w:hAnchor="text" w:lines="2" w:vAnchor="text" w:hSpace="40" w:vSpace="40"/>
        <w:widowControl w:val="0"/>
        <w:shd w:val="clear" w:color="auto" w:fill="auto"/>
        <w:spacing w:before="0" w:line="511" w:lineRule="exact"/>
        <w:ind w:left="940"/>
      </w:pPr>
      <w:r>
        <w:rPr>
          <w:lang w:val="zh-CN" w:eastAsia="zh-CN" w:bidi="zh-CN"/>
          <w:sz w:val="78"/>
          <w:szCs w:val="78"/>
          <w:rFonts w:ascii="Times New Roman" w:eastAsia="Times New Roman" w:hAnsi="Times New Roman" w:cs="Times New Roman"/>
          <w:w w:val="100"/>
          <w:spacing w:val="0"/>
          <w:color w:val="000000"/>
          <w:position w:val="-11"/>
        </w:rPr>
        <w:t>0</w:t>
      </w:r>
    </w:p>
    <w:p>
      <w:pPr>
        <w:pStyle w:val="Style1412"/>
        <w:widowControl w:val="0"/>
        <w:keepNext w:val="0"/>
        <w:keepLines w:val="0"/>
        <w:shd w:val="clear" w:color="auto" w:fill="auto"/>
        <w:bidi w:val="0"/>
        <w:jc w:val="left"/>
        <w:spacing w:before="0" w:after="51" w:line="780" w:lineRule="exact"/>
        <w:ind w:left="940" w:right="0" w:firstLine="0"/>
      </w:pPr>
      <w:r>
        <w:rPr>
          <w:lang w:val="zh-CN" w:eastAsia="zh-CN" w:bidi="zh-CN"/>
          <w:w w:val="100"/>
          <w:spacing w:val="0"/>
          <w:color w:val="000000"/>
          <w:position w:val="0"/>
        </w:rPr>
        <w:t>册原则</w:t>
      </w:r>
    </w:p>
    <w:p>
      <w:pPr>
        <w:pStyle w:val="Style248"/>
        <w:widowControl w:val="0"/>
        <w:keepNext w:val="0"/>
        <w:keepLines w:val="0"/>
        <w:shd w:val="clear" w:color="auto" w:fill="auto"/>
        <w:bidi w:val="0"/>
        <w:jc w:val="left"/>
        <w:spacing w:before="0" w:after="298" w:line="190" w:lineRule="exact"/>
        <w:ind w:left="1900" w:right="0" w:hanging="2"/>
      </w:pPr>
      <w:r>
        <w:rPr>
          <w:rStyle w:val="CharStyle562"/>
        </w:rPr>
        <w:t>单击意味选择数据或对象，或改变控件状态。</w:t>
      </w:r>
    </w:p>
    <w:p>
      <w:pPr>
        <w:pStyle w:val="Style33"/>
        <w:widowControl w:val="0"/>
        <w:keepNext w:val="0"/>
        <w:keepLines w:val="0"/>
        <w:shd w:val="clear" w:color="auto" w:fill="auto"/>
        <w:bidi w:val="0"/>
        <w:jc w:val="both"/>
        <w:spacing w:before="0" w:after="291" w:line="329" w:lineRule="exact"/>
        <w:ind w:left="0" w:right="0" w:firstLine="444"/>
      </w:pPr>
      <w:r>
        <w:rPr>
          <w:rStyle w:val="CharStyle186"/>
        </w:rPr>
        <w:t>但是，如果用户在鼠标按键按下时，移动光标离开控件，那么按钮控件就会回到未按状态。 尽管直到释放鼠标按键为止，输入焦点仍然在控件上。但当释放鼠标按键后，输入焦点切断了， 任何事也没发生。如果用户改变了主意，这也提供了一条方便的逃逸途径。本章后面将详细讨 论单击过程中鼠标按下和鼠标释放的事件。</w:t>
      </w:r>
    </w:p>
    <w:p>
      <w:pPr>
        <w:pStyle w:val="Style33"/>
        <w:widowControl w:val="0"/>
        <w:keepNext w:val="0"/>
        <w:keepLines w:val="0"/>
        <w:shd w:val="clear" w:color="auto" w:fill="auto"/>
        <w:bidi w:val="0"/>
        <w:jc w:val="left"/>
        <w:spacing w:before="0" w:after="67" w:line="190" w:lineRule="exact"/>
        <w:ind w:left="0" w:right="0" w:firstLine="444"/>
      </w:pPr>
      <w:r>
        <w:rPr>
          <w:rStyle w:val="CharStyle186"/>
        </w:rPr>
        <w:t>指向和单击的组合</w:t>
      </w:r>
    </w:p>
    <w:p>
      <w:pPr>
        <w:pStyle w:val="Style33"/>
        <w:widowControl w:val="0"/>
        <w:keepNext w:val="0"/>
        <w:keepLines w:val="0"/>
        <w:shd w:val="clear" w:color="auto" w:fill="auto"/>
        <w:bidi w:val="0"/>
        <w:jc w:val="both"/>
        <w:spacing w:before="0" w:after="607" w:line="324" w:lineRule="exact"/>
        <w:ind w:left="0" w:right="0" w:firstLine="444"/>
      </w:pPr>
      <w:r>
        <w:rPr>
          <w:rStyle w:val="CharStyle186"/>
        </w:rPr>
        <w:t>最基本的，你可以利用鼠标做两种基本操作：移动它指向不同的事物，或者单击按键。任 何超出指向和单击的鼠标动作都是一种或多种动作的组合。我们在此总结出，在不借助元键的 前提下，所有的鼠标动作。为了讨论方便，我们为每种动作取了个简短的名字</w:t>
      </w:r>
      <w:r>
        <w:rPr>
          <w:rStyle w:val="CharStyle186"/>
          <w:lang w:val="en-US" w:eastAsia="en-US" w:bidi="en-US"/>
        </w:rPr>
        <w:t>（</w:t>
      </w:r>
      <w:r>
        <w:rPr>
          <w:rStyle w:val="CharStyle186"/>
        </w:rPr>
        <w:t xml:space="preserve">即圆括号中的 </w:t>
      </w:r>
      <w:r>
        <w:rPr>
          <w:rStyle w:val="CharStyle518"/>
        </w:rPr>
        <w:t>名字</w:t>
      </w:r>
      <w:r>
        <w:rPr>
          <w:rStyle w:val="CharStyle518"/>
          <w:lang w:val="en-US" w:eastAsia="en-US" w:bidi="en-US"/>
        </w:rPr>
        <w:t>）：</w:t>
      </w:r>
    </w:p>
    <w:p>
      <w:pPr>
        <w:pStyle w:val="Style116"/>
        <w:widowControl w:val="0"/>
        <w:keepNext w:val="0"/>
        <w:keepLines w:val="0"/>
        <w:shd w:val="clear" w:color="auto" w:fill="auto"/>
        <w:bidi w:val="0"/>
        <w:jc w:val="left"/>
        <w:spacing w:before="0" w:after="0" w:line="240" w:lineRule="exact"/>
        <w:ind w:left="8140" w:right="0" w:firstLine="7"/>
      </w:pPr>
      <w:r>
        <w:rPr>
          <w:rStyle w:val="CharStyle417"/>
          <w:b/>
          <w:bCs/>
        </w:rPr>
        <w:t>383</w:t>
      </w:r>
      <w:r>
        <w:br w:type="page"/>
      </w:r>
    </w:p>
    <w:p>
      <w:pPr>
        <w:pStyle w:val="Style133"/>
        <w:widowControl w:val="0"/>
        <w:keepNext w:val="0"/>
        <w:keepLines w:val="0"/>
        <w:shd w:val="clear" w:color="auto" w:fill="auto"/>
        <w:bidi w:val="0"/>
        <w:jc w:val="left"/>
        <w:spacing w:before="0" w:after="308" w:line="210" w:lineRule="exact"/>
        <w:ind w:left="0" w:right="0" w:firstLine="46"/>
      </w:pPr>
      <w:r>
        <w:rPr>
          <w:w w:val="100"/>
          <w:spacing w:val="0"/>
          <w:color w:val="000000"/>
          <w:position w:val="0"/>
        </w:rPr>
        <w:t xml:space="preserve">About Face 4 </w:t>
      </w:r>
      <w:r>
        <w:rPr>
          <w:rStyle w:val="CharStyle466"/>
        </w:rPr>
        <w:t>:交互设计精髓</w:t>
      </w:r>
    </w:p>
    <w:p>
      <w:pPr>
        <w:pStyle w:val="Style33"/>
        <w:numPr>
          <w:ilvl w:val="0"/>
          <w:numId w:val="71"/>
        </w:numPr>
        <w:tabs>
          <w:tab w:leader="none" w:pos="910" w:val="left"/>
        </w:tabs>
        <w:widowControl w:val="0"/>
        <w:keepNext w:val="0"/>
        <w:keepLines w:val="0"/>
        <w:shd w:val="clear" w:color="auto" w:fill="auto"/>
        <w:bidi w:val="0"/>
        <w:jc w:val="both"/>
        <w:spacing w:before="0" w:after="0" w:line="324" w:lineRule="exact"/>
        <w:ind w:left="0" w:right="0" w:firstLine="460"/>
      </w:pPr>
      <w:r>
        <w:rPr>
          <w:rStyle w:val="CharStyle186"/>
        </w:rPr>
        <w:t>指向（指向）。</w:t>
      </w:r>
    </w:p>
    <w:p>
      <w:pPr>
        <w:pStyle w:val="Style33"/>
        <w:numPr>
          <w:ilvl w:val="0"/>
          <w:numId w:val="71"/>
        </w:numPr>
        <w:tabs>
          <w:tab w:leader="none" w:pos="910" w:val="left"/>
        </w:tabs>
        <w:widowControl w:val="0"/>
        <w:keepNext w:val="0"/>
        <w:keepLines w:val="0"/>
        <w:shd w:val="clear" w:color="auto" w:fill="auto"/>
        <w:bidi w:val="0"/>
        <w:jc w:val="both"/>
        <w:spacing w:before="0" w:after="0" w:line="324" w:lineRule="exact"/>
        <w:ind w:left="0" w:right="0" w:firstLine="460"/>
      </w:pPr>
      <w:r>
        <w:rPr>
          <w:rStyle w:val="CharStyle186"/>
        </w:rPr>
        <w:t>指向，单击左键，释放（单击）。</w:t>
      </w:r>
    </w:p>
    <w:p>
      <w:pPr>
        <w:pStyle w:val="Style33"/>
        <w:numPr>
          <w:ilvl w:val="0"/>
          <w:numId w:val="71"/>
        </w:numPr>
        <w:tabs>
          <w:tab w:leader="none" w:pos="910" w:val="left"/>
        </w:tabs>
        <w:widowControl w:val="0"/>
        <w:keepNext w:val="0"/>
        <w:keepLines w:val="0"/>
        <w:shd w:val="clear" w:color="auto" w:fill="auto"/>
        <w:bidi w:val="0"/>
        <w:jc w:val="both"/>
        <w:spacing w:before="0" w:after="0" w:line="324" w:lineRule="exact"/>
        <w:ind w:left="0" w:right="0" w:firstLine="460"/>
      </w:pPr>
      <w:r>
        <w:rPr>
          <w:rStyle w:val="CharStyle186"/>
        </w:rPr>
        <w:t>指向，单击右键，释放（右击）。</w:t>
      </w:r>
    </w:p>
    <w:p>
      <w:pPr>
        <w:pStyle w:val="Style33"/>
        <w:numPr>
          <w:ilvl w:val="0"/>
          <w:numId w:val="71"/>
        </w:numPr>
        <w:tabs>
          <w:tab w:leader="none" w:pos="910" w:val="left"/>
        </w:tabs>
        <w:widowControl w:val="0"/>
        <w:keepNext w:val="0"/>
        <w:keepLines w:val="0"/>
        <w:shd w:val="clear" w:color="auto" w:fill="auto"/>
        <w:bidi w:val="0"/>
        <w:jc w:val="both"/>
        <w:spacing w:before="0" w:after="0" w:line="324" w:lineRule="exact"/>
        <w:ind w:left="0" w:right="0" w:firstLine="460"/>
      </w:pPr>
      <w:r>
        <w:rPr>
          <w:rStyle w:val="CharStyle186"/>
        </w:rPr>
        <w:t>指向，单击左键保持住，拖动，释放（单击拖放)。</w:t>
      </w:r>
    </w:p>
    <w:p>
      <w:pPr>
        <w:pStyle w:val="Style33"/>
        <w:numPr>
          <w:ilvl w:val="0"/>
          <w:numId w:val="71"/>
        </w:numPr>
        <w:tabs>
          <w:tab w:leader="none" w:pos="910" w:val="left"/>
        </w:tabs>
        <w:widowControl w:val="0"/>
        <w:keepNext w:val="0"/>
        <w:keepLines w:val="0"/>
        <w:shd w:val="clear" w:color="auto" w:fill="auto"/>
        <w:bidi w:val="0"/>
        <w:jc w:val="both"/>
        <w:spacing w:before="0" w:after="0" w:line="324" w:lineRule="exact"/>
        <w:ind w:left="0" w:right="0" w:firstLine="460"/>
      </w:pPr>
      <w:r>
        <w:rPr>
          <w:rStyle w:val="CharStyle186"/>
        </w:rPr>
        <w:t>指向，单击左键，释放，快速单击左键，释放（双击）。</w:t>
      </w:r>
    </w:p>
    <w:p>
      <w:pPr>
        <w:pStyle w:val="Style33"/>
        <w:numPr>
          <w:ilvl w:val="0"/>
          <w:numId w:val="71"/>
        </w:numPr>
        <w:tabs>
          <w:tab w:leader="none" w:pos="910" w:val="left"/>
        </w:tabs>
        <w:widowControl w:val="0"/>
        <w:keepNext w:val="0"/>
        <w:keepLines w:val="0"/>
        <w:shd w:val="clear" w:color="auto" w:fill="auto"/>
        <w:bidi w:val="0"/>
        <w:jc w:val="both"/>
        <w:spacing w:before="0" w:after="0" w:line="324" w:lineRule="exact"/>
        <w:ind w:left="0" w:right="0" w:firstLine="460"/>
      </w:pPr>
      <w:r>
        <w:rPr>
          <w:rStyle w:val="CharStyle186"/>
        </w:rPr>
        <w:t>指向，同时击左右键，同时释放（合击）。</w:t>
      </w:r>
    </w:p>
    <w:p>
      <w:pPr>
        <w:pStyle w:val="Style33"/>
        <w:numPr>
          <w:ilvl w:val="0"/>
          <w:numId w:val="71"/>
        </w:numPr>
        <w:tabs>
          <w:tab w:leader="none" w:pos="910" w:val="left"/>
        </w:tabs>
        <w:widowControl w:val="0"/>
        <w:keepNext w:val="0"/>
        <w:keepLines w:val="0"/>
        <w:shd w:val="clear" w:color="auto" w:fill="auto"/>
        <w:bidi w:val="0"/>
        <w:jc w:val="both"/>
        <w:spacing w:before="0" w:after="287" w:line="324" w:lineRule="exact"/>
        <w:ind w:left="0" w:right="0" w:firstLine="460"/>
      </w:pPr>
      <w:r>
        <w:rPr>
          <w:rStyle w:val="CharStyle186"/>
        </w:rPr>
        <w:t>指向，双击不释放，拖动，释放（双拖）。</w:t>
      </w:r>
    </w:p>
    <w:p>
      <w:pPr>
        <w:pStyle w:val="Style33"/>
        <w:widowControl w:val="0"/>
        <w:keepNext w:val="0"/>
        <w:keepLines w:val="0"/>
        <w:shd w:val="clear" w:color="auto" w:fill="auto"/>
        <w:bidi w:val="0"/>
        <w:jc w:val="both"/>
        <w:spacing w:before="0" w:after="304" w:line="190" w:lineRule="exact"/>
        <w:ind w:left="0" w:right="0" w:firstLine="460"/>
      </w:pPr>
      <w:r>
        <w:rPr>
          <w:rStyle w:val="CharStyle186"/>
        </w:rPr>
        <w:t>鼠标老手可以毫不费力地做出上述七个动作，但一般用户无法做出最后两个动作。</w:t>
      </w:r>
    </w:p>
    <w:p>
      <w:pPr>
        <w:pStyle w:val="Style33"/>
        <w:widowControl w:val="0"/>
        <w:keepNext w:val="0"/>
        <w:keepLines w:val="0"/>
        <w:shd w:val="clear" w:color="auto" w:fill="auto"/>
        <w:bidi w:val="0"/>
        <w:jc w:val="both"/>
        <w:spacing w:before="0" w:after="68" w:line="190" w:lineRule="exact"/>
        <w:ind w:left="0" w:right="0" w:firstLine="460"/>
      </w:pPr>
      <w:r>
        <w:rPr>
          <w:rStyle w:val="CharStyle186"/>
        </w:rPr>
        <w:t>单击拖放</w:t>
      </w:r>
    </w:p>
    <w:p>
      <w:pPr>
        <w:pStyle w:val="Style33"/>
        <w:widowControl w:val="0"/>
        <w:keepNext w:val="0"/>
        <w:keepLines w:val="0"/>
        <w:shd w:val="clear" w:color="auto" w:fill="auto"/>
        <w:bidi w:val="0"/>
        <w:jc w:val="both"/>
        <w:spacing w:before="0" w:after="180" w:line="329" w:lineRule="exact"/>
        <w:ind w:left="0" w:right="0" w:firstLine="460"/>
      </w:pPr>
      <w:r>
        <w:rPr>
          <w:rStyle w:val="CharStyle186"/>
        </w:rPr>
        <w:t>这种通用的操作有许多常见的用法，包括选择、改变形状、改变位置、绘图、拖放。在本 章以及本书接下来的章节中，我们都会讨论到它们。</w:t>
      </w:r>
    </w:p>
    <w:p>
      <w:pPr>
        <w:pStyle w:val="Style33"/>
        <w:widowControl w:val="0"/>
        <w:keepNext w:val="0"/>
        <w:keepLines w:val="0"/>
        <w:shd w:val="clear" w:color="auto" w:fill="auto"/>
        <w:bidi w:val="0"/>
        <w:jc w:val="both"/>
        <w:spacing w:before="0" w:after="180" w:line="329" w:lineRule="exact"/>
        <w:ind w:left="0" w:right="0" w:firstLine="460"/>
      </w:pPr>
      <w:r>
        <w:rPr>
          <w:rStyle w:val="CharStyle186"/>
        </w:rPr>
        <w:t>和单击一样，在用户失去方向或者有失误时，我们要为他们提供逃生仓。</w:t>
      </w:r>
      <w:r>
        <w:rPr>
          <w:rStyle w:val="CharStyle36"/>
        </w:rPr>
        <w:t>Windows</w:t>
      </w:r>
      <w:r>
        <w:rPr>
          <w:rStyle w:val="CharStyle186"/>
        </w:rPr>
        <w:t>的滚动 条就是一个这样的好例子：用户在没有直接将鼠标置于滚动条上时，也能成功滚动（想象一下， 如果它像普通按钮一样必须将鼠标置于其上，那将是多么难用）。但是，如果用户的鼠标离滚动 条太远，它就会自动回到单击前的位置。这种行为很有道理，因为长距离的滚动需要粗略运 动控制，使它难以保持在滚动条控件的范围内。如果拖动得太远，则滚动条做出合理的猜测， 即用户并不是真的想滚动。一些程序将这种限制设置得太窄，导致滚屏的行为变幻无常，令人 沮丧。</w:t>
      </w:r>
    </w:p>
    <w:p>
      <w:pPr>
        <w:pStyle w:val="Style33"/>
        <w:widowControl w:val="0"/>
        <w:keepNext w:val="0"/>
        <w:keepLines w:val="0"/>
        <w:shd w:val="clear" w:color="auto" w:fill="auto"/>
        <w:bidi w:val="0"/>
        <w:jc w:val="both"/>
        <w:spacing w:before="0" w:after="291" w:line="329" w:lineRule="exact"/>
        <w:ind w:left="0" w:right="0" w:firstLine="460"/>
      </w:pPr>
      <w:r>
        <w:rPr>
          <w:rStyle w:val="CharStyle186"/>
        </w:rPr>
        <w:t>在触控板上单击拖放，尽管也是可行的，但实际用起来会很糟糕，尤其是在上一段提到的情 境中。拖放操作在触控板的电容式的感应表面上，没有在鼠标上来得稳健，而且大多数触控板的 面积都不大，这也是个制约。苹果最近增大了其触控板的面积，估计就是出于这方面的考虑。</w:t>
      </w:r>
    </w:p>
    <w:p>
      <w:pPr>
        <w:pStyle w:val="Style33"/>
        <w:widowControl w:val="0"/>
        <w:keepNext w:val="0"/>
        <w:keepLines w:val="0"/>
        <w:shd w:val="clear" w:color="auto" w:fill="auto"/>
        <w:bidi w:val="0"/>
        <w:jc w:val="both"/>
        <w:spacing w:before="0" w:after="59" w:line="190" w:lineRule="exact"/>
        <w:ind w:left="0" w:right="0" w:firstLine="460"/>
      </w:pPr>
      <w:r>
        <w:rPr>
          <w:rStyle w:val="CharStyle186"/>
        </w:rPr>
        <w:t>双击</w:t>
      </w:r>
    </w:p>
    <w:p>
      <w:pPr>
        <w:pStyle w:val="Style33"/>
        <w:widowControl w:val="0"/>
        <w:keepNext w:val="0"/>
        <w:keepLines w:val="0"/>
        <w:shd w:val="clear" w:color="auto" w:fill="auto"/>
        <w:bidi w:val="0"/>
        <w:jc w:val="both"/>
        <w:spacing w:before="0" w:after="295" w:line="334" w:lineRule="exact"/>
        <w:ind w:left="0" w:right="0" w:firstLine="460"/>
      </w:pPr>
      <w:r>
        <w:pict>
          <v:shape id="_x0000_s2078" type="#_x0000_t75" style="position:absolute;margin-left:48.45pt;margin-top:44.1pt;width:24.5pt;height:28.3pt;z-index:-125829164;mso-wrap-distance-left:5pt;mso-wrap-distance-right:5pt;mso-position-horizontal-relative:margin" wrapcoords="0 0 21600 0 21600 21600 0 21600 0 0">
            <v:imagedata r:id="rId1070" r:href="rId1071"/>
            <w10:wrap type="square" side="right" anchorx="margin"/>
          </v:shape>
        </w:pict>
      </w:r>
      <w:r>
        <w:rPr>
          <w:rStyle w:val="CharStyle186"/>
        </w:rPr>
        <w:t>如果双击由两次单击组成，逻辑上似乎应该是双击首先要完成与单击相同的事情。当鼠标 指向数据的时候确实是这样的。单击选择对象，双击选择对象然后采取动作。</w:t>
      </w:r>
    </w:p>
    <w:p>
      <w:pPr>
        <w:pStyle w:val="Style33"/>
        <w:widowControl w:val="0"/>
        <w:keepNext w:val="0"/>
        <w:keepLines w:val="0"/>
        <w:shd w:val="clear" w:color="auto" w:fill="auto"/>
        <w:bidi w:val="0"/>
        <w:jc w:val="left"/>
        <w:spacing w:before="0" w:after="166" w:line="190" w:lineRule="exact"/>
        <w:ind w:left="0" w:right="0" w:firstLine="46"/>
      </w:pPr>
      <w:r>
        <w:rPr>
          <w:rStyle w:val="CharStyle186"/>
        </w:rPr>
        <w:t>设计原则</w:t>
      </w:r>
    </w:p>
    <w:p>
      <w:pPr>
        <w:pStyle w:val="Style449"/>
        <w:widowControl w:val="0"/>
        <w:keepNext w:val="0"/>
        <w:keepLines w:val="0"/>
        <w:shd w:val="clear" w:color="auto" w:fill="auto"/>
        <w:bidi w:val="0"/>
        <w:jc w:val="both"/>
        <w:spacing w:before="0" w:after="291" w:line="200" w:lineRule="exact"/>
        <w:ind w:left="0" w:right="0" w:firstLine="460"/>
      </w:pPr>
      <w:r>
        <w:rPr>
          <w:rStyle w:val="CharStyle911"/>
        </w:rPr>
        <w:t>双击意味着单击再加上动作</w:t>
      </w:r>
      <w:r>
        <w:rPr>
          <w:rStyle w:val="CharStyle1340"/>
          <w:lang w:val="en-US" w:eastAsia="en-US" w:bidi="en-US"/>
          <w:vertAlign w:val="subscript"/>
        </w:rPr>
        <w:t>c</w:t>
      </w:r>
    </w:p>
    <w:p>
      <w:pPr>
        <w:pStyle w:val="Style33"/>
        <w:widowControl w:val="0"/>
        <w:keepNext w:val="0"/>
        <w:keepLines w:val="0"/>
        <w:shd w:val="clear" w:color="auto" w:fill="auto"/>
        <w:bidi w:val="0"/>
        <w:jc w:val="both"/>
        <w:spacing w:before="0" w:after="251" w:line="329" w:lineRule="exact"/>
        <w:ind w:left="0" w:right="0" w:firstLine="460"/>
      </w:pPr>
      <w:r>
        <w:rPr>
          <w:rStyle w:val="CharStyle186"/>
        </w:rPr>
        <w:t>对双击的基本理解来自</w:t>
      </w:r>
      <w:r>
        <w:rPr>
          <w:rStyle w:val="CharStyle36"/>
        </w:rPr>
        <w:t>Xerox</w:t>
      </w:r>
      <w:r>
        <w:rPr>
          <w:rStyle w:val="CharStyle186"/>
        </w:rPr>
        <w:t>的</w:t>
      </w:r>
      <w:r>
        <w:rPr>
          <w:rStyle w:val="CharStyle36"/>
        </w:rPr>
        <w:t>Alto/Star</w:t>
      </w:r>
      <w:r>
        <w:rPr>
          <w:rStyle w:val="CharStyle186"/>
        </w:rPr>
        <w:t>以及后来的</w:t>
      </w:r>
      <w:r>
        <w:rPr>
          <w:rStyle w:val="CharStyle36"/>
        </w:rPr>
        <w:t>Macintosh,</w:t>
      </w:r>
      <w:r>
        <w:rPr>
          <w:rStyle w:val="CharStyle186"/>
        </w:rPr>
        <w:t>它也是当代</w:t>
      </w:r>
      <w:r>
        <w:rPr>
          <w:rStyle w:val="CharStyle36"/>
        </w:rPr>
        <w:t>GUI</w:t>
      </w:r>
      <w:r>
        <w:rPr>
          <w:rStyle w:val="CharStyle186"/>
        </w:rPr>
        <w:t>的标准。 事实上，对于不太灵活的用户来说，双击是困难的，一些人感到痛苦，还有少数人根本做不到， 这种现状在很大程度上被忽视了。要解决这个访问性</w:t>
      </w:r>
      <w:r>
        <w:rPr>
          <w:rStyle w:val="CharStyle186"/>
          <w:lang w:val="en-US" w:eastAsia="en-US" w:bidi="en-US"/>
        </w:rPr>
        <w:t>（</w:t>
      </w:r>
      <w:r>
        <w:rPr>
          <w:rStyle w:val="CharStyle36"/>
        </w:rPr>
        <w:t>accessibility)</w:t>
      </w:r>
      <w:r>
        <w:rPr>
          <w:rStyle w:val="CharStyle186"/>
        </w:rPr>
        <w:t>的问题，可以设计既可双</w:t>
      </w:r>
    </w:p>
    <w:p>
      <w:pPr>
        <w:pStyle w:val="Style116"/>
        <w:widowControl w:val="0"/>
        <w:keepNext w:val="0"/>
        <w:keepLines w:val="0"/>
        <w:shd w:val="clear" w:color="auto" w:fill="auto"/>
        <w:bidi w:val="0"/>
        <w:jc w:val="left"/>
        <w:spacing w:before="0" w:after="0" w:line="240" w:lineRule="exact"/>
        <w:ind w:left="0" w:right="0" w:firstLine="46"/>
      </w:pPr>
      <w:r>
        <w:rPr>
          <w:rStyle w:val="CharStyle417"/>
          <w:b/>
          <w:bCs/>
        </w:rPr>
        <w:t>384</w:t>
      </w:r>
      <w:r>
        <w:br w:type="page"/>
      </w:r>
    </w:p>
    <w:p>
      <w:pPr>
        <w:pStyle w:val="Style168"/>
        <w:widowControl w:val="0"/>
        <w:keepNext w:val="0"/>
        <w:keepLines w:val="0"/>
        <w:shd w:val="clear" w:color="auto" w:fill="auto"/>
        <w:bidi w:val="0"/>
        <w:spacing w:before="0" w:after="475" w:line="210" w:lineRule="exact"/>
        <w:ind w:left="0" w:right="0" w:firstLine="0"/>
      </w:pPr>
      <w:r>
        <w:rPr>
          <w:rStyle w:val="CharStyle492"/>
        </w:rPr>
        <w:t>第</w:t>
      </w:r>
      <w:r>
        <w:rPr>
          <w:rStyle w:val="CharStyle170"/>
        </w:rPr>
        <w:t>18</w:t>
      </w:r>
      <w:r>
        <w:rPr>
          <w:rStyle w:val="CharStyle492"/>
        </w:rPr>
        <w:t>章为桌面应用而设计</w:t>
      </w:r>
    </w:p>
    <w:p>
      <w:pPr>
        <w:pStyle w:val="Style33"/>
        <w:widowControl w:val="0"/>
        <w:keepNext w:val="0"/>
        <w:keepLines w:val="0"/>
        <w:shd w:val="clear" w:color="auto" w:fill="auto"/>
        <w:bidi w:val="0"/>
        <w:jc w:val="left"/>
        <w:spacing w:before="0" w:after="127" w:line="190" w:lineRule="exact"/>
        <w:ind w:left="0" w:right="0" w:firstLine="29"/>
      </w:pPr>
      <w:r>
        <w:rPr>
          <w:rStyle w:val="CharStyle186"/>
        </w:rPr>
        <w:t>击操作又有对应的单击操作的习惯用法，从而实现同样的功能。</w:t>
      </w:r>
    </w:p>
    <w:p>
      <w:pPr>
        <w:pStyle w:val="Style33"/>
        <w:widowControl w:val="0"/>
        <w:keepNext w:val="0"/>
        <w:keepLines w:val="0"/>
        <w:shd w:val="clear" w:color="auto" w:fill="auto"/>
        <w:bidi w:val="0"/>
        <w:jc w:val="both"/>
        <w:spacing w:before="0" w:after="227" w:line="324" w:lineRule="exact"/>
        <w:ind w:left="0" w:right="0" w:firstLine="448"/>
      </w:pPr>
      <w:r>
        <w:rPr>
          <w:rStyle w:val="CharStyle186"/>
        </w:rPr>
        <w:t>尽管在文件和应用图标上双击有着确定的含义，但在多数控件上双击没有意义，第二次的 单击动作通常被忽略不计，或者更普遍的情况下认为它是第二次独立的单击。根据控件的不同， 这种动作可能没有危险，也可能造成麻烦。如果控件是切换按钮，你会发现只是回到了它的初 始状态（迅速地打开后关闭）。如果控件在第一次单击后已经发挥作用，例如，对话框里的</w:t>
      </w:r>
      <w:r>
        <w:rPr>
          <w:rStyle w:val="CharStyle36"/>
        </w:rPr>
        <w:t xml:space="preserve">OK </w:t>
      </w:r>
      <w:r>
        <w:rPr>
          <w:rStyle w:val="CharStyle186"/>
        </w:rPr>
        <w:t>按钮，结果就不可预料</w:t>
      </w:r>
      <w:r>
        <w:rPr>
          <w:rStyle w:val="CharStyle36"/>
        </w:rPr>
        <w:t>——</w:t>
      </w:r>
      <w:r>
        <w:rPr>
          <w:rStyle w:val="CharStyle186"/>
        </w:rPr>
        <w:t>无论第一次单击后出来的是什么，获得的都是第二次按钮按下的信 息。由于缺乏足够的示能提示，因此无法判断某个对象是否应该被双击。所以，我们应该尽量 不用或少用，特别是在单击可以胜任的时候。</w:t>
      </w:r>
    </w:p>
    <w:p>
      <w:pPr>
        <w:pStyle w:val="Style33"/>
        <w:widowControl w:val="0"/>
        <w:keepNext w:val="0"/>
        <w:keepLines w:val="0"/>
        <w:shd w:val="clear" w:color="auto" w:fill="auto"/>
        <w:bidi w:val="0"/>
        <w:jc w:val="both"/>
        <w:spacing w:before="0" w:after="0" w:line="190" w:lineRule="exact"/>
        <w:ind w:left="0" w:right="0" w:firstLine="448"/>
      </w:pPr>
      <w:r>
        <w:rPr>
          <w:rStyle w:val="CharStyle186"/>
        </w:rPr>
        <w:t>合击</w:t>
      </w:r>
    </w:p>
    <w:p>
      <w:pPr>
        <w:pStyle w:val="Style33"/>
        <w:widowControl w:val="0"/>
        <w:keepNext w:val="0"/>
        <w:keepLines w:val="0"/>
        <w:shd w:val="clear" w:color="auto" w:fill="auto"/>
        <w:bidi w:val="0"/>
        <w:jc w:val="both"/>
        <w:spacing w:before="0" w:after="128" w:line="334" w:lineRule="exact"/>
        <w:ind w:left="0" w:right="0" w:firstLine="448"/>
      </w:pPr>
      <w:r>
        <w:rPr>
          <w:rStyle w:val="CharStyle186"/>
        </w:rPr>
        <w:t>合击</w:t>
      </w:r>
      <w:r>
        <w:rPr>
          <w:rStyle w:val="CharStyle186"/>
          <w:lang w:val="en-US" w:eastAsia="en-US" w:bidi="en-US"/>
        </w:rPr>
        <w:t>（</w:t>
      </w:r>
      <w:r>
        <w:rPr>
          <w:rStyle w:val="CharStyle36"/>
        </w:rPr>
        <w:t>chord-clicking)</w:t>
      </w:r>
      <w:r>
        <w:rPr>
          <w:rStyle w:val="CharStyle186"/>
        </w:rPr>
        <w:t>意为同时单击两键，尽管并不真正需要两个按键精确地同时单击或 释放，但为了合击有效，第二个按键被单击，必须发生第一个按键被释放之前。</w:t>
      </w:r>
    </w:p>
    <w:p>
      <w:pPr>
        <w:pStyle w:val="Style33"/>
        <w:widowControl w:val="0"/>
        <w:keepNext w:val="0"/>
        <w:keepLines w:val="0"/>
        <w:shd w:val="clear" w:color="auto" w:fill="auto"/>
        <w:bidi w:val="0"/>
        <w:jc w:val="both"/>
        <w:spacing w:before="0" w:after="116" w:line="324" w:lineRule="exact"/>
        <w:ind w:left="0" w:right="0" w:firstLine="448"/>
      </w:pPr>
      <w:r>
        <w:rPr>
          <w:rStyle w:val="CharStyle186"/>
        </w:rPr>
        <w:t>有两种不同的合击。第一种最简单，用户指向某对象的同时单击两个按钮。这种习惯用法 很笨拙，而且在现存的软件中不多见，虽然一些创造欲望强烈的程序员在选择时将其作为</w:t>
      </w:r>
      <w:r>
        <w:rPr>
          <w:rStyle w:val="CharStyle36"/>
        </w:rPr>
        <w:t xml:space="preserve">Shift </w:t>
      </w:r>
      <w:r>
        <w:rPr>
          <w:rStyle w:val="CharStyle186"/>
        </w:rPr>
        <w:t>键的替代。</w:t>
      </w:r>
    </w:p>
    <w:p>
      <w:pPr>
        <w:pStyle w:val="Style33"/>
        <w:widowControl w:val="0"/>
        <w:keepNext w:val="0"/>
        <w:keepLines w:val="0"/>
        <w:shd w:val="clear" w:color="auto" w:fill="auto"/>
        <w:bidi w:val="0"/>
        <w:jc w:val="both"/>
        <w:spacing w:before="0" w:after="231" w:line="329" w:lineRule="exact"/>
        <w:ind w:left="0" w:right="0" w:firstLine="448"/>
      </w:pPr>
      <w:r>
        <w:rPr>
          <w:rStyle w:val="CharStyle186"/>
        </w:rPr>
        <w:t>第二种是使用合击来取消拖动。拖动开始于简单的单按钮拖动，接着用户增加了第二个按 钮。虽然这种技术听上去比第一种更晦涩难懂，但它确实在行业中得到了更广泛的接受。</w:t>
      </w:r>
    </w:p>
    <w:p>
      <w:pPr>
        <w:pStyle w:val="Style33"/>
        <w:widowControl w:val="0"/>
        <w:keepNext w:val="0"/>
        <w:keepLines w:val="0"/>
        <w:shd w:val="clear" w:color="auto" w:fill="auto"/>
        <w:bidi w:val="0"/>
        <w:jc w:val="both"/>
        <w:spacing w:before="0" w:after="8" w:line="190" w:lineRule="exact"/>
        <w:ind w:left="0" w:right="0" w:firstLine="448"/>
      </w:pPr>
      <w:r>
        <w:rPr>
          <w:rStyle w:val="CharStyle186"/>
        </w:rPr>
        <w:t>双击拖动</w:t>
      </w:r>
    </w:p>
    <w:p>
      <w:pPr>
        <w:pStyle w:val="Style33"/>
        <w:widowControl w:val="0"/>
        <w:keepNext w:val="0"/>
        <w:keepLines w:val="0"/>
        <w:shd w:val="clear" w:color="auto" w:fill="auto"/>
        <w:bidi w:val="0"/>
        <w:jc w:val="both"/>
        <w:spacing w:before="0" w:after="120" w:line="329" w:lineRule="exact"/>
        <w:ind w:left="0" w:right="0" w:firstLine="448"/>
      </w:pPr>
      <w:r>
        <w:rPr>
          <w:rStyle w:val="CharStyle186"/>
        </w:rPr>
        <w:t>这是另一个仅为专业人员专用的习惯用法。无错误地执行双击并拖动，就像在拍你头的同 时又摸你的肚子，像三击一样，仅在一些特殊的、独占式的应用中使用，将它作为选择的扩展 使用。例如在</w:t>
      </w:r>
      <w:r>
        <w:rPr>
          <w:rStyle w:val="CharStyle36"/>
        </w:rPr>
        <w:t>Word</w:t>
      </w:r>
      <w:r>
        <w:rPr>
          <w:rStyle w:val="CharStyle186"/>
        </w:rPr>
        <w:t>中，你可以双击文本选择整个单词；作为功能的扩充，你可以通过双击并 拖动扩展选定一个又一个单词。</w:t>
      </w:r>
    </w:p>
    <w:p>
      <w:pPr>
        <w:pStyle w:val="Style33"/>
        <w:widowControl w:val="0"/>
        <w:keepNext w:val="0"/>
        <w:keepLines w:val="0"/>
        <w:shd w:val="clear" w:color="auto" w:fill="auto"/>
        <w:bidi w:val="0"/>
        <w:jc w:val="both"/>
        <w:spacing w:before="0" w:after="231" w:line="329" w:lineRule="exact"/>
        <w:ind w:left="0" w:right="0" w:firstLine="448"/>
      </w:pPr>
      <w:r>
        <w:rPr>
          <w:rStyle w:val="CharStyle186"/>
        </w:rPr>
        <w:t>大型独占式应用软件中有很多选择的替换方法，双击并拖动这种习惯用法在它们中的应用 还算是合适的。对于绝大多数产品，我们建议你还是坚持使用更基本的一些鼠标行为为好。</w:t>
      </w:r>
    </w:p>
    <w:p>
      <w:pPr>
        <w:pStyle w:val="Style33"/>
        <w:widowControl w:val="0"/>
        <w:keepNext w:val="0"/>
        <w:keepLines w:val="0"/>
        <w:shd w:val="clear" w:color="auto" w:fill="auto"/>
        <w:bidi w:val="0"/>
        <w:jc w:val="both"/>
        <w:spacing w:before="0" w:after="0" w:line="190" w:lineRule="exact"/>
        <w:ind w:left="0" w:right="0" w:firstLine="448"/>
      </w:pPr>
      <w:r>
        <w:rPr>
          <w:rStyle w:val="CharStyle186"/>
        </w:rPr>
        <w:t>鼠标释放和按下事件</w:t>
      </w:r>
    </w:p>
    <w:p>
      <w:pPr>
        <w:pStyle w:val="Style33"/>
        <w:widowControl w:val="0"/>
        <w:keepNext w:val="0"/>
        <w:keepLines w:val="0"/>
        <w:shd w:val="clear" w:color="auto" w:fill="auto"/>
        <w:bidi w:val="0"/>
        <w:jc w:val="both"/>
        <w:spacing w:before="0" w:after="120" w:line="324" w:lineRule="exact"/>
        <w:ind w:left="0" w:right="0" w:firstLine="448"/>
      </w:pPr>
      <w:r>
        <w:rPr>
          <w:rStyle w:val="CharStyle186"/>
        </w:rPr>
        <w:t>每次用户单击鼠标按钮（或触控板</w:t>
      </w:r>
      <w:r>
        <w:rPr>
          <w:rStyle w:val="CharStyle36"/>
        </w:rPr>
        <w:t>)</w:t>
      </w:r>
      <w:r>
        <w:rPr>
          <w:rStyle w:val="CharStyle186"/>
          <w:lang w:val="en-US" w:eastAsia="en-US" w:bidi="en-US"/>
        </w:rPr>
        <w:t>，</w:t>
      </w:r>
      <w:r>
        <w:rPr>
          <w:rStyle w:val="CharStyle186"/>
        </w:rPr>
        <w:t>程序必须处理两个独立的事件：鼠标按下事件和鼠标 释放事件</w:t>
      </w:r>
      <w:r>
        <w:rPr>
          <w:rStyle w:val="CharStyle186"/>
          <w:lang w:val="en-US" w:eastAsia="en-US" w:bidi="en-US"/>
        </w:rPr>
        <w:t>（</w:t>
      </w:r>
      <w:r>
        <w:rPr>
          <w:rStyle w:val="CharStyle36"/>
        </w:rPr>
        <w:t>mouse-down, mouse-up)</w:t>
      </w:r>
      <w:r>
        <w:rPr>
          <w:rStyle w:val="CharStyle186"/>
          <w:lang w:val="en-US" w:eastAsia="en-US" w:bidi="en-US"/>
        </w:rPr>
        <w:t>。</w:t>
      </w:r>
      <w:r>
        <w:rPr>
          <w:rStyle w:val="CharStyle186"/>
        </w:rPr>
        <w:t>不过，不同平台、不同产品对这两个事件的解释不同。但 在同一个产品中</w:t>
      </w:r>
      <w:r>
        <w:rPr>
          <w:rStyle w:val="CharStyle186"/>
          <w:lang w:val="en-US" w:eastAsia="en-US" w:bidi="en-US"/>
        </w:rPr>
        <w:t>（</w:t>
      </w:r>
      <w:r>
        <w:rPr>
          <w:rStyle w:val="CharStyle186"/>
        </w:rPr>
        <w:t>理想情况下是最好在同一个平台上</w:t>
      </w:r>
      <w:r>
        <w:rPr>
          <w:rStyle w:val="CharStyle186"/>
          <w:lang w:val="en-US" w:eastAsia="en-US" w:bidi="en-US"/>
        </w:rPr>
        <w:t>），</w:t>
      </w:r>
      <w:r>
        <w:rPr>
          <w:rStyle w:val="CharStyle186"/>
        </w:rPr>
        <w:t>这些动作应该严格一致。</w:t>
      </w:r>
    </w:p>
    <w:p>
      <w:pPr>
        <w:pStyle w:val="Style33"/>
        <w:widowControl w:val="0"/>
        <w:keepNext w:val="0"/>
        <w:keepLines w:val="0"/>
        <w:shd w:val="clear" w:color="auto" w:fill="auto"/>
        <w:bidi w:val="0"/>
        <w:jc w:val="both"/>
        <w:spacing w:before="0" w:after="187" w:line="324" w:lineRule="exact"/>
        <w:ind w:left="0" w:right="0" w:firstLine="448"/>
      </w:pPr>
      <w:r>
        <w:rPr>
          <w:rStyle w:val="CharStyle186"/>
        </w:rPr>
        <w:t>当选择对象时，选择总发生在按键按下时，因为按键按下是拖动序列的第一步，如果不先 选择，就无法拖动。</w:t>
      </w:r>
    </w:p>
    <w:p>
      <w:pPr>
        <w:pStyle w:val="Style116"/>
        <w:widowControl w:val="0"/>
        <w:keepNext w:val="0"/>
        <w:keepLines w:val="0"/>
        <w:shd w:val="clear" w:color="auto" w:fill="auto"/>
        <w:bidi w:val="0"/>
        <w:jc w:val="left"/>
        <w:spacing w:before="0" w:after="0" w:line="240" w:lineRule="exact"/>
        <w:ind w:left="8160" w:right="0" w:firstLine="2"/>
      </w:pPr>
      <w:r>
        <w:rPr>
          <w:rStyle w:val="CharStyle417"/>
          <w:b/>
          <w:bCs/>
        </w:rPr>
        <w:t>385</w:t>
      </w:r>
      <w:r>
        <w:br w:type="page"/>
      </w:r>
    </w:p>
    <w:p>
      <w:pPr>
        <w:pStyle w:val="Style133"/>
        <w:widowControl w:val="0"/>
        <w:keepNext w:val="0"/>
        <w:keepLines w:val="0"/>
        <w:shd w:val="clear" w:color="auto" w:fill="auto"/>
        <w:bidi w:val="0"/>
        <w:jc w:val="left"/>
        <w:spacing w:before="0" w:after="540" w:line="210" w:lineRule="exact"/>
        <w:ind w:left="0" w:right="0" w:firstLine="45"/>
      </w:pPr>
      <w:r>
        <w:rPr>
          <w:w w:val="100"/>
          <w:spacing w:val="0"/>
          <w:color w:val="000000"/>
          <w:position w:val="0"/>
        </w:rPr>
        <w:t xml:space="preserve">About Face 4 </w:t>
      </w:r>
      <w:r>
        <w:rPr>
          <w:rStyle w:val="CharStyle466"/>
        </w:rPr>
        <w:t>:交互设计精髓</w:t>
      </w:r>
    </w:p>
    <w:p>
      <w:pPr>
        <w:pStyle w:val="Style33"/>
        <w:widowControl w:val="0"/>
        <w:keepNext w:val="0"/>
        <w:keepLines w:val="0"/>
        <w:shd w:val="clear" w:color="auto" w:fill="auto"/>
        <w:bidi w:val="0"/>
        <w:jc w:val="left"/>
        <w:spacing w:before="0" w:after="119" w:line="190" w:lineRule="exact"/>
        <w:ind w:left="0" w:right="0" w:firstLine="45"/>
      </w:pPr>
      <w:r>
        <w:pict>
          <v:shape id="_x0000_s2079" type="#_x0000_t75" style="position:absolute;margin-left:46.85pt;margin-top:38.1pt;width:25.9pt;height:33.6pt;z-index:-125829163;mso-wrap-distance-left:5pt;mso-wrap-distance-right:5pt;mso-position-horizontal-relative:margin;mso-position-vertical-relative:margin" wrapcoords="0 0 21600 0 21600 21600 0 21600 0 0">
            <v:imagedata r:id="rId1072" r:href="rId1073"/>
            <w10:wrap type="square" side="right" anchorx="margin" anchory="margin"/>
          </v:shape>
        </w:pict>
      </w:r>
      <w:r>
        <w:rPr>
          <w:rStyle w:val="CharStyle186"/>
        </w:rPr>
        <w:t>设计原则</w:t>
      </w:r>
    </w:p>
    <w:p>
      <w:pPr>
        <w:pStyle w:val="Style248"/>
        <w:widowControl w:val="0"/>
        <w:keepNext w:val="0"/>
        <w:keepLines w:val="0"/>
        <w:shd w:val="clear" w:color="auto" w:fill="auto"/>
        <w:bidi w:val="0"/>
        <w:jc w:val="both"/>
        <w:spacing w:before="0" w:after="247" w:line="190" w:lineRule="exact"/>
        <w:ind w:left="0" w:right="0" w:firstLine="459"/>
      </w:pPr>
      <w:r>
        <w:rPr>
          <w:rStyle w:val="CharStyle562"/>
        </w:rPr>
        <w:t>在对象或者数据上按下鼠标意味着选择。</w:t>
      </w:r>
    </w:p>
    <w:p>
      <w:pPr>
        <w:pStyle w:val="Style33"/>
        <w:widowControl w:val="0"/>
        <w:keepNext w:val="0"/>
        <w:keepLines w:val="0"/>
        <w:shd w:val="clear" w:color="auto" w:fill="auto"/>
        <w:bidi w:val="0"/>
        <w:jc w:val="both"/>
        <w:spacing w:before="0" w:after="543" w:line="324" w:lineRule="exact"/>
        <w:ind w:left="0" w:right="0" w:firstLine="459"/>
      </w:pPr>
      <w:r>
        <w:rPr>
          <w:rStyle w:val="CharStyle186"/>
        </w:rPr>
        <w:t>另一方面，如果光标在控件，而不是所选数据上面，按下按键的动作是暂时激活控件的状 态转换。当控件最后发现按键释放事件后，它就会执行状态转换</w:t>
      </w:r>
      <w:r>
        <w:rPr>
          <w:rStyle w:val="CharStyle186"/>
          <w:lang w:val="en-US" w:eastAsia="en-US" w:bidi="en-US"/>
        </w:rPr>
        <w:t>（</w:t>
      </w:r>
      <w:r>
        <w:rPr>
          <w:rStyle w:val="CharStyle186"/>
        </w:rPr>
        <w:t>参见图</w:t>
      </w:r>
      <w:r>
        <w:rPr>
          <w:rStyle w:val="CharStyle36"/>
          <w:lang w:val="zh-CN" w:eastAsia="zh-CN" w:bidi="zh-CN"/>
        </w:rPr>
        <w:t>18-16</w:t>
      </w:r>
      <w:r>
        <w:rPr>
          <w:rStyle w:val="CharStyle186"/>
        </w:rPr>
        <w:t>)。</w:t>
      </w:r>
    </w:p>
    <w:p>
      <w:pPr>
        <w:pStyle w:val="Style743"/>
        <w:widowControl w:val="0"/>
        <w:keepNext w:val="0"/>
        <w:keepLines w:val="0"/>
        <w:shd w:val="clear" w:color="auto" w:fill="auto"/>
        <w:bidi w:val="0"/>
        <w:jc w:val="left"/>
        <w:spacing w:before="0" w:after="0" w:line="620" w:lineRule="exact"/>
        <w:ind w:left="460" w:right="0" w:hanging="1"/>
      </w:pPr>
      <w:r>
        <w:pict>
          <v:shape id="_x0000_s2080" type="#_x0000_t202" style="position:absolute;margin-left:224.45pt;margin-top:0.75pt;width:17.7pt;height:19.45pt;z-index:-125829162;mso-wrap-distance-left:22.4pt;mso-wrap-distance-top:0.75pt;mso-wrap-distance-right:5pt;mso-wrap-distance-bottom:20.15pt;mso-position-horizontal-relative:margin" fillcolor="#D7D7D7" stroked="f">
            <v:textbox style="mso-fit-shape-to-text:t" inset="0,0,0,0">
              <w:txbxContent>
                <w:p>
                  <w:pPr>
                    <w:pStyle w:val="Style30"/>
                    <w:widowControl w:val="0"/>
                    <w:keepNext w:val="0"/>
                    <w:keepLines w:val="0"/>
                    <w:pBdr>
                      <w:top w:val="single" w:sz="4" w:space="1" w:color="auto"/>
                      <w:bottom w:val="single" w:sz="4" w:space="1" w:color="auto"/>
                      <w:left w:val="single" w:sz="4" w:space="4" w:color="auto"/>
                      <w:right w:val="single" w:sz="4" w:space="4" w:color="auto"/>
                    </w:pBdr>
                    <w:shd w:val="clear" w:color="auto" w:fill="auto"/>
                    <w:bidi w:val="0"/>
                    <w:jc w:val="left"/>
                    <w:spacing w:before="0" w:after="0" w:line="200" w:lineRule="exact"/>
                    <w:ind w:left="0" w:right="0" w:firstLine="80"/>
                  </w:pPr>
                  <w:r>
                    <w:rPr>
                      <w:rStyle w:val="CharStyle98"/>
                      <w:b/>
                      <w:bCs/>
                    </w:rPr>
                    <w:t>✓</w:t>
                  </w:r>
                </w:p>
              </w:txbxContent>
            </v:textbox>
            <w10:wrap type="square" side="left" anchorx="margin"/>
          </v:shape>
        </w:pict>
      </w:r>
      <w:r>
        <w:rPr>
          <w:rStyle w:val="CharStyle1414"/>
          <w:vertAlign w:val="superscript"/>
        </w:rPr>
        <w:t>D</w:t>
      </w:r>
      <w:r>
        <w:rPr>
          <w:rStyle w:val="CharStyle745"/>
        </w:rPr>
        <w:t>贤贤嘎</w:t>
      </w:r>
    </w:p>
    <w:p>
      <w:pPr>
        <w:pStyle w:val="Style20"/>
        <w:widowControl w:val="0"/>
        <w:keepNext w:val="0"/>
        <w:keepLines w:val="0"/>
        <w:shd w:val="clear" w:color="auto" w:fill="auto"/>
        <w:bidi w:val="0"/>
        <w:jc w:val="both"/>
        <w:spacing w:before="0" w:after="423" w:line="269" w:lineRule="exact"/>
        <w:ind w:left="460" w:right="0" w:hanging="1"/>
      </w:pPr>
      <w:r>
        <w:pict>
          <v:shape id="_x0000_s2081" type="#_x0000_t75" style="position:absolute;margin-left:47.1pt;margin-top:67.75pt;width:25.9pt;height:33.6pt;z-index:-125829161;mso-wrap-distance-left:5pt;mso-wrap-distance-right:5pt;mso-position-horizontal-relative:margin" wrapcoords="0 0 21600 0 21600 21600 0 21600 0 0">
            <v:imagedata r:id="rId1074" r:href="rId1075"/>
            <w10:wrap type="square" side="right" anchorx="margin"/>
          </v:shape>
        </w:pict>
      </w:r>
      <w:r>
        <w:rPr>
          <w:rStyle w:val="CharStyle197"/>
        </w:rPr>
        <w:t>图</w:t>
      </w:r>
      <w:r>
        <w:rPr>
          <w:rStyle w:val="CharStyle341"/>
        </w:rPr>
        <w:t>18-16</w:t>
      </w:r>
      <w:r>
        <w:rPr>
          <w:rStyle w:val="CharStyle197"/>
        </w:rPr>
        <w:t>上面的几个小图描述了</w:t>
      </w:r>
      <w:r>
        <w:rPr>
          <w:rStyle w:val="CharStyle560"/>
          <w:lang w:val="zh-CN" w:eastAsia="zh-CN" w:bidi="zh-CN"/>
        </w:rPr>
        <w:t xml:space="preserve"> </w:t>
      </w:r>
      <w:r>
        <w:rPr>
          <w:rStyle w:val="CharStyle560"/>
        </w:rPr>
        <w:t xml:space="preserve">Windows </w:t>
      </w:r>
      <w:r>
        <w:rPr>
          <w:rStyle w:val="CharStyle560"/>
          <w:lang w:val="zh-CN" w:eastAsia="zh-CN" w:bidi="zh-CN"/>
        </w:rPr>
        <w:t>8</w:t>
      </w:r>
      <w:r>
        <w:rPr>
          <w:rStyle w:val="CharStyle197"/>
        </w:rPr>
        <w:t>中复选框的反馈和状态改变。第一个图是未选中的复选框，第二个是鼠标 悬停</w:t>
      </w:r>
      <w:r>
        <w:rPr>
          <w:rStyle w:val="CharStyle197"/>
          <w:lang w:val="en-US" w:eastAsia="en-US" w:bidi="en-US"/>
        </w:rPr>
        <w:t>（</w:t>
      </w:r>
      <w:r>
        <w:rPr>
          <w:rStyle w:val="CharStyle560"/>
        </w:rPr>
        <w:t>mouseover</w:t>
      </w:r>
      <w:r>
        <w:rPr>
          <w:rStyle w:val="CharStyle197"/>
        </w:rPr>
        <w:t>或</w:t>
      </w:r>
      <w:r>
        <w:rPr>
          <w:rStyle w:val="CharStyle560"/>
        </w:rPr>
        <w:t>hover)</w:t>
      </w:r>
      <w:r>
        <w:rPr>
          <w:rStyle w:val="CharStyle197"/>
        </w:rPr>
        <w:t>状态，第三个则显示了点击（鼠标按下</w:t>
      </w:r>
      <w:r>
        <w:rPr>
          <w:rStyle w:val="CharStyle560"/>
        </w:rPr>
        <w:t>mouse-down)</w:t>
      </w:r>
      <w:r>
        <w:rPr>
          <w:rStyle w:val="CharStyle197"/>
        </w:rPr>
        <w:t xml:space="preserve">时的状态，第四个显示了鼠标释放 </w:t>
      </w:r>
      <w:r>
        <w:rPr>
          <w:rStyle w:val="CharStyle560"/>
        </w:rPr>
        <w:t>(mouse-up)</w:t>
      </w:r>
      <w:r>
        <w:rPr>
          <w:rStyle w:val="CharStyle197"/>
        </w:rPr>
        <w:t>但仍处于悬停状态，最后一个图显示了鼠标未悬停的被选中的复选框。注意：这里点击时是有视觉反馈的， 复选框直到鼠标键松开才有状态改变。</w:t>
      </w:r>
    </w:p>
    <w:p>
      <w:pPr>
        <w:pStyle w:val="Style33"/>
        <w:widowControl w:val="0"/>
        <w:keepNext w:val="0"/>
        <w:keepLines w:val="0"/>
        <w:shd w:val="clear" w:color="auto" w:fill="auto"/>
        <w:bidi w:val="0"/>
        <w:jc w:val="left"/>
        <w:spacing w:before="0" w:after="104" w:line="190" w:lineRule="exact"/>
        <w:ind w:left="0" w:right="0" w:firstLine="45"/>
      </w:pPr>
      <w:r>
        <w:rPr>
          <w:rStyle w:val="CharStyle186"/>
        </w:rPr>
        <w:t>设计原则</w:t>
      </w:r>
    </w:p>
    <w:p>
      <w:pPr>
        <w:pStyle w:val="Style248"/>
        <w:widowControl w:val="0"/>
        <w:keepNext w:val="0"/>
        <w:keepLines w:val="0"/>
        <w:shd w:val="clear" w:color="auto" w:fill="auto"/>
        <w:bidi w:val="0"/>
        <w:jc w:val="both"/>
        <w:spacing w:before="0" w:after="247" w:line="190" w:lineRule="exact"/>
        <w:ind w:left="0" w:right="0" w:firstLine="459"/>
      </w:pPr>
      <w:r>
        <w:rPr>
          <w:rStyle w:val="CharStyle562"/>
        </w:rPr>
        <w:t>在控件上鼠标按下意味着预备动作；鼠标释放意味着执行动作。</w:t>
      </w:r>
    </w:p>
    <w:p>
      <w:pPr>
        <w:pStyle w:val="Style33"/>
        <w:widowControl w:val="0"/>
        <w:keepNext w:val="0"/>
        <w:keepLines w:val="0"/>
        <w:shd w:val="clear" w:color="auto" w:fill="auto"/>
        <w:bidi w:val="0"/>
        <w:jc w:val="both"/>
        <w:spacing w:before="0" w:after="427" w:line="324" w:lineRule="exact"/>
        <w:ind w:left="0" w:right="0" w:firstLine="459"/>
      </w:pPr>
      <w:r>
        <w:rPr>
          <w:rStyle w:val="CharStyle186"/>
        </w:rPr>
        <w:t>这种机制允许用户从容地退出无意中发生的单击。例如，在按下按钮的操作中，用户只需 将鼠标移出按钮，这样即使释放鼠标按键，选择也无效。对于复选框，意思也相同：一旦鼠标 按下，所选择的复选框视觉上已经激活，但直到鼠标释放，选择才会真正有效。这种习惯用法 叫作</w:t>
      </w:r>
      <w:r>
        <w:rPr>
          <w:rStyle w:val="CharStyle36"/>
          <w:lang w:val="zh-CN" w:eastAsia="zh-CN" w:bidi="zh-CN"/>
        </w:rPr>
        <w:t>“</w:t>
      </w:r>
      <w:r>
        <w:rPr>
          <w:rStyle w:val="CharStyle186"/>
        </w:rPr>
        <w:t>顺从响应暗示</w:t>
      </w:r>
      <w:r>
        <w:rPr>
          <w:rStyle w:val="CharStyle538"/>
          <w:lang w:val="zh-CN" w:eastAsia="zh-CN" w:bidi="zh-CN"/>
        </w:rPr>
        <w:t>”</w:t>
      </w:r>
      <w:r>
        <w:rPr>
          <w:rStyle w:val="CharStyle538"/>
        </w:rPr>
        <w:t>（pliant</w:t>
      </w:r>
      <w:r>
        <w:rPr>
          <w:rStyle w:val="CharStyle36"/>
        </w:rPr>
        <w:t xml:space="preserve"> response hinting),</w:t>
      </w:r>
      <w:r>
        <w:rPr>
          <w:rStyle w:val="CharStyle186"/>
        </w:rPr>
        <w:t>我们在第</w:t>
      </w:r>
      <w:r>
        <w:rPr>
          <w:rStyle w:val="CharStyle36"/>
          <w:lang w:val="zh-CN" w:eastAsia="zh-CN" w:bidi="zh-CN"/>
        </w:rPr>
        <w:t>13</w:t>
      </w:r>
      <w:r>
        <w:rPr>
          <w:rStyle w:val="CharStyle186"/>
        </w:rPr>
        <w:t>章中详细谈论过。</w:t>
      </w:r>
    </w:p>
    <w:p>
      <w:pPr>
        <w:pStyle w:val="Style299"/>
        <w:widowControl w:val="0"/>
        <w:keepNext/>
        <w:keepLines/>
        <w:shd w:val="clear" w:color="auto" w:fill="auto"/>
        <w:bidi w:val="0"/>
        <w:jc w:val="left"/>
        <w:spacing w:before="0" w:after="223" w:line="240" w:lineRule="exact"/>
        <w:ind w:left="0" w:right="0" w:firstLine="45"/>
      </w:pPr>
      <w:bookmarkStart w:id="570" w:name="bookmark570"/>
      <w:r>
        <w:rPr>
          <w:rStyle w:val="CharStyle407"/>
        </w:rPr>
        <w:t>触控板、轨迹球、手势传感器</w:t>
      </w:r>
      <w:bookmarkEnd w:id="570"/>
    </w:p>
    <w:p>
      <w:pPr>
        <w:pStyle w:val="Style33"/>
        <w:widowControl w:val="0"/>
        <w:keepNext w:val="0"/>
        <w:keepLines w:val="0"/>
        <w:shd w:val="clear" w:color="auto" w:fill="auto"/>
        <w:bidi w:val="0"/>
        <w:jc w:val="both"/>
        <w:spacing w:before="0" w:after="120" w:line="329" w:lineRule="exact"/>
        <w:ind w:left="0" w:right="0" w:firstLine="459"/>
      </w:pPr>
      <w:r>
        <w:rPr>
          <w:rStyle w:val="CharStyle186"/>
        </w:rPr>
        <w:t>几乎所有用过笔记本电脑的人，都用过触控板</w:t>
      </w:r>
      <w:r>
        <w:rPr>
          <w:rStyle w:val="CharStyle186"/>
          <w:lang w:val="en-US" w:eastAsia="en-US" w:bidi="en-US"/>
        </w:rPr>
        <w:t>（</w:t>
      </w:r>
      <w:r>
        <w:rPr>
          <w:rStyle w:val="CharStyle36"/>
        </w:rPr>
        <w:t>trackpad)</w:t>
      </w:r>
      <w:r>
        <w:rPr>
          <w:rStyle w:val="CharStyle186"/>
          <w:lang w:val="en-US" w:eastAsia="en-US" w:bidi="en-US"/>
        </w:rPr>
        <w:t>。</w:t>
      </w:r>
      <w:r>
        <w:rPr>
          <w:rStyle w:val="CharStyle186"/>
        </w:rPr>
        <w:t>很多人在很多场合下，都不愿意 携带或使用鼠标，例如开会时、咖啡厅里、厨房的餐桌上、就寝前的床上等。要记住，触控板操 作起来比鼠标要困难一些，因为它的操作依赖于手指在电容传感器表面的接触，因此拖放动作或 一些精细动作实现起来是有一些困难的。当然，多数程序员在设计软件的时候并不会为此改变什 么，但如果你的用户的确是频繁使用或只使用触控板时，你就必须要考虑到触控板的可用性问题。</w:t>
      </w:r>
    </w:p>
    <w:p>
      <w:pPr>
        <w:pStyle w:val="Style33"/>
        <w:widowControl w:val="0"/>
        <w:keepNext w:val="0"/>
        <w:keepLines w:val="0"/>
        <w:shd w:val="clear" w:color="auto" w:fill="auto"/>
        <w:bidi w:val="0"/>
        <w:jc w:val="both"/>
        <w:spacing w:before="0" w:after="124" w:line="329" w:lineRule="exact"/>
        <w:ind w:left="0" w:right="0" w:firstLine="459"/>
      </w:pPr>
      <w:r>
        <w:rPr>
          <w:rStyle w:val="CharStyle36"/>
        </w:rPr>
        <w:t>Windows</w:t>
      </w:r>
      <w:r>
        <w:rPr>
          <w:rStyle w:val="CharStyle186"/>
        </w:rPr>
        <w:t>笔记本电脑的触控板上，一般都会有一对明显的左键和右键。几年前，苹果在笔 记本上也加上了触控板，并且它巧妙地在触控板上加上了隐藏的按键，手指在苹果触控板上轻 按，能产生出按键的效果，单指按下等同于按左键，双指按下等同于按右键。</w:t>
      </w:r>
    </w:p>
    <w:p>
      <w:pPr>
        <w:pStyle w:val="Style33"/>
        <w:widowControl w:val="0"/>
        <w:keepNext w:val="0"/>
        <w:keepLines w:val="0"/>
        <w:shd w:val="clear" w:color="auto" w:fill="auto"/>
        <w:bidi w:val="0"/>
        <w:jc w:val="both"/>
        <w:spacing w:before="0" w:after="187" w:line="324" w:lineRule="exact"/>
        <w:ind w:left="0" w:right="0" w:firstLine="459"/>
      </w:pPr>
      <w:r>
        <w:rPr>
          <w:rStyle w:val="CharStyle186"/>
        </w:rPr>
        <w:t>轨迹球用得不多，只在一些需要精细操控并且空间有限的特殊应用中，或者是轨迹球在逻 辑位置关系上正好可以匹配屏幕上的物体的运动（例如</w:t>
      </w:r>
      <w:r>
        <w:rPr>
          <w:rStyle w:val="CharStyle36"/>
        </w:rPr>
        <w:t>3D</w:t>
      </w:r>
      <w:r>
        <w:rPr>
          <w:rStyle w:val="CharStyle186"/>
        </w:rPr>
        <w:t>建模软件等）时，才会出现。使用</w:t>
      </w:r>
    </w:p>
    <w:p>
      <w:pPr>
        <w:pStyle w:val="Style116"/>
        <w:widowControl w:val="0"/>
        <w:keepNext w:val="0"/>
        <w:keepLines w:val="0"/>
        <w:shd w:val="clear" w:color="auto" w:fill="auto"/>
        <w:bidi w:val="0"/>
        <w:jc w:val="left"/>
        <w:spacing w:before="0" w:after="0" w:line="240" w:lineRule="exact"/>
        <w:ind w:left="0" w:right="0" w:firstLine="45"/>
      </w:pPr>
      <w:r>
        <w:rPr>
          <w:rStyle w:val="CharStyle417"/>
          <w:b/>
          <w:bCs/>
        </w:rPr>
        <w:t>386</w:t>
      </w:r>
      <w:r>
        <w:br w:type="page"/>
      </w:r>
    </w:p>
    <w:p>
      <w:pPr>
        <w:pStyle w:val="Style168"/>
        <w:widowControl w:val="0"/>
        <w:keepNext w:val="0"/>
        <w:keepLines w:val="0"/>
        <w:shd w:val="clear" w:color="auto" w:fill="auto"/>
        <w:bidi w:val="0"/>
        <w:spacing w:before="0" w:after="420" w:line="210" w:lineRule="exact"/>
        <w:ind w:left="0" w:right="0" w:firstLine="0"/>
      </w:pPr>
      <w:r>
        <w:rPr>
          <w:rStyle w:val="CharStyle492"/>
        </w:rPr>
        <w:t>第</w:t>
      </w:r>
      <w:r>
        <w:rPr>
          <w:rStyle w:val="CharStyle170"/>
        </w:rPr>
        <w:t>18</w:t>
      </w:r>
      <w:r>
        <w:rPr>
          <w:rStyle w:val="CharStyle492"/>
        </w:rPr>
        <w:t>章为桌面应用而设计</w:t>
      </w:r>
    </w:p>
    <w:p>
      <w:pPr>
        <w:pStyle w:val="Style33"/>
        <w:widowControl w:val="0"/>
        <w:keepNext w:val="0"/>
        <w:keepLines w:val="0"/>
        <w:shd w:val="clear" w:color="auto" w:fill="auto"/>
        <w:bidi w:val="0"/>
        <w:jc w:val="left"/>
        <w:spacing w:before="0" w:after="132" w:line="190" w:lineRule="exact"/>
        <w:ind w:left="0" w:right="0" w:firstLine="30"/>
      </w:pPr>
      <w:r>
        <w:rPr>
          <w:rStyle w:val="CharStyle186"/>
        </w:rPr>
        <w:t>轨迹球进行拖放操作是很困难的，因此凡是使用轨迹球的应用都应避免使用拖放操作。</w:t>
      </w:r>
    </w:p>
    <w:p>
      <w:pPr>
        <w:pStyle w:val="Style33"/>
        <w:widowControl w:val="0"/>
        <w:keepNext w:val="0"/>
        <w:keepLines w:val="0"/>
        <w:shd w:val="clear" w:color="auto" w:fill="auto"/>
        <w:bidi w:val="0"/>
        <w:jc w:val="both"/>
        <w:spacing w:before="0" w:after="307" w:line="324" w:lineRule="exact"/>
        <w:ind w:left="0" w:right="0" w:firstLine="445"/>
      </w:pPr>
      <w:r>
        <w:rPr>
          <w:rStyle w:val="CharStyle186"/>
        </w:rPr>
        <w:t>苹果笔记本和台式机，近年来开始采用多点触控鼠标和多点触控板，它们已经成为苹果系 统的标配。对苹果操作系统本身的操作，使用者可以大量运用系统保留的多点触控手势。在开 发设计苹果系统上的应用时，如果要使用多点触摸手势，则要特别小心，一定不要和系统保留 的手势发生冲突，并且多点触控手势一定不要成为主要的操控和导航手段。由于这些手势缺乏 示能提示，因此它们应该和键盘快捷方式或其他的命令快捷方式一样，只适合高级用户。</w:t>
      </w:r>
    </w:p>
    <w:p>
      <w:pPr>
        <w:pStyle w:val="Style229"/>
        <w:widowControl w:val="0"/>
        <w:keepNext/>
        <w:keepLines/>
        <w:shd w:val="clear" w:color="auto" w:fill="auto"/>
        <w:bidi w:val="0"/>
        <w:jc w:val="left"/>
        <w:spacing w:before="0" w:after="278" w:line="240" w:lineRule="exact"/>
        <w:ind w:left="0" w:right="0" w:firstLine="30"/>
      </w:pPr>
      <w:bookmarkStart w:id="571" w:name="bookmark571"/>
      <w:r>
        <w:rPr>
          <w:rStyle w:val="CharStyle1345"/>
        </w:rPr>
        <w:t>光标</w:t>
      </w:r>
      <w:bookmarkEnd w:id="571"/>
    </w:p>
    <w:p>
      <w:pPr>
        <w:pStyle w:val="Style33"/>
        <w:widowControl w:val="0"/>
        <w:keepNext w:val="0"/>
        <w:keepLines w:val="0"/>
        <w:shd w:val="clear" w:color="auto" w:fill="auto"/>
        <w:bidi w:val="0"/>
        <w:jc w:val="both"/>
        <w:spacing w:before="0" w:after="120" w:line="329" w:lineRule="exact"/>
        <w:ind w:left="0" w:right="0" w:firstLine="445"/>
      </w:pPr>
      <w:r>
        <w:rPr>
          <w:rStyle w:val="CharStyle186"/>
        </w:rPr>
        <w:t>桌面上的点指和选择</w:t>
      </w:r>
      <w:r>
        <w:rPr>
          <w:rStyle w:val="CharStyle186"/>
          <w:lang w:val="en-US" w:eastAsia="en-US" w:bidi="en-US"/>
        </w:rPr>
        <w:t>（</w:t>
      </w:r>
      <w:r>
        <w:rPr>
          <w:rStyle w:val="CharStyle36"/>
        </w:rPr>
        <w:t>pointing</w:t>
      </w:r>
      <w:r>
        <w:rPr>
          <w:rStyle w:val="CharStyle186"/>
          <w:lang w:val="en-US" w:eastAsia="en-US" w:bidi="en-US"/>
        </w:rPr>
        <w:t>、</w:t>
      </w:r>
      <w:r>
        <w:rPr>
          <w:rStyle w:val="CharStyle36"/>
        </w:rPr>
        <w:t>selection)</w:t>
      </w:r>
      <w:r>
        <w:rPr>
          <w:rStyle w:val="CharStyle186"/>
        </w:rPr>
        <w:t>是靠光标</w:t>
      </w:r>
      <w:r>
        <w:rPr>
          <w:rStyle w:val="CharStyle186"/>
          <w:lang w:val="en-US" w:eastAsia="en-US" w:bidi="en-US"/>
        </w:rPr>
        <w:t>（</w:t>
      </w:r>
      <w:r>
        <w:rPr>
          <w:rStyle w:val="CharStyle36"/>
        </w:rPr>
        <w:t>cursor)</w:t>
      </w:r>
      <w:r>
        <w:rPr>
          <w:rStyle w:val="CharStyle186"/>
        </w:rPr>
        <w:t>来完成的，它是屏幕上鼠标 位置的可视代表物。依据惯例，它通常是一个指向左上角的小箭头，但在程序控制下，它能在 一个较小的范围内（在</w:t>
      </w:r>
      <w:r>
        <w:rPr>
          <w:rStyle w:val="CharStyle36"/>
        </w:rPr>
        <w:t xml:space="preserve">Windows </w:t>
      </w:r>
      <w:r>
        <w:rPr>
          <w:rStyle w:val="CharStyle36"/>
          <w:lang w:val="zh-CN" w:eastAsia="zh-CN" w:bidi="zh-CN"/>
        </w:rPr>
        <w:t>8</w:t>
      </w:r>
      <w:r>
        <w:rPr>
          <w:rStyle w:val="CharStyle186"/>
        </w:rPr>
        <w:t>上是</w:t>
      </w:r>
      <w:r>
        <w:rPr>
          <w:rStyle w:val="CharStyle36"/>
          <w:lang w:val="zh-CN" w:eastAsia="zh-CN" w:bidi="zh-CN"/>
        </w:rPr>
        <w:t>32</w:t>
      </w:r>
      <w:r>
        <w:rPr>
          <w:rStyle w:val="CharStyle186"/>
        </w:rPr>
        <w:t>像素</w:t>
      </w:r>
      <w:r>
        <w:rPr>
          <w:rStyle w:val="CharStyle36"/>
        </w:rPr>
        <w:t>X32</w:t>
      </w:r>
      <w:r>
        <w:rPr>
          <w:rStyle w:val="CharStyle186"/>
        </w:rPr>
        <w:t>像素）变成很多形状。因为通常来说，光 标是为了解决单个像素的问题</w:t>
      </w:r>
      <w:r>
        <w:rPr>
          <w:rStyle w:val="CharStyle36"/>
        </w:rPr>
        <w:t>——</w:t>
      </w:r>
      <w:r>
        <w:rPr>
          <w:rStyle w:val="CharStyle186"/>
        </w:rPr>
        <w:t>指向的对象只占一个像素，所以必须有某种方式让光标精确 地指示它所要指向的确切像素。解决方法就是在任何光标上设置一个单像素作为指向的确切位 置。这个单像素称为热点</w:t>
      </w:r>
      <w:r>
        <w:rPr>
          <w:rStyle w:val="CharStyle186"/>
          <w:lang w:val="en-US" w:eastAsia="en-US" w:bidi="en-US"/>
        </w:rPr>
        <w:t>（</w:t>
      </w:r>
      <w:r>
        <w:rPr>
          <w:rStyle w:val="CharStyle36"/>
        </w:rPr>
        <w:t>hotspot</w:t>
      </w:r>
      <w:r>
        <w:rPr>
          <w:rStyle w:val="CharStyle186"/>
          <w:lang w:val="en-US" w:eastAsia="en-US" w:bidi="en-US"/>
        </w:rPr>
        <w:t>)。</w:t>
      </w:r>
      <w:r>
        <w:rPr>
          <w:rStyle w:val="CharStyle186"/>
        </w:rPr>
        <w:t>对于标准箭头，逻辑上热点是箭头尖部。无论光标的形状 如何，它都是单个热点像素。</w:t>
      </w:r>
    </w:p>
    <w:p>
      <w:pPr>
        <w:pStyle w:val="Style33"/>
        <w:widowControl w:val="0"/>
        <w:keepNext w:val="0"/>
        <w:keepLines w:val="0"/>
        <w:shd w:val="clear" w:color="auto" w:fill="auto"/>
        <w:bidi w:val="0"/>
        <w:jc w:val="both"/>
        <w:spacing w:before="0" w:after="311" w:line="329" w:lineRule="exact"/>
        <w:ind w:left="0" w:right="0" w:firstLine="445"/>
      </w:pPr>
      <w:r>
        <w:rPr>
          <w:rStyle w:val="CharStyle186"/>
        </w:rPr>
        <w:t>我们讨论过，直接操作的成功关键是丰富的视觉反馈。对于使用者来说，界面上可以操作 的东西必须显而易见，哪些是传递信息的、哪些是纯粹的装饰也要清清楚楚。使用者对鼠标的 光标反馈和暗示的注意程度，更是创建有效的交互习惯用法的关键，这些内容我们在第</w:t>
      </w:r>
      <w:r>
        <w:rPr>
          <w:rStyle w:val="CharStyle36"/>
          <w:lang w:val="zh-CN" w:eastAsia="zh-CN" w:bidi="zh-CN"/>
        </w:rPr>
        <w:t>13</w:t>
      </w:r>
      <w:r>
        <w:rPr>
          <w:rStyle w:val="CharStyle186"/>
        </w:rPr>
        <w:t>章中 曾讨论过。</w:t>
      </w:r>
    </w:p>
    <w:p>
      <w:pPr>
        <w:pStyle w:val="Style229"/>
        <w:widowControl w:val="0"/>
        <w:keepNext/>
        <w:keepLines/>
        <w:shd w:val="clear" w:color="auto" w:fill="auto"/>
        <w:bidi w:val="0"/>
        <w:jc w:val="left"/>
        <w:spacing w:before="0" w:after="287" w:line="240" w:lineRule="exact"/>
        <w:ind w:left="0" w:right="0" w:firstLine="30"/>
      </w:pPr>
      <w:bookmarkStart w:id="572" w:name="bookmark572"/>
      <w:r>
        <w:rPr>
          <w:rStyle w:val="CharStyle1345"/>
        </w:rPr>
        <w:t>选择</w:t>
      </w:r>
      <w:bookmarkEnd w:id="572"/>
    </w:p>
    <w:p>
      <w:pPr>
        <w:pStyle w:val="Style33"/>
        <w:widowControl w:val="0"/>
        <w:keepNext w:val="0"/>
        <w:keepLines w:val="0"/>
        <w:shd w:val="clear" w:color="auto" w:fill="auto"/>
        <w:bidi w:val="0"/>
        <w:jc w:val="both"/>
        <w:spacing w:before="0" w:after="227" w:line="324" w:lineRule="exact"/>
        <w:ind w:left="0" w:right="0" w:firstLine="445"/>
      </w:pPr>
      <w:r>
        <w:rPr>
          <w:rStyle w:val="CharStyle186"/>
        </w:rPr>
        <w:t>选取某个对象或控件的操作，被称为选择</w:t>
      </w:r>
      <w:r>
        <w:rPr>
          <w:rStyle w:val="CharStyle186"/>
          <w:lang w:val="en-US" w:eastAsia="en-US" w:bidi="en-US"/>
        </w:rPr>
        <w:t>（</w:t>
      </w:r>
      <w:r>
        <w:rPr>
          <w:rStyle w:val="CharStyle36"/>
        </w:rPr>
        <w:t>selection</w:t>
      </w:r>
      <w:r>
        <w:rPr>
          <w:rStyle w:val="CharStyle186"/>
          <w:lang w:val="en-US" w:eastAsia="en-US" w:bidi="en-US"/>
        </w:rPr>
        <w:t>)。</w:t>
      </w:r>
      <w:r>
        <w:rPr>
          <w:rStyle w:val="CharStyle186"/>
        </w:rPr>
        <w:t>它是个简单的习惯用法，鼠标点指 再单击该对象就完成了该操作（当然，也可以通过其他方式来完成，例如键盘或其他按钮等)。 选择是其他复杂交互动作的基础。用户选取了某个对象后便可以对该对象进行操作。这一系列 动作发生的序列可简称为对象-动词次序</w:t>
      </w:r>
      <w:r>
        <w:rPr>
          <w:rStyle w:val="CharStyle36"/>
        </w:rPr>
        <w:t>（object verb ordering</w:t>
      </w:r>
      <w:r>
        <w:rPr>
          <w:rStyle w:val="CharStyle186"/>
          <w:lang w:val="en-US" w:eastAsia="en-US" w:bidi="en-US"/>
        </w:rPr>
        <w:t>)。</w:t>
      </w:r>
    </w:p>
    <w:p>
      <w:pPr>
        <w:pStyle w:val="Style33"/>
        <w:widowControl w:val="0"/>
        <w:keepNext w:val="0"/>
        <w:keepLines w:val="0"/>
        <w:shd w:val="clear" w:color="auto" w:fill="auto"/>
        <w:bidi w:val="0"/>
        <w:jc w:val="both"/>
        <w:spacing w:before="0" w:after="21" w:line="190" w:lineRule="exact"/>
        <w:ind w:left="0" w:right="0" w:firstLine="445"/>
      </w:pPr>
      <w:r>
        <w:rPr>
          <w:rStyle w:val="CharStyle186"/>
        </w:rPr>
        <w:t>命令次序与选择</w:t>
      </w:r>
    </w:p>
    <w:p>
      <w:pPr>
        <w:pStyle w:val="Style33"/>
        <w:widowControl w:val="0"/>
        <w:keepNext w:val="0"/>
        <w:keepLines w:val="0"/>
        <w:shd w:val="clear" w:color="auto" w:fill="auto"/>
        <w:bidi w:val="0"/>
        <w:jc w:val="both"/>
        <w:spacing w:before="0" w:after="116" w:line="319" w:lineRule="exact"/>
        <w:ind w:left="0" w:right="0" w:firstLine="445"/>
      </w:pPr>
      <w:r>
        <w:rPr>
          <w:rStyle w:val="CharStyle186"/>
        </w:rPr>
        <w:t xml:space="preserve">用户界面的一个基本问题，是以怎样的方式来表达命令。几乎每一个命令都包括一个动词 </w:t>
      </w:r>
      <w:r>
        <w:rPr>
          <w:rStyle w:val="CharStyle36"/>
        </w:rPr>
        <w:t>(verb)</w:t>
      </w:r>
      <w:r>
        <w:rPr>
          <w:rStyle w:val="CharStyle186"/>
        </w:rPr>
        <w:t>来描述动作，以及一个对象</w:t>
      </w:r>
      <w:r>
        <w:rPr>
          <w:rStyle w:val="CharStyle186"/>
          <w:lang w:val="en-US" w:eastAsia="en-US" w:bidi="en-US"/>
        </w:rPr>
        <w:t>（</w:t>
      </w:r>
      <w:r>
        <w:rPr>
          <w:rStyle w:val="CharStyle36"/>
        </w:rPr>
        <w:t>object</w:t>
      </w:r>
      <w:r>
        <w:rPr>
          <w:rStyle w:val="CharStyle186"/>
          <w:lang w:val="en-US" w:eastAsia="en-US" w:bidi="en-US"/>
        </w:rPr>
        <w:t>)〇</w:t>
      </w:r>
    </w:p>
    <w:p>
      <w:pPr>
        <w:pStyle w:val="Style33"/>
        <w:widowControl w:val="0"/>
        <w:keepNext w:val="0"/>
        <w:keepLines w:val="0"/>
        <w:shd w:val="clear" w:color="auto" w:fill="auto"/>
        <w:bidi w:val="0"/>
        <w:jc w:val="right"/>
        <w:spacing w:before="0" w:after="187" w:line="324" w:lineRule="exact"/>
        <w:ind w:left="0" w:right="0" w:firstLine="0"/>
      </w:pPr>
      <w:r>
        <w:rPr>
          <w:rStyle w:val="CharStyle186"/>
        </w:rPr>
        <w:t>按照这个思路，你有两种方式来表达命令：可以先指定动词，然后对象；或者以相反的次 序，先指定对象，然后动作。通常分别称之为</w:t>
      </w:r>
      <w:r>
        <w:rPr>
          <w:rStyle w:val="CharStyle36"/>
          <w:lang w:val="zh-CN" w:eastAsia="zh-CN" w:bidi="zh-CN"/>
        </w:rPr>
        <w:t>“</w:t>
      </w:r>
      <w:r>
        <w:rPr>
          <w:rStyle w:val="CharStyle186"/>
        </w:rPr>
        <w:t>动词</w:t>
      </w:r>
      <w:r>
        <w:rPr>
          <w:rStyle w:val="CharStyle36"/>
          <w:lang w:val="zh-CN" w:eastAsia="zh-CN" w:bidi="zh-CN"/>
        </w:rPr>
        <w:t>-</w:t>
      </w:r>
      <w:r>
        <w:rPr>
          <w:rStyle w:val="CharStyle186"/>
        </w:rPr>
        <w:t>对象次序</w:t>
      </w:r>
      <w:r>
        <w:rPr>
          <w:rStyle w:val="CharStyle36"/>
          <w:lang w:val="zh-CN" w:eastAsia="zh-CN" w:bidi="zh-CN"/>
        </w:rPr>
        <w:t>”</w:t>
      </w:r>
      <w:r>
        <w:rPr>
          <w:rStyle w:val="CharStyle186"/>
        </w:rPr>
        <w:t>和</w:t>
      </w:r>
      <w:r>
        <w:rPr>
          <w:rStyle w:val="CharStyle36"/>
          <w:lang w:val="zh-CN" w:eastAsia="zh-CN" w:bidi="zh-CN"/>
        </w:rPr>
        <w:t>“</w:t>
      </w:r>
      <w:r>
        <w:rPr>
          <w:rStyle w:val="CharStyle186"/>
        </w:rPr>
        <w:t>对象</w:t>
      </w:r>
      <w:r>
        <w:rPr>
          <w:rStyle w:val="CharStyle36"/>
          <w:lang w:val="zh-CN" w:eastAsia="zh-CN" w:bidi="zh-CN"/>
        </w:rPr>
        <w:t>-</w:t>
      </w:r>
      <w:r>
        <w:rPr>
          <w:rStyle w:val="CharStyle186"/>
        </w:rPr>
        <w:t>动词次序</w:t>
      </w:r>
      <w:r>
        <w:rPr>
          <w:rStyle w:val="CharStyle36"/>
          <w:lang w:val="zh-CN" w:eastAsia="zh-CN" w:bidi="zh-CN"/>
        </w:rPr>
        <w:t>”</w:t>
      </w:r>
      <w:r>
        <w:rPr>
          <w:rStyle w:val="CharStyle499"/>
        </w:rPr>
        <w:t>。（例如，</w:t>
      </w:r>
    </w:p>
    <w:p>
      <w:pPr>
        <w:pStyle w:val="Style116"/>
        <w:widowControl w:val="0"/>
        <w:keepNext w:val="0"/>
        <w:keepLines w:val="0"/>
        <w:shd w:val="clear" w:color="auto" w:fill="auto"/>
        <w:bidi w:val="0"/>
        <w:jc w:val="left"/>
        <w:spacing w:before="0" w:after="0" w:line="240" w:lineRule="exact"/>
        <w:ind w:left="8160" w:right="0" w:hanging="3"/>
        <w:sectPr>
          <w:footerReference w:type="even" r:id="rId1076"/>
          <w:footerReference w:type="default" r:id="rId1077"/>
          <w:pgSz w:w="10302" w:h="13743"/>
          <w:pgMar w:top="726" w:left="840" w:right="868" w:bottom="680" w:header="0" w:footer="3" w:gutter="0"/>
          <w:rtlGutter w:val="0"/>
          <w:cols w:space="720"/>
          <w:pgNumType w:start="411"/>
          <w:noEndnote/>
          <w:docGrid w:linePitch="360"/>
        </w:sectPr>
      </w:pPr>
      <w:r>
        <w:rPr>
          <w:rStyle w:val="CharStyle417"/>
          <w:b/>
          <w:bCs/>
        </w:rPr>
        <w:t>387</w:t>
      </w:r>
    </w:p>
    <w:p>
      <w:pPr>
        <w:pStyle w:val="Style133"/>
        <w:widowControl w:val="0"/>
        <w:keepNext w:val="0"/>
        <w:keepLines w:val="0"/>
        <w:shd w:val="clear" w:color="auto" w:fill="auto"/>
        <w:bidi w:val="0"/>
        <w:jc w:val="left"/>
        <w:spacing w:before="0" w:after="467" w:line="210" w:lineRule="exact"/>
        <w:ind w:left="0" w:right="0" w:firstLine="42"/>
      </w:pPr>
      <w:r>
        <w:rPr>
          <w:w w:val="100"/>
          <w:spacing w:val="0"/>
          <w:color w:val="000000"/>
          <w:position w:val="0"/>
        </w:rPr>
        <w:t xml:space="preserve">About Face 4 </w:t>
      </w:r>
      <w:r>
        <w:rPr>
          <w:lang w:val="zh-CN" w:eastAsia="zh-CN" w:bidi="zh-CN"/>
          <w:w w:val="100"/>
          <w:spacing w:val="0"/>
          <w:color w:val="000000"/>
          <w:position w:val="0"/>
        </w:rPr>
        <w:t>:</w:t>
      </w:r>
      <w:r>
        <w:rPr>
          <w:rStyle w:val="CharStyle466"/>
        </w:rPr>
        <w:t>交互设计精髓</w:t>
      </w:r>
    </w:p>
    <w:p>
      <w:pPr>
        <w:pStyle w:val="Style33"/>
        <w:widowControl w:val="0"/>
        <w:keepNext w:val="0"/>
        <w:keepLines w:val="0"/>
        <w:shd w:val="clear" w:color="auto" w:fill="auto"/>
        <w:bidi w:val="0"/>
        <w:jc w:val="left"/>
        <w:spacing w:before="0" w:after="138" w:line="200" w:lineRule="exact"/>
        <w:ind w:left="0" w:right="0" w:firstLine="42"/>
      </w:pPr>
      <w:r>
        <w:rPr>
          <w:rStyle w:val="CharStyle36"/>
          <w:lang w:val="zh-CN" w:eastAsia="zh-CN" w:bidi="zh-CN"/>
        </w:rPr>
        <w:t>“</w:t>
      </w:r>
      <w:r>
        <w:rPr>
          <w:rStyle w:val="CharStyle186"/>
        </w:rPr>
        <w:t>扔给我那个球。</w:t>
      </w:r>
      <w:r>
        <w:rPr>
          <w:rStyle w:val="CharStyle36"/>
          <w:lang w:val="zh-CN" w:eastAsia="zh-CN" w:bidi="zh-CN"/>
        </w:rPr>
        <w:t>”</w:t>
      </w:r>
      <w:r>
        <w:rPr>
          <w:rStyle w:val="CharStyle186"/>
        </w:rPr>
        <w:t>和</w:t>
      </w:r>
      <w:r>
        <w:rPr>
          <w:rStyle w:val="CharStyle36"/>
          <w:lang w:val="zh-CN" w:eastAsia="zh-CN" w:bidi="zh-CN"/>
        </w:rPr>
        <w:t>“</w:t>
      </w:r>
      <w:r>
        <w:rPr>
          <w:rStyle w:val="CharStyle186"/>
        </w:rPr>
        <w:t>那个球，扔给我。</w:t>
      </w:r>
      <w:r>
        <w:rPr>
          <w:rStyle w:val="CharStyle36"/>
          <w:lang w:val="zh-CN" w:eastAsia="zh-CN" w:bidi="zh-CN"/>
        </w:rPr>
        <w:t>”</w:t>
      </w:r>
      <w:r>
        <w:rPr>
          <w:rStyle w:val="CharStyle186"/>
        </w:rPr>
        <w:t>）这两种次序在现代用户界面中都釆用了。</w:t>
      </w:r>
    </w:p>
    <w:p>
      <w:pPr>
        <w:pStyle w:val="Style33"/>
        <w:widowControl w:val="0"/>
        <w:keepNext w:val="0"/>
        <w:keepLines w:val="0"/>
        <w:shd w:val="clear" w:color="auto" w:fill="auto"/>
        <w:bidi w:val="0"/>
        <w:jc w:val="both"/>
        <w:spacing w:before="0" w:after="108" w:line="314" w:lineRule="exact"/>
        <w:ind w:left="0" w:right="0" w:firstLine="458"/>
      </w:pPr>
      <w:r>
        <w:rPr>
          <w:rStyle w:val="CharStyle186"/>
        </w:rPr>
        <w:t>动词</w:t>
      </w:r>
      <w:r>
        <w:rPr>
          <w:rStyle w:val="CharStyle36"/>
          <w:lang w:val="zh-CN" w:eastAsia="zh-CN" w:bidi="zh-CN"/>
        </w:rPr>
        <w:t>-</w:t>
      </w:r>
      <w:r>
        <w:rPr>
          <w:rStyle w:val="CharStyle186"/>
        </w:rPr>
        <w:t>对象次序和英语中表达命令的方式是一致的</w:t>
      </w:r>
      <w:r>
        <w:rPr>
          <w:rStyle w:val="CharStyle36"/>
        </w:rPr>
        <w:t>®</w:t>
      </w:r>
      <w:r>
        <w:rPr>
          <w:rStyle w:val="CharStyle186"/>
          <w:lang w:val="en-US" w:eastAsia="en-US" w:bidi="en-US"/>
        </w:rPr>
        <w:t>。</w:t>
      </w:r>
      <w:r>
        <w:rPr>
          <w:rStyle w:val="CharStyle186"/>
        </w:rPr>
        <w:t>因此，命令行系统中就模仿了这种语 法结构，这样比较符合逻辑。（比如，在</w:t>
      </w:r>
      <w:r>
        <w:rPr>
          <w:rStyle w:val="CharStyle36"/>
        </w:rPr>
        <w:t>UNIX</w:t>
      </w:r>
      <w:r>
        <w:rPr>
          <w:rStyle w:val="CharStyle186"/>
        </w:rPr>
        <w:t>下删除一个文件，使用者必须键入命令</w:t>
      </w:r>
      <w:r>
        <w:rPr>
          <w:rStyle w:val="CharStyle36"/>
        </w:rPr>
        <w:t xml:space="preserve">“rm </w:t>
      </w:r>
      <w:r>
        <w:rPr>
          <w:rStyle w:val="CharStyle538"/>
        </w:rPr>
        <w:t>filename.txt</w:t>
      </w:r>
      <w:r>
        <w:rPr>
          <w:rStyle w:val="CharStyle538"/>
          <w:lang w:val="zh-CN" w:eastAsia="zh-CN" w:bidi="zh-CN"/>
        </w:rPr>
        <w:t>’’</w:t>
      </w:r>
      <w:r>
        <w:rPr>
          <w:rStyle w:val="CharStyle186"/>
        </w:rPr>
        <w:t>〇</w:t>
      </w:r>
      <w:r>
        <w:rPr>
          <w:rStyle w:val="CharStyle36"/>
        </w:rPr>
        <w:t>)</w:t>
      </w:r>
    </w:p>
    <w:p>
      <w:pPr>
        <w:pStyle w:val="Style33"/>
        <w:widowControl w:val="0"/>
        <w:keepNext w:val="0"/>
        <w:keepLines w:val="0"/>
        <w:shd w:val="clear" w:color="auto" w:fill="auto"/>
        <w:bidi w:val="0"/>
        <w:jc w:val="both"/>
        <w:spacing w:before="0" w:after="120" w:line="329" w:lineRule="exact"/>
        <w:ind w:left="0" w:right="0" w:firstLine="458"/>
      </w:pPr>
      <w:r>
        <w:rPr>
          <w:rStyle w:val="CharStyle186"/>
        </w:rPr>
        <w:t>在图形界面首次出现时，动词</w:t>
      </w:r>
      <w:r>
        <w:rPr>
          <w:rStyle w:val="CharStyle36"/>
        </w:rPr>
        <w:t>-</w:t>
      </w:r>
      <w:r>
        <w:rPr>
          <w:rStyle w:val="CharStyle186"/>
        </w:rPr>
        <w:t>对象次序带来的问题就清楚地显现出来了。与具有严格、正 式结构的命令行习惯用法不同，图形界面中必须运用状态</w:t>
      </w:r>
      <w:r>
        <w:rPr>
          <w:rStyle w:val="CharStyle186"/>
          <w:lang w:val="en-US" w:eastAsia="en-US" w:bidi="en-US"/>
        </w:rPr>
        <w:t>（</w:t>
      </w:r>
      <w:r>
        <w:rPr>
          <w:rStyle w:val="CharStyle36"/>
        </w:rPr>
        <w:t>state</w:t>
      </w:r>
      <w:r>
        <w:rPr>
          <w:rStyle w:val="CharStyle186"/>
          <w:lang w:val="en-US" w:eastAsia="en-US" w:bidi="en-US"/>
        </w:rPr>
        <w:t>)</w:t>
      </w:r>
      <w:r>
        <w:rPr>
          <w:rStyle w:val="CharStyle186"/>
        </w:rPr>
        <w:t>来把命令中的不同交互动作 绑定。如果用户选择了一个动词，系统就必须进入一种状态</w:t>
      </w:r>
      <w:r>
        <w:rPr>
          <w:rStyle w:val="CharStyle186"/>
          <w:lang w:val="en-US" w:eastAsia="en-US" w:bidi="en-US"/>
        </w:rPr>
        <w:t>一</w:t>
      </w:r>
      <w:r>
        <w:rPr>
          <w:rStyle w:val="CharStyle36"/>
        </w:rPr>
        <w:t>-</w:t>
      </w:r>
      <w:r>
        <w:rPr>
          <w:rStyle w:val="CharStyle186"/>
        </w:rPr>
        <w:t>或者叫模式，来标示出系统正 在等待使用者选择一个该动作要施加的对象。在这样的一个简单情况下，使用者便选择一个对 象，这样一切都很顺利。但是，如果用户想将动词施加于多个对象，只有用户提前告诉系统将 有多少个对象，或者用户输入第二个命令告诉系统他的对象列表，系统才可能知道。这是个非 常笨拙的交互方式，需要让用户以一种非常不自然的方式来表达他们自己的想法，也非常难以 学习。在高度结构化的语言环境里非常好的操作，在宽松的交互世界里却会彻底地土崩瓦解。</w:t>
      </w:r>
    </w:p>
    <w:p>
      <w:pPr>
        <w:pStyle w:val="Style33"/>
        <w:widowControl w:val="0"/>
        <w:keepNext w:val="0"/>
        <w:keepLines w:val="0"/>
        <w:shd w:val="clear" w:color="auto" w:fill="auto"/>
        <w:bidi w:val="0"/>
        <w:jc w:val="both"/>
        <w:spacing w:before="0" w:after="120" w:line="329" w:lineRule="exact"/>
        <w:ind w:left="0" w:right="0" w:firstLine="458"/>
      </w:pPr>
      <w:r>
        <w:rPr>
          <w:rStyle w:val="CharStyle186"/>
        </w:rPr>
        <w:t>如果把命令次序改成</w:t>
      </w:r>
      <w:r>
        <w:rPr>
          <w:rStyle w:val="CharStyle36"/>
          <w:lang w:val="zh-CN" w:eastAsia="zh-CN" w:bidi="zh-CN"/>
        </w:rPr>
        <w:t>“</w:t>
      </w:r>
      <w:r>
        <w:rPr>
          <w:rStyle w:val="CharStyle186"/>
        </w:rPr>
        <w:t>对象</w:t>
      </w:r>
      <w:r>
        <w:rPr>
          <w:rStyle w:val="CharStyle36"/>
        </w:rPr>
        <w:t>-</w:t>
      </w:r>
      <w:r>
        <w:rPr>
          <w:rStyle w:val="CharStyle186"/>
        </w:rPr>
        <w:t>动词</w:t>
      </w:r>
      <w:r>
        <w:rPr>
          <w:rStyle w:val="CharStyle36"/>
          <w:lang w:val="zh-CN" w:eastAsia="zh-CN" w:bidi="zh-CN"/>
        </w:rPr>
        <w:t>”</w:t>
      </w:r>
      <w:r>
        <w:rPr>
          <w:rStyle w:val="CharStyle186"/>
        </w:rPr>
        <w:t>，我们就不需要担心这样的情况。用户先选择好要操作 的对象，然后再指出要施加在对象上的动词，应用程序再对所选对象执行所定制的功能。好处 之一是，用户能轻松地在同一复杂选择上执行一系列动词。好处之二是，当用户选择一个对象 时，应用只能显示出合适的相应命令，这样便减少了用户的认知负担，也减少了找到命令所需 的视觉上的工作量（在视觉界面里，所有的命令视觉上都必须是可见的）。</w:t>
      </w:r>
    </w:p>
    <w:p>
      <w:pPr>
        <w:pStyle w:val="Style33"/>
        <w:widowControl w:val="0"/>
        <w:keepNext w:val="0"/>
        <w:keepLines w:val="0"/>
        <w:shd w:val="clear" w:color="auto" w:fill="auto"/>
        <w:bidi w:val="0"/>
        <w:jc w:val="both"/>
        <w:spacing w:before="0" w:after="124" w:line="329" w:lineRule="exact"/>
        <w:ind w:left="0" w:right="0" w:firstLine="458"/>
      </w:pPr>
      <w:r>
        <w:rPr>
          <w:rStyle w:val="CharStyle186"/>
        </w:rPr>
        <w:t>注意，这里有一个新的概念悄悄浮现出来，而它在动词</w:t>
      </w:r>
      <w:r>
        <w:rPr>
          <w:rStyle w:val="CharStyle36"/>
        </w:rPr>
        <w:t>-</w:t>
      </w:r>
      <w:r>
        <w:rPr>
          <w:rStyle w:val="CharStyle186"/>
        </w:rPr>
        <w:t>对象世界中不存在，也没有必要存 在。这个新的概念就是选择</w:t>
      </w:r>
      <w:r>
        <w:rPr>
          <w:rStyle w:val="CharStyle186"/>
          <w:lang w:val="en-US" w:eastAsia="en-US" w:bidi="en-US"/>
        </w:rPr>
        <w:t>（</w:t>
      </w:r>
      <w:r>
        <w:rPr>
          <w:rStyle w:val="CharStyle36"/>
        </w:rPr>
        <w:t>selection)</w:t>
      </w:r>
      <w:r>
        <w:rPr>
          <w:rStyle w:val="CharStyle186"/>
          <w:lang w:val="en-US" w:eastAsia="en-US" w:bidi="en-US"/>
        </w:rPr>
        <w:t>。</w:t>
      </w:r>
      <w:r>
        <w:rPr>
          <w:rStyle w:val="CharStyle186"/>
        </w:rPr>
        <w:t>因为辨别对象和辨别动词的过程，并不在同一个交互 层次中，我们需要一种机制来指出到底选择的是哪个操作。</w:t>
      </w:r>
    </w:p>
    <w:p>
      <w:pPr>
        <w:pStyle w:val="Style33"/>
        <w:widowControl w:val="0"/>
        <w:keepNext w:val="0"/>
        <w:keepLines w:val="0"/>
        <w:shd w:val="clear" w:color="auto" w:fill="auto"/>
        <w:bidi w:val="0"/>
        <w:jc w:val="both"/>
        <w:spacing w:before="0" w:after="116" w:line="324" w:lineRule="exact"/>
        <w:ind w:left="0" w:right="0" w:firstLine="458"/>
      </w:pPr>
      <w:r>
        <w:rPr>
          <w:rStyle w:val="CharStyle186"/>
        </w:rPr>
        <w:t>对象</w:t>
      </w:r>
      <w:r>
        <w:rPr>
          <w:rStyle w:val="CharStyle36"/>
          <w:lang w:val="zh-CN" w:eastAsia="zh-CN" w:bidi="zh-CN"/>
        </w:rPr>
        <w:t>-</w:t>
      </w:r>
      <w:r>
        <w:rPr>
          <w:rStyle w:val="CharStyle186"/>
        </w:rPr>
        <w:t>动词模型可能有点不好理解，但选择是一种非常容易掌握的习惯用法，只要见过一次， 就很难忘记。例如在</w:t>
      </w:r>
      <w:r>
        <w:rPr>
          <w:rStyle w:val="CharStyle36"/>
        </w:rPr>
        <w:t>Outlook</w:t>
      </w:r>
      <w:r>
        <w:rPr>
          <w:rStyle w:val="CharStyle186"/>
        </w:rPr>
        <w:t>中用</w:t>
      </w:r>
      <w:r>
        <w:rPr>
          <w:rStyle w:val="CharStyle36"/>
        </w:rPr>
        <w:t>CtrH</w:t>
      </w:r>
      <w:r>
        <w:rPr>
          <w:rStyle w:val="CharStyle186"/>
        </w:rPr>
        <w:t>单击选择多个邮件，然后删除，很快就成为根深蒂固的 习惯。在英语的语言场景中，我们不能先选择对象。另一方面，我们在非语言场景里却很频繁 地使用着这个模型。比如，我们会先拿起一个罐头，然后再使用幵罐头的工具来开罐头。</w:t>
      </w:r>
    </w:p>
    <w:p>
      <w:pPr>
        <w:pStyle w:val="Style33"/>
        <w:widowControl w:val="0"/>
        <w:keepNext w:val="0"/>
        <w:keepLines w:val="0"/>
        <w:shd w:val="clear" w:color="auto" w:fill="auto"/>
        <w:bidi w:val="0"/>
        <w:jc w:val="both"/>
        <w:spacing w:before="0" w:after="223" w:line="329" w:lineRule="exact"/>
        <w:ind w:left="0" w:right="0" w:firstLine="458"/>
      </w:pPr>
      <w:r>
        <w:rPr>
          <w:rStyle w:val="CharStyle186"/>
        </w:rPr>
        <w:t>在那些没有直接操作的界面中，比如模态对话框，选择的概念就没有必要存在。对话框通 常很自然地会伴随着一些</w:t>
      </w:r>
      <w:r>
        <w:rPr>
          <w:rStyle w:val="CharStyle36"/>
          <w:lang w:val="zh-CN" w:eastAsia="zh-CN" w:bidi="zh-CN"/>
        </w:rPr>
        <w:t>“</w:t>
      </w:r>
      <w:r>
        <w:rPr>
          <w:rStyle w:val="CharStyle186"/>
        </w:rPr>
        <w:t>对象</w:t>
      </w:r>
      <w:r>
        <w:rPr>
          <w:rStyle w:val="CharStyle36"/>
          <w:lang w:val="zh-CN" w:eastAsia="zh-CN" w:bidi="zh-CN"/>
        </w:rPr>
        <w:t>-</w:t>
      </w:r>
      <w:r>
        <w:rPr>
          <w:rStyle w:val="CharStyle186"/>
        </w:rPr>
        <w:t>列表</w:t>
      </w:r>
      <w:r>
        <w:rPr>
          <w:rStyle w:val="CharStyle36"/>
          <w:lang w:val="zh-CN" w:eastAsia="zh-CN" w:bidi="zh-CN"/>
        </w:rPr>
        <w:t>-</w:t>
      </w:r>
      <w:r>
        <w:rPr>
          <w:rStyle w:val="CharStyle186"/>
        </w:rPr>
        <w:t>完成</w:t>
      </w:r>
      <w:r>
        <w:rPr>
          <w:rStyle w:val="CharStyle36"/>
          <w:lang w:val="zh-CN" w:eastAsia="zh-CN" w:bidi="zh-CN"/>
        </w:rPr>
        <w:t>”</w:t>
      </w:r>
      <w:r>
        <w:rPr>
          <w:rStyle w:val="CharStyle186"/>
        </w:rPr>
        <w:t>命令，也就是</w:t>
      </w:r>
      <w:r>
        <w:rPr>
          <w:rStyle w:val="CharStyle36"/>
        </w:rPr>
        <w:t>0K</w:t>
      </w:r>
      <w:r>
        <w:rPr>
          <w:rStyle w:val="CharStyle186"/>
        </w:rPr>
        <w:t>按钮。这里，使用者可以先选 择功能，再选择一到两个对象。</w:t>
      </w:r>
    </w:p>
    <w:p>
      <w:pPr>
        <w:pStyle w:val="Style33"/>
        <w:widowControl w:val="0"/>
        <w:keepNext w:val="0"/>
        <w:keepLines w:val="0"/>
        <w:shd w:val="clear" w:color="auto" w:fill="auto"/>
        <w:bidi w:val="0"/>
        <w:jc w:val="both"/>
        <w:spacing w:before="0" w:after="452" w:line="200" w:lineRule="exact"/>
        <w:ind w:left="0" w:right="0" w:firstLine="458"/>
      </w:pPr>
      <w:r>
        <w:rPr>
          <w:rStyle w:val="CharStyle186"/>
        </w:rPr>
        <w:t>对象</w:t>
      </w:r>
      <w:r>
        <w:rPr>
          <w:rStyle w:val="CharStyle36"/>
          <w:lang w:val="zh-CN" w:eastAsia="zh-CN" w:bidi="zh-CN"/>
        </w:rPr>
        <w:t>-</w:t>
      </w:r>
      <w:r>
        <w:rPr>
          <w:rStyle w:val="CharStyle186"/>
        </w:rPr>
        <w:t>动词次序更适合用在直接操作的场合，当然也有一些场合中，可能动词-对象命令次</w:t>
      </w:r>
    </w:p>
    <w:p>
      <w:pPr>
        <w:pStyle w:val="Style33"/>
        <w:widowControl w:val="0"/>
        <w:keepNext w:val="0"/>
        <w:keepLines w:val="0"/>
        <w:shd w:val="clear" w:color="auto" w:fill="auto"/>
        <w:bidi w:val="0"/>
        <w:jc w:val="left"/>
        <w:spacing w:before="0" w:after="0" w:line="190" w:lineRule="exact"/>
        <w:ind w:left="0" w:right="0" w:firstLine="42"/>
        <w:sectPr>
          <w:footerReference w:type="even" r:id="rId1078"/>
          <w:footerReference w:type="default" r:id="rId1079"/>
          <w:pgSz w:w="10302" w:h="13743"/>
          <w:pgMar w:top="775" w:left="1023" w:right="699" w:bottom="775" w:header="0" w:footer="3" w:gutter="0"/>
          <w:rtlGutter w:val="0"/>
          <w:cols w:space="720"/>
          <w:pgNumType w:start="388"/>
          <w:noEndnote/>
          <w:docGrid w:linePitch="360"/>
        </w:sectPr>
      </w:pPr>
      <w:r>
        <w:rPr>
          <w:rStyle w:val="CharStyle186"/>
        </w:rPr>
        <w:t>①译注：当然，我们汉语的语序同英文也类似。</w:t>
      </w:r>
    </w:p>
    <w:p>
      <w:pPr>
        <w:pStyle w:val="Style168"/>
        <w:widowControl w:val="0"/>
        <w:keepNext w:val="0"/>
        <w:keepLines w:val="0"/>
        <w:shd w:val="clear" w:color="auto" w:fill="auto"/>
        <w:bidi w:val="0"/>
        <w:spacing w:before="0" w:after="318" w:line="210" w:lineRule="exact"/>
        <w:ind w:left="0" w:right="0" w:firstLine="0"/>
      </w:pPr>
      <w:r>
        <w:rPr>
          <w:rStyle w:val="CharStyle1415"/>
        </w:rPr>
        <w:t>第</w:t>
      </w:r>
      <w:r>
        <w:rPr>
          <w:rStyle w:val="CharStyle1129"/>
        </w:rPr>
        <w:t>18</w:t>
      </w:r>
      <w:r>
        <w:rPr>
          <w:rStyle w:val="CharStyle1415"/>
        </w:rPr>
        <w:t>章为桌面应用而设计</w:t>
      </w:r>
    </w:p>
    <w:p>
      <w:pPr>
        <w:pStyle w:val="Style33"/>
        <w:widowControl w:val="0"/>
        <w:keepNext w:val="0"/>
        <w:keepLines w:val="0"/>
        <w:shd w:val="clear" w:color="auto" w:fill="auto"/>
        <w:bidi w:val="0"/>
        <w:jc w:val="left"/>
        <w:spacing w:before="0" w:after="219" w:line="324" w:lineRule="exact"/>
        <w:ind w:left="0" w:right="0" w:firstLine="36"/>
      </w:pPr>
      <w:r>
        <w:rPr>
          <w:rStyle w:val="CharStyle186"/>
        </w:rPr>
        <w:t>序更有用或更可用。有些场合下，在没有命令的前提下，几乎是不可能先圈定对象的。比如， 一些地图绘制软件中，使用者通常无法先从列表中选择地址，再制图（当然在地址本中可以这 样做</w:t>
      </w:r>
      <w:r>
        <w:rPr>
          <w:rStyle w:val="CharStyle186"/>
          <w:lang w:val="en-US" w:eastAsia="en-US" w:bidi="en-US"/>
        </w:rPr>
        <w:t>）；</w:t>
      </w:r>
      <w:r>
        <w:rPr>
          <w:rStyle w:val="CharStyle186"/>
        </w:rPr>
        <w:t>使用者一般会说：</w:t>
      </w:r>
      <w:r>
        <w:rPr>
          <w:rStyle w:val="CharStyle36"/>
          <w:lang w:val="zh-CN" w:eastAsia="zh-CN" w:bidi="zh-CN"/>
        </w:rPr>
        <w:t>“</w:t>
      </w:r>
      <w:r>
        <w:rPr>
          <w:rStyle w:val="CharStyle186"/>
        </w:rPr>
        <w:t>我要先看地图，找这个地址</w:t>
      </w:r>
      <w:r>
        <w:rPr>
          <w:rStyle w:val="CharStyle36"/>
          <w:lang w:val="zh-CN" w:eastAsia="zh-CN" w:bidi="zh-CN"/>
        </w:rPr>
        <w:t>……”</w:t>
      </w:r>
    </w:p>
    <w:p>
      <w:pPr>
        <w:pStyle w:val="Style153"/>
        <w:widowControl w:val="0"/>
        <w:keepNext w:val="0"/>
        <w:keepLines w:val="0"/>
        <w:shd w:val="clear" w:color="auto" w:fill="auto"/>
        <w:bidi w:val="0"/>
        <w:jc w:val="both"/>
        <w:spacing w:before="0" w:after="11" w:line="200" w:lineRule="exact"/>
        <w:ind w:left="0" w:right="0" w:firstLine="451"/>
      </w:pPr>
      <w:r>
        <w:rPr>
          <w:rStyle w:val="CharStyle412"/>
          <w:b w:val="0"/>
          <w:bCs w:val="0"/>
        </w:rPr>
        <w:t>离散选择和连续选择</w:t>
      </w:r>
    </w:p>
    <w:p>
      <w:pPr>
        <w:pStyle w:val="Style33"/>
        <w:widowControl w:val="0"/>
        <w:keepNext w:val="0"/>
        <w:keepLines w:val="0"/>
        <w:shd w:val="clear" w:color="auto" w:fill="auto"/>
        <w:bidi w:val="0"/>
        <w:jc w:val="both"/>
        <w:spacing w:before="0" w:after="124" w:line="329" w:lineRule="exact"/>
        <w:ind w:left="0" w:right="0" w:firstLine="451"/>
      </w:pPr>
      <w:r>
        <w:rPr>
          <w:rStyle w:val="CharStyle186"/>
        </w:rPr>
        <w:t>虽然选择是相当简单的概念，但有一些变体值得我们来讨论一下。由于选择通常都是和对 象有关的，因此这些变体通常也和两大类被选择的对象数据有关。</w:t>
      </w:r>
    </w:p>
    <w:p>
      <w:pPr>
        <w:pStyle w:val="Style33"/>
        <w:widowControl w:val="0"/>
        <w:keepNext w:val="0"/>
        <w:keepLines w:val="0"/>
        <w:shd w:val="clear" w:color="auto" w:fill="auto"/>
        <w:bidi w:val="0"/>
        <w:jc w:val="both"/>
        <w:spacing w:before="0" w:after="120" w:line="324" w:lineRule="exact"/>
        <w:ind w:left="0" w:right="0" w:firstLine="451"/>
      </w:pPr>
      <w:r>
        <w:rPr>
          <w:rStyle w:val="CharStyle186"/>
        </w:rPr>
        <w:t>有些情况下，数据可以被表示为相对其他对象独立操作的不同视觉对象。桌面上的图标和 画图程序中的矢量对象就是很好的例子。这些对象也可以彼此独立地被选择。我们把它们称为 离散数据</w:t>
      </w:r>
      <w:r>
        <w:rPr>
          <w:rStyle w:val="CharStyle36"/>
        </w:rPr>
        <w:t>（discrete data)</w:t>
      </w:r>
      <w:r>
        <w:rPr>
          <w:rStyle w:val="CharStyle186"/>
          <w:lang w:val="en-US" w:eastAsia="en-US" w:bidi="en-US"/>
        </w:rPr>
        <w:t>，</w:t>
      </w:r>
      <w:r>
        <w:rPr>
          <w:rStyle w:val="CharStyle186"/>
        </w:rPr>
        <w:t>针对它们的选择称为离散选择</w:t>
      </w:r>
      <w:r>
        <w:rPr>
          <w:rStyle w:val="CharStyle36"/>
        </w:rPr>
        <w:t>（discrete selection</w:t>
      </w:r>
      <w:r>
        <w:rPr>
          <w:rStyle w:val="CharStyle186"/>
          <w:lang w:val="en-US" w:eastAsia="en-US" w:bidi="en-US"/>
        </w:rPr>
        <w:t>)。</w:t>
      </w:r>
      <w:r>
        <w:rPr>
          <w:rStyle w:val="CharStyle186"/>
        </w:rPr>
        <w:t>离散数据不一定 是同一类的，离散选择也不一定是连续的。</w:t>
      </w:r>
    </w:p>
    <w:p>
      <w:pPr>
        <w:pStyle w:val="Style33"/>
        <w:widowControl w:val="0"/>
        <w:keepNext w:val="0"/>
        <w:keepLines w:val="0"/>
        <w:shd w:val="clear" w:color="auto" w:fill="auto"/>
        <w:bidi w:val="0"/>
        <w:jc w:val="both"/>
        <w:spacing w:before="0" w:after="120" w:line="324" w:lineRule="exact"/>
        <w:ind w:left="0" w:right="0" w:firstLine="451"/>
      </w:pPr>
      <w:r>
        <w:rPr>
          <w:rStyle w:val="CharStyle186"/>
        </w:rPr>
        <w:t>与之相反，有些程序把数据表示为由许多连续的小片数据组成的矩阵。</w:t>
      </w:r>
      <w:r>
        <w:rPr>
          <w:rStyle w:val="CharStyle36"/>
        </w:rPr>
        <w:t>Word</w:t>
      </w:r>
      <w:r>
        <w:rPr>
          <w:rStyle w:val="CharStyle186"/>
        </w:rPr>
        <w:t xml:space="preserve">中的文本，或 </w:t>
      </w:r>
      <w:r>
        <w:rPr>
          <w:rStyle w:val="CharStyle36"/>
        </w:rPr>
        <w:t>Excel</w:t>
      </w:r>
      <w:r>
        <w:rPr>
          <w:rStyle w:val="CharStyle186"/>
        </w:rPr>
        <w:t>中的单元格，就是由成百上千相似的小对象组成的连贯整体。这些对象常以连续分组的 方式进行选择，所以我们称之为连续数据</w:t>
      </w:r>
      <w:r>
        <w:rPr>
          <w:rStyle w:val="CharStyle36"/>
        </w:rPr>
        <w:t>（contiguous data</w:t>
      </w:r>
      <w:r>
        <w:rPr>
          <w:rStyle w:val="CharStyle186"/>
          <w:lang w:val="en-US" w:eastAsia="en-US" w:bidi="en-US"/>
        </w:rPr>
        <w:t>),</w:t>
      </w:r>
      <w:r>
        <w:rPr>
          <w:rStyle w:val="CharStyle186"/>
        </w:rPr>
        <w:t xml:space="preserve">对连续数据的选择就是连续选择 </w:t>
      </w:r>
      <w:r>
        <w:rPr>
          <w:rStyle w:val="CharStyle36"/>
        </w:rPr>
        <w:t xml:space="preserve">(contiguous selection) </w:t>
      </w:r>
      <w:r>
        <w:rPr>
          <w:rStyle w:val="CharStyle186"/>
        </w:rPr>
        <w:t>〇</w:t>
      </w:r>
    </w:p>
    <w:p>
      <w:pPr>
        <w:pStyle w:val="Style33"/>
        <w:widowControl w:val="0"/>
        <w:keepNext w:val="0"/>
        <w:keepLines w:val="0"/>
        <w:shd w:val="clear" w:color="auto" w:fill="auto"/>
        <w:bidi w:val="0"/>
        <w:jc w:val="both"/>
        <w:spacing w:before="0" w:after="116" w:line="324" w:lineRule="exact"/>
        <w:ind w:left="0" w:right="0" w:firstLine="451"/>
      </w:pPr>
      <w:r>
        <w:rPr>
          <w:rStyle w:val="CharStyle186"/>
        </w:rPr>
        <w:t>连续选择和离散选择都支持单击选择和点击并拖动选择。单击通常选择了最少的有用的离 散量，而点击并拖动可以选择较多量，但二者还有其他明显不同。</w:t>
      </w:r>
    </w:p>
    <w:p>
      <w:pPr>
        <w:pStyle w:val="Style33"/>
        <w:widowControl w:val="0"/>
        <w:keepNext w:val="0"/>
        <w:keepLines w:val="0"/>
        <w:shd w:val="clear" w:color="auto" w:fill="auto"/>
        <w:bidi w:val="0"/>
        <w:jc w:val="both"/>
        <w:spacing w:before="0" w:after="124" w:line="329" w:lineRule="exact"/>
        <w:ind w:left="0" w:right="0" w:firstLine="451"/>
      </w:pPr>
      <w:r>
        <w:rPr>
          <w:rStyle w:val="CharStyle186"/>
        </w:rPr>
        <w:t>在字处理软件中，文本都有自然的次序</w:t>
      </w:r>
      <w:r>
        <w:rPr>
          <w:rStyle w:val="CharStyle36"/>
        </w:rPr>
        <w:t>——</w:t>
      </w:r>
      <w:r>
        <w:rPr>
          <w:rStyle w:val="CharStyle186"/>
        </w:rPr>
        <w:t>都是由连续的数据组成的。如果把字的顺序打 乱就会破坏文章的意思。从头到尾的字流按照一定的意义排成连续的序列，选择一个字或者一 段话在整个数据的环境下才有意义，而随机的、零散的选择通常都是没有意义的。尽管在理论 上也可以进行离散的、不连续的选择，比如选择几个不连续的段落，但用户确认选择，以及为 了避免不必要操作而带来的麻烦，远远超过了任务本身的价值。</w:t>
      </w:r>
    </w:p>
    <w:p>
      <w:pPr>
        <w:pStyle w:val="Style33"/>
        <w:widowControl w:val="0"/>
        <w:keepNext w:val="0"/>
        <w:keepLines w:val="0"/>
        <w:shd w:val="clear" w:color="auto" w:fill="auto"/>
        <w:bidi w:val="0"/>
        <w:jc w:val="left"/>
        <w:spacing w:before="0" w:after="219" w:line="324" w:lineRule="exact"/>
        <w:ind w:left="0" w:right="0" w:firstLine="451"/>
      </w:pPr>
      <w:r>
        <w:rPr>
          <w:rStyle w:val="CharStyle186"/>
        </w:rPr>
        <w:t>另一方面，离散数据没有内在次序。尽管也可以给这些离散的对象赋予各种各样的次序， 但缺乏内在的关系则意味着用户还是要离散地选择这些对象（比如，进行</w:t>
      </w:r>
      <w:r>
        <w:rPr>
          <w:rStyle w:val="CharStyle36"/>
        </w:rPr>
        <w:t>Ctrl</w:t>
      </w:r>
      <w:r>
        <w:rPr>
          <w:rStyle w:val="CharStyle186"/>
          <w:lang w:val="en-US" w:eastAsia="en-US" w:bidi="en-US"/>
        </w:rPr>
        <w:t>+</w:t>
      </w:r>
      <w:r>
        <w:rPr>
          <w:rStyle w:val="CharStyle186"/>
        </w:rPr>
        <w:t xml:space="preserve">点击来选择多个 不相邻的文件）。当然，有时候用户也会按照一定的组织原则来进行连续选择（比如按照时间顺 序排列的文件，可以选择那些较为久远的文件）。这两种方式的运用在矢量绘图工具（比如 </w:t>
      </w:r>
      <w:r>
        <w:rPr>
          <w:rStyle w:val="CharStyle36"/>
        </w:rPr>
        <w:t>Illustrator</w:t>
      </w:r>
      <w:r>
        <w:rPr>
          <w:rStyle w:val="CharStyle186"/>
        </w:rPr>
        <w:t>或</w:t>
      </w:r>
      <w:r>
        <w:rPr>
          <w:rStyle w:val="CharStyle36"/>
        </w:rPr>
        <w:t>PowerPoint)</w:t>
      </w:r>
      <w:r>
        <w:rPr>
          <w:rStyle w:val="CharStyle186"/>
        </w:rPr>
        <w:t>都很明显。在某些情况下，用户会对挨在一起的对象执行连续选择， 也可能希望选择单个对象。</w:t>
      </w:r>
    </w:p>
    <w:p>
      <w:pPr>
        <w:pStyle w:val="Style153"/>
        <w:widowControl w:val="0"/>
        <w:keepNext w:val="0"/>
        <w:keepLines w:val="0"/>
        <w:shd w:val="clear" w:color="auto" w:fill="auto"/>
        <w:bidi w:val="0"/>
        <w:jc w:val="both"/>
        <w:spacing w:before="0" w:after="0" w:line="200" w:lineRule="exact"/>
        <w:ind w:left="0" w:right="0" w:firstLine="451"/>
      </w:pPr>
      <w:r>
        <w:rPr>
          <w:rStyle w:val="CharStyle412"/>
          <w:b w:val="0"/>
          <w:bCs w:val="0"/>
        </w:rPr>
        <w:t>互斥</w:t>
      </w:r>
    </w:p>
    <w:p>
      <w:pPr>
        <w:pStyle w:val="Style33"/>
        <w:widowControl w:val="0"/>
        <w:keepNext w:val="0"/>
        <w:keepLines w:val="0"/>
        <w:shd w:val="clear" w:color="auto" w:fill="auto"/>
        <w:bidi w:val="0"/>
        <w:jc w:val="both"/>
        <w:spacing w:before="0" w:after="191" w:line="329" w:lineRule="exact"/>
        <w:ind w:left="0" w:right="0" w:firstLine="451"/>
      </w:pPr>
      <w:r>
        <w:rPr>
          <w:rStyle w:val="CharStyle186"/>
        </w:rPr>
        <w:t>通常，当做出一个选择后，以前任何选择都作废了，这种行为称为互斥</w:t>
      </w:r>
      <w:r>
        <w:rPr>
          <w:rStyle w:val="CharStyle36"/>
        </w:rPr>
        <w:t xml:space="preserve">（mutual exclusion), </w:t>
      </w:r>
      <w:r>
        <w:rPr>
          <w:rStyle w:val="CharStyle186"/>
        </w:rPr>
        <w:t>也就是一个选择排斥另一个选择。比如，用户单击一个对象，对象选中，对象保持选中状态，</w:t>
      </w:r>
    </w:p>
    <w:p>
      <w:pPr>
        <w:pStyle w:val="Style116"/>
        <w:widowControl w:val="0"/>
        <w:keepNext w:val="0"/>
        <w:keepLines w:val="0"/>
        <w:shd w:val="clear" w:color="auto" w:fill="auto"/>
        <w:bidi w:val="0"/>
        <w:jc w:val="left"/>
        <w:spacing w:before="0" w:after="0" w:line="240" w:lineRule="exact"/>
        <w:ind w:left="8160" w:right="0" w:firstLine="2"/>
      </w:pPr>
      <w:r>
        <w:rPr>
          <w:rStyle w:val="CharStyle417"/>
          <w:b/>
          <w:bCs/>
        </w:rPr>
        <w:t>389</w:t>
      </w:r>
      <w:r>
        <w:br w:type="page"/>
      </w:r>
    </w:p>
    <w:p>
      <w:pPr>
        <w:pStyle w:val="Style133"/>
        <w:widowControl w:val="0"/>
        <w:keepNext w:val="0"/>
        <w:keepLines w:val="0"/>
        <w:shd w:val="clear" w:color="auto" w:fill="auto"/>
        <w:bidi w:val="0"/>
        <w:jc w:val="left"/>
        <w:spacing w:before="0" w:after="430" w:line="210" w:lineRule="exact"/>
        <w:ind w:left="0" w:right="0" w:firstLine="38"/>
      </w:pPr>
      <w:r>
        <w:rPr>
          <w:w w:val="100"/>
          <w:spacing w:val="0"/>
          <w:color w:val="000000"/>
          <w:position w:val="0"/>
        </w:rPr>
        <w:t xml:space="preserve">About Face 4 </w:t>
      </w:r>
      <w:r>
        <w:rPr>
          <w:rStyle w:val="CharStyle466"/>
        </w:rPr>
        <w:t>:交互设计精髓</w:t>
      </w:r>
    </w:p>
    <w:p>
      <w:pPr>
        <w:pStyle w:val="Style33"/>
        <w:widowControl w:val="0"/>
        <w:keepNext w:val="0"/>
        <w:keepLines w:val="0"/>
        <w:shd w:val="clear" w:color="auto" w:fill="auto"/>
        <w:bidi w:val="0"/>
        <w:jc w:val="left"/>
        <w:spacing w:before="0" w:after="143" w:line="190" w:lineRule="exact"/>
        <w:ind w:left="0" w:right="0" w:firstLine="38"/>
      </w:pPr>
      <w:r>
        <w:rPr>
          <w:rStyle w:val="CharStyle186"/>
        </w:rPr>
        <w:t>直到用户选择了其他事物为止。互斥对离散选择和连续选择都适用。</w:t>
      </w:r>
    </w:p>
    <w:p>
      <w:pPr>
        <w:pStyle w:val="Style33"/>
        <w:widowControl w:val="0"/>
        <w:keepNext w:val="0"/>
        <w:keepLines w:val="0"/>
        <w:shd w:val="clear" w:color="auto" w:fill="auto"/>
        <w:bidi w:val="0"/>
        <w:jc w:val="left"/>
        <w:spacing w:before="0" w:after="223" w:line="329" w:lineRule="exact"/>
        <w:ind w:left="0" w:right="0" w:firstLine="455"/>
      </w:pPr>
      <w:r>
        <w:rPr>
          <w:rStyle w:val="CharStyle186"/>
        </w:rPr>
        <w:t>某些离散系统允许第二次单击所选对象来取消选择。这可能导致一种奇怪的情况：根本没 有选中，并且没有插入点。程序员必须决定这种情况对产品是否合适。</w:t>
      </w:r>
    </w:p>
    <w:p>
      <w:pPr>
        <w:pStyle w:val="Style153"/>
        <w:widowControl w:val="0"/>
        <w:keepNext w:val="0"/>
        <w:keepLines w:val="0"/>
        <w:shd w:val="clear" w:color="auto" w:fill="auto"/>
        <w:bidi w:val="0"/>
        <w:jc w:val="left"/>
        <w:spacing w:before="0" w:after="11" w:line="200" w:lineRule="exact"/>
        <w:ind w:left="0" w:right="0" w:firstLine="455"/>
      </w:pPr>
      <w:r>
        <w:rPr>
          <w:rStyle w:val="CharStyle412"/>
          <w:b w:val="0"/>
          <w:bCs w:val="0"/>
        </w:rPr>
        <w:t>添加选择</w:t>
      </w:r>
    </w:p>
    <w:p>
      <w:pPr>
        <w:pStyle w:val="Style33"/>
        <w:widowControl w:val="0"/>
        <w:keepNext w:val="0"/>
        <w:keepLines w:val="0"/>
        <w:shd w:val="clear" w:color="auto" w:fill="auto"/>
        <w:bidi w:val="0"/>
        <w:jc w:val="left"/>
        <w:spacing w:before="0" w:after="120" w:line="329" w:lineRule="exact"/>
        <w:ind w:left="0" w:right="0" w:firstLine="455"/>
      </w:pPr>
      <w:r>
        <w:rPr>
          <w:rStyle w:val="CharStyle186"/>
        </w:rPr>
        <w:t>互斥通常很适合连续选择，因为如果用户的选择可能会轻易地滚动出屏幕，他就不可能看 见或者预测到他的动作会有什么结果。如果能够在一篇长文档中选择几个不连续的文本段落， 或许这个操作是有用的，但它的操控性并不好。由于用户看不到所有正在操控的数据，因此可 能会很容易出现一些意料之外的变化。造成问题的根源是滚屏，而不是连续选择，但多数管理 连续数据的程序都是可滚动的。</w:t>
      </w:r>
    </w:p>
    <w:p>
      <w:pPr>
        <w:pStyle w:val="Style33"/>
        <w:widowControl w:val="0"/>
        <w:keepNext w:val="0"/>
        <w:keepLines w:val="0"/>
        <w:shd w:val="clear" w:color="auto" w:fill="auto"/>
        <w:bidi w:val="0"/>
        <w:jc w:val="both"/>
        <w:spacing w:before="0" w:after="120" w:line="329" w:lineRule="exact"/>
        <w:ind w:left="0" w:right="0" w:firstLine="455"/>
      </w:pPr>
      <w:r>
        <w:rPr>
          <w:rStyle w:val="CharStyle186"/>
        </w:rPr>
        <w:t>但是，如果在离散选择时关闭互斥，用户可以连续单击对象来选择多个独立对象，我们称 之为添加选择</w:t>
      </w:r>
      <w:r>
        <w:rPr>
          <w:rStyle w:val="CharStyle36"/>
        </w:rPr>
        <w:t>（additive selection)</w:t>
      </w:r>
      <w:r>
        <w:rPr>
          <w:rStyle w:val="CharStyle186"/>
          <w:lang w:val="en-US" w:eastAsia="en-US" w:bidi="en-US"/>
        </w:rPr>
        <w:t>。</w:t>
      </w:r>
      <w:r>
        <w:rPr>
          <w:rStyle w:val="CharStyle186"/>
        </w:rPr>
        <w:t>例如，列表框可以允许用户随心所欲地做出多项选择，并 在第二次单击时取消选择。</w:t>
      </w:r>
    </w:p>
    <w:p>
      <w:pPr>
        <w:pStyle w:val="Style33"/>
        <w:widowControl w:val="0"/>
        <w:keepNext w:val="0"/>
        <w:keepLines w:val="0"/>
        <w:shd w:val="clear" w:color="auto" w:fill="auto"/>
        <w:bidi w:val="0"/>
        <w:jc w:val="both"/>
        <w:spacing w:before="0" w:after="124" w:line="329" w:lineRule="exact"/>
        <w:ind w:left="0" w:right="0" w:firstLine="455"/>
      </w:pPr>
      <w:r>
        <w:rPr>
          <w:rStyle w:val="CharStyle186"/>
        </w:rPr>
        <w:t>多数离散选择系统默认情况下采用互斥机制，只有使用元键时才允许添加选择，</w:t>
      </w:r>
      <w:r>
        <w:rPr>
          <w:rStyle w:val="CharStyle36"/>
        </w:rPr>
        <w:t>Shift</w:t>
      </w:r>
      <w:r>
        <w:rPr>
          <w:rStyle w:val="CharStyle186"/>
        </w:rPr>
        <w:t>最常 用，</w:t>
      </w:r>
      <w:r>
        <w:rPr>
          <w:rStyle w:val="CharStyle36"/>
        </w:rPr>
        <w:t>Ctrl</w:t>
      </w:r>
      <w:r>
        <w:rPr>
          <w:rStyle w:val="CharStyle186"/>
        </w:rPr>
        <w:t>其次。例如在画图程序中，单击选择一个图形对象后，你可以用</w:t>
      </w:r>
      <w:r>
        <w:rPr>
          <w:rStyle w:val="CharStyle36"/>
        </w:rPr>
        <w:t>Shift</w:t>
      </w:r>
      <w:r>
        <w:rPr>
          <w:rStyle w:val="CharStyle186"/>
        </w:rPr>
        <w:t>元键加单击，在 你的选择中增加其他对象。</w:t>
      </w:r>
    </w:p>
    <w:p>
      <w:pPr>
        <w:pStyle w:val="Style33"/>
        <w:widowControl w:val="0"/>
        <w:keepNext w:val="0"/>
        <w:keepLines w:val="0"/>
        <w:shd w:val="clear" w:color="auto" w:fill="auto"/>
        <w:bidi w:val="0"/>
        <w:jc w:val="both"/>
        <w:spacing w:before="0" w:after="116" w:line="324" w:lineRule="exact"/>
        <w:ind w:left="0" w:right="0" w:firstLine="455"/>
      </w:pPr>
      <w:r>
        <w:rPr>
          <w:rStyle w:val="CharStyle186"/>
        </w:rPr>
        <w:t>连续选择系统通常不允许添加选择</w:t>
      </w:r>
      <w:r>
        <w:rPr>
          <w:rStyle w:val="CharStyle186"/>
          <w:lang w:val="en-US" w:eastAsia="en-US" w:bidi="en-US"/>
        </w:rPr>
        <w:t>（</w:t>
      </w:r>
      <w:r>
        <w:rPr>
          <w:rStyle w:val="CharStyle186"/>
        </w:rPr>
        <w:t>至少缺乏总体视图来对添加选择进行管理</w:t>
      </w:r>
      <w:r>
        <w:rPr>
          <w:rStyle w:val="CharStyle186"/>
          <w:lang w:val="en-US" w:eastAsia="en-US" w:bidi="en-US"/>
        </w:rPr>
        <w:t>)，</w:t>
      </w:r>
      <w:r>
        <w:rPr>
          <w:rStyle w:val="CharStyle186"/>
        </w:rPr>
        <w:t>但连续选 择界面可以对选择方式加以扩展，这里元键再一次发挥作用。在</w:t>
      </w:r>
      <w:r>
        <w:rPr>
          <w:rStyle w:val="CharStyle36"/>
        </w:rPr>
        <w:t>Word</w:t>
      </w:r>
      <w:r>
        <w:rPr>
          <w:rStyle w:val="CharStyle186"/>
        </w:rPr>
        <w:t>软件中，先选择第一个对 象后，对第二个对象按住</w:t>
      </w:r>
      <w:r>
        <w:rPr>
          <w:rStyle w:val="CharStyle36"/>
        </w:rPr>
        <w:t>Shift</w:t>
      </w:r>
      <w:r>
        <w:rPr>
          <w:rStyle w:val="CharStyle186"/>
        </w:rPr>
        <w:t>键进行单击，可以选择第一个对象和第二个对象之间的所有内容。</w:t>
      </w:r>
    </w:p>
    <w:p>
      <w:pPr>
        <w:pStyle w:val="Style33"/>
        <w:widowControl w:val="0"/>
        <w:keepNext w:val="0"/>
        <w:keepLines w:val="0"/>
        <w:shd w:val="clear" w:color="auto" w:fill="auto"/>
        <w:bidi w:val="0"/>
        <w:jc w:val="both"/>
        <w:spacing w:before="0" w:after="223" w:line="329" w:lineRule="exact"/>
        <w:ind w:left="0" w:right="0" w:firstLine="455"/>
      </w:pPr>
      <w:r>
        <w:rPr>
          <w:rStyle w:val="CharStyle186"/>
        </w:rPr>
        <w:t>某些列表框以及</w:t>
      </w:r>
      <w:r>
        <w:rPr>
          <w:rStyle w:val="CharStyle36"/>
        </w:rPr>
        <w:t>Windows</w:t>
      </w:r>
      <w:r>
        <w:rPr>
          <w:rStyle w:val="CharStyle186"/>
        </w:rPr>
        <w:t>的文件视图（两者都是离散数据的例子</w:t>
      </w:r>
      <w:r>
        <w:rPr>
          <w:rStyle w:val="CharStyle186"/>
          <w:lang w:val="en-US" w:eastAsia="en-US" w:bidi="en-US"/>
        </w:rPr>
        <w:t>）</w:t>
      </w:r>
      <w:r>
        <w:rPr>
          <w:rStyle w:val="CharStyle186"/>
        </w:rPr>
        <w:t>中的添加选择则有点奇 怪。它们用</w:t>
      </w:r>
      <w:r>
        <w:rPr>
          <w:rStyle w:val="CharStyle36"/>
        </w:rPr>
        <w:t>Ctrl</w:t>
      </w:r>
      <w:r>
        <w:rPr>
          <w:rStyle w:val="CharStyle186"/>
        </w:rPr>
        <w:t>键实现</w:t>
      </w:r>
      <w:r>
        <w:rPr>
          <w:rStyle w:val="CharStyle36"/>
          <w:lang w:val="zh-CN" w:eastAsia="zh-CN" w:bidi="zh-CN"/>
        </w:rPr>
        <w:t>“</w:t>
      </w:r>
      <w:r>
        <w:rPr>
          <w:rStyle w:val="CharStyle186"/>
        </w:rPr>
        <w:t>正常</w:t>
      </w:r>
      <w:r>
        <w:rPr>
          <w:rStyle w:val="CharStyle36"/>
          <w:lang w:val="zh-CN" w:eastAsia="zh-CN" w:bidi="zh-CN"/>
        </w:rPr>
        <w:t>”</w:t>
      </w:r>
      <w:r>
        <w:rPr>
          <w:rStyle w:val="CharStyle186"/>
        </w:rPr>
        <w:t>的离散添加选择；但又用</w:t>
      </w:r>
      <w:r>
        <w:rPr>
          <w:rStyle w:val="CharStyle36"/>
        </w:rPr>
        <w:t>Shift</w:t>
      </w:r>
      <w:r>
        <w:rPr>
          <w:rStyle w:val="CharStyle186"/>
        </w:rPr>
        <w:t>键来</w:t>
      </w:r>
      <w:r>
        <w:rPr>
          <w:rStyle w:val="CharStyle36"/>
          <w:lang w:val="zh-CN" w:eastAsia="zh-CN" w:bidi="zh-CN"/>
        </w:rPr>
        <w:t>“</w:t>
      </w:r>
      <w:r>
        <w:rPr>
          <w:rStyle w:val="CharStyle186"/>
        </w:rPr>
        <w:t>扩展</w:t>
      </w:r>
      <w:r>
        <w:rPr>
          <w:rStyle w:val="CharStyle36"/>
          <w:lang w:val="zh-CN" w:eastAsia="zh-CN" w:bidi="zh-CN"/>
        </w:rPr>
        <w:t>”</w:t>
      </w:r>
      <w:r>
        <w:rPr>
          <w:rStyle w:val="CharStyle186"/>
        </w:rPr>
        <w:t>选择，仿佛它们是 连续的数据，而不是离散的。多数情况下，这种映射徒增疑惑，因为这与离散数据添加选择的 习惯用法相矛盾。</w:t>
      </w:r>
    </w:p>
    <w:p>
      <w:pPr>
        <w:pStyle w:val="Style153"/>
        <w:widowControl w:val="0"/>
        <w:keepNext w:val="0"/>
        <w:keepLines w:val="0"/>
        <w:shd w:val="clear" w:color="auto" w:fill="auto"/>
        <w:bidi w:val="0"/>
        <w:jc w:val="left"/>
        <w:spacing w:before="0" w:after="0" w:line="200" w:lineRule="exact"/>
        <w:ind w:left="0" w:right="0" w:firstLine="455"/>
      </w:pPr>
      <w:r>
        <w:rPr>
          <w:rStyle w:val="CharStyle412"/>
          <w:b w:val="0"/>
          <w:bCs w:val="0"/>
        </w:rPr>
        <w:t>成组选择</w:t>
      </w:r>
    </w:p>
    <w:p>
      <w:pPr>
        <w:pStyle w:val="Style33"/>
        <w:widowControl w:val="0"/>
        <w:keepNext w:val="0"/>
        <w:keepLines w:val="0"/>
        <w:shd w:val="clear" w:color="auto" w:fill="auto"/>
        <w:bidi w:val="0"/>
        <w:jc w:val="both"/>
        <w:spacing w:before="0" w:after="112" w:line="324" w:lineRule="exact"/>
        <w:ind w:left="0" w:right="0" w:firstLine="455"/>
      </w:pPr>
      <w:r>
        <w:rPr>
          <w:rStyle w:val="CharStyle186"/>
        </w:rPr>
        <w:t>单击和拖动</w:t>
      </w:r>
      <w:r>
        <w:rPr>
          <w:rStyle w:val="CharStyle186"/>
          <w:lang w:val="en-US" w:eastAsia="en-US" w:bidi="en-US"/>
        </w:rPr>
        <w:t>（</w:t>
      </w:r>
      <w:r>
        <w:rPr>
          <w:rStyle w:val="CharStyle36"/>
        </w:rPr>
        <w:t>click-and-drag)</w:t>
      </w:r>
      <w:r>
        <w:rPr>
          <w:rStyle w:val="CharStyle186"/>
        </w:rPr>
        <w:t>操作，也是成组选择的基础。对于连续数据，它意味着从鼠 标按下到鼠标释放都属于</w:t>
      </w:r>
      <w:r>
        <w:rPr>
          <w:rStyle w:val="CharStyle36"/>
          <w:lang w:val="zh-CN" w:eastAsia="zh-CN" w:bidi="zh-CN"/>
        </w:rPr>
        <w:t>“</w:t>
      </w:r>
      <w:r>
        <w:rPr>
          <w:rStyle w:val="CharStyle186"/>
        </w:rPr>
        <w:t>扩展选择</w:t>
      </w:r>
      <w:r>
        <w:rPr>
          <w:rStyle w:val="CharStyle36"/>
          <w:lang w:val="zh-CN" w:eastAsia="zh-CN" w:bidi="zh-CN"/>
        </w:rPr>
        <w:t>”</w:t>
      </w:r>
      <w:r>
        <w:rPr>
          <w:rStyle w:val="CharStyle186"/>
        </w:rPr>
        <w:t>。这也可通过元键调整，例如在</w:t>
      </w:r>
      <w:r>
        <w:rPr>
          <w:rStyle w:val="CharStyle36"/>
        </w:rPr>
        <w:t>Word</w:t>
      </w:r>
      <w:r>
        <w:rPr>
          <w:rStyle w:val="CharStyle186"/>
        </w:rPr>
        <w:t>中</w:t>
      </w:r>
      <w:r>
        <w:rPr>
          <w:rStyle w:val="CharStyle36"/>
        </w:rPr>
        <w:t>CtrR</w:t>
      </w:r>
      <w:r>
        <w:rPr>
          <w:rStyle w:val="CharStyle186"/>
        </w:rPr>
        <w:t>单击选择 一个完整的句子，那么</w:t>
      </w:r>
      <w:r>
        <w:rPr>
          <w:rStyle w:val="CharStyle36"/>
        </w:rPr>
        <w:t>Ctrl+</w:t>
      </w:r>
      <w:r>
        <w:rPr>
          <w:rStyle w:val="CharStyle186"/>
        </w:rPr>
        <w:t>拖动就可以逐句选择。独占式应用程序应该使用这些合适的变体来 丰富它们的交互。只要这些变体的操作简单，经验丰富的用户最终会记住和使用它们。</w:t>
      </w:r>
    </w:p>
    <w:p>
      <w:pPr>
        <w:pStyle w:val="Style33"/>
        <w:widowControl w:val="0"/>
        <w:keepNext w:val="0"/>
        <w:keepLines w:val="0"/>
        <w:shd w:val="clear" w:color="auto" w:fill="auto"/>
        <w:bidi w:val="0"/>
        <w:jc w:val="left"/>
        <w:spacing w:before="0" w:after="315" w:line="334" w:lineRule="exact"/>
        <w:ind w:left="0" w:right="0" w:firstLine="455"/>
      </w:pPr>
      <w:r>
        <w:rPr>
          <w:rStyle w:val="CharStyle186"/>
        </w:rPr>
        <w:t>在离散对象的集合中，单击并拖动的操作通常会触发一个拖放移动</w:t>
      </w:r>
      <w:r>
        <w:rPr>
          <w:rStyle w:val="CharStyle186"/>
          <w:lang w:val="en-US" w:eastAsia="en-US" w:bidi="en-US"/>
        </w:rPr>
        <w:t>（</w:t>
      </w:r>
      <w:r>
        <w:rPr>
          <w:rStyle w:val="CharStyle36"/>
        </w:rPr>
        <w:t xml:space="preserve">drag-and-drop-move) </w:t>
      </w:r>
      <w:r>
        <w:rPr>
          <w:rStyle w:val="CharStyle186"/>
        </w:rPr>
        <w:t>动作。如果鼠标按键是在两个对象之间单击，而不是在任何一个特定对象上，就有一种特殊的</w:t>
      </w:r>
    </w:p>
    <w:p>
      <w:pPr>
        <w:pStyle w:val="Style255"/>
        <w:widowControl w:val="0"/>
        <w:keepNext/>
        <w:keepLines/>
        <w:shd w:val="clear" w:color="auto" w:fill="auto"/>
        <w:bidi w:val="0"/>
        <w:jc w:val="left"/>
        <w:spacing w:before="0" w:after="0" w:line="240" w:lineRule="exact"/>
        <w:ind w:left="0" w:right="0" w:firstLine="38"/>
      </w:pPr>
      <w:bookmarkStart w:id="573" w:name="bookmark573"/>
      <w:r>
        <w:rPr>
          <w:rStyle w:val="CharStyle418"/>
          <w:b/>
          <w:bCs/>
        </w:rPr>
        <w:t>390</w:t>
      </w:r>
      <w:bookmarkEnd w:id="573"/>
      <w:r>
        <w:br w:type="page"/>
      </w:r>
    </w:p>
    <w:p>
      <w:pPr>
        <w:pStyle w:val="Style168"/>
        <w:widowControl w:val="0"/>
        <w:keepNext w:val="0"/>
        <w:keepLines w:val="0"/>
        <w:shd w:val="clear" w:color="auto" w:fill="auto"/>
        <w:bidi w:val="0"/>
        <w:spacing w:before="0" w:after="124" w:line="210" w:lineRule="exact"/>
        <w:ind w:left="0" w:right="0" w:firstLine="0"/>
      </w:pPr>
      <w:r>
        <w:rPr>
          <w:rStyle w:val="CharStyle492"/>
        </w:rPr>
        <w:t>第</w:t>
      </w:r>
      <w:r>
        <w:rPr>
          <w:rStyle w:val="CharStyle170"/>
        </w:rPr>
        <w:t>18</w:t>
      </w:r>
      <w:r>
        <w:rPr>
          <w:rStyle w:val="CharStyle492"/>
        </w:rPr>
        <w:t>章为桌面应用而设计</w:t>
      </w:r>
    </w:p>
    <w:p>
      <w:pPr>
        <w:pStyle w:val="Style33"/>
        <w:widowControl w:val="0"/>
        <w:keepNext w:val="0"/>
        <w:keepLines w:val="0"/>
        <w:shd w:val="clear" w:color="auto" w:fill="auto"/>
        <w:bidi w:val="0"/>
        <w:jc w:val="both"/>
        <w:spacing w:before="0" w:after="223" w:line="329" w:lineRule="exact"/>
        <w:ind w:left="0" w:right="0" w:firstLine="441"/>
      </w:pPr>
      <w:r>
        <w:pict>
          <v:shape id="_x0000_s2084" type="#_x0000_t202" style="position:absolute;margin-left:5.e-02pt;margin-top:32.9pt;width:257.35pt;height:138.75pt;z-index:-125829160;mso-wrap-distance-left:5pt;mso-wrap-distance-right:5pt;mso-position-horizontal-relative:margin;mso-position-vertical-relative:margin" wrapcoords="0 0 15041 0 15041 1391 14034 2706 14034 16793 21600 17828 21600 21600 1042 21600 1042 17828 1054 16793 1054 2706 0 1391 0 0" filled="f" stroked="f">
            <v:textbox style="mso-fit-shape-to-text:t" inset="0,0,0,0">
              <w:txbxContent>
                <w:p>
                  <w:pPr>
                    <w:pStyle w:val="Style432"/>
                    <w:widowControl w:val="0"/>
                    <w:keepNext w:val="0"/>
                    <w:keepLines w:val="0"/>
                    <w:shd w:val="clear" w:color="auto" w:fill="auto"/>
                    <w:bidi w:val="0"/>
                    <w:jc w:val="left"/>
                    <w:spacing w:before="0" w:after="0" w:line="200" w:lineRule="exact"/>
                    <w:ind w:left="0" w:right="0" w:firstLine="0"/>
                  </w:pPr>
                  <w:r>
                    <w:rPr>
                      <w:rStyle w:val="CharStyle433"/>
                    </w:rPr>
                    <w:t>含义。它产生了一个如图</w:t>
                  </w:r>
                  <w:r>
                    <w:rPr>
                      <w:rStyle w:val="CharStyle434"/>
                    </w:rPr>
                    <w:t>18-17</w:t>
                  </w:r>
                  <w:r>
                    <w:rPr>
                      <w:rStyle w:val="CharStyle433"/>
                    </w:rPr>
                    <w:t>所示的拖动矩形</w:t>
                  </w:r>
                  <w:r>
                    <w:rPr>
                      <w:rStyle w:val="CharStyle434"/>
                    </w:rPr>
                    <w:t>（drag rectangle</w:t>
                  </w:r>
                  <w:r>
                    <w:rPr>
                      <w:rStyle w:val="CharStyle433"/>
                      <w:lang w:val="en-US" w:eastAsia="en-US" w:bidi="en-US"/>
                    </w:rPr>
                    <w:t>)。</w:t>
                  </w:r>
                </w:p>
                <w:p>
                  <w:pPr>
                    <w:framePr w:h="2775" w:wrap="notBeside" w:hAnchor="margin" w:x="2" w:y="659"/>
                    <w:widowControl w:val="0"/>
                    <w:jc w:val="center"/>
                    <w:rPr>
                      <w:sz w:val="2"/>
                      <w:szCs w:val="2"/>
                    </w:rPr>
                  </w:pPr>
                  <w:r>
                    <w:pict>
                      <v:shape id="_x0000_s2085" type="#_x0000_t75" style="width:257pt;height:139pt;">
                        <v:imagedata r:id="rId1080" r:href="rId1081"/>
                      </v:shape>
                    </w:pict>
                  </w:r>
                </w:p>
                <w:p>
                  <w:pPr>
                    <w:pStyle w:val="Style191"/>
                    <w:widowControl w:val="0"/>
                    <w:keepNext w:val="0"/>
                    <w:keepLines w:val="0"/>
                    <w:shd w:val="clear" w:color="auto" w:fill="auto"/>
                    <w:bidi w:val="0"/>
                    <w:jc w:val="distribute"/>
                    <w:spacing w:before="0" w:after="0" w:line="264" w:lineRule="exact"/>
                    <w:ind w:left="0" w:right="0" w:firstLine="0"/>
                  </w:pPr>
                  <w:r>
                    <w:rPr>
                      <w:rStyle w:val="CharStyle192"/>
                    </w:rPr>
                    <w:t>图</w:t>
                  </w:r>
                  <w:r>
                    <w:rPr>
                      <w:rStyle w:val="CharStyle1331"/>
                    </w:rPr>
                    <w:t>18-17</w:t>
                  </w:r>
                  <w:r>
                    <w:rPr>
                      <w:rStyle w:val="CharStyle192"/>
                    </w:rPr>
                    <w:t>当鼠标按下时，光标不在任何特定的对象上，单击和拖动就产生一个拖动矩形。鼠标释放后包含在矩形里的 任何对象都被选定。画图程序和许多文字处理器的用户可能很熟悉这个习惯用法。这个例子取自</w:t>
                  </w:r>
                  <w:r>
                    <w:rPr>
                      <w:rStyle w:val="CharStyle1331"/>
                    </w:rPr>
                    <w:t>Windows</w:t>
                  </w:r>
                  <w:r>
                    <w:rPr>
                      <w:rStyle w:val="CharStyle192"/>
                    </w:rPr>
                    <w:t>中的文件浏 览器，在同一个文件夹里选择文件。矩形从左上角被拉至右下角。</w:t>
                  </w:r>
                </w:p>
              </w:txbxContent>
            </v:textbox>
            <w10:wrap type="topAndBottom" anchorx="margin" anchory="margin"/>
          </v:shape>
        </w:pict>
      </w:r>
      <w:r>
        <w:rPr>
          <w:rStyle w:val="CharStyle186"/>
        </w:rPr>
        <w:t>拖动矩形的大小是动态变化的，它的左上角是鼠标被按下的位置，其右下角是鼠标释放的 位置。当鼠标释放时，包含在拖动矩形内的任何对象都作为一组进行选择。</w:t>
      </w:r>
    </w:p>
    <w:p>
      <w:pPr>
        <w:pStyle w:val="Style1416"/>
        <w:widowControl w:val="0"/>
        <w:keepNext/>
        <w:keepLines/>
        <w:shd w:val="clear" w:color="auto" w:fill="auto"/>
        <w:bidi w:val="0"/>
        <w:jc w:val="both"/>
        <w:spacing w:before="0" w:after="1" w:line="200" w:lineRule="exact"/>
        <w:ind w:left="0" w:right="0" w:firstLine="441"/>
      </w:pPr>
      <w:bookmarkStart w:id="574" w:name="bookmark574"/>
      <w:r>
        <w:rPr>
          <w:lang w:val="zh-CN" w:eastAsia="zh-CN" w:bidi="zh-CN"/>
          <w:w w:val="100"/>
          <w:spacing w:val="0"/>
          <w:color w:val="000000"/>
          <w:position w:val="0"/>
        </w:rPr>
        <w:t>选择的视觉提示</w:t>
      </w:r>
      <w:bookmarkEnd w:id="574"/>
    </w:p>
    <w:p>
      <w:pPr>
        <w:pStyle w:val="Style33"/>
        <w:widowControl w:val="0"/>
        <w:keepNext w:val="0"/>
        <w:keepLines w:val="0"/>
        <w:shd w:val="clear" w:color="auto" w:fill="auto"/>
        <w:bidi w:val="0"/>
        <w:jc w:val="both"/>
        <w:spacing w:before="0" w:after="223" w:line="329" w:lineRule="exact"/>
        <w:ind w:left="0" w:right="0" w:firstLine="441"/>
      </w:pPr>
      <w:r>
        <w:pict>
          <v:shape id="_x0000_s2086" type="#_x0000_t75" style="position:absolute;margin-left:46.1pt;margin-top:43.35pt;width:25.9pt;height:32.15pt;z-index:-125829159;mso-wrap-distance-left:5pt;mso-wrap-distance-right:5pt;mso-position-horizontal-relative:margin" wrapcoords="0 0 21600 0 21600 21600 0 21600 0 0">
            <v:imagedata r:id="rId1082" r:href="rId1083"/>
            <w10:wrap type="square" side="right" anchorx="margin"/>
          </v:shape>
        </w:pict>
      </w:r>
      <w:r>
        <w:rPr>
          <w:rStyle w:val="CharStyle186"/>
        </w:rPr>
        <w:t>必须清晰、醒目地向用户指出选中的对象。选中状态在拥挤的屏幕上必须容易辨认、清晰</w:t>
      </w:r>
      <w:r>
        <w:rPr>
          <w:rStyle w:val="CharStyle36"/>
          <w:lang w:val="zh-CN" w:eastAsia="zh-CN" w:bidi="zh-CN"/>
        </w:rPr>
        <w:t xml:space="preserve">, </w:t>
      </w:r>
      <w:r>
        <w:rPr>
          <w:rStyle w:val="CharStyle186"/>
        </w:rPr>
        <w:t>并且不能使对象通常可见的细节变得模糊。</w:t>
      </w:r>
    </w:p>
    <w:p>
      <w:pPr>
        <w:pStyle w:val="Style1416"/>
        <w:widowControl w:val="0"/>
        <w:keepNext/>
        <w:keepLines/>
        <w:shd w:val="clear" w:color="auto" w:fill="auto"/>
        <w:bidi w:val="0"/>
        <w:jc w:val="left"/>
        <w:spacing w:before="0" w:after="97" w:line="200" w:lineRule="exact"/>
        <w:ind w:left="0" w:right="0"/>
      </w:pPr>
      <w:bookmarkStart w:id="575" w:name="bookmark575"/>
      <w:r>
        <w:rPr>
          <w:lang w:val="zh-CN" w:eastAsia="zh-CN" w:bidi="zh-CN"/>
          <w:w w:val="100"/>
          <w:spacing w:val="0"/>
          <w:color w:val="000000"/>
          <w:position w:val="0"/>
        </w:rPr>
        <w:t>设计原则</w:t>
      </w:r>
      <w:bookmarkEnd w:id="575"/>
    </w:p>
    <w:p>
      <w:pPr>
        <w:pStyle w:val="Style248"/>
        <w:widowControl w:val="0"/>
        <w:keepNext w:val="0"/>
        <w:keepLines w:val="0"/>
        <w:shd w:val="clear" w:color="auto" w:fill="auto"/>
        <w:bidi w:val="0"/>
        <w:jc w:val="both"/>
        <w:spacing w:before="0" w:after="303" w:line="190" w:lineRule="exact"/>
        <w:ind w:left="0" w:right="0" w:firstLine="441"/>
      </w:pPr>
      <w:r>
        <w:rPr>
          <w:rStyle w:val="CharStyle562"/>
        </w:rPr>
        <w:t>要让选中这种状态，在视觉上明确而醒目。</w:t>
      </w:r>
    </w:p>
    <w:p>
      <w:pPr>
        <w:pStyle w:val="Style33"/>
        <w:widowControl w:val="0"/>
        <w:keepNext w:val="0"/>
        <w:keepLines w:val="0"/>
        <w:shd w:val="clear" w:color="auto" w:fill="auto"/>
        <w:bidi w:val="0"/>
        <w:jc w:val="both"/>
        <w:spacing w:before="0" w:after="128" w:line="329" w:lineRule="exact"/>
        <w:ind w:left="0" w:right="0" w:firstLine="441"/>
      </w:pPr>
      <w:r>
        <w:rPr>
          <w:rStyle w:val="CharStyle186"/>
        </w:rPr>
        <w:t>特别是，你必须确保用户能轻易地辨别哪些项目已经选定，哪些项目没有选定。仅仅让人 能看出项目不同是不够的。必须记住，有相当一部分的人是色盲（译注：或色弱</w:t>
      </w:r>
      <w:r>
        <w:rPr>
          <w:rStyle w:val="CharStyle186"/>
          <w:lang w:val="en-US" w:eastAsia="en-US" w:bidi="en-US"/>
        </w:rPr>
        <w:t>），</w:t>
      </w:r>
      <w:r>
        <w:rPr>
          <w:rStyle w:val="CharStyle186"/>
        </w:rPr>
        <w:t>所以不能单 纯用颜色区分不同选择。</w:t>
      </w:r>
    </w:p>
    <w:p>
      <w:pPr>
        <w:pStyle w:val="Style33"/>
        <w:widowControl w:val="0"/>
        <w:keepNext w:val="0"/>
        <w:keepLines w:val="0"/>
        <w:shd w:val="clear" w:color="auto" w:fill="auto"/>
        <w:bidi w:val="0"/>
        <w:jc w:val="both"/>
        <w:spacing w:before="0" w:after="112" w:line="319" w:lineRule="exact"/>
        <w:ind w:left="0" w:right="0" w:firstLine="441"/>
      </w:pPr>
      <w:r>
        <w:rPr>
          <w:rStyle w:val="CharStyle186"/>
        </w:rPr>
        <w:t>过去，反色被用来表示选择已经完成</w:t>
      </w:r>
      <w:r>
        <w:rPr>
          <w:rStyle w:val="CharStyle186"/>
          <w:lang w:val="en-US" w:eastAsia="en-US" w:bidi="en-US"/>
        </w:rPr>
        <w:t>（</w:t>
      </w:r>
      <w:r>
        <w:rPr>
          <w:rStyle w:val="CharStyle186"/>
        </w:rPr>
        <w:t>比如黑像素变成白色、白像素变成黑色）。尽管这样 在视觉上很明显，但实际上不一定容易辨识，尤其是在全彩界面上。还有一些其他的手段，比 如背景变成彩色、勾勒出边框、伪</w:t>
      </w:r>
      <w:r>
        <w:rPr>
          <w:rStyle w:val="CharStyle36"/>
        </w:rPr>
        <w:t>3D</w:t>
      </w:r>
      <w:r>
        <w:rPr>
          <w:rStyle w:val="CharStyle186"/>
        </w:rPr>
        <w:t>凹陷、控制柄</w:t>
      </w:r>
      <w:r>
        <w:rPr>
          <w:rStyle w:val="CharStyle186"/>
          <w:lang w:val="en-US" w:eastAsia="en-US" w:bidi="en-US"/>
        </w:rPr>
        <w:t>（</w:t>
      </w:r>
      <w:r>
        <w:rPr>
          <w:rStyle w:val="CharStyle36"/>
        </w:rPr>
        <w:t>handles)</w:t>
      </w:r>
      <w:r>
        <w:rPr>
          <w:rStyle w:val="CharStyle186"/>
          <w:lang w:val="en-US" w:eastAsia="en-US" w:bidi="en-US"/>
        </w:rPr>
        <w:t>、</w:t>
      </w:r>
      <w:r>
        <w:rPr>
          <w:rStyle w:val="CharStyle186"/>
        </w:rPr>
        <w:t>动画选取框等。</w:t>
      </w:r>
    </w:p>
    <w:p>
      <w:pPr>
        <w:pStyle w:val="Style33"/>
        <w:widowControl w:val="0"/>
        <w:keepNext w:val="0"/>
        <w:keepLines w:val="0"/>
        <w:shd w:val="clear" w:color="auto" w:fill="auto"/>
        <w:bidi w:val="0"/>
        <w:jc w:val="both"/>
        <w:spacing w:before="0" w:after="491" w:line="329" w:lineRule="exact"/>
        <w:ind w:left="0" w:right="0" w:firstLine="441"/>
      </w:pPr>
      <w:r>
        <w:rPr>
          <w:rStyle w:val="CharStyle186"/>
        </w:rPr>
        <w:t>在图形、绘图、动画，以及演示处理软件中，使用者与视觉丰富的对象打交道，所做的选 择很容易迷失。最好的解决之道是添加选择提示，而不是仅仅通过变换被选中对象的视觉属性。 很多作图软件中都釆用了</w:t>
      </w:r>
      <w:r>
        <w:rPr>
          <w:rStyle w:val="CharStyle36"/>
          <w:lang w:val="zh-CN" w:eastAsia="zh-CN" w:bidi="zh-CN"/>
        </w:rPr>
        <w:t xml:space="preserve"> “</w:t>
      </w:r>
      <w:r>
        <w:rPr>
          <w:rStyle w:val="CharStyle186"/>
        </w:rPr>
        <w:t>控制柄</w:t>
      </w:r>
      <w:r>
        <w:rPr>
          <w:rStyle w:val="CharStyle36"/>
          <w:lang w:val="zh-CN" w:eastAsia="zh-CN" w:bidi="zh-CN"/>
        </w:rPr>
        <w:t>”</w:t>
      </w:r>
      <w:r>
        <w:rPr>
          <w:rStyle w:val="CharStyle186"/>
        </w:rPr>
        <w:t>这一方式：用一个围绕在被选中对象上的框来表示目前所</w:t>
      </w:r>
    </w:p>
    <w:p>
      <w:pPr>
        <w:pStyle w:val="Style255"/>
        <w:widowControl w:val="0"/>
        <w:keepNext/>
        <w:keepLines/>
        <w:shd w:val="clear" w:color="auto" w:fill="auto"/>
        <w:bidi w:val="0"/>
        <w:jc w:val="left"/>
        <w:spacing w:before="0" w:after="0" w:line="240" w:lineRule="exact"/>
        <w:ind w:left="8160" w:right="0" w:firstLine="2"/>
        <w:sectPr>
          <w:footerReference w:type="even" r:id="rId1084"/>
          <w:footerReference w:type="default" r:id="rId1085"/>
          <w:pgSz w:w="10302" w:h="13743"/>
          <w:pgMar w:top="836" w:left="830" w:right="876" w:bottom="584" w:header="0" w:footer="3" w:gutter="0"/>
          <w:rtlGutter w:val="0"/>
          <w:cols w:space="720"/>
          <w:pgNumType w:start="417"/>
          <w:noEndnote/>
          <w:docGrid w:linePitch="360"/>
        </w:sectPr>
      </w:pPr>
      <w:bookmarkStart w:id="576" w:name="bookmark576"/>
      <w:r>
        <w:rPr>
          <w:rStyle w:val="CharStyle418"/>
          <w:b/>
          <w:bCs/>
        </w:rPr>
        <w:t>391</w:t>
      </w:r>
      <w:bookmarkEnd w:id="576"/>
    </w:p>
    <w:p>
      <w:pPr>
        <w:pStyle w:val="Style133"/>
        <w:widowControl w:val="0"/>
        <w:keepNext w:val="0"/>
        <w:keepLines w:val="0"/>
        <w:shd w:val="clear" w:color="auto" w:fill="auto"/>
        <w:bidi w:val="0"/>
        <w:jc w:val="left"/>
        <w:spacing w:before="0" w:after="415" w:line="210" w:lineRule="exact"/>
        <w:ind w:left="0" w:right="0" w:firstLine="32"/>
      </w:pPr>
      <w:r>
        <w:rPr>
          <w:w w:val="100"/>
          <w:spacing w:val="0"/>
          <w:color w:val="000000"/>
          <w:position w:val="0"/>
        </w:rPr>
        <w:t xml:space="preserve">About Face 4 </w:t>
      </w:r>
      <w:r>
        <w:rPr>
          <w:rStyle w:val="CharStyle466"/>
        </w:rPr>
        <w:t>:交互设计精髓</w:t>
      </w:r>
    </w:p>
    <w:p>
      <w:pPr>
        <w:pStyle w:val="Style33"/>
        <w:widowControl w:val="0"/>
        <w:keepNext w:val="0"/>
        <w:keepLines w:val="0"/>
        <w:shd w:val="clear" w:color="auto" w:fill="auto"/>
        <w:bidi w:val="0"/>
        <w:jc w:val="left"/>
        <w:spacing w:before="0" w:after="113" w:line="190" w:lineRule="exact"/>
        <w:ind w:left="0" w:right="0" w:firstLine="32"/>
      </w:pPr>
      <w:r>
        <w:rPr>
          <w:rStyle w:val="CharStyle186"/>
        </w:rPr>
        <w:t>选择的物体。</w:t>
      </w:r>
    </w:p>
    <w:p>
      <w:pPr>
        <w:pStyle w:val="Style33"/>
        <w:widowControl w:val="0"/>
        <w:keepNext w:val="0"/>
        <w:keepLines w:val="0"/>
        <w:shd w:val="clear" w:color="auto" w:fill="auto"/>
        <w:bidi w:val="0"/>
        <w:jc w:val="both"/>
        <w:spacing w:before="0" w:after="120" w:line="329" w:lineRule="exact"/>
        <w:ind w:left="0" w:right="0" w:firstLine="449"/>
      </w:pPr>
      <w:r>
        <w:rPr>
          <w:rStyle w:val="CharStyle186"/>
        </w:rPr>
        <w:t>对于不规则形状的选择（很多图形处理软件中都会遇到，比如</w:t>
      </w:r>
      <w:r>
        <w:rPr>
          <w:rStyle w:val="CharStyle36"/>
        </w:rPr>
        <w:t>Adobe Photoshop</w:t>
      </w:r>
      <w:r>
        <w:rPr>
          <w:rStyle w:val="CharStyle1418"/>
          <w:lang w:val="en-US" w:eastAsia="en-US" w:bidi="en-US"/>
        </w:rPr>
        <w:t>),</w:t>
      </w:r>
      <w:r>
        <w:rPr>
          <w:rStyle w:val="CharStyle1418"/>
        </w:rPr>
        <w:t xml:space="preserve">控制柄 </w:t>
      </w:r>
      <w:r>
        <w:rPr>
          <w:rStyle w:val="CharStyle186"/>
        </w:rPr>
        <w:t>会有些令人迷惑，甚至产生混乱，容易迷失。在这里可以通过运动让选择一直都可以显而易见， 无论什么颜色。</w:t>
      </w:r>
    </w:p>
    <w:p>
      <w:pPr>
        <w:pStyle w:val="Style33"/>
        <w:widowControl w:val="0"/>
        <w:keepNext w:val="0"/>
        <w:keepLines w:val="0"/>
        <w:shd w:val="clear" w:color="auto" w:fill="auto"/>
        <w:bidi w:val="0"/>
        <w:jc w:val="both"/>
        <w:spacing w:before="0" w:after="120" w:line="329" w:lineRule="exact"/>
        <w:ind w:left="0" w:right="0" w:firstLine="449"/>
      </w:pPr>
      <w:r>
        <w:rPr>
          <w:rStyle w:val="CharStyle36"/>
        </w:rPr>
        <w:t>Macintosh</w:t>
      </w:r>
      <w:r>
        <w:rPr>
          <w:rStyle w:val="CharStyle186"/>
        </w:rPr>
        <w:t>上首批应用之一的</w:t>
      </w:r>
      <w:r>
        <w:rPr>
          <w:rStyle w:val="CharStyle36"/>
        </w:rPr>
        <w:t>MacPaint</w:t>
      </w:r>
      <w:r>
        <w:rPr>
          <w:rStyle w:val="CharStyle186"/>
          <w:lang w:val="en-US" w:eastAsia="en-US" w:bidi="en-US"/>
        </w:rPr>
        <w:t>，</w:t>
      </w:r>
      <w:r>
        <w:rPr>
          <w:rStyle w:val="CharStyle186"/>
        </w:rPr>
        <w:t xml:space="preserve">有一个很好的习惯用法：用简单的虚线描画出被 选对象的轮廓，所有的虚线围绕对象同步移动。虚线看上去就像一队蚂蚁，因此这种效果赢得 </w:t>
      </w:r>
      <w:r>
        <w:rPr>
          <w:rStyle w:val="CharStyle36"/>
        </w:rPr>
        <w:t>—</w:t>
      </w:r>
      <w:r>
        <w:rPr>
          <w:rStyle w:val="CharStyle186"/>
        </w:rPr>
        <w:t>个形象绰号：行进中的蚂蚁。今天，这种方式也叫作选取框</w:t>
      </w:r>
      <w:r>
        <w:rPr>
          <w:rStyle w:val="CharStyle186"/>
          <w:lang w:val="en-US" w:eastAsia="en-US" w:bidi="en-US"/>
        </w:rPr>
        <w:t>（</w:t>
      </w:r>
      <w:r>
        <w:rPr>
          <w:rStyle w:val="CharStyle36"/>
        </w:rPr>
        <w:t>marquee</w:t>
      </w:r>
      <w:r>
        <w:rPr>
          <w:rStyle w:val="CharStyle1418"/>
          <w:lang w:val="en-US" w:eastAsia="en-US" w:bidi="en-US"/>
        </w:rPr>
        <w:t>),</w:t>
      </w:r>
      <w:r>
        <w:rPr>
          <w:rStyle w:val="CharStyle1418"/>
        </w:rPr>
        <w:t xml:space="preserve">以前电影院的招牌 </w:t>
      </w:r>
      <w:r>
        <w:rPr>
          <w:rStyle w:val="CharStyle186"/>
        </w:rPr>
        <w:t>也有这种类似的效果。</w:t>
      </w:r>
    </w:p>
    <w:p>
      <w:pPr>
        <w:pStyle w:val="Style33"/>
        <w:widowControl w:val="0"/>
        <w:keepNext w:val="0"/>
        <w:keepLines w:val="0"/>
        <w:shd w:val="clear" w:color="auto" w:fill="auto"/>
        <w:bidi w:val="0"/>
        <w:jc w:val="both"/>
        <w:spacing w:before="0" w:after="295" w:line="329" w:lineRule="exact"/>
        <w:ind w:left="0" w:right="0" w:firstLine="449"/>
      </w:pPr>
      <w:r>
        <w:rPr>
          <w:rStyle w:val="CharStyle36"/>
        </w:rPr>
        <w:t>Adobe Photoshop</w:t>
      </w:r>
      <w:r>
        <w:rPr>
          <w:rStyle w:val="CharStyle186"/>
        </w:rPr>
        <w:t>运用此习惯用法显示选中的图画区域，效果很好（专业级用户可以用键盘 让它们出现或者消失，这样他们可以没有任何干扰地观察对象）。虽然这个动画并不难实现，但 要小心运用，才能得当，用得好的话，无论背景密度多高，颜色多复杂，都没有问题。</w:t>
      </w:r>
    </w:p>
    <w:p>
      <w:pPr>
        <w:pStyle w:val="Style1335"/>
        <w:widowControl w:val="0"/>
        <w:keepNext/>
        <w:keepLines/>
        <w:shd w:val="clear" w:color="auto" w:fill="auto"/>
        <w:bidi w:val="0"/>
        <w:jc w:val="left"/>
        <w:spacing w:before="0" w:after="298" w:line="260" w:lineRule="exact"/>
        <w:ind w:left="0" w:right="0" w:firstLine="32"/>
      </w:pPr>
      <w:bookmarkStart w:id="577" w:name="bookmark577"/>
      <w:r>
        <w:rPr>
          <w:rStyle w:val="CharStyle1419"/>
        </w:rPr>
        <w:t>插入和替换</w:t>
      </w:r>
      <w:bookmarkEnd w:id="577"/>
    </w:p>
    <w:p>
      <w:pPr>
        <w:pStyle w:val="Style33"/>
        <w:widowControl w:val="0"/>
        <w:keepNext w:val="0"/>
        <w:keepLines w:val="0"/>
        <w:shd w:val="clear" w:color="auto" w:fill="auto"/>
        <w:bidi w:val="0"/>
        <w:jc w:val="both"/>
        <w:spacing w:before="0" w:after="120" w:line="324" w:lineRule="exact"/>
        <w:ind w:left="0" w:right="0" w:firstLine="449"/>
      </w:pPr>
      <w:r>
        <w:rPr>
          <w:rStyle w:val="CharStyle186"/>
        </w:rPr>
        <w:t>前面我们谈到，选择表明了用户将要在哪个对象进行下一步操作。如果新建或者粘贴数据、 对象</w:t>
      </w:r>
      <w:r>
        <w:rPr>
          <w:rStyle w:val="CharStyle186"/>
          <w:lang w:val="en-US" w:eastAsia="en-US" w:bidi="en-US"/>
        </w:rPr>
        <w:t>（</w:t>
      </w:r>
      <w:r>
        <w:rPr>
          <w:rStyle w:val="CharStyle186"/>
        </w:rPr>
        <w:t>或通过键盘输入或粘贴命令</w:t>
      </w:r>
      <w:r>
        <w:rPr>
          <w:rStyle w:val="CharStyle36"/>
          <w:lang w:val="zh-CN" w:eastAsia="zh-CN" w:bidi="zh-CN"/>
        </w:rPr>
        <w:t>)</w:t>
      </w:r>
      <w:r>
        <w:rPr>
          <w:rStyle w:val="CharStyle186"/>
        </w:rPr>
        <w:t>，则已经被选中。在离散选择中，选中一个或多个离散对象</w:t>
      </w:r>
      <w:r>
        <w:rPr>
          <w:rStyle w:val="CharStyle36"/>
          <w:lang w:val="zh-CN" w:eastAsia="zh-CN" w:bidi="zh-CN"/>
        </w:rPr>
        <w:t xml:space="preserve">, </w:t>
      </w:r>
      <w:r>
        <w:rPr>
          <w:rStyle w:val="CharStyle186"/>
        </w:rPr>
        <w:t xml:space="preserve">输入的数据交给选中的离散对象，它们各自以自己的方式处理数据。这可能会产生一种替换 </w:t>
      </w:r>
      <w:r>
        <w:rPr>
          <w:rStyle w:val="CharStyle36"/>
        </w:rPr>
        <w:t>(replacement)</w:t>
      </w:r>
      <w:r>
        <w:rPr>
          <w:rStyle w:val="CharStyle186"/>
        </w:rPr>
        <w:t>动作，即输入的数据取代所选对象，或者所选对象将输入的数据作为素材来完成 某种标准功能。例如在</w:t>
      </w:r>
      <w:r>
        <w:rPr>
          <w:rStyle w:val="CharStyle36"/>
        </w:rPr>
        <w:t>PowerPoint</w:t>
      </w:r>
      <w:r>
        <w:rPr>
          <w:rStyle w:val="CharStyle186"/>
        </w:rPr>
        <w:t>中，如果选择了一种形状，键盘输入的文本就会成为所选形 状的文本注释。</w:t>
      </w:r>
    </w:p>
    <w:p>
      <w:pPr>
        <w:pStyle w:val="Style33"/>
        <w:widowControl w:val="0"/>
        <w:keepNext w:val="0"/>
        <w:keepLines w:val="0"/>
        <w:shd w:val="clear" w:color="auto" w:fill="auto"/>
        <w:bidi w:val="0"/>
        <w:jc w:val="both"/>
        <w:spacing w:before="0" w:after="120" w:line="324" w:lineRule="exact"/>
        <w:ind w:left="0" w:right="0" w:firstLine="449"/>
      </w:pPr>
      <w:r>
        <w:rPr>
          <w:rStyle w:val="CharStyle186"/>
        </w:rPr>
        <w:t>但在连续选择中，输入的数据总是会替换掉当前选中数据。当你在一个文字处理器或文本 输入框中输入，输入的字就会替换所选的文本。连续选择还有个特殊倾向：选择能简单明了地 表明连续数据两个元素之间的位置，而不是数据中某一特定元素。两个元素之间的位置被称为 插入点</w:t>
      </w:r>
      <w:r>
        <w:rPr>
          <w:rStyle w:val="CharStyle36"/>
        </w:rPr>
        <w:t xml:space="preserve">（insertion point) </w:t>
      </w:r>
      <w:r>
        <w:rPr>
          <w:rStyle w:val="CharStyle186"/>
        </w:rPr>
        <w:t>〇</w:t>
      </w:r>
    </w:p>
    <w:p>
      <w:pPr>
        <w:pStyle w:val="Style33"/>
        <w:widowControl w:val="0"/>
        <w:keepNext w:val="0"/>
        <w:keepLines w:val="0"/>
        <w:shd w:val="clear" w:color="auto" w:fill="auto"/>
        <w:bidi w:val="0"/>
        <w:jc w:val="left"/>
        <w:spacing w:before="0" w:after="120" w:line="324" w:lineRule="exact"/>
        <w:ind w:left="0" w:right="0" w:firstLine="449"/>
      </w:pPr>
      <w:r>
        <w:rPr>
          <w:rStyle w:val="CharStyle186"/>
        </w:rPr>
        <w:t>在文字处理器中，插入符号</w:t>
      </w:r>
      <w:r>
        <w:rPr>
          <w:rStyle w:val="CharStyle186"/>
          <w:lang w:val="en-US" w:eastAsia="en-US" w:bidi="en-US"/>
        </w:rPr>
        <w:t>（</w:t>
      </w:r>
      <w:r>
        <w:rPr>
          <w:rStyle w:val="CharStyle1420"/>
        </w:rPr>
        <w:t>caret)</w:t>
      </w:r>
      <w:r>
        <w:rPr>
          <w:rStyle w:val="CharStyle1420"/>
          <w:lang w:val="zh-CN" w:eastAsia="zh-CN" w:bidi="zh-CN"/>
        </w:rPr>
        <w:t>(</w:t>
      </w:r>
      <w:r>
        <w:rPr>
          <w:rStyle w:val="CharStyle186"/>
        </w:rPr>
        <w:t>通常是一小段闪烁的黑色垂直线光标，用来表明下一 字符所在的位置）表明文本中两字符之间的位置，而实际上它并没有选择两个字符中的任何一 个。通过指向和单击任何其他地方，你可以轻易地移动插入符号。但如果你拖动以扩展选择， 插入符号就会消失，并换成文本的连续选择。</w:t>
      </w:r>
    </w:p>
    <w:p>
      <w:pPr>
        <w:pStyle w:val="Style33"/>
        <w:widowControl w:val="0"/>
        <w:keepNext w:val="0"/>
        <w:keepLines w:val="0"/>
        <w:shd w:val="clear" w:color="auto" w:fill="auto"/>
        <w:bidi w:val="0"/>
        <w:jc w:val="both"/>
        <w:spacing w:before="0" w:after="0" w:line="324" w:lineRule="exact"/>
        <w:ind w:left="0" w:right="0" w:firstLine="449"/>
        <w:sectPr>
          <w:footerReference w:type="even" r:id="rId1086"/>
          <w:footerReference w:type="default" r:id="rId1087"/>
          <w:pgSz w:w="10302" w:h="13743"/>
          <w:pgMar w:top="805" w:left="881" w:right="851" w:bottom="805" w:header="0" w:footer="3" w:gutter="0"/>
          <w:rtlGutter w:val="0"/>
          <w:cols w:space="720"/>
          <w:pgNumType w:start="392"/>
          <w:noEndnote/>
          <w:docGrid w:linePitch="360"/>
        </w:sectPr>
      </w:pPr>
      <w:r>
        <w:rPr>
          <w:rStyle w:val="CharStyle186"/>
        </w:rPr>
        <w:t>电子表格中也使用连续选择，但它的实现与文字处理器有些不同。单元格组成一个连续的数 据矩阵，所以选择是连续的，但是没有选择两个单元格之间空间的说法。在电子表格中，单击就 是选择整个单元格。在电子表格中通常也没有插入点的说法，尽然这样的设计可能会很吸引人（也</w:t>
      </w:r>
    </w:p>
    <w:p>
      <w:pPr>
        <w:pStyle w:val="Style168"/>
        <w:widowControl w:val="0"/>
        <w:keepNext w:val="0"/>
        <w:keepLines w:val="0"/>
        <w:shd w:val="clear" w:color="auto" w:fill="auto"/>
        <w:bidi w:val="0"/>
        <w:spacing w:before="0" w:after="420" w:line="210" w:lineRule="exact"/>
        <w:ind w:left="0" w:right="0" w:firstLine="0"/>
      </w:pPr>
      <w:r>
        <w:rPr>
          <w:rStyle w:val="CharStyle492"/>
        </w:rPr>
        <w:t>第</w:t>
      </w:r>
      <w:r>
        <w:rPr>
          <w:rStyle w:val="CharStyle170"/>
        </w:rPr>
        <w:t>18</w:t>
      </w:r>
      <w:r>
        <w:rPr>
          <w:rStyle w:val="CharStyle492"/>
        </w:rPr>
        <w:t>章为桌面应用而设计</w:t>
      </w:r>
    </w:p>
    <w:p>
      <w:pPr>
        <w:pStyle w:val="Style33"/>
        <w:widowControl w:val="0"/>
        <w:keepNext w:val="0"/>
        <w:keepLines w:val="0"/>
        <w:shd w:val="clear" w:color="auto" w:fill="auto"/>
        <w:bidi w:val="0"/>
        <w:jc w:val="right"/>
        <w:spacing w:before="0" w:after="117" w:line="190" w:lineRule="exact"/>
        <w:ind w:left="0" w:right="0" w:firstLine="0"/>
      </w:pPr>
      <w:r>
        <w:rPr>
          <w:rStyle w:val="CharStyle186"/>
        </w:rPr>
        <w:t>就是说，选择两个垂直相邻的单元格顶部和底部之间的线，然后插入一行或填充一个单元格)。</w:t>
      </w:r>
    </w:p>
    <w:p>
      <w:pPr>
        <w:pStyle w:val="Style33"/>
        <w:widowControl w:val="0"/>
        <w:keepNext w:val="0"/>
        <w:keepLines w:val="0"/>
        <w:shd w:val="clear" w:color="auto" w:fill="auto"/>
        <w:bidi w:val="0"/>
        <w:jc w:val="left"/>
        <w:spacing w:before="0" w:after="120" w:line="324" w:lineRule="exact"/>
        <w:ind w:left="0" w:right="0" w:firstLine="446"/>
      </w:pPr>
      <w:r>
        <w:rPr>
          <w:rStyle w:val="CharStyle186"/>
        </w:rPr>
        <w:t>将这两个习惯用法混合也是可能的。</w:t>
      </w:r>
      <w:r>
        <w:rPr>
          <w:rStyle w:val="CharStyle36"/>
        </w:rPr>
        <w:t>PowerPoint</w:t>
      </w:r>
      <w:r>
        <w:rPr>
          <w:rStyle w:val="CharStyle186"/>
        </w:rPr>
        <w:t>中的幻灯片的浏览视图允许选择插入点， 但单幅幻灯片也能选择。如果你在幻灯片上单击，你就选定了那张幻灯片，但如果你在两张幻 灯片之间单击，就会出现一个闪烁的插入符号。</w:t>
      </w:r>
    </w:p>
    <w:p>
      <w:pPr>
        <w:pStyle w:val="Style33"/>
        <w:widowControl w:val="0"/>
        <w:keepNext w:val="0"/>
        <w:keepLines w:val="0"/>
        <w:shd w:val="clear" w:color="auto" w:fill="auto"/>
        <w:bidi w:val="0"/>
        <w:jc w:val="both"/>
        <w:spacing w:before="0" w:after="307" w:line="324" w:lineRule="exact"/>
        <w:ind w:left="0" w:right="0" w:firstLine="446"/>
      </w:pPr>
      <w:r>
        <w:rPr>
          <w:rStyle w:val="CharStyle186"/>
        </w:rPr>
        <w:t>如果应用程序支持插入点，就必须通过单击和拖动来连续选择对象。即使只是选择文字处 理器中的一个字符，也必须拖动鼠标经过它。这就意味着用户在使用应用程序的正常过程中， 将要做很多单击和拖动的动作，其副作用是使任何拖放习惯用法更难表达。你可以在</w:t>
      </w:r>
      <w:r>
        <w:rPr>
          <w:rStyle w:val="CharStyle36"/>
        </w:rPr>
        <w:t>Word</w:t>
      </w:r>
      <w:r>
        <w:rPr>
          <w:rStyle w:val="CharStyle186"/>
        </w:rPr>
        <w:t>中 体会到这些，在</w:t>
      </w:r>
      <w:r>
        <w:rPr>
          <w:rStyle w:val="CharStyle36"/>
        </w:rPr>
        <w:t>Word</w:t>
      </w:r>
      <w:r>
        <w:rPr>
          <w:rStyle w:val="CharStyle186"/>
        </w:rPr>
        <w:t>中拖放文本首先涉及一个单击和拖动操作以做出选择，然后鼠标回到被 选文本，再次单击和拖动进行实际移动。做同样的事，</w:t>
      </w:r>
      <w:r>
        <w:rPr>
          <w:rStyle w:val="CharStyle36"/>
        </w:rPr>
        <w:t>Excel</w:t>
      </w:r>
      <w:r>
        <w:rPr>
          <w:rStyle w:val="CharStyle186"/>
        </w:rPr>
        <w:t>让你在所选单元格的边界发现特 殊的受范区（仅一两个像素宽）。为了移动一个离散选择，用户必须在单个动作里完成对对象的 单击和拖动。在字处理软件中，为了减轻单击并拖动的负担，可以采用一些其他的直接操作方 式，比如用双击来选择一个单词。</w:t>
      </w:r>
    </w:p>
    <w:p>
      <w:pPr>
        <w:pStyle w:val="Style171"/>
        <w:widowControl w:val="0"/>
        <w:keepNext/>
        <w:keepLines/>
        <w:shd w:val="clear" w:color="auto" w:fill="auto"/>
        <w:bidi w:val="0"/>
        <w:jc w:val="left"/>
        <w:spacing w:before="0" w:after="288" w:line="240" w:lineRule="exact"/>
        <w:ind w:left="0" w:right="0" w:firstLine="34"/>
      </w:pPr>
      <w:bookmarkStart w:id="578" w:name="bookmark578"/>
      <w:r>
        <w:rPr>
          <w:rStyle w:val="CharStyle323"/>
        </w:rPr>
        <w:t>拖放</w:t>
      </w:r>
      <w:bookmarkEnd w:id="578"/>
    </w:p>
    <w:p>
      <w:pPr>
        <w:pStyle w:val="Style33"/>
        <w:widowControl w:val="0"/>
        <w:keepNext w:val="0"/>
        <w:keepLines w:val="0"/>
        <w:shd w:val="clear" w:color="auto" w:fill="auto"/>
        <w:bidi w:val="0"/>
        <w:jc w:val="both"/>
        <w:spacing w:before="0" w:after="120" w:line="329" w:lineRule="exact"/>
        <w:ind w:left="0" w:right="0" w:firstLine="446"/>
      </w:pPr>
      <w:r>
        <w:rPr>
          <w:rStyle w:val="CharStyle186"/>
        </w:rPr>
        <w:t>在所有直接操作习惯用法中，拖放操作是最具有</w:t>
      </w:r>
      <w:r>
        <w:rPr>
          <w:rStyle w:val="CharStyle36"/>
        </w:rPr>
        <w:t>WIMP</w:t>
      </w:r>
      <w:r>
        <w:rPr>
          <w:rStyle w:val="CharStyle186"/>
        </w:rPr>
        <w:t>图形用户界面特点的：单击并按住 鼠标按键，在屏幕上移动对象，之后在适当位置释放。令人奇怪的是，拖放的应用并不像我们 想象的那样广，而且它的确没有实现其所有的潜能。</w:t>
      </w:r>
    </w:p>
    <w:p>
      <w:pPr>
        <w:pStyle w:val="Style33"/>
        <w:widowControl w:val="0"/>
        <w:keepNext w:val="0"/>
        <w:keepLines w:val="0"/>
        <w:shd w:val="clear" w:color="auto" w:fill="auto"/>
        <w:bidi w:val="0"/>
        <w:jc w:val="both"/>
        <w:spacing w:before="0" w:after="120" w:line="329" w:lineRule="exact"/>
        <w:ind w:left="0" w:right="0" w:firstLine="446"/>
      </w:pPr>
      <w:r>
        <w:rPr>
          <w:rStyle w:val="CharStyle186"/>
        </w:rPr>
        <w:t>特别是在</w:t>
      </w:r>
      <w:r>
        <w:rPr>
          <w:rStyle w:val="CharStyle36"/>
        </w:rPr>
        <w:t>Web</w:t>
      </w:r>
      <w:r>
        <w:rPr>
          <w:rStyle w:val="CharStyle186"/>
        </w:rPr>
        <w:t>流行，以及和</w:t>
      </w:r>
      <w:r>
        <w:rPr>
          <w:rStyle w:val="CharStyle36"/>
        </w:rPr>
        <w:t>Web</w:t>
      </w:r>
      <w:r>
        <w:rPr>
          <w:rStyle w:val="CharStyle186"/>
        </w:rPr>
        <w:t>类似的行为成为超级易用性的同义词后，更妨碍了拖放 在桌面系统上的发展，因为开发人员错误地在其他不合适的场合中模仿着</w:t>
      </w:r>
      <w:r>
        <w:rPr>
          <w:rStyle w:val="CharStyle36"/>
        </w:rPr>
        <w:t>Web</w:t>
      </w:r>
      <w:r>
        <w:rPr>
          <w:rStyle w:val="CharStyle186"/>
        </w:rPr>
        <w:t>浏览器的交互方 式。幸运的是，</w:t>
      </w:r>
      <w:r>
        <w:rPr>
          <w:rStyle w:val="CharStyle36"/>
        </w:rPr>
        <w:t>Web</w:t>
      </w:r>
      <w:r>
        <w:rPr>
          <w:rStyle w:val="CharStyle186"/>
        </w:rPr>
        <w:t>技术被重新定义了，程序员可以在浏览器中提供丰富的拖放动作，尽管仍 然有些挑战，但似乎那些适合所有平台的丰富的具有表现力的习惯用法正在苏醒。</w:t>
      </w:r>
    </w:p>
    <w:p>
      <w:pPr>
        <w:pStyle w:val="Style33"/>
        <w:widowControl w:val="0"/>
        <w:keepNext w:val="0"/>
        <w:keepLines w:val="0"/>
        <w:shd w:val="clear" w:color="auto" w:fill="auto"/>
        <w:bidi w:val="0"/>
        <w:jc w:val="both"/>
        <w:spacing w:before="0" w:after="124" w:line="329" w:lineRule="exact"/>
        <w:ind w:left="0" w:right="0" w:firstLine="446"/>
      </w:pPr>
      <w:r>
        <w:rPr>
          <w:rStyle w:val="CharStyle186"/>
        </w:rPr>
        <w:t>我们可以将拖放定义为</w:t>
      </w:r>
      <w:r>
        <w:rPr>
          <w:rStyle w:val="CharStyle36"/>
          <w:lang w:val="zh-CN" w:eastAsia="zh-CN" w:bidi="zh-CN"/>
        </w:rPr>
        <w:t>“</w:t>
      </w:r>
      <w:r>
        <w:rPr>
          <w:rStyle w:val="CharStyle186"/>
        </w:rPr>
        <w:t>单击一个对象，并将它移动到另一个位置”。但对概括一个如此广 泛的习惯用法来说，这个定义有些狭窄。对拖放更精确的描述是：单击某个对象，移动它，意 味着即将发生一种变换。</w:t>
      </w:r>
    </w:p>
    <w:p>
      <w:pPr>
        <w:pStyle w:val="Style33"/>
        <w:widowControl w:val="0"/>
        <w:keepNext w:val="0"/>
        <w:keepLines w:val="0"/>
        <w:shd w:val="clear" w:color="auto" w:fill="auto"/>
        <w:bidi w:val="0"/>
        <w:jc w:val="both"/>
        <w:spacing w:before="0" w:after="120" w:line="324" w:lineRule="exact"/>
        <w:ind w:left="0" w:right="0" w:firstLine="446"/>
      </w:pPr>
      <w:r>
        <w:rPr>
          <w:rStyle w:val="CharStyle36"/>
        </w:rPr>
        <w:t>Macintosh</w:t>
      </w:r>
      <w:r>
        <w:rPr>
          <w:rStyle w:val="CharStyle186"/>
        </w:rPr>
        <w:t>是第一个成功提供拖放的系统。它引发人们对这个习惯用法的许多期望，但这 些期望因为两个简单的原因一直没有实现。首先，拖放不是一个系统范围内的工具，而是</w:t>
      </w:r>
      <w:r>
        <w:rPr>
          <w:rStyle w:val="CharStyle36"/>
        </w:rPr>
        <w:t xml:space="preserve">Finder </w:t>
      </w:r>
      <w:r>
        <w:rPr>
          <w:rStyle w:val="CharStyle186"/>
        </w:rPr>
        <w:t>应用的一个副产品。其次，当时</w:t>
      </w:r>
      <w:r>
        <w:rPr>
          <w:rStyle w:val="CharStyle36"/>
        </w:rPr>
        <w:t>Mac</w:t>
      </w:r>
      <w:r>
        <w:rPr>
          <w:rStyle w:val="CharStyle186"/>
        </w:rPr>
        <w:t>只是单任务计算机，在应用程序之间进行拖放这个课题多 年没有浮现出来。</w:t>
      </w:r>
    </w:p>
    <w:p>
      <w:pPr>
        <w:pStyle w:val="Style33"/>
        <w:widowControl w:val="0"/>
        <w:keepNext w:val="0"/>
        <w:keepLines w:val="0"/>
        <w:shd w:val="clear" w:color="auto" w:fill="auto"/>
        <w:bidi w:val="0"/>
        <w:jc w:val="right"/>
        <w:spacing w:before="0" w:after="307" w:line="324" w:lineRule="exact"/>
        <w:ind w:left="0" w:right="0" w:firstLine="0"/>
      </w:pPr>
      <w:r>
        <w:rPr>
          <w:rStyle w:val="CharStyle186"/>
        </w:rPr>
        <w:t>要感谢苹果公司，他们在第一版用户界面标准指南中对拖放做了概括。而在另一面，微软 不仅没有在早期</w:t>
      </w:r>
      <w:r>
        <w:rPr>
          <w:rStyle w:val="CharStyle36"/>
        </w:rPr>
        <w:t>Windows</w:t>
      </w:r>
      <w:r>
        <w:rPr>
          <w:rStyle w:val="CharStyle186"/>
        </w:rPr>
        <w:t>版本中使用拖放，甚至没有在程序文件中描述它的过程。但是，微软</w:t>
      </w:r>
    </w:p>
    <w:p>
      <w:pPr>
        <w:pStyle w:val="Style116"/>
        <w:widowControl w:val="0"/>
        <w:keepNext w:val="0"/>
        <w:keepLines w:val="0"/>
        <w:shd w:val="clear" w:color="auto" w:fill="auto"/>
        <w:bidi w:val="0"/>
        <w:jc w:val="right"/>
        <w:spacing w:before="0" w:after="0" w:line="240" w:lineRule="exact"/>
        <w:ind w:left="0" w:right="0" w:firstLine="0"/>
        <w:sectPr>
          <w:footerReference w:type="even" r:id="rId1088"/>
          <w:footerReference w:type="default" r:id="rId1089"/>
          <w:pgSz w:w="10302" w:h="13743"/>
          <w:pgMar w:top="780" w:left="806" w:right="901" w:bottom="656" w:header="0" w:footer="3" w:gutter="0"/>
          <w:rtlGutter w:val="0"/>
          <w:cols w:space="720"/>
          <w:pgNumType w:start="421"/>
          <w:noEndnote/>
          <w:docGrid w:linePitch="360"/>
        </w:sectPr>
      </w:pPr>
      <w:r>
        <w:rPr>
          <w:rStyle w:val="CharStyle417"/>
          <w:b/>
          <w:bCs/>
        </w:rPr>
        <w:t>393</w:t>
      </w:r>
    </w:p>
    <w:p>
      <w:pPr>
        <w:widowControl w:val="0"/>
        <w:spacing w:line="360" w:lineRule="exact"/>
      </w:pPr>
      <w:r>
        <w:pict>
          <v:shape id="_x0000_s2089" type="#_x0000_t202" style="position:absolute;margin-left:5.e-02pt;margin-top:0.1pt;width:129.3pt;height:13.05pt;z-index:251658093;mso-wrap-distance-left:5pt;mso-wrap-distance-right:5pt;mso-position-horizontal-relative:margin" filled="f" stroked="f">
            <v:textbox style="mso-fit-shape-to-text:t" inset="0,0,0,0">
              <w:txbxContent>
                <w:p>
                  <w:pPr>
                    <w:pStyle w:val="Style133"/>
                    <w:widowControl w:val="0"/>
                    <w:keepNext w:val="0"/>
                    <w:keepLines w:val="0"/>
                    <w:shd w:val="clear" w:color="auto" w:fill="auto"/>
                    <w:bidi w:val="0"/>
                    <w:jc w:val="left"/>
                    <w:spacing w:before="0" w:after="0" w:line="210" w:lineRule="exact"/>
                    <w:ind w:left="0" w:right="0" w:firstLine="25"/>
                  </w:pPr>
                  <w:r>
                    <w:rPr>
                      <w:rStyle w:val="CharStyle204"/>
                    </w:rPr>
                    <w:t xml:space="preserve">About Face 4 </w:t>
                  </w:r>
                  <w:r>
                    <w:rPr>
                      <w:rStyle w:val="CharStyle695"/>
                    </w:rPr>
                    <w:t>:交互设计精級</w:t>
                  </w:r>
                </w:p>
              </w:txbxContent>
            </v:textbox>
            <w10:wrap anchorx="margin"/>
          </v:shape>
        </w:pict>
      </w:r>
      <w:r>
        <w:pict>
          <v:shape id="_x0000_s2090" type="#_x0000_t202" style="position:absolute;margin-left:5.e-02pt;margin-top:28.45pt;width:428.5pt;height:166.35pt;z-index:251658094;mso-wrap-distance-left:5pt;mso-wrap-distance-right:5pt;mso-position-horizontal-relative:margin" filled="f" stroked="f">
            <v:textbox style="mso-fit-shape-to-text:t" inset="0,0,0,0">
              <w:txbxContent>
                <w:p>
                  <w:pPr>
                    <w:pStyle w:val="Style33"/>
                    <w:widowControl w:val="0"/>
                    <w:keepNext w:val="0"/>
                    <w:keepLines w:val="0"/>
                    <w:shd w:val="clear" w:color="auto" w:fill="auto"/>
                    <w:bidi w:val="0"/>
                    <w:jc w:val="both"/>
                    <w:spacing w:before="0" w:after="120" w:line="329" w:lineRule="exact"/>
                    <w:ind w:left="0" w:right="0" w:firstLine="33"/>
                  </w:pPr>
                  <w:r>
                    <w:rPr>
                      <w:rStyle w:val="CharStyle264"/>
                    </w:rPr>
                    <w:t>最终迎头赶上，并且开拓了一些新的用法，比如活动工具栏</w:t>
                  </w:r>
                  <w:r>
                    <w:rPr>
                      <w:rStyle w:val="CharStyle141"/>
                    </w:rPr>
                    <w:t>（movable toolbar</w:t>
                  </w:r>
                  <w:r>
                    <w:rPr>
                      <w:rStyle w:val="CharStyle1421"/>
                      <w:lang w:val="en-US" w:eastAsia="en-US" w:bidi="en-US"/>
                    </w:rPr>
                    <w:t>)</w:t>
                  </w:r>
                  <w:r>
                    <w:rPr>
                      <w:rStyle w:val="CharStyle1421"/>
                    </w:rPr>
                    <w:t xml:space="preserve">和可停靠工具 </w:t>
                  </w:r>
                  <w:r>
                    <w:rPr>
                      <w:rStyle w:val="CharStyle264"/>
                    </w:rPr>
                    <w:t>板</w:t>
                  </w:r>
                  <w:r>
                    <w:rPr>
                      <w:rStyle w:val="CharStyle264"/>
                      <w:lang w:val="en-US" w:eastAsia="en-US" w:bidi="en-US"/>
                    </w:rPr>
                    <w:t>（</w:t>
                  </w:r>
                  <w:r>
                    <w:rPr>
                      <w:rStyle w:val="CharStyle141"/>
                    </w:rPr>
                    <w:t>dockablepalette</w:t>
                  </w:r>
                  <w:r>
                    <w:rPr>
                      <w:rStyle w:val="CharStyle264"/>
                      <w:lang w:val="en-US" w:eastAsia="en-US" w:bidi="en-US"/>
                    </w:rPr>
                    <w:t>)。</w:t>
                  </w:r>
                </w:p>
                <w:p>
                  <w:pPr>
                    <w:pStyle w:val="Style33"/>
                    <w:widowControl w:val="0"/>
                    <w:keepNext w:val="0"/>
                    <w:keepLines w:val="0"/>
                    <w:shd w:val="clear" w:color="auto" w:fill="auto"/>
                    <w:bidi w:val="0"/>
                    <w:jc w:val="both"/>
                    <w:spacing w:before="0" w:after="128" w:line="329" w:lineRule="exact"/>
                    <w:ind w:left="0" w:right="0" w:firstLine="448"/>
                  </w:pPr>
                  <w:r>
                    <w:rPr>
                      <w:rStyle w:val="CharStyle264"/>
                    </w:rPr>
                    <w:t>我们一般使用</w:t>
                  </w:r>
                  <w:r>
                    <w:rPr>
                      <w:rStyle w:val="CharStyle141"/>
                      <w:lang w:val="zh-CN" w:eastAsia="zh-CN" w:bidi="zh-CN"/>
                    </w:rPr>
                    <w:t>“</w:t>
                  </w:r>
                  <w:r>
                    <w:rPr>
                      <w:rStyle w:val="CharStyle264"/>
                    </w:rPr>
                    <w:t>直接操作</w:t>
                  </w:r>
                  <w:r>
                    <w:rPr>
                      <w:rStyle w:val="CharStyle141"/>
                      <w:lang w:val="zh-CN" w:eastAsia="zh-CN" w:bidi="zh-CN"/>
                    </w:rPr>
                    <w:t>”</w:t>
                  </w:r>
                  <w:r>
                    <w:rPr>
                      <w:rStyle w:val="CharStyle264"/>
                    </w:rPr>
                    <w:t>这个短语来描述所有的</w:t>
                  </w:r>
                  <w:r>
                    <w:rPr>
                      <w:rStyle w:val="CharStyle141"/>
                    </w:rPr>
                    <w:t>GUI</w:t>
                  </w:r>
                  <w:r>
                    <w:rPr>
                      <w:rStyle w:val="CharStyle264"/>
                    </w:rPr>
                    <w:t>交互习惯用法，但是</w:t>
                  </w:r>
                  <w:r>
                    <w:rPr>
                      <w:rStyle w:val="CharStyle141"/>
                      <w:lang w:val="zh-CN" w:eastAsia="zh-CN" w:bidi="zh-CN"/>
                    </w:rPr>
                    <w:t>“</w:t>
                  </w:r>
                  <w:r>
                    <w:rPr>
                      <w:rStyle w:val="CharStyle264"/>
                    </w:rPr>
                    <w:t>拖放”这种 操作中却有两个层次。第一种拖放是真正的直接操作习惯用法，拖放动作是把某个对象放在某 处，比如在不同目录间移动文件、在特定应用中打开一个文件（把某一个文件图标拖放在一个 应用的图标上</w:t>
                  </w:r>
                  <w:r>
                    <w:rPr>
                      <w:rStyle w:val="CharStyle264"/>
                      <w:lang w:val="en-US" w:eastAsia="en-US" w:bidi="en-US"/>
                    </w:rPr>
                    <w:t>），</w:t>
                  </w:r>
                  <w:r>
                    <w:rPr>
                      <w:rStyle w:val="CharStyle264"/>
                    </w:rPr>
                    <w:t>或者在绘图软件中的画布上组织对象等。</w:t>
                  </w:r>
                </w:p>
                <w:p>
                  <w:pPr>
                    <w:pStyle w:val="Style33"/>
                    <w:widowControl w:val="0"/>
                    <w:keepNext w:val="0"/>
                    <w:keepLines w:val="0"/>
                    <w:shd w:val="clear" w:color="auto" w:fill="auto"/>
                    <w:bidi w:val="0"/>
                    <w:jc w:val="both"/>
                    <w:spacing w:before="0" w:after="0" w:line="319" w:lineRule="exact"/>
                    <w:ind w:left="0" w:right="0" w:firstLine="448"/>
                  </w:pPr>
                  <w:r>
                    <w:rPr>
                      <w:rStyle w:val="CharStyle264"/>
                    </w:rPr>
                    <w:t>第二种类型的拖放就有些间接了：使用者为了执行某项功能而把一个对象放在一个特定的 区域或者另一个对象上。这样的习惯用法并不太多见，但是可能会很有用。在</w:t>
                  </w:r>
                  <w:r>
                    <w:rPr>
                      <w:rStyle w:val="CharStyle141"/>
                    </w:rPr>
                    <w:t xml:space="preserve">Mac OS </w:t>
                  </w:r>
                  <w:r>
                    <w:rPr>
                      <w:rStyle w:val="CharStyle141"/>
                      <w:lang w:val="zh-CN" w:eastAsia="zh-CN" w:bidi="zh-CN"/>
                    </w:rPr>
                    <w:t>X</w:t>
                  </w:r>
                  <w:r>
                    <w:rPr>
                      <w:rStyle w:val="CharStyle264"/>
                    </w:rPr>
                    <w:t xml:space="preserve">中的 </w:t>
                  </w:r>
                  <w:r>
                    <w:rPr>
                      <w:rStyle w:val="CharStyle141"/>
                    </w:rPr>
                    <w:t>Automator</w:t>
                  </w:r>
                  <w:r>
                    <w:rPr>
                      <w:rStyle w:val="CharStyle264"/>
                    </w:rPr>
                    <w:t>工具中就有一个这样的好例子</w:t>
                  </w:r>
                  <w:r>
                    <w:rPr>
                      <w:rStyle w:val="CharStyle264"/>
                      <w:lang w:val="en-US" w:eastAsia="en-US" w:bidi="en-US"/>
                    </w:rPr>
                    <w:t>（</w:t>
                  </w:r>
                  <w:r>
                    <w:rPr>
                      <w:rStyle w:val="CharStyle264"/>
                    </w:rPr>
                    <w:t>参见图</w:t>
                  </w:r>
                  <w:r>
                    <w:rPr>
                      <w:rStyle w:val="CharStyle141"/>
                      <w:lang w:val="zh-CN" w:eastAsia="zh-CN" w:bidi="zh-CN"/>
                    </w:rPr>
                    <w:t>18-18</w:t>
                  </w:r>
                  <w:r>
                    <w:rPr>
                      <w:rStyle w:val="CharStyle264"/>
                    </w:rPr>
                    <w:t>)。</w:t>
                  </w:r>
                </w:p>
              </w:txbxContent>
            </v:textbox>
            <w10:wrap anchorx="margin"/>
          </v:shape>
        </w:pict>
      </w:r>
      <w:r>
        <w:pict>
          <v:shape id="_x0000_s2091" type="#_x0000_t202" style="position:absolute;margin-left:45.6pt;margin-top:211.5pt;width:23.9pt;height:10pt;z-index:251658095;mso-wrap-distance-left:5pt;mso-wrap-distance-right:5pt;mso-position-horizontal-relative:margin" fillcolor="#AAAAAA" stroked="f">
            <v:textbox style="mso-fit-shape-to-text:t" inset="0,0,0,0">
              <w:txbxContent>
                <w:p>
                  <w:pPr>
                    <w:pStyle w:val="Style30"/>
                    <w:widowControl w:val="0"/>
                    <w:keepNext w:val="0"/>
                    <w:keepLines w:val="0"/>
                    <w:shd w:val="clear" w:color="auto" w:fill="auto"/>
                    <w:bidi w:val="0"/>
                    <w:jc w:val="left"/>
                    <w:spacing w:before="0" w:after="0" w:line="200" w:lineRule="exact"/>
                    <w:ind w:left="0" w:right="0" w:firstLine="0"/>
                  </w:pPr>
                  <w:r>
                    <w:rPr>
                      <w:rStyle w:val="CharStyle98"/>
                      <w:b/>
                      <w:bCs/>
                    </w:rPr>
                    <w:t>BOO</w:t>
                  </w:r>
                </w:p>
              </w:txbxContent>
            </v:textbox>
            <w10:wrap anchorx="margin"/>
          </v:shape>
        </w:pict>
      </w:r>
      <w:r>
        <w:pict>
          <v:shape id="_x0000_s2092" type="#_x0000_t202" style="position:absolute;margin-left:112.85pt;margin-top:211pt;width:120.6pt;height:27.6pt;z-index:251658096;mso-wrap-distance-left:5pt;mso-wrap-distance-right:5pt;mso-position-horizontal-relative:margin" fillcolor="#AAAAAA" stroked="f">
            <v:textbox style="mso-fit-shape-to-text:t" inset="0,0,0,0">
              <w:txbxContent>
                <w:p>
                  <w:pPr>
                    <w:pStyle w:val="Style811"/>
                    <w:widowControl w:val="0"/>
                    <w:keepNext w:val="0"/>
                    <w:keepLines w:val="0"/>
                    <w:shd w:val="clear" w:color="auto" w:fill="auto"/>
                    <w:bidi w:val="0"/>
                    <w:jc w:val="left"/>
                    <w:spacing w:before="0" w:after="0" w:line="140" w:lineRule="exact"/>
                    <w:ind w:left="0" w:right="0" w:firstLine="75"/>
                  </w:pPr>
                  <w:r>
                    <w:rPr>
                      <w:rStyle w:val="CharStyle893"/>
                    </w:rPr>
                    <w:t xml:space="preserve">Q </w:t>
                  </w:r>
                  <w:r>
                    <w:rPr>
                      <w:rStyle w:val="CharStyle893"/>
                      <w:lang w:val="zh-CN" w:eastAsia="zh-CN" w:bidi="zh-CN"/>
                    </w:rPr>
                    <w:t xml:space="preserve">2014 </w:t>
                  </w:r>
                  <w:r>
                    <w:rPr>
                      <w:rStyle w:val="CharStyle893"/>
                    </w:rPr>
                    <w:t>Franklin</w:t>
                  </w:r>
                </w:p>
                <w:p>
                  <w:pPr>
                    <w:pStyle w:val="Style1422"/>
                    <w:widowControl w:val="0"/>
                    <w:keepNext w:val="0"/>
                    <w:keepLines w:val="0"/>
                    <w:shd w:val="clear" w:color="auto" w:fill="auto"/>
                    <w:bidi w:val="0"/>
                    <w:jc w:val="left"/>
                    <w:spacing w:before="0" w:after="0" w:line="220" w:lineRule="exact"/>
                    <w:ind w:left="240" w:right="0"/>
                  </w:pPr>
                  <w:r>
                    <w:rPr>
                      <w:rStyle w:val="CharStyle1424"/>
                    </w:rPr>
                    <w:t>丨_皮</w:t>
                  </w:r>
                  <w:r>
                    <w:rPr>
                      <w:lang w:val="zh-CN" w:eastAsia="zh-CN" w:bidi="zh-CN"/>
                      <w:w w:val="100"/>
                      <w:color w:val="000000"/>
                      <w:position w:val="0"/>
                    </w:rPr>
                    <w:t>▼丨</w:t>
                  </w:r>
                  <w:r>
                    <w:rPr>
                      <w:rStyle w:val="CharStyle1425"/>
                    </w:rPr>
                    <w:t>...</w:t>
                  </w:r>
                  <w:r>
                    <w:rPr>
                      <w:lang w:val="zh-CN" w:eastAsia="zh-CN" w:bidi="zh-CN"/>
                      <w:w w:val="100"/>
                      <w:color w:val="000000"/>
                      <w:position w:val="0"/>
                    </w:rPr>
                    <w:t>索</w:t>
                  </w:r>
                  <w:r>
                    <w:rPr>
                      <w:rStyle w:val="CharStyle1425"/>
                      <w:lang w:val="zh-CN" w:eastAsia="zh-CN" w:bidi="zh-CN"/>
                    </w:rPr>
                    <w:t xml:space="preserve">' </w:t>
                  </w:r>
                  <w:r>
                    <w:rPr>
                      <w:lang w:val="zh-CN" w:eastAsia="zh-CN" w:bidi="zh-CN"/>
                      <w:w w:val="100"/>
                      <w:color w:val="000000"/>
                      <w:position w:val="0"/>
                    </w:rPr>
                    <w:t>色</w:t>
                  </w:r>
                </w:p>
              </w:txbxContent>
            </v:textbox>
            <w10:wrap anchorx="margin"/>
          </v:shape>
        </w:pict>
      </w:r>
      <w:r>
        <w:pict>
          <v:shape id="_x0000_s2093" type="#_x0000_t202" style="position:absolute;margin-left:46.1pt;margin-top:240.15pt;width:43.35pt;height:26.85pt;z-index:251658097;mso-wrap-distance-left:5pt;mso-wrap-distance-right:5pt;mso-position-horizontal-relative:margin" fillcolor="#AAAAAA" stroked="f">
            <v:textbox style="mso-fit-shape-to-text:t" inset="0,0,0,0">
              <w:txbxContent>
                <w:p>
                  <w:pPr>
                    <w:pStyle w:val="Style1426"/>
                    <w:widowControl w:val="0"/>
                    <w:keepNext w:val="0"/>
                    <w:keepLines w:val="0"/>
                    <w:shd w:val="clear" w:color="auto" w:fill="auto"/>
                    <w:bidi w:val="0"/>
                    <w:jc w:val="left"/>
                    <w:spacing w:before="0" w:after="0" w:line="100" w:lineRule="exact"/>
                    <w:ind w:left="0" w:right="0" w:firstLine="0"/>
                  </w:pPr>
                  <w:r>
                    <w:rPr>
                      <w:w w:val="100"/>
                      <w:spacing w:val="0"/>
                      <w:color w:val="000000"/>
                      <w:position w:val="0"/>
                    </w:rPr>
                    <w:t>FAVORITES</w:t>
                  </w:r>
                </w:p>
                <w:p>
                  <w:pPr>
                    <w:pStyle w:val="Style811"/>
                    <w:widowControl w:val="0"/>
                    <w:keepNext w:val="0"/>
                    <w:keepLines w:val="0"/>
                    <w:shd w:val="clear" w:color="auto" w:fill="auto"/>
                    <w:bidi w:val="0"/>
                    <w:jc w:val="both"/>
                    <w:spacing w:before="0" w:after="0" w:line="219" w:lineRule="exact"/>
                    <w:ind w:left="0" w:right="0" w:firstLine="75"/>
                  </w:pPr>
                  <w:r>
                    <w:rPr>
                      <w:rStyle w:val="CharStyle893"/>
                      <w:lang w:val="zh-CN" w:eastAsia="zh-CN" w:bidi="zh-CN"/>
                    </w:rPr>
                    <w:t xml:space="preserve">^ </w:t>
                  </w:r>
                  <w:r>
                    <w:rPr>
                      <w:rStyle w:val="CharStyle893"/>
                    </w:rPr>
                    <w:t>Dropbox n All My Fi..</w:t>
                  </w:r>
                </w:p>
              </w:txbxContent>
            </v:textbox>
            <w10:wrap anchorx="margin"/>
          </v:shape>
        </w:pict>
      </w:r>
      <w:r>
        <w:pict>
          <v:shape id="_x0000_s2094" type="#_x0000_t202" style="position:absolute;margin-left:50.1pt;margin-top:267.25pt;width:41.85pt;height:88.15pt;z-index:251658098;mso-wrap-distance-left:5pt;mso-wrap-distance-right:5pt;mso-position-horizontal-relative:margin" fillcolor="#AAAAAA" stroked="f">
            <v:textbox style="mso-fit-shape-to-text:t" inset="0,0,0,0">
              <w:txbxContent>
                <w:p>
                  <w:pPr>
                    <w:pStyle w:val="Style811"/>
                    <w:widowControl w:val="0"/>
                    <w:keepNext w:val="0"/>
                    <w:keepLines w:val="0"/>
                    <w:shd w:val="clear" w:color="auto" w:fill="auto"/>
                    <w:bidi w:val="0"/>
                    <w:jc w:val="left"/>
                    <w:spacing w:before="0" w:after="0" w:line="214" w:lineRule="exact"/>
                    <w:ind w:left="0" w:right="0" w:firstLine="1"/>
                  </w:pPr>
                  <w:r>
                    <w:rPr>
                      <w:rStyle w:val="CharStyle893"/>
                    </w:rPr>
                    <w:t>^ AirDrop ^ Applicat... £3 Desktop 01 Docume... o Downloads H Movies Musk Pictures</w:t>
                  </w:r>
                </w:p>
              </w:txbxContent>
            </v:textbox>
            <w10:wrap anchorx="margin"/>
          </v:shape>
        </w:pict>
      </w:r>
      <w:r>
        <w:pict>
          <v:shape id="_x0000_s2095" type="#_x0000_t202" style="position:absolute;margin-left:104.4pt;margin-top:273.15pt;width:51.3pt;height:14.45pt;z-index:251658099;mso-wrap-distance-left:5pt;mso-wrap-distance-right:5pt;mso-position-horizontal-relative:margin" fillcolor="#AAAAAA" stroked="f">
            <v:textbox style="mso-fit-shape-to-text:t" inset="0,0,0,0">
              <w:txbxContent>
                <w:p>
                  <w:pPr>
                    <w:pStyle w:val="Style1018"/>
                    <w:widowControl w:val="0"/>
                    <w:keepNext w:val="0"/>
                    <w:keepLines w:val="0"/>
                    <w:shd w:val="clear" w:color="auto" w:fill="auto"/>
                    <w:bidi w:val="0"/>
                    <w:jc w:val="center"/>
                    <w:spacing w:before="0" w:after="0" w:line="110" w:lineRule="exact"/>
                    <w:ind w:left="0" w:right="0" w:firstLine="0"/>
                  </w:pPr>
                  <w:r>
                    <w:rPr>
                      <w:rStyle w:val="CharStyle1019"/>
                    </w:rPr>
                    <w:t>dmc.20141013_04</w:t>
                  </w:r>
                </w:p>
                <w:p>
                  <w:pPr>
                    <w:pStyle w:val="Style398"/>
                    <w:widowControl w:val="0"/>
                    <w:keepNext w:val="0"/>
                    <w:keepLines w:val="0"/>
                    <w:shd w:val="clear" w:color="auto" w:fill="auto"/>
                    <w:bidi w:val="0"/>
                    <w:jc w:val="center"/>
                    <w:spacing w:before="0" w:after="0" w:line="210" w:lineRule="exact"/>
                    <w:ind w:left="0" w:right="0" w:firstLine="0"/>
                  </w:pPr>
                  <w:r>
                    <w:rPr>
                      <w:rStyle w:val="CharStyle1390"/>
                    </w:rPr>
                    <w:t>2pna</w:t>
                  </w:r>
                </w:p>
              </w:txbxContent>
            </v:textbox>
            <w10:wrap anchorx="margin"/>
          </v:shape>
        </w:pict>
      </w:r>
      <w:r>
        <w:pict>
          <v:shape id="_x0000_s2096" type="#_x0000_t202" style="position:absolute;margin-left:105.9pt;margin-top:328.05pt;width:51.8pt;height:17.15pt;z-index:251658100;mso-wrap-distance-left:5pt;mso-wrap-distance-right:5pt;mso-position-horizontal-relative:margin" fillcolor="#AAAAAA" stroked="f">
            <v:textbox style="mso-fit-shape-to-text:t" inset="0,0,0,0">
              <w:txbxContent>
                <w:p>
                  <w:pPr>
                    <w:pStyle w:val="Style1018"/>
                    <w:widowControl w:val="0"/>
                    <w:keepNext w:val="0"/>
                    <w:keepLines w:val="0"/>
                    <w:shd w:val="clear" w:color="auto" w:fill="auto"/>
                    <w:bidi w:val="0"/>
                    <w:jc w:val="center"/>
                    <w:spacing w:before="0" w:after="0" w:line="164" w:lineRule="exact"/>
                    <w:ind w:left="0" w:right="0" w:firstLine="0"/>
                  </w:pPr>
                  <w:r>
                    <w:rPr>
                      <w:rStyle w:val="CharStyle1019"/>
                    </w:rPr>
                    <w:t>dmc_20141013.04</w:t>
                    <w:br/>
                  </w:r>
                  <w:r>
                    <w:rPr>
                      <w:rStyle w:val="CharStyle1428"/>
                    </w:rPr>
                    <w:t>IJPfl</w:t>
                  </w:r>
                </w:p>
              </w:txbxContent>
            </v:textbox>
            <w10:wrap anchorx="margin"/>
          </v:shape>
        </w:pict>
      </w:r>
      <w:r>
        <w:pict>
          <v:shape id="_x0000_s2097" type="#_x0000_t202" style="position:absolute;margin-left:167.15pt;margin-top:325.45pt;width:51.8pt;height:14.05pt;z-index:251658101;mso-wrap-distance-left:5pt;mso-wrap-distance-right:5pt;mso-position-horizontal-relative:margin" fillcolor="#AAAAAA" stroked="f">
            <v:textbox style="mso-fit-shape-to-text:t" inset="0,0,0,0">
              <w:txbxContent>
                <w:p>
                  <w:pPr>
                    <w:pStyle w:val="Style1018"/>
                    <w:widowControl w:val="0"/>
                    <w:keepNext w:val="0"/>
                    <w:keepLines w:val="0"/>
                    <w:shd w:val="clear" w:color="auto" w:fill="auto"/>
                    <w:bidi w:val="0"/>
                    <w:jc w:val="center"/>
                    <w:spacing w:before="0" w:after="0" w:line="110" w:lineRule="exact"/>
                    <w:ind w:left="0" w:right="0" w:firstLine="0"/>
                  </w:pPr>
                  <w:r>
                    <w:rPr>
                      <w:rStyle w:val="CharStyle1019"/>
                    </w:rPr>
                    <w:t>dmc_20141013_05</w:t>
                  </w:r>
                </w:p>
                <w:p>
                  <w:pPr>
                    <w:pStyle w:val="Style646"/>
                    <w:widowControl w:val="0"/>
                    <w:keepNext w:val="0"/>
                    <w:keepLines w:val="0"/>
                    <w:shd w:val="clear" w:color="auto" w:fill="auto"/>
                    <w:bidi w:val="0"/>
                    <w:jc w:val="center"/>
                    <w:spacing w:before="0" w:after="0" w:line="120" w:lineRule="exact"/>
                    <w:ind w:left="0" w:right="0" w:firstLine="0"/>
                  </w:pPr>
                  <w:r>
                    <w:rPr>
                      <w:rStyle w:val="CharStyle647"/>
                    </w:rPr>
                    <w:t>5JP«</w:t>
                  </w:r>
                </w:p>
              </w:txbxContent>
            </v:textbox>
            <w10:wrap anchorx="margin"/>
          </v:shape>
        </w:pict>
      </w:r>
      <w:r>
        <w:pict>
          <v:shape id="_x0000_s2098" type="#_x0000_t202" style="position:absolute;margin-left:5.e-02pt;margin-top:463.55pt;width:428.25pt;height:124.4pt;z-index:251658102;mso-wrap-distance-left:5pt;mso-wrap-distance-right:5pt;mso-position-horizontal-relative:margin" filled="f" stroked="f">
            <v:textbox style="mso-fit-shape-to-text:t" inset="0,0,0,0">
              <w:txbxContent>
                <w:p>
                  <w:pPr>
                    <w:pStyle w:val="Style20"/>
                    <w:widowControl w:val="0"/>
                    <w:keepNext w:val="0"/>
                    <w:keepLines w:val="0"/>
                    <w:shd w:val="clear" w:color="auto" w:fill="auto"/>
                    <w:bidi w:val="0"/>
                    <w:jc w:val="both"/>
                    <w:spacing w:before="0" w:after="231" w:line="264" w:lineRule="exact"/>
                    <w:ind w:left="440" w:right="0" w:firstLine="1"/>
                  </w:pPr>
                  <w:r>
                    <w:rPr>
                      <w:rStyle w:val="CharStyle208"/>
                    </w:rPr>
                    <w:t>图</w:t>
                  </w:r>
                  <w:r>
                    <w:rPr>
                      <w:rStyle w:val="CharStyle1400"/>
                    </w:rPr>
                    <w:t>18-18</w:t>
                  </w:r>
                  <w:r>
                    <w:rPr>
                      <w:rStyle w:val="CharStyle208"/>
                    </w:rPr>
                    <w:t>苹果</w:t>
                  </w:r>
                  <w:r>
                    <w:rPr>
                      <w:rStyle w:val="CharStyle1400"/>
                    </w:rPr>
                    <w:t>MacOSX</w:t>
                  </w:r>
                  <w:r>
                    <w:rPr>
                      <w:rStyle w:val="CharStyle208"/>
                    </w:rPr>
                    <w:t>中的</w:t>
                  </w:r>
                  <w:r>
                    <w:rPr>
                      <w:rStyle w:val="CharStyle1400"/>
                    </w:rPr>
                    <w:t>Automator</w:t>
                  </w:r>
                  <w:r>
                    <w:rPr>
                      <w:rStyle w:val="CharStyle208"/>
                    </w:rPr>
                    <w:t>工具可以让使用者创建通用的工作流，比如重新命名图片等，之后就会表现 为一个图标。然后，使用者就可以把文件或者文件夹拖放在这个工作流图标上，来执行创建好的这个功能</w:t>
                  </w:r>
                  <w:r>
                    <w:rPr>
                      <w:rStyle w:val="CharStyle1400"/>
                      <w:vertAlign w:val="subscript"/>
                    </w:rPr>
                    <w:t>u</w:t>
                  </w:r>
                  <w:r>
                    <w:rPr>
                      <w:rStyle w:val="CharStyle208"/>
                    </w:rPr>
                    <w:t>所以，严格 来讲，这并不是直接操作，而是提供了一种合情合理的直接方式来调用命令。</w:t>
                  </w:r>
                </w:p>
                <w:p>
                  <w:pPr>
                    <w:pStyle w:val="Style459"/>
                    <w:widowControl w:val="0"/>
                    <w:keepNext w:val="0"/>
                    <w:keepLines w:val="0"/>
                    <w:shd w:val="clear" w:color="auto" w:fill="auto"/>
                    <w:bidi w:val="0"/>
                    <w:jc w:val="both"/>
                    <w:spacing w:before="0" w:after="65" w:line="200" w:lineRule="exact"/>
                    <w:ind w:left="0" w:right="0" w:firstLine="441"/>
                  </w:pPr>
                  <w:r>
                    <w:rPr>
                      <w:rStyle w:val="CharStyle1168"/>
                    </w:rPr>
                    <w:t>拖放的视觉反馈</w:t>
                  </w:r>
                </w:p>
                <w:p>
                  <w:pPr>
                    <w:pStyle w:val="Style33"/>
                    <w:widowControl w:val="0"/>
                    <w:keepNext w:val="0"/>
                    <w:keepLines w:val="0"/>
                    <w:shd w:val="clear" w:color="auto" w:fill="auto"/>
                    <w:bidi w:val="0"/>
                    <w:jc w:val="both"/>
                    <w:spacing w:before="0" w:after="0" w:line="324" w:lineRule="exact"/>
                    <w:ind w:left="0" w:right="0" w:firstLine="441"/>
                  </w:pPr>
                  <w:r>
                    <w:rPr>
                      <w:rStyle w:val="CharStyle264"/>
                    </w:rPr>
                    <w:t>我们先前讨论过了，界面必须为它的受范性提供视觉暗示，或者是静态的</w:t>
                  </w:r>
                  <w:r>
                    <w:rPr>
                      <w:rStyle w:val="CharStyle264"/>
                      <w:lang w:val="en-US" w:eastAsia="en-US" w:bidi="en-US"/>
                    </w:rPr>
                    <w:t>——</w:t>
                  </w:r>
                  <w:r>
                    <w:rPr>
                      <w:rStyle w:val="CharStyle264"/>
                    </w:rPr>
                    <w:t>通过外形的 绘制表现出来，或者是主动的</w:t>
                  </w:r>
                  <w:r>
                    <w:rPr>
                      <w:rStyle w:val="CharStyle141"/>
                    </w:rPr>
                    <w:t>——</w:t>
                  </w:r>
                  <w:r>
                    <w:rPr>
                      <w:rStyle w:val="CharStyle264"/>
                    </w:rPr>
                    <w:t>在光标通过时有动画显示。某个对象可以被拖动这种习惯用 法很容易被使用者学会，使用者也很难忘记某个图标、被选中的文本或者其他明显的对象是可</w:t>
                  </w:r>
                </w:p>
              </w:txbxContent>
            </v:textbox>
            <w10:wrap anchorx="margin"/>
          </v:shape>
        </w:pict>
      </w:r>
      <w:r>
        <w:pict>
          <v:shape id="_x0000_s2099" type="#_x0000_t75" style="position:absolute;margin-left:21.2pt;margin-top:208.75pt;width:240.95pt;height:171.35pt;z-index:-251658353;mso-wrap-distance-left:5pt;mso-wrap-distance-right:5pt;mso-position-horizontal-relative:margin;mso-position-vertical-relative:margin" wrapcoords="0 0">
            <v:imagedata r:id="rId1090" r:href="rId1091"/>
            <w10:wrap anchorx="margin" anchory="margin"/>
          </v:shape>
        </w:pict>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546" w:lineRule="exact"/>
      </w:pPr>
    </w:p>
    <w:p>
      <w:pPr>
        <w:widowControl w:val="0"/>
        <w:rPr>
          <w:sz w:val="2"/>
          <w:szCs w:val="2"/>
        </w:rPr>
        <w:sectPr>
          <w:footerReference w:type="even" r:id="rId1092"/>
          <w:footerReference w:type="default" r:id="rId1093"/>
          <w:pgSz w:w="10302" w:h="13743"/>
          <w:pgMar w:top="740" w:left="938" w:right="794" w:bottom="740" w:header="0" w:footer="3" w:gutter="0"/>
          <w:rtlGutter w:val="0"/>
          <w:cols w:space="720"/>
          <w:pgNumType w:start="394"/>
          <w:noEndnote/>
          <w:docGrid w:linePitch="360"/>
        </w:sectPr>
      </w:pPr>
    </w:p>
    <w:p>
      <w:pPr>
        <w:pStyle w:val="Style168"/>
        <w:widowControl w:val="0"/>
        <w:keepNext w:val="0"/>
        <w:keepLines w:val="0"/>
        <w:shd w:val="clear" w:color="auto" w:fill="auto"/>
        <w:bidi w:val="0"/>
        <w:spacing w:before="0" w:after="313" w:line="210" w:lineRule="exact"/>
        <w:ind w:left="0" w:right="0" w:firstLine="0"/>
      </w:pPr>
      <w:r>
        <w:rPr>
          <w:rStyle w:val="CharStyle492"/>
        </w:rPr>
        <w:t>第</w:t>
      </w:r>
      <w:r>
        <w:rPr>
          <w:rStyle w:val="CharStyle170"/>
        </w:rPr>
        <w:t>18</w:t>
      </w:r>
      <w:r>
        <w:rPr>
          <w:rStyle w:val="CharStyle492"/>
        </w:rPr>
        <w:t>章为桌面应用而设计</w:t>
      </w:r>
    </w:p>
    <w:p>
      <w:pPr>
        <w:pStyle w:val="Style33"/>
        <w:widowControl w:val="0"/>
        <w:keepNext w:val="0"/>
        <w:keepLines w:val="0"/>
        <w:shd w:val="clear" w:color="auto" w:fill="auto"/>
        <w:bidi w:val="0"/>
        <w:jc w:val="both"/>
        <w:spacing w:before="0" w:after="120" w:line="324" w:lineRule="exact"/>
        <w:ind w:left="0" w:right="0" w:firstLine="31"/>
      </w:pPr>
      <w:r>
        <w:rPr>
          <w:rStyle w:val="CharStyle186"/>
        </w:rPr>
        <w:t>以被直接操作的，但是他可能会忘记这个操作动作的细节，因此在使用者点击了对象、开始拖 曳之后，提供反馈是非常重要的。新手或生手要进行这样的操作时，基本上都会需要这样的帮 助（比如，内嵌在界面中的文本暗示</w:t>
      </w:r>
      <w:r>
        <w:rPr>
          <w:rStyle w:val="CharStyle36"/>
          <w:lang w:val="zh-CN" w:eastAsia="zh-CN" w:bidi="zh-CN"/>
        </w:rPr>
        <w:t>)</w:t>
      </w:r>
      <w:r>
        <w:rPr>
          <w:rStyle w:val="CharStyle186"/>
        </w:rPr>
        <w:t>。温顺宽厚的交互方式会允许使用者撤销</w:t>
      </w:r>
      <w:r>
        <w:rPr>
          <w:rStyle w:val="CharStyle186"/>
          <w:lang w:val="en-US" w:eastAsia="en-US" w:bidi="en-US"/>
        </w:rPr>
        <w:t>（</w:t>
      </w:r>
      <w:r>
        <w:rPr>
          <w:rStyle w:val="CharStyle36"/>
        </w:rPr>
        <w:t>Undo</w:t>
      </w:r>
      <w:r>
        <w:rPr>
          <w:rStyle w:val="CharStyle1418"/>
          <w:lang w:val="en-US" w:eastAsia="en-US" w:bidi="en-US"/>
        </w:rPr>
        <w:t>),</w:t>
      </w:r>
      <w:r>
        <w:rPr>
          <w:rStyle w:val="CharStyle1418"/>
        </w:rPr>
        <w:t xml:space="preserve">可以 </w:t>
      </w:r>
      <w:r>
        <w:rPr>
          <w:rStyle w:val="CharStyle186"/>
        </w:rPr>
        <w:t>鼓励使用者毫无畏惧地去尝试直接操作。</w:t>
      </w:r>
    </w:p>
    <w:p>
      <w:pPr>
        <w:pStyle w:val="Style33"/>
        <w:widowControl w:val="0"/>
        <w:keepNext w:val="0"/>
        <w:keepLines w:val="0"/>
        <w:shd w:val="clear" w:color="auto" w:fill="auto"/>
        <w:bidi w:val="0"/>
        <w:jc w:val="both"/>
        <w:spacing w:before="0" w:after="116" w:line="324" w:lineRule="exact"/>
        <w:ind w:left="0" w:right="0" w:firstLine="443"/>
      </w:pPr>
      <w:r>
        <w:rPr>
          <w:rStyle w:val="CharStyle186"/>
        </w:rPr>
        <w:t>一旦用户在某个对象上单击鼠标按键后，那个对象就成为拖放过程中的源对象。当用户按 住鼠标移动的时候，光标会经应用内部或者外部的一系列对象。如果这些对象支持拖放，它们 就可能是目标对象，称为拖放候选对象</w:t>
      </w:r>
      <w:r>
        <w:rPr>
          <w:rStyle w:val="CharStyle36"/>
        </w:rPr>
        <w:t>（drop candidate</w:t>
      </w:r>
      <w:r>
        <w:rPr>
          <w:rStyle w:val="CharStyle186"/>
          <w:lang w:val="en-US" w:eastAsia="en-US" w:bidi="en-US"/>
        </w:rPr>
        <w:t>),</w:t>
      </w:r>
      <w:r>
        <w:rPr>
          <w:rStyle w:val="CharStyle186"/>
        </w:rPr>
        <w:t>在一次拖放动作中可能只有一个源对 象和一个目标对象，但是可能会有多个拖放候选对象。</w:t>
      </w:r>
    </w:p>
    <w:p>
      <w:pPr>
        <w:pStyle w:val="Style33"/>
        <w:widowControl w:val="0"/>
        <w:keepNext w:val="0"/>
        <w:keepLines w:val="0"/>
        <w:shd w:val="clear" w:color="auto" w:fill="auto"/>
        <w:bidi w:val="0"/>
        <w:jc w:val="right"/>
        <w:spacing w:before="0" w:after="223" w:line="329" w:lineRule="exact"/>
        <w:ind w:left="0" w:right="0" w:firstLine="0"/>
      </w:pPr>
      <w:r>
        <w:pict>
          <v:shape id="_x0000_s2102" type="#_x0000_t75" style="position:absolute;margin-left:46.35pt;margin-top:39.6pt;width:25.9pt;height:36pt;z-index:-125829158;mso-wrap-distance-left:5pt;mso-wrap-distance-right:5pt;mso-position-horizontal-relative:margin" wrapcoords="0 0 21600 0 21600 21600 0 21600 0 0">
            <v:imagedata r:id="rId1094" r:href="rId1095"/>
            <w10:wrap type="square" side="right" anchorx="margin"/>
          </v:shape>
        </w:pict>
      </w:r>
      <w:r>
        <w:rPr>
          <w:rStyle w:val="CharStyle186"/>
        </w:rPr>
        <w:t>每个拖放候选对象的唯一任务是当捕获光标的热点经过它上方时出现视觉提示，这意味着 当使用者释放鼠标按键时，它可以接受这个</w:t>
      </w:r>
      <w:r>
        <w:rPr>
          <w:rStyle w:val="CharStyle36"/>
          <w:lang w:val="zh-CN" w:eastAsia="zh-CN" w:bidi="zh-CN"/>
        </w:rPr>
        <w:t>“</w:t>
      </w:r>
      <w:r>
        <w:rPr>
          <w:rStyle w:val="CharStyle186"/>
        </w:rPr>
        <w:t>放</w:t>
      </w:r>
      <w:r>
        <w:rPr>
          <w:rStyle w:val="CharStyle36"/>
          <w:lang w:val="zh-CN" w:eastAsia="zh-CN" w:bidi="zh-CN"/>
        </w:rPr>
        <w:t>”</w:t>
      </w:r>
      <w:r>
        <w:rPr>
          <w:rStyle w:val="CharStyle186"/>
        </w:rPr>
        <w:t>的动作，至少也要表示出它理解了这个动作。</w:t>
      </w:r>
    </w:p>
    <w:p>
      <w:pPr>
        <w:pStyle w:val="Style459"/>
        <w:widowControl w:val="0"/>
        <w:keepNext w:val="0"/>
        <w:keepLines w:val="0"/>
        <w:shd w:val="clear" w:color="auto" w:fill="auto"/>
        <w:bidi w:val="0"/>
        <w:jc w:val="both"/>
        <w:spacing w:before="0" w:after="102" w:line="200" w:lineRule="exact"/>
        <w:ind w:left="0" w:right="0" w:firstLine="31"/>
      </w:pPr>
      <w:r>
        <w:rPr>
          <w:rStyle w:val="CharStyle1132"/>
        </w:rPr>
        <w:t>设计原则</w:t>
      </w:r>
    </w:p>
    <w:p>
      <w:pPr>
        <w:pStyle w:val="Style248"/>
        <w:widowControl w:val="0"/>
        <w:keepNext w:val="0"/>
        <w:keepLines w:val="0"/>
        <w:shd w:val="clear" w:color="auto" w:fill="auto"/>
        <w:bidi w:val="0"/>
        <w:jc w:val="both"/>
        <w:spacing w:before="0" w:after="313" w:line="190" w:lineRule="exact"/>
        <w:ind w:left="0" w:right="0" w:firstLine="443"/>
      </w:pPr>
      <w:r>
        <w:rPr>
          <w:rStyle w:val="CharStyle562"/>
        </w:rPr>
        <w:t>拖放候选对象必须在视觉上表明它们的接受能力。</w:t>
      </w:r>
    </w:p>
    <w:p>
      <w:pPr>
        <w:pStyle w:val="Style33"/>
        <w:widowControl w:val="0"/>
        <w:keepNext w:val="0"/>
        <w:keepLines w:val="0"/>
        <w:shd w:val="clear" w:color="auto" w:fill="auto"/>
        <w:bidi w:val="0"/>
        <w:jc w:val="both"/>
        <w:spacing w:before="0" w:after="223" w:line="329" w:lineRule="exact"/>
        <w:ind w:left="0" w:right="0" w:firstLine="443"/>
      </w:pPr>
      <w:r>
        <w:pict>
          <v:shape id="_x0000_s2103" type="#_x0000_t75" style="position:absolute;margin-left:46.1pt;margin-top:43.6pt;width:25.9pt;height:33.1pt;z-index:-125829157;mso-wrap-distance-left:5pt;mso-wrap-distance-right:5pt;mso-position-horizontal-relative:margin" wrapcoords="0 0 21600 0 21600 21600 0 21600 0 0">
            <v:imagedata r:id="rId1096" r:href="rId1097"/>
            <w10:wrap type="square" side="right" anchorx="margin"/>
          </v:shape>
        </w:pict>
      </w:r>
      <w:r>
        <w:rPr>
          <w:rStyle w:val="CharStyle186"/>
        </w:rPr>
        <w:t>有一种较差的提供拖放接受能力的视觉表现方式，就是改变光标。光标的首要任务是要把 被拖动对象表示出来。因此，最好是将对所有拖放候选对象的指示留给拖放候选对象本身。</w:t>
      </w:r>
    </w:p>
    <w:p>
      <w:pPr>
        <w:pStyle w:val="Style459"/>
        <w:widowControl w:val="0"/>
        <w:keepNext w:val="0"/>
        <w:keepLines w:val="0"/>
        <w:shd w:val="clear" w:color="auto" w:fill="auto"/>
        <w:bidi w:val="0"/>
        <w:jc w:val="both"/>
        <w:spacing w:before="0" w:after="102" w:line="200" w:lineRule="exact"/>
        <w:ind w:left="0" w:right="0" w:firstLine="31"/>
      </w:pPr>
      <w:r>
        <w:rPr>
          <w:rStyle w:val="CharStyle1132"/>
        </w:rPr>
        <w:t>设计原则</w:t>
      </w:r>
    </w:p>
    <w:p>
      <w:pPr>
        <w:pStyle w:val="Style248"/>
        <w:widowControl w:val="0"/>
        <w:keepNext w:val="0"/>
        <w:keepLines w:val="0"/>
        <w:shd w:val="clear" w:color="auto" w:fill="auto"/>
        <w:bidi w:val="0"/>
        <w:jc w:val="both"/>
        <w:spacing w:before="0" w:after="293" w:line="190" w:lineRule="exact"/>
        <w:ind w:left="0" w:right="0" w:firstLine="443"/>
      </w:pPr>
      <w:r>
        <w:rPr>
          <w:rStyle w:val="CharStyle562"/>
        </w:rPr>
        <w:t>拖动光标必须在视觉上表明源对象。</w:t>
      </w:r>
    </w:p>
    <w:p>
      <w:pPr>
        <w:pStyle w:val="Style33"/>
        <w:widowControl w:val="0"/>
        <w:keepNext w:val="0"/>
        <w:keepLines w:val="0"/>
        <w:shd w:val="clear" w:color="auto" w:fill="auto"/>
        <w:bidi w:val="0"/>
        <w:jc w:val="left"/>
        <w:spacing w:before="0" w:after="124" w:line="329" w:lineRule="exact"/>
        <w:ind w:left="0" w:right="0" w:firstLine="443"/>
      </w:pPr>
      <w:r>
        <w:rPr>
          <w:rStyle w:val="CharStyle186"/>
        </w:rPr>
        <w:t>不混淆这两种视觉功能很重要。不幸的是，微软在</w:t>
      </w:r>
      <w:r>
        <w:rPr>
          <w:rStyle w:val="CharStyle36"/>
        </w:rPr>
        <w:t>Windows</w:t>
      </w:r>
      <w:r>
        <w:rPr>
          <w:rStyle w:val="CharStyle186"/>
        </w:rPr>
        <w:t>中就犯了这个错误，它使用光 标暗示来表示某个对象不是一个拖放目标。这种决策考虑更多的是容易编码，而不是设计。在 显示拖放接受能力方面，改变光标比突出显示拖放候选对象要简单得多。光标代表的是主体， 也就是被拖动的对象，而不应该用于表示拖放候选对象。</w:t>
      </w:r>
    </w:p>
    <w:p>
      <w:pPr>
        <w:pStyle w:val="Style33"/>
        <w:widowControl w:val="0"/>
        <w:keepNext w:val="0"/>
        <w:keepLines w:val="0"/>
        <w:shd w:val="clear" w:color="auto" w:fill="auto"/>
        <w:bidi w:val="0"/>
        <w:jc w:val="both"/>
        <w:spacing w:before="0" w:after="120" w:line="324" w:lineRule="exact"/>
        <w:ind w:left="0" w:right="0" w:firstLine="443"/>
      </w:pPr>
      <w:r>
        <w:rPr>
          <w:rStyle w:val="CharStyle186"/>
        </w:rPr>
        <w:t>这好像还不是最坏的，微软还用讨厌的带斜杠的圆形进行光标暗示，通常这个图标表示“禁 止</w:t>
      </w:r>
      <w:r>
        <w:rPr>
          <w:rStyle w:val="CharStyle36"/>
          <w:lang w:val="zh-CN" w:eastAsia="zh-CN" w:bidi="zh-CN"/>
        </w:rPr>
        <w:t>”</w:t>
      </w:r>
      <w:r>
        <w:rPr>
          <w:rStyle w:val="CharStyle186"/>
        </w:rPr>
        <w:t>。这个图标是一个让人不愉快的习惯用法，因为它告诉用户不能做哪些事情。这是一种负面 反馈。用户容易误解为</w:t>
      </w:r>
      <w:r>
        <w:rPr>
          <w:rStyle w:val="CharStyle186"/>
          <w:vertAlign w:val="subscript"/>
        </w:rPr>
        <w:t>：</w:t>
      </w:r>
      <w:r>
        <w:rPr>
          <w:rStyle w:val="CharStyle36"/>
          <w:lang w:val="zh-CN" w:eastAsia="zh-CN" w:bidi="zh-CN"/>
        </w:rPr>
        <w:t>“</w:t>
      </w:r>
      <w:r>
        <w:rPr>
          <w:rStyle w:val="CharStyle186"/>
        </w:rPr>
        <w:t>现在不要释放鼠标，不然将有无法挽回的损失</w:t>
      </w:r>
      <w:r>
        <w:rPr>
          <w:rStyle w:val="CharStyle36"/>
          <w:lang w:val="zh-CN" w:eastAsia="zh-CN" w:bidi="zh-CN"/>
        </w:rPr>
        <w:t>”</w:t>
      </w:r>
      <w:r>
        <w:rPr>
          <w:rStyle w:val="CharStyle186"/>
        </w:rPr>
        <w:t>，而不会理解为“释 放鼠标，不会有什么事情发生</w:t>
      </w:r>
      <w:r>
        <w:rPr>
          <w:rStyle w:val="CharStyle36"/>
          <w:lang w:val="zh-CN" w:eastAsia="zh-CN" w:bidi="zh-CN"/>
        </w:rPr>
        <w:t>”</w:t>
      </w:r>
      <w:r>
        <w:rPr>
          <w:rStyle w:val="CharStyle186"/>
        </w:rPr>
        <w:t>。无论微软的风格指南如何解释，把表示禁止的符号添加到光标 暗示中，这是两种较差习惯用法的糟糕组合，应该避免使用。</w:t>
      </w:r>
    </w:p>
    <w:p>
      <w:pPr>
        <w:pStyle w:val="Style33"/>
        <w:widowControl w:val="0"/>
        <w:keepNext w:val="0"/>
        <w:keepLines w:val="0"/>
        <w:shd w:val="clear" w:color="auto" w:fill="auto"/>
        <w:bidi w:val="0"/>
        <w:jc w:val="both"/>
        <w:spacing w:before="0" w:after="487" w:line="324" w:lineRule="exact"/>
        <w:ind w:left="0" w:right="0" w:firstLine="443"/>
      </w:pPr>
      <w:r>
        <w:rPr>
          <w:rStyle w:val="CharStyle186"/>
        </w:rPr>
        <w:t>在用户最后释放鼠标按键后，当前的拖放候选对象就成为目标对象。如果用户在有效的拖 放候选对象之间，或无效拖放候选对象上释放鼠标，那么就没有目标对象，拖放操作结束，不 做任何动作。声音或视觉上没有变化，是表示这种结果的好方式。确切地说，它不是一种取消，</w:t>
      </w:r>
    </w:p>
    <w:p>
      <w:pPr>
        <w:pStyle w:val="Style116"/>
        <w:widowControl w:val="0"/>
        <w:keepNext w:val="0"/>
        <w:keepLines w:val="0"/>
        <w:shd w:val="clear" w:color="auto" w:fill="auto"/>
        <w:bidi w:val="0"/>
        <w:jc w:val="right"/>
        <w:spacing w:before="0" w:after="0" w:line="240" w:lineRule="exact"/>
        <w:ind w:left="0" w:right="0" w:firstLine="0"/>
        <w:sectPr>
          <w:footerReference w:type="even" r:id="rId1098"/>
          <w:footerReference w:type="default" r:id="rId1099"/>
          <w:pgSz w:w="10302" w:h="13743"/>
          <w:pgMar w:top="745" w:left="831" w:right="876" w:bottom="675" w:header="0" w:footer="3" w:gutter="0"/>
          <w:rtlGutter w:val="0"/>
          <w:cols w:space="720"/>
          <w:pgNumType w:start="423"/>
          <w:noEndnote/>
          <w:docGrid w:linePitch="360"/>
        </w:sectPr>
      </w:pPr>
      <w:r>
        <w:rPr>
          <w:rStyle w:val="CharStyle417"/>
          <w:b/>
          <w:bCs/>
        </w:rPr>
        <w:t>395</w:t>
      </w:r>
    </w:p>
    <w:p>
      <w:pPr>
        <w:pStyle w:val="Style133"/>
        <w:widowControl w:val="0"/>
        <w:keepNext w:val="0"/>
        <w:keepLines w:val="0"/>
        <w:shd w:val="clear" w:color="auto" w:fill="auto"/>
        <w:bidi w:val="0"/>
        <w:jc w:val="left"/>
        <w:spacing w:before="0" w:after="415" w:line="210" w:lineRule="exact"/>
        <w:ind w:left="0" w:right="0" w:firstLine="37"/>
      </w:pPr>
      <w:r>
        <w:rPr>
          <w:w w:val="100"/>
          <w:spacing w:val="0"/>
          <w:color w:val="000000"/>
          <w:position w:val="0"/>
        </w:rPr>
        <w:t xml:space="preserve">About Face 4 </w:t>
      </w:r>
      <w:r>
        <w:rPr>
          <w:lang w:val="zh-CN" w:eastAsia="zh-CN" w:bidi="zh-CN"/>
          <w:w w:val="100"/>
          <w:spacing w:val="0"/>
          <w:color w:val="000000"/>
          <w:position w:val="0"/>
        </w:rPr>
        <w:t>:</w:t>
      </w:r>
      <w:r>
        <w:rPr>
          <w:rStyle w:val="CharStyle466"/>
        </w:rPr>
        <w:t>交互设计精</w:t>
      </w:r>
      <w:r>
        <w:rPr>
          <w:w w:val="100"/>
          <w:spacing w:val="0"/>
          <w:color w:val="000000"/>
          <w:position w:val="0"/>
        </w:rPr>
        <w:t>SI</w:t>
      </w:r>
    </w:p>
    <w:p>
      <w:pPr>
        <w:pStyle w:val="Style33"/>
        <w:widowControl w:val="0"/>
        <w:keepNext w:val="0"/>
        <w:keepLines w:val="0"/>
        <w:shd w:val="clear" w:color="auto" w:fill="auto"/>
        <w:bidi w:val="0"/>
        <w:jc w:val="left"/>
        <w:spacing w:before="0" w:after="296" w:line="190" w:lineRule="exact"/>
        <w:ind w:left="0" w:right="0" w:firstLine="37"/>
      </w:pPr>
      <w:r>
        <w:rPr>
          <w:rStyle w:val="CharStyle186"/>
        </w:rPr>
        <w:t>所以也就不需要显示取消符号。</w:t>
      </w:r>
    </w:p>
    <w:p>
      <w:pPr>
        <w:pStyle w:val="Style459"/>
        <w:widowControl w:val="0"/>
        <w:keepNext w:val="0"/>
        <w:keepLines w:val="0"/>
        <w:shd w:val="clear" w:color="auto" w:fill="auto"/>
        <w:bidi w:val="0"/>
        <w:jc w:val="both"/>
        <w:spacing w:before="0" w:after="5" w:line="200" w:lineRule="exact"/>
        <w:ind w:left="0" w:right="0" w:firstLine="448"/>
      </w:pPr>
      <w:r>
        <w:rPr>
          <w:rStyle w:val="CharStyle1132"/>
        </w:rPr>
        <w:t>指示拖动受范性</w:t>
      </w:r>
    </w:p>
    <w:p>
      <w:pPr>
        <w:pStyle w:val="Style33"/>
        <w:widowControl w:val="0"/>
        <w:keepNext w:val="0"/>
        <w:keepLines w:val="0"/>
        <w:shd w:val="clear" w:color="auto" w:fill="auto"/>
        <w:bidi w:val="0"/>
        <w:jc w:val="both"/>
        <w:spacing w:before="0" w:after="116" w:line="324" w:lineRule="exact"/>
        <w:ind w:left="0" w:right="0" w:firstLine="448"/>
      </w:pPr>
      <w:r>
        <w:rPr>
          <w:rStyle w:val="CharStyle186"/>
        </w:rPr>
        <w:t>用主动光标来暗示拖动受范性，是有问题的。在日益面向对象的世界里，能够拖动的事物 越来越多。光标闪烁和迅速变化更多的是造成了视觉混乱，而不是帮助。这里有个好的解决方 法，我们可以假定事物能拖动，然后让用户体验。这种方法在</w:t>
      </w:r>
      <w:r>
        <w:rPr>
          <w:rStyle w:val="CharStyle36"/>
        </w:rPr>
        <w:t>Windows</w:t>
      </w:r>
      <w:r>
        <w:rPr>
          <w:rStyle w:val="CharStyle186"/>
        </w:rPr>
        <w:t>浏览器和</w:t>
      </w:r>
      <w:r>
        <w:rPr>
          <w:rStyle w:val="CharStyle36"/>
        </w:rPr>
        <w:t>Macintosh Finder</w:t>
      </w:r>
      <w:r>
        <w:rPr>
          <w:rStyle w:val="CharStyle186"/>
        </w:rPr>
        <w:t>的窗口中获得了成功。没有光标暗示，拖动受范性可能是一种难以发现的习惯用法，所 以你可以考虑在界面中建立一些其他指示，如文本暗示或者工具提示那样的弹出菜单。</w:t>
      </w:r>
    </w:p>
    <w:p>
      <w:pPr>
        <w:pStyle w:val="Style33"/>
        <w:widowControl w:val="0"/>
        <w:keepNext w:val="0"/>
        <w:keepLines w:val="0"/>
        <w:shd w:val="clear" w:color="auto" w:fill="auto"/>
        <w:bidi w:val="0"/>
        <w:jc w:val="both"/>
        <w:spacing w:before="0" w:after="120" w:line="329" w:lineRule="exact"/>
        <w:ind w:left="0" w:right="0" w:firstLine="448"/>
      </w:pPr>
      <w:r>
        <w:rPr>
          <w:rStyle w:val="CharStyle186"/>
        </w:rPr>
        <w:t>在选择好源对象开始拖动操作后，必须有某些视觉指示。视觉上最生动的方法是使拖动操 作完全活动起来，实时显示整个源对象的移动。</w:t>
      </w:r>
    </w:p>
    <w:p>
      <w:pPr>
        <w:pStyle w:val="Style33"/>
        <w:widowControl w:val="0"/>
        <w:keepNext w:val="0"/>
        <w:keepLines w:val="0"/>
        <w:shd w:val="clear" w:color="auto" w:fill="auto"/>
        <w:bidi w:val="0"/>
        <w:jc w:val="left"/>
        <w:spacing w:before="0" w:after="231" w:line="329" w:lineRule="exact"/>
        <w:ind w:left="0" w:right="0" w:firstLine="448"/>
      </w:pPr>
      <w:r>
        <w:rPr>
          <w:rStyle w:val="CharStyle186"/>
        </w:rPr>
        <w:t>但是，这种方法难以实现，速度太慢，所以很可能不是一个恰当的解决方案。问题在于源 和目标操作需要相当精确的指针。例如，源对象也许有六平方厘米，但它必须拖放到只有一平 方厘米的目标对象上。源对象不能模糊目标对象，因为源对象大到横跨多个拖放候选对象，我 们需要用光标热点精确显示它将拖放到哪个拖放候选对象上。这就是说，在源和目标操作中， 拖动源对象的透明轮廓比拖动源对象完全动画的精确图像要好得多。同时这也意味着被拖动对 象不会使正常的箭头光标模糊。箭头尖端仍需指示确切的热点。</w:t>
      </w:r>
    </w:p>
    <w:p>
      <w:pPr>
        <w:pStyle w:val="Style33"/>
        <w:widowControl w:val="0"/>
        <w:keepNext w:val="0"/>
        <w:keepLines w:val="0"/>
        <w:shd w:val="clear" w:color="auto" w:fill="auto"/>
        <w:bidi w:val="0"/>
        <w:jc w:val="both"/>
        <w:spacing w:before="0" w:after="296" w:line="190" w:lineRule="exact"/>
        <w:ind w:left="0" w:right="0" w:firstLine="448"/>
      </w:pPr>
      <w:r>
        <w:rPr>
          <w:rStyle w:val="CharStyle186"/>
        </w:rPr>
        <w:t>拖动轮廓对大多数重新定位也是适合的，因为轮廓相对源对象移动时在原始位置仍然可见。</w:t>
      </w:r>
    </w:p>
    <w:p>
      <w:pPr>
        <w:pStyle w:val="Style459"/>
        <w:widowControl w:val="0"/>
        <w:keepNext w:val="0"/>
        <w:keepLines w:val="0"/>
        <w:shd w:val="clear" w:color="auto" w:fill="auto"/>
        <w:bidi w:val="0"/>
        <w:jc w:val="both"/>
        <w:spacing w:before="0" w:after="6" w:line="200" w:lineRule="exact"/>
        <w:ind w:left="0" w:right="0" w:firstLine="448"/>
      </w:pPr>
      <w:r>
        <w:rPr>
          <w:rStyle w:val="CharStyle1132"/>
        </w:rPr>
        <w:t>指示拖放候选对象</w:t>
      </w:r>
    </w:p>
    <w:p>
      <w:pPr>
        <w:pStyle w:val="Style33"/>
        <w:widowControl w:val="0"/>
        <w:keepNext w:val="0"/>
        <w:keepLines w:val="0"/>
        <w:shd w:val="clear" w:color="auto" w:fill="auto"/>
        <w:bidi w:val="0"/>
        <w:jc w:val="both"/>
        <w:spacing w:before="0" w:after="120" w:line="329" w:lineRule="exact"/>
        <w:ind w:left="0" w:right="0" w:firstLine="448"/>
      </w:pPr>
      <w:r>
        <w:rPr>
          <w:rStyle w:val="CharStyle186"/>
        </w:rPr>
        <w:t>当光标带着源对象的轮廓在屏幕上移动时，经过一个又一个的拖放候选对象。这些拖放候 选对象必须在视觉上显示它们已经意识到自己正被当做可能的拖放目标。通过视觉改变，拖放 候选对象提醒用户它能够正确处理拖放的对象。（当然这也需要软件必须足够聪明，能够识别出 那些</w:t>
      </w:r>
      <w:r>
        <w:rPr>
          <w:rStyle w:val="CharStyle36"/>
          <w:lang w:val="zh-CN" w:eastAsia="zh-CN" w:bidi="zh-CN"/>
        </w:rPr>
        <w:t>“</w:t>
      </w:r>
      <w:r>
        <w:rPr>
          <w:rStyle w:val="CharStyle186"/>
        </w:rPr>
        <w:t>源</w:t>
      </w:r>
      <w:r>
        <w:rPr>
          <w:rStyle w:val="CharStyle36"/>
          <w:lang w:val="zh-CN" w:eastAsia="zh-CN" w:bidi="zh-CN"/>
        </w:rPr>
        <w:t>-</w:t>
      </w:r>
      <w:r>
        <w:rPr>
          <w:rStyle w:val="CharStyle186"/>
        </w:rPr>
        <w:t>目标</w:t>
      </w:r>
      <w:r>
        <w:rPr>
          <w:rStyle w:val="CharStyle36"/>
          <w:lang w:val="zh-CN" w:eastAsia="zh-CN" w:bidi="zh-CN"/>
        </w:rPr>
        <w:t>”</w:t>
      </w:r>
      <w:r>
        <w:rPr>
          <w:rStyle w:val="CharStyle186"/>
        </w:rPr>
        <w:t>组合。）</w:t>
      </w:r>
    </w:p>
    <w:p>
      <w:pPr>
        <w:pStyle w:val="Style33"/>
        <w:widowControl w:val="0"/>
        <w:keepNext w:val="0"/>
        <w:keepLines w:val="0"/>
        <w:shd w:val="clear" w:color="auto" w:fill="auto"/>
        <w:bidi w:val="0"/>
        <w:jc w:val="both"/>
        <w:spacing w:before="0" w:after="223" w:line="329" w:lineRule="exact"/>
        <w:ind w:left="0" w:right="0" w:firstLine="448"/>
      </w:pPr>
      <w:r>
        <w:rPr>
          <w:rStyle w:val="CharStyle186"/>
        </w:rPr>
        <w:t>通常来说，只有当前可见的对象才可能是拖放候选对象，这一点是显而易见的。并且，一个 正在运行的应用在不可见的情况下，没有必要可视化地显示它能够成为目标对象。实际上，同时 出现在屏幕上的对象数目不会太多，最多二十几个，这意味着实现起来不会有太大的问题。</w:t>
      </w:r>
    </w:p>
    <w:p>
      <w:pPr>
        <w:pStyle w:val="Style459"/>
        <w:widowControl w:val="0"/>
        <w:keepNext w:val="0"/>
        <w:keepLines w:val="0"/>
        <w:shd w:val="clear" w:color="auto" w:fill="auto"/>
        <w:bidi w:val="0"/>
        <w:jc w:val="both"/>
        <w:spacing w:before="0" w:after="4" w:line="200" w:lineRule="exact"/>
        <w:ind w:left="0" w:right="0" w:firstLine="448"/>
      </w:pPr>
      <w:r>
        <w:rPr>
          <w:rStyle w:val="CharStyle1132"/>
        </w:rPr>
        <w:t>插入目标</w:t>
      </w:r>
    </w:p>
    <w:p>
      <w:pPr>
        <w:pStyle w:val="Style33"/>
        <w:widowControl w:val="0"/>
        <w:keepNext w:val="0"/>
        <w:keepLines w:val="0"/>
        <w:shd w:val="clear" w:color="auto" w:fill="auto"/>
        <w:bidi w:val="0"/>
        <w:jc w:val="both"/>
        <w:spacing w:before="0" w:after="215" w:line="319" w:lineRule="exact"/>
        <w:ind w:left="0" w:right="0" w:firstLine="448"/>
      </w:pPr>
      <w:r>
        <w:rPr>
          <w:rStyle w:val="CharStyle186"/>
        </w:rPr>
        <w:t>在有些应用当中，源对象可以被释放并落在其他对象之间的位置。在</w:t>
      </w:r>
      <w:r>
        <w:rPr>
          <w:rStyle w:val="CharStyle36"/>
        </w:rPr>
        <w:t>Word</w:t>
      </w:r>
      <w:r>
        <w:rPr>
          <w:rStyle w:val="CharStyle186"/>
        </w:rPr>
        <w:t>中拖放文本便 是这样的操作，数据组或者列表中的重新排序也是这样的操作。在这些情形中，就需要一种特 殊的视觉暗示出现在程序的背景或者连续数据中：插入目标</w:t>
      </w:r>
      <w:r>
        <w:rPr>
          <w:rStyle w:val="CharStyle36"/>
        </w:rPr>
        <w:t>（insertion targets</w:t>
      </w:r>
      <w:r>
        <w:rPr>
          <w:rStyle w:val="CharStyle186"/>
          <w:lang w:val="en-US" w:eastAsia="en-US" w:bidi="en-US"/>
        </w:rPr>
        <w:t>)。</w:t>
      </w:r>
    </w:p>
    <w:p>
      <w:pPr>
        <w:pStyle w:val="Style33"/>
        <w:widowControl w:val="0"/>
        <w:keepNext w:val="0"/>
        <w:keepLines w:val="0"/>
        <w:shd w:val="clear" w:color="auto" w:fill="auto"/>
        <w:bidi w:val="0"/>
        <w:jc w:val="both"/>
        <w:spacing w:before="0" w:after="0" w:line="200" w:lineRule="exact"/>
        <w:ind w:left="0" w:right="0" w:firstLine="448"/>
      </w:pPr>
      <w:r>
        <w:rPr>
          <w:rStyle w:val="CharStyle186"/>
        </w:rPr>
        <w:t>在</w:t>
      </w:r>
      <w:r>
        <w:rPr>
          <w:rStyle w:val="CharStyle36"/>
        </w:rPr>
        <w:t>PowerPoint</w:t>
      </w:r>
      <w:r>
        <w:rPr>
          <w:rStyle w:val="CharStyle186"/>
        </w:rPr>
        <w:t>的幻灯片浏览视图</w:t>
      </w:r>
      <w:r>
        <w:rPr>
          <w:rStyle w:val="CharStyle36"/>
        </w:rPr>
        <w:t>（slide sorter)</w:t>
      </w:r>
      <w:r>
        <w:rPr>
          <w:rStyle w:val="CharStyle186"/>
        </w:rPr>
        <w:t>中重新排列幻灯片，就是这类拖放的一个</w:t>
      </w:r>
      <w:r>
        <w:br w:type="page"/>
      </w:r>
    </w:p>
    <w:p>
      <w:pPr>
        <w:pStyle w:val="Style168"/>
        <w:widowControl w:val="0"/>
        <w:keepNext w:val="0"/>
        <w:keepLines w:val="0"/>
        <w:shd w:val="clear" w:color="auto" w:fill="auto"/>
        <w:bidi w:val="0"/>
        <w:spacing w:before="0" w:after="319" w:line="210" w:lineRule="exact"/>
        <w:ind w:left="0" w:right="0" w:firstLine="0"/>
      </w:pPr>
      <w:r>
        <w:rPr>
          <w:rStyle w:val="CharStyle492"/>
        </w:rPr>
        <w:t>第</w:t>
      </w:r>
      <w:r>
        <w:rPr>
          <w:rStyle w:val="CharStyle170"/>
        </w:rPr>
        <w:t>18</w:t>
      </w:r>
      <w:r>
        <w:rPr>
          <w:rStyle w:val="CharStyle492"/>
        </w:rPr>
        <w:t>章为桌面应用而设计</w:t>
      </w:r>
    </w:p>
    <w:p>
      <w:pPr>
        <w:pStyle w:val="Style33"/>
        <w:widowControl w:val="0"/>
        <w:keepNext w:val="0"/>
        <w:keepLines w:val="0"/>
        <w:shd w:val="clear" w:color="auto" w:fill="auto"/>
        <w:bidi w:val="0"/>
        <w:jc w:val="both"/>
        <w:spacing w:before="0" w:after="120" w:line="329" w:lineRule="exact"/>
        <w:ind w:left="0" w:right="0" w:firstLine="35"/>
      </w:pPr>
      <w:r>
        <w:rPr>
          <w:rStyle w:val="CharStyle186"/>
        </w:rPr>
        <w:t>典型例子。用户可以选择一幅幻灯片，并将它拖动到不同的位置。在拖动时，插入目标在幻灯 片之间出现（一个垂直的黑条，看上去像大的文本编辑符号）。当你拖动文本时，</w:t>
      </w:r>
      <w:r>
        <w:rPr>
          <w:rStyle w:val="CharStyle36"/>
        </w:rPr>
        <w:t>Word</w:t>
      </w:r>
      <w:r>
        <w:rPr>
          <w:rStyle w:val="CharStyle186"/>
        </w:rPr>
        <w:t>也会显 示一个插入目标。不仅加载光标会显现出来，你还可以在两个相邻字符之间看见一个垂直的灰 条，灰条显示了精确插入拖放文本的位置。</w:t>
      </w:r>
    </w:p>
    <w:p>
      <w:pPr>
        <w:pStyle w:val="Style33"/>
        <w:widowControl w:val="0"/>
        <w:keepNext w:val="0"/>
        <w:keepLines w:val="0"/>
        <w:shd w:val="clear" w:color="auto" w:fill="auto"/>
        <w:bidi w:val="0"/>
        <w:jc w:val="both"/>
        <w:spacing w:before="0" w:after="223" w:line="329" w:lineRule="exact"/>
        <w:ind w:left="0" w:right="0" w:firstLine="456"/>
      </w:pPr>
      <w:r>
        <w:rPr>
          <w:rStyle w:val="CharStyle186"/>
        </w:rPr>
        <w:t>无论是把什么对象拖放到其他对象之间，程序必须显示一个插入目标。就像源和目标拖放 中的拖放候选对象一样，程序必须在视觉上显示拖动的对象可以在什么地方放下。</w:t>
      </w:r>
    </w:p>
    <w:p>
      <w:pPr>
        <w:pStyle w:val="Style459"/>
        <w:widowControl w:val="0"/>
        <w:keepNext w:val="0"/>
        <w:keepLines w:val="0"/>
        <w:shd w:val="clear" w:color="auto" w:fill="auto"/>
        <w:bidi w:val="0"/>
        <w:jc w:val="both"/>
        <w:spacing w:before="0" w:after="1" w:line="200" w:lineRule="exact"/>
        <w:ind w:left="0" w:right="0" w:firstLine="456"/>
      </w:pPr>
      <w:r>
        <w:rPr>
          <w:rStyle w:val="CharStyle1132"/>
        </w:rPr>
        <w:t>完成时的视觉反馈</w:t>
      </w:r>
    </w:p>
    <w:p>
      <w:pPr>
        <w:pStyle w:val="Style33"/>
        <w:widowControl w:val="0"/>
        <w:keepNext w:val="0"/>
        <w:keepLines w:val="0"/>
        <w:shd w:val="clear" w:color="auto" w:fill="auto"/>
        <w:bidi w:val="0"/>
        <w:jc w:val="both"/>
        <w:spacing w:before="0" w:after="223" w:line="329" w:lineRule="exact"/>
        <w:ind w:left="0" w:right="0" w:firstLine="456"/>
      </w:pPr>
      <w:r>
        <w:rPr>
          <w:rStyle w:val="CharStyle186"/>
        </w:rPr>
        <w:t>如果源对象被拖放在一个有效的拖放候选位置，适当的操作就会发生。这时最重要的就是 要将操作已发生这个事实，在视觉上表达出来。例如，你把一个文件从一个目录中拖到另一个 目录下，源对象必须要在源位置上消失，而出现在目标位置上。如果目标对象代表功能，而不 是容器（例如打印功能对应的图标</w:t>
      </w:r>
      <w:r>
        <w:rPr>
          <w:rStyle w:val="CharStyle186"/>
          <w:lang w:val="en-US" w:eastAsia="en-US" w:bidi="en-US"/>
        </w:rPr>
        <w:t>），</w:t>
      </w:r>
      <w:r>
        <w:rPr>
          <w:rStyle w:val="CharStyle186"/>
        </w:rPr>
        <w:t>图标必须在视觉上标示出它接收了拖放，并且正在打印。 我们可以使用动画或视觉状态的改变来实现。</w:t>
      </w:r>
    </w:p>
    <w:p>
      <w:pPr>
        <w:pStyle w:val="Style459"/>
        <w:widowControl w:val="0"/>
        <w:keepNext w:val="0"/>
        <w:keepLines w:val="0"/>
        <w:shd w:val="clear" w:color="auto" w:fill="auto"/>
        <w:bidi w:val="0"/>
        <w:jc w:val="both"/>
        <w:spacing w:before="0" w:after="6" w:line="200" w:lineRule="exact"/>
        <w:ind w:left="0" w:right="0" w:firstLine="456"/>
      </w:pPr>
      <w:r>
        <w:rPr>
          <w:rStyle w:val="CharStyle1132"/>
        </w:rPr>
        <w:t>自动滚屏</w:t>
      </w:r>
    </w:p>
    <w:p>
      <w:pPr>
        <w:pStyle w:val="Style33"/>
        <w:widowControl w:val="0"/>
        <w:keepNext w:val="0"/>
        <w:keepLines w:val="0"/>
        <w:shd w:val="clear" w:color="auto" w:fill="auto"/>
        <w:bidi w:val="0"/>
        <w:jc w:val="both"/>
        <w:spacing w:before="0" w:after="223" w:line="329" w:lineRule="exact"/>
        <w:ind w:left="0" w:right="0" w:firstLine="456"/>
      </w:pPr>
      <w:r>
        <w:rPr>
          <w:rStyle w:val="CharStyle186"/>
        </w:rPr>
        <w:t>当选中的对象拖出应用软件的边界时，软件怎么办？对象正被拖动到一个新位置，但新位 置是在应用程序之内还是之外呢？</w:t>
      </w:r>
    </w:p>
    <w:p>
      <w:pPr>
        <w:pStyle w:val="Style33"/>
        <w:widowControl w:val="0"/>
        <w:keepNext w:val="0"/>
        <w:keepLines w:val="0"/>
        <w:shd w:val="clear" w:color="auto" w:fill="auto"/>
        <w:bidi w:val="0"/>
        <w:jc w:val="both"/>
        <w:spacing w:before="0" w:after="6" w:line="200" w:lineRule="exact"/>
        <w:ind w:left="0" w:right="0" w:firstLine="456"/>
      </w:pPr>
      <w:r>
        <w:rPr>
          <w:rStyle w:val="CharStyle186"/>
        </w:rPr>
        <w:t>以</w:t>
      </w:r>
      <w:r>
        <w:rPr>
          <w:rStyle w:val="CharStyle36"/>
        </w:rPr>
        <w:t>Microsoft Word</w:t>
      </w:r>
      <w:r>
        <w:rPr>
          <w:rStyle w:val="CharStyle186"/>
        </w:rPr>
        <w:t>为例，当一段选中文本拖动到可见的文本窗口之外时，用户是说“我想</w:t>
      </w:r>
    </w:p>
    <w:p>
      <w:pPr>
        <w:pStyle w:val="Style33"/>
        <w:widowControl w:val="0"/>
        <w:keepNext w:val="0"/>
        <w:keepLines w:val="0"/>
        <w:shd w:val="clear" w:color="auto" w:fill="auto"/>
        <w:bidi w:val="0"/>
        <w:jc w:val="left"/>
        <w:spacing w:before="0" w:after="116" w:line="329" w:lineRule="exact"/>
        <w:ind w:left="0" w:right="0" w:firstLine="35"/>
      </w:pPr>
      <w:r>
        <w:rPr>
          <w:rStyle w:val="CharStyle186"/>
        </w:rPr>
        <w:t>将这段文本放到另一个程序中</w:t>
      </w:r>
      <w:r>
        <w:rPr>
          <w:rStyle w:val="CharStyle36"/>
          <w:lang w:val="zh-CN" w:eastAsia="zh-CN" w:bidi="zh-CN"/>
        </w:rPr>
        <w:t>”</w:t>
      </w:r>
      <w:r>
        <w:rPr>
          <w:rStyle w:val="CharStyle186"/>
        </w:rPr>
        <w:t>还是</w:t>
      </w:r>
      <w:r>
        <w:rPr>
          <w:rStyle w:val="CharStyle36"/>
          <w:lang w:val="zh-CN" w:eastAsia="zh-CN" w:bidi="zh-CN"/>
        </w:rPr>
        <w:t>“</w:t>
      </w:r>
      <w:r>
        <w:rPr>
          <w:rStyle w:val="CharStyle186"/>
        </w:rPr>
        <w:t>我想将这段文本放到同一文档的其他位置，但这一位置 目前不在屏幕当中？</w:t>
      </w:r>
      <w:r>
        <w:rPr>
          <w:rStyle w:val="CharStyle36"/>
          <w:lang w:val="zh-CN" w:eastAsia="zh-CN" w:bidi="zh-CN"/>
        </w:rPr>
        <w:t xml:space="preserve"> ”</w:t>
      </w:r>
      <w:r>
        <w:rPr>
          <w:rStyle w:val="CharStyle186"/>
        </w:rPr>
        <w:t>如果是前者，我们可按前面讨论过的继续。但如果用户期望的是后者， 应用程序则必须朝着拖动的方向自动滚屏</w:t>
      </w:r>
      <w:r>
        <w:rPr>
          <w:rStyle w:val="CharStyle186"/>
          <w:lang w:val="en-US" w:eastAsia="en-US" w:bidi="en-US"/>
        </w:rPr>
        <w:t>（</w:t>
      </w:r>
      <w:r>
        <w:rPr>
          <w:rStyle w:val="CharStyle36"/>
        </w:rPr>
        <w:t>auto-scrolling),</w:t>
      </w:r>
      <w:r>
        <w:rPr>
          <w:rStyle w:val="CharStyle186"/>
        </w:rPr>
        <w:t>定位到一定距离的位置，而不是同 个文档中当前可见的位置。</w:t>
      </w:r>
    </w:p>
    <w:p>
      <w:pPr>
        <w:pStyle w:val="Style33"/>
        <w:widowControl w:val="0"/>
        <w:keepNext w:val="0"/>
        <w:keepLines w:val="0"/>
        <w:shd w:val="clear" w:color="auto" w:fill="auto"/>
        <w:bidi w:val="0"/>
        <w:jc w:val="both"/>
        <w:spacing w:before="0" w:after="655" w:line="334" w:lineRule="exact"/>
        <w:ind w:left="0" w:right="0" w:firstLine="456"/>
      </w:pPr>
      <w:r>
        <w:pict>
          <v:shape id="_x0000_s2104" type="#_x0000_t75" style="position:absolute;margin-left:45.85pt;margin-top:43.6pt;width:25.9pt;height:32.65pt;z-index:-125829156;mso-wrap-distance-left:5pt;mso-wrap-distance-right:22.9pt;mso-position-horizontal-relative:margin" wrapcoords="0 0 21600 0 21600 21600 0 21600 0 0">
            <v:imagedata r:id="rId1100" r:href="rId1101"/>
            <w10:wrap type="square" side="right" anchorx="margin"/>
          </v:shape>
        </w:pict>
      </w:r>
      <w:r>
        <w:rPr>
          <w:rStyle w:val="CharStyle186"/>
        </w:rPr>
        <w:t>自动滚屏是拖放操作重要的补充。当你实现一个操作时，可能不得不借助另一个操作。无 论拖放的目标对象是否在屏幕之外，程序都需要自动滚屏。</w:t>
      </w:r>
    </w:p>
    <w:p>
      <w:pPr>
        <w:pStyle w:val="Style248"/>
        <w:widowControl w:val="0"/>
        <w:keepNext w:val="0"/>
        <w:keepLines w:val="0"/>
        <w:shd w:val="clear" w:color="auto" w:fill="auto"/>
        <w:bidi w:val="0"/>
        <w:jc w:val="both"/>
        <w:spacing w:before="0" w:after="313" w:line="190" w:lineRule="exact"/>
        <w:ind w:left="0" w:right="0" w:firstLine="35"/>
      </w:pPr>
      <w:r>
        <w:rPr>
          <w:rStyle w:val="CharStyle562"/>
        </w:rPr>
        <w:t>任何可滚动的拖放目标对象都必须支持自动滚屏。</w:t>
      </w:r>
    </w:p>
    <w:p>
      <w:pPr>
        <w:pStyle w:val="Style33"/>
        <w:widowControl w:val="0"/>
        <w:keepNext w:val="0"/>
        <w:keepLines w:val="0"/>
        <w:shd w:val="clear" w:color="auto" w:fill="auto"/>
        <w:bidi w:val="0"/>
        <w:jc w:val="both"/>
        <w:spacing w:before="0" w:after="231" w:line="329" w:lineRule="exact"/>
        <w:ind w:left="0" w:right="0" w:firstLine="456"/>
      </w:pPr>
      <w:r>
        <w:rPr>
          <w:rStyle w:val="CharStyle186"/>
        </w:rPr>
        <w:t>在早期的实现中，如果你拖到应用程序窗口之外，自动滚屏就起作用。这样有两个致命的 缺点。首先，如果应用的窗口已经充满整个屏幕，如何才能拖放到窗口之外？其次，如果你想 拖动对象到另一个程序，应用程序该如何分辨这种情况与自动滚屏呢？</w:t>
      </w:r>
    </w:p>
    <w:p>
      <w:pPr>
        <w:pStyle w:val="Style33"/>
        <w:widowControl w:val="0"/>
        <w:keepNext w:val="0"/>
        <w:keepLines w:val="0"/>
        <w:shd w:val="clear" w:color="auto" w:fill="auto"/>
        <w:bidi w:val="0"/>
        <w:jc w:val="both"/>
        <w:spacing w:before="0" w:after="0" w:line="190" w:lineRule="exact"/>
        <w:ind w:left="0" w:right="0" w:firstLine="456"/>
        <w:sectPr>
          <w:footerReference w:type="even" r:id="rId1102"/>
          <w:footerReference w:type="default" r:id="rId1103"/>
          <w:footerReference w:type="first" r:id="rId1104"/>
          <w:titlePg/>
          <w:pgSz w:w="10302" w:h="13743"/>
          <w:pgMar w:top="570" w:left="879" w:right="833" w:bottom="850" w:header="0" w:footer="3" w:gutter="0"/>
          <w:rtlGutter w:val="0"/>
          <w:cols w:space="720"/>
          <w:pgNumType w:start="396"/>
          <w:noEndnote/>
          <w:docGrid w:linePitch="360"/>
        </w:sectPr>
      </w:pPr>
      <w:r>
        <w:rPr>
          <w:rStyle w:val="CharStyle186"/>
        </w:rPr>
        <w:t>针对这个问题，微软开发了非常聪明的解决方法。基本上，滚屏开始于离应用程序的边界</w:t>
      </w:r>
    </w:p>
    <w:p>
      <w:pPr>
        <w:pStyle w:val="Style133"/>
        <w:widowControl w:val="0"/>
        <w:keepNext w:val="0"/>
        <w:keepLines w:val="0"/>
        <w:shd w:val="clear" w:color="auto" w:fill="auto"/>
        <w:bidi w:val="0"/>
        <w:jc w:val="both"/>
        <w:spacing w:before="0" w:after="368" w:line="210" w:lineRule="exact"/>
        <w:ind w:left="0" w:right="0" w:firstLine="48"/>
      </w:pPr>
      <w:r>
        <w:rPr>
          <w:w w:val="100"/>
          <w:spacing w:val="0"/>
          <w:color w:val="000000"/>
          <w:position w:val="0"/>
        </w:rPr>
        <w:t xml:space="preserve">About Face 4 </w:t>
      </w:r>
      <w:r>
        <w:rPr>
          <w:rStyle w:val="CharStyle466"/>
        </w:rPr>
        <w:t>:交互设计精髓</w:t>
      </w:r>
    </w:p>
    <w:p>
      <w:pPr>
        <w:pStyle w:val="Style33"/>
        <w:widowControl w:val="0"/>
        <w:keepNext w:val="0"/>
        <w:keepLines w:val="0"/>
        <w:shd w:val="clear" w:color="auto" w:fill="auto"/>
        <w:bidi w:val="0"/>
        <w:jc w:val="both"/>
        <w:spacing w:before="0" w:after="116" w:line="324" w:lineRule="exact"/>
        <w:ind w:left="0" w:right="0" w:firstLine="48"/>
      </w:pPr>
      <w:r>
        <w:rPr>
          <w:rStyle w:val="CharStyle186"/>
        </w:rPr>
        <w:t>内较近的位置，而不是到边界外才开始自动滚屏。当拖动光标靠近可滚动窗口的边界时</w:t>
      </w:r>
      <w:r>
        <w:rPr>
          <w:rStyle w:val="CharStyle186"/>
          <w:lang w:val="en-US" w:eastAsia="en-US" w:bidi="en-US"/>
        </w:rPr>
        <w:t>一一</w:t>
      </w:r>
      <w:r>
        <w:rPr>
          <w:rStyle w:val="CharStyle186"/>
        </w:rPr>
        <w:t>但 仍然在窗口内</w:t>
      </w:r>
      <w:r>
        <w:rPr>
          <w:rStyle w:val="CharStyle186"/>
          <w:lang w:val="en-US" w:eastAsia="en-US" w:bidi="en-US"/>
        </w:rPr>
        <w:t>一</w:t>
      </w:r>
      <w:r>
        <w:rPr>
          <w:rStyle w:val="CharStyle36"/>
          <w:lang w:val="zh-CN" w:eastAsia="zh-CN" w:bidi="zh-CN"/>
        </w:rPr>
        <w:t>~</w:t>
      </w:r>
      <w:r>
        <w:rPr>
          <w:rStyle w:val="CharStyle186"/>
        </w:rPr>
        <w:t>朝着拖动方向的滚屏就开始了。如果拖动光标来到文本区底部的</w:t>
      </w:r>
      <w:r>
        <w:rPr>
          <w:rStyle w:val="CharStyle36"/>
          <w:lang w:val="zh-CN" w:eastAsia="zh-CN" w:bidi="zh-CN"/>
        </w:rPr>
        <w:t>30</w:t>
      </w:r>
      <w:r>
        <w:rPr>
          <w:rStyle w:val="CharStyle186"/>
        </w:rPr>
        <w:t>个像素左 右的位置时，</w:t>
      </w:r>
      <w:r>
        <w:rPr>
          <w:rStyle w:val="CharStyle36"/>
        </w:rPr>
        <w:t>Word</w:t>
      </w:r>
      <w:r>
        <w:rPr>
          <w:rStyle w:val="CharStyle186"/>
        </w:rPr>
        <w:t xml:space="preserve">开始向上滚动窗口内容。如果拖动光标接近文本区顶部边界的同样位置时， </w:t>
      </w:r>
      <w:r>
        <w:rPr>
          <w:rStyle w:val="CharStyle36"/>
        </w:rPr>
        <w:t>Word</w:t>
      </w:r>
      <w:r>
        <w:rPr>
          <w:rStyle w:val="CharStyle186"/>
        </w:rPr>
        <w:t>就向下滚屏。</w:t>
      </w:r>
    </w:p>
    <w:p>
      <w:pPr>
        <w:pStyle w:val="Style33"/>
        <w:widowControl w:val="0"/>
        <w:keepNext w:val="0"/>
        <w:keepLines w:val="0"/>
        <w:shd w:val="clear" w:color="auto" w:fill="auto"/>
        <w:bidi w:val="0"/>
        <w:jc w:val="both"/>
        <w:spacing w:before="0" w:after="532" w:line="329" w:lineRule="exact"/>
        <w:ind w:left="0" w:right="0" w:firstLine="466"/>
      </w:pPr>
      <w:r>
        <w:pict>
          <v:shape id="_x0000_s2108" type="#_x0000_t202" style="position:absolute;margin-left:27.35pt;margin-top:112.6pt;width:212.1pt;height:132.55pt;z-index:-125829155;mso-wrap-distance-left:5pt;mso-wrap-distance-right:5pt;mso-position-horizontal-relative:margin" filled="f" stroked="f">
            <v:textbox style="layout-flow:vertical-ideographic" inset="0,0,0,0">
              <w:txbxContent>
                <w:p>
                  <w:pPr>
                    <w:pStyle w:val="Style1429"/>
                    <w:widowControl w:val="0"/>
                    <w:keepNext w:val="0"/>
                    <w:keepLines w:val="0"/>
                    <w:shd w:val="clear" w:color="auto" w:fill="auto"/>
                    <w:bidi w:val="0"/>
                    <w:jc w:val="left"/>
                    <w:spacing w:before="0" w:after="356" w:line="420" w:lineRule="exact"/>
                    <w:ind w:left="220" w:right="0"/>
                  </w:pPr>
                  <w:r>
                    <w:rPr>
                      <w:lang w:val="zh-CN" w:eastAsia="zh-CN" w:bidi="zh-CN"/>
                      <w:w w:val="100"/>
                      <w:spacing w:val="0"/>
                      <w:color w:val="000000"/>
                      <w:position w:val="0"/>
                    </w:rPr>
                    <w:t>暴</w:t>
                  </w:r>
                </w:p>
                <w:p>
                  <w:pPr>
                    <w:pStyle w:val="Style1431"/>
                    <w:widowControl w:val="0"/>
                    <w:keepNext w:val="0"/>
                    <w:keepLines w:val="0"/>
                    <w:shd w:val="clear" w:color="auto" w:fill="auto"/>
                    <w:bidi w:val="0"/>
                    <w:jc w:val="left"/>
                    <w:spacing w:before="0" w:after="0"/>
                    <w:ind w:left="360" w:right="300"/>
                  </w:pPr>
                  <w:r>
                    <w:rPr>
                      <w:rStyle w:val="CharStyle1433"/>
                    </w:rPr>
                    <w:t xml:space="preserve">B BMMB </w:t>
                  </w:r>
                  <w:r>
                    <w:rPr>
                      <w:w w:val="100"/>
                      <w:color w:val="000000"/>
                      <w:position w:val="0"/>
                    </w:rPr>
                    <w:t>QisMsll</w:t>
                  </w:r>
                </w:p>
                <w:p>
                  <w:pPr>
                    <w:pStyle w:val="Style1434"/>
                    <w:widowControl w:val="0"/>
                    <w:keepNext w:val="0"/>
                    <w:keepLines w:val="0"/>
                    <w:shd w:val="clear" w:color="auto" w:fill="auto"/>
                    <w:bidi w:val="0"/>
                    <w:spacing w:before="0" w:after="0"/>
                    <w:ind w:left="0" w:right="40" w:firstLine="0"/>
                  </w:pPr>
                  <w:r>
                    <w:rPr>
                      <w:color w:val="000000"/>
                      <w:position w:val="0"/>
                    </w:rPr>
                    <w:t>l!M*Esiils</w:t>
                    <w:br/>
                  </w:r>
                  <w:r>
                    <w:rPr>
                      <w:rStyle w:val="CharStyle1436"/>
                    </w:rPr>
                    <w:t>pliiIBs</w:t>
                  </w:r>
                </w:p>
                <w:p>
                  <w:pPr>
                    <w:pStyle w:val="Style1431"/>
                    <w:widowControl w:val="0"/>
                    <w:keepNext w:val="0"/>
                    <w:keepLines w:val="0"/>
                    <w:shd w:val="clear" w:color="auto" w:fill="auto"/>
                    <w:bidi w:val="0"/>
                    <w:jc w:val="right"/>
                    <w:spacing w:before="0" w:after="0" w:line="458" w:lineRule="exact"/>
                    <w:ind w:left="220" w:right="300" w:firstLine="0"/>
                  </w:pPr>
                  <w:r>
                    <w:rPr>
                      <w:rStyle w:val="CharStyle1437"/>
                    </w:rPr>
                    <w:t xml:space="preserve">■iBilaa </w:t>
                  </w:r>
                  <w:r>
                    <w:rPr>
                      <w:w w:val="100"/>
                      <w:color w:val="000000"/>
                      <w:position w:val="0"/>
                    </w:rPr>
                    <w:t>lIslsa.</w:t>
                  </w:r>
                </w:p>
                <w:p>
                  <w:pPr>
                    <w:pStyle w:val="Style1438"/>
                    <w:widowControl w:val="0"/>
                    <w:keepNext w:val="0"/>
                    <w:keepLines w:val="0"/>
                    <w:shd w:val="clear" w:color="auto" w:fill="auto"/>
                    <w:bidi w:val="0"/>
                    <w:spacing w:before="0" w:after="0" w:line="380" w:lineRule="exact"/>
                    <w:ind w:left="0" w:right="40" w:firstLine="0"/>
                  </w:pPr>
                  <w:r>
                    <w:rPr>
                      <w:w w:val="100"/>
                      <w:color w:val="000000"/>
                      <w:position w:val="0"/>
                    </w:rPr>
                    <w:t>MHiiiBil</w:t>
                  </w:r>
                </w:p>
              </w:txbxContent>
            </v:textbox>
            <w10:wrap type="topAndBottom" anchorx="margin"/>
          </v:shape>
        </w:pict>
      </w:r>
      <w:r>
        <w:pict>
          <v:shape id="_x0000_s2109" type="#_x0000_t202" style="position:absolute;margin-left:280.75pt;margin-top:108.85pt;width:56.3pt;height:55.85pt;z-index:-125829154;mso-wrap-distance-left:5pt;mso-wrap-distance-right:5pt;mso-position-horizontal-relative:margin" filled="f" stroked="f">
            <v:textbox style="mso-fit-shape-to-text:t" inset="0,0,0,0">
              <w:txbxContent>
                <w:p>
                  <w:pPr>
                    <w:pStyle w:val="Style20"/>
                    <w:widowControl w:val="0"/>
                    <w:keepNext w:val="0"/>
                    <w:keepLines w:val="0"/>
                    <w:shd w:val="clear" w:color="auto" w:fill="auto"/>
                    <w:bidi w:val="0"/>
                    <w:jc w:val="both"/>
                    <w:spacing w:before="0" w:after="0" w:line="374" w:lineRule="exact"/>
                    <w:ind w:left="0" w:right="0" w:firstLine="30"/>
                  </w:pPr>
                  <w:r>
                    <w:rPr>
                      <w:rStyle w:val="CharStyle208"/>
                    </w:rPr>
                    <w:t>高速自动滚屏区 中速自动滚屏区 低速自动滚屏区</w:t>
                  </w:r>
                </w:p>
              </w:txbxContent>
            </v:textbox>
            <w10:wrap type="topAndBottom" anchorx="margin"/>
          </v:shape>
        </w:pict>
      </w:r>
      <w:r>
        <w:rPr>
          <w:rStyle w:val="CharStyle186"/>
        </w:rPr>
        <w:t>近来，有一些开发人员共同开发出了一个自动滚屏的变体，如图</w:t>
      </w:r>
      <w:r>
        <w:rPr>
          <w:rStyle w:val="CharStyle36"/>
        </w:rPr>
        <w:t>18-19</w:t>
      </w:r>
      <w:r>
        <w:rPr>
          <w:rStyle w:val="CharStyle186"/>
        </w:rPr>
        <w:t>所示，当光标距窗 口边界越近，自动滚屏的速度越快。例如，当光标距离上边界有</w:t>
      </w:r>
      <w:r>
        <w:rPr>
          <w:rStyle w:val="CharStyle36"/>
          <w:lang w:val="zh-CN" w:eastAsia="zh-CN" w:bidi="zh-CN"/>
        </w:rPr>
        <w:t>30</w:t>
      </w:r>
      <w:r>
        <w:rPr>
          <w:rStyle w:val="CharStyle186"/>
        </w:rPr>
        <w:t>像素的距离时，滚屏速度为 每秒一行，当距离为</w:t>
      </w:r>
      <w:r>
        <w:rPr>
          <w:rStyle w:val="CharStyle36"/>
          <w:lang w:val="zh-CN" w:eastAsia="zh-CN" w:bidi="zh-CN"/>
        </w:rPr>
        <w:t>15</w:t>
      </w:r>
      <w:r>
        <w:rPr>
          <w:rStyle w:val="CharStyle186"/>
        </w:rPr>
        <w:t>像素时，滚屏速度就变成了每秒两行，依此类推。这让使用者可以方便 地控制自动滚屏，在很多场合下都很有用。</w:t>
      </w:r>
    </w:p>
    <w:p>
      <w:pPr>
        <w:pStyle w:val="Style20"/>
        <w:widowControl w:val="0"/>
        <w:keepNext w:val="0"/>
        <w:keepLines w:val="0"/>
        <w:shd w:val="clear" w:color="auto" w:fill="auto"/>
        <w:bidi w:val="0"/>
        <w:jc w:val="both"/>
        <w:spacing w:before="0" w:after="192" w:line="264" w:lineRule="exact"/>
        <w:ind w:left="460" w:right="0" w:firstLine="6"/>
      </w:pPr>
      <w:r>
        <w:rPr>
          <w:rStyle w:val="CharStyle197"/>
        </w:rPr>
        <w:t>图</w:t>
      </w:r>
      <w:r>
        <w:rPr>
          <w:rStyle w:val="CharStyle560"/>
        </w:rPr>
        <w:t>18-19</w:t>
      </w:r>
      <w:r>
        <w:rPr>
          <w:rStyle w:val="CharStyle197"/>
        </w:rPr>
        <w:t>本图中表现了变速滚屏的概念，可以运用到</w:t>
      </w:r>
      <w:r>
        <w:rPr>
          <w:rStyle w:val="CharStyle560"/>
        </w:rPr>
        <w:t>Windows</w:t>
      </w:r>
      <w:r>
        <w:rPr>
          <w:rStyle w:val="CharStyle197"/>
        </w:rPr>
        <w:t>浏览器中。不幸的是，滚屏如果只有固定速度，就会难 以控制。当光标越来越接近边界的时候，滚屏速度就会越来越快（所以应该对最快速度有一个限制，速度太快了对谁都 没有好处</w:t>
      </w:r>
      <w:r>
        <w:rPr>
          <w:rStyle w:val="CharStyle197"/>
          <w:lang w:val="en-US" w:eastAsia="en-US" w:bidi="en-US"/>
        </w:rPr>
        <w:t>）</w:t>
      </w:r>
      <w:r>
        <w:rPr>
          <w:rStyle w:val="CharStyle197"/>
        </w:rPr>
        <w:t>。微软做得很好，当光标接近封闭的滚动框内边界时，而不是外边界，才发生滚动，自动滚屏的这个做法的 确非常聪明</w:t>
      </w:r>
      <w:r>
        <w:rPr>
          <w:rStyle w:val="CharStyle560"/>
          <w:vertAlign w:val="subscript"/>
        </w:rPr>
        <w:t>u</w:t>
      </w:r>
    </w:p>
    <w:p>
      <w:pPr>
        <w:pStyle w:val="Style33"/>
        <w:widowControl w:val="0"/>
        <w:keepNext w:val="0"/>
        <w:keepLines w:val="0"/>
        <w:shd w:val="clear" w:color="auto" w:fill="auto"/>
        <w:bidi w:val="0"/>
        <w:jc w:val="both"/>
        <w:spacing w:before="0" w:after="120" w:line="324" w:lineRule="exact"/>
        <w:ind w:left="0" w:right="0" w:firstLine="466"/>
      </w:pPr>
      <w:r>
        <w:rPr>
          <w:rStyle w:val="CharStyle186"/>
        </w:rPr>
        <w:t>自动滚屏需要的另一个重要细节是时间延迟。如果光标一进入边界周围的敏感地带，就立 即幵始自动滚屏，那么对于动作慢的用户，就太容易在无意中启动自动滚屏。为了防止这种事 情发生，应该只有在拖动光标进入自动滚屏敏感带时，对时间进行合理缓冲后</w:t>
      </w:r>
      <w:r>
        <w:rPr>
          <w:rStyle w:val="CharStyle36"/>
        </w:rPr>
        <w:t>——</w:t>
      </w:r>
      <w:r>
        <w:rPr>
          <w:rStyle w:val="CharStyle186"/>
        </w:rPr>
        <w:t>约半秒</w:t>
      </w:r>
      <w:r>
        <w:rPr>
          <w:rStyle w:val="CharStyle36"/>
        </w:rPr>
        <w:t xml:space="preserve">—— </w:t>
      </w:r>
      <w:r>
        <w:rPr>
          <w:rStyle w:val="CharStyle186"/>
        </w:rPr>
        <w:t>再开始启动。</w:t>
      </w:r>
    </w:p>
    <w:p>
      <w:pPr>
        <w:pStyle w:val="Style33"/>
        <w:widowControl w:val="0"/>
        <w:keepNext w:val="0"/>
        <w:keepLines w:val="0"/>
        <w:shd w:val="clear" w:color="auto" w:fill="auto"/>
        <w:bidi w:val="0"/>
        <w:jc w:val="left"/>
        <w:spacing w:before="0" w:after="427" w:line="324" w:lineRule="exact"/>
        <w:ind w:left="0" w:right="0" w:firstLine="466"/>
      </w:pPr>
      <w:r>
        <w:rPr>
          <w:rStyle w:val="CharStyle186"/>
        </w:rPr>
        <w:t>如果用户拖动光标，完全超出</w:t>
      </w:r>
      <w:r>
        <w:rPr>
          <w:rStyle w:val="CharStyle36"/>
        </w:rPr>
        <w:t>Word</w:t>
      </w:r>
      <w:r>
        <w:rPr>
          <w:rStyle w:val="CharStyle186"/>
        </w:rPr>
        <w:t>的可滚动文本窗口时，就不会发生自动滚动。相反， 重新定位操作会在非</w:t>
      </w:r>
      <w:r>
        <w:rPr>
          <w:rStyle w:val="CharStyle36"/>
        </w:rPr>
        <w:t>Word</w:t>
      </w:r>
      <w:r>
        <w:rPr>
          <w:rStyle w:val="CharStyle186"/>
        </w:rPr>
        <w:t>的其他程序中结束。例如，如果拖动光标离开</w:t>
      </w:r>
      <w:r>
        <w:rPr>
          <w:rStyle w:val="CharStyle36"/>
        </w:rPr>
        <w:t>Word</w:t>
      </w:r>
      <w:r>
        <w:rPr>
          <w:rStyle w:val="CharStyle186"/>
        </w:rPr>
        <w:t>进入</w:t>
      </w:r>
      <w:r>
        <w:rPr>
          <w:rStyle w:val="CharStyle36"/>
        </w:rPr>
        <w:t>PowerPoint</w:t>
      </w:r>
      <w:r>
        <w:rPr>
          <w:rStyle w:val="CharStyle186"/>
          <w:lang w:val="en-US" w:eastAsia="en-US" w:bidi="en-US"/>
        </w:rPr>
        <w:t xml:space="preserve">， </w:t>
      </w:r>
      <w:r>
        <w:rPr>
          <w:rStyle w:val="CharStyle186"/>
        </w:rPr>
        <w:t>当用户释放鼠标按键时，选中的对象就会粘贴到鼠标指定位置的</w:t>
      </w:r>
      <w:r>
        <w:rPr>
          <w:rStyle w:val="CharStyle36"/>
        </w:rPr>
        <w:t>PowerPoint</w:t>
      </w:r>
      <w:r>
        <w:rPr>
          <w:rStyle w:val="CharStyle186"/>
        </w:rPr>
        <w:t>幻灯片中。进一步</w:t>
      </w:r>
      <w:r>
        <w:rPr>
          <w:rStyle w:val="CharStyle36"/>
          <w:lang w:val="zh-CN" w:eastAsia="zh-CN" w:bidi="zh-CN"/>
        </w:rPr>
        <w:t xml:space="preserve">, </w:t>
      </w:r>
      <w:r>
        <w:rPr>
          <w:rStyle w:val="CharStyle186"/>
        </w:rPr>
        <w:t>如果拖动光标移动到</w:t>
      </w:r>
      <w:r>
        <w:rPr>
          <w:rStyle w:val="CharStyle36"/>
        </w:rPr>
        <w:t>PowerPoint</w:t>
      </w:r>
      <w:r>
        <w:rPr>
          <w:rStyle w:val="CharStyle186"/>
        </w:rPr>
        <w:t>编辑窗口任意边界的</w:t>
      </w:r>
      <w:r>
        <w:rPr>
          <w:rStyle w:val="CharStyle36"/>
          <w:lang w:val="zh-CN" w:eastAsia="zh-CN" w:bidi="zh-CN"/>
        </w:rPr>
        <w:t>3</w:t>
      </w:r>
      <w:r>
        <w:rPr>
          <w:rStyle w:val="CharStyle186"/>
        </w:rPr>
        <w:t>到</w:t>
      </w:r>
      <w:r>
        <w:rPr>
          <w:rStyle w:val="CharStyle36"/>
          <w:lang w:val="zh-CN" w:eastAsia="zh-CN" w:bidi="zh-CN"/>
        </w:rPr>
        <w:t>4</w:t>
      </w:r>
      <w:r>
        <w:rPr>
          <w:rStyle w:val="CharStyle186"/>
        </w:rPr>
        <w:t>毫米以内，</w:t>
      </w:r>
      <w:r>
        <w:rPr>
          <w:rStyle w:val="CharStyle36"/>
        </w:rPr>
        <w:t>PowerPoint</w:t>
      </w:r>
      <w:r>
        <w:rPr>
          <w:rStyle w:val="CharStyle186"/>
        </w:rPr>
        <w:t>就会朝合适</w:t>
      </w:r>
    </w:p>
    <w:p>
      <w:pPr>
        <w:pStyle w:val="Style255"/>
        <w:widowControl w:val="0"/>
        <w:keepNext/>
        <w:keepLines/>
        <w:shd w:val="clear" w:color="auto" w:fill="auto"/>
        <w:bidi w:val="0"/>
        <w:jc w:val="both"/>
        <w:spacing w:before="0" w:after="0" w:line="240" w:lineRule="exact"/>
        <w:ind w:left="0" w:right="0" w:firstLine="48"/>
        <w:sectPr>
          <w:footerReference w:type="even" r:id="rId1105"/>
          <w:footerReference w:type="default" r:id="rId1106"/>
          <w:footerReference w:type="first" r:id="rId1107"/>
          <w:pgSz w:w="10302" w:h="13743"/>
          <w:pgMar w:top="570" w:left="879" w:right="833" w:bottom="850" w:header="0" w:footer="3" w:gutter="0"/>
          <w:rtlGutter w:val="0"/>
          <w:cols w:space="720"/>
          <w:pgNumType w:start="426"/>
          <w:noEndnote/>
          <w:docGrid w:linePitch="360"/>
        </w:sectPr>
      </w:pPr>
      <w:bookmarkStart w:id="579" w:name="bookmark579"/>
      <w:r>
        <w:rPr>
          <w:rStyle w:val="CharStyle418"/>
          <w:lang w:val="en-US" w:eastAsia="en-US" w:bidi="en-US"/>
          <w:b/>
          <w:bCs/>
        </w:rPr>
        <w:t>398</w:t>
      </w:r>
      <w:bookmarkEnd w:id="579"/>
    </w:p>
    <w:p>
      <w:pPr>
        <w:pStyle w:val="Style168"/>
        <w:widowControl w:val="0"/>
        <w:keepNext w:val="0"/>
        <w:keepLines w:val="0"/>
        <w:shd w:val="clear" w:color="auto" w:fill="auto"/>
        <w:bidi w:val="0"/>
        <w:spacing w:before="0" w:after="310" w:line="210" w:lineRule="exact"/>
        <w:ind w:left="0" w:right="0" w:firstLine="0"/>
      </w:pPr>
      <w:r>
        <w:rPr>
          <w:rStyle w:val="CharStyle492"/>
        </w:rPr>
        <w:t>第</w:t>
      </w:r>
      <w:r>
        <w:rPr>
          <w:rStyle w:val="CharStyle170"/>
        </w:rPr>
        <w:t>18</w:t>
      </w:r>
      <w:r>
        <w:rPr>
          <w:rStyle w:val="CharStyle492"/>
        </w:rPr>
        <w:t>章为桌面应用而设计</w:t>
      </w:r>
    </w:p>
    <w:p>
      <w:pPr>
        <w:pStyle w:val="Style33"/>
        <w:widowControl w:val="0"/>
        <w:keepNext w:val="0"/>
        <w:keepLines w:val="0"/>
        <w:shd w:val="clear" w:color="auto" w:fill="auto"/>
        <w:bidi w:val="0"/>
        <w:jc w:val="both"/>
        <w:spacing w:before="0" w:after="227" w:line="334" w:lineRule="exact"/>
        <w:ind w:left="0" w:right="0" w:firstLine="30"/>
      </w:pPr>
      <w:r>
        <w:rPr>
          <w:rStyle w:val="CharStyle186"/>
        </w:rPr>
        <w:t>的方向自动滚屏。这是个非常方便的用法，因为当前屏幕的限制，我们会发现自己经常拖着一 个加载的光标，却没有地方可以放置拖动的内容。</w:t>
      </w:r>
    </w:p>
    <w:p>
      <w:pPr>
        <w:pStyle w:val="Style459"/>
        <w:widowControl w:val="0"/>
        <w:keepNext w:val="0"/>
        <w:keepLines w:val="0"/>
        <w:shd w:val="clear" w:color="auto" w:fill="auto"/>
        <w:bidi w:val="0"/>
        <w:jc w:val="both"/>
        <w:spacing w:before="0" w:after="6" w:line="200" w:lineRule="exact"/>
        <w:ind w:left="0" w:right="0" w:firstLine="442"/>
      </w:pPr>
      <w:r>
        <w:rPr>
          <w:rStyle w:val="CharStyle1132"/>
        </w:rPr>
        <w:t>避免拖放抖动</w:t>
      </w:r>
    </w:p>
    <w:p>
      <w:pPr>
        <w:pStyle w:val="Style33"/>
        <w:widowControl w:val="0"/>
        <w:keepNext w:val="0"/>
        <w:keepLines w:val="0"/>
        <w:shd w:val="clear" w:color="auto" w:fill="auto"/>
        <w:bidi w:val="0"/>
        <w:jc w:val="both"/>
        <w:spacing w:before="0" w:after="120" w:line="329" w:lineRule="exact"/>
        <w:ind w:left="0" w:right="0" w:firstLine="442"/>
      </w:pPr>
      <w:r>
        <w:rPr>
          <w:rStyle w:val="CharStyle186"/>
        </w:rPr>
        <w:t>当一个对象既可以被选择、又可以被拖动时，鼠标偏向于选择操作，这非常关键。因为单 击时光标不偏移一两个像素非常困难，频繁地选择某物的动作，一定不要让程序错误地把该动 作理解为拖放的开始。用户很少想在屏幕上拖动一两个像素。（就算是在一些作图软件里，用户 可能真的想仅仅移动一两个像素，还是有必要让用户多花费一点点力气来操作，这样可以避免 频繁的不必要的重新定位。</w:t>
      </w:r>
      <w:r>
        <w:rPr>
          <w:rStyle w:val="CharStyle186"/>
          <w:lang w:val="en-US" w:eastAsia="en-US" w:bidi="en-US"/>
        </w:rPr>
        <w:t>）</w:t>
      </w:r>
    </w:p>
    <w:p>
      <w:pPr>
        <w:pStyle w:val="Style33"/>
        <w:widowControl w:val="0"/>
        <w:keepNext w:val="0"/>
        <w:keepLines w:val="0"/>
        <w:shd w:val="clear" w:color="auto" w:fill="auto"/>
        <w:bidi w:val="0"/>
        <w:jc w:val="both"/>
        <w:spacing w:before="0" w:after="120" w:line="329" w:lineRule="exact"/>
        <w:ind w:left="0" w:right="0" w:firstLine="442"/>
      </w:pPr>
      <w:r>
        <w:rPr>
          <w:rStyle w:val="CharStyle186"/>
        </w:rPr>
        <w:t>在硬件方面，像按键那样的控件，有机械接触时就会表现出工程师称之为颤动</w:t>
      </w:r>
      <w:r>
        <w:rPr>
          <w:rStyle w:val="CharStyle186"/>
          <w:lang w:val="en-US" w:eastAsia="en-US" w:bidi="en-US"/>
        </w:rPr>
        <w:t>（</w:t>
      </w:r>
      <w:r>
        <w:rPr>
          <w:rStyle w:val="CharStyle36"/>
        </w:rPr>
        <w:t xml:space="preserve">bounce) </w:t>
      </w:r>
      <w:r>
        <w:rPr>
          <w:rStyle w:val="CharStyle186"/>
        </w:rPr>
        <w:t>的特性，即当有人按压开关的小金属触点，它们就会颤动。对于门铃这样的电路，颤动花去几 个毫秒不会有什么关系。但在现代的电子仪器中，这种额外的点击问题明显。对于音响的开关 电路，如果它可以处理这种发生在第一次操作后几毫秒内的颤动，就可以避免了我们打开音响 后的千分之一秒后又将它关闭的现象。这种情况和鼠标过分敏感的问题有点像，解决的方法也 模仿这样的开关电路，使鼠标去颤动</w:t>
      </w:r>
      <w:r>
        <w:rPr>
          <w:rStyle w:val="CharStyle186"/>
          <w:lang w:val="en-US" w:eastAsia="en-US" w:bidi="en-US"/>
        </w:rPr>
        <w:t>（</w:t>
      </w:r>
      <w:r>
        <w:rPr>
          <w:rStyle w:val="CharStyle36"/>
        </w:rPr>
        <w:t>debounced</w:t>
      </w:r>
      <w:r>
        <w:rPr>
          <w:rStyle w:val="CharStyle186"/>
          <w:lang w:val="en-US" w:eastAsia="en-US" w:bidi="en-US"/>
        </w:rPr>
        <w:t>)。</w:t>
      </w:r>
    </w:p>
    <w:p>
      <w:pPr>
        <w:pStyle w:val="Style33"/>
        <w:widowControl w:val="0"/>
        <w:keepNext w:val="0"/>
        <w:keepLines w:val="0"/>
        <w:shd w:val="clear" w:color="auto" w:fill="auto"/>
        <w:bidi w:val="0"/>
        <w:jc w:val="both"/>
        <w:spacing w:before="0" w:after="0" w:line="329" w:lineRule="exact"/>
        <w:ind w:left="0" w:right="0" w:firstLine="442"/>
      </w:pPr>
      <w:r>
        <w:rPr>
          <w:rStyle w:val="CharStyle186"/>
        </w:rPr>
        <w:t>为了避免这种情况，软件应该建立拖动阈值</w:t>
      </w:r>
      <w:r>
        <w:rPr>
          <w:rStyle w:val="CharStyle186"/>
          <w:lang w:val="en-US" w:eastAsia="en-US" w:bidi="en-US"/>
        </w:rPr>
        <w:t>（</w:t>
      </w:r>
      <w:r>
        <w:rPr>
          <w:rStyle w:val="CharStyle36"/>
        </w:rPr>
        <w:t>dragthreshold)</w:t>
      </w:r>
      <w:r>
        <w:rPr>
          <w:rStyle w:val="CharStyle186"/>
          <w:lang w:val="en-US" w:eastAsia="en-US" w:bidi="en-US"/>
        </w:rPr>
        <w:t>。</w:t>
      </w:r>
      <w:r>
        <w:rPr>
          <w:rStyle w:val="CharStyle186"/>
        </w:rPr>
        <w:t>除非移动超过最小阈值，比 如说</w:t>
      </w:r>
      <w:r>
        <w:rPr>
          <w:rStyle w:val="CharStyle36"/>
          <w:lang w:val="zh-CN" w:eastAsia="zh-CN" w:bidi="zh-CN"/>
        </w:rPr>
        <w:t>3</w:t>
      </w:r>
      <w:r>
        <w:rPr>
          <w:rStyle w:val="CharStyle186"/>
        </w:rPr>
        <w:t>个像素，否则，忽略掉鼠标按下事件后的所有鼠标移动消息。这就提供了一种保护机制， 避免无意中激活拖动操作。如果用户能够保持鼠标按键在按下位置的</w:t>
      </w:r>
      <w:r>
        <w:rPr>
          <w:rStyle w:val="CharStyle36"/>
          <w:lang w:val="zh-CN" w:eastAsia="zh-CN" w:bidi="zh-CN"/>
        </w:rPr>
        <w:t>3</w:t>
      </w:r>
      <w:r>
        <w:rPr>
          <w:rStyle w:val="CharStyle186"/>
        </w:rPr>
        <w:t>个像素之内，整个的单 击动作就被视为选择命令，而所有小幅度的、无意识的移动将被忽略，对象不再颤动。鼠标移 动一旦超过</w:t>
      </w:r>
      <w:r>
        <w:rPr>
          <w:rStyle w:val="CharStyle36"/>
          <w:lang w:val="zh-CN" w:eastAsia="zh-CN" w:bidi="zh-CN"/>
        </w:rPr>
        <w:t>3</w:t>
      </w:r>
      <w:r>
        <w:rPr>
          <w:rStyle w:val="CharStyle186"/>
        </w:rPr>
        <w:t>个像素的阈值，程序就变为拖动操作，如图</w:t>
      </w:r>
      <w:r>
        <w:rPr>
          <w:rStyle w:val="CharStyle36"/>
        </w:rPr>
        <w:t>18-20</w:t>
      </w:r>
      <w:r>
        <w:rPr>
          <w:rStyle w:val="CharStyle186"/>
        </w:rPr>
        <w:t>所示。无论什么情况下对象选 择或者拖动时，拖动操作都应该去颤动。</w:t>
      </w:r>
    </w:p>
    <w:p>
      <w:pPr>
        <w:framePr w:h="2571" w:hSpace="548" w:wrap="notBeside" w:vAnchor="text" w:hAnchor="text" w:x="549" w:y="1"/>
        <w:widowControl w:val="0"/>
        <w:jc w:val="center"/>
        <w:rPr>
          <w:sz w:val="2"/>
          <w:szCs w:val="2"/>
        </w:rPr>
      </w:pPr>
      <w:r>
        <w:pict>
          <v:shape id="_x0000_s2110" type="#_x0000_t75" style="width:276pt;height:129pt;">
            <v:imagedata r:id="rId1108" r:href="rId1109"/>
          </v:shape>
        </w:pict>
      </w:r>
    </w:p>
    <w:p>
      <w:pPr>
        <w:pStyle w:val="Style191"/>
        <w:framePr w:h="2571" w:hSpace="548" w:wrap="notBeside" w:vAnchor="text" w:hAnchor="text" w:x="549" w:y="1"/>
        <w:widowControl w:val="0"/>
        <w:keepNext w:val="0"/>
        <w:keepLines w:val="0"/>
        <w:shd w:val="clear" w:color="auto" w:fill="auto"/>
        <w:bidi w:val="0"/>
        <w:jc w:val="left"/>
        <w:spacing w:before="0" w:after="0" w:line="264" w:lineRule="exact"/>
        <w:ind w:left="0" w:right="0" w:firstLine="0"/>
      </w:pPr>
      <w:r>
        <w:rPr>
          <w:lang w:val="zh-CN" w:eastAsia="zh-CN" w:bidi="zh-CN"/>
          <w:w w:val="100"/>
          <w:spacing w:val="0"/>
          <w:color w:val="000000"/>
          <w:position w:val="0"/>
        </w:rPr>
        <w:t>图</w:t>
      </w:r>
      <w:r>
        <w:rPr>
          <w:rStyle w:val="CharStyle561"/>
        </w:rPr>
        <w:t>18-20</w:t>
      </w:r>
      <w:r>
        <w:rPr>
          <w:lang w:val="zh-CN" w:eastAsia="zh-CN" w:bidi="zh-CN"/>
          <w:w w:val="100"/>
          <w:spacing w:val="0"/>
          <w:color w:val="000000"/>
          <w:position w:val="0"/>
        </w:rPr>
        <w:t>能够同时被选择和拖动的任何对象，都必须去颤动。当用户单击对象，动作必须解释为选择，而不是拖动， 即使是用户在单击和释放期间不小心将鼠标移动了一两个像素的距离。程序也必须忽略任何鼠标移动，只要它待在不受 约束的距离（每个方向不超过</w:t>
      </w:r>
      <w:r>
        <w:rPr>
          <w:rStyle w:val="CharStyle561"/>
          <w:lang w:val="zh-CN" w:eastAsia="zh-CN" w:bidi="zh-CN"/>
        </w:rPr>
        <w:t>3</w:t>
      </w:r>
      <w:r>
        <w:rPr>
          <w:lang w:val="zh-CN" w:eastAsia="zh-CN" w:bidi="zh-CN"/>
          <w:w w:val="100"/>
          <w:spacing w:val="0"/>
          <w:color w:val="000000"/>
          <w:position w:val="0"/>
        </w:rPr>
        <w:t>个像素</w:t>
      </w:r>
      <w:r>
        <w:rPr>
          <w:lang w:val="en-US" w:eastAsia="en-US" w:bidi="en-US"/>
          <w:w w:val="100"/>
          <w:spacing w:val="0"/>
          <w:color w:val="000000"/>
          <w:position w:val="0"/>
        </w:rPr>
        <w:t>）</w:t>
      </w:r>
      <w:r>
        <w:rPr>
          <w:rStyle w:val="CharStyle561"/>
        </w:rPr>
        <w:t>•</w:t>
      </w:r>
      <w:r>
        <w:rPr>
          <w:lang w:val="zh-CN" w:eastAsia="zh-CN" w:bidi="zh-CN"/>
          <w:w w:val="100"/>
          <w:spacing w:val="0"/>
          <w:color w:val="000000"/>
          <w:position w:val="0"/>
        </w:rPr>
        <w:t>从鼠标被按下的坐标位置移动超过</w:t>
      </w:r>
      <w:r>
        <w:rPr>
          <w:rStyle w:val="CharStyle561"/>
          <w:lang w:val="zh-CN" w:eastAsia="zh-CN" w:bidi="zh-CN"/>
        </w:rPr>
        <w:t>3</w:t>
      </w:r>
      <w:r>
        <w:rPr>
          <w:lang w:val="zh-CN" w:eastAsia="zh-CN" w:bidi="zh-CN"/>
          <w:w w:val="100"/>
          <w:spacing w:val="0"/>
          <w:color w:val="000000"/>
          <w:position w:val="0"/>
        </w:rPr>
        <w:t>个像素，就会变成拖动操作，对象也被 认为处于操作中。这被称作的拖动阈值。</w:t>
      </w:r>
    </w:p>
    <w:p>
      <w:pPr>
        <w:widowControl w:val="0"/>
        <w:rPr>
          <w:sz w:val="2"/>
          <w:szCs w:val="2"/>
        </w:rPr>
      </w:pPr>
    </w:p>
    <w:p>
      <w:pPr>
        <w:pStyle w:val="Style489"/>
        <w:widowControl w:val="0"/>
        <w:keepNext/>
        <w:keepLines/>
        <w:shd w:val="clear" w:color="auto" w:fill="auto"/>
        <w:bidi w:val="0"/>
        <w:jc w:val="left"/>
        <w:spacing w:before="347" w:after="0" w:line="240" w:lineRule="exact"/>
        <w:ind w:left="8160" w:right="0"/>
      </w:pPr>
      <w:bookmarkStart w:id="580" w:name="bookmark580"/>
      <w:r>
        <w:rPr>
          <w:rStyle w:val="CharStyle740"/>
          <w:b/>
          <w:bCs/>
        </w:rPr>
        <w:t>399</w:t>
      </w:r>
      <w:bookmarkEnd w:id="580"/>
      <w:r>
        <w:br w:type="page"/>
      </w:r>
    </w:p>
    <w:p>
      <w:pPr>
        <w:pStyle w:val="Style133"/>
        <w:widowControl w:val="0"/>
        <w:keepNext w:val="0"/>
        <w:keepLines w:val="0"/>
        <w:shd w:val="clear" w:color="auto" w:fill="auto"/>
        <w:bidi w:val="0"/>
        <w:jc w:val="left"/>
        <w:spacing w:before="0" w:after="124" w:line="210" w:lineRule="exact"/>
        <w:ind w:left="0" w:right="0" w:firstLine="40"/>
      </w:pPr>
      <w:r>
        <w:rPr>
          <w:w w:val="100"/>
          <w:spacing w:val="0"/>
          <w:color w:val="000000"/>
          <w:position w:val="0"/>
        </w:rPr>
        <w:t xml:space="preserve">About Face 4 </w:t>
      </w:r>
      <w:r>
        <w:rPr>
          <w:rStyle w:val="CharStyle466"/>
        </w:rPr>
        <w:t>:交互设计精髓</w:t>
      </w:r>
    </w:p>
    <w:p>
      <w:pPr>
        <w:pStyle w:val="Style33"/>
        <w:widowControl w:val="0"/>
        <w:keepNext w:val="0"/>
        <w:keepLines w:val="0"/>
        <w:shd w:val="clear" w:color="auto" w:fill="auto"/>
        <w:bidi w:val="0"/>
        <w:jc w:val="both"/>
        <w:spacing w:before="0" w:after="0" w:line="329" w:lineRule="exact"/>
        <w:ind w:left="0" w:right="0" w:firstLine="461"/>
      </w:pPr>
      <w:r>
        <w:pict>
          <v:shape id="_x0000_s2111" type="#_x0000_t202" style="position:absolute;margin-left:72.25pt;margin-top:37.6pt;width:123.05pt;height:33.65pt;z-index:-125829153;mso-wrap-distance-left:5pt;mso-wrap-distance-right:5pt;mso-position-horizontal-relative:margin;mso-position-vertical-relative:margin" filled="f" stroked="f">
            <v:textbox style="mso-fit-shape-to-text:t" inset="0,0,0,0">
              <w:txbxContent>
                <w:p>
                  <w:pPr>
                    <w:pStyle w:val="Style897"/>
                    <w:widowControl w:val="0"/>
                    <w:keepNext w:val="0"/>
                    <w:keepLines w:val="0"/>
                    <w:shd w:val="clear" w:color="auto" w:fill="auto"/>
                    <w:bidi w:val="0"/>
                    <w:jc w:val="left"/>
                    <w:spacing w:before="0" w:after="154" w:line="200" w:lineRule="exact"/>
                    <w:ind w:left="0" w:right="0" w:firstLine="30"/>
                  </w:pPr>
                  <w:r>
                    <w:rPr>
                      <w:rStyle w:val="CharStyle1440"/>
                    </w:rPr>
                    <w:t>设计原则</w:t>
                  </w:r>
                </w:p>
                <w:p>
                  <w:pPr>
                    <w:pStyle w:val="Style728"/>
                    <w:widowControl w:val="0"/>
                    <w:keepNext w:val="0"/>
                    <w:keepLines w:val="0"/>
                    <w:shd w:val="clear" w:color="auto" w:fill="auto"/>
                    <w:bidi w:val="0"/>
                    <w:spacing w:before="0" w:after="0" w:line="200" w:lineRule="exact"/>
                    <w:ind w:left="0" w:right="0" w:firstLine="0"/>
                  </w:pPr>
                  <w:r>
                    <w:rPr>
                      <w:rStyle w:val="CharStyle729"/>
                    </w:rPr>
                    <w:t>所有拖动都要去颤动</w:t>
                  </w:r>
                  <w:r>
                    <w:rPr>
                      <w:rStyle w:val="CharStyle1441"/>
                    </w:rPr>
                    <w:t>:,</w:t>
                  </w:r>
                </w:p>
              </w:txbxContent>
            </v:textbox>
            <w10:wrap type="topAndBottom" anchorx="margin" anchory="margin"/>
          </v:shape>
        </w:pict>
      </w:r>
      <w:r>
        <w:pict>
          <v:shape id="_x0000_s2112" type="#_x0000_t75" style="position:absolute;margin-left:46.6pt;margin-top:37.6pt;width:26.4pt;height:33.6pt;z-index:-125829152;mso-wrap-distance-left:5pt;mso-wrap-distance-right:5pt;mso-position-horizontal-relative:margin;mso-position-vertical-relative:margin">
            <v:imagedata r:id="rId1110" r:href="rId1111"/>
            <w10:wrap type="topAndBottom" anchorx="margin" anchory="margin"/>
          </v:shape>
        </w:pict>
      </w:r>
      <w:r>
        <w:pict>
          <v:shape id="_x0000_s2113" type="#_x0000_t202" style="position:absolute;margin-left:101.9pt;margin-top:91.95pt;width:67.5pt;height:73.6pt;z-index:-125829151;mso-wrap-distance-left:19.95pt;mso-wrap-distance-right:5pt;mso-wrap-distance-bottom:9.45pt;mso-position-horizontal-relative:margin" filled="f" stroked="f">
            <v:textbox style="mso-fit-shape-to-text:t" inset="0,0,0,0">
              <w:txbxContent>
                <w:p>
                  <w:pPr>
                    <w:pStyle w:val="Style884"/>
                    <w:tabs>
                      <w:tab w:leader="none" w:pos="1353" w:val="right"/>
                    </w:tabs>
                    <w:widowControl w:val="0"/>
                    <w:keepNext w:val="0"/>
                    <w:keepLines w:val="0"/>
                    <w:shd w:val="clear" w:color="auto" w:fill="000000"/>
                    <w:bidi w:val="0"/>
                    <w:jc w:val="both"/>
                    <w:spacing w:before="0" w:after="0" w:line="200" w:lineRule="exact"/>
                    <w:ind w:left="0" w:right="0" w:firstLine="28"/>
                  </w:pPr>
                  <w:r>
                    <w:rPr>
                      <w:rStyle w:val="CharStyle886"/>
                      <w:b/>
                      <w:bCs/>
                    </w:rPr>
                    <w:t>Address</w:t>
                    <w:tab/>
                  </w:r>
                  <w:r>
                    <w:rPr>
                      <w:rStyle w:val="CharStyle1442"/>
                      <w:b w:val="0"/>
                      <w:bCs w:val="0"/>
                    </w:rPr>
                    <w:t>广</w:t>
                  </w:r>
                </w:p>
                <w:p>
                  <w:pPr>
                    <w:pStyle w:val="Style1349"/>
                    <w:widowControl w:val="0"/>
                    <w:keepNext w:val="0"/>
                    <w:keepLines w:val="0"/>
                    <w:shd w:val="clear" w:color="auto" w:fill="000000"/>
                    <w:bidi w:val="0"/>
                    <w:jc w:val="left"/>
                    <w:spacing w:before="0" w:after="0" w:line="234" w:lineRule="exact"/>
                    <w:ind w:left="0" w:right="0" w:firstLine="28"/>
                  </w:pPr>
                  <w:r>
                    <w:rPr>
                      <w:rStyle w:val="CharStyle1443"/>
                    </w:rPr>
                    <w:t>342 Easton Lane 339 Disk Drive 83 Elm —</w:t>
                  </w:r>
                </w:p>
                <w:p>
                  <w:pPr>
                    <w:pStyle w:val="Style1349"/>
                    <w:widowControl w:val="0"/>
                    <w:keepNext w:val="0"/>
                    <w:keepLines w:val="0"/>
                    <w:shd w:val="clear" w:color="auto" w:fill="000000"/>
                    <w:bidi w:val="0"/>
                    <w:jc w:val="left"/>
                    <w:spacing w:before="0" w:after="0" w:line="234" w:lineRule="exact"/>
                    <w:ind w:left="0" w:right="0" w:firstLine="28"/>
                  </w:pPr>
                  <w:r>
                    <w:rPr>
                      <w:rStyle w:val="CharStyle1443"/>
                    </w:rPr>
                    <w:t>9348 N. Blenheim 1003 Water St.</w:t>
                  </w:r>
                </w:p>
              </w:txbxContent>
            </v:textbox>
            <w10:wrap type="square" side="left" anchorx="margin"/>
          </v:shape>
        </w:pict>
      </w:r>
      <w:r>
        <w:pict>
          <v:shape id="_x0000_s2114" type="#_x0000_t75" style="position:absolute;margin-left:172.4pt;margin-top:91.2pt;width:72.5pt;height:74.4pt;z-index:-125829150;mso-wrap-distance-left:19.95pt;mso-wrap-distance-right:5pt;mso-wrap-distance-bottom:9.45pt;mso-position-horizontal-relative:margin">
            <v:imagedata r:id="rId1112" r:href="rId1113"/>
            <w10:wrap type="square" side="left" anchorx="margin"/>
          </v:shape>
        </w:pict>
      </w:r>
      <w:r>
        <w:rPr>
          <w:rStyle w:val="CharStyle186"/>
        </w:rPr>
        <w:t>某些应用程序可能需要更复杂的拖动阈值，例如</w:t>
      </w:r>
      <w:r>
        <w:rPr>
          <w:rStyle w:val="CharStyle36"/>
        </w:rPr>
        <w:t>3D</w:t>
      </w:r>
      <w:r>
        <w:rPr>
          <w:rStyle w:val="CharStyle186"/>
        </w:rPr>
        <w:t>应用常需要支持屏幕上三个轴上移 动的拖动阈值。还有一个例子是我们为客户设计的报表生成软件。用户可以通过水平拖动来 重新定位报告中的各栏。例如，它可以将</w:t>
      </w:r>
      <w:r>
        <w:rPr>
          <w:rStyle w:val="CharStyle36"/>
          <w:lang w:val="zh-CN" w:eastAsia="zh-CN" w:bidi="zh-CN"/>
        </w:rPr>
        <w:t>“</w:t>
      </w:r>
      <w:r>
        <w:rPr>
          <w:rStyle w:val="CharStyle186"/>
        </w:rPr>
        <w:t>姓</w:t>
      </w:r>
      <w:r>
        <w:rPr>
          <w:rStyle w:val="CharStyle36"/>
          <w:lang w:val="zh-CN" w:eastAsia="zh-CN" w:bidi="zh-CN"/>
        </w:rPr>
        <w:t>”</w:t>
      </w:r>
      <w:r>
        <w:rPr>
          <w:rStyle w:val="CharStyle186"/>
        </w:rPr>
        <w:t>从列表中的任何位置拖动，重新定位到“名 字</w:t>
      </w:r>
      <w:r>
        <w:rPr>
          <w:rStyle w:val="CharStyle36"/>
          <w:lang w:val="zh-CN" w:eastAsia="zh-CN" w:bidi="zh-CN"/>
        </w:rPr>
        <w:t>”</w:t>
      </w:r>
      <w:r>
        <w:rPr>
          <w:rStyle w:val="CharStyle186"/>
        </w:rPr>
        <w:t>的后面。到目前为止，这是最常用的拖放习惯用法，还有另一个不常用的拖动操作，这 种操作允许将某一栏中的值直接插入到另一栏中，例如，地址栏和州名栏（图</w:t>
      </w:r>
      <w:r>
        <w:rPr>
          <w:rStyle w:val="CharStyle36"/>
          <w:lang w:val="zh-CN" w:eastAsia="zh-CN" w:bidi="zh-CN"/>
        </w:rPr>
        <w:t>18-21</w:t>
      </w:r>
      <w:r>
        <w:rPr>
          <w:rStyle w:val="CharStyle186"/>
        </w:rPr>
        <w:t>)。</w:t>
      </w:r>
    </w:p>
    <w:p>
      <w:pPr>
        <w:pStyle w:val="Style758"/>
        <w:widowControl w:val="0"/>
        <w:keepNext w:val="0"/>
        <w:keepLines w:val="0"/>
        <w:shd w:val="clear" w:color="auto" w:fill="000000"/>
        <w:bidi w:val="0"/>
        <w:jc w:val="both"/>
        <w:spacing w:before="0" w:after="5" w:line="160" w:lineRule="exact"/>
        <w:ind w:left="580" w:right="0" w:firstLine="3"/>
      </w:pPr>
      <w:r>
        <w:rPr>
          <w:rStyle w:val="CharStyle1444"/>
          <w:b/>
          <w:bCs/>
        </w:rPr>
        <w:t>Name</w:t>
      </w:r>
    </w:p>
    <w:p>
      <w:pPr>
        <w:pStyle w:val="Style1142"/>
        <w:numPr>
          <w:ilvl w:val="0"/>
          <w:numId w:val="75"/>
        </w:numPr>
        <w:tabs>
          <w:tab w:leader="none" w:pos="763" w:val="left"/>
        </w:tabs>
        <w:widowControl w:val="0"/>
        <w:keepNext w:val="0"/>
        <w:keepLines w:val="0"/>
        <w:shd w:val="clear" w:color="auto" w:fill="000000"/>
        <w:bidi w:val="0"/>
        <w:jc w:val="both"/>
        <w:spacing w:before="0" w:after="0" w:line="229" w:lineRule="exact"/>
        <w:ind w:left="580" w:right="0" w:firstLine="3"/>
      </w:pPr>
      <w:r>
        <w:rPr>
          <w:rStyle w:val="CharStyle1445"/>
        </w:rPr>
        <w:t>Ginger Beef</w:t>
      </w:r>
    </w:p>
    <w:p>
      <w:pPr>
        <w:pStyle w:val="Style1142"/>
        <w:numPr>
          <w:ilvl w:val="0"/>
          <w:numId w:val="75"/>
        </w:numPr>
        <w:tabs>
          <w:tab w:leader="none" w:pos="793" w:val="left"/>
        </w:tabs>
        <w:widowControl w:val="0"/>
        <w:keepNext w:val="0"/>
        <w:keepLines w:val="0"/>
        <w:shd w:val="clear" w:color="auto" w:fill="000000"/>
        <w:bidi w:val="0"/>
        <w:jc w:val="both"/>
        <w:spacing w:before="0" w:after="0" w:line="229" w:lineRule="exact"/>
        <w:ind w:left="580" w:right="0" w:firstLine="3"/>
      </w:pPr>
      <w:r>
        <w:rPr>
          <w:rStyle w:val="CharStyle1445"/>
        </w:rPr>
        <w:t>C.U. Lator</w:t>
      </w:r>
    </w:p>
    <w:p>
      <w:pPr>
        <w:pStyle w:val="Style1446"/>
        <w:numPr>
          <w:ilvl w:val="0"/>
          <w:numId w:val="75"/>
        </w:numPr>
        <w:tabs>
          <w:tab w:leader="none" w:pos="793" w:val="left"/>
        </w:tabs>
        <w:widowControl w:val="0"/>
        <w:keepNext w:val="0"/>
        <w:keepLines w:val="0"/>
        <w:shd w:val="clear" w:color="auto" w:fill="000000"/>
        <w:bidi w:val="0"/>
        <w:spacing w:before="0" w:after="0"/>
        <w:ind w:left="580" w:right="0"/>
      </w:pPr>
      <w:r>
        <w:rPr>
          <w:rStyle w:val="CharStyle1448"/>
        </w:rPr>
        <w:t>Justin Case</w:t>
      </w:r>
    </w:p>
    <w:p>
      <w:pPr>
        <w:pStyle w:val="Style1446"/>
        <w:numPr>
          <w:ilvl w:val="0"/>
          <w:numId w:val="75"/>
        </w:numPr>
        <w:tabs>
          <w:tab w:leader="none" w:pos="793" w:val="left"/>
        </w:tabs>
        <w:widowControl w:val="0"/>
        <w:keepNext w:val="0"/>
        <w:keepLines w:val="0"/>
        <w:shd w:val="clear" w:color="auto" w:fill="000000"/>
        <w:bidi w:val="0"/>
        <w:spacing w:before="0" w:after="0"/>
        <w:ind w:left="580" w:right="0"/>
      </w:pPr>
      <w:r>
        <w:rPr>
          <w:rStyle w:val="CharStyle1448"/>
        </w:rPr>
        <w:t>Creighton Barrel</w:t>
      </w:r>
    </w:p>
    <w:p>
      <w:pPr>
        <w:pStyle w:val="Style1446"/>
        <w:numPr>
          <w:ilvl w:val="0"/>
          <w:numId w:val="75"/>
        </w:numPr>
        <w:tabs>
          <w:tab w:leader="none" w:pos="793" w:val="left"/>
        </w:tabs>
        <w:widowControl w:val="0"/>
        <w:keepNext w:val="0"/>
        <w:keepLines w:val="0"/>
        <w:shd w:val="clear" w:color="auto" w:fill="000000"/>
        <w:bidi w:val="0"/>
        <w:spacing w:before="0" w:after="0"/>
        <w:ind w:left="580" w:right="0"/>
      </w:pPr>
      <w:r>
        <w:rPr>
          <w:rStyle w:val="CharStyle1448"/>
        </w:rPr>
        <w:t>Dewey Decimal</w:t>
      </w:r>
    </w:p>
    <w:tbl>
      <w:tblPr>
        <w:tblOverlap w:val="never"/>
        <w:tblLayout w:type="fixed"/>
        <w:jc w:val="center"/>
      </w:tblPr>
      <w:tblGrid>
        <w:gridCol w:w="1495"/>
        <w:gridCol w:w="1490"/>
      </w:tblGrid>
      <w:tr>
        <w:trPr>
          <w:trHeight w:val="294" w:hRule="exact"/>
        </w:trPr>
        <w:tc>
          <w:tcPr>
            <w:shd w:val="clear" w:color="auto" w:fill="000000"/>
            <w:tcBorders>
              <w:left w:val="single" w:sz="4"/>
              <w:top w:val="single" w:sz="4"/>
            </w:tcBorders>
            <w:vAlign w:val="bottom"/>
          </w:tcPr>
          <w:p>
            <w:pPr>
              <w:pStyle w:val="Style33"/>
              <w:framePr w:w="2985" w:hSpace="1131" w:wrap="notBeside" w:vAnchor="text" w:hAnchor="text" w:xAlign="center" w:y="1"/>
              <w:widowControl w:val="0"/>
              <w:keepNext w:val="0"/>
              <w:keepLines w:val="0"/>
              <w:shd w:val="clear" w:color="auto" w:fill="auto"/>
              <w:bidi w:val="0"/>
              <w:jc w:val="left"/>
              <w:spacing w:before="0" w:after="0" w:line="160" w:lineRule="exact"/>
              <w:ind w:left="160" w:right="0" w:hanging="6"/>
            </w:pPr>
            <w:r>
              <w:rPr>
                <w:rStyle w:val="CharStyle1449"/>
              </w:rPr>
              <w:t>Name</w:t>
            </w:r>
          </w:p>
        </w:tc>
        <w:tc>
          <w:tcPr>
            <w:shd w:val="clear" w:color="auto" w:fill="000000"/>
            <w:tcBorders>
              <w:left w:val="single" w:sz="4"/>
              <w:right w:val="single" w:sz="4"/>
              <w:top w:val="single" w:sz="4"/>
            </w:tcBorders>
            <w:vAlign w:val="bottom"/>
          </w:tcPr>
          <w:p>
            <w:pPr>
              <w:pStyle w:val="Style33"/>
              <w:framePr w:w="2985" w:hSpace="1131" w:wrap="notBeside" w:vAnchor="text" w:hAnchor="text" w:xAlign="center" w:y="1"/>
              <w:widowControl w:val="0"/>
              <w:keepNext w:val="0"/>
              <w:keepLines w:val="0"/>
              <w:shd w:val="clear" w:color="auto" w:fill="auto"/>
              <w:bidi w:val="0"/>
              <w:jc w:val="left"/>
              <w:spacing w:before="0" w:after="0" w:line="160" w:lineRule="exact"/>
              <w:ind w:left="0" w:right="0" w:firstLine="25"/>
            </w:pPr>
            <w:r>
              <w:rPr>
                <w:rStyle w:val="CharStyle1449"/>
              </w:rPr>
              <w:t>I Address</w:t>
            </w:r>
          </w:p>
        </w:tc>
      </w:tr>
      <w:tr>
        <w:trPr>
          <w:trHeight w:val="463" w:hRule="exact"/>
        </w:trPr>
        <w:tc>
          <w:tcPr>
            <w:shd w:val="clear" w:color="auto" w:fill="FFFFFF"/>
            <w:tcBorders>
              <w:left w:val="single" w:sz="4"/>
            </w:tcBorders>
            <w:vAlign w:val="center"/>
          </w:tcPr>
          <w:p>
            <w:pPr>
              <w:pStyle w:val="Style33"/>
              <w:framePr w:w="2985" w:hSpace="1131" w:wrap="notBeside" w:vAnchor="text" w:hAnchor="text" w:xAlign="center" w:y="1"/>
              <w:widowControl w:val="0"/>
              <w:keepNext w:val="0"/>
              <w:keepLines w:val="0"/>
              <w:shd w:val="clear" w:color="auto" w:fill="auto"/>
              <w:bidi w:val="0"/>
              <w:jc w:val="left"/>
              <w:spacing w:before="0" w:after="0" w:line="150" w:lineRule="exact"/>
              <w:ind w:left="160" w:right="0" w:hanging="6"/>
            </w:pPr>
            <w:r>
              <w:rPr>
                <w:rStyle w:val="CharStyle1252"/>
                <w:lang w:val="zh-CN" w:eastAsia="zh-CN" w:bidi="zh-CN"/>
              </w:rPr>
              <w:t xml:space="preserve">1 </w:t>
            </w:r>
            <w:r>
              <w:rPr>
                <w:rStyle w:val="CharStyle1252"/>
              </w:rPr>
              <w:t>Ginger Beef</w:t>
            </w:r>
          </w:p>
        </w:tc>
        <w:tc>
          <w:tcPr>
            <w:shd w:val="clear" w:color="auto" w:fill="FFFFFF"/>
            <w:tcBorders>
              <w:left w:val="single" w:sz="4"/>
              <w:right w:val="single" w:sz="4"/>
            </w:tcBorders>
            <w:vAlign w:val="bottom"/>
          </w:tcPr>
          <w:p>
            <w:pPr>
              <w:pStyle w:val="Style33"/>
              <w:framePr w:w="2985" w:hSpace="1131" w:wrap="notBeside" w:vAnchor="text" w:hAnchor="text" w:xAlign="center" w:y="1"/>
              <w:widowControl w:val="0"/>
              <w:keepNext w:val="0"/>
              <w:keepLines w:val="0"/>
              <w:shd w:val="clear" w:color="auto" w:fill="auto"/>
              <w:bidi w:val="0"/>
              <w:jc w:val="left"/>
              <w:spacing w:before="0" w:after="0" w:line="179" w:lineRule="exact"/>
              <w:ind w:left="140" w:right="0" w:firstLine="6"/>
            </w:pPr>
            <w:r>
              <w:rPr>
                <w:rStyle w:val="CharStyle1252"/>
              </w:rPr>
              <w:t>342 Easton Lane Waltham</w:t>
            </w:r>
          </w:p>
        </w:tc>
      </w:tr>
      <w:tr>
        <w:trPr>
          <w:trHeight w:val="389" w:hRule="exact"/>
        </w:trPr>
        <w:tc>
          <w:tcPr>
            <w:shd w:val="clear" w:color="auto" w:fill="FFFFFF"/>
            <w:tcBorders>
              <w:left w:val="single" w:sz="4"/>
            </w:tcBorders>
            <w:vAlign w:val="top"/>
          </w:tcPr>
          <w:p>
            <w:pPr>
              <w:pStyle w:val="Style33"/>
              <w:framePr w:w="2985" w:hSpace="1131" w:wrap="notBeside" w:vAnchor="text" w:hAnchor="text" w:xAlign="center" w:y="1"/>
              <w:widowControl w:val="0"/>
              <w:keepNext w:val="0"/>
              <w:keepLines w:val="0"/>
              <w:shd w:val="clear" w:color="auto" w:fill="auto"/>
              <w:bidi w:val="0"/>
              <w:jc w:val="left"/>
              <w:spacing w:before="0" w:after="0" w:line="150" w:lineRule="exact"/>
              <w:ind w:left="160" w:right="0" w:hanging="6"/>
            </w:pPr>
            <w:r>
              <w:rPr>
                <w:rStyle w:val="CharStyle1252"/>
                <w:lang w:val="zh-CN" w:eastAsia="zh-CN" w:bidi="zh-CN"/>
              </w:rPr>
              <w:t xml:space="preserve">2 </w:t>
            </w:r>
            <w:r>
              <w:rPr>
                <w:rStyle w:val="CharStyle1252"/>
              </w:rPr>
              <w:t>C. U. Lator</w:t>
            </w:r>
          </w:p>
        </w:tc>
        <w:tc>
          <w:tcPr>
            <w:shd w:val="clear" w:color="auto" w:fill="FFFFFF"/>
            <w:tcBorders>
              <w:left w:val="single" w:sz="4"/>
              <w:right w:val="single" w:sz="4"/>
            </w:tcBorders>
            <w:vAlign w:val="bottom"/>
          </w:tcPr>
          <w:p>
            <w:pPr>
              <w:pStyle w:val="Style33"/>
              <w:framePr w:w="2985" w:hSpace="1131" w:wrap="notBeside" w:vAnchor="text" w:hAnchor="text" w:xAlign="center" w:y="1"/>
              <w:widowControl w:val="0"/>
              <w:keepNext w:val="0"/>
              <w:keepLines w:val="0"/>
              <w:shd w:val="clear" w:color="auto" w:fill="auto"/>
              <w:bidi w:val="0"/>
              <w:jc w:val="left"/>
              <w:spacing w:before="0" w:after="0" w:line="184" w:lineRule="exact"/>
              <w:ind w:left="140" w:right="0" w:firstLine="6"/>
            </w:pPr>
            <w:r>
              <w:rPr>
                <w:rStyle w:val="CharStyle1252"/>
              </w:rPr>
              <w:t>339 Disk Drive Borham</w:t>
            </w:r>
          </w:p>
        </w:tc>
      </w:tr>
      <w:tr>
        <w:trPr>
          <w:trHeight w:val="433" w:hRule="exact"/>
        </w:trPr>
        <w:tc>
          <w:tcPr>
            <w:shd w:val="clear" w:color="auto" w:fill="FFFFFF"/>
            <w:tcBorders>
              <w:left w:val="single" w:sz="4"/>
            </w:tcBorders>
            <w:vAlign w:val="top"/>
          </w:tcPr>
          <w:p>
            <w:pPr>
              <w:pStyle w:val="Style33"/>
              <w:framePr w:w="2985" w:hSpace="1131" w:wrap="notBeside" w:vAnchor="text" w:hAnchor="text" w:xAlign="center" w:y="1"/>
              <w:widowControl w:val="0"/>
              <w:keepNext w:val="0"/>
              <w:keepLines w:val="0"/>
              <w:shd w:val="clear" w:color="auto" w:fill="auto"/>
              <w:bidi w:val="0"/>
              <w:jc w:val="left"/>
              <w:spacing w:before="0" w:after="0" w:line="150" w:lineRule="exact"/>
              <w:ind w:left="160" w:right="0" w:hanging="6"/>
            </w:pPr>
            <w:r>
              <w:rPr>
                <w:rStyle w:val="CharStyle1252"/>
              </w:rPr>
              <w:t>3 Justin Case</w:t>
            </w:r>
          </w:p>
        </w:tc>
        <w:tc>
          <w:tcPr>
            <w:shd w:val="clear" w:color="auto" w:fill="FFFFFF"/>
            <w:tcBorders>
              <w:left w:val="single" w:sz="4"/>
              <w:right w:val="single" w:sz="4"/>
            </w:tcBorders>
            <w:vAlign w:val="top"/>
          </w:tcPr>
          <w:p>
            <w:pPr>
              <w:pStyle w:val="Style33"/>
              <w:framePr w:w="2985" w:hSpace="1131" w:wrap="notBeside" w:vAnchor="text" w:hAnchor="text" w:xAlign="center" w:y="1"/>
              <w:widowControl w:val="0"/>
              <w:keepNext w:val="0"/>
              <w:keepLines w:val="0"/>
              <w:shd w:val="clear" w:color="auto" w:fill="auto"/>
              <w:bidi w:val="0"/>
              <w:jc w:val="left"/>
              <w:spacing w:before="0" w:after="0" w:line="184" w:lineRule="exact"/>
              <w:ind w:left="140" w:right="0" w:firstLine="6"/>
            </w:pPr>
            <w:r>
              <w:rPr>
                <w:rStyle w:val="CharStyle1252"/>
              </w:rPr>
              <w:t>83 Elm Alboin</w:t>
            </w:r>
          </w:p>
        </w:tc>
      </w:tr>
      <w:tr>
        <w:trPr>
          <w:trHeight w:val="389" w:hRule="exact"/>
        </w:trPr>
        <w:tc>
          <w:tcPr>
            <w:shd w:val="clear" w:color="auto" w:fill="FFFFFF"/>
            <w:tcBorders>
              <w:left w:val="single" w:sz="4"/>
            </w:tcBorders>
            <w:vAlign w:val="top"/>
          </w:tcPr>
          <w:p>
            <w:pPr>
              <w:pStyle w:val="Style33"/>
              <w:framePr w:w="2985" w:hSpace="1131" w:wrap="notBeside" w:vAnchor="text" w:hAnchor="text" w:xAlign="center" w:y="1"/>
              <w:widowControl w:val="0"/>
              <w:keepNext w:val="0"/>
              <w:keepLines w:val="0"/>
              <w:shd w:val="clear" w:color="auto" w:fill="auto"/>
              <w:bidi w:val="0"/>
              <w:jc w:val="left"/>
              <w:spacing w:before="0" w:after="0" w:line="150" w:lineRule="exact"/>
              <w:ind w:left="160" w:right="0" w:hanging="6"/>
            </w:pPr>
            <w:r>
              <w:rPr>
                <w:rStyle w:val="CharStyle1252"/>
              </w:rPr>
              <w:t>4 Creighton Barrel</w:t>
            </w:r>
          </w:p>
        </w:tc>
        <w:tc>
          <w:tcPr>
            <w:shd w:val="clear" w:color="auto" w:fill="FFFFFF"/>
            <w:tcBorders>
              <w:left w:val="single" w:sz="4"/>
              <w:right w:val="single" w:sz="4"/>
            </w:tcBorders>
            <w:vAlign w:val="top"/>
          </w:tcPr>
          <w:p>
            <w:pPr>
              <w:pStyle w:val="Style33"/>
              <w:framePr w:w="2985" w:hSpace="1131" w:wrap="notBeside" w:vAnchor="text" w:hAnchor="text" w:xAlign="center" w:y="1"/>
              <w:widowControl w:val="0"/>
              <w:keepNext w:val="0"/>
              <w:keepLines w:val="0"/>
              <w:shd w:val="clear" w:color="auto" w:fill="auto"/>
              <w:bidi w:val="0"/>
              <w:jc w:val="left"/>
              <w:spacing w:before="0" w:after="0" w:line="179" w:lineRule="exact"/>
              <w:ind w:left="140" w:right="0" w:firstLine="6"/>
            </w:pPr>
            <w:r>
              <w:rPr>
                <w:rStyle w:val="CharStyle1252"/>
              </w:rPr>
              <w:t>9348 N. Blenheim Five Island</w:t>
            </w:r>
          </w:p>
        </w:tc>
      </w:tr>
      <w:tr>
        <w:trPr>
          <w:trHeight w:val="478" w:hRule="exact"/>
        </w:trPr>
        <w:tc>
          <w:tcPr>
            <w:shd w:val="clear" w:color="auto" w:fill="FFFFFF"/>
            <w:tcBorders>
              <w:left w:val="single" w:sz="4"/>
              <w:bottom w:val="single" w:sz="4"/>
            </w:tcBorders>
            <w:vAlign w:val="top"/>
          </w:tcPr>
          <w:p>
            <w:pPr>
              <w:pStyle w:val="Style33"/>
              <w:framePr w:w="2985" w:hSpace="1131" w:wrap="notBeside" w:vAnchor="text" w:hAnchor="text" w:xAlign="center" w:y="1"/>
              <w:widowControl w:val="0"/>
              <w:keepNext w:val="0"/>
              <w:keepLines w:val="0"/>
              <w:shd w:val="clear" w:color="auto" w:fill="auto"/>
              <w:bidi w:val="0"/>
              <w:jc w:val="left"/>
              <w:spacing w:before="0" w:after="0" w:line="150" w:lineRule="exact"/>
              <w:ind w:left="160" w:right="0" w:hanging="6"/>
            </w:pPr>
            <w:r>
              <w:rPr>
                <w:rStyle w:val="CharStyle1252"/>
              </w:rPr>
              <w:t>5 Dewey Decimal</w:t>
            </w:r>
          </w:p>
        </w:tc>
        <w:tc>
          <w:tcPr>
            <w:shd w:val="clear" w:color="auto" w:fill="FFFFFF"/>
            <w:tcBorders>
              <w:left w:val="single" w:sz="4"/>
              <w:right w:val="single" w:sz="4"/>
              <w:bottom w:val="single" w:sz="4"/>
            </w:tcBorders>
            <w:vAlign w:val="top"/>
          </w:tcPr>
          <w:p>
            <w:pPr>
              <w:pStyle w:val="Style33"/>
              <w:framePr w:w="2985" w:hSpace="1131" w:wrap="notBeside" w:vAnchor="text" w:hAnchor="text" w:xAlign="center" w:y="1"/>
              <w:widowControl w:val="0"/>
              <w:keepNext w:val="0"/>
              <w:keepLines w:val="0"/>
              <w:shd w:val="clear" w:color="auto" w:fill="auto"/>
              <w:bidi w:val="0"/>
              <w:jc w:val="left"/>
              <w:spacing w:before="0" w:after="0" w:line="179" w:lineRule="exact"/>
              <w:ind w:left="140" w:right="0" w:firstLine="6"/>
            </w:pPr>
            <w:r>
              <w:rPr>
                <w:rStyle w:val="CharStyle1252"/>
              </w:rPr>
              <w:t>1003 Water St. Freeport</w:t>
            </w:r>
          </w:p>
        </w:tc>
      </w:tr>
    </w:tbl>
    <w:p>
      <w:pPr>
        <w:framePr w:w="2985" w:hSpace="1131" w:wrap="notBeside" w:vAnchor="text" w:hAnchor="text" w:xAlign="center" w:y="1"/>
        <w:widowControl w:val="0"/>
        <w:rPr>
          <w:sz w:val="2"/>
          <w:szCs w:val="2"/>
        </w:rPr>
      </w:pPr>
    </w:p>
    <w:p>
      <w:pPr>
        <w:widowControl w:val="0"/>
        <w:rPr>
          <w:sz w:val="2"/>
          <w:szCs w:val="2"/>
        </w:rPr>
      </w:pPr>
    </w:p>
    <w:p>
      <w:pPr>
        <w:pStyle w:val="Style20"/>
        <w:widowControl w:val="0"/>
        <w:keepNext w:val="0"/>
        <w:keepLines w:val="0"/>
        <w:shd w:val="clear" w:color="auto" w:fill="auto"/>
        <w:bidi w:val="0"/>
        <w:jc w:val="both"/>
        <w:spacing w:before="45" w:after="196" w:line="269" w:lineRule="exact"/>
        <w:ind w:left="460" w:right="0" w:firstLine="1"/>
      </w:pPr>
      <w:r>
        <w:rPr>
          <w:rStyle w:val="CharStyle197"/>
        </w:rPr>
        <w:t>图</w:t>
      </w:r>
      <w:r>
        <w:rPr>
          <w:rStyle w:val="CharStyle560"/>
        </w:rPr>
        <w:t>18-21</w:t>
      </w:r>
      <w:r>
        <w:rPr>
          <w:rStyle w:val="CharStyle197"/>
        </w:rPr>
        <w:t>这个报表生成软件有一个有趣的特点，它能够通过拖放操作，将一栏中的内容插入到另一栏中。这种直接操 作行为与常用的对各栏重新排序的拖放操作（比如将城市栏移到地址栏的左侧</w:t>
      </w:r>
      <w:r>
        <w:rPr>
          <w:rStyle w:val="CharStyle197"/>
          <w:lang w:val="en-US" w:eastAsia="en-US" w:bidi="en-US"/>
        </w:rPr>
        <w:t>）</w:t>
      </w:r>
      <w:r>
        <w:rPr>
          <w:rStyle w:val="CharStyle197"/>
        </w:rPr>
        <w:t>相冲突。我们使用一种特殊的双轴拖动 阈值来解决这个矛盾。</w:t>
      </w:r>
    </w:p>
    <w:p>
      <w:pPr>
        <w:pStyle w:val="Style33"/>
        <w:widowControl w:val="0"/>
        <w:keepNext w:val="0"/>
        <w:keepLines w:val="0"/>
        <w:shd w:val="clear" w:color="auto" w:fill="auto"/>
        <w:bidi w:val="0"/>
        <w:jc w:val="both"/>
        <w:spacing w:before="0" w:after="120" w:line="324" w:lineRule="exact"/>
        <w:ind w:left="0" w:right="0" w:firstLine="461"/>
      </w:pPr>
      <w:r>
        <w:rPr>
          <w:rStyle w:val="CharStyle186"/>
        </w:rPr>
        <w:t>我们想遵照用户的心理模型，让他们可以进行这种叠加操作，将一栏的值拖动到另一栏中。 但是这种操作与单纯的各栏水平重新排序相冲突。我们通过区分水平拖动和垂直拖动来解决该 问题。如果用户将某栏向左或右拖动，就意味着他将该栏作为一个单元重新定位。如果用户上 下拖动某栏，则将该栏的值插入到另一栏。</w:t>
      </w:r>
    </w:p>
    <w:p>
      <w:pPr>
        <w:pStyle w:val="Style33"/>
        <w:widowControl w:val="0"/>
        <w:keepNext w:val="0"/>
        <w:keepLines w:val="0"/>
        <w:shd w:val="clear" w:color="auto" w:fill="auto"/>
        <w:bidi w:val="0"/>
        <w:jc w:val="left"/>
        <w:spacing w:before="0" w:after="427" w:line="324" w:lineRule="exact"/>
        <w:ind w:left="0" w:right="0" w:firstLine="461"/>
      </w:pPr>
      <w:r>
        <w:rPr>
          <w:rStyle w:val="CharStyle186"/>
        </w:rPr>
        <w:t>因为水平拖放是用户的主要动作，而垂直拖放较少，所以我们将拖动阈值向水平轴倾斜。 我们创建了如图</w:t>
      </w:r>
      <w:r>
        <w:rPr>
          <w:rStyle w:val="CharStyle36"/>
        </w:rPr>
        <w:t>18-22</w:t>
      </w:r>
      <w:r>
        <w:rPr>
          <w:rStyle w:val="CharStyle186"/>
        </w:rPr>
        <w:t>所示的线轴形区域取代了方形区域。设定水平移动阈值为</w:t>
      </w:r>
      <w:r>
        <w:rPr>
          <w:rStyle w:val="CharStyle36"/>
          <w:lang w:val="zh-CN" w:eastAsia="zh-CN" w:bidi="zh-CN"/>
        </w:rPr>
        <w:t>4</w:t>
      </w:r>
      <w:r>
        <w:rPr>
          <w:rStyle w:val="CharStyle186"/>
        </w:rPr>
        <w:t>个像素，它 不会将大的移动误认为用户正常的水平移动，同时仍可避免用户不经意的垂直移动。为了确认 极少用的垂直移动，用户必须沿垂直轴移动</w:t>
      </w:r>
      <w:r>
        <w:rPr>
          <w:rStyle w:val="CharStyle36"/>
          <w:lang w:val="zh-CN" w:eastAsia="zh-CN" w:bidi="zh-CN"/>
        </w:rPr>
        <w:t>8</w:t>
      </w:r>
      <w:r>
        <w:rPr>
          <w:rStyle w:val="CharStyle186"/>
        </w:rPr>
        <w:t>个像素，并且左右偏离不超过</w:t>
      </w:r>
      <w:r>
        <w:rPr>
          <w:rStyle w:val="CharStyle36"/>
          <w:lang w:val="zh-CN" w:eastAsia="zh-CN" w:bidi="zh-CN"/>
        </w:rPr>
        <w:t>4</w:t>
      </w:r>
      <w:r>
        <w:rPr>
          <w:rStyle w:val="CharStyle186"/>
        </w:rPr>
        <w:t>个像素。这个动</w:t>
      </w:r>
    </w:p>
    <w:p>
      <w:pPr>
        <w:pStyle w:val="Style489"/>
        <w:widowControl w:val="0"/>
        <w:keepNext/>
        <w:keepLines/>
        <w:shd w:val="clear" w:color="auto" w:fill="auto"/>
        <w:bidi w:val="0"/>
        <w:jc w:val="left"/>
        <w:spacing w:before="0" w:after="0" w:line="240" w:lineRule="exact"/>
        <w:ind w:left="0" w:right="0" w:firstLine="40"/>
      </w:pPr>
      <w:bookmarkStart w:id="581" w:name="bookmark581"/>
      <w:r>
        <w:rPr>
          <w:rStyle w:val="CharStyle740"/>
          <w:b/>
          <w:bCs/>
        </w:rPr>
        <w:t>400</w:t>
      </w:r>
      <w:bookmarkEnd w:id="581"/>
      <w:r>
        <w:br w:type="page"/>
      </w:r>
    </w:p>
    <w:p>
      <w:pPr>
        <w:pStyle w:val="Style168"/>
        <w:widowControl w:val="0"/>
        <w:keepNext w:val="0"/>
        <w:keepLines w:val="0"/>
        <w:shd w:val="clear" w:color="auto" w:fill="auto"/>
        <w:bidi w:val="0"/>
        <w:spacing w:before="0" w:after="470" w:line="210" w:lineRule="exact"/>
        <w:ind w:left="0" w:right="0" w:firstLine="0"/>
      </w:pPr>
      <w:r>
        <w:rPr>
          <w:rStyle w:val="CharStyle492"/>
        </w:rPr>
        <w:t>第</w:t>
      </w:r>
      <w:r>
        <w:rPr>
          <w:rStyle w:val="CharStyle170"/>
        </w:rPr>
        <w:t>18</w:t>
      </w:r>
      <w:r>
        <w:rPr>
          <w:rStyle w:val="CharStyle492"/>
        </w:rPr>
        <w:t>章为桌面应用而设计</w:t>
      </w:r>
    </w:p>
    <w:p>
      <w:pPr>
        <w:pStyle w:val="Style33"/>
        <w:widowControl w:val="0"/>
        <w:keepNext w:val="0"/>
        <w:keepLines w:val="0"/>
        <w:shd w:val="clear" w:color="auto" w:fill="auto"/>
        <w:bidi w:val="0"/>
        <w:jc w:val="left"/>
        <w:spacing w:before="0" w:after="56" w:line="190" w:lineRule="exact"/>
        <w:ind w:left="0" w:right="0" w:firstLine="35"/>
      </w:pPr>
      <w:r>
        <w:rPr>
          <w:rStyle w:val="CharStyle186"/>
        </w:rPr>
        <w:t>作相当自然，也容易学习。</w:t>
      </w:r>
    </w:p>
    <w:p>
      <w:pPr>
        <w:pStyle w:val="Style33"/>
        <w:widowControl w:val="0"/>
        <w:keepNext w:val="0"/>
        <w:keepLines w:val="0"/>
        <w:shd w:val="clear" w:color="auto" w:fill="auto"/>
        <w:bidi w:val="0"/>
        <w:jc w:val="left"/>
        <w:spacing w:before="0" w:after="0" w:line="344" w:lineRule="exact"/>
        <w:ind w:left="0" w:right="0" w:firstLine="450"/>
      </w:pPr>
      <w:r>
        <w:rPr>
          <w:rStyle w:val="CharStyle186"/>
        </w:rPr>
        <w:t>这种轴向不对称的阈值在其他方面也能用到。</w:t>
      </w:r>
      <w:r>
        <w:rPr>
          <w:rStyle w:val="CharStyle36"/>
        </w:rPr>
        <w:t>Visio</w:t>
      </w:r>
      <w:r>
        <w:rPr>
          <w:rStyle w:val="CharStyle186"/>
        </w:rPr>
        <w:t>用了一个相似的习惯用法区分画直线和 曲线。</w:t>
      </w:r>
    </w:p>
    <w:p>
      <w:pPr>
        <w:pStyle w:val="Style191"/>
        <w:framePr w:h="5351" w:hSpace="434" w:wrap="notBeside" w:vAnchor="text" w:hAnchor="text" w:x="435" w:y="1"/>
        <w:widowControl w:val="0"/>
        <w:keepNext w:val="0"/>
        <w:keepLines w:val="0"/>
        <w:shd w:val="clear" w:color="auto" w:fill="auto"/>
        <w:bidi w:val="0"/>
        <w:jc w:val="left"/>
        <w:spacing w:before="0" w:after="0" w:line="140" w:lineRule="exact"/>
        <w:ind w:left="0" w:right="0" w:firstLine="0"/>
      </w:pPr>
      <w:r>
        <w:rPr>
          <w:lang w:val="zh-CN" w:eastAsia="zh-CN" w:bidi="zh-CN"/>
          <w:w w:val="100"/>
          <w:spacing w:val="0"/>
          <w:color w:val="000000"/>
          <w:position w:val="0"/>
        </w:rPr>
        <w:t>解释为垂直移动</w:t>
      </w:r>
    </w:p>
    <w:p>
      <w:pPr>
        <w:framePr w:h="5351" w:hSpace="434" w:wrap="notBeside" w:vAnchor="text" w:hAnchor="text" w:x="435" w:y="1"/>
        <w:widowControl w:val="0"/>
        <w:jc w:val="center"/>
        <w:rPr>
          <w:sz w:val="2"/>
          <w:szCs w:val="2"/>
        </w:rPr>
      </w:pPr>
      <w:r>
        <w:pict>
          <v:shape id="_x0000_s2115" type="#_x0000_t75" style="width:300pt;height:267pt;">
            <v:imagedata r:id="rId1114" r:href="rId1115"/>
          </v:shape>
        </w:pict>
      </w:r>
    </w:p>
    <w:p>
      <w:pPr>
        <w:pStyle w:val="Style191"/>
        <w:framePr w:h="5351" w:hSpace="434" w:wrap="notBeside" w:vAnchor="text" w:hAnchor="text" w:x="435" w:y="1"/>
        <w:widowControl w:val="0"/>
        <w:keepNext w:val="0"/>
        <w:keepLines w:val="0"/>
        <w:shd w:val="clear" w:color="auto" w:fill="auto"/>
        <w:bidi w:val="0"/>
        <w:jc w:val="left"/>
        <w:spacing w:before="0" w:after="0" w:line="210" w:lineRule="exact"/>
        <w:ind w:left="0" w:right="0" w:firstLine="0"/>
      </w:pPr>
      <w:r>
        <w:rPr>
          <w:rStyle w:val="CharStyle561"/>
          <w:lang w:val="zh-CN" w:eastAsia="zh-CN" w:bidi="zh-CN"/>
        </w:rPr>
        <w:t>8</w:t>
      </w:r>
      <w:r>
        <w:rPr>
          <w:lang w:val="zh-CN" w:eastAsia="zh-CN" w:bidi="zh-CN"/>
          <w:w w:val="100"/>
          <w:spacing w:val="0"/>
          <w:color w:val="000000"/>
          <w:position w:val="0"/>
        </w:rPr>
        <w:t>像素</w:t>
      </w:r>
    </w:p>
    <w:p>
      <w:pPr>
        <w:pStyle w:val="Style191"/>
        <w:framePr w:h="5351" w:hSpace="434" w:wrap="notBeside" w:vAnchor="text" w:hAnchor="text" w:x="435" w:y="1"/>
        <w:widowControl w:val="0"/>
        <w:keepNext w:val="0"/>
        <w:keepLines w:val="0"/>
        <w:shd w:val="clear" w:color="auto" w:fill="auto"/>
        <w:bidi w:val="0"/>
        <w:jc w:val="distribute"/>
        <w:spacing w:before="0" w:after="0" w:line="264" w:lineRule="exact"/>
        <w:ind w:left="0" w:right="0" w:firstLine="0"/>
      </w:pPr>
      <w:r>
        <w:rPr>
          <w:lang w:val="zh-CN" w:eastAsia="zh-CN" w:bidi="zh-CN"/>
          <w:w w:val="100"/>
          <w:spacing w:val="0"/>
          <w:color w:val="000000"/>
          <w:position w:val="0"/>
        </w:rPr>
        <w:t>图</w:t>
      </w:r>
      <w:r>
        <w:rPr>
          <w:rStyle w:val="CharStyle561"/>
        </w:rPr>
        <w:t>18-22</w:t>
      </w:r>
      <w:r>
        <w:rPr>
          <w:lang w:val="zh-CN" w:eastAsia="zh-CN" w:bidi="zh-CN"/>
          <w:w w:val="100"/>
          <w:spacing w:val="0"/>
          <w:color w:val="000000"/>
          <w:position w:val="0"/>
        </w:rPr>
        <w:t>在这个软件中，这种线轴形的拖动阈值在水平上允许偏差。迄今为止，在这种应用中，水平拖动是最常用的 拖动类型。这种拖动阈值使用户很难不经意地开始垂直拖动。但是，如果用户确实想垂直拖动对象，一个无论是向上还 是向下的明显活动都将导致程序在极小附加工作的情况下确认这种垂直模式。</w:t>
      </w:r>
    </w:p>
    <w:p>
      <w:pPr>
        <w:widowControl w:val="0"/>
        <w:rPr>
          <w:sz w:val="2"/>
          <w:szCs w:val="2"/>
        </w:rPr>
      </w:pPr>
    </w:p>
    <w:p>
      <w:pPr>
        <w:pStyle w:val="Style33"/>
        <w:widowControl w:val="0"/>
        <w:keepNext w:val="0"/>
        <w:keepLines w:val="0"/>
        <w:shd w:val="clear" w:color="auto" w:fill="auto"/>
        <w:bidi w:val="0"/>
        <w:jc w:val="left"/>
        <w:spacing w:before="337" w:after="77" w:line="190" w:lineRule="exact"/>
        <w:ind w:left="0" w:right="0" w:firstLine="450"/>
      </w:pPr>
      <w:r>
        <w:rPr>
          <w:rStyle w:val="CharStyle186"/>
        </w:rPr>
        <w:t>精确滚动</w:t>
      </w:r>
    </w:p>
    <w:p>
      <w:pPr>
        <w:pStyle w:val="Style33"/>
        <w:widowControl w:val="0"/>
        <w:keepNext w:val="0"/>
        <w:keepLines w:val="0"/>
        <w:shd w:val="clear" w:color="auto" w:fill="auto"/>
        <w:bidi w:val="0"/>
        <w:jc w:val="left"/>
        <w:spacing w:before="0" w:after="116" w:line="324" w:lineRule="exact"/>
        <w:ind w:left="0" w:right="0" w:firstLine="450"/>
      </w:pPr>
      <w:r>
        <w:rPr>
          <w:rStyle w:val="CharStyle186"/>
        </w:rPr>
        <w:t>作为一个精确的指向工具，鼠标的缺陷显而易见，特别是在画图程序中拖动对象的时候。 要想将一个对象拖动到确切的位置上非常困难，特别是当显示屏的分辨率为每英寸</w:t>
      </w:r>
      <w:r>
        <w:rPr>
          <w:rStyle w:val="CharStyle36"/>
          <w:lang w:val="zh-CN" w:eastAsia="zh-CN" w:bidi="zh-CN"/>
        </w:rPr>
        <w:t>72</w:t>
      </w:r>
      <w:r>
        <w:rPr>
          <w:rStyle w:val="CharStyle186"/>
        </w:rPr>
        <w:t>个像素 时，而鼠标以</w:t>
      </w:r>
      <w:r>
        <w:rPr>
          <w:rStyle w:val="CharStyle36"/>
          <w:lang w:val="zh-CN" w:eastAsia="zh-CN" w:bidi="zh-CN"/>
        </w:rPr>
        <w:t>6</w:t>
      </w:r>
      <w:r>
        <w:rPr>
          <w:rStyle w:val="CharStyle186"/>
        </w:rPr>
        <w:t>比</w:t>
      </w:r>
      <w:r>
        <w:rPr>
          <w:rStyle w:val="CharStyle36"/>
          <w:lang w:val="zh-CN" w:eastAsia="zh-CN" w:bidi="zh-CN"/>
        </w:rPr>
        <w:t>1</w:t>
      </w:r>
      <w:r>
        <w:rPr>
          <w:rStyle w:val="CharStyle186"/>
        </w:rPr>
        <w:t>的比例在显示屏上移动时。为了移动光标一个像素，必须精确地将鼠标移 动五百分之一英寸，这不容易做到。</w:t>
      </w:r>
    </w:p>
    <w:p>
      <w:pPr>
        <w:pStyle w:val="Style33"/>
        <w:widowControl w:val="0"/>
        <w:keepNext w:val="0"/>
        <w:keepLines w:val="0"/>
        <w:shd w:val="clear" w:color="auto" w:fill="auto"/>
        <w:bidi w:val="0"/>
        <w:jc w:val="both"/>
        <w:spacing w:before="0" w:after="251" w:line="329" w:lineRule="exact"/>
        <w:ind w:left="0" w:right="0" w:firstLine="450"/>
      </w:pPr>
      <w:r>
        <w:rPr>
          <w:rStyle w:val="CharStyle186"/>
        </w:rPr>
        <w:t>解决这个问题的方法就是添加精确滚动</w:t>
      </w:r>
      <w:r>
        <w:rPr>
          <w:rStyle w:val="CharStyle36"/>
        </w:rPr>
        <w:t>（fine scrolling)</w:t>
      </w:r>
      <w:r>
        <w:rPr>
          <w:rStyle w:val="CharStyle186"/>
        </w:rPr>
        <w:t>功能，用户可以迅速地转换到这种 模式，允许以鼠标为基础的对象操作达到更高的分辨率。在拖动期间，如果用户认为他需要更 精确的调整，就可以改变鼠标移动与显示屏上对象移动的相对比值。任何要求精确对齐的程序</w:t>
      </w:r>
    </w:p>
    <w:p>
      <w:pPr>
        <w:pStyle w:val="Style489"/>
        <w:widowControl w:val="0"/>
        <w:keepNext/>
        <w:keepLines/>
        <w:shd w:val="clear" w:color="auto" w:fill="auto"/>
        <w:bidi w:val="0"/>
        <w:jc w:val="left"/>
        <w:spacing w:before="0" w:after="0" w:line="240" w:lineRule="exact"/>
        <w:ind w:left="8160" w:right="0" w:hanging="8"/>
      </w:pPr>
      <w:bookmarkStart w:id="582" w:name="bookmark582"/>
      <w:r>
        <w:rPr>
          <w:rStyle w:val="CharStyle740"/>
          <w:b/>
          <w:bCs/>
        </w:rPr>
        <w:t>401</w:t>
      </w:r>
      <w:bookmarkEnd w:id="582"/>
      <w:r>
        <w:br w:type="page"/>
      </w:r>
    </w:p>
    <w:p>
      <w:pPr>
        <w:pStyle w:val="Style133"/>
        <w:widowControl w:val="0"/>
        <w:keepNext w:val="0"/>
        <w:keepLines w:val="0"/>
        <w:shd w:val="clear" w:color="auto" w:fill="auto"/>
        <w:bidi w:val="0"/>
        <w:jc w:val="both"/>
        <w:spacing w:before="0" w:after="319" w:line="210" w:lineRule="exact"/>
        <w:ind w:left="0" w:right="0" w:firstLine="42"/>
      </w:pPr>
      <w:r>
        <w:rPr>
          <w:w w:val="100"/>
          <w:spacing w:val="0"/>
          <w:color w:val="000000"/>
          <w:position w:val="0"/>
        </w:rPr>
        <w:t xml:space="preserve">About Face 4 </w:t>
      </w:r>
      <w:r>
        <w:rPr>
          <w:rStyle w:val="CharStyle466"/>
        </w:rPr>
        <w:t>:交互设计精髓</w:t>
      </w:r>
    </w:p>
    <w:p>
      <w:pPr>
        <w:pStyle w:val="Style33"/>
        <w:widowControl w:val="0"/>
        <w:keepNext w:val="0"/>
        <w:keepLines w:val="0"/>
        <w:shd w:val="clear" w:color="auto" w:fill="auto"/>
        <w:bidi w:val="0"/>
        <w:jc w:val="both"/>
        <w:spacing w:before="0" w:after="223" w:line="329" w:lineRule="exact"/>
        <w:ind w:left="0" w:right="0" w:firstLine="42"/>
      </w:pPr>
      <w:r>
        <w:pict>
          <v:shape id="_x0000_s2116" type="#_x0000_t75" style="position:absolute;margin-left:46.7pt;margin-top:60.3pt;width:25.9pt;height:32.15pt;z-index:-125829149;mso-wrap-distance-left:5pt;mso-wrap-distance-right:5pt;mso-position-horizontal-relative:margin" wrapcoords="0 0 21600 0 21600 21600 0 21600 0 0">
            <v:imagedata r:id="rId1116" r:href="rId1117"/>
            <w10:wrap type="square" side="right" anchorx="margin"/>
          </v:shape>
        </w:pict>
      </w:r>
      <w:r>
        <w:rPr>
          <w:rStyle w:val="CharStyle186"/>
        </w:rPr>
        <w:t>必须提供精确滚动。这至少包括所有绘图和绘画程序、演示文稿程序和图像操作程序。这种习 惯用法有几种不同的变体。可以在拖动操作期间，按下元键，鼠标改变成游标模式。在游标模 式时，鼠标每移动</w:t>
      </w:r>
      <w:r>
        <w:rPr>
          <w:rStyle w:val="CharStyle36"/>
          <w:lang w:val="zh-CN" w:eastAsia="zh-CN" w:bidi="zh-CN"/>
        </w:rPr>
        <w:t>10</w:t>
      </w:r>
      <w:r>
        <w:rPr>
          <w:rStyle w:val="CharStyle186"/>
        </w:rPr>
        <w:t>个像素，对象会移动一个像素。</w:t>
      </w:r>
    </w:p>
    <w:p>
      <w:pPr>
        <w:pStyle w:val="Style253"/>
        <w:widowControl w:val="0"/>
        <w:keepNext/>
        <w:keepLines/>
        <w:shd w:val="clear" w:color="auto" w:fill="auto"/>
        <w:bidi w:val="0"/>
        <w:jc w:val="both"/>
        <w:spacing w:before="0" w:after="112" w:line="200" w:lineRule="exact"/>
        <w:ind w:left="0" w:right="0" w:firstLine="42"/>
      </w:pPr>
      <w:bookmarkStart w:id="583" w:name="bookmark583"/>
      <w:r>
        <w:rPr>
          <w:rStyle w:val="CharStyle415"/>
        </w:rPr>
        <w:t>设计原则</w:t>
      </w:r>
      <w:bookmarkEnd w:id="583"/>
    </w:p>
    <w:p>
      <w:pPr>
        <w:pStyle w:val="Style248"/>
        <w:widowControl w:val="0"/>
        <w:keepNext w:val="0"/>
        <w:keepLines w:val="0"/>
        <w:shd w:val="clear" w:color="auto" w:fill="auto"/>
        <w:bidi w:val="0"/>
        <w:jc w:val="both"/>
        <w:spacing w:before="0" w:after="322" w:line="190" w:lineRule="exact"/>
        <w:ind w:left="0" w:right="0" w:firstLine="454"/>
      </w:pPr>
      <w:r>
        <w:rPr>
          <w:rStyle w:val="CharStyle562"/>
        </w:rPr>
        <w:t>任何要求精确对齐的程序必须提供精确滚动的游标工具。</w:t>
      </w:r>
    </w:p>
    <w:p>
      <w:pPr>
        <w:pStyle w:val="Style33"/>
        <w:widowControl w:val="0"/>
        <w:keepNext w:val="0"/>
        <w:keepLines w:val="0"/>
        <w:shd w:val="clear" w:color="auto" w:fill="auto"/>
        <w:bidi w:val="0"/>
        <w:jc w:val="both"/>
        <w:spacing w:before="0" w:after="116" w:line="324" w:lineRule="exact"/>
        <w:ind w:left="0" w:right="0" w:firstLine="454"/>
      </w:pPr>
      <w:r>
        <w:rPr>
          <w:rStyle w:val="CharStyle186"/>
        </w:rPr>
        <w:t>另一个有效的方法是在拖动操作期间激活箭头键。维持鼠标按键按下的状态下，用户可以 操控箭头键将所选对象向上、下、左或右每次各移动</w:t>
      </w:r>
      <w:r>
        <w:rPr>
          <w:rStyle w:val="CharStyle36"/>
          <w:lang w:val="zh-CN" w:eastAsia="zh-CN" w:bidi="zh-CN"/>
        </w:rPr>
        <w:t>1</w:t>
      </w:r>
      <w:r>
        <w:rPr>
          <w:rStyle w:val="CharStyle186"/>
        </w:rPr>
        <w:t>个像素。释放鼠标按键时，拖动操作将 立即终止。很多</w:t>
      </w:r>
      <w:r>
        <w:rPr>
          <w:rStyle w:val="CharStyle36"/>
          <w:lang w:val="zh-CN" w:eastAsia="zh-CN" w:bidi="zh-CN"/>
        </w:rPr>
        <w:t>“</w:t>
      </w:r>
      <w:r>
        <w:rPr>
          <w:rStyle w:val="CharStyle186"/>
        </w:rPr>
        <w:t>单像素</w:t>
      </w:r>
      <w:r>
        <w:rPr>
          <w:rStyle w:val="CharStyle36"/>
          <w:lang w:val="zh-CN" w:eastAsia="zh-CN" w:bidi="zh-CN"/>
        </w:rPr>
        <w:t>”</w:t>
      </w:r>
      <w:r>
        <w:rPr>
          <w:rStyle w:val="CharStyle186"/>
        </w:rPr>
        <w:t>的应用，例如</w:t>
      </w:r>
      <w:r>
        <w:rPr>
          <w:rStyle w:val="CharStyle36"/>
        </w:rPr>
        <w:t>Adobe Photoshop</w:t>
      </w:r>
      <w:r>
        <w:rPr>
          <w:rStyle w:val="CharStyle186"/>
        </w:rPr>
        <w:t>允许用户移动键盘上的箭头键按照 每次</w:t>
      </w:r>
      <w:r>
        <w:rPr>
          <w:rStyle w:val="CharStyle36"/>
          <w:lang w:val="zh-CN" w:eastAsia="zh-CN" w:bidi="zh-CN"/>
        </w:rPr>
        <w:t>1</w:t>
      </w:r>
      <w:r>
        <w:rPr>
          <w:rStyle w:val="CharStyle186"/>
        </w:rPr>
        <w:t>个像素来移动所选对象，如果按住</w:t>
      </w:r>
      <w:r>
        <w:rPr>
          <w:rStyle w:val="CharStyle36"/>
        </w:rPr>
        <w:t>Shift</w:t>
      </w:r>
      <w:r>
        <w:rPr>
          <w:rStyle w:val="CharStyle186"/>
        </w:rPr>
        <w:t>键则可以一次移动</w:t>
      </w:r>
      <w:r>
        <w:rPr>
          <w:rStyle w:val="CharStyle36"/>
          <w:lang w:val="zh-CN" w:eastAsia="zh-CN" w:bidi="zh-CN"/>
        </w:rPr>
        <w:t>10</w:t>
      </w:r>
      <w:r>
        <w:rPr>
          <w:rStyle w:val="CharStyle186"/>
        </w:rPr>
        <w:t>个像素。</w:t>
      </w:r>
    </w:p>
    <w:p>
      <w:pPr>
        <w:pStyle w:val="Style33"/>
        <w:widowControl w:val="0"/>
        <w:keepNext w:val="0"/>
        <w:keepLines w:val="0"/>
        <w:shd w:val="clear" w:color="auto" w:fill="auto"/>
        <w:bidi w:val="0"/>
        <w:jc w:val="both"/>
        <w:spacing w:before="0" w:after="124" w:line="329" w:lineRule="exact"/>
        <w:ind w:left="0" w:right="0" w:firstLine="454"/>
      </w:pPr>
      <w:r>
        <w:rPr>
          <w:rStyle w:val="CharStyle186"/>
        </w:rPr>
        <w:t>这样的游标存在一个问题，那就是释放鼠标的简单动作常会使用户的手移动一两个像素， 导致在这个瞬间放置的对象偏离了对齐。这种问题的解决方法是在接受第一个游标按键时，使 鼠标不敏感，也就是使鼠标忽略在某个合理阈值（如</w:t>
      </w:r>
      <w:r>
        <w:rPr>
          <w:rStyle w:val="CharStyle36"/>
          <w:lang w:val="zh-CN" w:eastAsia="zh-CN" w:bidi="zh-CN"/>
        </w:rPr>
        <w:t>5</w:t>
      </w:r>
      <w:r>
        <w:rPr>
          <w:rStyle w:val="CharStyle186"/>
        </w:rPr>
        <w:t>个像素</w:t>
      </w:r>
      <w:r>
        <w:rPr>
          <w:rStyle w:val="CharStyle186"/>
          <w:lang w:val="en-US" w:eastAsia="en-US" w:bidi="en-US"/>
        </w:rPr>
        <w:t>）</w:t>
      </w:r>
      <w:r>
        <w:rPr>
          <w:rStyle w:val="CharStyle186"/>
        </w:rPr>
        <w:t>内的所有后继移动。这就意味 着用户可以利用鼠标开始粗略地移动，然后利用箭头键精细地确定终止位置，而且在释放鼠标 时也不会干扰位置。如果用户希望在游标开始后，做额外的粗略移动，他只需将鼠标移动超过 阈值，系统就将脱离游标模式。</w:t>
      </w:r>
    </w:p>
    <w:p>
      <w:pPr>
        <w:pStyle w:val="Style33"/>
        <w:widowControl w:val="0"/>
        <w:keepNext w:val="0"/>
        <w:keepLines w:val="0"/>
        <w:shd w:val="clear" w:color="auto" w:fill="auto"/>
        <w:bidi w:val="0"/>
        <w:jc w:val="both"/>
        <w:spacing w:before="0" w:after="367" w:line="324" w:lineRule="exact"/>
        <w:ind w:left="0" w:right="0" w:firstLine="454"/>
      </w:pPr>
      <w:r>
        <w:rPr>
          <w:rStyle w:val="CharStyle186"/>
        </w:rPr>
        <w:t>如果箭头键不是在界面中，如在画图程序中，它们能用于控制所选对象的游标移动，这意 味着用户不必维持鼠标按键按下的状态</w:t>
      </w:r>
      <w:r>
        <w:rPr>
          <w:rStyle w:val="CharStyle36"/>
          <w:lang w:val="zh-CN" w:eastAsia="zh-CN" w:bidi="zh-CN"/>
        </w:rPr>
        <w:t>。</w:t>
      </w:r>
      <w:r>
        <w:rPr>
          <w:rStyle w:val="CharStyle36"/>
        </w:rPr>
        <w:t>Adobe Illustrator</w:t>
      </w:r>
      <w:r>
        <w:rPr>
          <w:rStyle w:val="CharStyle186"/>
          <w:lang w:val="en-US" w:eastAsia="en-US" w:bidi="en-US"/>
        </w:rPr>
        <w:t>、</w:t>
      </w:r>
      <w:r>
        <w:rPr>
          <w:rStyle w:val="CharStyle36"/>
        </w:rPr>
        <w:t>Photoshop</w:t>
      </w:r>
      <w:r>
        <w:rPr>
          <w:rStyle w:val="CharStyle186"/>
        </w:rPr>
        <w:t>及</w:t>
      </w:r>
      <w:r>
        <w:rPr>
          <w:rStyle w:val="CharStyle36"/>
        </w:rPr>
        <w:t>PowerPoint</w:t>
      </w:r>
      <w:r>
        <w:rPr>
          <w:rStyle w:val="CharStyle186"/>
        </w:rPr>
        <w:t>就是这样。 在</w:t>
      </w:r>
      <w:r>
        <w:rPr>
          <w:rStyle w:val="CharStyle36"/>
        </w:rPr>
        <w:t>PowerPoint</w:t>
      </w:r>
      <w:r>
        <w:rPr>
          <w:rStyle w:val="CharStyle186"/>
        </w:rPr>
        <w:t>中，箭头键将所选对象在网格中移动一步</w:t>
      </w:r>
      <w:r>
        <w:rPr>
          <w:rStyle w:val="CharStyle36"/>
        </w:rPr>
        <w:t>——</w:t>
      </w:r>
      <w:r>
        <w:rPr>
          <w:rStyle w:val="CharStyle186"/>
        </w:rPr>
        <w:t>在默认网格的设置状态下，一步约 为</w:t>
      </w:r>
      <w:r>
        <w:rPr>
          <w:rStyle w:val="CharStyle36"/>
          <w:lang w:val="zh-CN" w:eastAsia="zh-CN" w:bidi="zh-CN"/>
        </w:rPr>
        <w:t>2_</w:t>
      </w:r>
      <w:r>
        <w:rPr>
          <w:rStyle w:val="CharStyle186"/>
        </w:rPr>
        <w:t>，如果在使用箭头键的同时按住</w:t>
      </w:r>
      <w:r>
        <w:rPr>
          <w:rStyle w:val="CharStyle36"/>
        </w:rPr>
        <w:t>Alt</w:t>
      </w:r>
      <w:r>
        <w:rPr>
          <w:rStyle w:val="CharStyle186"/>
        </w:rPr>
        <w:t>键，每按下一次箭头键，对象移动一个像素。这样 做相当不错。</w:t>
      </w:r>
    </w:p>
    <w:p>
      <w:pPr>
        <w:pStyle w:val="Style299"/>
        <w:widowControl w:val="0"/>
        <w:keepNext/>
        <w:keepLines/>
        <w:shd w:val="clear" w:color="auto" w:fill="auto"/>
        <w:bidi w:val="0"/>
        <w:jc w:val="both"/>
        <w:spacing w:before="0" w:after="283" w:line="240" w:lineRule="exact"/>
        <w:ind w:left="0" w:right="0" w:firstLine="42"/>
      </w:pPr>
      <w:bookmarkStart w:id="584" w:name="bookmark584"/>
      <w:r>
        <w:rPr>
          <w:rStyle w:val="CharStyle1017"/>
        </w:rPr>
        <w:t>控件操作</w:t>
      </w:r>
      <w:bookmarkEnd w:id="584"/>
    </w:p>
    <w:p>
      <w:pPr>
        <w:pStyle w:val="Style33"/>
        <w:widowControl w:val="0"/>
        <w:keepNext w:val="0"/>
        <w:keepLines w:val="0"/>
        <w:shd w:val="clear" w:color="auto" w:fill="auto"/>
        <w:bidi w:val="0"/>
        <w:jc w:val="both"/>
        <w:spacing w:before="0" w:after="124" w:line="329" w:lineRule="exact"/>
        <w:ind w:left="0" w:right="0" w:firstLine="454"/>
      </w:pPr>
      <w:r>
        <w:rPr>
          <w:rStyle w:val="CharStyle186"/>
        </w:rPr>
        <w:t>控件</w:t>
      </w:r>
      <w:r>
        <w:rPr>
          <w:rStyle w:val="CharStyle186"/>
          <w:lang w:val="en-US" w:eastAsia="en-US" w:bidi="en-US"/>
        </w:rPr>
        <w:t>（</w:t>
      </w:r>
      <w:r>
        <w:rPr>
          <w:rStyle w:val="CharStyle36"/>
        </w:rPr>
        <w:t>control)</w:t>
      </w:r>
      <w:r>
        <w:rPr>
          <w:rStyle w:val="CharStyle186"/>
        </w:rPr>
        <w:t>是现代图形用户界面的基础，关于这一点，我们将在第</w:t>
      </w:r>
      <w:r>
        <w:rPr>
          <w:rStyle w:val="CharStyle36"/>
          <w:lang w:val="zh-CN" w:eastAsia="zh-CN" w:bidi="zh-CN"/>
        </w:rPr>
        <w:t>21</w:t>
      </w:r>
      <w:r>
        <w:rPr>
          <w:rStyle w:val="CharStyle186"/>
        </w:rPr>
        <w:t>章中详细讨论。 本节中，我们先谈谈直接操作中的一些控件所必需的鼠标交互。</w:t>
      </w:r>
    </w:p>
    <w:p>
      <w:pPr>
        <w:pStyle w:val="Style33"/>
        <w:widowControl w:val="0"/>
        <w:keepNext w:val="0"/>
        <w:keepLines w:val="0"/>
        <w:shd w:val="clear" w:color="auto" w:fill="auto"/>
        <w:bidi w:val="0"/>
        <w:jc w:val="left"/>
        <w:spacing w:before="0" w:after="547" w:line="324" w:lineRule="exact"/>
        <w:ind w:left="0" w:right="0" w:firstLine="454"/>
      </w:pPr>
      <w:r>
        <w:rPr>
          <w:rStyle w:val="CharStyle186"/>
        </w:rPr>
        <w:t>许多控件的操作，尤其是菜单，需要的不仅仅是单击，实际上是相对复杂的</w:t>
      </w:r>
      <w:r>
        <w:rPr>
          <w:rStyle w:val="CharStyle36"/>
          <w:lang w:val="zh-CN" w:eastAsia="zh-CN" w:bidi="zh-CN"/>
        </w:rPr>
        <w:t>“</w:t>
      </w:r>
      <w:r>
        <w:rPr>
          <w:rStyle w:val="CharStyle186"/>
        </w:rPr>
        <w:t>单击并拖放</w:t>
      </w:r>
      <w:r>
        <w:rPr>
          <w:rStyle w:val="CharStyle36"/>
          <w:lang w:val="zh-CN" w:eastAsia="zh-CN" w:bidi="zh-CN"/>
        </w:rPr>
        <w:t xml:space="preserve">” </w:t>
      </w:r>
      <w:r>
        <w:rPr>
          <w:rStyle w:val="CharStyle186"/>
        </w:rPr>
        <w:t>的操作。这个直接操作对用户要求更高，因为它结合了粗略动作与精细动作来单击、拖动和释 放鼠标。尽管菜单使用频率不如工具栏控件高，但它仍然是我们经常要用到的，特别是新手用 户或者生疏用户。因此，我们发现，</w:t>
      </w:r>
      <w:r>
        <w:rPr>
          <w:rStyle w:val="CharStyle36"/>
        </w:rPr>
        <w:t>GUI</w:t>
      </w:r>
      <w:r>
        <w:rPr>
          <w:rStyle w:val="CharStyle186"/>
        </w:rPr>
        <w:t>设计的难题之一是：菜单是初学者主要的操作控件， 而从物理操作性方面来看，它又是一个很难操作的控件。</w:t>
      </w:r>
    </w:p>
    <w:p>
      <w:pPr>
        <w:pStyle w:val="Style489"/>
        <w:widowControl w:val="0"/>
        <w:keepNext/>
        <w:keepLines/>
        <w:shd w:val="clear" w:color="auto" w:fill="auto"/>
        <w:bidi w:val="0"/>
        <w:jc w:val="both"/>
        <w:spacing w:before="0" w:after="0" w:line="240" w:lineRule="exact"/>
        <w:ind w:left="0" w:right="0" w:firstLine="42"/>
      </w:pPr>
      <w:bookmarkStart w:id="585" w:name="bookmark585"/>
      <w:r>
        <w:rPr>
          <w:rStyle w:val="CharStyle740"/>
          <w:b/>
          <w:bCs/>
        </w:rPr>
        <w:t>402</w:t>
      </w:r>
      <w:bookmarkEnd w:id="585"/>
      <w:r>
        <w:br w:type="page"/>
      </w:r>
    </w:p>
    <w:p>
      <w:pPr>
        <w:pStyle w:val="Style168"/>
        <w:widowControl w:val="0"/>
        <w:keepNext w:val="0"/>
        <w:keepLines w:val="0"/>
        <w:shd w:val="clear" w:color="auto" w:fill="auto"/>
        <w:bidi w:val="0"/>
        <w:spacing w:before="0" w:after="263" w:line="210" w:lineRule="exact"/>
        <w:ind w:left="0" w:right="0" w:firstLine="0"/>
      </w:pPr>
      <w:r>
        <w:rPr>
          <w:rStyle w:val="CharStyle492"/>
        </w:rPr>
        <w:t>第</w:t>
      </w:r>
      <w:r>
        <w:rPr>
          <w:rStyle w:val="CharStyle170"/>
        </w:rPr>
        <w:t>18</w:t>
      </w:r>
      <w:r>
        <w:rPr>
          <w:rStyle w:val="CharStyle492"/>
        </w:rPr>
        <w:t>章为桌面应用而设计</w:t>
      </w:r>
    </w:p>
    <w:p>
      <w:pPr>
        <w:pStyle w:val="Style33"/>
        <w:widowControl w:val="0"/>
        <w:keepNext w:val="0"/>
        <w:keepLines w:val="0"/>
        <w:shd w:val="clear" w:color="auto" w:fill="auto"/>
        <w:bidi w:val="0"/>
        <w:jc w:val="both"/>
        <w:spacing w:before="0" w:after="120" w:line="324" w:lineRule="exact"/>
        <w:ind w:left="0" w:right="0" w:firstLine="447"/>
      </w:pPr>
      <w:r>
        <w:rPr>
          <w:rStyle w:val="CharStyle186"/>
        </w:rPr>
        <w:t>除非提供其他的习惯用法来完成同样的任务，否则没有什么办法可以解决这个问题。如果一 种功能可以通过菜单访问，并且用到的次数较多，则需要提供激活此功能的其他习惯用法一那 些不需要进行单击</w:t>
      </w:r>
      <w:r>
        <w:rPr>
          <w:rStyle w:val="CharStyle36"/>
          <w:lang w:val="zh-CN" w:eastAsia="zh-CN" w:bidi="zh-CN"/>
        </w:rPr>
        <w:t>-</w:t>
      </w:r>
      <w:r>
        <w:rPr>
          <w:rStyle w:val="CharStyle186"/>
        </w:rPr>
        <w:t>拖动操作的习惯用法，比如工具条按钮。</w:t>
      </w:r>
    </w:p>
    <w:p>
      <w:pPr>
        <w:pStyle w:val="Style33"/>
        <w:widowControl w:val="0"/>
        <w:keepNext w:val="0"/>
        <w:keepLines w:val="0"/>
        <w:shd w:val="clear" w:color="auto" w:fill="auto"/>
        <w:bidi w:val="0"/>
        <w:jc w:val="both"/>
        <w:spacing w:before="0" w:after="219" w:line="324" w:lineRule="exact"/>
        <w:ind w:left="0" w:right="0" w:firstLine="447"/>
      </w:pPr>
      <w:r>
        <w:rPr>
          <w:rStyle w:val="CharStyle186"/>
        </w:rPr>
        <w:t>这里有个好办法，我们可以用一系列的单击来操作菜单，而无须单击和拖动</w:t>
      </w:r>
      <w:r>
        <w:rPr>
          <w:rStyle w:val="CharStyle36"/>
          <w:lang w:val="zh-CN" w:eastAsia="zh-CN" w:bidi="zh-CN"/>
        </w:rPr>
        <w:t>。</w:t>
      </w:r>
      <w:r>
        <w:rPr>
          <w:rStyle w:val="CharStyle36"/>
        </w:rPr>
        <w:t>Mac OS</w:t>
      </w:r>
      <w:r>
        <w:rPr>
          <w:rStyle w:val="CharStyle186"/>
        </w:rPr>
        <w:t xml:space="preserve">就 采用了这种做法，单击菜单，它就向下展开。当指向你所期望的菜单项时，单击一次就可以选 择和关闭菜单。微软进一步扩展了这种理念，你在任何菜单上一单击，程序就转换为菜单模式 </w:t>
      </w:r>
      <w:r>
        <w:rPr>
          <w:rStyle w:val="CharStyle36"/>
        </w:rPr>
        <w:t>(menu mode)</w:t>
      </w:r>
      <w:r>
        <w:rPr>
          <w:rStyle w:val="CharStyle186"/>
          <w:lang w:val="en-US" w:eastAsia="en-US" w:bidi="en-US"/>
        </w:rPr>
        <w:t>。</w:t>
      </w:r>
      <w:r>
        <w:rPr>
          <w:rStyle w:val="CharStyle186"/>
        </w:rPr>
        <w:t>处在菜单模式时，应用中所有的一级菜单及这些菜单中的所有项都处于激活状 态，就像你在进行单击和拖动一样。当你移动鼠标时，无须使用鼠标键，相应的每个菜单就会 向下展开。</w:t>
      </w:r>
    </w:p>
    <w:p>
      <w:pPr>
        <w:pStyle w:val="Style459"/>
        <w:widowControl w:val="0"/>
        <w:keepNext w:val="0"/>
        <w:keepLines w:val="0"/>
        <w:shd w:val="clear" w:color="auto" w:fill="auto"/>
        <w:bidi w:val="0"/>
        <w:jc w:val="both"/>
        <w:spacing w:before="0" w:after="111" w:line="200" w:lineRule="exact"/>
        <w:ind w:left="0" w:right="0" w:firstLine="447"/>
      </w:pPr>
      <w:r>
        <w:rPr>
          <w:rStyle w:val="CharStyle1132"/>
        </w:rPr>
        <w:t>模态工具和工具板</w:t>
      </w:r>
    </w:p>
    <w:p>
      <w:pPr>
        <w:pStyle w:val="Style33"/>
        <w:widowControl w:val="0"/>
        <w:keepNext w:val="0"/>
        <w:keepLines w:val="0"/>
        <w:shd w:val="clear" w:color="auto" w:fill="auto"/>
        <w:bidi w:val="0"/>
        <w:jc w:val="both"/>
        <w:spacing w:before="0" w:after="124" w:line="329" w:lineRule="exact"/>
        <w:ind w:left="0" w:right="0" w:firstLine="447"/>
      </w:pPr>
      <w:r>
        <w:rPr>
          <w:rStyle w:val="CharStyle186"/>
        </w:rPr>
        <w:t>正如本章前面讨论过的一样，使用模态工具</w:t>
      </w:r>
      <w:r>
        <w:rPr>
          <w:rStyle w:val="CharStyle36"/>
        </w:rPr>
        <w:t>（modal tools)</w:t>
      </w:r>
      <w:r>
        <w:rPr>
          <w:rStyle w:val="CharStyle186"/>
        </w:rPr>
        <w:t>时，用户从工具板</w:t>
      </w:r>
      <w:r>
        <w:rPr>
          <w:rStyle w:val="CharStyle36"/>
        </w:rPr>
        <w:t>（tool palette</w:t>
      </w:r>
      <w:r>
        <w:rPr>
          <w:rStyle w:val="CharStyle186"/>
          <w:lang w:val="en-US" w:eastAsia="en-US" w:bidi="en-US"/>
        </w:rPr>
        <w:t xml:space="preserve">， </w:t>
      </w:r>
      <w:r>
        <w:rPr>
          <w:rStyle w:val="CharStyle186"/>
        </w:rPr>
        <w:t>也称为工具箱、调色板）中选择一种工具，此时，应用程序的显示区完全处于这种工具的模态 中，即应用程序只支持该工具的工作。通常应用程序会改变光标的外形，来表明当前激活的是 什么工具。</w:t>
      </w:r>
    </w:p>
    <w:p>
      <w:pPr>
        <w:pStyle w:val="Style33"/>
        <w:widowControl w:val="0"/>
        <w:keepNext w:val="0"/>
        <w:keepLines w:val="0"/>
        <w:shd w:val="clear" w:color="auto" w:fill="auto"/>
        <w:bidi w:val="0"/>
        <w:jc w:val="left"/>
        <w:spacing w:before="0" w:after="120" w:line="324" w:lineRule="exact"/>
        <w:ind w:left="0" w:right="0" w:firstLine="447"/>
      </w:pPr>
      <w:r>
        <w:rPr>
          <w:rStyle w:val="CharStyle186"/>
        </w:rPr>
        <w:t>当用户在画图区域使用工具单击和拖动时，工具就开始工作。例如，如果激活的工具是喷 枪</w:t>
      </w:r>
      <w:r>
        <w:rPr>
          <w:rStyle w:val="CharStyle36"/>
        </w:rPr>
        <w:t>（spray can),</w:t>
      </w:r>
      <w:r>
        <w:rPr>
          <w:rStyle w:val="CharStyle186"/>
        </w:rPr>
        <w:t>应用软件就进入了喷枪模态，只能完成喷墨的工作。工具可以反复施用，按需 喷墨，直到用户选择其他工具。用户如果希望在画图中使用其他工具，比如橡皮擦</w:t>
      </w:r>
      <w:r>
        <w:rPr>
          <w:rStyle w:val="CharStyle186"/>
          <w:lang w:val="en-US" w:eastAsia="en-US" w:bidi="en-US"/>
        </w:rPr>
        <w:t>（</w:t>
      </w:r>
      <w:r>
        <w:rPr>
          <w:rStyle w:val="CharStyle36"/>
        </w:rPr>
        <w:t xml:space="preserve">eraser), </w:t>
      </w:r>
      <w:r>
        <w:rPr>
          <w:rStyle w:val="CharStyle186"/>
        </w:rPr>
        <w:t>则必须回到工具板，选择橡皮擦工具。然后应用软件就进入了橡皮擦模态，在选择别的工具之 前，应用软件只能擦除对象。调色板中通常会提供光标选择工具，使用户可以将光标回复到用 于选择的指针</w:t>
      </w:r>
      <w:r>
        <w:rPr>
          <w:rStyle w:val="CharStyle186"/>
          <w:lang w:val="en-US" w:eastAsia="en-US" w:bidi="en-US"/>
        </w:rPr>
        <w:t>（</w:t>
      </w:r>
      <w:r>
        <w:rPr>
          <w:rStyle w:val="CharStyle36"/>
        </w:rPr>
        <w:t>selection-oriented pointer)</w:t>
      </w:r>
      <w:r>
        <w:rPr>
          <w:rStyle w:val="CharStyle186"/>
        </w:rPr>
        <w:t>状态</w:t>
      </w:r>
      <w:r>
        <w:rPr>
          <w:rStyle w:val="CharStyle36"/>
          <w:lang w:val="zh-CN" w:eastAsia="zh-CN" w:bidi="zh-CN"/>
        </w:rPr>
        <w:t>，</w:t>
      </w:r>
      <w:r>
        <w:rPr>
          <w:rStyle w:val="CharStyle36"/>
        </w:rPr>
        <w:t xml:space="preserve">Adobe Photoshop </w:t>
      </w:r>
      <w:r>
        <w:rPr>
          <w:rStyle w:val="CharStyle186"/>
        </w:rPr>
        <w:t>中就是如此。</w:t>
      </w:r>
    </w:p>
    <w:p>
      <w:pPr>
        <w:pStyle w:val="Style33"/>
        <w:widowControl w:val="0"/>
        <w:keepNext w:val="0"/>
        <w:keepLines w:val="0"/>
        <w:shd w:val="clear" w:color="auto" w:fill="auto"/>
        <w:bidi w:val="0"/>
        <w:jc w:val="both"/>
        <w:spacing w:before="0" w:after="120" w:line="324" w:lineRule="exact"/>
        <w:ind w:left="0" w:right="0" w:firstLine="447"/>
      </w:pPr>
      <w:r>
        <w:rPr>
          <w:rStyle w:val="CharStyle186"/>
        </w:rPr>
        <w:t>模态工具既可以是在画图中执行动作的工具</w:t>
      </w:r>
      <w:r>
        <w:rPr>
          <w:rStyle w:val="CharStyle36"/>
        </w:rPr>
        <w:t>——</w:t>
      </w:r>
      <w:r>
        <w:rPr>
          <w:rStyle w:val="CharStyle186"/>
        </w:rPr>
        <w:t>如橡皮擦，也可以是绘制形状的工具</w:t>
      </w:r>
      <w:r>
        <w:rPr>
          <w:rStyle w:val="CharStyle36"/>
        </w:rPr>
        <w:t xml:space="preserve">—— </w:t>
      </w:r>
      <w:r>
        <w:rPr>
          <w:rStyle w:val="CharStyle186"/>
        </w:rPr>
        <w:t>如椭圆。光标可以变成橡皮擦，擦除先前输入的任何东西，也可以变成楠圆工具，绘制多个新 的椭圆。鼠标按下的事件就确定了形状的角度或中心</w:t>
      </w:r>
      <w:r>
        <w:rPr>
          <w:rStyle w:val="CharStyle186"/>
          <w:lang w:val="en-US" w:eastAsia="en-US" w:bidi="en-US"/>
        </w:rPr>
        <w:t>（</w:t>
      </w:r>
      <w:r>
        <w:rPr>
          <w:rStyle w:val="CharStyle186"/>
        </w:rPr>
        <w:t>或是它的边界</w:t>
      </w:r>
      <w:r>
        <w:rPr>
          <w:rStyle w:val="CharStyle186"/>
          <w:lang w:val="en-US" w:eastAsia="en-US" w:bidi="en-US"/>
        </w:rPr>
        <w:t>)，</w:t>
      </w:r>
      <w:r>
        <w:rPr>
          <w:rStyle w:val="CharStyle186"/>
        </w:rPr>
        <w:t>用户拖动鼠标可以把图 形拉伸到自己期望的大小和外形。鼠标释放事件则确认这次画图完成。</w:t>
      </w:r>
    </w:p>
    <w:p>
      <w:pPr>
        <w:pStyle w:val="Style33"/>
        <w:widowControl w:val="0"/>
        <w:keepNext w:val="0"/>
        <w:keepLines w:val="0"/>
        <w:shd w:val="clear" w:color="auto" w:fill="auto"/>
        <w:bidi w:val="0"/>
        <w:jc w:val="both"/>
        <w:spacing w:before="0" w:after="219" w:line="324" w:lineRule="exact"/>
        <w:ind w:left="0" w:right="0" w:firstLine="447"/>
      </w:pPr>
      <w:r>
        <w:rPr>
          <w:rStyle w:val="CharStyle186"/>
        </w:rPr>
        <w:t>模态工具在</w:t>
      </w:r>
      <w:r>
        <w:rPr>
          <w:rStyle w:val="CharStyle36"/>
        </w:rPr>
        <w:t>“Paint”</w:t>
      </w:r>
      <w:r>
        <w:rPr>
          <w:rStyle w:val="CharStyle186"/>
        </w:rPr>
        <w:t>这样的应用软件中不会令人烦恼，因为其中的工具数量很少。而在更 高级的图形图像应用软件如</w:t>
      </w:r>
      <w:r>
        <w:rPr>
          <w:rStyle w:val="CharStyle36"/>
        </w:rPr>
        <w:t>Adobe Photoshop</w:t>
      </w:r>
      <w:r>
        <w:rPr>
          <w:rStyle w:val="CharStyle186"/>
        </w:rPr>
        <w:t>中，这种模态具有破坏性。因为随着用户能够熟 练使用的光标和工具增多，花费在选择和改变选择工具上的时间和动作</w:t>
      </w:r>
      <w:r>
        <w:rPr>
          <w:rStyle w:val="CharStyle186"/>
          <w:lang w:val="en-US" w:eastAsia="en-US" w:bidi="en-US"/>
        </w:rPr>
        <w:t>——</w:t>
      </w:r>
      <w:r>
        <w:rPr>
          <w:rStyle w:val="CharStyle186"/>
        </w:rPr>
        <w:t xml:space="preserve">也就是附加工作显 著增加。在这类图形图像应用软件中，模态工具提供了非常好的习惯用法来引导用户了解该应 用程序的功能集，但对于熟悉复杂应用的熟练用户来说，模态工具并不太有效。幸好，像 </w:t>
      </w:r>
      <w:r>
        <w:rPr>
          <w:rStyle w:val="CharStyle36"/>
        </w:rPr>
        <w:t>Photoshop</w:t>
      </w:r>
      <w:r>
        <w:rPr>
          <w:rStyle w:val="CharStyle186"/>
        </w:rPr>
        <w:t>这样的应用软件充分利用了键盘命令来满足超级用户的需求。</w:t>
      </w:r>
    </w:p>
    <w:p>
      <w:pPr>
        <w:pStyle w:val="Style33"/>
        <w:widowControl w:val="0"/>
        <w:keepNext w:val="0"/>
        <w:keepLines w:val="0"/>
        <w:shd w:val="clear" w:color="auto" w:fill="auto"/>
        <w:bidi w:val="0"/>
        <w:jc w:val="both"/>
        <w:spacing w:before="0" w:after="187" w:line="200" w:lineRule="exact"/>
        <w:ind w:left="0" w:right="0" w:firstLine="447"/>
      </w:pPr>
      <w:r>
        <w:rPr>
          <w:rStyle w:val="CharStyle186"/>
        </w:rPr>
        <w:t>管理模态工具应用的难度，更多地来自工具的庞大数量，而不是模态本身。更确切地说</w:t>
      </w:r>
      <w:r>
        <w:rPr>
          <w:rStyle w:val="CharStyle36"/>
          <w:lang w:val="zh-CN" w:eastAsia="zh-CN" w:bidi="zh-CN"/>
        </w:rPr>
        <w:t>,</w:t>
      </w:r>
    </w:p>
    <w:p>
      <w:pPr>
        <w:pStyle w:val="Style255"/>
        <w:widowControl w:val="0"/>
        <w:keepNext/>
        <w:keepLines/>
        <w:shd w:val="clear" w:color="auto" w:fill="auto"/>
        <w:bidi w:val="0"/>
        <w:jc w:val="left"/>
        <w:spacing w:before="0" w:after="0" w:line="240" w:lineRule="exact"/>
        <w:ind w:left="8140" w:right="0" w:firstLine="7"/>
        <w:sectPr>
          <w:pgSz w:w="10302" w:h="13743"/>
          <w:pgMar w:top="782" w:left="812" w:right="900" w:bottom="594" w:header="0" w:footer="3" w:gutter="0"/>
          <w:rtlGutter w:val="0"/>
          <w:cols w:space="720"/>
          <w:noEndnote/>
          <w:docGrid w:linePitch="360"/>
        </w:sectPr>
      </w:pPr>
      <w:bookmarkStart w:id="586" w:name="bookmark586"/>
      <w:r>
        <w:rPr>
          <w:rStyle w:val="CharStyle418"/>
          <w:b/>
          <w:bCs/>
        </w:rPr>
        <w:t>403</w:t>
      </w:r>
      <w:bookmarkEnd w:id="586"/>
    </w:p>
    <w:p>
      <w:pPr>
        <w:pStyle w:val="Style33"/>
        <w:widowControl w:val="0"/>
        <w:keepNext w:val="0"/>
        <w:keepLines w:val="0"/>
        <w:shd w:val="clear" w:color="auto" w:fill="auto"/>
        <w:bidi w:val="0"/>
        <w:jc w:val="left"/>
        <w:spacing w:before="0" w:after="124" w:line="329" w:lineRule="exact"/>
        <w:ind w:left="0" w:right="0" w:firstLine="44"/>
      </w:pPr>
      <w:r>
        <w:rPr>
          <w:rStyle w:val="CharStyle186"/>
        </w:rPr>
        <w:t>当用户工作时，使用工具的数量太多将会影响工作效率。超过</w:t>
      </w:r>
      <w:r>
        <w:rPr>
          <w:rStyle w:val="CharStyle36"/>
          <w:lang w:val="zh-CN" w:eastAsia="zh-CN" w:bidi="zh-CN"/>
        </w:rPr>
        <w:t>5</w:t>
      </w:r>
      <w:r>
        <w:rPr>
          <w:rStyle w:val="CharStyle186"/>
        </w:rPr>
        <w:t>个模态工具就常常难以管理。 例如，如果</w:t>
      </w:r>
      <w:r>
        <w:rPr>
          <w:rStyle w:val="CharStyle36"/>
        </w:rPr>
        <w:t>Adobe Illustrator</w:t>
      </w:r>
      <w:r>
        <w:rPr>
          <w:rStyle w:val="CharStyle186"/>
        </w:rPr>
        <w:t>中的必要工具从</w:t>
      </w:r>
      <w:r>
        <w:rPr>
          <w:rStyle w:val="CharStyle36"/>
          <w:lang w:val="zh-CN" w:eastAsia="zh-CN" w:bidi="zh-CN"/>
        </w:rPr>
        <w:t>24</w:t>
      </w:r>
      <w:r>
        <w:rPr>
          <w:rStyle w:val="CharStyle186"/>
        </w:rPr>
        <w:t>个下降到</w:t>
      </w:r>
      <w:r>
        <w:rPr>
          <w:rStyle w:val="CharStyle36"/>
          <w:lang w:val="zh-CN" w:eastAsia="zh-CN" w:bidi="zh-CN"/>
        </w:rPr>
        <w:t>8</w:t>
      </w:r>
      <w:r>
        <w:rPr>
          <w:rStyle w:val="CharStyle186"/>
        </w:rPr>
        <w:t>个，它的用户界面问题就可能不至 于让用户觉得痛苦。</w:t>
      </w:r>
    </w:p>
    <w:p>
      <w:pPr>
        <w:pStyle w:val="Style33"/>
        <w:widowControl w:val="0"/>
        <w:keepNext w:val="0"/>
        <w:keepLines w:val="0"/>
        <w:shd w:val="clear" w:color="auto" w:fill="auto"/>
        <w:bidi w:val="0"/>
        <w:jc w:val="both"/>
        <w:spacing w:before="0" w:after="116" w:line="324" w:lineRule="exact"/>
        <w:ind w:left="0" w:right="0" w:firstLine="458"/>
      </w:pPr>
      <w:r>
        <w:rPr>
          <w:rStyle w:val="CharStyle186"/>
        </w:rPr>
        <w:t>为了补偿模态工具数量太多的副作用，像</w:t>
      </w:r>
      <w:r>
        <w:rPr>
          <w:rStyle w:val="CharStyle36"/>
        </w:rPr>
        <w:t>Adobe</w:t>
      </w:r>
      <w:r>
        <w:rPr>
          <w:rStyle w:val="CharStyle186"/>
        </w:rPr>
        <w:t>川</w:t>
      </w:r>
      <w:r>
        <w:rPr>
          <w:rStyle w:val="CharStyle36"/>
        </w:rPr>
        <w:t>ustrator</w:t>
      </w:r>
      <w:r>
        <w:rPr>
          <w:rStyle w:val="CharStyle186"/>
        </w:rPr>
        <w:t>这样的产品采用元键来调节不同 的模态。</w:t>
      </w:r>
      <w:r>
        <w:rPr>
          <w:rStyle w:val="CharStyle36"/>
        </w:rPr>
        <w:t>Shift</w:t>
      </w:r>
      <w:r>
        <w:rPr>
          <w:rStyle w:val="CharStyle186"/>
        </w:rPr>
        <w:t>键常用于受约束的拖动，但在</w:t>
      </w:r>
      <w:r>
        <w:rPr>
          <w:rStyle w:val="CharStyle36"/>
        </w:rPr>
        <w:t>Illustrator</w:t>
      </w:r>
      <w:r>
        <w:rPr>
          <w:rStyle w:val="CharStyle186"/>
        </w:rPr>
        <w:t>中添加了很多不标准的元键，并且用了 不标准的使用方式。例如，在拖动对象的同时按下</w:t>
      </w:r>
      <w:r>
        <w:rPr>
          <w:rStyle w:val="CharStyle36"/>
        </w:rPr>
        <w:t>Alt</w:t>
      </w:r>
      <w:r>
        <w:rPr>
          <w:rStyle w:val="CharStyle186"/>
        </w:rPr>
        <w:t>键，拖走的就是对象的副本，但</w:t>
      </w:r>
      <w:r>
        <w:rPr>
          <w:rStyle w:val="CharStyle36"/>
        </w:rPr>
        <w:t>Alt</w:t>
      </w:r>
      <w:r>
        <w:rPr>
          <w:rStyle w:val="CharStyle186"/>
        </w:rPr>
        <w:t>键 也可以将选择工具从单顶点</w:t>
      </w:r>
      <w:r>
        <w:rPr>
          <w:rStyle w:val="CharStyle186"/>
          <w:lang w:val="en-US" w:eastAsia="en-US" w:bidi="en-US"/>
        </w:rPr>
        <w:t>（</w:t>
      </w:r>
      <w:r>
        <w:rPr>
          <w:rStyle w:val="CharStyle36"/>
        </w:rPr>
        <w:t>single-vertex)</w:t>
      </w:r>
      <w:r>
        <w:rPr>
          <w:rStyle w:val="CharStyle186"/>
        </w:rPr>
        <w:t>选择切换为对象选择。这两者之间的区别很微妙： 如果单击某物，然后按下</w:t>
      </w:r>
      <w:r>
        <w:rPr>
          <w:rStyle w:val="CharStyle36"/>
        </w:rPr>
        <w:t>Alt</w:t>
      </w:r>
      <w:r>
        <w:rPr>
          <w:rStyle w:val="CharStyle186"/>
        </w:rPr>
        <w:t>键，你拖走的是副本。相反如果你先按下</w:t>
      </w:r>
      <w:r>
        <w:rPr>
          <w:rStyle w:val="CharStyle36"/>
        </w:rPr>
        <w:t>Alt</w:t>
      </w:r>
      <w:r>
        <w:rPr>
          <w:rStyle w:val="CharStyle186"/>
        </w:rPr>
        <w:t>键，然后单击某物， 你选择的是整个对象，而不是它的单顶点。但更令人迷惑的是，此时你必须先释放</w:t>
      </w:r>
      <w:r>
        <w:rPr>
          <w:rStyle w:val="CharStyle36"/>
        </w:rPr>
        <w:t>Alt</w:t>
      </w:r>
      <w:r>
        <w:rPr>
          <w:rStyle w:val="CharStyle186"/>
        </w:rPr>
        <w:t>键才能 拖动对象，否则拖走的就是该对象的拷贝。对于</w:t>
      </w:r>
      <w:r>
        <w:rPr>
          <w:rStyle w:val="CharStyle36"/>
          <w:lang w:val="zh-CN" w:eastAsia="zh-CN" w:bidi="zh-CN"/>
        </w:rPr>
        <w:t>“</w:t>
      </w:r>
      <w:r>
        <w:rPr>
          <w:rStyle w:val="CharStyle186"/>
        </w:rPr>
        <w:t>选择一个完整的对象，并将它拖动到新的位 置</w:t>
      </w:r>
      <w:r>
        <w:rPr>
          <w:rStyle w:val="CharStyle36"/>
          <w:lang w:val="zh-CN" w:eastAsia="zh-CN" w:bidi="zh-CN"/>
        </w:rPr>
        <w:t>”</w:t>
      </w:r>
      <w:r>
        <w:rPr>
          <w:rStyle w:val="CharStyle186"/>
        </w:rPr>
        <w:t>这样一件简单的事，你必须按住</w:t>
      </w:r>
      <w:r>
        <w:rPr>
          <w:rStyle w:val="CharStyle36"/>
        </w:rPr>
        <w:t>Alt</w:t>
      </w:r>
      <w:r>
        <w:rPr>
          <w:rStyle w:val="CharStyle186"/>
        </w:rPr>
        <w:t>键，再指向对象，进行单击，然后在不移动鼠标的前 提下按住鼠标键，先释放</w:t>
      </w:r>
      <w:r>
        <w:rPr>
          <w:rStyle w:val="CharStyle36"/>
        </w:rPr>
        <w:t>Alt</w:t>
      </w:r>
      <w:r>
        <w:rPr>
          <w:rStyle w:val="CharStyle186"/>
        </w:rPr>
        <w:t>键，将对象拖到目标位置！这些设计软件的人到底怎么是想的？</w:t>
      </w:r>
    </w:p>
    <w:p>
      <w:pPr>
        <w:pStyle w:val="Style33"/>
        <w:widowControl w:val="0"/>
        <w:keepNext w:val="0"/>
        <w:keepLines w:val="0"/>
        <w:shd w:val="clear" w:color="auto" w:fill="auto"/>
        <w:bidi w:val="0"/>
        <w:jc w:val="both"/>
        <w:spacing w:before="0" w:after="223" w:line="329" w:lineRule="exact"/>
        <w:ind w:left="0" w:right="0" w:firstLine="458"/>
      </w:pPr>
      <w:r>
        <w:rPr>
          <w:rStyle w:val="CharStyle186"/>
        </w:rPr>
        <w:t>必须承认，这些可能的组合非常有用，但是它们难学、难记又难用。如果你是一个专业的 图形艺术家，每天要用</w:t>
      </w:r>
      <w:r>
        <w:rPr>
          <w:rStyle w:val="CharStyle36"/>
        </w:rPr>
        <w:t>Illustrator</w:t>
      </w:r>
      <w:r>
        <w:rPr>
          <w:rStyle w:val="CharStyle186"/>
        </w:rPr>
        <w:t>工作</w:t>
      </w:r>
      <w:r>
        <w:rPr>
          <w:rStyle w:val="CharStyle36"/>
          <w:lang w:val="zh-CN" w:eastAsia="zh-CN" w:bidi="zh-CN"/>
        </w:rPr>
        <w:t>8</w:t>
      </w:r>
      <w:r>
        <w:rPr>
          <w:rStyle w:val="CharStyle186"/>
        </w:rPr>
        <w:t>个小时，你可以把这些缺点转变成优势，就像赛车手在 跑道上能将难以驾驭的、精细调节过的汽车变成自己的优势一样。但</w:t>
      </w:r>
      <w:r>
        <w:rPr>
          <w:rStyle w:val="CharStyle36"/>
        </w:rPr>
        <w:t>Illustrator</w:t>
      </w:r>
      <w:r>
        <w:rPr>
          <w:rStyle w:val="CharStyle186"/>
        </w:rPr>
        <w:t>的临时用户会像 普通司机那样，由于工具超出自己的水平而屡屡受挫。</w:t>
      </w:r>
    </w:p>
    <w:p>
      <w:pPr>
        <w:pStyle w:val="Style459"/>
        <w:widowControl w:val="0"/>
        <w:keepNext w:val="0"/>
        <w:keepLines w:val="0"/>
        <w:shd w:val="clear" w:color="auto" w:fill="auto"/>
        <w:bidi w:val="0"/>
        <w:jc w:val="both"/>
        <w:spacing w:before="0" w:after="116" w:line="200" w:lineRule="exact"/>
        <w:ind w:left="0" w:right="0" w:firstLine="458"/>
      </w:pPr>
      <w:r>
        <w:rPr>
          <w:rStyle w:val="CharStyle1132"/>
        </w:rPr>
        <w:t>加载光标工具</w:t>
      </w:r>
    </w:p>
    <w:p>
      <w:pPr>
        <w:pStyle w:val="Style33"/>
        <w:widowControl w:val="0"/>
        <w:keepNext w:val="0"/>
        <w:keepLines w:val="0"/>
        <w:shd w:val="clear" w:color="auto" w:fill="auto"/>
        <w:bidi w:val="0"/>
        <w:jc w:val="both"/>
        <w:spacing w:before="0" w:after="124" w:line="329" w:lineRule="exact"/>
        <w:ind w:left="0" w:right="0" w:firstLine="458"/>
      </w:pPr>
      <w:r>
        <w:rPr>
          <w:rStyle w:val="CharStyle186"/>
        </w:rPr>
        <w:t>使用加载光标</w:t>
      </w:r>
      <w:r>
        <w:rPr>
          <w:rStyle w:val="CharStyle36"/>
        </w:rPr>
        <w:t>（charged cursor)</w:t>
      </w:r>
      <w:r>
        <w:rPr>
          <w:rStyle w:val="CharStyle186"/>
        </w:rPr>
        <w:t>工具时，如果用户在调色板中选择一种工具或形状，光标 不会（在用户再次切换前</w:t>
      </w:r>
      <w:r>
        <w:rPr>
          <w:rStyle w:val="CharStyle186"/>
          <w:lang w:val="en-US" w:eastAsia="en-US" w:bidi="en-US"/>
        </w:rPr>
        <w:t>）</w:t>
      </w:r>
      <w:r>
        <w:rPr>
          <w:rStyle w:val="CharStyle186"/>
        </w:rPr>
        <w:t>永久地切换到所选工具的光标形状，而是临时装载或加载了</w:t>
      </w:r>
      <w:r>
        <w:rPr>
          <w:rStyle w:val="CharStyle36"/>
        </w:rPr>
        <w:t>（charged cursor)</w:t>
      </w:r>
      <w:r>
        <w:rPr>
          <w:rStyle w:val="CharStyle186"/>
        </w:rPr>
        <w:t>所选对象的单个实例。</w:t>
      </w:r>
    </w:p>
    <w:p>
      <w:pPr>
        <w:pStyle w:val="Style33"/>
        <w:widowControl w:val="0"/>
        <w:keepNext w:val="0"/>
        <w:keepLines w:val="0"/>
        <w:shd w:val="clear" w:color="auto" w:fill="auto"/>
        <w:bidi w:val="0"/>
        <w:jc w:val="both"/>
        <w:spacing w:before="0" w:after="120" w:line="324" w:lineRule="exact"/>
        <w:ind w:left="0" w:right="0" w:firstLine="458"/>
      </w:pPr>
      <w:r>
        <w:rPr>
          <w:rStyle w:val="CharStyle186"/>
        </w:rPr>
        <w:t>此时如果用户在画图区域单击一次，在显示屏的鼠标释放点就会创建一个实例。加载光标 对于功能性操作来说不太好用（尽管微软将它无处不在地应用在</w:t>
      </w:r>
      <w:r>
        <w:rPr>
          <w:rStyle w:val="CharStyle36"/>
        </w:rPr>
        <w:t>Format Painter</w:t>
      </w:r>
      <w:r>
        <w:rPr>
          <w:rStyle w:val="CharStyle186"/>
        </w:rPr>
        <w:t>功能中</w:t>
      </w:r>
      <w:r>
        <w:rPr>
          <w:rStyle w:val="CharStyle186"/>
          <w:lang w:val="en-US" w:eastAsia="en-US" w:bidi="en-US"/>
        </w:rPr>
        <w:t>），</w:t>
      </w:r>
      <w:r>
        <w:rPr>
          <w:rStyle w:val="CharStyle186"/>
        </w:rPr>
        <w:t>但它 确实很适合用于处理图形对象。例如，在</w:t>
      </w:r>
      <w:r>
        <w:rPr>
          <w:rStyle w:val="CharStyle36"/>
        </w:rPr>
        <w:t>PowerPoint</w:t>
      </w:r>
      <w:r>
        <w:rPr>
          <w:rStyle w:val="CharStyle186"/>
        </w:rPr>
        <w:t>中它就得到了广泛应用。用户从图形工具 栏中选择一个矩形，光标就变成了负载一个矩形实例的矩形模态工具。</w:t>
      </w:r>
    </w:p>
    <w:p>
      <w:pPr>
        <w:pStyle w:val="Style33"/>
        <w:widowControl w:val="0"/>
        <w:keepNext w:val="0"/>
        <w:keepLines w:val="0"/>
        <w:shd w:val="clear" w:color="auto" w:fill="auto"/>
        <w:bidi w:val="0"/>
        <w:jc w:val="both"/>
        <w:spacing w:before="0" w:after="219" w:line="324" w:lineRule="exact"/>
        <w:ind w:left="0" w:right="0" w:firstLine="458"/>
      </w:pPr>
      <w:r>
        <w:rPr>
          <w:rStyle w:val="CharStyle186"/>
        </w:rPr>
        <w:t>在许多使用加载光标的程序中，如</w:t>
      </w:r>
      <w:r>
        <w:rPr>
          <w:rStyle w:val="CharStyle36"/>
        </w:rPr>
        <w:t>PowerPoint,</w:t>
      </w:r>
      <w:r>
        <w:rPr>
          <w:rStyle w:val="CharStyle186"/>
        </w:rPr>
        <w:t>用户不能通过单击放下对象，而是必须拖 动矩形框来决定对象的大小。一些程序如</w:t>
      </w:r>
      <w:r>
        <w:rPr>
          <w:rStyle w:val="CharStyle36"/>
        </w:rPr>
        <w:t>Visual Basic</w:t>
      </w:r>
      <w:r>
        <w:rPr>
          <w:rStyle w:val="CharStyle186"/>
        </w:rPr>
        <w:t>中这两种方法都支持。单击一次加载光 标将以默认的大小创建一个对象实例。创建新的对象后处于选择状态，控制柄</w:t>
      </w:r>
      <w:r>
        <w:rPr>
          <w:rStyle w:val="CharStyle186"/>
          <w:lang w:val="en-US" w:eastAsia="en-US" w:bidi="en-US"/>
        </w:rPr>
        <w:t>（</w:t>
      </w:r>
      <w:r>
        <w:rPr>
          <w:rStyle w:val="CharStyle36"/>
        </w:rPr>
        <w:t>handle</w:t>
      </w:r>
      <w:r>
        <w:rPr>
          <w:rStyle w:val="CharStyle186"/>
          <w:lang w:val="en-US" w:eastAsia="en-US" w:bidi="en-US"/>
        </w:rPr>
        <w:t>)</w:t>
      </w:r>
      <w:r>
        <w:rPr>
          <w:rStyle w:val="CharStyle186"/>
        </w:rPr>
        <w:t>(我们 将在下面的</w:t>
      </w:r>
      <w:r>
        <w:rPr>
          <w:rStyle w:val="CharStyle36"/>
          <w:lang w:val="zh-CN" w:eastAsia="zh-CN" w:bidi="zh-CN"/>
        </w:rPr>
        <w:t>“</w:t>
      </w:r>
      <w:r>
        <w:rPr>
          <w:rStyle w:val="CharStyle186"/>
        </w:rPr>
        <w:t>调整大小和形状</w:t>
      </w:r>
      <w:r>
        <w:rPr>
          <w:rStyle w:val="CharStyle36"/>
          <w:lang w:val="zh-CN" w:eastAsia="zh-CN" w:bidi="zh-CN"/>
        </w:rPr>
        <w:t>”</w:t>
      </w:r>
      <w:r>
        <w:rPr>
          <w:rStyle w:val="CharStyle186"/>
        </w:rPr>
        <w:t>的小节中讨论）环绕着它，能立即精确地调整对象的形状和大 小。毫无疑问，既允许单击创建默认尺寸的对象，又允许拖动矩形框定制对象大小的双重模式， 是最灵活和最明显的，能令多数用户满意。</w:t>
      </w:r>
    </w:p>
    <w:p>
      <w:pPr>
        <w:pStyle w:val="Style33"/>
        <w:widowControl w:val="0"/>
        <w:keepNext w:val="0"/>
        <w:keepLines w:val="0"/>
        <w:shd w:val="clear" w:color="auto" w:fill="auto"/>
        <w:bidi w:val="0"/>
        <w:jc w:val="both"/>
        <w:spacing w:before="0" w:after="182" w:line="200" w:lineRule="exact"/>
        <w:ind w:left="0" w:right="0" w:firstLine="458"/>
      </w:pPr>
      <w:r>
        <w:rPr>
          <w:rStyle w:val="CharStyle186"/>
        </w:rPr>
        <w:t>有时使用加载光标的应用程序忘记改变光标的外观。例如</w:t>
      </w:r>
      <w:r>
        <w:rPr>
          <w:rStyle w:val="CharStyle36"/>
          <w:lang w:val="zh-CN" w:eastAsia="zh-CN" w:bidi="zh-CN"/>
        </w:rPr>
        <w:t>，</w:t>
      </w:r>
      <w:r>
        <w:rPr>
          <w:rStyle w:val="CharStyle36"/>
        </w:rPr>
        <w:t>Visual Basic</w:t>
      </w:r>
      <w:r>
        <w:rPr>
          <w:rStyle w:val="CharStyle186"/>
        </w:rPr>
        <w:t>在光标加载时，会</w:t>
      </w:r>
    </w:p>
    <w:p>
      <w:pPr>
        <w:pStyle w:val="Style255"/>
        <w:widowControl w:val="0"/>
        <w:keepNext/>
        <w:keepLines/>
        <w:shd w:val="clear" w:color="auto" w:fill="auto"/>
        <w:bidi w:val="0"/>
        <w:jc w:val="left"/>
        <w:spacing w:before="0" w:after="0" w:line="240" w:lineRule="exact"/>
        <w:ind w:left="0" w:right="0" w:firstLine="44"/>
        <w:sectPr>
          <w:headerReference w:type="even" r:id="rId1118"/>
          <w:headerReference w:type="default" r:id="rId1119"/>
          <w:pgSz w:w="10302" w:h="13743"/>
          <w:pgMar w:top="1517" w:left="1033" w:right="694" w:bottom="600" w:header="0" w:footer="3" w:gutter="0"/>
          <w:rtlGutter w:val="0"/>
          <w:cols w:space="720"/>
          <w:noEndnote/>
          <w:docGrid w:linePitch="360"/>
        </w:sectPr>
      </w:pPr>
      <w:bookmarkStart w:id="587" w:name="bookmark587"/>
      <w:r>
        <w:rPr>
          <w:rStyle w:val="CharStyle418"/>
          <w:b/>
          <w:bCs/>
        </w:rPr>
        <w:t>404</w:t>
      </w:r>
      <w:bookmarkEnd w:id="587"/>
    </w:p>
    <w:p>
      <w:pPr>
        <w:pStyle w:val="Style168"/>
        <w:widowControl w:val="0"/>
        <w:keepNext w:val="0"/>
        <w:keepLines w:val="0"/>
        <w:shd w:val="clear" w:color="auto" w:fill="auto"/>
        <w:bidi w:val="0"/>
        <w:spacing w:before="0" w:after="299" w:line="210" w:lineRule="exact"/>
        <w:ind w:left="0" w:right="0" w:firstLine="0"/>
      </w:pPr>
      <w:r>
        <w:rPr>
          <w:rStyle w:val="CharStyle492"/>
        </w:rPr>
        <w:t>第</w:t>
      </w:r>
      <w:r>
        <w:rPr>
          <w:rStyle w:val="CharStyle170"/>
        </w:rPr>
        <w:t>18</w:t>
      </w:r>
      <w:r>
        <w:rPr>
          <w:rStyle w:val="CharStyle492"/>
        </w:rPr>
        <w:t>章为桌面应用而设计</w:t>
      </w:r>
    </w:p>
    <w:p>
      <w:pPr>
        <w:pStyle w:val="Style33"/>
        <w:widowControl w:val="0"/>
        <w:keepNext w:val="0"/>
        <w:keepLines w:val="0"/>
        <w:shd w:val="clear" w:color="auto" w:fill="auto"/>
        <w:bidi w:val="0"/>
        <w:jc w:val="both"/>
        <w:spacing w:before="0" w:after="371" w:line="329" w:lineRule="exact"/>
        <w:ind w:left="0" w:right="0" w:firstLine="31"/>
      </w:pPr>
      <w:r>
        <w:rPr>
          <w:rStyle w:val="CharStyle186"/>
        </w:rPr>
        <w:t>将光标变成十字准线，而</w:t>
      </w:r>
      <w:r>
        <w:rPr>
          <w:rStyle w:val="CharStyle36"/>
        </w:rPr>
        <w:t>Delphi</w:t>
      </w:r>
      <w:r>
        <w:rPr>
          <w:rStyle w:val="CharStyle186"/>
        </w:rPr>
        <w:t>则根本不做任何改变。如果认为光标这时是一种模态行为</w:t>
      </w:r>
      <w:r>
        <w:rPr>
          <w:rStyle w:val="CharStyle36"/>
        </w:rPr>
        <w:t xml:space="preserve">—— </w:t>
      </w:r>
      <w:r>
        <w:rPr>
          <w:rStyle w:val="CharStyle186"/>
        </w:rPr>
        <w:t>单击它会创建某物，则在视觉上指示这种状态很重要。加载的光标也要有合适的取消操作习惯 用法，按下</w:t>
      </w:r>
      <w:r>
        <w:rPr>
          <w:rStyle w:val="CharStyle36"/>
        </w:rPr>
        <w:t>Esc</w:t>
      </w:r>
      <w:r>
        <w:rPr>
          <w:rStyle w:val="CharStyle186"/>
        </w:rPr>
        <w:t>键则是广泛使用的有效取消操作。</w:t>
      </w:r>
    </w:p>
    <w:p>
      <w:pPr>
        <w:pStyle w:val="Style299"/>
        <w:widowControl w:val="0"/>
        <w:keepNext/>
        <w:keepLines/>
        <w:shd w:val="clear" w:color="auto" w:fill="auto"/>
        <w:bidi w:val="0"/>
        <w:jc w:val="both"/>
        <w:spacing w:before="0" w:after="306" w:line="240" w:lineRule="exact"/>
        <w:ind w:left="0" w:right="0" w:firstLine="31"/>
      </w:pPr>
      <w:bookmarkStart w:id="588" w:name="bookmark588"/>
      <w:r>
        <w:rPr>
          <w:rStyle w:val="CharStyle409"/>
          <w:lang w:val="en-US" w:eastAsia="en-US" w:bidi="en-US"/>
        </w:rPr>
        <w:t>2D</w:t>
      </w:r>
      <w:r>
        <w:rPr>
          <w:rStyle w:val="CharStyle1017"/>
        </w:rPr>
        <w:t>对象操作</w:t>
      </w:r>
      <w:bookmarkEnd w:id="588"/>
    </w:p>
    <w:p>
      <w:pPr>
        <w:pStyle w:val="Style33"/>
        <w:widowControl w:val="0"/>
        <w:keepNext w:val="0"/>
        <w:keepLines w:val="0"/>
        <w:shd w:val="clear" w:color="auto" w:fill="auto"/>
        <w:bidi w:val="0"/>
        <w:jc w:val="both"/>
        <w:spacing w:before="0" w:after="223" w:line="319" w:lineRule="exact"/>
        <w:ind w:left="0" w:right="0" w:firstLine="451"/>
      </w:pPr>
      <w:r>
        <w:rPr>
          <w:rStyle w:val="CharStyle186"/>
        </w:rPr>
        <w:t>同控件一样，显示屏上的数据对象，特别是制图和建模软件中的图形对象，都能通过“单 击</w:t>
      </w:r>
      <w:r>
        <w:rPr>
          <w:rStyle w:val="CharStyle36"/>
          <w:lang w:val="zh-CN" w:eastAsia="zh-CN" w:bidi="zh-CN"/>
        </w:rPr>
        <w:t>-</w:t>
      </w:r>
      <w:r>
        <w:rPr>
          <w:rStyle w:val="CharStyle186"/>
        </w:rPr>
        <w:t>拖动</w:t>
      </w:r>
      <w:r>
        <w:rPr>
          <w:rStyle w:val="CharStyle36"/>
          <w:lang w:val="zh-CN" w:eastAsia="zh-CN" w:bidi="zh-CN"/>
        </w:rPr>
        <w:t>”</w:t>
      </w:r>
      <w:r>
        <w:rPr>
          <w:rStyle w:val="CharStyle186"/>
        </w:rPr>
        <w:t>来操作。对象（不是在本章前面中讨论过的图标</w:t>
      </w:r>
      <w:r>
        <w:rPr>
          <w:rStyle w:val="CharStyle186"/>
          <w:lang w:val="en-US" w:eastAsia="en-US" w:bidi="en-US"/>
        </w:rPr>
        <w:t>）</w:t>
      </w:r>
      <w:r>
        <w:rPr>
          <w:rStyle w:val="CharStyle186"/>
        </w:rPr>
        <w:t>依靠</w:t>
      </w:r>
      <w:r>
        <w:rPr>
          <w:rStyle w:val="CharStyle36"/>
          <w:lang w:val="zh-CN" w:eastAsia="zh-CN" w:bidi="zh-CN"/>
        </w:rPr>
        <w:t>“</w:t>
      </w:r>
      <w:r>
        <w:rPr>
          <w:rStyle w:val="CharStyle186"/>
        </w:rPr>
        <w:t>单击</w:t>
      </w:r>
      <w:r>
        <w:rPr>
          <w:rStyle w:val="CharStyle36"/>
          <w:lang w:val="zh-CN" w:eastAsia="zh-CN" w:bidi="zh-CN"/>
        </w:rPr>
        <w:t>-</w:t>
      </w:r>
      <w:r>
        <w:rPr>
          <w:rStyle w:val="CharStyle186"/>
        </w:rPr>
        <w:t>拖动”完成三项主要 操作：调整位置、调整大小和形状，以及连接</w:t>
      </w:r>
      <w:r>
        <w:rPr>
          <w:rStyle w:val="CharStyle186"/>
          <w:lang w:val="en-US" w:eastAsia="en-US" w:bidi="en-US"/>
        </w:rPr>
        <w:t>（</w:t>
      </w:r>
      <w:r>
        <w:rPr>
          <w:rStyle w:val="CharStyle36"/>
        </w:rPr>
        <w:t>repositioning</w:t>
      </w:r>
      <w:r>
        <w:rPr>
          <w:rStyle w:val="CharStyle186"/>
          <w:lang w:val="en-US" w:eastAsia="en-US" w:bidi="en-US"/>
        </w:rPr>
        <w:t>、</w:t>
      </w:r>
      <w:r>
        <w:rPr>
          <w:rStyle w:val="CharStyle36"/>
        </w:rPr>
        <w:t>resizing</w:t>
      </w:r>
      <w:r>
        <w:rPr>
          <w:rStyle w:val="CharStyle186"/>
          <w:lang w:val="en-US" w:eastAsia="en-US" w:bidi="en-US"/>
        </w:rPr>
        <w:t>、</w:t>
      </w:r>
      <w:r>
        <w:rPr>
          <w:rStyle w:val="CharStyle36"/>
        </w:rPr>
        <w:t>reshaping，and connecting</w:t>
      </w:r>
      <w:r>
        <w:rPr>
          <w:rStyle w:val="CharStyle186"/>
          <w:lang w:val="en-US" w:eastAsia="en-US" w:bidi="en-US"/>
        </w:rPr>
        <w:t>)。</w:t>
      </w:r>
    </w:p>
    <w:p>
      <w:pPr>
        <w:pStyle w:val="Style33"/>
        <w:widowControl w:val="0"/>
        <w:keepNext w:val="0"/>
        <w:keepLines w:val="0"/>
        <w:shd w:val="clear" w:color="auto" w:fill="auto"/>
        <w:bidi w:val="0"/>
        <w:jc w:val="both"/>
        <w:spacing w:before="0" w:after="18" w:line="190" w:lineRule="exact"/>
        <w:ind w:left="0" w:right="0" w:firstLine="451"/>
      </w:pPr>
      <w:r>
        <w:rPr>
          <w:rStyle w:val="CharStyle186"/>
        </w:rPr>
        <w:t>调整位置</w:t>
      </w:r>
    </w:p>
    <w:p>
      <w:pPr>
        <w:pStyle w:val="Style33"/>
        <w:widowControl w:val="0"/>
        <w:keepNext w:val="0"/>
        <w:keepLines w:val="0"/>
        <w:shd w:val="clear" w:color="auto" w:fill="auto"/>
        <w:bidi w:val="0"/>
        <w:jc w:val="both"/>
        <w:spacing w:before="0" w:after="124" w:line="329" w:lineRule="exact"/>
        <w:ind w:left="0" w:right="0" w:firstLine="451"/>
      </w:pPr>
      <w:r>
        <w:rPr>
          <w:rStyle w:val="CharStyle186"/>
        </w:rPr>
        <w:t>调整位置</w:t>
      </w:r>
      <w:r>
        <w:rPr>
          <w:rStyle w:val="CharStyle186"/>
          <w:lang w:val="en-US" w:eastAsia="en-US" w:bidi="en-US"/>
        </w:rPr>
        <w:t>（</w:t>
      </w:r>
      <w:r>
        <w:rPr>
          <w:rStyle w:val="CharStyle36"/>
        </w:rPr>
        <w:t>repositioning)</w:t>
      </w:r>
      <w:r>
        <w:rPr>
          <w:rStyle w:val="CharStyle186"/>
        </w:rPr>
        <w:t>是一种简单的行为</w:t>
      </w:r>
      <w:r>
        <w:rPr>
          <w:rStyle w:val="CharStyle36"/>
        </w:rPr>
        <w:t>®</w:t>
      </w:r>
      <w:r>
        <w:rPr>
          <w:rStyle w:val="CharStyle186"/>
        </w:rPr>
        <w:t>，只需单击对象，然后将它拖动到新的位置。 关于调整位置，最重要的设计问题就是它侵占了其他直接操作习惯用法的使用空间。调整位置 这一功能需要使用单击</w:t>
      </w:r>
      <w:r>
        <w:rPr>
          <w:rStyle w:val="CharStyle36"/>
          <w:lang w:val="zh-CN" w:eastAsia="zh-CN" w:bidi="zh-CN"/>
        </w:rPr>
        <w:t>-</w:t>
      </w:r>
      <w:r>
        <w:rPr>
          <w:rStyle w:val="CharStyle186"/>
        </w:rPr>
        <w:t>拖动动作，致使这个动作不能再用于其他目的。对于应用内的某个具体 内容，这可能不是什么问题，因为就该具体内容而言，最常见的直接操作就是拖放。不过，对 于屏幕界面上的某个对象来说，这可能就是个问题了</w:t>
      </w:r>
      <w:r>
        <w:rPr>
          <w:rStyle w:val="CharStyle36"/>
          <w:lang w:val="zh-CN" w:eastAsia="zh-CN" w:bidi="zh-CN"/>
        </w:rPr>
        <w:t>。</w:t>
      </w:r>
      <w:r>
        <w:rPr>
          <w:rStyle w:val="CharStyle36"/>
        </w:rPr>
        <w:t>®</w:t>
      </w:r>
    </w:p>
    <w:p>
      <w:pPr>
        <w:pStyle w:val="Style33"/>
        <w:widowControl w:val="0"/>
        <w:keepNext w:val="0"/>
        <w:keepLines w:val="0"/>
        <w:shd w:val="clear" w:color="auto" w:fill="auto"/>
        <w:bidi w:val="0"/>
        <w:jc w:val="both"/>
        <w:spacing w:before="0" w:after="112" w:line="324" w:lineRule="exact"/>
        <w:ind w:left="0" w:right="0" w:firstLine="451"/>
      </w:pPr>
      <w:r>
        <w:rPr>
          <w:rStyle w:val="CharStyle186"/>
        </w:rPr>
        <w:t>要解决这种冲突，最常用的方法是将对象的某个专门区域用于调整位置。例如，在</w:t>
      </w:r>
      <w:r>
        <w:rPr>
          <w:rStyle w:val="CharStyle36"/>
        </w:rPr>
        <w:t xml:space="preserve">Windows </w:t>
      </w:r>
      <w:r>
        <w:rPr>
          <w:rStyle w:val="CharStyle186"/>
        </w:rPr>
        <w:t>和</w:t>
      </w:r>
      <w:r>
        <w:rPr>
          <w:rStyle w:val="CharStyle36"/>
        </w:rPr>
        <w:t>Macintosh</w:t>
      </w:r>
      <w:r>
        <w:rPr>
          <w:rStyle w:val="CharStyle186"/>
        </w:rPr>
        <w:t>中你可以单击和拖动标题栏来调整窗口位置。窗口的其余部分不是调整位置的受 范区域，这样，正如你可能希望的，单击</w:t>
      </w:r>
      <w:r>
        <w:rPr>
          <w:rStyle w:val="CharStyle36"/>
          <w:lang w:val="zh-CN" w:eastAsia="zh-CN" w:bidi="zh-CN"/>
        </w:rPr>
        <w:t>-</w:t>
      </w:r>
      <w:r>
        <w:rPr>
          <w:rStyle w:val="CharStyle186"/>
        </w:rPr>
        <w:t>拖动习惯用法就可以用于窗口内的其他功能。窗口可 以拖动的唯一暗示就是标题栏的颜色，这种精妙的视觉暗示纯粹是习惯用法，不能用直觉理解。 但它非常有效，证明了基于习惯用法的界面设计的有效性。</w:t>
      </w:r>
    </w:p>
    <w:p>
      <w:pPr>
        <w:pStyle w:val="Style33"/>
        <w:widowControl w:val="0"/>
        <w:keepNext w:val="0"/>
        <w:keepLines w:val="0"/>
        <w:shd w:val="clear" w:color="auto" w:fill="auto"/>
        <w:bidi w:val="0"/>
        <w:jc w:val="both"/>
        <w:spacing w:before="0" w:after="124" w:line="334" w:lineRule="exact"/>
        <w:ind w:left="0" w:right="0" w:firstLine="451"/>
      </w:pPr>
      <w:r>
        <w:rPr>
          <w:rStyle w:val="CharStyle186"/>
        </w:rPr>
        <w:t>总之，你需要为受范区域提供更清楚的视觉暗示。例如，标题栏可以用亮度的轻微变化作 为受范暗示，或者可以用光标暗示。</w:t>
      </w:r>
    </w:p>
    <w:p>
      <w:pPr>
        <w:pStyle w:val="Style33"/>
        <w:widowControl w:val="0"/>
        <w:keepNext w:val="0"/>
        <w:keepLines w:val="0"/>
        <w:shd w:val="clear" w:color="auto" w:fill="auto"/>
        <w:bidi w:val="0"/>
        <w:jc w:val="both"/>
        <w:spacing w:before="0" w:after="116" w:line="329" w:lineRule="exact"/>
        <w:ind w:left="0" w:right="0" w:firstLine="451"/>
      </w:pPr>
      <w:r>
        <w:rPr>
          <w:rStyle w:val="CharStyle186"/>
        </w:rPr>
        <w:t>要想移动对象，首先必须选择它。这就是选择必须发生在鼠标按下时的原因：用户可以用 拖动，而不是先单击后释放来选择对象，接着用单击</w:t>
      </w:r>
      <w:r>
        <w:rPr>
          <w:rStyle w:val="CharStyle36"/>
          <w:lang w:val="zh-CN" w:eastAsia="zh-CN" w:bidi="zh-CN"/>
        </w:rPr>
        <w:t>-</w:t>
      </w:r>
      <w:r>
        <w:rPr>
          <w:rStyle w:val="CharStyle186"/>
        </w:rPr>
        <w:t>拖动来调整位置，这样比简单单击然后拖 动到希望的位置更自然。</w:t>
      </w:r>
    </w:p>
    <w:p>
      <w:pPr>
        <w:pStyle w:val="Style33"/>
        <w:widowControl w:val="0"/>
        <w:keepNext w:val="0"/>
        <w:keepLines w:val="0"/>
        <w:shd w:val="clear" w:color="auto" w:fill="auto"/>
        <w:bidi w:val="0"/>
        <w:jc w:val="right"/>
        <w:spacing w:before="0" w:after="336" w:line="334" w:lineRule="exact"/>
        <w:ind w:left="0" w:right="0" w:firstLine="0"/>
      </w:pPr>
      <w:r>
        <w:rPr>
          <w:rStyle w:val="CharStyle186"/>
        </w:rPr>
        <w:t>对于移动连续数据，这又会产生一个问题。例如在</w:t>
      </w:r>
      <w:r>
        <w:rPr>
          <w:rStyle w:val="CharStyle36"/>
        </w:rPr>
        <w:t>Word</w:t>
      </w:r>
      <w:r>
        <w:rPr>
          <w:rStyle w:val="CharStyle186"/>
        </w:rPr>
        <w:t>中，微软使用不灵活的单击</w:t>
      </w:r>
      <w:r>
        <w:rPr>
          <w:rStyle w:val="CharStyle36"/>
          <w:lang w:val="zh-CN" w:eastAsia="zh-CN" w:bidi="zh-CN"/>
        </w:rPr>
        <w:t>-</w:t>
      </w:r>
      <w:r>
        <w:rPr>
          <w:rStyle w:val="CharStyle186"/>
        </w:rPr>
        <w:t>等待</w:t>
      </w:r>
      <w:r>
        <w:rPr>
          <w:rStyle w:val="CharStyle36"/>
          <w:lang w:val="zh-CN" w:eastAsia="zh-CN" w:bidi="zh-CN"/>
        </w:rPr>
        <w:t xml:space="preserve">- </w:t>
      </w:r>
      <w:r>
        <w:rPr>
          <w:rStyle w:val="CharStyle186"/>
        </w:rPr>
        <w:t>单击操作来拖动大块文本。你必须以单击和拖动来选择一个文本段，然后等待一秒钟左右，并</w:t>
      </w:r>
    </w:p>
    <w:p>
      <w:pPr>
        <w:pStyle w:val="Style47"/>
        <w:numPr>
          <w:ilvl w:val="0"/>
          <w:numId w:val="77"/>
        </w:numPr>
        <w:tabs>
          <w:tab w:leader="none" w:pos="371" w:val="left"/>
        </w:tabs>
        <w:widowControl w:val="0"/>
        <w:keepNext w:val="0"/>
        <w:keepLines w:val="0"/>
        <w:shd w:val="clear" w:color="auto" w:fill="auto"/>
        <w:bidi w:val="0"/>
        <w:jc w:val="both"/>
        <w:spacing w:before="0" w:after="0" w:line="289" w:lineRule="exact"/>
        <w:ind w:left="0" w:right="0" w:firstLine="31"/>
      </w:pPr>
      <w:r>
        <w:rPr>
          <w:rStyle w:val="CharStyle1172"/>
        </w:rPr>
        <w:t>译注：实际上就是</w:t>
      </w:r>
      <w:r>
        <w:rPr>
          <w:rStyle w:val="CharStyle49"/>
          <w:lang w:val="zh-CN" w:eastAsia="zh-CN" w:bidi="zh-CN"/>
        </w:rPr>
        <w:t>“</w:t>
      </w:r>
      <w:r>
        <w:rPr>
          <w:rStyle w:val="CharStyle1172"/>
        </w:rPr>
        <w:t>移动位置</w:t>
      </w:r>
      <w:r>
        <w:rPr>
          <w:rStyle w:val="CharStyle49"/>
          <w:lang w:val="zh-CN" w:eastAsia="zh-CN" w:bidi="zh-CN"/>
        </w:rPr>
        <w:t>”</w:t>
      </w:r>
      <w:r>
        <w:rPr>
          <w:rStyle w:val="CharStyle1172"/>
        </w:rPr>
        <w:t>的意思。</w:t>
      </w:r>
    </w:p>
    <w:p>
      <w:pPr>
        <w:pStyle w:val="Style47"/>
        <w:numPr>
          <w:ilvl w:val="0"/>
          <w:numId w:val="77"/>
        </w:numPr>
        <w:tabs>
          <w:tab w:leader="none" w:pos="371" w:val="left"/>
        </w:tabs>
        <w:widowControl w:val="0"/>
        <w:keepNext w:val="0"/>
        <w:keepLines w:val="0"/>
        <w:shd w:val="clear" w:color="auto" w:fill="auto"/>
        <w:bidi w:val="0"/>
        <w:jc w:val="left"/>
        <w:spacing w:before="0" w:after="339" w:line="289" w:lineRule="exact"/>
        <w:ind w:left="300" w:right="0" w:hanging="269"/>
      </w:pPr>
      <w:r>
        <w:rPr>
          <w:rStyle w:val="CharStyle1172"/>
        </w:rPr>
        <w:t>译注：这个问题，即上面讲的</w:t>
      </w:r>
      <w:r>
        <w:rPr>
          <w:rStyle w:val="CharStyle49"/>
          <w:lang w:val="zh-CN" w:eastAsia="zh-CN" w:bidi="zh-CN"/>
        </w:rPr>
        <w:t>“</w:t>
      </w:r>
      <w:r>
        <w:rPr>
          <w:rStyle w:val="CharStyle1172"/>
        </w:rPr>
        <w:t>单击</w:t>
      </w:r>
      <w:r>
        <w:rPr>
          <w:rStyle w:val="CharStyle49"/>
        </w:rPr>
        <w:t>-</w:t>
      </w:r>
      <w:r>
        <w:rPr>
          <w:rStyle w:val="CharStyle1172"/>
        </w:rPr>
        <w:t>拖动</w:t>
      </w:r>
      <w:r>
        <w:rPr>
          <w:rStyle w:val="CharStyle49"/>
          <w:lang w:val="zh-CN" w:eastAsia="zh-CN" w:bidi="zh-CN"/>
        </w:rPr>
        <w:t>”</w:t>
      </w:r>
      <w:r>
        <w:rPr>
          <w:rStyle w:val="CharStyle1172"/>
        </w:rPr>
        <w:t>动作不能再用于其他的目的。在下一段中有详细解释，请 继续阅读。</w:t>
      </w:r>
    </w:p>
    <w:p>
      <w:pPr>
        <w:pStyle w:val="Style255"/>
        <w:widowControl w:val="0"/>
        <w:keepNext/>
        <w:keepLines/>
        <w:shd w:val="clear" w:color="auto" w:fill="auto"/>
        <w:bidi w:val="0"/>
        <w:jc w:val="left"/>
        <w:spacing w:before="0" w:after="0" w:line="240" w:lineRule="exact"/>
        <w:ind w:left="8140" w:right="0" w:firstLine="7"/>
      </w:pPr>
      <w:bookmarkStart w:id="589" w:name="bookmark589"/>
      <w:r>
        <w:rPr>
          <w:rStyle w:val="CharStyle418"/>
          <w:b/>
          <w:bCs/>
        </w:rPr>
        <w:t>405</w:t>
      </w:r>
      <w:bookmarkEnd w:id="589"/>
      <w:r>
        <w:br w:type="page"/>
      </w:r>
    </w:p>
    <w:p>
      <w:pPr>
        <w:pStyle w:val="Style133"/>
        <w:widowControl w:val="0"/>
        <w:keepNext w:val="0"/>
        <w:keepLines w:val="0"/>
        <w:shd w:val="clear" w:color="auto" w:fill="auto"/>
        <w:bidi w:val="0"/>
        <w:jc w:val="both"/>
        <w:spacing w:before="0" w:after="264" w:line="210" w:lineRule="exact"/>
        <w:ind w:left="0" w:right="0" w:firstLine="35"/>
      </w:pPr>
      <w:r>
        <w:rPr>
          <w:w w:val="100"/>
          <w:spacing w:val="0"/>
          <w:color w:val="000000"/>
          <w:position w:val="0"/>
        </w:rPr>
        <w:t xml:space="preserve">About Face 4 </w:t>
      </w:r>
      <w:r>
        <w:rPr>
          <w:rStyle w:val="CharStyle466"/>
        </w:rPr>
        <w:t>:交互设计精髓</w:t>
      </w:r>
    </w:p>
    <w:p>
      <w:pPr>
        <w:pStyle w:val="Style33"/>
        <w:widowControl w:val="0"/>
        <w:keepNext w:val="0"/>
        <w:keepLines w:val="0"/>
        <w:shd w:val="clear" w:color="auto" w:fill="auto"/>
        <w:bidi w:val="0"/>
        <w:jc w:val="both"/>
        <w:spacing w:before="0" w:after="124" w:line="329" w:lineRule="exact"/>
        <w:ind w:left="0" w:right="0" w:firstLine="35"/>
      </w:pPr>
      <w:r>
        <w:rPr>
          <w:rStyle w:val="CharStyle186"/>
        </w:rPr>
        <w:t>再次单击和拖动来移动文本段，令人遗憾。可是，对于连续选择这种操作，确实又很难找到替 代它的好方法。如果微软愿意去掉扩展选择操作的元键习惯用法，那些元键就能用于选择句子， 并能在一次移动中拖动它。但这仍然不能解决选择和移动任意文本段的问题。</w:t>
      </w:r>
    </w:p>
    <w:p>
      <w:pPr>
        <w:pStyle w:val="Style33"/>
        <w:widowControl w:val="0"/>
        <w:keepNext w:val="0"/>
        <w:keepLines w:val="0"/>
        <w:shd w:val="clear" w:color="auto" w:fill="auto"/>
        <w:bidi w:val="0"/>
        <w:jc w:val="both"/>
        <w:spacing w:before="0" w:after="116" w:line="324" w:lineRule="exact"/>
        <w:ind w:left="0" w:right="0" w:firstLine="449"/>
      </w:pPr>
      <w:r>
        <w:rPr>
          <w:rStyle w:val="CharStyle186"/>
        </w:rPr>
        <w:t>当调整位置时，元键（例如</w:t>
      </w:r>
      <w:r>
        <w:rPr>
          <w:rStyle w:val="CharStyle36"/>
        </w:rPr>
        <w:t>Shift</w:t>
      </w:r>
      <w:r>
        <w:rPr>
          <w:rStyle w:val="CharStyle186"/>
        </w:rPr>
        <w:t>键）常常被用来限制在一维（水平或者垂直方向</w:t>
      </w:r>
      <w:r>
        <w:rPr>
          <w:rStyle w:val="CharStyle186"/>
          <w:lang w:val="en-US" w:eastAsia="en-US" w:bidi="en-US"/>
        </w:rPr>
        <w:t>）</w:t>
      </w:r>
      <w:r>
        <w:rPr>
          <w:rStyle w:val="CharStyle186"/>
        </w:rPr>
        <w:t>上拖动。 这种类型的拖动叫作约束拖动</w:t>
      </w:r>
      <w:r>
        <w:rPr>
          <w:rStyle w:val="CharStyle36"/>
        </w:rPr>
        <w:t>（constrained drag)</w:t>
      </w:r>
      <w:r>
        <w:rPr>
          <w:rStyle w:val="CharStyle186"/>
          <w:lang w:val="en-US" w:eastAsia="en-US" w:bidi="en-US"/>
        </w:rPr>
        <w:t>。</w:t>
      </w:r>
      <w:r>
        <w:rPr>
          <w:rStyle w:val="CharStyle186"/>
        </w:rPr>
        <w:t>约束拖动在绘图软件中极其有用，尤其是绘 制较为简单的组织图时。拖动开始时的最初</w:t>
      </w:r>
      <w:r>
        <w:rPr>
          <w:rStyle w:val="CharStyle36"/>
          <w:lang w:val="zh-CN" w:eastAsia="zh-CN" w:bidi="zh-CN"/>
        </w:rPr>
        <w:t>5</w:t>
      </w:r>
      <w:r>
        <w:rPr>
          <w:rStyle w:val="CharStyle186"/>
        </w:rPr>
        <w:t>到</w:t>
      </w:r>
      <w:r>
        <w:rPr>
          <w:rStyle w:val="CharStyle36"/>
          <w:lang w:val="zh-CN" w:eastAsia="zh-CN" w:bidi="zh-CN"/>
        </w:rPr>
        <w:t>10</w:t>
      </w:r>
      <w:r>
        <w:rPr>
          <w:rStyle w:val="CharStyle186"/>
        </w:rPr>
        <w:t>个像素决定了拖动的角度。例如，当某一个 使用者的拖动开始于水平方向时，那么之后的拖动就将一直沿着水平方向。有些应用对约束拖 动的处理有些不同，在拖动的过程中，如果使用者拖动鼠标偏离的角度超过一定阈值，则可以 允许按一定的角度拖动。</w:t>
      </w:r>
    </w:p>
    <w:p>
      <w:pPr>
        <w:pStyle w:val="Style33"/>
        <w:widowControl w:val="0"/>
        <w:keepNext w:val="0"/>
        <w:keepLines w:val="0"/>
        <w:shd w:val="clear" w:color="auto" w:fill="auto"/>
        <w:bidi w:val="0"/>
        <w:jc w:val="both"/>
        <w:spacing w:before="0" w:after="120" w:line="329" w:lineRule="exact"/>
        <w:ind w:left="0" w:right="0" w:firstLine="449"/>
      </w:pPr>
      <w:r>
        <w:rPr>
          <w:rStyle w:val="CharStyle186"/>
        </w:rPr>
        <w:t>还有一种辅助使用者拖动的方式叫作网络</w:t>
      </w:r>
      <w:r>
        <w:rPr>
          <w:rStyle w:val="CharStyle186"/>
          <w:lang w:val="en-US" w:eastAsia="en-US" w:bidi="en-US"/>
        </w:rPr>
        <w:t>（</w:t>
      </w:r>
      <w:r>
        <w:rPr>
          <w:rStyle w:val="CharStyle36"/>
        </w:rPr>
        <w:t>guides)</w:t>
      </w:r>
      <w:r>
        <w:rPr>
          <w:rStyle w:val="CharStyle186"/>
          <w:lang w:val="en-US" w:eastAsia="en-US" w:bidi="en-US"/>
        </w:rPr>
        <w:t>。</w:t>
      </w:r>
      <w:r>
        <w:rPr>
          <w:rStyle w:val="CharStyle186"/>
        </w:rPr>
        <w:t>最常见的例子是</w:t>
      </w:r>
      <w:r>
        <w:rPr>
          <w:rStyle w:val="CharStyle36"/>
        </w:rPr>
        <w:t>Adobe Illustrator</w:t>
      </w:r>
      <w:r>
        <w:rPr>
          <w:rStyle w:val="CharStyle186"/>
          <w:lang w:val="en-US" w:eastAsia="en-US" w:bidi="en-US"/>
        </w:rPr>
        <w:t>，</w:t>
      </w:r>
      <w:r>
        <w:rPr>
          <w:rStyle w:val="CharStyle186"/>
        </w:rPr>
        <w:t>其 中的网络是一些特殊的线，供使用者作为参考，在放置对象时调整位置。一般说来，使用者会 告诉应用程序，当对象被拖至距离网络较近的位置时，应用程序会</w:t>
      </w:r>
      <w:r>
        <w:rPr>
          <w:rStyle w:val="CharStyle36"/>
          <w:lang w:val="zh-CN" w:eastAsia="zh-CN" w:bidi="zh-CN"/>
        </w:rPr>
        <w:t>“</w:t>
      </w:r>
      <w:r>
        <w:rPr>
          <w:rStyle w:val="CharStyle186"/>
        </w:rPr>
        <w:t>啪”的一下自动把对象放 置好并且和网络对齐。通常，如果用键盘缓慢移动，则网络不起作用。</w:t>
      </w:r>
    </w:p>
    <w:p>
      <w:pPr>
        <w:pStyle w:val="Style33"/>
        <w:widowControl w:val="0"/>
        <w:keepNext w:val="0"/>
        <w:keepLines w:val="0"/>
        <w:shd w:val="clear" w:color="auto" w:fill="auto"/>
        <w:bidi w:val="0"/>
        <w:jc w:val="both"/>
        <w:spacing w:before="0" w:after="0" w:line="329" w:lineRule="exact"/>
        <w:ind w:left="0" w:right="0" w:firstLine="449"/>
      </w:pPr>
      <w:r>
        <w:rPr>
          <w:rStyle w:val="CharStyle186"/>
        </w:rPr>
        <w:t>在</w:t>
      </w:r>
      <w:r>
        <w:rPr>
          <w:rStyle w:val="CharStyle36"/>
        </w:rPr>
        <w:t>OmniGraffie</w:t>
      </w:r>
      <w:r>
        <w:rPr>
          <w:rStyle w:val="CharStyle186"/>
        </w:rPr>
        <w:t>的</w:t>
      </w:r>
      <w:r>
        <w:rPr>
          <w:rStyle w:val="CharStyle36"/>
        </w:rPr>
        <w:t>Smart Guides</w:t>
      </w:r>
      <w:r>
        <w:rPr>
          <w:rStyle w:val="CharStyle186"/>
        </w:rPr>
        <w:t>软件中，有一种较新的、很有用的网络的变体</w:t>
      </w:r>
      <w:r>
        <w:rPr>
          <w:rStyle w:val="CharStyle332"/>
        </w:rPr>
        <w:t>。一</w:t>
      </w:r>
      <w:r>
        <w:rPr>
          <w:rStyle w:val="CharStyle186"/>
        </w:rPr>
        <w:t>般来说 使用者基本上都喜欢对齐每个对象，而且也都喜欢在对齐的对象之间留下大小均匀的间隔。基 于这些前提</w:t>
      </w:r>
      <w:r>
        <w:rPr>
          <w:rStyle w:val="CharStyle36"/>
          <w:lang w:val="zh-CN" w:eastAsia="zh-CN" w:bidi="zh-CN"/>
        </w:rPr>
        <w:t>，</w:t>
      </w:r>
      <w:r>
        <w:rPr>
          <w:rStyle w:val="CharStyle36"/>
        </w:rPr>
        <w:t>Smart Guides</w:t>
      </w:r>
      <w:r>
        <w:rPr>
          <w:rStyle w:val="CharStyle186"/>
        </w:rPr>
        <w:t>提供了动态视觉反馈和对象定位辅助。</w:t>
      </w:r>
      <w:r>
        <w:rPr>
          <w:rStyle w:val="CharStyle36"/>
        </w:rPr>
        <w:t>Google</w:t>
      </w:r>
      <w:r>
        <w:rPr>
          <w:rStyle w:val="CharStyle186"/>
        </w:rPr>
        <w:t>的</w:t>
      </w:r>
      <w:r>
        <w:rPr>
          <w:rStyle w:val="CharStyle36"/>
        </w:rPr>
        <w:t>SketchUp</w:t>
      </w:r>
      <w:r>
        <w:rPr>
          <w:rStyle w:val="CharStyle186"/>
        </w:rPr>
        <w:t>软件则在</w:t>
      </w:r>
    </w:p>
    <w:p>
      <w:pPr>
        <w:pStyle w:val="Style33"/>
        <w:widowControl w:val="0"/>
        <w:keepNext w:val="0"/>
        <w:keepLines w:val="0"/>
        <w:shd w:val="clear" w:color="auto" w:fill="auto"/>
        <w:bidi w:val="0"/>
        <w:jc w:val="both"/>
        <w:spacing w:before="0" w:after="291" w:line="329" w:lineRule="exact"/>
        <w:ind w:left="0" w:right="0" w:firstLine="35"/>
      </w:pPr>
      <w:r>
        <w:rPr>
          <w:rStyle w:val="CharStyle36"/>
        </w:rPr>
        <w:t>3D</w:t>
      </w:r>
      <w:r>
        <w:rPr>
          <w:rStyle w:val="CharStyle186"/>
        </w:rPr>
        <w:t>空间上提供了类似的辅助功能</w:t>
      </w:r>
      <w:r>
        <w:rPr>
          <w:rStyle w:val="CharStyle186"/>
          <w:lang w:val="en-US" w:eastAsia="en-US" w:bidi="en-US"/>
        </w:rPr>
        <w:t>（</w:t>
      </w:r>
      <w:r>
        <w:rPr>
          <w:rStyle w:val="CharStyle186"/>
        </w:rPr>
        <w:t>本章后面将详细讨论）。</w:t>
      </w:r>
    </w:p>
    <w:p>
      <w:pPr>
        <w:pStyle w:val="Style33"/>
        <w:widowControl w:val="0"/>
        <w:keepNext w:val="0"/>
        <w:keepLines w:val="0"/>
        <w:shd w:val="clear" w:color="auto" w:fill="auto"/>
        <w:bidi w:val="0"/>
        <w:jc w:val="both"/>
        <w:spacing w:before="0" w:after="53" w:line="190" w:lineRule="exact"/>
        <w:ind w:left="0" w:right="0" w:firstLine="449"/>
      </w:pPr>
      <w:r>
        <w:rPr>
          <w:rStyle w:val="CharStyle186"/>
        </w:rPr>
        <w:t>调整大小和形状</w:t>
      </w:r>
    </w:p>
    <w:p>
      <w:pPr>
        <w:pStyle w:val="Style33"/>
        <w:widowControl w:val="0"/>
        <w:keepNext w:val="0"/>
        <w:keepLines w:val="0"/>
        <w:shd w:val="clear" w:color="auto" w:fill="auto"/>
        <w:bidi w:val="0"/>
        <w:jc w:val="both"/>
        <w:spacing w:before="0" w:after="124" w:line="329" w:lineRule="exact"/>
        <w:ind w:left="0" w:right="0" w:firstLine="449"/>
      </w:pPr>
      <w:r>
        <w:rPr>
          <w:rStyle w:val="CharStyle186"/>
        </w:rPr>
        <w:t>在</w:t>
      </w:r>
      <w:r>
        <w:rPr>
          <w:rStyle w:val="CharStyle36"/>
        </w:rPr>
        <w:t>GUI</w:t>
      </w:r>
      <w:r>
        <w:rPr>
          <w:rStyle w:val="CharStyle186"/>
        </w:rPr>
        <w:t>中的各种窗口，调整大小和形状的功能没有什么不同。使用者可以拖曳窗口的右下 角来调整窗口的大小和长宽比，也可以拖曳窗口的边框来进行这个操作。一般来说，清晰的光 标暗示支持这样的交互。</w:t>
      </w:r>
    </w:p>
    <w:p>
      <w:pPr>
        <w:pStyle w:val="Style33"/>
        <w:widowControl w:val="0"/>
        <w:keepNext w:val="0"/>
        <w:keepLines w:val="0"/>
        <w:shd w:val="clear" w:color="auto" w:fill="auto"/>
        <w:bidi w:val="0"/>
        <w:jc w:val="both"/>
        <w:spacing w:before="0" w:after="116" w:line="324" w:lineRule="exact"/>
        <w:ind w:left="0" w:right="0" w:firstLine="449"/>
      </w:pPr>
      <w:r>
        <w:rPr>
          <w:rStyle w:val="CharStyle186"/>
        </w:rPr>
        <w:t>这些习惯用法对于调整窗口大小来说是合适的，但当调整的对象是绘图或建模程序中的图 形元素时，必须要表达清楚哪个控件是被选中的，以及使用者在哪个位置上点击才能调整大小 和形状，这很重要。用于调节图形对象大小的习惯用法在视觉上必须醒目，以将它自身与图画 的组成部分，尤其是它所控制的对象区分开来，并且必须考虑对象及其周围区域的视图。调节 控件本身一定要让调节大小的动作清晰明了，不能含糊晦涩。</w:t>
      </w:r>
    </w:p>
    <w:p>
      <w:pPr>
        <w:pStyle w:val="Style33"/>
        <w:widowControl w:val="0"/>
        <w:keepNext w:val="0"/>
        <w:keepLines w:val="0"/>
        <w:shd w:val="clear" w:color="auto" w:fill="auto"/>
        <w:bidi w:val="0"/>
        <w:jc w:val="both"/>
        <w:spacing w:before="0" w:after="231" w:line="329" w:lineRule="exact"/>
        <w:ind w:left="0" w:right="0" w:firstLine="449"/>
      </w:pPr>
      <w:r>
        <w:rPr>
          <w:rStyle w:val="CharStyle186"/>
        </w:rPr>
        <w:t>有一种很受欢迎的习惯用法实现了这些目标，如图</w:t>
      </w:r>
      <w:r>
        <w:rPr>
          <w:rStyle w:val="CharStyle36"/>
        </w:rPr>
        <w:t>18-23</w:t>
      </w:r>
      <w:r>
        <w:rPr>
          <w:rStyle w:val="CharStyle186"/>
        </w:rPr>
        <w:t>所示，即调整大小的控制柄</w:t>
      </w:r>
      <w:r>
        <w:rPr>
          <w:rStyle w:val="CharStyle36"/>
        </w:rPr>
        <w:t>(resizing handle,</w:t>
      </w:r>
      <w:r>
        <w:rPr>
          <w:rStyle w:val="CharStyle186"/>
        </w:rPr>
        <w:t>或简称为控制柄）。控制柄还可以将选择标示出来，因此有着双重作用。这个双重作用 是一种自然的共生关系，因为只有先选择对象，才能调整其大小。</w:t>
      </w:r>
    </w:p>
    <w:p>
      <w:pPr>
        <w:pStyle w:val="Style33"/>
        <w:widowControl w:val="0"/>
        <w:keepNext w:val="0"/>
        <w:keepLines w:val="0"/>
        <w:shd w:val="clear" w:color="auto" w:fill="auto"/>
        <w:bidi w:val="0"/>
        <w:jc w:val="both"/>
        <w:spacing w:before="0" w:after="369" w:line="190" w:lineRule="exact"/>
        <w:ind w:left="0" w:right="0" w:firstLine="449"/>
      </w:pPr>
      <w:r>
        <w:rPr>
          <w:rStyle w:val="CharStyle186"/>
        </w:rPr>
        <w:t>使用者操作位于对象每边中点的控制柄时，只能移动它所处的那个边，对象的其他边并不</w:t>
      </w:r>
    </w:p>
    <w:p>
      <w:pPr>
        <w:pStyle w:val="Style255"/>
        <w:widowControl w:val="0"/>
        <w:keepNext/>
        <w:keepLines/>
        <w:shd w:val="clear" w:color="auto" w:fill="auto"/>
        <w:bidi w:val="0"/>
        <w:jc w:val="both"/>
        <w:spacing w:before="0" w:after="0" w:line="240" w:lineRule="exact"/>
        <w:ind w:left="0" w:right="0" w:firstLine="35"/>
      </w:pPr>
      <w:bookmarkStart w:id="590" w:name="bookmark590"/>
      <w:r>
        <w:rPr>
          <w:rStyle w:val="CharStyle418"/>
          <w:b/>
          <w:bCs/>
        </w:rPr>
        <w:t>406</w:t>
      </w:r>
      <w:bookmarkEnd w:id="590"/>
      <w:r>
        <w:br w:type="page"/>
      </w:r>
    </w:p>
    <w:p>
      <w:pPr>
        <w:pStyle w:val="Style168"/>
        <w:widowControl w:val="0"/>
        <w:keepNext w:val="0"/>
        <w:keepLines w:val="0"/>
        <w:shd w:val="clear" w:color="auto" w:fill="auto"/>
        <w:bidi w:val="0"/>
        <w:spacing w:before="0" w:after="500" w:line="210" w:lineRule="exact"/>
        <w:ind w:left="0" w:right="0" w:firstLine="0"/>
      </w:pPr>
      <w:r>
        <w:rPr>
          <w:rStyle w:val="CharStyle492"/>
        </w:rPr>
        <w:t>第</w:t>
      </w:r>
      <w:r>
        <w:rPr>
          <w:rStyle w:val="CharStyle170"/>
        </w:rPr>
        <w:t>18</w:t>
      </w:r>
      <w:r>
        <w:rPr>
          <w:rStyle w:val="CharStyle492"/>
        </w:rPr>
        <w:t>章为桌面应用而设计</w:t>
      </w:r>
    </w:p>
    <w:p>
      <w:pPr>
        <w:pStyle w:val="Style33"/>
        <w:widowControl w:val="0"/>
        <w:keepNext w:val="0"/>
        <w:keepLines w:val="0"/>
        <w:shd w:val="clear" w:color="auto" w:fill="auto"/>
        <w:bidi w:val="0"/>
        <w:jc w:val="left"/>
        <w:spacing w:before="0" w:after="152" w:line="190" w:lineRule="exact"/>
        <w:ind w:left="0" w:right="0" w:firstLine="33"/>
      </w:pPr>
      <w:r>
        <w:rPr>
          <w:rStyle w:val="CharStyle186"/>
        </w:rPr>
        <w:t>移动；操作角上的控制柄时，可以移动构成该角的两个边。这样的交互方式是很直观的。</w:t>
      </w:r>
    </w:p>
    <w:p>
      <w:pPr>
        <w:pStyle w:val="Style33"/>
        <w:widowControl w:val="0"/>
        <w:keepNext w:val="0"/>
        <w:keepLines w:val="0"/>
        <w:shd w:val="clear" w:color="auto" w:fill="auto"/>
        <w:bidi w:val="0"/>
        <w:jc w:val="left"/>
        <w:spacing w:before="0" w:after="0" w:line="324" w:lineRule="exact"/>
        <w:ind w:left="0" w:right="0" w:firstLine="452"/>
      </w:pPr>
      <w:r>
        <w:rPr>
          <w:rStyle w:val="CharStyle186"/>
        </w:rPr>
        <w:t>控制柄会影响到它所包围对象的显示，因此它们不适合永久出现在对象的四周。所以，在 窗口上我们从来没有看见过控制柄。此时，边框或四角才更适合。如果被选对象比屏幕还大， 控制柄会跑到屏幕的外面。这样使用者不仅无法直接操作它们，而且它们也起不到标示选择的 意义。</w:t>
      </w:r>
    </w:p>
    <w:p>
      <w:pPr>
        <w:framePr w:h="3433" w:hSpace="448" w:wrap="notBeside" w:vAnchor="text" w:hAnchor="text" w:x="449" w:y="1"/>
        <w:widowControl w:val="0"/>
        <w:jc w:val="center"/>
        <w:rPr>
          <w:sz w:val="2"/>
          <w:szCs w:val="2"/>
        </w:rPr>
      </w:pPr>
      <w:r>
        <w:pict>
          <v:shape id="_x0000_s2119" type="#_x0000_t75" style="width:280pt;height:172pt;">
            <v:imagedata r:id="rId1120" r:href="rId1121"/>
          </v:shape>
        </w:pict>
      </w:r>
    </w:p>
    <w:p>
      <w:pPr>
        <w:pStyle w:val="Style191"/>
        <w:framePr w:h="3433" w:hSpace="448" w:wrap="notBeside" w:vAnchor="text" w:hAnchor="text" w:x="449" w:y="1"/>
        <w:widowControl w:val="0"/>
        <w:keepNext w:val="0"/>
        <w:keepLines w:val="0"/>
        <w:shd w:val="clear" w:color="auto" w:fill="auto"/>
        <w:bidi w:val="0"/>
        <w:jc w:val="left"/>
        <w:spacing w:before="0" w:after="0" w:line="264" w:lineRule="exact"/>
        <w:ind w:left="0" w:right="0" w:firstLine="0"/>
      </w:pPr>
      <w:r>
        <w:rPr>
          <w:lang w:val="zh-CN" w:eastAsia="zh-CN" w:bidi="zh-CN"/>
          <w:w w:val="100"/>
          <w:spacing w:val="0"/>
          <w:color w:val="000000"/>
          <w:position w:val="0"/>
        </w:rPr>
        <w:t>图</w:t>
      </w:r>
      <w:r>
        <w:rPr>
          <w:rStyle w:val="CharStyle561"/>
        </w:rPr>
        <w:t>18-23</w:t>
      </w:r>
      <w:r>
        <w:rPr>
          <w:lang w:val="zh-CN" w:eastAsia="zh-CN" w:bidi="zh-CN"/>
          <w:w w:val="100"/>
          <w:spacing w:val="0"/>
          <w:color w:val="000000"/>
          <w:position w:val="0"/>
        </w:rPr>
        <w:t>所选对象有八个控制柄，每一个角上有一个，每个边的中点上有一个。控制柄在指示选择的同时，也是一个</w:t>
      </w:r>
    </w:p>
    <w:p>
      <w:pPr>
        <w:pStyle w:val="Style191"/>
        <w:framePr w:h="3433" w:hSpace="448" w:wrap="notBeside" w:vAnchor="text" w:hAnchor="text" w:x="449" w:y="1"/>
        <w:widowControl w:val="0"/>
        <w:keepNext w:val="0"/>
        <w:keepLines w:val="0"/>
        <w:shd w:val="clear" w:color="auto" w:fill="auto"/>
        <w:bidi w:val="0"/>
        <w:jc w:val="left"/>
        <w:spacing w:before="0" w:after="0" w:line="264" w:lineRule="exact"/>
        <w:ind w:left="0" w:right="0" w:firstLine="0"/>
      </w:pPr>
      <w:r>
        <w:rPr>
          <w:lang w:val="zh-CN" w:eastAsia="zh-CN" w:bidi="zh-CN"/>
          <w:w w:val="100"/>
          <w:spacing w:val="0"/>
          <w:color w:val="000000"/>
          <w:position w:val="0"/>
        </w:rPr>
        <w:t>便利调整对象大小和形状的习惯用法。控制柄有时通过像素反转颜色来实现，但这样在颜色多的时候可能会看不出来。</w:t>
      </w:r>
    </w:p>
    <w:p>
      <w:pPr>
        <w:pStyle w:val="Style191"/>
        <w:framePr w:h="3433" w:hSpace="448" w:wrap="notBeside" w:vAnchor="text" w:hAnchor="text" w:x="449" w:y="1"/>
        <w:widowControl w:val="0"/>
        <w:keepNext w:val="0"/>
        <w:keepLines w:val="0"/>
        <w:shd w:val="clear" w:color="auto" w:fill="auto"/>
        <w:bidi w:val="0"/>
        <w:jc w:val="left"/>
        <w:spacing w:before="0" w:after="0" w:line="264" w:lineRule="exact"/>
        <w:ind w:left="0" w:right="0" w:firstLine="0"/>
      </w:pPr>
      <w:r>
        <w:rPr>
          <w:lang w:val="zh-CN" w:eastAsia="zh-CN" w:bidi="zh-CN"/>
          <w:w w:val="100"/>
          <w:spacing w:val="0"/>
          <w:color w:val="000000"/>
          <w:position w:val="0"/>
        </w:rPr>
        <w:t>本图是微软的</w:t>
      </w:r>
      <w:r>
        <w:rPr>
          <w:rStyle w:val="CharStyle561"/>
        </w:rPr>
        <w:t>PowerPoint2010</w:t>
      </w:r>
      <w:r>
        <w:rPr>
          <w:lang w:val="zh-CN" w:eastAsia="zh-CN" w:bidi="zh-CN"/>
          <w:w w:val="100"/>
          <w:spacing w:val="0"/>
          <w:color w:val="000000"/>
          <w:position w:val="0"/>
        </w:rPr>
        <w:t>中的控制柄，这些控制柄占据了一些空间，可以让它们凸显出来。对于非矩形的对象，</w:t>
      </w:r>
    </w:p>
    <w:p>
      <w:pPr>
        <w:pStyle w:val="Style191"/>
        <w:framePr w:h="3433" w:hSpace="448" w:wrap="notBeside" w:vAnchor="text" w:hAnchor="text" w:x="449" w:y="1"/>
        <w:widowControl w:val="0"/>
        <w:keepNext w:val="0"/>
        <w:keepLines w:val="0"/>
        <w:shd w:val="clear" w:color="auto" w:fill="auto"/>
        <w:bidi w:val="0"/>
        <w:jc w:val="left"/>
        <w:spacing w:before="0" w:after="0" w:line="264" w:lineRule="exact"/>
        <w:ind w:left="0" w:right="0" w:firstLine="0"/>
      </w:pPr>
      <w:r>
        <w:rPr>
          <w:lang w:val="zh-CN" w:eastAsia="zh-CN" w:bidi="zh-CN"/>
          <w:w w:val="100"/>
          <w:spacing w:val="0"/>
          <w:color w:val="000000"/>
          <w:position w:val="0"/>
        </w:rPr>
        <w:t>可用一个能够包围它的矩形来显示控制柄</w:t>
      </w:r>
      <w:r>
        <w:rPr>
          <w:rStyle w:val="CharStyle561"/>
        </w:rPr>
        <w:t>.</w:t>
      </w:r>
    </w:p>
    <w:p>
      <w:pPr>
        <w:widowControl w:val="0"/>
        <w:rPr>
          <w:sz w:val="2"/>
          <w:szCs w:val="2"/>
        </w:rPr>
      </w:pPr>
    </w:p>
    <w:p>
      <w:pPr>
        <w:pStyle w:val="Style33"/>
        <w:widowControl w:val="0"/>
        <w:keepNext w:val="0"/>
        <w:keepLines w:val="0"/>
        <w:shd w:val="clear" w:color="auto" w:fill="auto"/>
        <w:bidi w:val="0"/>
        <w:jc w:val="both"/>
        <w:spacing w:before="161" w:after="124" w:line="329" w:lineRule="exact"/>
        <w:ind w:left="0" w:right="0" w:firstLine="452"/>
      </w:pPr>
      <w:r>
        <w:rPr>
          <w:rStyle w:val="CharStyle186"/>
        </w:rPr>
        <w:t>和拖动一样，这里也可以用元键约束、调整尺寸的方向，也是另一个约束拖动习惯用法的 好例子，</w:t>
      </w:r>
      <w:r>
        <w:rPr>
          <w:rStyle w:val="CharStyle36"/>
        </w:rPr>
        <w:t>Shift</w:t>
      </w:r>
      <w:r>
        <w:rPr>
          <w:rStyle w:val="CharStyle186"/>
        </w:rPr>
        <w:t>再次用来强制保持调整对象的长宽比，这有时候会非常有用。在某些情况下，让 尺寸调整保持在水平方向或垂直方向上，或者是长宽比不变，也可能有用。</w:t>
      </w:r>
    </w:p>
    <w:p>
      <w:pPr>
        <w:pStyle w:val="Style33"/>
        <w:widowControl w:val="0"/>
        <w:keepNext w:val="0"/>
        <w:keepLines w:val="0"/>
        <w:shd w:val="clear" w:color="auto" w:fill="auto"/>
        <w:bidi w:val="0"/>
        <w:jc w:val="left"/>
        <w:spacing w:before="0" w:after="120" w:line="324" w:lineRule="exact"/>
        <w:ind w:left="0" w:right="0" w:firstLine="452"/>
      </w:pPr>
      <w:r>
        <w:rPr>
          <w:rStyle w:val="CharStyle186"/>
        </w:rPr>
        <w:t>必须注意的是，这里控制柄存在的前提是由它调控的对象是矩形，或者容易被矩形包围。 这对于用户创建一个组织系统图也许已经够了，调整更复杂的对象形状又会怎样呢？其实，还 有一种功能强大的控制柄变体：顶点控制柄</w:t>
      </w:r>
      <w:r>
        <w:rPr>
          <w:rStyle w:val="CharStyle36"/>
        </w:rPr>
        <w:t>（vertex handle</w:t>
      </w:r>
      <w:r>
        <w:rPr>
          <w:rStyle w:val="CharStyle186"/>
          <w:lang w:val="en-US" w:eastAsia="en-US" w:bidi="en-US"/>
        </w:rPr>
        <w:t>)。</w:t>
      </w:r>
    </w:p>
    <w:p>
      <w:pPr>
        <w:pStyle w:val="Style33"/>
        <w:widowControl w:val="0"/>
        <w:keepNext w:val="0"/>
        <w:keepLines w:val="0"/>
        <w:shd w:val="clear" w:color="auto" w:fill="auto"/>
        <w:bidi w:val="0"/>
        <w:jc w:val="both"/>
        <w:spacing w:before="0" w:after="547" w:line="324" w:lineRule="exact"/>
        <w:ind w:left="0" w:right="0" w:firstLine="452"/>
      </w:pPr>
      <w:r>
        <w:rPr>
          <w:rStyle w:val="CharStyle186"/>
        </w:rPr>
        <w:t>许多软件在屏幕上画出的对象呈折线形</w:t>
      </w:r>
      <w:r>
        <w:rPr>
          <w:rStyle w:val="CharStyle186"/>
          <w:lang w:val="en-US" w:eastAsia="en-US" w:bidi="en-US"/>
        </w:rPr>
        <w:t>（</w:t>
      </w:r>
      <w:r>
        <w:rPr>
          <w:rStyle w:val="CharStyle36"/>
        </w:rPr>
        <w:t>polylines)</w:t>
      </w:r>
      <w:r>
        <w:rPr>
          <w:rStyle w:val="CharStyle186"/>
          <w:lang w:val="en-US" w:eastAsia="en-US" w:bidi="en-US"/>
        </w:rPr>
        <w:t>。</w:t>
      </w:r>
      <w:r>
        <w:rPr>
          <w:rStyle w:val="CharStyle186"/>
        </w:rPr>
        <w:t>折线是绘图程序的专用术语，专指由 一系列顶点定义的多段线条。如果最后的顶点与最初的顶点重合，它就是闭合的，也就形成了 一个多边形。选中这样的对象时，程序不是像在矩形图那样设置</w:t>
      </w:r>
      <w:r>
        <w:rPr>
          <w:rStyle w:val="CharStyle36"/>
          <w:lang w:val="zh-CN" w:eastAsia="zh-CN" w:bidi="zh-CN"/>
        </w:rPr>
        <w:t>8</w:t>
      </w:r>
      <w:r>
        <w:rPr>
          <w:rStyle w:val="CharStyle186"/>
        </w:rPr>
        <w:t>个操作点，而是在折线形的 每个顶点上设置一个操作点。用户可以分别拖动任意顶点，局部改变对象而不会在总体上影响 对象，如图</w:t>
      </w:r>
      <w:r>
        <w:rPr>
          <w:rStyle w:val="CharStyle36"/>
        </w:rPr>
        <w:t>18-24</w:t>
      </w:r>
      <w:r>
        <w:rPr>
          <w:rStyle w:val="CharStyle186"/>
        </w:rPr>
        <w:t>所示。</w:t>
      </w:r>
    </w:p>
    <w:p>
      <w:pPr>
        <w:pStyle w:val="Style116"/>
        <w:widowControl w:val="0"/>
        <w:keepNext w:val="0"/>
        <w:keepLines w:val="0"/>
        <w:shd w:val="clear" w:color="auto" w:fill="auto"/>
        <w:bidi w:val="0"/>
        <w:jc w:val="left"/>
        <w:spacing w:before="0" w:after="0" w:line="240" w:lineRule="exact"/>
        <w:ind w:left="8160" w:right="0" w:firstLine="2"/>
      </w:pPr>
      <w:r>
        <w:rPr>
          <w:rStyle w:val="CharStyle417"/>
          <w:b/>
          <w:bCs/>
        </w:rPr>
        <w:t>407</w:t>
      </w:r>
      <w:r>
        <w:br w:type="page"/>
      </w:r>
    </w:p>
    <w:p>
      <w:pPr>
        <w:pStyle w:val="Style683"/>
        <w:framePr w:h="3313" w:wrap="notBeside" w:vAnchor="text" w:hAnchor="text" w:y="1"/>
        <w:widowControl w:val="0"/>
        <w:keepNext w:val="0"/>
        <w:keepLines w:val="0"/>
        <w:shd w:val="clear" w:color="auto" w:fill="auto"/>
        <w:bidi w:val="0"/>
        <w:jc w:val="left"/>
        <w:spacing w:before="0" w:after="0" w:line="210" w:lineRule="exact"/>
        <w:ind w:left="0" w:right="0" w:firstLine="0"/>
      </w:pPr>
      <w:r>
        <w:rPr>
          <w:w w:val="100"/>
          <w:spacing w:val="0"/>
          <w:color w:val="000000"/>
          <w:position w:val="0"/>
        </w:rPr>
        <w:t xml:space="preserve">About Face 4 </w:t>
      </w:r>
      <w:r>
        <w:rPr>
          <w:rStyle w:val="CharStyle685"/>
        </w:rPr>
        <w:t>:交互设计精髓</w:t>
      </w:r>
    </w:p>
    <w:p>
      <w:pPr>
        <w:framePr w:h="3313" w:wrap="notBeside" w:vAnchor="text" w:hAnchor="text" w:y="1"/>
        <w:widowControl w:val="0"/>
        <w:jc w:val="left"/>
        <w:rPr>
          <w:sz w:val="2"/>
          <w:szCs w:val="2"/>
        </w:rPr>
      </w:pPr>
      <w:r>
        <w:pict>
          <v:shape id="_x0000_s2120" type="#_x0000_t75" style="width:207pt;height:166pt;">
            <v:imagedata r:id="rId1122" r:href="rId1123"/>
          </v:shape>
        </w:pict>
      </w:r>
    </w:p>
    <w:p>
      <w:pPr>
        <w:widowControl w:val="0"/>
        <w:rPr>
          <w:sz w:val="2"/>
          <w:szCs w:val="2"/>
        </w:rPr>
      </w:pPr>
    </w:p>
    <w:p>
      <w:pPr>
        <w:pStyle w:val="Style20"/>
        <w:widowControl w:val="0"/>
        <w:keepNext w:val="0"/>
        <w:keepLines w:val="0"/>
        <w:shd w:val="clear" w:color="auto" w:fill="auto"/>
        <w:bidi w:val="0"/>
        <w:jc w:val="both"/>
        <w:spacing w:before="267" w:after="106" w:line="210" w:lineRule="exact"/>
        <w:ind w:left="0" w:right="0" w:firstLine="447"/>
      </w:pPr>
      <w:r>
        <w:rPr>
          <w:rStyle w:val="CharStyle197"/>
        </w:rPr>
        <w:t>图</w:t>
      </w:r>
      <w:r>
        <w:rPr>
          <w:rStyle w:val="CharStyle560"/>
        </w:rPr>
        <w:t>18-24</w:t>
      </w:r>
      <w:r>
        <w:rPr>
          <w:rStyle w:val="CharStyle197"/>
        </w:rPr>
        <w:t>图中显示的就是顶点控制柄，之所以如此命名，是因为多边形的每个顶点上都有一个这样的控制柄。使用者</w:t>
      </w:r>
    </w:p>
    <w:p>
      <w:pPr>
        <w:pStyle w:val="Style20"/>
        <w:widowControl w:val="0"/>
        <w:keepNext w:val="0"/>
        <w:keepLines w:val="0"/>
        <w:shd w:val="clear" w:color="auto" w:fill="auto"/>
        <w:bidi w:val="0"/>
        <w:jc w:val="both"/>
        <w:spacing w:before="0" w:after="178" w:line="140" w:lineRule="exact"/>
        <w:ind w:left="0" w:right="0" w:firstLine="447"/>
      </w:pPr>
      <w:r>
        <w:rPr>
          <w:rStyle w:val="CharStyle197"/>
        </w:rPr>
        <w:t>可以单击并拖动任何控制柄调整多边形的形状，每次一段。这个习惯用法在绘图程序中很有用。</w:t>
      </w:r>
    </w:p>
    <w:p>
      <w:pPr>
        <w:pStyle w:val="Style33"/>
        <w:widowControl w:val="0"/>
        <w:keepNext w:val="0"/>
        <w:keepLines w:val="0"/>
        <w:shd w:val="clear" w:color="auto" w:fill="auto"/>
        <w:bidi w:val="0"/>
        <w:jc w:val="both"/>
        <w:spacing w:before="0" w:after="120" w:line="329" w:lineRule="exact"/>
        <w:ind w:left="0" w:right="0" w:firstLine="447"/>
      </w:pPr>
      <w:r>
        <w:rPr>
          <w:rStyle w:val="CharStyle36"/>
        </w:rPr>
        <w:t>PowerPoint</w:t>
      </w:r>
      <w:r>
        <w:rPr>
          <w:rStyle w:val="CharStyle186"/>
        </w:rPr>
        <w:t>中的任意边形对象也以折线方式绘制。如果单击这种不规则的图形，会出现带 有</w:t>
      </w:r>
      <w:r>
        <w:rPr>
          <w:rStyle w:val="CharStyle36"/>
          <w:lang w:val="zh-CN" w:eastAsia="zh-CN" w:bidi="zh-CN"/>
        </w:rPr>
        <w:t>8</w:t>
      </w:r>
      <w:r>
        <w:rPr>
          <w:rStyle w:val="CharStyle186"/>
        </w:rPr>
        <w:t>个标准操作点的矩形外框；如果你随意右击图像，并在背景菜单中选择编辑顶点，这个矩 形外框就会消失，取而代之的是顶点操作点。这两种习惯用法都很重要，前者用于按比例调整 图像的大小，后者用于精细调节图像形状。</w:t>
      </w:r>
    </w:p>
    <w:p>
      <w:pPr>
        <w:pStyle w:val="Style33"/>
        <w:widowControl w:val="0"/>
        <w:keepNext w:val="0"/>
        <w:keepLines w:val="0"/>
        <w:shd w:val="clear" w:color="auto" w:fill="auto"/>
        <w:bidi w:val="0"/>
        <w:jc w:val="both"/>
        <w:spacing w:before="0" w:after="223" w:line="329" w:lineRule="exact"/>
        <w:ind w:left="0" w:right="0" w:firstLine="447"/>
      </w:pPr>
      <w:r>
        <w:rPr>
          <w:rStyle w:val="CharStyle186"/>
        </w:rPr>
        <w:t>如果对象具有弯曲的边缘，而不是多边形那样的直线边，最好的变形机制就是采用贝塞尔 控制柄</w:t>
      </w:r>
      <w:r>
        <w:rPr>
          <w:rStyle w:val="CharStyle186"/>
          <w:lang w:val="en-US" w:eastAsia="en-US" w:bidi="en-US"/>
        </w:rPr>
        <w:t>（</w:t>
      </w:r>
      <w:r>
        <w:rPr>
          <w:rStyle w:val="CharStyle36"/>
        </w:rPr>
        <w:t>B6zierhandle)</w:t>
      </w:r>
      <w:r>
        <w:rPr>
          <w:rStyle w:val="CharStyle186"/>
          <w:lang w:val="en-US" w:eastAsia="en-US" w:bidi="en-US"/>
        </w:rPr>
        <w:t>。</w:t>
      </w:r>
      <w:r>
        <w:rPr>
          <w:rStyle w:val="CharStyle186"/>
        </w:rPr>
        <w:t>和折线上的定点类似，它也表示对象上的点，不过表示的是曲线上的 点。要想操作好贝塞尔曲线还是需要一定技巧和熟练程度的，所以更适合专业的作图和建模应 用软件。</w:t>
      </w:r>
    </w:p>
    <w:p>
      <w:pPr>
        <w:pStyle w:val="Style459"/>
        <w:widowControl w:val="0"/>
        <w:keepNext w:val="0"/>
        <w:keepLines w:val="0"/>
        <w:shd w:val="clear" w:color="auto" w:fill="auto"/>
        <w:bidi w:val="0"/>
        <w:jc w:val="both"/>
        <w:spacing w:before="0" w:after="0" w:line="200" w:lineRule="exact"/>
        <w:ind w:left="0" w:right="0" w:firstLine="447"/>
      </w:pPr>
      <w:r>
        <w:rPr>
          <w:rStyle w:val="CharStyle1132"/>
        </w:rPr>
        <w:t>连接</w:t>
      </w:r>
    </w:p>
    <w:p>
      <w:pPr>
        <w:pStyle w:val="Style33"/>
        <w:widowControl w:val="0"/>
        <w:keepNext w:val="0"/>
        <w:keepLines w:val="0"/>
        <w:shd w:val="clear" w:color="auto" w:fill="auto"/>
        <w:bidi w:val="0"/>
        <w:jc w:val="both"/>
        <w:spacing w:before="0" w:after="124" w:line="329" w:lineRule="exact"/>
        <w:ind w:left="0" w:right="0" w:firstLine="447"/>
      </w:pPr>
      <w:r>
        <w:rPr>
          <w:rStyle w:val="CharStyle186"/>
        </w:rPr>
        <w:t>在某些应用程序中，一种功能强大的直接操作习惯用法是连接</w:t>
      </w:r>
      <w:r>
        <w:rPr>
          <w:rStyle w:val="CharStyle186"/>
          <w:lang w:val="en-US" w:eastAsia="en-US" w:bidi="en-US"/>
        </w:rPr>
        <w:t>（</w:t>
      </w:r>
      <w:r>
        <w:rPr>
          <w:rStyle w:val="CharStyle36"/>
        </w:rPr>
        <w:t>connection</w:t>
      </w:r>
      <w:r>
        <w:rPr>
          <w:rStyle w:val="CharStyle186"/>
          <w:lang w:val="en-US" w:eastAsia="en-US" w:bidi="en-US"/>
        </w:rPr>
        <w:t>)。</w:t>
      </w:r>
      <w:r>
        <w:rPr>
          <w:rStyle w:val="CharStyle186"/>
        </w:rPr>
        <w:t>用户从一个 对象单击拖动至另一个对象，不是为了叠加二者，而是为了将两者用一条连线或者箭头连接。</w:t>
      </w:r>
    </w:p>
    <w:p>
      <w:pPr>
        <w:pStyle w:val="Style33"/>
        <w:widowControl w:val="0"/>
        <w:keepNext w:val="0"/>
        <w:keepLines w:val="0"/>
        <w:shd w:val="clear" w:color="auto" w:fill="auto"/>
        <w:bidi w:val="0"/>
        <w:jc w:val="both"/>
        <w:spacing w:before="0" w:after="120" w:line="324" w:lineRule="exact"/>
        <w:ind w:left="0" w:right="0" w:firstLine="447"/>
      </w:pPr>
      <w:r>
        <w:rPr>
          <w:rStyle w:val="CharStyle186"/>
        </w:rPr>
        <w:t>用过项目管理或组织结构图应用软件的人肯定熟悉这个习惯用法。例如，在项目经理的网 络图（通常称为</w:t>
      </w:r>
      <w:r>
        <w:rPr>
          <w:rStyle w:val="CharStyle36"/>
        </w:rPr>
        <w:t>PERT</w:t>
      </w:r>
      <w:r>
        <w:rPr>
          <w:rStyle w:val="CharStyle186"/>
        </w:rPr>
        <w:t>图）中，将一个任务框与另一个任务框连接起来，在这种情况下，连接 的方向很重要：鼠标键按下点处的任务是源任务，鼠标键释放点处的任务是目标任务。</w:t>
      </w:r>
    </w:p>
    <w:p>
      <w:pPr>
        <w:pStyle w:val="Style33"/>
        <w:widowControl w:val="0"/>
        <w:keepNext w:val="0"/>
        <w:keepLines w:val="0"/>
        <w:shd w:val="clear" w:color="auto" w:fill="auto"/>
        <w:bidi w:val="0"/>
        <w:jc w:val="both"/>
        <w:spacing w:before="0" w:after="367" w:line="324" w:lineRule="exact"/>
        <w:ind w:left="0" w:right="0" w:firstLine="447"/>
      </w:pPr>
      <w:r>
        <w:rPr>
          <w:rStyle w:val="CharStyle186"/>
        </w:rPr>
        <w:t>当拖动两个对象之间的连接时，它以橡皮筋</w:t>
      </w:r>
      <w:r>
        <w:rPr>
          <w:rStyle w:val="CharStyle186"/>
          <w:lang w:val="en-US" w:eastAsia="en-US" w:bidi="en-US"/>
        </w:rPr>
        <w:t>（</w:t>
      </w:r>
      <w:r>
        <w:rPr>
          <w:rStyle w:val="CharStyle36"/>
        </w:rPr>
        <w:t>rubber-banding)</w:t>
      </w:r>
      <w:r>
        <w:rPr>
          <w:rStyle w:val="CharStyle186"/>
        </w:rPr>
        <w:t>的形式提供视觉反馈：箭头 成为一条从鼠标按下点延伸到光标所在位置的线。线条是动画的，一端随光标移动，另一端停 留在鼠标按下点。当用户移动光标通过要连接的候选对象时，光标暗示会提示这两个对象是可 以被连接的。用户在有效的目标上释放鼠标后，程序会在两个对象之间绘制一条永久的线或者</w:t>
      </w:r>
    </w:p>
    <w:p>
      <w:pPr>
        <w:pStyle w:val="Style255"/>
        <w:widowControl w:val="0"/>
        <w:keepNext/>
        <w:keepLines/>
        <w:shd w:val="clear" w:color="auto" w:fill="auto"/>
        <w:bidi w:val="0"/>
        <w:jc w:val="left"/>
        <w:spacing w:before="0" w:after="0" w:line="240" w:lineRule="exact"/>
        <w:ind w:left="0" w:right="0" w:firstLine="33"/>
      </w:pPr>
      <w:bookmarkStart w:id="591" w:name="bookmark591"/>
      <w:r>
        <w:rPr>
          <w:rStyle w:val="CharStyle418"/>
          <w:b/>
          <w:bCs/>
        </w:rPr>
        <w:t>408</w:t>
      </w:r>
      <w:bookmarkEnd w:id="591"/>
      <w:r>
        <w:br w:type="page"/>
      </w:r>
    </w:p>
    <w:p>
      <w:pPr>
        <w:pStyle w:val="Style168"/>
        <w:widowControl w:val="0"/>
        <w:keepNext w:val="0"/>
        <w:keepLines w:val="0"/>
        <w:shd w:val="clear" w:color="auto" w:fill="auto"/>
        <w:bidi w:val="0"/>
        <w:spacing w:before="0" w:after="299" w:line="210" w:lineRule="exact"/>
        <w:ind w:left="0" w:right="0" w:firstLine="0"/>
      </w:pPr>
      <w:r>
        <w:rPr>
          <w:rStyle w:val="CharStyle492"/>
        </w:rPr>
        <w:t>第</w:t>
      </w:r>
      <w:r>
        <w:rPr>
          <w:rStyle w:val="CharStyle170"/>
        </w:rPr>
        <w:t>18</w:t>
      </w:r>
      <w:r>
        <w:rPr>
          <w:rStyle w:val="CharStyle492"/>
        </w:rPr>
        <w:t>章为桌面应用而设计</w:t>
      </w:r>
    </w:p>
    <w:p>
      <w:pPr>
        <w:pStyle w:val="Style33"/>
        <w:widowControl w:val="0"/>
        <w:keepNext w:val="0"/>
        <w:keepLines w:val="0"/>
        <w:shd w:val="clear" w:color="auto" w:fill="auto"/>
        <w:bidi w:val="0"/>
        <w:jc w:val="both"/>
        <w:spacing w:before="0" w:after="124" w:line="329" w:lineRule="exact"/>
        <w:ind w:left="0" w:right="0" w:firstLine="37"/>
      </w:pPr>
      <w:r>
        <w:rPr>
          <w:rStyle w:val="CharStyle186"/>
        </w:rPr>
        <w:t>箭头。在某些应用程序中，这样也在逻辑上把两个对象连接在一起。和拖放操作一样，也要提 供一种方便的方式来取消这个操作，比如使用</w:t>
      </w:r>
      <w:r>
        <w:rPr>
          <w:rStyle w:val="CharStyle36"/>
        </w:rPr>
        <w:t>Esc</w:t>
      </w:r>
      <w:r>
        <w:rPr>
          <w:rStyle w:val="CharStyle186"/>
        </w:rPr>
        <w:t>键或者合击鼠标的双键。</w:t>
      </w:r>
    </w:p>
    <w:p>
      <w:pPr>
        <w:pStyle w:val="Style33"/>
        <w:widowControl w:val="0"/>
        <w:keepNext w:val="0"/>
        <w:keepLines w:val="0"/>
        <w:shd w:val="clear" w:color="auto" w:fill="auto"/>
        <w:bidi w:val="0"/>
        <w:jc w:val="both"/>
        <w:spacing w:before="0" w:after="120" w:line="324" w:lineRule="exact"/>
        <w:ind w:left="0" w:right="0" w:firstLine="448"/>
      </w:pPr>
      <w:r>
        <w:rPr>
          <w:rStyle w:val="CharStyle186"/>
        </w:rPr>
        <w:t>连接本身也完全可以成为对象，具有调整大小的操作点和可以编辑的属性。这种实现方式 意味着连接可以进行独立的选择、移动和删除。在某些程序（如项目规划应用程序）中，对象 之间的连接需要包含一定的信息，因此在这种情况下，让连接成为</w:t>
      </w:r>
      <w:r>
        <w:rPr>
          <w:rStyle w:val="CharStyle36"/>
          <w:lang w:val="zh-CN" w:eastAsia="zh-CN" w:bidi="zh-CN"/>
        </w:rPr>
        <w:t>“</w:t>
      </w:r>
      <w:r>
        <w:rPr>
          <w:rStyle w:val="CharStyle186"/>
        </w:rPr>
        <w:t>一等公民</w:t>
      </w:r>
      <w:r>
        <w:rPr>
          <w:rStyle w:val="CharStyle36"/>
          <w:lang w:val="zh-CN" w:eastAsia="zh-CN" w:bidi="zh-CN"/>
        </w:rPr>
        <w:t>”</w:t>
      </w:r>
      <w:r>
        <w:rPr>
          <w:rStyle w:val="CharStyle186"/>
        </w:rPr>
        <w:t>很有意义。</w:t>
      </w:r>
    </w:p>
    <w:p>
      <w:pPr>
        <w:pStyle w:val="Style33"/>
        <w:widowControl w:val="0"/>
        <w:keepNext w:val="0"/>
        <w:keepLines w:val="0"/>
        <w:shd w:val="clear" w:color="auto" w:fill="auto"/>
        <w:bidi w:val="0"/>
        <w:jc w:val="both"/>
        <w:spacing w:before="0" w:after="307" w:line="324" w:lineRule="exact"/>
        <w:ind w:left="0" w:right="0" w:firstLine="448"/>
      </w:pPr>
      <w:r>
        <w:rPr>
          <w:rStyle w:val="CharStyle186"/>
        </w:rPr>
        <w:t>连接不像其他习惯用法那样需要光标暗示，因为橡皮筋线的作用清晰可见。但是在对象存 在逻辑联系的应用中，就有必要显示出箭头当前指向的哪一个对象是有效的目标对象了。换句 话说，如果用户拖动一个箭头，在它还没有指向屏幕上某个图标或小部件之前，他如何才能辨 别这个图标或小部件是否能合法连接？答案就是采用某些主动视觉暗示来显示潜在的目标对 象；可以非常微弱，甚至当程序中所有对象对于任意连接都是有效目标时，可以完全没有；当 连接拖动经过目标对象时，目标对象应该高亮显示，表示愿意接受连接。</w:t>
      </w:r>
    </w:p>
    <w:p>
      <w:pPr>
        <w:pStyle w:val="Style299"/>
        <w:widowControl w:val="0"/>
        <w:keepNext/>
        <w:keepLines/>
        <w:shd w:val="clear" w:color="auto" w:fill="auto"/>
        <w:bidi w:val="0"/>
        <w:jc w:val="right"/>
        <w:spacing w:before="0" w:after="282" w:line="240" w:lineRule="exact"/>
        <w:ind w:left="0" w:right="0" w:firstLine="0"/>
      </w:pPr>
      <w:bookmarkStart w:id="592" w:name="bookmark592"/>
      <w:r>
        <w:rPr>
          <w:rStyle w:val="CharStyle409"/>
          <w:lang w:val="en-US" w:eastAsia="en-US" w:bidi="en-US"/>
        </w:rPr>
        <w:t>3D</w:t>
      </w:r>
      <w:r>
        <w:rPr>
          <w:rStyle w:val="CharStyle1017"/>
        </w:rPr>
        <w:t>对象操作</w:t>
      </w:r>
      <w:bookmarkEnd w:id="592"/>
    </w:p>
    <w:p>
      <w:pPr>
        <w:pStyle w:val="Style33"/>
        <w:widowControl w:val="0"/>
        <w:keepNext w:val="0"/>
        <w:keepLines w:val="0"/>
        <w:shd w:val="clear" w:color="auto" w:fill="auto"/>
        <w:bidi w:val="0"/>
        <w:jc w:val="both"/>
        <w:spacing w:before="0" w:after="116" w:line="324" w:lineRule="exact"/>
        <w:ind w:left="0" w:right="0" w:firstLine="448"/>
      </w:pPr>
      <w:r>
        <w:rPr>
          <w:rStyle w:val="CharStyle186"/>
        </w:rPr>
        <w:t>对于只装备了二维</w:t>
      </w:r>
      <w:r>
        <w:rPr>
          <w:rStyle w:val="CharStyle186"/>
          <w:lang w:val="en-US" w:eastAsia="en-US" w:bidi="en-US"/>
        </w:rPr>
        <w:t>（</w:t>
      </w:r>
      <w:r>
        <w:rPr>
          <w:rStyle w:val="CharStyle36"/>
        </w:rPr>
        <w:t>2D)</w:t>
      </w:r>
      <w:r>
        <w:rPr>
          <w:rStyle w:val="CharStyle186"/>
        </w:rPr>
        <w:t>输入设备和显示器的用户来说，精准地处理三维</w:t>
      </w:r>
      <w:r>
        <w:rPr>
          <w:rStyle w:val="CharStyle186"/>
          <w:lang w:val="en-US" w:eastAsia="en-US" w:bidi="en-US"/>
        </w:rPr>
        <w:t>（</w:t>
      </w:r>
      <w:r>
        <w:rPr>
          <w:rStyle w:val="CharStyle36"/>
        </w:rPr>
        <w:t>3D</w:t>
      </w:r>
      <w:r>
        <w:rPr>
          <w:rStyle w:val="CharStyle186"/>
          <w:lang w:val="en-US" w:eastAsia="en-US" w:bidi="en-US"/>
        </w:rPr>
        <w:t>)</w:t>
      </w:r>
      <w:r>
        <w:rPr>
          <w:rStyle w:val="CharStyle186"/>
        </w:rPr>
        <w:t>对象无疑 对交互提出了重大挑战。多年来，用户界面设计领域有不少相关的有趣研究，试图幵发出更有 效的适合</w:t>
      </w:r>
      <w:r>
        <w:rPr>
          <w:rStyle w:val="CharStyle36"/>
        </w:rPr>
        <w:t>3D</w:t>
      </w:r>
      <w:r>
        <w:rPr>
          <w:rStyle w:val="CharStyle186"/>
        </w:rPr>
        <w:t>输入和控制的交互方式，但迄今为止仍然没有真正的突破，只是将</w:t>
      </w:r>
      <w:r>
        <w:rPr>
          <w:rStyle w:val="CharStyle36"/>
        </w:rPr>
        <w:t>2D</w:t>
      </w:r>
      <w:r>
        <w:rPr>
          <w:rStyle w:val="CharStyle186"/>
        </w:rPr>
        <w:t>习惯用法演 化扩展到了</w:t>
      </w:r>
      <w:r>
        <w:rPr>
          <w:rStyle w:val="CharStyle36"/>
          <w:lang w:val="zh-CN" w:eastAsia="zh-CN" w:bidi="zh-CN"/>
        </w:rPr>
        <w:t xml:space="preserve"> </w:t>
      </w:r>
      <w:r>
        <w:rPr>
          <w:rStyle w:val="CharStyle36"/>
        </w:rPr>
        <w:t>3D</w:t>
      </w:r>
      <w:r>
        <w:rPr>
          <w:rStyle w:val="CharStyle186"/>
        </w:rPr>
        <w:t>世界。</w:t>
      </w:r>
    </w:p>
    <w:p>
      <w:pPr>
        <w:pStyle w:val="Style33"/>
        <w:widowControl w:val="0"/>
        <w:keepNext w:val="0"/>
        <w:keepLines w:val="0"/>
        <w:shd w:val="clear" w:color="auto" w:fill="auto"/>
        <w:bidi w:val="0"/>
        <w:jc w:val="both"/>
        <w:spacing w:before="0" w:after="116" w:line="329" w:lineRule="exact"/>
        <w:ind w:left="0" w:right="0" w:firstLine="448"/>
      </w:pPr>
      <w:r>
        <w:rPr>
          <w:rStyle w:val="CharStyle186"/>
        </w:rPr>
        <w:t>多数</w:t>
      </w:r>
      <w:r>
        <w:rPr>
          <w:rStyle w:val="CharStyle36"/>
        </w:rPr>
        <w:t>3D</w:t>
      </w:r>
      <w:r>
        <w:rPr>
          <w:rStyle w:val="CharStyle186"/>
        </w:rPr>
        <w:t>应用程序与精确绘图</w:t>
      </w:r>
      <w:r>
        <w:rPr>
          <w:rStyle w:val="CharStyle186"/>
          <w:lang w:val="en-US" w:eastAsia="en-US" w:bidi="en-US"/>
        </w:rPr>
        <w:t>（</w:t>
      </w:r>
      <w:r>
        <w:rPr>
          <w:rStyle w:val="CharStyle186"/>
        </w:rPr>
        <w:t>如建筑</w:t>
      </w:r>
      <w:r>
        <w:rPr>
          <w:rStyle w:val="CharStyle36"/>
        </w:rPr>
        <w:t>CAD)</w:t>
      </w:r>
      <w:r>
        <w:rPr>
          <w:rStyle w:val="CharStyle186"/>
        </w:rPr>
        <w:t>或</w:t>
      </w:r>
      <w:r>
        <w:rPr>
          <w:rStyle w:val="CharStyle36"/>
        </w:rPr>
        <w:t>3D</w:t>
      </w:r>
      <w:r>
        <w:rPr>
          <w:rStyle w:val="CharStyle186"/>
        </w:rPr>
        <w:t>动画有关。创建模型的时候，动画出 现的问题与绘图时出现的问题相似，使模型随时间发生移动和改变增加了新的复杂性。动画家 常在专门的应用程序中创建模型，再将这些模型加载到不同的动画工具中。</w:t>
      </w:r>
    </w:p>
    <w:p>
      <w:pPr>
        <w:pStyle w:val="Style33"/>
        <w:widowControl w:val="0"/>
        <w:keepNext w:val="0"/>
        <w:keepLines w:val="0"/>
        <w:shd w:val="clear" w:color="auto" w:fill="auto"/>
        <w:bidi w:val="0"/>
        <w:jc w:val="both"/>
        <w:spacing w:before="0" w:after="227" w:line="334" w:lineRule="exact"/>
        <w:ind w:left="0" w:right="0" w:firstLine="448"/>
      </w:pPr>
      <w:r>
        <w:rPr>
          <w:rStyle w:val="CharStyle186"/>
        </w:rPr>
        <w:t>对</w:t>
      </w:r>
      <w:r>
        <w:rPr>
          <w:rStyle w:val="CharStyle36"/>
        </w:rPr>
        <w:t>3D</w:t>
      </w:r>
      <w:r>
        <w:rPr>
          <w:rStyle w:val="CharStyle186"/>
        </w:rPr>
        <w:t>操作习惯用法更深入的讨论，可能需要整章甚至整卷书的篇幅来描述，因此我们这 里只简单地介绍</w:t>
      </w:r>
      <w:r>
        <w:rPr>
          <w:rStyle w:val="CharStyle36"/>
        </w:rPr>
        <w:t>3D</w:t>
      </w:r>
      <w:r>
        <w:rPr>
          <w:rStyle w:val="CharStyle186"/>
        </w:rPr>
        <w:t>操作的一般性问题。</w:t>
      </w:r>
    </w:p>
    <w:p>
      <w:pPr>
        <w:pStyle w:val="Style153"/>
        <w:widowControl w:val="0"/>
        <w:keepNext w:val="0"/>
        <w:keepLines w:val="0"/>
        <w:shd w:val="clear" w:color="auto" w:fill="auto"/>
        <w:bidi w:val="0"/>
        <w:jc w:val="both"/>
        <w:spacing w:before="0" w:after="0" w:line="200" w:lineRule="exact"/>
        <w:ind w:left="0" w:right="0" w:firstLine="448"/>
      </w:pPr>
      <w:r>
        <w:rPr>
          <w:rStyle w:val="CharStyle412"/>
          <w:b w:val="0"/>
          <w:bCs w:val="0"/>
        </w:rPr>
        <w:t>显示问题和习惯用法</w:t>
      </w:r>
    </w:p>
    <w:p>
      <w:pPr>
        <w:pStyle w:val="Style33"/>
        <w:widowControl w:val="0"/>
        <w:keepNext w:val="0"/>
        <w:keepLines w:val="0"/>
        <w:shd w:val="clear" w:color="auto" w:fill="auto"/>
        <w:bidi w:val="0"/>
        <w:jc w:val="left"/>
        <w:spacing w:before="0" w:after="0" w:line="324" w:lineRule="exact"/>
        <w:ind w:left="0" w:right="0" w:firstLine="448"/>
      </w:pPr>
      <w:r>
        <w:rPr>
          <w:rStyle w:val="CharStyle36"/>
        </w:rPr>
        <w:t>2D</w:t>
      </w:r>
      <w:r>
        <w:rPr>
          <w:rStyle w:val="CharStyle186"/>
        </w:rPr>
        <w:t>屏幕不具备视差，无法呈现深度。这或许是在</w:t>
      </w:r>
      <w:r>
        <w:rPr>
          <w:rStyle w:val="CharStyle36"/>
        </w:rPr>
        <w:t>2D</w:t>
      </w:r>
      <w:r>
        <w:rPr>
          <w:rStyle w:val="CharStyle186"/>
        </w:rPr>
        <w:t>屏幕上实现</w:t>
      </w:r>
      <w:r>
        <w:rPr>
          <w:rStyle w:val="CharStyle36"/>
        </w:rPr>
        <w:t>3D</w:t>
      </w:r>
      <w:r>
        <w:rPr>
          <w:rStyle w:val="CharStyle186"/>
        </w:rPr>
        <w:t>交互所面临的最重要 的问题。设计师们没有求助于昂贵而神秘的眼镜外围设备，而是用一些技巧来解决这些问题。 另一个重要的问题则是，近距离的对象挡住了远距离的对象。这些导航问题，以及我们将在下 节中讨论的输入问题，可能就是虚拟现实</w:t>
      </w:r>
      <w:r>
        <w:rPr>
          <w:rStyle w:val="CharStyle36"/>
        </w:rPr>
        <w:t>（virtual reality</w:t>
      </w:r>
      <w:r>
        <w:rPr>
          <w:rStyle w:val="CharStyle186"/>
          <w:lang w:val="en-US" w:eastAsia="en-US" w:bidi="en-US"/>
        </w:rPr>
        <w:t>)</w:t>
      </w:r>
      <w:r>
        <w:rPr>
          <w:rStyle w:val="CharStyle186"/>
        </w:rPr>
        <w:t>还没有成为未来图形用户界面的主要</w:t>
      </w:r>
    </w:p>
    <w:p>
      <w:pPr>
        <w:pStyle w:val="Style33"/>
        <w:widowControl w:val="0"/>
        <w:keepNext w:val="0"/>
        <w:keepLines w:val="0"/>
        <w:shd w:val="clear" w:color="auto" w:fill="auto"/>
        <w:bidi w:val="0"/>
        <w:jc w:val="right"/>
        <w:spacing w:before="0" w:after="1027" w:line="324" w:lineRule="exact"/>
        <w:ind w:left="0" w:right="0" w:firstLine="0"/>
      </w:pPr>
      <w:r>
        <w:rPr>
          <w:rStyle w:val="CharStyle186"/>
        </w:rPr>
        <w:t>原因。</w:t>
      </w:r>
    </w:p>
    <w:p>
      <w:pPr>
        <w:pStyle w:val="Style410"/>
        <w:widowControl w:val="0"/>
        <w:keepNext/>
        <w:keepLines/>
        <w:shd w:val="clear" w:color="auto" w:fill="auto"/>
        <w:bidi w:val="0"/>
        <w:spacing w:before="0" w:after="0" w:line="240" w:lineRule="exact"/>
        <w:ind w:left="0" w:right="0" w:firstLine="0"/>
        <w:sectPr>
          <w:headerReference w:type="even" r:id="rId1124"/>
          <w:headerReference w:type="default" r:id="rId1125"/>
          <w:pgSz w:w="10302" w:h="13743"/>
          <w:pgMar w:top="742" w:left="809" w:right="883" w:bottom="628" w:header="0" w:footer="3" w:gutter="0"/>
          <w:rtlGutter w:val="0"/>
          <w:cols w:space="720"/>
          <w:noEndnote/>
          <w:docGrid w:linePitch="360"/>
        </w:sectPr>
      </w:pPr>
      <w:bookmarkStart w:id="593" w:name="bookmark593"/>
      <w:r>
        <w:rPr>
          <w:lang w:val="zh-CN" w:eastAsia="zh-CN" w:bidi="zh-CN"/>
          <w:sz w:val="24"/>
          <w:szCs w:val="24"/>
          <w:w w:val="100"/>
          <w:color w:val="000000"/>
          <w:position w:val="0"/>
        </w:rPr>
        <w:t>409</w:t>
      </w:r>
      <w:bookmarkEnd w:id="593"/>
    </w:p>
    <w:p>
      <w:pPr>
        <w:pStyle w:val="Style33"/>
        <w:widowControl w:val="0"/>
        <w:keepNext w:val="0"/>
        <w:keepLines w:val="0"/>
        <w:shd w:val="clear" w:color="auto" w:fill="auto"/>
        <w:bidi w:val="0"/>
        <w:jc w:val="both"/>
        <w:spacing w:before="0" w:after="117" w:line="190" w:lineRule="exact"/>
        <w:ind w:left="0" w:right="0" w:firstLine="455"/>
      </w:pPr>
      <w:r>
        <w:rPr>
          <w:rStyle w:val="CharStyle186"/>
        </w:rPr>
        <w:t>多重视点</w:t>
      </w:r>
    </w:p>
    <w:p>
      <w:pPr>
        <w:pStyle w:val="Style33"/>
        <w:widowControl w:val="0"/>
        <w:keepNext w:val="0"/>
        <w:keepLines w:val="0"/>
        <w:shd w:val="clear" w:color="auto" w:fill="auto"/>
        <w:bidi w:val="0"/>
        <w:jc w:val="both"/>
        <w:spacing w:before="0" w:after="120" w:line="324" w:lineRule="exact"/>
        <w:ind w:left="0" w:right="0" w:firstLine="455"/>
      </w:pPr>
      <w:r>
        <w:rPr>
          <w:rStyle w:val="CharStyle186"/>
        </w:rPr>
        <w:t>多重视点</w:t>
      </w:r>
      <w:r>
        <w:rPr>
          <w:rStyle w:val="CharStyle36"/>
        </w:rPr>
        <w:t>（multiple viewpoint)</w:t>
      </w:r>
      <w:r>
        <w:rPr>
          <w:rStyle w:val="CharStyle186"/>
          <w:lang w:val="en-US" w:eastAsia="en-US" w:bidi="en-US"/>
        </w:rPr>
        <w:t>，</w:t>
      </w:r>
      <w:r>
        <w:rPr>
          <w:rStyle w:val="CharStyle186"/>
        </w:rPr>
        <w:t>可能是解决以上两个问题最古老的方法。但从交互的观点 来说，多重视点在很多方面的效果是最差的。虽然如此，多数</w:t>
      </w:r>
      <w:r>
        <w:rPr>
          <w:rStyle w:val="CharStyle36"/>
        </w:rPr>
        <w:t>3D</w:t>
      </w:r>
      <w:r>
        <w:rPr>
          <w:rStyle w:val="CharStyle186"/>
        </w:rPr>
        <w:t>模型应用程序在屏幕上设置 了多重视点，每个视点从不同的角度显示同一对象或情景。通常，多重视点包括了俯视图、正 视图和侧视图，每个视图与绝对轴对齐，每个轴都可以向内或向外缩放。大多数情况下，还会 有第四个视图，情景的正交投影或透视投影，用户可以调节每个视图的确切参数。可是，当每 个视图都有单独的窗口，并且每个窗口都有自己的外边框和控件时，这个习惯用法就变得非常 麻烦：窗口不可避免地相互重叠、彼此影响，有限的屏幕被重复的控件和窗口边框浪费。一个 较好的解决方法是启用多窗格窗口，每个窗口中允许配置一个，二个，三个或者四个窗格（在 三个窗格的配置中有一个大窗格和两个较小的窗格</w:t>
      </w:r>
      <w:r>
        <w:rPr>
          <w:rStyle w:val="CharStyle36"/>
          <w:lang w:val="zh-CN" w:eastAsia="zh-CN" w:bidi="zh-CN"/>
        </w:rPr>
        <w:t>)</w:t>
      </w:r>
      <w:r>
        <w:rPr>
          <w:rStyle w:val="CharStyle186"/>
        </w:rPr>
        <w:t>。使用工具条或者键盘快捷键，能尽可能地 确保一次单击就能配置这些视图。</w:t>
      </w:r>
    </w:p>
    <w:p>
      <w:pPr>
        <w:pStyle w:val="Style33"/>
        <w:widowControl w:val="0"/>
        <w:keepNext w:val="0"/>
        <w:keepLines w:val="0"/>
        <w:shd w:val="clear" w:color="auto" w:fill="auto"/>
        <w:bidi w:val="0"/>
        <w:jc w:val="both"/>
        <w:spacing w:before="0" w:after="227" w:line="324" w:lineRule="exact"/>
        <w:ind w:left="0" w:right="0" w:firstLine="455"/>
      </w:pPr>
      <w:r>
        <w:rPr>
          <w:rStyle w:val="CharStyle186"/>
        </w:rPr>
        <w:t>多重视点的缺点在于，用户需要同时观看多个地方才能知道对象的位置，结果迫使用户在 复杂的情景中从上向下、从侧面和前面各个角度定位对象。在大脑中实时进行三角测绘实在不 容易，即使对于建模专家也是勉为其难的。不过，多重视点对沿特定轴线精确对齐对象还是有 帮助的。</w:t>
      </w:r>
    </w:p>
    <w:p>
      <w:pPr>
        <w:pStyle w:val="Style33"/>
        <w:widowControl w:val="0"/>
        <w:keepNext w:val="0"/>
        <w:keepLines w:val="0"/>
        <w:shd w:val="clear" w:color="auto" w:fill="auto"/>
        <w:bidi w:val="0"/>
        <w:jc w:val="both"/>
        <w:spacing w:before="0" w:after="123" w:line="190" w:lineRule="exact"/>
        <w:ind w:left="0" w:right="0" w:firstLine="455"/>
      </w:pPr>
      <w:r>
        <w:rPr>
          <w:rStyle w:val="CharStyle186"/>
        </w:rPr>
        <w:t>基线网格、景深效果、阴影和标杆</w:t>
      </w:r>
    </w:p>
    <w:p>
      <w:pPr>
        <w:pStyle w:val="Style33"/>
        <w:widowControl w:val="0"/>
        <w:keepNext w:val="0"/>
        <w:keepLines w:val="0"/>
        <w:shd w:val="clear" w:color="auto" w:fill="auto"/>
        <w:bidi w:val="0"/>
        <w:jc w:val="both"/>
        <w:spacing w:before="0" w:after="124" w:line="329" w:lineRule="exact"/>
        <w:ind w:left="0" w:right="0" w:firstLine="455"/>
      </w:pPr>
      <w:r>
        <w:rPr>
          <w:rStyle w:val="CharStyle186"/>
        </w:rPr>
        <w:t>基线网格</w:t>
      </w:r>
      <w:r>
        <w:rPr>
          <w:rStyle w:val="CharStyle36"/>
        </w:rPr>
        <w:t>（baseline grid</w:t>
      </w:r>
      <w:r>
        <w:rPr>
          <w:rStyle w:val="CharStyle186"/>
          <w:lang w:val="en-US" w:eastAsia="en-US" w:bidi="en-US"/>
        </w:rPr>
        <w:t>)、</w:t>
      </w:r>
      <w:r>
        <w:rPr>
          <w:rStyle w:val="CharStyle186"/>
        </w:rPr>
        <w:t>景深效果</w:t>
      </w:r>
      <w:r>
        <w:rPr>
          <w:rStyle w:val="CharStyle186"/>
          <w:lang w:val="en-US" w:eastAsia="en-US" w:bidi="en-US"/>
        </w:rPr>
        <w:t>（</w:t>
      </w:r>
      <w:r>
        <w:rPr>
          <w:rStyle w:val="CharStyle36"/>
        </w:rPr>
        <w:t>depthcueing</w:t>
      </w:r>
      <w:r>
        <w:rPr>
          <w:rStyle w:val="CharStyle186"/>
          <w:lang w:val="en-US" w:eastAsia="en-US" w:bidi="en-US"/>
        </w:rPr>
        <w:t>)、</w:t>
      </w:r>
      <w:r>
        <w:rPr>
          <w:rStyle w:val="CharStyle186"/>
        </w:rPr>
        <w:t>阴影</w:t>
      </w:r>
      <w:r>
        <w:rPr>
          <w:rStyle w:val="CharStyle186"/>
          <w:lang w:val="en-US" w:eastAsia="en-US" w:bidi="en-US"/>
        </w:rPr>
        <w:t>（</w:t>
      </w:r>
      <w:r>
        <w:rPr>
          <w:rStyle w:val="CharStyle36"/>
        </w:rPr>
        <w:t>shadow)</w:t>
      </w:r>
      <w:r>
        <w:rPr>
          <w:rStyle w:val="CharStyle186"/>
        </w:rPr>
        <w:t>和标杆</w:t>
      </w:r>
      <w:r>
        <w:rPr>
          <w:rStyle w:val="CharStyle186"/>
          <w:lang w:val="en-US" w:eastAsia="en-US" w:bidi="en-US"/>
        </w:rPr>
        <w:t>（</w:t>
      </w:r>
      <w:r>
        <w:rPr>
          <w:rStyle w:val="CharStyle36"/>
        </w:rPr>
        <w:t>pole)</w:t>
      </w:r>
      <w:r>
        <w:rPr>
          <w:rStyle w:val="CharStyle186"/>
        </w:rPr>
        <w:t>是用 于解决多重视点问题的习惯用法，它们背后的理念是允许用户在正交或透视投影视图中了解</w:t>
      </w:r>
      <w:r>
        <w:rPr>
          <w:rStyle w:val="CharStyle36"/>
        </w:rPr>
        <w:t xml:space="preserve">3D </w:t>
      </w:r>
      <w:r>
        <w:rPr>
          <w:rStyle w:val="CharStyle186"/>
        </w:rPr>
        <w:t>情景中对象的位置和运动。</w:t>
      </w:r>
    </w:p>
    <w:p>
      <w:pPr>
        <w:pStyle w:val="Style33"/>
        <w:widowControl w:val="0"/>
        <w:keepNext w:val="0"/>
        <w:keepLines w:val="0"/>
        <w:shd w:val="clear" w:color="auto" w:fill="auto"/>
        <w:bidi w:val="0"/>
        <w:jc w:val="both"/>
        <w:spacing w:before="0" w:after="120" w:line="324" w:lineRule="exact"/>
        <w:ind w:left="0" w:right="0" w:firstLine="455"/>
      </w:pPr>
      <w:r>
        <w:rPr>
          <w:rStyle w:val="CharStyle186"/>
        </w:rPr>
        <w:t>基线网格提供了一个带有虚拟地板和墙壁的场景，每个轴一个，有助于用户定位方向。当 摄像机视点能自由旋转时（通常情况也是如此</w:t>
      </w:r>
      <w:r>
        <w:rPr>
          <w:rStyle w:val="CharStyle36"/>
        </w:rPr>
        <w:t>)</w:t>
      </w:r>
      <w:r>
        <w:rPr>
          <w:rStyle w:val="CharStyle186"/>
          <w:lang w:val="en-US" w:eastAsia="en-US" w:bidi="en-US"/>
        </w:rPr>
        <w:t>，</w:t>
      </w:r>
      <w:r>
        <w:rPr>
          <w:rStyle w:val="CharStyle186"/>
        </w:rPr>
        <w:t>基线网格特别有用。</w:t>
      </w:r>
    </w:p>
    <w:p>
      <w:pPr>
        <w:pStyle w:val="Style33"/>
        <w:widowControl w:val="0"/>
        <w:keepNext w:val="0"/>
        <w:keepLines w:val="0"/>
        <w:shd w:val="clear" w:color="auto" w:fill="auto"/>
        <w:bidi w:val="0"/>
        <w:jc w:val="both"/>
        <w:spacing w:before="0" w:after="120" w:line="324" w:lineRule="exact"/>
        <w:ind w:left="0" w:right="0" w:firstLine="455"/>
      </w:pPr>
      <w:r>
        <w:rPr>
          <w:rStyle w:val="CharStyle186"/>
        </w:rPr>
        <w:t>借助景深效果，视野较深的对象显得暗淡。这种效果的影响通常是连续的，所以只要给出 了对象大小、形状和范围的有用线索，即使单个对象也能显示景深效果。当在格线上使用景深 效果时，有助于明确视图中格线的方向。</w:t>
      </w:r>
    </w:p>
    <w:p>
      <w:pPr>
        <w:pStyle w:val="Style33"/>
        <w:widowControl w:val="0"/>
        <w:keepNext w:val="0"/>
        <w:keepLines w:val="0"/>
        <w:shd w:val="clear" w:color="auto" w:fill="auto"/>
        <w:bidi w:val="0"/>
        <w:jc w:val="both"/>
        <w:spacing w:before="0" w:after="120" w:line="324" w:lineRule="exact"/>
        <w:ind w:left="0" w:right="0" w:firstLine="455"/>
      </w:pPr>
      <w:r>
        <w:rPr>
          <w:rStyle w:val="CharStyle186"/>
        </w:rPr>
        <w:t>一些</w:t>
      </w:r>
      <w:r>
        <w:rPr>
          <w:rStyle w:val="CharStyle36"/>
        </w:rPr>
        <w:t>3D</w:t>
      </w:r>
      <w:r>
        <w:rPr>
          <w:rStyle w:val="CharStyle186"/>
        </w:rPr>
        <w:t>应用软件釆用阴影来定位，将所选对象的轮廓投影到网格上，就好像光线垂直照 射在每个网格上。当用户在</w:t>
      </w:r>
      <w:r>
        <w:rPr>
          <w:rStyle w:val="CharStyle36"/>
        </w:rPr>
        <w:t>3D</w:t>
      </w:r>
      <w:r>
        <w:rPr>
          <w:rStyle w:val="CharStyle186"/>
        </w:rPr>
        <w:t>空间中移动对象时，可以借助这些阴影或轮廓跟踪在每个维度 上是移动对象（或改变对象大小）的路线。</w:t>
      </w:r>
    </w:p>
    <w:p>
      <w:pPr>
        <w:pStyle w:val="Style33"/>
        <w:widowControl w:val="0"/>
        <w:keepNext w:val="0"/>
        <w:keepLines w:val="0"/>
        <w:shd w:val="clear" w:color="auto" w:fill="auto"/>
        <w:bidi w:val="0"/>
        <w:jc w:val="both"/>
        <w:spacing w:before="0" w:after="0" w:line="324" w:lineRule="exact"/>
        <w:ind w:left="0" w:right="0" w:firstLine="455"/>
        <w:sectPr>
          <w:headerReference w:type="even" r:id="rId1126"/>
          <w:headerReference w:type="default" r:id="rId1127"/>
          <w:footerReference w:type="even" r:id="rId1128"/>
          <w:footerReference w:type="default" r:id="rId1129"/>
          <w:pgSz w:w="10302" w:h="13743"/>
          <w:pgMar w:top="1433" w:left="1020" w:right="701" w:bottom="1249" w:header="0" w:footer="3" w:gutter="0"/>
          <w:rtlGutter w:val="0"/>
          <w:cols w:space="720"/>
          <w:pgNumType w:start="410"/>
          <w:noEndnote/>
          <w:docGrid w:linePitch="360"/>
        </w:sectPr>
      </w:pPr>
      <w:r>
        <w:rPr>
          <w:rStyle w:val="CharStyle186"/>
        </w:rPr>
        <w:t>阴影的效果不错，但阴影和网格在视觉上会互相影响。我们可以使用单层底板网格</w:t>
      </w:r>
      <w:r>
        <w:rPr>
          <w:rStyle w:val="CharStyle36"/>
        </w:rPr>
        <w:t>（floor grid)</w:t>
      </w:r>
      <w:r>
        <w:rPr>
          <w:rStyle w:val="CharStyle186"/>
        </w:rPr>
        <w:t>和标杆来解决这个问题。标杆常与水平方向的网格一起发挥作用。当用户选择了一个对 象，从对象的中心有一条垂直线扩展到网格。当移动对象时，标杆跟随移动而且始终与水平网</w:t>
      </w:r>
    </w:p>
    <w:p>
      <w:pPr>
        <w:pStyle w:val="Style168"/>
        <w:widowControl w:val="0"/>
        <w:keepNext w:val="0"/>
        <w:keepLines w:val="0"/>
        <w:shd w:val="clear" w:color="auto" w:fill="auto"/>
        <w:bidi w:val="0"/>
        <w:spacing w:before="0" w:after="309" w:line="210" w:lineRule="exact"/>
        <w:ind w:left="0" w:right="0" w:firstLine="0"/>
      </w:pPr>
      <w:r>
        <w:rPr>
          <w:rStyle w:val="CharStyle492"/>
        </w:rPr>
        <w:t>第</w:t>
      </w:r>
      <w:r>
        <w:rPr>
          <w:rStyle w:val="CharStyle170"/>
        </w:rPr>
        <w:t>18</w:t>
      </w:r>
      <w:r>
        <w:rPr>
          <w:rStyle w:val="CharStyle492"/>
        </w:rPr>
        <w:t>章为桌面应用而设计</w:t>
      </w:r>
    </w:p>
    <w:p>
      <w:pPr>
        <w:pStyle w:val="Style33"/>
        <w:widowControl w:val="0"/>
        <w:keepNext w:val="0"/>
        <w:keepLines w:val="0"/>
        <w:shd w:val="clear" w:color="auto" w:fill="auto"/>
        <w:bidi w:val="0"/>
        <w:jc w:val="both"/>
        <w:spacing w:before="0" w:after="223" w:line="329" w:lineRule="exact"/>
        <w:ind w:left="0" w:right="0" w:firstLine="32"/>
      </w:pPr>
      <w:r>
        <w:rPr>
          <w:rStyle w:val="CharStyle186"/>
        </w:rPr>
        <w:t>格垂直。用户可以通过观察标杆在格线</w:t>
      </w:r>
      <w:r>
        <w:rPr>
          <w:rStyle w:val="CharStyle36"/>
        </w:rPr>
        <w:t>Gc</w:t>
      </w:r>
      <w:r>
        <w:rPr>
          <w:rStyle w:val="CharStyle186"/>
        </w:rPr>
        <w:t>轴和</w:t>
      </w:r>
      <w:r>
        <w:rPr>
          <w:rStyle w:val="CharStyle36"/>
          <w:lang w:val="zh-CN" w:eastAsia="zh-CN" w:bidi="zh-CN"/>
        </w:rPr>
        <w:t>:^</w:t>
      </w:r>
      <w:r>
        <w:rPr>
          <w:rStyle w:val="CharStyle186"/>
        </w:rPr>
        <w:t>轴）表面移动的出发点，以及标杆相对于网 格</w:t>
      </w:r>
      <w:r>
        <w:rPr>
          <w:rStyle w:val="CharStyle186"/>
          <w:lang w:val="en-US" w:eastAsia="en-US" w:bidi="en-US"/>
        </w:rPr>
        <w:t>（</w:t>
      </w:r>
      <w:r>
        <w:rPr>
          <w:rStyle w:val="CharStyle36"/>
        </w:rPr>
        <w:t>z</w:t>
      </w:r>
      <w:r>
        <w:rPr>
          <w:rStyle w:val="CharStyle186"/>
        </w:rPr>
        <w:t>轴）的距离和方位，来了解她在</w:t>
      </w:r>
      <w:r>
        <w:rPr>
          <w:rStyle w:val="CharStyle36"/>
        </w:rPr>
        <w:t>3D</w:t>
      </w:r>
      <w:r>
        <w:rPr>
          <w:rStyle w:val="CharStyle186"/>
        </w:rPr>
        <w:t>空间中移动对象的位置。</w:t>
      </w:r>
    </w:p>
    <w:p>
      <w:pPr>
        <w:pStyle w:val="Style153"/>
        <w:widowControl w:val="0"/>
        <w:keepNext w:val="0"/>
        <w:keepLines w:val="0"/>
        <w:shd w:val="clear" w:color="auto" w:fill="auto"/>
        <w:bidi w:val="0"/>
        <w:jc w:val="both"/>
        <w:spacing w:before="0" w:after="111" w:line="200" w:lineRule="exact"/>
        <w:ind w:left="0" w:right="0" w:firstLine="431"/>
      </w:pPr>
      <w:r>
        <w:rPr>
          <w:rStyle w:val="CharStyle412"/>
          <w:b w:val="0"/>
          <w:bCs w:val="0"/>
        </w:rPr>
        <w:t>准线和其他的丰富视觉暗示</w:t>
      </w:r>
    </w:p>
    <w:p>
      <w:pPr>
        <w:pStyle w:val="Style33"/>
        <w:widowControl w:val="0"/>
        <w:keepNext w:val="0"/>
        <w:keepLines w:val="0"/>
        <w:shd w:val="clear" w:color="auto" w:fill="auto"/>
        <w:bidi w:val="0"/>
        <w:jc w:val="both"/>
        <w:spacing w:before="0" w:after="0" w:line="329" w:lineRule="exact"/>
        <w:ind w:left="0" w:right="0" w:firstLine="431"/>
      </w:pPr>
      <w:r>
        <w:rPr>
          <w:rStyle w:val="CharStyle186"/>
        </w:rPr>
        <w:t>前面一节描述的习惯用法全部是丰富的非模态视觉反馈的例子，我们在第</w:t>
      </w:r>
      <w:r>
        <w:rPr>
          <w:rStyle w:val="CharStyle36"/>
          <w:lang w:val="zh-CN" w:eastAsia="zh-CN" w:bidi="zh-CN"/>
        </w:rPr>
        <w:t>15</w:t>
      </w:r>
      <w:r>
        <w:rPr>
          <w:rStyle w:val="CharStyle186"/>
        </w:rPr>
        <w:t>章做过详细讨 论。但是，对于某些应用程序，过多的网格和标杆则具有破坏性。例如</w:t>
      </w:r>
      <w:r>
        <w:rPr>
          <w:rStyle w:val="CharStyle189"/>
        </w:rPr>
        <w:t>，</w:t>
      </w:r>
      <w:r>
        <w:rPr>
          <w:rStyle w:val="CharStyle36"/>
        </w:rPr>
        <w:t>Google</w:t>
      </w:r>
      <w:r>
        <w:rPr>
          <w:rStyle w:val="CharStyle186"/>
        </w:rPr>
        <w:t>的</w:t>
      </w:r>
      <w:r>
        <w:rPr>
          <w:rStyle w:val="CharStyle36"/>
        </w:rPr>
        <w:t xml:space="preserve">SketchUp </w:t>
      </w:r>
      <w:r>
        <w:rPr>
          <w:rStyle w:val="CharStyle186"/>
        </w:rPr>
        <w:t>是一个建筑绘图程序，当用户使用这一程序设计草图时，可以使用卷尺和量角器工具绘制自己 的草图线条，也可以用色彩编码提示在恰当的轴上正确定向，还可以启用蓝色梯度的天空和地 面颜色来帮助定向。因为该应用软件关注的是建筑设计，不是通常意义的</w:t>
      </w:r>
      <w:r>
        <w:rPr>
          <w:rStyle w:val="CharStyle36"/>
        </w:rPr>
        <w:t>3D</w:t>
      </w:r>
      <w:r>
        <w:rPr>
          <w:rStyle w:val="CharStyle186"/>
        </w:rPr>
        <w:t>建模或动画，所 以设计师努力实现一个既简洁、功能强大又易学易用的简单界面（如图</w:t>
      </w:r>
      <w:r>
        <w:rPr>
          <w:rStyle w:val="CharStyle36"/>
        </w:rPr>
        <w:t>18-25</w:t>
      </w:r>
      <w:r>
        <w:rPr>
          <w:rStyle w:val="CharStyle186"/>
        </w:rPr>
        <w:t>所示)。</w:t>
      </w:r>
    </w:p>
    <w:p>
      <w:pPr>
        <w:framePr w:h="4868" w:wrap="notBeside" w:vAnchor="text" w:hAnchor="text" w:xAlign="center" w:y="1"/>
        <w:widowControl w:val="0"/>
        <w:jc w:val="center"/>
        <w:rPr>
          <w:sz w:val="2"/>
          <w:szCs w:val="2"/>
        </w:rPr>
      </w:pPr>
      <w:r>
        <w:pict>
          <v:shape id="_x0000_s2125" type="#_x0000_t75" style="width:399pt;height:243pt;">
            <v:imagedata r:id="rId1130" r:href="rId1131"/>
          </v:shape>
        </w:pict>
      </w:r>
    </w:p>
    <w:p>
      <w:pPr>
        <w:pStyle w:val="Style1450"/>
        <w:framePr w:h="4868" w:wrap="notBeside" w:vAnchor="text" w:hAnchor="text" w:xAlign="center" w:y="1"/>
        <w:widowControl w:val="0"/>
        <w:keepNext w:val="0"/>
        <w:keepLines w:val="0"/>
        <w:shd w:val="clear" w:color="auto" w:fill="auto"/>
        <w:bidi w:val="0"/>
        <w:jc w:val="left"/>
        <w:spacing w:before="0" w:after="0" w:line="180" w:lineRule="exact"/>
        <w:ind w:left="0" w:right="0" w:firstLine="0"/>
      </w:pPr>
      <w:r>
        <w:rPr>
          <w:rStyle w:val="CharStyle1452"/>
        </w:rPr>
        <w:t xml:space="preserve">O ® O C&amp; </w:t>
      </w:r>
      <w:r>
        <w:rPr>
          <w:vertAlign w:val="superscript"/>
          <w:w w:val="100"/>
          <w:spacing w:val="0"/>
          <w:color w:val="000000"/>
          <w:position w:val="0"/>
        </w:rPr>
        <w:t>Mc(,</w:t>
      </w:r>
      <w:r>
        <w:rPr>
          <w:w w:val="100"/>
          <w:spacing w:val="0"/>
          <w:color w:val="000000"/>
          <w:position w:val="0"/>
        </w:rPr>
        <w:t xml:space="preserve"> Shift to ntcnd Drag mouit to s«itct rmiluple.</w:t>
      </w:r>
    </w:p>
    <w:p>
      <w:pPr>
        <w:pStyle w:val="Style191"/>
        <w:framePr w:h="4868" w:wrap="notBeside" w:vAnchor="text" w:hAnchor="text" w:xAlign="center" w:y="1"/>
        <w:widowControl w:val="0"/>
        <w:keepNext w:val="0"/>
        <w:keepLines w:val="0"/>
        <w:shd w:val="clear" w:color="auto" w:fill="auto"/>
        <w:bidi w:val="0"/>
        <w:jc w:val="left"/>
        <w:spacing w:before="0" w:after="0" w:line="264" w:lineRule="exact"/>
        <w:ind w:left="0" w:right="0" w:firstLine="0"/>
      </w:pPr>
      <w:r>
        <w:rPr>
          <w:lang w:val="zh-CN" w:eastAsia="zh-CN" w:bidi="zh-CN"/>
          <w:w w:val="100"/>
          <w:spacing w:val="0"/>
          <w:color w:val="000000"/>
          <w:position w:val="0"/>
        </w:rPr>
        <w:t>图</w:t>
      </w:r>
      <w:r>
        <w:rPr>
          <w:rStyle w:val="CharStyle561"/>
        </w:rPr>
        <w:t>18-25 Google</w:t>
      </w:r>
      <w:r>
        <w:rPr>
          <w:lang w:val="zh-CN" w:eastAsia="zh-CN" w:bidi="zh-CN"/>
          <w:w w:val="100"/>
          <w:spacing w:val="0"/>
          <w:color w:val="000000"/>
          <w:position w:val="0"/>
        </w:rPr>
        <w:t>的</w:t>
      </w:r>
      <w:r>
        <w:rPr>
          <w:rStyle w:val="CharStyle561"/>
        </w:rPr>
        <w:t>SketchUp</w:t>
      </w:r>
      <w:r>
        <w:rPr>
          <w:lang w:val="zh-CN" w:eastAsia="zh-CN" w:bidi="zh-CN"/>
          <w:w w:val="100"/>
          <w:spacing w:val="0"/>
          <w:color w:val="000000"/>
          <w:position w:val="0"/>
        </w:rPr>
        <w:t>软件是应用软件中的精品，集成了强大的</w:t>
      </w:r>
      <w:r>
        <w:rPr>
          <w:rStyle w:val="CharStyle561"/>
        </w:rPr>
        <w:t>3D</w:t>
      </w:r>
      <w:r>
        <w:rPr>
          <w:lang w:val="zh-CN" w:eastAsia="zh-CN" w:bidi="zh-CN"/>
          <w:w w:val="100"/>
          <w:spacing w:val="0"/>
          <w:color w:val="000000"/>
          <w:position w:val="0"/>
        </w:rPr>
        <w:t>建筑设计功能、流畅的交互、丰富的反馈、 可管理的设计工具。使用者可以根据位置、方向、季节以及一天中的时间设置天空的颜色和现实世界里的阴影。这不仅 有助于表达，而且可以帮助使用者在创建时更好地定位。使用者也可以布置</w:t>
      </w:r>
      <w:r>
        <w:rPr>
          <w:rStyle w:val="CharStyle561"/>
        </w:rPr>
        <w:t>3D</w:t>
      </w:r>
      <w:r>
        <w:rPr>
          <w:lang w:val="zh-CN" w:eastAsia="zh-CN" w:bidi="zh-CN"/>
          <w:w w:val="100"/>
          <w:spacing w:val="0"/>
          <w:color w:val="000000"/>
          <w:position w:val="0"/>
        </w:rPr>
        <w:t>网格和度量准线，就像是在使用</w:t>
      </w:r>
      <w:r>
        <w:rPr>
          <w:rStyle w:val="CharStyle561"/>
        </w:rPr>
        <w:t>2D</w:t>
      </w:r>
      <w:r>
        <w:rPr>
          <w:lang w:val="zh-CN" w:eastAsia="zh-CN" w:bidi="zh-CN"/>
          <w:w w:val="100"/>
          <w:spacing w:val="0"/>
          <w:color w:val="000000"/>
          <w:position w:val="0"/>
        </w:rPr>
        <w:t>绘 图工具一样。摄像机旋转和缩放功能巧妙地被映射到鼠标的滚轮上，这样在使用其他工具时可以方便地使用这些功能， 还提供了协助画线和对象对齐的文本提示。</w:t>
      </w:r>
    </w:p>
    <w:p>
      <w:pPr>
        <w:widowControl w:val="0"/>
        <w:rPr>
          <w:sz w:val="2"/>
          <w:szCs w:val="2"/>
        </w:rPr>
      </w:pPr>
    </w:p>
    <w:p>
      <w:pPr>
        <w:pStyle w:val="Style153"/>
        <w:widowControl w:val="0"/>
        <w:keepNext w:val="0"/>
        <w:keepLines w:val="0"/>
        <w:shd w:val="clear" w:color="auto" w:fill="auto"/>
        <w:bidi w:val="0"/>
        <w:jc w:val="both"/>
        <w:spacing w:before="259" w:after="219" w:line="200" w:lineRule="exact"/>
        <w:ind w:left="0" w:right="0" w:firstLine="431"/>
      </w:pPr>
      <w:r>
        <w:rPr>
          <w:rStyle w:val="CharStyle412"/>
          <w:b w:val="0"/>
          <w:bCs w:val="0"/>
        </w:rPr>
        <w:t>线框和边框</w:t>
      </w:r>
    </w:p>
    <w:p>
      <w:pPr>
        <w:pStyle w:val="Style33"/>
        <w:widowControl w:val="0"/>
        <w:keepNext w:val="0"/>
        <w:keepLines w:val="0"/>
        <w:shd w:val="clear" w:color="auto" w:fill="auto"/>
        <w:bidi w:val="0"/>
        <w:jc w:val="both"/>
        <w:spacing w:before="0" w:after="362" w:line="200" w:lineRule="exact"/>
        <w:ind w:left="0" w:right="0" w:firstLine="431"/>
      </w:pPr>
      <w:r>
        <w:rPr>
          <w:rStyle w:val="CharStyle186"/>
        </w:rPr>
        <w:t>线框</w:t>
      </w:r>
      <w:r>
        <w:rPr>
          <w:rStyle w:val="CharStyle186"/>
          <w:lang w:val="en-US" w:eastAsia="en-US" w:bidi="en-US"/>
        </w:rPr>
        <w:t>（</w:t>
      </w:r>
      <w:r>
        <w:rPr>
          <w:rStyle w:val="CharStyle36"/>
        </w:rPr>
        <w:t>wireframe)</w:t>
      </w:r>
      <w:r>
        <w:rPr>
          <w:rStyle w:val="CharStyle186"/>
        </w:rPr>
        <w:t>和边框</w:t>
      </w:r>
      <w:r>
        <w:rPr>
          <w:rStyle w:val="CharStyle36"/>
        </w:rPr>
        <w:t>（bounding box)</w:t>
      </w:r>
      <w:r>
        <w:rPr>
          <w:rStyle w:val="CharStyle186"/>
        </w:rPr>
        <w:t>解决了对象可视化问题。在处理器速度非常缓</w:t>
      </w:r>
    </w:p>
    <w:p>
      <w:pPr>
        <w:pStyle w:val="Style255"/>
        <w:widowControl w:val="0"/>
        <w:keepNext/>
        <w:keepLines/>
        <w:shd w:val="clear" w:color="auto" w:fill="auto"/>
        <w:bidi w:val="0"/>
        <w:jc w:val="left"/>
        <w:spacing w:before="0" w:after="0" w:line="240" w:lineRule="exact"/>
        <w:ind w:left="8160" w:right="0" w:hanging="8"/>
        <w:sectPr>
          <w:headerReference w:type="even" r:id="rId1132"/>
          <w:headerReference w:type="default" r:id="rId1133"/>
          <w:footerReference w:type="even" r:id="rId1134"/>
          <w:footerReference w:type="default" r:id="rId1135"/>
          <w:pgSz w:w="10302" w:h="13743"/>
          <w:pgMar w:top="760" w:left="709" w:right="1008" w:bottom="616" w:header="0" w:footer="3" w:gutter="0"/>
          <w:rtlGutter w:val="0"/>
          <w:cols w:space="720"/>
          <w:pgNumType w:start="439"/>
          <w:noEndnote/>
          <w:docGrid w:linePitch="360"/>
        </w:sectPr>
      </w:pPr>
      <w:bookmarkStart w:id="594" w:name="bookmark594"/>
      <w:r>
        <w:rPr>
          <w:rStyle w:val="CharStyle418"/>
          <w:b/>
          <w:bCs/>
        </w:rPr>
        <w:t>411</w:t>
      </w:r>
      <w:bookmarkEnd w:id="594"/>
    </w:p>
    <w:p>
      <w:pPr>
        <w:pStyle w:val="Style33"/>
        <w:widowControl w:val="0"/>
        <w:keepNext w:val="0"/>
        <w:keepLines w:val="0"/>
        <w:shd w:val="clear" w:color="auto" w:fill="auto"/>
        <w:bidi w:val="0"/>
        <w:jc w:val="both"/>
        <w:spacing w:before="0" w:after="219" w:line="324" w:lineRule="exact"/>
        <w:ind w:left="0" w:right="0" w:firstLine="44"/>
      </w:pPr>
      <w:r>
        <w:rPr>
          <w:rStyle w:val="CharStyle186"/>
        </w:rPr>
        <w:t>慢的年代，因为计算机速度不够快，不能实时绘制实心的外观。那时候，建模应用软件通常只 会粗糙地渲染出所选对象的表面，而用线框来表现其他所有的未选对象。透明化也起到一定的 作用，但它仍然有很高的计算强度。在高度复杂的情景下，非选择对象只要渲染出边框就可以 了，虽然不完美，但已经基本可以满足要求了。</w:t>
      </w:r>
    </w:p>
    <w:p>
      <w:pPr>
        <w:pStyle w:val="Style153"/>
        <w:widowControl w:val="0"/>
        <w:keepNext w:val="0"/>
        <w:keepLines w:val="0"/>
        <w:shd w:val="clear" w:color="auto" w:fill="auto"/>
        <w:bidi w:val="0"/>
        <w:jc w:val="both"/>
        <w:spacing w:before="0" w:after="0" w:line="200" w:lineRule="exact"/>
        <w:ind w:left="0" w:right="0" w:firstLine="454"/>
      </w:pPr>
      <w:r>
        <w:rPr>
          <w:rStyle w:val="CharStyle412"/>
          <w:b w:val="0"/>
          <w:bCs w:val="0"/>
        </w:rPr>
        <w:t>输入问题和习惯用法</w:t>
      </w:r>
    </w:p>
    <w:p>
      <w:pPr>
        <w:pStyle w:val="Style33"/>
        <w:widowControl w:val="0"/>
        <w:keepNext w:val="0"/>
        <w:keepLines w:val="0"/>
        <w:shd w:val="clear" w:color="auto" w:fill="auto"/>
        <w:bidi w:val="0"/>
        <w:jc w:val="both"/>
        <w:spacing w:before="0" w:after="215" w:line="319" w:lineRule="exact"/>
        <w:ind w:left="0" w:right="0" w:firstLine="454"/>
      </w:pPr>
      <w:r>
        <w:rPr>
          <w:rStyle w:val="CharStyle36"/>
        </w:rPr>
        <w:t>3D</w:t>
      </w:r>
      <w:r>
        <w:rPr>
          <w:rStyle w:val="CharStyle186"/>
        </w:rPr>
        <w:t>应用程序直接采用了许多</w:t>
      </w:r>
      <w:r>
        <w:rPr>
          <w:rStyle w:val="CharStyle36"/>
        </w:rPr>
        <w:t>2D</w:t>
      </w:r>
      <w:r>
        <w:rPr>
          <w:rStyle w:val="CharStyle186"/>
        </w:rPr>
        <w:t>应用的习惯用法，例如，拖动操作点和顶点操作点。不过</w:t>
      </w:r>
      <w:r>
        <w:rPr>
          <w:rStyle w:val="CharStyle36"/>
          <w:lang w:val="zh-CN" w:eastAsia="zh-CN" w:bidi="zh-CN"/>
        </w:rPr>
        <w:t xml:space="preserve">, </w:t>
      </w:r>
      <w:r>
        <w:rPr>
          <w:rStyle w:val="CharStyle36"/>
        </w:rPr>
        <w:t>3D</w:t>
      </w:r>
      <w:r>
        <w:rPr>
          <w:rStyle w:val="CharStyle186"/>
        </w:rPr>
        <w:t>输入还存在一些特殊的问题。</w:t>
      </w:r>
    </w:p>
    <w:p>
      <w:pPr>
        <w:pStyle w:val="Style153"/>
        <w:widowControl w:val="0"/>
        <w:keepNext w:val="0"/>
        <w:keepLines w:val="0"/>
        <w:shd w:val="clear" w:color="auto" w:fill="auto"/>
        <w:bidi w:val="0"/>
        <w:jc w:val="both"/>
        <w:spacing w:before="0" w:after="125" w:line="200" w:lineRule="exact"/>
        <w:ind w:left="0" w:right="0" w:firstLine="454"/>
      </w:pPr>
      <w:r>
        <w:rPr>
          <w:rStyle w:val="CharStyle412"/>
          <w:b w:val="0"/>
          <w:bCs w:val="0"/>
        </w:rPr>
        <w:t>拖动阈值</w:t>
      </w:r>
    </w:p>
    <w:p>
      <w:pPr>
        <w:pStyle w:val="Style33"/>
        <w:widowControl w:val="0"/>
        <w:keepNext w:val="0"/>
        <w:keepLines w:val="0"/>
        <w:shd w:val="clear" w:color="auto" w:fill="auto"/>
        <w:bidi w:val="0"/>
        <w:jc w:val="left"/>
        <w:spacing w:before="0" w:after="120" w:line="324" w:lineRule="exact"/>
        <w:ind w:left="0" w:right="0" w:firstLine="454"/>
      </w:pPr>
      <w:r>
        <w:rPr>
          <w:rStyle w:val="CharStyle36"/>
        </w:rPr>
        <w:t>3D</w:t>
      </w:r>
      <w:r>
        <w:rPr>
          <w:rStyle w:val="CharStyle186"/>
        </w:rPr>
        <w:t>场面的</w:t>
      </w:r>
      <w:r>
        <w:rPr>
          <w:rStyle w:val="CharStyle36"/>
        </w:rPr>
        <w:t>2D</w:t>
      </w:r>
      <w:r>
        <w:rPr>
          <w:rStyle w:val="CharStyle186"/>
        </w:rPr>
        <w:t>投影中，使用直接操作的基本问题之一，是如何将屏幕上光标的</w:t>
      </w:r>
      <w:r>
        <w:rPr>
          <w:rStyle w:val="CharStyle36"/>
        </w:rPr>
        <w:t>2D</w:t>
      </w:r>
      <w:r>
        <w:rPr>
          <w:rStyle w:val="CharStyle186"/>
        </w:rPr>
        <w:t>移动， 转换为虚拟</w:t>
      </w:r>
      <w:r>
        <w:rPr>
          <w:rStyle w:val="CharStyle36"/>
        </w:rPr>
        <w:t>3D</w:t>
      </w:r>
      <w:r>
        <w:rPr>
          <w:rStyle w:val="CharStyle186"/>
        </w:rPr>
        <w:t>空间内更具</w:t>
      </w:r>
      <w:r>
        <w:rPr>
          <w:rStyle w:val="CharStyle36"/>
        </w:rPr>
        <w:t>3D</w:t>
      </w:r>
      <w:r>
        <w:rPr>
          <w:rStyle w:val="CharStyle186"/>
        </w:rPr>
        <w:t>意义的移动。</w:t>
      </w:r>
    </w:p>
    <w:p>
      <w:pPr>
        <w:pStyle w:val="Style33"/>
        <w:widowControl w:val="0"/>
        <w:keepNext w:val="0"/>
        <w:keepLines w:val="0"/>
        <w:shd w:val="clear" w:color="auto" w:fill="auto"/>
        <w:bidi w:val="0"/>
        <w:jc w:val="both"/>
        <w:spacing w:before="0" w:after="219" w:line="324" w:lineRule="exact"/>
        <w:ind w:left="0" w:right="0" w:firstLine="454"/>
      </w:pPr>
      <w:r>
        <w:rPr>
          <w:rStyle w:val="CharStyle186"/>
        </w:rPr>
        <w:t>在</w:t>
      </w:r>
      <w:r>
        <w:rPr>
          <w:rStyle w:val="CharStyle36"/>
        </w:rPr>
        <w:t>3D</w:t>
      </w:r>
      <w:r>
        <w:rPr>
          <w:rStyle w:val="CharStyle186"/>
        </w:rPr>
        <w:t>投影中，不同种类的拖动域需要区分三个轴，而不是两个轴上的移动。比方说，鼠 标上下移动变换成沿一个轴向上的移动，而</w:t>
      </w:r>
      <w:r>
        <w:rPr>
          <w:rStyle w:val="CharStyle36"/>
          <w:lang w:val="zh-CN" w:eastAsia="zh-CN" w:bidi="zh-CN"/>
        </w:rPr>
        <w:t>45°</w:t>
      </w:r>
      <w:r>
        <w:rPr>
          <w:rStyle w:val="CharStyle186"/>
        </w:rPr>
        <w:t>角的拖动常用于表示另一个轴上的运动。当用 户沿特定轴平行拖动时，</w:t>
      </w:r>
      <w:r>
        <w:rPr>
          <w:rStyle w:val="CharStyle36"/>
        </w:rPr>
        <w:t>SketchUp</w:t>
      </w:r>
      <w:r>
        <w:rPr>
          <w:rStyle w:val="CharStyle186"/>
        </w:rPr>
        <w:t>用虚线的形式提供色彩编码提示，同时也采用工具提示来暗 示。在</w:t>
      </w:r>
      <w:r>
        <w:rPr>
          <w:rStyle w:val="CharStyle36"/>
        </w:rPr>
        <w:t>3D</w:t>
      </w:r>
      <w:r>
        <w:rPr>
          <w:rStyle w:val="CharStyle186"/>
        </w:rPr>
        <w:t>环境中，以光标和其他类型的暗示来显示丰富的视觉反馈是非常必要的。</w:t>
      </w:r>
    </w:p>
    <w:p>
      <w:pPr>
        <w:pStyle w:val="Style153"/>
        <w:widowControl w:val="0"/>
        <w:keepNext w:val="0"/>
        <w:keepLines w:val="0"/>
        <w:shd w:val="clear" w:color="auto" w:fill="auto"/>
        <w:bidi w:val="0"/>
        <w:jc w:val="both"/>
        <w:spacing w:before="0" w:after="106" w:line="200" w:lineRule="exact"/>
        <w:ind w:left="0" w:right="0" w:firstLine="454"/>
      </w:pPr>
      <w:r>
        <w:rPr>
          <w:rStyle w:val="CharStyle412"/>
          <w:b w:val="0"/>
          <w:bCs w:val="0"/>
        </w:rPr>
        <w:t>选取问题</w:t>
      </w:r>
    </w:p>
    <w:p>
      <w:pPr>
        <w:pStyle w:val="Style33"/>
        <w:widowControl w:val="0"/>
        <w:keepNext w:val="0"/>
        <w:keepLines w:val="0"/>
        <w:shd w:val="clear" w:color="auto" w:fill="auto"/>
        <w:bidi w:val="0"/>
        <w:jc w:val="left"/>
        <w:spacing w:before="0" w:after="120" w:line="329" w:lineRule="exact"/>
        <w:ind w:left="0" w:right="0" w:firstLine="454"/>
      </w:pPr>
      <w:r>
        <w:rPr>
          <w:rStyle w:val="CharStyle36"/>
        </w:rPr>
        <w:t>3D</w:t>
      </w:r>
      <w:r>
        <w:rPr>
          <w:rStyle w:val="CharStyle186"/>
        </w:rPr>
        <w:t>操作的另一个重要问题是选取问题</w:t>
      </w:r>
      <w:r>
        <w:rPr>
          <w:rStyle w:val="CharStyle36"/>
        </w:rPr>
        <w:t>（picking problem)</w:t>
      </w:r>
      <w:r>
        <w:rPr>
          <w:rStyle w:val="CharStyle186"/>
          <w:lang w:val="en-US" w:eastAsia="en-US" w:bidi="en-US"/>
        </w:rPr>
        <w:t>。</w:t>
      </w:r>
      <w:r>
        <w:rPr>
          <w:rStyle w:val="CharStyle186"/>
        </w:rPr>
        <w:t>因为在组合情景时，对象要么 在线框里，要么透明，这样当用户的鼠标经过许多重叠的项目时，软件很难知道选择的究竟是 哪一个项目。突出显示位置有一定的帮助，但还不够，因为对象有可能被其他对象完全遮盖。 成组选择就更难处理了。</w:t>
      </w:r>
    </w:p>
    <w:p>
      <w:pPr>
        <w:pStyle w:val="Style33"/>
        <w:widowControl w:val="0"/>
        <w:keepNext w:val="0"/>
        <w:keepLines w:val="0"/>
        <w:shd w:val="clear" w:color="auto" w:fill="auto"/>
        <w:bidi w:val="0"/>
        <w:jc w:val="both"/>
        <w:spacing w:before="0" w:after="124" w:line="329" w:lineRule="exact"/>
        <w:ind w:left="0" w:right="0" w:firstLine="454"/>
      </w:pPr>
      <w:r>
        <w:rPr>
          <w:rStyle w:val="CharStyle186"/>
        </w:rPr>
        <w:t>许多</w:t>
      </w:r>
      <w:r>
        <w:rPr>
          <w:rStyle w:val="CharStyle36"/>
        </w:rPr>
        <w:t>3D</w:t>
      </w:r>
      <w:r>
        <w:rPr>
          <w:rStyle w:val="CharStyle186"/>
        </w:rPr>
        <w:t>应用程序求助于不那么直接的技术，如对象列表或对象层次关系，用户可以在</w:t>
      </w:r>
      <w:r>
        <w:rPr>
          <w:rStyle w:val="CharStyle36"/>
        </w:rPr>
        <w:t xml:space="preserve">3D </w:t>
      </w:r>
      <w:r>
        <w:rPr>
          <w:rStyle w:val="CharStyle186"/>
        </w:rPr>
        <w:t>视图外从这些列表或关系中选择对象。尽管这种交互有用，但还有更直接的方法。</w:t>
      </w:r>
    </w:p>
    <w:p>
      <w:pPr>
        <w:pStyle w:val="Style33"/>
        <w:widowControl w:val="0"/>
        <w:keepNext w:val="0"/>
        <w:keepLines w:val="0"/>
        <w:shd w:val="clear" w:color="auto" w:fill="auto"/>
        <w:bidi w:val="0"/>
        <w:jc w:val="both"/>
        <w:spacing w:before="0" w:after="116" w:line="324" w:lineRule="exact"/>
        <w:ind w:left="0" w:right="0" w:firstLine="454"/>
      </w:pPr>
      <w:r>
        <w:rPr>
          <w:rStyle w:val="CharStyle186"/>
        </w:rPr>
        <w:t>显然，我们可以让用户在键盘上输入要选取对象的名字或者干脆语音输入对象的名字。如 果此时的场景中只有一个立方体，则系统很容易理解来自键盘或语音输入的</w:t>
      </w:r>
      <w:r>
        <w:rPr>
          <w:rStyle w:val="CharStyle36"/>
          <w:lang w:val="zh-CN" w:eastAsia="zh-CN" w:bidi="zh-CN"/>
        </w:rPr>
        <w:t>“</w:t>
      </w:r>
      <w:r>
        <w:rPr>
          <w:rStyle w:val="CharStyle186"/>
        </w:rPr>
        <w:t>立方体”指的是 哪个对象。另一简单的办法是按照对象的属性来选取，例如</w:t>
      </w:r>
      <w:r>
        <w:rPr>
          <w:rStyle w:val="CharStyle36"/>
          <w:lang w:val="zh-CN" w:eastAsia="zh-CN" w:bidi="zh-CN"/>
        </w:rPr>
        <w:t>“</w:t>
      </w:r>
      <w:r>
        <w:rPr>
          <w:rStyle w:val="CharStyle186"/>
        </w:rPr>
        <w:t>选择那个绿色的东西”。如果嫌这 种叫唤对象名字的方式麻烦，用户还可以使用它们的</w:t>
      </w:r>
      <w:r>
        <w:rPr>
          <w:rStyle w:val="CharStyle36"/>
        </w:rPr>
        <w:t>ID</w:t>
      </w:r>
      <w:r>
        <w:rPr>
          <w:rStyle w:val="CharStyle186"/>
          <w:lang w:val="en-US" w:eastAsia="en-US" w:bidi="en-US"/>
        </w:rPr>
        <w:t>。</w:t>
      </w:r>
      <w:r>
        <w:rPr>
          <w:rStyle w:val="CharStyle186"/>
        </w:rPr>
        <w:t>此外，既然绝大多数的</w:t>
      </w:r>
      <w:r>
        <w:rPr>
          <w:rStyle w:val="CharStyle36"/>
        </w:rPr>
        <w:t>3D</w:t>
      </w:r>
      <w:r>
        <w:rPr>
          <w:rStyle w:val="CharStyle186"/>
        </w:rPr>
        <w:t>操控都是 用鼠标来完成的，那么我们可以用鼠标触发一些模态。这个方法也不错，而且不用键盘或语音， 直接用鼠标操作就可以了。</w:t>
      </w:r>
    </w:p>
    <w:p>
      <w:pPr>
        <w:pStyle w:val="Style33"/>
        <w:widowControl w:val="0"/>
        <w:keepNext w:val="0"/>
        <w:keepLines w:val="0"/>
        <w:shd w:val="clear" w:color="auto" w:fill="auto"/>
        <w:bidi w:val="0"/>
        <w:jc w:val="both"/>
        <w:spacing w:before="0" w:after="311" w:line="329" w:lineRule="exact"/>
        <w:ind w:left="0" w:right="0" w:firstLine="454"/>
      </w:pPr>
      <w:r>
        <w:rPr>
          <w:rStyle w:val="CharStyle186"/>
        </w:rPr>
        <w:t>例如，当掠过画面的某一部分时，可以打开一个类似菜单的工具提示，让用户选择一个或 多个重叠的对象</w:t>
      </w:r>
      <w:r>
        <w:rPr>
          <w:rStyle w:val="CharStyle186"/>
          <w:lang w:val="en-US" w:eastAsia="en-US" w:bidi="en-US"/>
        </w:rPr>
        <w:t>（</w:t>
      </w:r>
      <w:r>
        <w:rPr>
          <w:rStyle w:val="CharStyle186"/>
        </w:rPr>
        <w:t>这种菜单对于只有单个清晰对象这种简单情况来说是不需要的）。所有可以单</w:t>
      </w:r>
    </w:p>
    <w:p>
      <w:pPr>
        <w:pStyle w:val="Style255"/>
        <w:widowControl w:val="0"/>
        <w:keepNext/>
        <w:keepLines/>
        <w:shd w:val="clear" w:color="auto" w:fill="auto"/>
        <w:bidi w:val="0"/>
        <w:jc w:val="both"/>
        <w:spacing w:before="0" w:after="0" w:line="240" w:lineRule="exact"/>
        <w:ind w:left="0" w:right="0" w:firstLine="44"/>
      </w:pPr>
      <w:bookmarkStart w:id="595" w:name="bookmark595"/>
      <w:r>
        <w:rPr>
          <w:rStyle w:val="CharStyle418"/>
          <w:b/>
          <w:bCs/>
        </w:rPr>
        <w:t>412</w:t>
      </w:r>
      <w:bookmarkEnd w:id="595"/>
      <w:r>
        <w:br w:type="page"/>
      </w:r>
    </w:p>
    <w:p>
      <w:pPr>
        <w:pStyle w:val="Style168"/>
        <w:widowControl w:val="0"/>
        <w:keepNext w:val="0"/>
        <w:keepLines w:val="0"/>
        <w:shd w:val="clear" w:color="auto" w:fill="auto"/>
        <w:bidi w:val="0"/>
        <w:spacing w:before="0" w:after="420" w:line="210" w:lineRule="exact"/>
        <w:ind w:left="0" w:right="0" w:firstLine="0"/>
      </w:pPr>
      <w:r>
        <w:rPr>
          <w:rStyle w:val="CharStyle492"/>
        </w:rPr>
        <w:t>第</w:t>
      </w:r>
      <w:r>
        <w:rPr>
          <w:rStyle w:val="CharStyle170"/>
        </w:rPr>
        <w:t>18</w:t>
      </w:r>
      <w:r>
        <w:rPr>
          <w:rStyle w:val="CharStyle492"/>
        </w:rPr>
        <w:t>章为桌面应用而设计</w:t>
      </w:r>
    </w:p>
    <w:p>
      <w:pPr>
        <w:pStyle w:val="Style33"/>
        <w:widowControl w:val="0"/>
        <w:keepNext w:val="0"/>
        <w:keepLines w:val="0"/>
        <w:shd w:val="clear" w:color="auto" w:fill="auto"/>
        <w:bidi w:val="0"/>
        <w:jc w:val="left"/>
        <w:spacing w:before="0" w:after="123" w:line="190" w:lineRule="exact"/>
        <w:ind w:left="0" w:right="0" w:firstLine="36"/>
      </w:pPr>
      <w:r>
        <w:rPr>
          <w:rStyle w:val="CharStyle186"/>
        </w:rPr>
        <w:t>独选择的平面、顶点或边，在鼠标经过时都应该有受范性提示。</w:t>
      </w:r>
    </w:p>
    <w:p>
      <w:pPr>
        <w:pStyle w:val="Style33"/>
        <w:widowControl w:val="0"/>
        <w:keepNext w:val="0"/>
        <w:keepLines w:val="0"/>
        <w:shd w:val="clear" w:color="auto" w:fill="auto"/>
        <w:bidi w:val="0"/>
        <w:jc w:val="both"/>
        <w:spacing w:before="0" w:after="223" w:line="329" w:lineRule="exact"/>
        <w:ind w:left="0" w:right="0" w:firstLine="448"/>
      </w:pPr>
      <w:r>
        <w:rPr>
          <w:rStyle w:val="CharStyle186"/>
        </w:rPr>
        <w:t>此外，还有一种平稳简单的情景导航方式有助于改善选取，虽然它不能直接解决问题。但 是，</w:t>
      </w:r>
      <w:r>
        <w:rPr>
          <w:rStyle w:val="CharStyle36"/>
        </w:rPr>
        <w:t>SketchUp</w:t>
      </w:r>
      <w:r>
        <w:rPr>
          <w:rStyle w:val="CharStyle186"/>
        </w:rPr>
        <w:t>将缩放和环绕功能都映射到鼠标的滚轮上。滚动鼠标滚轮可以围绕</w:t>
      </w:r>
      <w:r>
        <w:rPr>
          <w:rStyle w:val="CharStyle36"/>
        </w:rPr>
        <w:t>3D</w:t>
      </w:r>
      <w:r>
        <w:rPr>
          <w:rStyle w:val="CharStyle186"/>
        </w:rPr>
        <w:t>空间的中 心零点进行缩放；按住滚轮可以从任何你正在使用的工具转换成旋转模态。这种模态下允许图 像围绕任何方向的中心轴旋转。这种流畅的导航使操作建筑模型如同在手掌中旋转它一样轻而 易举。</w:t>
      </w:r>
    </w:p>
    <w:p>
      <w:pPr>
        <w:pStyle w:val="Style459"/>
        <w:widowControl w:val="0"/>
        <w:keepNext w:val="0"/>
        <w:keepLines w:val="0"/>
        <w:shd w:val="clear" w:color="auto" w:fill="auto"/>
        <w:bidi w:val="0"/>
        <w:jc w:val="both"/>
        <w:spacing w:before="0" w:after="111" w:line="200" w:lineRule="exact"/>
        <w:ind w:left="0" w:right="0" w:firstLine="448"/>
      </w:pPr>
      <w:r>
        <w:rPr>
          <w:rStyle w:val="CharStyle1132"/>
        </w:rPr>
        <w:t>对象旋转、摄像机移动、旋转和缩放</w:t>
      </w:r>
    </w:p>
    <w:p>
      <w:pPr>
        <w:pStyle w:val="Style33"/>
        <w:widowControl w:val="0"/>
        <w:keepNext w:val="0"/>
        <w:keepLines w:val="0"/>
        <w:shd w:val="clear" w:color="auto" w:fill="auto"/>
        <w:bidi w:val="0"/>
        <w:jc w:val="left"/>
        <w:spacing w:before="0" w:after="124" w:line="329" w:lineRule="exact"/>
        <w:ind w:left="0" w:right="0" w:firstLine="448"/>
      </w:pPr>
      <w:r>
        <w:rPr>
          <w:rStyle w:val="CharStyle36"/>
        </w:rPr>
        <w:t>3D</w:t>
      </w:r>
      <w:r>
        <w:rPr>
          <w:rStyle w:val="CharStyle186"/>
        </w:rPr>
        <w:t>应用本身还存在一个特殊问题，即在空间上能实现的操控到底有多少。我们可以在三条 轴上调整对象的位置、大小和形状。也可以在这三条轴上旋转。除了这些之外，我们还可以运 用摄像机视点，让摄像机在适当位置旋转，或者围绕某个焦点旋转，也可以在三条轴上旋转。 最后，摄像机的视野还可以分别放大或者缩小。</w:t>
      </w:r>
    </w:p>
    <w:p>
      <w:pPr>
        <w:pStyle w:val="Style33"/>
        <w:widowControl w:val="0"/>
        <w:keepNext w:val="0"/>
        <w:keepLines w:val="0"/>
        <w:shd w:val="clear" w:color="auto" w:fill="auto"/>
        <w:bidi w:val="0"/>
        <w:jc w:val="both"/>
        <w:spacing w:before="0" w:after="5587" w:line="324" w:lineRule="exact"/>
        <w:ind w:left="0" w:right="0" w:firstLine="448"/>
      </w:pPr>
      <w:r>
        <w:rPr>
          <w:rStyle w:val="CharStyle186"/>
        </w:rPr>
        <w:t>这不仅意味着在</w:t>
      </w:r>
      <w:r>
        <w:rPr>
          <w:rStyle w:val="CharStyle36"/>
        </w:rPr>
        <w:t>3D</w:t>
      </w:r>
      <w:r>
        <w:rPr>
          <w:rStyle w:val="CharStyle186"/>
        </w:rPr>
        <w:t>应用程序中元键和快捷键的分配很关键，而且还存在另一个问题，即 使摄像机变换和对象变换之间的实际不同，但通过观察摄像机视点也很难分辨两者的差别。可 以在显示屏的一角加入情景绝对视图的缩微图来解决这个问题。这个视图在需要时可以放大或 缩小，并且，为避免用户迷失在空间中，它提供了一个现实检查和整体导航的方法。（注意，这 种缩微图在导航大的</w:t>
      </w:r>
      <w:r>
        <w:rPr>
          <w:rStyle w:val="CharStyle36"/>
        </w:rPr>
        <w:t>2D</w:t>
      </w:r>
      <w:r>
        <w:rPr>
          <w:rStyle w:val="CharStyle186"/>
        </w:rPr>
        <w:t>图像时也很有用）。</w:t>
      </w:r>
    </w:p>
    <w:p>
      <w:pPr>
        <w:pStyle w:val="Style255"/>
        <w:widowControl w:val="0"/>
        <w:keepNext/>
        <w:keepLines/>
        <w:shd w:val="clear" w:color="auto" w:fill="auto"/>
        <w:bidi w:val="0"/>
        <w:jc w:val="left"/>
        <w:spacing w:before="0" w:after="0" w:line="240" w:lineRule="exact"/>
        <w:ind w:left="8140" w:right="0" w:hanging="8"/>
        <w:sectPr>
          <w:pgSz w:w="10302" w:h="13743"/>
          <w:pgMar w:top="962" w:left="903" w:right="803" w:bottom="429" w:header="0" w:footer="3" w:gutter="0"/>
          <w:rtlGutter w:val="0"/>
          <w:cols w:space="720"/>
          <w:noEndnote/>
          <w:docGrid w:linePitch="360"/>
        </w:sectPr>
      </w:pPr>
      <w:bookmarkStart w:id="596" w:name="bookmark596"/>
      <w:r>
        <w:rPr>
          <w:rStyle w:val="CharStyle418"/>
          <w:b/>
          <w:bCs/>
        </w:rPr>
        <w:t>413</w:t>
      </w:r>
      <w:bookmarkEnd w:id="596"/>
    </w:p>
    <w:p>
      <w:pPr>
        <w:pStyle w:val="Style1453"/>
        <w:widowControl w:val="0"/>
        <w:keepNext/>
        <w:keepLines/>
        <w:shd w:val="clear" w:color="auto" w:fill="auto"/>
        <w:bidi w:val="0"/>
        <w:jc w:val="left"/>
        <w:spacing w:before="0" w:after="0" w:line="860" w:lineRule="exact"/>
        <w:ind w:left="0" w:right="0"/>
      </w:pPr>
      <w:bookmarkStart w:id="597" w:name="bookmark597"/>
      <w:r>
        <w:rPr>
          <w:lang w:val="zh-CN" w:eastAsia="zh-CN" w:bidi="zh-CN"/>
          <w:w w:val="100"/>
          <w:spacing w:val="0"/>
          <w:color w:val="000000"/>
          <w:position w:val="0"/>
        </w:rPr>
        <w:t>第</w:t>
      </w:r>
      <w:r>
        <w:rPr>
          <w:rStyle w:val="CharStyle1455"/>
        </w:rPr>
        <w:t>19</w:t>
      </w:r>
      <w:r>
        <w:rPr>
          <w:lang w:val="zh-CN" w:eastAsia="zh-CN" w:bidi="zh-CN"/>
          <w:w w:val="100"/>
          <w:spacing w:val="0"/>
          <w:color w:val="000000"/>
          <w:position w:val="0"/>
        </w:rPr>
        <w:t>章</w:t>
      </w:r>
      <w:bookmarkEnd w:id="597"/>
    </w:p>
    <w:p>
      <w:pPr>
        <w:pStyle w:val="Style166"/>
        <w:widowControl w:val="0"/>
        <w:keepNext/>
        <w:keepLines/>
        <w:shd w:val="clear" w:color="auto" w:fill="auto"/>
        <w:bidi w:val="0"/>
        <w:jc w:val="left"/>
        <w:spacing w:before="0" w:after="912" w:line="620" w:lineRule="exact"/>
        <w:ind w:left="660" w:right="0" w:hanging="7"/>
      </w:pPr>
      <w:bookmarkStart w:id="598" w:name="bookmark598"/>
      <w:r>
        <w:rPr>
          <w:rStyle w:val="CharStyle901"/>
        </w:rPr>
        <w:t>为</w:t>
      </w:r>
      <w:r>
        <w:rPr>
          <w:rStyle w:val="CharStyle1456"/>
        </w:rPr>
        <w:t>S</w:t>
      </w:r>
      <w:r>
        <w:rPr>
          <w:rStyle w:val="CharStyle901"/>
        </w:rPr>
        <w:t>动设备和其他设备而设计</w:t>
      </w:r>
      <w:bookmarkEnd w:id="598"/>
    </w:p>
    <w:p>
      <w:pPr>
        <w:pStyle w:val="Style33"/>
        <w:widowControl w:val="0"/>
        <w:keepNext w:val="0"/>
        <w:keepLines w:val="0"/>
        <w:shd w:val="clear" w:color="auto" w:fill="auto"/>
        <w:bidi w:val="0"/>
        <w:jc w:val="both"/>
        <w:spacing w:before="0" w:after="0" w:line="329" w:lineRule="exact"/>
        <w:ind w:left="2100" w:right="0" w:firstLine="396"/>
      </w:pPr>
      <w:r>
        <w:rPr>
          <w:rStyle w:val="CharStyle36"/>
          <w:lang w:val="zh-CN" w:eastAsia="zh-CN" w:bidi="zh-CN"/>
        </w:rPr>
        <w:t>2007</w:t>
      </w:r>
      <w:r>
        <w:rPr>
          <w:rStyle w:val="CharStyle186"/>
        </w:rPr>
        <w:t>年</w:t>
      </w:r>
      <w:r>
        <w:rPr>
          <w:rStyle w:val="CharStyle36"/>
          <w:lang w:val="zh-CN" w:eastAsia="zh-CN" w:bidi="zh-CN"/>
        </w:rPr>
        <w:t>6</w:t>
      </w:r>
      <w:r>
        <w:rPr>
          <w:rStyle w:val="CharStyle186"/>
        </w:rPr>
        <w:t>月，苹果发布了</w:t>
      </w:r>
      <w:r>
        <w:rPr>
          <w:rStyle w:val="CharStyle36"/>
          <w:lang w:val="zh-CN" w:eastAsia="zh-CN" w:bidi="zh-CN"/>
        </w:rPr>
        <w:t xml:space="preserve"> </w:t>
      </w:r>
      <w:r>
        <w:rPr>
          <w:rStyle w:val="CharStyle36"/>
        </w:rPr>
        <w:t>iPhone</w:t>
      </w:r>
      <w:r>
        <w:rPr>
          <w:rStyle w:val="CharStyle186"/>
          <w:lang w:val="en-US" w:eastAsia="en-US" w:bidi="en-US"/>
        </w:rPr>
        <w:t>，</w:t>
      </w:r>
      <w:r>
        <w:rPr>
          <w:rStyle w:val="CharStyle186"/>
        </w:rPr>
        <w:t xml:space="preserve">也是那个时候，移动设备的用户体验 被永远地改变了。几乎一夜间，移动设备的定义发生了翻天覆地的变化。在 </w:t>
      </w:r>
      <w:r>
        <w:rPr>
          <w:rStyle w:val="CharStyle36"/>
        </w:rPr>
        <w:t>iPhone</w:t>
      </w:r>
      <w:r>
        <w:rPr>
          <w:rStyle w:val="CharStyle186"/>
        </w:rPr>
        <w:t>出现以前，移动设备的用户体验，发生在一块小小的镶嵌式或滑盖式硬 件键盘上，或是在不太敏感的、需要手写笔的单点触摸屏上，有时还发生在同 样难用的</w:t>
      </w:r>
      <w:r>
        <w:rPr>
          <w:rStyle w:val="CharStyle36"/>
        </w:rPr>
        <w:t>D</w:t>
      </w:r>
      <w:r>
        <w:rPr>
          <w:rStyle w:val="CharStyle186"/>
        </w:rPr>
        <w:t>型</w:t>
      </w:r>
      <w:r>
        <w:rPr>
          <w:rStyle w:val="CharStyle36"/>
          <w:lang w:val="zh-CN" w:eastAsia="zh-CN" w:bidi="zh-CN"/>
        </w:rPr>
        <w:t>5</w:t>
      </w:r>
      <w:r>
        <w:rPr>
          <w:rStyle w:val="CharStyle186"/>
        </w:rPr>
        <w:t>向操作块</w:t>
      </w:r>
      <w:r>
        <w:rPr>
          <w:rStyle w:val="CharStyle36"/>
        </w:rPr>
        <w:t>®</w:t>
      </w:r>
      <w:r>
        <w:rPr>
          <w:rStyle w:val="CharStyle186"/>
        </w:rPr>
        <w:t>上。</w:t>
      </w:r>
    </w:p>
    <w:p>
      <w:pPr>
        <w:framePr w:h="2033" w:wrap="notBeside" w:vAnchor="text" w:hAnchor="text" w:xAlign="right" w:y="1"/>
        <w:widowControl w:val="0"/>
        <w:jc w:val="right"/>
        <w:rPr>
          <w:sz w:val="2"/>
          <w:szCs w:val="2"/>
        </w:rPr>
      </w:pPr>
      <w:r>
        <w:pict>
          <v:shape id="_x0000_s2127" type="#_x0000_t75" style="width:296pt;height:102pt;">
            <v:imagedata r:id="rId1136" r:href="rId1137"/>
          </v:shape>
        </w:pict>
      </w:r>
    </w:p>
    <w:p>
      <w:pPr>
        <w:widowControl w:val="0"/>
        <w:rPr>
          <w:sz w:val="2"/>
          <w:szCs w:val="2"/>
        </w:rPr>
      </w:pPr>
    </w:p>
    <w:p>
      <w:pPr>
        <w:pStyle w:val="Style33"/>
        <w:widowControl w:val="0"/>
        <w:keepNext w:val="0"/>
        <w:keepLines w:val="0"/>
        <w:shd w:val="clear" w:color="auto" w:fill="auto"/>
        <w:bidi w:val="0"/>
        <w:jc w:val="both"/>
        <w:spacing w:before="299" w:after="171" w:line="200" w:lineRule="exact"/>
        <w:ind w:left="2100" w:right="0" w:firstLine="396"/>
      </w:pPr>
      <w:r>
        <w:rPr>
          <w:rStyle w:val="CharStyle36"/>
        </w:rPr>
        <w:t>iPhone</w:t>
      </w:r>
      <w:r>
        <w:rPr>
          <w:rStyle w:val="CharStyle186"/>
        </w:rPr>
        <w:t>在如下几个方面，彻底取代了原来糟糕的用户体验：</w:t>
      </w:r>
    </w:p>
    <w:p>
      <w:pPr>
        <w:pStyle w:val="Style33"/>
        <w:numPr>
          <w:ilvl w:val="0"/>
          <w:numId w:val="79"/>
        </w:numPr>
        <w:tabs>
          <w:tab w:leader="none" w:pos="2860" w:val="left"/>
        </w:tabs>
        <w:widowControl w:val="0"/>
        <w:keepNext w:val="0"/>
        <w:keepLines w:val="0"/>
        <w:shd w:val="clear" w:color="auto" w:fill="auto"/>
        <w:bidi w:val="0"/>
        <w:jc w:val="left"/>
        <w:spacing w:before="0" w:after="0" w:line="329" w:lineRule="exact"/>
        <w:ind w:left="2900" w:right="0" w:hanging="404"/>
      </w:pPr>
      <w:r>
        <w:rPr>
          <w:rStyle w:val="CharStyle186"/>
        </w:rPr>
        <w:t>一块面积巨大的、高分辨率的多点触摸屏，一个专门为手指直接在屏 幕上操作的操作系统。</w:t>
      </w:r>
    </w:p>
    <w:p>
      <w:pPr>
        <w:pStyle w:val="Style33"/>
        <w:numPr>
          <w:ilvl w:val="0"/>
          <w:numId w:val="79"/>
        </w:numPr>
        <w:tabs>
          <w:tab w:leader="none" w:pos="2860" w:val="left"/>
        </w:tabs>
        <w:widowControl w:val="0"/>
        <w:keepNext w:val="0"/>
        <w:keepLines w:val="0"/>
        <w:shd w:val="clear" w:color="auto" w:fill="auto"/>
        <w:bidi w:val="0"/>
        <w:jc w:val="both"/>
        <w:spacing w:before="0" w:after="0" w:line="329" w:lineRule="exact"/>
        <w:ind w:left="2100" w:right="0" w:firstLine="396"/>
      </w:pPr>
      <w:r>
        <w:rPr>
          <w:rStyle w:val="CharStyle186"/>
        </w:rPr>
        <w:t>一组里程碑式的手势习惯用法，相对易学和掌握。</w:t>
      </w:r>
    </w:p>
    <w:p>
      <w:pPr>
        <w:pStyle w:val="Style33"/>
        <w:numPr>
          <w:ilvl w:val="0"/>
          <w:numId w:val="79"/>
        </w:numPr>
        <w:tabs>
          <w:tab w:leader="none" w:pos="2860" w:val="left"/>
        </w:tabs>
        <w:widowControl w:val="0"/>
        <w:keepNext w:val="0"/>
        <w:keepLines w:val="0"/>
        <w:shd w:val="clear" w:color="auto" w:fill="auto"/>
        <w:bidi w:val="0"/>
        <w:jc w:val="left"/>
        <w:spacing w:before="0" w:after="1843" w:line="329" w:lineRule="exact"/>
        <w:ind w:left="2900" w:right="0" w:hanging="404"/>
      </w:pPr>
      <w:r>
        <w:rPr>
          <w:rStyle w:val="CharStyle186"/>
        </w:rPr>
        <w:t>一组传感器，可以传递出周围环境的信息，包括位置、方向、明暗、 运动。这一切使得移动应用的智能程度提高了一大截〇</w:t>
      </w:r>
    </w:p>
    <w:p>
      <w:pPr>
        <w:pStyle w:val="Style33"/>
        <w:widowControl w:val="0"/>
        <w:keepNext w:val="0"/>
        <w:keepLines w:val="0"/>
        <w:shd w:val="clear" w:color="auto" w:fill="auto"/>
        <w:bidi w:val="0"/>
        <w:jc w:val="left"/>
        <w:spacing w:before="0" w:after="0" w:line="200" w:lineRule="exact"/>
        <w:ind w:left="0" w:right="0" w:firstLine="42"/>
        <w:sectPr>
          <w:headerReference w:type="even" r:id="rId1138"/>
          <w:footerReference w:type="even" r:id="rId1139"/>
          <w:footerReference w:type="default" r:id="rId1140"/>
          <w:pgSz w:w="10302" w:h="13743"/>
          <w:pgMar w:top="677" w:left="852" w:right="849" w:bottom="717" w:header="0" w:footer="3" w:gutter="0"/>
          <w:rtlGutter w:val="0"/>
          <w:cols w:space="720"/>
          <w:pgNumType w:start="414"/>
          <w:noEndnote/>
          <w:docGrid w:linePitch="360"/>
        </w:sectPr>
      </w:pPr>
      <w:r>
        <w:rPr>
          <w:rStyle w:val="CharStyle186"/>
        </w:rPr>
        <w:t>①译注：如图所示就是几种常见的</w:t>
      </w:r>
      <w:r>
        <w:rPr>
          <w:rStyle w:val="CharStyle36"/>
        </w:rPr>
        <w:t>D</w:t>
      </w:r>
      <w:r>
        <w:rPr>
          <w:rStyle w:val="CharStyle186"/>
        </w:rPr>
        <w:t>型</w:t>
      </w:r>
      <w:r>
        <w:rPr>
          <w:rStyle w:val="CharStyle36"/>
          <w:lang w:val="zh-CN" w:eastAsia="zh-CN" w:bidi="zh-CN"/>
        </w:rPr>
        <w:t>5</w:t>
      </w:r>
      <w:r>
        <w:rPr>
          <w:rStyle w:val="CharStyle186"/>
        </w:rPr>
        <w:t>向操作块</w:t>
      </w:r>
      <w:r>
        <w:rPr>
          <w:rStyle w:val="CharStyle186"/>
          <w:lang w:val="en-US" w:eastAsia="en-US" w:bidi="en-US"/>
        </w:rPr>
        <w:t>（</w:t>
      </w:r>
      <w:r>
        <w:rPr>
          <w:rStyle w:val="CharStyle36"/>
        </w:rPr>
        <w:t>5-way D-pad</w:t>
      </w:r>
      <w:r>
        <w:rPr>
          <w:rStyle w:val="CharStyle186"/>
          <w:lang w:val="en-US" w:eastAsia="en-US" w:bidi="en-US"/>
        </w:rPr>
        <w:t>)。</w:t>
      </w:r>
    </w:p>
    <w:p>
      <w:pPr>
        <w:pStyle w:val="Style168"/>
        <w:widowControl w:val="0"/>
        <w:keepNext w:val="0"/>
        <w:keepLines w:val="0"/>
        <w:shd w:val="clear" w:color="auto" w:fill="auto"/>
        <w:bidi w:val="0"/>
        <w:spacing w:before="0" w:after="363" w:line="210" w:lineRule="exact"/>
        <w:ind w:left="0" w:right="0" w:firstLine="0"/>
      </w:pPr>
      <w:r>
        <w:rPr>
          <w:rStyle w:val="CharStyle492"/>
        </w:rPr>
        <w:t>第</w:t>
      </w:r>
      <w:r>
        <w:rPr>
          <w:rStyle w:val="CharStyle170"/>
        </w:rPr>
        <w:t>19</w:t>
      </w:r>
      <w:r>
        <w:rPr>
          <w:rStyle w:val="CharStyle492"/>
        </w:rPr>
        <w:t>章为移动设备和其他设备而设计</w:t>
      </w:r>
    </w:p>
    <w:p>
      <w:pPr>
        <w:pStyle w:val="Style33"/>
        <w:widowControl w:val="0"/>
        <w:keepNext w:val="0"/>
        <w:keepLines w:val="0"/>
        <w:shd w:val="clear" w:color="auto" w:fill="auto"/>
        <w:bidi w:val="0"/>
        <w:jc w:val="both"/>
        <w:spacing w:before="0" w:after="120" w:line="324" w:lineRule="exact"/>
        <w:ind w:left="0" w:right="0" w:firstLine="455"/>
      </w:pPr>
      <w:r>
        <w:rPr>
          <w:rStyle w:val="CharStyle186"/>
        </w:rPr>
        <w:t>大约一年多以后，</w:t>
      </w:r>
      <w:r>
        <w:rPr>
          <w:rStyle w:val="CharStyle36"/>
        </w:rPr>
        <w:t>Google</w:t>
      </w:r>
      <w:r>
        <w:rPr>
          <w:rStyle w:val="CharStyle186"/>
        </w:rPr>
        <w:t>也推出了它自己的多点触摸移动操作系统</w:t>
      </w:r>
      <w:r>
        <w:rPr>
          <w:rStyle w:val="CharStyle36"/>
        </w:rPr>
        <w:t>——</w:t>
      </w:r>
      <w:r>
        <w:rPr>
          <w:rStyle w:val="CharStyle186"/>
        </w:rPr>
        <w:t>安卓</w:t>
      </w:r>
      <w:r>
        <w:rPr>
          <w:rStyle w:val="CharStyle186"/>
          <w:lang w:val="en-US" w:eastAsia="en-US" w:bidi="en-US"/>
        </w:rPr>
        <w:t>（</w:t>
      </w:r>
      <w:r>
        <w:rPr>
          <w:rStyle w:val="CharStyle36"/>
        </w:rPr>
        <w:t>Android</w:t>
      </w:r>
      <w:r>
        <w:rPr>
          <w:rStyle w:val="CharStyle186"/>
          <w:lang w:val="en-US" w:eastAsia="en-US" w:bidi="en-US"/>
        </w:rPr>
        <w:t xml:space="preserve">)。 </w:t>
      </w:r>
      <w:r>
        <w:rPr>
          <w:rStyle w:val="CharStyle186"/>
        </w:rPr>
        <w:t>它从竞争对手苹果的</w:t>
      </w:r>
      <w:r>
        <w:rPr>
          <w:rStyle w:val="CharStyle36"/>
        </w:rPr>
        <w:t>i</w:t>
      </w:r>
      <w:r>
        <w:rPr>
          <w:rStyle w:val="CharStyle186"/>
          <w:lang w:val="en-US" w:eastAsia="en-US" w:bidi="en-US"/>
        </w:rPr>
        <w:t>〇</w:t>
      </w:r>
      <w:r>
        <w:rPr>
          <w:rStyle w:val="CharStyle36"/>
        </w:rPr>
        <w:t>S</w:t>
      </w:r>
      <w:r>
        <w:rPr>
          <w:rStyle w:val="CharStyle186"/>
        </w:rPr>
        <w:t>那里借鉴了很多手势和导航习惯用法。不过，它接下来用了几年的时 间不断改进，才在美学和用户体验方面慢慢达到了</w:t>
      </w:r>
      <w:r>
        <w:rPr>
          <w:rStyle w:val="CharStyle36"/>
          <w:lang w:val="zh-CN" w:eastAsia="zh-CN" w:bidi="zh-CN"/>
        </w:rPr>
        <w:t xml:space="preserve"> </w:t>
      </w:r>
      <w:r>
        <w:rPr>
          <w:rStyle w:val="CharStyle36"/>
        </w:rPr>
        <w:t>i</w:t>
      </w:r>
      <w:r>
        <w:rPr>
          <w:rStyle w:val="CharStyle186"/>
          <w:lang w:val="en-US" w:eastAsia="en-US" w:bidi="en-US"/>
        </w:rPr>
        <w:t>〇</w:t>
      </w:r>
      <w:r>
        <w:rPr>
          <w:rStyle w:val="CharStyle36"/>
        </w:rPr>
        <w:t>S</w:t>
      </w:r>
      <w:r>
        <w:rPr>
          <w:rStyle w:val="CharStyle186"/>
        </w:rPr>
        <w:t>的水平。可以说，</w:t>
      </w:r>
      <w:r>
        <w:rPr>
          <w:rStyle w:val="CharStyle36"/>
        </w:rPr>
        <w:t>Android</w:t>
      </w:r>
      <w:r>
        <w:rPr>
          <w:rStyle w:val="CharStyle186"/>
        </w:rPr>
        <w:t>是移动时代 的</w:t>
      </w:r>
      <w:r>
        <w:rPr>
          <w:rStyle w:val="CharStyle36"/>
        </w:rPr>
        <w:t>Windows</w:t>
      </w:r>
      <w:r>
        <w:rPr>
          <w:rStyle w:val="CharStyle186"/>
          <w:lang w:val="en-US" w:eastAsia="en-US" w:bidi="en-US"/>
        </w:rPr>
        <w:t>，</w:t>
      </w:r>
      <w:r>
        <w:rPr>
          <w:rStyle w:val="CharStyle186"/>
        </w:rPr>
        <w:t>它占据了智能手机的大部分市场份额。（具有讽刺意味的是，微软的</w:t>
      </w:r>
      <w:r>
        <w:rPr>
          <w:rStyle w:val="CharStyle36"/>
        </w:rPr>
        <w:t xml:space="preserve">Windows Phone </w:t>
      </w:r>
      <w:r>
        <w:rPr>
          <w:rStyle w:val="CharStyle186"/>
        </w:rPr>
        <w:t>操作系统，很晚才加入到这场竞争中，它的市场份额非常低。）本书撰写之际，移动设备上的基 本用户体验，几乎在所有的</w:t>
      </w:r>
      <w:r>
        <w:rPr>
          <w:rStyle w:val="CharStyle36"/>
          <w:lang w:val="zh-CN" w:eastAsia="zh-CN" w:bidi="zh-CN"/>
        </w:rPr>
        <w:t>“</w:t>
      </w:r>
      <w:r>
        <w:rPr>
          <w:rStyle w:val="CharStyle186"/>
        </w:rPr>
        <w:t>智能</w:t>
      </w:r>
      <w:r>
        <w:rPr>
          <w:rStyle w:val="CharStyle36"/>
          <w:lang w:val="zh-CN" w:eastAsia="zh-CN" w:bidi="zh-CN"/>
        </w:rPr>
        <w:t>”</w:t>
      </w:r>
      <w:r>
        <w:rPr>
          <w:rStyle w:val="CharStyle186"/>
        </w:rPr>
        <w:t>手机平台上统一了。现在，市场上</w:t>
      </w:r>
      <w:r>
        <w:rPr>
          <w:rStyle w:val="CharStyle36"/>
          <w:lang w:val="zh-CN" w:eastAsia="zh-CN" w:bidi="zh-CN"/>
        </w:rPr>
        <w:t>90</w:t>
      </w:r>
      <w:r>
        <w:rPr>
          <w:rStyle w:val="CharStyle186"/>
        </w:rPr>
        <w:t>%的智能手机都是很 类似的，有着大大的支持多点触摸的屏幕，有着类似的习惯用法，内置着类似功能的各类传感 器，逐步转向</w:t>
      </w:r>
      <w:r>
        <w:rPr>
          <w:rStyle w:val="CharStyle36"/>
          <w:lang w:val="zh-CN" w:eastAsia="zh-CN" w:bidi="zh-CN"/>
        </w:rPr>
        <w:t>“</w:t>
      </w:r>
      <w:r>
        <w:rPr>
          <w:rStyle w:val="CharStyle186"/>
        </w:rPr>
        <w:t>扁平化</w:t>
      </w:r>
      <w:r>
        <w:rPr>
          <w:rStyle w:val="CharStyle36"/>
          <w:lang w:val="zh-CN" w:eastAsia="zh-CN" w:bidi="zh-CN"/>
        </w:rPr>
        <w:t>”</w:t>
      </w:r>
      <w:r>
        <w:rPr>
          <w:rStyle w:val="CharStyle186"/>
        </w:rPr>
        <w:t>视觉设计（例如</w:t>
      </w:r>
      <w:r>
        <w:rPr>
          <w:rStyle w:val="CharStyle36"/>
        </w:rPr>
        <w:t>i</w:t>
      </w:r>
      <w:r>
        <w:rPr>
          <w:rStyle w:val="CharStyle186"/>
          <w:lang w:val="en-US" w:eastAsia="en-US" w:bidi="en-US"/>
        </w:rPr>
        <w:t>〇</w:t>
      </w:r>
      <w:r>
        <w:rPr>
          <w:rStyle w:val="CharStyle36"/>
        </w:rPr>
        <w:t>S7</w:t>
      </w:r>
      <w:r>
        <w:rPr>
          <w:rStyle w:val="CharStyle186"/>
          <w:lang w:val="en-US" w:eastAsia="en-US" w:bidi="en-US"/>
        </w:rPr>
        <w:t>)。</w:t>
      </w:r>
    </w:p>
    <w:p>
      <w:pPr>
        <w:pStyle w:val="Style33"/>
        <w:widowControl w:val="0"/>
        <w:keepNext w:val="0"/>
        <w:keepLines w:val="0"/>
        <w:shd w:val="clear" w:color="auto" w:fill="auto"/>
        <w:bidi w:val="0"/>
        <w:jc w:val="both"/>
        <w:spacing w:before="0" w:after="116" w:line="324" w:lineRule="exact"/>
        <w:ind w:left="0" w:right="0" w:firstLine="455"/>
      </w:pPr>
      <w:r>
        <w:rPr>
          <w:rStyle w:val="CharStyle186"/>
        </w:rPr>
        <w:t>而在</w:t>
      </w:r>
      <w:r>
        <w:rPr>
          <w:rStyle w:val="CharStyle36"/>
        </w:rPr>
        <w:t>iPad</w:t>
      </w:r>
      <w:r>
        <w:rPr>
          <w:rStyle w:val="CharStyle186"/>
        </w:rPr>
        <w:t>上，几乎同样的故事也在上演，</w:t>
      </w:r>
      <w:r>
        <w:rPr>
          <w:rStyle w:val="CharStyle36"/>
        </w:rPr>
        <w:t>iPad</w:t>
      </w:r>
      <w:r>
        <w:rPr>
          <w:rStyle w:val="CharStyle186"/>
        </w:rPr>
        <w:t>重写了平板设备的故事。微软及其他开发商 曾不断尝试发布各式的平板设备，但均已失败或放弃告终。当然，</w:t>
      </w:r>
      <w:r>
        <w:rPr>
          <w:rStyle w:val="CharStyle36"/>
        </w:rPr>
        <w:t>iPhone</w:t>
      </w:r>
      <w:r>
        <w:rPr>
          <w:rStyle w:val="CharStyle186"/>
        </w:rPr>
        <w:t>的成功确保了</w:t>
      </w:r>
      <w:r>
        <w:rPr>
          <w:rStyle w:val="CharStyle36"/>
          <w:lang w:val="zh-CN" w:eastAsia="zh-CN" w:bidi="zh-CN"/>
        </w:rPr>
        <w:t xml:space="preserve"> </w:t>
      </w:r>
      <w:r>
        <w:rPr>
          <w:rStyle w:val="CharStyle36"/>
        </w:rPr>
        <w:t xml:space="preserve">iPad </w:t>
      </w:r>
      <w:r>
        <w:rPr>
          <w:rStyle w:val="CharStyle36"/>
          <w:lang w:val="zh-CN" w:eastAsia="zh-CN" w:bidi="zh-CN"/>
        </w:rPr>
        <w:t xml:space="preserve">— </w:t>
      </w:r>
      <w:r>
        <w:rPr>
          <w:rStyle w:val="CharStyle186"/>
        </w:rPr>
        <w:t>经推出立即成功的地位</w:t>
      </w:r>
      <w:r>
        <w:rPr>
          <w:rStyle w:val="CharStyle186"/>
          <w:lang w:val="en-US" w:eastAsia="en-US" w:bidi="en-US"/>
        </w:rPr>
        <w:t>（</w:t>
      </w:r>
      <w:r>
        <w:rPr>
          <w:rStyle w:val="CharStyle186"/>
        </w:rPr>
        <w:t>尽管当时桌面电脑行业的很多人并不看好</w:t>
      </w:r>
      <w:r>
        <w:rPr>
          <w:rStyle w:val="CharStyle36"/>
        </w:rPr>
        <w:t>iPad</w:t>
      </w:r>
      <w:r>
        <w:rPr>
          <w:rStyle w:val="CharStyle186"/>
          <w:lang w:val="en-US" w:eastAsia="en-US" w:bidi="en-US"/>
        </w:rPr>
        <w:t>)。</w:t>
      </w:r>
    </w:p>
    <w:p>
      <w:pPr>
        <w:pStyle w:val="Style33"/>
        <w:widowControl w:val="0"/>
        <w:keepNext w:val="0"/>
        <w:keepLines w:val="0"/>
        <w:shd w:val="clear" w:color="auto" w:fill="auto"/>
        <w:bidi w:val="0"/>
        <w:jc w:val="both"/>
        <w:spacing w:before="0" w:after="124" w:line="329" w:lineRule="exact"/>
        <w:ind w:left="0" w:right="0" w:firstLine="455"/>
      </w:pPr>
      <w:r>
        <w:rPr>
          <w:rStyle w:val="CharStyle186"/>
        </w:rPr>
        <w:t>现在，</w:t>
      </w:r>
      <w:r>
        <w:rPr>
          <w:rStyle w:val="CharStyle36"/>
        </w:rPr>
        <w:t>iPad</w:t>
      </w:r>
      <w:r>
        <w:rPr>
          <w:rStyle w:val="CharStyle186"/>
          <w:lang w:val="en-US" w:eastAsia="en-US" w:bidi="en-US"/>
        </w:rPr>
        <w:t>、</w:t>
      </w:r>
      <w:r>
        <w:rPr>
          <w:rStyle w:val="CharStyle36"/>
        </w:rPr>
        <w:t>Android</w:t>
      </w:r>
      <w:r>
        <w:rPr>
          <w:rStyle w:val="CharStyle186"/>
        </w:rPr>
        <w:t>和微软的多点触摸平板的销量不断增加，严重侵蚀着低端笔记本电脑 的市场，这一趋势似乎并没有要停下来的意思。对于很多人来说，这样一种非常方便的计算设 备，想用的时候按下开关就立即能用，关闭时可以立即保存上次的状态，在后台自己安静地进 行着软件的升级，从云端安装新的应用，完全不存在管理窗口的附加工作，并且允许直接的多 点指尖输入，这一切的一切，都远远优于传统的桌面软件、优于传统的点指输入设备。了解到 这些以后，将来的桌面机和笔记本电脑将来会变成什么样子，我们不难想象。</w:t>
      </w:r>
    </w:p>
    <w:p>
      <w:pPr>
        <w:pStyle w:val="Style33"/>
        <w:widowControl w:val="0"/>
        <w:keepNext w:val="0"/>
        <w:keepLines w:val="0"/>
        <w:shd w:val="clear" w:color="auto" w:fill="auto"/>
        <w:bidi w:val="0"/>
        <w:jc w:val="left"/>
        <w:spacing w:before="0" w:after="511" w:line="324" w:lineRule="exact"/>
        <w:ind w:left="0" w:right="0" w:firstLine="455"/>
      </w:pPr>
      <w:r>
        <w:rPr>
          <w:rStyle w:val="CharStyle186"/>
        </w:rPr>
        <w:t>本章的大部分篇幅，将介绍在设计手机和平板类的移动设备时的注意事项及其设计原则。 本章的后面，我们还将简要讨论一下其他设备平台的界面，包括公共信息台、公共设备、车载 设备的界面。</w:t>
      </w:r>
    </w:p>
    <w:p>
      <w:pPr>
        <w:pStyle w:val="Style75"/>
        <w:widowControl w:val="0"/>
        <w:keepNext/>
        <w:keepLines/>
        <w:shd w:val="clear" w:color="auto" w:fill="auto"/>
        <w:bidi w:val="0"/>
        <w:jc w:val="left"/>
        <w:spacing w:before="0" w:after="383" w:line="360" w:lineRule="exact"/>
        <w:ind w:left="0" w:right="0" w:firstLine="39"/>
      </w:pPr>
      <w:bookmarkStart w:id="599" w:name="bookmark599"/>
      <w:r>
        <w:rPr>
          <w:rStyle w:val="CharStyle420"/>
        </w:rPr>
        <w:t>剖析移动应用</w:t>
      </w:r>
      <w:bookmarkEnd w:id="599"/>
    </w:p>
    <w:p>
      <w:pPr>
        <w:pStyle w:val="Style33"/>
        <w:widowControl w:val="0"/>
        <w:keepNext w:val="0"/>
        <w:keepLines w:val="0"/>
        <w:shd w:val="clear" w:color="auto" w:fill="auto"/>
        <w:bidi w:val="0"/>
        <w:jc w:val="both"/>
        <w:spacing w:before="0" w:after="547" w:line="324" w:lineRule="exact"/>
        <w:ind w:left="0" w:right="0" w:firstLine="455"/>
      </w:pPr>
      <w:r>
        <w:pict>
          <v:shape id="_x0000_s2130" type="#_x0000_t202" style="position:absolute;margin-left:72.25pt;margin-top:91.7pt;width:143pt;height:33.3pt;z-index:-125829148;mso-wrap-distance-left:5pt;mso-wrap-distance-right:5pt;mso-position-horizontal-relative:margin" filled="f" stroked="f">
            <v:textbox style="mso-fit-shape-to-text:t" inset="0,0,0,0">
              <w:txbxContent>
                <w:p>
                  <w:pPr>
                    <w:pStyle w:val="Style897"/>
                    <w:widowControl w:val="0"/>
                    <w:keepNext w:val="0"/>
                    <w:keepLines w:val="0"/>
                    <w:shd w:val="clear" w:color="auto" w:fill="auto"/>
                    <w:bidi w:val="0"/>
                    <w:jc w:val="left"/>
                    <w:spacing w:before="0" w:after="162" w:line="200" w:lineRule="exact"/>
                    <w:ind w:left="0" w:right="0" w:firstLine="15"/>
                  </w:pPr>
                  <w:r>
                    <w:rPr>
                      <w:rStyle w:val="CharStyle1440"/>
                    </w:rPr>
                    <w:t>设计原则</w:t>
                  </w:r>
                </w:p>
                <w:p>
                  <w:pPr>
                    <w:pStyle w:val="Style728"/>
                    <w:widowControl w:val="0"/>
                    <w:keepNext w:val="0"/>
                    <w:keepLines w:val="0"/>
                    <w:shd w:val="clear" w:color="auto" w:fill="auto"/>
                    <w:bidi w:val="0"/>
                    <w:spacing w:before="0" w:after="0" w:line="190" w:lineRule="exact"/>
                    <w:ind w:left="0" w:right="0" w:firstLine="0"/>
                  </w:pPr>
                  <w:r>
                    <w:rPr>
                      <w:rStyle w:val="CharStyle729"/>
                    </w:rPr>
                    <w:t>大多数移动应用是暂态的。</w:t>
                  </w:r>
                </w:p>
              </w:txbxContent>
            </v:textbox>
            <w10:wrap type="topAndBottom" anchorx="margin"/>
          </v:shape>
        </w:pict>
      </w:r>
      <w:r>
        <w:pict>
          <v:shape id="_x0000_s2131" type="#_x0000_t75" style="position:absolute;margin-left:46.1pt;margin-top:91.95pt;width:25.9pt;height:33.1pt;z-index:-125829147;mso-wrap-distance-left:5pt;mso-wrap-distance-right:5pt;mso-position-horizontal-relative:margin">
            <v:imagedata r:id="rId1141" r:href="rId1142"/>
            <w10:wrap type="topAndBottom" anchorx="margin"/>
          </v:shape>
        </w:pict>
      </w:r>
      <w:r>
        <w:rPr>
          <w:rStyle w:val="CharStyle186"/>
        </w:rPr>
        <w:t>桌面应用多数都是独占式的，而移动应用相反，它们多数是暂态的</w:t>
      </w:r>
      <w:r>
        <w:rPr>
          <w:rStyle w:val="CharStyle186"/>
          <w:lang w:val="en-US" w:eastAsia="en-US" w:bidi="en-US"/>
        </w:rPr>
        <w:t>（</w:t>
      </w:r>
      <w:r>
        <w:rPr>
          <w:rStyle w:val="CharStyle36"/>
        </w:rPr>
        <w:t>transient</w:t>
      </w:r>
      <w:r>
        <w:rPr>
          <w:rStyle w:val="CharStyle186"/>
          <w:lang w:val="en-US" w:eastAsia="en-US" w:bidi="en-US"/>
        </w:rPr>
        <w:t>),</w:t>
      </w:r>
      <w:r>
        <w:rPr>
          <w:rStyle w:val="CharStyle186"/>
        </w:rPr>
        <w:t>这是由它 们的本质特点所决定的。顾名思义，移动应用是在移动中使用的软件，是高度情境驱动的（移 动设备上的游戏可能是个例外，不过游戏软件的交互设计是个单独的话题</w:t>
      </w:r>
      <w:r>
        <w:rPr>
          <w:rStyle w:val="CharStyle186"/>
          <w:lang w:val="en-US" w:eastAsia="en-US" w:bidi="en-US"/>
        </w:rPr>
        <w:t>），</w:t>
      </w:r>
      <w:r>
        <w:rPr>
          <w:rStyle w:val="CharStyle186"/>
        </w:rPr>
        <w:t>因此它们天生就是 暂态的，特别是手持的移动设备。不过，它们通常会占据整个屏幕，这一点会让人觉得它们一 点也不像暂态。暂态，在这里说的是用户与应用交互的特点：短暂、临时、关注于特殊的任务。</w:t>
      </w:r>
    </w:p>
    <w:p>
      <w:pPr>
        <w:pStyle w:val="Style255"/>
        <w:widowControl w:val="0"/>
        <w:keepNext/>
        <w:keepLines/>
        <w:shd w:val="clear" w:color="auto" w:fill="auto"/>
        <w:bidi w:val="0"/>
        <w:jc w:val="right"/>
        <w:spacing w:before="0" w:after="0" w:line="240" w:lineRule="exact"/>
        <w:ind w:left="0" w:right="0" w:firstLine="0"/>
        <w:sectPr>
          <w:footerReference w:type="even" r:id="rId1143"/>
          <w:footerReference w:type="default" r:id="rId1144"/>
          <w:pgSz w:w="10302" w:h="13743"/>
          <w:pgMar w:top="677" w:left="852" w:right="849" w:bottom="717" w:header="0" w:footer="3" w:gutter="0"/>
          <w:rtlGutter w:val="0"/>
          <w:cols w:space="720"/>
          <w:pgNumType w:start="443"/>
          <w:noEndnote/>
          <w:docGrid w:linePitch="360"/>
        </w:sectPr>
      </w:pPr>
      <w:bookmarkStart w:id="600" w:name="bookmark600"/>
      <w:r>
        <w:rPr>
          <w:rStyle w:val="CharStyle418"/>
          <w:b/>
          <w:bCs/>
        </w:rPr>
        <w:t>415</w:t>
      </w:r>
      <w:bookmarkEnd w:id="600"/>
    </w:p>
    <w:p>
      <w:pPr>
        <w:pStyle w:val="Style33"/>
        <w:widowControl w:val="0"/>
        <w:keepNext w:val="0"/>
        <w:keepLines w:val="0"/>
        <w:shd w:val="clear" w:color="auto" w:fill="auto"/>
        <w:bidi w:val="0"/>
        <w:jc w:val="both"/>
        <w:spacing w:before="0" w:after="120" w:line="324" w:lineRule="exact"/>
        <w:ind w:left="0" w:right="0" w:firstLine="464"/>
      </w:pPr>
      <w:r>
        <w:rPr>
          <w:rStyle w:val="CharStyle186"/>
        </w:rPr>
        <w:t>移动应用是暂态的另外一个主要原因，和设备的物理外形大小因素有关。手机本来就不大， 它的屏幕还要支持多点触摸，还必须要很容易用手指操作，不能误触发其他交互。即便是平板 设备，虽然屏幕较手机大了一些，但还是用手指来操作。</w:t>
      </w:r>
    </w:p>
    <w:p>
      <w:pPr>
        <w:pStyle w:val="Style33"/>
        <w:widowControl w:val="0"/>
        <w:keepNext w:val="0"/>
        <w:keepLines w:val="0"/>
        <w:shd w:val="clear" w:color="auto" w:fill="auto"/>
        <w:bidi w:val="0"/>
        <w:jc w:val="both"/>
        <w:spacing w:before="0" w:after="367" w:line="324" w:lineRule="exact"/>
        <w:ind w:left="0" w:right="0" w:firstLine="464"/>
      </w:pPr>
      <w:r>
        <w:rPr>
          <w:rStyle w:val="CharStyle186"/>
        </w:rPr>
        <w:t>这两个因素导致了移动屏幕上的信息和控制密度，与桌面屏幕上对话框的信息和控制密度 是差不多的，因此最好也把移动屏幕当做是暂态的来对待。尽管高分辨率显示技术对移动设备 上的细致图像和较小文本确实有帮助，但考虑到可用性和可读性，我们仍无法在屏幕上布置过 多的对象，也要考虑对象之间的间隔。为解决高分辨率下的可读性的问题，缩放</w:t>
      </w:r>
      <w:r>
        <w:rPr>
          <w:rStyle w:val="CharStyle186"/>
          <w:lang w:val="en-US" w:eastAsia="en-US" w:bidi="en-US"/>
        </w:rPr>
        <w:t>（</w:t>
      </w:r>
      <w:r>
        <w:rPr>
          <w:rStyle w:val="CharStyle36"/>
        </w:rPr>
        <w:t>zooming</w:t>
      </w:r>
      <w:r>
        <w:rPr>
          <w:rStyle w:val="CharStyle186"/>
          <w:lang w:val="en-US" w:eastAsia="en-US" w:bidi="en-US"/>
        </w:rPr>
        <w:t>)</w:t>
      </w:r>
      <w:r>
        <w:rPr>
          <w:rStyle w:val="CharStyle186"/>
        </w:rPr>
        <w:t>是 一种替代方法</w:t>
      </w:r>
      <w:r>
        <w:rPr>
          <w:rStyle w:val="CharStyle186"/>
          <w:lang w:val="en-US" w:eastAsia="en-US" w:bidi="en-US"/>
        </w:rPr>
        <w:t>（</w:t>
      </w:r>
      <w:r>
        <w:rPr>
          <w:rStyle w:val="CharStyle186"/>
        </w:rPr>
        <w:t>参见第</w:t>
      </w:r>
      <w:r>
        <w:rPr>
          <w:rStyle w:val="CharStyle36"/>
          <w:lang w:val="zh-CN" w:eastAsia="zh-CN" w:bidi="zh-CN"/>
        </w:rPr>
        <w:t>12</w:t>
      </w:r>
      <w:r>
        <w:rPr>
          <w:rStyle w:val="CharStyle186"/>
        </w:rPr>
        <w:t xml:space="preserve">章）。可是，虽然这种技术实现起来并不难，但也无济于事，它给这 个问题又增加一层复杂和困惑，因为缩放本身就是有问题的，它在很多移动设备上也是一种在 </w:t>
      </w:r>
      <w:r>
        <w:rPr>
          <w:rStyle w:val="CharStyle36"/>
        </w:rPr>
        <w:t>APP</w:t>
      </w:r>
      <w:r>
        <w:rPr>
          <w:rStyle w:val="CharStyle186"/>
        </w:rPr>
        <w:t>间导航的常见的（而且也是尴尬的）途径。</w:t>
      </w:r>
    </w:p>
    <w:p>
      <w:pPr>
        <w:pStyle w:val="Style299"/>
        <w:widowControl w:val="0"/>
        <w:keepNext/>
        <w:keepLines/>
        <w:shd w:val="clear" w:color="auto" w:fill="auto"/>
        <w:bidi w:val="0"/>
        <w:jc w:val="left"/>
        <w:spacing w:before="0" w:after="287" w:line="240" w:lineRule="exact"/>
        <w:ind w:left="0" w:right="0" w:firstLine="49"/>
      </w:pPr>
      <w:bookmarkStart w:id="601" w:name="bookmark601"/>
      <w:r>
        <w:rPr>
          <w:rStyle w:val="CharStyle1017"/>
        </w:rPr>
        <w:t>移动设备的外形大小</w:t>
      </w:r>
      <w:bookmarkEnd w:id="601"/>
    </w:p>
    <w:p>
      <w:pPr>
        <w:pStyle w:val="Style33"/>
        <w:widowControl w:val="0"/>
        <w:keepNext w:val="0"/>
        <w:keepLines w:val="0"/>
        <w:shd w:val="clear" w:color="auto" w:fill="auto"/>
        <w:bidi w:val="0"/>
        <w:jc w:val="both"/>
        <w:spacing w:before="0" w:after="227" w:line="324" w:lineRule="exact"/>
        <w:ind w:left="0" w:right="0" w:firstLine="464"/>
      </w:pPr>
      <w:r>
        <w:rPr>
          <w:rStyle w:val="CharStyle186"/>
        </w:rPr>
        <w:t>将移动应用看做暂时应用，一般是不会出问题的。虽然如此，我们也要注意移动设备的外 形大小对导航、布局、行为策略，以及样式的影响。</w:t>
      </w:r>
    </w:p>
    <w:p>
      <w:pPr>
        <w:pStyle w:val="Style33"/>
        <w:widowControl w:val="0"/>
        <w:keepNext w:val="0"/>
        <w:keepLines w:val="0"/>
        <w:shd w:val="clear" w:color="auto" w:fill="auto"/>
        <w:bidi w:val="0"/>
        <w:jc w:val="both"/>
        <w:spacing w:before="0" w:after="173" w:line="190" w:lineRule="exact"/>
        <w:ind w:left="0" w:right="0" w:firstLine="464"/>
      </w:pPr>
      <w:r>
        <w:rPr>
          <w:rStyle w:val="CharStyle186"/>
        </w:rPr>
        <w:t>现代多点触摸移动设备，按照外形大小来分类，基本上有以下三大类：</w:t>
      </w:r>
    </w:p>
    <w:p>
      <w:pPr>
        <w:pStyle w:val="Style33"/>
        <w:numPr>
          <w:ilvl w:val="0"/>
          <w:numId w:val="79"/>
        </w:numPr>
        <w:tabs>
          <w:tab w:leader="none" w:pos="873" w:val="left"/>
        </w:tabs>
        <w:widowControl w:val="0"/>
        <w:keepNext w:val="0"/>
        <w:keepLines w:val="0"/>
        <w:shd w:val="clear" w:color="auto" w:fill="auto"/>
        <w:bidi w:val="0"/>
        <w:jc w:val="both"/>
        <w:spacing w:before="0" w:after="0" w:line="329" w:lineRule="exact"/>
        <w:ind w:left="880" w:right="0" w:hanging="416"/>
      </w:pPr>
      <w:r>
        <w:rPr>
          <w:rStyle w:val="CharStyle525"/>
        </w:rPr>
        <w:t>手持设备</w:t>
      </w:r>
      <w:r>
        <w:rPr>
          <w:rStyle w:val="CharStyle186"/>
          <w:lang w:val="en-US" w:eastAsia="en-US" w:bidi="en-US"/>
        </w:rPr>
        <w:t>（</w:t>
      </w:r>
      <w:r>
        <w:rPr>
          <w:rStyle w:val="CharStyle36"/>
        </w:rPr>
        <w:t>handheld),</w:t>
      </w:r>
      <w:r>
        <w:rPr>
          <w:rStyle w:val="CharStyle186"/>
        </w:rPr>
        <w:t>即手机和媒体设备（诸如</w:t>
      </w:r>
      <w:r>
        <w:rPr>
          <w:rStyle w:val="CharStyle36"/>
        </w:rPr>
        <w:t>iPod Touch</w:t>
      </w:r>
      <w:r>
        <w:rPr>
          <w:rStyle w:val="CharStyle186"/>
        </w:rPr>
        <w:t>等）。这类设备的外形特 点是，具备</w:t>
      </w:r>
      <w:r>
        <w:rPr>
          <w:rStyle w:val="CharStyle36"/>
          <w:lang w:val="zh-CN" w:eastAsia="zh-CN" w:bidi="zh-CN"/>
        </w:rPr>
        <w:t>4</w:t>
      </w:r>
      <w:r>
        <w:rPr>
          <w:rStyle w:val="CharStyle186"/>
        </w:rPr>
        <w:t>〜</w:t>
      </w:r>
      <w:r>
        <w:rPr>
          <w:rStyle w:val="CharStyle36"/>
          <w:lang w:val="zh-CN" w:eastAsia="zh-CN" w:bidi="zh-CN"/>
        </w:rPr>
        <w:t>6</w:t>
      </w:r>
      <w:r>
        <w:rPr>
          <w:rStyle w:val="CharStyle186"/>
        </w:rPr>
        <w:t>英寸大小的</w:t>
      </w:r>
      <w:r>
        <w:rPr>
          <w:rStyle w:val="CharStyle36"/>
          <w:lang w:val="zh-CN" w:eastAsia="zh-CN" w:bidi="zh-CN"/>
        </w:rPr>
        <w:t>“</w:t>
      </w:r>
      <w:r>
        <w:rPr>
          <w:rStyle w:val="CharStyle186"/>
        </w:rPr>
        <w:t>高窄</w:t>
      </w:r>
      <w:r>
        <w:rPr>
          <w:rStyle w:val="CharStyle36"/>
          <w:lang w:val="zh-CN" w:eastAsia="zh-CN" w:bidi="zh-CN"/>
        </w:rPr>
        <w:t>”</w:t>
      </w:r>
      <w:r>
        <w:rPr>
          <w:rStyle w:val="CharStyle186"/>
        </w:rPr>
        <w:t>屏幕</w:t>
      </w:r>
      <w:r>
        <w:rPr>
          <w:rStyle w:val="CharStyle186"/>
          <w:lang w:val="en-US" w:eastAsia="en-US" w:bidi="en-US"/>
        </w:rPr>
        <w:t>（</w:t>
      </w:r>
      <w:r>
        <w:rPr>
          <w:rStyle w:val="CharStyle186"/>
        </w:rPr>
        <w:t>长宽比一般来说都是</w:t>
      </w:r>
      <w:r>
        <w:rPr>
          <w:rStyle w:val="CharStyle36"/>
          <w:lang w:val="zh-CN" w:eastAsia="zh-CN" w:bidi="zh-CN"/>
        </w:rPr>
        <w:t xml:space="preserve">16 : </w:t>
      </w:r>
      <w:r>
        <w:rPr>
          <w:rStyle w:val="CharStyle36"/>
        </w:rPr>
        <w:t>9</w:t>
      </w:r>
      <w:r>
        <w:rPr>
          <w:rStyle w:val="CharStyle455"/>
          <w:lang w:val="en-US" w:eastAsia="en-US" w:bidi="en-US"/>
        </w:rPr>
        <w:t>),</w:t>
      </w:r>
      <w:r>
        <w:rPr>
          <w:rStyle w:val="CharStyle455"/>
        </w:rPr>
        <w:t xml:space="preserve">而且在使 </w:t>
      </w:r>
      <w:r>
        <w:rPr>
          <w:rStyle w:val="CharStyle186"/>
        </w:rPr>
        <w:t>用时一般以竖直方向放置</w:t>
      </w:r>
      <w:r>
        <w:rPr>
          <w:rStyle w:val="CharStyle36"/>
        </w:rPr>
        <w:t>（portrait orientation)</w:t>
      </w:r>
      <w:r>
        <w:rPr>
          <w:rStyle w:val="CharStyle186"/>
        </w:rPr>
        <w:t>为主。</w:t>
      </w:r>
    </w:p>
    <w:p>
      <w:pPr>
        <w:pStyle w:val="Style33"/>
        <w:numPr>
          <w:ilvl w:val="0"/>
          <w:numId w:val="79"/>
        </w:numPr>
        <w:tabs>
          <w:tab w:leader="none" w:pos="873" w:val="left"/>
        </w:tabs>
        <w:widowControl w:val="0"/>
        <w:keepNext w:val="0"/>
        <w:keepLines w:val="0"/>
        <w:shd w:val="clear" w:color="auto" w:fill="auto"/>
        <w:bidi w:val="0"/>
        <w:jc w:val="both"/>
        <w:spacing w:before="0" w:after="0" w:line="329" w:lineRule="exact"/>
        <w:ind w:left="880" w:right="0" w:hanging="416"/>
      </w:pPr>
      <w:r>
        <w:rPr>
          <w:rStyle w:val="CharStyle525"/>
        </w:rPr>
        <w:t>平板</w:t>
      </w:r>
      <w:r>
        <w:rPr>
          <w:rStyle w:val="CharStyle186"/>
          <w:lang w:val="en-US" w:eastAsia="en-US" w:bidi="en-US"/>
        </w:rPr>
        <w:t>（</w:t>
      </w:r>
      <w:r>
        <w:rPr>
          <w:rStyle w:val="CharStyle36"/>
        </w:rPr>
        <w:t>tablet)</w:t>
      </w:r>
      <w:r>
        <w:rPr>
          <w:rStyle w:val="CharStyle186"/>
          <w:lang w:val="en-US" w:eastAsia="en-US" w:bidi="en-US"/>
        </w:rPr>
        <w:t>。</w:t>
      </w:r>
      <w:r>
        <w:rPr>
          <w:rStyle w:val="CharStyle186"/>
        </w:rPr>
        <w:t>这类设备的屏幕大多数是</w:t>
      </w:r>
      <w:r>
        <w:rPr>
          <w:rStyle w:val="CharStyle36"/>
          <w:lang w:val="zh-CN" w:eastAsia="zh-CN" w:bidi="zh-CN"/>
        </w:rPr>
        <w:t>9</w:t>
      </w:r>
      <w:r>
        <w:rPr>
          <w:rStyle w:val="CharStyle186"/>
        </w:rPr>
        <w:t>〜</w:t>
      </w:r>
      <w:r>
        <w:rPr>
          <w:rStyle w:val="CharStyle36"/>
          <w:lang w:val="zh-CN" w:eastAsia="zh-CN" w:bidi="zh-CN"/>
        </w:rPr>
        <w:t>10</w:t>
      </w:r>
      <w:r>
        <w:rPr>
          <w:rStyle w:val="CharStyle186"/>
        </w:rPr>
        <w:t>英寸的。（苹果的平板是</w:t>
      </w:r>
      <w:r>
        <w:rPr>
          <w:rStyle w:val="CharStyle36"/>
          <w:lang w:val="zh-CN" w:eastAsia="zh-CN" w:bidi="zh-CN"/>
        </w:rPr>
        <w:t>4 : 3</w:t>
      </w:r>
      <w:r>
        <w:rPr>
          <w:rStyle w:val="CharStyle455"/>
        </w:rPr>
        <w:t xml:space="preserve">,而谷歌 </w:t>
      </w:r>
      <w:r>
        <w:rPr>
          <w:rStyle w:val="CharStyle186"/>
        </w:rPr>
        <w:t>和微软的多数是</w:t>
      </w:r>
      <w:r>
        <w:rPr>
          <w:rStyle w:val="CharStyle36"/>
          <w:lang w:val="zh-CN" w:eastAsia="zh-CN" w:bidi="zh-CN"/>
        </w:rPr>
        <w:t>16 : 9)</w:t>
      </w:r>
      <w:r>
        <w:rPr>
          <w:rStyle w:val="CharStyle186"/>
        </w:rPr>
        <w:t>。安卓和</w:t>
      </w:r>
      <w:r>
        <w:rPr>
          <w:rStyle w:val="CharStyle36"/>
        </w:rPr>
        <w:t>Windows</w:t>
      </w:r>
      <w:r>
        <w:rPr>
          <w:rStyle w:val="CharStyle186"/>
        </w:rPr>
        <w:t>平板，在设计上侧重于水平</w:t>
      </w:r>
      <w:r>
        <w:rPr>
          <w:rStyle w:val="CharStyle186"/>
          <w:lang w:val="en-US" w:eastAsia="en-US" w:bidi="en-US"/>
        </w:rPr>
        <w:t>（</w:t>
      </w:r>
      <w:r>
        <w:rPr>
          <w:rStyle w:val="CharStyle36"/>
        </w:rPr>
        <w:t>landscape</w:t>
      </w:r>
      <w:r>
        <w:rPr>
          <w:rStyle w:val="CharStyle186"/>
          <w:lang w:val="en-US" w:eastAsia="en-US" w:bidi="en-US"/>
        </w:rPr>
        <w:t>)</w:t>
      </w:r>
      <w:r>
        <w:rPr>
          <w:rStyle w:val="CharStyle186"/>
        </w:rPr>
        <w:t>使 用，而苹果的平板水平和竖直这两种方向都可以。</w:t>
      </w:r>
    </w:p>
    <w:p>
      <w:pPr>
        <w:pStyle w:val="Style33"/>
        <w:numPr>
          <w:ilvl w:val="0"/>
          <w:numId w:val="79"/>
        </w:numPr>
        <w:tabs>
          <w:tab w:leader="none" w:pos="873" w:val="left"/>
        </w:tabs>
        <w:widowControl w:val="0"/>
        <w:keepNext w:val="0"/>
        <w:keepLines w:val="0"/>
        <w:shd w:val="clear" w:color="auto" w:fill="auto"/>
        <w:bidi w:val="0"/>
        <w:jc w:val="left"/>
        <w:spacing w:before="0" w:after="120" w:line="329" w:lineRule="exact"/>
        <w:ind w:left="880" w:right="0" w:hanging="416"/>
      </w:pPr>
      <w:r>
        <w:rPr>
          <w:rStyle w:val="CharStyle525"/>
        </w:rPr>
        <w:t>小平板</w:t>
      </w:r>
      <w:r>
        <w:rPr>
          <w:rStyle w:val="CharStyle36"/>
        </w:rPr>
        <w:t>(mini tablet)</w:t>
      </w:r>
      <w:r>
        <w:rPr>
          <w:rStyle w:val="CharStyle186"/>
          <w:lang w:val="en-US" w:eastAsia="en-US" w:bidi="en-US"/>
        </w:rPr>
        <w:t>。</w:t>
      </w:r>
      <w:r>
        <w:rPr>
          <w:rStyle w:val="CharStyle186"/>
        </w:rPr>
        <w:t>小平板的屏幕大约是</w:t>
      </w:r>
      <w:r>
        <w:rPr>
          <w:rStyle w:val="CharStyle36"/>
          <w:lang w:val="zh-CN" w:eastAsia="zh-CN" w:bidi="zh-CN"/>
        </w:rPr>
        <w:t>7</w:t>
      </w:r>
      <w:r>
        <w:rPr>
          <w:rStyle w:val="CharStyle186"/>
        </w:rPr>
        <w:t>〜</w:t>
      </w:r>
      <w:r>
        <w:rPr>
          <w:rStyle w:val="CharStyle36"/>
          <w:lang w:val="zh-CN" w:eastAsia="zh-CN" w:bidi="zh-CN"/>
        </w:rPr>
        <w:t>8</w:t>
      </w:r>
      <w:r>
        <w:rPr>
          <w:rStyle w:val="CharStyle186"/>
        </w:rPr>
        <w:t>英寸。和平板一样，苹果的小平板</w:t>
      </w:r>
      <w:r>
        <w:rPr>
          <w:rStyle w:val="CharStyle36"/>
        </w:rPr>
        <w:t>(iPad mini)</w:t>
      </w:r>
      <w:r>
        <w:rPr>
          <w:rStyle w:val="CharStyle186"/>
        </w:rPr>
        <w:t>的长宽比是</w:t>
      </w:r>
      <w:r>
        <w:rPr>
          <w:rStyle w:val="CharStyle36"/>
          <w:lang w:val="zh-CN" w:eastAsia="zh-CN" w:bidi="zh-CN"/>
        </w:rPr>
        <w:t>4: 3</w:t>
      </w:r>
      <w:r>
        <w:rPr>
          <w:rStyle w:val="CharStyle186"/>
        </w:rPr>
        <w:t>，而谷歌和微软的是</w:t>
      </w:r>
      <w:r>
        <w:rPr>
          <w:rStyle w:val="CharStyle36"/>
          <w:lang w:val="zh-CN" w:eastAsia="zh-CN" w:bidi="zh-CN"/>
        </w:rPr>
        <w:t>16: 9</w:t>
      </w:r>
      <w:r>
        <w:rPr>
          <w:rStyle w:val="CharStyle186"/>
        </w:rPr>
        <w:t>。</w:t>
      </w:r>
    </w:p>
    <w:p>
      <w:pPr>
        <w:pStyle w:val="Style33"/>
        <w:widowControl w:val="0"/>
        <w:keepNext w:val="0"/>
        <w:keepLines w:val="0"/>
        <w:shd w:val="clear" w:color="auto" w:fill="auto"/>
        <w:bidi w:val="0"/>
        <w:jc w:val="both"/>
        <w:spacing w:before="0" w:after="371" w:line="329" w:lineRule="exact"/>
        <w:ind w:left="0" w:right="0" w:firstLine="464"/>
      </w:pPr>
      <w:r>
        <w:rPr>
          <w:rStyle w:val="CharStyle186"/>
        </w:rPr>
        <w:t>下一节将讨论上述各类不同外形的移动设备的基本结构模式</w:t>
      </w:r>
      <w:r>
        <w:rPr>
          <w:rStyle w:val="CharStyle186"/>
          <w:lang w:val="en-US" w:eastAsia="en-US" w:bidi="en-US"/>
        </w:rPr>
        <w:t>（</w:t>
      </w:r>
      <w:r>
        <w:rPr>
          <w:rStyle w:val="CharStyle36"/>
        </w:rPr>
        <w:t>structurepattern</w:t>
      </w:r>
      <w:r>
        <w:rPr>
          <w:rStyle w:val="CharStyle186"/>
          <w:lang w:val="en-US" w:eastAsia="en-US" w:bidi="en-US"/>
        </w:rPr>
        <w:t>)。</w:t>
      </w:r>
      <w:r>
        <w:rPr>
          <w:rStyle w:val="CharStyle186"/>
        </w:rPr>
        <w:t>在本章的 后面，以及第</w:t>
      </w:r>
      <w:r>
        <w:rPr>
          <w:rStyle w:val="CharStyle36"/>
          <w:lang w:val="zh-CN" w:eastAsia="zh-CN" w:bidi="zh-CN"/>
        </w:rPr>
        <w:t>21</w:t>
      </w:r>
      <w:r>
        <w:rPr>
          <w:rStyle w:val="CharStyle186"/>
        </w:rPr>
        <w:t>章中，我们还将讨论其主要模块。</w:t>
      </w:r>
    </w:p>
    <w:p>
      <w:pPr>
        <w:pStyle w:val="Style299"/>
        <w:widowControl w:val="0"/>
        <w:keepNext/>
        <w:keepLines/>
        <w:shd w:val="clear" w:color="auto" w:fill="auto"/>
        <w:bidi w:val="0"/>
        <w:jc w:val="left"/>
        <w:spacing w:before="0" w:after="291" w:line="240" w:lineRule="exact"/>
        <w:ind w:left="0" w:right="0" w:firstLine="49"/>
      </w:pPr>
      <w:bookmarkStart w:id="602" w:name="bookmark602"/>
      <w:r>
        <w:rPr>
          <w:rStyle w:val="CharStyle1017"/>
        </w:rPr>
        <w:t>手持设备上的应用</w:t>
      </w:r>
      <w:bookmarkEnd w:id="602"/>
    </w:p>
    <w:p>
      <w:pPr>
        <w:pStyle w:val="Style33"/>
        <w:widowControl w:val="0"/>
        <w:keepNext w:val="0"/>
        <w:keepLines w:val="0"/>
        <w:shd w:val="clear" w:color="auto" w:fill="auto"/>
        <w:bidi w:val="0"/>
        <w:jc w:val="both"/>
        <w:spacing w:before="0" w:after="0" w:line="319" w:lineRule="exact"/>
        <w:ind w:left="0" w:right="0" w:firstLine="464"/>
        <w:sectPr>
          <w:headerReference w:type="even" r:id="rId1145"/>
          <w:headerReference w:type="default" r:id="rId1146"/>
          <w:footerReference w:type="even" r:id="rId1147"/>
          <w:footerReference w:type="default" r:id="rId1148"/>
          <w:pgSz w:w="10302" w:h="13743"/>
          <w:pgMar w:top="1522" w:left="834" w:right="879" w:bottom="1233" w:header="0" w:footer="3" w:gutter="0"/>
          <w:rtlGutter w:val="0"/>
          <w:cols w:space="720"/>
          <w:pgNumType w:start="416"/>
          <w:noEndnote/>
          <w:docGrid w:linePitch="360"/>
        </w:sectPr>
      </w:pPr>
      <w:r>
        <w:rPr>
          <w:rStyle w:val="CharStyle186"/>
        </w:rPr>
        <w:t>移动触屏操作系统上的应用</w:t>
      </w:r>
      <w:r>
        <w:rPr>
          <w:rStyle w:val="CharStyle186"/>
          <w:lang w:val="en-US" w:eastAsia="en-US" w:bidi="en-US"/>
        </w:rPr>
        <w:t>（</w:t>
      </w:r>
      <w:r>
        <w:rPr>
          <w:rStyle w:val="CharStyle36"/>
        </w:rPr>
        <w:t>App)</w:t>
      </w:r>
      <w:r>
        <w:rPr>
          <w:rStyle w:val="CharStyle186"/>
        </w:rPr>
        <w:t>几乎都采用了全屏的模式，可以充分利用有限的屏幕 面积，并杜绝了令人头疼的窗口管理问题，这值得称赞。不过，这个明智的决定要归功于手 持设备的先驱者们，包括了苹果的</w:t>
      </w:r>
      <w:r>
        <w:rPr>
          <w:rStyle w:val="CharStyle36"/>
        </w:rPr>
        <w:t>Newton</w:t>
      </w:r>
      <w:r>
        <w:rPr>
          <w:rStyle w:val="CharStyle186"/>
        </w:rPr>
        <w:t>以及</w:t>
      </w:r>
      <w:r>
        <w:rPr>
          <w:rStyle w:val="CharStyle36"/>
        </w:rPr>
        <w:t>Palm</w:t>
      </w:r>
      <w:r>
        <w:rPr>
          <w:rStyle w:val="CharStyle186"/>
        </w:rPr>
        <w:t>公司的</w:t>
      </w:r>
      <w:r>
        <w:rPr>
          <w:rStyle w:val="CharStyle36"/>
        </w:rPr>
        <w:t>PalmPilot</w:t>
      </w:r>
      <w:r>
        <w:rPr>
          <w:rStyle w:val="CharStyle186"/>
          <w:lang w:val="en-US" w:eastAsia="en-US" w:bidi="en-US"/>
        </w:rPr>
        <w:t>。</w:t>
      </w:r>
      <w:r>
        <w:rPr>
          <w:rStyle w:val="CharStyle186"/>
        </w:rPr>
        <w:t>虽然今天我们使用的</w:t>
      </w:r>
    </w:p>
    <w:p>
      <w:pPr>
        <w:pStyle w:val="Style168"/>
        <w:widowControl w:val="0"/>
        <w:keepNext w:val="0"/>
        <w:keepLines w:val="0"/>
        <w:shd w:val="clear" w:color="auto" w:fill="auto"/>
        <w:bidi w:val="0"/>
        <w:spacing w:before="0" w:after="304" w:line="210" w:lineRule="exact"/>
        <w:ind w:left="0" w:right="0" w:firstLine="0"/>
      </w:pPr>
      <w:r>
        <w:rPr>
          <w:rStyle w:val="CharStyle492"/>
        </w:rPr>
        <w:t>第</w:t>
      </w:r>
      <w:r>
        <w:rPr>
          <w:rStyle w:val="CharStyle170"/>
        </w:rPr>
        <w:t>19</w:t>
      </w:r>
      <w:r>
        <w:rPr>
          <w:rStyle w:val="CharStyle492"/>
        </w:rPr>
        <w:t>章为移动设备和其他设备而设计</w:t>
      </w:r>
    </w:p>
    <w:p>
      <w:pPr>
        <w:pStyle w:val="Style33"/>
        <w:widowControl w:val="0"/>
        <w:keepNext w:val="0"/>
        <w:keepLines w:val="0"/>
        <w:shd w:val="clear" w:color="auto" w:fill="auto"/>
        <w:bidi w:val="0"/>
        <w:jc w:val="both"/>
        <w:spacing w:before="0" w:after="184" w:line="329" w:lineRule="exact"/>
        <w:ind w:left="0" w:right="0" w:firstLine="45"/>
      </w:pPr>
      <w:r>
        <w:rPr>
          <w:rStyle w:val="CharStyle186"/>
        </w:rPr>
        <w:t>手持设备的屏幕分辨率，比过去粗糙的屏幕提高了数倍，但全屏模式依然在继续，而且依然 有效。</w:t>
      </w:r>
    </w:p>
    <w:p>
      <w:pPr>
        <w:pStyle w:val="Style33"/>
        <w:widowControl w:val="0"/>
        <w:keepNext w:val="0"/>
        <w:keepLines w:val="0"/>
        <w:shd w:val="clear" w:color="auto" w:fill="auto"/>
        <w:bidi w:val="0"/>
        <w:jc w:val="both"/>
        <w:spacing w:before="0" w:after="279" w:line="324" w:lineRule="exact"/>
        <w:ind w:left="0" w:right="0" w:firstLine="448"/>
      </w:pPr>
      <w:r>
        <w:rPr>
          <w:rStyle w:val="CharStyle186"/>
        </w:rPr>
        <w:t>此外，今天的手持式设备继续沿用着多年前的基本设计模式，很多概念也和以前一样，比 如</w:t>
      </w:r>
      <w:r>
        <w:rPr>
          <w:rStyle w:val="CharStyle36"/>
        </w:rPr>
        <w:t>UI</w:t>
      </w:r>
      <w:r>
        <w:rPr>
          <w:rStyle w:val="CharStyle186"/>
        </w:rPr>
        <w:t>元素呈垂直堆叠放置，原来的列表、网格、栏、抽屉等概念依然在使用。当然，高性能、 高分辨率的处理能力和多点触摸的能力，也带来了新的结构模式，例如轮显</w:t>
      </w:r>
      <w:r>
        <w:rPr>
          <w:rStyle w:val="CharStyle186"/>
          <w:lang w:val="en-US" w:eastAsia="en-US" w:bidi="en-US"/>
        </w:rPr>
        <w:t>（</w:t>
      </w:r>
      <w:r>
        <w:rPr>
          <w:rStyle w:val="CharStyle36"/>
        </w:rPr>
        <w:t>carousel</w:t>
      </w:r>
      <w:r>
        <w:rPr>
          <w:rStyle w:val="CharStyle186"/>
          <w:lang w:val="en-US" w:eastAsia="en-US" w:bidi="en-US"/>
        </w:rPr>
        <w:t>)、</w:t>
      </w:r>
      <w:r>
        <w:rPr>
          <w:rStyle w:val="CharStyle186"/>
        </w:rPr>
        <w:t xml:space="preserve">泳道 </w:t>
      </w:r>
      <w:r>
        <w:rPr>
          <w:rStyle w:val="CharStyle36"/>
        </w:rPr>
        <w:t>(swimlane)</w:t>
      </w:r>
      <w:r>
        <w:rPr>
          <w:rStyle w:val="CharStyle186"/>
          <w:lang w:val="en-US" w:eastAsia="en-US" w:bidi="en-US"/>
        </w:rPr>
        <w:t>、</w:t>
      </w:r>
      <w:r>
        <w:rPr>
          <w:rStyle w:val="CharStyle186"/>
        </w:rPr>
        <w:t>卡片等，它们逐步成为流行的移动习惯用法。</w:t>
      </w:r>
    </w:p>
    <w:p>
      <w:pPr>
        <w:pStyle w:val="Style153"/>
        <w:widowControl w:val="0"/>
        <w:keepNext w:val="0"/>
        <w:keepLines w:val="0"/>
        <w:shd w:val="clear" w:color="auto" w:fill="auto"/>
        <w:bidi w:val="0"/>
        <w:jc w:val="both"/>
        <w:spacing w:before="0" w:after="50" w:line="200" w:lineRule="exact"/>
        <w:ind w:left="0" w:right="0" w:firstLine="448"/>
      </w:pPr>
      <w:r>
        <w:rPr>
          <w:rStyle w:val="CharStyle412"/>
          <w:b w:val="0"/>
          <w:bCs w:val="0"/>
        </w:rPr>
        <w:t>堆叠</w:t>
      </w:r>
    </w:p>
    <w:p>
      <w:pPr>
        <w:pStyle w:val="Style33"/>
        <w:widowControl w:val="0"/>
        <w:keepNext w:val="0"/>
        <w:keepLines w:val="0"/>
        <w:shd w:val="clear" w:color="auto" w:fill="auto"/>
        <w:bidi w:val="0"/>
        <w:jc w:val="both"/>
        <w:spacing w:before="0" w:after="2008" w:line="324" w:lineRule="exact"/>
        <w:ind w:left="0" w:right="0" w:firstLine="448"/>
      </w:pPr>
      <w:r>
        <w:pict>
          <v:shape id="_x0000_s2136" type="#_x0000_t75" style="position:absolute;margin-left:21.2pt;margin-top:88.95pt;width:261.1pt;height:207.35pt;z-index:-125829146;mso-wrap-distance-left:5pt;mso-wrap-distance-right:37.35pt;mso-position-horizontal-relative:margin" wrapcoords="0 0 21600 0 21600 21600 0 21600 0 0">
            <v:imagedata r:id="rId1149" r:href="rId1150"/>
            <w10:wrap type="square" side="right" anchorx="margin"/>
          </v:shape>
        </w:pict>
      </w:r>
      <w:r>
        <w:pict>
          <v:shape id="_x0000_s2137" type="#_x0000_t202" style="position:absolute;margin-left:322.9pt;margin-top:219.6pt;width:85.2pt;height:34.65pt;z-index:-125829145;mso-wrap-distance-left:5pt;mso-wrap-distance-right:5pt;mso-position-horizontal-relative:margin" filled="f" stroked="f">
            <v:textbox style="mso-fit-shape-to-text:t" inset="0,0,0,0">
              <w:txbxContent>
                <w:p>
                  <w:pPr>
                    <w:pStyle w:val="Style1458"/>
                    <w:widowControl w:val="0"/>
                    <w:keepNext w:val="0"/>
                    <w:keepLines w:val="0"/>
                    <w:shd w:val="clear" w:color="auto" w:fill="auto"/>
                    <w:bidi w:val="0"/>
                    <w:spacing w:before="0" w:after="0" w:line="110" w:lineRule="exact"/>
                    <w:ind w:left="0" w:right="0"/>
                  </w:pPr>
                  <w:r>
                    <w:rPr>
                      <w:w w:val="100"/>
                      <w:spacing w:val="0"/>
                      <w:color w:val="000000"/>
                      <w:position w:val="0"/>
                    </w:rPr>
                    <w:t>Andrew Zari«n</w:t>
                  </w:r>
                </w:p>
                <w:p>
                  <w:pPr>
                    <w:pStyle w:val="Style1458"/>
                    <w:tabs>
                      <w:tab w:leader="none" w:pos="1111" w:val="right"/>
                      <w:tab w:leader="none" w:pos="1340" w:val="center"/>
                    </w:tabs>
                    <w:widowControl w:val="0"/>
                    <w:keepNext w:val="0"/>
                    <w:keepLines w:val="0"/>
                    <w:shd w:val="clear" w:color="auto" w:fill="auto"/>
                    <w:bidi w:val="0"/>
                    <w:spacing w:before="0" w:after="0" w:line="135" w:lineRule="exact"/>
                    <w:ind w:left="0" w:right="0"/>
                  </w:pPr>
                  <w:r>
                    <w:rPr>
                      <w:w w:val="100"/>
                      <w:spacing w:val="0"/>
                      <w:color w:val="000000"/>
                      <w:position w:val="0"/>
                    </w:rPr>
                    <w:t xml:space="preserve">What The Tech «live 3pm £T W/ </w:t>
                  </w:r>
                  <w:r>
                    <w:rPr>
                      <w:rStyle w:val="CharStyle1460"/>
                    </w:rPr>
                    <w:t>妙</w:t>
                  </w:r>
                  <w:r>
                    <w:rPr>
                      <w:w w:val="100"/>
                      <w:spacing w:val="0"/>
                      <w:color w:val="000000"/>
                      <w:position w:val="0"/>
                    </w:rPr>
                    <w:t>Andr«wZ«r</w:t>
                  </w:r>
                  <w:r>
                    <w:rPr>
                      <w:rStyle w:val="CharStyle1460"/>
                    </w:rPr>
                    <w:t>邮</w:t>
                  </w:r>
                  <w:r>
                    <w:rPr>
                      <w:lang w:val="zh-CN" w:eastAsia="zh-CN" w:bidi="zh-CN"/>
                      <w:w w:val="100"/>
                      <w:spacing w:val="0"/>
                      <w:color w:val="000000"/>
                      <w:position w:val="0"/>
                    </w:rPr>
                    <w:t xml:space="preserve"> </w:t>
                  </w:r>
                  <w:r>
                    <w:rPr>
                      <w:w w:val="100"/>
                      <w:spacing w:val="0"/>
                      <w:color w:val="000000"/>
                      <w:position w:val="0"/>
                    </w:rPr>
                    <w:t xml:space="preserve">&amp; Pad </w:t>
                  </w:r>
                  <w:r>
                    <w:rPr>
                      <w:rStyle w:val="CharStyle1460"/>
                    </w:rPr>
                    <w:t>物</w:t>
                  </w:r>
                  <w:r>
                    <w:rPr>
                      <w:w w:val="100"/>
                      <w:spacing w:val="0"/>
                      <w:color w:val="000000"/>
                      <w:position w:val="0"/>
                    </w:rPr>
                    <w:t>hurrott. Tune in and</w:t>
                    <w:tab/>
                    <w:t>us</w:t>
                    <w:tab/>
                    <w:t>gfqlive.tv</w:t>
                  </w:r>
                </w:p>
                <w:p>
                  <w:pPr>
                    <w:pStyle w:val="Style1458"/>
                    <w:widowControl w:val="0"/>
                    <w:keepNext w:val="0"/>
                    <w:keepLines w:val="0"/>
                    <w:shd w:val="clear" w:color="auto" w:fill="auto"/>
                    <w:bidi w:val="0"/>
                    <w:spacing w:before="0" w:after="0" w:line="135" w:lineRule="exact"/>
                    <w:ind w:left="0" w:right="0"/>
                  </w:pPr>
                  <w:r>
                    <w:rPr>
                      <w:w w:val="100"/>
                      <w:spacing w:val="0"/>
                      <w:color w:val="000000"/>
                      <w:position w:val="0"/>
                    </w:rPr>
                    <w:t>♦tech fpockast</w:t>
                  </w:r>
                </w:p>
              </w:txbxContent>
            </v:textbox>
            <w10:wrap type="square" anchorx="margin"/>
          </v:shape>
        </w:pict>
      </w:r>
      <w:r>
        <w:pict>
          <v:shape id="_x0000_s2138" type="#_x0000_t75" style="position:absolute;margin-left:296pt;margin-top:89.95pt;width:123.85pt;height:110.9pt;z-index:-125829144;mso-wrap-distance-left:5pt;mso-wrap-distance-right:5pt;mso-position-horizontal-relative:margin">
            <v:imagedata r:id="rId1151" r:href="rId1152"/>
            <w10:wrap type="square" anchorx="margin"/>
          </v:shape>
        </w:pict>
      </w:r>
      <w:r>
        <w:rPr>
          <w:rStyle w:val="CharStyle186"/>
        </w:rPr>
        <w:t>堆叠</w:t>
      </w:r>
      <w:r>
        <w:rPr>
          <w:rStyle w:val="CharStyle186"/>
          <w:lang w:val="en-US" w:eastAsia="en-US" w:bidi="en-US"/>
        </w:rPr>
        <w:t>（</w:t>
      </w:r>
      <w:r>
        <w:rPr>
          <w:rStyle w:val="CharStyle36"/>
        </w:rPr>
        <w:t>stack)</w:t>
      </w:r>
      <w:r>
        <w:rPr>
          <w:rStyle w:val="CharStyle186"/>
        </w:rPr>
        <w:t>可能是在非游戏类移动应用上使用最多的一种主要模式，特别是在手持设备 上。智能手机和其他类似手持设备的屏幕绝大多数都是</w:t>
      </w:r>
      <w:r>
        <w:rPr>
          <w:rStyle w:val="CharStyle36"/>
          <w:lang w:val="zh-CN" w:eastAsia="zh-CN" w:bidi="zh-CN"/>
        </w:rPr>
        <w:t>“</w:t>
      </w:r>
      <w:r>
        <w:rPr>
          <w:rStyle w:val="CharStyle186"/>
        </w:rPr>
        <w:t>高窄型</w:t>
      </w:r>
      <w:r>
        <w:rPr>
          <w:rStyle w:val="CharStyle36"/>
          <w:lang w:val="zh-CN" w:eastAsia="zh-CN" w:bidi="zh-CN"/>
        </w:rPr>
        <w:t>”</w:t>
      </w:r>
      <w:r>
        <w:rPr>
          <w:rStyle w:val="CharStyle186"/>
        </w:rPr>
        <w:t>的，这种外形迫使内容或控 件的显示呈列表型，图标和缩略图除外。堆叠是包含内容的垂直组织结构，通常以列表或网格 形式存在，顶端或底端通常会有一个控制导航或访问功能的条栏。多数</w:t>
      </w:r>
      <w:r>
        <w:rPr>
          <w:rStyle w:val="CharStyle36"/>
        </w:rPr>
        <w:t>iOS</w:t>
      </w:r>
      <w:r>
        <w:rPr>
          <w:rStyle w:val="CharStyle186"/>
          <w:lang w:val="en-US" w:eastAsia="en-US" w:bidi="en-US"/>
        </w:rPr>
        <w:t>、</w:t>
      </w:r>
      <w:r>
        <w:rPr>
          <w:rStyle w:val="CharStyle186"/>
        </w:rPr>
        <w:t>安卓和</w:t>
      </w:r>
      <w:r>
        <w:rPr>
          <w:rStyle w:val="CharStyle36"/>
        </w:rPr>
        <w:t>Windows Phone</w:t>
      </w:r>
      <w:r>
        <w:rPr>
          <w:rStyle w:val="CharStyle186"/>
        </w:rPr>
        <w:t>上的应用都遵循着这种最主流的模式，请看图</w:t>
      </w:r>
      <w:r>
        <w:rPr>
          <w:rStyle w:val="CharStyle36"/>
          <w:lang w:val="zh-CN" w:eastAsia="zh-CN" w:bidi="zh-CN"/>
        </w:rPr>
        <w:t>19-1</w:t>
      </w:r>
      <w:r>
        <w:rPr>
          <w:rStyle w:val="CharStyle186"/>
        </w:rPr>
        <w:t>。</w:t>
      </w:r>
    </w:p>
    <w:p>
      <w:pPr>
        <w:pStyle w:val="Style1463"/>
        <w:widowControl w:val="0"/>
        <w:keepNext w:val="0"/>
        <w:keepLines w:val="0"/>
        <w:shd w:val="clear" w:color="auto" w:fill="auto"/>
        <w:bidi w:val="0"/>
        <w:spacing w:before="0" w:after="0"/>
        <w:ind w:left="0" w:right="0"/>
      </w:pPr>
      <w:r>
        <w:rPr>
          <w:w w:val="100"/>
          <w:spacing w:val="0"/>
          <w:color w:val="000000"/>
          <w:position w:val="0"/>
        </w:rPr>
        <w:t>Thomas Poppcigaard</w:t>
      </w:r>
    </w:p>
    <w:p>
      <w:pPr>
        <w:pStyle w:val="Style1463"/>
        <w:widowControl w:val="0"/>
        <w:keepNext w:val="0"/>
        <w:keepLines w:val="0"/>
        <w:shd w:val="clear" w:color="auto" w:fill="auto"/>
        <w:bidi w:val="0"/>
        <w:spacing w:before="0" w:after="0"/>
        <w:ind w:left="0" w:right="0"/>
      </w:pPr>
      <w:r>
        <w:rPr>
          <w:w w:val="100"/>
          <w:spacing w:val="0"/>
          <w:color w:val="000000"/>
          <w:position w:val="0"/>
        </w:rPr>
        <w:t>i love the start button is back in</w:t>
      </w:r>
    </w:p>
    <w:p>
      <w:pPr>
        <w:pStyle w:val="Style1463"/>
        <w:widowControl w:val="0"/>
        <w:keepNext w:val="0"/>
        <w:keepLines w:val="0"/>
        <w:shd w:val="clear" w:color="auto" w:fill="auto"/>
        <w:bidi w:val="0"/>
        <w:jc w:val="left"/>
        <w:spacing w:before="0" w:after="204"/>
        <w:ind w:left="0" w:right="540" w:firstLine="448"/>
      </w:pPr>
      <w:r>
        <w:pict>
          <v:shape id="_x0000_s2139" type="#_x0000_t202" style="position:absolute;margin-left:297.45pt;margin-top:19.95pt;width:24.9pt;height:26.4pt;z-index:-125829143;mso-wrap-distance-left:5pt;mso-wrap-distance-right:5pt;mso-position-horizontal-relative:margin" fillcolor="#FCFCFC" stroked="f">
            <v:textbox style="mso-fit-shape-to-text:t" inset="0,0,0,0">
              <w:txbxContent>
                <w:p>
                  <w:pPr>
                    <w:pStyle w:val="Style1461"/>
                    <w:widowControl w:val="0"/>
                    <w:keepNext w:val="0"/>
                    <w:keepLines w:val="0"/>
                    <w:shd w:val="clear" w:color="auto" w:fill="auto"/>
                    <w:bidi w:val="0"/>
                    <w:jc w:val="left"/>
                    <w:spacing w:before="0" w:after="0" w:line="200" w:lineRule="exact"/>
                    <w:ind w:left="0" w:right="0"/>
                  </w:pPr>
                  <w:r>
                    <w:rPr>
                      <w:w w:val="100"/>
                      <w:spacing w:val="0"/>
                      <w:color w:val="000000"/>
                      <w:position w:val="0"/>
                    </w:rPr>
                    <w:t>m</w:t>
                  </w:r>
                </w:p>
              </w:txbxContent>
            </v:textbox>
            <w10:wrap type="topAndBottom" anchorx="margin"/>
          </v:shape>
        </w:pict>
      </w:r>
      <w:r>
        <w:pict>
          <v:shape id="_x0000_s2140" type="#_x0000_t202" style="position:absolute;margin-left:297.45pt;margin-top:68.25pt;width:24.9pt;height:16.45pt;z-index:-125829142;mso-wrap-distance-left:5pt;mso-wrap-distance-right:5pt;mso-position-horizontal-relative:margin" fillcolor="#FCFCFC" stroked="f">
            <v:textbox style="mso-fit-shape-to-text:t" inset="0,0,0,0">
              <w:txbxContent>
                <w:p>
                  <w:pPr>
                    <w:pStyle w:val="Style30"/>
                    <w:widowControl w:val="0"/>
                    <w:keepNext w:val="0"/>
                    <w:keepLines w:val="0"/>
                    <w:shd w:val="clear" w:color="auto" w:fill="auto"/>
                    <w:bidi w:val="0"/>
                    <w:jc w:val="left"/>
                    <w:spacing w:before="0" w:after="0" w:line="200" w:lineRule="exact"/>
                    <w:ind w:left="0" w:right="0" w:firstLine="80"/>
                  </w:pPr>
                  <w:r>
                    <w:rPr>
                      <w:rStyle w:val="CharStyle98"/>
                      <w:b/>
                      <w:bCs/>
                    </w:rPr>
                    <w:t>n</w:t>
                  </w:r>
                </w:p>
              </w:txbxContent>
            </v:textbox>
            <w10:wrap type="square" side="right" anchorx="margin"/>
          </v:shape>
        </w:pict>
      </w:r>
      <w:r>
        <w:rPr>
          <w:w w:val="100"/>
          <w:spacing w:val="0"/>
          <w:color w:val="000000"/>
          <w:position w:val="0"/>
        </w:rPr>
        <w:t>vs Servw 2</w:t>
      </w:r>
      <w:r>
        <w:rPr>
          <w:rStyle w:val="CharStyle1465"/>
        </w:rPr>
        <w:t>〇</w:t>
      </w:r>
      <w:r>
        <w:rPr>
          <w:w w:val="100"/>
          <w:spacing w:val="0"/>
          <w:color w:val="000000"/>
          <w:position w:val="0"/>
        </w:rPr>
        <w:t>12«2 *b«tterUE ptc.hwnef.c</w:t>
      </w:r>
      <w:r>
        <w:rPr>
          <w:rStyle w:val="CharStyle1465"/>
        </w:rPr>
        <w:t>〇</w:t>
      </w:r>
      <w:r>
        <w:rPr>
          <w:w w:val="100"/>
          <w:spacing w:val="0"/>
          <w:color w:val="000000"/>
          <w:position w:val="0"/>
        </w:rPr>
        <w:t>(nAlrL£$lMms</w:t>
      </w:r>
    </w:p>
    <w:p>
      <w:pPr>
        <w:pStyle w:val="Style1018"/>
        <w:widowControl w:val="0"/>
        <w:keepNext w:val="0"/>
        <w:keepLines w:val="0"/>
        <w:shd w:val="clear" w:color="auto" w:fill="auto"/>
        <w:bidi w:val="0"/>
        <w:jc w:val="both"/>
        <w:spacing w:before="0" w:after="0" w:line="110" w:lineRule="exact"/>
        <w:ind w:left="0" w:right="0" w:firstLine="45"/>
      </w:pPr>
      <w:r>
        <w:rPr>
          <w:w w:val="100"/>
          <w:spacing w:val="0"/>
          <w:color w:val="000000"/>
          <w:position w:val="0"/>
        </w:rPr>
        <w:t>GFQ Podcast Networtc</w:t>
      </w:r>
    </w:p>
    <w:p>
      <w:pPr>
        <w:pStyle w:val="Style398"/>
        <w:tabs>
          <w:tab w:leader="none" w:pos="1609" w:val="right"/>
        </w:tabs>
        <w:widowControl w:val="0"/>
        <w:keepNext w:val="0"/>
        <w:keepLines w:val="0"/>
        <w:shd w:val="clear" w:color="auto" w:fill="auto"/>
        <w:bidi w:val="0"/>
        <w:jc w:val="both"/>
        <w:spacing w:before="0" w:after="0" w:line="210" w:lineRule="exact"/>
        <w:ind w:left="280" w:right="0" w:hanging="6"/>
      </w:pPr>
      <w:r>
        <w:rPr>
          <w:rStyle w:val="CharStyle1466"/>
        </w:rPr>
        <w:t>THa</w:t>
      </w:r>
      <w:r>
        <w:rPr>
          <w:rStyle w:val="CharStyle1467"/>
        </w:rPr>
        <w:t xml:space="preserve"> it</w:t>
        <w:tab/>
        <w:t>W/</w:t>
      </w:r>
    </w:p>
    <w:p>
      <w:pPr>
        <w:pStyle w:val="Style30"/>
        <w:widowControl w:val="0"/>
        <w:keepNext w:val="0"/>
        <w:keepLines w:val="0"/>
        <w:shd w:val="clear" w:color="auto" w:fill="auto"/>
        <w:bidi w:val="0"/>
        <w:jc w:val="both"/>
        <w:spacing w:before="0" w:after="107" w:line="200" w:lineRule="exact"/>
        <w:ind w:left="0" w:right="0" w:firstLine="448"/>
      </w:pPr>
      <w:r>
        <w:rPr>
          <w:lang w:val="zh-CN" w:eastAsia="zh-CN" w:bidi="zh-CN"/>
          <w:w w:val="100"/>
          <w:spacing w:val="0"/>
          <w:color w:val="000000"/>
          <w:position w:val="0"/>
        </w:rPr>
        <w:t>⑭</w:t>
      </w:r>
      <w:r>
        <w:rPr>
          <w:w w:val="100"/>
          <w:spacing w:val="0"/>
          <w:color w:val="000000"/>
          <w:position w:val="0"/>
        </w:rPr>
        <w:t>®</w:t>
      </w:r>
    </w:p>
    <w:p>
      <w:pPr>
        <w:pStyle w:val="Style20"/>
        <w:widowControl w:val="0"/>
        <w:keepNext w:val="0"/>
        <w:keepLines w:val="0"/>
        <w:shd w:val="clear" w:color="auto" w:fill="auto"/>
        <w:bidi w:val="0"/>
        <w:jc w:val="both"/>
        <w:spacing w:before="0" w:after="295" w:line="210" w:lineRule="exact"/>
        <w:ind w:left="0" w:right="0" w:firstLine="448"/>
      </w:pPr>
      <w:r>
        <w:rPr>
          <w:rStyle w:val="CharStyle197"/>
        </w:rPr>
        <w:t>图</w:t>
      </w:r>
      <w:r>
        <w:rPr>
          <w:rStyle w:val="CharStyle560"/>
        </w:rPr>
        <w:t xml:space="preserve">19-1 </w:t>
      </w:r>
      <w:r>
        <w:rPr>
          <w:rStyle w:val="CharStyle197"/>
        </w:rPr>
        <w:t>一般的移动应用都运用了这种包含了内容、控件、导航元素的堆叠布局模式。</w:t>
      </w:r>
    </w:p>
    <w:p>
      <w:pPr>
        <w:pStyle w:val="Style33"/>
        <w:widowControl w:val="0"/>
        <w:keepNext w:val="0"/>
        <w:keepLines w:val="0"/>
        <w:shd w:val="clear" w:color="auto" w:fill="auto"/>
        <w:bidi w:val="0"/>
        <w:jc w:val="both"/>
        <w:spacing w:before="0" w:after="67" w:line="190" w:lineRule="exact"/>
        <w:ind w:left="0" w:right="0" w:firstLine="448"/>
      </w:pPr>
      <w:r>
        <w:rPr>
          <w:rStyle w:val="CharStyle186"/>
        </w:rPr>
        <w:t>屏幕轮显</w:t>
      </w:r>
    </w:p>
    <w:p>
      <w:pPr>
        <w:pStyle w:val="Style33"/>
        <w:widowControl w:val="0"/>
        <w:keepNext w:val="0"/>
        <w:keepLines w:val="0"/>
        <w:shd w:val="clear" w:color="auto" w:fill="auto"/>
        <w:bidi w:val="0"/>
        <w:jc w:val="both"/>
        <w:spacing w:before="0" w:after="367" w:line="324" w:lineRule="exact"/>
        <w:ind w:left="0" w:right="0" w:firstLine="448"/>
      </w:pPr>
      <w:r>
        <w:rPr>
          <w:rStyle w:val="CharStyle186"/>
        </w:rPr>
        <w:t>屏幕轮显</w:t>
      </w:r>
      <w:r>
        <w:rPr>
          <w:rStyle w:val="CharStyle36"/>
        </w:rPr>
        <w:t>（screen carousels)</w:t>
      </w:r>
      <w:r>
        <w:rPr>
          <w:rStyle w:val="CharStyle186"/>
        </w:rPr>
        <w:t>是另一种非常主流的交互模式，它特别适合多实例或多变体 的仪表盘</w:t>
      </w:r>
      <w:r>
        <w:rPr>
          <w:rStyle w:val="CharStyle186"/>
          <w:lang w:val="en-US" w:eastAsia="en-US" w:bidi="en-US"/>
        </w:rPr>
        <w:t>（</w:t>
      </w:r>
      <w:r>
        <w:rPr>
          <w:rStyle w:val="CharStyle36"/>
        </w:rPr>
        <w:t>dashboard)</w:t>
      </w:r>
      <w:r>
        <w:rPr>
          <w:rStyle w:val="CharStyle186"/>
        </w:rPr>
        <w:t>式的内容显示，使用者可运用向左或向右的滑动</w:t>
      </w:r>
      <w:r>
        <w:rPr>
          <w:rStyle w:val="CharStyle36"/>
        </w:rPr>
        <w:t>（swipe gesture</w:t>
      </w:r>
      <w:r>
        <w:rPr>
          <w:rStyle w:val="CharStyle186"/>
          <w:lang w:val="en-US" w:eastAsia="en-US" w:bidi="en-US"/>
        </w:rPr>
        <w:t>)</w:t>
      </w:r>
      <w:r>
        <w:rPr>
          <w:rStyle w:val="CharStyle186"/>
        </w:rPr>
        <w:t>手势 进行快速导航。这种模式最经典的例子是</w:t>
      </w:r>
      <w:r>
        <w:rPr>
          <w:rStyle w:val="CharStyle36"/>
        </w:rPr>
        <w:t>iOS</w:t>
      </w:r>
      <w:r>
        <w:rPr>
          <w:rStyle w:val="CharStyle186"/>
        </w:rPr>
        <w:t>上的天气预报应用，如图</w:t>
      </w:r>
      <w:r>
        <w:rPr>
          <w:rStyle w:val="CharStyle36"/>
        </w:rPr>
        <w:t>19-2</w:t>
      </w:r>
      <w:r>
        <w:rPr>
          <w:rStyle w:val="CharStyle186"/>
        </w:rPr>
        <w:t>所示。使用者可以 在布局完全相同的不同屏幕和卡片间滑动，</w:t>
      </w:r>
      <w:r>
        <w:rPr>
          <w:rStyle w:val="CharStyle36"/>
        </w:rPr>
        <w:t>iOS</w:t>
      </w:r>
      <w:r>
        <w:rPr>
          <w:rStyle w:val="CharStyle186"/>
        </w:rPr>
        <w:t>天气预报中，用户在不同展示卡号或屏之间滑</w:t>
      </w:r>
    </w:p>
    <w:p>
      <w:pPr>
        <w:pStyle w:val="Style255"/>
        <w:widowControl w:val="0"/>
        <w:keepNext/>
        <w:keepLines/>
        <w:shd w:val="clear" w:color="auto" w:fill="auto"/>
        <w:bidi w:val="0"/>
        <w:jc w:val="left"/>
        <w:spacing w:before="0" w:after="0" w:line="240" w:lineRule="exact"/>
        <w:ind w:left="8140" w:right="0" w:hanging="3"/>
        <w:sectPr>
          <w:headerReference w:type="even" r:id="rId1153"/>
          <w:headerReference w:type="default" r:id="rId1154"/>
          <w:footerReference w:type="even" r:id="rId1155"/>
          <w:footerReference w:type="default" r:id="rId1156"/>
          <w:pgSz w:w="10302" w:h="13743"/>
          <w:pgMar w:top="730" w:left="791" w:right="901" w:bottom="695" w:header="0" w:footer="3" w:gutter="0"/>
          <w:rtlGutter w:val="0"/>
          <w:cols w:space="720"/>
          <w:pgNumType w:start="445"/>
          <w:noEndnote/>
          <w:docGrid w:linePitch="360"/>
        </w:sectPr>
      </w:pPr>
      <w:bookmarkStart w:id="603" w:name="bookmark603"/>
      <w:r>
        <w:rPr>
          <w:rStyle w:val="CharStyle418"/>
          <w:b/>
          <w:bCs/>
        </w:rPr>
        <w:t>417</w:t>
      </w:r>
      <w:bookmarkEnd w:id="603"/>
    </w:p>
    <w:p>
      <w:pPr>
        <w:pStyle w:val="Style33"/>
        <w:widowControl w:val="0"/>
        <w:keepNext w:val="0"/>
        <w:keepLines w:val="0"/>
        <w:shd w:val="clear" w:color="auto" w:fill="auto"/>
        <w:bidi w:val="0"/>
        <w:jc w:val="both"/>
        <w:spacing w:before="0" w:after="0" w:line="329" w:lineRule="exact"/>
        <w:ind w:left="0" w:right="0" w:firstLine="40"/>
      </w:pPr>
      <w:r>
        <w:rPr>
          <w:rStyle w:val="CharStyle186"/>
        </w:rPr>
        <w:t>动即可将切换不同地理位置的天气。轮显几乎不需要再进一步的交互，更不需要像</w:t>
      </w:r>
      <w:r>
        <w:rPr>
          <w:rStyle w:val="CharStyle36"/>
          <w:lang w:val="zh-CN" w:eastAsia="zh-CN" w:bidi="zh-CN"/>
        </w:rPr>
        <w:t>“</w:t>
      </w:r>
      <w:r>
        <w:rPr>
          <w:rStyle w:val="CharStyle186"/>
        </w:rPr>
        <w:t>堆叠模式</w:t>
      </w:r>
      <w:r>
        <w:rPr>
          <w:rStyle w:val="CharStyle36"/>
          <w:lang w:val="zh-CN" w:eastAsia="zh-CN" w:bidi="zh-CN"/>
        </w:rPr>
        <w:t xml:space="preserve">” </w:t>
      </w:r>
      <w:r>
        <w:rPr>
          <w:rStyle w:val="CharStyle186"/>
        </w:rPr>
        <w:t>中那种深入导航。轮显可能有、也可能没有顶栏或底栏，不过通常在屏幕的下方都有一个页标 小部件</w:t>
      </w:r>
      <w:r>
        <w:rPr>
          <w:rStyle w:val="CharStyle36"/>
        </w:rPr>
        <w:t>（page marker widget),</w:t>
      </w:r>
      <w:r>
        <w:rPr>
          <w:rStyle w:val="CharStyle186"/>
        </w:rPr>
        <w:t>用来标示当前页在轮显的位置。轮显通常并不提供循环显示，也 就是说滑到最左或最右端就不能继续滑动了。但有时如果循环可以让导航更加方便，则可以采 取循环方式。</w:t>
      </w:r>
    </w:p>
    <w:p>
      <w:pPr>
        <w:framePr w:h="4190" w:wrap="notBeside" w:vAnchor="text" w:hAnchor="text" w:xAlign="center" w:y="1"/>
        <w:widowControl w:val="0"/>
        <w:jc w:val="center"/>
        <w:rPr>
          <w:sz w:val="2"/>
          <w:szCs w:val="2"/>
        </w:rPr>
      </w:pPr>
      <w:r>
        <w:pict>
          <v:shape id="_x0000_s2141" type="#_x0000_t75" style="width:400pt;height:210pt;">
            <v:imagedata r:id="rId1157" r:href="rId1158"/>
          </v:shape>
        </w:pict>
      </w:r>
    </w:p>
    <w:p>
      <w:pPr>
        <w:pStyle w:val="Style191"/>
        <w:framePr w:h="4190" w:wrap="notBeside" w:vAnchor="text" w:hAnchor="text" w:xAlign="center" w:y="1"/>
        <w:widowControl w:val="0"/>
        <w:keepNext w:val="0"/>
        <w:keepLines w:val="0"/>
        <w:shd w:val="clear" w:color="auto" w:fill="auto"/>
        <w:bidi w:val="0"/>
        <w:jc w:val="distribute"/>
        <w:spacing w:before="0" w:after="0" w:line="264" w:lineRule="exact"/>
        <w:ind w:left="0" w:right="0" w:firstLine="0"/>
      </w:pPr>
      <w:r>
        <w:rPr>
          <w:lang w:val="zh-CN" w:eastAsia="zh-CN" w:bidi="zh-CN"/>
          <w:w w:val="100"/>
          <w:spacing w:val="0"/>
          <w:color w:val="000000"/>
          <w:position w:val="0"/>
        </w:rPr>
        <w:t>图</w:t>
      </w:r>
      <w:r>
        <w:rPr>
          <w:rStyle w:val="CharStyle561"/>
        </w:rPr>
        <w:t>19-2 iOS</w:t>
      </w:r>
      <w:r>
        <w:rPr>
          <w:lang w:val="zh-CN" w:eastAsia="zh-CN" w:bidi="zh-CN"/>
          <w:w w:val="100"/>
          <w:spacing w:val="0"/>
          <w:color w:val="000000"/>
          <w:position w:val="0"/>
        </w:rPr>
        <w:t>的天气预报</w:t>
      </w:r>
      <w:r>
        <w:rPr>
          <w:rStyle w:val="CharStyle561"/>
        </w:rPr>
        <w:t>APP</w:t>
      </w:r>
      <w:r>
        <w:rPr>
          <w:lang w:val="zh-CN" w:eastAsia="zh-CN" w:bidi="zh-CN"/>
          <w:w w:val="100"/>
          <w:spacing w:val="0"/>
          <w:color w:val="000000"/>
          <w:position w:val="0"/>
        </w:rPr>
        <w:t>采用了非常经典的轮显模式。你可以左右滑动屏幕切换不同地理位置的天气预报，从而 方便地用类似于仪表盘的视图查看。底栏中有一个位置标记小部件，显示着当前屏幕在序列中的位置。该应用中的轮显 到达最末端时，无法继续滑动从头开始，这让导航有些难用，实际上它没有必要禁止循环滑动。</w:t>
      </w:r>
    </w:p>
    <w:p>
      <w:pPr>
        <w:widowControl w:val="0"/>
        <w:rPr>
          <w:sz w:val="2"/>
          <w:szCs w:val="2"/>
        </w:rPr>
      </w:pPr>
    </w:p>
    <w:p>
      <w:pPr>
        <w:pStyle w:val="Style33"/>
        <w:widowControl w:val="0"/>
        <w:keepNext w:val="0"/>
        <w:keepLines w:val="0"/>
        <w:shd w:val="clear" w:color="auto" w:fill="auto"/>
        <w:bidi w:val="0"/>
        <w:jc w:val="both"/>
        <w:spacing w:before="327" w:after="67" w:line="190" w:lineRule="exact"/>
        <w:ind w:left="0" w:right="0" w:firstLine="458"/>
      </w:pPr>
      <w:r>
        <w:rPr>
          <w:rStyle w:val="CharStyle186"/>
        </w:rPr>
        <w:t>方位和布局</w:t>
      </w:r>
    </w:p>
    <w:p>
      <w:pPr>
        <w:pStyle w:val="Style33"/>
        <w:widowControl w:val="0"/>
        <w:keepNext w:val="0"/>
        <w:keepLines w:val="0"/>
        <w:shd w:val="clear" w:color="auto" w:fill="auto"/>
        <w:bidi w:val="0"/>
        <w:jc w:val="both"/>
        <w:spacing w:before="0" w:after="120" w:line="324" w:lineRule="exact"/>
        <w:ind w:left="0" w:right="0" w:firstLine="458"/>
      </w:pPr>
      <w:r>
        <w:rPr>
          <w:rStyle w:val="CharStyle186"/>
        </w:rPr>
        <w:t>大多数的现代移动设备都能够检测到屏幕的方位（垂直或水平</w:t>
      </w:r>
      <w:r>
        <w:rPr>
          <w:rStyle w:val="CharStyle186"/>
          <w:lang w:val="en-US" w:eastAsia="en-US" w:bidi="en-US"/>
        </w:rPr>
        <w:t>），</w:t>
      </w:r>
      <w:r>
        <w:rPr>
          <w:rStyle w:val="CharStyle186"/>
        </w:rPr>
        <w:t>这意味着应用可以根据 屏幕的方位来动态地列出当前屏幕上的内容。不过，大多数的应用会保持垂直布局不变，即 使屏幕在物理方位上发生了旋转。对于列表式或网格式的内容浏览来说（本章中的</w:t>
      </w:r>
      <w:r>
        <w:rPr>
          <w:rStyle w:val="CharStyle36"/>
          <w:lang w:val="zh-CN" w:eastAsia="zh-CN" w:bidi="zh-CN"/>
        </w:rPr>
        <w:t>“</w:t>
      </w:r>
      <w:r>
        <w:rPr>
          <w:rStyle w:val="CharStyle186"/>
        </w:rPr>
        <w:t>浏览控件</w:t>
      </w:r>
      <w:r>
        <w:rPr>
          <w:rStyle w:val="CharStyle36"/>
          <w:lang w:val="zh-CN" w:eastAsia="zh-CN" w:bidi="zh-CN"/>
        </w:rPr>
        <w:t xml:space="preserve">” </w:t>
      </w:r>
      <w:r>
        <w:rPr>
          <w:rStyle w:val="CharStyle186"/>
        </w:rPr>
        <w:t>一节会进一步讨论），保持垂直布局是有益的，因为使用者始终都是单手垂直握着手机进行操 作的。</w:t>
      </w:r>
    </w:p>
    <w:p>
      <w:pPr>
        <w:pStyle w:val="Style33"/>
        <w:widowControl w:val="0"/>
        <w:keepNext w:val="0"/>
        <w:keepLines w:val="0"/>
        <w:shd w:val="clear" w:color="auto" w:fill="auto"/>
        <w:bidi w:val="0"/>
        <w:jc w:val="both"/>
        <w:spacing w:before="0" w:after="727" w:line="324" w:lineRule="exact"/>
        <w:ind w:left="0" w:right="0" w:firstLine="458"/>
      </w:pPr>
      <w:r>
        <w:rPr>
          <w:rStyle w:val="CharStyle186"/>
        </w:rPr>
        <w:t>对于拍照、摄像及媒体编辑类的应用，由于媒体内容本身可能是水平的，最好还是允许屏 幕自动旋转成水平的。在这类应用中，最好使用图标式的控件，这样它们便可以随着屏幕一起 转动，并极大降低因方位变化导致用户迷惑的可能（图</w:t>
      </w:r>
      <w:r>
        <w:rPr>
          <w:rStyle w:val="CharStyle36"/>
          <w:lang w:val="zh-CN" w:eastAsia="zh-CN" w:bidi="zh-CN"/>
        </w:rPr>
        <w:t>19-3)</w:t>
      </w:r>
      <w:r>
        <w:rPr>
          <w:rStyle w:val="CharStyle186"/>
        </w:rPr>
        <w:t>。不过，要多花点时间考虑图标 的设计，让用户能够快速识别图标所代表控件的意思。</w:t>
      </w:r>
    </w:p>
    <w:p>
      <w:pPr>
        <w:pStyle w:val="Style255"/>
        <w:widowControl w:val="0"/>
        <w:keepNext/>
        <w:keepLines/>
        <w:shd w:val="clear" w:color="auto" w:fill="auto"/>
        <w:bidi w:val="0"/>
        <w:jc w:val="both"/>
        <w:spacing w:before="0" w:after="0" w:line="240" w:lineRule="exact"/>
        <w:ind w:left="0" w:right="0" w:firstLine="40"/>
      </w:pPr>
      <w:bookmarkStart w:id="605" w:name="bookmark605"/>
      <w:r>
        <w:rPr>
          <w:rStyle w:val="CharStyle418"/>
          <w:b/>
          <w:bCs/>
        </w:rPr>
        <w:t>418</w:t>
      </w:r>
      <w:bookmarkEnd w:id="605"/>
      <w:r>
        <w:br w:type="page"/>
      </w:r>
    </w:p>
    <w:p>
      <w:pPr>
        <w:pStyle w:val="Style33"/>
        <w:widowControl w:val="0"/>
        <w:keepNext w:val="0"/>
        <w:keepLines w:val="0"/>
        <w:shd w:val="clear" w:color="auto" w:fill="auto"/>
        <w:bidi w:val="0"/>
        <w:jc w:val="both"/>
        <w:spacing w:before="0" w:after="223" w:line="329" w:lineRule="exact"/>
        <w:ind w:left="0" w:right="0" w:firstLine="442"/>
      </w:pPr>
      <w:r>
        <w:pict>
          <v:shape id="_x0000_s2142" type="#_x0000_t202" style="position:absolute;margin-left:0.25pt;margin-top:-0.5pt;width:367.95pt;height:195.55pt;z-index:-125829141;mso-wrap-distance-left:5pt;mso-wrap-distance-right:5pt;mso-position-horizontal-relative:margin;mso-position-vertical-relative:margin" wrapcoords="13116 0 21600 0 21600 940 5710 2397 5710 3206 19592 3206 19592 18278 21550 18856 21550 21600 0 21600 0 18856 1053 18278 1053 3206 1343 3206 1343 2397 13116 940 13116 0" filled="f" stroked="f">
            <v:textbox style="mso-fit-shape-to-text:t" inset="0,0,0,0">
              <w:txbxContent>
                <w:p>
                  <w:pPr>
                    <w:pStyle w:val="Style238"/>
                    <w:widowControl w:val="0"/>
                    <w:keepNext w:val="0"/>
                    <w:keepLines w:val="0"/>
                    <w:shd w:val="clear" w:color="auto" w:fill="auto"/>
                    <w:bidi w:val="0"/>
                    <w:jc w:val="left"/>
                    <w:spacing w:before="0" w:after="0" w:line="210" w:lineRule="exact"/>
                    <w:ind w:left="0" w:right="0" w:firstLine="0"/>
                  </w:pPr>
                  <w:r>
                    <w:rPr>
                      <w:rStyle w:val="CharStyle1468"/>
                    </w:rPr>
                    <w:t>第</w:t>
                  </w:r>
                  <w:r>
                    <w:rPr>
                      <w:rStyle w:val="CharStyle240"/>
                    </w:rPr>
                    <w:t>19</w:t>
                  </w:r>
                  <w:r>
                    <w:rPr>
                      <w:rStyle w:val="CharStyle1468"/>
                    </w:rPr>
                    <w:t>章为移动设备和其他设备而设计</w:t>
                  </w:r>
                </w:p>
                <w:p>
                  <w:pPr>
                    <w:pStyle w:val="Style578"/>
                    <w:widowControl w:val="0"/>
                    <w:keepNext w:val="0"/>
                    <w:keepLines w:val="0"/>
                    <w:shd w:val="clear" w:color="auto" w:fill="000000"/>
                    <w:bidi w:val="0"/>
                    <w:jc w:val="left"/>
                    <w:spacing w:before="0" w:after="0" w:line="200" w:lineRule="exact"/>
                    <w:ind w:left="0" w:right="0" w:firstLine="0"/>
                  </w:pPr>
                  <w:r>
                    <w:rPr>
                      <w:rStyle w:val="CharStyle1469"/>
                      <w:b/>
                      <w:bCs/>
                    </w:rPr>
                    <w:t>♦ €&gt;0 []</w:t>
                  </w:r>
                </w:p>
                <w:p>
                  <w:pPr>
                    <w:framePr w:h="3911" w:wrap="notBeside" w:hAnchor="margin" w:x="6" w:y="-9"/>
                    <w:widowControl w:val="0"/>
                    <w:jc w:val="center"/>
                    <w:rPr>
                      <w:sz w:val="2"/>
                      <w:szCs w:val="2"/>
                    </w:rPr>
                  </w:pPr>
                  <w:r>
                    <w:pict>
                      <v:shape id="_x0000_s2143" type="#_x0000_t75" style="width:368pt;height:195pt;">
                        <v:imagedata r:id="rId1159" r:href="rId1160"/>
                      </v:shape>
                    </w:pict>
                  </w:r>
                </w:p>
                <w:p>
                  <w:pPr>
                    <w:pStyle w:val="Style191"/>
                    <w:widowControl w:val="0"/>
                    <w:keepNext w:val="0"/>
                    <w:keepLines w:val="0"/>
                    <w:shd w:val="clear" w:color="auto" w:fill="auto"/>
                    <w:bidi w:val="0"/>
                    <w:jc w:val="distribute"/>
                    <w:spacing w:before="0" w:after="0" w:line="269" w:lineRule="exact"/>
                    <w:ind w:left="0" w:right="0" w:firstLine="0"/>
                  </w:pPr>
                  <w:r>
                    <w:rPr>
                      <w:rStyle w:val="CharStyle192"/>
                    </w:rPr>
                    <w:t>图</w:t>
                  </w:r>
                  <w:r>
                    <w:rPr>
                      <w:rStyle w:val="CharStyle1331"/>
                    </w:rPr>
                    <w:t>19-3 iOS</w:t>
                  </w:r>
                  <w:r>
                    <w:rPr>
                      <w:rStyle w:val="CharStyle192"/>
                    </w:rPr>
                    <w:t>上名为</w:t>
                  </w:r>
                  <w:r>
                    <w:rPr>
                      <w:rStyle w:val="CharStyle1331"/>
                      <w:lang w:val="zh-CN" w:eastAsia="zh-CN" w:bidi="zh-CN"/>
                    </w:rPr>
                    <w:t>“</w:t>
                  </w:r>
                  <w:r>
                    <w:rPr>
                      <w:rStyle w:val="CharStyle192"/>
                    </w:rPr>
                    <w:t>慢速快门</w:t>
                  </w:r>
                  <w:r>
                    <w:rPr>
                      <w:rStyle w:val="CharStyle1331"/>
                      <w:lang w:val="zh-CN" w:eastAsia="zh-CN" w:bidi="zh-CN"/>
                    </w:rPr>
                    <w:t>”</w:t>
                  </w:r>
                  <w:r>
                    <w:rPr>
                      <w:rStyle w:val="CharStyle192"/>
                      <w:lang w:val="en-US" w:eastAsia="en-US" w:bidi="en-US"/>
                    </w:rPr>
                    <w:t>（</w:t>
                  </w:r>
                  <w:r>
                    <w:rPr>
                      <w:rStyle w:val="CharStyle1331"/>
                    </w:rPr>
                    <w:t>SlowShutter)</w:t>
                  </w:r>
                  <w:r>
                    <w:rPr>
                      <w:rStyle w:val="CharStyle192"/>
                    </w:rPr>
                    <w:t>的拍照</w:t>
                  </w:r>
                  <w:r>
                    <w:rPr>
                      <w:rStyle w:val="CharStyle1331"/>
                    </w:rPr>
                    <w:t>APP,</w:t>
                  </w:r>
                  <w:r>
                    <w:rPr>
                      <w:rStyle w:val="CharStyle192"/>
                    </w:rPr>
                    <w:t>屏幕自动旋转设计得非常好，可以很平滑地从垂直变 成水平。相比之下，</w:t>
                  </w:r>
                  <w:r>
                    <w:rPr>
                      <w:rStyle w:val="CharStyle1331"/>
                    </w:rPr>
                    <w:t>i</w:t>
                  </w:r>
                  <w:r>
                    <w:rPr>
                      <w:rStyle w:val="CharStyle192"/>
                      <w:lang w:val="en-US" w:eastAsia="en-US" w:bidi="en-US"/>
                    </w:rPr>
                    <w:t>〇</w:t>
                  </w:r>
                  <w:r>
                    <w:rPr>
                      <w:rStyle w:val="CharStyle1331"/>
                    </w:rPr>
                    <w:t>S</w:t>
                  </w:r>
                  <w:r>
                    <w:rPr>
                      <w:rStyle w:val="CharStyle192"/>
                    </w:rPr>
                    <w:t>自带的</w:t>
                  </w:r>
                  <w:r>
                    <w:rPr>
                      <w:rStyle w:val="CharStyle1331"/>
                      <w:lang w:val="zh-CN" w:eastAsia="zh-CN" w:bidi="zh-CN"/>
                    </w:rPr>
                    <w:t>“</w:t>
                  </w:r>
                  <w:r>
                    <w:rPr>
                      <w:rStyle w:val="CharStyle192"/>
                    </w:rPr>
                    <w:t>相机</w:t>
                  </w:r>
                  <w:r>
                    <w:rPr>
                      <w:rStyle w:val="CharStyle1331"/>
                      <w:lang w:val="zh-CN" w:eastAsia="zh-CN" w:bidi="zh-CN"/>
                    </w:rPr>
                    <w:t>”</w:t>
                  </w:r>
                  <w:r>
                    <w:rPr>
                      <w:rStyle w:val="CharStyle192"/>
                    </w:rPr>
                    <w:t>应用虽然也可以旋转，但由于它使用了一个文本的滚动选择条，结果是，旋转 之后的文本在屏幕水平时很难读。</w:t>
                  </w:r>
                </w:p>
              </w:txbxContent>
            </v:textbox>
            <w10:wrap type="topAndBottom" anchorx="margin" anchory="margin"/>
          </v:shape>
        </w:pict>
      </w:r>
      <w:r>
        <w:pict>
          <v:shape id="_x0000_s2144" type="#_x0000_t202" style="position:absolute;margin-left:0.25pt;margin-top:299.7pt;width:427.75pt;height:15.85pt;z-index:-125829140;mso-wrap-distance-left:5pt;mso-wrap-distance-right:5pt;mso-position-horizontal-relative:margin;mso-position-vertical-relative:margin" filled="f" stroked="f">
            <v:textbox style="mso-fit-shape-to-text:t" inset="0,0,0,0">
              <w:txbxContent>
                <w:p>
                  <w:pPr>
                    <w:pStyle w:val="Style299"/>
                    <w:widowControl w:val="0"/>
                    <w:keepNext/>
                    <w:keepLines/>
                    <w:shd w:val="clear" w:color="auto" w:fill="auto"/>
                    <w:bidi w:val="0"/>
                    <w:jc w:val="left"/>
                    <w:spacing w:before="0" w:after="0" w:line="240" w:lineRule="exact"/>
                    <w:ind w:left="0" w:right="0" w:firstLine="30"/>
                  </w:pPr>
                  <w:bookmarkStart w:id="604" w:name="bookmark604"/>
                  <w:r>
                    <w:rPr>
                      <w:rStyle w:val="CharStyle1470"/>
                    </w:rPr>
                    <w:t>平板应用</w:t>
                  </w:r>
                  <w:bookmarkEnd w:id="604"/>
                </w:p>
              </w:txbxContent>
            </v:textbox>
            <w10:wrap type="topAndBottom" anchorx="margin" anchory="margin"/>
          </v:shape>
        </w:pict>
      </w:r>
      <w:r>
        <w:rPr>
          <w:rStyle w:val="CharStyle186"/>
        </w:rPr>
        <w:t>在手持设备应用中，平板具备更大的</w:t>
      </w:r>
      <w:r>
        <w:rPr>
          <w:rStyle w:val="CharStyle36"/>
          <w:lang w:val="zh-CN" w:eastAsia="zh-CN" w:bidi="zh-CN"/>
        </w:rPr>
        <w:t>“</w:t>
      </w:r>
      <w:r>
        <w:rPr>
          <w:rStyle w:val="CharStyle186"/>
        </w:rPr>
        <w:t>屏幕不动产</w:t>
      </w:r>
      <w:r>
        <w:rPr>
          <w:rStyle w:val="CharStyle36"/>
          <w:lang w:val="zh-CN" w:eastAsia="zh-CN" w:bidi="zh-CN"/>
        </w:rPr>
        <w:t>”</w:t>
      </w:r>
      <w:r>
        <w:rPr>
          <w:rStyle w:val="CharStyle186"/>
        </w:rPr>
        <w:t>，而因为享有更大的呼吸空间</w:t>
      </w:r>
      <w:r>
        <w:rPr>
          <w:rStyle w:val="CharStyle36"/>
          <w:lang w:val="zh-CN" w:eastAsia="zh-CN" w:bidi="zh-CN"/>
        </w:rPr>
        <w:t>。</w:t>
      </w:r>
      <w:r>
        <w:rPr>
          <w:rStyle w:val="CharStyle36"/>
        </w:rPr>
        <w:t xml:space="preserve">iPad </w:t>
      </w:r>
      <w:r>
        <w:rPr>
          <w:rStyle w:val="CharStyle186"/>
        </w:rPr>
        <w:t>上</w:t>
      </w:r>
      <w:r>
        <w:rPr>
          <w:rStyle w:val="CharStyle36"/>
          <w:lang w:val="zh-CN" w:eastAsia="zh-CN" w:bidi="zh-CN"/>
        </w:rPr>
        <w:t>4 : 3</w:t>
      </w:r>
      <w:r>
        <w:rPr>
          <w:rStyle w:val="CharStyle186"/>
        </w:rPr>
        <w:t>的大屏幕，确保了它有足够的空间进行导航和功能控制。安卓和</w:t>
      </w:r>
      <w:r>
        <w:rPr>
          <w:rStyle w:val="CharStyle36"/>
        </w:rPr>
        <w:t>Windows</w:t>
      </w:r>
      <w:r>
        <w:rPr>
          <w:rStyle w:val="CharStyle186"/>
        </w:rPr>
        <w:t>平板的屏幕 和电影银幕一样，是</w:t>
      </w:r>
      <w:r>
        <w:rPr>
          <w:rStyle w:val="CharStyle36"/>
          <w:lang w:val="zh-CN" w:eastAsia="zh-CN" w:bidi="zh-CN"/>
        </w:rPr>
        <w:t>16: 9</w:t>
      </w:r>
      <w:r>
        <w:rPr>
          <w:rStyle w:val="CharStyle186"/>
        </w:rPr>
        <w:t>的，同样也具备很大的空间，可以舒服地管理屏幕上的内容。</w:t>
      </w:r>
    </w:p>
    <w:p>
      <w:pPr>
        <w:pStyle w:val="Style153"/>
        <w:widowControl w:val="0"/>
        <w:keepNext w:val="0"/>
        <w:keepLines w:val="0"/>
        <w:shd w:val="clear" w:color="auto" w:fill="auto"/>
        <w:bidi w:val="0"/>
        <w:jc w:val="both"/>
        <w:spacing w:before="0" w:after="10" w:line="200" w:lineRule="exact"/>
        <w:ind w:left="0" w:right="0" w:firstLine="442"/>
      </w:pPr>
      <w:r>
        <w:rPr>
          <w:rStyle w:val="CharStyle412"/>
          <w:b w:val="0"/>
          <w:bCs w:val="0"/>
        </w:rPr>
        <w:t>堆叠和索引窗格</w:t>
      </w:r>
    </w:p>
    <w:p>
      <w:pPr>
        <w:pStyle w:val="Style33"/>
        <w:widowControl w:val="0"/>
        <w:keepNext w:val="0"/>
        <w:keepLines w:val="0"/>
        <w:shd w:val="clear" w:color="auto" w:fill="auto"/>
        <w:bidi w:val="0"/>
        <w:jc w:val="both"/>
        <w:spacing w:before="0" w:after="116" w:line="324" w:lineRule="exact"/>
        <w:ind w:left="0" w:right="0" w:firstLine="442"/>
      </w:pPr>
      <w:r>
        <w:rPr>
          <w:rStyle w:val="CharStyle186"/>
        </w:rPr>
        <w:t>和其他手持设备上的应用一样，平板应用主要也依赖于堆叠模式：垂直堆叠的主要内容， 以及一个或一个以上标签、导航、操作栏等。不过，既然平板拥有较大的</w:t>
      </w:r>
      <w:r>
        <w:rPr>
          <w:rStyle w:val="CharStyle36"/>
          <w:lang w:val="zh-CN" w:eastAsia="zh-CN" w:bidi="zh-CN"/>
        </w:rPr>
        <w:t>“</w:t>
      </w:r>
      <w:r>
        <w:rPr>
          <w:rStyle w:val="CharStyle499"/>
        </w:rPr>
        <w:t xml:space="preserve">屏幕不动产”，如果 </w:t>
      </w:r>
      <w:r>
        <w:rPr>
          <w:rStyle w:val="CharStyle186"/>
        </w:rPr>
        <w:t>有需要，就可以附加一个或多个辅助用的窗格</w:t>
      </w:r>
      <w:r>
        <w:rPr>
          <w:rStyle w:val="CharStyle186"/>
          <w:lang w:val="en-US" w:eastAsia="en-US" w:bidi="en-US"/>
        </w:rPr>
        <w:t>（</w:t>
      </w:r>
      <w:r>
        <w:rPr>
          <w:rStyle w:val="CharStyle36"/>
        </w:rPr>
        <w:t>pane)</w:t>
      </w:r>
      <w:r>
        <w:rPr>
          <w:rStyle w:val="CharStyle186"/>
          <w:lang w:val="en-US" w:eastAsia="en-US" w:bidi="en-US"/>
        </w:rPr>
        <w:t>。</w:t>
      </w:r>
      <w:r>
        <w:rPr>
          <w:rStyle w:val="CharStyle186"/>
        </w:rPr>
        <w:t>通常来说，这个或这些附加的窗格是索 引窗格</w:t>
      </w:r>
      <w:r>
        <w:rPr>
          <w:rStyle w:val="CharStyle186"/>
          <w:lang w:val="en-US" w:eastAsia="en-US" w:bidi="en-US"/>
        </w:rPr>
        <w:t>（</w:t>
      </w:r>
      <w:r>
        <w:rPr>
          <w:rStyle w:val="CharStyle186"/>
        </w:rPr>
        <w:t>参见第</w:t>
      </w:r>
      <w:r>
        <w:rPr>
          <w:rStyle w:val="CharStyle36"/>
          <w:lang w:val="zh-CN" w:eastAsia="zh-CN" w:bidi="zh-CN"/>
        </w:rPr>
        <w:t>18</w:t>
      </w:r>
      <w:r>
        <w:rPr>
          <w:rStyle w:val="CharStyle186"/>
        </w:rPr>
        <w:t>章</w:t>
      </w:r>
      <w:r>
        <w:rPr>
          <w:rStyle w:val="CharStyle186"/>
          <w:lang w:val="en-US" w:eastAsia="en-US" w:bidi="en-US"/>
        </w:rPr>
        <w:t>），</w:t>
      </w:r>
      <w:r>
        <w:rPr>
          <w:rStyle w:val="CharStyle186"/>
        </w:rPr>
        <w:t>用于列出条目，例如电子邮件收件箱或搜索结果；或者是主内容窗格 中的当前所选条目。这是对显示屏空间的极佳利用，因为这种设计无需更深层导航，使得用户 可以轻松地导航并浏览一个长长的列表内容。</w:t>
      </w:r>
    </w:p>
    <w:p>
      <w:pPr>
        <w:pStyle w:val="Style33"/>
        <w:widowControl w:val="0"/>
        <w:keepNext w:val="0"/>
        <w:keepLines w:val="0"/>
        <w:shd w:val="clear" w:color="auto" w:fill="auto"/>
        <w:bidi w:val="0"/>
        <w:jc w:val="both"/>
        <w:spacing w:before="0" w:after="371" w:line="329" w:lineRule="exact"/>
        <w:ind w:left="0" w:right="0" w:firstLine="442"/>
      </w:pPr>
      <w:r>
        <w:rPr>
          <w:rStyle w:val="CharStyle186"/>
        </w:rPr>
        <w:t>在附加的索引窗格</w:t>
      </w:r>
      <w:r>
        <w:rPr>
          <w:rStyle w:val="CharStyle186"/>
          <w:lang w:val="en-US" w:eastAsia="en-US" w:bidi="en-US"/>
        </w:rPr>
        <w:t>（</w:t>
      </w:r>
      <w:r>
        <w:rPr>
          <w:rStyle w:val="CharStyle36"/>
        </w:rPr>
        <w:t>indexpane)</w:t>
      </w:r>
      <w:r>
        <w:rPr>
          <w:rStyle w:val="CharStyle186"/>
        </w:rPr>
        <w:t>里，还可以继续添加相关的导航和功能，将它们放置于窗 格的顶栏或底栏中。通常来说，索引窗格中的对象列表通常来自于多个源头，例如电子邮件（参 见图</w:t>
      </w:r>
      <w:r>
        <w:rPr>
          <w:rStyle w:val="CharStyle36"/>
          <w:lang w:val="zh-CN" w:eastAsia="zh-CN" w:bidi="zh-CN"/>
        </w:rPr>
        <w:t>19-4)</w:t>
      </w:r>
      <w:r>
        <w:rPr>
          <w:rStyle w:val="CharStyle186"/>
        </w:rPr>
        <w:t>。这时的导航便需要标签式操作或更深层的导航。我们在本章后面会详细讨论这些 细节。此外，索引窗格中常见的部件还包括搜索和筛选。</w:t>
      </w:r>
    </w:p>
    <w:p>
      <w:pPr>
        <w:pStyle w:val="Style255"/>
        <w:widowControl w:val="0"/>
        <w:keepNext/>
        <w:keepLines/>
        <w:shd w:val="clear" w:color="auto" w:fill="auto"/>
        <w:bidi w:val="0"/>
        <w:jc w:val="left"/>
        <w:spacing w:before="0" w:after="0" w:line="240" w:lineRule="exact"/>
        <w:ind w:left="8140" w:right="0" w:firstLine="2"/>
      </w:pPr>
      <w:bookmarkStart w:id="606" w:name="bookmark606"/>
      <w:r>
        <w:rPr>
          <w:rStyle w:val="CharStyle418"/>
          <w:b/>
          <w:bCs/>
        </w:rPr>
        <w:t>419</w:t>
      </w:r>
      <w:bookmarkEnd w:id="606"/>
      <w:r>
        <w:br w:type="page"/>
      </w:r>
    </w:p>
    <w:p>
      <w:pPr>
        <w:pStyle w:val="Style33"/>
        <w:widowControl w:val="0"/>
        <w:keepNext w:val="0"/>
        <w:keepLines w:val="0"/>
        <w:shd w:val="clear" w:color="auto" w:fill="auto"/>
        <w:bidi w:val="0"/>
        <w:jc w:val="both"/>
        <w:spacing w:before="0" w:after="0" w:line="324" w:lineRule="exact"/>
        <w:ind w:left="0" w:right="0" w:firstLine="449"/>
      </w:pPr>
      <w:r>
        <w:rPr>
          <w:rStyle w:val="CharStyle186"/>
        </w:rPr>
        <w:t xml:space="preserve">在垂直屏显模式中，索引窗格通常是从按键调出，并覆盖住一部分主内容区域。当然，如 果索引窗格内的内容本身特别少，我们可以不去覆盖主内容区域，否则一定要覆盖主内容区域 </w:t>
      </w:r>
      <w:r>
        <w:rPr>
          <w:rStyle w:val="CharStyle36"/>
        </w:rPr>
        <w:t>(</w:t>
      </w:r>
      <w:r>
        <w:rPr>
          <w:rStyle w:val="CharStyle186"/>
        </w:rPr>
        <w:t>参见图</w:t>
      </w:r>
      <w:r>
        <w:rPr>
          <w:rStyle w:val="CharStyle36"/>
        </w:rPr>
        <w:t>19-4),</w:t>
      </w:r>
      <w:r>
        <w:rPr>
          <w:rStyle w:val="CharStyle186"/>
        </w:rPr>
        <w:t>这样的导航和査看才显得舒服自然。当然，如果在垂直屏显中也能不覆盖，是 最好不过了，可以给用户以卓越的交互体验，不过这里的前提是，内容要足够短，窄窄的索引 窗格可以装得下。</w:t>
      </w:r>
    </w:p>
    <w:p>
      <w:pPr>
        <w:framePr w:h="4126" w:wrap="notBeside" w:vAnchor="text" w:hAnchor="text" w:xAlign="center" w:y="1"/>
        <w:widowControl w:val="0"/>
        <w:jc w:val="center"/>
        <w:rPr>
          <w:sz w:val="2"/>
          <w:szCs w:val="2"/>
        </w:rPr>
      </w:pPr>
      <w:r>
        <w:pict>
          <v:shape id="_x0000_s2145" type="#_x0000_t75" style="width:393pt;height:206pt;">
            <v:imagedata r:id="rId1161" r:href="rId1162"/>
          </v:shape>
        </w:pict>
      </w:r>
    </w:p>
    <w:p>
      <w:pPr>
        <w:pStyle w:val="Style191"/>
        <w:framePr w:h="4126" w:wrap="notBeside" w:vAnchor="text" w:hAnchor="text" w:xAlign="center" w:y="1"/>
        <w:widowControl w:val="0"/>
        <w:keepNext w:val="0"/>
        <w:keepLines w:val="0"/>
        <w:shd w:val="clear" w:color="auto" w:fill="auto"/>
        <w:bidi w:val="0"/>
        <w:jc w:val="distribute"/>
        <w:spacing w:before="0" w:after="0" w:line="269" w:lineRule="exact"/>
        <w:ind w:left="0" w:right="0" w:firstLine="0"/>
      </w:pPr>
      <w:r>
        <w:rPr>
          <w:lang w:val="zh-CN" w:eastAsia="zh-CN" w:bidi="zh-CN"/>
          <w:w w:val="100"/>
          <w:spacing w:val="0"/>
          <w:color w:val="000000"/>
          <w:position w:val="0"/>
        </w:rPr>
        <w:t>图</w:t>
      </w:r>
      <w:r>
        <w:rPr>
          <w:rStyle w:val="CharStyle561"/>
          <w:lang w:val="zh-CN" w:eastAsia="zh-CN" w:bidi="zh-CN"/>
        </w:rPr>
        <w:t xml:space="preserve">194 </w:t>
      </w:r>
      <w:r>
        <w:rPr>
          <w:rStyle w:val="CharStyle561"/>
        </w:rPr>
        <w:t>iOS</w:t>
      </w:r>
      <w:r>
        <w:rPr>
          <w:lang w:val="zh-CN" w:eastAsia="zh-CN" w:bidi="zh-CN"/>
          <w:w w:val="100"/>
          <w:spacing w:val="0"/>
          <w:color w:val="000000"/>
          <w:position w:val="0"/>
        </w:rPr>
        <w:t>自带的邮件应用中的一个可导航的索引窗格</w:t>
      </w:r>
      <w:r>
        <w:rPr>
          <w:rStyle w:val="CharStyle561"/>
          <w:lang w:val="zh-CN" w:eastAsia="zh-CN" w:bidi="zh-CN"/>
        </w:rPr>
        <w:t>.</w:t>
      </w:r>
      <w:r>
        <w:rPr>
          <w:lang w:val="zh-CN" w:eastAsia="zh-CN" w:bidi="zh-CN"/>
          <w:w w:val="100"/>
          <w:spacing w:val="0"/>
          <w:color w:val="000000"/>
          <w:position w:val="0"/>
        </w:rPr>
        <w:t>它列出了邮件文件夹和里面的内容。在垂直屏显时，用户按 下应用左导航栏中的一个按钮就可以调出该窗格，它会覆盖住一部分屏幕</w:t>
      </w:r>
      <w:r>
        <w:rPr>
          <w:rStyle w:val="CharStyle561"/>
          <w:lang w:val="zh-CN" w:eastAsia="zh-CN" w:bidi="zh-CN"/>
        </w:rPr>
        <w:t>.</w:t>
      </w:r>
      <w:r>
        <w:rPr>
          <w:lang w:val="zh-CN" w:eastAsia="zh-CN" w:bidi="zh-CN"/>
          <w:w w:val="100"/>
          <w:spacing w:val="0"/>
          <w:color w:val="000000"/>
          <w:position w:val="0"/>
        </w:rPr>
        <w:t>取消该窗格后覆盖区域会复原。在水平屏显 模式中，该窗格则永久地驻留在内容窗格的左侧。</w:t>
      </w:r>
    </w:p>
    <w:p>
      <w:pPr>
        <w:widowControl w:val="0"/>
        <w:rPr>
          <w:sz w:val="2"/>
          <w:szCs w:val="2"/>
        </w:rPr>
      </w:pPr>
    </w:p>
    <w:p>
      <w:pPr>
        <w:pStyle w:val="Style33"/>
        <w:widowControl w:val="0"/>
        <w:keepNext w:val="0"/>
        <w:keepLines w:val="0"/>
        <w:shd w:val="clear" w:color="auto" w:fill="auto"/>
        <w:bidi w:val="0"/>
        <w:jc w:val="both"/>
        <w:spacing w:before="162" w:after="235" w:line="334" w:lineRule="exact"/>
        <w:ind w:left="0" w:right="0" w:firstLine="449"/>
      </w:pPr>
      <w:r>
        <w:rPr>
          <w:rStyle w:val="CharStyle186"/>
        </w:rPr>
        <w:t>覆盖住一部分主区域的索引窗格，在垂直屏显旋转成水平模式后，会自动复原被覆盖住的 主区域，索引窗格也会驻留在屏幕上，紧挨着主内容窗格。</w:t>
      </w:r>
    </w:p>
    <w:p>
      <w:pPr>
        <w:pStyle w:val="Style33"/>
        <w:widowControl w:val="0"/>
        <w:keepNext w:val="0"/>
        <w:keepLines w:val="0"/>
        <w:shd w:val="clear" w:color="auto" w:fill="auto"/>
        <w:bidi w:val="0"/>
        <w:jc w:val="both"/>
        <w:spacing w:before="0" w:after="113" w:line="190" w:lineRule="exact"/>
        <w:ind w:left="0" w:right="0" w:firstLine="449"/>
      </w:pPr>
      <w:r>
        <w:rPr>
          <w:rStyle w:val="CharStyle186"/>
        </w:rPr>
        <w:t>弹出控制窗格</w:t>
      </w:r>
    </w:p>
    <w:p>
      <w:pPr>
        <w:pStyle w:val="Style33"/>
        <w:widowControl w:val="0"/>
        <w:keepNext w:val="0"/>
        <w:keepLines w:val="0"/>
        <w:shd w:val="clear" w:color="auto" w:fill="auto"/>
        <w:bidi w:val="0"/>
        <w:jc w:val="both"/>
        <w:spacing w:before="0" w:after="124" w:line="329" w:lineRule="exact"/>
        <w:ind w:left="0" w:right="0" w:firstLine="449"/>
      </w:pPr>
      <w:r>
        <w:rPr>
          <w:rStyle w:val="CharStyle186"/>
        </w:rPr>
        <w:t>平板设备的屏幕足够大，以至于在上面运用弹出面板</w:t>
      </w:r>
      <w:r>
        <w:rPr>
          <w:rStyle w:val="CharStyle186"/>
          <w:lang w:val="en-US" w:eastAsia="en-US" w:bidi="en-US"/>
        </w:rPr>
        <w:t>（</w:t>
      </w:r>
      <w:r>
        <w:rPr>
          <w:rStyle w:val="CharStyle36"/>
        </w:rPr>
        <w:t>pop-up panel)</w:t>
      </w:r>
      <w:r>
        <w:rPr>
          <w:rStyle w:val="CharStyle186"/>
        </w:rPr>
        <w:t>而不会盖住整个屏幕， 而在手持设备上，如果要做同样的事情，则控制面板会盖住整个屏幕。弹出控制窗格，如果运 用得当，可极大地提升任务流的效率，因为它保留了背景屏幕的内容，让用户感觉到他们并没 有离开这个</w:t>
      </w:r>
      <w:r>
        <w:rPr>
          <w:rStyle w:val="CharStyle36"/>
          <w:lang w:val="zh-CN" w:eastAsia="zh-CN" w:bidi="zh-CN"/>
        </w:rPr>
        <w:t>“</w:t>
      </w:r>
      <w:r>
        <w:rPr>
          <w:rStyle w:val="CharStyle186"/>
        </w:rPr>
        <w:t>房间</w:t>
      </w:r>
      <w:r>
        <w:rPr>
          <w:rStyle w:val="CharStyle36"/>
          <w:lang w:val="zh-CN" w:eastAsia="zh-CN" w:bidi="zh-CN"/>
        </w:rPr>
        <w:t>”</w:t>
      </w:r>
      <w:r>
        <w:rPr>
          <w:rStyle w:val="CharStyle186"/>
          <w:lang w:val="en-US" w:eastAsia="en-US" w:bidi="en-US"/>
        </w:rPr>
        <w:t>（</w:t>
      </w:r>
      <w:r>
        <w:rPr>
          <w:rStyle w:val="CharStyle186"/>
        </w:rPr>
        <w:t>关于窗口或屏幕的房间比喻，参见第</w:t>
      </w:r>
      <w:r>
        <w:rPr>
          <w:rStyle w:val="CharStyle36"/>
          <w:lang w:val="zh-CN" w:eastAsia="zh-CN" w:bidi="zh-CN"/>
        </w:rPr>
        <w:t>18</w:t>
      </w:r>
      <w:r>
        <w:rPr>
          <w:rStyle w:val="CharStyle186"/>
        </w:rPr>
        <w:t>章）。</w:t>
      </w:r>
    </w:p>
    <w:p>
      <w:pPr>
        <w:pStyle w:val="Style33"/>
        <w:widowControl w:val="0"/>
        <w:keepNext w:val="0"/>
        <w:keepLines w:val="0"/>
        <w:shd w:val="clear" w:color="auto" w:fill="auto"/>
        <w:bidi w:val="0"/>
        <w:jc w:val="both"/>
        <w:spacing w:before="0" w:after="547" w:line="324" w:lineRule="exact"/>
        <w:ind w:left="0" w:right="0" w:firstLine="449"/>
      </w:pPr>
      <w:r>
        <w:rPr>
          <w:rStyle w:val="CharStyle186"/>
        </w:rPr>
        <w:t>弹出窗格和对话框是不一样的。区别在于弹出窗格是附着在某个特定的控件或内容对象上 的，通常用来改变和该控件或对象有关联的属性。这个</w:t>
      </w:r>
      <w:r>
        <w:rPr>
          <w:rStyle w:val="CharStyle36"/>
          <w:lang w:val="zh-CN" w:eastAsia="zh-CN" w:bidi="zh-CN"/>
        </w:rPr>
        <w:t>“</w:t>
      </w:r>
      <w:r>
        <w:rPr>
          <w:rStyle w:val="CharStyle186"/>
        </w:rPr>
        <w:t>关联</w:t>
      </w:r>
      <w:r>
        <w:rPr>
          <w:rStyle w:val="CharStyle36"/>
          <w:lang w:val="zh-CN" w:eastAsia="zh-CN" w:bidi="zh-CN"/>
        </w:rPr>
        <w:t>”</w:t>
      </w:r>
      <w:r>
        <w:rPr>
          <w:rStyle w:val="CharStyle186"/>
        </w:rPr>
        <w:t>或</w:t>
      </w:r>
      <w:r>
        <w:rPr>
          <w:rStyle w:val="CharStyle36"/>
          <w:lang w:val="zh-CN" w:eastAsia="zh-CN" w:bidi="zh-CN"/>
        </w:rPr>
        <w:t>“</w:t>
      </w:r>
      <w:r>
        <w:rPr>
          <w:rStyle w:val="CharStyle499"/>
        </w:rPr>
        <w:t xml:space="preserve">附着”，一般会通过一个带 </w:t>
      </w:r>
      <w:r>
        <w:rPr>
          <w:rStyle w:val="CharStyle186"/>
        </w:rPr>
        <w:t>有三角凸起的气球来表示，该三角凸起会指向被关联的控件或对象，如图</w:t>
      </w:r>
      <w:r>
        <w:rPr>
          <w:rStyle w:val="CharStyle36"/>
        </w:rPr>
        <w:t>19-5</w:t>
      </w:r>
      <w:r>
        <w:rPr>
          <w:rStyle w:val="CharStyle186"/>
        </w:rPr>
        <w:t>所示。</w:t>
      </w:r>
    </w:p>
    <w:p>
      <w:pPr>
        <w:pStyle w:val="Style255"/>
        <w:widowControl w:val="0"/>
        <w:keepNext/>
        <w:keepLines/>
        <w:shd w:val="clear" w:color="auto" w:fill="auto"/>
        <w:bidi w:val="0"/>
        <w:jc w:val="left"/>
        <w:spacing w:before="0" w:after="0" w:line="240" w:lineRule="exact"/>
        <w:ind w:left="0" w:right="0" w:firstLine="42"/>
        <w:sectPr>
          <w:headerReference w:type="even" r:id="rId1163"/>
          <w:headerReference w:type="first" r:id="rId1164"/>
          <w:titlePg/>
          <w:pgSz w:w="10302" w:h="13743"/>
          <w:pgMar w:top="922" w:left="842" w:right="869" w:bottom="473" w:header="0" w:footer="3" w:gutter="0"/>
          <w:rtlGutter w:val="0"/>
          <w:cols w:space="720"/>
          <w:noEndnote/>
          <w:docGrid w:linePitch="360"/>
        </w:sectPr>
      </w:pPr>
      <w:bookmarkStart w:id="607" w:name="bookmark607"/>
      <w:r>
        <w:rPr>
          <w:rStyle w:val="CharStyle418"/>
          <w:b/>
          <w:bCs/>
        </w:rPr>
        <w:t>420</w:t>
      </w:r>
      <w:bookmarkEnd w:id="607"/>
    </w:p>
    <w:p>
      <w:pPr>
        <w:pStyle w:val="Style168"/>
        <w:widowControl w:val="0"/>
        <w:keepNext w:val="0"/>
        <w:keepLines w:val="0"/>
        <w:shd w:val="clear" w:color="auto" w:fill="auto"/>
        <w:bidi w:val="0"/>
        <w:spacing w:before="0" w:after="738" w:line="210" w:lineRule="exact"/>
        <w:ind w:left="0" w:right="0" w:firstLine="0"/>
      </w:pPr>
      <w:r>
        <w:rPr>
          <w:rStyle w:val="CharStyle492"/>
        </w:rPr>
        <w:t>第</w:t>
      </w:r>
      <w:r>
        <w:rPr>
          <w:rStyle w:val="CharStyle1129"/>
        </w:rPr>
        <w:t>19</w:t>
      </w:r>
      <w:r>
        <w:rPr>
          <w:rStyle w:val="CharStyle492"/>
        </w:rPr>
        <w:t>章为移动设备和其他设备而设计</w:t>
      </w:r>
    </w:p>
    <w:p>
      <w:pPr>
        <w:pStyle w:val="Style30"/>
        <w:widowControl w:val="0"/>
        <w:keepNext w:val="0"/>
        <w:keepLines w:val="0"/>
        <w:shd w:val="clear" w:color="auto" w:fill="000000"/>
        <w:bidi w:val="0"/>
        <w:jc w:val="left"/>
        <w:spacing w:before="0" w:after="0" w:line="200" w:lineRule="exact"/>
        <w:ind w:left="4580" w:right="0" w:firstLine="4"/>
      </w:pPr>
      <w:r>
        <w:rPr>
          <w:rStyle w:val="CharStyle692"/>
          <w:b/>
          <w:bCs/>
          <w:color w:val="FFFFFF"/>
        </w:rPr>
        <w:t>IVef ffound</w:t>
      </w:r>
    </w:p>
    <w:p>
      <w:pPr>
        <w:framePr w:h="4026" w:hSpace="1236" w:wrap="notBeside" w:vAnchor="text" w:hAnchor="text" w:x="1237" w:y="1"/>
        <w:widowControl w:val="0"/>
        <w:jc w:val="center"/>
        <w:rPr>
          <w:sz w:val="2"/>
          <w:szCs w:val="2"/>
        </w:rPr>
      </w:pPr>
      <w:r>
        <w:pict>
          <v:shape id="_x0000_s2148" type="#_x0000_t75" style="width:175pt;height:201pt;">
            <v:imagedata r:id="rId1165" r:href="rId1166"/>
          </v:shape>
        </w:pict>
      </w:r>
    </w:p>
    <w:p>
      <w:pPr>
        <w:widowControl w:val="0"/>
        <w:rPr>
          <w:sz w:val="2"/>
          <w:szCs w:val="2"/>
        </w:rPr>
      </w:pPr>
    </w:p>
    <w:p>
      <w:pPr>
        <w:pStyle w:val="Style20"/>
        <w:widowControl w:val="0"/>
        <w:keepNext w:val="0"/>
        <w:keepLines w:val="0"/>
        <w:shd w:val="clear" w:color="auto" w:fill="auto"/>
        <w:bidi w:val="0"/>
        <w:jc w:val="both"/>
        <w:spacing w:before="95" w:after="243" w:line="269" w:lineRule="exact"/>
        <w:ind w:left="440" w:right="0" w:firstLine="9"/>
      </w:pPr>
      <w:r>
        <w:rPr>
          <w:rStyle w:val="CharStyle197"/>
        </w:rPr>
        <w:t>图</w:t>
      </w:r>
      <w:r>
        <w:rPr>
          <w:rStyle w:val="CharStyle694"/>
        </w:rPr>
        <w:t>19-5</w:t>
      </w:r>
      <w:r>
        <w:rPr>
          <w:rStyle w:val="CharStyle757"/>
        </w:rPr>
        <w:t xml:space="preserve"> IOS</w:t>
      </w:r>
      <w:r>
        <w:rPr>
          <w:rStyle w:val="CharStyle197"/>
        </w:rPr>
        <w:t>上的</w:t>
      </w:r>
      <w:r>
        <w:rPr>
          <w:rStyle w:val="CharStyle757"/>
        </w:rPr>
        <w:t>Procreate</w:t>
      </w:r>
      <w:r>
        <w:rPr>
          <w:rStyle w:val="CharStyle197"/>
        </w:rPr>
        <w:t>是一个图像创作类的应用</w:t>
      </w:r>
      <w:r>
        <w:rPr>
          <w:rStyle w:val="CharStyle757"/>
          <w:lang w:val="zh-CN" w:eastAsia="zh-CN" w:bidi="zh-CN"/>
        </w:rPr>
        <w:t>.</w:t>
      </w:r>
      <w:r>
        <w:rPr>
          <w:rStyle w:val="CharStyle197"/>
        </w:rPr>
        <w:t>它使用了大量的弹出控制窗格，用户在上面可以配置所选工具 的属性。这些弹出窗格看起来像是一个矩形的气球，上面的三角凸起则指向和它有关联的对象</w:t>
      </w:r>
    </w:p>
    <w:p>
      <w:pPr>
        <w:pStyle w:val="Style33"/>
        <w:widowControl w:val="0"/>
        <w:keepNext w:val="0"/>
        <w:keepLines w:val="0"/>
        <w:shd w:val="clear" w:color="auto" w:fill="auto"/>
        <w:bidi w:val="0"/>
        <w:jc w:val="both"/>
        <w:spacing w:before="0" w:after="73" w:line="190" w:lineRule="exact"/>
        <w:ind w:left="0" w:right="0" w:firstLine="449"/>
      </w:pPr>
      <w:r>
        <w:rPr>
          <w:rStyle w:val="CharStyle186"/>
        </w:rPr>
        <w:t>基于方向的布局</w:t>
      </w:r>
    </w:p>
    <w:p>
      <w:pPr>
        <w:pStyle w:val="Style33"/>
        <w:widowControl w:val="0"/>
        <w:keepNext w:val="0"/>
        <w:keepLines w:val="0"/>
        <w:shd w:val="clear" w:color="auto" w:fill="auto"/>
        <w:bidi w:val="0"/>
        <w:jc w:val="both"/>
        <w:spacing w:before="0" w:after="283" w:line="329" w:lineRule="exact"/>
        <w:ind w:left="0" w:right="0" w:firstLine="449"/>
      </w:pPr>
      <w:r>
        <w:rPr>
          <w:rStyle w:val="CharStyle186"/>
        </w:rPr>
        <w:t>和手持设备一样，平板应用也要考虑屏幕的方向，即垂直还是水平。对于平板应用来说， 单纯的旋转是不够的，屏幕中的标签、导航、工具栏等均需要灵敏地、自然地自我旋转，并找 到合适的方位上，比如从侧边上转到顶边或底边上。水平变垂直时，我们还要为此添加按钮来 调出覆盖式的窗格</w:t>
      </w:r>
      <w:r>
        <w:rPr>
          <w:rStyle w:val="CharStyle186"/>
          <w:lang w:val="en-US" w:eastAsia="en-US" w:bidi="en-US"/>
        </w:rPr>
        <w:t>（</w:t>
      </w:r>
      <w:r>
        <w:rPr>
          <w:rStyle w:val="CharStyle186"/>
        </w:rPr>
        <w:t>参见图</w:t>
      </w:r>
      <w:r>
        <w:rPr>
          <w:rStyle w:val="CharStyle36"/>
        </w:rPr>
        <w:t>19-4);</w:t>
      </w:r>
      <w:r>
        <w:rPr>
          <w:rStyle w:val="CharStyle186"/>
        </w:rPr>
        <w:t>而垂直变水平时，我们还要把覆盖取消并改成相邻。这些 考虑对于一些简单的应用来说足够了，对于一些较为复杂的应用，或者专注于某种功能而严重 依赖某个访问的应用（例如视频播放器需要水平屏显，电子书阅读器需要垂直屏显，而各种创 作类工具则要求各种复杂控件的布局必须是固定的）来说，我们可能只需要考虑支持一个方向。 在下面的两个小节中，我们将详细阐述两个例子。</w:t>
      </w:r>
    </w:p>
    <w:p>
      <w:pPr>
        <w:pStyle w:val="Style33"/>
        <w:widowControl w:val="0"/>
        <w:keepNext w:val="0"/>
        <w:keepLines w:val="0"/>
        <w:shd w:val="clear" w:color="auto" w:fill="auto"/>
        <w:bidi w:val="0"/>
        <w:jc w:val="both"/>
        <w:spacing w:before="0" w:line="200" w:lineRule="exact"/>
        <w:ind w:left="0" w:right="0" w:firstLine="449"/>
      </w:pPr>
      <w:r>
        <w:rPr>
          <w:rStyle w:val="CharStyle186"/>
        </w:rPr>
        <w:t>移动布局</w:t>
      </w:r>
      <w:r>
        <w:rPr>
          <w:rStyle w:val="CharStyle36"/>
        </w:rPr>
        <w:t>VS</w:t>
      </w:r>
      <w:r>
        <w:rPr>
          <w:rStyle w:val="CharStyle186"/>
          <w:lang w:val="en-US" w:eastAsia="en-US" w:bidi="en-US"/>
        </w:rPr>
        <w:t>.</w:t>
      </w:r>
      <w:r>
        <w:rPr>
          <w:rStyle w:val="CharStyle186"/>
        </w:rPr>
        <w:t>类桌面布局</w:t>
      </w:r>
    </w:p>
    <w:p>
      <w:pPr>
        <w:pStyle w:val="Style33"/>
        <w:widowControl w:val="0"/>
        <w:keepNext w:val="0"/>
        <w:keepLines w:val="0"/>
        <w:shd w:val="clear" w:color="auto" w:fill="auto"/>
        <w:bidi w:val="0"/>
        <w:jc w:val="both"/>
        <w:spacing w:before="0" w:after="287" w:line="324" w:lineRule="exact"/>
        <w:ind w:left="0" w:right="0" w:firstLine="449"/>
      </w:pPr>
      <w:r>
        <w:rPr>
          <w:rStyle w:val="CharStyle186"/>
        </w:rPr>
        <w:t>现在很多触屏平板的屏幕分辨率已经很高了，虽然只有</w:t>
      </w:r>
      <w:r>
        <w:rPr>
          <w:rStyle w:val="CharStyle36"/>
          <w:lang w:val="zh-CN" w:eastAsia="zh-CN" w:bidi="zh-CN"/>
        </w:rPr>
        <w:t>10</w:t>
      </w:r>
      <w:r>
        <w:rPr>
          <w:rStyle w:val="CharStyle186"/>
        </w:rPr>
        <w:t>英寸左右大小的屏幕，但像素已 经足够多了，足以和笔记本电脑或桌面机的屏幕媲美。这诱使我们把平板应用当做桌面应用的 缩小触屏版来设计。在多数场合下，这个想法是不实际的。但对于媒体浏览、其他类别的搜索 和浏览、查看和网购类的应用来说，本章阐述的方法是适用的。</w:t>
      </w:r>
    </w:p>
    <w:p>
      <w:pPr>
        <w:pStyle w:val="Style33"/>
        <w:widowControl w:val="0"/>
        <w:keepNext w:val="0"/>
        <w:keepLines w:val="0"/>
        <w:shd w:val="clear" w:color="auto" w:fill="auto"/>
        <w:bidi w:val="0"/>
        <w:jc w:val="both"/>
        <w:spacing w:before="0" w:after="364" w:line="190" w:lineRule="exact"/>
        <w:ind w:left="0" w:right="0" w:firstLine="449"/>
      </w:pPr>
      <w:r>
        <w:rPr>
          <w:rStyle w:val="CharStyle186"/>
        </w:rPr>
        <w:t>然而，针对复杂的生产和创作型应用，如果想取代桌面软件，还需要在其中多运用一些类</w:t>
      </w:r>
    </w:p>
    <w:p>
      <w:pPr>
        <w:pStyle w:val="Style116"/>
        <w:widowControl w:val="0"/>
        <w:keepNext w:val="0"/>
        <w:keepLines w:val="0"/>
        <w:shd w:val="clear" w:color="auto" w:fill="auto"/>
        <w:bidi w:val="0"/>
        <w:jc w:val="left"/>
        <w:spacing w:before="0" w:after="0" w:line="240" w:lineRule="exact"/>
        <w:ind w:left="8140" w:right="0" w:firstLine="7"/>
        <w:sectPr>
          <w:headerReference w:type="even" r:id="rId1167"/>
          <w:headerReference w:type="first" r:id="rId1168"/>
          <w:pgSz w:w="10302" w:h="13743"/>
          <w:pgMar w:top="922" w:left="842" w:right="869" w:bottom="473" w:header="0" w:footer="3" w:gutter="0"/>
          <w:rtlGutter w:val="0"/>
          <w:cols w:space="720"/>
          <w:noEndnote/>
          <w:docGrid w:linePitch="360"/>
        </w:sectPr>
      </w:pPr>
      <w:r>
        <w:rPr>
          <w:rStyle w:val="CharStyle417"/>
          <w:b/>
          <w:bCs/>
        </w:rPr>
        <w:t>421</w:t>
      </w:r>
    </w:p>
    <w:p>
      <w:pPr>
        <w:pStyle w:val="Style776"/>
        <w:widowControl w:val="0"/>
        <w:keepNext w:val="0"/>
        <w:keepLines w:val="0"/>
        <w:shd w:val="clear" w:color="auto" w:fill="auto"/>
        <w:bidi w:val="0"/>
        <w:spacing w:before="0" w:after="318" w:line="190" w:lineRule="exact"/>
        <w:ind w:left="0" w:right="0" w:firstLine="32"/>
      </w:pPr>
      <w:r>
        <w:rPr>
          <w:w w:val="100"/>
          <w:spacing w:val="0"/>
          <w:color w:val="000000"/>
          <w:position w:val="0"/>
        </w:rPr>
        <w:t xml:space="preserve">About Face 4 </w:t>
      </w:r>
      <w:r>
        <w:rPr>
          <w:rStyle w:val="CharStyle1043"/>
          <w:b w:val="0"/>
          <w:bCs w:val="0"/>
        </w:rPr>
        <w:t>:交互设计精髓</w:t>
      </w:r>
    </w:p>
    <w:p>
      <w:pPr>
        <w:pStyle w:val="Style33"/>
        <w:widowControl w:val="0"/>
        <w:keepNext w:val="0"/>
        <w:keepLines w:val="0"/>
        <w:shd w:val="clear" w:color="auto" w:fill="auto"/>
        <w:bidi w:val="0"/>
        <w:jc w:val="both"/>
        <w:spacing w:before="0" w:after="0" w:line="329" w:lineRule="exact"/>
        <w:ind w:left="0" w:right="0" w:firstLine="32"/>
      </w:pPr>
      <w:r>
        <w:rPr>
          <w:rStyle w:val="CharStyle186"/>
        </w:rPr>
        <w:t>似于桌面系统上的工具栏和窗格。尤其是音频和视频编辑软件，似乎更加适合采用一些桌面式 的交互用法，如图</w:t>
      </w:r>
      <w:r>
        <w:rPr>
          <w:rStyle w:val="CharStyle36"/>
        </w:rPr>
        <w:t>19-6</w:t>
      </w:r>
      <w:r>
        <w:rPr>
          <w:rStyle w:val="CharStyle186"/>
        </w:rPr>
        <w:t>所示，在里面我们可以适当运用一些相对密集的控件布局、多个窗格的 运用、复杂的工具栏和控制面板，甚至较大的弹出面板或抽屉，以及拖放的习惯用法等。</w:t>
      </w:r>
    </w:p>
    <w:p>
      <w:pPr>
        <w:framePr w:h="2930" w:wrap="notBeside" w:vAnchor="text" w:hAnchor="text" w:xAlign="center" w:y="1"/>
        <w:widowControl w:val="0"/>
        <w:jc w:val="center"/>
        <w:rPr>
          <w:sz w:val="2"/>
          <w:szCs w:val="2"/>
        </w:rPr>
      </w:pPr>
      <w:r>
        <w:pict>
          <v:shape id="_x0000_s2149" type="#_x0000_t75" style="width:394pt;height:146pt;">
            <v:imagedata r:id="rId1169" r:href="rId1170"/>
          </v:shape>
        </w:pict>
      </w:r>
    </w:p>
    <w:p>
      <w:pPr>
        <w:pStyle w:val="Style191"/>
        <w:framePr w:h="2930" w:wrap="notBeside" w:vAnchor="text" w:hAnchor="text" w:xAlign="center" w:y="1"/>
        <w:widowControl w:val="0"/>
        <w:keepNext w:val="0"/>
        <w:keepLines w:val="0"/>
        <w:shd w:val="clear" w:color="auto" w:fill="auto"/>
        <w:bidi w:val="0"/>
        <w:jc w:val="distribute"/>
        <w:spacing w:before="0" w:after="0" w:line="274" w:lineRule="exact"/>
        <w:ind w:left="0" w:right="0" w:firstLine="0"/>
      </w:pPr>
      <w:r>
        <w:rPr>
          <w:lang w:val="zh-CN" w:eastAsia="zh-CN" w:bidi="zh-CN"/>
          <w:w w:val="100"/>
          <w:spacing w:val="0"/>
          <w:color w:val="000000"/>
          <w:position w:val="0"/>
        </w:rPr>
        <w:t>图</w:t>
      </w:r>
      <w:r>
        <w:rPr>
          <w:rStyle w:val="CharStyle682"/>
        </w:rPr>
        <w:t>19-6</w:t>
      </w:r>
      <w:r>
        <w:rPr>
          <w:rStyle w:val="CharStyle790"/>
        </w:rPr>
        <w:t xml:space="preserve"> Steinberg</w:t>
      </w:r>
      <w:r>
        <w:rPr>
          <w:lang w:val="zh-CN" w:eastAsia="zh-CN" w:bidi="zh-CN"/>
          <w:w w:val="100"/>
          <w:spacing w:val="0"/>
          <w:color w:val="000000"/>
          <w:position w:val="0"/>
        </w:rPr>
        <w:t>公司的</w:t>
      </w:r>
      <w:r>
        <w:rPr>
          <w:rStyle w:val="CharStyle790"/>
        </w:rPr>
        <w:t>Cubasis</w:t>
      </w:r>
      <w:r>
        <w:rPr>
          <w:lang w:val="zh-CN" w:eastAsia="zh-CN" w:bidi="zh-CN"/>
          <w:w w:val="100"/>
          <w:spacing w:val="0"/>
          <w:color w:val="000000"/>
          <w:position w:val="0"/>
        </w:rPr>
        <w:t>和</w:t>
      </w:r>
      <w:r>
        <w:rPr>
          <w:rStyle w:val="CharStyle790"/>
        </w:rPr>
        <w:t>Corel</w:t>
      </w:r>
      <w:r>
        <w:rPr>
          <w:lang w:val="zh-CN" w:eastAsia="zh-CN" w:bidi="zh-CN"/>
          <w:w w:val="100"/>
          <w:spacing w:val="0"/>
          <w:color w:val="000000"/>
          <w:position w:val="0"/>
        </w:rPr>
        <w:t>公司的</w:t>
      </w:r>
      <w:r>
        <w:rPr>
          <w:rStyle w:val="CharStyle790"/>
        </w:rPr>
        <w:t>Pinnacle Studio</w:t>
      </w:r>
      <w:r>
        <w:rPr>
          <w:lang w:val="zh-CN" w:eastAsia="zh-CN" w:bidi="zh-CN"/>
          <w:w w:val="100"/>
          <w:spacing w:val="0"/>
          <w:color w:val="000000"/>
          <w:position w:val="0"/>
        </w:rPr>
        <w:t>软件，是常见的创作类应用它们的设计采取了类 似于桌面软件的复杂布局。</w:t>
      </w:r>
    </w:p>
    <w:p>
      <w:pPr>
        <w:widowControl w:val="0"/>
        <w:rPr>
          <w:sz w:val="2"/>
          <w:szCs w:val="2"/>
        </w:rPr>
      </w:pPr>
    </w:p>
    <w:p>
      <w:pPr>
        <w:pStyle w:val="Style33"/>
        <w:widowControl w:val="0"/>
        <w:keepNext w:val="0"/>
        <w:keepLines w:val="0"/>
        <w:shd w:val="clear" w:color="auto" w:fill="auto"/>
        <w:bidi w:val="0"/>
        <w:jc w:val="both"/>
        <w:spacing w:before="272" w:after="118" w:line="190" w:lineRule="exact"/>
        <w:ind w:left="440" w:right="0" w:firstLine="8"/>
      </w:pPr>
      <w:r>
        <w:rPr>
          <w:rStyle w:val="CharStyle186"/>
        </w:rPr>
        <w:t>如果你设计的应用属于此类，那么一定要记住如下几个原则：</w:t>
      </w:r>
    </w:p>
    <w:p>
      <w:pPr>
        <w:pStyle w:val="Style33"/>
        <w:numPr>
          <w:ilvl w:val="0"/>
          <w:numId w:val="81"/>
        </w:numPr>
        <w:widowControl w:val="0"/>
        <w:keepNext w:val="0"/>
        <w:keepLines w:val="0"/>
        <w:shd w:val="clear" w:color="auto" w:fill="auto"/>
        <w:bidi w:val="0"/>
        <w:jc w:val="left"/>
        <w:spacing w:before="0" w:after="0" w:line="329" w:lineRule="exact"/>
        <w:ind w:left="860" w:right="0" w:hanging="412"/>
      </w:pPr>
      <w:r>
        <w:rPr>
          <w:rStyle w:val="CharStyle36"/>
        </w:rPr>
        <w:t xml:space="preserve"> </w:t>
      </w:r>
      <w:r>
        <w:rPr>
          <w:rStyle w:val="CharStyle186"/>
        </w:rPr>
        <w:t>确保工具栏、控制面板、菜单项等要具备一定的面积，使得提示区</w:t>
      </w:r>
      <w:r>
        <w:rPr>
          <w:rStyle w:val="CharStyle36"/>
        </w:rPr>
        <w:t>（hit area</w:t>
      </w:r>
      <w:r>
        <w:rPr>
          <w:rStyle w:val="CharStyle186"/>
          <w:lang w:val="en-US" w:eastAsia="en-US" w:bidi="en-US"/>
        </w:rPr>
        <w:t>)、</w:t>
      </w:r>
      <w:r>
        <w:rPr>
          <w:rStyle w:val="CharStyle186"/>
        </w:rPr>
        <w:t>元素的 间距足够手指操作。</w:t>
      </w:r>
    </w:p>
    <w:p>
      <w:pPr>
        <w:pStyle w:val="Style33"/>
        <w:numPr>
          <w:ilvl w:val="0"/>
          <w:numId w:val="81"/>
        </w:numPr>
        <w:tabs>
          <w:tab w:leader="none" w:pos="863" w:val="left"/>
        </w:tabs>
        <w:widowControl w:val="0"/>
        <w:keepNext w:val="0"/>
        <w:keepLines w:val="0"/>
        <w:shd w:val="clear" w:color="auto" w:fill="auto"/>
        <w:bidi w:val="0"/>
        <w:jc w:val="left"/>
        <w:spacing w:before="0" w:after="0" w:line="329" w:lineRule="exact"/>
        <w:ind w:left="860" w:right="0" w:hanging="412"/>
      </w:pPr>
      <w:r>
        <w:rPr>
          <w:rStyle w:val="CharStyle186"/>
        </w:rPr>
        <w:t>拖放操作在触屏上容易失误，可能会将物体误放至错误的区域。因此，要少用或避免 使用。</w:t>
      </w:r>
    </w:p>
    <w:p>
      <w:pPr>
        <w:pStyle w:val="Style33"/>
        <w:numPr>
          <w:ilvl w:val="0"/>
          <w:numId w:val="81"/>
        </w:numPr>
        <w:tabs>
          <w:tab w:leader="none" w:pos="863" w:val="left"/>
        </w:tabs>
        <w:widowControl w:val="0"/>
        <w:keepNext w:val="0"/>
        <w:keepLines w:val="0"/>
        <w:shd w:val="clear" w:color="auto" w:fill="auto"/>
        <w:bidi w:val="0"/>
        <w:jc w:val="both"/>
        <w:spacing w:before="0" w:after="0" w:line="329" w:lineRule="exact"/>
        <w:ind w:left="440" w:right="0" w:firstLine="8"/>
      </w:pPr>
      <w:r>
        <w:rPr>
          <w:rStyle w:val="CharStyle186"/>
        </w:rPr>
        <w:t>弹出面板要指向它的来源地，并具备清晰标示的页眉。</w:t>
      </w:r>
    </w:p>
    <w:p>
      <w:pPr>
        <w:pStyle w:val="Style33"/>
        <w:numPr>
          <w:ilvl w:val="0"/>
          <w:numId w:val="81"/>
        </w:numPr>
        <w:tabs>
          <w:tab w:leader="none" w:pos="863" w:val="left"/>
        </w:tabs>
        <w:widowControl w:val="0"/>
        <w:keepNext w:val="0"/>
        <w:keepLines w:val="0"/>
        <w:shd w:val="clear" w:color="auto" w:fill="auto"/>
        <w:bidi w:val="0"/>
        <w:jc w:val="both"/>
        <w:spacing w:before="0" w:after="0" w:line="329" w:lineRule="exact"/>
        <w:ind w:left="440" w:right="0" w:firstLine="8"/>
      </w:pPr>
      <w:r>
        <w:rPr>
          <w:rStyle w:val="CharStyle186"/>
        </w:rPr>
        <w:t>密切关注功能层级，尽可能将工作流线性化。尽可能地让用户在单个路径中完成任务。</w:t>
      </w:r>
    </w:p>
    <w:p>
      <w:pPr>
        <w:pStyle w:val="Style33"/>
        <w:numPr>
          <w:ilvl w:val="0"/>
          <w:numId w:val="81"/>
        </w:numPr>
        <w:tabs>
          <w:tab w:leader="none" w:pos="863" w:val="left"/>
        </w:tabs>
        <w:widowControl w:val="0"/>
        <w:keepNext w:val="0"/>
        <w:keepLines w:val="0"/>
        <w:shd w:val="clear" w:color="auto" w:fill="auto"/>
        <w:bidi w:val="0"/>
        <w:jc w:val="left"/>
        <w:spacing w:before="0" w:after="291" w:line="329" w:lineRule="exact"/>
        <w:ind w:left="860" w:right="0" w:hanging="412"/>
      </w:pPr>
      <w:r>
        <w:rPr>
          <w:rStyle w:val="CharStyle186"/>
        </w:rPr>
        <w:t>具有复杂布局的应用，要定一种屏显模式并坚持之。不要设计成水平和垂直都可以的。 可将另一种屏显方向用于完全不同的显示场合。</w:t>
      </w:r>
    </w:p>
    <w:p>
      <w:pPr>
        <w:pStyle w:val="Style33"/>
        <w:widowControl w:val="0"/>
        <w:keepNext w:val="0"/>
        <w:keepLines w:val="0"/>
        <w:shd w:val="clear" w:color="auto" w:fill="auto"/>
        <w:bidi w:val="0"/>
        <w:jc w:val="both"/>
        <w:spacing w:before="0" w:after="67" w:line="190" w:lineRule="exact"/>
        <w:ind w:left="440" w:right="0" w:firstLine="8"/>
      </w:pPr>
      <w:r>
        <w:rPr>
          <w:rStyle w:val="CharStyle186"/>
        </w:rPr>
        <w:t>类硬件控件布局</w:t>
      </w:r>
    </w:p>
    <w:p>
      <w:pPr>
        <w:pStyle w:val="Style33"/>
        <w:widowControl w:val="0"/>
        <w:keepNext w:val="0"/>
        <w:keepLines w:val="0"/>
        <w:shd w:val="clear" w:color="auto" w:fill="auto"/>
        <w:bidi w:val="0"/>
        <w:jc w:val="left"/>
        <w:spacing w:before="0" w:after="487" w:line="324" w:lineRule="exact"/>
        <w:ind w:left="0" w:right="0" w:firstLine="448"/>
      </w:pPr>
      <w:r>
        <w:rPr>
          <w:rStyle w:val="CharStyle186"/>
        </w:rPr>
        <w:t>对于某些应用，特别是音乐创作领域中的软件，模仿硬件的界面会令该领域内的用户非常 喜欢。如果是在台式机或笔记本电脑的桌面系统中，用鼠标或触控板来操作这种虚拟硬件的界 面是很困难的，但多点触屏的引入彻底改变了这个局面。设计师现在可以考虑用指尖来操作， 进行水平或垂直的拖动（这和音乐硬件设备上的操作是一致的</w:t>
      </w:r>
      <w:r>
        <w:rPr>
          <w:rStyle w:val="CharStyle186"/>
          <w:lang w:val="en-US" w:eastAsia="en-US" w:bidi="en-US"/>
        </w:rPr>
        <w:t>），</w:t>
      </w:r>
      <w:r>
        <w:rPr>
          <w:rStyle w:val="CharStyle186"/>
        </w:rPr>
        <w:t>也可以进行旋转拖动操作。这 些动作完全模仿了诸如真实世界中混音台上面的滑块和旋钮，使用者用起来会十分得心应手。 而且，不只是单纯地对原来的硬件进行模仿，设计师还可以更有创意地设计出超越硬件的操作 动作，例如可以用手指直接操作声音的波形图，重塑或抹掉波形等，这将使这极大丰富音乐创</w:t>
      </w:r>
    </w:p>
    <w:p>
      <w:pPr>
        <w:pStyle w:val="Style116"/>
        <w:widowControl w:val="0"/>
        <w:keepNext w:val="0"/>
        <w:keepLines w:val="0"/>
        <w:shd w:val="clear" w:color="auto" w:fill="auto"/>
        <w:bidi w:val="0"/>
        <w:jc w:val="both"/>
        <w:spacing w:before="0" w:after="0" w:line="240" w:lineRule="exact"/>
        <w:ind w:left="0" w:right="0" w:firstLine="32"/>
        <w:sectPr>
          <w:pgSz w:w="10302" w:h="13743"/>
          <w:pgMar w:top="735" w:left="893" w:right="843" w:bottom="665" w:header="0" w:footer="3" w:gutter="0"/>
          <w:rtlGutter w:val="0"/>
          <w:cols w:space="720"/>
          <w:noEndnote/>
          <w:docGrid w:linePitch="360"/>
        </w:sectPr>
      </w:pPr>
      <w:r>
        <w:rPr>
          <w:rStyle w:val="CharStyle417"/>
          <w:b/>
          <w:bCs/>
        </w:rPr>
        <w:t>422</w:t>
      </w:r>
    </w:p>
    <w:p>
      <w:pPr>
        <w:widowControl w:val="0"/>
        <w:spacing w:line="360" w:lineRule="exact"/>
      </w:pPr>
      <w:r>
        <w:pict>
          <v:shape id="_x0000_s2150" type="#_x0000_t202" style="position:absolute;margin-left:261.1pt;margin-top:0.1pt;width:168.65pt;height:13.05pt;z-index:251658103;mso-wrap-distance-left:5pt;mso-wrap-distance-right:5pt;mso-position-horizontal-relative:margin" filled="f" stroked="f">
            <v:textbox style="mso-fit-shape-to-text:t" inset="0,0,0,0">
              <w:txbxContent>
                <w:p>
                  <w:pPr>
                    <w:pStyle w:val="Style168"/>
                    <w:widowControl w:val="0"/>
                    <w:keepNext w:val="0"/>
                    <w:keepLines w:val="0"/>
                    <w:shd w:val="clear" w:color="auto" w:fill="auto"/>
                    <w:bidi w:val="0"/>
                    <w:jc w:val="left"/>
                    <w:spacing w:before="0" w:after="0" w:line="210" w:lineRule="exact"/>
                    <w:ind w:left="0" w:right="0" w:firstLine="30"/>
                  </w:pPr>
                  <w:r>
                    <w:rPr>
                      <w:rStyle w:val="CharStyle500"/>
                    </w:rPr>
                    <w:t>第</w:t>
                  </w:r>
                  <w:r>
                    <w:rPr>
                      <w:rStyle w:val="CharStyle1471"/>
                    </w:rPr>
                    <w:t>19</w:t>
                  </w:r>
                  <w:r>
                    <w:rPr>
                      <w:rStyle w:val="CharStyle500"/>
                    </w:rPr>
                    <w:t>章为移动设备和其他设备而设计</w:t>
                  </w:r>
                </w:p>
              </w:txbxContent>
            </v:textbox>
            <w10:wrap anchorx="margin"/>
          </v:shape>
        </w:pict>
      </w:r>
      <w:r>
        <w:pict>
          <v:shape id="_x0000_s2151" type="#_x0000_t202" style="position:absolute;margin-left:5.e-02pt;margin-top:33.4pt;width:228.45pt;height:14.45pt;z-index:251658104;mso-wrap-distance-left:5pt;mso-wrap-distance-right:5pt;mso-position-horizontal-relative:margin" filled="f" stroked="f">
            <v:textbox style="mso-fit-shape-to-text:t" inset="0,0,0,0">
              <w:txbxContent>
                <w:p>
                  <w:pPr>
                    <w:pStyle w:val="Style33"/>
                    <w:widowControl w:val="0"/>
                    <w:keepNext w:val="0"/>
                    <w:keepLines w:val="0"/>
                    <w:shd w:val="clear" w:color="auto" w:fill="auto"/>
                    <w:bidi w:val="0"/>
                    <w:jc w:val="left"/>
                    <w:spacing w:before="0" w:after="0" w:line="200" w:lineRule="exact"/>
                    <w:ind w:left="0" w:right="0" w:firstLine="25"/>
                  </w:pPr>
                  <w:r>
                    <w:rPr>
                      <w:rStyle w:val="CharStyle264"/>
                    </w:rPr>
                    <w:t>造活动，使之达到一个新的高度，如图</w:t>
                  </w:r>
                  <w:r>
                    <w:rPr>
                      <w:rStyle w:val="CharStyle141"/>
                    </w:rPr>
                    <w:t>19-7</w:t>
                  </w:r>
                  <w:r>
                    <w:rPr>
                      <w:rStyle w:val="CharStyle264"/>
                    </w:rPr>
                    <w:t>所示。</w:t>
                  </w:r>
                </w:p>
              </w:txbxContent>
            </v:textbox>
            <w10:wrap anchorx="margin"/>
          </v:shape>
        </w:pict>
      </w:r>
      <w:r>
        <w:pict>
          <v:shape id="_x0000_s2152" type="#_x0000_t202" style="position:absolute;margin-left:214.5pt;margin-top:230.05pt;width:45.35pt;height:10.5pt;z-index:251658105;mso-wrap-distance-left:5pt;mso-wrap-distance-right:5pt;mso-position-horizontal-relative:margin" fillcolor="#171717" stroked="f">
            <v:textbox style="mso-fit-shape-to-text:t" inset="0,0,0,0">
              <w:txbxContent>
                <w:p>
                  <w:pPr>
                    <w:pStyle w:val="Style398"/>
                    <w:tabs>
                      <w:tab w:leader="none" w:pos="907" w:val="right"/>
                    </w:tabs>
                    <w:widowControl w:val="0"/>
                    <w:keepNext w:val="0"/>
                    <w:keepLines w:val="0"/>
                    <w:shd w:val="clear" w:color="auto" w:fill="auto"/>
                    <w:bidi w:val="0"/>
                    <w:jc w:val="both"/>
                    <w:spacing w:before="0" w:after="0" w:line="210" w:lineRule="exact"/>
                    <w:ind w:left="0" w:right="0" w:firstLine="0"/>
                  </w:pPr>
                  <w:r>
                    <w:rPr>
                      <w:rStyle w:val="CharStyle1472"/>
                    </w:rPr>
                    <w:t>1.2:1</w:t>
                  </w:r>
                  <w:r>
                    <w:rPr>
                      <w:rStyle w:val="CharStyle1473"/>
                    </w:rPr>
                    <w:tab/>
                    <w:t>-24dB</w:t>
                  </w:r>
                </w:p>
              </w:txbxContent>
            </v:textbox>
            <w10:wrap anchorx="margin"/>
          </v:shape>
        </w:pict>
      </w:r>
      <w:r>
        <w:pict>
          <v:shape id="_x0000_s2153" type="#_x0000_t202" style="position:absolute;margin-left:181.35pt;margin-top:247.65pt;width:78.25pt;height:17.7pt;z-index:251658106;mso-wrap-distance-left:5pt;mso-wrap-distance-right:5pt;mso-position-horizontal-relative:margin" fillcolor="#171717" stroked="f">
            <v:textbox style="mso-fit-shape-to-text:t" inset="0,0,0,0">
              <w:txbxContent>
                <w:p>
                  <w:pPr>
                    <w:pStyle w:val="Style30"/>
                    <w:widowControl w:val="0"/>
                    <w:keepNext w:val="0"/>
                    <w:keepLines w:val="0"/>
                    <w:shd w:val="clear" w:color="auto" w:fill="auto"/>
                    <w:bidi w:val="0"/>
                    <w:jc w:val="left"/>
                    <w:spacing w:before="0" w:after="0" w:line="200" w:lineRule="exact"/>
                    <w:ind w:left="0" w:right="0" w:firstLine="30"/>
                  </w:pPr>
                  <w:r>
                    <w:rPr>
                      <w:rStyle w:val="CharStyle970"/>
                      <w:lang w:val="zh-CN" w:eastAsia="zh-CN" w:bidi="zh-CN"/>
                      <w:b/>
                      <w:bCs/>
                      <w:color w:val="EBEBEB"/>
                    </w:rPr>
                    <w:t># # #</w:t>
                  </w:r>
                </w:p>
              </w:txbxContent>
            </v:textbox>
            <w10:wrap anchorx="margin"/>
          </v:shape>
        </w:pict>
      </w:r>
      <w:r>
        <w:pict>
          <v:shape id="_x0000_s2154" type="#_x0000_t202" style="position:absolute;margin-left:273.8pt;margin-top:244.9pt;width:23.9pt;height:21.95pt;z-index:251658107;mso-wrap-distance-left:5pt;mso-wrap-distance-right:5pt;mso-position-horizontal-relative:margin" fillcolor="#171717" stroked="f">
            <v:textbox style="mso-fit-shape-to-text:t" inset="0,0,0,0">
              <w:txbxContent>
                <w:p>
                  <w:pPr>
                    <w:pStyle w:val="Style92"/>
                    <w:widowControl w:val="0"/>
                    <w:keepNext w:val="0"/>
                    <w:keepLines w:val="0"/>
                    <w:shd w:val="clear" w:color="auto" w:fill="auto"/>
                    <w:bidi w:val="0"/>
                    <w:jc w:val="left"/>
                    <w:spacing w:before="0" w:after="0" w:line="200" w:lineRule="exact"/>
                    <w:ind w:left="0" w:right="0" w:firstLine="30"/>
                  </w:pPr>
                  <w:r>
                    <w:rPr>
                      <w:rStyle w:val="CharStyle1474"/>
                    </w:rPr>
                    <w:t>02</w:t>
                  </w:r>
                  <w:r>
                    <w:rPr>
                      <w:rStyle w:val="CharStyle1069"/>
                      <w:lang w:val="zh-CN" w:eastAsia="zh-CN" w:bidi="zh-CN"/>
                      <w:color w:val="EBEBEB"/>
                    </w:rPr>
                    <w:t xml:space="preserve"> </w:t>
                  </w:r>
                  <w:r>
                    <w:rPr>
                      <w:rStyle w:val="CharStyle1069"/>
                      <w:color w:val="EBEBEB"/>
                    </w:rPr>
                    <w:t>0.2</w:t>
                  </w:r>
                </w:p>
              </w:txbxContent>
            </v:textbox>
            <w10:wrap anchorx="margin"/>
          </v:shape>
        </w:pict>
      </w:r>
      <w:r>
        <w:pict>
          <v:shape id="_x0000_s2155" type="#_x0000_t202" style="position:absolute;margin-left:322.65pt;margin-top:245.65pt;width:43.85pt;height:16.85pt;z-index:251658108;mso-wrap-distance-left:5pt;mso-wrap-distance-right:5pt;mso-position-horizontal-relative:margin" fillcolor="#171717" stroked="f">
            <v:textbox style="mso-fit-shape-to-text:t" inset="0,0,0,0">
              <w:txbxContent>
                <w:p>
                  <w:pPr>
                    <w:pStyle w:val="Style33"/>
                    <w:widowControl w:val="0"/>
                    <w:keepNext w:val="0"/>
                    <w:keepLines w:val="0"/>
                    <w:shd w:val="clear" w:color="auto" w:fill="auto"/>
                    <w:bidi w:val="0"/>
                    <w:jc w:val="left"/>
                    <w:spacing w:before="0" w:after="0" w:line="140" w:lineRule="exact"/>
                    <w:ind w:left="0" w:right="0" w:firstLine="239"/>
                  </w:pPr>
                  <w:r>
                    <w:rPr>
                      <w:rStyle w:val="CharStyle1475"/>
                    </w:rPr>
                    <w:t>泛一]|~</w:t>
                  </w:r>
                  <w:r>
                    <w:rPr>
                      <w:rStyle w:val="CharStyle1475"/>
                      <w:vertAlign w:val="superscript"/>
                    </w:rPr>
                    <w:t>00</w:t>
                  </w:r>
                  <w:r>
                    <w:rPr>
                      <w:rStyle w:val="CharStyle1475"/>
                    </w:rPr>
                    <w:t xml:space="preserve">七泠 </w:t>
                  </w:r>
                  <w:r>
                    <w:rPr>
                      <w:rStyle w:val="CharStyle1476"/>
                    </w:rPr>
                    <w:t>Q22I</w:t>
                  </w:r>
                </w:p>
              </w:txbxContent>
            </v:textbox>
            <w10:wrap anchorx="margin"/>
          </v:shape>
        </w:pict>
      </w:r>
      <w:r>
        <w:pict>
          <v:shape id="_x0000_s2156" type="#_x0000_t202" style="position:absolute;margin-left:100.4pt;margin-top:297.15pt;width:190.85pt;height:25.1pt;z-index:251658109;mso-wrap-distance-left:5pt;mso-wrap-distance-right:5pt;mso-position-horizontal-relative:margin" fillcolor="#171717" stroked="f">
            <v:textbox style="mso-fit-shape-to-text:t" inset="0,0,0,0">
              <w:txbxContent>
                <w:p>
                  <w:pPr>
                    <w:pStyle w:val="Style30"/>
                    <w:tabs>
                      <w:tab w:leader="none" w:pos="3433" w:val="right"/>
                      <w:tab w:leader="none" w:pos="3597" w:val="center"/>
                    </w:tabs>
                    <w:widowControl w:val="0"/>
                    <w:keepNext w:val="0"/>
                    <w:keepLines w:val="0"/>
                    <w:shd w:val="clear" w:color="auto" w:fill="auto"/>
                    <w:bidi w:val="0"/>
                    <w:jc w:val="both"/>
                    <w:spacing w:before="0" w:after="0" w:line="200" w:lineRule="exact"/>
                    <w:ind w:left="800" w:right="0" w:firstLine="2"/>
                  </w:pPr>
                  <w:r>
                    <w:rPr>
                      <w:rStyle w:val="CharStyle970"/>
                      <w:b/>
                      <w:bCs/>
                      <w:color w:val="EBEBEB"/>
                    </w:rPr>
                    <w:t>vs;</w:t>
                    <w:tab/>
                    <w:t>M</w:t>
                    <w:tab/>
                  </w:r>
                  <w:r>
                    <w:rPr>
                      <w:rStyle w:val="CharStyle970"/>
                      <w:lang w:val="zh-CN" w:eastAsia="zh-CN" w:bidi="zh-CN"/>
                      <w:b/>
                      <w:bCs/>
                      <w:color w:val="EBEBEB"/>
                    </w:rPr>
                    <w:t>’</w:t>
                  </w:r>
                </w:p>
                <w:p>
                  <w:pPr>
                    <w:pStyle w:val="Style1290"/>
                    <w:tabs>
                      <w:tab w:leader="none" w:pos="2412" w:val="right"/>
                      <w:tab w:leader="none" w:pos="2736" w:val="right"/>
                      <w:tab w:leader="none" w:pos="2845" w:val="center"/>
                    </w:tabs>
                    <w:widowControl w:val="0"/>
                    <w:keepNext w:val="0"/>
                    <w:keepLines w:val="0"/>
                    <w:shd w:val="clear" w:color="auto" w:fill="auto"/>
                    <w:bidi w:val="0"/>
                    <w:jc w:val="both"/>
                    <w:spacing w:before="0" w:after="0" w:line="115" w:lineRule="exact"/>
                    <w:ind w:left="0" w:right="0" w:firstLine="0"/>
                  </w:pPr>
                  <w:r>
                    <w:rPr>
                      <w:rStyle w:val="CharStyle1477"/>
                      <w:b/>
                      <w:bCs/>
                    </w:rPr>
                    <w:t>BCVLAB L ■: __J</w:t>
                    <w:tab/>
                    <w:t>,</w:t>
                    <w:tab/>
                    <w:t>POST</w:t>
                    <w:tab/>
                    <w:t>e</w:t>
                  </w:r>
                  <w:r>
                    <w:rPr>
                      <w:rStyle w:val="CharStyle1478"/>
                      <w:b w:val="0"/>
                      <w:bCs w:val="0"/>
                    </w:rPr>
                    <w:t>〇</w:t>
                  </w:r>
                </w:p>
                <w:p>
                  <w:pPr>
                    <w:pStyle w:val="Style92"/>
                    <w:tabs>
                      <w:tab w:leader="hyphen" w:pos="45" w:val="left"/>
                      <w:tab w:leader="hyphen" w:pos="1315" w:val="right"/>
                      <w:tab w:leader="none" w:pos="2197" w:val="right"/>
                      <w:tab w:leader="hyphen" w:pos="2641" w:val="left"/>
                    </w:tabs>
                    <w:widowControl w:val="0"/>
                    <w:keepNext w:val="0"/>
                    <w:keepLines w:val="0"/>
                    <w:shd w:val="clear" w:color="auto" w:fill="auto"/>
                    <w:bidi w:val="0"/>
                    <w:jc w:val="both"/>
                    <w:spacing w:before="0" w:after="0" w:line="115" w:lineRule="exact"/>
                    <w:ind w:left="0" w:right="0" w:firstLine="0"/>
                  </w:pPr>
                  <w:r>
                    <w:rPr>
                      <w:rStyle w:val="CharStyle1069"/>
                      <w:color w:val="EBEBEB"/>
                    </w:rPr>
                    <w:tab/>
                    <w:tab/>
                    <w:t xml:space="preserve">  DYNAMICS</w:t>
                    <w:tab/>
                    <w:t>^STEREO-IMG</w:t>
                    <w:tab/>
                  </w:r>
                  <w:r>
                    <w:rPr>
                      <w:rStyle w:val="CharStyle1479"/>
                    </w:rPr>
                    <w:t>—</w:t>
                  </w:r>
                  <w:r>
                    <w:rPr>
                      <w:rStyle w:val="CharStyle1480"/>
                    </w:rPr>
                    <w:t>一</w:t>
                  </w:r>
                  <w:r>
                    <w:rPr>
                      <w:rStyle w:val="CharStyle1069"/>
                      <w:color w:val="EBEBEB"/>
                    </w:rPr>
                    <w:t>__♦ MAXIMI2ER</w:t>
                  </w:r>
                </w:p>
              </w:txbxContent>
            </v:textbox>
            <w10:wrap anchorx="margin"/>
          </v:shape>
        </w:pict>
      </w:r>
      <w:r>
        <w:pict>
          <v:shape id="_x0000_s2157" type="#_x0000_t202" style="position:absolute;margin-left:21.2pt;margin-top:332.85pt;width:403.6pt;height:29.6pt;z-index:251658110;mso-wrap-distance-left:5pt;mso-wrap-distance-right:5pt;mso-position-horizontal-relative:margin" filled="f" stroked="f">
            <v:textbox style="mso-fit-shape-to-text:t" inset="0,0,0,0">
              <w:txbxContent>
                <w:p>
                  <w:pPr>
                    <w:pStyle w:val="Style20"/>
                    <w:widowControl w:val="0"/>
                    <w:keepNext w:val="0"/>
                    <w:keepLines w:val="0"/>
                    <w:shd w:val="clear" w:color="auto" w:fill="auto"/>
                    <w:bidi w:val="0"/>
                    <w:jc w:val="both"/>
                    <w:spacing w:before="0" w:after="0" w:line="269" w:lineRule="exact"/>
                    <w:ind w:left="0" w:right="0" w:firstLine="32"/>
                  </w:pPr>
                  <w:r>
                    <w:rPr>
                      <w:rStyle w:val="CharStyle208"/>
                    </w:rPr>
                    <w:t>图</w:t>
                  </w:r>
                  <w:r>
                    <w:rPr>
                      <w:rStyle w:val="CharStyle720"/>
                    </w:rPr>
                    <w:t>19-7</w:t>
                  </w:r>
                  <w:r>
                    <w:rPr>
                      <w:rStyle w:val="CharStyle208"/>
                    </w:rPr>
                    <w:t>图为</w:t>
                  </w:r>
                  <w:r>
                    <w:rPr>
                      <w:rStyle w:val="CharStyle1481"/>
                    </w:rPr>
                    <w:t>iPad</w:t>
                  </w:r>
                  <w:r>
                    <w:rPr>
                      <w:rStyle w:val="CharStyle208"/>
                    </w:rPr>
                    <w:t>上正在运行的</w:t>
                  </w:r>
                  <w:r>
                    <w:rPr>
                      <w:rStyle w:val="CharStyle1481"/>
                    </w:rPr>
                    <w:t>Positive Grid</w:t>
                  </w:r>
                  <w:r>
                    <w:rPr>
                      <w:rStyle w:val="CharStyle208"/>
                    </w:rPr>
                    <w:t>的</w:t>
                  </w:r>
                  <w:r>
                    <w:rPr>
                      <w:rStyle w:val="CharStyle1481"/>
                    </w:rPr>
                    <w:t>Final Touch.</w:t>
                  </w:r>
                  <w:r>
                    <w:rPr>
                      <w:rStyle w:val="CharStyle208"/>
                    </w:rPr>
                    <w:t>是专业级的音频制作软件。它使用了大量的硬件控制隐喻， 布局和工作流的设计十分巧妙，其创新设计的直接操作习惯用法和模仿硬件的控制，使得</w:t>
                  </w:r>
                  <w:r>
                    <w:rPr>
                      <w:rStyle w:val="CharStyle1481"/>
                    </w:rPr>
                    <w:t>Rnal Touch</w:t>
                  </w:r>
                  <w:r>
                    <w:rPr>
                      <w:rStyle w:val="CharStyle208"/>
                    </w:rPr>
                    <w:t>十分强大、无比易用</w:t>
                  </w:r>
                </w:p>
              </w:txbxContent>
            </v:textbox>
            <w10:wrap anchorx="margin"/>
          </v:shape>
        </w:pict>
      </w:r>
      <w:r>
        <w:pict>
          <v:shape id="_x0000_s2158" type="#_x0000_t202" style="position:absolute;margin-left:1pt;margin-top:377.45pt;width:67.75pt;height:16.85pt;z-index:251658111;mso-wrap-distance-left:5pt;mso-wrap-distance-right:5pt;mso-position-horizontal-relative:margin" filled="f" stroked="f">
            <v:textbox style="mso-fit-shape-to-text:t" inset="0,0,0,0">
              <w:txbxContent>
                <w:p>
                  <w:pPr>
                    <w:pStyle w:val="Style299"/>
                    <w:widowControl w:val="0"/>
                    <w:keepNext/>
                    <w:keepLines/>
                    <w:shd w:val="clear" w:color="auto" w:fill="auto"/>
                    <w:bidi w:val="0"/>
                    <w:jc w:val="left"/>
                    <w:spacing w:before="0" w:after="0" w:line="240" w:lineRule="exact"/>
                    <w:ind w:left="0" w:right="0" w:firstLine="30"/>
                  </w:pPr>
                  <w:bookmarkStart w:id="608" w:name="bookmark608"/>
                  <w:r>
                    <w:rPr>
                      <w:rStyle w:val="CharStyle1482"/>
                    </w:rPr>
                    <w:t>小平板应用</w:t>
                  </w:r>
                  <w:bookmarkEnd w:id="608"/>
                </w:p>
              </w:txbxContent>
            </v:textbox>
            <w10:wrap anchorx="margin"/>
          </v:shape>
        </w:pict>
      </w:r>
      <w:r>
        <w:pict>
          <v:shape id="_x0000_s2159" type="#_x0000_t202" style="position:absolute;margin-left:0.5pt;margin-top:407.3pt;width:428pt;height:181.9pt;z-index:251658112;mso-wrap-distance-left:5pt;mso-wrap-distance-right:5pt;mso-position-horizontal-relative:margin" filled="f" stroked="f">
            <v:textbox style="mso-fit-shape-to-text:t" inset="0,0,0,0">
              <w:txbxContent>
                <w:p>
                  <w:pPr>
                    <w:pStyle w:val="Style33"/>
                    <w:widowControl w:val="0"/>
                    <w:keepNext w:val="0"/>
                    <w:keepLines w:val="0"/>
                    <w:shd w:val="clear" w:color="auto" w:fill="auto"/>
                    <w:bidi w:val="0"/>
                    <w:jc w:val="both"/>
                    <w:spacing w:before="0" w:after="120" w:line="324" w:lineRule="exact"/>
                    <w:ind w:left="0" w:right="0" w:firstLine="447"/>
                  </w:pPr>
                  <w:r>
                    <w:rPr>
                      <w:rStyle w:val="CharStyle264"/>
                    </w:rPr>
                    <w:t>小平板也是一种受大家喜欢的移动设备，例如谷歌的</w:t>
                  </w:r>
                  <w:r>
                    <w:rPr>
                      <w:rStyle w:val="CharStyle141"/>
                    </w:rPr>
                    <w:t xml:space="preserve">Nexus </w:t>
                  </w:r>
                  <w:r>
                    <w:rPr>
                      <w:rStyle w:val="CharStyle141"/>
                      <w:lang w:val="zh-CN" w:eastAsia="zh-CN" w:bidi="zh-CN"/>
                    </w:rPr>
                    <w:t>7</w:t>
                  </w:r>
                  <w:r>
                    <w:rPr>
                      <w:rStyle w:val="CharStyle264"/>
                    </w:rPr>
                    <w:t>或亚马逊的</w:t>
                  </w:r>
                  <w:r>
                    <w:rPr>
                      <w:rStyle w:val="CharStyle141"/>
                    </w:rPr>
                    <w:t>Kindle Hre</w:t>
                  </w:r>
                  <w:r>
                    <w:rPr>
                      <w:rStyle w:val="CharStyle264"/>
                    </w:rPr>
                    <w:t>等。 它们的价格相对便宜，可顺利地放入衣服兜或随身携带的小包中，因此也十分流行。不过，从 用户体验的角度来看，它们通常也是</w:t>
                  </w:r>
                  <w:r>
                    <w:rPr>
                      <w:rStyle w:val="CharStyle141"/>
                      <w:lang w:val="zh-CN" w:eastAsia="zh-CN" w:bidi="zh-CN"/>
                    </w:rPr>
                    <w:t>16 : 9</w:t>
                  </w:r>
                  <w:r>
                    <w:rPr>
                      <w:rStyle w:val="CharStyle264"/>
                    </w:rPr>
                    <w:t>的屏显，支持水平和垂直两种方位，较小的屏幕尺 寸给触屏体验设计师带来了挑战。和全尺寸的平板相比，小平板的手指操控空间有限。另一方 面，智能手机上的应用直接拿过来运行，美学上又显得不足，特别是操作系统自带的标准控件 更是如此。</w:t>
                  </w:r>
                </w:p>
                <w:p>
                  <w:pPr>
                    <w:pStyle w:val="Style33"/>
                    <w:widowControl w:val="0"/>
                    <w:keepNext w:val="0"/>
                    <w:keepLines w:val="0"/>
                    <w:shd w:val="clear" w:color="auto" w:fill="auto"/>
                    <w:bidi w:val="0"/>
                    <w:jc w:val="left"/>
                    <w:spacing w:before="0" w:after="120" w:line="324" w:lineRule="exact"/>
                    <w:ind w:left="0" w:right="0" w:firstLine="447"/>
                  </w:pPr>
                  <w:r>
                    <w:rPr>
                      <w:rStyle w:val="CharStyle264"/>
                    </w:rPr>
                    <w:t>手持设备和全尺寸平板上的导航和布局策略，运用在小平板上基本上没有问题。但要注意 以下几点：</w:t>
                  </w:r>
                </w:p>
                <w:p>
                  <w:pPr>
                    <w:pStyle w:val="Style33"/>
                    <w:widowControl w:val="0"/>
                    <w:keepNext w:val="0"/>
                    <w:keepLines w:val="0"/>
                    <w:shd w:val="clear" w:color="auto" w:fill="auto"/>
                    <w:bidi w:val="0"/>
                    <w:jc w:val="right"/>
                    <w:spacing w:before="0" w:after="0" w:line="324" w:lineRule="exact"/>
                    <w:ind w:left="0" w:right="0" w:firstLine="0"/>
                  </w:pPr>
                  <w:r>
                    <w:rPr>
                      <w:rStyle w:val="CharStyle141"/>
                    </w:rPr>
                    <w:t xml:space="preserve">• </w:t>
                  </w:r>
                  <w:r>
                    <w:rPr>
                      <w:rStyle w:val="CharStyle264"/>
                    </w:rPr>
                    <w:t>多个相邻的窗格</w:t>
                  </w:r>
                  <w:r>
                    <w:rPr>
                      <w:rStyle w:val="CharStyle141"/>
                    </w:rPr>
                    <w:t>——</w:t>
                  </w:r>
                  <w:r>
                    <w:rPr>
                      <w:rStyle w:val="CharStyle264"/>
                    </w:rPr>
                    <w:t>这是全尺寸平板在垂直屏显时都要特别慎重考虑的，在小平板上 更要避免。多个相邻的窗格对于小平板来说，太拥挤了。在水平屏显时，最多只能用</w:t>
                  </w:r>
                </w:p>
              </w:txbxContent>
            </v:textbox>
            <w10:wrap anchorx="margin"/>
          </v:shape>
        </w:pict>
      </w:r>
      <w:r>
        <w:pict>
          <v:shape id="_x0000_s2160" type="#_x0000_t202" style="position:absolute;margin-left:406.85pt;margin-top:602.75pt;width:23.15pt;height:15pt;z-index:251658113;mso-wrap-distance-left:5pt;mso-wrap-distance-right:5pt;mso-position-horizontal-relative:margin" filled="f" stroked="f">
            <v:textbox style="mso-fit-shape-to-text:t" inset="0,0,0,0">
              <w:txbxContent>
                <w:p>
                  <w:pPr>
                    <w:pStyle w:val="Style255"/>
                    <w:widowControl w:val="0"/>
                    <w:keepNext/>
                    <w:keepLines/>
                    <w:shd w:val="clear" w:color="auto" w:fill="auto"/>
                    <w:bidi w:val="0"/>
                    <w:jc w:val="left"/>
                    <w:spacing w:before="0" w:after="0" w:line="240" w:lineRule="exact"/>
                    <w:ind w:left="0" w:right="0" w:firstLine="30"/>
                  </w:pPr>
                  <w:bookmarkStart w:id="609" w:name="bookmark609"/>
                  <w:r>
                    <w:rPr>
                      <w:rStyle w:val="CharStyle875"/>
                      <w:b/>
                      <w:bCs/>
                    </w:rPr>
                    <w:t>423</w:t>
                  </w:r>
                  <w:bookmarkEnd w:id="609"/>
                </w:p>
              </w:txbxContent>
            </v:textbox>
            <w10:wrap anchorx="margin"/>
          </v:shape>
        </w:pict>
      </w:r>
      <w:r>
        <w:pict>
          <v:shape id="_x0000_s2161" type="#_x0000_t75" style="position:absolute;margin-left:20.9pt;margin-top:56.55pt;width:370.1pt;height:274.1pt;z-index:-251658332;mso-wrap-distance-left:5pt;mso-wrap-distance-right:5pt;mso-position-horizontal-relative:margin;mso-position-vertical-relative:margin" wrapcoords="0 0">
            <v:imagedata r:id="rId1171" r:href="rId1172"/>
            <w10:wrap anchorx="margin" anchory="margin"/>
          </v:shape>
        </w:pict>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419" w:lineRule="exact"/>
      </w:pPr>
    </w:p>
    <w:p>
      <w:pPr>
        <w:widowControl w:val="0"/>
        <w:rPr>
          <w:sz w:val="2"/>
          <w:szCs w:val="2"/>
        </w:rPr>
        <w:sectPr>
          <w:pgSz w:w="10302" w:h="13743"/>
          <w:pgMar w:top="755" w:left="677" w:right="1026" w:bottom="631" w:header="0" w:footer="3" w:gutter="0"/>
          <w:rtlGutter w:val="0"/>
          <w:cols w:space="720"/>
          <w:noEndnote/>
          <w:docGrid w:linePitch="360"/>
        </w:sectPr>
      </w:pPr>
    </w:p>
    <w:p>
      <w:pPr>
        <w:pStyle w:val="Style33"/>
        <w:widowControl w:val="0"/>
        <w:keepNext w:val="0"/>
        <w:keepLines w:val="0"/>
        <w:shd w:val="clear" w:color="auto" w:fill="auto"/>
        <w:bidi w:val="0"/>
        <w:jc w:val="both"/>
        <w:spacing w:before="0" w:after="0" w:line="324" w:lineRule="exact"/>
        <w:ind w:left="880" w:right="0" w:hanging="1"/>
      </w:pPr>
      <w:r>
        <w:rPr>
          <w:rStyle w:val="CharStyle186"/>
        </w:rPr>
        <w:t>两个相邻窗格</w:t>
      </w:r>
      <w:r>
        <w:rPr>
          <w:rStyle w:val="CharStyle186"/>
          <w:lang w:val="en-US" w:eastAsia="en-US" w:bidi="en-US"/>
        </w:rPr>
        <w:t>（</w:t>
      </w:r>
      <w:r>
        <w:rPr>
          <w:rStyle w:val="CharStyle186"/>
        </w:rPr>
        <w:t>或者再加上一个垂直标签栏</w:t>
      </w:r>
      <w:r>
        <w:rPr>
          <w:rStyle w:val="CharStyle36"/>
        </w:rPr>
        <w:t>（tab bar</w:t>
      </w:r>
      <w:r>
        <w:rPr>
          <w:rStyle w:val="CharStyle186"/>
          <w:lang w:val="en-US" w:eastAsia="en-US" w:bidi="en-US"/>
        </w:rPr>
        <w:t>))。</w:t>
      </w:r>
      <w:r>
        <w:rPr>
          <w:rStyle w:val="CharStyle186"/>
        </w:rPr>
        <w:t>但在垂直屏显时</w:t>
      </w:r>
      <w:r>
        <w:rPr>
          <w:rStyle w:val="CharStyle1483"/>
        </w:rPr>
        <w:t>，一</w:t>
      </w:r>
      <w:r>
        <w:rPr>
          <w:rStyle w:val="CharStyle186"/>
        </w:rPr>
        <w:t>定不要 使用多个相邻的窗格，有需要时可以运用覆盖式的弹出窗格或抽屉。关于抽屉，我们 在下一节中讨论。</w:t>
      </w:r>
    </w:p>
    <w:p>
      <w:pPr>
        <w:pStyle w:val="Style33"/>
        <w:numPr>
          <w:ilvl w:val="0"/>
          <w:numId w:val="81"/>
        </w:numPr>
        <w:tabs>
          <w:tab w:leader="none" w:pos="862" w:val="left"/>
        </w:tabs>
        <w:widowControl w:val="0"/>
        <w:keepNext w:val="0"/>
        <w:keepLines w:val="0"/>
        <w:shd w:val="clear" w:color="auto" w:fill="auto"/>
        <w:bidi w:val="0"/>
        <w:jc w:val="both"/>
        <w:spacing w:before="0" w:after="0" w:line="324" w:lineRule="exact"/>
        <w:ind w:left="880" w:right="0" w:hanging="427"/>
      </w:pPr>
      <w:r>
        <w:rPr>
          <w:rStyle w:val="CharStyle186"/>
        </w:rPr>
        <w:t>工具栏</w:t>
      </w:r>
      <w:r>
        <w:rPr>
          <w:rStyle w:val="CharStyle36"/>
        </w:rPr>
        <w:t>——</w:t>
      </w:r>
      <w:r>
        <w:rPr>
          <w:rStyle w:val="CharStyle186"/>
        </w:rPr>
        <w:t>我们要注意工具栏在平板上摆放的位置。由于小平板比手机要大不少，在 垂直屏显模式下，屏幕还会变得又窄又高，因此将工具栏放在顶端对于手指操作来说 显得有点远。在水平模式下，顶端的工具栏和导航栏放在一起，则会占用掉一些已经 十分有限的垂直空间。所以，对于小平板来说，工具栏最好垂直地放在侧边，这是个 最为合理的位置。关于平板上的工具栏，我们在下一节中会详细讨论。</w:t>
      </w:r>
    </w:p>
    <w:p>
      <w:pPr>
        <w:pStyle w:val="Style33"/>
        <w:numPr>
          <w:ilvl w:val="0"/>
          <w:numId w:val="81"/>
        </w:numPr>
        <w:tabs>
          <w:tab w:leader="none" w:pos="862" w:val="left"/>
        </w:tabs>
        <w:widowControl w:val="0"/>
        <w:keepNext w:val="0"/>
        <w:keepLines w:val="0"/>
        <w:shd w:val="clear" w:color="auto" w:fill="auto"/>
        <w:bidi w:val="0"/>
        <w:jc w:val="left"/>
        <w:spacing w:before="0" w:after="0" w:line="324" w:lineRule="exact"/>
        <w:ind w:left="880" w:right="0" w:hanging="427"/>
      </w:pPr>
      <w:r>
        <w:rPr>
          <w:rStyle w:val="CharStyle186"/>
        </w:rPr>
        <w:t>列表</w:t>
      </w:r>
      <w:r>
        <w:rPr>
          <w:rStyle w:val="CharStyle36"/>
        </w:rPr>
        <w:t>——</w:t>
      </w:r>
      <w:r>
        <w:rPr>
          <w:rStyle w:val="CharStyle186"/>
        </w:rPr>
        <w:t>单列的列表在小平板上会显得过于单薄，即使垂直屏显时也是如此。网格、 泳道、卡片等才是平板上列出内容的最佳方式，无论水平还是垂直屏显都适用。如果 内容本身就是列表形式的，可以考虑在垂直屏显上使用垂直标签或工具栏，在水平屏 显上相邻地摆放索引窗格和细节窗格。在下一节，我们会详细介绍这些习惯用法。</w:t>
      </w:r>
    </w:p>
    <w:p>
      <w:pPr>
        <w:pStyle w:val="Style33"/>
        <w:numPr>
          <w:ilvl w:val="0"/>
          <w:numId w:val="81"/>
        </w:numPr>
        <w:tabs>
          <w:tab w:leader="none" w:pos="862" w:val="left"/>
        </w:tabs>
        <w:widowControl w:val="0"/>
        <w:keepNext w:val="0"/>
        <w:keepLines w:val="0"/>
        <w:shd w:val="clear" w:color="auto" w:fill="auto"/>
        <w:bidi w:val="0"/>
        <w:jc w:val="both"/>
        <w:spacing w:before="0" w:after="511" w:line="324" w:lineRule="exact"/>
        <w:ind w:left="880" w:right="0" w:hanging="427"/>
      </w:pPr>
      <w:r>
        <w:rPr>
          <w:rStyle w:val="CharStyle186"/>
        </w:rPr>
        <w:t>弹出对话框</w:t>
      </w:r>
      <w:r>
        <w:rPr>
          <w:rStyle w:val="CharStyle36"/>
        </w:rPr>
        <w:t>vs</w:t>
      </w:r>
      <w:r>
        <w:rPr>
          <w:rStyle w:val="CharStyle186"/>
        </w:rPr>
        <w:t>全屏对话框</w:t>
      </w:r>
      <w:r>
        <w:rPr>
          <w:rStyle w:val="CharStyle36"/>
        </w:rPr>
        <w:t>——</w:t>
      </w:r>
      <w:r>
        <w:rPr>
          <w:rStyle w:val="CharStyle186"/>
        </w:rPr>
        <w:t>一些在手持设备上可以使用的全屏习惯用法</w:t>
      </w:r>
      <w:r>
        <w:rPr>
          <w:rStyle w:val="CharStyle186"/>
          <w:lang w:val="en-US" w:eastAsia="en-US" w:bidi="en-US"/>
        </w:rPr>
        <w:t>（</w:t>
      </w:r>
      <w:r>
        <w:rPr>
          <w:rStyle w:val="CharStyle186"/>
        </w:rPr>
        <w:t>例如针 对菜单或对话框的一些习惯用法</w:t>
      </w:r>
      <w:r>
        <w:rPr>
          <w:rStyle w:val="CharStyle36"/>
        </w:rPr>
        <w:t>)</w:t>
      </w:r>
      <w:r>
        <w:rPr>
          <w:rStyle w:val="CharStyle186"/>
          <w:lang w:val="en-US" w:eastAsia="en-US" w:bidi="en-US"/>
        </w:rPr>
        <w:t>，</w:t>
      </w:r>
      <w:r>
        <w:rPr>
          <w:rStyle w:val="CharStyle186"/>
        </w:rPr>
        <w:t>在屏幕较大的小平板上是不可以使用的；这些习惯 用法在全尺寸平板上应该被设计成弹出对话框。我们也可以运用弹出控制窗格来展示 工具栏，但它会占据掉大部分的屏幕空间。</w:t>
      </w:r>
    </w:p>
    <w:p>
      <w:pPr>
        <w:pStyle w:val="Style75"/>
        <w:widowControl w:val="0"/>
        <w:keepNext/>
        <w:keepLines/>
        <w:shd w:val="clear" w:color="auto" w:fill="auto"/>
        <w:bidi w:val="0"/>
        <w:jc w:val="left"/>
        <w:spacing w:before="0" w:after="383" w:line="360" w:lineRule="exact"/>
        <w:ind w:left="0" w:right="0" w:firstLine="34"/>
      </w:pPr>
      <w:bookmarkStart w:id="610" w:name="bookmark610"/>
      <w:r>
        <w:rPr>
          <w:rStyle w:val="CharStyle1484"/>
        </w:rPr>
        <w:t>关于移动导航、内容、控制的习惯用法</w:t>
      </w:r>
      <w:bookmarkEnd w:id="610"/>
    </w:p>
    <w:p>
      <w:pPr>
        <w:pStyle w:val="Style33"/>
        <w:widowControl w:val="0"/>
        <w:keepNext w:val="0"/>
        <w:keepLines w:val="0"/>
        <w:shd w:val="clear" w:color="auto" w:fill="auto"/>
        <w:bidi w:val="0"/>
        <w:jc w:val="both"/>
        <w:spacing w:before="0" w:after="227" w:line="324" w:lineRule="exact"/>
        <w:ind w:left="0" w:right="0" w:firstLine="453"/>
      </w:pPr>
      <w:r>
        <w:rPr>
          <w:rStyle w:val="CharStyle186"/>
        </w:rPr>
        <w:t>移动应用中，运用了大量的桌面和</w:t>
      </w:r>
      <w:r>
        <w:rPr>
          <w:rStyle w:val="CharStyle36"/>
        </w:rPr>
        <w:t>Web</w:t>
      </w:r>
      <w:r>
        <w:rPr>
          <w:rStyle w:val="CharStyle186"/>
        </w:rPr>
        <w:t>应用的习惯用法，我们在第</w:t>
      </w:r>
      <w:r>
        <w:rPr>
          <w:rStyle w:val="CharStyle36"/>
          <w:lang w:val="zh-CN" w:eastAsia="zh-CN" w:bidi="zh-CN"/>
        </w:rPr>
        <w:t>21</w:t>
      </w:r>
      <w:r>
        <w:rPr>
          <w:rStyle w:val="CharStyle186"/>
        </w:rPr>
        <w:t>章中会谈到。除此 之外，移动设备的多点触屏技术及其有限的屏幕尺寸，也令它产生出一系列专属于移动应用的 独特的习惯用法。</w:t>
      </w:r>
    </w:p>
    <w:p>
      <w:pPr>
        <w:pStyle w:val="Style33"/>
        <w:widowControl w:val="0"/>
        <w:keepNext w:val="0"/>
        <w:keepLines w:val="0"/>
        <w:shd w:val="clear" w:color="auto" w:fill="auto"/>
        <w:bidi w:val="0"/>
        <w:jc w:val="both"/>
        <w:spacing w:before="0" w:after="364" w:line="190" w:lineRule="exact"/>
        <w:ind w:left="0" w:right="0" w:firstLine="453"/>
      </w:pPr>
      <w:r>
        <w:rPr>
          <w:rStyle w:val="CharStyle186"/>
        </w:rPr>
        <w:t>本节中，我们将详细阐述几种最常用、最重要的专属于移动应用的习惯用法。</w:t>
      </w:r>
    </w:p>
    <w:p>
      <w:pPr>
        <w:pStyle w:val="Style171"/>
        <w:widowControl w:val="0"/>
        <w:keepNext/>
        <w:keepLines/>
        <w:shd w:val="clear" w:color="auto" w:fill="auto"/>
        <w:bidi w:val="0"/>
        <w:jc w:val="left"/>
        <w:spacing w:before="0" w:after="237" w:line="240" w:lineRule="exact"/>
        <w:ind w:left="0" w:right="0" w:firstLine="34"/>
      </w:pPr>
      <w:bookmarkStart w:id="611" w:name="bookmark611"/>
      <w:r>
        <w:rPr>
          <w:rStyle w:val="CharStyle521"/>
        </w:rPr>
        <w:t>浏览控件</w:t>
      </w:r>
      <w:bookmarkEnd w:id="611"/>
    </w:p>
    <w:p>
      <w:pPr>
        <w:pStyle w:val="Style33"/>
        <w:widowControl w:val="0"/>
        <w:keepNext w:val="0"/>
        <w:keepLines w:val="0"/>
        <w:shd w:val="clear" w:color="auto" w:fill="auto"/>
        <w:bidi w:val="0"/>
        <w:jc w:val="both"/>
        <w:spacing w:before="0" w:after="227" w:line="324" w:lineRule="exact"/>
        <w:ind w:left="0" w:right="0" w:firstLine="453"/>
      </w:pPr>
      <w:r>
        <w:rPr>
          <w:rStyle w:val="CharStyle186"/>
        </w:rPr>
        <w:t>绝大多数的移动应用都是针对浏览需求的。无论是听音乐、看视频，还是刷新社交软件、查看 餐厅点评，抑或是阅读电子邮件、网络购物、搜索内容等，我们在移动设备上进行着大量的阅读、 浏览、观看、查看等动作。受制于外形大小和输入手段，在移动设备上浏览和选择内容，比直接输 入内容要方便得多。基于此，在移动应用中，用于浏览内容的丰富模式就被开发出来了。</w:t>
      </w:r>
    </w:p>
    <w:p>
      <w:pPr>
        <w:pStyle w:val="Style33"/>
        <w:widowControl w:val="0"/>
        <w:keepNext w:val="0"/>
        <w:keepLines w:val="0"/>
        <w:shd w:val="clear" w:color="auto" w:fill="auto"/>
        <w:bidi w:val="0"/>
        <w:jc w:val="both"/>
        <w:spacing w:before="0" w:after="216" w:line="190" w:lineRule="exact"/>
        <w:ind w:left="0" w:right="0" w:firstLine="453"/>
      </w:pPr>
      <w:r>
        <w:rPr>
          <w:rStyle w:val="CharStyle186"/>
        </w:rPr>
        <w:t>列表</w:t>
      </w:r>
    </w:p>
    <w:p>
      <w:pPr>
        <w:pStyle w:val="Style33"/>
        <w:widowControl w:val="0"/>
        <w:keepNext w:val="0"/>
        <w:keepLines w:val="0"/>
        <w:shd w:val="clear" w:color="auto" w:fill="auto"/>
        <w:bidi w:val="0"/>
        <w:jc w:val="both"/>
        <w:spacing w:before="0" w:after="187" w:line="200" w:lineRule="exact"/>
        <w:ind w:left="0" w:right="0" w:firstLine="453"/>
      </w:pPr>
      <w:r>
        <w:rPr>
          <w:rStyle w:val="CharStyle186"/>
        </w:rPr>
        <w:t>列表</w:t>
      </w:r>
      <w:r>
        <w:rPr>
          <w:rStyle w:val="CharStyle186"/>
          <w:lang w:val="en-US" w:eastAsia="en-US" w:bidi="en-US"/>
        </w:rPr>
        <w:t>（</w:t>
      </w:r>
      <w:r>
        <w:rPr>
          <w:rStyle w:val="CharStyle36"/>
        </w:rPr>
        <w:t>list),</w:t>
      </w:r>
      <w:r>
        <w:rPr>
          <w:rStyle w:val="CharStyle186"/>
        </w:rPr>
        <w:t>是手持触屏设备上最常用的一种组织内容的方式。列表内容的常见形式有：</w:t>
      </w:r>
    </w:p>
    <w:p>
      <w:pPr>
        <w:pStyle w:val="Style116"/>
        <w:widowControl w:val="0"/>
        <w:keepNext w:val="0"/>
        <w:keepLines w:val="0"/>
        <w:shd w:val="clear" w:color="auto" w:fill="auto"/>
        <w:bidi w:val="0"/>
        <w:jc w:val="left"/>
        <w:spacing w:before="0" w:after="0" w:line="240" w:lineRule="exact"/>
        <w:ind w:left="0" w:right="0" w:firstLine="34"/>
        <w:sectPr>
          <w:headerReference w:type="even" r:id="rId1173"/>
          <w:headerReference w:type="default" r:id="rId1174"/>
          <w:pgSz w:w="10302" w:h="13743"/>
          <w:pgMar w:top="1433" w:left="966" w:right="757" w:bottom="666" w:header="0" w:footer="3" w:gutter="0"/>
          <w:rtlGutter w:val="0"/>
          <w:cols w:space="720"/>
          <w:noEndnote/>
          <w:docGrid w:linePitch="360"/>
        </w:sectPr>
      </w:pPr>
      <w:r>
        <w:rPr>
          <w:rStyle w:val="CharStyle417"/>
          <w:b/>
          <w:bCs/>
        </w:rPr>
        <w:t>424</w:t>
      </w:r>
    </w:p>
    <w:p>
      <w:pPr>
        <w:pStyle w:val="Style168"/>
        <w:widowControl w:val="0"/>
        <w:keepNext w:val="0"/>
        <w:keepLines w:val="0"/>
        <w:shd w:val="clear" w:color="auto" w:fill="auto"/>
        <w:bidi w:val="0"/>
        <w:spacing w:before="0" w:after="314" w:line="210" w:lineRule="exact"/>
        <w:ind w:left="0" w:right="0" w:firstLine="0"/>
      </w:pPr>
      <w:r>
        <w:rPr>
          <w:rStyle w:val="CharStyle492"/>
        </w:rPr>
        <w:t>第</w:t>
      </w:r>
      <w:r>
        <w:rPr>
          <w:rStyle w:val="CharStyle1129"/>
        </w:rPr>
        <w:t>19</w:t>
      </w:r>
      <w:r>
        <w:rPr>
          <w:rStyle w:val="CharStyle492"/>
        </w:rPr>
        <w:t>章为移动设备和其他设备而设计</w:t>
      </w:r>
    </w:p>
    <w:p>
      <w:pPr>
        <w:pStyle w:val="Style33"/>
        <w:widowControl w:val="0"/>
        <w:keepNext w:val="0"/>
        <w:keepLines w:val="0"/>
        <w:shd w:val="clear" w:color="auto" w:fill="auto"/>
        <w:bidi w:val="0"/>
        <w:jc w:val="both"/>
        <w:spacing w:before="0" w:after="120" w:line="329" w:lineRule="exact"/>
        <w:ind w:left="0" w:right="0" w:firstLine="34"/>
      </w:pPr>
      <w:r>
        <w:rPr>
          <w:rStyle w:val="CharStyle186"/>
        </w:rPr>
        <w:t>一行一行的项目、一段一段文本</w:t>
      </w:r>
      <w:r>
        <w:rPr>
          <w:rStyle w:val="CharStyle1500"/>
        </w:rPr>
        <w:t>、一</w:t>
      </w:r>
      <w:r>
        <w:rPr>
          <w:rStyle w:val="CharStyle186"/>
        </w:rPr>
        <w:t>排一排的控件（如复选框、按钮</w:t>
      </w:r>
      <w:r>
        <w:rPr>
          <w:rStyle w:val="CharStyle186"/>
          <w:lang w:val="en-US" w:eastAsia="en-US" w:bidi="en-US"/>
        </w:rPr>
        <w:t>）</w:t>
      </w:r>
      <w:r>
        <w:rPr>
          <w:rStyle w:val="CharStyle186"/>
        </w:rPr>
        <w:t>及其标签</w:t>
      </w:r>
      <w:r>
        <w:rPr>
          <w:rStyle w:val="CharStyle1500"/>
        </w:rPr>
        <w:t>、图片</w:t>
      </w:r>
      <w:r>
        <w:rPr>
          <w:rStyle w:val="CharStyle186"/>
        </w:rPr>
        <w:t>或视频 的缩略图等。</w:t>
      </w:r>
    </w:p>
    <w:p>
      <w:pPr>
        <w:pStyle w:val="Style33"/>
        <w:widowControl w:val="0"/>
        <w:keepNext w:val="0"/>
        <w:keepLines w:val="0"/>
        <w:shd w:val="clear" w:color="auto" w:fill="auto"/>
        <w:bidi w:val="0"/>
        <w:jc w:val="both"/>
        <w:spacing w:before="0" w:after="120" w:line="329" w:lineRule="exact"/>
        <w:ind w:left="0" w:right="0" w:firstLine="445"/>
      </w:pPr>
      <w:r>
        <w:rPr>
          <w:rStyle w:val="CharStyle186"/>
        </w:rPr>
        <w:t>轻点列表中的某个条目，就会进入到内容层级结构的下一级，或者展现该条目的内容，或 者进入到下一级分组结构中。有时轻点列表条目会调出一个模态的弹出对象或屏幕，用于呈现 操控该条目的各种选项，或者进入条目的细节展示页面。</w:t>
      </w:r>
    </w:p>
    <w:p>
      <w:pPr>
        <w:pStyle w:val="Style33"/>
        <w:widowControl w:val="0"/>
        <w:keepNext w:val="0"/>
        <w:keepLines w:val="0"/>
        <w:shd w:val="clear" w:color="auto" w:fill="auto"/>
        <w:bidi w:val="0"/>
        <w:jc w:val="both"/>
        <w:spacing w:before="0" w:after="335" w:line="329" w:lineRule="exact"/>
        <w:ind w:left="0" w:right="0" w:firstLine="445"/>
      </w:pPr>
      <w:r>
        <w:pict>
          <v:shape id="_x0000_s2164" type="#_x0000_t202" style="position:absolute;margin-left:23.9pt;margin-top:77.25pt;width:152.45pt;height:25.5pt;z-index:-125829139;mso-wrap-distance-left:5pt;mso-wrap-distance-right:5pt;mso-position-horizontal-relative:margin" filled="f" stroked="f">
            <v:textbox style="mso-fit-shape-to-text:t" inset="0,0,0,0">
              <w:txbxContent>
                <w:p>
                  <w:pPr>
                    <w:pStyle w:val="Style1485"/>
                    <w:tabs>
                      <w:tab w:leader="none" w:pos="3027" w:val="right"/>
                      <w:tab w:leader="none" w:pos="3027" w:val="right"/>
                    </w:tabs>
                    <w:widowControl w:val="0"/>
                    <w:keepNext w:val="0"/>
                    <w:keepLines w:val="0"/>
                    <w:shd w:val="clear" w:color="auto" w:fill="auto"/>
                    <w:bidi w:val="0"/>
                    <w:spacing w:before="0" w:after="53" w:line="120" w:lineRule="exact"/>
                    <w:ind w:left="0" w:right="0"/>
                  </w:pPr>
                  <w:r>
                    <w:rPr>
                      <w:rStyle w:val="CharStyle1487"/>
                    </w:rPr>
                    <w:t>••〇〇〇</w:t>
                  </w:r>
                  <w:r>
                    <w:rPr>
                      <w:w w:val="100"/>
                      <w:spacing w:val="0"/>
                      <w:color w:val="000000"/>
                      <w:position w:val="0"/>
                    </w:rPr>
                    <w:t xml:space="preserve"> AT&amp;T</w:t>
                    <w:tab/>
                    <w:t xml:space="preserve">1:15 </w:t>
                  </w:r>
                  <w:r>
                    <w:rPr>
                      <w:rStyle w:val="CharStyle1488"/>
                    </w:rPr>
                    <w:t xml:space="preserve">AM Y </w:t>
                  </w:r>
                  <w:r>
                    <w:rPr>
                      <w:lang w:val="zh-CN" w:eastAsia="zh-CN" w:bidi="zh-CN"/>
                      <w:w w:val="100"/>
                      <w:spacing w:val="0"/>
                      <w:color w:val="000000"/>
                      <w:position w:val="0"/>
                    </w:rPr>
                    <w:t>| 99%</w:t>
                    <w:tab/>
                  </w:r>
                  <w:r>
                    <w:rPr>
                      <w:rStyle w:val="CharStyle1489"/>
                    </w:rPr>
                    <w:t>wm</w:t>
                  </w:r>
                </w:p>
                <w:p>
                  <w:pPr>
                    <w:pStyle w:val="Style758"/>
                    <w:tabs>
                      <w:tab w:leader="none" w:pos="1781" w:val="right"/>
                    </w:tabs>
                    <w:widowControl w:val="0"/>
                    <w:keepNext w:val="0"/>
                    <w:keepLines w:val="0"/>
                    <w:shd w:val="clear" w:color="auto" w:fill="auto"/>
                    <w:bidi w:val="0"/>
                    <w:jc w:val="both"/>
                    <w:spacing w:before="0" w:after="0" w:line="210" w:lineRule="exact"/>
                    <w:ind w:left="0" w:right="0" w:firstLine="37"/>
                  </w:pPr>
                  <w:r>
                    <w:rPr>
                      <w:rStyle w:val="CharStyle1490"/>
                      <w:b w:val="0"/>
                      <w:bCs w:val="0"/>
                    </w:rPr>
                    <w:t>Store</w:t>
                    <w:tab/>
                  </w:r>
                  <w:r>
                    <w:rPr>
                      <w:rStyle w:val="CharStyle896"/>
                      <w:b/>
                      <w:bCs/>
                    </w:rPr>
                    <w:t>Albums</w:t>
                  </w:r>
                </w:p>
              </w:txbxContent>
            </v:textbox>
            <w10:wrap type="topAndBottom" anchorx="margin"/>
          </v:shape>
        </w:pict>
      </w:r>
      <w:r>
        <w:pict>
          <v:shape id="_x0000_s2165" type="#_x0000_t202" style="position:absolute;margin-left:23.4pt;margin-top:107.15pt;width:44.6pt;height:35.65pt;z-index:-125829138;mso-wrap-distance-left:5pt;mso-wrap-distance-right:5pt;mso-position-horizontal-relative:margin" wrapcoords="605 0 4819 0 4819 4286 21600 4526 21600 21600 0 21600 0 4526 605 4286 605 0" filled="f" stroked="f">
            <v:textbox style="mso-fit-shape-to-text:t" inset="0,0,0,0">
              <w:txbxContent>
                <w:p>
                  <w:pPr>
                    <w:pStyle w:val="Style936"/>
                    <w:widowControl w:val="0"/>
                    <w:keepNext w:val="0"/>
                    <w:keepLines w:val="0"/>
                    <w:shd w:val="clear" w:color="auto" w:fill="auto"/>
                    <w:bidi w:val="0"/>
                    <w:jc w:val="left"/>
                    <w:spacing w:before="0" w:after="0" w:line="210" w:lineRule="exact"/>
                    <w:ind w:left="0" w:right="0" w:firstLine="0"/>
                  </w:pPr>
                  <w:r>
                    <w:rPr>
                      <w:rStyle w:val="CharStyle1491"/>
                    </w:rPr>
                    <w:t>A</w:t>
                  </w:r>
                </w:p>
                <w:p>
                  <w:pPr>
                    <w:framePr w:h="713" w:wrap="notBeside" w:vAnchor="text" w:hAnchor="margin" w:x="469" w:y="2144"/>
                    <w:widowControl w:val="0"/>
                    <w:jc w:val="center"/>
                    <w:rPr>
                      <w:sz w:val="2"/>
                      <w:szCs w:val="2"/>
                    </w:rPr>
                  </w:pPr>
                  <w:r>
                    <w:pict>
                      <v:shape id="_x0000_s2166" type="#_x0000_t75" style="width:45pt;height:36pt;">
                        <v:imagedata r:id="rId1175" r:href="rId1176"/>
                      </v:shape>
                    </w:pict>
                  </w:r>
                </w:p>
              </w:txbxContent>
            </v:textbox>
            <w10:wrap type="topAndBottom" anchorx="margin"/>
          </v:shape>
        </w:pict>
      </w:r>
      <w:r>
        <w:pict>
          <v:shape id="_x0000_s2167" type="#_x0000_t202" style="position:absolute;margin-left:23.4pt;margin-top:118.1pt;width:103.4pt;height:44.85pt;z-index:-125829137;mso-wrap-distance-left:5pt;mso-wrap-distance-right:5pt;mso-position-horizontal-relative:margin" wrapcoords="9805 0 19927 0 19927 4947 21100 6748 21100 15075 21600 16643 21600 21600 9754 21600 9754 16643 0 15075 0 6748 9805 4947 9805 0" filled="f" stroked="f">
            <v:textbox style="mso-fit-shape-to-text:t" inset="0,0,0,0">
              <w:txbxContent>
                <w:p>
                  <w:pPr>
                    <w:pStyle w:val="Style884"/>
                    <w:widowControl w:val="0"/>
                    <w:keepNext w:val="0"/>
                    <w:keepLines w:val="0"/>
                    <w:shd w:val="clear" w:color="auto" w:fill="auto"/>
                    <w:bidi w:val="0"/>
                    <w:jc w:val="left"/>
                    <w:spacing w:before="0" w:after="0" w:line="160" w:lineRule="exact"/>
                    <w:ind w:left="0" w:right="0" w:firstLine="0"/>
                  </w:pPr>
                  <w:r>
                    <w:rPr>
                      <w:w w:val="100"/>
                      <w:spacing w:val="0"/>
                      <w:color w:val="000000"/>
                      <w:position w:val="0"/>
                    </w:rPr>
                    <w:t>Abbey Road</w:t>
                  </w:r>
                </w:p>
                <w:p>
                  <w:pPr>
                    <w:pStyle w:val="Style936"/>
                    <w:widowControl w:val="0"/>
                    <w:keepNext w:val="0"/>
                    <w:keepLines w:val="0"/>
                    <w:shd w:val="clear" w:color="auto" w:fill="auto"/>
                    <w:bidi w:val="0"/>
                    <w:jc w:val="left"/>
                    <w:spacing w:before="0" w:after="0" w:line="210" w:lineRule="exact"/>
                    <w:ind w:left="0" w:right="0" w:firstLine="0"/>
                  </w:pPr>
                  <w:r>
                    <w:rPr>
                      <w:rStyle w:val="CharStyle1491"/>
                    </w:rPr>
                    <w:t>The Beatles</w:t>
                  </w:r>
                </w:p>
                <w:p>
                  <w:pPr>
                    <w:pStyle w:val="Style1492"/>
                    <w:widowControl w:val="0"/>
                    <w:keepNext w:val="0"/>
                    <w:keepLines w:val="0"/>
                    <w:shd w:val="clear" w:color="auto" w:fill="auto"/>
                    <w:bidi w:val="0"/>
                    <w:jc w:val="left"/>
                    <w:spacing w:before="0" w:after="0" w:line="120" w:lineRule="exact"/>
                    <w:ind w:left="0" w:right="0" w:firstLine="0"/>
                  </w:pPr>
                  <w:r>
                    <w:rPr>
                      <w:w w:val="100"/>
                      <w:spacing w:val="0"/>
                      <w:color w:val="000000"/>
                      <w:position w:val="0"/>
                    </w:rPr>
                    <w:t>17 songs, 47 min</w:t>
                  </w:r>
                </w:p>
                <w:p>
                  <w:pPr>
                    <w:framePr w:h="897" w:wrap="notBeside" w:vAnchor="text" w:hAnchor="margin" w:x="469" w:y="2363"/>
                    <w:widowControl w:val="0"/>
                    <w:jc w:val="center"/>
                    <w:rPr>
                      <w:sz w:val="2"/>
                      <w:szCs w:val="2"/>
                    </w:rPr>
                  </w:pPr>
                  <w:r>
                    <w:pict>
                      <v:shape id="_x0000_s2168" type="#_x0000_t75" style="width:103pt;height:45pt;">
                        <v:imagedata r:id="rId1177" r:href="rId1178"/>
                      </v:shape>
                    </w:pict>
                  </w:r>
                </w:p>
                <w:p>
                  <w:pPr>
                    <w:pStyle w:val="Style884"/>
                    <w:widowControl w:val="0"/>
                    <w:keepNext w:val="0"/>
                    <w:keepLines w:val="0"/>
                    <w:shd w:val="clear" w:color="auto" w:fill="auto"/>
                    <w:bidi w:val="0"/>
                    <w:jc w:val="left"/>
                    <w:spacing w:before="0" w:after="0" w:line="160" w:lineRule="exact"/>
                    <w:ind w:left="0" w:right="0" w:firstLine="0"/>
                  </w:pPr>
                  <w:r>
                    <w:rPr>
                      <w:w w:val="100"/>
                      <w:spacing w:val="0"/>
                      <w:color w:val="000000"/>
                      <w:position w:val="0"/>
                    </w:rPr>
                    <w:t>Actually</w:t>
                  </w:r>
                </w:p>
                <w:p>
                  <w:pPr>
                    <w:pStyle w:val="Style936"/>
                    <w:widowControl w:val="0"/>
                    <w:keepNext w:val="0"/>
                    <w:keepLines w:val="0"/>
                    <w:shd w:val="clear" w:color="auto" w:fill="auto"/>
                    <w:bidi w:val="0"/>
                    <w:jc w:val="left"/>
                    <w:spacing w:before="0" w:after="0" w:line="210" w:lineRule="exact"/>
                    <w:ind w:left="0" w:right="0" w:firstLine="0"/>
                  </w:pPr>
                  <w:r>
                    <w:rPr>
                      <w:rStyle w:val="CharStyle1491"/>
                    </w:rPr>
                    <w:t>Pet Shop Boys</w:t>
                  </w:r>
                </w:p>
                <w:p>
                  <w:pPr>
                    <w:pStyle w:val="Style1492"/>
                    <w:widowControl w:val="0"/>
                    <w:keepNext w:val="0"/>
                    <w:keepLines w:val="0"/>
                    <w:shd w:val="clear" w:color="auto" w:fill="auto"/>
                    <w:bidi w:val="0"/>
                    <w:jc w:val="left"/>
                    <w:spacing w:before="0" w:after="0" w:line="120" w:lineRule="exact"/>
                    <w:ind w:left="0" w:right="0" w:firstLine="0"/>
                  </w:pPr>
                  <w:r>
                    <w:rPr>
                      <w:w w:val="100"/>
                      <w:spacing w:val="0"/>
                      <w:color w:val="000000"/>
                      <w:position w:val="0"/>
                    </w:rPr>
                    <w:t>2 songs, 9 min</w:t>
                  </w:r>
                </w:p>
              </w:txbxContent>
            </v:textbox>
            <w10:wrap type="topAndBottom" anchorx="margin"/>
          </v:shape>
        </w:pict>
      </w:r>
      <w:r>
        <w:pict>
          <v:shape id="_x0000_s2169" type="#_x0000_t202" style="position:absolute;margin-left:170.65pt;margin-top:175.25pt;width:5.75pt;height:19.95pt;z-index:-125829136;mso-wrap-distance-left:5pt;mso-wrap-distance-right:5pt;mso-position-horizontal-relative:margin" filled="f" stroked="f">
            <v:textbox style="mso-fit-shape-to-text:t" inset="0,0,0,0">
              <w:txbxContent>
                <w:p>
                  <w:pPr>
                    <w:pStyle w:val="Style398"/>
                    <w:widowControl w:val="0"/>
                    <w:keepNext w:val="0"/>
                    <w:keepLines w:val="0"/>
                    <w:shd w:val="clear" w:color="auto" w:fill="auto"/>
                    <w:bidi w:val="0"/>
                    <w:jc w:val="left"/>
                    <w:spacing w:before="0" w:after="0" w:line="210" w:lineRule="exact"/>
                    <w:ind w:left="0" w:right="0" w:firstLine="50"/>
                  </w:pPr>
                  <w:r>
                    <w:rPr>
                      <w:rStyle w:val="CharStyle1494"/>
                    </w:rPr>
                    <w:t>r</w:t>
                  </w:r>
                </w:p>
              </w:txbxContent>
            </v:textbox>
            <w10:wrap type="topAndBottom" anchorx="margin"/>
          </v:shape>
        </w:pict>
      </w:r>
      <w:r>
        <w:pict>
          <v:shape id="_x0000_s2170" type="#_x0000_t202" style="position:absolute;margin-left:71.25pt;margin-top:251.7pt;width:85.7pt;height:27.75pt;z-index:-125829135;mso-wrap-distance-left:5pt;mso-wrap-distance-right:5pt;mso-position-horizontal-relative:margin" filled="f" stroked="f">
            <v:textbox style="mso-fit-shape-to-text:t" inset="0,0,0,0">
              <w:txbxContent>
                <w:p>
                  <w:pPr>
                    <w:pStyle w:val="Style884"/>
                    <w:widowControl w:val="0"/>
                    <w:keepNext w:val="0"/>
                    <w:keepLines w:val="0"/>
                    <w:shd w:val="clear" w:color="auto" w:fill="auto"/>
                    <w:bidi w:val="0"/>
                    <w:jc w:val="left"/>
                    <w:spacing w:before="0" w:after="0" w:line="160" w:lineRule="exact"/>
                    <w:ind w:left="0" w:right="0" w:firstLine="35"/>
                  </w:pPr>
                  <w:r>
                    <w:rPr>
                      <w:w w:val="100"/>
                      <w:spacing w:val="0"/>
                      <w:color w:val="000000"/>
                      <w:position w:val="0"/>
                    </w:rPr>
                    <w:t>Agada</w:t>
                  </w:r>
                </w:p>
                <w:p>
                  <w:pPr>
                    <w:pStyle w:val="Style936"/>
                    <w:widowControl w:val="0"/>
                    <w:keepNext w:val="0"/>
                    <w:keepLines w:val="0"/>
                    <w:shd w:val="clear" w:color="auto" w:fill="auto"/>
                    <w:bidi w:val="0"/>
                    <w:jc w:val="left"/>
                    <w:spacing w:before="0" w:after="0" w:line="210" w:lineRule="exact"/>
                    <w:ind w:left="0" w:right="0" w:firstLine="35"/>
                  </w:pPr>
                  <w:r>
                    <w:rPr>
                      <w:rStyle w:val="CharStyle1491"/>
                    </w:rPr>
                    <w:t>Flying Bulgar Klezmer.</w:t>
                  </w:r>
                </w:p>
                <w:p>
                  <w:pPr>
                    <w:pStyle w:val="Style1492"/>
                    <w:widowControl w:val="0"/>
                    <w:keepNext w:val="0"/>
                    <w:keepLines w:val="0"/>
                    <w:shd w:val="clear" w:color="auto" w:fill="auto"/>
                    <w:bidi w:val="0"/>
                    <w:jc w:val="left"/>
                    <w:spacing w:before="0" w:after="0" w:line="120" w:lineRule="exact"/>
                    <w:ind w:left="0" w:right="0" w:firstLine="35"/>
                  </w:pPr>
                  <w:r>
                    <w:rPr>
                      <w:w w:val="100"/>
                      <w:spacing w:val="0"/>
                      <w:color w:val="000000"/>
                      <w:position w:val="0"/>
                    </w:rPr>
                    <w:t>13 songs. 58 min</w:t>
                  </w:r>
                </w:p>
              </w:txbxContent>
            </v:textbox>
            <w10:wrap type="topAndBottom" anchorx="margin"/>
          </v:shape>
        </w:pict>
      </w:r>
      <w:r>
        <w:pict>
          <v:shape id="_x0000_s2171" type="#_x0000_t75" style="position:absolute;margin-left:23.65pt;margin-top:199.55pt;width:43.7pt;height:90.25pt;z-index:-125829134;mso-wrap-distance-left:5pt;mso-wrap-distance-right:5pt;mso-position-horizontal-relative:margin">
            <v:imagedata r:id="rId1179" r:href="rId1180"/>
            <w10:wrap type="topAndBottom" anchorx="margin"/>
          </v:shape>
        </w:pict>
      </w:r>
      <w:r>
        <w:pict>
          <v:shape id="_x0000_s2172" type="#_x0000_t202" style="position:absolute;margin-left:23.65pt;margin-top:289.5pt;width:112.35pt;height:45.85pt;z-index:-125829133;mso-wrap-distance-left:5pt;mso-wrap-distance-right:5pt;mso-position-horizontal-relative:margin" wrapcoords="0 0 21038 0 21038 18857 21600 18857 21600 21600 1161 21600 1161 19474 0 19474 0 0" filled="f" stroked="f">
            <v:textbox style="mso-fit-shape-to-text:t" inset="0,0,0,0">
              <w:txbxContent>
                <w:p>
                  <w:pPr>
                    <w:framePr w:h="917" w:wrap="notBeside" w:vAnchor="text" w:hAnchor="margin" w:x="474" w:y="5791"/>
                    <w:widowControl w:val="0"/>
                    <w:jc w:val="center"/>
                    <w:rPr>
                      <w:sz w:val="2"/>
                      <w:szCs w:val="2"/>
                    </w:rPr>
                  </w:pPr>
                  <w:r>
                    <w:pict>
                      <v:shape id="_x0000_s2173" type="#_x0000_t75" style="width:112pt;height:46pt;">
                        <v:imagedata r:id="rId1181" r:href="rId1182"/>
                      </v:shape>
                    </w:pict>
                  </w:r>
                </w:p>
                <w:p>
                  <w:pPr>
                    <w:pStyle w:val="Style1495"/>
                    <w:widowControl w:val="0"/>
                    <w:keepNext w:val="0"/>
                    <w:keepLines w:val="0"/>
                    <w:shd w:val="clear" w:color="auto" w:fill="auto"/>
                    <w:bidi w:val="0"/>
                    <w:jc w:val="left"/>
                    <w:spacing w:before="0" w:after="0" w:line="110" w:lineRule="exact"/>
                    <w:ind w:left="0" w:right="0" w:firstLine="0"/>
                  </w:pPr>
                  <w:r>
                    <w:rPr>
                      <w:w w:val="100"/>
                      <w:spacing w:val="0"/>
                      <w:color w:val="000000"/>
                      <w:position w:val="0"/>
                    </w:rPr>
                    <w:t xml:space="preserve">Radi«,i Albums Artiats </w:t>
                  </w:r>
                  <w:r>
                    <w:rPr>
                      <w:rStyle w:val="CharStyle1497"/>
                    </w:rPr>
                    <w:t>Songs</w:t>
                  </w:r>
                </w:p>
              </w:txbxContent>
            </v:textbox>
            <w10:wrap type="topAndBottom" anchorx="margin"/>
          </v:shape>
        </w:pict>
      </w:r>
      <w:r>
        <w:rPr>
          <w:rStyle w:val="CharStyle186"/>
        </w:rPr>
        <w:t>一会儿我们还将讨论，列表通常会和标签栏</w:t>
      </w:r>
      <w:r>
        <w:rPr>
          <w:rStyle w:val="CharStyle36"/>
        </w:rPr>
        <w:t>（tab bar)</w:t>
      </w:r>
      <w:r>
        <w:rPr>
          <w:rStyle w:val="CharStyle186"/>
        </w:rPr>
        <w:t>在一起，为用户提供多屏内容的访 问，每个标签调出的屏幕都会对应一个独立的列表。苹果</w:t>
      </w:r>
      <w:r>
        <w:rPr>
          <w:rStyle w:val="CharStyle36"/>
        </w:rPr>
        <w:t>iOS</w:t>
      </w:r>
      <w:r>
        <w:rPr>
          <w:rStyle w:val="CharStyle186"/>
        </w:rPr>
        <w:t>上的</w:t>
      </w:r>
      <w:r>
        <w:rPr>
          <w:rStyle w:val="CharStyle36"/>
          <w:lang w:val="zh-CN" w:eastAsia="zh-CN" w:bidi="zh-CN"/>
        </w:rPr>
        <w:t>“</w:t>
      </w:r>
      <w:r>
        <w:rPr>
          <w:rStyle w:val="CharStyle186"/>
        </w:rPr>
        <w:t>音乐</w:t>
      </w:r>
      <w:r>
        <w:rPr>
          <w:rStyle w:val="CharStyle36"/>
          <w:lang w:val="zh-CN" w:eastAsia="zh-CN" w:bidi="zh-CN"/>
        </w:rPr>
        <w:t>”</w:t>
      </w:r>
      <w:r>
        <w:rPr>
          <w:rStyle w:val="CharStyle186"/>
        </w:rPr>
        <w:t>应用</w:t>
      </w:r>
      <w:r>
        <w:rPr>
          <w:rStyle w:val="CharStyle36"/>
        </w:rPr>
        <w:t xml:space="preserve">（music APP) </w:t>
      </w:r>
      <w:r>
        <w:rPr>
          <w:rStyle w:val="CharStyle186"/>
        </w:rPr>
        <w:t>就运用了这种方式，在界面的底端有一个标签栏，包含专辑、表演者、歌曲等标签，每个标签 对应一个列表，每个列表有自己的内容层级结构（图</w:t>
      </w:r>
      <w:r>
        <w:rPr>
          <w:rStyle w:val="CharStyle36"/>
          <w:lang w:val="zh-CN" w:eastAsia="zh-CN" w:bidi="zh-CN"/>
        </w:rPr>
        <w:t>19-8</w:t>
      </w:r>
      <w:r>
        <w:rPr>
          <w:rStyle w:val="CharStyle186"/>
        </w:rPr>
        <w:t>)。</w:t>
      </w:r>
    </w:p>
    <w:p>
      <w:pPr>
        <w:pStyle w:val="Style20"/>
        <w:widowControl w:val="0"/>
        <w:keepNext w:val="0"/>
        <w:keepLines w:val="0"/>
        <w:shd w:val="clear" w:color="auto" w:fill="auto"/>
        <w:bidi w:val="0"/>
        <w:jc w:val="both"/>
        <w:spacing w:before="0" w:after="173" w:line="210" w:lineRule="exact"/>
        <w:ind w:left="0" w:right="0" w:firstLine="445"/>
      </w:pPr>
      <w:r>
        <w:rPr>
          <w:rStyle w:val="CharStyle197"/>
        </w:rPr>
        <w:t>图</w:t>
      </w:r>
      <w:r>
        <w:rPr>
          <w:rStyle w:val="CharStyle694"/>
        </w:rPr>
        <w:t>19-8 iOS</w:t>
      </w:r>
      <w:r>
        <w:rPr>
          <w:rStyle w:val="CharStyle197"/>
        </w:rPr>
        <w:t>中的音乐应用界面的下方有一个标签栏，它包含了专辑、表演者、歌曲等标签。每个标签都对应一个列表。</w:t>
      </w:r>
    </w:p>
    <w:p>
      <w:pPr>
        <w:pStyle w:val="Style33"/>
        <w:widowControl w:val="0"/>
        <w:keepNext w:val="0"/>
        <w:keepLines w:val="0"/>
        <w:shd w:val="clear" w:color="auto" w:fill="auto"/>
        <w:bidi w:val="0"/>
        <w:jc w:val="both"/>
        <w:spacing w:before="0" w:after="307" w:line="324" w:lineRule="exact"/>
        <w:ind w:left="0" w:right="0" w:firstLine="445"/>
      </w:pPr>
      <w:r>
        <w:rPr>
          <w:rStyle w:val="CharStyle186"/>
        </w:rPr>
        <w:t>列表长度可以是有限的，也可以是无限的，即允许无限滚动</w:t>
      </w:r>
      <w:r>
        <w:rPr>
          <w:rStyle w:val="CharStyle36"/>
        </w:rPr>
        <w:t>（infinite scrolling</w:t>
      </w:r>
      <w:r>
        <w:rPr>
          <w:rStyle w:val="CharStyle186"/>
          <w:lang w:val="en-US" w:eastAsia="en-US" w:bidi="en-US"/>
        </w:rPr>
        <w:t>)。</w:t>
      </w:r>
      <w:r>
        <w:rPr>
          <w:rStyle w:val="CharStyle186"/>
        </w:rPr>
        <w:t>无限滚 动用于列出大量的数据（例如网页搜索结果），用户每次滚动到列表底端，列表就会继续列出 更多的结果。这种无限滚动的方式，对于有限的硬件计算能力来说，是一种必要的妥协。不 过，不得不说，这是一个优美的方法，不过前提是列出新内容的等待时间要足够短，建议一定 要小于</w:t>
      </w:r>
      <w:r>
        <w:rPr>
          <w:rStyle w:val="CharStyle36"/>
          <w:lang w:val="zh-CN" w:eastAsia="zh-CN" w:bidi="zh-CN"/>
        </w:rPr>
        <w:t>1</w:t>
      </w:r>
      <w:r>
        <w:rPr>
          <w:rStyle w:val="CharStyle186"/>
        </w:rPr>
        <w:t>秒。</w:t>
      </w:r>
    </w:p>
    <w:p>
      <w:pPr>
        <w:pStyle w:val="Style255"/>
        <w:widowControl w:val="0"/>
        <w:keepNext/>
        <w:keepLines/>
        <w:shd w:val="clear" w:color="auto" w:fill="auto"/>
        <w:bidi w:val="0"/>
        <w:jc w:val="left"/>
        <w:spacing w:before="0" w:after="0" w:line="240" w:lineRule="exact"/>
        <w:ind w:left="8140" w:right="0" w:firstLine="7"/>
      </w:pPr>
      <w:bookmarkStart w:id="612" w:name="bookmark612"/>
      <w:r>
        <w:rPr>
          <w:rStyle w:val="CharStyle418"/>
          <w:b/>
          <w:bCs/>
        </w:rPr>
        <w:t>425</w:t>
      </w:r>
      <w:bookmarkEnd w:id="612"/>
      <w:r>
        <w:br w:type="page"/>
      </w:r>
    </w:p>
    <w:p>
      <w:pPr>
        <w:pStyle w:val="Style133"/>
        <w:widowControl w:val="0"/>
        <w:keepNext w:val="0"/>
        <w:keepLines w:val="0"/>
        <w:shd w:val="clear" w:color="auto" w:fill="auto"/>
        <w:bidi w:val="0"/>
        <w:jc w:val="left"/>
        <w:spacing w:before="0" w:after="412" w:line="210" w:lineRule="exact"/>
        <w:ind w:left="0" w:right="0" w:firstLine="42"/>
      </w:pPr>
      <w:r>
        <w:rPr>
          <w:w w:val="100"/>
          <w:spacing w:val="0"/>
          <w:color w:val="000000"/>
          <w:position w:val="0"/>
        </w:rPr>
        <w:t xml:space="preserve">About Face 4 </w:t>
      </w:r>
      <w:r>
        <w:rPr>
          <w:rStyle w:val="CharStyle466"/>
        </w:rPr>
        <w:t>:交互设计精髓</w:t>
      </w:r>
    </w:p>
    <w:p>
      <w:pPr>
        <w:pStyle w:val="Style574"/>
        <w:widowControl w:val="0"/>
        <w:keepNext w:val="0"/>
        <w:keepLines w:val="0"/>
        <w:shd w:val="clear" w:color="auto" w:fill="auto"/>
        <w:bidi w:val="0"/>
        <w:jc w:val="both"/>
        <w:spacing w:before="0" w:after="6" w:line="200" w:lineRule="exact"/>
        <w:ind w:left="0" w:right="0" w:firstLine="465"/>
      </w:pPr>
      <w:r>
        <w:rPr>
          <w:rStyle w:val="CharStyle1037"/>
        </w:rPr>
        <w:t>网格</w:t>
      </w:r>
    </w:p>
    <w:p>
      <w:pPr>
        <w:pStyle w:val="Style33"/>
        <w:widowControl w:val="0"/>
        <w:keepNext w:val="0"/>
        <w:keepLines w:val="0"/>
        <w:shd w:val="clear" w:color="auto" w:fill="auto"/>
        <w:bidi w:val="0"/>
        <w:jc w:val="both"/>
        <w:spacing w:before="0" w:after="0" w:line="329" w:lineRule="exact"/>
        <w:ind w:left="0" w:right="0" w:firstLine="465"/>
      </w:pPr>
      <w:r>
        <w:rPr>
          <w:rStyle w:val="CharStyle186"/>
        </w:rPr>
        <w:t>网格</w:t>
      </w:r>
      <w:r>
        <w:rPr>
          <w:rStyle w:val="CharStyle186"/>
          <w:lang w:val="en-US" w:eastAsia="en-US" w:bidi="en-US"/>
        </w:rPr>
        <w:t>（</w:t>
      </w:r>
      <w:r>
        <w:rPr>
          <w:rStyle w:val="CharStyle36"/>
        </w:rPr>
        <w:t>grid)</w:t>
      </w:r>
      <w:r>
        <w:rPr>
          <w:rStyle w:val="CharStyle186"/>
        </w:rPr>
        <w:t>将诸如应用的图标、缩略图、功能图标等内容组织成规则的行列形式。最明 显的一个例子就是</w:t>
      </w:r>
      <w:r>
        <w:rPr>
          <w:rStyle w:val="CharStyle36"/>
        </w:rPr>
        <w:t>iPhone</w:t>
      </w:r>
      <w:r>
        <w:rPr>
          <w:rStyle w:val="CharStyle186"/>
        </w:rPr>
        <w:t>的主画面</w:t>
      </w:r>
      <w:r>
        <w:rPr>
          <w:rStyle w:val="CharStyle36"/>
        </w:rPr>
        <w:t>（home screen)</w:t>
      </w:r>
      <w:r>
        <w:rPr>
          <w:rStyle w:val="CharStyle186"/>
          <w:lang w:val="en-US" w:eastAsia="en-US" w:bidi="en-US"/>
        </w:rPr>
        <w:t>，</w:t>
      </w:r>
      <w:r>
        <w:rPr>
          <w:rStyle w:val="CharStyle186"/>
        </w:rPr>
        <w:t>它是展不应用图标的编辑</w:t>
      </w:r>
      <w:r>
        <w:rPr>
          <w:rStyle w:val="CharStyle36"/>
        </w:rPr>
        <w:t>N</w:t>
      </w:r>
      <w:r>
        <w:rPr>
          <w:rStyle w:val="CharStyle186"/>
        </w:rPr>
        <w:t>格。安卓有类 似的界面。微软也借用了这个概念，同时将其融合到更具创新的</w:t>
      </w:r>
      <w:r>
        <w:rPr>
          <w:rStyle w:val="CharStyle36"/>
          <w:lang w:val="zh-CN" w:eastAsia="zh-CN" w:bidi="zh-CN"/>
        </w:rPr>
        <w:t>“</w:t>
      </w:r>
      <w:r>
        <w:rPr>
          <w:rStyle w:val="CharStyle186"/>
        </w:rPr>
        <w:t>开始</w:t>
      </w:r>
      <w:r>
        <w:rPr>
          <w:rStyle w:val="CharStyle36"/>
          <w:lang w:val="zh-CN" w:eastAsia="zh-CN" w:bidi="zh-CN"/>
        </w:rPr>
        <w:t>”</w:t>
      </w:r>
      <w:r>
        <w:rPr>
          <w:rStyle w:val="CharStyle186"/>
          <w:lang w:val="en-US" w:eastAsia="en-US" w:bidi="en-US"/>
        </w:rPr>
        <w:t>（</w:t>
      </w:r>
      <w:r>
        <w:rPr>
          <w:rStyle w:val="CharStyle36"/>
        </w:rPr>
        <w:t>Start)</w:t>
      </w:r>
      <w:r>
        <w:rPr>
          <w:rStyle w:val="CharStyle186"/>
        </w:rPr>
        <w:t>屏幕网格，它 将应用和通知混合在一起，却又不失美感和实用性，如图</w:t>
      </w:r>
      <w:r>
        <w:rPr>
          <w:rStyle w:val="CharStyle36"/>
        </w:rPr>
        <w:t>19-9</w:t>
      </w:r>
      <w:r>
        <w:rPr>
          <w:rStyle w:val="CharStyle186"/>
        </w:rPr>
        <w:t>所示。</w:t>
      </w:r>
    </w:p>
    <w:p>
      <w:pPr>
        <w:framePr w:h="4056" w:wrap="notBeside" w:vAnchor="text" w:hAnchor="text" w:xAlign="center" w:y="1"/>
        <w:widowControl w:val="0"/>
        <w:jc w:val="center"/>
        <w:rPr>
          <w:sz w:val="2"/>
          <w:szCs w:val="2"/>
        </w:rPr>
      </w:pPr>
      <w:r>
        <w:pict>
          <v:shape id="_x0000_s2174" type="#_x0000_t75" style="width:381pt;height:203pt;">
            <v:imagedata r:id="rId1183" r:href="rId1184"/>
          </v:shape>
        </w:pict>
      </w:r>
    </w:p>
    <w:p>
      <w:pPr>
        <w:pStyle w:val="Style191"/>
        <w:framePr w:h="4056" w:wrap="notBeside" w:vAnchor="text" w:hAnchor="text" w:xAlign="center" w:y="1"/>
        <w:widowControl w:val="0"/>
        <w:keepNext w:val="0"/>
        <w:keepLines w:val="0"/>
        <w:shd w:val="clear" w:color="auto" w:fill="auto"/>
        <w:bidi w:val="0"/>
        <w:jc w:val="distribute"/>
        <w:spacing w:before="0" w:after="0" w:line="269" w:lineRule="exact"/>
        <w:ind w:left="0" w:right="0" w:firstLine="0"/>
      </w:pPr>
      <w:r>
        <w:rPr>
          <w:lang w:val="zh-CN" w:eastAsia="zh-CN" w:bidi="zh-CN"/>
          <w:w w:val="100"/>
          <w:spacing w:val="0"/>
          <w:color w:val="000000"/>
          <w:position w:val="0"/>
        </w:rPr>
        <w:t>图</w:t>
      </w:r>
      <w:r>
        <w:rPr>
          <w:rStyle w:val="CharStyle682"/>
        </w:rPr>
        <w:t>19-9</w:t>
      </w:r>
      <w:r>
        <w:rPr>
          <w:rStyle w:val="CharStyle790"/>
        </w:rPr>
        <w:t xml:space="preserve"> iOS</w:t>
      </w:r>
      <w:r>
        <w:rPr>
          <w:lang w:val="zh-CN" w:eastAsia="zh-CN" w:bidi="zh-CN"/>
          <w:w w:val="100"/>
          <w:spacing w:val="0"/>
          <w:color w:val="000000"/>
          <w:position w:val="0"/>
        </w:rPr>
        <w:t>和安卓的主画面很相近，都运用了网格，这是从</w:t>
      </w:r>
      <w:r>
        <w:rPr>
          <w:rStyle w:val="CharStyle790"/>
        </w:rPr>
        <w:t>Palm Pilot</w:t>
      </w:r>
      <w:r>
        <w:rPr>
          <w:lang w:val="zh-CN" w:eastAsia="zh-CN" w:bidi="zh-CN"/>
          <w:w w:val="100"/>
          <w:spacing w:val="0"/>
          <w:color w:val="000000"/>
          <w:position w:val="0"/>
        </w:rPr>
        <w:t>那里学来的。微软则另辟蹊径，研发出了自己独 特的</w:t>
      </w:r>
      <w:r>
        <w:rPr>
          <w:rStyle w:val="CharStyle790"/>
        </w:rPr>
        <w:t>Zune</w:t>
      </w:r>
      <w:r>
        <w:rPr>
          <w:lang w:val="zh-CN" w:eastAsia="zh-CN" w:bidi="zh-CN"/>
          <w:w w:val="100"/>
          <w:spacing w:val="0"/>
          <w:color w:val="000000"/>
          <w:position w:val="0"/>
        </w:rPr>
        <w:t>界面，将其集成到</w:t>
      </w:r>
      <w:r>
        <w:rPr>
          <w:rStyle w:val="CharStyle790"/>
        </w:rPr>
        <w:t>Metro U</w:t>
      </w:r>
      <w:r>
        <w:rPr>
          <w:lang w:val="zh-CN" w:eastAsia="zh-CN" w:bidi="zh-CN"/>
          <w:w w:val="100"/>
          <w:spacing w:val="0"/>
          <w:color w:val="000000"/>
          <w:position w:val="0"/>
        </w:rPr>
        <w:t>丨中，界面中独特的</w:t>
      </w:r>
      <w:r>
        <w:rPr>
          <w:rStyle w:val="CharStyle790"/>
          <w:lang w:val="zh-CN" w:eastAsia="zh-CN" w:bidi="zh-CN"/>
        </w:rPr>
        <w:t>“</w:t>
      </w:r>
      <w:r>
        <w:rPr>
          <w:lang w:val="zh-CN" w:eastAsia="zh-CN" w:bidi="zh-CN"/>
          <w:w w:val="100"/>
          <w:spacing w:val="0"/>
          <w:color w:val="000000"/>
          <w:position w:val="0"/>
        </w:rPr>
        <w:t>开始</w:t>
      </w:r>
      <w:r>
        <w:rPr>
          <w:rStyle w:val="CharStyle790"/>
          <w:lang w:val="zh-CN" w:eastAsia="zh-CN" w:bidi="zh-CN"/>
        </w:rPr>
        <w:t>”</w:t>
      </w:r>
      <w:r>
        <w:rPr>
          <w:lang w:val="zh-CN" w:eastAsia="zh-CN" w:bidi="zh-CN"/>
          <w:w w:val="100"/>
          <w:spacing w:val="0"/>
          <w:color w:val="000000"/>
          <w:position w:val="0"/>
        </w:rPr>
        <w:t>屏幕网格无缝地、漂亮地将应用和通知混合在一起。</w:t>
      </w:r>
    </w:p>
    <w:p>
      <w:pPr>
        <w:widowControl w:val="0"/>
        <w:rPr>
          <w:sz w:val="2"/>
          <w:szCs w:val="2"/>
        </w:rPr>
      </w:pPr>
    </w:p>
    <w:p>
      <w:pPr>
        <w:pStyle w:val="Style33"/>
        <w:widowControl w:val="0"/>
        <w:keepNext w:val="0"/>
        <w:keepLines w:val="0"/>
        <w:shd w:val="clear" w:color="auto" w:fill="auto"/>
        <w:bidi w:val="0"/>
        <w:jc w:val="both"/>
        <w:spacing w:before="225" w:after="120" w:line="324" w:lineRule="exact"/>
        <w:ind w:left="0" w:right="0" w:firstLine="465"/>
      </w:pPr>
      <w:r>
        <w:rPr>
          <w:rStyle w:val="CharStyle186"/>
        </w:rPr>
        <w:t xml:space="preserve">而在应用中，网格视图（也称为画廊视图）通常被用来展示媒体内容，例如照片、视频、 音乐专辑（带有精美封面的），或是包含了图像、文本、按钮、链接元素的小尺寸的封装卡 </w:t>
      </w:r>
      <w:r>
        <w:rPr>
          <w:rStyle w:val="CharStyle36"/>
        </w:rPr>
        <w:t>(encapsulated card</w:t>
      </w:r>
      <w:r>
        <w:rPr>
          <w:rStyle w:val="CharStyle186"/>
          <w:lang w:val="en-US" w:eastAsia="en-US" w:bidi="en-US"/>
        </w:rPr>
        <w:t>，</w:t>
      </w:r>
      <w:r>
        <w:rPr>
          <w:rStyle w:val="CharStyle186"/>
        </w:rPr>
        <w:t>后面会详细介绍）。在用网格来展示内容对象时，我们要确保用户知道该如 何导航。</w:t>
      </w:r>
      <w:r>
        <w:rPr>
          <w:rStyle w:val="CharStyle36"/>
        </w:rPr>
        <w:t>iPhone</w:t>
      </w:r>
      <w:r>
        <w:rPr>
          <w:rStyle w:val="CharStyle186"/>
        </w:rPr>
        <w:t>的主画面用水平滑动在不同的网格</w:t>
      </w:r>
      <w:r>
        <w:rPr>
          <w:rStyle w:val="CharStyle36"/>
          <w:lang w:val="zh-CN" w:eastAsia="zh-CN" w:bidi="zh-CN"/>
        </w:rPr>
        <w:t>“</w:t>
      </w:r>
      <w:r>
        <w:rPr>
          <w:rStyle w:val="CharStyle186"/>
        </w:rPr>
        <w:t>页面</w:t>
      </w:r>
      <w:r>
        <w:rPr>
          <w:rStyle w:val="CharStyle36"/>
          <w:lang w:val="zh-CN" w:eastAsia="zh-CN" w:bidi="zh-CN"/>
        </w:rPr>
        <w:t>”</w:t>
      </w:r>
      <w:r>
        <w:rPr>
          <w:rStyle w:val="CharStyle186"/>
        </w:rPr>
        <w:t>间导航。将网格作为导航和选择的 主要方式的大多数应用，例如</w:t>
      </w:r>
      <w:r>
        <w:rPr>
          <w:rStyle w:val="CharStyle36"/>
        </w:rPr>
        <w:t>Rdio</w:t>
      </w:r>
      <w:r>
        <w:rPr>
          <w:rStyle w:val="CharStyle186"/>
        </w:rPr>
        <w:t>软件</w:t>
      </w:r>
      <w:r>
        <w:rPr>
          <w:rStyle w:val="CharStyle186"/>
          <w:lang w:val="en-US" w:eastAsia="en-US" w:bidi="en-US"/>
        </w:rPr>
        <w:t>（</w:t>
      </w:r>
      <w:r>
        <w:rPr>
          <w:rStyle w:val="CharStyle186"/>
        </w:rPr>
        <w:t>参见图</w:t>
      </w:r>
      <w:r>
        <w:rPr>
          <w:rStyle w:val="CharStyle36"/>
          <w:lang w:val="zh-CN" w:eastAsia="zh-CN" w:bidi="zh-CN"/>
        </w:rPr>
        <w:t>19-10)</w:t>
      </w:r>
      <w:r>
        <w:rPr>
          <w:rStyle w:val="CharStyle186"/>
        </w:rPr>
        <w:t>，以无页面方式，有时以无限的、垂 直的滚动浏览的方式来显示更多的网格对象（本例中对象是专辑</w:t>
      </w:r>
      <w:r>
        <w:rPr>
          <w:rStyle w:val="CharStyle36"/>
          <w:lang w:val="zh-CN" w:eastAsia="zh-CN" w:bidi="zh-CN"/>
        </w:rPr>
        <w:t>)</w:t>
      </w:r>
      <w:r>
        <w:rPr>
          <w:rStyle w:val="CharStyle186"/>
        </w:rPr>
        <w:t>。在</w:t>
      </w:r>
      <w:r>
        <w:rPr>
          <w:rStyle w:val="CharStyle36"/>
        </w:rPr>
        <w:t>Rdio</w:t>
      </w:r>
      <w:r>
        <w:rPr>
          <w:rStyle w:val="CharStyle186"/>
        </w:rPr>
        <w:t>中，屏幕底端的专 辑图标只能部分显示出来，这样便很好地暗示出滚动的方向，用户看到这个视觉提示便会明白， 此时该用垂直滑动来列出更多的专辑。</w:t>
      </w:r>
    </w:p>
    <w:p>
      <w:pPr>
        <w:pStyle w:val="Style33"/>
        <w:widowControl w:val="0"/>
        <w:keepNext w:val="0"/>
        <w:keepLines w:val="0"/>
        <w:shd w:val="clear" w:color="auto" w:fill="auto"/>
        <w:bidi w:val="0"/>
        <w:jc w:val="both"/>
        <w:spacing w:before="0" w:after="120" w:line="324" w:lineRule="exact"/>
        <w:ind w:left="0" w:right="0" w:firstLine="465"/>
      </w:pPr>
      <w:r>
        <w:rPr>
          <w:rStyle w:val="CharStyle186"/>
        </w:rPr>
        <w:t>苹果</w:t>
      </w:r>
      <w:r>
        <w:rPr>
          <w:rStyle w:val="CharStyle36"/>
        </w:rPr>
        <w:t>iPhone</w:t>
      </w:r>
      <w:r>
        <w:rPr>
          <w:rStyle w:val="CharStyle186"/>
        </w:rPr>
        <w:t>的</w:t>
      </w:r>
      <w:r>
        <w:rPr>
          <w:rStyle w:val="CharStyle36"/>
          <w:lang w:val="zh-CN" w:eastAsia="zh-CN" w:bidi="zh-CN"/>
        </w:rPr>
        <w:t>“</w:t>
      </w:r>
      <w:r>
        <w:rPr>
          <w:rStyle w:val="CharStyle186"/>
        </w:rPr>
        <w:t>照片</w:t>
      </w:r>
      <w:r>
        <w:rPr>
          <w:rStyle w:val="CharStyle36"/>
          <w:lang w:val="zh-CN" w:eastAsia="zh-CN" w:bidi="zh-CN"/>
        </w:rPr>
        <w:t>”</w:t>
      </w:r>
      <w:r>
        <w:rPr>
          <w:rStyle w:val="CharStyle186"/>
        </w:rPr>
        <w:t>应用，如图</w:t>
      </w:r>
      <w:r>
        <w:rPr>
          <w:rStyle w:val="CharStyle36"/>
        </w:rPr>
        <w:t>19-11</w:t>
      </w:r>
      <w:r>
        <w:rPr>
          <w:rStyle w:val="CharStyle186"/>
        </w:rPr>
        <w:t>所示，在其</w:t>
      </w:r>
      <w:r>
        <w:rPr>
          <w:rStyle w:val="CharStyle36"/>
          <w:lang w:val="zh-CN" w:eastAsia="zh-CN" w:bidi="zh-CN"/>
        </w:rPr>
        <w:t>“</w:t>
      </w:r>
      <w:r>
        <w:rPr>
          <w:rStyle w:val="CharStyle186"/>
        </w:rPr>
        <w:t>相机胶卷</w:t>
      </w:r>
      <w:r>
        <w:rPr>
          <w:rStyle w:val="CharStyle36"/>
          <w:lang w:val="zh-CN" w:eastAsia="zh-CN" w:bidi="zh-CN"/>
        </w:rPr>
        <w:t>”</w:t>
      </w:r>
      <w:r>
        <w:rPr>
          <w:rStyle w:val="CharStyle36"/>
        </w:rPr>
        <w:t>（Camera Roll</w:t>
      </w:r>
      <w:r>
        <w:rPr>
          <w:rStyle w:val="CharStyle186"/>
          <w:lang w:val="en-US" w:eastAsia="en-US" w:bidi="en-US"/>
        </w:rPr>
        <w:t>)</w:t>
      </w:r>
      <w:r>
        <w:rPr>
          <w:rStyle w:val="CharStyle186"/>
        </w:rPr>
        <w:t>的视图 中，采用了更为紧密的</w:t>
      </w:r>
      <w:r>
        <w:rPr>
          <w:rStyle w:val="CharStyle36"/>
          <w:lang w:val="zh-CN" w:eastAsia="zh-CN" w:bidi="zh-CN"/>
        </w:rPr>
        <w:t>4</w:t>
      </w:r>
      <w:r>
        <w:rPr>
          <w:rStyle w:val="CharStyle186"/>
        </w:rPr>
        <w:t>列网格。</w:t>
      </w:r>
    </w:p>
    <w:p>
      <w:pPr>
        <w:pStyle w:val="Style33"/>
        <w:widowControl w:val="0"/>
        <w:keepNext w:val="0"/>
        <w:keepLines w:val="0"/>
        <w:shd w:val="clear" w:color="auto" w:fill="auto"/>
        <w:bidi w:val="0"/>
        <w:jc w:val="both"/>
        <w:spacing w:before="0" w:after="187" w:line="324" w:lineRule="exact"/>
        <w:ind w:left="0" w:right="0" w:firstLine="465"/>
      </w:pPr>
      <w:r>
        <w:rPr>
          <w:rStyle w:val="CharStyle186"/>
        </w:rPr>
        <w:t>网格也可以水平滚动，如苹果</w:t>
      </w:r>
      <w:r>
        <w:rPr>
          <w:rStyle w:val="CharStyle36"/>
        </w:rPr>
        <w:t>iPhone</w:t>
      </w:r>
      <w:r>
        <w:rPr>
          <w:rStyle w:val="CharStyle186"/>
        </w:rPr>
        <w:t>中的</w:t>
      </w:r>
      <w:r>
        <w:rPr>
          <w:rStyle w:val="CharStyle36"/>
          <w:lang w:val="zh-CN" w:eastAsia="zh-CN" w:bidi="zh-CN"/>
        </w:rPr>
        <w:t>“</w:t>
      </w:r>
      <w:r>
        <w:rPr>
          <w:rStyle w:val="CharStyle186"/>
        </w:rPr>
        <w:t>音乐</w:t>
      </w:r>
      <w:r>
        <w:rPr>
          <w:rStyle w:val="CharStyle36"/>
          <w:lang w:val="zh-CN" w:eastAsia="zh-CN" w:bidi="zh-CN"/>
        </w:rPr>
        <w:t>”</w:t>
      </w:r>
      <w:r>
        <w:rPr>
          <w:rStyle w:val="CharStyle186"/>
        </w:rPr>
        <w:t>应用，当它旋转成水平屏显时，就可以 横向滚动了，如图</w:t>
      </w:r>
      <w:r>
        <w:rPr>
          <w:rStyle w:val="CharStyle36"/>
        </w:rPr>
        <w:t>19-12</w:t>
      </w:r>
      <w:r>
        <w:rPr>
          <w:rStyle w:val="CharStyle186"/>
        </w:rPr>
        <w:t>所示。</w:t>
      </w:r>
    </w:p>
    <w:p>
      <w:pPr>
        <w:pStyle w:val="Style255"/>
        <w:widowControl w:val="0"/>
        <w:keepNext/>
        <w:keepLines/>
        <w:shd w:val="clear" w:color="auto" w:fill="auto"/>
        <w:bidi w:val="0"/>
        <w:jc w:val="left"/>
        <w:spacing w:before="0" w:after="0" w:line="240" w:lineRule="exact"/>
        <w:ind w:left="0" w:right="0" w:firstLine="42"/>
      </w:pPr>
      <w:bookmarkStart w:id="613" w:name="bookmark613"/>
      <w:r>
        <w:rPr>
          <w:rStyle w:val="CharStyle418"/>
          <w:b/>
          <w:bCs/>
        </w:rPr>
        <w:t>426</w:t>
      </w:r>
      <w:bookmarkEnd w:id="613"/>
      <w:r>
        <w:br w:type="page"/>
      </w:r>
    </w:p>
    <w:p>
      <w:pPr>
        <w:pStyle w:val="Style168"/>
        <w:widowControl w:val="0"/>
        <w:keepNext w:val="0"/>
        <w:keepLines w:val="0"/>
        <w:shd w:val="clear" w:color="auto" w:fill="auto"/>
        <w:bidi w:val="0"/>
        <w:spacing w:before="0" w:after="323" w:line="210" w:lineRule="exact"/>
        <w:ind w:left="0" w:right="240" w:firstLine="0"/>
      </w:pPr>
      <w:r>
        <w:rPr>
          <w:rStyle w:val="CharStyle492"/>
        </w:rPr>
        <w:t>第</w:t>
      </w:r>
      <w:r>
        <w:rPr>
          <w:rStyle w:val="CharStyle170"/>
        </w:rPr>
        <w:t>19</w:t>
      </w:r>
      <w:r>
        <w:rPr>
          <w:rStyle w:val="CharStyle492"/>
        </w:rPr>
        <w:t>章为移动设备和其他设备而设计</w:t>
      </w:r>
    </w:p>
    <w:p>
      <w:pPr>
        <w:pStyle w:val="Style1501"/>
        <w:tabs>
          <w:tab w:leader="none" w:pos="1793" w:val="right"/>
          <w:tab w:leader="none" w:pos="1968" w:val="center"/>
          <w:tab w:leader="none" w:pos="2964" w:val="right"/>
          <w:tab w:leader="none" w:pos="3059" w:val="right"/>
          <w:tab w:leader="none" w:pos="3324" w:val="right"/>
        </w:tabs>
        <w:widowControl w:val="0"/>
        <w:keepNext w:val="0"/>
        <w:keepLines w:val="0"/>
        <w:shd w:val="clear" w:color="auto" w:fill="auto"/>
        <w:bidi w:val="0"/>
        <w:spacing w:before="0" w:after="0"/>
        <w:ind w:left="280" w:right="0"/>
      </w:pPr>
      <w:r>
        <w:fldChar w:fldCharType="begin"/>
        <w:instrText xml:space="preserve"> TOC \o "1-5" \h \z </w:instrText>
        <w:fldChar w:fldCharType="separate"/>
      </w:r>
      <w:r>
        <w:rPr>
          <w:rStyle w:val="CharStyle1503"/>
        </w:rPr>
        <w:t>•〇〇〇〇</w:t>
      </w:r>
      <w:r>
        <w:rPr>
          <w:w w:val="100"/>
          <w:spacing w:val="0"/>
          <w:color w:val="000000"/>
          <w:position w:val="0"/>
        </w:rPr>
        <w:t xml:space="preserve"> AT&amp;T </w:t>
      </w:r>
      <w:r>
        <w:rPr>
          <w:lang w:val="zh-CN" w:eastAsia="zh-CN" w:bidi="zh-CN"/>
          <w:w w:val="100"/>
          <w:spacing w:val="0"/>
          <w:color w:val="000000"/>
          <w:position w:val="0"/>
        </w:rPr>
        <w:t>^ «</w:t>
        <w:tab/>
        <w:t>4：31</w:t>
        <w:tab/>
      </w:r>
      <w:r>
        <w:rPr>
          <w:w w:val="100"/>
          <w:spacing w:val="0"/>
          <w:color w:val="000000"/>
          <w:position w:val="0"/>
        </w:rPr>
        <w:t>PM</w:t>
        <w:tab/>
        <w:t>-f</w:t>
        <w:tab/>
      </w:r>
      <w:r>
        <w:rPr>
          <w:rStyle w:val="CharStyle1504"/>
        </w:rPr>
        <w:t>4</w:t>
      </w:r>
      <w:r>
        <w:rPr>
          <w:lang w:val="zh-CN" w:eastAsia="zh-CN" w:bidi="zh-CN"/>
          <w:w w:val="100"/>
          <w:spacing w:val="0"/>
          <w:color w:val="000000"/>
          <w:position w:val="0"/>
        </w:rPr>
        <w:tab/>
      </w:r>
      <w:r>
        <w:rPr>
          <w:rStyle w:val="CharStyle1503"/>
        </w:rPr>
        <w:t>■〇</w:t>
      </w:r>
    </w:p>
    <w:p>
      <w:pPr>
        <w:pStyle w:val="Style1505"/>
        <w:widowControl w:val="0"/>
        <w:keepNext w:val="0"/>
        <w:keepLines w:val="0"/>
        <w:shd w:val="clear" w:color="auto" w:fill="auto"/>
        <w:bidi w:val="0"/>
        <w:jc w:val="left"/>
        <w:spacing w:before="0" w:after="184"/>
        <w:ind w:left="1340" w:right="0"/>
      </w:pPr>
      <w:r>
        <w:pict>
          <v:shape id="_x0000_s2175" type="#_x0000_t202" style="position:absolute;margin-left:23.15pt;margin-top:15.7pt;width:132.05pt;height:54.05pt;z-index:-125829132;mso-wrap-distance-left:5pt;mso-wrap-distance-right:5pt;mso-position-horizontal-relative:margin" wrapcoords="121 0 21479 0 21479 15172 21600 15453 21600 21600 0 21600 0 15453 121 15172 121 0" filled="f" stroked="f">
            <v:textbox style="mso-fit-shape-to-text:t" inset="0,0,0,0">
              <w:txbxContent>
                <w:p>
                  <w:pPr>
                    <w:framePr w:h="1081" w:wrap="notBeside" w:vAnchor="text" w:hAnchor="margin" w:x="464" w:y="315"/>
                    <w:widowControl w:val="0"/>
                    <w:jc w:val="center"/>
                    <w:rPr>
                      <w:sz w:val="2"/>
                      <w:szCs w:val="2"/>
                    </w:rPr>
                  </w:pPr>
                  <w:r>
                    <w:pict>
                      <v:shape id="_x0000_s2176" type="#_x0000_t75" style="width:132pt;height:54pt;">
                        <v:imagedata r:id="rId1185" r:href="rId1186"/>
                      </v:shape>
                    </w:pict>
                  </w:r>
                </w:p>
                <w:p>
                  <w:pPr>
                    <w:pStyle w:val="Style1492"/>
                    <w:tabs>
                      <w:tab w:leader="none" w:pos="1420" w:val="left"/>
                      <w:tab w:leader="none" w:pos="2636" w:val="right"/>
                    </w:tabs>
                    <w:widowControl w:val="0"/>
                    <w:keepNext w:val="0"/>
                    <w:keepLines w:val="0"/>
                    <w:shd w:val="clear" w:color="auto" w:fill="auto"/>
                    <w:bidi w:val="0"/>
                    <w:jc w:val="both"/>
                    <w:spacing w:before="0" w:after="0" w:line="135" w:lineRule="exact"/>
                    <w:ind w:left="0" w:right="0" w:firstLine="0"/>
                  </w:pPr>
                  <w:r>
                    <w:rPr>
                      <w:w w:val="100"/>
                      <w:spacing w:val="0"/>
                      <w:color w:val="000000"/>
                      <w:position w:val="0"/>
                    </w:rPr>
                    <w:t>Frozen (Original...</w:t>
                    <w:tab/>
                    <w:t>The New Classic</w:t>
                    <w:tab/>
                    <w:t>(...</w:t>
                  </w:r>
                </w:p>
                <w:p>
                  <w:pPr>
                    <w:pStyle w:val="Style1495"/>
                    <w:tabs>
                      <w:tab w:leader="none" w:pos="1425" w:val="left"/>
                    </w:tabs>
                    <w:widowControl w:val="0"/>
                    <w:keepNext w:val="0"/>
                    <w:keepLines w:val="0"/>
                    <w:shd w:val="clear" w:color="auto" w:fill="auto"/>
                    <w:bidi w:val="0"/>
                    <w:jc w:val="both"/>
                    <w:spacing w:before="0" w:after="0" w:line="135" w:lineRule="exact"/>
                    <w:ind w:left="0" w:right="0" w:firstLine="0"/>
                  </w:pPr>
                  <w:r>
                    <w:rPr>
                      <w:w w:val="100"/>
                      <w:spacing w:val="0"/>
                      <w:color w:val="000000"/>
                      <w:position w:val="0"/>
                    </w:rPr>
                    <w:t>Various Artists</w:t>
                    <w:tab/>
                    <w:t>Iggy Azalea</w:t>
                  </w:r>
                </w:p>
                <w:p>
                  <w:pPr>
                    <w:pStyle w:val="Style861"/>
                    <w:tabs>
                      <w:tab w:leader="none" w:pos="1430" w:val="left"/>
                    </w:tabs>
                    <w:widowControl w:val="0"/>
                    <w:keepNext w:val="0"/>
                    <w:keepLines w:val="0"/>
                    <w:shd w:val="clear" w:color="auto" w:fill="auto"/>
                    <w:bidi w:val="0"/>
                    <w:jc w:val="both"/>
                    <w:spacing w:before="0" w:after="0" w:line="135" w:lineRule="exact"/>
                    <w:ind w:left="0" w:right="0" w:firstLine="0"/>
                  </w:pPr>
                  <w:r>
                    <w:rPr>
                      <w:w w:val="100"/>
                      <w:spacing w:val="0"/>
                      <w:color w:val="000000"/>
                      <w:position w:val="0"/>
                    </w:rPr>
                    <w:t xml:space="preserve">32 </w:t>
                  </w:r>
                  <w:r>
                    <w:rPr>
                      <w:rStyle w:val="CharStyle1498"/>
                    </w:rPr>
                    <w:t>娜齡</w:t>
                  </w:r>
                  <w:r>
                    <w:rPr>
                      <w:lang w:val="zh-CN" w:eastAsia="zh-CN" w:bidi="zh-CN"/>
                      <w:w w:val="100"/>
                      <w:spacing w:val="0"/>
                      <w:color w:val="000000"/>
                      <w:position w:val="0"/>
                    </w:rPr>
                    <w:tab/>
                  </w:r>
                  <w:r>
                    <w:rPr>
                      <w:w w:val="100"/>
                      <w:spacing w:val="0"/>
                      <w:color w:val="000000"/>
                      <w:position w:val="0"/>
                    </w:rPr>
                    <w:t>I5stvng$ EXPLicrr</w:t>
                  </w:r>
                </w:p>
              </w:txbxContent>
            </v:textbox>
            <w10:wrap type="topAndBottom" anchorx="margin"/>
          </v:shape>
        </w:pict>
      </w:r>
      <w:r>
        <w:pict>
          <v:shape id="_x0000_s2177" type="#_x0000_t202" style="position:absolute;margin-left:23.4pt;margin-top:95.15pt;width:132.8pt;height:55.55pt;z-index:-125829131;mso-wrap-distance-left:5pt;mso-wrap-distance-right:5pt;mso-position-horizontal-relative:margin" wrapcoords="81 0 21600 0 21600 15542 20757 15542 20757 21600 0 21600 0 15403 81 15403 81 0" filled="f" stroked="f">
            <v:textbox style="mso-fit-shape-to-text:t" inset="0,0,0,0">
              <w:txbxContent>
                <w:p>
                  <w:pPr>
                    <w:framePr w:h="1111" w:wrap="notBeside" w:vAnchor="text" w:hAnchor="margin" w:x="469" w:y="1904"/>
                    <w:widowControl w:val="0"/>
                    <w:jc w:val="center"/>
                    <w:rPr>
                      <w:sz w:val="2"/>
                      <w:szCs w:val="2"/>
                    </w:rPr>
                  </w:pPr>
                  <w:r>
                    <w:pict>
                      <v:shape id="_x0000_s2178" type="#_x0000_t75" style="width:133pt;height:56pt;">
                        <v:imagedata r:id="rId1187" r:href="rId1188"/>
                      </v:shape>
                    </w:pict>
                  </w:r>
                </w:p>
                <w:p>
                  <w:pPr>
                    <w:pStyle w:val="Style1492"/>
                    <w:tabs>
                      <w:tab w:leader="none" w:pos="1408" w:val="left"/>
                    </w:tabs>
                    <w:widowControl w:val="0"/>
                    <w:keepNext w:val="0"/>
                    <w:keepLines w:val="0"/>
                    <w:shd w:val="clear" w:color="auto" w:fill="auto"/>
                    <w:bidi w:val="0"/>
                    <w:jc w:val="both"/>
                    <w:spacing w:before="0" w:after="0" w:line="135" w:lineRule="exact"/>
                    <w:ind w:left="0" w:right="0" w:firstLine="0"/>
                  </w:pPr>
                  <w:r>
                    <w:rPr>
                      <w:w w:val="100"/>
                      <w:spacing w:val="0"/>
                      <w:color w:val="000000"/>
                      <w:position w:val="0"/>
                    </w:rPr>
                    <w:t>Honest</w:t>
                    <w:tab/>
                    <w:t>Nothing Was The..</w:t>
                  </w:r>
                </w:p>
                <w:p>
                  <w:pPr>
                    <w:pStyle w:val="Style1495"/>
                    <w:tabs>
                      <w:tab w:leader="none" w:pos="1413" w:val="left"/>
                    </w:tabs>
                    <w:widowControl w:val="0"/>
                    <w:keepNext w:val="0"/>
                    <w:keepLines w:val="0"/>
                    <w:shd w:val="clear" w:color="auto" w:fill="auto"/>
                    <w:bidi w:val="0"/>
                    <w:jc w:val="both"/>
                    <w:spacing w:before="0" w:after="0" w:line="135" w:lineRule="exact"/>
                    <w:ind w:left="0" w:right="0" w:firstLine="0"/>
                  </w:pPr>
                  <w:r>
                    <w:rPr>
                      <w:w w:val="100"/>
                      <w:spacing w:val="0"/>
                      <w:color w:val="000000"/>
                      <w:position w:val="0"/>
                    </w:rPr>
                    <w:t>Future</w:t>
                    <w:tab/>
                    <w:t>Drake</w:t>
                  </w:r>
                </w:p>
                <w:p>
                  <w:pPr>
                    <w:pStyle w:val="Style936"/>
                    <w:tabs>
                      <w:tab w:leader="none" w:pos="1408" w:val="left"/>
                    </w:tabs>
                    <w:widowControl w:val="0"/>
                    <w:keepNext w:val="0"/>
                    <w:keepLines w:val="0"/>
                    <w:shd w:val="clear" w:color="auto" w:fill="auto"/>
                    <w:bidi w:val="0"/>
                    <w:jc w:val="both"/>
                    <w:spacing w:before="0" w:after="0" w:line="135" w:lineRule="exact"/>
                    <w:ind w:left="0" w:right="0" w:firstLine="0"/>
                  </w:pPr>
                  <w:r>
                    <w:rPr>
                      <w:rStyle w:val="CharStyle1491"/>
                    </w:rPr>
                    <w:t xml:space="preserve">18 </w:t>
                  </w:r>
                  <w:r>
                    <w:rPr>
                      <w:rStyle w:val="CharStyle1499"/>
                    </w:rPr>
                    <w:t>s&gt;ongs</w:t>
                  </w:r>
                  <w:r>
                    <w:rPr>
                      <w:rStyle w:val="CharStyle1491"/>
                    </w:rPr>
                    <w:t xml:space="preserve"> EXPuciT</w:t>
                    <w:tab/>
                    <w:t>H songs Exfucn*</w:t>
                  </w:r>
                </w:p>
              </w:txbxContent>
            </v:textbox>
            <w10:wrap type="topAndBottom" anchorx="margin"/>
          </v:shape>
        </w:pict>
      </w:r>
      <w:r>
        <w:pict>
          <v:shape id="_x0000_s2179" type="#_x0000_t75" style="position:absolute;margin-left:11.2pt;margin-top:174.9pt;width:158.4pt;height:41.3pt;z-index:-125829130;mso-wrap-distance-left:5pt;mso-wrap-distance-right:5pt;mso-position-horizontal-relative:margin" wrapcoords="0 0 21600 0 21600 21600 0 21600 0 0">
            <v:imagedata r:id="rId1189" r:href="rId1190"/>
            <w10:wrap type="topAndBottom" anchorx="margin"/>
          </v:shape>
        </w:pict>
      </w:r>
      <w:r>
        <w:rPr>
          <w:w w:val="100"/>
          <w:spacing w:val="0"/>
          <w:color w:val="000000"/>
          <w:position w:val="0"/>
        </w:rPr>
        <w:t>Heavy Rotation</w:t>
      </w:r>
    </w:p>
    <w:p>
      <w:pPr>
        <w:pStyle w:val="Style1507"/>
        <w:widowControl w:val="0"/>
        <w:keepNext w:val="0"/>
        <w:keepLines w:val="0"/>
        <w:shd w:val="clear" w:color="auto" w:fill="auto"/>
        <w:bidi w:val="0"/>
        <w:jc w:val="left"/>
        <w:spacing w:before="0" w:after="311"/>
        <w:ind w:left="280" w:right="0"/>
      </w:pPr>
      <w:r>
        <w:rPr>
          <w:lang w:val="zh-CN" w:eastAsia="zh-CN" w:bidi="zh-CN"/>
          <w:w w:val="100"/>
          <w:spacing w:val="0"/>
          <w:color w:val="000000"/>
          <w:position w:val="0"/>
        </w:rPr>
        <w:t>图</w:t>
      </w:r>
      <w:r>
        <w:rPr>
          <w:rStyle w:val="CharStyle1509"/>
        </w:rPr>
        <w:t>19-10</w:t>
      </w:r>
      <w:r>
        <w:rPr>
          <w:rStyle w:val="CharStyle1510"/>
        </w:rPr>
        <w:t xml:space="preserve"> Rdio</w:t>
      </w:r>
      <w:r>
        <w:rPr>
          <w:lang w:val="zh-CN" w:eastAsia="zh-CN" w:bidi="zh-CN"/>
          <w:w w:val="100"/>
          <w:spacing w:val="0"/>
          <w:color w:val="000000"/>
          <w:position w:val="0"/>
        </w:rPr>
        <w:t>是一个音乐流应用，它运用了两列滚动网格来展示音乐专辑。屏幕最下面的那一列专辑图标被遮掉了一 部分，这意味着要垂直滚动。</w:t>
      </w:r>
    </w:p>
    <w:p>
      <w:pPr>
        <w:pStyle w:val="Style1501"/>
        <w:tabs>
          <w:tab w:leader="none" w:pos="1793" w:val="right"/>
          <w:tab w:leader="none" w:pos="2047" w:val="right"/>
          <w:tab w:leader="none" w:pos="2964" w:val="right"/>
          <w:tab w:leader="none" w:pos="3324" w:val="right"/>
        </w:tabs>
        <w:widowControl w:val="0"/>
        <w:keepNext w:val="0"/>
        <w:keepLines w:val="0"/>
        <w:shd w:val="clear" w:color="auto" w:fill="auto"/>
        <w:bidi w:val="0"/>
        <w:spacing w:before="0" w:after="156" w:line="100" w:lineRule="exact"/>
        <w:ind w:left="280" w:right="0"/>
      </w:pPr>
      <w:r>
        <w:rPr>
          <w:w w:val="100"/>
          <w:spacing w:val="0"/>
          <w:color w:val="000000"/>
          <w:position w:val="0"/>
        </w:rPr>
        <w:t>•oopo AT&amp;T</w:t>
        <w:tab/>
      </w:r>
      <w:r>
        <w:rPr>
          <w:lang w:val="zh-CN" w:eastAsia="zh-CN" w:bidi="zh-CN"/>
          <w:w w:val="100"/>
          <w:spacing w:val="0"/>
          <w:color w:val="000000"/>
          <w:position w:val="0"/>
        </w:rPr>
        <w:t>4：34</w:t>
        <w:tab/>
      </w:r>
      <w:r>
        <w:rPr>
          <w:w w:val="100"/>
          <w:spacing w:val="0"/>
          <w:color w:val="000000"/>
          <w:position w:val="0"/>
        </w:rPr>
        <w:t>PM</w:t>
        <w:tab/>
      </w:r>
      <w:r>
        <w:rPr>
          <w:rStyle w:val="CharStyle1503"/>
          <w:lang w:val="zh-CN" w:eastAsia="zh-CN" w:bidi="zh-CN"/>
        </w:rPr>
        <w:t>彳</w:t>
      </w:r>
      <w:r>
        <w:rPr>
          <w:lang w:val="zh-CN" w:eastAsia="zh-CN" w:bidi="zh-CN"/>
          <w:w w:val="100"/>
          <w:spacing w:val="0"/>
          <w:color w:val="000000"/>
          <w:position w:val="0"/>
        </w:rPr>
        <w:tab/>
      </w:r>
      <w:r>
        <w:rPr>
          <w:w w:val="100"/>
          <w:spacing w:val="0"/>
          <w:color w:val="000000"/>
          <w:position w:val="0"/>
        </w:rPr>
        <w:t>«Z&gt;</w:t>
      </w:r>
    </w:p>
    <w:p>
      <w:pPr>
        <w:pStyle w:val="Style1511"/>
        <w:tabs>
          <w:tab w:leader="none" w:pos="2331" w:val="right"/>
          <w:tab w:leader="none" w:pos="3324" w:val="right"/>
        </w:tabs>
        <w:widowControl w:val="0"/>
        <w:keepNext w:val="0"/>
        <w:keepLines w:val="0"/>
        <w:shd w:val="clear" w:color="auto" w:fill="auto"/>
        <w:bidi w:val="0"/>
        <w:spacing w:before="0" w:after="221" w:line="180" w:lineRule="exact"/>
        <w:ind w:left="280" w:right="0"/>
      </w:pPr>
      <w:r>
        <w:pict>
          <v:shape id="_x0000_s2180" type="#_x0000_t75" style="position:absolute;margin-left:10.45pt;margin-top:10.45pt;width:162.7pt;height:221.75pt;z-index:-125829129;mso-wrap-distance-left:5pt;mso-wrap-distance-right:5pt;mso-position-horizontal-relative:margin" wrapcoords="0 0 21600 0 21600 21600 0 21600 0 0">
            <v:imagedata r:id="rId1191" r:href="rId1192"/>
            <w10:wrap type="topAndBottom" anchorx="margin"/>
          </v:shape>
        </w:pict>
      </w:r>
      <w:r>
        <w:rPr>
          <w:lang w:val="zh-CN" w:eastAsia="zh-CN" w:bidi="zh-CN"/>
          <w:w w:val="100"/>
          <w:spacing w:val="0"/>
          <w:color w:val="000000"/>
          <w:position w:val="0"/>
        </w:rPr>
        <w:t xml:space="preserve">&lt; </w:t>
      </w:r>
      <w:r>
        <w:rPr>
          <w:w w:val="100"/>
          <w:spacing w:val="0"/>
          <w:color w:val="000000"/>
          <w:position w:val="0"/>
        </w:rPr>
        <w:t>Albums</w:t>
        <w:tab/>
        <w:t>Camera Ro</w:t>
      </w:r>
      <w:r>
        <w:rPr>
          <w:rStyle w:val="CharStyle1513"/>
        </w:rPr>
        <w:t>丨丨</w:t>
      </w:r>
      <w:r>
        <w:rPr>
          <w:lang w:val="zh-CN" w:eastAsia="zh-CN" w:bidi="zh-CN"/>
          <w:w w:val="100"/>
          <w:spacing w:val="0"/>
          <w:color w:val="000000"/>
          <w:position w:val="0"/>
        </w:rPr>
        <w:tab/>
      </w:r>
      <w:r>
        <w:rPr>
          <w:w w:val="100"/>
          <w:spacing w:val="0"/>
          <w:color w:val="000000"/>
          <w:position w:val="0"/>
        </w:rPr>
        <w:t>_!_t</w:t>
      </w:r>
      <w:r>
        <w:fldChar w:fldCharType="end"/>
      </w:r>
    </w:p>
    <w:p>
      <w:pPr>
        <w:pStyle w:val="Style20"/>
        <w:widowControl w:val="0"/>
        <w:keepNext w:val="0"/>
        <w:keepLines w:val="0"/>
        <w:shd w:val="clear" w:color="auto" w:fill="auto"/>
        <w:bidi w:val="0"/>
        <w:jc w:val="both"/>
        <w:spacing w:before="0" w:after="305" w:line="210" w:lineRule="exact"/>
        <w:ind w:left="280" w:right="0" w:hanging="7"/>
      </w:pPr>
      <w:r>
        <w:rPr>
          <w:rStyle w:val="CharStyle197"/>
        </w:rPr>
        <w:t>图</w:t>
      </w:r>
      <w:r>
        <w:rPr>
          <w:rStyle w:val="CharStyle694"/>
        </w:rPr>
        <w:t>19-11</w:t>
      </w:r>
      <w:r>
        <w:rPr>
          <w:rStyle w:val="CharStyle197"/>
        </w:rPr>
        <w:t>苹果</w:t>
      </w:r>
      <w:r>
        <w:rPr>
          <w:rStyle w:val="CharStyle757"/>
        </w:rPr>
        <w:t>iPhone</w:t>
      </w:r>
      <w:r>
        <w:rPr>
          <w:rStyle w:val="CharStyle197"/>
        </w:rPr>
        <w:t>照片应用中的</w:t>
      </w:r>
      <w:r>
        <w:rPr>
          <w:rStyle w:val="CharStyle757"/>
        </w:rPr>
        <w:t>Camera Roll</w:t>
      </w:r>
      <w:r>
        <w:rPr>
          <w:rStyle w:val="CharStyle197"/>
          <w:lang w:val="en-US" w:eastAsia="en-US" w:bidi="en-US"/>
        </w:rPr>
        <w:t>，</w:t>
      </w:r>
      <w:r>
        <w:rPr>
          <w:rStyle w:val="CharStyle197"/>
        </w:rPr>
        <w:t>运用了较密的</w:t>
      </w:r>
      <w:r>
        <w:rPr>
          <w:rStyle w:val="CharStyle757"/>
        </w:rPr>
        <w:t>4</w:t>
      </w:r>
      <w:r>
        <w:rPr>
          <w:rStyle w:val="CharStyle197"/>
        </w:rPr>
        <w:t>列垂直滚动网格。</w:t>
      </w:r>
    </w:p>
    <w:p>
      <w:pPr>
        <w:pStyle w:val="Style255"/>
        <w:widowControl w:val="0"/>
        <w:keepNext/>
        <w:keepLines/>
        <w:shd w:val="clear" w:color="auto" w:fill="auto"/>
        <w:bidi w:val="0"/>
        <w:jc w:val="left"/>
        <w:spacing w:before="0" w:after="0" w:line="240" w:lineRule="exact"/>
        <w:ind w:left="7940" w:right="0" w:firstLine="7"/>
        <w:sectPr>
          <w:headerReference w:type="even" r:id="rId1193"/>
          <w:headerReference w:type="default" r:id="rId1194"/>
          <w:pgSz w:w="10302" w:h="13743"/>
          <w:pgMar w:top="752" w:left="902" w:right="806" w:bottom="609" w:header="0" w:footer="3" w:gutter="0"/>
          <w:rtlGutter w:val="0"/>
          <w:cols w:space="720"/>
          <w:noEndnote/>
          <w:docGrid w:linePitch="360"/>
        </w:sectPr>
      </w:pPr>
      <w:bookmarkStart w:id="614" w:name="bookmark614"/>
      <w:r>
        <w:rPr>
          <w:rStyle w:val="CharStyle418"/>
          <w:b/>
          <w:bCs/>
        </w:rPr>
        <w:t>427</w:t>
      </w:r>
      <w:bookmarkEnd w:id="614"/>
    </w:p>
    <w:p>
      <w:pPr>
        <w:framePr w:h="4126" w:wrap="notBeside" w:vAnchor="text" w:hAnchor="text" w:xAlign="center" w:y="1"/>
        <w:widowControl w:val="0"/>
        <w:jc w:val="center"/>
        <w:rPr>
          <w:sz w:val="2"/>
          <w:szCs w:val="2"/>
        </w:rPr>
      </w:pPr>
      <w:r>
        <w:pict>
          <v:shape id="_x0000_s2181" type="#_x0000_t75" style="width:358pt;height:206pt;">
            <v:imagedata r:id="rId1195" r:href="rId1196"/>
          </v:shape>
        </w:pict>
      </w:r>
    </w:p>
    <w:p>
      <w:pPr>
        <w:pStyle w:val="Style191"/>
        <w:framePr w:h="4126" w:wrap="notBeside" w:vAnchor="text" w:hAnchor="text" w:xAlign="center" w:y="1"/>
        <w:widowControl w:val="0"/>
        <w:keepNext w:val="0"/>
        <w:keepLines w:val="0"/>
        <w:shd w:val="clear" w:color="auto" w:fill="auto"/>
        <w:bidi w:val="0"/>
        <w:jc w:val="left"/>
        <w:spacing w:before="0" w:after="0" w:line="210" w:lineRule="exact"/>
        <w:ind w:left="0" w:right="0" w:firstLine="0"/>
      </w:pPr>
      <w:r>
        <w:rPr>
          <w:lang w:val="zh-CN" w:eastAsia="zh-CN" w:bidi="zh-CN"/>
          <w:w w:val="100"/>
          <w:spacing w:val="0"/>
          <w:color w:val="000000"/>
          <w:position w:val="0"/>
        </w:rPr>
        <w:t>图</w:t>
      </w:r>
      <w:r>
        <w:rPr>
          <w:rStyle w:val="CharStyle682"/>
        </w:rPr>
        <w:t>19-12</w:t>
      </w:r>
      <w:r>
        <w:rPr>
          <w:lang w:val="zh-CN" w:eastAsia="zh-CN" w:bidi="zh-CN"/>
          <w:w w:val="100"/>
          <w:spacing w:val="0"/>
          <w:color w:val="000000"/>
          <w:position w:val="0"/>
        </w:rPr>
        <w:t>当</w:t>
      </w:r>
      <w:r>
        <w:rPr>
          <w:rStyle w:val="CharStyle790"/>
        </w:rPr>
        <w:t>iPhone</w:t>
      </w:r>
      <w:r>
        <w:rPr>
          <w:lang w:val="zh-CN" w:eastAsia="zh-CN" w:bidi="zh-CN"/>
          <w:w w:val="100"/>
          <w:spacing w:val="0"/>
          <w:color w:val="000000"/>
          <w:position w:val="0"/>
        </w:rPr>
        <w:t>的音乐应用的界面旋转成水平屏显时，网格滚动也变成水平的。轻点某个专辑图标，用户便进入到</w:t>
      </w:r>
    </w:p>
    <w:p>
      <w:pPr>
        <w:pStyle w:val="Style191"/>
        <w:framePr w:h="4126" w:wrap="notBeside" w:vAnchor="text" w:hAnchor="text" w:xAlign="center" w:y="1"/>
        <w:widowControl w:val="0"/>
        <w:keepNext w:val="0"/>
        <w:keepLines w:val="0"/>
        <w:shd w:val="clear" w:color="auto" w:fill="auto"/>
        <w:bidi w:val="0"/>
        <w:jc w:val="left"/>
        <w:spacing w:before="0" w:after="0" w:line="210" w:lineRule="exact"/>
        <w:ind w:left="0" w:right="0" w:firstLine="0"/>
      </w:pPr>
      <w:r>
        <w:rPr>
          <w:lang w:val="zh-CN" w:eastAsia="zh-CN" w:bidi="zh-CN"/>
          <w:w w:val="100"/>
          <w:spacing w:val="0"/>
          <w:color w:val="000000"/>
          <w:position w:val="0"/>
        </w:rPr>
        <w:t>查看该专辑具体内容的界面，内容包括：专辑封面、垂直滚动显示的歌曲列表，以及传输控制等</w:t>
      </w:r>
      <w:r>
        <w:rPr>
          <w:rStyle w:val="CharStyle790"/>
          <w:lang w:val="zh-CN" w:eastAsia="zh-CN" w:bidi="zh-CN"/>
        </w:rPr>
        <w:t>.</w:t>
      </w:r>
    </w:p>
    <w:p>
      <w:pPr>
        <w:widowControl w:val="0"/>
        <w:rPr>
          <w:sz w:val="2"/>
          <w:szCs w:val="2"/>
        </w:rPr>
      </w:pPr>
    </w:p>
    <w:p>
      <w:pPr>
        <w:pStyle w:val="Style33"/>
        <w:widowControl w:val="0"/>
        <w:keepNext w:val="0"/>
        <w:keepLines w:val="0"/>
        <w:shd w:val="clear" w:color="auto" w:fill="auto"/>
        <w:bidi w:val="0"/>
        <w:jc w:val="both"/>
        <w:spacing w:before="206" w:after="120" w:line="329" w:lineRule="exact"/>
        <w:ind w:left="0" w:right="0" w:firstLine="451"/>
      </w:pPr>
      <w:r>
        <w:rPr>
          <w:rStyle w:val="CharStyle186"/>
        </w:rPr>
        <w:t>用张合手势</w:t>
      </w:r>
      <w:r>
        <w:rPr>
          <w:rStyle w:val="CharStyle36"/>
        </w:rPr>
        <w:t>（pinch gesture)</w:t>
      </w:r>
      <w:r>
        <w:rPr>
          <w:rStyle w:val="CharStyle186"/>
        </w:rPr>
        <w:t>来缩放网格，这个想法看起来很好很诱人，但通常并非如此， 特别是当手机处于窄窄的垂直屏显模式时。因为这会造成严重的可读性问题，图标和缩略图的 点击区域的大小也成了问题，此外文本标签和元数据的列宽度也无法保证。</w:t>
      </w:r>
    </w:p>
    <w:p>
      <w:pPr>
        <w:pStyle w:val="Style33"/>
        <w:widowControl w:val="0"/>
        <w:keepNext w:val="0"/>
        <w:keepLines w:val="0"/>
        <w:shd w:val="clear" w:color="auto" w:fill="auto"/>
        <w:bidi w:val="0"/>
        <w:jc w:val="both"/>
        <w:spacing w:before="0" w:after="120" w:line="329" w:lineRule="exact"/>
        <w:ind w:left="0" w:right="0" w:firstLine="451"/>
      </w:pPr>
      <w:r>
        <w:rPr>
          <w:rStyle w:val="CharStyle186"/>
        </w:rPr>
        <w:t>和列表一样，轻点网格中的内容项，会将用户带入到下一级内容，展现出另一个网格、内 容列表或控件列表等。也可能会调出一个模态弹出界面，将该条目的选项展示出来。或者是打 开关于该条目的细节内容视图，如图</w:t>
      </w:r>
      <w:r>
        <w:rPr>
          <w:rStyle w:val="CharStyle36"/>
        </w:rPr>
        <w:t>19-12</w:t>
      </w:r>
      <w:r>
        <w:rPr>
          <w:rStyle w:val="CharStyle186"/>
        </w:rPr>
        <w:t>所示。</w:t>
      </w:r>
    </w:p>
    <w:p>
      <w:pPr>
        <w:pStyle w:val="Style33"/>
        <w:widowControl w:val="0"/>
        <w:keepNext w:val="0"/>
        <w:keepLines w:val="0"/>
        <w:shd w:val="clear" w:color="auto" w:fill="auto"/>
        <w:bidi w:val="0"/>
        <w:jc w:val="both"/>
        <w:spacing w:before="0" w:after="231" w:line="329" w:lineRule="exact"/>
        <w:ind w:left="0" w:right="0" w:firstLine="451"/>
      </w:pPr>
      <w:r>
        <w:rPr>
          <w:rStyle w:val="CharStyle186"/>
        </w:rPr>
        <w:t>此外，网格也可以进行有限或无限的滚动，在滚动时，更多的条目列或条目行会从网格末 端出来。</w:t>
      </w:r>
    </w:p>
    <w:p>
      <w:pPr>
        <w:pStyle w:val="Style33"/>
        <w:widowControl w:val="0"/>
        <w:keepNext w:val="0"/>
        <w:keepLines w:val="0"/>
        <w:shd w:val="clear" w:color="auto" w:fill="auto"/>
        <w:bidi w:val="0"/>
        <w:jc w:val="both"/>
        <w:spacing w:before="0" w:after="0" w:line="190" w:lineRule="exact"/>
        <w:ind w:left="0" w:right="0" w:firstLine="451"/>
      </w:pPr>
      <w:r>
        <w:rPr>
          <w:rStyle w:val="CharStyle186"/>
        </w:rPr>
        <w:t>内容轮显</w:t>
      </w:r>
    </w:p>
    <w:p>
      <w:pPr>
        <w:pStyle w:val="Style33"/>
        <w:widowControl w:val="0"/>
        <w:keepNext w:val="0"/>
        <w:keepLines w:val="0"/>
        <w:shd w:val="clear" w:color="auto" w:fill="auto"/>
        <w:bidi w:val="0"/>
        <w:jc w:val="both"/>
        <w:spacing w:before="0" w:after="120" w:line="324" w:lineRule="exact"/>
        <w:ind w:left="0" w:right="0" w:firstLine="451"/>
      </w:pPr>
      <w:r>
        <w:rPr>
          <w:rStyle w:val="CharStyle186"/>
        </w:rPr>
        <w:t>屏幕轮显使用水平滑动手势</w:t>
      </w:r>
      <w:r>
        <w:rPr>
          <w:rStyle w:val="CharStyle36"/>
        </w:rPr>
        <w:t>（swipe gesture)</w:t>
      </w:r>
      <w:r>
        <w:rPr>
          <w:rStyle w:val="CharStyle186"/>
        </w:rPr>
        <w:t>以全屏布局的方式在不同内容间导航。相对于与 屏幕轮显，内容轮显是存于单一屏幕布局之内的。但同样使用了水平滑动手势，这样可以在固 定的全屏布局内，展现并导航不同的内容对象。内容轮显适用的常见内容有媒体缩略图（或较 大的图片），有时也用于浏览包含了媒体和格式化文本的卡片或文本。</w:t>
      </w:r>
    </w:p>
    <w:p>
      <w:pPr>
        <w:pStyle w:val="Style33"/>
        <w:widowControl w:val="0"/>
        <w:keepNext w:val="0"/>
        <w:keepLines w:val="0"/>
        <w:shd w:val="clear" w:color="auto" w:fill="auto"/>
        <w:bidi w:val="0"/>
        <w:jc w:val="both"/>
        <w:spacing w:before="0" w:after="367" w:line="324" w:lineRule="exact"/>
        <w:ind w:left="0" w:right="0" w:firstLine="451"/>
      </w:pPr>
      <w:r>
        <w:rPr>
          <w:rStyle w:val="CharStyle186"/>
        </w:rPr>
        <w:t>内容轮显所展示的内容，要有适当的尺寸和间距，这样它们从屏幕边缘流入到屏幕中间时， 才会显得自然。有时它们也会在宽度上填满整个屏幕，并在左边或右边设置一个箭头，或者在 下方加上一个页标</w:t>
      </w:r>
      <w:r>
        <w:rPr>
          <w:rStyle w:val="CharStyle36"/>
        </w:rPr>
        <w:t>（page marker)</w:t>
      </w:r>
      <w:r>
        <w:rPr>
          <w:rStyle w:val="CharStyle186"/>
        </w:rPr>
        <w:t>小部件。有些轮显，例如</w:t>
      </w:r>
      <w:r>
        <w:rPr>
          <w:rStyle w:val="CharStyle36"/>
        </w:rPr>
        <w:t>iPad</w:t>
      </w:r>
      <w:r>
        <w:rPr>
          <w:rStyle w:val="CharStyle186"/>
        </w:rPr>
        <w:t>的</w:t>
      </w:r>
      <w:r>
        <w:rPr>
          <w:rStyle w:val="CharStyle36"/>
        </w:rPr>
        <w:t xml:space="preserve">App Store </w:t>
      </w:r>
      <w:r>
        <w:rPr>
          <w:rStyle w:val="CharStyle36"/>
          <w:lang w:val="zh-CN" w:eastAsia="zh-CN" w:bidi="zh-CN"/>
        </w:rPr>
        <w:t>(</w:t>
      </w:r>
      <w:r>
        <w:rPr>
          <w:rStyle w:val="CharStyle186"/>
        </w:rPr>
        <w:t>应用商店）上</w:t>
      </w:r>
    </w:p>
    <w:p>
      <w:pPr>
        <w:pStyle w:val="Style255"/>
        <w:widowControl w:val="0"/>
        <w:keepNext/>
        <w:keepLines/>
        <w:shd w:val="clear" w:color="auto" w:fill="auto"/>
        <w:bidi w:val="0"/>
        <w:jc w:val="left"/>
        <w:spacing w:before="0" w:after="0" w:line="240" w:lineRule="exact"/>
        <w:ind w:left="0" w:right="0" w:firstLine="31"/>
        <w:sectPr>
          <w:headerReference w:type="even" r:id="rId1197"/>
          <w:headerReference w:type="default" r:id="rId1198"/>
          <w:pgSz w:w="10302" w:h="13743"/>
          <w:pgMar w:top="876" w:left="868" w:right="829" w:bottom="490" w:header="0" w:footer="3" w:gutter="0"/>
          <w:rtlGutter w:val="0"/>
          <w:cols w:space="720"/>
          <w:noEndnote/>
          <w:docGrid w:linePitch="360"/>
        </w:sectPr>
      </w:pPr>
      <w:bookmarkStart w:id="615" w:name="bookmark615"/>
      <w:r>
        <w:rPr>
          <w:rStyle w:val="CharStyle418"/>
          <w:b/>
          <w:bCs/>
        </w:rPr>
        <w:t>428</w:t>
      </w:r>
      <w:bookmarkEnd w:id="615"/>
    </w:p>
    <w:p>
      <w:pPr>
        <w:pStyle w:val="Style168"/>
        <w:widowControl w:val="0"/>
        <w:keepNext w:val="0"/>
        <w:keepLines w:val="0"/>
        <w:shd w:val="clear" w:color="auto" w:fill="auto"/>
        <w:bidi w:val="0"/>
        <w:spacing w:before="0" w:after="303" w:line="210" w:lineRule="exact"/>
        <w:ind w:left="0" w:right="0" w:firstLine="0"/>
      </w:pPr>
      <w:r>
        <w:rPr>
          <w:rStyle w:val="CharStyle492"/>
        </w:rPr>
        <w:t>第</w:t>
      </w:r>
      <w:r>
        <w:rPr>
          <w:rStyle w:val="CharStyle170"/>
        </w:rPr>
        <w:t>19</w:t>
      </w:r>
      <w:r>
        <w:rPr>
          <w:rStyle w:val="CharStyle492"/>
        </w:rPr>
        <w:t>章为移动设备和其他设备而设计</w:t>
      </w:r>
    </w:p>
    <w:p>
      <w:pPr>
        <w:pStyle w:val="Style33"/>
        <w:widowControl w:val="0"/>
        <w:keepNext w:val="0"/>
        <w:keepLines w:val="0"/>
        <w:shd w:val="clear" w:color="auto" w:fill="auto"/>
        <w:bidi w:val="0"/>
        <w:jc w:val="both"/>
        <w:spacing w:before="0" w:after="124" w:line="324" w:lineRule="exact"/>
        <w:ind w:left="0" w:right="200" w:firstLine="34"/>
      </w:pPr>
      <w:r>
        <w:rPr>
          <w:rStyle w:val="CharStyle186"/>
        </w:rPr>
        <w:t>方的那个轮显，采用了</w:t>
      </w:r>
      <w:r>
        <w:rPr>
          <w:rStyle w:val="CharStyle36"/>
          <w:lang w:val="zh-CN" w:eastAsia="zh-CN" w:bidi="zh-CN"/>
        </w:rPr>
        <w:t xml:space="preserve"> </w:t>
      </w:r>
      <w:r>
        <w:rPr>
          <w:rStyle w:val="CharStyle36"/>
        </w:rPr>
        <w:t>3D</w:t>
      </w:r>
      <w:r>
        <w:rPr>
          <w:rStyle w:val="CharStyle186"/>
        </w:rPr>
        <w:t>效果的显示，这样会将聚焦的对象在轮显中置于其他对象的前面， 并凸显出来。</w:t>
      </w:r>
    </w:p>
    <w:p>
      <w:pPr>
        <w:pStyle w:val="Style33"/>
        <w:widowControl w:val="0"/>
        <w:keepNext w:val="0"/>
        <w:keepLines w:val="0"/>
        <w:shd w:val="clear" w:color="auto" w:fill="auto"/>
        <w:bidi w:val="0"/>
        <w:jc w:val="both"/>
        <w:spacing w:before="0" w:after="112" w:line="319" w:lineRule="exact"/>
        <w:ind w:left="0" w:right="0" w:firstLine="452"/>
      </w:pPr>
      <w:r>
        <w:rPr>
          <w:rStyle w:val="CharStyle186"/>
        </w:rPr>
        <w:t>设计得当的轮显可以从头到尾循环展示，而不需要用户到了末端还要一路滑动回到最开始 的位置。我们还要注意，当轮显到达末尾时，得给用户以清晰的视觉提示。</w:t>
      </w:r>
    </w:p>
    <w:p>
      <w:pPr>
        <w:pStyle w:val="Style33"/>
        <w:widowControl w:val="0"/>
        <w:keepNext w:val="0"/>
        <w:keepLines w:val="0"/>
        <w:shd w:val="clear" w:color="auto" w:fill="auto"/>
        <w:bidi w:val="0"/>
        <w:jc w:val="both"/>
        <w:spacing w:before="0" w:after="0" w:line="329" w:lineRule="exact"/>
        <w:ind w:left="0" w:right="0" w:firstLine="452"/>
      </w:pPr>
      <w:r>
        <w:rPr>
          <w:rStyle w:val="CharStyle186"/>
        </w:rPr>
        <w:t>一般来说，内容轮显适合用来展示一组数量不是太多的对象，由于我们希望对象在展示时 能突出出来，所以一个屏幕上只能使用一个轮显，并且其位置在整个布局中要显著。</w:t>
      </w:r>
      <w:r>
        <w:rPr>
          <w:rStyle w:val="CharStyle36"/>
        </w:rPr>
        <w:t>iPhone</w:t>
      </w:r>
      <w:r>
        <w:rPr>
          <w:rStyle w:val="CharStyle186"/>
        </w:rPr>
        <w:t>上 的</w:t>
      </w:r>
      <w:r>
        <w:rPr>
          <w:rStyle w:val="CharStyle36"/>
        </w:rPr>
        <w:t>Crackle</w:t>
      </w:r>
      <w:r>
        <w:rPr>
          <w:rStyle w:val="CharStyle186"/>
        </w:rPr>
        <w:t>软件就是一个极佳的例子，如图</w:t>
      </w:r>
      <w:r>
        <w:rPr>
          <w:rStyle w:val="CharStyle36"/>
        </w:rPr>
        <w:t>19-13</w:t>
      </w:r>
      <w:r>
        <w:rPr>
          <w:rStyle w:val="CharStyle186"/>
        </w:rPr>
        <w:t>中的左图所示，该应用的界面上有一个很大的 轮显，位于特色标签栏（位于图中底部）的上方。它还设置了一个页标小部件，这样用户便可 时刻知晓当前处于哪一页。（要注意：页标这一</w:t>
      </w:r>
      <w:r>
        <w:rPr>
          <w:rStyle w:val="CharStyle36"/>
          <w:lang w:val="zh-CN" w:eastAsia="zh-CN" w:bidi="zh-CN"/>
        </w:rPr>
        <w:t>“</w:t>
      </w:r>
      <w:r>
        <w:rPr>
          <w:rStyle w:val="CharStyle186"/>
        </w:rPr>
        <w:t>小花招</w:t>
      </w:r>
      <w:r>
        <w:rPr>
          <w:rStyle w:val="CharStyle36"/>
          <w:lang w:val="zh-CN" w:eastAsia="zh-CN" w:bidi="zh-CN"/>
        </w:rPr>
        <w:t>”</w:t>
      </w:r>
      <w:r>
        <w:rPr>
          <w:rStyle w:val="CharStyle186"/>
        </w:rPr>
        <w:t>，仅适合条目不多的轮显。</w:t>
      </w:r>
      <w:r>
        <w:rPr>
          <w:rStyle w:val="CharStyle186"/>
          <w:lang w:val="en-US" w:eastAsia="en-US" w:bidi="en-US"/>
        </w:rPr>
        <w:t>）</w:t>
      </w:r>
      <w:r>
        <w:rPr>
          <w:rStyle w:val="CharStyle186"/>
        </w:rPr>
        <w:t>它还会每 过几秒钟自动滑动轮显</w:t>
      </w:r>
      <w:r>
        <w:rPr>
          <w:rStyle w:val="CharStyle36"/>
        </w:rPr>
        <w:t>——</w:t>
      </w:r>
      <w:r>
        <w:rPr>
          <w:rStyle w:val="CharStyle186"/>
        </w:rPr>
        <w:t>这是轮显习惯用法的一个常见变体。这可以让用户了解并学会该行 为，也更具动态，并确保用户可以看到应用想突出展示的东西。要注意，自动滑动轮显的速度不 要太快，否则用户来不及阅读上面的内容。当用户在操作屏幕上的其他元素时，自动滑动要停下 来，以避免方位紊乱的情况。</w:t>
      </w:r>
    </w:p>
    <w:p>
      <w:pPr>
        <w:framePr w:h="3473" w:wrap="notBeside" w:vAnchor="text" w:hAnchor="text" w:xAlign="center" w:y="1"/>
        <w:widowControl w:val="0"/>
        <w:jc w:val="center"/>
        <w:rPr>
          <w:sz w:val="2"/>
          <w:szCs w:val="2"/>
        </w:rPr>
      </w:pPr>
      <w:r>
        <w:pict>
          <v:shape id="_x0000_s2184" type="#_x0000_t75" style="width:405pt;height:174pt;">
            <v:imagedata r:id="rId1199" r:href="rId1200"/>
          </v:shape>
        </w:pict>
      </w:r>
    </w:p>
    <w:p>
      <w:pPr>
        <w:pStyle w:val="Style191"/>
        <w:framePr w:h="3473" w:wrap="notBeside" w:vAnchor="text" w:hAnchor="text" w:xAlign="center" w:y="1"/>
        <w:widowControl w:val="0"/>
        <w:keepNext w:val="0"/>
        <w:keepLines w:val="0"/>
        <w:shd w:val="clear" w:color="auto" w:fill="auto"/>
        <w:bidi w:val="0"/>
        <w:jc w:val="distribute"/>
        <w:spacing w:before="0" w:after="0" w:line="264" w:lineRule="exact"/>
        <w:ind w:left="0" w:right="0" w:firstLine="0"/>
      </w:pPr>
      <w:r>
        <w:rPr>
          <w:lang w:val="zh-CN" w:eastAsia="zh-CN" w:bidi="zh-CN"/>
          <w:w w:val="100"/>
          <w:spacing w:val="0"/>
          <w:color w:val="000000"/>
          <w:position w:val="0"/>
        </w:rPr>
        <w:t>图</w:t>
      </w:r>
      <w:r>
        <w:rPr>
          <w:rStyle w:val="CharStyle682"/>
        </w:rPr>
        <w:t>19-13</w:t>
      </w:r>
      <w:r>
        <w:rPr>
          <w:lang w:val="zh-CN" w:eastAsia="zh-CN" w:bidi="zh-CN"/>
          <w:w w:val="100"/>
          <w:spacing w:val="0"/>
          <w:color w:val="000000"/>
          <w:position w:val="0"/>
        </w:rPr>
        <w:t>左图是</w:t>
      </w:r>
      <w:r>
        <w:rPr>
          <w:rStyle w:val="CharStyle790"/>
        </w:rPr>
        <w:t>iPhone</w:t>
      </w:r>
      <w:r>
        <w:rPr>
          <w:lang w:val="zh-CN" w:eastAsia="zh-CN" w:bidi="zh-CN"/>
          <w:w w:val="100"/>
          <w:spacing w:val="0"/>
          <w:color w:val="000000"/>
          <w:position w:val="0"/>
        </w:rPr>
        <w:t>的</w:t>
      </w:r>
      <w:r>
        <w:rPr>
          <w:rStyle w:val="CharStyle790"/>
        </w:rPr>
        <w:t>Crackle</w:t>
      </w:r>
      <w:r>
        <w:rPr>
          <w:lang w:val="zh-CN" w:eastAsia="zh-CN" w:bidi="zh-CN"/>
          <w:w w:val="100"/>
          <w:spacing w:val="0"/>
          <w:color w:val="000000"/>
          <w:position w:val="0"/>
        </w:rPr>
        <w:t>应用</w:t>
      </w:r>
      <w:r>
        <w:rPr>
          <w:rStyle w:val="CharStyle790"/>
          <w:lang w:val="zh-CN" w:eastAsia="zh-CN" w:bidi="zh-CN"/>
        </w:rPr>
        <w:t>.</w:t>
      </w:r>
      <w:r>
        <w:rPr>
          <w:lang w:val="zh-CN" w:eastAsia="zh-CN" w:bidi="zh-CN"/>
          <w:w w:val="100"/>
          <w:spacing w:val="0"/>
          <w:color w:val="000000"/>
          <w:position w:val="0"/>
        </w:rPr>
        <w:t>它是一个内容轮显的极佳例子。（红五星标签选中时的那个轮显。</w:t>
      </w:r>
      <w:r>
        <w:rPr>
          <w:lang w:val="en-US" w:eastAsia="en-US" w:bidi="en-US"/>
          <w:w w:val="100"/>
          <w:spacing w:val="0"/>
          <w:color w:val="000000"/>
          <w:position w:val="0"/>
        </w:rPr>
        <w:t>）</w:t>
      </w:r>
      <w:r>
        <w:rPr>
          <w:lang w:val="zh-CN" w:eastAsia="zh-CN" w:bidi="zh-CN"/>
          <w:w w:val="100"/>
          <w:spacing w:val="0"/>
          <w:color w:val="000000"/>
          <w:position w:val="0"/>
        </w:rPr>
        <w:t>它运转 得很好该屏幕中间右侧有一个箭头，它告诉用户还可以继续深入查看更多细节内容，不过这个箭头容易让人混淆，因 为它看起来也像是滚动轮显的一个操作符号，右图是</w:t>
      </w:r>
      <w:r>
        <w:rPr>
          <w:rStyle w:val="CharStyle790"/>
        </w:rPr>
        <w:t>iPhone</w:t>
      </w:r>
      <w:r>
        <w:rPr>
          <w:lang w:val="zh-CN" w:eastAsia="zh-CN" w:bidi="zh-CN"/>
          <w:w w:val="100"/>
          <w:spacing w:val="0"/>
          <w:color w:val="000000"/>
          <w:position w:val="0"/>
        </w:rPr>
        <w:t>上的</w:t>
      </w:r>
      <w:r>
        <w:rPr>
          <w:rStyle w:val="CharStyle790"/>
        </w:rPr>
        <w:t>Safari</w:t>
      </w:r>
      <w:r>
        <w:rPr>
          <w:lang w:val="zh-CN" w:eastAsia="zh-CN" w:bidi="zh-CN"/>
          <w:w w:val="100"/>
          <w:spacing w:val="0"/>
          <w:color w:val="000000"/>
          <w:position w:val="0"/>
        </w:rPr>
        <w:t>浏览器，它是</w:t>
      </w:r>
      <w:r>
        <w:rPr>
          <w:rStyle w:val="CharStyle790"/>
          <w:lang w:val="zh-CN" w:eastAsia="zh-CN" w:bidi="zh-CN"/>
        </w:rPr>
        <w:t>_</w:t>
      </w:r>
      <w:r>
        <w:rPr>
          <w:lang w:val="zh-CN" w:eastAsia="zh-CN" w:bidi="zh-CN"/>
          <w:w w:val="100"/>
          <w:spacing w:val="0"/>
          <w:color w:val="000000"/>
          <w:position w:val="0"/>
        </w:rPr>
        <w:t>个垂直的轮显。中图是</w:t>
      </w:r>
      <w:r>
        <w:rPr>
          <w:rStyle w:val="CharStyle790"/>
        </w:rPr>
        <w:t>iPad</w:t>
      </w:r>
      <w:r>
        <w:rPr>
          <w:lang w:val="zh-CN" w:eastAsia="zh-CN" w:bidi="zh-CN"/>
          <w:w w:val="100"/>
          <w:spacing w:val="0"/>
          <w:color w:val="000000"/>
          <w:position w:val="0"/>
        </w:rPr>
        <w:t xml:space="preserve">的 </w:t>
      </w:r>
      <w:r>
        <w:rPr>
          <w:rStyle w:val="CharStyle790"/>
        </w:rPr>
        <w:t>AppStore</w:t>
      </w:r>
      <w:r>
        <w:rPr>
          <w:lang w:val="zh-CN" w:eastAsia="zh-CN" w:bidi="zh-CN"/>
          <w:w w:val="100"/>
          <w:spacing w:val="0"/>
          <w:color w:val="000000"/>
          <w:position w:val="0"/>
        </w:rPr>
        <w:t>应用.使用了</w:t>
      </w:r>
      <w:r>
        <w:rPr>
          <w:rStyle w:val="CharStyle790"/>
          <w:lang w:val="zh-CN" w:eastAsia="zh-CN" w:bidi="zh-CN"/>
        </w:rPr>
        <w:t xml:space="preserve"> </w:t>
      </w:r>
      <w:r>
        <w:rPr>
          <w:rStyle w:val="CharStyle790"/>
        </w:rPr>
        <w:t>3D</w:t>
      </w:r>
      <w:r>
        <w:rPr>
          <w:lang w:val="zh-CN" w:eastAsia="zh-CN" w:bidi="zh-CN"/>
          <w:w w:val="100"/>
          <w:spacing w:val="0"/>
          <w:color w:val="000000"/>
          <w:position w:val="0"/>
        </w:rPr>
        <w:t>效果的轮显，</w:t>
      </w:r>
    </w:p>
    <w:p>
      <w:pPr>
        <w:widowControl w:val="0"/>
        <w:rPr>
          <w:sz w:val="2"/>
          <w:szCs w:val="2"/>
        </w:rPr>
      </w:pPr>
    </w:p>
    <w:p>
      <w:pPr>
        <w:pStyle w:val="Style33"/>
        <w:widowControl w:val="0"/>
        <w:keepNext w:val="0"/>
        <w:keepLines w:val="0"/>
        <w:shd w:val="clear" w:color="auto" w:fill="auto"/>
        <w:bidi w:val="0"/>
        <w:jc w:val="both"/>
        <w:spacing w:before="203" w:after="739" w:line="339" w:lineRule="exact"/>
        <w:ind w:left="0" w:right="0" w:firstLine="452"/>
      </w:pPr>
      <w:r>
        <w:rPr>
          <w:rStyle w:val="CharStyle186"/>
        </w:rPr>
        <w:t>垂直轮显使用得较少。苹果</w:t>
      </w:r>
      <w:r>
        <w:rPr>
          <w:rStyle w:val="CharStyle36"/>
        </w:rPr>
        <w:t>iPhone</w:t>
      </w:r>
      <w:r>
        <w:rPr>
          <w:rStyle w:val="CharStyle186"/>
        </w:rPr>
        <w:t>的</w:t>
      </w:r>
      <w:r>
        <w:rPr>
          <w:rStyle w:val="CharStyle36"/>
        </w:rPr>
        <w:t>iOS7</w:t>
      </w:r>
      <w:r>
        <w:rPr>
          <w:rStyle w:val="CharStyle186"/>
        </w:rPr>
        <w:t>上的</w:t>
      </w:r>
      <w:r>
        <w:rPr>
          <w:rStyle w:val="CharStyle36"/>
        </w:rPr>
        <w:t>Safari</w:t>
      </w:r>
      <w:r>
        <w:rPr>
          <w:rStyle w:val="CharStyle186"/>
        </w:rPr>
        <w:t>浏览器，在浏览标签页上釆取了这 种用法。用户可以上下滑动，进行浏览并轻点选择，还可以向左滑动删除该标签页（图</w:t>
      </w:r>
      <w:r>
        <w:rPr>
          <w:rStyle w:val="CharStyle36"/>
        </w:rPr>
        <w:t xml:space="preserve">19-13 </w:t>
      </w:r>
      <w:r>
        <w:rPr>
          <w:rStyle w:val="CharStyle186"/>
        </w:rPr>
        <w:t>里面的右图）。</w:t>
      </w:r>
    </w:p>
    <w:p>
      <w:pPr>
        <w:pStyle w:val="Style464"/>
        <w:widowControl w:val="0"/>
        <w:keepNext w:val="0"/>
        <w:keepLines w:val="0"/>
        <w:shd w:val="clear" w:color="auto" w:fill="auto"/>
        <w:bidi w:val="0"/>
        <w:jc w:val="left"/>
        <w:spacing w:before="0" w:after="0" w:line="240" w:lineRule="exact"/>
        <w:ind w:left="8140" w:right="0" w:hanging="3"/>
      </w:pPr>
      <w:r>
        <w:rPr>
          <w:rStyle w:val="CharStyle1514"/>
          <w:b/>
          <w:bCs/>
        </w:rPr>
        <w:t>429</w:t>
      </w:r>
      <w:r>
        <w:br w:type="page"/>
      </w:r>
    </w:p>
    <w:p>
      <w:pPr>
        <w:pStyle w:val="Style133"/>
        <w:widowControl w:val="0"/>
        <w:keepNext w:val="0"/>
        <w:keepLines w:val="0"/>
        <w:shd w:val="clear" w:color="auto" w:fill="auto"/>
        <w:bidi w:val="0"/>
        <w:jc w:val="left"/>
        <w:spacing w:before="0" w:after="388" w:line="210" w:lineRule="exact"/>
        <w:ind w:left="0" w:right="0" w:firstLine="36"/>
      </w:pPr>
      <w:r>
        <w:rPr>
          <w:w w:val="100"/>
          <w:spacing w:val="0"/>
          <w:color w:val="000000"/>
          <w:position w:val="0"/>
        </w:rPr>
        <w:t xml:space="preserve">About Face 4 </w:t>
      </w:r>
      <w:r>
        <w:rPr>
          <w:rStyle w:val="CharStyle466"/>
        </w:rPr>
        <w:t>:交互设计精髓</w:t>
      </w:r>
    </w:p>
    <w:p>
      <w:pPr>
        <w:pStyle w:val="Style50"/>
        <w:widowControl w:val="0"/>
        <w:keepNext w:val="0"/>
        <w:keepLines w:val="0"/>
        <w:shd w:val="clear" w:color="auto" w:fill="auto"/>
        <w:bidi w:val="0"/>
        <w:jc w:val="both"/>
        <w:spacing w:before="0" w:after="144" w:line="230" w:lineRule="exact"/>
        <w:ind w:left="0" w:right="0" w:firstLine="461"/>
      </w:pPr>
      <w:r>
        <w:rPr>
          <w:rStyle w:val="CharStyle1515"/>
        </w:rPr>
        <w:t>泳道</w:t>
      </w:r>
    </w:p>
    <w:p>
      <w:pPr>
        <w:pStyle w:val="Style33"/>
        <w:widowControl w:val="0"/>
        <w:keepNext w:val="0"/>
        <w:keepLines w:val="0"/>
        <w:shd w:val="clear" w:color="auto" w:fill="auto"/>
        <w:bidi w:val="0"/>
        <w:jc w:val="both"/>
        <w:spacing w:before="0" w:after="116" w:line="324" w:lineRule="exact"/>
        <w:ind w:left="0" w:right="0" w:firstLine="461"/>
      </w:pPr>
      <w:r>
        <w:rPr>
          <w:rStyle w:val="CharStyle186"/>
        </w:rPr>
        <w:t xml:space="preserve">泳道是一种很聪明的格子轮显方法，很好地平衡了轮显的自然浏览频率与信息密度。泳道 </w:t>
      </w:r>
      <w:r>
        <w:rPr>
          <w:rStyle w:val="CharStyle36"/>
        </w:rPr>
        <w:t>(swimlane)</w:t>
      </w:r>
      <w:r>
        <w:rPr>
          <w:rStyle w:val="CharStyle186"/>
        </w:rPr>
        <w:t>是一组垂直排列的轮显，每个轮显都可以独立水平滚动，对其他轮显没有影响。导 航到其他泳道也很简单，只要垂直滚动就可以了。作为一种浏览多种类型内容的方法，泳道是 很巧妙的，其导航也很简便。在某个内容类型的泳道中使用滑动手势，就可以浏览里面的内容， 而其他的泳道原地不动。它比网格式的浏览要简便，后者要实现这样的功能，所有的列和行都 要问时移动。</w:t>
      </w:r>
    </w:p>
    <w:p>
      <w:pPr>
        <w:pStyle w:val="Style33"/>
        <w:widowControl w:val="0"/>
        <w:keepNext w:val="0"/>
        <w:keepLines w:val="0"/>
        <w:shd w:val="clear" w:color="auto" w:fill="auto"/>
        <w:bidi w:val="0"/>
        <w:jc w:val="both"/>
        <w:spacing w:before="0" w:after="0" w:line="329" w:lineRule="exact"/>
        <w:ind w:left="0" w:right="0" w:firstLine="461"/>
      </w:pPr>
      <w:r>
        <w:rPr>
          <w:rStyle w:val="CharStyle186"/>
        </w:rPr>
        <w:t>在</w:t>
      </w:r>
      <w:r>
        <w:rPr>
          <w:rStyle w:val="CharStyle36"/>
        </w:rPr>
        <w:t>Netflix</w:t>
      </w:r>
      <w:r>
        <w:rPr>
          <w:rStyle w:val="CharStyle186"/>
        </w:rPr>
        <w:t xml:space="preserve">应用中，大量运用了泳道来浏览按类型分类的内容。用户垂直滑动可以变换不同 类型，水平滑动可以查看某一个类型的具体内容。即使是水平屏显模式中的内容的视口 </w:t>
      </w:r>
      <w:r>
        <w:rPr>
          <w:rStyle w:val="CharStyle36"/>
        </w:rPr>
        <w:t>(viewport)</w:t>
      </w:r>
      <w:r>
        <w:rPr>
          <w:rStyle w:val="CharStyle186"/>
        </w:rPr>
        <w:t>比较窄，泳道仍然可以给用户以较好的使用体验，如图</w:t>
      </w:r>
      <w:r>
        <w:rPr>
          <w:rStyle w:val="CharStyle36"/>
        </w:rPr>
        <w:t>19-14</w:t>
      </w:r>
      <w:r>
        <w:rPr>
          <w:rStyle w:val="CharStyle186"/>
        </w:rPr>
        <w:t>所示。苹果的</w:t>
      </w:r>
      <w:r>
        <w:rPr>
          <w:rStyle w:val="CharStyle36"/>
        </w:rPr>
        <w:t xml:space="preserve">AppStore </w:t>
      </w:r>
      <w:r>
        <w:rPr>
          <w:rStyle w:val="CharStyle186"/>
        </w:rPr>
        <w:t>在其</w:t>
      </w:r>
      <w:r>
        <w:rPr>
          <w:rStyle w:val="CharStyle36"/>
          <w:lang w:val="zh-CN" w:eastAsia="zh-CN" w:bidi="zh-CN"/>
        </w:rPr>
        <w:t>“</w:t>
      </w:r>
      <w:r>
        <w:rPr>
          <w:rStyle w:val="CharStyle186"/>
        </w:rPr>
        <w:t>精选</w:t>
      </w:r>
      <w:r>
        <w:rPr>
          <w:rStyle w:val="CharStyle36"/>
          <w:lang w:val="zh-CN" w:eastAsia="zh-CN" w:bidi="zh-CN"/>
        </w:rPr>
        <w:t>”</w:t>
      </w:r>
      <w:r>
        <w:rPr>
          <w:rStyle w:val="CharStyle186"/>
        </w:rPr>
        <w:t>标签页中，同时使用了轮显和一组泳道。这种组合的效果也不错，因为此时的导 航手势对于屏幕上所有的元素是一样的。</w:t>
      </w:r>
    </w:p>
    <w:p>
      <w:pPr>
        <w:framePr w:h="5122" w:wrap="notBeside" w:vAnchor="text" w:hAnchor="text" w:y="1"/>
        <w:widowControl w:val="0"/>
        <w:jc w:val="left"/>
        <w:rPr>
          <w:sz w:val="2"/>
          <w:szCs w:val="2"/>
        </w:rPr>
      </w:pPr>
      <w:r>
        <w:pict>
          <v:shape id="_x0000_s2185" type="#_x0000_t75" style="width:353pt;height:256pt;">
            <v:imagedata r:id="rId1201" r:href="rId1202"/>
          </v:shape>
        </w:pict>
      </w:r>
    </w:p>
    <w:p>
      <w:pPr>
        <w:pStyle w:val="Style191"/>
        <w:framePr w:h="5122" w:wrap="notBeside" w:vAnchor="text" w:hAnchor="text" w:y="1"/>
        <w:widowControl w:val="0"/>
        <w:keepNext w:val="0"/>
        <w:keepLines w:val="0"/>
        <w:shd w:val="clear" w:color="auto" w:fill="auto"/>
        <w:bidi w:val="0"/>
        <w:jc w:val="right"/>
        <w:spacing w:before="0" w:after="0" w:line="210" w:lineRule="exact"/>
        <w:ind w:left="0" w:right="0" w:firstLine="0"/>
      </w:pPr>
      <w:r>
        <w:rPr>
          <w:lang w:val="zh-CN" w:eastAsia="zh-CN" w:bidi="zh-CN"/>
          <w:w w:val="100"/>
          <w:spacing w:val="0"/>
          <w:color w:val="000000"/>
          <w:position w:val="0"/>
        </w:rPr>
        <w:t>图</w:t>
      </w:r>
      <w:r>
        <w:rPr>
          <w:rStyle w:val="CharStyle682"/>
        </w:rPr>
        <w:t>19-14</w:t>
      </w:r>
      <w:r>
        <w:rPr>
          <w:rStyle w:val="CharStyle790"/>
        </w:rPr>
        <w:t xml:space="preserve"> Netflix</w:t>
      </w:r>
      <w:r>
        <w:rPr>
          <w:lang w:val="zh-CN" w:eastAsia="zh-CN" w:bidi="zh-CN"/>
          <w:w w:val="100"/>
          <w:spacing w:val="0"/>
          <w:color w:val="000000"/>
          <w:position w:val="0"/>
        </w:rPr>
        <w:t>应用将泳道作为它最主要的浏览手段。苹果</w:t>
      </w:r>
      <w:r>
        <w:rPr>
          <w:rStyle w:val="CharStyle790"/>
        </w:rPr>
        <w:t>AppStore</w:t>
      </w:r>
      <w:r>
        <w:rPr>
          <w:lang w:val="zh-CN" w:eastAsia="zh-CN" w:bidi="zh-CN"/>
          <w:w w:val="100"/>
          <w:spacing w:val="0"/>
          <w:color w:val="000000"/>
          <w:position w:val="0"/>
        </w:rPr>
        <w:t>上的精选页面中，则同时运用了轮显和一组泳道</w:t>
      </w:r>
      <w:r>
        <w:rPr>
          <w:rStyle w:val="CharStyle790"/>
          <w:lang w:val="zh-CN" w:eastAsia="zh-CN" w:bidi="zh-CN"/>
        </w:rPr>
        <w:t>,,</w:t>
      </w:r>
    </w:p>
    <w:p>
      <w:pPr>
        <w:widowControl w:val="0"/>
        <w:rPr>
          <w:sz w:val="2"/>
          <w:szCs w:val="2"/>
        </w:rPr>
      </w:pPr>
    </w:p>
    <w:p>
      <w:pPr>
        <w:pStyle w:val="Style33"/>
        <w:widowControl w:val="0"/>
        <w:keepNext w:val="0"/>
        <w:keepLines w:val="0"/>
        <w:shd w:val="clear" w:color="auto" w:fill="auto"/>
        <w:bidi w:val="0"/>
        <w:jc w:val="both"/>
        <w:spacing w:before="160" w:after="307" w:line="324" w:lineRule="exact"/>
        <w:ind w:left="0" w:right="0" w:firstLine="461"/>
      </w:pPr>
      <w:r>
        <w:rPr>
          <w:rStyle w:val="CharStyle186"/>
        </w:rPr>
        <w:t>目前来说，很少有设计师将泳道设计成到达末尾可自动返回到起点的。但他们应该这样设 计，可以在泳道的起点和末尾打上记号，这样用户便有了视觉反馈，指示他们到达末尾时可以 回到列表的起点。虽然目前泳道被用来展示有限的条目，但你可以想象一下，它完全可以用来</w:t>
      </w:r>
    </w:p>
    <w:p>
      <w:pPr>
        <w:pStyle w:val="Style255"/>
        <w:widowControl w:val="0"/>
        <w:keepNext/>
        <w:keepLines/>
        <w:shd w:val="clear" w:color="auto" w:fill="auto"/>
        <w:bidi w:val="0"/>
        <w:jc w:val="left"/>
        <w:spacing w:before="0" w:after="0" w:line="240" w:lineRule="exact"/>
        <w:ind w:left="0" w:right="0" w:firstLine="36"/>
      </w:pPr>
      <w:bookmarkStart w:id="616" w:name="bookmark616"/>
      <w:r>
        <w:rPr>
          <w:rStyle w:val="CharStyle418"/>
          <w:b/>
          <w:bCs/>
        </w:rPr>
        <w:t>430</w:t>
      </w:r>
      <w:bookmarkEnd w:id="616"/>
      <w:r>
        <w:br w:type="page"/>
      </w:r>
    </w:p>
    <w:p>
      <w:pPr>
        <w:pStyle w:val="Style168"/>
        <w:widowControl w:val="0"/>
        <w:keepNext w:val="0"/>
        <w:keepLines w:val="0"/>
        <w:shd w:val="clear" w:color="auto" w:fill="auto"/>
        <w:bidi w:val="0"/>
        <w:spacing w:before="0" w:after="320" w:line="210" w:lineRule="exact"/>
        <w:ind w:left="0" w:right="0" w:firstLine="0"/>
      </w:pPr>
      <w:r>
        <w:rPr>
          <w:rStyle w:val="CharStyle492"/>
        </w:rPr>
        <w:t>第</w:t>
      </w:r>
      <w:r>
        <w:rPr>
          <w:rStyle w:val="CharStyle170"/>
        </w:rPr>
        <w:t>19</w:t>
      </w:r>
      <w:r>
        <w:rPr>
          <w:rStyle w:val="CharStyle492"/>
        </w:rPr>
        <w:t>章为移动设备和其他设备而设计</w:t>
      </w:r>
    </w:p>
    <w:p>
      <w:pPr>
        <w:pStyle w:val="Style33"/>
        <w:widowControl w:val="0"/>
        <w:keepNext w:val="0"/>
        <w:keepLines w:val="0"/>
        <w:shd w:val="clear" w:color="auto" w:fill="auto"/>
        <w:bidi w:val="0"/>
        <w:jc w:val="both"/>
        <w:spacing w:before="0" w:after="195" w:line="334" w:lineRule="exact"/>
        <w:ind w:left="0" w:right="0" w:firstLine="39"/>
      </w:pPr>
      <w:r>
        <w:rPr>
          <w:rStyle w:val="CharStyle186"/>
        </w:rPr>
        <w:t>展示无限数量的条目（想象一下，按类别列出搜索结果就是一种无限数量的条目）。不过，泳道 和轮显不同</w:t>
      </w:r>
      <w:r>
        <w:rPr>
          <w:rStyle w:val="CharStyle36"/>
        </w:rPr>
        <w:t>——</w:t>
      </w:r>
      <w:r>
        <w:rPr>
          <w:rStyle w:val="CharStyle186"/>
        </w:rPr>
        <w:t>泳道千万不要设定为自动滚动。</w:t>
      </w:r>
    </w:p>
    <w:p>
      <w:pPr>
        <w:pStyle w:val="Style1516"/>
        <w:widowControl w:val="0"/>
        <w:keepNext w:val="0"/>
        <w:keepLines w:val="0"/>
        <w:shd w:val="clear" w:color="auto" w:fill="auto"/>
        <w:bidi w:val="0"/>
        <w:jc w:val="both"/>
        <w:spacing w:before="0" w:after="0" w:line="240" w:lineRule="exact"/>
        <w:ind w:left="0" w:right="0"/>
      </w:pPr>
      <w:r>
        <w:rPr>
          <w:lang w:val="zh-CN" w:eastAsia="zh-CN" w:bidi="zh-CN"/>
          <w:w w:val="100"/>
          <w:spacing w:val="0"/>
          <w:color w:val="000000"/>
          <w:position w:val="0"/>
        </w:rPr>
        <w:t>卡片</w:t>
      </w:r>
    </w:p>
    <w:p>
      <w:pPr>
        <w:pStyle w:val="Style33"/>
        <w:widowControl w:val="0"/>
        <w:keepNext w:val="0"/>
        <w:keepLines w:val="0"/>
        <w:shd w:val="clear" w:color="auto" w:fill="auto"/>
        <w:bidi w:val="0"/>
        <w:jc w:val="both"/>
        <w:spacing w:before="0" w:after="0" w:line="324" w:lineRule="exact"/>
        <w:ind w:left="0" w:right="0" w:firstLine="451"/>
      </w:pPr>
      <w:r>
        <w:rPr>
          <w:rStyle w:val="CharStyle186"/>
        </w:rPr>
        <w:t>卡片</w:t>
      </w:r>
      <w:r>
        <w:rPr>
          <w:rStyle w:val="CharStyle186"/>
          <w:lang w:val="en-US" w:eastAsia="en-US" w:bidi="en-US"/>
        </w:rPr>
        <w:t>（</w:t>
      </w:r>
      <w:r>
        <w:rPr>
          <w:rStyle w:val="CharStyle36"/>
        </w:rPr>
        <w:t>cards)</w:t>
      </w:r>
      <w:r>
        <w:rPr>
          <w:rStyle w:val="CharStyle186"/>
        </w:rPr>
        <w:t>是一种移动设备上的新型习惯用法。不过，它的早期雏形可能是</w:t>
      </w:r>
      <w:r>
        <w:rPr>
          <w:rStyle w:val="CharStyle36"/>
        </w:rPr>
        <w:t>Mac</w:t>
      </w:r>
      <w:r>
        <w:rPr>
          <w:rStyle w:val="CharStyle186"/>
        </w:rPr>
        <w:t xml:space="preserve">上面的 </w:t>
      </w:r>
      <w:r>
        <w:rPr>
          <w:rStyle w:val="CharStyle36"/>
        </w:rPr>
        <w:t>HyperCarcT</w:t>
      </w:r>
      <w:r>
        <w:rPr>
          <w:rStyle w:val="CharStyle186"/>
          <w:lang w:val="en-US" w:eastAsia="en-US" w:bidi="en-US"/>
        </w:rPr>
        <w:t>。</w:t>
      </w:r>
      <w:r>
        <w:rPr>
          <w:rStyle w:val="CharStyle186"/>
        </w:rPr>
        <w:t>早期</w:t>
      </w:r>
      <w:r>
        <w:rPr>
          <w:rStyle w:val="CharStyle36"/>
        </w:rPr>
        <w:t>Mac</w:t>
      </w:r>
      <w:r>
        <w:rPr>
          <w:rStyle w:val="CharStyle186"/>
        </w:rPr>
        <w:t>的屏幕分辨率较低（比现在智能手机要低得多</w:t>
      </w:r>
      <w:r>
        <w:rPr>
          <w:rStyle w:val="CharStyle186"/>
          <w:lang w:val="en-US" w:eastAsia="en-US" w:bidi="en-US"/>
        </w:rPr>
        <w:t>），</w:t>
      </w:r>
      <w:r>
        <w:rPr>
          <w:rStyle w:val="CharStyle186"/>
        </w:rPr>
        <w:t>为迎合低分辨率的显 示器，设计者将图片和文本信息整齐地结合在一起，用于信息和内容的展示和浏览等。</w:t>
      </w:r>
      <w:r>
        <w:rPr>
          <w:rStyle w:val="CharStyle36"/>
        </w:rPr>
        <w:t xml:space="preserve">HyperCard </w:t>
      </w:r>
      <w:r>
        <w:rPr>
          <w:rStyle w:val="CharStyle186"/>
        </w:rPr>
        <w:t>最初的目标用户群是有创作需求的大众，但最后变成了一个程序员们创建和编辑富媒体和内容</w:t>
      </w:r>
    </w:p>
    <w:p>
      <w:pPr>
        <w:pStyle w:val="Style33"/>
        <w:widowControl w:val="0"/>
        <w:keepNext w:val="0"/>
        <w:keepLines w:val="0"/>
        <w:shd w:val="clear" w:color="auto" w:fill="auto"/>
        <w:bidi w:val="0"/>
        <w:jc w:val="right"/>
        <w:spacing w:before="0" w:after="120" w:line="324" w:lineRule="exact"/>
        <w:ind w:left="0" w:right="0" w:firstLine="0"/>
      </w:pPr>
      <w:r>
        <w:rPr>
          <w:rStyle w:val="CharStyle186"/>
        </w:rPr>
        <w:t>交互的工具。</w:t>
      </w:r>
    </w:p>
    <w:p>
      <w:pPr>
        <w:pStyle w:val="Style33"/>
        <w:widowControl w:val="0"/>
        <w:keepNext w:val="0"/>
        <w:keepLines w:val="0"/>
        <w:shd w:val="clear" w:color="auto" w:fill="auto"/>
        <w:bidi w:val="0"/>
        <w:jc w:val="both"/>
        <w:spacing w:before="0" w:after="0" w:line="324" w:lineRule="exact"/>
        <w:ind w:left="0" w:right="0" w:firstLine="451"/>
      </w:pPr>
      <w:r>
        <w:rPr>
          <w:rStyle w:val="CharStyle186"/>
        </w:rPr>
        <w:t xml:space="preserve">时代飞速发展，现在智能手机已经普及，但原始的需求没有变化：如何才能在一块小小的 屏幕上有效地展示出容易让用户阅读和吸收的富媒体信息呢？此外，现在的手机在本质上还是 一个社交和移动通信的工具，这进一步放大了这个需求。而满足这个需求的，是现代卡片式的 </w:t>
      </w:r>
      <w:r>
        <w:rPr>
          <w:rStyle w:val="CharStyle36"/>
        </w:rPr>
        <w:t>U1</w:t>
      </w:r>
      <w:r>
        <w:rPr>
          <w:rStyle w:val="CharStyle186"/>
          <w:lang w:val="en-US" w:eastAsia="en-US" w:bidi="en-US"/>
        </w:rPr>
        <w:t>。</w:t>
      </w:r>
      <w:r>
        <w:rPr>
          <w:rStyle w:val="CharStyle186"/>
        </w:rPr>
        <w:t>卡片，作为一种新型的手机交互习惯用法，是一个自我封装的交互对象，里面包含了媒体、 文本、网页链接、社交动作（例如点评、分享、打标签、添加媒体等</w:t>
      </w:r>
      <w:r>
        <w:rPr>
          <w:rStyle w:val="CharStyle36"/>
          <w:lang w:val="zh-CN" w:eastAsia="zh-CN" w:bidi="zh-CN"/>
        </w:rPr>
        <w:t>)</w:t>
      </w:r>
      <w:r>
        <w:rPr>
          <w:rStyle w:val="CharStyle186"/>
        </w:rPr>
        <w:t>。</w:t>
      </w:r>
      <w:r>
        <w:rPr>
          <w:rStyle w:val="CharStyle36"/>
        </w:rPr>
        <w:t>Facebook</w:t>
      </w:r>
      <w:r>
        <w:rPr>
          <w:rStyle w:val="CharStyle186"/>
        </w:rPr>
        <w:t>和</w:t>
      </w:r>
      <w:r>
        <w:rPr>
          <w:rStyle w:val="CharStyle36"/>
        </w:rPr>
        <w:t xml:space="preserve">Linkedln </w:t>
      </w:r>
      <w:r>
        <w:rPr>
          <w:rStyle w:val="CharStyle186"/>
        </w:rPr>
        <w:t>在其手机应用中，就把卡片作为核心的习惯用法，如图</w:t>
      </w:r>
      <w:r>
        <w:rPr>
          <w:rStyle w:val="CharStyle36"/>
        </w:rPr>
        <w:t>19-15</w:t>
      </w:r>
      <w:r>
        <w:rPr>
          <w:rStyle w:val="CharStyle186"/>
        </w:rPr>
        <w:t>所示。</w:t>
      </w:r>
    </w:p>
    <w:p>
      <w:pPr>
        <w:framePr w:h="4484" w:hSpace="434" w:wrap="notBeside" w:vAnchor="text" w:hAnchor="text" w:x="435" w:y="1"/>
        <w:widowControl w:val="0"/>
        <w:jc w:val="center"/>
        <w:rPr>
          <w:sz w:val="2"/>
          <w:szCs w:val="2"/>
        </w:rPr>
      </w:pPr>
      <w:r>
        <w:pict>
          <v:shape id="_x0000_s2186" type="#_x0000_t75" style="width:279pt;height:224pt;">
            <v:imagedata r:id="rId1203" r:href="rId1204"/>
          </v:shape>
        </w:pict>
      </w:r>
    </w:p>
    <w:p>
      <w:pPr>
        <w:pStyle w:val="Style936"/>
        <w:framePr w:h="4484" w:hSpace="434" w:wrap="notBeside" w:vAnchor="text" w:hAnchor="text" w:x="435" w:y="1"/>
        <w:widowControl w:val="0"/>
        <w:keepNext w:val="0"/>
        <w:keepLines w:val="0"/>
        <w:shd w:val="clear" w:color="auto" w:fill="auto"/>
        <w:bidi w:val="0"/>
        <w:jc w:val="left"/>
        <w:spacing w:before="0" w:after="0" w:line="210" w:lineRule="exact"/>
        <w:ind w:left="0" w:right="0" w:firstLine="0"/>
      </w:pPr>
      <w:r>
        <w:rPr>
          <w:rStyle w:val="CharStyle1519"/>
        </w:rPr>
        <w:t>图</w:t>
      </w:r>
      <w:r>
        <w:rPr>
          <w:rStyle w:val="CharStyle1520"/>
        </w:rPr>
        <w:t>19-15</w:t>
      </w:r>
      <w:r>
        <w:rPr>
          <w:rStyle w:val="CharStyle1521"/>
        </w:rPr>
        <w:t xml:space="preserve"> Facebook</w:t>
      </w:r>
      <w:r>
        <w:rPr>
          <w:rStyle w:val="CharStyle1519"/>
        </w:rPr>
        <w:t>和</w:t>
      </w:r>
      <w:r>
        <w:rPr>
          <w:rStyle w:val="CharStyle1521"/>
        </w:rPr>
        <w:t>Linkedln</w:t>
      </w:r>
      <w:r>
        <w:rPr>
          <w:rStyle w:val="CharStyle1519"/>
        </w:rPr>
        <w:t>应用将卡片作为核心习惯用法</w:t>
      </w:r>
      <w:r>
        <w:rPr>
          <w:rStyle w:val="CharStyle1521"/>
          <w:lang w:val="zh-CN" w:eastAsia="zh-CN" w:bidi="zh-CN"/>
        </w:rPr>
        <w:t>„</w:t>
      </w:r>
    </w:p>
    <w:p>
      <w:pPr>
        <w:widowControl w:val="0"/>
        <w:rPr>
          <w:sz w:val="2"/>
          <w:szCs w:val="2"/>
        </w:rPr>
      </w:pPr>
    </w:p>
    <w:p>
      <w:pPr>
        <w:pStyle w:val="Style1522"/>
        <w:widowControl w:val="0"/>
        <w:keepNext w:val="0"/>
        <w:keepLines w:val="0"/>
        <w:shd w:val="clear" w:color="auto" w:fill="auto"/>
        <w:bidi w:val="0"/>
        <w:spacing w:before="485" w:after="44" w:line="180" w:lineRule="exact"/>
        <w:ind w:left="0" w:right="0" w:firstLine="0"/>
      </w:pPr>
      <w:r>
        <w:rPr>
          <w:rStyle w:val="CharStyle1524"/>
        </w:rPr>
        <w:t>①译注</w:t>
      </w:r>
      <w:r>
        <w:rPr>
          <w:lang w:val="en-US" w:eastAsia="en-US" w:bidi="en-US"/>
          <w:w w:val="100"/>
          <w:spacing w:val="0"/>
          <w:color w:val="000000"/>
          <w:position w:val="0"/>
        </w:rPr>
        <w:t>•• HyperCard</w:t>
      </w:r>
      <w:r>
        <w:rPr>
          <w:rStyle w:val="CharStyle1524"/>
        </w:rPr>
        <w:t>是一款</w:t>
      </w:r>
      <w:r>
        <w:rPr>
          <w:lang w:val="en-US" w:eastAsia="en-US" w:bidi="en-US"/>
          <w:w w:val="100"/>
          <w:spacing w:val="0"/>
          <w:color w:val="000000"/>
          <w:position w:val="0"/>
        </w:rPr>
        <w:t>Apple Mac</w:t>
      </w:r>
      <w:r>
        <w:rPr>
          <w:rStyle w:val="CharStyle1524"/>
        </w:rPr>
        <w:t>的应用程序，最初发布于</w:t>
      </w:r>
      <w:r>
        <w:rPr>
          <w:lang w:val="zh-CN" w:eastAsia="zh-CN" w:bidi="zh-CN"/>
          <w:w w:val="100"/>
          <w:spacing w:val="0"/>
          <w:color w:val="000000"/>
          <w:position w:val="0"/>
        </w:rPr>
        <w:t>1987</w:t>
      </w:r>
      <w:r>
        <w:rPr>
          <w:rStyle w:val="CharStyle1524"/>
        </w:rPr>
        <w:t>年并于</w:t>
      </w:r>
      <w:r>
        <w:rPr>
          <w:lang w:val="zh-CN" w:eastAsia="zh-CN" w:bidi="zh-CN"/>
          <w:w w:val="100"/>
          <w:spacing w:val="0"/>
          <w:color w:val="000000"/>
          <w:position w:val="0"/>
        </w:rPr>
        <w:t>2004</w:t>
      </w:r>
      <w:r>
        <w:rPr>
          <w:rStyle w:val="CharStyle1524"/>
        </w:rPr>
        <w:t>年停止使用</w:t>
      </w:r>
      <w:r>
        <w:rPr>
          <w:lang w:val="zh-CN" w:eastAsia="zh-CN" w:bidi="zh-CN"/>
          <w:w w:val="100"/>
          <w:spacing w:val="0"/>
          <w:color w:val="000000"/>
          <w:position w:val="0"/>
        </w:rPr>
        <w:t>。</w:t>
      </w:r>
      <w:r>
        <w:rPr>
          <w:lang w:val="en-US" w:eastAsia="en-US" w:bidi="en-US"/>
          <w:w w:val="100"/>
          <w:spacing w:val="0"/>
          <w:color w:val="000000"/>
          <w:position w:val="0"/>
        </w:rPr>
        <w:t>HyperCard</w:t>
      </w:r>
    </w:p>
    <w:p>
      <w:pPr>
        <w:pStyle w:val="Style1525"/>
        <w:widowControl w:val="0"/>
        <w:keepNext w:val="0"/>
        <w:keepLines w:val="0"/>
        <w:shd w:val="clear" w:color="auto" w:fill="auto"/>
        <w:bidi w:val="0"/>
        <w:jc w:val="left"/>
        <w:spacing w:before="0" w:after="431" w:line="180" w:lineRule="exact"/>
        <w:ind w:left="320" w:right="0"/>
      </w:pPr>
      <w:r>
        <w:rPr>
          <w:lang w:val="zh-CN" w:eastAsia="zh-CN" w:bidi="zh-CN"/>
          <w:w w:val="100"/>
          <w:spacing w:val="0"/>
          <w:color w:val="000000"/>
          <w:position w:val="0"/>
        </w:rPr>
        <w:t>是最成功的超媒体应用程序之一。它用于创建数据库、演示文稿、游戏、教具等。</w:t>
      </w:r>
    </w:p>
    <w:p>
      <w:pPr>
        <w:pStyle w:val="Style255"/>
        <w:widowControl w:val="0"/>
        <w:keepNext/>
        <w:keepLines/>
        <w:shd w:val="clear" w:color="auto" w:fill="auto"/>
        <w:bidi w:val="0"/>
        <w:jc w:val="left"/>
        <w:spacing w:before="0" w:after="0" w:line="240" w:lineRule="exact"/>
        <w:ind w:left="8160" w:right="0" w:hanging="8"/>
        <w:sectPr>
          <w:headerReference w:type="even" r:id="rId1205"/>
          <w:headerReference w:type="default" r:id="rId1206"/>
          <w:pgSz w:w="10302" w:h="13743"/>
          <w:pgMar w:top="876" w:left="868" w:right="829" w:bottom="490" w:header="0" w:footer="3" w:gutter="0"/>
          <w:rtlGutter w:val="0"/>
          <w:cols w:space="720"/>
          <w:noEndnote/>
          <w:docGrid w:linePitch="360"/>
        </w:sectPr>
      </w:pPr>
      <w:bookmarkStart w:id="617" w:name="bookmark617"/>
      <w:r>
        <w:rPr>
          <w:rStyle w:val="CharStyle418"/>
          <w:b/>
          <w:bCs/>
        </w:rPr>
        <w:t>431</w:t>
      </w:r>
      <w:bookmarkEnd w:id="617"/>
    </w:p>
    <w:p>
      <w:pPr>
        <w:widowControl w:val="0"/>
        <w:spacing w:line="360" w:lineRule="exact"/>
      </w:pPr>
      <w:r>
        <w:pict>
          <v:shape id="_x0000_s2187" type="#_x0000_t202" style="position:absolute;margin-left:5.e-02pt;margin-top:0.1pt;width:129.3pt;height:13.3pt;z-index:251658114;mso-wrap-distance-left:5pt;mso-wrap-distance-right:5pt;mso-position-horizontal-relative:margin" filled="f" stroked="f">
            <v:textbox style="mso-fit-shape-to-text:t" inset="0,0,0,0">
              <w:txbxContent>
                <w:p>
                  <w:pPr>
                    <w:pStyle w:val="Style133"/>
                    <w:widowControl w:val="0"/>
                    <w:keepNext w:val="0"/>
                    <w:keepLines w:val="0"/>
                    <w:shd w:val="clear" w:color="auto" w:fill="auto"/>
                    <w:bidi w:val="0"/>
                    <w:jc w:val="left"/>
                    <w:spacing w:before="0" w:after="0" w:line="210" w:lineRule="exact"/>
                    <w:ind w:left="0" w:right="0" w:firstLine="25"/>
                  </w:pPr>
                  <w:r>
                    <w:rPr>
                      <w:rStyle w:val="CharStyle204"/>
                    </w:rPr>
                    <w:t xml:space="preserve">About Face 4 </w:t>
                  </w:r>
                  <w:r>
                    <w:rPr>
                      <w:rStyle w:val="CharStyle695"/>
                    </w:rPr>
                    <w:t>:交互设计精髓</w:t>
                  </w:r>
                </w:p>
              </w:txbxContent>
            </v:textbox>
            <w10:wrap anchorx="margin"/>
          </v:shape>
        </w:pict>
      </w:r>
      <w:r>
        <w:pict>
          <v:shape id="_x0000_s2188" type="#_x0000_t202" style="position:absolute;margin-left:0.5pt;margin-top:28.45pt;width:427.75pt;height:102.4pt;z-index:251658115;mso-wrap-distance-left:5pt;mso-wrap-distance-right:5pt;mso-position-horizontal-relative:margin" filled="f" stroked="f">
            <v:textbox style="mso-fit-shape-to-text:t" inset="0,0,0,0">
              <w:txbxContent>
                <w:p>
                  <w:pPr>
                    <w:pStyle w:val="Style33"/>
                    <w:widowControl w:val="0"/>
                    <w:keepNext w:val="0"/>
                    <w:keepLines w:val="0"/>
                    <w:shd w:val="clear" w:color="auto" w:fill="auto"/>
                    <w:bidi w:val="0"/>
                    <w:jc w:val="both"/>
                    <w:spacing w:before="0" w:after="0" w:line="329" w:lineRule="exact"/>
                    <w:ind w:left="0" w:right="0" w:firstLine="444"/>
                  </w:pPr>
                  <w:r>
                    <w:rPr>
                      <w:rStyle w:val="CharStyle264"/>
                    </w:rPr>
                    <w:t>谷歌的搜索应用中的</w:t>
                  </w:r>
                  <w:r>
                    <w:rPr>
                      <w:rStyle w:val="CharStyle141"/>
                    </w:rPr>
                    <w:t>Google Now</w:t>
                  </w:r>
                  <w:r>
                    <w:rPr>
                      <w:rStyle w:val="CharStyle264"/>
                    </w:rPr>
                    <w:t xml:space="preserve">运用了一种不同于卡片的方式。它更加专注于情境信息 </w:t>
                  </w:r>
                  <w:r>
                    <w:rPr>
                      <w:rStyle w:val="CharStyle141"/>
                      <w:lang w:val="zh-CN" w:eastAsia="zh-CN" w:bidi="zh-CN"/>
                    </w:rPr>
                    <w:t>(</w:t>
                  </w:r>
                  <w:r>
                    <w:rPr>
                      <w:rStyle w:val="CharStyle264"/>
                    </w:rPr>
                    <w:t>时间、地点，以及从其他谷歌应用中摘取来的信息等），而不太专注于社会交互。谷歌的卡片 实际上封装了来自其他谷歌服务的数据，例如天气、地图、股票、餐厅点评、日历和电子邮件 的通知等。轻点这些内容，会将用户带到产生这些信息的应用中，它实际上提供了一个深入交 互的场所（图</w:t>
                  </w:r>
                  <w:r>
                    <w:rPr>
                      <w:rStyle w:val="CharStyle141"/>
                      <w:lang w:val="zh-CN" w:eastAsia="zh-CN" w:bidi="zh-CN"/>
                    </w:rPr>
                    <w:t>19-16)</w:t>
                  </w:r>
                  <w:r>
                    <w:rPr>
                      <w:rStyle w:val="CharStyle264"/>
                    </w:rPr>
                    <w:t>。谷歌的卡片还可进行个性化设置，点击卡片的右上角就可访问，访问时 卡片翻转过来，将设置界面展现给用户。</w:t>
                  </w:r>
                </w:p>
              </w:txbxContent>
            </v:textbox>
            <w10:wrap anchorx="margin"/>
          </v:shape>
        </w:pict>
      </w:r>
      <w:r>
        <w:pict>
          <v:shape id="_x0000_s2189" type="#_x0000_t202" style="position:absolute;margin-left:49.8pt;margin-top:243.5pt;width:107.65pt;height:98.7pt;z-index:251658116;mso-wrap-distance-left:5pt;mso-wrap-distance-right:5pt;mso-position-horizontal-relative:margin" filled="f" stroked="f">
            <v:textbox style="mso-fit-shape-to-text:t" inset="0,0,0,0">
              <w:txbxContent>
                <w:p>
                  <w:pPr>
                    <w:pStyle w:val="Style398"/>
                    <w:widowControl w:val="0"/>
                    <w:keepNext w:val="0"/>
                    <w:keepLines w:val="0"/>
                    <w:shd w:val="clear" w:color="auto" w:fill="auto"/>
                    <w:bidi w:val="0"/>
                    <w:jc w:val="both"/>
                    <w:spacing w:before="0" w:after="0" w:line="210" w:lineRule="exact"/>
                    <w:ind w:left="0" w:right="0" w:firstLine="80"/>
                  </w:pPr>
                  <w:r>
                    <w:rPr>
                      <w:rStyle w:val="CharStyle1494"/>
                    </w:rPr>
                    <w:t>Stocks today</w:t>
                  </w:r>
                </w:p>
                <w:p>
                  <w:pPr>
                    <w:pStyle w:val="Style1527"/>
                    <w:widowControl w:val="0"/>
                    <w:keepNext w:val="0"/>
                    <w:keepLines w:val="0"/>
                    <w:shd w:val="clear" w:color="auto" w:fill="auto"/>
                    <w:bidi w:val="0"/>
                    <w:spacing w:before="0" w:after="0"/>
                    <w:ind w:left="0" w:right="0"/>
                  </w:pPr>
                  <w:r>
                    <w:rPr>
                      <w:w w:val="100"/>
                      <w:spacing w:val="0"/>
                      <w:color w:val="000000"/>
                      <w:position w:val="0"/>
                    </w:rPr>
                    <w:t>&lt;y6/2Ol4.4:30PMEOT</w:t>
                  </w:r>
                </w:p>
                <w:p>
                  <w:pPr>
                    <w:pStyle w:val="Style1485"/>
                    <w:tabs>
                      <w:tab w:leader="none" w:pos="558" w:val="left"/>
                      <w:tab w:leader="none" w:pos="1624" w:val="right"/>
                      <w:tab w:leader="none" w:pos="2078" w:val="right"/>
                    </w:tabs>
                    <w:widowControl w:val="0"/>
                    <w:keepNext w:val="0"/>
                    <w:keepLines w:val="0"/>
                    <w:shd w:val="clear" w:color="auto" w:fill="auto"/>
                    <w:bidi w:val="0"/>
                    <w:spacing w:before="0" w:after="0" w:line="314" w:lineRule="exact"/>
                    <w:ind w:left="0" w:right="0" w:firstLine="80"/>
                  </w:pPr>
                  <w:r>
                    <w:rPr>
                      <w:rStyle w:val="CharStyle1529"/>
                    </w:rPr>
                    <w:t>TSLA</w:t>
                  </w:r>
                  <w:r>
                    <w:rPr>
                      <w:w w:val="100"/>
                      <w:spacing w:val="0"/>
                      <w:color w:val="000000"/>
                      <w:position w:val="0"/>
                    </w:rPr>
                    <w:tab/>
                  </w:r>
                  <w:r>
                    <w:rPr>
                      <w:rStyle w:val="CharStyle1530"/>
                    </w:rPr>
                    <w:t>206.90</w:t>
                    <w:tab/>
                  </w:r>
                  <w:r>
                    <w:rPr>
                      <w:w w:val="100"/>
                      <w:spacing w:val="0"/>
                      <w:color w:val="000000"/>
                      <w:position w:val="0"/>
                    </w:rPr>
                    <w:t>2,91</w:t>
                    <w:tab/>
                    <w:t>1.43%</w:t>
                  </w:r>
                </w:p>
                <w:p>
                  <w:pPr>
                    <w:pStyle w:val="Style1485"/>
                    <w:tabs>
                      <w:tab w:leader="none" w:pos="553" w:val="left"/>
                      <w:tab w:leader="none" w:pos="1619" w:val="right"/>
                      <w:tab w:leader="none" w:pos="2073" w:val="right"/>
                    </w:tabs>
                    <w:widowControl w:val="0"/>
                    <w:keepNext w:val="0"/>
                    <w:keepLines w:val="0"/>
                    <w:shd w:val="clear" w:color="auto" w:fill="auto"/>
                    <w:bidi w:val="0"/>
                    <w:spacing w:before="0" w:after="0" w:line="314" w:lineRule="exact"/>
                    <w:ind w:left="0" w:right="0" w:firstLine="80"/>
                  </w:pPr>
                  <w:r>
                    <w:rPr>
                      <w:w w:val="100"/>
                      <w:spacing w:val="0"/>
                      <w:color w:val="000000"/>
                      <w:position w:val="0"/>
                    </w:rPr>
                    <w:t>GOOG</w:t>
                    <w:tab/>
                  </w:r>
                  <w:r>
                    <w:rPr>
                      <w:rStyle w:val="CharStyle1530"/>
                    </w:rPr>
                    <w:t>553.90</w:t>
                    <w:tab/>
                  </w:r>
                  <w:r>
                    <w:rPr>
                      <w:w w:val="100"/>
                      <w:spacing w:val="0"/>
                      <w:color w:val="000000"/>
                      <w:position w:val="0"/>
                    </w:rPr>
                    <w:t>9.24</w:t>
                    <w:tab/>
                    <w:t>1.70%</w:t>
                  </w:r>
                </w:p>
                <w:p>
                  <w:pPr>
                    <w:pStyle w:val="Style1485"/>
                    <w:tabs>
                      <w:tab w:leader="none" w:pos="518" w:val="left"/>
                      <w:tab w:leader="none" w:pos="1585" w:val="right"/>
                      <w:tab w:leader="none" w:pos="2033" w:val="right"/>
                    </w:tabs>
                    <w:widowControl w:val="0"/>
                    <w:keepNext w:val="0"/>
                    <w:keepLines w:val="0"/>
                    <w:shd w:val="clear" w:color="auto" w:fill="auto"/>
                    <w:bidi w:val="0"/>
                    <w:spacing w:before="0" w:after="0" w:line="314" w:lineRule="exact"/>
                    <w:ind w:left="0" w:right="0" w:firstLine="80"/>
                  </w:pPr>
                  <w:r>
                    <w:rPr>
                      <w:w w:val="100"/>
                      <w:spacing w:val="0"/>
                      <w:color w:val="000000"/>
                      <w:position w:val="0"/>
                    </w:rPr>
                    <w:t>DJI</w:t>
                    <w:tab/>
                    <w:t>16836.11</w:t>
                    <w:tab/>
                    <w:t>98.58</w:t>
                    <w:tab/>
                    <w:t>0.59%</w:t>
                  </w:r>
                </w:p>
                <w:p>
                  <w:pPr>
                    <w:pStyle w:val="Style1531"/>
                    <w:tabs>
                      <w:tab w:leader="none" w:pos="553" w:val="left"/>
                      <w:tab w:leader="none" w:pos="1619" w:val="right"/>
                      <w:tab w:leader="none" w:pos="2073" w:val="right"/>
                    </w:tabs>
                    <w:widowControl w:val="0"/>
                    <w:keepNext w:val="0"/>
                    <w:keepLines w:val="0"/>
                    <w:shd w:val="clear" w:color="auto" w:fill="auto"/>
                    <w:bidi w:val="0"/>
                    <w:spacing w:before="0" w:after="0"/>
                    <w:ind w:left="0" w:right="0"/>
                  </w:pPr>
                  <w:r>
                    <w:rPr>
                      <w:rStyle w:val="CharStyle1533"/>
                    </w:rPr>
                    <w:t>aapl</w:t>
                    <w:tab/>
                  </w:r>
                  <w:r>
                    <w:rPr>
                      <w:rStyle w:val="CharStyle1534"/>
                    </w:rPr>
                    <w:t>647.35</w:t>
                  </w:r>
                  <w:r>
                    <w:rPr>
                      <w:rStyle w:val="CharStyle1535"/>
                    </w:rPr>
                    <w:tab/>
                  </w:r>
                  <w:r>
                    <w:rPr>
                      <w:w w:val="100"/>
                      <w:color w:val="000000"/>
                      <w:position w:val="0"/>
                    </w:rPr>
                    <w:t>2.53</w:t>
                  </w:r>
                  <w:r>
                    <w:rPr>
                      <w:rStyle w:val="CharStyle1535"/>
                    </w:rPr>
                    <w:tab/>
                  </w:r>
                  <w:r>
                    <w:rPr>
                      <w:w w:val="100"/>
                      <w:color w:val="000000"/>
                      <w:position w:val="0"/>
                    </w:rPr>
                    <w:t>0</w:t>
                  </w:r>
                  <w:r>
                    <w:rPr>
                      <w:rStyle w:val="CharStyle1535"/>
                    </w:rPr>
                    <w:t>.</w:t>
                  </w:r>
                  <w:r>
                    <w:rPr>
                      <w:w w:val="100"/>
                      <w:color w:val="000000"/>
                      <w:position w:val="0"/>
                    </w:rPr>
                    <w:t>39</w:t>
                  </w:r>
                  <w:r>
                    <w:rPr>
                      <w:rStyle w:val="CharStyle1535"/>
                    </w:rPr>
                    <w:t>%</w:t>
                  </w:r>
                </w:p>
                <w:p>
                  <w:pPr>
                    <w:pStyle w:val="Style1536"/>
                    <w:tabs>
                      <w:tab w:leader="none" w:pos="548" w:val="left"/>
                      <w:tab w:leader="none" w:pos="1614" w:val="right"/>
                      <w:tab w:leader="none" w:pos="2068" w:val="right"/>
                    </w:tabs>
                    <w:widowControl w:val="0"/>
                    <w:keepNext w:val="0"/>
                    <w:keepLines w:val="0"/>
                    <w:shd w:val="clear" w:color="auto" w:fill="auto"/>
                    <w:bidi w:val="0"/>
                    <w:spacing w:before="0" w:after="0"/>
                    <w:ind w:left="0" w:right="0"/>
                  </w:pPr>
                  <w:r>
                    <w:rPr>
                      <w:rStyle w:val="CharStyle1538"/>
                      <w:b w:val="0"/>
                      <w:bCs w:val="0"/>
                    </w:rPr>
                    <w:t>mrk</w:t>
                    <w:tab/>
                  </w:r>
                  <w:r>
                    <w:rPr>
                      <w:w w:val="100"/>
                      <w:spacing w:val="0"/>
                      <w:color w:val="000000"/>
                      <w:position w:val="0"/>
                    </w:rPr>
                    <w:t>58.10</w:t>
                  </w:r>
                  <w:r>
                    <w:rPr>
                      <w:rStyle w:val="CharStyle1539"/>
                      <w:b/>
                      <w:bCs/>
                    </w:rPr>
                    <w:tab/>
                  </w:r>
                  <w:r>
                    <w:rPr>
                      <w:w w:val="100"/>
                      <w:spacing w:val="0"/>
                      <w:color w:val="000000"/>
                      <w:position w:val="0"/>
                    </w:rPr>
                    <w:t>0.17</w:t>
                  </w:r>
                  <w:r>
                    <w:rPr>
                      <w:rStyle w:val="CharStyle1539"/>
                      <w:b/>
                      <w:bCs/>
                    </w:rPr>
                    <w:tab/>
                  </w:r>
                  <w:r>
                    <w:rPr>
                      <w:w w:val="100"/>
                      <w:spacing w:val="0"/>
                      <w:color w:val="000000"/>
                      <w:position w:val="0"/>
                    </w:rPr>
                    <w:t>0</w:t>
                  </w:r>
                  <w:r>
                    <w:rPr>
                      <w:rStyle w:val="CharStyle1539"/>
                      <w:b/>
                      <w:bCs/>
                    </w:rPr>
                    <w:t>.</w:t>
                  </w:r>
                  <w:r>
                    <w:rPr>
                      <w:w w:val="100"/>
                      <w:spacing w:val="0"/>
                      <w:color w:val="000000"/>
                      <w:position w:val="0"/>
                    </w:rPr>
                    <w:t>29</w:t>
                  </w:r>
                  <w:r>
                    <w:rPr>
                      <w:rStyle w:val="CharStyle1539"/>
                      <w:b/>
                      <w:bCs/>
                    </w:rPr>
                    <w:t>%</w:t>
                  </w:r>
                </w:p>
              </w:txbxContent>
            </v:textbox>
            <w10:wrap anchorx="margin"/>
          </v:shape>
        </w:pict>
      </w:r>
      <w:r>
        <w:pict>
          <v:shape id="_x0000_s2190" type="#_x0000_t202" style="position:absolute;margin-left:169.9pt;margin-top:243.7pt;width:88.7pt;height:24.85pt;z-index:251658117;mso-wrap-distance-left:5pt;mso-wrap-distance-right:5pt;mso-position-horizontal-relative:margin" filled="f" stroked="f">
            <v:textbox style="mso-fit-shape-to-text:t" inset="0,0,0,0">
              <w:txbxContent>
                <w:p>
                  <w:pPr>
                    <w:pStyle w:val="Style1540"/>
                    <w:widowControl w:val="0"/>
                    <w:keepNext w:val="0"/>
                    <w:keepLines w:val="0"/>
                    <w:shd w:val="clear" w:color="auto" w:fill="auto"/>
                    <w:bidi w:val="0"/>
                    <w:jc w:val="left"/>
                    <w:spacing w:before="0" w:after="0"/>
                    <w:ind w:left="0" w:right="0" w:firstLine="78"/>
                  </w:pPr>
                  <w:r>
                    <w:rPr>
                      <w:rStyle w:val="CharStyle1541"/>
                    </w:rPr>
                    <w:t>Lightning to USB Cable (1</w:t>
                  </w:r>
                </w:p>
                <w:p>
                  <w:pPr>
                    <w:pStyle w:val="Style30"/>
                    <w:widowControl w:val="0"/>
                    <w:keepNext w:val="0"/>
                    <w:keepLines w:val="0"/>
                    <w:shd w:val="clear" w:color="auto" w:fill="auto"/>
                    <w:bidi w:val="0"/>
                    <w:jc w:val="left"/>
                    <w:spacing w:before="0" w:after="0" w:line="174" w:lineRule="exact"/>
                    <w:ind w:left="0" w:right="0" w:firstLine="78"/>
                  </w:pPr>
                  <w:r>
                    <w:rPr>
                      <w:rStyle w:val="CharStyle98"/>
                      <w:b/>
                      <w:bCs/>
                    </w:rPr>
                    <w:t>m)</w:t>
                  </w:r>
                </w:p>
                <w:p>
                  <w:pPr>
                    <w:pStyle w:val="Style1381"/>
                    <w:widowControl w:val="0"/>
                    <w:keepNext w:val="0"/>
                    <w:keepLines w:val="0"/>
                    <w:shd w:val="clear" w:color="auto" w:fill="auto"/>
                    <w:bidi w:val="0"/>
                    <w:jc w:val="left"/>
                    <w:spacing w:before="0" w:after="0" w:line="100" w:lineRule="exact"/>
                    <w:ind w:left="0" w:right="0" w:firstLine="78"/>
                  </w:pPr>
                  <w:r>
                    <w:rPr>
                      <w:w w:val="100"/>
                      <w:spacing w:val="0"/>
                      <w:color w:val="000000"/>
                      <w:position w:val="0"/>
                    </w:rPr>
                    <w:t>dipped - Tuesday. May27 4：n PM</w:t>
                  </w:r>
                </w:p>
              </w:txbxContent>
            </v:textbox>
            <w10:wrap anchorx="margin"/>
          </v:shape>
        </w:pict>
      </w:r>
      <w:r>
        <w:pict>
          <v:shape id="_x0000_s2191" type="#_x0000_t202" style="position:absolute;margin-left:169.9pt;margin-top:268.45pt;width:28.9pt;height:24.3pt;z-index:251658118;mso-wrap-distance-left:5pt;mso-wrap-distance-right:5pt;mso-position-horizontal-relative:margin" filled="f" stroked="f">
            <v:textbox style="mso-fit-shape-to-text:t" inset="0,0,0,0">
              <w:txbxContent>
                <w:p>
                  <w:pPr>
                    <w:pStyle w:val="Style1301"/>
                    <w:widowControl w:val="0"/>
                    <w:keepNext w:val="0"/>
                    <w:keepLines w:val="0"/>
                    <w:shd w:val="clear" w:color="auto" w:fill="auto"/>
                    <w:bidi w:val="0"/>
                    <w:jc w:val="both"/>
                    <w:spacing w:before="0" w:after="0" w:line="159" w:lineRule="exact"/>
                    <w:ind w:left="0" w:right="0" w:firstLine="78"/>
                  </w:pPr>
                  <w:r>
                    <w:rPr>
                      <w:rStyle w:val="CharStyle1542"/>
                      <w:b/>
                      <w:bCs/>
                    </w:rPr>
                    <w:t>1</w:t>
                  </w:r>
                  <w:r>
                    <w:rPr>
                      <w:w w:val="100"/>
                      <w:spacing w:val="0"/>
                      <w:color w:val="000000"/>
                      <w:position w:val="0"/>
                    </w:rPr>
                    <w:t xml:space="preserve"> item from: Estimated a</w:t>
                  </w:r>
                </w:p>
                <w:p>
                  <w:pPr>
                    <w:pStyle w:val="Style92"/>
                    <w:widowControl w:val="0"/>
                    <w:keepNext w:val="0"/>
                    <w:keepLines w:val="0"/>
                    <w:shd w:val="clear" w:color="auto" w:fill="auto"/>
                    <w:bidi w:val="0"/>
                    <w:jc w:val="both"/>
                    <w:spacing w:before="0" w:after="0" w:line="200" w:lineRule="exact"/>
                    <w:ind w:left="0" w:right="0" w:firstLine="78"/>
                  </w:pPr>
                  <w:r>
                    <w:rPr>
                      <w:rStyle w:val="CharStyle93"/>
                    </w:rPr>
                    <w:t xml:space="preserve">Muitd^v, </w:t>
                  </w:r>
                  <w:r>
                    <w:rPr>
                      <w:rStyle w:val="CharStyle1166"/>
                    </w:rPr>
                    <w:t>Ju</w:t>
                  </w:r>
                </w:p>
              </w:txbxContent>
            </v:textbox>
            <w10:wrap anchorx="margin"/>
          </v:shape>
        </w:pict>
      </w:r>
      <w:r>
        <w:pict>
          <v:shape id="_x0000_s2192" type="#_x0000_t202" style="position:absolute;margin-left:195.8pt;margin-top:272.3pt;width:25.9pt;height:14.95pt;z-index:251658119;mso-wrap-distance-left:5pt;mso-wrap-distance-right:5pt;mso-position-horizontal-relative:margin" filled="f" stroked="f">
            <v:textbox style="mso-fit-shape-to-text:t" inset="0,0,0,0">
              <w:txbxContent>
                <w:p>
                  <w:pPr>
                    <w:pStyle w:val="Style92"/>
                    <w:widowControl w:val="0"/>
                    <w:keepNext w:val="0"/>
                    <w:keepLines w:val="0"/>
                    <w:shd w:val="clear" w:color="auto" w:fill="auto"/>
                    <w:bidi w:val="0"/>
                    <w:jc w:val="left"/>
                    <w:spacing w:before="0" w:after="0" w:line="100" w:lineRule="exact"/>
                    <w:ind w:left="0" w:right="0" w:firstLine="15"/>
                  </w:pPr>
                  <w:r>
                    <w:rPr>
                      <w:rStyle w:val="CharStyle93"/>
                    </w:rPr>
                    <w:t>arrival</w:t>
                  </w:r>
                  <w:r>
                    <w:rPr>
                      <w:rStyle w:val="CharStyle1543"/>
                    </w:rPr>
                    <w:t>：</w:t>
                  </w:r>
                </w:p>
              </w:txbxContent>
            </v:textbox>
            <w10:wrap anchorx="margin"/>
          </v:shape>
        </w:pict>
      </w:r>
      <w:r>
        <w:pict>
          <v:shape id="_x0000_s2193" type="#_x0000_t202" style="position:absolute;margin-left:169.9pt;margin-top:310.5pt;width:69.25pt;height:32.85pt;z-index:251658120;mso-wrap-distance-left:5pt;mso-wrap-distance-right:5pt;mso-position-horizontal-relative:margin" filled="f" stroked="f">
            <v:textbox style="mso-fit-shape-to-text:t" inset="0,0,0,0">
              <w:txbxContent>
                <w:p>
                  <w:pPr>
                    <w:pStyle w:val="Style1485"/>
                    <w:widowControl w:val="0"/>
                    <w:keepNext w:val="0"/>
                    <w:keepLines w:val="0"/>
                    <w:shd w:val="clear" w:color="auto" w:fill="auto"/>
                    <w:bidi w:val="0"/>
                    <w:spacing w:before="0" w:after="0" w:line="304" w:lineRule="exact"/>
                    <w:ind w:left="0" w:right="0" w:firstLine="80"/>
                  </w:pPr>
                  <w:r>
                    <w:rPr>
                      <w:w w:val="100"/>
                      <w:spacing w:val="0"/>
                      <w:color w:val="000000"/>
                      <w:position w:val="0"/>
                    </w:rPr>
                    <w:t>◎ Track all packages S View email</w:t>
                  </w:r>
                </w:p>
              </w:txbxContent>
            </v:textbox>
            <w10:wrap anchorx="margin"/>
          </v:shape>
        </w:pict>
      </w:r>
      <w:r>
        <w:pict>
          <v:shape id="_x0000_s2194" type="#_x0000_t202" style="position:absolute;margin-left:50.3pt;margin-top:367.4pt;width:70.75pt;height:48.6pt;z-index:251658121;mso-wrap-distance-left:5pt;mso-wrap-distance-right:5pt;mso-position-horizontal-relative:margin" filled="f" stroked="f">
            <v:textbox style="mso-fit-shape-to-text:t" inset="0,0,0,0">
              <w:txbxContent>
                <w:p>
                  <w:pPr>
                    <w:pStyle w:val="Style1544"/>
                    <w:widowControl w:val="0"/>
                    <w:keepNext w:val="0"/>
                    <w:keepLines w:val="0"/>
                    <w:shd w:val="clear" w:color="auto" w:fill="auto"/>
                    <w:bidi w:val="0"/>
                    <w:jc w:val="left"/>
                    <w:spacing w:before="0" w:after="0"/>
                    <w:ind w:left="0" w:right="0" w:firstLine="81"/>
                  </w:pPr>
                  <w:r>
                    <w:rPr>
                      <w:w w:val="100"/>
                      <w:spacing w:val="0"/>
                      <w:color w:val="000000"/>
                      <w:position w:val="0"/>
                    </w:rPr>
                    <w:t>Indian Masterpieces To Be Featured At Bonhams New York</w:t>
                  </w:r>
                </w:p>
                <w:p>
                  <w:pPr>
                    <w:pStyle w:val="Style1546"/>
                    <w:widowControl w:val="0"/>
                    <w:keepNext w:val="0"/>
                    <w:keepLines w:val="0"/>
                    <w:shd w:val="clear" w:color="auto" w:fill="auto"/>
                    <w:bidi w:val="0"/>
                    <w:jc w:val="left"/>
                    <w:spacing w:before="0" w:after="0"/>
                    <w:ind w:left="0" w:right="0" w:firstLine="81"/>
                  </w:pPr>
                  <w:r>
                    <w:rPr>
                      <w:w w:val="100"/>
                      <w:spacing w:val="0"/>
                      <w:color w:val="000000"/>
                      <w:position w:val="0"/>
                    </w:rPr>
                    <w:t xml:space="preserve">Bonhams Auctiooeors Press </w:t>
                  </w:r>
                  <w:r>
                    <w:rPr>
                      <w:rStyle w:val="CharStyle1548"/>
                      <w:b w:val="0"/>
                      <w:bCs w:val="0"/>
                    </w:rPr>
                    <w:t xml:space="preserve">Raimses - 20 hour^ </w:t>
                  </w:r>
                  <w:r>
                    <w:rPr>
                      <w:w w:val="100"/>
                      <w:spacing w:val="0"/>
                      <w:color w:val="000000"/>
                      <w:position w:val="0"/>
                    </w:rPr>
                    <w:t xml:space="preserve">36 </w:t>
                  </w:r>
                  <w:r>
                    <w:rPr>
                      <w:rStyle w:val="CharStyle1548"/>
                      <w:b w:val="0"/>
                      <w:bCs w:val="0"/>
                    </w:rPr>
                    <w:t xml:space="preserve">min •. </w:t>
                  </w:r>
                  <w:r>
                    <w:rPr>
                      <w:w w:val="100"/>
                      <w:spacing w:val="0"/>
                      <w:color w:val="000000"/>
                      <w:position w:val="0"/>
                    </w:rPr>
                    <w:t xml:space="preserve">MexAk/9 fo webs/te you </w:t>
                  </w:r>
                  <w:r>
                    <w:rPr>
                      <w:rStyle w:val="CharStyle1549"/>
                      <w:b w:val="0"/>
                      <w:bCs w:val="0"/>
                    </w:rPr>
                    <w:t>f^ccntfy rtsit^d</w:t>
                  </w:r>
                </w:p>
              </w:txbxContent>
            </v:textbox>
            <w10:wrap anchorx="margin"/>
          </v:shape>
        </w:pict>
      </w:r>
      <w:r>
        <w:pict>
          <v:shape id="_x0000_s2195" type="#_x0000_t202" style="position:absolute;margin-left:170.9pt;margin-top:358.25pt;width:73.25pt;height:27.2pt;z-index:251658122;mso-wrap-distance-left:5pt;mso-wrap-distance-right:5pt;mso-position-horizontal-relative:margin" filled="f" stroked="f">
            <v:textbox style="mso-fit-shape-to-text:t" inset="0,0,0,0">
              <w:txbxContent>
                <w:p>
                  <w:pPr>
                    <w:pStyle w:val="Style1544"/>
                    <w:widowControl w:val="0"/>
                    <w:keepNext w:val="0"/>
                    <w:keepLines w:val="0"/>
                    <w:shd w:val="clear" w:color="auto" w:fill="auto"/>
                    <w:bidi w:val="0"/>
                    <w:jc w:val="both"/>
                    <w:spacing w:before="0" w:after="0"/>
                    <w:ind w:left="0" w:right="0" w:firstLine="72"/>
                  </w:pPr>
                  <w:r>
                    <w:rPr>
                      <w:w w:val="100"/>
                      <w:spacing w:val="0"/>
                      <w:color w:val="000000"/>
                      <w:position w:val="0"/>
                    </w:rPr>
                    <w:t>Logitech Ultrathin for iPad Air (2014)</w:t>
                  </w:r>
                </w:p>
                <w:p>
                  <w:pPr>
                    <w:pStyle w:val="Style1546"/>
                    <w:widowControl w:val="0"/>
                    <w:keepNext w:val="0"/>
                    <w:keepLines w:val="0"/>
                    <w:shd w:val="clear" w:color="auto" w:fill="auto"/>
                    <w:bidi w:val="0"/>
                    <w:jc w:val="both"/>
                    <w:spacing w:before="0" w:after="0" w:line="105" w:lineRule="exact"/>
                    <w:ind w:left="0" w:right="160"/>
                  </w:pPr>
                  <w:r>
                    <w:rPr>
                      <w:w w:val="100"/>
                      <w:spacing w:val="0"/>
                      <w:color w:val="000000"/>
                      <w:position w:val="0"/>
                    </w:rPr>
                    <w:t xml:space="preserve">TabteT PC R«v»«w -17 hotra. </w:t>
                  </w:r>
                  <w:r>
                    <w:rPr>
                      <w:rStyle w:val="CharStyle1550"/>
                      <w:b w:val="0"/>
                      <w:bCs w:val="0"/>
                    </w:rPr>
                    <w:t>SI nvoutes ago.</w:t>
                  </w:r>
                </w:p>
              </w:txbxContent>
            </v:textbox>
            <w10:wrap anchorx="margin"/>
          </v:shape>
        </w:pict>
      </w:r>
      <w:r>
        <w:pict>
          <v:shape id="_x0000_s2196" type="#_x0000_t202" style="position:absolute;margin-left:170.4pt;margin-top:392.65pt;width:32.4pt;height:9.15pt;z-index:251658123;mso-wrap-distance-left:5pt;mso-wrap-distance-right:5pt;mso-position-horizontal-relative:margin" filled="f" stroked="f">
            <v:textbox style="mso-fit-shape-to-text:t" inset="0,0,0,0">
              <w:txbxContent>
                <w:p>
                  <w:pPr>
                    <w:pStyle w:val="Style1492"/>
                    <w:widowControl w:val="0"/>
                    <w:keepNext w:val="0"/>
                    <w:keepLines w:val="0"/>
                    <w:shd w:val="clear" w:color="auto" w:fill="auto"/>
                    <w:bidi w:val="0"/>
                    <w:jc w:val="left"/>
                    <w:spacing w:before="0" w:after="0" w:line="120" w:lineRule="exact"/>
                    <w:ind w:left="0" w:right="0" w:firstLine="80"/>
                  </w:pPr>
                  <w:r>
                    <w:rPr>
                      <w:rStyle w:val="CharStyle1551"/>
                    </w:rPr>
                    <w:t>〇</w:t>
                  </w:r>
                  <w:r>
                    <w:rPr>
                      <w:w w:val="100"/>
                      <w:spacing w:val="0"/>
                      <w:color w:val="000000"/>
                      <w:position w:val="0"/>
                    </w:rPr>
                    <w:t xml:space="preserve"> IPad</w:t>
                  </w:r>
                </w:p>
              </w:txbxContent>
            </v:textbox>
            <w10:wrap anchorx="margin"/>
          </v:shape>
        </w:pict>
      </w:r>
      <w:r>
        <w:pict>
          <v:shape id="_x0000_s2197" type="#_x0000_t75" style="position:absolute;margin-left:123.55pt;margin-top:363.25pt;width:36pt;height:56.15pt;z-index:-251658327;mso-wrap-distance-left:5pt;mso-wrap-distance-right:5pt;mso-position-horizontal-relative:margin" wrapcoords="0 0">
            <v:imagedata r:id="rId1207" r:href="rId1208"/>
            <w10:wrap anchorx="margin"/>
          </v:shape>
        </w:pict>
      </w:r>
      <w:r>
        <w:pict>
          <v:shape id="_x0000_s2198" type="#_x0000_t202" style="position:absolute;margin-left:170.4pt;margin-top:415.65pt;width:82.2pt;height:12.7pt;z-index:251658124;mso-wrap-distance-left:5pt;mso-wrap-distance-right:5pt;mso-position-horizontal-relative:margin" filled="f" stroked="f">
            <v:textbox style="mso-fit-shape-to-text:t" inset="0,0,0,0">
              <w:txbxContent>
                <w:p>
                  <w:pPr>
                    <w:pStyle w:val="Style398"/>
                    <w:widowControl w:val="0"/>
                    <w:keepNext w:val="0"/>
                    <w:keepLines w:val="0"/>
                    <w:shd w:val="clear" w:color="auto" w:fill="auto"/>
                    <w:bidi w:val="0"/>
                    <w:jc w:val="left"/>
                    <w:spacing w:before="0" w:after="0" w:line="210" w:lineRule="exact"/>
                    <w:ind w:left="0" w:right="0" w:firstLine="80"/>
                  </w:pPr>
                  <w:r>
                    <w:rPr>
                      <w:rStyle w:val="CharStyle1494"/>
                    </w:rPr>
                    <w:t>43 minutes to work</w:t>
                  </w:r>
                </w:p>
              </w:txbxContent>
            </v:textbox>
            <w10:wrap anchorx="margin"/>
          </v:shape>
        </w:pict>
      </w:r>
      <w:r>
        <w:pict>
          <v:shape id="_x0000_s2199" type="#_x0000_t202" style="position:absolute;margin-left:50.3pt;margin-top:431.9pt;width:86.7pt;height:34.6pt;z-index:251658125;mso-wrap-distance-left:5pt;mso-wrap-distance-right:5pt;mso-position-horizontal-relative:margin" filled="f" stroked="f">
            <v:textbox style="mso-fit-shape-to-text:t" inset="0,0,0,0">
              <w:txbxContent>
                <w:p>
                  <w:pPr>
                    <w:pStyle w:val="Style1540"/>
                    <w:widowControl w:val="0"/>
                    <w:keepNext w:val="0"/>
                    <w:keepLines w:val="0"/>
                    <w:shd w:val="clear" w:color="auto" w:fill="auto"/>
                    <w:bidi w:val="0"/>
                    <w:jc w:val="left"/>
                    <w:spacing w:before="0" w:after="0" w:line="159" w:lineRule="exact"/>
                    <w:ind w:left="0" w:right="0" w:firstLine="82"/>
                  </w:pPr>
                  <w:r>
                    <w:rPr>
                      <w:rStyle w:val="CharStyle1541"/>
                    </w:rPr>
                    <w:t>Male Celebs Become Terrifying When Given Zooey Deschanel's Baby Blues</w:t>
                  </w:r>
                </w:p>
              </w:txbxContent>
            </v:textbox>
            <w10:wrap anchorx="margin"/>
          </v:shape>
        </w:pict>
      </w:r>
      <w:r>
        <w:pict>
          <v:shape id="_x0000_s2200" type="#_x0000_t202" style="position:absolute;margin-left:170.4pt;margin-top:443.95pt;width:79.2pt;height:27.25pt;z-index:251658126;mso-wrap-distance-left:5pt;mso-wrap-distance-right:5pt;mso-position-horizontal-relative:margin" filled="f" stroked="f">
            <v:textbox style="mso-fit-shape-to-text:t" inset="0,0,0,0">
              <w:txbxContent>
                <w:p>
                  <w:pPr>
                    <w:pStyle w:val="Style30"/>
                    <w:widowControl w:val="0"/>
                    <w:keepNext w:val="0"/>
                    <w:keepLines w:val="0"/>
                    <w:shd w:val="clear" w:color="auto" w:fill="auto"/>
                    <w:bidi w:val="0"/>
                    <w:jc w:val="left"/>
                    <w:spacing w:before="0" w:after="0" w:line="200" w:lineRule="exact"/>
                    <w:ind w:left="0" w:right="0" w:firstLine="80"/>
                  </w:pPr>
                  <w:r>
                    <w:rPr>
                      <w:rStyle w:val="CharStyle98"/>
                      <w:b/>
                      <w:bCs/>
                    </w:rPr>
                    <w:t xml:space="preserve">10 minutes </w:t>
                  </w:r>
                  <w:r>
                    <w:rPr>
                      <w:rStyle w:val="CharStyle1552"/>
                      <w:b w:val="0"/>
                      <w:bCs w:val="0"/>
                    </w:rPr>
                    <w:t>to new</w:t>
                  </w:r>
                </w:p>
                <w:p>
                  <w:pPr>
                    <w:pStyle w:val="Style17"/>
                    <w:widowControl w:val="0"/>
                    <w:keepNext w:val="0"/>
                    <w:keepLines w:val="0"/>
                    <w:shd w:val="clear" w:color="auto" w:fill="auto"/>
                    <w:bidi w:val="0"/>
                    <w:jc w:val="left"/>
                    <w:spacing w:before="0" w:after="0" w:line="170" w:lineRule="exact"/>
                    <w:ind w:left="0" w:right="0" w:firstLine="80"/>
                  </w:pPr>
                  <w:r>
                    <w:rPr>
                      <w:rStyle w:val="CharStyle1553"/>
                    </w:rPr>
                    <w:t>place</w:t>
                  </w:r>
                </w:p>
                <w:p>
                  <w:pPr>
                    <w:pStyle w:val="Style1301"/>
                    <w:widowControl w:val="0"/>
                    <w:keepNext w:val="0"/>
                    <w:keepLines w:val="0"/>
                    <w:shd w:val="clear" w:color="auto" w:fill="auto"/>
                    <w:bidi w:val="0"/>
                    <w:jc w:val="left"/>
                    <w:spacing w:before="0" w:after="0" w:line="110" w:lineRule="exact"/>
                    <w:ind w:left="0" w:right="0" w:firstLine="80"/>
                  </w:pPr>
                  <w:r>
                    <w:rPr>
                      <w:w w:val="100"/>
                      <w:spacing w:val="0"/>
                      <w:color w:val="000000"/>
                      <w:position w:val="0"/>
                    </w:rPr>
                    <w:t>Walnut St</w:t>
                  </w:r>
                </w:p>
              </w:txbxContent>
            </v:textbox>
            <w10:wrap anchorx="margin"/>
          </v:shape>
        </w:pict>
      </w:r>
      <w:r>
        <w:pict>
          <v:shape id="_x0000_s2201" type="#_x0000_t202" style="position:absolute;margin-left:50.3pt;margin-top:476.6pt;width:14.95pt;height:12.7pt;z-index:251658127;mso-wrap-distance-left:5pt;mso-wrap-distance-right:5pt;mso-position-horizontal-relative:margin" filled="f" stroked="f">
            <v:textbox style="mso-fit-shape-to-text:t" inset="0,0,0,0">
              <w:txbxContent>
                <w:p>
                  <w:pPr>
                    <w:pStyle w:val="Style666"/>
                    <w:widowControl w:val="0"/>
                    <w:keepNext w:val="0"/>
                    <w:keepLines w:val="0"/>
                    <w:shd w:val="clear" w:color="auto" w:fill="auto"/>
                    <w:bidi w:val="0"/>
                    <w:jc w:val="left"/>
                    <w:spacing w:before="0" w:after="0" w:line="200" w:lineRule="exact"/>
                    <w:ind w:left="0" w:right="0" w:firstLine="75"/>
                  </w:pPr>
                  <w:r>
                    <w:rPr>
                      <w:rStyle w:val="CharStyle1067"/>
                      <w:b/>
                      <w:bCs/>
                      <w:i/>
                      <w:iCs/>
                    </w:rPr>
                    <w:t>e</w:t>
                  </w:r>
                </w:p>
              </w:txbxContent>
            </v:textbox>
            <w10:wrap anchorx="margin"/>
          </v:shape>
        </w:pict>
      </w:r>
      <w:r>
        <w:pict>
          <v:shape id="_x0000_s2202" type="#_x0000_t202" style="position:absolute;margin-left:19.45pt;margin-top:495.7pt;width:412.05pt;height:29.35pt;z-index:251658128;mso-wrap-distance-left:5pt;mso-wrap-distance-right:5pt;mso-position-horizontal-relative:margin" filled="f" stroked="f">
            <v:textbox style="mso-fit-shape-to-text:t" inset="0,0,0,0">
              <w:txbxContent>
                <w:p>
                  <w:pPr>
                    <w:pStyle w:val="Style20"/>
                    <w:widowControl w:val="0"/>
                    <w:keepNext w:val="0"/>
                    <w:keepLines w:val="0"/>
                    <w:shd w:val="clear" w:color="auto" w:fill="auto"/>
                    <w:bidi w:val="0"/>
                    <w:jc w:val="both"/>
                    <w:spacing w:before="0" w:after="0" w:line="264" w:lineRule="exact"/>
                    <w:ind w:left="0" w:right="0" w:firstLine="80"/>
                  </w:pPr>
                  <w:r>
                    <w:rPr>
                      <w:rStyle w:val="CharStyle208"/>
                    </w:rPr>
                    <w:t>图</w:t>
                  </w:r>
                  <w:r>
                    <w:rPr>
                      <w:rStyle w:val="CharStyle720"/>
                    </w:rPr>
                    <w:t>19-16</w:t>
                  </w:r>
                  <w:r>
                    <w:rPr>
                      <w:rStyle w:val="CharStyle208"/>
                    </w:rPr>
                    <w:t>谷歌的搜索应用中的卡片封装了</w:t>
                  </w:r>
                  <w:r>
                    <w:rPr>
                      <w:rStyle w:val="CharStyle720"/>
                      <w:lang w:val="zh-CN" w:eastAsia="zh-CN" w:bidi="zh-CN"/>
                    </w:rPr>
                    <w:t xml:space="preserve"> </w:t>
                  </w:r>
                  <w:r>
                    <w:rPr>
                      <w:rStyle w:val="CharStyle208"/>
                    </w:rPr>
                    <w:t>一些和用户当前情境有关的有用信息片断，例如位置、时间，以及来自其他 谷歌服务中的相关信息。</w:t>
                  </w:r>
                </w:p>
              </w:txbxContent>
            </v:textbox>
            <w10:wrap anchorx="margin"/>
          </v:shape>
        </w:pict>
      </w:r>
      <w:r>
        <w:pict>
          <v:shape id="_x0000_s2203" type="#_x0000_t202" style="position:absolute;margin-left:1.5pt;margin-top:532.65pt;width:427.5pt;height:52.1pt;z-index:251658129;mso-wrap-distance-left:5pt;mso-wrap-distance-right:5pt;mso-position-horizontal-relative:margin" filled="f" stroked="f">
            <v:textbox style="mso-fit-shape-to-text:t" inset="0,0,0,0">
              <w:txbxContent>
                <w:p>
                  <w:pPr>
                    <w:pStyle w:val="Style33"/>
                    <w:widowControl w:val="0"/>
                    <w:keepNext w:val="0"/>
                    <w:keepLines w:val="0"/>
                    <w:shd w:val="clear" w:color="auto" w:fill="auto"/>
                    <w:bidi w:val="0"/>
                    <w:jc w:val="both"/>
                    <w:spacing w:before="0" w:after="0" w:line="324" w:lineRule="exact"/>
                    <w:ind w:left="0" w:right="0" w:firstLine="443"/>
                  </w:pPr>
                  <w:r>
                    <w:rPr>
                      <w:rStyle w:val="CharStyle264"/>
                    </w:rPr>
                    <w:t>卡片最常见的组织形式是列表，但它们也会以网格、轮显和泳道的形式出现。</w:t>
                  </w:r>
                  <w:r>
                    <w:rPr>
                      <w:rStyle w:val="CharStyle141"/>
                    </w:rPr>
                    <w:t>Facebook</w:t>
                  </w:r>
                  <w:r>
                    <w:rPr>
                      <w:rStyle w:val="CharStyle264"/>
                    </w:rPr>
                    <w:t xml:space="preserve">的 </w:t>
                  </w:r>
                  <w:r>
                    <w:rPr>
                      <w:rStyle w:val="CharStyle141"/>
                    </w:rPr>
                    <w:t>Paper</w:t>
                  </w:r>
                  <w:r>
                    <w:rPr>
                      <w:rStyle w:val="CharStyle264"/>
                    </w:rPr>
                    <w:t>应用，以一种非标准的方式来组织卡片：屏幕的上半部分是一个类别卡，它循环展示单 个海报。轻点一下海报，海报就会扩展成一个全屏的卡片，如图</w:t>
                  </w:r>
                  <w:r>
                    <w:rPr>
                      <w:rStyle w:val="CharStyle141"/>
                    </w:rPr>
                    <w:t>19-17</w:t>
                  </w:r>
                  <w:r>
                    <w:rPr>
                      <w:rStyle w:val="CharStyle264"/>
                    </w:rPr>
                    <w:t>所示。在类别卡下面，</w:t>
                  </w:r>
                </w:p>
              </w:txbxContent>
            </v:textbox>
            <w10:wrap anchorx="margin"/>
          </v:shape>
        </w:pict>
      </w:r>
      <w:r>
        <w:pict>
          <v:shape id="_x0000_s2204" type="#_x0000_t202" style="position:absolute;margin-left:1.25pt;margin-top:602.25pt;width:22.9pt;height:15.25pt;z-index:251658130;mso-wrap-distance-left:5pt;mso-wrap-distance-right:5pt;mso-position-horizontal-relative:margin" filled="f" stroked="f">
            <v:textbox style="mso-fit-shape-to-text:t" inset="0,0,0,0">
              <w:txbxContent>
                <w:p>
                  <w:pPr>
                    <w:pStyle w:val="Style255"/>
                    <w:widowControl w:val="0"/>
                    <w:keepNext/>
                    <w:keepLines/>
                    <w:shd w:val="clear" w:color="auto" w:fill="auto"/>
                    <w:bidi w:val="0"/>
                    <w:jc w:val="left"/>
                    <w:spacing w:before="0" w:after="0" w:line="240" w:lineRule="exact"/>
                    <w:ind w:left="0" w:right="0" w:firstLine="25"/>
                  </w:pPr>
                  <w:bookmarkStart w:id="618" w:name="bookmark618"/>
                  <w:r>
                    <w:rPr>
                      <w:rStyle w:val="CharStyle875"/>
                      <w:b/>
                      <w:bCs/>
                    </w:rPr>
                    <w:t>432</w:t>
                  </w:r>
                  <w:bookmarkEnd w:id="618"/>
                </w:p>
              </w:txbxContent>
            </v:textbox>
            <w10:wrap anchorx="margin"/>
          </v:shape>
        </w:pict>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414" w:lineRule="exact"/>
      </w:pPr>
    </w:p>
    <w:p>
      <w:pPr>
        <w:widowControl w:val="0"/>
        <w:rPr>
          <w:sz w:val="2"/>
          <w:szCs w:val="2"/>
        </w:rPr>
        <w:sectPr>
          <w:pgSz w:w="10302" w:h="13743"/>
          <w:pgMar w:top="755" w:left="841" w:right="831" w:bottom="636" w:header="0" w:footer="3" w:gutter="0"/>
          <w:rtlGutter w:val="0"/>
          <w:cols w:space="720"/>
          <w:noEndnote/>
          <w:docGrid w:linePitch="360"/>
        </w:sectPr>
      </w:pPr>
    </w:p>
    <w:p>
      <w:pPr>
        <w:pStyle w:val="Style168"/>
        <w:widowControl w:val="0"/>
        <w:keepNext w:val="0"/>
        <w:keepLines w:val="0"/>
        <w:shd w:val="clear" w:color="auto" w:fill="auto"/>
        <w:bidi w:val="0"/>
        <w:spacing w:before="0" w:after="319" w:line="210" w:lineRule="exact"/>
        <w:ind w:left="0" w:right="0" w:firstLine="0"/>
      </w:pPr>
      <w:r>
        <w:rPr>
          <w:rStyle w:val="CharStyle492"/>
        </w:rPr>
        <w:t>第</w:t>
      </w:r>
      <w:r>
        <w:rPr>
          <w:rStyle w:val="CharStyle170"/>
        </w:rPr>
        <w:t>19</w:t>
      </w:r>
      <w:r>
        <w:rPr>
          <w:rStyle w:val="CharStyle492"/>
        </w:rPr>
        <w:t>章为移动设备和其他设备而设计</w:t>
      </w:r>
    </w:p>
    <w:p>
      <w:pPr>
        <w:pStyle w:val="Style33"/>
        <w:widowControl w:val="0"/>
        <w:keepNext w:val="0"/>
        <w:keepLines w:val="0"/>
        <w:shd w:val="clear" w:color="auto" w:fill="auto"/>
        <w:bidi w:val="0"/>
        <w:jc w:val="both"/>
        <w:spacing w:before="0" w:after="0" w:line="329" w:lineRule="exact"/>
        <w:ind w:left="0" w:right="0" w:firstLine="31"/>
      </w:pPr>
      <w:r>
        <w:rPr>
          <w:rStyle w:val="CharStyle186"/>
        </w:rPr>
        <w:t>是一个无限循环的滚动泳道。在泳道里展示的是许多卡片式海报，在此向上滑动，则泳道被扩 大至全屏，更多的信息被展示出来。（此时向下滑动，则可将泳道复原到屏幕下方。）点击任何 一个卡片，都将把用户带到卡片所示内容的来源地。</w:t>
      </w:r>
    </w:p>
    <w:p>
      <w:pPr>
        <w:framePr w:h="7619" w:wrap="notBeside" w:vAnchor="text" w:hAnchor="text" w:y="1"/>
        <w:widowControl w:val="0"/>
        <w:jc w:val="left"/>
        <w:rPr>
          <w:sz w:val="2"/>
          <w:szCs w:val="2"/>
        </w:rPr>
      </w:pPr>
      <w:r>
        <w:pict>
          <v:shape id="_x0000_s2205" type="#_x0000_t75" style="width:221pt;height:381pt;">
            <v:imagedata r:id="rId1209" r:href="rId1210"/>
          </v:shape>
        </w:pict>
      </w:r>
    </w:p>
    <w:p>
      <w:pPr>
        <w:widowControl w:val="0"/>
        <w:rPr>
          <w:sz w:val="2"/>
          <w:szCs w:val="2"/>
        </w:rPr>
      </w:pPr>
    </w:p>
    <w:p>
      <w:pPr>
        <w:pStyle w:val="Style20"/>
        <w:widowControl w:val="0"/>
        <w:keepNext w:val="0"/>
        <w:keepLines w:val="0"/>
        <w:shd w:val="clear" w:color="auto" w:fill="auto"/>
        <w:bidi w:val="0"/>
        <w:jc w:val="both"/>
        <w:spacing w:before="154" w:after="259" w:line="264" w:lineRule="exact"/>
        <w:ind w:left="440" w:right="0" w:hanging="1"/>
      </w:pPr>
      <w:r>
        <w:rPr>
          <w:rStyle w:val="CharStyle197"/>
        </w:rPr>
        <w:t>图</w:t>
      </w:r>
      <w:r>
        <w:rPr>
          <w:rStyle w:val="CharStyle694"/>
        </w:rPr>
        <w:t>19-17</w:t>
      </w:r>
      <w:r>
        <w:rPr>
          <w:rStyle w:val="CharStyle197"/>
        </w:rPr>
        <w:t>在</w:t>
      </w:r>
      <w:r>
        <w:rPr>
          <w:rStyle w:val="CharStyle757"/>
        </w:rPr>
        <w:t>Facebook</w:t>
      </w:r>
      <w:r>
        <w:rPr>
          <w:rStyle w:val="CharStyle197"/>
        </w:rPr>
        <w:t>的</w:t>
      </w:r>
      <w:r>
        <w:rPr>
          <w:rStyle w:val="CharStyle757"/>
        </w:rPr>
        <w:t>Paper</w:t>
      </w:r>
      <w:r>
        <w:rPr>
          <w:rStyle w:val="CharStyle197"/>
        </w:rPr>
        <w:t>应用中运用了卡片，而卡片的组织则采用了非列表的方式。它的交互体验很不错。内 容导航由屏幕上方的类别卡片轮显来完成（每个类别卡片会自动移动，并循环播放</w:t>
      </w:r>
      <w:r>
        <w:rPr>
          <w:rStyle w:val="CharStyle197"/>
          <w:lang w:val="en-US" w:eastAsia="en-US" w:bidi="en-US"/>
        </w:rPr>
        <w:t>），</w:t>
      </w:r>
      <w:r>
        <w:rPr>
          <w:rStyle w:val="CharStyle197"/>
        </w:rPr>
        <w:t>下方则是该类别的具体内容，用 户可以通过无限式的卡片泳道来浏览。</w:t>
      </w:r>
    </w:p>
    <w:p>
      <w:pPr>
        <w:pStyle w:val="Style299"/>
        <w:widowControl w:val="0"/>
        <w:keepNext/>
        <w:keepLines/>
        <w:shd w:val="clear" w:color="auto" w:fill="auto"/>
        <w:bidi w:val="0"/>
        <w:jc w:val="both"/>
        <w:spacing w:before="0" w:after="391" w:line="240" w:lineRule="exact"/>
        <w:ind w:left="0" w:right="0" w:firstLine="31"/>
      </w:pPr>
      <w:bookmarkStart w:id="619" w:name="bookmark619"/>
      <w:r>
        <w:rPr>
          <w:rStyle w:val="CharStyle469"/>
        </w:rPr>
        <w:t>导航和工具栏</w:t>
      </w:r>
      <w:bookmarkEnd w:id="619"/>
    </w:p>
    <w:p>
      <w:pPr>
        <w:pStyle w:val="Style33"/>
        <w:widowControl w:val="0"/>
        <w:keepNext w:val="0"/>
        <w:keepLines w:val="0"/>
        <w:shd w:val="clear" w:color="auto" w:fill="auto"/>
        <w:bidi w:val="0"/>
        <w:jc w:val="both"/>
        <w:spacing w:before="0" w:after="0" w:line="200" w:lineRule="exact"/>
        <w:ind w:left="440" w:right="0" w:hanging="1"/>
        <w:sectPr>
          <w:footerReference w:type="even" r:id="rId1211"/>
          <w:footerReference w:type="default" r:id="rId1212"/>
          <w:pgSz w:w="10302" w:h="13743"/>
          <w:pgMar w:top="780" w:left="834" w:right="879" w:bottom="780" w:header="0" w:footer="3" w:gutter="0"/>
          <w:rtlGutter w:val="0"/>
          <w:cols w:space="720"/>
          <w:pgNumType w:start="433"/>
          <w:noEndnote/>
          <w:docGrid w:linePitch="360"/>
        </w:sectPr>
      </w:pPr>
      <w:r>
        <w:rPr>
          <w:rStyle w:val="CharStyle36"/>
          <w:lang w:val="zh-CN" w:eastAsia="zh-CN" w:bidi="zh-CN"/>
        </w:rPr>
        <w:t>“</w:t>
      </w:r>
      <w:r>
        <w:rPr>
          <w:rStyle w:val="CharStyle186"/>
        </w:rPr>
        <w:t>栏</w:t>
      </w:r>
      <w:r>
        <w:rPr>
          <w:rStyle w:val="CharStyle36"/>
          <w:lang w:val="zh-CN" w:eastAsia="zh-CN" w:bidi="zh-CN"/>
        </w:rPr>
        <w:t>”</w:t>
      </w:r>
      <w:r>
        <w:rPr>
          <w:rStyle w:val="CharStyle186"/>
          <w:lang w:val="en-US" w:eastAsia="en-US" w:bidi="en-US"/>
        </w:rPr>
        <w:t>（</w:t>
      </w:r>
      <w:r>
        <w:rPr>
          <w:rStyle w:val="CharStyle36"/>
        </w:rPr>
        <w:t>bar)</w:t>
      </w:r>
      <w:r>
        <w:rPr>
          <w:rStyle w:val="CharStyle186"/>
        </w:rPr>
        <w:t>是手持移动应用中用来导航不同功能和内容区域的一种主要机制。与列表和网</w:t>
      </w:r>
    </w:p>
    <w:p>
      <w:pPr>
        <w:widowControl w:val="0"/>
        <w:spacing w:line="360" w:lineRule="exact"/>
      </w:pPr>
      <w:r>
        <w:pict>
          <v:shape id="_x0000_s2208" type="#_x0000_t202" style="position:absolute;margin-left:5.e-02pt;margin-top:0.1pt;width:428.5pt;height:291.5pt;z-index:251658131;mso-wrap-distance-left:5pt;mso-wrap-distance-right:5pt;mso-position-horizontal-relative:margin" filled="f" stroked="f">
            <v:textbox style="mso-fit-shape-to-text:t" inset="0,0,0,0">
              <w:txbxContent>
                <w:p>
                  <w:pPr>
                    <w:pStyle w:val="Style133"/>
                    <w:widowControl w:val="0"/>
                    <w:keepNext w:val="0"/>
                    <w:keepLines w:val="0"/>
                    <w:shd w:val="clear" w:color="auto" w:fill="auto"/>
                    <w:bidi w:val="0"/>
                    <w:jc w:val="both"/>
                    <w:spacing w:before="0" w:after="308" w:line="210" w:lineRule="exact"/>
                    <w:ind w:left="0" w:right="0" w:firstLine="37"/>
                  </w:pPr>
                  <w:r>
                    <w:rPr>
                      <w:rStyle w:val="CharStyle204"/>
                    </w:rPr>
                    <w:t xml:space="preserve">About Face 4 </w:t>
                  </w:r>
                  <w:r>
                    <w:rPr>
                      <w:rStyle w:val="CharStyle695"/>
                    </w:rPr>
                    <w:t>:交互设计精髓</w:t>
                  </w:r>
                </w:p>
                <w:p>
                  <w:pPr>
                    <w:pStyle w:val="Style33"/>
                    <w:widowControl w:val="0"/>
                    <w:keepNext w:val="0"/>
                    <w:keepLines w:val="0"/>
                    <w:shd w:val="clear" w:color="auto" w:fill="auto"/>
                    <w:bidi w:val="0"/>
                    <w:jc w:val="both"/>
                    <w:spacing w:before="0" w:after="279" w:line="324" w:lineRule="exact"/>
                    <w:ind w:left="0" w:right="0" w:firstLine="37"/>
                  </w:pPr>
                  <w:r>
                    <w:rPr>
                      <w:rStyle w:val="CharStyle264"/>
                    </w:rPr>
                    <w:t>格一样，栏很早就出现在了早期的移动触屏设备上。栏，通常是位于屏幕顶端或底端的水平窄 区域，栏里面是一系列类似于标签或者按钮的控件，这些控件有时是图标形式的，有时是文本 形式的</w:t>
                  </w:r>
                  <w:r>
                    <w:rPr>
                      <w:rStyle w:val="CharStyle264"/>
                      <w:lang w:val="en-US" w:eastAsia="en-US" w:bidi="en-US"/>
                    </w:rPr>
                    <w:t>（</w:t>
                  </w:r>
                  <w:r>
                    <w:rPr>
                      <w:rStyle w:val="CharStyle264"/>
                    </w:rPr>
                    <w:t>有时两者都有，很多</w:t>
                  </w:r>
                  <w:r>
                    <w:rPr>
                      <w:rStyle w:val="CharStyle141"/>
                    </w:rPr>
                    <w:t>i</w:t>
                  </w:r>
                  <w:r>
                    <w:rPr>
                      <w:rStyle w:val="CharStyle264"/>
                      <w:lang w:val="en-US" w:eastAsia="en-US" w:bidi="en-US"/>
                    </w:rPr>
                    <w:t>〇</w:t>
                  </w:r>
                  <w:r>
                    <w:rPr>
                      <w:rStyle w:val="CharStyle141"/>
                    </w:rPr>
                    <w:t>S</w:t>
                  </w:r>
                  <w:r>
                    <w:rPr>
                      <w:rStyle w:val="CharStyle1554"/>
                    </w:rPr>
                    <w:t xml:space="preserve">应用就是如此)。这些控件的外观设计要十分醒要让用 </w:t>
                  </w:r>
                  <w:r>
                    <w:rPr>
                      <w:rStyle w:val="CharStyle264"/>
                    </w:rPr>
                    <w:t>户很容易地识别其功能是什么。要做到这一点不太容易，因此很多主流的操作系统幵始转向扁 平的视觉风格。尽管扁平化这一做法降低了视觉上的混乱，但不幸的是，用户要花费更多的认 知努力，才能辨别出活动的控件。在这一点上，大多数用户在长时间的使用过程中，已经“被 训练</w:t>
                  </w:r>
                  <w:r>
                    <w:rPr>
                      <w:rStyle w:val="CharStyle141"/>
                      <w:lang w:val="zh-CN" w:eastAsia="zh-CN" w:bidi="zh-CN"/>
                    </w:rPr>
                    <w:t>”</w:t>
                  </w:r>
                  <w:r>
                    <w:rPr>
                      <w:rStyle w:val="CharStyle264"/>
                    </w:rPr>
                    <w:t>得十分老练了，看到带有文本或图标的条状物时，他们一眼就能看出来这可能是一个导 航控制栏之类的东西。</w:t>
                  </w:r>
                </w:p>
                <w:p>
                  <w:pPr>
                    <w:pStyle w:val="Style459"/>
                    <w:widowControl w:val="0"/>
                    <w:keepNext w:val="0"/>
                    <w:keepLines w:val="0"/>
                    <w:shd w:val="clear" w:color="auto" w:fill="auto"/>
                    <w:bidi w:val="0"/>
                    <w:jc w:val="left"/>
                    <w:spacing w:before="0" w:after="60" w:line="200" w:lineRule="exact"/>
                    <w:ind w:left="460" w:right="0" w:hanging="9"/>
                  </w:pPr>
                  <w:r>
                    <w:rPr>
                      <w:rStyle w:val="CharStyle1555"/>
                    </w:rPr>
                    <w:t>标签栏</w:t>
                  </w:r>
                </w:p>
                <w:p>
                  <w:pPr>
                    <w:pStyle w:val="Style33"/>
                    <w:widowControl w:val="0"/>
                    <w:keepNext w:val="0"/>
                    <w:keepLines w:val="0"/>
                    <w:shd w:val="clear" w:color="auto" w:fill="auto"/>
                    <w:bidi w:val="0"/>
                    <w:jc w:val="both"/>
                    <w:spacing w:before="0" w:after="0" w:line="324" w:lineRule="exact"/>
                    <w:ind w:left="0" w:right="0" w:firstLine="451"/>
                  </w:pPr>
                  <w:r>
                    <w:rPr>
                      <w:rStyle w:val="CharStyle264"/>
                    </w:rPr>
                    <w:t>标签栏</w:t>
                  </w:r>
                  <w:r>
                    <w:rPr>
                      <w:rStyle w:val="CharStyle141"/>
                    </w:rPr>
                    <w:t>（tab bar),</w:t>
                  </w:r>
                  <w:r>
                    <w:rPr>
                      <w:rStyle w:val="CharStyle264"/>
                    </w:rPr>
                    <w:t>包含一系列的文本或图标按钮。（在</w:t>
                  </w:r>
                  <w:r>
                    <w:rPr>
                      <w:rStyle w:val="CharStyle141"/>
                    </w:rPr>
                    <w:t>iOS</w:t>
                  </w:r>
                  <w:r>
                    <w:rPr>
                      <w:rStyle w:val="CharStyle264"/>
                    </w:rPr>
                    <w:t>的标签栏中，经常使用图标， 并在图标下方加上对应的文本）。轻点标签栏上的标签按钮，会将主内容区域切换成一个新的列 表或网格视图，这样的使用效果和桌面系统界面上的标签是差不多的。标签栏中的每个标签都 保持着各自的内容层级关系，并用列表和网格展现出来，同时它还会保持当前运行应用的层级 状态。标签栏一般出现在</w:t>
                  </w:r>
                  <w:r>
                    <w:rPr>
                      <w:rStyle w:val="CharStyle141"/>
                    </w:rPr>
                    <w:t>i</w:t>
                  </w:r>
                  <w:r>
                    <w:rPr>
                      <w:rStyle w:val="CharStyle264"/>
                      <w:lang w:val="en-US" w:eastAsia="en-US" w:bidi="en-US"/>
                    </w:rPr>
                    <w:t>〇</w:t>
                  </w:r>
                  <w:r>
                    <w:rPr>
                      <w:rStyle w:val="CharStyle141"/>
                    </w:rPr>
                    <w:t>S</w:t>
                  </w:r>
                  <w:r>
                    <w:rPr>
                      <w:rStyle w:val="CharStyle264"/>
                    </w:rPr>
                    <w:t>屏幕的下方，在安卓和</w:t>
                  </w:r>
                  <w:r>
                    <w:rPr>
                      <w:rStyle w:val="CharStyle141"/>
                    </w:rPr>
                    <w:t>Windows</w:t>
                  </w:r>
                  <w:r>
                    <w:rPr>
                      <w:rStyle w:val="CharStyle264"/>
                    </w:rPr>
                    <w:t>系统上则出现在屏幕的上方，如 图</w:t>
                  </w:r>
                  <w:r>
                    <w:rPr>
                      <w:rStyle w:val="CharStyle141"/>
                    </w:rPr>
                    <w:t>19-18</w:t>
                  </w:r>
                  <w:r>
                    <w:rPr>
                      <w:rStyle w:val="CharStyle264"/>
                    </w:rPr>
                    <w:t>所示。</w:t>
                  </w:r>
                </w:p>
              </w:txbxContent>
            </v:textbox>
            <w10:wrap anchorx="margin"/>
          </v:shape>
        </w:pict>
      </w:r>
      <w:r>
        <w:pict>
          <v:shape id="_x0000_s2209" type="#_x0000_t202" style="position:absolute;margin-left:21.65pt;margin-top:300.7pt;width:119.6pt;height:27.9pt;z-index:251658132;mso-wrap-distance-left:5pt;mso-wrap-distance-right:5pt;mso-position-horizontal-relative:margin" wrapcoords="0 0 21600 0 21600 5424 8591 5424 8591 21600 623 21600 623 5424 0 5424 0 0" filled="f" stroked="f">
            <v:textbox style="mso-fit-shape-to-text:t" inset="0,0,0,0">
              <w:txbxContent>
                <w:p>
                  <w:pPr>
                    <w:framePr w:h="558" w:wrap="none" w:vAnchor="text" w:hAnchor="margin" w:x="434" w:y="6015"/>
                    <w:widowControl w:val="0"/>
                    <w:jc w:val="center"/>
                    <w:rPr>
                      <w:sz w:val="2"/>
                      <w:szCs w:val="2"/>
                    </w:rPr>
                  </w:pPr>
                  <w:r>
                    <w:pict>
                      <v:shape id="_x0000_s2210" type="#_x0000_t75" style="width:120pt;height:28pt;">
                        <v:imagedata r:id="rId1213" r:href="rId1214"/>
                      </v:shape>
                    </w:pict>
                  </w:r>
                </w:p>
                <w:p>
                  <w:pPr>
                    <w:pStyle w:val="Style594"/>
                    <w:widowControl w:val="0"/>
                    <w:keepNext w:val="0"/>
                    <w:keepLines w:val="0"/>
                    <w:shd w:val="clear" w:color="auto" w:fill="auto"/>
                    <w:bidi w:val="0"/>
                    <w:spacing w:before="0" w:after="0" w:line="563" w:lineRule="exact"/>
                    <w:ind w:left="0" w:right="0" w:firstLine="0"/>
                  </w:pPr>
                  <w:r>
                    <w:rPr>
                      <w:rStyle w:val="CharStyle595"/>
                    </w:rPr>
                    <w:t xml:space="preserve">Andre Yunta </w:t>
                  </w:r>
                  <w:r>
                    <w:rPr>
                      <w:rStyle w:val="CharStyle1556"/>
                      <w:lang w:val="en-US" w:eastAsia="en-US" w:bidi="en-US"/>
                      <w:vertAlign w:val="superscript"/>
                    </w:rPr>
                    <w:t>g</w:t>
                  </w:r>
                  <w:r>
                    <w:rPr>
                      <w:rStyle w:val="CharStyle1556"/>
                    </w:rPr>
                    <w:t>…</w:t>
                  </w:r>
                </w:p>
              </w:txbxContent>
            </v:textbox>
            <w10:wrap anchorx="margin"/>
          </v:shape>
        </w:pict>
      </w:r>
      <w:r>
        <w:pict>
          <v:shape id="_x0000_s2211" type="#_x0000_t75" style="position:absolute;margin-left:123.05pt;margin-top:335.85pt;width:13.9pt;height:68.65pt;z-index:-251658324;mso-wrap-distance-left:5pt;mso-wrap-distance-right:5pt;mso-position-horizontal-relative:margin" wrapcoords="0 0">
            <v:imagedata r:id="rId1215" r:href="rId1216"/>
            <w10:wrap anchorx="margin"/>
          </v:shape>
        </w:pict>
      </w:r>
      <w:r>
        <w:pict>
          <v:shape id="_x0000_s2212" type="#_x0000_t202" style="position:absolute;margin-left:25.4pt;margin-top:429pt;width:107.65pt;height:49.35pt;z-index:251658133;mso-wrap-distance-left:5pt;mso-wrap-distance-right:5pt;mso-position-horizontal-relative:margin" wrapcoords="0 0 21450 0 21450 16535 21600 16535 21600 21600 688 21600 688 16704 0 16704 0 0" filled="f" stroked="f">
            <v:textbox style="mso-fit-shape-to-text:t" inset="0,0,0,0">
              <w:txbxContent>
                <w:p>
                  <w:pPr>
                    <w:framePr w:h="987" w:wrap="none" w:vAnchor="text" w:hAnchor="margin" w:x="509" w:y="8581"/>
                    <w:widowControl w:val="0"/>
                    <w:jc w:val="center"/>
                    <w:rPr>
                      <w:sz w:val="2"/>
                      <w:szCs w:val="2"/>
                    </w:rPr>
                  </w:pPr>
                  <w:r>
                    <w:pict>
                      <v:shape id="_x0000_s2213" type="#_x0000_t75" style="width:108pt;height:49pt;">
                        <v:imagedata r:id="rId1217" r:href="rId1218"/>
                      </v:shape>
                    </w:pict>
                  </w:r>
                </w:p>
                <w:p>
                  <w:pPr>
                    <w:pStyle w:val="Style578"/>
                    <w:tabs>
                      <w:tab w:leader="none" w:pos="2068" w:val="right"/>
                    </w:tabs>
                    <w:widowControl w:val="0"/>
                    <w:keepNext w:val="0"/>
                    <w:keepLines w:val="0"/>
                    <w:shd w:val="clear" w:color="auto" w:fill="auto"/>
                    <w:bidi w:val="0"/>
                    <w:jc w:val="both"/>
                    <w:spacing w:before="0" w:after="0" w:line="200" w:lineRule="exact"/>
                    <w:ind w:left="0" w:right="0" w:firstLine="0"/>
                  </w:pPr>
                  <w:r>
                    <w:rPr>
                      <w:rStyle w:val="CharStyle579"/>
                      <w:b/>
                      <w:bCs/>
                    </w:rPr>
                    <w:t xml:space="preserve">a it </w:t>
                  </w:r>
                  <w:r>
                    <w:rPr>
                      <w:rStyle w:val="CharStyle580"/>
                      <w:lang w:val="en-US" w:eastAsia="en-US" w:bidi="en-US"/>
                      <w:b w:val="0"/>
                      <w:bCs w:val="0"/>
                    </w:rPr>
                    <w:t>〇</w:t>
                  </w:r>
                  <w:r>
                    <w:rPr>
                      <w:rStyle w:val="CharStyle579"/>
                      <w:b/>
                      <w:bCs/>
                    </w:rPr>
                    <w:t xml:space="preserve"> ^</w:t>
                    <w:tab/>
                    <w:t>=</w:t>
                  </w:r>
                </w:p>
                <w:p>
                  <w:pPr>
                    <w:pStyle w:val="Style594"/>
                    <w:widowControl w:val="0"/>
                    <w:keepNext w:val="0"/>
                    <w:keepLines w:val="0"/>
                    <w:shd w:val="clear" w:color="auto" w:fill="auto"/>
                    <w:bidi w:val="0"/>
                    <w:jc w:val="right"/>
                    <w:spacing w:before="0" w:after="0" w:line="100" w:lineRule="exact"/>
                    <w:ind w:left="0" w:right="0" w:firstLine="0"/>
                  </w:pPr>
                  <w:r>
                    <w:rPr>
                      <w:rStyle w:val="CharStyle595"/>
                    </w:rPr>
                    <w:t>UM</w:t>
                  </w:r>
                </w:p>
              </w:txbxContent>
            </v:textbox>
            <w10:wrap anchorx="margin"/>
          </v:shape>
        </w:pict>
      </w:r>
      <w:r>
        <w:pict>
          <v:shape id="_x0000_s2214" type="#_x0000_t202" style="position:absolute;margin-left:291.5pt;margin-top:337.85pt;width:78.25pt;height:43.95pt;z-index:251658134;mso-wrap-distance-left:5pt;mso-wrap-distance-right:5pt;mso-position-horizontal-relative:margin" filled="f" stroked="f">
            <v:textbox style="mso-fit-shape-to-text:t" inset="0,0,0,0">
              <w:txbxContent>
                <w:p>
                  <w:pPr>
                    <w:pStyle w:val="Style1557"/>
                    <w:widowControl w:val="0"/>
                    <w:keepNext w:val="0"/>
                    <w:keepLines w:val="0"/>
                    <w:shd w:val="clear" w:color="auto" w:fill="auto"/>
                    <w:bidi w:val="0"/>
                    <w:jc w:val="left"/>
                    <w:spacing w:before="0" w:after="25" w:line="360" w:lineRule="exact"/>
                    <w:ind w:left="0" w:right="0" w:firstLine="80"/>
                  </w:pPr>
                  <w:r>
                    <w:rPr>
                      <w:rStyle w:val="CharStyle1559"/>
                      <w:b/>
                      <w:bCs/>
                    </w:rPr>
                    <w:t>M</w:t>
                  </w:r>
                  <w:r>
                    <w:rPr>
                      <w:w w:val="100"/>
                      <w:color w:val="000000"/>
                      <w:position w:val="0"/>
                    </w:rPr>
                    <w:t xml:space="preserve"> Tom Perham</w:t>
                  </w:r>
                </w:p>
                <w:p>
                  <w:pPr>
                    <w:pStyle w:val="Style1560"/>
                    <w:tabs>
                      <w:tab w:leader="none" w:pos="1295" w:val="right"/>
                      <w:tab w:leader="none" w:pos="1480" w:val="right"/>
                    </w:tabs>
                    <w:widowControl w:val="0"/>
                    <w:keepNext w:val="0"/>
                    <w:keepLines w:val="0"/>
                    <w:shd w:val="clear" w:color="auto" w:fill="auto"/>
                    <w:bidi w:val="0"/>
                    <w:spacing w:before="0" w:after="0"/>
                    <w:ind w:left="400" w:right="0" w:hanging="1"/>
                  </w:pPr>
                  <w:r>
                    <w:rPr>
                      <w:w w:val="100"/>
                      <w:spacing w:val="0"/>
                      <w:color w:val="000000"/>
                      <w:position w:val="0"/>
                    </w:rPr>
                    <w:t>0</w:t>
                  </w:r>
                  <w:r>
                    <w:rPr>
                      <w:rStyle w:val="CharStyle1562"/>
                    </w:rPr>
                    <w:t>〇</w:t>
                  </w:r>
                  <w:r>
                    <w:rPr>
                      <w:w w:val="100"/>
                      <w:spacing w:val="0"/>
                      <w:color w:val="000000"/>
                      <w:position w:val="0"/>
                    </w:rPr>
                    <w:t>i</w:t>
                  </w:r>
                  <w:r>
                    <w:rPr>
                      <w:rStyle w:val="CharStyle1562"/>
                    </w:rPr>
                    <w:t>〇</w:t>
                  </w:r>
                  <w:r>
                    <w:rPr>
                      <w:w w:val="100"/>
                      <w:spacing w:val="0"/>
                      <w:color w:val="000000"/>
                      <w:position w:val="0"/>
                    </w:rPr>
                    <w:t>9</w:t>
                    <w:tab/>
                    <w:t>wich</w:t>
                    <w:tab/>
                    <w:t>PM</w:t>
                  </w:r>
                </w:p>
                <w:p>
                  <w:pPr>
                    <w:pStyle w:val="Style1560"/>
                    <w:widowControl w:val="0"/>
                    <w:keepNext w:val="0"/>
                    <w:keepLines w:val="0"/>
                    <w:shd w:val="clear" w:color="auto" w:fill="auto"/>
                    <w:bidi w:val="0"/>
                    <w:spacing w:before="0" w:after="0"/>
                    <w:ind w:left="400" w:right="0" w:hanging="1"/>
                  </w:pPr>
                  <w:r>
                    <w:rPr>
                      <w:w w:val="100"/>
                      <w:spacing w:val="0"/>
                      <w:color w:val="000000"/>
                      <w:position w:val="0"/>
                    </w:rPr>
                    <w:t xml:space="preserve">• must rtmembtf to ufce p </w:t>
                  </w:r>
                  <w:r>
                    <w:rPr>
                      <w:rStyle w:val="CharStyle1563"/>
                    </w:rPr>
                    <w:t>imtMdofpicnic.</w:t>
                  </w:r>
                </w:p>
              </w:txbxContent>
            </v:textbox>
            <w10:wrap anchorx="margin"/>
          </v:shape>
        </w:pict>
      </w:r>
      <w:r>
        <w:pict>
          <v:shape id="_x0000_s2215" type="#_x0000_t75" style="position:absolute;margin-left:154.7pt;margin-top:300.7pt;width:119.5pt;height:192.5pt;z-index:-251658323;mso-wrap-distance-left:5pt;mso-wrap-distance-right:5pt;mso-position-horizontal-relative:margin" wrapcoords="0 0">
            <v:imagedata r:id="rId1219" r:href="rId1220"/>
            <w10:wrap anchorx="margin"/>
          </v:shape>
        </w:pict>
      </w:r>
      <w:r>
        <w:pict>
          <v:shape id="_x0000_s2216" type="#_x0000_t202" style="position:absolute;margin-left:290.5pt;margin-top:319.15pt;width:72.25pt;height:19.65pt;z-index:251658135;mso-wrap-distance-left:5pt;mso-wrap-distance-right:5pt;mso-position-horizontal-relative:margin" filled="f" stroked="f">
            <v:textbox style="mso-fit-shape-to-text:t" inset="0,0,0,0">
              <w:txbxContent>
                <w:p>
                  <w:pPr>
                    <w:pStyle w:val="Style1564"/>
                    <w:widowControl w:val="0"/>
                    <w:keepNext w:val="0"/>
                    <w:keepLines w:val="0"/>
                    <w:shd w:val="clear" w:color="auto" w:fill="000000"/>
                    <w:bidi w:val="0"/>
                    <w:jc w:val="left"/>
                    <w:spacing w:before="0" w:after="0" w:line="320" w:lineRule="exact"/>
                    <w:ind w:left="0" w:right="0"/>
                  </w:pPr>
                  <w:r>
                    <w:rPr>
                      <w:rStyle w:val="CharStyle1566"/>
                    </w:rPr>
                    <w:t>wall</w:t>
                  </w:r>
                </w:p>
              </w:txbxContent>
            </v:textbox>
            <w10:wrap anchorx="margin"/>
          </v:shape>
        </w:pict>
      </w:r>
      <w:r>
        <w:pict>
          <v:shape id="_x0000_s2217" type="#_x0000_t202" style="position:absolute;margin-left:293.75pt;margin-top:395.4pt;width:56.8pt;height:6.25pt;z-index:251658136;mso-wrap-distance-left:5pt;mso-wrap-distance-right:5pt;mso-position-horizontal-relative:margin" wrapcoords="0 0 21600 0 21600 11391 15183 11483 15183 13791 21600 16098 21600 21600 52 21600 52 16098 3482 13791 3482 11483 0 11391 0 0" filled="f" stroked="f">
            <v:textbox style="mso-fit-shape-to-text:t" inset="0,0,0,0">
              <w:txbxContent>
                <w:p>
                  <w:pPr>
                    <w:pStyle w:val="Style1557"/>
                    <w:widowControl w:val="0"/>
                    <w:keepNext w:val="0"/>
                    <w:keepLines w:val="0"/>
                    <w:shd w:val="clear" w:color="auto" w:fill="auto"/>
                    <w:bidi w:val="0"/>
                    <w:jc w:val="left"/>
                    <w:spacing w:before="0" w:after="0" w:line="260" w:lineRule="exact"/>
                    <w:ind w:left="0" w:right="0" w:firstLine="0"/>
                  </w:pPr>
                  <w:r>
                    <w:rPr>
                      <w:w w:val="100"/>
                      <w:color w:val="000000"/>
                      <w:position w:val="0"/>
                    </w:rPr>
                    <w:t xml:space="preserve">J Tom Perham </w:t>
                  </w:r>
                  <w:r>
                    <w:rPr>
                      <w:rStyle w:val="CharStyle1567"/>
                    </w:rPr>
                    <w:t>P</w:t>
                  </w:r>
                </w:p>
                <w:p>
                  <w:pPr>
                    <w:pStyle w:val="Style1560"/>
                    <w:widowControl w:val="0"/>
                    <w:keepNext w:val="0"/>
                    <w:keepLines w:val="0"/>
                    <w:shd w:val="clear" w:color="auto" w:fill="auto"/>
                    <w:bidi w:val="0"/>
                    <w:jc w:val="left"/>
                    <w:spacing w:before="0" w:after="0"/>
                    <w:ind w:left="0" w:right="0" w:firstLine="0"/>
                  </w:pPr>
                  <w:r>
                    <w:rPr>
                      <w:w w:val="100"/>
                      <w:spacing w:val="0"/>
                      <w:color w:val="000000"/>
                      <w:position w:val="0"/>
                    </w:rPr>
                    <w:t xml:space="preserve">IV« </w:t>
                  </w:r>
                  <w:r>
                    <w:rPr>
                      <w:rStyle w:val="CharStyle1568"/>
                    </w:rPr>
                    <w:t>9</w:t>
                  </w:r>
                  <w:r>
                    <w:rPr>
                      <w:rStyle w:val="CharStyle1562"/>
                    </w:rPr>
                    <w:t>〇(</w:t>
                  </w:r>
                  <w:r>
                    <w:rPr>
                      <w:rStyle w:val="CharStyle1562"/>
                      <w:lang w:val="zh-CN" w:eastAsia="zh-CN" w:bidi="zh-CN"/>
                    </w:rPr>
                    <w:t>麝</w:t>
                  </w:r>
                  <w:r>
                    <w:rPr>
                      <w:lang w:val="zh-CN" w:eastAsia="zh-CN" w:bidi="zh-CN"/>
                      <w:w w:val="100"/>
                      <w:spacing w:val="0"/>
                      <w:color w:val="000000"/>
                      <w:position w:val="0"/>
                    </w:rPr>
                    <w:t xml:space="preserve"> </w:t>
                  </w:r>
                  <w:r>
                    <w:rPr>
                      <w:w w:val="100"/>
                      <w:spacing w:val="0"/>
                      <w:color w:val="000000"/>
                      <w:position w:val="0"/>
                    </w:rPr>
                    <w:t>spji# ttdoH forihr gig who wanes l</w:t>
                  </w:r>
                  <w:r>
                    <w:rPr>
                      <w:rStyle w:val="CharStyle1562"/>
                    </w:rPr>
                    <w:t>〇</w:t>
                  </w:r>
                  <w:r>
                    <w:rPr>
                      <w:w w:val="100"/>
                      <w:spacing w:val="0"/>
                      <w:color w:val="000000"/>
                      <w:position w:val="0"/>
                    </w:rPr>
                    <w:t>c</w:t>
                  </w:r>
                  <w:r>
                    <w:rPr>
                      <w:rStyle w:val="CharStyle1562"/>
                    </w:rPr>
                    <w:t>〇</w:t>
                  </w:r>
                  <w:r>
                    <w:rPr>
                      <w:w w:val="100"/>
                      <w:spacing w:val="0"/>
                      <w:color w:val="000000"/>
                      <w:position w:val="0"/>
                    </w:rPr>
                    <w:t>mt&gt;</w:t>
                  </w:r>
                </w:p>
                <w:p>
                  <w:pPr>
                    <w:framePr w:h="125" w:wrap="none" w:vAnchor="text" w:hAnchor="margin" w:x="5876" w:y="7909"/>
                    <w:widowControl w:val="0"/>
                    <w:jc w:val="center"/>
                    <w:rPr>
                      <w:sz w:val="2"/>
                      <w:szCs w:val="2"/>
                    </w:rPr>
                  </w:pPr>
                  <w:r>
                    <w:pict>
                      <v:shape id="_x0000_s2218" type="#_x0000_t75" style="width:57pt;height:6pt;">
                        <v:imagedata r:id="rId1221" r:href="rId1222"/>
                      </v:shape>
                    </w:pict>
                  </w:r>
                </w:p>
                <w:p>
                  <w:pPr>
                    <w:pStyle w:val="Style1557"/>
                    <w:widowControl w:val="0"/>
                    <w:keepNext w:val="0"/>
                    <w:keepLines w:val="0"/>
                    <w:shd w:val="clear" w:color="auto" w:fill="auto"/>
                    <w:bidi w:val="0"/>
                    <w:jc w:val="left"/>
                    <w:spacing w:before="0" w:after="0" w:line="190" w:lineRule="exact"/>
                    <w:ind w:left="0" w:right="0" w:firstLine="0"/>
                  </w:pPr>
                  <w:r>
                    <w:rPr>
                      <w:rStyle w:val="CharStyle1569"/>
                    </w:rPr>
                    <w:t>国</w:t>
                  </w:r>
                  <w:r>
                    <w:rPr>
                      <w:lang w:val="zh-CN" w:eastAsia="zh-CN" w:bidi="zh-CN"/>
                      <w:w w:val="100"/>
                      <w:color w:val="000000"/>
                      <w:position w:val="0"/>
                    </w:rPr>
                    <w:t xml:space="preserve"> </w:t>
                  </w:r>
                  <w:r>
                    <w:rPr>
                      <w:w w:val="100"/>
                      <w:color w:val="000000"/>
                      <w:position w:val="0"/>
                    </w:rPr>
                    <w:t>Tom Perham |3</w:t>
                  </w:r>
                </w:p>
              </w:txbxContent>
            </v:textbox>
            <w10:wrap anchorx="margin"/>
          </v:shape>
        </w:pict>
      </w:r>
      <w:r>
        <w:pict>
          <v:shape id="_x0000_s2219" type="#_x0000_t202" style="position:absolute;margin-left:294pt;margin-top:458.4pt;width:104.65pt;height:34.4pt;z-index:251658137;mso-wrap-distance-left:5pt;mso-wrap-distance-right:5pt;mso-position-horizontal-relative:margin" filled="f" stroked="f">
            <v:textbox style="mso-fit-shape-to-text:t" inset="0,0,0,0">
              <w:txbxContent>
                <w:p>
                  <w:pPr>
                    <w:pStyle w:val="Style30"/>
                    <w:widowControl w:val="0"/>
                    <w:keepNext w:val="0"/>
                    <w:keepLines w:val="0"/>
                    <w:shd w:val="clear" w:color="auto" w:fill="auto"/>
                    <w:bidi w:val="0"/>
                    <w:jc w:val="left"/>
                    <w:spacing w:before="0" w:after="0" w:line="200" w:lineRule="exact"/>
                    <w:ind w:left="360" w:right="0" w:hanging="6"/>
                  </w:pPr>
                  <w:r>
                    <w:rPr>
                      <w:rStyle w:val="CharStyle98"/>
                      <w:b/>
                      <w:bCs/>
                    </w:rPr>
                    <w:t>y</w:t>
                  </w:r>
                  <w:r>
                    <w:rPr>
                      <w:rStyle w:val="CharStyle637"/>
                      <w:b w:val="0"/>
                      <w:bCs w:val="0"/>
                    </w:rPr>
                    <w:t>義</w:t>
                  </w:r>
                  <w:r>
                    <w:rPr>
                      <w:rStyle w:val="CharStyle98"/>
                      <w:lang w:val="zh-CN" w:eastAsia="zh-CN" w:bidi="zh-CN"/>
                      <w:b/>
                      <w:bCs/>
                    </w:rPr>
                    <w:t>.</w:t>
                  </w:r>
                </w:p>
                <w:p>
                  <w:pPr>
                    <w:pStyle w:val="Style1111"/>
                    <w:widowControl w:val="0"/>
                    <w:keepNext/>
                    <w:keepLines/>
                    <w:shd w:val="clear" w:color="auto" w:fill="auto"/>
                    <w:bidi w:val="0"/>
                    <w:jc w:val="center"/>
                    <w:spacing w:before="0" w:after="0" w:line="200" w:lineRule="exact"/>
                    <w:ind w:left="0" w:right="100" w:firstLine="0"/>
                  </w:pPr>
                  <w:bookmarkStart w:id="620" w:name="bookmark620"/>
                  <w:r>
                    <w:rPr>
                      <w:rStyle w:val="CharStyle1570"/>
                      <w:b/>
                      <w:bCs/>
                    </w:rPr>
                    <w:t>® (5) ©</w:t>
                  </w:r>
                  <w:bookmarkEnd w:id="620"/>
                </w:p>
              </w:txbxContent>
            </v:textbox>
            <w10:wrap anchorx="margin"/>
          </v:shape>
        </w:pict>
      </w:r>
      <w:r>
        <w:pict>
          <v:shape id="_x0000_s2220" type="#_x0000_t202" style="position:absolute;margin-left:21.2pt;margin-top:496.95pt;width:407.6pt;height:43.05pt;z-index:251658138;mso-wrap-distance-left:5pt;mso-wrap-distance-right:5pt;mso-position-horizontal-relative:margin" filled="f" stroked="f">
            <v:textbox style="mso-fit-shape-to-text:t" inset="0,0,0,0">
              <w:txbxContent>
                <w:p>
                  <w:pPr>
                    <w:pStyle w:val="Style20"/>
                    <w:widowControl w:val="0"/>
                    <w:keepNext w:val="0"/>
                    <w:keepLines w:val="0"/>
                    <w:shd w:val="clear" w:color="auto" w:fill="auto"/>
                    <w:bidi w:val="0"/>
                    <w:jc w:val="both"/>
                    <w:spacing w:before="0" w:after="0" w:line="264" w:lineRule="exact"/>
                    <w:ind w:left="0" w:right="0" w:firstLine="28"/>
                  </w:pPr>
                  <w:r>
                    <w:rPr>
                      <w:rStyle w:val="CharStyle208"/>
                    </w:rPr>
                    <w:t>图</w:t>
                  </w:r>
                  <w:r>
                    <w:rPr>
                      <w:rStyle w:val="CharStyle720"/>
                    </w:rPr>
                    <w:t>19-18</w:t>
                  </w:r>
                  <w:r>
                    <w:rPr>
                      <w:rStyle w:val="CharStyle1481"/>
                    </w:rPr>
                    <w:t xml:space="preserve"> iOS</w:t>
                  </w:r>
                  <w:r>
                    <w:rPr>
                      <w:rStyle w:val="CharStyle208"/>
                      <w:lang w:val="en-US" w:eastAsia="en-US" w:bidi="en-US"/>
                    </w:rPr>
                    <w:t>、</w:t>
                  </w:r>
                  <w:r>
                    <w:rPr>
                      <w:rStyle w:val="CharStyle208"/>
                    </w:rPr>
                    <w:t>安卓</w:t>
                  </w:r>
                  <w:r>
                    <w:rPr>
                      <w:rStyle w:val="CharStyle1481"/>
                      <w:lang w:val="zh-CN" w:eastAsia="zh-CN" w:bidi="zh-CN"/>
                    </w:rPr>
                    <w:t>、</w:t>
                  </w:r>
                  <w:r>
                    <w:rPr>
                      <w:rStyle w:val="CharStyle1481"/>
                    </w:rPr>
                    <w:t>Windows Phone</w:t>
                  </w:r>
                  <w:r>
                    <w:rPr>
                      <w:rStyle w:val="CharStyle208"/>
                    </w:rPr>
                    <w:t>上的标签栏。</w:t>
                  </w:r>
                  <w:r>
                    <w:rPr>
                      <w:rStyle w:val="CharStyle1481"/>
                    </w:rPr>
                    <w:t>iOS</w:t>
                  </w:r>
                  <w:r>
                    <w:rPr>
                      <w:rStyle w:val="CharStyle208"/>
                    </w:rPr>
                    <w:t>的标签栏通常在屏幕的底端，而安卓的标签栏通常会在导航 栏下方形成一个新的二级导航（安卓的术语是</w:t>
                  </w:r>
                  <w:r>
                    <w:rPr>
                      <w:rStyle w:val="CharStyle1481"/>
                      <w:lang w:val="zh-CN" w:eastAsia="zh-CN" w:bidi="zh-CN"/>
                    </w:rPr>
                    <w:t>“</w:t>
                  </w:r>
                  <w:r>
                    <w:rPr>
                      <w:rStyle w:val="CharStyle208"/>
                    </w:rPr>
                    <w:t>动作栏</w:t>
                  </w:r>
                  <w:r>
                    <w:rPr>
                      <w:rStyle w:val="CharStyle1481"/>
                      <w:lang w:val="zh-CN" w:eastAsia="zh-CN" w:bidi="zh-CN"/>
                    </w:rPr>
                    <w:t>”</w:t>
                  </w:r>
                  <w:r>
                    <w:rPr>
                      <w:rStyle w:val="CharStyle1481"/>
                    </w:rPr>
                    <w:t>——action bar)</w:t>
                  </w:r>
                  <w:r>
                    <w:rPr>
                      <w:rStyle w:val="CharStyle1481"/>
                      <w:lang w:val="zh-CN" w:eastAsia="zh-CN" w:bidi="zh-CN"/>
                    </w:rPr>
                    <w:t>，</w:t>
                  </w:r>
                  <w:r>
                    <w:rPr>
                      <w:rStyle w:val="CharStyle1481"/>
                    </w:rPr>
                    <w:t>Windows Phone</w:t>
                  </w:r>
                  <w:r>
                    <w:rPr>
                      <w:rStyle w:val="CharStyle208"/>
                    </w:rPr>
                    <w:t>则使用纯文本作为标签栏， 并没有常见的矩形的样子。</w:t>
                  </w:r>
                </w:p>
              </w:txbxContent>
            </v:textbox>
            <w10:wrap anchorx="margin"/>
          </v:shape>
        </w:pict>
      </w:r>
      <w:r>
        <w:pict>
          <v:shape id="_x0000_s2221" type="#_x0000_t202" style="position:absolute;margin-left:1pt;margin-top:547.4pt;width:427.5pt;height:35.65pt;z-index:251658139;mso-wrap-distance-left:5pt;mso-wrap-distance-right:5pt;mso-position-horizontal-relative:margin" filled="f" stroked="f">
            <v:textbox style="mso-fit-shape-to-text:t" inset="0,0,0,0">
              <w:txbxContent>
                <w:p>
                  <w:pPr>
                    <w:pStyle w:val="Style33"/>
                    <w:widowControl w:val="0"/>
                    <w:keepNext w:val="0"/>
                    <w:keepLines w:val="0"/>
                    <w:shd w:val="clear" w:color="auto" w:fill="auto"/>
                    <w:bidi w:val="0"/>
                    <w:jc w:val="left"/>
                    <w:spacing w:before="0" w:after="0" w:line="329" w:lineRule="exact"/>
                    <w:ind w:left="0" w:right="0" w:firstLine="433"/>
                  </w:pPr>
                  <w:r>
                    <w:rPr>
                      <w:rStyle w:val="CharStyle264"/>
                    </w:rPr>
                    <w:t>有些平板应用使用了垂直方位的标签栏，通常位于屏幕的左侧。</w:t>
                  </w:r>
                  <w:r>
                    <w:rPr>
                      <w:rStyle w:val="CharStyle141"/>
                    </w:rPr>
                    <w:t>Spotify</w:t>
                  </w:r>
                  <w:r>
                    <w:rPr>
                      <w:rStyle w:val="CharStyle264"/>
                    </w:rPr>
                    <w:t>和</w:t>
                  </w:r>
                  <w:r>
                    <w:rPr>
                      <w:rStyle w:val="CharStyle141"/>
                    </w:rPr>
                    <w:t>Twitter</w:t>
                  </w:r>
                  <w:r>
                    <w:rPr>
                      <w:rStyle w:val="CharStyle264"/>
                    </w:rPr>
                    <w:t>的</w:t>
                  </w:r>
                  <w:r>
                    <w:rPr>
                      <w:rStyle w:val="CharStyle141"/>
                    </w:rPr>
                    <w:t xml:space="preserve">iOS </w:t>
                  </w:r>
                  <w:r>
                    <w:rPr>
                      <w:rStyle w:val="CharStyle264"/>
                    </w:rPr>
                    <w:t>平板应用中，则运用了标签栏的变体，如图</w:t>
                  </w:r>
                  <w:r>
                    <w:rPr>
                      <w:rStyle w:val="CharStyle141"/>
                    </w:rPr>
                    <w:t>19-19</w:t>
                  </w:r>
                  <w:r>
                    <w:rPr>
                      <w:rStyle w:val="CharStyle264"/>
                    </w:rPr>
                    <w:t>所示。</w:t>
                  </w:r>
                </w:p>
              </w:txbxContent>
            </v:textbox>
            <w10:wrap anchorx="margin"/>
          </v:shape>
        </w:pict>
      </w:r>
      <w:r>
        <w:pict>
          <v:shape id="_x0000_s2222" type="#_x0000_t202" style="position:absolute;margin-left:0.25pt;margin-top:601.25pt;width:23.4pt;height:15.25pt;z-index:251658140;mso-wrap-distance-left:5pt;mso-wrap-distance-right:5pt;mso-position-horizontal-relative:margin" filled="f" stroked="f">
            <v:textbox style="mso-fit-shape-to-text:t" inset="0,0,0,0">
              <w:txbxContent>
                <w:p>
                  <w:pPr>
                    <w:pStyle w:val="Style116"/>
                    <w:widowControl w:val="0"/>
                    <w:keepNext w:val="0"/>
                    <w:keepLines w:val="0"/>
                    <w:shd w:val="clear" w:color="auto" w:fill="auto"/>
                    <w:bidi w:val="0"/>
                    <w:jc w:val="left"/>
                    <w:spacing w:before="0" w:after="0" w:line="240" w:lineRule="exact"/>
                    <w:ind w:left="0" w:right="0" w:firstLine="30"/>
                  </w:pPr>
                  <w:r>
                    <w:rPr>
                      <w:rStyle w:val="CharStyle830"/>
                      <w:b/>
                      <w:bCs/>
                    </w:rPr>
                    <w:t>434</w:t>
                  </w:r>
                </w:p>
              </w:txbxContent>
            </v:textbox>
            <w10:wrap anchorx="margin"/>
          </v:shape>
        </w:pict>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94" w:lineRule="exact"/>
      </w:pPr>
    </w:p>
    <w:p>
      <w:pPr>
        <w:widowControl w:val="0"/>
        <w:rPr>
          <w:sz w:val="2"/>
          <w:szCs w:val="2"/>
        </w:rPr>
        <w:sectPr>
          <w:footerReference w:type="even" r:id="rId1223"/>
          <w:footerReference w:type="default" r:id="rId1224"/>
          <w:pgSz w:w="10302" w:h="13743"/>
          <w:pgMar w:top="770" w:left="821" w:right="906" w:bottom="641" w:header="0" w:footer="3" w:gutter="0"/>
          <w:rtlGutter w:val="0"/>
          <w:cols w:space="720"/>
          <w:pgNumType w:start="462"/>
          <w:noEndnote/>
          <w:docGrid w:linePitch="360"/>
        </w:sectPr>
      </w:pPr>
    </w:p>
    <w:p>
      <w:pPr>
        <w:pStyle w:val="Style168"/>
        <w:widowControl w:val="0"/>
        <w:keepNext w:val="0"/>
        <w:keepLines w:val="0"/>
        <w:shd w:val="clear" w:color="auto" w:fill="auto"/>
        <w:bidi w:val="0"/>
        <w:spacing w:before="0" w:after="170" w:line="210" w:lineRule="exact"/>
        <w:ind w:left="0" w:right="0" w:firstLine="0"/>
      </w:pPr>
      <w:r>
        <w:rPr>
          <w:rStyle w:val="CharStyle492"/>
        </w:rPr>
        <w:t>第</w:t>
      </w:r>
      <w:r>
        <w:rPr>
          <w:rStyle w:val="CharStyle170"/>
        </w:rPr>
        <w:t>19</w:t>
      </w:r>
      <w:r>
        <w:rPr>
          <w:rStyle w:val="CharStyle492"/>
        </w:rPr>
        <w:t>章为移动设备和其他设备而设计</w:t>
      </w:r>
    </w:p>
    <w:p>
      <w:pPr>
        <w:pStyle w:val="Style20"/>
        <w:widowControl w:val="0"/>
        <w:keepNext w:val="0"/>
        <w:keepLines w:val="0"/>
        <w:shd w:val="clear" w:color="auto" w:fill="auto"/>
        <w:bidi w:val="0"/>
        <w:jc w:val="left"/>
        <w:spacing w:before="0" w:after="59" w:line="210" w:lineRule="exact"/>
        <w:ind w:left="0" w:right="0" w:firstLine="398"/>
      </w:pPr>
      <w:r>
        <w:pict>
          <v:shape id="_x0000_s2223" type="#_x0000_t75" style="position:absolute;margin-left:19.45pt;margin-top:37.1pt;width:192pt;height:143.5pt;z-index:-125829128;mso-wrap-distance-left:5pt;mso-wrap-distance-right:5pt;mso-position-horizontal-relative:margin;mso-position-vertical-relative:margin" wrapcoords="0 0 21600 0 21600 21600 0 21600 0 0">
            <v:imagedata r:id="rId1225" r:href="rId1226"/>
            <w10:wrap type="topAndBottom" anchorx="margin" anchory="margin"/>
          </v:shape>
        </w:pict>
      </w:r>
      <w:r>
        <w:pict>
          <v:shape id="_x0000_s2224" type="#_x0000_t202" style="position:absolute;margin-left:222.35pt;margin-top:42.35pt;width:191.95pt;height:114.35pt;z-index:-125829127;mso-wrap-distance-left:5pt;mso-wrap-distance-right:5pt;mso-position-horizontal-relative:margin;mso-position-vertical-relative:margin" filled="f" stroked="f">
            <v:textbox style="layout-flow:vertical-ideographic" inset="0,0,0,0">
              <w:txbxContent>
                <w:p>
                  <w:pPr>
                    <w:pStyle w:val="Style1571"/>
                    <w:widowControl w:val="0"/>
                    <w:keepNext w:val="0"/>
                    <w:keepLines w:val="0"/>
                    <w:shd w:val="clear" w:color="auto" w:fill="auto"/>
                    <w:bidi w:val="0"/>
                    <w:jc w:val="left"/>
                    <w:spacing w:before="0" w:after="163" w:line="660" w:lineRule="exact"/>
                    <w:ind w:left="0" w:right="0"/>
                  </w:pPr>
                  <w:r>
                    <w:rPr>
                      <w:lang w:val="zh-CN" w:eastAsia="zh-CN" w:bidi="zh-CN"/>
                      <w:w w:val="100"/>
                      <w:spacing w:val="0"/>
                      <w:color w:val="000000"/>
                      <w:position w:val="0"/>
                    </w:rPr>
                    <w:t xml:space="preserve">__ </w:t>
                  </w:r>
                  <w:r>
                    <w:rPr>
                      <w:w w:val="100"/>
                      <w:spacing w:val="0"/>
                      <w:color w:val="000000"/>
                      <w:position w:val="0"/>
                    </w:rPr>
                    <w:t>iip</w:t>
                  </w:r>
                </w:p>
                <w:p>
                  <w:pPr>
                    <w:pStyle w:val="Style1571"/>
                    <w:widowControl w:val="0"/>
                    <w:keepNext w:val="0"/>
                    <w:keepLines w:val="0"/>
                    <w:shd w:val="clear" w:color="auto" w:fill="auto"/>
                    <w:bidi w:val="0"/>
                    <w:jc w:val="left"/>
                    <w:spacing w:before="0" w:after="775" w:line="660" w:lineRule="exact"/>
                    <w:ind w:left="0" w:right="0"/>
                  </w:pPr>
                  <w:r>
                    <w:rPr>
                      <w:w w:val="100"/>
                      <w:spacing w:val="0"/>
                      <w:color w:val="000000"/>
                      <w:position w:val="0"/>
                    </w:rPr>
                    <w:t>HP</w:t>
                  </w:r>
                </w:p>
                <w:p>
                  <w:pPr>
                    <w:pStyle w:val="Style1571"/>
                    <w:widowControl w:val="0"/>
                    <w:keepNext w:val="0"/>
                    <w:keepLines w:val="0"/>
                    <w:shd w:val="clear" w:color="auto" w:fill="auto"/>
                    <w:bidi w:val="0"/>
                    <w:jc w:val="left"/>
                    <w:spacing w:before="0" w:after="0" w:line="583" w:lineRule="exact"/>
                    <w:ind w:left="0" w:right="0"/>
                  </w:pPr>
                  <w:r>
                    <w:rPr>
                      <w:w w:val="100"/>
                      <w:spacing w:val="0"/>
                      <w:color w:val="000000"/>
                      <w:position w:val="0"/>
                    </w:rPr>
                    <w:t>PPP0</w:t>
                  </w:r>
                </w:p>
                <w:p>
                  <w:pPr>
                    <w:pStyle w:val="Style1571"/>
                    <w:widowControl w:val="0"/>
                    <w:keepNext w:val="0"/>
                    <w:keepLines w:val="0"/>
                    <w:shd w:val="clear" w:color="auto" w:fill="auto"/>
                    <w:bidi w:val="0"/>
                    <w:jc w:val="left"/>
                    <w:spacing w:before="0" w:after="0" w:line="583" w:lineRule="exact"/>
                    <w:ind w:left="0" w:right="0"/>
                  </w:pPr>
                  <w:r>
                    <w:rPr>
                      <w:lang w:val="zh-CN" w:eastAsia="zh-CN" w:bidi="zh-CN"/>
                      <w:w w:val="100"/>
                      <w:spacing w:val="0"/>
                      <w:color w:val="000000"/>
                      <w:position w:val="0"/>
                    </w:rPr>
                    <w:t xml:space="preserve">1 </w:t>
                  </w:r>
                  <w:r>
                    <w:rPr>
                      <w:w w:val="100"/>
                      <w:spacing w:val="0"/>
                      <w:color w:val="000000"/>
                      <w:position w:val="0"/>
                    </w:rPr>
                    <w:t>■ i B1</w:t>
                  </w:r>
                </w:p>
                <w:p>
                  <w:pPr>
                    <w:pStyle w:val="Style1571"/>
                    <w:widowControl w:val="0"/>
                    <w:keepNext w:val="0"/>
                    <w:keepLines w:val="0"/>
                    <w:shd w:val="clear" w:color="auto" w:fill="auto"/>
                    <w:bidi w:val="0"/>
                    <w:jc w:val="left"/>
                    <w:spacing w:before="0" w:after="0" w:line="583" w:lineRule="exact"/>
                    <w:ind w:left="0" w:right="0"/>
                  </w:pPr>
                  <w:r>
                    <w:rPr>
                      <w:rStyle w:val="CharStyle1573"/>
                    </w:rPr>
                    <w:t>PS#</w:t>
                  </w:r>
                </w:p>
              </w:txbxContent>
            </v:textbox>
            <w10:wrap type="topAndBottom" anchorx="margin" anchory="margin"/>
          </v:shape>
        </w:pict>
      </w:r>
      <w:r>
        <w:rPr>
          <w:rStyle w:val="CharStyle197"/>
        </w:rPr>
        <w:t>图</w:t>
      </w:r>
      <w:r>
        <w:rPr>
          <w:rStyle w:val="CharStyle694"/>
        </w:rPr>
        <w:t>19-19</w:t>
      </w:r>
      <w:r>
        <w:rPr>
          <w:rStyle w:val="CharStyle757"/>
        </w:rPr>
        <w:t xml:space="preserve"> Spotify</w:t>
      </w:r>
      <w:r>
        <w:rPr>
          <w:rStyle w:val="CharStyle197"/>
        </w:rPr>
        <w:t>和</w:t>
      </w:r>
      <w:r>
        <w:rPr>
          <w:rStyle w:val="CharStyle757"/>
        </w:rPr>
        <w:t>Twitter</w:t>
      </w:r>
      <w:r>
        <w:rPr>
          <w:rStyle w:val="CharStyle197"/>
        </w:rPr>
        <w:t>在其平板应用上使用了垂直的标签栏。这种设计得益于平板设备在垂直方向上有足够的空</w:t>
      </w:r>
    </w:p>
    <w:p>
      <w:pPr>
        <w:pStyle w:val="Style20"/>
        <w:widowControl w:val="0"/>
        <w:keepNext w:val="0"/>
        <w:keepLines w:val="0"/>
        <w:shd w:val="clear" w:color="auto" w:fill="auto"/>
        <w:bidi w:val="0"/>
        <w:jc w:val="left"/>
        <w:spacing w:before="0" w:after="227" w:line="210" w:lineRule="exact"/>
        <w:ind w:left="0" w:right="0" w:firstLine="398"/>
      </w:pPr>
      <w:r>
        <w:rPr>
          <w:rStyle w:val="CharStyle197"/>
        </w:rPr>
        <w:t>间。标签上同时使用了图标和文本，便于用户识别</w:t>
      </w:r>
      <w:r>
        <w:rPr>
          <w:rStyle w:val="CharStyle757"/>
          <w:lang w:val="zh-CN" w:eastAsia="zh-CN" w:bidi="zh-CN"/>
        </w:rPr>
        <w:t>.</w:t>
      </w:r>
      <w:r>
        <w:rPr>
          <w:rStyle w:val="CharStyle197"/>
        </w:rPr>
        <w:t>这样的效果很好</w:t>
      </w:r>
      <w:r>
        <w:rPr>
          <w:rStyle w:val="CharStyle757"/>
          <w:vertAlign w:val="subscript"/>
        </w:rPr>
        <w:t>t</w:t>
      </w:r>
    </w:p>
    <w:p>
      <w:pPr>
        <w:pStyle w:val="Style33"/>
        <w:widowControl w:val="0"/>
        <w:keepNext w:val="0"/>
        <w:keepLines w:val="0"/>
        <w:shd w:val="clear" w:color="auto" w:fill="auto"/>
        <w:bidi w:val="0"/>
        <w:jc w:val="left"/>
        <w:spacing w:before="0" w:after="15" w:line="200" w:lineRule="exact"/>
        <w:ind w:left="0" w:right="0" w:firstLine="398"/>
      </w:pPr>
      <w:r>
        <w:rPr>
          <w:rStyle w:val="CharStyle36"/>
          <w:lang w:val="zh-CN" w:eastAsia="zh-CN" w:bidi="zh-CN"/>
        </w:rPr>
        <w:t>“</w:t>
      </w:r>
      <w:r>
        <w:rPr>
          <w:rStyle w:val="CharStyle186"/>
        </w:rPr>
        <w:t>更多…”控件</w:t>
      </w:r>
    </w:p>
    <w:p>
      <w:pPr>
        <w:pStyle w:val="Style153"/>
        <w:widowControl w:val="0"/>
        <w:keepNext w:val="0"/>
        <w:keepLines w:val="0"/>
        <w:shd w:val="clear" w:color="auto" w:fill="auto"/>
        <w:bidi w:val="0"/>
        <w:jc w:val="left"/>
        <w:spacing w:before="0" w:after="116" w:line="324" w:lineRule="exact"/>
        <w:ind w:left="0" w:right="0" w:firstLine="398"/>
      </w:pPr>
      <w:r>
        <w:rPr>
          <w:rStyle w:val="CharStyle412"/>
          <w:b w:val="0"/>
          <w:bCs w:val="0"/>
        </w:rPr>
        <w:t>大多数手机的屏幕都是窄长的形状，再考虑到手指尖接触时的面积因素，通常我们建议一 个标签栏中的项目数量不要超过</w:t>
      </w:r>
      <w:r>
        <w:rPr>
          <w:rStyle w:val="CharStyle421"/>
          <w:lang w:val="zh-CN" w:eastAsia="zh-CN" w:bidi="zh-CN"/>
          <w:b/>
          <w:bCs/>
        </w:rPr>
        <w:t>5</w:t>
      </w:r>
      <w:r>
        <w:rPr>
          <w:rStyle w:val="CharStyle412"/>
          <w:b w:val="0"/>
          <w:bCs w:val="0"/>
        </w:rPr>
        <w:t>个。如果超过</w:t>
      </w:r>
      <w:r>
        <w:rPr>
          <w:rStyle w:val="CharStyle421"/>
          <w:lang w:val="zh-CN" w:eastAsia="zh-CN" w:bidi="zh-CN"/>
          <w:b/>
          <w:bCs/>
        </w:rPr>
        <w:t>5</w:t>
      </w:r>
      <w:r>
        <w:rPr>
          <w:rStyle w:val="CharStyle412"/>
          <w:b w:val="0"/>
          <w:bCs w:val="0"/>
        </w:rPr>
        <w:t xml:space="preserve">个，则要考虑用别的方式来处理。这一点， </w:t>
      </w:r>
      <w:r>
        <w:rPr>
          <w:rStyle w:val="CharStyle421"/>
          <w:b/>
          <w:bCs/>
        </w:rPr>
        <w:t>i</w:t>
      </w:r>
      <w:r>
        <w:rPr>
          <w:rStyle w:val="CharStyle412"/>
          <w:lang w:val="en-US" w:eastAsia="en-US" w:bidi="en-US"/>
          <w:b w:val="0"/>
          <w:bCs w:val="0"/>
        </w:rPr>
        <w:t>〇</w:t>
      </w:r>
      <w:r>
        <w:rPr>
          <w:rStyle w:val="CharStyle421"/>
          <w:b/>
          <w:bCs/>
        </w:rPr>
        <w:t>S</w:t>
      </w:r>
      <w:r>
        <w:rPr>
          <w:rStyle w:val="CharStyle412"/>
          <w:b w:val="0"/>
          <w:bCs w:val="0"/>
        </w:rPr>
        <w:t>和安卓都有其各自的办法。</w:t>
      </w:r>
    </w:p>
    <w:p>
      <w:pPr>
        <w:pStyle w:val="Style153"/>
        <w:widowControl w:val="0"/>
        <w:keepNext w:val="0"/>
        <w:keepLines w:val="0"/>
        <w:shd w:val="clear" w:color="auto" w:fill="auto"/>
        <w:bidi w:val="0"/>
        <w:jc w:val="both"/>
        <w:spacing w:before="0" w:after="231" w:line="329" w:lineRule="exact"/>
        <w:ind w:left="0" w:right="0" w:firstLine="398"/>
      </w:pPr>
      <w:r>
        <w:rPr>
          <w:rStyle w:val="CharStyle421"/>
          <w:lang w:val="zh-CN" w:eastAsia="zh-CN" w:bidi="zh-CN"/>
          <w:b/>
          <w:bCs/>
        </w:rPr>
        <w:t>“</w:t>
      </w:r>
      <w:r>
        <w:rPr>
          <w:rStyle w:val="CharStyle412"/>
          <w:b w:val="0"/>
          <w:bCs w:val="0"/>
        </w:rPr>
        <w:t>更多</w:t>
      </w:r>
      <w:r>
        <w:rPr>
          <w:rStyle w:val="CharStyle421"/>
          <w:lang w:val="zh-CN" w:eastAsia="zh-CN" w:bidi="zh-CN"/>
          <w:b/>
          <w:bCs/>
        </w:rPr>
        <w:t>…”</w:t>
      </w:r>
      <w:r>
        <w:rPr>
          <w:rStyle w:val="CharStyle412"/>
          <w:lang w:val="en-US" w:eastAsia="en-US" w:bidi="en-US"/>
          <w:b w:val="0"/>
          <w:bCs w:val="0"/>
        </w:rPr>
        <w:t>（</w:t>
      </w:r>
      <w:r>
        <w:rPr>
          <w:rStyle w:val="CharStyle421"/>
          <w:b/>
          <w:bCs/>
        </w:rPr>
        <w:t>more...)</w:t>
      </w:r>
      <w:r>
        <w:rPr>
          <w:rStyle w:val="CharStyle412"/>
          <w:b w:val="0"/>
          <w:bCs w:val="0"/>
        </w:rPr>
        <w:t>控件，如图</w:t>
      </w:r>
      <w:r>
        <w:rPr>
          <w:rStyle w:val="CharStyle421"/>
          <w:b/>
          <w:bCs/>
        </w:rPr>
        <w:t>19-20</w:t>
      </w:r>
      <w:r>
        <w:rPr>
          <w:rStyle w:val="CharStyle412"/>
          <w:b w:val="0"/>
          <w:bCs w:val="0"/>
        </w:rPr>
        <w:t>所示，是标签栏或动作栏上的一个控件，它解决了 手机屏幕面积有限的问题。</w:t>
      </w:r>
      <w:r>
        <w:rPr>
          <w:rStyle w:val="CharStyle421"/>
          <w:b/>
          <w:bCs/>
        </w:rPr>
        <w:t>iOS</w:t>
      </w:r>
      <w:r>
        <w:rPr>
          <w:rStyle w:val="CharStyle412"/>
          <w:b w:val="0"/>
          <w:bCs w:val="0"/>
        </w:rPr>
        <w:t>上，该控件通常是一个标签，它可以将用户带到下一个屏幕， 或者显示更多的导航选项。它通常还可以进入到编辑模式，用户在编辑模式下，可以从当前屏 幕上拖过来一个选项，放到栏上，拖过来的这个新选项会交换栏上的原选项，并占据原选项的 位置。在安卓上，</w:t>
      </w:r>
      <w:r>
        <w:rPr>
          <w:rStyle w:val="CharStyle421"/>
          <w:lang w:val="zh-CN" w:eastAsia="zh-CN" w:bidi="zh-CN"/>
          <w:b/>
          <w:bCs/>
        </w:rPr>
        <w:t>“</w:t>
      </w:r>
      <w:r>
        <w:rPr>
          <w:rStyle w:val="CharStyle412"/>
          <w:b w:val="0"/>
          <w:bCs w:val="0"/>
        </w:rPr>
        <w:t>更多</w:t>
      </w:r>
      <w:r>
        <w:rPr>
          <w:rStyle w:val="CharStyle421"/>
          <w:lang w:val="zh-CN" w:eastAsia="zh-CN" w:bidi="zh-CN"/>
          <w:b/>
          <w:bCs/>
        </w:rPr>
        <w:t>…”</w:t>
      </w:r>
      <w:r>
        <w:rPr>
          <w:rStyle w:val="CharStyle412"/>
          <w:b w:val="0"/>
          <w:bCs w:val="0"/>
        </w:rPr>
        <w:t>控件通常会出现在动作栏的右侧（参见本章中的有关导航栏和动作 栏的一节</w:t>
      </w:r>
      <w:r>
        <w:rPr>
          <w:rStyle w:val="CharStyle412"/>
          <w:lang w:val="en-US" w:eastAsia="en-US" w:bidi="en-US"/>
          <w:b w:val="0"/>
          <w:bCs w:val="0"/>
        </w:rPr>
        <w:t>），</w:t>
      </w:r>
      <w:r>
        <w:rPr>
          <w:rStyle w:val="CharStyle412"/>
          <w:b w:val="0"/>
          <w:bCs w:val="0"/>
        </w:rPr>
        <w:t>点击它会弹出一个附加的导航选项菜单，或（更常见的是</w:t>
      </w:r>
      <w:r>
        <w:rPr>
          <w:rStyle w:val="CharStyle412"/>
          <w:lang w:val="en-US" w:eastAsia="en-US" w:bidi="en-US"/>
          <w:b w:val="0"/>
          <w:bCs w:val="0"/>
        </w:rPr>
        <w:t>）</w:t>
      </w:r>
      <w:r>
        <w:rPr>
          <w:rStyle w:val="CharStyle412"/>
          <w:b w:val="0"/>
          <w:bCs w:val="0"/>
        </w:rPr>
        <w:t>功能菜单。有些</w:t>
      </w:r>
      <w:r>
        <w:rPr>
          <w:rStyle w:val="CharStyle421"/>
          <w:b/>
          <w:bCs/>
        </w:rPr>
        <w:t xml:space="preserve">iOS </w:t>
      </w:r>
      <w:r>
        <w:rPr>
          <w:rStyle w:val="CharStyle412"/>
          <w:b w:val="0"/>
          <w:bCs w:val="0"/>
        </w:rPr>
        <w:t>应用，例如</w:t>
      </w:r>
      <w:r>
        <w:rPr>
          <w:rStyle w:val="CharStyle421"/>
          <w:b/>
          <w:bCs/>
        </w:rPr>
        <w:t>iPhone</w:t>
      </w:r>
      <w:r>
        <w:rPr>
          <w:rStyle w:val="CharStyle412"/>
          <w:b w:val="0"/>
          <w:bCs w:val="0"/>
        </w:rPr>
        <w:t>上的</w:t>
      </w:r>
      <w:r>
        <w:rPr>
          <w:rStyle w:val="CharStyle421"/>
          <w:b/>
          <w:bCs/>
        </w:rPr>
        <w:t>Rdio</w:t>
      </w:r>
      <w:r>
        <w:rPr>
          <w:rStyle w:val="CharStyle412"/>
          <w:b w:val="0"/>
          <w:bCs w:val="0"/>
        </w:rPr>
        <w:t>音乐流应用，在屏幕右上角使用了一个类似的习惯用法，轻点它 会弹出一个全屏的模态界面，里面会呈现出更多的选项。</w:t>
      </w:r>
    </w:p>
    <w:p>
      <w:pPr>
        <w:pStyle w:val="Style33"/>
        <w:widowControl w:val="0"/>
        <w:keepNext w:val="0"/>
        <w:keepLines w:val="0"/>
        <w:shd w:val="clear" w:color="auto" w:fill="auto"/>
        <w:bidi w:val="0"/>
        <w:jc w:val="left"/>
        <w:spacing w:before="0" w:after="122" w:line="190" w:lineRule="exact"/>
        <w:ind w:left="0" w:right="0" w:firstLine="398"/>
      </w:pPr>
      <w:r>
        <w:rPr>
          <w:rStyle w:val="CharStyle186"/>
        </w:rPr>
        <w:t>标签轮显</w:t>
      </w:r>
    </w:p>
    <w:p>
      <w:pPr>
        <w:pStyle w:val="Style153"/>
        <w:widowControl w:val="0"/>
        <w:keepNext w:val="0"/>
        <w:keepLines w:val="0"/>
        <w:shd w:val="clear" w:color="auto" w:fill="auto"/>
        <w:bidi w:val="0"/>
        <w:jc w:val="left"/>
        <w:spacing w:before="0" w:after="1027" w:line="324" w:lineRule="exact"/>
        <w:ind w:left="0" w:right="0" w:firstLine="398"/>
      </w:pPr>
      <w:r>
        <w:rPr>
          <w:rStyle w:val="CharStyle412"/>
          <w:b w:val="0"/>
          <w:bCs w:val="0"/>
        </w:rPr>
        <w:t>标签轮显</w:t>
      </w:r>
      <w:r>
        <w:rPr>
          <w:rStyle w:val="CharStyle421"/>
          <w:b/>
          <w:bCs/>
        </w:rPr>
        <w:t>（tab carousel)</w:t>
      </w:r>
      <w:r>
        <w:rPr>
          <w:rStyle w:val="CharStyle412"/>
          <w:b w:val="0"/>
          <w:bCs w:val="0"/>
        </w:rPr>
        <w:t>同样可以解决</w:t>
      </w:r>
      <w:r>
        <w:rPr>
          <w:rStyle w:val="CharStyle421"/>
          <w:lang w:val="zh-CN" w:eastAsia="zh-CN" w:bidi="zh-CN"/>
          <w:b/>
          <w:bCs/>
        </w:rPr>
        <w:t>“</w:t>
      </w:r>
      <w:r>
        <w:rPr>
          <w:rStyle w:val="CharStyle412"/>
          <w:b w:val="0"/>
          <w:bCs w:val="0"/>
        </w:rPr>
        <w:t>更多</w:t>
      </w:r>
      <w:r>
        <w:rPr>
          <w:rStyle w:val="CharStyle421"/>
          <w:lang w:val="zh-CN" w:eastAsia="zh-CN" w:bidi="zh-CN"/>
          <w:b/>
          <w:bCs/>
        </w:rPr>
        <w:t>…”</w:t>
      </w:r>
      <w:r>
        <w:rPr>
          <w:rStyle w:val="CharStyle412"/>
          <w:b w:val="0"/>
          <w:bCs w:val="0"/>
        </w:rPr>
        <w:t>控件要解决的问题，它是水平滑动轮显 和标签栏的完美联姻。标签轮显中的标签看起来和标签栏中的标签没有什么两样，但它们可以 被滑动到屏幕的外面。选中的标签会被置于中心的位置，或者被高亮标注出来。轻点哪个标签</w:t>
      </w:r>
      <w:r>
        <w:rPr>
          <w:rStyle w:val="CharStyle421"/>
          <w:lang w:val="zh-CN" w:eastAsia="zh-CN" w:bidi="zh-CN"/>
          <w:b/>
          <w:bCs/>
        </w:rPr>
        <w:t xml:space="preserve">, </w:t>
      </w:r>
      <w:r>
        <w:rPr>
          <w:rStyle w:val="CharStyle412"/>
          <w:b w:val="0"/>
          <w:bCs w:val="0"/>
        </w:rPr>
        <w:t>哪个标签就被选中。用手指轻滑一下标签栏，就选中了和它相邻的左侧或右侧的下一个标签， 并将被选中的标签所控制的内容展现在主区域里，如图</w:t>
      </w:r>
      <w:r>
        <w:rPr>
          <w:rStyle w:val="CharStyle421"/>
          <w:b/>
          <w:bCs/>
        </w:rPr>
        <w:t>19-21</w:t>
      </w:r>
      <w:r>
        <w:rPr>
          <w:rStyle w:val="CharStyle412"/>
          <w:b w:val="0"/>
          <w:bCs w:val="0"/>
        </w:rPr>
        <w:t>所示。</w:t>
      </w:r>
    </w:p>
    <w:p>
      <w:pPr>
        <w:pStyle w:val="Style255"/>
        <w:widowControl w:val="0"/>
        <w:keepNext/>
        <w:keepLines/>
        <w:shd w:val="clear" w:color="auto" w:fill="auto"/>
        <w:bidi w:val="0"/>
        <w:jc w:val="right"/>
        <w:spacing w:before="0" w:after="0" w:line="240" w:lineRule="exact"/>
        <w:ind w:left="0" w:right="0" w:firstLine="0"/>
        <w:sectPr>
          <w:pgSz w:w="10302" w:h="13743"/>
          <w:pgMar w:top="755" w:left="774" w:right="978" w:bottom="650" w:header="0" w:footer="3" w:gutter="0"/>
          <w:rtlGutter w:val="0"/>
          <w:cols w:space="720"/>
          <w:noEndnote/>
          <w:docGrid w:linePitch="360"/>
        </w:sectPr>
      </w:pPr>
      <w:bookmarkStart w:id="621" w:name="bookmark621"/>
      <w:r>
        <w:rPr>
          <w:rStyle w:val="CharStyle418"/>
          <w:lang w:val="en-US" w:eastAsia="en-US" w:bidi="en-US"/>
          <w:b/>
          <w:bCs/>
        </w:rPr>
        <w:t>435</w:t>
      </w:r>
      <w:bookmarkEnd w:id="621"/>
    </w:p>
    <w:p>
      <w:pPr>
        <w:widowControl w:val="0"/>
        <w:spacing w:line="360" w:lineRule="exact"/>
      </w:pPr>
      <w:r>
        <w:pict>
          <v:shape id="_x0000_s2225" type="#_x0000_t202" style="position:absolute;margin-left:21.7pt;margin-top:0.25pt;width:109.35pt;height:22.9pt;z-index:251658141;mso-wrap-distance-left:5pt;mso-wrap-distance-right:5pt;mso-position-horizontal-relative:margin" wrapcoords="0 0 21600 0 21600 8176 20612 8622 20612 21600 731 21600 731 8622 0 8176 0 0" filled="f" stroked="f">
            <v:textbox style="mso-fit-shape-to-text:t" inset="0,0,0,0">
              <w:txbxContent>
                <w:p>
                  <w:pPr>
                    <w:framePr w:h="458" w:wrap="none" w:vAnchor="text" w:hAnchor="margin" w:x="435" w:y="6"/>
                    <w:widowControl w:val="0"/>
                    <w:jc w:val="center"/>
                    <w:rPr>
                      <w:sz w:val="2"/>
                      <w:szCs w:val="2"/>
                    </w:rPr>
                  </w:pPr>
                  <w:r>
                    <w:pict>
                      <v:shape id="_x0000_s2226" type="#_x0000_t75" style="width:109pt;height:23pt;">
                        <v:imagedata r:id="rId1227" r:href="rId1228"/>
                      </v:shape>
                    </w:pict>
                  </w:r>
                </w:p>
                <w:p>
                  <w:pPr>
                    <w:pStyle w:val="Style1574"/>
                    <w:widowControl w:val="0"/>
                    <w:keepNext w:val="0"/>
                    <w:keepLines w:val="0"/>
                    <w:shd w:val="clear" w:color="auto" w:fill="auto"/>
                    <w:bidi w:val="0"/>
                    <w:jc w:val="left"/>
                    <w:spacing w:before="0" w:after="0"/>
                    <w:ind w:left="0" w:right="0" w:firstLine="0"/>
                  </w:pPr>
                  <w:r>
                    <w:rPr>
                      <w:rStyle w:val="CharStyle1576"/>
                    </w:rPr>
                    <w:t>雜</w:t>
                  </w:r>
                  <w:r>
                    <w:rPr>
                      <w:lang w:val="zh-CN" w:eastAsia="zh-CN" w:bidi="zh-CN"/>
                      <w:w w:val="100"/>
                      <w:spacing w:val="0"/>
                      <w:color w:val="000000"/>
                      <w:position w:val="0"/>
                    </w:rPr>
                    <w:t xml:space="preserve"> </w:t>
                  </w:r>
                  <w:r>
                    <w:rPr>
                      <w:w w:val="100"/>
                      <w:spacing w:val="0"/>
                      <w:color w:val="000000"/>
                      <w:position w:val="0"/>
                    </w:rPr>
                    <w:t xml:space="preserve">Genius </w:t>
                  </w:r>
                  <w:r>
                    <w:rPr>
                      <w:lang w:val="zh-CN" w:eastAsia="zh-CN" w:bidi="zh-CN"/>
                      <w:w w:val="100"/>
                      <w:spacing w:val="0"/>
                      <w:color w:val="000000"/>
                      <w:position w:val="0"/>
                    </w:rPr>
                    <w:t xml:space="preserve">4^ </w:t>
                  </w:r>
                  <w:r>
                    <w:rPr>
                      <w:w w:val="100"/>
                      <w:spacing w:val="0"/>
                      <w:color w:val="000000"/>
                      <w:position w:val="0"/>
                    </w:rPr>
                    <w:t xml:space="preserve">Compilations </w:t>
                  </w:r>
                  <w:r>
                    <w:rPr>
                      <w:rStyle w:val="CharStyle1576"/>
                    </w:rPr>
                    <w:t>一</w:t>
                  </w:r>
                  <w:r>
                    <w:rPr>
                      <w:lang w:val="zh-CN" w:eastAsia="zh-CN" w:bidi="zh-CN"/>
                      <w:w w:val="100"/>
                      <w:spacing w:val="0"/>
                      <w:color w:val="000000"/>
                      <w:position w:val="0"/>
                    </w:rPr>
                    <w:t>，-</w:t>
                  </w:r>
                  <w:r>
                    <w:rPr>
                      <w:w w:val="100"/>
                      <w:spacing w:val="0"/>
                      <w:color w:val="000000"/>
                      <w:position w:val="0"/>
                    </w:rPr>
                    <w:t>Composers</w:t>
                  </w:r>
                </w:p>
              </w:txbxContent>
            </v:textbox>
            <w10:wrap anchorx="margin"/>
          </v:shape>
        </w:pict>
      </w:r>
      <w:r>
        <w:pict>
          <v:shape id="_x0000_s2227" type="#_x0000_t202" style="position:absolute;margin-left:171.9pt;margin-top:0;width:105.9pt;height:6.5pt;z-index:251658142;mso-wrap-distance-left:5pt;mso-wrap-distance-right:5pt;mso-position-horizontal-relative:margin" wrapcoords="0 0 21600 0 21600 7676 14641 9461 14641 21600 6652 21600 6652 9461 0 7676 0 0" filled="f" stroked="f">
            <v:textbox style="mso-fit-shape-to-text:t" inset="0,0,0,0">
              <w:txbxContent>
                <w:p>
                  <w:pPr>
                    <w:framePr w:h="130" w:wrap="none" w:vAnchor="text" w:hAnchor="margin" w:x="3439"/>
                    <w:widowControl w:val="0"/>
                    <w:jc w:val="center"/>
                    <w:rPr>
                      <w:sz w:val="2"/>
                      <w:szCs w:val="2"/>
                    </w:rPr>
                  </w:pPr>
                  <w:r>
                    <w:pict>
                      <v:shape id="_x0000_s2228" type="#_x0000_t75" style="width:106pt;height:6pt;">
                        <v:imagedata r:id="rId1229" r:href="rId1230"/>
                      </v:shape>
                    </w:pict>
                  </w:r>
                </w:p>
                <w:p>
                  <w:pPr>
                    <w:pStyle w:val="Style663"/>
                    <w:widowControl w:val="0"/>
                    <w:keepNext w:val="0"/>
                    <w:keepLines w:val="0"/>
                    <w:shd w:val="clear" w:color="auto" w:fill="auto"/>
                    <w:bidi w:val="0"/>
                    <w:jc w:val="center"/>
                    <w:spacing w:before="0" w:after="0" w:line="110" w:lineRule="exact"/>
                    <w:ind w:left="0" w:right="0" w:firstLine="0"/>
                  </w:pPr>
                  <w:r>
                    <w:rPr>
                      <w:rStyle w:val="CharStyle664"/>
                    </w:rPr>
                    <w:t>Stations</w:t>
                  </w:r>
                </w:p>
                <w:p>
                  <w:pPr>
                    <w:pStyle w:val="Style594"/>
                    <w:widowControl w:val="0"/>
                    <w:keepNext w:val="0"/>
                    <w:keepLines w:val="0"/>
                    <w:shd w:val="clear" w:color="auto" w:fill="auto"/>
                    <w:bidi w:val="0"/>
                    <w:jc w:val="left"/>
                    <w:spacing w:before="0" w:after="0" w:line="100" w:lineRule="exact"/>
                    <w:ind w:left="0" w:right="0" w:firstLine="0"/>
                  </w:pPr>
                  <w:r>
                    <w:rPr>
                      <w:rStyle w:val="CharStyle595"/>
                    </w:rPr>
                    <w:t>Ybu«</w:t>
                  </w:r>
                </w:p>
              </w:txbxContent>
            </v:textbox>
            <w10:wrap anchorx="margin"/>
          </v:shape>
        </w:pict>
      </w:r>
      <w:r>
        <w:pict>
          <v:shape id="_x0000_s2229" type="#_x0000_t202" style="position:absolute;margin-left:26.4pt;margin-top:58.85pt;width:40.85pt;height:32.85pt;z-index:251658143;mso-wrap-distance-left:5pt;mso-wrap-distance-right:5pt;mso-position-horizontal-relative:margin" filled="f" stroked="f">
            <v:textbox style="mso-fit-shape-to-text:t" inset="0,0,0,0">
              <w:txbxContent>
                <w:p>
                  <w:pPr>
                    <w:pStyle w:val="Style1577"/>
                    <w:widowControl w:val="0"/>
                    <w:keepNext w:val="0"/>
                    <w:keepLines w:val="0"/>
                    <w:shd w:val="clear" w:color="auto" w:fill="auto"/>
                    <w:bidi w:val="0"/>
                    <w:jc w:val="left"/>
                    <w:spacing w:before="0" w:after="0"/>
                    <w:ind w:left="340" w:right="0"/>
                  </w:pPr>
                  <w:r>
                    <w:rPr>
                      <w:rStyle w:val="CharStyle1579"/>
                    </w:rPr>
                    <w:t>丄</w:t>
                  </w:r>
                  <w:r>
                    <w:rPr>
                      <w:lang w:val="zh-CN" w:eastAsia="zh-CN" w:bidi="zh-CN"/>
                      <w:w w:val="100"/>
                      <w:spacing w:val="0"/>
                      <w:color w:val="000000"/>
                      <w:position w:val="0"/>
                    </w:rPr>
                    <w:t xml:space="preserve">- </w:t>
                  </w:r>
                  <w:r>
                    <w:rPr>
                      <w:w w:val="100"/>
                      <w:spacing w:val="0"/>
                      <w:color w:val="000000"/>
                      <w:position w:val="0"/>
                    </w:rPr>
                    <w:t>Genres Playlists</w:t>
                  </w:r>
                </w:p>
              </w:txbxContent>
            </v:textbox>
            <w10:wrap anchorx="margin"/>
          </v:shape>
        </w:pict>
      </w:r>
      <w:r>
        <w:pict>
          <v:shape id="_x0000_s2230" type="#_x0000_t202" style="position:absolute;margin-left:178.15pt;margin-top:25.4pt;width:92.95pt;height:48.1pt;z-index:251658144;mso-wrap-distance-left:5pt;mso-wrap-distance-right:5pt;mso-position-horizontal-relative:margin" wrapcoords="6138 0 15229 0 15229 2133 21600 4374 21600 21600 0 21600 0 4374 6138 2133 6138 0" filled="f" stroked="f">
            <v:textbox style="mso-fit-shape-to-text:t" inset="0,0,0,0">
              <w:txbxContent>
                <w:p>
                  <w:pPr>
                    <w:pStyle w:val="Style578"/>
                    <w:widowControl w:val="0"/>
                    <w:keepNext w:val="0"/>
                    <w:keepLines w:val="0"/>
                    <w:shd w:val="clear" w:color="auto" w:fill="auto"/>
                    <w:bidi w:val="0"/>
                    <w:jc w:val="left"/>
                    <w:spacing w:before="0" w:after="0" w:line="200" w:lineRule="exact"/>
                    <w:ind w:left="0" w:right="0" w:firstLine="0"/>
                  </w:pPr>
                  <w:r>
                    <w:rPr>
                      <w:rStyle w:val="CharStyle580"/>
                      <w:b w:val="0"/>
                      <w:bCs w:val="0"/>
                    </w:rPr>
                    <w:t>认</w:t>
                  </w:r>
                  <w:r>
                    <w:rPr>
                      <w:rStyle w:val="CharStyle579"/>
                      <w:lang w:val="zh-CN" w:eastAsia="zh-CN" w:bidi="zh-CN"/>
                      <w:b/>
                      <w:bCs/>
                    </w:rPr>
                    <w:t xml:space="preserve"> </w:t>
                  </w:r>
                  <w:r>
                    <w:rPr>
                      <w:rStyle w:val="CharStyle579"/>
                      <w:b/>
                      <w:bCs/>
                    </w:rPr>
                    <w:t>Si</w:t>
                  </w:r>
                  <w:r>
                    <w:rPr>
                      <w:rStyle w:val="CharStyle580"/>
                      <w:b w:val="0"/>
                      <w:bCs w:val="0"/>
                    </w:rPr>
                    <w:t>辨</w:t>
                  </w:r>
                </w:p>
                <w:p>
                  <w:pPr>
                    <w:framePr w:h="962" w:wrap="none" w:vAnchor="text" w:hAnchor="margin" w:x="3564" w:y="509"/>
                    <w:widowControl w:val="0"/>
                    <w:jc w:val="center"/>
                    <w:rPr>
                      <w:sz w:val="2"/>
                      <w:szCs w:val="2"/>
                    </w:rPr>
                  </w:pPr>
                  <w:r>
                    <w:pict>
                      <v:shape id="_x0000_s2231" type="#_x0000_t75" style="width:93pt;height:48pt;">
                        <v:imagedata r:id="rId1231" r:href="rId1232"/>
                      </v:shape>
                    </w:pict>
                  </w:r>
                </w:p>
              </w:txbxContent>
            </v:textbox>
            <w10:wrap anchorx="margin"/>
          </v:shape>
        </w:pict>
      </w:r>
      <w:r>
        <w:pict>
          <v:shape id="_x0000_s2232" type="#_x0000_t202" style="position:absolute;margin-left:26.15pt;margin-top:167.1pt;width:11.95pt;height:18.25pt;z-index:251658145;mso-wrap-distance-left:5pt;mso-wrap-distance-right:5pt;mso-position-horizontal-relative:margin" filled="f" stroked="f">
            <v:textbox style="mso-fit-shape-to-text:t" inset="0,0,0,0">
              <w:txbxContent>
                <w:p>
                  <w:pPr>
                    <w:pStyle w:val="Style30"/>
                    <w:widowControl w:val="0"/>
                    <w:keepNext w:val="0"/>
                    <w:keepLines w:val="0"/>
                    <w:shd w:val="clear" w:color="auto" w:fill="auto"/>
                    <w:bidi w:val="0"/>
                    <w:jc w:val="left"/>
                    <w:spacing w:before="0" w:after="0" w:line="200" w:lineRule="exact"/>
                    <w:ind w:left="0" w:right="0" w:firstLine="30"/>
                  </w:pPr>
                  <w:r>
                    <w:rPr>
                      <w:rStyle w:val="CharStyle98"/>
                      <w:b/>
                      <w:bCs/>
                    </w:rPr>
                    <w:t>S3</w:t>
                  </w:r>
                </w:p>
              </w:txbxContent>
            </v:textbox>
            <w10:wrap anchorx="margin"/>
          </v:shape>
        </w:pict>
      </w:r>
      <w:r>
        <w:pict>
          <v:shape id="_x0000_s2233" type="#_x0000_t75" style="position:absolute;margin-left:47.35pt;margin-top:167.15pt;width:55.2pt;height:15.35pt;z-index:-251658322;mso-wrap-distance-left:5pt;mso-wrap-distance-right:5pt;mso-position-horizontal-relative:margin" wrapcoords="0 0">
            <v:imagedata r:id="rId1233" r:href="rId1234"/>
            <w10:wrap anchorx="margin"/>
          </v:shape>
        </w:pict>
      </w:r>
      <w:r>
        <w:pict>
          <v:shape id="_x0000_s2234" type="#_x0000_t202" style="position:absolute;margin-left:169.9pt;margin-top:84.95pt;width:111.85pt;height:82.95pt;z-index:251658146;mso-wrap-distance-left:5pt;mso-wrap-distance-right:5pt;mso-position-horizontal-relative:margin" wrapcoords="1487 0 18520 0 18520 2513 21600 3391 21600 21600 0 21600 0 3391 1487 2513 1487 0" filled="f" stroked="f">
            <v:textbox style="mso-fit-shape-to-text:t" inset="0,0,0,0">
              <w:txbxContent>
                <w:p>
                  <w:pPr>
                    <w:pStyle w:val="Style594"/>
                    <w:tabs>
                      <w:tab w:leader="none" w:pos="981" w:val="left"/>
                    </w:tabs>
                    <w:widowControl w:val="0"/>
                    <w:keepNext w:val="0"/>
                    <w:keepLines w:val="0"/>
                    <w:shd w:val="clear" w:color="auto" w:fill="auto"/>
                    <w:bidi w:val="0"/>
                    <w:spacing w:before="0" w:after="0" w:line="90" w:lineRule="exact"/>
                    <w:ind w:left="0" w:right="0" w:firstLine="0"/>
                  </w:pPr>
                  <w:r>
                    <w:rPr>
                      <w:rStyle w:val="CharStyle595"/>
                    </w:rPr>
                    <w:t>A ftMion</w:t>
                    <w:tab/>
                    <w:t>iM4o^t»w«Tw&amp;k m</w:t>
                  </w:r>
                </w:p>
                <w:p>
                  <w:pPr>
                    <w:pStyle w:val="Style1580"/>
                    <w:tabs>
                      <w:tab w:leader="none" w:pos="981" w:val="left"/>
                    </w:tabs>
                    <w:widowControl w:val="0"/>
                    <w:keepNext w:val="0"/>
                    <w:keepLines w:val="0"/>
                    <w:shd w:val="clear" w:color="auto" w:fill="auto"/>
                    <w:bidi w:val="0"/>
                    <w:spacing w:before="0" w:after="0"/>
                    <w:ind w:left="0" w:right="0" w:firstLine="0"/>
                  </w:pPr>
                  <w:r>
                    <w:rPr>
                      <w:w w:val="100"/>
                      <w:spacing w:val="0"/>
                      <w:color w:val="000000"/>
                      <w:position w:val="0"/>
                    </w:rPr>
                    <w:t>ko f</w:t>
                  </w:r>
                  <w:r>
                    <w:rPr>
                      <w:rStyle w:val="CharStyle1582"/>
                    </w:rPr>
                    <w:t>〇</w:t>
                  </w:r>
                  <w:r>
                    <w:rPr>
                      <w:w w:val="100"/>
                      <w:spacing w:val="0"/>
                      <w:color w:val="000000"/>
                      <w:position w:val="0"/>
                    </w:rPr>
                    <w:t>uc h«a</w:t>
                  </w:r>
                  <w:r>
                    <w:rPr>
                      <w:rStyle w:val="CharStyle1582"/>
                    </w:rPr>
                    <w:t>〇</w:t>
                  </w:r>
                  <w:r>
                    <w:rPr>
                      <w:w w:val="100"/>
                      <w:spacing w:val="0"/>
                      <w:color w:val="000000"/>
                      <w:position w:val="0"/>
                    </w:rPr>
                    <w:t>ry «nd UO*</w:t>
                    <w:tab/>
                    <w:t>y</w:t>
                  </w:r>
                  <w:r>
                    <w:rPr>
                      <w:rStyle w:val="CharStyle1582"/>
                    </w:rPr>
                    <w:t>〇</w:t>
                  </w:r>
                  <w:r>
                    <w:rPr>
                      <w:w w:val="100"/>
                      <w:spacing w:val="0"/>
                      <w:color w:val="000000"/>
                      <w:position w:val="0"/>
                    </w:rPr>
                    <w:t>ur Cottecfcon</w:t>
                  </w:r>
                </w:p>
                <w:p>
                  <w:pPr>
                    <w:framePr w:h="1659" w:wrap="none" w:vAnchor="text" w:hAnchor="margin" w:x="3399" w:y="1700"/>
                    <w:widowControl w:val="0"/>
                    <w:jc w:val="center"/>
                    <w:rPr>
                      <w:sz w:val="2"/>
                      <w:szCs w:val="2"/>
                    </w:rPr>
                  </w:pPr>
                  <w:r>
                    <w:pict>
                      <v:shape id="_x0000_s2235" type="#_x0000_t75" style="width:112pt;height:83pt;">
                        <v:imagedata r:id="rId1235" r:href="rId1236"/>
                      </v:shape>
                    </w:pict>
                  </w:r>
                </w:p>
              </w:txbxContent>
            </v:textbox>
            <w10:wrap anchorx="margin"/>
          </v:shape>
        </w:pict>
      </w:r>
      <w:r>
        <w:pict>
          <v:shape id="_x0000_s2236" type="#_x0000_t202" style="position:absolute;margin-left:289.25pt;margin-top:0.75pt;width:107.4pt;height:5.e-02pt;z-index:251658147;mso-wrap-distance-left:5pt;mso-wrap-distance-right:5pt;mso-position-horizontal-relative:margin" filled="f" stroked="f">
            <v:textbox style="mso-fit-shape-to-text:t" inset="0,0,0,0">
              <w:txbxContent>
                <w:tbl>
                  <w:tblPr>
                    <w:tblOverlap w:val="never"/>
                    <w:tblLayout w:type="fixed"/>
                    <w:jc w:val="center"/>
                  </w:tblPr>
                  <w:tblGrid>
                    <w:gridCol w:w="1490"/>
                    <w:gridCol w:w="658"/>
                  </w:tblGrid>
                  <w:tr>
                    <w:trPr>
                      <w:trHeight w:val="483" w:hRule="exact"/>
                    </w:trPr>
                    <w:tc>
                      <w:tcPr>
                        <w:shd w:val="clear" w:color="auto" w:fill="000000"/>
                        <w:tcBorders/>
                        <w:vAlign w:val="top"/>
                      </w:tcPr>
                      <w:p>
                        <w:pPr>
                          <w:widowControl w:val="0"/>
                          <w:rPr>
                            <w:sz w:val="10"/>
                            <w:szCs w:val="10"/>
                          </w:rPr>
                        </w:pPr>
                      </w:p>
                    </w:tc>
                    <w:tc>
                      <w:tcPr>
                        <w:shd w:val="clear" w:color="auto" w:fill="000000"/>
                        <w:tcBorders/>
                        <w:vAlign w:val="center"/>
                      </w:tcPr>
                      <w:p>
                        <w:pPr>
                          <w:pStyle w:val="Style33"/>
                          <w:widowControl w:val="0"/>
                          <w:keepNext w:val="0"/>
                          <w:keepLines w:val="0"/>
                          <w:shd w:val="clear" w:color="auto" w:fill="auto"/>
                          <w:bidi w:val="0"/>
                          <w:jc w:val="right"/>
                          <w:spacing w:before="0" w:after="0" w:line="80" w:lineRule="exact"/>
                          <w:ind w:left="0" w:right="180" w:firstLine="0"/>
                        </w:pPr>
                        <w:r>
                          <w:rPr>
                            <w:rStyle w:val="CharStyle1583"/>
                          </w:rPr>
                          <w:t>X</w:t>
                        </w:r>
                      </w:p>
                    </w:tc>
                  </w:tr>
                  <w:tr>
                    <w:trPr>
                      <w:trHeight w:val="429" w:hRule="exact"/>
                    </w:trPr>
                    <w:tc>
                      <w:tcPr>
                        <w:shd w:val="clear" w:color="auto" w:fill="000000"/>
                        <w:tcBorders/>
                        <w:vAlign w:val="center"/>
                      </w:tcPr>
                      <w:p>
                        <w:pPr>
                          <w:pStyle w:val="Style33"/>
                          <w:widowControl w:val="0"/>
                          <w:keepNext w:val="0"/>
                          <w:keepLines w:val="0"/>
                          <w:shd w:val="clear" w:color="auto" w:fill="auto"/>
                          <w:bidi w:val="0"/>
                          <w:jc w:val="left"/>
                          <w:spacing w:before="0" w:after="0" w:line="140" w:lineRule="exact"/>
                          <w:ind w:left="180" w:right="0" w:hanging="8"/>
                        </w:pPr>
                        <w:r>
                          <w:rPr>
                            <w:rStyle w:val="CharStyle1584"/>
                          </w:rPr>
                          <w:t>Your Stations</w:t>
                        </w:r>
                      </w:p>
                    </w:tc>
                    <w:tc>
                      <w:tcPr>
                        <w:shd w:val="clear" w:color="auto" w:fill="000000"/>
                        <w:tcBorders/>
                        <w:vAlign w:val="center"/>
                      </w:tcPr>
                      <w:p>
                        <w:pPr>
                          <w:pStyle w:val="Style33"/>
                          <w:widowControl w:val="0"/>
                          <w:keepNext w:val="0"/>
                          <w:keepLines w:val="0"/>
                          <w:shd w:val="clear" w:color="auto" w:fill="auto"/>
                          <w:bidi w:val="0"/>
                          <w:jc w:val="right"/>
                          <w:spacing w:before="0" w:after="0" w:line="130" w:lineRule="exact"/>
                          <w:ind w:left="0" w:right="180" w:firstLine="0"/>
                        </w:pPr>
                        <w:r>
                          <w:rPr>
                            <w:rStyle w:val="CharStyle1585"/>
                            <w:b/>
                            <w:bCs/>
                          </w:rPr>
                          <w:t>V</w:t>
                        </w:r>
                      </w:p>
                    </w:tc>
                  </w:tr>
                  <w:tr>
                    <w:trPr>
                      <w:trHeight w:val="329" w:hRule="exact"/>
                    </w:trPr>
                    <w:tc>
                      <w:tcPr>
                        <w:shd w:val="clear" w:color="auto" w:fill="000000"/>
                        <w:tcBorders/>
                        <w:vAlign w:val="center"/>
                      </w:tcPr>
                      <w:p>
                        <w:pPr>
                          <w:pStyle w:val="Style33"/>
                          <w:widowControl w:val="0"/>
                          <w:keepNext w:val="0"/>
                          <w:keepLines w:val="0"/>
                          <w:shd w:val="clear" w:color="auto" w:fill="auto"/>
                          <w:bidi w:val="0"/>
                          <w:jc w:val="left"/>
                          <w:spacing w:before="0" w:after="0" w:line="140" w:lineRule="exact"/>
                          <w:ind w:left="180" w:right="0" w:hanging="8"/>
                        </w:pPr>
                        <w:r>
                          <w:rPr>
                            <w:rStyle w:val="CharStyle1584"/>
                          </w:rPr>
                          <w:t>People</w:t>
                        </w:r>
                      </w:p>
                    </w:tc>
                    <w:tc>
                      <w:tcPr>
                        <w:shd w:val="clear" w:color="auto" w:fill="000000"/>
                        <w:tcBorders/>
                        <w:vAlign w:val="top"/>
                      </w:tcPr>
                      <w:p>
                        <w:pPr>
                          <w:widowControl w:val="0"/>
                          <w:rPr>
                            <w:sz w:val="10"/>
                            <w:szCs w:val="10"/>
                          </w:rPr>
                        </w:pPr>
                      </w:p>
                    </w:tc>
                  </w:tr>
                  <w:tr>
                    <w:trPr>
                      <w:trHeight w:val="309" w:hRule="exact"/>
                    </w:trPr>
                    <w:tc>
                      <w:tcPr>
                        <w:shd w:val="clear" w:color="auto" w:fill="000000"/>
                        <w:tcBorders/>
                        <w:vAlign w:val="center"/>
                      </w:tcPr>
                      <w:p>
                        <w:pPr>
                          <w:pStyle w:val="Style33"/>
                          <w:widowControl w:val="0"/>
                          <w:keepNext w:val="0"/>
                          <w:keepLines w:val="0"/>
                          <w:shd w:val="clear" w:color="auto" w:fill="auto"/>
                          <w:bidi w:val="0"/>
                          <w:jc w:val="left"/>
                          <w:spacing w:before="0" w:after="0" w:line="140" w:lineRule="exact"/>
                          <w:ind w:left="180" w:right="0" w:hanging="8"/>
                        </w:pPr>
                        <w:r>
                          <w:rPr>
                            <w:rStyle w:val="CharStyle1584"/>
                          </w:rPr>
                          <w:t>Alternative</w:t>
                        </w:r>
                      </w:p>
                    </w:tc>
                    <w:tc>
                      <w:tcPr>
                        <w:shd w:val="clear" w:color="auto" w:fill="000000"/>
                        <w:tcBorders/>
                        <w:vAlign w:val="top"/>
                      </w:tcPr>
                      <w:p>
                        <w:pPr>
                          <w:widowControl w:val="0"/>
                          <w:rPr>
                            <w:sz w:val="10"/>
                            <w:szCs w:val="10"/>
                          </w:rPr>
                        </w:pPr>
                      </w:p>
                    </w:tc>
                  </w:tr>
                  <w:tr>
                    <w:trPr>
                      <w:trHeight w:val="319" w:hRule="exact"/>
                    </w:trPr>
                    <w:tc>
                      <w:tcPr>
                        <w:shd w:val="clear" w:color="auto" w:fill="000000"/>
                        <w:tcBorders/>
                        <w:vAlign w:val="center"/>
                      </w:tcPr>
                      <w:p>
                        <w:pPr>
                          <w:pStyle w:val="Style33"/>
                          <w:widowControl w:val="0"/>
                          <w:keepNext w:val="0"/>
                          <w:keepLines w:val="0"/>
                          <w:shd w:val="clear" w:color="auto" w:fill="auto"/>
                          <w:bidi w:val="0"/>
                          <w:jc w:val="left"/>
                          <w:spacing w:before="0" w:after="0" w:line="110" w:lineRule="exact"/>
                          <w:ind w:left="180" w:right="0" w:hanging="8"/>
                        </w:pPr>
                        <w:r>
                          <w:rPr>
                            <w:rStyle w:val="CharStyle1586"/>
                          </w:rPr>
                          <w:t>Blues</w:t>
                        </w:r>
                      </w:p>
                    </w:tc>
                    <w:tc>
                      <w:tcPr>
                        <w:shd w:val="clear" w:color="auto" w:fill="000000"/>
                        <w:tcBorders/>
                        <w:vAlign w:val="top"/>
                      </w:tcPr>
                      <w:p>
                        <w:pPr>
                          <w:widowControl w:val="0"/>
                          <w:rPr>
                            <w:sz w:val="10"/>
                            <w:szCs w:val="10"/>
                          </w:rPr>
                        </w:pPr>
                      </w:p>
                    </w:tc>
                  </w:tr>
                  <w:tr>
                    <w:trPr>
                      <w:trHeight w:val="334" w:hRule="exact"/>
                    </w:trPr>
                    <w:tc>
                      <w:tcPr>
                        <w:shd w:val="clear" w:color="auto" w:fill="000000"/>
                        <w:tcBorders/>
                        <w:vAlign w:val="center"/>
                      </w:tcPr>
                      <w:p>
                        <w:pPr>
                          <w:pStyle w:val="Style33"/>
                          <w:widowControl w:val="0"/>
                          <w:keepNext w:val="0"/>
                          <w:keepLines w:val="0"/>
                          <w:shd w:val="clear" w:color="auto" w:fill="auto"/>
                          <w:bidi w:val="0"/>
                          <w:jc w:val="left"/>
                          <w:spacing w:before="0" w:after="0" w:line="140" w:lineRule="exact"/>
                          <w:ind w:left="180" w:right="0" w:hanging="8"/>
                        </w:pPr>
                        <w:r>
                          <w:rPr>
                            <w:rStyle w:val="CharStyle1584"/>
                          </w:rPr>
                          <w:t>Christian/Gospel</w:t>
                        </w:r>
                      </w:p>
                    </w:tc>
                    <w:tc>
                      <w:tcPr>
                        <w:shd w:val="clear" w:color="auto" w:fill="000000"/>
                        <w:tcBorders/>
                        <w:vAlign w:val="top"/>
                      </w:tcPr>
                      <w:p>
                        <w:pPr>
                          <w:widowControl w:val="0"/>
                          <w:rPr>
                            <w:sz w:val="10"/>
                            <w:szCs w:val="10"/>
                          </w:rPr>
                        </w:pPr>
                      </w:p>
                    </w:tc>
                  </w:tr>
                  <w:tr>
                    <w:trPr>
                      <w:trHeight w:val="314" w:hRule="exact"/>
                    </w:trPr>
                    <w:tc>
                      <w:tcPr>
                        <w:shd w:val="clear" w:color="auto" w:fill="000000"/>
                        <w:tcBorders/>
                        <w:vAlign w:val="center"/>
                      </w:tcPr>
                      <w:p>
                        <w:pPr>
                          <w:pStyle w:val="Style33"/>
                          <w:widowControl w:val="0"/>
                          <w:keepNext w:val="0"/>
                          <w:keepLines w:val="0"/>
                          <w:shd w:val="clear" w:color="auto" w:fill="auto"/>
                          <w:bidi w:val="0"/>
                          <w:jc w:val="left"/>
                          <w:spacing w:before="0" w:after="0" w:line="140" w:lineRule="exact"/>
                          <w:ind w:left="180" w:right="0" w:hanging="8"/>
                        </w:pPr>
                        <w:r>
                          <w:rPr>
                            <w:rStyle w:val="CharStyle1584"/>
                          </w:rPr>
                          <w:t>Classical</w:t>
                        </w:r>
                      </w:p>
                    </w:tc>
                    <w:tc>
                      <w:tcPr>
                        <w:shd w:val="clear" w:color="auto" w:fill="000000"/>
                        <w:tcBorders/>
                        <w:vAlign w:val="top"/>
                      </w:tcPr>
                      <w:p>
                        <w:pPr>
                          <w:widowControl w:val="0"/>
                          <w:rPr>
                            <w:sz w:val="10"/>
                            <w:szCs w:val="10"/>
                          </w:rPr>
                        </w:pPr>
                      </w:p>
                    </w:tc>
                  </w:tr>
                  <w:tr>
                    <w:trPr>
                      <w:trHeight w:val="334" w:hRule="exact"/>
                    </w:trPr>
                    <w:tc>
                      <w:tcPr>
                        <w:shd w:val="clear" w:color="auto" w:fill="000000"/>
                        <w:tcBorders/>
                        <w:vAlign w:val="center"/>
                      </w:tcPr>
                      <w:p>
                        <w:pPr>
                          <w:pStyle w:val="Style33"/>
                          <w:widowControl w:val="0"/>
                          <w:keepNext w:val="0"/>
                          <w:keepLines w:val="0"/>
                          <w:shd w:val="clear" w:color="auto" w:fill="auto"/>
                          <w:bidi w:val="0"/>
                          <w:jc w:val="left"/>
                          <w:spacing w:before="0" w:after="0" w:line="140" w:lineRule="exact"/>
                          <w:ind w:left="180" w:right="0" w:hanging="8"/>
                        </w:pPr>
                        <w:r>
                          <w:rPr>
                            <w:rStyle w:val="CharStyle1584"/>
                          </w:rPr>
                          <w:t>Country</w:t>
                        </w:r>
                      </w:p>
                    </w:tc>
                    <w:tc>
                      <w:tcPr>
                        <w:shd w:val="clear" w:color="auto" w:fill="000000"/>
                        <w:tcBorders/>
                        <w:vAlign w:val="top"/>
                      </w:tcPr>
                      <w:p>
                        <w:pPr>
                          <w:widowControl w:val="0"/>
                          <w:rPr>
                            <w:sz w:val="10"/>
                            <w:szCs w:val="10"/>
                          </w:rPr>
                        </w:pPr>
                      </w:p>
                    </w:tc>
                  </w:tr>
                  <w:tr>
                    <w:trPr>
                      <w:trHeight w:val="438" w:hRule="exact"/>
                    </w:trPr>
                    <w:tc>
                      <w:tcPr>
                        <w:shd w:val="clear" w:color="auto" w:fill="000000"/>
                        <w:tcBorders/>
                        <w:vAlign w:val="top"/>
                      </w:tcPr>
                      <w:p>
                        <w:pPr>
                          <w:pStyle w:val="Style33"/>
                          <w:widowControl w:val="0"/>
                          <w:keepNext w:val="0"/>
                          <w:keepLines w:val="0"/>
                          <w:shd w:val="clear" w:color="auto" w:fill="auto"/>
                          <w:bidi w:val="0"/>
                          <w:jc w:val="left"/>
                          <w:spacing w:before="0" w:after="0" w:line="140" w:lineRule="exact"/>
                          <w:ind w:left="180" w:right="0" w:hanging="8"/>
                        </w:pPr>
                        <w:r>
                          <w:rPr>
                            <w:rStyle w:val="CharStyle1584"/>
                          </w:rPr>
                          <w:t>Dance</w:t>
                        </w:r>
                      </w:p>
                    </w:tc>
                    <w:tc>
                      <w:tcPr>
                        <w:shd w:val="clear" w:color="auto" w:fill="000000"/>
                        <w:tcBorders/>
                        <w:vAlign w:val="top"/>
                      </w:tcPr>
                      <w:p>
                        <w:pPr>
                          <w:widowControl w:val="0"/>
                          <w:rPr>
                            <w:sz w:val="10"/>
                            <w:szCs w:val="10"/>
                          </w:rPr>
                        </w:pPr>
                      </w:p>
                    </w:tc>
                  </w:tr>
                </w:tbl>
                <w:p>
                  <w:pPr>
                    <w:widowControl w:val="0"/>
                    <w:rPr>
                      <w:sz w:val="2"/>
                      <w:szCs w:val="2"/>
                    </w:rPr>
                  </w:pPr>
                </w:p>
              </w:txbxContent>
            </v:textbox>
            <w10:wrap anchorx="margin"/>
          </v:shape>
        </w:pict>
      </w:r>
      <w:r>
        <w:pict>
          <v:shape id="_x0000_s2237" type="#_x0000_t75" style="position:absolute;margin-left:288.75pt;margin-top:165.4pt;width:108.5pt;height:17.75pt;z-index:-251658321;mso-wrap-distance-left:5pt;mso-wrap-distance-right:5pt;mso-position-horizontal-relative:margin" wrapcoords="0 0">
            <v:imagedata r:id="rId1237" r:href="rId1238"/>
            <w10:wrap anchorx="margin"/>
          </v:shape>
        </w:pict>
      </w:r>
      <w:r>
        <w:pict>
          <v:shape id="_x0000_s2238" type="#_x0000_t202" style="position:absolute;margin-left:20.2pt;margin-top:190.55pt;width:406.85pt;height:29.85pt;z-index:251658148;mso-wrap-distance-left:5pt;mso-wrap-distance-right:5pt;mso-position-horizontal-relative:margin" filled="f" stroked="f">
            <v:textbox style="mso-fit-shape-to-text:t" inset="0,0,0,0">
              <w:txbxContent>
                <w:p>
                  <w:pPr>
                    <w:pStyle w:val="Style20"/>
                    <w:widowControl w:val="0"/>
                    <w:keepNext w:val="0"/>
                    <w:keepLines w:val="0"/>
                    <w:shd w:val="clear" w:color="auto" w:fill="auto"/>
                    <w:bidi w:val="0"/>
                    <w:jc w:val="both"/>
                    <w:spacing w:before="0" w:after="0" w:line="269" w:lineRule="exact"/>
                    <w:ind w:left="0" w:right="0" w:firstLine="28"/>
                  </w:pPr>
                  <w:r>
                    <w:rPr>
                      <w:rStyle w:val="CharStyle208"/>
                    </w:rPr>
                    <w:t>图</w:t>
                  </w:r>
                  <w:r>
                    <w:rPr>
                      <w:rStyle w:val="CharStyle720"/>
                    </w:rPr>
                    <w:t>19-20</w:t>
                  </w:r>
                  <w:r>
                    <w:rPr>
                      <w:rStyle w:val="CharStyle208"/>
                    </w:rPr>
                    <w:t>在</w:t>
                  </w:r>
                  <w:r>
                    <w:rPr>
                      <w:rStyle w:val="CharStyle1481"/>
                    </w:rPr>
                    <w:t>iOS</w:t>
                  </w:r>
                  <w:r>
                    <w:rPr>
                      <w:rStyle w:val="CharStyle208"/>
                    </w:rPr>
                    <w:t>的音乐应用里，有一个叫作</w:t>
                  </w:r>
                  <w:r>
                    <w:rPr>
                      <w:rStyle w:val="CharStyle1481"/>
                    </w:rPr>
                    <w:t>“More...”</w:t>
                  </w:r>
                  <w:r>
                    <w:rPr>
                      <w:rStyle w:val="CharStyle208"/>
                    </w:rPr>
                    <w:t>的控件（译者注：中文版</w:t>
                  </w:r>
                  <w:r>
                    <w:rPr>
                      <w:rStyle w:val="CharStyle1481"/>
                    </w:rPr>
                    <w:t>iOS</w:t>
                  </w:r>
                  <w:r>
                    <w:rPr>
                      <w:rStyle w:val="CharStyle208"/>
                    </w:rPr>
                    <w:t>上叫作</w:t>
                  </w:r>
                  <w:r>
                    <w:rPr>
                      <w:rStyle w:val="CharStyle1481"/>
                      <w:lang w:val="zh-CN" w:eastAsia="zh-CN" w:bidi="zh-CN"/>
                    </w:rPr>
                    <w:t>“</w:t>
                  </w:r>
                  <w:r>
                    <w:rPr>
                      <w:rStyle w:val="CharStyle208"/>
                    </w:rPr>
                    <w:t>更多</w:t>
                  </w:r>
                  <w:r>
                    <w:rPr>
                      <w:rStyle w:val="CharStyle1481"/>
                      <w:lang w:val="zh-CN" w:eastAsia="zh-CN" w:bidi="zh-CN"/>
                    </w:rPr>
                    <w:t>”</w:t>
                  </w:r>
                  <w:r>
                    <w:rPr>
                      <w:rStyle w:val="CharStyle208"/>
                    </w:rPr>
                    <w:t>控件</w:t>
                  </w:r>
                  <w:r>
                    <w:rPr>
                      <w:rStyle w:val="CharStyle208"/>
                      <w:lang w:val="en-US" w:eastAsia="en-US" w:bidi="en-US"/>
                    </w:rPr>
                    <w:t>），</w:t>
                  </w:r>
                  <w:r>
                    <w:rPr>
                      <w:rStyle w:val="CharStyle208"/>
                    </w:rPr>
                    <w:t xml:space="preserve">见左图 </w:t>
                  </w:r>
                  <w:r>
                    <w:rPr>
                      <w:rStyle w:val="CharStyle1481"/>
                    </w:rPr>
                    <w:t>Rdio</w:t>
                  </w:r>
                  <w:r>
                    <w:rPr>
                      <w:rStyle w:val="CharStyle208"/>
                    </w:rPr>
                    <w:t>应用中也有类似的</w:t>
                  </w:r>
                  <w:r>
                    <w:rPr>
                      <w:rStyle w:val="CharStyle1481"/>
                      <w:lang w:val="zh-CN" w:eastAsia="zh-CN" w:bidi="zh-CN"/>
                    </w:rPr>
                    <w:t>“…”</w:t>
                  </w:r>
                  <w:r>
                    <w:rPr>
                      <w:rStyle w:val="CharStyle208"/>
                    </w:rPr>
                    <w:t>控件，点击它会调出一个模态弹出界面，可以选择音乐电台的风格。</w:t>
                  </w:r>
                </w:p>
              </w:txbxContent>
            </v:textbox>
            <w10:wrap anchorx="margin"/>
          </v:shape>
        </w:pict>
      </w:r>
      <w:r>
        <w:pict>
          <v:shape id="_x0000_s2239" type="#_x0000_t202" style="position:absolute;margin-left:19.95pt;margin-top:230.45pt;width:166.15pt;height:5.e-02pt;z-index:251658149;mso-wrap-distance-left:5pt;mso-wrap-distance-right:5pt;mso-position-horizontal-relative:margin" filled="f" stroked="f">
            <v:textbox style="mso-fit-shape-to-text:t" inset="0,0,0,0">
              <w:txbxContent>
                <w:tbl>
                  <w:tblPr>
                    <w:tblOverlap w:val="never"/>
                    <w:tblLayout w:type="fixed"/>
                    <w:jc w:val="center"/>
                  </w:tblPr>
                  <w:tblGrid>
                    <w:gridCol w:w="792"/>
                    <w:gridCol w:w="2048"/>
                    <w:gridCol w:w="483"/>
                  </w:tblGrid>
                  <w:tr>
                    <w:trPr>
                      <w:trHeight w:val="274" w:hRule="exact"/>
                    </w:trPr>
                    <w:tc>
                      <w:tcPr>
                        <w:shd w:val="clear" w:color="auto" w:fill="000000"/>
                        <w:gridSpan w:val="2"/>
                        <w:tcBorders/>
                        <w:vAlign w:val="center"/>
                      </w:tcPr>
                      <w:p>
                        <w:pPr>
                          <w:pStyle w:val="Style33"/>
                          <w:widowControl w:val="0"/>
                          <w:keepNext w:val="0"/>
                          <w:keepLines w:val="0"/>
                          <w:shd w:val="clear" w:color="auto" w:fill="auto"/>
                          <w:bidi w:val="0"/>
                          <w:jc w:val="left"/>
                          <w:spacing w:before="0" w:after="0" w:line="220" w:lineRule="exact"/>
                          <w:ind w:left="0" w:right="0" w:firstLine="85"/>
                        </w:pPr>
                        <w:r>
                          <w:rPr>
                            <w:rStyle w:val="CharStyle1587"/>
                          </w:rPr>
                          <w:t>*〇〇〇〇</w:t>
                        </w:r>
                        <w:r>
                          <w:rPr>
                            <w:rStyle w:val="CharStyle1584"/>
                          </w:rPr>
                          <w:t xml:space="preserve"> AT&amp;T •?* </w:t>
                        </w:r>
                        <w:r>
                          <w:rPr>
                            <w:rStyle w:val="CharStyle1588"/>
                          </w:rPr>
                          <w:t xml:space="preserve">4:48 PM </w:t>
                        </w:r>
                        <w:r>
                          <w:rPr>
                            <w:rStyle w:val="CharStyle1589"/>
                          </w:rPr>
                          <w:t>，</w:t>
                        </w:r>
                      </w:p>
                    </w:tc>
                    <w:tc>
                      <w:tcPr>
                        <w:shd w:val="clear" w:color="auto" w:fill="000000"/>
                        <w:tcBorders/>
                        <w:vAlign w:val="center"/>
                      </w:tcPr>
                      <w:p>
                        <w:pPr>
                          <w:pStyle w:val="Style33"/>
                          <w:widowControl w:val="0"/>
                          <w:keepNext w:val="0"/>
                          <w:keepLines w:val="0"/>
                          <w:shd w:val="clear" w:color="auto" w:fill="auto"/>
                          <w:bidi w:val="0"/>
                          <w:jc w:val="left"/>
                          <w:spacing w:before="0" w:after="0" w:line="220" w:lineRule="exact"/>
                          <w:ind w:left="0" w:right="0" w:firstLine="41"/>
                        </w:pPr>
                        <w:r>
                          <w:rPr>
                            <w:rStyle w:val="CharStyle1584"/>
                          </w:rPr>
                          <w:t xml:space="preserve">'■ </w:t>
                        </w:r>
                        <w:r>
                          <w:rPr>
                            <w:rStyle w:val="CharStyle1587"/>
                          </w:rPr>
                          <w:t>■〇</w:t>
                        </w:r>
                      </w:p>
                    </w:tc>
                  </w:tr>
                  <w:tr>
                    <w:trPr>
                      <w:trHeight w:val="384" w:hRule="exact"/>
                    </w:trPr>
                    <w:tc>
                      <w:tcPr>
                        <w:shd w:val="clear" w:color="auto" w:fill="000000"/>
                        <w:tcBorders/>
                        <w:vAlign w:val="center"/>
                      </w:tcPr>
                      <w:p>
                        <w:pPr>
                          <w:pStyle w:val="Style33"/>
                          <w:widowControl w:val="0"/>
                          <w:keepNext w:val="0"/>
                          <w:keepLines w:val="0"/>
                          <w:shd w:val="clear" w:color="auto" w:fill="auto"/>
                          <w:bidi w:val="0"/>
                          <w:jc w:val="left"/>
                          <w:spacing w:before="0" w:after="0" w:line="240" w:lineRule="exact"/>
                          <w:ind w:left="200" w:right="0" w:hanging="1"/>
                        </w:pPr>
                        <w:r>
                          <w:rPr>
                            <w:rStyle w:val="CharStyle1590"/>
                          </w:rPr>
                          <w:t>三</w:t>
                        </w:r>
                      </w:p>
                    </w:tc>
                    <w:tc>
                      <w:tcPr>
                        <w:shd w:val="clear" w:color="auto" w:fill="000000"/>
                        <w:tcBorders/>
                        <w:vAlign w:val="center"/>
                      </w:tcPr>
                      <w:p>
                        <w:pPr>
                          <w:pStyle w:val="Style33"/>
                          <w:widowControl w:val="0"/>
                          <w:keepNext w:val="0"/>
                          <w:keepLines w:val="0"/>
                          <w:shd w:val="clear" w:color="auto" w:fill="auto"/>
                          <w:bidi w:val="0"/>
                          <w:jc w:val="left"/>
                          <w:spacing w:before="0" w:after="0" w:line="210" w:lineRule="exact"/>
                          <w:ind w:left="300" w:right="0" w:firstLine="9"/>
                        </w:pPr>
                        <w:r>
                          <w:rPr>
                            <w:rStyle w:val="CharStyle1591"/>
                          </w:rPr>
                          <w:t>YOUR MUSIC</w:t>
                        </w:r>
                      </w:p>
                    </w:tc>
                    <w:tc>
                      <w:tcPr>
                        <w:shd w:val="clear" w:color="auto" w:fill="000000"/>
                        <w:tcBorders/>
                        <w:vAlign w:val="center"/>
                      </w:tcPr>
                      <w:p>
                        <w:pPr>
                          <w:pStyle w:val="Style33"/>
                          <w:widowControl w:val="0"/>
                          <w:keepNext w:val="0"/>
                          <w:keepLines w:val="0"/>
                          <w:shd w:val="clear" w:color="auto" w:fill="auto"/>
                          <w:bidi w:val="0"/>
                          <w:jc w:val="left"/>
                          <w:spacing w:before="0" w:after="0" w:line="210" w:lineRule="exact"/>
                          <w:ind w:left="0" w:right="0" w:firstLine="41"/>
                        </w:pPr>
                        <w:r>
                          <w:rPr>
                            <w:rStyle w:val="CharStyle1591"/>
                          </w:rPr>
                          <w:t>Edit</w:t>
                        </w:r>
                      </w:p>
                    </w:tc>
                  </w:tr>
                  <w:tr>
                    <w:trPr>
                      <w:trHeight w:val="419" w:hRule="exact"/>
                    </w:trPr>
                    <w:tc>
                      <w:tcPr>
                        <w:shd w:val="clear" w:color="auto" w:fill="000000"/>
                        <w:gridSpan w:val="3"/>
                        <w:tcBorders/>
                        <w:vAlign w:val="center"/>
                      </w:tcPr>
                      <w:p>
                        <w:pPr>
                          <w:pStyle w:val="Style33"/>
                          <w:widowControl w:val="0"/>
                          <w:keepNext w:val="0"/>
                          <w:keepLines w:val="0"/>
                          <w:shd w:val="clear" w:color="auto" w:fill="auto"/>
                          <w:bidi w:val="0"/>
                          <w:spacing w:before="0" w:after="0" w:line="140" w:lineRule="exact"/>
                          <w:ind w:left="0" w:right="0" w:firstLine="0"/>
                        </w:pPr>
                        <w:r>
                          <w:rPr>
                            <w:rStyle w:val="CharStyle1584"/>
                          </w:rPr>
                          <w:t>PLAYLISTS SONGS ALBUMS</w:t>
                        </w:r>
                      </w:p>
                    </w:tc>
                  </w:tr>
                  <w:tr>
                    <w:trPr>
                      <w:trHeight w:val="324" w:hRule="exact"/>
                    </w:trPr>
                    <w:tc>
                      <w:tcPr>
                        <w:shd w:val="clear" w:color="auto" w:fill="000000"/>
                        <w:tcBorders/>
                        <w:vAlign w:val="top"/>
                      </w:tcPr>
                      <w:p>
                        <w:pPr>
                          <w:widowControl w:val="0"/>
                          <w:rPr>
                            <w:sz w:val="10"/>
                            <w:szCs w:val="10"/>
                          </w:rPr>
                        </w:pPr>
                      </w:p>
                    </w:tc>
                    <w:tc>
                      <w:tcPr>
                        <w:shd w:val="clear" w:color="auto" w:fill="000000"/>
                        <w:tcBorders/>
                        <w:vAlign w:val="center"/>
                      </w:tcPr>
                      <w:p>
                        <w:pPr>
                          <w:pStyle w:val="Style33"/>
                          <w:widowControl w:val="0"/>
                          <w:keepNext w:val="0"/>
                          <w:keepLines w:val="0"/>
                          <w:shd w:val="clear" w:color="auto" w:fill="auto"/>
                          <w:bidi w:val="0"/>
                          <w:jc w:val="left"/>
                          <w:spacing w:before="0" w:after="0" w:line="140" w:lineRule="exact"/>
                          <w:ind w:left="460" w:right="0" w:firstLine="4"/>
                        </w:pPr>
                        <w:r>
                          <w:rPr>
                            <w:rStyle w:val="CharStyle1585"/>
                            <w:b/>
                            <w:bCs/>
                          </w:rPr>
                          <w:t>f</w:t>
                        </w:r>
                        <w:r>
                          <w:rPr>
                            <w:rStyle w:val="CharStyle1584"/>
                          </w:rPr>
                          <w:t xml:space="preserve"> Syncing 2 of 2</w:t>
                        </w:r>
                      </w:p>
                    </w:tc>
                    <w:tc>
                      <w:tcPr>
                        <w:shd w:val="clear" w:color="auto" w:fill="000000"/>
                        <w:tcBorders/>
                        <w:vAlign w:val="top"/>
                      </w:tcPr>
                      <w:p>
                        <w:pPr>
                          <w:widowControl w:val="0"/>
                          <w:rPr>
                            <w:sz w:val="10"/>
                            <w:szCs w:val="10"/>
                          </w:rPr>
                        </w:pPr>
                      </w:p>
                    </w:tc>
                  </w:tr>
                  <w:tr>
                    <w:trPr>
                      <w:trHeight w:val="842" w:hRule="exact"/>
                    </w:trPr>
                    <w:tc>
                      <w:tcPr>
                        <w:shd w:val="clear" w:color="auto" w:fill="000000"/>
                        <w:tcBorders/>
                        <w:vAlign w:val="bottom"/>
                      </w:tcPr>
                      <w:p>
                        <w:pPr>
                          <w:pStyle w:val="Style33"/>
                          <w:widowControl w:val="0"/>
                          <w:keepNext w:val="0"/>
                          <w:keepLines w:val="0"/>
                          <w:shd w:val="clear" w:color="auto" w:fill="auto"/>
                          <w:bidi w:val="0"/>
                          <w:jc w:val="left"/>
                          <w:spacing w:before="0" w:after="0" w:line="340" w:lineRule="exact"/>
                          <w:ind w:left="260" w:right="0" w:firstLine="4"/>
                        </w:pPr>
                        <w:r>
                          <w:rPr>
                            <w:rStyle w:val="CharStyle1592"/>
                          </w:rPr>
                          <w:t>★</w:t>
                        </w:r>
                      </w:p>
                    </w:tc>
                    <w:tc>
                      <w:tcPr>
                        <w:shd w:val="clear" w:color="auto" w:fill="000000"/>
                        <w:tcBorders/>
                        <w:vAlign w:val="bottom"/>
                      </w:tcPr>
                      <w:p>
                        <w:pPr>
                          <w:pStyle w:val="Style33"/>
                          <w:widowControl w:val="0"/>
                          <w:keepNext w:val="0"/>
                          <w:keepLines w:val="0"/>
                          <w:shd w:val="clear" w:color="auto" w:fill="auto"/>
                          <w:bidi w:val="0"/>
                          <w:jc w:val="left"/>
                          <w:spacing w:before="0" w:line="210" w:lineRule="exact"/>
                          <w:ind w:left="0" w:right="0" w:firstLine="63"/>
                        </w:pPr>
                        <w:r>
                          <w:rPr>
                            <w:rStyle w:val="CharStyle1591"/>
                          </w:rPr>
                          <w:t>Starred</w:t>
                        </w:r>
                      </w:p>
                      <w:p>
                        <w:pPr>
                          <w:pStyle w:val="Style33"/>
                          <w:widowControl w:val="0"/>
                          <w:keepNext w:val="0"/>
                          <w:keepLines w:val="0"/>
                          <w:shd w:val="clear" w:color="auto" w:fill="auto"/>
                          <w:bidi w:val="0"/>
                          <w:jc w:val="left"/>
                          <w:spacing w:before="60" w:after="0" w:line="140" w:lineRule="exact"/>
                          <w:ind w:left="0" w:right="0" w:firstLine="63"/>
                        </w:pPr>
                        <w:r>
                          <w:rPr>
                            <w:rStyle w:val="CharStyle1593"/>
                          </w:rPr>
                          <w:t>12 tracks</w:t>
                        </w:r>
                      </w:p>
                    </w:tc>
                    <w:tc>
                      <w:tcPr>
                        <w:shd w:val="clear" w:color="auto" w:fill="000000"/>
                        <w:tcBorders/>
                        <w:vAlign w:val="center"/>
                      </w:tcPr>
                      <w:p>
                        <w:pPr>
                          <w:pStyle w:val="Style33"/>
                          <w:widowControl w:val="0"/>
                          <w:keepNext w:val="0"/>
                          <w:keepLines w:val="0"/>
                          <w:shd w:val="clear" w:color="auto" w:fill="auto"/>
                          <w:bidi w:val="0"/>
                          <w:jc w:val="left"/>
                          <w:spacing w:before="0" w:after="0" w:line="140" w:lineRule="exact"/>
                          <w:ind w:left="200" w:right="0" w:hanging="7"/>
                        </w:pPr>
                        <w:r>
                          <w:rPr>
                            <w:rStyle w:val="CharStyle1584"/>
                          </w:rPr>
                          <w:t>&gt;</w:t>
                        </w:r>
                      </w:p>
                    </w:tc>
                  </w:tr>
                  <w:tr>
                    <w:trPr>
                      <w:trHeight w:val="613" w:hRule="exact"/>
                    </w:trPr>
                    <w:tc>
                      <w:tcPr>
                        <w:shd w:val="clear" w:color="auto" w:fill="000000"/>
                        <w:tcBorders/>
                        <w:vAlign w:val="bottom"/>
                      </w:tcPr>
                      <w:p>
                        <w:pPr>
                          <w:pStyle w:val="Style33"/>
                          <w:widowControl w:val="0"/>
                          <w:keepNext w:val="0"/>
                          <w:keepLines w:val="0"/>
                          <w:shd w:val="clear" w:color="auto" w:fill="auto"/>
                          <w:bidi w:val="0"/>
                          <w:jc w:val="left"/>
                          <w:spacing w:before="0" w:after="0" w:line="340" w:lineRule="exact"/>
                          <w:ind w:left="260" w:right="0" w:firstLine="4"/>
                        </w:pPr>
                        <w:r>
                          <w:rPr>
                            <w:rStyle w:val="CharStyle1592"/>
                          </w:rPr>
                          <w:t>0</w:t>
                        </w:r>
                      </w:p>
                    </w:tc>
                    <w:tc>
                      <w:tcPr>
                        <w:shd w:val="clear" w:color="auto" w:fill="000000"/>
                        <w:tcBorders/>
                        <w:vAlign w:val="center"/>
                      </w:tcPr>
                      <w:p>
                        <w:pPr>
                          <w:pStyle w:val="Style33"/>
                          <w:widowControl w:val="0"/>
                          <w:keepNext w:val="0"/>
                          <w:keepLines w:val="0"/>
                          <w:shd w:val="clear" w:color="auto" w:fill="auto"/>
                          <w:bidi w:val="0"/>
                          <w:jc w:val="left"/>
                          <w:spacing w:before="0" w:line="210" w:lineRule="exact"/>
                          <w:ind w:left="0" w:right="0" w:firstLine="63"/>
                        </w:pPr>
                        <w:r>
                          <w:rPr>
                            <w:rStyle w:val="CharStyle1591"/>
                          </w:rPr>
                          <w:t>Local Files</w:t>
                        </w:r>
                      </w:p>
                      <w:p>
                        <w:pPr>
                          <w:pStyle w:val="Style33"/>
                          <w:widowControl w:val="0"/>
                          <w:keepNext w:val="0"/>
                          <w:keepLines w:val="0"/>
                          <w:shd w:val="clear" w:color="auto" w:fill="auto"/>
                          <w:bidi w:val="0"/>
                          <w:jc w:val="left"/>
                          <w:spacing w:before="60" w:after="0" w:line="140" w:lineRule="exact"/>
                          <w:ind w:left="0" w:right="0" w:firstLine="63"/>
                        </w:pPr>
                        <w:r>
                          <w:rPr>
                            <w:rStyle w:val="CharStyle1593"/>
                          </w:rPr>
                          <w:t>0 tracks</w:t>
                        </w:r>
                      </w:p>
                    </w:tc>
                    <w:tc>
                      <w:tcPr>
                        <w:shd w:val="clear" w:color="auto" w:fill="000000"/>
                        <w:tcBorders/>
                        <w:vAlign w:val="center"/>
                      </w:tcPr>
                      <w:p>
                        <w:pPr>
                          <w:pStyle w:val="Style33"/>
                          <w:widowControl w:val="0"/>
                          <w:keepNext w:val="0"/>
                          <w:keepLines w:val="0"/>
                          <w:shd w:val="clear" w:color="auto" w:fill="auto"/>
                          <w:bidi w:val="0"/>
                          <w:jc w:val="left"/>
                          <w:spacing w:before="0" w:after="0" w:line="140" w:lineRule="exact"/>
                          <w:ind w:left="200" w:right="0" w:hanging="7"/>
                        </w:pPr>
                        <w:r>
                          <w:rPr>
                            <w:rStyle w:val="CharStyle1584"/>
                          </w:rPr>
                          <w:t>&gt;</w:t>
                        </w:r>
                      </w:p>
                    </w:tc>
                  </w:tr>
                  <w:tr>
                    <w:trPr>
                      <w:trHeight w:val="618" w:hRule="exact"/>
                    </w:trPr>
                    <w:tc>
                      <w:tcPr>
                        <w:shd w:val="clear" w:color="auto" w:fill="000000"/>
                        <w:tcBorders/>
                        <w:vAlign w:val="top"/>
                      </w:tcPr>
                      <w:p>
                        <w:pPr>
                          <w:widowControl w:val="0"/>
                          <w:rPr>
                            <w:sz w:val="10"/>
                            <w:szCs w:val="10"/>
                          </w:rPr>
                        </w:pPr>
                      </w:p>
                    </w:tc>
                    <w:tc>
                      <w:tcPr>
                        <w:shd w:val="clear" w:color="auto" w:fill="000000"/>
                        <w:tcBorders/>
                        <w:vAlign w:val="center"/>
                      </w:tcPr>
                      <w:p>
                        <w:pPr>
                          <w:pStyle w:val="Style33"/>
                          <w:widowControl w:val="0"/>
                          <w:keepNext w:val="0"/>
                          <w:keepLines w:val="0"/>
                          <w:shd w:val="clear" w:color="auto" w:fill="auto"/>
                          <w:bidi w:val="0"/>
                          <w:jc w:val="left"/>
                          <w:spacing w:before="0" w:line="210" w:lineRule="exact"/>
                          <w:ind w:left="0" w:right="0" w:firstLine="63"/>
                        </w:pPr>
                        <w:r>
                          <w:rPr>
                            <w:rStyle w:val="CharStyle1591"/>
                          </w:rPr>
                          <w:t>New</w:t>
                        </w:r>
                      </w:p>
                      <w:p>
                        <w:pPr>
                          <w:pStyle w:val="Style33"/>
                          <w:widowControl w:val="0"/>
                          <w:keepNext w:val="0"/>
                          <w:keepLines w:val="0"/>
                          <w:shd w:val="clear" w:color="auto" w:fill="auto"/>
                          <w:bidi w:val="0"/>
                          <w:jc w:val="left"/>
                          <w:spacing w:before="60" w:after="0" w:line="140" w:lineRule="exact"/>
                          <w:ind w:left="0" w:right="0" w:firstLine="63"/>
                        </w:pPr>
                        <w:r>
                          <w:rPr>
                            <w:rStyle w:val="CharStyle1593"/>
                          </w:rPr>
                          <w:t>1 track</w:t>
                        </w:r>
                      </w:p>
                    </w:tc>
                    <w:tc>
                      <w:tcPr>
                        <w:shd w:val="clear" w:color="auto" w:fill="000000"/>
                        <w:tcBorders/>
                        <w:vAlign w:val="center"/>
                      </w:tcPr>
                      <w:p>
                        <w:pPr>
                          <w:pStyle w:val="Style33"/>
                          <w:widowControl w:val="0"/>
                          <w:keepNext w:val="0"/>
                          <w:keepLines w:val="0"/>
                          <w:shd w:val="clear" w:color="auto" w:fill="auto"/>
                          <w:bidi w:val="0"/>
                          <w:jc w:val="left"/>
                          <w:spacing w:before="0" w:after="0" w:line="140" w:lineRule="exact"/>
                          <w:ind w:left="200" w:right="0" w:hanging="7"/>
                        </w:pPr>
                        <w:r>
                          <w:rPr>
                            <w:rStyle w:val="CharStyle1584"/>
                          </w:rPr>
                          <w:t>&gt;</w:t>
                        </w:r>
                      </w:p>
                    </w:tc>
                  </w:tr>
                  <w:tr>
                    <w:trPr>
                      <w:trHeight w:val="693" w:hRule="exact"/>
                    </w:trPr>
                    <w:tc>
                      <w:tcPr>
                        <w:shd w:val="clear" w:color="auto" w:fill="000000"/>
                        <w:tcBorders/>
                        <w:vAlign w:val="top"/>
                      </w:tcPr>
                      <w:p>
                        <w:pPr>
                          <w:widowControl w:val="0"/>
                          <w:rPr>
                            <w:sz w:val="10"/>
                            <w:szCs w:val="10"/>
                          </w:rPr>
                        </w:pPr>
                      </w:p>
                    </w:tc>
                    <w:tc>
                      <w:tcPr>
                        <w:shd w:val="clear" w:color="auto" w:fill="000000"/>
                        <w:tcBorders/>
                        <w:vAlign w:val="bottom"/>
                      </w:tcPr>
                      <w:p>
                        <w:pPr>
                          <w:pStyle w:val="Style33"/>
                          <w:widowControl w:val="0"/>
                          <w:keepNext w:val="0"/>
                          <w:keepLines w:val="0"/>
                          <w:shd w:val="clear" w:color="auto" w:fill="auto"/>
                          <w:bidi w:val="0"/>
                          <w:jc w:val="left"/>
                          <w:spacing w:before="0" w:line="210" w:lineRule="exact"/>
                          <w:ind w:left="0" w:right="0" w:firstLine="63"/>
                        </w:pPr>
                        <w:r>
                          <w:rPr>
                            <w:rStyle w:val="CharStyle1591"/>
                          </w:rPr>
                          <w:t xml:space="preserve">Schoolboy Q </w:t>
                        </w:r>
                        <w:r>
                          <w:rPr>
                            <w:rStyle w:val="CharStyle1584"/>
                          </w:rPr>
                          <w:t xml:space="preserve">- </w:t>
                        </w:r>
                        <w:r>
                          <w:rPr>
                            <w:rStyle w:val="CharStyle1591"/>
                          </w:rPr>
                          <w:t>Oxymoro</w:t>
                        </w:r>
                      </w:p>
                      <w:p>
                        <w:pPr>
                          <w:pStyle w:val="Style33"/>
                          <w:widowControl w:val="0"/>
                          <w:keepNext w:val="0"/>
                          <w:keepLines w:val="0"/>
                          <w:shd w:val="clear" w:color="auto" w:fill="auto"/>
                          <w:bidi w:val="0"/>
                          <w:jc w:val="left"/>
                          <w:spacing w:before="60" w:after="0" w:line="140" w:lineRule="exact"/>
                          <w:ind w:left="0" w:right="0" w:firstLine="63"/>
                        </w:pPr>
                        <w:r>
                          <w:rPr>
                            <w:rStyle w:val="CharStyle1593"/>
                          </w:rPr>
                          <w:t xml:space="preserve">by Islam Elsedoudi </w:t>
                        </w:r>
                        <w:r>
                          <w:rPr>
                            <w:rStyle w:val="CharStyle1584"/>
                          </w:rPr>
                          <w:t xml:space="preserve">• </w:t>
                        </w:r>
                        <w:r>
                          <w:rPr>
                            <w:rStyle w:val="CharStyle1593"/>
                          </w:rPr>
                          <w:t>15 tracks</w:t>
                        </w:r>
                      </w:p>
                    </w:tc>
                    <w:tc>
                      <w:tcPr>
                        <w:shd w:val="clear" w:color="auto" w:fill="000000"/>
                        <w:tcBorders/>
                        <w:vAlign w:val="center"/>
                      </w:tcPr>
                      <w:p>
                        <w:pPr>
                          <w:pStyle w:val="Style33"/>
                          <w:widowControl w:val="0"/>
                          <w:keepNext w:val="0"/>
                          <w:keepLines w:val="0"/>
                          <w:shd w:val="clear" w:color="auto" w:fill="auto"/>
                          <w:bidi w:val="0"/>
                          <w:jc w:val="left"/>
                          <w:spacing w:before="0" w:after="0" w:line="140" w:lineRule="exact"/>
                          <w:ind w:left="0" w:right="0" w:firstLine="41"/>
                        </w:pPr>
                        <w:r>
                          <w:rPr>
                            <w:rStyle w:val="CharStyle1584"/>
                            <w:lang w:val="zh-CN" w:eastAsia="zh-CN" w:bidi="zh-CN"/>
                          </w:rPr>
                          <w:t>…</w:t>
                        </w:r>
                        <w:r>
                          <w:rPr>
                            <w:rStyle w:val="CharStyle1584"/>
                          </w:rPr>
                          <w:t>&gt;</w:t>
                        </w:r>
                      </w:p>
                    </w:tc>
                  </w:tr>
                  <w:tr>
                    <w:trPr>
                      <w:trHeight w:val="1086" w:hRule="exact"/>
                    </w:trPr>
                    <w:tc>
                      <w:tcPr>
                        <w:shd w:val="clear" w:color="auto" w:fill="000000"/>
                        <w:tcBorders/>
                        <w:vAlign w:val="bottom"/>
                      </w:tcPr>
                      <w:p>
                        <w:pPr>
                          <w:pStyle w:val="Style33"/>
                          <w:widowControl w:val="0"/>
                          <w:keepNext w:val="0"/>
                          <w:keepLines w:val="0"/>
                          <w:shd w:val="clear" w:color="auto" w:fill="auto"/>
                          <w:bidi w:val="0"/>
                          <w:jc w:val="left"/>
                          <w:spacing w:before="0" w:after="0" w:line="340" w:lineRule="exact"/>
                          <w:ind w:left="260" w:right="0" w:firstLine="4"/>
                        </w:pPr>
                        <w:r>
                          <w:rPr>
                            <w:rStyle w:val="CharStyle1592"/>
                          </w:rPr>
                          <w:t>rE3</w:t>
                        </w:r>
                      </w:p>
                    </w:tc>
                    <w:tc>
                      <w:tcPr>
                        <w:shd w:val="clear" w:color="auto" w:fill="000000"/>
                        <w:tcBorders/>
                        <w:vAlign w:val="bottom"/>
                      </w:tcPr>
                      <w:p>
                        <w:pPr>
                          <w:pStyle w:val="Style33"/>
                          <w:widowControl w:val="0"/>
                          <w:keepNext w:val="0"/>
                          <w:keepLines w:val="0"/>
                          <w:shd w:val="clear" w:color="auto" w:fill="auto"/>
                          <w:bidi w:val="0"/>
                          <w:jc w:val="left"/>
                          <w:spacing w:before="0" w:line="210" w:lineRule="exact"/>
                          <w:ind w:left="0" w:right="0" w:firstLine="63"/>
                        </w:pPr>
                        <w:r>
                          <w:rPr>
                            <w:rStyle w:val="CharStyle1591"/>
                          </w:rPr>
                          <w:t>Dinner</w:t>
                        </w:r>
                      </w:p>
                      <w:p>
                        <w:pPr>
                          <w:pStyle w:val="Style33"/>
                          <w:widowControl w:val="0"/>
                          <w:keepNext w:val="0"/>
                          <w:keepLines w:val="0"/>
                          <w:shd w:val="clear" w:color="auto" w:fill="auto"/>
                          <w:bidi w:val="0"/>
                          <w:jc w:val="left"/>
                          <w:spacing w:before="60" w:after="300" w:line="140" w:lineRule="exact"/>
                          <w:ind w:left="0" w:right="0" w:firstLine="63"/>
                        </w:pPr>
                        <w:r>
                          <w:rPr>
                            <w:rStyle w:val="CharStyle1584"/>
                          </w:rPr>
                          <w:t xml:space="preserve">® </w:t>
                        </w:r>
                        <w:r>
                          <w:rPr>
                            <w:rStyle w:val="CharStyle1593"/>
                          </w:rPr>
                          <w:t>24 tracks</w:t>
                        </w:r>
                      </w:p>
                      <w:p>
                        <w:pPr>
                          <w:pStyle w:val="Style33"/>
                          <w:widowControl w:val="0"/>
                          <w:keepNext w:val="0"/>
                          <w:keepLines w:val="0"/>
                          <w:shd w:val="clear" w:color="auto" w:fill="auto"/>
                          <w:bidi w:val="0"/>
                          <w:jc w:val="left"/>
                          <w:spacing w:before="300" w:after="0" w:line="210" w:lineRule="exact"/>
                          <w:ind w:left="0" w:right="0" w:firstLine="63"/>
                        </w:pPr>
                        <w:r>
                          <w:rPr>
                            <w:rStyle w:val="CharStyle1591"/>
                          </w:rPr>
                          <w:t>Playlist 2</w:t>
                        </w:r>
                      </w:p>
                    </w:tc>
                    <w:tc>
                      <w:tcPr>
                        <w:shd w:val="clear" w:color="auto" w:fill="000000"/>
                        <w:tcBorders/>
                        <w:vAlign w:val="bottom"/>
                      </w:tcPr>
                      <w:p>
                        <w:pPr>
                          <w:pStyle w:val="Style33"/>
                          <w:widowControl w:val="0"/>
                          <w:keepNext w:val="0"/>
                          <w:keepLines w:val="0"/>
                          <w:shd w:val="clear" w:color="auto" w:fill="auto"/>
                          <w:bidi w:val="0"/>
                          <w:jc w:val="left"/>
                          <w:spacing w:before="0" w:after="480" w:line="140" w:lineRule="exact"/>
                          <w:ind w:left="200" w:right="0" w:hanging="7"/>
                        </w:pPr>
                        <w:r>
                          <w:rPr>
                            <w:rStyle w:val="CharStyle1584"/>
                          </w:rPr>
                          <w:t>&gt;</w:t>
                        </w:r>
                      </w:p>
                      <w:p>
                        <w:pPr>
                          <w:pStyle w:val="Style33"/>
                          <w:widowControl w:val="0"/>
                          <w:keepNext w:val="0"/>
                          <w:keepLines w:val="0"/>
                          <w:shd w:val="clear" w:color="auto" w:fill="auto"/>
                          <w:bidi w:val="0"/>
                          <w:jc w:val="left"/>
                          <w:spacing w:before="480" w:after="0" w:line="140" w:lineRule="exact"/>
                          <w:ind w:left="200" w:right="0" w:hanging="7"/>
                        </w:pPr>
                        <w:r>
                          <w:rPr>
                            <w:rStyle w:val="CharStyle1584"/>
                          </w:rPr>
                          <w:t>&gt;</w:t>
                        </w:r>
                      </w:p>
                    </w:tc>
                  </w:tr>
                  <w:tr>
                    <w:trPr>
                      <w:trHeight w:val="473" w:hRule="exact"/>
                    </w:trPr>
                    <w:tc>
                      <w:tcPr>
                        <w:shd w:val="clear" w:color="auto" w:fill="000000"/>
                        <w:gridSpan w:val="2"/>
                        <w:tcBorders/>
                        <w:vAlign w:val="center"/>
                      </w:tcPr>
                      <w:p>
                        <w:pPr>
                          <w:pStyle w:val="Style33"/>
                          <w:widowControl w:val="0"/>
                          <w:keepNext w:val="0"/>
                          <w:keepLines w:val="0"/>
                          <w:shd w:val="clear" w:color="auto" w:fill="auto"/>
                          <w:bidi w:val="0"/>
                          <w:jc w:val="left"/>
                          <w:spacing w:before="0" w:after="0" w:line="130" w:lineRule="exact"/>
                          <w:ind w:left="580" w:right="0" w:firstLine="3"/>
                        </w:pPr>
                        <w:r>
                          <w:rPr>
                            <w:rStyle w:val="CharStyle1588"/>
                          </w:rPr>
                          <w:t>Lotus Flower</w:t>
                        </w:r>
                      </w:p>
                      <w:p>
                        <w:pPr>
                          <w:pStyle w:val="Style33"/>
                          <w:widowControl w:val="0"/>
                          <w:keepNext w:val="0"/>
                          <w:keepLines w:val="0"/>
                          <w:shd w:val="clear" w:color="auto" w:fill="auto"/>
                          <w:bidi w:val="0"/>
                          <w:jc w:val="left"/>
                          <w:spacing w:before="0" w:after="0" w:line="140" w:lineRule="exact"/>
                          <w:ind w:left="580" w:right="0" w:firstLine="3"/>
                        </w:pPr>
                        <w:r>
                          <w:rPr>
                            <w:rStyle w:val="CharStyle1584"/>
                          </w:rPr>
                          <w:t>RacJiohead</w:t>
                        </w:r>
                      </w:p>
                    </w:tc>
                    <w:tc>
                      <w:tcPr>
                        <w:shd w:val="clear" w:color="auto" w:fill="000000"/>
                        <w:tcBorders/>
                        <w:vAlign w:val="center"/>
                      </w:tcPr>
                      <w:p>
                        <w:pPr>
                          <w:pStyle w:val="Style33"/>
                          <w:widowControl w:val="0"/>
                          <w:keepNext w:val="0"/>
                          <w:keepLines w:val="0"/>
                          <w:shd w:val="clear" w:color="auto" w:fill="auto"/>
                          <w:bidi w:val="0"/>
                          <w:jc w:val="left"/>
                          <w:spacing w:before="0" w:after="0" w:line="240" w:lineRule="exact"/>
                          <w:ind w:left="0" w:right="0" w:firstLine="41"/>
                        </w:pPr>
                        <w:r>
                          <w:rPr>
                            <w:rStyle w:val="CharStyle1590"/>
                          </w:rPr>
                          <w:t>④</w:t>
                        </w:r>
                      </w:p>
                    </w:tc>
                  </w:tr>
                </w:tbl>
                <w:p>
                  <w:pPr>
                    <w:widowControl w:val="0"/>
                    <w:rPr>
                      <w:sz w:val="2"/>
                      <w:szCs w:val="2"/>
                    </w:rPr>
                  </w:pPr>
                </w:p>
              </w:txbxContent>
            </v:textbox>
            <w10:wrap anchorx="margin"/>
          </v:shape>
        </w:pict>
      </w:r>
      <w:r>
        <w:pict>
          <v:shape id="_x0000_s2240" type="#_x0000_t202" style="position:absolute;margin-left:19.95pt;margin-top:523.5pt;width:400.35pt;height:13.45pt;z-index:251658150;mso-wrap-distance-left:5pt;mso-wrap-distance-right:5pt;mso-position-horizontal-relative:margin" filled="f" stroked="f">
            <v:textbox style="mso-fit-shape-to-text:t" inset="0,0,0,0">
              <w:txbxContent>
                <w:p>
                  <w:pPr>
                    <w:pStyle w:val="Style20"/>
                    <w:widowControl w:val="0"/>
                    <w:keepNext w:val="0"/>
                    <w:keepLines w:val="0"/>
                    <w:shd w:val="clear" w:color="auto" w:fill="auto"/>
                    <w:bidi w:val="0"/>
                    <w:jc w:val="left"/>
                    <w:spacing w:before="0" w:after="0" w:line="210" w:lineRule="exact"/>
                    <w:ind w:left="0" w:right="0" w:firstLine="25"/>
                  </w:pPr>
                  <w:r>
                    <w:rPr>
                      <w:rStyle w:val="CharStyle208"/>
                    </w:rPr>
                    <w:t>图</w:t>
                  </w:r>
                  <w:r>
                    <w:rPr>
                      <w:rStyle w:val="CharStyle720"/>
                    </w:rPr>
                    <w:t>19-21</w:t>
                  </w:r>
                  <w:r>
                    <w:rPr>
                      <w:rStyle w:val="CharStyle1481"/>
                    </w:rPr>
                    <w:t xml:space="preserve"> iPhone</w:t>
                  </w:r>
                  <w:r>
                    <w:rPr>
                      <w:rStyle w:val="CharStyle208"/>
                    </w:rPr>
                    <w:t>上的</w:t>
                  </w:r>
                  <w:r>
                    <w:rPr>
                      <w:rStyle w:val="CharStyle1481"/>
                    </w:rPr>
                    <w:t>Spotify</w:t>
                  </w:r>
                  <w:r>
                    <w:rPr>
                      <w:rStyle w:val="CharStyle208"/>
                    </w:rPr>
                    <w:t>应用在</w:t>
                  </w:r>
                  <w:r>
                    <w:rPr>
                      <w:rStyle w:val="CharStyle1481"/>
                    </w:rPr>
                    <w:t>“Your Music”</w:t>
                  </w:r>
                  <w:r>
                    <w:rPr>
                      <w:rStyle w:val="CharStyle208"/>
                    </w:rPr>
                    <w:t>视图中采用了标签轮显，该标签轮显可以从主导航抽屉里调出。</w:t>
                  </w:r>
                </w:p>
              </w:txbxContent>
            </v:textbox>
            <w10:wrap anchorx="margin"/>
          </v:shape>
        </w:pict>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653" w:lineRule="exact"/>
      </w:pPr>
    </w:p>
    <w:p>
      <w:pPr>
        <w:widowControl w:val="0"/>
        <w:rPr>
          <w:sz w:val="2"/>
          <w:szCs w:val="2"/>
        </w:rPr>
        <w:sectPr>
          <w:headerReference w:type="even" r:id="rId1239"/>
          <w:headerReference w:type="default" r:id="rId1240"/>
          <w:footerReference w:type="even" r:id="rId1241"/>
          <w:footerReference w:type="default" r:id="rId1242"/>
          <w:pgSz w:w="10302" w:h="13743"/>
          <w:pgMar w:top="1034" w:left="968" w:right="794" w:bottom="939" w:header="0" w:footer="3" w:gutter="0"/>
          <w:rtlGutter w:val="0"/>
          <w:cols w:space="720"/>
          <w:pgNumType w:start="436"/>
          <w:noEndnote/>
          <w:docGrid w:linePitch="360"/>
        </w:sectPr>
      </w:pPr>
    </w:p>
    <w:p>
      <w:pPr>
        <w:pStyle w:val="Style304"/>
        <w:widowControl w:val="0"/>
        <w:keepNext w:val="0"/>
        <w:keepLines w:val="0"/>
        <w:shd w:val="clear" w:color="auto" w:fill="auto"/>
        <w:bidi w:val="0"/>
        <w:spacing w:before="0" w:after="322" w:line="190" w:lineRule="exact"/>
        <w:ind w:left="0" w:right="0" w:firstLine="0"/>
      </w:pPr>
      <w:r>
        <w:rPr>
          <w:rStyle w:val="CharStyle1597"/>
        </w:rPr>
        <w:t>第</w:t>
      </w:r>
      <w:r>
        <w:rPr>
          <w:rStyle w:val="CharStyle738"/>
        </w:rPr>
        <w:t>19</w:t>
      </w:r>
      <w:r>
        <w:rPr>
          <w:rStyle w:val="CharStyle1597"/>
        </w:rPr>
        <w:t>章为移动设备和其他设备而设计</w:t>
      </w:r>
    </w:p>
    <w:p>
      <w:pPr>
        <w:pStyle w:val="Style33"/>
        <w:widowControl w:val="0"/>
        <w:keepNext w:val="0"/>
        <w:keepLines w:val="0"/>
        <w:shd w:val="clear" w:color="auto" w:fill="auto"/>
        <w:bidi w:val="0"/>
        <w:jc w:val="both"/>
        <w:spacing w:before="0" w:after="287" w:line="324" w:lineRule="exact"/>
        <w:ind w:left="0" w:right="0" w:firstLine="482"/>
      </w:pPr>
      <w:r>
        <w:rPr>
          <w:rStyle w:val="CharStyle186"/>
        </w:rPr>
        <w:t>和其他类型的轮显视图一样，当它出现在用户面前时，我们至少要让一个标签看起来是部分 地处于边缘外的状态，这样用户便明白这个标签是可以滚动的</w:t>
      </w:r>
      <w:r>
        <w:rPr>
          <w:rStyle w:val="CharStyle36"/>
          <w:lang w:val="zh-CN" w:eastAsia="zh-CN" w:bidi="zh-CN"/>
        </w:rPr>
        <w:t>。</w:t>
      </w:r>
      <w:r>
        <w:rPr>
          <w:rStyle w:val="CharStyle36"/>
        </w:rPr>
        <w:t>Windows Phone</w:t>
      </w:r>
      <w:r>
        <w:rPr>
          <w:rStyle w:val="CharStyle186"/>
        </w:rPr>
        <w:t>在它的应用中使 用了标签栏轮显的一个变体。标签栏并没有以矩形条的形式出现，而是纯文本</w:t>
      </w:r>
      <w:r>
        <w:rPr>
          <w:rStyle w:val="CharStyle186"/>
          <w:lang w:val="en-US" w:eastAsia="en-US" w:bidi="en-US"/>
        </w:rPr>
        <w:t>（</w:t>
      </w:r>
      <w:r>
        <w:rPr>
          <w:rStyle w:val="CharStyle186"/>
        </w:rPr>
        <w:t>参见图</w:t>
      </w:r>
      <w:r>
        <w:rPr>
          <w:rStyle w:val="CharStyle36"/>
          <w:lang w:val="zh-CN" w:eastAsia="zh-CN" w:bidi="zh-CN"/>
        </w:rPr>
        <w:t>19-18</w:t>
      </w:r>
      <w:r>
        <w:rPr>
          <w:rStyle w:val="CharStyle186"/>
        </w:rPr>
        <w:t>)。</w:t>
      </w:r>
    </w:p>
    <w:p>
      <w:pPr>
        <w:pStyle w:val="Style33"/>
        <w:widowControl w:val="0"/>
        <w:keepNext w:val="0"/>
        <w:keepLines w:val="0"/>
        <w:shd w:val="clear" w:color="auto" w:fill="auto"/>
        <w:bidi w:val="0"/>
        <w:jc w:val="both"/>
        <w:spacing w:before="0" w:after="58" w:line="190" w:lineRule="exact"/>
        <w:ind w:left="0" w:right="0" w:firstLine="482"/>
      </w:pPr>
      <w:r>
        <w:rPr>
          <w:rStyle w:val="CharStyle186"/>
        </w:rPr>
        <w:t>导航栏和动作栏</w:t>
      </w:r>
    </w:p>
    <w:p>
      <w:pPr>
        <w:pStyle w:val="Style33"/>
        <w:widowControl w:val="0"/>
        <w:keepNext w:val="0"/>
        <w:keepLines w:val="0"/>
        <w:shd w:val="clear" w:color="auto" w:fill="auto"/>
        <w:bidi w:val="0"/>
        <w:jc w:val="both"/>
        <w:spacing w:before="0" w:after="0" w:line="329" w:lineRule="exact"/>
        <w:ind w:left="0" w:right="0" w:firstLine="482"/>
      </w:pPr>
      <w:r>
        <w:pict>
          <v:shape id="_x0000_s2245" type="#_x0000_t202" style="position:absolute;margin-left:20.95pt;margin-top:56.8pt;width:261.6pt;height:206.8pt;z-index:-125829126;mso-wrap-distance-left:22.65pt;mso-wrap-distance-right:5pt;mso-position-horizontal-relative:margin" wrapcoords="7111 0 20967 0 20967 17679 21600 18428 21600 21600 0 21600 0 18428 7111 17679 7111 0" filled="f" stroked="f">
            <v:textbox style="mso-fit-shape-to-text:t" inset="0,0,0,0">
              <w:txbxContent>
                <w:p>
                  <w:pPr>
                    <w:framePr w:h="4136" w:hSpace="453" w:wrap="around" w:vAnchor="text" w:hAnchor="margin" w:x="420" w:y="1137"/>
                    <w:widowControl w:val="0"/>
                    <w:jc w:val="center"/>
                    <w:rPr>
                      <w:sz w:val="2"/>
                      <w:szCs w:val="2"/>
                    </w:rPr>
                  </w:pPr>
                  <w:r>
                    <w:pict>
                      <v:shape id="_x0000_s2246" type="#_x0000_t75" style="width:262pt;height:207pt;">
                        <v:imagedata r:id="rId1243" r:href="rId1244"/>
                      </v:shape>
                    </w:pict>
                  </w:r>
                </w:p>
                <w:p>
                  <w:pPr>
                    <w:pStyle w:val="Style344"/>
                    <w:widowControl w:val="0"/>
                    <w:keepNext w:val="0"/>
                    <w:keepLines w:val="0"/>
                    <w:shd w:val="clear" w:color="auto" w:fill="auto"/>
                    <w:bidi w:val="0"/>
                    <w:spacing w:before="0" w:after="0" w:line="269" w:lineRule="exact"/>
                    <w:ind w:left="0" w:right="0" w:firstLine="0"/>
                  </w:pPr>
                  <w:r>
                    <w:rPr>
                      <w:rStyle w:val="CharStyle1595"/>
                    </w:rPr>
                    <w:t>图</w:t>
                  </w:r>
                  <w:r>
                    <w:rPr>
                      <w:rStyle w:val="CharStyle1596"/>
                      <w:b w:val="0"/>
                      <w:bCs w:val="0"/>
                    </w:rPr>
                    <w:t>19-22</w:t>
                  </w:r>
                  <w:r>
                    <w:rPr>
                      <w:rStyle w:val="CharStyle1595"/>
                    </w:rPr>
                    <w:t>各种手机操作系统中的导航栏</w:t>
                  </w:r>
                  <w:r>
                    <w:rPr>
                      <w:rStyle w:val="CharStyle1594"/>
                      <w:lang w:val="en-US" w:eastAsia="en-US" w:bidi="en-US"/>
                    </w:rPr>
                    <w:t>一</w:t>
                  </w:r>
                  <w:r>
                    <w:rPr>
                      <w:rStyle w:val="CharStyle1595"/>
                    </w:rPr>
                    <w:t>左：</w:t>
                  </w:r>
                  <w:r>
                    <w:rPr>
                      <w:rStyle w:val="CharStyle1596"/>
                      <w:b w:val="0"/>
                      <w:bCs w:val="0"/>
                    </w:rPr>
                    <w:t>iOS</w:t>
                  </w:r>
                  <w:r>
                    <w:rPr>
                      <w:rStyle w:val="CharStyle1594"/>
                      <w:lang w:val="en-US" w:eastAsia="en-US" w:bidi="en-US"/>
                    </w:rPr>
                    <w:t>。</w:t>
                  </w:r>
                  <w:r>
                    <w:rPr>
                      <w:rStyle w:val="CharStyle1595"/>
                    </w:rPr>
                    <w:t>中：安卓。右：</w:t>
                  </w:r>
                  <w:r>
                    <w:rPr>
                      <w:rStyle w:val="CharStyle1596"/>
                      <w:b w:val="0"/>
                      <w:bCs w:val="0"/>
                    </w:rPr>
                    <w:t>Windows</w:t>
                  </w:r>
                  <w:r>
                    <w:rPr>
                      <w:rStyle w:val="CharStyle1594"/>
                      <w:lang w:val="en-US" w:eastAsia="en-US" w:bidi="en-US"/>
                    </w:rPr>
                    <w:t>。</w:t>
                  </w:r>
                  <w:r>
                    <w:rPr>
                      <w:rStyle w:val="CharStyle1595"/>
                    </w:rPr>
                    <w:t>安卓的动作栏经常出现在屏幕顶端， 提供导航和功能访问等。安卓和</w:t>
                  </w:r>
                  <w:r>
                    <w:rPr>
                      <w:rStyle w:val="CharStyle1596"/>
                      <w:b w:val="0"/>
                      <w:bCs w:val="0"/>
                    </w:rPr>
                    <w:t>Windows</w:t>
                  </w:r>
                  <w:r>
                    <w:rPr>
                      <w:rStyle w:val="CharStyle1595"/>
                    </w:rPr>
                    <w:t>的屏幕底端还使用了系统自带的导航栏。</w:t>
                  </w:r>
                  <w:r>
                    <w:rPr>
                      <w:rStyle w:val="CharStyle1596"/>
                      <w:b w:val="0"/>
                      <w:bCs w:val="0"/>
                    </w:rPr>
                    <w:t>Windows</w:t>
                  </w:r>
                  <w:r>
                    <w:rPr>
                      <w:rStyle w:val="CharStyle1595"/>
                    </w:rPr>
                    <w:t>则运用了所谓的</w:t>
                  </w:r>
                  <w:r>
                    <w:rPr>
                      <w:rStyle w:val="CharStyle1596"/>
                      <w:b w:val="0"/>
                      <w:bCs w:val="0"/>
                    </w:rPr>
                    <w:t>Metro</w:t>
                  </w:r>
                  <w:r>
                    <w:rPr>
                      <w:rStyle w:val="CharStyle1595"/>
                    </w:rPr>
                    <w:t>设 计，通常不在顶端放置导航栏。</w:t>
                  </w:r>
                </w:p>
              </w:txbxContent>
            </v:textbox>
            <w10:wrap type="square" side="left" anchorx="margin"/>
          </v:shape>
        </w:pict>
      </w:r>
      <w:r>
        <w:rPr>
          <w:rStyle w:val="CharStyle186"/>
        </w:rPr>
        <w:t>导航栏</w:t>
      </w:r>
      <w:r>
        <w:rPr>
          <w:rStyle w:val="CharStyle36"/>
        </w:rPr>
        <w:t>（nav bar),</w:t>
      </w:r>
      <w:r>
        <w:rPr>
          <w:rStyle w:val="CharStyle186"/>
        </w:rPr>
        <w:t>位于屏幕顶端，为列表或网格视图提供导航，如图</w:t>
      </w:r>
      <w:r>
        <w:rPr>
          <w:rStyle w:val="CharStyle36"/>
        </w:rPr>
        <w:t>19-22</w:t>
      </w:r>
      <w:r>
        <w:rPr>
          <w:rStyle w:val="CharStyle186"/>
        </w:rPr>
        <w:t>所示。通常来 说，导航栏的左边都一个回退按钮，中间是当前列表、网格或其他形式视图的标题。安卓则将 这些控件称之为</w:t>
      </w:r>
      <w:r>
        <w:rPr>
          <w:rStyle w:val="CharStyle36"/>
          <w:lang w:val="zh-CN" w:eastAsia="zh-CN" w:bidi="zh-CN"/>
        </w:rPr>
        <w:t>“</w:t>
      </w:r>
      <w:r>
        <w:rPr>
          <w:rStyle w:val="CharStyle186"/>
        </w:rPr>
        <w:t>动作栏</w:t>
      </w:r>
      <w:r>
        <w:rPr>
          <w:rStyle w:val="CharStyle36"/>
          <w:lang w:val="zh-CN" w:eastAsia="zh-CN" w:bidi="zh-CN"/>
        </w:rPr>
        <w:t>”</w:t>
      </w:r>
      <w:r>
        <w:rPr>
          <w:rStyle w:val="CharStyle186"/>
          <w:lang w:val="en-US" w:eastAsia="en-US" w:bidi="en-US"/>
        </w:rPr>
        <w:t>（</w:t>
      </w:r>
      <w:r>
        <w:rPr>
          <w:rStyle w:val="CharStyle36"/>
        </w:rPr>
        <w:t>actionbar)</w:t>
      </w:r>
      <w:r>
        <w:rPr>
          <w:rStyle w:val="CharStyle186"/>
          <w:lang w:val="en-US" w:eastAsia="en-US" w:bidi="en-US"/>
        </w:rPr>
        <w:t>。</w:t>
      </w:r>
      <w:r>
        <w:rPr>
          <w:rStyle w:val="CharStyle186"/>
        </w:rPr>
        <w:t>多数情况下，功能菜单或按钮会放在右边。</w:t>
      </w:r>
    </w:p>
    <w:p>
      <w:pPr>
        <w:pStyle w:val="Style1598"/>
        <w:widowControl w:val="0"/>
        <w:keepNext w:val="0"/>
        <w:keepLines w:val="0"/>
        <w:shd w:val="clear" w:color="auto" w:fill="auto"/>
        <w:bidi w:val="0"/>
        <w:spacing w:before="0" w:after="0" w:line="200" w:lineRule="exact"/>
        <w:ind w:left="0" w:right="0"/>
      </w:pPr>
      <w:r>
        <w:rPr>
          <w:w w:val="100"/>
          <w:spacing w:val="0"/>
          <w:color w:val="000000"/>
          <w:position w:val="0"/>
        </w:rPr>
        <w:t xml:space="preserve">•woo AT&amp;T </w:t>
      </w:r>
      <w:r>
        <w:rPr>
          <w:rStyle w:val="CharStyle1600"/>
        </w:rPr>
        <w:t>^</w:t>
      </w:r>
    </w:p>
    <w:p>
      <w:pPr>
        <w:pStyle w:val="Style1540"/>
        <w:widowControl w:val="0"/>
        <w:keepNext w:val="0"/>
        <w:keepLines w:val="0"/>
        <w:shd w:val="clear" w:color="auto" w:fill="auto"/>
        <w:bidi w:val="0"/>
        <w:jc w:val="both"/>
        <w:spacing w:before="0" w:after="0" w:line="140" w:lineRule="exact"/>
        <w:ind w:left="0" w:right="0" w:firstLine="482"/>
      </w:pPr>
      <w:r>
        <w:rPr>
          <w:lang w:val="zh-CN" w:eastAsia="zh-CN" w:bidi="zh-CN"/>
          <w:w w:val="100"/>
          <w:spacing w:val="0"/>
          <w:color w:val="000000"/>
          <w:position w:val="0"/>
        </w:rPr>
        <w:t xml:space="preserve">&lt; </w:t>
      </w:r>
      <w:r>
        <w:rPr>
          <w:w w:val="100"/>
          <w:spacing w:val="0"/>
          <w:color w:val="000000"/>
          <w:position w:val="0"/>
        </w:rPr>
        <w:t xml:space="preserve">Back Visual Destgn </w:t>
      </w:r>
      <w:r>
        <w:rPr>
          <w:lang w:val="zh-CN" w:eastAsia="zh-CN" w:bidi="zh-CN"/>
          <w:w w:val="100"/>
          <w:spacing w:val="0"/>
          <w:color w:val="000000"/>
          <w:position w:val="0"/>
        </w:rPr>
        <w:t>*</w:t>
      </w:r>
      <w:r>
        <w:rPr>
          <w:rStyle w:val="CharStyle1602"/>
        </w:rPr>
        <w:t>々。</w:t>
      </w:r>
      <w:r>
        <w:rPr>
          <w:w w:val="100"/>
          <w:spacing w:val="0"/>
          <w:color w:val="000000"/>
          <w:position w:val="0"/>
        </w:rPr>
        <w:t>(J|</w:t>
      </w:r>
    </w:p>
    <w:p>
      <w:pPr>
        <w:pStyle w:val="Style1603"/>
        <w:widowControl w:val="0"/>
        <w:keepNext w:val="0"/>
        <w:keepLines w:val="0"/>
        <w:shd w:val="clear" w:color="auto" w:fill="auto"/>
        <w:bidi w:val="0"/>
        <w:jc w:val="both"/>
        <w:spacing w:before="0" w:after="0" w:line="170" w:lineRule="exact"/>
        <w:ind w:left="0" w:right="0"/>
      </w:pPr>
      <w:r>
        <w:rPr>
          <w:rStyle w:val="CharStyle1605"/>
        </w:rPr>
        <w:t xml:space="preserve">Q </w:t>
      </w:r>
      <w:r>
        <w:rPr>
          <w:lang w:val="zh-CN" w:eastAsia="zh-CN" w:bidi="zh-CN"/>
          <w:spacing w:val="0"/>
          <w:color w:val="000000"/>
          <w:position w:val="0"/>
        </w:rPr>
        <w:t>―丨如阳</w:t>
      </w:r>
    </w:p>
    <w:p>
      <w:pPr>
        <w:pStyle w:val="Style1540"/>
        <w:widowControl w:val="0"/>
        <w:keepNext w:val="0"/>
        <w:keepLines w:val="0"/>
        <w:shd w:val="clear" w:color="auto" w:fill="auto"/>
        <w:bidi w:val="0"/>
        <w:jc w:val="left"/>
        <w:spacing w:before="0" w:after="0" w:line="374" w:lineRule="exact"/>
        <w:ind w:left="480" w:right="6620" w:firstLine="2"/>
      </w:pPr>
      <w:r>
        <w:rPr>
          <w:w w:val="100"/>
          <w:spacing w:val="0"/>
          <w:color w:val="000000"/>
          <w:position w:val="0"/>
        </w:rPr>
        <w:t>Q .photos f'^] .^references Jypefaces „updated figures .Deliveries 1. interior visual style</w:t>
      </w:r>
    </w:p>
    <w:p>
      <w:pPr>
        <w:pStyle w:val="Style30"/>
        <w:widowControl w:val="0"/>
        <w:keepNext w:val="0"/>
        <w:keepLines w:val="0"/>
        <w:shd w:val="clear" w:color="auto" w:fill="auto"/>
        <w:bidi w:val="0"/>
        <w:jc w:val="both"/>
        <w:spacing w:before="0" w:after="118" w:line="200" w:lineRule="exact"/>
        <w:ind w:left="0" w:right="0" w:firstLine="482"/>
      </w:pPr>
      <w:r>
        <w:rPr>
          <w:w w:val="100"/>
          <w:spacing w:val="0"/>
          <w:color w:val="000000"/>
          <w:position w:val="0"/>
        </w:rPr>
        <w:t xml:space="preserve">O </w:t>
      </w:r>
      <w:r>
        <w:rPr>
          <w:vertAlign w:val="superscript"/>
          <w:w w:val="100"/>
          <w:spacing w:val="0"/>
          <w:color w:val="000000"/>
          <w:position w:val="0"/>
        </w:rPr>
        <w:t>2</w:t>
      </w:r>
      <w:r>
        <w:rPr>
          <w:w w:val="100"/>
          <w:spacing w:val="0"/>
          <w:color w:val="000000"/>
          <w:position w:val="0"/>
        </w:rPr>
        <w:t xml:space="preserve">- </w:t>
      </w:r>
      <w:r>
        <w:rPr>
          <w:vertAlign w:val="superscript"/>
          <w:w w:val="100"/>
          <w:spacing w:val="0"/>
          <w:color w:val="000000"/>
          <w:position w:val="0"/>
        </w:rPr>
        <w:t>W|p</w:t>
      </w:r>
    </w:p>
    <w:p>
      <w:pPr>
        <w:pStyle w:val="Style1540"/>
        <w:widowControl w:val="0"/>
        <w:keepNext w:val="0"/>
        <w:keepLines w:val="0"/>
        <w:shd w:val="clear" w:color="auto" w:fill="auto"/>
        <w:bidi w:val="0"/>
        <w:jc w:val="left"/>
        <w:spacing w:before="0" w:after="181" w:line="140" w:lineRule="exact"/>
        <w:ind w:left="840" w:right="0" w:hanging="8"/>
      </w:pPr>
      <w:r>
        <w:rPr>
          <w:w w:val="100"/>
          <w:spacing w:val="0"/>
          <w:color w:val="000000"/>
          <w:position w:val="0"/>
        </w:rPr>
        <w:t>3. figures</w:t>
      </w:r>
    </w:p>
    <w:p>
      <w:pPr>
        <w:pStyle w:val="Style30"/>
        <w:widowControl w:val="0"/>
        <w:keepNext w:val="0"/>
        <w:keepLines w:val="0"/>
        <w:shd w:val="clear" w:color="auto" w:fill="auto"/>
        <w:bidi w:val="0"/>
        <w:jc w:val="left"/>
        <w:spacing w:before="0" w:after="0" w:line="200" w:lineRule="exact"/>
        <w:ind w:left="660" w:right="0" w:firstLine="3"/>
      </w:pPr>
      <w:r>
        <w:rPr>
          <w:w w:val="100"/>
          <w:spacing w:val="0"/>
          <w:color w:val="000000"/>
          <w:position w:val="0"/>
        </w:rPr>
        <w:t>1 ☆</w:t>
      </w:r>
    </w:p>
    <w:p>
      <w:pPr>
        <w:pStyle w:val="Style1160"/>
        <w:widowControl w:val="0"/>
        <w:keepNext w:val="0"/>
        <w:keepLines w:val="0"/>
        <w:shd w:val="clear" w:color="auto" w:fill="auto"/>
        <w:bidi w:val="0"/>
        <w:jc w:val="left"/>
        <w:spacing w:before="0" w:after="170" w:line="200" w:lineRule="exact"/>
        <w:ind w:left="660" w:right="0" w:firstLine="3"/>
      </w:pPr>
      <w:r>
        <w:rPr>
          <w:w w:val="100"/>
          <w:color w:val="000000"/>
          <w:position w:val="0"/>
        </w:rPr>
        <w:t>fmti</w:t>
      </w:r>
    </w:p>
    <w:p>
      <w:pPr>
        <w:pStyle w:val="Style33"/>
        <w:widowControl w:val="0"/>
        <w:keepNext w:val="0"/>
        <w:keepLines w:val="0"/>
        <w:shd w:val="clear" w:color="auto" w:fill="auto"/>
        <w:bidi w:val="0"/>
        <w:jc w:val="both"/>
        <w:spacing w:before="0" w:after="287" w:line="324" w:lineRule="exact"/>
        <w:ind w:left="0" w:right="0" w:firstLine="482"/>
      </w:pPr>
      <w:r>
        <w:rPr>
          <w:rStyle w:val="CharStyle186"/>
        </w:rPr>
        <w:t>多数的安卓版本（以及</w:t>
      </w:r>
      <w:r>
        <w:rPr>
          <w:rStyle w:val="CharStyle36"/>
        </w:rPr>
        <w:t>Windows Phone 8.1)</w:t>
      </w:r>
      <w:r>
        <w:rPr>
          <w:rStyle w:val="CharStyle186"/>
        </w:rPr>
        <w:t>在屏幕底端都有系统自带的导航栏。它包含了 一个回退控件</w:t>
      </w:r>
      <w:r>
        <w:rPr>
          <w:rStyle w:val="CharStyle186"/>
          <w:lang w:val="en-US" w:eastAsia="en-US" w:bidi="en-US"/>
        </w:rPr>
        <w:t>（</w:t>
      </w:r>
      <w:r>
        <w:rPr>
          <w:rStyle w:val="CharStyle36"/>
        </w:rPr>
        <w:t>back)</w:t>
      </w:r>
      <w:r>
        <w:rPr>
          <w:rStyle w:val="CharStyle36"/>
          <w:lang w:val="zh-CN" w:eastAsia="zh-CN" w:bidi="zh-CN"/>
        </w:rPr>
        <w:t>(</w:t>
      </w:r>
      <w:r>
        <w:rPr>
          <w:rStyle w:val="CharStyle186"/>
        </w:rPr>
        <w:t>可将用户带回到刚刚访问过的应用界面，或回退到层级结构的上一级</w:t>
      </w:r>
      <w:r>
        <w:rPr>
          <w:rStyle w:val="CharStyle186"/>
          <w:lang w:val="en-US" w:eastAsia="en-US" w:bidi="en-US"/>
        </w:rPr>
        <w:t xml:space="preserve">）， </w:t>
      </w:r>
      <w:r>
        <w:rPr>
          <w:rStyle w:val="CharStyle186"/>
        </w:rPr>
        <w:t>主画面控件</w:t>
      </w:r>
      <w:r>
        <w:rPr>
          <w:rStyle w:val="CharStyle186"/>
          <w:lang w:val="en-US" w:eastAsia="en-US" w:bidi="en-US"/>
        </w:rPr>
        <w:t>（</w:t>
      </w:r>
      <w:r>
        <w:rPr>
          <w:rStyle w:val="CharStyle36"/>
        </w:rPr>
        <w:t>home)</w:t>
      </w:r>
      <w:r>
        <w:rPr>
          <w:rStyle w:val="CharStyle186"/>
        </w:rPr>
        <w:t>和一个</w:t>
      </w:r>
      <w:r>
        <w:rPr>
          <w:rStyle w:val="CharStyle36"/>
          <w:lang w:val="zh-CN" w:eastAsia="zh-CN" w:bidi="zh-CN"/>
        </w:rPr>
        <w:t>“</w:t>
      </w:r>
      <w:r>
        <w:rPr>
          <w:rStyle w:val="CharStyle186"/>
        </w:rPr>
        <w:t>最近访问</w:t>
      </w:r>
      <w:r>
        <w:rPr>
          <w:rStyle w:val="CharStyle36"/>
          <w:lang w:val="zh-CN" w:eastAsia="zh-CN" w:bidi="zh-CN"/>
        </w:rPr>
        <w:t>”</w:t>
      </w:r>
      <w:r>
        <w:rPr>
          <w:rStyle w:val="CharStyle186"/>
        </w:rPr>
        <w:t>的控件</w:t>
      </w:r>
      <w:r>
        <w:rPr>
          <w:rStyle w:val="CharStyle186"/>
          <w:lang w:val="en-US" w:eastAsia="en-US" w:bidi="en-US"/>
        </w:rPr>
        <w:t>（</w:t>
      </w:r>
      <w:r>
        <w:rPr>
          <w:rStyle w:val="CharStyle36"/>
        </w:rPr>
        <w:t>recents</w:t>
      </w:r>
      <w:r>
        <w:rPr>
          <w:rStyle w:val="CharStyle186"/>
          <w:lang w:val="en-US" w:eastAsia="en-US" w:bidi="en-US"/>
        </w:rPr>
        <w:t>)。</w:t>
      </w:r>
      <w:r>
        <w:rPr>
          <w:rStyle w:val="CharStyle186"/>
        </w:rPr>
        <w:t>这个系统自带的导航栏始终都占 据着屏幕的底端，因此应用只能将属于自己的导航栏放到屏幕的顶端。</w:t>
      </w:r>
    </w:p>
    <w:p>
      <w:pPr>
        <w:pStyle w:val="Style33"/>
        <w:widowControl w:val="0"/>
        <w:keepNext w:val="0"/>
        <w:keepLines w:val="0"/>
        <w:shd w:val="clear" w:color="auto" w:fill="auto"/>
        <w:bidi w:val="0"/>
        <w:jc w:val="both"/>
        <w:spacing w:before="0" w:after="53" w:line="190" w:lineRule="exact"/>
        <w:ind w:left="0" w:right="0" w:firstLine="482"/>
      </w:pPr>
      <w:r>
        <w:rPr>
          <w:rStyle w:val="CharStyle186"/>
        </w:rPr>
        <w:t>工具栏和工具板</w:t>
      </w:r>
    </w:p>
    <w:p>
      <w:pPr>
        <w:pStyle w:val="Style33"/>
        <w:widowControl w:val="0"/>
        <w:keepNext w:val="0"/>
        <w:keepLines w:val="0"/>
        <w:shd w:val="clear" w:color="auto" w:fill="auto"/>
        <w:bidi w:val="0"/>
        <w:jc w:val="right"/>
        <w:spacing w:before="0" w:after="283" w:line="329" w:lineRule="exact"/>
        <w:ind w:left="0" w:right="0" w:firstLine="0"/>
      </w:pPr>
      <w:r>
        <w:rPr>
          <w:rStyle w:val="CharStyle186"/>
        </w:rPr>
        <w:t>工具栏</w:t>
      </w:r>
      <w:r>
        <w:rPr>
          <w:rStyle w:val="CharStyle186"/>
          <w:lang w:val="en-US" w:eastAsia="en-US" w:bidi="en-US"/>
        </w:rPr>
        <w:t>（</w:t>
      </w:r>
      <w:r>
        <w:rPr>
          <w:rStyle w:val="CharStyle36"/>
        </w:rPr>
        <w:t>toolbar)</w:t>
      </w:r>
      <w:r>
        <w:rPr>
          <w:rStyle w:val="CharStyle186"/>
        </w:rPr>
        <w:t>包含了针对当前应用或应用内所选内容的操控功能</w:t>
      </w:r>
      <w:r>
        <w:rPr>
          <w:rStyle w:val="CharStyle36"/>
          <w:lang w:val="zh-CN" w:eastAsia="zh-CN" w:bidi="zh-CN"/>
        </w:rPr>
        <w:t>。</w:t>
      </w:r>
      <w:r>
        <w:rPr>
          <w:rStyle w:val="CharStyle36"/>
        </w:rPr>
        <w:t>Windows Phone</w:t>
      </w:r>
      <w:r>
        <w:rPr>
          <w:rStyle w:val="CharStyle186"/>
        </w:rPr>
        <w:t>的 动作栏位于屏幕底端，设计师可以在动作栏</w:t>
      </w:r>
      <w:r>
        <w:rPr>
          <w:rStyle w:val="CharStyle186"/>
          <w:lang w:val="en-US" w:eastAsia="en-US" w:bidi="en-US"/>
        </w:rPr>
        <w:t>（</w:t>
      </w:r>
      <w:r>
        <w:rPr>
          <w:rStyle w:val="CharStyle186"/>
        </w:rPr>
        <w:t>也称为应用栏</w:t>
      </w:r>
      <w:r>
        <w:rPr>
          <w:rStyle w:val="CharStyle36"/>
        </w:rPr>
        <w:t>——APPbar)</w:t>
      </w:r>
      <w:r>
        <w:rPr>
          <w:rStyle w:val="CharStyle186"/>
        </w:rPr>
        <w:t>上放置</w:t>
      </w:r>
      <w:r>
        <w:rPr>
          <w:rStyle w:val="CharStyle36"/>
          <w:lang w:val="zh-CN" w:eastAsia="zh-CN" w:bidi="zh-CN"/>
        </w:rPr>
        <w:t>4</w:t>
      </w:r>
      <w:r>
        <w:rPr>
          <w:rStyle w:val="CharStyle186"/>
        </w:rPr>
        <w:t>个动作按钮。</w:t>
      </w:r>
    </w:p>
    <w:p>
      <w:pPr>
        <w:pStyle w:val="Style33"/>
        <w:widowControl w:val="0"/>
        <w:keepNext w:val="0"/>
        <w:keepLines w:val="0"/>
        <w:shd w:val="clear" w:color="auto" w:fill="auto"/>
        <w:bidi w:val="0"/>
        <w:jc w:val="both"/>
        <w:spacing w:before="0" w:after="252" w:line="200" w:lineRule="exact"/>
        <w:ind w:left="0" w:right="0" w:firstLine="482"/>
      </w:pPr>
      <w:r>
        <w:rPr>
          <w:rStyle w:val="CharStyle36"/>
        </w:rPr>
        <w:t>iOS</w:t>
      </w:r>
      <w:r>
        <w:rPr>
          <w:rStyle w:val="CharStyle186"/>
        </w:rPr>
        <w:t>应用经常会把一个或者两个动作按钮放在导航栏的右侧，对于浏览和查看类的应用来</w:t>
      </w:r>
    </w:p>
    <w:p>
      <w:pPr>
        <w:pStyle w:val="Style255"/>
        <w:widowControl w:val="0"/>
        <w:keepNext/>
        <w:keepLines/>
        <w:shd w:val="clear" w:color="auto" w:fill="auto"/>
        <w:bidi w:val="0"/>
        <w:jc w:val="right"/>
        <w:spacing w:before="0" w:after="0" w:line="240" w:lineRule="exact"/>
        <w:ind w:left="0" w:right="0" w:firstLine="0"/>
      </w:pPr>
      <w:bookmarkStart w:id="622" w:name="bookmark622"/>
      <w:r>
        <w:rPr>
          <w:rStyle w:val="CharStyle418"/>
          <w:b/>
          <w:bCs/>
        </w:rPr>
        <w:t>437</w:t>
      </w:r>
      <w:bookmarkEnd w:id="622"/>
      <w:r>
        <w:br w:type="page"/>
      </w:r>
    </w:p>
    <w:p>
      <w:pPr>
        <w:pStyle w:val="Style133"/>
        <w:widowControl w:val="0"/>
        <w:keepNext w:val="0"/>
        <w:keepLines w:val="0"/>
        <w:shd w:val="clear" w:color="auto" w:fill="auto"/>
        <w:bidi w:val="0"/>
        <w:jc w:val="both"/>
        <w:spacing w:before="0" w:after="359" w:line="210" w:lineRule="exact"/>
        <w:ind w:left="0" w:right="0" w:firstLine="38"/>
      </w:pPr>
      <w:r>
        <w:rPr>
          <w:w w:val="100"/>
          <w:spacing w:val="0"/>
          <w:color w:val="000000"/>
          <w:position w:val="0"/>
        </w:rPr>
        <w:t xml:space="preserve">About Face 4 </w:t>
      </w:r>
      <w:r>
        <w:rPr>
          <w:rStyle w:val="CharStyle466"/>
        </w:rPr>
        <w:t>:交互设计精髓</w:t>
      </w:r>
    </w:p>
    <w:p>
      <w:pPr>
        <w:pStyle w:val="Style33"/>
        <w:widowControl w:val="0"/>
        <w:keepNext w:val="0"/>
        <w:keepLines w:val="0"/>
        <w:shd w:val="clear" w:color="auto" w:fill="auto"/>
        <w:bidi w:val="0"/>
        <w:jc w:val="both"/>
        <w:spacing w:before="0" w:after="124" w:line="329" w:lineRule="exact"/>
        <w:ind w:left="0" w:right="180" w:firstLine="38"/>
      </w:pPr>
      <w:r>
        <w:rPr>
          <w:rStyle w:val="CharStyle186"/>
        </w:rPr>
        <w:t>说，这样很好。不过，创作类的应用在创作和编辑的界面上，通常会在底端放置一个工具栏， 将底端原来的标准标签栏替换掉。</w:t>
      </w:r>
    </w:p>
    <w:p>
      <w:pPr>
        <w:pStyle w:val="Style33"/>
        <w:widowControl w:val="0"/>
        <w:keepNext w:val="0"/>
        <w:keepLines w:val="0"/>
        <w:shd w:val="clear" w:color="auto" w:fill="auto"/>
        <w:bidi w:val="0"/>
        <w:jc w:val="both"/>
        <w:spacing w:before="0" w:after="116" w:line="324" w:lineRule="exact"/>
        <w:ind w:left="0" w:right="0" w:firstLine="448"/>
      </w:pPr>
      <w:r>
        <w:rPr>
          <w:rStyle w:val="CharStyle186"/>
        </w:rPr>
        <w:t>谷歌的安卓则趋向于在顶端放置一个动作栏，它将回退导航和动作按钮结合在一起。我们 推荐在其下方设置一个标签栏，这在用户需要访问多个视图时会非常有用。谷歌的动作栏还支 持下拉，这样如果需要加上更多的动作但标签栏上的位置又不够时就可以把额外的动作放到下 拉的视图里。</w:t>
      </w:r>
    </w:p>
    <w:p>
      <w:pPr>
        <w:pStyle w:val="Style33"/>
        <w:widowControl w:val="0"/>
        <w:keepNext w:val="0"/>
        <w:keepLines w:val="0"/>
        <w:shd w:val="clear" w:color="auto" w:fill="auto"/>
        <w:bidi w:val="0"/>
        <w:jc w:val="both"/>
        <w:spacing w:before="0" w:after="120" w:line="329" w:lineRule="exact"/>
        <w:ind w:left="0" w:right="0" w:firstLine="448"/>
      </w:pPr>
      <w:r>
        <w:rPr>
          <w:rStyle w:val="CharStyle186"/>
        </w:rPr>
        <w:t>多数音频播放器应用则会在</w:t>
      </w:r>
      <w:r>
        <w:rPr>
          <w:rStyle w:val="CharStyle36"/>
          <w:lang w:val="zh-CN" w:eastAsia="zh-CN" w:bidi="zh-CN"/>
        </w:rPr>
        <w:t>“</w:t>
      </w:r>
      <w:r>
        <w:rPr>
          <w:rStyle w:val="CharStyle186"/>
        </w:rPr>
        <w:t>正在播放</w:t>
      </w:r>
      <w:r>
        <w:rPr>
          <w:rStyle w:val="CharStyle36"/>
          <w:lang w:val="zh-CN" w:eastAsia="zh-CN" w:bidi="zh-CN"/>
        </w:rPr>
        <w:t>”</w:t>
      </w:r>
      <w:r>
        <w:rPr>
          <w:rStyle w:val="CharStyle186"/>
        </w:rPr>
        <w:t>屏幕的底部放置一个传输栏</w:t>
      </w:r>
      <w:r>
        <w:rPr>
          <w:rStyle w:val="CharStyle186"/>
          <w:lang w:val="en-US" w:eastAsia="en-US" w:bidi="en-US"/>
        </w:rPr>
        <w:t>（</w:t>
      </w:r>
      <w:r>
        <w:rPr>
          <w:rStyle w:val="CharStyle36"/>
        </w:rPr>
        <w:t>transportbar</w:t>
      </w:r>
      <w:r>
        <w:rPr>
          <w:rStyle w:val="CharStyle186"/>
          <w:lang w:val="en-US" w:eastAsia="en-US" w:bidi="en-US"/>
        </w:rPr>
        <w:t>)</w:t>
      </w:r>
      <w:r>
        <w:rPr>
          <w:rStyle w:val="CharStyle186"/>
        </w:rPr>
        <w:t>或控 制窗格，用于放置一些和</w:t>
      </w:r>
      <w:r>
        <w:rPr>
          <w:rStyle w:val="CharStyle36"/>
          <w:lang w:val="zh-CN" w:eastAsia="zh-CN" w:bidi="zh-CN"/>
        </w:rPr>
        <w:t>“</w:t>
      </w:r>
      <w:r>
        <w:rPr>
          <w:rStyle w:val="CharStyle186"/>
        </w:rPr>
        <w:t>回放</w:t>
      </w:r>
      <w:r>
        <w:rPr>
          <w:rStyle w:val="CharStyle36"/>
          <w:lang w:val="zh-CN" w:eastAsia="zh-CN" w:bidi="zh-CN"/>
        </w:rPr>
        <w:t>”</w:t>
      </w:r>
      <w:r>
        <w:rPr>
          <w:rStyle w:val="CharStyle186"/>
        </w:rPr>
        <w:t>有关的控件。</w:t>
      </w:r>
    </w:p>
    <w:p>
      <w:pPr>
        <w:pStyle w:val="Style33"/>
        <w:widowControl w:val="0"/>
        <w:keepNext w:val="0"/>
        <w:keepLines w:val="0"/>
        <w:shd w:val="clear" w:color="auto" w:fill="auto"/>
        <w:bidi w:val="0"/>
        <w:jc w:val="both"/>
        <w:spacing w:before="0" w:after="223" w:line="329" w:lineRule="exact"/>
        <w:ind w:left="0" w:right="0" w:firstLine="448"/>
      </w:pPr>
      <w:r>
        <w:rPr>
          <w:rStyle w:val="CharStyle186"/>
        </w:rPr>
        <w:t>工具板</w:t>
      </w:r>
      <w:r>
        <w:rPr>
          <w:rStyle w:val="CharStyle36"/>
        </w:rPr>
        <w:t>（tool palette)</w:t>
      </w:r>
      <w:r>
        <w:rPr>
          <w:rStyle w:val="CharStyle186"/>
        </w:rPr>
        <w:t>是工具栏的变体，移动设备上的这个东西和它的桌面</w:t>
      </w:r>
      <w:r>
        <w:rPr>
          <w:rStyle w:val="CharStyle36"/>
          <w:lang w:val="zh-CN" w:eastAsia="zh-CN" w:bidi="zh-CN"/>
        </w:rPr>
        <w:t>“</w:t>
      </w:r>
      <w:r>
        <w:rPr>
          <w:rStyle w:val="CharStyle186"/>
        </w:rPr>
        <w:t>表亲”</w:t>
      </w:r>
      <w:r>
        <w:rPr>
          <w:rStyle w:val="CharStyle186"/>
          <w:lang w:val="en-US" w:eastAsia="en-US" w:bidi="en-US"/>
        </w:rPr>
        <w:t>（</w:t>
      </w:r>
      <w:r>
        <w:rPr>
          <w:rStyle w:val="CharStyle186"/>
        </w:rPr>
        <w:t>参见 第</w:t>
      </w:r>
      <w:r>
        <w:rPr>
          <w:rStyle w:val="CharStyle36"/>
          <w:lang w:val="zh-CN" w:eastAsia="zh-CN" w:bidi="zh-CN"/>
        </w:rPr>
        <w:t>18</w:t>
      </w:r>
      <w:r>
        <w:rPr>
          <w:rStyle w:val="CharStyle186"/>
        </w:rPr>
        <w:t xml:space="preserve">章）的用法是类似的，它上面包含了一些图标按钮，用于访问和操作被查看和编辑的对象。 </w:t>
      </w:r>
      <w:r>
        <w:rPr>
          <w:rStyle w:val="CharStyle36"/>
          <w:lang w:val="zh-CN" w:eastAsia="zh-CN" w:bidi="zh-CN"/>
        </w:rPr>
        <w:t>(</w:t>
      </w:r>
      <w:r>
        <w:rPr>
          <w:rStyle w:val="CharStyle186"/>
        </w:rPr>
        <w:t>绘图和图像处理软件等，是使用工具板的最典型的应用软件。）平板应用中的工具板，大量地 使用了弹出控制面板，提供了一系列的工具和配置。</w:t>
      </w:r>
    </w:p>
    <w:p>
      <w:pPr>
        <w:pStyle w:val="Style459"/>
        <w:widowControl w:val="0"/>
        <w:keepNext w:val="0"/>
        <w:keepLines w:val="0"/>
        <w:shd w:val="clear" w:color="auto" w:fill="auto"/>
        <w:bidi w:val="0"/>
        <w:jc w:val="both"/>
        <w:spacing w:before="0" w:after="60" w:line="200" w:lineRule="exact"/>
        <w:ind w:left="0" w:right="0" w:firstLine="448"/>
      </w:pPr>
      <w:r>
        <w:rPr>
          <w:rStyle w:val="CharStyle1607"/>
        </w:rPr>
        <w:t>垂直的工具栏和工具板</w:t>
      </w:r>
    </w:p>
    <w:p>
      <w:pPr>
        <w:pStyle w:val="Style33"/>
        <w:widowControl w:val="0"/>
        <w:keepNext w:val="0"/>
        <w:keepLines w:val="0"/>
        <w:shd w:val="clear" w:color="auto" w:fill="auto"/>
        <w:bidi w:val="0"/>
        <w:jc w:val="both"/>
        <w:spacing w:before="0" w:after="0" w:line="324" w:lineRule="exact"/>
        <w:ind w:left="0" w:right="0" w:firstLine="448"/>
      </w:pPr>
      <w:r>
        <w:rPr>
          <w:rStyle w:val="CharStyle186"/>
        </w:rPr>
        <w:t>在平板上，有一些支持弹出控制面板的更为复杂的工具栏，会同时出现在平板的顶端和底 端。同时，在左边或者右边（有时两边都有）还会有额外的垂直工具栏</w:t>
      </w:r>
      <w:r>
        <w:rPr>
          <w:rStyle w:val="CharStyle36"/>
        </w:rPr>
        <w:t>（vertical tool bar</w:t>
      </w:r>
      <w:r>
        <w:rPr>
          <w:rStyle w:val="CharStyle186"/>
          <w:lang w:val="en-US" w:eastAsia="en-US" w:bidi="en-US"/>
        </w:rPr>
        <w:t>)。</w:t>
      </w:r>
      <w:r>
        <w:rPr>
          <w:rStyle w:val="CharStyle186"/>
        </w:rPr>
        <w:t>图</w:t>
      </w:r>
    </w:p>
    <w:p>
      <w:pPr>
        <w:pStyle w:val="Style33"/>
        <w:numPr>
          <w:ilvl w:val="0"/>
          <w:numId w:val="83"/>
        </w:numPr>
        <w:widowControl w:val="0"/>
        <w:keepNext w:val="0"/>
        <w:keepLines w:val="0"/>
        <w:shd w:val="clear" w:color="auto" w:fill="auto"/>
        <w:bidi w:val="0"/>
        <w:jc w:val="both"/>
        <w:spacing w:before="0" w:after="0" w:line="324" w:lineRule="exact"/>
        <w:ind w:left="0" w:right="0" w:firstLine="38"/>
      </w:pPr>
      <w:r>
        <w:rPr>
          <w:rStyle w:val="CharStyle36"/>
        </w:rPr>
        <w:t>23</w:t>
      </w:r>
      <w:r>
        <w:rPr>
          <w:rStyle w:val="CharStyle186"/>
        </w:rPr>
        <w:t>所示的是</w:t>
      </w:r>
      <w:r>
        <w:rPr>
          <w:rStyle w:val="CharStyle36"/>
        </w:rPr>
        <w:t>Art Studio</w:t>
      </w:r>
      <w:r>
        <w:rPr>
          <w:rStyle w:val="CharStyle186"/>
        </w:rPr>
        <w:t>应用，它大量运用了复杂且丰富的工具栏。</w:t>
      </w:r>
    </w:p>
    <w:p>
      <w:pPr>
        <w:framePr w:h="3682" w:wrap="notBeside" w:vAnchor="text" w:hAnchor="text" w:y="1"/>
        <w:widowControl w:val="0"/>
        <w:jc w:val="left"/>
        <w:rPr>
          <w:sz w:val="2"/>
          <w:szCs w:val="2"/>
        </w:rPr>
      </w:pPr>
      <w:r>
        <w:pict>
          <v:shape id="_x0000_s2247" type="#_x0000_t75" style="width:275pt;height:184pt;">
            <v:imagedata r:id="rId1245" r:href="rId1246"/>
          </v:shape>
        </w:pict>
      </w:r>
    </w:p>
    <w:p>
      <w:pPr>
        <w:pStyle w:val="Style191"/>
        <w:framePr w:h="3682" w:wrap="notBeside" w:vAnchor="text" w:hAnchor="text" w:y="1"/>
        <w:widowControl w:val="0"/>
        <w:keepNext w:val="0"/>
        <w:keepLines w:val="0"/>
        <w:shd w:val="clear" w:color="auto" w:fill="auto"/>
        <w:bidi w:val="0"/>
        <w:jc w:val="distribute"/>
        <w:spacing w:before="0" w:after="0" w:line="259" w:lineRule="exact"/>
        <w:ind w:left="0" w:right="0" w:firstLine="0"/>
      </w:pPr>
      <w:r>
        <w:rPr>
          <w:lang w:val="zh-CN" w:eastAsia="zh-CN" w:bidi="zh-CN"/>
          <w:w w:val="100"/>
          <w:spacing w:val="0"/>
          <w:color w:val="000000"/>
          <w:position w:val="0"/>
        </w:rPr>
        <w:t>图</w:t>
      </w:r>
      <w:r>
        <w:rPr>
          <w:rStyle w:val="CharStyle682"/>
        </w:rPr>
        <w:t>19-23</w:t>
      </w:r>
      <w:r>
        <w:rPr>
          <w:rStyle w:val="CharStyle790"/>
        </w:rPr>
        <w:t xml:space="preserve"> ArtStudio</w:t>
      </w:r>
      <w:r>
        <w:rPr>
          <w:lang w:val="zh-CN" w:eastAsia="zh-CN" w:bidi="zh-CN"/>
          <w:w w:val="100"/>
          <w:spacing w:val="0"/>
          <w:color w:val="000000"/>
          <w:position w:val="0"/>
        </w:rPr>
        <w:t>应用中使用了垂直工具栏</w:t>
      </w:r>
      <w:r>
        <w:rPr>
          <w:rStyle w:val="CharStyle790"/>
          <w:lang w:val="zh-CN" w:eastAsia="zh-CN" w:bidi="zh-CN"/>
        </w:rPr>
        <w:t>.</w:t>
      </w:r>
      <w:r>
        <w:rPr>
          <w:lang w:val="zh-CN" w:eastAsia="zh-CN" w:bidi="zh-CN"/>
          <w:w w:val="100"/>
          <w:spacing w:val="0"/>
          <w:color w:val="000000"/>
          <w:position w:val="0"/>
        </w:rPr>
        <w:t>在屏幕顶端还使用了类似于桌面系统的菜单栏.在底端则放置一个滑块 控件。诸如</w:t>
      </w:r>
      <w:r>
        <w:rPr>
          <w:rStyle w:val="CharStyle790"/>
        </w:rPr>
        <w:t>Art Studio</w:t>
      </w:r>
      <w:r>
        <w:rPr>
          <w:lang w:val="zh-CN" w:eastAsia="zh-CN" w:bidi="zh-CN"/>
          <w:w w:val="100"/>
          <w:spacing w:val="0"/>
          <w:color w:val="000000"/>
          <w:position w:val="0"/>
        </w:rPr>
        <w:t>的各种创作类软件都开始在平板上大显身手.试图达到可以媲美复杂的桌面应用的程度这样一 来，平板应用的界面上很快就会充斥着大量的控件，变得杂乱不堪为避免这种情况</w:t>
      </w:r>
      <w:r>
        <w:rPr>
          <w:rStyle w:val="CharStyle790"/>
        </w:rPr>
        <w:t>.Art Studio</w:t>
      </w:r>
      <w:r>
        <w:rPr>
          <w:lang w:val="zh-CN" w:eastAsia="zh-CN" w:bidi="zh-CN"/>
          <w:w w:val="100"/>
          <w:spacing w:val="0"/>
          <w:color w:val="000000"/>
          <w:position w:val="0"/>
        </w:rPr>
        <w:t>应用在用户操作时可 以将这些控件隐藏起来，这一点很像一些桌面应用，例如</w:t>
      </w:r>
      <w:r>
        <w:rPr>
          <w:rStyle w:val="CharStyle790"/>
        </w:rPr>
        <w:t>Adobe Photoshop</w:t>
      </w:r>
      <w:r>
        <w:rPr>
          <w:lang w:val="en-US" w:eastAsia="en-US" w:bidi="en-US"/>
          <w:w w:val="100"/>
          <w:spacing w:val="0"/>
          <w:color w:val="000000"/>
          <w:position w:val="0"/>
        </w:rPr>
        <w:t>。</w:t>
      </w:r>
    </w:p>
    <w:p>
      <w:pPr>
        <w:widowControl w:val="0"/>
        <w:rPr>
          <w:sz w:val="2"/>
          <w:szCs w:val="2"/>
        </w:rPr>
      </w:pPr>
    </w:p>
    <w:p>
      <w:pPr>
        <w:pStyle w:val="Style116"/>
        <w:widowControl w:val="0"/>
        <w:keepNext w:val="0"/>
        <w:keepLines w:val="0"/>
        <w:shd w:val="clear" w:color="auto" w:fill="auto"/>
        <w:bidi w:val="0"/>
        <w:jc w:val="both"/>
        <w:spacing w:before="167" w:after="0" w:line="240" w:lineRule="exact"/>
        <w:ind w:left="0" w:right="0" w:firstLine="38"/>
        <w:sectPr>
          <w:headerReference w:type="even" r:id="rId1247"/>
          <w:headerReference w:type="default" r:id="rId1248"/>
          <w:footerReference w:type="even" r:id="rId1249"/>
          <w:footerReference w:type="default" r:id="rId1250"/>
          <w:pgSz w:w="10302" w:h="13743"/>
          <w:pgMar w:top="775" w:left="817" w:right="879" w:bottom="601" w:header="0" w:footer="3" w:gutter="0"/>
          <w:rtlGutter w:val="0"/>
          <w:cols w:space="720"/>
          <w:pgNumType w:start="465"/>
          <w:noEndnote/>
          <w:docGrid w:linePitch="360"/>
        </w:sectPr>
      </w:pPr>
      <w:r>
        <w:rPr>
          <w:rStyle w:val="CharStyle417"/>
          <w:b/>
          <w:bCs/>
        </w:rPr>
        <w:t>438</w:t>
      </w:r>
    </w:p>
    <w:p>
      <w:pPr>
        <w:pStyle w:val="Style168"/>
        <w:widowControl w:val="0"/>
        <w:keepNext w:val="0"/>
        <w:keepLines w:val="0"/>
        <w:shd w:val="clear" w:color="auto" w:fill="auto"/>
        <w:bidi w:val="0"/>
        <w:spacing w:before="0" w:after="475" w:line="210" w:lineRule="exact"/>
        <w:ind w:left="0" w:right="0" w:firstLine="0"/>
      </w:pPr>
      <w:r>
        <w:rPr>
          <w:rStyle w:val="CharStyle492"/>
        </w:rPr>
        <w:t>第</w:t>
      </w:r>
      <w:r>
        <w:rPr>
          <w:rStyle w:val="CharStyle170"/>
        </w:rPr>
        <w:t>19</w:t>
      </w:r>
      <w:r>
        <w:rPr>
          <w:rStyle w:val="CharStyle492"/>
        </w:rPr>
        <w:t>章为移动设备和其他设备而设计</w:t>
      </w:r>
    </w:p>
    <w:p>
      <w:pPr>
        <w:pStyle w:val="Style33"/>
        <w:widowControl w:val="0"/>
        <w:keepNext w:val="0"/>
        <w:keepLines w:val="0"/>
        <w:shd w:val="clear" w:color="auto" w:fill="auto"/>
        <w:bidi w:val="0"/>
        <w:jc w:val="both"/>
        <w:spacing w:before="0" w:after="107" w:line="190" w:lineRule="exact"/>
        <w:ind w:left="0" w:right="0" w:firstLine="444"/>
      </w:pPr>
      <w:r>
        <w:rPr>
          <w:rStyle w:val="CharStyle186"/>
        </w:rPr>
        <w:t>工具轮显</w:t>
      </w:r>
    </w:p>
    <w:p>
      <w:pPr>
        <w:pStyle w:val="Style33"/>
        <w:widowControl w:val="0"/>
        <w:keepNext w:val="0"/>
        <w:keepLines w:val="0"/>
        <w:shd w:val="clear" w:color="auto" w:fill="auto"/>
        <w:bidi w:val="0"/>
        <w:jc w:val="both"/>
        <w:spacing w:before="0" w:after="0" w:line="324" w:lineRule="exact"/>
        <w:ind w:left="0" w:right="0" w:firstLine="444"/>
      </w:pPr>
      <w:r>
        <w:rPr>
          <w:rStyle w:val="CharStyle186"/>
        </w:rPr>
        <w:t>和各种轮显类的习惯用法一样，工具栏和轮显杂交的后代叫作工具轮显</w:t>
      </w:r>
      <w:r>
        <w:rPr>
          <w:rStyle w:val="CharStyle36"/>
        </w:rPr>
        <w:t>（tool camursel</w:t>
      </w:r>
      <w:r>
        <w:rPr>
          <w:rStyle w:val="CharStyle186"/>
          <w:lang w:val="en-US" w:eastAsia="en-US" w:bidi="en-US"/>
        </w:rPr>
        <w:t xml:space="preserve">)。 </w:t>
      </w:r>
      <w:r>
        <w:rPr>
          <w:rStyle w:val="CharStyle186"/>
        </w:rPr>
        <w:t>它令有限的屏幕可以容纳下更多的功能，用户通过滑动手势便可以跨越屏幕轻松访问大量的功 能。工具轮显在图像处理应用中运用得最多，例如谷歌的</w:t>
      </w:r>
      <w:r>
        <w:rPr>
          <w:rStyle w:val="CharStyle36"/>
        </w:rPr>
        <w:t>Snapseed</w:t>
      </w:r>
      <w:r>
        <w:rPr>
          <w:rStyle w:val="CharStyle186"/>
          <w:lang w:val="en-US" w:eastAsia="en-US" w:bidi="en-US"/>
        </w:rPr>
        <w:t>，</w:t>
      </w:r>
      <w:r>
        <w:rPr>
          <w:rStyle w:val="CharStyle186"/>
        </w:rPr>
        <w:t>如图</w:t>
      </w:r>
      <w:r>
        <w:rPr>
          <w:rStyle w:val="CharStyle36"/>
        </w:rPr>
        <w:t>19-24</w:t>
      </w:r>
      <w:r>
        <w:rPr>
          <w:rStyle w:val="CharStyle186"/>
        </w:rPr>
        <w:t>所示。该工具轮 显中的每个功能都是一个带有文本标签的缩略图，该缩略图描述了当前的滤镜或特效，以及施加 在样图上的效果。（更为理想的是，缩略图是正在编辑的图像，但现实问题是手机屏幕不够大。</w:t>
      </w:r>
      <w:r>
        <w:rPr>
          <w:rStyle w:val="CharStyle186"/>
          <w:lang w:val="en-US" w:eastAsia="en-US" w:bidi="en-US"/>
        </w:rPr>
        <w:t>）</w:t>
      </w:r>
    </w:p>
    <w:p>
      <w:pPr>
        <w:framePr w:h="4749" w:wrap="notBeside" w:vAnchor="text" w:hAnchor="text" w:y="1"/>
        <w:widowControl w:val="0"/>
        <w:jc w:val="left"/>
        <w:rPr>
          <w:sz w:val="2"/>
          <w:szCs w:val="2"/>
        </w:rPr>
      </w:pPr>
      <w:r>
        <w:pict>
          <v:shape id="_x0000_s2248" type="#_x0000_t75" style="width:316pt;height:238pt;">
            <v:imagedata r:id="rId1251" r:href="rId1252"/>
          </v:shape>
        </w:pict>
      </w:r>
    </w:p>
    <w:p>
      <w:pPr>
        <w:pStyle w:val="Style997"/>
        <w:framePr w:h="4749" w:wrap="notBeside" w:vAnchor="text" w:hAnchor="text" w:y="1"/>
        <w:widowControl w:val="0"/>
        <w:keepNext w:val="0"/>
        <w:keepLines w:val="0"/>
        <w:shd w:val="clear" w:color="auto" w:fill="auto"/>
        <w:bidi w:val="0"/>
        <w:spacing w:before="0" w:after="0" w:line="274" w:lineRule="exact"/>
        <w:ind w:left="0" w:right="0" w:firstLine="0"/>
      </w:pPr>
      <w:r>
        <w:rPr>
          <w:rStyle w:val="CharStyle1608"/>
        </w:rPr>
        <w:t>图</w:t>
      </w:r>
      <w:r>
        <w:rPr>
          <w:rStyle w:val="CharStyle999"/>
        </w:rPr>
        <w:t>19-24</w:t>
      </w:r>
      <w:r>
        <w:rPr>
          <w:rStyle w:val="CharStyle1608"/>
        </w:rPr>
        <w:t>谷歌的</w:t>
      </w:r>
      <w:r>
        <w:rPr>
          <w:rStyle w:val="CharStyle999"/>
        </w:rPr>
        <w:t>Snapseed</w:t>
      </w:r>
      <w:r>
        <w:rPr>
          <w:rStyle w:val="CharStyle1608"/>
        </w:rPr>
        <w:t>软件采用了轮显方式，用户可以滑动轮显找到想要的工具。工具一旦被选中，该工具的控 件就会被显示出来，有些工具还会调出二级轮显，让用户继续选择属性等</w:t>
      </w:r>
      <w:r>
        <w:rPr>
          <w:rStyle w:val="CharStyle999"/>
          <w:lang w:val="zh-CN" w:eastAsia="zh-CN" w:bidi="zh-CN"/>
        </w:rPr>
        <w:t>.</w:t>
      </w:r>
    </w:p>
    <w:p>
      <w:pPr>
        <w:widowControl w:val="0"/>
        <w:rPr>
          <w:sz w:val="2"/>
          <w:szCs w:val="2"/>
        </w:rPr>
      </w:pPr>
    </w:p>
    <w:p>
      <w:pPr>
        <w:pStyle w:val="Style33"/>
        <w:widowControl w:val="0"/>
        <w:keepNext w:val="0"/>
        <w:keepLines w:val="0"/>
        <w:shd w:val="clear" w:color="auto" w:fill="auto"/>
        <w:bidi w:val="0"/>
        <w:jc w:val="both"/>
        <w:spacing w:before="176" w:after="231" w:line="329" w:lineRule="exact"/>
        <w:ind w:left="0" w:right="0" w:firstLine="444"/>
      </w:pPr>
      <w:r>
        <w:rPr>
          <w:rStyle w:val="CharStyle186"/>
        </w:rPr>
        <w:t>我们将两个栏堆叠起来，可以化繁为简，将复杂的功能简单化。用户可以在堆叠的两个栏 中的工具栏里选取所需的工具（特效、滤镜或改变值的大小</w:t>
      </w:r>
      <w:r>
        <w:rPr>
          <w:rStyle w:val="CharStyle186"/>
          <w:lang w:val="en-US" w:eastAsia="en-US" w:bidi="en-US"/>
        </w:rPr>
        <w:t>），</w:t>
      </w:r>
      <w:r>
        <w:rPr>
          <w:rStyle w:val="CharStyle186"/>
        </w:rPr>
        <w:t>而在工具轮显中显示某个类别下 的每个具体的工具或其变体。</w:t>
      </w:r>
    </w:p>
    <w:p>
      <w:pPr>
        <w:pStyle w:val="Style33"/>
        <w:widowControl w:val="0"/>
        <w:keepNext w:val="0"/>
        <w:keepLines w:val="0"/>
        <w:shd w:val="clear" w:color="auto" w:fill="auto"/>
        <w:bidi w:val="0"/>
        <w:jc w:val="both"/>
        <w:spacing w:before="0" w:after="117" w:line="190" w:lineRule="exact"/>
        <w:ind w:left="0" w:right="0" w:firstLine="444"/>
      </w:pPr>
      <w:r>
        <w:rPr>
          <w:rStyle w:val="CharStyle186"/>
        </w:rPr>
        <w:t>菜单栏：移动设备上应避免使用的习惯用法</w:t>
      </w:r>
    </w:p>
    <w:p>
      <w:pPr>
        <w:pStyle w:val="Style33"/>
        <w:widowControl w:val="0"/>
        <w:keepNext w:val="0"/>
        <w:keepLines w:val="0"/>
        <w:shd w:val="clear" w:color="auto" w:fill="auto"/>
        <w:bidi w:val="0"/>
        <w:jc w:val="right"/>
        <w:spacing w:before="0" w:after="0" w:line="324" w:lineRule="exact"/>
        <w:ind w:left="0" w:right="0" w:firstLine="0"/>
      </w:pPr>
      <w:r>
        <w:rPr>
          <w:rStyle w:val="CharStyle186"/>
        </w:rPr>
        <w:t>在创作类工具软件从桌面走进平板的同时，一些桌面应用的陷阱也走进了平板中。</w:t>
      </w:r>
      <w:r>
        <w:rPr>
          <w:rStyle w:val="CharStyle36"/>
        </w:rPr>
        <w:t>i</w:t>
      </w:r>
      <w:r>
        <w:rPr>
          <w:rStyle w:val="CharStyle186"/>
          <w:lang w:val="en-US" w:eastAsia="en-US" w:bidi="en-US"/>
        </w:rPr>
        <w:t>〇</w:t>
      </w:r>
      <w:r>
        <w:rPr>
          <w:rStyle w:val="CharStyle36"/>
        </w:rPr>
        <w:t>S</w:t>
      </w:r>
      <w:r>
        <w:rPr>
          <w:rStyle w:val="CharStyle186"/>
        </w:rPr>
        <w:t>上 的</w:t>
      </w:r>
      <w:r>
        <w:rPr>
          <w:rStyle w:val="CharStyle36"/>
        </w:rPr>
        <w:t>Art Studio (</w:t>
      </w:r>
      <w:r>
        <w:rPr>
          <w:rStyle w:val="CharStyle186"/>
        </w:rPr>
        <w:t>参见图</w:t>
      </w:r>
      <w:r>
        <w:rPr>
          <w:rStyle w:val="CharStyle36"/>
        </w:rPr>
        <w:t>19-23)</w:t>
      </w:r>
      <w:r>
        <w:rPr>
          <w:rStyle w:val="CharStyle186"/>
        </w:rPr>
        <w:t>和</w:t>
      </w:r>
      <w:r>
        <w:rPr>
          <w:rStyle w:val="CharStyle36"/>
        </w:rPr>
        <w:t xml:space="preserve">Cubasis </w:t>
      </w:r>
      <w:r>
        <w:rPr>
          <w:rStyle w:val="CharStyle36"/>
          <w:lang w:val="zh-CN" w:eastAsia="zh-CN" w:bidi="zh-CN"/>
        </w:rPr>
        <w:t>(</w:t>
      </w:r>
      <w:r>
        <w:rPr>
          <w:rStyle w:val="CharStyle186"/>
        </w:rPr>
        <w:t>图</w:t>
      </w:r>
      <w:r>
        <w:rPr>
          <w:rStyle w:val="CharStyle36"/>
        </w:rPr>
        <w:t>19-6)</w:t>
      </w:r>
      <w:r>
        <w:rPr>
          <w:rStyle w:val="CharStyle186"/>
        </w:rPr>
        <w:t>等应用，釆用了类似桌面的复杂控制布局。</w:t>
      </w:r>
    </w:p>
    <w:p>
      <w:pPr>
        <w:pStyle w:val="Style33"/>
        <w:widowControl w:val="0"/>
        <w:keepNext w:val="0"/>
        <w:keepLines w:val="0"/>
        <w:shd w:val="clear" w:color="auto" w:fill="auto"/>
        <w:bidi w:val="0"/>
        <w:jc w:val="left"/>
        <w:spacing w:before="0" w:after="227" w:line="324" w:lineRule="exact"/>
        <w:ind w:left="0" w:right="0" w:firstLine="30"/>
      </w:pPr>
      <w:r>
        <w:rPr>
          <w:rStyle w:val="CharStyle36"/>
        </w:rPr>
        <w:t>Art Studio</w:t>
      </w:r>
      <w:r>
        <w:rPr>
          <w:rStyle w:val="CharStyle186"/>
        </w:rPr>
        <w:t>走得更远，它干脆把桌面上常用的菜单栏拿了过来。</w:t>
      </w:r>
    </w:p>
    <w:p>
      <w:pPr>
        <w:pStyle w:val="Style33"/>
        <w:widowControl w:val="0"/>
        <w:keepNext w:val="0"/>
        <w:keepLines w:val="0"/>
        <w:shd w:val="clear" w:color="auto" w:fill="auto"/>
        <w:bidi w:val="0"/>
        <w:jc w:val="both"/>
        <w:spacing w:before="0" w:after="0" w:line="190" w:lineRule="exact"/>
        <w:ind w:left="0" w:right="0" w:firstLine="444"/>
        <w:sectPr>
          <w:footerReference w:type="even" r:id="rId1253"/>
          <w:footerReference w:type="default" r:id="rId1254"/>
          <w:pgSz w:w="10302" w:h="13743"/>
          <w:pgMar w:top="785" w:left="809" w:right="904" w:bottom="785" w:header="0" w:footer="3" w:gutter="0"/>
          <w:rtlGutter w:val="0"/>
          <w:cols w:space="720"/>
          <w:pgNumType w:start="439"/>
          <w:noEndnote/>
          <w:docGrid w:linePitch="360"/>
        </w:sectPr>
      </w:pPr>
      <w:r>
        <w:rPr>
          <w:rStyle w:val="CharStyle186"/>
        </w:rPr>
        <w:t>这个做法很糟糕，原因有几个。首先，当用户看到一行文本标签时，第一反应是“这是个</w:t>
      </w:r>
    </w:p>
    <w:p>
      <w:pPr>
        <w:pStyle w:val="Style33"/>
        <w:widowControl w:val="0"/>
        <w:keepNext w:val="0"/>
        <w:keepLines w:val="0"/>
        <w:shd w:val="clear" w:color="auto" w:fill="auto"/>
        <w:bidi w:val="0"/>
        <w:jc w:val="both"/>
        <w:spacing w:before="0" w:after="307" w:line="324" w:lineRule="exact"/>
        <w:ind w:left="0" w:right="0" w:firstLine="38"/>
      </w:pPr>
      <w:r>
        <w:rPr>
          <w:rStyle w:val="CharStyle186"/>
        </w:rPr>
        <w:t>标签栏</w:t>
      </w:r>
      <w:r>
        <w:rPr>
          <w:rStyle w:val="CharStyle36"/>
          <w:lang w:val="zh-CN" w:eastAsia="zh-CN" w:bidi="zh-CN"/>
        </w:rPr>
        <w:t>”</w:t>
      </w:r>
      <w:r>
        <w:rPr>
          <w:rStyle w:val="CharStyle186"/>
        </w:rPr>
        <w:t>，根本不会想到菜单栏会出现在平板上。其次，很多功能被隐藏在菜单里，它们一旦展 现出来，单从菜单标签看，很难看出来它们的功能到底是什么。最后，同时运用工具栏和工具 轮显，完全可以替代菜单栏的绝大部分功能，并且还具有视觉密度小、易于理解的优点。</w:t>
      </w:r>
    </w:p>
    <w:p>
      <w:pPr>
        <w:pStyle w:val="Style299"/>
        <w:widowControl w:val="0"/>
        <w:keepNext/>
        <w:keepLines/>
        <w:shd w:val="clear" w:color="auto" w:fill="auto"/>
        <w:bidi w:val="0"/>
        <w:jc w:val="both"/>
        <w:spacing w:before="0" w:after="282" w:line="240" w:lineRule="exact"/>
        <w:ind w:left="0" w:right="0" w:firstLine="38"/>
      </w:pPr>
      <w:bookmarkStart w:id="623" w:name="bookmark623"/>
      <w:r>
        <w:rPr>
          <w:rStyle w:val="CharStyle469"/>
        </w:rPr>
        <w:t>抽屉</w:t>
      </w:r>
      <w:bookmarkEnd w:id="623"/>
    </w:p>
    <w:p>
      <w:pPr>
        <w:pStyle w:val="Style33"/>
        <w:widowControl w:val="0"/>
        <w:keepNext w:val="0"/>
        <w:keepLines w:val="0"/>
        <w:shd w:val="clear" w:color="auto" w:fill="auto"/>
        <w:bidi w:val="0"/>
        <w:jc w:val="both"/>
        <w:spacing w:before="0" w:after="0" w:line="324" w:lineRule="exact"/>
        <w:ind w:left="0" w:right="0" w:firstLine="443"/>
      </w:pPr>
      <w:r>
        <w:rPr>
          <w:rStyle w:val="CharStyle186"/>
        </w:rPr>
        <w:t>抽屉</w:t>
      </w:r>
      <w:r>
        <w:rPr>
          <w:rStyle w:val="CharStyle186"/>
          <w:lang w:val="en-US" w:eastAsia="en-US" w:bidi="en-US"/>
        </w:rPr>
        <w:t>（</w:t>
      </w:r>
      <w:r>
        <w:rPr>
          <w:rStyle w:val="CharStyle36"/>
        </w:rPr>
        <w:t>drawer)</w:t>
      </w:r>
      <w:r>
        <w:rPr>
          <w:rStyle w:val="CharStyle186"/>
        </w:rPr>
        <w:t>是一种巧妙的习惯用法，用户可以通过抽屉来访问一个包含了导航元素的 垂直列表，这些导航元素实际上有点类似于标签</w:t>
      </w:r>
      <w:r>
        <w:rPr>
          <w:rStyle w:val="CharStyle186"/>
          <w:lang w:val="en-US" w:eastAsia="en-US" w:bidi="en-US"/>
        </w:rPr>
        <w:t>（</w:t>
      </w:r>
      <w:r>
        <w:rPr>
          <w:rStyle w:val="CharStyle36"/>
        </w:rPr>
        <w:t>tab</w:t>
      </w:r>
      <w:r>
        <w:rPr>
          <w:rStyle w:val="CharStyle186"/>
          <w:lang w:val="en-US" w:eastAsia="en-US" w:bidi="en-US"/>
        </w:rPr>
        <w:t>)。</w:t>
      </w:r>
      <w:r>
        <w:rPr>
          <w:rStyle w:val="CharStyle186"/>
        </w:rPr>
        <w:t>抽屉把一个面板层隐藏在主内容区域 之下，因此只需要占用极少的屏幕面积。抽屉图标，有时也被称为</w:t>
      </w:r>
      <w:r>
        <w:rPr>
          <w:rStyle w:val="CharStyle36"/>
          <w:lang w:val="zh-CN" w:eastAsia="zh-CN" w:bidi="zh-CN"/>
        </w:rPr>
        <w:t>“</w:t>
      </w:r>
      <w:r>
        <w:rPr>
          <w:rStyle w:val="CharStyle186"/>
        </w:rPr>
        <w:t>汉堡包菜单图标”。之所以 被称为汉堡包，是因为其图标是三个堆叠的横杠，形状类似汉堡包。轻点抽屉图标，或者在有 些应用中水平滑动主内容区，主内容区下面的抽屉便被抽了出来。和标签栏一样，被选中的项 目会被高亮突出。再点一下抽屉中的项目，项目的具体内容就会显示在主内容区，同时抽屉也 会</w:t>
      </w:r>
      <w:r>
        <w:rPr>
          <w:rStyle w:val="CharStyle36"/>
          <w:lang w:val="zh-CN" w:eastAsia="zh-CN" w:bidi="zh-CN"/>
        </w:rPr>
        <w:t>“</w:t>
      </w:r>
      <w:r>
        <w:rPr>
          <w:rStyle w:val="CharStyle186"/>
        </w:rPr>
        <w:t>啪</w:t>
      </w:r>
      <w:r>
        <w:rPr>
          <w:rStyle w:val="CharStyle36"/>
          <w:lang w:val="zh-CN" w:eastAsia="zh-CN" w:bidi="zh-CN"/>
        </w:rPr>
        <w:t>”</w:t>
      </w:r>
      <w:r>
        <w:rPr>
          <w:rStyle w:val="CharStyle186"/>
        </w:rPr>
        <w:t>的一下收回关上。抽屉内的项目通常都是文本的，有时也有图标和其他装饰物。一些 额外的控件，可能也会出现在抽屉里。</w:t>
      </w:r>
      <w:r>
        <w:rPr>
          <w:rStyle w:val="CharStyle36"/>
        </w:rPr>
        <w:t>iPhone</w:t>
      </w:r>
      <w:r>
        <w:rPr>
          <w:rStyle w:val="CharStyle186"/>
        </w:rPr>
        <w:t>中的谷歌</w:t>
      </w:r>
      <w:r>
        <w:rPr>
          <w:rStyle w:val="CharStyle36"/>
        </w:rPr>
        <w:t>Gmail</w:t>
      </w:r>
      <w:r>
        <w:rPr>
          <w:rStyle w:val="CharStyle186"/>
        </w:rPr>
        <w:t>应用，如图</w:t>
      </w:r>
      <w:r>
        <w:rPr>
          <w:rStyle w:val="CharStyle36"/>
        </w:rPr>
        <w:t>19-25</w:t>
      </w:r>
      <w:r>
        <w:rPr>
          <w:rStyle w:val="CharStyle186"/>
        </w:rPr>
        <w:t>所示，就使用 了抽屉这种习惯用法。</w:t>
      </w:r>
    </w:p>
    <w:tbl>
      <w:tblPr>
        <w:tblOverlap w:val="never"/>
        <w:tblLayout w:type="fixed"/>
        <w:jc w:val="left"/>
      </w:tblPr>
      <w:tblGrid>
        <w:gridCol w:w="1779"/>
        <w:gridCol w:w="887"/>
      </w:tblGrid>
      <w:tr>
        <w:trPr>
          <w:trHeight w:val="643" w:hRule="exact"/>
        </w:trPr>
        <w:tc>
          <w:tcPr>
            <w:shd w:val="clear" w:color="auto" w:fill="000000"/>
            <w:tcBorders/>
            <w:vAlign w:val="center"/>
          </w:tcPr>
          <w:p>
            <w:pPr>
              <w:pStyle w:val="Style33"/>
              <w:framePr w:w="2666" w:wrap="notBeside" w:vAnchor="text" w:hAnchor="text" w:y="1"/>
              <w:widowControl w:val="0"/>
              <w:keepNext w:val="0"/>
              <w:keepLines w:val="0"/>
              <w:shd w:val="clear" w:color="auto" w:fill="auto"/>
              <w:bidi w:val="0"/>
              <w:jc w:val="left"/>
              <w:spacing w:before="0" w:after="0" w:line="150" w:lineRule="exact"/>
              <w:ind w:left="180" w:right="0" w:hanging="5"/>
            </w:pPr>
            <w:r>
              <w:rPr>
                <w:rStyle w:val="CharStyle215"/>
              </w:rPr>
              <w:t>的</w:t>
            </w:r>
            <w:r>
              <w:rPr>
                <w:rStyle w:val="CharStyle1609"/>
                <w:lang w:val="zh-CN" w:eastAsia="zh-CN" w:bidi="zh-CN"/>
              </w:rPr>
              <w:t xml:space="preserve"> </w:t>
            </w:r>
            <w:r>
              <w:rPr>
                <w:rStyle w:val="CharStyle1588"/>
              </w:rPr>
              <w:t xml:space="preserve">rmreimann </w:t>
            </w:r>
            <w:r>
              <w:rPr>
                <w:rStyle w:val="CharStyle1588"/>
                <w:lang w:val="zh-CN" w:eastAsia="zh-CN" w:bidi="zh-CN"/>
              </w:rPr>
              <w:t>,</w:t>
            </w:r>
          </w:p>
        </w:tc>
        <w:tc>
          <w:tcPr>
            <w:shd w:val="clear" w:color="auto" w:fill="000000"/>
            <w:tcBorders/>
            <w:vAlign w:val="center"/>
          </w:tcPr>
          <w:p>
            <w:pPr>
              <w:pStyle w:val="Style33"/>
              <w:framePr w:w="2666" w:wrap="notBeside" w:vAnchor="text" w:hAnchor="text" w:y="1"/>
              <w:widowControl w:val="0"/>
              <w:keepNext w:val="0"/>
              <w:keepLines w:val="0"/>
              <w:shd w:val="clear" w:color="auto" w:fill="auto"/>
              <w:bidi w:val="0"/>
              <w:jc w:val="right"/>
              <w:spacing w:before="0" w:after="0" w:line="200" w:lineRule="exact"/>
              <w:ind w:left="0" w:right="240" w:firstLine="0"/>
            </w:pPr>
            <w:r>
              <w:rPr>
                <w:rStyle w:val="CharStyle1609"/>
              </w:rPr>
              <w:t>-</w:t>
            </w:r>
            <w:r>
              <w:rPr>
                <w:rStyle w:val="CharStyle1610"/>
              </w:rPr>
              <w:t>o</w:t>
            </w:r>
          </w:p>
        </w:tc>
      </w:tr>
      <w:tr>
        <w:trPr>
          <w:trHeight w:val="548" w:hRule="exact"/>
        </w:trPr>
        <w:tc>
          <w:tcPr>
            <w:shd w:val="clear" w:color="auto" w:fill="000000"/>
            <w:tcBorders/>
            <w:vAlign w:val="center"/>
          </w:tcPr>
          <w:p>
            <w:pPr>
              <w:pStyle w:val="Style33"/>
              <w:framePr w:w="2666" w:wrap="notBeside" w:vAnchor="text" w:hAnchor="text" w:y="1"/>
              <w:widowControl w:val="0"/>
              <w:keepNext w:val="0"/>
              <w:keepLines w:val="0"/>
              <w:shd w:val="clear" w:color="auto" w:fill="auto"/>
              <w:bidi w:val="0"/>
              <w:jc w:val="left"/>
              <w:spacing w:before="0" w:after="0" w:line="150" w:lineRule="exact"/>
              <w:ind w:left="500" w:right="0" w:hanging="2"/>
            </w:pPr>
            <w:r>
              <w:rPr>
                <w:rStyle w:val="CharStyle1609"/>
              </w:rPr>
              <w:t>Primary</w:t>
            </w:r>
          </w:p>
        </w:tc>
        <w:tc>
          <w:tcPr>
            <w:shd w:val="clear" w:color="auto" w:fill="000000"/>
            <w:tcBorders/>
            <w:vAlign w:val="center"/>
          </w:tcPr>
          <w:p>
            <w:pPr>
              <w:pStyle w:val="Style33"/>
              <w:framePr w:w="2666" w:wrap="notBeside" w:vAnchor="text" w:hAnchor="text" w:y="1"/>
              <w:widowControl w:val="0"/>
              <w:keepNext w:val="0"/>
              <w:keepLines w:val="0"/>
              <w:shd w:val="clear" w:color="auto" w:fill="auto"/>
              <w:bidi w:val="0"/>
              <w:jc w:val="right"/>
              <w:spacing w:before="0" w:after="0" w:line="120" w:lineRule="exact"/>
              <w:ind w:left="0" w:right="240" w:firstLine="0"/>
            </w:pPr>
            <w:r>
              <w:rPr>
                <w:rStyle w:val="CharStyle1611"/>
              </w:rPr>
              <w:t>99+</w:t>
            </w:r>
          </w:p>
        </w:tc>
      </w:tr>
      <w:tr>
        <w:trPr>
          <w:trHeight w:val="518" w:hRule="exact"/>
        </w:trPr>
        <w:tc>
          <w:tcPr>
            <w:shd w:val="clear" w:color="auto" w:fill="000000"/>
            <w:tcBorders/>
            <w:vAlign w:val="center"/>
          </w:tcPr>
          <w:p>
            <w:pPr>
              <w:pStyle w:val="Style33"/>
              <w:framePr w:w="2666" w:wrap="notBeside" w:vAnchor="text" w:hAnchor="text" w:y="1"/>
              <w:widowControl w:val="0"/>
              <w:keepNext w:val="0"/>
              <w:keepLines w:val="0"/>
              <w:shd w:val="clear" w:color="auto" w:fill="auto"/>
              <w:bidi w:val="0"/>
              <w:jc w:val="left"/>
              <w:spacing w:before="0" w:after="0" w:line="150" w:lineRule="exact"/>
              <w:ind w:left="500" w:right="0" w:hanging="2"/>
            </w:pPr>
            <w:r>
              <w:rPr>
                <w:rStyle w:val="CharStyle1609"/>
              </w:rPr>
              <w:t>Social</w:t>
            </w:r>
          </w:p>
        </w:tc>
        <w:tc>
          <w:tcPr>
            <w:shd w:val="clear" w:color="auto" w:fill="000000"/>
            <w:tcBorders/>
            <w:vAlign w:val="center"/>
          </w:tcPr>
          <w:p>
            <w:pPr>
              <w:pStyle w:val="Style33"/>
              <w:framePr w:w="2666" w:wrap="notBeside" w:vAnchor="text" w:hAnchor="text" w:y="1"/>
              <w:widowControl w:val="0"/>
              <w:keepNext w:val="0"/>
              <w:keepLines w:val="0"/>
              <w:shd w:val="clear" w:color="auto" w:fill="auto"/>
              <w:bidi w:val="0"/>
              <w:jc w:val="right"/>
              <w:spacing w:before="0" w:after="0" w:line="110" w:lineRule="exact"/>
              <w:ind w:left="0" w:right="240" w:firstLine="0"/>
            </w:pPr>
            <w:r>
              <w:rPr>
                <w:rStyle w:val="CharStyle1612"/>
              </w:rPr>
              <w:t>11 new</w:t>
            </w:r>
          </w:p>
        </w:tc>
      </w:tr>
      <w:tr>
        <w:trPr>
          <w:trHeight w:val="538" w:hRule="exact"/>
        </w:trPr>
        <w:tc>
          <w:tcPr>
            <w:shd w:val="clear" w:color="auto" w:fill="000000"/>
            <w:tcBorders/>
            <w:vAlign w:val="center"/>
          </w:tcPr>
          <w:p>
            <w:pPr>
              <w:pStyle w:val="Style33"/>
              <w:framePr w:w="2666" w:wrap="notBeside" w:vAnchor="text" w:hAnchor="text" w:y="1"/>
              <w:widowControl w:val="0"/>
              <w:keepNext w:val="0"/>
              <w:keepLines w:val="0"/>
              <w:shd w:val="clear" w:color="auto" w:fill="auto"/>
              <w:bidi w:val="0"/>
              <w:jc w:val="left"/>
              <w:spacing w:before="0" w:after="0" w:line="150" w:lineRule="exact"/>
              <w:ind w:left="180" w:right="0" w:hanging="5"/>
            </w:pPr>
            <w:r>
              <w:rPr>
                <w:rStyle w:val="CharStyle1609"/>
              </w:rPr>
              <w:t>^ Promotions</w:t>
            </w:r>
          </w:p>
        </w:tc>
        <w:tc>
          <w:tcPr>
            <w:shd w:val="clear" w:color="auto" w:fill="000000"/>
            <w:tcBorders/>
            <w:vAlign w:val="center"/>
          </w:tcPr>
          <w:p>
            <w:pPr>
              <w:pStyle w:val="Style33"/>
              <w:framePr w:w="2666" w:wrap="notBeside" w:vAnchor="text" w:hAnchor="text" w:y="1"/>
              <w:widowControl w:val="0"/>
              <w:keepNext w:val="0"/>
              <w:keepLines w:val="0"/>
              <w:shd w:val="clear" w:color="auto" w:fill="auto"/>
              <w:bidi w:val="0"/>
              <w:jc w:val="right"/>
              <w:spacing w:before="0" w:after="0" w:line="110" w:lineRule="exact"/>
              <w:ind w:left="0" w:right="240" w:firstLine="0"/>
            </w:pPr>
            <w:r>
              <w:rPr>
                <w:rStyle w:val="CharStyle1612"/>
              </w:rPr>
              <w:t>99+ new</w:t>
            </w:r>
          </w:p>
        </w:tc>
      </w:tr>
      <w:tr>
        <w:trPr>
          <w:trHeight w:val="518" w:hRule="exact"/>
        </w:trPr>
        <w:tc>
          <w:tcPr>
            <w:shd w:val="clear" w:color="auto" w:fill="000000"/>
            <w:tcBorders/>
            <w:vAlign w:val="center"/>
          </w:tcPr>
          <w:p>
            <w:pPr>
              <w:pStyle w:val="Style33"/>
              <w:framePr w:w="2666" w:wrap="notBeside" w:vAnchor="text" w:hAnchor="text" w:y="1"/>
              <w:widowControl w:val="0"/>
              <w:keepNext w:val="0"/>
              <w:keepLines w:val="0"/>
              <w:shd w:val="clear" w:color="auto" w:fill="auto"/>
              <w:bidi w:val="0"/>
              <w:jc w:val="left"/>
              <w:spacing w:before="0" w:after="0" w:line="140" w:lineRule="exact"/>
              <w:ind w:left="180" w:right="0" w:hanging="5"/>
            </w:pPr>
            <w:r>
              <w:rPr>
                <w:rStyle w:val="CharStyle1613"/>
              </w:rPr>
              <w:t>Labels</w:t>
            </w:r>
          </w:p>
        </w:tc>
        <w:tc>
          <w:tcPr>
            <w:shd w:val="clear" w:color="auto" w:fill="000000"/>
            <w:tcBorders/>
            <w:vAlign w:val="top"/>
          </w:tcPr>
          <w:p>
            <w:pPr>
              <w:framePr w:w="2666" w:wrap="notBeside" w:vAnchor="text" w:hAnchor="text" w:y="1"/>
              <w:widowControl w:val="0"/>
              <w:rPr>
                <w:sz w:val="10"/>
                <w:szCs w:val="10"/>
              </w:rPr>
            </w:pPr>
          </w:p>
        </w:tc>
      </w:tr>
      <w:tr>
        <w:trPr>
          <w:trHeight w:val="533" w:hRule="exact"/>
        </w:trPr>
        <w:tc>
          <w:tcPr>
            <w:shd w:val="clear" w:color="auto" w:fill="000000"/>
            <w:tcBorders/>
            <w:vAlign w:val="center"/>
          </w:tcPr>
          <w:p>
            <w:pPr>
              <w:pStyle w:val="Style33"/>
              <w:framePr w:w="2666" w:wrap="notBeside" w:vAnchor="text" w:hAnchor="text" w:y="1"/>
              <w:widowControl w:val="0"/>
              <w:keepNext w:val="0"/>
              <w:keepLines w:val="0"/>
              <w:shd w:val="clear" w:color="auto" w:fill="auto"/>
              <w:bidi w:val="0"/>
              <w:jc w:val="left"/>
              <w:spacing w:before="0" w:after="0" w:line="150" w:lineRule="exact"/>
              <w:ind w:left="180" w:right="0" w:hanging="5"/>
            </w:pPr>
            <w:r>
              <w:rPr>
                <w:rStyle w:val="CharStyle1609"/>
              </w:rPr>
              <w:t>Important</w:t>
            </w:r>
          </w:p>
        </w:tc>
        <w:tc>
          <w:tcPr>
            <w:shd w:val="clear" w:color="auto" w:fill="000000"/>
            <w:tcBorders/>
            <w:vAlign w:val="center"/>
          </w:tcPr>
          <w:p>
            <w:pPr>
              <w:pStyle w:val="Style33"/>
              <w:framePr w:w="2666" w:wrap="notBeside" w:vAnchor="text" w:hAnchor="text" w:y="1"/>
              <w:widowControl w:val="0"/>
              <w:keepNext w:val="0"/>
              <w:keepLines w:val="0"/>
              <w:shd w:val="clear" w:color="auto" w:fill="auto"/>
              <w:bidi w:val="0"/>
              <w:jc w:val="right"/>
              <w:spacing w:before="0" w:after="0" w:line="120" w:lineRule="exact"/>
              <w:ind w:left="0" w:right="240" w:firstLine="0"/>
            </w:pPr>
            <w:r>
              <w:rPr>
                <w:rStyle w:val="CharStyle1611"/>
              </w:rPr>
              <w:t>99+</w:t>
            </w:r>
          </w:p>
        </w:tc>
      </w:tr>
      <w:tr>
        <w:trPr>
          <w:trHeight w:val="513" w:hRule="exact"/>
        </w:trPr>
        <w:tc>
          <w:tcPr>
            <w:shd w:val="clear" w:color="auto" w:fill="000000"/>
            <w:tcBorders/>
            <w:vAlign w:val="center"/>
          </w:tcPr>
          <w:p>
            <w:pPr>
              <w:pStyle w:val="Style33"/>
              <w:framePr w:w="2666" w:wrap="notBeside" w:vAnchor="text" w:hAnchor="text" w:y="1"/>
              <w:widowControl w:val="0"/>
              <w:keepNext w:val="0"/>
              <w:keepLines w:val="0"/>
              <w:shd w:val="clear" w:color="auto" w:fill="auto"/>
              <w:bidi w:val="0"/>
              <w:jc w:val="left"/>
              <w:spacing w:before="0" w:after="0" w:line="150" w:lineRule="exact"/>
              <w:ind w:left="180" w:right="0" w:hanging="5"/>
            </w:pPr>
            <w:r>
              <w:rPr>
                <w:rStyle w:val="CharStyle1609"/>
              </w:rPr>
              <w:t>Starred</w:t>
            </w:r>
          </w:p>
        </w:tc>
        <w:tc>
          <w:tcPr>
            <w:shd w:val="clear" w:color="auto" w:fill="000000"/>
            <w:tcBorders/>
            <w:vAlign w:val="top"/>
          </w:tcPr>
          <w:p>
            <w:pPr>
              <w:framePr w:w="2666" w:wrap="notBeside" w:vAnchor="text" w:hAnchor="text" w:y="1"/>
              <w:widowControl w:val="0"/>
              <w:rPr>
                <w:sz w:val="10"/>
                <w:szCs w:val="10"/>
              </w:rPr>
            </w:pPr>
          </w:p>
        </w:tc>
      </w:tr>
      <w:tr>
        <w:trPr>
          <w:trHeight w:val="528" w:hRule="exact"/>
        </w:trPr>
        <w:tc>
          <w:tcPr>
            <w:shd w:val="clear" w:color="auto" w:fill="000000"/>
            <w:tcBorders/>
            <w:vAlign w:val="center"/>
          </w:tcPr>
          <w:p>
            <w:pPr>
              <w:pStyle w:val="Style33"/>
              <w:framePr w:w="2666" w:wrap="notBeside" w:vAnchor="text" w:hAnchor="text" w:y="1"/>
              <w:widowControl w:val="0"/>
              <w:keepNext w:val="0"/>
              <w:keepLines w:val="0"/>
              <w:shd w:val="clear" w:color="auto" w:fill="auto"/>
              <w:bidi w:val="0"/>
              <w:jc w:val="left"/>
              <w:spacing w:before="0" w:after="0" w:line="150" w:lineRule="exact"/>
              <w:ind w:left="180" w:right="0" w:hanging="5"/>
            </w:pPr>
            <w:r>
              <w:rPr>
                <w:rStyle w:val="CharStyle1609"/>
              </w:rPr>
              <w:t>Sent Mail</w:t>
            </w:r>
          </w:p>
        </w:tc>
        <w:tc>
          <w:tcPr>
            <w:shd w:val="clear" w:color="auto" w:fill="000000"/>
            <w:tcBorders/>
            <w:vAlign w:val="top"/>
          </w:tcPr>
          <w:p>
            <w:pPr>
              <w:framePr w:w="2666" w:wrap="notBeside" w:vAnchor="text" w:hAnchor="text" w:y="1"/>
              <w:widowControl w:val="0"/>
              <w:rPr>
                <w:sz w:val="10"/>
                <w:szCs w:val="10"/>
              </w:rPr>
            </w:pPr>
          </w:p>
        </w:tc>
      </w:tr>
      <w:tr>
        <w:trPr>
          <w:trHeight w:val="523" w:hRule="exact"/>
        </w:trPr>
        <w:tc>
          <w:tcPr>
            <w:shd w:val="clear" w:color="auto" w:fill="000000"/>
            <w:tcBorders/>
            <w:vAlign w:val="center"/>
          </w:tcPr>
          <w:p>
            <w:pPr>
              <w:pStyle w:val="Style33"/>
              <w:framePr w:w="2666" w:wrap="notBeside" w:vAnchor="text" w:hAnchor="text" w:y="1"/>
              <w:widowControl w:val="0"/>
              <w:keepNext w:val="0"/>
              <w:keepLines w:val="0"/>
              <w:shd w:val="clear" w:color="auto" w:fill="auto"/>
              <w:bidi w:val="0"/>
              <w:jc w:val="left"/>
              <w:spacing w:before="0" w:after="0" w:line="150" w:lineRule="exact"/>
              <w:ind w:left="180" w:right="0" w:hanging="5"/>
            </w:pPr>
            <w:r>
              <w:rPr>
                <w:rStyle w:val="CharStyle1609"/>
              </w:rPr>
              <w:t>Drafts</w:t>
            </w:r>
          </w:p>
        </w:tc>
        <w:tc>
          <w:tcPr>
            <w:shd w:val="clear" w:color="auto" w:fill="000000"/>
            <w:tcBorders/>
            <w:vAlign w:val="center"/>
          </w:tcPr>
          <w:p>
            <w:pPr>
              <w:pStyle w:val="Style33"/>
              <w:framePr w:w="2666" w:wrap="notBeside" w:vAnchor="text" w:hAnchor="text" w:y="1"/>
              <w:widowControl w:val="0"/>
              <w:keepNext w:val="0"/>
              <w:keepLines w:val="0"/>
              <w:shd w:val="clear" w:color="auto" w:fill="auto"/>
              <w:bidi w:val="0"/>
              <w:jc w:val="right"/>
              <w:spacing w:before="0" w:after="0" w:line="120" w:lineRule="exact"/>
              <w:ind w:left="0" w:right="240" w:firstLine="0"/>
            </w:pPr>
            <w:r>
              <w:rPr>
                <w:rStyle w:val="CharStyle1611"/>
              </w:rPr>
              <w:t>99+</w:t>
            </w:r>
          </w:p>
        </w:tc>
      </w:tr>
      <w:tr>
        <w:trPr>
          <w:trHeight w:val="513" w:hRule="exact"/>
        </w:trPr>
        <w:tc>
          <w:tcPr>
            <w:shd w:val="clear" w:color="auto" w:fill="000000"/>
            <w:tcBorders/>
            <w:vAlign w:val="center"/>
          </w:tcPr>
          <w:p>
            <w:pPr>
              <w:pStyle w:val="Style33"/>
              <w:framePr w:w="2666" w:wrap="notBeside" w:vAnchor="text" w:hAnchor="text" w:y="1"/>
              <w:widowControl w:val="0"/>
              <w:keepNext w:val="0"/>
              <w:keepLines w:val="0"/>
              <w:shd w:val="clear" w:color="auto" w:fill="auto"/>
              <w:bidi w:val="0"/>
              <w:jc w:val="left"/>
              <w:spacing w:before="0" w:after="0" w:line="150" w:lineRule="exact"/>
              <w:ind w:left="180" w:right="0" w:hanging="5"/>
            </w:pPr>
            <w:r>
              <w:rPr>
                <w:rStyle w:val="CharStyle1609"/>
              </w:rPr>
              <w:t>Spam</w:t>
            </w:r>
          </w:p>
        </w:tc>
        <w:tc>
          <w:tcPr>
            <w:shd w:val="clear" w:color="auto" w:fill="000000"/>
            <w:tcBorders/>
            <w:vAlign w:val="top"/>
          </w:tcPr>
          <w:p>
            <w:pPr>
              <w:framePr w:w="2666" w:wrap="notBeside" w:vAnchor="text" w:hAnchor="text" w:y="1"/>
              <w:widowControl w:val="0"/>
              <w:rPr>
                <w:sz w:val="10"/>
                <w:szCs w:val="10"/>
              </w:rPr>
            </w:pPr>
          </w:p>
        </w:tc>
      </w:tr>
    </w:tbl>
    <w:p>
      <w:pPr>
        <w:framePr w:w="2666" w:wrap="notBeside" w:vAnchor="text" w:hAnchor="text" w:y="1"/>
        <w:widowControl w:val="0"/>
        <w:rPr>
          <w:sz w:val="2"/>
          <w:szCs w:val="2"/>
        </w:rPr>
      </w:pPr>
    </w:p>
    <w:p>
      <w:pPr>
        <w:widowControl w:val="0"/>
        <w:rPr>
          <w:sz w:val="2"/>
          <w:szCs w:val="2"/>
        </w:rPr>
      </w:pPr>
    </w:p>
    <w:p>
      <w:pPr>
        <w:pStyle w:val="Style20"/>
        <w:widowControl w:val="0"/>
        <w:keepNext w:val="0"/>
        <w:keepLines w:val="0"/>
        <w:shd w:val="clear" w:color="auto" w:fill="auto"/>
        <w:bidi w:val="0"/>
        <w:jc w:val="both"/>
        <w:spacing w:before="90" w:after="263" w:line="269" w:lineRule="exact"/>
        <w:ind w:left="440" w:right="0" w:firstLine="3"/>
      </w:pPr>
      <w:r>
        <w:rPr>
          <w:rStyle w:val="CharStyle197"/>
        </w:rPr>
        <w:t>图</w:t>
      </w:r>
      <w:r>
        <w:rPr>
          <w:rStyle w:val="CharStyle1614"/>
        </w:rPr>
        <w:t>19-25 iPhone</w:t>
      </w:r>
      <w:r>
        <w:rPr>
          <w:rStyle w:val="CharStyle197"/>
        </w:rPr>
        <w:t>中的</w:t>
      </w:r>
      <w:r>
        <w:rPr>
          <w:rStyle w:val="CharStyle1614"/>
        </w:rPr>
        <w:t>Gmail</w:t>
      </w:r>
      <w:r>
        <w:rPr>
          <w:rStyle w:val="CharStyle197"/>
        </w:rPr>
        <w:t>应用使用了抽屉，该抽屉里包含了一些额外的导航控件元素。账户管理界面的控件和设置界 面的控件</w:t>
      </w:r>
      <w:r>
        <w:rPr>
          <w:rStyle w:val="CharStyle757"/>
          <w:lang w:val="zh-CN" w:eastAsia="zh-CN" w:bidi="zh-CN"/>
        </w:rPr>
        <w:t>.</w:t>
      </w:r>
      <w:r>
        <w:rPr>
          <w:rStyle w:val="CharStyle197"/>
        </w:rPr>
        <w:t>在抽屉里是挨着的」但账户管理界面是从上至下滑出的，而设置界面是从下至上滑出的，这有点令人不舒服。</w:t>
      </w:r>
    </w:p>
    <w:p>
      <w:pPr>
        <w:pStyle w:val="Style255"/>
        <w:widowControl w:val="0"/>
        <w:keepNext/>
        <w:keepLines/>
        <w:shd w:val="clear" w:color="auto" w:fill="auto"/>
        <w:bidi w:val="0"/>
        <w:jc w:val="both"/>
        <w:spacing w:before="0" w:after="0" w:line="240" w:lineRule="exact"/>
        <w:ind w:left="0" w:right="0" w:firstLine="38"/>
        <w:sectPr>
          <w:headerReference w:type="even" r:id="rId1255"/>
          <w:headerReference w:type="default" r:id="rId1256"/>
          <w:footerReference w:type="even" r:id="rId1257"/>
          <w:footerReference w:type="default" r:id="rId1258"/>
          <w:pgSz w:w="10302" w:h="13743"/>
          <w:pgMar w:top="1437" w:left="861" w:right="871" w:bottom="625" w:header="0" w:footer="3" w:gutter="0"/>
          <w:rtlGutter w:val="0"/>
          <w:cols w:space="720"/>
          <w:pgNumType w:start="468"/>
          <w:noEndnote/>
          <w:docGrid w:linePitch="360"/>
        </w:sectPr>
      </w:pPr>
      <w:bookmarkStart w:id="624" w:name="bookmark624"/>
      <w:r>
        <w:rPr>
          <w:rStyle w:val="CharStyle418"/>
          <w:b/>
          <w:bCs/>
        </w:rPr>
        <w:t>440</w:t>
      </w:r>
      <w:bookmarkEnd w:id="624"/>
    </w:p>
    <w:p>
      <w:pPr>
        <w:pStyle w:val="Style168"/>
        <w:widowControl w:val="0"/>
        <w:keepNext w:val="0"/>
        <w:keepLines w:val="0"/>
        <w:shd w:val="clear" w:color="auto" w:fill="auto"/>
        <w:bidi w:val="0"/>
        <w:spacing w:before="0" w:after="467" w:line="210" w:lineRule="exact"/>
        <w:ind w:left="0" w:right="0" w:firstLine="0"/>
      </w:pPr>
      <w:r>
        <w:rPr>
          <w:rStyle w:val="CharStyle492"/>
        </w:rPr>
        <w:t>第</w:t>
      </w:r>
      <w:r>
        <w:rPr>
          <w:rStyle w:val="CharStyle170"/>
        </w:rPr>
        <w:t>19</w:t>
      </w:r>
      <w:r>
        <w:rPr>
          <w:rStyle w:val="CharStyle492"/>
        </w:rPr>
        <w:t>章为移动设备和其他设备而设计</w:t>
      </w:r>
    </w:p>
    <w:p>
      <w:pPr>
        <w:pStyle w:val="Style153"/>
        <w:widowControl w:val="0"/>
        <w:keepNext w:val="0"/>
        <w:keepLines w:val="0"/>
        <w:shd w:val="clear" w:color="auto" w:fill="auto"/>
        <w:bidi w:val="0"/>
        <w:jc w:val="left"/>
        <w:spacing w:before="0" w:after="74" w:line="200" w:lineRule="exact"/>
        <w:ind w:left="0" w:right="0" w:firstLine="413"/>
      </w:pPr>
      <w:r>
        <w:rPr>
          <w:rStyle w:val="CharStyle412"/>
          <w:b w:val="0"/>
          <w:bCs w:val="0"/>
        </w:rPr>
        <w:t>次要动作抽屉</w:t>
      </w:r>
    </w:p>
    <w:p>
      <w:pPr>
        <w:pStyle w:val="Style33"/>
        <w:widowControl w:val="0"/>
        <w:keepNext w:val="0"/>
        <w:keepLines w:val="0"/>
        <w:shd w:val="clear" w:color="auto" w:fill="auto"/>
        <w:bidi w:val="0"/>
        <w:jc w:val="left"/>
        <w:spacing w:before="0" w:after="0" w:line="319" w:lineRule="exact"/>
        <w:ind w:left="0" w:right="0" w:firstLine="413"/>
      </w:pPr>
      <w:r>
        <w:rPr>
          <w:rStyle w:val="CharStyle186"/>
        </w:rPr>
        <w:t>抽屉可取代导航标签栏，也可与应用中的次要对象交互。抽屉通常从屏幕左侧滑动打幵， 但有时不是这样。有些次要对象或次要动作被放置在了右侧的抽屉里。例如，</w:t>
      </w:r>
      <w:r>
        <w:rPr>
          <w:rStyle w:val="CharStyle36"/>
        </w:rPr>
        <w:t>iPhone</w:t>
      </w:r>
      <w:r>
        <w:rPr>
          <w:rStyle w:val="CharStyle186"/>
        </w:rPr>
        <w:t xml:space="preserve">上的 </w:t>
      </w:r>
      <w:r>
        <w:rPr>
          <w:rStyle w:val="CharStyle36"/>
        </w:rPr>
        <w:t>Facebook</w:t>
      </w:r>
      <w:r>
        <w:rPr>
          <w:rStyle w:val="CharStyle186"/>
        </w:rPr>
        <w:t xml:space="preserve">应用，常用的主要动作是按照一般的标准被放置在底端的标签栏，用于主要的导航工 作，同时在右侧可以滑出一个抽屉，在此用户可以访问所有在线的朋友，并同他们聊天，如图 </w:t>
      </w:r>
      <w:r>
        <w:rPr>
          <w:rStyle w:val="CharStyle36"/>
        </w:rPr>
        <w:t>19-26</w:t>
      </w:r>
      <w:r>
        <w:rPr>
          <w:rStyle w:val="CharStyle186"/>
        </w:rPr>
        <w:t>所示。</w:t>
      </w:r>
    </w:p>
    <w:p>
      <w:pPr>
        <w:framePr w:h="957" w:hSpace="678" w:wrap="notBeside" w:vAnchor="text" w:hAnchor="text" w:x="679" w:y="1"/>
        <w:widowControl w:val="0"/>
        <w:jc w:val="center"/>
        <w:rPr>
          <w:sz w:val="2"/>
          <w:szCs w:val="2"/>
        </w:rPr>
      </w:pPr>
      <w:r>
        <w:pict>
          <v:shape id="_x0000_s2253" type="#_x0000_t75" style="width:146pt;height:48pt;">
            <v:imagedata r:id="rId1259" r:href="rId1260"/>
          </v:shape>
        </w:pict>
      </w:r>
    </w:p>
    <w:p>
      <w:pPr>
        <w:widowControl w:val="0"/>
        <w:spacing w:line="480" w:lineRule="exact"/>
        <w:rPr>
          <w:sz w:val="24"/>
          <w:szCs w:val="24"/>
        </w:rPr>
      </w:pPr>
    </w:p>
    <w:p>
      <w:pPr>
        <w:framePr w:h="2860" w:hSpace="3069" w:wrap="notBeside" w:vAnchor="text" w:hAnchor="text" w:x="3070" w:y="1"/>
        <w:widowControl w:val="0"/>
        <w:jc w:val="center"/>
        <w:rPr>
          <w:sz w:val="2"/>
          <w:szCs w:val="2"/>
        </w:rPr>
      </w:pPr>
      <w:r>
        <w:pict>
          <v:shape id="_x0000_s2254" type="#_x0000_t75" style="width:25pt;height:143pt;">
            <v:imagedata r:id="rId1261" r:href="rId1262"/>
          </v:shape>
        </w:pict>
      </w:r>
    </w:p>
    <w:p>
      <w:pPr>
        <w:widowControl w:val="0"/>
        <w:rPr>
          <w:sz w:val="2"/>
          <w:szCs w:val="2"/>
        </w:rPr>
      </w:pPr>
    </w:p>
    <w:p>
      <w:pPr>
        <w:pStyle w:val="Style20"/>
        <w:widowControl w:val="0"/>
        <w:keepNext w:val="0"/>
        <w:keepLines w:val="0"/>
        <w:shd w:val="clear" w:color="auto" w:fill="auto"/>
        <w:bidi w:val="0"/>
        <w:jc w:val="left"/>
        <w:spacing w:before="1457" w:after="292" w:line="210" w:lineRule="exact"/>
        <w:ind w:left="0" w:right="0" w:firstLine="413"/>
      </w:pPr>
      <w:r>
        <w:rPr>
          <w:rStyle w:val="CharStyle197"/>
        </w:rPr>
        <w:t>图</w:t>
      </w:r>
      <w:r>
        <w:rPr>
          <w:rStyle w:val="CharStyle694"/>
        </w:rPr>
        <w:t>19-26</w:t>
      </w:r>
      <w:r>
        <w:rPr>
          <w:rStyle w:val="CharStyle757"/>
        </w:rPr>
        <w:t xml:space="preserve"> iPhone</w:t>
      </w:r>
      <w:r>
        <w:rPr>
          <w:rStyle w:val="CharStyle197"/>
        </w:rPr>
        <w:t>上的</w:t>
      </w:r>
      <w:r>
        <w:rPr>
          <w:rStyle w:val="CharStyle757"/>
        </w:rPr>
        <w:t>Facebook</w:t>
      </w:r>
      <w:r>
        <w:rPr>
          <w:rStyle w:val="CharStyle197"/>
        </w:rPr>
        <w:t>应用，采用了右侧抽屉，可以在此选取在线朋友并聊天</w:t>
      </w:r>
    </w:p>
    <w:p>
      <w:pPr>
        <w:pStyle w:val="Style153"/>
        <w:widowControl w:val="0"/>
        <w:keepNext w:val="0"/>
        <w:keepLines w:val="0"/>
        <w:shd w:val="clear" w:color="auto" w:fill="auto"/>
        <w:bidi w:val="0"/>
        <w:jc w:val="left"/>
        <w:spacing w:before="0" w:after="60" w:line="200" w:lineRule="exact"/>
        <w:ind w:left="0" w:right="0" w:firstLine="413"/>
      </w:pPr>
      <w:r>
        <w:rPr>
          <w:rStyle w:val="CharStyle412"/>
          <w:b w:val="0"/>
          <w:bCs w:val="0"/>
        </w:rPr>
        <w:t>双抽屉</w:t>
      </w:r>
    </w:p>
    <w:p>
      <w:pPr>
        <w:pStyle w:val="Style33"/>
        <w:widowControl w:val="0"/>
        <w:keepNext w:val="0"/>
        <w:keepLines w:val="0"/>
        <w:shd w:val="clear" w:color="auto" w:fill="auto"/>
        <w:bidi w:val="0"/>
        <w:jc w:val="both"/>
        <w:spacing w:before="0" w:after="367" w:line="324" w:lineRule="exact"/>
        <w:ind w:left="0" w:right="0" w:firstLine="413"/>
      </w:pPr>
      <w:r>
        <w:rPr>
          <w:rStyle w:val="CharStyle36"/>
        </w:rPr>
        <w:t>Path</w:t>
      </w:r>
      <w:r>
        <w:rPr>
          <w:rStyle w:val="CharStyle186"/>
        </w:rPr>
        <w:t>是</w:t>
      </w:r>
      <w:r>
        <w:rPr>
          <w:rStyle w:val="CharStyle36"/>
        </w:rPr>
        <w:t>iOS</w:t>
      </w:r>
      <w:r>
        <w:rPr>
          <w:rStyle w:val="CharStyle186"/>
        </w:rPr>
        <w:t>上的一款基于时间线的社交软件。它很受大家欢迎，原因之一是</w:t>
      </w:r>
      <w:r>
        <w:rPr>
          <w:rStyle w:val="CharStyle36"/>
        </w:rPr>
        <w:t>Path</w:t>
      </w:r>
      <w:r>
        <w:rPr>
          <w:rStyle w:val="CharStyle186"/>
        </w:rPr>
        <w:t>成功地将 标签栏和工具栏最小化，从而释放出宝贵的屏幕不动产。</w:t>
      </w:r>
      <w:r>
        <w:rPr>
          <w:rStyle w:val="CharStyle36"/>
        </w:rPr>
        <w:t>Path</w:t>
      </w:r>
      <w:r>
        <w:rPr>
          <w:rStyle w:val="CharStyle186"/>
        </w:rPr>
        <w:t>的界面，如图</w:t>
      </w:r>
      <w:r>
        <w:rPr>
          <w:rStyle w:val="CharStyle36"/>
        </w:rPr>
        <w:t>19-27</w:t>
      </w:r>
      <w:r>
        <w:rPr>
          <w:rStyle w:val="CharStyle186"/>
        </w:rPr>
        <w:t>所示，釆用 了两个抽屉：一个是标准的从左侧滑出的抽屉，用于不同视图间的主要导航；另一个是类似</w:t>
      </w:r>
      <w:r>
        <w:rPr>
          <w:rStyle w:val="CharStyle36"/>
        </w:rPr>
        <w:t>f Facebook</w:t>
      </w:r>
      <w:r>
        <w:rPr>
          <w:rStyle w:val="CharStyle186"/>
        </w:rPr>
        <w:t>的右侧抽屉，用于在朋友间收发信息。它还使用了一个非标准但很有意思的工具菜单 控件，用户可以从屏幕左下角将其调出。对于用户来说，虽然要先点一次才能调出该工具菜单</w:t>
      </w:r>
      <w:r>
        <w:rPr>
          <w:rStyle w:val="CharStyle36"/>
          <w:lang w:val="zh-CN" w:eastAsia="zh-CN" w:bidi="zh-CN"/>
        </w:rPr>
        <w:t xml:space="preserve">, </w:t>
      </w:r>
      <w:r>
        <w:rPr>
          <w:rStyle w:val="CharStyle186"/>
        </w:rPr>
        <w:t>但这个</w:t>
      </w:r>
      <w:r>
        <w:rPr>
          <w:rStyle w:val="CharStyle36"/>
          <w:lang w:val="zh-CN" w:eastAsia="zh-CN" w:bidi="zh-CN"/>
        </w:rPr>
        <w:t>“</w:t>
      </w:r>
      <w:r>
        <w:rPr>
          <w:rStyle w:val="CharStyle186"/>
        </w:rPr>
        <w:t>点一下</w:t>
      </w:r>
      <w:r>
        <w:rPr>
          <w:rStyle w:val="CharStyle36"/>
          <w:lang w:val="zh-CN" w:eastAsia="zh-CN" w:bidi="zh-CN"/>
        </w:rPr>
        <w:t>”</w:t>
      </w:r>
      <w:r>
        <w:rPr>
          <w:rStyle w:val="CharStyle186"/>
        </w:rPr>
        <w:t>的交互过程非常清晰，而且很好玩</w:t>
      </w:r>
      <w:r>
        <w:rPr>
          <w:rStyle w:val="CharStyle36"/>
        </w:rPr>
        <w:t>——</w:t>
      </w:r>
      <w:r>
        <w:rPr>
          <w:rStyle w:val="CharStyle186"/>
        </w:rPr>
        <w:t>执行时，内容区域会闪烁。</w:t>
      </w:r>
    </w:p>
    <w:p>
      <w:pPr>
        <w:pStyle w:val="Style255"/>
        <w:widowControl w:val="0"/>
        <w:keepNext/>
        <w:keepLines/>
        <w:shd w:val="clear" w:color="auto" w:fill="auto"/>
        <w:bidi w:val="0"/>
        <w:jc w:val="right"/>
        <w:spacing w:before="0" w:after="0" w:line="240" w:lineRule="exact"/>
        <w:ind w:left="0" w:right="0" w:firstLine="0"/>
        <w:sectPr>
          <w:headerReference w:type="even" r:id="rId1263"/>
          <w:headerReference w:type="default" r:id="rId1264"/>
          <w:pgSz w:w="10302" w:h="13743"/>
          <w:pgMar w:top="730" w:left="851" w:right="896" w:bottom="601" w:header="0" w:footer="3" w:gutter="0"/>
          <w:rtlGutter w:val="0"/>
          <w:cols w:space="720"/>
          <w:noEndnote/>
          <w:docGrid w:linePitch="360"/>
        </w:sectPr>
      </w:pPr>
      <w:bookmarkStart w:id="625" w:name="bookmark625"/>
      <w:r>
        <w:rPr>
          <w:rStyle w:val="CharStyle418"/>
          <w:b/>
          <w:bCs/>
        </w:rPr>
        <w:t>441</w:t>
      </w:r>
      <w:bookmarkEnd w:id="625"/>
    </w:p>
    <w:p>
      <w:pPr>
        <w:widowControl w:val="0"/>
        <w:spacing w:line="360" w:lineRule="exact"/>
      </w:pPr>
      <w:r>
        <w:pict>
          <v:shape id="_x0000_s2255" type="#_x0000_t202" style="position:absolute;margin-left:5.e-02pt;margin-top:0;width:116.1pt;height:206.8pt;z-index:251658151;mso-wrap-distance-left:5pt;mso-wrap-distance-right:5pt;mso-position-horizontal-relative:margin" wrapcoords="0 0 20204 0 20204 1114 21600 2729 21600 21600 3493 21600 3493 2729 0 1114 0 0" filled="f" stroked="f">
            <v:textbox style="mso-fit-shape-to-text:t" inset="0,0,0,0">
              <w:txbxContent>
                <w:p>
                  <w:pPr>
                    <w:pStyle w:val="Style683"/>
                    <w:widowControl w:val="0"/>
                    <w:keepNext w:val="0"/>
                    <w:keepLines w:val="0"/>
                    <w:shd w:val="clear" w:color="auto" w:fill="auto"/>
                    <w:bidi w:val="0"/>
                    <w:jc w:val="left"/>
                    <w:spacing w:before="0" w:after="0" w:line="210" w:lineRule="exact"/>
                    <w:ind w:left="0" w:right="0" w:firstLine="0"/>
                  </w:pPr>
                  <w:r>
                    <w:rPr>
                      <w:rStyle w:val="CharStyle1615"/>
                    </w:rPr>
                    <w:t xml:space="preserve">About Face 4 </w:t>
                  </w:r>
                  <w:r>
                    <w:rPr>
                      <w:rStyle w:val="CharStyle1616"/>
                    </w:rPr>
                    <w:t>:交互设计精髓</w:t>
                  </w:r>
                </w:p>
                <w:p>
                  <w:pPr>
                    <w:framePr w:h="4136" w:wrap="none" w:vAnchor="text" w:hAnchor="margin" w:x="2"/>
                    <w:widowControl w:val="0"/>
                    <w:jc w:val="center"/>
                    <w:rPr>
                      <w:sz w:val="2"/>
                      <w:szCs w:val="2"/>
                    </w:rPr>
                  </w:pPr>
                  <w:r>
                    <w:pict>
                      <v:shape id="_x0000_s2256" type="#_x0000_t75" style="width:116pt;height:207pt;">
                        <v:imagedata r:id="rId1265" r:href="rId1266"/>
                      </v:shape>
                    </w:pict>
                  </w:r>
                </w:p>
              </w:txbxContent>
            </v:textbox>
            <w10:wrap anchorx="margin"/>
          </v:shape>
        </w:pict>
      </w:r>
      <w:r>
        <w:pict>
          <v:shape id="_x0000_s2257" type="#_x0000_t75" style="position:absolute;margin-left:149pt;margin-top:29.9pt;width:116.65pt;height:76.8pt;z-index:-251658312;mso-wrap-distance-left:5pt;mso-wrap-distance-right:5pt;mso-position-horizontal-relative:margin" wrapcoords="0 0">
            <v:imagedata r:id="rId1267" r:href="rId1268"/>
            <w10:wrap anchorx="margin"/>
          </v:shape>
        </w:pict>
      </w:r>
      <w:r>
        <w:pict>
          <v:shape id="_x0000_s2258" type="#_x0000_t75" style="position:absolute;margin-left:160.2pt;margin-top:30.9pt;width:93.6pt;height:23.5pt;z-index:-251658311;mso-wrap-distance-left:5pt;mso-wrap-distance-right:5pt;mso-position-horizontal-relative:margin" wrapcoords="0 0">
            <v:imagedata r:id="rId1269" r:href="rId1270"/>
            <w10:wrap anchorx="margin"/>
          </v:shape>
        </w:pict>
      </w:r>
      <w:r>
        <w:pict>
          <v:shape id="_x0000_s2259" type="#_x0000_t202" style="position:absolute;margin-left:178.6pt;margin-top:116.1pt;width:25.65pt;height:32.4pt;z-index:251658152;mso-wrap-distance-left:5pt;mso-wrap-distance-right:5pt;mso-position-horizontal-relative:margin" filled="f" stroked="f">
            <v:textbox style="layout-flow:vertical-ideographic" inset="0,0,0,0">
              <w:txbxContent>
                <w:p>
                  <w:pPr>
                    <w:pStyle w:val="Style1617"/>
                    <w:widowControl w:val="0"/>
                    <w:keepNext w:val="0"/>
                    <w:keepLines w:val="0"/>
                    <w:shd w:val="clear" w:color="auto" w:fill="auto"/>
                    <w:bidi w:val="0"/>
                    <w:jc w:val="left"/>
                    <w:spacing w:before="0" w:after="0" w:line="200" w:lineRule="exact"/>
                    <w:ind w:left="0" w:right="0"/>
                  </w:pPr>
                  <w:r>
                    <w:rPr>
                      <w:lang w:val="zh-CN" w:eastAsia="zh-CN" w:bidi="zh-CN"/>
                      <w:w w:val="100"/>
                      <w:spacing w:val="0"/>
                      <w:color w:val="000000"/>
                      <w:position w:val="0"/>
                    </w:rPr>
                    <w:t>二</w:t>
                  </w:r>
                </w:p>
              </w:txbxContent>
            </v:textbox>
            <w10:wrap anchorx="margin"/>
          </v:shape>
        </w:pict>
      </w:r>
      <w:r>
        <w:pict>
          <v:shape id="_x0000_s2260" type="#_x0000_t202" style="position:absolute;margin-left:250.15pt;margin-top:114.6pt;width:8.95pt;height:54.3pt;z-index:251658153;mso-wrap-distance-left:5pt;mso-wrap-distance-right:5pt;mso-position-horizontal-relative:margin" filled="f" stroked="f">
            <v:textbox style="layout-flow:vertical-ideographic" inset="0,0,0,0">
              <w:txbxContent>
                <w:p>
                  <w:pPr>
                    <w:pStyle w:val="Style1619"/>
                    <w:widowControl w:val="0"/>
                    <w:keepNext w:val="0"/>
                    <w:keepLines w:val="0"/>
                    <w:shd w:val="clear" w:color="auto" w:fill="auto"/>
                    <w:bidi w:val="0"/>
                    <w:jc w:val="left"/>
                    <w:spacing w:before="0" w:after="0" w:line="200" w:lineRule="exact"/>
                    <w:ind w:left="0" w:right="0"/>
                  </w:pPr>
                  <w:r>
                    <w:rPr>
                      <w:w w:val="100"/>
                      <w:color w:val="000000"/>
                      <w:position w:val="0"/>
                    </w:rPr>
                    <w:t>00</w:t>
                  </w:r>
                  <w:r>
                    <w:rPr>
                      <w:rStyle w:val="CharStyle1621"/>
                    </w:rPr>
                    <w:t>®</w:t>
                  </w:r>
                </w:p>
              </w:txbxContent>
            </v:textbox>
            <w10:wrap anchorx="margin"/>
          </v:shape>
        </w:pict>
      </w:r>
      <w:r>
        <w:pict>
          <v:shape id="_x0000_s2261" type="#_x0000_t75" style="position:absolute;margin-left:278.05pt;margin-top:29.4pt;width:117.1pt;height:207.35pt;z-index:-251658310;mso-wrap-distance-left:5pt;mso-wrap-distance-right:5pt;mso-position-horizontal-relative:margin" wrapcoords="0 0">
            <v:imagedata r:id="rId1271" r:href="rId1272"/>
            <w10:wrap anchorx="margin"/>
          </v:shape>
        </w:pict>
      </w:r>
      <w:r>
        <w:pict>
          <v:shape id="_x0000_s2262" type="#_x0000_t75" style="position:absolute;margin-left:285.75pt;margin-top:31.4pt;width:107.5pt;height:98.9pt;z-index:-251658309;mso-wrap-distance-left:5pt;mso-wrap-distance-right:5pt;mso-position-horizontal-relative:margin" wrapcoords="0 0">
            <v:imagedata r:id="rId1273" r:href="rId1274"/>
            <w10:wrap anchorx="margin"/>
          </v:shape>
        </w:pict>
      </w:r>
      <w:r>
        <w:pict>
          <v:shape id="_x0000_s2263" type="#_x0000_t202" style="position:absolute;margin-left:1.5pt;margin-top:244.25pt;width:425.75pt;height:335pt;z-index:251658154;mso-wrap-distance-left:5pt;mso-wrap-distance-right:5pt;mso-position-horizontal-relative:margin" filled="f" stroked="f">
            <v:textbox style="mso-fit-shape-to-text:t" inset="0,0,0,0">
              <w:txbxContent>
                <w:p>
                  <w:pPr>
                    <w:pStyle w:val="Style20"/>
                    <w:widowControl w:val="0"/>
                    <w:keepNext w:val="0"/>
                    <w:keepLines w:val="0"/>
                    <w:shd w:val="clear" w:color="auto" w:fill="auto"/>
                    <w:bidi w:val="0"/>
                    <w:jc w:val="both"/>
                    <w:spacing w:before="0" w:after="25" w:line="210" w:lineRule="exact"/>
                    <w:ind w:left="840" w:right="0" w:hanging="426"/>
                  </w:pPr>
                  <w:r>
                    <w:rPr>
                      <w:rStyle w:val="CharStyle208"/>
                    </w:rPr>
                    <w:t>图</w:t>
                  </w:r>
                  <w:r>
                    <w:rPr>
                      <w:rStyle w:val="CharStyle720"/>
                    </w:rPr>
                    <w:t>19-27</w:t>
                  </w:r>
                  <w:r>
                    <w:rPr>
                      <w:rStyle w:val="CharStyle1481"/>
                    </w:rPr>
                    <w:t xml:space="preserve"> iPhone</w:t>
                  </w:r>
                  <w:r>
                    <w:rPr>
                      <w:rStyle w:val="CharStyle208"/>
                    </w:rPr>
                    <w:t>上的</w:t>
                  </w:r>
                  <w:r>
                    <w:rPr>
                      <w:rStyle w:val="CharStyle1481"/>
                    </w:rPr>
                    <w:t>Path</w:t>
                  </w:r>
                  <w:r>
                    <w:rPr>
                      <w:rStyle w:val="CharStyle208"/>
                    </w:rPr>
                    <w:t>软件同时提供了两个抽屉，左抽屉用于主要导航，右抽屉用于收发信息此外，在左下角</w:t>
                  </w:r>
                </w:p>
                <w:p>
                  <w:pPr>
                    <w:pStyle w:val="Style20"/>
                    <w:widowControl w:val="0"/>
                    <w:keepNext w:val="0"/>
                    <w:keepLines w:val="0"/>
                    <w:shd w:val="clear" w:color="auto" w:fill="auto"/>
                    <w:bidi w:val="0"/>
                    <w:jc w:val="both"/>
                    <w:spacing w:before="0" w:after="300" w:line="210" w:lineRule="exact"/>
                    <w:ind w:left="840" w:right="0" w:hanging="426"/>
                  </w:pPr>
                  <w:r>
                    <w:rPr>
                      <w:rStyle w:val="CharStyle208"/>
                    </w:rPr>
                    <w:t>还有一个非标准的弹出式的工具菜单</w:t>
                  </w:r>
                  <w:r>
                    <w:rPr>
                      <w:rStyle w:val="CharStyle1481"/>
                      <w:lang w:val="zh-CN" w:eastAsia="zh-CN" w:bidi="zh-CN"/>
                    </w:rPr>
                    <w:t>.</w:t>
                  </w:r>
                  <w:r>
                    <w:rPr>
                      <w:rStyle w:val="CharStyle208"/>
                    </w:rPr>
                    <w:t>单击一下左下角，它便呈扇形弹出</w:t>
                  </w:r>
                  <w:r>
                    <w:rPr>
                      <w:rStyle w:val="CharStyle208"/>
                      <w:lang w:val="en-US" w:eastAsia="en-US" w:bidi="en-US"/>
                      <w:vertAlign w:val="subscript"/>
                    </w:rPr>
                    <w:t>。</w:t>
                  </w:r>
                </w:p>
                <w:p>
                  <w:pPr>
                    <w:pStyle w:val="Style33"/>
                    <w:widowControl w:val="0"/>
                    <w:keepNext w:val="0"/>
                    <w:keepLines w:val="0"/>
                    <w:shd w:val="clear" w:color="auto" w:fill="auto"/>
                    <w:bidi w:val="0"/>
                    <w:jc w:val="both"/>
                    <w:spacing w:before="0" w:after="67" w:line="190" w:lineRule="exact"/>
                    <w:ind w:left="840" w:right="0" w:hanging="426"/>
                  </w:pPr>
                  <w:r>
                    <w:rPr>
                      <w:rStyle w:val="CharStyle264"/>
                    </w:rPr>
                    <w:t>条目级抽屉</w:t>
                  </w:r>
                </w:p>
                <w:p>
                  <w:pPr>
                    <w:pStyle w:val="Style33"/>
                    <w:widowControl w:val="0"/>
                    <w:keepNext w:val="0"/>
                    <w:keepLines w:val="0"/>
                    <w:shd w:val="clear" w:color="auto" w:fill="auto"/>
                    <w:bidi w:val="0"/>
                    <w:jc w:val="both"/>
                    <w:spacing w:before="0" w:after="116" w:line="324" w:lineRule="exact"/>
                    <w:ind w:left="0" w:right="0" w:firstLine="414"/>
                  </w:pPr>
                  <w:r>
                    <w:rPr>
                      <w:rStyle w:val="CharStyle264"/>
                    </w:rPr>
                    <w:t>有些手持设备上的应用，将滑出抽屉的概念运用到了列表中的单个条目。在列表中，滑动单个 条目（向左或向右</w:t>
                  </w:r>
                  <w:r>
                    <w:rPr>
                      <w:rStyle w:val="CharStyle264"/>
                      <w:lang w:val="en-US" w:eastAsia="en-US" w:bidi="en-US"/>
                    </w:rPr>
                    <w:t>）</w:t>
                  </w:r>
                  <w:r>
                    <w:rPr>
                      <w:rStyle w:val="CharStyle264"/>
                    </w:rPr>
                    <w:t>后，会将条目底下的工具栏展现出来，里面包含着针对该条目的一些操作 动作。这样，屏幕顶端或底端的工具栏就没有必要存在了。这个方法看似巧妙，但它有几点不足</w:t>
                  </w:r>
                  <w:r>
                    <w:rPr>
                      <w:rStyle w:val="CharStyle141"/>
                      <w:lang w:val="zh-CN" w:eastAsia="zh-CN" w:bidi="zh-CN"/>
                    </w:rPr>
                    <w:t>:</w:t>
                  </w:r>
                </w:p>
                <w:p>
                  <w:pPr>
                    <w:pStyle w:val="Style33"/>
                    <w:numPr>
                      <w:ilvl w:val="0"/>
                      <w:numId w:val="85"/>
                    </w:numPr>
                    <w:widowControl w:val="0"/>
                    <w:keepNext w:val="0"/>
                    <w:keepLines w:val="0"/>
                    <w:shd w:val="clear" w:color="auto" w:fill="auto"/>
                    <w:bidi w:val="0"/>
                    <w:jc w:val="both"/>
                    <w:spacing w:before="0" w:after="0" w:line="329" w:lineRule="exact"/>
                    <w:ind w:left="840" w:right="0" w:hanging="426"/>
                  </w:pPr>
                  <w:r>
                    <w:rPr>
                      <w:rStyle w:val="CharStyle141"/>
                    </w:rPr>
                    <w:t xml:space="preserve"> </w:t>
                  </w:r>
                  <w:r>
                    <w:rPr>
                      <w:rStyle w:val="CharStyle264"/>
                    </w:rPr>
                    <w:t>在缺乏视觉提示的情况下，用户难以察觉此功能。但如果加上视觉提示，则会占用宝 贵的水平空间。桌面应用则可以用鼠标悬停在条目上方出现提示，也不会搞乱屏幕布 局，但移动应用不具备此功能。</w:t>
                  </w:r>
                </w:p>
                <w:p>
                  <w:pPr>
                    <w:pStyle w:val="Style33"/>
                    <w:numPr>
                      <w:ilvl w:val="0"/>
                      <w:numId w:val="85"/>
                    </w:numPr>
                    <w:tabs>
                      <w:tab w:leader="none" w:pos="823" w:val="left"/>
                    </w:tabs>
                    <w:widowControl w:val="0"/>
                    <w:keepNext w:val="0"/>
                    <w:keepLines w:val="0"/>
                    <w:shd w:val="clear" w:color="auto" w:fill="auto"/>
                    <w:bidi w:val="0"/>
                    <w:jc w:val="left"/>
                    <w:spacing w:before="0" w:after="0" w:line="329" w:lineRule="exact"/>
                    <w:ind w:left="840" w:right="0" w:hanging="426"/>
                  </w:pPr>
                  <w:r>
                    <w:rPr>
                      <w:rStyle w:val="CharStyle264"/>
                    </w:rPr>
                    <w:t>抽屉滑过来时，条目被滑走了或者被模糊了，这使得用户必须要记住该条目是什么， 这增加了记忆负担。</w:t>
                  </w:r>
                </w:p>
                <w:p>
                  <w:pPr>
                    <w:pStyle w:val="Style33"/>
                    <w:numPr>
                      <w:ilvl w:val="0"/>
                      <w:numId w:val="85"/>
                    </w:numPr>
                    <w:widowControl w:val="0"/>
                    <w:keepNext w:val="0"/>
                    <w:keepLines w:val="0"/>
                    <w:shd w:val="clear" w:color="auto" w:fill="auto"/>
                    <w:bidi w:val="0"/>
                    <w:jc w:val="left"/>
                    <w:spacing w:before="0" w:after="124" w:line="329" w:lineRule="exact"/>
                    <w:ind w:left="840" w:right="0" w:hanging="426"/>
                  </w:pPr>
                  <w:r>
                    <w:rPr>
                      <w:rStyle w:val="CharStyle141"/>
                    </w:rPr>
                    <w:t xml:space="preserve"> </w:t>
                  </w:r>
                  <w:r>
                    <w:rPr>
                      <w:rStyle w:val="CharStyle264"/>
                    </w:rPr>
                    <w:t>每个条目都可以水平滑动，这意味着其他类似的水平滑动操作可能就没有办法再使用 了，例如滑动删除或打开全局的导航抽屉等，即便可以使用，可能也会搞懵用户。</w:t>
                  </w:r>
                </w:p>
                <w:p>
                  <w:pPr>
                    <w:pStyle w:val="Style33"/>
                    <w:widowControl w:val="0"/>
                    <w:keepNext w:val="0"/>
                    <w:keepLines w:val="0"/>
                    <w:shd w:val="clear" w:color="auto" w:fill="auto"/>
                    <w:bidi w:val="0"/>
                    <w:jc w:val="left"/>
                    <w:spacing w:before="0" w:after="0" w:line="324" w:lineRule="exact"/>
                    <w:ind w:left="0" w:right="0" w:firstLine="414"/>
                  </w:pPr>
                  <w:r>
                    <w:rPr>
                      <w:rStyle w:val="CharStyle141"/>
                    </w:rPr>
                    <w:t>iPhone</w:t>
                  </w:r>
                  <w:r>
                    <w:rPr>
                      <w:rStyle w:val="CharStyle264"/>
                    </w:rPr>
                    <w:t>上的</w:t>
                  </w:r>
                  <w:r>
                    <w:rPr>
                      <w:rStyle w:val="CharStyle141"/>
                    </w:rPr>
                    <w:t>Slacker</w:t>
                  </w:r>
                  <w:r>
                    <w:rPr>
                      <w:rStyle w:val="CharStyle264"/>
                    </w:rPr>
                    <w:t>软件，如图</w:t>
                  </w:r>
                  <w:r>
                    <w:rPr>
                      <w:rStyle w:val="CharStyle141"/>
                    </w:rPr>
                    <w:t>19-28</w:t>
                  </w:r>
                  <w:r>
                    <w:rPr>
                      <w:rStyle w:val="CharStyle264"/>
                    </w:rPr>
                    <w:t>所示，提供了一个条目级抽屉的可行用法，可以同时 应用到列表和网格条目上。在网格条目上向左滑动，就会出现艺术家、电台、专辑等信息：在 列表条目上滑动就会出现一个带有</w:t>
                  </w:r>
                  <w:r>
                    <w:rPr>
                      <w:rStyle w:val="CharStyle141"/>
                    </w:rPr>
                    <w:t>“Info”</w:t>
                  </w:r>
                  <w:r>
                    <w:rPr>
                      <w:rStyle w:val="CharStyle264"/>
                    </w:rPr>
                    <w:t>按钮的抽屉。轻点它会将用户带到详细的元数据信 息界面。这个设计很巧妙，降低了</w:t>
                  </w:r>
                  <w:r>
                    <w:rPr>
                      <w:rStyle w:val="CharStyle141"/>
                      <w:lang w:val="zh-CN" w:eastAsia="zh-CN" w:bidi="zh-CN"/>
                    </w:rPr>
                    <w:t xml:space="preserve"> </w:t>
                  </w:r>
                  <w:r>
                    <w:rPr>
                      <w:rStyle w:val="CharStyle141"/>
                    </w:rPr>
                    <w:t>UI</w:t>
                  </w:r>
                  <w:r>
                    <w:rPr>
                      <w:rStyle w:val="CharStyle264"/>
                    </w:rPr>
                    <w:t>混乱</w:t>
                  </w:r>
                  <w:r>
                    <w:rPr>
                      <w:rStyle w:val="CharStyle141"/>
                    </w:rPr>
                    <w:t>（UI clutter),</w:t>
                  </w:r>
                  <w:r>
                    <w:rPr>
                      <w:rStyle w:val="CharStyle264"/>
                    </w:rPr>
                    <w:t>但可发现性</w:t>
                  </w:r>
                  <w:r>
                    <w:rPr>
                      <w:rStyle w:val="CharStyle264"/>
                      <w:lang w:val="en-US" w:eastAsia="en-US" w:bidi="en-US"/>
                    </w:rPr>
                    <w:t>（</w:t>
                  </w:r>
                  <w:r>
                    <w:rPr>
                      <w:rStyle w:val="CharStyle141"/>
                    </w:rPr>
                    <w:t>discoverability)</w:t>
                  </w:r>
                  <w:r>
                    <w:rPr>
                      <w:rStyle w:val="CharStyle264"/>
                    </w:rPr>
                    <w:t>较差， 因为在网格的条目上滑动并不是一个标准的交互用法。所以，我们应该为这类交互增加一些解 释和说明，放在</w:t>
                  </w:r>
                  <w:r>
                    <w:rPr>
                      <w:rStyle w:val="CharStyle141"/>
                      <w:lang w:val="zh-CN" w:eastAsia="zh-CN" w:bidi="zh-CN"/>
                    </w:rPr>
                    <w:t>“</w:t>
                  </w:r>
                  <w:r>
                    <w:rPr>
                      <w:rStyle w:val="CharStyle264"/>
                    </w:rPr>
                    <w:t>欢迎</w:t>
                  </w:r>
                  <w:r>
                    <w:rPr>
                      <w:rStyle w:val="CharStyle141"/>
                      <w:lang w:val="zh-CN" w:eastAsia="zh-CN" w:bidi="zh-CN"/>
                    </w:rPr>
                    <w:t>”</w:t>
                  </w:r>
                  <w:r>
                    <w:rPr>
                      <w:rStyle w:val="CharStyle264"/>
                    </w:rPr>
                    <w:t>界面或帮助界面里。不过，即便如此，大部分用户是否能够摸索到这</w:t>
                  </w:r>
                </w:p>
              </w:txbxContent>
            </v:textbox>
            <w10:wrap anchorx="margin"/>
          </v:shape>
        </w:pict>
      </w:r>
      <w:r>
        <w:pict>
          <v:shape id="_x0000_s2264" type="#_x0000_t202" style="position:absolute;margin-left:5.e-02pt;margin-top:600.75pt;width:23.15pt;height:15.25pt;z-index:251658155;mso-wrap-distance-left:5pt;mso-wrap-distance-right:5pt;mso-position-horizontal-relative:margin" filled="f" stroked="f">
            <v:textbox style="mso-fit-shape-to-text:t" inset="0,0,0,0">
              <w:txbxContent>
                <w:p>
                  <w:pPr>
                    <w:pStyle w:val="Style116"/>
                    <w:widowControl w:val="0"/>
                    <w:keepNext w:val="0"/>
                    <w:keepLines w:val="0"/>
                    <w:shd w:val="clear" w:color="auto" w:fill="auto"/>
                    <w:bidi w:val="0"/>
                    <w:jc w:val="left"/>
                    <w:spacing w:before="0" w:after="0" w:line="240" w:lineRule="exact"/>
                    <w:ind w:left="0" w:right="0" w:firstLine="30"/>
                  </w:pPr>
                  <w:r>
                    <w:rPr>
                      <w:rStyle w:val="CharStyle830"/>
                      <w:b/>
                      <w:bCs/>
                    </w:rPr>
                    <w:t>442</w:t>
                  </w:r>
                </w:p>
              </w:txbxContent>
            </v:textbox>
            <w10:wrap anchorx="margin"/>
          </v:shape>
        </w:pict>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84" w:lineRule="exact"/>
      </w:pPr>
    </w:p>
    <w:p>
      <w:pPr>
        <w:widowControl w:val="0"/>
        <w:rPr>
          <w:sz w:val="2"/>
          <w:szCs w:val="2"/>
        </w:rPr>
        <w:sectPr>
          <w:pgSz w:w="10302" w:h="13743"/>
          <w:pgMar w:top="755" w:left="883" w:right="873" w:bottom="666" w:header="0" w:footer="3" w:gutter="0"/>
          <w:rtlGutter w:val="0"/>
          <w:cols w:space="720"/>
          <w:noEndnote/>
          <w:docGrid w:linePitch="360"/>
        </w:sectPr>
      </w:pPr>
    </w:p>
    <w:p>
      <w:pPr>
        <w:pStyle w:val="Style168"/>
        <w:widowControl w:val="0"/>
        <w:keepNext w:val="0"/>
        <w:keepLines w:val="0"/>
        <w:shd w:val="clear" w:color="auto" w:fill="auto"/>
        <w:bidi w:val="0"/>
        <w:jc w:val="left"/>
        <w:spacing w:before="0" w:after="0" w:line="210" w:lineRule="exact"/>
        <w:ind w:left="0" w:right="0" w:firstLine="30"/>
        <w:sectPr>
          <w:pgSz w:w="10302" w:h="13743"/>
          <w:pgMar w:top="770" w:left="6080" w:right="853" w:bottom="641" w:header="0" w:footer="3" w:gutter="0"/>
          <w:rtlGutter w:val="0"/>
          <w:cols w:space="720"/>
          <w:noEndnote/>
          <w:docGrid w:linePitch="360"/>
        </w:sectPr>
      </w:pPr>
      <w:r>
        <w:rPr>
          <w:rStyle w:val="CharStyle492"/>
        </w:rPr>
        <w:t>第</w:t>
      </w:r>
      <w:r>
        <w:rPr>
          <w:rStyle w:val="CharStyle170"/>
        </w:rPr>
        <w:t>19</w:t>
      </w:r>
      <w:r>
        <w:rPr>
          <w:rStyle w:val="CharStyle492"/>
        </w:rPr>
        <w:t>章为移动设备和其他设备而设计</w:t>
      </w:r>
    </w:p>
    <w:p>
      <w:pPr>
        <w:widowControl w:val="0"/>
        <w:spacing w:before="97" w:after="97" w:line="240" w:lineRule="exact"/>
        <w:rPr>
          <w:sz w:val="19"/>
          <w:szCs w:val="19"/>
        </w:rPr>
      </w:pPr>
    </w:p>
    <w:p>
      <w:pPr>
        <w:widowControl w:val="0"/>
        <w:rPr>
          <w:sz w:val="2"/>
          <w:szCs w:val="2"/>
        </w:rPr>
        <w:sectPr>
          <w:type w:val="continuous"/>
          <w:pgSz w:w="10302" w:h="13743"/>
          <w:pgMar w:top="0" w:left="0" w:right="0" w:bottom="0" w:header="0" w:footer="3" w:gutter="0"/>
          <w:rtlGutter w:val="0"/>
          <w:cols w:space="720"/>
          <w:noEndnote/>
          <w:docGrid w:linePitch="360"/>
        </w:sectPr>
      </w:pPr>
    </w:p>
    <w:p>
      <w:pPr>
        <w:pStyle w:val="Style33"/>
        <w:widowControl w:val="0"/>
        <w:keepNext w:val="0"/>
        <w:keepLines w:val="0"/>
        <w:shd w:val="clear" w:color="auto" w:fill="auto"/>
        <w:bidi w:val="0"/>
        <w:jc w:val="left"/>
        <w:spacing w:before="0" w:after="0" w:line="190" w:lineRule="exact"/>
        <w:ind w:left="0" w:right="0" w:firstLine="31"/>
      </w:pPr>
      <w:r>
        <w:pict>
          <v:shape id="_x0000_s2265" type="#_x0000_t75" style="position:absolute;margin-left:190pt;margin-top:23.4pt;width:146.9pt;height:238.55pt;z-index:-125829125;mso-wrap-distance-left:20.95pt;mso-wrap-distance-right:5pt;mso-position-horizontal-relative:margin" wrapcoords="0 0 21600 0 21600 21600 0 21600 0 0">
            <v:imagedata r:id="rId1275" r:href="rId1276"/>
            <w10:wrap type="topAndBottom" anchorx="margin"/>
          </v:shape>
        </w:pict>
      </w:r>
      <w:r>
        <w:rPr>
          <w:rStyle w:val="CharStyle186"/>
        </w:rPr>
        <w:t>一功能也是个未知数。</w:t>
      </w:r>
    </w:p>
    <w:tbl>
      <w:tblPr>
        <w:tblOverlap w:val="never"/>
        <w:tblLayout w:type="fixed"/>
        <w:jc w:val="left"/>
      </w:tblPr>
      <w:tblGrid>
        <w:gridCol w:w="374"/>
        <w:gridCol w:w="1400"/>
        <w:gridCol w:w="533"/>
        <w:gridCol w:w="633"/>
      </w:tblGrid>
      <w:tr>
        <w:trPr>
          <w:trHeight w:val="229" w:hRule="exact"/>
        </w:trPr>
        <w:tc>
          <w:tcPr>
            <w:shd w:val="clear" w:color="auto" w:fill="000000"/>
            <w:tcBorders/>
            <w:vAlign w:val="top"/>
          </w:tcPr>
          <w:p>
            <w:pPr>
              <w:framePr w:w="2940" w:wrap="notBeside" w:vAnchor="text" w:hAnchor="text" w:y="1"/>
              <w:widowControl w:val="0"/>
              <w:rPr>
                <w:sz w:val="10"/>
                <w:szCs w:val="10"/>
              </w:rPr>
            </w:pPr>
          </w:p>
        </w:tc>
        <w:tc>
          <w:tcPr>
            <w:shd w:val="clear" w:color="auto" w:fill="000000"/>
            <w:tcBorders/>
            <w:vAlign w:val="top"/>
          </w:tcPr>
          <w:p>
            <w:pPr>
              <w:pStyle w:val="Style33"/>
              <w:framePr w:w="2940" w:wrap="notBeside" w:vAnchor="text" w:hAnchor="text" w:y="1"/>
              <w:widowControl w:val="0"/>
              <w:keepNext w:val="0"/>
              <w:keepLines w:val="0"/>
              <w:shd w:val="clear" w:color="auto" w:fill="auto"/>
              <w:bidi w:val="0"/>
              <w:jc w:val="left"/>
              <w:spacing w:before="0" w:after="0" w:line="210" w:lineRule="exact"/>
              <w:ind w:left="0" w:right="0" w:firstLine="45"/>
            </w:pPr>
            <w:r>
              <w:rPr>
                <w:rStyle w:val="CharStyle1591"/>
              </w:rPr>
              <w:t xml:space="preserve">AT&amp;T </w:t>
            </w:r>
            <w:r>
              <w:rPr>
                <w:rStyle w:val="CharStyle1622"/>
              </w:rPr>
              <w:t>9 12:04 AM</w:t>
            </w:r>
          </w:p>
        </w:tc>
        <w:tc>
          <w:tcPr>
            <w:shd w:val="clear" w:color="auto" w:fill="000000"/>
            <w:tcBorders/>
            <w:vAlign w:val="top"/>
          </w:tcPr>
          <w:p>
            <w:pPr>
              <w:pStyle w:val="Style33"/>
              <w:framePr w:w="2940" w:wrap="notBeside" w:vAnchor="text" w:hAnchor="text" w:y="1"/>
              <w:widowControl w:val="0"/>
              <w:keepNext w:val="0"/>
              <w:keepLines w:val="0"/>
              <w:shd w:val="clear" w:color="auto" w:fill="auto"/>
              <w:bidi w:val="0"/>
              <w:jc w:val="right"/>
              <w:spacing w:before="0" w:after="0" w:line="210" w:lineRule="exact"/>
              <w:ind w:left="0" w:right="0" w:firstLine="0"/>
            </w:pPr>
            <w:r>
              <w:rPr>
                <w:rStyle w:val="CharStyle1623"/>
                <w:vertAlign w:val="superscript"/>
              </w:rPr>
              <w:t>：</w:t>
            </w:r>
            <w:r>
              <w:rPr>
                <w:rStyle w:val="CharStyle1623"/>
              </w:rPr>
              <w:t xml:space="preserve">-.-f </w:t>
            </w:r>
            <w:r>
              <w:rPr>
                <w:rStyle w:val="CharStyle215"/>
                <w:lang w:val="en-US" w:eastAsia="en-US" w:bidi="en-US"/>
              </w:rPr>
              <w:t>：</w:t>
            </w:r>
          </w:p>
        </w:tc>
        <w:tc>
          <w:tcPr>
            <w:shd w:val="clear" w:color="auto" w:fill="000000"/>
            <w:tcBorders/>
            <w:vAlign w:val="top"/>
          </w:tcPr>
          <w:p>
            <w:pPr>
              <w:pStyle w:val="Style33"/>
              <w:framePr w:w="2940" w:wrap="notBeside" w:vAnchor="text" w:hAnchor="text" w:y="1"/>
              <w:widowControl w:val="0"/>
              <w:keepNext w:val="0"/>
              <w:keepLines w:val="0"/>
              <w:shd w:val="clear" w:color="auto" w:fill="auto"/>
              <w:bidi w:val="0"/>
              <w:jc w:val="left"/>
              <w:spacing w:before="0" w:after="0" w:line="210" w:lineRule="exact"/>
              <w:ind w:left="0" w:right="0" w:firstLine="5"/>
            </w:pPr>
            <w:r>
              <w:rPr>
                <w:rStyle w:val="CharStyle1623"/>
              </w:rPr>
              <w:t>:</w:t>
            </w:r>
            <w:r>
              <w:rPr>
                <w:rStyle w:val="CharStyle1624"/>
              </w:rPr>
              <w:t>93</w:t>
            </w:r>
            <w:r>
              <w:rPr>
                <w:rStyle w:val="CharStyle1623"/>
                <w:lang w:val="zh-CN" w:eastAsia="zh-CN" w:bidi="zh-CN"/>
              </w:rPr>
              <w:t xml:space="preserve">% </w:t>
            </w:r>
            <w:r>
              <w:rPr>
                <w:rStyle w:val="CharStyle1623"/>
              </w:rPr>
              <w:t>an-</w:t>
            </w:r>
          </w:p>
        </w:tc>
      </w:tr>
      <w:tr>
        <w:trPr>
          <w:trHeight w:val="309" w:hRule="exact"/>
        </w:trPr>
        <w:tc>
          <w:tcPr>
            <w:shd w:val="clear" w:color="auto" w:fill="000000"/>
            <w:tcBorders/>
            <w:vAlign w:val="bottom"/>
          </w:tcPr>
          <w:p>
            <w:pPr>
              <w:pStyle w:val="Style33"/>
              <w:framePr w:w="2940" w:wrap="notBeside" w:vAnchor="text" w:hAnchor="text" w:y="1"/>
              <w:widowControl w:val="0"/>
              <w:keepNext w:val="0"/>
              <w:keepLines w:val="0"/>
              <w:shd w:val="clear" w:color="auto" w:fill="auto"/>
              <w:bidi w:val="0"/>
              <w:jc w:val="left"/>
              <w:spacing w:before="0" w:after="0" w:line="210" w:lineRule="exact"/>
              <w:ind w:left="0" w:right="0" w:firstLine="95"/>
            </w:pPr>
            <w:r>
              <w:rPr>
                <w:rStyle w:val="CharStyle1623"/>
                <w:lang w:val="zh-CN" w:eastAsia="zh-CN" w:bidi="zh-CN"/>
              </w:rPr>
              <w:t>&lt;</w:t>
            </w:r>
          </w:p>
        </w:tc>
        <w:tc>
          <w:tcPr>
            <w:shd w:val="clear" w:color="auto" w:fill="000000"/>
            <w:gridSpan w:val="2"/>
            <w:tcBorders/>
            <w:vAlign w:val="bottom"/>
          </w:tcPr>
          <w:p>
            <w:pPr>
              <w:pStyle w:val="Style33"/>
              <w:framePr w:w="2940" w:wrap="notBeside" w:vAnchor="text" w:hAnchor="text" w:y="1"/>
              <w:widowControl w:val="0"/>
              <w:keepNext w:val="0"/>
              <w:keepLines w:val="0"/>
              <w:shd w:val="clear" w:color="auto" w:fill="auto"/>
              <w:bidi w:val="0"/>
              <w:jc w:val="right"/>
              <w:spacing w:before="0" w:after="0" w:line="210" w:lineRule="exact"/>
              <w:ind w:left="0" w:right="0" w:firstLine="0"/>
            </w:pPr>
            <w:r>
              <w:rPr>
                <w:rStyle w:val="CharStyle1623"/>
              </w:rPr>
              <w:t>(•)</w:t>
            </w:r>
            <w:r>
              <w:rPr>
                <w:rStyle w:val="CharStyle1591"/>
              </w:rPr>
              <w:t xml:space="preserve"> Ultimate Collection</w:t>
            </w:r>
          </w:p>
        </w:tc>
        <w:tc>
          <w:tcPr>
            <w:shd w:val="clear" w:color="auto" w:fill="000000"/>
            <w:tcBorders/>
            <w:vAlign w:val="bottom"/>
          </w:tcPr>
          <w:p>
            <w:pPr>
              <w:pStyle w:val="Style33"/>
              <w:framePr w:w="2940" w:wrap="notBeside" w:vAnchor="text" w:hAnchor="text" w:y="1"/>
              <w:widowControl w:val="0"/>
              <w:keepNext w:val="0"/>
              <w:keepLines w:val="0"/>
              <w:shd w:val="clear" w:color="auto" w:fill="auto"/>
              <w:bidi w:val="0"/>
              <w:jc w:val="left"/>
              <w:spacing w:before="0" w:after="0" w:line="320" w:lineRule="exact"/>
              <w:ind w:left="260" w:right="0" w:firstLine="1"/>
            </w:pPr>
            <w:r>
              <w:rPr>
                <w:rStyle w:val="CharStyle1625"/>
              </w:rPr>
              <w:t>P</w:t>
            </w:r>
          </w:p>
        </w:tc>
      </w:tr>
      <w:tr>
        <w:trPr>
          <w:trHeight w:val="379" w:hRule="exact"/>
        </w:trPr>
        <w:tc>
          <w:tcPr>
            <w:shd w:val="clear" w:color="auto" w:fill="000000"/>
            <w:gridSpan w:val="4"/>
            <w:tcBorders/>
            <w:vAlign w:val="top"/>
          </w:tcPr>
          <w:p>
            <w:pPr>
              <w:framePr w:w="2940" w:wrap="notBeside" w:vAnchor="text" w:hAnchor="text" w:y="1"/>
              <w:widowControl w:val="0"/>
              <w:rPr>
                <w:sz w:val="10"/>
                <w:szCs w:val="10"/>
              </w:rPr>
            </w:pPr>
          </w:p>
        </w:tc>
      </w:tr>
      <w:tr>
        <w:trPr>
          <w:trHeight w:val="498" w:hRule="exact"/>
        </w:trPr>
        <w:tc>
          <w:tcPr>
            <w:shd w:val="clear" w:color="auto" w:fill="000000"/>
            <w:gridSpan w:val="2"/>
            <w:tcBorders/>
            <w:vAlign w:val="center"/>
          </w:tcPr>
          <w:p>
            <w:pPr>
              <w:pStyle w:val="Style33"/>
              <w:framePr w:w="2940" w:wrap="notBeside" w:vAnchor="text" w:hAnchor="text" w:y="1"/>
              <w:widowControl w:val="0"/>
              <w:keepNext w:val="0"/>
              <w:keepLines w:val="0"/>
              <w:shd w:val="clear" w:color="auto" w:fill="auto"/>
              <w:bidi w:val="0"/>
              <w:jc w:val="left"/>
              <w:spacing w:before="0" w:after="0" w:line="320" w:lineRule="exact"/>
              <w:ind w:left="320" w:right="0" w:firstLine="4"/>
            </w:pPr>
            <w:r>
              <w:rPr>
                <w:rStyle w:val="CharStyle1625"/>
              </w:rPr>
              <w:t>t&gt; m a</w:t>
            </w:r>
          </w:p>
        </w:tc>
        <w:tc>
          <w:tcPr>
            <w:shd w:val="clear" w:color="auto" w:fill="000000"/>
            <w:tcBorders/>
            <w:vAlign w:val="top"/>
          </w:tcPr>
          <w:p>
            <w:pPr>
              <w:framePr w:w="2940" w:wrap="notBeside" w:vAnchor="text" w:hAnchor="text" w:y="1"/>
              <w:widowControl w:val="0"/>
              <w:rPr>
                <w:sz w:val="10"/>
                <w:szCs w:val="10"/>
              </w:rPr>
            </w:pPr>
          </w:p>
        </w:tc>
        <w:tc>
          <w:tcPr>
            <w:shd w:val="clear" w:color="auto" w:fill="000000"/>
            <w:tcBorders/>
            <w:vAlign w:val="center"/>
          </w:tcPr>
          <w:p>
            <w:pPr>
              <w:pStyle w:val="Style33"/>
              <w:framePr w:w="2940" w:wrap="notBeside" w:vAnchor="text" w:hAnchor="text" w:y="1"/>
              <w:widowControl w:val="0"/>
              <w:keepNext w:val="0"/>
              <w:keepLines w:val="0"/>
              <w:shd w:val="clear" w:color="auto" w:fill="auto"/>
              <w:bidi w:val="0"/>
              <w:jc w:val="left"/>
              <w:spacing w:before="0" w:after="0" w:line="210" w:lineRule="exact"/>
              <w:ind w:left="0" w:right="0" w:firstLine="99"/>
            </w:pPr>
            <w:r>
              <w:rPr>
                <w:rStyle w:val="CharStyle1591"/>
              </w:rPr>
              <w:t>0</w:t>
            </w:r>
          </w:p>
        </w:tc>
      </w:tr>
      <w:tr>
        <w:trPr>
          <w:trHeight w:val="533" w:hRule="exact"/>
        </w:trPr>
        <w:tc>
          <w:tcPr>
            <w:shd w:val="clear" w:color="auto" w:fill="000000"/>
            <w:tcBorders/>
            <w:vAlign w:val="top"/>
          </w:tcPr>
          <w:p>
            <w:pPr>
              <w:framePr w:w="2940" w:wrap="notBeside" w:vAnchor="text" w:hAnchor="text" w:y="1"/>
              <w:widowControl w:val="0"/>
              <w:rPr>
                <w:sz w:val="10"/>
                <w:szCs w:val="10"/>
              </w:rPr>
            </w:pPr>
          </w:p>
        </w:tc>
        <w:tc>
          <w:tcPr>
            <w:shd w:val="clear" w:color="auto" w:fill="000000"/>
            <w:tcBorders>
              <w:top w:val="single" w:sz="4"/>
            </w:tcBorders>
            <w:vAlign w:val="center"/>
          </w:tcPr>
          <w:p>
            <w:pPr>
              <w:pStyle w:val="Style33"/>
              <w:framePr w:w="2940" w:wrap="notBeside" w:vAnchor="text" w:hAnchor="text" w:y="1"/>
              <w:widowControl w:val="0"/>
              <w:keepNext w:val="0"/>
              <w:keepLines w:val="0"/>
              <w:shd w:val="clear" w:color="auto" w:fill="auto"/>
              <w:bidi w:val="0"/>
              <w:jc w:val="left"/>
              <w:spacing w:before="0" w:after="0" w:line="210" w:lineRule="exact"/>
              <w:ind w:left="0" w:right="0" w:firstLine="101"/>
            </w:pPr>
            <w:r>
              <w:rPr>
                <w:rStyle w:val="CharStyle1591"/>
              </w:rPr>
              <w:t xml:space="preserve">1, </w:t>
            </w:r>
            <w:r>
              <w:rPr>
                <w:rStyle w:val="CharStyle1626"/>
              </w:rPr>
              <w:t>I've Got a Life</w:t>
            </w:r>
          </w:p>
          <w:p>
            <w:pPr>
              <w:pStyle w:val="Style33"/>
              <w:framePr w:w="2940" w:wrap="notBeside" w:vAnchor="text" w:hAnchor="text" w:y="1"/>
              <w:widowControl w:val="0"/>
              <w:keepNext w:val="0"/>
              <w:keepLines w:val="0"/>
              <w:shd w:val="clear" w:color="auto" w:fill="auto"/>
              <w:bidi w:val="0"/>
              <w:jc w:val="left"/>
              <w:spacing w:before="0" w:after="0" w:line="100" w:lineRule="exact"/>
              <w:ind w:left="0" w:right="0" w:firstLine="101"/>
            </w:pPr>
            <w:r>
              <w:rPr>
                <w:rStyle w:val="CharStyle1622"/>
              </w:rPr>
              <w:t>by Eurythmics</w:t>
            </w:r>
          </w:p>
        </w:tc>
        <w:tc>
          <w:tcPr>
            <w:shd w:val="clear" w:color="auto" w:fill="000000"/>
            <w:tcBorders/>
            <w:vAlign w:val="top"/>
          </w:tcPr>
          <w:p>
            <w:pPr>
              <w:framePr w:w="2940" w:wrap="notBeside" w:vAnchor="text" w:hAnchor="text" w:y="1"/>
              <w:widowControl w:val="0"/>
              <w:rPr>
                <w:sz w:val="10"/>
                <w:szCs w:val="10"/>
              </w:rPr>
            </w:pPr>
          </w:p>
        </w:tc>
        <w:tc>
          <w:tcPr>
            <w:shd w:val="clear" w:color="auto" w:fill="000000"/>
            <w:tcBorders/>
            <w:vAlign w:val="top"/>
          </w:tcPr>
          <w:p>
            <w:pPr>
              <w:framePr w:w="2940" w:wrap="notBeside" w:vAnchor="text" w:hAnchor="text" w:y="1"/>
              <w:widowControl w:val="0"/>
              <w:rPr>
                <w:sz w:val="10"/>
                <w:szCs w:val="10"/>
              </w:rPr>
            </w:pPr>
          </w:p>
        </w:tc>
      </w:tr>
      <w:tr>
        <w:trPr>
          <w:trHeight w:val="463" w:hRule="exact"/>
        </w:trPr>
        <w:tc>
          <w:tcPr>
            <w:shd w:val="clear" w:color="auto" w:fill="000000"/>
            <w:tcBorders/>
            <w:vAlign w:val="top"/>
          </w:tcPr>
          <w:p>
            <w:pPr>
              <w:framePr w:w="2940" w:wrap="notBeside" w:vAnchor="text" w:hAnchor="text" w:y="1"/>
              <w:widowControl w:val="0"/>
              <w:rPr>
                <w:sz w:val="10"/>
                <w:szCs w:val="10"/>
              </w:rPr>
            </w:pPr>
          </w:p>
        </w:tc>
        <w:tc>
          <w:tcPr>
            <w:shd w:val="clear" w:color="auto" w:fill="000000"/>
            <w:tcBorders/>
            <w:vAlign w:val="center"/>
          </w:tcPr>
          <w:p>
            <w:pPr>
              <w:pStyle w:val="Style33"/>
              <w:framePr w:w="2940" w:wrap="notBeside" w:vAnchor="text" w:hAnchor="text" w:y="1"/>
              <w:widowControl w:val="0"/>
              <w:keepNext w:val="0"/>
              <w:keepLines w:val="0"/>
              <w:shd w:val="clear" w:color="auto" w:fill="auto"/>
              <w:bidi w:val="0"/>
              <w:jc w:val="left"/>
              <w:spacing w:before="0" w:after="0" w:line="150" w:lineRule="exact"/>
              <w:ind w:left="0" w:right="0" w:firstLine="101"/>
            </w:pPr>
            <w:r>
              <w:rPr>
                <w:rStyle w:val="CharStyle1626"/>
              </w:rPr>
              <w:t>2. Love Is a Stranger</w:t>
            </w:r>
          </w:p>
          <w:p>
            <w:pPr>
              <w:pStyle w:val="Style33"/>
              <w:framePr w:w="2940" w:wrap="notBeside" w:vAnchor="text" w:hAnchor="text" w:y="1"/>
              <w:widowControl w:val="0"/>
              <w:keepNext w:val="0"/>
              <w:keepLines w:val="0"/>
              <w:shd w:val="clear" w:color="auto" w:fill="auto"/>
              <w:bidi w:val="0"/>
              <w:jc w:val="left"/>
              <w:spacing w:before="0" w:after="0" w:line="100" w:lineRule="exact"/>
              <w:ind w:left="0" w:right="0" w:firstLine="101"/>
            </w:pPr>
            <w:r>
              <w:rPr>
                <w:rStyle w:val="CharStyle1622"/>
              </w:rPr>
              <w:t>by Eurythmics</w:t>
            </w:r>
          </w:p>
        </w:tc>
        <w:tc>
          <w:tcPr>
            <w:shd w:val="clear" w:color="auto" w:fill="000000"/>
            <w:tcBorders/>
            <w:vAlign w:val="top"/>
          </w:tcPr>
          <w:p>
            <w:pPr>
              <w:framePr w:w="2940" w:wrap="notBeside" w:vAnchor="text" w:hAnchor="text" w:y="1"/>
              <w:widowControl w:val="0"/>
              <w:rPr>
                <w:sz w:val="10"/>
                <w:szCs w:val="10"/>
              </w:rPr>
            </w:pPr>
          </w:p>
        </w:tc>
        <w:tc>
          <w:tcPr>
            <w:shd w:val="clear" w:color="auto" w:fill="000000"/>
            <w:tcBorders/>
            <w:vAlign w:val="top"/>
          </w:tcPr>
          <w:p>
            <w:pPr>
              <w:framePr w:w="2940" w:wrap="notBeside" w:vAnchor="text" w:hAnchor="text" w:y="1"/>
              <w:widowControl w:val="0"/>
              <w:rPr>
                <w:sz w:val="10"/>
                <w:szCs w:val="10"/>
              </w:rPr>
            </w:pPr>
          </w:p>
        </w:tc>
      </w:tr>
      <w:tr>
        <w:trPr>
          <w:trHeight w:val="488" w:hRule="exact"/>
        </w:trPr>
        <w:tc>
          <w:tcPr>
            <w:shd w:val="clear" w:color="auto" w:fill="000000"/>
            <w:gridSpan w:val="3"/>
            <w:tcBorders/>
            <w:vAlign w:val="center"/>
          </w:tcPr>
          <w:p>
            <w:pPr>
              <w:pStyle w:val="Style33"/>
              <w:framePr w:w="2940" w:wrap="notBeside" w:vAnchor="text" w:hAnchor="text" w:y="1"/>
              <w:widowControl w:val="0"/>
              <w:keepNext w:val="0"/>
              <w:keepLines w:val="0"/>
              <w:shd w:val="clear" w:color="auto" w:fill="auto"/>
              <w:bidi w:val="0"/>
              <w:jc w:val="left"/>
              <w:spacing w:before="0" w:after="0" w:line="150" w:lineRule="exact"/>
              <w:ind w:left="0" w:right="0" w:firstLine="25"/>
            </w:pPr>
            <w:r>
              <w:rPr>
                <w:rStyle w:val="CharStyle1626"/>
              </w:rPr>
              <w:t>3. Sweet Dreams (Are Made of This)</w:t>
            </w:r>
          </w:p>
          <w:p>
            <w:pPr>
              <w:pStyle w:val="Style33"/>
              <w:framePr w:w="2940" w:wrap="notBeside" w:vAnchor="text" w:hAnchor="text" w:y="1"/>
              <w:widowControl w:val="0"/>
              <w:keepNext w:val="0"/>
              <w:keepLines w:val="0"/>
              <w:shd w:val="clear" w:color="auto" w:fill="auto"/>
              <w:bidi w:val="0"/>
              <w:jc w:val="left"/>
              <w:spacing w:before="0" w:after="0" w:line="100" w:lineRule="exact"/>
              <w:ind w:left="0" w:right="0" w:firstLine="25"/>
            </w:pPr>
            <w:r>
              <w:rPr>
                <w:rStyle w:val="CharStyle1622"/>
              </w:rPr>
              <w:t>by Eurytnmics</w:t>
            </w:r>
          </w:p>
        </w:tc>
        <w:tc>
          <w:tcPr>
            <w:shd w:val="clear" w:color="auto" w:fill="000000"/>
            <w:tcBorders/>
            <w:vAlign w:val="center"/>
          </w:tcPr>
          <w:p>
            <w:pPr>
              <w:pStyle w:val="Style33"/>
              <w:framePr w:w="2940" w:wrap="notBeside" w:vAnchor="text" w:hAnchor="text" w:y="1"/>
              <w:widowControl w:val="0"/>
              <w:keepNext w:val="0"/>
              <w:keepLines w:val="0"/>
              <w:shd w:val="clear" w:color="auto" w:fill="auto"/>
              <w:bidi w:val="0"/>
              <w:jc w:val="left"/>
              <w:spacing w:before="0" w:after="0" w:line="140" w:lineRule="exact"/>
              <w:ind w:left="260" w:right="0" w:firstLine="1"/>
            </w:pPr>
            <w:r>
              <w:rPr>
                <w:rStyle w:val="CharStyle215"/>
              </w:rPr>
              <w:t>①</w:t>
            </w:r>
          </w:p>
        </w:tc>
      </w:tr>
      <w:tr>
        <w:trPr>
          <w:trHeight w:val="523" w:hRule="exact"/>
        </w:trPr>
        <w:tc>
          <w:tcPr>
            <w:shd w:val="clear" w:color="auto" w:fill="000000"/>
            <w:tcBorders/>
            <w:vAlign w:val="top"/>
          </w:tcPr>
          <w:p>
            <w:pPr>
              <w:framePr w:w="2940" w:wrap="notBeside" w:vAnchor="text" w:hAnchor="text" w:y="1"/>
              <w:widowControl w:val="0"/>
              <w:rPr>
                <w:sz w:val="10"/>
                <w:szCs w:val="10"/>
              </w:rPr>
            </w:pPr>
          </w:p>
        </w:tc>
        <w:tc>
          <w:tcPr>
            <w:shd w:val="clear" w:color="auto" w:fill="000000"/>
            <w:tcBorders/>
            <w:vAlign w:val="center"/>
          </w:tcPr>
          <w:p>
            <w:pPr>
              <w:pStyle w:val="Style33"/>
              <w:framePr w:w="2940" w:wrap="notBeside" w:vAnchor="text" w:hAnchor="text" w:y="1"/>
              <w:widowControl w:val="0"/>
              <w:keepNext w:val="0"/>
              <w:keepLines w:val="0"/>
              <w:shd w:val="clear" w:color="auto" w:fill="auto"/>
              <w:bidi w:val="0"/>
              <w:jc w:val="left"/>
              <w:spacing w:before="0" w:after="0" w:line="150" w:lineRule="exact"/>
              <w:ind w:left="0" w:right="0" w:firstLine="101"/>
            </w:pPr>
            <w:r>
              <w:rPr>
                <w:rStyle w:val="CharStyle1626"/>
              </w:rPr>
              <w:t>4. Who*s That Girl?</w:t>
            </w:r>
          </w:p>
          <w:p>
            <w:pPr>
              <w:pStyle w:val="Style33"/>
              <w:framePr w:w="2940" w:wrap="notBeside" w:vAnchor="text" w:hAnchor="text" w:y="1"/>
              <w:widowControl w:val="0"/>
              <w:keepNext w:val="0"/>
              <w:keepLines w:val="0"/>
              <w:shd w:val="clear" w:color="auto" w:fill="auto"/>
              <w:bidi w:val="0"/>
              <w:jc w:val="left"/>
              <w:spacing w:before="0" w:after="0" w:line="100" w:lineRule="exact"/>
              <w:ind w:left="0" w:right="0" w:firstLine="101"/>
            </w:pPr>
            <w:r>
              <w:rPr>
                <w:rStyle w:val="CharStyle1622"/>
              </w:rPr>
              <w:t>fey Eurythmics</w:t>
            </w:r>
          </w:p>
        </w:tc>
        <w:tc>
          <w:tcPr>
            <w:shd w:val="clear" w:color="auto" w:fill="000000"/>
            <w:tcBorders/>
            <w:vAlign w:val="top"/>
          </w:tcPr>
          <w:p>
            <w:pPr>
              <w:framePr w:w="2940" w:wrap="notBeside" w:vAnchor="text" w:hAnchor="text" w:y="1"/>
              <w:widowControl w:val="0"/>
              <w:rPr>
                <w:sz w:val="10"/>
                <w:szCs w:val="10"/>
              </w:rPr>
            </w:pPr>
          </w:p>
        </w:tc>
        <w:tc>
          <w:tcPr>
            <w:shd w:val="clear" w:color="auto" w:fill="000000"/>
            <w:tcBorders/>
            <w:vAlign w:val="top"/>
          </w:tcPr>
          <w:p>
            <w:pPr>
              <w:framePr w:w="2940" w:wrap="notBeside" w:vAnchor="text" w:hAnchor="text" w:y="1"/>
              <w:widowControl w:val="0"/>
              <w:rPr>
                <w:sz w:val="10"/>
                <w:szCs w:val="10"/>
              </w:rPr>
            </w:pPr>
          </w:p>
        </w:tc>
      </w:tr>
      <w:tr>
        <w:trPr>
          <w:trHeight w:val="493" w:hRule="exact"/>
        </w:trPr>
        <w:tc>
          <w:tcPr>
            <w:shd w:val="clear" w:color="auto" w:fill="000000"/>
            <w:tcBorders/>
            <w:vAlign w:val="top"/>
          </w:tcPr>
          <w:p>
            <w:pPr>
              <w:framePr w:w="2940" w:wrap="notBeside" w:vAnchor="text" w:hAnchor="text" w:y="1"/>
              <w:widowControl w:val="0"/>
              <w:rPr>
                <w:sz w:val="10"/>
                <w:szCs w:val="10"/>
              </w:rPr>
            </w:pPr>
          </w:p>
        </w:tc>
        <w:tc>
          <w:tcPr>
            <w:shd w:val="clear" w:color="auto" w:fill="000000"/>
            <w:tcBorders/>
            <w:vAlign w:val="center"/>
          </w:tcPr>
          <w:p>
            <w:pPr>
              <w:pStyle w:val="Style33"/>
              <w:framePr w:w="2940" w:wrap="notBeside" w:vAnchor="text" w:hAnchor="text" w:y="1"/>
              <w:widowControl w:val="0"/>
              <w:keepNext w:val="0"/>
              <w:keepLines w:val="0"/>
              <w:shd w:val="clear" w:color="auto" w:fill="auto"/>
              <w:bidi w:val="0"/>
              <w:jc w:val="left"/>
              <w:spacing w:before="0" w:after="0" w:line="210" w:lineRule="exact"/>
              <w:ind w:left="0" w:right="0" w:firstLine="101"/>
            </w:pPr>
            <w:r>
              <w:rPr>
                <w:rStyle w:val="CharStyle1591"/>
              </w:rPr>
              <w:t xml:space="preserve">S, </w:t>
            </w:r>
            <w:r>
              <w:rPr>
                <w:rStyle w:val="CharStyle1626"/>
              </w:rPr>
              <w:t xml:space="preserve">Right </w:t>
            </w:r>
            <w:r>
              <w:rPr>
                <w:rStyle w:val="CharStyle1591"/>
              </w:rPr>
              <w:t xml:space="preserve">by </w:t>
            </w:r>
            <w:r>
              <w:rPr>
                <w:rStyle w:val="CharStyle1626"/>
              </w:rPr>
              <w:t>Your Side</w:t>
            </w:r>
          </w:p>
          <w:p>
            <w:pPr>
              <w:pStyle w:val="Style33"/>
              <w:framePr w:w="2940" w:wrap="notBeside" w:vAnchor="text" w:hAnchor="text" w:y="1"/>
              <w:widowControl w:val="0"/>
              <w:keepNext w:val="0"/>
              <w:keepLines w:val="0"/>
              <w:shd w:val="clear" w:color="auto" w:fill="auto"/>
              <w:bidi w:val="0"/>
              <w:jc w:val="left"/>
              <w:spacing w:before="0" w:after="0" w:line="100" w:lineRule="exact"/>
              <w:ind w:left="0" w:right="0" w:firstLine="101"/>
            </w:pPr>
            <w:r>
              <w:rPr>
                <w:rStyle w:val="CharStyle1622"/>
              </w:rPr>
              <w:t>by Eurythmics</w:t>
            </w:r>
          </w:p>
        </w:tc>
        <w:tc>
          <w:tcPr>
            <w:shd w:val="clear" w:color="auto" w:fill="000000"/>
            <w:tcBorders/>
            <w:vAlign w:val="top"/>
          </w:tcPr>
          <w:p>
            <w:pPr>
              <w:framePr w:w="2940" w:wrap="notBeside" w:vAnchor="text" w:hAnchor="text" w:y="1"/>
              <w:widowControl w:val="0"/>
              <w:rPr>
                <w:sz w:val="10"/>
                <w:szCs w:val="10"/>
              </w:rPr>
            </w:pPr>
          </w:p>
        </w:tc>
        <w:tc>
          <w:tcPr>
            <w:shd w:val="clear" w:color="auto" w:fill="000000"/>
            <w:tcBorders/>
            <w:vAlign w:val="top"/>
          </w:tcPr>
          <w:p>
            <w:pPr>
              <w:framePr w:w="2940" w:wrap="notBeside" w:vAnchor="text" w:hAnchor="text" w:y="1"/>
              <w:widowControl w:val="0"/>
              <w:rPr>
                <w:sz w:val="10"/>
                <w:szCs w:val="10"/>
              </w:rPr>
            </w:pPr>
          </w:p>
        </w:tc>
      </w:tr>
      <w:tr>
        <w:trPr>
          <w:trHeight w:val="299" w:hRule="exact"/>
        </w:trPr>
        <w:tc>
          <w:tcPr>
            <w:shd w:val="clear" w:color="auto" w:fill="000000"/>
            <w:tcBorders/>
            <w:vAlign w:val="top"/>
          </w:tcPr>
          <w:p>
            <w:pPr>
              <w:framePr w:w="2940" w:wrap="notBeside" w:vAnchor="text" w:hAnchor="text" w:y="1"/>
              <w:widowControl w:val="0"/>
              <w:rPr>
                <w:sz w:val="10"/>
                <w:szCs w:val="10"/>
              </w:rPr>
            </w:pPr>
          </w:p>
        </w:tc>
        <w:tc>
          <w:tcPr>
            <w:shd w:val="clear" w:color="auto" w:fill="000000"/>
            <w:gridSpan w:val="2"/>
            <w:tcBorders/>
            <w:vAlign w:val="bottom"/>
          </w:tcPr>
          <w:p>
            <w:pPr>
              <w:pStyle w:val="Style33"/>
              <w:framePr w:w="2940" w:wrap="notBeside" w:vAnchor="text" w:hAnchor="text" w:y="1"/>
              <w:widowControl w:val="0"/>
              <w:keepNext w:val="0"/>
              <w:keepLines w:val="0"/>
              <w:shd w:val="clear" w:color="auto" w:fill="auto"/>
              <w:bidi w:val="0"/>
              <w:jc w:val="left"/>
              <w:spacing w:before="0" w:after="0" w:line="150" w:lineRule="exact"/>
              <w:ind w:left="0" w:right="0" w:firstLine="95"/>
            </w:pPr>
            <w:r>
              <w:rPr>
                <w:rStyle w:val="CharStyle1626"/>
              </w:rPr>
              <w:t>6« Here Comes the Rain Again</w:t>
            </w:r>
          </w:p>
        </w:tc>
        <w:tc>
          <w:tcPr>
            <w:shd w:val="clear" w:color="auto" w:fill="000000"/>
            <w:tcBorders/>
            <w:vAlign w:val="top"/>
          </w:tcPr>
          <w:p>
            <w:pPr>
              <w:framePr w:w="2940" w:wrap="notBeside" w:vAnchor="text" w:hAnchor="text" w:y="1"/>
              <w:widowControl w:val="0"/>
              <w:rPr>
                <w:sz w:val="10"/>
                <w:szCs w:val="10"/>
              </w:rPr>
            </w:pPr>
          </w:p>
        </w:tc>
      </w:tr>
      <w:tr>
        <w:trPr>
          <w:trHeight w:val="538" w:hRule="exact"/>
        </w:trPr>
        <w:tc>
          <w:tcPr>
            <w:shd w:val="clear" w:color="auto" w:fill="000000"/>
            <w:tcBorders/>
            <w:vAlign w:val="top"/>
          </w:tcPr>
          <w:p>
            <w:pPr>
              <w:framePr w:w="2940" w:wrap="notBeside" w:vAnchor="text" w:hAnchor="text" w:y="1"/>
              <w:widowControl w:val="0"/>
              <w:rPr>
                <w:sz w:val="10"/>
                <w:szCs w:val="10"/>
              </w:rPr>
            </w:pPr>
          </w:p>
        </w:tc>
        <w:tc>
          <w:tcPr>
            <w:shd w:val="clear" w:color="auto" w:fill="000000"/>
            <w:tcBorders/>
            <w:vAlign w:val="top"/>
          </w:tcPr>
          <w:p>
            <w:pPr>
              <w:pStyle w:val="Style33"/>
              <w:framePr w:w="2940" w:wrap="notBeside" w:vAnchor="text" w:hAnchor="text" w:y="1"/>
              <w:widowControl w:val="0"/>
              <w:keepNext w:val="0"/>
              <w:keepLines w:val="0"/>
              <w:shd w:val="clear" w:color="auto" w:fill="auto"/>
              <w:bidi w:val="0"/>
              <w:jc w:val="left"/>
              <w:spacing w:before="0" w:after="0" w:line="210" w:lineRule="exact"/>
              <w:ind w:left="0" w:right="0" w:firstLine="0"/>
            </w:pPr>
            <w:r>
              <w:rPr>
                <w:rStyle w:val="CharStyle1627"/>
              </w:rPr>
              <w:t xml:space="preserve">SB </w:t>
            </w:r>
            <w:r>
              <w:rPr>
                <w:rStyle w:val="CharStyle1626"/>
              </w:rPr>
              <w:t>Eurythmics</w:t>
            </w:r>
          </w:p>
          <w:p>
            <w:pPr>
              <w:pStyle w:val="Style33"/>
              <w:framePr w:w="2940" w:wrap="notBeside" w:vAnchor="text" w:hAnchor="text" w:y="1"/>
              <w:widowControl w:val="0"/>
              <w:keepNext w:val="0"/>
              <w:keepLines w:val="0"/>
              <w:shd w:val="clear" w:color="auto" w:fill="auto"/>
              <w:bidi w:val="0"/>
              <w:jc w:val="left"/>
              <w:spacing w:before="0" w:after="0" w:line="210" w:lineRule="exact"/>
              <w:ind w:left="0" w:right="0" w:firstLine="0"/>
            </w:pPr>
            <w:r>
              <w:rPr>
                <w:rStyle w:val="CharStyle1591"/>
              </w:rPr>
              <w:t xml:space="preserve">H </w:t>
            </w:r>
            <w:r>
              <w:rPr>
                <w:rStyle w:val="CharStyle1622"/>
              </w:rPr>
              <w:t>^Mis^ionasy</w:t>
            </w:r>
          </w:p>
        </w:tc>
        <w:tc>
          <w:tcPr>
            <w:shd w:val="clear" w:color="auto" w:fill="000000"/>
            <w:tcBorders/>
            <w:vAlign w:val="top"/>
          </w:tcPr>
          <w:p>
            <w:pPr>
              <w:framePr w:w="2940" w:wrap="notBeside" w:vAnchor="text" w:hAnchor="text" w:y="1"/>
              <w:widowControl w:val="0"/>
              <w:rPr>
                <w:sz w:val="10"/>
                <w:szCs w:val="10"/>
              </w:rPr>
            </w:pPr>
          </w:p>
        </w:tc>
        <w:tc>
          <w:tcPr>
            <w:shd w:val="clear" w:color="auto" w:fill="000000"/>
            <w:tcBorders/>
            <w:vAlign w:val="top"/>
          </w:tcPr>
          <w:p>
            <w:pPr>
              <w:pStyle w:val="Style33"/>
              <w:framePr w:w="2940" w:wrap="notBeside" w:vAnchor="text" w:hAnchor="text" w:y="1"/>
              <w:widowControl w:val="0"/>
              <w:keepNext w:val="0"/>
              <w:keepLines w:val="0"/>
              <w:shd w:val="clear" w:color="auto" w:fill="auto"/>
              <w:bidi w:val="0"/>
              <w:jc w:val="left"/>
              <w:spacing w:before="0" w:after="0" w:line="210" w:lineRule="exact"/>
              <w:ind w:left="260" w:right="0" w:firstLine="1"/>
            </w:pPr>
            <w:r>
              <w:rPr>
                <w:rStyle w:val="CharStyle1591"/>
              </w:rPr>
              <w:t>II</w:t>
            </w:r>
          </w:p>
        </w:tc>
      </w:tr>
    </w:tbl>
    <w:p>
      <w:pPr>
        <w:framePr w:w="2940" w:wrap="notBeside" w:vAnchor="text" w:hAnchor="text" w:y="1"/>
        <w:widowControl w:val="0"/>
        <w:rPr>
          <w:sz w:val="2"/>
          <w:szCs w:val="2"/>
        </w:rPr>
      </w:pPr>
    </w:p>
    <w:p>
      <w:pPr>
        <w:widowControl w:val="0"/>
        <w:rPr>
          <w:sz w:val="2"/>
          <w:szCs w:val="2"/>
        </w:rPr>
      </w:pPr>
    </w:p>
    <w:p>
      <w:pPr>
        <w:pStyle w:val="Style20"/>
        <w:widowControl w:val="0"/>
        <w:keepNext w:val="0"/>
        <w:keepLines w:val="0"/>
        <w:shd w:val="clear" w:color="auto" w:fill="auto"/>
        <w:bidi w:val="0"/>
        <w:jc w:val="both"/>
        <w:spacing w:before="82" w:after="40" w:line="210" w:lineRule="exact"/>
        <w:ind w:left="0" w:right="0" w:firstLine="447"/>
      </w:pPr>
      <w:r>
        <w:rPr>
          <w:rStyle w:val="CharStyle197"/>
        </w:rPr>
        <w:t>图</w:t>
      </w:r>
      <w:r>
        <w:rPr>
          <w:rStyle w:val="CharStyle694"/>
        </w:rPr>
        <w:t>19-28</w:t>
      </w:r>
      <w:r>
        <w:rPr>
          <w:rStyle w:val="CharStyle757"/>
        </w:rPr>
        <w:t xml:space="preserve"> Slaker</w:t>
      </w:r>
      <w:r>
        <w:rPr>
          <w:rStyle w:val="CharStyle197"/>
        </w:rPr>
        <w:t>流音乐软件在网格条目和列表条目上都采用了条目级抽屉，用户可以滑动条目查看更加详细的信息。</w:t>
      </w:r>
    </w:p>
    <w:p>
      <w:pPr>
        <w:pStyle w:val="Style20"/>
        <w:widowControl w:val="0"/>
        <w:keepNext w:val="0"/>
        <w:keepLines w:val="0"/>
        <w:shd w:val="clear" w:color="auto" w:fill="auto"/>
        <w:bidi w:val="0"/>
        <w:jc w:val="both"/>
        <w:spacing w:before="0" w:after="295" w:line="210" w:lineRule="exact"/>
        <w:ind w:left="0" w:right="0" w:firstLine="447"/>
      </w:pPr>
      <w:r>
        <w:rPr>
          <w:rStyle w:val="CharStyle197"/>
        </w:rPr>
        <w:t>尽管这个设计在降低</w:t>
      </w:r>
      <w:r>
        <w:rPr>
          <w:rStyle w:val="CharStyle757"/>
        </w:rPr>
        <w:t>UI</w:t>
      </w:r>
      <w:r>
        <w:rPr>
          <w:rStyle w:val="CharStyle197"/>
        </w:rPr>
        <w:t>混乱方面做得很出色，但它的可发现性较差。</w:t>
      </w:r>
    </w:p>
    <w:p>
      <w:pPr>
        <w:pStyle w:val="Style33"/>
        <w:widowControl w:val="0"/>
        <w:keepNext w:val="0"/>
        <w:keepLines w:val="0"/>
        <w:shd w:val="clear" w:color="auto" w:fill="auto"/>
        <w:bidi w:val="0"/>
        <w:jc w:val="both"/>
        <w:spacing w:before="0" w:after="12" w:line="190" w:lineRule="exact"/>
        <w:ind w:left="0" w:right="0" w:firstLine="447"/>
      </w:pPr>
      <w:r>
        <w:rPr>
          <w:rStyle w:val="CharStyle186"/>
        </w:rPr>
        <w:t>要避免的抽屉行为</w:t>
      </w:r>
    </w:p>
    <w:p>
      <w:pPr>
        <w:pStyle w:val="Style33"/>
        <w:widowControl w:val="0"/>
        <w:keepNext w:val="0"/>
        <w:keepLines w:val="0"/>
        <w:shd w:val="clear" w:color="auto" w:fill="auto"/>
        <w:bidi w:val="0"/>
        <w:jc w:val="both"/>
        <w:spacing w:before="0" w:after="120" w:line="324" w:lineRule="exact"/>
        <w:ind w:left="0" w:right="0" w:firstLine="447"/>
      </w:pPr>
      <w:r>
        <w:rPr>
          <w:rStyle w:val="CharStyle186"/>
        </w:rPr>
        <w:t xml:space="preserve">我们要注意，访问选项时，不要过度运用动画式屏幕转换，例如弹出窗格、滑动窗格等。 </w:t>
      </w:r>
      <w:r>
        <w:rPr>
          <w:rStyle w:val="CharStyle36"/>
        </w:rPr>
        <w:t>Gmail</w:t>
      </w:r>
      <w:r>
        <w:rPr>
          <w:rStyle w:val="CharStyle186"/>
        </w:rPr>
        <w:t>应用里的抽屉，如图</w:t>
      </w:r>
      <w:r>
        <w:rPr>
          <w:rStyle w:val="CharStyle36"/>
        </w:rPr>
        <w:t>19-25</w:t>
      </w:r>
      <w:r>
        <w:rPr>
          <w:rStyle w:val="CharStyle186"/>
        </w:rPr>
        <w:t>所示，就是一个过度运用动画式屏幕转换的反例教训。</w:t>
      </w:r>
    </w:p>
    <w:p>
      <w:pPr>
        <w:pStyle w:val="Style33"/>
        <w:widowControl w:val="0"/>
        <w:keepNext w:val="0"/>
        <w:keepLines w:val="0"/>
        <w:shd w:val="clear" w:color="auto" w:fill="auto"/>
        <w:bidi w:val="0"/>
        <w:jc w:val="both"/>
        <w:spacing w:before="0" w:after="120" w:line="324" w:lineRule="exact"/>
        <w:ind w:left="0" w:right="0" w:firstLine="447"/>
      </w:pPr>
      <w:r>
        <w:rPr>
          <w:rStyle w:val="CharStyle186"/>
        </w:rPr>
        <w:t>当用户点击抽屉图标时，或者是将内容窗格向右滑动时，</w:t>
      </w:r>
      <w:r>
        <w:rPr>
          <w:rStyle w:val="CharStyle36"/>
        </w:rPr>
        <w:t>Gmail</w:t>
      </w:r>
      <w:r>
        <w:rPr>
          <w:rStyle w:val="CharStyle186"/>
        </w:rPr>
        <w:t>的主抽屉便会打幵，整个 过程很自如，没有任何问题。此时，抽屉内的导航选项（也就是电子邮件的各种文件夹）便上 下延展，呈现出来。</w:t>
      </w:r>
    </w:p>
    <w:p>
      <w:pPr>
        <w:pStyle w:val="Style33"/>
        <w:widowControl w:val="0"/>
        <w:keepNext w:val="0"/>
        <w:keepLines w:val="0"/>
        <w:shd w:val="clear" w:color="auto" w:fill="auto"/>
        <w:bidi w:val="0"/>
        <w:jc w:val="both"/>
        <w:spacing w:before="0" w:after="120" w:line="324" w:lineRule="exact"/>
        <w:ind w:left="0" w:right="0" w:firstLine="447"/>
      </w:pPr>
      <w:r>
        <w:rPr>
          <w:rStyle w:val="CharStyle186"/>
        </w:rPr>
        <w:t>抽屉打开之后，情况开始复杂起来。抽屉顶端的动作栏里有一个账号管理功能，它是一个 切换控件</w:t>
      </w:r>
      <w:r>
        <w:rPr>
          <w:rStyle w:val="CharStyle186"/>
          <w:lang w:val="en-US" w:eastAsia="en-US" w:bidi="en-US"/>
        </w:rPr>
        <w:t>（</w:t>
      </w:r>
      <w:r>
        <w:rPr>
          <w:rStyle w:val="CharStyle36"/>
        </w:rPr>
        <w:t>toggle)</w:t>
      </w:r>
      <w:r>
        <w:rPr>
          <w:rStyle w:val="CharStyle186"/>
          <w:lang w:val="en-US" w:eastAsia="en-US" w:bidi="en-US"/>
        </w:rPr>
        <w:t>。</w:t>
      </w:r>
      <w:r>
        <w:rPr>
          <w:rStyle w:val="CharStyle186"/>
        </w:rPr>
        <w:t>将它激活，一个窗格会下滑出来，遮住抽屉里的内容。选择账号后，或者 是取消该账号窗格，则账号窗格会消失，抽屉里的内容才会再次露出来。这个账号管理的切换 控件，还有一个设置按钮，点击该按钮，会从屏幕底部滑出另一个窗格。这个窗格也会遮住抽 屉，还会盖住主内容区域。听起来就够乱的吧？是的，确实很乱。</w:t>
      </w:r>
    </w:p>
    <w:p>
      <w:pPr>
        <w:pStyle w:val="Style33"/>
        <w:widowControl w:val="0"/>
        <w:keepNext w:val="0"/>
        <w:keepLines w:val="0"/>
        <w:shd w:val="clear" w:color="auto" w:fill="auto"/>
        <w:bidi w:val="0"/>
        <w:jc w:val="both"/>
        <w:spacing w:before="0" w:after="367" w:line="324" w:lineRule="exact"/>
        <w:ind w:left="0" w:right="0" w:firstLine="447"/>
      </w:pPr>
      <w:r>
        <w:rPr>
          <w:rStyle w:val="CharStyle186"/>
        </w:rPr>
        <w:t>这就是我们要避免的一种情况。不要过度使用弹出窗格和滑动窗格</w:t>
      </w:r>
      <w:r>
        <w:rPr>
          <w:rStyle w:val="CharStyle186"/>
          <w:lang w:val="en-US" w:eastAsia="en-US" w:bidi="en-US"/>
        </w:rPr>
        <w:t>——</w:t>
      </w:r>
      <w:r>
        <w:rPr>
          <w:rStyle w:val="CharStyle186"/>
        </w:rPr>
        <w:t>尤其是每个窗格从 不同方向出来，对很多层界面都有影响，这会让人困惑和不舒服。</w:t>
      </w:r>
    </w:p>
    <w:p>
      <w:pPr>
        <w:pStyle w:val="Style464"/>
        <w:widowControl w:val="0"/>
        <w:keepNext w:val="0"/>
        <w:keepLines w:val="0"/>
        <w:shd w:val="clear" w:color="auto" w:fill="auto"/>
        <w:bidi w:val="0"/>
        <w:jc w:val="left"/>
        <w:spacing w:before="0" w:after="0" w:line="240" w:lineRule="exact"/>
        <w:ind w:left="8140" w:right="0" w:firstLine="7"/>
      </w:pPr>
      <w:r>
        <w:rPr>
          <w:rStyle w:val="CharStyle1514"/>
          <w:b/>
          <w:bCs/>
        </w:rPr>
        <w:t>443</w:t>
      </w:r>
      <w:r>
        <w:br w:type="page"/>
      </w:r>
    </w:p>
    <w:p>
      <w:pPr>
        <w:pStyle w:val="Style133"/>
        <w:widowControl w:val="0"/>
        <w:keepNext w:val="0"/>
        <w:keepLines w:val="0"/>
        <w:shd w:val="clear" w:color="auto" w:fill="auto"/>
        <w:bidi w:val="0"/>
        <w:jc w:val="both"/>
        <w:spacing w:before="0" w:after="540" w:line="210" w:lineRule="exact"/>
        <w:ind w:left="0" w:right="0" w:firstLine="31"/>
      </w:pPr>
      <w:r>
        <w:rPr>
          <w:w w:val="100"/>
          <w:spacing w:val="0"/>
          <w:color w:val="000000"/>
          <w:position w:val="0"/>
        </w:rPr>
        <w:t xml:space="preserve">About Face 4 </w:t>
      </w:r>
      <w:r>
        <w:rPr>
          <w:rStyle w:val="CharStyle466"/>
        </w:rPr>
        <w:t>:交互设计精髓</w:t>
      </w:r>
    </w:p>
    <w:p>
      <w:pPr>
        <w:pStyle w:val="Style33"/>
        <w:widowControl w:val="0"/>
        <w:keepNext w:val="0"/>
        <w:keepLines w:val="0"/>
        <w:shd w:val="clear" w:color="auto" w:fill="auto"/>
        <w:bidi w:val="0"/>
        <w:jc w:val="both"/>
        <w:spacing w:before="0" w:after="174" w:line="190" w:lineRule="exact"/>
        <w:ind w:left="0" w:right="0" w:firstLine="31"/>
      </w:pPr>
      <w:r>
        <w:pict>
          <v:shape id="_x0000_s2266" type="#_x0000_t75" style="position:absolute;margin-left:46.7pt;margin-top:36.85pt;width:25.9pt;height:33.6pt;z-index:-125829124;mso-wrap-distance-left:5pt;mso-wrap-distance-right:5pt;mso-position-horizontal-relative:margin;mso-position-vertical-relative:margin" wrapcoords="0 0 21600 0 21600 21600 0 21600 0 0">
            <v:imagedata r:id="rId1277" r:href="rId1278"/>
            <w10:wrap type="square" side="right" anchorx="margin" anchory="margin"/>
          </v:shape>
        </w:pict>
      </w:r>
      <w:r>
        <w:rPr>
          <w:rStyle w:val="CharStyle186"/>
        </w:rPr>
        <w:t>设计原则</w:t>
      </w:r>
    </w:p>
    <w:p>
      <w:pPr>
        <w:pStyle w:val="Style248"/>
        <w:widowControl w:val="0"/>
        <w:keepNext w:val="0"/>
        <w:keepLines w:val="0"/>
        <w:shd w:val="clear" w:color="auto" w:fill="auto"/>
        <w:bidi w:val="0"/>
        <w:jc w:val="left"/>
        <w:spacing w:before="0" w:after="223" w:line="190" w:lineRule="exact"/>
        <w:ind w:left="440" w:right="0" w:firstLine="10"/>
      </w:pPr>
      <w:r>
        <w:rPr>
          <w:rStyle w:val="CharStyle562"/>
        </w:rPr>
        <w:t>要限制动画式屏幕转换的次数和出现的方向。</w:t>
      </w:r>
    </w:p>
    <w:p>
      <w:pPr>
        <w:pStyle w:val="Style33"/>
        <w:widowControl w:val="0"/>
        <w:keepNext w:val="0"/>
        <w:keepLines w:val="0"/>
        <w:shd w:val="clear" w:color="auto" w:fill="auto"/>
        <w:bidi w:val="0"/>
        <w:jc w:val="left"/>
        <w:spacing w:before="0" w:after="0" w:line="329" w:lineRule="exact"/>
        <w:ind w:left="440" w:right="0" w:firstLine="10"/>
      </w:pPr>
      <w:r>
        <w:rPr>
          <w:rStyle w:val="CharStyle186"/>
        </w:rPr>
        <w:t>与谷歌的</w:t>
      </w:r>
      <w:r>
        <w:rPr>
          <w:rStyle w:val="CharStyle36"/>
        </w:rPr>
        <w:t>Gmai</w:t>
      </w:r>
      <w:r>
        <w:rPr>
          <w:rStyle w:val="CharStyle186"/>
        </w:rPr>
        <w:t>丨应用不同，</w:t>
      </w:r>
      <w:r>
        <w:rPr>
          <w:rStyle w:val="CharStyle36"/>
        </w:rPr>
        <w:t>iOS</w:t>
      </w:r>
      <w:r>
        <w:rPr>
          <w:rStyle w:val="CharStyle186"/>
        </w:rPr>
        <w:t>上的</w:t>
      </w:r>
      <w:r>
        <w:rPr>
          <w:rStyle w:val="CharStyle36"/>
        </w:rPr>
        <w:t>Google+</w:t>
      </w:r>
      <w:r>
        <w:rPr>
          <w:rStyle w:val="CharStyle186"/>
        </w:rPr>
        <w:t>应用，如图</w:t>
      </w:r>
      <w:r>
        <w:rPr>
          <w:rStyle w:val="CharStyle36"/>
        </w:rPr>
        <w:t>19-29</w:t>
      </w:r>
      <w:r>
        <w:rPr>
          <w:rStyle w:val="CharStyle186"/>
        </w:rPr>
        <w:t>所示，打破了抽屉的设计惯</w:t>
      </w:r>
    </w:p>
    <w:p>
      <w:pPr>
        <w:pStyle w:val="Style33"/>
        <w:widowControl w:val="0"/>
        <w:keepNext w:val="0"/>
        <w:keepLines w:val="0"/>
        <w:shd w:val="clear" w:color="auto" w:fill="auto"/>
        <w:bidi w:val="0"/>
        <w:jc w:val="both"/>
        <w:spacing w:before="0" w:after="275" w:line="329" w:lineRule="exact"/>
        <w:ind w:left="0" w:right="0" w:firstLine="31"/>
      </w:pPr>
      <w:r>
        <w:pict>
          <v:shape id="_x0000_s2267" type="#_x0000_t75" style="position:absolute;margin-left:21.55pt;margin-top:74.75pt;width:154.1pt;height:267.85pt;z-index:-125829123;mso-wrap-distance-left:5pt;mso-wrap-distance-right:5pt;mso-position-horizontal-relative:margin" wrapcoords="0 0 21600 0 21600 21600 0 21600 0 0">
            <v:imagedata r:id="rId1279" r:href="rId1280"/>
            <w10:wrap type="topAndBottom" anchorx="margin"/>
          </v:shape>
        </w:pict>
      </w:r>
      <w:r>
        <w:rPr>
          <w:rStyle w:val="CharStyle186"/>
        </w:rPr>
        <w:t>例。该抽屉打开时，直接在上方覆盖住了主内容区，它并没有像普通抽屉一样，将主内容区推 向右侧屏幕外。通常，垂直屏显平板上的内容索引窗格，经常会采用这种抽屉。这一点让人很 费解，同样是谷歌的产品，为什么会出现两种不一样的抽屉，按道理说，谷歌应该坚持使用</w:t>
      </w:r>
      <w:r>
        <w:rPr>
          <w:rStyle w:val="CharStyle36"/>
        </w:rPr>
        <w:t xml:space="preserve">Gmail </w:t>
      </w:r>
      <w:r>
        <w:rPr>
          <w:rStyle w:val="CharStyle186"/>
        </w:rPr>
        <w:t>上的那种更加合理的抽屉。</w:t>
      </w:r>
    </w:p>
    <w:p>
      <w:pPr>
        <w:pStyle w:val="Style20"/>
        <w:widowControl w:val="0"/>
        <w:keepNext w:val="0"/>
        <w:keepLines w:val="0"/>
        <w:shd w:val="clear" w:color="auto" w:fill="auto"/>
        <w:bidi w:val="0"/>
        <w:jc w:val="left"/>
        <w:spacing w:before="0" w:after="295" w:line="210" w:lineRule="exact"/>
        <w:ind w:left="440" w:right="0" w:firstLine="10"/>
      </w:pPr>
      <w:r>
        <w:rPr>
          <w:rStyle w:val="CharStyle197"/>
        </w:rPr>
        <w:t>图</w:t>
      </w:r>
      <w:r>
        <w:rPr>
          <w:rStyle w:val="CharStyle694"/>
        </w:rPr>
        <w:t>19-29</w:t>
      </w:r>
      <w:r>
        <w:rPr>
          <w:rStyle w:val="CharStyle757"/>
        </w:rPr>
        <w:t xml:space="preserve"> Google+</w:t>
      </w:r>
      <w:r>
        <w:rPr>
          <w:rStyle w:val="CharStyle197"/>
        </w:rPr>
        <w:t>应用别出心裁，它将抽屉直接覆盖在主区域上面，并没有把主区域推开至右侧。</w:t>
      </w:r>
    </w:p>
    <w:p>
      <w:pPr>
        <w:pStyle w:val="Style33"/>
        <w:widowControl w:val="0"/>
        <w:keepNext w:val="0"/>
        <w:keepLines w:val="0"/>
        <w:shd w:val="clear" w:color="auto" w:fill="auto"/>
        <w:bidi w:val="0"/>
        <w:jc w:val="left"/>
        <w:spacing w:before="0" w:after="72" w:line="190" w:lineRule="exact"/>
        <w:ind w:left="440" w:right="0" w:firstLine="10"/>
      </w:pPr>
      <w:r>
        <w:rPr>
          <w:rStyle w:val="CharStyle186"/>
        </w:rPr>
        <w:t>关于抽屉的争议话题</w:t>
      </w:r>
    </w:p>
    <w:p>
      <w:pPr>
        <w:pStyle w:val="Style33"/>
        <w:widowControl w:val="0"/>
        <w:keepNext w:val="0"/>
        <w:keepLines w:val="0"/>
        <w:shd w:val="clear" w:color="auto" w:fill="auto"/>
        <w:bidi w:val="0"/>
        <w:jc w:val="both"/>
        <w:spacing w:before="0" w:after="367" w:line="324" w:lineRule="exact"/>
        <w:ind w:left="0" w:right="0" w:firstLine="450"/>
      </w:pPr>
      <w:r>
        <w:rPr>
          <w:rStyle w:val="CharStyle186"/>
        </w:rPr>
        <w:t>使用了汉堡包菜单的抽屉，饱受争议。反对者认为，抽屉将功能隐藏起来，妨碍了使用。 行业中，甚至还有一些更加极端的反对者，干脆认为应该放弃使用抽屉。我们认为，不应该因 噎废食，不过，反对者的观点也不是完全没有道理：将整个导航层级关系隐藏在某个图标按钮 后面，这种做法的确是有问题的。我们可以采取一些补救措施，例如用文本按钮（例如用“菜 单</w:t>
      </w:r>
      <w:r>
        <w:rPr>
          <w:rStyle w:val="CharStyle36"/>
          <w:lang w:val="zh-CN" w:eastAsia="zh-CN" w:bidi="zh-CN"/>
        </w:rPr>
        <w:t>”</w:t>
      </w:r>
      <w:r>
        <w:rPr>
          <w:rStyle w:val="CharStyle186"/>
        </w:rPr>
        <w:t>这两个字</w:t>
      </w:r>
      <w:r>
        <w:rPr>
          <w:rStyle w:val="CharStyle186"/>
          <w:lang w:val="en-US" w:eastAsia="en-US" w:bidi="en-US"/>
        </w:rPr>
        <w:t>）</w:t>
      </w:r>
      <w:r>
        <w:rPr>
          <w:rStyle w:val="CharStyle186"/>
        </w:rPr>
        <w:t>来取代汉堡包图标。另外，我们还可以将抽屉的初始状态设置为打幵，让用户</w:t>
      </w:r>
    </w:p>
    <w:p>
      <w:pPr>
        <w:pStyle w:val="Style116"/>
        <w:widowControl w:val="0"/>
        <w:keepNext w:val="0"/>
        <w:keepLines w:val="0"/>
        <w:shd w:val="clear" w:color="auto" w:fill="auto"/>
        <w:bidi w:val="0"/>
        <w:jc w:val="both"/>
        <w:spacing w:before="0" w:after="0" w:line="240" w:lineRule="exact"/>
        <w:ind w:left="0" w:right="0" w:firstLine="31"/>
      </w:pPr>
      <w:r>
        <w:rPr>
          <w:rStyle w:val="CharStyle417"/>
          <w:b/>
          <w:bCs/>
        </w:rPr>
        <w:t>444</w:t>
      </w:r>
      <w:r>
        <w:br w:type="page"/>
      </w:r>
    </w:p>
    <w:p>
      <w:pPr>
        <w:pStyle w:val="Style168"/>
        <w:widowControl w:val="0"/>
        <w:keepNext w:val="0"/>
        <w:keepLines w:val="0"/>
        <w:shd w:val="clear" w:color="auto" w:fill="auto"/>
        <w:bidi w:val="0"/>
        <w:spacing w:before="0" w:after="294" w:line="210" w:lineRule="exact"/>
        <w:ind w:left="0" w:right="0" w:firstLine="0"/>
      </w:pPr>
      <w:r>
        <w:rPr>
          <w:rStyle w:val="CharStyle492"/>
        </w:rPr>
        <w:t>第</w:t>
      </w:r>
      <w:r>
        <w:rPr>
          <w:rStyle w:val="CharStyle170"/>
        </w:rPr>
        <w:t>19</w:t>
      </w:r>
      <w:r>
        <w:rPr>
          <w:rStyle w:val="CharStyle492"/>
        </w:rPr>
        <w:t>章为移动设备和其他设备而设计</w:t>
      </w:r>
    </w:p>
    <w:p>
      <w:pPr>
        <w:pStyle w:val="Style33"/>
        <w:widowControl w:val="0"/>
        <w:keepNext w:val="0"/>
        <w:keepLines w:val="0"/>
        <w:shd w:val="clear" w:color="auto" w:fill="auto"/>
        <w:bidi w:val="0"/>
        <w:jc w:val="both"/>
        <w:spacing w:before="0" w:after="120" w:line="329" w:lineRule="exact"/>
        <w:ind w:left="0" w:right="0" w:firstLine="33"/>
      </w:pPr>
      <w:r>
        <w:rPr>
          <w:rStyle w:val="CharStyle186"/>
        </w:rPr>
        <w:t>看到抽屉，或者在首次使用时弹出</w:t>
      </w:r>
      <w:r>
        <w:rPr>
          <w:rStyle w:val="CharStyle36"/>
          <w:lang w:val="zh-CN" w:eastAsia="zh-CN" w:bidi="zh-CN"/>
        </w:rPr>
        <w:t>“</w:t>
      </w:r>
      <w:r>
        <w:rPr>
          <w:rStyle w:val="CharStyle186"/>
        </w:rPr>
        <w:t>首次使用帮助或提示</w:t>
      </w:r>
      <w:r>
        <w:rPr>
          <w:rStyle w:val="CharStyle36"/>
          <w:lang w:val="zh-CN" w:eastAsia="zh-CN" w:bidi="zh-CN"/>
        </w:rPr>
        <w:t>”</w:t>
      </w:r>
      <w:r>
        <w:rPr>
          <w:rStyle w:val="CharStyle186"/>
        </w:rPr>
        <w:t>的覆盖层气球（参见本章后面的有 关</w:t>
      </w:r>
      <w:r>
        <w:rPr>
          <w:rStyle w:val="CharStyle36"/>
          <w:lang w:val="zh-CN" w:eastAsia="zh-CN" w:bidi="zh-CN"/>
        </w:rPr>
        <w:t>“</w:t>
      </w:r>
      <w:r>
        <w:rPr>
          <w:rStyle w:val="CharStyle186"/>
        </w:rPr>
        <w:t>欢迎和帮助界面</w:t>
      </w:r>
      <w:r>
        <w:rPr>
          <w:rStyle w:val="CharStyle36"/>
          <w:lang w:val="zh-CN" w:eastAsia="zh-CN" w:bidi="zh-CN"/>
        </w:rPr>
        <w:t>”</w:t>
      </w:r>
      <w:r>
        <w:rPr>
          <w:rStyle w:val="CharStyle186"/>
        </w:rPr>
        <w:t>的讨论）。在很多情况下，汉堡包的样式可能才是最大的问题</w:t>
      </w:r>
      <w:r>
        <w:rPr>
          <w:rStyle w:val="CharStyle186"/>
          <w:lang w:val="en-US" w:eastAsia="en-US" w:bidi="en-US"/>
        </w:rPr>
        <w:t>——</w:t>
      </w:r>
      <w:r>
        <w:rPr>
          <w:rStyle w:val="CharStyle186"/>
        </w:rPr>
        <w:t>如果用 户根本就没有把汉堡包图标当做控件的经历或印象，那么无疑是视觉信息传递的失败。</w:t>
      </w:r>
    </w:p>
    <w:p>
      <w:pPr>
        <w:pStyle w:val="Style33"/>
        <w:widowControl w:val="0"/>
        <w:keepNext w:val="0"/>
        <w:keepLines w:val="0"/>
        <w:shd w:val="clear" w:color="auto" w:fill="auto"/>
        <w:bidi w:val="0"/>
        <w:jc w:val="both"/>
        <w:spacing w:before="0" w:after="120" w:line="329" w:lineRule="exact"/>
        <w:ind w:left="0" w:right="0" w:firstLine="449"/>
      </w:pPr>
      <w:r>
        <w:rPr>
          <w:rStyle w:val="CharStyle186"/>
        </w:rPr>
        <w:t>抽屉的好处在于，它保持了主界面的干净整洁，腾出更多的空间来展示和操作内容。它的 操作也很简单，一次滑动、或轻拍一下就可以了，用户马上就能学会，而且马上就可以调出来 很多功能和操作。这一点对于具有复杂功能的应用来说，帮助非凡，不亚于天赐之物。</w:t>
      </w:r>
    </w:p>
    <w:p>
      <w:pPr>
        <w:pStyle w:val="Style33"/>
        <w:widowControl w:val="0"/>
        <w:keepNext w:val="0"/>
        <w:keepLines w:val="0"/>
        <w:shd w:val="clear" w:color="auto" w:fill="auto"/>
        <w:bidi w:val="0"/>
        <w:jc w:val="both"/>
        <w:spacing w:before="0" w:after="311" w:line="329" w:lineRule="exact"/>
        <w:ind w:left="0" w:right="0" w:firstLine="449"/>
      </w:pPr>
      <w:r>
        <w:rPr>
          <w:rStyle w:val="CharStyle186"/>
        </w:rPr>
        <w:t>对于用户要经常使用很多功能的应用，抽屉很有帮助，并运转自如。有些应用的功能不太 常用、但偶尔必须要用一下，在这种场合下，抽屉依然很有帮助。不过，如果应用本身很少被 用到，则最好不要使用抽屉，还是用标签栏作为导航比较好，因为如果用户很少使用某个应用， 通常用户也想不起来里面还有一个隐藏的抽屉。</w:t>
      </w:r>
    </w:p>
    <w:p>
      <w:pPr>
        <w:pStyle w:val="Style229"/>
        <w:widowControl w:val="0"/>
        <w:keepNext/>
        <w:keepLines/>
        <w:shd w:val="clear" w:color="auto" w:fill="auto"/>
        <w:bidi w:val="0"/>
        <w:jc w:val="both"/>
        <w:spacing w:before="0" w:after="298" w:line="240" w:lineRule="exact"/>
        <w:ind w:left="0" w:right="0" w:firstLine="33"/>
      </w:pPr>
      <w:bookmarkStart w:id="626" w:name="bookmark626"/>
      <w:r>
        <w:rPr>
          <w:rStyle w:val="CharStyle544"/>
        </w:rPr>
        <w:t>轻拍显示及其他直接操作</w:t>
      </w:r>
      <w:bookmarkEnd w:id="626"/>
    </w:p>
    <w:p>
      <w:pPr>
        <w:pStyle w:val="Style33"/>
        <w:widowControl w:val="0"/>
        <w:keepNext w:val="0"/>
        <w:keepLines w:val="0"/>
        <w:shd w:val="clear" w:color="auto" w:fill="auto"/>
        <w:bidi w:val="0"/>
        <w:jc w:val="left"/>
        <w:spacing w:before="0" w:after="231" w:line="329" w:lineRule="exact"/>
        <w:ind w:left="0" w:right="0" w:firstLine="449"/>
      </w:pPr>
      <w:r>
        <w:rPr>
          <w:rStyle w:val="CharStyle186"/>
        </w:rPr>
        <w:t>触屏移动应用和桌面应用的最大区别之一，是触屏上可以用手指直接操作屏幕上的对象。 一些触屏上的构件及其特有的操作方式，例如列表、轮显、抽屉等，可以让用户更喜欢这样导 航方式。不仅是导航和浏览，诸如创建和编辑等工作，也可以充分利用触屏直接操作的特点。</w:t>
      </w:r>
    </w:p>
    <w:p>
      <w:pPr>
        <w:pStyle w:val="Style33"/>
        <w:widowControl w:val="0"/>
        <w:keepNext w:val="0"/>
        <w:keepLines w:val="0"/>
        <w:shd w:val="clear" w:color="auto" w:fill="auto"/>
        <w:bidi w:val="0"/>
        <w:jc w:val="both"/>
        <w:spacing w:before="0" w:after="216" w:line="190" w:lineRule="exact"/>
        <w:ind w:left="0" w:right="0" w:firstLine="449"/>
      </w:pPr>
      <w:r>
        <w:rPr>
          <w:rStyle w:val="CharStyle186"/>
        </w:rPr>
        <w:t>轻拍显示控件</w:t>
      </w:r>
    </w:p>
    <w:p>
      <w:pPr>
        <w:pStyle w:val="Style33"/>
        <w:widowControl w:val="0"/>
        <w:keepNext w:val="0"/>
        <w:keepLines w:val="0"/>
        <w:shd w:val="clear" w:color="auto" w:fill="auto"/>
        <w:bidi w:val="0"/>
        <w:jc w:val="both"/>
        <w:spacing w:before="0" w:after="107" w:line="200" w:lineRule="exact"/>
        <w:ind w:left="0" w:right="0" w:firstLine="449"/>
      </w:pPr>
      <w:r>
        <w:rPr>
          <w:rStyle w:val="CharStyle186"/>
        </w:rPr>
        <w:t>图</w:t>
      </w:r>
      <w:r>
        <w:rPr>
          <w:rStyle w:val="CharStyle36"/>
        </w:rPr>
        <w:t>19-30</w:t>
      </w:r>
      <w:r>
        <w:rPr>
          <w:rStyle w:val="CharStyle186"/>
        </w:rPr>
        <w:t>展示的</w:t>
      </w:r>
      <w:r>
        <w:rPr>
          <w:rStyle w:val="CharStyle36"/>
        </w:rPr>
        <w:t>iDraw</w:t>
      </w:r>
      <w:r>
        <w:rPr>
          <w:rStyle w:val="CharStyle186"/>
        </w:rPr>
        <w:t>应用是一个轻拍显示</w:t>
      </w:r>
      <w:r>
        <w:rPr>
          <w:rStyle w:val="CharStyle186"/>
          <w:lang w:val="en-US" w:eastAsia="en-US" w:bidi="en-US"/>
        </w:rPr>
        <w:t>（</w:t>
      </w:r>
      <w:r>
        <w:rPr>
          <w:rStyle w:val="CharStyle36"/>
        </w:rPr>
        <w:t>tap-to-reveal)</w:t>
      </w:r>
      <w:r>
        <w:rPr>
          <w:rStyle w:val="CharStyle186"/>
        </w:rPr>
        <w:t>用法的典范：轻拍一个对象，</w:t>
      </w:r>
    </w:p>
    <w:p>
      <w:pPr>
        <w:pStyle w:val="Style33"/>
        <w:widowControl w:val="0"/>
        <w:keepNext w:val="0"/>
        <w:keepLines w:val="0"/>
        <w:shd w:val="clear" w:color="auto" w:fill="auto"/>
        <w:bidi w:val="0"/>
        <w:jc w:val="both"/>
        <w:spacing w:before="0" w:after="132" w:line="190" w:lineRule="exact"/>
        <w:ind w:left="0" w:right="0" w:firstLine="33"/>
      </w:pPr>
      <w:r>
        <w:rPr>
          <w:rStyle w:val="CharStyle186"/>
        </w:rPr>
        <w:t>操控工具便显示出来。</w:t>
      </w:r>
    </w:p>
    <w:p>
      <w:pPr>
        <w:pStyle w:val="Style33"/>
        <w:widowControl w:val="0"/>
        <w:keepNext w:val="0"/>
        <w:keepLines w:val="0"/>
        <w:shd w:val="clear" w:color="auto" w:fill="auto"/>
        <w:bidi w:val="0"/>
        <w:jc w:val="right"/>
        <w:spacing w:before="0" w:after="227" w:line="324" w:lineRule="exact"/>
        <w:ind w:left="0" w:right="0" w:firstLine="0"/>
      </w:pPr>
      <w:r>
        <w:rPr>
          <w:rStyle w:val="CharStyle186"/>
        </w:rPr>
        <w:t>同样，视频流应用也大量运用了轻拍显示这一习惯用法，在播放视频时，轻拍屏幕可以调出一 些隐藏的功能。图</w:t>
      </w:r>
      <w:r>
        <w:rPr>
          <w:rStyle w:val="CharStyle36"/>
        </w:rPr>
        <w:t>19-31</w:t>
      </w:r>
      <w:r>
        <w:rPr>
          <w:rStyle w:val="CharStyle186"/>
        </w:rPr>
        <w:t>是</w:t>
      </w:r>
      <w:r>
        <w:rPr>
          <w:rStyle w:val="CharStyle36"/>
        </w:rPr>
        <w:t>YouTube</w:t>
      </w:r>
      <w:r>
        <w:rPr>
          <w:rStyle w:val="CharStyle186"/>
        </w:rPr>
        <w:t>应用，在播放区域轻拍一下，传输、音量等控件便显示出来。</w:t>
      </w:r>
    </w:p>
    <w:p>
      <w:pPr>
        <w:pStyle w:val="Style33"/>
        <w:widowControl w:val="0"/>
        <w:keepNext w:val="0"/>
        <w:keepLines w:val="0"/>
        <w:shd w:val="clear" w:color="auto" w:fill="auto"/>
        <w:bidi w:val="0"/>
        <w:jc w:val="both"/>
        <w:spacing w:before="0" w:after="7" w:line="190" w:lineRule="exact"/>
        <w:ind w:left="0" w:right="0" w:firstLine="449"/>
      </w:pPr>
      <w:r>
        <w:rPr>
          <w:rStyle w:val="CharStyle186"/>
        </w:rPr>
        <w:t>直接操作控件</w:t>
      </w:r>
    </w:p>
    <w:p>
      <w:pPr>
        <w:pStyle w:val="Style33"/>
        <w:widowControl w:val="0"/>
        <w:keepNext w:val="0"/>
        <w:keepLines w:val="0"/>
        <w:shd w:val="clear" w:color="auto" w:fill="auto"/>
        <w:bidi w:val="0"/>
        <w:jc w:val="both"/>
        <w:spacing w:before="0" w:after="187" w:line="324" w:lineRule="exact"/>
        <w:ind w:left="0" w:right="0" w:firstLine="449"/>
      </w:pPr>
      <w:r>
        <w:rPr>
          <w:rStyle w:val="CharStyle186"/>
        </w:rPr>
        <w:t>有些应用让直接操作进一步挖掘了触屏的潜力。比如，有些应用将传统的诸如滑块等非直 接操作，变成了手势直接操作。谷歌的</w:t>
      </w:r>
      <w:r>
        <w:rPr>
          <w:rStyle w:val="CharStyle36"/>
        </w:rPr>
        <w:t>Snapseed</w:t>
      </w:r>
      <w:r>
        <w:rPr>
          <w:rStyle w:val="CharStyle186"/>
        </w:rPr>
        <w:t>图像编辑器，是将直接操作发挥到极致的应用 之一。在提供手势直接操作的同时，它还将直接操作的效果实时地展现在被编辑的图像上。例 如，在</w:t>
      </w:r>
      <w:r>
        <w:rPr>
          <w:rStyle w:val="CharStyle36"/>
        </w:rPr>
        <w:t>Snapseed</w:t>
      </w:r>
      <w:r>
        <w:rPr>
          <w:rStyle w:val="CharStyle186"/>
        </w:rPr>
        <w:t>里的</w:t>
      </w:r>
      <w:r>
        <w:rPr>
          <w:rStyle w:val="CharStyle36"/>
        </w:rPr>
        <w:t xml:space="preserve">Tilt-Shift </w:t>
      </w:r>
      <w:r>
        <w:rPr>
          <w:rStyle w:val="CharStyle36"/>
          <w:lang w:val="zh-CN" w:eastAsia="zh-CN" w:bidi="zh-CN"/>
        </w:rPr>
        <w:t>(</w:t>
      </w:r>
      <w:r>
        <w:rPr>
          <w:rStyle w:val="CharStyle186"/>
        </w:rPr>
        <w:t>移轴</w:t>
      </w:r>
      <w:r>
        <w:rPr>
          <w:rStyle w:val="CharStyle186"/>
          <w:lang w:val="en-US" w:eastAsia="en-US" w:bidi="en-US"/>
        </w:rPr>
        <w:t>）</w:t>
      </w:r>
      <w:r>
        <w:rPr>
          <w:rStyle w:val="CharStyle186"/>
        </w:rPr>
        <w:t>效果，操作时先轻拍图片的某个位置</w:t>
      </w:r>
      <w:r>
        <w:rPr>
          <w:rStyle w:val="CharStyle186"/>
          <w:lang w:val="en-US" w:eastAsia="en-US" w:bidi="en-US"/>
        </w:rPr>
        <w:t>，一</w:t>
      </w:r>
      <w:r>
        <w:rPr>
          <w:rStyle w:val="CharStyle186"/>
        </w:rPr>
        <w:t>个中心调整点 会出现在轻拍的位置，还会出现一组双线，指示着效果的角度和过渡间隔</w:t>
      </w:r>
      <w:r>
        <w:rPr>
          <w:rStyle w:val="CharStyle36"/>
        </w:rPr>
        <w:t xml:space="preserve">（transition interval) </w:t>
      </w:r>
      <w:r>
        <w:rPr>
          <w:rStyle w:val="CharStyle36"/>
          <w:lang w:val="zh-CN" w:eastAsia="zh-CN" w:bidi="zh-CN"/>
        </w:rPr>
        <w:t>(</w:t>
      </w:r>
      <w:r>
        <w:rPr>
          <w:rStyle w:val="CharStyle186"/>
        </w:rPr>
        <w:t>如图</w:t>
      </w:r>
      <w:r>
        <w:rPr>
          <w:rStyle w:val="CharStyle36"/>
        </w:rPr>
        <w:t>19-32</w:t>
      </w:r>
      <w:r>
        <w:rPr>
          <w:rStyle w:val="CharStyle186"/>
        </w:rPr>
        <w:t>所示）。用户可以移动效果中心点，水平滑动就可以将过渡区域加宽或缩窄，还会 出现一个类似于温度计一样的度量尺（如图</w:t>
      </w:r>
      <w:r>
        <w:rPr>
          <w:rStyle w:val="CharStyle36"/>
        </w:rPr>
        <w:t>19-32</w:t>
      </w:r>
      <w:r>
        <w:rPr>
          <w:rStyle w:val="CharStyle186"/>
        </w:rPr>
        <w:t>下方中间所示</w:t>
      </w:r>
      <w:r>
        <w:rPr>
          <w:rStyle w:val="CharStyle186"/>
          <w:lang w:val="en-US" w:eastAsia="en-US" w:bidi="en-US"/>
        </w:rPr>
        <w:t>)，</w:t>
      </w:r>
      <w:r>
        <w:rPr>
          <w:rStyle w:val="CharStyle186"/>
        </w:rPr>
        <w:t>食指和拇指扭动旋转便会调 整效果的角度。虽然用户需要探索和尝试并花点时间学习，但这些直接操作很容易上手，很快 就会变成很自然的动作，而且它们提供了强大的、浸入式的照片编辑和修正功能。</w:t>
      </w:r>
    </w:p>
    <w:p>
      <w:pPr>
        <w:pStyle w:val="Style255"/>
        <w:widowControl w:val="0"/>
        <w:keepNext/>
        <w:keepLines/>
        <w:shd w:val="clear" w:color="auto" w:fill="auto"/>
        <w:bidi w:val="0"/>
        <w:jc w:val="left"/>
        <w:spacing w:before="0" w:after="0" w:line="240" w:lineRule="exact"/>
        <w:ind w:left="8140" w:right="0" w:firstLine="7"/>
      </w:pPr>
      <w:bookmarkStart w:id="627" w:name="bookmark627"/>
      <w:r>
        <w:rPr>
          <w:rStyle w:val="CharStyle418"/>
          <w:b/>
          <w:bCs/>
        </w:rPr>
        <w:t>445</w:t>
      </w:r>
      <w:bookmarkEnd w:id="627"/>
      <w:r>
        <w:br w:type="page"/>
      </w:r>
    </w:p>
    <w:p>
      <w:pPr>
        <w:pStyle w:val="Style133"/>
        <w:widowControl w:val="0"/>
        <w:keepNext w:val="0"/>
        <w:keepLines w:val="0"/>
        <w:shd w:val="clear" w:color="auto" w:fill="auto"/>
        <w:bidi w:val="0"/>
        <w:jc w:val="left"/>
        <w:spacing w:before="0" w:after="318" w:line="210" w:lineRule="exact"/>
        <w:ind w:left="0" w:right="0" w:firstLine="32"/>
      </w:pPr>
      <w:r>
        <w:pict>
          <v:shape id="_x0000_s2268" type="#_x0000_t75" style="position:absolute;margin-left:21.95pt;margin-top:31.9pt;width:364.3pt;height:271.2pt;z-index:-251658308;mso-wrap-distance-left:5pt;mso-wrap-distance-right:5pt;mso-position-horizontal-relative:margin;mso-position-vertical-relative:margin" wrapcoords="0 0">
            <v:imagedata r:id="rId1281" r:href="rId1282"/>
            <w10:wrap anchorx="margin" anchory="margin"/>
          </v:shape>
        </w:pict>
      </w:r>
      <w:r>
        <w:rPr>
          <w:w w:val="100"/>
          <w:spacing w:val="0"/>
          <w:color w:val="000000"/>
          <w:position w:val="0"/>
        </w:rPr>
        <w:t xml:space="preserve">About Face 4 </w:t>
      </w:r>
      <w:r>
        <w:rPr>
          <w:rStyle w:val="CharStyle466"/>
          <w:vertAlign w:val="subscript"/>
        </w:rPr>
        <w:t>:</w:t>
      </w:r>
      <w:r>
        <w:rPr>
          <w:rStyle w:val="CharStyle466"/>
        </w:rPr>
        <w:t>交互设计精髓</w:t>
      </w:r>
    </w:p>
    <w:p>
      <w:pPr>
        <w:pStyle w:val="Style1307"/>
        <w:framePr w:w="6418" w:wrap="notBeside" w:vAnchor="text" w:hAnchor="text" w:xAlign="center" w:y="1"/>
        <w:tabs>
          <w:tab w:leader="none" w:pos="3762" w:val="right"/>
        </w:tabs>
        <w:widowControl w:val="0"/>
        <w:keepNext w:val="0"/>
        <w:keepLines w:val="0"/>
        <w:shd w:val="clear" w:color="auto" w:fill="auto"/>
        <w:bidi w:val="0"/>
        <w:spacing w:before="0" w:after="0" w:line="110" w:lineRule="exact"/>
        <w:ind w:left="0" w:right="0" w:firstLine="0"/>
      </w:pPr>
      <w:r>
        <w:rPr>
          <w:rStyle w:val="CharStyle1629"/>
          <w:b/>
          <w:bCs/>
        </w:rPr>
        <w:t>Move Tool</w:t>
        <w:tab/>
        <w:t>Untrtled</w:t>
      </w:r>
    </w:p>
    <w:p>
      <w:pPr>
        <w:pStyle w:val="Style1630"/>
        <w:framePr w:w="6418" w:wrap="notBeside" w:vAnchor="text" w:hAnchor="text" w:xAlign="center" w:y="1"/>
        <w:tabs>
          <w:tab w:leader="none" w:pos="5546" w:val="left"/>
        </w:tabs>
        <w:widowControl w:val="0"/>
        <w:keepNext w:val="0"/>
        <w:keepLines w:val="0"/>
        <w:shd w:val="clear" w:color="auto" w:fill="auto"/>
        <w:bidi w:val="0"/>
        <w:spacing w:before="0" w:after="0" w:line="200" w:lineRule="exact"/>
        <w:ind w:left="0" w:right="0" w:firstLine="0"/>
      </w:pPr>
      <w:r>
        <w:rPr>
          <w:rStyle w:val="CharStyle1632"/>
          <w:b/>
          <w:bCs/>
        </w:rPr>
        <w:t>&lt;_ A x</w:t>
      </w:r>
      <w:r>
        <w:rPr>
          <w:rStyle w:val="CharStyle1633"/>
          <w:b w:val="0"/>
          <w:bCs w:val="0"/>
        </w:rPr>
        <w:t>夕</w:t>
      </w:r>
      <w:r>
        <w:rPr>
          <w:rStyle w:val="CharStyle1632"/>
          <w:lang w:val="zh-CN" w:eastAsia="zh-CN" w:bidi="zh-CN"/>
          <w:b/>
          <w:bCs/>
        </w:rPr>
        <w:tab/>
      </w:r>
      <w:r>
        <w:rPr>
          <w:rStyle w:val="CharStyle1633"/>
          <w:b w:val="0"/>
          <w:bCs w:val="0"/>
        </w:rPr>
        <w:t>①夕</w:t>
      </w:r>
      <w:r>
        <w:rPr>
          <w:rStyle w:val="CharStyle1632"/>
          <w:b/>
          <w:bCs/>
        </w:rPr>
        <w:t>O</w:t>
      </w:r>
      <w:r>
        <w:rPr>
          <w:rStyle w:val="CharStyle1633"/>
          <w:b w:val="0"/>
          <w:bCs w:val="0"/>
        </w:rPr>
        <w:t>窃</w:t>
      </w:r>
    </w:p>
    <w:tbl>
      <w:tblPr>
        <w:tblOverlap w:val="never"/>
        <w:tblLayout w:type="fixed"/>
        <w:jc w:val="center"/>
      </w:tblPr>
      <w:tblGrid>
        <w:gridCol w:w="339"/>
        <w:gridCol w:w="254"/>
        <w:gridCol w:w="264"/>
        <w:gridCol w:w="254"/>
        <w:gridCol w:w="269"/>
        <w:gridCol w:w="269"/>
        <w:gridCol w:w="319"/>
        <w:gridCol w:w="2726"/>
        <w:gridCol w:w="488"/>
        <w:gridCol w:w="389"/>
        <w:gridCol w:w="269"/>
        <w:gridCol w:w="254"/>
        <w:gridCol w:w="324"/>
      </w:tblGrid>
      <w:tr>
        <w:trPr>
          <w:trHeight w:val="533" w:hRule="exact"/>
        </w:trPr>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bottom"/>
          </w:tcPr>
          <w:p>
            <w:pPr>
              <w:pStyle w:val="Style33"/>
              <w:framePr w:w="6418" w:wrap="notBeside" w:vAnchor="text" w:hAnchor="text" w:xAlign="center" w:y="1"/>
              <w:widowControl w:val="0"/>
              <w:keepNext w:val="0"/>
              <w:keepLines w:val="0"/>
              <w:shd w:val="clear" w:color="auto" w:fill="auto"/>
              <w:bidi w:val="0"/>
              <w:jc w:val="left"/>
              <w:spacing w:before="0" w:after="0" w:line="240" w:lineRule="exact"/>
              <w:ind w:left="0" w:right="0" w:firstLine="54"/>
            </w:pPr>
            <w:r>
              <w:rPr>
                <w:rStyle w:val="CharStyle1634"/>
                <w:lang w:val="zh-CN" w:eastAsia="zh-CN" w:bidi="zh-CN"/>
              </w:rPr>
              <w:t>――</w:t>
            </w: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r>
      <w:tr>
        <w:trPr>
          <w:trHeight w:val="219" w:hRule="exact"/>
        </w:trPr>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r>
      <w:tr>
        <w:trPr>
          <w:trHeight w:val="249" w:hRule="exact"/>
        </w:trPr>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r>
      <w:tr>
        <w:trPr>
          <w:trHeight w:val="254" w:hRule="exact"/>
        </w:trPr>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r>
      <w:tr>
        <w:trPr>
          <w:trHeight w:val="259" w:hRule="exact"/>
        </w:trPr>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r>
      <w:tr>
        <w:trPr>
          <w:trHeight w:val="269" w:hRule="exact"/>
        </w:trPr>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r>
      <w:tr>
        <w:trPr>
          <w:trHeight w:val="264" w:hRule="exact"/>
        </w:trPr>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r>
      <w:tr>
        <w:trPr>
          <w:trHeight w:val="259" w:hRule="exact"/>
        </w:trPr>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pStyle w:val="Style33"/>
              <w:framePr w:w="6418" w:wrap="notBeside" w:vAnchor="text" w:hAnchor="text" w:xAlign="center" w:y="1"/>
              <w:widowControl w:val="0"/>
              <w:keepNext w:val="0"/>
              <w:keepLines w:val="0"/>
              <w:shd w:val="clear" w:color="auto" w:fill="auto"/>
              <w:bidi w:val="0"/>
              <w:spacing w:before="0" w:after="0" w:line="240" w:lineRule="exact"/>
              <w:ind w:left="0" w:right="0" w:firstLine="0"/>
            </w:pPr>
            <w:r>
              <w:rPr>
                <w:rStyle w:val="CharStyle1634"/>
              </w:rPr>
              <w:t xml:space="preserve">■ </w:t>
            </w:r>
            <w:r>
              <w:rPr>
                <w:rStyle w:val="CharStyle1635"/>
              </w:rPr>
              <w:t xml:space="preserve">• </w:t>
            </w:r>
            <w:r>
              <w:rPr>
                <w:rStyle w:val="CharStyle1634"/>
                <w:lang w:val="zh-CN" w:eastAsia="zh-CN" w:bidi="zh-CN"/>
              </w:rPr>
              <w:t>1</w:t>
            </w: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r>
      <w:tr>
        <w:trPr>
          <w:trHeight w:val="384" w:hRule="exact"/>
        </w:trPr>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pStyle w:val="Style33"/>
              <w:framePr w:w="6418" w:wrap="notBeside" w:vAnchor="text" w:hAnchor="text" w:xAlign="center" w:y="1"/>
              <w:widowControl w:val="0"/>
              <w:keepNext w:val="0"/>
              <w:keepLines w:val="0"/>
              <w:shd w:val="clear" w:color="auto" w:fill="auto"/>
              <w:bidi w:val="0"/>
              <w:spacing w:before="0" w:after="0" w:line="240" w:lineRule="exact"/>
              <w:ind w:left="0" w:right="0" w:firstLine="0"/>
            </w:pPr>
            <w:r>
              <w:rPr>
                <w:rStyle w:val="CharStyle1634"/>
              </w:rPr>
              <w:t>L J</w:t>
            </w: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r>
      <w:tr>
        <w:trPr>
          <w:trHeight w:val="374" w:hRule="exact"/>
        </w:trPr>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r>
      <w:tr>
        <w:trPr>
          <w:trHeight w:val="274" w:hRule="exact"/>
        </w:trPr>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pStyle w:val="Style33"/>
              <w:framePr w:w="6418" w:wrap="notBeside" w:vAnchor="text" w:hAnchor="text" w:xAlign="center" w:y="1"/>
              <w:widowControl w:val="0"/>
              <w:keepNext w:val="0"/>
              <w:keepLines w:val="0"/>
              <w:shd w:val="clear" w:color="auto" w:fill="auto"/>
              <w:bidi w:val="0"/>
              <w:spacing w:before="0" w:after="0" w:line="190" w:lineRule="exact"/>
              <w:ind w:left="0" w:right="0" w:firstLine="0"/>
            </w:pPr>
            <w:r>
              <w:rPr>
                <w:rStyle w:val="CharStyle1636"/>
              </w:rPr>
              <w:t>Title</w:t>
            </w: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r>
      <w:tr>
        <w:trPr>
          <w:trHeight w:val="254" w:hRule="exact"/>
        </w:trPr>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r>
      <w:tr>
        <w:trPr>
          <w:trHeight w:val="578" w:hRule="exact"/>
        </w:trPr>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left w:val="single" w:sz="4"/>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r>
      <w:tr>
        <w:trPr>
          <w:trHeight w:val="204" w:hRule="exact"/>
        </w:trPr>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left w:val="single" w:sz="4"/>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r>
      <w:tr>
        <w:trPr>
          <w:trHeight w:val="284" w:hRule="exact"/>
        </w:trPr>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pStyle w:val="Style33"/>
              <w:framePr w:w="6418" w:wrap="notBeside" w:vAnchor="text" w:hAnchor="text" w:xAlign="center" w:y="1"/>
              <w:widowControl w:val="0"/>
              <w:keepNext w:val="0"/>
              <w:keepLines w:val="0"/>
              <w:shd w:val="clear" w:color="auto" w:fill="auto"/>
              <w:bidi w:val="0"/>
              <w:spacing w:before="0" w:after="0" w:line="240" w:lineRule="exact"/>
              <w:ind w:left="0" w:right="0" w:firstLine="0"/>
            </w:pPr>
            <w:r>
              <w:rPr>
                <w:rStyle w:val="CharStyle1634"/>
              </w:rPr>
              <w:t>noncirt</w:t>
            </w: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r>
      <w:tr>
        <w:trPr>
          <w:trHeight w:val="259" w:hRule="exact"/>
        </w:trPr>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c>
          <w:tcPr>
            <w:shd w:val="clear" w:color="auto" w:fill="FFFFFF"/>
            <w:tcBorders/>
            <w:vAlign w:val="top"/>
          </w:tcPr>
          <w:p>
            <w:pPr>
              <w:framePr w:w="6418" w:wrap="notBeside" w:vAnchor="text" w:hAnchor="text" w:xAlign="center" w:y="1"/>
              <w:widowControl w:val="0"/>
              <w:rPr>
                <w:sz w:val="10"/>
                <w:szCs w:val="10"/>
              </w:rPr>
            </w:pPr>
          </w:p>
        </w:tc>
      </w:tr>
    </w:tbl>
    <w:p>
      <w:pPr>
        <w:framePr w:w="6418" w:wrap="notBeside" w:vAnchor="text" w:hAnchor="text" w:xAlign="center" w:y="1"/>
        <w:widowControl w:val="0"/>
        <w:rPr>
          <w:sz w:val="2"/>
          <w:szCs w:val="2"/>
        </w:rPr>
      </w:pPr>
    </w:p>
    <w:p>
      <w:pPr>
        <w:widowControl w:val="0"/>
        <w:rPr>
          <w:sz w:val="2"/>
          <w:szCs w:val="2"/>
        </w:rPr>
      </w:pPr>
    </w:p>
    <w:p>
      <w:pPr>
        <w:pStyle w:val="Style20"/>
        <w:widowControl w:val="0"/>
        <w:keepNext w:val="0"/>
        <w:keepLines w:val="0"/>
        <w:shd w:val="clear" w:color="auto" w:fill="auto"/>
        <w:bidi w:val="0"/>
        <w:jc w:val="both"/>
        <w:spacing w:before="105" w:after="0" w:line="269" w:lineRule="exact"/>
        <w:ind w:left="460" w:right="0" w:hanging="1"/>
      </w:pPr>
      <w:r>
        <w:rPr>
          <w:rStyle w:val="CharStyle197"/>
        </w:rPr>
        <w:t>图</w:t>
      </w:r>
      <w:r>
        <w:rPr>
          <w:rStyle w:val="CharStyle694"/>
        </w:rPr>
        <w:t>19-30</w:t>
      </w:r>
      <w:r>
        <w:rPr>
          <w:rStyle w:val="CharStyle757"/>
        </w:rPr>
        <w:t xml:space="preserve"> iDraw</w:t>
      </w:r>
      <w:r>
        <w:rPr>
          <w:rStyle w:val="CharStyle197"/>
        </w:rPr>
        <w:t>应用使用传统桌面式的拖动控制柄，轻拍一下某个对象，它的四周就会出现拖动控制柄。在添加选择 模式</w:t>
      </w:r>
      <w:r>
        <w:rPr>
          <w:rStyle w:val="CharStyle757"/>
        </w:rPr>
        <w:t>（additive selection mode)</w:t>
      </w:r>
      <w:r>
        <w:rPr>
          <w:rStyle w:val="CharStyle197"/>
        </w:rPr>
        <w:t>时，继续轻拍其他对象，会将所有轻拍的对象视作为一组。</w:t>
      </w:r>
    </w:p>
    <w:p>
      <w:pPr>
        <w:framePr w:h="3827" w:hSpace="443" w:wrap="notBeside" w:vAnchor="text" w:hAnchor="text" w:x="444" w:y="1"/>
        <w:widowControl w:val="0"/>
        <w:jc w:val="center"/>
        <w:rPr>
          <w:sz w:val="2"/>
          <w:szCs w:val="2"/>
        </w:rPr>
      </w:pPr>
      <w:r>
        <w:pict>
          <v:shape id="_x0000_s2269" type="#_x0000_t75" style="width:342pt;height:192pt;">
            <v:imagedata r:id="rId1283" r:href="rId1284"/>
          </v:shape>
        </w:pict>
      </w:r>
    </w:p>
    <w:p>
      <w:pPr>
        <w:widowControl w:val="0"/>
        <w:rPr>
          <w:sz w:val="2"/>
          <w:szCs w:val="2"/>
        </w:rPr>
      </w:pPr>
    </w:p>
    <w:p>
      <w:pPr>
        <w:pStyle w:val="Style20"/>
        <w:widowControl w:val="0"/>
        <w:keepNext w:val="0"/>
        <w:keepLines w:val="0"/>
        <w:shd w:val="clear" w:color="auto" w:fill="auto"/>
        <w:bidi w:val="0"/>
        <w:jc w:val="both"/>
        <w:spacing w:before="103" w:after="375" w:line="259" w:lineRule="exact"/>
        <w:ind w:left="460" w:right="0" w:hanging="1"/>
      </w:pPr>
      <w:r>
        <w:rPr>
          <w:rStyle w:val="CharStyle197"/>
        </w:rPr>
        <w:t>图</w:t>
      </w:r>
      <w:r>
        <w:rPr>
          <w:rStyle w:val="CharStyle694"/>
        </w:rPr>
        <w:t>19-31</w:t>
      </w:r>
      <w:r>
        <w:rPr>
          <w:rStyle w:val="CharStyle757"/>
        </w:rPr>
        <w:t xml:space="preserve"> YouTube</w:t>
      </w:r>
      <w:r>
        <w:rPr>
          <w:rStyle w:val="CharStyle197"/>
        </w:rPr>
        <w:t>在播放视频时，轻拍一下视频区域，传输、音量、其他控件的图标等就会叠映在视频区域上。这种 设计令屏幕很干净，但必须要让用户能摸索出来此功能。幸运的是，大多数的视频播放器都使用了这种交互方式，所以 这对大多数用户来说，已经是很熟悉的了。</w:t>
      </w:r>
    </w:p>
    <w:p>
      <w:pPr>
        <w:pStyle w:val="Style116"/>
        <w:widowControl w:val="0"/>
        <w:keepNext w:val="0"/>
        <w:keepLines w:val="0"/>
        <w:shd w:val="clear" w:color="auto" w:fill="auto"/>
        <w:bidi w:val="0"/>
        <w:jc w:val="left"/>
        <w:spacing w:before="0" w:after="0" w:line="240" w:lineRule="exact"/>
        <w:ind w:left="0" w:right="0" w:firstLine="32"/>
      </w:pPr>
      <w:r>
        <w:rPr>
          <w:rStyle w:val="CharStyle417"/>
          <w:b/>
          <w:bCs/>
        </w:rPr>
        <w:t>446</w:t>
      </w:r>
      <w:r>
        <w:br w:type="page"/>
      </w:r>
    </w:p>
    <w:p>
      <w:pPr>
        <w:pStyle w:val="Style238"/>
        <w:framePr w:h="5381" w:wrap="notBeside" w:vAnchor="text" w:hAnchor="text" w:xAlign="center" w:y="1"/>
        <w:widowControl w:val="0"/>
        <w:keepNext w:val="0"/>
        <w:keepLines w:val="0"/>
        <w:shd w:val="clear" w:color="auto" w:fill="auto"/>
        <w:bidi w:val="0"/>
        <w:jc w:val="left"/>
        <w:spacing w:before="0" w:after="0" w:line="210" w:lineRule="exact"/>
        <w:ind w:left="0" w:right="0" w:firstLine="0"/>
      </w:pPr>
      <w:r>
        <w:rPr>
          <w:rStyle w:val="CharStyle487"/>
        </w:rPr>
        <w:t>第</w:t>
      </w:r>
      <w:r>
        <w:rPr>
          <w:rStyle w:val="CharStyle488"/>
        </w:rPr>
        <w:t>19</w:t>
      </w:r>
      <w:r>
        <w:rPr>
          <w:rStyle w:val="CharStyle487"/>
        </w:rPr>
        <w:t>章为移动设备和其他设备而设计</w:t>
      </w:r>
    </w:p>
    <w:p>
      <w:pPr>
        <w:framePr w:h="5381" w:wrap="notBeside" w:vAnchor="text" w:hAnchor="text" w:xAlign="center" w:y="1"/>
        <w:widowControl w:val="0"/>
        <w:jc w:val="center"/>
        <w:rPr>
          <w:sz w:val="2"/>
          <w:szCs w:val="2"/>
        </w:rPr>
      </w:pPr>
      <w:r>
        <w:pict>
          <v:shape id="_x0000_s2270" type="#_x0000_t75" style="width:371pt;height:269pt;">
            <v:imagedata r:id="rId1285" r:href="rId1286"/>
          </v:shape>
        </w:pict>
      </w:r>
    </w:p>
    <w:p>
      <w:pPr>
        <w:pStyle w:val="Style191"/>
        <w:framePr w:h="5381" w:wrap="notBeside" w:vAnchor="text" w:hAnchor="text" w:xAlign="center" w:y="1"/>
        <w:widowControl w:val="0"/>
        <w:keepNext w:val="0"/>
        <w:keepLines w:val="0"/>
        <w:shd w:val="clear" w:color="auto" w:fill="auto"/>
        <w:bidi w:val="0"/>
        <w:jc w:val="distribute"/>
        <w:spacing w:before="0" w:after="0" w:line="269" w:lineRule="exact"/>
        <w:ind w:left="0" w:right="0" w:firstLine="0"/>
      </w:pPr>
      <w:r>
        <w:rPr>
          <w:lang w:val="zh-CN" w:eastAsia="zh-CN" w:bidi="zh-CN"/>
          <w:w w:val="100"/>
          <w:spacing w:val="0"/>
          <w:color w:val="000000"/>
          <w:position w:val="0"/>
        </w:rPr>
        <w:t>图</w:t>
      </w:r>
      <w:r>
        <w:rPr>
          <w:rStyle w:val="CharStyle682"/>
        </w:rPr>
        <w:t>19-32</w:t>
      </w:r>
      <w:r>
        <w:rPr>
          <w:rStyle w:val="CharStyle790"/>
        </w:rPr>
        <w:t xml:space="preserve"> Snapseed</w:t>
      </w:r>
      <w:r>
        <w:rPr>
          <w:lang w:val="zh-CN" w:eastAsia="zh-CN" w:bidi="zh-CN"/>
          <w:w w:val="100"/>
          <w:spacing w:val="0"/>
          <w:color w:val="000000"/>
          <w:position w:val="0"/>
        </w:rPr>
        <w:t>提供了创新的、高度浸入的直接操作的编辑工具.完全不需要一组一组的旋钮和滑块等老式交互 方式。这种创新的代价是，用户要经历了一个陡峭的探索曲线才能学会，但这个劣势将很快被</w:t>
      </w:r>
      <w:r>
        <w:rPr>
          <w:rStyle w:val="CharStyle790"/>
        </w:rPr>
        <w:t>Snapseed</w:t>
      </w:r>
      <w:r>
        <w:rPr>
          <w:lang w:val="zh-CN" w:eastAsia="zh-CN" w:bidi="zh-CN"/>
          <w:w w:val="100"/>
          <w:spacing w:val="0"/>
          <w:color w:val="000000"/>
          <w:position w:val="0"/>
        </w:rPr>
        <w:t>所提供的强大、 易用的操控所弥补</w:t>
      </w:r>
      <w:r>
        <w:rPr>
          <w:rStyle w:val="CharStyle790"/>
          <w:lang w:val="zh-CN" w:eastAsia="zh-CN" w:bidi="zh-CN"/>
        </w:rPr>
        <w:t>.</w:t>
      </w:r>
      <w:r>
        <w:rPr>
          <w:lang w:val="zh-CN" w:eastAsia="zh-CN" w:bidi="zh-CN"/>
          <w:w w:val="100"/>
          <w:spacing w:val="0"/>
          <w:color w:val="000000"/>
          <w:position w:val="0"/>
        </w:rPr>
        <w:t>而且在欢迎界面、首次使用、帮助界面等的指导下，用户也用不了太多时间就可以上手。</w:t>
      </w:r>
    </w:p>
    <w:p>
      <w:pPr>
        <w:widowControl w:val="0"/>
        <w:rPr>
          <w:sz w:val="2"/>
          <w:szCs w:val="2"/>
        </w:rPr>
      </w:pPr>
    </w:p>
    <w:p>
      <w:pPr>
        <w:pStyle w:val="Style299"/>
        <w:widowControl w:val="0"/>
        <w:keepNext/>
        <w:keepLines/>
        <w:shd w:val="clear" w:color="auto" w:fill="auto"/>
        <w:bidi w:val="0"/>
        <w:jc w:val="left"/>
        <w:spacing w:before="412" w:after="243" w:line="240" w:lineRule="exact"/>
        <w:ind w:left="0" w:right="0" w:firstLine="26"/>
      </w:pPr>
      <w:bookmarkStart w:id="628" w:name="bookmark628"/>
      <w:r>
        <w:rPr>
          <w:rStyle w:val="CharStyle469"/>
        </w:rPr>
        <w:t>搜索、排序、筛选</w:t>
      </w:r>
      <w:bookmarkEnd w:id="628"/>
    </w:p>
    <w:p>
      <w:pPr>
        <w:pStyle w:val="Style33"/>
        <w:widowControl w:val="0"/>
        <w:keepNext w:val="0"/>
        <w:keepLines w:val="0"/>
        <w:shd w:val="clear" w:color="auto" w:fill="auto"/>
        <w:bidi w:val="0"/>
        <w:jc w:val="both"/>
        <w:spacing w:before="0" w:after="120" w:line="329" w:lineRule="exact"/>
        <w:ind w:left="0" w:right="0" w:firstLine="445"/>
      </w:pPr>
      <w:r>
        <w:rPr>
          <w:rStyle w:val="CharStyle186"/>
        </w:rPr>
        <w:t>搜索是移动应用上的一个主要功能，甚至有些人认为，搜索是仅次于打电话的最常用的手 机功能。人们用手机应用来查找一些东西，例如电子邮件、歌曲、视频、商品或者是现实世界 中身边的东西等。</w:t>
      </w:r>
    </w:p>
    <w:p>
      <w:pPr>
        <w:pStyle w:val="Style33"/>
        <w:widowControl w:val="0"/>
        <w:keepNext w:val="0"/>
        <w:keepLines w:val="0"/>
        <w:shd w:val="clear" w:color="auto" w:fill="auto"/>
        <w:bidi w:val="0"/>
        <w:jc w:val="both"/>
        <w:spacing w:before="0" w:after="215" w:line="329" w:lineRule="exact"/>
        <w:ind w:left="0" w:right="0" w:firstLine="445"/>
      </w:pPr>
      <w:r>
        <w:rPr>
          <w:rStyle w:val="CharStyle186"/>
        </w:rPr>
        <w:t>前面提到过，过于复杂的东西并不适合放在一天到晚都在持续移动的移动应用上。幸运的 是，我们可以用各种各样的方法来降低搜索的工作量，移动设备还给我们以丰富的情境信息。</w:t>
      </w:r>
    </w:p>
    <w:p>
      <w:pPr>
        <w:pStyle w:val="Style459"/>
        <w:widowControl w:val="0"/>
        <w:keepNext w:val="0"/>
        <w:keepLines w:val="0"/>
        <w:shd w:val="clear" w:color="auto" w:fill="auto"/>
        <w:bidi w:val="0"/>
        <w:jc w:val="both"/>
        <w:spacing w:before="0" w:after="63" w:line="210" w:lineRule="exact"/>
        <w:ind w:left="0" w:right="0" w:firstLine="445"/>
      </w:pPr>
      <w:r>
        <w:rPr>
          <w:rStyle w:val="CharStyle1607"/>
        </w:rPr>
        <w:t>隐式排序</w:t>
      </w:r>
      <w:r>
        <w:rPr>
          <w:rStyle w:val="CharStyle1637"/>
        </w:rPr>
        <w:t>VS.</w:t>
      </w:r>
      <w:r>
        <w:rPr>
          <w:rStyle w:val="CharStyle1607"/>
        </w:rPr>
        <w:t>显式搜索</w:t>
      </w:r>
    </w:p>
    <w:p>
      <w:pPr>
        <w:pStyle w:val="Style33"/>
        <w:widowControl w:val="0"/>
        <w:keepNext w:val="0"/>
        <w:keepLines w:val="0"/>
        <w:shd w:val="clear" w:color="auto" w:fill="auto"/>
        <w:bidi w:val="0"/>
        <w:jc w:val="both"/>
        <w:spacing w:before="0" w:after="427" w:line="324" w:lineRule="exact"/>
        <w:ind w:left="0" w:right="0" w:firstLine="445"/>
      </w:pPr>
      <w:r>
        <w:rPr>
          <w:rStyle w:val="CharStyle186"/>
        </w:rPr>
        <w:t>前面讨论过，大体来说，移动应用最常用、最适合做的事情是浏览。运用这种浏览的行为， 应用按照用户需求，预先将搜索结果准备好。聪明的应用会跟踪用户浏览过的、喜欢做的、或 过去购买过的东西，来推荐用户可能会需要的东西（我们后面还会详细讨论这点），推荐的东西 和以往的东西有着类似的属性、满足用户类似的喜好和风格。</w:t>
      </w:r>
      <w:r>
        <w:rPr>
          <w:rStyle w:val="CharStyle36"/>
        </w:rPr>
        <w:t>Netflix</w:t>
      </w:r>
      <w:r>
        <w:rPr>
          <w:rStyle w:val="CharStyle186"/>
        </w:rPr>
        <w:t>应用就是这样设计的（参</w:t>
      </w:r>
    </w:p>
    <w:p>
      <w:pPr>
        <w:pStyle w:val="Style489"/>
        <w:widowControl w:val="0"/>
        <w:keepNext/>
        <w:keepLines/>
        <w:shd w:val="clear" w:color="auto" w:fill="auto"/>
        <w:bidi w:val="0"/>
        <w:jc w:val="left"/>
        <w:spacing w:before="0" w:after="0" w:line="240" w:lineRule="exact"/>
        <w:ind w:left="8140" w:right="0" w:firstLine="2"/>
        <w:sectPr>
          <w:type w:val="continuous"/>
          <w:pgSz w:w="10302" w:h="13743"/>
          <w:pgMar w:top="733" w:left="830" w:right="877" w:bottom="558" w:header="0" w:footer="3" w:gutter="0"/>
          <w:rtlGutter w:val="0"/>
          <w:cols w:space="720"/>
          <w:noEndnote/>
          <w:docGrid w:linePitch="360"/>
        </w:sectPr>
      </w:pPr>
      <w:bookmarkStart w:id="629" w:name="bookmark629"/>
      <w:r>
        <w:rPr>
          <w:rStyle w:val="CharStyle740"/>
          <w:b/>
          <w:bCs/>
        </w:rPr>
        <w:t>447</w:t>
      </w:r>
      <w:bookmarkEnd w:id="629"/>
    </w:p>
    <w:p>
      <w:pPr>
        <w:pStyle w:val="Style133"/>
        <w:widowControl w:val="0"/>
        <w:keepNext w:val="0"/>
        <w:keepLines w:val="0"/>
        <w:shd w:val="clear" w:color="auto" w:fill="auto"/>
        <w:bidi w:val="0"/>
        <w:jc w:val="both"/>
        <w:spacing w:before="0" w:after="353" w:line="210" w:lineRule="exact"/>
        <w:ind w:left="0" w:right="0" w:firstLine="32"/>
      </w:pPr>
      <w:r>
        <w:rPr>
          <w:w w:val="100"/>
          <w:spacing w:val="0"/>
          <w:color w:val="000000"/>
          <w:position w:val="0"/>
        </w:rPr>
        <w:t xml:space="preserve">About Face 4 </w:t>
      </w:r>
      <w:r>
        <w:rPr>
          <w:rStyle w:val="CharStyle466"/>
        </w:rPr>
        <w:t>:交互设计精髓</w:t>
      </w:r>
    </w:p>
    <w:p>
      <w:pPr>
        <w:pStyle w:val="Style33"/>
        <w:widowControl w:val="0"/>
        <w:keepNext w:val="0"/>
        <w:keepLines w:val="0"/>
        <w:shd w:val="clear" w:color="auto" w:fill="auto"/>
        <w:bidi w:val="0"/>
        <w:jc w:val="both"/>
        <w:spacing w:before="0" w:after="227" w:line="324" w:lineRule="exact"/>
        <w:ind w:left="0" w:right="0" w:firstLine="32"/>
      </w:pPr>
      <w:r>
        <w:rPr>
          <w:rStyle w:val="CharStyle186"/>
        </w:rPr>
        <w:t>见图</w:t>
      </w:r>
      <w:r>
        <w:rPr>
          <w:rStyle w:val="CharStyle36"/>
          <w:lang w:val="zh-CN" w:eastAsia="zh-CN" w:bidi="zh-CN"/>
        </w:rPr>
        <w:t>19-14)</w:t>
      </w:r>
      <w:r>
        <w:rPr>
          <w:rStyle w:val="CharStyle186"/>
        </w:rPr>
        <w:t>，它按照用户以往的观看电影和电视剧的习惯，在不同类别的泳道中推荐新的节目 给用户。当然，搜索这个功能，依然存在于界面上，但不在显著的位置上。</w:t>
      </w:r>
    </w:p>
    <w:p>
      <w:pPr>
        <w:pStyle w:val="Style33"/>
        <w:widowControl w:val="0"/>
        <w:keepNext w:val="0"/>
        <w:keepLines w:val="0"/>
        <w:shd w:val="clear" w:color="auto" w:fill="auto"/>
        <w:bidi w:val="0"/>
        <w:jc w:val="both"/>
        <w:spacing w:before="0" w:after="12" w:line="190" w:lineRule="exact"/>
        <w:ind w:left="860" w:right="0" w:hanging="407"/>
      </w:pPr>
      <w:r>
        <w:rPr>
          <w:rStyle w:val="CharStyle186"/>
        </w:rPr>
        <w:t>构建搜索需求</w:t>
      </w:r>
    </w:p>
    <w:p>
      <w:pPr>
        <w:pStyle w:val="Style33"/>
        <w:widowControl w:val="0"/>
        <w:keepNext w:val="0"/>
        <w:keepLines w:val="0"/>
        <w:shd w:val="clear" w:color="auto" w:fill="auto"/>
        <w:bidi w:val="0"/>
        <w:jc w:val="both"/>
        <w:spacing w:before="0" w:after="116" w:line="324" w:lineRule="exact"/>
        <w:ind w:left="0" w:right="0" w:firstLine="453"/>
      </w:pPr>
      <w:r>
        <w:rPr>
          <w:rStyle w:val="CharStyle186"/>
        </w:rPr>
        <w:t>当然，即便在浏览中，应用可以将最精确的、用户想要的内容呈现出来，用户仍然不可避 免地要搜索一些具体的东西。这时，移动应用的使用情境成为了挑战，在保证搜索条件充分的 情况下，我们还要尽量将数据输入的工作量降至最低。下面是几种常见的办法：</w:t>
      </w:r>
    </w:p>
    <w:p>
      <w:pPr>
        <w:pStyle w:val="Style33"/>
        <w:numPr>
          <w:ilvl w:val="0"/>
          <w:numId w:val="81"/>
        </w:numPr>
        <w:tabs>
          <w:tab w:leader="hyphen" w:pos="3553" w:val="left"/>
        </w:tabs>
        <w:widowControl w:val="0"/>
        <w:keepNext w:val="0"/>
        <w:keepLines w:val="0"/>
        <w:shd w:val="clear" w:color="auto" w:fill="auto"/>
        <w:bidi w:val="0"/>
        <w:jc w:val="both"/>
        <w:spacing w:before="0" w:after="0" w:line="329" w:lineRule="exact"/>
        <w:ind w:left="860" w:right="0" w:hanging="407"/>
      </w:pPr>
      <w:r>
        <w:rPr>
          <w:rStyle w:val="CharStyle36"/>
        </w:rPr>
        <w:t xml:space="preserve"> </w:t>
      </w:r>
      <w:r>
        <w:rPr>
          <w:rStyle w:val="CharStyle186"/>
        </w:rPr>
        <w:t>语音搜索</w:t>
      </w:r>
      <w:r>
        <w:rPr>
          <w:rStyle w:val="CharStyle36"/>
        </w:rPr>
        <w:t>（voice search)</w:t>
        <w:tab/>
      </w:r>
      <w:r>
        <w:rPr>
          <w:rStyle w:val="CharStyle186"/>
        </w:rPr>
        <w:t>三大手机操作系统均支持应用内的</w:t>
      </w:r>
      <w:r>
        <w:rPr>
          <w:rStyle w:val="CharStyle186"/>
          <w:lang w:val="en-US" w:eastAsia="en-US" w:bidi="en-US"/>
        </w:rPr>
        <w:t>（</w:t>
      </w:r>
      <w:r>
        <w:rPr>
          <w:rStyle w:val="CharStyle36"/>
        </w:rPr>
        <w:t>in-app)</w:t>
      </w:r>
      <w:r>
        <w:rPr>
          <w:rStyle w:val="CharStyle186"/>
        </w:rPr>
        <w:t>语音搜索，</w:t>
      </w:r>
    </w:p>
    <w:p>
      <w:pPr>
        <w:pStyle w:val="Style33"/>
        <w:widowControl w:val="0"/>
        <w:keepNext w:val="0"/>
        <w:keepLines w:val="0"/>
        <w:shd w:val="clear" w:color="auto" w:fill="auto"/>
        <w:bidi w:val="0"/>
        <w:jc w:val="both"/>
        <w:spacing w:before="0" w:after="0" w:line="329" w:lineRule="exact"/>
        <w:ind w:left="860" w:right="0" w:firstLine="6"/>
      </w:pPr>
      <w:r>
        <w:rPr>
          <w:rStyle w:val="CharStyle186"/>
        </w:rPr>
        <w:t>你当然也希望在你开发的应用具备这个功能。语音搜索显然简化了输入过程，特别是 一些它所支持的领域。然而，语音搜索技术目前还不完善，我们还有相当长的路要走。 所以，在今天，我们仍然需要手工输入并修改搜索条件。</w:t>
      </w:r>
    </w:p>
    <w:p>
      <w:pPr>
        <w:pStyle w:val="Style33"/>
        <w:numPr>
          <w:ilvl w:val="0"/>
          <w:numId w:val="81"/>
        </w:numPr>
        <w:widowControl w:val="0"/>
        <w:keepNext w:val="0"/>
        <w:keepLines w:val="0"/>
        <w:shd w:val="clear" w:color="auto" w:fill="auto"/>
        <w:bidi w:val="0"/>
        <w:jc w:val="left"/>
        <w:spacing w:before="0" w:after="0" w:line="329" w:lineRule="exact"/>
        <w:ind w:left="860" w:right="0" w:hanging="407"/>
      </w:pPr>
      <w:r>
        <w:rPr>
          <w:rStyle w:val="CharStyle36"/>
        </w:rPr>
        <w:t xml:space="preserve"> </w:t>
      </w:r>
      <w:r>
        <w:rPr>
          <w:rStyle w:val="CharStyle186"/>
        </w:rPr>
        <w:t>自动填充</w:t>
      </w:r>
      <w:r>
        <w:rPr>
          <w:rStyle w:val="CharStyle186"/>
          <w:lang w:val="en-US" w:eastAsia="en-US" w:bidi="en-US"/>
        </w:rPr>
        <w:t>（</w:t>
      </w:r>
      <w:r>
        <w:rPr>
          <w:rStyle w:val="CharStyle36"/>
        </w:rPr>
        <w:t>auto-complete)——</w:t>
      </w:r>
      <w:r>
        <w:rPr>
          <w:rStyle w:val="CharStyle186"/>
        </w:rPr>
        <w:t>当用户开始敲击字母输入文本时，应用自动补充出一 些常用的词汇。这种方法极大降低了工作量，减少了一些键盘输入的痛苦。</w:t>
      </w:r>
    </w:p>
    <w:p>
      <w:pPr>
        <w:pStyle w:val="Style33"/>
        <w:numPr>
          <w:ilvl w:val="0"/>
          <w:numId w:val="81"/>
        </w:numPr>
        <w:tabs>
          <w:tab w:leader="none" w:pos="862" w:val="left"/>
        </w:tabs>
        <w:widowControl w:val="0"/>
        <w:keepNext w:val="0"/>
        <w:keepLines w:val="0"/>
        <w:shd w:val="clear" w:color="auto" w:fill="auto"/>
        <w:bidi w:val="0"/>
        <w:jc w:val="both"/>
        <w:spacing w:before="0" w:after="0" w:line="329" w:lineRule="exact"/>
        <w:ind w:left="860" w:right="0" w:hanging="407"/>
      </w:pPr>
      <w:r>
        <w:pict>
          <v:shape id="_x0000_s2271" type="#_x0000_t202" style="position:absolute;margin-left:24.65pt;margin-top:75.25pt;width:131.55pt;height:8.45pt;z-index:-125829122;mso-wrap-distance-left:5pt;mso-wrap-distance-right:5pt;mso-position-horizontal-relative:margin" wrapcoords="0 0 21600 0 21600 6785 20902 11804 20902 21600 14638 21600 14638 11804 0 6785 0 0" filled="f" stroked="f">
            <v:textbox style="mso-fit-shape-to-text:t" inset="0,0,0,0">
              <w:txbxContent>
                <w:p>
                  <w:pPr>
                    <w:framePr w:h="169" w:wrap="notBeside" w:vAnchor="text" w:hAnchor="margin" w:x="494" w:y="1506"/>
                    <w:widowControl w:val="0"/>
                    <w:jc w:val="center"/>
                    <w:rPr>
                      <w:sz w:val="2"/>
                      <w:szCs w:val="2"/>
                    </w:rPr>
                  </w:pPr>
                  <w:r>
                    <w:pict>
                      <v:shape id="_x0000_s2272" type="#_x0000_t75" style="width:132pt;height:9pt;">
                        <v:imagedata r:id="rId1287" r:href="rId1288"/>
                      </v:shape>
                    </w:pict>
                  </w:r>
                </w:p>
                <w:p>
                  <w:pPr>
                    <w:pStyle w:val="Style936"/>
                    <w:widowControl w:val="0"/>
                    <w:keepNext w:val="0"/>
                    <w:keepLines w:val="0"/>
                    <w:shd w:val="clear" w:color="auto" w:fill="auto"/>
                    <w:bidi w:val="0"/>
                    <w:jc w:val="left"/>
                    <w:spacing w:before="0" w:after="0" w:line="210" w:lineRule="exact"/>
                    <w:ind w:left="0" w:right="0" w:firstLine="0"/>
                  </w:pPr>
                  <w:r>
                    <w:rPr>
                      <w:rStyle w:val="CharStyle1088"/>
                    </w:rPr>
                    <w:t>冬</w:t>
                  </w:r>
                  <w:r>
                    <w:rPr>
                      <w:rStyle w:val="CharStyle1638"/>
                    </w:rPr>
                    <w:t xml:space="preserve"> </w:t>
                  </w:r>
                  <w:r>
                    <w:rPr>
                      <w:rStyle w:val="CharStyle1491"/>
                    </w:rPr>
                    <w:t>Cancel</w:t>
                  </w:r>
                </w:p>
              </w:txbxContent>
            </v:textbox>
            <w10:wrap type="topAndBottom" anchorx="margin"/>
          </v:shape>
        </w:pict>
      </w:r>
      <w:r>
        <w:pict>
          <v:shape id="_x0000_s2273" type="#_x0000_t75" style="position:absolute;margin-left:276.3pt;margin-top:88.45pt;width:34.1pt;height:14.9pt;z-index:-125829121;mso-wrap-distance-left:5pt;mso-wrap-distance-right:5pt;mso-wrap-distance-bottom:43.1pt;mso-position-horizontal-relative:margin" wrapcoords="0 0 21600 0 21600 21600 0 21600 0 0">
            <v:imagedata r:id="rId1289" r:href="rId1290"/>
            <w10:wrap type="topAndBottom" anchorx="margin"/>
          </v:shape>
        </w:pict>
      </w:r>
      <w:r>
        <w:pict>
          <v:shape id="_x0000_s2274" type="#_x0000_t202" style="position:absolute;margin-left:26.15pt;margin-top:102.15pt;width:133.05pt;height:27.9pt;z-index:-125829120;mso-wrap-distance-left:5pt;mso-wrap-distance-right:31.9pt;mso-position-horizontal-relative:margin" wrapcoords="0 0 21600 0 21600 8928 19943 11232 19943 21600 1251 21600 1251 11232 0 8928 0 0" filled="f" stroked="f">
            <v:textbox style="mso-fit-shape-to-text:t" inset="0,0,0,0">
              <w:txbxContent>
                <w:p>
                  <w:pPr>
                    <w:framePr w:h="558" w:hSpace="638" w:wrap="notBeside" w:vAnchor="text" w:hAnchor="margin" w:x="524" w:y="2044"/>
                    <w:widowControl w:val="0"/>
                    <w:jc w:val="center"/>
                    <w:rPr>
                      <w:sz w:val="2"/>
                      <w:szCs w:val="2"/>
                    </w:rPr>
                  </w:pPr>
                  <w:r>
                    <w:pict>
                      <v:shape id="_x0000_s2275" type="#_x0000_t75" style="width:133pt;height:28pt;">
                        <v:imagedata r:id="rId1291" r:href="rId1292"/>
                      </v:shape>
                    </w:pict>
                  </w:r>
                </w:p>
                <w:p>
                  <w:pPr>
                    <w:pStyle w:val="Style1544"/>
                    <w:tabs>
                      <w:tab w:leader="none" w:pos="2257" w:val="right"/>
                    </w:tabs>
                    <w:widowControl w:val="0"/>
                    <w:keepNext w:val="0"/>
                    <w:keepLines w:val="0"/>
                    <w:shd w:val="clear" w:color="auto" w:fill="auto"/>
                    <w:bidi w:val="0"/>
                    <w:jc w:val="both"/>
                    <w:spacing w:before="0" w:after="0" w:line="424" w:lineRule="exact"/>
                    <w:ind w:left="0" w:right="0" w:firstLine="0"/>
                  </w:pPr>
                  <w:r>
                    <w:rPr>
                      <w:lang w:val="zh-CN" w:eastAsia="zh-CN" w:bidi="zh-CN"/>
                      <w:w w:val="100"/>
                      <w:spacing w:val="0"/>
                      <w:color w:val="000000"/>
                      <w:position w:val="0"/>
                    </w:rPr>
                    <w:t xml:space="preserve">^ </w:t>
                  </w:r>
                  <w:r>
                    <w:rPr>
                      <w:w w:val="100"/>
                      <w:spacing w:val="0"/>
                      <w:color w:val="000000"/>
                      <w:position w:val="0"/>
                    </w:rPr>
                    <w:t>remind me to...</w:t>
                    <w:tab/>
                  </w:r>
                  <w:r>
                    <w:rPr>
                      <w:rStyle w:val="CharStyle1639"/>
                    </w:rPr>
                    <w:t>氏</w:t>
                  </w:r>
                </w:p>
                <w:p>
                  <w:pPr>
                    <w:pStyle w:val="Style1544"/>
                    <w:widowControl w:val="0"/>
                    <w:keepNext w:val="0"/>
                    <w:keepLines w:val="0"/>
                    <w:shd w:val="clear" w:color="auto" w:fill="auto"/>
                    <w:bidi w:val="0"/>
                    <w:jc w:val="both"/>
                    <w:spacing w:before="0" w:after="0" w:line="424" w:lineRule="exact"/>
                    <w:ind w:left="0" w:right="0" w:firstLine="0"/>
                  </w:pPr>
                  <w:r>
                    <w:rPr>
                      <w:rStyle w:val="CharStyle1639"/>
                    </w:rPr>
                    <w:t>〇</w:t>
                  </w:r>
                  <w:r>
                    <w:rPr>
                      <w:lang w:val="zh-CN" w:eastAsia="zh-CN" w:bidi="zh-CN"/>
                      <w:w w:val="100"/>
                      <w:spacing w:val="0"/>
                      <w:color w:val="000000"/>
                      <w:position w:val="0"/>
                    </w:rPr>
                    <w:t xml:space="preserve"> </w:t>
                  </w:r>
                  <w:r>
                    <w:rPr>
                      <w:w w:val="100"/>
                      <w:spacing w:val="0"/>
                      <w:color w:val="000000"/>
                      <w:position w:val="0"/>
                    </w:rPr>
                    <w:t>View all history</w:t>
                  </w:r>
                </w:p>
              </w:txbxContent>
            </v:textbox>
            <w10:wrap type="topAndBottom" anchorx="margin"/>
          </v:shape>
        </w:pict>
      </w:r>
      <w:r>
        <w:pict>
          <v:shape id="_x0000_s2276" type="#_x0000_t75" style="position:absolute;margin-left:21.65pt;margin-top:190.6pt;width:136.3pt;height:119.05pt;z-index:-125829119;mso-wrap-distance-left:5pt;mso-wrap-distance-right:22.65pt;mso-position-horizontal-relative:margin" wrapcoords="0 0 21600 0 21600 21600 0 21600 0 0">
            <v:imagedata r:id="rId1293" r:href="rId1294"/>
            <w10:wrap type="topAndBottom" anchorx="margin"/>
          </v:shape>
        </w:pict>
      </w:r>
      <w:r>
        <w:rPr>
          <w:rStyle w:val="CharStyle186"/>
        </w:rPr>
        <w:t>预加载</w:t>
      </w:r>
      <w:r>
        <w:rPr>
          <w:rStyle w:val="CharStyle186"/>
          <w:lang w:val="en-US" w:eastAsia="en-US" w:bidi="en-US"/>
        </w:rPr>
        <w:t>（</w:t>
      </w:r>
      <w:r>
        <w:rPr>
          <w:rStyle w:val="CharStyle36"/>
        </w:rPr>
        <w:t>tap-ahead)——</w:t>
      </w:r>
      <w:r>
        <w:rPr>
          <w:rStyle w:val="CharStyle36"/>
          <w:lang w:val="zh-CN" w:eastAsia="zh-CN" w:bidi="zh-CN"/>
        </w:rPr>
        <w:t>“</w:t>
      </w:r>
      <w:r>
        <w:rPr>
          <w:rStyle w:val="CharStyle186"/>
        </w:rPr>
        <w:t>预加载</w:t>
      </w:r>
      <w:r>
        <w:rPr>
          <w:rStyle w:val="CharStyle36"/>
          <w:lang w:val="zh-CN" w:eastAsia="zh-CN" w:bidi="zh-CN"/>
        </w:rPr>
        <w:t>”</w:t>
      </w:r>
      <w:r>
        <w:rPr>
          <w:rStyle w:val="CharStyle186"/>
        </w:rPr>
        <w:t>进一步细化了自动填充，它指的是应用在用户单 击前预先为用户推荐一系列词语，并把它们加载到搜索框中。当然，预加载的推荐词语， 可能不是用户想要的。但对于网页搜索和专业领域搜索，这种技术提供了更精确的词条， 这一点具有重要的意义。谷歌搜索应用，采用了这种预加载的技术，如图</w:t>
      </w:r>
      <w:r>
        <w:rPr>
          <w:rStyle w:val="CharStyle36"/>
        </w:rPr>
        <w:t>19-33</w:t>
      </w:r>
      <w:r>
        <w:rPr>
          <w:rStyle w:val="CharStyle186"/>
        </w:rPr>
        <w:t>所示。</w:t>
      </w:r>
    </w:p>
    <w:p>
      <w:pPr>
        <w:pStyle w:val="Style1640"/>
        <w:framePr w:w="2765" w:hSpace="2182" w:wrap="notBeside" w:vAnchor="text" w:hAnchor="text" w:xAlign="center" w:y="1"/>
        <w:widowControl w:val="0"/>
        <w:keepNext w:val="0"/>
        <w:keepLines w:val="0"/>
        <w:shd w:val="clear" w:color="auto" w:fill="auto"/>
        <w:bidi w:val="0"/>
        <w:jc w:val="left"/>
        <w:spacing w:before="0" w:after="0" w:line="130" w:lineRule="exact"/>
        <w:ind w:left="0" w:right="0" w:firstLine="0"/>
      </w:pPr>
      <w:r>
        <w:rPr>
          <w:w w:val="100"/>
          <w:spacing w:val="0"/>
          <w:color w:val="000000"/>
          <w:position w:val="0"/>
        </w:rPr>
        <w:t>cooper tires</w:t>
      </w:r>
    </w:p>
    <w:tbl>
      <w:tblPr>
        <w:tblOverlap w:val="never"/>
        <w:tblLayout w:type="fixed"/>
        <w:jc w:val="center"/>
      </w:tblPr>
      <w:tblGrid>
        <w:gridCol w:w="2063"/>
        <w:gridCol w:w="703"/>
      </w:tblGrid>
      <w:tr>
        <w:trPr>
          <w:trHeight w:val="583" w:hRule="exact"/>
        </w:trPr>
        <w:tc>
          <w:tcPr>
            <w:shd w:val="clear" w:color="auto" w:fill="FFFFFF"/>
            <w:tcBorders/>
            <w:vAlign w:val="bottom"/>
          </w:tcPr>
          <w:p>
            <w:pPr>
              <w:pStyle w:val="Style33"/>
              <w:framePr w:w="2765" w:hSpace="2182" w:wrap="notBeside" w:vAnchor="text" w:hAnchor="text" w:xAlign="center" w:y="1"/>
              <w:widowControl w:val="0"/>
              <w:keepNext w:val="0"/>
              <w:keepLines w:val="0"/>
              <w:shd w:val="clear" w:color="auto" w:fill="auto"/>
              <w:bidi w:val="0"/>
              <w:jc w:val="left"/>
              <w:spacing w:before="0" w:after="0" w:line="130" w:lineRule="exact"/>
              <w:ind w:left="220" w:right="0" w:firstLine="4"/>
            </w:pPr>
            <w:r>
              <w:rPr>
                <w:rStyle w:val="CharStyle1645"/>
              </w:rPr>
              <w:t>cooper lighting</w:t>
            </w:r>
          </w:p>
        </w:tc>
        <w:tc>
          <w:tcPr>
            <w:shd w:val="clear" w:color="auto" w:fill="FFFFFF"/>
            <w:tcBorders/>
            <w:vAlign w:val="top"/>
          </w:tcPr>
          <w:p>
            <w:pPr>
              <w:framePr w:w="2765" w:hSpace="2182" w:wrap="notBeside" w:vAnchor="text" w:hAnchor="text" w:xAlign="center" w:y="1"/>
              <w:widowControl w:val="0"/>
              <w:rPr>
                <w:sz w:val="10"/>
                <w:szCs w:val="10"/>
              </w:rPr>
            </w:pPr>
          </w:p>
        </w:tc>
      </w:tr>
      <w:tr>
        <w:trPr>
          <w:trHeight w:val="419" w:hRule="exact"/>
        </w:trPr>
        <w:tc>
          <w:tcPr>
            <w:shd w:val="clear" w:color="auto" w:fill="FFFFFF"/>
            <w:tcBorders/>
            <w:vAlign w:val="center"/>
          </w:tcPr>
          <w:p>
            <w:pPr>
              <w:pStyle w:val="Style33"/>
              <w:framePr w:w="2765" w:hSpace="2182" w:wrap="notBeside" w:vAnchor="text" w:hAnchor="text" w:xAlign="center" w:y="1"/>
              <w:widowControl w:val="0"/>
              <w:keepNext w:val="0"/>
              <w:keepLines w:val="0"/>
              <w:shd w:val="clear" w:color="auto" w:fill="auto"/>
              <w:bidi w:val="0"/>
              <w:jc w:val="left"/>
              <w:spacing w:before="0" w:after="0" w:line="130" w:lineRule="exact"/>
              <w:ind w:left="220" w:right="0" w:firstLine="4"/>
            </w:pPr>
            <w:r>
              <w:rPr>
                <w:rStyle w:val="CharStyle1645"/>
              </w:rPr>
              <w:t>coopervision</w:t>
            </w:r>
          </w:p>
        </w:tc>
        <w:tc>
          <w:tcPr>
            <w:shd w:val="clear" w:color="auto" w:fill="FFFFFF"/>
            <w:tcBorders/>
            <w:vAlign w:val="top"/>
          </w:tcPr>
          <w:p>
            <w:pPr>
              <w:framePr w:w="2765" w:hSpace="2182" w:wrap="notBeside" w:vAnchor="text" w:hAnchor="text" w:xAlign="center" w:y="1"/>
              <w:widowControl w:val="0"/>
              <w:rPr>
                <w:sz w:val="10"/>
                <w:szCs w:val="10"/>
              </w:rPr>
            </w:pPr>
          </w:p>
        </w:tc>
      </w:tr>
      <w:tr>
        <w:trPr>
          <w:trHeight w:val="478" w:hRule="exact"/>
        </w:trPr>
        <w:tc>
          <w:tcPr>
            <w:shd w:val="clear" w:color="auto" w:fill="FFFFFF"/>
            <w:tcBorders/>
            <w:vAlign w:val="center"/>
          </w:tcPr>
          <w:p>
            <w:pPr>
              <w:pStyle w:val="Style33"/>
              <w:framePr w:w="2765" w:hSpace="2182" w:wrap="notBeside" w:vAnchor="text" w:hAnchor="text" w:xAlign="center" w:y="1"/>
              <w:widowControl w:val="0"/>
              <w:keepNext w:val="0"/>
              <w:keepLines w:val="0"/>
              <w:shd w:val="clear" w:color="auto" w:fill="auto"/>
              <w:bidi w:val="0"/>
              <w:jc w:val="left"/>
              <w:spacing w:before="0" w:after="0" w:line="130" w:lineRule="exact"/>
              <w:ind w:left="220" w:right="0" w:firstLine="4"/>
            </w:pPr>
            <w:r>
              <w:rPr>
                <w:rStyle w:val="CharStyle1645"/>
              </w:rPr>
              <w:t>cooper manning</w:t>
            </w:r>
          </w:p>
        </w:tc>
        <w:tc>
          <w:tcPr>
            <w:shd w:val="clear" w:color="auto" w:fill="FFFFFF"/>
            <w:tcBorders/>
            <w:vAlign w:val="center"/>
          </w:tcPr>
          <w:p>
            <w:pPr>
              <w:pStyle w:val="Style33"/>
              <w:framePr w:w="2765" w:hSpace="2182" w:wrap="notBeside" w:vAnchor="text" w:hAnchor="text" w:xAlign="center" w:y="1"/>
              <w:widowControl w:val="0"/>
              <w:keepNext w:val="0"/>
              <w:keepLines w:val="0"/>
              <w:shd w:val="clear" w:color="auto" w:fill="auto"/>
              <w:bidi w:val="0"/>
              <w:spacing w:before="0" w:after="0" w:line="170" w:lineRule="exact"/>
              <w:ind w:left="0" w:right="0" w:firstLine="0"/>
            </w:pPr>
            <w:r>
              <w:rPr>
                <w:rStyle w:val="CharStyle1646"/>
              </w:rPr>
              <w:t>R</w:t>
            </w:r>
          </w:p>
        </w:tc>
      </w:tr>
      <w:tr>
        <w:trPr>
          <w:trHeight w:val="404" w:hRule="exact"/>
        </w:trPr>
        <w:tc>
          <w:tcPr>
            <w:shd w:val="clear" w:color="auto" w:fill="FFFFFF"/>
            <w:tcBorders/>
            <w:vAlign w:val="bottom"/>
          </w:tcPr>
          <w:p>
            <w:pPr>
              <w:pStyle w:val="Style33"/>
              <w:framePr w:w="2765" w:hSpace="2182" w:wrap="notBeside" w:vAnchor="text" w:hAnchor="text" w:xAlign="center" w:y="1"/>
              <w:widowControl w:val="0"/>
              <w:keepNext w:val="0"/>
              <w:keepLines w:val="0"/>
              <w:shd w:val="clear" w:color="auto" w:fill="auto"/>
              <w:bidi w:val="0"/>
              <w:jc w:val="left"/>
              <w:spacing w:before="0" w:after="0" w:line="130" w:lineRule="exact"/>
              <w:ind w:left="0" w:right="0" w:firstLine="90"/>
            </w:pPr>
            <w:r>
              <w:rPr>
                <w:rStyle w:val="CharStyle1645"/>
              </w:rPr>
              <w:t>Q W E R T Y U 1</w:t>
            </w:r>
          </w:p>
        </w:tc>
        <w:tc>
          <w:tcPr>
            <w:shd w:val="clear" w:color="auto" w:fill="FFFFFF"/>
            <w:tcBorders/>
            <w:vAlign w:val="bottom"/>
          </w:tcPr>
          <w:p>
            <w:pPr>
              <w:pStyle w:val="Style33"/>
              <w:framePr w:w="2765" w:hSpace="2182" w:wrap="notBeside" w:vAnchor="text" w:hAnchor="text" w:xAlign="center" w:y="1"/>
              <w:widowControl w:val="0"/>
              <w:keepNext w:val="0"/>
              <w:keepLines w:val="0"/>
              <w:shd w:val="clear" w:color="auto" w:fill="auto"/>
              <w:bidi w:val="0"/>
              <w:jc w:val="left"/>
              <w:spacing w:before="0" w:after="0" w:line="170" w:lineRule="exact"/>
              <w:ind w:left="0" w:right="0" w:firstLine="32"/>
            </w:pPr>
            <w:r>
              <w:rPr>
                <w:rStyle w:val="CharStyle1647"/>
              </w:rPr>
              <w:t>I</w:t>
            </w:r>
            <w:r>
              <w:rPr>
                <w:rStyle w:val="CharStyle1354"/>
                <w:lang w:val="en-US" w:eastAsia="en-US" w:bidi="en-US"/>
              </w:rPr>
              <w:t>〇</w:t>
            </w:r>
            <w:r>
              <w:rPr>
                <w:rStyle w:val="CharStyle1645"/>
              </w:rPr>
              <w:t>P</w:t>
            </w:r>
          </w:p>
        </w:tc>
      </w:tr>
      <w:tr>
        <w:trPr>
          <w:trHeight w:val="553" w:hRule="exact"/>
        </w:trPr>
        <w:tc>
          <w:tcPr>
            <w:shd w:val="clear" w:color="auto" w:fill="FFFFFF"/>
            <w:tcBorders/>
            <w:vAlign w:val="center"/>
          </w:tcPr>
          <w:p>
            <w:pPr>
              <w:pStyle w:val="Style33"/>
              <w:framePr w:w="2765" w:hSpace="2182" w:wrap="notBeside" w:vAnchor="text" w:hAnchor="text" w:xAlign="center" w:y="1"/>
              <w:widowControl w:val="0"/>
              <w:keepNext w:val="0"/>
              <w:keepLines w:val="0"/>
              <w:shd w:val="clear" w:color="auto" w:fill="auto"/>
              <w:bidi w:val="0"/>
              <w:jc w:val="right"/>
              <w:spacing w:before="0" w:after="0" w:line="130" w:lineRule="exact"/>
              <w:ind w:left="0" w:right="0" w:firstLine="0"/>
            </w:pPr>
            <w:r>
              <w:rPr>
                <w:rStyle w:val="CharStyle1645"/>
              </w:rPr>
              <w:t>A S D F G H J</w:t>
            </w:r>
          </w:p>
        </w:tc>
        <w:tc>
          <w:tcPr>
            <w:shd w:val="clear" w:color="auto" w:fill="FFFFFF"/>
            <w:tcBorders/>
            <w:vAlign w:val="center"/>
          </w:tcPr>
          <w:p>
            <w:pPr>
              <w:pStyle w:val="Style33"/>
              <w:framePr w:w="2765" w:hSpace="2182" w:wrap="notBeside" w:vAnchor="text" w:hAnchor="text" w:xAlign="center" w:y="1"/>
              <w:widowControl w:val="0"/>
              <w:keepNext w:val="0"/>
              <w:keepLines w:val="0"/>
              <w:shd w:val="clear" w:color="auto" w:fill="auto"/>
              <w:bidi w:val="0"/>
              <w:jc w:val="left"/>
              <w:spacing w:before="0" w:after="0" w:line="130" w:lineRule="exact"/>
              <w:ind w:left="0" w:right="0" w:firstLine="85"/>
            </w:pPr>
            <w:r>
              <w:rPr>
                <w:rStyle w:val="CharStyle1645"/>
              </w:rPr>
              <w:t>K L</w:t>
            </w:r>
          </w:p>
        </w:tc>
      </w:tr>
      <w:tr>
        <w:trPr>
          <w:trHeight w:val="458" w:hRule="exact"/>
        </w:trPr>
        <w:tc>
          <w:tcPr>
            <w:shd w:val="clear" w:color="auto" w:fill="FFFFFF"/>
            <w:tcBorders/>
            <w:vAlign w:val="center"/>
          </w:tcPr>
          <w:p>
            <w:pPr>
              <w:pStyle w:val="Style33"/>
              <w:framePr w:w="2765" w:hSpace="2182" w:wrap="notBeside" w:vAnchor="text" w:hAnchor="text" w:xAlign="center" w:y="1"/>
              <w:widowControl w:val="0"/>
              <w:keepNext w:val="0"/>
              <w:keepLines w:val="0"/>
              <w:shd w:val="clear" w:color="auto" w:fill="auto"/>
              <w:bidi w:val="0"/>
              <w:jc w:val="right"/>
              <w:spacing w:before="0" w:after="0" w:line="170" w:lineRule="exact"/>
              <w:ind w:left="0" w:right="0" w:firstLine="0"/>
            </w:pPr>
            <w:r>
              <w:rPr>
                <w:rStyle w:val="CharStyle1647"/>
              </w:rPr>
              <w:t>Z X C V B N</w:t>
            </w:r>
          </w:p>
        </w:tc>
        <w:tc>
          <w:tcPr>
            <w:shd w:val="clear" w:color="auto" w:fill="FFFFFF"/>
            <w:tcBorders/>
            <w:vAlign w:val="center"/>
          </w:tcPr>
          <w:p>
            <w:pPr>
              <w:pStyle w:val="Style33"/>
              <w:framePr w:w="2765" w:hSpace="2182" w:wrap="notBeside" w:vAnchor="text" w:hAnchor="text" w:xAlign="center" w:y="1"/>
              <w:widowControl w:val="0"/>
              <w:keepNext w:val="0"/>
              <w:keepLines w:val="0"/>
              <w:shd w:val="clear" w:color="auto" w:fill="auto"/>
              <w:bidi w:val="0"/>
              <w:jc w:val="left"/>
              <w:spacing w:before="0" w:after="0" w:line="170" w:lineRule="exact"/>
              <w:ind w:left="0" w:right="0" w:firstLine="85"/>
            </w:pPr>
            <w:r>
              <w:rPr>
                <w:rStyle w:val="CharStyle1647"/>
              </w:rPr>
              <w:t>M</w:t>
            </w:r>
          </w:p>
        </w:tc>
      </w:tr>
      <w:tr>
        <w:trPr>
          <w:trHeight w:val="364" w:hRule="exact"/>
        </w:trPr>
        <w:tc>
          <w:tcPr>
            <w:shd w:val="clear" w:color="auto" w:fill="FFFFFF"/>
            <w:tcBorders>
              <w:bottom w:val="single" w:sz="4"/>
            </w:tcBorders>
            <w:vAlign w:val="top"/>
          </w:tcPr>
          <w:p>
            <w:pPr>
              <w:pStyle w:val="Style33"/>
              <w:framePr w:w="2765" w:hSpace="2182" w:wrap="notBeside" w:vAnchor="text" w:hAnchor="text" w:xAlign="center" w:y="1"/>
              <w:widowControl w:val="0"/>
              <w:keepNext w:val="0"/>
              <w:keepLines w:val="0"/>
              <w:shd w:val="clear" w:color="auto" w:fill="auto"/>
              <w:bidi w:val="0"/>
              <w:jc w:val="left"/>
              <w:spacing w:before="0" w:after="0" w:line="240" w:lineRule="exact"/>
              <w:ind w:left="0" w:right="0" w:firstLine="90"/>
            </w:pPr>
            <w:r>
              <w:rPr>
                <w:rStyle w:val="CharStyle1645"/>
              </w:rPr>
              <w:t xml:space="preserve">123 </w:t>
            </w:r>
            <w:r>
              <w:rPr>
                <w:rStyle w:val="CharStyle1648"/>
              </w:rPr>
              <w:t>Q</w:t>
            </w:r>
            <w:r>
              <w:rPr>
                <w:rStyle w:val="CharStyle1645"/>
              </w:rPr>
              <w:t xml:space="preserve"> space</w:t>
            </w:r>
          </w:p>
        </w:tc>
        <w:tc>
          <w:tcPr>
            <w:shd w:val="clear" w:color="auto" w:fill="FFFFFF"/>
            <w:tcBorders/>
            <w:vAlign w:val="top"/>
          </w:tcPr>
          <w:p>
            <w:pPr>
              <w:framePr w:w="2765" w:hSpace="2182" w:wrap="notBeside" w:vAnchor="text" w:hAnchor="text" w:xAlign="center" w:y="1"/>
              <w:widowControl w:val="0"/>
              <w:rPr>
                <w:sz w:val="10"/>
                <w:szCs w:val="10"/>
              </w:rPr>
            </w:pPr>
          </w:p>
        </w:tc>
      </w:tr>
    </w:tbl>
    <w:p>
      <w:pPr>
        <w:pStyle w:val="Style1642"/>
        <w:framePr w:w="2765" w:hSpace="2182" w:wrap="notBeside" w:vAnchor="text" w:hAnchor="text" w:xAlign="center" w:y="1"/>
        <w:widowControl w:val="0"/>
        <w:keepNext w:val="0"/>
        <w:keepLines w:val="0"/>
        <w:shd w:val="clear" w:color="auto" w:fill="auto"/>
        <w:bidi w:val="0"/>
        <w:jc w:val="left"/>
        <w:spacing w:before="0" w:after="0" w:line="380" w:lineRule="exact"/>
        <w:ind w:left="0" w:right="0" w:firstLine="0"/>
      </w:pPr>
      <w:r>
        <w:rPr>
          <w:lang w:val="zh-CN" w:eastAsia="zh-CN" w:bidi="zh-CN"/>
          <w:w w:val="100"/>
          <w:color w:val="000000"/>
          <w:position w:val="0"/>
        </w:rPr>
        <w:t>图</w:t>
      </w:r>
      <w:r>
        <w:rPr>
          <w:rStyle w:val="CharStyle1644"/>
          <w:b w:val="0"/>
          <w:bCs w:val="0"/>
        </w:rPr>
        <w:t>19-33</w:t>
      </w:r>
      <w:r>
        <w:rPr>
          <w:lang w:val="zh-CN" w:eastAsia="zh-CN" w:bidi="zh-CN"/>
          <w:w w:val="100"/>
          <w:color w:val="000000"/>
          <w:position w:val="0"/>
        </w:rPr>
        <w:t>谷歌搜索引擎运用了语音搜索、最近和频繁搜索建议（左图</w:t>
      </w:r>
      <w:r>
        <w:rPr>
          <w:lang w:val="en-US" w:eastAsia="en-US" w:bidi="en-US"/>
          <w:w w:val="100"/>
          <w:color w:val="000000"/>
          <w:position w:val="0"/>
        </w:rPr>
        <w:t>）、</w:t>
      </w:r>
      <w:r>
        <w:rPr>
          <w:lang w:val="zh-CN" w:eastAsia="zh-CN" w:bidi="zh-CN"/>
          <w:w w:val="100"/>
          <w:color w:val="000000"/>
          <w:position w:val="0"/>
        </w:rPr>
        <w:t>自动填充（右图</w:t>
      </w:r>
      <w:r>
        <w:rPr>
          <w:lang w:val="en-US" w:eastAsia="en-US" w:bidi="en-US"/>
          <w:w w:val="100"/>
          <w:color w:val="000000"/>
          <w:position w:val="0"/>
        </w:rPr>
        <w:t>）、</w:t>
      </w:r>
      <w:r>
        <w:rPr>
          <w:lang w:val="zh-CN" w:eastAsia="zh-CN" w:bidi="zh-CN"/>
          <w:w w:val="100"/>
          <w:color w:val="000000"/>
          <w:position w:val="0"/>
        </w:rPr>
        <w:t>预加载（两图均有</w:t>
      </w:r>
      <w:r>
        <w:rPr>
          <w:lang w:val="en-US" w:eastAsia="en-US" w:bidi="en-US"/>
          <w:w w:val="100"/>
          <w:color w:val="000000"/>
          <w:position w:val="0"/>
        </w:rPr>
        <w:t>&gt;</w:t>
      </w:r>
      <w:r>
        <w:rPr>
          <w:lang w:val="zh-CN" w:eastAsia="zh-CN" w:bidi="zh-CN"/>
          <w:w w:val="100"/>
          <w:color w:val="000000"/>
          <w:position w:val="0"/>
        </w:rPr>
        <w:t>。</w:t>
      </w:r>
    </w:p>
    <w:p>
      <w:pPr>
        <w:framePr w:w="2765" w:hSpace="2182" w:wrap="notBeside" w:vAnchor="text" w:hAnchor="text" w:xAlign="center" w:y="1"/>
        <w:widowControl w:val="0"/>
        <w:rPr>
          <w:sz w:val="2"/>
          <w:szCs w:val="2"/>
        </w:rPr>
      </w:pPr>
    </w:p>
    <w:p>
      <w:pPr>
        <w:widowControl w:val="0"/>
        <w:rPr>
          <w:sz w:val="2"/>
          <w:szCs w:val="2"/>
        </w:rPr>
      </w:pPr>
    </w:p>
    <w:p>
      <w:pPr>
        <w:widowControl w:val="0"/>
        <w:rPr>
          <w:sz w:val="2"/>
          <w:szCs w:val="2"/>
        </w:rPr>
        <w:sectPr>
          <w:footerReference w:type="even" r:id="rId1295"/>
          <w:footerReference w:type="default" r:id="rId1296"/>
          <w:pgSz w:w="10302" w:h="13743"/>
          <w:pgMar w:top="735" w:left="933" w:right="804" w:bottom="735" w:header="0" w:footer="3" w:gutter="0"/>
          <w:rtlGutter w:val="0"/>
          <w:cols w:space="720"/>
          <w:pgNumType w:start="448"/>
          <w:noEndnote/>
          <w:docGrid w:linePitch="360"/>
        </w:sectPr>
      </w:pPr>
    </w:p>
    <w:p>
      <w:pPr>
        <w:pStyle w:val="Style168"/>
        <w:widowControl w:val="0"/>
        <w:keepNext w:val="0"/>
        <w:keepLines w:val="0"/>
        <w:shd w:val="clear" w:color="auto" w:fill="auto"/>
        <w:bidi w:val="0"/>
        <w:spacing w:before="0" w:after="368" w:line="210" w:lineRule="exact"/>
        <w:ind w:left="0" w:right="0" w:firstLine="0"/>
      </w:pPr>
      <w:r>
        <w:rPr>
          <w:rStyle w:val="CharStyle492"/>
        </w:rPr>
        <w:t>第</w:t>
      </w:r>
      <w:r>
        <w:rPr>
          <w:rStyle w:val="CharStyle170"/>
        </w:rPr>
        <w:t>19</w:t>
      </w:r>
      <w:r>
        <w:rPr>
          <w:rStyle w:val="CharStyle492"/>
        </w:rPr>
        <w:t>章为移动设备和其他设备而设计</w:t>
      </w:r>
    </w:p>
    <w:p>
      <w:pPr>
        <w:pStyle w:val="Style33"/>
        <w:numPr>
          <w:ilvl w:val="0"/>
          <w:numId w:val="81"/>
        </w:numPr>
        <w:tabs>
          <w:tab w:leader="none" w:pos="908" w:val="left"/>
        </w:tabs>
        <w:widowControl w:val="0"/>
        <w:keepNext w:val="0"/>
        <w:keepLines w:val="0"/>
        <w:shd w:val="clear" w:color="auto" w:fill="auto"/>
        <w:bidi w:val="0"/>
        <w:jc w:val="both"/>
        <w:spacing w:before="0" w:after="0" w:line="324" w:lineRule="exact"/>
        <w:ind w:left="880" w:right="0" w:hanging="391"/>
      </w:pPr>
      <w:r>
        <w:rPr>
          <w:rStyle w:val="CharStyle186"/>
        </w:rPr>
        <w:t>最近</w:t>
      </w:r>
      <w:r>
        <w:rPr>
          <w:rStyle w:val="CharStyle36"/>
          <w:lang w:val="zh-CN" w:eastAsia="zh-CN" w:bidi="zh-CN"/>
        </w:rPr>
        <w:t>/</w:t>
      </w:r>
      <w:r>
        <w:rPr>
          <w:rStyle w:val="CharStyle186"/>
        </w:rPr>
        <w:t>频繁搜索建议</w:t>
      </w:r>
      <w:r>
        <w:rPr>
          <w:rStyle w:val="CharStyle36"/>
        </w:rPr>
        <w:t>——</w:t>
      </w:r>
      <w:r>
        <w:rPr>
          <w:rStyle w:val="CharStyle186"/>
        </w:rPr>
        <w:t>人们喜欢反复搜索同样的东西。任何搜索功能都应该记住用户 曾经搜索过的东西，并在用户触动搜索框时将它们呈现出来。理想状态下，这些搜索 结果应该按照最常用和最近的条件排列出来。最好还能同时运用</w:t>
      </w:r>
      <w:r>
        <w:rPr>
          <w:rStyle w:val="CharStyle36"/>
          <w:lang w:val="zh-CN" w:eastAsia="zh-CN" w:bidi="zh-CN"/>
        </w:rPr>
        <w:t>“</w:t>
      </w:r>
      <w:r>
        <w:rPr>
          <w:rStyle w:val="CharStyle186"/>
        </w:rPr>
        <w:t>预加载</w:t>
      </w:r>
      <w:r>
        <w:rPr>
          <w:rStyle w:val="CharStyle36"/>
          <w:lang w:val="zh-CN" w:eastAsia="zh-CN" w:bidi="zh-CN"/>
        </w:rPr>
        <w:t>”</w:t>
      </w:r>
      <w:r>
        <w:rPr>
          <w:rStyle w:val="CharStyle186"/>
        </w:rPr>
        <w:t>搜索，这 样便于用户进行相关条件和内容的搜索，就像谷歌搜索那样。</w:t>
      </w:r>
    </w:p>
    <w:p>
      <w:pPr>
        <w:pStyle w:val="Style33"/>
        <w:numPr>
          <w:ilvl w:val="0"/>
          <w:numId w:val="81"/>
        </w:numPr>
        <w:tabs>
          <w:tab w:leader="none" w:pos="908" w:val="left"/>
        </w:tabs>
        <w:widowControl w:val="0"/>
        <w:keepNext w:val="0"/>
        <w:keepLines w:val="0"/>
        <w:shd w:val="clear" w:color="auto" w:fill="auto"/>
        <w:bidi w:val="0"/>
        <w:jc w:val="both"/>
        <w:spacing w:before="0" w:after="0" w:line="324" w:lineRule="exact"/>
        <w:ind w:left="880" w:right="0" w:hanging="391"/>
      </w:pPr>
      <w:r>
        <w:rPr>
          <w:rStyle w:val="CharStyle186"/>
        </w:rPr>
        <w:t>自动推荐</w:t>
      </w:r>
      <w:r>
        <w:rPr>
          <w:rStyle w:val="CharStyle186"/>
          <w:lang w:val="en-US" w:eastAsia="en-US" w:bidi="en-US"/>
        </w:rPr>
        <w:t>一</w:t>
      </w:r>
      <w:r>
        <w:rPr>
          <w:rStyle w:val="CharStyle36"/>
        </w:rPr>
        <w:t>•</w:t>
      </w:r>
      <w:r>
        <w:rPr>
          <w:rStyle w:val="CharStyle186"/>
        </w:rPr>
        <w:t>比自动填充更加智能的是自动推荐，它采用了模糊匹配技术，综合考虑 自动拼写更正、受控词汇表、同义词匹配等因素。通常来说，在自动推荐显示的结果 中，上方是一小组严格按照自动填充建议出来的搜索项，下方是一大组推荐的搜索项。</w:t>
      </w:r>
    </w:p>
    <w:p>
      <w:pPr>
        <w:pStyle w:val="Style33"/>
        <w:numPr>
          <w:ilvl w:val="0"/>
          <w:numId w:val="81"/>
        </w:numPr>
        <w:tabs>
          <w:tab w:leader="none" w:pos="908" w:val="left"/>
        </w:tabs>
        <w:widowControl w:val="0"/>
        <w:keepNext w:val="0"/>
        <w:keepLines w:val="0"/>
        <w:shd w:val="clear" w:color="auto" w:fill="auto"/>
        <w:bidi w:val="0"/>
        <w:jc w:val="left"/>
        <w:spacing w:before="0" w:after="232" w:line="324" w:lineRule="exact"/>
        <w:ind w:left="880" w:right="0" w:hanging="391"/>
      </w:pPr>
      <w:r>
        <w:rPr>
          <w:rStyle w:val="CharStyle186"/>
        </w:rPr>
        <w:t>分类推荐</w:t>
      </w:r>
      <w:r>
        <w:rPr>
          <w:rStyle w:val="CharStyle36"/>
        </w:rPr>
        <w:t>——</w:t>
      </w:r>
      <w:r>
        <w:rPr>
          <w:rStyle w:val="CharStyle186"/>
        </w:rPr>
        <w:t>在自动推荐的基础上，应用还可以使用分类推荐。搜索框会按照类别显 示出推荐的搜索项。</w:t>
      </w:r>
      <w:r>
        <w:rPr>
          <w:rStyle w:val="CharStyle36"/>
        </w:rPr>
        <w:t>i</w:t>
      </w:r>
      <w:r>
        <w:rPr>
          <w:rStyle w:val="CharStyle186"/>
          <w:lang w:val="en-US" w:eastAsia="en-US" w:bidi="en-US"/>
        </w:rPr>
        <w:t>〇</w:t>
      </w:r>
      <w:r>
        <w:rPr>
          <w:rStyle w:val="CharStyle36"/>
        </w:rPr>
        <w:t>S</w:t>
      </w:r>
      <w:r>
        <w:rPr>
          <w:rStyle w:val="CharStyle186"/>
        </w:rPr>
        <w:t>的</w:t>
      </w:r>
      <w:r>
        <w:rPr>
          <w:rStyle w:val="CharStyle36"/>
        </w:rPr>
        <w:t>Spotlight</w:t>
      </w:r>
      <w:r>
        <w:rPr>
          <w:rStyle w:val="CharStyle186"/>
        </w:rPr>
        <w:t>搜索，如图</w:t>
      </w:r>
      <w:r>
        <w:rPr>
          <w:rStyle w:val="CharStyle36"/>
        </w:rPr>
        <w:t>19-34</w:t>
      </w:r>
      <w:r>
        <w:rPr>
          <w:rStyle w:val="CharStyle186"/>
        </w:rPr>
        <w:t xml:space="preserve">所示，就是一个极佳的例子。 当用户刚开始输入几个字的时候，它便立即按照分类显示出推荐的搜索项和搜索结果 </w:t>
      </w:r>
      <w:r>
        <w:rPr>
          <w:rStyle w:val="CharStyle36"/>
          <w:lang w:val="zh-CN" w:eastAsia="zh-CN" w:bidi="zh-CN"/>
        </w:rPr>
        <w:t>(</w:t>
      </w:r>
      <w:r>
        <w:rPr>
          <w:rStyle w:val="CharStyle186"/>
        </w:rPr>
        <w:t>有时会将缩略图列出来</w:t>
      </w:r>
      <w:r>
        <w:rPr>
          <w:rStyle w:val="CharStyle186"/>
          <w:lang w:val="en-US" w:eastAsia="en-US" w:bidi="en-US"/>
        </w:rPr>
        <w:t>），</w:t>
      </w:r>
      <w:r>
        <w:rPr>
          <w:rStyle w:val="CharStyle186"/>
        </w:rPr>
        <w:t>包括应用、联系人、音乐、视频、邮件、消息、日历、备 忘录、提醒等分类。</w:t>
      </w:r>
    </w:p>
    <w:p>
      <w:pPr>
        <w:pStyle w:val="Style30"/>
        <w:widowControl w:val="0"/>
        <w:keepNext w:val="0"/>
        <w:keepLines w:val="0"/>
        <w:shd w:val="clear" w:color="auto" w:fill="000000"/>
        <w:bidi w:val="0"/>
        <w:spacing w:before="0" w:after="299" w:line="259" w:lineRule="exact"/>
        <w:ind w:left="480" w:right="0" w:firstLine="0"/>
      </w:pPr>
      <w:r>
        <w:rPr>
          <w:rStyle w:val="CharStyle692"/>
          <w:b/>
          <w:bCs/>
          <w:color w:val="FFFFFF"/>
        </w:rPr>
        <w:t xml:space="preserve">•*. </w:t>
      </w:r>
      <w:r>
        <w:rPr>
          <w:rStyle w:val="CharStyle692"/>
          <w:lang w:val="zh-CN" w:eastAsia="zh-CN" w:bidi="zh-CN"/>
          <w:b/>
          <w:bCs/>
          <w:color w:val="FFFFFF"/>
        </w:rPr>
        <w:t>&gt;:</w:t>
      </w:r>
      <w:r>
        <w:rPr>
          <w:rStyle w:val="CharStyle691"/>
          <w:b w:val="0"/>
          <w:bCs w:val="0"/>
          <w:color w:val="FFFFFF"/>
        </w:rPr>
        <w:t>為</w:t>
      </w:r>
      <w:r>
        <w:rPr>
          <w:rStyle w:val="CharStyle692"/>
          <w:b/>
          <w:bCs/>
          <w:color w:val="FFFFFF"/>
        </w:rPr>
        <w:t>r&amp;T v</w:t>
        <w:br/>
      </w:r>
      <w:r>
        <w:rPr>
          <w:rStyle w:val="CharStyle1656"/>
          <w:b w:val="0"/>
          <w:bCs w:val="0"/>
        </w:rPr>
        <w:t>inst|</w:t>
      </w:r>
    </w:p>
    <w:p>
      <w:pPr>
        <w:pStyle w:val="Style1217"/>
        <w:widowControl w:val="0"/>
        <w:keepNext w:val="0"/>
        <w:keepLines w:val="0"/>
        <w:shd w:val="clear" w:color="auto" w:fill="000000"/>
        <w:bidi w:val="0"/>
        <w:jc w:val="left"/>
        <w:spacing w:before="0" w:after="151" w:line="110" w:lineRule="exact"/>
        <w:ind w:left="620" w:right="0" w:hanging="7"/>
      </w:pPr>
      <w:r>
        <w:rPr>
          <w:rStyle w:val="CharStyle1658"/>
        </w:rPr>
        <w:t>APFUCATiONS</w:t>
      </w:r>
    </w:p>
    <w:p>
      <w:pPr>
        <w:pStyle w:val="Style1540"/>
        <w:widowControl w:val="0"/>
        <w:keepNext w:val="0"/>
        <w:keepLines w:val="0"/>
        <w:shd w:val="clear" w:color="auto" w:fill="000000"/>
        <w:bidi w:val="0"/>
        <w:jc w:val="left"/>
        <w:spacing w:before="0" w:after="340" w:line="140" w:lineRule="exact"/>
        <w:ind w:left="1040" w:right="0" w:hanging="4"/>
      </w:pPr>
      <w:r>
        <w:rPr>
          <w:rStyle w:val="CharStyle1659"/>
        </w:rPr>
        <w:t>Instagram</w:t>
      </w:r>
    </w:p>
    <w:p>
      <w:pPr>
        <w:pStyle w:val="Style1050"/>
        <w:widowControl w:val="0"/>
        <w:keepNext w:val="0"/>
        <w:keepLines w:val="0"/>
        <w:shd w:val="clear" w:color="auto" w:fill="000000"/>
        <w:bidi w:val="0"/>
        <w:jc w:val="left"/>
        <w:spacing w:before="0" w:after="566" w:line="140" w:lineRule="exact"/>
        <w:ind w:left="620" w:right="0" w:hanging="7"/>
      </w:pPr>
      <w:r>
        <w:pict>
          <v:shape id="_x0000_s2279" type="#_x0000_t202" style="position:absolute;margin-left:50.6pt;margin-top:2.4pt;width:99.65pt;height:40.6pt;z-index:-125829118;mso-wrap-distance-left:7.95pt;mso-wrap-distance-top:2.4pt;mso-wrap-distance-right:5pt;mso-position-horizontal-relative:margin" fillcolor="#171717" stroked="f">
            <v:textbox style="mso-fit-shape-to-text:t" inset="0,0,0,0">
              <w:txbxContent>
                <w:p>
                  <w:pPr>
                    <w:pStyle w:val="Style1540"/>
                    <w:widowControl w:val="0"/>
                    <w:keepNext w:val="0"/>
                    <w:keepLines w:val="0"/>
                    <w:shd w:val="clear" w:color="auto" w:fill="000000"/>
                    <w:bidi w:val="0"/>
                    <w:jc w:val="left"/>
                    <w:spacing w:before="0" w:after="0" w:line="389" w:lineRule="exact"/>
                    <w:ind w:left="0" w:right="0" w:firstLine="22"/>
                  </w:pPr>
                  <w:r>
                    <w:rPr>
                      <w:rStyle w:val="CharStyle1649"/>
                    </w:rPr>
                    <w:t>Grow</w:t>
                  </w:r>
                  <w:r>
                    <w:rPr>
                      <w:rStyle w:val="CharStyle1650"/>
                    </w:rPr>
                    <w:t xml:space="preserve"> Old With Me Instant Crush (feat. Julian C.</w:t>
                  </w:r>
                </w:p>
              </w:txbxContent>
            </v:textbox>
            <w10:wrap type="square" side="left" anchorx="margin"/>
          </v:shape>
        </w:pict>
      </w:r>
      <w:r>
        <w:rPr>
          <w:rStyle w:val="CharStyle1661"/>
        </w:rPr>
        <w:t xml:space="preserve">MUSIC </w:t>
      </w:r>
      <w:r>
        <w:rPr>
          <w:rStyle w:val="CharStyle1661"/>
          <w:vertAlign w:val="superscript"/>
        </w:rPr>
        <w:t>;</w:t>
      </w:r>
    </w:p>
    <w:p>
      <w:pPr>
        <w:pStyle w:val="Style666"/>
        <w:widowControl w:val="0"/>
        <w:keepNext w:val="0"/>
        <w:keepLines w:val="0"/>
        <w:shd w:val="clear" w:color="auto" w:fill="000000"/>
        <w:bidi w:val="0"/>
        <w:jc w:val="left"/>
        <w:spacing w:before="0" w:after="229" w:line="200" w:lineRule="exact"/>
        <w:ind w:left="620" w:right="0" w:hanging="7"/>
      </w:pPr>
      <w:r>
        <w:rPr>
          <w:rStyle w:val="CharStyle1662"/>
          <w:b/>
          <w:bCs/>
          <w:i/>
          <w:iCs/>
        </w:rPr>
        <w:t>.t</w:t>
      </w:r>
      <w:r>
        <w:rPr>
          <w:rStyle w:val="CharStyle1663"/>
          <w:b w:val="0"/>
          <w:bCs w:val="0"/>
          <w:i/>
          <w:iCs/>
        </w:rPr>
        <w:t>，</w:t>
      </w:r>
    </w:p>
    <w:p>
      <w:pPr>
        <w:pStyle w:val="Style17"/>
        <w:widowControl w:val="0"/>
        <w:keepNext w:val="0"/>
        <w:keepLines w:val="0"/>
        <w:shd w:val="clear" w:color="auto" w:fill="000000"/>
        <w:bidi w:val="0"/>
        <w:jc w:val="center"/>
        <w:spacing w:before="0" w:after="0" w:line="438" w:lineRule="exact"/>
        <w:ind w:left="480" w:right="0" w:firstLine="0"/>
      </w:pPr>
      <w:r>
        <w:pict>
          <v:shape id="_x0000_s2280" type="#_x0000_t202" style="position:absolute;margin-left:23.15pt;margin-top:63.55pt;width:31.9pt;height:11.45pt;z-index:-125829117;mso-wrap-distance-left:5pt;mso-wrap-distance-right:5pt;mso-position-horizontal-relative:margin" filled="f" stroked="f">
            <v:textbox style="mso-fit-shape-to-text:t" inset="0,0,0,0">
              <w:txbxContent>
                <w:p>
                  <w:pPr>
                    <w:pStyle w:val="Style646"/>
                    <w:widowControl w:val="0"/>
                    <w:keepNext w:val="0"/>
                    <w:keepLines w:val="0"/>
                    <w:shd w:val="clear" w:color="auto" w:fill="000000"/>
                    <w:bidi w:val="0"/>
                    <w:jc w:val="left"/>
                    <w:spacing w:before="0" w:after="0" w:line="130" w:lineRule="exact"/>
                    <w:ind w:left="0" w:right="0" w:firstLine="50"/>
                  </w:pPr>
                  <w:r>
                    <w:rPr>
                      <w:rStyle w:val="CharStyle945"/>
                    </w:rPr>
                    <w:t xml:space="preserve">123 </w:t>
                  </w:r>
                  <w:r>
                    <w:rPr>
                      <w:rStyle w:val="CharStyle1651"/>
                    </w:rPr>
                    <w:t>Q</w:t>
                  </w:r>
                </w:p>
              </w:txbxContent>
            </v:textbox>
            <w10:wrap type="topAndBottom" anchorx="margin"/>
          </v:shape>
        </w:pict>
      </w:r>
      <w:r>
        <w:pict>
          <v:shape id="_x0000_s2281" type="#_x0000_t202" style="position:absolute;margin-left:79.95pt;margin-top:65.4pt;width:27.4pt;height:8.7pt;z-index:-125829116;mso-wrap-distance-left:5pt;mso-wrap-distance-right:5pt;mso-position-horizontal-relative:margin" filled="f" stroked="f">
            <v:textbox style="mso-fit-shape-to-text:t" inset="0,0,0,0">
              <w:txbxContent>
                <w:p>
                  <w:pPr>
                    <w:pStyle w:val="Style1540"/>
                    <w:widowControl w:val="0"/>
                    <w:keepNext w:val="0"/>
                    <w:keepLines w:val="0"/>
                    <w:shd w:val="clear" w:color="auto" w:fill="000000"/>
                    <w:bidi w:val="0"/>
                    <w:jc w:val="left"/>
                    <w:spacing w:before="0" w:after="0" w:line="140" w:lineRule="exact"/>
                    <w:ind w:left="0" w:right="0" w:firstLine="75"/>
                  </w:pPr>
                  <w:r>
                    <w:rPr>
                      <w:rStyle w:val="CharStyle1650"/>
                    </w:rPr>
                    <w:t>space</w:t>
                  </w:r>
                </w:p>
              </w:txbxContent>
            </v:textbox>
            <w10:wrap type="topAndBottom" anchorx="margin"/>
          </v:shape>
        </w:pict>
      </w:r>
      <w:r>
        <w:pict>
          <v:shape id="_x0000_s2282" type="#_x0000_t202" style="position:absolute;margin-left:132.3pt;margin-top:65.4pt;width:30.4pt;height:8.75pt;z-index:-125829115;mso-wrap-distance-left:5pt;mso-wrap-distance-right:5pt;mso-position-horizontal-relative:margin" filled="f" stroked="f">
            <v:textbox style="mso-fit-shape-to-text:t" inset="0,0,0,0">
              <w:txbxContent>
                <w:p>
                  <w:pPr>
                    <w:pStyle w:val="Style1540"/>
                    <w:widowControl w:val="0"/>
                    <w:keepNext w:val="0"/>
                    <w:keepLines w:val="0"/>
                    <w:shd w:val="clear" w:color="auto" w:fill="000000"/>
                    <w:bidi w:val="0"/>
                    <w:jc w:val="left"/>
                    <w:spacing w:before="0" w:after="0" w:line="140" w:lineRule="exact"/>
                    <w:ind w:left="0" w:right="0" w:firstLine="70"/>
                  </w:pPr>
                  <w:r>
                    <w:rPr>
                      <w:rStyle w:val="CharStyle1650"/>
                    </w:rPr>
                    <w:t>Search</w:t>
                  </w:r>
                </w:p>
              </w:txbxContent>
            </v:textbox>
            <w10:wrap type="topAndBottom" anchorx="margin"/>
          </v:shape>
        </w:pict>
      </w:r>
      <w:r>
        <w:rPr>
          <w:rStyle w:val="CharStyle1664"/>
        </w:rPr>
        <w:t>QWERTYU I OP</w:t>
        <w:br/>
        <w:t>ASDFGHJKL</w:t>
        <w:br/>
        <w:t xml:space="preserve">♦ ZXCVBNM </w:t>
      </w:r>
      <w:r>
        <w:rPr>
          <w:rStyle w:val="CharStyle1665"/>
        </w:rPr>
        <w:t>43</w:t>
      </w:r>
    </w:p>
    <w:p>
      <w:pPr>
        <w:pStyle w:val="Style20"/>
        <w:widowControl w:val="0"/>
        <w:keepNext w:val="0"/>
        <w:keepLines w:val="0"/>
        <w:shd w:val="clear" w:color="auto" w:fill="auto"/>
        <w:bidi w:val="0"/>
        <w:jc w:val="both"/>
        <w:spacing w:before="0" w:after="300" w:line="210" w:lineRule="exact"/>
        <w:ind w:left="0" w:right="0" w:firstLine="445"/>
      </w:pPr>
      <w:r>
        <w:rPr>
          <w:rStyle w:val="CharStyle197"/>
        </w:rPr>
        <w:t>图</w:t>
      </w:r>
      <w:r>
        <w:rPr>
          <w:rStyle w:val="CharStyle694"/>
        </w:rPr>
        <w:t>19-34</w:t>
      </w:r>
      <w:r>
        <w:rPr>
          <w:rStyle w:val="CharStyle757"/>
        </w:rPr>
        <w:t xml:space="preserve"> iOS</w:t>
      </w:r>
      <w:r>
        <w:rPr>
          <w:rStyle w:val="CharStyle197"/>
        </w:rPr>
        <w:t>的</w:t>
      </w:r>
      <w:r>
        <w:rPr>
          <w:rStyle w:val="CharStyle757"/>
        </w:rPr>
        <w:t>Spotlight</w:t>
      </w:r>
      <w:r>
        <w:rPr>
          <w:rStyle w:val="CharStyle197"/>
        </w:rPr>
        <w:t>搜索功能使用了语音搜索、自动推荐、分类推荐等方式。</w:t>
      </w:r>
    </w:p>
    <w:p>
      <w:pPr>
        <w:pStyle w:val="Style33"/>
        <w:widowControl w:val="0"/>
        <w:keepNext w:val="0"/>
        <w:keepLines w:val="0"/>
        <w:shd w:val="clear" w:color="auto" w:fill="auto"/>
        <w:bidi w:val="0"/>
        <w:jc w:val="both"/>
        <w:spacing w:before="0" w:after="67" w:line="190" w:lineRule="exact"/>
        <w:ind w:left="0" w:right="0" w:firstLine="445"/>
      </w:pPr>
      <w:r>
        <w:rPr>
          <w:rStyle w:val="CharStyle186"/>
        </w:rPr>
        <w:t>排序和筛选</w:t>
      </w:r>
    </w:p>
    <w:p>
      <w:pPr>
        <w:pStyle w:val="Style33"/>
        <w:widowControl w:val="0"/>
        <w:keepNext w:val="0"/>
        <w:keepLines w:val="0"/>
        <w:shd w:val="clear" w:color="auto" w:fill="auto"/>
        <w:bidi w:val="0"/>
        <w:jc w:val="both"/>
        <w:spacing w:before="0" w:after="247" w:line="324" w:lineRule="exact"/>
        <w:ind w:left="0" w:right="0" w:firstLine="445"/>
      </w:pPr>
      <w:r>
        <w:rPr>
          <w:rStyle w:val="CharStyle186"/>
        </w:rPr>
        <w:t>在移动设备上，排序和筛选有的时候是一回事。屏幕尺寸有限，手机又都在时刻移动，人 们通常不会有太多的时间一页又一页地翻动搜索结果。因此，有效的排序可以将不需要的结果 筛选掉，或置于搜索结果的最下方。另外，很多用户并不清楚排序和筛选的区别，所以我们可 以综合考虑这些因素，设计出更加适合移动设备的策略：干脆将排序和筛选结合起来，变成一</w:t>
      </w:r>
    </w:p>
    <w:p>
      <w:pPr>
        <w:pStyle w:val="Style464"/>
        <w:widowControl w:val="0"/>
        <w:keepNext w:val="0"/>
        <w:keepLines w:val="0"/>
        <w:shd w:val="clear" w:color="auto" w:fill="auto"/>
        <w:bidi w:val="0"/>
        <w:spacing w:before="0" w:after="0" w:line="240" w:lineRule="exact"/>
        <w:ind w:left="0" w:right="0" w:firstLine="0"/>
      </w:pPr>
      <w:r>
        <w:rPr>
          <w:rStyle w:val="CharStyle1514"/>
          <w:b/>
          <w:bCs/>
        </w:rPr>
        <w:t>449</w:t>
      </w:r>
      <w:r>
        <w:br w:type="page"/>
      </w:r>
    </w:p>
    <w:p>
      <w:pPr>
        <w:pStyle w:val="Style133"/>
        <w:widowControl w:val="0"/>
        <w:keepNext w:val="0"/>
        <w:keepLines w:val="0"/>
        <w:shd w:val="clear" w:color="auto" w:fill="auto"/>
        <w:bidi w:val="0"/>
        <w:jc w:val="left"/>
        <w:spacing w:before="0" w:after="420" w:line="210" w:lineRule="exact"/>
        <w:ind w:left="0" w:right="0" w:firstLine="38"/>
      </w:pPr>
      <w:r>
        <w:rPr>
          <w:w w:val="100"/>
          <w:spacing w:val="0"/>
          <w:color w:val="000000"/>
          <w:position w:val="0"/>
        </w:rPr>
        <w:t xml:space="preserve">About Face 4 </w:t>
      </w:r>
      <w:r>
        <w:rPr>
          <w:rStyle w:val="CharStyle466"/>
        </w:rPr>
        <w:t>:交互设计精髓</w:t>
      </w:r>
    </w:p>
    <w:p>
      <w:pPr>
        <w:pStyle w:val="Style33"/>
        <w:widowControl w:val="0"/>
        <w:keepNext w:val="0"/>
        <w:keepLines w:val="0"/>
        <w:shd w:val="clear" w:color="auto" w:fill="auto"/>
        <w:bidi w:val="0"/>
        <w:jc w:val="left"/>
        <w:spacing w:before="0" w:after="118" w:line="190" w:lineRule="exact"/>
        <w:ind w:left="0" w:right="0" w:firstLine="38"/>
      </w:pPr>
      <w:r>
        <w:rPr>
          <w:rStyle w:val="CharStyle186"/>
        </w:rPr>
        <w:t>组控件。不过，遗憾的是，很多主流应用在这方面做得并不如意。</w:t>
      </w:r>
    </w:p>
    <w:p>
      <w:pPr>
        <w:pStyle w:val="Style33"/>
        <w:widowControl w:val="0"/>
        <w:keepNext w:val="0"/>
        <w:keepLines w:val="0"/>
        <w:shd w:val="clear" w:color="auto" w:fill="auto"/>
        <w:bidi w:val="0"/>
        <w:jc w:val="both"/>
        <w:spacing w:before="0" w:after="252" w:line="329" w:lineRule="exact"/>
        <w:ind w:left="0" w:right="0" w:firstLine="461"/>
      </w:pPr>
      <w:r>
        <w:pict>
          <v:shape id="_x0000_s2283" type="#_x0000_t202" style="position:absolute;margin-left:226.1pt;margin-top:88.2pt;width:190.1pt;height:5.e-02pt;z-index:-125829114;mso-wrap-distance-left:121.85pt;mso-wrap-distance-right:5pt;mso-position-horizontal-relative:margin" filled="f" stroked="f">
            <v:textbox style="mso-fit-shape-to-text:t" inset="0,0,0,0">
              <w:txbxContent>
                <w:tbl>
                  <w:tblPr>
                    <w:tblOverlap w:val="never"/>
                    <w:tblLayout w:type="fixed"/>
                    <w:jc w:val="center"/>
                  </w:tblPr>
                  <w:tblGrid>
                    <w:gridCol w:w="1913"/>
                    <w:gridCol w:w="1888"/>
                  </w:tblGrid>
                  <w:tr>
                    <w:trPr>
                      <w:trHeight w:val="1031" w:hRule="exact"/>
                    </w:trPr>
                    <w:tc>
                      <w:tcPr>
                        <w:shd w:val="clear" w:color="auto" w:fill="FFFFFF"/>
                        <w:tcBorders/>
                        <w:vAlign w:val="top"/>
                      </w:tcPr>
                      <w:p>
                        <w:pPr>
                          <w:pStyle w:val="Style33"/>
                          <w:widowControl w:val="0"/>
                          <w:keepNext w:val="0"/>
                          <w:keepLines w:val="0"/>
                          <w:shd w:val="clear" w:color="auto" w:fill="auto"/>
                          <w:bidi w:val="0"/>
                          <w:spacing w:before="0" w:after="0" w:line="184" w:lineRule="exact"/>
                          <w:ind w:left="0" w:right="0" w:firstLine="0"/>
                        </w:pPr>
                        <w:r>
                          <w:rPr>
                            <w:rStyle w:val="CharStyle1652"/>
                          </w:rPr>
                          <w:t>AUT</w:t>
                        </w:r>
                        <w:r>
                          <w:rPr>
                            <w:rStyle w:val="CharStyle1653"/>
                            <w:lang w:val="en-US" w:eastAsia="en-US" w:bidi="en-US"/>
                          </w:rPr>
                          <w:t>，</w:t>
                        </w:r>
                        <w:r>
                          <w:rPr>
                            <w:rStyle w:val="CharStyle1652"/>
                          </w:rPr>
                          <w:t xml:space="preserve"> </w:t>
                        </w:r>
                        <w:r>
                          <w:rPr>
                            <w:rStyle w:val="CharStyle1653"/>
                          </w:rPr>
                          <w:t>，:鴆</w:t>
                        </w:r>
                        <w:r>
                          <w:rPr>
                            <w:rStyle w:val="CharStyle1652"/>
                            <w:lang w:val="zh-CN" w:eastAsia="zh-CN" w:bidi="zh-CN"/>
                          </w:rPr>
                          <w:t xml:space="preserve"> </w:t>
                        </w:r>
                        <w:r>
                          <w:rPr>
                            <w:rStyle w:val="CharStyle1652"/>
                          </w:rPr>
                          <w:t xml:space="preserve">AM </w:t>
                        </w:r>
                        <w:r>
                          <w:rPr>
                            <w:rStyle w:val="CharStyle1652"/>
                            <w:lang w:val="zh-CN" w:eastAsia="zh-CN" w:bidi="zh-CN"/>
                          </w:rPr>
                          <w:t>•</w:t>
                        </w:r>
                        <w:r>
                          <w:rPr>
                            <w:rStyle w:val="CharStyle1653"/>
                          </w:rPr>
                          <w:t>臂</w:t>
                        </w:r>
                        <w:r>
                          <w:rPr>
                            <w:rStyle w:val="CharStyle1654"/>
                          </w:rPr>
                          <w:t>！！》_■•</w:t>
                        </w:r>
                      </w:p>
                      <w:p>
                        <w:pPr>
                          <w:pStyle w:val="Style33"/>
                          <w:widowControl w:val="0"/>
                          <w:keepNext w:val="0"/>
                          <w:keepLines w:val="0"/>
                          <w:shd w:val="clear" w:color="auto" w:fill="auto"/>
                          <w:bidi w:val="0"/>
                          <w:jc w:val="left"/>
                          <w:spacing w:before="0" w:after="0" w:line="184" w:lineRule="exact"/>
                          <w:ind w:left="0" w:right="0" w:firstLine="45"/>
                        </w:pPr>
                        <w:r>
                          <w:rPr>
                            <w:rStyle w:val="CharStyle1652"/>
                            <w:lang w:val="zh-CN" w:eastAsia="zh-CN" w:bidi="zh-CN"/>
                          </w:rPr>
                          <w:t xml:space="preserve">&lt; </w:t>
                        </w:r>
                        <w:r>
                          <w:rPr>
                            <w:rStyle w:val="CharStyle1652"/>
                          </w:rPr>
                          <w:t>Search</w:t>
                        </w:r>
                      </w:p>
                      <w:p>
                        <w:pPr>
                          <w:pStyle w:val="Style33"/>
                          <w:widowControl w:val="0"/>
                          <w:keepNext w:val="0"/>
                          <w:keepLines w:val="0"/>
                          <w:shd w:val="clear" w:color="auto" w:fill="auto"/>
                          <w:bidi w:val="0"/>
                          <w:jc w:val="left"/>
                          <w:spacing w:before="0" w:after="0" w:line="184" w:lineRule="exact"/>
                          <w:ind w:left="520" w:right="0" w:hanging="7"/>
                        </w:pPr>
                        <w:r>
                          <w:rPr>
                            <w:rStyle w:val="CharStyle1655"/>
                          </w:rPr>
                          <w:t>Book%</w:t>
                        </w:r>
                      </w:p>
                      <w:p>
                        <w:pPr>
                          <w:pStyle w:val="Style33"/>
                          <w:widowControl w:val="0"/>
                          <w:keepNext w:val="0"/>
                          <w:keepLines w:val="0"/>
                          <w:shd w:val="clear" w:color="auto" w:fill="auto"/>
                          <w:bidi w:val="0"/>
                          <w:jc w:val="left"/>
                          <w:spacing w:before="0" w:after="0" w:line="100" w:lineRule="exact"/>
                          <w:ind w:left="360" w:right="0" w:firstLine="204"/>
                        </w:pPr>
                        <w:r>
                          <w:rPr>
                            <w:rStyle w:val="CharStyle1652"/>
                          </w:rPr>
                          <w:t xml:space="preserve">1. AlKMit Fac*: Th« EsseotuUs </w:t>
                        </w:r>
                        <w:r>
                          <w:rPr>
                            <w:rStyle w:val="CharStyle1652"/>
                            <w:lang w:val="zh-CN" w:eastAsia="zh-CN" w:bidi="zh-CN"/>
                          </w:rPr>
                          <w:t xml:space="preserve">••‘ </w:t>
                        </w:r>
                        <w:r>
                          <w:rPr>
                            <w:rStyle w:val="CharStyle1652"/>
                          </w:rPr>
                          <w:t>of mt«ract&gt;oo</w:t>
                        </w:r>
                      </w:p>
                      <w:p>
                        <w:pPr>
                          <w:pStyle w:val="Style33"/>
                          <w:widowControl w:val="0"/>
                          <w:keepNext w:val="0"/>
                          <w:keepLines w:val="0"/>
                          <w:shd w:val="clear" w:color="auto" w:fill="auto"/>
                          <w:bidi w:val="0"/>
                          <w:jc w:val="left"/>
                          <w:spacing w:before="0" w:after="0" w:line="130" w:lineRule="exact"/>
                          <w:ind w:left="0" w:right="0" w:firstLine="105"/>
                        </w:pPr>
                        <w:r>
                          <w:rPr>
                            <w:rStyle w:val="CharStyle1652"/>
                          </w:rPr>
                          <w:t>g</w:t>
                        </w:r>
                        <w:r>
                          <w:rPr>
                            <w:rStyle w:val="CharStyle1653"/>
                          </w:rPr>
                          <w:t>变菜</w:t>
                        </w:r>
                        <w:r>
                          <w:rPr>
                            <w:rStyle w:val="CharStyle1652"/>
                            <w:lang w:val="zh-CN" w:eastAsia="zh-CN" w:bidi="zh-CN"/>
                          </w:rPr>
                          <w:t xml:space="preserve"> </w:t>
                        </w:r>
                        <w:r>
                          <w:rPr>
                            <w:rStyle w:val="CharStyle1652"/>
                          </w:rPr>
                          <w:t>g Cooptr (P»p##b*cii)</w:t>
                        </w:r>
                      </w:p>
                    </w:tc>
                    <w:tc>
                      <w:tcPr>
                        <w:shd w:val="clear" w:color="auto" w:fill="FFFFFF"/>
                        <w:tcBorders/>
                        <w:vAlign w:val="bottom"/>
                      </w:tcPr>
                      <w:p>
                        <w:pPr>
                          <w:pStyle w:val="Style33"/>
                          <w:widowControl w:val="0"/>
                          <w:keepNext w:val="0"/>
                          <w:keepLines w:val="0"/>
                          <w:shd w:val="clear" w:color="auto" w:fill="auto"/>
                          <w:bidi w:val="0"/>
                          <w:jc w:val="left"/>
                          <w:spacing w:before="0" w:after="0" w:line="130" w:lineRule="exact"/>
                          <w:ind w:left="220" w:right="0" w:hanging="61"/>
                        </w:pPr>
                        <w:r>
                          <w:rPr>
                            <w:rStyle w:val="CharStyle1652"/>
                          </w:rPr>
                          <w:t>•wr</w:t>
                        </w:r>
                        <w:r>
                          <w:rPr>
                            <w:rStyle w:val="CharStyle1653"/>
                            <w:lang w:val="en-US" w:eastAsia="en-US" w:bidi="en-US"/>
                          </w:rPr>
                          <w:t>，</w:t>
                        </w:r>
                        <w:r>
                          <w:rPr>
                            <w:rStyle w:val="CharStyle1652"/>
                          </w:rPr>
                          <w:t>AUT</w:t>
                        </w:r>
                        <w:r>
                          <w:rPr>
                            <w:rStyle w:val="CharStyle1653"/>
                            <w:lang w:val="en-US" w:eastAsia="en-US" w:bidi="en-US"/>
                          </w:rPr>
                          <w:t>，</w:t>
                        </w:r>
                        <w:r>
                          <w:rPr>
                            <w:rStyle w:val="CharStyle1652"/>
                          </w:rPr>
                          <w:t xml:space="preserve"> </w:t>
                        </w:r>
                        <w:r>
                          <w:rPr>
                            <w:rStyle w:val="CharStyle1652"/>
                            <w:lang w:val="zh-CN" w:eastAsia="zh-CN" w:bidi="zh-CN"/>
                          </w:rPr>
                          <w:t>•</w:t>
                        </w:r>
                        <w:r>
                          <w:rPr>
                            <w:rStyle w:val="CharStyle1653"/>
                          </w:rPr>
                          <w:t>彳看鼸</w:t>
                        </w:r>
                        <w:r>
                          <w:rPr>
                            <w:rStyle w:val="CharStyle1652"/>
                          </w:rPr>
                          <w:t>HOB</w:t>
                        </w:r>
                      </w:p>
                      <w:p>
                        <w:pPr>
                          <w:pStyle w:val="Style33"/>
                          <w:widowControl w:val="0"/>
                          <w:keepNext w:val="0"/>
                          <w:keepLines w:val="0"/>
                          <w:shd w:val="clear" w:color="auto" w:fill="auto"/>
                          <w:bidi w:val="0"/>
                          <w:jc w:val="left"/>
                          <w:spacing w:before="0" w:after="0" w:line="204" w:lineRule="exact"/>
                          <w:ind w:left="220" w:right="0" w:hanging="61"/>
                        </w:pPr>
                        <w:r>
                          <w:rPr>
                            <w:rStyle w:val="CharStyle1652"/>
                          </w:rPr>
                          <w:t>&lt; Back Rofino Sort R«suKs</w:t>
                        </w:r>
                      </w:p>
                      <w:p>
                        <w:pPr>
                          <w:pStyle w:val="Style33"/>
                          <w:widowControl w:val="0"/>
                          <w:keepNext w:val="0"/>
                          <w:keepLines w:val="0"/>
                          <w:shd w:val="clear" w:color="auto" w:fill="auto"/>
                          <w:bidi w:val="0"/>
                          <w:jc w:val="both"/>
                          <w:spacing w:before="0" w:after="0" w:line="80" w:lineRule="exact"/>
                          <w:ind w:left="0" w:right="0" w:hanging="9"/>
                        </w:pPr>
                        <w:r>
                          <w:rPr>
                            <w:rStyle w:val="CharStyle1652"/>
                          </w:rPr>
                          <w:t xml:space="preserve">Sort by </w:t>
                        </w:r>
                        <w:r>
                          <w:rPr>
                            <w:rStyle w:val="CharStyle1652"/>
                            <w:vertAlign w:val="subscript"/>
                          </w:rPr>
                          <w:t>v</w:t>
                        </w:r>
                      </w:p>
                      <w:p>
                        <w:pPr>
                          <w:pStyle w:val="Style33"/>
                          <w:widowControl w:val="0"/>
                          <w:keepNext w:val="0"/>
                          <w:keepLines w:val="0"/>
                          <w:shd w:val="clear" w:color="auto" w:fill="auto"/>
                          <w:bidi w:val="0"/>
                          <w:jc w:val="both"/>
                          <w:spacing w:before="0" w:after="120" w:line="80" w:lineRule="exact"/>
                          <w:ind w:left="0" w:right="0" w:hanging="9"/>
                        </w:pPr>
                        <w:r>
                          <w:rPr>
                            <w:rStyle w:val="CharStyle1652"/>
                          </w:rPr>
                          <w:t>IMw«nc«</w:t>
                        </w:r>
                      </w:p>
                      <w:p>
                        <w:pPr>
                          <w:pStyle w:val="Style33"/>
                          <w:widowControl w:val="0"/>
                          <w:keepNext w:val="0"/>
                          <w:keepLines w:val="0"/>
                          <w:shd w:val="clear" w:color="auto" w:fill="auto"/>
                          <w:bidi w:val="0"/>
                          <w:jc w:val="both"/>
                          <w:spacing w:before="120" w:after="0" w:line="80" w:lineRule="exact"/>
                          <w:ind w:left="0" w:right="0" w:hanging="9"/>
                        </w:pPr>
                        <w:r>
                          <w:rPr>
                            <w:rStyle w:val="CharStyle1652"/>
                          </w:rPr>
                          <w:t>FMM Results</w:t>
                        </w:r>
                      </w:p>
                    </w:tc>
                  </w:tr>
                  <w:tr>
                    <w:trPr>
                      <w:trHeight w:val="772" w:hRule="exact"/>
                    </w:trPr>
                    <w:tc>
                      <w:tcPr>
                        <w:shd w:val="clear" w:color="auto" w:fill="FFFFFF"/>
                        <w:tcBorders/>
                        <w:vAlign w:val="center"/>
                      </w:tcPr>
                      <w:p>
                        <w:pPr>
                          <w:pStyle w:val="Style33"/>
                          <w:widowControl w:val="0"/>
                          <w:keepNext w:val="0"/>
                          <w:keepLines w:val="0"/>
                          <w:shd w:val="clear" w:color="auto" w:fill="auto"/>
                          <w:bidi w:val="0"/>
                          <w:jc w:val="left"/>
                          <w:spacing w:before="0" w:line="80" w:lineRule="exact"/>
                          <w:ind w:left="560" w:right="0" w:firstLine="4"/>
                        </w:pPr>
                        <w:r>
                          <w:rPr>
                            <w:rStyle w:val="CharStyle1652"/>
                          </w:rPr>
                          <w:t>2. AtxMitFac* 3:Th«</w:t>
                        </w:r>
                      </w:p>
                      <w:p>
                        <w:pPr>
                          <w:pStyle w:val="Style33"/>
                          <w:widowControl w:val="0"/>
                          <w:keepNext w:val="0"/>
                          <w:keepLines w:val="0"/>
                          <w:shd w:val="clear" w:color="auto" w:fill="auto"/>
                          <w:bidi w:val="0"/>
                          <w:jc w:val="left"/>
                          <w:spacing w:before="60" w:line="95" w:lineRule="exact"/>
                          <w:ind w:left="560" w:right="0" w:firstLine="4"/>
                        </w:pPr>
                        <w:r>
                          <w:rPr>
                            <w:rStyle w:val="CharStyle1652"/>
                          </w:rPr>
                          <w:t>Roten ReMivinn (Paporb4K：M S29.1B</w:t>
                        </w:r>
                      </w:p>
                      <w:p>
                        <w:pPr>
                          <w:pStyle w:val="Style33"/>
                          <w:widowControl w:val="0"/>
                          <w:keepNext w:val="0"/>
                          <w:keepLines w:val="0"/>
                          <w:shd w:val="clear" w:color="auto" w:fill="auto"/>
                          <w:bidi w:val="0"/>
                          <w:spacing w:before="60" w:after="0" w:line="80" w:lineRule="exact"/>
                          <w:ind w:left="0" w:right="0" w:firstLine="0"/>
                        </w:pPr>
                        <w:r>
                          <w:rPr>
                            <w:rStyle w:val="CharStyle1652"/>
                          </w:rPr>
                          <w:t>cm</w:t>
                        </w:r>
                      </w:p>
                    </w:tc>
                    <w:tc>
                      <w:tcPr>
                        <w:shd w:val="clear" w:color="auto" w:fill="FFFFFF"/>
                        <w:tcBorders/>
                        <w:vAlign w:val="center"/>
                      </w:tcPr>
                      <w:p>
                        <w:pPr>
                          <w:pStyle w:val="Style33"/>
                          <w:widowControl w:val="0"/>
                          <w:keepNext w:val="0"/>
                          <w:keepLines w:val="0"/>
                          <w:shd w:val="clear" w:color="auto" w:fill="auto"/>
                          <w:bidi w:val="0"/>
                          <w:spacing w:before="0" w:after="0" w:line="443" w:lineRule="exact"/>
                          <w:ind w:left="0" w:right="0" w:firstLine="0"/>
                        </w:pPr>
                        <w:r>
                          <w:rPr>
                            <w:rStyle w:val="CharStyle1652"/>
                          </w:rPr>
                          <w:t>Clear AM Refinements Amazon Prime ^</w:t>
                        </w:r>
                      </w:p>
                    </w:tc>
                  </w:tr>
                  <w:tr>
                    <w:trPr>
                      <w:trHeight w:val="673" w:hRule="exact"/>
                    </w:trPr>
                    <w:tc>
                      <w:tcPr>
                        <w:shd w:val="clear" w:color="auto" w:fill="FFFFFF"/>
                        <w:tcBorders/>
                        <w:vAlign w:val="top"/>
                      </w:tcPr>
                      <w:p>
                        <w:pPr>
                          <w:pStyle w:val="Style33"/>
                          <w:widowControl w:val="0"/>
                          <w:keepNext w:val="0"/>
                          <w:keepLines w:val="0"/>
                          <w:shd w:val="clear" w:color="auto" w:fill="auto"/>
                          <w:bidi w:val="0"/>
                          <w:jc w:val="left"/>
                          <w:spacing w:before="0" w:after="0" w:line="95" w:lineRule="exact"/>
                          <w:ind w:left="0" w:right="0" w:firstLine="564"/>
                        </w:pPr>
                        <w:r>
                          <w:rPr>
                            <w:rStyle w:val="CharStyle1652"/>
                          </w:rPr>
                          <w:t>3. About Fac« TheOdyseey WWI of an Am*rtc«n Warnr</w:t>
                        </w:r>
                      </w:p>
                      <w:p>
                        <w:pPr>
                          <w:pStyle w:val="Style33"/>
                          <w:widowControl w:val="0"/>
                          <w:keepNext w:val="0"/>
                          <w:keepLines w:val="0"/>
                          <w:shd w:val="clear" w:color="auto" w:fill="auto"/>
                          <w:bidi w:val="0"/>
                          <w:jc w:val="left"/>
                          <w:spacing w:before="0" w:after="0" w:line="95" w:lineRule="exact"/>
                          <w:ind w:left="560" w:right="0" w:firstLine="4"/>
                        </w:pPr>
                        <w:r>
                          <w:rPr>
                            <w:rStyle w:val="CharStyle1652"/>
                          </w:rPr>
                          <w:t>CoAoivi Oavid H. Hadnwofi S17M</w:t>
                        </w:r>
                      </w:p>
                      <w:p>
                        <w:pPr>
                          <w:pStyle w:val="Style33"/>
                          <w:widowControl w:val="0"/>
                          <w:keepNext w:val="0"/>
                          <w:keepLines w:val="0"/>
                          <w:shd w:val="clear" w:color="auto" w:fill="auto"/>
                          <w:bidi w:val="0"/>
                          <w:jc w:val="left"/>
                          <w:spacing w:before="0" w:after="0" w:line="95" w:lineRule="exact"/>
                          <w:ind w:left="560" w:right="0" w:firstLine="4"/>
                        </w:pPr>
                        <w:r>
                          <w:rPr>
                            <w:rStyle w:val="CharStyle1652"/>
                          </w:rPr>
                          <w:t>906_»‘UMdlr</w:t>
                        </w:r>
                        <w:r>
                          <w:rPr>
                            <w:rStyle w:val="CharStyle1653"/>
                            <w:lang w:val="en-US" w:eastAsia="en-US" w:bidi="en-US"/>
                          </w:rPr>
                          <w:t>〇</w:t>
                        </w:r>
                        <w:r>
                          <w:rPr>
                            <w:rStyle w:val="CharStyle1652"/>
                          </w:rPr>
                          <w:t>mia</w:t>
                        </w:r>
                        <w:r>
                          <w:rPr>
                            <w:rStyle w:val="CharStyle1653"/>
                            <w:lang w:val="en-US" w:eastAsia="en-US" w:bidi="en-US"/>
                          </w:rPr>
                          <w:t>〇</w:t>
                        </w:r>
                        <w:r>
                          <w:rPr>
                            <w:rStyle w:val="CharStyle1652"/>
                          </w:rPr>
                          <w:t>1</w:t>
                        </w:r>
                      </w:p>
                    </w:tc>
                    <w:tc>
                      <w:tcPr>
                        <w:shd w:val="clear" w:color="auto" w:fill="FFFFFF"/>
                        <w:tcBorders/>
                        <w:vAlign w:val="bottom"/>
                      </w:tcPr>
                      <w:p>
                        <w:pPr>
                          <w:pStyle w:val="Style33"/>
                          <w:widowControl w:val="0"/>
                          <w:keepNext w:val="0"/>
                          <w:keepLines w:val="0"/>
                          <w:shd w:val="clear" w:color="auto" w:fill="auto"/>
                          <w:bidi w:val="0"/>
                          <w:spacing w:before="0" w:line="80" w:lineRule="exact"/>
                          <w:ind w:left="0" w:right="0" w:firstLine="0"/>
                        </w:pPr>
                        <w:r>
                          <w:rPr>
                            <w:rStyle w:val="CharStyle1652"/>
                          </w:rPr>
                          <w:t>(471»</w:t>
                        </w:r>
                      </w:p>
                      <w:p>
                        <w:pPr>
                          <w:pStyle w:val="Style33"/>
                          <w:widowControl w:val="0"/>
                          <w:keepNext w:val="0"/>
                          <w:keepLines w:val="0"/>
                          <w:shd w:val="clear" w:color="auto" w:fill="auto"/>
                          <w:bidi w:val="0"/>
                          <w:jc w:val="both"/>
                          <w:spacing w:before="60" w:after="0" w:line="80" w:lineRule="exact"/>
                          <w:ind w:left="0" w:right="0" w:hanging="9"/>
                        </w:pPr>
                        <w:r>
                          <w:rPr>
                            <w:rStyle w:val="CharStyle1652"/>
                          </w:rPr>
                          <w:t xml:space="preserve">Department </w:t>
                        </w:r>
                        <w:r>
                          <w:rPr>
                            <w:rStyle w:val="CharStyle1652"/>
                            <w:vertAlign w:val="subscript"/>
                          </w:rPr>
                          <w:t>v</w:t>
                        </w:r>
                      </w:p>
                      <w:p>
                        <w:pPr>
                          <w:pStyle w:val="Style33"/>
                          <w:widowControl w:val="0"/>
                          <w:keepNext w:val="0"/>
                          <w:keepLines w:val="0"/>
                          <w:shd w:val="clear" w:color="auto" w:fill="auto"/>
                          <w:bidi w:val="0"/>
                          <w:jc w:val="both"/>
                          <w:spacing w:before="0" w:line="80" w:lineRule="exact"/>
                          <w:ind w:left="0" w:right="0" w:hanging="9"/>
                        </w:pPr>
                        <w:r>
                          <w:rPr>
                            <w:rStyle w:val="CharStyle1652"/>
                          </w:rPr>
                          <w:t>AeAft</w:t>
                        </w:r>
                      </w:p>
                      <w:p>
                        <w:pPr>
                          <w:pStyle w:val="Style33"/>
                          <w:widowControl w:val="0"/>
                          <w:keepNext w:val="0"/>
                          <w:keepLines w:val="0"/>
                          <w:shd w:val="clear" w:color="auto" w:fill="auto"/>
                          <w:bidi w:val="0"/>
                          <w:jc w:val="both"/>
                          <w:spacing w:before="60" w:after="0" w:line="80" w:lineRule="exact"/>
                          <w:ind w:left="0" w:right="0" w:hanging="9"/>
                        </w:pPr>
                        <w:r>
                          <w:rPr>
                            <w:rStyle w:val="CharStyle1652"/>
                          </w:rPr>
                          <w:t>Avg. Cuflomer Review ^</w:t>
                        </w:r>
                      </w:p>
                    </w:tc>
                  </w:tr>
                  <w:tr>
                    <w:trPr>
                      <w:trHeight w:val="448" w:hRule="exact"/>
                    </w:trPr>
                    <w:tc>
                      <w:tcPr>
                        <w:shd w:val="clear" w:color="auto" w:fill="FFFFFF"/>
                        <w:tcBorders/>
                        <w:vAlign w:val="top"/>
                      </w:tcPr>
                      <w:p>
                        <w:pPr>
                          <w:pStyle w:val="Style33"/>
                          <w:widowControl w:val="0"/>
                          <w:keepNext w:val="0"/>
                          <w:keepLines w:val="0"/>
                          <w:shd w:val="clear" w:color="auto" w:fill="auto"/>
                          <w:bidi w:val="0"/>
                          <w:jc w:val="left"/>
                          <w:spacing w:before="0" w:after="0" w:line="95" w:lineRule="exact"/>
                          <w:ind w:left="560" w:right="0" w:firstLine="4"/>
                        </w:pPr>
                        <w:r>
                          <w:rPr>
                            <w:rStyle w:val="CharStyle1652"/>
                          </w:rPr>
                          <w:t>4.ILov«Vbu.$tinhyFae« Cyd Moore (Pepeibeck)</w:t>
                        </w:r>
                      </w:p>
                    </w:tc>
                    <w:tc>
                      <w:tcPr>
                        <w:shd w:val="clear" w:color="auto" w:fill="FFFFFF"/>
                        <w:tcBorders/>
                        <w:vAlign w:val="bottom"/>
                      </w:tcPr>
                      <w:p>
                        <w:pPr>
                          <w:pStyle w:val="Style33"/>
                          <w:widowControl w:val="0"/>
                          <w:keepNext w:val="0"/>
                          <w:keepLines w:val="0"/>
                          <w:shd w:val="clear" w:color="auto" w:fill="auto"/>
                          <w:bidi w:val="0"/>
                          <w:jc w:val="both"/>
                          <w:spacing w:before="0" w:after="0" w:line="249" w:lineRule="exact"/>
                          <w:ind w:left="0" w:right="0" w:hanging="9"/>
                        </w:pPr>
                        <w:r>
                          <w:rPr>
                            <w:rStyle w:val="CharStyle1652"/>
                          </w:rPr>
                          <w:t>New Releases v Formal v</w:t>
                        </w:r>
                      </w:p>
                    </w:tc>
                  </w:tr>
                  <w:tr>
                    <w:trPr>
                      <w:trHeight w:val="294" w:hRule="exact"/>
                    </w:trPr>
                    <w:tc>
                      <w:tcPr>
                        <w:shd w:val="clear" w:color="auto" w:fill="FFFFFF"/>
                        <w:tcBorders/>
                        <w:vAlign w:val="top"/>
                      </w:tcPr>
                      <w:p>
                        <w:pPr>
                          <w:pStyle w:val="Style33"/>
                          <w:widowControl w:val="0"/>
                          <w:keepNext w:val="0"/>
                          <w:keepLines w:val="0"/>
                          <w:shd w:val="clear" w:color="auto" w:fill="auto"/>
                          <w:bidi w:val="0"/>
                          <w:jc w:val="left"/>
                          <w:spacing w:before="0" w:after="0" w:line="200" w:lineRule="exact"/>
                          <w:ind w:left="0" w:right="0" w:firstLine="105"/>
                        </w:pPr>
                        <w:r>
                          <w:rPr>
                            <w:rStyle w:val="CharStyle36"/>
                          </w:rPr>
                          <w:t xml:space="preserve">n Q v </w:t>
                        </w:r>
                        <w:r>
                          <w:rPr>
                            <w:rStyle w:val="CharStyle1652"/>
                          </w:rPr>
                          <w:t>^ —</w:t>
                        </w:r>
                      </w:p>
                    </w:tc>
                    <w:tc>
                      <w:tcPr>
                        <w:shd w:val="clear" w:color="auto" w:fill="FFFFFF"/>
                        <w:tcBorders/>
                        <w:vAlign w:val="top"/>
                      </w:tcPr>
                      <w:p>
                        <w:pPr>
                          <w:pStyle w:val="Style33"/>
                          <w:widowControl w:val="0"/>
                          <w:keepNext w:val="0"/>
                          <w:keepLines w:val="0"/>
                          <w:shd w:val="clear" w:color="auto" w:fill="auto"/>
                          <w:bidi w:val="0"/>
                          <w:jc w:val="left"/>
                          <w:spacing w:before="0" w:after="0" w:line="80" w:lineRule="exact"/>
                          <w:ind w:left="240" w:right="0" w:firstLine="9"/>
                        </w:pPr>
                        <w:r>
                          <w:rPr>
                            <w:rStyle w:val="CharStyle1652"/>
                          </w:rPr>
                          <w:t>rr Q</w:t>
                        </w:r>
                      </w:p>
                    </w:tc>
                  </w:tr>
                </w:tbl>
                <w:p>
                  <w:pPr>
                    <w:widowControl w:val="0"/>
                    <w:rPr>
                      <w:sz w:val="2"/>
                      <w:szCs w:val="2"/>
                    </w:rPr>
                  </w:pPr>
                </w:p>
              </w:txbxContent>
            </v:textbox>
            <w10:wrap type="square" side="left" anchorx="margin"/>
          </v:shape>
        </w:pict>
      </w:r>
      <w:r>
        <w:pict>
          <v:shape id="_x0000_s2284" type="#_x0000_t75" style="position:absolute;margin-left:125.45pt;margin-top:89.45pt;width:90.7pt;height:158.9pt;z-index:-125829113;mso-wrap-distance-left:21.15pt;mso-wrap-distance-right:5pt;mso-position-horizontal-relative:margin" wrapcoords="0 0 21600 0 21600 21600 0 21600 0 0">
            <v:imagedata r:id="rId1297" r:href="rId1298"/>
            <w10:wrap type="square" side="left" anchorx="margin"/>
          </v:shape>
        </w:pict>
      </w:r>
      <w:r>
        <w:pict>
          <v:shape id="_x0000_s2285" type="#_x0000_t202" style="position:absolute;margin-left:53.2pt;margin-top:94.95pt;width:32.65pt;height:14.3pt;z-index:-125829112;mso-wrap-distance-left:5pt;mso-wrap-distance-right:5pt;mso-position-horizontal-relative:margin" filled="f" stroked="f">
            <v:textbox style="mso-fit-shape-to-text:t" inset="0,0,0,0">
              <w:txbxContent>
                <w:p>
                  <w:pPr>
                    <w:pStyle w:val="Style594"/>
                    <w:widowControl w:val="0"/>
                    <w:keepNext w:val="0"/>
                    <w:keepLines w:val="0"/>
                    <w:shd w:val="clear" w:color="auto" w:fill="auto"/>
                    <w:bidi w:val="0"/>
                    <w:jc w:val="center"/>
                    <w:spacing w:before="0" w:after="0" w:line="100" w:lineRule="exact"/>
                    <w:ind w:left="0" w:right="0" w:firstLine="0"/>
                  </w:pPr>
                  <w:r>
                    <w:rPr>
                      <w:rStyle w:val="CharStyle595"/>
                    </w:rPr>
                    <w:t>■about fac© 4*</w:t>
                  </w:r>
                </w:p>
                <w:p>
                  <w:pPr>
                    <w:pStyle w:val="Style936"/>
                    <w:widowControl w:val="0"/>
                    <w:keepNext w:val="0"/>
                    <w:keepLines w:val="0"/>
                    <w:shd w:val="clear" w:color="auto" w:fill="auto"/>
                    <w:bidi w:val="0"/>
                    <w:jc w:val="center"/>
                    <w:spacing w:before="0" w:after="0" w:line="210" w:lineRule="exact"/>
                    <w:ind w:left="0" w:right="0" w:firstLine="0"/>
                  </w:pPr>
                  <w:r>
                    <w:rPr>
                      <w:rStyle w:val="CharStyle1491"/>
                      <w:lang w:val="zh-CN" w:eastAsia="zh-CN" w:bidi="zh-CN"/>
                    </w:rPr>
                    <w:t>0</w:t>
                  </w:r>
                  <w:r>
                    <w:rPr>
                      <w:rStyle w:val="CharStyle1088"/>
                    </w:rPr>
                    <w:t>〇</w:t>
                  </w:r>
                  <w:r>
                    <w:rPr>
                      <w:rStyle w:val="CharStyle1491"/>
                      <w:lang w:val="zh-CN" w:eastAsia="zh-CN" w:bidi="zh-CN"/>
                    </w:rPr>
                    <w:t>_</w:t>
                  </w:r>
                </w:p>
              </w:txbxContent>
            </v:textbox>
            <w10:wrap type="topAndBottom" anchorx="margin"/>
          </v:shape>
        </w:pict>
      </w:r>
      <w:r>
        <w:pict>
          <v:shape id="_x0000_s2286" type="#_x0000_t75" style="position:absolute;margin-left:22.55pt;margin-top:89.7pt;width:27.35pt;height:17.75pt;z-index:-125829111;mso-wrap-distance-left:5pt;mso-wrap-distance-right:5pt;mso-position-horizontal-relative:margin">
            <v:imagedata r:id="rId1299" r:href="rId1300"/>
            <w10:wrap type="topAndBottom" anchorx="margin"/>
          </v:shape>
        </w:pict>
      </w:r>
      <w:r>
        <w:pict>
          <v:shape id="_x0000_s2287" type="#_x0000_t202" style="position:absolute;margin-left:52.45pt;margin-top:107.65pt;width:58.8pt;height:15.6pt;z-index:-125829110;mso-wrap-distance-left:5pt;mso-wrap-distance-right:5pt;mso-position-horizontal-relative:margin" filled="f" stroked="f">
            <v:textbox style="mso-fit-shape-to-text:t" inset="0,0,0,0">
              <w:txbxContent>
                <w:p>
                  <w:pPr>
                    <w:pStyle w:val="Style1580"/>
                    <w:widowControl w:val="0"/>
                    <w:keepNext w:val="0"/>
                    <w:keepLines w:val="0"/>
                    <w:shd w:val="clear" w:color="auto" w:fill="auto"/>
                    <w:bidi w:val="0"/>
                    <w:jc w:val="left"/>
                    <w:spacing w:before="0" w:after="0"/>
                    <w:ind w:left="0" w:right="280" w:firstLine="0"/>
                  </w:pPr>
                  <w:r>
                    <w:rPr>
                      <w:w w:val="100"/>
                      <w:spacing w:val="0"/>
                      <w:color w:val="000000"/>
                      <w:position w:val="0"/>
                    </w:rPr>
                    <w:t>I. About Fac®. Th® lnt«mction Ckwwg«</w:t>
                  </w:r>
                </w:p>
                <w:p>
                  <w:pPr>
                    <w:pStyle w:val="Style594"/>
                    <w:widowControl w:val="0"/>
                    <w:keepNext w:val="0"/>
                    <w:keepLines w:val="0"/>
                    <w:shd w:val="clear" w:color="auto" w:fill="auto"/>
                    <w:bidi w:val="0"/>
                    <w:jc w:val="left"/>
                    <w:spacing w:before="0" w:after="0" w:line="240" w:lineRule="auto"/>
                    <w:ind w:left="0" w:right="0" w:firstLine="0"/>
                  </w:pPr>
                  <w:r>
                    <w:rPr>
                      <w:rStyle w:val="CharStyle598"/>
                    </w:rPr>
                    <w:t>Man</w:t>
                  </w:r>
                  <w:r>
                    <w:rPr>
                      <w:rStyle w:val="CharStyle595"/>
                    </w:rPr>
                    <w:t xml:space="preserve"> Cooper fPapefbac^}</w:t>
                  </w:r>
                </w:p>
              </w:txbxContent>
            </v:textbox>
            <w10:wrap type="topAndBottom" anchorx="margin"/>
          </v:shape>
        </w:pict>
      </w:r>
      <w:r>
        <w:pict>
          <v:shape id="_x0000_s2288" type="#_x0000_t75" style="position:absolute;margin-left:27.05pt;margin-top:110.4pt;width:21.1pt;height:25.45pt;z-index:-125829109;mso-wrap-distance-left:5pt;mso-wrap-distance-right:5pt;mso-position-horizontal-relative:margin">
            <v:imagedata r:id="rId1301" r:href="rId1302"/>
            <w10:wrap type="topAndBottom" anchorx="margin"/>
          </v:shape>
        </w:pict>
      </w:r>
      <w:r>
        <w:rPr>
          <w:rStyle w:val="CharStyle186"/>
        </w:rPr>
        <w:t>亚马逊在</w:t>
      </w:r>
      <w:r>
        <w:rPr>
          <w:rStyle w:val="CharStyle36"/>
        </w:rPr>
        <w:t>iPhone</w:t>
      </w:r>
      <w:r>
        <w:rPr>
          <w:rStyle w:val="CharStyle186"/>
        </w:rPr>
        <w:t>上的应用，如图</w:t>
      </w:r>
      <w:r>
        <w:rPr>
          <w:rStyle w:val="CharStyle36"/>
        </w:rPr>
        <w:t>19-35</w:t>
      </w:r>
      <w:r>
        <w:rPr>
          <w:rStyle w:val="CharStyle186"/>
        </w:rPr>
        <w:t>所示，提供了一个直接搜索的位置，能够记住最近 的搜索，而在搜索结果的导航栏上的</w:t>
      </w:r>
      <w:r>
        <w:rPr>
          <w:rStyle w:val="CharStyle36"/>
        </w:rPr>
        <w:t xml:space="preserve">Refine </w:t>
      </w:r>
      <w:r>
        <w:rPr>
          <w:rStyle w:val="CharStyle36"/>
          <w:lang w:val="zh-CN" w:eastAsia="zh-CN" w:bidi="zh-CN"/>
        </w:rPr>
        <w:t>(</w:t>
      </w:r>
      <w:r>
        <w:rPr>
          <w:rStyle w:val="CharStyle186"/>
        </w:rPr>
        <w:t>细选</w:t>
      </w:r>
      <w:r>
        <w:rPr>
          <w:rStyle w:val="CharStyle186"/>
          <w:lang w:val="en-US" w:eastAsia="en-US" w:bidi="en-US"/>
        </w:rPr>
        <w:t>）</w:t>
      </w:r>
      <w:r>
        <w:rPr>
          <w:rStyle w:val="CharStyle186"/>
        </w:rPr>
        <w:t>键看起来也不错。不过，这个令人恼火的 细选</w:t>
      </w:r>
      <w:r>
        <w:rPr>
          <w:rStyle w:val="CharStyle36"/>
        </w:rPr>
        <w:t>UI</w:t>
      </w:r>
      <w:r>
        <w:rPr>
          <w:rStyle w:val="CharStyle186"/>
        </w:rPr>
        <w:t>需要用户先选择部门，然后才能看到排序条件（或者其他筛选条件</w:t>
      </w:r>
      <w:r>
        <w:rPr>
          <w:rStyle w:val="CharStyle186"/>
          <w:lang w:val="en-US" w:eastAsia="en-US" w:bidi="en-US"/>
        </w:rPr>
        <w:t>)，</w:t>
      </w:r>
      <w:r>
        <w:rPr>
          <w:rStyle w:val="CharStyle186"/>
        </w:rPr>
        <w:t>并且在用户还没 有选择这些条件前，界面就自动回到了搜索结果页！结果它实际用起来很糟糕，用户甚至都不 知道还能排序和筛选！</w:t>
      </w:r>
    </w:p>
    <w:p>
      <w:pPr>
        <w:pStyle w:val="Style1666"/>
        <w:widowControl w:val="0"/>
        <w:keepNext w:val="0"/>
        <w:keepLines w:val="0"/>
        <w:shd w:val="clear" w:color="auto" w:fill="auto"/>
        <w:bidi w:val="0"/>
        <w:jc w:val="left"/>
        <w:spacing w:before="0" w:after="0" w:line="240" w:lineRule="auto"/>
        <w:ind w:left="1020" w:right="0"/>
      </w:pPr>
      <w:r>
        <w:rPr>
          <w:rStyle w:val="CharStyle1668"/>
          <w:b w:val="0"/>
          <w:bCs w:val="0"/>
        </w:rPr>
        <w:t>2.</w:t>
      </w:r>
      <w:r>
        <w:rPr>
          <w:w w:val="100"/>
          <w:spacing w:val="0"/>
          <w:color w:val="000000"/>
          <w:position w:val="0"/>
        </w:rPr>
        <w:t xml:space="preserve"> About Fac« 3: Tfw Essontiaift</w:t>
      </w:r>
      <w:r>
        <w:rPr>
          <w:rStyle w:val="CharStyle1669"/>
          <w:b w:val="0"/>
          <w:bCs w:val="0"/>
        </w:rPr>
        <w:t>〇</w:t>
      </w:r>
      <w:r>
        <w:rPr>
          <w:w w:val="100"/>
          <w:spacing w:val="0"/>
          <w:color w:val="000000"/>
          <w:position w:val="0"/>
        </w:rPr>
        <w:t xml:space="preserve">lli?t*racti... </w:t>
      </w:r>
      <w:r>
        <w:rPr>
          <w:rStyle w:val="CharStyle1670"/>
          <w:b w:val="0"/>
          <w:bCs w:val="0"/>
        </w:rPr>
        <w:t>Rob«n FWismn iPap^rt&gt;acl</w:t>
      </w:r>
      <w:r>
        <w:rPr>
          <w:rStyle w:val="CharStyle1671"/>
          <w:b w:val="0"/>
          <w:bCs w:val="0"/>
        </w:rPr>
        <w:t xml:space="preserve">〇 </w:t>
      </w:r>
      <w:r>
        <w:rPr>
          <w:rStyle w:val="CharStyle1672"/>
          <w:b w:val="0"/>
          <w:bCs w:val="0"/>
        </w:rPr>
        <w:t>$2916</w:t>
      </w:r>
    </w:p>
    <w:p>
      <w:pPr>
        <w:pStyle w:val="Style92"/>
        <w:widowControl w:val="0"/>
        <w:keepNext w:val="0"/>
        <w:keepLines w:val="0"/>
        <w:shd w:val="clear" w:color="auto" w:fill="auto"/>
        <w:bidi w:val="0"/>
        <w:jc w:val="left"/>
        <w:spacing w:before="0" w:after="236" w:line="90" w:lineRule="exact"/>
        <w:ind w:left="580" w:right="0" w:firstLine="439"/>
      </w:pPr>
      <w:r>
        <w:rPr>
          <w:w w:val="100"/>
          <w:spacing w:val="0"/>
          <w:color w:val="000000"/>
          <w:position w:val="0"/>
        </w:rPr>
        <w:t>9C &amp;U^edff</w:t>
      </w:r>
      <w:r>
        <w:rPr>
          <w:rStyle w:val="CharStyle1673"/>
        </w:rPr>
        <w:t>〇</w:t>
      </w:r>
      <w:r>
        <w:rPr>
          <w:w w:val="100"/>
          <w:spacing w:val="0"/>
          <w:color w:val="000000"/>
          <w:position w:val="0"/>
        </w:rPr>
        <w:t>rn$r</w:t>
      </w:r>
      <w:r>
        <w:rPr>
          <w:rStyle w:val="CharStyle1673"/>
        </w:rPr>
        <w:t>；</w:t>
      </w:r>
      <w:r>
        <w:rPr>
          <w:w w:val="100"/>
          <w:spacing w:val="0"/>
          <w:color w:val="000000"/>
          <w:position w:val="0"/>
        </w:rPr>
        <w:t xml:space="preserve"> ft</w:t>
      </w:r>
      <w:r>
        <w:rPr>
          <w:rStyle w:val="CharStyle1673"/>
        </w:rPr>
        <w:t>〇</w:t>
      </w:r>
    </w:p>
    <w:p>
      <w:pPr>
        <w:pStyle w:val="Style1666"/>
        <w:tabs>
          <w:tab w:leader="none" w:pos="1507" w:val="right"/>
          <w:tab w:leader="none" w:pos="1756" w:val="right"/>
          <w:tab w:leader="none" w:pos="2075" w:val="right"/>
        </w:tabs>
        <w:widowControl w:val="0"/>
        <w:keepNext w:val="0"/>
        <w:keepLines w:val="0"/>
        <w:shd w:val="clear" w:color="auto" w:fill="auto"/>
        <w:bidi w:val="0"/>
        <w:jc w:val="left"/>
        <w:spacing w:before="0" w:after="72" w:line="95" w:lineRule="exact"/>
        <w:ind w:left="580" w:right="0" w:firstLine="439"/>
      </w:pPr>
      <w:r>
        <w:rPr>
          <w:w w:val="100"/>
          <w:spacing w:val="0"/>
          <w:color w:val="000000"/>
          <w:position w:val="0"/>
        </w:rPr>
        <w:t>X Ab</w:t>
      </w:r>
      <w:r>
        <w:rPr>
          <w:rStyle w:val="CharStyle1669"/>
          <w:b w:val="0"/>
          <w:bCs w:val="0"/>
        </w:rPr>
        <w:t>〇</w:t>
      </w:r>
      <w:r>
        <w:rPr>
          <w:w w:val="100"/>
          <w:spacing w:val="0"/>
          <w:color w:val="000000"/>
          <w:position w:val="0"/>
        </w:rPr>
        <w:t>utFac«(A J</w:t>
        <w:tab/>
        <w:t>C</w:t>
      </w:r>
      <w:r>
        <w:rPr>
          <w:rStyle w:val="CharStyle1669"/>
          <w:b w:val="0"/>
          <w:bCs w:val="0"/>
        </w:rPr>
        <w:t>〇</w:t>
      </w:r>
      <w:r>
        <w:rPr>
          <w:w w:val="100"/>
          <w:spacing w:val="0"/>
          <w:color w:val="000000"/>
          <w:position w:val="0"/>
        </w:rPr>
        <w:t>nim»t«fio</w:t>
        <w:tab/>
        <w:t>Quido</w:t>
        <w:tab/>
        <w:t>Brvmtti</w:t>
      </w:r>
    </w:p>
    <w:p>
      <w:pPr>
        <w:pStyle w:val="Style1666"/>
        <w:widowControl w:val="0"/>
        <w:keepNext w:val="0"/>
        <w:keepLines w:val="0"/>
        <w:shd w:val="clear" w:color="auto" w:fill="auto"/>
        <w:bidi w:val="0"/>
        <w:jc w:val="left"/>
        <w:spacing w:before="0" w:after="75" w:line="80" w:lineRule="exact"/>
        <w:ind w:left="580" w:right="0" w:firstLine="439"/>
      </w:pPr>
      <w:r>
        <w:rPr>
          <w:w w:val="100"/>
          <w:spacing w:val="0"/>
          <w:color w:val="000000"/>
          <w:position w:val="0"/>
        </w:rPr>
        <w:t>Oocvia</w:t>
      </w:r>
    </w:p>
    <w:p>
      <w:pPr>
        <w:pStyle w:val="Style868"/>
        <w:widowControl w:val="0"/>
        <w:keepNext w:val="0"/>
        <w:keepLines w:val="0"/>
        <w:shd w:val="clear" w:color="auto" w:fill="auto"/>
        <w:bidi w:val="0"/>
        <w:jc w:val="left"/>
        <w:spacing w:before="0" w:after="37" w:line="80" w:lineRule="exact"/>
        <w:ind w:left="820" w:right="0" w:hanging="3"/>
      </w:pPr>
      <w:r>
        <w:rPr>
          <w:rStyle w:val="CharStyle1675"/>
        </w:rPr>
        <w:t>灞</w:t>
      </w:r>
      <w:r>
        <w:rPr>
          <w:rStyle w:val="CharStyle1676"/>
          <w:lang w:val="zh-CN" w:eastAsia="zh-CN" w:bidi="zh-CN"/>
        </w:rPr>
        <w:t>*</w:t>
      </w:r>
      <w:r>
        <w:rPr>
          <w:rStyle w:val="CharStyle1676"/>
        </w:rPr>
        <w:t>I72»</w:t>
      </w:r>
    </w:p>
    <w:p>
      <w:pPr>
        <w:pStyle w:val="Style868"/>
        <w:widowControl w:val="0"/>
        <w:keepNext w:val="0"/>
        <w:keepLines w:val="0"/>
        <w:shd w:val="clear" w:color="auto" w:fill="auto"/>
        <w:bidi w:val="0"/>
        <w:jc w:val="left"/>
        <w:spacing w:before="0" w:after="0" w:line="90" w:lineRule="exact"/>
        <w:ind w:left="1020" w:right="0" w:hanging="1"/>
      </w:pPr>
      <w:r>
        <w:rPr>
          <w:rStyle w:val="CharStyle1676"/>
        </w:rPr>
        <w:t xml:space="preserve">4.1 </w:t>
      </w:r>
      <w:r>
        <w:rPr>
          <w:w w:val="100"/>
          <w:spacing w:val="0"/>
          <w:color w:val="000000"/>
          <w:position w:val="0"/>
        </w:rPr>
        <w:t xml:space="preserve">Lov« Vchi, 8t»Ay Fac« </w:t>
      </w:r>
      <w:r>
        <w:rPr>
          <w:rStyle w:val="CharStyle1677"/>
        </w:rPr>
        <w:t>CydMoor»(Pt(Mrt»cK)</w:t>
      </w:r>
    </w:p>
    <w:p>
      <w:pPr>
        <w:pStyle w:val="Style398"/>
        <w:widowControl w:val="0"/>
        <w:keepNext w:val="0"/>
        <w:keepLines w:val="0"/>
        <w:shd w:val="clear" w:color="auto" w:fill="auto"/>
        <w:bidi w:val="0"/>
        <w:jc w:val="both"/>
        <w:spacing w:before="0" w:after="0" w:line="240" w:lineRule="auto"/>
        <w:ind w:left="0" w:right="0" w:firstLine="461"/>
      </w:pPr>
      <w:r>
        <w:rPr>
          <w:rStyle w:val="CharStyle1678"/>
        </w:rPr>
        <w:t xml:space="preserve">■ iKfTV </w:t>
      </w:r>
      <w:r>
        <w:rPr>
          <w:rStyle w:val="CharStyle672"/>
          <w:lang w:val="en-US" w:eastAsia="en-US" w:bidi="en-US"/>
        </w:rPr>
        <w:t>S344</w:t>
      </w:r>
    </w:p>
    <w:p>
      <w:pPr>
        <w:pStyle w:val="Style92"/>
        <w:tabs>
          <w:tab w:leader="none" w:pos="1348" w:val="left"/>
        </w:tabs>
        <w:widowControl w:val="0"/>
        <w:keepNext w:val="0"/>
        <w:keepLines w:val="0"/>
        <w:shd w:val="clear" w:color="auto" w:fill="auto"/>
        <w:bidi w:val="0"/>
        <w:jc w:val="both"/>
        <w:spacing w:before="0" w:after="152" w:line="90" w:lineRule="exact"/>
        <w:ind w:left="1020" w:right="0" w:hanging="1"/>
      </w:pPr>
      <w:r>
        <w:rPr>
          <w:w w:val="100"/>
          <w:spacing w:val="0"/>
          <w:color w:val="000000"/>
          <w:position w:val="0"/>
        </w:rPr>
        <w:t>^</w:t>
        <w:tab/>
        <w:t>4 U»«d $0 ai</w:t>
      </w:r>
    </w:p>
    <w:p>
      <w:pPr>
        <w:pStyle w:val="Style30"/>
        <w:widowControl w:val="0"/>
        <w:keepNext w:val="0"/>
        <w:keepLines w:val="0"/>
        <w:shd w:val="clear" w:color="auto" w:fill="auto"/>
        <w:bidi w:val="0"/>
        <w:jc w:val="left"/>
        <w:spacing w:before="0" w:after="115" w:line="200" w:lineRule="exact"/>
        <w:ind w:left="580" w:right="0" w:hanging="7"/>
      </w:pPr>
      <w:r>
        <w:rPr>
          <w:w w:val="100"/>
          <w:spacing w:val="0"/>
          <w:color w:val="000000"/>
          <w:position w:val="0"/>
        </w:rPr>
        <w:t>ft Q \af V</w:t>
      </w:r>
    </w:p>
    <w:p>
      <w:pPr>
        <w:pStyle w:val="Style20"/>
        <w:widowControl w:val="0"/>
        <w:keepNext w:val="0"/>
        <w:keepLines w:val="0"/>
        <w:shd w:val="clear" w:color="auto" w:fill="auto"/>
        <w:bidi w:val="0"/>
        <w:jc w:val="both"/>
        <w:spacing w:before="0" w:after="192" w:line="269" w:lineRule="exact"/>
        <w:ind w:left="460" w:right="0" w:firstLine="1"/>
      </w:pPr>
      <w:r>
        <w:rPr>
          <w:rStyle w:val="CharStyle197"/>
        </w:rPr>
        <w:t>图</w:t>
      </w:r>
      <w:r>
        <w:rPr>
          <w:rStyle w:val="CharStyle694"/>
        </w:rPr>
        <w:t>19-35</w:t>
      </w:r>
      <w:r>
        <w:rPr>
          <w:rStyle w:val="CharStyle197"/>
        </w:rPr>
        <w:t>亚马逊在</w:t>
      </w:r>
      <w:r>
        <w:rPr>
          <w:rStyle w:val="CharStyle757"/>
        </w:rPr>
        <w:t>iPhone</w:t>
      </w:r>
      <w:r>
        <w:rPr>
          <w:rStyle w:val="CharStyle197"/>
        </w:rPr>
        <w:t>上的应用的搜索、排序和筛选界面是失败的。用户如果想精选结果，首先要先选择部门，然 后才能看到排序和筛选条件。这显然是为了迁就后台数据库的集成问题而造成的。但恼火的是亚马逊的用户。</w:t>
      </w:r>
    </w:p>
    <w:p>
      <w:pPr>
        <w:pStyle w:val="Style33"/>
        <w:widowControl w:val="0"/>
        <w:keepNext w:val="0"/>
        <w:keepLines w:val="0"/>
        <w:shd w:val="clear" w:color="auto" w:fill="auto"/>
        <w:bidi w:val="0"/>
        <w:jc w:val="both"/>
        <w:spacing w:before="0" w:after="60" w:line="329" w:lineRule="exact"/>
        <w:ind w:left="0" w:right="0" w:firstLine="461"/>
      </w:pPr>
      <w:r>
        <w:rPr>
          <w:rStyle w:val="CharStyle186"/>
        </w:rPr>
        <w:t>图</w:t>
      </w:r>
      <w:r>
        <w:rPr>
          <w:rStyle w:val="CharStyle36"/>
        </w:rPr>
        <w:t>19-36</w:t>
      </w:r>
      <w:r>
        <w:rPr>
          <w:rStyle w:val="CharStyle186"/>
        </w:rPr>
        <w:t>所示的</w:t>
      </w:r>
      <w:r>
        <w:rPr>
          <w:rStyle w:val="CharStyle36"/>
        </w:rPr>
        <w:t>OpenTable</w:t>
      </w:r>
      <w:r>
        <w:rPr>
          <w:rStyle w:val="CharStyle186"/>
        </w:rPr>
        <w:t>应用，设计巧妙、使用方便。界面上的搜索部分，直接集成了 预定餐厅所需的筛选条件</w:t>
      </w:r>
      <w:r>
        <w:rPr>
          <w:rStyle w:val="CharStyle36"/>
          <w:lang w:val="zh-CN" w:eastAsia="zh-CN" w:bidi="zh-CN"/>
        </w:rPr>
        <w:t>.•</w:t>
      </w:r>
      <w:r>
        <w:rPr>
          <w:rStyle w:val="CharStyle186"/>
        </w:rPr>
        <w:t>时间、地点、餐厅名称的关键字等。时间和地点可自动弹出供用户 选择。缩小搜索范围的操作也清晰简单，最重要的标准会显示在上面，最挑剔的标准会收缩在 下面。</w:t>
      </w:r>
      <w:r>
        <w:rPr>
          <w:rStyle w:val="CharStyle36"/>
        </w:rPr>
        <w:t>OpenTable</w:t>
      </w:r>
      <w:r>
        <w:rPr>
          <w:rStyle w:val="CharStyle186"/>
        </w:rPr>
        <w:t>上唯一糟糕的地方是筛选控件，它被隐藏在了屏幕右下方的一个阴暗的角落 里，有些用户肯定不会注意到它的存在。</w:t>
      </w:r>
    </w:p>
    <w:p>
      <w:pPr>
        <w:pStyle w:val="Style33"/>
        <w:widowControl w:val="0"/>
        <w:keepNext w:val="0"/>
        <w:keepLines w:val="0"/>
        <w:shd w:val="clear" w:color="auto" w:fill="auto"/>
        <w:bidi w:val="0"/>
        <w:jc w:val="both"/>
        <w:spacing w:before="0" w:after="64" w:line="329" w:lineRule="exact"/>
        <w:ind w:left="0" w:right="0" w:firstLine="461"/>
      </w:pPr>
      <w:r>
        <w:rPr>
          <w:rStyle w:val="CharStyle36"/>
        </w:rPr>
        <w:t>Yelp</w:t>
      </w:r>
      <w:r>
        <w:rPr>
          <w:rStyle w:val="CharStyle186"/>
        </w:rPr>
        <w:t>软件做得不错，在搜索栏左侧有一个很突出的缩小选择</w:t>
      </w:r>
      <w:r>
        <w:rPr>
          <w:rStyle w:val="CharStyle186"/>
          <w:lang w:val="en-US" w:eastAsia="en-US" w:bidi="en-US"/>
        </w:rPr>
        <w:t>（</w:t>
      </w:r>
      <w:r>
        <w:rPr>
          <w:rStyle w:val="CharStyle36"/>
        </w:rPr>
        <w:t>Refme)</w:t>
      </w:r>
      <w:r>
        <w:rPr>
          <w:rStyle w:val="CharStyle186"/>
        </w:rPr>
        <w:t xml:space="preserve">范围的按钮，如图 </w:t>
      </w:r>
      <w:r>
        <w:rPr>
          <w:rStyle w:val="CharStyle36"/>
        </w:rPr>
        <w:t>19-37</w:t>
      </w:r>
      <w:r>
        <w:rPr>
          <w:rStyle w:val="CharStyle186"/>
        </w:rPr>
        <w:t>所示。轻拍这个按钮会弹出一个全屏对话框，里面是筛选和排序条件，每个条件都有清 晰的标签，并按照重要性从上到下排列出来。</w:t>
      </w:r>
    </w:p>
    <w:p>
      <w:pPr>
        <w:pStyle w:val="Style33"/>
        <w:widowControl w:val="0"/>
        <w:keepNext w:val="0"/>
        <w:keepLines w:val="0"/>
        <w:shd w:val="clear" w:color="auto" w:fill="auto"/>
        <w:bidi w:val="0"/>
        <w:jc w:val="both"/>
        <w:spacing w:before="0" w:after="487" w:line="324" w:lineRule="exact"/>
        <w:ind w:left="0" w:right="0" w:firstLine="461"/>
      </w:pPr>
      <w:r>
        <w:rPr>
          <w:rStyle w:val="CharStyle36"/>
        </w:rPr>
        <w:t>Yelp</w:t>
      </w:r>
      <w:r>
        <w:rPr>
          <w:rStyle w:val="CharStyle186"/>
        </w:rPr>
        <w:t>和亚马逊这两个应用，在同一个细节上做得很好：搜索结果视图的顶端，有一个窄窄 的筛选栏。这个筛选栏包含了当前结果所用过滤器的精炼的文本描述。这两个应用还有一点 做得也很不错，横向扫动屏幕可以看到完整的活动筛选条件列表</w:t>
      </w:r>
      <w:r>
        <w:rPr>
          <w:rStyle w:val="CharStyle186"/>
          <w:lang w:val="en-US" w:eastAsia="en-US" w:bidi="en-US"/>
        </w:rPr>
        <w:t>（</w:t>
      </w:r>
      <w:r>
        <w:rPr>
          <w:rStyle w:val="CharStyle36"/>
        </w:rPr>
        <w:t>Yelp</w:t>
      </w:r>
      <w:r>
        <w:rPr>
          <w:rStyle w:val="CharStyle186"/>
        </w:rPr>
        <w:t>中的这个列表没有显 示完整）。此外，轻拍筛选条件就可以打开或关闭它，无须返回</w:t>
      </w:r>
      <w:r>
        <w:rPr>
          <w:rStyle w:val="CharStyle36"/>
          <w:lang w:val="zh-CN" w:eastAsia="zh-CN" w:bidi="zh-CN"/>
        </w:rPr>
        <w:t>“</w:t>
      </w:r>
      <w:r>
        <w:rPr>
          <w:rStyle w:val="CharStyle186"/>
        </w:rPr>
        <w:t>缩小选择</w:t>
      </w:r>
      <w:r>
        <w:rPr>
          <w:rStyle w:val="CharStyle36"/>
          <w:lang w:val="zh-CN" w:eastAsia="zh-CN" w:bidi="zh-CN"/>
        </w:rPr>
        <w:t>”</w:t>
      </w:r>
      <w:r>
        <w:rPr>
          <w:rStyle w:val="CharStyle186"/>
        </w:rPr>
        <w:t>界面，这一点也 值得称赞。</w:t>
      </w:r>
    </w:p>
    <w:p>
      <w:pPr>
        <w:pStyle w:val="Style116"/>
        <w:widowControl w:val="0"/>
        <w:keepNext w:val="0"/>
        <w:keepLines w:val="0"/>
        <w:shd w:val="clear" w:color="auto" w:fill="auto"/>
        <w:bidi w:val="0"/>
        <w:jc w:val="left"/>
        <w:spacing w:before="0" w:after="0" w:line="240" w:lineRule="exact"/>
        <w:ind w:left="0" w:right="0" w:firstLine="38"/>
        <w:sectPr>
          <w:footerReference w:type="even" r:id="rId1303"/>
          <w:footerReference w:type="default" r:id="rId1304"/>
          <w:pgSz w:w="10302" w:h="13743"/>
          <w:pgMar w:top="810" w:left="800" w:right="908" w:bottom="576" w:header="0" w:footer="3" w:gutter="0"/>
          <w:rtlGutter w:val="0"/>
          <w:cols w:space="720"/>
          <w:pgNumType w:start="477"/>
          <w:noEndnote/>
          <w:docGrid w:linePitch="360"/>
        </w:sectPr>
      </w:pPr>
      <w:r>
        <w:rPr>
          <w:rStyle w:val="CharStyle417"/>
          <w:b/>
          <w:bCs/>
        </w:rPr>
        <w:t>450</w:t>
      </w:r>
    </w:p>
    <w:p>
      <w:pPr>
        <w:widowControl w:val="0"/>
        <w:spacing w:line="360" w:lineRule="exact"/>
      </w:pPr>
      <w:r>
        <w:pict>
          <v:shape id="_x0000_s2289" type="#_x0000_t202" style="position:absolute;margin-left:241.4pt;margin-top:0.1pt;width:168.65pt;height:13.3pt;z-index:251658156;mso-wrap-distance-left:5pt;mso-wrap-distance-right:5pt;mso-position-horizontal-relative:margin" filled="f" stroked="f">
            <v:textbox style="mso-fit-shape-to-text:t" inset="0,0,0,0">
              <w:txbxContent>
                <w:p>
                  <w:pPr>
                    <w:pStyle w:val="Style168"/>
                    <w:widowControl w:val="0"/>
                    <w:keepNext w:val="0"/>
                    <w:keepLines w:val="0"/>
                    <w:shd w:val="clear" w:color="auto" w:fill="auto"/>
                    <w:bidi w:val="0"/>
                    <w:jc w:val="left"/>
                    <w:spacing w:before="0" w:after="0" w:line="210" w:lineRule="exact"/>
                    <w:ind w:left="0" w:right="0" w:firstLine="30"/>
                  </w:pPr>
                  <w:r>
                    <w:rPr>
                      <w:rStyle w:val="CharStyle500"/>
                    </w:rPr>
                    <w:t>第</w:t>
                  </w:r>
                  <w:r>
                    <w:rPr>
                      <w:rStyle w:val="CharStyle263"/>
                    </w:rPr>
                    <w:t>19</w:t>
                  </w:r>
                  <w:r>
                    <w:rPr>
                      <w:rStyle w:val="CharStyle500"/>
                    </w:rPr>
                    <w:t>章为移动设备和其他设备而设计</w:t>
                  </w:r>
                </w:p>
              </w:txbxContent>
            </v:textbox>
            <w10:wrap anchorx="margin"/>
          </v:shape>
        </w:pict>
      </w:r>
      <w:r>
        <w:pict>
          <v:shape id="_x0000_s2290" type="#_x0000_t202" style="position:absolute;margin-left:2pt;margin-top:34.55pt;width:121.6pt;height:95.6pt;z-index:251658157;mso-wrap-distance-left:5pt;mso-wrap-distance-right:5pt;mso-position-horizontal-relative:margin" filled="f" stroked="f">
            <v:textbox style="mso-fit-shape-to-text:t" inset="0,0,0,0">
              <w:txbxContent>
                <w:p>
                  <w:pPr>
                    <w:pStyle w:val="Style1577"/>
                    <w:tabs>
                      <w:tab w:leader="none" w:pos="2377" w:val="right"/>
                    </w:tabs>
                    <w:widowControl w:val="0"/>
                    <w:keepNext w:val="0"/>
                    <w:keepLines w:val="0"/>
                    <w:shd w:val="clear" w:color="auto" w:fill="auto"/>
                    <w:bidi w:val="0"/>
                    <w:jc w:val="both"/>
                    <w:spacing w:before="0" w:after="0" w:line="314" w:lineRule="exact"/>
                    <w:ind w:left="0" w:right="0" w:firstLine="105"/>
                  </w:pPr>
                  <w:r>
                    <w:rPr>
                      <w:w w:val="100"/>
                      <w:spacing w:val="0"/>
                      <w:color w:val="000000"/>
                      <w:position w:val="0"/>
                    </w:rPr>
                    <w:t>Cancel</w:t>
                    <w:tab/>
                    <w:t>Search</w:t>
                  </w:r>
                </w:p>
                <w:p>
                  <w:pPr>
                    <w:pStyle w:val="Style1577"/>
                    <w:widowControl w:val="0"/>
                    <w:keepNext w:val="0"/>
                    <w:keepLines w:val="0"/>
                    <w:shd w:val="clear" w:color="auto" w:fill="auto"/>
                    <w:bidi w:val="0"/>
                    <w:jc w:val="both"/>
                    <w:spacing w:before="0" w:after="371" w:line="314" w:lineRule="exact"/>
                    <w:ind w:left="0" w:right="0" w:firstLine="105"/>
                  </w:pPr>
                  <w:r>
                    <w:rPr>
                      <w:w w:val="100"/>
                      <w:spacing w:val="0"/>
                      <w:color w:val="000000"/>
                      <w:position w:val="0"/>
                    </w:rPr>
                    <w:t>(SJ Table for 2. today at 12:00 PM</w:t>
                  </w:r>
                </w:p>
                <w:p>
                  <w:pPr>
                    <w:pStyle w:val="Style1018"/>
                    <w:widowControl w:val="0"/>
                    <w:keepNext w:val="0"/>
                    <w:keepLines w:val="0"/>
                    <w:shd w:val="clear" w:color="auto" w:fill="auto"/>
                    <w:bidi w:val="0"/>
                    <w:jc w:val="both"/>
                    <w:spacing w:before="0" w:after="411" w:line="150" w:lineRule="exact"/>
                    <w:ind w:left="0" w:right="0" w:firstLine="105"/>
                  </w:pPr>
                  <w:r>
                    <w:rPr>
                      <w:rStyle w:val="CharStyle1679"/>
                    </w:rPr>
                    <w:t>珍</w:t>
                  </w:r>
                  <w:r>
                    <w:rPr>
                      <w:rStyle w:val="CharStyle1019"/>
                      <w:lang w:val="zh-CN" w:eastAsia="zh-CN" w:bidi="zh-CN"/>
                    </w:rPr>
                    <w:t xml:space="preserve"> </w:t>
                  </w:r>
                  <w:r>
                    <w:rPr>
                      <w:rStyle w:val="CharStyle1019"/>
                    </w:rPr>
                    <w:t>Newburyport</w:t>
                  </w:r>
                </w:p>
                <w:p>
                  <w:pPr>
                    <w:pStyle w:val="Style133"/>
                    <w:widowControl w:val="0"/>
                    <w:keepNext w:val="0"/>
                    <w:keepLines w:val="0"/>
                    <w:shd w:val="clear" w:color="auto" w:fill="auto"/>
                    <w:bidi w:val="0"/>
                    <w:jc w:val="left"/>
                    <w:spacing w:before="0" w:after="0" w:line="210" w:lineRule="exact"/>
                    <w:ind w:left="720" w:right="0" w:hanging="3"/>
                  </w:pPr>
                  <w:r>
                    <w:rPr>
                      <w:rStyle w:val="CharStyle204"/>
                    </w:rPr>
                    <w:t>I</w:t>
                  </w:r>
                </w:p>
              </w:txbxContent>
            </v:textbox>
            <w10:wrap anchorx="margin"/>
          </v:shape>
        </w:pict>
      </w:r>
      <w:r>
        <w:pict>
          <v:shape id="_x0000_s2291" type="#_x0000_t202" style="position:absolute;margin-left:196.8pt;margin-top:28.65pt;width:37.35pt;height:17.55pt;z-index:251658158;mso-wrap-distance-left:5pt;mso-wrap-distance-right:5pt;mso-position-horizontal-relative:margin" filled="f" stroked="f">
            <v:textbox style="mso-fit-shape-to-text:t" inset="0,0,0,0">
              <w:txbxContent>
                <w:p>
                  <w:pPr>
                    <w:pStyle w:val="Style92"/>
                    <w:widowControl w:val="0"/>
                    <w:keepNext w:val="0"/>
                    <w:keepLines w:val="0"/>
                    <w:shd w:val="clear" w:color="auto" w:fill="auto"/>
                    <w:bidi w:val="0"/>
                    <w:jc w:val="left"/>
                    <w:spacing w:before="0" w:after="27" w:line="100" w:lineRule="exact"/>
                    <w:ind w:left="0" w:right="0" w:firstLine="0"/>
                  </w:pPr>
                  <w:r>
                    <w:rPr>
                      <w:rStyle w:val="CharStyle93"/>
                    </w:rPr>
                    <w:t>9 AM C -f</w:t>
                  </w:r>
                </w:p>
                <w:p>
                  <w:pPr>
                    <w:pStyle w:val="Style1018"/>
                    <w:widowControl w:val="0"/>
                    <w:keepNext w:val="0"/>
                    <w:keepLines w:val="0"/>
                    <w:shd w:val="clear" w:color="auto" w:fill="auto"/>
                    <w:bidi w:val="0"/>
                    <w:jc w:val="left"/>
                    <w:spacing w:before="0" w:after="0" w:line="110" w:lineRule="exact"/>
                    <w:ind w:left="0" w:right="0" w:firstLine="0"/>
                  </w:pPr>
                  <w:r>
                    <w:rPr>
                      <w:rStyle w:val="CharStyle1019"/>
                    </w:rPr>
                    <w:t>or 2 to&lt;iay</w:t>
                  </w:r>
                </w:p>
              </w:txbxContent>
            </v:textbox>
            <w10:wrap anchorx="margin"/>
          </v:shape>
        </w:pict>
      </w:r>
      <w:r>
        <w:pict>
          <v:shape id="_x0000_s2292" type="#_x0000_t202" style="position:absolute;margin-left:277.55pt;margin-top:42.1pt;width:121.1pt;height:8.4pt;z-index:251658159;mso-wrap-distance-left:5pt;mso-wrap-distance-right:5pt;mso-position-horizontal-relative:margin" filled="f" stroked="f">
            <v:textbox style="mso-fit-shape-to-text:t" inset="0,0,0,0">
              <w:txbxContent>
                <w:p>
                  <w:pPr>
                    <w:pStyle w:val="Style1680"/>
                    <w:tabs>
                      <w:tab w:leader="none" w:pos="2342" w:val="right"/>
                    </w:tabs>
                    <w:widowControl w:val="0"/>
                    <w:keepNext w:val="0"/>
                    <w:keepLines w:val="0"/>
                    <w:shd w:val="clear" w:color="auto" w:fill="auto"/>
                    <w:bidi w:val="0"/>
                    <w:spacing w:before="0" w:after="0" w:line="120" w:lineRule="exact"/>
                    <w:ind w:left="0" w:right="0" w:firstLine="75"/>
                  </w:pPr>
                  <w:r>
                    <w:rPr>
                      <w:rStyle w:val="CharStyle1681"/>
                      <w:b/>
                      <w:bCs/>
                    </w:rPr>
                    <w:t>Cancel</w:t>
                    <w:tab/>
                    <w:t>Refine</w:t>
                  </w:r>
                </w:p>
              </w:txbxContent>
            </v:textbox>
            <w10:wrap anchorx="margin"/>
          </v:shape>
        </w:pict>
      </w:r>
      <w:r>
        <w:pict>
          <v:shape id="_x0000_s2293" type="#_x0000_t202" style="position:absolute;margin-left:139.5pt;margin-top:33.25pt;width:32.9pt;height:66pt;z-index:251658160;mso-wrap-distance-left:5pt;mso-wrap-distance-right:5pt;mso-position-horizontal-relative:margin" filled="f" stroked="f">
            <v:textbox style="mso-fit-shape-to-text:t" inset="0,0,0,0">
              <w:txbxContent>
                <w:p>
                  <w:pPr>
                    <w:pStyle w:val="Style1682"/>
                    <w:widowControl w:val="0"/>
                    <w:keepNext w:val="0"/>
                    <w:keepLines w:val="0"/>
                    <w:shd w:val="clear" w:color="auto" w:fill="auto"/>
                    <w:bidi w:val="0"/>
                    <w:jc w:val="left"/>
                    <w:spacing w:before="0" w:after="0" w:line="1180" w:lineRule="exact"/>
                    <w:ind w:left="0" w:right="0"/>
                  </w:pPr>
                  <w:r>
                    <w:rPr>
                      <w:w w:val="100"/>
                      <w:spacing w:val="0"/>
                      <w:color w:val="000000"/>
                      <w:position w:val="0"/>
                    </w:rPr>
                    <w:t>■</w:t>
                  </w:r>
                </w:p>
              </w:txbxContent>
            </v:textbox>
            <w10:wrap anchorx="margin"/>
          </v:shape>
        </w:pict>
      </w:r>
      <w:r>
        <w:pict>
          <v:shape id="_x0000_s2294" type="#_x0000_t202" style="position:absolute;margin-left:173.4pt;margin-top:58.05pt;width:67.25pt;height:16.1pt;z-index:251658161;mso-wrap-distance-left:5pt;mso-wrap-distance-right:5pt;mso-position-horizontal-relative:margin" filled="f" stroked="f">
            <v:textbox style="mso-fit-shape-to-text:t" inset="0,0,0,0">
              <w:txbxContent>
                <w:p>
                  <w:pPr>
                    <w:pStyle w:val="Style92"/>
                    <w:widowControl w:val="0"/>
                    <w:keepNext w:val="0"/>
                    <w:keepLines w:val="0"/>
                    <w:shd w:val="clear" w:color="auto" w:fill="auto"/>
                    <w:bidi w:val="0"/>
                    <w:jc w:val="left"/>
                    <w:spacing w:before="0" w:after="0" w:line="100" w:lineRule="exact"/>
                    <w:ind w:left="0" w:right="0" w:firstLine="33"/>
                  </w:pPr>
                  <w:r>
                    <w:rPr>
                      <w:rStyle w:val="CharStyle93"/>
                    </w:rPr>
                    <w:t>Not Your Average Joo*s...</w:t>
                  </w:r>
                </w:p>
                <w:p>
                  <w:pPr>
                    <w:pStyle w:val="Style398"/>
                    <w:widowControl w:val="0"/>
                    <w:keepNext w:val="0"/>
                    <w:keepLines w:val="0"/>
                    <w:shd w:val="clear" w:color="auto" w:fill="auto"/>
                    <w:bidi w:val="0"/>
                    <w:jc w:val="left"/>
                    <w:spacing w:before="0" w:after="0" w:line="340" w:lineRule="exact"/>
                    <w:ind w:left="0" w:right="0" w:firstLine="33"/>
                  </w:pPr>
                  <w:r>
                    <w:rPr>
                      <w:rStyle w:val="CharStyle1494"/>
                    </w:rPr>
                    <w:t xml:space="preserve">Oor^empd^v </w:t>
                  </w:r>
                  <w:r>
                    <w:rPr>
                      <w:rStyle w:val="CharStyle1684"/>
                    </w:rPr>
                    <w:t>^rvmKa^</w:t>
                  </w:r>
                </w:p>
              </w:txbxContent>
            </v:textbox>
            <w10:wrap anchorx="margin"/>
          </v:shape>
        </w:pict>
      </w:r>
      <w:r>
        <w:pict>
          <v:shape id="_x0000_s2295" type="#_x0000_t202" style="position:absolute;margin-left:199.3pt;margin-top:75.95pt;width:60.3pt;height:13pt;z-index:251658162;mso-wrap-distance-left:5pt;mso-wrap-distance-right:5pt;mso-position-horizontal-relative:margin" filled="f" stroked="f">
            <v:textbox style="mso-fit-shape-to-text:t" inset="0,0,0,0">
              <w:txbxContent>
                <w:p>
                  <w:pPr>
                    <w:pStyle w:val="Style30"/>
                    <w:widowControl w:val="0"/>
                    <w:keepNext w:val="0"/>
                    <w:keepLines w:val="0"/>
                    <w:shd w:val="clear" w:color="auto" w:fill="auto"/>
                    <w:bidi w:val="0"/>
                    <w:jc w:val="left"/>
                    <w:spacing w:before="0" w:after="0" w:line="200" w:lineRule="exact"/>
                    <w:ind w:left="0" w:right="0" w:firstLine="0"/>
                  </w:pPr>
                  <w:r>
                    <w:rPr>
                      <w:rStyle w:val="CharStyle98"/>
                      <w:b/>
                      <w:bCs/>
                    </w:rPr>
                    <w:t>I GSS9</w:t>
                  </w:r>
                </w:p>
              </w:txbxContent>
            </v:textbox>
            <w10:wrap anchorx="margin"/>
          </v:shape>
        </w:pict>
      </w:r>
      <w:r>
        <w:pict>
          <v:shape id="_x0000_s2296" type="#_x0000_t202" style="position:absolute;margin-left:280.05pt;margin-top:73.8pt;width:118.1pt;height:23.6pt;z-index:251658163;mso-wrap-distance-left:5pt;mso-wrap-distance-right:5pt;mso-position-horizontal-relative:margin" filled="f" stroked="f">
            <v:textbox style="mso-fit-shape-to-text:t" inset="0,0,0,0">
              <w:txbxContent>
                <w:p>
                  <w:pPr>
                    <w:pStyle w:val="Style1577"/>
                    <w:widowControl w:val="0"/>
                    <w:keepNext w:val="0"/>
                    <w:keepLines w:val="0"/>
                    <w:shd w:val="clear" w:color="auto" w:fill="auto"/>
                    <w:bidi w:val="0"/>
                    <w:jc w:val="left"/>
                    <w:spacing w:before="0" w:after="0" w:line="130" w:lineRule="exact"/>
                    <w:ind w:left="0" w:right="0" w:firstLine="75"/>
                  </w:pPr>
                  <w:r>
                    <w:rPr>
                      <w:w w:val="100"/>
                      <w:spacing w:val="0"/>
                      <w:color w:val="000000"/>
                      <w:position w:val="0"/>
                    </w:rPr>
                    <w:t>Ti Sort by</w:t>
                  </w:r>
                </w:p>
                <w:p>
                  <w:pPr>
                    <w:pStyle w:val="Style398"/>
                    <w:widowControl w:val="0"/>
                    <w:keepNext w:val="0"/>
                    <w:keepLines w:val="0"/>
                    <w:shd w:val="clear" w:color="auto" w:fill="auto"/>
                    <w:bidi w:val="0"/>
                    <w:jc w:val="right"/>
                    <w:spacing w:before="0" w:after="0" w:line="210" w:lineRule="exact"/>
                    <w:ind w:left="0" w:right="0" w:firstLine="0"/>
                  </w:pPr>
                  <w:r>
                    <w:rPr>
                      <w:rStyle w:val="CharStyle1494"/>
                    </w:rPr>
                    <w:t>H^^^^j^Jphabtfticai | Rating ]</w:t>
                  </w:r>
                </w:p>
              </w:txbxContent>
            </v:textbox>
            <w10:wrap anchorx="margin"/>
          </v:shape>
        </w:pict>
      </w:r>
      <w:r>
        <w:pict>
          <v:shape id="_x0000_s2297" type="#_x0000_t202" style="position:absolute;margin-left:33.9pt;margin-top:115.35pt;width:78.2pt;height:14.95pt;z-index:251658164;mso-wrap-distance-left:5pt;mso-wrap-distance-right:5pt;mso-position-horizontal-relative:margin" filled="f" stroked="f">
            <v:textbox style="mso-fit-shape-to-text:t" inset="0,0,0,0">
              <w:txbxContent>
                <w:p>
                  <w:pPr>
                    <w:pStyle w:val="Style1685"/>
                    <w:widowControl w:val="0"/>
                    <w:keepNext w:val="0"/>
                    <w:keepLines w:val="0"/>
                    <w:shd w:val="clear" w:color="auto" w:fill="auto"/>
                    <w:bidi w:val="0"/>
                    <w:jc w:val="left"/>
                    <w:spacing w:before="0" w:after="0" w:line="200" w:lineRule="exact"/>
                    <w:ind w:left="0" w:right="0" w:firstLine="0"/>
                  </w:pPr>
                  <w:r>
                    <w:rPr>
                      <w:w w:val="100"/>
                      <w:spacing w:val="0"/>
                      <w:color w:val="000000"/>
                      <w:position w:val="0"/>
                    </w:rPr>
                    <w:t>\mmmmtm</w:t>
                  </w:r>
                </w:p>
              </w:txbxContent>
            </v:textbox>
            <w10:wrap anchorx="margin"/>
          </v:shape>
        </w:pict>
      </w:r>
      <w:r>
        <w:pict>
          <v:shape id="_x0000_s2298" type="#_x0000_t75" style="position:absolute;margin-left:67.3pt;margin-top:101.4pt;width:55.2pt;height:58.1pt;z-index:-251658305;mso-wrap-distance-left:5pt;mso-wrap-distance-right:5pt;mso-position-horizontal-relative:margin" wrapcoords="0 0">
            <v:imagedata r:id="rId1305" r:href="rId1306"/>
            <w10:wrap anchorx="margin"/>
          </v:shape>
        </w:pict>
      </w:r>
      <w:r>
        <w:pict>
          <v:shape id="_x0000_s2299" type="#_x0000_t202" style="position:absolute;margin-left:5.e-02pt;margin-top:150.4pt;width:126.55pt;height:85.55pt;z-index:251658165;mso-wrap-distance-left:5pt;mso-wrap-distance-right:5pt;mso-position-horizontal-relative:margin" filled="f" stroked="f">
            <v:textbox style="mso-fit-shape-to-text:t" inset="0,0,0,0">
              <w:txbxContent>
                <w:p>
                  <w:pPr>
                    <w:pStyle w:val="Style1687"/>
                    <w:widowControl w:val="0"/>
                    <w:keepNext w:val="0"/>
                    <w:keepLines w:val="0"/>
                    <w:shd w:val="clear" w:color="auto" w:fill="auto"/>
                    <w:bidi w:val="0"/>
                    <w:jc w:val="left"/>
                    <w:spacing w:before="0" w:after="0"/>
                    <w:ind w:left="0" w:right="0"/>
                  </w:pPr>
                  <w:r>
                    <w:rPr>
                      <w:w w:val="100"/>
                      <w:color w:val="000000"/>
                      <w:position w:val="0"/>
                    </w:rPr>
                    <w:t>QWERTYU I OP ASDFGHJKL Z X C V B N M gj</w:t>
                  </w:r>
                </w:p>
              </w:txbxContent>
            </v:textbox>
            <w10:wrap anchorx="margin"/>
          </v:shape>
        </w:pict>
      </w:r>
      <w:r>
        <w:pict>
          <v:shape id="_x0000_s2300" type="#_x0000_t202" style="position:absolute;margin-left:174.4pt;margin-top:157.65pt;width:85.2pt;height:12pt;z-index:251658166;mso-wrap-distance-left:5pt;mso-wrap-distance-right:5pt;mso-position-horizontal-relative:margin" filled="f" stroked="f">
            <v:textbox style="mso-fit-shape-to-text:t" inset="0,0,0,0">
              <w:txbxContent>
                <w:p>
                  <w:pPr>
                    <w:pStyle w:val="Style1689"/>
                    <w:widowControl w:val="0"/>
                    <w:keepNext w:val="0"/>
                    <w:keepLines w:val="0"/>
                    <w:shd w:val="clear" w:color="auto" w:fill="auto"/>
                    <w:bidi w:val="0"/>
                    <w:jc w:val="left"/>
                    <w:spacing w:before="0" w:after="0" w:line="200" w:lineRule="exact"/>
                    <w:ind w:left="0" w:right="0"/>
                  </w:pPr>
                  <w:r>
                    <w:rPr>
                      <w:color w:val="000000"/>
                      <w:position w:val="0"/>
                    </w:rPr>
                    <w:t>OE9B9</w:t>
                  </w:r>
                  <w:r>
                    <w:rPr>
                      <w:rStyle w:val="CharStyle1691"/>
                    </w:rPr>
                    <w:t>麻爾麵</w:t>
                  </w:r>
                  <w:r>
                    <w:rPr>
                      <w:color w:val="000000"/>
                      <w:position w:val="0"/>
                    </w:rPr>
                    <w:t>qqqi</w:t>
                  </w:r>
                </w:p>
              </w:txbxContent>
            </v:textbox>
            <w10:wrap anchorx="margin"/>
          </v:shape>
        </w:pict>
      </w:r>
      <w:r>
        <w:pict>
          <v:shape id="_x0000_s2301" type="#_x0000_t202" style="position:absolute;margin-left:139.5pt;margin-top:174.25pt;width:120.1pt;height:10.95pt;z-index:251658167;mso-wrap-distance-left:5pt;mso-wrap-distance-right:5pt;mso-position-horizontal-relative:margin" filled="f" stroked="f">
            <v:textbox style="mso-fit-shape-to-text:t" inset="0,0,0,0">
              <w:txbxContent>
                <w:p>
                  <w:pPr>
                    <w:pStyle w:val="Style1692"/>
                    <w:widowControl w:val="0"/>
                    <w:keepNext w:val="0"/>
                    <w:keepLines w:val="0"/>
                    <w:shd w:val="clear" w:color="auto" w:fill="auto"/>
                    <w:bidi w:val="0"/>
                    <w:jc w:val="left"/>
                    <w:spacing w:before="0" w:after="0" w:line="110" w:lineRule="exact"/>
                    <w:ind w:left="720" w:right="0"/>
                  </w:pPr>
                  <w:r>
                    <w:rPr>
                      <w:w w:val="100"/>
                      <w:spacing w:val="0"/>
                      <w:color w:val="000000"/>
                      <w:position w:val="0"/>
                    </w:rPr>
                    <w:t>10 Cantor Street</w:t>
                  </w:r>
                </w:p>
              </w:txbxContent>
            </v:textbox>
            <w10:wrap anchorx="margin"/>
          </v:shape>
        </w:pict>
      </w:r>
      <w:r>
        <w:pict>
          <v:shape id="_x0000_s2302" type="#_x0000_t75" style="position:absolute;margin-left:143.5pt;margin-top:99.4pt;width:112.3pt;height:68.15pt;z-index:-251658304;mso-wrap-distance-left:5pt;mso-wrap-distance-right:5pt;mso-position-horizontal-relative:margin" wrapcoords="0 0">
            <v:imagedata r:id="rId1307" r:href="rId1308"/>
            <w10:wrap anchorx="margin"/>
          </v:shape>
        </w:pict>
      </w:r>
      <w:r>
        <w:pict>
          <v:shape id="_x0000_s2303" type="#_x0000_t202" style="position:absolute;margin-left:291pt;margin-top:102.9pt;width:104.15pt;height:26.4pt;z-index:251658168;mso-wrap-distance-left:5pt;mso-wrap-distance-right:5pt;mso-position-horizontal-relative:margin" filled="f" stroked="f">
            <v:textbox style="mso-fit-shape-to-text:t" inset="0,0,0,0">
              <w:txbxContent>
                <w:p>
                  <w:pPr>
                    <w:pStyle w:val="Style1142"/>
                    <w:widowControl w:val="0"/>
                    <w:keepNext w:val="0"/>
                    <w:keepLines w:val="0"/>
                    <w:shd w:val="clear" w:color="auto" w:fill="auto"/>
                    <w:bidi w:val="0"/>
                    <w:jc w:val="left"/>
                    <w:spacing w:before="0" w:after="0" w:line="200" w:lineRule="exact"/>
                    <w:ind w:left="0" w:right="0" w:firstLine="80"/>
                  </w:pPr>
                  <w:r>
                    <w:rPr>
                      <w:rStyle w:val="CharStyle1143"/>
                    </w:rPr>
                    <w:t>Distance m</w:t>
                  </w:r>
                  <w:r>
                    <w:rPr>
                      <w:rStyle w:val="CharStyle1694"/>
                    </w:rPr>
                    <w:t>〇</w:t>
                  </w:r>
                </w:p>
                <w:p>
                  <w:pPr>
                    <w:pStyle w:val="Style30"/>
                    <w:widowControl w:val="0"/>
                    <w:keepNext w:val="0"/>
                    <w:keepLines w:val="0"/>
                    <w:shd w:val="clear" w:color="auto" w:fill="auto"/>
                    <w:bidi w:val="0"/>
                    <w:jc w:val="left"/>
                    <w:spacing w:before="0" w:after="0" w:line="200" w:lineRule="exact"/>
                    <w:ind w:left="0" w:right="0" w:firstLine="80"/>
                  </w:pPr>
                  <w:r>
                    <w:rPr>
                      <w:rStyle w:val="CharStyle1082"/>
                      <w:b/>
                      <w:bCs/>
                    </w:rPr>
                    <w:t xml:space="preserve">| </w:t>
                  </w:r>
                  <w:r>
                    <w:rPr>
                      <w:rStyle w:val="CharStyle1695"/>
                      <w:b/>
                      <w:bCs/>
                    </w:rPr>
                    <w:t>026</w:t>
                  </w:r>
                  <w:r>
                    <w:rPr>
                      <w:rStyle w:val="CharStyle1082"/>
                      <w:b/>
                      <w:bCs/>
                    </w:rPr>
                    <w:t xml:space="preserve"> | i [ </w:t>
                  </w:r>
                  <w:r>
                    <w:rPr>
                      <w:rStyle w:val="CharStyle1082"/>
                      <w:lang w:val="zh-CN" w:eastAsia="zh-CN" w:bidi="zh-CN"/>
                      <w:b/>
                      <w:bCs/>
                    </w:rPr>
                    <w:t>&amp;</w:t>
                  </w:r>
                </w:p>
              </w:txbxContent>
            </v:textbox>
            <w10:wrap anchorx="margin"/>
          </v:shape>
        </w:pict>
      </w:r>
      <w:r>
        <w:pict>
          <v:shape id="_x0000_s2304" type="#_x0000_t202" style="position:absolute;margin-left:291.5pt;margin-top:157pt;width:21.45pt;height:8.5pt;z-index:251658169;mso-wrap-distance-left:5pt;mso-wrap-distance-right:5pt;mso-position-horizontal-relative:margin" filled="f" stroked="f">
            <v:textbox style="mso-fit-shape-to-text:t" inset="0,0,0,0">
              <w:txbxContent>
                <w:p>
                  <w:pPr>
                    <w:pStyle w:val="Style1577"/>
                    <w:widowControl w:val="0"/>
                    <w:keepNext w:val="0"/>
                    <w:keepLines w:val="0"/>
                    <w:shd w:val="clear" w:color="auto" w:fill="auto"/>
                    <w:bidi w:val="0"/>
                    <w:jc w:val="left"/>
                    <w:spacing w:before="0" w:after="0" w:line="130" w:lineRule="exact"/>
                    <w:ind w:left="0" w:right="0" w:firstLine="75"/>
                  </w:pPr>
                  <w:r>
                    <w:rPr>
                      <w:w w:val="100"/>
                      <w:spacing w:val="0"/>
                      <w:color w:val="000000"/>
                      <w:position w:val="0"/>
                    </w:rPr>
                    <w:t>Price</w:t>
                  </w:r>
                </w:p>
              </w:txbxContent>
            </v:textbox>
            <w10:wrap anchorx="margin"/>
          </v:shape>
        </w:pict>
      </w:r>
      <w:r>
        <w:pict>
          <v:shape id="_x0000_s2305" type="#_x0000_t202" style="position:absolute;margin-left:139.5pt;margin-top:199.05pt;width:120.1pt;height:11.7pt;z-index:251658170;mso-wrap-distance-left:5pt;mso-wrap-distance-right:5pt;mso-position-horizontal-relative:margin" filled="f" stroked="f">
            <v:textbox style="mso-fit-shape-to-text:t" inset="0,0,0,0">
              <w:txbxContent>
                <w:p>
                  <w:pPr>
                    <w:pStyle w:val="Style30"/>
                    <w:widowControl w:val="0"/>
                    <w:keepNext w:val="0"/>
                    <w:keepLines w:val="0"/>
                    <w:shd w:val="clear" w:color="auto" w:fill="auto"/>
                    <w:bidi w:val="0"/>
                    <w:jc w:val="left"/>
                    <w:spacing w:before="0" w:after="0" w:line="200" w:lineRule="exact"/>
                    <w:ind w:left="0" w:right="0" w:firstLine="75"/>
                  </w:pPr>
                  <w:r>
                    <w:rPr>
                      <w:rStyle w:val="CharStyle98"/>
                      <w:b/>
                      <w:bCs/>
                    </w:rPr>
                    <w:t>mm 0^29 CBZ3 CSBB9</w:t>
                  </w:r>
                </w:p>
              </w:txbxContent>
            </v:textbox>
            <w10:wrap anchorx="margin"/>
          </v:shape>
        </w:pict>
      </w:r>
      <w:r>
        <w:pict>
          <v:shape id="_x0000_s2306" type="#_x0000_t202" style="position:absolute;margin-left:160.45pt;margin-top:222.25pt;width:15.95pt;height:12.75pt;z-index:251658171;mso-wrap-distance-left:5pt;mso-wrap-distance-right:5pt;mso-position-horizontal-relative:margin" filled="f" stroked="f">
            <v:textbox style="mso-fit-shape-to-text:t" inset="0,0,0,0">
              <w:txbxContent>
                <w:p>
                  <w:pPr>
                    <w:pStyle w:val="Style1696"/>
                    <w:widowControl w:val="0"/>
                    <w:keepNext w:val="0"/>
                    <w:keepLines w:val="0"/>
                    <w:shd w:val="clear" w:color="auto" w:fill="auto"/>
                    <w:bidi w:val="0"/>
                    <w:jc w:val="left"/>
                    <w:spacing w:before="0" w:after="0" w:line="210" w:lineRule="exact"/>
                    <w:ind w:left="0" w:right="0"/>
                  </w:pPr>
                  <w:r>
                    <w:rPr>
                      <w:w w:val="100"/>
                      <w:spacing w:val="0"/>
                      <w:color w:val="000000"/>
                      <w:position w:val="0"/>
                    </w:rPr>
                    <w:t>®</w:t>
                  </w:r>
                </w:p>
              </w:txbxContent>
            </v:textbox>
            <w10:wrap anchorx="margin"/>
          </v:shape>
        </w:pict>
      </w:r>
      <w:r>
        <w:pict>
          <v:shape id="_x0000_s2307" type="#_x0000_t202" style="position:absolute;margin-left:244.65pt;margin-top:222.55pt;width:14.45pt;height:12.25pt;z-index:251658172;mso-wrap-distance-left:5pt;mso-wrap-distance-right:5pt;mso-position-horizontal-relative:margin" filled="f" stroked="f">
            <v:textbox style="mso-fit-shape-to-text:t" inset="0,0,0,0">
              <w:txbxContent>
                <w:p>
                  <w:pPr>
                    <w:pStyle w:val="Style1698"/>
                    <w:widowControl w:val="0"/>
                    <w:keepNext w:val="0"/>
                    <w:keepLines w:val="0"/>
                    <w:shd w:val="clear" w:color="auto" w:fill="auto"/>
                    <w:bidi w:val="0"/>
                    <w:jc w:val="left"/>
                    <w:spacing w:before="0" w:after="0" w:line="190" w:lineRule="exact"/>
                    <w:ind w:left="0" w:right="0"/>
                  </w:pPr>
                  <w:r>
                    <w:rPr>
                      <w:w w:val="100"/>
                      <w:spacing w:val="0"/>
                      <w:color w:val="000000"/>
                      <w:position w:val="0"/>
                    </w:rPr>
                    <w:t>¥</w:t>
                  </w:r>
                </w:p>
              </w:txbxContent>
            </v:textbox>
            <w10:wrap anchorx="margin"/>
          </v:shape>
        </w:pict>
      </w:r>
      <w:r>
        <w:pict>
          <v:shape id="_x0000_s2308" type="#_x0000_t202" style="position:absolute;margin-left:280.05pt;margin-top:182pt;width:66.25pt;height:48.95pt;z-index:251658173;mso-wrap-distance-left:5pt;mso-wrap-distance-right:5pt;mso-position-horizontal-relative:margin" filled="f" stroked="f">
            <v:textbox style="mso-fit-shape-to-text:t" inset="0,0,0,0">
              <w:txbxContent>
                <w:p>
                  <w:pPr>
                    <w:pStyle w:val="Style1577"/>
                    <w:widowControl w:val="0"/>
                    <w:keepNext w:val="0"/>
                    <w:keepLines w:val="0"/>
                    <w:shd w:val="clear" w:color="auto" w:fill="auto"/>
                    <w:bidi w:val="0"/>
                    <w:jc w:val="both"/>
                    <w:spacing w:before="0" w:after="0" w:line="309" w:lineRule="exact"/>
                    <w:ind w:left="0" w:right="0" w:firstLine="76"/>
                  </w:pPr>
                  <w:r>
                    <w:rPr>
                      <w:rStyle w:val="CharStyle1700"/>
                    </w:rPr>
                    <w:t>^</w:t>
                  </w:r>
                  <w:r>
                    <w:rPr>
                      <w:w w:val="100"/>
                      <w:spacing w:val="0"/>
                      <w:color w:val="000000"/>
                      <w:position w:val="0"/>
                    </w:rPr>
                    <w:t xml:space="preserve"> Special Offers [all) </w:t>
                  </w:r>
                  <w:r>
                    <w:rPr>
                      <w:rStyle w:val="CharStyle1700"/>
                    </w:rPr>
                    <w:t>C</w:t>
                  </w:r>
                  <w:r>
                    <w:rPr>
                      <w:w w:val="100"/>
                      <w:spacing w:val="0"/>
                      <w:color w:val="000000"/>
                      <w:position w:val="0"/>
                    </w:rPr>
                    <w:t xml:space="preserve"> Categories atfi</w:t>
                  </w:r>
                </w:p>
                <w:p>
                  <w:pPr>
                    <w:pStyle w:val="Style30"/>
                    <w:widowControl w:val="0"/>
                    <w:keepNext w:val="0"/>
                    <w:keepLines w:val="0"/>
                    <w:shd w:val="clear" w:color="auto" w:fill="auto"/>
                    <w:bidi w:val="0"/>
                    <w:jc w:val="both"/>
                    <w:spacing w:before="0" w:after="0" w:line="200" w:lineRule="exact"/>
                    <w:ind w:left="0" w:right="0" w:firstLine="76"/>
                  </w:pPr>
                  <w:r>
                    <w:rPr>
                      <w:rStyle w:val="CharStyle98"/>
                      <w:b/>
                      <w:bCs/>
                    </w:rPr>
                    <w:t>a</w:t>
                  </w:r>
                </w:p>
              </w:txbxContent>
            </v:textbox>
            <w10:wrap anchorx="margin"/>
          </v:shape>
        </w:pict>
      </w:r>
      <w:r>
        <w:pict>
          <v:shape id="_x0000_s2309" type="#_x0000_t202" style="position:absolute;margin-left:1.75pt;margin-top:240.65pt;width:407.1pt;height:29.6pt;z-index:251658174;mso-wrap-distance-left:5pt;mso-wrap-distance-right:5pt;mso-position-horizontal-relative:margin" filled="f" stroked="f">
            <v:textbox style="mso-fit-shape-to-text:t" inset="0,0,0,0">
              <w:txbxContent>
                <w:p>
                  <w:pPr>
                    <w:pStyle w:val="Style1701"/>
                    <w:widowControl w:val="0"/>
                    <w:keepNext w:val="0"/>
                    <w:keepLines w:val="0"/>
                    <w:shd w:val="clear" w:color="auto" w:fill="auto"/>
                    <w:bidi w:val="0"/>
                    <w:jc w:val="both"/>
                    <w:spacing w:before="0" w:after="0"/>
                    <w:ind w:left="0" w:right="0"/>
                  </w:pPr>
                  <w:r>
                    <w:rPr>
                      <w:rStyle w:val="CharStyle1702"/>
                    </w:rPr>
                    <w:t>图</w:t>
                  </w:r>
                  <w:r>
                    <w:rPr>
                      <w:rStyle w:val="CharStyle1703"/>
                    </w:rPr>
                    <w:t>19-36 OpenTable</w:t>
                  </w:r>
                  <w:r>
                    <w:rPr>
                      <w:rStyle w:val="CharStyle1702"/>
                    </w:rPr>
                    <w:t>应用的搜索界面（左图</w:t>
                  </w:r>
                  <w:r>
                    <w:rPr>
                      <w:rStyle w:val="CharStyle1702"/>
                      <w:lang w:val="en-US" w:eastAsia="en-US" w:bidi="en-US"/>
                    </w:rPr>
                    <w:t>）</w:t>
                  </w:r>
                  <w:r>
                    <w:rPr>
                      <w:rStyle w:val="CharStyle1702"/>
                    </w:rPr>
                    <w:t>和筛选界面（右图</w:t>
                  </w:r>
                  <w:r>
                    <w:rPr>
                      <w:rStyle w:val="CharStyle1702"/>
                      <w:lang w:val="en-US" w:eastAsia="en-US" w:bidi="en-US"/>
                    </w:rPr>
                    <w:t>）</w:t>
                  </w:r>
                  <w:r>
                    <w:rPr>
                      <w:rStyle w:val="CharStyle1702"/>
                    </w:rPr>
                    <w:t>做得不错</w:t>
                  </w:r>
                  <w:r>
                    <w:rPr>
                      <w:rStyle w:val="CharStyle1703"/>
                      <w:lang w:val="zh-CN" w:eastAsia="zh-CN" w:bidi="zh-CN"/>
                    </w:rPr>
                    <w:t>.</w:t>
                  </w:r>
                  <w:r>
                    <w:rPr>
                      <w:rStyle w:val="CharStyle1702"/>
                    </w:rPr>
                    <w:t>但筛选控件的位置不太好（中图</w:t>
                  </w:r>
                  <w:r>
                    <w:rPr>
                      <w:rStyle w:val="CharStyle1702"/>
                      <w:lang w:val="en-US" w:eastAsia="en-US" w:bidi="en-US"/>
                    </w:rPr>
                    <w:t>），</w:t>
                  </w:r>
                  <w:r>
                    <w:rPr>
                      <w:rStyle w:val="CharStyle1702"/>
                    </w:rPr>
                    <w:t>它 在屏幕的右下角，比较小，而且滚屏后就看不见了（虽然向上滚屏它又回来了</w:t>
                  </w:r>
                  <w:r>
                    <w:rPr>
                      <w:rStyle w:val="CharStyle1702"/>
                      <w:lang w:val="en-US" w:eastAsia="en-US" w:bidi="en-US"/>
                    </w:rPr>
                    <w:t>）</w:t>
                  </w:r>
                  <w:r>
                    <w:rPr>
                      <w:rStyle w:val="CharStyle1702"/>
                    </w:rPr>
                    <w:t>。</w:t>
                  </w:r>
                </w:p>
              </w:txbxContent>
            </v:textbox>
            <w10:wrap anchorx="margin"/>
          </v:shape>
        </w:pict>
      </w:r>
      <w:r>
        <w:pict>
          <v:shape id="_x0000_s2310" type="#_x0000_t202" style="position:absolute;margin-left:3pt;margin-top:329.6pt;width:107.65pt;height:8.7pt;z-index:251658175;mso-wrap-distance-left:5pt;mso-wrap-distance-right:5pt;mso-position-horizontal-relative:margin" filled="f" stroked="f">
            <v:textbox style="mso-fit-shape-to-text:t" inset="0,0,0,0">
              <w:txbxContent>
                <w:p>
                  <w:pPr>
                    <w:pStyle w:val="Style1704"/>
                    <w:widowControl w:val="0"/>
                    <w:keepNext w:val="0"/>
                    <w:keepLines w:val="0"/>
                    <w:shd w:val="clear" w:color="auto" w:fill="auto"/>
                    <w:bidi w:val="0"/>
                    <w:jc w:val="left"/>
                    <w:spacing w:before="0" w:after="0" w:line="120" w:lineRule="exact"/>
                    <w:ind w:left="0" w:right="0"/>
                  </w:pPr>
                  <w:r>
                    <w:rPr>
                      <w:w w:val="100"/>
                      <w:spacing w:val="0"/>
                      <w:color w:val="000000"/>
                      <w:position w:val="0"/>
                    </w:rPr>
                    <w:t>$SS, Full Bar, Takes Reservations</w:t>
                  </w:r>
                </w:p>
              </w:txbxContent>
            </v:textbox>
            <w10:wrap anchorx="margin"/>
          </v:shape>
        </w:pict>
      </w:r>
      <w:r>
        <w:pict>
          <v:shape id="_x0000_s2311" type="#_x0000_t202" style="position:absolute;margin-left:36.9pt;margin-top:340.6pt;width:93.15pt;height:39.05pt;z-index:251658176;mso-wrap-distance-left:5pt;mso-wrap-distance-right:5pt;mso-position-horizontal-relative:margin" filled="f" stroked="f">
            <v:textbox style="mso-fit-shape-to-text:t" inset="0,0,0,0">
              <w:txbxContent>
                <w:p>
                  <w:pPr>
                    <w:pStyle w:val="Style1704"/>
                    <w:widowControl w:val="0"/>
                    <w:keepNext w:val="0"/>
                    <w:keepLines w:val="0"/>
                    <w:shd w:val="clear" w:color="auto" w:fill="auto"/>
                    <w:bidi w:val="0"/>
                    <w:jc w:val="left"/>
                    <w:spacing w:before="0" w:after="0" w:line="149" w:lineRule="exact"/>
                    <w:ind w:left="0" w:right="0" w:firstLine="154"/>
                  </w:pPr>
                  <w:r>
                    <w:rPr>
                      <w:w w:val="100"/>
                      <w:spacing w:val="0"/>
                      <w:color w:val="000000"/>
                      <w:position w:val="0"/>
                    </w:rPr>
                    <w:t xml:space="preserve">.Dali Restaurant </w:t>
                  </w:r>
                  <w:r>
                    <w:rPr>
                      <w:lang w:val="zh-CN" w:eastAsia="zh-CN" w:bidi="zh-CN"/>
                      <w:w w:val="100"/>
                      <w:spacing w:val="0"/>
                      <w:color w:val="000000"/>
                      <w:position w:val="0"/>
                    </w:rPr>
                    <w:t xml:space="preserve">&amp; </w:t>
                  </w:r>
                  <w:r>
                    <w:rPr>
                      <w:w w:val="100"/>
                      <w:spacing w:val="0"/>
                      <w:color w:val="000000"/>
                      <w:position w:val="0"/>
                    </w:rPr>
                    <w:t xml:space="preserve">Tapas </w:t>
                  </w:r>
                  <w:r>
                    <w:rPr>
                      <w:rStyle w:val="CharStyle1706"/>
                      <w:b w:val="0"/>
                      <w:bCs w:val="0"/>
                    </w:rPr>
                    <w:t>Bar</w:t>
                  </w:r>
                </w:p>
                <w:p>
                  <w:pPr>
                    <w:pStyle w:val="Style594"/>
                    <w:widowControl w:val="0"/>
                    <w:keepNext w:val="0"/>
                    <w:keepLines w:val="0"/>
                    <w:shd w:val="clear" w:color="auto" w:fill="auto"/>
                    <w:bidi w:val="0"/>
                    <w:jc w:val="left"/>
                    <w:spacing w:before="0" w:after="0" w:line="149" w:lineRule="exact"/>
                    <w:ind w:left="0" w:right="260" w:firstLine="73"/>
                  </w:pPr>
                  <w:r>
                    <w:rPr>
                      <w:rStyle w:val="CharStyle1707"/>
                    </w:rPr>
                    <w:t xml:space="preserve">□ □□□. </w:t>
                  </w:r>
                  <w:r>
                    <w:rPr>
                      <w:rStyle w:val="CharStyle1708"/>
                    </w:rPr>
                    <w:t xml:space="preserve">1716Revmwn </w:t>
                  </w:r>
                  <w:r>
                    <w:rPr>
                      <w:rStyle w:val="CharStyle595"/>
                    </w:rPr>
                    <w:t>415 Washington Si. Somerville</w:t>
                  </w:r>
                </w:p>
                <w:p>
                  <w:pPr>
                    <w:pStyle w:val="Style594"/>
                    <w:widowControl w:val="0"/>
                    <w:keepNext w:val="0"/>
                    <w:keepLines w:val="0"/>
                    <w:shd w:val="clear" w:color="auto" w:fill="auto"/>
                    <w:bidi w:val="0"/>
                    <w:jc w:val="left"/>
                    <w:spacing w:before="0" w:after="0" w:line="149" w:lineRule="exact"/>
                    <w:ind w:left="0" w:right="0" w:firstLine="73"/>
                  </w:pPr>
                  <w:r>
                    <w:rPr>
                      <w:rStyle w:val="CharStyle595"/>
                    </w:rPr>
                    <w:t>Tapas Bars. Spanish. Basque</w:t>
                  </w:r>
                </w:p>
              </w:txbxContent>
            </v:textbox>
            <w10:wrap anchorx="margin"/>
          </v:shape>
        </w:pict>
      </w:r>
      <w:r>
        <w:pict>
          <v:shape id="_x0000_s2312" type="#_x0000_t202" style="position:absolute;margin-left:132.55pt;margin-top:339.8pt;width:21.45pt;height:19.15pt;z-index:251658177;mso-wrap-distance-left:5pt;mso-wrap-distance-right:5pt;mso-position-horizontal-relative:margin" filled="f" stroked="f">
            <v:textbox style="mso-fit-shape-to-text:t" inset="0,0,0,0">
              <w:txbxContent>
                <w:p>
                  <w:pPr>
                    <w:pStyle w:val="Style594"/>
                    <w:widowControl w:val="0"/>
                    <w:keepNext w:val="0"/>
                    <w:keepLines w:val="0"/>
                    <w:shd w:val="clear" w:color="auto" w:fill="auto"/>
                    <w:bidi w:val="0"/>
                    <w:jc w:val="right"/>
                    <w:spacing w:before="0" w:after="0" w:line="169" w:lineRule="exact"/>
                    <w:ind w:left="0" w:right="0" w:firstLine="0"/>
                  </w:pPr>
                  <w:r>
                    <w:rPr>
                      <w:rStyle w:val="CharStyle595"/>
                    </w:rPr>
                    <w:t>5.3 mi S$S</w:t>
                  </w:r>
                </w:p>
              </w:txbxContent>
            </v:textbox>
            <w10:wrap anchorx="margin"/>
          </v:shape>
        </w:pict>
      </w:r>
      <w:r>
        <w:pict>
          <v:shape id="_x0000_s2313" type="#_x0000_t75" style="position:absolute;margin-left:3pt;margin-top:281.75pt;width:150.25pt;height:47.05pt;z-index:-251658303;mso-wrap-distance-left:5pt;mso-wrap-distance-right:5pt;mso-position-horizontal-relative:margin" wrapcoords="0 0">
            <v:imagedata r:id="rId1309" r:href="rId1310"/>
            <w10:wrap anchorx="margin"/>
          </v:shape>
        </w:pict>
      </w:r>
      <w:r>
        <w:pict>
          <v:shape id="_x0000_s2314" type="#_x0000_t75" style="position:absolute;margin-left:172.4pt;margin-top:281.25pt;width:151.7pt;height:55.7pt;z-index:-251658302;mso-wrap-distance-left:5pt;mso-wrap-distance-right:5pt;mso-position-horizontal-relative:margin" wrapcoords="0 0">
            <v:imagedata r:id="rId1311" r:href="rId1312"/>
            <w10:wrap anchorx="margin"/>
          </v:shape>
        </w:pict>
      </w:r>
      <w:r>
        <w:pict>
          <v:shape id="_x0000_s2315" type="#_x0000_t202" style="position:absolute;margin-left:3pt;margin-top:338.55pt;width:41.35pt;height:115.1pt;z-index:251658178;mso-wrap-distance-left:5pt;mso-wrap-distance-right:5pt;mso-position-horizontal-relative:margin" filled="f" stroked="f">
            <v:textbox style="mso-fit-shape-to-text:t" inset="0,0,0,0">
              <w:txbxContent>
                <w:p>
                  <w:pPr>
                    <w:pStyle w:val="Style30"/>
                    <w:widowControl w:val="0"/>
                    <w:keepNext w:val="0"/>
                    <w:keepLines w:val="0"/>
                    <w:shd w:val="clear" w:color="auto" w:fill="auto"/>
                    <w:bidi w:val="0"/>
                    <w:jc w:val="left"/>
                    <w:spacing w:before="0" w:after="0" w:line="200" w:lineRule="exact"/>
                    <w:ind w:left="0" w:right="0" w:firstLine="82"/>
                  </w:pPr>
                  <w:r>
                    <w:rPr>
                      <w:rStyle w:val="CharStyle98"/>
                      <w:b/>
                      <w:bCs/>
                    </w:rPr>
                    <w:t>■H11</w:t>
                  </w:r>
                </w:p>
                <w:p>
                  <w:pPr>
                    <w:pStyle w:val="Style1709"/>
                    <w:widowControl w:val="0"/>
                    <w:keepNext w:val="0"/>
                    <w:keepLines w:val="0"/>
                    <w:shd w:val="clear" w:color="auto" w:fill="auto"/>
                    <w:bidi w:val="0"/>
                    <w:jc w:val="left"/>
                    <w:spacing w:before="0" w:after="0" w:line="240" w:lineRule="auto"/>
                    <w:ind w:left="0" w:right="0"/>
                  </w:pPr>
                  <w:r>
                    <w:rPr>
                      <w:w w:val="100"/>
                      <w:spacing w:val="0"/>
                      <w:color w:val="000000"/>
                      <w:position w:val="0"/>
                    </w:rPr>
                    <w:t xml:space="preserve">■ </w:t>
                  </w:r>
                  <w:r>
                    <w:rPr>
                      <w:vertAlign w:val="superscript"/>
                      <w:w w:val="100"/>
                      <w:spacing w:val="0"/>
                      <w:color w:val="000000"/>
                      <w:position w:val="0"/>
                    </w:rPr>
                    <w:t>E</w:t>
                  </w:r>
                </w:p>
                <w:p>
                  <w:pPr>
                    <w:pStyle w:val="Style30"/>
                    <w:widowControl w:val="0"/>
                    <w:keepNext w:val="0"/>
                    <w:keepLines w:val="0"/>
                    <w:shd w:val="clear" w:color="auto" w:fill="auto"/>
                    <w:bidi w:val="0"/>
                    <w:jc w:val="left"/>
                    <w:spacing w:before="0" w:after="492" w:line="240" w:lineRule="auto"/>
                    <w:ind w:left="0" w:right="0" w:firstLine="82"/>
                  </w:pPr>
                  <w:r>
                    <w:rPr>
                      <w:rStyle w:val="CharStyle98"/>
                      <w:b/>
                      <w:bCs/>
                    </w:rPr>
                    <w:t xml:space="preserve">^ </w:t>
                  </w:r>
                  <w:r>
                    <w:rPr>
                      <w:rStyle w:val="CharStyle1711"/>
                      <w:b/>
                      <w:bCs/>
                    </w:rPr>
                    <w:t>^</w:t>
                  </w:r>
                  <w:r>
                    <w:rPr>
                      <w:rStyle w:val="CharStyle98"/>
                      <w:b/>
                      <w:bCs/>
                    </w:rPr>
                    <w:t xml:space="preserve"> </w:t>
                  </w:r>
                  <w:r>
                    <w:rPr>
                      <w:rStyle w:val="CharStyle637"/>
                      <w:lang w:val="en-US" w:eastAsia="en-US" w:bidi="en-US"/>
                      <w:b w:val="0"/>
                      <w:bCs w:val="0"/>
                    </w:rPr>
                    <w:t>：</w:t>
                  </w:r>
                </w:p>
                <w:p>
                  <w:pPr>
                    <w:pStyle w:val="Style113"/>
                    <w:widowControl w:val="0"/>
                    <w:keepNext w:val="0"/>
                    <w:keepLines w:val="0"/>
                    <w:shd w:val="clear" w:color="auto" w:fill="auto"/>
                    <w:bidi w:val="0"/>
                    <w:jc w:val="left"/>
                    <w:spacing w:before="0" w:after="0" w:line="400" w:lineRule="exact"/>
                    <w:ind w:left="0" w:right="0" w:firstLine="82"/>
                  </w:pPr>
                  <w:r>
                    <w:rPr>
                      <w:rStyle w:val="CharStyle1713"/>
                    </w:rPr>
                    <w:t>關</w:t>
                  </w:r>
                </w:p>
              </w:txbxContent>
            </v:textbox>
            <w10:wrap anchorx="margin"/>
          </v:shape>
        </w:pict>
      </w:r>
      <w:r>
        <w:pict>
          <v:shape id="_x0000_s2316" type="#_x0000_t202" style="position:absolute;margin-left:36.4pt;margin-top:384.7pt;width:93.65pt;height:82.7pt;z-index:251658179;mso-wrap-distance-left:5pt;mso-wrap-distance-right:5pt;mso-position-horizontal-relative:margin" filled="f" stroked="f">
            <v:textbox style="mso-fit-shape-to-text:t" inset="0,0,0,0">
              <w:txbxContent>
                <w:p>
                  <w:pPr>
                    <w:pStyle w:val="Style92"/>
                    <w:numPr>
                      <w:ilvl w:val="0"/>
                      <w:numId w:val="87"/>
                    </w:numPr>
                    <w:tabs>
                      <w:tab w:leader="none" w:pos="154" w:val="left"/>
                    </w:tabs>
                    <w:widowControl w:val="0"/>
                    <w:keepNext w:val="0"/>
                    <w:keepLines w:val="0"/>
                    <w:shd w:val="clear" w:color="auto" w:fill="auto"/>
                    <w:bidi w:val="0"/>
                    <w:jc w:val="left"/>
                    <w:spacing w:before="0" w:after="0" w:line="149" w:lineRule="exact"/>
                    <w:ind w:left="0" w:right="320" w:firstLine="82"/>
                  </w:pPr>
                  <w:r>
                    <w:rPr>
                      <w:rStyle w:val="CharStyle1714"/>
                    </w:rPr>
                    <w:t xml:space="preserve">Tabema De Haro </w:t>
                  </w:r>
                  <w:r>
                    <w:rPr>
                      <w:rStyle w:val="CharStyle93"/>
                    </w:rPr>
                    <w:t>OQQCJ Li 176 Reviews 999 Beacon St. Brookline</w:t>
                  </w:r>
                </w:p>
                <w:p>
                  <w:pPr>
                    <w:pStyle w:val="Style92"/>
                    <w:widowControl w:val="0"/>
                    <w:keepNext w:val="0"/>
                    <w:keepLines w:val="0"/>
                    <w:shd w:val="clear" w:color="auto" w:fill="auto"/>
                    <w:bidi w:val="0"/>
                    <w:jc w:val="left"/>
                    <w:spacing w:before="0" w:after="56" w:line="149" w:lineRule="exact"/>
                    <w:ind w:left="0" w:right="0" w:firstLine="82"/>
                  </w:pPr>
                  <w:r>
                    <w:rPr>
                      <w:rStyle w:val="CharStyle93"/>
                    </w:rPr>
                    <w:t>Tapaft Bars</w:t>
                  </w:r>
                </w:p>
                <w:p>
                  <w:pPr>
                    <w:pStyle w:val="Style1680"/>
                    <w:numPr>
                      <w:ilvl w:val="0"/>
                      <w:numId w:val="87"/>
                    </w:numPr>
                    <w:tabs>
                      <w:tab w:leader="none" w:pos="159" w:val="left"/>
                    </w:tabs>
                    <w:widowControl w:val="0"/>
                    <w:keepNext w:val="0"/>
                    <w:keepLines w:val="0"/>
                    <w:shd w:val="clear" w:color="auto" w:fill="auto"/>
                    <w:bidi w:val="0"/>
                    <w:jc w:val="left"/>
                    <w:spacing w:before="0" w:after="0" w:line="154" w:lineRule="exact"/>
                    <w:ind w:left="0" w:right="320" w:firstLine="82"/>
                  </w:pPr>
                  <w:r>
                    <w:rPr>
                      <w:rStyle w:val="CharStyle1681"/>
                      <w:b/>
                      <w:bCs/>
                    </w:rPr>
                    <w:t xml:space="preserve">Tapeo Restaurant </w:t>
                  </w:r>
                  <w:r>
                    <w:rPr>
                      <w:rStyle w:val="CharStyle1681"/>
                      <w:lang w:val="zh-CN" w:eastAsia="zh-CN" w:bidi="zh-CN"/>
                      <w:b/>
                      <w:bCs/>
                    </w:rPr>
                    <w:t xml:space="preserve">&amp; </w:t>
                  </w:r>
                  <w:r>
                    <w:rPr>
                      <w:rStyle w:val="CharStyle1681"/>
                      <w:b/>
                      <w:bCs/>
                    </w:rPr>
                    <w:t>Tapas Bar</w:t>
                  </w:r>
                </w:p>
                <w:p>
                  <w:pPr>
                    <w:pStyle w:val="Style92"/>
                    <w:widowControl w:val="0"/>
                    <w:keepNext w:val="0"/>
                    <w:keepLines w:val="0"/>
                    <w:shd w:val="clear" w:color="auto" w:fill="auto"/>
                    <w:bidi w:val="0"/>
                    <w:jc w:val="left"/>
                    <w:spacing w:before="0" w:after="0" w:line="154" w:lineRule="exact"/>
                    <w:ind w:left="0" w:right="320" w:firstLine="82"/>
                  </w:pPr>
                  <w:r>
                    <w:rPr>
                      <w:rStyle w:val="CharStyle93"/>
                    </w:rPr>
                    <w:t xml:space="preserve">O O O Ci ill 543 Ftevi^wa 266 Newbury St, Back Bay Tapas Bars. Spanish. Basque </w:t>
                  </w:r>
                  <w:r>
                    <w:rPr>
                      <w:rStyle w:val="CharStyle1715"/>
                    </w:rPr>
                    <w:t>Q Online Reservations</w:t>
                  </w:r>
                </w:p>
              </w:txbxContent>
            </v:textbox>
            <w10:wrap anchorx="margin"/>
          </v:shape>
        </w:pict>
      </w:r>
      <w:r>
        <w:pict>
          <v:shape id="_x0000_s2317" type="#_x0000_t202" style="position:absolute;margin-left:130.55pt;margin-top:382.15pt;width:23.4pt;height:20pt;z-index:251658180;mso-wrap-distance-left:5pt;mso-wrap-distance-right:5pt;mso-position-horizontal-relative:margin" filled="f" stroked="f">
            <v:textbox style="mso-fit-shape-to-text:t" inset="0,0,0,0">
              <w:txbxContent>
                <w:p>
                  <w:pPr>
                    <w:pStyle w:val="Style92"/>
                    <w:widowControl w:val="0"/>
                    <w:keepNext w:val="0"/>
                    <w:keepLines w:val="0"/>
                    <w:shd w:val="clear" w:color="auto" w:fill="auto"/>
                    <w:bidi w:val="0"/>
                    <w:jc w:val="left"/>
                    <w:spacing w:before="0" w:after="0" w:line="200" w:lineRule="exact"/>
                    <w:ind w:left="0" w:right="0" w:firstLine="70"/>
                  </w:pPr>
                  <w:r>
                    <w:rPr>
                      <w:rStyle w:val="CharStyle93"/>
                    </w:rPr>
                    <w:t xml:space="preserve">4.7 </w:t>
                  </w:r>
                  <w:r>
                    <w:rPr>
                      <w:rStyle w:val="CharStyle1166"/>
                    </w:rPr>
                    <w:t>mi</w:t>
                  </w:r>
                </w:p>
                <w:p>
                  <w:pPr>
                    <w:pStyle w:val="Style1716"/>
                    <w:widowControl w:val="0"/>
                    <w:keepNext w:val="0"/>
                    <w:keepLines w:val="0"/>
                    <w:shd w:val="clear" w:color="auto" w:fill="auto"/>
                    <w:bidi w:val="0"/>
                    <w:jc w:val="left"/>
                    <w:spacing w:before="0" w:after="0" w:line="180" w:lineRule="exact"/>
                    <w:ind w:left="200" w:right="0"/>
                  </w:pPr>
                  <w:r>
                    <w:rPr>
                      <w:w w:val="100"/>
                      <w:color w:val="000000"/>
                      <w:position w:val="0"/>
                    </w:rPr>
                    <w:t>s$s</w:t>
                  </w:r>
                </w:p>
              </w:txbxContent>
            </v:textbox>
            <w10:wrap anchorx="margin"/>
          </v:shape>
        </w:pict>
      </w:r>
      <w:r>
        <w:pict>
          <v:shape id="_x0000_s2318" type="#_x0000_t202" style="position:absolute;margin-left:130.55pt;margin-top:414.9pt;width:23.4pt;height:22.9pt;z-index:251658181;mso-wrap-distance-left:5pt;mso-wrap-distance-right:5pt;mso-position-horizontal-relative:margin" filled="f" stroked="f">
            <v:textbox style="mso-fit-shape-to-text:t" inset="0,0,0,0">
              <w:txbxContent>
                <w:p>
                  <w:pPr>
                    <w:pStyle w:val="Style398"/>
                    <w:widowControl w:val="0"/>
                    <w:keepNext w:val="0"/>
                    <w:keepLines w:val="0"/>
                    <w:shd w:val="clear" w:color="auto" w:fill="auto"/>
                    <w:bidi w:val="0"/>
                    <w:jc w:val="right"/>
                    <w:spacing w:before="0" w:after="0" w:line="210" w:lineRule="exact"/>
                    <w:ind w:left="0" w:right="0" w:firstLine="0"/>
                  </w:pPr>
                  <w:r>
                    <w:rPr>
                      <w:rStyle w:val="CharStyle1494"/>
                    </w:rPr>
                    <w:t>5,9 mi</w:t>
                  </w:r>
                </w:p>
                <w:p>
                  <w:pPr>
                    <w:pStyle w:val="Style1716"/>
                    <w:widowControl w:val="0"/>
                    <w:keepNext w:val="0"/>
                    <w:keepLines w:val="0"/>
                    <w:shd w:val="clear" w:color="auto" w:fill="auto"/>
                    <w:bidi w:val="0"/>
                    <w:jc w:val="right"/>
                    <w:spacing w:before="0" w:after="0" w:line="180" w:lineRule="exact"/>
                    <w:ind w:left="0" w:right="0" w:firstLine="0"/>
                  </w:pPr>
                  <w:r>
                    <w:rPr>
                      <w:w w:val="100"/>
                      <w:color w:val="000000"/>
                      <w:position w:val="0"/>
                    </w:rPr>
                    <w:t>s$s</w:t>
                  </w:r>
                </w:p>
              </w:txbxContent>
            </v:textbox>
            <w10:wrap anchorx="margin"/>
          </v:shape>
        </w:pict>
      </w:r>
      <w:r>
        <w:pict>
          <v:shape id="_x0000_s2319" type="#_x0000_t202" style="position:absolute;margin-left:175.9pt;margin-top:344.55pt;width:137.3pt;height:5.e-02pt;z-index:251658182;mso-wrap-distance-left:5pt;mso-wrap-distance-right:5pt;mso-position-horizontal-relative:margin" filled="f" stroked="f">
            <v:textbox style="mso-fit-shape-to-text:t" inset="0,0,0,0">
              <w:txbxContent>
                <w:p>
                  <w:pPr>
                    <w:pStyle w:val="Style1718"/>
                    <w:widowControl w:val="0"/>
                    <w:keepNext w:val="0"/>
                    <w:keepLines w:val="0"/>
                    <w:shd w:val="clear" w:color="auto" w:fill="auto"/>
                    <w:bidi w:val="0"/>
                    <w:jc w:val="left"/>
                    <w:spacing w:before="0" w:after="0" w:line="120" w:lineRule="exact"/>
                    <w:ind w:left="0" w:right="0" w:firstLine="0"/>
                  </w:pPr>
                  <w:r>
                    <w:rPr>
                      <w:w w:val="100"/>
                      <w:spacing w:val="0"/>
                      <w:color w:val="000000"/>
                      <w:position w:val="0"/>
                    </w:rPr>
                    <w:t>Most Popular</w:t>
                  </w:r>
                </w:p>
                <w:tbl>
                  <w:tblPr>
                    <w:tblOverlap w:val="never"/>
                    <w:tblLayout w:type="fixed"/>
                    <w:jc w:val="center"/>
                  </w:tblPr>
                  <w:tblGrid>
                    <w:gridCol w:w="1450"/>
                    <w:gridCol w:w="1296"/>
                  </w:tblGrid>
                  <w:tr>
                    <w:trPr>
                      <w:trHeight w:val="354" w:hRule="exact"/>
                    </w:trPr>
                    <w:tc>
                      <w:tcPr>
                        <w:shd w:val="clear" w:color="auto" w:fill="FFFFFF"/>
                        <w:tcBorders/>
                        <w:vAlign w:val="bottom"/>
                      </w:tcPr>
                      <w:p>
                        <w:pPr>
                          <w:pStyle w:val="Style33"/>
                          <w:widowControl w:val="0"/>
                          <w:keepNext w:val="0"/>
                          <w:keepLines w:val="0"/>
                          <w:shd w:val="clear" w:color="auto" w:fill="auto"/>
                          <w:bidi w:val="0"/>
                          <w:jc w:val="left"/>
                          <w:spacing w:before="0" w:after="0" w:line="120" w:lineRule="exact"/>
                          <w:ind w:left="0" w:right="0" w:firstLine="26"/>
                        </w:pPr>
                        <w:r>
                          <w:rPr>
                            <w:rStyle w:val="CharStyle1720"/>
                          </w:rPr>
                          <w:t xml:space="preserve">Open Now </w:t>
                        </w:r>
                        <w:r>
                          <w:rPr>
                            <w:rStyle w:val="CharStyle1721"/>
                          </w:rPr>
                          <w:t>i：39 am</w:t>
                        </w:r>
                      </w:p>
                    </w:tc>
                    <w:tc>
                      <w:tcPr>
                        <w:shd w:val="clear" w:color="auto" w:fill="FFFFFF"/>
                        <w:tcBorders/>
                        <w:vAlign w:val="bottom"/>
                      </w:tcPr>
                      <w:p>
                        <w:pPr>
                          <w:pStyle w:val="Style33"/>
                          <w:widowControl w:val="0"/>
                          <w:keepNext w:val="0"/>
                          <w:keepLines w:val="0"/>
                          <w:shd w:val="clear" w:color="auto" w:fill="auto"/>
                          <w:bidi w:val="0"/>
                          <w:jc w:val="right"/>
                          <w:spacing w:before="0" w:after="0" w:line="190" w:lineRule="exact"/>
                          <w:ind w:left="0" w:right="0" w:firstLine="0"/>
                        </w:pPr>
                        <w:r>
                          <w:rPr>
                            <w:rStyle w:val="CharStyle186"/>
                          </w:rPr>
                          <w:t>細</w:t>
                        </w:r>
                      </w:p>
                    </w:tc>
                  </w:tr>
                  <w:tr>
                    <w:trPr>
                      <w:trHeight w:val="359" w:hRule="exact"/>
                    </w:trPr>
                    <w:tc>
                      <w:tcPr>
                        <w:shd w:val="clear" w:color="auto" w:fill="FFFFFF"/>
                        <w:tcBorders/>
                        <w:vAlign w:val="center"/>
                      </w:tcPr>
                      <w:p>
                        <w:pPr>
                          <w:pStyle w:val="Style33"/>
                          <w:widowControl w:val="0"/>
                          <w:keepNext w:val="0"/>
                          <w:keepLines w:val="0"/>
                          <w:shd w:val="clear" w:color="auto" w:fill="auto"/>
                          <w:bidi w:val="0"/>
                          <w:jc w:val="left"/>
                          <w:spacing w:before="0" w:after="0" w:line="120" w:lineRule="exact"/>
                          <w:ind w:left="0" w:right="0" w:firstLine="26"/>
                        </w:pPr>
                        <w:r>
                          <w:rPr>
                            <w:rStyle w:val="CharStyle1720"/>
                          </w:rPr>
                          <w:t xml:space="preserve">Hot </w:t>
                        </w:r>
                        <w:r>
                          <w:rPr>
                            <w:rStyle w:val="CharStyle1720"/>
                            <w:lang w:val="zh-CN" w:eastAsia="zh-CN" w:bidi="zh-CN"/>
                          </w:rPr>
                          <w:t xml:space="preserve">&amp; </w:t>
                        </w:r>
                        <w:r>
                          <w:rPr>
                            <w:rStyle w:val="CharStyle1720"/>
                          </w:rPr>
                          <w:t>New</w:t>
                        </w:r>
                      </w:p>
                    </w:tc>
                    <w:tc>
                      <w:tcPr>
                        <w:shd w:val="clear" w:color="auto" w:fill="FFFFFF"/>
                        <w:tcBorders/>
                        <w:vAlign w:val="top"/>
                      </w:tcPr>
                      <w:p>
                        <w:pPr>
                          <w:widowControl w:val="0"/>
                          <w:rPr>
                            <w:sz w:val="10"/>
                            <w:szCs w:val="10"/>
                          </w:rPr>
                        </w:pPr>
                      </w:p>
                    </w:tc>
                  </w:tr>
                  <w:tr>
                    <w:trPr>
                      <w:trHeight w:val="359" w:hRule="exact"/>
                    </w:trPr>
                    <w:tc>
                      <w:tcPr>
                        <w:shd w:val="clear" w:color="auto" w:fill="FFFFFF"/>
                        <w:tcBorders/>
                        <w:vAlign w:val="center"/>
                      </w:tcPr>
                      <w:p>
                        <w:pPr>
                          <w:pStyle w:val="Style33"/>
                          <w:widowControl w:val="0"/>
                          <w:keepNext w:val="0"/>
                          <w:keepLines w:val="0"/>
                          <w:shd w:val="clear" w:color="auto" w:fill="auto"/>
                          <w:bidi w:val="0"/>
                          <w:jc w:val="left"/>
                          <w:spacing w:before="0" w:after="0" w:line="120" w:lineRule="exact"/>
                          <w:ind w:left="0" w:right="0" w:firstLine="26"/>
                        </w:pPr>
                        <w:r>
                          <w:rPr>
                            <w:rStyle w:val="CharStyle1720"/>
                          </w:rPr>
                          <w:t>Offering a Deal</w:t>
                        </w:r>
                      </w:p>
                    </w:tc>
                    <w:tc>
                      <w:tcPr>
                        <w:shd w:val="clear" w:color="auto" w:fill="FFFFFF"/>
                        <w:tcBorders/>
                        <w:vAlign w:val="top"/>
                      </w:tcPr>
                      <w:p>
                        <w:pPr>
                          <w:widowControl w:val="0"/>
                          <w:rPr>
                            <w:sz w:val="10"/>
                            <w:szCs w:val="10"/>
                          </w:rPr>
                        </w:pPr>
                      </w:p>
                    </w:tc>
                  </w:tr>
                  <w:tr>
                    <w:trPr>
                      <w:trHeight w:val="349" w:hRule="exact"/>
                    </w:trPr>
                    <w:tc>
                      <w:tcPr>
                        <w:shd w:val="clear" w:color="auto" w:fill="FFFFFF"/>
                        <w:tcBorders/>
                        <w:vAlign w:val="bottom"/>
                      </w:tcPr>
                      <w:p>
                        <w:pPr>
                          <w:pStyle w:val="Style33"/>
                          <w:widowControl w:val="0"/>
                          <w:keepNext w:val="0"/>
                          <w:keepLines w:val="0"/>
                          <w:shd w:val="clear" w:color="auto" w:fill="auto"/>
                          <w:bidi w:val="0"/>
                          <w:jc w:val="left"/>
                          <w:spacing w:before="0" w:after="0" w:line="120" w:lineRule="exact"/>
                          <w:ind w:left="0" w:right="0" w:firstLine="26"/>
                        </w:pPr>
                        <w:r>
                          <w:rPr>
                            <w:rStyle w:val="CharStyle1720"/>
                          </w:rPr>
                          <w:t>Delivery</w:t>
                        </w:r>
                      </w:p>
                    </w:tc>
                    <w:tc>
                      <w:tcPr>
                        <w:shd w:val="clear" w:color="auto" w:fill="FFFFFF"/>
                        <w:tcBorders/>
                        <w:vAlign w:val="bottom"/>
                      </w:tcPr>
                      <w:p>
                        <w:pPr>
                          <w:pStyle w:val="Style33"/>
                          <w:widowControl w:val="0"/>
                          <w:keepNext w:val="0"/>
                          <w:keepLines w:val="0"/>
                          <w:shd w:val="clear" w:color="auto" w:fill="auto"/>
                          <w:bidi w:val="0"/>
                          <w:jc w:val="right"/>
                          <w:spacing w:before="0" w:after="0" w:line="200" w:lineRule="exact"/>
                          <w:ind w:left="0" w:right="0" w:firstLine="0"/>
                        </w:pPr>
                        <w:r>
                          <w:rPr>
                            <w:rStyle w:val="CharStyle36"/>
                          </w:rPr>
                          <w:t>(SSH</w:t>
                        </w:r>
                      </w:p>
                    </w:tc>
                  </w:tr>
                </w:tbl>
                <w:p>
                  <w:pPr>
                    <w:widowControl w:val="0"/>
                    <w:rPr>
                      <w:sz w:val="2"/>
                      <w:szCs w:val="2"/>
                    </w:rPr>
                  </w:pPr>
                </w:p>
              </w:txbxContent>
            </v:textbox>
            <w10:wrap anchorx="margin"/>
          </v:shape>
        </w:pict>
      </w:r>
      <w:r>
        <w:pict>
          <v:shape id="_x0000_s2320" type="#_x0000_t202" style="position:absolute;margin-left:36.9pt;margin-top:470.6pt;width:80.2pt;height:33.25pt;z-index:251658183;mso-wrap-distance-left:5pt;mso-wrap-distance-right:5pt;mso-position-horizontal-relative:margin" filled="f" stroked="f">
            <v:textbox style="mso-fit-shape-to-text:t" inset="0,0,0,0">
              <w:txbxContent>
                <w:p>
                  <w:pPr>
                    <w:pStyle w:val="Style1680"/>
                    <w:widowControl w:val="0"/>
                    <w:keepNext w:val="0"/>
                    <w:keepLines w:val="0"/>
                    <w:shd w:val="clear" w:color="auto" w:fill="auto"/>
                    <w:bidi w:val="0"/>
                    <w:spacing w:before="0" w:after="0" w:line="169" w:lineRule="exact"/>
                    <w:ind w:left="0" w:right="0" w:firstLine="78"/>
                  </w:pPr>
                  <w:r>
                    <w:rPr>
                      <w:rStyle w:val="CharStyle1681"/>
                      <w:b/>
                      <w:bCs/>
                    </w:rPr>
                    <w:t xml:space="preserve">4. Barcelona Wine Bar </w:t>
                  </w:r>
                  <w:r>
                    <w:rPr>
                      <w:rStyle w:val="CharStyle1722"/>
                      <w:b w:val="0"/>
                      <w:bCs w:val="0"/>
                    </w:rPr>
                    <w:t>□ OQQC.</w:t>
                  </w:r>
                </w:p>
                <w:p>
                  <w:pPr>
                    <w:pStyle w:val="Style92"/>
                    <w:widowControl w:val="0"/>
                    <w:keepNext w:val="0"/>
                    <w:keepLines w:val="0"/>
                    <w:shd w:val="clear" w:color="auto" w:fill="auto"/>
                    <w:bidi w:val="0"/>
                    <w:jc w:val="both"/>
                    <w:spacing w:before="0" w:after="0" w:line="100" w:lineRule="exact"/>
                    <w:ind w:left="0" w:right="0" w:firstLine="78"/>
                  </w:pPr>
                  <w:r>
                    <w:rPr>
                      <w:rStyle w:val="CharStyle93"/>
                    </w:rPr>
                    <w:t>1700 Beacon St E</w:t>
                  </w:r>
                </w:p>
                <w:p>
                  <w:pPr>
                    <w:pStyle w:val="Style398"/>
                    <w:widowControl w:val="0"/>
                    <w:keepNext w:val="0"/>
                    <w:keepLines w:val="0"/>
                    <w:shd w:val="clear" w:color="auto" w:fill="auto"/>
                    <w:bidi w:val="0"/>
                    <w:jc w:val="both"/>
                    <w:spacing w:before="0" w:after="0" w:line="210" w:lineRule="exact"/>
                    <w:ind w:left="0" w:right="0" w:firstLine="78"/>
                  </w:pPr>
                  <w:r>
                    <w:rPr>
                      <w:rStyle w:val="CharStyle1494"/>
                    </w:rPr>
                    <w:t>Tcipa^^SmaH Piate;</w:t>
                  </w:r>
                </w:p>
              </w:txbxContent>
            </v:textbox>
            <w10:wrap anchorx="margin"/>
          </v:shape>
        </w:pict>
      </w:r>
      <w:r>
        <w:pict>
          <v:shape id="_x0000_s2321" type="#_x0000_t202" style="position:absolute;margin-left:3pt;margin-top:475.85pt;width:121.1pt;height:58.7pt;z-index:251658184;mso-wrap-distance-left:5pt;mso-wrap-distance-right:5pt;mso-position-horizontal-relative:margin" filled="f" stroked="f">
            <v:textbox style="mso-fit-shape-to-text:t" inset="0,0,0,0">
              <w:txbxContent>
                <w:p>
                  <w:pPr>
                    <w:pStyle w:val="Style92"/>
                    <w:widowControl w:val="0"/>
                    <w:keepNext w:val="0"/>
                    <w:keepLines w:val="0"/>
                    <w:shd w:val="clear" w:color="auto" w:fill="auto"/>
                    <w:bidi w:val="0"/>
                    <w:jc w:val="left"/>
                    <w:spacing w:before="0" w:after="0" w:line="144" w:lineRule="exact"/>
                    <w:ind w:left="1440" w:right="300" w:hanging="3"/>
                  </w:pPr>
                  <w:r>
                    <w:rPr>
                      <w:rStyle w:val="CharStyle1166"/>
                    </w:rPr>
                    <w:t>}</w:t>
                  </w:r>
                  <w:r>
                    <w:rPr>
                      <w:rStyle w:val="CharStyle93"/>
                    </w:rPr>
                    <w:t xml:space="preserve"> 302 Reviews St Brookline</w:t>
                  </w:r>
                </w:p>
                <w:p>
                  <w:pPr>
                    <w:pStyle w:val="Style398"/>
                    <w:widowControl w:val="0"/>
                    <w:keepNext w:val="0"/>
                    <w:keepLines w:val="0"/>
                    <w:shd w:val="clear" w:color="auto" w:fill="auto"/>
                    <w:bidi w:val="0"/>
                    <w:jc w:val="left"/>
                    <w:spacing w:before="0" w:after="256" w:line="144" w:lineRule="exact"/>
                    <w:ind w:left="1440" w:right="0" w:hanging="3"/>
                  </w:pPr>
                  <w:r>
                    <w:rPr>
                      <w:rStyle w:val="CharStyle1494"/>
                      <w:vertAlign w:val="superscript"/>
                    </w:rPr>
                    <w:t>J</w:t>
                  </w:r>
                  <w:r>
                    <w:rPr>
                      <w:rStyle w:val="CharStyle1494"/>
                    </w:rPr>
                    <w:t>intes</w:t>
                  </w:r>
                </w:p>
                <w:p>
                  <w:pPr>
                    <w:pStyle w:val="Style30"/>
                    <w:widowControl w:val="0"/>
                    <w:keepNext w:val="0"/>
                    <w:keepLines w:val="0"/>
                    <w:shd w:val="clear" w:color="auto" w:fill="auto"/>
                    <w:bidi w:val="0"/>
                    <w:jc w:val="right"/>
                    <w:spacing w:before="0" w:after="0" w:line="200" w:lineRule="exact"/>
                    <w:ind w:left="0" w:right="200" w:firstLine="0"/>
                  </w:pPr>
                  <w:r>
                    <w:rPr>
                      <w:rStyle w:val="CharStyle98"/>
                      <w:b/>
                      <w:bCs/>
                    </w:rPr>
                    <w:t xml:space="preserve">Q </w:t>
                  </w:r>
                  <w:r>
                    <w:rPr>
                      <w:rStyle w:val="CharStyle637"/>
                      <w:lang w:val="en-US" w:eastAsia="en-US" w:bidi="en-US"/>
                      <w:b w:val="0"/>
                      <w:bCs w:val="0"/>
                    </w:rPr>
                    <w:t>：</w:t>
                  </w:r>
                  <w:r>
                    <w:rPr>
                      <w:rStyle w:val="CharStyle98"/>
                      <w:b/>
                      <w:bCs/>
                    </w:rPr>
                    <w:t>Q^ 0</w:t>
                  </w:r>
                </w:p>
                <w:p>
                  <w:pPr>
                    <w:pStyle w:val="Style398"/>
                    <w:tabs>
                      <w:tab w:leader="none" w:pos="2153" w:val="right"/>
                      <w:tab w:leader="none" w:pos="2337" w:val="right"/>
                    </w:tabs>
                    <w:widowControl w:val="0"/>
                    <w:keepNext w:val="0"/>
                    <w:keepLines w:val="0"/>
                    <w:shd w:val="clear" w:color="auto" w:fill="auto"/>
                    <w:bidi w:val="0"/>
                    <w:jc w:val="both"/>
                    <w:spacing w:before="0" w:after="0" w:line="340" w:lineRule="exact"/>
                    <w:ind w:left="0" w:right="0" w:firstLine="135"/>
                  </w:pPr>
                  <w:r>
                    <w:rPr>
                      <w:rStyle w:val="CharStyle1494"/>
                    </w:rPr>
                    <w:t>NtMtrby Search</w:t>
                    <w:tab/>
                  </w:r>
                  <w:r>
                    <w:rPr>
                      <w:rStyle w:val="CharStyle1684"/>
                    </w:rPr>
                    <w:t>Aboux</w:t>
                  </w:r>
                  <w:r>
                    <w:rPr>
                      <w:rStyle w:val="CharStyle1494"/>
                    </w:rPr>
                    <w:tab/>
                    <w:t>M«</w:t>
                  </w:r>
                </w:p>
              </w:txbxContent>
            </v:textbox>
            <w10:wrap anchorx="margin"/>
          </v:shape>
        </w:pict>
      </w:r>
      <w:r>
        <w:pict>
          <v:shape id="_x0000_s2322" type="#_x0000_t202" style="position:absolute;margin-left:130.05pt;margin-top:469.3pt;width:23.9pt;height:19.9pt;z-index:251658185;mso-wrap-distance-left:5pt;mso-wrap-distance-right:5pt;mso-position-horizontal-relative:margin" filled="f" stroked="f">
            <v:textbox style="mso-fit-shape-to-text:t" inset="0,0,0,0">
              <w:txbxContent>
                <w:p>
                  <w:pPr>
                    <w:pStyle w:val="Style92"/>
                    <w:widowControl w:val="0"/>
                    <w:keepNext w:val="0"/>
                    <w:keepLines w:val="0"/>
                    <w:shd w:val="clear" w:color="auto" w:fill="auto"/>
                    <w:bidi w:val="0"/>
                    <w:jc w:val="right"/>
                    <w:spacing w:before="0" w:after="0" w:line="164" w:lineRule="exact"/>
                    <w:ind w:left="0" w:right="0" w:firstLine="0"/>
                  </w:pPr>
                  <w:r>
                    <w:rPr>
                      <w:rStyle w:val="CharStyle93"/>
                    </w:rPr>
                    <w:t>3.1 m» $$$</w:t>
                  </w:r>
                </w:p>
              </w:txbxContent>
            </v:textbox>
            <w10:wrap anchorx="margin"/>
          </v:shape>
        </w:pict>
      </w:r>
      <w:r>
        <w:pict>
          <v:shape id="_x0000_s2323" type="#_x0000_t202" style="position:absolute;margin-left:175.65pt;margin-top:432.15pt;width:44.1pt;height:61.25pt;z-index:251658186;mso-wrap-distance-left:5pt;mso-wrap-distance-right:5pt;mso-position-horizontal-relative:margin" filled="f" stroked="f">
            <v:textbox style="mso-fit-shape-to-text:t" inset="0,0,0,0">
              <w:txbxContent>
                <w:p>
                  <w:pPr>
                    <w:pStyle w:val="Style1540"/>
                    <w:widowControl w:val="0"/>
                    <w:keepNext w:val="0"/>
                    <w:keepLines w:val="0"/>
                    <w:shd w:val="clear" w:color="auto" w:fill="auto"/>
                    <w:bidi w:val="0"/>
                    <w:jc w:val="left"/>
                    <w:spacing w:before="0" w:after="86" w:line="140" w:lineRule="exact"/>
                    <w:ind w:left="140" w:right="0"/>
                  </w:pPr>
                  <w:r>
                    <w:rPr>
                      <w:rStyle w:val="CharStyle1541"/>
                    </w:rPr>
                    <w:t>Distance</w:t>
                  </w:r>
                </w:p>
                <w:p>
                  <w:pPr>
                    <w:pStyle w:val="Style1680"/>
                    <w:widowControl w:val="0"/>
                    <w:keepNext w:val="0"/>
                    <w:keepLines w:val="0"/>
                    <w:shd w:val="clear" w:color="auto" w:fill="auto"/>
                    <w:bidi w:val="0"/>
                    <w:jc w:val="left"/>
                    <w:spacing w:before="0" w:after="149" w:line="120" w:lineRule="exact"/>
                    <w:ind w:left="140" w:right="0" w:firstLine="5"/>
                  </w:pPr>
                  <w:r>
                    <w:rPr>
                      <w:rStyle w:val="CharStyle1681"/>
                      <w:b/>
                      <w:bCs/>
                    </w:rPr>
                    <w:t>Auto</w:t>
                  </w:r>
                </w:p>
                <w:p>
                  <w:pPr>
                    <w:pStyle w:val="Style1680"/>
                    <w:widowControl w:val="0"/>
                    <w:keepNext w:val="0"/>
                    <w:keepLines w:val="0"/>
                    <w:shd w:val="clear" w:color="auto" w:fill="auto"/>
                    <w:bidi w:val="0"/>
                    <w:jc w:val="left"/>
                    <w:spacing w:before="0" w:after="0" w:line="284" w:lineRule="exact"/>
                    <w:ind w:left="140" w:right="0"/>
                  </w:pPr>
                  <w:r>
                    <w:rPr>
                      <w:rStyle w:val="CharStyle1723"/>
                      <w:b w:val="0"/>
                      <w:bCs w:val="0"/>
                    </w:rPr>
                    <w:t xml:space="preserve">Sort by </w:t>
                  </w:r>
                  <w:r>
                    <w:rPr>
                      <w:rStyle w:val="CharStyle1681"/>
                      <w:b/>
                      <w:bCs/>
                    </w:rPr>
                    <w:t>Best Match</w:t>
                  </w:r>
                </w:p>
              </w:txbxContent>
            </v:textbox>
            <w10:wrap anchorx="margin"/>
          </v:shape>
        </w:pict>
      </w:r>
      <w:r>
        <w:pict>
          <v:shape id="_x0000_s2324" type="#_x0000_t202" style="position:absolute;margin-left:175.65pt;margin-top:497.1pt;width:53.05pt;height:31.1pt;z-index:251658187;mso-wrap-distance-left:5pt;mso-wrap-distance-right:5pt;mso-position-horizontal-relative:margin" filled="f" stroked="f">
            <v:textbox style="mso-fit-shape-to-text:t" inset="0,0,0,0">
              <w:txbxContent>
                <w:p>
                  <w:pPr>
                    <w:pStyle w:val="Style1142"/>
                    <w:widowControl w:val="0"/>
                    <w:keepNext w:val="0"/>
                    <w:keepLines w:val="0"/>
                    <w:shd w:val="clear" w:color="auto" w:fill="auto"/>
                    <w:bidi w:val="0"/>
                    <w:jc w:val="left"/>
                    <w:spacing w:before="0" w:after="0" w:line="279" w:lineRule="exact"/>
                    <w:ind w:left="160" w:right="0" w:hanging="130"/>
                  </w:pPr>
                  <w:r>
                    <w:rPr>
                      <w:rStyle w:val="CharStyle1143"/>
                    </w:rPr>
                    <w:t xml:space="preserve">General Features </w:t>
                  </w:r>
                  <w:r>
                    <w:rPr>
                      <w:rStyle w:val="CharStyle1724"/>
                    </w:rPr>
                    <w:t>Full Bar</w:t>
                  </w:r>
                </w:p>
              </w:txbxContent>
            </v:textbox>
            <w10:wrap anchorx="margin"/>
          </v:shape>
        </w:pict>
      </w:r>
      <w:r>
        <w:pict>
          <v:shape id="_x0000_s2325" type="#_x0000_t202" style="position:absolute;margin-left:2pt;margin-top:539.3pt;width:407.1pt;height:43.05pt;z-index:251658188;mso-wrap-distance-left:5pt;mso-wrap-distance-right:5pt;mso-position-horizontal-relative:margin" filled="f" stroked="f">
            <v:textbox style="mso-fit-shape-to-text:t" inset="0,0,0,0">
              <w:txbxContent>
                <w:p>
                  <w:pPr>
                    <w:pStyle w:val="Style1701"/>
                    <w:widowControl w:val="0"/>
                    <w:keepNext w:val="0"/>
                    <w:keepLines w:val="0"/>
                    <w:shd w:val="clear" w:color="auto" w:fill="auto"/>
                    <w:bidi w:val="0"/>
                    <w:jc w:val="both"/>
                    <w:spacing w:before="0" w:after="0" w:line="264" w:lineRule="exact"/>
                    <w:ind w:left="0" w:right="0" w:firstLine="31"/>
                  </w:pPr>
                  <w:r>
                    <w:rPr>
                      <w:rStyle w:val="CharStyle1702"/>
                    </w:rPr>
                    <w:t>图</w:t>
                  </w:r>
                  <w:r>
                    <w:rPr>
                      <w:rStyle w:val="CharStyle1703"/>
                    </w:rPr>
                    <w:t>19-37 Yelp</w:t>
                  </w:r>
                  <w:r>
                    <w:rPr>
                      <w:rStyle w:val="CharStyle1702"/>
                    </w:rPr>
                    <w:t>应用的搜索和筛选界面设计得不错。筛选条件按钮位于搜索结果页面的左上方，按纽上的标签很清楚（左 图），轻拍一下，会弹出一个筛选和排序的模态对话框（右图</w:t>
                  </w:r>
                  <w:r>
                    <w:rPr>
                      <w:rStyle w:val="CharStyle1702"/>
                      <w:lang w:val="en-US" w:eastAsia="en-US" w:bidi="en-US"/>
                    </w:rPr>
                    <w:t>）</w:t>
                  </w:r>
                  <w:r>
                    <w:rPr>
                      <w:rStyle w:val="CharStyle1702"/>
                    </w:rPr>
                    <w:t>。搜索结果页面会出现一个窄窄的筛选栏，上面清晰的 显示出有哪些筛选条件被用上了</w:t>
                  </w:r>
                  <w:r>
                    <w:rPr>
                      <w:rStyle w:val="CharStyle1703"/>
                      <w:lang w:val="zh-CN" w:eastAsia="zh-CN" w:bidi="zh-CN"/>
                    </w:rPr>
                    <w:t>=</w:t>
                  </w:r>
                </w:p>
              </w:txbxContent>
            </v:textbox>
            <w10:wrap anchorx="margin"/>
          </v:shape>
        </w:pict>
      </w:r>
      <w:r>
        <w:pict>
          <v:shape id="_x0000_s2326" type="#_x0000_t202" style="position:absolute;margin-left:387.15pt;margin-top:601.75pt;width:21.45pt;height:15pt;z-index:251658189;mso-wrap-distance-left:5pt;mso-wrap-distance-right:5pt;mso-position-horizontal-relative:margin" filled="f" stroked="f">
            <v:textbox style="mso-fit-shape-to-text:t" inset="0,0,0,0">
              <w:txbxContent>
                <w:p>
                  <w:pPr>
                    <w:pStyle w:val="Style255"/>
                    <w:widowControl w:val="0"/>
                    <w:keepNext/>
                    <w:keepLines/>
                    <w:shd w:val="clear" w:color="auto" w:fill="auto"/>
                    <w:bidi w:val="0"/>
                    <w:jc w:val="left"/>
                    <w:spacing w:before="0" w:after="0" w:line="240" w:lineRule="exact"/>
                    <w:ind w:left="0" w:right="0" w:firstLine="30"/>
                  </w:pPr>
                  <w:bookmarkStart w:id="630" w:name="bookmark630"/>
                  <w:r>
                    <w:rPr>
                      <w:rStyle w:val="CharStyle875"/>
                      <w:b/>
                      <w:bCs/>
                    </w:rPr>
                    <w:t>451</w:t>
                  </w:r>
                  <w:bookmarkEnd w:id="630"/>
                </w:p>
              </w:txbxContent>
            </v:textbox>
            <w10:wrap anchorx="margin"/>
          </v:shape>
        </w:pict>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99" w:lineRule="exact"/>
      </w:pPr>
    </w:p>
    <w:p>
      <w:pPr>
        <w:widowControl w:val="0"/>
        <w:rPr>
          <w:sz w:val="2"/>
          <w:szCs w:val="2"/>
        </w:rPr>
        <w:sectPr>
          <w:pgSz w:w="10302" w:h="13743"/>
          <w:pgMar w:top="825" w:left="1083" w:right="1018" w:bottom="551" w:header="0" w:footer="3" w:gutter="0"/>
          <w:rtlGutter w:val="0"/>
          <w:cols w:space="720"/>
          <w:noEndnote/>
          <w:docGrid w:linePitch="360"/>
        </w:sectPr>
      </w:pPr>
    </w:p>
    <w:p>
      <w:pPr>
        <w:pStyle w:val="Style299"/>
        <w:widowControl w:val="0"/>
        <w:keepNext/>
        <w:keepLines/>
        <w:shd w:val="clear" w:color="auto" w:fill="auto"/>
        <w:bidi w:val="0"/>
        <w:jc w:val="left"/>
        <w:spacing w:before="0" w:after="258" w:line="240" w:lineRule="exact"/>
        <w:ind w:left="0" w:right="0" w:firstLine="43"/>
      </w:pPr>
      <w:bookmarkStart w:id="631" w:name="bookmark631"/>
      <w:r>
        <w:rPr>
          <w:rStyle w:val="CharStyle469"/>
        </w:rPr>
        <w:t>欢迎和帮助界面</w:t>
      </w:r>
      <w:bookmarkEnd w:id="631"/>
    </w:p>
    <w:p>
      <w:pPr>
        <w:pStyle w:val="Style33"/>
        <w:widowControl w:val="0"/>
        <w:keepNext w:val="0"/>
        <w:keepLines w:val="0"/>
        <w:shd w:val="clear" w:color="auto" w:fill="auto"/>
        <w:bidi w:val="0"/>
        <w:jc w:val="both"/>
        <w:spacing w:before="0" w:after="120" w:line="329" w:lineRule="exact"/>
        <w:ind w:left="0" w:right="0" w:firstLine="460"/>
      </w:pPr>
      <w:r>
        <w:rPr>
          <w:rStyle w:val="CharStyle186"/>
        </w:rPr>
        <w:t>尽管大多数移动应用都易于使用，但移动设计存在着一些固有的制约因素，它们影响着用 户学习和掌握的快慢。我们必须要考虑的这些制约因素是：</w:t>
      </w:r>
    </w:p>
    <w:p>
      <w:pPr>
        <w:pStyle w:val="Style33"/>
        <w:numPr>
          <w:ilvl w:val="0"/>
          <w:numId w:val="81"/>
        </w:numPr>
        <w:tabs>
          <w:tab w:leader="none" w:pos="874" w:val="left"/>
        </w:tabs>
        <w:widowControl w:val="0"/>
        <w:keepNext w:val="0"/>
        <w:keepLines w:val="0"/>
        <w:shd w:val="clear" w:color="auto" w:fill="auto"/>
        <w:bidi w:val="0"/>
        <w:jc w:val="both"/>
        <w:spacing w:before="0" w:after="0" w:line="329" w:lineRule="exact"/>
        <w:ind w:left="0" w:right="0" w:firstLine="460"/>
      </w:pPr>
      <w:r>
        <w:rPr>
          <w:rStyle w:val="CharStyle186"/>
        </w:rPr>
        <w:t>有限的屏幕尺寸制约了屏幕上文本标签和文本向导的数量，这个问题始终存在。</w:t>
      </w:r>
    </w:p>
    <w:p>
      <w:pPr>
        <w:pStyle w:val="Style33"/>
        <w:numPr>
          <w:ilvl w:val="0"/>
          <w:numId w:val="81"/>
        </w:numPr>
        <w:tabs>
          <w:tab w:leader="none" w:pos="874" w:val="left"/>
        </w:tabs>
        <w:widowControl w:val="0"/>
        <w:keepNext w:val="0"/>
        <w:keepLines w:val="0"/>
        <w:shd w:val="clear" w:color="auto" w:fill="auto"/>
        <w:bidi w:val="0"/>
        <w:jc w:val="left"/>
        <w:spacing w:before="0" w:after="0" w:line="329" w:lineRule="exact"/>
        <w:ind w:left="880" w:right="0" w:hanging="420"/>
      </w:pPr>
      <w:r>
        <w:rPr>
          <w:rStyle w:val="CharStyle186"/>
        </w:rPr>
        <w:t>在多点触屏上，手势是完成操作的主要手段，用户在实际操作前（如轻点或滑动等）， 通常不知道会发生什么，屏幕上的控件通常不具备能供性提示</w:t>
      </w:r>
      <w:r>
        <w:rPr>
          <w:rStyle w:val="CharStyle186"/>
          <w:lang w:val="en-US" w:eastAsia="en-US" w:bidi="en-US"/>
        </w:rPr>
        <w:t>（</w:t>
      </w:r>
      <w:r>
        <w:rPr>
          <w:rStyle w:val="CharStyle36"/>
        </w:rPr>
        <w:t>affordance</w:t>
      </w:r>
      <w:r>
        <w:rPr>
          <w:rStyle w:val="CharStyle186"/>
          <w:lang w:val="en-US" w:eastAsia="en-US" w:bidi="en-US"/>
        </w:rPr>
        <w:t>)。</w:t>
      </w:r>
    </w:p>
    <w:p>
      <w:pPr>
        <w:pStyle w:val="Style33"/>
        <w:numPr>
          <w:ilvl w:val="0"/>
          <w:numId w:val="81"/>
        </w:numPr>
        <w:tabs>
          <w:tab w:leader="none" w:pos="874" w:val="left"/>
        </w:tabs>
        <w:widowControl w:val="0"/>
        <w:keepNext w:val="0"/>
        <w:keepLines w:val="0"/>
        <w:shd w:val="clear" w:color="auto" w:fill="auto"/>
        <w:bidi w:val="0"/>
        <w:jc w:val="left"/>
        <w:spacing w:before="0" w:after="120" w:line="329" w:lineRule="exact"/>
        <w:ind w:left="880" w:right="0" w:hanging="420"/>
      </w:pPr>
      <w:r>
        <w:rPr>
          <w:rStyle w:val="CharStyle186"/>
        </w:rPr>
        <w:t>与桌面应用不同，触屏无法使用鼠标悬停，因此无法运用悬停调出提示或其他帮助 信息。</w:t>
      </w:r>
    </w:p>
    <w:p>
      <w:pPr>
        <w:pStyle w:val="Style33"/>
        <w:widowControl w:val="0"/>
        <w:keepNext w:val="0"/>
        <w:keepLines w:val="0"/>
        <w:shd w:val="clear" w:color="auto" w:fill="auto"/>
        <w:bidi w:val="0"/>
        <w:jc w:val="both"/>
        <w:spacing w:before="0" w:after="120" w:line="329" w:lineRule="exact"/>
        <w:ind w:left="0" w:right="0" w:firstLine="460"/>
      </w:pPr>
      <w:r>
        <w:rPr>
          <w:rStyle w:val="CharStyle186"/>
        </w:rPr>
        <w:t>上述制约因素，对用户学习移动应用有着很大的影响，可通过欢迎界面和帮助界面帮助用 户学习。</w:t>
      </w:r>
    </w:p>
    <w:p>
      <w:pPr>
        <w:pStyle w:val="Style33"/>
        <w:widowControl w:val="0"/>
        <w:keepNext w:val="0"/>
        <w:keepLines w:val="0"/>
        <w:shd w:val="clear" w:color="auto" w:fill="auto"/>
        <w:bidi w:val="0"/>
        <w:jc w:val="both"/>
        <w:spacing w:before="0" w:after="120" w:line="329" w:lineRule="exact"/>
        <w:ind w:left="0" w:right="0" w:firstLine="460"/>
      </w:pPr>
      <w:r>
        <w:rPr>
          <w:rStyle w:val="CharStyle186"/>
        </w:rPr>
        <w:t>欢迎界面和帮助界面，一般来说是移动应用这枚</w:t>
      </w:r>
      <w:r>
        <w:rPr>
          <w:rStyle w:val="CharStyle36"/>
          <w:lang w:val="zh-CN" w:eastAsia="zh-CN" w:bidi="zh-CN"/>
        </w:rPr>
        <w:t>“</w:t>
      </w:r>
      <w:r>
        <w:rPr>
          <w:rStyle w:val="CharStyle186"/>
        </w:rPr>
        <w:t>硬币</w:t>
      </w:r>
      <w:r>
        <w:rPr>
          <w:rStyle w:val="CharStyle36"/>
          <w:lang w:val="zh-CN" w:eastAsia="zh-CN" w:bidi="zh-CN"/>
        </w:rPr>
        <w:t>”</w:t>
      </w:r>
      <w:r>
        <w:rPr>
          <w:rStyle w:val="CharStyle186"/>
        </w:rPr>
        <w:t>的两面。当用户第一次打开某个 应用时，首先映入眼帘的是欢迎</w:t>
      </w:r>
      <w:r>
        <w:rPr>
          <w:rStyle w:val="CharStyle186"/>
          <w:lang w:val="en-US" w:eastAsia="en-US" w:bidi="en-US"/>
        </w:rPr>
        <w:t>（</w:t>
      </w:r>
      <w:r>
        <w:rPr>
          <w:rStyle w:val="CharStyle36"/>
        </w:rPr>
        <w:t>welcome)</w:t>
      </w:r>
      <w:r>
        <w:rPr>
          <w:rStyle w:val="CharStyle186"/>
        </w:rPr>
        <w:t>界面，它会将该应用的主要用途以及如何操作告 诉用户。帮助界面</w:t>
      </w:r>
      <w:r>
        <w:rPr>
          <w:rStyle w:val="CharStyle186"/>
          <w:lang w:val="en-US" w:eastAsia="en-US" w:bidi="en-US"/>
        </w:rPr>
        <w:t>（</w:t>
      </w:r>
      <w:r>
        <w:rPr>
          <w:rStyle w:val="CharStyle36"/>
        </w:rPr>
        <w:t>help),</w:t>
      </w:r>
      <w:r>
        <w:rPr>
          <w:rStyle w:val="CharStyle186"/>
        </w:rPr>
        <w:t xml:space="preserve">基本上也提供着类似的信息，甚至是完全相同的信息，但它必须是 </w:t>
      </w:r>
      <w:r>
        <w:rPr>
          <w:rStyle w:val="CharStyle36"/>
          <w:lang w:val="zh-CN" w:eastAsia="zh-CN" w:bidi="zh-CN"/>
        </w:rPr>
        <w:t>“</w:t>
      </w:r>
      <w:r>
        <w:rPr>
          <w:rStyle w:val="CharStyle186"/>
        </w:rPr>
        <w:t>有求必应的</w:t>
      </w:r>
      <w:r>
        <w:rPr>
          <w:rStyle w:val="CharStyle36"/>
          <w:lang w:val="zh-CN" w:eastAsia="zh-CN" w:bidi="zh-CN"/>
        </w:rPr>
        <w:t>”</w:t>
      </w:r>
      <w:r>
        <w:rPr>
          <w:rStyle w:val="CharStyle36"/>
        </w:rPr>
        <w:t>——</w:t>
      </w:r>
      <w:r>
        <w:rPr>
          <w:rStyle w:val="CharStyle186"/>
        </w:rPr>
        <w:t>即用户想看到它时，它就该出现。大多数的应用不太复杂，因此也无须将这 两个界面分开。但创作类应用通常都很复杂，充斥着大量的控件、选项、动作等，欢迎和帮助 这两个界面应该同时具备。</w:t>
      </w:r>
    </w:p>
    <w:p>
      <w:pPr>
        <w:pStyle w:val="Style33"/>
        <w:widowControl w:val="0"/>
        <w:keepNext w:val="0"/>
        <w:keepLines w:val="0"/>
        <w:shd w:val="clear" w:color="auto" w:fill="auto"/>
        <w:bidi w:val="0"/>
        <w:jc w:val="both"/>
        <w:spacing w:before="0" w:after="231" w:line="329" w:lineRule="exact"/>
        <w:ind w:left="0" w:right="0" w:firstLine="460"/>
      </w:pPr>
      <w:r>
        <w:rPr>
          <w:rStyle w:val="CharStyle186"/>
        </w:rPr>
        <w:t>本节介绍几种常见的欢迎和帮助的习惯用法，用户可以从中学习并掌握主要的手势用法和 交互方式。关于此话题的更多讨论，请参考本书的第</w:t>
      </w:r>
      <w:r>
        <w:rPr>
          <w:rStyle w:val="CharStyle36"/>
          <w:lang w:val="zh-CN" w:eastAsia="zh-CN" w:bidi="zh-CN"/>
        </w:rPr>
        <w:t>16</w:t>
      </w:r>
      <w:r>
        <w:rPr>
          <w:rStyle w:val="CharStyle186"/>
        </w:rPr>
        <w:t>章。</w:t>
      </w:r>
    </w:p>
    <w:p>
      <w:pPr>
        <w:pStyle w:val="Style33"/>
        <w:widowControl w:val="0"/>
        <w:keepNext w:val="0"/>
        <w:keepLines w:val="0"/>
        <w:shd w:val="clear" w:color="auto" w:fill="auto"/>
        <w:bidi w:val="0"/>
        <w:jc w:val="both"/>
        <w:spacing w:before="0" w:after="0" w:line="190" w:lineRule="exact"/>
        <w:ind w:left="0" w:right="0" w:firstLine="460"/>
      </w:pPr>
      <w:r>
        <w:rPr>
          <w:rStyle w:val="CharStyle186"/>
        </w:rPr>
        <w:t>导览</w:t>
      </w:r>
    </w:p>
    <w:p>
      <w:pPr>
        <w:pStyle w:val="Style33"/>
        <w:widowControl w:val="0"/>
        <w:keepNext w:val="0"/>
        <w:keepLines w:val="0"/>
        <w:shd w:val="clear" w:color="auto" w:fill="auto"/>
        <w:bidi w:val="0"/>
        <w:jc w:val="left"/>
        <w:spacing w:before="0" w:after="231" w:line="329" w:lineRule="exact"/>
        <w:ind w:left="0" w:right="0" w:firstLine="460"/>
      </w:pPr>
      <w:r>
        <w:pict>
          <v:shape id="_x0000_s2327" type="#_x0000_t75" style="position:absolute;margin-left:46.85pt;margin-top:92.2pt;width:25.9pt;height:32.15pt;z-index:-125829108;mso-wrap-distance-left:5pt;mso-wrap-distance-right:5pt;mso-position-horizontal-relative:margin" wrapcoords="0 0 21600 0 21600 21600 0 21600 0 0">
            <v:imagedata r:id="rId1313" r:href="rId1314"/>
            <w10:wrap type="square" side="right" anchorx="margin"/>
          </v:shape>
        </w:pict>
      </w:r>
      <w:r>
        <w:rPr>
          <w:rStyle w:val="CharStyle186"/>
        </w:rPr>
        <w:t>导览</w:t>
      </w:r>
      <w:r>
        <w:rPr>
          <w:rStyle w:val="CharStyle186"/>
          <w:lang w:val="en-US" w:eastAsia="en-US" w:bidi="en-US"/>
        </w:rPr>
        <w:t>（</w:t>
      </w:r>
      <w:r>
        <w:rPr>
          <w:rStyle w:val="CharStyle36"/>
        </w:rPr>
        <w:t>guidedtour)</w:t>
      </w:r>
      <w:r>
        <w:rPr>
          <w:rStyle w:val="CharStyle186"/>
          <w:lang w:val="en-US" w:eastAsia="en-US" w:bidi="en-US"/>
        </w:rPr>
        <w:t>，</w:t>
      </w:r>
      <w:r>
        <w:rPr>
          <w:rStyle w:val="CharStyle186"/>
        </w:rPr>
        <w:t>一般来说，由一系列的带有文本和图片的卡片轮显组成。这些卡片描 述了应用的主要功能和操作方法等。导览一般在首次使用时被激活，或者是应用有重大版本升 级后被调出并展现新版本的新功能和变化等。当然，导览也是一种帮助的形式。很多应用中， 用户可以在任意时间，在应用的设置对话框中，或顶端导航栏上的帮助按钮或帮助菜单中，调 出导览。用户在浏览导览时，应该被允许在任意卡片或页面的位置退出。</w:t>
      </w:r>
    </w:p>
    <w:p>
      <w:pPr>
        <w:pStyle w:val="Style33"/>
        <w:widowControl w:val="0"/>
        <w:keepNext w:val="0"/>
        <w:keepLines w:val="0"/>
        <w:shd w:val="clear" w:color="auto" w:fill="auto"/>
        <w:bidi w:val="0"/>
        <w:jc w:val="left"/>
        <w:spacing w:before="0" w:after="18" w:line="190" w:lineRule="exact"/>
        <w:ind w:left="0" w:right="0" w:firstLine="43"/>
      </w:pPr>
      <w:r>
        <w:rPr>
          <w:rStyle w:val="CharStyle186"/>
        </w:rPr>
        <w:t>设计原则</w:t>
      </w:r>
    </w:p>
    <w:p>
      <w:pPr>
        <w:pStyle w:val="Style1725"/>
        <w:widowControl w:val="0"/>
        <w:keepNext w:val="0"/>
        <w:keepLines w:val="0"/>
        <w:shd w:val="clear" w:color="auto" w:fill="auto"/>
        <w:bidi w:val="0"/>
        <w:jc w:val="both"/>
        <w:spacing w:before="0" w:after="325" w:line="360" w:lineRule="exact"/>
        <w:ind w:left="0" w:right="0"/>
      </w:pPr>
      <w:r>
        <w:rPr>
          <w:lang w:val="zh-CN" w:eastAsia="zh-CN" w:bidi="zh-CN"/>
          <w:w w:val="100"/>
          <w:color w:val="000000"/>
          <w:position w:val="0"/>
        </w:rPr>
        <w:t>让导览引导首次使用的用户</w:t>
      </w:r>
      <w:r>
        <w:rPr>
          <w:rStyle w:val="CharStyle1727"/>
          <w:b/>
          <w:bCs/>
        </w:rPr>
        <w:t>。</w:t>
      </w:r>
      <w:r>
        <w:rPr>
          <w:rStyle w:val="CharStyle1727"/>
          <w:lang w:val="en-US" w:eastAsia="en-US" w:bidi="en-US"/>
          <w:b/>
          <w:bCs/>
        </w:rPr>
        <w:t>i</w:t>
      </w:r>
    </w:p>
    <w:p>
      <w:pPr>
        <w:pStyle w:val="Style33"/>
        <w:widowControl w:val="0"/>
        <w:keepNext w:val="0"/>
        <w:keepLines w:val="0"/>
        <w:shd w:val="clear" w:color="auto" w:fill="auto"/>
        <w:bidi w:val="0"/>
        <w:jc w:val="both"/>
        <w:spacing w:before="0" w:after="91" w:line="190" w:lineRule="exact"/>
        <w:ind w:left="0" w:right="0" w:firstLine="460"/>
      </w:pPr>
      <w:r>
        <w:rPr>
          <w:rStyle w:val="CharStyle186"/>
        </w:rPr>
        <w:t>覆盖层</w:t>
      </w:r>
    </w:p>
    <w:p>
      <w:pPr>
        <w:pStyle w:val="Style33"/>
        <w:widowControl w:val="0"/>
        <w:keepNext w:val="0"/>
        <w:keepLines w:val="0"/>
        <w:shd w:val="clear" w:color="auto" w:fill="auto"/>
        <w:bidi w:val="0"/>
        <w:jc w:val="both"/>
        <w:spacing w:before="0" w:after="0" w:line="200" w:lineRule="exact"/>
        <w:ind w:left="0" w:right="0" w:firstLine="460"/>
        <w:sectPr>
          <w:headerReference w:type="even" r:id="rId1315"/>
          <w:headerReference w:type="default" r:id="rId1316"/>
          <w:footerReference w:type="even" r:id="rId1317"/>
          <w:footerReference w:type="default" r:id="rId1318"/>
          <w:pgSz w:w="10302" w:h="13743"/>
          <w:pgMar w:top="1443" w:left="983" w:right="744" w:bottom="1199" w:header="0" w:footer="3" w:gutter="0"/>
          <w:rtlGutter w:val="0"/>
          <w:cols w:space="720"/>
          <w:pgNumType w:start="452"/>
          <w:noEndnote/>
          <w:docGrid w:linePitch="360"/>
        </w:sectPr>
      </w:pPr>
      <w:r>
        <w:rPr>
          <w:rStyle w:val="CharStyle186"/>
        </w:rPr>
        <w:t>覆盖层</w:t>
      </w:r>
      <w:r>
        <w:rPr>
          <w:rStyle w:val="CharStyle186"/>
          <w:lang w:val="en-US" w:eastAsia="en-US" w:bidi="en-US"/>
        </w:rPr>
        <w:t>（</w:t>
      </w:r>
      <w:r>
        <w:rPr>
          <w:rStyle w:val="CharStyle36"/>
        </w:rPr>
        <w:t>overlay)</w:t>
      </w:r>
      <w:r>
        <w:rPr>
          <w:rStyle w:val="CharStyle186"/>
        </w:rPr>
        <w:t>是另一种简单的帮助手段，可以迅速地帮助用户把软件用起来。覆盖层</w:t>
      </w:r>
      <w:r>
        <w:rPr>
          <w:rStyle w:val="CharStyle36"/>
          <w:lang w:val="zh-CN" w:eastAsia="zh-CN" w:bidi="zh-CN"/>
        </w:rPr>
        <w:t>,</w:t>
      </w:r>
    </w:p>
    <w:p>
      <w:pPr>
        <w:pStyle w:val="Style168"/>
        <w:widowControl w:val="0"/>
        <w:keepNext w:val="0"/>
        <w:keepLines w:val="0"/>
        <w:shd w:val="clear" w:color="auto" w:fill="auto"/>
        <w:bidi w:val="0"/>
        <w:spacing w:before="0" w:after="368" w:line="210" w:lineRule="exact"/>
        <w:ind w:left="0" w:right="0" w:firstLine="0"/>
      </w:pPr>
      <w:r>
        <w:rPr>
          <w:rStyle w:val="CharStyle492"/>
        </w:rPr>
        <w:t>第</w:t>
      </w:r>
      <w:r>
        <w:rPr>
          <w:rStyle w:val="CharStyle1240"/>
        </w:rPr>
        <w:t>19</w:t>
      </w:r>
      <w:r>
        <w:rPr>
          <w:rStyle w:val="CharStyle492"/>
        </w:rPr>
        <w:t>章为移动设备和其他设备而设计</w:t>
      </w:r>
    </w:p>
    <w:p>
      <w:pPr>
        <w:pStyle w:val="Style33"/>
        <w:widowControl w:val="0"/>
        <w:keepNext w:val="0"/>
        <w:keepLines w:val="0"/>
        <w:shd w:val="clear" w:color="auto" w:fill="auto"/>
        <w:bidi w:val="0"/>
        <w:jc w:val="both"/>
        <w:spacing w:before="0" w:after="0" w:line="324" w:lineRule="exact"/>
        <w:ind w:left="0" w:right="0" w:firstLine="31"/>
      </w:pPr>
      <w:r>
        <w:rPr>
          <w:rStyle w:val="CharStyle186"/>
        </w:rPr>
        <w:t>本身是半透明的，顾名思义，它将屏幕覆盖住，并在上面显示出提示和帮助，通常用手写的字 体显示，并加上一些箭头，指向具体的控件，或标出该使用何种手势等。轻拍屏幕上的任意位 置就会消除该覆盖层。（有时是点击</w:t>
      </w:r>
      <w:r>
        <w:rPr>
          <w:rStyle w:val="CharStyle36"/>
          <w:lang w:val="zh-CN" w:eastAsia="zh-CN" w:bidi="zh-CN"/>
        </w:rPr>
        <w:t>“</w:t>
      </w:r>
      <w:r>
        <w:rPr>
          <w:rStyle w:val="CharStyle186"/>
        </w:rPr>
        <w:t>关闭</w:t>
      </w:r>
      <w:r>
        <w:rPr>
          <w:rStyle w:val="CharStyle36"/>
          <w:lang w:val="zh-CN" w:eastAsia="zh-CN" w:bidi="zh-CN"/>
        </w:rPr>
        <w:t>”</w:t>
      </w:r>
      <w:r>
        <w:rPr>
          <w:rStyle w:val="CharStyle186"/>
        </w:rPr>
        <w:t>框消除覆盖层。</w:t>
      </w:r>
      <w:r>
        <w:rPr>
          <w:rStyle w:val="CharStyle186"/>
          <w:lang w:val="en-US" w:eastAsia="en-US" w:bidi="en-US"/>
        </w:rPr>
        <w:t>）</w:t>
      </w:r>
      <w:r>
        <w:rPr>
          <w:rStyle w:val="CharStyle186"/>
        </w:rPr>
        <w:t>和导览一样，覆盖层也可以随时 从帮助按钮或设置菜单中调用。</w:t>
      </w:r>
    </w:p>
    <w:p>
      <w:pPr>
        <w:framePr w:w="528" w:h="653" w:hSpace="917" w:wrap="notBeside" w:vAnchor="text" w:hAnchor="text" w:x="918" w:y="1"/>
        <w:widowControl w:val="0"/>
        <w:rPr>
          <w:sz w:val="2"/>
          <w:szCs w:val="2"/>
        </w:rPr>
      </w:pPr>
      <w:r>
        <w:pict>
          <v:shape id="_x0000_s2332" type="#_x0000_t75" style="width:26pt;height:33pt;">
            <v:imagedata r:id="rId1319" r:href="rId1320"/>
          </v:shape>
        </w:pict>
      </w:r>
    </w:p>
    <w:p>
      <w:pPr>
        <w:pStyle w:val="Style432"/>
        <w:framePr w:w="2865" w:h="676" w:hSpace="917" w:wrap="notBeside" w:vAnchor="text" w:hAnchor="text" w:x="1446" w:y="1"/>
        <w:widowControl w:val="0"/>
        <w:keepNext w:val="0"/>
        <w:keepLines w:val="0"/>
        <w:shd w:val="clear" w:color="auto" w:fill="auto"/>
        <w:bidi w:val="0"/>
        <w:jc w:val="left"/>
        <w:spacing w:before="0" w:after="164" w:line="190" w:lineRule="exact"/>
        <w:ind w:left="0" w:right="0" w:firstLine="15"/>
      </w:pPr>
      <w:r>
        <w:rPr>
          <w:lang w:val="zh-CN" w:eastAsia="zh-CN" w:bidi="zh-CN"/>
          <w:w w:val="100"/>
          <w:spacing w:val="0"/>
          <w:color w:val="000000"/>
          <w:position w:val="0"/>
        </w:rPr>
        <w:t>设计原则</w:t>
      </w:r>
    </w:p>
    <w:p>
      <w:pPr>
        <w:pStyle w:val="Style474"/>
        <w:framePr w:w="2865" w:h="676" w:hSpace="917" w:wrap="notBeside" w:vAnchor="text" w:hAnchor="text" w:x="1446" w:y="1"/>
        <w:widowControl w:val="0"/>
        <w:keepNext w:val="0"/>
        <w:keepLines w:val="0"/>
        <w:shd w:val="clear" w:color="auto" w:fill="auto"/>
        <w:bidi w:val="0"/>
        <w:spacing w:before="0" w:after="0" w:line="190" w:lineRule="exact"/>
        <w:ind w:left="0" w:right="0" w:firstLine="0"/>
      </w:pPr>
      <w:r>
        <w:rPr>
          <w:lang w:val="zh-CN" w:eastAsia="zh-CN" w:bidi="zh-CN"/>
          <w:w w:val="100"/>
          <w:color w:val="000000"/>
          <w:position w:val="0"/>
        </w:rPr>
        <w:t>用覆盖层展示手势的用法。</w:t>
      </w:r>
    </w:p>
    <w:p>
      <w:pPr>
        <w:widowControl w:val="0"/>
        <w:rPr>
          <w:sz w:val="2"/>
          <w:szCs w:val="2"/>
        </w:rPr>
      </w:pPr>
    </w:p>
    <w:p>
      <w:pPr>
        <w:pStyle w:val="Style33"/>
        <w:widowControl w:val="0"/>
        <w:keepNext w:val="0"/>
        <w:keepLines w:val="0"/>
        <w:shd w:val="clear" w:color="auto" w:fill="auto"/>
        <w:bidi w:val="0"/>
        <w:jc w:val="both"/>
        <w:spacing w:before="407" w:after="3" w:line="190" w:lineRule="exact"/>
        <w:ind w:left="0" w:right="0" w:firstLine="441"/>
      </w:pPr>
      <w:r>
        <w:rPr>
          <w:rStyle w:val="CharStyle186"/>
        </w:rPr>
        <w:t>工具提示覆盖层</w:t>
      </w:r>
    </w:p>
    <w:p>
      <w:pPr>
        <w:pStyle w:val="Style33"/>
        <w:widowControl w:val="0"/>
        <w:keepNext w:val="0"/>
        <w:keepLines w:val="0"/>
        <w:shd w:val="clear" w:color="auto" w:fill="auto"/>
        <w:bidi w:val="0"/>
        <w:jc w:val="both"/>
        <w:spacing w:before="0" w:after="575" w:line="329" w:lineRule="exact"/>
        <w:ind w:left="0" w:right="0" w:firstLine="441"/>
      </w:pPr>
      <w:r>
        <w:rPr>
          <w:rStyle w:val="CharStyle186"/>
        </w:rPr>
        <w:t>工具提示覆盖层</w:t>
      </w:r>
      <w:r>
        <w:rPr>
          <w:rStyle w:val="CharStyle36"/>
        </w:rPr>
        <w:t>（tooltip overlay)</w:t>
      </w:r>
      <w:r>
        <w:rPr>
          <w:rStyle w:val="CharStyle186"/>
        </w:rPr>
        <w:t>是覆盖层的一个变体，它在一个覆盖层界面上显示出当 前页面上全部的主要功能，通常被用在复杂的创作类软件中。基于这个原因，该习惯用法最好 不要用在欢迎界面上，但可以用在帮助界面上。</w:t>
      </w:r>
    </w:p>
    <w:p>
      <w:pPr>
        <w:pStyle w:val="Style75"/>
        <w:widowControl w:val="0"/>
        <w:keepNext/>
        <w:keepLines/>
        <w:shd w:val="clear" w:color="auto" w:fill="auto"/>
        <w:bidi w:val="0"/>
        <w:jc w:val="left"/>
        <w:spacing w:before="0" w:after="329" w:line="360" w:lineRule="exact"/>
        <w:ind w:left="0" w:right="0" w:firstLine="31"/>
      </w:pPr>
      <w:bookmarkStart w:id="632" w:name="bookmark632"/>
      <w:r>
        <w:rPr>
          <w:rStyle w:val="CharStyle185"/>
        </w:rPr>
        <w:t>多点触摸手势</w:t>
      </w:r>
      <w:bookmarkEnd w:id="632"/>
    </w:p>
    <w:p>
      <w:pPr>
        <w:pStyle w:val="Style33"/>
        <w:widowControl w:val="0"/>
        <w:keepNext w:val="0"/>
        <w:keepLines w:val="0"/>
        <w:shd w:val="clear" w:color="auto" w:fill="auto"/>
        <w:bidi w:val="0"/>
        <w:jc w:val="both"/>
        <w:spacing w:before="0" w:after="231" w:line="329" w:lineRule="exact"/>
        <w:ind w:left="0" w:right="0" w:firstLine="441"/>
      </w:pPr>
      <w:r>
        <w:rPr>
          <w:rStyle w:val="CharStyle186"/>
        </w:rPr>
        <w:t>手势是移动体验的核心。虽然这类手势体验的种类是十分丰富的，而且是十分拟真的，但 主要的手势只有几个，也是最好的几个。用户的手势词汇量无须太多，满足日常使用即可，这 是我们设计的原则。我们要做到让手势尽可能简单和直接，这样用户才能快速理解和掌握。</w:t>
      </w:r>
    </w:p>
    <w:p>
      <w:pPr>
        <w:pStyle w:val="Style33"/>
        <w:widowControl w:val="0"/>
        <w:keepNext w:val="0"/>
        <w:keepLines w:val="0"/>
        <w:shd w:val="clear" w:color="auto" w:fill="auto"/>
        <w:bidi w:val="0"/>
        <w:jc w:val="both"/>
        <w:spacing w:before="0" w:after="374" w:line="190" w:lineRule="exact"/>
        <w:ind w:left="0" w:right="0" w:firstLine="441"/>
      </w:pPr>
      <w:r>
        <w:rPr>
          <w:rStyle w:val="CharStyle186"/>
        </w:rPr>
        <w:t>本节将介绍多点触屏上最常用手势及主要用法。</w:t>
      </w:r>
    </w:p>
    <w:p>
      <w:pPr>
        <w:pStyle w:val="Style229"/>
        <w:widowControl w:val="0"/>
        <w:keepNext/>
        <w:keepLines/>
        <w:shd w:val="clear" w:color="auto" w:fill="auto"/>
        <w:bidi w:val="0"/>
        <w:jc w:val="both"/>
        <w:spacing w:before="0" w:after="233" w:line="240" w:lineRule="exact"/>
        <w:ind w:left="0" w:right="0" w:firstLine="31"/>
      </w:pPr>
      <w:bookmarkStart w:id="633" w:name="bookmark633"/>
      <w:r>
        <w:rPr>
          <w:rStyle w:val="CharStyle544"/>
        </w:rPr>
        <w:t>轻拍选择、激活或开关</w:t>
      </w:r>
      <w:bookmarkEnd w:id="633"/>
    </w:p>
    <w:p>
      <w:pPr>
        <w:pStyle w:val="Style33"/>
        <w:widowControl w:val="0"/>
        <w:keepNext w:val="0"/>
        <w:keepLines w:val="0"/>
        <w:shd w:val="clear" w:color="auto" w:fill="auto"/>
        <w:bidi w:val="0"/>
        <w:jc w:val="both"/>
        <w:spacing w:before="0" w:after="431" w:line="329" w:lineRule="exact"/>
        <w:ind w:left="0" w:right="0" w:firstLine="441"/>
      </w:pPr>
      <w:r>
        <w:rPr>
          <w:rStyle w:val="CharStyle186"/>
        </w:rPr>
        <w:t>轻拍可以选择、激活控件的状态。被轻拍的物体，应该适当展示出被选择的高亮状态，或 被激活的状态或动画状态等。</w:t>
      </w:r>
    </w:p>
    <w:p>
      <w:pPr>
        <w:pStyle w:val="Style229"/>
        <w:widowControl w:val="0"/>
        <w:keepNext/>
        <w:keepLines/>
        <w:shd w:val="clear" w:color="auto" w:fill="auto"/>
        <w:bidi w:val="0"/>
        <w:jc w:val="both"/>
        <w:spacing w:before="0" w:after="217" w:line="240" w:lineRule="exact"/>
        <w:ind w:left="0" w:right="0" w:firstLine="31"/>
      </w:pPr>
      <w:bookmarkStart w:id="634" w:name="bookmark634"/>
      <w:r>
        <w:rPr>
          <w:rStyle w:val="CharStyle544"/>
        </w:rPr>
        <w:t>轻拍保持</w:t>
      </w:r>
      <w:bookmarkEnd w:id="634"/>
    </w:p>
    <w:p>
      <w:pPr>
        <w:pStyle w:val="Style33"/>
        <w:widowControl w:val="0"/>
        <w:keepNext w:val="0"/>
        <w:keepLines w:val="0"/>
        <w:shd w:val="clear" w:color="auto" w:fill="auto"/>
        <w:bidi w:val="0"/>
        <w:jc w:val="both"/>
        <w:spacing w:before="0" w:after="1027" w:line="324" w:lineRule="exact"/>
        <w:ind w:left="0" w:right="0" w:firstLine="441"/>
      </w:pPr>
      <w:r>
        <w:rPr>
          <w:rStyle w:val="CharStyle186"/>
        </w:rPr>
        <w:t>轻拍保持</w:t>
      </w:r>
      <w:r>
        <w:rPr>
          <w:rStyle w:val="CharStyle186"/>
          <w:lang w:val="en-US" w:eastAsia="en-US" w:bidi="en-US"/>
        </w:rPr>
        <w:t>（</w:t>
      </w:r>
      <w:r>
        <w:rPr>
          <w:rStyle w:val="CharStyle36"/>
        </w:rPr>
        <w:t>tap-and-hold),</w:t>
      </w:r>
      <w:r>
        <w:rPr>
          <w:rStyle w:val="CharStyle186"/>
        </w:rPr>
        <w:t>这种手势已经开始不太流行了，其实不流行也好。它通常被用 来打开对象上的情境菜单，类似于桌面上的点击鼠标右键。其缺点是，这个手势不太容易被用 户摸索出来，很少有人习惯于使用它。因此，我们不推荐使用这种手势。</w:t>
      </w:r>
    </w:p>
    <w:p>
      <w:pPr>
        <w:pStyle w:val="Style255"/>
        <w:widowControl w:val="0"/>
        <w:keepNext/>
        <w:keepLines/>
        <w:shd w:val="clear" w:color="auto" w:fill="auto"/>
        <w:bidi w:val="0"/>
        <w:jc w:val="right"/>
        <w:spacing w:before="0" w:after="0" w:line="240" w:lineRule="exact"/>
        <w:ind w:left="0" w:right="0" w:firstLine="0"/>
        <w:sectPr>
          <w:headerReference w:type="even" r:id="rId1321"/>
          <w:headerReference w:type="default" r:id="rId1322"/>
          <w:footerReference w:type="even" r:id="rId1323"/>
          <w:footerReference w:type="default" r:id="rId1324"/>
          <w:pgSz w:w="10302" w:h="13743"/>
          <w:pgMar w:top="815" w:left="806" w:right="901" w:bottom="571" w:header="0" w:footer="3" w:gutter="0"/>
          <w:rtlGutter w:val="0"/>
          <w:cols w:space="720"/>
          <w:pgNumType w:start="481"/>
          <w:noEndnote/>
          <w:docGrid w:linePitch="360"/>
        </w:sectPr>
      </w:pPr>
      <w:bookmarkStart w:id="635" w:name="bookmark635"/>
      <w:r>
        <w:rPr>
          <w:rStyle w:val="CharStyle418"/>
          <w:b/>
          <w:bCs/>
        </w:rPr>
        <w:t>453</w:t>
      </w:r>
      <w:bookmarkEnd w:id="635"/>
    </w:p>
    <w:p>
      <w:pPr>
        <w:pStyle w:val="Style299"/>
        <w:widowControl w:val="0"/>
        <w:keepNext/>
        <w:keepLines/>
        <w:shd w:val="clear" w:color="auto" w:fill="auto"/>
        <w:bidi w:val="0"/>
        <w:jc w:val="both"/>
        <w:spacing w:before="0" w:after="331" w:line="240" w:lineRule="exact"/>
        <w:ind w:left="0" w:right="0" w:firstLine="37"/>
      </w:pPr>
      <w:bookmarkStart w:id="636" w:name="bookmark636"/>
      <w:r>
        <w:rPr>
          <w:rStyle w:val="CharStyle407"/>
        </w:rPr>
        <w:t>拖滚</w:t>
      </w:r>
      <w:bookmarkEnd w:id="636"/>
    </w:p>
    <w:p>
      <w:pPr>
        <w:pStyle w:val="Style33"/>
        <w:widowControl w:val="0"/>
        <w:keepNext w:val="0"/>
        <w:keepLines w:val="0"/>
        <w:shd w:val="clear" w:color="auto" w:fill="auto"/>
        <w:bidi w:val="0"/>
        <w:jc w:val="both"/>
        <w:spacing w:before="0" w:after="136" w:line="200" w:lineRule="exact"/>
        <w:ind w:left="0" w:right="0" w:firstLine="451"/>
      </w:pPr>
      <w:r>
        <w:rPr>
          <w:rStyle w:val="CharStyle186"/>
        </w:rPr>
        <w:t>拖滚</w:t>
      </w:r>
      <w:r>
        <w:rPr>
          <w:rStyle w:val="CharStyle36"/>
        </w:rPr>
        <w:t>（drag to scroll)</w:t>
      </w:r>
      <w:r>
        <w:rPr>
          <w:rStyle w:val="CharStyle186"/>
          <w:lang w:val="en-US" w:eastAsia="en-US" w:bidi="en-US"/>
        </w:rPr>
        <w:t>，</w:t>
      </w:r>
      <w:r>
        <w:rPr>
          <w:rStyle w:val="CharStyle186"/>
        </w:rPr>
        <w:t>水平或垂直均可，是一个基本的直接操作手势。</w:t>
      </w:r>
    </w:p>
    <w:p>
      <w:pPr>
        <w:pStyle w:val="Style33"/>
        <w:widowControl w:val="0"/>
        <w:keepNext w:val="0"/>
        <w:keepLines w:val="0"/>
        <w:shd w:val="clear" w:color="auto" w:fill="auto"/>
        <w:bidi w:val="0"/>
        <w:jc w:val="both"/>
        <w:spacing w:before="0" w:after="231" w:line="329" w:lineRule="exact"/>
        <w:ind w:left="0" w:right="0" w:firstLine="451"/>
      </w:pPr>
      <w:r>
        <w:rPr>
          <w:rStyle w:val="CharStyle186"/>
        </w:rPr>
        <w:t>垂直拖动可以用来滚动列表，或者配合拖动控制柄实现列表重新排序。如果列表已经被滚 到最上端，则向下拖动并释放可以刷新该列表。向上拖动列表，则列表继续向上滚动，显示更 多的列表项目。</w:t>
      </w:r>
    </w:p>
    <w:p>
      <w:pPr>
        <w:pStyle w:val="Style33"/>
        <w:widowControl w:val="0"/>
        <w:keepNext w:val="0"/>
        <w:keepLines w:val="0"/>
        <w:shd w:val="clear" w:color="auto" w:fill="auto"/>
        <w:bidi w:val="0"/>
        <w:jc w:val="both"/>
        <w:spacing w:before="0" w:after="239" w:line="190" w:lineRule="exact"/>
        <w:ind w:left="0" w:right="0" w:firstLine="451"/>
      </w:pPr>
      <w:r>
        <w:rPr>
          <w:rStyle w:val="CharStyle186"/>
        </w:rPr>
        <w:t>有些移动系统上，在顶端或底端垂直拖动一下，会调出顶端抽屉或底端抽屉。</w:t>
      </w:r>
    </w:p>
    <w:p>
      <w:pPr>
        <w:pStyle w:val="Style33"/>
        <w:widowControl w:val="0"/>
        <w:keepNext w:val="0"/>
        <w:keepLines w:val="0"/>
        <w:shd w:val="clear" w:color="auto" w:fill="auto"/>
        <w:bidi w:val="0"/>
        <w:jc w:val="both"/>
        <w:spacing w:before="0" w:after="359" w:line="190" w:lineRule="exact"/>
        <w:ind w:left="0" w:right="0" w:firstLine="451"/>
      </w:pPr>
      <w:r>
        <w:rPr>
          <w:rStyle w:val="CharStyle186"/>
        </w:rPr>
        <w:t>水平拖动则可以滚动轮显或泳道，或者打开左侧或右侧的抽屉。</w:t>
      </w:r>
    </w:p>
    <w:p>
      <w:pPr>
        <w:pStyle w:val="Style299"/>
        <w:widowControl w:val="0"/>
        <w:keepNext/>
        <w:keepLines/>
        <w:shd w:val="clear" w:color="auto" w:fill="auto"/>
        <w:bidi w:val="0"/>
        <w:jc w:val="both"/>
        <w:spacing w:before="0" w:after="223" w:line="240" w:lineRule="exact"/>
        <w:ind w:left="0" w:right="0" w:firstLine="37"/>
      </w:pPr>
      <w:bookmarkStart w:id="637" w:name="bookmark637"/>
      <w:r>
        <w:rPr>
          <w:rStyle w:val="CharStyle407"/>
        </w:rPr>
        <w:t>拖移</w:t>
      </w:r>
      <w:bookmarkEnd w:id="637"/>
    </w:p>
    <w:p>
      <w:pPr>
        <w:pStyle w:val="Style33"/>
        <w:widowControl w:val="0"/>
        <w:keepNext w:val="0"/>
        <w:keepLines w:val="0"/>
        <w:shd w:val="clear" w:color="auto" w:fill="auto"/>
        <w:bidi w:val="0"/>
        <w:jc w:val="both"/>
        <w:spacing w:before="0" w:after="311" w:line="329" w:lineRule="exact"/>
        <w:ind w:left="0" w:right="0" w:firstLine="451"/>
      </w:pPr>
      <w:r>
        <w:rPr>
          <w:rStyle w:val="CharStyle186"/>
        </w:rPr>
        <w:t>拖移</w:t>
      </w:r>
      <w:r>
        <w:rPr>
          <w:rStyle w:val="CharStyle36"/>
        </w:rPr>
        <w:t>（drag to move)</w:t>
      </w:r>
      <w:r>
        <w:rPr>
          <w:rStyle w:val="CharStyle186"/>
        </w:rPr>
        <w:t>还可以被用来移动或复制对象，可将对象从一个列表、窗格或任何容 器中，移动或复制到另一个容器中，也可以在一个画布内或网格内移动或复制对象。</w:t>
      </w:r>
    </w:p>
    <w:p>
      <w:pPr>
        <w:pStyle w:val="Style299"/>
        <w:widowControl w:val="0"/>
        <w:keepNext/>
        <w:keepLines/>
        <w:shd w:val="clear" w:color="auto" w:fill="auto"/>
        <w:bidi w:val="0"/>
        <w:jc w:val="both"/>
        <w:spacing w:before="0" w:after="219" w:line="240" w:lineRule="exact"/>
        <w:ind w:left="0" w:right="0" w:firstLine="37"/>
      </w:pPr>
      <w:bookmarkStart w:id="638" w:name="bookmark638"/>
      <w:r>
        <w:rPr>
          <w:rStyle w:val="CharStyle407"/>
        </w:rPr>
        <w:t>拖动控制</w:t>
      </w:r>
      <w:bookmarkEnd w:id="638"/>
    </w:p>
    <w:p>
      <w:pPr>
        <w:pStyle w:val="Style33"/>
        <w:widowControl w:val="0"/>
        <w:keepNext w:val="0"/>
        <w:keepLines w:val="0"/>
        <w:shd w:val="clear" w:color="auto" w:fill="auto"/>
        <w:bidi w:val="0"/>
        <w:jc w:val="both"/>
        <w:spacing w:before="0" w:after="315" w:line="334" w:lineRule="exact"/>
        <w:ind w:left="0" w:right="0" w:firstLine="451"/>
      </w:pPr>
      <w:r>
        <w:rPr>
          <w:rStyle w:val="CharStyle186"/>
        </w:rPr>
        <w:t>拖动还可以控制旋钮、滑块、虚拟的</w:t>
      </w:r>
      <w:r>
        <w:rPr>
          <w:rStyle w:val="CharStyle36"/>
        </w:rPr>
        <w:t>x-y</w:t>
      </w:r>
      <w:r>
        <w:rPr>
          <w:rStyle w:val="CharStyle186"/>
        </w:rPr>
        <w:t>型操控板，以及各式情境触控物，也可以用来在 画布上操作工具板上的东西（例如绘画应用中的画笔）。</w:t>
      </w:r>
    </w:p>
    <w:p>
      <w:pPr>
        <w:pStyle w:val="Style299"/>
        <w:widowControl w:val="0"/>
        <w:keepNext/>
        <w:keepLines/>
        <w:shd w:val="clear" w:color="auto" w:fill="auto"/>
        <w:bidi w:val="0"/>
        <w:jc w:val="both"/>
        <w:spacing w:before="0" w:after="223" w:line="240" w:lineRule="exact"/>
        <w:ind w:left="0" w:right="0" w:firstLine="37"/>
      </w:pPr>
      <w:bookmarkStart w:id="639" w:name="bookmark639"/>
      <w:r>
        <w:rPr>
          <w:rStyle w:val="CharStyle407"/>
        </w:rPr>
        <w:t>向上/下滑动</w:t>
      </w:r>
      <w:bookmarkEnd w:id="639"/>
    </w:p>
    <w:p>
      <w:pPr>
        <w:pStyle w:val="Style33"/>
        <w:widowControl w:val="0"/>
        <w:keepNext w:val="0"/>
        <w:keepLines w:val="0"/>
        <w:shd w:val="clear" w:color="auto" w:fill="auto"/>
        <w:bidi w:val="0"/>
        <w:jc w:val="both"/>
        <w:spacing w:before="0" w:after="120" w:line="329" w:lineRule="exact"/>
        <w:ind w:left="0" w:right="0" w:firstLine="451"/>
      </w:pPr>
      <w:r>
        <w:rPr>
          <w:rStyle w:val="CharStyle186"/>
        </w:rPr>
        <w:t>向上滑动和向上拖动基本上是同义词。不过，</w:t>
      </w:r>
      <w:r>
        <w:rPr>
          <w:rStyle w:val="CharStyle36"/>
        </w:rPr>
        <w:t>iOS</w:t>
      </w:r>
      <w:r>
        <w:rPr>
          <w:rStyle w:val="CharStyle186"/>
        </w:rPr>
        <w:t>在桌面编辑模式中，向上滑动手势意味 着关闭一个正在运行的应用。向上滑动列表或网格，会导致列表或网格向上滚动数秒，并伴随 着模拟的运动效果显示。</w:t>
      </w:r>
    </w:p>
    <w:p>
      <w:pPr>
        <w:pStyle w:val="Style33"/>
        <w:widowControl w:val="0"/>
        <w:keepNext w:val="0"/>
        <w:keepLines w:val="0"/>
        <w:shd w:val="clear" w:color="auto" w:fill="auto"/>
        <w:bidi w:val="0"/>
        <w:jc w:val="both"/>
        <w:spacing w:before="0" w:after="311" w:line="329" w:lineRule="exact"/>
        <w:ind w:left="0" w:right="0" w:firstLine="451"/>
      </w:pPr>
      <w:r>
        <w:rPr>
          <w:rStyle w:val="CharStyle186"/>
        </w:rPr>
        <w:t>向下滑动和向下拖动基本上是同义词。同样，向下滑动列表或网格，会导致列表或网格向 下滚动数秒，并伴随着模拟的运动效果显示。</w:t>
      </w:r>
    </w:p>
    <w:p>
      <w:pPr>
        <w:pStyle w:val="Style299"/>
        <w:tabs>
          <w:tab w:leader="none" w:pos="2404" w:val="right"/>
        </w:tabs>
        <w:widowControl w:val="0"/>
        <w:keepNext/>
        <w:keepLines/>
        <w:shd w:val="clear" w:color="auto" w:fill="auto"/>
        <w:bidi w:val="0"/>
        <w:jc w:val="both"/>
        <w:spacing w:before="0" w:after="237" w:line="240" w:lineRule="exact"/>
        <w:ind w:left="0" w:right="0" w:firstLine="37"/>
      </w:pPr>
      <w:bookmarkStart w:id="640" w:name="bookmark640"/>
      <w:r>
        <w:rPr>
          <w:rStyle w:val="CharStyle407"/>
        </w:rPr>
        <w:t>向左;骨动</w:t>
      </w:r>
      <w:r>
        <w:rPr>
          <w:rStyle w:val="CharStyle409"/>
        </w:rPr>
        <w:tab/>
        <w:t>_</w:t>
      </w:r>
      <w:bookmarkEnd w:id="640"/>
    </w:p>
    <w:p>
      <w:pPr>
        <w:pStyle w:val="Style33"/>
        <w:widowControl w:val="0"/>
        <w:keepNext w:val="0"/>
        <w:keepLines w:val="0"/>
        <w:shd w:val="clear" w:color="auto" w:fill="auto"/>
        <w:bidi w:val="0"/>
        <w:jc w:val="both"/>
        <w:spacing w:before="0" w:after="0" w:line="324" w:lineRule="exact"/>
        <w:ind w:left="0" w:right="0" w:firstLine="451"/>
        <w:sectPr>
          <w:headerReference w:type="even" r:id="rId1325"/>
          <w:headerReference w:type="default" r:id="rId1326"/>
          <w:footerReference w:type="even" r:id="rId1327"/>
          <w:footerReference w:type="default" r:id="rId1328"/>
          <w:pgSz w:w="10302" w:h="13743"/>
          <w:pgMar w:top="1617" w:left="911" w:right="821" w:bottom="1512" w:header="0" w:footer="3" w:gutter="0"/>
          <w:rtlGutter w:val="0"/>
          <w:cols w:space="720"/>
          <w:pgNumType w:start="454"/>
          <w:noEndnote/>
          <w:docGrid w:linePitch="360"/>
        </w:sectPr>
      </w:pPr>
      <w:r>
        <w:rPr>
          <w:rStyle w:val="CharStyle186"/>
        </w:rPr>
        <w:t>向左滑动和向左拖动基本上是同义词。向左滑动轮显或泳道时，会导致轮显或泳道向左滚 动数秒，并伴随着模拟的运动效果显示。</w:t>
      </w:r>
    </w:p>
    <w:p>
      <w:pPr>
        <w:pStyle w:val="Style168"/>
        <w:widowControl w:val="0"/>
        <w:keepNext w:val="0"/>
        <w:keepLines w:val="0"/>
        <w:shd w:val="clear" w:color="auto" w:fill="auto"/>
        <w:bidi w:val="0"/>
        <w:spacing w:before="0" w:after="410" w:line="210" w:lineRule="exact"/>
        <w:ind w:left="0" w:right="0" w:firstLine="0"/>
      </w:pPr>
      <w:r>
        <w:rPr>
          <w:rStyle w:val="CharStyle492"/>
        </w:rPr>
        <w:t>第</w:t>
      </w:r>
      <w:r>
        <w:rPr>
          <w:rStyle w:val="CharStyle1240"/>
        </w:rPr>
        <w:t>19</w:t>
      </w:r>
      <w:r>
        <w:rPr>
          <w:rStyle w:val="CharStyle492"/>
        </w:rPr>
        <w:t>章为移动设备和其他设备而设计</w:t>
      </w:r>
    </w:p>
    <w:p>
      <w:pPr>
        <w:pStyle w:val="Style33"/>
        <w:widowControl w:val="0"/>
        <w:keepNext w:val="0"/>
        <w:keepLines w:val="0"/>
        <w:shd w:val="clear" w:color="auto" w:fill="auto"/>
        <w:bidi w:val="0"/>
        <w:jc w:val="both"/>
        <w:spacing w:before="0" w:after="113" w:line="190" w:lineRule="exact"/>
        <w:ind w:left="0" w:right="0" w:firstLine="463"/>
      </w:pPr>
      <w:r>
        <w:rPr>
          <w:rStyle w:val="CharStyle186"/>
        </w:rPr>
        <w:t>向左滑动有时也被用来打开右侧的抽屉，或关闭左侧的抽屉。</w:t>
      </w:r>
    </w:p>
    <w:p>
      <w:pPr>
        <w:pStyle w:val="Style33"/>
        <w:widowControl w:val="0"/>
        <w:keepNext w:val="0"/>
        <w:keepLines w:val="0"/>
        <w:shd w:val="clear" w:color="auto" w:fill="auto"/>
        <w:bidi w:val="0"/>
        <w:jc w:val="both"/>
        <w:spacing w:before="0" w:after="311" w:line="329" w:lineRule="exact"/>
        <w:ind w:left="0" w:right="0" w:firstLine="463"/>
      </w:pPr>
      <w:r>
        <w:rPr>
          <w:rStyle w:val="CharStyle186"/>
        </w:rPr>
        <w:t>苹果的</w:t>
      </w:r>
      <w:r>
        <w:rPr>
          <w:rStyle w:val="CharStyle36"/>
        </w:rPr>
        <w:t>Safari</w:t>
      </w:r>
      <w:r>
        <w:rPr>
          <w:rStyle w:val="CharStyle186"/>
        </w:rPr>
        <w:t>浏览器用向左滑动的手势来执行</w:t>
      </w:r>
      <w:r>
        <w:rPr>
          <w:rStyle w:val="CharStyle36"/>
          <w:lang w:val="zh-CN" w:eastAsia="zh-CN" w:bidi="zh-CN"/>
        </w:rPr>
        <w:t>“</w:t>
      </w:r>
      <w:r>
        <w:rPr>
          <w:rStyle w:val="CharStyle186"/>
        </w:rPr>
        <w:t>前进</w:t>
      </w:r>
      <w:r>
        <w:rPr>
          <w:rStyle w:val="CharStyle36"/>
          <w:lang w:val="zh-CN" w:eastAsia="zh-CN" w:bidi="zh-CN"/>
        </w:rPr>
        <w:t>”</w:t>
      </w:r>
      <w:r>
        <w:rPr>
          <w:rStyle w:val="CharStyle186"/>
        </w:rPr>
        <w:t>导航。谷歌的</w:t>
      </w:r>
      <w:r>
        <w:rPr>
          <w:rStyle w:val="CharStyle36"/>
        </w:rPr>
        <w:t>Chrome</w:t>
      </w:r>
      <w:r>
        <w:rPr>
          <w:rStyle w:val="CharStyle186"/>
        </w:rPr>
        <w:t>浏览器在标 签编辑模式下，向左滑动意味着删除该标签。</w:t>
      </w:r>
    </w:p>
    <w:p>
      <w:pPr>
        <w:pStyle w:val="Style229"/>
        <w:widowControl w:val="0"/>
        <w:keepNext/>
        <w:keepLines/>
        <w:shd w:val="clear" w:color="auto" w:fill="auto"/>
        <w:bidi w:val="0"/>
        <w:jc w:val="left"/>
        <w:spacing w:before="0" w:after="297" w:line="240" w:lineRule="exact"/>
        <w:ind w:left="0" w:right="0" w:firstLine="41"/>
      </w:pPr>
      <w:bookmarkStart w:id="641" w:name="bookmark641"/>
      <w:r>
        <w:rPr>
          <w:rStyle w:val="CharStyle544"/>
        </w:rPr>
        <w:t>向右滑动</w:t>
      </w:r>
      <w:bookmarkEnd w:id="641"/>
    </w:p>
    <w:p>
      <w:pPr>
        <w:pStyle w:val="Style33"/>
        <w:widowControl w:val="0"/>
        <w:keepNext w:val="0"/>
        <w:keepLines w:val="0"/>
        <w:shd w:val="clear" w:color="auto" w:fill="auto"/>
        <w:bidi w:val="0"/>
        <w:jc w:val="both"/>
        <w:spacing w:before="0" w:after="227" w:line="324" w:lineRule="exact"/>
        <w:ind w:left="0" w:right="0" w:firstLine="463"/>
      </w:pPr>
      <w:r>
        <w:rPr>
          <w:rStyle w:val="CharStyle186"/>
        </w:rPr>
        <w:t>向右滑动和向右拖动基本上是同义词。向右滑动轮显或泳道时，会导致轮显或泳道向右滚 动数秒，并伴随着模拟的运动效果显示。</w:t>
      </w:r>
    </w:p>
    <w:p>
      <w:pPr>
        <w:pStyle w:val="Style33"/>
        <w:widowControl w:val="0"/>
        <w:keepNext w:val="0"/>
        <w:keepLines w:val="0"/>
        <w:shd w:val="clear" w:color="auto" w:fill="auto"/>
        <w:bidi w:val="0"/>
        <w:jc w:val="both"/>
        <w:spacing w:before="0" w:after="127" w:line="190" w:lineRule="exact"/>
        <w:ind w:left="0" w:right="0" w:firstLine="463"/>
      </w:pPr>
      <w:r>
        <w:rPr>
          <w:rStyle w:val="CharStyle186"/>
        </w:rPr>
        <w:t>向右滑动有时也被用来打开左侧的抽屉，或关闭右侧的抽屉。</w:t>
      </w:r>
    </w:p>
    <w:p>
      <w:pPr>
        <w:pStyle w:val="Style33"/>
        <w:widowControl w:val="0"/>
        <w:keepNext w:val="0"/>
        <w:keepLines w:val="0"/>
        <w:shd w:val="clear" w:color="auto" w:fill="auto"/>
        <w:bidi w:val="0"/>
        <w:jc w:val="both"/>
        <w:spacing w:before="0" w:after="307" w:line="324" w:lineRule="exact"/>
        <w:ind w:left="0" w:right="0" w:firstLine="463"/>
      </w:pPr>
      <w:r>
        <w:rPr>
          <w:rStyle w:val="CharStyle186"/>
        </w:rPr>
        <w:t>苹果的</w:t>
      </w:r>
      <w:r>
        <w:rPr>
          <w:rStyle w:val="CharStyle36"/>
        </w:rPr>
        <w:t>Safari</w:t>
      </w:r>
      <w:r>
        <w:rPr>
          <w:rStyle w:val="CharStyle186"/>
        </w:rPr>
        <w:t>浏览器用向右滑动的手势来执行</w:t>
      </w:r>
      <w:r>
        <w:rPr>
          <w:rStyle w:val="CharStyle36"/>
          <w:lang w:val="zh-CN" w:eastAsia="zh-CN" w:bidi="zh-CN"/>
        </w:rPr>
        <w:t>“</w:t>
      </w:r>
      <w:r>
        <w:rPr>
          <w:rStyle w:val="CharStyle186"/>
        </w:rPr>
        <w:t>回退</w:t>
      </w:r>
      <w:r>
        <w:rPr>
          <w:rStyle w:val="CharStyle36"/>
          <w:lang w:val="zh-CN" w:eastAsia="zh-CN" w:bidi="zh-CN"/>
        </w:rPr>
        <w:t>”</w:t>
      </w:r>
      <w:r>
        <w:rPr>
          <w:rStyle w:val="CharStyle186"/>
        </w:rPr>
        <w:t>导航。谷歌的</w:t>
      </w:r>
      <w:r>
        <w:rPr>
          <w:rStyle w:val="CharStyle36"/>
        </w:rPr>
        <w:t>Chrome</w:t>
      </w:r>
      <w:r>
        <w:rPr>
          <w:rStyle w:val="CharStyle186"/>
        </w:rPr>
        <w:t>浏览器在标 签编辑模式下，向右滑动也意味着删除该标签。</w:t>
      </w:r>
    </w:p>
    <w:p>
      <w:pPr>
        <w:pStyle w:val="Style229"/>
        <w:widowControl w:val="0"/>
        <w:keepNext/>
        <w:keepLines/>
        <w:shd w:val="clear" w:color="auto" w:fill="auto"/>
        <w:bidi w:val="0"/>
        <w:jc w:val="left"/>
        <w:spacing w:before="0" w:after="287" w:line="240" w:lineRule="exact"/>
        <w:ind w:left="0" w:right="0" w:firstLine="41"/>
      </w:pPr>
      <w:bookmarkStart w:id="642" w:name="bookmark642"/>
      <w:r>
        <w:rPr>
          <w:rStyle w:val="CharStyle544"/>
        </w:rPr>
        <w:t>双指张合</w:t>
      </w:r>
      <w:bookmarkEnd w:id="642"/>
    </w:p>
    <w:p>
      <w:pPr>
        <w:pStyle w:val="Style33"/>
        <w:widowControl w:val="0"/>
        <w:keepNext w:val="0"/>
        <w:keepLines w:val="0"/>
        <w:shd w:val="clear" w:color="auto" w:fill="auto"/>
        <w:bidi w:val="0"/>
        <w:jc w:val="both"/>
        <w:spacing w:before="0" w:after="120" w:line="324" w:lineRule="exact"/>
        <w:ind w:left="0" w:right="0" w:firstLine="463"/>
      </w:pPr>
      <w:r>
        <w:rPr>
          <w:rStyle w:val="CharStyle186"/>
        </w:rPr>
        <w:t>双指合拢</w:t>
      </w:r>
      <w:r>
        <w:rPr>
          <w:rStyle w:val="CharStyle186"/>
          <w:lang w:val="en-US" w:eastAsia="en-US" w:bidi="en-US"/>
        </w:rPr>
        <w:t>（</w:t>
      </w:r>
      <w:r>
        <w:rPr>
          <w:rStyle w:val="CharStyle36"/>
        </w:rPr>
        <w:t>pinch-in)</w:t>
      </w:r>
      <w:r>
        <w:rPr>
          <w:rStyle w:val="CharStyle186"/>
        </w:rPr>
        <w:t>手势被用来缩小对象的物理视图</w:t>
      </w:r>
      <w:r>
        <w:rPr>
          <w:rStyle w:val="CharStyle186"/>
          <w:lang w:val="en-US" w:eastAsia="en-US" w:bidi="en-US"/>
        </w:rPr>
        <w:t>（</w:t>
      </w:r>
      <w:r>
        <w:rPr>
          <w:rStyle w:val="CharStyle186"/>
        </w:rPr>
        <w:t>例如地图中的缩小操作可以看到更 大范围的地图）。我们也可以运用它来执行</w:t>
      </w:r>
      <w:r>
        <w:rPr>
          <w:rStyle w:val="CharStyle36"/>
          <w:lang w:val="zh-CN" w:eastAsia="zh-CN" w:bidi="zh-CN"/>
        </w:rPr>
        <w:t>“</w:t>
      </w:r>
      <w:r>
        <w:rPr>
          <w:rStyle w:val="CharStyle186"/>
        </w:rPr>
        <w:t>语义式</w:t>
      </w:r>
      <w:r>
        <w:rPr>
          <w:rStyle w:val="CharStyle36"/>
          <w:lang w:val="zh-CN" w:eastAsia="zh-CN" w:bidi="zh-CN"/>
        </w:rPr>
        <w:t>”</w:t>
      </w:r>
      <w:r>
        <w:rPr>
          <w:rStyle w:val="CharStyle186"/>
        </w:rPr>
        <w:t>的缩小，即在物理或虚拟的层级结构中退 到上一级中。</w:t>
      </w:r>
    </w:p>
    <w:p>
      <w:pPr>
        <w:pStyle w:val="Style33"/>
        <w:widowControl w:val="0"/>
        <w:keepNext w:val="0"/>
        <w:keepLines w:val="0"/>
        <w:shd w:val="clear" w:color="auto" w:fill="auto"/>
        <w:bidi w:val="0"/>
        <w:jc w:val="both"/>
        <w:spacing w:before="0" w:after="307" w:line="324" w:lineRule="exact"/>
        <w:ind w:left="0" w:right="0" w:firstLine="463"/>
      </w:pPr>
      <w:r>
        <w:rPr>
          <w:rStyle w:val="CharStyle186"/>
        </w:rPr>
        <w:t>双指张开</w:t>
      </w:r>
      <w:r>
        <w:rPr>
          <w:rStyle w:val="CharStyle186"/>
          <w:lang w:val="en-US" w:eastAsia="en-US" w:bidi="en-US"/>
        </w:rPr>
        <w:t>（</w:t>
      </w:r>
      <w:r>
        <w:rPr>
          <w:rStyle w:val="CharStyle36"/>
        </w:rPr>
        <w:t>pinch-out)</w:t>
      </w:r>
      <w:r>
        <w:rPr>
          <w:rStyle w:val="CharStyle186"/>
        </w:rPr>
        <w:t>手势被用来放大对象的物理视图（例如地图中的放大操作可以看到 更小范围的细节）。我们也可以运用它来执行</w:t>
      </w:r>
      <w:r>
        <w:rPr>
          <w:rStyle w:val="CharStyle36"/>
          <w:lang w:val="zh-CN" w:eastAsia="zh-CN" w:bidi="zh-CN"/>
        </w:rPr>
        <w:t>“</w:t>
      </w:r>
      <w:r>
        <w:rPr>
          <w:rStyle w:val="CharStyle186"/>
        </w:rPr>
        <w:t>语义式</w:t>
      </w:r>
      <w:r>
        <w:rPr>
          <w:rStyle w:val="CharStyle36"/>
          <w:lang w:val="zh-CN" w:eastAsia="zh-CN" w:bidi="zh-CN"/>
        </w:rPr>
        <w:t>”</w:t>
      </w:r>
      <w:r>
        <w:rPr>
          <w:rStyle w:val="CharStyle186"/>
        </w:rPr>
        <w:t>的放大，即在物理或虚拟的层级结构中 进入到下一级中。</w:t>
      </w:r>
    </w:p>
    <w:p>
      <w:pPr>
        <w:pStyle w:val="Style229"/>
        <w:widowControl w:val="0"/>
        <w:keepNext/>
        <w:keepLines/>
        <w:shd w:val="clear" w:color="auto" w:fill="auto"/>
        <w:bidi w:val="0"/>
        <w:jc w:val="left"/>
        <w:spacing w:before="0" w:after="278" w:line="240" w:lineRule="exact"/>
        <w:ind w:left="0" w:right="0" w:firstLine="41"/>
      </w:pPr>
      <w:bookmarkStart w:id="643" w:name="bookmark643"/>
      <w:r>
        <w:rPr>
          <w:rStyle w:val="CharStyle544"/>
        </w:rPr>
        <w:t>旋转</w:t>
      </w:r>
      <w:bookmarkEnd w:id="643"/>
    </w:p>
    <w:p>
      <w:pPr>
        <w:pStyle w:val="Style33"/>
        <w:widowControl w:val="0"/>
        <w:keepNext w:val="0"/>
        <w:keepLines w:val="0"/>
        <w:shd w:val="clear" w:color="auto" w:fill="auto"/>
        <w:bidi w:val="0"/>
        <w:jc w:val="both"/>
        <w:spacing w:before="0" w:after="124" w:line="329" w:lineRule="exact"/>
        <w:ind w:left="0" w:right="0" w:firstLine="463"/>
      </w:pPr>
      <w:r>
        <w:rPr>
          <w:rStyle w:val="CharStyle186"/>
        </w:rPr>
        <w:t>旋转</w:t>
      </w:r>
      <w:r>
        <w:rPr>
          <w:rStyle w:val="CharStyle186"/>
          <w:lang w:val="en-US" w:eastAsia="en-US" w:bidi="en-US"/>
        </w:rPr>
        <w:t>（</w:t>
      </w:r>
      <w:r>
        <w:rPr>
          <w:rStyle w:val="CharStyle36"/>
        </w:rPr>
        <w:t>rotate)</w:t>
      </w:r>
      <w:r>
        <w:rPr>
          <w:rStyle w:val="CharStyle186"/>
        </w:rPr>
        <w:t>是用拇指和食指顺时针或逆时针在触屏上旋转的手势。这个手势可以用来操 作旋钮控件，不过旋钮控件也可以用水平或垂直拖动来操作，或者其他易于被用户摸索出来的 手势等。旋转手势还可用来旋转物体，例如图像编辑软件中的被选择的像素对象等。</w:t>
      </w:r>
    </w:p>
    <w:p>
      <w:pPr>
        <w:pStyle w:val="Style33"/>
        <w:widowControl w:val="0"/>
        <w:keepNext w:val="0"/>
        <w:keepLines w:val="0"/>
        <w:shd w:val="clear" w:color="auto" w:fill="auto"/>
        <w:bidi w:val="0"/>
        <w:jc w:val="both"/>
        <w:spacing w:before="0" w:after="1207" w:line="324" w:lineRule="exact"/>
        <w:ind w:left="0" w:right="0" w:firstLine="463"/>
      </w:pPr>
      <w:r>
        <w:rPr>
          <w:rStyle w:val="CharStyle186"/>
        </w:rPr>
        <w:t>从人机工学上来看，这个扭动的手势，做起来不太方便。</w:t>
      </w:r>
      <w:r>
        <w:rPr>
          <w:rStyle w:val="CharStyle36"/>
        </w:rPr>
        <w:t>FiftyThree</w:t>
      </w:r>
      <w:r>
        <w:rPr>
          <w:rStyle w:val="CharStyle186"/>
        </w:rPr>
        <w:t>公司的</w:t>
      </w:r>
      <w:r>
        <w:rPr>
          <w:rStyle w:val="CharStyle36"/>
        </w:rPr>
        <w:t>iOS</w:t>
      </w:r>
      <w:r>
        <w:rPr>
          <w:rStyle w:val="CharStyle186"/>
        </w:rPr>
        <w:t>应用</w:t>
      </w:r>
      <w:r>
        <w:rPr>
          <w:rStyle w:val="CharStyle36"/>
        </w:rPr>
        <w:t xml:space="preserve">Paper, </w:t>
      </w:r>
      <w:r>
        <w:rPr>
          <w:rStyle w:val="CharStyle186"/>
        </w:rPr>
        <w:t>运用旋转手势来控制</w:t>
      </w:r>
      <w:r>
        <w:rPr>
          <w:rStyle w:val="CharStyle36"/>
          <w:lang w:val="zh-CN" w:eastAsia="zh-CN" w:bidi="zh-CN"/>
        </w:rPr>
        <w:t>“</w:t>
      </w:r>
      <w:r>
        <w:rPr>
          <w:rStyle w:val="CharStyle186"/>
        </w:rPr>
        <w:t>撤销</w:t>
      </w:r>
      <w:r>
        <w:rPr>
          <w:rStyle w:val="CharStyle36"/>
          <w:lang w:val="zh-CN" w:eastAsia="zh-CN" w:bidi="zh-CN"/>
        </w:rPr>
        <w:t>/</w:t>
      </w:r>
      <w:r>
        <w:rPr>
          <w:rStyle w:val="CharStyle186"/>
        </w:rPr>
        <w:t>重做</w:t>
      </w:r>
      <w:r>
        <w:rPr>
          <w:rStyle w:val="CharStyle36"/>
          <w:lang w:val="zh-CN" w:eastAsia="zh-CN" w:bidi="zh-CN"/>
        </w:rPr>
        <w:t>”</w:t>
      </w:r>
      <w:r>
        <w:rPr>
          <w:rStyle w:val="CharStyle186"/>
          <w:lang w:val="en-US" w:eastAsia="en-US" w:bidi="en-US"/>
        </w:rPr>
        <w:t>（</w:t>
      </w:r>
      <w:r>
        <w:rPr>
          <w:rStyle w:val="CharStyle36"/>
        </w:rPr>
        <w:t>imdo/redo)</w:t>
      </w:r>
      <w:r>
        <w:rPr>
          <w:rStyle w:val="CharStyle186"/>
          <w:lang w:val="en-US" w:eastAsia="en-US" w:bidi="en-US"/>
        </w:rPr>
        <w:t>。</w:t>
      </w:r>
      <w:r>
        <w:rPr>
          <w:rStyle w:val="CharStyle186"/>
        </w:rPr>
        <w:t>这是个创新的用法，不过从可用性角度讲似乎 传统的</w:t>
      </w:r>
      <w:r>
        <w:rPr>
          <w:rStyle w:val="CharStyle36"/>
          <w:lang w:val="zh-CN" w:eastAsia="zh-CN" w:bidi="zh-CN"/>
        </w:rPr>
        <w:t>“</w:t>
      </w:r>
      <w:r>
        <w:rPr>
          <w:rStyle w:val="CharStyle186"/>
        </w:rPr>
        <w:t>撤销</w:t>
      </w:r>
      <w:r>
        <w:rPr>
          <w:rStyle w:val="CharStyle36"/>
          <w:lang w:val="zh-CN" w:eastAsia="zh-CN" w:bidi="zh-CN"/>
        </w:rPr>
        <w:t>/</w:t>
      </w:r>
      <w:r>
        <w:rPr>
          <w:rStyle w:val="CharStyle186"/>
        </w:rPr>
        <w:t>重做</w:t>
      </w:r>
      <w:r>
        <w:rPr>
          <w:rStyle w:val="CharStyle36"/>
          <w:lang w:val="zh-CN" w:eastAsia="zh-CN" w:bidi="zh-CN"/>
        </w:rPr>
        <w:t>”</w:t>
      </w:r>
      <w:r>
        <w:rPr>
          <w:rStyle w:val="CharStyle186"/>
        </w:rPr>
        <w:t>箭头图标更好用一些。</w:t>
      </w:r>
    </w:p>
    <w:p>
      <w:pPr>
        <w:pStyle w:val="Style255"/>
        <w:widowControl w:val="0"/>
        <w:keepNext/>
        <w:keepLines/>
        <w:shd w:val="clear" w:color="auto" w:fill="auto"/>
        <w:bidi w:val="0"/>
        <w:jc w:val="left"/>
        <w:spacing w:before="0" w:after="0" w:line="240" w:lineRule="exact"/>
        <w:ind w:left="8160" w:right="0" w:hanging="8"/>
        <w:sectPr>
          <w:headerReference w:type="even" r:id="rId1329"/>
          <w:headerReference w:type="default" r:id="rId1330"/>
          <w:footerReference w:type="even" r:id="rId1331"/>
          <w:footerReference w:type="default" r:id="rId1332"/>
          <w:titlePg/>
          <w:pgSz w:w="10302" w:h="13743"/>
          <w:pgMar w:top="840" w:left="826" w:right="876" w:bottom="596" w:header="0" w:footer="3" w:gutter="0"/>
          <w:rtlGutter w:val="0"/>
          <w:cols w:space="720"/>
          <w:pgNumType w:start="483"/>
          <w:noEndnote/>
          <w:docGrid w:linePitch="360"/>
        </w:sectPr>
      </w:pPr>
      <w:bookmarkStart w:id="644" w:name="bookmark644"/>
      <w:r>
        <w:rPr>
          <w:rStyle w:val="CharStyle418"/>
          <w:b/>
          <w:bCs/>
        </w:rPr>
        <w:t>455</w:t>
      </w:r>
      <w:bookmarkEnd w:id="644"/>
    </w:p>
    <w:p>
      <w:pPr>
        <w:pStyle w:val="Style229"/>
        <w:widowControl w:val="0"/>
        <w:keepNext/>
        <w:keepLines/>
        <w:shd w:val="clear" w:color="auto" w:fill="auto"/>
        <w:bidi w:val="0"/>
        <w:jc w:val="both"/>
        <w:spacing w:before="0" w:after="331" w:line="240" w:lineRule="exact"/>
        <w:ind w:left="0" w:right="0" w:firstLine="39"/>
      </w:pPr>
      <w:bookmarkStart w:id="645" w:name="bookmark645"/>
      <w:r>
        <w:rPr>
          <w:rStyle w:val="CharStyle544"/>
        </w:rPr>
        <w:t>多指滑动</w:t>
      </w:r>
      <w:bookmarkEnd w:id="645"/>
    </w:p>
    <w:p>
      <w:pPr>
        <w:pStyle w:val="Style33"/>
        <w:widowControl w:val="0"/>
        <w:keepNext w:val="0"/>
        <w:keepLines w:val="0"/>
        <w:shd w:val="clear" w:color="auto" w:fill="auto"/>
        <w:bidi w:val="0"/>
        <w:jc w:val="both"/>
        <w:spacing w:before="0" w:after="120" w:line="200" w:lineRule="exact"/>
        <w:ind w:left="0" w:right="0" w:firstLine="458"/>
      </w:pPr>
      <w:r>
        <w:rPr>
          <w:rStyle w:val="CharStyle186"/>
        </w:rPr>
        <w:t>很多移动</w:t>
      </w:r>
      <w:r>
        <w:rPr>
          <w:rStyle w:val="CharStyle36"/>
        </w:rPr>
        <w:t>OS</w:t>
      </w:r>
      <w:r>
        <w:rPr>
          <w:rStyle w:val="CharStyle186"/>
        </w:rPr>
        <w:t>都支持多指滑动。例如</w:t>
      </w:r>
      <w:r>
        <w:rPr>
          <w:rStyle w:val="CharStyle36"/>
        </w:rPr>
        <w:t>iOS</w:t>
      </w:r>
      <w:r>
        <w:rPr>
          <w:rStyle w:val="CharStyle186"/>
        </w:rPr>
        <w:t>可以选择用四指滑屏来切换正在运行的应用。</w:t>
      </w:r>
    </w:p>
    <w:p>
      <w:pPr>
        <w:pStyle w:val="Style33"/>
        <w:widowControl w:val="0"/>
        <w:keepNext w:val="0"/>
        <w:keepLines w:val="0"/>
        <w:shd w:val="clear" w:color="auto" w:fill="auto"/>
        <w:bidi w:val="0"/>
        <w:jc w:val="both"/>
        <w:spacing w:before="0" w:after="511" w:line="324" w:lineRule="exact"/>
        <w:ind w:left="0" w:right="0" w:firstLine="458"/>
      </w:pPr>
      <w:r>
        <w:rPr>
          <w:rStyle w:val="CharStyle186"/>
        </w:rPr>
        <w:t>总体来说，多指滑动不太容易被用户摸索出来，而且如果在应用中使用，很有可能会 和操作系统级的手势相互干扰。因此最好不要用多指滑动，或者将它们备用，以应对特殊 需求。</w:t>
      </w:r>
    </w:p>
    <w:p>
      <w:pPr>
        <w:pStyle w:val="Style75"/>
        <w:widowControl w:val="0"/>
        <w:keepNext/>
        <w:keepLines/>
        <w:shd w:val="clear" w:color="auto" w:fill="auto"/>
        <w:bidi w:val="0"/>
        <w:jc w:val="left"/>
        <w:spacing w:before="0" w:after="393" w:line="360" w:lineRule="exact"/>
        <w:ind w:left="0" w:right="0" w:firstLine="39"/>
      </w:pPr>
      <w:bookmarkStart w:id="646" w:name="bookmark646"/>
      <w:r>
        <w:rPr>
          <w:rStyle w:val="CharStyle185"/>
        </w:rPr>
        <w:t>应用间集成</w:t>
      </w:r>
      <w:bookmarkEnd w:id="646"/>
    </w:p>
    <w:p>
      <w:pPr>
        <w:pStyle w:val="Style33"/>
        <w:widowControl w:val="0"/>
        <w:keepNext w:val="0"/>
        <w:keepLines w:val="0"/>
        <w:shd w:val="clear" w:color="auto" w:fill="auto"/>
        <w:bidi w:val="0"/>
        <w:jc w:val="both"/>
        <w:spacing w:before="0" w:after="116" w:line="324" w:lineRule="exact"/>
        <w:ind w:left="0" w:right="0" w:firstLine="458"/>
      </w:pPr>
      <w:r>
        <w:rPr>
          <w:rStyle w:val="CharStyle186"/>
        </w:rPr>
        <w:t>现代智能手机中的应用都是独立运行的，这给用户带来了极大的方便，创造了非常好的生 态系统体验，用户可以根据自己的需求，从应用商店里为手机添加和购置各种应用。不过应用 独立运行的这种方式，有一个软肋</w:t>
      </w:r>
      <w:r>
        <w:rPr>
          <w:rStyle w:val="CharStyle36"/>
        </w:rPr>
        <w:t>_•</w:t>
      </w:r>
      <w:r>
        <w:rPr>
          <w:rStyle w:val="CharStyle186"/>
        </w:rPr>
        <w:t>应用之间的协作和数据交换变得比较困难。例如</w:t>
      </w:r>
      <w:r>
        <w:rPr>
          <w:rStyle w:val="CharStyle36"/>
          <w:lang w:val="zh-CN" w:eastAsia="zh-CN" w:bidi="zh-CN"/>
        </w:rPr>
        <w:t>，</w:t>
      </w:r>
      <w:r>
        <w:rPr>
          <w:rStyle w:val="CharStyle36"/>
        </w:rPr>
        <w:t xml:space="preserve">iPhone </w:t>
      </w:r>
      <w:r>
        <w:rPr>
          <w:rStyle w:val="CharStyle186"/>
        </w:rPr>
        <w:t>上有电话、联系人、日历、消息、备忘录、提醒等诸多应用，但这些应用都是相互独立的，它 们之间几乎没有什么联系。</w:t>
      </w:r>
    </w:p>
    <w:p>
      <w:pPr>
        <w:pStyle w:val="Style33"/>
        <w:widowControl w:val="0"/>
        <w:keepNext w:val="0"/>
        <w:keepLines w:val="0"/>
        <w:shd w:val="clear" w:color="auto" w:fill="auto"/>
        <w:bidi w:val="0"/>
        <w:jc w:val="left"/>
        <w:spacing w:before="0" w:after="120" w:line="329" w:lineRule="exact"/>
        <w:ind w:left="0" w:right="0" w:firstLine="458"/>
      </w:pPr>
      <w:r>
        <w:rPr>
          <w:rStyle w:val="CharStyle186"/>
        </w:rPr>
        <w:t>不过，最近</w:t>
      </w:r>
      <w:r>
        <w:rPr>
          <w:rStyle w:val="CharStyle36"/>
        </w:rPr>
        <w:t>iPhone</w:t>
      </w:r>
      <w:r>
        <w:rPr>
          <w:rStyle w:val="CharStyle186"/>
        </w:rPr>
        <w:t>和其他各种智能手机，开始进行应用间集成工作，例如将电话应用和联 系人应用集成起来。当有来电时，我们可以在手机上看到联系人的名字。我们想打电话时，从 联系人列表中找到那个人，轻拍就可以直接拨号了。但我们认为，这种集成，还可以再进一步， 例如，轻拍某个联系人，就可以将和此人有关的所有文档按时间先后顺序列出来：约会信息、 电子邮件、通话记录、备忘录、和此人有关的网页网站，等等。</w:t>
      </w:r>
    </w:p>
    <w:p>
      <w:pPr>
        <w:pStyle w:val="Style33"/>
        <w:widowControl w:val="0"/>
        <w:keepNext w:val="0"/>
        <w:keepLines w:val="0"/>
        <w:shd w:val="clear" w:color="auto" w:fill="auto"/>
        <w:bidi w:val="0"/>
        <w:jc w:val="both"/>
        <w:spacing w:before="0" w:after="124" w:line="329" w:lineRule="exact"/>
        <w:ind w:left="0" w:right="0" w:firstLine="458"/>
      </w:pPr>
      <w:r>
        <w:rPr>
          <w:rStyle w:val="CharStyle186"/>
        </w:rPr>
        <w:t>同样，当有来电时，手机可以自动检查你所在的场所（例如电影院</w:t>
      </w:r>
      <w:r>
        <w:rPr>
          <w:rStyle w:val="CharStyle186"/>
          <w:lang w:val="en-US" w:eastAsia="en-US" w:bidi="en-US"/>
        </w:rPr>
        <w:t>），</w:t>
      </w:r>
      <w:r>
        <w:rPr>
          <w:rStyle w:val="CharStyle186"/>
        </w:rPr>
        <w:t>或者刚好你正在参加 手机日历上计划好的一个会议，这时手机便自动静音（甚至还可以发送一条</w:t>
      </w:r>
      <w:r>
        <w:rPr>
          <w:rStyle w:val="CharStyle36"/>
          <w:lang w:val="zh-CN" w:eastAsia="zh-CN" w:bidi="zh-CN"/>
        </w:rPr>
        <w:t>“</w:t>
      </w:r>
      <w:r>
        <w:rPr>
          <w:rStyle w:val="CharStyle186"/>
        </w:rPr>
        <w:t>我在忙，稍后给 您回电。</w:t>
      </w:r>
      <w:r>
        <w:rPr>
          <w:rStyle w:val="CharStyle36"/>
          <w:lang w:val="zh-CN" w:eastAsia="zh-CN" w:bidi="zh-CN"/>
        </w:rPr>
        <w:t>”</w:t>
      </w:r>
      <w:r>
        <w:rPr>
          <w:rStyle w:val="CharStyle186"/>
        </w:rPr>
        <w:t>的短消息给来电者），除非来电者是你</w:t>
      </w:r>
      <w:r>
        <w:rPr>
          <w:rStyle w:val="CharStyle36"/>
        </w:rPr>
        <w:t>VIP</w:t>
      </w:r>
      <w:r>
        <w:rPr>
          <w:rStyle w:val="CharStyle186"/>
        </w:rPr>
        <w:t>列表中的人。</w:t>
      </w:r>
    </w:p>
    <w:p>
      <w:pPr>
        <w:pStyle w:val="Style33"/>
        <w:widowControl w:val="0"/>
        <w:keepNext w:val="0"/>
        <w:keepLines w:val="0"/>
        <w:shd w:val="clear" w:color="auto" w:fill="auto"/>
        <w:bidi w:val="0"/>
        <w:jc w:val="both"/>
        <w:spacing w:before="0" w:after="120" w:line="324" w:lineRule="exact"/>
        <w:ind w:left="0" w:right="0" w:firstLine="458"/>
      </w:pPr>
      <w:r>
        <w:rPr>
          <w:rStyle w:val="CharStyle186"/>
        </w:rPr>
        <w:t>遗憾的是，目前的手机制造商还没有走到将手机的核心应用集成起来这一步。不过，有些 聪明的应用，例如</w:t>
      </w:r>
      <w:r>
        <w:rPr>
          <w:rStyle w:val="CharStyle36"/>
        </w:rPr>
        <w:t>IFTTT</w:t>
      </w:r>
      <w:r>
        <w:rPr>
          <w:rStyle w:val="CharStyle186"/>
        </w:rPr>
        <w:t>应用</w:t>
      </w:r>
      <w:r>
        <w:rPr>
          <w:rStyle w:val="CharStyle36"/>
        </w:rPr>
        <w:t>（If This Then That)</w:t>
      </w:r>
      <w:r>
        <w:rPr>
          <w:rStyle w:val="CharStyle186"/>
        </w:rPr>
        <w:t>可将加入到其服务系统里的应用连接起来， 用户可以定制规则，来进行一定级别的集成（如图</w:t>
      </w:r>
      <w:r>
        <w:rPr>
          <w:rStyle w:val="CharStyle36"/>
        </w:rPr>
        <w:t>19-38</w:t>
      </w:r>
      <w:r>
        <w:rPr>
          <w:rStyle w:val="CharStyle186"/>
        </w:rPr>
        <w:t>所示)。</w:t>
      </w:r>
    </w:p>
    <w:p>
      <w:pPr>
        <w:pStyle w:val="Style33"/>
        <w:widowControl w:val="0"/>
        <w:keepNext w:val="0"/>
        <w:keepLines w:val="0"/>
        <w:shd w:val="clear" w:color="auto" w:fill="auto"/>
        <w:bidi w:val="0"/>
        <w:jc w:val="both"/>
        <w:spacing w:before="0" w:after="0" w:line="324" w:lineRule="exact"/>
        <w:ind w:left="0" w:right="0" w:firstLine="458"/>
      </w:pPr>
      <w:r>
        <w:rPr>
          <w:rStyle w:val="CharStyle186"/>
        </w:rPr>
        <w:t>在音乐制作领域</w:t>
      </w:r>
      <w:r>
        <w:rPr>
          <w:rStyle w:val="CharStyle36"/>
          <w:lang w:val="zh-CN" w:eastAsia="zh-CN" w:bidi="zh-CN"/>
        </w:rPr>
        <w:t>，</w:t>
      </w:r>
      <w:r>
        <w:rPr>
          <w:rStyle w:val="CharStyle36"/>
        </w:rPr>
        <w:t xml:space="preserve">Audiobus </w:t>
      </w:r>
      <w:r>
        <w:rPr>
          <w:rStyle w:val="CharStyle36"/>
          <w:lang w:val="zh-CN" w:eastAsia="zh-CN" w:bidi="zh-CN"/>
        </w:rPr>
        <w:t>(</w:t>
      </w:r>
      <w:r>
        <w:rPr>
          <w:rStyle w:val="CharStyle186"/>
        </w:rPr>
        <w:t>如图</w:t>
      </w:r>
      <w:r>
        <w:rPr>
          <w:rStyle w:val="CharStyle36"/>
        </w:rPr>
        <w:t>19-39</w:t>
      </w:r>
      <w:r>
        <w:rPr>
          <w:rStyle w:val="CharStyle186"/>
        </w:rPr>
        <w:t>所示）是一个</w:t>
      </w:r>
      <w:r>
        <w:rPr>
          <w:rStyle w:val="CharStyle36"/>
          <w:lang w:val="zh-CN" w:eastAsia="zh-CN" w:bidi="zh-CN"/>
        </w:rPr>
        <w:t>“</w:t>
      </w:r>
      <w:r>
        <w:rPr>
          <w:rStyle w:val="CharStyle186"/>
        </w:rPr>
        <w:t>基于集成</w:t>
      </w:r>
      <w:r>
        <w:rPr>
          <w:rStyle w:val="CharStyle36"/>
          <w:lang w:val="zh-CN" w:eastAsia="zh-CN" w:bidi="zh-CN"/>
        </w:rPr>
        <w:t>”</w:t>
      </w:r>
      <w:r>
        <w:rPr>
          <w:rStyle w:val="CharStyle186"/>
        </w:rPr>
        <w:t>的</w:t>
      </w:r>
      <w:r>
        <w:rPr>
          <w:rStyle w:val="CharStyle36"/>
        </w:rPr>
        <w:t>iOS</w:t>
      </w:r>
      <w:r>
        <w:rPr>
          <w:rStyle w:val="CharStyle186"/>
        </w:rPr>
        <w:t>应用，它可以</w:t>
      </w:r>
    </w:p>
    <w:p>
      <w:pPr>
        <w:pStyle w:val="Style33"/>
        <w:widowControl w:val="0"/>
        <w:keepNext w:val="0"/>
        <w:keepLines w:val="0"/>
        <w:shd w:val="clear" w:color="auto" w:fill="auto"/>
        <w:bidi w:val="0"/>
        <w:jc w:val="both"/>
        <w:spacing w:before="0" w:after="1087" w:line="324" w:lineRule="exact"/>
        <w:ind w:left="0" w:right="0" w:firstLine="39"/>
      </w:pPr>
      <w:r>
        <w:rPr>
          <w:rStyle w:val="CharStyle186"/>
        </w:rPr>
        <w:t>将一些兼容的</w:t>
      </w:r>
      <w:r>
        <w:rPr>
          <w:rStyle w:val="CharStyle36"/>
        </w:rPr>
        <w:t>iOS</w:t>
      </w:r>
      <w:r>
        <w:rPr>
          <w:rStyle w:val="CharStyle186"/>
        </w:rPr>
        <w:t>音频软件的音频输出作为另一些兼容应用的音频输入。它的效果非常好，实 际上把</w:t>
      </w:r>
      <w:r>
        <w:rPr>
          <w:rStyle w:val="CharStyle36"/>
        </w:rPr>
        <w:t>iPhone</w:t>
      </w:r>
      <w:r>
        <w:rPr>
          <w:rStyle w:val="CharStyle186"/>
        </w:rPr>
        <w:t>或</w:t>
      </w:r>
      <w:r>
        <w:rPr>
          <w:rStyle w:val="CharStyle36"/>
        </w:rPr>
        <w:t>iPad</w:t>
      </w:r>
      <w:r>
        <w:rPr>
          <w:rStyle w:val="CharStyle186"/>
        </w:rPr>
        <w:t>变成了一个完整的虚拟录音棚。</w:t>
      </w:r>
    </w:p>
    <w:p>
      <w:pPr>
        <w:pStyle w:val="Style255"/>
        <w:widowControl w:val="0"/>
        <w:keepNext/>
        <w:keepLines/>
        <w:shd w:val="clear" w:color="auto" w:fill="auto"/>
        <w:bidi w:val="0"/>
        <w:jc w:val="both"/>
        <w:spacing w:before="0" w:after="0" w:line="240" w:lineRule="exact"/>
        <w:ind w:left="0" w:right="0" w:firstLine="39"/>
        <w:sectPr>
          <w:pgSz w:w="10302" w:h="13743"/>
          <w:pgMar w:top="1433" w:left="891" w:right="836" w:bottom="626" w:header="0" w:footer="3" w:gutter="0"/>
          <w:rtlGutter w:val="0"/>
          <w:cols w:space="720"/>
          <w:noEndnote/>
          <w:docGrid w:linePitch="360"/>
        </w:sectPr>
      </w:pPr>
      <w:bookmarkStart w:id="647" w:name="bookmark647"/>
      <w:r>
        <w:rPr>
          <w:rStyle w:val="CharStyle418"/>
          <w:b/>
          <w:bCs/>
        </w:rPr>
        <w:t>456</w:t>
      </w:r>
      <w:bookmarkEnd w:id="647"/>
    </w:p>
    <w:p>
      <w:pPr>
        <w:pStyle w:val="Style168"/>
        <w:widowControl w:val="0"/>
        <w:keepNext w:val="0"/>
        <w:keepLines w:val="0"/>
        <w:shd w:val="clear" w:color="auto" w:fill="auto"/>
        <w:bidi w:val="0"/>
        <w:spacing w:before="0" w:after="378" w:line="210" w:lineRule="exact"/>
        <w:ind w:left="0" w:right="0" w:firstLine="0"/>
      </w:pPr>
      <w:r>
        <w:rPr>
          <w:rStyle w:val="CharStyle492"/>
        </w:rPr>
        <w:t>第</w:t>
      </w:r>
      <w:r>
        <w:rPr>
          <w:rStyle w:val="CharStyle1240"/>
        </w:rPr>
        <w:t>19</w:t>
      </w:r>
      <w:r>
        <w:rPr>
          <w:rStyle w:val="CharStyle492"/>
        </w:rPr>
        <w:t>章为移动设备和其他设备而设计</w:t>
      </w:r>
    </w:p>
    <w:tbl>
      <w:tblPr>
        <w:tblOverlap w:val="never"/>
        <w:tblLayout w:type="fixed"/>
        <w:jc w:val="left"/>
      </w:tblPr>
      <w:tblGrid>
        <w:gridCol w:w="927"/>
        <w:gridCol w:w="1684"/>
        <w:gridCol w:w="573"/>
      </w:tblGrid>
      <w:tr>
        <w:trPr>
          <w:trHeight w:val="269" w:hRule="exact"/>
        </w:trPr>
        <w:tc>
          <w:tcPr>
            <w:shd w:val="clear" w:color="auto" w:fill="FFFFFF"/>
            <w:tcBorders>
              <w:left w:val="single" w:sz="4"/>
              <w:top w:val="single" w:sz="4"/>
            </w:tcBorders>
            <w:vAlign w:val="center"/>
          </w:tcPr>
          <w:p>
            <w:pPr>
              <w:pStyle w:val="Style33"/>
              <w:framePr w:w="3184" w:wrap="notBeside" w:vAnchor="text" w:hAnchor="text" w:y="1"/>
              <w:widowControl w:val="0"/>
              <w:keepNext w:val="0"/>
              <w:keepLines w:val="0"/>
              <w:shd w:val="clear" w:color="auto" w:fill="auto"/>
              <w:bidi w:val="0"/>
              <w:jc w:val="left"/>
              <w:spacing w:before="0" w:after="0" w:line="140" w:lineRule="exact"/>
              <w:ind w:left="160" w:right="0" w:firstLine="1"/>
            </w:pPr>
            <w:r>
              <w:rPr>
                <w:rStyle w:val="CharStyle1728"/>
              </w:rPr>
              <w:t>•ooo</w:t>
            </w:r>
            <w:r>
              <w:rPr>
                <w:rStyle w:val="CharStyle1729"/>
                <w:lang w:val="en-US" w:eastAsia="en-US" w:bidi="en-US"/>
              </w:rPr>
              <w:t>〇</w:t>
            </w:r>
            <w:r>
              <w:rPr>
                <w:rStyle w:val="CharStyle1728"/>
              </w:rPr>
              <w:t xml:space="preserve">AT&amp;T </w:t>
            </w:r>
            <w:r>
              <w:rPr>
                <w:rStyle w:val="CharStyle1728"/>
                <w:lang w:val="zh-CN" w:eastAsia="zh-CN" w:bidi="zh-CN"/>
              </w:rPr>
              <w:t>^</w:t>
            </w:r>
          </w:p>
        </w:tc>
        <w:tc>
          <w:tcPr>
            <w:shd w:val="clear" w:color="auto" w:fill="FFFFFF"/>
            <w:gridSpan w:val="2"/>
            <w:tcBorders>
              <w:right w:val="single" w:sz="4"/>
              <w:top w:val="single" w:sz="4"/>
            </w:tcBorders>
            <w:vAlign w:val="center"/>
          </w:tcPr>
          <w:p>
            <w:pPr>
              <w:pStyle w:val="Style33"/>
              <w:framePr w:w="3184" w:wrap="notBeside" w:vAnchor="text" w:hAnchor="text" w:y="1"/>
              <w:widowControl w:val="0"/>
              <w:keepNext w:val="0"/>
              <w:keepLines w:val="0"/>
              <w:shd w:val="clear" w:color="auto" w:fill="auto"/>
              <w:bidi w:val="0"/>
              <w:jc w:val="right"/>
              <w:spacing w:before="0" w:after="0" w:line="140" w:lineRule="exact"/>
              <w:ind w:left="0" w:right="0" w:firstLine="0"/>
            </w:pPr>
            <w:r>
              <w:rPr>
                <w:rStyle w:val="CharStyle1728"/>
              </w:rPr>
              <w:t xml:space="preserve">1:49 AM l </w:t>
            </w:r>
            <w:r>
              <w:rPr>
                <w:rStyle w:val="CharStyle1729"/>
              </w:rPr>
              <w:t>彳术</w:t>
            </w:r>
            <w:r>
              <w:rPr>
                <w:rStyle w:val="CharStyle1728"/>
                <w:lang w:val="zh-CN" w:eastAsia="zh-CN" w:bidi="zh-CN"/>
              </w:rPr>
              <w:t xml:space="preserve"> 81% </w:t>
            </w:r>
            <w:r>
              <w:rPr>
                <w:rStyle w:val="CharStyle1728"/>
              </w:rPr>
              <w:t>■_</w:t>
            </w:r>
          </w:p>
        </w:tc>
      </w:tr>
      <w:tr>
        <w:trPr>
          <w:trHeight w:val="404" w:hRule="exact"/>
        </w:trPr>
        <w:tc>
          <w:tcPr>
            <w:shd w:val="clear" w:color="auto" w:fill="FFFFFF"/>
            <w:tcBorders>
              <w:left w:val="single" w:sz="4"/>
            </w:tcBorders>
            <w:vAlign w:val="top"/>
          </w:tcPr>
          <w:p>
            <w:pPr>
              <w:pStyle w:val="Style33"/>
              <w:framePr w:w="3184" w:wrap="notBeside" w:vAnchor="text" w:hAnchor="text" w:y="1"/>
              <w:widowControl w:val="0"/>
              <w:keepNext w:val="0"/>
              <w:keepLines w:val="0"/>
              <w:shd w:val="clear" w:color="auto" w:fill="auto"/>
              <w:bidi w:val="0"/>
              <w:jc w:val="left"/>
              <w:spacing w:before="0" w:after="0" w:line="240" w:lineRule="exact"/>
              <w:ind w:left="160" w:right="0" w:firstLine="1"/>
            </w:pPr>
            <w:r>
              <w:rPr>
                <w:rStyle w:val="CharStyle1730"/>
                <w:lang w:val="zh-CN" w:eastAsia="zh-CN" w:bidi="zh-CN"/>
              </w:rPr>
              <w:t>X</w:t>
            </w:r>
          </w:p>
        </w:tc>
        <w:tc>
          <w:tcPr>
            <w:shd w:val="clear" w:color="auto" w:fill="FFFFFF"/>
            <w:tcBorders/>
            <w:vAlign w:val="top"/>
          </w:tcPr>
          <w:p>
            <w:pPr>
              <w:pStyle w:val="Style33"/>
              <w:framePr w:w="3184" w:wrap="notBeside" w:vAnchor="text" w:hAnchor="text" w:y="1"/>
              <w:widowControl w:val="0"/>
              <w:keepNext w:val="0"/>
              <w:keepLines w:val="0"/>
              <w:shd w:val="clear" w:color="auto" w:fill="auto"/>
              <w:bidi w:val="0"/>
              <w:jc w:val="left"/>
              <w:spacing w:before="0" w:after="0" w:line="240" w:lineRule="exact"/>
              <w:ind w:left="260" w:right="0" w:firstLine="4"/>
            </w:pPr>
            <w:r>
              <w:rPr>
                <w:rStyle w:val="CharStyle1730"/>
              </w:rPr>
              <w:t>Browse</w:t>
            </w:r>
          </w:p>
        </w:tc>
        <w:tc>
          <w:tcPr>
            <w:shd w:val="clear" w:color="auto" w:fill="FFFFFF"/>
            <w:tcBorders>
              <w:right w:val="single" w:sz="4"/>
            </w:tcBorders>
            <w:vAlign w:val="top"/>
          </w:tcPr>
          <w:p>
            <w:pPr>
              <w:pStyle w:val="Style33"/>
              <w:framePr w:w="3184" w:wrap="notBeside" w:vAnchor="text" w:hAnchor="text" w:y="1"/>
              <w:widowControl w:val="0"/>
              <w:keepNext w:val="0"/>
              <w:keepLines w:val="0"/>
              <w:shd w:val="clear" w:color="auto" w:fill="auto"/>
              <w:bidi w:val="0"/>
              <w:jc w:val="both"/>
              <w:spacing w:before="0" w:after="0" w:line="240" w:lineRule="exact"/>
              <w:ind w:left="0" w:right="0" w:firstLine="112"/>
            </w:pPr>
            <w:r>
              <w:rPr>
                <w:rStyle w:val="CharStyle1730"/>
              </w:rPr>
              <w:t>Q</w:t>
            </w:r>
          </w:p>
        </w:tc>
      </w:tr>
      <w:tr>
        <w:trPr>
          <w:trHeight w:val="777" w:hRule="exact"/>
        </w:trPr>
        <w:tc>
          <w:tcPr>
            <w:shd w:val="clear" w:color="auto" w:fill="FFFFFF"/>
            <w:tcBorders>
              <w:left w:val="single" w:sz="4"/>
            </w:tcBorders>
            <w:vAlign w:val="center"/>
          </w:tcPr>
          <w:p>
            <w:pPr>
              <w:pStyle w:val="Style33"/>
              <w:framePr w:w="3184" w:wrap="notBeside" w:vAnchor="text" w:hAnchor="text" w:y="1"/>
              <w:widowControl w:val="0"/>
              <w:keepNext w:val="0"/>
              <w:keepLines w:val="0"/>
              <w:shd w:val="clear" w:color="auto" w:fill="auto"/>
              <w:bidi w:val="0"/>
              <w:jc w:val="left"/>
              <w:spacing w:before="0" w:after="0" w:line="240" w:lineRule="exact"/>
              <w:ind w:left="160" w:right="0" w:firstLine="1"/>
            </w:pPr>
            <w:r>
              <w:rPr>
                <w:rStyle w:val="CharStyle1730"/>
              </w:rPr>
              <w:t>Q □</w:t>
            </w:r>
          </w:p>
        </w:tc>
        <w:tc>
          <w:tcPr>
            <w:shd w:val="clear" w:color="auto" w:fill="FFFFFF"/>
            <w:tcBorders/>
            <w:vAlign w:val="center"/>
          </w:tcPr>
          <w:p>
            <w:pPr>
              <w:pStyle w:val="Style33"/>
              <w:framePr w:w="3184" w:wrap="notBeside" w:vAnchor="text" w:hAnchor="text" w:y="1"/>
              <w:widowControl w:val="0"/>
              <w:keepNext w:val="0"/>
              <w:keepLines w:val="0"/>
              <w:shd w:val="clear" w:color="auto" w:fill="auto"/>
              <w:bidi w:val="0"/>
              <w:jc w:val="both"/>
              <w:spacing w:before="0" w:after="0" w:line="140" w:lineRule="exact"/>
              <w:ind w:left="0" w:right="0" w:firstLine="5"/>
            </w:pPr>
            <w:r>
              <w:rPr>
                <w:rStyle w:val="CharStyle1728"/>
              </w:rPr>
              <w:t>RSS &gt; Twitter</w:t>
            </w:r>
          </w:p>
          <w:p>
            <w:pPr>
              <w:pStyle w:val="Style33"/>
              <w:framePr w:w="3184" w:wrap="notBeside" w:vAnchor="text" w:hAnchor="text" w:y="1"/>
              <w:widowControl w:val="0"/>
              <w:keepNext w:val="0"/>
              <w:keepLines w:val="0"/>
              <w:shd w:val="clear" w:color="auto" w:fill="auto"/>
              <w:bidi w:val="0"/>
              <w:jc w:val="both"/>
              <w:spacing w:before="0" w:after="0" w:line="140" w:lineRule="exact"/>
              <w:ind w:left="0" w:right="0" w:firstLine="5"/>
            </w:pPr>
            <w:r>
              <w:rPr>
                <w:rStyle w:val="CharStyle1728"/>
              </w:rPr>
              <w:t>by demoine</w:t>
            </w:r>
          </w:p>
        </w:tc>
        <w:tc>
          <w:tcPr>
            <w:shd w:val="clear" w:color="auto" w:fill="FFFFFF"/>
            <w:tcBorders>
              <w:right w:val="single" w:sz="4"/>
            </w:tcBorders>
            <w:vAlign w:val="center"/>
          </w:tcPr>
          <w:p>
            <w:pPr>
              <w:pStyle w:val="Style33"/>
              <w:framePr w:w="3184" w:wrap="notBeside" w:vAnchor="text" w:hAnchor="text" w:y="1"/>
              <w:widowControl w:val="0"/>
              <w:keepNext w:val="0"/>
              <w:keepLines w:val="0"/>
              <w:shd w:val="clear" w:color="auto" w:fill="auto"/>
              <w:bidi w:val="0"/>
              <w:jc w:val="both"/>
              <w:spacing w:before="0" w:after="0" w:line="130" w:lineRule="exact"/>
              <w:ind w:left="0" w:right="0" w:firstLine="112"/>
            </w:pPr>
            <w:r>
              <w:rPr>
                <w:rStyle w:val="CharStyle1729"/>
              </w:rPr>
              <w:t>矗</w:t>
            </w:r>
            <w:r>
              <w:rPr>
                <w:rStyle w:val="CharStyle1728"/>
              </w:rPr>
              <w:t xml:space="preserve">30k </w:t>
            </w:r>
            <w:r>
              <w:rPr>
                <w:rStyle w:val="CharStyle1729"/>
              </w:rPr>
              <w:t>華</w:t>
            </w:r>
            <w:r>
              <w:rPr>
                <w:rStyle w:val="CharStyle1728"/>
              </w:rPr>
              <w:t>314</w:t>
            </w:r>
          </w:p>
        </w:tc>
      </w:tr>
      <w:tr>
        <w:trPr>
          <w:trHeight w:val="847" w:hRule="exact"/>
        </w:trPr>
        <w:tc>
          <w:tcPr>
            <w:shd w:val="clear" w:color="auto" w:fill="FFFFFF"/>
            <w:tcBorders>
              <w:left w:val="single" w:sz="4"/>
            </w:tcBorders>
            <w:vAlign w:val="center"/>
          </w:tcPr>
          <w:p>
            <w:pPr>
              <w:pStyle w:val="Style33"/>
              <w:framePr w:w="3184" w:wrap="notBeside" w:vAnchor="text" w:hAnchor="text" w:y="1"/>
              <w:widowControl w:val="0"/>
              <w:keepNext w:val="0"/>
              <w:keepLines w:val="0"/>
              <w:shd w:val="clear" w:color="auto" w:fill="auto"/>
              <w:bidi w:val="0"/>
              <w:jc w:val="left"/>
              <w:spacing w:before="0" w:after="0" w:line="300" w:lineRule="exact"/>
              <w:ind w:left="160" w:right="0" w:firstLine="1"/>
            </w:pPr>
            <w:r>
              <w:rPr>
                <w:rStyle w:val="CharStyle1730"/>
              </w:rPr>
              <w:t>M</w:t>
            </w:r>
            <w:r>
              <w:rPr>
                <w:rStyle w:val="CharStyle510"/>
              </w:rPr>
              <w:t>釋</w:t>
            </w:r>
          </w:p>
        </w:tc>
        <w:tc>
          <w:tcPr>
            <w:shd w:val="clear" w:color="auto" w:fill="FFFFFF"/>
            <w:tcBorders>
              <w:left w:val="single" w:sz="4"/>
            </w:tcBorders>
            <w:vAlign w:val="center"/>
          </w:tcPr>
          <w:p>
            <w:pPr>
              <w:pStyle w:val="Style33"/>
              <w:framePr w:w="3184" w:wrap="notBeside" w:vAnchor="text" w:hAnchor="text" w:y="1"/>
              <w:widowControl w:val="0"/>
              <w:keepNext w:val="0"/>
              <w:keepLines w:val="0"/>
              <w:shd w:val="clear" w:color="auto" w:fill="auto"/>
              <w:bidi w:val="0"/>
              <w:jc w:val="both"/>
              <w:spacing w:before="0" w:after="0" w:line="159" w:lineRule="exact"/>
              <w:ind w:left="0" w:right="0" w:firstLine="5"/>
            </w:pPr>
            <w:r>
              <w:rPr>
                <w:rStyle w:val="CharStyle1728"/>
              </w:rPr>
              <w:t>Star a Gmail, send it to Evernote</w:t>
            </w:r>
          </w:p>
          <w:p>
            <w:pPr>
              <w:pStyle w:val="Style33"/>
              <w:framePr w:w="3184" w:wrap="notBeside" w:vAnchor="text" w:hAnchor="text" w:y="1"/>
              <w:widowControl w:val="0"/>
              <w:keepNext w:val="0"/>
              <w:keepLines w:val="0"/>
              <w:shd w:val="clear" w:color="auto" w:fill="auto"/>
              <w:bidi w:val="0"/>
              <w:jc w:val="both"/>
              <w:spacing w:before="0" w:after="0" w:line="140" w:lineRule="exact"/>
              <w:ind w:left="0" w:right="0" w:firstLine="5"/>
            </w:pPr>
            <w:r>
              <w:rPr>
                <w:rStyle w:val="CharStyle1728"/>
              </w:rPr>
              <w:t>by alexandor</w:t>
            </w:r>
          </w:p>
        </w:tc>
        <w:tc>
          <w:tcPr>
            <w:shd w:val="clear" w:color="auto" w:fill="FFFFFF"/>
            <w:tcBorders>
              <w:right w:val="single" w:sz="4"/>
            </w:tcBorders>
            <w:vAlign w:val="center"/>
          </w:tcPr>
          <w:p>
            <w:pPr>
              <w:pStyle w:val="Style33"/>
              <w:framePr w:w="3184" w:wrap="notBeside" w:vAnchor="text" w:hAnchor="text" w:y="1"/>
              <w:widowControl w:val="0"/>
              <w:keepNext w:val="0"/>
              <w:keepLines w:val="0"/>
              <w:shd w:val="clear" w:color="auto" w:fill="auto"/>
              <w:bidi w:val="0"/>
              <w:jc w:val="both"/>
              <w:spacing w:before="0" w:after="0" w:line="135" w:lineRule="exact"/>
              <w:ind w:left="0" w:right="0" w:firstLine="112"/>
            </w:pPr>
            <w:r>
              <w:rPr>
                <w:rStyle w:val="CharStyle1728"/>
              </w:rPr>
              <w:t xml:space="preserve">A 30k </w:t>
            </w:r>
            <w:r>
              <w:rPr>
                <w:rStyle w:val="CharStyle1729"/>
              </w:rPr>
              <w:t>螫</w:t>
            </w:r>
            <w:r>
              <w:rPr>
                <w:rStyle w:val="CharStyle1728"/>
              </w:rPr>
              <w:t>510</w:t>
            </w:r>
          </w:p>
        </w:tc>
      </w:tr>
      <w:tr>
        <w:trPr>
          <w:trHeight w:val="887" w:hRule="exact"/>
        </w:trPr>
        <w:tc>
          <w:tcPr>
            <w:shd w:val="clear" w:color="auto" w:fill="FFFFFF"/>
            <w:gridSpan w:val="2"/>
            <w:tcBorders>
              <w:left w:val="single" w:sz="4"/>
            </w:tcBorders>
            <w:vAlign w:val="center"/>
          </w:tcPr>
          <w:p>
            <w:pPr>
              <w:pStyle w:val="Style33"/>
              <w:framePr w:w="3184" w:wrap="notBeside" w:vAnchor="text" w:hAnchor="text" w:y="1"/>
              <w:widowControl w:val="0"/>
              <w:keepNext w:val="0"/>
              <w:keepLines w:val="0"/>
              <w:shd w:val="clear" w:color="auto" w:fill="auto"/>
              <w:bidi w:val="0"/>
              <w:jc w:val="left"/>
              <w:spacing w:before="0" w:after="0" w:line="164" w:lineRule="exact"/>
              <w:ind w:left="200" w:right="0" w:firstLine="911"/>
            </w:pPr>
            <w:r>
              <w:rPr>
                <w:rStyle w:val="CharStyle1728"/>
              </w:rPr>
              <w:t>Post your Instagram ^ pictures as native USJ Twitter pictures</w:t>
            </w:r>
          </w:p>
          <w:p>
            <w:pPr>
              <w:pStyle w:val="Style33"/>
              <w:framePr w:w="3184" w:wrap="notBeside" w:vAnchor="text" w:hAnchor="text" w:y="1"/>
              <w:widowControl w:val="0"/>
              <w:keepNext w:val="0"/>
              <w:keepLines w:val="0"/>
              <w:shd w:val="clear" w:color="auto" w:fill="auto"/>
              <w:bidi w:val="0"/>
              <w:jc w:val="left"/>
              <w:spacing w:before="0" w:after="0" w:line="140" w:lineRule="exact"/>
              <w:ind w:left="200" w:right="0" w:firstLine="911"/>
            </w:pPr>
            <w:r>
              <w:rPr>
                <w:rStyle w:val="CharStyle1728"/>
              </w:rPr>
              <w:t>by djuiceman</w:t>
            </w:r>
          </w:p>
        </w:tc>
        <w:tc>
          <w:tcPr>
            <w:shd w:val="clear" w:color="auto" w:fill="FFFFFF"/>
            <w:tcBorders>
              <w:right w:val="single" w:sz="4"/>
            </w:tcBorders>
            <w:vAlign w:val="center"/>
          </w:tcPr>
          <w:p>
            <w:pPr>
              <w:pStyle w:val="Style33"/>
              <w:framePr w:w="3184" w:wrap="notBeside" w:vAnchor="text" w:hAnchor="text" w:y="1"/>
              <w:widowControl w:val="0"/>
              <w:keepNext w:val="0"/>
              <w:keepLines w:val="0"/>
              <w:shd w:val="clear" w:color="auto" w:fill="auto"/>
              <w:bidi w:val="0"/>
              <w:jc w:val="both"/>
              <w:spacing w:before="0" w:after="0" w:line="135" w:lineRule="exact"/>
              <w:ind w:left="0" w:right="0" w:firstLine="112"/>
            </w:pPr>
            <w:r>
              <w:rPr>
                <w:rStyle w:val="CharStyle1728"/>
              </w:rPr>
              <w:t xml:space="preserve">A 27k </w:t>
            </w:r>
            <w:r>
              <w:rPr>
                <w:rStyle w:val="CharStyle1729"/>
              </w:rPr>
              <w:t>擊</w:t>
            </w:r>
            <w:r>
              <w:rPr>
                <w:rStyle w:val="CharStyle1728"/>
                <w:lang w:val="zh-CN" w:eastAsia="zh-CN" w:bidi="zh-CN"/>
              </w:rPr>
              <w:t xml:space="preserve"> </w:t>
            </w:r>
            <w:r>
              <w:rPr>
                <w:rStyle w:val="CharStyle1728"/>
              </w:rPr>
              <w:t>1.4k</w:t>
            </w:r>
          </w:p>
        </w:tc>
      </w:tr>
      <w:tr>
        <w:trPr>
          <w:trHeight w:val="962" w:hRule="exact"/>
        </w:trPr>
        <w:tc>
          <w:tcPr>
            <w:shd w:val="clear" w:color="auto" w:fill="FFFFFF"/>
            <w:tcBorders>
              <w:left w:val="single" w:sz="4"/>
            </w:tcBorders>
            <w:vAlign w:val="top"/>
          </w:tcPr>
          <w:p>
            <w:pPr>
              <w:framePr w:w="3184" w:wrap="notBeside" w:vAnchor="text" w:hAnchor="text" w:y="1"/>
              <w:widowControl w:val="0"/>
              <w:rPr>
                <w:sz w:val="10"/>
                <w:szCs w:val="10"/>
              </w:rPr>
            </w:pPr>
          </w:p>
        </w:tc>
        <w:tc>
          <w:tcPr>
            <w:shd w:val="clear" w:color="auto" w:fill="FFFFFF"/>
            <w:tcBorders/>
            <w:vAlign w:val="center"/>
          </w:tcPr>
          <w:p>
            <w:pPr>
              <w:pStyle w:val="Style33"/>
              <w:framePr w:w="3184" w:wrap="notBeside" w:vAnchor="text" w:hAnchor="text" w:y="1"/>
              <w:widowControl w:val="0"/>
              <w:keepNext w:val="0"/>
              <w:keepLines w:val="0"/>
              <w:shd w:val="clear" w:color="auto" w:fill="auto"/>
              <w:bidi w:val="0"/>
              <w:jc w:val="both"/>
              <w:spacing w:before="0" w:after="0" w:line="164" w:lineRule="exact"/>
              <w:ind w:left="0" w:right="0" w:firstLine="5"/>
            </w:pPr>
            <w:r>
              <w:rPr>
                <w:rStyle w:val="CharStyle1728"/>
              </w:rPr>
              <w:t>Save Facebook photos you're tagged in to iOS Photos</w:t>
            </w:r>
          </w:p>
          <w:p>
            <w:pPr>
              <w:pStyle w:val="Style33"/>
              <w:framePr w:w="3184" w:wrap="notBeside" w:vAnchor="text" w:hAnchor="text" w:y="1"/>
              <w:widowControl w:val="0"/>
              <w:keepNext w:val="0"/>
              <w:keepLines w:val="0"/>
              <w:shd w:val="clear" w:color="auto" w:fill="auto"/>
              <w:bidi w:val="0"/>
              <w:jc w:val="both"/>
              <w:spacing w:before="0" w:after="0" w:line="140" w:lineRule="exact"/>
              <w:ind w:left="0" w:right="0" w:firstLine="5"/>
            </w:pPr>
            <w:r>
              <w:rPr>
                <w:rStyle w:val="CharStyle1728"/>
              </w:rPr>
              <w:t>by devm</w:t>
            </w:r>
          </w:p>
        </w:tc>
        <w:tc>
          <w:tcPr>
            <w:shd w:val="clear" w:color="auto" w:fill="FFFFFF"/>
            <w:tcBorders>
              <w:right w:val="single" w:sz="4"/>
            </w:tcBorders>
            <w:vAlign w:val="center"/>
          </w:tcPr>
          <w:p>
            <w:pPr>
              <w:pStyle w:val="Style33"/>
              <w:framePr w:w="3184" w:wrap="notBeside" w:vAnchor="text" w:hAnchor="text" w:y="1"/>
              <w:widowControl w:val="0"/>
              <w:keepNext w:val="0"/>
              <w:keepLines w:val="0"/>
              <w:shd w:val="clear" w:color="auto" w:fill="auto"/>
              <w:bidi w:val="0"/>
              <w:jc w:val="both"/>
              <w:spacing w:before="0" w:after="0" w:line="135" w:lineRule="exact"/>
              <w:ind w:left="0" w:right="0" w:firstLine="112"/>
            </w:pPr>
            <w:r>
              <w:rPr>
                <w:rStyle w:val="CharStyle1728"/>
              </w:rPr>
              <w:t>A 27k _858</w:t>
            </w:r>
          </w:p>
        </w:tc>
      </w:tr>
      <w:tr>
        <w:trPr>
          <w:trHeight w:val="1002" w:hRule="exact"/>
        </w:trPr>
        <w:tc>
          <w:tcPr>
            <w:shd w:val="clear" w:color="auto" w:fill="FFFFFF"/>
            <w:tcBorders>
              <w:left w:val="single" w:sz="4"/>
            </w:tcBorders>
            <w:vAlign w:val="top"/>
          </w:tcPr>
          <w:p>
            <w:pPr>
              <w:framePr w:w="3184" w:wrap="notBeside" w:vAnchor="text" w:hAnchor="text" w:y="1"/>
              <w:widowControl w:val="0"/>
              <w:rPr>
                <w:sz w:val="10"/>
                <w:szCs w:val="10"/>
              </w:rPr>
            </w:pPr>
          </w:p>
        </w:tc>
        <w:tc>
          <w:tcPr>
            <w:shd w:val="clear" w:color="auto" w:fill="FFFFFF"/>
            <w:tcBorders/>
            <w:vAlign w:val="center"/>
          </w:tcPr>
          <w:p>
            <w:pPr>
              <w:pStyle w:val="Style33"/>
              <w:framePr w:w="3184" w:wrap="notBeside" w:vAnchor="text" w:hAnchor="text" w:y="1"/>
              <w:widowControl w:val="0"/>
              <w:keepNext w:val="0"/>
              <w:keepLines w:val="0"/>
              <w:shd w:val="clear" w:color="auto" w:fill="auto"/>
              <w:bidi w:val="0"/>
              <w:jc w:val="left"/>
              <w:spacing w:before="0" w:after="0" w:line="164" w:lineRule="exact"/>
              <w:ind w:left="180" w:right="0" w:firstLine="5"/>
            </w:pPr>
            <w:r>
              <w:rPr>
                <w:rStyle w:val="CharStyle1728"/>
              </w:rPr>
              <w:t>Mark Watch Later on YouTube and save it to Pocket!</w:t>
            </w:r>
          </w:p>
          <w:p>
            <w:pPr>
              <w:pStyle w:val="Style33"/>
              <w:framePr w:w="3184" w:wrap="notBeside" w:vAnchor="text" w:hAnchor="text" w:y="1"/>
              <w:widowControl w:val="0"/>
              <w:keepNext w:val="0"/>
              <w:keepLines w:val="0"/>
              <w:shd w:val="clear" w:color="auto" w:fill="auto"/>
              <w:bidi w:val="0"/>
              <w:jc w:val="both"/>
              <w:spacing w:before="0" w:after="0" w:line="140" w:lineRule="exact"/>
              <w:ind w:left="0" w:right="0" w:firstLine="5"/>
            </w:pPr>
            <w:r>
              <w:rPr>
                <w:rStyle w:val="CharStyle1728"/>
              </w:rPr>
              <w:t>by pocket</w:t>
            </w:r>
          </w:p>
        </w:tc>
        <w:tc>
          <w:tcPr>
            <w:shd w:val="clear" w:color="auto" w:fill="FFFFFF"/>
            <w:tcBorders>
              <w:right w:val="single" w:sz="4"/>
            </w:tcBorders>
            <w:vAlign w:val="center"/>
          </w:tcPr>
          <w:p>
            <w:pPr>
              <w:pStyle w:val="Style33"/>
              <w:framePr w:w="3184" w:wrap="notBeside" w:vAnchor="text" w:hAnchor="text" w:y="1"/>
              <w:widowControl w:val="0"/>
              <w:keepNext w:val="0"/>
              <w:keepLines w:val="0"/>
              <w:shd w:val="clear" w:color="auto" w:fill="auto"/>
              <w:bidi w:val="0"/>
              <w:jc w:val="both"/>
              <w:spacing w:before="0" w:after="0" w:line="135" w:lineRule="exact"/>
              <w:ind w:left="0" w:right="0" w:firstLine="112"/>
            </w:pPr>
            <w:r>
              <w:rPr>
                <w:rStyle w:val="CharStyle1731"/>
                <w:b/>
                <w:bCs/>
              </w:rPr>
              <w:t>I</w:t>
            </w:r>
            <w:r>
              <w:rPr>
                <w:rStyle w:val="CharStyle1728"/>
              </w:rPr>
              <w:t xml:space="preserve"> 26k </w:t>
            </w:r>
            <w:r>
              <w:rPr>
                <w:rStyle w:val="CharStyle1729"/>
              </w:rPr>
              <w:t>罾</w:t>
            </w:r>
            <w:r>
              <w:rPr>
                <w:rStyle w:val="CharStyle1728"/>
              </w:rPr>
              <w:t>829</w:t>
            </w:r>
          </w:p>
        </w:tc>
      </w:tr>
    </w:tbl>
    <w:p>
      <w:pPr>
        <w:framePr w:w="3184" w:wrap="notBeside" w:vAnchor="text" w:hAnchor="text" w:y="1"/>
        <w:widowControl w:val="0"/>
        <w:rPr>
          <w:sz w:val="2"/>
          <w:szCs w:val="2"/>
        </w:rPr>
      </w:pPr>
    </w:p>
    <w:p>
      <w:pPr>
        <w:widowControl w:val="0"/>
        <w:rPr>
          <w:sz w:val="2"/>
          <w:szCs w:val="2"/>
        </w:rPr>
      </w:pPr>
    </w:p>
    <w:p>
      <w:pPr>
        <w:pStyle w:val="Style20"/>
        <w:widowControl w:val="0"/>
        <w:keepNext w:val="0"/>
        <w:keepLines w:val="0"/>
        <w:shd w:val="clear" w:color="auto" w:fill="auto"/>
        <w:bidi w:val="0"/>
        <w:jc w:val="both"/>
        <w:spacing w:before="627" w:after="0" w:line="210" w:lineRule="exact"/>
        <w:ind w:left="380" w:right="0" w:firstLine="6"/>
      </w:pPr>
      <w:r>
        <w:rPr>
          <w:rStyle w:val="CharStyle197"/>
        </w:rPr>
        <w:t>图</w:t>
      </w:r>
      <w:r>
        <w:rPr>
          <w:rStyle w:val="CharStyle629"/>
        </w:rPr>
        <w:t>19-38 IFTTT</w:t>
      </w:r>
      <w:r>
        <w:rPr>
          <w:rStyle w:val="CharStyle197"/>
        </w:rPr>
        <w:t>应用可以让用户将应用连接起来，自定义一些输入和输出的触发条件，简单而有效地把应用集成起来。</w:t>
      </w:r>
    </w:p>
    <w:p>
      <w:pPr>
        <w:framePr w:h="4195" w:wrap="notBeside" w:vAnchor="text" w:hAnchor="text" w:y="1"/>
        <w:widowControl w:val="0"/>
        <w:jc w:val="left"/>
        <w:rPr>
          <w:sz w:val="2"/>
          <w:szCs w:val="2"/>
        </w:rPr>
      </w:pPr>
      <w:r>
        <w:pict>
          <v:shape id="_x0000_s2339" type="#_x0000_t75" style="width:292pt;height:210pt;">
            <v:imagedata r:id="rId1333" r:href="rId1334"/>
          </v:shape>
        </w:pict>
      </w:r>
    </w:p>
    <w:p>
      <w:pPr>
        <w:widowControl w:val="0"/>
        <w:rPr>
          <w:sz w:val="2"/>
          <w:szCs w:val="2"/>
        </w:rPr>
      </w:pPr>
    </w:p>
    <w:p>
      <w:pPr>
        <w:pStyle w:val="Style20"/>
        <w:widowControl w:val="0"/>
        <w:keepNext w:val="0"/>
        <w:keepLines w:val="0"/>
        <w:shd w:val="clear" w:color="auto" w:fill="auto"/>
        <w:bidi w:val="0"/>
        <w:jc w:val="both"/>
        <w:spacing w:before="63" w:after="319" w:line="264" w:lineRule="exact"/>
        <w:ind w:left="380" w:right="0" w:firstLine="6"/>
      </w:pPr>
      <w:r>
        <w:rPr>
          <w:rStyle w:val="CharStyle197"/>
        </w:rPr>
        <w:t>图</w:t>
      </w:r>
      <w:r>
        <w:rPr>
          <w:rStyle w:val="CharStyle629"/>
        </w:rPr>
        <w:t>19-39 Audiobus</w:t>
      </w:r>
      <w:r>
        <w:rPr>
          <w:rStyle w:val="CharStyle197"/>
        </w:rPr>
        <w:t>软件可以让用户把不同的音频应用</w:t>
      </w:r>
      <w:r>
        <w:rPr>
          <w:rStyle w:val="CharStyle629"/>
          <w:lang w:val="zh-CN" w:eastAsia="zh-CN" w:bidi="zh-CN"/>
        </w:rPr>
        <w:t>“</w:t>
      </w:r>
      <w:r>
        <w:rPr>
          <w:rStyle w:val="CharStyle197"/>
        </w:rPr>
        <w:t>链接</w:t>
      </w:r>
      <w:r>
        <w:rPr>
          <w:rStyle w:val="CharStyle629"/>
          <w:lang w:val="zh-CN" w:eastAsia="zh-CN" w:bidi="zh-CN"/>
        </w:rPr>
        <w:t>”</w:t>
      </w:r>
      <w:r>
        <w:rPr>
          <w:rStyle w:val="CharStyle197"/>
        </w:rPr>
        <w:t>在一起</w:t>
      </w:r>
      <w:r>
        <w:rPr>
          <w:rStyle w:val="CharStyle629"/>
          <w:lang w:val="zh-CN" w:eastAsia="zh-CN" w:bidi="zh-CN"/>
        </w:rPr>
        <w:t>.</w:t>
      </w:r>
      <w:r>
        <w:rPr>
          <w:rStyle w:val="CharStyle197"/>
        </w:rPr>
        <w:t>这种</w:t>
      </w:r>
      <w:r>
        <w:rPr>
          <w:rStyle w:val="CharStyle629"/>
          <w:lang w:val="zh-CN" w:eastAsia="zh-CN" w:bidi="zh-CN"/>
        </w:rPr>
        <w:t>“</w:t>
      </w:r>
      <w:r>
        <w:rPr>
          <w:rStyle w:val="CharStyle197"/>
        </w:rPr>
        <w:t>链接</w:t>
      </w:r>
      <w:r>
        <w:rPr>
          <w:rStyle w:val="CharStyle629"/>
          <w:lang w:val="zh-CN" w:eastAsia="zh-CN" w:bidi="zh-CN"/>
        </w:rPr>
        <w:t>”</w:t>
      </w:r>
      <w:r>
        <w:rPr>
          <w:rStyle w:val="CharStyle197"/>
        </w:rPr>
        <w:t>可以是输入、输出、音效，把</w:t>
      </w:r>
      <w:r>
        <w:rPr>
          <w:rStyle w:val="CharStyle629"/>
        </w:rPr>
        <w:t xml:space="preserve">iPad </w:t>
      </w:r>
      <w:r>
        <w:rPr>
          <w:rStyle w:val="CharStyle197"/>
        </w:rPr>
        <w:t>变成了一个完整的虚拟录音棚</w:t>
      </w:r>
      <w:r>
        <w:rPr>
          <w:rStyle w:val="CharStyle629"/>
          <w:lang w:val="zh-CN" w:eastAsia="zh-CN" w:bidi="zh-CN"/>
          <w:vertAlign w:val="subscript"/>
        </w:rPr>
        <w:t>9</w:t>
      </w:r>
    </w:p>
    <w:p>
      <w:pPr>
        <w:pStyle w:val="Style255"/>
        <w:widowControl w:val="0"/>
        <w:keepNext/>
        <w:keepLines/>
        <w:shd w:val="clear" w:color="auto" w:fill="auto"/>
        <w:bidi w:val="0"/>
        <w:jc w:val="left"/>
        <w:spacing w:before="0" w:after="0" w:line="240" w:lineRule="exact"/>
        <w:ind w:left="8100" w:right="0" w:hanging="3"/>
      </w:pPr>
      <w:bookmarkStart w:id="648" w:name="bookmark648"/>
      <w:r>
        <w:rPr>
          <w:rStyle w:val="CharStyle418"/>
          <w:b/>
          <w:bCs/>
        </w:rPr>
        <w:t>457</w:t>
      </w:r>
      <w:bookmarkEnd w:id="648"/>
      <w:r>
        <w:br w:type="page"/>
      </w:r>
    </w:p>
    <w:p>
      <w:pPr>
        <w:pStyle w:val="Style133"/>
        <w:widowControl w:val="0"/>
        <w:keepNext w:val="0"/>
        <w:keepLines w:val="0"/>
        <w:shd w:val="clear" w:color="auto" w:fill="auto"/>
        <w:bidi w:val="0"/>
        <w:jc w:val="left"/>
        <w:spacing w:before="0" w:after="549" w:line="210" w:lineRule="exact"/>
        <w:ind w:left="0" w:right="0" w:firstLine="43"/>
      </w:pPr>
      <w:r>
        <w:rPr>
          <w:w w:val="100"/>
          <w:spacing w:val="0"/>
          <w:color w:val="000000"/>
          <w:position w:val="0"/>
        </w:rPr>
        <w:t xml:space="preserve">About Face 4 </w:t>
      </w:r>
      <w:r>
        <w:rPr>
          <w:rStyle w:val="CharStyle466"/>
        </w:rPr>
        <w:t>:交互设计精髓</w:t>
      </w:r>
    </w:p>
    <w:p>
      <w:pPr>
        <w:pStyle w:val="Style75"/>
        <w:widowControl w:val="0"/>
        <w:keepNext/>
        <w:keepLines/>
        <w:shd w:val="clear" w:color="auto" w:fill="auto"/>
        <w:bidi w:val="0"/>
        <w:jc w:val="left"/>
        <w:spacing w:before="0" w:after="399" w:line="360" w:lineRule="exact"/>
        <w:ind w:left="0" w:right="0" w:firstLine="43"/>
      </w:pPr>
      <w:bookmarkStart w:id="649" w:name="bookmark649"/>
      <w:r>
        <w:rPr>
          <w:rStyle w:val="CharStyle185"/>
        </w:rPr>
        <w:t>其他设备</w:t>
      </w:r>
      <w:bookmarkEnd w:id="649"/>
    </w:p>
    <w:p>
      <w:pPr>
        <w:pStyle w:val="Style33"/>
        <w:widowControl w:val="0"/>
        <w:keepNext w:val="0"/>
        <w:keepLines w:val="0"/>
        <w:shd w:val="clear" w:color="auto" w:fill="auto"/>
        <w:bidi w:val="0"/>
        <w:jc w:val="left"/>
        <w:spacing w:before="0" w:after="311" w:line="329" w:lineRule="exact"/>
        <w:ind w:left="0" w:right="0" w:firstLine="461"/>
      </w:pPr>
      <w:r>
        <w:rPr>
          <w:rStyle w:val="CharStyle186"/>
        </w:rPr>
        <w:t>与桌面计算机或高分辨率的移动设备上的界面设计不同，嵌入式设备的交互设计，要特别 关注它们的使用情境。因为它们处于十分真实的生活和工作情境中，它们的周围可能是很嘈杂 的，有较大干扰的。此外，我们还要考虑这些设备的屏幕的局限性，例如尺寸和像素等，以及 有限的计算处理能力。我们一定不要忽视这些特殊的情况，才能为之创造出良好的使用体验。 信息台及各式各样的嵌入式系统：例如电视、微波炉、汽车仪表盘、照相机、银行设备、还有 洗手间等设备的平台各不相同，均有各自的机会和局限。</w:t>
      </w:r>
    </w:p>
    <w:p>
      <w:pPr>
        <w:pStyle w:val="Style171"/>
        <w:widowControl w:val="0"/>
        <w:keepNext/>
        <w:keepLines/>
        <w:shd w:val="clear" w:color="auto" w:fill="auto"/>
        <w:bidi w:val="0"/>
        <w:jc w:val="left"/>
        <w:spacing w:before="0" w:after="298" w:line="240" w:lineRule="exact"/>
        <w:ind w:left="0" w:right="0" w:firstLine="43"/>
      </w:pPr>
      <w:bookmarkStart w:id="650" w:name="bookmark650"/>
      <w:r>
        <w:rPr>
          <w:rStyle w:val="CharStyle876"/>
        </w:rPr>
        <w:t>一般性设计原则</w:t>
      </w:r>
      <w:bookmarkEnd w:id="650"/>
    </w:p>
    <w:p>
      <w:pPr>
        <w:pStyle w:val="Style33"/>
        <w:widowControl w:val="0"/>
        <w:keepNext w:val="0"/>
        <w:keepLines w:val="0"/>
        <w:shd w:val="clear" w:color="auto" w:fill="auto"/>
        <w:bidi w:val="0"/>
        <w:jc w:val="both"/>
        <w:spacing w:before="0" w:after="120" w:line="329" w:lineRule="exact"/>
        <w:ind w:left="0" w:right="0" w:firstLine="461"/>
      </w:pPr>
      <w:r>
        <w:rPr>
          <w:rStyle w:val="CharStyle186"/>
        </w:rPr>
        <w:t>嵌入系统（内置了软件系统的物理设备）和桌面系统相比，除了它们都有软件交互这一类 似的地方之外，嵌入系统有其独特的困难和问题。在为嵌入系统设计的时候，无论是智能家电、 信息台系统，还是手持设备，我们都必须牢记如下原则：</w:t>
      </w:r>
    </w:p>
    <w:p>
      <w:pPr>
        <w:pStyle w:val="Style33"/>
        <w:numPr>
          <w:ilvl w:val="0"/>
          <w:numId w:val="89"/>
        </w:numPr>
        <w:tabs>
          <w:tab w:leader="none" w:pos="875" w:val="left"/>
        </w:tabs>
        <w:widowControl w:val="0"/>
        <w:keepNext w:val="0"/>
        <w:keepLines w:val="0"/>
        <w:shd w:val="clear" w:color="auto" w:fill="auto"/>
        <w:bidi w:val="0"/>
        <w:jc w:val="both"/>
        <w:spacing w:before="0" w:after="0" w:line="329" w:lineRule="exact"/>
        <w:ind w:left="0" w:right="0" w:firstLine="461"/>
      </w:pPr>
      <w:r>
        <w:rPr>
          <w:rStyle w:val="CharStyle186"/>
        </w:rPr>
        <w:t>不要把你正在设计的产品认为是计算机。</w:t>
      </w:r>
    </w:p>
    <w:p>
      <w:pPr>
        <w:pStyle w:val="Style33"/>
        <w:numPr>
          <w:ilvl w:val="0"/>
          <w:numId w:val="89"/>
        </w:numPr>
        <w:tabs>
          <w:tab w:leader="none" w:pos="875" w:val="left"/>
        </w:tabs>
        <w:widowControl w:val="0"/>
        <w:keepNext w:val="0"/>
        <w:keepLines w:val="0"/>
        <w:shd w:val="clear" w:color="auto" w:fill="auto"/>
        <w:bidi w:val="0"/>
        <w:jc w:val="both"/>
        <w:spacing w:before="0" w:after="0" w:line="329" w:lineRule="exact"/>
        <w:ind w:left="0" w:right="0" w:firstLine="461"/>
      </w:pPr>
      <w:r>
        <w:rPr>
          <w:rStyle w:val="CharStyle186"/>
        </w:rPr>
        <w:t>把硬件和软件设计集成在一起。</w:t>
      </w:r>
    </w:p>
    <w:p>
      <w:pPr>
        <w:pStyle w:val="Style33"/>
        <w:numPr>
          <w:ilvl w:val="0"/>
          <w:numId w:val="89"/>
        </w:numPr>
        <w:tabs>
          <w:tab w:leader="none" w:pos="875" w:val="left"/>
        </w:tabs>
        <w:widowControl w:val="0"/>
        <w:keepNext w:val="0"/>
        <w:keepLines w:val="0"/>
        <w:shd w:val="clear" w:color="auto" w:fill="auto"/>
        <w:bidi w:val="0"/>
        <w:jc w:val="both"/>
        <w:spacing w:before="0" w:after="0" w:line="329" w:lineRule="exact"/>
        <w:ind w:left="0" w:right="0" w:firstLine="461"/>
      </w:pPr>
      <w:r>
        <w:rPr>
          <w:rStyle w:val="CharStyle186"/>
        </w:rPr>
        <w:t>让使用情境来驱动设计。</w:t>
      </w:r>
    </w:p>
    <w:p>
      <w:pPr>
        <w:pStyle w:val="Style33"/>
        <w:numPr>
          <w:ilvl w:val="0"/>
          <w:numId w:val="89"/>
        </w:numPr>
        <w:tabs>
          <w:tab w:leader="none" w:pos="875" w:val="left"/>
        </w:tabs>
        <w:widowControl w:val="0"/>
        <w:keepNext w:val="0"/>
        <w:keepLines w:val="0"/>
        <w:shd w:val="clear" w:color="auto" w:fill="auto"/>
        <w:bidi w:val="0"/>
        <w:jc w:val="both"/>
        <w:spacing w:before="0" w:after="0" w:line="329" w:lineRule="exact"/>
        <w:ind w:left="0" w:right="0" w:firstLine="461"/>
      </w:pPr>
      <w:r>
        <w:rPr>
          <w:rStyle w:val="CharStyle186"/>
        </w:rPr>
        <w:t>模式的运用要明智，如果有的话。</w:t>
      </w:r>
    </w:p>
    <w:p>
      <w:pPr>
        <w:pStyle w:val="Style33"/>
        <w:numPr>
          <w:ilvl w:val="0"/>
          <w:numId w:val="89"/>
        </w:numPr>
        <w:tabs>
          <w:tab w:leader="none" w:pos="875" w:val="left"/>
        </w:tabs>
        <w:widowControl w:val="0"/>
        <w:keepNext w:val="0"/>
        <w:keepLines w:val="0"/>
        <w:shd w:val="clear" w:color="auto" w:fill="auto"/>
        <w:bidi w:val="0"/>
        <w:jc w:val="both"/>
        <w:spacing w:before="0" w:after="0" w:line="329" w:lineRule="exact"/>
        <w:ind w:left="0" w:right="0" w:firstLine="461"/>
      </w:pPr>
      <w:r>
        <w:rPr>
          <w:rStyle w:val="CharStyle186"/>
        </w:rPr>
        <w:t>限定范围。</w:t>
      </w:r>
    </w:p>
    <w:p>
      <w:pPr>
        <w:pStyle w:val="Style33"/>
        <w:numPr>
          <w:ilvl w:val="0"/>
          <w:numId w:val="89"/>
        </w:numPr>
        <w:tabs>
          <w:tab w:leader="none" w:pos="875" w:val="left"/>
        </w:tabs>
        <w:widowControl w:val="0"/>
        <w:keepNext w:val="0"/>
        <w:keepLines w:val="0"/>
        <w:shd w:val="clear" w:color="auto" w:fill="auto"/>
        <w:bidi w:val="0"/>
        <w:jc w:val="both"/>
        <w:spacing w:before="0" w:after="0" w:line="329" w:lineRule="exact"/>
        <w:ind w:left="0" w:right="0" w:firstLine="461"/>
      </w:pPr>
      <w:r>
        <w:rPr>
          <w:rStyle w:val="CharStyle186"/>
        </w:rPr>
        <w:t>要根据显示器的分辨率来考虑导航。</w:t>
      </w:r>
    </w:p>
    <w:p>
      <w:pPr>
        <w:pStyle w:val="Style33"/>
        <w:numPr>
          <w:ilvl w:val="0"/>
          <w:numId w:val="89"/>
        </w:numPr>
        <w:tabs>
          <w:tab w:leader="none" w:pos="875" w:val="left"/>
        </w:tabs>
        <w:widowControl w:val="0"/>
        <w:keepNext w:val="0"/>
        <w:keepLines w:val="0"/>
        <w:shd w:val="clear" w:color="auto" w:fill="auto"/>
        <w:bidi w:val="0"/>
        <w:jc w:val="both"/>
        <w:spacing w:before="0" w:after="231" w:line="329" w:lineRule="exact"/>
        <w:ind w:left="0" w:right="0" w:firstLine="461"/>
      </w:pPr>
      <w:r>
        <w:rPr>
          <w:rStyle w:val="CharStyle186"/>
        </w:rPr>
        <w:t>尽可能简化</w:t>
      </w:r>
      <w:r>
        <w:rPr>
          <w:rStyle w:val="CharStyle1732"/>
        </w:rPr>
        <w:t>输入。</w:t>
      </w:r>
    </w:p>
    <w:p>
      <w:pPr>
        <w:pStyle w:val="Style33"/>
        <w:widowControl w:val="0"/>
        <w:keepNext w:val="0"/>
        <w:keepLines w:val="0"/>
        <w:shd w:val="clear" w:color="auto" w:fill="auto"/>
        <w:bidi w:val="0"/>
        <w:jc w:val="both"/>
        <w:spacing w:before="0" w:after="231" w:line="190" w:lineRule="exact"/>
        <w:ind w:left="0" w:right="0" w:firstLine="461"/>
      </w:pPr>
      <w:r>
        <w:rPr>
          <w:rStyle w:val="CharStyle186"/>
        </w:rPr>
        <w:t>在下面的小节中，我们将讨论这些原则。</w:t>
      </w:r>
    </w:p>
    <w:p>
      <w:pPr>
        <w:pStyle w:val="Style459"/>
        <w:widowControl w:val="0"/>
        <w:keepNext w:val="0"/>
        <w:keepLines w:val="0"/>
        <w:shd w:val="clear" w:color="auto" w:fill="auto"/>
        <w:bidi w:val="0"/>
        <w:jc w:val="both"/>
        <w:spacing w:before="0" w:after="130" w:line="200" w:lineRule="exact"/>
        <w:ind w:left="0" w:right="0" w:firstLine="461"/>
      </w:pPr>
      <w:r>
        <w:rPr>
          <w:rStyle w:val="CharStyle1607"/>
        </w:rPr>
        <w:t>不要把你正在设计的产品认为是计算机</w:t>
      </w:r>
    </w:p>
    <w:p>
      <w:pPr>
        <w:pStyle w:val="Style33"/>
        <w:widowControl w:val="0"/>
        <w:keepNext w:val="0"/>
        <w:keepLines w:val="0"/>
        <w:shd w:val="clear" w:color="auto" w:fill="auto"/>
        <w:bidi w:val="0"/>
        <w:jc w:val="left"/>
        <w:spacing w:before="0" w:after="120" w:line="324" w:lineRule="exact"/>
        <w:ind w:left="0" w:right="0" w:firstLine="461"/>
      </w:pPr>
      <w:r>
        <w:rPr>
          <w:rStyle w:val="CharStyle186"/>
        </w:rPr>
        <w:t>如果你设计的不是计算机，而是嵌入系统，那么这一条设计原则可能是最重要的，即便它 有像计算机一样的显示器，也一定要遵守。通常，对你设计的产品能做什么，用户有着非常具 体的期望（例如家电产品或者熟悉的手持设备），或者几乎没有任何期望（例如公共信息台）。 千万不能将桌面计算机的术语和习惯，不假思索一股脑地扔给相对简单的设备上，比如照相机 或者微波炉。同样，专业技术类的设备仪器的使用者们，也不希望在计算机操作系统或者文件 系统里走迷宫，他们要的是，在其专业领域内快速直接地找到所需的数据和功能。</w:t>
      </w:r>
    </w:p>
    <w:p>
      <w:pPr>
        <w:pStyle w:val="Style33"/>
        <w:widowControl w:val="0"/>
        <w:keepNext w:val="0"/>
        <w:keepLines w:val="0"/>
        <w:shd w:val="clear" w:color="auto" w:fill="auto"/>
        <w:bidi w:val="0"/>
        <w:jc w:val="left"/>
        <w:spacing w:before="0" w:after="187" w:line="324" w:lineRule="exact"/>
        <w:ind w:left="0" w:right="0" w:firstLine="461"/>
      </w:pPr>
      <w:r>
        <w:rPr>
          <w:rStyle w:val="CharStyle186"/>
        </w:rPr>
        <w:t>设计师，尤其是桌面应用的设计师，可能会很容易忘记这一点：他们正在开发设计的软件， 实际上并不一定是运行在典型桌面系统上的软件。一般的桌面软件都运行在全色彩的大屏幕上、</w:t>
      </w:r>
    </w:p>
    <w:p>
      <w:pPr>
        <w:pStyle w:val="Style116"/>
        <w:widowControl w:val="0"/>
        <w:keepNext w:val="0"/>
        <w:keepLines w:val="0"/>
        <w:shd w:val="clear" w:color="auto" w:fill="auto"/>
        <w:bidi w:val="0"/>
        <w:jc w:val="left"/>
        <w:spacing w:before="0" w:after="0" w:line="240" w:lineRule="exact"/>
        <w:ind w:left="0" w:right="0" w:firstLine="43"/>
      </w:pPr>
      <w:r>
        <w:rPr>
          <w:rStyle w:val="CharStyle417"/>
          <w:b/>
          <w:bCs/>
        </w:rPr>
        <w:t>458</w:t>
      </w:r>
      <w:r>
        <w:br w:type="page"/>
      </w:r>
    </w:p>
    <w:p>
      <w:pPr>
        <w:pStyle w:val="Style168"/>
        <w:widowControl w:val="0"/>
        <w:keepNext w:val="0"/>
        <w:keepLines w:val="0"/>
        <w:shd w:val="clear" w:color="auto" w:fill="auto"/>
        <w:bidi w:val="0"/>
        <w:spacing w:before="0" w:after="308" w:line="210" w:lineRule="exact"/>
        <w:ind w:left="0" w:right="0" w:firstLine="0"/>
      </w:pPr>
      <w:r>
        <w:rPr>
          <w:rStyle w:val="CharStyle492"/>
        </w:rPr>
        <w:t>第</w:t>
      </w:r>
      <w:r>
        <w:rPr>
          <w:rStyle w:val="CharStyle170"/>
        </w:rPr>
        <w:t>19</w:t>
      </w:r>
      <w:r>
        <w:rPr>
          <w:rStyle w:val="CharStyle492"/>
        </w:rPr>
        <w:t>章为移动设备和其他设备而设计</w:t>
      </w:r>
    </w:p>
    <w:p>
      <w:pPr>
        <w:pStyle w:val="Style33"/>
        <w:widowControl w:val="0"/>
        <w:keepNext w:val="0"/>
        <w:keepLines w:val="0"/>
        <w:shd w:val="clear" w:color="auto" w:fill="auto"/>
        <w:bidi w:val="0"/>
        <w:jc w:val="both"/>
        <w:spacing w:before="0" w:after="279" w:line="324" w:lineRule="exact"/>
        <w:ind w:left="0" w:right="0" w:firstLine="32"/>
      </w:pPr>
      <w:r>
        <w:rPr>
          <w:rStyle w:val="CharStyle186"/>
        </w:rPr>
        <w:t>有较强的处理能力和较多的内存、有全尺寸键盘、有鼠标设备，而在大多数嵌入系统中这些情 况极少出现。更为重要的是，这些产品的使用场合和桌面计算机非常不同。一些适合桌面计算 机的术语可能完全不能用在嵌入系统中。</w:t>
      </w:r>
      <w:r>
        <w:rPr>
          <w:rStyle w:val="CharStyle36"/>
        </w:rPr>
        <w:t>“Cancel”</w:t>
      </w:r>
      <w:r>
        <w:rPr>
          <w:rStyle w:val="CharStyle186"/>
        </w:rPr>
        <w:t>按键在计算机很常见，很合适，但完全不能 用于微波炉的电源开关按钮上，我们也不能用</w:t>
      </w:r>
      <w:r>
        <w:rPr>
          <w:rStyle w:val="CharStyle36"/>
        </w:rPr>
        <w:t>“settings”</w:t>
      </w:r>
      <w:r>
        <w:rPr>
          <w:rStyle w:val="CharStyle186"/>
        </w:rPr>
        <w:t>选项让使用者调节空调的温度，这会 很荒唐。我们不能仅仅将计算机界面压缩变小放在小屏幕的设备上就可以了，我们必须要考虑 这个设备的用途，还必须要考虑如何运用数字科技去增强和改善用户的体验。</w:t>
      </w:r>
    </w:p>
    <w:p>
      <w:pPr>
        <w:pStyle w:val="Style459"/>
        <w:widowControl w:val="0"/>
        <w:keepNext w:val="0"/>
        <w:keepLines w:val="0"/>
        <w:shd w:val="clear" w:color="auto" w:fill="auto"/>
        <w:bidi w:val="0"/>
        <w:jc w:val="both"/>
        <w:spacing w:before="0" w:after="61" w:line="200" w:lineRule="exact"/>
        <w:ind w:left="460" w:right="0" w:hanging="5"/>
      </w:pPr>
      <w:r>
        <w:rPr>
          <w:rStyle w:val="CharStyle1607"/>
        </w:rPr>
        <w:t>把硬件和软件设计集成在一起</w:t>
      </w:r>
    </w:p>
    <w:p>
      <w:pPr>
        <w:pStyle w:val="Style33"/>
        <w:widowControl w:val="0"/>
        <w:keepNext w:val="0"/>
        <w:keepLines w:val="0"/>
        <w:shd w:val="clear" w:color="auto" w:fill="auto"/>
        <w:bidi w:val="0"/>
        <w:jc w:val="both"/>
        <w:spacing w:before="0" w:after="180" w:line="329" w:lineRule="exact"/>
        <w:ind w:left="0" w:right="0" w:firstLine="455"/>
      </w:pPr>
      <w:r>
        <w:rPr>
          <w:rStyle w:val="CharStyle186"/>
        </w:rPr>
        <w:t>嵌入系统的优势在于定制化的硬件。通常，桌面计算机是通用的，而嵌入系统则是专用的， 被用来设计完成一个或一些特定的工作。考虑到成本、处理能力、耗电及外形大小的限制，基 于硬件的导航和输入控制必须要取代基于屏幕的导航和控制。</w:t>
      </w:r>
    </w:p>
    <w:p>
      <w:pPr>
        <w:pStyle w:val="Style33"/>
        <w:widowControl w:val="0"/>
        <w:keepNext w:val="0"/>
        <w:keepLines w:val="0"/>
        <w:shd w:val="clear" w:color="auto" w:fill="auto"/>
        <w:bidi w:val="0"/>
        <w:jc w:val="both"/>
        <w:spacing w:before="0" w:after="0" w:line="329" w:lineRule="exact"/>
        <w:ind w:left="0" w:right="0" w:firstLine="455"/>
      </w:pPr>
      <w:r>
        <w:rPr>
          <w:rStyle w:val="CharStyle186"/>
        </w:rPr>
        <w:t>因此，系统界面上的软件元素和硬件元素的设计，都是很关键的。而且，从目标导向、人 体工学及美学的角度来考虑，软硬件之间的交互同样也是很关键的。当今市场上的一些数字产 品中，最优秀的、最具创新的那些设计就是综合考虑了硬件和软件，使得两者紧密地无缝结合， 比如</w:t>
      </w:r>
      <w:r>
        <w:rPr>
          <w:rStyle w:val="CharStyle36"/>
        </w:rPr>
        <w:t>TiVo</w:t>
      </w:r>
      <w:r>
        <w:rPr>
          <w:rStyle w:val="CharStyle186"/>
        </w:rPr>
        <w:t>和</w:t>
      </w:r>
      <w:r>
        <w:rPr>
          <w:rStyle w:val="CharStyle36"/>
        </w:rPr>
        <w:t>iPod,</w:t>
      </w:r>
      <w:r>
        <w:rPr>
          <w:rStyle w:val="CharStyle186"/>
        </w:rPr>
        <w:t>从而才能创造出广受欢迎的卓越产品</w:t>
      </w:r>
      <w:r>
        <w:rPr>
          <w:rStyle w:val="CharStyle186"/>
          <w:lang w:val="en-US" w:eastAsia="en-US" w:bidi="en-US"/>
        </w:rPr>
        <w:t>（</w:t>
      </w:r>
      <w:r>
        <w:rPr>
          <w:rStyle w:val="CharStyle186"/>
        </w:rPr>
        <w:t>参见图</w:t>
      </w:r>
      <w:r>
        <w:rPr>
          <w:rStyle w:val="CharStyle36"/>
          <w:lang w:val="zh-CN" w:eastAsia="zh-CN" w:bidi="zh-CN"/>
        </w:rPr>
        <w:t>19-40</w:t>
      </w:r>
      <w:r>
        <w:rPr>
          <w:rStyle w:val="CharStyle186"/>
        </w:rPr>
        <w:t>)。硬件工程师完成机 械和工业设计部分后，如果不从用户的角度考虑最佳方案，而只是将其简单地扔给软件团队了 事，软件团队将不得不削足适履，这完全不是正确的标准开发流程。</w:t>
      </w:r>
    </w:p>
    <w:p>
      <w:pPr>
        <w:framePr w:h="3074" w:hSpace="523" w:wrap="notBeside" w:vAnchor="text" w:hAnchor="text" w:x="524" w:y="1"/>
        <w:widowControl w:val="0"/>
        <w:jc w:val="center"/>
        <w:rPr>
          <w:sz w:val="2"/>
          <w:szCs w:val="2"/>
        </w:rPr>
      </w:pPr>
      <w:r>
        <w:pict>
          <v:shape id="_x0000_s2340" type="#_x0000_t75" style="width:183pt;height:154pt;">
            <v:imagedata r:id="rId1335" r:href="rId1336"/>
          </v:shape>
        </w:pict>
      </w:r>
    </w:p>
    <w:p>
      <w:pPr>
        <w:widowControl w:val="0"/>
        <w:rPr>
          <w:sz w:val="2"/>
          <w:szCs w:val="2"/>
        </w:rPr>
      </w:pPr>
    </w:p>
    <w:p>
      <w:pPr>
        <w:pStyle w:val="Style20"/>
        <w:widowControl w:val="0"/>
        <w:keepNext w:val="0"/>
        <w:keepLines w:val="0"/>
        <w:shd w:val="clear" w:color="auto" w:fill="auto"/>
        <w:bidi w:val="0"/>
        <w:jc w:val="both"/>
        <w:spacing w:before="94" w:after="859" w:line="264" w:lineRule="exact"/>
        <w:ind w:left="460" w:right="0" w:hanging="5"/>
      </w:pPr>
      <w:r>
        <w:rPr>
          <w:rStyle w:val="CharStyle197"/>
        </w:rPr>
        <w:t>图</w:t>
      </w:r>
      <w:r>
        <w:rPr>
          <w:rStyle w:val="CharStyle629"/>
          <w:lang w:val="zh-CN" w:eastAsia="zh-CN" w:bidi="zh-CN"/>
        </w:rPr>
        <w:t xml:space="preserve">1940 </w:t>
      </w:r>
      <w:r>
        <w:rPr>
          <w:rStyle w:val="CharStyle629"/>
        </w:rPr>
        <w:t>Cooper</w:t>
      </w:r>
      <w:r>
        <w:rPr>
          <w:rStyle w:val="CharStyle197"/>
        </w:rPr>
        <w:t>公司设计的智能座机电话，表现出软硬件控制的紧密结合。通过硬件控制，用户可以很容易地调节音 量、免提、拨号、控制语音留言的回放等：通过触摸屏和栂指拨轮，可以管理和操作已知联系人和号码、来电、通话记 录、语音留言和电话会议功能等。这个系统并没有试图去提供过多的功能</w:t>
      </w:r>
      <w:r>
        <w:rPr>
          <w:rStyle w:val="CharStyle629"/>
          <w:lang w:val="zh-CN" w:eastAsia="zh-CN" w:bidi="zh-CN"/>
        </w:rPr>
        <w:t>.</w:t>
      </w:r>
      <w:r>
        <w:rPr>
          <w:rStyle w:val="CharStyle197"/>
        </w:rPr>
        <w:t>而将重点放在了那些最为常用的、最为重要 的电话功能，并力图让这些功能使用起来更容易，触摸屏上可触控部件的尺寸适合手指的大小，屏幕上还提供了使用提 示的文本信息，这些都增强了交互体验。</w:t>
      </w:r>
    </w:p>
    <w:p>
      <w:pPr>
        <w:pStyle w:val="Style255"/>
        <w:widowControl w:val="0"/>
        <w:keepNext/>
        <w:keepLines/>
        <w:shd w:val="clear" w:color="auto" w:fill="auto"/>
        <w:bidi w:val="0"/>
        <w:jc w:val="left"/>
        <w:spacing w:before="0" w:after="0" w:line="240" w:lineRule="exact"/>
        <w:ind w:left="8140" w:right="0" w:firstLine="7"/>
        <w:sectPr>
          <w:headerReference w:type="even" r:id="rId1337"/>
          <w:headerReference w:type="default" r:id="rId1338"/>
          <w:pgSz w:w="10302" w:h="13743"/>
          <w:pgMar w:top="727" w:left="874" w:right="839" w:bottom="609" w:header="0" w:footer="3" w:gutter="0"/>
          <w:rtlGutter w:val="0"/>
          <w:cols w:space="720"/>
          <w:noEndnote/>
          <w:docGrid w:linePitch="360"/>
        </w:sectPr>
      </w:pPr>
      <w:bookmarkStart w:id="651" w:name="bookmark651"/>
      <w:r>
        <w:rPr>
          <w:rStyle w:val="CharStyle418"/>
          <w:b/>
          <w:bCs/>
        </w:rPr>
        <w:t>459</w:t>
      </w:r>
      <w:bookmarkEnd w:id="651"/>
    </w:p>
    <w:p>
      <w:pPr>
        <w:pStyle w:val="Style133"/>
        <w:widowControl w:val="0"/>
        <w:keepNext w:val="0"/>
        <w:keepLines w:val="0"/>
        <w:shd w:val="clear" w:color="auto" w:fill="auto"/>
        <w:bidi w:val="0"/>
        <w:jc w:val="left"/>
        <w:spacing w:before="0" w:after="407" w:line="210" w:lineRule="exact"/>
        <w:ind w:left="0" w:right="0" w:firstLine="44"/>
      </w:pPr>
      <w:r>
        <w:rPr>
          <w:w w:val="100"/>
          <w:spacing w:val="0"/>
          <w:color w:val="000000"/>
          <w:position w:val="0"/>
        </w:rPr>
        <w:t xml:space="preserve">About Face 4 </w:t>
      </w:r>
      <w:r>
        <w:rPr>
          <w:rStyle w:val="CharStyle466"/>
        </w:rPr>
        <w:t>:交互设计精髓</w:t>
      </w:r>
    </w:p>
    <w:p>
      <w:pPr>
        <w:pStyle w:val="Style574"/>
        <w:widowControl w:val="0"/>
        <w:keepNext w:val="0"/>
        <w:keepLines w:val="0"/>
        <w:shd w:val="clear" w:color="auto" w:fill="auto"/>
        <w:bidi w:val="0"/>
        <w:jc w:val="left"/>
        <w:spacing w:before="0" w:after="10" w:line="200" w:lineRule="exact"/>
        <w:ind w:left="0" w:right="0" w:firstLine="460"/>
      </w:pPr>
      <w:r>
        <w:rPr>
          <w:rStyle w:val="CharStyle1733"/>
        </w:rPr>
        <w:t>让使用情境来驱动设计</w:t>
      </w:r>
    </w:p>
    <w:p>
      <w:pPr>
        <w:pStyle w:val="Style33"/>
        <w:widowControl w:val="0"/>
        <w:keepNext w:val="0"/>
        <w:keepLines w:val="0"/>
        <w:shd w:val="clear" w:color="auto" w:fill="auto"/>
        <w:bidi w:val="0"/>
        <w:jc w:val="left"/>
        <w:spacing w:before="0" w:after="120" w:line="324" w:lineRule="exact"/>
        <w:ind w:left="0" w:right="0" w:firstLine="460"/>
      </w:pPr>
      <w:r>
        <w:rPr>
          <w:rStyle w:val="CharStyle186"/>
        </w:rPr>
        <w:t>嵌入系统和桌面应用的另一个主要区别在于使用情境的不同。尽管桌面应用也有使用情境 的考虑，但设计者通常都可以认为，多数桌面软件都是在相对安静的、私密的、静止的环境下 使用的。尽管目前笔记本电脑兼具桌面和无线移动的能力，但实际上，其使用场合同桌面机相 比，并没有发生太多的变化。由于笔记本电脑的物理形态因素（译者注：是指大小、重量等） 的限制，在使用的时候，通常还是处于静止和安静的环境中。</w:t>
      </w:r>
    </w:p>
    <w:p>
      <w:pPr>
        <w:pStyle w:val="Style33"/>
        <w:widowControl w:val="0"/>
        <w:keepNext w:val="0"/>
        <w:keepLines w:val="0"/>
        <w:shd w:val="clear" w:color="auto" w:fill="auto"/>
        <w:bidi w:val="0"/>
        <w:jc w:val="both"/>
        <w:spacing w:before="0" w:after="116" w:line="324" w:lineRule="exact"/>
        <w:ind w:left="0" w:right="0" w:firstLine="460"/>
      </w:pPr>
      <w:r>
        <w:rPr>
          <w:rStyle w:val="CharStyle186"/>
        </w:rPr>
        <w:t>而很多的嵌入设备则恰恰相反，这些系统的使用，或在持续移动中（比如手持设备），或 虽然静止但却处于公共场所下（比如信息台）。尽管也有些嵌入系统是静止的、且用在相对隐 私的场所下</w:t>
      </w:r>
      <w:r>
        <w:rPr>
          <w:rStyle w:val="CharStyle186"/>
          <w:lang w:val="en-US" w:eastAsia="en-US" w:bidi="en-US"/>
        </w:rPr>
        <w:t>（</w:t>
      </w:r>
      <w:r>
        <w:rPr>
          <w:rStyle w:val="CharStyle186"/>
        </w:rPr>
        <w:t>比如家用电器），但它们仍然有明显的情境元素：比如一个人在手忙脚乱地准备 招待客人的晚餐时，肯定没有心思去应付智能烤箱上复杂烦琐的控制系统。在车载导航系统 上，千万不要使用可按情境更改意思的</w:t>
      </w:r>
      <w:r>
        <w:rPr>
          <w:rStyle w:val="CharStyle36"/>
          <w:lang w:val="zh-CN" w:eastAsia="zh-CN" w:bidi="zh-CN"/>
        </w:rPr>
        <w:t>“</w:t>
      </w:r>
      <w:r>
        <w:rPr>
          <w:rStyle w:val="CharStyle186"/>
        </w:rPr>
        <w:t>软键</w:t>
      </w:r>
      <w:r>
        <w:rPr>
          <w:rStyle w:val="CharStyle36"/>
          <w:lang w:val="zh-CN" w:eastAsia="zh-CN" w:bidi="zh-CN"/>
        </w:rPr>
        <w:t>”</w:t>
      </w:r>
      <w:r>
        <w:rPr>
          <w:rStyle w:val="CharStyle186"/>
        </w:rPr>
        <w:t>，这样不安全，因为司机的双眼离不开路面， 没有时间去看功能按钮上的标签。类似的，在生产车间里的技术工人，也不应该把过多的精 力用在弄懂难于理解的设备控制上，这样会分散人的注意力，在某些情况下有可能会造成重 大伤亡事故。</w:t>
      </w:r>
    </w:p>
    <w:p>
      <w:pPr>
        <w:pStyle w:val="Style33"/>
        <w:widowControl w:val="0"/>
        <w:keepNext w:val="0"/>
        <w:keepLines w:val="0"/>
        <w:shd w:val="clear" w:color="auto" w:fill="auto"/>
        <w:bidi w:val="0"/>
        <w:jc w:val="both"/>
        <w:spacing w:before="0" w:after="120" w:line="329" w:lineRule="exact"/>
        <w:ind w:left="0" w:right="0" w:firstLine="460"/>
      </w:pPr>
      <w:r>
        <w:rPr>
          <w:rStyle w:val="CharStyle186"/>
        </w:rPr>
        <w:t>因此，嵌入系统的设计，必须要非常紧密地与使用情境匹配起来。对于手持设备，考虑使 用情境时，我们要关注：该设备在什么场合下使用？物理上该如何操作？如何持握该设备？这 个设备是单手持握、还是双手持握？在不是立即需要使用时，这个设备如何放置？放置在什么 地方？当使用这个设备时，使用者还会从事哪些其他的活动或者动作？这个设备通常在何种环 境下被使用？这个环境是吵闹的、明亮的、还是黑暗的？如果使用者身处公共场合使用该设备 时，被他人看到、听到，使用者会有怎么样的感受？我们稍后会详细讨论一下这些问题。</w:t>
      </w:r>
    </w:p>
    <w:p>
      <w:pPr>
        <w:pStyle w:val="Style33"/>
        <w:widowControl w:val="0"/>
        <w:keepNext w:val="0"/>
        <w:keepLines w:val="0"/>
        <w:shd w:val="clear" w:color="auto" w:fill="auto"/>
        <w:bidi w:val="0"/>
        <w:jc w:val="left"/>
        <w:spacing w:before="0" w:after="223" w:line="329" w:lineRule="exact"/>
        <w:ind w:left="0" w:right="0" w:firstLine="460"/>
      </w:pPr>
      <w:r>
        <w:rPr>
          <w:rStyle w:val="CharStyle186"/>
        </w:rPr>
        <w:t>对于信息台系统，情景方面的考虑，主要集中在该信息台所处的环境，还有其社会影响： 该信息台在这个环境下，要起什么作用？它是提供辅助信息的、还是本身只是一个吸引人的摆 设？所处环境周围的建筑设计是否考虑了去引导人们来到信息台面前？每次会有几个人来使用 信息台？信息台的数量是否足够多，才不至于让人们等待很长时间？该环境下是否有足够的空 间来摆放信息台？信息台是否会妨碍交通或行走？我们马上会讨论这些以及其他的问题。</w:t>
      </w:r>
    </w:p>
    <w:p>
      <w:pPr>
        <w:pStyle w:val="Style574"/>
        <w:widowControl w:val="0"/>
        <w:keepNext w:val="0"/>
        <w:keepLines w:val="0"/>
        <w:shd w:val="clear" w:color="auto" w:fill="auto"/>
        <w:bidi w:val="0"/>
        <w:jc w:val="left"/>
        <w:spacing w:before="0" w:after="10" w:line="200" w:lineRule="exact"/>
        <w:ind w:left="0" w:right="0" w:firstLine="460"/>
      </w:pPr>
      <w:r>
        <w:rPr>
          <w:rStyle w:val="CharStyle1733"/>
        </w:rPr>
        <w:t>模态的运用要明智，如果有的话</w:t>
      </w:r>
    </w:p>
    <w:p>
      <w:pPr>
        <w:pStyle w:val="Style33"/>
        <w:widowControl w:val="0"/>
        <w:keepNext w:val="0"/>
        <w:keepLines w:val="0"/>
        <w:shd w:val="clear" w:color="auto" w:fill="auto"/>
        <w:bidi w:val="0"/>
        <w:jc w:val="left"/>
        <w:spacing w:before="0" w:after="227" w:line="324" w:lineRule="exact"/>
        <w:ind w:left="0" w:right="0" w:firstLine="460"/>
      </w:pPr>
      <w:r>
        <w:rPr>
          <w:rStyle w:val="CharStyle186"/>
        </w:rPr>
        <w:t>桌面计算机应用有丰富的模态</w:t>
      </w:r>
      <w:r>
        <w:rPr>
          <w:rStyle w:val="CharStyle186"/>
          <w:lang w:val="en-US" w:eastAsia="en-US" w:bidi="en-US"/>
        </w:rPr>
        <w:t>（</w:t>
      </w:r>
      <w:r>
        <w:rPr>
          <w:rStyle w:val="CharStyle186"/>
        </w:rPr>
        <w:t>也称之为模式</w:t>
      </w:r>
      <w:r>
        <w:rPr>
          <w:rStyle w:val="CharStyle36"/>
        </w:rPr>
        <w:t>)</w:t>
      </w:r>
      <w:r>
        <w:rPr>
          <w:rStyle w:val="CharStyle186"/>
          <w:lang w:val="en-US" w:eastAsia="en-US" w:bidi="en-US"/>
        </w:rPr>
        <w:t>：</w:t>
      </w:r>
      <w:r>
        <w:rPr>
          <w:rStyle w:val="CharStyle186"/>
        </w:rPr>
        <w:t>软件可以有很多种不同的形式，输入和其 他的操控部件可以映射到不同的行为。软件的工具栏（比如</w:t>
      </w:r>
      <w:r>
        <w:rPr>
          <w:rStyle w:val="CharStyle36"/>
        </w:rPr>
        <w:t>Photoshop</w:t>
      </w:r>
      <w:r>
        <w:rPr>
          <w:rStyle w:val="CharStyle186"/>
        </w:rPr>
        <w:t>软件中的工具栏）就是 很好的例子：选择一个工具，鼠标和键盘动作就会被映射到该工具预先定义好的一组功能上； 再选择另一个工具，新的一组动作又会被映射到新选择的工具上。</w:t>
      </w:r>
    </w:p>
    <w:p>
      <w:pPr>
        <w:pStyle w:val="Style33"/>
        <w:widowControl w:val="0"/>
        <w:keepNext w:val="0"/>
        <w:keepLines w:val="0"/>
        <w:shd w:val="clear" w:color="auto" w:fill="auto"/>
        <w:bidi w:val="0"/>
        <w:jc w:val="left"/>
        <w:spacing w:before="0" w:after="0" w:line="190" w:lineRule="exact"/>
        <w:ind w:left="0" w:right="0" w:firstLine="460"/>
        <w:sectPr>
          <w:footerReference w:type="even" r:id="rId1339"/>
          <w:footerReference w:type="default" r:id="rId1340"/>
          <w:pgSz w:w="10302" w:h="13743"/>
          <w:pgMar w:top="745" w:left="861" w:right="861" w:bottom="745" w:header="0" w:footer="3" w:gutter="0"/>
          <w:rtlGutter w:val="0"/>
          <w:cols w:space="720"/>
          <w:pgNumType w:start="460"/>
          <w:noEndnote/>
          <w:docGrid w:linePitch="360"/>
        </w:sectPr>
      </w:pPr>
      <w:r>
        <w:rPr>
          <w:rStyle w:val="CharStyle186"/>
        </w:rPr>
        <w:t>很可惜，一些不太清晰的模态化行为，常会轻易地将用户搞糊涂。手持设备的显示屏通常</w:t>
      </w:r>
    </w:p>
    <w:p>
      <w:pPr>
        <w:pStyle w:val="Style168"/>
        <w:widowControl w:val="0"/>
        <w:keepNext w:val="0"/>
        <w:keepLines w:val="0"/>
        <w:shd w:val="clear" w:color="auto" w:fill="auto"/>
        <w:bidi w:val="0"/>
        <w:spacing w:before="0" w:after="314" w:line="210" w:lineRule="exact"/>
        <w:ind w:left="0" w:right="0" w:firstLine="0"/>
      </w:pPr>
      <w:r>
        <w:rPr>
          <w:rStyle w:val="CharStyle492"/>
        </w:rPr>
        <w:t>第</w:t>
      </w:r>
      <w:r>
        <w:rPr>
          <w:rStyle w:val="CharStyle170"/>
        </w:rPr>
        <w:t>19</w:t>
      </w:r>
      <w:r>
        <w:rPr>
          <w:rStyle w:val="CharStyle492"/>
        </w:rPr>
        <w:t>章为移动设备和其他设备而设计</w:t>
      </w:r>
    </w:p>
    <w:p>
      <w:pPr>
        <w:pStyle w:val="Style33"/>
        <w:widowControl w:val="0"/>
        <w:keepNext w:val="0"/>
        <w:keepLines w:val="0"/>
        <w:shd w:val="clear" w:color="auto" w:fill="auto"/>
        <w:bidi w:val="0"/>
        <w:jc w:val="both"/>
        <w:spacing w:before="0" w:after="124" w:line="329" w:lineRule="exact"/>
        <w:ind w:left="0" w:right="0" w:firstLine="40"/>
      </w:pPr>
      <w:r>
        <w:rPr>
          <w:rStyle w:val="CharStyle186"/>
        </w:rPr>
        <w:t>较小，输入方式相对有限，很难转换到某种模式中。实际上，模式的转换，通常需要非常费时 费力的导航工作。就拿手机来说，大量的模式被组织成层次菜单结构，但大多数手机使用者仅 仅使用拨号和地址簿功能，他们若试图使用其他功能，则很容易迷失在层次结构的菜单中。即 使是有些重要的功能，比如静音，也经常超出了普通使用者的能力。</w:t>
      </w:r>
    </w:p>
    <w:p>
      <w:pPr>
        <w:pStyle w:val="Style33"/>
        <w:widowControl w:val="0"/>
        <w:keepNext w:val="0"/>
        <w:keepLines w:val="0"/>
        <w:shd w:val="clear" w:color="auto" w:fill="auto"/>
        <w:bidi w:val="0"/>
        <w:jc w:val="both"/>
        <w:spacing w:before="0" w:after="227" w:line="324" w:lineRule="exact"/>
        <w:ind w:left="0" w:right="0" w:firstLine="454"/>
      </w:pPr>
      <w:r>
        <w:rPr>
          <w:rStyle w:val="CharStyle186"/>
        </w:rPr>
        <w:t>设计嵌入系统，限制模式的数量，很重要，并且模式的切换最好是可以在情境转换时自然 地进行。比如，手机接收到拨入电话时，要能够切换到电话模式；通话结束后，要能够自动返 回到以前的模式。如果模式是必需的，则在界面上应该可以被明显地访问到，并且也应提供可 以立即退出的路径。</w:t>
      </w:r>
    </w:p>
    <w:p>
      <w:pPr>
        <w:pStyle w:val="Style33"/>
        <w:widowControl w:val="0"/>
        <w:keepNext w:val="0"/>
        <w:keepLines w:val="0"/>
        <w:shd w:val="clear" w:color="auto" w:fill="auto"/>
        <w:bidi w:val="0"/>
        <w:jc w:val="both"/>
        <w:spacing w:before="0" w:after="8" w:line="190" w:lineRule="exact"/>
        <w:ind w:left="0" w:right="0" w:firstLine="454"/>
      </w:pPr>
      <w:r>
        <w:rPr>
          <w:rStyle w:val="CharStyle186"/>
        </w:rPr>
        <w:t>限定范围</w:t>
      </w:r>
    </w:p>
    <w:p>
      <w:pPr>
        <w:pStyle w:val="Style33"/>
        <w:widowControl w:val="0"/>
        <w:keepNext w:val="0"/>
        <w:keepLines w:val="0"/>
        <w:shd w:val="clear" w:color="auto" w:fill="auto"/>
        <w:bidi w:val="0"/>
        <w:jc w:val="both"/>
        <w:spacing w:before="0" w:after="120" w:line="329" w:lineRule="exact"/>
        <w:ind w:left="0" w:right="0" w:firstLine="454"/>
      </w:pPr>
      <w:r>
        <w:rPr>
          <w:rStyle w:val="CharStyle186"/>
        </w:rPr>
        <w:t>多数嵌入系统都是为特定目的在特定情境下使用的，因此，一定不要把这些专用的系统变 成通用的电脑。可以帮助用户更加有效地做好有限几件事情的设备，会比那些试图处理很多不 相关事情的设备要好得多。</w:t>
      </w:r>
    </w:p>
    <w:p>
      <w:pPr>
        <w:pStyle w:val="Style33"/>
        <w:widowControl w:val="0"/>
        <w:keepNext w:val="0"/>
        <w:keepLines w:val="0"/>
        <w:shd w:val="clear" w:color="auto" w:fill="auto"/>
        <w:bidi w:val="0"/>
        <w:jc w:val="left"/>
        <w:spacing w:before="0" w:after="231" w:line="329" w:lineRule="exact"/>
        <w:ind w:left="0" w:right="0" w:firstLine="454"/>
      </w:pPr>
      <w:r>
        <w:rPr>
          <w:rStyle w:val="CharStyle186"/>
        </w:rPr>
        <w:t>很多设备都会与桌面系统交换数据，所以我们可以这样考虑一下</w:t>
      </w:r>
      <w:r>
        <w:rPr>
          <w:rStyle w:val="CharStyle36"/>
        </w:rPr>
        <w:t>——</w:t>
      </w:r>
      <w:r>
        <w:rPr>
          <w:rStyle w:val="CharStyle186"/>
        </w:rPr>
        <w:t>以桌面系统为中心， 把手持设备作为桌面系统的扩展或者是卫星，在没有桌面系统的场合下，为桌面系统提供关键 的信息和功能。这样的场景剧本，可以帮助你思考，你设计的卫星系统上，有哪些功能是真正 有用的。</w:t>
      </w:r>
    </w:p>
    <w:p>
      <w:pPr>
        <w:pStyle w:val="Style33"/>
        <w:widowControl w:val="0"/>
        <w:keepNext w:val="0"/>
        <w:keepLines w:val="0"/>
        <w:shd w:val="clear" w:color="auto" w:fill="auto"/>
        <w:bidi w:val="0"/>
        <w:jc w:val="both"/>
        <w:spacing w:before="0" w:after="13" w:line="190" w:lineRule="exact"/>
        <w:ind w:left="0" w:right="0" w:firstLine="454"/>
      </w:pPr>
      <w:r>
        <w:rPr>
          <w:rStyle w:val="CharStyle186"/>
        </w:rPr>
        <w:t>要根据显示器的分辨率来考虑导航</w:t>
      </w:r>
    </w:p>
    <w:p>
      <w:pPr>
        <w:pStyle w:val="Style33"/>
        <w:widowControl w:val="0"/>
        <w:keepNext w:val="0"/>
        <w:keepLines w:val="0"/>
        <w:shd w:val="clear" w:color="auto" w:fill="auto"/>
        <w:bidi w:val="0"/>
        <w:jc w:val="left"/>
        <w:spacing w:before="0" w:after="124" w:line="329" w:lineRule="exact"/>
        <w:ind w:left="0" w:right="0" w:firstLine="454"/>
      </w:pPr>
      <w:r>
        <w:rPr>
          <w:rStyle w:val="CharStyle186"/>
        </w:rPr>
        <w:t>很多设备都受到了显示屏有限面积的制约，这种制约还可能来自于硬件成本、外形尺寸、 便携性或者电力消耗上的要求。设计者必须充分利用有限的显示面积，满足用户的信息需求。 面积有限的显示屏上的每个像素、每个小区块、每个平方毫米都要充分利用，这对于嵌入系统 的设计是举足轻重的。显示屏的这些限制，通常迫使我们必须要在信息显示的清晰度和导航的 复杂度上进行取舍，平衡好这两者。虽然通过合理限制功能的数量，可以改善这种难于取舍的 局面，但显示屏和导航的矛盾在一定程度上是始终存在着的。</w:t>
      </w:r>
    </w:p>
    <w:p>
      <w:pPr>
        <w:pStyle w:val="Style33"/>
        <w:widowControl w:val="0"/>
        <w:keepNext w:val="0"/>
        <w:keepLines w:val="0"/>
        <w:shd w:val="clear" w:color="auto" w:fill="auto"/>
        <w:bidi w:val="0"/>
        <w:jc w:val="both"/>
        <w:spacing w:before="0" w:after="187" w:line="324" w:lineRule="exact"/>
        <w:ind w:left="0" w:right="0" w:firstLine="454"/>
      </w:pPr>
      <w:r>
        <w:rPr>
          <w:rStyle w:val="CharStyle186"/>
        </w:rPr>
        <w:t>我们必须要精细规划出嵌入系统的显示屏，开发出信息的构架。还要决定下来最重要的信息 有哪些，最重要的功能有哪些。然后，再看显示屏上是否还有剩余空间可以容纳一些辅助信息。 在不同信息集合之间切换时，要避免屏幕的闪烁。比如，数字控制烤箱需要告诉使用者当前温度 和设定的目标温度还差几度，可能会让这两个数字来回闪动。这种设计容易导致数字的混淆，使 用者会搞不清楚哪个是哪个。当前温度和目标温度的差值的显示，有一个较好的方法一在目标 温度旁边加上一个条状柱图，用来显示烤箱内当前温度距离目标温度还差多少。另外，你必须 还要在显示屏上为物理控制留出显示状态的位置，或者用一个更好的方法，直接在物理控制上 显示它们自己的状态，比如硬件按键内嵌有指示灯，或者硬件本身可以保持并标示出一定的物</w:t>
      </w:r>
    </w:p>
    <w:p>
      <w:pPr>
        <w:pStyle w:val="Style255"/>
        <w:widowControl w:val="0"/>
        <w:keepNext/>
        <w:keepLines/>
        <w:shd w:val="clear" w:color="auto" w:fill="auto"/>
        <w:bidi w:val="0"/>
        <w:jc w:val="right"/>
        <w:spacing w:before="0" w:after="0" w:line="240" w:lineRule="exact"/>
        <w:ind w:left="0" w:right="0" w:firstLine="0"/>
        <w:sectPr>
          <w:footerReference w:type="even" r:id="rId1341"/>
          <w:footerReference w:type="default" r:id="rId1342"/>
          <w:pgSz w:w="10302" w:h="13743"/>
          <w:pgMar w:top="785" w:left="771" w:right="945" w:bottom="626" w:header="0" w:footer="3" w:gutter="0"/>
          <w:rtlGutter w:val="0"/>
          <w:cols w:space="720"/>
          <w:pgNumType w:start="489"/>
          <w:noEndnote/>
          <w:docGrid w:linePitch="360"/>
        </w:sectPr>
      </w:pPr>
      <w:bookmarkStart w:id="652" w:name="bookmark652"/>
      <w:r>
        <w:rPr>
          <w:rStyle w:val="CharStyle418"/>
          <w:b/>
          <w:bCs/>
        </w:rPr>
        <w:t>461</w:t>
      </w:r>
      <w:bookmarkEnd w:id="652"/>
    </w:p>
    <w:p>
      <w:pPr>
        <w:pStyle w:val="Style133"/>
        <w:widowControl w:val="0"/>
        <w:keepNext w:val="0"/>
        <w:keepLines w:val="0"/>
        <w:shd w:val="clear" w:color="auto" w:fill="auto"/>
        <w:bidi w:val="0"/>
        <w:jc w:val="left"/>
        <w:spacing w:before="0" w:after="425" w:line="210" w:lineRule="exact"/>
        <w:ind w:left="0" w:right="0" w:firstLine="43"/>
      </w:pPr>
      <w:r>
        <w:rPr>
          <w:w w:val="100"/>
          <w:spacing w:val="0"/>
          <w:color w:val="000000"/>
          <w:position w:val="0"/>
        </w:rPr>
        <w:t xml:space="preserve">About Face 4 </w:t>
      </w:r>
      <w:r>
        <w:rPr>
          <w:rStyle w:val="CharStyle466"/>
        </w:rPr>
        <w:t>:交互设计精髓</w:t>
      </w:r>
    </w:p>
    <w:p>
      <w:pPr>
        <w:pStyle w:val="Style33"/>
        <w:widowControl w:val="0"/>
        <w:keepNext w:val="0"/>
        <w:keepLines w:val="0"/>
        <w:shd w:val="clear" w:color="auto" w:fill="auto"/>
        <w:bidi w:val="0"/>
        <w:jc w:val="left"/>
        <w:spacing w:before="0" w:after="304" w:line="190" w:lineRule="exact"/>
        <w:ind w:left="0" w:right="0" w:firstLine="43"/>
      </w:pPr>
      <w:r>
        <w:rPr>
          <w:rStyle w:val="CharStyle186"/>
        </w:rPr>
        <w:t>理状态（例如切换器、开关、滑块、旋钮）。</w:t>
      </w:r>
    </w:p>
    <w:p>
      <w:pPr>
        <w:pStyle w:val="Style33"/>
        <w:widowControl w:val="0"/>
        <w:keepNext w:val="0"/>
        <w:keepLines w:val="0"/>
        <w:shd w:val="clear" w:color="auto" w:fill="auto"/>
        <w:bidi w:val="0"/>
        <w:jc w:val="both"/>
        <w:spacing w:before="0" w:after="18" w:line="190" w:lineRule="exact"/>
        <w:ind w:left="880" w:right="0" w:hanging="420"/>
      </w:pPr>
      <w:r>
        <w:rPr>
          <w:rStyle w:val="CharStyle186"/>
        </w:rPr>
        <w:t>尽可能简化将输入</w:t>
      </w:r>
    </w:p>
    <w:p>
      <w:pPr>
        <w:pStyle w:val="Style33"/>
        <w:widowControl w:val="0"/>
        <w:keepNext w:val="0"/>
        <w:keepLines w:val="0"/>
        <w:shd w:val="clear" w:color="auto" w:fill="auto"/>
        <w:bidi w:val="0"/>
        <w:jc w:val="both"/>
        <w:spacing w:before="0" w:after="124" w:line="329" w:lineRule="exact"/>
        <w:ind w:left="0" w:right="0" w:firstLine="460"/>
      </w:pPr>
      <w:r>
        <w:rPr>
          <w:rStyle w:val="CharStyle186"/>
        </w:rPr>
        <w:t>几乎所有嵌入系统的输入设备，都要比键盘或桌面类的鼠标设备简陋。这就意味着这些系 统的输入，尤其是文本的输入，对用户来说是非常笨拙的、缓慢的和困难的。即使是最精巧的 一些输入系统，比如触摸屏、语音识别、手写识别或者是拇指板</w:t>
      </w:r>
      <w:r>
        <w:rPr>
          <w:rStyle w:val="CharStyle186"/>
          <w:lang w:val="en-US" w:eastAsia="en-US" w:bidi="en-US"/>
        </w:rPr>
        <w:t>（</w:t>
      </w:r>
      <w:r>
        <w:rPr>
          <w:rStyle w:val="CharStyle36"/>
        </w:rPr>
        <w:t>thumbboards</w:t>
      </w:r>
      <w:r>
        <w:rPr>
          <w:rStyle w:val="CharStyle186"/>
          <w:lang w:val="en-US" w:eastAsia="en-US" w:bidi="en-US"/>
        </w:rPr>
        <w:t>),</w:t>
      </w:r>
      <w:r>
        <w:rPr>
          <w:rStyle w:val="CharStyle186"/>
        </w:rPr>
        <w:t>比起全尺寸 键盘和鼠标来，还是笨拙得多。因此，输入量要尽可能的少，输入过程要尽可能的简单。</w:t>
      </w:r>
    </w:p>
    <w:p>
      <w:pPr>
        <w:pStyle w:val="Style33"/>
        <w:widowControl w:val="0"/>
        <w:keepNext w:val="0"/>
        <w:keepLines w:val="0"/>
        <w:shd w:val="clear" w:color="auto" w:fill="auto"/>
        <w:bidi w:val="0"/>
        <w:jc w:val="both"/>
        <w:spacing w:before="0" w:after="367" w:line="324" w:lineRule="exact"/>
        <w:ind w:left="0" w:right="0" w:firstLine="460"/>
      </w:pPr>
      <w:r>
        <w:rPr>
          <w:rStyle w:val="CharStyle186"/>
        </w:rPr>
        <w:t>尽管信息台设备的屏幕较大，我们仍然要避免复杂的文本输入。首选的输入方法应该是非 接触式的，例如语音输入、接近开关</w:t>
      </w:r>
      <w:r>
        <w:rPr>
          <w:rStyle w:val="CharStyle36"/>
        </w:rPr>
        <w:t>（proximity switch)</w:t>
      </w:r>
      <w:r>
        <w:rPr>
          <w:rStyle w:val="CharStyle186"/>
          <w:lang w:val="en-US" w:eastAsia="en-US" w:bidi="en-US"/>
        </w:rPr>
        <w:t>、</w:t>
      </w:r>
      <w:r>
        <w:rPr>
          <w:rStyle w:val="CharStyle186"/>
        </w:rPr>
        <w:t>非接触式手势输入方法等。如果这些 首选的输入法无法满足输入需求，则在触摸屏足够大的前提下，可以显示软键盘。软键盘上的 每个按键要足够大，以减少按错键的可能。触摸屏还要避免使用普通桌面系统上常见的拖放操 作，特别是对于新手用户来说，在这种临时试用一下的触摸屏设备上，单击操作还是相对比较 容易和明显的（前提是要有明显适当的能供性</w:t>
      </w:r>
      <w:r>
        <w:rPr>
          <w:rStyle w:val="CharStyle186"/>
          <w:lang w:val="en-US" w:eastAsia="en-US" w:bidi="en-US"/>
        </w:rPr>
        <w:t>（</w:t>
      </w:r>
      <w:r>
        <w:rPr>
          <w:rStyle w:val="CharStyle36"/>
        </w:rPr>
        <w:t>affordance</w:t>
      </w:r>
      <w:r>
        <w:rPr>
          <w:rStyle w:val="CharStyle186"/>
          <w:lang w:val="en-US" w:eastAsia="en-US" w:bidi="en-US"/>
        </w:rPr>
        <w:t>))。</w:t>
      </w:r>
    </w:p>
    <w:p>
      <w:pPr>
        <w:pStyle w:val="Style299"/>
        <w:widowControl w:val="0"/>
        <w:keepNext/>
        <w:keepLines/>
        <w:shd w:val="clear" w:color="auto" w:fill="auto"/>
        <w:bidi w:val="0"/>
        <w:jc w:val="left"/>
        <w:spacing w:before="0" w:after="298" w:line="240" w:lineRule="exact"/>
        <w:ind w:left="0" w:right="0" w:firstLine="43"/>
      </w:pPr>
      <w:bookmarkStart w:id="653" w:name="bookmark653"/>
      <w:r>
        <w:rPr>
          <w:rStyle w:val="CharStyle407"/>
        </w:rPr>
        <w:t>为专用手持设备而设计</w:t>
      </w:r>
      <w:bookmarkEnd w:id="653"/>
    </w:p>
    <w:p>
      <w:pPr>
        <w:pStyle w:val="Style33"/>
        <w:widowControl w:val="0"/>
        <w:keepNext w:val="0"/>
        <w:keepLines w:val="0"/>
        <w:shd w:val="clear" w:color="auto" w:fill="auto"/>
        <w:bidi w:val="0"/>
        <w:jc w:val="both"/>
        <w:spacing w:before="0" w:after="120" w:line="329" w:lineRule="exact"/>
        <w:ind w:left="0" w:right="0" w:firstLine="460"/>
      </w:pPr>
      <w:r>
        <w:rPr>
          <w:rStyle w:val="CharStyle186"/>
        </w:rPr>
        <w:t>在设计专用的手持设备时（也就是需要同时设计硬件和软件的形态和界面设计时</w:t>
      </w:r>
      <w:r>
        <w:rPr>
          <w:rStyle w:val="CharStyle186"/>
          <w:lang w:val="en-US" w:eastAsia="en-US" w:bidi="en-US"/>
        </w:rPr>
        <w:t>），</w:t>
      </w:r>
      <w:r>
        <w:rPr>
          <w:rStyle w:val="CharStyle186"/>
        </w:rPr>
        <w:t>我们要 额外地考虑并记住如下几点：</w:t>
      </w:r>
    </w:p>
    <w:p>
      <w:pPr>
        <w:pStyle w:val="Style33"/>
        <w:numPr>
          <w:ilvl w:val="0"/>
          <w:numId w:val="89"/>
        </w:numPr>
        <w:tabs>
          <w:tab w:leader="none" w:pos="870" w:val="left"/>
        </w:tabs>
        <w:widowControl w:val="0"/>
        <w:keepNext w:val="0"/>
        <w:keepLines w:val="0"/>
        <w:shd w:val="clear" w:color="auto" w:fill="auto"/>
        <w:bidi w:val="0"/>
        <w:jc w:val="both"/>
        <w:spacing w:before="0" w:after="0" w:line="329" w:lineRule="exact"/>
        <w:ind w:left="880" w:right="0" w:hanging="420"/>
      </w:pPr>
      <w:r>
        <w:rPr>
          <w:rStyle w:val="CharStyle186"/>
        </w:rPr>
        <w:t>要考虑人们会怎样持握和携带该设备。此时，我们非常有必要制作一个物理模型，它 可以帮助我们了解该设备如何被持握和携带。这样的物理模型至少要能够反映出该设 备的真实尺寸、形状、部件连接形式（比如翻盖等），重量最好也要和真实产品类似。 这些模型可以被设计者用于情境和关键路线场景剧本中，来验证所设计设备的外形和 形式。根据设备的使用地点和使用时间的不同，按键上的标签会具有比较特殊的情境 需求。比如，追踪快递包裹使用的手持机，一般来说不需用有背光的按键标签，而手 机和电视机遥控器往往是需要的。</w:t>
      </w:r>
    </w:p>
    <w:p>
      <w:pPr>
        <w:pStyle w:val="Style33"/>
        <w:numPr>
          <w:ilvl w:val="0"/>
          <w:numId w:val="89"/>
        </w:numPr>
        <w:tabs>
          <w:tab w:leader="none" w:pos="870" w:val="left"/>
        </w:tabs>
        <w:widowControl w:val="0"/>
        <w:keepNext w:val="0"/>
        <w:keepLines w:val="0"/>
        <w:shd w:val="clear" w:color="auto" w:fill="auto"/>
        <w:bidi w:val="0"/>
        <w:jc w:val="both"/>
        <w:spacing w:before="0" w:after="0" w:line="324" w:lineRule="exact"/>
        <w:ind w:left="880" w:right="0" w:hanging="420"/>
      </w:pPr>
      <w:r>
        <w:rPr>
          <w:rStyle w:val="CharStyle186"/>
        </w:rPr>
        <w:t>尽早决定设备是单手操作还是双手操作的。同样，我们可以运用场景剧本来搞清楚在 不同情境下哪些模式可被用户接受。对于主要是单手操作的设备，也可以考虑加入一 些需要双手但仅仅是偶尔用一下的高级功能。</w:t>
      </w:r>
    </w:p>
    <w:p>
      <w:pPr>
        <w:pStyle w:val="Style33"/>
        <w:numPr>
          <w:ilvl w:val="0"/>
          <w:numId w:val="89"/>
        </w:numPr>
        <w:tabs>
          <w:tab w:leader="none" w:pos="870" w:val="left"/>
        </w:tabs>
        <w:widowControl w:val="0"/>
        <w:keepNext w:val="0"/>
        <w:keepLines w:val="0"/>
        <w:shd w:val="clear" w:color="auto" w:fill="auto"/>
        <w:bidi w:val="0"/>
        <w:jc w:val="both"/>
        <w:spacing w:before="0" w:after="0" w:line="324" w:lineRule="exact"/>
        <w:ind w:left="880" w:right="0" w:hanging="420"/>
        <w:sectPr>
          <w:footerReference w:type="even" r:id="rId1343"/>
          <w:footerReference w:type="default" r:id="rId1344"/>
          <w:pgSz w:w="10302" w:h="13743"/>
          <w:pgMar w:top="755" w:left="933" w:right="789" w:bottom="755" w:header="0" w:footer="3" w:gutter="0"/>
          <w:rtlGutter w:val="0"/>
          <w:cols w:space="720"/>
          <w:pgNumType w:start="462"/>
          <w:noEndnote/>
          <w:docGrid w:linePitch="360"/>
        </w:sectPr>
      </w:pPr>
      <w:r>
        <w:rPr>
          <w:rStyle w:val="CharStyle186"/>
        </w:rPr>
        <w:t>避免使用多个窗口或者弹出窗口。在较小的、低分辨率的屏幕上，基本上没有空间容 纳悬浮窗口。基于此，它们的界面应该采用独占姿态，完全占据屏幕空间。非模态的 对话框，无论如何也要避免使用；模态对话框和错误警告，如果可能的话，也应该采 用在第</w:t>
      </w:r>
      <w:r>
        <w:rPr>
          <w:rStyle w:val="CharStyle36"/>
          <w:lang w:val="zh-CN" w:eastAsia="zh-CN" w:bidi="zh-CN"/>
        </w:rPr>
        <w:t>15</w:t>
      </w:r>
      <w:r>
        <w:rPr>
          <w:rStyle w:val="CharStyle186"/>
        </w:rPr>
        <w:t>章中讨论的一些技术来取代它们。</w:t>
      </w:r>
    </w:p>
    <w:p>
      <w:pPr>
        <w:pStyle w:val="Style168"/>
        <w:widowControl w:val="0"/>
        <w:keepNext w:val="0"/>
        <w:keepLines w:val="0"/>
        <w:shd w:val="clear" w:color="auto" w:fill="auto"/>
        <w:bidi w:val="0"/>
        <w:spacing w:before="0" w:after="365" w:line="210" w:lineRule="exact"/>
        <w:ind w:left="0" w:right="0" w:firstLine="0"/>
      </w:pPr>
      <w:r>
        <w:rPr>
          <w:rStyle w:val="CharStyle492"/>
        </w:rPr>
        <w:t>第</w:t>
      </w:r>
      <w:r>
        <w:rPr>
          <w:rStyle w:val="CharStyle170"/>
        </w:rPr>
        <w:t>19</w:t>
      </w:r>
      <w:r>
        <w:rPr>
          <w:rStyle w:val="CharStyle492"/>
        </w:rPr>
        <w:t>章为移动设备和其他设备而设计</w:t>
      </w:r>
    </w:p>
    <w:p>
      <w:pPr>
        <w:pStyle w:val="Style299"/>
        <w:widowControl w:val="0"/>
        <w:keepNext/>
        <w:keepLines/>
        <w:shd w:val="clear" w:color="auto" w:fill="auto"/>
        <w:bidi w:val="0"/>
        <w:jc w:val="left"/>
        <w:spacing w:before="0" w:after="252" w:line="240" w:lineRule="exact"/>
        <w:ind w:left="0" w:right="0" w:firstLine="31"/>
      </w:pPr>
      <w:bookmarkStart w:id="654" w:name="bookmark654"/>
      <w:r>
        <w:rPr>
          <w:rStyle w:val="CharStyle407"/>
        </w:rPr>
        <w:t>为信息台而设计</w:t>
      </w:r>
      <w:bookmarkEnd w:id="654"/>
    </w:p>
    <w:p>
      <w:pPr>
        <w:pStyle w:val="Style33"/>
        <w:widowControl w:val="0"/>
        <w:keepNext w:val="0"/>
        <w:keepLines w:val="0"/>
        <w:shd w:val="clear" w:color="auto" w:fill="auto"/>
        <w:bidi w:val="0"/>
        <w:jc w:val="both"/>
        <w:spacing w:before="0" w:after="0" w:line="324" w:lineRule="exact"/>
        <w:ind w:left="0" w:right="0" w:firstLine="445"/>
      </w:pPr>
      <w:r>
        <w:rPr>
          <w:rStyle w:val="CharStyle186"/>
        </w:rPr>
        <w:t>表面看起来，信息台似乎和桌面系统在界面上有很多类似的地方：显示屏较大并且是彩色 的，内部都有十分强劲的处理器。但是在用户交互方面，这两者之间类似的地方很少。信息台 的使用者，和独占桌面应用的用户相比，是最典型的非频繁使用者，而且绝大多数情况下，每 次遇到的信息台，他们最多只使用一次。而且，信息台使用者要么在使用前已经有了具体的目 标，要么完全没有明确的目标。信息台通常不提供键盘或者鼠标设备，即使有这些输入设备，人 们使用起来也不是非常顺手。最后，信息台通常都处在公共场所，充斥着噪音和干扰，使用者身 后可能还站着一个人在等待。这些环境上的问题和信息台的设计息息相关（如图</w:t>
      </w:r>
      <w:r>
        <w:rPr>
          <w:rStyle w:val="CharStyle36"/>
        </w:rPr>
        <w:t>19-41</w:t>
      </w:r>
      <w:r>
        <w:rPr>
          <w:rStyle w:val="CharStyle186"/>
        </w:rPr>
        <w:t>所示)。</w:t>
      </w:r>
    </w:p>
    <w:p>
      <w:pPr>
        <w:framePr w:h="4161" w:wrap="notBeside" w:vAnchor="text" w:hAnchor="text" w:xAlign="center" w:y="1"/>
        <w:widowControl w:val="0"/>
        <w:jc w:val="center"/>
        <w:rPr>
          <w:sz w:val="2"/>
          <w:szCs w:val="2"/>
        </w:rPr>
      </w:pPr>
      <w:r>
        <w:pict>
          <v:shape id="_x0000_s2345" type="#_x0000_t75" style="width:363pt;height:208pt;">
            <v:imagedata r:id="rId1345" r:href="rId1346"/>
          </v:shape>
        </w:pict>
      </w:r>
    </w:p>
    <w:p>
      <w:pPr>
        <w:pStyle w:val="Style1277"/>
        <w:framePr w:h="4161" w:wrap="notBeside" w:vAnchor="text" w:hAnchor="text" w:xAlign="center" w:y="1"/>
        <w:widowControl w:val="0"/>
        <w:keepNext w:val="0"/>
        <w:keepLines w:val="0"/>
        <w:shd w:val="clear" w:color="auto" w:fill="auto"/>
        <w:bidi w:val="0"/>
        <w:jc w:val="distribute"/>
        <w:spacing w:before="0" w:after="0" w:line="259" w:lineRule="exact"/>
        <w:ind w:left="0" w:right="0" w:firstLine="0"/>
      </w:pPr>
      <w:r>
        <w:rPr>
          <w:rStyle w:val="CharStyle1735"/>
        </w:rPr>
        <w:t>图</w:t>
      </w:r>
      <w:r>
        <w:rPr>
          <w:lang w:val="zh-CN" w:eastAsia="zh-CN" w:bidi="zh-CN"/>
          <w:w w:val="100"/>
          <w:spacing w:val="0"/>
          <w:color w:val="000000"/>
          <w:position w:val="0"/>
        </w:rPr>
        <w:t>19~41</w:t>
      </w:r>
      <w:r>
        <w:rPr>
          <w:rStyle w:val="CharStyle1735"/>
        </w:rPr>
        <w:t>在洛杉肌的丄</w:t>
      </w:r>
      <w:r>
        <w:rPr>
          <w:lang w:val="en-US" w:eastAsia="en-US" w:bidi="en-US"/>
          <w:w w:val="100"/>
          <w:spacing w:val="0"/>
          <w:color w:val="000000"/>
          <w:position w:val="0"/>
        </w:rPr>
        <w:t>Getty</w:t>
      </w:r>
      <w:r>
        <w:rPr>
          <w:rStyle w:val="CharStyle1735"/>
        </w:rPr>
        <w:t>中心和</w:t>
      </w:r>
      <w:r>
        <w:rPr>
          <w:lang w:val="en-US" w:eastAsia="en-US" w:bidi="en-US"/>
          <w:w w:val="100"/>
          <w:spacing w:val="0"/>
          <w:color w:val="000000"/>
          <w:position w:val="0"/>
        </w:rPr>
        <w:t>Getty</w:t>
      </w:r>
      <w:r>
        <w:rPr>
          <w:rStyle w:val="CharStyle1735"/>
        </w:rPr>
        <w:t>博物馆里面放置的一台</w:t>
      </w:r>
      <w:r>
        <w:rPr>
          <w:lang w:val="en-US" w:eastAsia="en-US" w:bidi="en-US"/>
          <w:w w:val="100"/>
          <w:spacing w:val="0"/>
          <w:color w:val="000000"/>
          <w:position w:val="0"/>
        </w:rPr>
        <w:t>GettyGuide</w:t>
      </w:r>
      <w:r>
        <w:rPr>
          <w:rStyle w:val="CharStyle1735"/>
        </w:rPr>
        <w:t>信息台系统，由</w:t>
      </w:r>
      <w:r>
        <w:rPr>
          <w:lang w:val="en-US" w:eastAsia="en-US" w:bidi="en-US"/>
          <w:w w:val="100"/>
          <w:spacing w:val="0"/>
          <w:color w:val="000000"/>
          <w:position w:val="0"/>
        </w:rPr>
        <w:t>Cooper</w:t>
      </w:r>
      <w:r>
        <w:rPr>
          <w:rStyle w:val="CharStyle1735"/>
          <w:lang w:val="en-US" w:eastAsia="en-US" w:bidi="en-US"/>
        </w:rPr>
        <w:t>、</w:t>
      </w:r>
      <w:r>
        <w:rPr>
          <w:lang w:val="en-US" w:eastAsia="en-US" w:bidi="en-US"/>
          <w:w w:val="100"/>
          <w:spacing w:val="0"/>
          <w:color w:val="000000"/>
          <w:position w:val="0"/>
        </w:rPr>
        <w:t>Getty</w:t>
      </w:r>
      <w:r>
        <w:rPr>
          <w:rStyle w:val="CharStyle1735"/>
        </w:rPr>
        <w:t xml:space="preserve">和 </w:t>
      </w:r>
      <w:r>
        <w:rPr>
          <w:lang w:val="en-US" w:eastAsia="en-US" w:bidi="en-US"/>
          <w:w w:val="100"/>
          <w:spacing w:val="0"/>
          <w:color w:val="000000"/>
          <w:position w:val="0"/>
        </w:rPr>
        <w:t>Triplecode</w:t>
      </w:r>
      <w:r>
        <w:rPr>
          <w:rStyle w:val="CharStyle1735"/>
        </w:rPr>
        <w:t>这三个组织协同设计。</w:t>
      </w:r>
    </w:p>
    <w:p>
      <w:pPr>
        <w:widowControl w:val="0"/>
        <w:rPr>
          <w:sz w:val="2"/>
          <w:szCs w:val="2"/>
        </w:rPr>
      </w:pPr>
    </w:p>
    <w:p>
      <w:pPr>
        <w:pStyle w:val="Style459"/>
        <w:widowControl w:val="0"/>
        <w:keepNext w:val="0"/>
        <w:keepLines w:val="0"/>
        <w:shd w:val="clear" w:color="auto" w:fill="auto"/>
        <w:bidi w:val="0"/>
        <w:jc w:val="both"/>
        <w:spacing w:before="227" w:after="122" w:line="240" w:lineRule="exact"/>
        <w:ind w:left="0" w:right="0" w:firstLine="445"/>
      </w:pPr>
      <w:r>
        <w:rPr>
          <w:rStyle w:val="CharStyle1607"/>
        </w:rPr>
        <w:t>交易型</w:t>
      </w:r>
      <w:r>
        <w:rPr>
          <w:rStyle w:val="CharStyle1736"/>
        </w:rPr>
        <w:t>VS</w:t>
      </w:r>
      <w:r>
        <w:rPr>
          <w:rStyle w:val="CharStyle1607"/>
        </w:rPr>
        <w:t>探索型</w:t>
      </w:r>
    </w:p>
    <w:p>
      <w:pPr>
        <w:pStyle w:val="Style33"/>
        <w:widowControl w:val="0"/>
        <w:keepNext w:val="0"/>
        <w:keepLines w:val="0"/>
        <w:shd w:val="clear" w:color="auto" w:fill="auto"/>
        <w:bidi w:val="0"/>
        <w:jc w:val="left"/>
        <w:spacing w:before="0" w:after="116" w:line="324" w:lineRule="exact"/>
        <w:ind w:left="0" w:right="0" w:firstLine="445"/>
      </w:pPr>
      <w:r>
        <w:rPr>
          <w:rStyle w:val="CharStyle186"/>
        </w:rPr>
        <w:t>信息台一般分成两类：交易型信息台和探索型信息台。交易型信息台，一般提供限定范围 的交易或者服务，比如银行的自动取款机，机场、火车站、汽车站、电影院的售票机等。自动 加油机和自动贩卖机等，也可以被认为是一种简单的交易型信息台。交易型信息台的用户们， 心中具有明确而具体的目标：取现金、买票、买巧克力棒或者获取某个具体的信息。这些用户对 其他目标不感兴趣，只关心他们早已明确的目标是否能以最快的速度以最无痛的方式完成。</w:t>
      </w:r>
    </w:p>
    <w:p>
      <w:pPr>
        <w:pStyle w:val="Style33"/>
        <w:widowControl w:val="0"/>
        <w:keepNext w:val="0"/>
        <w:keepLines w:val="0"/>
        <w:shd w:val="clear" w:color="auto" w:fill="auto"/>
        <w:bidi w:val="0"/>
        <w:jc w:val="right"/>
        <w:spacing w:before="0" w:after="431" w:line="329" w:lineRule="exact"/>
        <w:ind w:left="0" w:right="0" w:firstLine="0"/>
      </w:pPr>
      <w:r>
        <w:rPr>
          <w:rStyle w:val="CharStyle186"/>
        </w:rPr>
        <w:t>探索型信息台最常出现在溥物馆和展览馆。教育和娱乐类的信息台，通常并不会吸引参观 者的注意，但它们提供了一些辅助信息，为参观者带来更为丰富的体验</w:t>
      </w:r>
      <w:r>
        <w:rPr>
          <w:rStyle w:val="CharStyle186"/>
          <w:lang w:val="en-US" w:eastAsia="en-US" w:bidi="en-US"/>
        </w:rPr>
        <w:t>（</w:t>
      </w:r>
      <w:r>
        <w:rPr>
          <w:rStyle w:val="CharStyle186"/>
        </w:rPr>
        <w:t>不过有些博物馆和展</w:t>
      </w:r>
    </w:p>
    <w:p>
      <w:pPr>
        <w:pStyle w:val="Style255"/>
        <w:widowControl w:val="0"/>
        <w:keepNext/>
        <w:keepLines/>
        <w:shd w:val="clear" w:color="auto" w:fill="auto"/>
        <w:bidi w:val="0"/>
        <w:jc w:val="right"/>
        <w:spacing w:before="0" w:after="0" w:line="240" w:lineRule="exact"/>
        <w:ind w:left="0" w:right="0" w:firstLine="0"/>
      </w:pPr>
      <w:bookmarkStart w:id="655" w:name="bookmark655"/>
      <w:r>
        <w:rPr>
          <w:rStyle w:val="CharStyle418"/>
          <w:b/>
          <w:bCs/>
        </w:rPr>
        <w:t>463</w:t>
      </w:r>
      <w:bookmarkEnd w:id="655"/>
      <w:r>
        <w:br w:type="page"/>
      </w:r>
    </w:p>
    <w:p>
      <w:pPr>
        <w:pStyle w:val="Style133"/>
        <w:widowControl w:val="0"/>
        <w:keepNext w:val="0"/>
        <w:keepLines w:val="0"/>
        <w:shd w:val="clear" w:color="auto" w:fill="auto"/>
        <w:bidi w:val="0"/>
        <w:jc w:val="both"/>
        <w:spacing w:before="0" w:after="303" w:line="210" w:lineRule="exact"/>
        <w:ind w:left="0" w:right="0" w:firstLine="41"/>
      </w:pPr>
      <w:r>
        <w:rPr>
          <w:w w:val="100"/>
          <w:spacing w:val="0"/>
          <w:color w:val="000000"/>
          <w:position w:val="0"/>
        </w:rPr>
        <w:t xml:space="preserve">About Face 4 </w:t>
      </w:r>
      <w:r>
        <w:rPr>
          <w:rStyle w:val="CharStyle466"/>
        </w:rPr>
        <w:t>:交互设计精涵</w:t>
      </w:r>
    </w:p>
    <w:p>
      <w:pPr>
        <w:pStyle w:val="Style33"/>
        <w:widowControl w:val="0"/>
        <w:keepNext w:val="0"/>
        <w:keepLines w:val="0"/>
        <w:shd w:val="clear" w:color="auto" w:fill="auto"/>
        <w:bidi w:val="0"/>
        <w:jc w:val="both"/>
        <w:spacing w:before="0" w:after="219" w:line="324" w:lineRule="exact"/>
        <w:ind w:left="0" w:right="0" w:firstLine="41"/>
      </w:pPr>
      <w:r>
        <w:rPr>
          <w:rStyle w:val="CharStyle186"/>
        </w:rPr>
        <w:t>览馆例外，比如西雅图的音乐体验项目展览，其中摆放的信息台本身就是展品）。探索型信息台 和交易型信息台的用户体验有所不同。用户在使用探索型信息台之前，对它们的期待通常是开 放式的。他们可能对信息台产生了好奇心，想娱乐或消遣一下，此时他们并没有明确的使用目 的。（或者，他们想要找到附近的咖啡厅或最近的洗手间，这可能成为开放式体验之外的具体目 标。）对于探索型信息台，其探索的行为必须要吸引住使用者。因此，其界面不仅要醒目和清晰</w:t>
      </w:r>
      <w:r>
        <w:rPr>
          <w:rStyle w:val="CharStyle36"/>
          <w:lang w:val="zh-CN" w:eastAsia="zh-CN" w:bidi="zh-CN"/>
        </w:rPr>
        <w:t xml:space="preserve">, </w:t>
      </w:r>
      <w:r>
        <w:rPr>
          <w:rStyle w:val="CharStyle186"/>
        </w:rPr>
        <w:t>还要易于导航，更重要的是美学上要能让使用者产生出愉悦感，视觉和听觉上要让使用者兴奋， 每个页面都能够激发出使用者的兴趣，鼓励他们进一步探索系统中的其他内容。</w:t>
      </w:r>
    </w:p>
    <w:p>
      <w:pPr>
        <w:pStyle w:val="Style459"/>
        <w:widowControl w:val="0"/>
        <w:keepNext w:val="0"/>
        <w:keepLines w:val="0"/>
        <w:shd w:val="clear" w:color="auto" w:fill="auto"/>
        <w:bidi w:val="0"/>
        <w:jc w:val="both"/>
        <w:spacing w:before="0" w:after="10" w:line="200" w:lineRule="exact"/>
        <w:ind w:left="0" w:right="0" w:firstLine="456"/>
      </w:pPr>
      <w:r>
        <w:rPr>
          <w:rStyle w:val="CharStyle1607"/>
        </w:rPr>
        <w:t>在公共场合下的交互</w:t>
      </w:r>
    </w:p>
    <w:p>
      <w:pPr>
        <w:pStyle w:val="Style33"/>
        <w:widowControl w:val="0"/>
        <w:keepNext w:val="0"/>
        <w:keepLines w:val="0"/>
        <w:shd w:val="clear" w:color="auto" w:fill="auto"/>
        <w:bidi w:val="0"/>
        <w:jc w:val="both"/>
        <w:spacing w:before="0" w:after="116" w:line="324" w:lineRule="exact"/>
        <w:ind w:left="0" w:right="0" w:firstLine="456"/>
      </w:pPr>
      <w:r>
        <w:rPr>
          <w:rStyle w:val="CharStyle186"/>
        </w:rPr>
        <w:t>交易型信息台无须故意去吸引使用者，这是一条原则。然而，它们的位置应该放在显眼的 地方，并且应该可以很好地照顾使用者的来去。为了便于人们找到它们，可以同时在附近安放 指路标牌或者周边地图等。有些交易型信息台，尤其是自动取款机，还要考虑安全因素：如果 它们所处的位置不太安全，使用者可能根本就不会使用或者使用时可能会有危险。在规划交互 设计和工业设计的同时，我们还应该进行建筑学上的规划。</w:t>
      </w:r>
    </w:p>
    <w:p>
      <w:pPr>
        <w:pStyle w:val="Style33"/>
        <w:widowControl w:val="0"/>
        <w:keepNext w:val="0"/>
        <w:keepLines w:val="0"/>
        <w:shd w:val="clear" w:color="auto" w:fill="auto"/>
        <w:bidi w:val="0"/>
        <w:jc w:val="both"/>
        <w:spacing w:before="0" w:after="120" w:line="329" w:lineRule="exact"/>
        <w:ind w:left="0" w:right="0" w:firstLine="456"/>
      </w:pPr>
      <w:r>
        <w:rPr>
          <w:rStyle w:val="CharStyle186"/>
        </w:rPr>
        <w:t>和交易型信息台一样，探索型信息台的放置也要小心仔细，同时要安放一些指路标牌或者 周边地图。它们既不能离景物或者展品太近以避免阻挡，也不能离得太远</w:t>
      </w:r>
      <w:r>
        <w:rPr>
          <w:rStyle w:val="CharStyle186"/>
          <w:lang w:val="en-US" w:eastAsia="en-US" w:bidi="en-US"/>
        </w:rPr>
        <w:t>——</w:t>
      </w:r>
      <w:r>
        <w:rPr>
          <w:rStyle w:val="CharStyle186"/>
        </w:rPr>
        <w:t>这样人们才知道 它们与景物或展品是有关系的。必须要有足够的空间让人们聚拢在一起：探索型信息台经常是 几个人一起在用（比如一家人</w:t>
      </w:r>
      <w:r>
        <w:rPr>
          <w:rStyle w:val="CharStyle36"/>
          <w:lang w:val="zh-CN" w:eastAsia="zh-CN" w:bidi="zh-CN"/>
        </w:rPr>
        <w:t>)</w:t>
      </w:r>
      <w:r>
        <w:rPr>
          <w:rStyle w:val="CharStyle186"/>
        </w:rPr>
        <w:t>。在同一个地点放置几个信息台才合适呢？这是一个比较特殊的 问题，对于交易型信息台，很多公司会在暗访地点做人流调查，以确定最佳的数字。人们不会 在交易型信息台前逗留过长时间，他们通常也不太讨厌排成队等待使用，因为他们脑子里都有 明确的目标。探索型信息台则不太一样，它们鼓励长时间的逗留，这就不能吸引旁观者了。由 于潜在使用者对于探索型信息台的内容有较少期待，因此他们没有足够的动机排队等待使用， 因此可以认为多数人只有在探索型信息台空着的时候才会走上前去。</w:t>
      </w:r>
    </w:p>
    <w:p>
      <w:pPr>
        <w:pStyle w:val="Style33"/>
        <w:widowControl w:val="0"/>
        <w:keepNext w:val="0"/>
        <w:keepLines w:val="0"/>
        <w:shd w:val="clear" w:color="auto" w:fill="auto"/>
        <w:bidi w:val="0"/>
        <w:jc w:val="both"/>
        <w:spacing w:before="0" w:after="128" w:line="329" w:lineRule="exact"/>
        <w:ind w:left="0" w:right="0" w:firstLine="456"/>
      </w:pPr>
      <w:r>
        <w:rPr>
          <w:rStyle w:val="CharStyle186"/>
        </w:rPr>
        <w:t>此外，设计信息台界面时，还要注意声音的使用。由于探索型信息台与生俱来就要吸引人 注意，因此可以使用丰富的声音反馈和音频内容，但音量要适度。在交易型信息台上，要谨慎 运用声音反馈，只有特殊情况下才应考虑使用。例如，在自动取款机上，当使用者完成交易后， 可以用声音提醒收好银行卡，或者自动贩卖机用声音提醒收好购物后的找零。</w:t>
      </w:r>
    </w:p>
    <w:p>
      <w:pPr>
        <w:pStyle w:val="Style33"/>
        <w:widowControl w:val="0"/>
        <w:keepNext w:val="0"/>
        <w:keepLines w:val="0"/>
        <w:shd w:val="clear" w:color="auto" w:fill="auto"/>
        <w:bidi w:val="0"/>
        <w:jc w:val="both"/>
        <w:spacing w:before="0" w:after="116" w:line="319" w:lineRule="exact"/>
        <w:ind w:left="0" w:right="0" w:firstLine="456"/>
      </w:pPr>
      <w:r>
        <w:rPr>
          <w:rStyle w:val="CharStyle186"/>
        </w:rPr>
        <w:t>同样，由于信息台都位于公共场所中，因此设计的时候也要考虑各种能力人士的需要，这 一点很重要。关于无障碍</w:t>
      </w:r>
      <w:r>
        <w:rPr>
          <w:rStyle w:val="CharStyle186"/>
          <w:lang w:val="en-US" w:eastAsia="en-US" w:bidi="en-US"/>
        </w:rPr>
        <w:t>（</w:t>
      </w:r>
      <w:r>
        <w:rPr>
          <w:rStyle w:val="CharStyle36"/>
        </w:rPr>
        <w:t>accessibility)</w:t>
      </w:r>
      <w:r>
        <w:rPr>
          <w:rStyle w:val="CharStyle186"/>
        </w:rPr>
        <w:t>设计的更多讨论，可以参见第</w:t>
      </w:r>
      <w:r>
        <w:rPr>
          <w:rStyle w:val="CharStyle36"/>
          <w:lang w:val="zh-CN" w:eastAsia="zh-CN" w:bidi="zh-CN"/>
        </w:rPr>
        <w:t>16</w:t>
      </w:r>
      <w:r>
        <w:rPr>
          <w:rStyle w:val="CharStyle186"/>
        </w:rPr>
        <w:t>章。</w:t>
      </w:r>
    </w:p>
    <w:p>
      <w:pPr>
        <w:pStyle w:val="Style33"/>
        <w:widowControl w:val="0"/>
        <w:keepNext w:val="0"/>
        <w:keepLines w:val="0"/>
        <w:shd w:val="clear" w:color="auto" w:fill="auto"/>
        <w:bidi w:val="0"/>
        <w:jc w:val="both"/>
        <w:spacing w:before="0" w:after="667" w:line="324" w:lineRule="exact"/>
        <w:ind w:left="0" w:right="0" w:firstLine="456"/>
      </w:pPr>
      <w:r>
        <w:rPr>
          <w:rStyle w:val="CharStyle186"/>
        </w:rPr>
        <w:t>最后，上面提到过，公共物品容易变脏，且容易传染疾病。因此，在满足用户达成目标的 前提下，我们应尽量把信息台做成非接触式的。</w:t>
      </w:r>
    </w:p>
    <w:p>
      <w:pPr>
        <w:pStyle w:val="Style255"/>
        <w:widowControl w:val="0"/>
        <w:keepNext/>
        <w:keepLines/>
        <w:shd w:val="clear" w:color="auto" w:fill="auto"/>
        <w:bidi w:val="0"/>
        <w:jc w:val="both"/>
        <w:spacing w:before="0" w:after="0" w:line="240" w:lineRule="exact"/>
        <w:ind w:left="0" w:right="0" w:firstLine="41"/>
        <w:sectPr>
          <w:footerReference w:type="even" r:id="rId1347"/>
          <w:footerReference w:type="default" r:id="rId1348"/>
          <w:pgSz w:w="10302" w:h="13743"/>
          <w:pgMar w:top="690" w:left="850" w:right="857" w:bottom="695" w:header="0" w:footer="3" w:gutter="0"/>
          <w:rtlGutter w:val="0"/>
          <w:cols w:space="720"/>
          <w:pgNumType w:start="491"/>
          <w:noEndnote/>
          <w:docGrid w:linePitch="360"/>
        </w:sectPr>
      </w:pPr>
      <w:bookmarkStart w:id="656" w:name="bookmark656"/>
      <w:r>
        <w:rPr>
          <w:rStyle w:val="CharStyle418"/>
          <w:b/>
          <w:bCs/>
        </w:rPr>
        <w:t>464</w:t>
      </w:r>
      <w:bookmarkEnd w:id="656"/>
    </w:p>
    <w:p>
      <w:pPr>
        <w:pStyle w:val="Style168"/>
        <w:widowControl w:val="0"/>
        <w:keepNext w:val="0"/>
        <w:keepLines w:val="0"/>
        <w:shd w:val="clear" w:color="auto" w:fill="auto"/>
        <w:bidi w:val="0"/>
        <w:spacing w:before="0" w:after="412" w:line="210" w:lineRule="exact"/>
        <w:ind w:left="0" w:right="0" w:firstLine="0"/>
      </w:pPr>
      <w:r>
        <w:rPr>
          <w:rStyle w:val="CharStyle492"/>
        </w:rPr>
        <w:t>第</w:t>
      </w:r>
      <w:r>
        <w:rPr>
          <w:rStyle w:val="CharStyle170"/>
        </w:rPr>
        <w:t>19</w:t>
      </w:r>
      <w:r>
        <w:rPr>
          <w:rStyle w:val="CharStyle492"/>
        </w:rPr>
        <w:t>章为移动设备和其他设备而设计</w:t>
      </w:r>
    </w:p>
    <w:p>
      <w:pPr>
        <w:pStyle w:val="Style459"/>
        <w:widowControl w:val="0"/>
        <w:keepNext w:val="0"/>
        <w:keepLines w:val="0"/>
        <w:shd w:val="clear" w:color="auto" w:fill="auto"/>
        <w:bidi w:val="0"/>
        <w:jc w:val="both"/>
        <w:spacing w:before="0" w:after="6" w:line="200" w:lineRule="exact"/>
        <w:ind w:left="0" w:right="0" w:firstLine="453"/>
      </w:pPr>
      <w:r>
        <w:rPr>
          <w:rStyle w:val="CharStyle1607"/>
        </w:rPr>
        <w:t>管理输入</w:t>
      </w:r>
    </w:p>
    <w:p>
      <w:pPr>
        <w:pStyle w:val="Style33"/>
        <w:widowControl w:val="0"/>
        <w:keepNext w:val="0"/>
        <w:keepLines w:val="0"/>
        <w:shd w:val="clear" w:color="auto" w:fill="auto"/>
        <w:bidi w:val="0"/>
        <w:jc w:val="both"/>
        <w:spacing w:before="0" w:after="231" w:line="329" w:lineRule="exact"/>
        <w:ind w:left="0" w:right="0" w:firstLine="453"/>
      </w:pPr>
      <w:r>
        <w:rPr>
          <w:rStyle w:val="CharStyle186"/>
        </w:rPr>
        <w:t>绝大多数的信息台系统，都釆用了触摸屏，或者不用触摸屏，而用硬件按键和小键盘来对 应屏幕上的对象和功能。</w:t>
      </w:r>
    </w:p>
    <w:p>
      <w:pPr>
        <w:pStyle w:val="Style33"/>
        <w:widowControl w:val="0"/>
        <w:keepNext w:val="0"/>
        <w:keepLines w:val="0"/>
        <w:shd w:val="clear" w:color="auto" w:fill="auto"/>
        <w:bidi w:val="0"/>
        <w:jc w:val="both"/>
        <w:spacing w:before="0" w:after="128" w:line="190" w:lineRule="exact"/>
        <w:ind w:left="0" w:right="0" w:firstLine="453"/>
      </w:pPr>
      <w:r>
        <w:rPr>
          <w:rStyle w:val="CharStyle186"/>
        </w:rPr>
        <w:t>对于使用触摸屏的信息台，和其他触摸屏系统一样，要注意下列原则：</w:t>
      </w:r>
    </w:p>
    <w:p>
      <w:pPr>
        <w:pStyle w:val="Style33"/>
        <w:numPr>
          <w:ilvl w:val="0"/>
          <w:numId w:val="89"/>
        </w:numPr>
        <w:tabs>
          <w:tab w:leader="none" w:pos="860" w:val="left"/>
        </w:tabs>
        <w:widowControl w:val="0"/>
        <w:keepNext w:val="0"/>
        <w:keepLines w:val="0"/>
        <w:shd w:val="clear" w:color="auto" w:fill="auto"/>
        <w:bidi w:val="0"/>
        <w:jc w:val="both"/>
        <w:spacing w:before="0" w:after="0" w:line="329" w:lineRule="exact"/>
        <w:ind w:left="860" w:right="0" w:hanging="407"/>
      </w:pPr>
      <w:r>
        <w:rPr>
          <w:rStyle w:val="CharStyle186"/>
        </w:rPr>
        <w:t>确保单击对象足够大。单击对象只有足够大，才便于手指的操作，对比度要高、色彩 要鲜明，屏幕上各个对象之间不要太近，以防不小心的误操作。对象通常不得少于</w:t>
      </w:r>
      <w:r>
        <w:rPr>
          <w:rStyle w:val="CharStyle36"/>
          <w:lang w:val="zh-CN" w:eastAsia="zh-CN" w:bidi="zh-CN"/>
        </w:rPr>
        <w:t xml:space="preserve">20 </w:t>
      </w:r>
      <w:r>
        <w:rPr>
          <w:rStyle w:val="CharStyle186"/>
        </w:rPr>
        <w:t>毫米，这是使用者在不慌不忙并且是靠近屏幕使用的情况下设定的。如果使用者距离 触摸屏有一臂的距离，或者是匆忙间使用的时候，就要适当地增加对象的大小。这里有 一个相对原始的方法可以用来检查点击对象的尺寸是否足够大：先把屏幕按照实际尺寸 大小打印出来，在手指尖上蘸上墨水，然后在不同情境下用真实的速度试验，单击对 象，如果你发现有指印触到或者超出了单击对象的边缘，那就得增加对象的尺寸了。</w:t>
      </w:r>
    </w:p>
    <w:p>
      <w:pPr>
        <w:pStyle w:val="Style33"/>
        <w:numPr>
          <w:ilvl w:val="0"/>
          <w:numId w:val="89"/>
        </w:numPr>
        <w:tabs>
          <w:tab w:leader="none" w:pos="860" w:val="left"/>
        </w:tabs>
        <w:widowControl w:val="0"/>
        <w:keepNext w:val="0"/>
        <w:keepLines w:val="0"/>
        <w:shd w:val="clear" w:color="auto" w:fill="auto"/>
        <w:bidi w:val="0"/>
        <w:jc w:val="both"/>
        <w:spacing w:before="0" w:after="0" w:line="329" w:lineRule="exact"/>
        <w:ind w:left="860" w:right="0" w:hanging="407"/>
      </w:pPr>
      <w:r>
        <w:rPr>
          <w:rStyle w:val="CharStyle186"/>
        </w:rPr>
        <w:t>保守使用软键盘输入。在触摸屏上使用屏幕上显示出来的软键盘来输入数据，似乎很 不错。不过，这种方法仅仅适合输入很少量的文字，这不仅是因为该输入法难于使用， 而且通常会在屏幕上留下重重的指纹。</w:t>
      </w:r>
    </w:p>
    <w:p>
      <w:pPr>
        <w:pStyle w:val="Style33"/>
        <w:numPr>
          <w:ilvl w:val="0"/>
          <w:numId w:val="89"/>
        </w:numPr>
        <w:tabs>
          <w:tab w:leader="none" w:pos="860" w:val="left"/>
        </w:tabs>
        <w:widowControl w:val="0"/>
        <w:keepNext w:val="0"/>
        <w:keepLines w:val="0"/>
        <w:shd w:val="clear" w:color="auto" w:fill="auto"/>
        <w:bidi w:val="0"/>
        <w:jc w:val="both"/>
        <w:spacing w:before="0" w:after="120" w:line="329" w:lineRule="exact"/>
        <w:ind w:left="860" w:right="0" w:hanging="407"/>
      </w:pPr>
      <w:r>
        <w:rPr>
          <w:rStyle w:val="CharStyle186"/>
        </w:rPr>
        <w:t>避免使用拖放操作。在触摸屏上很难掌握拖放操作</w:t>
      </w:r>
      <w:r>
        <w:rPr>
          <w:rStyle w:val="CharStyle186"/>
          <w:lang w:val="en-US" w:eastAsia="en-US" w:bidi="en-US"/>
        </w:rPr>
        <w:t>（</w:t>
      </w:r>
      <w:r>
        <w:rPr>
          <w:rStyle w:val="CharStyle36"/>
        </w:rPr>
        <w:t>drag-and-drop</w:t>
      </w:r>
      <w:r>
        <w:rPr>
          <w:rStyle w:val="CharStyle186"/>
          <w:lang w:val="en-US" w:eastAsia="en-US" w:bidi="en-US"/>
        </w:rPr>
        <w:t>),</w:t>
      </w:r>
      <w:r>
        <w:rPr>
          <w:rStyle w:val="CharStyle186"/>
        </w:rPr>
        <w:t>因此信息台的使 用者基本上从来不会花费时间在触摸屏上去学习和练习这种操作。另外，滚动操作也 尽可能不要使用，除非是非常必要。</w:t>
      </w:r>
    </w:p>
    <w:p>
      <w:pPr>
        <w:pStyle w:val="Style33"/>
        <w:widowControl w:val="0"/>
        <w:keepNext w:val="0"/>
        <w:keepLines w:val="0"/>
        <w:shd w:val="clear" w:color="auto" w:fill="auto"/>
        <w:bidi w:val="0"/>
        <w:jc w:val="both"/>
        <w:spacing w:before="0" w:after="311" w:line="329" w:lineRule="exact"/>
        <w:ind w:left="0" w:right="0" w:firstLine="453"/>
      </w:pPr>
      <w:r>
        <w:rPr>
          <w:rStyle w:val="CharStyle186"/>
        </w:rPr>
        <w:t>有些信息台用硬按键来对应屏幕上的功能和对象，以此取代触摸屏。正如手持系统，这里 也要特别注意这种对应的一致性，在每一屏显示中，类似的功能要对应相同的按键。这些按键 也不能离触摸屏太远，或者过于分离，因为这样可能会导致对应关系不够清楚</w:t>
      </w:r>
      <w:r>
        <w:rPr>
          <w:rStyle w:val="CharStyle186"/>
          <w:lang w:val="en-US" w:eastAsia="en-US" w:bidi="en-US"/>
        </w:rPr>
        <w:t>（</w:t>
      </w:r>
      <w:r>
        <w:rPr>
          <w:rStyle w:val="CharStyle186"/>
        </w:rPr>
        <w:t>参见第</w:t>
      </w:r>
      <w:r>
        <w:rPr>
          <w:rStyle w:val="CharStyle36"/>
          <w:lang w:val="zh-CN" w:eastAsia="zh-CN" w:bidi="zh-CN"/>
        </w:rPr>
        <w:t>12</w:t>
      </w:r>
      <w:r>
        <w:rPr>
          <w:rStyle w:val="CharStyle186"/>
        </w:rPr>
        <w:t>章中 详细讨论的对应关系问题）。一般来说，如果可以使用触摸屏，则强烈建议不要使用硬按键。</w:t>
      </w:r>
    </w:p>
    <w:p>
      <w:pPr>
        <w:pStyle w:val="Style299"/>
        <w:widowControl w:val="0"/>
        <w:keepNext/>
        <w:keepLines/>
        <w:shd w:val="clear" w:color="auto" w:fill="auto"/>
        <w:bidi w:val="0"/>
        <w:jc w:val="left"/>
        <w:spacing w:before="0" w:after="297" w:line="240" w:lineRule="exact"/>
        <w:ind w:left="0" w:right="0" w:firstLine="35"/>
      </w:pPr>
      <w:bookmarkStart w:id="657" w:name="bookmark657"/>
      <w:r>
        <w:rPr>
          <w:rStyle w:val="CharStyle407"/>
        </w:rPr>
        <w:t>为十英尺界面设计</w:t>
      </w:r>
      <w:bookmarkEnd w:id="657"/>
    </w:p>
    <w:p>
      <w:pPr>
        <w:pStyle w:val="Style33"/>
        <w:widowControl w:val="0"/>
        <w:keepNext w:val="0"/>
        <w:keepLines w:val="0"/>
        <w:shd w:val="clear" w:color="auto" w:fill="auto"/>
        <w:bidi w:val="0"/>
        <w:jc w:val="both"/>
        <w:spacing w:before="0" w:after="120" w:line="324" w:lineRule="exact"/>
        <w:ind w:left="0" w:right="0" w:firstLine="453"/>
      </w:pPr>
      <w:r>
        <w:rPr>
          <w:rStyle w:val="CharStyle186"/>
        </w:rPr>
        <w:t>基于电视机的界面（有时也称之为</w:t>
      </w:r>
      <w:r>
        <w:rPr>
          <w:rStyle w:val="CharStyle36"/>
          <w:lang w:val="zh-CN" w:eastAsia="zh-CN" w:bidi="zh-CN"/>
        </w:rPr>
        <w:t>“</w:t>
      </w:r>
      <w:r>
        <w:rPr>
          <w:rStyle w:val="CharStyle186"/>
        </w:rPr>
        <w:t>十英尺界面</w:t>
      </w:r>
      <w:r>
        <w:rPr>
          <w:rStyle w:val="CharStyle36"/>
          <w:lang w:val="zh-CN" w:eastAsia="zh-CN" w:bidi="zh-CN"/>
        </w:rPr>
        <w:t>”</w:t>
      </w:r>
      <w:r>
        <w:rPr>
          <w:rStyle w:val="CharStyle186"/>
        </w:rPr>
        <w:t>，译注：中国有时也称为</w:t>
      </w:r>
      <w:r>
        <w:rPr>
          <w:rStyle w:val="CharStyle36"/>
          <w:lang w:val="zh-CN" w:eastAsia="zh-CN" w:bidi="zh-CN"/>
        </w:rPr>
        <w:t>3</w:t>
      </w:r>
      <w:r>
        <w:rPr>
          <w:rStyle w:val="CharStyle186"/>
        </w:rPr>
        <w:t>米界面</w:t>
      </w:r>
      <w:r>
        <w:rPr>
          <w:rStyle w:val="CharStyle186"/>
          <w:lang w:val="en-US" w:eastAsia="en-US" w:bidi="en-US"/>
        </w:rPr>
        <w:t>），</w:t>
      </w:r>
      <w:r>
        <w:rPr>
          <w:rStyle w:val="CharStyle186"/>
        </w:rPr>
        <w:t>比 如</w:t>
      </w:r>
      <w:r>
        <w:rPr>
          <w:rStyle w:val="CharStyle36"/>
        </w:rPr>
        <w:t>TiVo,</w:t>
      </w:r>
      <w:r>
        <w:rPr>
          <w:rStyle w:val="CharStyle186"/>
        </w:rPr>
        <w:t>以及其他的有线电视或者卫星电视的机顶盒。用户同这些机顶盒的交互，是通过遥控 器来进行的，用户一般是坐在屋子里，手握遥控器来操作电视。除非遥控器是射频的</w:t>
      </w:r>
      <w:r>
        <w:rPr>
          <w:rStyle w:val="CharStyle186"/>
          <w:lang w:val="en-US" w:eastAsia="en-US" w:bidi="en-US"/>
        </w:rPr>
        <w:t>（</w:t>
      </w:r>
      <w:r>
        <w:rPr>
          <w:rStyle w:val="CharStyle186"/>
        </w:rPr>
        <w:t>通常都 是单向红外的</w:t>
      </w:r>
      <w:r>
        <w:rPr>
          <w:rStyle w:val="CharStyle186"/>
          <w:lang w:val="en-US" w:eastAsia="en-US" w:bidi="en-US"/>
        </w:rPr>
        <w:t>），</w:t>
      </w:r>
      <w:r>
        <w:rPr>
          <w:rStyle w:val="CharStyle186"/>
        </w:rPr>
        <w:t>用户必须要手持遥控器对着电视和机顶盒的方向。在系统导航和操作控制中， 上述这些情况都是有效地进行信息显示设计的难点和约束。</w:t>
      </w:r>
    </w:p>
    <w:p>
      <w:pPr>
        <w:pStyle w:val="Style33"/>
        <w:widowControl w:val="0"/>
        <w:keepNext w:val="0"/>
        <w:keepLines w:val="0"/>
        <w:shd w:val="clear" w:color="auto" w:fill="auto"/>
        <w:bidi w:val="0"/>
        <w:jc w:val="both"/>
        <w:spacing w:before="0" w:after="0" w:line="324" w:lineRule="exact"/>
        <w:ind w:left="0" w:right="0" w:firstLine="453"/>
        <w:sectPr>
          <w:footerReference w:type="even" r:id="rId1349"/>
          <w:footerReference w:type="default" r:id="rId1350"/>
          <w:pgSz w:w="10302" w:h="13743"/>
          <w:pgMar w:top="690" w:left="850" w:right="857" w:bottom="695" w:header="0" w:footer="3" w:gutter="0"/>
          <w:rtlGutter w:val="0"/>
          <w:cols w:space="720"/>
          <w:pgNumType w:start="465"/>
          <w:noEndnote/>
          <w:docGrid w:linePitch="360"/>
        </w:sectPr>
      </w:pPr>
      <w:r>
        <w:rPr>
          <w:rStyle w:val="CharStyle186"/>
        </w:rPr>
        <w:t>此外，列表、网格、轮显、泳道等设计也可以很好地同这些十英尺界面对应起来，因为遥 控器上有</w:t>
      </w:r>
      <w:r>
        <w:rPr>
          <w:rStyle w:val="CharStyle36"/>
        </w:rPr>
        <w:t>“D</w:t>
      </w:r>
      <w:r>
        <w:rPr>
          <w:rStyle w:val="CharStyle186"/>
        </w:rPr>
        <w:t>型板</w:t>
      </w:r>
      <w:r>
        <w:rPr>
          <w:rStyle w:val="CharStyle36"/>
          <w:lang w:val="zh-CN" w:eastAsia="zh-CN" w:bidi="zh-CN"/>
        </w:rPr>
        <w:t>”</w:t>
      </w:r>
      <w:r>
        <w:rPr>
          <w:rStyle w:val="CharStyle186"/>
        </w:rPr>
        <w:t>导航设备，即包含了上下左右四个键的硬件控件。这对于</w:t>
      </w:r>
      <w:r>
        <w:rPr>
          <w:rStyle w:val="CharStyle36"/>
        </w:rPr>
        <w:t>Netflix</w:t>
      </w:r>
      <w:r>
        <w:rPr>
          <w:rStyle w:val="CharStyle186"/>
        </w:rPr>
        <w:t>这样的服 务商来说，是个特别好的消息，因为</w:t>
      </w:r>
      <w:r>
        <w:rPr>
          <w:rStyle w:val="CharStyle36"/>
        </w:rPr>
        <w:t>Netflix</w:t>
      </w:r>
      <w:r>
        <w:rPr>
          <w:rStyle w:val="CharStyle186"/>
        </w:rPr>
        <w:t>服务同时通过移动终端和机顶盒来提供，所以列表、</w:t>
      </w:r>
    </w:p>
    <w:p>
      <w:pPr>
        <w:pStyle w:val="Style133"/>
        <w:widowControl w:val="0"/>
        <w:keepNext w:val="0"/>
        <w:keepLines w:val="0"/>
        <w:shd w:val="clear" w:color="auto" w:fill="auto"/>
        <w:bidi w:val="0"/>
        <w:jc w:val="both"/>
        <w:spacing w:before="0" w:after="293" w:line="210" w:lineRule="exact"/>
        <w:ind w:left="0" w:right="0" w:firstLine="38"/>
      </w:pPr>
      <w:r>
        <w:rPr>
          <w:w w:val="100"/>
          <w:spacing w:val="0"/>
          <w:color w:val="000000"/>
          <w:position w:val="0"/>
        </w:rPr>
        <w:t xml:space="preserve">About Face 4 </w:t>
      </w:r>
      <w:r>
        <w:rPr>
          <w:rStyle w:val="CharStyle466"/>
        </w:rPr>
        <w:t>:交互设计精髓</w:t>
      </w:r>
    </w:p>
    <w:p>
      <w:pPr>
        <w:pStyle w:val="Style33"/>
        <w:widowControl w:val="0"/>
        <w:keepNext w:val="0"/>
        <w:keepLines w:val="0"/>
        <w:shd w:val="clear" w:color="auto" w:fill="auto"/>
        <w:bidi w:val="0"/>
        <w:jc w:val="both"/>
        <w:spacing w:before="0" w:after="287" w:line="324" w:lineRule="exact"/>
        <w:ind w:left="0" w:right="0" w:firstLine="38"/>
      </w:pPr>
      <w:r>
        <w:rPr>
          <w:rStyle w:val="CharStyle186"/>
        </w:rPr>
        <w:t>网格、轮显、泳道等界面，只需要稍加调整就能适用于不同的平台了。和我们前面第</w:t>
      </w:r>
      <w:r>
        <w:rPr>
          <w:rStyle w:val="CharStyle36"/>
          <w:lang w:val="zh-CN" w:eastAsia="zh-CN" w:bidi="zh-CN"/>
        </w:rPr>
        <w:t>17</w:t>
      </w:r>
      <w:r>
        <w:rPr>
          <w:rStyle w:val="CharStyle186"/>
        </w:rPr>
        <w:t>章讨论 的一样，微软</w:t>
      </w:r>
      <w:r>
        <w:rPr>
          <w:rStyle w:val="CharStyle36"/>
        </w:rPr>
        <w:t>Metro</w:t>
      </w:r>
      <w:r>
        <w:rPr>
          <w:rStyle w:val="CharStyle186"/>
        </w:rPr>
        <w:t>设计语言也成功地跨越了不同的平台：桌面、移动设备、机顶盒等。</w:t>
      </w:r>
    </w:p>
    <w:p>
      <w:pPr>
        <w:pStyle w:val="Style33"/>
        <w:widowControl w:val="0"/>
        <w:keepNext w:val="0"/>
        <w:keepLines w:val="0"/>
        <w:shd w:val="clear" w:color="auto" w:fill="auto"/>
        <w:bidi w:val="0"/>
        <w:jc w:val="both"/>
        <w:spacing w:before="0" w:after="132" w:line="190" w:lineRule="exact"/>
        <w:ind w:left="860" w:right="0" w:hanging="405"/>
      </w:pPr>
      <w:r>
        <w:rPr>
          <w:rStyle w:val="CharStyle186"/>
        </w:rPr>
        <w:t>下面是一些有关十英尺界面设计的注意事项：</w:t>
      </w:r>
    </w:p>
    <w:p>
      <w:pPr>
        <w:pStyle w:val="Style33"/>
        <w:numPr>
          <w:ilvl w:val="0"/>
          <w:numId w:val="89"/>
        </w:numPr>
        <w:tabs>
          <w:tab w:leader="none" w:pos="871" w:val="left"/>
        </w:tabs>
        <w:widowControl w:val="0"/>
        <w:keepNext w:val="0"/>
        <w:keepLines w:val="0"/>
        <w:shd w:val="clear" w:color="auto" w:fill="auto"/>
        <w:bidi w:val="0"/>
        <w:jc w:val="both"/>
        <w:spacing w:before="0" w:after="0" w:line="324" w:lineRule="exact"/>
        <w:ind w:left="860" w:right="0" w:hanging="405"/>
      </w:pPr>
      <w:r>
        <w:rPr>
          <w:rStyle w:val="CharStyle186"/>
        </w:rPr>
        <w:t>屏幕的布局和视觉设计要清楚，即使人在房间中较远的位置上也可以轻松看到。即使 是高清晰电视</w:t>
      </w:r>
      <w:r>
        <w:rPr>
          <w:rStyle w:val="CharStyle186"/>
          <w:lang w:val="en-US" w:eastAsia="en-US" w:bidi="en-US"/>
        </w:rPr>
        <w:t>（</w:t>
      </w:r>
      <w:r>
        <w:rPr>
          <w:rStyle w:val="CharStyle36"/>
        </w:rPr>
        <w:t>HDTV),</w:t>
      </w:r>
      <w:r>
        <w:rPr>
          <w:rStyle w:val="CharStyle186"/>
        </w:rPr>
        <w:t>人同电视之间的距离也不会特别的近（至少，不会比人与计 算机显示器的距离还近）。这就意味着文本和其他导航对象的尺寸必须要大，因此，这 也基本上决定了屏幕上信息的组织。</w:t>
      </w:r>
    </w:p>
    <w:p>
      <w:pPr>
        <w:pStyle w:val="Style33"/>
        <w:numPr>
          <w:ilvl w:val="0"/>
          <w:numId w:val="89"/>
        </w:numPr>
        <w:tabs>
          <w:tab w:leader="none" w:pos="871" w:val="left"/>
        </w:tabs>
        <w:widowControl w:val="0"/>
        <w:keepNext w:val="0"/>
        <w:keepLines w:val="0"/>
        <w:shd w:val="clear" w:color="auto" w:fill="auto"/>
        <w:bidi w:val="0"/>
        <w:jc w:val="both"/>
        <w:spacing w:before="0" w:after="0" w:line="324" w:lineRule="exact"/>
        <w:ind w:left="860" w:right="0" w:hanging="405"/>
      </w:pPr>
      <w:r>
        <w:rPr>
          <w:rStyle w:val="CharStyle186"/>
        </w:rPr>
        <w:t>屏幕上的导航要简单。人们不会把电视看做计算机，遥控器的导航方式也是有限的， 因此，我们最好充分利用五向遥控器（上下左右中），将它同电视的导航对应起来。尽 管在交互方式上还有创新的空间，例如采用滚轮或者其他输入方式，但是这些新型的 交互方式一定要和其他的电视及机顶盒设备的遥控器兼容（参见下一段的讨论</w:t>
      </w:r>
      <w:r>
        <w:rPr>
          <w:rStyle w:val="CharStyle186"/>
          <w:lang w:val="en-US" w:eastAsia="en-US" w:bidi="en-US"/>
        </w:rPr>
        <w:t>），</w:t>
      </w:r>
      <w:r>
        <w:rPr>
          <w:rStyle w:val="CharStyle186"/>
        </w:rPr>
        <w:t>因此 要仔细规划设计方案。另外，我们也可以采用一些视觉的道路导向技术，比如将不同 的功能区进行颜色编码显示，在每一屏上为导航和命令选项提供视觉或者文本提示， 这些都有利于增强易用性。在这一点上，</w:t>
      </w:r>
      <w:r>
        <w:rPr>
          <w:rStyle w:val="CharStyle36"/>
        </w:rPr>
        <w:t>TiVo</w:t>
      </w:r>
      <w:r>
        <w:rPr>
          <w:rStyle w:val="CharStyle186"/>
        </w:rPr>
        <w:t>做得非常好。</w:t>
      </w:r>
    </w:p>
    <w:p>
      <w:pPr>
        <w:pStyle w:val="Style33"/>
        <w:numPr>
          <w:ilvl w:val="0"/>
          <w:numId w:val="89"/>
        </w:numPr>
        <w:tabs>
          <w:tab w:leader="none" w:pos="871" w:val="left"/>
        </w:tabs>
        <w:widowControl w:val="0"/>
        <w:keepNext w:val="0"/>
        <w:keepLines w:val="0"/>
        <w:shd w:val="clear" w:color="auto" w:fill="auto"/>
        <w:bidi w:val="0"/>
        <w:jc w:val="both"/>
        <w:spacing w:before="0" w:after="0" w:line="324" w:lineRule="exact"/>
        <w:ind w:left="860" w:right="0" w:hanging="405"/>
      </w:pPr>
      <w:r>
        <w:rPr>
          <w:rStyle w:val="CharStyle186"/>
        </w:rPr>
        <w:t>始终牢记控制集成。很多人都很讨厌必须要用好几个遥控器来操控与电视相连接的娱 乐系统。把其他家庭娱乐设备的常见功能的控制集成到你正在设计的这个遥控器上(配 置越简单越好），你会发现你满足了很多人的需求。这就意味着某个产品的遥控器或者 控制台需要知道其他设备的操作命令，也需要了解和跟踪其他设备的操作状态。逻技 公司</w:t>
      </w:r>
      <w:r>
        <w:rPr>
          <w:rStyle w:val="CharStyle186"/>
          <w:lang w:val="en-US" w:eastAsia="en-US" w:bidi="en-US"/>
        </w:rPr>
        <w:t>（</w:t>
      </w:r>
      <w:r>
        <w:rPr>
          <w:rStyle w:val="CharStyle36"/>
        </w:rPr>
        <w:t>Logitech)</w:t>
      </w:r>
      <w:r>
        <w:rPr>
          <w:rStyle w:val="CharStyle186"/>
        </w:rPr>
        <w:t>的</w:t>
      </w:r>
      <w:r>
        <w:rPr>
          <w:rStyle w:val="CharStyle36"/>
        </w:rPr>
        <w:t>Harmony</w:t>
      </w:r>
      <w:r>
        <w:rPr>
          <w:rStyle w:val="CharStyle186"/>
        </w:rPr>
        <w:t>系列万能遥控器可以做到上述这几点，可以把这种遥控 器通过</w:t>
      </w:r>
      <w:r>
        <w:rPr>
          <w:rStyle w:val="CharStyle36"/>
        </w:rPr>
        <w:t>USB</w:t>
      </w:r>
      <w:r>
        <w:rPr>
          <w:rStyle w:val="CharStyle186"/>
        </w:rPr>
        <w:t>连接到电脑上进行配置。</w:t>
      </w:r>
    </w:p>
    <w:p>
      <w:pPr>
        <w:pStyle w:val="Style33"/>
        <w:numPr>
          <w:ilvl w:val="0"/>
          <w:numId w:val="89"/>
        </w:numPr>
        <w:tabs>
          <w:tab w:leader="none" w:pos="871" w:val="left"/>
        </w:tabs>
        <w:widowControl w:val="0"/>
        <w:keepNext w:val="0"/>
        <w:keepLines w:val="0"/>
        <w:shd w:val="clear" w:color="auto" w:fill="auto"/>
        <w:bidi w:val="0"/>
        <w:jc w:val="both"/>
        <w:spacing w:before="0" w:after="0" w:line="324" w:lineRule="exact"/>
        <w:ind w:left="860" w:right="0" w:hanging="405"/>
      </w:pPr>
      <w:r>
        <w:rPr>
          <w:rStyle w:val="CharStyle186"/>
        </w:rPr>
        <w:t>遥控要尽可能简单。很多人都发现复杂的遥控器让人退缩，家庭娱乐系统的遥控器上 的大多数功能极少被用到。尤其是那些万能遥控器，通常都有四五十个按钮，有的超 过了</w:t>
      </w:r>
      <w:r>
        <w:rPr>
          <w:rStyle w:val="CharStyle36"/>
          <w:lang w:val="zh-CN" w:eastAsia="zh-CN" w:bidi="zh-CN"/>
        </w:rPr>
        <w:t xml:space="preserve"> 60</w:t>
      </w:r>
      <w:r>
        <w:rPr>
          <w:rStyle w:val="CharStyle186"/>
        </w:rPr>
        <w:t>个按钮。</w:t>
      </w:r>
    </w:p>
    <w:p>
      <w:pPr>
        <w:pStyle w:val="Style33"/>
        <w:numPr>
          <w:ilvl w:val="0"/>
          <w:numId w:val="89"/>
        </w:numPr>
        <w:tabs>
          <w:tab w:leader="none" w:pos="871" w:val="left"/>
        </w:tabs>
        <w:widowControl w:val="0"/>
        <w:keepNext w:val="0"/>
        <w:keepLines w:val="0"/>
        <w:shd w:val="clear" w:color="auto" w:fill="auto"/>
        <w:bidi w:val="0"/>
        <w:jc w:val="both"/>
        <w:spacing w:before="0" w:after="0" w:line="324" w:lineRule="exact"/>
        <w:ind w:left="860" w:right="0" w:hanging="405"/>
      </w:pPr>
      <w:r>
        <w:rPr>
          <w:rStyle w:val="CharStyle186"/>
        </w:rPr>
        <w:t>缓解这种问题的一个解决方法是在遥控器上加一个小显示屏，这样可以根据具体情境 来显示相应的控制，也可少用一些按钮。这些控制可以通过触摸屏来实现，或者屏幕 旁的软键。这两种方法有各自的缺点：很多触摸屏都没有触感反馈，这样用户必须要抬 头看电视屏幕才知道刚才的触摸动作是否正确。软键没有触感反馈的问题，却在遥控器 上添加了更多的按键。遥控器加上了这个小显示屏，也会引诱设计者在显示屏上设计出 可以导航的多页面内容或者控件。尽管有一些成功的例子，但是任何具有两个显示屏（电 视屏和遥控器上的小显示屏</w:t>
      </w:r>
      <w:r>
        <w:rPr>
          <w:rStyle w:val="CharStyle186"/>
          <w:lang w:val="en-US" w:eastAsia="en-US" w:bidi="en-US"/>
        </w:rPr>
        <w:t>）</w:t>
      </w:r>
      <w:r>
        <w:rPr>
          <w:rStyle w:val="CharStyle186"/>
        </w:rPr>
        <w:t>的设计方案都可能分散用户注意力，这具有一定的风险， 用户可能会被搞得迷惑不解，并产生厌烦情绪。</w:t>
      </w:r>
    </w:p>
    <w:p>
      <w:pPr>
        <w:pStyle w:val="Style33"/>
        <w:numPr>
          <w:ilvl w:val="0"/>
          <w:numId w:val="89"/>
        </w:numPr>
        <w:tabs>
          <w:tab w:leader="none" w:pos="871" w:val="left"/>
        </w:tabs>
        <w:widowControl w:val="0"/>
        <w:keepNext w:val="0"/>
        <w:keepLines w:val="0"/>
        <w:shd w:val="clear" w:color="auto" w:fill="auto"/>
        <w:bidi w:val="0"/>
        <w:jc w:val="both"/>
        <w:spacing w:before="0" w:after="247" w:line="324" w:lineRule="exact"/>
        <w:ind w:left="860" w:right="0" w:hanging="405"/>
      </w:pPr>
      <w:r>
        <w:rPr>
          <w:rStyle w:val="CharStyle186"/>
        </w:rPr>
        <w:t>重点要放在用户的目标和活动，而不是产品的功能。多数的家庭娱乐系统需要用户了 解系统的拓扑和状态，之后才能有效地使用：比如，看电影，使用者需要知道如何打</w:t>
      </w:r>
    </w:p>
    <w:p>
      <w:pPr>
        <w:pStyle w:val="Style255"/>
        <w:widowControl w:val="0"/>
        <w:keepNext/>
        <w:keepLines/>
        <w:shd w:val="clear" w:color="auto" w:fill="auto"/>
        <w:bidi w:val="0"/>
        <w:jc w:val="both"/>
        <w:spacing w:before="0" w:after="0" w:line="240" w:lineRule="exact"/>
        <w:ind w:left="0" w:right="0" w:firstLine="38"/>
        <w:sectPr>
          <w:footerReference w:type="even" r:id="rId1351"/>
          <w:footerReference w:type="default" r:id="rId1352"/>
          <w:pgSz w:w="10302" w:h="13743"/>
          <w:pgMar w:top="690" w:left="850" w:right="857" w:bottom="695" w:header="0" w:footer="3" w:gutter="0"/>
          <w:rtlGutter w:val="0"/>
          <w:cols w:space="720"/>
          <w:pgNumType w:start="494"/>
          <w:noEndnote/>
          <w:docGrid w:linePitch="360"/>
        </w:sectPr>
      </w:pPr>
      <w:bookmarkStart w:id="658" w:name="bookmark658"/>
      <w:r>
        <w:rPr>
          <w:rStyle w:val="CharStyle418"/>
          <w:b/>
          <w:bCs/>
        </w:rPr>
        <w:t>466</w:t>
      </w:r>
      <w:bookmarkEnd w:id="658"/>
    </w:p>
    <w:p>
      <w:pPr>
        <w:pStyle w:val="Style168"/>
        <w:widowControl w:val="0"/>
        <w:keepNext w:val="0"/>
        <w:keepLines w:val="0"/>
        <w:shd w:val="clear" w:color="auto" w:fill="auto"/>
        <w:bidi w:val="0"/>
        <w:spacing w:before="0" w:after="293" w:line="210" w:lineRule="exact"/>
        <w:ind w:left="0" w:right="0" w:firstLine="0"/>
      </w:pPr>
      <w:r>
        <w:rPr>
          <w:rStyle w:val="CharStyle492"/>
        </w:rPr>
        <w:t>第</w:t>
      </w:r>
      <w:r>
        <w:rPr>
          <w:rStyle w:val="CharStyle170"/>
        </w:rPr>
        <w:t>19</w:t>
      </w:r>
      <w:r>
        <w:rPr>
          <w:rStyle w:val="CharStyle492"/>
        </w:rPr>
        <w:t>章为移动设备和其他设备而设计</w:t>
      </w:r>
    </w:p>
    <w:p>
      <w:pPr>
        <w:pStyle w:val="Style33"/>
        <w:widowControl w:val="0"/>
        <w:keepNext w:val="0"/>
        <w:keepLines w:val="0"/>
        <w:shd w:val="clear" w:color="auto" w:fill="auto"/>
        <w:bidi w:val="0"/>
        <w:jc w:val="both"/>
        <w:spacing w:before="0" w:after="307" w:line="324" w:lineRule="exact"/>
        <w:ind w:left="860" w:right="0" w:firstLine="3"/>
      </w:pPr>
      <w:r>
        <w:rPr>
          <w:rStyle w:val="CharStyle186"/>
        </w:rPr>
        <w:t>开电视，如何打开</w:t>
      </w:r>
      <w:r>
        <w:rPr>
          <w:rStyle w:val="CharStyle36"/>
        </w:rPr>
        <w:t>DVD</w:t>
      </w:r>
      <w:r>
        <w:rPr>
          <w:rStyle w:val="CharStyle186"/>
        </w:rPr>
        <w:t>播放机，还要知道如果把</w:t>
      </w:r>
      <w:r>
        <w:rPr>
          <w:rStyle w:val="CharStyle36"/>
        </w:rPr>
        <w:t>DVD</w:t>
      </w:r>
      <w:r>
        <w:rPr>
          <w:rStyle w:val="CharStyle186"/>
        </w:rPr>
        <w:t>机连接到电视上，把电视的输 入选择为</w:t>
      </w:r>
      <w:r>
        <w:rPr>
          <w:rStyle w:val="CharStyle36"/>
        </w:rPr>
        <w:t>DVD</w:t>
      </w:r>
      <w:r>
        <w:rPr>
          <w:rStyle w:val="CharStyle186"/>
        </w:rPr>
        <w:t xml:space="preserve">机，如何打开环绕立体声，如何把电视设置为宽屏模式。要干这些事 情，可能需要三个遥控器，或者在一个万能遥控器上按六次以上的按钮。逻技公司的 </w:t>
      </w:r>
      <w:r>
        <w:rPr>
          <w:rStyle w:val="CharStyle36"/>
        </w:rPr>
        <w:t>Harmony</w:t>
      </w:r>
      <w:r>
        <w:rPr>
          <w:rStyle w:val="CharStyle186"/>
        </w:rPr>
        <w:t>遥控器采取用了一种不同的方法：围绕着用户活动来组织控制（比如“看电 影</w:t>
      </w:r>
      <w:r>
        <w:rPr>
          <w:rStyle w:val="CharStyle36"/>
          <w:lang w:val="zh-CN" w:eastAsia="zh-CN" w:bidi="zh-CN"/>
        </w:rPr>
        <w:t>”</w:t>
      </w:r>
      <w:r>
        <w:rPr>
          <w:rStyle w:val="CharStyle186"/>
        </w:rPr>
        <w:t>活动</w:t>
      </w:r>
      <w:r>
        <w:rPr>
          <w:rStyle w:val="CharStyle186"/>
          <w:lang w:val="en-US" w:eastAsia="en-US" w:bidi="en-US"/>
        </w:rPr>
        <w:t>），</w:t>
      </w:r>
      <w:r>
        <w:rPr>
          <w:rStyle w:val="CharStyle186"/>
        </w:rPr>
        <w:t>按用户自己对设备连接的了解（在安装阶段</w:t>
      </w:r>
      <w:r>
        <w:rPr>
          <w:rStyle w:val="CharStyle186"/>
          <w:lang w:val="en-US" w:eastAsia="en-US" w:bidi="en-US"/>
        </w:rPr>
        <w:t>），</w:t>
      </w:r>
      <w:r>
        <w:rPr>
          <w:rStyle w:val="CharStyle186"/>
        </w:rPr>
        <w:t>以及对设备层命令执行顺 序的了解，进行设计。尽管这种方法使得开发过程很复杂，但如果能设计得当，对于 用户显然就是成功的。</w:t>
      </w:r>
    </w:p>
    <w:p>
      <w:pPr>
        <w:pStyle w:val="Style299"/>
        <w:widowControl w:val="0"/>
        <w:keepNext/>
        <w:keepLines/>
        <w:shd w:val="clear" w:color="auto" w:fill="auto"/>
        <w:bidi w:val="0"/>
        <w:jc w:val="left"/>
        <w:spacing w:before="0" w:after="302" w:line="240" w:lineRule="exact"/>
        <w:ind w:left="0" w:right="0" w:firstLine="33"/>
      </w:pPr>
      <w:bookmarkStart w:id="659" w:name="bookmark659"/>
      <w:r>
        <w:rPr>
          <w:rStyle w:val="CharStyle407"/>
        </w:rPr>
        <w:t>为汽车界面设计</w:t>
      </w:r>
      <w:bookmarkEnd w:id="659"/>
    </w:p>
    <w:p>
      <w:pPr>
        <w:pStyle w:val="Style33"/>
        <w:widowControl w:val="0"/>
        <w:keepNext w:val="0"/>
        <w:keepLines w:val="0"/>
        <w:shd w:val="clear" w:color="auto" w:fill="auto"/>
        <w:bidi w:val="0"/>
        <w:jc w:val="both"/>
        <w:spacing w:before="0" w:after="116" w:line="324" w:lineRule="exact"/>
        <w:ind w:left="0" w:right="0" w:firstLine="444"/>
      </w:pPr>
      <w:r>
        <w:rPr>
          <w:rStyle w:val="CharStyle186"/>
        </w:rPr>
        <w:t xml:space="preserve">汽车界面，尤其是那些带有复杂导航和娱乐功能的，（在汽车行业被称为“远程信息处理一 </w:t>
      </w:r>
      <w:r>
        <w:rPr>
          <w:rStyle w:val="CharStyle36"/>
        </w:rPr>
        <w:t>telematics”</w:t>
      </w:r>
      <w:r>
        <w:rPr>
          <w:rStyle w:val="CharStyle186"/>
          <w:lang w:val="en-US" w:eastAsia="en-US" w:bidi="en-US"/>
        </w:rPr>
        <w:t>）</w:t>
      </w:r>
      <w:r>
        <w:rPr>
          <w:rStyle w:val="CharStyle186"/>
        </w:rPr>
        <w:t>在驾驶员安全保障方面都有着特殊的问题。复杂的或令人费解的交互需要占用驾 驶员过多的注意力，因此可能会让路上行驶中的驾驶员处于危险的境地。因此，要避免这些问 题，成功地开发出这些系统，离不开大量的设计工作以及可用性验证。在仪表盘、中心控制台 和方向盘等空间相对有限的情况下，这是一个非常特殊的挑战。</w:t>
      </w:r>
    </w:p>
    <w:p>
      <w:pPr>
        <w:pStyle w:val="Style33"/>
        <w:numPr>
          <w:ilvl w:val="0"/>
          <w:numId w:val="89"/>
        </w:numPr>
        <w:tabs>
          <w:tab w:leader="none" w:pos="855" w:val="left"/>
        </w:tabs>
        <w:widowControl w:val="0"/>
        <w:keepNext w:val="0"/>
        <w:keepLines w:val="0"/>
        <w:shd w:val="clear" w:color="auto" w:fill="auto"/>
        <w:bidi w:val="0"/>
        <w:jc w:val="left"/>
        <w:spacing w:before="0" w:after="0" w:line="329" w:lineRule="exact"/>
        <w:ind w:left="860" w:right="0" w:hanging="416"/>
      </w:pPr>
      <w:r>
        <w:rPr>
          <w:rStyle w:val="CharStyle186"/>
        </w:rPr>
        <w:t>手离开方向盘的时间要尽可能短。常用的导航控制（例如播放、暂停、静音、跳过、 扫描等</w:t>
      </w:r>
      <w:r>
        <w:rPr>
          <w:rStyle w:val="CharStyle186"/>
          <w:lang w:val="en-US" w:eastAsia="en-US" w:bidi="en-US"/>
        </w:rPr>
        <w:t>）</w:t>
      </w:r>
      <w:r>
        <w:rPr>
          <w:rStyle w:val="CharStyle186"/>
        </w:rPr>
        <w:t>应该直接放在方向盘上</w:t>
      </w:r>
      <w:r>
        <w:rPr>
          <w:rStyle w:val="CharStyle186"/>
          <w:lang w:val="en-US" w:eastAsia="en-US" w:bidi="en-US"/>
        </w:rPr>
        <w:t>（</w:t>
      </w:r>
      <w:r>
        <w:rPr>
          <w:rStyle w:val="CharStyle186"/>
        </w:rPr>
        <w:t>供驾驶员使用</w:t>
      </w:r>
      <w:r>
        <w:rPr>
          <w:rStyle w:val="CharStyle186"/>
          <w:lang w:val="en-US" w:eastAsia="en-US" w:bidi="en-US"/>
        </w:rPr>
        <w:t>），</w:t>
      </w:r>
      <w:r>
        <w:rPr>
          <w:rStyle w:val="CharStyle186"/>
        </w:rPr>
        <w:t>以及中心控制台上（供乘客使用）。</w:t>
      </w:r>
    </w:p>
    <w:p>
      <w:pPr>
        <w:pStyle w:val="Style33"/>
        <w:numPr>
          <w:ilvl w:val="0"/>
          <w:numId w:val="89"/>
        </w:numPr>
        <w:tabs>
          <w:tab w:leader="none" w:pos="855" w:val="left"/>
        </w:tabs>
        <w:widowControl w:val="0"/>
        <w:keepNext w:val="0"/>
        <w:keepLines w:val="0"/>
        <w:shd w:val="clear" w:color="auto" w:fill="auto"/>
        <w:bidi w:val="0"/>
        <w:jc w:val="both"/>
        <w:spacing w:before="0" w:after="0" w:line="324" w:lineRule="exact"/>
        <w:ind w:left="860" w:right="0" w:hanging="416"/>
      </w:pPr>
      <w:r>
        <w:rPr>
          <w:rStyle w:val="CharStyle186"/>
        </w:rPr>
        <w:t>从一个屏幕到下一个屏幕的显示布局要一致。保持布局的一致，这样驾驶员才能保持 不同情境下的一致的方向感和关系。</w:t>
      </w:r>
    </w:p>
    <w:p>
      <w:pPr>
        <w:pStyle w:val="Style33"/>
        <w:numPr>
          <w:ilvl w:val="0"/>
          <w:numId w:val="89"/>
        </w:numPr>
        <w:tabs>
          <w:tab w:leader="none" w:pos="855" w:val="left"/>
        </w:tabs>
        <w:widowControl w:val="0"/>
        <w:keepNext w:val="0"/>
        <w:keepLines w:val="0"/>
        <w:shd w:val="clear" w:color="auto" w:fill="auto"/>
        <w:bidi w:val="0"/>
        <w:jc w:val="both"/>
        <w:spacing w:before="0" w:after="0" w:line="324" w:lineRule="exact"/>
        <w:ind w:left="860" w:right="0" w:hanging="416"/>
      </w:pPr>
      <w:r>
        <w:rPr>
          <w:rStyle w:val="CharStyle186"/>
        </w:rPr>
        <w:t>尽可能地运用直接控制对应关系。上面硬件控件上直接带有标签，比硬件控件旁边放 置一个软键要好。触摸屏按钮如果能有直接的触感反馈，也比软键对应临近硬按键的 控制方式好。其中的道理是一样的，操作该系统的驾驶员只需要较少的认知循环就可 以理解对应关系。</w:t>
      </w:r>
    </w:p>
    <w:p>
      <w:pPr>
        <w:pStyle w:val="Style33"/>
        <w:numPr>
          <w:ilvl w:val="0"/>
          <w:numId w:val="89"/>
        </w:numPr>
        <w:tabs>
          <w:tab w:leader="none" w:pos="855" w:val="left"/>
        </w:tabs>
        <w:widowControl w:val="0"/>
        <w:keepNext w:val="0"/>
        <w:keepLines w:val="0"/>
        <w:shd w:val="clear" w:color="auto" w:fill="auto"/>
        <w:bidi w:val="0"/>
        <w:jc w:val="both"/>
        <w:spacing w:before="0" w:after="0" w:line="324" w:lineRule="exact"/>
        <w:ind w:left="860" w:right="0" w:hanging="416"/>
      </w:pPr>
      <w:r>
        <w:rPr>
          <w:rStyle w:val="CharStyle186"/>
        </w:rPr>
        <w:t>小心选择输入方式。对于驾驶员来说，使用旋把或者旋钮比一组按钮要容易得多。较 少的控制可以避免搞乱界面，另外旋把也较为突出，比较容易触及，并且如果设计得 当的话，还能以一种优雅和直观的方式来进行粗调和细调控制。</w:t>
      </w:r>
    </w:p>
    <w:p>
      <w:pPr>
        <w:pStyle w:val="Style33"/>
        <w:numPr>
          <w:ilvl w:val="0"/>
          <w:numId w:val="89"/>
        </w:numPr>
        <w:tabs>
          <w:tab w:leader="none" w:pos="855" w:val="left"/>
        </w:tabs>
        <w:widowControl w:val="0"/>
        <w:keepNext w:val="0"/>
        <w:keepLines w:val="0"/>
        <w:shd w:val="clear" w:color="auto" w:fill="auto"/>
        <w:bidi w:val="0"/>
        <w:jc w:val="both"/>
        <w:spacing w:before="0" w:after="0" w:line="324" w:lineRule="exact"/>
        <w:ind w:left="860" w:right="0" w:hanging="416"/>
      </w:pPr>
      <w:r>
        <w:rPr>
          <w:rStyle w:val="CharStyle186"/>
        </w:rPr>
        <w:t>硬件控件的物理外形的区别，要尽可能的大，这样触摸起来就知道是什么。</w:t>
      </w:r>
    </w:p>
    <w:p>
      <w:pPr>
        <w:pStyle w:val="Style33"/>
        <w:numPr>
          <w:ilvl w:val="0"/>
          <w:numId w:val="89"/>
        </w:numPr>
        <w:tabs>
          <w:tab w:leader="none" w:pos="855" w:val="left"/>
        </w:tabs>
        <w:widowControl w:val="0"/>
        <w:keepNext w:val="0"/>
        <w:keepLines w:val="0"/>
        <w:shd w:val="clear" w:color="auto" w:fill="auto"/>
        <w:bidi w:val="0"/>
        <w:jc w:val="both"/>
        <w:spacing w:before="0" w:after="0" w:line="324" w:lineRule="exact"/>
        <w:ind w:left="860" w:right="0" w:hanging="416"/>
      </w:pPr>
      <w:r>
        <w:rPr>
          <w:rStyle w:val="CharStyle186"/>
        </w:rPr>
        <w:t>显示屏在视觉设计上的对比度很强烈，视觉层次要非常浅，这样一眼看过去就能抓到 所有信息。</w:t>
      </w:r>
    </w:p>
    <w:p>
      <w:pPr>
        <w:pStyle w:val="Style33"/>
        <w:numPr>
          <w:ilvl w:val="0"/>
          <w:numId w:val="89"/>
        </w:numPr>
        <w:tabs>
          <w:tab w:leader="none" w:pos="855" w:val="left"/>
        </w:tabs>
        <w:widowControl w:val="0"/>
        <w:keepNext w:val="0"/>
        <w:keepLines w:val="0"/>
        <w:shd w:val="clear" w:color="auto" w:fill="auto"/>
        <w:bidi w:val="0"/>
        <w:jc w:val="left"/>
        <w:spacing w:before="0" w:after="487" w:line="324" w:lineRule="exact"/>
        <w:ind w:left="860" w:right="0" w:hanging="416"/>
      </w:pPr>
      <w:r>
        <w:rPr>
          <w:rStyle w:val="CharStyle186"/>
        </w:rPr>
        <w:t>模式和情境的转换要简单并且易于理解。在宝马汽车中的</w:t>
      </w:r>
      <w:r>
        <w:rPr>
          <w:rStyle w:val="CharStyle36"/>
        </w:rPr>
        <w:t>iDrive</w:t>
      </w:r>
      <w:r>
        <w:rPr>
          <w:rStyle w:val="CharStyle186"/>
        </w:rPr>
        <w:t>系统里，汽车娱乐、 车内气候控制、导航等系统都可以通过一个旋把和摇杆的组合控制系统来操作。这个 方式的初衷是想让事情简单，但如此极端的做法让控制不堪重负，要使用这个宝马的 控制系统，用户必须要首先在界面上浏览，才能切换模式或者情境。模式（例如</w:t>
      </w:r>
      <w:r>
        <w:rPr>
          <w:rStyle w:val="CharStyle36"/>
        </w:rPr>
        <w:t>CD</w:t>
      </w:r>
    </w:p>
    <w:p>
      <w:pPr>
        <w:pStyle w:val="Style116"/>
        <w:widowControl w:val="0"/>
        <w:keepNext w:val="0"/>
        <w:keepLines w:val="0"/>
        <w:shd w:val="clear" w:color="auto" w:fill="auto"/>
        <w:bidi w:val="0"/>
        <w:jc w:val="right"/>
        <w:spacing w:before="0" w:after="0" w:line="240" w:lineRule="exact"/>
        <w:ind w:left="0" w:right="0" w:firstLine="0"/>
        <w:sectPr>
          <w:pgSz w:w="10302" w:h="13743"/>
          <w:pgMar w:top="879" w:left="754" w:right="943" w:bottom="545" w:header="0" w:footer="3" w:gutter="0"/>
          <w:rtlGutter w:val="0"/>
          <w:cols w:space="720"/>
          <w:noEndnote/>
          <w:docGrid w:linePitch="360"/>
        </w:sectPr>
      </w:pPr>
      <w:r>
        <w:rPr>
          <w:rStyle w:val="CharStyle417"/>
          <w:b/>
          <w:bCs/>
        </w:rPr>
        <w:t>467</w:t>
      </w:r>
    </w:p>
    <w:p>
      <w:pPr>
        <w:pStyle w:val="Style133"/>
        <w:widowControl w:val="0"/>
        <w:keepNext w:val="0"/>
        <w:keepLines w:val="0"/>
        <w:shd w:val="clear" w:color="auto" w:fill="auto"/>
        <w:bidi w:val="0"/>
        <w:jc w:val="left"/>
        <w:spacing w:before="0" w:after="293" w:line="210" w:lineRule="exact"/>
        <w:ind w:left="0" w:right="0" w:firstLine="45"/>
      </w:pPr>
      <w:r>
        <w:rPr>
          <w:w w:val="100"/>
          <w:spacing w:val="0"/>
          <w:color w:val="000000"/>
          <w:position w:val="0"/>
        </w:rPr>
        <w:t xml:space="preserve">About Face 4 </w:t>
      </w:r>
      <w:r>
        <w:rPr>
          <w:rStyle w:val="CharStyle466"/>
        </w:rPr>
        <w:t>:交互设计精髓</w:t>
      </w:r>
    </w:p>
    <w:p>
      <w:pPr>
        <w:pStyle w:val="Style33"/>
        <w:widowControl w:val="0"/>
        <w:keepNext w:val="0"/>
        <w:keepLines w:val="0"/>
        <w:shd w:val="clear" w:color="auto" w:fill="auto"/>
        <w:bidi w:val="0"/>
        <w:jc w:val="both"/>
        <w:spacing w:before="0" w:after="0" w:line="324" w:lineRule="exact"/>
        <w:ind w:left="880" w:right="0" w:hanging="7"/>
      </w:pPr>
      <w:r>
        <w:rPr>
          <w:rStyle w:val="CharStyle186"/>
        </w:rPr>
        <w:t>模式、</w:t>
      </w:r>
      <w:r>
        <w:rPr>
          <w:rStyle w:val="CharStyle36"/>
        </w:rPr>
        <w:t>FM</w:t>
      </w:r>
      <w:r>
        <w:rPr>
          <w:rStyle w:val="CharStyle186"/>
        </w:rPr>
        <w:t>模式、气候模式、导航模式等</w:t>
      </w:r>
      <w:r>
        <w:rPr>
          <w:rStyle w:val="CharStyle186"/>
          <w:lang w:val="en-US" w:eastAsia="en-US" w:bidi="en-US"/>
        </w:rPr>
        <w:t>）</w:t>
      </w:r>
      <w:r>
        <w:rPr>
          <w:rStyle w:val="CharStyle186"/>
        </w:rPr>
        <w:t>的访问应该是直接的，应该是单个触摸或 者按键动作就可以完成的，并且这些模式键的位置也应该是固定的，在不同界面中应 该是一致的。</w:t>
      </w:r>
    </w:p>
    <w:p>
      <w:pPr>
        <w:pStyle w:val="Style33"/>
        <w:widowControl w:val="0"/>
        <w:keepNext w:val="0"/>
        <w:keepLines w:val="0"/>
        <w:shd w:val="clear" w:color="auto" w:fill="auto"/>
        <w:bidi w:val="0"/>
        <w:jc w:val="left"/>
        <w:spacing w:before="0" w:after="307" w:line="324" w:lineRule="exact"/>
        <w:ind w:left="880" w:right="0" w:hanging="417"/>
      </w:pPr>
      <w:r>
        <w:rPr>
          <w:rStyle w:val="CharStyle36"/>
        </w:rPr>
        <w:t xml:space="preserve">• </w:t>
      </w:r>
      <w:r>
        <w:rPr>
          <w:rStyle w:val="CharStyle186"/>
        </w:rPr>
        <w:t>提供声音反馈。驾驶员如果可以听得到命令确认，其视线便无须离开前方的道路。不 过，要注意音量的大小，确保反馈的音量不能太大或者产生干扰。对于车载导航系统， 语音反馈提示驾驶方向是很有帮助的，前提是这个语音提示要足够早。语音输入也是 很有帮助的，驾驶员说话就可以操作界面。不过，由于汽车环境中噪音可能会很大， 有的时候很难识别语音命令，有时候需要重复或者更正，这就没有按键来得准确。语 音输入是很好的市场营销点，但我们认为，判断这种技术的优劣，还是要看是否提升 了驾驶员的用户体验和安全。</w:t>
      </w:r>
    </w:p>
    <w:p>
      <w:pPr>
        <w:pStyle w:val="Style299"/>
        <w:widowControl w:val="0"/>
        <w:keepNext/>
        <w:keepLines/>
        <w:shd w:val="clear" w:color="auto" w:fill="auto"/>
        <w:bidi w:val="0"/>
        <w:jc w:val="left"/>
        <w:spacing w:before="0" w:after="283" w:line="240" w:lineRule="exact"/>
        <w:ind w:left="0" w:right="0" w:firstLine="45"/>
      </w:pPr>
      <w:bookmarkStart w:id="660" w:name="bookmark660"/>
      <w:r>
        <w:rPr>
          <w:rStyle w:val="CharStyle407"/>
        </w:rPr>
        <w:t>为语音界面设计</w:t>
      </w:r>
      <w:bookmarkEnd w:id="660"/>
    </w:p>
    <w:p>
      <w:pPr>
        <w:pStyle w:val="Style33"/>
        <w:widowControl w:val="0"/>
        <w:keepNext w:val="0"/>
        <w:keepLines w:val="0"/>
        <w:shd w:val="clear" w:color="auto" w:fill="auto"/>
        <w:bidi w:val="0"/>
        <w:jc w:val="both"/>
        <w:spacing w:before="0" w:after="231" w:line="329" w:lineRule="exact"/>
        <w:ind w:left="0" w:right="0" w:firstLine="463"/>
      </w:pPr>
      <w:r>
        <w:rPr>
          <w:rStyle w:val="CharStyle186"/>
        </w:rPr>
        <w:t>语音界面，比如语音留言系统、自动呼叫中心等，具有不同的特点和特殊情况。导航问题 是最具挑战性的，因为在一个没有任何视觉信息的功能层次树中很容易迷失方向，设计较差的 电话树交互系统也常常有损企业的品牌形象。（几乎所有的语音界面都是树形结构，虽然语音识 别技术可以突破树形结构，但这会带来另一类问题。</w:t>
      </w:r>
      <w:r>
        <w:rPr>
          <w:rStyle w:val="CharStyle186"/>
          <w:lang w:val="en-US" w:eastAsia="en-US" w:bidi="en-US"/>
        </w:rPr>
        <w:t>）</w:t>
      </w:r>
    </w:p>
    <w:p>
      <w:pPr>
        <w:pStyle w:val="Style33"/>
        <w:widowControl w:val="0"/>
        <w:keepNext w:val="0"/>
        <w:keepLines w:val="0"/>
        <w:shd w:val="clear" w:color="auto" w:fill="auto"/>
        <w:bidi w:val="0"/>
        <w:jc w:val="left"/>
        <w:spacing w:before="0" w:after="132" w:line="190" w:lineRule="exact"/>
        <w:ind w:left="880" w:right="0" w:hanging="417"/>
      </w:pPr>
      <w:r>
        <w:rPr>
          <w:rStyle w:val="CharStyle186"/>
        </w:rPr>
        <w:t>以下是我们在设计可用的语音界面时需要注意的一些基本原则：</w:t>
      </w:r>
    </w:p>
    <w:p>
      <w:pPr>
        <w:pStyle w:val="Style33"/>
        <w:numPr>
          <w:ilvl w:val="0"/>
          <w:numId w:val="89"/>
        </w:numPr>
        <w:tabs>
          <w:tab w:leader="none" w:pos="872" w:val="left"/>
        </w:tabs>
        <w:widowControl w:val="0"/>
        <w:keepNext w:val="0"/>
        <w:keepLines w:val="0"/>
        <w:shd w:val="clear" w:color="auto" w:fill="auto"/>
        <w:bidi w:val="0"/>
        <w:jc w:val="both"/>
        <w:spacing w:before="0" w:after="0" w:line="324" w:lineRule="exact"/>
        <w:ind w:left="880" w:right="0" w:hanging="417"/>
      </w:pPr>
      <w:r>
        <w:rPr>
          <w:rStyle w:val="CharStyle186"/>
        </w:rPr>
        <w:t>按照用户的心理模型来组织和命名功能，在任何设计中都很重要，但在所有功能都是 用语音来描述的系统中更加重要，因为此时唯一的情境就是现在所处的功能。语音界 面一定经过完整的情境剧本的验证，从而决定出最重要的功能，让这些功能最容易被 访问到。这意味着要把最常用的选项放在最前面。</w:t>
      </w:r>
    </w:p>
    <w:p>
      <w:pPr>
        <w:pStyle w:val="Style33"/>
        <w:numPr>
          <w:ilvl w:val="0"/>
          <w:numId w:val="89"/>
        </w:numPr>
        <w:tabs>
          <w:tab w:leader="none" w:pos="872" w:val="left"/>
        </w:tabs>
        <w:widowControl w:val="0"/>
        <w:keepNext w:val="0"/>
        <w:keepLines w:val="0"/>
        <w:shd w:val="clear" w:color="auto" w:fill="auto"/>
        <w:bidi w:val="0"/>
        <w:jc w:val="left"/>
        <w:spacing w:before="0" w:after="0" w:line="324" w:lineRule="exact"/>
        <w:ind w:left="880" w:right="0" w:hanging="417"/>
      </w:pPr>
      <w:r>
        <w:rPr>
          <w:rStyle w:val="CharStyle186"/>
        </w:rPr>
        <w:t>一定要明示出当前可选的功能。用户进行完每次操作后，系统都应该说出现在可以进 行的功能，以及如何调用这些功能。</w:t>
      </w:r>
    </w:p>
    <w:p>
      <w:pPr>
        <w:pStyle w:val="Style33"/>
        <w:numPr>
          <w:ilvl w:val="0"/>
          <w:numId w:val="89"/>
        </w:numPr>
        <w:tabs>
          <w:tab w:leader="none" w:pos="872" w:val="left"/>
        </w:tabs>
        <w:widowControl w:val="0"/>
        <w:keepNext w:val="0"/>
        <w:keepLines w:val="0"/>
        <w:shd w:val="clear" w:color="auto" w:fill="auto"/>
        <w:bidi w:val="0"/>
        <w:jc w:val="both"/>
        <w:spacing w:before="0" w:after="0" w:line="324" w:lineRule="exact"/>
        <w:ind w:left="880" w:right="0" w:hanging="417"/>
      </w:pPr>
      <w:r>
        <w:rPr>
          <w:rStyle w:val="CharStyle186"/>
        </w:rPr>
        <w:t>任何时候都可以返回到上一步和最高一级。每次操作完成之后，语音界面应该告诉用 户如何返回到功能结构的上一步（一般是树形结构的上一个节点</w:t>
      </w:r>
      <w:r>
        <w:rPr>
          <w:rStyle w:val="CharStyle186"/>
          <w:lang w:val="en-US" w:eastAsia="en-US" w:bidi="en-US"/>
        </w:rPr>
        <w:t>），</w:t>
      </w:r>
      <w:r>
        <w:rPr>
          <w:rStyle w:val="CharStyle186"/>
        </w:rPr>
        <w:t>以及如何返回到功 能树的最高一级。</w:t>
      </w:r>
    </w:p>
    <w:p>
      <w:pPr>
        <w:pStyle w:val="Style33"/>
        <w:numPr>
          <w:ilvl w:val="0"/>
          <w:numId w:val="89"/>
        </w:numPr>
        <w:tabs>
          <w:tab w:leader="none" w:pos="872" w:val="left"/>
        </w:tabs>
        <w:widowControl w:val="0"/>
        <w:keepNext w:val="0"/>
        <w:keepLines w:val="0"/>
        <w:shd w:val="clear" w:color="auto" w:fill="auto"/>
        <w:bidi w:val="0"/>
        <w:jc w:val="left"/>
        <w:spacing w:before="0" w:after="0" w:line="324" w:lineRule="exact"/>
        <w:ind w:left="880" w:right="0" w:hanging="417"/>
      </w:pPr>
      <w:r>
        <w:rPr>
          <w:rStyle w:val="CharStyle186"/>
        </w:rPr>
        <w:t>任何时候都可以转到人工接听电话。如果可以，则每次操作完成后，系统都应该给出 如何转到人工服务的方法，尤其是在用户遇到困难时。</w:t>
      </w:r>
    </w:p>
    <w:p>
      <w:pPr>
        <w:pStyle w:val="Style33"/>
        <w:numPr>
          <w:ilvl w:val="0"/>
          <w:numId w:val="89"/>
        </w:numPr>
        <w:tabs>
          <w:tab w:leader="none" w:pos="872" w:val="left"/>
        </w:tabs>
        <w:widowControl w:val="0"/>
        <w:keepNext w:val="0"/>
        <w:keepLines w:val="0"/>
        <w:shd w:val="clear" w:color="auto" w:fill="auto"/>
        <w:bidi w:val="0"/>
        <w:jc w:val="both"/>
        <w:spacing w:before="0" w:after="0" w:line="324" w:lineRule="exact"/>
        <w:ind w:left="880" w:right="0" w:hanging="417"/>
        <w:sectPr>
          <w:footerReference w:type="even" r:id="rId1353"/>
          <w:footerReference w:type="default" r:id="rId1354"/>
          <w:pgSz w:w="10302" w:h="13743"/>
          <w:pgMar w:top="1095" w:left="890" w:right="837" w:bottom="918" w:header="0" w:footer="3" w:gutter="0"/>
          <w:rtlGutter w:val="0"/>
          <w:cols w:space="720"/>
          <w:pgNumType w:start="468"/>
          <w:noEndnote/>
          <w:docGrid w:linePitch="360"/>
        </w:sectPr>
      </w:pPr>
      <w:r>
        <w:rPr>
          <w:rStyle w:val="CharStyle186"/>
        </w:rPr>
        <w:t>给用户足够的时间来响应。系统通常需要的是键盘输入信息或者语音输入信息。可以 通过测试来决定等待时间的长短；要记住，用电话的小键盘来输入文字信息，是又慢 又不方便的。</w:t>
      </w:r>
    </w:p>
    <w:p>
      <w:pPr>
        <w:pStyle w:val="Style163"/>
        <w:widowControl w:val="0"/>
        <w:keepNext/>
        <w:keepLines/>
        <w:shd w:val="clear" w:color="auto" w:fill="auto"/>
        <w:bidi w:val="0"/>
        <w:jc w:val="left"/>
        <w:spacing w:before="0" w:after="15" w:line="860" w:lineRule="exact"/>
        <w:ind w:left="0" w:right="0" w:firstLine="30"/>
      </w:pPr>
      <w:bookmarkStart w:id="661" w:name="bookmark661"/>
      <w:r>
        <w:rPr>
          <w:rStyle w:val="CharStyle1737"/>
        </w:rPr>
        <w:t>第</w:t>
      </w:r>
      <w:r>
        <w:rPr>
          <w:rStyle w:val="CharStyle1738"/>
        </w:rPr>
        <w:t>20</w:t>
      </w:r>
      <w:r>
        <w:rPr>
          <w:rStyle w:val="CharStyle1737"/>
        </w:rPr>
        <w:t>章</w:t>
      </w:r>
      <w:bookmarkEnd w:id="661"/>
    </w:p>
    <w:p>
      <w:pPr>
        <w:pStyle w:val="Style166"/>
        <w:widowControl w:val="0"/>
        <w:keepNext/>
        <w:keepLines/>
        <w:shd w:val="clear" w:color="auto" w:fill="auto"/>
        <w:bidi w:val="0"/>
        <w:spacing w:before="0" w:after="912" w:line="620" w:lineRule="exact"/>
        <w:ind w:left="0" w:right="0" w:firstLine="0"/>
      </w:pPr>
      <w:bookmarkStart w:id="662" w:name="bookmark662"/>
      <w:r>
        <w:rPr>
          <w:rStyle w:val="CharStyle1171"/>
        </w:rPr>
        <w:t>网页的设计</w:t>
      </w:r>
      <w:bookmarkEnd w:id="662"/>
    </w:p>
    <w:p>
      <w:pPr>
        <w:pStyle w:val="Style33"/>
        <w:widowControl w:val="0"/>
        <w:keepNext w:val="0"/>
        <w:keepLines w:val="0"/>
        <w:shd w:val="clear" w:color="auto" w:fill="auto"/>
        <w:bidi w:val="0"/>
        <w:jc w:val="both"/>
        <w:spacing w:before="0" w:after="120" w:line="329" w:lineRule="exact"/>
        <w:ind w:left="2060" w:right="0" w:firstLine="375"/>
      </w:pPr>
      <w:r>
        <w:rPr>
          <w:rStyle w:val="CharStyle186"/>
        </w:rPr>
        <w:t>万维网</w:t>
      </w:r>
      <w:r>
        <w:rPr>
          <w:rStyle w:val="CharStyle36"/>
        </w:rPr>
        <w:t>（World Wide Web)</w:t>
      </w:r>
      <w:r>
        <w:rPr>
          <w:rStyle w:val="CharStyle186"/>
        </w:rPr>
        <w:t>对于交互设计者来说，既好处也有坏处。基本 上，自从发明了图形用户界面</w:t>
      </w:r>
      <w:r>
        <w:rPr>
          <w:rStyle w:val="CharStyle186"/>
          <w:lang w:val="en-US" w:eastAsia="en-US" w:bidi="en-US"/>
        </w:rPr>
        <w:t>（</w:t>
      </w:r>
      <w:r>
        <w:rPr>
          <w:rStyle w:val="CharStyle36"/>
        </w:rPr>
        <w:t>GUI)</w:t>
      </w:r>
      <w:r>
        <w:rPr>
          <w:rStyle w:val="CharStyle186"/>
        </w:rPr>
        <w:t>开始，企业的决策者们就开始理解并采纳 用户中心设计</w:t>
      </w:r>
      <w:r>
        <w:rPr>
          <w:rStyle w:val="CharStyle186"/>
          <w:lang w:val="en-US" w:eastAsia="en-US" w:bidi="en-US"/>
        </w:rPr>
        <w:t>（</w:t>
      </w:r>
      <w:r>
        <w:rPr>
          <w:rStyle w:val="CharStyle36"/>
        </w:rPr>
        <w:t>UCD)</w:t>
      </w:r>
      <w:r>
        <w:rPr>
          <w:rStyle w:val="CharStyle186"/>
        </w:rPr>
        <w:t>的语言。接着，</w:t>
      </w:r>
      <w:r>
        <w:rPr>
          <w:rStyle w:val="CharStyle36"/>
          <w:lang w:val="zh-CN" w:eastAsia="zh-CN" w:bidi="zh-CN"/>
        </w:rPr>
        <w:t>“</w:t>
      </w:r>
      <w:r>
        <w:rPr>
          <w:rStyle w:val="CharStyle186"/>
        </w:rPr>
        <w:t>用户体验”一词在企业高管中间广泛 流行起来，成为了时尚。可是另一方面，网页在历史演变中，在交互方面产生 出了诸多限制和招峨，让交互设计倒退了近十年。</w:t>
      </w:r>
    </w:p>
    <w:p>
      <w:pPr>
        <w:pStyle w:val="Style33"/>
        <w:widowControl w:val="0"/>
        <w:keepNext w:val="0"/>
        <w:keepLines w:val="0"/>
        <w:shd w:val="clear" w:color="auto" w:fill="auto"/>
        <w:bidi w:val="0"/>
        <w:jc w:val="both"/>
        <w:spacing w:before="0" w:after="120" w:line="329" w:lineRule="exact"/>
        <w:ind w:left="2060" w:right="0" w:firstLine="375"/>
      </w:pPr>
      <w:r>
        <w:rPr>
          <w:rStyle w:val="CharStyle186"/>
        </w:rPr>
        <w:t>本书第一版在</w:t>
      </w:r>
      <w:r>
        <w:rPr>
          <w:rStyle w:val="CharStyle36"/>
          <w:lang w:val="zh-CN" w:eastAsia="zh-CN" w:bidi="zh-CN"/>
        </w:rPr>
        <w:t>1995</w:t>
      </w:r>
      <w:r>
        <w:rPr>
          <w:rStyle w:val="CharStyle186"/>
        </w:rPr>
        <w:t>年</w:t>
      </w:r>
      <w:r>
        <w:rPr>
          <w:rStyle w:val="CharStyle36"/>
          <w:lang w:val="zh-CN" w:eastAsia="zh-CN" w:bidi="zh-CN"/>
        </w:rPr>
        <w:t>8</w:t>
      </w:r>
      <w:r>
        <w:rPr>
          <w:rStyle w:val="CharStyle186"/>
        </w:rPr>
        <w:t>月出版的时候，网页这个新生事物，才刚刚植根于 学术和科学领域。彼时的网页，也仅仅是一种发布和阅读文本的有效方式，文 本中有时会夹杂一些超级链接和图片（表格元素在几个月后随着</w:t>
      </w:r>
      <w:r>
        <w:rPr>
          <w:rStyle w:val="CharStyle36"/>
        </w:rPr>
        <w:t>HTML 2.0</w:t>
      </w:r>
      <w:r>
        <w:rPr>
          <w:rStyle w:val="CharStyle186"/>
        </w:rPr>
        <w:t>的发 布被引入</w:t>
      </w:r>
      <w:r>
        <w:rPr>
          <w:rStyle w:val="CharStyle186"/>
          <w:lang w:val="en-US" w:eastAsia="en-US" w:bidi="en-US"/>
        </w:rPr>
        <w:t>）</w:t>
      </w:r>
      <w:r>
        <w:rPr>
          <w:rStyle w:val="CharStyle186"/>
        </w:rPr>
        <w:t>。本书第二版出版的时候，消费类和企业网站（它们刚刚经历了互 联网的冬天并生存了下来</w:t>
      </w:r>
      <w:r>
        <w:rPr>
          <w:rStyle w:val="CharStyle186"/>
          <w:lang w:val="en-US" w:eastAsia="en-US" w:bidi="en-US"/>
        </w:rPr>
        <w:t>），</w:t>
      </w:r>
      <w:r>
        <w:rPr>
          <w:rStyle w:val="CharStyle186"/>
        </w:rPr>
        <w:t>包括公司内部网，开始出现，但交互模式仍然非 常有限。传统的数据输入和导航方式依然在广泛使用，但多年下来它们还是十 分简陋的，几乎没有出现过新的东西，更没有奇迹的发生。</w:t>
      </w:r>
    </w:p>
    <w:p>
      <w:pPr>
        <w:pStyle w:val="Style33"/>
        <w:widowControl w:val="0"/>
        <w:keepNext w:val="0"/>
        <w:keepLines w:val="0"/>
        <w:shd w:val="clear" w:color="auto" w:fill="auto"/>
        <w:bidi w:val="0"/>
        <w:jc w:val="both"/>
        <w:spacing w:before="0" w:after="124" w:line="329" w:lineRule="exact"/>
        <w:ind w:left="2060" w:right="0" w:firstLine="375"/>
      </w:pPr>
      <w:r>
        <w:rPr>
          <w:rStyle w:val="CharStyle186"/>
        </w:rPr>
        <w:t>接下来的几年，互联网进入到了爆发式增长阶段，人人都看好网页的前景。 大批的人们涌入这一行业，包括从设计学校新毕业的大学生、传统的美术设计 者，以及一些对网站激动不已并认为有利可图的充满热情的年轻人，他们试图 用这种新的交互视觉表达形式，来创造吸引人的交流方式（和商业模式</w:t>
      </w:r>
      <w:r>
        <w:rPr>
          <w:rStyle w:val="CharStyle186"/>
          <w:lang w:val="en-US" w:eastAsia="en-US" w:bidi="en-US"/>
        </w:rPr>
        <w:t>）</w:t>
      </w:r>
      <w:r>
        <w:rPr>
          <w:rStyle w:val="CharStyle186"/>
        </w:rPr>
        <w:t>。试 图用网页这种局限性很大的媒介，加上仅仅具备初级水平的交互和视觉设计产 业，来制作出优良的用户体验，这是当时最大的问题。</w:t>
      </w:r>
    </w:p>
    <w:p>
      <w:pPr>
        <w:pStyle w:val="Style33"/>
        <w:widowControl w:val="0"/>
        <w:keepNext w:val="0"/>
        <w:keepLines w:val="0"/>
        <w:shd w:val="clear" w:color="auto" w:fill="auto"/>
        <w:bidi w:val="0"/>
        <w:jc w:val="both"/>
        <w:spacing w:before="0" w:after="0" w:line="324" w:lineRule="exact"/>
        <w:ind w:left="2060" w:right="0" w:firstLine="375"/>
      </w:pPr>
      <w:r>
        <w:rPr>
          <w:rStyle w:val="CharStyle186"/>
        </w:rPr>
        <w:t>不过，事情出现了转机。在</w:t>
      </w:r>
      <w:r>
        <w:rPr>
          <w:rStyle w:val="CharStyle36"/>
          <w:lang w:val="zh-CN" w:eastAsia="zh-CN" w:bidi="zh-CN"/>
        </w:rPr>
        <w:t>2007</w:t>
      </w:r>
      <w:r>
        <w:rPr>
          <w:rStyle w:val="CharStyle186"/>
        </w:rPr>
        <w:t>年本书第三版发布时，出现了较为强大的 网页技术，被广泛使用。诸如</w:t>
      </w:r>
      <w:r>
        <w:rPr>
          <w:rStyle w:val="CharStyle36"/>
        </w:rPr>
        <w:t>HTML5</w:t>
      </w:r>
      <w:r>
        <w:rPr>
          <w:rStyle w:val="CharStyle186"/>
          <w:lang w:val="en-US" w:eastAsia="en-US" w:bidi="en-US"/>
        </w:rPr>
        <w:t>、</w:t>
      </w:r>
      <w:r>
        <w:rPr>
          <w:rStyle w:val="CharStyle36"/>
        </w:rPr>
        <w:t>CSS3</w:t>
      </w:r>
      <w:r>
        <w:rPr>
          <w:rStyle w:val="CharStyle186"/>
          <w:lang w:val="en-US" w:eastAsia="en-US" w:bidi="en-US"/>
        </w:rPr>
        <w:t>、</w:t>
      </w:r>
      <w:r>
        <w:rPr>
          <w:rStyle w:val="CharStyle36"/>
        </w:rPr>
        <w:t>AJAX</w:t>
      </w:r>
      <w:r>
        <w:rPr>
          <w:rStyle w:val="CharStyle186"/>
        </w:rPr>
        <w:t>等技术的兴起，使得“富 互联网应用</w:t>
      </w:r>
      <w:r>
        <w:rPr>
          <w:rStyle w:val="CharStyle36"/>
          <w:lang w:val="zh-CN" w:eastAsia="zh-CN" w:bidi="zh-CN"/>
        </w:rPr>
        <w:t>”</w:t>
      </w:r>
      <w:r>
        <w:rPr>
          <w:rStyle w:val="CharStyle36"/>
        </w:rPr>
        <w:t>（rich Internet applications, R1A)</w:t>
      </w:r>
      <w:r>
        <w:rPr>
          <w:rStyle w:val="CharStyle186"/>
        </w:rPr>
        <w:t>流行起来。这令</w:t>
      </w:r>
      <w:r>
        <w:rPr>
          <w:rStyle w:val="CharStyle36"/>
        </w:rPr>
        <w:t>UI</w:t>
      </w:r>
      <w:r>
        <w:rPr>
          <w:rStyle w:val="CharStyle186"/>
        </w:rPr>
        <w:t>能力得到很</w:t>
      </w:r>
    </w:p>
    <w:p>
      <w:pPr>
        <w:pStyle w:val="Style33"/>
        <w:widowControl w:val="0"/>
        <w:keepNext w:val="0"/>
        <w:keepLines w:val="0"/>
        <w:shd w:val="clear" w:color="auto" w:fill="auto"/>
        <w:bidi w:val="0"/>
        <w:jc w:val="left"/>
        <w:spacing w:before="0" w:after="487" w:line="324" w:lineRule="exact"/>
        <w:ind w:left="2060" w:right="0" w:firstLine="7"/>
      </w:pPr>
      <w:r>
        <w:rPr>
          <w:rStyle w:val="CharStyle186"/>
        </w:rPr>
        <w:t>大的提升，出现了新型的交互方式，例如</w:t>
      </w:r>
      <w:r>
        <w:rPr>
          <w:rStyle w:val="CharStyle36"/>
          <w:lang w:val="zh-CN" w:eastAsia="zh-CN" w:bidi="zh-CN"/>
        </w:rPr>
        <w:t>“</w:t>
      </w:r>
      <w:r>
        <w:rPr>
          <w:rStyle w:val="CharStyle186"/>
        </w:rPr>
        <w:t>拖放</w:t>
      </w:r>
      <w:r>
        <w:rPr>
          <w:rStyle w:val="CharStyle36"/>
          <w:lang w:val="zh-CN" w:eastAsia="zh-CN" w:bidi="zh-CN"/>
        </w:rPr>
        <w:t>”</w:t>
      </w:r>
      <w:r>
        <w:rPr>
          <w:rStyle w:val="CharStyle186"/>
        </w:rPr>
        <w:t>操作、将数据流集成到</w:t>
      </w:r>
      <w:r>
        <w:rPr>
          <w:rStyle w:val="CharStyle36"/>
        </w:rPr>
        <w:t>UI</w:t>
      </w:r>
      <w:r>
        <w:rPr>
          <w:rStyle w:val="CharStyle186"/>
        </w:rPr>
        <w:t>元 素中，以及更多更强的屏幕结构。基于浏览器的</w:t>
      </w:r>
      <w:r>
        <w:rPr>
          <w:rStyle w:val="CharStyle36"/>
        </w:rPr>
        <w:t>UI</w:t>
      </w:r>
      <w:r>
        <w:rPr>
          <w:rStyle w:val="CharStyle186"/>
          <w:lang w:val="en-US" w:eastAsia="en-US" w:bidi="en-US"/>
        </w:rPr>
        <w:t>，</w:t>
      </w:r>
      <w:r>
        <w:rPr>
          <w:rStyle w:val="CharStyle186"/>
        </w:rPr>
        <w:t>甚至可以比肩桌面应用。 不过，微软</w:t>
      </w:r>
      <w:r>
        <w:rPr>
          <w:rStyle w:val="CharStyle36"/>
        </w:rPr>
        <w:t>.NET</w:t>
      </w:r>
      <w:r>
        <w:rPr>
          <w:rStyle w:val="CharStyle186"/>
        </w:rPr>
        <w:t>应用依然占据着桌面软件的主流。</w:t>
      </w:r>
    </w:p>
    <w:p>
      <w:pPr>
        <w:pStyle w:val="Style255"/>
        <w:widowControl w:val="0"/>
        <w:keepNext/>
        <w:keepLines/>
        <w:shd w:val="clear" w:color="auto" w:fill="auto"/>
        <w:bidi w:val="0"/>
        <w:jc w:val="left"/>
        <w:spacing w:before="0" w:after="0" w:line="240" w:lineRule="exact"/>
        <w:ind w:left="8100" w:right="0" w:firstLine="7"/>
        <w:sectPr>
          <w:headerReference w:type="even" r:id="rId1355"/>
          <w:footerReference w:type="even" r:id="rId1356"/>
          <w:footerReference w:type="default" r:id="rId1357"/>
          <w:pgSz w:w="10302" w:h="13743"/>
          <w:pgMar w:top="1095" w:left="890" w:right="837" w:bottom="918" w:header="0" w:footer="3" w:gutter="0"/>
          <w:rtlGutter w:val="0"/>
          <w:cols w:space="720"/>
          <w:pgNumType w:start="497"/>
          <w:noEndnote/>
          <w:docGrid w:linePitch="360"/>
        </w:sectPr>
      </w:pPr>
      <w:bookmarkStart w:id="663" w:name="bookmark663"/>
      <w:r>
        <w:rPr>
          <w:rStyle w:val="CharStyle418"/>
          <w:b/>
          <w:bCs/>
        </w:rPr>
        <w:t>469</w:t>
      </w:r>
      <w:bookmarkEnd w:id="663"/>
    </w:p>
    <w:p>
      <w:pPr>
        <w:pStyle w:val="Style33"/>
        <w:widowControl w:val="0"/>
        <w:keepNext w:val="0"/>
        <w:keepLines w:val="0"/>
        <w:shd w:val="clear" w:color="auto" w:fill="auto"/>
        <w:bidi w:val="0"/>
        <w:jc w:val="left"/>
        <w:spacing w:before="0" w:after="120" w:line="324" w:lineRule="exact"/>
        <w:ind w:left="0" w:right="0" w:firstLine="456"/>
      </w:pPr>
      <w:r>
        <w:rPr>
          <w:rStyle w:val="CharStyle186"/>
        </w:rPr>
        <w:t>当我们在</w:t>
      </w:r>
      <w:r>
        <w:rPr>
          <w:rStyle w:val="CharStyle36"/>
          <w:lang w:val="zh-CN" w:eastAsia="zh-CN" w:bidi="zh-CN"/>
        </w:rPr>
        <w:t>2014</w:t>
      </w:r>
      <w:r>
        <w:rPr>
          <w:rStyle w:val="CharStyle186"/>
        </w:rPr>
        <w:t>年发布本书的第四版时，局面彻底发生了变化。随着</w:t>
      </w:r>
      <w:r>
        <w:rPr>
          <w:rStyle w:val="CharStyle36"/>
        </w:rPr>
        <w:t>GitHub</w:t>
      </w:r>
      <w:r>
        <w:rPr>
          <w:rStyle w:val="CharStyle186"/>
        </w:rPr>
        <w:t>的兴起，开源 运动创造了非常强大、极为复杂的</w:t>
      </w:r>
      <w:r>
        <w:rPr>
          <w:rStyle w:val="CharStyle36"/>
        </w:rPr>
        <w:t>HTML5</w:t>
      </w:r>
      <w:r>
        <w:rPr>
          <w:rStyle w:val="CharStyle186"/>
        </w:rPr>
        <w:t>的</w:t>
      </w:r>
      <w:r>
        <w:rPr>
          <w:rStyle w:val="CharStyle36"/>
        </w:rPr>
        <w:t>UI</w:t>
      </w:r>
      <w:r>
        <w:rPr>
          <w:rStyle w:val="CharStyle186"/>
        </w:rPr>
        <w:t>部件，它们在功能和可操作性方面都很卓越(例 如</w:t>
      </w:r>
      <w:r>
        <w:rPr>
          <w:rStyle w:val="CharStyle36"/>
        </w:rPr>
        <w:t>Bootstrap</w:t>
      </w:r>
      <w:r>
        <w:rPr>
          <w:rStyle w:val="CharStyle186"/>
        </w:rPr>
        <w:t>和</w:t>
      </w:r>
      <w:r>
        <w:rPr>
          <w:rStyle w:val="CharStyle36"/>
        </w:rPr>
        <w:t>jQuery</w:t>
      </w:r>
      <w:r>
        <w:rPr>
          <w:rStyle w:val="CharStyle186"/>
        </w:rPr>
        <w:t>生态系统）。另外，得益于一些诸如谷歌和苹果等公司在这方面的投资， 网页浏览器在快速渲染和处理</w:t>
      </w:r>
      <w:r>
        <w:rPr>
          <w:rStyle w:val="CharStyle36"/>
        </w:rPr>
        <w:t>HTML</w:t>
      </w:r>
      <w:r>
        <w:rPr>
          <w:rStyle w:val="CharStyle186"/>
        </w:rPr>
        <w:t>和</w:t>
      </w:r>
      <w:r>
        <w:rPr>
          <w:rStyle w:val="CharStyle36"/>
        </w:rPr>
        <w:t>JavaScript</w:t>
      </w:r>
      <w:r>
        <w:rPr>
          <w:rStyle w:val="CharStyle186"/>
        </w:rPr>
        <w:t>方面得到了迅猛的发展，变得极为有效，网 页底层的部件也得到了高度发展。</w:t>
      </w:r>
    </w:p>
    <w:p>
      <w:pPr>
        <w:pStyle w:val="Style33"/>
        <w:widowControl w:val="0"/>
        <w:keepNext w:val="0"/>
        <w:keepLines w:val="0"/>
        <w:shd w:val="clear" w:color="auto" w:fill="auto"/>
        <w:bidi w:val="0"/>
        <w:jc w:val="both"/>
        <w:spacing w:before="0" w:after="120" w:line="324" w:lineRule="exact"/>
        <w:ind w:left="0" w:right="0" w:firstLine="456"/>
      </w:pPr>
      <w:r>
        <w:rPr>
          <w:rStyle w:val="CharStyle186"/>
        </w:rPr>
        <w:t>在网页上实现</w:t>
      </w:r>
      <w:r>
        <w:rPr>
          <w:rStyle w:val="CharStyle36"/>
          <w:lang w:val="zh-CN" w:eastAsia="zh-CN" w:bidi="zh-CN"/>
        </w:rPr>
        <w:t>“</w:t>
      </w:r>
      <w:r>
        <w:rPr>
          <w:rStyle w:val="CharStyle186"/>
        </w:rPr>
        <w:t>软件式的体验</w:t>
      </w:r>
      <w:r>
        <w:rPr>
          <w:rStyle w:val="CharStyle36"/>
          <w:lang w:val="zh-CN" w:eastAsia="zh-CN" w:bidi="zh-CN"/>
        </w:rPr>
        <w:t>”</w:t>
      </w:r>
      <w:r>
        <w:rPr>
          <w:rStyle w:val="CharStyle186"/>
        </w:rPr>
        <w:t>有着很多好处。它使得开发可以持续，从而可以让改善不 断持续。基于网络的应用，更加适合我们社会化的生活和工作。这样，更加暂态的、放牧吃草 式的使用方式，成为了可能。人们想用任何功能或服务时，也不必为安装软件和不断的升级软 件而操心。</w:t>
      </w:r>
    </w:p>
    <w:p>
      <w:pPr>
        <w:pStyle w:val="Style33"/>
        <w:widowControl w:val="0"/>
        <w:keepNext w:val="0"/>
        <w:keepLines w:val="0"/>
        <w:shd w:val="clear" w:color="auto" w:fill="auto"/>
        <w:bidi w:val="0"/>
        <w:jc w:val="both"/>
        <w:spacing w:before="0" w:after="116" w:line="324" w:lineRule="exact"/>
        <w:ind w:left="0" w:right="0" w:firstLine="456"/>
      </w:pPr>
      <w:r>
        <w:rPr>
          <w:rStyle w:val="CharStyle186"/>
        </w:rPr>
        <w:t>这些变化最后形成一种新的局面，设计师现在可以发挥想象，在网页浏览器中做任何以往 只有软件才可以做的事情。今天，需要安装在电脑本地的软件越来越少，似乎只剩下了那些非 常复杂的创作类的软件（例如图形设计、</w:t>
      </w:r>
      <w:r>
        <w:rPr>
          <w:rStyle w:val="CharStyle36"/>
        </w:rPr>
        <w:t>3D</w:t>
      </w:r>
      <w:r>
        <w:rPr>
          <w:rStyle w:val="CharStyle186"/>
        </w:rPr>
        <w:t>建模、视频编辑、表现设计、程序编码等</w:t>
      </w:r>
      <w:r>
        <w:rPr>
          <w:rStyle w:val="CharStyle36"/>
          <w:lang w:val="zh-CN" w:eastAsia="zh-CN" w:bidi="zh-CN"/>
        </w:rPr>
        <w:t>)</w:t>
      </w:r>
      <w:r>
        <w:rPr>
          <w:rStyle w:val="CharStyle186"/>
        </w:rPr>
        <w:t>。并且</w:t>
      </w:r>
      <w:r>
        <w:rPr>
          <w:rStyle w:val="CharStyle36"/>
          <w:lang w:val="zh-CN" w:eastAsia="zh-CN" w:bidi="zh-CN"/>
        </w:rPr>
        <w:t xml:space="preserve">, </w:t>
      </w:r>
      <w:r>
        <w:rPr>
          <w:rStyle w:val="CharStyle186"/>
        </w:rPr>
        <w:t>现在，网页已经成为了人与人之间，以及企业与客户之间的最重要、最流行的沟通渠道。</w:t>
      </w:r>
    </w:p>
    <w:p>
      <w:pPr>
        <w:pStyle w:val="Style33"/>
        <w:widowControl w:val="0"/>
        <w:keepNext w:val="0"/>
        <w:keepLines w:val="0"/>
        <w:shd w:val="clear" w:color="auto" w:fill="auto"/>
        <w:bidi w:val="0"/>
        <w:jc w:val="both"/>
        <w:spacing w:before="0" w:after="124" w:line="329" w:lineRule="exact"/>
        <w:ind w:left="0" w:right="0" w:firstLine="456"/>
      </w:pPr>
      <w:r>
        <w:rPr>
          <w:rStyle w:val="CharStyle186"/>
        </w:rPr>
        <w:t>这意味着网页体验的质量是无比重要的，随着越来越多、越来越复杂的软件行为转移到网 页上，网页的交互能力也必须要达到和软件相当的水平。在以往，视觉设计师关注“视觉和感 觉</w:t>
      </w:r>
      <w:r>
        <w:rPr>
          <w:rStyle w:val="CharStyle36"/>
          <w:lang w:val="zh-CN" w:eastAsia="zh-CN" w:bidi="zh-CN"/>
        </w:rPr>
        <w:t>”</w:t>
      </w:r>
      <w:r>
        <w:rPr>
          <w:rStyle w:val="CharStyle186"/>
        </w:rPr>
        <w:t>，信息构架师关注内容结构。</w:t>
      </w:r>
      <w:r>
        <w:rPr>
          <w:rStyle w:val="CharStyle36"/>
          <w:lang w:val="zh-CN" w:eastAsia="zh-CN" w:bidi="zh-CN"/>
        </w:rPr>
        <w:t>'</w:t>
      </w:r>
      <w:r>
        <w:rPr>
          <w:rStyle w:val="CharStyle186"/>
        </w:rPr>
        <w:t>而现在，这些知识和经验对新一代的网页设计师来说，是不够 用的。</w:t>
      </w:r>
    </w:p>
    <w:p>
      <w:pPr>
        <w:pStyle w:val="Style33"/>
        <w:widowControl w:val="0"/>
        <w:keepNext w:val="0"/>
        <w:keepLines w:val="0"/>
        <w:shd w:val="clear" w:color="auto" w:fill="auto"/>
        <w:bidi w:val="0"/>
        <w:jc w:val="both"/>
        <w:spacing w:before="0" w:after="120" w:line="324" w:lineRule="exact"/>
        <w:ind w:left="0" w:right="0" w:firstLine="456"/>
      </w:pPr>
      <w:r>
        <w:rPr>
          <w:rStyle w:val="CharStyle186"/>
        </w:rPr>
        <w:t>现在，在</w:t>
      </w:r>
      <w:r>
        <w:rPr>
          <w:rStyle w:val="CharStyle36"/>
        </w:rPr>
        <w:t>GitHub</w:t>
      </w:r>
      <w:r>
        <w:rPr>
          <w:rStyle w:val="CharStyle186"/>
        </w:rPr>
        <w:t>上可以很容易浏览并找到现成编码的</w:t>
      </w:r>
      <w:r>
        <w:rPr>
          <w:rStyle w:val="CharStyle36"/>
        </w:rPr>
        <w:t>UI</w:t>
      </w:r>
      <w:r>
        <w:rPr>
          <w:rStyle w:val="CharStyle186"/>
        </w:rPr>
        <w:t>部件，其中一些具备良好的交互 设计特征</w:t>
      </w:r>
      <w:r>
        <w:rPr>
          <w:rStyle w:val="CharStyle186"/>
          <w:lang w:val="en-US" w:eastAsia="en-US" w:bidi="en-US"/>
        </w:rPr>
        <w:t>（</w:t>
      </w:r>
      <w:r>
        <w:rPr>
          <w:rStyle w:val="CharStyle186"/>
        </w:rPr>
        <w:t>例如具体丰富的非模态化视觉反馈）。不过，即使手边有这些大量的现成部件，我们 也仍然无法很好地回答一些既重要又简单的问题：我们怎样做才能恰如其分地满足用户的需求 和想法，如何才能利用好这些部件，开发出具备良好和连贯用户体验的产品。</w:t>
      </w:r>
    </w:p>
    <w:p>
      <w:pPr>
        <w:pStyle w:val="Style33"/>
        <w:widowControl w:val="0"/>
        <w:keepNext w:val="0"/>
        <w:keepLines w:val="0"/>
        <w:shd w:val="clear" w:color="auto" w:fill="auto"/>
        <w:bidi w:val="0"/>
        <w:jc w:val="both"/>
        <w:spacing w:before="0" w:after="120" w:line="324" w:lineRule="exact"/>
        <w:ind w:left="0" w:right="0" w:firstLine="456"/>
      </w:pPr>
      <w:r>
        <w:rPr>
          <w:rStyle w:val="CharStyle186"/>
        </w:rPr>
        <w:t>很多年来，我们很难总结出一个针对网页的、完善的用户体验设计指南，因为这个话题实 在是太大了。同一浏览器上的不同标签窗格中，可能就存在着大量的不同类型的网站，有媒体 类的、企业软件类的、电子商务类的，还有社交网络类的网站等。</w:t>
      </w:r>
    </w:p>
    <w:p>
      <w:pPr>
        <w:pStyle w:val="Style33"/>
        <w:widowControl w:val="0"/>
        <w:keepNext w:val="0"/>
        <w:keepLines w:val="0"/>
        <w:shd w:val="clear" w:color="auto" w:fill="auto"/>
        <w:bidi w:val="0"/>
        <w:jc w:val="both"/>
        <w:spacing w:before="0" w:after="587" w:line="324" w:lineRule="exact"/>
        <w:ind w:left="0" w:right="0" w:firstLine="456"/>
      </w:pPr>
      <w:r>
        <w:rPr>
          <w:rStyle w:val="CharStyle186"/>
        </w:rPr>
        <w:t>虽然用户对不同的网站可以有不同的期待，但他们还得依赖于约定俗成的习惯用法，去用 这些网站和应用，特别是那些第一次或偶尔访问和使用的网站。尽管这些约定俗成的习惯用法 也在发展，但交互的基础媒介物</w:t>
      </w:r>
      <w:r>
        <w:rPr>
          <w:rStyle w:val="CharStyle36"/>
          <w:lang w:val="zh-CN" w:eastAsia="zh-CN" w:bidi="zh-CN"/>
        </w:rPr>
        <w:t>@</w:t>
      </w:r>
      <w:r>
        <w:rPr>
          <w:rStyle w:val="CharStyle186"/>
        </w:rPr>
        <w:t>并没有发生变化。这些媒介物是非常重要的，交互设计师在 创造浏览器使用体验时，必须要考虑这些问题。</w:t>
      </w:r>
    </w:p>
    <w:p>
      <w:pPr>
        <w:pStyle w:val="Style33"/>
        <w:widowControl w:val="0"/>
        <w:keepNext w:val="0"/>
        <w:keepLines w:val="0"/>
        <w:shd w:val="clear" w:color="auto" w:fill="auto"/>
        <w:bidi w:val="0"/>
        <w:jc w:val="left"/>
        <w:spacing w:before="0" w:after="429" w:line="190" w:lineRule="exact"/>
        <w:ind w:left="0" w:right="0" w:firstLine="38"/>
      </w:pPr>
      <w:r>
        <w:rPr>
          <w:rStyle w:val="CharStyle186"/>
        </w:rPr>
        <w:t>①译注：例如鼠标、键盘、屏幕等。</w:t>
      </w:r>
    </w:p>
    <w:p>
      <w:pPr>
        <w:pStyle w:val="Style255"/>
        <w:widowControl w:val="0"/>
        <w:keepNext/>
        <w:keepLines/>
        <w:shd w:val="clear" w:color="auto" w:fill="auto"/>
        <w:bidi w:val="0"/>
        <w:jc w:val="left"/>
        <w:spacing w:before="0" w:after="0" w:line="240" w:lineRule="exact"/>
        <w:ind w:left="0" w:right="0" w:firstLine="38"/>
        <w:sectPr>
          <w:pgSz w:w="10302" w:h="13743"/>
          <w:pgMar w:top="1502" w:left="888" w:right="838" w:bottom="615" w:header="0" w:footer="3" w:gutter="0"/>
          <w:rtlGutter w:val="0"/>
          <w:cols w:space="720"/>
          <w:noEndnote/>
          <w:docGrid w:linePitch="360"/>
        </w:sectPr>
      </w:pPr>
      <w:bookmarkStart w:id="664" w:name="bookmark664"/>
      <w:r>
        <w:rPr>
          <w:rStyle w:val="CharStyle418"/>
          <w:b/>
          <w:bCs/>
        </w:rPr>
        <w:t>470</w:t>
      </w:r>
      <w:bookmarkEnd w:id="664"/>
    </w:p>
    <w:p>
      <w:pPr>
        <w:pStyle w:val="Style168"/>
        <w:widowControl w:val="0"/>
        <w:keepNext w:val="0"/>
        <w:keepLines w:val="0"/>
        <w:shd w:val="clear" w:color="auto" w:fill="auto"/>
        <w:bidi w:val="0"/>
        <w:spacing w:before="0" w:after="303" w:line="210" w:lineRule="exact"/>
        <w:ind w:left="0" w:right="0" w:firstLine="0"/>
      </w:pPr>
      <w:r>
        <w:rPr>
          <w:rStyle w:val="CharStyle492"/>
        </w:rPr>
        <w:t>第</w:t>
      </w:r>
      <w:r>
        <w:rPr>
          <w:rStyle w:val="CharStyle170"/>
        </w:rPr>
        <w:t>20</w:t>
      </w:r>
      <w:r>
        <w:rPr>
          <w:rStyle w:val="CharStyle492"/>
        </w:rPr>
        <w:t>章网页的设计</w:t>
      </w:r>
    </w:p>
    <w:p>
      <w:pPr>
        <w:pStyle w:val="Style30"/>
        <w:widowControl w:val="0"/>
        <w:keepNext w:val="0"/>
        <w:keepLines w:val="0"/>
        <w:shd w:val="clear" w:color="auto" w:fill="auto"/>
        <w:bidi w:val="0"/>
        <w:jc w:val="both"/>
        <w:spacing w:before="0" w:after="0" w:line="324" w:lineRule="exact"/>
        <w:ind w:left="0" w:right="0" w:firstLine="453"/>
      </w:pPr>
      <w:r>
        <w:rPr>
          <w:rStyle w:val="CharStyle250"/>
          <w:b w:val="0"/>
          <w:bCs w:val="0"/>
        </w:rPr>
        <w:t>本章将讨论待考虑问题中最重要的那些。必须要指出，网页设计是一个涌现大量思想的领 域，我们的同行们做过很多的工作，其中最值得向大家推荐的有</w:t>
      </w:r>
      <w:r>
        <w:rPr>
          <w:lang w:val="zh-CN" w:eastAsia="zh-CN" w:bidi="zh-CN"/>
          <w:w w:val="100"/>
          <w:spacing w:val="0"/>
          <w:color w:val="000000"/>
          <w:position w:val="0"/>
        </w:rPr>
        <w:t>：</w:t>
      </w:r>
      <w:r>
        <w:rPr>
          <w:w w:val="100"/>
          <w:spacing w:val="0"/>
          <w:color w:val="000000"/>
          <w:position w:val="0"/>
        </w:rPr>
        <w:t>Steve Krug</w:t>
      </w:r>
      <w:r>
        <w:rPr>
          <w:rStyle w:val="CharStyle250"/>
          <w:b w:val="0"/>
          <w:bCs w:val="0"/>
        </w:rPr>
        <w:t>的</w:t>
      </w:r>
      <w:r>
        <w:rPr>
          <w:w w:val="100"/>
          <w:spacing w:val="0"/>
          <w:color w:val="000000"/>
          <w:position w:val="0"/>
        </w:rPr>
        <w:t>“Don’ tmake me think, revisited”（New Riders</w:t>
      </w:r>
      <w:r>
        <w:rPr>
          <w:rStyle w:val="CharStyle250"/>
          <w:lang w:val="en-US" w:eastAsia="en-US" w:bidi="en-US"/>
          <w:b w:val="0"/>
          <w:bCs w:val="0"/>
        </w:rPr>
        <w:t>，</w:t>
      </w:r>
      <w:r>
        <w:rPr>
          <w:lang w:val="zh-CN" w:eastAsia="zh-CN" w:bidi="zh-CN"/>
          <w:w w:val="100"/>
          <w:spacing w:val="0"/>
          <w:color w:val="000000"/>
          <w:position w:val="0"/>
        </w:rPr>
        <w:t>2014)，</w:t>
      </w:r>
      <w:r>
        <w:rPr>
          <w:w w:val="100"/>
          <w:spacing w:val="0"/>
          <w:color w:val="000000"/>
          <w:position w:val="0"/>
        </w:rPr>
        <w:t xml:space="preserve">Louis Rosenfeld </w:t>
      </w:r>
      <w:r>
        <w:rPr>
          <w:rStyle w:val="CharStyle250"/>
          <w:b w:val="0"/>
          <w:bCs w:val="0"/>
        </w:rPr>
        <w:t>和</w:t>
      </w:r>
      <w:r>
        <w:rPr>
          <w:lang w:val="zh-CN" w:eastAsia="zh-CN" w:bidi="zh-CN"/>
          <w:w w:val="100"/>
          <w:spacing w:val="0"/>
          <w:color w:val="000000"/>
          <w:position w:val="0"/>
        </w:rPr>
        <w:t xml:space="preserve"> </w:t>
      </w:r>
      <w:r>
        <w:rPr>
          <w:w w:val="100"/>
          <w:spacing w:val="0"/>
          <w:color w:val="000000"/>
          <w:position w:val="0"/>
        </w:rPr>
        <w:t xml:space="preserve">Peter Morville </w:t>
      </w:r>
      <w:r>
        <w:rPr>
          <w:rStyle w:val="CharStyle250"/>
          <w:b w:val="0"/>
          <w:bCs w:val="0"/>
        </w:rPr>
        <w:t>的</w:t>
      </w:r>
      <w:r>
        <w:rPr>
          <w:lang w:val="zh-CN" w:eastAsia="zh-CN" w:bidi="zh-CN"/>
          <w:w w:val="100"/>
          <w:spacing w:val="0"/>
          <w:color w:val="000000"/>
          <w:position w:val="0"/>
        </w:rPr>
        <w:t xml:space="preserve"> </w:t>
      </w:r>
      <w:r>
        <w:rPr>
          <w:w w:val="100"/>
          <w:spacing w:val="0"/>
          <w:color w:val="000000"/>
          <w:position w:val="0"/>
        </w:rPr>
        <w:t>“Information Architecture for the World Wide Web”</w:t>
      </w:r>
      <w:r>
        <w:rPr>
          <w:rStyle w:val="CharStyle250"/>
          <w:lang w:val="en-US" w:eastAsia="en-US" w:bidi="en-US"/>
          <w:b w:val="0"/>
          <w:bCs w:val="0"/>
        </w:rPr>
        <w:t>（</w:t>
      </w:r>
      <w:r>
        <w:rPr>
          <w:w w:val="100"/>
          <w:spacing w:val="0"/>
          <w:color w:val="000000"/>
          <w:position w:val="0"/>
        </w:rPr>
        <w:t>0, Reilly</w:t>
      </w:r>
      <w:r>
        <w:rPr>
          <w:rStyle w:val="CharStyle250"/>
          <w:lang w:val="en-US" w:eastAsia="en-US" w:bidi="en-US"/>
          <w:b w:val="0"/>
          <w:bCs w:val="0"/>
        </w:rPr>
        <w:t>，</w:t>
      </w:r>
      <w:r>
        <w:rPr>
          <w:w w:val="100"/>
          <w:spacing w:val="0"/>
          <w:color w:val="000000"/>
          <w:position w:val="0"/>
        </w:rPr>
        <w:t>2006)</w:t>
      </w:r>
      <w:r>
        <w:rPr>
          <w:rStyle w:val="CharStyle250"/>
          <w:lang w:val="en-US" w:eastAsia="en-US" w:bidi="en-US"/>
          <w:b w:val="0"/>
          <w:bCs w:val="0"/>
        </w:rPr>
        <w:t>。</w:t>
      </w:r>
      <w:r>
        <w:rPr>
          <w:rStyle w:val="CharStyle250"/>
          <w:b w:val="0"/>
          <w:bCs w:val="0"/>
        </w:rPr>
        <w:t>这些书详细、清晰地讨论了网页设计</w:t>
      </w:r>
    </w:p>
    <w:p>
      <w:pPr>
        <w:pStyle w:val="Style33"/>
        <w:widowControl w:val="0"/>
        <w:keepNext w:val="0"/>
        <w:keepLines w:val="0"/>
        <w:shd w:val="clear" w:color="auto" w:fill="auto"/>
        <w:bidi w:val="0"/>
        <w:jc w:val="both"/>
        <w:spacing w:before="0" w:after="511" w:line="324" w:lineRule="exact"/>
        <w:ind w:left="0" w:right="0" w:firstLine="35"/>
      </w:pPr>
      <w:r>
        <w:rPr>
          <w:rStyle w:val="CharStyle186"/>
        </w:rPr>
        <w:t>的必要元素。另外，一个名为</w:t>
      </w:r>
      <w:r>
        <w:rPr>
          <w:rStyle w:val="CharStyle36"/>
          <w:lang w:val="zh-CN" w:eastAsia="zh-CN" w:bidi="zh-CN"/>
        </w:rPr>
        <w:t xml:space="preserve">“ </w:t>
      </w:r>
      <w:r>
        <w:rPr>
          <w:rStyle w:val="CharStyle36"/>
        </w:rPr>
        <w:t>A List Apart”</w:t>
      </w:r>
      <w:r>
        <w:rPr>
          <w:rStyle w:val="CharStyle186"/>
        </w:rPr>
        <w:t>的网站上，有不少优质资源，只是它略微偏重技 术层面。</w:t>
      </w:r>
    </w:p>
    <w:p>
      <w:pPr>
        <w:pStyle w:val="Style75"/>
        <w:widowControl w:val="0"/>
        <w:keepNext/>
        <w:keepLines/>
        <w:shd w:val="clear" w:color="auto" w:fill="auto"/>
        <w:bidi w:val="0"/>
        <w:jc w:val="left"/>
        <w:spacing w:before="0" w:after="378" w:line="360" w:lineRule="exact"/>
        <w:ind w:left="0" w:right="0" w:firstLine="35"/>
      </w:pPr>
      <w:bookmarkStart w:id="665" w:name="bookmark665"/>
      <w:r>
        <w:rPr>
          <w:rStyle w:val="CharStyle185"/>
        </w:rPr>
        <w:t>基于页面的交互</w:t>
      </w:r>
      <w:bookmarkEnd w:id="665"/>
    </w:p>
    <w:p>
      <w:pPr>
        <w:pStyle w:val="Style33"/>
        <w:widowControl w:val="0"/>
        <w:keepNext w:val="0"/>
        <w:keepLines w:val="0"/>
        <w:shd w:val="clear" w:color="auto" w:fill="auto"/>
        <w:bidi w:val="0"/>
        <w:jc w:val="both"/>
        <w:spacing w:before="0" w:after="120" w:line="324" w:lineRule="exact"/>
        <w:ind w:left="0" w:right="0" w:firstLine="453"/>
      </w:pPr>
      <w:r>
        <w:rPr>
          <w:rStyle w:val="CharStyle186"/>
        </w:rPr>
        <w:t>网页</w:t>
      </w:r>
      <w:r>
        <w:rPr>
          <w:rStyle w:val="CharStyle186"/>
          <w:lang w:val="en-US" w:eastAsia="en-US" w:bidi="en-US"/>
        </w:rPr>
        <w:t>（</w:t>
      </w:r>
      <w:r>
        <w:rPr>
          <w:rStyle w:val="CharStyle36"/>
        </w:rPr>
        <w:t>Web)</w:t>
      </w:r>
      <w:r>
        <w:rPr>
          <w:rStyle w:val="CharStyle186"/>
        </w:rPr>
        <w:t>作为一种媒介物，它最基础的特征受到了</w:t>
      </w:r>
      <w:r>
        <w:rPr>
          <w:rStyle w:val="CharStyle36"/>
          <w:lang w:val="zh-CN" w:eastAsia="zh-CN" w:bidi="zh-CN"/>
        </w:rPr>
        <w:t>“</w:t>
      </w:r>
      <w:r>
        <w:rPr>
          <w:rStyle w:val="CharStyle186"/>
        </w:rPr>
        <w:t>页面</w:t>
      </w:r>
      <w:r>
        <w:rPr>
          <w:rStyle w:val="CharStyle36"/>
          <w:lang w:val="zh-CN" w:eastAsia="zh-CN" w:bidi="zh-CN"/>
        </w:rPr>
        <w:t>”</w:t>
      </w:r>
      <w:r>
        <w:rPr>
          <w:rStyle w:val="CharStyle1409"/>
          <w:lang w:val="en-US" w:eastAsia="en-US" w:bidi="en-US"/>
        </w:rPr>
        <w:t>（</w:t>
      </w:r>
      <w:r>
        <w:rPr>
          <w:rStyle w:val="CharStyle1739"/>
        </w:rPr>
        <w:t>page)</w:t>
      </w:r>
      <w:r>
        <w:rPr>
          <w:rStyle w:val="CharStyle186"/>
        </w:rPr>
        <w:t>这一概念的影响。 页面，从它进入到网页领域的第一天起，所有的技术都是围绕着它的。用于网页的</w:t>
      </w:r>
      <w:r>
        <w:rPr>
          <w:rStyle w:val="CharStyle36"/>
        </w:rPr>
        <w:t>Ajax</w:t>
      </w:r>
      <w:r>
        <w:rPr>
          <w:rStyle w:val="CharStyle186"/>
        </w:rPr>
        <w:t>和</w:t>
      </w:r>
      <w:r>
        <w:rPr>
          <w:rStyle w:val="CharStyle36"/>
        </w:rPr>
        <w:t xml:space="preserve">MVC </w:t>
      </w:r>
      <w:r>
        <w:rPr>
          <w:rStyle w:val="CharStyle186"/>
        </w:rPr>
        <w:t>框架，可以让页面结构和页面之间的关系变得多姿多彩。大量的关于设计网页体验的重要习惯 用法和指南原则，都和页面概念紧密相连。</w:t>
      </w:r>
    </w:p>
    <w:p>
      <w:pPr>
        <w:pStyle w:val="Style33"/>
        <w:widowControl w:val="0"/>
        <w:keepNext w:val="0"/>
        <w:keepLines w:val="0"/>
        <w:shd w:val="clear" w:color="auto" w:fill="auto"/>
        <w:bidi w:val="0"/>
        <w:jc w:val="both"/>
        <w:spacing w:before="0" w:after="307" w:line="324" w:lineRule="exact"/>
        <w:ind w:left="0" w:right="0" w:firstLine="453"/>
      </w:pPr>
      <w:r>
        <w:rPr>
          <w:rStyle w:val="CharStyle186"/>
        </w:rPr>
        <w:t>那些同时兼顾本地应用软件（桌面软件和移动软件）和网页软件的设计师们，一定要牢记 他们当前设计项目所面对的媒介物是什么，并从媒介物出发来考虑事情。本地应用软件通常是 构架在</w:t>
      </w:r>
      <w:r>
        <w:rPr>
          <w:rStyle w:val="CharStyle36"/>
          <w:lang w:val="zh-CN" w:eastAsia="zh-CN" w:bidi="zh-CN"/>
        </w:rPr>
        <w:t>“</w:t>
      </w:r>
      <w:r>
        <w:rPr>
          <w:rStyle w:val="CharStyle186"/>
        </w:rPr>
        <w:t>屏幕</w:t>
      </w:r>
      <w:r>
        <w:rPr>
          <w:rStyle w:val="CharStyle36"/>
          <w:lang w:val="zh-CN" w:eastAsia="zh-CN" w:bidi="zh-CN"/>
        </w:rPr>
        <w:t>”</w:t>
      </w:r>
      <w:r>
        <w:rPr>
          <w:rStyle w:val="CharStyle186"/>
        </w:rPr>
        <w:t>或</w:t>
      </w:r>
      <w:r>
        <w:rPr>
          <w:rStyle w:val="CharStyle36"/>
          <w:lang w:val="zh-CN" w:eastAsia="zh-CN" w:bidi="zh-CN"/>
        </w:rPr>
        <w:t>“</w:t>
      </w:r>
      <w:r>
        <w:rPr>
          <w:rStyle w:val="CharStyle186"/>
        </w:rPr>
        <w:t>视图</w:t>
      </w:r>
      <w:r>
        <w:rPr>
          <w:rStyle w:val="CharStyle36"/>
          <w:lang w:val="zh-CN" w:eastAsia="zh-CN" w:bidi="zh-CN"/>
        </w:rPr>
        <w:t>”</w:t>
      </w:r>
      <w:r>
        <w:rPr>
          <w:rStyle w:val="CharStyle186"/>
          <w:lang w:val="en-US" w:eastAsia="en-US" w:bidi="en-US"/>
        </w:rPr>
        <w:t>（</w:t>
      </w:r>
      <w:r>
        <w:rPr>
          <w:rStyle w:val="CharStyle36"/>
        </w:rPr>
        <w:t>screen</w:t>
      </w:r>
      <w:r>
        <w:rPr>
          <w:rStyle w:val="CharStyle186"/>
        </w:rPr>
        <w:t>或</w:t>
      </w:r>
      <w:r>
        <w:rPr>
          <w:rStyle w:val="CharStyle36"/>
        </w:rPr>
        <w:t>view)</w:t>
      </w:r>
      <w:r>
        <w:rPr>
          <w:rStyle w:val="CharStyle186"/>
        </w:rPr>
        <w:t>之上的。虽然，它们看起来和页面差不了多少，但 和页面还是有很大的不同，而且是很重要的不同，特别是在构建体验的两种方式上。下面我们 来谈谈这两种方式。</w:t>
      </w:r>
    </w:p>
    <w:p>
      <w:pPr>
        <w:pStyle w:val="Style299"/>
        <w:widowControl w:val="0"/>
        <w:keepNext/>
        <w:keepLines/>
        <w:shd w:val="clear" w:color="auto" w:fill="auto"/>
        <w:bidi w:val="0"/>
        <w:jc w:val="both"/>
        <w:spacing w:before="0" w:after="293" w:line="240" w:lineRule="exact"/>
        <w:ind w:left="0" w:right="0" w:firstLine="35"/>
      </w:pPr>
      <w:bookmarkStart w:id="666" w:name="bookmark666"/>
      <w:r>
        <w:rPr>
          <w:rStyle w:val="CharStyle407"/>
        </w:rPr>
        <w:t>导航和寻路</w:t>
      </w:r>
      <w:bookmarkEnd w:id="666"/>
    </w:p>
    <w:p>
      <w:pPr>
        <w:pStyle w:val="Style33"/>
        <w:widowControl w:val="0"/>
        <w:keepNext w:val="0"/>
        <w:keepLines w:val="0"/>
        <w:shd w:val="clear" w:color="auto" w:fill="auto"/>
        <w:bidi w:val="0"/>
        <w:jc w:val="left"/>
        <w:spacing w:before="0" w:after="124" w:line="329" w:lineRule="exact"/>
        <w:ind w:left="0" w:right="0" w:firstLine="453"/>
      </w:pPr>
      <w:r>
        <w:rPr>
          <w:rStyle w:val="CharStyle186"/>
        </w:rPr>
        <w:t>首先要谈的，也是最重要的，是导航方式的不同。虽然本地应用也需要在不同视图间进行 导航，但比起网页应用，本地应用的导航量并不算大。通常来说，即便是最普通的网页应用， 也比本地应用的导航量大得多。这是因为在本地应用中，用户所处的空间数量和模态数量是有 限的，不会太多，而且当用户进入到某个空间或模态时，有关内容就会呈现出来</w:t>
      </w:r>
      <w:r>
        <w:rPr>
          <w:rStyle w:val="CharStyle186"/>
          <w:lang w:val="en-US" w:eastAsia="en-US" w:bidi="en-US"/>
        </w:rPr>
        <w:t>。</w:t>
      </w:r>
      <w:r>
        <w:rPr>
          <w:rStyle w:val="CharStyle186"/>
        </w:rPr>
        <w:t>而网页就不 同了，它的每一条内容通常都在其各自的空间里（或者</w:t>
      </w:r>
      <w:r>
        <w:rPr>
          <w:rStyle w:val="CharStyle36"/>
        </w:rPr>
        <w:t>URL</w:t>
      </w:r>
      <w:r>
        <w:rPr>
          <w:rStyle w:val="CharStyle186"/>
        </w:rPr>
        <w:t>里</w:t>
      </w:r>
      <w:r>
        <w:rPr>
          <w:rStyle w:val="CharStyle186"/>
          <w:lang w:val="en-US" w:eastAsia="en-US" w:bidi="en-US"/>
        </w:rPr>
        <w:t>），</w:t>
      </w:r>
      <w:r>
        <w:rPr>
          <w:rStyle w:val="CharStyle186"/>
        </w:rPr>
        <w:t>设计网页的难点是如何帮助 用户在页面上找到他们所需的内容。</w:t>
      </w:r>
    </w:p>
    <w:p>
      <w:pPr>
        <w:pStyle w:val="Style33"/>
        <w:widowControl w:val="0"/>
        <w:keepNext w:val="0"/>
        <w:keepLines w:val="0"/>
        <w:shd w:val="clear" w:color="auto" w:fill="auto"/>
        <w:bidi w:val="0"/>
        <w:jc w:val="both"/>
        <w:spacing w:before="0" w:after="307" w:line="324" w:lineRule="exact"/>
        <w:ind w:left="0" w:right="0" w:firstLine="453"/>
      </w:pPr>
      <w:r>
        <w:rPr>
          <w:rStyle w:val="CharStyle186"/>
        </w:rPr>
        <w:t>这个话题把我们带入到了信息构架的领域。在商用网页的早期，人们在设计和构建网站时， 意识到了一个新的设计难题</w:t>
      </w:r>
      <w:r>
        <w:rPr>
          <w:rStyle w:val="CharStyle36"/>
        </w:rPr>
        <w:t>——</w:t>
      </w:r>
      <w:r>
        <w:rPr>
          <w:rStyle w:val="CharStyle186"/>
        </w:rPr>
        <w:t>如何才能更好地支持包含无数超链接的大量网页</w:t>
      </w:r>
      <w:r>
        <w:rPr>
          <w:rStyle w:val="CharStyle186"/>
          <w:lang w:val="en-US" w:eastAsia="en-US" w:bidi="en-US"/>
        </w:rPr>
        <w:t>——</w:t>
      </w:r>
      <w:r>
        <w:rPr>
          <w:rStyle w:val="CharStyle186"/>
        </w:rPr>
        <w:t>这其实是 一个如何在多个页面间有效地组织和构架内容的问题。于是，一个新的设计工作岗位诞生了</w:t>
      </w:r>
      <w:r>
        <w:rPr>
          <w:rStyle w:val="CharStyle36"/>
        </w:rPr>
        <w:t xml:space="preserve">—— </w:t>
      </w:r>
      <w:r>
        <w:rPr>
          <w:rStyle w:val="CharStyle186"/>
        </w:rPr>
        <w:t>信息构架师，他们开发出了一系列的原则和实践，用来解决逻辑结构和内容流等非视觉方面的 设计问题。</w:t>
      </w:r>
    </w:p>
    <w:p>
      <w:pPr>
        <w:pStyle w:val="Style255"/>
        <w:widowControl w:val="0"/>
        <w:keepNext/>
        <w:keepLines/>
        <w:shd w:val="clear" w:color="auto" w:fill="auto"/>
        <w:bidi w:val="0"/>
        <w:jc w:val="left"/>
        <w:spacing w:before="0" w:after="0" w:line="240" w:lineRule="exact"/>
        <w:ind w:left="8160" w:right="0" w:hanging="3"/>
      </w:pPr>
      <w:bookmarkStart w:id="667" w:name="bookmark667"/>
      <w:r>
        <w:rPr>
          <w:rStyle w:val="CharStyle418"/>
          <w:b/>
          <w:bCs/>
        </w:rPr>
        <w:t>471</w:t>
      </w:r>
      <w:bookmarkEnd w:id="667"/>
      <w:r>
        <w:br w:type="page"/>
      </w:r>
    </w:p>
    <w:p>
      <w:pPr>
        <w:pStyle w:val="Style33"/>
        <w:widowControl w:val="0"/>
        <w:keepNext w:val="0"/>
        <w:keepLines w:val="0"/>
        <w:shd w:val="clear" w:color="auto" w:fill="auto"/>
        <w:bidi w:val="0"/>
        <w:jc w:val="both"/>
        <w:spacing w:before="0" w:after="291" w:line="329" w:lineRule="exact"/>
        <w:ind w:left="0" w:right="0" w:firstLine="457"/>
      </w:pPr>
      <w:r>
        <w:rPr>
          <w:rStyle w:val="CharStyle186"/>
        </w:rPr>
        <w:t>本书并不打算深度探讨信息构架方面的话题，但这个现象</w:t>
      </w:r>
      <w:r>
        <w:rPr>
          <w:rStyle w:val="CharStyle186"/>
          <w:lang w:val="en-US" w:eastAsia="en-US" w:bidi="en-US"/>
        </w:rPr>
        <w:t>——</w:t>
      </w:r>
      <w:r>
        <w:rPr>
          <w:rStyle w:val="CharStyle186"/>
        </w:rPr>
        <w:t>网页体验通常是构架在无数 个不同的、有着各种逻辑关系的页面上的</w:t>
      </w:r>
      <w:r>
        <w:rPr>
          <w:rStyle w:val="CharStyle36"/>
        </w:rPr>
        <w:t>——</w:t>
      </w:r>
      <w:r>
        <w:rPr>
          <w:rStyle w:val="CharStyle186"/>
        </w:rPr>
        <w:t>同时也给了交互设计师一个难题，即如何创造出 有效的导航交互。</w:t>
      </w:r>
    </w:p>
    <w:p>
      <w:pPr>
        <w:pStyle w:val="Style33"/>
        <w:widowControl w:val="0"/>
        <w:keepNext w:val="0"/>
        <w:keepLines w:val="0"/>
        <w:shd w:val="clear" w:color="auto" w:fill="auto"/>
        <w:bidi w:val="0"/>
        <w:jc w:val="both"/>
        <w:spacing w:before="0" w:after="57" w:line="190" w:lineRule="exact"/>
        <w:ind w:left="0" w:right="0" w:firstLine="457"/>
      </w:pPr>
      <w:r>
        <w:rPr>
          <w:rStyle w:val="CharStyle186"/>
        </w:rPr>
        <w:t>一级导航</w:t>
      </w:r>
    </w:p>
    <w:p>
      <w:pPr>
        <w:pStyle w:val="Style33"/>
        <w:widowControl w:val="0"/>
        <w:keepNext w:val="0"/>
        <w:keepLines w:val="0"/>
        <w:shd w:val="clear" w:color="auto" w:fill="auto"/>
        <w:bidi w:val="0"/>
        <w:jc w:val="both"/>
        <w:spacing w:before="0" w:after="176" w:line="324" w:lineRule="exact"/>
        <w:ind w:left="0" w:right="0" w:firstLine="457"/>
      </w:pPr>
      <w:r>
        <w:rPr>
          <w:rStyle w:val="CharStyle186"/>
        </w:rPr>
        <w:t>在商用网页的早期阶段，</w:t>
      </w:r>
      <w:r>
        <w:rPr>
          <w:rStyle w:val="CharStyle36"/>
          <w:lang w:val="zh-CN" w:eastAsia="zh-CN" w:bidi="zh-CN"/>
        </w:rPr>
        <w:t>“</w:t>
      </w:r>
      <w:r>
        <w:rPr>
          <w:rStyle w:val="CharStyle186"/>
        </w:rPr>
        <w:t>一级导航</w:t>
      </w:r>
      <w:r>
        <w:rPr>
          <w:rStyle w:val="CharStyle36"/>
          <w:lang w:val="zh-CN" w:eastAsia="zh-CN" w:bidi="zh-CN"/>
        </w:rPr>
        <w:t>”</w:t>
      </w:r>
      <w:r>
        <w:rPr>
          <w:rStyle w:val="CharStyle36"/>
        </w:rPr>
        <w:t xml:space="preserve">（primary navigation) </w:t>
      </w:r>
      <w:r>
        <w:rPr>
          <w:rStyle w:val="CharStyle36"/>
          <w:lang w:val="zh-CN" w:eastAsia="zh-CN" w:bidi="zh-CN"/>
        </w:rPr>
        <w:t>—</w:t>
      </w:r>
      <w:r>
        <w:rPr>
          <w:rStyle w:val="CharStyle186"/>
        </w:rPr>
        <w:t>词就已经开始使用了，它指 的是用户如何到达网站或应用的主要区域或位置。曾经一度，几乎所有的网站和应用，都会在 顶端或左边放置</w:t>
      </w:r>
      <w:r>
        <w:rPr>
          <w:rStyle w:val="CharStyle36"/>
          <w:lang w:val="zh-CN" w:eastAsia="zh-CN" w:bidi="zh-CN"/>
        </w:rPr>
        <w:t>“</w:t>
      </w:r>
      <w:r>
        <w:rPr>
          <w:rStyle w:val="CharStyle186"/>
        </w:rPr>
        <w:t>永久链接</w:t>
      </w:r>
      <w:r>
        <w:rPr>
          <w:rStyle w:val="CharStyle36"/>
          <w:lang w:val="zh-CN" w:eastAsia="zh-CN" w:bidi="zh-CN"/>
        </w:rPr>
        <w:t>”</w:t>
      </w:r>
      <w:r>
        <w:rPr>
          <w:rStyle w:val="CharStyle36"/>
        </w:rPr>
        <w:t>（persistent link</w:t>
      </w:r>
      <w:r>
        <w:rPr>
          <w:rStyle w:val="CharStyle186"/>
          <w:lang w:val="en-US" w:eastAsia="en-US" w:bidi="en-US"/>
        </w:rPr>
        <w:t>)。</w:t>
      </w:r>
    </w:p>
    <w:p>
      <w:pPr>
        <w:pStyle w:val="Style33"/>
        <w:widowControl w:val="0"/>
        <w:keepNext w:val="0"/>
        <w:keepLines w:val="0"/>
        <w:shd w:val="clear" w:color="auto" w:fill="auto"/>
        <w:bidi w:val="0"/>
        <w:jc w:val="both"/>
        <w:spacing w:before="0" w:after="0" w:line="329" w:lineRule="exact"/>
        <w:ind w:left="0" w:right="0" w:firstLine="457"/>
      </w:pPr>
      <w:r>
        <w:rPr>
          <w:rStyle w:val="CharStyle186"/>
        </w:rPr>
        <w:t>多数情况下，将一级导航信息置于顶端</w:t>
      </w:r>
      <w:r>
        <w:rPr>
          <w:rStyle w:val="CharStyle186"/>
          <w:lang w:val="en-US" w:eastAsia="en-US" w:bidi="en-US"/>
        </w:rPr>
        <w:t>（</w:t>
      </w:r>
      <w:r>
        <w:rPr>
          <w:rStyle w:val="CharStyle186"/>
        </w:rPr>
        <w:t>参见图</w:t>
      </w:r>
      <w:r>
        <w:rPr>
          <w:rStyle w:val="CharStyle36"/>
          <w:lang w:val="zh-CN" w:eastAsia="zh-CN" w:bidi="zh-CN"/>
        </w:rPr>
        <w:t>20-1)</w:t>
      </w:r>
      <w:r>
        <w:rPr>
          <w:rStyle w:val="CharStyle186"/>
        </w:rPr>
        <w:t>，是一种较好的导航方式，我们称 之为顶端导航</w:t>
      </w:r>
      <w:r>
        <w:rPr>
          <w:rStyle w:val="CharStyle36"/>
        </w:rPr>
        <w:t>（top navigation)</w:t>
      </w:r>
      <w:r>
        <w:rPr>
          <w:rStyle w:val="CharStyle186"/>
          <w:lang w:val="en-US" w:eastAsia="en-US" w:bidi="en-US"/>
        </w:rPr>
        <w:t>。</w:t>
      </w:r>
      <w:r>
        <w:rPr>
          <w:rStyle w:val="CharStyle186"/>
        </w:rPr>
        <w:t>侧边导航，即将一级导航信息置于侧边，则会占据页面的视觉 进入点，让页面显得拥挤，用户在阅读内容时会被迫扫描到它。顶端导航的最大局限是，能够 放入其中的条目有限，因为导航栏的长度是有限的。不过，这个局限性也是它最大的好处，设 计者必须想法减少主区域的数量，尽量缩短页面主题、并且让它简洁有力，这样通常会产生出 易于理解、又十分好用的东西来。</w:t>
      </w:r>
    </w:p>
    <w:p>
      <w:pPr>
        <w:framePr w:h="1002" w:wrap="notBeside" w:vAnchor="text" w:hAnchor="text" w:xAlign="center" w:y="1"/>
        <w:widowControl w:val="0"/>
        <w:jc w:val="center"/>
        <w:rPr>
          <w:sz w:val="2"/>
          <w:szCs w:val="2"/>
        </w:rPr>
      </w:pPr>
      <w:r>
        <w:pict>
          <v:shape id="_x0000_s2351" type="#_x0000_t75" style="width:405pt;height:50pt;">
            <v:imagedata r:id="rId1358" r:href="rId1359"/>
          </v:shape>
        </w:pict>
      </w:r>
    </w:p>
    <w:p>
      <w:pPr>
        <w:pStyle w:val="Style344"/>
        <w:framePr w:h="1002" w:wrap="notBeside" w:vAnchor="text" w:hAnchor="text" w:xAlign="center" w:y="1"/>
        <w:widowControl w:val="0"/>
        <w:keepNext w:val="0"/>
        <w:keepLines w:val="0"/>
        <w:shd w:val="clear" w:color="auto" w:fill="auto"/>
        <w:bidi w:val="0"/>
        <w:jc w:val="right"/>
        <w:spacing w:before="0" w:after="20" w:line="170" w:lineRule="exact"/>
        <w:ind w:left="0" w:right="0" w:firstLine="0"/>
      </w:pPr>
      <w:r>
        <w:rPr>
          <w:rStyle w:val="CharStyle1242"/>
        </w:rPr>
        <w:t>图</w:t>
      </w:r>
      <w:r>
        <w:rPr>
          <w:rStyle w:val="CharStyle346"/>
        </w:rPr>
        <w:t>20-1 Basecamp</w:t>
      </w:r>
      <w:r>
        <w:rPr>
          <w:rStyle w:val="CharStyle1242"/>
        </w:rPr>
        <w:t>网站上的一级导航就位于顶端，这是一级导航最常出现的位置。上面的黑色栏上，显示着它提供的</w:t>
      </w:r>
    </w:p>
    <w:p>
      <w:pPr>
        <w:pStyle w:val="Style344"/>
        <w:framePr w:h="1002" w:wrap="notBeside" w:vAnchor="text" w:hAnchor="text" w:xAlign="center" w:y="1"/>
        <w:widowControl w:val="0"/>
        <w:keepNext w:val="0"/>
        <w:keepLines w:val="0"/>
        <w:shd w:val="clear" w:color="auto" w:fill="auto"/>
        <w:bidi w:val="0"/>
        <w:jc w:val="center"/>
        <w:spacing w:before="0" w:after="0" w:line="170" w:lineRule="exact"/>
        <w:ind w:left="0" w:right="0" w:firstLine="0"/>
      </w:pPr>
      <w:r>
        <w:rPr>
          <w:rStyle w:val="CharStyle1242"/>
        </w:rPr>
        <w:t>不同应用，用户可以点击切换。位于</w:t>
      </w:r>
      <w:r>
        <w:rPr>
          <w:rStyle w:val="CharStyle346"/>
        </w:rPr>
        <w:t>Basecamp</w:t>
      </w:r>
      <w:r>
        <w:rPr>
          <w:rStyle w:val="CharStyle1242"/>
        </w:rPr>
        <w:t>图标旁边的导航栏上，则列出了</w:t>
      </w:r>
      <w:r>
        <w:rPr>
          <w:rStyle w:val="CharStyle346"/>
          <w:lang w:val="zh-CN" w:eastAsia="zh-CN" w:bidi="zh-CN"/>
        </w:rPr>
        <w:t xml:space="preserve"> </w:t>
      </w:r>
      <w:r>
        <w:rPr>
          <w:rStyle w:val="CharStyle346"/>
        </w:rPr>
        <w:t>Bascamp</w:t>
      </w:r>
      <w:r>
        <w:rPr>
          <w:rStyle w:val="CharStyle1242"/>
        </w:rPr>
        <w:t>网站本身的主区域。</w:t>
      </w:r>
    </w:p>
    <w:p>
      <w:pPr>
        <w:widowControl w:val="0"/>
        <w:rPr>
          <w:sz w:val="2"/>
          <w:szCs w:val="2"/>
        </w:rPr>
      </w:pPr>
    </w:p>
    <w:p>
      <w:pPr>
        <w:pStyle w:val="Style33"/>
        <w:widowControl w:val="0"/>
        <w:keepNext w:val="0"/>
        <w:keepLines w:val="0"/>
        <w:shd w:val="clear" w:color="auto" w:fill="auto"/>
        <w:bidi w:val="0"/>
        <w:jc w:val="both"/>
        <w:spacing w:before="230" w:after="180" w:line="324" w:lineRule="exact"/>
        <w:ind w:left="0" w:right="0" w:firstLine="457"/>
      </w:pPr>
      <w:r>
        <w:rPr>
          <w:rStyle w:val="CharStyle186"/>
        </w:rPr>
        <w:t>作为一条原则，一级导航置顶，也有例外情况。如果我们要展示的内容种类非常多，则顶 端导航栏上可能没有足够的空间来盛放所有的种类名称，如果名称过于精简，则可能变得太抽 象，用户可能又看不懂。此时，左侧边导航便有了用武之地，它适合展示内容种类很多的情况， 可以非常多。并且由于内容的名称被放到了左侧，因此它们可以采用左对齐的方式，从而便于 阅读。亚马逊网站以擅长使用解析法来优化网页设计著称，销售着无数各式各样的产品，在某 些页面上就采用了左侧边导航来进行产品分类。不过，除了主页外，其他页面上的导航栏都被 隐藏起来，只有当用户鼠标悬停在</w:t>
      </w:r>
      <w:r>
        <w:rPr>
          <w:rStyle w:val="CharStyle36"/>
          <w:lang w:val="zh-CN" w:eastAsia="zh-CN" w:bidi="zh-CN"/>
        </w:rPr>
        <w:t>“</w:t>
      </w:r>
      <w:r>
        <w:rPr>
          <w:rStyle w:val="CharStyle186"/>
        </w:rPr>
        <w:t>按部门来显不</w:t>
      </w:r>
      <w:r>
        <w:rPr>
          <w:rStyle w:val="CharStyle538"/>
          <w:lang w:val="zh-CN" w:eastAsia="zh-CN" w:bidi="zh-CN"/>
        </w:rPr>
        <w:t>”</w:t>
      </w:r>
      <w:r>
        <w:rPr>
          <w:rStyle w:val="CharStyle538"/>
        </w:rPr>
        <w:t>（Show</w:t>
      </w:r>
      <w:r>
        <w:rPr>
          <w:rStyle w:val="CharStyle36"/>
        </w:rPr>
        <w:t xml:space="preserve"> By Department)</w:t>
      </w:r>
      <w:r>
        <w:rPr>
          <w:rStyle w:val="CharStyle186"/>
        </w:rPr>
        <w:t>上方时，导航栏才 会被显示出来（图</w:t>
      </w:r>
      <w:r>
        <w:rPr>
          <w:rStyle w:val="CharStyle538"/>
          <w:lang w:val="zh-CN" w:eastAsia="zh-CN" w:bidi="zh-CN"/>
        </w:rPr>
        <w:t>20-2</w:t>
      </w:r>
      <w:r>
        <w:rPr>
          <w:rStyle w:val="CharStyle186"/>
        </w:rPr>
        <w:t>)。</w:t>
      </w:r>
    </w:p>
    <w:p>
      <w:pPr>
        <w:pStyle w:val="Style33"/>
        <w:widowControl w:val="0"/>
        <w:keepNext w:val="0"/>
        <w:keepLines w:val="0"/>
        <w:shd w:val="clear" w:color="auto" w:fill="auto"/>
        <w:bidi w:val="0"/>
        <w:jc w:val="both"/>
        <w:spacing w:before="0" w:after="247" w:line="324" w:lineRule="exact"/>
        <w:ind w:left="0" w:right="0" w:firstLine="457"/>
      </w:pPr>
      <w:r>
        <w:rPr>
          <w:rStyle w:val="CharStyle186"/>
        </w:rPr>
        <w:t>刚刚谈到了一个有关网页设计的重要话题：即使用户正在某一个页面上的时候，也可以按 照用户在系统中所处的位置来动态地控制导航的隐藏和显示，不一定彻底隐藏或始终显示。不 过，导航栏始终置顶（用户上下滚动屏幕时也如此）的这种方式，被用得越来越多，且获得了 成功。品牌信息和其他元素被尽可能地缩小，这样一来该栏目所占的屏幕空间可以更小，而且 当用户关注导航栏下面的内容区域时，较小的导航栏产生的视觉干扰也较小（图</w:t>
      </w:r>
      <w:r>
        <w:rPr>
          <w:rStyle w:val="CharStyle538"/>
          <w:lang w:val="zh-CN" w:eastAsia="zh-CN" w:bidi="zh-CN"/>
        </w:rPr>
        <w:t>20-3</w:t>
      </w:r>
      <w:r>
        <w:rPr>
          <w:rStyle w:val="CharStyle186"/>
        </w:rPr>
        <w:t>)。</w:t>
      </w:r>
    </w:p>
    <w:p>
      <w:pPr>
        <w:pStyle w:val="Style255"/>
        <w:widowControl w:val="0"/>
        <w:keepNext/>
        <w:keepLines/>
        <w:shd w:val="clear" w:color="auto" w:fill="auto"/>
        <w:bidi w:val="0"/>
        <w:jc w:val="left"/>
        <w:spacing w:before="0" w:after="0" w:line="240" w:lineRule="exact"/>
        <w:ind w:left="0" w:right="0" w:firstLine="38"/>
        <w:sectPr>
          <w:pgSz w:w="10302" w:h="13743"/>
          <w:pgMar w:top="962" w:left="837" w:right="854" w:bottom="484" w:header="0" w:footer="3" w:gutter="0"/>
          <w:rtlGutter w:val="0"/>
          <w:cols w:space="720"/>
          <w:noEndnote/>
          <w:docGrid w:linePitch="360"/>
        </w:sectPr>
      </w:pPr>
      <w:bookmarkStart w:id="668" w:name="bookmark668"/>
      <w:r>
        <w:rPr>
          <w:rStyle w:val="CharStyle418"/>
          <w:b/>
          <w:bCs/>
        </w:rPr>
        <w:t>472</w:t>
      </w:r>
      <w:bookmarkEnd w:id="668"/>
    </w:p>
    <w:p>
      <w:pPr>
        <w:widowControl w:val="0"/>
        <w:spacing w:line="360" w:lineRule="exact"/>
      </w:pPr>
      <w:r>
        <w:pict>
          <v:shape id="_x0000_s2352" type="#_x0000_t202" style="position:absolute;margin-left:337.6pt;margin-top:0.1pt;width:93.65pt;height:13.05pt;z-index:251658190;mso-wrap-distance-left:5pt;mso-wrap-distance-right:5pt;mso-position-horizontal-relative:margin" filled="f" stroked="f">
            <v:textbox style="mso-fit-shape-to-text:t" inset="0,0,0,0">
              <w:txbxContent>
                <w:p>
                  <w:pPr>
                    <w:pStyle w:val="Style168"/>
                    <w:widowControl w:val="0"/>
                    <w:keepNext w:val="0"/>
                    <w:keepLines w:val="0"/>
                    <w:shd w:val="clear" w:color="auto" w:fill="auto"/>
                    <w:bidi w:val="0"/>
                    <w:jc w:val="left"/>
                    <w:spacing w:before="0" w:after="0" w:line="210" w:lineRule="exact"/>
                    <w:ind w:left="0" w:right="0" w:firstLine="25"/>
                  </w:pPr>
                  <w:r>
                    <w:rPr>
                      <w:rStyle w:val="CharStyle500"/>
                    </w:rPr>
                    <w:t>第</w:t>
                  </w:r>
                  <w:r>
                    <w:rPr>
                      <w:rStyle w:val="CharStyle263"/>
                    </w:rPr>
                    <w:t>20</w:t>
                  </w:r>
                  <w:r>
                    <w:rPr>
                      <w:rStyle w:val="CharStyle500"/>
                    </w:rPr>
                    <w:t>章网页的设计</w:t>
                  </w:r>
                </w:p>
              </w:txbxContent>
            </v:textbox>
            <w10:wrap anchorx="margin"/>
          </v:shape>
        </w:pict>
      </w:r>
      <w:r>
        <w:pict>
          <v:shape id="_x0000_s2353" type="#_x0000_t202" style="position:absolute;margin-left:27.4pt;margin-top:37.2pt;width:56.3pt;height:91.6pt;z-index:251658191;mso-wrap-distance-left:5pt;mso-wrap-distance-right:5pt;mso-position-horizontal-relative:margin" filled="f" stroked="f">
            <v:textbox style="mso-fit-shape-to-text:t" inset="0,0,0,0">
              <w:txbxContent>
                <w:p>
                  <w:pPr>
                    <w:pStyle w:val="Style1740"/>
                    <w:widowControl w:val="0"/>
                    <w:keepNext w:val="0"/>
                    <w:keepLines w:val="0"/>
                    <w:shd w:val="clear" w:color="auto" w:fill="auto"/>
                    <w:bidi w:val="0"/>
                    <w:jc w:val="left"/>
                    <w:spacing w:before="0" w:after="371" w:line="210" w:lineRule="exact"/>
                    <w:ind w:left="0" w:right="0"/>
                  </w:pPr>
                  <w:r>
                    <w:rPr>
                      <w:w w:val="100"/>
                      <w:spacing w:val="0"/>
                      <w:color w:val="000000"/>
                      <w:position w:val="0"/>
                    </w:rPr>
                    <w:t>amazon</w:t>
                  </w:r>
                </w:p>
                <w:p>
                  <w:pPr>
                    <w:pStyle w:val="Style1598"/>
                    <w:widowControl w:val="0"/>
                    <w:keepNext w:val="0"/>
                    <w:keepLines w:val="0"/>
                    <w:shd w:val="clear" w:color="auto" w:fill="auto"/>
                    <w:bidi w:val="0"/>
                    <w:jc w:val="left"/>
                    <w:spacing w:before="0" w:after="0" w:line="90" w:lineRule="exact"/>
                    <w:ind w:left="0" w:right="0" w:firstLine="58"/>
                  </w:pPr>
                  <w:r>
                    <w:rPr>
                      <w:rStyle w:val="CharStyle1742"/>
                    </w:rPr>
                    <w:t>limited Instant Videos</w:t>
                  </w:r>
                </w:p>
                <w:p>
                  <w:pPr>
                    <w:pStyle w:val="Style398"/>
                    <w:widowControl w:val="0"/>
                    <w:keepNext w:val="0"/>
                    <w:keepLines w:val="0"/>
                    <w:shd w:val="clear" w:color="auto" w:fill="auto"/>
                    <w:bidi w:val="0"/>
                    <w:jc w:val="left"/>
                    <w:spacing w:before="0" w:after="0" w:line="210" w:lineRule="exact"/>
                    <w:ind w:left="0" w:right="0" w:firstLine="58"/>
                  </w:pPr>
                  <w:r>
                    <w:rPr>
                      <w:rStyle w:val="CharStyle1743"/>
                    </w:rPr>
                    <w:t>MP5sA</w:t>
                  </w:r>
                  <w:r>
                    <w:rPr>
                      <w:rStyle w:val="CharStyle400"/>
                      <w:lang w:val="en-US" w:eastAsia="en-US" w:bidi="en-US"/>
                    </w:rPr>
                    <w:t>〇</w:t>
                  </w:r>
                  <w:r>
                    <w:rPr>
                      <w:rStyle w:val="CharStyle1743"/>
                    </w:rPr>
                    <w:t>ow}Pl«y«f</w:t>
                  </w:r>
                </w:p>
                <w:p>
                  <w:pPr>
                    <w:pStyle w:val="Style92"/>
                    <w:widowControl w:val="0"/>
                    <w:keepNext w:val="0"/>
                    <w:keepLines w:val="0"/>
                    <w:shd w:val="clear" w:color="auto" w:fill="auto"/>
                    <w:bidi w:val="0"/>
                    <w:jc w:val="left"/>
                    <w:spacing w:before="0" w:after="0" w:line="140" w:lineRule="exact"/>
                    <w:ind w:left="0" w:right="0" w:firstLine="58"/>
                  </w:pPr>
                  <w:r>
                    <w:rPr>
                      <w:rStyle w:val="CharStyle93"/>
                    </w:rPr>
                    <w:t>30 m»o»</w:t>
                  </w:r>
                </w:p>
                <w:p>
                  <w:pPr>
                    <w:pStyle w:val="Style868"/>
                    <w:widowControl w:val="0"/>
                    <w:keepNext w:val="0"/>
                    <w:keepLines w:val="0"/>
                    <w:shd w:val="clear" w:color="auto" w:fill="auto"/>
                    <w:bidi w:val="0"/>
                    <w:jc w:val="left"/>
                    <w:spacing w:before="0" w:after="0" w:line="140" w:lineRule="exact"/>
                    <w:ind w:left="0" w:right="0" w:firstLine="58"/>
                  </w:pPr>
                  <w:r>
                    <w:rPr>
                      <w:rStyle w:val="CharStyle1155"/>
                    </w:rPr>
                    <w:t>Atmzon</w:t>
                  </w:r>
                  <w:r>
                    <w:rPr>
                      <w:rStyle w:val="CharStyle1744"/>
                    </w:rPr>
                    <w:t xml:space="preserve"> Ooud </w:t>
                  </w:r>
                  <w:r>
                    <w:rPr>
                      <w:rStyle w:val="CharStyle1745"/>
                    </w:rPr>
                    <w:t>〇</w:t>
                  </w:r>
                  <w:r>
                    <w:rPr>
                      <w:rStyle w:val="CharStyle1744"/>
                    </w:rPr>
                    <w:t xml:space="preserve">rtv« </w:t>
                  </w:r>
                  <w:r>
                    <w:rPr>
                      <w:rStyle w:val="CharStyle1155"/>
                    </w:rPr>
                    <w:t>Ap</w:t>
                  </w:r>
                  <w:r>
                    <w:rPr>
                      <w:rStyle w:val="CharStyle1746"/>
                    </w:rPr>
                    <w:t>0</w:t>
                  </w:r>
                  <w:r>
                    <w:rPr>
                      <w:rStyle w:val="CharStyle1155"/>
                    </w:rPr>
                    <w:t>%t</w:t>
                  </w:r>
                  <w:r>
                    <w:rPr>
                      <w:rStyle w:val="CharStyle1747"/>
                    </w:rPr>
                    <w:t>〇</w:t>
                  </w:r>
                  <w:r>
                    <w:rPr>
                      <w:rStyle w:val="CharStyle1155"/>
                    </w:rPr>
                    <w:t>f</w:t>
                  </w:r>
                  <w:r>
                    <w:rPr>
                      <w:rStyle w:val="CharStyle869"/>
                    </w:rPr>
                    <w:t xml:space="preserve"> for Android</w:t>
                  </w:r>
                </w:p>
                <w:p>
                  <w:pPr>
                    <w:pStyle w:val="Style868"/>
                    <w:widowControl w:val="0"/>
                    <w:keepNext w:val="0"/>
                    <w:keepLines w:val="0"/>
                    <w:shd w:val="clear" w:color="auto" w:fill="auto"/>
                    <w:bidi w:val="0"/>
                    <w:jc w:val="left"/>
                    <w:spacing w:before="0" w:after="92" w:line="140" w:lineRule="exact"/>
                    <w:ind w:left="0" w:right="0" w:firstLine="58"/>
                  </w:pPr>
                  <w:r>
                    <w:rPr>
                      <w:rStyle w:val="CharStyle1748"/>
                    </w:rPr>
                    <w:t xml:space="preserve">Ow*tt»«crtN«»3#y </w:t>
                  </w:r>
                  <w:r>
                    <w:rPr>
                      <w:rStyle w:val="CharStyle869"/>
                    </w:rPr>
                    <w:t>K«vdKi E^fMdm 4 Book#</w:t>
                  </w:r>
                </w:p>
                <w:p>
                  <w:pPr>
                    <w:pStyle w:val="Style924"/>
                    <w:widowControl w:val="0"/>
                    <w:keepNext w:val="0"/>
                    <w:keepLines w:val="0"/>
                    <w:shd w:val="clear" w:color="auto" w:fill="auto"/>
                    <w:bidi w:val="0"/>
                    <w:jc w:val="left"/>
                    <w:spacing w:before="0" w:after="0" w:line="100" w:lineRule="exact"/>
                    <w:ind w:left="0" w:right="0" w:firstLine="58"/>
                  </w:pPr>
                  <w:r>
                    <w:rPr>
                      <w:w w:val="100"/>
                      <w:spacing w:val="0"/>
                      <w:color w:val="000000"/>
                      <w:position w:val="0"/>
                    </w:rPr>
                    <w:t xml:space="preserve">Am«ort </w:t>
                  </w:r>
                  <w:r>
                    <w:rPr>
                      <w:rStyle w:val="CharStyle1749"/>
                    </w:rPr>
                    <w:t>fim</w:t>
                  </w:r>
                  <w:r>
                    <w:rPr>
                      <w:w w:val="100"/>
                      <w:spacing w:val="0"/>
                      <w:color w:val="000000"/>
                      <w:position w:val="0"/>
                    </w:rPr>
                    <w:t xml:space="preserve"> TV</w:t>
                  </w:r>
                </w:p>
              </w:txbxContent>
            </v:textbox>
            <w10:wrap anchorx="margin"/>
          </v:shape>
        </w:pict>
      </w:r>
      <w:r>
        <w:pict>
          <v:shape id="_x0000_s2354" type="#_x0000_t202" style="position:absolute;margin-left:108.65pt;margin-top:107.15pt;width:11.45pt;height:11.45pt;z-index:251658192;mso-wrap-distance-left:5pt;mso-wrap-distance-right:5pt;mso-position-horizontal-relative:margin" filled="f" stroked="f">
            <v:textbox style="mso-fit-shape-to-text:t" inset="0,0,0,0">
              <w:txbxContent>
                <w:p>
                  <w:pPr>
                    <w:pStyle w:val="Style30"/>
                    <w:widowControl w:val="0"/>
                    <w:keepNext w:val="0"/>
                    <w:keepLines w:val="0"/>
                    <w:shd w:val="clear" w:color="auto" w:fill="auto"/>
                    <w:bidi w:val="0"/>
                    <w:jc w:val="left"/>
                    <w:spacing w:before="0" w:after="0" w:line="200" w:lineRule="exact"/>
                    <w:ind w:left="0" w:right="0" w:firstLine="60"/>
                  </w:pPr>
                  <w:r>
                    <w:rPr>
                      <w:rStyle w:val="CharStyle872"/>
                      <w:b/>
                      <w:bCs/>
                    </w:rPr>
                    <w:t>&lt;</w:t>
                  </w:r>
                </w:p>
              </w:txbxContent>
            </v:textbox>
            <w10:wrap anchorx="margin"/>
          </v:shape>
        </w:pict>
      </w:r>
      <w:r>
        <w:pict>
          <v:shape id="_x0000_s2355" type="#_x0000_t202" style="position:absolute;margin-left:120.6pt;margin-top:86.85pt;width:94.15pt;height:29.65pt;z-index:251658193;mso-wrap-distance-left:5pt;mso-wrap-distance-right:5pt;mso-position-horizontal-relative:margin" filled="f" stroked="f">
            <v:textbox style="mso-fit-shape-to-text:t" inset="0,0,0,0">
              <w:txbxContent>
                <w:p>
                  <w:pPr>
                    <w:pStyle w:val="Style1750"/>
                    <w:widowControl w:val="0"/>
                    <w:keepNext w:val="0"/>
                    <w:keepLines w:val="0"/>
                    <w:shd w:val="clear" w:color="auto" w:fill="auto"/>
                    <w:bidi w:val="0"/>
                    <w:jc w:val="left"/>
                    <w:spacing w:before="0" w:after="0"/>
                    <w:ind w:left="0" w:right="0" w:firstLine="70"/>
                  </w:pPr>
                  <w:r>
                    <w:rPr>
                      <w:w w:val="100"/>
                      <w:color w:val="000000"/>
                      <w:position w:val="0"/>
                    </w:rPr>
                    <w:t>A Gift Mom Will Lc</w:t>
                  </w:r>
                </w:p>
                <w:p>
                  <w:pPr>
                    <w:pStyle w:val="Style702"/>
                    <w:widowControl w:val="0"/>
                    <w:keepNext w:val="0"/>
                    <w:keepLines w:val="0"/>
                    <w:shd w:val="clear" w:color="auto" w:fill="auto"/>
                    <w:bidi w:val="0"/>
                    <w:jc w:val="left"/>
                    <w:spacing w:before="0" w:after="0" w:line="264" w:lineRule="exact"/>
                    <w:ind w:left="0" w:right="0" w:firstLine="70"/>
                  </w:pPr>
                  <w:r>
                    <w:rPr>
                      <w:rStyle w:val="CharStyle1752"/>
                      <w:b/>
                      <w:bCs/>
                    </w:rPr>
                    <w:t>kindle ^69- ^49</w:t>
                  </w:r>
                </w:p>
              </w:txbxContent>
            </v:textbox>
            <w10:wrap anchorx="margin"/>
          </v:shape>
        </w:pict>
      </w:r>
      <w:r>
        <w:pict>
          <v:shape id="_x0000_s2356" type="#_x0000_t202" style="position:absolute;margin-left:120.1pt;margin-top:124.05pt;width:90.2pt;height:11.95pt;z-index:251658194;mso-wrap-distance-left:5pt;mso-wrap-distance-right:5pt;mso-position-horizontal-relative:margin" filled="f" stroked="f">
            <v:textbox style="mso-fit-shape-to-text:t" inset="0,0,0,0">
              <w:txbxContent>
                <w:p>
                  <w:pPr>
                    <w:pStyle w:val="Style646"/>
                    <w:tabs>
                      <w:tab w:leader="none" w:pos="1719" w:val="right"/>
                      <w:tab w:leader="none" w:pos="1794" w:val="right"/>
                    </w:tabs>
                    <w:widowControl w:val="0"/>
                    <w:keepNext w:val="0"/>
                    <w:keepLines w:val="0"/>
                    <w:shd w:val="clear" w:color="auto" w:fill="auto"/>
                    <w:bidi w:val="0"/>
                    <w:jc w:val="both"/>
                    <w:spacing w:before="0" w:after="0" w:line="200" w:lineRule="exact"/>
                    <w:ind w:left="800" w:right="0" w:hanging="3"/>
                  </w:pPr>
                  <w:r>
                    <w:rPr>
                      <w:rStyle w:val="CharStyle647"/>
                    </w:rPr>
                    <w:t>Wth Wi</w:t>
                    <w:tab/>
                  </w:r>
                  <w:r>
                    <w:rPr>
                      <w:rStyle w:val="CharStyle1203"/>
                    </w:rPr>
                    <w:t>系</w:t>
                  </w:r>
                  <w:r>
                    <w:rPr>
                      <w:rStyle w:val="CharStyle647"/>
                      <w:lang w:val="zh-CN" w:eastAsia="zh-CN" w:bidi="zh-CN"/>
                    </w:rPr>
                    <w:t>99</w:t>
                    <w:tab/>
                  </w:r>
                  <w:r>
                    <w:rPr>
                      <w:rStyle w:val="CharStyle647"/>
                    </w:rPr>
                    <w:t>,</w:t>
                  </w:r>
                </w:p>
              </w:txbxContent>
            </v:textbox>
            <w10:wrap anchorx="margin"/>
          </v:shape>
        </w:pict>
      </w:r>
      <w:r>
        <w:pict>
          <v:shape id="_x0000_s2357" type="#_x0000_t202" style="position:absolute;margin-left:27.9pt;margin-top:142pt;width:53.8pt;height:44.55pt;z-index:251658195;mso-wrap-distance-left:5pt;mso-wrap-distance-right:5pt;mso-position-horizontal-relative:margin" filled="f" stroked="f">
            <v:textbox style="mso-fit-shape-to-text:t" inset="0,0,0,0">
              <w:txbxContent>
                <w:p>
                  <w:pPr>
                    <w:pStyle w:val="Style924"/>
                    <w:tabs>
                      <w:tab w:leader="none" w:pos="842" w:val="right"/>
                    </w:tabs>
                    <w:widowControl w:val="0"/>
                    <w:keepNext w:val="0"/>
                    <w:keepLines w:val="0"/>
                    <w:shd w:val="clear" w:color="auto" w:fill="auto"/>
                    <w:bidi w:val="0"/>
                    <w:jc w:val="both"/>
                    <w:spacing w:before="0" w:after="0" w:line="144" w:lineRule="exact"/>
                    <w:ind w:left="0" w:right="0" w:firstLine="50"/>
                  </w:pPr>
                  <w:r>
                    <w:rPr>
                      <w:rStyle w:val="CharStyle1753"/>
                    </w:rPr>
                    <w:t xml:space="preserve">MovMw, Mt«Uc </w:t>
                  </w:r>
                  <w:r>
                    <w:rPr>
                      <w:rStyle w:val="CharStyle1753"/>
                      <w:lang w:val="zh-CN" w:eastAsia="zh-CN" w:bidi="zh-CN"/>
                    </w:rPr>
                    <w:t xml:space="preserve">&amp; </w:t>
                  </w:r>
                  <w:r>
                    <w:rPr>
                      <w:rStyle w:val="CharStyle1754"/>
                    </w:rPr>
                    <w:t xml:space="preserve">Omm </w:t>
                  </w:r>
                  <w:r>
                    <w:rPr>
                      <w:w w:val="100"/>
                      <w:spacing w:val="0"/>
                      <w:color w:val="000000"/>
                      <w:position w:val="0"/>
                    </w:rPr>
                    <w:t xml:space="preserve">£)ectrorvics </w:t>
                  </w:r>
                  <w:r>
                    <w:rPr>
                      <w:lang w:val="zh-CN" w:eastAsia="zh-CN" w:bidi="zh-CN"/>
                      <w:w w:val="100"/>
                      <w:spacing w:val="0"/>
                      <w:color w:val="000000"/>
                      <w:position w:val="0"/>
                    </w:rPr>
                    <w:t xml:space="preserve">&amp; </w:t>
                  </w:r>
                  <w:r>
                    <w:rPr>
                      <w:w w:val="100"/>
                      <w:spacing w:val="0"/>
                      <w:color w:val="000000"/>
                      <w:position w:val="0"/>
                    </w:rPr>
                    <w:t>Comput«m Hom^</w:t>
                    <w:tab/>
                  </w:r>
                  <w:r>
                    <w:rPr>
                      <w:rStyle w:val="CharStyle1755"/>
                    </w:rPr>
                    <w:t>恭</w:t>
                  </w:r>
                  <w:r>
                    <w:rPr>
                      <w:lang w:val="zh-CN" w:eastAsia="zh-CN" w:bidi="zh-CN"/>
                      <w:w w:val="100"/>
                      <w:spacing w:val="0"/>
                      <w:color w:val="000000"/>
                      <w:position w:val="0"/>
                    </w:rPr>
                    <w:t xml:space="preserve"> </w:t>
                  </w:r>
                  <w:r>
                    <w:rPr>
                      <w:w w:val="100"/>
                      <w:spacing w:val="0"/>
                      <w:color w:val="000000"/>
                      <w:position w:val="0"/>
                    </w:rPr>
                    <w:t>Teo*»</w:t>
                  </w:r>
                </w:p>
                <w:p>
                  <w:pPr>
                    <w:pStyle w:val="Style924"/>
                    <w:tabs>
                      <w:tab w:leader="none" w:pos="992" w:val="right"/>
                    </w:tabs>
                    <w:widowControl w:val="0"/>
                    <w:keepNext w:val="0"/>
                    <w:keepLines w:val="0"/>
                    <w:shd w:val="clear" w:color="auto" w:fill="auto"/>
                    <w:bidi w:val="0"/>
                    <w:jc w:val="both"/>
                    <w:spacing w:before="0" w:after="0" w:line="144" w:lineRule="exact"/>
                    <w:ind w:left="0" w:right="0" w:firstLine="50"/>
                  </w:pPr>
                  <w:r>
                    <w:rPr>
                      <w:w w:val="100"/>
                      <w:spacing w:val="0"/>
                      <w:color w:val="000000"/>
                      <w:position w:val="0"/>
                    </w:rPr>
                    <w:t>9*auty.</w:t>
                    <w:tab/>
                    <w:t>&amp; Orocwy</w:t>
                  </w:r>
                </w:p>
                <w:p>
                  <w:pPr>
                    <w:pStyle w:val="Style924"/>
                    <w:widowControl w:val="0"/>
                    <w:keepNext w:val="0"/>
                    <w:keepLines w:val="0"/>
                    <w:shd w:val="clear" w:color="auto" w:fill="auto"/>
                    <w:bidi w:val="0"/>
                    <w:jc w:val="both"/>
                    <w:spacing w:before="0" w:after="0" w:line="144" w:lineRule="exact"/>
                    <w:ind w:left="0" w:right="0" w:firstLine="50"/>
                  </w:pPr>
                  <w:r>
                    <w:rPr>
                      <w:w w:val="100"/>
                      <w:spacing w:val="0"/>
                      <w:color w:val="000000"/>
                      <w:position w:val="0"/>
                    </w:rPr>
                    <w:t xml:space="preserve">Toyn. Kida </w:t>
                  </w:r>
                  <w:r>
                    <w:rPr>
                      <w:lang w:val="zh-CN" w:eastAsia="zh-CN" w:bidi="zh-CN"/>
                      <w:w w:val="100"/>
                      <w:spacing w:val="0"/>
                      <w:color w:val="000000"/>
                      <w:position w:val="0"/>
                    </w:rPr>
                    <w:t xml:space="preserve">&amp; </w:t>
                  </w:r>
                  <w:r>
                    <w:rPr>
                      <w:w w:val="100"/>
                      <w:spacing w:val="0"/>
                      <w:color w:val="000000"/>
                      <w:position w:val="0"/>
                    </w:rPr>
                    <w:t>Satoy</w:t>
                  </w:r>
                </w:p>
                <w:p>
                  <w:pPr>
                    <w:pStyle w:val="Style924"/>
                    <w:widowControl w:val="0"/>
                    <w:keepNext w:val="0"/>
                    <w:keepLines w:val="0"/>
                    <w:shd w:val="clear" w:color="auto" w:fill="auto"/>
                    <w:bidi w:val="0"/>
                    <w:jc w:val="right"/>
                    <w:spacing w:before="0" w:after="0" w:line="144" w:lineRule="exact"/>
                    <w:ind w:left="0" w:right="0" w:firstLine="0"/>
                  </w:pPr>
                  <w:r>
                    <w:rPr>
                      <w:w w:val="100"/>
                      <w:spacing w:val="0"/>
                      <w:color w:val="000000"/>
                      <w:position w:val="0"/>
                    </w:rPr>
                    <w:t xml:space="preserve">nfii. Shoe® </w:t>
                  </w:r>
                  <w:r>
                    <w:rPr>
                      <w:lang w:val="zh-CN" w:eastAsia="zh-CN" w:bidi="zh-CN"/>
                      <w:w w:val="100"/>
                      <w:spacing w:val="0"/>
                      <w:color w:val="000000"/>
                      <w:position w:val="0"/>
                    </w:rPr>
                    <w:t xml:space="preserve">&amp; </w:t>
                  </w:r>
                  <w:r>
                    <w:rPr>
                      <w:w w:val="100"/>
                      <w:spacing w:val="0"/>
                      <w:color w:val="000000"/>
                      <w:position w:val="0"/>
                    </w:rPr>
                    <w:t>J«w»lry</w:t>
                  </w:r>
                </w:p>
              </w:txbxContent>
            </v:textbox>
            <w10:wrap anchorx="margin"/>
          </v:shape>
        </w:pict>
      </w:r>
      <w:r>
        <w:pict>
          <v:shape id="_x0000_s2358" type="#_x0000_t202" style="position:absolute;margin-left:108.15pt;margin-top:181.35pt;width:13.95pt;height:11.95pt;z-index:251658196;mso-wrap-distance-left:5pt;mso-wrap-distance-right:5pt;mso-position-horizontal-relative:margin" filled="f" stroked="f">
            <v:textbox style="mso-fit-shape-to-text:t" inset="0,0,0,0">
              <w:txbxContent>
                <w:p>
                  <w:pPr>
                    <w:pStyle w:val="Style30"/>
                    <w:widowControl w:val="0"/>
                    <w:keepNext w:val="0"/>
                    <w:keepLines w:val="0"/>
                    <w:shd w:val="clear" w:color="auto" w:fill="auto"/>
                    <w:bidi w:val="0"/>
                    <w:jc w:val="left"/>
                    <w:spacing w:before="0" w:after="0" w:line="200" w:lineRule="exact"/>
                    <w:ind w:left="0" w:right="0" w:firstLine="70"/>
                  </w:pPr>
                  <w:r>
                    <w:rPr>
                      <w:rStyle w:val="CharStyle872"/>
                      <w:b/>
                      <w:bCs/>
                    </w:rPr>
                    <w:t>&lt;</w:t>
                  </w:r>
                </w:p>
              </w:txbxContent>
            </v:textbox>
            <w10:wrap anchorx="margin"/>
          </v:shape>
        </w:pict>
      </w:r>
      <w:r>
        <w:pict>
          <v:shape id="_x0000_s2359" type="#_x0000_t202" style="position:absolute;margin-left:27.4pt;margin-top:205.05pt;width:87.2pt;height:26.25pt;z-index:251658197;mso-wrap-distance-left:5pt;mso-wrap-distance-right:5pt;mso-position-horizontal-relative:margin" filled="f" stroked="f">
            <v:textbox style="mso-fit-shape-to-text:t" inset="0,0,0,0">
              <w:txbxContent>
                <w:p>
                  <w:pPr>
                    <w:pStyle w:val="Style92"/>
                    <w:widowControl w:val="0"/>
                    <w:keepNext w:val="0"/>
                    <w:keepLines w:val="0"/>
                    <w:shd w:val="clear" w:color="auto" w:fill="auto"/>
                    <w:bidi w:val="0"/>
                    <w:jc w:val="left"/>
                    <w:spacing w:before="0" w:after="142" w:line="100" w:lineRule="exact"/>
                    <w:ind w:left="0" w:right="0" w:firstLine="55"/>
                  </w:pPr>
                  <w:r>
                    <w:rPr>
                      <w:rStyle w:val="CharStyle93"/>
                    </w:rPr>
                    <w:t>Pull Storti Owftctofy</w:t>
                  </w:r>
                </w:p>
                <w:p>
                  <w:pPr>
                    <w:pStyle w:val="Style398"/>
                    <w:widowControl w:val="0"/>
                    <w:keepNext w:val="0"/>
                    <w:keepLines w:val="0"/>
                    <w:shd w:val="clear" w:color="auto" w:fill="auto"/>
                    <w:bidi w:val="0"/>
                    <w:jc w:val="left"/>
                    <w:spacing w:before="0" w:after="0" w:line="210" w:lineRule="exact"/>
                    <w:ind w:left="0" w:right="0" w:firstLine="55"/>
                  </w:pPr>
                  <w:r>
                    <w:rPr>
                      <w:rStyle w:val="CharStyle1743"/>
                    </w:rPr>
                    <w:t xml:space="preserve">Related to fSems </w:t>
                  </w:r>
                  <w:r>
                    <w:rPr>
                      <w:rStyle w:val="CharStyle1756"/>
                    </w:rPr>
                    <w:t>YomV©</w:t>
                  </w:r>
                  <w:r>
                    <w:rPr>
                      <w:rStyle w:val="CharStyle1743"/>
                    </w:rPr>
                    <w:t xml:space="preserve"> Vmwed</w:t>
                  </w:r>
                </w:p>
              </w:txbxContent>
            </v:textbox>
            <w10:wrap anchorx="margin"/>
          </v:shape>
        </w:pict>
      </w:r>
      <w:r>
        <w:pict>
          <v:shape id="_x0000_s2360" type="#_x0000_t202" style="position:absolute;margin-left:141.5pt;margin-top:167.15pt;width:73.25pt;height:44.7pt;z-index:251658198;mso-wrap-distance-left:5pt;mso-wrap-distance-right:5pt;mso-position-horizontal-relative:margin" filled="f" stroked="f">
            <v:textbox style="mso-fit-shape-to-text:t" inset="0,0,0,0">
              <w:txbxContent>
                <w:p>
                  <w:pPr>
                    <w:pStyle w:val="Style30"/>
                    <w:widowControl w:val="0"/>
                    <w:keepNext w:val="0"/>
                    <w:keepLines w:val="0"/>
                    <w:shd w:val="clear" w:color="auto" w:fill="auto"/>
                    <w:bidi w:val="0"/>
                    <w:spacing w:before="0" w:after="0" w:line="200" w:lineRule="exact"/>
                    <w:ind w:left="20" w:right="0" w:firstLine="0"/>
                  </w:pPr>
                  <w:r>
                    <w:rPr>
                      <w:rStyle w:val="CharStyle98"/>
                      <w:b/>
                      <w:bCs/>
                    </w:rPr>
                    <w:t>MENTS</w:t>
                  </w:r>
                </w:p>
                <w:p>
                  <w:pPr>
                    <w:pStyle w:val="Style1757"/>
                    <w:widowControl w:val="0"/>
                    <w:keepNext w:val="0"/>
                    <w:keepLines w:val="0"/>
                    <w:shd w:val="clear" w:color="auto" w:fill="auto"/>
                    <w:bidi w:val="0"/>
                    <w:jc w:val="left"/>
                    <w:spacing w:before="0" w:after="0" w:line="420" w:lineRule="exact"/>
                    <w:ind w:left="0" w:right="0"/>
                  </w:pPr>
                  <w:r>
                    <w:rPr>
                      <w:color w:val="000000"/>
                      <w:position w:val="0"/>
                    </w:rPr>
                    <w:t>SLIPON3</w:t>
                  </w:r>
                </w:p>
                <w:p>
                  <w:pPr>
                    <w:pStyle w:val="Style1217"/>
                    <w:widowControl w:val="0"/>
                    <w:keepNext w:val="0"/>
                    <w:keepLines w:val="0"/>
                    <w:shd w:val="clear" w:color="auto" w:fill="auto"/>
                    <w:bidi w:val="0"/>
                    <w:jc w:val="center"/>
                    <w:spacing w:before="0" w:after="0" w:line="110" w:lineRule="exact"/>
                    <w:ind w:left="20" w:right="0" w:firstLine="0"/>
                  </w:pPr>
                  <w:r>
                    <w:rPr>
                      <w:rStyle w:val="CharStyle1759"/>
                    </w:rPr>
                    <w:t>uol corws p«cb from S«&lt;jye«£ o</w:t>
                  </w:r>
                </w:p>
              </w:txbxContent>
            </v:textbox>
            <w10:wrap anchorx="margin"/>
          </v:shape>
        </w:pict>
      </w:r>
      <w:r>
        <w:pict>
          <v:shape id="_x0000_s2361" type="#_x0000_t202" style="position:absolute;margin-left:235.7pt;margin-top:36.95pt;width:44.35pt;height:40.75pt;z-index:251658199;mso-wrap-distance-left:5pt;mso-wrap-distance-right:5pt;mso-position-horizontal-relative:margin" filled="f" stroked="f">
            <v:textbox style="mso-fit-shape-to-text:t" inset="0,0,0,0">
              <w:txbxContent>
                <w:p>
                  <w:pPr>
                    <w:pStyle w:val="Style1740"/>
                    <w:widowControl w:val="0"/>
                    <w:keepNext w:val="0"/>
                    <w:keepLines w:val="0"/>
                    <w:shd w:val="clear" w:color="auto" w:fill="auto"/>
                    <w:bidi w:val="0"/>
                    <w:jc w:val="left"/>
                    <w:spacing w:before="0" w:after="79" w:line="210" w:lineRule="exact"/>
                    <w:ind w:left="0" w:right="0" w:firstLine="74"/>
                  </w:pPr>
                  <w:r>
                    <w:rPr>
                      <w:w w:val="100"/>
                      <w:spacing w:val="0"/>
                      <w:color w:val="000000"/>
                      <w:position w:val="0"/>
                    </w:rPr>
                    <w:t>amazon</w:t>
                  </w:r>
                </w:p>
                <w:p>
                  <w:pPr>
                    <w:pStyle w:val="Style1760"/>
                    <w:widowControl w:val="0"/>
                    <w:keepNext w:val="0"/>
                    <w:keepLines w:val="0"/>
                    <w:shd w:val="clear" w:color="auto" w:fill="auto"/>
                    <w:bidi w:val="0"/>
                    <w:jc w:val="left"/>
                    <w:spacing w:before="0" w:after="0" w:line="80" w:lineRule="exact"/>
                    <w:ind w:left="0" w:right="0" w:firstLine="74"/>
                  </w:pPr>
                  <w:r>
                    <w:rPr>
                      <w:rStyle w:val="CharStyle1762"/>
                    </w:rPr>
                    <w:t>没</w:t>
                  </w:r>
                  <w:r>
                    <w:rPr>
                      <w:w w:val="100"/>
                      <w:spacing w:val="0"/>
                      <w:color w:val="000000"/>
                      <w:position w:val="0"/>
                    </w:rPr>
                    <w:t>)</w:t>
                  </w:r>
                  <w:r>
                    <w:rPr>
                      <w:rStyle w:val="CharStyle1762"/>
                      <w:lang w:val="en-US" w:eastAsia="en-US" w:bidi="en-US"/>
                    </w:rPr>
                    <w:t>〇</w:t>
                  </w:r>
                  <w:r>
                    <w:rPr>
                      <w:w w:val="100"/>
                      <w:spacing w:val="0"/>
                      <w:color w:val="000000"/>
                      <w:position w:val="0"/>
                    </w:rPr>
                    <w:t>pt&gt;y</w:t>
                  </w:r>
                </w:p>
                <w:p>
                  <w:pPr>
                    <w:pStyle w:val="Style635"/>
                    <w:widowControl w:val="0"/>
                    <w:keepNext w:val="0"/>
                    <w:keepLines w:val="0"/>
                    <w:shd w:val="clear" w:color="auto" w:fill="auto"/>
                    <w:bidi w:val="0"/>
                    <w:jc w:val="left"/>
                    <w:spacing w:before="0" w:after="83" w:line="110" w:lineRule="exact"/>
                    <w:ind w:left="0" w:right="0" w:firstLine="74"/>
                  </w:pPr>
                  <w:r>
                    <w:rPr>
                      <w:rStyle w:val="CharStyle636"/>
                    </w:rPr>
                    <w:t>Oepartmnt •</w:t>
                  </w:r>
                </w:p>
                <w:p>
                  <w:pPr>
                    <w:pStyle w:val="Style924"/>
                    <w:widowControl w:val="0"/>
                    <w:keepNext w:val="0"/>
                    <w:keepLines w:val="0"/>
                    <w:shd w:val="clear" w:color="auto" w:fill="auto"/>
                    <w:bidi w:val="0"/>
                    <w:jc w:val="left"/>
                    <w:spacing w:before="0" w:after="0" w:line="100" w:lineRule="exact"/>
                    <w:ind w:left="0" w:right="0" w:firstLine="74"/>
                  </w:pPr>
                  <w:r>
                    <w:rPr>
                      <w:w w:val="100"/>
                      <w:spacing w:val="0"/>
                      <w:color w:val="000000"/>
                      <w:position w:val="0"/>
                    </w:rPr>
                    <w:t>Books A&lt;lvsn</w:t>
                  </w:r>
                  <w:r>
                    <w:rPr>
                      <w:rStyle w:val="CharStyle1755"/>
                      <w:lang w:val="en-US" w:eastAsia="en-US" w:bidi="en-US"/>
                    </w:rPr>
                    <w:t>〇</w:t>
                  </w:r>
                  <w:r>
                    <w:rPr>
                      <w:w w:val="100"/>
                      <w:spacing w:val="0"/>
                      <w:color w:val="000000"/>
                      <w:position w:val="0"/>
                    </w:rPr>
                    <w:t>»dS4</w:t>
                  </w:r>
                </w:p>
              </w:txbxContent>
            </v:textbox>
            <w10:wrap anchorx="margin"/>
          </v:shape>
        </w:pict>
      </w:r>
      <w:r>
        <w:pict>
          <v:shape id="_x0000_s2362" type="#_x0000_t202" style="position:absolute;margin-left:301.45pt;margin-top:64.95pt;width:37.35pt;height:22.65pt;z-index:251658200;mso-wrap-distance-left:5pt;mso-wrap-distance-right:5pt;mso-position-horizontal-relative:margin" filled="f" stroked="f">
            <v:textbox style="mso-fit-shape-to-text:t" inset="0,0,0,0">
              <w:txbxContent>
                <w:p>
                  <w:pPr>
                    <w:pStyle w:val="Style92"/>
                    <w:widowControl w:val="0"/>
                    <w:keepNext w:val="0"/>
                    <w:keepLines w:val="0"/>
                    <w:shd w:val="clear" w:color="auto" w:fill="auto"/>
                    <w:bidi w:val="0"/>
                    <w:jc w:val="both"/>
                    <w:spacing w:before="0" w:after="0" w:line="189" w:lineRule="exact"/>
                    <w:ind w:left="0" w:right="0" w:firstLine="0"/>
                  </w:pPr>
                  <w:r>
                    <w:rPr>
                      <w:rStyle w:val="CharStyle93"/>
                    </w:rPr>
                    <w:t xml:space="preserve">wRMssm 8©«5 a^ing </w:t>
                  </w:r>
                  <w:r>
                    <w:rPr>
                      <w:rStyle w:val="CharStyle1763"/>
                    </w:rPr>
                    <w:t>A^out f^ce</w:t>
                  </w:r>
                </w:p>
              </w:txbxContent>
            </v:textbox>
            <w10:wrap anchorx="margin"/>
          </v:shape>
        </w:pict>
      </w:r>
      <w:r>
        <w:pict>
          <v:shape id="_x0000_s2363" type="#_x0000_t202" style="position:absolute;margin-left:273.55pt;margin-top:102.65pt;width:46.85pt;height:10.95pt;z-index:251658201;mso-wrap-distance-left:5pt;mso-wrap-distance-right:5pt;mso-position-horizontal-relative:margin" filled="f" stroked="f">
            <v:textbox style="mso-fit-shape-to-text:t" inset="0,0,0,0">
              <w:txbxContent>
                <w:p>
                  <w:pPr>
                    <w:pStyle w:val="Style1187"/>
                    <w:widowControl w:val="0"/>
                    <w:keepNext w:val="0"/>
                    <w:keepLines w:val="0"/>
                    <w:shd w:val="clear" w:color="auto" w:fill="auto"/>
                    <w:bidi w:val="0"/>
                    <w:jc w:val="left"/>
                    <w:spacing w:before="0" w:after="0" w:line="150" w:lineRule="exact"/>
                    <w:ind w:left="0" w:right="0" w:firstLine="75"/>
                  </w:pPr>
                  <w:r>
                    <w:rPr>
                      <w:rStyle w:val="CharStyle1764"/>
                      <w:b w:val="0"/>
                      <w:bCs w:val="0"/>
                    </w:rPr>
                    <w:t>tookinskie^</w:t>
                  </w:r>
                </w:p>
              </w:txbxContent>
            </v:textbox>
            <w10:wrap anchorx="margin"/>
          </v:shape>
        </w:pict>
      </w:r>
      <w:r>
        <w:pict>
          <v:shape id="_x0000_s2364" type="#_x0000_t202" style="position:absolute;margin-left:253.6pt;margin-top:216pt;width:61.8pt;height:6.5pt;z-index:251658202;mso-wrap-distance-left:5pt;mso-wrap-distance-right:5pt;mso-position-horizontal-relative:margin" filled="f" stroked="f">
            <v:textbox style="mso-fit-shape-to-text:t" inset="0,0,0,0">
              <w:txbxContent>
                <w:p>
                  <w:pPr>
                    <w:pStyle w:val="Style1765"/>
                    <w:widowControl w:val="0"/>
                    <w:keepNext w:val="0"/>
                    <w:keepLines w:val="0"/>
                    <w:shd w:val="clear" w:color="auto" w:fill="auto"/>
                    <w:bidi w:val="0"/>
                    <w:jc w:val="left"/>
                    <w:spacing w:before="0" w:after="0" w:line="100" w:lineRule="exact"/>
                    <w:ind w:left="0" w:right="0" w:firstLine="80"/>
                  </w:pPr>
                  <w:r>
                    <w:rPr>
                      <w:w w:val="100"/>
                      <w:spacing w:val="0"/>
                      <w:color w:val="000000"/>
                      <w:position w:val="0"/>
                    </w:rPr>
                    <w:t>s^iauaM</w:t>
                  </w:r>
                  <w:r>
                    <w:rPr>
                      <w:rStyle w:val="CharStyle1767"/>
                    </w:rPr>
                    <w:t>搬細賴:虞脚</w:t>
                  </w:r>
                </w:p>
              </w:txbxContent>
            </v:textbox>
            <w10:wrap anchorx="margin"/>
          </v:shape>
        </w:pict>
      </w:r>
      <w:r>
        <w:pict>
          <v:shape id="_x0000_s2365" type="#_x0000_t75" style="position:absolute;margin-left:253.1pt;margin-top:111.6pt;width:63.35pt;height:103.7pt;z-index:-251658282;mso-wrap-distance-left:5pt;mso-wrap-distance-right:5pt;mso-position-horizontal-relative:margin" wrapcoords="0 0">
            <v:imagedata r:id="rId1360" r:href="rId1361"/>
            <w10:wrap anchorx="margin"/>
          </v:shape>
        </w:pict>
      </w:r>
      <w:r>
        <w:pict>
          <v:shape id="_x0000_s2366" type="#_x0000_t202" style="position:absolute;margin-left:332.35pt;margin-top:79.75pt;width:89.7pt;height:57.65pt;z-index:251658203;mso-wrap-distance-left:5pt;mso-wrap-distance-right:5pt;mso-position-horizontal-relative:margin" filled="f" stroked="f">
            <v:textbox style="mso-fit-shape-to-text:t" inset="0,0,0,0">
              <w:txbxContent>
                <w:p>
                  <w:pPr>
                    <w:pStyle w:val="Style1768"/>
                    <w:widowControl w:val="0"/>
                    <w:keepNext w:val="0"/>
                    <w:keepLines w:val="0"/>
                    <w:shd w:val="clear" w:color="auto" w:fill="auto"/>
                    <w:bidi w:val="0"/>
                    <w:spacing w:before="0" w:after="50" w:line="100" w:lineRule="exact"/>
                    <w:ind w:left="0" w:right="0" w:firstLine="0"/>
                  </w:pPr>
                  <w:r>
                    <w:rPr>
                      <w:rStyle w:val="CharStyle1770"/>
                      <w:i w:val="0"/>
                      <w:iCs w:val="0"/>
                    </w:rPr>
                    <w:t xml:space="preserve">77»e </w:t>
                  </w:r>
                  <w:r>
                    <w:rPr>
                      <w:w w:val="100"/>
                      <w:spacing w:val="0"/>
                      <w:color w:val="000000"/>
                      <w:position w:val="0"/>
                    </w:rPr>
                    <w:t>Bssemiats of Interaction Design</w:t>
                  </w:r>
                </w:p>
                <w:p>
                  <w:pPr>
                    <w:pStyle w:val="Style924"/>
                    <w:widowControl w:val="0"/>
                    <w:keepNext w:val="0"/>
                    <w:keepLines w:val="0"/>
                    <w:shd w:val="clear" w:color="auto" w:fill="auto"/>
                    <w:bidi w:val="0"/>
                    <w:jc w:val="right"/>
                    <w:spacing w:before="0" w:after="0" w:line="100" w:lineRule="exact"/>
                    <w:ind w:left="0" w:right="0" w:firstLine="0"/>
                  </w:pPr>
                  <w:r>
                    <w:rPr>
                      <w:w w:val="100"/>
                      <w:spacing w:val="0"/>
                      <w:color w:val="000000"/>
                      <w:position w:val="0"/>
                    </w:rPr>
                    <w:t>R row</w:t>
                  </w:r>
                  <w:r>
                    <w:rPr>
                      <w:rStyle w:val="CharStyle1755"/>
                    </w:rPr>
                    <w:t>祕八</w:t>
                  </w:r>
                  <w:r>
                    <w:rPr>
                      <w:lang w:val="zh-CN" w:eastAsia="zh-CN" w:bidi="zh-CN"/>
                      <w:w w:val="100"/>
                      <w:spacing w:val="0"/>
                      <w:color w:val="000000"/>
                      <w:position w:val="0"/>
                    </w:rPr>
                    <w:t xml:space="preserve"> </w:t>
                  </w:r>
                  <w:r>
                    <w:rPr>
                      <w:w w:val="100"/>
                      <w:spacing w:val="0"/>
                      <w:color w:val="000000"/>
                      <w:position w:val="0"/>
                    </w:rPr>
                    <w:t>I * _</w:t>
                  </w:r>
                </w:p>
                <w:p>
                  <w:pPr>
                    <w:pStyle w:val="Style1577"/>
                    <w:widowControl w:val="0"/>
                    <w:keepNext w:val="0"/>
                    <w:keepLines w:val="0"/>
                    <w:shd w:val="clear" w:color="auto" w:fill="auto"/>
                    <w:bidi w:val="0"/>
                    <w:jc w:val="both"/>
                    <w:spacing w:before="0" w:after="0" w:line="174" w:lineRule="exact"/>
                    <w:ind w:left="0" w:right="0" w:firstLine="81"/>
                  </w:pPr>
                  <w:r>
                    <w:rPr>
                      <w:rStyle w:val="CharStyle1771"/>
                    </w:rPr>
                    <w:t xml:space="preserve">Programming Books </w:t>
                  </w:r>
                  <w:r>
                    <w:rPr>
                      <w:rStyle w:val="CharStyle1772"/>
                    </w:rPr>
                    <w:t xml:space="preserve">G </w:t>
                  </w:r>
                  <w:r>
                    <w:rPr>
                      <w:rStyle w:val="CharStyle1771"/>
                    </w:rPr>
                    <w:t xml:space="preserve">I </w:t>
                  </w:r>
                  <w:r>
                    <w:rPr>
                      <w:rStyle w:val="CharStyle1772"/>
                    </w:rPr>
                    <w:t xml:space="preserve">Js </w:t>
                  </w:r>
                  <w:r>
                    <w:rPr>
                      <w:w w:val="100"/>
                      <w:spacing w:val="0"/>
                      <w:color w:val="000000"/>
                      <w:position w:val="0"/>
                    </w:rPr>
                    <w:t>About Face 3: The Essentials</w:t>
                  </w:r>
                </w:p>
                <w:p>
                  <w:pPr>
                    <w:pStyle w:val="Style1773"/>
                    <w:widowControl w:val="0"/>
                    <w:keepNext w:val="0"/>
                    <w:keepLines w:val="0"/>
                    <w:shd w:val="clear" w:color="auto" w:fill="auto"/>
                    <w:bidi w:val="0"/>
                    <w:spacing w:before="0" w:after="0" w:line="200" w:lineRule="exact"/>
                    <w:ind w:left="0" w:right="0" w:firstLine="0"/>
                  </w:pPr>
                  <w:r>
                    <w:rPr>
                      <w:w w:val="100"/>
                      <w:spacing w:val="0"/>
                      <w:color w:val="000000"/>
                      <w:position w:val="0"/>
                    </w:rPr>
                    <w:t xml:space="preserve">y </w:t>
                  </w:r>
                  <w:r>
                    <w:rPr>
                      <w:rStyle w:val="CharStyle1775"/>
                    </w:rPr>
                    <w:t>t</w:t>
                  </w:r>
                </w:p>
                <w:p>
                  <w:pPr>
                    <w:pStyle w:val="Style398"/>
                    <w:widowControl w:val="0"/>
                    <w:keepNext w:val="0"/>
                    <w:keepLines w:val="0"/>
                    <w:shd w:val="clear" w:color="auto" w:fill="auto"/>
                    <w:bidi w:val="0"/>
                    <w:jc w:val="center"/>
                    <w:spacing w:before="0" w:after="0" w:line="210" w:lineRule="exact"/>
                    <w:ind w:left="0" w:right="40" w:firstLine="0"/>
                  </w:pPr>
                  <w:r>
                    <w:rPr>
                      <w:rStyle w:val="CharStyle1743"/>
                    </w:rPr>
                    <w:t>w (mutoosaexiiisss)</w:t>
                  </w:r>
                </w:p>
                <w:p>
                  <w:pPr>
                    <w:pStyle w:val="Style924"/>
                    <w:widowControl w:val="0"/>
                    <w:keepNext w:val="0"/>
                    <w:keepLines w:val="0"/>
                    <w:shd w:val="clear" w:color="auto" w:fill="auto"/>
                    <w:bidi w:val="0"/>
                    <w:jc w:val="left"/>
                    <w:spacing w:before="0" w:after="0" w:line="110" w:lineRule="exact"/>
                    <w:ind w:left="340" w:right="300" w:hanging="259"/>
                  </w:pPr>
                  <w:r>
                    <w:rPr>
                      <w:w w:val="100"/>
                      <w:spacing w:val="0"/>
                      <w:color w:val="000000"/>
                      <w:position w:val="0"/>
                    </w:rPr>
                    <w:t>»g_ U*&lt; Prtw • **MC w</w:t>
                  </w:r>
                  <w:r>
                    <w:rPr>
                      <w:rStyle w:val="CharStyle1755"/>
                    </w:rPr>
                    <w:t>略</w:t>
                  </w:r>
                  <w:r>
                    <w:rPr>
                      <w:lang w:val="zh-CN" w:eastAsia="zh-CN" w:bidi="zh-CN"/>
                      <w:w w:val="100"/>
                      <w:spacing w:val="0"/>
                      <w:color w:val="000000"/>
                      <w:position w:val="0"/>
                    </w:rPr>
                    <w:t xml:space="preserve"> </w:t>
                  </w:r>
                  <w:r>
                    <w:rPr>
                      <w:w w:val="100"/>
                      <w:spacing w:val="0"/>
                      <w:color w:val="000000"/>
                      <w:position w:val="0"/>
                    </w:rPr>
                    <w:t xml:space="preserve">_ I—: </w:t>
                  </w:r>
                  <w:r>
                    <w:rPr>
                      <w:rStyle w:val="CharStyle1749"/>
                    </w:rPr>
                    <w:t xml:space="preserve">im Pr\w </w:t>
                  </w:r>
                  <w:r>
                    <w:rPr>
                      <w:rStyle w:val="CharStyle1776"/>
                    </w:rPr>
                    <w:t>：</w:t>
                  </w:r>
                  <w:r>
                    <w:rPr>
                      <w:w w:val="100"/>
                      <w:spacing w:val="0"/>
                      <w:color w:val="000000"/>
                      <w:position w:val="0"/>
                    </w:rPr>
                    <w:t xml:space="preserve"> $4M©</w:t>
                  </w:r>
                </w:p>
              </w:txbxContent>
            </v:textbox>
            <w10:wrap anchorx="margin"/>
          </v:shape>
        </w:pict>
      </w:r>
      <w:r>
        <w:pict>
          <v:shape id="_x0000_s2367" type="#_x0000_t202" style="position:absolute;margin-left:333.35pt;margin-top:133.1pt;width:61.3pt;height:54.3pt;z-index:251658204;mso-wrap-distance-left:5pt;mso-wrap-distance-right:5pt;mso-position-horizontal-relative:margin" filled="f" stroked="f">
            <v:textbox style="mso-fit-shape-to-text:t" inset="0,0,0,0">
              <w:txbxContent>
                <w:p>
                  <w:pPr>
                    <w:pStyle w:val="Style1381"/>
                    <w:tabs>
                      <w:tab w:leader="none" w:pos="523" w:val="right"/>
                      <w:tab w:leader="none" w:pos="573" w:val="right"/>
                    </w:tabs>
                    <w:widowControl w:val="0"/>
                    <w:keepNext w:val="0"/>
                    <w:keepLines w:val="0"/>
                    <w:shd w:val="clear" w:color="auto" w:fill="auto"/>
                    <w:bidi w:val="0"/>
                    <w:jc w:val="left"/>
                    <w:spacing w:before="0" w:after="79" w:line="224" w:lineRule="exact"/>
                    <w:ind w:left="0" w:right="0" w:firstLine="299"/>
                  </w:pPr>
                  <w:r>
                    <w:rPr>
                      <w:w w:val="100"/>
                      <w:spacing w:val="0"/>
                      <w:color w:val="000000"/>
                      <w:position w:val="0"/>
                    </w:rPr>
                    <w:t>YttttSuv</w:t>
                  </w:r>
                  <w:r>
                    <w:rPr>
                      <w:rStyle w:val="CharStyle1777"/>
                    </w:rPr>
                    <w:t>#；</w:t>
                  </w:r>
                  <w:r>
                    <w:rPr>
                      <w:w w:val="100"/>
                      <w:spacing w:val="0"/>
                      <w:color w:val="000000"/>
                      <w:position w:val="0"/>
                    </w:rPr>
                    <w:t xml:space="preserve"> im86&lt;41%) </w:t>
                  </w:r>
                  <w:r>
                    <w:rPr>
                      <w:rStyle w:val="CharStyle1778"/>
                    </w:rPr>
                    <w:t>•</w:t>
                    <w:tab/>
                    <w:t>64i</w:t>
                    <w:tab/>
                  </w:r>
                  <w:r>
                    <w:rPr>
                      <w:rStyle w:val="CharStyle1779"/>
                    </w:rPr>
                    <w:t>i</w:t>
                  </w:r>
                </w:p>
                <w:p>
                  <w:pPr>
                    <w:pStyle w:val="Style1160"/>
                    <w:widowControl w:val="0"/>
                    <w:keepNext w:val="0"/>
                    <w:keepLines w:val="0"/>
                    <w:shd w:val="clear" w:color="auto" w:fill="auto"/>
                    <w:bidi w:val="0"/>
                    <w:jc w:val="left"/>
                    <w:spacing w:before="0" w:after="0" w:line="200" w:lineRule="exact"/>
                    <w:ind w:left="0" w:right="0" w:firstLine="82"/>
                  </w:pPr>
                  <w:r>
                    <w:rPr>
                      <w:rStyle w:val="CharStyle1780"/>
                      <w:i w:val="0"/>
                      <w:iCs w:val="0"/>
                    </w:rPr>
                    <w:t>丨</w:t>
                  </w:r>
                  <w:r>
                    <w:rPr>
                      <w:rStyle w:val="CharStyle1781"/>
                      <w:lang w:val="zh-CN" w:eastAsia="zh-CN" w:bidi="zh-CN"/>
                      <w:i w:val="0"/>
                      <w:iCs w:val="0"/>
                    </w:rPr>
                    <w:t xml:space="preserve"> </w:t>
                  </w:r>
                  <w:r>
                    <w:rPr>
                      <w:rStyle w:val="CharStyle1782"/>
                      <w:i/>
                      <w:iCs/>
                    </w:rPr>
                    <w:t>Pmmftt</w:t>
                  </w:r>
                </w:p>
              </w:txbxContent>
            </v:textbox>
            <w10:wrap anchorx="margin"/>
          </v:shape>
        </w:pict>
      </w:r>
      <w:r>
        <w:pict>
          <v:shape id="_x0000_s2368" type="#_x0000_t202" style="position:absolute;margin-left:355.75pt;margin-top:153.5pt;width:64.3pt;height:13.4pt;z-index:251658205;mso-wrap-distance-left:5pt;mso-wrap-distance-right:5pt;mso-position-horizontal-relative:margin" filled="f" stroked="f">
            <v:textbox style="mso-fit-shape-to-text:t" inset="0,0,0,0">
              <w:txbxContent>
                <w:p>
                  <w:pPr>
                    <w:pStyle w:val="Style1783"/>
                    <w:widowControl w:val="0"/>
                    <w:keepNext w:val="0"/>
                    <w:keepLines w:val="0"/>
                    <w:shd w:val="clear" w:color="auto" w:fill="auto"/>
                    <w:bidi w:val="0"/>
                    <w:jc w:val="left"/>
                    <w:spacing w:before="0" w:after="0" w:line="80" w:lineRule="exact"/>
                    <w:ind w:left="0" w:right="0"/>
                  </w:pPr>
                  <w:r>
                    <w:rPr>
                      <w:lang w:val="zh-CN" w:eastAsia="zh-CN" w:bidi="zh-CN"/>
                      <w:w w:val="100"/>
                      <w:color w:val="000000"/>
                      <w:position w:val="0"/>
                    </w:rPr>
                    <w:t>辦州</w:t>
                  </w:r>
                  <w:r>
                    <w:rPr>
                      <w:rStyle w:val="CharStyle1785"/>
                    </w:rPr>
                    <w:t>e</w:t>
                  </w:r>
                  <w:r>
                    <w:rPr>
                      <w:lang w:val="en-US" w:eastAsia="en-US" w:bidi="en-US"/>
                      <w:w w:val="100"/>
                      <w:color w:val="000000"/>
                      <w:position w:val="0"/>
                    </w:rPr>
                    <w:t>*</w:t>
                  </w:r>
                  <w:r>
                    <w:rPr>
                      <w:lang w:val="zh-CN" w:eastAsia="zh-CN" w:bidi="zh-CN"/>
                      <w:w w:val="100"/>
                      <w:color w:val="000000"/>
                      <w:position w:val="0"/>
                    </w:rPr>
                    <w:t>，</w:t>
                  </w:r>
                </w:p>
                <w:p>
                  <w:pPr>
                    <w:pStyle w:val="Style1760"/>
                    <w:widowControl w:val="0"/>
                    <w:keepNext w:val="0"/>
                    <w:keepLines w:val="0"/>
                    <w:shd w:val="clear" w:color="auto" w:fill="auto"/>
                    <w:bidi w:val="0"/>
                    <w:jc w:val="right"/>
                    <w:spacing w:before="0" w:after="0" w:line="80" w:lineRule="exact"/>
                    <w:ind w:left="0" w:right="0" w:firstLine="0"/>
                  </w:pPr>
                  <w:r>
                    <w:rPr>
                      <w:w w:val="100"/>
                      <w:spacing w:val="0"/>
                      <w:color w:val="000000"/>
                      <w:position w:val="0"/>
                    </w:rPr>
                    <w:t>aat ygur Kindlft htfg.</w:t>
                  </w:r>
                </w:p>
              </w:txbxContent>
            </v:textbox>
            <w10:wrap anchorx="margin"/>
          </v:shape>
        </w:pict>
      </w:r>
      <w:r>
        <w:pict>
          <v:shape id="_x0000_s2369" type="#_x0000_t75" style="position:absolute;margin-left:91.7pt;margin-top:239.65pt;width:37.9pt;height:24.95pt;z-index:-251658281;mso-wrap-distance-left:5pt;mso-wrap-distance-right:5pt;mso-position-horizontal-relative:margin" wrapcoords="0 0">
            <v:imagedata r:id="rId1362" r:href="rId1363"/>
            <w10:wrap anchorx="margin"/>
          </v:shape>
        </w:pict>
      </w:r>
      <w:r>
        <w:pict>
          <v:shape id="_x0000_s2370" type="#_x0000_t202" style="position:absolute;margin-left:151.95pt;margin-top:235.95pt;width:39.35pt;height:30.65pt;z-index:251658206;mso-wrap-distance-left:5pt;mso-wrap-distance-right:5pt;mso-position-horizontal-relative:margin" filled="f" stroked="f">
            <v:textbox style="mso-fit-shape-to-text:t" inset="0,0,0,0">
              <w:txbxContent>
                <w:p>
                  <w:pPr>
                    <w:pStyle w:val="Style666"/>
                    <w:tabs>
                      <w:tab w:leader="dot" w:pos="100" w:val="left"/>
                    </w:tabs>
                    <w:widowControl w:val="0"/>
                    <w:keepNext w:val="0"/>
                    <w:keepLines w:val="0"/>
                    <w:shd w:val="clear" w:color="auto" w:fill="auto"/>
                    <w:bidi w:val="0"/>
                    <w:jc w:val="both"/>
                    <w:spacing w:before="0" w:after="0" w:line="200" w:lineRule="exact"/>
                    <w:ind w:left="0" w:right="0" w:firstLine="25"/>
                  </w:pPr>
                  <w:r>
                    <w:rPr>
                      <w:rStyle w:val="CharStyle1786"/>
                      <w:lang w:val="en-US" w:eastAsia="en-US" w:bidi="en-US"/>
                      <w:b/>
                      <w:bCs/>
                      <w:i w:val="0"/>
                      <w:iCs w:val="0"/>
                    </w:rPr>
                    <w:tab/>
                  </w:r>
                  <w:r>
                    <w:rPr>
                      <w:rStyle w:val="CharStyle1067"/>
                      <w:b/>
                      <w:bCs/>
                      <w:i/>
                      <w:iCs/>
                    </w:rPr>
                    <w:t>'S^KrvM</w:t>
                  </w:r>
                </w:p>
                <w:p>
                  <w:pPr>
                    <w:pStyle w:val="Style1787"/>
                    <w:widowControl w:val="0"/>
                    <w:keepNext w:val="0"/>
                    <w:keepLines w:val="0"/>
                    <w:shd w:val="clear" w:color="auto" w:fill="auto"/>
                    <w:bidi w:val="0"/>
                    <w:jc w:val="both"/>
                    <w:spacing w:before="0" w:after="0" w:line="200" w:lineRule="exact"/>
                    <w:ind w:left="0" w:right="0"/>
                  </w:pPr>
                  <w:r>
                    <w:rPr>
                      <w:lang w:val="zh-CN" w:eastAsia="zh-CN" w:bidi="zh-CN"/>
                      <w:w w:val="100"/>
                      <w:spacing w:val="0"/>
                      <w:color w:val="000000"/>
                      <w:position w:val="0"/>
                    </w:rPr>
                    <w:t>腿</w:t>
                  </w:r>
                </w:p>
              </w:txbxContent>
            </v:textbox>
            <w10:wrap anchorx="margin"/>
          </v:shape>
        </w:pict>
      </w:r>
      <w:r>
        <w:pict>
          <v:shape id="_x0000_s2371" type="#_x0000_t202" style="position:absolute;margin-left:233.2pt;margin-top:242.65pt;width:52.3pt;height:22.45pt;z-index:251658207;mso-wrap-distance-left:5pt;mso-wrap-distance-right:5pt;mso-position-horizontal-relative:margin" filled="f" stroked="f">
            <v:textbox style="mso-fit-shape-to-text:t" inset="0,0,0,0">
              <w:txbxContent>
                <w:p>
                  <w:pPr>
                    <w:pStyle w:val="Style1789"/>
                    <w:widowControl w:val="0"/>
                    <w:keepNext w:val="0"/>
                    <w:keepLines w:val="0"/>
                    <w:shd w:val="clear" w:color="auto" w:fill="auto"/>
                    <w:bidi w:val="0"/>
                    <w:jc w:val="left"/>
                    <w:spacing w:before="0" w:after="0" w:line="100" w:lineRule="exact"/>
                    <w:ind w:left="0" w:right="0"/>
                  </w:pPr>
                  <w:r>
                    <w:rPr>
                      <w:rStyle w:val="CharStyle1791"/>
                      <w:i w:val="0"/>
                      <w:iCs w:val="0"/>
                    </w:rPr>
                    <w:t xml:space="preserve">Book </w:t>
                  </w:r>
                  <w:r>
                    <w:rPr>
                      <w:w w:val="100"/>
                      <w:spacing w:val="0"/>
                      <w:color w:val="000000"/>
                      <w:position w:val="0"/>
                    </w:rPr>
                    <w:t>Dewripti^m</w:t>
                  </w:r>
                </w:p>
                <w:p>
                  <w:pPr>
                    <w:pStyle w:val="Style92"/>
                    <w:widowControl w:val="0"/>
                    <w:keepNext w:val="0"/>
                    <w:keepLines w:val="0"/>
                    <w:shd w:val="clear" w:color="auto" w:fill="auto"/>
                    <w:bidi w:val="0"/>
                    <w:jc w:val="left"/>
                    <w:spacing w:before="0" w:after="0" w:line="200" w:lineRule="exact"/>
                    <w:ind w:left="0" w:right="0" w:firstLine="72"/>
                  </w:pPr>
                  <w:r>
                    <w:rPr>
                      <w:rStyle w:val="CharStyle93"/>
                    </w:rPr>
                    <w:t xml:space="preserve">P&gt;jWlc*«km </w:t>
                  </w:r>
                  <w:r>
                    <w:rPr>
                      <w:rStyle w:val="CharStyle1763"/>
                    </w:rPr>
                    <w:t>Omte</w:t>
                  </w:r>
                  <w:r>
                    <w:rPr>
                      <w:rStyle w:val="CharStyle1792"/>
                    </w:rPr>
                    <w:t>：</w:t>
                  </w:r>
                </w:p>
                <w:p>
                  <w:pPr>
                    <w:pStyle w:val="Style1160"/>
                    <w:widowControl w:val="0"/>
                    <w:keepNext w:val="0"/>
                    <w:keepLines w:val="0"/>
                    <w:shd w:val="clear" w:color="auto" w:fill="auto"/>
                    <w:bidi w:val="0"/>
                    <w:jc w:val="center"/>
                    <w:spacing w:before="0" w:after="0" w:line="200" w:lineRule="exact"/>
                    <w:ind w:left="120" w:right="0" w:firstLine="0"/>
                  </w:pPr>
                  <w:r>
                    <w:rPr>
                      <w:rStyle w:val="CharStyle1781"/>
                      <w:i w:val="0"/>
                      <w:iCs w:val="0"/>
                    </w:rPr>
                    <w:t xml:space="preserve">TW^ </w:t>
                  </w:r>
                  <w:r>
                    <w:rPr>
                      <w:rStyle w:val="CharStyle1782"/>
                      <w:i/>
                      <w:iCs/>
                    </w:rPr>
                    <w:t>Comp^i</w:t>
                  </w:r>
                </w:p>
              </w:txbxContent>
            </v:textbox>
            <w10:wrap anchorx="margin"/>
          </v:shape>
        </w:pict>
      </w:r>
      <w:r>
        <w:pict>
          <v:shape id="_x0000_s2372" type="#_x0000_t202" style="position:absolute;margin-left:266.6pt;margin-top:207.8pt;width:156.95pt;height:56.3pt;z-index:251658208;mso-wrap-distance-left:5pt;mso-wrap-distance-right:5pt;mso-position-horizontal-relative:margin" filled="f" stroked="f">
            <v:textbox style="mso-fit-shape-to-text:t" inset="0,0,0,0">
              <w:txbxContent>
                <w:p>
                  <w:pPr>
                    <w:pStyle w:val="Style1793"/>
                    <w:widowControl w:val="0"/>
                    <w:keepNext w:val="0"/>
                    <w:keepLines w:val="0"/>
                    <w:shd w:val="clear" w:color="auto" w:fill="auto"/>
                    <w:bidi w:val="0"/>
                    <w:jc w:val="left"/>
                    <w:spacing w:before="0" w:after="0" w:line="240" w:lineRule="auto"/>
                    <w:ind w:left="1860" w:right="0"/>
                  </w:pPr>
                  <w:r>
                    <w:rPr>
                      <w:b/>
                      <w:bCs/>
                      <w:sz w:val="28"/>
                      <w:szCs w:val="28"/>
                      <w:w w:val="100"/>
                      <w:spacing w:val="0"/>
                      <w:color w:val="000000"/>
                      <w:position w:val="0"/>
                    </w:rPr>
                    <w:t>B</w:t>
                  </w:r>
                  <w:r>
                    <w:rPr>
                      <w:w w:val="100"/>
                      <w:spacing w:val="0"/>
                      <w:color w:val="000000"/>
                      <w:position w:val="0"/>
                    </w:rPr>
                    <w:t>Shop th« ww# k«</w:t>
                  </w:r>
                  <w:r>
                    <w:rPr>
                      <w:rStyle w:val="CharStyle1795"/>
                    </w:rPr>
                    <w:t>办</w:t>
                  </w:r>
                  <w:r>
                    <w:rPr>
                      <w:w w:val="100"/>
                      <w:spacing w:val="0"/>
                      <w:color w:val="000000"/>
                      <w:position w:val="0"/>
                    </w:rPr>
                    <w:t>4»o</w:t>
                  </w:r>
                  <w:r>
                    <w:rPr>
                      <w:rStyle w:val="CharStyle1795"/>
                    </w:rPr>
                    <w:t>蝌扒</w:t>
                  </w:r>
                  <w:r>
                    <w:rPr>
                      <w:w w:val="100"/>
                      <w:spacing w:val="0"/>
                      <w:color w:val="000000"/>
                      <w:position w:val="0"/>
                    </w:rPr>
                    <w:t>o</w:t>
                  </w:r>
                  <w:r>
                    <w:rPr>
                      <w:rStyle w:val="CharStyle1795"/>
                    </w:rPr>
                    <w:t xml:space="preserve">缚） </w:t>
                  </w:r>
                  <w:r>
                    <w:rPr>
                      <w:rStyle w:val="CharStyle1796"/>
                    </w:rPr>
                    <w:t>Hcwt</w:t>
                  </w:r>
                </w:p>
                <w:p>
                  <w:pPr>
                    <w:pStyle w:val="Style924"/>
                    <w:widowControl w:val="0"/>
                    <w:keepNext w:val="0"/>
                    <w:keepLines w:val="0"/>
                    <w:shd w:val="clear" w:color="auto" w:fill="auto"/>
                    <w:bidi w:val="0"/>
                    <w:jc w:val="left"/>
                    <w:spacing w:before="0" w:after="328" w:line="240" w:lineRule="auto"/>
                    <w:ind w:left="1460" w:right="0" w:firstLine="397"/>
                  </w:pPr>
                  <w:r>
                    <w:rPr>
                      <w:w w:val="100"/>
                      <w:spacing w:val="0"/>
                      <w:color w:val="000000"/>
                      <w:position w:val="0"/>
                    </w:rPr>
                    <w:t xml:space="preserve">A^mi^itraa^, TPMi, #rtd other </w:t>
                  </w:r>
                  <w:r>
                    <w:rPr>
                      <w:rStyle w:val="CharStyle1749"/>
                    </w:rPr>
                    <w:t xml:space="preserve">U </w:t>
                  </w:r>
                  <w:r>
                    <w:rPr>
                      <w:w w:val="100"/>
                      <w:spacing w:val="0"/>
                      <w:color w:val="000000"/>
                      <w:position w:val="0"/>
                    </w:rPr>
                    <w:t xml:space="preserve">resources. </w:t>
                  </w:r>
                  <w:r>
                    <w:rPr>
                      <w:rStyle w:val="CharStyle1749"/>
                    </w:rPr>
                    <w:t>^</w:t>
                  </w:r>
                  <w:r>
                    <w:rPr>
                      <w:rStyle w:val="CharStyle1776"/>
                    </w:rPr>
                    <w:t>〇</w:t>
                  </w:r>
                  <w:r>
                    <w:rPr>
                      <w:rStyle w:val="CharStyle1754"/>
                    </w:rPr>
                    <w:t>0</w:t>
                  </w:r>
                  <w:r>
                    <w:rPr>
                      <w:w w:val="100"/>
                      <w:spacing w:val="0"/>
                      <w:color w:val="000000"/>
                      <w:position w:val="0"/>
                    </w:rPr>
                    <w:t xml:space="preserve"> titeokft on pfQq；raf </w:t>
                  </w:r>
                  <w:r>
                    <w:rPr>
                      <w:rStyle w:val="CharStyle1797"/>
                    </w:rPr>
                    <w:t>r««&lt;5er^ in th« tech w«u*try. &gt;j8MCJ2to</w:t>
                  </w:r>
                </w:p>
                <w:p>
                  <w:pPr>
                    <w:pStyle w:val="Style646"/>
                    <w:widowControl w:val="0"/>
                    <w:keepNext w:val="0"/>
                    <w:keepLines w:val="0"/>
                    <w:shd w:val="clear" w:color="auto" w:fill="auto"/>
                    <w:bidi w:val="0"/>
                    <w:jc w:val="left"/>
                    <w:spacing w:before="0" w:after="0" w:line="120" w:lineRule="exact"/>
                    <w:ind w:left="0" w:right="0" w:firstLine="40"/>
                  </w:pPr>
                  <w:r>
                    <w:rPr>
                      <w:rStyle w:val="CharStyle647"/>
                    </w:rPr>
                    <w:t>Mfty I«, 2009</w:t>
                  </w:r>
                </w:p>
                <w:p>
                  <w:pPr>
                    <w:pStyle w:val="Style1598"/>
                    <w:widowControl w:val="0"/>
                    <w:keepNext w:val="0"/>
                    <w:keepLines w:val="0"/>
                    <w:shd w:val="clear" w:color="auto" w:fill="auto"/>
                    <w:bidi w:val="0"/>
                    <w:jc w:val="left"/>
                    <w:spacing w:before="0" w:after="0" w:line="100" w:lineRule="exact"/>
                    <w:ind w:left="0" w:right="0" w:firstLine="0"/>
                  </w:pPr>
                  <w:r>
                    <w:rPr>
                      <w:rStyle w:val="CharStyle1742"/>
                    </w:rPr>
                    <w:t>%t«</w:t>
                  </w:r>
                  <w:r>
                    <w:rPr>
                      <w:rStyle w:val="CharStyle1798"/>
                    </w:rPr>
                    <w:t>2</w:t>
                  </w:r>
                  <w:r>
                    <w:rPr>
                      <w:rStyle w:val="CharStyle1742"/>
                    </w:rPr>
                    <w:t xml:space="preserve">y update volume pres^ms ^ffectiv# </w:t>
                  </w:r>
                  <w:r>
                    <w:rPr>
                      <w:rStyle w:val="CharStyle1799"/>
                    </w:rPr>
                    <w:t xml:space="preserve">dfKJ </w:t>
                  </w:r>
                  <w:r>
                    <w:rPr>
                      <w:rStyle w:val="CharStyle1742"/>
                    </w:rPr>
                    <w:t xml:space="preserve">practical </w:t>
                  </w:r>
                  <w:r>
                    <w:rPr>
                      <w:rStyle w:val="CharStyle1799"/>
                    </w:rPr>
                    <w:t>tool* you</w:t>
                  </w:r>
                </w:p>
              </w:txbxContent>
            </v:textbox>
            <w10:wrap anchorx="margin"/>
          </v:shape>
        </w:pict>
      </w:r>
      <w:r>
        <w:pict>
          <v:shape id="_x0000_s2373" type="#_x0000_t202" style="position:absolute;margin-left:20.45pt;margin-top:276.4pt;width:374.7pt;height:12.95pt;z-index:251658209;mso-wrap-distance-left:5pt;mso-wrap-distance-right:5pt;mso-position-horizontal-relative:margin" filled="f" stroked="f">
            <v:textbox style="mso-fit-shape-to-text:t" inset="0,0,0,0">
              <w:txbxContent>
                <w:p>
                  <w:pPr>
                    <w:pStyle w:val="Style20"/>
                    <w:widowControl w:val="0"/>
                    <w:keepNext w:val="0"/>
                    <w:keepLines w:val="0"/>
                    <w:shd w:val="clear" w:color="auto" w:fill="auto"/>
                    <w:bidi w:val="0"/>
                    <w:jc w:val="left"/>
                    <w:spacing w:before="0" w:after="0" w:line="210" w:lineRule="exact"/>
                    <w:ind w:left="0" w:right="0" w:firstLine="75"/>
                  </w:pPr>
                  <w:r>
                    <w:rPr>
                      <w:rStyle w:val="CharStyle208"/>
                    </w:rPr>
                    <w:t>图</w:t>
                  </w:r>
                  <w:r>
                    <w:rPr>
                      <w:rStyle w:val="CharStyle1800"/>
                    </w:rPr>
                    <w:t>20</w:t>
                  </w:r>
                  <w:r>
                    <w:rPr>
                      <w:rStyle w:val="CharStyle649"/>
                    </w:rPr>
                    <w:t>-</w:t>
                  </w:r>
                  <w:r>
                    <w:rPr>
                      <w:rStyle w:val="CharStyle1800"/>
                    </w:rPr>
                    <w:t>2</w:t>
                  </w:r>
                  <w:r>
                    <w:rPr>
                      <w:rStyle w:val="CharStyle208"/>
                    </w:rPr>
                    <w:t>亚马逊采用了侧边导航，用户访问首页时就可以看到。其他页面上，用户需要鼠标悬停才可以看到。</w:t>
                  </w:r>
                </w:p>
              </w:txbxContent>
            </v:textbox>
            <w10:wrap anchorx="margin"/>
          </v:shape>
        </w:pict>
      </w:r>
      <w:r>
        <w:pict>
          <v:shape id="_x0000_s2374" type="#_x0000_t202" style="position:absolute;margin-left:28.4pt;margin-top:304.75pt;width:32.9pt;height:24.75pt;z-index:251658210;mso-wrap-distance-left:5pt;mso-wrap-distance-right:5pt;mso-position-horizontal-relative:margin" filled="f" stroked="f">
            <v:textbox style="mso-fit-shape-to-text:t" inset="0,0,0,0">
              <w:txbxContent>
                <w:p>
                  <w:pPr>
                    <w:pStyle w:val="Style1801"/>
                    <w:widowControl w:val="0"/>
                    <w:keepNext w:val="0"/>
                    <w:keepLines w:val="0"/>
                    <w:shd w:val="clear" w:color="auto" w:fill="auto"/>
                    <w:bidi w:val="0"/>
                    <w:jc w:val="left"/>
                    <w:spacing w:before="0" w:after="62" w:line="180" w:lineRule="exact"/>
                    <w:ind w:left="0" w:right="0"/>
                  </w:pPr>
                  <w:r>
                    <w:rPr>
                      <w:w w:val="100"/>
                      <w:spacing w:val="0"/>
                      <w:color w:val="000000"/>
                      <w:position w:val="0"/>
                    </w:rPr>
                    <w:t>Google</w:t>
                  </w:r>
                  <w:r>
                    <w:rPr>
                      <w:lang w:val="zh-CN" w:eastAsia="zh-CN" w:bidi="zh-CN"/>
                      <w:w w:val="100"/>
                      <w:spacing w:val="0"/>
                      <w:color w:val="000000"/>
                      <w:position w:val="0"/>
                    </w:rPr>
                    <w:t>+</w:t>
                  </w:r>
                </w:p>
                <w:p>
                  <w:pPr>
                    <w:pStyle w:val="Style811"/>
                    <w:widowControl w:val="0"/>
                    <w:keepNext w:val="0"/>
                    <w:keepLines w:val="0"/>
                    <w:shd w:val="clear" w:color="auto" w:fill="auto"/>
                    <w:bidi w:val="0"/>
                    <w:jc w:val="left"/>
                    <w:spacing w:before="0" w:after="0" w:line="140" w:lineRule="exact"/>
                    <w:ind w:left="0" w:right="0" w:firstLine="102"/>
                  </w:pPr>
                  <w:r>
                    <w:rPr>
                      <w:rStyle w:val="CharStyle1803"/>
                    </w:rPr>
                    <w:t>發</w:t>
                  </w:r>
                  <w:r>
                    <w:rPr>
                      <w:rStyle w:val="CharStyle893"/>
                      <w:lang w:val="zh-CN" w:eastAsia="zh-CN" w:bidi="zh-CN"/>
                    </w:rPr>
                    <w:t xml:space="preserve"> </w:t>
                  </w:r>
                  <w:r>
                    <w:rPr>
                      <w:rStyle w:val="CharStyle893"/>
                    </w:rPr>
                    <w:t>Commune</w:t>
                  </w:r>
                </w:p>
              </w:txbxContent>
            </v:textbox>
            <w10:wrap anchorx="margin"/>
          </v:shape>
        </w:pict>
      </w:r>
      <w:r>
        <w:pict>
          <v:shape id="_x0000_s2375" type="#_x0000_t202" style="position:absolute;margin-left:78.25pt;margin-top:307.45pt;width:74.25pt;height:8.45pt;z-index:251658211;mso-wrap-distance-left:5pt;mso-wrap-distance-right:5pt;mso-position-horizontal-relative:margin" filled="f" stroked="f">
            <v:textbox style="mso-fit-shape-to-text:t" inset="0,0,0,0">
              <w:txbxContent>
                <w:p>
                  <w:pPr>
                    <w:pStyle w:val="Style1381"/>
                    <w:widowControl w:val="0"/>
                    <w:keepNext w:val="0"/>
                    <w:keepLines w:val="0"/>
                    <w:shd w:val="clear" w:color="auto" w:fill="auto"/>
                    <w:bidi w:val="0"/>
                    <w:jc w:val="right"/>
                    <w:spacing w:before="0" w:after="0" w:line="100" w:lineRule="exact"/>
                    <w:ind w:left="0" w:right="0" w:firstLine="0"/>
                  </w:pPr>
                  <w:r>
                    <w:rPr>
                      <w:rStyle w:val="CharStyle1804"/>
                    </w:rPr>
                    <w:t>peopk,</w:t>
                  </w:r>
                  <w:r>
                    <w:rPr>
                      <w:w w:val="100"/>
                      <w:spacing w:val="0"/>
                      <w:color w:val="000000"/>
                      <w:position w:val="0"/>
                    </w:rPr>
                    <w:t xml:space="preserve"> pages, or posto</w:t>
                  </w:r>
                </w:p>
              </w:txbxContent>
            </v:textbox>
            <w10:wrap anchorx="margin"/>
          </v:shape>
        </w:pict>
      </w:r>
      <w:r>
        <w:pict>
          <v:shape id="_x0000_s2376" type="#_x0000_t202" style="position:absolute;margin-left:355.25pt;margin-top:303.95pt;width:59.3pt;height:25.4pt;z-index:251658212;mso-wrap-distance-left:5pt;mso-wrap-distance-right:5pt;mso-position-horizontal-relative:margin" filled="f" stroked="f">
            <v:textbox style="mso-fit-shape-to-text:t" inset="0,0,0,0">
              <w:txbxContent>
                <w:p>
                  <w:pPr>
                    <w:pStyle w:val="Style30"/>
                    <w:widowControl w:val="0"/>
                    <w:keepNext w:val="0"/>
                    <w:keepLines w:val="0"/>
                    <w:shd w:val="clear" w:color="auto" w:fill="auto"/>
                    <w:bidi w:val="0"/>
                    <w:jc w:val="left"/>
                    <w:spacing w:before="0" w:after="69" w:line="200" w:lineRule="exact"/>
                    <w:ind w:left="0" w:right="0" w:firstLine="75"/>
                  </w:pPr>
                  <w:r>
                    <w:rPr>
                      <w:rStyle w:val="CharStyle98"/>
                      <w:b/>
                      <w:bCs/>
                    </w:rPr>
                    <w:t>H! |P g</w:t>
                  </w:r>
                </w:p>
                <w:p>
                  <w:pPr>
                    <w:pStyle w:val="Style1680"/>
                    <w:widowControl w:val="0"/>
                    <w:keepNext w:val="0"/>
                    <w:keepLines w:val="0"/>
                    <w:shd w:val="clear" w:color="auto" w:fill="auto"/>
                    <w:bidi w:val="0"/>
                    <w:jc w:val="center"/>
                    <w:spacing w:before="0" w:after="0" w:line="120" w:lineRule="exact"/>
                    <w:ind w:left="0" w:right="160" w:firstLine="0"/>
                  </w:pPr>
                  <w:r>
                    <w:rPr>
                      <w:rStyle w:val="CharStyle1681"/>
                      <w:b/>
                      <w:bCs/>
                    </w:rPr>
                    <w:t>&lt;P</w:t>
                  </w:r>
                </w:p>
              </w:txbxContent>
            </v:textbox>
            <w10:wrap anchorx="margin"/>
          </v:shape>
        </w:pict>
      </w:r>
      <w:r>
        <w:pict>
          <v:shape id="_x0000_s2377" type="#_x0000_t202" style="position:absolute;margin-left:63.55pt;margin-top:338.6pt;width:318.15pt;height:5.e-02pt;z-index:251658213;mso-wrap-distance-left:5pt;mso-wrap-distance-right:5pt;mso-position-horizontal-relative:margin" filled="f" stroked="f">
            <v:textbox style="mso-fit-shape-to-text:t" inset="0,0,0,0">
              <w:txbxContent>
                <w:tbl>
                  <w:tblPr>
                    <w:tblOverlap w:val="never"/>
                    <w:tblLayout w:type="fixed"/>
                    <w:jc w:val="center"/>
                  </w:tblPr>
                  <w:tblGrid>
                    <w:gridCol w:w="1231"/>
                    <w:gridCol w:w="2526"/>
                    <w:gridCol w:w="1864"/>
                    <w:gridCol w:w="742"/>
                  </w:tblGrid>
                  <w:tr>
                    <w:trPr>
                      <w:trHeight w:val="523" w:hRule="exact"/>
                    </w:trPr>
                    <w:tc>
                      <w:tcPr>
                        <w:shd w:val="clear" w:color="auto" w:fill="FFFFFF"/>
                        <w:vMerge w:val="restart"/>
                        <w:tcBorders/>
                        <w:vAlign w:val="center"/>
                      </w:tcPr>
                      <w:p>
                        <w:pPr>
                          <w:pStyle w:val="Style33"/>
                          <w:widowControl w:val="0"/>
                          <w:keepNext w:val="0"/>
                          <w:keepLines w:val="0"/>
                          <w:shd w:val="clear" w:color="auto" w:fill="auto"/>
                          <w:bidi w:val="0"/>
                          <w:jc w:val="left"/>
                          <w:spacing w:before="0" w:after="0" w:line="144" w:lineRule="exact"/>
                          <w:ind w:left="0" w:right="0" w:firstLine="100"/>
                        </w:pPr>
                        <w:r>
                          <w:rPr>
                            <w:rStyle w:val="CharStyle1805"/>
                          </w:rPr>
                          <w:t>Design Adventure Club of Adventure</w:t>
                        </w:r>
                      </w:p>
                      <w:p>
                        <w:pPr>
                          <w:pStyle w:val="Style33"/>
                          <w:widowControl w:val="0"/>
                          <w:keepNext w:val="0"/>
                          <w:keepLines w:val="0"/>
                          <w:shd w:val="clear" w:color="auto" w:fill="auto"/>
                          <w:bidi w:val="0"/>
                          <w:spacing w:before="0" w:after="0" w:line="100" w:lineRule="exact"/>
                          <w:ind w:left="0" w:right="0" w:firstLine="0"/>
                        </w:pPr>
                        <w:r>
                          <w:rPr>
                            <w:rStyle w:val="CharStyle1805"/>
                          </w:rPr>
                          <w:t xml:space="preserve">Our fStily </w:t>
                        </w:r>
                        <w:r>
                          <w:rPr>
                            <w:rStyle w:val="CharStyle1165"/>
                          </w:rPr>
                          <w:t>gtovd itA</w:t>
                        </w:r>
                      </w:p>
                    </w:tc>
                    <w:tc>
                      <w:tcPr>
                        <w:shd w:val="clear" w:color="auto" w:fill="FFFFFF"/>
                        <w:tcBorders/>
                        <w:vAlign w:val="center"/>
                      </w:tcPr>
                      <w:p>
                        <w:pPr>
                          <w:pStyle w:val="Style33"/>
                          <w:widowControl w:val="0"/>
                          <w:keepNext w:val="0"/>
                          <w:keepLines w:val="0"/>
                          <w:shd w:val="clear" w:color="auto" w:fill="auto"/>
                          <w:bidi w:val="0"/>
                          <w:jc w:val="left"/>
                          <w:spacing w:before="0" w:after="0" w:line="100" w:lineRule="exact"/>
                          <w:ind w:left="300" w:right="0" w:hanging="6"/>
                        </w:pPr>
                        <w:r>
                          <w:rPr>
                            <w:rStyle w:val="CharStyle1805"/>
                          </w:rPr>
                          <w:t>Shar^wtiat'snew</w:t>
                        </w:r>
                      </w:p>
                    </w:tc>
                    <w:tc>
                      <w:tcPr>
                        <w:shd w:val="clear" w:color="auto" w:fill="FFFFFF"/>
                        <w:tcBorders/>
                        <w:vAlign w:val="center"/>
                      </w:tcPr>
                      <w:p>
                        <w:pPr>
                          <w:pStyle w:val="Style33"/>
                          <w:widowControl w:val="0"/>
                          <w:keepNext w:val="0"/>
                          <w:keepLines w:val="0"/>
                          <w:shd w:val="clear" w:color="auto" w:fill="auto"/>
                          <w:bidi w:val="0"/>
                          <w:jc w:val="left"/>
                          <w:spacing w:before="0" w:after="120" w:line="100" w:lineRule="exact"/>
                          <w:ind w:left="240" w:right="0" w:firstLine="7"/>
                        </w:pPr>
                        <w:r>
                          <w:rPr>
                            <w:rStyle w:val="CharStyle1805"/>
                          </w:rPr>
                          <w:t>About this community</w:t>
                        </w:r>
                      </w:p>
                      <w:p>
                        <w:pPr>
                          <w:pStyle w:val="Style33"/>
                          <w:widowControl w:val="0"/>
                          <w:keepNext w:val="0"/>
                          <w:keepLines w:val="0"/>
                          <w:shd w:val="clear" w:color="auto" w:fill="auto"/>
                          <w:bidi w:val="0"/>
                          <w:jc w:val="left"/>
                          <w:spacing w:before="120" w:after="0" w:line="100" w:lineRule="exact"/>
                          <w:ind w:left="240" w:right="0" w:firstLine="7"/>
                        </w:pPr>
                        <w:r>
                          <w:rPr>
                            <w:rStyle w:val="CharStyle1805"/>
                          </w:rPr>
                          <w:t xml:space="preserve">A </w:t>
                        </w:r>
                        <w:r>
                          <w:rPr>
                            <w:rStyle w:val="CharStyle1165"/>
                          </w:rPr>
                          <w:t>piM</w:t>
                        </w:r>
                        <w:r>
                          <w:rPr>
                            <w:rStyle w:val="CharStyle1805"/>
                          </w:rPr>
                          <w:t xml:space="preserve"> tor ut to tnck «ur «r&gt;^</w:t>
                        </w:r>
                      </w:p>
                    </w:tc>
                    <w:tc>
                      <w:tcPr>
                        <w:shd w:val="clear" w:color="auto" w:fill="FFFFFF"/>
                        <w:tcBorders/>
                        <w:vAlign w:val="bottom"/>
                      </w:tcPr>
                      <w:p>
                        <w:pPr>
                          <w:pStyle w:val="Style33"/>
                          <w:widowControl w:val="0"/>
                          <w:keepNext w:val="0"/>
                          <w:keepLines w:val="0"/>
                          <w:shd w:val="clear" w:color="auto" w:fill="auto"/>
                          <w:bidi w:val="0"/>
                          <w:jc w:val="left"/>
                          <w:spacing w:before="0" w:after="0" w:line="100" w:lineRule="exact"/>
                          <w:ind w:left="0" w:right="0" w:firstLine="0"/>
                        </w:pPr>
                        <w:r>
                          <w:rPr>
                            <w:rStyle w:val="CharStyle1320"/>
                          </w:rPr>
                          <w:t>你</w:t>
                        </w:r>
                        <w:r>
                          <w:rPr>
                            <w:rStyle w:val="CharStyle1805"/>
                          </w:rPr>
                          <w:t>,IWW»</w:t>
                        </w:r>
                      </w:p>
                    </w:tc>
                  </w:tr>
                  <w:tr>
                    <w:trPr>
                      <w:trHeight w:val="184" w:hRule="exact"/>
                    </w:trPr>
                    <w:tc>
                      <w:tcPr>
                        <w:shd w:val="clear" w:color="auto" w:fill="FFFFFF"/>
                        <w:vMerge/>
                        <w:tcBorders/>
                        <w:vAlign w:val="center"/>
                      </w:tcPr>
                      <w:p>
                        <w:pPr/>
                      </w:p>
                    </w:tc>
                    <w:tc>
                      <w:tcPr>
                        <w:shd w:val="clear" w:color="auto" w:fill="FFFFFF"/>
                        <w:vMerge w:val="restart"/>
                        <w:tcBorders/>
                        <w:vAlign w:val="center"/>
                      </w:tcPr>
                      <w:p>
                        <w:pPr>
                          <w:pStyle w:val="Style33"/>
                          <w:widowControl w:val="0"/>
                          <w:keepNext w:val="0"/>
                          <w:keepLines w:val="0"/>
                          <w:shd w:val="clear" w:color="auto" w:fill="auto"/>
                          <w:bidi w:val="0"/>
                          <w:spacing w:before="0" w:after="0" w:line="100" w:lineRule="exact"/>
                          <w:ind w:left="0" w:right="0" w:firstLine="0"/>
                        </w:pPr>
                        <w:r>
                          <w:rPr>
                            <w:rStyle w:val="CharStyle1805"/>
                          </w:rPr>
                          <w:t xml:space="preserve">y Q ^ </w:t>
                        </w:r>
                        <w:r>
                          <w:rPr>
                            <w:rStyle w:val="CharStyle1320"/>
                            <w:lang w:val="en-US" w:eastAsia="en-US" w:bidi="en-US"/>
                          </w:rPr>
                          <w:t>〇</w:t>
                        </w:r>
                        <w:r>
                          <w:rPr>
                            <w:rStyle w:val="CharStyle1805"/>
                          </w:rPr>
                          <w:t xml:space="preserve"> □</w:t>
                        </w:r>
                      </w:p>
                      <w:p>
                        <w:pPr>
                          <w:pStyle w:val="Style33"/>
                          <w:widowControl w:val="0"/>
                          <w:keepNext w:val="0"/>
                          <w:keepLines w:val="0"/>
                          <w:shd w:val="clear" w:color="auto" w:fill="auto"/>
                          <w:bidi w:val="0"/>
                          <w:jc w:val="left"/>
                          <w:spacing w:before="0" w:after="0" w:line="100" w:lineRule="exact"/>
                          <w:ind w:left="380" w:right="0" w:firstLine="9"/>
                        </w:pPr>
                        <w:r>
                          <w:rPr>
                            <w:rStyle w:val="CharStyle1805"/>
                          </w:rPr>
                          <w:t>Ttrt f J V</w:t>
                        </w:r>
                        <w:r>
                          <w:rPr>
                            <w:rStyle w:val="CharStyle1320"/>
                          </w:rPr>
                          <w:t>雜</w:t>
                        </w:r>
                        <w:r>
                          <w:rPr>
                            <w:rStyle w:val="CharStyle1805"/>
                            <w:lang w:val="zh-CN" w:eastAsia="zh-CN" w:bidi="zh-CN"/>
                          </w:rPr>
                          <w:t xml:space="preserve"> </w:t>
                        </w:r>
                        <w:r>
                          <w:rPr>
                            <w:rStyle w:val="CharStyle1320"/>
                          </w:rPr>
                          <w:t>办細</w:t>
                        </w:r>
                      </w:p>
                    </w:tc>
                    <w:tc>
                      <w:tcPr>
                        <w:shd w:val="clear" w:color="auto" w:fill="FFFFFF"/>
                        <w:tcBorders/>
                        <w:vAlign w:val="top"/>
                      </w:tcPr>
                      <w:p>
                        <w:pPr>
                          <w:widowControl w:val="0"/>
                          <w:rPr>
                            <w:sz w:val="10"/>
                            <w:szCs w:val="10"/>
                          </w:rPr>
                        </w:pPr>
                      </w:p>
                    </w:tc>
                    <w:tc>
                      <w:tcPr>
                        <w:shd w:val="clear" w:color="auto" w:fill="FFFFFF"/>
                        <w:tcBorders/>
                        <w:vAlign w:val="top"/>
                      </w:tcPr>
                      <w:p>
                        <w:pPr>
                          <w:widowControl w:val="0"/>
                          <w:rPr>
                            <w:sz w:val="10"/>
                            <w:szCs w:val="10"/>
                          </w:rPr>
                        </w:pPr>
                      </w:p>
                    </w:tc>
                  </w:tr>
                  <w:tr>
                    <w:trPr>
                      <w:trHeight w:val="259" w:hRule="exact"/>
                    </w:trPr>
                    <w:tc>
                      <w:tcPr>
                        <w:shd w:val="clear" w:color="auto" w:fill="FFFFFF"/>
                        <w:tcBorders/>
                        <w:vAlign w:val="top"/>
                      </w:tcPr>
                      <w:p>
                        <w:pPr>
                          <w:pStyle w:val="Style33"/>
                          <w:widowControl w:val="0"/>
                          <w:keepNext w:val="0"/>
                          <w:keepLines w:val="0"/>
                          <w:shd w:val="clear" w:color="auto" w:fill="auto"/>
                          <w:bidi w:val="0"/>
                          <w:jc w:val="left"/>
                          <w:spacing w:before="0" w:after="0" w:line="100" w:lineRule="exact"/>
                          <w:ind w:left="0" w:right="0" w:firstLine="3"/>
                        </w:pPr>
                        <w:r>
                          <w:rPr>
                            <w:rStyle w:val="CharStyle1805"/>
                          </w:rPr>
                          <w:t xml:space="preserve">i ft </w:t>
                        </w:r>
                        <w:r>
                          <w:rPr>
                            <w:rStyle w:val="CharStyle1165"/>
                          </w:rPr>
                          <w:t>maKxwA</w:t>
                        </w:r>
                        <w:r>
                          <w:rPr>
                            <w:rStyle w:val="CharStyle1805"/>
                          </w:rPr>
                          <w:t xml:space="preserve"> off 0</w:t>
                        </w:r>
                      </w:p>
                    </w:tc>
                    <w:tc>
                      <w:tcPr>
                        <w:shd w:val="clear" w:color="auto" w:fill="FFFFFF"/>
                        <w:vMerge/>
                        <w:tcBorders/>
                        <w:vAlign w:val="center"/>
                      </w:tcPr>
                      <w:p>
                        <w:pPr/>
                      </w:p>
                    </w:tc>
                    <w:tc>
                      <w:tcPr>
                        <w:shd w:val="clear" w:color="auto" w:fill="FFFFFF"/>
                        <w:tcBorders/>
                        <w:vAlign w:val="top"/>
                      </w:tcPr>
                      <w:p>
                        <w:pPr>
                          <w:widowControl w:val="0"/>
                          <w:rPr>
                            <w:sz w:val="10"/>
                            <w:szCs w:val="10"/>
                          </w:rPr>
                        </w:pPr>
                      </w:p>
                    </w:tc>
                    <w:tc>
                      <w:tcPr>
                        <w:shd w:val="clear" w:color="auto" w:fill="FFFFFF"/>
                        <w:tcBorders/>
                        <w:vAlign w:val="top"/>
                      </w:tcPr>
                      <w:p>
                        <w:pPr>
                          <w:widowControl w:val="0"/>
                          <w:rPr>
                            <w:sz w:val="10"/>
                            <w:szCs w:val="10"/>
                          </w:rPr>
                        </w:pPr>
                      </w:p>
                    </w:tc>
                  </w:tr>
                  <w:tr>
                    <w:trPr>
                      <w:trHeight w:val="274" w:hRule="exact"/>
                    </w:trPr>
                    <w:tc>
                      <w:tcPr>
                        <w:shd w:val="clear" w:color="auto" w:fill="FFFFFF"/>
                        <w:tcBorders>
                          <w:bottom w:val="single" w:sz="4"/>
                        </w:tcBorders>
                        <w:vAlign w:val="top"/>
                      </w:tcPr>
                      <w:p>
                        <w:pPr>
                          <w:pStyle w:val="Style33"/>
                          <w:widowControl w:val="0"/>
                          <w:keepNext w:val="0"/>
                          <w:keepLines w:val="0"/>
                          <w:shd w:val="clear" w:color="auto" w:fill="auto"/>
                          <w:bidi w:val="0"/>
                          <w:jc w:val="left"/>
                          <w:spacing w:before="0" w:after="0" w:line="200" w:lineRule="exact"/>
                          <w:ind w:left="0" w:right="0" w:firstLine="3"/>
                        </w:pPr>
                        <w:r>
                          <w:rPr>
                            <w:rStyle w:val="CharStyle36"/>
                          </w:rPr>
                          <w:t>SPIT</w:t>
                        </w:r>
                      </w:p>
                    </w:tc>
                    <w:tc>
                      <w:tcPr>
                        <w:shd w:val="clear" w:color="auto" w:fill="FFFFFF"/>
                        <w:gridSpan w:val="3"/>
                        <w:tcBorders>
                          <w:bottom w:val="single" w:sz="4"/>
                        </w:tcBorders>
                        <w:vAlign w:val="bottom"/>
                      </w:tcPr>
                      <w:p>
                        <w:pPr>
                          <w:pStyle w:val="Style33"/>
                          <w:widowControl w:val="0"/>
                          <w:keepNext w:val="0"/>
                          <w:keepLines w:val="0"/>
                          <w:shd w:val="clear" w:color="auto" w:fill="auto"/>
                          <w:bidi w:val="0"/>
                          <w:jc w:val="left"/>
                          <w:spacing w:before="0" w:after="0" w:line="100" w:lineRule="exact"/>
                          <w:ind w:left="2780" w:right="0" w:hanging="5"/>
                        </w:pPr>
                        <w:r>
                          <w:rPr>
                            <w:rStyle w:val="CharStyle1805"/>
                          </w:rPr>
                          <w:t>JP AtMkmCrow</w:t>
                        </w:r>
                      </w:p>
                    </w:tc>
                  </w:tr>
                </w:tbl>
                <w:p>
                  <w:pPr>
                    <w:widowControl w:val="0"/>
                    <w:rPr>
                      <w:sz w:val="2"/>
                      <w:szCs w:val="2"/>
                    </w:rPr>
                  </w:pPr>
                </w:p>
              </w:txbxContent>
            </v:textbox>
            <w10:wrap anchorx="margin"/>
          </v:shape>
        </w:pict>
      </w:r>
      <w:r>
        <w:pict>
          <v:shape id="_x0000_s2378" type="#_x0000_t75" style="position:absolute;margin-left:23.4pt;margin-top:418.8pt;width:400.3pt;height:122.4pt;z-index:-251658280;mso-wrap-distance-left:5pt;mso-wrap-distance-right:5pt;mso-position-horizontal-relative:margin" wrapcoords="0 0">
            <v:imagedata r:id="rId1364" r:href="rId1365"/>
            <w10:wrap anchorx="margin"/>
          </v:shape>
        </w:pict>
      </w:r>
      <w:r>
        <w:pict>
          <v:shape id="_x0000_s2379" type="#_x0000_t202" style="position:absolute;margin-left:5.e-02pt;margin-top:551.15pt;width:432.5pt;height:36.15pt;z-index:251658214;mso-wrap-distance-left:5pt;mso-wrap-distance-right:5pt;mso-position-horizontal-relative:margin" filled="f" stroked="f">
            <v:textbox style="mso-fit-shape-to-text:t" inset="0,0,0,0">
              <w:txbxContent>
                <w:p>
                  <w:pPr>
                    <w:pStyle w:val="Style33"/>
                    <w:widowControl w:val="0"/>
                    <w:keepNext w:val="0"/>
                    <w:keepLines w:val="0"/>
                    <w:shd w:val="clear" w:color="auto" w:fill="auto"/>
                    <w:bidi w:val="0"/>
                    <w:jc w:val="left"/>
                    <w:spacing w:before="0" w:after="0" w:line="329" w:lineRule="exact"/>
                    <w:ind w:left="0" w:right="0" w:firstLine="478"/>
                  </w:pPr>
                  <w:r>
                    <w:rPr>
                      <w:rStyle w:val="CharStyle264"/>
                    </w:rPr>
                    <w:t>我们在思考如何设计出最佳的一级导航时，不要忽视了使用移动网页浏览器的众多用户。 如果这些用户对你来说是十分重要的</w:t>
                  </w:r>
                  <w:r>
                    <w:rPr>
                      <w:rStyle w:val="CharStyle264"/>
                      <w:lang w:val="en-US" w:eastAsia="en-US" w:bidi="en-US"/>
                    </w:rPr>
                    <w:t>（</w:t>
                  </w:r>
                  <w:r>
                    <w:rPr>
                      <w:rStyle w:val="CharStyle264"/>
                    </w:rPr>
                    <w:t>今天多数情况下确实是十分重要的</w:t>
                  </w:r>
                  <w:r>
                    <w:rPr>
                      <w:rStyle w:val="CharStyle264"/>
                      <w:lang w:val="en-US" w:eastAsia="en-US" w:bidi="en-US"/>
                    </w:rPr>
                    <w:t>），</w:t>
                  </w:r>
                  <w:r>
                    <w:rPr>
                      <w:rStyle w:val="CharStyle264"/>
                    </w:rPr>
                    <w:t>那么一定要确保你</w:t>
                  </w:r>
                </w:p>
              </w:txbxContent>
            </v:textbox>
            <w10:wrap anchorx="margin"/>
          </v:shape>
        </w:pict>
      </w:r>
      <w:r>
        <w:pict>
          <v:shape id="_x0000_s2380" type="#_x0000_t202" style="position:absolute;margin-left:407.85pt;margin-top:603.25pt;width:23.15pt;height:15pt;z-index:251658215;mso-wrap-distance-left:5pt;mso-wrap-distance-right:5pt;mso-position-horizontal-relative:margin" filled="f" stroked="f">
            <v:textbox style="mso-fit-shape-to-text:t" inset="0,0,0,0">
              <w:txbxContent>
                <w:p>
                  <w:pPr>
                    <w:pStyle w:val="Style255"/>
                    <w:widowControl w:val="0"/>
                    <w:keepNext/>
                    <w:keepLines/>
                    <w:shd w:val="clear" w:color="auto" w:fill="auto"/>
                    <w:bidi w:val="0"/>
                    <w:jc w:val="left"/>
                    <w:spacing w:before="0" w:after="0" w:line="240" w:lineRule="exact"/>
                    <w:ind w:left="0" w:right="0" w:firstLine="25"/>
                  </w:pPr>
                  <w:bookmarkStart w:id="669" w:name="bookmark669"/>
                  <w:r>
                    <w:rPr>
                      <w:rStyle w:val="CharStyle875"/>
                      <w:b/>
                      <w:bCs/>
                    </w:rPr>
                    <w:t>473</w:t>
                  </w:r>
                  <w:bookmarkEnd w:id="669"/>
                </w:p>
              </w:txbxContent>
            </v:textbox>
            <w10:wrap anchorx="margin"/>
          </v:shape>
        </w:pict>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429" w:lineRule="exact"/>
      </w:pPr>
    </w:p>
    <w:p>
      <w:pPr>
        <w:widowControl w:val="0"/>
        <w:rPr>
          <w:sz w:val="2"/>
          <w:szCs w:val="2"/>
        </w:rPr>
        <w:sectPr>
          <w:headerReference w:type="even" r:id="rId1366"/>
          <w:pgSz w:w="10302" w:h="13743"/>
          <w:pgMar w:top="730" w:left="799" w:right="854" w:bottom="616" w:header="0" w:footer="3" w:gutter="0"/>
          <w:rtlGutter w:val="0"/>
          <w:cols w:space="720"/>
          <w:noEndnote/>
          <w:docGrid w:linePitch="360"/>
        </w:sectPr>
      </w:pPr>
    </w:p>
    <w:p>
      <w:pPr>
        <w:pStyle w:val="Style133"/>
        <w:widowControl w:val="0"/>
        <w:keepNext w:val="0"/>
        <w:keepLines w:val="0"/>
        <w:shd w:val="clear" w:color="auto" w:fill="auto"/>
        <w:bidi w:val="0"/>
        <w:jc w:val="both"/>
        <w:spacing w:before="0" w:after="299" w:line="210" w:lineRule="exact"/>
        <w:ind w:left="0" w:right="0" w:firstLine="42"/>
      </w:pPr>
      <w:r>
        <w:rPr>
          <w:w w:val="100"/>
          <w:spacing w:val="0"/>
          <w:color w:val="000000"/>
          <w:position w:val="0"/>
        </w:rPr>
        <w:t xml:space="preserve">About Face 4 </w:t>
      </w:r>
      <w:r>
        <w:rPr>
          <w:rStyle w:val="CharStyle466"/>
        </w:rPr>
        <w:t>:交互设计精髓</w:t>
      </w:r>
    </w:p>
    <w:p>
      <w:pPr>
        <w:pStyle w:val="Style33"/>
        <w:widowControl w:val="0"/>
        <w:keepNext w:val="0"/>
        <w:keepLines w:val="0"/>
        <w:shd w:val="clear" w:color="auto" w:fill="auto"/>
        <w:bidi w:val="0"/>
        <w:jc w:val="both"/>
        <w:spacing w:before="0" w:after="231" w:line="329" w:lineRule="exact"/>
        <w:ind w:left="0" w:right="0" w:firstLine="42"/>
      </w:pPr>
      <w:r>
        <w:pict>
          <v:shape id="_x0000_s2381" type="#_x0000_t75" style="position:absolute;margin-left:46.35pt;margin-top:59.55pt;width:26.4pt;height:33.1pt;z-index:-125829107;mso-wrap-distance-left:5pt;mso-wrap-distance-right:5pt;mso-position-horizontal-relative:margin" wrapcoords="0 0 21600 0 21600 21600 0 21600 0 0">
            <v:imagedata r:id="rId1367" r:href="rId1368"/>
            <w10:wrap type="square" side="right" anchorx="margin"/>
          </v:shape>
        </w:pict>
      </w:r>
      <w:r>
        <w:rPr>
          <w:rStyle w:val="CharStyle186"/>
        </w:rPr>
        <w:t>的导航方式在较小的屏幕上也能发挥出好的效果。有关移动网页浏览器上的导航设计，这里有 一个常见而且实用的方法，不要将导航栏永久地固定在屏幕上，而是在用户点击某一个菜单时</w:t>
      </w:r>
      <w:r>
        <w:rPr>
          <w:rStyle w:val="CharStyle36"/>
          <w:lang w:val="zh-CN" w:eastAsia="zh-CN" w:bidi="zh-CN"/>
        </w:rPr>
        <w:t xml:space="preserve">, </w:t>
      </w:r>
      <w:r>
        <w:rPr>
          <w:rStyle w:val="CharStyle186"/>
        </w:rPr>
        <w:t>或点击</w:t>
      </w:r>
      <w:r>
        <w:rPr>
          <w:rStyle w:val="CharStyle36"/>
          <w:lang w:val="zh-CN" w:eastAsia="zh-CN" w:bidi="zh-CN"/>
        </w:rPr>
        <w:t>“</w:t>
      </w:r>
      <w:r>
        <w:rPr>
          <w:rStyle w:val="CharStyle186"/>
        </w:rPr>
        <w:t>汉堡包</w:t>
      </w:r>
      <w:r>
        <w:rPr>
          <w:rStyle w:val="CharStyle36"/>
          <w:lang w:val="zh-CN" w:eastAsia="zh-CN" w:bidi="zh-CN"/>
        </w:rPr>
        <w:t>”</w:t>
      </w:r>
      <w:r>
        <w:rPr>
          <w:rStyle w:val="CharStyle186"/>
        </w:rPr>
        <w:t>控件时</w:t>
      </w:r>
      <w:r>
        <w:rPr>
          <w:rStyle w:val="CharStyle186"/>
          <w:lang w:val="en-US" w:eastAsia="en-US" w:bidi="en-US"/>
        </w:rPr>
        <w:t>（</w:t>
      </w:r>
      <w:r>
        <w:rPr>
          <w:rStyle w:val="CharStyle186"/>
        </w:rPr>
        <w:t>三个摞起来的小横线），才将它调出。</w:t>
      </w:r>
    </w:p>
    <w:p>
      <w:pPr>
        <w:pStyle w:val="Style33"/>
        <w:widowControl w:val="0"/>
        <w:keepNext w:val="0"/>
        <w:keepLines w:val="0"/>
        <w:shd w:val="clear" w:color="auto" w:fill="auto"/>
        <w:bidi w:val="0"/>
        <w:jc w:val="both"/>
        <w:spacing w:before="0" w:after="104" w:line="190" w:lineRule="exact"/>
        <w:ind w:left="0" w:right="0" w:firstLine="42"/>
      </w:pPr>
      <w:r>
        <w:rPr>
          <w:rStyle w:val="CharStyle186"/>
        </w:rPr>
        <w:t>设计原则</w:t>
      </w:r>
    </w:p>
    <w:p>
      <w:pPr>
        <w:pStyle w:val="Style449"/>
        <w:widowControl w:val="0"/>
        <w:keepNext w:val="0"/>
        <w:keepLines w:val="0"/>
        <w:shd w:val="clear" w:color="auto" w:fill="auto"/>
        <w:bidi w:val="0"/>
        <w:jc w:val="left"/>
        <w:spacing w:before="0" w:after="307" w:line="190" w:lineRule="exact"/>
        <w:ind w:left="0" w:right="0" w:firstLine="455"/>
      </w:pPr>
      <w:r>
        <w:rPr>
          <w:rStyle w:val="CharStyle1806"/>
        </w:rPr>
        <w:t>采用永久固定的页眉来保持情境</w:t>
      </w:r>
    </w:p>
    <w:p>
      <w:pPr>
        <w:pStyle w:val="Style33"/>
        <w:widowControl w:val="0"/>
        <w:keepNext w:val="0"/>
        <w:keepLines w:val="0"/>
        <w:shd w:val="clear" w:color="auto" w:fill="auto"/>
        <w:bidi w:val="0"/>
        <w:jc w:val="left"/>
        <w:spacing w:before="0" w:after="227" w:line="324" w:lineRule="exact"/>
        <w:ind w:left="0" w:right="0" w:firstLine="455"/>
      </w:pPr>
      <w:r>
        <w:rPr>
          <w:rStyle w:val="CharStyle186"/>
        </w:rPr>
        <w:t>关于</w:t>
      </w:r>
      <w:r>
        <w:rPr>
          <w:rStyle w:val="CharStyle36"/>
          <w:lang w:val="zh-CN" w:eastAsia="zh-CN" w:bidi="zh-CN"/>
        </w:rPr>
        <w:t>“</w:t>
      </w:r>
      <w:r>
        <w:rPr>
          <w:rStyle w:val="CharStyle186"/>
        </w:rPr>
        <w:t>汉堡包</w:t>
      </w:r>
      <w:r>
        <w:rPr>
          <w:rStyle w:val="CharStyle36"/>
          <w:lang w:val="zh-CN" w:eastAsia="zh-CN" w:bidi="zh-CN"/>
        </w:rPr>
        <w:t>”</w:t>
      </w:r>
      <w:r>
        <w:rPr>
          <w:rStyle w:val="CharStyle186"/>
        </w:rPr>
        <w:t>图标，目前还存在着有益的争议。其中一项研究得出的统计数据，很明显 地告诉我们，至少有一些用户认为，直接用</w:t>
      </w:r>
      <w:r>
        <w:rPr>
          <w:rStyle w:val="CharStyle36"/>
          <w:lang w:val="zh-CN" w:eastAsia="zh-CN" w:bidi="zh-CN"/>
        </w:rPr>
        <w:t>“</w:t>
      </w:r>
      <w:r>
        <w:rPr>
          <w:rStyle w:val="CharStyle186"/>
        </w:rPr>
        <w:t>菜单</w:t>
      </w:r>
      <w:r>
        <w:rPr>
          <w:rStyle w:val="CharStyle36"/>
          <w:lang w:val="zh-CN" w:eastAsia="zh-CN" w:bidi="zh-CN"/>
        </w:rPr>
        <w:t>”</w:t>
      </w:r>
      <w:r>
        <w:rPr>
          <w:rStyle w:val="CharStyle186"/>
        </w:rPr>
        <w:t>这两个字，比用</w:t>
      </w:r>
      <w:r>
        <w:rPr>
          <w:rStyle w:val="CharStyle36"/>
          <w:lang w:val="zh-CN" w:eastAsia="zh-CN" w:bidi="zh-CN"/>
        </w:rPr>
        <w:t>“</w:t>
      </w:r>
      <w:r>
        <w:rPr>
          <w:rStyle w:val="CharStyle186"/>
        </w:rPr>
        <w:t>汉堡包”图标的效果要 好。在本章后面的移动网页一节里，我们在图</w:t>
      </w:r>
      <w:r>
        <w:rPr>
          <w:rStyle w:val="CharStyle538"/>
        </w:rPr>
        <w:t>20-13</w:t>
      </w:r>
      <w:r>
        <w:rPr>
          <w:rStyle w:val="CharStyle186"/>
        </w:rPr>
        <w:t>中展示了</w:t>
      </w:r>
      <w:r>
        <w:rPr>
          <w:rStyle w:val="CharStyle36"/>
          <w:lang w:val="zh-CN" w:eastAsia="zh-CN" w:bidi="zh-CN"/>
        </w:rPr>
        <w:t xml:space="preserve"> </w:t>
      </w:r>
      <w:r>
        <w:rPr>
          <w:rStyle w:val="CharStyle36"/>
        </w:rPr>
        <w:t>Boston Global</w:t>
      </w:r>
      <w:r>
        <w:rPr>
          <w:rStyle w:val="CharStyle186"/>
        </w:rPr>
        <w:t>网站的手机网页， 采用了更为前卫的一种顶端导航方式，为了迎合手机屏，它干脆将导航栏里的条目数量减少为 一个，只有</w:t>
      </w:r>
      <w:r>
        <w:rPr>
          <w:rStyle w:val="CharStyle36"/>
        </w:rPr>
        <w:t>“sections”</w:t>
      </w:r>
      <w:r>
        <w:rPr>
          <w:rStyle w:val="CharStyle186"/>
        </w:rPr>
        <w:t>这一项。</w:t>
      </w:r>
    </w:p>
    <w:p>
      <w:pPr>
        <w:pStyle w:val="Style33"/>
        <w:widowControl w:val="0"/>
        <w:keepNext w:val="0"/>
        <w:keepLines w:val="0"/>
        <w:shd w:val="clear" w:color="auto" w:fill="auto"/>
        <w:bidi w:val="0"/>
        <w:jc w:val="left"/>
        <w:spacing w:before="0" w:after="7" w:line="190" w:lineRule="exact"/>
        <w:ind w:left="0" w:right="0" w:firstLine="455"/>
      </w:pPr>
      <w:r>
        <w:rPr>
          <w:rStyle w:val="CharStyle186"/>
        </w:rPr>
        <w:t>二级导航和更深层级的导航</w:t>
      </w:r>
    </w:p>
    <w:p>
      <w:pPr>
        <w:pStyle w:val="Style33"/>
        <w:widowControl w:val="0"/>
        <w:keepNext w:val="0"/>
        <w:keepLines w:val="0"/>
        <w:shd w:val="clear" w:color="auto" w:fill="auto"/>
        <w:bidi w:val="0"/>
        <w:jc w:val="both"/>
        <w:spacing w:before="0" w:after="120" w:line="324" w:lineRule="exact"/>
        <w:ind w:left="0" w:right="0" w:firstLine="455"/>
      </w:pPr>
      <w:r>
        <w:rPr>
          <w:rStyle w:val="CharStyle186"/>
        </w:rPr>
        <w:t>通常，在应用复杂的信息空间中，只有一级导航是不够的。仅凭一级导航上的几个条目或 链接，用户通常难以找到所需的内容。当然用户也可以搜索，但内容本身通常也是多级的。独 占式应用的专家级用户，能够记住三层或更深层级的导航路径。但在我们的经验中，如果内容 被埋藏在一个三级结构中，则大多数的中间用户和新手用户在里面找内容的过程，都是十分耗 时和费力的。尽管搜索技术能缓解这一问题，但最好的方式还是减少层级数量，尽可能压缩导 航空间，让导航空间扁平化，这样才有利于用户形成有关内容组织的心理模型。</w:t>
      </w:r>
    </w:p>
    <w:p>
      <w:pPr>
        <w:pStyle w:val="Style33"/>
        <w:widowControl w:val="0"/>
        <w:keepNext w:val="0"/>
        <w:keepLines w:val="0"/>
        <w:shd w:val="clear" w:color="auto" w:fill="auto"/>
        <w:bidi w:val="0"/>
        <w:jc w:val="both"/>
        <w:spacing w:before="0" w:after="116" w:line="324" w:lineRule="exact"/>
        <w:ind w:left="0" w:right="0" w:firstLine="455"/>
      </w:pPr>
      <w:r>
        <w:rPr>
          <w:rStyle w:val="CharStyle186"/>
        </w:rPr>
        <w:t>有几个简单而实用的方法，可以让二级和更深层次的导航更加有效。首先，我们可以在页 面的左侧放置一个菜单或二级水平导航链接</w:t>
      </w:r>
      <w:r>
        <w:rPr>
          <w:rStyle w:val="CharStyle186"/>
          <w:lang w:val="en-US" w:eastAsia="en-US" w:bidi="en-US"/>
        </w:rPr>
        <w:t>（</w:t>
      </w:r>
      <w:r>
        <w:rPr>
          <w:rStyle w:val="CharStyle186"/>
        </w:rPr>
        <w:t>如果一级导航也是如此的话，就可以采用这种方 式，参见图</w:t>
      </w:r>
      <w:r>
        <w:rPr>
          <w:rStyle w:val="CharStyle538"/>
          <w:lang w:val="zh-CN" w:eastAsia="zh-CN" w:bidi="zh-CN"/>
        </w:rPr>
        <w:t>20-4</w:t>
      </w:r>
      <w:r>
        <w:rPr>
          <w:rStyle w:val="CharStyle186"/>
        </w:rPr>
        <w:t>)。</w:t>
      </w:r>
    </w:p>
    <w:p>
      <w:pPr>
        <w:pStyle w:val="Style33"/>
        <w:widowControl w:val="0"/>
        <w:keepNext w:val="0"/>
        <w:keepLines w:val="0"/>
        <w:shd w:val="clear" w:color="auto" w:fill="auto"/>
        <w:bidi w:val="0"/>
        <w:jc w:val="both"/>
        <w:spacing w:before="0" w:after="124" w:line="329" w:lineRule="exact"/>
        <w:ind w:left="0" w:right="0" w:firstLine="455"/>
      </w:pPr>
      <w:r>
        <w:rPr>
          <w:rStyle w:val="CharStyle186"/>
        </w:rPr>
        <w:t>有一种实用的二级导航，叫作</w:t>
      </w:r>
      <w:r>
        <w:rPr>
          <w:rStyle w:val="CharStyle538"/>
          <w:lang w:val="zh-CN" w:eastAsia="zh-CN" w:bidi="zh-CN"/>
        </w:rPr>
        <w:t>“</w:t>
      </w:r>
      <w:r>
        <w:rPr>
          <w:rStyle w:val="CharStyle186"/>
        </w:rPr>
        <w:t>胖导航</w:t>
      </w:r>
      <w:r>
        <w:rPr>
          <w:rStyle w:val="CharStyle538"/>
          <w:lang w:val="zh-CN" w:eastAsia="zh-CN" w:bidi="zh-CN"/>
        </w:rPr>
        <w:t>”</w:t>
      </w:r>
      <w:r>
        <w:rPr>
          <w:rStyle w:val="CharStyle538"/>
        </w:rPr>
        <w:t>（fat</w:t>
      </w:r>
      <w:r>
        <w:rPr>
          <w:rStyle w:val="CharStyle36"/>
        </w:rPr>
        <w:t xml:space="preserve"> navigation</w:t>
      </w:r>
      <w:r>
        <w:rPr>
          <w:rStyle w:val="CharStyle186"/>
          <w:lang w:val="en-US" w:eastAsia="en-US" w:bidi="en-US"/>
        </w:rPr>
        <w:t>)。</w:t>
      </w:r>
      <w:r>
        <w:rPr>
          <w:rStyle w:val="CharStyle186"/>
        </w:rPr>
        <w:t>当用户点击一级导航上的项目 时，会扩展显示出一大块选择内容的区域（图</w:t>
      </w:r>
      <w:r>
        <w:rPr>
          <w:rStyle w:val="CharStyle538"/>
        </w:rPr>
        <w:t>20-5),</w:t>
      </w:r>
      <w:r>
        <w:rPr>
          <w:rStyle w:val="CharStyle186"/>
        </w:rPr>
        <w:t>这便是胖导航。这种导航效果不错，因 为它很自然地接续了一级导航的交互。另外，它是模态的，又是临时显示的，因此可以运用大 块的屏幕空间。</w:t>
      </w:r>
    </w:p>
    <w:p>
      <w:pPr>
        <w:pStyle w:val="Style33"/>
        <w:widowControl w:val="0"/>
        <w:keepNext w:val="0"/>
        <w:keepLines w:val="0"/>
        <w:shd w:val="clear" w:color="auto" w:fill="auto"/>
        <w:bidi w:val="0"/>
        <w:jc w:val="both"/>
        <w:spacing w:before="0" w:after="907" w:line="324" w:lineRule="exact"/>
        <w:ind w:left="0" w:right="0" w:firstLine="455"/>
      </w:pPr>
      <w:r>
        <w:rPr>
          <w:rStyle w:val="CharStyle186"/>
        </w:rPr>
        <w:t>为了更好地强化用户的心理模型，当用户处于层级结构中，我们都要将用户的位置信息持 续地反馈给用户。实现这种反馈的常见方式有两种：第一种是在导航元素上提供视觉反馈，第 二种是通过</w:t>
      </w:r>
      <w:r>
        <w:rPr>
          <w:rStyle w:val="CharStyle538"/>
          <w:lang w:val="zh-CN" w:eastAsia="zh-CN" w:bidi="zh-CN"/>
        </w:rPr>
        <w:t>“</w:t>
      </w:r>
      <w:r>
        <w:rPr>
          <w:rStyle w:val="CharStyle186"/>
        </w:rPr>
        <w:t>面包渣</w:t>
      </w:r>
      <w:r>
        <w:rPr>
          <w:rStyle w:val="CharStyle538"/>
          <w:lang w:val="zh-CN" w:eastAsia="zh-CN" w:bidi="zh-CN"/>
        </w:rPr>
        <w:t>”</w:t>
      </w:r>
      <w:r>
        <w:rPr>
          <w:rStyle w:val="CharStyle186"/>
        </w:rPr>
        <w:t>的方式。</w:t>
      </w:r>
      <w:r>
        <w:rPr>
          <w:rStyle w:val="CharStyle538"/>
          <w:lang w:val="zh-CN" w:eastAsia="zh-CN" w:bidi="zh-CN"/>
        </w:rPr>
        <w:t>“</w:t>
      </w:r>
      <w:r>
        <w:rPr>
          <w:rStyle w:val="CharStyle186"/>
        </w:rPr>
        <w:t>面包渣</w:t>
      </w:r>
      <w:r>
        <w:rPr>
          <w:rStyle w:val="CharStyle538"/>
          <w:lang w:val="zh-CN" w:eastAsia="zh-CN" w:bidi="zh-CN"/>
        </w:rPr>
        <w:t>”</w:t>
      </w:r>
      <w:r>
        <w:rPr>
          <w:rStyle w:val="CharStyle186"/>
        </w:rPr>
        <w:t>是一系列的链接，它直接显示出用户所在层级结构中 的位置（图</w:t>
      </w:r>
      <w:r>
        <w:rPr>
          <w:rStyle w:val="CharStyle538"/>
          <w:lang w:val="zh-CN" w:eastAsia="zh-CN" w:bidi="zh-CN"/>
        </w:rPr>
        <w:t>20-6</w:t>
      </w:r>
      <w:r>
        <w:rPr>
          <w:rStyle w:val="CharStyle186"/>
        </w:rPr>
        <w:t>)。</w:t>
      </w:r>
    </w:p>
    <w:p>
      <w:pPr>
        <w:pStyle w:val="Style464"/>
        <w:widowControl w:val="0"/>
        <w:keepNext w:val="0"/>
        <w:keepLines w:val="0"/>
        <w:shd w:val="clear" w:color="auto" w:fill="auto"/>
        <w:bidi w:val="0"/>
        <w:jc w:val="both"/>
        <w:spacing w:before="0" w:after="0" w:line="240" w:lineRule="exact"/>
        <w:ind w:left="0" w:right="0" w:firstLine="42"/>
        <w:sectPr>
          <w:pgSz w:w="10302" w:h="13743"/>
          <w:pgMar w:top="785" w:left="878" w:right="843" w:bottom="661" w:header="0" w:footer="3" w:gutter="0"/>
          <w:rtlGutter w:val="0"/>
          <w:cols w:space="720"/>
          <w:noEndnote/>
          <w:docGrid w:linePitch="360"/>
        </w:sectPr>
      </w:pPr>
      <w:r>
        <w:rPr>
          <w:rStyle w:val="CharStyle1807"/>
          <w:b/>
          <w:bCs/>
        </w:rPr>
        <w:t>474</w:t>
      </w:r>
    </w:p>
    <w:p>
      <w:pPr>
        <w:widowControl w:val="0"/>
        <w:spacing w:line="360" w:lineRule="exact"/>
      </w:pPr>
      <w:r>
        <w:pict>
          <v:shape id="_x0000_s2382" type="#_x0000_t202" style="position:absolute;margin-left:315.9pt;margin-top:0.1pt;width:93.65pt;height:13.3pt;z-index:251658216;mso-wrap-distance-left:5pt;mso-wrap-distance-right:5pt;mso-position-horizontal-relative:margin" filled="f" stroked="f">
            <v:textbox style="mso-fit-shape-to-text:t" inset="0,0,0,0">
              <w:txbxContent>
                <w:p>
                  <w:pPr>
                    <w:pStyle w:val="Style168"/>
                    <w:widowControl w:val="0"/>
                    <w:keepNext w:val="0"/>
                    <w:keepLines w:val="0"/>
                    <w:shd w:val="clear" w:color="auto" w:fill="auto"/>
                    <w:bidi w:val="0"/>
                    <w:jc w:val="left"/>
                    <w:spacing w:before="0" w:after="0" w:line="210" w:lineRule="exact"/>
                    <w:ind w:left="0" w:right="0" w:firstLine="30"/>
                  </w:pPr>
                  <w:r>
                    <w:rPr>
                      <w:rStyle w:val="CharStyle500"/>
                    </w:rPr>
                    <w:t>第</w:t>
                  </w:r>
                  <w:r>
                    <w:rPr>
                      <w:rStyle w:val="CharStyle263"/>
                    </w:rPr>
                    <w:t>20</w:t>
                  </w:r>
                  <w:r>
                    <w:rPr>
                      <w:rStyle w:val="CharStyle500"/>
                    </w:rPr>
                    <w:t>章网页的设计</w:t>
                  </w:r>
                </w:p>
              </w:txbxContent>
            </v:textbox>
            <w10:wrap anchorx="margin"/>
          </v:shape>
        </w:pict>
      </w:r>
      <w:r>
        <w:pict>
          <v:shape id="_x0000_s2383" type="#_x0000_t202" style="position:absolute;margin-left:12.2pt;margin-top:34.4pt;width:151.2pt;height:31.15pt;z-index:251658217;mso-wrap-distance-left:5pt;mso-wrap-distance-right:5pt;mso-position-horizontal-relative:margin" filled="f" stroked="f">
            <v:textbox style="mso-fit-shape-to-text:t" inset="0,0,0,0">
              <w:txbxContent>
                <w:p>
                  <w:pPr>
                    <w:pStyle w:val="Style1808"/>
                    <w:widowControl w:val="0"/>
                    <w:keepNext w:val="0"/>
                    <w:keepLines w:val="0"/>
                    <w:shd w:val="clear" w:color="auto" w:fill="auto"/>
                    <w:bidi w:val="0"/>
                    <w:jc w:val="left"/>
                    <w:spacing w:before="0" w:after="0" w:line="500" w:lineRule="exact"/>
                    <w:ind w:left="0" w:right="0" w:firstLine="25"/>
                  </w:pPr>
                  <w:r>
                    <w:rPr>
                      <w:w w:val="100"/>
                      <w:color w:val="000000"/>
                      <w:position w:val="0"/>
                    </w:rPr>
                    <w:t>Room&amp;Board</w:t>
                  </w:r>
                </w:p>
              </w:txbxContent>
            </v:textbox>
            <w10:wrap anchorx="margin"/>
          </v:shape>
        </w:pict>
      </w:r>
      <w:r>
        <w:pict>
          <v:shape id="_x0000_s2384" type="#_x0000_t202" style="position:absolute;margin-left:234.2pt;margin-top:38pt;width:104.65pt;height:7.55pt;z-index:251658218;mso-wrap-distance-left:5pt;mso-wrap-distance-right:5pt;mso-position-horizontal-relative:margin" filled="f" stroked="f">
            <v:textbox style="mso-fit-shape-to-text:t" inset="0,0,0,0">
              <w:txbxContent>
                <w:p>
                  <w:pPr>
                    <w:pStyle w:val="Style1810"/>
                    <w:widowControl w:val="0"/>
                    <w:keepNext w:val="0"/>
                    <w:keepLines w:val="0"/>
                    <w:shd w:val="clear" w:color="auto" w:fill="auto"/>
                    <w:bidi w:val="0"/>
                    <w:jc w:val="left"/>
                    <w:spacing w:before="0" w:after="0" w:line="90" w:lineRule="exact"/>
                    <w:ind w:left="0" w:right="0"/>
                  </w:pPr>
                  <w:r>
                    <w:rPr>
                      <w:rStyle w:val="CharStyle1812"/>
                    </w:rPr>
                    <w:t>%tGU INfCmAT^</w:t>
                  </w:r>
                  <w:r>
                    <w:rPr>
                      <w:w w:val="100"/>
                      <w:spacing w:val="0"/>
                      <w:color w:val="000000"/>
                      <w:position w:val="0"/>
                    </w:rPr>
                    <w:t xml:space="preserve"> ACCOUNT CART {«)</w:t>
                  </w:r>
                </w:p>
              </w:txbxContent>
            </v:textbox>
            <w10:wrap anchorx="margin"/>
          </v:shape>
        </w:pict>
      </w:r>
      <w:r>
        <w:pict>
          <v:shape id="_x0000_s2385" type="#_x0000_t202" style="position:absolute;margin-left:209.75pt;margin-top:49.45pt;width:80.45pt;height:8.5pt;z-index:251658219;mso-wrap-distance-left:5pt;mso-wrap-distance-right:5pt;mso-position-horizontal-relative:margin" filled="f" stroked="f">
            <v:textbox style="mso-fit-shape-to-text:t" inset="0,0,0,0">
              <w:txbxContent>
                <w:p>
                  <w:pPr>
                    <w:pStyle w:val="Style635"/>
                    <w:tabs>
                      <w:tab w:leader="none" w:pos="1579" w:val="right"/>
                    </w:tabs>
                    <w:widowControl w:val="0"/>
                    <w:keepNext w:val="0"/>
                    <w:keepLines w:val="0"/>
                    <w:shd w:val="clear" w:color="auto" w:fill="auto"/>
                    <w:bidi w:val="0"/>
                    <w:jc w:val="both"/>
                    <w:spacing w:before="0" w:after="0" w:line="110" w:lineRule="exact"/>
                    <w:ind w:left="0" w:right="0" w:firstLine="25"/>
                  </w:pPr>
                  <w:r>
                    <w:rPr>
                      <w:rStyle w:val="CharStyle636"/>
                    </w:rPr>
                    <w:t>flNO A STORE</w:t>
                    <w:tab/>
                    <w:t>9m.Se 1.9T20</w:t>
                  </w:r>
                </w:p>
              </w:txbxContent>
            </v:textbox>
            <w10:wrap anchorx="margin"/>
          </v:shape>
        </w:pict>
      </w:r>
      <w:r>
        <w:pict>
          <v:shape id="_x0000_s2386" type="#_x0000_t202" style="position:absolute;margin-left:348.8pt;margin-top:38.35pt;width:35.65pt;height:7.95pt;z-index:251658220;mso-wrap-distance-left:5pt;mso-wrap-distance-right:5pt;mso-position-horizontal-relative:margin" filled="f" stroked="f">
            <v:textbox style="mso-fit-shape-to-text:t" inset="0,0,0,0">
              <w:txbxContent>
                <w:p>
                  <w:pPr>
                    <w:pStyle w:val="Style924"/>
                    <w:widowControl w:val="0"/>
                    <w:keepNext w:val="0"/>
                    <w:keepLines w:val="0"/>
                    <w:shd w:val="clear" w:color="auto" w:fill="auto"/>
                    <w:bidi w:val="0"/>
                    <w:jc w:val="left"/>
                    <w:spacing w:before="0" w:after="0" w:line="100" w:lineRule="exact"/>
                    <w:ind w:left="0" w:right="0" w:firstLine="25"/>
                  </w:pPr>
                  <w:r>
                    <w:rPr>
                      <w:w w:val="100"/>
                      <w:spacing w:val="0"/>
                      <w:color w:val="000000"/>
                      <w:position w:val="0"/>
                    </w:rPr>
                    <w:t>WISH tIST (0)</w:t>
                  </w:r>
                </w:p>
              </w:txbxContent>
            </v:textbox>
            <w10:wrap anchorx="margin"/>
          </v:shape>
        </w:pict>
      </w:r>
      <w:r>
        <w:pict>
          <v:shape id="_x0000_s2387" type="#_x0000_t202" style="position:absolute;margin-left:356.25pt;margin-top:49.1pt;width:28.65pt;height:13.85pt;z-index:251658221;mso-wrap-distance-left:5pt;mso-wrap-distance-right:5pt;mso-position-horizontal-relative:margin" filled="f" stroked="f">
            <v:textbox style="mso-fit-shape-to-text:t" inset="0,0,0,0">
              <w:txbxContent>
                <w:p>
                  <w:pPr>
                    <w:pStyle w:val="Style33"/>
                    <w:widowControl w:val="0"/>
                    <w:keepNext w:val="0"/>
                    <w:keepLines w:val="0"/>
                    <w:shd w:val="clear" w:color="auto" w:fill="auto"/>
                    <w:bidi w:val="0"/>
                    <w:jc w:val="left"/>
                    <w:spacing w:before="0" w:after="0" w:line="190" w:lineRule="exact"/>
                    <w:ind w:left="0" w:right="0" w:firstLine="30"/>
                  </w:pPr>
                  <w:r>
                    <w:rPr>
                      <w:rStyle w:val="CharStyle264"/>
                    </w:rPr>
                    <w:t>丨</w:t>
                  </w:r>
                </w:p>
              </w:txbxContent>
            </v:textbox>
            <w10:wrap anchorx="margin"/>
          </v:shape>
        </w:pict>
      </w:r>
      <w:r>
        <w:pict>
          <v:shape id="_x0000_s2388" type="#_x0000_t202" style="position:absolute;margin-left:11.2pt;margin-top:67.25pt;width:373.45pt;height:7.95pt;z-index:251658222;mso-wrap-distance-left:5pt;mso-wrap-distance-right:5pt;mso-position-horizontal-relative:margin" filled="f" stroked="f">
            <v:textbox style="mso-fit-shape-to-text:t" inset="0,0,0,0">
              <w:txbxContent>
                <w:p>
                  <w:pPr>
                    <w:pStyle w:val="Style924"/>
                    <w:widowControl w:val="0"/>
                    <w:keepNext w:val="0"/>
                    <w:keepLines w:val="0"/>
                    <w:shd w:val="clear" w:color="auto" w:fill="auto"/>
                    <w:bidi w:val="0"/>
                    <w:jc w:val="left"/>
                    <w:spacing w:before="0" w:after="0" w:line="100" w:lineRule="exact"/>
                    <w:ind w:left="0" w:right="0" w:firstLine="25"/>
                  </w:pPr>
                  <w:r>
                    <w:rPr>
                      <w:w w:val="100"/>
                      <w:spacing w:val="0"/>
                      <w:color w:val="000000"/>
                      <w:position w:val="0"/>
                    </w:rPr>
                    <w:t xml:space="preserve">LtvmG DINING BiOROOM BMTRYWAY KIDS </w:t>
                  </w:r>
                  <w:r>
                    <w:rPr>
                      <w:rStyle w:val="CharStyle1755"/>
                      <w:lang w:val="en-US" w:eastAsia="en-US" w:bidi="en-US"/>
                    </w:rPr>
                    <w:t>〇</w:t>
                  </w:r>
                  <w:r>
                    <w:rPr>
                      <w:w w:val="100"/>
                      <w:spacing w:val="0"/>
                      <w:color w:val="000000"/>
                      <w:position w:val="0"/>
                    </w:rPr>
                    <w:t>md OUTDOOR WINDOWS UGHTING RUGS ACCESSORIES CUSTOM</w:t>
                  </w:r>
                </w:p>
              </w:txbxContent>
            </v:textbox>
            <w10:wrap anchorx="margin"/>
          </v:shape>
        </w:pict>
      </w:r>
      <w:r>
        <w:pict>
          <v:shape id="_x0000_s2389" type="#_x0000_t202" style="position:absolute;margin-left:13.2pt;margin-top:80.75pt;width:30.65pt;height:13.5pt;z-index:251658223;mso-wrap-distance-left:5pt;mso-wrap-distance-right:5pt;mso-position-horizontal-relative:margin" filled="f" stroked="f">
            <v:textbox style="mso-fit-shape-to-text:t" inset="0,0,0,0">
              <w:txbxContent>
                <w:p>
                  <w:pPr>
                    <w:pStyle w:val="Style1750"/>
                    <w:widowControl w:val="0"/>
                    <w:keepNext w:val="0"/>
                    <w:keepLines w:val="0"/>
                    <w:shd w:val="clear" w:color="auto" w:fill="auto"/>
                    <w:bidi w:val="0"/>
                    <w:jc w:val="left"/>
                    <w:spacing w:before="0" w:after="0" w:line="210" w:lineRule="exact"/>
                    <w:ind w:left="0" w:right="0"/>
                  </w:pPr>
                  <w:r>
                    <w:rPr>
                      <w:w w:val="100"/>
                      <w:color w:val="000000"/>
                      <w:position w:val="0"/>
                    </w:rPr>
                    <w:t>Office</w:t>
                  </w:r>
                </w:p>
              </w:txbxContent>
            </v:textbox>
            <w10:wrap anchorx="margin"/>
          </v:shape>
        </w:pict>
      </w:r>
      <w:r>
        <w:pict>
          <v:shape id="_x0000_s2390" type="#_x0000_t202" style="position:absolute;margin-left:270.8pt;margin-top:84.2pt;width:112.35pt;height:8.95pt;z-index:251658224;mso-wrap-distance-left:5pt;mso-wrap-distance-right:5pt;mso-position-horizontal-relative:margin" filled="f" stroked="f">
            <v:textbox style="mso-fit-shape-to-text:t" inset="0,0,0,0">
              <w:txbxContent>
                <w:p>
                  <w:pPr>
                    <w:pStyle w:val="Style924"/>
                    <w:widowControl w:val="0"/>
                    <w:keepNext w:val="0"/>
                    <w:keepLines w:val="0"/>
                    <w:shd w:val="clear" w:color="auto" w:fill="auto"/>
                    <w:bidi w:val="0"/>
                    <w:jc w:val="left"/>
                    <w:spacing w:before="0" w:after="0" w:line="100" w:lineRule="exact"/>
                    <w:ind w:left="0" w:right="0" w:firstLine="25"/>
                  </w:pPr>
                  <w:r>
                    <w:rPr>
                      <w:w w:val="100"/>
                      <w:spacing w:val="0"/>
                      <w:color w:val="000000"/>
                      <w:position w:val="0"/>
                    </w:rPr>
                    <w:t xml:space="preserve">SHARE THIS ROOM: || €&gt; </w:t>
                  </w:r>
                  <w:r>
                    <w:rPr>
                      <w:rStyle w:val="CharStyle1755"/>
                      <w:lang w:val="en-US" w:eastAsia="en-US" w:bidi="en-US"/>
                    </w:rPr>
                    <w:t>〇</w:t>
                  </w:r>
                  <w:r>
                    <w:rPr>
                      <w:w w:val="100"/>
                      <w:spacing w:val="0"/>
                      <w:color w:val="000000"/>
                      <w:position w:val="0"/>
                    </w:rPr>
                    <w:t xml:space="preserve"> P^&gt;</w:t>
                  </w:r>
                  <w:r>
                    <w:rPr>
                      <w:rStyle w:val="CharStyle1755"/>
                      <w:lang w:val="en-US" w:eastAsia="en-US" w:bidi="en-US"/>
                    </w:rPr>
                    <w:t>〇</w:t>
                  </w:r>
                  <w:r>
                    <w:rPr>
                      <w:w w:val="100"/>
                      <w:spacing w:val="0"/>
                      <w:color w:val="000000"/>
                      <w:position w:val="0"/>
                    </w:rPr>
                    <w:t xml:space="preserve">m I </w:t>
                  </w:r>
                  <w:r>
                    <w:rPr>
                      <w:rStyle w:val="CharStyle1813"/>
                    </w:rPr>
                    <w:t>next</w:t>
                  </w:r>
                </w:p>
              </w:txbxContent>
            </v:textbox>
            <w10:wrap anchorx="margin"/>
          </v:shape>
        </w:pict>
      </w:r>
      <w:r>
        <w:pict>
          <v:shape id="_x0000_s2391" type="#_x0000_t202" style="position:absolute;margin-left:14.95pt;margin-top:96.4pt;width:55.8pt;height:84.35pt;z-index:251658225;mso-wrap-distance-left:5pt;mso-wrap-distance-right:5pt;mso-position-horizontal-relative:margin" filled="f" stroked="f">
            <v:textbox style="mso-fit-shape-to-text:t" inset="0,0,0,0">
              <w:txbxContent>
                <w:p>
                  <w:pPr>
                    <w:pStyle w:val="Style1814"/>
                    <w:widowControl w:val="0"/>
                    <w:keepNext w:val="0"/>
                    <w:keepLines w:val="0"/>
                    <w:shd w:val="clear" w:color="auto" w:fill="auto"/>
                    <w:bidi w:val="0"/>
                    <w:jc w:val="left"/>
                    <w:spacing w:before="0" w:after="99" w:line="100" w:lineRule="exact"/>
                    <w:ind w:left="0" w:right="0"/>
                  </w:pPr>
                  <w:r>
                    <w:rPr>
                      <w:w w:val="100"/>
                      <w:spacing w:val="0"/>
                      <w:color w:val="000000"/>
                      <w:position w:val="0"/>
                    </w:rPr>
                    <w:t>OBSKS $, CHAiM</w:t>
                  </w:r>
                </w:p>
                <w:p>
                  <w:pPr>
                    <w:pStyle w:val="Style398"/>
                    <w:widowControl w:val="0"/>
                    <w:keepNext w:val="0"/>
                    <w:keepLines w:val="0"/>
                    <w:shd w:val="clear" w:color="auto" w:fill="auto"/>
                    <w:bidi w:val="0"/>
                    <w:jc w:val="left"/>
                    <w:spacing w:before="0" w:after="0" w:line="164" w:lineRule="exact"/>
                    <w:ind w:left="0" w:right="360" w:firstLine="28"/>
                  </w:pPr>
                  <w:r>
                    <w:rPr>
                      <w:rStyle w:val="CharStyle1743"/>
                    </w:rPr>
                    <w:t>Qffkm Armmr&amp;s Offlm CWr»</w:t>
                  </w:r>
                </w:p>
                <w:p>
                  <w:pPr>
                    <w:pStyle w:val="Style1160"/>
                    <w:widowControl w:val="0"/>
                    <w:keepNext w:val="0"/>
                    <w:keepLines w:val="0"/>
                    <w:shd w:val="clear" w:color="auto" w:fill="auto"/>
                    <w:bidi w:val="0"/>
                    <w:jc w:val="left"/>
                    <w:spacing w:before="0" w:after="0" w:line="164" w:lineRule="exact"/>
                    <w:ind w:left="0" w:right="0" w:firstLine="28"/>
                  </w:pPr>
                  <w:r>
                    <w:rPr>
                      <w:rStyle w:val="CharStyle1782"/>
                      <w:i/>
                      <w:iCs/>
                    </w:rPr>
                    <w:t>CiiStm%</w:t>
                  </w:r>
                </w:p>
                <w:p>
                  <w:pPr>
                    <w:pStyle w:val="Style1810"/>
                    <w:widowControl w:val="0"/>
                    <w:keepNext w:val="0"/>
                    <w:keepLines w:val="0"/>
                    <w:shd w:val="clear" w:color="auto" w:fill="auto"/>
                    <w:bidi w:val="0"/>
                    <w:jc w:val="left"/>
                    <w:spacing w:before="0" w:after="88" w:line="199" w:lineRule="exact"/>
                    <w:ind w:left="0" w:right="360" w:firstLine="28"/>
                  </w:pPr>
                  <w:r>
                    <w:rPr>
                      <w:rStyle w:val="CharStyle1812"/>
                    </w:rPr>
                    <w:t>Herm&amp;n</w:t>
                  </w:r>
                  <w:r>
                    <w:rPr>
                      <w:w w:val="100"/>
                      <w:spacing w:val="0"/>
                      <w:color w:val="000000"/>
                      <w:position w:val="0"/>
                    </w:rPr>
                    <w:t xml:space="preserve"> Mfiter </w:t>
                  </w:r>
                  <w:r>
                    <w:rPr>
                      <w:rStyle w:val="CharStyle1816"/>
                    </w:rPr>
                    <w:t>ST</w:t>
                  </w:r>
                  <w:r>
                    <w:rPr>
                      <w:rStyle w:val="CharStyle1817"/>
                    </w:rPr>
                    <w:t>〇</w:t>
                  </w:r>
                  <w:r>
                    <w:rPr>
                      <w:rStyle w:val="CharStyle1816"/>
                    </w:rPr>
                    <w:t>RAG€</w:t>
                  </w:r>
                </w:p>
                <w:p>
                  <w:pPr>
                    <w:pStyle w:val="Style1217"/>
                    <w:widowControl w:val="0"/>
                    <w:keepNext w:val="0"/>
                    <w:keepLines w:val="0"/>
                    <w:shd w:val="clear" w:color="auto" w:fill="auto"/>
                    <w:bidi w:val="0"/>
                    <w:jc w:val="left"/>
                    <w:spacing w:before="0" w:after="0" w:line="240" w:lineRule="auto"/>
                    <w:ind w:left="0" w:right="0" w:firstLine="349"/>
                  </w:pPr>
                  <w:r>
                    <w:rPr>
                      <w:rStyle w:val="CharStyle1818"/>
                    </w:rPr>
                    <w:t>總</w:t>
                  </w:r>
                  <w:r>
                    <w:rPr>
                      <w:rStyle w:val="CharStyle1759"/>
                    </w:rPr>
                    <w:t xml:space="preserve">s • SNslv </w:t>
                  </w:r>
                  <w:r>
                    <w:rPr>
                      <w:rStyle w:val="CharStyle1818"/>
                    </w:rPr>
                    <w:t xml:space="preserve">挪 </w:t>
                  </w:r>
                  <w:r>
                    <w:rPr>
                      <w:rStyle w:val="CharStyle1819"/>
                    </w:rPr>
                    <w:t xml:space="preserve">Cuitom </w:t>
                  </w:r>
                  <w:r>
                    <w:rPr>
                      <w:rStyle w:val="CharStyle1820"/>
                    </w:rPr>
                    <w:t>C&amp;himU</w:t>
                  </w:r>
                </w:p>
              </w:txbxContent>
            </v:textbox>
            <w10:wrap anchorx="margin"/>
          </v:shape>
        </w:pict>
      </w:r>
      <w:r>
        <w:pict>
          <v:shape id="_x0000_s2392" type="#_x0000_t202" style="position:absolute;margin-left:106.4pt;margin-top:97.65pt;width:114.6pt;height:41.1pt;z-index:251658226;mso-wrap-distance-left:5pt;mso-wrap-distance-right:5pt;mso-position-horizontal-relative:margin" filled="f" stroked="f">
            <v:textbox style="mso-fit-shape-to-text:t" inset="0,0,0,0">
              <w:txbxContent>
                <w:p>
                  <w:pPr>
                    <w:pStyle w:val="Style1821"/>
                    <w:widowControl w:val="0"/>
                    <w:keepNext w:val="0"/>
                    <w:keepLines w:val="0"/>
                    <w:shd w:val="clear" w:color="auto" w:fill="auto"/>
                    <w:bidi w:val="0"/>
                    <w:jc w:val="left"/>
                    <w:spacing w:before="0" w:after="0" w:line="320" w:lineRule="exact"/>
                    <w:ind w:left="0" w:right="0" w:firstLine="34"/>
                  </w:pPr>
                  <w:r>
                    <w:rPr>
                      <w:rStyle w:val="CharStyle1823"/>
                    </w:rPr>
                    <w:t>丁</w:t>
                  </w:r>
                  <w:r>
                    <w:rPr>
                      <w:spacing w:val="0"/>
                      <w:color w:val="000000"/>
                      <w:position w:val="0"/>
                    </w:rPr>
                    <w:t>he corner</w:t>
                  </w:r>
                </w:p>
                <w:p>
                  <w:pPr>
                    <w:pStyle w:val="Style1527"/>
                    <w:widowControl w:val="0"/>
                    <w:keepNext w:val="0"/>
                    <w:keepLines w:val="0"/>
                    <w:shd w:val="clear" w:color="auto" w:fill="auto"/>
                    <w:bidi w:val="0"/>
                    <w:jc w:val="left"/>
                    <w:spacing w:before="0" w:after="0" w:line="135" w:lineRule="exact"/>
                    <w:ind w:left="0" w:right="280" w:firstLine="34"/>
                  </w:pPr>
                  <w:r>
                    <w:rPr>
                      <w:rStyle w:val="CharStyle1824"/>
                    </w:rPr>
                    <w:t xml:space="preserve">Handcrafted, American^made furniture combines beauty and functionaNty to tackle any size profecfc </w:t>
                  </w:r>
                  <w:r>
                    <w:rPr>
                      <w:rStyle w:val="CharStyle1825"/>
                      <w:lang w:val="en-US" w:eastAsia="en-US" w:bidi="en-US"/>
                    </w:rPr>
                    <w:t>：</w:t>
                  </w:r>
                </w:p>
              </w:txbxContent>
            </v:textbox>
            <w10:wrap anchorx="margin"/>
          </v:shape>
        </w:pict>
      </w:r>
      <w:r>
        <w:pict>
          <v:shape id="_x0000_s2393" type="#_x0000_t202" style="position:absolute;margin-left:225.7pt;margin-top:97.65pt;width:58.8pt;height:19.9pt;z-index:251658227;mso-wrap-distance-left:5pt;mso-wrap-distance-right:5pt;mso-position-horizontal-relative:margin" filled="f" stroked="f">
            <v:textbox style="mso-fit-shape-to-text:t" inset="0,0,0,0">
              <w:txbxContent>
                <w:p>
                  <w:pPr>
                    <w:pStyle w:val="Style1821"/>
                    <w:widowControl w:val="0"/>
                    <w:keepNext w:val="0"/>
                    <w:keepLines w:val="0"/>
                    <w:shd w:val="clear" w:color="auto" w:fill="auto"/>
                    <w:bidi w:val="0"/>
                    <w:jc w:val="left"/>
                    <w:spacing w:before="0" w:after="0" w:line="320" w:lineRule="exact"/>
                    <w:ind w:left="0" w:right="0"/>
                  </w:pPr>
                  <w:r>
                    <w:rPr>
                      <w:spacing w:val="0"/>
                      <w:color w:val="000000"/>
                      <w:position w:val="0"/>
                    </w:rPr>
                    <w:t>office</w:t>
                  </w:r>
                </w:p>
              </w:txbxContent>
            </v:textbox>
            <w10:wrap anchorx="margin"/>
          </v:shape>
        </w:pict>
      </w:r>
      <w:r>
        <w:pict>
          <v:shape id="_x0000_s2394" type="#_x0000_t202" style="position:absolute;margin-left:14.7pt;margin-top:179.8pt;width:50.55pt;height:36.1pt;z-index:251658228;mso-wrap-distance-left:5pt;mso-wrap-distance-right:5pt;mso-position-horizontal-relative:margin" filled="f" stroked="f">
            <v:textbox style="mso-fit-shape-to-text:t" inset="0,0,0,0">
              <w:txbxContent>
                <w:p>
                  <w:pPr>
                    <w:pStyle w:val="Style990"/>
                    <w:tabs>
                      <w:tab w:leader="none" w:pos="952" w:val="right"/>
                    </w:tabs>
                    <w:widowControl w:val="0"/>
                    <w:keepNext w:val="0"/>
                    <w:keepLines w:val="0"/>
                    <w:shd w:val="clear" w:color="auto" w:fill="auto"/>
                    <w:bidi w:val="0"/>
                    <w:jc w:val="left"/>
                    <w:spacing w:before="0" w:after="0" w:line="240" w:lineRule="auto"/>
                    <w:ind w:left="0" w:right="0" w:firstLine="27"/>
                  </w:pPr>
                  <w:r>
                    <w:rPr>
                      <w:rStyle w:val="CharStyle1826"/>
                      <w:i w:val="0"/>
                      <w:iCs w:val="0"/>
                    </w:rPr>
                    <w:t>ACC£SS</w:t>
                  </w:r>
                  <w:r>
                    <w:rPr>
                      <w:rStyle w:val="CharStyle1827"/>
                      <w:i w:val="0"/>
                      <w:iCs w:val="0"/>
                    </w:rPr>
                    <w:t>〇</w:t>
                  </w:r>
                  <w:r>
                    <w:rPr>
                      <w:rStyle w:val="CharStyle1826"/>
                      <w:i w:val="0"/>
                      <w:iCs w:val="0"/>
                    </w:rPr>
                    <w:t xml:space="preserve">a«ES </w:t>
                  </w:r>
                  <w:r>
                    <w:rPr>
                      <w:rStyle w:val="CharStyle1828"/>
                      <w:i/>
                      <w:iCs/>
                    </w:rPr>
                    <w:t xml:space="preserve">7mk utmfm </w:t>
                  </w:r>
                  <w:r>
                    <w:rPr>
                      <w:rStyle w:val="CharStyle1829"/>
                      <w:i w:val="0"/>
                      <w:iCs w:val="0"/>
                    </w:rPr>
                    <w:t xml:space="preserve">Ofl*5a* </w:t>
                  </w:r>
                  <w:r>
                    <w:rPr>
                      <w:rStyle w:val="CharStyle1830"/>
                      <w:i/>
                      <w:iCs/>
                    </w:rPr>
                    <w:t>〇</w:t>
                  </w:r>
                  <w:r>
                    <w:rPr>
                      <w:rStyle w:val="CharStyle1828"/>
                      <w:i/>
                      <w:iCs/>
                    </w:rPr>
                    <w:t xml:space="preserve">rq»xmni^n </w:t>
                  </w:r>
                  <w:r>
                    <w:rPr>
                      <w:rStyle w:val="CharStyle1829"/>
                      <w:i w:val="0"/>
                      <w:iCs w:val="0"/>
                    </w:rPr>
                    <w:t>See</w:t>
                    <w:tab/>
                    <w:t>&gt;</w:t>
                  </w:r>
                </w:p>
              </w:txbxContent>
            </v:textbox>
            <w10:wrap anchorx="margin"/>
          </v:shape>
        </w:pict>
      </w:r>
      <w:r>
        <w:pict>
          <v:shape id="_x0000_s2395" type="#_x0000_t202" style="position:absolute;margin-left:14.7pt;margin-top:217pt;width:42.85pt;height:15.95pt;z-index:251658229;mso-wrap-distance-left:5pt;mso-wrap-distance-right:5pt;mso-position-horizontal-relative:margin" filled="f" stroked="f">
            <v:textbox style="mso-fit-shape-to-text:t" inset="0,0,0,0">
              <w:txbxContent>
                <w:p>
                  <w:pPr>
                    <w:pStyle w:val="Style924"/>
                    <w:widowControl w:val="0"/>
                    <w:keepNext w:val="0"/>
                    <w:keepLines w:val="0"/>
                    <w:shd w:val="clear" w:color="auto" w:fill="auto"/>
                    <w:bidi w:val="0"/>
                    <w:jc w:val="left"/>
                    <w:spacing w:before="0" w:after="25" w:line="100" w:lineRule="exact"/>
                    <w:ind w:left="0" w:right="0" w:firstLine="25"/>
                  </w:pPr>
                  <w:r>
                    <w:rPr>
                      <w:w w:val="100"/>
                      <w:spacing w:val="0"/>
                      <w:color w:val="000000"/>
                      <w:position w:val="0"/>
                    </w:rPr>
                    <w:t xml:space="preserve">lOf A$ </w:t>
                  </w:r>
                  <w:r>
                    <w:rPr>
                      <w:lang w:val="zh-CN" w:eastAsia="zh-CN" w:bidi="zh-CN"/>
                      <w:w w:val="100"/>
                      <w:spacing w:val="0"/>
                      <w:color w:val="000000"/>
                      <w:position w:val="0"/>
                    </w:rPr>
                    <w:t xml:space="preserve">&amp; </w:t>
                  </w:r>
                  <w:r>
                    <w:rPr>
                      <w:w w:val="100"/>
                      <w:spacing w:val="0"/>
                      <w:color w:val="000000"/>
                      <w:position w:val="0"/>
                    </w:rPr>
                    <w:t>ADVICC</w:t>
                  </w:r>
                </w:p>
                <w:p>
                  <w:pPr>
                    <w:pStyle w:val="Style924"/>
                    <w:widowControl w:val="0"/>
                    <w:keepNext w:val="0"/>
                    <w:keepLines w:val="0"/>
                    <w:shd w:val="clear" w:color="auto" w:fill="auto"/>
                    <w:bidi w:val="0"/>
                    <w:jc w:val="right"/>
                    <w:spacing w:before="0" w:after="0" w:line="100" w:lineRule="exact"/>
                    <w:ind w:left="0" w:right="0" w:firstLine="0"/>
                  </w:pPr>
                  <w:r>
                    <w:rPr>
                      <w:rStyle w:val="CharStyle1755"/>
                    </w:rPr>
                    <w:t>娜</w:t>
                  </w:r>
                  <w:r>
                    <w:rPr>
                      <w:lang w:val="zh-CN" w:eastAsia="zh-CN" w:bidi="zh-CN"/>
                      <w:w w:val="100"/>
                      <w:spacing w:val="0"/>
                      <w:color w:val="000000"/>
                      <w:position w:val="0"/>
                    </w:rPr>
                    <w:t xml:space="preserve"> </w:t>
                  </w:r>
                  <w:r>
                    <w:rPr>
                      <w:w w:val="100"/>
                      <w:spacing w:val="0"/>
                      <w:color w:val="000000"/>
                      <w:position w:val="0"/>
                    </w:rPr>
                    <w:t>l</w:t>
                  </w:r>
                  <w:r>
                    <w:rPr>
                      <w:rStyle w:val="CharStyle1755"/>
                    </w:rPr>
                    <w:t>咖</w:t>
                  </w:r>
                  <w:r>
                    <w:rPr>
                      <w:w w:val="100"/>
                      <w:spacing w:val="0"/>
                      <w:color w:val="000000"/>
                      <w:position w:val="0"/>
                    </w:rPr>
                    <w:t>H</w:t>
                  </w:r>
                  <w:r>
                    <w:rPr>
                      <w:rStyle w:val="CharStyle1755"/>
                      <w:lang w:val="en-US" w:eastAsia="en-US" w:bidi="en-US"/>
                    </w:rPr>
                    <w:t>〇</w:t>
                  </w:r>
                  <w:r>
                    <w:rPr>
                      <w:w w:val="100"/>
                      <w:spacing w:val="0"/>
                      <w:color w:val="000000"/>
                      <w:position w:val="0"/>
                    </w:rPr>
                    <w:t>r»</w:t>
                  </w:r>
                </w:p>
              </w:txbxContent>
            </v:textbox>
            <w10:wrap anchorx="margin"/>
          </v:shape>
        </w:pict>
      </w:r>
      <w:r>
        <w:pict>
          <v:shape id="_x0000_s2396" type="#_x0000_t202" style="position:absolute;margin-left:14.95pt;margin-top:233.95pt;width:83.2pt;height:6.25pt;z-index:251658230;mso-wrap-distance-left:5pt;mso-wrap-distance-right:5pt;mso-position-horizontal-relative:margin" wrapcoords="3589 0 11025 0 11025 6185 21600 8262 21600 13985 14743 15369 14743 21600 0 21600 0 15369 180 13985 180 8262 3589 6185 3589 0" filled="f" stroked="f">
            <v:textbox style="mso-fit-shape-to-text:t" inset="0,0,0,0">
              <w:txbxContent>
                <w:p>
                  <w:pPr>
                    <w:pStyle w:val="Style1765"/>
                    <w:widowControl w:val="0"/>
                    <w:keepNext w:val="0"/>
                    <w:keepLines w:val="0"/>
                    <w:shd w:val="clear" w:color="auto" w:fill="auto"/>
                    <w:bidi w:val="0"/>
                    <w:jc w:val="left"/>
                    <w:spacing w:before="0" w:after="0" w:line="100" w:lineRule="exact"/>
                    <w:ind w:left="0" w:right="0" w:firstLine="0"/>
                  </w:pPr>
                  <w:r>
                    <w:rPr>
                      <w:w w:val="100"/>
                      <w:spacing w:val="0"/>
                      <w:color w:val="000000"/>
                      <w:position w:val="0"/>
                    </w:rPr>
                    <w:t>Chalif G</w:t>
                  </w:r>
                  <w:r>
                    <w:rPr>
                      <w:rStyle w:val="CharStyle1767"/>
                    </w:rPr>
                    <w:t>副</w:t>
                  </w:r>
                  <w:r>
                    <w:rPr>
                      <w:w w:val="100"/>
                      <w:spacing w:val="0"/>
                      <w:color w:val="000000"/>
                      <w:position w:val="0"/>
                    </w:rPr>
                    <w:t>a</w:t>
                  </w:r>
                </w:p>
                <w:p>
                  <w:pPr>
                    <w:framePr w:h="125" w:wrap="none" w:vAnchor="text" w:hAnchor="margin" w:x="300" w:y="4680"/>
                    <w:widowControl w:val="0"/>
                    <w:jc w:val="center"/>
                    <w:rPr>
                      <w:sz w:val="2"/>
                      <w:szCs w:val="2"/>
                    </w:rPr>
                  </w:pPr>
                  <w:r>
                    <w:pict>
                      <v:shape id="_x0000_s2397" type="#_x0000_t75" style="width:83pt;height:6pt;">
                        <v:imagedata r:id="rId1369" r:href="rId1370"/>
                      </v:shape>
                    </w:pict>
                  </w:r>
                </w:p>
                <w:p>
                  <w:pPr>
                    <w:pStyle w:val="Style1765"/>
                    <w:widowControl w:val="0"/>
                    <w:keepNext w:val="0"/>
                    <w:keepLines w:val="0"/>
                    <w:shd w:val="clear" w:color="auto" w:fill="auto"/>
                    <w:bidi w:val="0"/>
                    <w:jc w:val="left"/>
                    <w:spacing w:before="0" w:after="0" w:line="100" w:lineRule="exact"/>
                    <w:ind w:left="0" w:right="0" w:firstLine="0"/>
                  </w:pPr>
                  <w:r>
                    <w:rPr>
                      <w:w w:val="100"/>
                      <w:spacing w:val="0"/>
                      <w:color w:val="000000"/>
                      <w:position w:val="0"/>
                    </w:rPr>
                    <w:t xml:space="preserve">See a </w:t>
                  </w:r>
                  <w:r>
                    <w:rPr>
                      <w:rStyle w:val="CharStyle1767"/>
                    </w:rPr>
                    <w:t>卩</w:t>
                  </w:r>
                  <w:r>
                    <w:rPr>
                      <w:lang w:val="zh-CN" w:eastAsia="zh-CN" w:bidi="zh-CN"/>
                      <w:w w:val="100"/>
                      <w:spacing w:val="0"/>
                      <w:color w:val="000000"/>
                      <w:position w:val="0"/>
                    </w:rPr>
                    <w:t xml:space="preserve"> </w:t>
                  </w:r>
                  <w:r>
                    <w:rPr>
                      <w:w w:val="100"/>
                      <w:spacing w:val="0"/>
                      <w:color w:val="000000"/>
                      <w:position w:val="0"/>
                    </w:rPr>
                    <w:t>1</w:t>
                  </w:r>
                  <w:r>
                    <w:rPr>
                      <w:rStyle w:val="CharStyle1767"/>
                    </w:rPr>
                    <w:t>鐺</w:t>
                  </w:r>
                  <w:r>
                    <w:rPr>
                      <w:w w:val="100"/>
                      <w:spacing w:val="0"/>
                      <w:color w:val="000000"/>
                      <w:position w:val="0"/>
                    </w:rPr>
                    <w:t xml:space="preserve">e»s </w:t>
                  </w:r>
                  <w:r>
                    <w:rPr>
                      <w:rStyle w:val="CharStyle1767"/>
                    </w:rPr>
                    <w:t>备</w:t>
                  </w:r>
                  <w:r>
                    <w:rPr>
                      <w:lang w:val="zh-CN" w:eastAsia="zh-CN" w:bidi="zh-CN"/>
                      <w:w w:val="100"/>
                      <w:spacing w:val="0"/>
                      <w:color w:val="000000"/>
                      <w:position w:val="0"/>
                    </w:rPr>
                    <w:t xml:space="preserve"> </w:t>
                  </w:r>
                  <w:r>
                    <w:rPr>
                      <w:w w:val="100"/>
                      <w:spacing w:val="0"/>
                      <w:color w:val="000000"/>
                      <w:position w:val="0"/>
                    </w:rPr>
                    <w:t>A«M«e »</w:t>
                  </w:r>
                </w:p>
              </w:txbxContent>
            </v:textbox>
            <w10:wrap anchorx="margin"/>
          </v:shape>
        </w:pict>
      </w:r>
      <w:r>
        <w:pict>
          <v:shape id="_x0000_s2398" type="#_x0000_t202" style="position:absolute;margin-left:0.75pt;margin-top:275.15pt;width:331.35pt;height:13.2pt;z-index:251658231;mso-wrap-distance-left:5pt;mso-wrap-distance-right:5pt;mso-position-horizontal-relative:margin" filled="f" stroked="f">
            <v:textbox style="mso-fit-shape-to-text:t" inset="0,0,0,0">
              <w:txbxContent>
                <w:p>
                  <w:pPr>
                    <w:pStyle w:val="Style20"/>
                    <w:widowControl w:val="0"/>
                    <w:keepNext w:val="0"/>
                    <w:keepLines w:val="0"/>
                    <w:shd w:val="clear" w:color="auto" w:fill="auto"/>
                    <w:bidi w:val="0"/>
                    <w:jc w:val="left"/>
                    <w:spacing w:before="0" w:after="0" w:line="210" w:lineRule="exact"/>
                    <w:ind w:left="0" w:right="0" w:firstLine="30"/>
                  </w:pPr>
                  <w:r>
                    <w:rPr>
                      <w:rStyle w:val="CharStyle208"/>
                    </w:rPr>
                    <w:t>图</w:t>
                  </w:r>
                  <w:r>
                    <w:rPr>
                      <w:rStyle w:val="CharStyle649"/>
                    </w:rPr>
                    <w:t>204 “Room&amp;Board”</w:t>
                  </w:r>
                  <w:r>
                    <w:rPr>
                      <w:rStyle w:val="CharStyle208"/>
                    </w:rPr>
                    <w:t>网站采用了经典的左侧导航栏，用于导航网站一级内容之内的网页。</w:t>
                  </w:r>
                </w:p>
              </w:txbxContent>
            </v:textbox>
            <w10:wrap anchorx="margin"/>
          </v:shape>
        </w:pict>
      </w:r>
      <w:r>
        <w:pict>
          <v:shape id="_x0000_s2399" type="#_x0000_t202" style="position:absolute;margin-left:10.95pt;margin-top:304.45pt;width:150.25pt;height:31.15pt;z-index:251658232;mso-wrap-distance-left:5pt;mso-wrap-distance-right:5pt;mso-position-horizontal-relative:margin" filled="f" stroked="f">
            <v:textbox style="mso-fit-shape-to-text:t" inset="0,0,0,0">
              <w:txbxContent>
                <w:p>
                  <w:pPr>
                    <w:pStyle w:val="Style1808"/>
                    <w:widowControl w:val="0"/>
                    <w:keepNext w:val="0"/>
                    <w:keepLines w:val="0"/>
                    <w:shd w:val="clear" w:color="auto" w:fill="auto"/>
                    <w:bidi w:val="0"/>
                    <w:jc w:val="left"/>
                    <w:spacing w:before="0" w:after="0" w:line="500" w:lineRule="exact"/>
                    <w:ind w:left="0" w:right="0"/>
                  </w:pPr>
                  <w:r>
                    <w:rPr>
                      <w:w w:val="100"/>
                      <w:color w:val="000000"/>
                      <w:position w:val="0"/>
                    </w:rPr>
                    <w:t>Room&amp;Board</w:t>
                  </w:r>
                </w:p>
              </w:txbxContent>
            </v:textbox>
            <w10:wrap anchorx="margin"/>
          </v:shape>
        </w:pict>
      </w:r>
      <w:r>
        <w:pict>
          <v:shape id="_x0000_s2400" type="#_x0000_t202" style="position:absolute;margin-left:231.45pt;margin-top:307.95pt;width:149pt;height:8.2pt;z-index:251658233;mso-wrap-distance-left:5pt;mso-wrap-distance-right:5pt;mso-position-horizontal-relative:margin" filled="f" stroked="f">
            <v:textbox style="mso-fit-shape-to-text:t" inset="0,0,0,0">
              <w:txbxContent>
                <w:p>
                  <w:pPr>
                    <w:pStyle w:val="Style924"/>
                    <w:widowControl w:val="0"/>
                    <w:keepNext w:val="0"/>
                    <w:keepLines w:val="0"/>
                    <w:shd w:val="clear" w:color="auto" w:fill="auto"/>
                    <w:bidi w:val="0"/>
                    <w:jc w:val="left"/>
                    <w:spacing w:before="0" w:after="0" w:line="100" w:lineRule="exact"/>
                    <w:ind w:left="0" w:right="0" w:firstLine="25"/>
                  </w:pPr>
                  <w:r>
                    <w:rPr>
                      <w:w w:val="100"/>
                      <w:spacing w:val="0"/>
                      <w:color w:val="000000"/>
                      <w:position w:val="0"/>
                    </w:rPr>
                    <w:t>SIGN IN/CRf ATi ACCOUNT CART (0) WISH UST (0)</w:t>
                  </w:r>
                </w:p>
              </w:txbxContent>
            </v:textbox>
            <w10:wrap anchorx="margin"/>
          </v:shape>
        </w:pict>
      </w:r>
      <w:r>
        <w:pict>
          <v:shape id="_x0000_s2401" type="#_x0000_t202" style="position:absolute;margin-left:207.05pt;margin-top:319.9pt;width:80.2pt;height:7.95pt;z-index:251658234;mso-wrap-distance-left:5pt;mso-wrap-distance-right:5pt;mso-position-horizontal-relative:margin" filled="f" stroked="f">
            <v:textbox style="mso-fit-shape-to-text:t" inset="0,0,0,0">
              <w:txbxContent>
                <w:p>
                  <w:pPr>
                    <w:pStyle w:val="Style1765"/>
                    <w:widowControl w:val="0"/>
                    <w:keepNext w:val="0"/>
                    <w:keepLines w:val="0"/>
                    <w:shd w:val="clear" w:color="auto" w:fill="auto"/>
                    <w:bidi w:val="0"/>
                    <w:jc w:val="left"/>
                    <w:spacing w:before="0" w:after="0" w:line="100" w:lineRule="exact"/>
                    <w:ind w:left="0" w:right="0"/>
                  </w:pPr>
                  <w:r>
                    <w:rPr>
                      <w:w w:val="100"/>
                      <w:spacing w:val="0"/>
                      <w:color w:val="000000"/>
                      <w:position w:val="0"/>
                    </w:rPr>
                    <w:t>FIND A STOM 900.301 .^n</w:t>
                  </w:r>
                  <w:r>
                    <w:rPr>
                      <w:rStyle w:val="CharStyle1767"/>
                      <w:lang w:val="en-US" w:eastAsia="en-US" w:bidi="en-US"/>
                    </w:rPr>
                    <w:t>〇</w:t>
                  </w:r>
                </w:p>
              </w:txbxContent>
            </v:textbox>
            <w10:wrap anchorx="margin"/>
          </v:shape>
        </w:pict>
      </w:r>
      <w:r>
        <w:pict>
          <v:shape id="_x0000_s2402" type="#_x0000_t202" style="position:absolute;margin-left:294pt;margin-top:337.1pt;width:86.45pt;height:7.7pt;z-index:251658235;mso-wrap-distance-left:5pt;mso-wrap-distance-right:5pt;mso-position-horizontal-relative:margin" filled="f" stroked="f">
            <v:textbox style="mso-fit-shape-to-text:t" inset="0,0,0,0">
              <w:txbxContent>
                <w:p>
                  <w:pPr>
                    <w:pStyle w:val="Style1765"/>
                    <w:widowControl w:val="0"/>
                    <w:keepNext w:val="0"/>
                    <w:keepLines w:val="0"/>
                    <w:shd w:val="clear" w:color="auto" w:fill="auto"/>
                    <w:bidi w:val="0"/>
                    <w:jc w:val="left"/>
                    <w:spacing w:before="0" w:after="0" w:line="100" w:lineRule="exact"/>
                    <w:ind w:left="0" w:right="0" w:firstLine="30"/>
                  </w:pPr>
                  <w:r>
                    <w:rPr>
                      <w:w w:val="100"/>
                      <w:spacing w:val="0"/>
                      <w:color w:val="000000"/>
                      <w:position w:val="0"/>
                    </w:rPr>
                    <w:t>RUGS ACCESSORIES CUSTOM</w:t>
                  </w:r>
                </w:p>
              </w:txbxContent>
            </v:textbox>
            <w10:wrap anchorx="margin"/>
          </v:shape>
        </w:pict>
      </w:r>
      <w:r>
        <w:pict>
          <v:shape id="_x0000_s2403" type="#_x0000_t75" style="position:absolute;margin-left:293.75pt;margin-top:319.9pt;width:85.9pt;height:10.1pt;z-index:-251658279;mso-wrap-distance-left:5pt;mso-wrap-distance-right:5pt;mso-position-horizontal-relative:margin" wrapcoords="0 0">
            <v:imagedata r:id="rId1371" r:href="rId1372"/>
            <w10:wrap anchorx="margin"/>
          </v:shape>
        </w:pict>
      </w:r>
      <w:r>
        <w:pict>
          <v:shape id="_x0000_s2404" type="#_x0000_t202" style="position:absolute;margin-left:9.95pt;margin-top:336.85pt;width:170.4pt;height:13.2pt;z-index:251658236;mso-wrap-distance-left:5pt;mso-wrap-distance-right:5pt;mso-position-horizontal-relative:margin" filled="f" stroked="f">
            <v:textbox style="mso-fit-shape-to-text:t" inset="0,0,0,0">
              <w:txbxContent>
                <w:p>
                  <w:pPr>
                    <w:pStyle w:val="Style924"/>
                    <w:widowControl w:val="0"/>
                    <w:keepNext w:val="0"/>
                    <w:keepLines w:val="0"/>
                    <w:shd w:val="clear" w:color="auto" w:fill="auto"/>
                    <w:bidi w:val="0"/>
                    <w:jc w:val="left"/>
                    <w:spacing w:before="0" w:after="0" w:line="100" w:lineRule="exact"/>
                    <w:ind w:left="0" w:right="0" w:firstLine="25"/>
                  </w:pPr>
                  <w:r>
                    <w:rPr>
                      <w:w w:val="100"/>
                      <w:spacing w:val="0"/>
                      <w:color w:val="000000"/>
                      <w:position w:val="0"/>
                    </w:rPr>
                    <w:t xml:space="preserve">UVIhMS DINING eiOftOOH ENTRYWAY IOOS </w:t>
                  </w:r>
                  <w:r>
                    <w:rPr>
                      <w:rStyle w:val="CharStyle1755"/>
                      <w:lang w:val="en-US" w:eastAsia="en-US" w:bidi="en-US"/>
                    </w:rPr>
                    <w:t>〇</w:t>
                  </w:r>
                  <w:r>
                    <w:rPr>
                      <w:w w:val="100"/>
                      <w:spacing w:val="0"/>
                      <w:color w:val="000000"/>
                      <w:position w:val="0"/>
                    </w:rPr>
                    <w:t>m«</w:t>
                  </w:r>
                </w:p>
              </w:txbxContent>
            </v:textbox>
            <w10:wrap anchorx="margin"/>
          </v:shape>
        </w:pict>
      </w:r>
      <w:r>
        <w:pict>
          <v:shape id="_x0000_s2405" type="#_x0000_t202" style="position:absolute;margin-left:188.35pt;margin-top:337.1pt;width:98.4pt;height:7.75pt;z-index:251658237;mso-wrap-distance-left:5pt;mso-wrap-distance-right:5pt;mso-position-horizontal-relative:margin" filled="f" stroked="f">
            <v:textbox style="mso-fit-shape-to-text:t" inset="0,0,0,0">
              <w:txbxContent>
                <w:p>
                  <w:pPr>
                    <w:pStyle w:val="Style924"/>
                    <w:widowControl w:val="0"/>
                    <w:keepNext w:val="0"/>
                    <w:keepLines w:val="0"/>
                    <w:shd w:val="clear" w:color="auto" w:fill="auto"/>
                    <w:bidi w:val="0"/>
                    <w:jc w:val="left"/>
                    <w:spacing w:before="0" w:after="0" w:line="100" w:lineRule="exact"/>
                    <w:ind w:left="0" w:right="0" w:firstLine="25"/>
                  </w:pPr>
                  <w:r>
                    <w:rPr>
                      <w:w w:val="100"/>
                      <w:spacing w:val="0"/>
                      <w:color w:val="000000"/>
                      <w:position w:val="0"/>
                    </w:rPr>
                    <w:t>OUTDOOR WINDOWS LIGHTING</w:t>
                  </w:r>
                </w:p>
              </w:txbxContent>
            </v:textbox>
            <w10:wrap anchorx="margin"/>
          </v:shape>
        </w:pict>
      </w:r>
      <w:r>
        <w:pict>
          <v:shape id="_x0000_s2406" type="#_x0000_t202" style="position:absolute;margin-left:11.95pt;margin-top:350.75pt;width:30.4pt;height:13pt;z-index:251658238;mso-wrap-distance-left:5pt;mso-wrap-distance-right:5pt;mso-position-horizontal-relative:margin" filled="f" stroked="f">
            <v:textbox style="mso-fit-shape-to-text:t" inset="0,0,0,0">
              <w:txbxContent>
                <w:p>
                  <w:pPr>
                    <w:pStyle w:val="Style696"/>
                    <w:widowControl w:val="0"/>
                    <w:keepNext w:val="0"/>
                    <w:keepLines w:val="0"/>
                    <w:shd w:val="clear" w:color="auto" w:fill="auto"/>
                    <w:bidi w:val="0"/>
                    <w:jc w:val="left"/>
                    <w:spacing w:before="0" w:after="0" w:line="200" w:lineRule="exact"/>
                    <w:ind w:left="0" w:right="0" w:firstLine="25"/>
                  </w:pPr>
                  <w:r>
                    <w:rPr>
                      <w:w w:val="100"/>
                      <w:spacing w:val="0"/>
                      <w:color w:val="000000"/>
                      <w:position w:val="0"/>
                    </w:rPr>
                    <w:t>Office</w:t>
                  </w:r>
                </w:p>
              </w:txbxContent>
            </v:textbox>
            <w10:wrap anchorx="margin"/>
          </v:shape>
        </w:pict>
      </w:r>
      <w:r>
        <w:pict>
          <v:shape id="_x0000_s2407" type="#_x0000_t202" style="position:absolute;margin-left:11.2pt;margin-top:364.15pt;width:60.8pt;height:51pt;z-index:251658239;mso-wrap-distance-left:5pt;mso-wrap-distance-right:5pt;mso-position-horizontal-relative:margin" filled="f" stroked="f">
            <v:textbox style="mso-fit-shape-to-text:t" inset="0,0,0,0">
              <w:txbxContent>
                <w:p>
                  <w:pPr>
                    <w:pStyle w:val="Style868"/>
                    <w:widowControl w:val="0"/>
                    <w:keepNext w:val="0"/>
                    <w:keepLines w:val="0"/>
                    <w:shd w:val="clear" w:color="auto" w:fill="auto"/>
                    <w:bidi w:val="0"/>
                    <w:jc w:val="left"/>
                    <w:spacing w:before="0" w:after="0" w:line="164" w:lineRule="exact"/>
                    <w:ind w:left="0" w:right="360" w:firstLine="78"/>
                  </w:pPr>
                  <w:r>
                    <w:rPr>
                      <w:rStyle w:val="CharStyle869"/>
                    </w:rPr>
                    <w:t xml:space="preserve">DESKS * CHAINS </w:t>
                  </w:r>
                  <w:r>
                    <w:rPr>
                      <w:rStyle w:val="CharStyle1748"/>
                    </w:rPr>
                    <w:t>0«s»kS</w:t>
                  </w:r>
                </w:p>
                <w:p>
                  <w:pPr>
                    <w:pStyle w:val="Style924"/>
                    <w:widowControl w:val="0"/>
                    <w:keepNext w:val="0"/>
                    <w:keepLines w:val="0"/>
                    <w:shd w:val="clear" w:color="auto" w:fill="auto"/>
                    <w:bidi w:val="0"/>
                    <w:jc w:val="left"/>
                    <w:spacing w:before="0" w:after="0" w:line="164" w:lineRule="exact"/>
                    <w:ind w:left="0" w:right="460" w:firstLine="274"/>
                  </w:pPr>
                  <w:r>
                    <w:rPr>
                      <w:w w:val="100"/>
                      <w:spacing w:val="0"/>
                      <w:color w:val="000000"/>
                      <w:position w:val="0"/>
                    </w:rPr>
                    <w:t xml:space="preserve">e Armoim# e Chtt </w:t>
                  </w:r>
                  <w:r>
                    <w:rPr>
                      <w:rStyle w:val="CharStyle1755"/>
                    </w:rPr>
                    <w:t xml:space="preserve">物 </w:t>
                  </w:r>
                  <w:r>
                    <w:rPr>
                      <w:rStyle w:val="CharStyle1831"/>
                    </w:rPr>
                    <w:t>Custom Oe«k</w:t>
                  </w:r>
                  <w:r>
                    <w:rPr>
                      <w:rStyle w:val="CharStyle1832"/>
                    </w:rPr>
                    <w:t>6</w:t>
                  </w:r>
                </w:p>
                <w:p>
                  <w:pPr>
                    <w:pStyle w:val="Style635"/>
                    <w:widowControl w:val="0"/>
                    <w:keepNext w:val="0"/>
                    <w:keepLines w:val="0"/>
                    <w:shd w:val="clear" w:color="auto" w:fill="auto"/>
                    <w:bidi w:val="0"/>
                    <w:jc w:val="left"/>
                    <w:spacing w:before="0" w:after="0" w:line="110" w:lineRule="exact"/>
                    <w:ind w:left="0" w:right="0" w:firstLine="78"/>
                  </w:pPr>
                  <w:r>
                    <w:rPr>
                      <w:rStyle w:val="CharStyle636"/>
                    </w:rPr>
                    <w:t>Merman _ll</w:t>
                  </w:r>
                  <w:r>
                    <w:rPr>
                      <w:rStyle w:val="CharStyle1078"/>
                    </w:rPr>
                    <w:t>费</w:t>
                  </w:r>
                  <w:r>
                    <w:rPr>
                      <w:rStyle w:val="CharStyle636"/>
                    </w:rPr>
                    <w:t>p C</w:t>
                  </w:r>
                  <w:r>
                    <w:rPr>
                      <w:rStyle w:val="CharStyle1078"/>
                    </w:rPr>
                    <w:t>扮</w:t>
                  </w:r>
                </w:p>
              </w:txbxContent>
            </v:textbox>
            <w10:wrap anchorx="margin"/>
          </v:shape>
        </w:pict>
      </w:r>
      <w:r>
        <w:pict>
          <v:shape id="_x0000_s2408" type="#_x0000_t202" style="position:absolute;margin-left:11.2pt;margin-top:377.15pt;width:20.45pt;height:22.45pt;z-index:251658240;mso-wrap-distance-left:5pt;mso-wrap-distance-right:5pt;mso-position-horizontal-relative:margin" filled="f" stroked="f">
            <v:textbox style="mso-fit-shape-to-text:t" inset="0,0,0,0">
              <w:txbxContent>
                <w:p>
                  <w:pPr>
                    <w:pStyle w:val="Style1160"/>
                    <w:widowControl w:val="0"/>
                    <w:keepNext w:val="0"/>
                    <w:keepLines w:val="0"/>
                    <w:shd w:val="clear" w:color="auto" w:fill="auto"/>
                    <w:bidi w:val="0"/>
                    <w:jc w:val="left"/>
                    <w:spacing w:before="0" w:after="0" w:line="200" w:lineRule="exact"/>
                    <w:ind w:left="0" w:right="0" w:firstLine="75"/>
                  </w:pPr>
                  <w:r>
                    <w:rPr>
                      <w:rStyle w:val="CharStyle1782"/>
                      <w:i/>
                      <w:iCs/>
                    </w:rPr>
                    <w:t>OtnatA</w:t>
                  </w:r>
                </w:p>
                <w:p>
                  <w:pPr>
                    <w:pStyle w:val="Style1160"/>
                    <w:widowControl w:val="0"/>
                    <w:keepNext w:val="0"/>
                    <w:keepLines w:val="0"/>
                    <w:shd w:val="clear" w:color="auto" w:fill="auto"/>
                    <w:bidi w:val="0"/>
                    <w:jc w:val="left"/>
                    <w:spacing w:before="0" w:after="0" w:line="200" w:lineRule="exact"/>
                    <w:ind w:left="0" w:right="0" w:firstLine="75"/>
                  </w:pPr>
                  <w:r>
                    <w:rPr>
                      <w:rStyle w:val="CharStyle1833"/>
                      <w:i/>
                      <w:iCs/>
                    </w:rPr>
                    <w:t>OffU^C</w:t>
                  </w:r>
                </w:p>
              </w:txbxContent>
            </v:textbox>
            <w10:wrap anchorx="margin"/>
          </v:shape>
        </w:pict>
      </w:r>
      <w:r>
        <w:pict>
          <v:shape id="_x0000_s2409" type="#_x0000_t202" style="position:absolute;margin-left:13.2pt;margin-top:415pt;width:50.1pt;height:69.95pt;z-index:251658241;mso-wrap-distance-left:5pt;mso-wrap-distance-right:5pt;mso-position-horizontal-relative:margin" filled="f" stroked="f">
            <v:textbox style="mso-fit-shape-to-text:t" inset="0,0,0,0">
              <w:txbxContent>
                <w:p>
                  <w:pPr>
                    <w:pStyle w:val="Style924"/>
                    <w:widowControl w:val="0"/>
                    <w:keepNext w:val="0"/>
                    <w:keepLines w:val="0"/>
                    <w:shd w:val="clear" w:color="auto" w:fill="auto"/>
                    <w:bidi w:val="0"/>
                    <w:jc w:val="left"/>
                    <w:spacing w:before="0" w:after="0" w:line="164" w:lineRule="exact"/>
                    <w:ind w:left="0" w:right="0" w:firstLine="31"/>
                  </w:pPr>
                  <w:r>
                    <w:rPr>
                      <w:w w:val="100"/>
                      <w:spacing w:val="0"/>
                      <w:color w:val="000000"/>
                      <w:position w:val="0"/>
                    </w:rPr>
                    <w:t>STORAG6</w:t>
                  </w:r>
                </w:p>
                <w:p>
                  <w:pPr>
                    <w:pStyle w:val="Style924"/>
                    <w:widowControl w:val="0"/>
                    <w:keepNext w:val="0"/>
                    <w:keepLines w:val="0"/>
                    <w:shd w:val="clear" w:color="auto" w:fill="auto"/>
                    <w:bidi w:val="0"/>
                    <w:jc w:val="left"/>
                    <w:spacing w:before="0" w:after="0" w:line="164" w:lineRule="exact"/>
                    <w:ind w:left="0" w:right="0" w:firstLine="214"/>
                  </w:pPr>
                  <w:r>
                    <w:rPr>
                      <w:rStyle w:val="CharStyle1753"/>
                    </w:rPr>
                    <w:t xml:space="preserve">Storage </w:t>
                  </w:r>
                  <w:r>
                    <w:rPr>
                      <w:rStyle w:val="CharStyle1834"/>
                    </w:rPr>
                    <w:t>R</w:t>
                  </w:r>
                  <w:r>
                    <w:rPr>
                      <w:rStyle w:val="CharStyle1835"/>
                    </w:rPr>
                    <w:t>〇</w:t>
                  </w:r>
                  <w:r>
                    <w:rPr>
                      <w:rStyle w:val="CharStyle1834"/>
                    </w:rPr>
                    <w:t xml:space="preserve">rtkc»6«# ft Sh«lv«# </w:t>
                  </w:r>
                  <w:r>
                    <w:rPr>
                      <w:w w:val="100"/>
                      <w:spacing w:val="0"/>
                      <w:color w:val="000000"/>
                      <w:position w:val="0"/>
                    </w:rPr>
                    <w:t>Custom Cnb</w:t>
                  </w:r>
                  <w:r>
                    <w:rPr>
                      <w:rStyle w:val="CharStyle1755"/>
                    </w:rPr>
                    <w:t>靖</w:t>
                  </w:r>
                  <w:r>
                    <w:rPr>
                      <w:w w:val="100"/>
                      <w:spacing w:val="0"/>
                      <w:color w:val="000000"/>
                      <w:position w:val="0"/>
                    </w:rPr>
                    <w:t>t» ACC£SSOIIIf$</w:t>
                  </w:r>
                </w:p>
                <w:p>
                  <w:pPr>
                    <w:pStyle w:val="Style92"/>
                    <w:widowControl w:val="0"/>
                    <w:keepNext w:val="0"/>
                    <w:keepLines w:val="0"/>
                    <w:shd w:val="clear" w:color="auto" w:fill="auto"/>
                    <w:bidi w:val="0"/>
                    <w:jc w:val="left"/>
                    <w:spacing w:before="0" w:after="0" w:line="240" w:lineRule="auto"/>
                    <w:ind w:left="0" w:right="0" w:firstLine="31"/>
                  </w:pPr>
                  <w:r>
                    <w:rPr>
                      <w:rStyle w:val="CharStyle1836"/>
                    </w:rPr>
                    <w:t xml:space="preserve">Task Lamps </w:t>
                  </w:r>
                  <w:r>
                    <w:rPr>
                      <w:rStyle w:val="CharStyle1837"/>
                    </w:rPr>
                    <w:t xml:space="preserve">Offk：« </w:t>
                  </w:r>
                  <w:r>
                    <w:rPr>
                      <w:rStyle w:val="CharStyle1792"/>
                    </w:rPr>
                    <w:t>〇</w:t>
                  </w:r>
                  <w:r>
                    <w:rPr>
                      <w:rStyle w:val="CharStyle1838"/>
                    </w:rPr>
                    <w:t xml:space="preserve">tq»nipim^ </w:t>
                  </w:r>
                  <w:r>
                    <w:rPr>
                      <w:rStyle w:val="CharStyle93"/>
                    </w:rPr>
                    <w:t>S#« Acccs#©:^ &gt;</w:t>
                  </w:r>
                </w:p>
              </w:txbxContent>
            </v:textbox>
            <w10:wrap anchorx="margin"/>
          </v:shape>
        </w:pict>
      </w:r>
      <w:r>
        <w:pict>
          <v:shape id="_x0000_s2410" type="#_x0000_t202" style="position:absolute;margin-left:10.7pt;margin-top:498.45pt;width:20.95pt;height:20.15pt;z-index:251658242;mso-wrap-distance-left:5pt;mso-wrap-distance-right:5pt;mso-position-horizontal-relative:margin" filled="f" stroked="f">
            <v:textbox style="mso-fit-shape-to-text:t" inset="0,0,0,0">
              <w:txbxContent>
                <w:p>
                  <w:pPr>
                    <w:pStyle w:val="Style1810"/>
                    <w:widowControl w:val="0"/>
                    <w:keepNext w:val="0"/>
                    <w:keepLines w:val="0"/>
                    <w:shd w:val="clear" w:color="auto" w:fill="auto"/>
                    <w:bidi w:val="0"/>
                    <w:jc w:val="both"/>
                    <w:spacing w:before="0" w:after="0" w:line="164" w:lineRule="exact"/>
                    <w:ind w:left="0" w:right="0" w:firstLine="77"/>
                  </w:pPr>
                  <w:r>
                    <w:rPr>
                      <w:rStyle w:val="CharStyle1816"/>
                    </w:rPr>
                    <w:t xml:space="preserve">OfRoeC </w:t>
                  </w:r>
                  <w:r>
                    <w:rPr>
                      <w:w w:val="100"/>
                      <w:spacing w:val="0"/>
                      <w:color w:val="000000"/>
                      <w:position w:val="0"/>
                    </w:rPr>
                    <w:t>Utarn a</w:t>
                  </w:r>
                </w:p>
              </w:txbxContent>
            </v:textbox>
            <w10:wrap anchorx="margin"/>
          </v:shape>
        </w:pict>
      </w:r>
      <w:r>
        <w:pict>
          <v:shape id="_x0000_s2411" type="#_x0000_t202" style="position:absolute;margin-left:11.2pt;margin-top:484.75pt;width:87.2pt;height:42.3pt;z-index:251658243;mso-wrap-distance-left:5pt;mso-wrap-distance-right:5pt;mso-position-horizontal-relative:margin" filled="f" stroked="f">
            <v:textbox style="mso-fit-shape-to-text:t" inset="0,0,0,0">
              <w:txbxContent>
                <w:p>
                  <w:pPr>
                    <w:pStyle w:val="Style594"/>
                    <w:widowControl w:val="0"/>
                    <w:keepNext w:val="0"/>
                    <w:keepLines w:val="0"/>
                    <w:shd w:val="clear" w:color="auto" w:fill="auto"/>
                    <w:bidi w:val="0"/>
                    <w:jc w:val="center"/>
                    <w:spacing w:before="0" w:after="0" w:line="240" w:lineRule="auto"/>
                    <w:ind w:left="80" w:right="0" w:firstLine="0"/>
                  </w:pPr>
                  <w:r>
                    <w:rPr>
                      <w:rStyle w:val="CharStyle1839"/>
                    </w:rPr>
                    <w:t xml:space="preserve">IDEAS * ADVICE </w:t>
                  </w:r>
                  <w:r>
                    <w:rPr>
                      <w:rStyle w:val="CharStyle595"/>
                    </w:rPr>
                    <w:t xml:space="preserve">8u$id«ts Inteiiors ft </w:t>
                  </w:r>
                  <w:r>
                    <w:rPr>
                      <w:rStyle w:val="CharStyle1840"/>
                    </w:rPr>
                    <w:t>Chair</w:t>
                  </w:r>
                </w:p>
                <w:p>
                  <w:pPr>
                    <w:pStyle w:val="Style1765"/>
                    <w:tabs>
                      <w:tab w:leader="none" w:pos="663" w:val="right"/>
                      <w:tab w:leader="none" w:pos="1076" w:val="right"/>
                    </w:tabs>
                    <w:widowControl w:val="0"/>
                    <w:keepNext w:val="0"/>
                    <w:keepLines w:val="0"/>
                    <w:shd w:val="clear" w:color="auto" w:fill="auto"/>
                    <w:bidi w:val="0"/>
                    <w:jc w:val="left"/>
                    <w:spacing w:before="0" w:after="0" w:line="159" w:lineRule="exact"/>
                    <w:ind w:left="0" w:right="500" w:firstLine="269"/>
                  </w:pPr>
                  <w:r>
                    <w:rPr>
                      <w:w w:val="100"/>
                      <w:spacing w:val="0"/>
                      <w:color w:val="000000"/>
                      <w:position w:val="0"/>
                    </w:rPr>
                    <w:t>n about the Arti&amp;a_ &amp; See •"</w:t>
                    <w:tab/>
                  </w:r>
                  <w:r>
                    <w:rPr>
                      <w:rStyle w:val="CharStyle1767"/>
                    </w:rPr>
                    <w:t>备</w:t>
                  </w:r>
                  <w:r>
                    <w:rPr>
                      <w:lang w:val="zh-CN" w:eastAsia="zh-CN" w:bidi="zh-CN"/>
                      <w:w w:val="100"/>
                      <w:spacing w:val="0"/>
                      <w:color w:val="000000"/>
                      <w:position w:val="0"/>
                    </w:rPr>
                    <w:tab/>
                  </w:r>
                  <w:r>
                    <w:rPr>
                      <w:w w:val="100"/>
                      <w:spacing w:val="0"/>
                      <w:color w:val="000000"/>
                      <w:position w:val="0"/>
                    </w:rPr>
                    <w:t>»</w:t>
                  </w:r>
                </w:p>
              </w:txbxContent>
            </v:textbox>
            <w10:wrap anchorx="margin"/>
          </v:shape>
        </w:pict>
      </w:r>
      <w:r>
        <w:pict>
          <v:shape id="_x0000_s2412" type="#_x0000_t202" style="position:absolute;margin-left:159.45pt;margin-top:351.55pt;width:92.2pt;height:6.75pt;z-index:251658244;mso-wrap-distance-left:5pt;mso-wrap-distance-right:5pt;mso-position-horizontal-relative:margin" filled="f" stroked="f">
            <v:textbox style="mso-fit-shape-to-text:t" inset="0,0,0,0">
              <w:txbxContent>
                <w:p>
                  <w:pPr>
                    <w:pStyle w:val="Style1765"/>
                    <w:tabs>
                      <w:tab w:leader="none" w:pos="1814" w:val="right"/>
                    </w:tabs>
                    <w:widowControl w:val="0"/>
                    <w:keepNext w:val="0"/>
                    <w:keepLines w:val="0"/>
                    <w:shd w:val="clear" w:color="auto" w:fill="auto"/>
                    <w:bidi w:val="0"/>
                    <w:jc w:val="both"/>
                    <w:spacing w:before="0" w:after="0" w:line="100" w:lineRule="exact"/>
                    <w:ind w:left="0" w:right="0" w:firstLine="25"/>
                  </w:pPr>
                  <w:r>
                    <w:rPr>
                      <w:w w:val="100"/>
                      <w:spacing w:val="0"/>
                      <w:color w:val="000000"/>
                      <w:position w:val="0"/>
                    </w:rPr>
                    <w:t>DESKS A CHAHIS</w:t>
                    <w:tab/>
                    <w:t>STORAGE</w:t>
                  </w:r>
                </w:p>
              </w:txbxContent>
            </v:textbox>
            <w10:wrap anchorx="margin"/>
          </v:shape>
        </w:pict>
      </w:r>
      <w:r>
        <w:pict>
          <v:shape id="_x0000_s2413" type="#_x0000_t202" style="position:absolute;margin-left:293.5pt;margin-top:351.55pt;width:34.15pt;height:7pt;z-index:251658245;mso-wrap-distance-left:5pt;mso-wrap-distance-right:5pt;mso-position-horizontal-relative:margin" filled="f" stroked="f">
            <v:textbox style="mso-fit-shape-to-text:t" inset="0,0,0,0">
              <w:txbxContent>
                <w:p>
                  <w:pPr>
                    <w:pStyle w:val="Style1765"/>
                    <w:widowControl w:val="0"/>
                    <w:keepNext w:val="0"/>
                    <w:keepLines w:val="0"/>
                    <w:shd w:val="clear" w:color="auto" w:fill="auto"/>
                    <w:bidi w:val="0"/>
                    <w:jc w:val="left"/>
                    <w:spacing w:before="0" w:after="0" w:line="100" w:lineRule="exact"/>
                    <w:ind w:left="0" w:right="0" w:firstLine="30"/>
                  </w:pPr>
                  <w:r>
                    <w:rPr>
                      <w:w w:val="100"/>
                      <w:spacing w:val="0"/>
                      <w:color w:val="000000"/>
                      <w:position w:val="0"/>
                    </w:rPr>
                    <w:t>ACCESSORIES</w:t>
                  </w:r>
                </w:p>
              </w:txbxContent>
            </v:textbox>
            <w10:wrap anchorx="margin"/>
          </v:shape>
        </w:pict>
      </w:r>
      <w:r>
        <w:pict>
          <v:shape id="_x0000_s2414" type="#_x0000_t202" style="position:absolute;margin-left:101.9pt;margin-top:362.1pt;width:75.25pt;height:22.95pt;z-index:251658246;mso-wrap-distance-left:5pt;mso-wrap-distance-right:5pt;mso-position-horizontal-relative:margin" filled="f" stroked="f">
            <v:textbox style="mso-fit-shape-to-text:t" inset="0,0,0,0">
              <w:txbxContent>
                <w:p>
                  <w:pPr>
                    <w:pStyle w:val="Style936"/>
                    <w:tabs>
                      <w:tab w:leader="none" w:pos="1505" w:val="right"/>
                      <w:tab w:leader="none" w:pos="1505" w:val="right"/>
                    </w:tabs>
                    <w:widowControl w:val="0"/>
                    <w:keepNext w:val="0"/>
                    <w:keepLines w:val="0"/>
                    <w:shd w:val="clear" w:color="auto" w:fill="auto"/>
                    <w:bidi w:val="0"/>
                    <w:jc w:val="both"/>
                    <w:spacing w:before="0" w:after="0" w:line="210" w:lineRule="exact"/>
                    <w:ind w:left="0" w:right="0" w:firstLine="80"/>
                  </w:pPr>
                  <w:r>
                    <w:rPr>
                      <w:rStyle w:val="CharStyle937"/>
                    </w:rPr>
                    <w:t>—r-|^</w:t>
                    <w:tab/>
                    <w:t>Offic®</w:t>
                    <w:tab/>
                  </w:r>
                  <w:r>
                    <w:rPr>
                      <w:rStyle w:val="CharStyle1841"/>
                    </w:rPr>
                    <w:t>a</w:t>
                  </w:r>
                </w:p>
                <w:p>
                  <w:pPr>
                    <w:pStyle w:val="Style578"/>
                    <w:widowControl w:val="0"/>
                    <w:keepNext w:val="0"/>
                    <w:keepLines w:val="0"/>
                    <w:shd w:val="clear" w:color="auto" w:fill="auto"/>
                    <w:bidi w:val="0"/>
                    <w:jc w:val="left"/>
                    <w:spacing w:before="0" w:after="0" w:line="210" w:lineRule="exact"/>
                    <w:ind w:left="200" w:right="0" w:hanging="1"/>
                  </w:pPr>
                  <w:r>
                    <w:rPr>
                      <w:rStyle w:val="CharStyle1842"/>
                      <w:b/>
                      <w:bCs/>
                    </w:rPr>
                    <w:t xml:space="preserve">I M© C </w:t>
                  </w:r>
                  <w:r>
                    <w:rPr>
                      <w:rStyle w:val="CharStyle1843"/>
                      <w:b w:val="0"/>
                      <w:bCs w:val="0"/>
                    </w:rPr>
                    <w:t>_«c</w:t>
                  </w:r>
                </w:p>
              </w:txbxContent>
            </v:textbox>
            <w10:wrap anchorx="margin"/>
          </v:shape>
        </w:pict>
      </w:r>
      <w:r>
        <w:pict>
          <v:shape id="_x0000_s2415" type="#_x0000_t202" style="position:absolute;margin-left:157.2pt;margin-top:356.75pt;width:60.3pt;height:26.35pt;z-index:251658247;mso-wrap-distance-left:5pt;mso-wrap-distance-right:5pt;mso-position-horizontal-relative:margin" filled="f" stroked="f">
            <v:textbox style="mso-fit-shape-to-text:t" inset="0,0,0,0">
              <w:txbxContent>
                <w:p>
                  <w:pPr>
                    <w:pStyle w:val="Style1546"/>
                    <w:widowControl w:val="0"/>
                    <w:keepNext w:val="0"/>
                    <w:keepLines w:val="0"/>
                    <w:shd w:val="clear" w:color="auto" w:fill="auto"/>
                    <w:bidi w:val="0"/>
                    <w:jc w:val="left"/>
                    <w:spacing w:before="0" w:after="0" w:line="169" w:lineRule="exact"/>
                    <w:ind w:left="260" w:right="460" w:firstLine="9"/>
                  </w:pPr>
                  <w:r>
                    <w:rPr>
                      <w:w w:val="100"/>
                      <w:spacing w:val="0"/>
                      <w:color w:val="000000"/>
                      <w:position w:val="0"/>
                    </w:rPr>
                    <w:t>b Arm</w:t>
                  </w:r>
                  <w:r>
                    <w:rPr>
                      <w:rStyle w:val="CharStyle1844"/>
                      <w:b w:val="0"/>
                      <w:bCs w:val="0"/>
                    </w:rPr>
                    <w:t>〇</w:t>
                  </w:r>
                  <w:r>
                    <w:rPr>
                      <w:w w:val="100"/>
                      <w:spacing w:val="0"/>
                      <w:color w:val="000000"/>
                      <w:position w:val="0"/>
                    </w:rPr>
                    <w:t xml:space="preserve">fr«s </w:t>
                  </w:r>
                  <w:r>
                    <w:rPr>
                      <w:rStyle w:val="CharStyle1845"/>
                      <w:b w:val="0"/>
                      <w:bCs w:val="0"/>
                    </w:rPr>
                    <w:t>« Cn»sr*</w:t>
                  </w:r>
                </w:p>
              </w:txbxContent>
            </v:textbox>
            <w10:wrap anchorx="margin"/>
          </v:shape>
        </w:pict>
      </w:r>
      <w:r>
        <w:pict>
          <v:shape id="_x0000_s2416" type="#_x0000_t202" style="position:absolute;margin-left:224pt;margin-top:356.95pt;width:53.05pt;height:27.85pt;z-index:251658248;mso-wrap-distance-left:5pt;mso-wrap-distance-right:5pt;mso-position-horizontal-relative:margin" filled="f" stroked="f">
            <v:textbox style="mso-fit-shape-to-text:t" inset="0,0,0,0">
              <w:txbxContent>
                <w:p>
                  <w:pPr>
                    <w:pStyle w:val="Style936"/>
                    <w:widowControl w:val="0"/>
                    <w:keepNext w:val="0"/>
                    <w:keepLines w:val="0"/>
                    <w:shd w:val="clear" w:color="auto" w:fill="auto"/>
                    <w:bidi w:val="0"/>
                    <w:jc w:val="left"/>
                    <w:spacing w:before="0" w:after="0" w:line="240" w:lineRule="auto"/>
                    <w:ind w:left="0" w:right="0" w:firstLine="73"/>
                  </w:pPr>
                  <w:r>
                    <w:rPr>
                      <w:rStyle w:val="CharStyle1846"/>
                    </w:rPr>
                    <w:t xml:space="preserve">Rle Storage </w:t>
                  </w:r>
                  <w:r>
                    <w:rPr>
                      <w:rStyle w:val="CharStyle937"/>
                    </w:rPr>
                    <w:t xml:space="preserve">6ookc»se$ </w:t>
                  </w:r>
                  <w:r>
                    <w:rPr>
                      <w:rStyle w:val="CharStyle937"/>
                      <w:lang w:val="zh-CN" w:eastAsia="zh-CN" w:bidi="zh-CN"/>
                    </w:rPr>
                    <w:t xml:space="preserve">&amp; </w:t>
                  </w:r>
                  <w:r>
                    <w:rPr>
                      <w:rStyle w:val="CharStyle1847"/>
                    </w:rPr>
                    <w:t xml:space="preserve">St^wts </w:t>
                  </w:r>
                  <w:r>
                    <w:rPr>
                      <w:rStyle w:val="CharStyle937"/>
                    </w:rPr>
                    <w:t>Custom</w:t>
                  </w:r>
                </w:p>
              </w:txbxContent>
            </v:textbox>
            <w10:wrap anchorx="margin"/>
          </v:shape>
        </w:pict>
      </w:r>
      <w:r>
        <w:pict>
          <v:shape id="_x0000_s2417" type="#_x0000_t202" style="position:absolute;margin-left:293.5pt;margin-top:367.5pt;width:44.6pt;height:8.2pt;z-index:251658249;mso-wrap-distance-left:5pt;mso-wrap-distance-right:5pt;mso-position-horizontal-relative:margin" filled="f" stroked="f">
            <v:textbox style="mso-fit-shape-to-text:t" inset="0,0,0,0">
              <w:txbxContent>
                <w:p>
                  <w:pPr>
                    <w:pStyle w:val="Style1765"/>
                    <w:widowControl w:val="0"/>
                    <w:keepNext w:val="0"/>
                    <w:keepLines w:val="0"/>
                    <w:shd w:val="clear" w:color="auto" w:fill="auto"/>
                    <w:bidi w:val="0"/>
                    <w:jc w:val="left"/>
                    <w:spacing w:before="0" w:after="0" w:line="100" w:lineRule="exact"/>
                    <w:ind w:left="0" w:right="0"/>
                  </w:pPr>
                  <w:r>
                    <w:rPr>
                      <w:w w:val="100"/>
                      <w:spacing w:val="0"/>
                      <w:color w:val="000000"/>
                      <w:position w:val="0"/>
                    </w:rPr>
                    <w:t>Offk« Organ</w:t>
                  </w:r>
                  <w:r>
                    <w:rPr>
                      <w:rStyle w:val="CharStyle1767"/>
                    </w:rPr>
                    <w:t>泛</w:t>
                  </w:r>
                </w:p>
              </w:txbxContent>
            </v:textbox>
            <w10:wrap anchorx="margin"/>
          </v:shape>
        </w:pict>
      </w:r>
      <w:r>
        <w:pict>
          <v:shape id="_x0000_s2418" type="#_x0000_t202" style="position:absolute;margin-left:293.25pt;margin-top:359.25pt;width:28.9pt;height:7.75pt;z-index:251658250;mso-wrap-distance-left:5pt;mso-wrap-distance-right:5pt;mso-position-horizontal-relative:margin" filled="f" stroked="f">
            <v:textbox style="mso-fit-shape-to-text:t" inset="0,0,0,0">
              <w:txbxContent>
                <w:p>
                  <w:pPr>
                    <w:pStyle w:val="Style1765"/>
                    <w:widowControl w:val="0"/>
                    <w:keepNext w:val="0"/>
                    <w:keepLines w:val="0"/>
                    <w:shd w:val="clear" w:color="auto" w:fill="auto"/>
                    <w:bidi w:val="0"/>
                    <w:jc w:val="left"/>
                    <w:spacing w:before="0" w:after="0" w:line="100" w:lineRule="exact"/>
                    <w:ind w:left="0" w:right="0"/>
                  </w:pPr>
                  <w:r>
                    <w:rPr>
                      <w:w w:val="100"/>
                      <w:spacing w:val="0"/>
                      <w:color w:val="000000"/>
                      <w:position w:val="0"/>
                    </w:rPr>
                    <w:t>T*«k tamps</w:t>
                  </w:r>
                </w:p>
              </w:txbxContent>
            </v:textbox>
            <w10:wrap anchorx="margin"/>
          </v:shape>
        </w:pict>
      </w:r>
      <w:r>
        <w:pict>
          <v:shape id="_x0000_s2419" type="#_x0000_t75" style="position:absolute;margin-left:101.65pt;margin-top:365.75pt;width:278.4pt;height:172.3pt;z-index:-251658278;mso-wrap-distance-left:5pt;mso-wrap-distance-right:5pt;mso-position-horizontal-relative:margin" wrapcoords="0 0">
            <v:imagedata r:id="rId1373" r:href="rId1374"/>
            <w10:wrap anchorx="margin"/>
          </v:shape>
        </w:pict>
      </w:r>
      <w:r>
        <w:pict>
          <v:shape id="_x0000_s2420" type="#_x0000_t202" style="position:absolute;margin-left:102.4pt;margin-top:385.8pt;width:115.1pt;height:29.4pt;z-index:251658251;mso-wrap-distance-left:5pt;mso-wrap-distance-right:5pt;mso-position-horizontal-relative:margin" filled="f" stroked="f">
            <v:textbox style="mso-fit-shape-to-text:t" inset="0,0,0,0">
              <w:txbxContent>
                <w:p>
                  <w:pPr>
                    <w:pStyle w:val="Style1527"/>
                    <w:widowControl w:val="0"/>
                    <w:keepNext w:val="0"/>
                    <w:keepLines w:val="0"/>
                    <w:shd w:val="clear" w:color="auto" w:fill="auto"/>
                    <w:bidi w:val="0"/>
                    <w:spacing w:before="0" w:after="0" w:line="140" w:lineRule="exact"/>
                    <w:ind w:left="0" w:right="520" w:firstLine="71"/>
                  </w:pPr>
                  <w:r>
                    <w:rPr>
                      <w:rStyle w:val="CharStyle1824"/>
                    </w:rPr>
                    <w:t>Handcrafted</w:t>
                  </w:r>
                  <w:r>
                    <w:rPr>
                      <w:rStyle w:val="CharStyle1825"/>
                      <w:lang w:val="en-US" w:eastAsia="en-US" w:bidi="en-US"/>
                    </w:rPr>
                    <w:t>，</w:t>
                  </w:r>
                  <w:r>
                    <w:rPr>
                      <w:rStyle w:val="CharStyle1824"/>
                    </w:rPr>
                    <w:t xml:space="preserve">Ameri&lt; </w:t>
                  </w:r>
                  <w:r>
                    <w:rPr>
                      <w:rStyle w:val="CharStyle1824"/>
                      <w:vertAlign w:val="superscript"/>
                    </w:rPr>
                    <w:t>Cwftom</w:t>
                  </w:r>
                  <w:r>
                    <w:rPr>
                      <w:rStyle w:val="CharStyle1824"/>
                    </w:rPr>
                    <w:t xml:space="preserve"> </w:t>
                  </w:r>
                  <w:r>
                    <w:rPr>
                      <w:rStyle w:val="CharStyle1825"/>
                    </w:rPr>
                    <w:t xml:space="preserve">加咖 </w:t>
                  </w:r>
                  <w:r>
                    <w:rPr>
                      <w:rStyle w:val="CharStyle1824"/>
                    </w:rPr>
                    <w:t xml:space="preserve">combines beauty an </w:t>
                  </w:r>
                  <w:r>
                    <w:rPr>
                      <w:rStyle w:val="CharStyle1848"/>
                    </w:rPr>
                    <w:t xml:space="preserve">Htrtt\»n HiMr </w:t>
                  </w:r>
                  <w:r>
                    <w:rPr>
                      <w:rStyle w:val="CharStyle1849"/>
                    </w:rPr>
                    <w:t xml:space="preserve">to tackle any </w:t>
                  </w:r>
                  <w:r>
                    <w:rPr>
                      <w:rStyle w:val="CharStyle1850"/>
                    </w:rPr>
                    <w:t>sa^</w:t>
                  </w:r>
                  <w:r>
                    <w:rPr>
                      <w:rStyle w:val="CharStyle1849"/>
                    </w:rPr>
                    <w:t xml:space="preserve"> pr</w:t>
                  </w:r>
                </w:p>
                <w:p>
                  <w:pPr>
                    <w:pStyle w:val="Style924"/>
                    <w:widowControl w:val="0"/>
                    <w:keepNext w:val="0"/>
                    <w:keepLines w:val="0"/>
                    <w:shd w:val="clear" w:color="auto" w:fill="auto"/>
                    <w:bidi w:val="0"/>
                    <w:jc w:val="left"/>
                    <w:spacing w:before="0" w:after="0" w:line="140" w:lineRule="exact"/>
                    <w:ind w:left="1160" w:right="0" w:firstLine="6"/>
                  </w:pPr>
                  <w:r>
                    <w:rPr>
                      <w:w w:val="100"/>
                      <w:spacing w:val="0"/>
                      <w:color w:val="000000"/>
                      <w:position w:val="0"/>
                    </w:rPr>
                    <w:t>IDEAS A AOVtCE</w:t>
                  </w:r>
                </w:p>
              </w:txbxContent>
            </v:textbox>
            <w10:wrap anchorx="margin"/>
          </v:shape>
        </w:pict>
      </w:r>
      <w:r>
        <w:pict>
          <v:shape id="_x0000_s2421" type="#_x0000_t202" style="position:absolute;margin-left:5.e-02pt;margin-top:542.25pt;width:407.1pt;height:28.85pt;z-index:251658252;mso-wrap-distance-left:5pt;mso-wrap-distance-right:5pt;mso-position-horizontal-relative:margin" filled="f" stroked="f">
            <v:textbox style="mso-fit-shape-to-text:t" inset="0,0,0,0">
              <w:txbxContent>
                <w:p>
                  <w:pPr>
                    <w:pStyle w:val="Style20"/>
                    <w:widowControl w:val="0"/>
                    <w:keepNext w:val="0"/>
                    <w:keepLines w:val="0"/>
                    <w:shd w:val="clear" w:color="auto" w:fill="auto"/>
                    <w:bidi w:val="0"/>
                    <w:jc w:val="both"/>
                    <w:spacing w:before="0" w:after="0" w:line="259" w:lineRule="exact"/>
                    <w:ind w:left="0" w:right="0" w:firstLine="30"/>
                  </w:pPr>
                  <w:r>
                    <w:rPr>
                      <w:rStyle w:val="CharStyle208"/>
                    </w:rPr>
                    <w:t>图</w:t>
                  </w:r>
                  <w:r>
                    <w:rPr>
                      <w:rStyle w:val="CharStyle649"/>
                    </w:rPr>
                    <w:t>20-5</w:t>
                  </w:r>
                  <w:r>
                    <w:rPr>
                      <w:rStyle w:val="CharStyle208"/>
                    </w:rPr>
                    <w:t>在</w:t>
                  </w:r>
                  <w:r>
                    <w:rPr>
                      <w:rStyle w:val="CharStyle649"/>
                    </w:rPr>
                    <w:t>Room&amp;Board</w:t>
                  </w:r>
                  <w:r>
                    <w:rPr>
                      <w:rStyle w:val="CharStyle208"/>
                    </w:rPr>
                    <w:t>网站里，鼠标悬停在</w:t>
                  </w:r>
                  <w:r>
                    <w:rPr>
                      <w:rStyle w:val="CharStyle208"/>
                      <w:lang w:val="en-US" w:eastAsia="en-US" w:bidi="en-US"/>
                    </w:rPr>
                    <w:t>一</w:t>
                  </w:r>
                  <w:r>
                    <w:rPr>
                      <w:rStyle w:val="CharStyle208"/>
                    </w:rPr>
                    <w:t>级导航项目上，一个包含了子页面链接的大块内容区域就会弹出，而 不需要用户先进入到</w:t>
                  </w:r>
                  <w:r>
                    <w:rPr>
                      <w:rStyle w:val="CharStyle649"/>
                    </w:rPr>
                    <w:t>Office</w:t>
                  </w:r>
                  <w:r>
                    <w:rPr>
                      <w:rStyle w:val="CharStyle208"/>
                    </w:rPr>
                    <w:t>区域。</w:t>
                  </w:r>
                </w:p>
              </w:txbxContent>
            </v:textbox>
            <w10:wrap anchorx="margin"/>
          </v:shape>
        </w:pict>
      </w:r>
      <w:r>
        <w:pict>
          <v:shape id="_x0000_s2422" type="#_x0000_t202" style="position:absolute;margin-left:384.9pt;margin-top:602pt;width:23.4pt;height:15.25pt;z-index:251658253;mso-wrap-distance-left:5pt;mso-wrap-distance-right:5pt;mso-position-horizontal-relative:margin" filled="f" stroked="f">
            <v:textbox style="mso-fit-shape-to-text:t" inset="0,0,0,0">
              <w:txbxContent>
                <w:p>
                  <w:pPr>
                    <w:pStyle w:val="Style255"/>
                    <w:widowControl w:val="0"/>
                    <w:keepNext/>
                    <w:keepLines/>
                    <w:shd w:val="clear" w:color="auto" w:fill="auto"/>
                    <w:bidi w:val="0"/>
                    <w:jc w:val="left"/>
                    <w:spacing w:before="0" w:after="0" w:line="240" w:lineRule="exact"/>
                    <w:ind w:left="0" w:right="0" w:firstLine="30"/>
                  </w:pPr>
                  <w:bookmarkStart w:id="670" w:name="bookmark670"/>
                  <w:r>
                    <w:rPr>
                      <w:rStyle w:val="CharStyle875"/>
                      <w:b/>
                      <w:bCs/>
                    </w:rPr>
                    <w:t>475</w:t>
                  </w:r>
                  <w:bookmarkEnd w:id="670"/>
                </w:p>
              </w:txbxContent>
            </v:textbox>
            <w10:wrap anchorx="margin"/>
          </v:shape>
        </w:pict>
      </w:r>
      <w:r>
        <w:pict>
          <v:shape id="_x0000_s2423" type="#_x0000_t75" style="position:absolute;margin-left:103.65pt;margin-top:93.4pt;width:280.3pt;height:175.7pt;z-index:-251658277;mso-wrap-distance-left:5pt;mso-wrap-distance-right:5pt;mso-position-horizontal-relative:margin;mso-position-vertical-relative:margin" wrapcoords="0 0">
            <v:imagedata r:id="rId1375" r:href="rId1376"/>
            <w10:wrap anchorx="margin" anchory="margin"/>
          </v:shape>
        </w:pict>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409" w:lineRule="exact"/>
      </w:pPr>
    </w:p>
    <w:p>
      <w:pPr>
        <w:widowControl w:val="0"/>
        <w:rPr>
          <w:sz w:val="2"/>
          <w:szCs w:val="2"/>
        </w:rPr>
        <w:sectPr>
          <w:pgSz w:w="10302" w:h="13743"/>
          <w:pgMar w:top="775" w:left="1237" w:right="873" w:bottom="621" w:header="0" w:footer="3" w:gutter="0"/>
          <w:rtlGutter w:val="0"/>
          <w:cols w:space="720"/>
          <w:noEndnote/>
          <w:docGrid w:linePitch="360"/>
        </w:sectPr>
      </w:pPr>
    </w:p>
    <w:p>
      <w:pPr>
        <w:widowControl w:val="0"/>
        <w:spacing w:line="360" w:lineRule="exact"/>
      </w:pPr>
      <w:r>
        <w:pict>
          <v:shape id="_x0000_s2424" type="#_x0000_t202" style="position:absolute;margin-left:32.65pt;margin-top:0;width:149.25pt;height:30.9pt;z-index:251658254;mso-wrap-distance-left:5pt;mso-wrap-distance-right:5pt;mso-position-horizontal-relative:margin" filled="f" stroked="f">
            <v:textbox style="mso-fit-shape-to-text:t" inset="0,0,0,0">
              <w:txbxContent>
                <w:p>
                  <w:pPr>
                    <w:pStyle w:val="Style1808"/>
                    <w:widowControl w:val="0"/>
                    <w:keepNext w:val="0"/>
                    <w:keepLines w:val="0"/>
                    <w:shd w:val="clear" w:color="auto" w:fill="auto"/>
                    <w:bidi w:val="0"/>
                    <w:jc w:val="left"/>
                    <w:spacing w:before="0" w:after="0" w:line="500" w:lineRule="exact"/>
                    <w:ind w:left="0" w:right="0"/>
                  </w:pPr>
                  <w:r>
                    <w:rPr>
                      <w:w w:val="100"/>
                      <w:color w:val="000000"/>
                      <w:position w:val="0"/>
                    </w:rPr>
                    <w:t>Room&amp;Board</w:t>
                  </w:r>
                </w:p>
              </w:txbxContent>
            </v:textbox>
            <w10:wrap anchorx="margin"/>
          </v:shape>
        </w:pict>
      </w:r>
      <w:r>
        <w:pict>
          <v:shape id="_x0000_s2425" type="#_x0000_t202" style="position:absolute;margin-left:252.1pt;margin-top:2.5pt;width:149pt;height:7.95pt;z-index:251658255;mso-wrap-distance-left:5pt;mso-wrap-distance-right:5pt;mso-position-horizontal-relative:margin" filled="f" stroked="f">
            <v:textbox style="mso-fit-shape-to-text:t" inset="0,0,0,0">
              <w:txbxContent>
                <w:p>
                  <w:pPr>
                    <w:pStyle w:val="Style1426"/>
                    <w:widowControl w:val="0"/>
                    <w:keepNext w:val="0"/>
                    <w:keepLines w:val="0"/>
                    <w:shd w:val="clear" w:color="auto" w:fill="auto"/>
                    <w:bidi w:val="0"/>
                    <w:jc w:val="left"/>
                    <w:spacing w:before="0" w:after="0" w:line="100" w:lineRule="exact"/>
                    <w:ind w:left="0" w:right="0" w:firstLine="25"/>
                  </w:pPr>
                  <w:r>
                    <w:rPr>
                      <w:w w:val="100"/>
                      <w:spacing w:val="0"/>
                      <w:color w:val="000000"/>
                      <w:position w:val="0"/>
                    </w:rPr>
                    <w:t>$I«W IN/OIIAT8 ACCOUNT CART (0) WIIH UST (0}</w:t>
                  </w:r>
                </w:p>
              </w:txbxContent>
            </v:textbox>
            <w10:wrap anchorx="margin"/>
          </v:shape>
        </w:pict>
      </w:r>
      <w:r>
        <w:pict>
          <v:shape id="_x0000_s2426" type="#_x0000_t202" style="position:absolute;margin-left:227.95pt;margin-top:10.3pt;width:36.6pt;height:13.5pt;z-index:251658256;mso-wrap-distance-left:5pt;mso-wrap-distance-right:5pt;mso-position-horizontal-relative:margin" filled="f" stroked="f">
            <v:textbox style="mso-fit-shape-to-text:t" inset="0,0,0,0">
              <w:txbxContent>
                <w:p>
                  <w:pPr>
                    <w:pStyle w:val="Style398"/>
                    <w:widowControl w:val="0"/>
                    <w:keepNext w:val="0"/>
                    <w:keepLines w:val="0"/>
                    <w:shd w:val="clear" w:color="auto" w:fill="auto"/>
                    <w:bidi w:val="0"/>
                    <w:jc w:val="left"/>
                    <w:spacing w:before="0" w:after="0" w:line="210" w:lineRule="exact"/>
                    <w:ind w:left="0" w:right="0"/>
                  </w:pPr>
                  <w:r>
                    <w:rPr>
                      <w:rStyle w:val="CharStyle1743"/>
                    </w:rPr>
                    <w:t>HND A $TOR£</w:t>
                  </w:r>
                </w:p>
              </w:txbxContent>
            </v:textbox>
            <w10:wrap anchorx="margin"/>
          </v:shape>
        </w:pict>
      </w:r>
      <w:r>
        <w:pict>
          <v:shape id="_x0000_s2427" type="#_x0000_t202" style="position:absolute;margin-left:31.4pt;margin-top:26.25pt;width:142.25pt;height:29.15pt;z-index:251658257;mso-wrap-distance-left:5pt;mso-wrap-distance-right:5pt;mso-position-horizontal-relative:margin" filled="f" stroked="f">
            <v:textbox style="mso-fit-shape-to-text:t" inset="0,0,0,0">
              <w:txbxContent>
                <w:p>
                  <w:pPr>
                    <w:pStyle w:val="Style1851"/>
                    <w:widowControl w:val="0"/>
                    <w:keepNext w:val="0"/>
                    <w:keepLines w:val="0"/>
                    <w:shd w:val="clear" w:color="auto" w:fill="auto"/>
                    <w:bidi w:val="0"/>
                    <w:spacing w:before="0" w:after="0"/>
                    <w:ind w:left="0" w:right="0"/>
                  </w:pPr>
                  <w:r>
                    <w:rPr>
                      <w:w w:val="100"/>
                      <w:spacing w:val="0"/>
                      <w:color w:val="000000"/>
                      <w:position w:val="0"/>
                    </w:rPr>
                    <w:t xml:space="preserve">UVIN&lt;5 DINING gfOaOOH ENTRYWAY KIDS </w:t>
                  </w:r>
                  <w:r>
                    <w:rPr>
                      <w:rStyle w:val="CharStyle1853"/>
                    </w:rPr>
                    <w:t>Offk« &gt;</w:t>
                  </w:r>
                </w:p>
              </w:txbxContent>
            </v:textbox>
            <w10:wrap anchorx="margin"/>
          </v:shape>
        </w:pict>
      </w:r>
      <w:r>
        <w:pict>
          <v:shape id="_x0000_s2428" type="#_x0000_t202" style="position:absolute;margin-left:181.85pt;margin-top:31.65pt;width:219.25pt;height:7.95pt;z-index:251658258;mso-wrap-distance-left:5pt;mso-wrap-distance-right:5pt;mso-position-horizontal-relative:margin" filled="f" stroked="f">
            <v:textbox style="mso-fit-shape-to-text:t" inset="0,0,0,0">
              <w:txbxContent>
                <w:p>
                  <w:pPr>
                    <w:pStyle w:val="Style924"/>
                    <w:widowControl w:val="0"/>
                    <w:keepNext w:val="0"/>
                    <w:keepLines w:val="0"/>
                    <w:shd w:val="clear" w:color="auto" w:fill="auto"/>
                    <w:bidi w:val="0"/>
                    <w:jc w:val="left"/>
                    <w:spacing w:before="0" w:after="0" w:line="100" w:lineRule="exact"/>
                    <w:ind w:left="0" w:right="0" w:firstLine="25"/>
                  </w:pPr>
                  <w:r>
                    <w:rPr>
                      <w:w w:val="100"/>
                      <w:spacing w:val="0"/>
                      <w:color w:val="000000"/>
                      <w:position w:val="0"/>
                    </w:rPr>
                    <w:t>OFHCS OUTDOOR WINDOWS UGHTWG RUGS ACCCSSOIU£$ CUSTOM</w:t>
                  </w:r>
                </w:p>
              </w:txbxContent>
            </v:textbox>
            <w10:wrap anchorx="margin"/>
          </v:shape>
        </w:pict>
      </w:r>
      <w:r>
        <w:pict>
          <v:shape id="_x0000_s2429" type="#_x0000_t202" style="position:absolute;margin-left:29.9pt;margin-top:52.85pt;width:70.75pt;height:55.55pt;z-index:251658259;mso-wrap-distance-left:5pt;mso-wrap-distance-right:5pt;mso-position-horizontal-relative:margin" filled="f" stroked="f">
            <v:textbox style="mso-fit-shape-to-text:t" inset="0,0,0,0">
              <w:txbxContent>
                <w:p>
                  <w:pPr>
                    <w:pStyle w:val="Style1750"/>
                    <w:widowControl w:val="0"/>
                    <w:keepNext w:val="0"/>
                    <w:keepLines w:val="0"/>
                    <w:shd w:val="clear" w:color="auto" w:fill="auto"/>
                    <w:bidi w:val="0"/>
                    <w:jc w:val="both"/>
                    <w:spacing w:before="0" w:after="0" w:line="210" w:lineRule="exact"/>
                    <w:ind w:left="0" w:right="0" w:firstLine="67"/>
                  </w:pPr>
                  <w:r>
                    <w:rPr>
                      <w:w w:val="100"/>
                      <w:color w:val="000000"/>
                      <w:position w:val="0"/>
                    </w:rPr>
                    <w:t>Forge</w:t>
                  </w:r>
                </w:p>
                <w:p>
                  <w:pPr>
                    <w:pStyle w:val="Style1185"/>
                    <w:tabs>
                      <w:tab w:leader="none" w:pos="1423" w:val="right"/>
                    </w:tabs>
                    <w:widowControl w:val="0"/>
                    <w:keepNext w:val="0"/>
                    <w:keepLines w:val="0"/>
                    <w:shd w:val="clear" w:color="auto" w:fill="auto"/>
                    <w:bidi w:val="0"/>
                    <w:jc w:val="both"/>
                    <w:spacing w:before="0" w:after="11" w:line="200" w:lineRule="exact"/>
                    <w:ind w:left="0" w:right="0" w:firstLine="67"/>
                  </w:pPr>
                  <w:r>
                    <w:rPr>
                      <w:rStyle w:val="CharStyle1854"/>
                    </w:rPr>
                    <w:t>丨</w:t>
                  </w:r>
                  <w:r>
                    <w:rPr>
                      <w:rStyle w:val="CharStyle1855"/>
                      <w:lang w:val="zh-CN" w:eastAsia="zh-CN" w:bidi="zh-CN"/>
                    </w:rPr>
                    <w:t xml:space="preserve"> </w:t>
                  </w:r>
                  <w:r>
                    <w:rPr>
                      <w:rStyle w:val="CharStyle1855"/>
                    </w:rPr>
                    <w:t>Description</w:t>
                    <w:tab/>
                    <w:t>«■</w:t>
                  </w:r>
                </w:p>
                <w:p>
                  <w:pPr>
                    <w:pStyle w:val="Style1426"/>
                    <w:widowControl w:val="0"/>
                    <w:keepNext w:val="0"/>
                    <w:keepLines w:val="0"/>
                    <w:shd w:val="clear" w:color="auto" w:fill="auto"/>
                    <w:bidi w:val="0"/>
                    <w:jc w:val="both"/>
                    <w:spacing w:before="0" w:after="0" w:line="240" w:lineRule="auto"/>
                    <w:ind w:left="140" w:right="0" w:firstLine="4"/>
                  </w:pPr>
                  <w:r>
                    <w:rPr>
                      <w:w w:val="100"/>
                      <w:spacing w:val="0"/>
                      <w:color w:val="000000"/>
                      <w:position w:val="0"/>
                    </w:rPr>
                    <w:t xml:space="preserve">fiaixjls of h*fUJ-w«ldcd 2Vi* inch natural steel support ^ ftoild wood top to give our </w:t>
                  </w:r>
                  <w:r>
                    <w:rPr>
                      <w:rStyle w:val="CharStyle1856"/>
                    </w:rPr>
                    <w:t>foi*</w:t>
                  </w:r>
                  <w:r>
                    <w:rPr>
                      <w:rStyle w:val="CharStyle1857"/>
                    </w:rPr>
                    <w:t>〇</w:t>
                  </w:r>
                  <w:r>
                    <w:rPr>
                      <w:rStyle w:val="CharStyle1856"/>
                    </w:rPr>
                    <w:t>« table a desi</w:t>
                  </w:r>
                  <w:r>
                    <w:rPr>
                      <w:rStyle w:val="CharStyle1857"/>
                    </w:rPr>
                    <w:t>〇</w:t>
                  </w:r>
                  <w:r>
                    <w:rPr>
                      <w:rStyle w:val="CharStyle1856"/>
                    </w:rPr>
                    <w:t xml:space="preserve">n </w:t>
                  </w:r>
                  <w:r>
                    <w:rPr>
                      <w:rStyle w:val="CharStyle1858"/>
                    </w:rPr>
                    <w:t>th&amp;t</w:t>
                  </w:r>
                  <w:r>
                    <w:rPr>
                      <w:rStyle w:val="CharStyle1858"/>
                      <w:vertAlign w:val="superscript"/>
                    </w:rPr>
                    <w:t>4</w:t>
                  </w:r>
                  <w:r>
                    <w:rPr>
                      <w:rStyle w:val="CharStyle1858"/>
                    </w:rPr>
                    <w:t xml:space="preserve">s </w:t>
                  </w:r>
                  <w:r>
                    <w:rPr>
                      <w:w w:val="100"/>
                      <w:spacing w:val="0"/>
                      <w:color w:val="000000"/>
                      <w:position w:val="0"/>
                    </w:rPr>
                    <w:t>open and alry</w:t>
                  </w:r>
                  <w:r>
                    <w:rPr>
                      <w:vertAlign w:val="subscript"/>
                      <w:w w:val="100"/>
                      <w:spacing w:val="0"/>
                      <w:color w:val="000000"/>
                      <w:position w:val="0"/>
                    </w:rPr>
                    <w:t>4</w:t>
                  </w:r>
                  <w:r>
                    <w:rPr>
                      <w:w w:val="100"/>
                      <w:spacing w:val="0"/>
                      <w:color w:val="000000"/>
                      <w:position w:val="0"/>
                    </w:rPr>
                    <w:t xml:space="preserve"> yet</w:t>
                  </w:r>
                </w:p>
              </w:txbxContent>
            </v:textbox>
            <w10:wrap anchorx="margin"/>
          </v:shape>
        </w:pict>
      </w:r>
      <w:r>
        <w:pict>
          <v:shape id="_x0000_s2430" type="#_x0000_t202" style="position:absolute;margin-left:105.65pt;margin-top:67.75pt;width:43.35pt;height:6.3pt;z-index:251658260;mso-wrap-distance-left:5pt;mso-wrap-distance-right:5pt;mso-position-horizontal-relative:margin" filled="f" stroked="f">
            <v:textbox style="mso-fit-shape-to-text:t" inset="0,0,0,0">
              <w:txbxContent>
                <w:p>
                  <w:pPr>
                    <w:pStyle w:val="Style1859"/>
                    <w:widowControl w:val="0"/>
                    <w:keepNext w:val="0"/>
                    <w:keepLines w:val="0"/>
                    <w:shd w:val="clear" w:color="auto" w:fill="auto"/>
                    <w:bidi w:val="0"/>
                    <w:jc w:val="left"/>
                    <w:spacing w:before="0" w:after="0" w:line="80" w:lineRule="exact"/>
                    <w:ind w:left="0" w:right="0"/>
                  </w:pPr>
                  <w:r>
                    <w:rPr>
                      <w:rStyle w:val="CharStyle1861"/>
                      <w:i w:val="0"/>
                      <w:iCs w:val="0"/>
                    </w:rPr>
                    <w:t xml:space="preserve">4 </w:t>
                  </w:r>
                  <w:r>
                    <w:rPr>
                      <w:w w:val="100"/>
                      <w:spacing w:val="0"/>
                      <w:color w:val="000000"/>
                      <w:position w:val="0"/>
                    </w:rPr>
                    <w:t>Situ% KvaUMbie</w:t>
                  </w:r>
                </w:p>
              </w:txbxContent>
            </v:textbox>
            <w10:wrap anchorx="margin"/>
          </v:shape>
        </w:pict>
      </w:r>
      <w:r>
        <w:pict>
          <v:shape id="_x0000_s2431" type="#_x0000_t202" style="position:absolute;margin-left:110.6pt;margin-top:78.2pt;width:38.85pt;height:13.95pt;z-index:251658261;mso-wrap-distance-left:5pt;mso-wrap-distance-right:5pt;mso-position-horizontal-relative:margin" filled="f" stroked="f">
            <v:textbox style="mso-fit-shape-to-text:t" inset="0,0,0,0">
              <w:txbxContent>
                <w:p>
                  <w:pPr>
                    <w:pStyle w:val="Style30"/>
                    <w:widowControl w:val="0"/>
                    <w:keepNext w:val="0"/>
                    <w:keepLines w:val="0"/>
                    <w:shd w:val="clear" w:color="auto" w:fill="auto"/>
                    <w:bidi w:val="0"/>
                    <w:jc w:val="left"/>
                    <w:spacing w:before="0" w:after="0" w:line="200" w:lineRule="exact"/>
                    <w:ind w:left="0" w:right="0" w:firstLine="10"/>
                  </w:pPr>
                  <w:r>
                    <w:rPr>
                      <w:rStyle w:val="CharStyle98"/>
                      <w:b/>
                      <w:bCs/>
                    </w:rPr>
                    <w:t>THT=</w:t>
                  </w:r>
                  <w:r>
                    <w:rPr>
                      <w:rStyle w:val="CharStyle98"/>
                      <w:vertAlign w:val="superscript"/>
                      <w:b/>
                      <w:bCs/>
                    </w:rPr>
                    <w:t>0</w:t>
                  </w:r>
                </w:p>
              </w:txbxContent>
            </v:textbox>
            <w10:wrap anchorx="margin"/>
          </v:shape>
        </w:pict>
      </w:r>
      <w:r>
        <w:pict>
          <v:shape id="_x0000_s2432" type="#_x0000_t202" style="position:absolute;margin-left:179.85pt;margin-top:65.1pt;width:63.3pt;height:20.5pt;z-index:251658262;mso-wrap-distance-left:5pt;mso-wrap-distance-right:5pt;mso-position-horizontal-relative:margin" filled="f" stroked="f">
            <v:textbox style="mso-fit-shape-to-text:t" inset="0,0,0,0">
              <w:txbxContent>
                <w:p>
                  <w:pPr>
                    <w:pStyle w:val="Style1862"/>
                    <w:widowControl w:val="0"/>
                    <w:keepNext w:val="0"/>
                    <w:keepLines w:val="0"/>
                    <w:shd w:val="clear" w:color="auto" w:fill="auto"/>
                    <w:bidi w:val="0"/>
                    <w:jc w:val="left"/>
                    <w:spacing w:before="0" w:after="0" w:line="340" w:lineRule="exact"/>
                    <w:ind w:left="0" w:right="0"/>
                  </w:pPr>
                  <w:r>
                    <w:rPr>
                      <w:w w:val="100"/>
                      <w:color w:val="000000"/>
                      <w:position w:val="0"/>
                    </w:rPr>
                    <w:t>_____</w:t>
                  </w:r>
                </w:p>
              </w:txbxContent>
            </v:textbox>
            <w10:wrap anchorx="margin"/>
          </v:shape>
        </w:pict>
      </w:r>
      <w:r>
        <w:pict>
          <v:shape id="_x0000_s2433" type="#_x0000_t202" style="position:absolute;margin-left:35.6pt;margin-top:106.15pt;width:65.75pt;height:39.6pt;z-index:251658263;mso-wrap-distance-left:5pt;mso-wrap-distance-right:5pt;mso-position-horizontal-relative:margin" filled="f" stroked="f">
            <v:textbox style="mso-fit-shape-to-text:t" inset="0,0,0,0">
              <w:txbxContent>
                <w:p>
                  <w:pPr>
                    <w:pStyle w:val="Style1426"/>
                    <w:widowControl w:val="0"/>
                    <w:keepNext w:val="0"/>
                    <w:keepLines w:val="0"/>
                    <w:shd w:val="clear" w:color="auto" w:fill="auto"/>
                    <w:bidi w:val="0"/>
                    <w:jc w:val="left"/>
                    <w:spacing w:before="0" w:after="0" w:line="105" w:lineRule="exact"/>
                    <w:ind w:left="0" w:right="0" w:firstLine="25"/>
                  </w:pPr>
                  <w:r>
                    <w:rPr>
                      <w:w w:val="100"/>
                      <w:spacing w:val="0"/>
                      <w:color w:val="000000"/>
                      <w:position w:val="0"/>
                    </w:rPr>
                    <w:t>tu&amp;stantlal enouQh to an€hor a «Jinin</w:t>
                  </w:r>
                  <w:r>
                    <w:rPr>
                      <w:rStyle w:val="CharStyle1864"/>
                    </w:rPr>
                    <w:t>9</w:t>
                  </w:r>
                  <w:r>
                    <w:rPr>
                      <w:w w:val="100"/>
                      <w:spacing w:val="0"/>
                      <w:color w:val="000000"/>
                      <w:position w:val="0"/>
                    </w:rPr>
                    <w:t xml:space="preserve"> room. Specifically designed to hiQhii</w:t>
                  </w:r>
                  <w:r>
                    <w:rPr>
                      <w:rStyle w:val="CharStyle1864"/>
                    </w:rPr>
                    <w:t>9</w:t>
                  </w:r>
                  <w:r>
                    <w:rPr>
                      <w:w w:val="100"/>
                      <w:spacing w:val="0"/>
                      <w:color w:val="000000"/>
                      <w:position w:val="0"/>
                    </w:rPr>
                    <w:t>ht our so</w:t>
                  </w:r>
                  <w:r>
                    <w:rPr>
                      <w:rStyle w:val="CharStyle1865"/>
                    </w:rPr>
                    <w:t>料</w:t>
                  </w:r>
                  <w:r>
                    <w:rPr>
                      <w:w w:val="100"/>
                      <w:spacing w:val="0"/>
                      <w:color w:val="000000"/>
                      <w:position w:val="0"/>
                    </w:rPr>
                    <w:t>d wood table tops# the t&gt;aw; feaUircs $wbt</w:t>
                  </w:r>
                  <w:r>
                    <w:rPr>
                      <w:rStyle w:val="CharStyle1865"/>
                    </w:rPr>
                    <w:t>吣邮</w:t>
                  </w:r>
                  <w:r>
                    <w:rPr>
                      <w:w w:val="100"/>
                      <w:spacing w:val="0"/>
                      <w:color w:val="000000"/>
                      <w:position w:val="0"/>
                    </w:rPr>
                    <w:t>W</w:t>
                  </w:r>
                </w:p>
                <w:p>
                  <w:pPr>
                    <w:pStyle w:val="Style635"/>
                    <w:widowControl w:val="0"/>
                    <w:keepNext w:val="0"/>
                    <w:keepLines w:val="0"/>
                    <w:shd w:val="clear" w:color="auto" w:fill="auto"/>
                    <w:bidi w:val="0"/>
                    <w:jc w:val="left"/>
                    <w:spacing w:before="0" w:after="0" w:line="105" w:lineRule="exact"/>
                    <w:ind w:left="0" w:right="0" w:firstLine="25"/>
                  </w:pPr>
                  <w:r>
                    <w:rPr>
                      <w:rStyle w:val="CharStyle636"/>
                    </w:rPr>
                    <w:t xml:space="preserve">marks th«t give «#ch t»We </w:t>
                  </w:r>
                  <w:r>
                    <w:rPr>
                      <w:rStyle w:val="CharStyle1395"/>
                    </w:rPr>
                    <w:t>M&lt;iividual character.</w:t>
                  </w:r>
                </w:p>
              </w:txbxContent>
            </v:textbox>
            <w10:wrap anchorx="margin"/>
          </v:shape>
        </w:pict>
      </w:r>
      <w:r>
        <w:pict>
          <v:shape id="_x0000_s2434" type="#_x0000_t202" style="position:absolute;margin-left:34.65pt;margin-top:146.75pt;width:62.05pt;height:11.2pt;z-index:251658264;mso-wrap-distance-left:5pt;mso-wrap-distance-right:5pt;mso-position-horizontal-relative:margin" wrapcoords="300 0 21600 0 21600 9014 19550 9289 19550 21600 0 21600 0 9289 300 9014 300 0" filled="f" stroked="f">
            <v:textbox style="mso-fit-shape-to-text:t" inset="0,0,0,0">
              <w:txbxContent>
                <w:p>
                  <w:pPr>
                    <w:pStyle w:val="Style656"/>
                    <w:widowControl w:val="0"/>
                    <w:keepNext w:val="0"/>
                    <w:keepLines w:val="0"/>
                    <w:shd w:val="clear" w:color="auto" w:fill="auto"/>
                    <w:bidi w:val="0"/>
                    <w:jc w:val="left"/>
                    <w:spacing w:before="0" w:after="0" w:line="140" w:lineRule="exact"/>
                    <w:ind w:left="0" w:right="0" w:firstLine="0"/>
                  </w:pPr>
                  <w:r>
                    <w:rPr>
                      <w:rStyle w:val="CharStyle657"/>
                    </w:rPr>
                    <w:t xml:space="preserve">Details </w:t>
                  </w:r>
                  <w:r>
                    <w:rPr>
                      <w:rStyle w:val="CharStyle657"/>
                      <w:lang w:val="zh-CN" w:eastAsia="zh-CN" w:bidi="zh-CN"/>
                    </w:rPr>
                    <w:t xml:space="preserve">&amp; </w:t>
                  </w:r>
                  <w:r>
                    <w:rPr>
                      <w:rStyle w:val="CharStyle657"/>
                    </w:rPr>
                    <w:t>Dimensions »</w:t>
                  </w:r>
                </w:p>
                <w:p>
                  <w:pPr>
                    <w:framePr w:h="224" w:wrap="none" w:vAnchor="text" w:hAnchor="margin" w:x="694" w:y="2936"/>
                    <w:widowControl w:val="0"/>
                    <w:jc w:val="center"/>
                    <w:rPr>
                      <w:sz w:val="2"/>
                      <w:szCs w:val="2"/>
                    </w:rPr>
                  </w:pPr>
                  <w:r>
                    <w:pict>
                      <v:shape id="_x0000_s2435" type="#_x0000_t75" style="width:62pt;height:11pt;">
                        <v:imagedata r:id="rId1377" r:href="rId1378"/>
                      </v:shape>
                    </w:pict>
                  </w:r>
                </w:p>
              </w:txbxContent>
            </v:textbox>
            <w10:wrap anchorx="margin"/>
          </v:shape>
        </w:pict>
      </w:r>
      <w:r>
        <w:pict>
          <v:shape id="_x0000_s2436" type="#_x0000_t202" style="position:absolute;margin-left:34.65pt;margin-top:173.4pt;width:55.3pt;height:18.1pt;z-index:251658265;mso-wrap-distance-left:5pt;mso-wrap-distance-right:5pt;mso-position-horizontal-relative:margin" filled="f" stroked="f">
            <v:textbox style="mso-fit-shape-to-text:t" inset="0,0,0,0">
              <w:txbxContent>
                <w:p>
                  <w:pPr>
                    <w:pStyle w:val="Style1866"/>
                    <w:widowControl w:val="0"/>
                    <w:keepNext w:val="0"/>
                    <w:keepLines w:val="0"/>
                    <w:shd w:val="clear" w:color="auto" w:fill="auto"/>
                    <w:bidi w:val="0"/>
                    <w:spacing w:before="0" w:after="0" w:line="140" w:lineRule="atLeast"/>
                    <w:ind w:left="380" w:right="0"/>
                  </w:pPr>
                  <w:r>
                    <w:rPr>
                      <w:b/>
                      <w:bCs/>
                      <w:sz w:val="28"/>
                      <w:szCs w:val="28"/>
                      <w:w w:val="100"/>
                      <w:spacing w:val="0"/>
                      <w:color w:val="000000"/>
                      <w:position w:val="0"/>
                    </w:rPr>
                    <w:t>■</w:t>
                  </w:r>
                  <w:r>
                    <w:rPr>
                      <w:w w:val="100"/>
                      <w:spacing w:val="0"/>
                      <w:color w:val="000000"/>
                      <w:position w:val="0"/>
                    </w:rPr>
                    <w:t xml:space="preserve"> Request free material card</w:t>
                  </w:r>
                </w:p>
              </w:txbxContent>
            </v:textbox>
            <w10:wrap anchorx="margin"/>
          </v:shape>
        </w:pict>
      </w:r>
      <w:r>
        <w:pict>
          <v:shape id="_x0000_s2437" type="#_x0000_t75" style="position:absolute;margin-left:125.8pt;margin-top:118.1pt;width:181.45pt;height:90.7pt;z-index:-251658276;mso-wrap-distance-left:5pt;mso-wrap-distance-right:5pt;mso-position-horizontal-relative:margin" wrapcoords="0 0">
            <v:imagedata r:id="rId1379" r:href="rId1380"/>
            <w10:wrap anchorx="margin"/>
          </v:shape>
        </w:pict>
      </w:r>
      <w:r>
        <w:pict>
          <v:shape id="_x0000_s2438" type="#_x0000_t202" style="position:absolute;margin-left:325.85pt;margin-top:55.9pt;width:66.25pt;height:119.1pt;z-index:251658266;mso-wrap-distance-left:5pt;mso-wrap-distance-right:5pt;mso-position-horizontal-relative:margin" filled="f" stroked="f">
            <v:textbox style="mso-fit-shape-to-text:t" inset="0,0,0,0">
              <w:txbxContent>
                <w:p>
                  <w:pPr>
                    <w:pStyle w:val="Style1281"/>
                    <w:widowControl w:val="0"/>
                    <w:keepNext w:val="0"/>
                    <w:keepLines w:val="0"/>
                    <w:shd w:val="clear" w:color="auto" w:fill="auto"/>
                    <w:bidi w:val="0"/>
                    <w:jc w:val="both"/>
                    <w:spacing w:before="0" w:after="8" w:line="160" w:lineRule="exact"/>
                    <w:ind w:left="0" w:right="0" w:firstLine="84"/>
                  </w:pPr>
                  <w:r>
                    <w:rPr>
                      <w:w w:val="100"/>
                      <w:spacing w:val="0"/>
                      <w:color w:val="000000"/>
                      <w:position w:val="0"/>
                    </w:rPr>
                    <w:t>Surwrsary</w:t>
                  </w:r>
                </w:p>
                <w:p>
                  <w:pPr>
                    <w:pStyle w:val="Style1868"/>
                    <w:widowControl w:val="0"/>
                    <w:keepNext w:val="0"/>
                    <w:keepLines w:val="0"/>
                    <w:shd w:val="clear" w:color="auto" w:fill="auto"/>
                    <w:bidi w:val="0"/>
                    <w:spacing w:before="0" w:after="0"/>
                    <w:ind w:left="0" w:right="180"/>
                  </w:pPr>
                  <w:r>
                    <w:rPr>
                      <w:w w:val="100"/>
                      <w:spacing w:val="0"/>
                      <w:color w:val="000000"/>
                      <w:position w:val="0"/>
                    </w:rPr>
                    <w:t>Forge 72x36 Dining Table</w:t>
                  </w:r>
                </w:p>
                <w:p>
                  <w:pPr>
                    <w:pStyle w:val="Style1851"/>
                    <w:widowControl w:val="0"/>
                    <w:keepNext w:val="0"/>
                    <w:keepLines w:val="0"/>
                    <w:shd w:val="clear" w:color="auto" w:fill="auto"/>
                    <w:bidi w:val="0"/>
                    <w:spacing w:before="0" w:after="0" w:line="199" w:lineRule="exact"/>
                    <w:ind w:left="0" w:right="0" w:firstLine="84"/>
                  </w:pPr>
                  <w:r>
                    <w:rPr>
                      <w:w w:val="100"/>
                      <w:spacing w:val="0"/>
                      <w:color w:val="000000"/>
                      <w:position w:val="0"/>
                    </w:rPr>
                    <w:t>Top: Reclaimed chestnut</w:t>
                  </w:r>
                </w:p>
                <w:p>
                  <w:pPr>
                    <w:pStyle w:val="Style398"/>
                    <w:widowControl w:val="0"/>
                    <w:keepNext w:val="0"/>
                    <w:keepLines w:val="0"/>
                    <w:shd w:val="clear" w:color="auto" w:fill="auto"/>
                    <w:bidi w:val="0"/>
                    <w:jc w:val="both"/>
                    <w:spacing w:before="0" w:after="0" w:line="199" w:lineRule="exact"/>
                    <w:ind w:left="0" w:right="0" w:firstLine="84"/>
                  </w:pPr>
                  <w:r>
                    <w:rPr>
                      <w:rStyle w:val="CharStyle1743"/>
                    </w:rPr>
                    <w:t>fMjteLIJto</w:t>
                  </w:r>
                </w:p>
                <w:p>
                  <w:pPr>
                    <w:pStyle w:val="Style1680"/>
                    <w:widowControl w:val="0"/>
                    <w:keepNext w:val="0"/>
                    <w:keepLines w:val="0"/>
                    <w:shd w:val="clear" w:color="auto" w:fill="auto"/>
                    <w:bidi w:val="0"/>
                    <w:spacing w:before="0" w:after="0" w:line="199" w:lineRule="exact"/>
                    <w:ind w:left="0" w:right="0" w:firstLine="84"/>
                  </w:pPr>
                  <w:r>
                    <w:rPr>
                      <w:rStyle w:val="CharStyle1681"/>
                      <w:b/>
                      <w:bCs/>
                    </w:rPr>
                    <w:t>$1,899.00</w:t>
                  </w:r>
                </w:p>
                <w:p>
                  <w:pPr>
                    <w:pStyle w:val="Style30"/>
                    <w:widowControl w:val="0"/>
                    <w:keepNext w:val="0"/>
                    <w:keepLines w:val="0"/>
                    <w:shd w:val="clear" w:color="auto" w:fill="auto"/>
                    <w:bidi w:val="0"/>
                    <w:jc w:val="both"/>
                    <w:spacing w:before="0" w:after="0" w:line="199" w:lineRule="exact"/>
                    <w:ind w:left="0" w:right="0" w:firstLine="84"/>
                  </w:pPr>
                  <w:r>
                    <w:rPr>
                      <w:rStyle w:val="CharStyle98"/>
                      <w:b/>
                      <w:bCs/>
                    </w:rPr>
                    <w:t>mmmma</w:t>
                  </w:r>
                </w:p>
                <w:p>
                  <w:pPr>
                    <w:pStyle w:val="Style924"/>
                    <w:widowControl w:val="0"/>
                    <w:keepNext w:val="0"/>
                    <w:keepLines w:val="0"/>
                    <w:shd w:val="clear" w:color="auto" w:fill="auto"/>
                    <w:bidi w:val="0"/>
                    <w:jc w:val="both"/>
                    <w:spacing w:before="0" w:after="20" w:line="100" w:lineRule="exact"/>
                    <w:ind w:left="0" w:right="0" w:firstLine="84"/>
                  </w:pPr>
                  <w:r>
                    <w:rPr>
                      <w:w w:val="100"/>
                      <w:spacing w:val="0"/>
                      <w:color w:val="000000"/>
                      <w:position w:val="0"/>
                    </w:rPr>
                    <w:t xml:space="preserve">Rmimm </w:t>
                  </w:r>
                  <w:r>
                    <w:rPr>
                      <w:rStyle w:val="CharStyle1813"/>
                    </w:rPr>
                    <w:t>i</w:t>
                  </w:r>
                  <w:r>
                    <w:rPr>
                      <w:rStyle w:val="CharStyle1870"/>
                    </w:rPr>
                    <w:t>街</w:t>
                  </w:r>
                  <w:r>
                    <w:rPr>
                      <w:lang w:val="zh-CN" w:eastAsia="zh-CN" w:bidi="zh-CN"/>
                      <w:w w:val="100"/>
                      <w:spacing w:val="0"/>
                      <w:color w:val="000000"/>
                      <w:position w:val="0"/>
                    </w:rPr>
                    <w:t xml:space="preserve"> </w:t>
                  </w:r>
                  <w:r>
                    <w:rPr>
                      <w:w w:val="100"/>
                      <w:spacing w:val="0"/>
                      <w:color w:val="000000"/>
                      <w:position w:val="0"/>
                    </w:rPr>
                    <w:t>i WtM&amp;f&amp;vmff</w:t>
                  </w:r>
                </w:p>
                <w:p>
                  <w:pPr>
                    <w:pStyle w:val="Style1871"/>
                    <w:widowControl w:val="0"/>
                    <w:keepNext w:val="0"/>
                    <w:keepLines w:val="0"/>
                    <w:shd w:val="clear" w:color="auto" w:fill="auto"/>
                    <w:bidi w:val="0"/>
                    <w:spacing w:before="0" w:after="0" w:line="100" w:lineRule="exact"/>
                    <w:ind w:left="0" w:right="0" w:firstLine="0"/>
                  </w:pPr>
                  <w:r>
                    <w:rPr>
                      <w:rStyle w:val="CharStyle1873"/>
                    </w:rPr>
                    <w:t>轉纖齡</w:t>
                  </w:r>
                  <w:r>
                    <w:rPr>
                      <w:rStyle w:val="CharStyle1874"/>
                    </w:rPr>
                    <w:t>n</w:t>
                  </w:r>
                </w:p>
                <w:p>
                  <w:pPr>
                    <w:pStyle w:val="Style398"/>
                    <w:widowControl w:val="0"/>
                    <w:keepNext w:val="0"/>
                    <w:keepLines w:val="0"/>
                    <w:shd w:val="clear" w:color="auto" w:fill="auto"/>
                    <w:bidi w:val="0"/>
                    <w:jc w:val="left"/>
                    <w:spacing w:before="0" w:after="0" w:line="210" w:lineRule="exact"/>
                    <w:ind w:left="140" w:right="0" w:firstLine="9"/>
                  </w:pPr>
                  <w:r>
                    <w:rPr>
                      <w:rStyle w:val="CharStyle1743"/>
                    </w:rPr>
                    <w:t>Qtyl:;:</w:t>
                  </w:r>
                </w:p>
              </w:txbxContent>
            </v:textbox>
            <w10:wrap anchorx="margin"/>
          </v:shape>
        </w:pict>
      </w:r>
      <w:r>
        <w:pict>
          <v:shape id="_x0000_s2439" type="#_x0000_t202" style="position:absolute;margin-left:325.85pt;margin-top:185.6pt;width:70.75pt;height:22.2pt;z-index:251658267;mso-wrap-distance-left:5pt;mso-wrap-distance-right:5pt;mso-position-horizontal-relative:margin" filled="f" stroked="f">
            <v:textbox style="mso-fit-shape-to-text:t" inset="0,0,0,0">
              <w:txbxContent>
                <w:p>
                  <w:pPr>
                    <w:pStyle w:val="Style30"/>
                    <w:widowControl w:val="0"/>
                    <w:keepNext w:val="0"/>
                    <w:keepLines w:val="0"/>
                    <w:shd w:val="clear" w:color="auto" w:fill="auto"/>
                    <w:bidi w:val="0"/>
                    <w:jc w:val="left"/>
                    <w:spacing w:before="0" w:after="0" w:line="200" w:lineRule="exact"/>
                    <w:ind w:left="0" w:right="0" w:firstLine="85"/>
                  </w:pPr>
                  <w:r>
                    <w:rPr>
                      <w:rStyle w:val="CharStyle98"/>
                      <w:b/>
                      <w:bCs/>
                    </w:rPr>
                    <w:t>Delivery Cwt</w:t>
                  </w:r>
                </w:p>
              </w:txbxContent>
            </v:textbox>
            <w10:wrap anchorx="margin"/>
          </v:shape>
        </w:pict>
      </w:r>
      <w:r>
        <w:pict>
          <v:shape id="_x0000_s2440" type="#_x0000_t202" style="position:absolute;margin-left:20.95pt;margin-top:218.9pt;width:407.85pt;height:29.6pt;z-index:251658268;mso-wrap-distance-left:5pt;mso-wrap-distance-right:5pt;mso-position-horizontal-relative:margin" filled="f" stroked="f">
            <v:textbox style="mso-fit-shape-to-text:t" inset="0,0,0,0">
              <w:txbxContent>
                <w:p>
                  <w:pPr>
                    <w:pStyle w:val="Style309"/>
                    <w:widowControl w:val="0"/>
                    <w:keepNext w:val="0"/>
                    <w:keepLines w:val="0"/>
                    <w:shd w:val="clear" w:color="auto" w:fill="auto"/>
                    <w:bidi w:val="0"/>
                    <w:jc w:val="both"/>
                    <w:spacing w:before="0" w:after="0" w:line="264" w:lineRule="exact"/>
                    <w:ind w:left="0" w:right="0" w:firstLine="30"/>
                  </w:pPr>
                  <w:r>
                    <w:rPr>
                      <w:rStyle w:val="CharStyle1875"/>
                    </w:rPr>
                    <w:t>图</w:t>
                  </w:r>
                  <w:r>
                    <w:rPr>
                      <w:rStyle w:val="CharStyle1196"/>
                      <w:b w:val="0"/>
                      <w:bCs w:val="0"/>
                    </w:rPr>
                    <w:t>20-6</w:t>
                  </w:r>
                  <w:r>
                    <w:rPr>
                      <w:rStyle w:val="CharStyle1875"/>
                    </w:rPr>
                    <w:t>在</w:t>
                  </w:r>
                  <w:r>
                    <w:rPr>
                      <w:rStyle w:val="CharStyle1196"/>
                      <w:b w:val="0"/>
                      <w:bCs w:val="0"/>
                    </w:rPr>
                    <w:t>Room&amp;Board</w:t>
                  </w:r>
                  <w:r>
                    <w:rPr>
                      <w:rStyle w:val="CharStyle1875"/>
                    </w:rPr>
                    <w:t>网站中的一张桌子。通过</w:t>
                  </w:r>
                  <w:r>
                    <w:rPr>
                      <w:rStyle w:val="CharStyle1196"/>
                      <w:lang w:val="zh-CN" w:eastAsia="zh-CN" w:bidi="zh-CN"/>
                      <w:b w:val="0"/>
                      <w:bCs w:val="0"/>
                    </w:rPr>
                    <w:t>“</w:t>
                  </w:r>
                  <w:r>
                    <w:rPr>
                      <w:rStyle w:val="CharStyle1875"/>
                    </w:rPr>
                    <w:t>面包渣”，用户可以立即知道自己在网站内容层级结构中的当前 位置，而且还可以返回到任意上层层级中。</w:t>
                  </w:r>
                </w:p>
              </w:txbxContent>
            </v:textbox>
            <w10:wrap anchorx="margin"/>
          </v:shape>
        </w:pict>
      </w:r>
      <w:r>
        <w:pict>
          <v:shape id="_x0000_s2441" type="#_x0000_t202" style="position:absolute;margin-left:0.25pt;margin-top:256.9pt;width:428pt;height:51.85pt;z-index:251658269;mso-wrap-distance-left:5pt;mso-wrap-distance-right:5pt;mso-position-horizontal-relative:margin" filled="f" stroked="f">
            <v:textbox style="mso-fit-shape-to-text:t" inset="0,0,0,0">
              <w:txbxContent>
                <w:p>
                  <w:pPr>
                    <w:pStyle w:val="Style33"/>
                    <w:widowControl w:val="0"/>
                    <w:keepNext w:val="0"/>
                    <w:keepLines w:val="0"/>
                    <w:shd w:val="clear" w:color="auto" w:fill="auto"/>
                    <w:bidi w:val="0"/>
                    <w:jc w:val="both"/>
                    <w:spacing w:before="0" w:after="0" w:line="329" w:lineRule="exact"/>
                    <w:ind w:left="0" w:right="0" w:firstLine="443"/>
                  </w:pPr>
                  <w:r>
                    <w:rPr>
                      <w:rStyle w:val="CharStyle264"/>
                    </w:rPr>
                    <w:t>有些网站中，点击每个面包渣</w:t>
                  </w:r>
                  <w:r>
                    <w:rPr>
                      <w:rStyle w:val="CharStyle141"/>
                      <w:lang w:val="zh-CN" w:eastAsia="zh-CN" w:bidi="zh-CN"/>
                    </w:rPr>
                    <w:t>“</w:t>
                  </w:r>
                  <w:r>
                    <w:rPr>
                      <w:rStyle w:val="CharStyle264"/>
                    </w:rPr>
                    <w:t>阶梯</w:t>
                  </w:r>
                  <w:r>
                    <w:rPr>
                      <w:rStyle w:val="CharStyle141"/>
                      <w:lang w:val="zh-CN" w:eastAsia="zh-CN" w:bidi="zh-CN"/>
                    </w:rPr>
                    <w:t>”</w:t>
                  </w:r>
                  <w:r>
                    <w:rPr>
                      <w:rStyle w:val="CharStyle264"/>
                    </w:rPr>
                    <w:t>，则会弹出一个横向链接</w:t>
                  </w:r>
                  <w:r>
                    <w:rPr>
                      <w:rStyle w:val="CharStyle141"/>
                    </w:rPr>
                    <w:t>（lateral links)</w:t>
                  </w:r>
                  <w:r>
                    <w:rPr>
                      <w:rStyle w:val="CharStyle264"/>
                    </w:rPr>
                    <w:t xml:space="preserve">的菜单，用 户可以很方便地访问网站层级中的不同位置，而无须多次点击鼠标。这个技术，与最近发布的 </w:t>
                  </w:r>
                  <w:r>
                    <w:rPr>
                      <w:rStyle w:val="CharStyle141"/>
                    </w:rPr>
                    <w:t>Windows</w:t>
                  </w:r>
                  <w:r>
                    <w:rPr>
                      <w:rStyle w:val="CharStyle264"/>
                    </w:rPr>
                    <w:t>操作系统自带的文件浏览器的界面很相似。</w:t>
                  </w:r>
                </w:p>
              </w:txbxContent>
            </v:textbox>
            <w10:wrap anchorx="margin"/>
          </v:shape>
        </w:pict>
      </w:r>
      <w:r>
        <w:pict>
          <v:shape id="_x0000_s2442" type="#_x0000_t202" style="position:absolute;margin-left:45.35pt;margin-top:300.4pt;width:243.65pt;height:55.5pt;z-index:251658270;mso-wrap-distance-left:5pt;mso-wrap-distance-right:5pt;mso-position-horizontal-relative:margin" filled="f" stroked="f">
            <v:textbox style="mso-fit-shape-to-text:t" inset="0,0,0,0">
              <w:txbxContent>
                <w:p>
                  <w:pPr>
                    <w:pStyle w:val="Style1876"/>
                    <w:widowControl w:val="0"/>
                    <w:keepNext w:val="0"/>
                    <w:keepLines w:val="0"/>
                    <w:shd w:val="clear" w:color="auto" w:fill="auto"/>
                    <w:bidi w:val="0"/>
                    <w:jc w:val="left"/>
                    <w:spacing w:before="0" w:after="0" w:line="780" w:lineRule="atLeast"/>
                    <w:ind w:left="0" w:right="0"/>
                  </w:pPr>
                  <w:r>
                    <w:rPr>
                      <w:lang w:val="zh-CN" w:eastAsia="zh-CN" w:bidi="zh-CN"/>
                      <w:b/>
                      <w:bCs/>
                      <w:sz w:val="28"/>
                      <w:szCs w:val="28"/>
                      <w:rFonts w:ascii="Times New Roman" w:eastAsia="Times New Roman" w:hAnsi="Times New Roman" w:cs="Times New Roman"/>
                      <w:w w:val="100"/>
                      <w:spacing w:val="0"/>
                      <w:color w:val="000000"/>
                      <w:position w:val="0"/>
                    </w:rPr>
                    <w:t>0</w:t>
                  </w:r>
                  <w:r>
                    <w:rPr>
                      <w:lang w:val="zh-CN" w:eastAsia="zh-CN" w:bidi="zh-CN"/>
                      <w:w w:val="100"/>
                      <w:spacing w:val="0"/>
                      <w:color w:val="000000"/>
                      <w:position w:val="0"/>
                    </w:rPr>
                    <w:t>设计原则</w:t>
                  </w:r>
                </w:p>
                <w:p>
                  <w:pPr>
                    <w:pStyle w:val="Style248"/>
                    <w:widowControl w:val="0"/>
                    <w:keepNext w:val="0"/>
                    <w:keepLines w:val="0"/>
                    <w:shd w:val="clear" w:color="auto" w:fill="auto"/>
                    <w:bidi w:val="0"/>
                    <w:jc w:val="right"/>
                    <w:spacing w:before="0" w:after="0" w:line="210" w:lineRule="exact"/>
                    <w:ind w:left="0" w:right="0" w:firstLine="0"/>
                  </w:pPr>
                  <w:r>
                    <w:rPr>
                      <w:rStyle w:val="CharStyle1878"/>
                    </w:rPr>
                    <w:t>带有横向链接的</w:t>
                  </w:r>
                  <w:r>
                    <w:rPr>
                      <w:rStyle w:val="CharStyle1879"/>
                    </w:rPr>
                    <w:t>“</w:t>
                  </w:r>
                  <w:r>
                    <w:rPr>
                      <w:rStyle w:val="CharStyle1878"/>
                    </w:rPr>
                    <w:t>面包渣</w:t>
                  </w:r>
                  <w:r>
                    <w:rPr>
                      <w:rStyle w:val="CharStyle1879"/>
                    </w:rPr>
                    <w:t>”</w:t>
                  </w:r>
                  <w:r>
                    <w:rPr>
                      <w:rStyle w:val="CharStyle1878"/>
                    </w:rPr>
                    <w:t>让导航更快捷。</w:t>
                  </w:r>
                </w:p>
              </w:txbxContent>
            </v:textbox>
            <w10:wrap anchorx="margin"/>
          </v:shape>
        </w:pict>
      </w:r>
      <w:r>
        <w:pict>
          <v:shape id="_x0000_s2443" type="#_x0000_t202" style="position:absolute;margin-left:5.e-02pt;margin-top:371.7pt;width:428.25pt;height:183.85pt;z-index:251658271;mso-wrap-distance-left:5pt;mso-wrap-distance-right:5pt;mso-position-horizontal-relative:margin" filled="f" stroked="f">
            <v:textbox style="mso-fit-shape-to-text:t" inset="0,0,0,0">
              <w:txbxContent>
                <w:p>
                  <w:pPr>
                    <w:pStyle w:val="Style33"/>
                    <w:widowControl w:val="0"/>
                    <w:keepNext w:val="0"/>
                    <w:keepLines w:val="0"/>
                    <w:shd w:val="clear" w:color="auto" w:fill="auto"/>
                    <w:bidi w:val="0"/>
                    <w:jc w:val="both"/>
                    <w:spacing w:before="0" w:after="7" w:line="190" w:lineRule="exact"/>
                    <w:ind w:left="0" w:right="0" w:firstLine="452"/>
                  </w:pPr>
                  <w:r>
                    <w:rPr>
                      <w:rStyle w:val="CharStyle264"/>
                    </w:rPr>
                    <w:t>内容导航</w:t>
                  </w:r>
                </w:p>
                <w:p>
                  <w:pPr>
                    <w:pStyle w:val="Style33"/>
                    <w:widowControl w:val="0"/>
                    <w:keepNext w:val="0"/>
                    <w:keepLines w:val="0"/>
                    <w:shd w:val="clear" w:color="auto" w:fill="auto"/>
                    <w:bidi w:val="0"/>
                    <w:jc w:val="both"/>
                    <w:spacing w:before="0" w:after="120" w:line="324" w:lineRule="exact"/>
                    <w:ind w:left="0" w:right="0" w:firstLine="452"/>
                  </w:pPr>
                  <w:r>
                    <w:rPr>
                      <w:rStyle w:val="CharStyle264"/>
                    </w:rPr>
                    <w:t>另一类重要的导航是内容导航，例如对照片和文章的导航。这些东西的数量通常都十分庞 大，内容也经常发生变化，内容之间也有关联，但这些关联并非线性结构或层级结构。这些特 点使得内容导航具备自己特有的模式，且带来一定的挑战。</w:t>
                  </w:r>
                </w:p>
                <w:p>
                  <w:pPr>
                    <w:pStyle w:val="Style33"/>
                    <w:widowControl w:val="0"/>
                    <w:keepNext w:val="0"/>
                    <w:keepLines w:val="0"/>
                    <w:shd w:val="clear" w:color="auto" w:fill="auto"/>
                    <w:bidi w:val="0"/>
                    <w:jc w:val="left"/>
                    <w:spacing w:before="0" w:after="120" w:line="324" w:lineRule="exact"/>
                    <w:ind w:left="0" w:right="0" w:firstLine="452"/>
                  </w:pPr>
                  <w:r>
                    <w:rPr>
                      <w:rStyle w:val="CharStyle264"/>
                    </w:rPr>
                    <w:t>最常用的方式是将内容条目组织成列表</w:t>
                  </w:r>
                  <w:r>
                    <w:rPr>
                      <w:rStyle w:val="CharStyle141"/>
                    </w:rPr>
                    <w:t>——</w:t>
                  </w:r>
                  <w:r>
                    <w:rPr>
                      <w:rStyle w:val="CharStyle264"/>
                    </w:rPr>
                    <w:t>例如把每个文章的标题和简介列出来，排成一 个序列，或是将照片组织成画廊的形式。受到博客及</w:t>
                  </w:r>
                  <w:r>
                    <w:rPr>
                      <w:rStyle w:val="CharStyle141"/>
                    </w:rPr>
                    <w:t>Twitter</w:t>
                  </w:r>
                  <w:r>
                    <w:rPr>
                      <w:rStyle w:val="CharStyle264"/>
                    </w:rPr>
                    <w:t>和</w:t>
                  </w:r>
                  <w:r>
                    <w:rPr>
                      <w:rStyle w:val="CharStyle141"/>
                    </w:rPr>
                    <w:t>Facebook</w:t>
                  </w:r>
                  <w:r>
                    <w:rPr>
                      <w:rStyle w:val="CharStyle264"/>
                    </w:rPr>
                    <w:t>等社交软件的启发， 目前很多网页的列表，开始采用</w:t>
                  </w:r>
                  <w:r>
                    <w:rPr>
                      <w:rStyle w:val="CharStyle141"/>
                      <w:lang w:val="zh-CN" w:eastAsia="zh-CN" w:bidi="zh-CN"/>
                    </w:rPr>
                    <w:t>“</w:t>
                  </w:r>
                  <w:r>
                    <w:rPr>
                      <w:rStyle w:val="CharStyle264"/>
                    </w:rPr>
                    <w:t>推送</w:t>
                  </w:r>
                  <w:r>
                    <w:rPr>
                      <w:rStyle w:val="CharStyle141"/>
                      <w:lang w:val="zh-CN" w:eastAsia="zh-CN" w:bidi="zh-CN"/>
                    </w:rPr>
                    <w:t>”</w:t>
                  </w:r>
                  <w:r>
                    <w:rPr>
                      <w:rStyle w:val="CharStyle264"/>
                    </w:rPr>
                    <w:t>格式的设计风格。</w:t>
                  </w:r>
                </w:p>
                <w:p>
                  <w:pPr>
                    <w:pStyle w:val="Style33"/>
                    <w:widowControl w:val="0"/>
                    <w:keepNext w:val="0"/>
                    <w:keepLines w:val="0"/>
                    <w:shd w:val="clear" w:color="auto" w:fill="auto"/>
                    <w:bidi w:val="0"/>
                    <w:jc w:val="both"/>
                    <w:spacing w:before="0" w:after="0" w:line="324" w:lineRule="exact"/>
                    <w:ind w:left="0" w:right="0" w:firstLine="452"/>
                  </w:pPr>
                  <w:r>
                    <w:rPr>
                      <w:rStyle w:val="CharStyle264"/>
                    </w:rPr>
                    <w:t>有些项目比较新、比较重要，或者更有可能受到观众的喜欢，因此如果能将这些内容标注 出来，则便于用户导航。我们可以用较为突出的版面设计，或者是改变它们在页面上的大小和 位置。如果采用轮显来列出内容，则可以在视觉上突出这些特殊的内容。</w:t>
                  </w:r>
                </w:p>
              </w:txbxContent>
            </v:textbox>
            <w10:wrap anchorx="margin"/>
          </v:shape>
        </w:pict>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717" w:lineRule="exact"/>
      </w:pPr>
    </w:p>
    <w:p>
      <w:pPr>
        <w:widowControl w:val="0"/>
        <w:rPr>
          <w:sz w:val="2"/>
          <w:szCs w:val="2"/>
        </w:rPr>
        <w:sectPr>
          <w:headerReference w:type="even" r:id="rId1381"/>
          <w:headerReference w:type="default" r:id="rId1382"/>
          <w:footerReference w:type="even" r:id="rId1383"/>
          <w:footerReference w:type="default" r:id="rId1384"/>
          <w:pgSz w:w="10302" w:h="13743"/>
          <w:pgMar w:top="1089" w:left="883" w:right="843" w:bottom="935" w:header="0" w:footer="3" w:gutter="0"/>
          <w:rtlGutter w:val="0"/>
          <w:cols w:space="720"/>
          <w:pgNumType w:start="476"/>
          <w:noEndnote/>
          <w:docGrid w:linePitch="360"/>
        </w:sectPr>
      </w:pPr>
    </w:p>
    <w:p>
      <w:pPr>
        <w:pStyle w:val="Style168"/>
        <w:widowControl w:val="0"/>
        <w:keepNext w:val="0"/>
        <w:keepLines w:val="0"/>
        <w:shd w:val="clear" w:color="auto" w:fill="auto"/>
        <w:bidi w:val="0"/>
        <w:spacing w:before="0" w:after="298" w:line="210" w:lineRule="exact"/>
        <w:ind w:left="0" w:right="0" w:firstLine="0"/>
      </w:pPr>
      <w:r>
        <w:rPr>
          <w:rStyle w:val="CharStyle492"/>
        </w:rPr>
        <w:t>第</w:t>
      </w:r>
      <w:r>
        <w:rPr>
          <w:rStyle w:val="CharStyle170"/>
        </w:rPr>
        <w:t>20</w:t>
      </w:r>
      <w:r>
        <w:rPr>
          <w:rStyle w:val="CharStyle492"/>
        </w:rPr>
        <w:t>章网页的设计</w:t>
      </w:r>
    </w:p>
    <w:p>
      <w:pPr>
        <w:pStyle w:val="Style33"/>
        <w:widowControl w:val="0"/>
        <w:keepNext w:val="0"/>
        <w:keepLines w:val="0"/>
        <w:shd w:val="clear" w:color="auto" w:fill="auto"/>
        <w:bidi w:val="0"/>
        <w:jc w:val="both"/>
        <w:spacing w:before="0" w:after="219" w:line="324" w:lineRule="exact"/>
        <w:ind w:left="0" w:right="0" w:firstLine="447"/>
      </w:pPr>
      <w:r>
        <w:rPr>
          <w:rStyle w:val="CharStyle186"/>
        </w:rPr>
        <w:t>内容应该可以按照一些方式来组织和排序，例如按主题、作者或发布时间等。有些公司或 行业还有一些特殊的内容分类和排序条件，应加以考虑。有些情况下，可以同时使用几种导航 方案来浏览内容，或者是采用接下来我们要讨论的分面搜索技术</w:t>
      </w:r>
      <w:r>
        <w:rPr>
          <w:rStyle w:val="CharStyle36"/>
        </w:rPr>
        <w:t>（faceted search</w:t>
      </w:r>
      <w:r>
        <w:rPr>
          <w:rStyle w:val="CharStyle186"/>
          <w:lang w:val="en-US" w:eastAsia="en-US" w:bidi="en-US"/>
        </w:rPr>
        <w:t>)。</w:t>
      </w:r>
    </w:p>
    <w:p>
      <w:pPr>
        <w:pStyle w:val="Style459"/>
        <w:widowControl w:val="0"/>
        <w:keepNext w:val="0"/>
        <w:keepLines w:val="0"/>
        <w:shd w:val="clear" w:color="auto" w:fill="auto"/>
        <w:bidi w:val="0"/>
        <w:jc w:val="both"/>
        <w:spacing w:before="0" w:after="10" w:line="200" w:lineRule="exact"/>
        <w:ind w:left="0" w:right="0" w:firstLine="447"/>
      </w:pPr>
      <w:r>
        <w:rPr>
          <w:rStyle w:val="CharStyle1607"/>
        </w:rPr>
        <w:t>搜索</w:t>
      </w:r>
    </w:p>
    <w:p>
      <w:pPr>
        <w:pStyle w:val="Style33"/>
        <w:widowControl w:val="0"/>
        <w:keepNext w:val="0"/>
        <w:keepLines w:val="0"/>
        <w:shd w:val="clear" w:color="auto" w:fill="auto"/>
        <w:bidi w:val="0"/>
        <w:jc w:val="left"/>
        <w:spacing w:before="0" w:after="116" w:line="324" w:lineRule="exact"/>
        <w:ind w:left="0" w:right="0" w:firstLine="447"/>
      </w:pPr>
      <w:r>
        <w:rPr>
          <w:rStyle w:val="CharStyle186"/>
        </w:rPr>
        <w:t>搜索，是网页上最重要的导航方式之一。根据大量的观察和研究，我们发现，尽管搜索算 法在不断改进，但大多数人并不擅长使用搜索条件，大多数人并不知道该如何调整搜索格式， 才能更好地找到自己想要的结果。谷歌多年来认为，经过训练的人可以用搜索来取代导航，这 个想法基本上是错误的。</w:t>
      </w:r>
    </w:p>
    <w:p>
      <w:pPr>
        <w:pStyle w:val="Style33"/>
        <w:widowControl w:val="0"/>
        <w:keepNext w:val="0"/>
        <w:keepLines w:val="0"/>
        <w:shd w:val="clear" w:color="auto" w:fill="auto"/>
        <w:bidi w:val="0"/>
        <w:jc w:val="both"/>
        <w:spacing w:before="0" w:after="120" w:line="329" w:lineRule="exact"/>
        <w:ind w:left="0" w:right="0" w:firstLine="447"/>
      </w:pPr>
      <w:r>
        <w:rPr>
          <w:rStyle w:val="CharStyle186"/>
        </w:rPr>
        <w:t>这意味着，既然搜索离完美还差得很远，你的网页或应用就必须要想办法让搜索更有效地 发挥作用。比如，让用户先搜索一下，然后想办法将用户带到列出了她可能需要的内容的页面。 要实现这一点，有很多好办法。有时，我们可以同时运用这些好办法，帮助用户尽快找到所需 内容。在第</w:t>
      </w:r>
      <w:r>
        <w:rPr>
          <w:rStyle w:val="CharStyle36"/>
          <w:lang w:val="zh-CN" w:eastAsia="zh-CN" w:bidi="zh-CN"/>
        </w:rPr>
        <w:t>19</w:t>
      </w:r>
      <w:r>
        <w:rPr>
          <w:rStyle w:val="CharStyle186"/>
        </w:rPr>
        <w:t>章中，我们曾经讨论过在移动应用中运用的一些搜索技巧等，这些技巧对网页应 用同样有效，我们下面就来谈谈。</w:t>
      </w:r>
    </w:p>
    <w:p>
      <w:pPr>
        <w:pStyle w:val="Style33"/>
        <w:widowControl w:val="0"/>
        <w:keepNext w:val="0"/>
        <w:keepLines w:val="0"/>
        <w:shd w:val="clear" w:color="auto" w:fill="auto"/>
        <w:bidi w:val="0"/>
        <w:jc w:val="both"/>
        <w:spacing w:before="0" w:after="231" w:line="329" w:lineRule="exact"/>
        <w:ind w:left="0" w:right="0" w:firstLine="447"/>
      </w:pPr>
      <w:r>
        <w:rPr>
          <w:rStyle w:val="CharStyle186"/>
        </w:rPr>
        <w:t>搜索技术中最成功的创新是</w:t>
      </w:r>
      <w:r>
        <w:rPr>
          <w:rStyle w:val="CharStyle36"/>
          <w:lang w:val="zh-CN" w:eastAsia="zh-CN" w:bidi="zh-CN"/>
        </w:rPr>
        <w:t>“</w:t>
      </w:r>
      <w:r>
        <w:rPr>
          <w:rStyle w:val="CharStyle186"/>
        </w:rPr>
        <w:t>自动填充</w:t>
      </w:r>
      <w:r>
        <w:rPr>
          <w:rStyle w:val="CharStyle36"/>
        </w:rPr>
        <w:t>”</w:t>
      </w:r>
      <w:r>
        <w:rPr>
          <w:rStyle w:val="CharStyle186"/>
          <w:lang w:val="en-US" w:eastAsia="en-US" w:bidi="en-US"/>
        </w:rPr>
        <w:t>（</w:t>
      </w:r>
      <w:r>
        <w:rPr>
          <w:rStyle w:val="CharStyle36"/>
        </w:rPr>
        <w:t>auto-complete)</w:t>
      </w:r>
      <w:r>
        <w:rPr>
          <w:rStyle w:val="CharStyle186"/>
          <w:lang w:val="en-US" w:eastAsia="en-US" w:bidi="en-US"/>
        </w:rPr>
        <w:t>，</w:t>
      </w:r>
      <w:r>
        <w:rPr>
          <w:rStyle w:val="CharStyle186"/>
        </w:rPr>
        <w:t>也叫作</w:t>
      </w:r>
      <w:r>
        <w:rPr>
          <w:rStyle w:val="CharStyle36"/>
          <w:lang w:val="zh-CN" w:eastAsia="zh-CN" w:bidi="zh-CN"/>
        </w:rPr>
        <w:t>“</w:t>
      </w:r>
      <w:r>
        <w:rPr>
          <w:rStyle w:val="CharStyle186"/>
        </w:rPr>
        <w:t>预先键入</w:t>
      </w:r>
      <w:r>
        <w:rPr>
          <w:rStyle w:val="CharStyle36"/>
        </w:rPr>
        <w:t>”</w:t>
      </w:r>
      <w:r>
        <w:rPr>
          <w:rStyle w:val="CharStyle186"/>
          <w:lang w:val="en-US" w:eastAsia="en-US" w:bidi="en-US"/>
        </w:rPr>
        <w:t>（</w:t>
      </w:r>
      <w:r>
        <w:rPr>
          <w:rStyle w:val="CharStyle36"/>
        </w:rPr>
        <w:t>typeahead</w:t>
      </w:r>
      <w:r>
        <w:rPr>
          <w:rStyle w:val="CharStyle186"/>
          <w:lang w:val="en-US" w:eastAsia="en-US" w:bidi="en-US"/>
        </w:rPr>
        <w:t xml:space="preserve">)。 </w:t>
      </w:r>
      <w:r>
        <w:rPr>
          <w:rStyle w:val="CharStyle186"/>
        </w:rPr>
        <w:t>当用户开始敲击键盘输入字母时，搜索栏会自动完成关键字搜索并呈现出来，有时也会呈现出 先前搜索过的词语（如谷歌搜索</w:t>
      </w:r>
      <w:r>
        <w:rPr>
          <w:rStyle w:val="CharStyle186"/>
          <w:lang w:val="en-US" w:eastAsia="en-US" w:bidi="en-US"/>
        </w:rPr>
        <w:t>）</w:t>
      </w:r>
      <w:r>
        <w:rPr>
          <w:rStyle w:val="CharStyle186"/>
        </w:rPr>
        <w:t>或实际的搜索结果</w:t>
      </w:r>
      <w:r>
        <w:rPr>
          <w:rStyle w:val="CharStyle186"/>
          <w:lang w:val="en-US" w:eastAsia="en-US" w:bidi="en-US"/>
        </w:rPr>
        <w:t>（</w:t>
      </w:r>
      <w:r>
        <w:rPr>
          <w:rStyle w:val="CharStyle186"/>
        </w:rPr>
        <w:t>如苹果</w:t>
      </w:r>
      <w:r>
        <w:rPr>
          <w:rStyle w:val="CharStyle36"/>
        </w:rPr>
        <w:t xml:space="preserve">OS </w:t>
      </w:r>
      <w:r>
        <w:rPr>
          <w:rStyle w:val="CharStyle36"/>
          <w:lang w:val="zh-CN" w:eastAsia="zh-CN" w:bidi="zh-CN"/>
        </w:rPr>
        <w:t>X</w:t>
      </w:r>
      <w:r>
        <w:rPr>
          <w:rStyle w:val="CharStyle186"/>
        </w:rPr>
        <w:t>中的</w:t>
      </w:r>
      <w:r>
        <w:rPr>
          <w:rStyle w:val="CharStyle36"/>
        </w:rPr>
        <w:t>Spotlight</w:t>
      </w:r>
      <w:r>
        <w:rPr>
          <w:rStyle w:val="CharStyle186"/>
        </w:rPr>
        <w:t>搜索功能)。 自动填充提升了用户搜索获得有意义结果的概率（如图</w:t>
      </w:r>
      <w:r>
        <w:rPr>
          <w:rStyle w:val="CharStyle538"/>
        </w:rPr>
        <w:t>20-7</w:t>
      </w:r>
      <w:r>
        <w:rPr>
          <w:rStyle w:val="CharStyle186"/>
        </w:rPr>
        <w:t>所示)。</w:t>
      </w:r>
    </w:p>
    <w:p>
      <w:pPr>
        <w:pStyle w:val="Style1223"/>
        <w:widowControl w:val="0"/>
        <w:keepNext w:val="0"/>
        <w:keepLines w:val="0"/>
        <w:shd w:val="clear" w:color="auto" w:fill="auto"/>
        <w:bidi w:val="0"/>
        <w:jc w:val="left"/>
        <w:spacing w:before="0" w:after="0" w:line="190" w:lineRule="exact"/>
        <w:ind w:left="560" w:right="0" w:firstLine="3"/>
      </w:pPr>
      <w:r>
        <w:rPr>
          <w:rStyle w:val="CharStyle1880"/>
          <w:b/>
          <w:bCs/>
        </w:rPr>
        <w:t>G</w:t>
      </w:r>
      <w:r>
        <w:rPr>
          <w:rStyle w:val="CharStyle1881"/>
          <w:b w:val="0"/>
          <w:bCs w:val="0"/>
        </w:rPr>
        <w:t>〇</w:t>
      </w:r>
      <w:r>
        <w:rPr>
          <w:rStyle w:val="CharStyle1880"/>
          <w:b/>
          <w:bCs/>
        </w:rPr>
        <w:t xml:space="preserve">v &gt;gle </w:t>
      </w:r>
      <w:r>
        <w:rPr>
          <w:rStyle w:val="CharStyle1880"/>
          <w:lang w:val="zh-CN" w:eastAsia="zh-CN" w:bidi="zh-CN"/>
          <w:b/>
          <w:bCs/>
        </w:rPr>
        <w:t xml:space="preserve">| </w:t>
      </w:r>
      <w:r>
        <w:rPr>
          <w:rStyle w:val="CharStyle1880"/>
          <w:b/>
          <w:bCs/>
        </w:rPr>
        <w:t>softwi</w:t>
      </w:r>
    </w:p>
    <w:p>
      <w:pPr>
        <w:pStyle w:val="Style1882"/>
        <w:widowControl w:val="0"/>
        <w:keepNext w:val="0"/>
        <w:keepLines w:val="0"/>
        <w:shd w:val="clear" w:color="auto" w:fill="auto"/>
        <w:bidi w:val="0"/>
        <w:jc w:val="left"/>
        <w:spacing w:before="0" w:after="0"/>
        <w:ind w:left="1600" w:right="0"/>
      </w:pPr>
      <w:r>
        <w:rPr>
          <w:w w:val="100"/>
          <w:spacing w:val="0"/>
          <w:color w:val="000000"/>
          <w:position w:val="0"/>
        </w:rPr>
        <w:t>software</w:t>
      </w:r>
    </w:p>
    <w:p>
      <w:pPr>
        <w:pStyle w:val="Style1882"/>
        <w:widowControl w:val="0"/>
        <w:keepNext w:val="0"/>
        <w:keepLines w:val="0"/>
        <w:shd w:val="clear" w:color="auto" w:fill="auto"/>
        <w:bidi w:val="0"/>
        <w:jc w:val="left"/>
        <w:spacing w:before="0" w:after="0"/>
        <w:ind w:left="1600" w:right="5220"/>
      </w:pPr>
      <w:r>
        <w:rPr>
          <w:w w:val="100"/>
          <w:spacing w:val="0"/>
          <w:color w:val="000000"/>
          <w:position w:val="0"/>
        </w:rPr>
        <w:t>software engineer software defined networking software engineer salary</w:t>
      </w:r>
    </w:p>
    <w:p>
      <w:pPr>
        <w:pStyle w:val="Style1884"/>
        <w:widowControl w:val="0"/>
        <w:keepNext w:val="0"/>
        <w:keepLines w:val="0"/>
        <w:shd w:val="clear" w:color="auto" w:fill="auto"/>
        <w:bidi w:val="0"/>
        <w:jc w:val="left"/>
        <w:spacing w:before="0" w:after="238" w:line="120" w:lineRule="exact"/>
        <w:ind w:left="1600" w:right="0"/>
      </w:pPr>
      <w:r>
        <w:rPr>
          <w:w w:val="100"/>
          <w:color w:val="000000"/>
          <w:position w:val="0"/>
        </w:rPr>
        <w:t>Press Enter to search.</w:t>
      </w:r>
    </w:p>
    <w:p>
      <w:pPr>
        <w:pStyle w:val="Style20"/>
        <w:widowControl w:val="0"/>
        <w:keepNext w:val="0"/>
        <w:keepLines w:val="0"/>
        <w:shd w:val="clear" w:color="auto" w:fill="auto"/>
        <w:bidi w:val="0"/>
        <w:jc w:val="both"/>
        <w:spacing w:before="0" w:after="174" w:line="210" w:lineRule="exact"/>
        <w:ind w:left="0" w:right="0" w:firstLine="447"/>
      </w:pPr>
      <w:r>
        <w:rPr>
          <w:rStyle w:val="CharStyle197"/>
        </w:rPr>
        <w:t>图</w:t>
      </w:r>
      <w:r>
        <w:rPr>
          <w:rStyle w:val="CharStyle629"/>
        </w:rPr>
        <w:t>20-7</w:t>
      </w:r>
      <w:r>
        <w:rPr>
          <w:rStyle w:val="CharStyle197"/>
        </w:rPr>
        <w:t>谷歌搜索的自动填充功能，会自动显示出一系列用户正在输入但尚未完成的词语。</w:t>
      </w:r>
    </w:p>
    <w:p>
      <w:pPr>
        <w:pStyle w:val="Style37"/>
        <w:widowControl w:val="0"/>
        <w:keepNext w:val="0"/>
        <w:keepLines w:val="0"/>
        <w:shd w:val="clear" w:color="auto" w:fill="auto"/>
        <w:bidi w:val="0"/>
        <w:jc w:val="both"/>
        <w:spacing w:before="0" w:after="0" w:line="329" w:lineRule="exact"/>
        <w:ind w:left="0" w:right="0" w:firstLine="447"/>
      </w:pPr>
      <w:r>
        <w:rPr>
          <w:rStyle w:val="CharStyle1230"/>
        </w:rPr>
        <w:t>去模糊</w:t>
      </w:r>
      <w:r>
        <w:rPr>
          <w:rStyle w:val="CharStyle1228"/>
        </w:rPr>
        <w:t>（</w:t>
      </w:r>
      <w:r>
        <w:rPr>
          <w:w w:val="100"/>
          <w:spacing w:val="0"/>
          <w:color w:val="000000"/>
          <w:position w:val="0"/>
        </w:rPr>
        <w:t>disambiguation)</w:t>
      </w:r>
      <w:r>
        <w:rPr>
          <w:rStyle w:val="CharStyle1230"/>
        </w:rPr>
        <w:t>或自动推荐</w:t>
      </w:r>
      <w:r>
        <w:rPr>
          <w:rStyle w:val="CharStyle1228"/>
        </w:rPr>
        <w:t>（</w:t>
      </w:r>
      <w:r>
        <w:rPr>
          <w:w w:val="100"/>
          <w:spacing w:val="0"/>
          <w:color w:val="000000"/>
          <w:position w:val="0"/>
        </w:rPr>
        <w:t>auto-suggest)</w:t>
      </w:r>
      <w:r>
        <w:rPr>
          <w:rStyle w:val="CharStyle1230"/>
        </w:rPr>
        <w:t>是谷歌搜索使用的另一项技术。如图</w:t>
      </w:r>
    </w:p>
    <w:p>
      <w:pPr>
        <w:pStyle w:val="Style33"/>
        <w:numPr>
          <w:ilvl w:val="0"/>
          <w:numId w:val="91"/>
        </w:numPr>
        <w:widowControl w:val="0"/>
        <w:keepNext w:val="0"/>
        <w:keepLines w:val="0"/>
        <w:shd w:val="clear" w:color="auto" w:fill="auto"/>
        <w:bidi w:val="0"/>
        <w:jc w:val="both"/>
        <w:spacing w:before="0" w:after="124" w:line="329" w:lineRule="exact"/>
        <w:ind w:left="0" w:right="0" w:firstLine="35"/>
      </w:pPr>
      <w:r>
        <w:rPr>
          <w:rStyle w:val="CharStyle538"/>
        </w:rPr>
        <w:t>8</w:t>
      </w:r>
      <w:r>
        <w:rPr>
          <w:rStyle w:val="CharStyle186"/>
        </w:rPr>
        <w:t>所示，如果搜索者正在键入的词汇，在拼写上同另一个更为常用的词语有些类似</w:t>
      </w:r>
      <w:r>
        <w:rPr>
          <w:rStyle w:val="CharStyle186"/>
          <w:lang w:val="en-US" w:eastAsia="en-US" w:bidi="en-US"/>
        </w:rPr>
        <w:t>（</w:t>
      </w:r>
      <w:r>
        <w:rPr>
          <w:rStyle w:val="CharStyle186"/>
        </w:rPr>
        <w:t>或者更 常见的情况是，搜索者的拼写是错误的），则谷歌搜索会显示出推荐的词语以及搜索结果，同时 还会在顶端放置一个链接，指出谷歌推荐的搜索词语。</w:t>
      </w:r>
    </w:p>
    <w:p>
      <w:pPr>
        <w:pStyle w:val="Style33"/>
        <w:widowControl w:val="0"/>
        <w:keepNext w:val="0"/>
        <w:keepLines w:val="0"/>
        <w:shd w:val="clear" w:color="auto" w:fill="auto"/>
        <w:bidi w:val="0"/>
        <w:jc w:val="both"/>
        <w:spacing w:before="0" w:after="0" w:line="324" w:lineRule="exact"/>
        <w:ind w:left="0" w:right="0" w:firstLine="447"/>
      </w:pPr>
      <w:r>
        <w:rPr>
          <w:rStyle w:val="CharStyle186"/>
        </w:rPr>
        <w:t>前面说过，即便用户擅长运用搜索条件和搜索格式，还是会得到一大堆的搜索结果，他依</w:t>
      </w:r>
    </w:p>
    <w:p>
      <w:pPr>
        <w:pStyle w:val="Style33"/>
        <w:tabs>
          <w:tab w:leader="hyphen" w:pos="8122" w:val="left"/>
        </w:tabs>
        <w:widowControl w:val="0"/>
        <w:keepNext w:val="0"/>
        <w:keepLines w:val="0"/>
        <w:shd w:val="clear" w:color="auto" w:fill="auto"/>
        <w:bidi w:val="0"/>
        <w:jc w:val="both"/>
        <w:spacing w:before="0" w:after="0" w:line="324" w:lineRule="exact"/>
        <w:ind w:left="0" w:right="0" w:firstLine="35"/>
      </w:pPr>
      <w:r>
        <w:rPr>
          <w:rStyle w:val="CharStyle186"/>
        </w:rPr>
        <w:t>然需要在搜索列表中寻找所需内容。这种场合适合让分面搜索</w:t>
      </w:r>
      <w:r>
        <w:rPr>
          <w:rStyle w:val="CharStyle36"/>
        </w:rPr>
        <w:t>（faceted search</w:t>
      </w:r>
      <w:r>
        <w:rPr>
          <w:rStyle w:val="CharStyle186"/>
          <w:lang w:val="en-US" w:eastAsia="en-US" w:bidi="en-US"/>
        </w:rPr>
        <w:t>)</w:t>
      </w:r>
      <w:r>
        <w:rPr>
          <w:rStyle w:val="CharStyle186"/>
        </w:rPr>
        <w:t>出面</w:t>
      </w:r>
      <w:r>
        <w:rPr>
          <w:rStyle w:val="CharStyle36"/>
        </w:rPr>
        <w:tab/>
      </w:r>
      <w:r>
        <w:rPr>
          <w:rStyle w:val="CharStyle186"/>
        </w:rPr>
        <w:t>它可</w:t>
      </w:r>
    </w:p>
    <w:p>
      <w:pPr>
        <w:pStyle w:val="Style33"/>
        <w:widowControl w:val="0"/>
        <w:keepNext w:val="0"/>
        <w:keepLines w:val="0"/>
        <w:shd w:val="clear" w:color="auto" w:fill="auto"/>
        <w:bidi w:val="0"/>
        <w:jc w:val="both"/>
        <w:spacing w:before="0" w:after="667" w:line="324" w:lineRule="exact"/>
        <w:ind w:left="0" w:right="0" w:firstLine="35"/>
      </w:pPr>
      <w:r>
        <w:rPr>
          <w:rStyle w:val="CharStyle186"/>
        </w:rPr>
        <w:t>以让用户指定被搜索条目的属性，是一种十分有效的搜索方式（见图</w:t>
      </w:r>
      <w:r>
        <w:rPr>
          <w:rStyle w:val="CharStyle538"/>
          <w:lang w:val="zh-CN" w:eastAsia="zh-CN" w:bidi="zh-CN"/>
        </w:rPr>
        <w:t>20-9</w:t>
      </w:r>
      <w:r>
        <w:rPr>
          <w:rStyle w:val="CharStyle186"/>
        </w:rPr>
        <w:t>)。</w:t>
      </w:r>
    </w:p>
    <w:p>
      <w:pPr>
        <w:pStyle w:val="Style255"/>
        <w:widowControl w:val="0"/>
        <w:keepNext/>
        <w:keepLines/>
        <w:shd w:val="clear" w:color="auto" w:fill="auto"/>
        <w:bidi w:val="0"/>
        <w:jc w:val="right"/>
        <w:spacing w:before="0" w:after="0" w:line="240" w:lineRule="exact"/>
        <w:ind w:left="0" w:right="0" w:firstLine="0"/>
        <w:sectPr>
          <w:headerReference w:type="even" r:id="rId1385"/>
          <w:headerReference w:type="default" r:id="rId1386"/>
          <w:footerReference w:type="even" r:id="rId1387"/>
          <w:footerReference w:type="default" r:id="rId1388"/>
          <w:pgSz w:w="10302" w:h="13743"/>
          <w:pgMar w:top="810" w:left="826" w:right="881" w:bottom="591" w:header="0" w:footer="3" w:gutter="0"/>
          <w:rtlGutter w:val="0"/>
          <w:cols w:space="720"/>
          <w:pgNumType w:start="505"/>
          <w:noEndnote/>
          <w:docGrid w:linePitch="360"/>
        </w:sectPr>
      </w:pPr>
      <w:bookmarkStart w:id="671" w:name="bookmark671"/>
      <w:r>
        <w:rPr>
          <w:rStyle w:val="CharStyle418"/>
          <w:b/>
          <w:bCs/>
        </w:rPr>
        <w:t>477</w:t>
      </w:r>
      <w:bookmarkEnd w:id="671"/>
    </w:p>
    <w:p>
      <w:pPr>
        <w:widowControl w:val="0"/>
        <w:spacing w:line="360" w:lineRule="exact"/>
      </w:pPr>
      <w:r>
        <w:pict>
          <v:shape id="_x0000_s2448" type="#_x0000_t202" style="position:absolute;margin-left:1pt;margin-top:0.1pt;width:129.55pt;height:13.3pt;z-index:251658272;mso-wrap-distance-left:5pt;mso-wrap-distance-right:5pt;mso-position-horizontal-relative:margin" filled="f" stroked="f">
            <v:textbox style="mso-fit-shape-to-text:t" inset="0,0,0,0">
              <w:txbxContent>
                <w:p>
                  <w:pPr>
                    <w:pStyle w:val="Style133"/>
                    <w:widowControl w:val="0"/>
                    <w:keepNext w:val="0"/>
                    <w:keepLines w:val="0"/>
                    <w:shd w:val="clear" w:color="auto" w:fill="auto"/>
                    <w:bidi w:val="0"/>
                    <w:jc w:val="left"/>
                    <w:spacing w:before="0" w:after="0" w:line="210" w:lineRule="exact"/>
                    <w:ind w:left="0" w:right="0"/>
                  </w:pPr>
                  <w:r>
                    <w:rPr>
                      <w:rStyle w:val="CharStyle204"/>
                    </w:rPr>
                    <w:t xml:space="preserve">About Face 4 </w:t>
                  </w:r>
                  <w:r>
                    <w:rPr>
                      <w:rStyle w:val="CharStyle695"/>
                    </w:rPr>
                    <w:t>:交互设计精髓</w:t>
                  </w:r>
                </w:p>
              </w:txbxContent>
            </v:textbox>
            <w10:wrap anchorx="margin"/>
          </v:shape>
        </w:pict>
      </w:r>
      <w:r>
        <w:pict>
          <v:shape id="_x0000_s2449" type="#_x0000_t202" style="position:absolute;margin-left:27.15pt;margin-top:38.35pt;width:130.8pt;height:73.35pt;z-index:251658273;mso-wrap-distance-left:5pt;mso-wrap-distance-right:5pt;mso-position-horizontal-relative:margin" filled="f" stroked="f">
            <v:textbox style="mso-fit-shape-to-text:t" inset="0,0,0,0">
              <w:txbxContent>
                <w:p>
                  <w:pPr>
                    <w:pStyle w:val="Style92"/>
                    <w:widowControl w:val="0"/>
                    <w:keepNext w:val="0"/>
                    <w:keepLines w:val="0"/>
                    <w:shd w:val="clear" w:color="auto" w:fill="auto"/>
                    <w:bidi w:val="0"/>
                    <w:jc w:val="left"/>
                    <w:spacing w:before="0" w:after="1" w:line="100" w:lineRule="exact"/>
                    <w:ind w:left="0" w:right="0" w:firstLine="30"/>
                  </w:pPr>
                  <w:r>
                    <w:rPr>
                      <w:rStyle w:val="CharStyle93"/>
                    </w:rPr>
                    <w:t>G</w:t>
                  </w:r>
                  <w:r>
                    <w:rPr>
                      <w:rStyle w:val="CharStyle1076"/>
                    </w:rPr>
                    <w:t>〇</w:t>
                  </w:r>
                  <w:r>
                    <w:rPr>
                      <w:rStyle w:val="CharStyle93"/>
                    </w:rPr>
                    <w:t xml:space="preserve"> gle suftwar</w:t>
                  </w:r>
                </w:p>
                <w:p>
                  <w:pPr>
                    <w:pStyle w:val="Style92"/>
                    <w:widowControl w:val="0"/>
                    <w:keepNext w:val="0"/>
                    <w:keepLines w:val="0"/>
                    <w:shd w:val="clear" w:color="auto" w:fill="auto"/>
                    <w:bidi w:val="0"/>
                    <w:jc w:val="left"/>
                    <w:spacing w:before="0" w:after="0" w:line="174" w:lineRule="exact"/>
                    <w:ind w:left="980" w:right="0" w:hanging="4"/>
                  </w:pPr>
                  <w:r>
                    <w:rPr>
                      <w:rStyle w:val="CharStyle93"/>
                    </w:rPr>
                    <w:t xml:space="preserve">suftware Remove </w:t>
                  </w:r>
                  <w:r>
                    <w:rPr>
                      <w:rStyle w:val="CharStyle1886"/>
                    </w:rPr>
                    <w:t>software</w:t>
                  </w:r>
                </w:p>
                <w:p>
                  <w:pPr>
                    <w:pStyle w:val="Style811"/>
                    <w:widowControl w:val="0"/>
                    <w:keepNext w:val="0"/>
                    <w:keepLines w:val="0"/>
                    <w:shd w:val="clear" w:color="auto" w:fill="auto"/>
                    <w:bidi w:val="0"/>
                    <w:jc w:val="left"/>
                    <w:spacing w:before="0" w:after="0" w:line="174" w:lineRule="exact"/>
                    <w:ind w:left="980" w:right="0" w:hanging="4"/>
                  </w:pPr>
                  <w:r>
                    <w:rPr>
                      <w:rStyle w:val="CharStyle893"/>
                    </w:rPr>
                    <w:t>software engineer software as a service</w:t>
                  </w:r>
                </w:p>
                <w:p>
                  <w:pPr>
                    <w:pStyle w:val="Style92"/>
                    <w:widowControl w:val="0"/>
                    <w:keepNext w:val="0"/>
                    <w:keepLines w:val="0"/>
                    <w:shd w:val="clear" w:color="auto" w:fill="auto"/>
                    <w:bidi w:val="0"/>
                    <w:jc w:val="left"/>
                    <w:spacing w:before="0" w:after="102" w:line="100" w:lineRule="exact"/>
                    <w:ind w:left="980" w:right="0" w:hanging="4"/>
                  </w:pPr>
                  <w:r>
                    <w:rPr>
                      <w:rStyle w:val="CharStyle93"/>
                    </w:rPr>
                    <w:t>About 73,700 resets (0.79 seconds)</w:t>
                  </w:r>
                </w:p>
                <w:p>
                  <w:pPr>
                    <w:pStyle w:val="Style398"/>
                    <w:widowControl w:val="0"/>
                    <w:keepNext w:val="0"/>
                    <w:keepLines w:val="0"/>
                    <w:shd w:val="clear" w:color="auto" w:fill="auto"/>
                    <w:bidi w:val="0"/>
                    <w:jc w:val="left"/>
                    <w:spacing w:before="0" w:after="0" w:line="210" w:lineRule="exact"/>
                    <w:ind w:left="980" w:right="0" w:hanging="4"/>
                  </w:pPr>
                  <w:r>
                    <w:rPr>
                      <w:rStyle w:val="CharStyle1743"/>
                    </w:rPr>
                    <w:t xml:space="preserve">Did you mean: </w:t>
                  </w:r>
                  <w:r>
                    <w:rPr>
                      <w:rStyle w:val="CharStyle1887"/>
                    </w:rPr>
                    <w:t>software</w:t>
                  </w:r>
                </w:p>
              </w:txbxContent>
            </v:textbox>
            <w10:wrap anchorx="margin"/>
          </v:shape>
        </w:pict>
      </w:r>
      <w:r>
        <w:pict>
          <v:shape id="_x0000_s2450" type="#_x0000_t75" style="position:absolute;margin-left:303.45pt;margin-top:36.65pt;width:24.5pt;height:13.9pt;z-index:-251658271;mso-wrap-distance-left:5pt;mso-wrap-distance-right:5pt;mso-position-horizontal-relative:margin" wrapcoords="0 0">
            <v:imagedata r:id="rId1389" r:href="rId1390"/>
            <w10:wrap anchorx="margin"/>
          </v:shape>
        </w:pict>
      </w:r>
      <w:r>
        <w:pict>
          <v:shape id="_x0000_s2451" type="#_x0000_t202" style="position:absolute;margin-left:71.25pt;margin-top:126.4pt;width:32.4pt;height:17.1pt;z-index:251658274;mso-wrap-distance-left:5pt;mso-wrap-distance-right:5pt;mso-position-horizontal-relative:margin" filled="f" stroked="f">
            <v:textbox style="mso-fit-shape-to-text:t" inset="0,0,0,0">
              <w:txbxContent>
                <w:p>
                  <w:pPr>
                    <w:pStyle w:val="Style758"/>
                    <w:widowControl w:val="0"/>
                    <w:keepNext w:val="0"/>
                    <w:keepLines w:val="0"/>
                    <w:shd w:val="clear" w:color="auto" w:fill="auto"/>
                    <w:bidi w:val="0"/>
                    <w:jc w:val="left"/>
                    <w:spacing w:before="0" w:after="0" w:line="160" w:lineRule="exact"/>
                    <w:ind w:left="0" w:right="0" w:firstLine="77"/>
                  </w:pPr>
                  <w:r>
                    <w:rPr>
                      <w:rStyle w:val="CharStyle896"/>
                      <w:b/>
                      <w:bCs/>
                    </w:rPr>
                    <w:t>Suftware</w:t>
                  </w:r>
                </w:p>
                <w:p>
                  <w:pPr>
                    <w:pStyle w:val="Style92"/>
                    <w:widowControl w:val="0"/>
                    <w:keepNext w:val="0"/>
                    <w:keepLines w:val="0"/>
                    <w:shd w:val="clear" w:color="auto" w:fill="auto"/>
                    <w:bidi w:val="0"/>
                    <w:jc w:val="left"/>
                    <w:spacing w:before="0" w:after="0" w:line="100" w:lineRule="exact"/>
                    <w:ind w:left="0" w:right="0" w:firstLine="77"/>
                  </w:pPr>
                  <w:r>
                    <w:fldChar w:fldCharType="begin"/>
                  </w:r>
                  <w:r>
                    <w:rPr/>
                    <w:instrText> HYPERLINK "http://www.suftwai" </w:instrText>
                  </w:r>
                  <w:r>
                    <w:fldChar w:fldCharType="separate"/>
                  </w:r>
                  <w:r>
                    <w:rPr>
                      <w:rStyle w:val="CharStyle93"/>
                    </w:rPr>
                    <w:t>www.suftwai</w:t>
                  </w:r>
                  <w:r>
                    <w:fldChar w:fldCharType="end"/>
                  </w:r>
                </w:p>
              </w:txbxContent>
            </v:textbox>
            <w10:wrap anchorx="margin"/>
          </v:shape>
        </w:pict>
      </w:r>
      <w:r>
        <w:pict>
          <v:shape id="_x0000_s2452" type="#_x0000_t202" style="position:absolute;margin-left:105.65pt;margin-top:128.05pt;width:52.3pt;height:8.95pt;z-index:251658275;mso-wrap-distance-left:5pt;mso-wrap-distance-right:5pt;mso-position-horizontal-relative:margin" filled="f" stroked="f">
            <v:textbox style="mso-fit-shape-to-text:t" inset="0,0,0,0">
              <w:txbxContent>
                <w:p>
                  <w:pPr>
                    <w:pStyle w:val="Style1283"/>
                    <w:widowControl w:val="0"/>
                    <w:keepNext w:val="0"/>
                    <w:keepLines w:val="0"/>
                    <w:shd w:val="clear" w:color="auto" w:fill="auto"/>
                    <w:bidi w:val="0"/>
                    <w:jc w:val="left"/>
                    <w:spacing w:before="0" w:after="0" w:line="150" w:lineRule="exact"/>
                    <w:ind w:left="0" w:right="0" w:firstLine="25"/>
                  </w:pPr>
                  <w:r>
                    <w:rPr>
                      <w:w w:val="100"/>
                      <w:spacing w:val="0"/>
                      <w:color w:val="000000"/>
                      <w:position w:val="0"/>
                    </w:rPr>
                    <w:t>Solutions L.L.C</w:t>
                  </w:r>
                </w:p>
              </w:txbxContent>
            </v:textbox>
            <w10:wrap anchorx="margin"/>
          </v:shape>
        </w:pict>
      </w:r>
      <w:r>
        <w:pict>
          <v:shape id="_x0000_s2453" type="#_x0000_t202" style="position:absolute;margin-left:298.95pt;margin-top:96.9pt;width:84.7pt;height:44.55pt;z-index:251658276;mso-wrap-distance-left:5pt;mso-wrap-distance-right:5pt;mso-position-horizontal-relative:margin" filled="f" stroked="f">
            <v:textbox style="mso-fit-shape-to-text:t" inset="0,0,0,0">
              <w:txbxContent>
                <w:p>
                  <w:pPr>
                    <w:pStyle w:val="Style30"/>
                    <w:widowControl w:val="0"/>
                    <w:keepNext w:val="0"/>
                    <w:keepLines w:val="0"/>
                    <w:shd w:val="clear" w:color="auto" w:fill="auto"/>
                    <w:bidi w:val="0"/>
                    <w:jc w:val="both"/>
                    <w:spacing w:before="0" w:after="0" w:line="200" w:lineRule="exact"/>
                    <w:ind w:left="0" w:right="0" w:firstLine="45"/>
                  </w:pPr>
                  <w:r>
                    <w:rPr>
                      <w:rStyle w:val="CharStyle872"/>
                      <w:b/>
                      <w:bCs/>
                    </w:rPr>
                    <w:t>CZ3</w:t>
                  </w:r>
                  <w:r>
                    <w:rPr>
                      <w:rStyle w:val="CharStyle637"/>
                      <w:b w:val="0"/>
                      <w:bCs w:val="0"/>
                    </w:rPr>
                    <w:t>①</w:t>
                  </w:r>
                </w:p>
                <w:p>
                  <w:pPr>
                    <w:pStyle w:val="Style1283"/>
                    <w:widowControl w:val="0"/>
                    <w:keepNext w:val="0"/>
                    <w:keepLines w:val="0"/>
                    <w:shd w:val="clear" w:color="auto" w:fill="auto"/>
                    <w:bidi w:val="0"/>
                    <w:jc w:val="both"/>
                    <w:spacing w:before="0" w:after="0" w:line="160" w:lineRule="exact"/>
                    <w:ind w:left="0" w:right="0" w:firstLine="45"/>
                  </w:pPr>
                  <w:r>
                    <w:rPr>
                      <w:w w:val="100"/>
                      <w:spacing w:val="0"/>
                      <w:color w:val="000000"/>
                      <w:position w:val="0"/>
                    </w:rPr>
                    <w:t xml:space="preserve">Microsoft </w:t>
                  </w:r>
                  <w:r>
                    <w:rPr>
                      <w:rStyle w:val="CharStyle1888"/>
                    </w:rPr>
                    <w:t xml:space="preserve">Software </w:t>
                  </w:r>
                  <w:r>
                    <w:rPr>
                      <w:w w:val="100"/>
                      <w:spacing w:val="0"/>
                      <w:color w:val="000000"/>
                      <w:position w:val="0"/>
                    </w:rPr>
                    <w:t>Sale</w:t>
                  </w:r>
                </w:p>
                <w:p>
                  <w:pPr>
                    <w:pStyle w:val="Style92"/>
                    <w:widowControl w:val="0"/>
                    <w:keepNext w:val="0"/>
                    <w:keepLines w:val="0"/>
                    <w:shd w:val="clear" w:color="auto" w:fill="auto"/>
                    <w:bidi w:val="0"/>
                    <w:jc w:val="left"/>
                    <w:spacing w:before="0" w:after="0" w:line="100" w:lineRule="exact"/>
                    <w:ind w:left="0" w:right="0" w:firstLine="45"/>
                  </w:pPr>
                  <w:r>
                    <w:fldChar w:fldCharType="begin"/>
                  </w:r>
                  <w:r>
                    <w:rPr/>
                    <w:instrText> HYPERLINK "http://www.calibex.com/Micn%C2%BBaft-Softwan" </w:instrText>
                  </w:r>
                  <w:r>
                    <w:fldChar w:fldCharType="separate"/>
                  </w:r>
                  <w:r>
                    <w:rPr>
                      <w:rStyle w:val="CharStyle93"/>
                    </w:rPr>
                    <w:t>www.calibex.com/Micn»aft-Softwan</w:t>
                  </w:r>
                  <w:r>
                    <w:fldChar w:fldCharType="end"/>
                  </w:r>
                </w:p>
                <w:p>
                  <w:pPr>
                    <w:pStyle w:val="Style92"/>
                    <w:widowControl w:val="0"/>
                    <w:keepNext w:val="0"/>
                    <w:keepLines w:val="0"/>
                    <w:shd w:val="clear" w:color="auto" w:fill="auto"/>
                    <w:bidi w:val="0"/>
                    <w:jc w:val="both"/>
                    <w:spacing w:before="0" w:after="0" w:line="144" w:lineRule="exact"/>
                    <w:ind w:left="0" w:right="0" w:firstLine="45"/>
                  </w:pPr>
                  <w:r>
                    <w:rPr>
                      <w:rStyle w:val="CharStyle93"/>
                    </w:rPr>
                    <w:t>Great Deals on Microsoft Software Get Vista, XP, Office and More.</w:t>
                  </w:r>
                </w:p>
              </w:txbxContent>
            </v:textbox>
            <w10:wrap anchorx="margin"/>
          </v:shape>
        </w:pict>
      </w:r>
      <w:r>
        <w:pict>
          <v:shape id="_x0000_s2454" type="#_x0000_t202" style="position:absolute;margin-left:94.15pt;margin-top:141.4pt;width:167.9pt;height:15.8pt;z-index:251658277;mso-wrap-distance-left:5pt;mso-wrap-distance-right:5pt;mso-position-horizontal-relative:margin" filled="f" stroked="f">
            <v:textbox style="mso-fit-shape-to-text:t" inset="0,0,0,0">
              <w:txbxContent>
                <w:p>
                  <w:pPr>
                    <w:pStyle w:val="Style92"/>
                    <w:widowControl w:val="0"/>
                    <w:keepNext w:val="0"/>
                    <w:keepLines w:val="0"/>
                    <w:shd w:val="clear" w:color="auto" w:fill="auto"/>
                    <w:bidi w:val="0"/>
                    <w:jc w:val="left"/>
                    <w:spacing w:before="0" w:after="0" w:line="140" w:lineRule="exact"/>
                    <w:ind w:left="0" w:right="0" w:firstLine="0"/>
                  </w:pPr>
                  <w:r>
                    <w:rPr>
                      <w:rStyle w:val="CharStyle93"/>
                    </w:rPr>
                    <w:t xml:space="preserve">» Solutions L.L.C. is a Phoenix based consultinfl firm focusing on web nent </w:t>
                  </w:r>
                  <w:r>
                    <w:rPr>
                      <w:rStyle w:val="CharStyle1076"/>
                      <w:lang w:val="zh-CN" w:eastAsia="zh-CN" w:bidi="zh-CN"/>
                    </w:rPr>
                    <w:t>抓</w:t>
                  </w:r>
                  <w:r>
                    <w:rPr>
                      <w:rStyle w:val="CharStyle1889"/>
                    </w:rPr>
                    <w:t>1</w:t>
                  </w:r>
                  <w:r>
                    <w:rPr>
                      <w:rStyle w:val="CharStyle93"/>
                    </w:rPr>
                    <w:t xml:space="preserve"> </w:t>
                  </w:r>
                  <w:r>
                    <w:rPr>
                      <w:rStyle w:val="CharStyle1076"/>
                      <w:lang w:val="zh-CN" w:eastAsia="zh-CN" w:bidi="zh-CN"/>
                    </w:rPr>
                    <w:t>旧</w:t>
                  </w:r>
                  <w:r>
                    <w:rPr>
                      <w:rStyle w:val="CharStyle93"/>
                    </w:rPr>
                    <w:t xml:space="preserve">M based software solutions. Using </w:t>
                  </w:r>
                  <w:r>
                    <w:rPr>
                      <w:rStyle w:val="CharStyle1076"/>
                      <w:lang w:val="zh-CN" w:eastAsia="zh-CN" w:bidi="zh-CN"/>
                    </w:rPr>
                    <w:t>旧</w:t>
                  </w:r>
                  <w:r>
                    <w:rPr>
                      <w:rStyle w:val="CharStyle93"/>
                    </w:rPr>
                    <w:t>M Rations</w:t>
                  </w:r>
                  <w:r>
                    <w:rPr>
                      <w:rStyle w:val="CharStyle1076"/>
                      <w:lang w:val="zh-CN" w:eastAsia="zh-CN" w:bidi="zh-CN"/>
                    </w:rPr>
                    <w:t>丨</w:t>
                  </w:r>
                  <w:r>
                    <w:rPr>
                      <w:rStyle w:val="CharStyle93"/>
                      <w:lang w:val="zh-CN" w:eastAsia="zh-CN" w:bidi="zh-CN"/>
                    </w:rPr>
                    <w:t xml:space="preserve"> </w:t>
                  </w:r>
                  <w:r>
                    <w:rPr>
                      <w:rStyle w:val="CharStyle93"/>
                    </w:rPr>
                    <w:t>loote we help</w:t>
                  </w:r>
                </w:p>
              </w:txbxContent>
            </v:textbox>
            <w10:wrap anchorx="margin"/>
          </v:shape>
        </w:pict>
      </w:r>
      <w:r>
        <w:pict>
          <v:shape id="_x0000_s2455" type="#_x0000_t202" style="position:absolute;margin-left:298.95pt;margin-top:148.25pt;width:40.85pt;height:10.45pt;z-index:251658278;mso-wrap-distance-left:5pt;mso-wrap-distance-right:5pt;mso-position-horizontal-relative:margin" filled="f" stroked="f">
            <v:textbox style="mso-fit-shape-to-text:t" inset="0,0,0,0">
              <w:txbxContent>
                <w:p>
                  <w:pPr>
                    <w:pStyle w:val="Style1283"/>
                    <w:widowControl w:val="0"/>
                    <w:keepNext w:val="0"/>
                    <w:keepLines w:val="0"/>
                    <w:shd w:val="clear" w:color="auto" w:fill="auto"/>
                    <w:bidi w:val="0"/>
                    <w:jc w:val="left"/>
                    <w:spacing w:before="0" w:after="0" w:line="150" w:lineRule="exact"/>
                    <w:ind w:left="0" w:right="0" w:firstLine="45"/>
                  </w:pPr>
                  <w:r>
                    <w:rPr>
                      <w:w w:val="100"/>
                      <w:spacing w:val="0"/>
                      <w:color w:val="000000"/>
                      <w:position w:val="0"/>
                    </w:rPr>
                    <w:t>Download S&lt;</w:t>
                  </w:r>
                </w:p>
              </w:txbxContent>
            </v:textbox>
            <w10:wrap anchorx="margin"/>
          </v:shape>
        </w:pict>
      </w:r>
      <w:r>
        <w:pict>
          <v:shape id="_x0000_s2456" type="#_x0000_t202" style="position:absolute;margin-left:71.25pt;margin-top:165.8pt;width:199.8pt;height:31.75pt;z-index:251658279;mso-wrap-distance-left:5pt;mso-wrap-distance-right:5pt;mso-position-horizontal-relative:margin" filled="f" stroked="f">
            <v:textbox style="mso-fit-shape-to-text:t" inset="0,0,0,0">
              <w:txbxContent>
                <w:p>
                  <w:pPr>
                    <w:pStyle w:val="Style1283"/>
                    <w:widowControl w:val="0"/>
                    <w:keepNext w:val="0"/>
                    <w:keepLines w:val="0"/>
                    <w:shd w:val="clear" w:color="auto" w:fill="auto"/>
                    <w:bidi w:val="0"/>
                    <w:jc w:val="left"/>
                    <w:spacing w:before="0" w:after="0" w:line="160" w:lineRule="exact"/>
                    <w:ind w:left="0" w:right="0" w:firstLine="76"/>
                  </w:pPr>
                  <w:r>
                    <w:rPr>
                      <w:w w:val="100"/>
                      <w:spacing w:val="0"/>
                      <w:color w:val="000000"/>
                      <w:position w:val="0"/>
                    </w:rPr>
                    <w:t xml:space="preserve">free download genuine window </w:t>
                  </w:r>
                  <w:r>
                    <w:rPr>
                      <w:rStyle w:val="CharStyle1888"/>
                    </w:rPr>
                    <w:t xml:space="preserve">suftware </w:t>
                  </w:r>
                  <w:r>
                    <w:rPr>
                      <w:w w:val="100"/>
                      <w:spacing w:val="0"/>
                      <w:color w:val="000000"/>
                      <w:position w:val="0"/>
                    </w:rPr>
                    <w:t>for laptop - Microsof..</w:t>
                  </w:r>
                </w:p>
                <w:p>
                  <w:pPr>
                    <w:pStyle w:val="Style92"/>
                    <w:widowControl w:val="0"/>
                    <w:keepNext w:val="0"/>
                    <w:keepLines w:val="0"/>
                    <w:shd w:val="clear" w:color="auto" w:fill="auto"/>
                    <w:bidi w:val="0"/>
                    <w:jc w:val="left"/>
                    <w:spacing w:before="0" w:after="0" w:line="144" w:lineRule="exact"/>
                    <w:ind w:left="0" w:right="0" w:firstLine="76"/>
                  </w:pPr>
                  <w:r>
                    <w:rPr>
                      <w:rStyle w:val="CharStyle93"/>
                    </w:rPr>
                    <w:t>an8w®rs,mcft&gt;so&lt;l.com/. .»ufhwr«-.7c221048S^&gt;252-44«f-b1(9-598775... *</w:t>
                  </w:r>
                </w:p>
                <w:p>
                  <w:pPr>
                    <w:pStyle w:val="Style1884"/>
                    <w:widowControl w:val="0"/>
                    <w:keepNext w:val="0"/>
                    <w:keepLines w:val="0"/>
                    <w:shd w:val="clear" w:color="auto" w:fill="auto"/>
                    <w:bidi w:val="0"/>
                    <w:jc w:val="left"/>
                    <w:spacing w:before="0" w:after="0" w:line="144" w:lineRule="exact"/>
                    <w:ind w:left="0" w:right="0" w:firstLine="76"/>
                  </w:pPr>
                  <w:r>
                    <w:rPr>
                      <w:rStyle w:val="CharStyle1891"/>
                    </w:rPr>
                    <w:t xml:space="preserve">Mar 1.2013 • </w:t>
                  </w:r>
                  <w:r>
                    <w:rPr>
                      <w:rStyle w:val="CharStyle1890"/>
                      <w:b w:val="0"/>
                      <w:bCs w:val="0"/>
                    </w:rPr>
                    <w:t xml:space="preserve">Th®fB </w:t>
                  </w:r>
                  <w:r>
                    <w:rPr>
                      <w:rStyle w:val="CharStyle1891"/>
                    </w:rPr>
                    <w:t xml:space="preserve">« </w:t>
                  </w:r>
                  <w:r>
                    <w:rPr>
                      <w:rStyle w:val="CharStyle1890"/>
                      <w:b w:val="0"/>
                      <w:bCs w:val="0"/>
                    </w:rPr>
                    <w:t xml:space="preserve">no source for a legitimate download of never wil </w:t>
                  </w:r>
                  <w:r>
                    <w:rPr>
                      <w:rStyle w:val="CharStyle1892"/>
                    </w:rPr>
                    <w:t>be.</w:t>
                  </w:r>
                  <w:r>
                    <w:rPr>
                      <w:rStyle w:val="CharStyle1891"/>
                    </w:rPr>
                    <w:t xml:space="preserve"> </w:t>
                  </w:r>
                  <w:r>
                    <w:rPr>
                      <w:rStyle w:val="CharStyle1893"/>
                    </w:rPr>
                    <w:t xml:space="preserve">WmxJovw </w:t>
                  </w:r>
                  <w:r>
                    <w:rPr>
                      <w:rStyle w:val="CharStyle1891"/>
                    </w:rPr>
                    <w:t xml:space="preserve">XP </w:t>
                  </w:r>
                  <w:r>
                    <w:rPr>
                      <w:rStyle w:val="CharStyle1890"/>
                      <w:b w:val="0"/>
                      <w:bCs w:val="0"/>
                    </w:rPr>
                    <w:t>has been out of drculation for many.</w:t>
                  </w:r>
                </w:p>
              </w:txbxContent>
            </v:textbox>
            <w10:wrap anchorx="margin"/>
          </v:shape>
        </w:pict>
      </w:r>
      <w:r>
        <w:pict>
          <v:shape id="_x0000_s2457" type="#_x0000_t202" style="position:absolute;margin-left:298.95pt;margin-top:162.75pt;width:52.8pt;height:16.9pt;z-index:251658280;mso-wrap-distance-left:5pt;mso-wrap-distance-right:5pt;mso-position-horizontal-relative:margin" filled="f" stroked="f">
            <v:textbox style="mso-fit-shape-to-text:t" inset="0,0,0,0">
              <w:txbxContent>
                <w:p>
                  <w:pPr>
                    <w:pStyle w:val="Style92"/>
                    <w:widowControl w:val="0"/>
                    <w:keepNext w:val="0"/>
                    <w:keepLines w:val="0"/>
                    <w:shd w:val="clear" w:color="auto" w:fill="auto"/>
                    <w:bidi w:val="0"/>
                    <w:jc w:val="left"/>
                    <w:spacing w:before="0" w:after="0" w:line="149" w:lineRule="exact"/>
                    <w:ind w:left="0" w:right="0" w:firstLine="45"/>
                  </w:pPr>
                  <w:r>
                    <w:rPr>
                      <w:rStyle w:val="CharStyle93"/>
                    </w:rPr>
                    <w:t>Over 100 of the Download Free tor PC</w:t>
                  </w:r>
                </w:p>
              </w:txbxContent>
            </v:textbox>
            <w10:wrap anchorx="margin"/>
          </v:shape>
        </w:pict>
      </w:r>
      <w:r>
        <w:pict>
          <v:shape id="_x0000_s2458" type="#_x0000_t202" style="position:absolute;margin-left:336.35pt;margin-top:148.65pt;width:52.8pt;height:30.9pt;z-index:251658281;mso-wrap-distance-left:5pt;mso-wrap-distance-right:5pt;mso-position-horizontal-relative:margin" filled="f" stroked="f">
            <v:textbox style="mso-fit-shape-to-text:t" inset="0,0,0,0">
              <w:txbxContent>
                <w:p>
                  <w:pPr>
                    <w:pStyle w:val="Style758"/>
                    <w:widowControl w:val="0"/>
                    <w:keepNext w:val="0"/>
                    <w:keepLines w:val="0"/>
                    <w:shd w:val="clear" w:color="auto" w:fill="auto"/>
                    <w:bidi w:val="0"/>
                    <w:jc w:val="left"/>
                    <w:spacing w:before="0" w:after="0" w:line="140" w:lineRule="exact"/>
                    <w:ind w:left="0" w:right="0" w:firstLine="6"/>
                  </w:pPr>
                  <w:r>
                    <w:rPr>
                      <w:rStyle w:val="CharStyle896"/>
                      <w:b/>
                      <w:bCs/>
                    </w:rPr>
                    <w:t xml:space="preserve">Software </w:t>
                  </w:r>
                  <w:r>
                    <w:rPr>
                      <w:rStyle w:val="CharStyle1894"/>
                      <w:b w:val="0"/>
                      <w:bCs w:val="0"/>
                    </w:rPr>
                    <w:t>Select</w:t>
                  </w:r>
                </w:p>
                <w:p>
                  <w:pPr>
                    <w:pStyle w:val="Style92"/>
                    <w:widowControl w:val="0"/>
                    <w:keepNext w:val="0"/>
                    <w:keepLines w:val="0"/>
                    <w:shd w:val="clear" w:color="auto" w:fill="auto"/>
                    <w:bidi w:val="0"/>
                    <w:jc w:val="left"/>
                    <w:spacing w:before="0" w:after="0" w:line="140" w:lineRule="exact"/>
                    <w:ind w:left="0" w:right="0" w:firstLine="6"/>
                  </w:pPr>
                  <w:r>
                    <w:rPr>
                      <w:rStyle w:val="CharStyle93"/>
                    </w:rPr>
                    <w:t xml:space="preserve">trt.com/download </w:t>
                  </w:r>
                  <w:r>
                    <w:rPr>
                      <w:rStyle w:val="CharStyle93"/>
                      <w:vertAlign w:val="superscript"/>
                    </w:rPr>
                    <w:t xml:space="preserve">v </w:t>
                  </w:r>
                  <w:r>
                    <w:rPr>
                      <w:rStyle w:val="CharStyle93"/>
                    </w:rPr>
                    <w:t>best prog</w:t>
                  </w:r>
                  <w:r>
                    <w:rPr>
                      <w:rStyle w:val="CharStyle1895"/>
                    </w:rPr>
                    <w:t>r</w:t>
                  </w:r>
                  <w:r>
                    <w:rPr>
                      <w:rStyle w:val="CharStyle93"/>
                    </w:rPr>
                    <w:t>am</w:t>
                  </w:r>
                  <w:r>
                    <w:rPr>
                      <w:rStyle w:val="CharStyle1895"/>
                    </w:rPr>
                    <w:t xml:space="preserve">s </w:t>
                  </w:r>
                  <w:r>
                    <w:rPr>
                      <w:rStyle w:val="CharStyle93"/>
                    </w:rPr>
                    <w:t>for PC and Mac</w:t>
                  </w:r>
                </w:p>
              </w:txbxContent>
            </v:textbox>
            <w10:wrap anchorx="margin"/>
          </v:shape>
        </w:pict>
      </w:r>
      <w:r>
        <w:pict>
          <v:shape id="_x0000_s2459" type="#_x0000_t202" style="position:absolute;margin-left:299.45pt;margin-top:185.95pt;width:98.15pt;height:17.35pt;z-index:251658282;mso-wrap-distance-left:5pt;mso-wrap-distance-right:5pt;mso-position-horizontal-relative:margin" filled="f" stroked="f">
            <v:textbox style="mso-fit-shape-to-text:t" inset="0,0,0,0">
              <w:txbxContent>
                <w:p>
                  <w:pPr>
                    <w:pStyle w:val="Style1283"/>
                    <w:widowControl w:val="0"/>
                    <w:keepNext w:val="0"/>
                    <w:keepLines w:val="0"/>
                    <w:shd w:val="clear" w:color="auto" w:fill="auto"/>
                    <w:bidi w:val="0"/>
                    <w:jc w:val="left"/>
                    <w:spacing w:before="0" w:after="0" w:line="160" w:lineRule="exact"/>
                    <w:ind w:left="0" w:right="0" w:firstLine="27"/>
                  </w:pPr>
                  <w:r>
                    <w:rPr>
                      <w:w w:val="100"/>
                      <w:spacing w:val="0"/>
                      <w:color w:val="000000"/>
                      <w:position w:val="0"/>
                    </w:rPr>
                    <w:t xml:space="preserve">Computer </w:t>
                  </w:r>
                  <w:r>
                    <w:rPr>
                      <w:rStyle w:val="CharStyle1888"/>
                    </w:rPr>
                    <w:t>Software</w:t>
                  </w:r>
                </w:p>
                <w:p>
                  <w:pPr>
                    <w:pStyle w:val="Style92"/>
                    <w:widowControl w:val="0"/>
                    <w:keepNext w:val="0"/>
                    <w:keepLines w:val="0"/>
                    <w:shd w:val="clear" w:color="auto" w:fill="auto"/>
                    <w:bidi w:val="0"/>
                    <w:jc w:val="left"/>
                    <w:spacing w:before="0" w:after="0" w:line="100" w:lineRule="exact"/>
                    <w:ind w:left="0" w:right="0" w:firstLine="27"/>
                  </w:pPr>
                  <w:r>
                    <w:rPr>
                      <w:rStyle w:val="CharStyle93"/>
                    </w:rPr>
                    <w:t>vwvw.8hop4”.com/Computer+8oflwar« ,</w:t>
                  </w:r>
                </w:p>
              </w:txbxContent>
            </v:textbox>
            <w10:wrap anchorx="margin"/>
          </v:shape>
        </w:pict>
      </w:r>
      <w:r>
        <w:pict>
          <v:shape id="_x0000_s2460" type="#_x0000_t202" style="position:absolute;margin-left:21.4pt;margin-top:209.25pt;width:407.35pt;height:30.9pt;z-index:251658283;mso-wrap-distance-left:5pt;mso-wrap-distance-right:5pt;mso-position-horizontal-relative:margin" filled="f" stroked="f">
            <v:textbox style="mso-fit-shape-to-text:t" inset="0,0,0,0">
              <w:txbxContent>
                <w:p>
                  <w:pPr>
                    <w:pStyle w:val="Style20"/>
                    <w:widowControl w:val="0"/>
                    <w:keepNext w:val="0"/>
                    <w:keepLines w:val="0"/>
                    <w:shd w:val="clear" w:color="auto" w:fill="auto"/>
                    <w:bidi w:val="0"/>
                    <w:jc w:val="both"/>
                    <w:spacing w:before="0" w:after="0" w:line="274" w:lineRule="exact"/>
                    <w:ind w:left="0" w:right="0" w:firstLine="30"/>
                  </w:pPr>
                  <w:r>
                    <w:rPr>
                      <w:rStyle w:val="CharStyle208"/>
                    </w:rPr>
                    <w:t>图</w:t>
                  </w:r>
                  <w:r>
                    <w:rPr>
                      <w:rStyle w:val="CharStyle649"/>
                    </w:rPr>
                    <w:t>20-8</w:t>
                  </w:r>
                  <w:r>
                    <w:rPr>
                      <w:rStyle w:val="CharStyle208"/>
                    </w:rPr>
                    <w:t>谷歌搜索还可以自动推荐，对用户键入的词语进行模糊匹配，并显示出一个推荐词语的列表。此外，在搜索框 中，还提供了自动修改拼写错误的功能。</w:t>
                  </w:r>
                </w:p>
              </w:txbxContent>
            </v:textbox>
            <w10:wrap anchorx="margin"/>
          </v:shape>
        </w:pict>
      </w:r>
      <w:r>
        <w:pict>
          <v:shape id="_x0000_s2461" type="#_x0000_t75" style="position:absolute;margin-left:21.15pt;margin-top:247.4pt;width:382.55pt;height:241.9pt;z-index:-251658270;mso-wrap-distance-left:5pt;mso-wrap-distance-right:5pt;mso-position-horizontal-relative:margin" wrapcoords="0 0">
            <v:imagedata r:id="rId1391" r:href="rId1392"/>
            <w10:wrap anchorx="margin"/>
          </v:shape>
        </w:pict>
      </w:r>
      <w:r>
        <w:pict>
          <v:shape id="_x0000_s2462" type="#_x0000_t202" style="position:absolute;margin-left:21.15pt;margin-top:494.4pt;width:234.95pt;height:13.7pt;z-index:251658284;mso-wrap-distance-left:5pt;mso-wrap-distance-right:5pt;mso-position-horizontal-relative:margin" filled="f" stroked="f">
            <v:textbox style="mso-fit-shape-to-text:t" inset="0,0,0,0">
              <w:txbxContent>
                <w:p>
                  <w:pPr>
                    <w:pStyle w:val="Style20"/>
                    <w:widowControl w:val="0"/>
                    <w:keepNext w:val="0"/>
                    <w:keepLines w:val="0"/>
                    <w:shd w:val="clear" w:color="auto" w:fill="auto"/>
                    <w:bidi w:val="0"/>
                    <w:jc w:val="left"/>
                    <w:spacing w:before="0" w:after="0" w:line="210" w:lineRule="exact"/>
                    <w:ind w:left="0" w:right="0" w:firstLine="30"/>
                  </w:pPr>
                  <w:r>
                    <w:rPr>
                      <w:rStyle w:val="CharStyle208"/>
                    </w:rPr>
                    <w:t>图</w:t>
                  </w:r>
                  <w:r>
                    <w:rPr>
                      <w:rStyle w:val="CharStyle649"/>
                    </w:rPr>
                    <w:t>20-9 Yelp</w:t>
                  </w:r>
                  <w:r>
                    <w:rPr>
                      <w:rStyle w:val="CharStyle208"/>
                    </w:rPr>
                    <w:t>提供了有效的分面搜索机制，用户可对搜索进行微调</w:t>
                  </w:r>
                </w:p>
              </w:txbxContent>
            </v:textbox>
            <w10:wrap anchorx="margin"/>
          </v:shape>
        </w:pict>
      </w:r>
      <w:r>
        <w:pict>
          <v:shape id="_x0000_s2463" type="#_x0000_t75" style="position:absolute;margin-left:46.1pt;margin-top:524.95pt;width:25.9pt;height:32.15pt;z-index:-251658269;mso-wrap-distance-left:5pt;mso-wrap-distance-right:5pt;mso-position-horizontal-relative:margin" wrapcoords="0 0">
            <v:imagedata r:id="rId1393" r:href="rId1394"/>
            <w10:wrap anchorx="margin"/>
          </v:shape>
        </w:pict>
      </w:r>
      <w:r>
        <w:pict>
          <v:shape id="_x0000_s2464" type="#_x0000_t202" style="position:absolute;margin-left:72.25pt;margin-top:524.7pt;width:308.7pt;height:33.65pt;z-index:251658285;mso-wrap-distance-left:5pt;mso-wrap-distance-right:5pt;mso-position-horizontal-relative:margin" filled="f" stroked="f">
            <v:textbox style="mso-fit-shape-to-text:t" inset="0,0,0,0">
              <w:txbxContent>
                <w:p>
                  <w:pPr>
                    <w:pStyle w:val="Style459"/>
                    <w:widowControl w:val="0"/>
                    <w:keepNext w:val="0"/>
                    <w:keepLines w:val="0"/>
                    <w:shd w:val="clear" w:color="auto" w:fill="auto"/>
                    <w:bidi w:val="0"/>
                    <w:jc w:val="left"/>
                    <w:spacing w:before="0" w:after="107" w:line="200" w:lineRule="exact"/>
                    <w:ind w:left="0" w:right="0" w:firstLine="20"/>
                  </w:pPr>
                  <w:r>
                    <w:rPr>
                      <w:rStyle w:val="CharStyle1555"/>
                    </w:rPr>
                    <w:t>设计原则</w:t>
                  </w:r>
                </w:p>
                <w:p>
                  <w:pPr>
                    <w:pStyle w:val="Style248"/>
                    <w:widowControl w:val="0"/>
                    <w:keepNext w:val="0"/>
                    <w:keepLines w:val="0"/>
                    <w:shd w:val="clear" w:color="auto" w:fill="auto"/>
                    <w:bidi w:val="0"/>
                    <w:jc w:val="right"/>
                    <w:spacing w:before="0" w:after="0" w:line="190" w:lineRule="exact"/>
                    <w:ind w:left="0" w:right="0" w:firstLine="0"/>
                  </w:pPr>
                  <w:r>
                    <w:rPr>
                      <w:rStyle w:val="CharStyle1878"/>
                    </w:rPr>
                    <w:t>自动填充、自动推荐、分面搜索可以让用户更快地找到所需的东西。</w:t>
                  </w:r>
                </w:p>
              </w:txbxContent>
            </v:textbox>
            <w10:wrap anchorx="margin"/>
          </v:shape>
        </w:pict>
      </w:r>
      <w:r>
        <w:pict>
          <v:shape id="_x0000_s2465" type="#_x0000_t202" style="position:absolute;margin-left:22.65pt;margin-top:573.75pt;width:405.1pt;height:14.95pt;z-index:251658286;mso-wrap-distance-left:5pt;mso-wrap-distance-right:5pt;mso-position-horizontal-relative:margin" filled="f" stroked="f">
            <v:textbox style="mso-fit-shape-to-text:t" inset="0,0,0,0">
              <w:txbxContent>
                <w:p>
                  <w:pPr>
                    <w:pStyle w:val="Style33"/>
                    <w:widowControl w:val="0"/>
                    <w:keepNext w:val="0"/>
                    <w:keepLines w:val="0"/>
                    <w:shd w:val="clear" w:color="auto" w:fill="auto"/>
                    <w:bidi w:val="0"/>
                    <w:jc w:val="left"/>
                    <w:spacing w:before="0" w:after="0" w:line="190" w:lineRule="exact"/>
                    <w:ind w:left="0" w:right="0" w:firstLine="30"/>
                  </w:pPr>
                  <w:r>
                    <w:rPr>
                      <w:rStyle w:val="CharStyle264"/>
                    </w:rPr>
                    <w:t>自动填充、自动推荐令用户可以组织出较为精确的搜索用词，这样，用户以一种建设性的</w:t>
                  </w:r>
                </w:p>
              </w:txbxContent>
            </v:textbox>
            <w10:wrap anchorx="margin"/>
          </v:shape>
        </w:pict>
      </w:r>
      <w:r>
        <w:pict>
          <v:shape id="_x0000_s2466" type="#_x0000_t202" style="position:absolute;margin-left:5.e-02pt;margin-top:601.75pt;width:23.15pt;height:15.25pt;z-index:251658287;mso-wrap-distance-left:5pt;mso-wrap-distance-right:5pt;mso-position-horizontal-relative:margin" filled="f" stroked="f">
            <v:textbox style="mso-fit-shape-to-text:t" inset="0,0,0,0">
              <w:txbxContent>
                <w:p>
                  <w:pPr>
                    <w:pStyle w:val="Style255"/>
                    <w:widowControl w:val="0"/>
                    <w:keepNext/>
                    <w:keepLines/>
                    <w:shd w:val="clear" w:color="auto" w:fill="auto"/>
                    <w:bidi w:val="0"/>
                    <w:jc w:val="left"/>
                    <w:spacing w:before="0" w:after="0" w:line="240" w:lineRule="exact"/>
                    <w:ind w:left="0" w:right="0" w:firstLine="25"/>
                  </w:pPr>
                  <w:bookmarkStart w:id="672" w:name="bookmark672"/>
                  <w:r>
                    <w:rPr>
                      <w:rStyle w:val="CharStyle875"/>
                      <w:b/>
                      <w:bCs/>
                    </w:rPr>
                    <w:t>478</w:t>
                  </w:r>
                  <w:bookmarkEnd w:id="672"/>
                </w:p>
              </w:txbxContent>
            </v:textbox>
            <w10:wrap anchorx="margin"/>
          </v:shape>
        </w:pict>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404" w:lineRule="exact"/>
      </w:pPr>
    </w:p>
    <w:p>
      <w:pPr>
        <w:widowControl w:val="0"/>
        <w:rPr>
          <w:sz w:val="2"/>
          <w:szCs w:val="2"/>
        </w:rPr>
        <w:sectPr>
          <w:pgSz w:w="10302" w:h="13743"/>
          <w:pgMar w:top="800" w:left="831" w:right="896" w:bottom="601" w:header="0" w:footer="3" w:gutter="0"/>
          <w:rtlGutter w:val="0"/>
          <w:cols w:space="720"/>
          <w:noEndnote/>
          <w:docGrid w:linePitch="360"/>
        </w:sectPr>
      </w:pPr>
    </w:p>
    <w:p>
      <w:pPr>
        <w:pStyle w:val="Style168"/>
        <w:widowControl w:val="0"/>
        <w:keepNext w:val="0"/>
        <w:keepLines w:val="0"/>
        <w:shd w:val="clear" w:color="auto" w:fill="auto"/>
        <w:bidi w:val="0"/>
        <w:spacing w:before="0" w:after="323" w:line="210" w:lineRule="exact"/>
        <w:ind w:left="0" w:right="0" w:firstLine="0"/>
      </w:pPr>
      <w:r>
        <w:rPr>
          <w:rStyle w:val="CharStyle492"/>
        </w:rPr>
        <w:t>第</w:t>
      </w:r>
      <w:r>
        <w:rPr>
          <w:rStyle w:val="CharStyle170"/>
        </w:rPr>
        <w:t>20</w:t>
      </w:r>
      <w:r>
        <w:rPr>
          <w:rStyle w:val="CharStyle492"/>
        </w:rPr>
        <w:t>章网页的设计</w:t>
      </w:r>
    </w:p>
    <w:p>
      <w:pPr>
        <w:pStyle w:val="Style33"/>
        <w:widowControl w:val="0"/>
        <w:keepNext w:val="0"/>
        <w:keepLines w:val="0"/>
        <w:shd w:val="clear" w:color="auto" w:fill="auto"/>
        <w:bidi w:val="0"/>
        <w:jc w:val="both"/>
        <w:spacing w:before="0" w:after="116" w:line="324" w:lineRule="exact"/>
        <w:ind w:left="0" w:right="0" w:firstLine="41"/>
      </w:pPr>
      <w:r>
        <w:rPr>
          <w:rStyle w:val="CharStyle186"/>
        </w:rPr>
        <w:t>方式，缩小了他们的搜索范围。分面搜索机制，可进一步将被搜索对象的特征和属性展现出来， 让用户将搜索结果集缩小至能够发现所需内容的结果。我们在第</w:t>
      </w:r>
      <w:r>
        <w:rPr>
          <w:rStyle w:val="CharStyle538"/>
          <w:lang w:val="zh-CN" w:eastAsia="zh-CN" w:bidi="zh-CN"/>
        </w:rPr>
        <w:t>14</w:t>
      </w:r>
      <w:r>
        <w:rPr>
          <w:rStyle w:val="CharStyle186"/>
        </w:rPr>
        <w:t>章讨论过基于属性的排序和 筛选</w:t>
      </w:r>
      <w:r>
        <w:rPr>
          <w:rStyle w:val="CharStyle36"/>
        </w:rPr>
        <w:t>（sorting and filtering)</w:t>
      </w:r>
      <w:r>
        <w:rPr>
          <w:rStyle w:val="CharStyle186"/>
          <w:lang w:val="en-US" w:eastAsia="en-US" w:bidi="en-US"/>
        </w:rPr>
        <w:t>，</w:t>
      </w:r>
      <w:r>
        <w:rPr>
          <w:rStyle w:val="CharStyle186"/>
        </w:rPr>
        <w:t>我们在设计分面搜索时也可以借鉴。</w:t>
      </w:r>
    </w:p>
    <w:p>
      <w:pPr>
        <w:pStyle w:val="Style33"/>
        <w:widowControl w:val="0"/>
        <w:keepNext w:val="0"/>
        <w:keepLines w:val="0"/>
        <w:shd w:val="clear" w:color="auto" w:fill="auto"/>
        <w:bidi w:val="0"/>
        <w:jc w:val="both"/>
        <w:spacing w:before="0" w:after="0" w:line="329" w:lineRule="exact"/>
        <w:ind w:left="0" w:right="0" w:firstLine="447"/>
      </w:pPr>
      <w:r>
        <w:rPr>
          <w:rStyle w:val="CharStyle186"/>
        </w:rPr>
        <w:t>分类推荐</w:t>
      </w:r>
      <w:r>
        <w:rPr>
          <w:rStyle w:val="CharStyle36"/>
        </w:rPr>
        <w:t>（categorized suggestions)</w:t>
      </w:r>
      <w:r>
        <w:rPr>
          <w:rStyle w:val="CharStyle186"/>
        </w:rPr>
        <w:t>是提高搜索效率的另一种方法，主要用于当搜索用词 适用于多个领域或类别中。分类推荐中，系统会给出一个推荐列表，每项推荐都会针对一个类 别。亚马逊有数十个销售部门，均很好地运用了分类推荐（如图</w:t>
      </w:r>
      <w:r>
        <w:rPr>
          <w:rStyle w:val="CharStyle538"/>
        </w:rPr>
        <w:t>20-10</w:t>
      </w:r>
      <w:r>
        <w:rPr>
          <w:rStyle w:val="CharStyle1896"/>
        </w:rPr>
        <w:t>所示）。</w:t>
      </w:r>
    </w:p>
    <w:p>
      <w:pPr>
        <w:pStyle w:val="Style578"/>
        <w:framePr w:h="3134" w:wrap="notBeside" w:vAnchor="text" w:hAnchor="text" w:xAlign="center" w:y="1"/>
        <w:tabs>
          <w:tab w:leader="none" w:pos="2586" w:val="right"/>
          <w:tab w:leader="none" w:pos="2830" w:val="right"/>
        </w:tabs>
        <w:widowControl w:val="0"/>
        <w:keepNext w:val="0"/>
        <w:keepLines w:val="0"/>
        <w:shd w:val="clear" w:color="auto" w:fill="auto"/>
        <w:bidi w:val="0"/>
        <w:jc w:val="both"/>
        <w:spacing w:before="0" w:after="0" w:line="200" w:lineRule="exact"/>
        <w:ind w:left="0" w:right="0" w:firstLine="0"/>
      </w:pPr>
      <w:r>
        <w:rPr>
          <w:w w:val="100"/>
          <w:spacing w:val="0"/>
          <w:color w:val="000000"/>
          <w:position w:val="0"/>
        </w:rPr>
        <w:t>3ITI3Zpn</w:t>
        <w:tab/>
      </w:r>
      <w:r>
        <w:rPr>
          <w:rStyle w:val="CharStyle1898"/>
          <w:b w:val="0"/>
          <w:bCs w:val="0"/>
        </w:rPr>
        <w:t>ms</w:t>
      </w:r>
      <w:r>
        <w:rPr>
          <w:rStyle w:val="CharStyle1899"/>
          <w:b w:val="0"/>
          <w:bCs w:val="0"/>
        </w:rPr>
        <w:tab/>
        <w:t>wp</w:t>
      </w:r>
    </w:p>
    <w:p>
      <w:pPr>
        <w:framePr w:h="3134" w:wrap="notBeside" w:vAnchor="text" w:hAnchor="text" w:xAlign="center" w:y="1"/>
        <w:widowControl w:val="0"/>
        <w:jc w:val="center"/>
        <w:rPr>
          <w:sz w:val="2"/>
          <w:szCs w:val="2"/>
        </w:rPr>
      </w:pPr>
      <w:r>
        <w:pict>
          <v:shape id="_x0000_s2467" type="#_x0000_t75" style="width:391pt;height:157pt;">
            <v:imagedata r:id="rId1395" r:href="rId1396"/>
          </v:shape>
        </w:pict>
      </w:r>
    </w:p>
    <w:p>
      <w:pPr>
        <w:pStyle w:val="Style191"/>
        <w:framePr w:h="3134" w:wrap="notBeside" w:vAnchor="text" w:hAnchor="text" w:xAlign="center" w:y="1"/>
        <w:widowControl w:val="0"/>
        <w:keepNext w:val="0"/>
        <w:keepLines w:val="0"/>
        <w:shd w:val="clear" w:color="auto" w:fill="auto"/>
        <w:bidi w:val="0"/>
        <w:jc w:val="distribute"/>
        <w:spacing w:before="0" w:after="0" w:line="274" w:lineRule="exact"/>
        <w:ind w:left="0" w:right="0" w:firstLine="0"/>
      </w:pPr>
      <w:r>
        <w:rPr>
          <w:lang w:val="zh-CN" w:eastAsia="zh-CN" w:bidi="zh-CN"/>
          <w:w w:val="100"/>
          <w:spacing w:val="0"/>
          <w:color w:val="000000"/>
          <w:position w:val="0"/>
        </w:rPr>
        <w:t>图</w:t>
      </w:r>
      <w:r>
        <w:rPr>
          <w:rStyle w:val="CharStyle675"/>
        </w:rPr>
        <w:t>20-10</w:t>
      </w:r>
      <w:r>
        <w:rPr>
          <w:lang w:val="zh-CN" w:eastAsia="zh-CN" w:bidi="zh-CN"/>
          <w:w w:val="100"/>
          <w:spacing w:val="0"/>
          <w:color w:val="000000"/>
          <w:position w:val="0"/>
        </w:rPr>
        <w:t>亚马逊在主搜索框中很好地运用了分类推荐，用户既可以先点击搜索域左侧的下拉菜单指定搜索类别，也可 以在用户键入字词的同时，立即显示出推荐的分类。</w:t>
      </w:r>
    </w:p>
    <w:p>
      <w:pPr>
        <w:widowControl w:val="0"/>
        <w:rPr>
          <w:sz w:val="2"/>
          <w:szCs w:val="2"/>
        </w:rPr>
      </w:pPr>
    </w:p>
    <w:p>
      <w:pPr>
        <w:pStyle w:val="Style393"/>
        <w:widowControl w:val="0"/>
        <w:keepNext w:val="0"/>
        <w:keepLines w:val="0"/>
        <w:shd w:val="clear" w:color="auto" w:fill="auto"/>
        <w:bidi w:val="0"/>
        <w:jc w:val="both"/>
        <w:spacing w:before="342" w:after="288" w:line="240" w:lineRule="exact"/>
        <w:ind w:left="0" w:right="0" w:firstLine="41"/>
      </w:pPr>
      <w:r>
        <w:rPr>
          <w:rStyle w:val="CharStyle1900"/>
        </w:rPr>
        <w:t>滚动</w:t>
      </w:r>
    </w:p>
    <w:p>
      <w:pPr>
        <w:pStyle w:val="Style33"/>
        <w:widowControl w:val="0"/>
        <w:keepNext w:val="0"/>
        <w:keepLines w:val="0"/>
        <w:shd w:val="clear" w:color="auto" w:fill="auto"/>
        <w:bidi w:val="0"/>
        <w:jc w:val="left"/>
        <w:spacing w:before="0" w:after="124" w:line="329" w:lineRule="exact"/>
        <w:ind w:left="0" w:right="0" w:firstLine="447"/>
      </w:pPr>
      <w:r>
        <w:rPr>
          <w:rStyle w:val="CharStyle186"/>
        </w:rPr>
        <w:t>基于页面的网页体验最明显的特征之一，是使用最为广泛的</w:t>
      </w:r>
      <w:r>
        <w:rPr>
          <w:rStyle w:val="CharStyle36"/>
          <w:lang w:val="zh-CN" w:eastAsia="zh-CN" w:bidi="zh-CN"/>
        </w:rPr>
        <w:t>“</w:t>
      </w:r>
      <w:r>
        <w:rPr>
          <w:rStyle w:val="CharStyle186"/>
        </w:rPr>
        <w:t>滚动</w:t>
      </w:r>
      <w:r>
        <w:rPr>
          <w:rStyle w:val="CharStyle36"/>
          <w:lang w:val="zh-CN" w:eastAsia="zh-CN" w:bidi="zh-CN"/>
        </w:rPr>
        <w:t>”</w:t>
      </w:r>
      <w:r>
        <w:rPr>
          <w:rStyle w:val="CharStyle186"/>
          <w:lang w:val="en-US" w:eastAsia="en-US" w:bidi="en-US"/>
        </w:rPr>
        <w:t>（</w:t>
      </w:r>
      <w:r>
        <w:rPr>
          <w:rStyle w:val="CharStyle36"/>
        </w:rPr>
        <w:t>scrolling</w:t>
      </w:r>
      <w:r>
        <w:rPr>
          <w:rStyle w:val="CharStyle186"/>
          <w:lang w:val="en-US" w:eastAsia="en-US" w:bidi="en-US"/>
        </w:rPr>
        <w:t>)。</w:t>
      </w:r>
      <w:r>
        <w:rPr>
          <w:rStyle w:val="CharStyle186"/>
        </w:rPr>
        <w:t>基于屏幕 和视图的本地应用软件，通常都有着固定屏幕布局，包含多个窗格等。尽管这些部件也可以滚 动，但对于本地应用来说，最好的设计方式是将一些常用的关键功能永久地固定在某个位置。 虽然，在编辑文档时，用户需要滚动操作，但他们并不希望看到工具栏也跟着一起滚动。</w:t>
      </w:r>
    </w:p>
    <w:p>
      <w:pPr>
        <w:pStyle w:val="Style33"/>
        <w:widowControl w:val="0"/>
        <w:keepNext w:val="0"/>
        <w:keepLines w:val="0"/>
        <w:shd w:val="clear" w:color="auto" w:fill="auto"/>
        <w:bidi w:val="0"/>
        <w:jc w:val="both"/>
        <w:spacing w:before="0" w:after="219" w:line="324" w:lineRule="exact"/>
        <w:ind w:left="0" w:right="0" w:firstLine="447"/>
      </w:pPr>
      <w:r>
        <w:rPr>
          <w:rStyle w:val="CharStyle186"/>
        </w:rPr>
        <w:t>在滚动的问题上，网页和本地应用是不同的。网页体验中，重要的信息和功能都是可以滚 动的，而且有时必须要滚动才能看到并操作它们。有相当长的一段时间，网页设计师始终都在 担心这种被</w:t>
      </w:r>
      <w:r>
        <w:rPr>
          <w:rStyle w:val="CharStyle36"/>
          <w:lang w:val="zh-CN" w:eastAsia="zh-CN" w:bidi="zh-CN"/>
        </w:rPr>
        <w:t>“</w:t>
      </w:r>
      <w:r>
        <w:rPr>
          <w:rStyle w:val="CharStyle186"/>
        </w:rPr>
        <w:t>收起来</w:t>
      </w:r>
      <w:r>
        <w:rPr>
          <w:rStyle w:val="CharStyle36"/>
          <w:lang w:val="zh-CN" w:eastAsia="zh-CN" w:bidi="zh-CN"/>
        </w:rPr>
        <w:t>”</w:t>
      </w:r>
      <w:r>
        <w:rPr>
          <w:rStyle w:val="CharStyle186"/>
        </w:rPr>
        <w:t>的感觉并不太好（</w:t>
      </w:r>
      <w:r>
        <w:rPr>
          <w:rStyle w:val="CharStyle36"/>
          <w:lang w:val="zh-CN" w:eastAsia="zh-CN" w:bidi="zh-CN"/>
        </w:rPr>
        <w:t>“</w:t>
      </w:r>
      <w:r>
        <w:rPr>
          <w:rStyle w:val="CharStyle186"/>
        </w:rPr>
        <w:t>收起来</w:t>
      </w:r>
      <w:r>
        <w:rPr>
          <w:rStyle w:val="CharStyle36"/>
          <w:lang w:val="zh-CN" w:eastAsia="zh-CN" w:bidi="zh-CN"/>
        </w:rPr>
        <w:t>”</w:t>
      </w:r>
      <w:r>
        <w:rPr>
          <w:rStyle w:val="CharStyle186"/>
        </w:rPr>
        <w:t>，即页面垂直向下尚未滚动出来的、被遮住 的部分）。但随着触屏交互及其他的如苹果</w:t>
      </w:r>
      <w:r>
        <w:rPr>
          <w:rStyle w:val="CharStyle36"/>
        </w:rPr>
        <w:t>Magic Trackpad</w:t>
      </w:r>
      <w:r>
        <w:rPr>
          <w:rStyle w:val="CharStyle186"/>
        </w:rPr>
        <w:t>等类似交互的大量涌现，比起原来 烦琐的滚动条操作，现在的滚动变得越来越自然，用户也越来越接受。</w:t>
      </w:r>
    </w:p>
    <w:p>
      <w:pPr>
        <w:pStyle w:val="Style33"/>
        <w:widowControl w:val="0"/>
        <w:keepNext w:val="0"/>
        <w:keepLines w:val="0"/>
        <w:shd w:val="clear" w:color="auto" w:fill="auto"/>
        <w:bidi w:val="0"/>
        <w:jc w:val="both"/>
        <w:spacing w:before="0" w:after="367" w:line="200" w:lineRule="exact"/>
        <w:ind w:left="0" w:right="0" w:firstLine="447"/>
      </w:pPr>
      <w:r>
        <w:rPr>
          <w:rStyle w:val="CharStyle186"/>
        </w:rPr>
        <w:t>而且，现在用手机上网的人越来越多，这更突显出自适应网页设计</w:t>
      </w:r>
      <w:r>
        <w:rPr>
          <w:rStyle w:val="CharStyle36"/>
        </w:rPr>
        <w:t>（responsive design</w:t>
      </w:r>
      <w:r>
        <w:rPr>
          <w:rStyle w:val="CharStyle186"/>
          <w:lang w:val="en-US" w:eastAsia="en-US" w:bidi="en-US"/>
        </w:rPr>
        <w:t>)</w:t>
      </w:r>
      <w:r>
        <w:rPr>
          <w:rStyle w:val="CharStyle186"/>
        </w:rPr>
        <w:t>的</w:t>
      </w:r>
    </w:p>
    <w:p>
      <w:pPr>
        <w:pStyle w:val="Style464"/>
        <w:widowControl w:val="0"/>
        <w:keepNext w:val="0"/>
        <w:keepLines w:val="0"/>
        <w:shd w:val="clear" w:color="auto" w:fill="auto"/>
        <w:bidi w:val="0"/>
        <w:spacing w:before="0" w:after="0" w:line="240" w:lineRule="exact"/>
        <w:ind w:left="0" w:right="0" w:firstLine="0"/>
        <w:sectPr>
          <w:headerReference w:type="even" r:id="rId1397"/>
          <w:pgSz w:w="10302" w:h="13743"/>
          <w:pgMar w:top="775" w:left="806" w:right="881" w:bottom="611" w:header="0" w:footer="3" w:gutter="0"/>
          <w:rtlGutter w:val="0"/>
          <w:cols w:space="720"/>
          <w:noEndnote/>
          <w:docGrid w:linePitch="360"/>
        </w:sectPr>
      </w:pPr>
      <w:r>
        <w:rPr>
          <w:rStyle w:val="CharStyle1807"/>
          <w:b/>
          <w:bCs/>
        </w:rPr>
        <w:t>479</w:t>
      </w:r>
    </w:p>
    <w:p>
      <w:pPr>
        <w:pStyle w:val="Style33"/>
        <w:widowControl w:val="0"/>
        <w:keepNext w:val="0"/>
        <w:keepLines w:val="0"/>
        <w:shd w:val="clear" w:color="auto" w:fill="auto"/>
        <w:bidi w:val="0"/>
        <w:jc w:val="both"/>
        <w:spacing w:before="0" w:after="120" w:line="324" w:lineRule="exact"/>
        <w:ind w:left="0" w:right="0" w:firstLine="44"/>
      </w:pPr>
      <w:r>
        <w:rPr>
          <w:rStyle w:val="CharStyle186"/>
        </w:rPr>
        <w:t>重要性。自适应设计，指的是界面可以自我调整，从而去适应任意尺寸的屏幕</w:t>
      </w:r>
      <w:r>
        <w:rPr>
          <w:rStyle w:val="CharStyle186"/>
          <w:lang w:val="en-US" w:eastAsia="en-US" w:bidi="en-US"/>
        </w:rPr>
        <w:t>（</w:t>
      </w:r>
      <w:r>
        <w:rPr>
          <w:rStyle w:val="CharStyle186"/>
        </w:rPr>
        <w:t>我们将在下一 节中详细讨论这个话题</w:t>
      </w:r>
      <w:r>
        <w:rPr>
          <w:rStyle w:val="CharStyle36"/>
          <w:lang w:val="zh-CN" w:eastAsia="zh-CN" w:bidi="zh-CN"/>
        </w:rPr>
        <w:t>)</w:t>
      </w:r>
      <w:r>
        <w:rPr>
          <w:rStyle w:val="CharStyle186"/>
        </w:rPr>
        <w:t>。由于自适应设计的界面，在小屏幕上会自动缩小，这样操控起来可能 没有那么轻松。</w:t>
      </w:r>
    </w:p>
    <w:p>
      <w:pPr>
        <w:pStyle w:val="Style33"/>
        <w:widowControl w:val="0"/>
        <w:keepNext w:val="0"/>
        <w:keepLines w:val="0"/>
        <w:shd w:val="clear" w:color="auto" w:fill="auto"/>
        <w:bidi w:val="0"/>
        <w:jc w:val="both"/>
        <w:spacing w:before="0" w:after="112" w:line="324" w:lineRule="exact"/>
        <w:ind w:left="0" w:right="0" w:firstLine="460"/>
      </w:pPr>
      <w:r>
        <w:rPr>
          <w:rStyle w:val="CharStyle186"/>
        </w:rPr>
        <w:t>在解决这个问题的过程中，人们发现，成功的网页设计必须要吸引住用户，让用户在滚动 网页时能够注意到网页中的内容或功能。这不仅要求内容的编辑要吸引人，而且还要求交互方 式也吸引人。视差</w:t>
      </w:r>
      <w:r>
        <w:rPr>
          <w:rStyle w:val="CharStyle186"/>
          <w:lang w:val="en-US" w:eastAsia="en-US" w:bidi="en-US"/>
        </w:rPr>
        <w:t>（</w:t>
      </w:r>
      <w:r>
        <w:rPr>
          <w:rStyle w:val="CharStyle36"/>
        </w:rPr>
        <w:t>parallax)</w:t>
      </w:r>
      <w:r>
        <w:rPr>
          <w:rStyle w:val="CharStyle186"/>
        </w:rPr>
        <w:t>效果，就是当今流行的一种新型交互方式，当用户滚动页面时， 页面上的元素会按照不同的速度移动。</w:t>
      </w:r>
    </w:p>
    <w:p>
      <w:pPr>
        <w:pStyle w:val="Style33"/>
        <w:widowControl w:val="0"/>
        <w:keepNext w:val="0"/>
        <w:keepLines w:val="0"/>
        <w:shd w:val="clear" w:color="auto" w:fill="auto"/>
        <w:bidi w:val="0"/>
        <w:jc w:val="both"/>
        <w:spacing w:before="0" w:after="219" w:line="334" w:lineRule="exact"/>
        <w:ind w:left="0" w:right="0" w:firstLine="460"/>
      </w:pPr>
      <w:r>
        <w:rPr>
          <w:rStyle w:val="CharStyle186"/>
        </w:rPr>
        <w:t>很多企业软件也逐步进入触屏时代。原来的那种枯燥的、长长的滚动内容和交互方式，现 在正在慢慢地被更加无缝结合了内容和交互元素的、更加引人入胜的交互所取代。</w:t>
      </w:r>
    </w:p>
    <w:p>
      <w:pPr>
        <w:pStyle w:val="Style1901"/>
        <w:widowControl w:val="0"/>
        <w:keepNext/>
        <w:keepLines/>
        <w:shd w:val="clear" w:color="auto" w:fill="auto"/>
        <w:bidi w:val="0"/>
        <w:jc w:val="left"/>
        <w:spacing w:before="0" w:after="80" w:line="210" w:lineRule="exact"/>
        <w:ind w:left="940" w:right="0"/>
      </w:pPr>
      <w:bookmarkStart w:id="673" w:name="bookmark673"/>
      <w:r>
        <w:rPr>
          <w:lang w:val="zh-CN" w:eastAsia="zh-CN" w:bidi="zh-CN"/>
          <w:w w:val="100"/>
          <w:spacing w:val="0"/>
          <w:color w:val="000000"/>
          <w:position w:val="0"/>
        </w:rPr>
        <w:t>於设计原则</w:t>
      </w:r>
      <w:bookmarkEnd w:id="673"/>
    </w:p>
    <w:p>
      <w:pPr>
        <w:pStyle w:val="Style248"/>
        <w:widowControl w:val="0"/>
        <w:keepNext w:val="0"/>
        <w:keepLines w:val="0"/>
        <w:shd w:val="clear" w:color="auto" w:fill="auto"/>
        <w:bidi w:val="0"/>
        <w:jc w:val="left"/>
        <w:spacing w:before="0" w:after="298" w:line="190" w:lineRule="exact"/>
        <w:ind w:left="1920" w:right="0" w:hanging="2"/>
      </w:pPr>
      <w:r>
        <w:rPr>
          <w:rStyle w:val="CharStyle416"/>
        </w:rPr>
        <w:t>让滚动变得更投入。</w:t>
      </w:r>
    </w:p>
    <w:p>
      <w:pPr>
        <w:pStyle w:val="Style33"/>
        <w:widowControl w:val="0"/>
        <w:keepNext w:val="0"/>
        <w:keepLines w:val="0"/>
        <w:shd w:val="clear" w:color="auto" w:fill="auto"/>
        <w:bidi w:val="0"/>
        <w:jc w:val="left"/>
        <w:spacing w:before="0" w:after="120" w:line="329" w:lineRule="exact"/>
        <w:ind w:left="0" w:right="0" w:firstLine="460"/>
      </w:pPr>
      <w:r>
        <w:rPr>
          <w:rStyle w:val="CharStyle186"/>
        </w:rPr>
        <w:t>要想创造出有效的视觉节奏，可以运用白色空间和强烈的版面系统，还可以在触屏上用相 对较大的字体和控件，便于使用者操控，增加滚动时的可扫描性</w:t>
      </w:r>
      <w:r>
        <w:rPr>
          <w:rStyle w:val="CharStyle186"/>
          <w:lang w:val="en-US" w:eastAsia="en-US" w:bidi="en-US"/>
        </w:rPr>
        <w:t>（</w:t>
      </w:r>
      <w:r>
        <w:rPr>
          <w:rStyle w:val="CharStyle36"/>
        </w:rPr>
        <w:t>scanability)</w:t>
      </w:r>
      <w:r>
        <w:rPr>
          <w:rStyle w:val="CharStyle186"/>
          <w:lang w:val="en-US" w:eastAsia="en-US" w:bidi="en-US"/>
        </w:rPr>
        <w:t>。</w:t>
      </w:r>
      <w:r>
        <w:rPr>
          <w:rStyle w:val="CharStyle186"/>
        </w:rPr>
        <w:t>同样重要的， 要让用户始终知道自己在长长的滚动页上所处的位置。</w:t>
      </w:r>
      <w:r>
        <w:rPr>
          <w:rStyle w:val="CharStyle36"/>
        </w:rPr>
        <w:t>Nest</w:t>
      </w:r>
      <w:r>
        <w:rPr>
          <w:rStyle w:val="CharStyle186"/>
        </w:rPr>
        <w:t>网站（如图</w:t>
      </w:r>
      <w:r>
        <w:rPr>
          <w:rStyle w:val="CharStyle538"/>
        </w:rPr>
        <w:t>20-11</w:t>
      </w:r>
      <w:r>
        <w:rPr>
          <w:rStyle w:val="CharStyle186"/>
        </w:rPr>
        <w:t>所示）由一系列 长长的滚动网页构成，以其中的</w:t>
      </w:r>
      <w:r>
        <w:rPr>
          <w:rStyle w:val="CharStyle36"/>
        </w:rPr>
        <w:t>“Life with Nest”</w:t>
      </w:r>
      <w:r>
        <w:rPr>
          <w:rStyle w:val="CharStyle186"/>
        </w:rPr>
        <w:t>页面为例，它以时间为线索，用户向下滚动 时，它会逐步展现出</w:t>
      </w:r>
      <w:r>
        <w:rPr>
          <w:rStyle w:val="CharStyle36"/>
        </w:rPr>
        <w:t>Nest</w:t>
      </w:r>
      <w:r>
        <w:rPr>
          <w:rStyle w:val="CharStyle186"/>
        </w:rPr>
        <w:t>计划按时间演进的过程，一级导航始终停靠在页面的顶端，上面显示 出日期的视觉提示。</w:t>
      </w:r>
    </w:p>
    <w:p>
      <w:pPr>
        <w:pStyle w:val="Style33"/>
        <w:widowControl w:val="0"/>
        <w:keepNext w:val="0"/>
        <w:keepLines w:val="0"/>
        <w:shd w:val="clear" w:color="auto" w:fill="auto"/>
        <w:bidi w:val="0"/>
        <w:jc w:val="left"/>
        <w:spacing w:before="0" w:after="223" w:line="329" w:lineRule="exact"/>
        <w:ind w:left="0" w:right="0" w:firstLine="460"/>
      </w:pPr>
      <w:r>
        <w:rPr>
          <w:rStyle w:val="CharStyle186"/>
        </w:rPr>
        <w:t>对于一个完整的内容单元来说，比较明智的做法是将它放在一个滚动页面中。然而，现实 中有很多网站会将它分割成多个网页，这背后的原因不是为了消除或降低滚动的工作量，也不 是为了减少网页加载时间，而是通过多次加载网页获得最大的广告收入。如果内容是有限的， 则这种分页的做法会让内容查找、网页保存及其他使用网页内容的工作变得错综复杂。分页仅 适用于非常长的具备类似元素特征的列表，例如搜索结果和新闻文章。</w:t>
      </w:r>
    </w:p>
    <w:p>
      <w:pPr>
        <w:pStyle w:val="Style1416"/>
        <w:widowControl w:val="0"/>
        <w:keepNext/>
        <w:keepLines/>
        <w:shd w:val="clear" w:color="auto" w:fill="auto"/>
        <w:bidi w:val="0"/>
        <w:jc w:val="both"/>
        <w:spacing w:before="0" w:after="5" w:line="200" w:lineRule="exact"/>
        <w:ind w:left="0" w:right="0" w:firstLine="460"/>
      </w:pPr>
      <w:bookmarkStart w:id="674" w:name="bookmark674"/>
      <w:r>
        <w:rPr>
          <w:rStyle w:val="CharStyle1903"/>
        </w:rPr>
        <w:t>页眉和页脚</w:t>
      </w:r>
      <w:bookmarkEnd w:id="674"/>
    </w:p>
    <w:p>
      <w:pPr>
        <w:pStyle w:val="Style33"/>
        <w:widowControl w:val="0"/>
        <w:keepNext w:val="0"/>
        <w:keepLines w:val="0"/>
        <w:shd w:val="clear" w:color="auto" w:fill="auto"/>
        <w:bidi w:val="0"/>
        <w:jc w:val="both"/>
        <w:spacing w:before="0" w:after="907" w:line="324" w:lineRule="exact"/>
        <w:ind w:left="0" w:right="0" w:firstLine="460"/>
      </w:pPr>
      <w:r>
        <w:rPr>
          <w:rStyle w:val="CharStyle186"/>
        </w:rPr>
        <w:t>页眉和页脚是滚动页面上最显著和最重要的两个位置，是能够改善用户流的特殊区域。 页面顶端，也叫页眉，是用户打开网页时首先看到的地方。在很多情况下，我们故意把最重要 的内容从页眉下方移到最前端，让页眉略为后退并靠近背景的位置。页眉通常都包含了品牌元 素（例如企业标示等）、一些永久固定的导航项目，以及一级导航项目（前面讲过了）。页眉通 常也是网站上用户注册的入口（如果需要注册的话）。最后，搜索框也经常驻扎在页眉上。</w:t>
      </w:r>
    </w:p>
    <w:p>
      <w:pPr>
        <w:pStyle w:val="Style255"/>
        <w:widowControl w:val="0"/>
        <w:keepNext/>
        <w:keepLines/>
        <w:shd w:val="clear" w:color="auto" w:fill="auto"/>
        <w:bidi w:val="0"/>
        <w:jc w:val="both"/>
        <w:spacing w:before="0" w:after="0" w:line="240" w:lineRule="exact"/>
        <w:ind w:left="0" w:right="0" w:firstLine="44"/>
        <w:sectPr>
          <w:pgSz w:w="10302" w:h="13743"/>
          <w:pgMar w:top="1438" w:left="841" w:right="876" w:bottom="636" w:header="0" w:footer="3" w:gutter="0"/>
          <w:rtlGutter w:val="0"/>
          <w:cols w:space="720"/>
          <w:noEndnote/>
          <w:docGrid w:linePitch="360"/>
        </w:sectPr>
      </w:pPr>
      <w:bookmarkStart w:id="675" w:name="bookmark675"/>
      <w:r>
        <w:rPr>
          <w:rStyle w:val="CharStyle418"/>
          <w:b/>
          <w:bCs/>
        </w:rPr>
        <w:t>480</w:t>
      </w:r>
      <w:bookmarkEnd w:id="675"/>
    </w:p>
    <w:p>
      <w:pPr>
        <w:widowControl w:val="0"/>
        <w:spacing w:line="360" w:lineRule="exact"/>
      </w:pPr>
      <w:r>
        <w:pict>
          <v:shape id="_x0000_s2469" type="#_x0000_t202" style="position:absolute;margin-left:315.15pt;margin-top:0.1pt;width:93.9pt;height:13.05pt;z-index:251658288;mso-wrap-distance-left:5pt;mso-wrap-distance-right:5pt;mso-position-horizontal-relative:margin" filled="f" stroked="f">
            <v:textbox style="mso-fit-shape-to-text:t" inset="0,0,0,0">
              <w:txbxContent>
                <w:p>
                  <w:pPr>
                    <w:pStyle w:val="Style168"/>
                    <w:widowControl w:val="0"/>
                    <w:keepNext w:val="0"/>
                    <w:keepLines w:val="0"/>
                    <w:shd w:val="clear" w:color="auto" w:fill="auto"/>
                    <w:bidi w:val="0"/>
                    <w:jc w:val="left"/>
                    <w:spacing w:before="0" w:after="0" w:line="210" w:lineRule="exact"/>
                    <w:ind w:left="0" w:right="0" w:firstLine="30"/>
                  </w:pPr>
                  <w:r>
                    <w:rPr>
                      <w:rStyle w:val="CharStyle500"/>
                    </w:rPr>
                    <w:t>第</w:t>
                  </w:r>
                  <w:r>
                    <w:rPr>
                      <w:rStyle w:val="CharStyle263"/>
                    </w:rPr>
                    <w:t>20</w:t>
                  </w:r>
                  <w:r>
                    <w:rPr>
                      <w:rStyle w:val="CharStyle500"/>
                    </w:rPr>
                    <w:t>章网页的设计</w:t>
                  </w:r>
                </w:p>
              </w:txbxContent>
            </v:textbox>
            <w10:wrap anchorx="margin"/>
          </v:shape>
        </w:pict>
      </w:r>
      <w:r>
        <w:pict>
          <v:shape id="_x0000_s2470" type="#_x0000_t75" style="position:absolute;margin-left:1pt;margin-top:28.9pt;width:290.9pt;height:172.8pt;z-index:-251658267;mso-wrap-distance-left:5pt;mso-wrap-distance-right:5pt;mso-position-horizontal-relative:margin" wrapcoords="0 0">
            <v:imagedata r:id="rId1398" r:href="rId1399"/>
            <w10:wrap anchorx="margin"/>
          </v:shape>
        </w:pict>
      </w:r>
      <w:r>
        <w:pict>
          <v:shape id="_x0000_s2471" type="#_x0000_t75" style="position:absolute;margin-left:0.25pt;margin-top:221pt;width:290.4pt;height:109.9pt;z-index:-251658266;mso-wrap-distance-left:5pt;mso-wrap-distance-right:5pt;mso-position-horizontal-relative:margin" wrapcoords="0 0">
            <v:imagedata r:id="rId1400" r:href="rId1401"/>
            <w10:wrap anchorx="margin"/>
          </v:shape>
        </w:pict>
      </w:r>
      <w:r>
        <w:pict>
          <v:shape id="_x0000_s2472" type="#_x0000_t202" style="position:absolute;margin-left:146pt;margin-top:345.35pt;width:67.75pt;height:8.95pt;z-index:251658289;mso-wrap-distance-left:5pt;mso-wrap-distance-right:5pt;mso-position-horizontal-relative:margin" filled="f" stroked="f">
            <v:textbox style="mso-fit-shape-to-text:t" inset="0,0,0,0">
              <w:txbxContent>
                <w:p>
                  <w:pPr>
                    <w:pStyle w:val="Style1527"/>
                    <w:widowControl w:val="0"/>
                    <w:keepNext w:val="0"/>
                    <w:keepLines w:val="0"/>
                    <w:shd w:val="clear" w:color="auto" w:fill="auto"/>
                    <w:bidi w:val="0"/>
                    <w:jc w:val="left"/>
                    <w:spacing w:before="0" w:after="0" w:line="130" w:lineRule="exact"/>
                    <w:ind w:left="0" w:right="0" w:firstLine="75"/>
                  </w:pPr>
                  <w:r>
                    <w:rPr>
                      <w:rStyle w:val="CharStyle1824"/>
                    </w:rPr>
                    <w:t>Get to know each othen</w:t>
                  </w:r>
                </w:p>
              </w:txbxContent>
            </v:textbox>
            <w10:wrap anchorx="margin"/>
          </v:shape>
        </w:pict>
      </w:r>
      <w:r>
        <w:pict>
          <v:shape id="_x0000_s2473" type="#_x0000_t202" style="position:absolute;margin-left:5.e-02pt;margin-top:359.75pt;width:290.75pt;height:171.9pt;z-index:251658290;mso-wrap-distance-left:5pt;mso-wrap-distance-right:5pt;mso-position-horizontal-relative:margin" wrapcoords="12548 0 18543 0 18543 1626 21600 2899 21600 21600 0 21600 0 2899 10846 1626 10846 647 11066 647 11066 109 12548 109 12548 0" filled="f" stroked="f">
            <v:textbox style="mso-fit-shape-to-text:t" inset="0,0,0,0">
              <w:txbxContent>
                <w:p>
                  <w:pPr>
                    <w:pStyle w:val="Style1904"/>
                    <w:tabs>
                      <w:tab w:leader="none" w:pos="1216" w:val="left"/>
                    </w:tabs>
                    <w:widowControl w:val="0"/>
                    <w:keepNext w:val="0"/>
                    <w:keepLines w:val="0"/>
                    <w:shd w:val="clear" w:color="auto" w:fill="auto"/>
                    <w:bidi w:val="0"/>
                    <w:spacing w:before="0" w:after="0"/>
                    <w:ind w:left="0" w:right="0" w:firstLine="0"/>
                  </w:pPr>
                  <w:r>
                    <w:rPr>
                      <w:rStyle w:val="CharStyle1906"/>
                    </w:rPr>
                    <w:t>m</w:t>
                  </w:r>
                  <w:r>
                    <w:rPr>
                      <w:lang w:val="zh-CN" w:eastAsia="zh-CN" w:bidi="zh-CN"/>
                      <w:w w:val="100"/>
                      <w:color w:val="000000"/>
                      <w:position w:val="0"/>
                    </w:rPr>
                    <w:t>的鉍哟饼</w:t>
                  </w:r>
                  <w:r>
                    <w:rPr>
                      <w:rStyle w:val="CharStyle1906"/>
                    </w:rPr>
                    <w:t>on</w:t>
                  </w:r>
                  <w:r>
                    <w:rPr>
                      <w:lang w:val="zh-CN" w:eastAsia="zh-CN" w:bidi="zh-CN"/>
                      <w:w w:val="100"/>
                      <w:color w:val="000000"/>
                      <w:position w:val="0"/>
                    </w:rPr>
                    <w:t>饮</w:t>
                  </w:r>
                  <w:r>
                    <w:rPr>
                      <w:rStyle w:val="CharStyle1906"/>
                    </w:rPr>
                    <w:t>S</w:t>
                  </w:r>
                  <w:r>
                    <w:rPr>
                      <w:lang w:val="en-US" w:eastAsia="en-US" w:bidi="en-US"/>
                      <w:w w:val="100"/>
                      <w:color w:val="000000"/>
                      <w:position w:val="0"/>
                    </w:rPr>
                    <w:t>、《</w:t>
                  </w:r>
                  <w:r>
                    <w:rPr>
                      <w:rStyle w:val="CharStyle1906"/>
                    </w:rPr>
                    <w:t>w?</w:t>
                  </w:r>
                  <w:r>
                    <w:rPr>
                      <w:lang w:val="zh-CN" w:eastAsia="zh-CN" w:bidi="zh-CN"/>
                      <w:w w:val="100"/>
                      <w:color w:val="000000"/>
                      <w:position w:val="0"/>
                    </w:rPr>
                    <w:t>卿</w:t>
                  </w:r>
                  <w:r>
                    <w:rPr>
                      <w:rStyle w:val="CharStyle1906"/>
                    </w:rPr>
                    <w:t>f ___&amp;</w:t>
                  </w:r>
                  <w:r>
                    <w:rPr>
                      <w:lang w:val="zh-CN" w:eastAsia="zh-CN" w:bidi="zh-CN"/>
                      <w:w w:val="100"/>
                      <w:color w:val="000000"/>
                      <w:position w:val="0"/>
                    </w:rPr>
                    <w:t>為卸 谢編陳</w:t>
                  </w:r>
                  <w:r>
                    <w:rPr>
                      <w:rStyle w:val="CharStyle1906"/>
                      <w:lang w:val="zh-CN" w:eastAsia="zh-CN" w:bidi="zh-CN"/>
                    </w:rPr>
                    <w:t>_</w:t>
                    <w:tab/>
                  </w:r>
                  <w:r>
                    <w:rPr>
                      <w:rStyle w:val="CharStyle1906"/>
                    </w:rPr>
                    <w:t>«_</w:t>
                  </w:r>
                  <w:r>
                    <w:rPr>
                      <w:lang w:val="zh-CN" w:eastAsia="zh-CN" w:bidi="zh-CN"/>
                      <w:w w:val="100"/>
                      <w:color w:val="000000"/>
                      <w:position w:val="0"/>
                    </w:rPr>
                    <w:t>热鲚泰</w:t>
                  </w:r>
                </w:p>
                <w:p>
                  <w:pPr>
                    <w:pStyle w:val="Style1492"/>
                    <w:widowControl w:val="0"/>
                    <w:keepNext w:val="0"/>
                    <w:keepLines w:val="0"/>
                    <w:shd w:val="clear" w:color="auto" w:fill="auto"/>
                    <w:bidi w:val="0"/>
                    <w:jc w:val="distribute"/>
                    <w:spacing w:before="0" w:after="0" w:line="85" w:lineRule="exact"/>
                    <w:ind w:left="0" w:right="0" w:firstLine="0"/>
                  </w:pPr>
                  <w:r>
                    <w:rPr>
                      <w:lang w:val="zh-CN" w:eastAsia="zh-CN" w:bidi="zh-CN"/>
                      <w:w w:val="100"/>
                      <w:spacing w:val="0"/>
                      <w:color w:val="000000"/>
                      <w:position w:val="0"/>
                    </w:rPr>
                    <w:t>!</w:t>
                  </w:r>
                  <w:r>
                    <w:rPr>
                      <w:rStyle w:val="CharStyle1907"/>
                    </w:rPr>
                    <w:t>嫩相哪</w:t>
                  </w:r>
                  <w:r>
                    <w:rPr>
                      <w:w w:val="100"/>
                      <w:spacing w:val="0"/>
                      <w:color w:val="000000"/>
                      <w:position w:val="0"/>
                    </w:rPr>
                    <w:t>dboitt</w:t>
                  </w:r>
                  <w:r>
                    <w:rPr>
                      <w:rStyle w:val="CharStyle1907"/>
                    </w:rPr>
                    <w:t>卿场祕</w:t>
                  </w:r>
                  <w:r>
                    <w:rPr>
                      <w:w w:val="100"/>
                      <w:spacing w:val="0"/>
                      <w:color w:val="000000"/>
                      <w:position w:val="0"/>
                    </w:rPr>
                    <w:t>y&lt;K«f</w:t>
                  </w:r>
                </w:p>
                <w:p>
                  <w:pPr>
                    <w:framePr w:h="3438" w:wrap="none" w:vAnchor="text" w:hAnchor="margin" w:x="2" w:y="7196"/>
                    <w:widowControl w:val="0"/>
                    <w:jc w:val="center"/>
                    <w:rPr>
                      <w:sz w:val="2"/>
                      <w:szCs w:val="2"/>
                    </w:rPr>
                  </w:pPr>
                  <w:r>
                    <w:pict>
                      <v:shape id="_x0000_s2474" type="#_x0000_t75" style="width:291pt;height:172pt;">
                        <v:imagedata r:id="rId1402" r:href="rId1403"/>
                      </v:shape>
                    </w:pict>
                  </w:r>
                </w:p>
              </w:txbxContent>
            </v:textbox>
            <w10:wrap anchorx="margin"/>
          </v:shape>
        </w:pict>
      </w:r>
      <w:r>
        <w:pict>
          <v:shape id="_x0000_s2475" type="#_x0000_t202" style="position:absolute;margin-left:5.e-02pt;margin-top:563.9pt;width:169.9pt;height:12.7pt;z-index:251658291;mso-wrap-distance-left:5pt;mso-wrap-distance-right:5pt;mso-position-horizontal-relative:margin" filled="f" stroked="f">
            <v:textbox style="mso-fit-shape-to-text:t" inset="0,0,0,0">
              <w:txbxContent>
                <w:p>
                  <w:pPr>
                    <w:pStyle w:val="Style20"/>
                    <w:widowControl w:val="0"/>
                    <w:keepNext w:val="0"/>
                    <w:keepLines w:val="0"/>
                    <w:shd w:val="clear" w:color="auto" w:fill="auto"/>
                    <w:bidi w:val="0"/>
                    <w:jc w:val="left"/>
                    <w:spacing w:before="0" w:after="0" w:line="210" w:lineRule="exact"/>
                    <w:ind w:left="0" w:right="0" w:firstLine="30"/>
                  </w:pPr>
                  <w:r>
                    <w:rPr>
                      <w:rStyle w:val="CharStyle208"/>
                    </w:rPr>
                    <w:t>图</w:t>
                  </w:r>
                  <w:r>
                    <w:rPr>
                      <w:rStyle w:val="CharStyle649"/>
                    </w:rPr>
                    <w:t>20-1</w:t>
                  </w:r>
                  <w:r>
                    <w:rPr>
                      <w:rStyle w:val="CharStyle649"/>
                      <w:lang w:val="zh-CN" w:eastAsia="zh-CN" w:bidi="zh-CN"/>
                    </w:rPr>
                    <w:t xml:space="preserve">1 </w:t>
                  </w:r>
                  <w:r>
                    <w:rPr>
                      <w:rStyle w:val="CharStyle649"/>
                    </w:rPr>
                    <w:t>Nest</w:t>
                  </w:r>
                  <w:r>
                    <w:rPr>
                      <w:rStyle w:val="CharStyle208"/>
                    </w:rPr>
                    <w:t>网站包含了一系列长长的滚动页。</w:t>
                  </w:r>
                </w:p>
              </w:txbxContent>
            </v:textbox>
            <w10:wrap anchorx="margin"/>
          </v:shape>
        </w:pict>
      </w:r>
      <w:r>
        <w:pict>
          <v:shape id="_x0000_s2476" type="#_x0000_t202" style="position:absolute;margin-left:385.65pt;margin-top:603pt;width:21.45pt;height:15pt;z-index:251658292;mso-wrap-distance-left:5pt;mso-wrap-distance-right:5pt;mso-position-horizontal-relative:margin" filled="f" stroked="f">
            <v:textbox style="mso-fit-shape-to-text:t" inset="0,0,0,0">
              <w:txbxContent>
                <w:p>
                  <w:pPr>
                    <w:pStyle w:val="Style255"/>
                    <w:widowControl w:val="0"/>
                    <w:keepNext/>
                    <w:keepLines/>
                    <w:shd w:val="clear" w:color="auto" w:fill="auto"/>
                    <w:bidi w:val="0"/>
                    <w:jc w:val="left"/>
                    <w:spacing w:before="0" w:after="0" w:line="240" w:lineRule="exact"/>
                    <w:ind w:left="0" w:right="0" w:firstLine="25"/>
                  </w:pPr>
                  <w:bookmarkStart w:id="676" w:name="bookmark676"/>
                  <w:r>
                    <w:rPr>
                      <w:rStyle w:val="CharStyle875"/>
                      <w:b/>
                      <w:bCs/>
                    </w:rPr>
                    <w:t>481</w:t>
                  </w:r>
                  <w:bookmarkEnd w:id="676"/>
                </w:p>
              </w:txbxContent>
            </v:textbox>
            <w10:wrap anchorx="margin"/>
          </v:shape>
        </w:pict>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424" w:lineRule="exact"/>
      </w:pPr>
    </w:p>
    <w:p>
      <w:pPr>
        <w:widowControl w:val="0"/>
        <w:rPr>
          <w:sz w:val="2"/>
          <w:szCs w:val="2"/>
        </w:rPr>
        <w:sectPr>
          <w:pgSz w:w="10302" w:h="13743"/>
          <w:pgMar w:top="775" w:left="1195" w:right="926" w:bottom="606" w:header="0" w:footer="3" w:gutter="0"/>
          <w:rtlGutter w:val="0"/>
          <w:cols w:space="720"/>
          <w:noEndnote/>
          <w:docGrid w:linePitch="360"/>
        </w:sectPr>
      </w:pPr>
    </w:p>
    <w:p>
      <w:pPr>
        <w:widowControl w:val="0"/>
        <w:spacing w:line="360" w:lineRule="exact"/>
      </w:pPr>
      <w:r>
        <w:pict>
          <v:shape id="_x0000_s2477" type="#_x0000_t202" style="position:absolute;margin-left:0.5pt;margin-top:0.1pt;width:428.5pt;height:114.35pt;z-index:251658293;mso-wrap-distance-left:5pt;mso-wrap-distance-right:5pt;mso-position-horizontal-relative:margin" filled="f" stroked="f">
            <v:textbox style="mso-fit-shape-to-text:t" inset="0,0,0,0">
              <w:txbxContent>
                <w:p>
                  <w:pPr>
                    <w:pStyle w:val="Style33"/>
                    <w:widowControl w:val="0"/>
                    <w:keepNext w:val="0"/>
                    <w:keepLines w:val="0"/>
                    <w:shd w:val="clear" w:color="auto" w:fill="auto"/>
                    <w:bidi w:val="0"/>
                    <w:jc w:val="both"/>
                    <w:spacing w:before="0" w:after="0" w:line="324" w:lineRule="exact"/>
                    <w:ind w:left="0" w:right="0" w:firstLine="448"/>
                  </w:pPr>
                  <w:r>
                    <w:rPr>
                      <w:rStyle w:val="CharStyle264"/>
                    </w:rPr>
                    <w:t>页面的底端，即页脚，是用户阅读完全部页面内容并结束的地方（如果网站能吸引住用户 并很幸运的话），因为所有的内容都位于页脚的上方。因此，这个位置适合放置用户下一步该去 哪儿的建议，下一步去的地方通常和刚刚阅读完的内容有关。很多媒体类网站都采用了这种模 式。页脚的另一个用途，是访问某些信息的永久固定的入口，例如法律声明，或是包含了本网 站所有内容的一级和二级导航项目的</w:t>
                  </w:r>
                  <w:r>
                    <w:rPr>
                      <w:rStyle w:val="CharStyle141"/>
                      <w:lang w:val="zh-CN" w:eastAsia="zh-CN" w:bidi="zh-CN"/>
                    </w:rPr>
                    <w:t>“</w:t>
                  </w:r>
                  <w:r>
                    <w:rPr>
                      <w:rStyle w:val="CharStyle264"/>
                    </w:rPr>
                    <w:t>胖导航</w:t>
                  </w:r>
                  <w:r>
                    <w:rPr>
                      <w:rStyle w:val="CharStyle141"/>
                      <w:lang w:val="zh-CN" w:eastAsia="zh-CN" w:bidi="zh-CN"/>
                    </w:rPr>
                    <w:t>”</w:t>
                  </w:r>
                  <w:r>
                    <w:rPr>
                      <w:rStyle w:val="CharStyle264"/>
                    </w:rPr>
                    <w:t>信息（如图</w:t>
                  </w:r>
                  <w:r>
                    <w:rPr>
                      <w:rStyle w:val="CharStyle923"/>
                    </w:rPr>
                    <w:t>20-12</w:t>
                  </w:r>
                  <w:r>
                    <w:rPr>
                      <w:rStyle w:val="CharStyle264"/>
                    </w:rPr>
                    <w:t>所示)。这当然是个非常有效 的办法，但我们也要考虑一下用户是否有必要访问这些东西，也要考虑用户浏览网页的熟练水 平是否能让他们到达页面的底部。</w:t>
                  </w:r>
                </w:p>
              </w:txbxContent>
            </v:textbox>
            <w10:wrap anchorx="margin"/>
          </v:shape>
        </w:pict>
      </w:r>
      <w:r>
        <w:pict>
          <v:shape id="_x0000_s2478" type="#_x0000_t202" style="position:absolute;margin-left:68.25pt;margin-top:124.05pt;width:194.8pt;height:11.2pt;z-index:251658294;mso-wrap-distance-left:5pt;mso-wrap-distance-right:5pt;mso-position-horizontal-relative:margin" fillcolor="#262626" stroked="f">
            <v:textbox style="mso-fit-shape-to-text:t" inset="0,0,0,0">
              <w:txbxContent>
                <w:p>
                  <w:pPr>
                    <w:pStyle w:val="Style92"/>
                    <w:widowControl w:val="0"/>
                    <w:keepNext w:val="0"/>
                    <w:keepLines w:val="0"/>
                    <w:shd w:val="clear" w:color="auto" w:fill="000000"/>
                    <w:bidi w:val="0"/>
                    <w:jc w:val="left"/>
                    <w:spacing w:before="0" w:after="0" w:line="100" w:lineRule="exact"/>
                    <w:ind w:left="860" w:right="0" w:firstLine="2"/>
                  </w:pPr>
                  <w:r>
                    <w:rPr>
                      <w:rStyle w:val="CharStyle1069"/>
                    </w:rPr>
                    <w:t>i:'.-Hr</w:t>
                  </w:r>
                </w:p>
              </w:txbxContent>
            </v:textbox>
            <w10:wrap anchorx="margin"/>
          </v:shape>
        </w:pict>
      </w:r>
      <w:r>
        <w:pict>
          <v:shape id="_x0000_s2479" type="#_x0000_t202" style="position:absolute;margin-left:67.75pt;margin-top:218.25pt;width:38.35pt;height:11.95pt;z-index:251658295;mso-wrap-distance-left:5pt;mso-wrap-distance-right:5pt;mso-position-horizontal-relative:margin" filled="f" stroked="f">
            <v:textbox style="mso-fit-shape-to-text:t" inset="0,0,0,0">
              <w:txbxContent>
                <w:p>
                  <w:pPr>
                    <w:pStyle w:val="Style594"/>
                    <w:widowControl w:val="0"/>
                    <w:keepNext w:val="0"/>
                    <w:keepLines w:val="0"/>
                    <w:shd w:val="clear" w:color="auto" w:fill="000000"/>
                    <w:bidi w:val="0"/>
                    <w:jc w:val="left"/>
                    <w:spacing w:before="0" w:after="0" w:line="100" w:lineRule="exact"/>
                    <w:ind w:left="0" w:right="0" w:firstLine="75"/>
                  </w:pPr>
                  <w:r>
                    <w:rPr>
                      <w:rStyle w:val="CharStyle1908"/>
                    </w:rPr>
                    <w:t>AflDefsrtmcnb</w:t>
                  </w:r>
                </w:p>
              </w:txbxContent>
            </v:textbox>
            <w10:wrap anchorx="margin"/>
          </v:shape>
        </w:pict>
      </w:r>
      <w:r>
        <w:pict>
          <v:shape id="_x0000_s2480" type="#_x0000_t202" style="position:absolute;margin-left:125.05pt;margin-top:143pt;width:55.8pt;height:38.85pt;z-index:251658296;mso-wrap-distance-left:5pt;mso-wrap-distance-right:5pt;mso-position-horizontal-relative:margin" filled="f" stroked="f">
            <v:textbox style="mso-fit-shape-to-text:t" inset="0,0,0,0">
              <w:txbxContent>
                <w:p>
                  <w:pPr>
                    <w:pStyle w:val="Style594"/>
                    <w:widowControl w:val="0"/>
                    <w:keepNext w:val="0"/>
                    <w:keepLines w:val="0"/>
                    <w:shd w:val="clear" w:color="auto" w:fill="000000"/>
                    <w:bidi w:val="0"/>
                    <w:jc w:val="left"/>
                    <w:spacing w:before="0" w:after="0" w:line="120" w:lineRule="exact"/>
                    <w:ind w:left="0" w:right="0" w:firstLine="76"/>
                  </w:pPr>
                  <w:r>
                    <w:rPr>
                      <w:rStyle w:val="CharStyle1908"/>
                    </w:rPr>
                    <w:t>FAQs</w:t>
                  </w:r>
                </w:p>
                <w:p>
                  <w:pPr>
                    <w:pStyle w:val="Style1909"/>
                    <w:widowControl w:val="0"/>
                    <w:keepNext w:val="0"/>
                    <w:keepLines w:val="0"/>
                    <w:shd w:val="clear" w:color="auto" w:fill="000000"/>
                    <w:bidi w:val="0"/>
                    <w:jc w:val="left"/>
                    <w:spacing w:before="0" w:after="0"/>
                    <w:ind w:left="0" w:right="0"/>
                  </w:pPr>
                  <w:r>
                    <w:rPr>
                      <w:rStyle w:val="CharStyle1911"/>
                      <w:i/>
                      <w:iCs/>
                    </w:rPr>
                    <w:t>Oynta^ Info</w:t>
                  </w:r>
                </w:p>
                <w:p>
                  <w:pPr>
                    <w:pStyle w:val="Style594"/>
                    <w:widowControl w:val="0"/>
                    <w:keepNext w:val="0"/>
                    <w:keepLines w:val="0"/>
                    <w:shd w:val="clear" w:color="auto" w:fill="000000"/>
                    <w:bidi w:val="0"/>
                    <w:jc w:val="left"/>
                    <w:spacing w:before="0" w:after="76" w:line="120" w:lineRule="exact"/>
                    <w:ind w:left="420" w:right="0" w:firstLine="4"/>
                  </w:pPr>
                  <w:r>
                    <w:rPr>
                      <w:rStyle w:val="CharStyle1908"/>
                    </w:rPr>
                    <w:t>and Mvrns</w:t>
                  </w:r>
                </w:p>
                <w:p>
                  <w:pPr>
                    <w:pStyle w:val="Style594"/>
                    <w:widowControl w:val="0"/>
                    <w:keepNext w:val="0"/>
                    <w:keepLines w:val="0"/>
                    <w:shd w:val="clear" w:color="auto" w:fill="000000"/>
                    <w:bidi w:val="0"/>
                    <w:jc w:val="left"/>
                    <w:spacing w:before="0" w:after="0" w:line="100" w:lineRule="exact"/>
                    <w:ind w:left="0" w:right="0" w:firstLine="76"/>
                  </w:pPr>
                  <w:r>
                    <w:rPr>
                      <w:rStyle w:val="CharStyle1908"/>
                    </w:rPr>
                    <w:t>Sflcvm Shoppy</w:t>
                  </w:r>
                </w:p>
              </w:txbxContent>
            </v:textbox>
            <w10:wrap anchorx="margin"/>
          </v:shape>
        </w:pict>
      </w:r>
      <w:r>
        <w:pict>
          <v:shape id="_x0000_s2481" type="#_x0000_t202" style="position:absolute;margin-left:125.05pt;margin-top:186.35pt;width:49.35pt;height:27.35pt;z-index:251658297;mso-wrap-distance-left:5pt;mso-wrap-distance-right:5pt;mso-position-horizontal-relative:margin" filled="f" stroked="f">
            <v:textbox style="mso-fit-shape-to-text:t" inset="0,0,0,0">
              <w:txbxContent>
                <w:p>
                  <w:pPr>
                    <w:pStyle w:val="Style1912"/>
                    <w:widowControl w:val="0"/>
                    <w:keepNext w:val="0"/>
                    <w:keepLines w:val="0"/>
                    <w:shd w:val="clear" w:color="auto" w:fill="000000"/>
                    <w:bidi w:val="0"/>
                    <w:jc w:val="left"/>
                    <w:spacing w:before="0" w:after="9" w:line="100" w:lineRule="exact"/>
                    <w:ind w:left="0" w:right="0" w:firstLine="76"/>
                  </w:pPr>
                  <w:r>
                    <w:rPr>
                      <w:rStyle w:val="CharStyle1914"/>
                    </w:rPr>
                    <w:t>Ft M</w:t>
                  </w:r>
                  <w:r>
                    <w:rPr>
                      <w:rStyle w:val="CharStyle1915"/>
                    </w:rPr>
                    <w:t>〇</w:t>
                  </w:r>
                </w:p>
                <w:p>
                  <w:pPr>
                    <w:pStyle w:val="Style594"/>
                    <w:widowControl w:val="0"/>
                    <w:keepNext w:val="0"/>
                    <w:keepLines w:val="0"/>
                    <w:shd w:val="clear" w:color="auto" w:fill="000000"/>
                    <w:bidi w:val="0"/>
                    <w:jc w:val="left"/>
                    <w:spacing w:before="0" w:after="0" w:line="120" w:lineRule="exact"/>
                    <w:ind w:left="620" w:right="0" w:hanging="2"/>
                  </w:pPr>
                  <w:r>
                    <w:rPr>
                      <w:rStyle w:val="CharStyle1908"/>
                    </w:rPr>
                    <w:t>Guide</w:t>
                  </w:r>
                </w:p>
                <w:p>
                  <w:pPr>
                    <w:pStyle w:val="Style594"/>
                    <w:widowControl w:val="0"/>
                    <w:keepNext w:val="0"/>
                    <w:keepLines w:val="0"/>
                    <w:shd w:val="clear" w:color="auto" w:fill="000000"/>
                    <w:bidi w:val="0"/>
                    <w:jc w:val="left"/>
                    <w:spacing w:before="0" w:after="0" w:line="120" w:lineRule="exact"/>
                    <w:ind w:left="0" w:right="0" w:firstLine="76"/>
                  </w:pPr>
                  <w:r>
                    <w:rPr>
                      <w:rStyle w:val="CharStyle1908"/>
                    </w:rPr>
                    <w:t>Modd Meamjrfimeirts</w:t>
                  </w:r>
                </w:p>
                <w:p>
                  <w:pPr>
                    <w:pStyle w:val="Style594"/>
                    <w:widowControl w:val="0"/>
                    <w:keepNext w:val="0"/>
                    <w:keepLines w:val="0"/>
                    <w:shd w:val="clear" w:color="auto" w:fill="000000"/>
                    <w:bidi w:val="0"/>
                    <w:jc w:val="left"/>
                    <w:spacing w:before="0" w:after="0" w:line="120" w:lineRule="exact"/>
                    <w:ind w:left="0" w:right="0" w:firstLine="76"/>
                  </w:pPr>
                  <w:r>
                    <w:rPr>
                      <w:rStyle w:val="CharStyle1908"/>
                    </w:rPr>
                    <w:t>StmCp^csnson Owt</w:t>
                  </w:r>
                </w:p>
              </w:txbxContent>
            </v:textbox>
            <w10:wrap anchorx="margin"/>
          </v:shape>
        </w:pict>
      </w:r>
      <w:r>
        <w:pict>
          <v:shape id="_x0000_s2482" type="#_x0000_t75" style="position:absolute;margin-left:71.75pt;margin-top:144pt;width:31.7pt;height:72.95pt;z-index:-251658265;mso-wrap-distance-left:5pt;mso-wrap-distance-right:5pt;mso-position-horizontal-relative:margin" wrapcoords="0 0">
            <v:imagedata r:id="rId1404" r:href="rId1405"/>
            <w10:wrap anchorx="margin"/>
          </v:shape>
        </w:pict>
      </w:r>
      <w:r>
        <w:pict>
          <v:shape id="_x0000_s2483" type="#_x0000_t202" style="position:absolute;margin-left:182.35pt;margin-top:142.75pt;width:36.35pt;height:7.25pt;z-index:251658298;mso-wrap-distance-left:5pt;mso-wrap-distance-right:5pt;mso-position-horizontal-relative:margin" fillcolor="#262626" stroked="f">
            <v:textbox style="mso-fit-shape-to-text:t" inset="0,0,0,0">
              <w:txbxContent>
                <w:p>
                  <w:pPr>
                    <w:pStyle w:val="Style1381"/>
                    <w:widowControl w:val="0"/>
                    <w:keepNext w:val="0"/>
                    <w:keepLines w:val="0"/>
                    <w:shd w:val="clear" w:color="auto" w:fill="000000"/>
                    <w:bidi w:val="0"/>
                    <w:jc w:val="left"/>
                    <w:spacing w:before="0" w:after="0" w:line="100" w:lineRule="exact"/>
                    <w:ind w:left="0" w:right="0" w:firstLine="75"/>
                  </w:pPr>
                  <w:r>
                    <w:rPr>
                      <w:rStyle w:val="CharStyle1916"/>
                    </w:rPr>
                    <w:t>About 2«ppo®</w:t>
                  </w:r>
                </w:p>
              </w:txbxContent>
            </v:textbox>
            <w10:wrap anchorx="margin"/>
          </v:shape>
        </w:pict>
      </w:r>
      <w:r>
        <w:pict>
          <v:shape id="_x0000_s2484" type="#_x0000_t202" style="position:absolute;margin-left:183.85pt;margin-top:168.35pt;width:49.3pt;height:31.65pt;z-index:251658299;mso-wrap-distance-left:5pt;mso-wrap-distance-right:5pt;mso-position-horizontal-relative:margin" filled="f" stroked="f">
            <v:textbox style="mso-fit-shape-to-text:t" inset="0,0,0,0">
              <w:txbxContent>
                <w:p>
                  <w:pPr>
                    <w:pStyle w:val="Style1917"/>
                    <w:widowControl w:val="0"/>
                    <w:keepNext w:val="0"/>
                    <w:keepLines w:val="0"/>
                    <w:shd w:val="clear" w:color="auto" w:fill="000000"/>
                    <w:bidi w:val="0"/>
                    <w:jc w:val="left"/>
                    <w:spacing w:before="0" w:after="0"/>
                    <w:ind w:left="0" w:right="0" w:firstLine="46"/>
                  </w:pPr>
                  <w:r>
                    <w:rPr>
                      <w:rStyle w:val="CharStyle1919"/>
                    </w:rPr>
                    <w:t>Toon</w:t>
                  </w:r>
                </w:p>
                <w:p>
                  <w:pPr>
                    <w:pStyle w:val="Style1920"/>
                    <w:widowControl w:val="0"/>
                    <w:keepNext w:val="0"/>
                    <w:keepLines w:val="0"/>
                    <w:shd w:val="clear" w:color="auto" w:fill="000000"/>
                    <w:bidi w:val="0"/>
                    <w:jc w:val="left"/>
                    <w:spacing w:before="0" w:after="0"/>
                    <w:ind w:left="0" w:right="0"/>
                  </w:pPr>
                  <w:r>
                    <w:rPr>
                      <w:rStyle w:val="CharStyle1922"/>
                    </w:rPr>
                    <w:t>CUflComtr T«^&lt;m</w:t>
                  </w:r>
                  <w:r>
                    <w:rPr>
                      <w:rStyle w:val="CharStyle1923"/>
                    </w:rPr>
                    <w:t>〇</w:t>
                  </w:r>
                  <w:r>
                    <w:rPr>
                      <w:rStyle w:val="CharStyle1922"/>
                    </w:rPr>
                    <w:t xml:space="preserve">nak </w:t>
                  </w:r>
                  <w:r>
                    <w:rPr>
                      <w:rStyle w:val="CharStyle1924"/>
                    </w:rPr>
                    <w:t xml:space="preserve">Program </w:t>
                  </w:r>
                  <w:r>
                    <w:rPr>
                      <w:rStyle w:val="CharStyle1922"/>
                    </w:rPr>
                    <w:t xml:space="preserve">Gioinfy of Tarms </w:t>
                  </w:r>
                  <w:r>
                    <w:rPr>
                      <w:rStyle w:val="CharStyle1924"/>
                    </w:rPr>
                    <w:t xml:space="preserve">Oa*y </w:t>
                  </w:r>
                  <w:r>
                    <w:rPr>
                      <w:rStyle w:val="CharStyle1925"/>
                    </w:rPr>
                    <w:t>Shot O^est</w:t>
                  </w:r>
                </w:p>
              </w:txbxContent>
            </v:textbox>
            <w10:wrap anchorx="margin"/>
          </v:shape>
        </w:pict>
      </w:r>
      <w:r>
        <w:pict>
          <v:shape id="_x0000_s2485" type="#_x0000_t202" style="position:absolute;margin-left:296.95pt;margin-top:143.5pt;width:51.8pt;height:6.45pt;z-index:251658300;mso-wrap-distance-left:5pt;mso-wrap-distance-right:5pt;mso-position-horizontal-relative:margin" filled="f" stroked="f">
            <v:textbox style="mso-fit-shape-to-text:t" inset="0,0,0,0">
              <w:txbxContent>
                <w:p>
                  <w:pPr>
                    <w:pStyle w:val="Style594"/>
                    <w:widowControl w:val="0"/>
                    <w:keepNext w:val="0"/>
                    <w:keepLines w:val="0"/>
                    <w:shd w:val="clear" w:color="auto" w:fill="000000"/>
                    <w:bidi w:val="0"/>
                    <w:jc w:val="left"/>
                    <w:spacing w:before="0" w:after="0" w:line="100" w:lineRule="exact"/>
                    <w:ind w:left="0" w:right="0" w:firstLine="75"/>
                  </w:pPr>
                  <w:r>
                    <w:rPr>
                      <w:rStyle w:val="CharStyle1908"/>
                    </w:rPr>
                    <w:t>2U</w:t>
                  </w:r>
                  <w:r>
                    <w:rPr>
                      <w:rStyle w:val="CharStyle1926"/>
                    </w:rPr>
                    <w:t>〇</w:t>
                  </w:r>
                  <w:r>
                    <w:rPr>
                      <w:rStyle w:val="CharStyle1908"/>
                    </w:rPr>
                    <w:t>)p&lt;» Itemrcfs Visa</w:t>
                  </w:r>
                </w:p>
              </w:txbxContent>
            </v:textbox>
            <w10:wrap anchorx="margin"/>
          </v:shape>
        </w:pict>
      </w:r>
      <w:r>
        <w:pict>
          <v:shape id="_x0000_s2486" type="#_x0000_t202" style="position:absolute;margin-left:239.65pt;margin-top:208pt;width:40.35pt;height:7pt;z-index:251658301;mso-wrap-distance-left:5pt;mso-wrap-distance-right:5pt;mso-position-horizontal-relative:margin" filled="f" stroked="f">
            <v:textbox style="mso-fit-shape-to-text:t" inset="0,0,0,0">
              <w:txbxContent>
                <w:p>
                  <w:pPr>
                    <w:pStyle w:val="Style1912"/>
                    <w:widowControl w:val="0"/>
                    <w:keepNext w:val="0"/>
                    <w:keepLines w:val="0"/>
                    <w:shd w:val="clear" w:color="auto" w:fill="000000"/>
                    <w:bidi w:val="0"/>
                    <w:jc w:val="left"/>
                    <w:spacing w:before="0" w:after="0" w:line="100" w:lineRule="exact"/>
                    <w:ind w:left="0" w:right="0" w:firstLine="70"/>
                  </w:pPr>
                  <w:r>
                    <w:rPr>
                      <w:rStyle w:val="CharStyle1914"/>
                    </w:rPr>
                    <w:t>Cormict iMti U»</w:t>
                  </w:r>
                </w:p>
              </w:txbxContent>
            </v:textbox>
            <w10:wrap anchorx="margin"/>
          </v:shape>
        </w:pict>
      </w:r>
      <w:r>
        <w:pict>
          <v:shape id="_x0000_s2487" type="#_x0000_t202" style="position:absolute;margin-left:250.6pt;margin-top:215.75pt;width:38.35pt;height:12.95pt;z-index:251658302;mso-wrap-distance-left:5pt;mso-wrap-distance-right:5pt;mso-position-horizontal-relative:margin" filled="f" stroked="f">
            <v:textbox style="mso-fit-shape-to-text:t" inset="0,0,0,0">
              <w:txbxContent>
                <w:p>
                  <w:pPr>
                    <w:pStyle w:val="Style578"/>
                    <w:widowControl w:val="0"/>
                    <w:keepNext w:val="0"/>
                    <w:keepLines w:val="0"/>
                    <w:shd w:val="clear" w:color="auto" w:fill="000000"/>
                    <w:bidi w:val="0"/>
                    <w:jc w:val="left"/>
                    <w:spacing w:before="0" w:after="0" w:line="200" w:lineRule="exact"/>
                    <w:ind w:left="0" w:right="0" w:firstLine="75"/>
                  </w:pPr>
                  <w:r>
                    <w:rPr>
                      <w:rStyle w:val="CharStyle1927"/>
                      <w:b/>
                      <w:bCs/>
                    </w:rPr>
                    <w:t>^ ■</w:t>
                  </w:r>
                </w:p>
              </w:txbxContent>
            </v:textbox>
            <w10:wrap anchorx="margin"/>
          </v:shape>
        </w:pict>
      </w:r>
      <w:r>
        <w:pict>
          <v:shape id="_x0000_s2488" type="#_x0000_t202" style="position:absolute;margin-left:296.95pt;margin-top:150.45pt;width:37.35pt;height:30.2pt;z-index:251658303;mso-wrap-distance-left:5pt;mso-wrap-distance-right:5pt;mso-position-horizontal-relative:margin" filled="f" stroked="f">
            <v:textbox style="mso-fit-shape-to-text:t" inset="0,0,0,0">
              <w:txbxContent>
                <w:p>
                  <w:pPr>
                    <w:pStyle w:val="Style578"/>
                    <w:widowControl w:val="0"/>
                    <w:keepNext w:val="0"/>
                    <w:keepLines w:val="0"/>
                    <w:shd w:val="clear" w:color="auto" w:fill="000000"/>
                    <w:bidi w:val="0"/>
                    <w:spacing w:before="0" w:after="0" w:line="200" w:lineRule="exact"/>
                    <w:ind w:left="0" w:right="0" w:firstLine="0"/>
                  </w:pPr>
                  <w:r>
                    <w:rPr>
                      <w:rStyle w:val="CharStyle1927"/>
                      <w:b/>
                      <w:bCs/>
                    </w:rPr>
                    <w:t>•-</w:t>
                  </w:r>
                </w:p>
              </w:txbxContent>
            </v:textbox>
            <w10:wrap anchorx="margin"/>
          </v:shape>
        </w:pict>
      </w:r>
      <w:r>
        <w:pict>
          <v:shape id="_x0000_s2489" type="#_x0000_t202" style="position:absolute;margin-left:296.95pt;margin-top:185.1pt;width:33.4pt;height:7pt;z-index:251658304;mso-wrap-distance-left:5pt;mso-wrap-distance-right:5pt;mso-position-horizontal-relative:margin" filled="f" stroked="f">
            <v:textbox style="mso-fit-shape-to-text:t" inset="0,0,0,0">
              <w:txbxContent>
                <w:p>
                  <w:pPr>
                    <w:pStyle w:val="Style594"/>
                    <w:widowControl w:val="0"/>
                    <w:keepNext w:val="0"/>
                    <w:keepLines w:val="0"/>
                    <w:shd w:val="clear" w:color="auto" w:fill="000000"/>
                    <w:bidi w:val="0"/>
                    <w:jc w:val="left"/>
                    <w:spacing w:before="0" w:after="0" w:line="100" w:lineRule="exact"/>
                    <w:ind w:left="0" w:right="0" w:firstLine="70"/>
                  </w:pPr>
                  <w:r>
                    <w:rPr>
                      <w:rStyle w:val="CharStyle1908"/>
                    </w:rPr>
                    <w:t>Z^posSuff</w:t>
                  </w:r>
                </w:p>
              </w:txbxContent>
            </v:textbox>
            <w10:wrap anchorx="margin"/>
          </v:shape>
        </w:pict>
      </w:r>
      <w:r>
        <w:pict>
          <v:shape id="_x0000_s2490" type="#_x0000_t75" style="position:absolute;margin-left:243.65pt;margin-top:144pt;width:47.05pt;height:59.5pt;z-index:-251658264;mso-wrap-distance-left:5pt;mso-wrap-distance-right:5pt;mso-position-horizontal-relative:margin" wrapcoords="0 0">
            <v:imagedata r:id="rId1406" r:href="rId1407"/>
            <w10:wrap anchorx="margin"/>
          </v:shape>
        </w:pict>
      </w:r>
      <w:r>
        <w:pict>
          <v:shape id="_x0000_s2491" type="#_x0000_t202" style="position:absolute;margin-left:335.35pt;margin-top:153.95pt;width:36.85pt;height:16.45pt;z-index:251658305;mso-wrap-distance-left:5pt;mso-wrap-distance-right:5pt;mso-position-horizontal-relative:margin" fillcolor="#262626" stroked="f">
            <v:textbox style="mso-fit-shape-to-text:t" inset="0,0,0,0">
              <w:txbxContent>
                <w:p>
                  <w:pPr>
                    <w:pStyle w:val="Style1301"/>
                    <w:widowControl w:val="0"/>
                    <w:keepNext w:val="0"/>
                    <w:keepLines w:val="0"/>
                    <w:shd w:val="clear" w:color="auto" w:fill="000000"/>
                    <w:bidi w:val="0"/>
                    <w:jc w:val="left"/>
                    <w:spacing w:before="0" w:after="0" w:line="100" w:lineRule="exact"/>
                    <w:ind w:left="0" w:right="0" w:firstLine="17"/>
                  </w:pPr>
                  <w:r>
                    <w:rPr>
                      <w:rStyle w:val="CharStyle1928"/>
                      <w:b w:val="0"/>
                      <w:bCs w:val="0"/>
                    </w:rPr>
                    <w:t xml:space="preserve">Gel $2S back </w:t>
                  </w:r>
                  <w:r>
                    <w:rPr>
                      <w:rStyle w:val="CharStyle1929"/>
                      <w:b/>
                      <w:bCs/>
                    </w:rPr>
                    <w:t>after your first purchase.</w:t>
                  </w:r>
                </w:p>
              </w:txbxContent>
            </v:textbox>
            <w10:wrap anchorx="margin"/>
          </v:shape>
        </w:pict>
      </w:r>
      <w:r>
        <w:pict>
          <v:shape id="_x0000_s2492" type="#_x0000_t202" style="position:absolute;margin-left:334.85pt;margin-top:197.95pt;width:36.35pt;height:13.45pt;z-index:251658306;mso-wrap-distance-left:5pt;mso-wrap-distance-right:5pt;mso-position-horizontal-relative:margin" fillcolor="#262626" stroked="f">
            <v:textbox style="mso-fit-shape-to-text:t" inset="0,0,0,0">
              <w:txbxContent>
                <w:p>
                  <w:pPr>
                    <w:pStyle w:val="Style92"/>
                    <w:widowControl w:val="0"/>
                    <w:keepNext w:val="0"/>
                    <w:keepLines w:val="0"/>
                    <w:shd w:val="clear" w:color="auto" w:fill="000000"/>
                    <w:bidi w:val="0"/>
                    <w:jc w:val="both"/>
                    <w:spacing w:before="0" w:after="0" w:line="115" w:lineRule="exact"/>
                    <w:ind w:left="0" w:right="0" w:firstLine="30"/>
                  </w:pPr>
                  <w:r>
                    <w:rPr>
                      <w:rStyle w:val="CharStyle1069"/>
                    </w:rPr>
                    <w:t>CHECK OUT OUR BLOG</w:t>
                  </w:r>
                </w:p>
              </w:txbxContent>
            </v:textbox>
            <w10:wrap anchorx="margin"/>
          </v:shape>
        </w:pict>
      </w:r>
      <w:r>
        <w:pict>
          <v:shape id="_x0000_s2493" type="#_x0000_t202" style="position:absolute;margin-left:196.8pt;margin-top:208.75pt;width:15.45pt;height:17.7pt;z-index:251658307;mso-wrap-distance-left:5pt;mso-wrap-distance-right:5pt;mso-position-horizontal-relative:margin" fillcolor="#262626" stroked="f">
            <v:textbox style="mso-fit-shape-to-text:t" inset="0,0,0,0">
              <w:txbxContent>
                <w:p>
                  <w:pPr>
                    <w:pStyle w:val="Style1160"/>
                    <w:widowControl w:val="0"/>
                    <w:keepNext w:val="0"/>
                    <w:keepLines w:val="0"/>
                    <w:shd w:val="clear" w:color="auto" w:fill="000000"/>
                    <w:bidi w:val="0"/>
                    <w:jc w:val="left"/>
                    <w:spacing w:before="0" w:after="0" w:line="200" w:lineRule="exact"/>
                    <w:ind w:left="0" w:right="0" w:firstLine="0"/>
                  </w:pPr>
                  <w:r>
                    <w:rPr>
                      <w:rStyle w:val="CharStyle1930"/>
                      <w:i/>
                      <w:iCs/>
                    </w:rPr>
                    <w:t>toywim</w:t>
                  </w:r>
                </w:p>
              </w:txbxContent>
            </v:textbox>
            <w10:wrap anchorx="margin"/>
          </v:shape>
        </w:pict>
      </w:r>
      <w:r>
        <w:pict>
          <v:shape id="_x0000_s2494" type="#_x0000_t202" style="position:absolute;margin-left:159.95pt;margin-top:256.95pt;width:52.8pt;height:14.85pt;z-index:251658308;mso-wrap-distance-left:5pt;mso-wrap-distance-right:5pt;mso-position-horizontal-relative:margin" fillcolor="#262626" stroked="f">
            <v:textbox style="mso-fit-shape-to-text:t" inset="0,0,0,0">
              <w:txbxContent>
                <w:p>
                  <w:pPr>
                    <w:pStyle w:val="Style1931"/>
                    <w:tabs>
                      <w:tab w:leader="none" w:pos="1056" w:val="right"/>
                    </w:tabs>
                    <w:widowControl w:val="0"/>
                    <w:keepNext w:val="0"/>
                    <w:keepLines w:val="0"/>
                    <w:shd w:val="clear" w:color="auto" w:fill="000000"/>
                    <w:bidi w:val="0"/>
                    <w:spacing w:before="0" w:after="0"/>
                    <w:ind w:left="0" w:right="0" w:firstLine="0"/>
                  </w:pPr>
                  <w:r>
                    <w:rPr>
                      <w:rStyle w:val="CharStyle1933"/>
                    </w:rPr>
                    <w:t>^&gt;J014 - Z«pp</w:t>
                  </w:r>
                  <w:r>
                    <w:rPr>
                      <w:rStyle w:val="CharStyle1934"/>
                    </w:rPr>
                    <w:t>〇</w:t>
                  </w:r>
                  <w:r>
                    <w:rPr>
                      <w:rStyle w:val="CharStyle1933"/>
                    </w:rPr>
                    <w:t xml:space="preserve">».&lt;nm </w:t>
                  </w:r>
                  <w:r>
                    <w:rPr>
                      <w:rStyle w:val="CharStyle1934"/>
                    </w:rPr>
                    <w:t>〇</w:t>
                  </w:r>
                  <w:r>
                    <w:rPr>
                      <w:rStyle w:val="CharStyle1933"/>
                    </w:rPr>
                    <w:t>r</w:t>
                    <w:tab/>
                    <w:t>ffni</w:t>
                  </w:r>
                </w:p>
                <w:p>
                  <w:pPr>
                    <w:pStyle w:val="Style1931"/>
                    <w:tabs>
                      <w:tab w:leader="none" w:pos="1031" w:val="right"/>
                    </w:tabs>
                    <w:widowControl w:val="0"/>
                    <w:keepNext w:val="0"/>
                    <w:keepLines w:val="0"/>
                    <w:shd w:val="clear" w:color="auto" w:fill="000000"/>
                    <w:bidi w:val="0"/>
                    <w:spacing w:before="0" w:after="0"/>
                    <w:ind w:left="0" w:right="0" w:firstLine="0"/>
                  </w:pPr>
                  <w:r>
                    <w:rPr>
                      <w:rStyle w:val="CharStyle1933"/>
                      <w:lang w:val="zh-CN" w:eastAsia="zh-CN" w:bidi="zh-CN"/>
                    </w:rPr>
                    <w:t>，</w:t>
                  </w:r>
                  <w:r>
                    <w:rPr>
                      <w:rStyle w:val="CharStyle1933"/>
                    </w:rPr>
                    <w:t>It oumfd tnr Z«pp</w:t>
                  </w:r>
                  <w:r>
                    <w:rPr>
                      <w:rStyle w:val="CharStyle1934"/>
                    </w:rPr>
                    <w:t>〇</w:t>
                  </w:r>
                  <w:r>
                    <w:rPr>
                      <w:rStyle w:val="CharStyle1933"/>
                    </w:rPr>
                    <w:t>i</w:t>
                    <w:tab/>
                    <w:t>Inc.</w:t>
                  </w:r>
                </w:p>
                <w:p>
                  <w:pPr>
                    <w:pStyle w:val="Style92"/>
                    <w:tabs>
                      <w:tab w:leader="none" w:pos="867" w:val="right"/>
                      <w:tab w:leader="none" w:pos="1016" w:val="right"/>
                      <w:tab w:leader="none" w:pos="1056" w:val="right"/>
                    </w:tabs>
                    <w:widowControl w:val="0"/>
                    <w:keepNext w:val="0"/>
                    <w:keepLines w:val="0"/>
                    <w:shd w:val="clear" w:color="auto" w:fill="000000"/>
                    <w:bidi w:val="0"/>
                    <w:jc w:val="both"/>
                    <w:spacing w:before="0" w:after="0" w:line="100" w:lineRule="exact"/>
                    <w:ind w:left="0" w:right="0" w:firstLine="0"/>
                  </w:pPr>
                  <w:r>
                    <w:rPr>
                      <w:rStyle w:val="CharStyle1069"/>
                    </w:rPr>
                    <w:t>MncXOT</w:t>
                    <w:tab/>
                    <w:t>csrtti</w:t>
                    <w:tab/>
                    <w:t>M</w:t>
                    <w:tab/>
                    <w:t>i</w:t>
                  </w:r>
                </w:p>
              </w:txbxContent>
            </v:textbox>
            <w10:wrap anchorx="margin"/>
          </v:shape>
        </w:pict>
      </w:r>
      <w:r>
        <w:pict>
          <v:shape id="_x0000_s2495" type="#_x0000_t202" style="position:absolute;margin-left:187.85pt;margin-top:245.95pt;width:51.3pt;height:17.7pt;z-index:251658309;mso-wrap-distance-left:5pt;mso-wrap-distance-right:5pt;mso-position-horizontal-relative:margin" fillcolor="#262626" stroked="f">
            <v:textbox style="mso-fit-shape-to-text:t" inset="0,0,0,0">
              <w:txbxContent>
                <w:p>
                  <w:pPr>
                    <w:pStyle w:val="Style1931"/>
                    <w:tabs>
                      <w:tab w:leader="none" w:pos="802" w:val="right"/>
                      <w:tab w:leader="none" w:pos="872" w:val="right"/>
                      <w:tab w:leader="none" w:pos="1026" w:val="right"/>
                    </w:tabs>
                    <w:widowControl w:val="0"/>
                    <w:keepNext w:val="0"/>
                    <w:keepLines w:val="0"/>
                    <w:shd w:val="clear" w:color="auto" w:fill="000000"/>
                    <w:bidi w:val="0"/>
                    <w:spacing w:before="0" w:after="0" w:line="80" w:lineRule="exact"/>
                    <w:ind w:left="0" w:right="0" w:firstLine="10"/>
                  </w:pPr>
                  <w:r>
                    <w:rPr>
                      <w:rStyle w:val="CharStyle1933"/>
                    </w:rPr>
                    <w:t xml:space="preserve">(BPt </w:t>
                  </w:r>
                  <w:r>
                    <w:rPr>
                      <w:rStyle w:val="CharStyle1934"/>
                    </w:rPr>
                    <w:t>〇</w:t>
                  </w:r>
                  <w:r>
                    <w:rPr>
                      <w:rStyle w:val="CharStyle1933"/>
                    </w:rPr>
                    <w:t>r</w:t>
                    <w:tab/>
                    <w:t>400</w:t>
                    <w:tab/>
                    <w:t>£</w:t>
                    <w:tab/>
                    <w:t>SlV</w:t>
                  </w:r>
                </w:p>
              </w:txbxContent>
            </v:textbox>
            <w10:wrap anchorx="margin"/>
          </v:shape>
        </w:pict>
      </w:r>
      <w:r>
        <w:pict>
          <v:shape id="_x0000_s2496" type="#_x0000_t202" style="position:absolute;margin-left:281.05pt;margin-top:248.95pt;width:45.35pt;height:6pt;z-index:251658310;mso-wrap-distance-left:5pt;mso-wrap-distance-right:5pt;mso-position-horizontal-relative:margin" fillcolor="#262626" stroked="f">
            <v:textbox style="mso-fit-shape-to-text:t" inset="0,0,0,0">
              <w:txbxContent>
                <w:p>
                  <w:pPr>
                    <w:pStyle w:val="Style1760"/>
                    <w:widowControl w:val="0"/>
                    <w:keepNext w:val="0"/>
                    <w:keepLines w:val="0"/>
                    <w:shd w:val="clear" w:color="auto" w:fill="000000"/>
                    <w:bidi w:val="0"/>
                    <w:jc w:val="left"/>
                    <w:spacing w:before="0" w:after="0" w:line="80" w:lineRule="exact"/>
                    <w:ind w:left="0" w:right="0" w:firstLine="0"/>
                  </w:pPr>
                  <w:r>
                    <w:rPr>
                      <w:rStyle w:val="CharStyle1935"/>
                    </w:rPr>
                    <w:t>r Servo* c«)0&gt; W%i«n</w:t>
                  </w:r>
                </w:p>
              </w:txbxContent>
            </v:textbox>
            <w10:wrap anchorx="margin"/>
          </v:shape>
        </w:pict>
      </w:r>
      <w:r>
        <w:pict>
          <v:shape id="_x0000_s2497" type="#_x0000_t202" style="position:absolute;margin-left:212.25pt;margin-top:256.7pt;width:93.65pt;height:15.2pt;z-index:251658311;mso-wrap-distance-left:5pt;mso-wrap-distance-right:5pt;mso-position-horizontal-relative:margin" fillcolor="#262626" stroked="f">
            <v:textbox style="mso-fit-shape-to-text:t" inset="0,0,0,0">
              <w:txbxContent>
                <w:p>
                  <w:pPr>
                    <w:pStyle w:val="Style92"/>
                    <w:widowControl w:val="0"/>
                    <w:keepNext w:val="0"/>
                    <w:keepLines w:val="0"/>
                    <w:shd w:val="clear" w:color="auto" w:fill="000000"/>
                    <w:bidi w:val="0"/>
                    <w:jc w:val="left"/>
                    <w:spacing w:before="0" w:after="0" w:line="240" w:lineRule="auto"/>
                    <w:ind w:left="0" w:right="0" w:firstLine="428"/>
                  </w:pPr>
                  <w:r>
                    <w:rPr>
                      <w:rStyle w:val="CharStyle1069"/>
                    </w:rPr>
                    <w:t>Sf^rt Avfnu*</w:t>
                  </w:r>
                  <w:r>
                    <w:rPr>
                      <w:rStyle w:val="CharStyle1069"/>
                      <w:vertAlign w:val="subscript"/>
                    </w:rPr>
                    <w:t>r</w:t>
                  </w:r>
                  <w:r>
                    <w:rPr>
                      <w:rStyle w:val="CharStyle1069"/>
                    </w:rPr>
                    <w:t xml:space="preserve"> I fVodm «n Zappo^avn art </w:t>
                  </w:r>
                  <w:r>
                    <w:rPr>
                      <w:rStyle w:val="CharStyle1936"/>
                    </w:rPr>
                    <w:t>mM Wf</w:t>
                  </w:r>
                  <w:r>
                    <w:rPr>
                      <w:rStyle w:val="CharStyle1069"/>
                    </w:rPr>
                    <w:t xml:space="preserve"> ZW« R«bb, fc.</w:t>
                  </w:r>
                </w:p>
                <w:p>
                  <w:pPr>
                    <w:pStyle w:val="Style92"/>
                    <w:widowControl w:val="0"/>
                    <w:keepNext w:val="0"/>
                    <w:keepLines w:val="0"/>
                    <w:shd w:val="clear" w:color="auto" w:fill="000000"/>
                    <w:bidi w:val="0"/>
                    <w:jc w:val="left"/>
                    <w:spacing w:before="0" w:after="0" w:line="240" w:lineRule="auto"/>
                    <w:ind w:left="380" w:right="0" w:firstLine="4"/>
                  </w:pPr>
                  <w:r>
                    <w:rPr>
                      <w:rStyle w:val="CharStyle1936"/>
                    </w:rPr>
                    <w:t>o^</w:t>
                  </w:r>
                  <w:r>
                    <w:rPr>
                      <w:rStyle w:val="CharStyle1936"/>
                      <w:vertAlign w:val="superscript"/>
                    </w:rPr>
                    <w:t>1</w:t>
                  </w:r>
                  <w:r>
                    <w:rPr>
                      <w:rStyle w:val="CharStyle1069"/>
                    </w:rPr>
                    <w:t xml:space="preserve"> liw W br 2w</w:t>
                  </w:r>
                  <w:r>
                    <w:rPr>
                      <w:rStyle w:val="CharStyle1937"/>
                    </w:rPr>
                    <w:t>〇</w:t>
                  </w:r>
                  <w:r>
                    <w:rPr>
                      <w:rStyle w:val="CharStyle1069"/>
                    </w:rPr>
                    <w:t>e ort CwtK Inc</w:t>
                  </w:r>
                </w:p>
              </w:txbxContent>
            </v:textbox>
            <w10:wrap anchorx="margin"/>
          </v:shape>
        </w:pict>
      </w:r>
      <w:r>
        <w:pict>
          <v:shape id="_x0000_s2498" type="#_x0000_t202" style="position:absolute;margin-left:264.1pt;margin-top:256.85pt;width:34.9pt;height:6.75pt;z-index:251658312;mso-wrap-distance-left:5pt;mso-wrap-distance-right:5pt;mso-position-horizontal-relative:margin" fillcolor="#262626" stroked="f">
            <v:textbox style="mso-fit-shape-to-text:t" inset="0,0,0,0">
              <w:txbxContent>
                <w:p>
                  <w:pPr>
                    <w:pStyle w:val="Style92"/>
                    <w:widowControl w:val="0"/>
                    <w:keepNext w:val="0"/>
                    <w:keepLines w:val="0"/>
                    <w:shd w:val="clear" w:color="auto" w:fill="000000"/>
                    <w:bidi w:val="0"/>
                    <w:jc w:val="left"/>
                    <w:spacing w:before="0" w:after="0" w:line="100" w:lineRule="exact"/>
                    <w:ind w:left="0" w:right="0" w:firstLine="0"/>
                  </w:pPr>
                  <w:r>
                    <w:rPr>
                      <w:rStyle w:val="CharStyle1069"/>
                    </w:rPr>
                    <w:t>wv^n, i^moi</w:t>
                  </w:r>
                </w:p>
              </w:txbxContent>
            </v:textbox>
            <w10:wrap anchorx="margin"/>
          </v:shape>
        </w:pict>
      </w:r>
      <w:r>
        <w:pict>
          <v:shape id="_x0000_s2499" type="#_x0000_t202" style="position:absolute;margin-left:21.2pt;margin-top:290.5pt;width:368.7pt;height:10.95pt;z-index:251658313;mso-wrap-distance-left:5pt;mso-wrap-distance-right:5pt;mso-position-horizontal-relative:margin" filled="f" stroked="f">
            <v:textbox style="mso-fit-shape-to-text:t" inset="0,0,0,0">
              <w:txbxContent>
                <w:p>
                  <w:pPr>
                    <w:pStyle w:val="Style1701"/>
                    <w:widowControl w:val="0"/>
                    <w:keepNext w:val="0"/>
                    <w:keepLines w:val="0"/>
                    <w:shd w:val="clear" w:color="auto" w:fill="auto"/>
                    <w:bidi w:val="0"/>
                    <w:jc w:val="left"/>
                    <w:spacing w:before="0" w:after="0" w:line="150" w:lineRule="exact"/>
                    <w:ind w:left="0" w:right="0" w:firstLine="25"/>
                  </w:pPr>
                  <w:r>
                    <w:rPr>
                      <w:rStyle w:val="CharStyle1938"/>
                    </w:rPr>
                    <w:t>图</w:t>
                  </w:r>
                  <w:r>
                    <w:rPr>
                      <w:rStyle w:val="CharStyle1703"/>
                    </w:rPr>
                    <w:t>20-12 Zappos.com</w:t>
                  </w:r>
                  <w:r>
                    <w:rPr>
                      <w:rStyle w:val="CharStyle1938"/>
                    </w:rPr>
                    <w:t>网站的</w:t>
                  </w:r>
                  <w:r>
                    <w:rPr>
                      <w:rStyle w:val="CharStyle1703"/>
                      <w:lang w:val="zh-CN" w:eastAsia="zh-CN" w:bidi="zh-CN"/>
                    </w:rPr>
                    <w:t>“</w:t>
                  </w:r>
                  <w:r>
                    <w:rPr>
                      <w:rStyle w:val="CharStyle1938"/>
                    </w:rPr>
                    <w:t>胖页脚</w:t>
                  </w:r>
                  <w:r>
                    <w:rPr>
                      <w:rStyle w:val="CharStyle1703"/>
                    </w:rPr>
                    <w:t>”</w:t>
                  </w:r>
                  <w:r>
                    <w:rPr>
                      <w:rStyle w:val="CharStyle1938"/>
                      <w:lang w:val="en-US" w:eastAsia="en-US" w:bidi="en-US"/>
                    </w:rPr>
                    <w:t>，</w:t>
                  </w:r>
                  <w:r>
                    <w:rPr>
                      <w:rStyle w:val="CharStyle1938"/>
                    </w:rPr>
                    <w:t>包含了精缩版的网站地图、社交网站链接、促销信息和链接等</w:t>
                  </w:r>
                  <w:r>
                    <w:rPr>
                      <w:rStyle w:val="CharStyle1703"/>
                    </w:rPr>
                    <w:t>-</w:t>
                  </w:r>
                </w:p>
              </w:txbxContent>
            </v:textbox>
            <w10:wrap anchorx="margin"/>
          </v:shape>
        </w:pict>
      </w:r>
      <w:r>
        <w:pict>
          <v:shape id="_x0000_s2500" type="#_x0000_t202" style="position:absolute;margin-left:0.25pt;margin-top:314.9pt;width:428.25pt;height:127.05pt;z-index:251658314;mso-wrap-distance-left:5pt;mso-wrap-distance-right:5pt;mso-position-horizontal-relative:margin" filled="f" stroked="f">
            <v:textbox style="mso-fit-shape-to-text:t" inset="0,0,0,0">
              <w:txbxContent>
                <w:p>
                  <w:pPr>
                    <w:pStyle w:val="Style33"/>
                    <w:widowControl w:val="0"/>
                    <w:keepNext w:val="0"/>
                    <w:keepLines w:val="0"/>
                    <w:shd w:val="clear" w:color="auto" w:fill="auto"/>
                    <w:bidi w:val="0"/>
                    <w:jc w:val="both"/>
                    <w:spacing w:before="0" w:after="61" w:line="200" w:lineRule="exact"/>
                    <w:ind w:left="0" w:right="0" w:firstLine="445"/>
                  </w:pPr>
                  <w:r>
                    <w:rPr>
                      <w:rStyle w:val="CharStyle264"/>
                    </w:rPr>
                    <w:t>分页</w:t>
                  </w:r>
                  <w:r>
                    <w:rPr>
                      <w:rStyle w:val="CharStyle141"/>
                    </w:rPr>
                    <w:t>VS</w:t>
                  </w:r>
                  <w:r>
                    <w:rPr>
                      <w:rStyle w:val="CharStyle264"/>
                      <w:lang w:val="en-US" w:eastAsia="en-US" w:bidi="en-US"/>
                    </w:rPr>
                    <w:t>.</w:t>
                  </w:r>
                  <w:r>
                    <w:rPr>
                      <w:rStyle w:val="CharStyle264"/>
                    </w:rPr>
                    <w:t>无限滚动</w:t>
                  </w:r>
                </w:p>
                <w:p>
                  <w:pPr>
                    <w:pStyle w:val="Style33"/>
                    <w:widowControl w:val="0"/>
                    <w:keepNext w:val="0"/>
                    <w:keepLines w:val="0"/>
                    <w:shd w:val="clear" w:color="auto" w:fill="auto"/>
                    <w:bidi w:val="0"/>
                    <w:jc w:val="both"/>
                    <w:spacing w:before="0" w:after="124" w:line="329" w:lineRule="exact"/>
                    <w:ind w:left="0" w:right="0" w:firstLine="445"/>
                  </w:pPr>
                  <w:r>
                    <w:rPr>
                      <w:rStyle w:val="CharStyle264"/>
                    </w:rPr>
                    <w:t>社交媒体流和搜索结果页面的滚动模式，一般来说，都是无限滚动的</w:t>
                  </w:r>
                  <w:r>
                    <w:rPr>
                      <w:rStyle w:val="CharStyle141"/>
                    </w:rPr>
                    <w:t>（Infinite scrolling</w:t>
                  </w:r>
                  <w:r>
                    <w:rPr>
                      <w:rStyle w:val="CharStyle264"/>
                      <w:lang w:val="en-US" w:eastAsia="en-US" w:bidi="en-US"/>
                    </w:rPr>
                    <w:t xml:space="preserve">)。 </w:t>
                  </w:r>
                  <w:r>
                    <w:rPr>
                      <w:rStyle w:val="CharStyle264"/>
                    </w:rPr>
                    <w:t>也就是说，当用户向下滚动时，页面到达底部后，会自动再显示出新的内容。底部新内容自动 显示的延迟，如果控制得当，可以是一种自然的、有用的交互方式。</w:t>
                  </w:r>
                </w:p>
                <w:p>
                  <w:pPr>
                    <w:pStyle w:val="Style33"/>
                    <w:widowControl w:val="0"/>
                    <w:keepNext w:val="0"/>
                    <w:keepLines w:val="0"/>
                    <w:shd w:val="clear" w:color="auto" w:fill="auto"/>
                    <w:bidi w:val="0"/>
                    <w:jc w:val="both"/>
                    <w:spacing w:before="0" w:after="0" w:line="324" w:lineRule="exact"/>
                    <w:ind w:left="0" w:right="0" w:firstLine="445"/>
                  </w:pPr>
                  <w:r>
                    <w:rPr>
                      <w:rStyle w:val="CharStyle264"/>
                    </w:rPr>
                    <w:t>与</w:t>
                  </w:r>
                  <w:r>
                    <w:rPr>
                      <w:rStyle w:val="CharStyle141"/>
                      <w:lang w:val="zh-CN" w:eastAsia="zh-CN" w:bidi="zh-CN"/>
                    </w:rPr>
                    <w:t>“</w:t>
                  </w:r>
                  <w:r>
                    <w:rPr>
                      <w:rStyle w:val="CharStyle264"/>
                    </w:rPr>
                    <w:t>无限滚动</w:t>
                  </w:r>
                  <w:r>
                    <w:rPr>
                      <w:rStyle w:val="CharStyle141"/>
                      <w:lang w:val="zh-CN" w:eastAsia="zh-CN" w:bidi="zh-CN"/>
                    </w:rPr>
                    <w:t>”</w:t>
                  </w:r>
                  <w:r>
                    <w:rPr>
                      <w:rStyle w:val="CharStyle264"/>
                    </w:rPr>
                    <w:t>对应的是，分页显示</w:t>
                  </w:r>
                  <w:r>
                    <w:rPr>
                      <w:rStyle w:val="CharStyle264"/>
                      <w:lang w:val="en-US" w:eastAsia="en-US" w:bidi="en-US"/>
                    </w:rPr>
                    <w:t>（</w:t>
                  </w:r>
                  <w:r>
                    <w:rPr>
                      <w:rStyle w:val="CharStyle141"/>
                    </w:rPr>
                    <w:t>paging)</w:t>
                  </w:r>
                  <w:r>
                    <w:rPr>
                      <w:rStyle w:val="CharStyle264"/>
                    </w:rPr>
                    <w:t>结果。预先限定好数量的结果条目，会显 示在一个页面上，同时页面上还会出现页码、前一页、后一页的链接，以及结果的幵头和结尾</w:t>
                  </w:r>
                  <w:r>
                    <w:rPr>
                      <w:rStyle w:val="CharStyle141"/>
                      <w:lang w:val="zh-CN" w:eastAsia="zh-CN" w:bidi="zh-CN"/>
                    </w:rPr>
                    <w:t xml:space="preserve">, </w:t>
                  </w:r>
                  <w:r>
                    <w:rPr>
                      <w:rStyle w:val="CharStyle264"/>
                    </w:rPr>
                    <w:t>以及跳转到任意指定页码的链接等。</w:t>
                  </w:r>
                </w:p>
              </w:txbxContent>
            </v:textbox>
            <w10:wrap anchorx="margin"/>
          </v:shape>
        </w:pict>
      </w:r>
      <w:r>
        <w:pict>
          <v:shape id="_x0000_s2501" type="#_x0000_t75" style="position:absolute;margin-left:46.1pt;margin-top:454.65pt;width:25.9pt;height:31.7pt;z-index:-251658263;mso-wrap-distance-left:5pt;mso-wrap-distance-right:5pt;mso-position-horizontal-relative:margin" wrapcoords="0 0">
            <v:imagedata r:id="rId1408" r:href="rId1409"/>
            <w10:wrap anchorx="margin"/>
          </v:shape>
        </w:pict>
      </w:r>
      <w:r>
        <w:pict>
          <v:shape id="_x0000_s2502" type="#_x0000_t202" style="position:absolute;margin-left:72pt;margin-top:454.15pt;width:206.3pt;height:33.8pt;z-index:251658315;mso-wrap-distance-left:5pt;mso-wrap-distance-right:5pt;mso-position-horizontal-relative:margin" filled="f" stroked="f">
            <v:textbox style="mso-fit-shape-to-text:t" inset="0,0,0,0">
              <w:txbxContent>
                <w:p>
                  <w:pPr>
                    <w:pStyle w:val="Style33"/>
                    <w:widowControl w:val="0"/>
                    <w:keepNext w:val="0"/>
                    <w:keepLines w:val="0"/>
                    <w:shd w:val="clear" w:color="auto" w:fill="auto"/>
                    <w:bidi w:val="0"/>
                    <w:jc w:val="left"/>
                    <w:spacing w:before="0" w:after="164" w:line="190" w:lineRule="exact"/>
                    <w:ind w:left="0" w:right="0" w:firstLine="20"/>
                  </w:pPr>
                  <w:r>
                    <w:rPr>
                      <w:rStyle w:val="CharStyle264"/>
                    </w:rPr>
                    <w:t>设计原则</w:t>
                  </w:r>
                </w:p>
                <w:p>
                  <w:pPr>
                    <w:pStyle w:val="Style248"/>
                    <w:widowControl w:val="0"/>
                    <w:keepNext w:val="0"/>
                    <w:keepLines w:val="0"/>
                    <w:shd w:val="clear" w:color="auto" w:fill="auto"/>
                    <w:bidi w:val="0"/>
                    <w:jc w:val="right"/>
                    <w:spacing w:before="0" w:after="0" w:line="190" w:lineRule="exact"/>
                    <w:ind w:left="0" w:right="0" w:firstLine="0"/>
                  </w:pPr>
                  <w:r>
                    <w:rPr>
                      <w:rStyle w:val="CharStyle1878"/>
                    </w:rPr>
                    <w:t>无限滚动与网站页脚是互斥的习惯用法。</w:t>
                  </w:r>
                </w:p>
              </w:txbxContent>
            </v:textbox>
            <w10:wrap anchorx="margin"/>
          </v:shape>
        </w:pict>
      </w:r>
      <w:r>
        <w:pict>
          <v:shape id="_x0000_s2503" type="#_x0000_t202" style="position:absolute;margin-left:5.e-02pt;margin-top:500.05pt;width:427.75pt;height:35.65pt;z-index:251658316;mso-wrap-distance-left:5pt;mso-wrap-distance-right:5pt;mso-position-horizontal-relative:margin" filled="f" stroked="f">
            <v:textbox style="mso-fit-shape-to-text:t" inset="0,0,0,0">
              <w:txbxContent>
                <w:p>
                  <w:pPr>
                    <w:pStyle w:val="Style33"/>
                    <w:widowControl w:val="0"/>
                    <w:keepNext w:val="0"/>
                    <w:keepLines w:val="0"/>
                    <w:shd w:val="clear" w:color="auto" w:fill="auto"/>
                    <w:bidi w:val="0"/>
                    <w:jc w:val="left"/>
                    <w:spacing w:before="0" w:after="0" w:line="329" w:lineRule="exact"/>
                    <w:ind w:left="0" w:right="0" w:firstLine="444"/>
                  </w:pPr>
                  <w:r>
                    <w:rPr>
                      <w:rStyle w:val="CharStyle264"/>
                    </w:rPr>
                    <w:t>使用</w:t>
                  </w:r>
                  <w:r>
                    <w:rPr>
                      <w:rStyle w:val="CharStyle141"/>
                      <w:lang w:val="zh-CN" w:eastAsia="zh-CN" w:bidi="zh-CN"/>
                    </w:rPr>
                    <w:t>“</w:t>
                  </w:r>
                  <w:r>
                    <w:rPr>
                      <w:rStyle w:val="CharStyle264"/>
                    </w:rPr>
                    <w:t>无限滚动</w:t>
                  </w:r>
                  <w:r>
                    <w:rPr>
                      <w:rStyle w:val="CharStyle141"/>
                      <w:lang w:val="zh-CN" w:eastAsia="zh-CN" w:bidi="zh-CN"/>
                    </w:rPr>
                    <w:t>”</w:t>
                  </w:r>
                  <w:r>
                    <w:rPr>
                      <w:rStyle w:val="CharStyle264"/>
                    </w:rPr>
                    <w:t>时，一定要记得，这个滚动是无限的，用户是永远到达不了页面底端的。 这意味着如果设置了页脚，用户也是看不到的。因此，无限滚动和页脚是互斥的习惯用法。</w:t>
                  </w:r>
                </w:p>
              </w:txbxContent>
            </v:textbox>
            <w10:wrap anchorx="margin"/>
          </v:shape>
        </w:pict>
      </w:r>
      <w:r>
        <w:pict>
          <v:shape id="_x0000_s2504" type="#_x0000_t202" style="position:absolute;margin-left:20.95pt;margin-top:544.6pt;width:307.7pt;height:13.95pt;z-index:251658317;mso-wrap-distance-left:5pt;mso-wrap-distance-right:5pt;mso-position-horizontal-relative:margin" filled="f" stroked="f">
            <v:textbox style="mso-fit-shape-to-text:t" inset="0,0,0,0">
              <w:txbxContent>
                <w:p>
                  <w:pPr>
                    <w:pStyle w:val="Style33"/>
                    <w:widowControl w:val="0"/>
                    <w:keepNext w:val="0"/>
                    <w:keepLines w:val="0"/>
                    <w:shd w:val="clear" w:color="auto" w:fill="auto"/>
                    <w:bidi w:val="0"/>
                    <w:jc w:val="left"/>
                    <w:spacing w:before="0" w:after="0" w:line="200" w:lineRule="exact"/>
                    <w:ind w:left="0" w:right="0" w:firstLine="25"/>
                  </w:pPr>
                  <w:r>
                    <w:rPr>
                      <w:rStyle w:val="CharStyle264"/>
                    </w:rPr>
                    <w:t>此外，无限滚动还可能产生出其他的可用性问题，因此要慎重使用</w:t>
                  </w:r>
                  <w:r>
                    <w:rPr>
                      <w:rStyle w:val="CharStyle141"/>
                      <w:lang w:val="zh-CN" w:eastAsia="zh-CN" w:bidi="zh-CN"/>
                    </w:rPr>
                    <w:t>:</w:t>
                  </w:r>
                </w:p>
              </w:txbxContent>
            </v:textbox>
            <w10:wrap anchorx="margin"/>
          </v:shape>
        </w:pict>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682" w:lineRule="exact"/>
      </w:pPr>
    </w:p>
    <w:p>
      <w:pPr>
        <w:widowControl w:val="0"/>
        <w:rPr>
          <w:sz w:val="2"/>
          <w:szCs w:val="2"/>
        </w:rPr>
        <w:sectPr>
          <w:headerReference w:type="even" r:id="rId1410"/>
          <w:headerReference w:type="default" r:id="rId1411"/>
          <w:footerReference w:type="even" r:id="rId1412"/>
          <w:footerReference w:type="default" r:id="rId1413"/>
          <w:pgSz w:w="10302" w:h="13743"/>
          <w:pgMar w:top="1094" w:left="848" w:right="873" w:bottom="945" w:header="0" w:footer="3" w:gutter="0"/>
          <w:rtlGutter w:val="0"/>
          <w:cols w:space="720"/>
          <w:pgNumType w:start="482"/>
          <w:noEndnote/>
          <w:docGrid w:linePitch="360"/>
        </w:sectPr>
      </w:pPr>
    </w:p>
    <w:p>
      <w:pPr>
        <w:pStyle w:val="Style168"/>
        <w:widowControl w:val="0"/>
        <w:keepNext w:val="0"/>
        <w:keepLines w:val="0"/>
        <w:shd w:val="clear" w:color="auto" w:fill="auto"/>
        <w:bidi w:val="0"/>
        <w:spacing w:before="0" w:after="368" w:line="210" w:lineRule="exact"/>
        <w:ind w:left="0" w:right="0" w:firstLine="0"/>
      </w:pPr>
      <w:r>
        <w:rPr>
          <w:rStyle w:val="CharStyle492"/>
        </w:rPr>
        <w:t>第</w:t>
      </w:r>
      <w:r>
        <w:rPr>
          <w:rStyle w:val="CharStyle170"/>
        </w:rPr>
        <w:t>20</w:t>
      </w:r>
      <w:r>
        <w:rPr>
          <w:rStyle w:val="CharStyle492"/>
        </w:rPr>
        <w:t>章网页的设计</w:t>
      </w:r>
    </w:p>
    <w:p>
      <w:pPr>
        <w:pStyle w:val="Style33"/>
        <w:numPr>
          <w:ilvl w:val="0"/>
          <w:numId w:val="89"/>
        </w:numPr>
        <w:tabs>
          <w:tab w:leader="none" w:pos="868" w:val="left"/>
        </w:tabs>
        <w:widowControl w:val="0"/>
        <w:keepNext w:val="0"/>
        <w:keepLines w:val="0"/>
        <w:shd w:val="clear" w:color="auto" w:fill="auto"/>
        <w:bidi w:val="0"/>
        <w:jc w:val="both"/>
        <w:spacing w:before="0" w:after="0" w:line="324" w:lineRule="exact"/>
        <w:ind w:left="860" w:right="0" w:hanging="405"/>
      </w:pPr>
      <w:r>
        <w:rPr>
          <w:rStyle w:val="CharStyle186"/>
        </w:rPr>
        <w:t xml:space="preserve">键盘和屏幕阅读器导航，在无限滚动页面上，通常无法有效工作，会导致一些访问性 </w:t>
      </w:r>
      <w:r>
        <w:rPr>
          <w:rStyle w:val="CharStyle36"/>
        </w:rPr>
        <w:t>(accessibility)</w:t>
      </w:r>
      <w:r>
        <w:rPr>
          <w:rStyle w:val="CharStyle186"/>
        </w:rPr>
        <w:t>的问题。</w:t>
      </w:r>
    </w:p>
    <w:p>
      <w:pPr>
        <w:pStyle w:val="Style33"/>
        <w:numPr>
          <w:ilvl w:val="0"/>
          <w:numId w:val="89"/>
        </w:numPr>
        <w:tabs>
          <w:tab w:leader="none" w:pos="868" w:val="left"/>
        </w:tabs>
        <w:widowControl w:val="0"/>
        <w:keepNext w:val="0"/>
        <w:keepLines w:val="0"/>
        <w:shd w:val="clear" w:color="auto" w:fill="auto"/>
        <w:bidi w:val="0"/>
        <w:jc w:val="both"/>
        <w:spacing w:before="0" w:after="116" w:line="324" w:lineRule="exact"/>
        <w:ind w:left="860" w:right="0" w:hanging="405"/>
      </w:pPr>
      <w:r>
        <w:rPr>
          <w:rStyle w:val="CharStyle186"/>
        </w:rPr>
        <w:t>除非精心设计和编码，否则当用户在浏览器上用后退键回到无限滚动页面时，滚动页 面是无法记住上次浏览完毕离开时的位置（先按前进再回来，也有同样的问题）。这令 用户缺乏安全感，用户将不得不再重新滚动，这是费力而令人沮丧的体验。</w:t>
      </w:r>
    </w:p>
    <w:p>
      <w:pPr>
        <w:pStyle w:val="Style33"/>
        <w:widowControl w:val="0"/>
        <w:keepNext w:val="0"/>
        <w:keepLines w:val="0"/>
        <w:shd w:val="clear" w:color="auto" w:fill="auto"/>
        <w:bidi w:val="0"/>
        <w:jc w:val="left"/>
        <w:spacing w:before="0" w:after="124" w:line="329" w:lineRule="exact"/>
        <w:ind w:left="0" w:right="0" w:firstLine="455"/>
      </w:pPr>
      <w:r>
        <w:rPr>
          <w:rStyle w:val="CharStyle186"/>
        </w:rPr>
        <w:t>无限滚动适合的场景是，我们无法直接到达某个页面，或者是无法预测滚动到何时才能看 到所需信息。因此，对于推送新闻这类的内容，无限滚动是非常合适的，当我们向下滚动时， 扫描过或看过的信息也迅速地失去了它们的相关性，只有眼睛盯住的、当前屏幕上的内容才是 用户当前最关注的信息。</w:t>
      </w:r>
    </w:p>
    <w:p>
      <w:pPr>
        <w:pStyle w:val="Style33"/>
        <w:widowControl w:val="0"/>
        <w:keepNext w:val="0"/>
        <w:keepLines w:val="0"/>
        <w:shd w:val="clear" w:color="auto" w:fill="auto"/>
        <w:bidi w:val="0"/>
        <w:jc w:val="left"/>
        <w:spacing w:before="0" w:after="511" w:line="324" w:lineRule="exact"/>
        <w:ind w:left="0" w:right="0" w:firstLine="455"/>
      </w:pPr>
      <w:r>
        <w:rPr>
          <w:rStyle w:val="CharStyle186"/>
        </w:rPr>
        <w:t>如果用户需要快速到达信息列表的底部，则此时不要使用无限滚动。如果浏览了一圈后， 用户还需要回到先前的某个位置，也不要使用无限滚动。</w:t>
      </w:r>
    </w:p>
    <w:p>
      <w:pPr>
        <w:pStyle w:val="Style534"/>
        <w:widowControl w:val="0"/>
        <w:keepNext w:val="0"/>
        <w:keepLines w:val="0"/>
        <w:shd w:val="clear" w:color="auto" w:fill="auto"/>
        <w:bidi w:val="0"/>
        <w:jc w:val="left"/>
        <w:spacing w:before="0" w:after="333" w:line="360" w:lineRule="exact"/>
        <w:ind w:left="0" w:right="0" w:firstLine="36"/>
      </w:pPr>
      <w:r>
        <w:rPr>
          <w:lang w:val="zh-CN" w:eastAsia="zh-CN" w:bidi="zh-CN"/>
          <w:w w:val="100"/>
          <w:color w:val="000000"/>
          <w:position w:val="0"/>
        </w:rPr>
        <w:t>移动网页</w:t>
      </w:r>
    </w:p>
    <w:p>
      <w:pPr>
        <w:pStyle w:val="Style33"/>
        <w:widowControl w:val="0"/>
        <w:keepNext w:val="0"/>
        <w:keepLines w:val="0"/>
        <w:shd w:val="clear" w:color="auto" w:fill="auto"/>
        <w:bidi w:val="0"/>
        <w:jc w:val="both"/>
        <w:spacing w:before="0" w:after="120" w:line="324" w:lineRule="exact"/>
        <w:ind w:left="0" w:right="0" w:firstLine="455"/>
      </w:pPr>
      <w:r>
        <w:rPr>
          <w:rStyle w:val="CharStyle186"/>
        </w:rPr>
        <w:t>在网页的早期阶段，设计者们就开始考虑，如何才能设计出可以在同时运行在不同操作系 统上、不同浏览器上、不同大小的屏幕上的网页。而当前激增的移动用户，也开始大量地使用 平板和手机浏览网站。此时，如何才能设计出满足不同大小的屏幕并且渲染优美的页面，是设 计师们最为关注的问题之一。</w:t>
      </w:r>
    </w:p>
    <w:p>
      <w:pPr>
        <w:pStyle w:val="Style33"/>
        <w:tabs>
          <w:tab w:leader="none" w:pos="5820" w:val="left"/>
        </w:tabs>
        <w:widowControl w:val="0"/>
        <w:keepNext w:val="0"/>
        <w:keepLines w:val="0"/>
        <w:shd w:val="clear" w:color="auto" w:fill="auto"/>
        <w:bidi w:val="0"/>
        <w:jc w:val="both"/>
        <w:spacing w:before="0" w:after="0" w:line="324" w:lineRule="exact"/>
        <w:ind w:left="0" w:right="0" w:firstLine="455"/>
      </w:pPr>
      <w:r>
        <w:rPr>
          <w:rStyle w:val="CharStyle186"/>
        </w:rPr>
        <w:t>目前有一种常用的、同时满足不同大小的屏幕的界面技术，叫作自适应设计</w:t>
      </w:r>
      <w:r>
        <w:rPr>
          <w:rStyle w:val="CharStyle36"/>
        </w:rPr>
        <w:t>（responsive design)</w:t>
      </w:r>
      <w:r>
        <w:rPr>
          <w:rStyle w:val="CharStyle186"/>
          <w:lang w:val="en-US" w:eastAsia="en-US" w:bidi="en-US"/>
        </w:rPr>
        <w:t>。</w:t>
      </w:r>
      <w:r>
        <w:rPr>
          <w:rStyle w:val="CharStyle186"/>
        </w:rPr>
        <w:t>这是个需要深入讨论的话题，读者如果感兴趣，可多花点时间阅读这方面的书籍，例 如我们推荐的</w:t>
      </w:r>
      <w:r>
        <w:rPr>
          <w:rStyle w:val="CharStyle186"/>
          <w:lang w:val="en-US" w:eastAsia="en-US" w:bidi="en-US"/>
        </w:rPr>
        <w:t>一*</w:t>
      </w:r>
      <w:r>
        <w:rPr>
          <w:rStyle w:val="CharStyle186"/>
        </w:rPr>
        <w:t>本是</w:t>
      </w:r>
      <w:r>
        <w:rPr>
          <w:rStyle w:val="CharStyle36"/>
          <w:lang w:val="zh-CN" w:eastAsia="zh-CN" w:bidi="zh-CN"/>
        </w:rPr>
        <w:t xml:space="preserve"> </w:t>
      </w:r>
      <w:r>
        <w:rPr>
          <w:rStyle w:val="CharStyle36"/>
        </w:rPr>
        <w:t xml:space="preserve">Ethan Marcotte </w:t>
      </w:r>
      <w:r>
        <w:rPr>
          <w:rStyle w:val="CharStyle186"/>
        </w:rPr>
        <w:t>的</w:t>
      </w:r>
      <w:r>
        <w:rPr>
          <w:rStyle w:val="CharStyle36"/>
          <w:lang w:val="zh-CN" w:eastAsia="zh-CN" w:bidi="zh-CN"/>
        </w:rPr>
        <w:tab/>
      </w:r>
      <w:r>
        <w:rPr>
          <w:rStyle w:val="CharStyle186"/>
          <w:lang w:val="en-US" w:eastAsia="en-US" w:bidi="en-US"/>
        </w:rPr>
        <w:t>（</w:t>
      </w:r>
      <w:r>
        <w:rPr>
          <w:rStyle w:val="CharStyle36"/>
        </w:rPr>
        <w:t xml:space="preserve"> A Book Apart </w:t>
      </w:r>
      <w:r>
        <w:rPr>
          <w:rStyle w:val="CharStyle186"/>
        </w:rPr>
        <w:t>出版社于</w:t>
      </w:r>
      <w:r>
        <w:rPr>
          <w:rStyle w:val="CharStyle36"/>
          <w:lang w:val="zh-CN" w:eastAsia="zh-CN" w:bidi="zh-CN"/>
        </w:rPr>
        <w:t xml:space="preserve"> </w:t>
      </w:r>
      <w:r>
        <w:rPr>
          <w:rStyle w:val="CharStyle538"/>
          <w:lang w:val="zh-CN" w:eastAsia="zh-CN" w:bidi="zh-CN"/>
        </w:rPr>
        <w:t>2011</w:t>
      </w:r>
    </w:p>
    <w:p>
      <w:pPr>
        <w:pStyle w:val="Style33"/>
        <w:widowControl w:val="0"/>
        <w:keepNext w:val="0"/>
        <w:keepLines w:val="0"/>
        <w:shd w:val="clear" w:color="auto" w:fill="auto"/>
        <w:bidi w:val="0"/>
        <w:jc w:val="left"/>
        <w:spacing w:before="0" w:after="127" w:line="190" w:lineRule="exact"/>
        <w:ind w:left="0" w:right="0" w:firstLine="36"/>
      </w:pPr>
      <w:r>
        <w:rPr>
          <w:rStyle w:val="CharStyle1896"/>
        </w:rPr>
        <w:t>年出版）。</w:t>
      </w:r>
    </w:p>
    <w:p>
      <w:pPr>
        <w:pStyle w:val="Style33"/>
        <w:widowControl w:val="0"/>
        <w:keepNext w:val="0"/>
        <w:keepLines w:val="0"/>
        <w:shd w:val="clear" w:color="auto" w:fill="auto"/>
        <w:bidi w:val="0"/>
        <w:jc w:val="both"/>
        <w:spacing w:before="0" w:after="1267" w:line="324" w:lineRule="exact"/>
        <w:ind w:left="0" w:right="0" w:firstLine="455"/>
      </w:pPr>
      <w:r>
        <w:rPr>
          <w:rStyle w:val="CharStyle186"/>
        </w:rPr>
        <w:t>本书仅在此简单介绍自适应设计。自适应设计，首先运用了一个模块化的布局网格，里面 的内容区域可以灵活地变大缩小。此外，它定义了几个关键的屏幕宽度，被称之为</w:t>
      </w:r>
      <w:r>
        <w:rPr>
          <w:rStyle w:val="CharStyle36"/>
          <w:lang w:val="zh-CN" w:eastAsia="zh-CN" w:bidi="zh-CN"/>
        </w:rPr>
        <w:t>“</w:t>
      </w:r>
      <w:r>
        <w:rPr>
          <w:rStyle w:val="CharStyle186"/>
        </w:rPr>
        <w:t>临界点</w:t>
      </w:r>
      <w:r>
        <w:rPr>
          <w:rStyle w:val="CharStyle36"/>
          <w:lang w:val="zh-CN" w:eastAsia="zh-CN" w:bidi="zh-CN"/>
        </w:rPr>
        <w:t xml:space="preserve">” </w:t>
      </w:r>
      <w:r>
        <w:rPr>
          <w:rStyle w:val="CharStyle36"/>
        </w:rPr>
        <w:t>(breakpoint),</w:t>
      </w:r>
      <w:r>
        <w:rPr>
          <w:rStyle w:val="CharStyle186"/>
        </w:rPr>
        <w:t xml:space="preserve">该网格在临界点前后还能产生出更加显著的变化。例如，如果屏幕的宽度大于 </w:t>
      </w:r>
      <w:r>
        <w:rPr>
          <w:rStyle w:val="CharStyle538"/>
          <w:lang w:val="zh-CN" w:eastAsia="zh-CN" w:bidi="zh-CN"/>
        </w:rPr>
        <w:t>1024</w:t>
      </w:r>
      <w:r>
        <w:rPr>
          <w:rStyle w:val="CharStyle186"/>
        </w:rPr>
        <w:t>个像素，我们会在页面宽度上显示出三个网格。但如果屏幕的宽度小于</w:t>
      </w:r>
      <w:r>
        <w:rPr>
          <w:rStyle w:val="CharStyle538"/>
          <w:lang w:val="zh-CN" w:eastAsia="zh-CN" w:bidi="zh-CN"/>
        </w:rPr>
        <w:t>1024</w:t>
      </w:r>
      <w:r>
        <w:rPr>
          <w:rStyle w:val="CharStyle186"/>
        </w:rPr>
        <w:t>个像素，则 只能显示一个网格，区域块则会垂直地一个摞着另一个</w:t>
      </w:r>
      <w:r>
        <w:rPr>
          <w:rStyle w:val="CharStyle36"/>
          <w:lang w:val="zh-CN" w:eastAsia="zh-CN" w:bidi="zh-CN"/>
        </w:rPr>
        <w:t>。</w:t>
      </w:r>
      <w:r>
        <w:rPr>
          <w:rStyle w:val="CharStyle36"/>
        </w:rPr>
        <w:t xml:space="preserve">Boston Globe </w:t>
      </w:r>
      <w:r>
        <w:rPr>
          <w:rStyle w:val="CharStyle36"/>
          <w:lang w:val="zh-CN" w:eastAsia="zh-CN" w:bidi="zh-CN"/>
        </w:rPr>
        <w:t>(</w:t>
      </w:r>
      <w:r>
        <w:rPr>
          <w:rStyle w:val="CharStyle1896"/>
        </w:rPr>
        <w:t>《波士顿环球报》</w:t>
      </w:r>
      <w:r>
        <w:rPr>
          <w:rStyle w:val="CharStyle1896"/>
          <w:lang w:val="en-US" w:eastAsia="en-US" w:bidi="en-US"/>
        </w:rPr>
        <w:t>）</w:t>
      </w:r>
      <w:r>
        <w:rPr>
          <w:rStyle w:val="CharStyle1896"/>
        </w:rPr>
        <w:t xml:space="preserve">的 </w:t>
      </w:r>
      <w:r>
        <w:rPr>
          <w:rStyle w:val="CharStyle186"/>
        </w:rPr>
        <w:t>网站就是一个典型的自适应设计示例</w:t>
      </w:r>
      <w:r>
        <w:rPr>
          <w:rStyle w:val="CharStyle186"/>
          <w:lang w:val="en-US" w:eastAsia="en-US" w:bidi="en-US"/>
        </w:rPr>
        <w:t>（</w:t>
      </w:r>
      <w:r>
        <w:rPr>
          <w:rStyle w:val="CharStyle186"/>
        </w:rPr>
        <w:t>参见图</w:t>
      </w:r>
      <w:r>
        <w:rPr>
          <w:rStyle w:val="CharStyle538"/>
          <w:lang w:val="zh-CN" w:eastAsia="zh-CN" w:bidi="zh-CN"/>
        </w:rPr>
        <w:t>20-13</w:t>
      </w:r>
      <w:r>
        <w:rPr>
          <w:rStyle w:val="CharStyle186"/>
        </w:rPr>
        <w:t>)。</w:t>
      </w:r>
    </w:p>
    <w:p>
      <w:pPr>
        <w:pStyle w:val="Style255"/>
        <w:widowControl w:val="0"/>
        <w:keepNext/>
        <w:keepLines/>
        <w:shd w:val="clear" w:color="auto" w:fill="auto"/>
        <w:bidi w:val="0"/>
        <w:jc w:val="right"/>
        <w:spacing w:before="0" w:after="0" w:line="240" w:lineRule="exact"/>
        <w:ind w:left="0" w:right="0" w:firstLine="0"/>
        <w:sectPr>
          <w:headerReference w:type="even" r:id="rId1414"/>
          <w:headerReference w:type="default" r:id="rId1415"/>
          <w:footerReference w:type="even" r:id="rId1416"/>
          <w:footerReference w:type="default" r:id="rId1417"/>
          <w:pgSz w:w="10302" w:h="13743"/>
          <w:pgMar w:top="795" w:left="764" w:right="943" w:bottom="616" w:header="0" w:footer="3" w:gutter="0"/>
          <w:rtlGutter w:val="0"/>
          <w:cols w:space="720"/>
          <w:pgNumType w:start="511"/>
          <w:noEndnote/>
          <w:docGrid w:linePitch="360"/>
        </w:sectPr>
      </w:pPr>
      <w:bookmarkStart w:id="677" w:name="bookmark677"/>
      <w:r>
        <w:rPr>
          <w:rStyle w:val="CharStyle418"/>
          <w:b/>
          <w:bCs/>
        </w:rPr>
        <w:t>483</w:t>
      </w:r>
      <w:bookmarkEnd w:id="677"/>
    </w:p>
    <w:p>
      <w:pPr>
        <w:widowControl w:val="0"/>
        <w:spacing w:line="360" w:lineRule="exact"/>
      </w:pPr>
      <w:r>
        <w:pict>
          <v:shape id="_x0000_s2509" type="#_x0000_t202" style="position:absolute;margin-left:51.55pt;margin-top:0;width:103.15pt;height:32.15pt;z-index:251658318;mso-wrap-distance-left:5pt;mso-wrap-distance-right:5pt;mso-position-horizontal-relative:margin" wrapcoords="0 0 19421 0 19421 3805 21600 6705 21600 21600 104 21600 104 6705 0 3805 0 0" filled="f" stroked="f">
            <v:textbox style="mso-fit-shape-to-text:t" inset="0,0,0,0">
              <w:txbxContent>
                <w:p>
                  <w:pPr>
                    <w:pStyle w:val="Style1917"/>
                    <w:widowControl w:val="0"/>
                    <w:keepNext w:val="0"/>
                    <w:keepLines w:val="0"/>
                    <w:shd w:val="clear" w:color="auto" w:fill="auto"/>
                    <w:bidi w:val="0"/>
                    <w:jc w:val="left"/>
                    <w:spacing w:before="0" w:after="0" w:line="80" w:lineRule="exact"/>
                    <w:ind w:left="0" w:right="0" w:firstLine="0"/>
                  </w:pPr>
                  <w:r>
                    <w:rPr>
                      <w:w w:val="100"/>
                      <w:spacing w:val="0"/>
                      <w:color w:val="000000"/>
                      <w:position w:val="0"/>
                    </w:rPr>
                    <w:t>0BOSTON.COM CARS JOSS REAL ESTATE</w:t>
                  </w:r>
                </w:p>
                <w:p>
                  <w:pPr>
                    <w:framePr w:h="643" w:wrap="none" w:vAnchor="text" w:hAnchor="margin" w:x="1032"/>
                    <w:widowControl w:val="0"/>
                    <w:jc w:val="center"/>
                    <w:rPr>
                      <w:sz w:val="2"/>
                      <w:szCs w:val="2"/>
                    </w:rPr>
                  </w:pPr>
                  <w:r>
                    <w:pict>
                      <v:shape id="_x0000_s2510" type="#_x0000_t75" style="width:103pt;height:32pt;">
                        <v:imagedata r:id="rId1418" r:href="rId1419"/>
                      </v:shape>
                    </w:pict>
                  </w:r>
                </w:p>
              </w:txbxContent>
            </v:textbox>
            <w10:wrap anchorx="margin"/>
          </v:shape>
        </w:pict>
      </w:r>
      <w:r>
        <w:pict>
          <v:shape id="_x0000_s2511" type="#_x0000_t202" style="position:absolute;margin-left:172.15pt;margin-top:8.45pt;width:132.05pt;height:21.45pt;z-index:251658319;mso-wrap-distance-left:5pt;mso-wrap-distance-right:5pt;mso-position-horizontal-relative:margin" filled="f" stroked="f">
            <v:textbox style="mso-fit-shape-to-text:t" inset="0,0,0,0">
              <w:txbxContent>
                <w:p>
                  <w:pPr>
                    <w:pStyle w:val="Style30"/>
                    <w:widowControl w:val="0"/>
                    <w:keepNext w:val="0"/>
                    <w:keepLines w:val="0"/>
                    <w:shd w:val="clear" w:color="auto" w:fill="auto"/>
                    <w:bidi w:val="0"/>
                    <w:jc w:val="left"/>
                    <w:spacing w:before="0" w:after="0" w:line="200" w:lineRule="exact"/>
                    <w:ind w:left="0" w:right="0" w:firstLine="80"/>
                  </w:pPr>
                  <w:r>
                    <w:rPr>
                      <w:rStyle w:val="CharStyle98"/>
                      <w:b/>
                      <w:bCs/>
                    </w:rPr>
                    <w:t>®ie3B</w:t>
                  </w:r>
                  <w:r>
                    <w:rPr>
                      <w:rStyle w:val="CharStyle637"/>
                      <w:lang w:val="en-US" w:eastAsia="en-US" w:bidi="en-US"/>
                      <w:b w:val="0"/>
                      <w:bCs w:val="0"/>
                    </w:rPr>
                    <w:t>〇</w:t>
                  </w:r>
                  <w:r>
                    <w:rPr>
                      <w:rStyle w:val="CharStyle98"/>
                      <w:b/>
                      <w:bCs/>
                    </w:rPr>
                    <w:t>0ton6lobc</w:t>
                  </w:r>
                </w:p>
              </w:txbxContent>
            </v:textbox>
            <w10:wrap anchorx="margin"/>
          </v:shape>
        </w:pict>
      </w:r>
      <w:r>
        <w:pict>
          <v:shape id="_x0000_s2512" type="#_x0000_t202" style="position:absolute;margin-left:49.15pt;margin-top:162.75pt;width:37.35pt;height:6pt;z-index:251658320;mso-wrap-distance-left:5pt;mso-wrap-distance-right:5pt;mso-position-horizontal-relative:margin" filled="f" stroked="f">
            <v:textbox style="mso-fit-shape-to-text:t" inset="0,0,0,0">
              <w:txbxContent>
                <w:p>
                  <w:pPr>
                    <w:pStyle w:val="Style1917"/>
                    <w:widowControl w:val="0"/>
                    <w:keepNext w:val="0"/>
                    <w:keepLines w:val="0"/>
                    <w:shd w:val="clear" w:color="auto" w:fill="auto"/>
                    <w:bidi w:val="0"/>
                    <w:jc w:val="left"/>
                    <w:spacing w:before="0" w:after="0" w:line="80" w:lineRule="exact"/>
                    <w:ind w:left="0" w:right="0" w:firstLine="70"/>
                  </w:pPr>
                  <w:r>
                    <w:rPr>
                      <w:w w:val="100"/>
                      <w:spacing w:val="0"/>
                      <w:color w:val="000000"/>
                      <w:position w:val="0"/>
                    </w:rPr>
                    <w:t>BCD50X7. WAYS 1</w:t>
                  </w:r>
                </w:p>
              </w:txbxContent>
            </v:textbox>
            <w10:wrap anchorx="margin"/>
          </v:shape>
        </w:pict>
      </w:r>
      <w:r>
        <w:pict>
          <v:shape id="_x0000_s2513" type="#_x0000_t202" style="position:absolute;margin-left:210.55pt;margin-top:78.15pt;width:85.2pt;height:51.15pt;z-index:251658321;mso-wrap-distance-left:5pt;mso-wrap-distance-right:5pt;mso-position-horizontal-relative:margin" filled="f" stroked="f">
            <v:textbox style="mso-fit-shape-to-text:t" inset="0,0,0,0">
              <w:txbxContent>
                <w:p>
                  <w:pPr>
                    <w:pStyle w:val="Style1939"/>
                    <w:widowControl w:val="0"/>
                    <w:keepNext w:val="0"/>
                    <w:keepLines w:val="0"/>
                    <w:shd w:val="clear" w:color="auto" w:fill="auto"/>
                    <w:bidi w:val="0"/>
                    <w:spacing w:before="0" w:after="0"/>
                    <w:ind w:left="0" w:right="0"/>
                  </w:pPr>
                  <w:r>
                    <w:rPr>
                      <w:w w:val="100"/>
                      <w:color w:val="000000"/>
                      <w:position w:val="0"/>
                    </w:rPr>
                    <w:t>Hanscom Reid, FAAsays</w:t>
                  </w:r>
                </w:p>
                <w:p>
                  <w:pPr>
                    <w:pStyle w:val="Style1912"/>
                    <w:widowControl w:val="0"/>
                    <w:keepNext w:val="0"/>
                    <w:keepLines w:val="0"/>
                    <w:shd w:val="clear" w:color="auto" w:fill="auto"/>
                    <w:bidi w:val="0"/>
                    <w:jc w:val="left"/>
                    <w:spacing w:before="0" w:after="0" w:line="125" w:lineRule="exact"/>
                    <w:ind w:left="0" w:right="0"/>
                  </w:pPr>
                  <w:r>
                    <w:rPr>
                      <w:w w:val="100"/>
                      <w:spacing w:val="0"/>
                      <w:color w:val="000000"/>
                      <w:position w:val="0"/>
                    </w:rPr>
                    <w:t>A private plane ran off a ranw«)r at Haoscom Pleld and entpted in fUmes. officials sudd. 56 mmutM ago</w:t>
                  </w:r>
                </w:p>
              </w:txbxContent>
            </v:textbox>
            <w10:wrap anchorx="margin"/>
          </v:shape>
        </w:pict>
      </w:r>
      <w:r>
        <w:pict>
          <v:shape id="_x0000_s2514" type="#_x0000_t75" style="position:absolute;margin-left:5.e-02pt;margin-top:50.1pt;width:203.5pt;height:111.85pt;z-index:-251658258;mso-wrap-distance-left:5pt;mso-wrap-distance-right:5pt;mso-position-horizontal-relative:margin" wrapcoords="0 0">
            <v:imagedata r:id="rId1420" r:href="rId1421"/>
            <w10:wrap anchorx="margin"/>
          </v:shape>
        </w:pict>
      </w:r>
      <w:r>
        <w:pict>
          <v:shape id="_x0000_s2515" type="#_x0000_t202" style="position:absolute;margin-left:212pt;margin-top:52.8pt;width:60.3pt;height:28.6pt;z-index:251658322;mso-wrap-distance-left:5pt;mso-wrap-distance-right:5pt;mso-position-horizontal-relative:margin" filled="f" stroked="f">
            <v:textbox style="mso-fit-shape-to-text:t" inset="0,0,0,0">
              <w:txbxContent>
                <w:p>
                  <w:pPr>
                    <w:pStyle w:val="Style1941"/>
                    <w:widowControl w:val="0"/>
                    <w:keepNext w:val="0"/>
                    <w:keepLines w:val="0"/>
                    <w:shd w:val="clear" w:color="auto" w:fill="auto"/>
                    <w:bidi w:val="0"/>
                    <w:jc w:val="left"/>
                    <w:spacing w:before="0" w:after="0" w:line="220" w:lineRule="exact"/>
                    <w:ind w:left="0" w:right="0" w:firstLine="30"/>
                  </w:pPr>
                  <w:r>
                    <w:rPr>
                      <w:w w:val="100"/>
                      <w:color w:val="000000"/>
                      <w:position w:val="0"/>
                    </w:rPr>
                    <w:t>Small plane</w:t>
                  </w:r>
                </w:p>
                <w:p>
                  <w:pPr>
                    <w:pStyle w:val="Style1941"/>
                    <w:widowControl w:val="0"/>
                    <w:keepNext w:val="0"/>
                    <w:keepLines w:val="0"/>
                    <w:shd w:val="clear" w:color="auto" w:fill="auto"/>
                    <w:bidi w:val="0"/>
                    <w:jc w:val="left"/>
                    <w:spacing w:before="0" w:after="0" w:line="220" w:lineRule="exact"/>
                    <w:ind w:left="0" w:right="0" w:firstLine="30"/>
                  </w:pPr>
                  <w:r>
                    <w:rPr>
                      <w:w w:val="100"/>
                      <w:color w:val="000000"/>
                      <w:position w:val="0"/>
                    </w:rPr>
                    <w:t>crashes at</w:t>
                  </w:r>
                </w:p>
              </w:txbxContent>
            </v:textbox>
            <w10:wrap anchorx="margin"/>
          </v:shape>
        </w:pict>
      </w:r>
      <w:r>
        <w:pict>
          <v:shape id="_x0000_s2516" type="#_x0000_t202" style="position:absolute;margin-left:210.5pt;margin-top:137.75pt;width:88.45pt;height:20.15pt;z-index:251658323;mso-wrap-distance-left:5pt;mso-wrap-distance-right:5pt;mso-position-horizontal-relative:margin" filled="f" stroked="f">
            <v:textbox style="mso-fit-shape-to-text:t" inset="0,0,0,0">
              <w:txbxContent>
                <w:p>
                  <w:pPr>
                    <w:pStyle w:val="Style1943"/>
                    <w:widowControl w:val="0"/>
                    <w:keepNext w:val="0"/>
                    <w:keepLines w:val="0"/>
                    <w:shd w:val="clear" w:color="auto" w:fill="auto"/>
                    <w:bidi w:val="0"/>
                    <w:spacing w:before="0" w:after="0"/>
                    <w:ind w:left="0" w:right="0" w:firstLine="55"/>
                  </w:pPr>
                  <w:r>
                    <w:rPr>
                      <w:w w:val="100"/>
                      <w:color w:val="000000"/>
                      <w:position w:val="0"/>
                    </w:rPr>
                    <w:t xml:space="preserve">Scott </w:t>
                  </w:r>
                  <w:r>
                    <w:rPr>
                      <w:rStyle w:val="CharStyle1945"/>
                    </w:rPr>
                    <w:t>htmvn</w:t>
                  </w:r>
                  <w:r>
                    <w:rPr>
                      <w:w w:val="100"/>
                      <w:color w:val="000000"/>
                      <w:position w:val="0"/>
                    </w:rPr>
                    <w:t xml:space="preserve"> got big 5«take in obscure Florida firm</w:t>
                  </w:r>
                </w:p>
              </w:txbxContent>
            </v:textbox>
            <w10:wrap anchorx="margin"/>
          </v:shape>
        </w:pict>
      </w:r>
      <w:r>
        <w:pict>
          <v:shape id="_x0000_s2517" type="#_x0000_t75" style="position:absolute;margin-left:310.15pt;margin-top:50.1pt;width:109.45pt;height:92.65pt;z-index:-251658257;mso-wrap-distance-left:5pt;mso-wrap-distance-right:5pt;mso-position-horizontal-relative:margin" wrapcoords="0 0">
            <v:imagedata r:id="rId1422" r:href="rId1423"/>
            <w10:wrap anchorx="margin"/>
          </v:shape>
        </w:pict>
      </w:r>
      <w:r>
        <w:pict>
          <v:shape id="_x0000_s2518" type="#_x0000_t202" style="position:absolute;margin-left:49.1pt;margin-top:170.65pt;width:89.2pt;height:39.35pt;z-index:251658324;mso-wrap-distance-left:5pt;mso-wrap-distance-right:5pt;mso-position-horizontal-relative:margin" filled="f" stroked="f">
            <v:textbox style="mso-fit-shape-to-text:t" inset="0,0,0,0">
              <w:txbxContent>
                <w:p>
                  <w:pPr>
                    <w:pStyle w:val="Style1943"/>
                    <w:widowControl w:val="0"/>
                    <w:keepNext w:val="0"/>
                    <w:keepLines w:val="0"/>
                    <w:shd w:val="clear" w:color="auto" w:fill="auto"/>
                    <w:bidi w:val="0"/>
                    <w:spacing w:before="0" w:after="0" w:line="150" w:lineRule="exact"/>
                    <w:ind w:left="0" w:right="0" w:firstLine="73"/>
                  </w:pPr>
                  <w:r>
                    <w:rPr>
                      <w:w w:val="100"/>
                      <w:color w:val="000000"/>
                      <w:position w:val="0"/>
                    </w:rPr>
                    <w:t>Rubby Dc La Rosa leads Red</w:t>
                  </w:r>
                </w:p>
                <w:p>
                  <w:pPr>
                    <w:pStyle w:val="Style1381"/>
                    <w:widowControl w:val="0"/>
                    <w:keepNext w:val="0"/>
                    <w:keepLines w:val="0"/>
                    <w:shd w:val="clear" w:color="auto" w:fill="auto"/>
                    <w:bidi w:val="0"/>
                    <w:jc w:val="both"/>
                    <w:spacing w:before="0" w:after="0" w:line="130" w:lineRule="exact"/>
                    <w:ind w:left="0" w:right="0" w:firstLine="73"/>
                  </w:pPr>
                  <w:r>
                    <w:rPr>
                      <w:w w:val="100"/>
                      <w:spacing w:val="0"/>
                      <w:color w:val="000000"/>
                      <w:position w:val="0"/>
                    </w:rPr>
                    <w:t xml:space="preserve">De </w:t>
                  </w:r>
                  <w:r>
                    <w:rPr>
                      <w:rStyle w:val="CharStyle1946"/>
                    </w:rPr>
                    <w:t>Ia</w:t>
                  </w:r>
                  <w:r>
                    <w:rPr>
                      <w:w w:val="100"/>
                      <w:spacing w:val="0"/>
                      <w:color w:val="000000"/>
                      <w:position w:val="0"/>
                    </w:rPr>
                    <w:t xml:space="preserve"> Rom fired seven shotout inain^ victory at Peoway Piric. 0&lt;)0 am</w:t>
                  </w:r>
                </w:p>
                <w:p>
                  <w:pPr>
                    <w:pStyle w:val="Style1947"/>
                    <w:numPr>
                      <w:ilvl w:val="0"/>
                      <w:numId w:val="93"/>
                    </w:numPr>
                    <w:tabs>
                      <w:tab w:leader="none" w:pos="192" w:val="left"/>
                    </w:tabs>
                    <w:widowControl w:val="0"/>
                    <w:keepNext w:val="0"/>
                    <w:keepLines w:val="0"/>
                    <w:shd w:val="clear" w:color="auto" w:fill="auto"/>
                    <w:bidi w:val="0"/>
                    <w:spacing w:before="0" w:after="0" w:line="100" w:lineRule="exact"/>
                    <w:ind w:left="0" w:right="0" w:firstLine="73"/>
                  </w:pPr>
                  <w:r>
                    <w:rPr>
                      <w:w w:val="100"/>
                      <w:spacing w:val="0"/>
                      <w:color w:val="000000"/>
                      <w:position w:val="0"/>
                    </w:rPr>
                    <w:t>Box score: Red Sox'</w:t>
                  </w:r>
                </w:p>
                <w:p>
                  <w:pPr>
                    <w:pStyle w:val="Style1947"/>
                    <w:numPr>
                      <w:ilvl w:val="0"/>
                      <w:numId w:val="93"/>
                    </w:numPr>
                    <w:tabs>
                      <w:tab w:leader="none" w:pos="187" w:val="left"/>
                    </w:tabs>
                    <w:widowControl w:val="0"/>
                    <w:keepNext w:val="0"/>
                    <w:keepLines w:val="0"/>
                    <w:shd w:val="clear" w:color="auto" w:fill="auto"/>
                    <w:bidi w:val="0"/>
                    <w:spacing w:before="0" w:after="0" w:line="100" w:lineRule="exact"/>
                    <w:ind w:left="0" w:right="0" w:firstLine="73"/>
                  </w:pPr>
                  <w:r>
                    <w:rPr>
                      <w:w w:val="100"/>
                      <w:spacing w:val="0"/>
                      <w:color w:val="000000"/>
                      <w:position w:val="0"/>
                    </w:rPr>
                    <w:t xml:space="preserve">Notebook: </w:t>
                  </w:r>
                  <w:r>
                    <w:rPr>
                      <w:rStyle w:val="CharStyle1949"/>
                      <w:b w:val="0"/>
                      <w:bCs w:val="0"/>
                    </w:rPr>
                    <w:t>Rnyn</w:t>
                  </w:r>
                  <w:r>
                    <w:rPr>
                      <w:rStyle w:val="CharStyle1949"/>
                      <w:vertAlign w:val="superscript"/>
                      <w:b w:val="0"/>
                      <w:bCs w:val="0"/>
                    </w:rPr>
                    <w:t>9</w:t>
                  </w:r>
                  <w:r>
                    <w:rPr>
                      <w:w w:val="100"/>
                      <w:spacing w:val="0"/>
                      <w:color w:val="000000"/>
                      <w:position w:val="0"/>
                    </w:rPr>
                    <w:t>1&gt;«'</w:t>
                  </w:r>
                </w:p>
              </w:txbxContent>
            </v:textbox>
            <w10:wrap anchorx="margin"/>
          </v:shape>
        </w:pict>
      </w:r>
      <w:r>
        <w:pict>
          <v:shape id="_x0000_s2519" type="#_x0000_t202" style="position:absolute;margin-left:137.75pt;margin-top:168.15pt;width:45.35pt;height:18.45pt;z-index:251658325;mso-wrap-distance-left:5pt;mso-wrap-distance-right:5pt;mso-position-horizontal-relative:margin" filled="f" stroked="f">
            <v:textbox style="mso-fit-shape-to-text:t" inset="0,0,0,0">
              <w:txbxContent>
                <w:p>
                  <w:pPr>
                    <w:pStyle w:val="Style1943"/>
                    <w:widowControl w:val="0"/>
                    <w:keepNext w:val="0"/>
                    <w:keepLines w:val="0"/>
                    <w:shd w:val="clear" w:color="auto" w:fill="auto"/>
                    <w:bidi w:val="0"/>
                    <w:jc w:val="left"/>
                    <w:spacing w:before="0" w:after="0" w:line="150" w:lineRule="exact"/>
                    <w:ind w:left="0" w:right="0" w:firstLine="5"/>
                  </w:pPr>
                  <w:r>
                    <w:rPr>
                      <w:w w:val="100"/>
                      <w:color w:val="000000"/>
                      <w:position w:val="0"/>
                    </w:rPr>
                    <w:t>Sox past Rays</w:t>
                  </w:r>
                </w:p>
                <w:p>
                  <w:pPr>
                    <w:pStyle w:val="Style1381"/>
                    <w:widowControl w:val="0"/>
                    <w:keepNext w:val="0"/>
                    <w:keepLines w:val="0"/>
                    <w:shd w:val="clear" w:color="auto" w:fill="auto"/>
                    <w:bidi w:val="0"/>
                    <w:jc w:val="left"/>
                    <w:spacing w:before="0" w:after="0" w:line="100" w:lineRule="exact"/>
                    <w:ind w:left="0" w:right="0" w:firstLine="5"/>
                  </w:pPr>
                  <w:r>
                    <w:rPr>
                      <w:w w:val="100"/>
                      <w:spacing w:val="0"/>
                      <w:color w:val="000000"/>
                      <w:position w:val="0"/>
                    </w:rPr>
                    <w:t>&gt; the Red Sox rolM to</w:t>
                  </w:r>
                </w:p>
              </w:txbxContent>
            </v:textbox>
            <w10:wrap anchorx="margin"/>
          </v:shape>
        </w:pict>
      </w:r>
      <w:r>
        <w:pict>
          <v:shape id="_x0000_s2520" type="#_x0000_t202" style="position:absolute;margin-left:211.75pt;margin-top:156.5pt;width:81.2pt;height:37.35pt;z-index:251658326;mso-wrap-distance-left:5pt;mso-wrap-distance-right:5pt;mso-position-horizontal-relative:margin" filled="f" stroked="f">
            <v:textbox style="mso-fit-shape-to-text:t" inset="0,0,0,0">
              <w:txbxContent>
                <w:p>
                  <w:pPr>
                    <w:pStyle w:val="Style1381"/>
                    <w:widowControl w:val="0"/>
                    <w:keepNext w:val="0"/>
                    <w:keepLines w:val="0"/>
                    <w:shd w:val="clear" w:color="auto" w:fill="auto"/>
                    <w:bidi w:val="0"/>
                    <w:jc w:val="left"/>
                    <w:spacing w:before="0" w:after="0" w:line="130" w:lineRule="exact"/>
                    <w:ind w:left="0" w:right="0" w:firstLine="30"/>
                  </w:pPr>
                  <w:r>
                    <w:rPr>
                      <w:rStyle w:val="CharStyle1804"/>
                    </w:rPr>
                    <w:t>Fw</w:t>
                  </w:r>
                  <w:r>
                    <w:rPr>
                      <w:w w:val="100"/>
                      <w:spacing w:val="0"/>
                      <w:color w:val="000000"/>
                      <w:position w:val="0"/>
                    </w:rPr>
                    <w:t xml:space="preserve"> as advisory role with a West Falm Besdi company, Bro«m received stock which wiss worth onDkn a! the time. (hOOwn</w:t>
                  </w:r>
                </w:p>
                <w:p>
                  <w:pPr>
                    <w:pStyle w:val="Style1947"/>
                    <w:widowControl w:val="0"/>
                    <w:keepNext w:val="0"/>
                    <w:keepLines w:val="0"/>
                    <w:shd w:val="clear" w:color="auto" w:fill="auto"/>
                    <w:bidi w:val="0"/>
                    <w:jc w:val="left"/>
                    <w:spacing w:before="0" w:after="0" w:line="100" w:lineRule="exact"/>
                    <w:ind w:left="0" w:right="0" w:firstLine="30"/>
                  </w:pPr>
                  <w:r>
                    <w:rPr>
                      <w:w w:val="100"/>
                      <w:spacing w:val="0"/>
                      <w:color w:val="000000"/>
                      <w:position w:val="0"/>
                    </w:rPr>
                    <w:t>• SEC report on the Fla. Arm</w:t>
                  </w:r>
                </w:p>
              </w:txbxContent>
            </v:textbox>
            <w10:wrap anchorx="margin"/>
          </v:shape>
        </w:pict>
      </w:r>
      <w:r>
        <w:pict>
          <v:shape id="_x0000_s2521" type="#_x0000_t202" style="position:absolute;margin-left:104.4pt;margin-top:195.3pt;width:88.7pt;height:14.7pt;z-index:251658327;mso-wrap-distance-left:5pt;mso-wrap-distance-right:5pt;mso-position-horizontal-relative:margin" filled="f" stroked="f">
            <v:textbox style="mso-fit-shape-to-text:t" inset="0,0,0,0">
              <w:txbxContent>
                <w:p>
                  <w:pPr>
                    <w:pStyle w:val="Style92"/>
                    <w:widowControl w:val="0"/>
                    <w:keepNext w:val="0"/>
                    <w:keepLines w:val="0"/>
                    <w:shd w:val="clear" w:color="auto" w:fill="auto"/>
                    <w:bidi w:val="0"/>
                    <w:jc w:val="left"/>
                    <w:spacing w:before="0" w:after="0" w:line="100" w:lineRule="exact"/>
                    <w:ind w:left="0" w:right="0" w:firstLine="10"/>
                  </w:pPr>
                  <w:r>
                    <w:rPr>
                      <w:rStyle w:val="CharStyle93"/>
                    </w:rPr>
                    <w:t>7</w:t>
                  </w:r>
                  <w:r>
                    <w:rPr>
                      <w:rStyle w:val="CharStyle1076"/>
                    </w:rPr>
                    <w:t>，</w:t>
                  </w:r>
                  <w:r>
                    <w:rPr>
                      <w:rStyle w:val="CharStyle93"/>
                    </w:rPr>
                    <w:t>SUy» •</w:t>
                  </w:r>
                </w:p>
                <w:p>
                  <w:pPr>
                    <w:pStyle w:val="Style1381"/>
                    <w:widowControl w:val="0"/>
                    <w:keepNext w:val="0"/>
                    <w:keepLines w:val="0"/>
                    <w:shd w:val="clear" w:color="auto" w:fill="auto"/>
                    <w:bidi w:val="0"/>
                    <w:jc w:val="left"/>
                    <w:spacing w:before="0" w:after="0" w:line="100" w:lineRule="exact"/>
                    <w:ind w:left="0" w:right="0" w:firstLine="10"/>
                  </w:pPr>
                  <w:r>
                    <w:rPr>
                      <w:w w:val="100"/>
                      <w:spacing w:val="0"/>
                      <w:color w:val="000000"/>
                      <w:position w:val="0"/>
                    </w:rPr>
                    <w:t xml:space="preserve">vid Price UAhe* back </w:t>
                  </w:r>
                  <w:r>
                    <w:rPr>
                      <w:rStyle w:val="CharStyle1777"/>
                      <w:lang w:val="zh-CN" w:eastAsia="zh-CN" w:bidi="zh-CN"/>
                    </w:rPr>
                    <w:t>鼸丨</w:t>
                  </w:r>
                  <w:r>
                    <w:rPr>
                      <w:lang w:val="zh-CN" w:eastAsia="zh-CN" w:bidi="zh-CN"/>
                      <w:w w:val="100"/>
                      <w:spacing w:val="0"/>
                      <w:color w:val="000000"/>
                      <w:position w:val="0"/>
                    </w:rPr>
                    <w:t xml:space="preserve"> </w:t>
                  </w:r>
                  <w:r>
                    <w:rPr>
                      <w:w w:val="100"/>
                      <w:spacing w:val="0"/>
                      <w:color w:val="000000"/>
                      <w:position w:val="0"/>
                    </w:rPr>
                    <w:t>Drnvid Orlix</w:t>
                  </w:r>
                </w:p>
              </w:txbxContent>
            </v:textbox>
            <w10:wrap anchorx="margin"/>
          </v:shape>
        </w:pict>
      </w:r>
      <w:r>
        <w:pict>
          <v:shape id="_x0000_s2522" type="#_x0000_t202" style="position:absolute;margin-left:210.5pt;margin-top:200.4pt;width:82.7pt;height:21.9pt;z-index:251658328;mso-wrap-distance-left:5pt;mso-wrap-distance-right:5pt;mso-position-horizontal-relative:margin" filled="f" stroked="f">
            <v:textbox style="mso-fit-shape-to-text:t" inset="0,0,0,0">
              <w:txbxContent>
                <w:p>
                  <w:pPr>
                    <w:pStyle w:val="Style1943"/>
                    <w:widowControl w:val="0"/>
                    <w:keepNext w:val="0"/>
                    <w:keepLines w:val="0"/>
                    <w:shd w:val="clear" w:color="auto" w:fill="auto"/>
                    <w:bidi w:val="0"/>
                    <w:jc w:val="left"/>
                    <w:spacing w:before="0" w:after="0" w:line="179" w:lineRule="exact"/>
                    <w:ind w:left="0" w:right="0" w:firstLine="508"/>
                  </w:pPr>
                  <w:r>
                    <w:rPr>
                      <w:w w:val="100"/>
                      <w:color w:val="000000"/>
                      <w:position w:val="0"/>
                    </w:rPr>
                    <w:t>Bridgewater State IIBl Hospital s!(m</w:t>
                  </w:r>
                  <w:r>
                    <w:rPr>
                      <w:vertAlign w:val="superscript"/>
                      <w:w w:val="100"/>
                      <w:color w:val="000000"/>
                      <w:position w:val="0"/>
                    </w:rPr>
                    <w:t>r</w:t>
                  </w:r>
                  <w:r>
                    <w:rPr>
                      <w:w w:val="100"/>
                      <w:color w:val="000000"/>
                      <w:position w:val="0"/>
                    </w:rPr>
                    <w:t xml:space="preserve"> to</w:t>
                  </w:r>
                </w:p>
              </w:txbxContent>
            </v:textbox>
            <w10:wrap anchorx="margin"/>
          </v:shape>
        </w:pict>
      </w:r>
      <w:r>
        <w:pict>
          <v:shape id="_x0000_s2523" type="#_x0000_t202" style="position:absolute;margin-left:84.95pt;margin-top:225.3pt;width:119.6pt;height:18.1pt;z-index:251658329;mso-wrap-distance-left:5pt;mso-wrap-distance-right:5pt;mso-position-horizontal-relative:margin" filled="f" stroked="f">
            <v:textbox style="mso-fit-shape-to-text:t" inset="0,0,0,0">
              <w:txbxContent>
                <w:p>
                  <w:pPr>
                    <w:pStyle w:val="Style1943"/>
                    <w:widowControl w:val="0"/>
                    <w:keepNext w:val="0"/>
                    <w:keepLines w:val="0"/>
                    <w:shd w:val="clear" w:color="auto" w:fill="auto"/>
                    <w:bidi w:val="0"/>
                    <w:jc w:val="left"/>
                    <w:spacing w:before="0" w:after="0" w:line="160" w:lineRule="exact"/>
                    <w:ind w:left="0" w:right="0" w:firstLine="75"/>
                  </w:pPr>
                  <w:r>
                    <w:rPr>
                      <w:rStyle w:val="CharStyle1945"/>
                    </w:rPr>
                    <w:t>Rsy^</w:t>
                  </w:r>
                  <w:r>
                    <w:rPr>
                      <w:w w:val="100"/>
                      <w:color w:val="000000"/>
                      <w:position w:val="0"/>
                    </w:rPr>
                    <w:t xml:space="preserve"> David Price lashes back at David</w:t>
                  </w:r>
                </w:p>
                <w:p>
                  <w:pPr>
                    <w:pStyle w:val="Style1950"/>
                    <w:tabs>
                      <w:tab w:leader="underscore" w:pos="2387" w:val="left"/>
                    </w:tabs>
                    <w:widowControl w:val="0"/>
                    <w:keepNext w:val="0"/>
                    <w:keepLines w:val="0"/>
                    <w:shd w:val="clear" w:color="auto" w:fill="auto"/>
                    <w:bidi w:val="0"/>
                    <w:spacing w:before="0" w:after="0" w:line="200" w:lineRule="exact"/>
                    <w:ind w:left="380" w:right="0"/>
                  </w:pPr>
                  <w:r>
                    <w:rPr>
                      <w:lang w:val="en-US" w:eastAsia="en-US" w:bidi="en-US"/>
                      <w:w w:val="100"/>
                      <w:spacing w:val="0"/>
                      <w:color w:val="000000"/>
                      <w:position w:val="0"/>
                    </w:rPr>
                    <w:tab/>
                  </w:r>
                </w:p>
              </w:txbxContent>
            </v:textbox>
            <w10:wrap anchorx="margin"/>
          </v:shape>
        </w:pict>
      </w:r>
      <w:r>
        <w:pict>
          <v:shape id="_x0000_s2524" type="#_x0000_t202" style="position:absolute;margin-left:210.5pt;margin-top:221.25pt;width:76.75pt;height:21.95pt;z-index:251658330;mso-wrap-distance-left:5pt;mso-wrap-distance-right:5pt;mso-position-horizontal-relative:margin" filled="f" stroked="f">
            <v:textbox style="mso-fit-shape-to-text:t" inset="0,0,0,0">
              <w:txbxContent>
                <w:p>
                  <w:pPr>
                    <w:pStyle w:val="Style1943"/>
                    <w:widowControl w:val="0"/>
                    <w:keepNext w:val="0"/>
                    <w:keepLines w:val="0"/>
                    <w:shd w:val="clear" w:color="auto" w:fill="auto"/>
                    <w:bidi w:val="0"/>
                    <w:jc w:val="right"/>
                    <w:spacing w:before="0" w:after="0" w:line="150" w:lineRule="exact"/>
                    <w:ind w:left="0" w:right="0" w:firstLine="0"/>
                  </w:pPr>
                  <w:r>
                    <w:rPr>
                      <w:w w:val="100"/>
                      <w:color w:val="000000"/>
                      <w:position w:val="0"/>
                    </w:rPr>
                    <w:t>brace change</w:t>
                  </w:r>
                </w:p>
                <w:p>
                  <w:pPr>
                    <w:pStyle w:val="Style1381"/>
                    <w:widowControl w:val="0"/>
                    <w:keepNext w:val="0"/>
                    <w:keepLines w:val="0"/>
                    <w:shd w:val="clear" w:color="auto" w:fill="auto"/>
                    <w:bidi w:val="0"/>
                    <w:jc w:val="right"/>
                    <w:spacing w:before="0" w:after="0" w:line="100" w:lineRule="exact"/>
                    <w:ind w:left="0" w:right="0" w:firstLine="0"/>
                  </w:pPr>
                  <w:r>
                    <w:rPr>
                      <w:w w:val="100"/>
                      <w:spacing w:val="0"/>
                      <w:color w:val="000000"/>
                      <w:position w:val="0"/>
                    </w:rPr>
                    <w:t>While other nicnUl health centrni</w:t>
                  </w:r>
                </w:p>
                <w:p>
                  <w:pPr>
                    <w:pStyle w:val="Style1381"/>
                    <w:widowControl w:val="0"/>
                    <w:keepNext w:val="0"/>
                    <w:keepLines w:val="0"/>
                    <w:shd w:val="clear" w:color="auto" w:fill="auto"/>
                    <w:bidi w:val="0"/>
                    <w:jc w:val="right"/>
                    <w:spacing w:before="0" w:after="0" w:line="100" w:lineRule="exact"/>
                    <w:ind w:left="0" w:right="0" w:firstLine="0"/>
                  </w:pPr>
                  <w:r>
                    <w:rPr>
                      <w:w w:val="100"/>
                      <w:spacing w:val="0"/>
                      <w:color w:val="000000"/>
                      <w:position w:val="0"/>
                    </w:rPr>
                    <w:t>rhfir nf oyhidnn ami</w:t>
                  </w:r>
                </w:p>
              </w:txbxContent>
            </v:textbox>
            <w10:wrap anchorx="margin"/>
          </v:shape>
        </w:pict>
      </w:r>
      <w:r>
        <w:pict>
          <v:shape id="_x0000_s2525" type="#_x0000_t75" style="position:absolute;margin-left:304.95pt;margin-top:159.7pt;width:119.05pt;height:77.75pt;z-index:-251658256;mso-wrap-distance-left:5pt;mso-wrap-distance-right:5pt;mso-position-horizontal-relative:margin" wrapcoords="0 0">
            <v:imagedata r:id="rId1424" r:href="rId1425"/>
            <w10:wrap anchorx="margin"/>
          </v:shape>
        </w:pict>
      </w:r>
      <w:r>
        <w:pict>
          <v:shape id="_x0000_s2526" type="#_x0000_t202" style="position:absolute;margin-left:94.9pt;margin-top:271.55pt;width:122.55pt;height:23.75pt;z-index:251658331;mso-wrap-distance-left:5pt;mso-wrap-distance-right:5pt;mso-position-horizontal-relative:margin" filled="f" stroked="f">
            <v:textbox style="mso-fit-shape-to-text:t" inset="0,0,0,0">
              <w:txbxContent>
                <w:p>
                  <w:pPr>
                    <w:pStyle w:val="Style1952"/>
                    <w:widowControl w:val="0"/>
                    <w:keepNext w:val="0"/>
                    <w:keepLines w:val="0"/>
                    <w:shd w:val="clear" w:color="auto" w:fill="auto"/>
                    <w:bidi w:val="0"/>
                    <w:jc w:val="left"/>
                    <w:spacing w:before="0" w:after="0" w:line="380" w:lineRule="exact"/>
                    <w:ind w:left="0" w:right="0"/>
                  </w:pPr>
                  <w:r>
                    <w:rPr>
                      <w:rStyle w:val="CharStyle1954"/>
                      <w:b w:val="0"/>
                      <w:bCs w:val="0"/>
                    </w:rPr>
                    <w:t>沉</w:t>
                  </w:r>
                  <w:r>
                    <w:rPr>
                      <w:color w:val="000000"/>
                      <w:position w:val="0"/>
                    </w:rPr>
                    <w:t xml:space="preserve">he </w:t>
                  </w:r>
                  <w:r>
                    <w:rPr>
                      <w:rStyle w:val="CharStyle1954"/>
                      <w:b w:val="0"/>
                      <w:bCs w:val="0"/>
                    </w:rPr>
                    <w:t>彩</w:t>
                  </w:r>
                  <w:r>
                    <w:rPr>
                      <w:lang w:val="zh-CN" w:eastAsia="zh-CN" w:bidi="zh-CN"/>
                      <w:color w:val="000000"/>
                      <w:position w:val="0"/>
                    </w:rPr>
                    <w:t xml:space="preserve"> </w:t>
                  </w:r>
                  <w:r>
                    <w:rPr>
                      <w:color w:val="000000"/>
                      <w:position w:val="0"/>
                    </w:rPr>
                    <w:t>o$ton(!5lobe</w:t>
                  </w:r>
                </w:p>
              </w:txbxContent>
            </v:textbox>
            <w10:wrap anchorx="margin"/>
          </v:shape>
        </w:pict>
      </w:r>
      <w:r>
        <w:pict>
          <v:shape id="_x0000_s2527" type="#_x0000_t202" style="position:absolute;margin-left:46.35pt;margin-top:280.55pt;width:219.25pt;height:5.e-02pt;z-index:251658332;mso-wrap-distance-left:5pt;mso-wrap-distance-right:5pt;mso-position-horizontal-relative:margin" filled="f" stroked="f">
            <v:textbox style="mso-fit-shape-to-text:t" inset="0,0,0,0">
              <w:txbxContent>
                <w:p>
                  <w:pPr>
                    <w:pStyle w:val="Style1955"/>
                    <w:widowControl w:val="0"/>
                    <w:keepNext w:val="0"/>
                    <w:keepLines w:val="0"/>
                    <w:shd w:val="clear" w:color="auto" w:fill="auto"/>
                    <w:bidi w:val="0"/>
                    <w:jc w:val="left"/>
                    <w:spacing w:before="0" w:after="0" w:line="200" w:lineRule="exact"/>
                    <w:ind w:left="0" w:right="0" w:firstLine="0"/>
                  </w:pPr>
                  <w:r>
                    <w:rPr>
                      <w:rStyle w:val="CharStyle1957"/>
                      <w:vertAlign w:val="superscript"/>
                    </w:rPr>
                    <w:t>1</w:t>
                  </w:r>
                  <w:r>
                    <w:rPr>
                      <w:lang w:val="zh-CN" w:eastAsia="zh-CN" w:bidi="zh-CN"/>
                      <w:w w:val="100"/>
                      <w:spacing w:val="0"/>
                      <w:color w:val="000000"/>
                      <w:position w:val="0"/>
                    </w:rPr>
                    <w:t>•傷</w:t>
                  </w:r>
                </w:p>
                <w:tbl>
                  <w:tblPr>
                    <w:tblOverlap w:val="never"/>
                    <w:tblLayout w:type="fixed"/>
                    <w:jc w:val="center"/>
                  </w:tblPr>
                  <w:tblGrid>
                    <w:gridCol w:w="2242"/>
                    <w:gridCol w:w="2143"/>
                  </w:tblGrid>
                  <w:tr>
                    <w:trPr>
                      <w:trHeight w:val="159" w:hRule="exact"/>
                    </w:trPr>
                    <w:tc>
                      <w:tcPr>
                        <w:shd w:val="clear" w:color="auto" w:fill="FFFFFF"/>
                        <w:tcBorders/>
                        <w:vAlign w:val="bottom"/>
                      </w:tcPr>
                      <w:p>
                        <w:pPr>
                          <w:pStyle w:val="Style33"/>
                          <w:widowControl w:val="0"/>
                          <w:keepNext w:val="0"/>
                          <w:keepLines w:val="0"/>
                          <w:shd w:val="clear" w:color="auto" w:fill="auto"/>
                          <w:bidi w:val="0"/>
                          <w:jc w:val="left"/>
                          <w:spacing w:before="0" w:after="0" w:line="100" w:lineRule="exact"/>
                          <w:ind w:left="160" w:right="0" w:firstLine="9"/>
                        </w:pPr>
                        <w:r>
                          <w:rPr>
                            <w:rStyle w:val="CharStyle1958"/>
                          </w:rPr>
                          <w:t xml:space="preserve">8CCTI0H8 TODAY'S PAPER </w:t>
                        </w:r>
                        <w:r>
                          <w:rPr>
                            <w:rStyle w:val="CharStyle1959"/>
                          </w:rPr>
                          <w:t>〇</w:t>
                        </w:r>
                        <w:r>
                          <w:rPr>
                            <w:rStyle w:val="CharStyle1958"/>
                            <w:lang w:val="zh-CN" w:eastAsia="zh-CN" w:bidi="zh-CN"/>
                          </w:rPr>
                          <w:t xml:space="preserve"> </w:t>
                        </w:r>
                        <w:r>
                          <w:rPr>
                            <w:rStyle w:val="CharStyle1958"/>
                          </w:rPr>
                          <w:t>MY ftAVCD</w:t>
                        </w:r>
                      </w:p>
                    </w:tc>
                    <w:tc>
                      <w:tcPr>
                        <w:shd w:val="clear" w:color="auto" w:fill="FFFFFF"/>
                        <w:tcBorders/>
                        <w:vAlign w:val="bottom"/>
                      </w:tcPr>
                      <w:p>
                        <w:pPr>
                          <w:pStyle w:val="Style33"/>
                          <w:widowControl w:val="0"/>
                          <w:keepNext w:val="0"/>
                          <w:keepLines w:val="0"/>
                          <w:shd w:val="clear" w:color="auto" w:fill="auto"/>
                          <w:bidi w:val="0"/>
                          <w:jc w:val="right"/>
                          <w:spacing w:before="0" w:after="0" w:line="80" w:lineRule="exact"/>
                          <w:ind w:left="0" w:right="0" w:firstLine="0"/>
                        </w:pPr>
                        <w:r>
                          <w:rPr>
                            <w:rStyle w:val="CharStyle1960"/>
                          </w:rPr>
                          <w:t>a</w:t>
                        </w:r>
                      </w:p>
                    </w:tc>
                  </w:tr>
                  <w:tr>
                    <w:trPr>
                      <w:trHeight w:val="120" w:hRule="exact"/>
                    </w:trPr>
                    <w:tc>
                      <w:tcPr>
                        <w:shd w:val="clear" w:color="auto" w:fill="FFFFFF"/>
                        <w:tcBorders/>
                        <w:vAlign w:val="top"/>
                      </w:tcPr>
                      <w:p>
                        <w:pPr>
                          <w:widowControl w:val="0"/>
                          <w:rPr>
                            <w:sz w:val="10"/>
                            <w:szCs w:val="10"/>
                          </w:rPr>
                        </w:pPr>
                      </w:p>
                    </w:tc>
                    <w:tc>
                      <w:tcPr>
                        <w:shd w:val="clear" w:color="auto" w:fill="FFFFFF"/>
                        <w:tcBorders/>
                        <w:vAlign w:val="top"/>
                      </w:tcPr>
                      <w:p>
                        <w:pPr>
                          <w:widowControl w:val="0"/>
                          <w:rPr>
                            <w:sz w:val="10"/>
                            <w:szCs w:val="10"/>
                          </w:rPr>
                        </w:pPr>
                      </w:p>
                    </w:tc>
                  </w:tr>
                </w:tbl>
                <w:p>
                  <w:pPr>
                    <w:widowControl w:val="0"/>
                    <w:rPr>
                      <w:sz w:val="2"/>
                      <w:szCs w:val="2"/>
                    </w:rPr>
                  </w:pPr>
                </w:p>
              </w:txbxContent>
            </v:textbox>
            <w10:wrap anchorx="margin"/>
          </v:shape>
        </w:pict>
      </w:r>
      <w:r>
        <w:pict>
          <v:shape id="_x0000_s2528" type="#_x0000_t202" style="position:absolute;margin-left:43.1pt;margin-top:313.4pt;width:104.65pt;height:72.25pt;z-index:251658333;mso-wrap-distance-left:5pt;mso-wrap-distance-right:5pt;mso-position-horizontal-relative:margin" wrapcoords="761 0 20926 0 20926 19705 21600 20250 21600 21600 0 21600 0 20250 761 19705 761 0" filled="f" stroked="f">
            <v:textbox style="mso-fit-shape-to-text:t" inset="0,0,0,0">
              <w:txbxContent>
                <w:p>
                  <w:pPr>
                    <w:framePr w:h="1445" w:wrap="none" w:vAnchor="text" w:hAnchor="margin" w:x="863" w:y="6269"/>
                    <w:widowControl w:val="0"/>
                    <w:jc w:val="center"/>
                    <w:rPr>
                      <w:sz w:val="2"/>
                      <w:szCs w:val="2"/>
                    </w:rPr>
                  </w:pPr>
                  <w:r>
                    <w:pict>
                      <v:shape id="_x0000_s2529" type="#_x0000_t75" style="width:105pt;height:73pt;">
                        <v:imagedata r:id="rId1426" r:href="rId1427"/>
                      </v:shape>
                    </w:pict>
                  </w:r>
                </w:p>
                <w:p>
                  <w:pPr>
                    <w:pStyle w:val="Style936"/>
                    <w:widowControl w:val="0"/>
                    <w:keepNext w:val="0"/>
                    <w:keepLines w:val="0"/>
                    <w:shd w:val="clear" w:color="auto" w:fill="auto"/>
                    <w:bidi w:val="0"/>
                    <w:spacing w:before="0" w:after="0" w:line="210" w:lineRule="exact"/>
                    <w:ind w:left="0" w:right="0" w:firstLine="0"/>
                  </w:pPr>
                  <w:r>
                    <w:rPr>
                      <w:rStyle w:val="CharStyle937"/>
                    </w:rPr>
                    <w:t>MICSitfLMfYn/AfiOCXAIlD fRUA</w:t>
                  </w:r>
                </w:p>
              </w:txbxContent>
            </v:textbox>
            <w10:wrap anchorx="margin"/>
          </v:shape>
        </w:pict>
      </w:r>
      <w:r>
        <w:pict>
          <v:shape id="_x0000_s2530" type="#_x0000_t202" style="position:absolute;margin-left:43.1pt;margin-top:392.45pt;width:112.1pt;height:63.7pt;z-index:251658334;mso-wrap-distance-left:5pt;mso-wrap-distance-right:5pt;mso-position-horizontal-relative:margin" filled="f" stroked="f">
            <v:textbox style="mso-fit-shape-to-text:t" inset="0,0,0,0">
              <w:txbxContent>
                <w:p>
                  <w:pPr>
                    <w:pStyle w:val="Style1381"/>
                    <w:widowControl w:val="0"/>
                    <w:keepNext w:val="0"/>
                    <w:keepLines w:val="0"/>
                    <w:shd w:val="clear" w:color="auto" w:fill="auto"/>
                    <w:bidi w:val="0"/>
                    <w:jc w:val="both"/>
                    <w:spacing w:before="0" w:after="0" w:line="174" w:lineRule="exact"/>
                    <w:ind w:left="0" w:right="0" w:firstLine="81"/>
                  </w:pPr>
                  <w:r>
                    <w:rPr>
                      <w:w w:val="100"/>
                      <w:spacing w:val="0"/>
                      <w:color w:val="000000"/>
                      <w:position w:val="0"/>
                    </w:rPr>
                    <w:t>«OSOK7.RAVBI</w:t>
                  </w:r>
                </w:p>
                <w:p>
                  <w:pPr>
                    <w:pStyle w:val="Style1943"/>
                    <w:widowControl w:val="0"/>
                    <w:keepNext w:val="0"/>
                    <w:keepLines w:val="0"/>
                    <w:shd w:val="clear" w:color="auto" w:fill="auto"/>
                    <w:bidi w:val="0"/>
                    <w:spacing w:before="0" w:after="0" w:line="174" w:lineRule="exact"/>
                    <w:ind w:left="0" w:right="220" w:firstLine="81"/>
                  </w:pPr>
                  <w:r>
                    <w:rPr>
                      <w:w w:val="100"/>
                      <w:color w:val="000000"/>
                      <w:position w:val="0"/>
                    </w:rPr>
                    <w:t>Rubb&gt; De La Rosa leads Red Sox pastRa&gt;-s</w:t>
                  </w:r>
                </w:p>
                <w:p>
                  <w:pPr>
                    <w:pStyle w:val="Style1381"/>
                    <w:widowControl w:val="0"/>
                    <w:keepNext w:val="0"/>
                    <w:keepLines w:val="0"/>
                    <w:shd w:val="clear" w:color="auto" w:fill="auto"/>
                    <w:bidi w:val="0"/>
                    <w:jc w:val="both"/>
                    <w:spacing w:before="0" w:after="0" w:line="130" w:lineRule="exact"/>
                    <w:ind w:left="0" w:right="0" w:firstLine="81"/>
                  </w:pPr>
                  <w:r>
                    <w:rPr>
                      <w:w w:val="100"/>
                      <w:spacing w:val="0"/>
                      <w:color w:val="000000"/>
                      <w:position w:val="0"/>
                    </w:rPr>
                    <w:t xml:space="preserve">De la Rxm fired seven nhutout innings as tbc Red Sox rolled to a </w:t>
                  </w:r>
                  <w:r>
                    <w:rPr>
                      <w:rStyle w:val="CharStyle1961"/>
                    </w:rPr>
                    <w:t>7</w:t>
                  </w:r>
                  <w:r>
                    <w:rPr>
                      <w:w w:val="100"/>
                      <w:spacing w:val="0"/>
                      <w:color w:val="000000"/>
                      <w:position w:val="0"/>
                    </w:rPr>
                    <w:t>*i victory «t Fenvo</w:t>
                  </w:r>
                  <w:r>
                    <w:rPr>
                      <w:rStyle w:val="CharStyle1777"/>
                    </w:rPr>
                    <w:t>〇</w:t>
                  </w:r>
                  <w:r>
                    <w:rPr>
                      <w:w w:val="100"/>
                      <w:spacing w:val="0"/>
                      <w:color w:val="000000"/>
                      <w:position w:val="0"/>
                    </w:rPr>
                    <w:t>rpark. OMam</w:t>
                  </w:r>
                </w:p>
                <w:p>
                  <w:pPr>
                    <w:pStyle w:val="Style1947"/>
                    <w:numPr>
                      <w:ilvl w:val="0"/>
                      <w:numId w:val="95"/>
                    </w:numPr>
                    <w:tabs>
                      <w:tab w:leader="none" w:pos="201" w:val="left"/>
                    </w:tabs>
                    <w:widowControl w:val="0"/>
                    <w:keepNext w:val="0"/>
                    <w:keepLines w:val="0"/>
                    <w:shd w:val="clear" w:color="auto" w:fill="auto"/>
                    <w:bidi w:val="0"/>
                    <w:spacing w:before="0" w:after="0" w:line="100" w:lineRule="exact"/>
                    <w:ind w:left="0" w:right="0" w:firstLine="81"/>
                  </w:pPr>
                  <w:r>
                    <w:rPr>
                      <w:w w:val="100"/>
                      <w:spacing w:val="0"/>
                      <w:color w:val="000000"/>
                      <w:position w:val="0"/>
                    </w:rPr>
                    <w:t>Box score: Red Sox 7* IU&gt;*» i</w:t>
                  </w:r>
                </w:p>
                <w:p>
                  <w:pPr>
                    <w:pStyle w:val="Style1947"/>
                    <w:numPr>
                      <w:ilvl w:val="0"/>
                      <w:numId w:val="95"/>
                    </w:numPr>
                    <w:tabs>
                      <w:tab w:leader="none" w:pos="196" w:val="left"/>
                    </w:tabs>
                    <w:widowControl w:val="0"/>
                    <w:keepNext w:val="0"/>
                    <w:keepLines w:val="0"/>
                    <w:shd w:val="clear" w:color="auto" w:fill="auto"/>
                    <w:bidi w:val="0"/>
                    <w:jc w:val="left"/>
                    <w:spacing w:before="0" w:after="0" w:line="120" w:lineRule="exact"/>
                    <w:ind w:left="200" w:right="0"/>
                  </w:pPr>
                  <w:r>
                    <w:rPr>
                      <w:w w:val="100"/>
                      <w:spacing w:val="0"/>
                      <w:color w:val="000000"/>
                      <w:position w:val="0"/>
                    </w:rPr>
                    <w:t xml:space="preserve">Notebook: </w:t>
                  </w:r>
                  <w:r>
                    <w:rPr>
                      <w:rStyle w:val="CharStyle1949"/>
                      <w:b w:val="0"/>
                      <w:bCs w:val="0"/>
                    </w:rPr>
                    <w:t>Rmy%</w:t>
                  </w:r>
                  <w:r>
                    <w:rPr>
                      <w:rStyle w:val="CharStyle1949"/>
                      <w:vertAlign w:val="superscript"/>
                      <w:b w:val="0"/>
                      <w:bCs w:val="0"/>
                    </w:rPr>
                    <w:t>9</w:t>
                  </w:r>
                  <w:r>
                    <w:rPr>
                      <w:w w:val="100"/>
                      <w:spacing w:val="0"/>
                      <w:color w:val="000000"/>
                      <w:position w:val="0"/>
                    </w:rPr>
                    <w:t xml:space="preserve"> David Price lashes </w:t>
                  </w:r>
                  <w:r>
                    <w:rPr>
                      <w:rStyle w:val="CharStyle1949"/>
                      <w:b w:val="0"/>
                      <w:bCs w:val="0"/>
                    </w:rPr>
                    <w:t xml:space="preserve">bmek </w:t>
                  </w:r>
                  <w:r>
                    <w:rPr>
                      <w:w w:val="100"/>
                      <w:spacing w:val="0"/>
                      <w:color w:val="000000"/>
                      <w:position w:val="0"/>
                    </w:rPr>
                    <w:t>•t David Ortiz</w:t>
                  </w:r>
                </w:p>
              </w:txbxContent>
            </v:textbox>
            <w10:wrap anchorx="margin"/>
          </v:shape>
        </w:pict>
      </w:r>
      <w:r>
        <w:pict>
          <v:shape id="_x0000_s2531" type="#_x0000_t202" style="position:absolute;margin-left:156.7pt;margin-top:313.55pt;width:111.1pt;height:123.65pt;z-index:251658335;mso-wrap-distance-left:5pt;mso-wrap-distance-right:5pt;mso-position-horizontal-relative:margin" filled="f" stroked="f">
            <v:textbox style="mso-fit-shape-to-text:t" inset="0,0,0,0">
              <w:txbxContent>
                <w:p>
                  <w:pPr>
                    <w:pStyle w:val="Style1941"/>
                    <w:widowControl w:val="0"/>
                    <w:keepNext w:val="0"/>
                    <w:keepLines w:val="0"/>
                    <w:shd w:val="clear" w:color="auto" w:fill="auto"/>
                    <w:bidi w:val="0"/>
                    <w:jc w:val="left"/>
                    <w:spacing w:before="0" w:after="0" w:line="264" w:lineRule="exact"/>
                    <w:ind w:left="0" w:right="0" w:firstLine="77"/>
                  </w:pPr>
                  <w:r>
                    <w:rPr>
                      <w:w w:val="100"/>
                      <w:color w:val="000000"/>
                      <w:position w:val="0"/>
                    </w:rPr>
                    <w:t>Small plane crashes at Hanscom Field,</w:t>
                  </w:r>
                </w:p>
                <w:p>
                  <w:pPr>
                    <w:pStyle w:val="Style1941"/>
                    <w:widowControl w:val="0"/>
                    <w:keepNext w:val="0"/>
                    <w:keepLines w:val="0"/>
                    <w:shd w:val="clear" w:color="auto" w:fill="auto"/>
                    <w:bidi w:val="0"/>
                    <w:jc w:val="left"/>
                    <w:spacing w:before="0" w:after="0" w:line="264" w:lineRule="exact"/>
                    <w:ind w:left="0" w:right="0" w:firstLine="77"/>
                  </w:pPr>
                  <w:r>
                    <w:rPr>
                      <w:w w:val="100"/>
                      <w:color w:val="000000"/>
                      <w:position w:val="0"/>
                    </w:rPr>
                    <w:t>FAAsays</w:t>
                  </w:r>
                </w:p>
                <w:p>
                  <w:pPr>
                    <w:pStyle w:val="Style1381"/>
                    <w:widowControl w:val="0"/>
                    <w:keepNext w:val="0"/>
                    <w:keepLines w:val="0"/>
                    <w:shd w:val="clear" w:color="auto" w:fill="auto"/>
                    <w:bidi w:val="0"/>
                    <w:jc w:val="left"/>
                    <w:spacing w:before="0" w:after="204" w:line="125" w:lineRule="exact"/>
                    <w:ind w:left="0" w:right="0" w:firstLine="77"/>
                  </w:pPr>
                  <w:r>
                    <w:rPr>
                      <w:w w:val="100"/>
                      <w:spacing w:val="0"/>
                      <w:color w:val="000000"/>
                      <w:position w:val="0"/>
                    </w:rPr>
                    <w:t>A private plane ran off a ranway at Hanscom Field and erupted in flamis, officuls said. SSmmt»ta</w:t>
                  </w:r>
                  <w:r>
                    <w:rPr>
                      <w:rStyle w:val="CharStyle1777"/>
                    </w:rPr>
                    <w:t>〇</w:t>
                  </w:r>
                  <w:r>
                    <w:rPr>
                      <w:w w:val="100"/>
                      <w:spacing w:val="0"/>
                      <w:color w:val="000000"/>
                      <w:position w:val="0"/>
                    </w:rPr>
                    <w:t>o</w:t>
                  </w:r>
                </w:p>
                <w:p>
                  <w:pPr>
                    <w:pStyle w:val="Style1943"/>
                    <w:widowControl w:val="0"/>
                    <w:keepNext w:val="0"/>
                    <w:keepLines w:val="0"/>
                    <w:shd w:val="clear" w:color="auto" w:fill="auto"/>
                    <w:bidi w:val="0"/>
                    <w:jc w:val="left"/>
                    <w:spacing w:before="0" w:after="0"/>
                    <w:ind w:left="0" w:right="0" w:firstLine="77"/>
                  </w:pPr>
                  <w:r>
                    <w:rPr>
                      <w:w w:val="100"/>
                      <w:color w:val="000000"/>
                      <w:position w:val="0"/>
                    </w:rPr>
                    <w:t>Scott Bnmn got big stake in obscure Floras firm</w:t>
                  </w:r>
                </w:p>
                <w:p>
                  <w:pPr>
                    <w:pStyle w:val="Style1381"/>
                    <w:widowControl w:val="0"/>
                    <w:keepNext w:val="0"/>
                    <w:keepLines w:val="0"/>
                    <w:shd w:val="clear" w:color="auto" w:fill="auto"/>
                    <w:bidi w:val="0"/>
                    <w:jc w:val="left"/>
                    <w:spacing w:before="0" w:after="0" w:line="144" w:lineRule="exact"/>
                    <w:ind w:left="0" w:right="0" w:firstLine="77"/>
                  </w:pPr>
                  <w:r>
                    <w:rPr>
                      <w:w w:val="100"/>
                      <w:spacing w:val="0"/>
                      <w:color w:val="000000"/>
                      <w:position w:val="0"/>
                    </w:rPr>
                    <w:t xml:space="preserve">Forun acMfloiy role with </w:t>
                  </w:r>
                  <w:r>
                    <w:rPr>
                      <w:rStyle w:val="CharStyle1777"/>
                      <w:lang w:val="zh-CN" w:eastAsia="zh-CN" w:bidi="zh-CN"/>
                    </w:rPr>
                    <w:t>墨</w:t>
                  </w:r>
                  <w:r>
                    <w:rPr>
                      <w:lang w:val="zh-CN" w:eastAsia="zh-CN" w:bidi="zh-CN"/>
                      <w:w w:val="100"/>
                      <w:spacing w:val="0"/>
                      <w:color w:val="000000"/>
                      <w:position w:val="0"/>
                    </w:rPr>
                    <w:t xml:space="preserve"> </w:t>
                  </w:r>
                  <w:r>
                    <w:rPr>
                      <w:w w:val="100"/>
                      <w:spacing w:val="0"/>
                      <w:color w:val="000000"/>
                      <w:position w:val="0"/>
                    </w:rPr>
                    <w:t xml:space="preserve">West Palm Beach company, Brom nxacivvd ttock whidi wan worth Uion at the time. </w:t>
                  </w:r>
                  <w:r>
                    <w:rPr>
                      <w:rStyle w:val="CharStyle1804"/>
                    </w:rPr>
                    <w:t>OHO</w:t>
                  </w:r>
                  <w:r>
                    <w:rPr>
                      <w:w w:val="100"/>
                      <w:spacing w:val="0"/>
                      <w:color w:val="000000"/>
                      <w:position w:val="0"/>
                    </w:rPr>
                    <w:t xml:space="preserve"> am FUu firm</w:t>
                  </w:r>
                </w:p>
              </w:txbxContent>
            </v:textbox>
            <w10:wrap anchorx="margin"/>
          </v:shape>
        </w:pict>
      </w:r>
      <w:r>
        <w:pict>
          <v:shape id="_x0000_s2532" type="#_x0000_t202" style="position:absolute;margin-left:158.2pt;margin-top:418.8pt;width:51.8pt;height:18.4pt;z-index:251658336;mso-wrap-distance-left:5pt;mso-wrap-distance-right:5pt;mso-position-horizontal-relative:margin" filled="f" stroked="f">
            <v:textbox style="mso-fit-shape-to-text:t" inset="0,0,0,0">
              <w:txbxContent>
                <w:p>
                  <w:pPr>
                    <w:pStyle w:val="Style1381"/>
                    <w:widowControl w:val="0"/>
                    <w:keepNext w:val="0"/>
                    <w:keepLines w:val="0"/>
                    <w:shd w:val="clear" w:color="auto" w:fill="auto"/>
                    <w:bidi w:val="0"/>
                    <w:jc w:val="both"/>
                    <w:spacing w:before="0" w:after="0" w:line="169" w:lineRule="exact"/>
                    <w:ind w:left="0" w:right="0" w:firstLine="45"/>
                  </w:pPr>
                  <w:r>
                    <w:rPr>
                      <w:w w:val="100"/>
                      <w:spacing w:val="0"/>
                      <w:color w:val="000000"/>
                      <w:position w:val="0"/>
                    </w:rPr>
                    <w:t xml:space="preserve">$t*3 million it the time. </w:t>
                  </w:r>
                  <w:r>
                    <w:rPr>
                      <w:rStyle w:val="CharStyle1962"/>
                    </w:rPr>
                    <w:t>• SEC report on the</w:t>
                  </w:r>
                </w:p>
              </w:txbxContent>
            </v:textbox>
            <w10:wrap anchorx="margin"/>
          </v:shape>
        </w:pict>
      </w:r>
      <w:r>
        <w:pict>
          <v:shape id="_x0000_s2533" type="#_x0000_t202" style="position:absolute;margin-left:60.55pt;margin-top:463.9pt;width:28.9pt;height:19.95pt;z-index:251658337;mso-wrap-distance-left:5pt;mso-wrap-distance-right:5pt;mso-position-horizontal-relative:margin" filled="f" stroked="f">
            <v:textbox style="mso-fit-shape-to-text:t" inset="0,0,0,0">
              <w:txbxContent>
                <w:p>
                  <w:pPr>
                    <w:pStyle w:val="Style92"/>
                    <w:widowControl w:val="0"/>
                    <w:keepNext w:val="0"/>
                    <w:keepLines w:val="0"/>
                    <w:shd w:val="clear" w:color="auto" w:fill="auto"/>
                    <w:bidi w:val="0"/>
                    <w:jc w:val="left"/>
                    <w:spacing w:before="0" w:after="0" w:line="100" w:lineRule="exact"/>
                    <w:ind w:left="0" w:right="0" w:firstLine="13"/>
                  </w:pPr>
                  <w:r>
                    <w:rPr>
                      <w:rStyle w:val="CharStyle93"/>
                    </w:rPr>
                    <w:t>K NOTEBOOK</w:t>
                  </w:r>
                </w:p>
                <w:p>
                  <w:pPr>
                    <w:pStyle w:val="Style30"/>
                    <w:widowControl w:val="0"/>
                    <w:keepNext w:val="0"/>
                    <w:keepLines w:val="0"/>
                    <w:shd w:val="clear" w:color="auto" w:fill="auto"/>
                    <w:bidi w:val="0"/>
                    <w:jc w:val="left"/>
                    <w:spacing w:before="0" w:after="0" w:line="200" w:lineRule="exact"/>
                    <w:ind w:left="0" w:right="0" w:firstLine="13"/>
                  </w:pPr>
                  <w:r>
                    <w:rPr>
                      <w:rStyle w:val="CharStyle98"/>
                      <w:b/>
                      <w:bCs/>
                    </w:rPr>
                    <w:t>fl Ra^s'</w:t>
                  </w:r>
                </w:p>
              </w:txbxContent>
            </v:textbox>
            <w10:wrap anchorx="margin"/>
          </v:shape>
        </w:pict>
      </w:r>
      <w:r>
        <w:pict>
          <v:shape id="_x0000_s2534" type="#_x0000_t202" style="position:absolute;margin-left:70pt;margin-top:472.6pt;width:78.75pt;height:34.2pt;z-index:251658338;mso-wrap-distance-left:5pt;mso-wrap-distance-right:5pt;mso-position-horizontal-relative:margin" filled="f" stroked="f">
            <v:textbox style="mso-fit-shape-to-text:t" inset="0,0,0,0">
              <w:txbxContent>
                <w:p>
                  <w:pPr>
                    <w:pStyle w:val="Style1943"/>
                    <w:widowControl w:val="0"/>
                    <w:keepNext w:val="0"/>
                    <w:keepLines w:val="0"/>
                    <w:shd w:val="clear" w:color="auto" w:fill="auto"/>
                    <w:bidi w:val="0"/>
                    <w:jc w:val="left"/>
                    <w:spacing w:before="0" w:after="0"/>
                    <w:ind w:left="0" w:right="0" w:firstLine="344"/>
                  </w:pPr>
                  <w:r>
                    <w:rPr>
                      <w:lang w:val="zh-CN" w:eastAsia="zh-CN" w:bidi="zh-CN"/>
                      <w:w w:val="100"/>
                      <w:color w:val="000000"/>
                      <w:position w:val="0"/>
                    </w:rPr>
                    <w:t>;，</w:t>
                  </w:r>
                  <w:r>
                    <w:rPr>
                      <w:w w:val="100"/>
                      <w:color w:val="000000"/>
                      <w:position w:val="0"/>
                    </w:rPr>
                    <w:t>David Price lashes backat Da\idOrtiz</w:t>
                  </w:r>
                </w:p>
                <w:p>
                  <w:pPr>
                    <w:pStyle w:val="Style1381"/>
                    <w:widowControl w:val="0"/>
                    <w:keepNext w:val="0"/>
                    <w:keepLines w:val="0"/>
                    <w:shd w:val="clear" w:color="auto" w:fill="auto"/>
                    <w:bidi w:val="0"/>
                    <w:jc w:val="both"/>
                    <w:spacing w:before="0" w:after="0" w:line="130" w:lineRule="exact"/>
                    <w:ind w:left="0" w:right="0" w:firstLine="75"/>
                  </w:pPr>
                  <w:r>
                    <w:rPr>
                      <w:w w:val="100"/>
                      <w:spacing w:val="0"/>
                      <w:color w:val="000000"/>
                      <w:position w:val="0"/>
                    </w:rPr>
                    <w:t xml:space="preserve">*Nobod/t bigger than the game of </w:t>
                  </w:r>
                  <w:r>
                    <w:rPr>
                      <w:rStyle w:val="CharStyle1963"/>
                    </w:rPr>
                    <w:t xml:space="preserve">basdxdL </w:t>
                  </w:r>
                  <w:r>
                    <w:rPr>
                      <w:rStyle w:val="CharStyle1963"/>
                      <w:lang w:val="zh-CN" w:eastAsia="zh-CN" w:bidi="zh-CN"/>
                    </w:rPr>
                    <w:t>…</w:t>
                  </w:r>
                  <w:r>
                    <w:rPr>
                      <w:rStyle w:val="CharStyle1963"/>
                    </w:rPr>
                    <w:t>That</w:t>
                  </w:r>
                  <w:r>
                    <w:rPr>
                      <w:rStyle w:val="CharStyle1964"/>
                    </w:rPr>
                    <w:t>、</w:t>
                  </w:r>
                  <w:r>
                    <w:rPr>
                      <w:rStyle w:val="CharStyle1963"/>
                    </w:rPr>
                    <w:t>normal. Part of</w:t>
                  </w:r>
                </w:p>
              </w:txbxContent>
            </v:textbox>
            <w10:wrap anchorx="margin"/>
          </v:shape>
        </w:pict>
      </w:r>
      <w:r>
        <w:pict>
          <v:shape id="_x0000_s2535" type="#_x0000_t202" style="position:absolute;margin-left:156.7pt;margin-top:441.95pt;width:96.15pt;height:52.35pt;z-index:251658339;mso-wrap-distance-left:5pt;mso-wrap-distance-right:5pt;mso-position-horizontal-relative:margin" filled="f" stroked="f">
            <v:textbox style="mso-fit-shape-to-text:t" inset="0,0,0,0">
              <w:txbxContent>
                <w:p>
                  <w:pPr>
                    <w:pStyle w:val="Style1285"/>
                    <w:widowControl w:val="0"/>
                    <w:keepNext w:val="0"/>
                    <w:keepLines w:val="0"/>
                    <w:shd w:val="clear" w:color="auto" w:fill="auto"/>
                    <w:bidi w:val="0"/>
                    <w:jc w:val="left"/>
                    <w:spacing w:before="0" w:after="0" w:line="169" w:lineRule="exact"/>
                    <w:ind w:left="620" w:right="0" w:hanging="3"/>
                  </w:pPr>
                  <w:r>
                    <w:rPr>
                      <w:rStyle w:val="CharStyle1965"/>
                      <w:b/>
                      <w:bCs/>
                    </w:rPr>
                    <w:t xml:space="preserve">Bndgewvtcr^ate </w:t>
                  </w:r>
                  <w:r>
                    <w:rPr>
                      <w:w w:val="100"/>
                      <w:spacing w:val="0"/>
                      <w:color w:val="000000"/>
                      <w:position w:val="0"/>
                    </w:rPr>
                    <w:t xml:space="preserve">Hospital slow to embn </w:t>
                  </w:r>
                  <w:r>
                    <w:rPr>
                      <w:rStyle w:val="CharStyle1966"/>
                      <w:b w:val="0"/>
                      <w:bCs w:val="0"/>
                    </w:rPr>
                    <w:t>change</w:t>
                  </w:r>
                </w:p>
                <w:p>
                  <w:pPr>
                    <w:pStyle w:val="Style1381"/>
                    <w:widowControl w:val="0"/>
                    <w:keepNext w:val="0"/>
                    <w:keepLines w:val="0"/>
                    <w:shd w:val="clear" w:color="auto" w:fill="auto"/>
                    <w:bidi w:val="0"/>
                    <w:jc w:val="both"/>
                    <w:spacing w:before="0" w:after="0" w:line="130" w:lineRule="exact"/>
                    <w:ind w:left="0" w:right="0" w:firstLine="617"/>
                  </w:pPr>
                  <w:r>
                    <w:rPr>
                      <w:w w:val="100"/>
                      <w:spacing w:val="0"/>
                      <w:color w:val="000000"/>
                      <w:position w:val="0"/>
                    </w:rPr>
                    <w:t>Whik other mental beahh onuc redoced thdr ate of fcdu^on tod restniots, Bridgewater rdied on them even more. 0.•</w:t>
                  </w:r>
                  <w:r>
                    <w:rPr>
                      <w:rStyle w:val="CharStyle1777"/>
                    </w:rPr>
                    <w:t>〇</w:t>
                  </w:r>
                  <w:r>
                    <w:rPr>
                      <w:w w:val="100"/>
                      <w:spacing w:val="0"/>
                      <w:color w:val="000000"/>
                      <w:position w:val="0"/>
                    </w:rPr>
                    <w:t>0«</w:t>
                  </w:r>
                </w:p>
              </w:txbxContent>
            </v:textbox>
            <w10:wrap anchorx="margin"/>
          </v:shape>
        </w:pict>
      </w:r>
      <w:r>
        <w:pict>
          <v:shape id="_x0000_s2536" type="#_x0000_t202" style="position:absolute;margin-left:325.6pt;margin-top:286pt;width:90.7pt;height:52.7pt;z-index:251658340;mso-wrap-distance-left:5pt;mso-wrap-distance-right:5pt;mso-position-horizontal-relative:margin" filled="f" stroked="f">
            <v:textbox style="mso-fit-shape-to-text:t" inset="0,0,0,0">
              <w:txbxContent>
                <w:p>
                  <w:pPr>
                    <w:pStyle w:val="Style1941"/>
                    <w:widowControl w:val="0"/>
                    <w:keepNext w:val="0"/>
                    <w:keepLines w:val="0"/>
                    <w:shd w:val="clear" w:color="auto" w:fill="auto"/>
                    <w:bidi w:val="0"/>
                    <w:jc w:val="left"/>
                    <w:spacing w:before="0" w:after="0" w:line="220" w:lineRule="exact"/>
                    <w:ind w:left="0" w:right="0"/>
                  </w:pPr>
                  <w:r>
                    <w:rPr>
                      <w:w w:val="100"/>
                      <w:color w:val="000000"/>
                      <w:position w:val="0"/>
                    </w:rPr>
                    <w:t>Che Boston (Dlobe</w:t>
                  </w:r>
                </w:p>
                <w:p>
                  <w:pPr>
                    <w:pStyle w:val="Style1381"/>
                    <w:tabs>
                      <w:tab w:leader="none" w:pos="1156" w:val="right"/>
                      <w:tab w:leader="none" w:pos="1589" w:val="right"/>
                    </w:tabs>
                    <w:widowControl w:val="0"/>
                    <w:keepNext w:val="0"/>
                    <w:keepLines w:val="0"/>
                    <w:shd w:val="clear" w:color="auto" w:fill="auto"/>
                    <w:bidi w:val="0"/>
                    <w:jc w:val="left"/>
                    <w:spacing w:before="0" w:after="99" w:line="239" w:lineRule="exact"/>
                    <w:ind w:left="0" w:right="0" w:firstLine="585"/>
                  </w:pPr>
                  <w:r>
                    <w:rPr>
                      <w:rStyle w:val="CharStyle1967"/>
                    </w:rPr>
                    <w:t xml:space="preserve">J«JNC 1. ID14 </w:t>
                  </w:r>
                  <w:r>
                    <w:rPr>
                      <w:w w:val="100"/>
                      <w:spacing w:val="0"/>
                      <w:color w:val="000000"/>
                      <w:position w:val="0"/>
                    </w:rPr>
                    <w:t>TK)N8</w:t>
                    <w:tab/>
                    <w:t>Q</w:t>
                    <w:tab/>
                    <w:t>MYSAVCO</w:t>
                  </w:r>
                </w:p>
                <w:p>
                  <w:pPr>
                    <w:pStyle w:val="Style1968"/>
                    <w:widowControl w:val="0"/>
                    <w:keepNext w:val="0"/>
                    <w:keepLines w:val="0"/>
                    <w:shd w:val="clear" w:color="auto" w:fill="auto"/>
                    <w:bidi w:val="0"/>
                    <w:jc w:val="left"/>
                    <w:spacing w:before="0" w:after="0" w:line="190" w:lineRule="exact"/>
                    <w:ind w:left="0" w:right="0" w:firstLine="585"/>
                  </w:pPr>
                  <w:r>
                    <w:rPr>
                      <w:rStyle w:val="CharStyle1969"/>
                    </w:rPr>
                    <w:t>ihesatHaiLscom</w:t>
                  </w:r>
                </w:p>
              </w:txbxContent>
            </v:textbox>
            <w10:wrap anchorx="margin"/>
          </v:shape>
        </w:pict>
      </w:r>
      <w:r>
        <w:pict>
          <v:shape id="_x0000_s2537" type="#_x0000_t202" style="position:absolute;margin-left:298.2pt;margin-top:325.4pt;width:81.7pt;height:39.1pt;z-index:251658341;mso-wrap-distance-left:5pt;mso-wrap-distance-right:5pt;mso-position-horizontal-relative:margin" filled="f" stroked="f">
            <v:textbox style="mso-fit-shape-to-text:t" inset="0,0,0,0">
              <w:txbxContent>
                <w:p>
                  <w:pPr>
                    <w:pStyle w:val="Style1968"/>
                    <w:widowControl w:val="0"/>
                    <w:keepNext w:val="0"/>
                    <w:keepLines w:val="0"/>
                    <w:shd w:val="clear" w:color="auto" w:fill="auto"/>
                    <w:bidi w:val="0"/>
                    <w:jc w:val="left"/>
                    <w:spacing w:before="0" w:after="0" w:line="224" w:lineRule="exact"/>
                    <w:ind w:left="0" w:right="1220" w:firstLine="24"/>
                  </w:pPr>
                  <w:r>
                    <w:rPr>
                      <w:rStyle w:val="CharStyle1969"/>
                    </w:rPr>
                    <w:t>Small Field.</w:t>
                  </w:r>
                </w:p>
                <w:p>
                  <w:pPr>
                    <w:pStyle w:val="Style1381"/>
                    <w:widowControl w:val="0"/>
                    <w:keepNext w:val="0"/>
                    <w:keepLines w:val="0"/>
                    <w:shd w:val="clear" w:color="auto" w:fill="auto"/>
                    <w:bidi w:val="0"/>
                    <w:jc w:val="left"/>
                    <w:spacing w:before="0" w:after="0" w:line="130" w:lineRule="exact"/>
                    <w:ind w:left="0" w:right="0" w:firstLine="24"/>
                  </w:pPr>
                  <w:r>
                    <w:rPr>
                      <w:w w:val="100"/>
                      <w:spacing w:val="0"/>
                      <w:color w:val="000000"/>
                      <w:position w:val="0"/>
                    </w:rPr>
                    <w:t>A private plane ran in flames, officials sa id. 53 minutts ago</w:t>
                  </w:r>
                </w:p>
              </w:txbxContent>
            </v:textbox>
            <w10:wrap anchorx="margin"/>
          </v:shape>
        </w:pict>
      </w:r>
      <w:r>
        <w:pict>
          <v:shape id="_x0000_s2538" type="#_x0000_t202" style="position:absolute;margin-left:298.2pt;margin-top:326.75pt;width:135.55pt;height:178.65pt;z-index:251658342;mso-wrap-distance-left:5pt;mso-wrap-distance-right:5pt;mso-position-horizontal-relative:margin" filled="f" stroked="f">
            <v:textbox style="mso-fit-shape-to-text:t" inset="0,0,0,0">
              <w:txbxContent>
                <w:p>
                  <w:pPr>
                    <w:pStyle w:val="Style1968"/>
                    <w:widowControl w:val="0"/>
                    <w:keepNext w:val="0"/>
                    <w:keepLines w:val="0"/>
                    <w:shd w:val="clear" w:color="auto" w:fill="auto"/>
                    <w:bidi w:val="0"/>
                    <w:jc w:val="left"/>
                    <w:spacing w:before="0" w:after="6" w:line="190" w:lineRule="exact"/>
                    <w:ind w:left="360" w:right="0"/>
                  </w:pPr>
                  <w:r>
                    <w:rPr>
                      <w:rStyle w:val="CharStyle1969"/>
                    </w:rPr>
                    <w:t>11 plane crash</w:t>
                  </w:r>
                </w:p>
                <w:p>
                  <w:pPr>
                    <w:pStyle w:val="Style30"/>
                    <w:widowControl w:val="0"/>
                    <w:keepNext w:val="0"/>
                    <w:keepLines w:val="0"/>
                    <w:shd w:val="clear" w:color="auto" w:fill="auto"/>
                    <w:bidi w:val="0"/>
                    <w:jc w:val="left"/>
                    <w:spacing w:before="0" w:after="0" w:line="200" w:lineRule="exact"/>
                    <w:ind w:left="360" w:right="0" w:firstLine="6"/>
                  </w:pPr>
                  <w:r>
                    <w:rPr>
                      <w:rStyle w:val="CharStyle98"/>
                      <w:b/>
                      <w:bCs/>
                    </w:rPr>
                    <w:t>l^FAAs^s</w:t>
                  </w:r>
                </w:p>
                <w:p>
                  <w:pPr>
                    <w:pStyle w:val="Style1381"/>
                    <w:widowControl w:val="0"/>
                    <w:keepNext w:val="0"/>
                    <w:keepLines w:val="0"/>
                    <w:shd w:val="clear" w:color="auto" w:fill="auto"/>
                    <w:bidi w:val="0"/>
                    <w:jc w:val="left"/>
                    <w:spacing w:before="0" w:after="204" w:line="125" w:lineRule="exact"/>
                    <w:ind w:left="360" w:right="1460" w:firstLine="6"/>
                  </w:pPr>
                  <w:r>
                    <w:rPr>
                      <w:rStyle w:val="CharStyle1804"/>
                    </w:rPr>
                    <w:t>9</w:t>
                  </w:r>
                  <w:r>
                    <w:rPr>
                      <w:w w:val="100"/>
                      <w:spacing w:val="0"/>
                      <w:color w:val="000000"/>
                      <w:position w:val="0"/>
                    </w:rPr>
                    <w:t xml:space="preserve"> plane ran off a ruim i, officials said. 53 min</w:t>
                  </w:r>
                </w:p>
                <w:p>
                  <w:pPr>
                    <w:pStyle w:val="Style1943"/>
                    <w:widowControl w:val="0"/>
                    <w:keepNext w:val="0"/>
                    <w:keepLines w:val="0"/>
                    <w:shd w:val="clear" w:color="auto" w:fill="auto"/>
                    <w:bidi w:val="0"/>
                    <w:jc w:val="left"/>
                    <w:spacing w:before="0" w:after="0"/>
                    <w:ind w:left="0" w:right="0" w:firstLine="23"/>
                  </w:pPr>
                  <w:r>
                    <w:rPr>
                      <w:w w:val="100"/>
                      <w:color w:val="000000"/>
                      <w:position w:val="0"/>
                    </w:rPr>
                    <w:t>Scott Bnmn got big stake in obscure Florida firm</w:t>
                  </w:r>
                </w:p>
                <w:p>
                  <w:pPr>
                    <w:pStyle w:val="Style1381"/>
                    <w:widowControl w:val="0"/>
                    <w:keepNext w:val="0"/>
                    <w:keepLines w:val="0"/>
                    <w:shd w:val="clear" w:color="auto" w:fill="auto"/>
                    <w:bidi w:val="0"/>
                    <w:jc w:val="left"/>
                    <w:spacing w:before="0" w:after="228" w:line="149" w:lineRule="exact"/>
                    <w:ind w:left="0" w:right="0" w:firstLine="23"/>
                  </w:pPr>
                  <w:r>
                    <w:rPr>
                      <w:w w:val="100"/>
                      <w:spacing w:val="0"/>
                      <w:color w:val="000000"/>
                      <w:position w:val="0"/>
                    </w:rPr>
                    <w:t xml:space="preserve">For an advisoiy rofe with a Wcart Ralm Beach covnpany. Brown received stock wfuefa was worth $i^ million at the time. </w:t>
                  </w:r>
                  <w:r>
                    <w:rPr>
                      <w:rStyle w:val="CharStyle1804"/>
                    </w:rPr>
                    <w:t>OHO</w:t>
                  </w:r>
                  <w:r>
                    <w:rPr>
                      <w:w w:val="100"/>
                      <w:spacing w:val="0"/>
                      <w:color w:val="000000"/>
                      <w:position w:val="0"/>
                    </w:rPr>
                    <w:t xml:space="preserve"> am </w:t>
                  </w:r>
                  <w:r>
                    <w:rPr>
                      <w:rStyle w:val="CharStyle1962"/>
                    </w:rPr>
                    <w:t>• S£C report on the Fla. firm</w:t>
                  </w:r>
                </w:p>
                <w:p>
                  <w:pPr>
                    <w:pStyle w:val="Style1943"/>
                    <w:widowControl w:val="0"/>
                    <w:keepNext w:val="0"/>
                    <w:keepLines w:val="0"/>
                    <w:shd w:val="clear" w:color="auto" w:fill="auto"/>
                    <w:bidi w:val="0"/>
                    <w:jc w:val="left"/>
                    <w:spacing w:before="0" w:after="92" w:line="164" w:lineRule="exact"/>
                    <w:ind w:left="680" w:right="0"/>
                  </w:pPr>
                  <w:r>
                    <w:rPr>
                      <w:w w:val="100"/>
                      <w:color w:val="000000"/>
                      <w:position w:val="0"/>
                    </w:rPr>
                    <w:t>f I9L Bridgewater State I lospital slow to embrace diange</w:t>
                  </w:r>
                </w:p>
                <w:p>
                  <w:pPr>
                    <w:pStyle w:val="Style1381"/>
                    <w:widowControl w:val="0"/>
                    <w:keepNext w:val="0"/>
                    <w:keepLines w:val="0"/>
                    <w:shd w:val="clear" w:color="auto" w:fill="auto"/>
                    <w:bidi w:val="0"/>
                    <w:jc w:val="left"/>
                    <w:spacing w:before="0" w:after="208" w:line="125" w:lineRule="exact"/>
                    <w:ind w:left="680" w:right="0" w:hanging="2"/>
                  </w:pPr>
                  <w:r>
                    <w:rPr>
                      <w:w w:val="100"/>
                      <w:spacing w:val="0"/>
                      <w:color w:val="000000"/>
                      <w:position w:val="0"/>
                    </w:rPr>
                    <w:t xml:space="preserve">uscf^icdinioflandrestnufits, Bridgewater rehed oo them even more. </w:t>
                  </w:r>
                  <w:r>
                    <w:rPr>
                      <w:rStyle w:val="CharStyle1970"/>
                    </w:rPr>
                    <w:t>OiOO</w:t>
                  </w:r>
                  <w:r>
                    <w:rPr>
                      <w:rStyle w:val="CharStyle1971"/>
                    </w:rPr>
                    <w:t xml:space="preserve"> </w:t>
                  </w:r>
                  <w:r>
                    <w:rPr>
                      <w:w w:val="100"/>
                      <w:spacing w:val="0"/>
                      <w:color w:val="000000"/>
                      <w:position w:val="0"/>
                    </w:rPr>
                    <w:t>am</w:t>
                  </w:r>
                </w:p>
                <w:p>
                  <w:pPr>
                    <w:pStyle w:val="Style1972"/>
                    <w:widowControl w:val="0"/>
                    <w:keepNext w:val="0"/>
                    <w:keepLines w:val="0"/>
                    <w:shd w:val="clear" w:color="auto" w:fill="auto"/>
                    <w:bidi w:val="0"/>
                    <w:jc w:val="left"/>
                    <w:spacing w:before="0" w:after="0" w:line="164" w:lineRule="atLeast"/>
                    <w:ind w:left="680" w:right="0"/>
                  </w:pPr>
                  <w:r>
                    <w:rPr>
                      <w:b/>
                      <w:bCs/>
                      <w:sz w:val="28"/>
                      <w:szCs w:val="28"/>
                      <w:w w:val="100"/>
                      <w:spacing w:val="0"/>
                      <w:color w:val="000000"/>
                      <w:position w:val="0"/>
                    </w:rPr>
                    <w:t>■</w:t>
                  </w:r>
                  <w:r>
                    <w:rPr>
                      <w:w w:val="100"/>
                      <w:color w:val="000000"/>
                      <w:position w:val="0"/>
                    </w:rPr>
                    <w:t xml:space="preserve"> Circus performers risk much to amaze as all</w:t>
                  </w:r>
                </w:p>
                <w:p>
                  <w:pPr>
                    <w:pStyle w:val="Style1381"/>
                    <w:widowControl w:val="0"/>
                    <w:keepNext w:val="0"/>
                    <w:keepLines w:val="0"/>
                    <w:shd w:val="clear" w:color="auto" w:fill="auto"/>
                    <w:bidi w:val="0"/>
                    <w:jc w:val="left"/>
                    <w:spacing w:before="0" w:after="0" w:line="164" w:lineRule="exact"/>
                    <w:ind w:left="680" w:right="0" w:hanging="2"/>
                  </w:pPr>
                  <w:r>
                    <w:rPr>
                      <w:w w:val="100"/>
                      <w:spacing w:val="0"/>
                      <w:color w:val="000000"/>
                      <w:position w:val="0"/>
                    </w:rPr>
                    <w:t xml:space="preserve">1st the w»ke of </w:t>
                  </w:r>
                  <w:r>
                    <w:rPr>
                      <w:rStyle w:val="CharStyle1777"/>
                      <w:lang w:val="zh-CN" w:eastAsia="zh-CN" w:bidi="zh-CN"/>
                    </w:rPr>
                    <w:t>屬</w:t>
                  </w:r>
                  <w:r>
                    <w:rPr>
                      <w:lang w:val="zh-CN" w:eastAsia="zh-CN" w:bidi="zh-CN"/>
                      <w:w w:val="100"/>
                      <w:spacing w:val="0"/>
                      <w:color w:val="000000"/>
                      <w:position w:val="0"/>
                    </w:rPr>
                    <w:t xml:space="preserve"> </w:t>
                  </w:r>
                  <w:r>
                    <w:rPr>
                      <w:w w:val="100"/>
                      <w:spacing w:val="0"/>
                      <w:color w:val="000000"/>
                      <w:position w:val="0"/>
                    </w:rPr>
                    <w:t>frigbtfu</w:t>
                  </w:r>
                  <w:r>
                    <w:rPr>
                      <w:rStyle w:val="CharStyle1974"/>
                    </w:rPr>
                    <w:t>丨</w:t>
                  </w:r>
                  <w:r>
                    <w:rPr>
                      <w:w w:val="100"/>
                      <w:spacing w:val="0"/>
                      <w:color w:val="000000"/>
                      <w:position w:val="0"/>
                    </w:rPr>
                    <w:t>•oddisit in RJ.» a visit</w:t>
                  </w:r>
                </w:p>
              </w:txbxContent>
            </v:textbox>
            <w10:wrap anchorx="margin"/>
          </v:shape>
        </w:pict>
      </w:r>
      <w:r>
        <w:pict>
          <v:shape id="_x0000_s2539" type="#_x0000_t202" style="position:absolute;margin-left:38.1pt;margin-top:508.45pt;width:406.85pt;height:29.6pt;z-index:251658343;mso-wrap-distance-left:5pt;mso-wrap-distance-right:5pt;mso-position-horizontal-relative:margin" filled="f" stroked="f">
            <v:textbox style="mso-fit-shape-to-text:t" inset="0,0,0,0">
              <w:txbxContent>
                <w:p>
                  <w:pPr>
                    <w:pStyle w:val="Style20"/>
                    <w:widowControl w:val="0"/>
                    <w:keepNext w:val="0"/>
                    <w:keepLines w:val="0"/>
                    <w:shd w:val="clear" w:color="auto" w:fill="auto"/>
                    <w:bidi w:val="0"/>
                    <w:jc w:val="both"/>
                    <w:spacing w:before="0" w:after="0" w:line="269" w:lineRule="exact"/>
                    <w:ind w:left="0" w:right="0" w:firstLine="27"/>
                  </w:pPr>
                  <w:r>
                    <w:rPr>
                      <w:rStyle w:val="CharStyle208"/>
                    </w:rPr>
                    <w:t>图</w:t>
                  </w:r>
                  <w:r>
                    <w:rPr>
                      <w:rStyle w:val="CharStyle649"/>
                    </w:rPr>
                    <w:t>20-13</w:t>
                  </w:r>
                  <w:r>
                    <w:rPr>
                      <w:rStyle w:val="CharStyle208"/>
                    </w:rPr>
                    <w:t>《波士顿环球报</w:t>
                  </w:r>
                  <w:r>
                    <w:rPr>
                      <w:rStyle w:val="CharStyle649"/>
                      <w:lang w:val="zh-CN" w:eastAsia="zh-CN" w:bidi="zh-CN"/>
                    </w:rPr>
                    <w:t>》</w:t>
                  </w:r>
                  <w:r>
                    <w:rPr>
                      <w:rStyle w:val="CharStyle649"/>
                    </w:rPr>
                    <w:t>（Boston Globe)</w:t>
                  </w:r>
                  <w:r>
                    <w:rPr>
                      <w:rStyle w:val="CharStyle208"/>
                    </w:rPr>
                    <w:t>网站，采用了自适应设计</w:t>
                  </w:r>
                  <w:r>
                    <w:rPr>
                      <w:rStyle w:val="CharStyle649"/>
                      <w:lang w:val="zh-CN" w:eastAsia="zh-CN" w:bidi="zh-CN"/>
                    </w:rPr>
                    <w:t>.</w:t>
                  </w:r>
                  <w:r>
                    <w:rPr>
                      <w:rStyle w:val="CharStyle208"/>
                    </w:rPr>
                    <w:t>有几个不同的</w:t>
                  </w:r>
                  <w:r>
                    <w:rPr>
                      <w:rStyle w:val="CharStyle649"/>
                      <w:lang w:val="zh-CN" w:eastAsia="zh-CN" w:bidi="zh-CN"/>
                    </w:rPr>
                    <w:t>“</w:t>
                  </w:r>
                  <w:r>
                    <w:rPr>
                      <w:rStyle w:val="CharStyle208"/>
                    </w:rPr>
                    <w:t>临界点</w:t>
                  </w:r>
                  <w:r>
                    <w:rPr>
                      <w:rStyle w:val="CharStyle208"/>
                      <w:lang w:val="en-US" w:eastAsia="en-US" w:bidi="en-US"/>
                    </w:rPr>
                    <w:t>”，</w:t>
                  </w:r>
                  <w:r>
                    <w:rPr>
                      <w:rStyle w:val="CharStyle208"/>
                    </w:rPr>
                    <w:t>适合多种尺寸的 屏幕。这样，无论是用台式机，还是平板或手机，网站的内容都可以很好地显示出来。</w:t>
                  </w:r>
                </w:p>
              </w:txbxContent>
            </v:textbox>
            <w10:wrap anchorx="margin"/>
          </v:shape>
        </w:pict>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693" w:lineRule="exact"/>
      </w:pPr>
    </w:p>
    <w:p>
      <w:pPr>
        <w:widowControl w:val="0"/>
        <w:rPr>
          <w:sz w:val="2"/>
          <w:szCs w:val="2"/>
        </w:rPr>
        <w:sectPr>
          <w:headerReference w:type="even" r:id="rId1428"/>
          <w:headerReference w:type="default" r:id="rId1429"/>
          <w:footerReference w:type="even" r:id="rId1430"/>
          <w:footerReference w:type="default" r:id="rId1431"/>
          <w:pgSz w:w="10302" w:h="13743"/>
          <w:pgMar w:top="1069" w:left="520" w:right="884" w:bottom="950" w:header="0" w:footer="3" w:gutter="0"/>
          <w:rtlGutter w:val="0"/>
          <w:cols w:space="720"/>
          <w:pgNumType w:start="484"/>
          <w:noEndnote/>
          <w:docGrid w:linePitch="360"/>
        </w:sectPr>
      </w:pPr>
    </w:p>
    <w:p>
      <w:pPr>
        <w:pStyle w:val="Style168"/>
        <w:widowControl w:val="0"/>
        <w:keepNext w:val="0"/>
        <w:keepLines w:val="0"/>
        <w:shd w:val="clear" w:color="auto" w:fill="auto"/>
        <w:bidi w:val="0"/>
        <w:spacing w:before="0" w:after="532" w:line="210" w:lineRule="exact"/>
        <w:ind w:left="0" w:right="0" w:firstLine="0"/>
      </w:pPr>
      <w:r>
        <w:rPr>
          <w:rStyle w:val="CharStyle492"/>
        </w:rPr>
        <w:t>第</w:t>
      </w:r>
      <w:r>
        <w:rPr>
          <w:rStyle w:val="CharStyle1129"/>
        </w:rPr>
        <w:t>20</w:t>
      </w:r>
      <w:r>
        <w:rPr>
          <w:rStyle w:val="CharStyle492"/>
        </w:rPr>
        <w:t>章网页的设计</w:t>
      </w:r>
    </w:p>
    <w:p>
      <w:pPr>
        <w:pStyle w:val="Style253"/>
        <w:widowControl w:val="0"/>
        <w:keepNext/>
        <w:keepLines/>
        <w:shd w:val="clear" w:color="auto" w:fill="auto"/>
        <w:bidi w:val="0"/>
        <w:jc w:val="left"/>
        <w:spacing w:before="0" w:after="97" w:line="200" w:lineRule="exact"/>
        <w:ind w:left="0" w:right="0" w:firstLine="31"/>
      </w:pPr>
      <w:r>
        <w:pict>
          <v:shape id="_x0000_s2544" type="#_x0000_t75" style="position:absolute;margin-left:46.35pt;margin-top:36.6pt;width:25.9pt;height:34.1pt;z-index:-125829106;mso-wrap-distance-left:5pt;mso-wrap-distance-right:5pt;mso-position-horizontal-relative:margin;mso-position-vertical-relative:margin" wrapcoords="0 0 21600 0 21600 21600 0 21600 0 0">
            <v:imagedata r:id="rId1432" r:href="rId1433"/>
            <w10:wrap type="square" side="right" anchorx="margin" anchory="margin"/>
          </v:shape>
        </w:pict>
      </w:r>
      <w:bookmarkStart w:id="678" w:name="bookmark678"/>
      <w:r>
        <w:rPr>
          <w:rStyle w:val="CharStyle415"/>
        </w:rPr>
        <w:t>设计原则</w:t>
      </w:r>
      <w:bookmarkEnd w:id="678"/>
    </w:p>
    <w:p>
      <w:pPr>
        <w:pStyle w:val="Style248"/>
        <w:widowControl w:val="0"/>
        <w:keepNext w:val="0"/>
        <w:keepLines w:val="0"/>
        <w:shd w:val="clear" w:color="auto" w:fill="auto"/>
        <w:bidi w:val="0"/>
        <w:jc w:val="both"/>
        <w:spacing w:before="0" w:after="247" w:line="190" w:lineRule="exact"/>
        <w:ind w:left="0" w:right="0" w:firstLine="451"/>
      </w:pPr>
      <w:r>
        <w:rPr>
          <w:rStyle w:val="CharStyle562"/>
        </w:rPr>
        <w:t>如果你的网站只有一个版本，一定要把它设计成自适应。</w:t>
      </w:r>
    </w:p>
    <w:p>
      <w:pPr>
        <w:pStyle w:val="Style33"/>
        <w:widowControl w:val="0"/>
        <w:keepNext w:val="0"/>
        <w:keepLines w:val="0"/>
        <w:shd w:val="clear" w:color="auto" w:fill="auto"/>
        <w:bidi w:val="0"/>
        <w:jc w:val="both"/>
        <w:spacing w:before="0" w:after="116" w:line="324" w:lineRule="exact"/>
        <w:ind w:left="0" w:right="0" w:firstLine="451"/>
      </w:pPr>
      <w:r>
        <w:rPr>
          <w:rStyle w:val="CharStyle186"/>
        </w:rPr>
        <w:t>自适应设计的基本观点是，网站或应用无须为不同的屏幕尺寸设计多个版本，一个可以动 态适应多种大小屏幕的版本足矣。这种设计方式，有好处，也有坏处。好处是，所有开发人员 组成单一团队，面对单一的概念框架。坏处是，这个单一的</w:t>
      </w:r>
      <w:r>
        <w:rPr>
          <w:rStyle w:val="CharStyle36"/>
        </w:rPr>
        <w:t>UI</w:t>
      </w:r>
      <w:r>
        <w:rPr>
          <w:rStyle w:val="CharStyle186"/>
        </w:rPr>
        <w:t>会比较复杂，每出现一次“临 界点</w:t>
      </w:r>
      <w:r>
        <w:rPr>
          <w:rStyle w:val="CharStyle36"/>
          <w:lang w:val="zh-CN" w:eastAsia="zh-CN" w:bidi="zh-CN"/>
        </w:rPr>
        <w:t>”</w:t>
      </w:r>
      <w:r>
        <w:rPr>
          <w:rStyle w:val="CharStyle186"/>
        </w:rPr>
        <w:t>，就意味着要多开发一个布局。</w:t>
      </w:r>
    </w:p>
    <w:p>
      <w:pPr>
        <w:pStyle w:val="Style33"/>
        <w:widowControl w:val="0"/>
        <w:keepNext w:val="0"/>
        <w:keepLines w:val="0"/>
        <w:shd w:val="clear" w:color="auto" w:fill="auto"/>
        <w:bidi w:val="0"/>
        <w:jc w:val="both"/>
        <w:spacing w:before="0" w:after="515" w:line="329" w:lineRule="exact"/>
        <w:ind w:left="0" w:right="0" w:firstLine="451"/>
      </w:pPr>
      <w:r>
        <w:rPr>
          <w:rStyle w:val="CharStyle186"/>
        </w:rPr>
        <w:t>另一种方法</w:t>
      </w:r>
      <w:r>
        <w:rPr>
          <w:rStyle w:val="CharStyle186"/>
          <w:lang w:val="en-US" w:eastAsia="en-US" w:bidi="en-US"/>
        </w:rPr>
        <w:t>（</w:t>
      </w:r>
      <w:r>
        <w:rPr>
          <w:rStyle w:val="CharStyle186"/>
        </w:rPr>
        <w:t>有时或许是更加有效的方法</w:t>
      </w:r>
      <w:r>
        <w:rPr>
          <w:rStyle w:val="CharStyle186"/>
          <w:lang w:val="en-US" w:eastAsia="en-US" w:bidi="en-US"/>
        </w:rPr>
        <w:t>），</w:t>
      </w:r>
      <w:r>
        <w:rPr>
          <w:rStyle w:val="CharStyle186"/>
        </w:rPr>
        <w:t>就是为网站或应用单独创建移动版本。虽然移 动设备的屏幕尺寸不尽相同，但这几乎是不同移动设备间唯一的大的区别。额外需要考虑的还 有，输入方式</w:t>
      </w:r>
      <w:r>
        <w:rPr>
          <w:rStyle w:val="CharStyle36"/>
        </w:rPr>
        <w:t>——</w:t>
      </w:r>
      <w:r>
        <w:rPr>
          <w:rStyle w:val="CharStyle186"/>
        </w:rPr>
        <w:t>触屏还是其他传感器输入，阳光下及其他特殊光线下屏幕浏览效果等。由于 这些问题，我们认为为移动设备单独创建一个网站版本还是非常有必要的。</w:t>
      </w:r>
    </w:p>
    <w:p>
      <w:pPr>
        <w:pStyle w:val="Style534"/>
        <w:widowControl w:val="0"/>
        <w:keepNext w:val="0"/>
        <w:keepLines w:val="0"/>
        <w:shd w:val="clear" w:color="auto" w:fill="auto"/>
        <w:bidi w:val="0"/>
        <w:jc w:val="left"/>
        <w:spacing w:before="0" w:after="398" w:line="360" w:lineRule="exact"/>
        <w:ind w:left="0" w:right="0" w:firstLine="31"/>
      </w:pPr>
      <w:r>
        <w:rPr>
          <w:rStyle w:val="CharStyle1344"/>
        </w:rPr>
        <w:t>未来</w:t>
      </w:r>
    </w:p>
    <w:p>
      <w:pPr>
        <w:pStyle w:val="Style33"/>
        <w:widowControl w:val="0"/>
        <w:keepNext w:val="0"/>
        <w:keepLines w:val="0"/>
        <w:shd w:val="clear" w:color="auto" w:fill="auto"/>
        <w:bidi w:val="0"/>
        <w:jc w:val="left"/>
        <w:spacing w:before="0" w:after="116" w:line="324" w:lineRule="exact"/>
        <w:ind w:left="0" w:right="0" w:firstLine="451"/>
      </w:pPr>
      <w:r>
        <w:rPr>
          <w:rStyle w:val="CharStyle186"/>
        </w:rPr>
        <w:t>网站建站技术变得越来越强健了，浏览器的功能也越来越丰富，可以支持多种交互模式。 因此，我们认为，浏览器在未来仍然是一种最重要的</w:t>
      </w:r>
      <w:r>
        <w:rPr>
          <w:rStyle w:val="CharStyle36"/>
        </w:rPr>
        <w:t>UI</w:t>
      </w:r>
      <w:r>
        <w:rPr>
          <w:rStyle w:val="CharStyle186"/>
        </w:rPr>
        <w:t>平台。因</w:t>
      </w:r>
      <w:r>
        <w:rPr>
          <w:rStyle w:val="CharStyle36"/>
        </w:rPr>
        <w:t>HTML5,</w:t>
      </w:r>
      <w:r>
        <w:rPr>
          <w:rStyle w:val="CharStyle186"/>
        </w:rPr>
        <w:t>还会出现更加复杂 的视觉表现和交互方式。浏览器还将提高它的本地数据缓冲技术，让本地应用和网页应用的最 后一点区别最小化。</w:t>
      </w:r>
    </w:p>
    <w:p>
      <w:pPr>
        <w:pStyle w:val="Style33"/>
        <w:widowControl w:val="0"/>
        <w:keepNext w:val="0"/>
        <w:keepLines w:val="0"/>
        <w:shd w:val="clear" w:color="auto" w:fill="auto"/>
        <w:bidi w:val="0"/>
        <w:jc w:val="both"/>
        <w:spacing w:before="0" w:after="223" w:line="329" w:lineRule="exact"/>
        <w:ind w:left="0" w:right="0" w:firstLine="451"/>
      </w:pPr>
      <w:r>
        <w:rPr>
          <w:rStyle w:val="CharStyle186"/>
        </w:rPr>
        <w:t>传统媒体，例如电视和打印输出，和网页的界限也越来越模糊。随之而来，很多新型的内 容模型、讲故事的新方法，以及人们同媒体的交互方式，也会越来越多。看看《纽约时报》创 办的</w:t>
      </w:r>
      <w:r>
        <w:rPr>
          <w:rStyle w:val="CharStyle36"/>
        </w:rPr>
        <w:t>“Medium”</w:t>
      </w:r>
      <w:r>
        <w:rPr>
          <w:rStyle w:val="CharStyle186"/>
        </w:rPr>
        <w:t>网站，所有的人都可以在上面协同创作内容，它如同美丽的飘雪，让我们感觉 到网页即将成为软件和媒体真正交汇的最重要的场所。</w:t>
      </w:r>
    </w:p>
    <w:p>
      <w:pPr>
        <w:pStyle w:val="Style30"/>
        <w:widowControl w:val="0"/>
        <w:keepNext w:val="0"/>
        <w:keepLines w:val="0"/>
        <w:shd w:val="clear" w:color="auto" w:fill="auto"/>
        <w:bidi w:val="0"/>
        <w:jc w:val="both"/>
        <w:spacing w:before="0" w:after="84" w:line="200" w:lineRule="exact"/>
        <w:ind w:left="0" w:right="0" w:firstLine="451"/>
      </w:pPr>
      <w:r>
        <w:rPr>
          <w:rStyle w:val="CharStyle250"/>
          <w:b w:val="0"/>
          <w:bCs w:val="0"/>
        </w:rPr>
        <w:t>注释</w:t>
      </w:r>
      <w:r>
        <w:rPr>
          <w:lang w:val="zh-CN" w:eastAsia="zh-CN" w:bidi="zh-CN"/>
          <w:w w:val="100"/>
          <w:spacing w:val="0"/>
          <w:color w:val="000000"/>
          <w:position w:val="0"/>
        </w:rPr>
        <w:t>.</w:t>
      </w:r>
      <w:r>
        <w:rPr>
          <w:w w:val="100"/>
          <w:spacing w:val="0"/>
          <w:color w:val="000000"/>
          <w:position w:val="0"/>
        </w:rPr>
        <w:t>•</w:t>
      </w:r>
    </w:p>
    <w:p>
      <w:pPr>
        <w:pStyle w:val="Style30"/>
        <w:numPr>
          <w:ilvl w:val="0"/>
          <w:numId w:val="97"/>
        </w:numPr>
        <w:tabs>
          <w:tab w:leader="none" w:pos="755" w:val="left"/>
        </w:tabs>
        <w:widowControl w:val="0"/>
        <w:keepNext w:val="0"/>
        <w:keepLines w:val="0"/>
        <w:shd w:val="clear" w:color="auto" w:fill="auto"/>
        <w:bidi w:val="0"/>
        <w:jc w:val="both"/>
        <w:spacing w:before="0" w:after="69" w:line="200" w:lineRule="exact"/>
        <w:ind w:left="0" w:right="0" w:firstLine="451"/>
      </w:pPr>
      <w:r>
        <w:fldChar w:fldCharType="begin"/>
      </w:r>
      <w:r>
        <w:rPr/>
        <w:instrText> HYPERLINK "http://exis" </w:instrText>
      </w:r>
      <w:r>
        <w:fldChar w:fldCharType="separate"/>
      </w:r>
      <w:r>
        <w:rPr>
          <w:w w:val="100"/>
          <w:spacing w:val="0"/>
          <w:color w:val="000000"/>
          <w:position w:val="0"/>
        </w:rPr>
        <w:t>http://exis</w:t>
      </w:r>
      <w:r>
        <w:fldChar w:fldCharType="end"/>
      </w:r>
      <w:r>
        <w:rPr>
          <w:w w:val="100"/>
          <w:spacing w:val="0"/>
          <w:color w:val="000000"/>
          <w:position w:val="0"/>
        </w:rPr>
        <w:t xml:space="preserve"> </w:t>
      </w:r>
      <w:r>
        <w:rPr>
          <w:rStyle w:val="CharStyle250"/>
          <w:b w:val="0"/>
          <w:bCs w:val="0"/>
        </w:rPr>
        <w:t>网页</w:t>
      </w:r>
      <w:r>
        <w:rPr>
          <w:w w:val="100"/>
          <w:spacing w:val="0"/>
          <w:color w:val="000000"/>
          <w:position w:val="0"/>
        </w:rPr>
        <w:t>.net/menu-eats-hamburger</w:t>
      </w:r>
    </w:p>
    <w:p>
      <w:pPr>
        <w:pStyle w:val="Style30"/>
        <w:numPr>
          <w:ilvl w:val="0"/>
          <w:numId w:val="97"/>
        </w:numPr>
        <w:tabs>
          <w:tab w:leader="none" w:pos="775" w:val="left"/>
        </w:tabs>
        <w:widowControl w:val="0"/>
        <w:keepNext w:val="0"/>
        <w:keepLines w:val="0"/>
        <w:shd w:val="clear" w:color="auto" w:fill="auto"/>
        <w:bidi w:val="0"/>
        <w:jc w:val="both"/>
        <w:spacing w:before="0" w:after="2287" w:line="200" w:lineRule="exact"/>
        <w:ind w:left="0" w:right="0" w:firstLine="451"/>
      </w:pPr>
      <w:r>
        <w:fldChar w:fldCharType="begin"/>
      </w:r>
      <w:r>
        <w:rPr/>
        <w:instrText> HYPERLINK "http://www.nngroup.com/articles/incompetent-search-skills/" </w:instrText>
      </w:r>
      <w:r>
        <w:fldChar w:fldCharType="separate"/>
      </w:r>
      <w:r>
        <w:rPr>
          <w:w w:val="100"/>
          <w:spacing w:val="0"/>
          <w:color w:val="000000"/>
          <w:position w:val="0"/>
        </w:rPr>
        <w:t>http://www.nngroup.com/articles/incompetent-search-skills/</w:t>
      </w:r>
      <w:r>
        <w:fldChar w:fldCharType="end"/>
      </w:r>
    </w:p>
    <w:p>
      <w:pPr>
        <w:pStyle w:val="Style255"/>
        <w:widowControl w:val="0"/>
        <w:keepNext/>
        <w:keepLines/>
        <w:shd w:val="clear" w:color="auto" w:fill="auto"/>
        <w:bidi w:val="0"/>
        <w:jc w:val="left"/>
        <w:spacing w:before="0" w:after="0" w:line="240" w:lineRule="exact"/>
        <w:ind w:left="8140" w:right="0" w:firstLine="7"/>
        <w:sectPr>
          <w:headerReference w:type="even" r:id="rId1434"/>
          <w:headerReference w:type="default" r:id="rId1435"/>
          <w:footerReference w:type="even" r:id="rId1436"/>
          <w:footerReference w:type="default" r:id="rId1437"/>
          <w:pgSz w:w="10302" w:h="13743"/>
          <w:pgMar w:top="810" w:left="801" w:right="896" w:bottom="621" w:header="0" w:footer="3" w:gutter="0"/>
          <w:rtlGutter w:val="0"/>
          <w:cols w:space="720"/>
          <w:pgNumType w:start="513"/>
          <w:noEndnote/>
          <w:docGrid w:linePitch="360"/>
        </w:sectPr>
      </w:pPr>
      <w:bookmarkStart w:id="679" w:name="bookmark679"/>
      <w:r>
        <w:rPr>
          <w:rStyle w:val="CharStyle418"/>
          <w:b/>
          <w:bCs/>
        </w:rPr>
        <w:t>485</w:t>
      </w:r>
      <w:bookmarkEnd w:id="679"/>
    </w:p>
    <w:p>
      <w:pPr>
        <w:pStyle w:val="Style163"/>
        <w:widowControl w:val="0"/>
        <w:keepNext/>
        <w:keepLines/>
        <w:shd w:val="clear" w:color="auto" w:fill="auto"/>
        <w:bidi w:val="0"/>
        <w:jc w:val="left"/>
        <w:spacing w:before="0" w:after="0" w:line="860" w:lineRule="exact"/>
        <w:ind w:left="0" w:right="0" w:firstLine="50"/>
      </w:pPr>
      <w:bookmarkStart w:id="680" w:name="bookmark680"/>
      <w:r>
        <w:rPr>
          <w:rStyle w:val="CharStyle494"/>
        </w:rPr>
        <w:t>第</w:t>
      </w:r>
      <w:r>
        <w:rPr>
          <w:rStyle w:val="CharStyle1738"/>
        </w:rPr>
        <w:t>21</w:t>
      </w:r>
      <w:r>
        <w:rPr>
          <w:rStyle w:val="CharStyle494"/>
        </w:rPr>
        <w:t>章</w:t>
      </w:r>
      <w:bookmarkEnd w:id="680"/>
    </w:p>
    <w:p>
      <w:pPr>
        <w:pStyle w:val="Style166"/>
        <w:widowControl w:val="0"/>
        <w:keepNext/>
        <w:keepLines/>
        <w:shd w:val="clear" w:color="auto" w:fill="auto"/>
        <w:bidi w:val="0"/>
        <w:spacing w:before="0" w:after="932" w:line="620" w:lineRule="exact"/>
        <w:ind w:left="0" w:right="0" w:firstLine="0"/>
      </w:pPr>
      <w:bookmarkStart w:id="681" w:name="bookmark681"/>
      <w:r>
        <w:rPr>
          <w:rStyle w:val="CharStyle1171"/>
        </w:rPr>
        <w:t>设计细节:控件和对话框</w:t>
      </w:r>
      <w:bookmarkEnd w:id="681"/>
    </w:p>
    <w:p>
      <w:pPr>
        <w:pStyle w:val="Style33"/>
        <w:widowControl w:val="0"/>
        <w:keepNext w:val="0"/>
        <w:keepLines w:val="0"/>
        <w:shd w:val="clear" w:color="auto" w:fill="auto"/>
        <w:bidi w:val="0"/>
        <w:jc w:val="both"/>
        <w:spacing w:before="0" w:after="116" w:line="329" w:lineRule="exact"/>
        <w:ind w:left="2120" w:right="0" w:firstLine="391"/>
      </w:pPr>
      <w:r>
        <w:rPr>
          <w:rStyle w:val="CharStyle186"/>
        </w:rPr>
        <w:t>虽然不同平台上的一些视觉设计是不同的，但大部分平台上的控件和对话 框是一样的，它们是用户与各个数字产品的通用交互语言。这些标准的东西， 在大部分的</w:t>
      </w:r>
      <w:r>
        <w:rPr>
          <w:rStyle w:val="CharStyle36"/>
        </w:rPr>
        <w:t>GUI</w:t>
      </w:r>
      <w:r>
        <w:rPr>
          <w:rStyle w:val="CharStyle186"/>
        </w:rPr>
        <w:t>开发库里都有，存在着被滥用或误用的可能。</w:t>
      </w:r>
    </w:p>
    <w:p>
      <w:pPr>
        <w:pStyle w:val="Style33"/>
        <w:widowControl w:val="0"/>
        <w:keepNext w:val="0"/>
        <w:keepLines w:val="0"/>
        <w:shd w:val="clear" w:color="auto" w:fill="auto"/>
        <w:bidi w:val="0"/>
        <w:jc w:val="both"/>
        <w:spacing w:before="0" w:after="2499" w:line="334" w:lineRule="exact"/>
        <w:ind w:left="2120" w:right="0" w:firstLine="391"/>
      </w:pPr>
      <w:r>
        <w:rPr>
          <w:rStyle w:val="CharStyle186"/>
        </w:rPr>
        <w:t>本章将概要介绍一</w:t>
      </w:r>
      <w:r>
        <w:rPr>
          <w:rStyle w:val="CharStyle1975"/>
          <w:b w:val="0"/>
          <w:bCs w:val="0"/>
        </w:rPr>
        <w:t>S6M</w:t>
      </w:r>
      <w:r>
        <w:rPr>
          <w:rStyle w:val="CharStyle186"/>
        </w:rPr>
        <w:t>用的</w:t>
      </w:r>
      <w:r>
        <w:rPr>
          <w:rStyle w:val="CharStyle36"/>
        </w:rPr>
        <w:t>GUI</w:t>
      </w:r>
      <w:r>
        <w:rPr>
          <w:rStyle w:val="CharStyle186"/>
        </w:rPr>
        <w:t>交互控件，还将讨论它彳</w:t>
      </w:r>
      <w:r>
        <w:rPr>
          <w:rStyle w:val="CharStyle1975"/>
          <w:b w:val="0"/>
          <w:bCs w:val="0"/>
        </w:rPr>
        <w:t>flit</w:t>
      </w:r>
      <w:r>
        <w:rPr>
          <w:rStyle w:val="CharStyle186"/>
        </w:rPr>
        <w:t>合使用的和不适 合使用的场合。</w:t>
      </w:r>
    </w:p>
    <w:p>
      <w:pPr>
        <w:pStyle w:val="Style534"/>
        <w:widowControl w:val="0"/>
        <w:keepNext w:val="0"/>
        <w:keepLines w:val="0"/>
        <w:shd w:val="clear" w:color="auto" w:fill="auto"/>
        <w:bidi w:val="0"/>
        <w:jc w:val="left"/>
        <w:spacing w:before="0" w:after="347" w:line="360" w:lineRule="exact"/>
        <w:ind w:left="0" w:right="0" w:firstLine="50"/>
      </w:pPr>
      <w:r>
        <w:rPr>
          <w:rStyle w:val="CharStyle1344"/>
        </w:rPr>
        <w:t>控件</w:t>
      </w:r>
    </w:p>
    <w:p>
      <w:pPr>
        <w:pStyle w:val="Style33"/>
        <w:widowControl w:val="0"/>
        <w:keepNext w:val="0"/>
        <w:keepLines w:val="0"/>
        <w:shd w:val="clear" w:color="auto" w:fill="auto"/>
        <w:bidi w:val="0"/>
        <w:jc w:val="right"/>
        <w:spacing w:before="0" w:after="223" w:line="319" w:lineRule="exact"/>
        <w:ind w:left="0" w:right="0" w:firstLine="0"/>
      </w:pPr>
      <w:r>
        <w:rPr>
          <w:rStyle w:val="CharStyle186"/>
        </w:rPr>
        <w:t xml:space="preserve">控件是使用者同数字产品进行交流的屏幕对象，它具有自包含性。有时也被称作小部件 </w:t>
      </w:r>
      <w:r>
        <w:rPr>
          <w:rStyle w:val="CharStyle36"/>
        </w:rPr>
        <w:t>(widget)</w:t>
      </w:r>
      <w:r>
        <w:rPr>
          <w:rStyle w:val="CharStyle186"/>
          <w:lang w:val="en-US" w:eastAsia="en-US" w:bidi="en-US"/>
        </w:rPr>
        <w:t>、</w:t>
      </w:r>
      <w:r>
        <w:rPr>
          <w:rStyle w:val="CharStyle186"/>
        </w:rPr>
        <w:t>小配件</w:t>
      </w:r>
      <w:r>
        <w:rPr>
          <w:rStyle w:val="CharStyle186"/>
          <w:lang w:val="en-US" w:eastAsia="en-US" w:bidi="en-US"/>
        </w:rPr>
        <w:t>（</w:t>
      </w:r>
      <w:r>
        <w:rPr>
          <w:rStyle w:val="CharStyle36"/>
        </w:rPr>
        <w:t>gadget)</w:t>
      </w:r>
      <w:r>
        <w:rPr>
          <w:rStyle w:val="CharStyle186"/>
          <w:lang w:val="en-US" w:eastAsia="en-US" w:bidi="en-US"/>
        </w:rPr>
        <w:t>、</w:t>
      </w:r>
      <w:r>
        <w:rPr>
          <w:rStyle w:val="CharStyle186"/>
        </w:rPr>
        <w:t>或者小零件</w:t>
      </w:r>
      <w:r>
        <w:rPr>
          <w:rStyle w:val="CharStyle186"/>
          <w:lang w:val="en-US" w:eastAsia="en-US" w:bidi="en-US"/>
        </w:rPr>
        <w:t>（</w:t>
      </w:r>
      <w:r>
        <w:rPr>
          <w:rStyle w:val="CharStyle36"/>
        </w:rPr>
        <w:t>gizmos),</w:t>
      </w:r>
      <w:r>
        <w:rPr>
          <w:rStyle w:val="CharStyle186"/>
        </w:rPr>
        <w:t>是创建典型图形用户界面的主要构造模块。</w:t>
      </w:r>
    </w:p>
    <w:p>
      <w:pPr>
        <w:pStyle w:val="Style33"/>
        <w:widowControl w:val="0"/>
        <w:keepNext w:val="0"/>
        <w:keepLines w:val="0"/>
        <w:shd w:val="clear" w:color="auto" w:fill="auto"/>
        <w:bidi w:val="0"/>
        <w:jc w:val="both"/>
        <w:spacing w:before="0" w:after="112" w:line="190" w:lineRule="exact"/>
        <w:ind w:left="460" w:right="0" w:hanging="3"/>
      </w:pPr>
      <w:r>
        <w:rPr>
          <w:rStyle w:val="CharStyle186"/>
        </w:rPr>
        <w:t>根据用户目标，控件可分为四种基本类型：</w:t>
      </w:r>
    </w:p>
    <w:p>
      <w:pPr>
        <w:pStyle w:val="Style30"/>
        <w:numPr>
          <w:ilvl w:val="0"/>
          <w:numId w:val="99"/>
        </w:numPr>
        <w:tabs>
          <w:tab w:leader="none" w:pos="909" w:val="left"/>
        </w:tabs>
        <w:widowControl w:val="0"/>
        <w:keepNext w:val="0"/>
        <w:keepLines w:val="0"/>
        <w:shd w:val="clear" w:color="auto" w:fill="auto"/>
        <w:bidi w:val="0"/>
        <w:jc w:val="both"/>
        <w:spacing w:before="0" w:after="0" w:line="324" w:lineRule="exact"/>
        <w:ind w:left="460" w:right="0" w:hanging="3"/>
      </w:pPr>
      <w:r>
        <w:rPr>
          <w:rStyle w:val="CharStyle250"/>
          <w:b w:val="0"/>
          <w:bCs w:val="0"/>
        </w:rPr>
        <w:t>命令控件</w:t>
      </w:r>
      <w:r>
        <w:rPr>
          <w:rStyle w:val="CharStyle250"/>
          <w:lang w:val="en-US" w:eastAsia="en-US" w:bidi="en-US"/>
          <w:b w:val="0"/>
          <w:bCs w:val="0"/>
        </w:rPr>
        <w:t>（</w:t>
      </w:r>
      <w:r>
        <w:rPr>
          <w:w w:val="100"/>
          <w:spacing w:val="0"/>
          <w:color w:val="000000"/>
          <w:position w:val="0"/>
        </w:rPr>
        <w:t>imperativecontrol),</w:t>
      </w:r>
      <w:r>
        <w:rPr>
          <w:rStyle w:val="CharStyle250"/>
          <w:b w:val="0"/>
          <w:bCs w:val="0"/>
        </w:rPr>
        <w:t>用于启动功能。</w:t>
      </w:r>
    </w:p>
    <w:p>
      <w:pPr>
        <w:pStyle w:val="Style30"/>
        <w:numPr>
          <w:ilvl w:val="0"/>
          <w:numId w:val="99"/>
        </w:numPr>
        <w:tabs>
          <w:tab w:leader="none" w:pos="909" w:val="left"/>
        </w:tabs>
        <w:widowControl w:val="0"/>
        <w:keepNext w:val="0"/>
        <w:keepLines w:val="0"/>
        <w:shd w:val="clear" w:color="auto" w:fill="auto"/>
        <w:bidi w:val="0"/>
        <w:jc w:val="both"/>
        <w:spacing w:before="0" w:after="0" w:line="324" w:lineRule="exact"/>
        <w:ind w:left="460" w:right="0" w:hanging="3"/>
      </w:pPr>
      <w:r>
        <w:rPr>
          <w:rStyle w:val="CharStyle250"/>
          <w:b w:val="0"/>
          <w:bCs w:val="0"/>
        </w:rPr>
        <w:t>选择控件</w:t>
      </w:r>
      <w:r>
        <w:rPr>
          <w:w w:val="100"/>
          <w:spacing w:val="0"/>
          <w:color w:val="000000"/>
          <w:position w:val="0"/>
        </w:rPr>
        <w:t>（selection control),</w:t>
      </w:r>
      <w:r>
        <w:rPr>
          <w:rStyle w:val="CharStyle250"/>
          <w:b w:val="0"/>
          <w:bCs w:val="0"/>
        </w:rPr>
        <w:t>用于选择选项或数据。</w:t>
      </w:r>
    </w:p>
    <w:p>
      <w:pPr>
        <w:pStyle w:val="Style30"/>
        <w:numPr>
          <w:ilvl w:val="0"/>
          <w:numId w:val="99"/>
        </w:numPr>
        <w:tabs>
          <w:tab w:leader="none" w:pos="909" w:val="left"/>
        </w:tabs>
        <w:widowControl w:val="0"/>
        <w:keepNext w:val="0"/>
        <w:keepLines w:val="0"/>
        <w:shd w:val="clear" w:color="auto" w:fill="auto"/>
        <w:bidi w:val="0"/>
        <w:jc w:val="both"/>
        <w:spacing w:before="0" w:after="0" w:line="324" w:lineRule="exact"/>
        <w:ind w:left="460" w:right="0" w:hanging="3"/>
      </w:pPr>
      <w:r>
        <w:rPr>
          <w:rStyle w:val="CharStyle250"/>
          <w:b w:val="0"/>
          <w:bCs w:val="0"/>
        </w:rPr>
        <w:t>输入控件</w:t>
      </w:r>
      <w:r>
        <w:rPr>
          <w:w w:val="100"/>
          <w:spacing w:val="0"/>
          <w:color w:val="000000"/>
          <w:position w:val="0"/>
        </w:rPr>
        <w:t>（entry control),</w:t>
      </w:r>
      <w:r>
        <w:rPr>
          <w:rStyle w:val="CharStyle250"/>
          <w:b w:val="0"/>
          <w:bCs w:val="0"/>
        </w:rPr>
        <w:t>用于输入数据。</w:t>
      </w:r>
    </w:p>
    <w:p>
      <w:pPr>
        <w:pStyle w:val="Style33"/>
        <w:numPr>
          <w:ilvl w:val="0"/>
          <w:numId w:val="99"/>
        </w:numPr>
        <w:tabs>
          <w:tab w:leader="none" w:pos="909" w:val="left"/>
        </w:tabs>
        <w:widowControl w:val="0"/>
        <w:keepNext w:val="0"/>
        <w:keepLines w:val="0"/>
        <w:shd w:val="clear" w:color="auto" w:fill="auto"/>
        <w:bidi w:val="0"/>
        <w:jc w:val="both"/>
        <w:spacing w:before="0" w:after="615" w:line="483" w:lineRule="exact"/>
        <w:ind w:left="460" w:right="0" w:hanging="3"/>
      </w:pPr>
      <w:r>
        <w:rPr>
          <w:rStyle w:val="CharStyle186"/>
        </w:rPr>
        <w:t>显示控件</w:t>
      </w:r>
      <w:r>
        <w:rPr>
          <w:rStyle w:val="CharStyle186"/>
          <w:lang w:val="en-US" w:eastAsia="en-US" w:bidi="en-US"/>
        </w:rPr>
        <w:t>（</w:t>
      </w:r>
      <w:r>
        <w:rPr>
          <w:rStyle w:val="CharStyle36"/>
        </w:rPr>
        <w:t>displaycontrol),</w:t>
      </w:r>
      <w:r>
        <w:rPr>
          <w:rStyle w:val="CharStyle186"/>
        </w:rPr>
        <w:t>用于控制应用</w:t>
      </w:r>
      <w:r>
        <w:rPr>
          <w:rStyle w:val="CharStyle36"/>
          <w:lang w:val="zh-CN" w:eastAsia="zh-CN" w:bidi="zh-CN"/>
        </w:rPr>
        <w:t>“</w:t>
      </w:r>
      <w:r>
        <w:rPr>
          <w:rStyle w:val="CharStyle186"/>
        </w:rPr>
        <w:t>如何</w:t>
      </w:r>
      <w:r>
        <w:rPr>
          <w:rStyle w:val="CharStyle36"/>
          <w:lang w:val="zh-CN" w:eastAsia="zh-CN" w:bidi="zh-CN"/>
        </w:rPr>
        <w:t>”</w:t>
      </w:r>
      <w:r>
        <w:rPr>
          <w:rStyle w:val="CharStyle186"/>
        </w:rPr>
        <w:t>及</w:t>
      </w:r>
      <w:r>
        <w:rPr>
          <w:rStyle w:val="CharStyle36"/>
          <w:lang w:val="zh-CN" w:eastAsia="zh-CN" w:bidi="zh-CN"/>
        </w:rPr>
        <w:t>“</w:t>
      </w:r>
      <w:r>
        <w:rPr>
          <w:rStyle w:val="CharStyle186"/>
        </w:rPr>
        <w:t>在哪里</w:t>
      </w:r>
      <w:r>
        <w:rPr>
          <w:rStyle w:val="CharStyle36"/>
          <w:lang w:val="zh-CN" w:eastAsia="zh-CN" w:bidi="zh-CN"/>
        </w:rPr>
        <w:t>”</w:t>
      </w:r>
      <w:r>
        <w:rPr>
          <w:rStyle w:val="CharStyle186"/>
        </w:rPr>
        <w:t>展示它自己及数据。 有些控件包含了上述一种或者几种类型。</w:t>
      </w:r>
    </w:p>
    <w:p>
      <w:pPr>
        <w:pStyle w:val="Style255"/>
        <w:widowControl w:val="0"/>
        <w:keepNext/>
        <w:keepLines/>
        <w:shd w:val="clear" w:color="auto" w:fill="auto"/>
        <w:bidi w:val="0"/>
        <w:jc w:val="left"/>
        <w:spacing w:before="0" w:after="0" w:line="240" w:lineRule="exact"/>
        <w:ind w:left="0" w:right="0" w:firstLine="50"/>
        <w:sectPr>
          <w:headerReference w:type="default" r:id="rId1438"/>
          <w:pgSz w:w="10302" w:h="13743"/>
          <w:pgMar w:top="810" w:left="801" w:right="896" w:bottom="621" w:header="0" w:footer="3" w:gutter="0"/>
          <w:rtlGutter w:val="0"/>
          <w:cols w:space="720"/>
          <w:noEndnote/>
          <w:docGrid w:linePitch="360"/>
        </w:sectPr>
      </w:pPr>
      <w:bookmarkStart w:id="682" w:name="bookmark682"/>
      <w:r>
        <w:rPr>
          <w:rStyle w:val="CharStyle418"/>
          <w:b/>
          <w:bCs/>
        </w:rPr>
        <w:t>486</w:t>
      </w:r>
      <w:bookmarkEnd w:id="682"/>
    </w:p>
    <w:p>
      <w:pPr>
        <w:pStyle w:val="Style299"/>
        <w:widowControl w:val="0"/>
        <w:keepNext/>
        <w:keepLines/>
        <w:shd w:val="clear" w:color="auto" w:fill="auto"/>
        <w:bidi w:val="0"/>
        <w:jc w:val="left"/>
        <w:spacing w:before="0" w:after="237" w:line="240" w:lineRule="exact"/>
        <w:ind w:left="0" w:right="0" w:firstLine="38"/>
      </w:pPr>
      <w:bookmarkStart w:id="683" w:name="bookmark683"/>
      <w:r>
        <w:rPr>
          <w:rStyle w:val="CharStyle407"/>
        </w:rPr>
        <w:t>命令控件</w:t>
      </w:r>
      <w:bookmarkEnd w:id="683"/>
    </w:p>
    <w:p>
      <w:pPr>
        <w:pStyle w:val="Style33"/>
        <w:widowControl w:val="0"/>
        <w:keepNext w:val="0"/>
        <w:keepLines w:val="0"/>
        <w:shd w:val="clear" w:color="auto" w:fill="auto"/>
        <w:bidi w:val="0"/>
        <w:jc w:val="both"/>
        <w:spacing w:before="0" w:after="120" w:line="324" w:lineRule="exact"/>
        <w:ind w:left="0" w:right="0" w:firstLine="452"/>
      </w:pPr>
      <w:r>
        <w:rPr>
          <w:rStyle w:val="CharStyle186"/>
        </w:rPr>
        <w:t>人机交互涉及一种由名词（有时候称为对象）、动词、形容词和副词组成的语言。当我们发 起命令时，我们便指定了动词</w:t>
      </w:r>
      <w:r>
        <w:rPr>
          <w:rStyle w:val="CharStyle36"/>
        </w:rPr>
        <w:t>——</w:t>
      </w:r>
      <w:r>
        <w:rPr>
          <w:rStyle w:val="CharStyle186"/>
        </w:rPr>
        <w:t>它是动作的声明。动作所影响到的那个东西，是句子里的名 词。有时候我们从已存在的列表中选择名词，有时候输入一个新名词。我们分别用形容词和副 词来修饰名词和动词。</w:t>
      </w:r>
    </w:p>
    <w:p>
      <w:pPr>
        <w:pStyle w:val="Style33"/>
        <w:widowControl w:val="0"/>
        <w:keepNext w:val="0"/>
        <w:keepLines w:val="0"/>
        <w:shd w:val="clear" w:color="auto" w:fill="auto"/>
        <w:bidi w:val="0"/>
        <w:jc w:val="both"/>
        <w:spacing w:before="0" w:after="195" w:line="324" w:lineRule="exact"/>
        <w:ind w:left="0" w:right="0" w:firstLine="452"/>
      </w:pPr>
      <w:r>
        <w:rPr>
          <w:rStyle w:val="CharStyle186"/>
        </w:rPr>
        <w:t>与动词相对应的控件类型叫作命令控件</w:t>
      </w:r>
      <w:r>
        <w:rPr>
          <w:rStyle w:val="CharStyle36"/>
        </w:rPr>
        <w:t>（imperative control),</w:t>
      </w:r>
      <w:r>
        <w:rPr>
          <w:rStyle w:val="CharStyle186"/>
        </w:rPr>
        <w:t>因为它产生动作，而且往往 是立即执行的动作。菜单栏中的条目（我们在第</w:t>
      </w:r>
      <w:r>
        <w:rPr>
          <w:rStyle w:val="CharStyle36"/>
          <w:lang w:val="zh-CN" w:eastAsia="zh-CN" w:bidi="zh-CN"/>
        </w:rPr>
        <w:t>18</w:t>
      </w:r>
      <w:r>
        <w:rPr>
          <w:rStyle w:val="CharStyle186"/>
        </w:rPr>
        <w:t>章讨论过</w:t>
      </w:r>
      <w:r>
        <w:rPr>
          <w:rStyle w:val="CharStyle186"/>
          <w:lang w:val="en-US" w:eastAsia="en-US" w:bidi="en-US"/>
        </w:rPr>
        <w:t>），</w:t>
      </w:r>
      <w:r>
        <w:rPr>
          <w:rStyle w:val="CharStyle186"/>
        </w:rPr>
        <w:t>也属于命令习惯用法。在控件 世界里，命令习惯用法的精华例子是按钮。单击按钮，也就触发了与按钮相关联的动作，此时 与它相关联的那个动词，将被立即执行。</w:t>
      </w:r>
    </w:p>
    <w:p>
      <w:pPr>
        <w:pStyle w:val="Style50"/>
        <w:widowControl w:val="0"/>
        <w:keepNext w:val="0"/>
        <w:keepLines w:val="0"/>
        <w:shd w:val="clear" w:color="auto" w:fill="auto"/>
        <w:bidi w:val="0"/>
        <w:jc w:val="both"/>
        <w:spacing w:before="0" w:after="119" w:line="230" w:lineRule="exact"/>
        <w:ind w:left="0" w:right="0" w:firstLine="452"/>
      </w:pPr>
      <w:r>
        <w:rPr>
          <w:rStyle w:val="CharStyle918"/>
        </w:rPr>
        <w:t>按钮</w:t>
      </w:r>
    </w:p>
    <w:p>
      <w:pPr>
        <w:pStyle w:val="Style33"/>
        <w:widowControl w:val="0"/>
        <w:keepNext w:val="0"/>
        <w:keepLines w:val="0"/>
        <w:shd w:val="clear" w:color="auto" w:fill="auto"/>
        <w:bidi w:val="0"/>
        <w:jc w:val="both"/>
        <w:spacing w:before="0" w:after="168" w:line="324" w:lineRule="exact"/>
        <w:ind w:left="0" w:right="0" w:firstLine="452"/>
      </w:pPr>
      <w:r>
        <w:pict>
          <v:shape id="_x0000_s2546" type="#_x0000_t202" style="position:absolute;margin-left:46.35pt;margin-top:93pt;width:87.7pt;height:12.2pt;z-index:-125829105;mso-wrap-distance-left:5pt;mso-wrap-distance-right:5pt;mso-position-horizontal-relative:margin" fillcolor="#D8D8D8" stroked="f">
            <v:textbox style="mso-fit-shape-to-text:t" inset="0,0,0,0">
              <w:txbxContent>
                <w:p>
                  <w:pPr>
                    <w:pStyle w:val="Style1801"/>
                    <w:tabs>
                      <w:tab w:leader="none" w:pos="1724" w:val="right"/>
                    </w:tabs>
                    <w:widowControl w:val="0"/>
                    <w:keepNext w:val="0"/>
                    <w:keepLines w:val="0"/>
                    <w:pBdr>
                      <w:top w:val="single" w:sz="4" w:space="1" w:color="auto"/>
                      <w:bottom w:val="single" w:sz="4" w:space="1" w:color="auto"/>
                      <w:left w:val="single" w:sz="4" w:space="4" w:color="auto"/>
                      <w:right w:val="single" w:sz="4" w:space="4" w:color="auto"/>
                    </w:pBdr>
                    <w:shd w:val="clear" w:color="auto" w:fill="D8D8D8"/>
                    <w:bidi w:val="0"/>
                    <w:jc w:val="both"/>
                    <w:spacing w:before="0" w:after="0" w:line="180" w:lineRule="exact"/>
                    <w:ind w:left="0" w:right="0" w:firstLine="25"/>
                  </w:pPr>
                  <w:r>
                    <w:rPr>
                      <w:w w:val="100"/>
                      <w:spacing w:val="0"/>
                      <w:color w:val="000000"/>
                      <w:position w:val="0"/>
                    </w:rPr>
                    <w:t>OK</w:t>
                    <w:tab/>
                    <w:t>Cancel</w:t>
                  </w:r>
                </w:p>
              </w:txbxContent>
            </v:textbox>
            <w10:wrap type="topAndBottom" anchorx="margin"/>
          </v:shape>
        </w:pict>
      </w:r>
      <w:r>
        <w:pict>
          <v:shape id="_x0000_s2547" type="#_x0000_t202" style="position:absolute;margin-left:207.05pt;margin-top:90.2pt;width:107.4pt;height:18.2pt;z-index:-125829104;mso-wrap-distance-left:5pt;mso-wrap-distance-right:5pt;mso-position-horizontal-relative:margin" wrapcoords="0 0 21600 0 21600 8343 21453 12898 21453 21600 344 21600 344 12898 0 8343 0 0" filled="f" stroked="f">
            <v:textbox style="mso-fit-shape-to-text:t" inset="0,0,0,0">
              <w:txbxContent>
                <w:p>
                  <w:pPr>
                    <w:pStyle w:val="Style578"/>
                    <w:widowControl w:val="0"/>
                    <w:keepNext w:val="0"/>
                    <w:keepLines w:val="0"/>
                    <w:shd w:val="clear" w:color="auto" w:fill="auto"/>
                    <w:bidi w:val="0"/>
                    <w:jc w:val="left"/>
                    <w:spacing w:before="0" w:after="0" w:line="200" w:lineRule="exact"/>
                    <w:ind w:left="0" w:right="0" w:firstLine="0"/>
                  </w:pPr>
                  <w:r>
                    <w:rPr>
                      <w:rStyle w:val="CharStyle579"/>
                      <w:lang w:val="zh-CN" w:eastAsia="zh-CN" w:bidi="zh-CN"/>
                      <w:b/>
                      <w:bCs/>
                    </w:rPr>
                    <w:t xml:space="preserve">| </w:t>
                  </w:r>
                  <w:r>
                    <w:rPr>
                      <w:rStyle w:val="CharStyle659"/>
                      <w:b/>
                      <w:bCs/>
                    </w:rPr>
                    <w:t>Cancel]</w:t>
                  </w:r>
                  <w:r>
                    <w:rPr>
                      <w:rStyle w:val="CharStyle579"/>
                      <w:b/>
                      <w:bCs/>
                    </w:rPr>
                    <w:t xml:space="preserve"> </w:t>
                  </w:r>
                  <w:r>
                    <w:rPr>
                      <w:rStyle w:val="CharStyle1976"/>
                      <w:b/>
                      <w:bCs/>
                    </w:rPr>
                    <w:t>^</w:t>
                  </w:r>
                  <w:r>
                    <w:rPr>
                      <w:rStyle w:val="CharStyle579"/>
                      <w:lang w:val="zh-CN" w:eastAsia="zh-CN" w:bidi="zh-CN"/>
                      <w:b/>
                      <w:bCs/>
                    </w:rPr>
                    <w:t xml:space="preserve"> </w:t>
                  </w:r>
                  <w:r>
                    <w:rPr>
                      <w:rStyle w:val="CharStyle579"/>
                      <w:b/>
                      <w:bCs/>
                    </w:rPr>
                    <w:t>QK )</w:t>
                  </w:r>
                </w:p>
                <w:p>
                  <w:pPr>
                    <w:framePr w:h="364" w:wrap="notBeside" w:vAnchor="text" w:hAnchor="margin" w:x="4142" w:y="1805"/>
                    <w:widowControl w:val="0"/>
                    <w:jc w:val="center"/>
                    <w:rPr>
                      <w:sz w:val="2"/>
                      <w:szCs w:val="2"/>
                    </w:rPr>
                  </w:pPr>
                  <w:r>
                    <w:pict>
                      <v:shape id="_x0000_s2548" type="#_x0000_t75" style="width:108pt;height:18pt;">
                        <v:imagedata r:id="rId1439" r:href="rId1440"/>
                      </v:shape>
                    </w:pict>
                  </w:r>
                </w:p>
              </w:txbxContent>
            </v:textbox>
            <w10:wrap type="topAndBottom" anchorx="margin"/>
          </v:shape>
        </w:pict>
      </w:r>
      <w:r>
        <w:pict>
          <v:shape id="_x0000_s2549" type="#_x0000_t202" style="position:absolute;margin-left:42.6pt;margin-top:120.65pt;width:81.95pt;height:12.2pt;z-index:-125829103;mso-wrap-distance-left:5pt;mso-wrap-distance-right:5pt;mso-position-horizontal-relative:margin" fillcolor="#181818" stroked="f">
            <v:textbox style="mso-fit-shape-to-text:t" inset="0,0,0,0">
              <w:txbxContent>
                <w:p>
                  <w:pPr>
                    <w:pStyle w:val="Style712"/>
                    <w:tabs>
                      <w:tab w:leader="none" w:pos="1610" w:val="right"/>
                    </w:tabs>
                    <w:widowControl w:val="0"/>
                    <w:keepNext w:val="0"/>
                    <w:keepLines w:val="0"/>
                    <w:shd w:val="clear" w:color="auto" w:fill="000000"/>
                    <w:bidi w:val="0"/>
                    <w:jc w:val="both"/>
                    <w:spacing w:before="0" w:after="0" w:line="180" w:lineRule="exact"/>
                    <w:ind w:left="0" w:right="0" w:firstLine="30"/>
                  </w:pPr>
                  <w:r>
                    <w:rPr>
                      <w:rStyle w:val="CharStyle714"/>
                    </w:rPr>
                    <w:t>Cancel</w:t>
                    <w:tab/>
                    <w:t>OK</w:t>
                  </w:r>
                </w:p>
              </w:txbxContent>
            </v:textbox>
            <w10:wrap type="topAndBottom" anchorx="margin"/>
          </v:shape>
        </w:pict>
      </w:r>
      <w:r>
        <w:rPr>
          <w:rStyle w:val="CharStyle186"/>
        </w:rPr>
        <w:t>按钮，在相当长的一段时间里，都是具有三维凸起的特征。不过，在进入移动时代后，这 种流行趋势发生了变化，三维印记被移除了，按钮的可学性</w:t>
      </w:r>
      <w:r>
        <w:rPr>
          <w:rStyle w:val="CharStyle186"/>
          <w:lang w:val="en-US" w:eastAsia="en-US" w:bidi="en-US"/>
        </w:rPr>
        <w:t>（</w:t>
      </w:r>
      <w:r>
        <w:rPr>
          <w:rStyle w:val="CharStyle36"/>
        </w:rPr>
        <w:t>leamability)</w:t>
      </w:r>
      <w:r>
        <w:rPr>
          <w:rStyle w:val="CharStyle186"/>
        </w:rPr>
        <w:t>变差了，如图</w:t>
      </w:r>
      <w:r>
        <w:rPr>
          <w:rStyle w:val="CharStyle36"/>
        </w:rPr>
        <w:t xml:space="preserve">21-1 </w:t>
      </w:r>
      <w:r>
        <w:rPr>
          <w:rStyle w:val="CharStyle186"/>
        </w:rPr>
        <w:t>所示。一般来说，如果控件是矩形（有时是圆角矩形），那么它就具有命令的能供性</w:t>
      </w:r>
      <w:r>
        <w:rPr>
          <w:rStyle w:val="CharStyle186"/>
          <w:lang w:val="en-US" w:eastAsia="en-US" w:bidi="en-US"/>
        </w:rPr>
        <w:t>（</w:t>
      </w:r>
      <w:r>
        <w:rPr>
          <w:rStyle w:val="CharStyle36"/>
        </w:rPr>
        <w:t>affordance</w:t>
      </w:r>
      <w:r>
        <w:rPr>
          <w:rStyle w:val="CharStyle186"/>
          <w:lang w:val="en-US" w:eastAsia="en-US" w:bidi="en-US"/>
        </w:rPr>
        <w:t xml:space="preserve">)。 </w:t>
      </w:r>
      <w:r>
        <w:rPr>
          <w:rStyle w:val="CharStyle186"/>
        </w:rPr>
        <w:t>用户只要单击并释放鼠标，它就立即执行。在对话框中（本章后面会谈到</w:t>
      </w:r>
      <w:r>
        <w:rPr>
          <w:rStyle w:val="CharStyle186"/>
          <w:lang w:val="en-US" w:eastAsia="en-US" w:bidi="en-US"/>
        </w:rPr>
        <w:t>），</w:t>
      </w:r>
      <w:r>
        <w:rPr>
          <w:rStyle w:val="CharStyle186"/>
        </w:rPr>
        <w:t xml:space="preserve">总有一个默认按钮 </w:t>
      </w:r>
      <w:r>
        <w:rPr>
          <w:rStyle w:val="CharStyle36"/>
        </w:rPr>
        <w:t>(default button),</w:t>
      </w:r>
      <w:r>
        <w:rPr>
          <w:rStyle w:val="CharStyle186"/>
        </w:rPr>
        <w:t>常常被高亮显示，将最合理的动作标示出来。</w:t>
      </w:r>
    </w:p>
    <w:p>
      <w:pPr>
        <w:pStyle w:val="Style20"/>
        <w:widowControl w:val="0"/>
        <w:keepNext w:val="0"/>
        <w:keepLines w:val="0"/>
        <w:shd w:val="clear" w:color="auto" w:fill="auto"/>
        <w:bidi w:val="0"/>
        <w:jc w:val="both"/>
        <w:spacing w:before="0" w:after="192" w:line="264" w:lineRule="exact"/>
        <w:ind w:left="460" w:right="0" w:hanging="8"/>
      </w:pPr>
      <w:r>
        <w:rPr>
          <w:rStyle w:val="CharStyle197"/>
        </w:rPr>
        <w:t>图</w:t>
      </w:r>
      <w:r>
        <w:rPr>
          <w:rStyle w:val="CharStyle629"/>
        </w:rPr>
        <w:t>21-1</w:t>
      </w:r>
      <w:r>
        <w:rPr>
          <w:rStyle w:val="CharStyle197"/>
        </w:rPr>
        <w:t>各种平台上的标准按钮：微软</w:t>
      </w:r>
      <w:r>
        <w:rPr>
          <w:rStyle w:val="CharStyle629"/>
        </w:rPr>
        <w:t xml:space="preserve">Windows </w:t>
      </w:r>
      <w:r>
        <w:rPr>
          <w:rStyle w:val="CharStyle629"/>
          <w:lang w:val="zh-CN" w:eastAsia="zh-CN" w:bidi="zh-CN"/>
        </w:rPr>
        <w:t>(</w:t>
      </w:r>
      <w:r>
        <w:rPr>
          <w:rStyle w:val="CharStyle197"/>
        </w:rPr>
        <w:t>左上）、苹果</w:t>
      </w:r>
      <w:r>
        <w:rPr>
          <w:rStyle w:val="CharStyle629"/>
        </w:rPr>
        <w:t xml:space="preserve">OS </w:t>
      </w:r>
      <w:r>
        <w:rPr>
          <w:rStyle w:val="CharStyle629"/>
          <w:lang w:val="zh-CN" w:eastAsia="zh-CN" w:bidi="zh-CN"/>
        </w:rPr>
        <w:t>X (</w:t>
      </w:r>
      <w:r>
        <w:rPr>
          <w:rStyle w:val="CharStyle197"/>
        </w:rPr>
        <w:t>右上）、安卓（左下</w:t>
      </w:r>
      <w:r>
        <w:rPr>
          <w:rStyle w:val="CharStyle629"/>
          <w:lang w:val="zh-CN" w:eastAsia="zh-CN" w:bidi="zh-CN"/>
        </w:rPr>
        <w:t>）、</w:t>
      </w:r>
      <w:r>
        <w:rPr>
          <w:rStyle w:val="CharStyle629"/>
        </w:rPr>
        <w:t xml:space="preserve">iOS </w:t>
      </w:r>
      <w:r>
        <w:rPr>
          <w:rStyle w:val="CharStyle629"/>
          <w:lang w:val="zh-CN" w:eastAsia="zh-CN" w:bidi="zh-CN"/>
        </w:rPr>
        <w:t>(</w:t>
      </w:r>
      <w:r>
        <w:rPr>
          <w:rStyle w:val="CharStyle197"/>
        </w:rPr>
        <w:t>右下</w:t>
      </w:r>
      <w:r>
        <w:rPr>
          <w:rStyle w:val="CharStyle197"/>
          <w:lang w:val="en-US" w:eastAsia="en-US" w:bidi="en-US"/>
        </w:rPr>
        <w:t>）</w:t>
      </w:r>
      <w:r>
        <w:rPr>
          <w:rStyle w:val="CharStyle197"/>
        </w:rPr>
        <w:t>。虽然 按钮曾经一度具备</w:t>
      </w:r>
      <w:r>
        <w:rPr>
          <w:rStyle w:val="CharStyle629"/>
        </w:rPr>
        <w:t>3D</w:t>
      </w:r>
      <w:r>
        <w:rPr>
          <w:rStyle w:val="CharStyle197"/>
        </w:rPr>
        <w:t>特征，但现在变得扁平化。</w:t>
      </w:r>
    </w:p>
    <w:p>
      <w:pPr>
        <w:pStyle w:val="Style33"/>
        <w:widowControl w:val="0"/>
        <w:keepNext w:val="0"/>
        <w:keepLines w:val="0"/>
        <w:shd w:val="clear" w:color="auto" w:fill="auto"/>
        <w:bidi w:val="0"/>
        <w:jc w:val="both"/>
        <w:spacing w:before="0" w:after="120" w:line="324" w:lineRule="exact"/>
        <w:ind w:left="0" w:right="0" w:firstLine="452"/>
      </w:pPr>
      <w:r>
        <w:rPr>
          <w:rStyle w:val="CharStyle186"/>
        </w:rPr>
        <w:t>可以证明，在设计师的工具集中，按钮是视觉上最引人注目的控件。因此在用户界面中演 化出如此多的变体也就不奇怪了。在当代，人造三维按钮的操作启示促进了它的广泛使用。</w:t>
      </w:r>
    </w:p>
    <w:p>
      <w:pPr>
        <w:pStyle w:val="Style33"/>
        <w:widowControl w:val="0"/>
        <w:keepNext w:val="0"/>
        <w:keepLines w:val="0"/>
        <w:shd w:val="clear" w:color="auto" w:fill="auto"/>
        <w:bidi w:val="0"/>
        <w:jc w:val="both"/>
        <w:spacing w:before="0" w:after="219" w:line="324" w:lineRule="exact"/>
        <w:ind w:left="0" w:right="0" w:firstLine="452"/>
      </w:pPr>
      <w:r>
        <w:rPr>
          <w:rStyle w:val="CharStyle186"/>
        </w:rPr>
        <w:t>按钮在外观上暗示用户，即它具有一些视觉受范性</w:t>
      </w:r>
      <w:r>
        <w:rPr>
          <w:rStyle w:val="CharStyle36"/>
        </w:rPr>
        <w:t>（visual pliancy</w:t>
      </w:r>
      <w:r>
        <w:rPr>
          <w:rStyle w:val="CharStyle186"/>
          <w:lang w:val="en-US" w:eastAsia="en-US" w:bidi="en-US"/>
        </w:rPr>
        <w:t>)。</w:t>
      </w:r>
      <w:r>
        <w:rPr>
          <w:rStyle w:val="CharStyle186"/>
        </w:rPr>
        <w:t>这种受范性在暗示着 用户，它具备</w:t>
      </w:r>
      <w:r>
        <w:rPr>
          <w:rStyle w:val="CharStyle36"/>
          <w:lang w:val="zh-CN" w:eastAsia="zh-CN" w:bidi="zh-CN"/>
        </w:rPr>
        <w:t>“</w:t>
      </w:r>
      <w:r>
        <w:rPr>
          <w:rStyle w:val="CharStyle186"/>
        </w:rPr>
        <w:t>可按压性</w:t>
      </w:r>
      <w:r>
        <w:rPr>
          <w:rStyle w:val="CharStyle36"/>
          <w:lang w:val="zh-CN" w:eastAsia="zh-CN" w:bidi="zh-CN"/>
        </w:rPr>
        <w:t>”</w:t>
      </w:r>
      <w:r>
        <w:rPr>
          <w:rStyle w:val="CharStyle186"/>
        </w:rPr>
        <w:t>。当用户用鼠标单击按钮时，按钮在视觉上会发生改变，从凸起变为 凹下，表示它已被激活。正如我们在第</w:t>
      </w:r>
      <w:r>
        <w:rPr>
          <w:rStyle w:val="CharStyle36"/>
          <w:lang w:val="zh-CN" w:eastAsia="zh-CN" w:bidi="zh-CN"/>
        </w:rPr>
        <w:t>19</w:t>
      </w:r>
      <w:r>
        <w:rPr>
          <w:rStyle w:val="CharStyle186"/>
        </w:rPr>
        <w:t>章中讨论过的，这是一个动态视觉暗示的例子。设计 糟糕的应用，以及许多网站上绘制的按钮，单击时没有发生任何变化。对于开发者来说（特别 是在网页上</w:t>
      </w:r>
      <w:r>
        <w:rPr>
          <w:rStyle w:val="CharStyle186"/>
          <w:lang w:val="en-US" w:eastAsia="en-US" w:bidi="en-US"/>
        </w:rPr>
        <w:t>），</w:t>
      </w:r>
      <w:r>
        <w:rPr>
          <w:rStyle w:val="CharStyle186"/>
        </w:rPr>
        <w:t>这样做既便宜又容易，但对用户来说，则非常令人不安。因为它不禁让人产生疑 问：</w:t>
      </w:r>
      <w:r>
        <w:rPr>
          <w:rStyle w:val="CharStyle36"/>
          <w:lang w:val="zh-CN" w:eastAsia="zh-CN" w:bidi="zh-CN"/>
        </w:rPr>
        <w:t>“</w:t>
      </w:r>
      <w:r>
        <w:rPr>
          <w:rStyle w:val="CharStyle186"/>
        </w:rPr>
        <w:t>它到底被按下了吗？</w:t>
      </w:r>
      <w:r>
        <w:rPr>
          <w:rStyle w:val="CharStyle36"/>
          <w:lang w:val="zh-CN" w:eastAsia="zh-CN" w:bidi="zh-CN"/>
        </w:rPr>
        <w:t xml:space="preserve"> ”</w:t>
      </w:r>
      <w:r>
        <w:rPr>
          <w:rStyle w:val="CharStyle186"/>
        </w:rPr>
        <w:t>用户希望看到按钮改变</w:t>
      </w:r>
      <w:r>
        <w:rPr>
          <w:rStyle w:val="CharStyle36"/>
        </w:rPr>
        <w:t>——</w:t>
      </w:r>
      <w:r>
        <w:rPr>
          <w:rStyle w:val="CharStyle186"/>
        </w:rPr>
        <w:t>这是受范性反应</w:t>
      </w:r>
      <w:r>
        <w:rPr>
          <w:rStyle w:val="CharStyle186"/>
          <w:lang w:val="en-US" w:eastAsia="en-US" w:bidi="en-US"/>
        </w:rPr>
        <w:t>——</w:t>
      </w:r>
      <w:r>
        <w:rPr>
          <w:rStyle w:val="CharStyle186"/>
        </w:rPr>
        <w:t>我们必须满足用户 的期望。</w:t>
      </w:r>
    </w:p>
    <w:p>
      <w:pPr>
        <w:pStyle w:val="Style33"/>
        <w:widowControl w:val="0"/>
        <w:keepNext w:val="0"/>
        <w:keepLines w:val="0"/>
        <w:shd w:val="clear" w:color="auto" w:fill="auto"/>
        <w:bidi w:val="0"/>
        <w:jc w:val="both"/>
        <w:spacing w:before="0" w:after="187" w:line="200" w:lineRule="exact"/>
        <w:ind w:left="0" w:right="0" w:firstLine="452"/>
      </w:pPr>
      <w:r>
        <w:rPr>
          <w:rStyle w:val="CharStyle186"/>
        </w:rPr>
        <w:t>不过，经过了几十年的使用，用户已经将</w:t>
      </w:r>
      <w:r>
        <w:rPr>
          <w:rStyle w:val="CharStyle36"/>
          <w:lang w:val="zh-CN" w:eastAsia="zh-CN" w:bidi="zh-CN"/>
        </w:rPr>
        <w:t>“</w:t>
      </w:r>
      <w:r>
        <w:rPr>
          <w:rStyle w:val="CharStyle186"/>
        </w:rPr>
        <w:t>矩形形状</w:t>
      </w:r>
      <w:r>
        <w:rPr>
          <w:rStyle w:val="CharStyle36"/>
          <w:lang w:val="zh-CN" w:eastAsia="zh-CN" w:bidi="zh-CN"/>
        </w:rPr>
        <w:t>”</w:t>
      </w:r>
      <w:r>
        <w:rPr>
          <w:rStyle w:val="CharStyle186"/>
        </w:rPr>
        <w:t>这一特征与按钮牢固地联系起来。</w:t>
      </w:r>
    </w:p>
    <w:p>
      <w:pPr>
        <w:pStyle w:val="Style255"/>
        <w:widowControl w:val="0"/>
        <w:keepNext/>
        <w:keepLines/>
        <w:shd w:val="clear" w:color="auto" w:fill="auto"/>
        <w:bidi w:val="0"/>
        <w:jc w:val="left"/>
        <w:spacing w:before="0" w:after="0" w:line="240" w:lineRule="exact"/>
        <w:ind w:left="8140" w:right="0" w:firstLine="7"/>
      </w:pPr>
      <w:bookmarkStart w:id="684" w:name="bookmark684"/>
      <w:r>
        <w:rPr>
          <w:rStyle w:val="CharStyle418"/>
          <w:b/>
          <w:bCs/>
        </w:rPr>
        <w:t>487</w:t>
      </w:r>
      <w:bookmarkEnd w:id="684"/>
      <w:r>
        <w:br w:type="page"/>
      </w:r>
    </w:p>
    <w:p>
      <w:pPr>
        <w:pStyle w:val="Style133"/>
        <w:widowControl w:val="0"/>
        <w:keepNext w:val="0"/>
        <w:keepLines w:val="0"/>
        <w:shd w:val="clear" w:color="auto" w:fill="auto"/>
        <w:bidi w:val="0"/>
        <w:jc w:val="left"/>
        <w:spacing w:before="0" w:after="153" w:line="210" w:lineRule="exact"/>
        <w:ind w:left="460" w:right="0" w:hanging="423"/>
      </w:pPr>
      <w:r>
        <w:rPr>
          <w:w w:val="100"/>
          <w:spacing w:val="0"/>
          <w:color w:val="000000"/>
          <w:position w:val="0"/>
        </w:rPr>
        <w:t xml:space="preserve">About Face 4 </w:t>
      </w:r>
      <w:r>
        <w:rPr>
          <w:rStyle w:val="CharStyle466"/>
        </w:rPr>
        <w:t>:交互设计精髓</w:t>
      </w:r>
    </w:p>
    <w:p>
      <w:pPr>
        <w:pStyle w:val="Style33"/>
        <w:widowControl w:val="0"/>
        <w:keepNext w:val="0"/>
        <w:keepLines w:val="0"/>
        <w:shd w:val="clear" w:color="auto" w:fill="auto"/>
        <w:bidi w:val="0"/>
        <w:jc w:val="left"/>
        <w:spacing w:before="0" w:after="0" w:line="518" w:lineRule="exact"/>
        <w:ind w:left="460" w:right="0" w:hanging="423"/>
      </w:pPr>
      <w:r>
        <w:rPr>
          <w:rStyle w:val="CharStyle186"/>
        </w:rPr>
        <w:t>因此即使今天的扁平设计去掉了按钮本身的受范性，用户也仍然可以一眼识别出并使用它们。 图标按钮</w:t>
      </w:r>
    </w:p>
    <w:p>
      <w:pPr>
        <w:pStyle w:val="Style33"/>
        <w:widowControl w:val="0"/>
        <w:keepNext w:val="0"/>
        <w:keepLines w:val="0"/>
        <w:shd w:val="clear" w:color="auto" w:fill="auto"/>
        <w:bidi w:val="0"/>
        <w:jc w:val="both"/>
        <w:spacing w:before="0" w:after="120" w:line="329" w:lineRule="exact"/>
        <w:ind w:left="0" w:right="0" w:firstLine="454"/>
      </w:pPr>
      <w:r>
        <w:rPr>
          <w:rStyle w:val="CharStyle186"/>
        </w:rPr>
        <w:t>工具栏</w:t>
      </w:r>
      <w:r>
        <w:rPr>
          <w:rStyle w:val="CharStyle186"/>
          <w:lang w:val="en-US" w:eastAsia="en-US" w:bidi="en-US"/>
        </w:rPr>
        <w:t>（</w:t>
      </w:r>
      <w:r>
        <w:rPr>
          <w:rStyle w:val="CharStyle36"/>
        </w:rPr>
        <w:t>toolbar)</w:t>
      </w:r>
      <w:r>
        <w:rPr>
          <w:rStyle w:val="CharStyle36"/>
          <w:lang w:val="zh-CN" w:eastAsia="zh-CN" w:bidi="zh-CN"/>
        </w:rPr>
        <w:t>(</w:t>
      </w:r>
      <w:r>
        <w:rPr>
          <w:rStyle w:val="CharStyle186"/>
        </w:rPr>
        <w:t>第</w:t>
      </w:r>
      <w:r>
        <w:rPr>
          <w:rStyle w:val="CharStyle36"/>
          <w:lang w:val="zh-CN" w:eastAsia="zh-CN" w:bidi="zh-CN"/>
        </w:rPr>
        <w:t>18</w:t>
      </w:r>
      <w:r>
        <w:rPr>
          <w:rStyle w:val="CharStyle186"/>
        </w:rPr>
        <w:t>章详细讨论过</w:t>
      </w:r>
      <w:r>
        <w:rPr>
          <w:rStyle w:val="CharStyle36"/>
        </w:rPr>
        <w:t>)</w:t>
      </w:r>
      <w:r>
        <w:rPr>
          <w:rStyle w:val="CharStyle186"/>
          <w:lang w:val="en-US" w:eastAsia="en-US" w:bidi="en-US"/>
        </w:rPr>
        <w:t>，</w:t>
      </w:r>
      <w:r>
        <w:rPr>
          <w:rStyle w:val="CharStyle186"/>
        </w:rPr>
        <w:t>现在被广泛使用，已经变得和菜单栏一样为人熟 知。而按钮，也从传统的对话框移居到了工具栏。</w:t>
      </w:r>
    </w:p>
    <w:p>
      <w:pPr>
        <w:pStyle w:val="Style33"/>
        <w:widowControl w:val="0"/>
        <w:keepNext w:val="0"/>
        <w:keepLines w:val="0"/>
        <w:shd w:val="clear" w:color="auto" w:fill="auto"/>
        <w:bidi w:val="0"/>
        <w:jc w:val="both"/>
        <w:spacing w:before="0" w:after="295" w:line="329" w:lineRule="exact"/>
        <w:ind w:left="0" w:right="0" w:firstLine="454"/>
      </w:pPr>
      <w:r>
        <w:rPr>
          <w:rStyle w:val="CharStyle186"/>
        </w:rPr>
        <w:t>在按钮从对话框转移到工具栏的过程中，外观从长方形变成了正方形，上面的文本标签也 变成了图标标签。于是，</w:t>
      </w:r>
      <w:r>
        <w:rPr>
          <w:rStyle w:val="CharStyle36"/>
          <w:lang w:val="zh-CN" w:eastAsia="zh-CN" w:bidi="zh-CN"/>
        </w:rPr>
        <w:t>“</w:t>
      </w:r>
      <w:r>
        <w:rPr>
          <w:rStyle w:val="CharStyle186"/>
        </w:rPr>
        <w:t>图标按钮</w:t>
      </w:r>
      <w:r>
        <w:rPr>
          <w:rStyle w:val="CharStyle36"/>
          <w:lang w:val="zh-CN" w:eastAsia="zh-CN" w:bidi="zh-CN"/>
        </w:rPr>
        <w:t>”</w:t>
      </w:r>
      <w:r>
        <w:rPr>
          <w:rStyle w:val="CharStyle186"/>
        </w:rPr>
        <w:t>这种半图标、半按钮的习惯用法诞生了（如图</w:t>
      </w:r>
      <w:r>
        <w:rPr>
          <w:rStyle w:val="CharStyle36"/>
        </w:rPr>
        <w:t>21-2</w:t>
      </w:r>
      <w:r>
        <w:rPr>
          <w:rStyle w:val="CharStyle186"/>
        </w:rPr>
        <w:t>所示)。</w:t>
      </w:r>
    </w:p>
    <w:p>
      <w:pPr>
        <w:pStyle w:val="Style81"/>
        <w:tabs>
          <w:tab w:leader="none" w:pos="2407" w:val="left"/>
          <w:tab w:leader="none" w:pos="4494" w:val="left"/>
          <w:tab w:leader="none" w:pos="7280" w:val="left"/>
        </w:tabs>
        <w:widowControl w:val="0"/>
        <w:keepNext w:val="0"/>
        <w:keepLines w:val="0"/>
        <w:shd w:val="clear" w:color="auto" w:fill="auto"/>
        <w:bidi w:val="0"/>
        <w:jc w:val="both"/>
        <w:spacing w:before="0" w:after="293" w:line="260" w:lineRule="exact"/>
        <w:ind w:left="660" w:right="0" w:hanging="2"/>
      </w:pPr>
      <w:r>
        <w:rPr>
          <w:rStyle w:val="CharStyle1977"/>
          <w:b w:val="0"/>
          <w:bCs w:val="0"/>
        </w:rPr>
        <w:t xml:space="preserve">m </w:t>
      </w:r>
      <w:r>
        <w:rPr>
          <w:rStyle w:val="CharStyle1978"/>
          <w:lang w:val="en-US" w:eastAsia="en-US" w:bidi="en-US"/>
          <w:b w:val="0"/>
          <w:bCs w:val="0"/>
        </w:rPr>
        <w:t xml:space="preserve">q </w:t>
      </w:r>
      <w:r>
        <w:rPr>
          <w:rStyle w:val="CharStyle1978"/>
          <w:b w:val="0"/>
          <w:bCs w:val="0"/>
        </w:rPr>
        <w:t>^</w:t>
        <w:tab/>
      </w:r>
      <w:r>
        <w:rPr>
          <w:rStyle w:val="CharStyle1979"/>
          <w:b/>
          <w:bCs/>
        </w:rPr>
        <w:t>^，=□</w:t>
        <w:tab/>
      </w:r>
      <w:r>
        <w:rPr>
          <w:rStyle w:val="CharStyle1980"/>
          <w:b w:val="0"/>
          <w:bCs w:val="0"/>
        </w:rPr>
        <w:t>，圈既气氧</w:t>
      </w:r>
      <w:r>
        <w:rPr>
          <w:rStyle w:val="CharStyle1979"/>
          <w:b/>
          <w:bCs/>
        </w:rPr>
        <w:tab/>
      </w:r>
      <w:r>
        <w:rPr>
          <w:rStyle w:val="CharStyle1979"/>
          <w:lang w:val="en-US" w:eastAsia="en-US" w:bidi="en-US"/>
          <w:b/>
          <w:bCs/>
        </w:rPr>
        <w:t>G</w:t>
      </w:r>
      <w:r>
        <w:rPr>
          <w:rStyle w:val="CharStyle1980"/>
          <w:b w:val="0"/>
          <w:bCs w:val="0"/>
        </w:rPr>
        <w:t>楚</w:t>
      </w:r>
    </w:p>
    <w:p>
      <w:pPr>
        <w:pStyle w:val="Style20"/>
        <w:widowControl w:val="0"/>
        <w:keepNext w:val="0"/>
        <w:keepLines w:val="0"/>
        <w:shd w:val="clear" w:color="auto" w:fill="auto"/>
        <w:bidi w:val="0"/>
        <w:jc w:val="both"/>
        <w:spacing w:before="0" w:after="192" w:line="269" w:lineRule="exact"/>
        <w:ind w:left="460" w:right="0" w:hanging="6"/>
      </w:pPr>
      <w:r>
        <w:rPr>
          <w:rStyle w:val="CharStyle197"/>
        </w:rPr>
        <w:t>图</w:t>
      </w:r>
      <w:r>
        <w:rPr>
          <w:rStyle w:val="CharStyle629"/>
        </w:rPr>
        <w:t>21-2</w:t>
      </w:r>
      <w:r>
        <w:rPr>
          <w:rStyle w:val="CharStyle197"/>
        </w:rPr>
        <w:t>微软</w:t>
      </w:r>
      <w:r>
        <w:rPr>
          <w:rStyle w:val="CharStyle629"/>
        </w:rPr>
        <w:t>Office</w:t>
      </w:r>
      <w:r>
        <w:rPr>
          <w:rStyle w:val="CharStyle197"/>
        </w:rPr>
        <w:t>中的图标按钮。左边是</w:t>
      </w:r>
      <w:r>
        <w:rPr>
          <w:rStyle w:val="CharStyle629"/>
        </w:rPr>
        <w:t>Windows</w:t>
      </w:r>
      <w:r>
        <w:rPr>
          <w:rStyle w:val="CharStyle197"/>
        </w:rPr>
        <w:t>平台下的</w:t>
      </w:r>
      <w:r>
        <w:rPr>
          <w:rStyle w:val="CharStyle629"/>
        </w:rPr>
        <w:t>Office</w:t>
      </w:r>
      <w:r>
        <w:rPr>
          <w:rStyle w:val="CharStyle197"/>
        </w:rPr>
        <w:t>的图标按钮，右边是</w:t>
      </w:r>
      <w:r>
        <w:rPr>
          <w:rStyle w:val="CharStyle629"/>
        </w:rPr>
        <w:t xml:space="preserve">OS </w:t>
      </w:r>
      <w:r>
        <w:rPr>
          <w:rStyle w:val="CharStyle629"/>
          <w:lang w:val="zh-CN" w:eastAsia="zh-CN" w:bidi="zh-CN"/>
        </w:rPr>
        <w:t>X</w:t>
      </w:r>
      <w:r>
        <w:rPr>
          <w:rStyle w:val="CharStyle197"/>
        </w:rPr>
        <w:t>平台下的</w:t>
      </w:r>
      <w:r>
        <w:rPr>
          <w:rStyle w:val="CharStyle629"/>
        </w:rPr>
        <w:t>Office</w:t>
      </w:r>
      <w:r>
        <w:rPr>
          <w:rStyle w:val="CharStyle197"/>
        </w:rPr>
        <w:t>的图 标按钮。可以看到，它们在外观上并没有明显的按钮特征，只有当光标处于它们上方时才显现出来。</w:t>
      </w:r>
    </w:p>
    <w:p>
      <w:pPr>
        <w:pStyle w:val="Style33"/>
        <w:widowControl w:val="0"/>
        <w:keepNext w:val="0"/>
        <w:keepLines w:val="0"/>
        <w:shd w:val="clear" w:color="auto" w:fill="auto"/>
        <w:bidi w:val="0"/>
        <w:jc w:val="both"/>
        <w:spacing w:before="0" w:after="120" w:line="329" w:lineRule="exact"/>
        <w:ind w:left="0" w:right="0" w:firstLine="454"/>
      </w:pPr>
      <w:r>
        <w:rPr>
          <w:rStyle w:val="CharStyle186"/>
        </w:rPr>
        <w:t>在</w:t>
      </w:r>
      <w:r>
        <w:rPr>
          <w:rStyle w:val="CharStyle36"/>
        </w:rPr>
        <w:t xml:space="preserve">Windows </w:t>
      </w:r>
      <w:r>
        <w:rPr>
          <w:rStyle w:val="CharStyle36"/>
          <w:lang w:val="zh-CN" w:eastAsia="zh-CN" w:bidi="zh-CN"/>
        </w:rPr>
        <w:t>98</w:t>
      </w:r>
      <w:r>
        <w:rPr>
          <w:rStyle w:val="CharStyle186"/>
        </w:rPr>
        <w:t>中，图标按钮</w:t>
      </w:r>
      <w:r>
        <w:rPr>
          <w:rStyle w:val="CharStyle36"/>
        </w:rPr>
        <w:t>（icon button (</w:t>
      </w:r>
      <w:r>
        <w:rPr>
          <w:rStyle w:val="CharStyle186"/>
        </w:rPr>
        <w:t>也称之为工具栏按钮</w:t>
      </w:r>
      <w:r>
        <w:rPr>
          <w:rStyle w:val="CharStyle186"/>
          <w:lang w:val="en-US" w:eastAsia="en-US" w:bidi="en-US"/>
        </w:rPr>
        <w:t>））</w:t>
      </w:r>
      <w:r>
        <w:rPr>
          <w:rStyle w:val="CharStyle186"/>
        </w:rPr>
        <w:t>继续发展，没有了凸 起的能供性</w:t>
      </w:r>
      <w:r>
        <w:rPr>
          <w:rStyle w:val="CharStyle186"/>
          <w:lang w:val="en-US" w:eastAsia="en-US" w:bidi="en-US"/>
        </w:rPr>
        <w:t>（</w:t>
      </w:r>
      <w:r>
        <w:rPr>
          <w:rStyle w:val="CharStyle36"/>
        </w:rPr>
        <w:t>affordance),</w:t>
      </w:r>
      <w:r>
        <w:rPr>
          <w:rStyle w:val="CharStyle186"/>
        </w:rPr>
        <w:t>能供性只有在被点击时才出现。这种改变减少了视觉上的混乱，避 免了工具栏的过度拥挤。但副作用</w:t>
      </w:r>
      <w:r>
        <w:rPr>
          <w:rStyle w:val="CharStyle36"/>
        </w:rPr>
        <w:t>——</w:t>
      </w:r>
      <w:r>
        <w:rPr>
          <w:rStyle w:val="CharStyle186"/>
        </w:rPr>
        <w:t>初学者难以理解</w:t>
      </w:r>
      <w:r>
        <w:rPr>
          <w:rStyle w:val="CharStyle36"/>
        </w:rPr>
        <w:t>——</w:t>
      </w:r>
      <w:r>
        <w:rPr>
          <w:rStyle w:val="CharStyle186"/>
        </w:rPr>
        <w:t>也随之而来。自</w:t>
      </w:r>
      <w:r>
        <w:rPr>
          <w:rStyle w:val="CharStyle36"/>
        </w:rPr>
        <w:t xml:space="preserve">Windows </w:t>
      </w:r>
      <w:r>
        <w:rPr>
          <w:rStyle w:val="CharStyle36"/>
          <w:lang w:val="zh-CN" w:eastAsia="zh-CN" w:bidi="zh-CN"/>
        </w:rPr>
        <w:t>2000</w:t>
      </w:r>
      <w:r>
        <w:rPr>
          <w:rStyle w:val="CharStyle186"/>
        </w:rPr>
        <w:t>起</w:t>
      </w:r>
      <w:r>
        <w:rPr>
          <w:rStyle w:val="CharStyle36"/>
          <w:lang w:val="zh-CN" w:eastAsia="zh-CN" w:bidi="zh-CN"/>
        </w:rPr>
        <w:t xml:space="preserve">, </w:t>
      </w:r>
      <w:r>
        <w:rPr>
          <w:rStyle w:val="CharStyle186"/>
        </w:rPr>
        <w:t>只有在鼠标指向工具栏按钮时，按钮能供性才被显示出来。</w:t>
      </w:r>
    </w:p>
    <w:p>
      <w:pPr>
        <w:pStyle w:val="Style33"/>
        <w:widowControl w:val="0"/>
        <w:keepNext w:val="0"/>
        <w:keepLines w:val="0"/>
        <w:shd w:val="clear" w:color="auto" w:fill="auto"/>
        <w:bidi w:val="0"/>
        <w:jc w:val="both"/>
        <w:spacing w:before="0" w:after="120" w:line="329" w:lineRule="exact"/>
        <w:ind w:left="0" w:right="0" w:firstLine="454"/>
      </w:pPr>
      <w:r>
        <w:rPr>
          <w:rStyle w:val="CharStyle186"/>
        </w:rPr>
        <w:t>理论上，图标按钮很容易使用：它们总是可见的，不需要花费太多的时间，也不像下拉菜 单那样需要一定的灵敏度，很常见，也易于记忆，尤其在独占应用中。图标按钮的优点与工具 栏的优点类似，它们两者之间有着解不开的联系。</w:t>
      </w:r>
    </w:p>
    <w:p>
      <w:pPr>
        <w:pStyle w:val="Style33"/>
        <w:widowControl w:val="0"/>
        <w:keepNext w:val="0"/>
        <w:keepLines w:val="0"/>
        <w:shd w:val="clear" w:color="auto" w:fill="auto"/>
        <w:bidi w:val="0"/>
        <w:jc w:val="both"/>
        <w:spacing w:before="0" w:after="120" w:line="329" w:lineRule="exact"/>
        <w:ind w:left="0" w:right="0" w:firstLine="454"/>
      </w:pPr>
      <w:r>
        <w:rPr>
          <w:rStyle w:val="CharStyle186"/>
        </w:rPr>
        <w:t>图标按钮的缺点不是来自按钮部分，而是来自图标部分。大部分人都可以迅速理解其视觉 启示，问题在于，第一次使用的人，很难一下子明白按钮上图像到底是什么意思。</w:t>
      </w:r>
    </w:p>
    <w:p>
      <w:pPr>
        <w:pStyle w:val="Style33"/>
        <w:widowControl w:val="0"/>
        <w:keepNext w:val="0"/>
        <w:keepLines w:val="0"/>
        <w:shd w:val="clear" w:color="auto" w:fill="auto"/>
        <w:bidi w:val="0"/>
        <w:jc w:val="left"/>
        <w:spacing w:before="0" w:after="124" w:line="329" w:lineRule="exact"/>
        <w:ind w:left="0" w:right="0" w:firstLine="454"/>
      </w:pPr>
      <w:r>
        <w:rPr>
          <w:rStyle w:val="CharStyle186"/>
        </w:rPr>
        <w:t>使用者第一次见到某个图标时，通常难以理解它的确切含义，不过工具提示</w:t>
      </w:r>
      <w:r>
        <w:rPr>
          <w:rStyle w:val="CharStyle186"/>
          <w:lang w:val="en-US" w:eastAsia="en-US" w:bidi="en-US"/>
        </w:rPr>
        <w:t>（</w:t>
      </w:r>
      <w:r>
        <w:rPr>
          <w:rStyle w:val="CharStyle36"/>
        </w:rPr>
        <w:t xml:space="preserve">ToolTips) </w:t>
      </w:r>
      <w:r>
        <w:rPr>
          <w:rStyle w:val="CharStyle186"/>
        </w:rPr>
        <w:t>可以帮助解决这个困难。优秀的图标在经过几次使用后，就可以被学会并记住。在中级用户和 高级用户身上，我们可以看到这种典型的情况。</w:t>
      </w:r>
    </w:p>
    <w:p>
      <w:pPr>
        <w:pStyle w:val="Style33"/>
        <w:widowControl w:val="0"/>
        <w:keepNext w:val="0"/>
        <w:keepLines w:val="0"/>
        <w:shd w:val="clear" w:color="auto" w:fill="auto"/>
        <w:bidi w:val="0"/>
        <w:jc w:val="left"/>
        <w:spacing w:before="0" w:after="727" w:line="324" w:lineRule="exact"/>
        <w:ind w:left="0" w:right="0" w:firstLine="454"/>
      </w:pPr>
      <w:r>
        <w:rPr>
          <w:rStyle w:val="CharStyle186"/>
        </w:rPr>
        <w:t>不过，即使是世界上最优秀的图标设计师，也很难设计出来一套让新手用户可以立即理解 的没有文本标签的图标。当然，工具提示可以有所帮助，不过，要是每次都得把光标放在图标 上面等待提示显示出来，则未免也太啰嗦了。在这种情况下，采用具有清晰文字说明的菜单， 才是更好的手段。微软的带条</w:t>
      </w:r>
      <w:r>
        <w:rPr>
          <w:rStyle w:val="CharStyle186"/>
          <w:lang w:val="en-US" w:eastAsia="en-US" w:bidi="en-US"/>
        </w:rPr>
        <w:t>（</w:t>
      </w:r>
      <w:r>
        <w:rPr>
          <w:rStyle w:val="CharStyle36"/>
        </w:rPr>
        <w:t>ribbon)</w:t>
      </w:r>
      <w:r>
        <w:rPr>
          <w:rStyle w:val="CharStyle186"/>
        </w:rPr>
        <w:t>控件（在第</w:t>
      </w:r>
      <w:r>
        <w:rPr>
          <w:rStyle w:val="CharStyle36"/>
          <w:lang w:val="zh-CN" w:eastAsia="zh-CN" w:bidi="zh-CN"/>
        </w:rPr>
        <w:t>18</w:t>
      </w:r>
      <w:r>
        <w:rPr>
          <w:rStyle w:val="CharStyle186"/>
        </w:rPr>
        <w:t>章中讨论过</w:t>
      </w:r>
      <w:r>
        <w:rPr>
          <w:rStyle w:val="CharStyle36"/>
        </w:rPr>
        <w:t>)</w:t>
      </w:r>
      <w:r>
        <w:rPr>
          <w:rStyle w:val="CharStyle186"/>
          <w:lang w:val="en-US" w:eastAsia="en-US" w:bidi="en-US"/>
        </w:rPr>
        <w:t>，</w:t>
      </w:r>
      <w:r>
        <w:rPr>
          <w:rStyle w:val="CharStyle186"/>
        </w:rPr>
        <w:t>结合了文本和图标，是 二者的混合。虽然它牺牲了部分屏幕空间，但对新手用户，或不太常用的命令来说，控件的功 能含义变得十分清晰，也更加易用。</w:t>
      </w:r>
    </w:p>
    <w:p>
      <w:pPr>
        <w:pStyle w:val="Style255"/>
        <w:widowControl w:val="0"/>
        <w:keepNext/>
        <w:keepLines/>
        <w:shd w:val="clear" w:color="auto" w:fill="auto"/>
        <w:bidi w:val="0"/>
        <w:jc w:val="left"/>
        <w:spacing w:before="0" w:after="0" w:line="240" w:lineRule="exact"/>
        <w:ind w:left="460" w:right="0" w:hanging="423"/>
        <w:sectPr>
          <w:pgSz w:w="10302" w:h="13743"/>
          <w:pgMar w:top="957" w:left="812" w:right="904" w:bottom="483" w:header="0" w:footer="3" w:gutter="0"/>
          <w:rtlGutter w:val="0"/>
          <w:cols w:space="720"/>
          <w:noEndnote/>
          <w:docGrid w:linePitch="360"/>
        </w:sectPr>
      </w:pPr>
      <w:bookmarkStart w:id="685" w:name="bookmark685"/>
      <w:r>
        <w:rPr>
          <w:rStyle w:val="CharStyle418"/>
          <w:b/>
          <w:bCs/>
        </w:rPr>
        <w:t>488</w:t>
      </w:r>
      <w:bookmarkEnd w:id="685"/>
    </w:p>
    <w:p>
      <w:pPr>
        <w:pStyle w:val="Style168"/>
        <w:widowControl w:val="0"/>
        <w:keepNext w:val="0"/>
        <w:keepLines w:val="0"/>
        <w:shd w:val="clear" w:color="auto" w:fill="auto"/>
        <w:bidi w:val="0"/>
        <w:spacing w:before="0" w:after="425" w:line="210" w:lineRule="exact"/>
        <w:ind w:left="0" w:right="0" w:firstLine="0"/>
      </w:pPr>
      <w:r>
        <w:rPr>
          <w:rStyle w:val="CharStyle492"/>
        </w:rPr>
        <w:t>第</w:t>
      </w:r>
      <w:r>
        <w:rPr>
          <w:rStyle w:val="CharStyle170"/>
        </w:rPr>
        <w:t>21</w:t>
      </w:r>
      <w:r>
        <w:rPr>
          <w:rStyle w:val="CharStyle492"/>
        </w:rPr>
        <w:t>章设计细节：控件和对话框</w:t>
      </w:r>
    </w:p>
    <w:p>
      <w:pPr>
        <w:pStyle w:val="Style33"/>
        <w:widowControl w:val="0"/>
        <w:keepNext w:val="0"/>
        <w:keepLines w:val="0"/>
        <w:shd w:val="clear" w:color="auto" w:fill="auto"/>
        <w:bidi w:val="0"/>
        <w:jc w:val="left"/>
        <w:spacing w:before="0" w:after="117" w:line="190" w:lineRule="exact"/>
        <w:ind w:left="0" w:right="0" w:firstLine="451"/>
      </w:pPr>
      <w:r>
        <w:rPr>
          <w:rStyle w:val="CharStyle186"/>
        </w:rPr>
        <w:t>超链接</w:t>
      </w:r>
    </w:p>
    <w:p>
      <w:pPr>
        <w:pStyle w:val="Style33"/>
        <w:widowControl w:val="0"/>
        <w:keepNext w:val="0"/>
        <w:keepLines w:val="0"/>
        <w:shd w:val="clear" w:color="auto" w:fill="auto"/>
        <w:bidi w:val="0"/>
        <w:jc w:val="left"/>
        <w:spacing w:before="0" w:after="288" w:line="324" w:lineRule="exact"/>
        <w:ind w:left="0" w:right="0" w:firstLine="451"/>
      </w:pPr>
      <w:r>
        <w:pict>
          <v:shape id="_x0000_s2550" type="#_x0000_t202" style="position:absolute;margin-left:26.3pt;margin-top:200.95pt;width:92.2pt;height:25.6pt;z-index:-125829102;mso-wrap-distance-left:5pt;mso-wrap-distance-right:5pt;mso-position-horizontal-relative:margin" filled="f" stroked="f">
            <v:textbox style="mso-fit-shape-to-text:t" inset="0,0,0,0">
              <w:txbxContent>
                <w:p>
                  <w:pPr>
                    <w:pStyle w:val="Style1349"/>
                    <w:widowControl w:val="0"/>
                    <w:keepNext w:val="0"/>
                    <w:keepLines w:val="0"/>
                    <w:shd w:val="clear" w:color="auto" w:fill="auto"/>
                    <w:bidi w:val="0"/>
                    <w:jc w:val="center"/>
                    <w:spacing w:before="0" w:after="0" w:line="159" w:lineRule="exact"/>
                    <w:ind w:left="40" w:right="0" w:firstLine="0"/>
                  </w:pPr>
                  <w:r>
                    <w:rPr>
                      <w:w w:val="100"/>
                      <w:spacing w:val="0"/>
                      <w:color w:val="000000"/>
                      <w:position w:val="0"/>
                    </w:rPr>
                    <w:t xml:space="preserve">Kingsoft Offire for Android (Free) </w:t>
                  </w:r>
                  <w:r>
                    <w:rPr>
                      <w:rStyle w:val="CharStyle1981"/>
                    </w:rPr>
                    <w:t>^Corpoi (472)</w:t>
                  </w:r>
                </w:p>
              </w:txbxContent>
            </v:textbox>
            <w10:wrap type="topAndBottom" anchorx="margin"/>
          </v:shape>
        </w:pict>
      </w:r>
      <w:r>
        <w:pict>
          <v:shape id="_x0000_s2551" type="#_x0000_t202" style="position:absolute;margin-left:28.55pt;margin-top:223.7pt;width:20.2pt;height:12.95pt;z-index:-125829101;mso-wrap-distance-left:5pt;mso-wrap-distance-right:5pt;mso-position-horizontal-relative:margin" filled="f" stroked="f">
            <v:textbox style="mso-fit-shape-to-text:t" inset="0,0,0,0">
              <w:txbxContent>
                <w:p>
                  <w:pPr>
                    <w:pStyle w:val="Style578"/>
                    <w:widowControl w:val="0"/>
                    <w:keepNext w:val="0"/>
                    <w:keepLines w:val="0"/>
                    <w:shd w:val="clear" w:color="auto" w:fill="auto"/>
                    <w:bidi w:val="0"/>
                    <w:jc w:val="left"/>
                    <w:spacing w:before="0" w:after="0" w:line="200" w:lineRule="exact"/>
                    <w:ind w:left="0" w:right="0" w:firstLine="30"/>
                  </w:pPr>
                  <w:r>
                    <w:rPr>
                      <w:rStyle w:val="CharStyle579"/>
                      <w:b/>
                      <w:bCs/>
                    </w:rPr>
                    <w:t>$0,00</w:t>
                  </w:r>
                </w:p>
              </w:txbxContent>
            </v:textbox>
            <w10:wrap type="topAndBottom" anchorx="margin"/>
          </v:shape>
        </w:pict>
      </w:r>
      <w:r>
        <w:pict>
          <v:shape id="_x0000_s2552" type="#_x0000_t75" style="position:absolute;margin-left:30.3pt;margin-top:125.05pt;width:72.5pt;height:74.4pt;z-index:-125829100;mso-wrap-distance-left:5pt;mso-wrap-distance-right:5pt;mso-position-horizontal-relative:margin">
            <v:imagedata r:id="rId1441" r:href="rId1442"/>
            <w10:wrap type="topAndBottom" anchorx="margin"/>
          </v:shape>
        </w:pict>
      </w:r>
      <w:r>
        <w:pict>
          <v:shape id="_x0000_s2553" type="#_x0000_t202" style="position:absolute;margin-left:224.85pt;margin-top:125.05pt;width:54.3pt;height:75.5pt;z-index:-125829099;mso-wrap-distance-left:5pt;mso-wrap-distance-right:5pt;mso-position-horizontal-relative:margin" wrapcoords="233 0 13551 0 13551 15007 21600 15355 21600 21600 0 21600 0 15355 233 15007 233 0" filled="f" stroked="f">
            <v:textbox style="mso-fit-shape-to-text:t" inset="0,0,0,0">
              <w:txbxContent>
                <w:p>
                  <w:pPr>
                    <w:framePr w:h="1510" w:wrap="notBeside" w:vAnchor="text" w:hAnchor="margin" w:x="4498" w:y="2502"/>
                    <w:widowControl w:val="0"/>
                    <w:jc w:val="center"/>
                    <w:rPr>
                      <w:sz w:val="2"/>
                      <w:szCs w:val="2"/>
                    </w:rPr>
                  </w:pPr>
                  <w:r>
                    <w:pict>
                      <v:shape id="_x0000_s2554" type="#_x0000_t75" style="width:54pt;height:75pt;">
                        <v:imagedata r:id="rId1443" r:href="rId1444"/>
                      </v:shape>
                    </w:pict>
                  </w:r>
                </w:p>
                <w:p>
                  <w:pPr>
                    <w:pStyle w:val="Style1349"/>
                    <w:widowControl w:val="0"/>
                    <w:keepNext w:val="0"/>
                    <w:keepLines w:val="0"/>
                    <w:shd w:val="clear" w:color="auto" w:fill="auto"/>
                    <w:bidi w:val="0"/>
                    <w:jc w:val="both"/>
                    <w:spacing w:before="0" w:after="0" w:line="149" w:lineRule="exact"/>
                    <w:ind w:left="0" w:right="0" w:firstLine="0"/>
                  </w:pPr>
                  <w:r>
                    <w:rPr>
                      <w:w w:val="100"/>
                      <w:spacing w:val="0"/>
                      <w:color w:val="000000"/>
                      <w:position w:val="0"/>
                    </w:rPr>
                    <w:t xml:space="preserve">Microsoft Office Home </w:t>
                  </w:r>
                  <w:r>
                    <w:rPr>
                      <w:lang w:val="zh-CN" w:eastAsia="zh-CN" w:bidi="zh-CN"/>
                      <w:w w:val="100"/>
                      <w:spacing w:val="0"/>
                      <w:color w:val="000000"/>
                      <w:position w:val="0"/>
                    </w:rPr>
                    <w:t xml:space="preserve">&amp; </w:t>
                  </w:r>
                  <w:r>
                    <w:rPr>
                      <w:w w:val="100"/>
                      <w:spacing w:val="0"/>
                      <w:color w:val="000000"/>
                      <w:position w:val="0"/>
                    </w:rPr>
                    <w:t xml:space="preserve">Student </w:t>
                  </w:r>
                  <w:r>
                    <w:rPr>
                      <w:rStyle w:val="CharStyle1982"/>
                    </w:rPr>
                    <w:t>2010</w:t>
                  </w:r>
                  <w:r>
                    <w:rPr>
                      <w:rStyle w:val="CharStyle1983"/>
                    </w:rPr>
                    <w:t>...</w:t>
                  </w:r>
                </w:p>
                <w:p>
                  <w:pPr>
                    <w:pStyle w:val="Style594"/>
                    <w:widowControl w:val="0"/>
                    <w:keepNext w:val="0"/>
                    <w:keepLines w:val="0"/>
                    <w:shd w:val="clear" w:color="auto" w:fill="auto"/>
                    <w:bidi w:val="0"/>
                    <w:spacing w:before="0" w:after="0" w:line="100" w:lineRule="exact"/>
                    <w:ind w:left="0" w:right="0" w:firstLine="0"/>
                  </w:pPr>
                  <w:r>
                    <w:rPr>
                      <w:rStyle w:val="CharStyle595"/>
                    </w:rPr>
                    <w:t>Windows</w:t>
                  </w:r>
                </w:p>
                <w:p>
                  <w:pPr>
                    <w:pStyle w:val="Style594"/>
                    <w:widowControl w:val="0"/>
                    <w:keepNext w:val="0"/>
                    <w:keepLines w:val="0"/>
                    <w:shd w:val="clear" w:color="auto" w:fill="auto"/>
                    <w:bidi w:val="0"/>
                    <w:jc w:val="center"/>
                    <w:spacing w:before="0" w:after="0" w:line="100" w:lineRule="exact"/>
                    <w:ind w:left="0" w:right="0" w:firstLine="0"/>
                  </w:pPr>
                  <w:r>
                    <w:rPr>
                      <w:rStyle w:val="CharStyle595"/>
                    </w:rPr>
                    <w:t>(i.52</w:t>
                  </w:r>
                  <w:r>
                    <w:rPr>
                      <w:rStyle w:val="CharStyle1984"/>
                    </w:rPr>
                    <w:t>〇</w:t>
                  </w:r>
                  <w:r>
                    <w:rPr>
                      <w:rStyle w:val="CharStyle595"/>
                    </w:rPr>
                    <w:t>)</w:t>
                  </w:r>
                </w:p>
              </w:txbxContent>
            </v:textbox>
            <w10:wrap type="topAndBottom" anchorx="margin"/>
          </v:shape>
        </w:pict>
      </w:r>
      <w:r>
        <w:pict>
          <v:shape id="_x0000_s2555" type="#_x0000_t202" style="position:absolute;margin-left:126.95pt;margin-top:224.2pt;width:50.05pt;height:19.7pt;z-index:-125829098;mso-wrap-distance-left:5pt;mso-wrap-distance-right:5pt;mso-position-horizontal-relative:margin" filled="f" stroked="f">
            <v:textbox style="mso-fit-shape-to-text:t" inset="0,0,0,0">
              <w:txbxContent>
                <w:p>
                  <w:pPr>
                    <w:pStyle w:val="Style594"/>
                    <w:widowControl w:val="0"/>
                    <w:keepNext w:val="0"/>
                    <w:keepLines w:val="0"/>
                    <w:shd w:val="clear" w:color="auto" w:fill="auto"/>
                    <w:bidi w:val="0"/>
                    <w:jc w:val="right"/>
                    <w:spacing w:before="0" w:after="0" w:line="100" w:lineRule="exact"/>
                    <w:ind w:left="0" w:right="0" w:firstLine="0"/>
                  </w:pPr>
                  <w:r>
                    <w:rPr>
                      <w:rStyle w:val="CharStyle595"/>
                    </w:rPr>
                    <w:t>(732)</w:t>
                  </w:r>
                </w:p>
                <w:p>
                  <w:pPr>
                    <w:pStyle w:val="Style1985"/>
                    <w:widowControl w:val="0"/>
                    <w:keepNext w:val="0"/>
                    <w:keepLines w:val="0"/>
                    <w:shd w:val="clear" w:color="auto" w:fill="auto"/>
                    <w:bidi w:val="0"/>
                    <w:spacing w:before="0" w:after="0" w:line="150" w:lineRule="exact"/>
                    <w:ind w:left="0" w:right="0" w:firstLine="0"/>
                  </w:pPr>
                  <w:r>
                    <w:rPr>
                      <w:rStyle w:val="CharStyle1987"/>
                      <w:b/>
                      <w:bCs/>
                    </w:rPr>
                    <w:t>$</w:t>
                  </w:r>
                  <w:r>
                    <w:rPr>
                      <w:w w:val="100"/>
                      <w:spacing w:val="0"/>
                      <w:color w:val="000000"/>
                      <w:position w:val="0"/>
                    </w:rPr>
                    <w:t>112.22</w:t>
                  </w:r>
                </w:p>
              </w:txbxContent>
            </v:textbox>
            <w10:wrap type="topAndBottom" anchorx="margin"/>
          </v:shape>
        </w:pict>
      </w:r>
      <w:r>
        <w:pict>
          <v:shape id="_x0000_s2556" type="#_x0000_t75" style="position:absolute;margin-left:128.45pt;margin-top:127.05pt;width:78.7pt;height:95.5pt;z-index:-125829097;mso-wrap-distance-left:5pt;mso-wrap-distance-right:5pt;mso-position-horizontal-relative:margin">
            <v:imagedata r:id="rId1445" r:href="rId1446"/>
            <w10:wrap type="topAndBottom" anchorx="margin"/>
          </v:shape>
        </w:pict>
      </w:r>
      <w:r>
        <w:pict>
          <v:shape id="_x0000_s2557" type="#_x0000_t202" style="position:absolute;margin-left:224.85pt;margin-top:235.4pt;width:88.2pt;height:9.7pt;z-index:-125829096;mso-wrap-distance-left:5pt;mso-wrap-distance-right:5pt;mso-position-horizontal-relative:margin" filled="f" stroked="f">
            <v:textbox style="mso-fit-shape-to-text:t" inset="0,0,0,0">
              <w:txbxContent>
                <w:p>
                  <w:pPr>
                    <w:pStyle w:val="Style1988"/>
                    <w:widowControl w:val="0"/>
                    <w:keepNext w:val="0"/>
                    <w:keepLines w:val="0"/>
                    <w:shd w:val="clear" w:color="auto" w:fill="auto"/>
                    <w:bidi w:val="0"/>
                    <w:jc w:val="left"/>
                    <w:spacing w:before="0" w:after="0" w:line="170" w:lineRule="exact"/>
                    <w:ind w:left="0" w:right="0"/>
                  </w:pPr>
                  <w:r>
                    <w:rPr>
                      <w:rStyle w:val="CharStyle1990"/>
                      <w:b w:val="0"/>
                      <w:bCs w:val="0"/>
                    </w:rPr>
                    <w:t>$</w:t>
                  </w:r>
                  <w:r>
                    <w:rPr>
                      <w:w w:val="100"/>
                      <w:color w:val="000000"/>
                      <w:position w:val="0"/>
                    </w:rPr>
                    <w:t>220.00</w:t>
                  </w:r>
                </w:p>
              </w:txbxContent>
            </v:textbox>
            <w10:wrap type="topAndBottom" anchorx="margin"/>
          </v:shape>
        </w:pict>
      </w:r>
      <w:r>
        <w:rPr>
          <w:rStyle w:val="CharStyle186"/>
        </w:rPr>
        <w:t>超链接</w:t>
      </w:r>
      <w:r>
        <w:rPr>
          <w:rStyle w:val="CharStyle186"/>
          <w:lang w:val="en-US" w:eastAsia="en-US" w:bidi="en-US"/>
        </w:rPr>
        <w:t>（</w:t>
      </w:r>
      <w:r>
        <w:rPr>
          <w:rStyle w:val="CharStyle36"/>
        </w:rPr>
        <w:t>hyperlink),</w:t>
      </w:r>
      <w:r>
        <w:rPr>
          <w:rStyle w:val="CharStyle186"/>
        </w:rPr>
        <w:t>或者链接，是</w:t>
      </w:r>
      <w:r>
        <w:rPr>
          <w:rStyle w:val="CharStyle36"/>
        </w:rPr>
        <w:t>Web</w:t>
      </w:r>
      <w:r>
        <w:rPr>
          <w:rStyle w:val="CharStyle186"/>
        </w:rPr>
        <w:t>中的一种习惯用法，在各式各样的不同应用中都 可以见到它的身影。一般来说，它的形式是具有蓝色的带有下画线的文本</w:t>
      </w:r>
      <w:r>
        <w:rPr>
          <w:rStyle w:val="CharStyle186"/>
          <w:lang w:val="en-US" w:eastAsia="en-US" w:bidi="en-US"/>
        </w:rPr>
        <w:t>（</w:t>
      </w:r>
      <w:r>
        <w:rPr>
          <w:rStyle w:val="CharStyle36"/>
        </w:rPr>
        <w:t>CSS</w:t>
      </w:r>
      <w:r>
        <w:rPr>
          <w:rStyle w:val="CharStyle186"/>
        </w:rPr>
        <w:t>样式中可以自 由改变默认标准，例如更改颜色、在鼠标悬停时增加高亮颜色等)，可以作为浏览导航的命令控 件。这种直接、有用的交互用法，早已超越其最初的简单用途</w:t>
      </w:r>
      <w:r>
        <w:rPr>
          <w:rStyle w:val="CharStyle36"/>
        </w:rPr>
        <w:t>——</w:t>
      </w:r>
      <w:r>
        <w:rPr>
          <w:rStyle w:val="CharStyle186"/>
        </w:rPr>
        <w:t>即将用户带到下一个网页， 或展示被点击文本的详细含义等。超链接现在发展成为具备更多用途、实现更多复杂功能的东 西，例如它是构建复杂交易网站（如</w:t>
      </w:r>
      <w:r>
        <w:rPr>
          <w:rStyle w:val="CharStyle36"/>
        </w:rPr>
        <w:t xml:space="preserve">Amazon.com </w:t>
      </w:r>
      <w:r>
        <w:rPr>
          <w:rStyle w:val="CharStyle36"/>
          <w:lang w:val="zh-CN" w:eastAsia="zh-CN" w:bidi="zh-CN"/>
        </w:rPr>
        <w:t>(</w:t>
      </w:r>
      <w:r>
        <w:rPr>
          <w:rStyle w:val="CharStyle186"/>
        </w:rPr>
        <w:t>图</w:t>
      </w:r>
      <w:r>
        <w:rPr>
          <w:rStyle w:val="CharStyle36"/>
        </w:rPr>
        <w:t>21-3))</w:t>
      </w:r>
      <w:r>
        <w:rPr>
          <w:rStyle w:val="CharStyle186"/>
        </w:rPr>
        <w:t>的导航基础，它还可以实现很多 令人激动的任务。</w:t>
      </w:r>
    </w:p>
    <w:p>
      <w:pPr>
        <w:pStyle w:val="Style20"/>
        <w:widowControl w:val="0"/>
        <w:keepNext w:val="0"/>
        <w:keepLines w:val="0"/>
        <w:shd w:val="clear" w:color="auto" w:fill="auto"/>
        <w:bidi w:val="0"/>
        <w:jc w:val="both"/>
        <w:spacing w:before="0" w:after="192" w:line="264" w:lineRule="exact"/>
        <w:ind w:left="460" w:right="0" w:hanging="9"/>
      </w:pPr>
      <w:r>
        <w:rPr>
          <w:rStyle w:val="CharStyle197"/>
        </w:rPr>
        <w:t>图</w:t>
      </w:r>
      <w:r>
        <w:rPr>
          <w:rStyle w:val="CharStyle629"/>
        </w:rPr>
        <w:t>21-3</w:t>
      </w:r>
      <w:r>
        <w:rPr>
          <w:rStyle w:val="CharStyle197"/>
        </w:rPr>
        <w:t>诸如</w:t>
      </w:r>
      <w:r>
        <w:rPr>
          <w:rStyle w:val="CharStyle629"/>
        </w:rPr>
        <w:t>Amazorhcom</w:t>
      </w:r>
      <w:r>
        <w:rPr>
          <w:rStyle w:val="CharStyle197"/>
        </w:rPr>
        <w:t>等大型交易网站，都依赖于由简单超链接构成的导航基础。在超链接的帮助下，亚马逊等 网站上的大部分东西能运转自如。</w:t>
      </w:r>
    </w:p>
    <w:p>
      <w:pPr>
        <w:pStyle w:val="Style33"/>
        <w:widowControl w:val="0"/>
        <w:keepNext w:val="0"/>
        <w:keepLines w:val="0"/>
        <w:shd w:val="clear" w:color="auto" w:fill="auto"/>
        <w:bidi w:val="0"/>
        <w:jc w:val="left"/>
        <w:spacing w:before="0" w:after="120" w:line="324" w:lineRule="exact"/>
        <w:ind w:left="0" w:right="0" w:firstLine="451"/>
      </w:pPr>
      <w:r>
        <w:rPr>
          <w:rStyle w:val="CharStyle186"/>
        </w:rPr>
        <w:t>图片也可以作为超链接。不过，由于图片缺乏示能性，特别是在移动设备中，无法用鼠标 悬停来暗示受范性，这种用法可能存在着问题。</w:t>
      </w:r>
    </w:p>
    <w:p>
      <w:pPr>
        <w:pStyle w:val="Style33"/>
        <w:widowControl w:val="0"/>
        <w:keepNext w:val="0"/>
        <w:keepLines w:val="0"/>
        <w:shd w:val="clear" w:color="auto" w:fill="auto"/>
        <w:bidi w:val="0"/>
        <w:jc w:val="left"/>
        <w:spacing w:before="0" w:after="120" w:line="324" w:lineRule="exact"/>
        <w:ind w:left="0" w:right="0" w:firstLine="451"/>
      </w:pPr>
      <w:r>
        <w:rPr>
          <w:rStyle w:val="CharStyle186"/>
        </w:rPr>
        <w:t>糟糕的是，这种习惯用法的用途和成功，却让很多设计者产生了妄想：他们相信可以用下 画线文本来取代更为常用的命令控件，比如按钮或者图标按钮，这样的用户界面会更加好用、 更加成功。这种想法，在本质上是错误的。因为大多数使用者已经知道，链接是一种仅与浏览 导航密切相关的习惯用法。如果点击一个链接就执行一个动作（例如打开一个对话框</w:t>
      </w:r>
      <w:r>
        <w:rPr>
          <w:rStyle w:val="CharStyle186"/>
          <w:lang w:val="en-US" w:eastAsia="en-US" w:bidi="en-US"/>
        </w:rPr>
        <w:t>），</w:t>
      </w:r>
      <w:r>
        <w:rPr>
          <w:rStyle w:val="CharStyle186"/>
        </w:rPr>
        <w:t>这将是 非常令人费解和十分混乱的。因此，一般来说，链接还是应该被用在浏览内容上，而在动作和 功能上采用按钮和图标按钮。</w:t>
      </w:r>
    </w:p>
    <w:p>
      <w:pPr>
        <w:pStyle w:val="Style33"/>
        <w:widowControl w:val="0"/>
        <w:keepNext w:val="0"/>
        <w:keepLines w:val="0"/>
        <w:shd w:val="clear" w:color="auto" w:fill="auto"/>
        <w:bidi w:val="0"/>
        <w:jc w:val="both"/>
        <w:spacing w:before="0" w:after="187" w:line="324" w:lineRule="exact"/>
        <w:ind w:left="0" w:right="0" w:firstLine="451"/>
      </w:pPr>
      <w:r>
        <w:rPr>
          <w:rStyle w:val="CharStyle186"/>
        </w:rPr>
        <w:t>在</w:t>
      </w:r>
      <w:r>
        <w:rPr>
          <w:rStyle w:val="CharStyle36"/>
        </w:rPr>
        <w:t>Web</w:t>
      </w:r>
      <w:r>
        <w:rPr>
          <w:rStyle w:val="CharStyle186"/>
        </w:rPr>
        <w:t>设计上，有一个实用小技巧，即在同一界面中相邻的位置上，同时运用按钮和超链 接。按钮用于常用的缺省选择，而超链接用于另外一个不常用的选择，用户可以二者择一。这 种效果很不错，因为按钮的视觉权重和屏幕像素的使用都比超链接要大，因此方便了用户的选 择。遗憾的是，这个技巧在大多数情况下被滥用了，成了</w:t>
      </w:r>
      <w:r>
        <w:rPr>
          <w:rStyle w:val="CharStyle36"/>
          <w:lang w:val="zh-CN" w:eastAsia="zh-CN" w:bidi="zh-CN"/>
        </w:rPr>
        <w:t xml:space="preserve"> “</w:t>
      </w:r>
      <w:r>
        <w:rPr>
          <w:rStyle w:val="CharStyle186"/>
        </w:rPr>
        <w:t>诡计</w:t>
      </w:r>
      <w:r>
        <w:rPr>
          <w:rStyle w:val="CharStyle36"/>
          <w:lang w:val="zh-CN" w:eastAsia="zh-CN" w:bidi="zh-CN"/>
        </w:rPr>
        <w:t>”</w:t>
      </w:r>
      <w:r>
        <w:rPr>
          <w:rStyle w:val="CharStyle186"/>
        </w:rPr>
        <w:t>，它诱导用户不要注意超链接</w:t>
      </w:r>
      <w:r>
        <w:rPr>
          <w:rStyle w:val="CharStyle36"/>
          <w:lang w:val="zh-CN" w:eastAsia="zh-CN" w:bidi="zh-CN"/>
        </w:rPr>
        <w:t xml:space="preserve">, </w:t>
      </w:r>
      <w:r>
        <w:rPr>
          <w:rStyle w:val="CharStyle186"/>
        </w:rPr>
        <w:t>而是感觉到只有按钮是界面中的唯一选择。因此，我们一定不要滥用它，否则会降低用户的对 本网站或本品牌的信任感。</w:t>
      </w:r>
    </w:p>
    <w:p>
      <w:pPr>
        <w:pStyle w:val="Style255"/>
        <w:widowControl w:val="0"/>
        <w:keepNext/>
        <w:keepLines/>
        <w:shd w:val="clear" w:color="auto" w:fill="auto"/>
        <w:bidi w:val="0"/>
        <w:jc w:val="left"/>
        <w:spacing w:before="0" w:after="0" w:line="240" w:lineRule="exact"/>
        <w:ind w:left="8160" w:right="0" w:hanging="3"/>
      </w:pPr>
      <w:bookmarkStart w:id="686" w:name="bookmark686"/>
      <w:r>
        <w:rPr>
          <w:rStyle w:val="CharStyle418"/>
          <w:b/>
          <w:bCs/>
        </w:rPr>
        <w:t>489</w:t>
      </w:r>
      <w:bookmarkEnd w:id="686"/>
      <w:r>
        <w:br w:type="page"/>
      </w:r>
    </w:p>
    <w:p>
      <w:pPr>
        <w:pStyle w:val="Style33"/>
        <w:widowControl w:val="0"/>
        <w:keepNext w:val="0"/>
        <w:keepLines w:val="0"/>
        <w:shd w:val="clear" w:color="auto" w:fill="auto"/>
        <w:bidi w:val="0"/>
        <w:jc w:val="left"/>
        <w:spacing w:before="0" w:after="104" w:line="190" w:lineRule="exact"/>
        <w:ind w:left="0" w:right="0" w:firstLine="43"/>
      </w:pPr>
      <w:r>
        <w:rPr>
          <w:rStyle w:val="CharStyle186"/>
        </w:rPr>
        <w:t>设计原则</w:t>
      </w:r>
    </w:p>
    <w:p>
      <w:pPr>
        <w:pStyle w:val="Style449"/>
        <w:widowControl w:val="0"/>
        <w:keepNext w:val="0"/>
        <w:keepLines w:val="0"/>
        <w:shd w:val="clear" w:color="auto" w:fill="auto"/>
        <w:bidi w:val="0"/>
        <w:jc w:val="left"/>
        <w:spacing w:before="0" w:after="369" w:line="190" w:lineRule="exact"/>
        <w:ind w:left="0" w:right="0" w:firstLine="463"/>
      </w:pPr>
      <w:r>
        <w:pict>
          <v:shape id="_x0000_s2558" type="#_x0000_t75" style="position:absolute;margin-left:47.1pt;margin-top:21.4pt;width:26.9pt;height:33.1pt;z-index:-125829095;mso-wrap-distance-left:5pt;mso-wrap-distance-right:5pt;mso-position-horizontal-relative:margin;mso-position-vertical-relative:margin" wrapcoords="0 0 21600 0 21600 21600 0 21600 0 0">
            <v:imagedata r:id="rId1447" r:href="rId1448"/>
            <w10:wrap type="square" side="right" anchorx="margin" anchory="margin"/>
          </v:shape>
        </w:pict>
      </w:r>
      <w:r>
        <w:rPr>
          <w:rStyle w:val="CharStyle608"/>
        </w:rPr>
        <w:t>链接用于导航，按钮用于动作。</w:t>
      </w:r>
    </w:p>
    <w:p>
      <w:pPr>
        <w:pStyle w:val="Style299"/>
        <w:widowControl w:val="0"/>
        <w:keepNext/>
        <w:keepLines/>
        <w:shd w:val="clear" w:color="auto" w:fill="auto"/>
        <w:bidi w:val="0"/>
        <w:jc w:val="left"/>
        <w:spacing w:before="0" w:after="232" w:line="240" w:lineRule="exact"/>
        <w:ind w:left="0" w:right="0" w:firstLine="43"/>
      </w:pPr>
      <w:bookmarkStart w:id="687" w:name="bookmark687"/>
      <w:r>
        <w:rPr>
          <w:rStyle w:val="CharStyle407"/>
        </w:rPr>
        <w:t>选择控件</w:t>
      </w:r>
      <w:bookmarkEnd w:id="687"/>
    </w:p>
    <w:p>
      <w:pPr>
        <w:pStyle w:val="Style33"/>
        <w:widowControl w:val="0"/>
        <w:keepNext w:val="0"/>
        <w:keepLines w:val="0"/>
        <w:shd w:val="clear" w:color="auto" w:fill="auto"/>
        <w:bidi w:val="0"/>
        <w:jc w:val="left"/>
        <w:spacing w:before="0" w:after="120" w:line="324" w:lineRule="exact"/>
        <w:ind w:left="0" w:right="0" w:firstLine="463"/>
      </w:pPr>
      <w:r>
        <w:rPr>
          <w:rStyle w:val="CharStyle186"/>
        </w:rPr>
        <w:t>因为命令控件代表了命令，是动词，它操作的是对象</w:t>
      </w:r>
      <w:r>
        <w:rPr>
          <w:rStyle w:val="CharStyle36"/>
        </w:rPr>
        <w:t>——</w:t>
      </w:r>
      <w:r>
        <w:rPr>
          <w:rStyle w:val="CharStyle186"/>
        </w:rPr>
        <w:t>也就是名词。选择控件和输入控 件是两类用于选择名词的控件。选择控件</w:t>
      </w:r>
      <w:r>
        <w:rPr>
          <w:rStyle w:val="CharStyle36"/>
        </w:rPr>
        <w:t>（selection control</w:t>
      </w:r>
      <w:r>
        <w:rPr>
          <w:rStyle w:val="CharStyle186"/>
          <w:lang w:val="en-US" w:eastAsia="en-US" w:bidi="en-US"/>
        </w:rPr>
        <w:t>)</w:t>
      </w:r>
      <w:r>
        <w:rPr>
          <w:rStyle w:val="CharStyle186"/>
        </w:rPr>
        <w:t>允许用户从一组有效的选项中选 择一个名词。选择控件还可以被用来设定动作。在直接操作的习惯用法中，名词被定义好了， 选择控件则可以被用来定义形容词或者副词。常见的选择控件有复选框</w:t>
      </w:r>
      <w:r>
        <w:rPr>
          <w:rStyle w:val="CharStyle36"/>
        </w:rPr>
        <w:t>（check box</w:t>
      </w:r>
      <w:r>
        <w:rPr>
          <w:rStyle w:val="CharStyle186"/>
          <w:lang w:val="en-US" w:eastAsia="en-US" w:bidi="en-US"/>
        </w:rPr>
        <w:t>)、</w:t>
      </w:r>
      <w:r>
        <w:rPr>
          <w:rStyle w:val="CharStyle186"/>
        </w:rPr>
        <w:t xml:space="preserve">列表框 </w:t>
      </w:r>
      <w:r>
        <w:rPr>
          <w:rStyle w:val="CharStyle36"/>
        </w:rPr>
        <w:t>(listbox)</w:t>
      </w:r>
      <w:r>
        <w:rPr>
          <w:rStyle w:val="CharStyle186"/>
          <w:lang w:val="en-US" w:eastAsia="en-US" w:bidi="en-US"/>
        </w:rPr>
        <w:t>、</w:t>
      </w:r>
      <w:r>
        <w:rPr>
          <w:rStyle w:val="CharStyle186"/>
        </w:rPr>
        <w:t>下拉列表</w:t>
      </w:r>
      <w:r>
        <w:rPr>
          <w:rStyle w:val="CharStyle186"/>
          <w:lang w:val="en-US" w:eastAsia="en-US" w:bidi="en-US"/>
        </w:rPr>
        <w:t>（</w:t>
      </w:r>
      <w:r>
        <w:rPr>
          <w:rStyle w:val="CharStyle36"/>
        </w:rPr>
        <w:t>drop-down list)</w:t>
      </w:r>
      <w:r>
        <w:rPr>
          <w:rStyle w:val="CharStyle186"/>
        </w:rPr>
        <w:t>和弹出列表</w:t>
      </w:r>
      <w:r>
        <w:rPr>
          <w:rStyle w:val="CharStyle186"/>
          <w:lang w:val="en-US" w:eastAsia="en-US" w:bidi="en-US"/>
        </w:rPr>
        <w:t>（</w:t>
      </w:r>
      <w:r>
        <w:rPr>
          <w:rStyle w:val="CharStyle36"/>
        </w:rPr>
        <w:t>pop-up list</w:t>
      </w:r>
      <w:r>
        <w:rPr>
          <w:rStyle w:val="CharStyle186"/>
          <w:lang w:val="en-US" w:eastAsia="en-US" w:bidi="en-US"/>
        </w:rPr>
        <w:t>)。</w:t>
      </w:r>
    </w:p>
    <w:p>
      <w:pPr>
        <w:pStyle w:val="Style33"/>
        <w:widowControl w:val="0"/>
        <w:keepNext w:val="0"/>
        <w:keepLines w:val="0"/>
        <w:shd w:val="clear" w:color="auto" w:fill="auto"/>
        <w:bidi w:val="0"/>
        <w:jc w:val="both"/>
        <w:spacing w:before="0" w:after="116" w:line="324" w:lineRule="exact"/>
        <w:ind w:left="0" w:right="0" w:firstLine="463"/>
      </w:pPr>
      <w:r>
        <w:rPr>
          <w:rStyle w:val="CharStyle186"/>
        </w:rPr>
        <w:t>以前，选择控件不直接导致动作，动作通常需要命令控件来触发。现在，情况不一定如此。 有些情形下，比如在网页中作为导航控制的下拉列表，就可以用于触发动作，但这可能会把用 户搞迷糊。而另一些情形里，比如字处理软件中使用下拉列表来调整字体的大小，这种用法看 起来还算比较自然。</w:t>
      </w:r>
    </w:p>
    <w:p>
      <w:pPr>
        <w:pStyle w:val="Style33"/>
        <w:widowControl w:val="0"/>
        <w:keepNext w:val="0"/>
        <w:keepLines w:val="0"/>
        <w:shd w:val="clear" w:color="auto" w:fill="auto"/>
        <w:bidi w:val="0"/>
        <w:jc w:val="both"/>
        <w:spacing w:before="0" w:after="231" w:line="329" w:lineRule="exact"/>
        <w:ind w:left="0" w:right="0" w:firstLine="463"/>
      </w:pPr>
      <w:r>
        <w:rPr>
          <w:rStyle w:val="CharStyle186"/>
        </w:rPr>
        <w:t>和交互设计中的其他东西一样，这两种做法各有优缺点。如果使用者在发起动作前要做出 一系列的选择，这时应该提供明显的命令控件（也就是按钮)。如果使用者想要立即看到选择的 结果，并且这个操作也需要很容易地被撤销，则完全有理由让选择控件也变成命令控件。</w:t>
      </w:r>
    </w:p>
    <w:p>
      <w:pPr>
        <w:pStyle w:val="Style33"/>
        <w:widowControl w:val="0"/>
        <w:keepNext w:val="0"/>
        <w:keepLines w:val="0"/>
        <w:shd w:val="clear" w:color="auto" w:fill="auto"/>
        <w:bidi w:val="0"/>
        <w:jc w:val="left"/>
        <w:spacing w:before="0" w:after="0" w:line="190" w:lineRule="exact"/>
        <w:ind w:left="0" w:right="0" w:firstLine="463"/>
      </w:pPr>
      <w:r>
        <w:rPr>
          <w:rStyle w:val="CharStyle186"/>
        </w:rPr>
        <w:t>复选框</w:t>
      </w:r>
    </w:p>
    <w:p>
      <w:pPr>
        <w:pStyle w:val="Style33"/>
        <w:widowControl w:val="0"/>
        <w:keepNext w:val="0"/>
        <w:keepLines w:val="0"/>
        <w:shd w:val="clear" w:color="auto" w:fill="auto"/>
        <w:bidi w:val="0"/>
        <w:jc w:val="both"/>
        <w:spacing w:before="0" w:after="124" w:line="329" w:lineRule="exact"/>
        <w:ind w:left="0" w:right="0" w:firstLine="463"/>
      </w:pPr>
      <w:r>
        <w:rPr>
          <w:rStyle w:val="CharStyle186"/>
        </w:rPr>
        <w:t>复选框</w:t>
      </w:r>
      <w:r>
        <w:rPr>
          <w:rStyle w:val="CharStyle186"/>
          <w:lang w:val="en-US" w:eastAsia="en-US" w:bidi="en-US"/>
        </w:rPr>
        <w:t>（</w:t>
      </w:r>
      <w:r>
        <w:rPr>
          <w:rStyle w:val="CharStyle36"/>
        </w:rPr>
        <w:t>checkbox)</w:t>
      </w:r>
      <w:r>
        <w:rPr>
          <w:rStyle w:val="CharStyle186"/>
        </w:rPr>
        <w:t>是最早发明的图形控件习惯用法之一。它很受大家的欢迎，因为单个使 用时它提供了两个选择，而同时使用几个复选框就可以在一个界面上进行多个选择（如图</w:t>
      </w:r>
      <w:r>
        <w:rPr>
          <w:rStyle w:val="CharStyle36"/>
          <w:lang w:val="zh-CN" w:eastAsia="zh-CN" w:bidi="zh-CN"/>
        </w:rPr>
        <w:t>214</w:t>
      </w:r>
      <w:r>
        <w:rPr>
          <w:rStyle w:val="CharStyle186"/>
        </w:rPr>
        <w:t>所 示</w:t>
      </w:r>
      <w:r>
        <w:rPr>
          <w:rStyle w:val="CharStyle36"/>
          <w:lang w:val="zh-CN" w:eastAsia="zh-CN" w:bidi="zh-CN"/>
        </w:rPr>
        <w:t>)</w:t>
      </w:r>
      <w:r>
        <w:rPr>
          <w:rStyle w:val="CharStyle186"/>
        </w:rPr>
        <w:t>。复选框有强烈的单击的视觉启示；它有受范区域，当鼠标经过时会突出显示，或者有三维凹 进的视觉处理。（移动设备上的扁平化的视觉设计趋势也影响到了复选框，对其可学性</w:t>
      </w:r>
      <w:r>
        <w:rPr>
          <w:rStyle w:val="CharStyle186"/>
          <w:lang w:val="en-US" w:eastAsia="en-US" w:bidi="en-US"/>
        </w:rPr>
        <w:t>（</w:t>
      </w:r>
      <w:r>
        <w:rPr>
          <w:rStyle w:val="CharStyle36"/>
        </w:rPr>
        <w:t xml:space="preserve">leamability) </w:t>
      </w:r>
      <w:r>
        <w:rPr>
          <w:rStyle w:val="CharStyle186"/>
        </w:rPr>
        <w:t>有一定影响。</w:t>
      </w:r>
      <w:r>
        <w:rPr>
          <w:rStyle w:val="CharStyle186"/>
          <w:lang w:val="en-US" w:eastAsia="en-US" w:bidi="en-US"/>
        </w:rPr>
        <w:t>）</w:t>
      </w:r>
      <w:r>
        <w:rPr>
          <w:rStyle w:val="CharStyle186"/>
        </w:rPr>
        <w:t>用户单击后，可以看到一个检查标记</w:t>
      </w:r>
      <w:r>
        <w:rPr>
          <w:rStyle w:val="CharStyle36"/>
        </w:rPr>
        <w:t>（check marker),</w:t>
      </w:r>
      <w:r>
        <w:rPr>
          <w:rStyle w:val="CharStyle186"/>
        </w:rPr>
        <w:t>用户很快就能学会使用，并 让它按自己的意愿工作：单击做标记，再次单击除掉标记。复选框具有简单、可见、优雅的特点。</w:t>
      </w:r>
    </w:p>
    <w:p>
      <w:pPr>
        <w:pStyle w:val="Style33"/>
        <w:widowControl w:val="0"/>
        <w:keepNext w:val="0"/>
        <w:keepLines w:val="0"/>
        <w:shd w:val="clear" w:color="auto" w:fill="auto"/>
        <w:bidi w:val="0"/>
        <w:jc w:val="both"/>
        <w:spacing w:before="0" w:after="120" w:line="324" w:lineRule="exact"/>
        <w:ind w:left="0" w:right="0" w:firstLine="463"/>
      </w:pPr>
      <w:r>
        <w:rPr>
          <w:rStyle w:val="CharStyle186"/>
        </w:rPr>
        <w:t>然而，复选框主要是基于文本的控件。尽管复选框是熟悉而有效的习惯用法，但它和菜单 一样，存在优点的同时也存在缺点。位于复选框旁边的文本，通常是精心描述的，它可以让复选 框的意思清楚明确，但用户必须要放慢阅读速度，而且这些文本也占据了数量可观的屏幕空间。</w:t>
      </w:r>
    </w:p>
    <w:p>
      <w:pPr>
        <w:pStyle w:val="Style33"/>
        <w:widowControl w:val="0"/>
        <w:keepNext w:val="0"/>
        <w:keepLines w:val="0"/>
        <w:shd w:val="clear" w:color="auto" w:fill="auto"/>
        <w:bidi w:val="0"/>
        <w:jc w:val="both"/>
        <w:spacing w:before="0" w:after="187" w:line="324" w:lineRule="exact"/>
        <w:ind w:left="0" w:right="0" w:firstLine="463"/>
      </w:pPr>
      <w:r>
        <w:rPr>
          <w:rStyle w:val="CharStyle186"/>
        </w:rPr>
        <w:t>传统上，复选框是方形的。用户通过形状来识别视觉对象，因而方形复选框是一个重要的 标准。方形本身没有好坏之分；只是因为最初的形状就是方形，许多用户早已习惯去辨识这种 形状。因此，我们没有充分的理由要摒弃这种模式，无论市场营销部门的人和视觉设计师怎么 说，也不要将复选框设计成钻石形的或圆形的（特别是圆形，容易和单选框混淆）。</w:t>
      </w:r>
    </w:p>
    <w:p>
      <w:pPr>
        <w:pStyle w:val="Style489"/>
        <w:widowControl w:val="0"/>
        <w:keepNext/>
        <w:keepLines/>
        <w:shd w:val="clear" w:color="auto" w:fill="auto"/>
        <w:bidi w:val="0"/>
        <w:jc w:val="left"/>
        <w:spacing w:before="0" w:after="0" w:line="240" w:lineRule="exact"/>
        <w:ind w:left="0" w:right="0" w:firstLine="43"/>
        <w:sectPr>
          <w:headerReference w:type="even" r:id="rId1449"/>
          <w:headerReference w:type="default" r:id="rId1450"/>
          <w:titlePg/>
          <w:pgSz w:w="10302" w:h="13743"/>
          <w:pgMar w:top="935" w:left="817" w:right="814" w:bottom="481" w:header="0" w:footer="3" w:gutter="0"/>
          <w:rtlGutter w:val="0"/>
          <w:cols w:space="720"/>
          <w:noEndnote/>
          <w:docGrid w:linePitch="360"/>
        </w:sectPr>
      </w:pPr>
      <w:bookmarkStart w:id="688" w:name="bookmark688"/>
      <w:r>
        <w:rPr>
          <w:rStyle w:val="CharStyle1991"/>
          <w:b/>
          <w:bCs/>
        </w:rPr>
        <w:t>490</w:t>
      </w:r>
      <w:bookmarkEnd w:id="688"/>
    </w:p>
    <w:p>
      <w:pPr>
        <w:widowControl w:val="0"/>
        <w:spacing w:line="360" w:lineRule="exact"/>
      </w:pPr>
      <w:r>
        <w:pict>
          <v:shape id="_x0000_s2561" type="#_x0000_t202" style="position:absolute;margin-left:28.9pt;margin-top:0;width:130.55pt;height:9.2pt;z-index:251658344;mso-wrap-distance-left:5pt;mso-wrap-distance-right:5pt;mso-position-horizontal-relative:margin" filled="f" stroked="f">
            <v:textbox style="mso-fit-shape-to-text:t" inset="0,0,0,0">
              <w:txbxContent>
                <w:p>
                  <w:pPr>
                    <w:pStyle w:val="Style92"/>
                    <w:widowControl w:val="0"/>
                    <w:keepNext w:val="0"/>
                    <w:keepLines w:val="0"/>
                    <w:shd w:val="clear" w:color="auto" w:fill="auto"/>
                    <w:bidi w:val="0"/>
                    <w:jc w:val="left"/>
                    <w:spacing w:before="0" w:after="0" w:line="100" w:lineRule="exact"/>
                    <w:ind w:left="0" w:right="0" w:firstLine="30"/>
                  </w:pPr>
                  <w:r>
                    <w:rPr>
                      <w:rStyle w:val="CharStyle93"/>
                      <w:lang w:val="zh-CN" w:eastAsia="zh-CN" w:bidi="zh-CN"/>
                    </w:rPr>
                    <w:t xml:space="preserve">0 </w:t>
                  </w:r>
                  <w:r>
                    <w:rPr>
                      <w:rStyle w:val="CharStyle93"/>
                    </w:rPr>
                    <w:t>D</w:t>
                  </w:r>
                  <w:r>
                    <w:rPr>
                      <w:rStyle w:val="CharStyle1076"/>
                    </w:rPr>
                    <w:t>〇</w:t>
                  </w:r>
                  <w:r>
                    <w:rPr>
                      <w:rStyle w:val="CharStyle93"/>
                    </w:rPr>
                    <w:t xml:space="preserve"> not start Server Manager automatically at logon</w:t>
                  </w:r>
                </w:p>
              </w:txbxContent>
            </v:textbox>
            <w10:wrap anchorx="margin"/>
          </v:shape>
        </w:pict>
      </w:r>
      <w:r>
        <w:pict>
          <v:shape id="_x0000_s2562" type="#_x0000_t202" style="position:absolute;margin-left:26.9pt;margin-top:15.95pt;width:88.7pt;height:30.3pt;z-index:251658345;mso-wrap-distance-left:5pt;mso-wrap-distance-right:5pt;mso-position-horizontal-relative:margin" filled="f" stroked="f">
            <v:textbox style="mso-fit-shape-to-text:t" inset="0,0,0,0">
              <w:txbxContent>
                <w:p>
                  <w:pPr>
                    <w:pStyle w:val="Style92"/>
                    <w:widowControl w:val="0"/>
                    <w:keepNext w:val="0"/>
                    <w:keepLines w:val="0"/>
                    <w:shd w:val="clear" w:color="auto" w:fill="auto"/>
                    <w:bidi w:val="0"/>
                    <w:jc w:val="left"/>
                    <w:spacing w:before="0" w:after="73" w:line="100" w:lineRule="exact"/>
                    <w:ind w:left="0" w:right="0" w:firstLine="80"/>
                  </w:pPr>
                  <w:r>
                    <w:rPr>
                      <w:rStyle w:val="CharStyle93"/>
                    </w:rPr>
                    <w:t>□ Specify the Server Manager data</w:t>
                  </w:r>
                </w:p>
                <w:p>
                  <w:pPr>
                    <w:pStyle w:val="Style92"/>
                    <w:widowControl w:val="0"/>
                    <w:keepNext w:val="0"/>
                    <w:keepLines w:val="0"/>
                    <w:shd w:val="clear" w:color="auto" w:fill="auto"/>
                    <w:bidi w:val="0"/>
                    <w:jc w:val="left"/>
                    <w:spacing w:before="0" w:after="0" w:line="140" w:lineRule="exact"/>
                    <w:ind w:left="240" w:right="660" w:hanging="1"/>
                  </w:pPr>
                  <w:r>
                    <w:rPr>
                      <w:rStyle w:val="CharStyle93"/>
                    </w:rPr>
                    <w:t>Setting the refresh which can affect th</w:t>
                  </w:r>
                </w:p>
              </w:txbxContent>
            </v:textbox>
            <w10:wrap anchorx="margin"/>
          </v:shape>
        </w:pict>
      </w:r>
      <w:r>
        <w:pict>
          <v:shape id="_x0000_s2563" type="#_x0000_t75" style="position:absolute;margin-left:83.2pt;margin-top:17.95pt;width:114.7pt;height:26.4pt;z-index:-251658248;mso-wrap-distance-left:5pt;mso-wrap-distance-right:5pt;mso-position-horizontal-relative:margin" wrapcoords="0 0">
            <v:imagedata r:id="rId1451" r:href="rId1452"/>
            <w10:wrap anchorx="margin"/>
          </v:shape>
        </w:pict>
      </w:r>
      <w:r>
        <w:pict>
          <v:shape id="_x0000_s2564" type="#_x0000_t202" style="position:absolute;margin-left:223.2pt;margin-top:2.95pt;width:146pt;height:35.6pt;z-index:251658346;mso-wrap-distance-left:5pt;mso-wrap-distance-right:5pt;mso-position-horizontal-relative:margin" fillcolor="#C6C6C6" stroked="f">
            <v:textbox style="mso-fit-shape-to-text:t" inset="0,0,0,0">
              <w:txbxContent>
                <w:p>
                  <w:pPr>
                    <w:pStyle w:val="Style811"/>
                    <w:widowControl w:val="0"/>
                    <w:keepNext w:val="0"/>
                    <w:keepLines w:val="0"/>
                    <w:shd w:val="clear" w:color="auto" w:fill="C6C6C6"/>
                    <w:bidi w:val="0"/>
                    <w:jc w:val="left"/>
                    <w:spacing w:before="0" w:after="0" w:line="164" w:lineRule="exact"/>
                    <w:ind w:left="0" w:right="0" w:firstLine="28"/>
                  </w:pPr>
                  <w:r>
                    <w:rPr>
                      <w:rStyle w:val="CharStyle893"/>
                    </w:rPr>
                    <w:t xml:space="preserve">G Ask to keep changes when closing documents 0 Oose windows when quitting an application </w:t>
                  </w:r>
                  <w:r>
                    <w:rPr>
                      <w:rStyle w:val="CharStyle1992"/>
                    </w:rPr>
                    <w:t xml:space="preserve">When </w:t>
                  </w:r>
                  <w:r>
                    <w:rPr>
                      <w:rStyle w:val="CharStyle1993"/>
                    </w:rPr>
                    <w:t>&amp;«lecnMi</w:t>
                  </w:r>
                  <w:r>
                    <w:rPr>
                      <w:rStyle w:val="CharStyle1993"/>
                      <w:vertAlign w:val="subscript"/>
                    </w:rPr>
                    <w:t>v</w:t>
                  </w:r>
                  <w:r>
                    <w:rPr>
                      <w:rStyle w:val="CharStyle1993"/>
                    </w:rPr>
                    <w:t xml:space="preserve"> open </w:t>
                  </w:r>
                  <w:r>
                    <w:rPr>
                      <w:rStyle w:val="CharStyle1992"/>
                    </w:rPr>
                    <w:t xml:space="preserve">documents and windows m4II not b« </w:t>
                  </w:r>
                  <w:r>
                    <w:rPr>
                      <w:rStyle w:val="CharStyle1993"/>
                    </w:rPr>
                    <w:t xml:space="preserve">restored </w:t>
                  </w:r>
                  <w:r>
                    <w:rPr>
                      <w:rStyle w:val="CharStyle1992"/>
                    </w:rPr>
                    <w:t xml:space="preserve">when </w:t>
                  </w:r>
                  <w:r>
                    <w:rPr>
                      <w:rStyle w:val="CharStyle1993"/>
                    </w:rPr>
                    <w:t xml:space="preserve">you </w:t>
                  </w:r>
                  <w:r>
                    <w:rPr>
                      <w:rStyle w:val="CharStyle1992"/>
                    </w:rPr>
                    <w:t xml:space="preserve">re-open an </w:t>
                  </w:r>
                  <w:r>
                    <w:rPr>
                      <w:rStyle w:val="CharStyle1993"/>
                    </w:rPr>
                    <w:t>applkatlon</w:t>
                  </w:r>
                </w:p>
              </w:txbxContent>
            </v:textbox>
            <w10:wrap anchorx="margin"/>
          </v:shape>
        </w:pict>
      </w:r>
      <w:r>
        <w:pict>
          <v:shape id="_x0000_s2565" type="#_x0000_t75" style="position:absolute;margin-left:30.4pt;margin-top:66.25pt;width:148.8pt;height:72.5pt;z-index:-251658247;mso-wrap-distance-left:5pt;mso-wrap-distance-right:5pt;mso-position-horizontal-relative:margin" wrapcoords="0 0">
            <v:imagedata r:id="rId1453" r:href="rId1454"/>
            <w10:wrap anchorx="margin"/>
          </v:shape>
        </w:pict>
      </w:r>
      <w:r>
        <w:pict>
          <v:shape id="_x0000_s2566" type="#_x0000_t202" style="position:absolute;margin-left:251.65pt;margin-top:72.6pt;width:55.8pt;height:10.95pt;z-index:251658347;mso-wrap-distance-left:5pt;mso-wrap-distance-right:5pt;mso-position-horizontal-relative:margin" filled="f" stroked="f">
            <v:textbox style="mso-fit-shape-to-text:t" inset="0,0,0,0">
              <w:txbxContent>
                <w:p>
                  <w:pPr>
                    <w:pStyle w:val="Style1994"/>
                    <w:widowControl w:val="0"/>
                    <w:keepNext w:val="0"/>
                    <w:keepLines w:val="0"/>
                    <w:shd w:val="clear" w:color="auto" w:fill="auto"/>
                    <w:bidi w:val="0"/>
                    <w:jc w:val="left"/>
                    <w:spacing w:before="0" w:after="0" w:line="160" w:lineRule="exact"/>
                    <w:ind w:left="0" w:right="0"/>
                  </w:pPr>
                  <w:r>
                    <w:rPr>
                      <w:w w:val="100"/>
                      <w:spacing w:val="0"/>
                      <w:color w:val="000000"/>
                      <w:position w:val="0"/>
                    </w:rPr>
                    <w:t>Gmail personal</w:t>
                  </w:r>
                </w:p>
              </w:txbxContent>
            </v:textbox>
            <w10:wrap anchorx="margin"/>
          </v:shape>
        </w:pict>
      </w:r>
      <w:r>
        <w:pict>
          <v:shape id="_x0000_s2567" type="#_x0000_t75" style="position:absolute;margin-left:220.5pt;margin-top:72pt;width:12pt;height:12pt;z-index:-251658246;mso-wrap-distance-left:5pt;mso-wrap-distance-right:5pt;mso-position-horizontal-relative:margin" wrapcoords="0 0">
            <v:imagedata r:id="rId1455" r:href="rId1456"/>
            <w10:wrap anchorx="margin"/>
          </v:shape>
        </w:pict>
      </w:r>
      <w:r>
        <w:pict>
          <v:shape id="_x0000_s2568" type="#_x0000_t202" style="position:absolute;margin-left:219.75pt;margin-top:91.45pt;width:13.7pt;height:36.8pt;z-index:251658348;mso-wrap-distance-left:5pt;mso-wrap-distance-right:5pt;mso-position-horizontal-relative:margin" filled="f" stroked="f">
            <v:textbox style="mso-fit-shape-to-text:t" inset="0,0,0,0">
              <w:txbxContent>
                <w:p>
                  <w:pPr>
                    <w:pStyle w:val="Style30"/>
                    <w:widowControl w:val="0"/>
                    <w:keepNext w:val="0"/>
                    <w:keepLines w:val="0"/>
                    <w:shd w:val="clear" w:color="auto" w:fill="auto"/>
                    <w:bidi w:val="0"/>
                    <w:jc w:val="left"/>
                    <w:spacing w:before="0" w:after="107" w:line="200" w:lineRule="exact"/>
                    <w:ind w:left="0" w:right="0" w:firstLine="28"/>
                  </w:pPr>
                  <w:r>
                    <w:rPr>
                      <w:rStyle w:val="CharStyle98"/>
                      <w:b/>
                      <w:bCs/>
                    </w:rPr>
                    <w:t>o</w:t>
                  </w:r>
                </w:p>
                <w:p>
                  <w:pPr>
                    <w:pStyle w:val="Style23"/>
                    <w:widowControl w:val="0"/>
                    <w:keepNext w:val="0"/>
                    <w:keepLines w:val="0"/>
                    <w:shd w:val="clear" w:color="auto" w:fill="auto"/>
                    <w:bidi w:val="0"/>
                    <w:jc w:val="left"/>
                    <w:spacing w:before="0" w:after="0" w:line="240" w:lineRule="exact"/>
                    <w:ind w:left="0" w:right="0" w:firstLine="28"/>
                  </w:pPr>
                  <w:r>
                    <w:rPr>
                      <w:rStyle w:val="CharStyle1997"/>
                    </w:rPr>
                    <w:t>〇</w:t>
                  </w:r>
                </w:p>
              </w:txbxContent>
            </v:textbox>
            <w10:wrap anchorx="margin"/>
          </v:shape>
        </w:pict>
      </w:r>
      <w:r>
        <w:pict>
          <v:shape id="_x0000_s2569" type="#_x0000_t202" style="position:absolute;margin-left:251.35pt;margin-top:92.1pt;width:14.95pt;height:11.7pt;z-index:251658349;mso-wrap-distance-left:5pt;mso-wrap-distance-right:5pt;mso-position-horizontal-relative:margin" filled="f" stroked="f">
            <v:textbox style="mso-fit-shape-to-text:t" inset="0,0,0,0">
              <w:txbxContent>
                <w:p>
                  <w:pPr>
                    <w:pStyle w:val="Style90"/>
                    <w:widowControl w:val="0"/>
                    <w:keepNext w:val="0"/>
                    <w:keepLines w:val="0"/>
                    <w:shd w:val="clear" w:color="auto" w:fill="auto"/>
                    <w:bidi w:val="0"/>
                    <w:jc w:val="left"/>
                    <w:spacing w:before="0" w:after="0" w:line="170" w:lineRule="exact"/>
                    <w:ind w:left="0" w:right="0" w:firstLine="30"/>
                  </w:pPr>
                  <w:r>
                    <w:rPr>
                      <w:rStyle w:val="CharStyle91"/>
                      <w:b/>
                      <w:bCs/>
                    </w:rPr>
                    <w:t>VIP</w:t>
                  </w:r>
                </w:p>
              </w:txbxContent>
            </v:textbox>
            <w10:wrap anchorx="margin"/>
          </v:shape>
        </w:pict>
      </w:r>
      <w:r>
        <w:pict>
          <v:shape id="_x0000_s2570" type="#_x0000_t202" style="position:absolute;margin-left:251.6pt;margin-top:112.55pt;width:28.4pt;height:11.7pt;z-index:251658350;mso-wrap-distance-left:5pt;mso-wrap-distance-right:5pt;mso-position-horizontal-relative:margin" filled="f" stroked="f">
            <v:textbox style="mso-fit-shape-to-text:t" inset="0,0,0,0">
              <w:txbxContent>
                <w:p>
                  <w:pPr>
                    <w:pStyle w:val="Style90"/>
                    <w:widowControl w:val="0"/>
                    <w:keepNext w:val="0"/>
                    <w:keepLines w:val="0"/>
                    <w:shd w:val="clear" w:color="auto" w:fill="auto"/>
                    <w:bidi w:val="0"/>
                    <w:jc w:val="left"/>
                    <w:spacing w:before="0" w:after="0" w:line="170" w:lineRule="exact"/>
                    <w:ind w:left="0" w:right="0" w:firstLine="30"/>
                  </w:pPr>
                  <w:r>
                    <w:rPr>
                      <w:rStyle w:val="CharStyle91"/>
                      <w:b/>
                      <w:bCs/>
                    </w:rPr>
                    <w:t>Unread</w:t>
                  </w:r>
                </w:p>
              </w:txbxContent>
            </v:textbox>
            <w10:wrap anchorx="margin"/>
          </v:shape>
        </w:pict>
      </w:r>
      <w:r>
        <w:pict>
          <v:shape id="_x0000_s2571" type="#_x0000_t202" style="position:absolute;margin-left:5.e-02pt;margin-top:155.3pt;width:428.25pt;height:392.05pt;z-index:251658351;mso-wrap-distance-left:5pt;mso-wrap-distance-right:5pt;mso-position-horizontal-relative:margin" filled="f" stroked="f">
            <v:textbox style="mso-fit-shape-to-text:t" inset="0,0,0,0">
              <w:txbxContent>
                <w:p>
                  <w:pPr>
                    <w:pStyle w:val="Style20"/>
                    <w:widowControl w:val="0"/>
                    <w:keepNext w:val="0"/>
                    <w:keepLines w:val="0"/>
                    <w:shd w:val="clear" w:color="auto" w:fill="auto"/>
                    <w:bidi w:val="0"/>
                    <w:jc w:val="both"/>
                    <w:spacing w:before="0" w:after="45" w:line="210" w:lineRule="exact"/>
                    <w:ind w:left="0" w:right="0" w:firstLine="445"/>
                  </w:pPr>
                  <w:r>
                    <w:rPr>
                      <w:rStyle w:val="CharStyle208"/>
                    </w:rPr>
                    <w:t>图</w:t>
                  </w:r>
                  <w:r>
                    <w:rPr>
                      <w:rStyle w:val="CharStyle649"/>
                    </w:rPr>
                    <w:t>214</w:t>
                  </w:r>
                  <w:r>
                    <w:rPr>
                      <w:rStyle w:val="CharStyle208"/>
                    </w:rPr>
                    <w:t>各种平台上的标准的复选框：微软</w:t>
                  </w:r>
                  <w:r>
                    <w:rPr>
                      <w:rStyle w:val="CharStyle649"/>
                    </w:rPr>
                    <w:t xml:space="preserve">Windows </w:t>
                  </w:r>
                  <w:r>
                    <w:rPr>
                      <w:rStyle w:val="CharStyle649"/>
                      <w:lang w:val="zh-CN" w:eastAsia="zh-CN" w:bidi="zh-CN"/>
                    </w:rPr>
                    <w:t>(</w:t>
                  </w:r>
                  <w:r>
                    <w:rPr>
                      <w:rStyle w:val="CharStyle208"/>
                    </w:rPr>
                    <w:t>左上</w:t>
                  </w:r>
                  <w:r>
                    <w:rPr>
                      <w:rStyle w:val="CharStyle208"/>
                      <w:lang w:val="en-US" w:eastAsia="en-US" w:bidi="en-US"/>
                    </w:rPr>
                    <w:t>）、</w:t>
                  </w:r>
                  <w:r>
                    <w:rPr>
                      <w:rStyle w:val="CharStyle208"/>
                    </w:rPr>
                    <w:t>苹果</w:t>
                  </w:r>
                  <w:r>
                    <w:rPr>
                      <w:rStyle w:val="CharStyle649"/>
                    </w:rPr>
                    <w:t xml:space="preserve">OS X </w:t>
                  </w:r>
                  <w:r>
                    <w:rPr>
                      <w:rStyle w:val="CharStyle649"/>
                      <w:lang w:val="zh-CN" w:eastAsia="zh-CN" w:bidi="zh-CN"/>
                    </w:rPr>
                    <w:t>(</w:t>
                  </w:r>
                  <w:r>
                    <w:rPr>
                      <w:rStyle w:val="CharStyle208"/>
                    </w:rPr>
                    <w:t>右上</w:t>
                  </w:r>
                  <w:r>
                    <w:rPr>
                      <w:rStyle w:val="CharStyle208"/>
                      <w:lang w:val="en-US" w:eastAsia="en-US" w:bidi="en-US"/>
                    </w:rPr>
                    <w:t>）、</w:t>
                  </w:r>
                  <w:r>
                    <w:rPr>
                      <w:rStyle w:val="CharStyle208"/>
                    </w:rPr>
                    <w:t>安卓（左下</w:t>
                  </w:r>
                  <w:r>
                    <w:rPr>
                      <w:rStyle w:val="CharStyle649"/>
                    </w:rPr>
                    <w:t xml:space="preserve">）、iOS </w:t>
                  </w:r>
                  <w:r>
                    <w:rPr>
                      <w:rStyle w:val="CharStyle649"/>
                      <w:lang w:val="zh-CN" w:eastAsia="zh-CN" w:bidi="zh-CN"/>
                    </w:rPr>
                    <w:t>(</w:t>
                  </w:r>
                  <w:r>
                    <w:rPr>
                      <w:rStyle w:val="CharStyle1998"/>
                    </w:rPr>
                    <w:t>右下</w:t>
                  </w:r>
                  <w:r>
                    <w:rPr>
                      <w:rStyle w:val="CharStyle1998"/>
                      <w:lang w:val="en-US" w:eastAsia="en-US" w:bidi="en-US"/>
                    </w:rPr>
                    <w:t>&gt;</w:t>
                  </w:r>
                  <w:r>
                    <w:rPr>
                      <w:rStyle w:val="CharStyle1998"/>
                    </w:rPr>
                    <w:t>。</w:t>
                  </w:r>
                </w:p>
                <w:p>
                  <w:pPr>
                    <w:pStyle w:val="Style20"/>
                    <w:widowControl w:val="0"/>
                    <w:keepNext w:val="0"/>
                    <w:keepLines w:val="0"/>
                    <w:shd w:val="clear" w:color="auto" w:fill="auto"/>
                    <w:bidi w:val="0"/>
                    <w:jc w:val="both"/>
                    <w:spacing w:before="0" w:after="295" w:line="210" w:lineRule="exact"/>
                    <w:ind w:left="0" w:right="0" w:firstLine="445"/>
                  </w:pPr>
                  <w:r>
                    <w:rPr>
                      <w:rStyle w:val="CharStyle208"/>
                    </w:rPr>
                    <w:t>我们在这里再一次看到了扁平化的趋势。此外，</w:t>
                  </w:r>
                  <w:r>
                    <w:rPr>
                      <w:rStyle w:val="CharStyle649"/>
                    </w:rPr>
                    <w:t>iOS</w:t>
                  </w:r>
                  <w:r>
                    <w:rPr>
                      <w:rStyle w:val="CharStyle208"/>
                    </w:rPr>
                    <w:t>的复选框突破了方形的传统，采用了圆形设计。</w:t>
                  </w:r>
                </w:p>
                <w:p>
                  <w:pPr>
                    <w:pStyle w:val="Style33"/>
                    <w:widowControl w:val="0"/>
                    <w:keepNext w:val="0"/>
                    <w:keepLines w:val="0"/>
                    <w:shd w:val="clear" w:color="auto" w:fill="auto"/>
                    <w:bidi w:val="0"/>
                    <w:jc w:val="both"/>
                    <w:spacing w:before="0" w:after="77" w:line="190" w:lineRule="exact"/>
                    <w:ind w:left="0" w:right="0" w:firstLine="445"/>
                  </w:pPr>
                  <w:r>
                    <w:rPr>
                      <w:rStyle w:val="CharStyle264"/>
                    </w:rPr>
                    <w:t>开关按钮</w:t>
                  </w:r>
                </w:p>
                <w:p>
                  <w:pPr>
                    <w:pStyle w:val="Style33"/>
                    <w:widowControl w:val="0"/>
                    <w:keepNext w:val="0"/>
                    <w:keepLines w:val="0"/>
                    <w:shd w:val="clear" w:color="auto" w:fill="auto"/>
                    <w:bidi w:val="0"/>
                    <w:jc w:val="both"/>
                    <w:spacing w:before="0" w:after="931" w:line="324" w:lineRule="exact"/>
                    <w:ind w:left="0" w:right="0" w:firstLine="445"/>
                  </w:pPr>
                  <w:r>
                    <w:rPr>
                      <w:rStyle w:val="CharStyle264"/>
                    </w:rPr>
                    <w:t>复选框是一种二选一的控件，但这个习惯用法不太适合工具栏。不过，我们还是有可能为 复选框加进一些图形元素，就像用图标按钮去改进复选框一样。这里，我们也可以使用简单的 方法允许按钮单击时保持凹进</w:t>
                  </w:r>
                  <w:r>
                    <w:rPr>
                      <w:rStyle w:val="CharStyle141"/>
                    </w:rPr>
                    <w:t>——</w:t>
                  </w:r>
                  <w:r>
                    <w:rPr>
                      <w:rStyle w:val="CharStyle264"/>
                    </w:rPr>
                    <w:t>或者按下状态，再次单击时则凸起，这是开关按钮</w:t>
                  </w:r>
                  <w:r>
                    <w:rPr>
                      <w:rStyle w:val="CharStyle264"/>
                      <w:lang w:val="en-US" w:eastAsia="en-US" w:bidi="en-US"/>
                    </w:rPr>
                    <w:t>（</w:t>
                  </w:r>
                  <w:r>
                    <w:rPr>
                      <w:rStyle w:val="CharStyle141"/>
                    </w:rPr>
                    <w:t xml:space="preserve">toggle) </w:t>
                  </w:r>
                  <w:r>
                    <w:rPr>
                      <w:rStyle w:val="CharStyle141"/>
                      <w:lang w:val="zh-CN" w:eastAsia="zh-CN" w:bidi="zh-CN"/>
                    </w:rPr>
                    <w:t>(</w:t>
                  </w:r>
                  <w:r>
                    <w:rPr>
                      <w:rStyle w:val="CharStyle264"/>
                    </w:rPr>
                    <w:t>如图</w:t>
                  </w:r>
                  <w:r>
                    <w:rPr>
                      <w:rStyle w:val="CharStyle141"/>
                    </w:rPr>
                    <w:t>21-5</w:t>
                  </w:r>
                  <w:r>
                    <w:rPr>
                      <w:rStyle w:val="CharStyle264"/>
                    </w:rPr>
                    <w:t>所示）。按下的状态不再是瞬间的，而是锁定直到再次单击。按钮的开关行为，让按 钮的特征完全改变，成为截然不同的类型：按钮由命令控件成了选择控件。</w:t>
                  </w:r>
                </w:p>
                <w:p>
                  <w:pPr>
                    <w:pStyle w:val="Style20"/>
                    <w:widowControl w:val="0"/>
                    <w:keepNext w:val="0"/>
                    <w:keepLines w:val="0"/>
                    <w:shd w:val="clear" w:color="auto" w:fill="auto"/>
                    <w:bidi w:val="0"/>
                    <w:jc w:val="both"/>
                    <w:spacing w:before="0" w:after="178" w:line="210" w:lineRule="exact"/>
                    <w:ind w:left="0" w:right="0" w:firstLine="445"/>
                  </w:pPr>
                  <w:r>
                    <w:rPr>
                      <w:rStyle w:val="CharStyle208"/>
                    </w:rPr>
                    <w:t>图</w:t>
                  </w:r>
                  <w:r>
                    <w:rPr>
                      <w:rStyle w:val="CharStyle649"/>
                    </w:rPr>
                    <w:t xml:space="preserve">21-5 </w:t>
                  </w:r>
                  <w:r>
                    <w:rPr>
                      <w:rStyle w:val="CharStyle208"/>
                    </w:rPr>
                    <w:t>微软</w:t>
                  </w:r>
                  <w:r>
                    <w:rPr>
                      <w:rStyle w:val="CharStyle649"/>
                    </w:rPr>
                    <w:t xml:space="preserve">Office </w:t>
                  </w:r>
                  <w:r>
                    <w:rPr>
                      <w:rStyle w:val="CharStyle649"/>
                      <w:lang w:val="zh-CN" w:eastAsia="zh-CN" w:bidi="zh-CN"/>
                    </w:rPr>
                    <w:t>2003</w:t>
                  </w:r>
                  <w:r>
                    <w:rPr>
                      <w:rStyle w:val="CharStyle208"/>
                    </w:rPr>
                    <w:t>里的开关图标</w:t>
                  </w:r>
                  <w:r>
                    <w:rPr>
                      <w:rStyle w:val="CharStyle649"/>
                      <w:lang w:val="zh-CN" w:eastAsia="zh-CN" w:bidi="zh-CN"/>
                    </w:rPr>
                    <w:t>.</w:t>
                  </w:r>
                  <w:r>
                    <w:rPr>
                      <w:rStyle w:val="CharStyle208"/>
                    </w:rPr>
                    <w:t>它们的几种状态：扁平、鼠标经过、被点中、被选择。</w:t>
                  </w:r>
                </w:p>
                <w:p>
                  <w:pPr>
                    <w:pStyle w:val="Style33"/>
                    <w:widowControl w:val="0"/>
                    <w:keepNext w:val="0"/>
                    <w:keepLines w:val="0"/>
                    <w:shd w:val="clear" w:color="auto" w:fill="auto"/>
                    <w:bidi w:val="0"/>
                    <w:jc w:val="both"/>
                    <w:spacing w:before="0" w:after="227" w:line="324" w:lineRule="exact"/>
                    <w:ind w:left="0" w:right="0" w:firstLine="445"/>
                  </w:pPr>
                  <w:r>
                    <w:rPr>
                      <w:rStyle w:val="CharStyle264"/>
                    </w:rPr>
                    <w:t>开关按钮作为单次选择习惯用法，广泛地取代了复选框，特别适合用于非模态交互中，这 样不会打断用户做决定时的流状态。开关按钮比复选框更节省空间：因为它们依靠视觉识别而 不是文本标签来表明意图，所以体积更小。当然，这也意味着它们存在着与命令型图标按钮一 样的问题：图标的费解性。此时，工具提示再次救场：这些小小的弹出窗口给了我们足够的文 本来澄清对图标按钮的困惑，而不需要长期占据太多像素。</w:t>
                  </w:r>
                </w:p>
                <w:p>
                  <w:pPr>
                    <w:pStyle w:val="Style33"/>
                    <w:widowControl w:val="0"/>
                    <w:keepNext w:val="0"/>
                    <w:keepLines w:val="0"/>
                    <w:shd w:val="clear" w:color="auto" w:fill="auto"/>
                    <w:bidi w:val="0"/>
                    <w:jc w:val="both"/>
                    <w:spacing w:before="0" w:after="67" w:line="190" w:lineRule="exact"/>
                    <w:ind w:left="0" w:right="0" w:firstLine="445"/>
                  </w:pPr>
                  <w:r>
                    <w:rPr>
                      <w:rStyle w:val="CharStyle264"/>
                    </w:rPr>
                    <w:t>状态切换按钮：一种应该避免的选择习惯用法</w:t>
                  </w:r>
                </w:p>
                <w:p>
                  <w:pPr>
                    <w:pStyle w:val="Style33"/>
                    <w:widowControl w:val="0"/>
                    <w:keepNext w:val="0"/>
                    <w:keepLines w:val="0"/>
                    <w:shd w:val="clear" w:color="auto" w:fill="auto"/>
                    <w:bidi w:val="0"/>
                    <w:jc w:val="both"/>
                    <w:spacing w:before="0" w:after="0" w:line="324" w:lineRule="exact"/>
                    <w:ind w:left="0" w:right="0" w:firstLine="445"/>
                  </w:pPr>
                  <w:r>
                    <w:rPr>
                      <w:rStyle w:val="CharStyle264"/>
                    </w:rPr>
                    <w:t>状态切换按钮是一种用于节约界面空间的最常用的控件，但这却让用户极度困惑。最为经 典的状态切换按钮，是音乐播放器上的播放和暂停按钮。播放和暂停被放在了一个按钮上，播 放用标准三角形图标显示，点击之后变成了标准的两道竖条的暂停图标</w:t>
                  </w:r>
                  <w:r>
                    <w:rPr>
                      <w:rStyle w:val="CharStyle264"/>
                      <w:lang w:val="en-US" w:eastAsia="en-US" w:bidi="en-US"/>
                    </w:rPr>
                    <w:t>——</w:t>
                  </w:r>
                  <w:r>
                    <w:rPr>
                      <w:rStyle w:val="CharStyle264"/>
                    </w:rPr>
                    <w:t>而不是像标准的开 关按钮那样会被按下去。</w:t>
                  </w:r>
                </w:p>
              </w:txbxContent>
            </v:textbox>
            <w10:wrap anchorx="margin"/>
          </v:shape>
        </w:pict>
      </w:r>
      <w:r>
        <w:pict>
          <v:shape id="_x0000_s2572" type="#_x0000_t202" style="position:absolute;margin-left:406.35pt;margin-top:562.4pt;width:21.45pt;height:14.75pt;z-index:251658352;mso-wrap-distance-left:5pt;mso-wrap-distance-right:5pt;mso-position-horizontal-relative:margin" filled="f" stroked="f">
            <v:textbox style="mso-fit-shape-to-text:t" inset="0,0,0,0">
              <w:txbxContent>
                <w:p>
                  <w:pPr>
                    <w:pStyle w:val="Style116"/>
                    <w:widowControl w:val="0"/>
                    <w:keepNext w:val="0"/>
                    <w:keepLines w:val="0"/>
                    <w:shd w:val="clear" w:color="auto" w:fill="auto"/>
                    <w:bidi w:val="0"/>
                    <w:jc w:val="left"/>
                    <w:spacing w:before="0" w:after="0" w:line="240" w:lineRule="exact"/>
                    <w:ind w:left="0" w:right="0" w:firstLine="25"/>
                  </w:pPr>
                  <w:r>
                    <w:rPr>
                      <w:rStyle w:val="CharStyle830"/>
                      <w:b/>
                      <w:bCs/>
                    </w:rPr>
                    <w:t>491</w:t>
                  </w:r>
                </w:p>
              </w:txbxContent>
            </v:textbox>
            <w10:wrap anchorx="margin"/>
          </v:shape>
        </w:pict>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460" w:lineRule="exact"/>
      </w:pPr>
    </w:p>
    <w:p>
      <w:pPr>
        <w:widowControl w:val="0"/>
        <w:rPr>
          <w:sz w:val="2"/>
          <w:szCs w:val="2"/>
        </w:rPr>
        <w:sectPr>
          <w:pgSz w:w="10302" w:h="13743"/>
          <w:pgMar w:top="1104" w:left="891" w:right="846" w:bottom="601" w:header="0" w:footer="3" w:gutter="0"/>
          <w:rtlGutter w:val="0"/>
          <w:cols w:space="720"/>
          <w:noEndnote/>
          <w:docGrid w:linePitch="360"/>
        </w:sectPr>
      </w:pPr>
    </w:p>
    <w:p>
      <w:pPr>
        <w:pStyle w:val="Style133"/>
        <w:widowControl w:val="0"/>
        <w:keepNext w:val="0"/>
        <w:keepLines w:val="0"/>
        <w:shd w:val="clear" w:color="auto" w:fill="auto"/>
        <w:bidi w:val="0"/>
        <w:jc w:val="left"/>
        <w:spacing w:before="0" w:after="303" w:line="210" w:lineRule="exact"/>
        <w:ind w:left="300" w:right="0" w:hanging="264"/>
      </w:pPr>
      <w:r>
        <w:rPr>
          <w:w w:val="100"/>
          <w:spacing w:val="0"/>
          <w:color w:val="000000"/>
          <w:position w:val="0"/>
        </w:rPr>
        <w:t xml:space="preserve">About Face 4 </w:t>
      </w:r>
      <w:r>
        <w:rPr>
          <w:lang w:val="zh-CN" w:eastAsia="zh-CN" w:bidi="zh-CN"/>
          <w:w w:val="100"/>
          <w:spacing w:val="0"/>
          <w:color w:val="000000"/>
          <w:position w:val="0"/>
        </w:rPr>
        <w:t>:</w:t>
      </w:r>
      <w:r>
        <w:rPr>
          <w:rStyle w:val="CharStyle466"/>
        </w:rPr>
        <w:t>交互设计精</w:t>
      </w:r>
      <w:r>
        <w:rPr>
          <w:w w:val="100"/>
          <w:spacing w:val="0"/>
          <w:color w:val="000000"/>
          <w:position w:val="0"/>
        </w:rPr>
        <w:t>fl</w:t>
      </w:r>
    </w:p>
    <w:p>
      <w:pPr>
        <w:pStyle w:val="Style33"/>
        <w:widowControl w:val="0"/>
        <w:keepNext w:val="0"/>
        <w:keepLines w:val="0"/>
        <w:shd w:val="clear" w:color="auto" w:fill="auto"/>
        <w:bidi w:val="0"/>
        <w:jc w:val="both"/>
        <w:spacing w:before="0" w:after="355" w:line="324" w:lineRule="exact"/>
        <w:ind w:left="0" w:right="0" w:firstLine="445"/>
      </w:pPr>
      <w:r>
        <w:rPr>
          <w:rStyle w:val="CharStyle186"/>
        </w:rPr>
        <w:t>这个控件暗示你可以单击它，所以当它显示为播放图标时，你点击它，音乐就开始播放。 这个时候图标就变成了暂停图标，告诉你如果再点击一次，音乐就暂停了。这种方法的问题在 于人们可能认为控件是显示当前音乐播放器状态（暂停或者播放两种状态）的指示器。这就意 味着这个按钮会提供两种既非常合理又非常矛盾的解释。控件或者作为状态指示器，或者作为 状态转换的命令控件，但不能同时表示两者（如图</w:t>
      </w:r>
      <w:r>
        <w:rPr>
          <w:rStyle w:val="CharStyle36"/>
        </w:rPr>
        <w:t>21-6</w:t>
      </w:r>
      <w:r>
        <w:rPr>
          <w:rStyle w:val="CharStyle186"/>
        </w:rPr>
        <w:t>所示</w:t>
      </w:r>
      <w:r>
        <w:rPr>
          <w:rStyle w:val="CharStyle36"/>
          <w:lang w:val="zh-CN" w:eastAsia="zh-CN" w:bidi="zh-CN"/>
        </w:rPr>
        <w:t>)</w:t>
      </w:r>
      <w:r>
        <w:rPr>
          <w:rStyle w:val="CharStyle186"/>
        </w:rPr>
        <w:t>。当然，音乐播放器中，我们可 以用音乐是否响起作为自然状态指示器，但大多数的应用界面中，这种显式的状态指示是不存 在的。</w:t>
      </w:r>
    </w:p>
    <w:tbl>
      <w:tblPr>
        <w:tblOverlap w:val="never"/>
        <w:tblLayout w:type="fixed"/>
        <w:jc w:val="center"/>
      </w:tblPr>
      <w:tblGrid>
        <w:gridCol w:w="568"/>
        <w:gridCol w:w="1036"/>
        <w:gridCol w:w="578"/>
      </w:tblGrid>
      <w:tr>
        <w:trPr>
          <w:trHeight w:val="394" w:hRule="exact"/>
        </w:trPr>
        <w:tc>
          <w:tcPr>
            <w:shd w:val="clear" w:color="auto" w:fill="FFFFFF"/>
            <w:tcBorders>
              <w:left w:val="single" w:sz="4"/>
              <w:top w:val="single" w:sz="4"/>
            </w:tcBorders>
            <w:vAlign w:val="top"/>
          </w:tcPr>
          <w:p>
            <w:pPr>
              <w:pStyle w:val="Style33"/>
              <w:framePr w:w="2182" w:hSpace="443" w:wrap="notBeside" w:vAnchor="text" w:hAnchor="text" w:xAlign="center" w:y="1"/>
              <w:widowControl w:val="0"/>
              <w:keepNext w:val="0"/>
              <w:keepLines w:val="0"/>
              <w:shd w:val="clear" w:color="auto" w:fill="auto"/>
              <w:bidi w:val="0"/>
              <w:jc w:val="both"/>
              <w:spacing w:before="0" w:after="120" w:line="160" w:lineRule="exact"/>
              <w:ind w:left="0" w:right="0" w:firstLine="3"/>
            </w:pPr>
            <w:r>
              <w:rPr>
                <w:rStyle w:val="CharStyle2006"/>
              </w:rPr>
              <w:t>r</w:t>
            </w:r>
            <w:r>
              <w:rPr>
                <w:rStyle w:val="CharStyle2007"/>
                <w:b w:val="0"/>
                <w:bCs w:val="0"/>
              </w:rPr>
              <w:t xml:space="preserve"> </w:t>
            </w:r>
            <w:r>
              <w:rPr>
                <w:rStyle w:val="CharStyle2007"/>
                <w:lang w:val="zh-CN" w:eastAsia="zh-CN" w:bidi="zh-CN"/>
                <w:b w:val="0"/>
                <w:bCs w:val="0"/>
              </w:rPr>
              <w:t>^</w:t>
            </w:r>
          </w:p>
          <w:p>
            <w:pPr>
              <w:pStyle w:val="Style33"/>
              <w:framePr w:w="2182" w:hSpace="443" w:wrap="notBeside" w:vAnchor="text" w:hAnchor="text" w:xAlign="center" w:y="1"/>
              <w:widowControl w:val="0"/>
              <w:keepNext w:val="0"/>
              <w:keepLines w:val="0"/>
              <w:shd w:val="clear" w:color="auto" w:fill="auto"/>
              <w:bidi w:val="0"/>
              <w:jc w:val="left"/>
              <w:spacing w:before="120" w:after="0" w:line="150" w:lineRule="exact"/>
              <w:ind w:left="180" w:right="0" w:hanging="1"/>
            </w:pPr>
            <w:r>
              <w:rPr>
                <w:rStyle w:val="CharStyle2007"/>
                <w:b w:val="0"/>
                <w:bCs w:val="0"/>
              </w:rPr>
              <w:t>ON</w:t>
            </w:r>
          </w:p>
        </w:tc>
        <w:tc>
          <w:tcPr>
            <w:shd w:val="clear" w:color="auto" w:fill="FFFFFF"/>
            <w:tcBorders>
              <w:left w:val="single" w:sz="4"/>
            </w:tcBorders>
            <w:vAlign w:val="center"/>
          </w:tcPr>
          <w:p>
            <w:pPr>
              <w:pStyle w:val="Style33"/>
              <w:framePr w:w="2182" w:hSpace="443" w:wrap="notBeside" w:vAnchor="text" w:hAnchor="text" w:xAlign="center" w:y="1"/>
              <w:widowControl w:val="0"/>
              <w:keepNext w:val="0"/>
              <w:keepLines w:val="0"/>
              <w:shd w:val="clear" w:color="auto" w:fill="auto"/>
              <w:bidi w:val="0"/>
              <w:spacing w:before="0" w:after="0" w:line="160" w:lineRule="exact"/>
              <w:ind w:left="0" w:right="0" w:firstLine="0"/>
            </w:pPr>
            <w:r>
              <w:rPr>
                <w:rStyle w:val="CharStyle2006"/>
              </w:rPr>
              <w:t>dick/tap</w:t>
            </w:r>
          </w:p>
        </w:tc>
        <w:tc>
          <w:tcPr>
            <w:shd w:val="clear" w:color="auto" w:fill="FFFFFF"/>
            <w:tcBorders>
              <w:left w:val="single" w:sz="4"/>
              <w:right w:val="single" w:sz="4"/>
              <w:top w:val="single" w:sz="4"/>
            </w:tcBorders>
            <w:vAlign w:val="bottom"/>
          </w:tcPr>
          <w:p>
            <w:pPr>
              <w:pStyle w:val="Style33"/>
              <w:framePr w:w="2182" w:hSpace="443" w:wrap="notBeside" w:vAnchor="text" w:hAnchor="text" w:xAlign="center" w:y="1"/>
              <w:widowControl w:val="0"/>
              <w:keepNext w:val="0"/>
              <w:keepLines w:val="0"/>
              <w:shd w:val="clear" w:color="auto" w:fill="auto"/>
              <w:bidi w:val="0"/>
              <w:jc w:val="left"/>
              <w:spacing w:before="0" w:after="0" w:line="150" w:lineRule="exact"/>
              <w:ind w:left="140" w:right="0" w:firstLine="5"/>
            </w:pPr>
            <w:r>
              <w:rPr>
                <w:rStyle w:val="CharStyle2007"/>
                <w:b w:val="0"/>
                <w:bCs w:val="0"/>
              </w:rPr>
              <w:t>OFF</w:t>
            </w:r>
          </w:p>
        </w:tc>
      </w:tr>
      <w:tr>
        <w:trPr>
          <w:trHeight w:val="130" w:hRule="exact"/>
        </w:trPr>
        <w:tc>
          <w:tcPr>
            <w:shd w:val="clear" w:color="auto" w:fill="FFFFFF"/>
            <w:tcBorders>
              <w:left w:val="single" w:sz="4"/>
              <w:bottom w:val="single" w:sz="4"/>
            </w:tcBorders>
            <w:vAlign w:val="bottom"/>
          </w:tcPr>
          <w:p>
            <w:pPr>
              <w:pStyle w:val="Style33"/>
              <w:framePr w:w="2182" w:hSpace="443" w:wrap="notBeside" w:vAnchor="text" w:hAnchor="text" w:xAlign="center" w:y="1"/>
              <w:tabs>
                <w:tab w:leader="underscore" w:pos="491" w:val="left"/>
              </w:tabs>
              <w:widowControl w:val="0"/>
              <w:keepNext w:val="0"/>
              <w:keepLines w:val="0"/>
              <w:shd w:val="clear" w:color="auto" w:fill="auto"/>
              <w:bidi w:val="0"/>
              <w:jc w:val="both"/>
              <w:spacing w:before="0" w:after="0" w:line="150" w:lineRule="exact"/>
              <w:ind w:left="0" w:right="0" w:firstLine="3"/>
            </w:pPr>
            <w:r>
              <w:rPr>
                <w:rStyle w:val="CharStyle2007"/>
                <w:lang w:val="zh-CN" w:eastAsia="zh-CN" w:bidi="zh-CN"/>
                <w:b w:val="0"/>
                <w:bCs w:val="0"/>
              </w:rPr>
              <w:t>V</w:t>
              <w:tab/>
            </w:r>
            <w:r>
              <w:rPr>
                <w:rStyle w:val="CharStyle2007"/>
                <w:b w:val="0"/>
                <w:bCs w:val="0"/>
              </w:rPr>
              <w:t>)</w:t>
            </w:r>
          </w:p>
        </w:tc>
        <w:tc>
          <w:tcPr>
            <w:shd w:val="clear" w:color="auto" w:fill="FFFFFF"/>
            <w:tcBorders>
              <w:left w:val="single" w:sz="4"/>
            </w:tcBorders>
            <w:vAlign w:val="top"/>
          </w:tcPr>
          <w:p>
            <w:pPr>
              <w:framePr w:w="2182" w:hSpace="443" w:wrap="notBeside" w:vAnchor="text" w:hAnchor="text" w:xAlign="center" w:y="1"/>
              <w:widowControl w:val="0"/>
              <w:rPr>
                <w:sz w:val="10"/>
                <w:szCs w:val="10"/>
              </w:rPr>
            </w:pPr>
          </w:p>
        </w:tc>
        <w:tc>
          <w:tcPr>
            <w:shd w:val="clear" w:color="auto" w:fill="FFFFFF"/>
            <w:tcBorders>
              <w:left w:val="single" w:sz="4"/>
              <w:right w:val="single" w:sz="4"/>
              <w:bottom w:val="single" w:sz="4"/>
            </w:tcBorders>
            <w:vAlign w:val="bottom"/>
          </w:tcPr>
          <w:p>
            <w:pPr>
              <w:pStyle w:val="Style33"/>
              <w:framePr w:w="2182" w:hSpace="443" w:wrap="notBeside" w:vAnchor="text" w:hAnchor="text" w:xAlign="center" w:y="1"/>
              <w:tabs>
                <w:tab w:leader="underscore" w:pos="464" w:val="left"/>
              </w:tabs>
              <w:widowControl w:val="0"/>
              <w:keepNext w:val="0"/>
              <w:keepLines w:val="0"/>
              <w:shd w:val="clear" w:color="auto" w:fill="auto"/>
              <w:bidi w:val="0"/>
              <w:jc w:val="both"/>
              <w:spacing w:before="0" w:after="0" w:line="150" w:lineRule="exact"/>
              <w:ind w:left="0" w:right="0" w:firstLine="0"/>
            </w:pPr>
            <w:r>
              <w:rPr>
                <w:rStyle w:val="CharStyle2007"/>
                <w:lang w:val="zh-CN" w:eastAsia="zh-CN" w:bidi="zh-CN"/>
                <w:b w:val="0"/>
                <w:bCs w:val="0"/>
              </w:rPr>
              <w:t>^</w:t>
              <w:tab/>
            </w:r>
          </w:p>
        </w:tc>
      </w:tr>
    </w:tbl>
    <w:p>
      <w:pPr>
        <w:pStyle w:val="Style2000"/>
        <w:framePr w:w="2182" w:hSpace="443" w:wrap="notBeside" w:vAnchor="text" w:hAnchor="text" w:xAlign="center" w:y="1"/>
        <w:tabs>
          <w:tab w:leader="none" w:pos="2110" w:val="right"/>
        </w:tabs>
        <w:widowControl w:val="0"/>
        <w:keepNext w:val="0"/>
        <w:keepLines w:val="0"/>
        <w:shd w:val="clear" w:color="auto" w:fill="auto"/>
        <w:bidi w:val="0"/>
        <w:spacing w:before="0" w:after="0" w:line="150" w:lineRule="exact"/>
        <w:ind w:left="0" w:right="0" w:firstLine="0"/>
      </w:pPr>
      <w:r>
        <w:rPr>
          <w:lang w:val="zh-CN" w:eastAsia="zh-CN" w:bidi="zh-CN"/>
          <w:w w:val="100"/>
          <w:spacing w:val="0"/>
          <w:color w:val="000000"/>
          <w:position w:val="0"/>
        </w:rPr>
        <w:t>控件是</w:t>
      </w:r>
      <w:r>
        <w:rPr>
          <w:rStyle w:val="CharStyle2002"/>
          <w:lang w:val="zh-CN" w:eastAsia="zh-CN" w:bidi="zh-CN"/>
          <w:b w:val="0"/>
          <w:bCs w:val="0"/>
        </w:rPr>
        <w:tab/>
      </w:r>
      <w:r>
        <w:rPr>
          <w:lang w:val="zh-CN" w:eastAsia="zh-CN" w:bidi="zh-CN"/>
          <w:w w:val="100"/>
          <w:spacing w:val="0"/>
          <w:color w:val="000000"/>
          <w:position w:val="0"/>
        </w:rPr>
        <w:t>控件是</w:t>
      </w:r>
    </w:p>
    <w:p>
      <w:pPr>
        <w:pStyle w:val="Style2003"/>
        <w:framePr w:w="2182" w:hSpace="443" w:wrap="notBeside" w:vAnchor="text" w:hAnchor="text" w:xAlign="center" w:y="1"/>
        <w:tabs>
          <w:tab w:leader="none" w:pos="2210" w:val="right"/>
        </w:tabs>
        <w:widowControl w:val="0"/>
        <w:keepNext w:val="0"/>
        <w:keepLines w:val="0"/>
        <w:shd w:val="clear" w:color="auto" w:fill="auto"/>
        <w:bidi w:val="0"/>
        <w:spacing w:before="0" w:after="0" w:line="150" w:lineRule="exact"/>
        <w:ind w:left="0" w:right="0" w:firstLine="0"/>
      </w:pPr>
      <w:r>
        <w:rPr>
          <w:w w:val="100"/>
          <w:spacing w:val="0"/>
          <w:color w:val="000000"/>
          <w:position w:val="0"/>
        </w:rPr>
        <w:t>OFF</w:t>
      </w:r>
      <w:r>
        <w:rPr>
          <w:rStyle w:val="CharStyle2005"/>
        </w:rPr>
        <w:t>状态</w:t>
      </w:r>
      <w:r>
        <w:rPr>
          <w:lang w:val="zh-CN" w:eastAsia="zh-CN" w:bidi="zh-CN"/>
          <w:w w:val="100"/>
          <w:spacing w:val="0"/>
          <w:color w:val="000000"/>
          <w:position w:val="0"/>
        </w:rPr>
        <w:tab/>
      </w:r>
      <w:r>
        <w:rPr>
          <w:w w:val="100"/>
          <w:spacing w:val="0"/>
          <w:color w:val="000000"/>
          <w:position w:val="0"/>
        </w:rPr>
        <w:t>ON</w:t>
      </w:r>
      <w:r>
        <w:rPr>
          <w:rStyle w:val="CharStyle2005"/>
        </w:rPr>
        <w:t>状态</w:t>
      </w:r>
    </w:p>
    <w:p>
      <w:pPr>
        <w:framePr w:w="2182" w:hSpace="443" w:wrap="notBeside" w:vAnchor="text" w:hAnchor="text" w:xAlign="center" w:y="1"/>
        <w:widowControl w:val="0"/>
        <w:rPr>
          <w:sz w:val="2"/>
          <w:szCs w:val="2"/>
        </w:rPr>
      </w:pPr>
    </w:p>
    <w:p>
      <w:pPr>
        <w:widowControl w:val="0"/>
        <w:rPr>
          <w:sz w:val="2"/>
          <w:szCs w:val="2"/>
        </w:rPr>
      </w:pPr>
    </w:p>
    <w:p>
      <w:pPr>
        <w:pStyle w:val="Style20"/>
        <w:widowControl w:val="0"/>
        <w:keepNext w:val="0"/>
        <w:keepLines w:val="0"/>
        <w:shd w:val="clear" w:color="auto" w:fill="auto"/>
        <w:bidi w:val="0"/>
        <w:jc w:val="both"/>
        <w:spacing w:before="154" w:after="0" w:line="264" w:lineRule="exact"/>
        <w:ind w:left="0" w:right="0" w:firstLine="445"/>
      </w:pPr>
      <w:r>
        <w:rPr>
          <w:rStyle w:val="CharStyle197"/>
        </w:rPr>
        <w:t>图</w:t>
      </w:r>
      <w:r>
        <w:rPr>
          <w:rStyle w:val="CharStyle629"/>
        </w:rPr>
        <w:t>21-6</w:t>
      </w:r>
      <w:r>
        <w:rPr>
          <w:rStyle w:val="CharStyle197"/>
        </w:rPr>
        <w:t>状态切换按钮的效率很高。在一个控件内控制两个相互排斥的选项来节省空间。状态切换控件的问题，在于它</w:t>
      </w:r>
    </w:p>
    <w:p>
      <w:pPr>
        <w:pStyle w:val="Style20"/>
        <w:widowControl w:val="0"/>
        <w:keepNext w:val="0"/>
        <w:keepLines w:val="0"/>
        <w:shd w:val="clear" w:color="auto" w:fill="auto"/>
        <w:bidi w:val="0"/>
        <w:jc w:val="both"/>
        <w:spacing w:before="0" w:after="0" w:line="264" w:lineRule="exact"/>
        <w:ind w:left="0" w:right="0" w:firstLine="445"/>
      </w:pPr>
      <w:r>
        <w:rPr>
          <w:rStyle w:val="CharStyle197"/>
        </w:rPr>
        <w:t>们无法完成控件的第二个职贵</w:t>
      </w:r>
      <w:r>
        <w:rPr>
          <w:rStyle w:val="CharStyle629"/>
        </w:rPr>
        <w:t>——</w:t>
      </w:r>
      <w:r>
        <w:rPr>
          <w:rStyle w:val="CharStyle197"/>
        </w:rPr>
        <w:t>告诉使用者它们当前的状态。如果当前处于</w:t>
      </w:r>
      <w:r>
        <w:rPr>
          <w:rStyle w:val="CharStyle629"/>
        </w:rPr>
        <w:t>OFF</w:t>
      </w:r>
      <w:r>
        <w:rPr>
          <w:rStyle w:val="CharStyle197"/>
        </w:rPr>
        <w:t>状态，按钮显示</w:t>
      </w:r>
      <w:r>
        <w:rPr>
          <w:rStyle w:val="CharStyle629"/>
        </w:rPr>
        <w:t>ON</w:t>
      </w:r>
      <w:r>
        <w:rPr>
          <w:rStyle w:val="CharStyle2008"/>
          <w:lang w:val="en-US" w:eastAsia="en-US" w:bidi="en-US"/>
        </w:rPr>
        <w:t>,</w:t>
      </w:r>
      <w:r>
        <w:rPr>
          <w:rStyle w:val="CharStyle2008"/>
        </w:rPr>
        <w:t>那么就无法知</w:t>
      </w:r>
    </w:p>
    <w:p>
      <w:pPr>
        <w:pStyle w:val="Style20"/>
        <w:widowControl w:val="0"/>
        <w:keepNext w:val="0"/>
        <w:keepLines w:val="0"/>
        <w:shd w:val="clear" w:color="auto" w:fill="auto"/>
        <w:bidi w:val="0"/>
        <w:jc w:val="both"/>
        <w:spacing w:before="0" w:after="192" w:line="264" w:lineRule="exact"/>
        <w:ind w:left="0" w:right="0" w:firstLine="445"/>
      </w:pPr>
      <w:r>
        <w:rPr>
          <w:rStyle w:val="CharStyle197"/>
        </w:rPr>
        <w:t>道状态是什么。如果当前处于</w:t>
      </w:r>
      <w:r>
        <w:rPr>
          <w:rStyle w:val="CharStyle629"/>
        </w:rPr>
        <w:t>OFF</w:t>
      </w:r>
      <w:r>
        <w:rPr>
          <w:rStyle w:val="CharStyle197"/>
        </w:rPr>
        <w:t>状态，它显示</w:t>
      </w:r>
      <w:r>
        <w:rPr>
          <w:rStyle w:val="CharStyle629"/>
        </w:rPr>
        <w:t>OFF,</w:t>
      </w:r>
      <w:r>
        <w:rPr>
          <w:rStyle w:val="CharStyle197"/>
        </w:rPr>
        <w:t>那么</w:t>
      </w:r>
      <w:r>
        <w:rPr>
          <w:rStyle w:val="CharStyle629"/>
        </w:rPr>
        <w:t>ON</w:t>
      </w:r>
      <w:r>
        <w:rPr>
          <w:rStyle w:val="CharStyle197"/>
        </w:rPr>
        <w:t>按钮又在哪里呢？总之，不要使用状态切换按钮。</w:t>
      </w:r>
    </w:p>
    <w:p>
      <w:pPr>
        <w:pStyle w:val="Style33"/>
        <w:widowControl w:val="0"/>
        <w:keepNext w:val="0"/>
        <w:keepLines w:val="0"/>
        <w:shd w:val="clear" w:color="auto" w:fill="auto"/>
        <w:bidi w:val="0"/>
        <w:jc w:val="both"/>
        <w:spacing w:before="0" w:after="347" w:line="324" w:lineRule="exact"/>
        <w:ind w:left="0" w:right="0" w:firstLine="445"/>
      </w:pPr>
      <w:r>
        <w:rPr>
          <w:rStyle w:val="CharStyle186"/>
        </w:rPr>
        <w:t>这个问题的解决方法，要么是在按钮上标出动词</w:t>
      </w:r>
      <w:r>
        <w:rPr>
          <w:rStyle w:val="CharStyle36"/>
        </w:rPr>
        <w:t>——</w:t>
      </w:r>
      <w:r>
        <w:rPr>
          <w:rStyle w:val="CharStyle186"/>
        </w:rPr>
        <w:t>播放或者暂停，要么用一种更好的方 式</w:t>
      </w:r>
      <w:r>
        <w:rPr>
          <w:rStyle w:val="CharStyle36"/>
        </w:rPr>
        <w:t>——</w:t>
      </w:r>
      <w:r>
        <w:rPr>
          <w:rStyle w:val="CharStyle186"/>
        </w:rPr>
        <w:t>彻底釆用其他技术，比如用两个按钮取代它。这样做使得开关的状态切换更加自然、明 显。如果在被激活状态时，我们在视觉上让该按钮显示出被强调的状态，则会令该交互更加完 美。然而，糟糕的是，现在几乎所有的音乐播放器依然在使用这种有问题的状态切换机制，在 播放按钮和暂停按钮间切换，但好也罢、差也罢，大部分用户已经习惯了。</w:t>
      </w:r>
    </w:p>
    <w:p>
      <w:pPr>
        <w:pStyle w:val="Style33"/>
        <w:widowControl w:val="0"/>
        <w:keepNext w:val="0"/>
        <w:keepLines w:val="0"/>
        <w:shd w:val="clear" w:color="auto" w:fill="auto"/>
        <w:bidi w:val="0"/>
        <w:jc w:val="both"/>
        <w:spacing w:before="0" w:after="118" w:line="190" w:lineRule="exact"/>
        <w:ind w:left="0" w:right="0" w:firstLine="445"/>
      </w:pPr>
      <w:r>
        <w:rPr>
          <w:rStyle w:val="CharStyle186"/>
        </w:rPr>
        <w:t>单选按钮</w:t>
      </w:r>
    </w:p>
    <w:p>
      <w:pPr>
        <w:pStyle w:val="Style33"/>
        <w:widowControl w:val="0"/>
        <w:keepNext w:val="0"/>
        <w:keepLines w:val="0"/>
        <w:shd w:val="clear" w:color="auto" w:fill="auto"/>
        <w:bidi w:val="0"/>
        <w:jc w:val="both"/>
        <w:spacing w:before="0" w:after="124" w:line="329" w:lineRule="exact"/>
        <w:ind w:left="0" w:right="0" w:firstLine="445"/>
      </w:pPr>
      <w:r>
        <w:rPr>
          <w:rStyle w:val="CharStyle186"/>
        </w:rPr>
        <w:t>单选按钮</w:t>
      </w:r>
      <w:r>
        <w:rPr>
          <w:rStyle w:val="CharStyle36"/>
        </w:rPr>
        <w:t>（radio button),</w:t>
      </w:r>
      <w:r>
        <w:rPr>
          <w:rStyle w:val="CharStyle186"/>
        </w:rPr>
        <w:t>在外观上和复选框很像（如图</w:t>
      </w:r>
      <w:r>
        <w:rPr>
          <w:rStyle w:val="CharStyle36"/>
        </w:rPr>
        <w:t>12-7</w:t>
      </w:r>
      <w:r>
        <w:rPr>
          <w:rStyle w:val="CharStyle186"/>
        </w:rPr>
        <w:t>所示)。当汽车第一次装上收 音机时人们发现在行驶中用手旋动调台会危及生命。所以汽车收音机都提供了一种新奇的仪 表盘，由</w:t>
      </w:r>
      <w:r>
        <w:rPr>
          <w:rStyle w:val="CharStyle36"/>
          <w:lang w:val="zh-CN" w:eastAsia="zh-CN" w:bidi="zh-CN"/>
        </w:rPr>
        <w:t>6</w:t>
      </w:r>
      <w:r>
        <w:rPr>
          <w:rStyle w:val="CharStyle186"/>
        </w:rPr>
        <w:t>个镀铬合金的按钮组成，每个按钮对应一个事先调好的电台。有了这个按钮，司机 的视线便不需要离开路面，只要按下一个按钮，就可以调到喜欢的电台。</w:t>
      </w:r>
    </w:p>
    <w:p>
      <w:pPr>
        <w:pStyle w:val="Style33"/>
        <w:widowControl w:val="0"/>
        <w:keepNext w:val="0"/>
        <w:keepLines w:val="0"/>
        <w:shd w:val="clear" w:color="auto" w:fill="auto"/>
        <w:bidi w:val="0"/>
        <w:jc w:val="both"/>
        <w:spacing w:before="0" w:after="448" w:line="324" w:lineRule="exact"/>
        <w:ind w:left="0" w:right="0" w:firstLine="445"/>
      </w:pPr>
      <w:r>
        <w:rPr>
          <w:rStyle w:val="CharStyle36"/>
        </w:rPr>
        <w:t>GUI</w:t>
      </w:r>
      <w:r>
        <w:rPr>
          <w:rStyle w:val="CharStyle186"/>
        </w:rPr>
        <w:t>上的单选按钮，同它们的机械祖先一样，行为上是相斥的。这意味着选择一个选项 时，以前选择的选项会自动取消。每次只能按下一个按钮。因为相互排斥，单选按钮总是两 个或多个成组出现，而且每组中只有一个单选按钮可以选中。只出现一个单选按钮是没有意 义的</w:t>
      </w:r>
      <w:r>
        <w:rPr>
          <w:rStyle w:val="CharStyle36"/>
        </w:rPr>
        <w:t>——</w:t>
      </w:r>
      <w:r>
        <w:rPr>
          <w:rStyle w:val="CharStyle186"/>
        </w:rPr>
        <w:t>此时应该使用复选框或者相似的非互斥选择控件。</w:t>
      </w:r>
    </w:p>
    <w:p>
      <w:pPr>
        <w:pStyle w:val="Style47"/>
        <w:widowControl w:val="0"/>
        <w:keepNext w:val="0"/>
        <w:keepLines w:val="0"/>
        <w:shd w:val="clear" w:color="auto" w:fill="auto"/>
        <w:bidi w:val="0"/>
        <w:jc w:val="left"/>
        <w:spacing w:before="0" w:after="0" w:line="289" w:lineRule="exact"/>
        <w:ind w:left="300" w:right="0" w:hanging="264"/>
        <w:sectPr>
          <w:headerReference w:type="even" r:id="rId1457"/>
          <w:headerReference w:type="default" r:id="rId1458"/>
          <w:footerReference w:type="even" r:id="rId1459"/>
          <w:footerReference w:type="default" r:id="rId1460"/>
          <w:pgSz w:w="10302" w:h="13743"/>
          <w:pgMar w:top="745" w:left="809" w:right="919" w:bottom="745" w:header="0" w:footer="3" w:gutter="0"/>
          <w:rtlGutter w:val="0"/>
          <w:cols w:space="720"/>
          <w:pgNumType w:start="492"/>
          <w:noEndnote/>
          <w:docGrid w:linePitch="360"/>
        </w:sectPr>
      </w:pPr>
      <w:r>
        <w:rPr>
          <w:rStyle w:val="CharStyle1172"/>
        </w:rPr>
        <w:t>①译注：单选按钮的英文是</w:t>
      </w:r>
      <w:r>
        <w:rPr>
          <w:rStyle w:val="CharStyle49"/>
        </w:rPr>
        <w:t>radio button,</w:t>
      </w:r>
      <w:r>
        <w:rPr>
          <w:rStyle w:val="CharStyle1172"/>
        </w:rPr>
        <w:t>直译就是收音机按钮的意思。作者这里提到了收音机，是告诉 读者，这个单选按钮（收音机按钮</w:t>
      </w:r>
      <w:r>
        <w:rPr>
          <w:rStyle w:val="CharStyle49"/>
        </w:rPr>
        <w:t>)</w:t>
      </w:r>
      <w:r>
        <w:rPr>
          <w:rStyle w:val="CharStyle1172"/>
          <w:lang w:val="en-US" w:eastAsia="en-US" w:bidi="en-US"/>
        </w:rPr>
        <w:t>，</w:t>
      </w:r>
      <w:r>
        <w:rPr>
          <w:rStyle w:val="CharStyle1172"/>
        </w:rPr>
        <w:t>最早出现在收音机上。</w:t>
      </w:r>
    </w:p>
    <w:p>
      <w:pPr>
        <w:pStyle w:val="Style168"/>
        <w:widowControl w:val="0"/>
        <w:keepNext w:val="0"/>
        <w:keepLines w:val="0"/>
        <w:shd w:val="clear" w:color="auto" w:fill="auto"/>
        <w:bidi w:val="0"/>
        <w:spacing w:before="0" w:after="0" w:line="210" w:lineRule="exact"/>
        <w:ind w:left="0" w:right="0" w:firstLine="0"/>
      </w:pPr>
      <w:r>
        <w:rPr>
          <w:rStyle w:val="CharStyle492"/>
        </w:rPr>
        <w:t>第</w:t>
      </w:r>
      <w:r>
        <w:rPr>
          <w:rStyle w:val="CharStyle170"/>
        </w:rPr>
        <w:t>21</w:t>
      </w:r>
      <w:r>
        <w:rPr>
          <w:rStyle w:val="CharStyle492"/>
        </w:rPr>
        <w:t>章设计细节：控件和对话框</w:t>
      </w:r>
    </w:p>
    <w:tbl>
      <w:tblPr>
        <w:tblOverlap w:val="never"/>
        <w:tblLayout w:type="fixed"/>
        <w:jc w:val="center"/>
      </w:tblPr>
      <w:tblGrid>
        <w:gridCol w:w="209"/>
        <w:gridCol w:w="2880"/>
        <w:gridCol w:w="3936"/>
      </w:tblGrid>
      <w:tr>
        <w:trPr>
          <w:trHeight w:val="214" w:hRule="exact"/>
        </w:trPr>
        <w:tc>
          <w:tcPr>
            <w:shd w:val="clear" w:color="auto" w:fill="FFFFFF"/>
            <w:gridSpan w:val="2"/>
            <w:tcBorders>
              <w:left w:val="single" w:sz="4"/>
              <w:top w:val="single" w:sz="4"/>
            </w:tcBorders>
            <w:vAlign w:val="top"/>
          </w:tcPr>
          <w:p>
            <w:pPr>
              <w:framePr w:w="7026" w:hSpace="434" w:wrap="notBeside" w:vAnchor="text" w:hAnchor="text" w:xAlign="center" w:y="1"/>
              <w:widowControl w:val="0"/>
              <w:rPr>
                <w:sz w:val="10"/>
                <w:szCs w:val="10"/>
              </w:rPr>
            </w:pPr>
          </w:p>
        </w:tc>
        <w:tc>
          <w:tcPr>
            <w:shd w:val="clear" w:color="auto" w:fill="FFFFFF"/>
            <w:tcBorders>
              <w:left w:val="single" w:sz="4"/>
              <w:right w:val="single" w:sz="4"/>
              <w:top w:val="single" w:sz="4"/>
            </w:tcBorders>
            <w:vAlign w:val="top"/>
          </w:tcPr>
          <w:p>
            <w:pPr>
              <w:framePr w:w="7026" w:hSpace="434" w:wrap="notBeside" w:vAnchor="text" w:hAnchor="text" w:xAlign="center" w:y="1"/>
              <w:widowControl w:val="0"/>
              <w:rPr>
                <w:sz w:val="10"/>
                <w:szCs w:val="10"/>
              </w:rPr>
            </w:pPr>
          </w:p>
        </w:tc>
      </w:tr>
      <w:tr>
        <w:trPr>
          <w:trHeight w:val="792" w:hRule="exact"/>
        </w:trPr>
        <w:tc>
          <w:tcPr>
            <w:shd w:val="clear" w:color="auto" w:fill="FFFFFF"/>
            <w:gridSpan w:val="2"/>
            <w:tcBorders>
              <w:left w:val="single" w:sz="4"/>
            </w:tcBorders>
            <w:vAlign w:val="top"/>
          </w:tcPr>
          <w:p>
            <w:pPr>
              <w:pStyle w:val="Style33"/>
              <w:framePr w:w="7026" w:hSpace="434" w:wrap="notBeside" w:vAnchor="text" w:hAnchor="text" w:xAlign="center" w:y="1"/>
              <w:widowControl w:val="0"/>
              <w:keepNext w:val="0"/>
              <w:keepLines w:val="0"/>
              <w:shd w:val="clear" w:color="auto" w:fill="auto"/>
              <w:bidi w:val="0"/>
              <w:jc w:val="left"/>
              <w:spacing w:before="0" w:after="0" w:line="279" w:lineRule="exact"/>
              <w:ind w:left="200" w:right="0" w:firstLine="9"/>
            </w:pPr>
            <w:r>
              <w:rPr>
                <w:rStyle w:val="CharStyle2025"/>
              </w:rPr>
              <w:t xml:space="preserve">Choose an option, and then specify can connod. (§) </w:t>
            </w:r>
            <w:r>
              <w:rPr>
                <w:rStyle w:val="CharStyle2026"/>
              </w:rPr>
              <w:t>Qpn\</w:t>
            </w:r>
            <w:r>
              <w:rPr>
                <w:rStyle w:val="CharStyle2025"/>
              </w:rPr>
              <w:t xml:space="preserve"> alow remote conneclions to this computer </w:t>
            </w:r>
            <w:r>
              <w:rPr>
                <w:rStyle w:val="CharStyle1320"/>
                <w:lang w:val="en-US" w:eastAsia="en-US" w:bidi="en-US"/>
              </w:rPr>
              <w:t>〇</w:t>
            </w:r>
            <w:r>
              <w:rPr>
                <w:rStyle w:val="CharStyle2025"/>
              </w:rPr>
              <w:t xml:space="preserve"> Mow ramate </w:t>
            </w:r>
            <w:r>
              <w:rPr>
                <w:rStyle w:val="CharStyle2026"/>
              </w:rPr>
              <w:t>comdaon</w:t>
            </w:r>
            <w:r>
              <w:rPr>
                <w:rStyle w:val="CharStyle2025"/>
              </w:rPr>
              <w:t xml:space="preserve"> lo this computer</w:t>
            </w:r>
          </w:p>
        </w:tc>
        <w:tc>
          <w:tcPr>
            <w:shd w:val="clear" w:color="auto" w:fill="FFFFFF"/>
            <w:tcBorders>
              <w:left w:val="single" w:sz="4"/>
              <w:right w:val="single" w:sz="4"/>
            </w:tcBorders>
            <w:vAlign w:val="top"/>
          </w:tcPr>
          <w:p>
            <w:pPr>
              <w:pStyle w:val="Style33"/>
              <w:framePr w:w="7026" w:hSpace="434" w:wrap="notBeside" w:vAnchor="text" w:hAnchor="text" w:xAlign="center" w:y="1"/>
              <w:widowControl w:val="0"/>
              <w:keepNext w:val="0"/>
              <w:keepLines w:val="0"/>
              <w:shd w:val="clear" w:color="auto" w:fill="auto"/>
              <w:bidi w:val="0"/>
              <w:jc w:val="left"/>
              <w:spacing w:before="0" w:after="0" w:line="229" w:lineRule="exact"/>
              <w:ind w:left="260" w:right="0" w:firstLine="9"/>
            </w:pPr>
            <w:r>
              <w:rPr>
                <w:rStyle w:val="CharStyle2027"/>
                <w:b w:val="0"/>
                <w:bCs w:val="0"/>
              </w:rPr>
              <w:t>©Automatically based on mouse or trackpad</w:t>
            </w:r>
          </w:p>
          <w:p>
            <w:pPr>
              <w:pStyle w:val="Style33"/>
              <w:framePr w:w="7026" w:hSpace="434" w:wrap="notBeside" w:vAnchor="text" w:hAnchor="text" w:xAlign="center" w:y="1"/>
              <w:widowControl w:val="0"/>
              <w:keepNext w:val="0"/>
              <w:keepLines w:val="0"/>
              <w:shd w:val="clear" w:color="auto" w:fill="auto"/>
              <w:bidi w:val="0"/>
              <w:jc w:val="left"/>
              <w:spacing w:before="0" w:after="0" w:line="229" w:lineRule="exact"/>
              <w:ind w:left="260" w:right="0" w:firstLine="9"/>
            </w:pPr>
            <w:r>
              <w:rPr>
                <w:rStyle w:val="CharStyle2028"/>
              </w:rPr>
              <w:t>〇</w:t>
            </w:r>
            <w:r>
              <w:rPr>
                <w:rStyle w:val="CharStyle2027"/>
                <w:b w:val="0"/>
                <w:bCs w:val="0"/>
              </w:rPr>
              <w:t xml:space="preserve"> When scrolling</w:t>
            </w:r>
          </w:p>
          <w:p>
            <w:pPr>
              <w:pStyle w:val="Style33"/>
              <w:framePr w:w="7026" w:hSpace="434" w:wrap="notBeside" w:vAnchor="text" w:hAnchor="text" w:xAlign="center" w:y="1"/>
              <w:widowControl w:val="0"/>
              <w:keepNext w:val="0"/>
              <w:keepLines w:val="0"/>
              <w:shd w:val="clear" w:color="auto" w:fill="auto"/>
              <w:bidi w:val="0"/>
              <w:jc w:val="left"/>
              <w:spacing w:before="0" w:after="0" w:line="229" w:lineRule="exact"/>
              <w:ind w:left="260" w:right="0" w:firstLine="9"/>
            </w:pPr>
            <w:r>
              <w:rPr>
                <w:rStyle w:val="CharStyle2027"/>
                <w:b w:val="0"/>
                <w:bCs w:val="0"/>
              </w:rPr>
              <w:t>OAlwatys</w:t>
            </w:r>
          </w:p>
        </w:tc>
      </w:tr>
      <w:tr>
        <w:trPr>
          <w:trHeight w:val="199" w:hRule="exact"/>
        </w:trPr>
        <w:tc>
          <w:tcPr>
            <w:shd w:val="clear" w:color="auto" w:fill="FFFFFF"/>
            <w:gridSpan w:val="2"/>
            <w:tcBorders>
              <w:left w:val="single" w:sz="4"/>
            </w:tcBorders>
            <w:vAlign w:val="top"/>
          </w:tcPr>
          <w:p>
            <w:pPr>
              <w:framePr w:w="7026" w:hSpace="434" w:wrap="notBeside" w:vAnchor="text" w:hAnchor="text" w:xAlign="center" w:y="1"/>
              <w:widowControl w:val="0"/>
              <w:rPr>
                <w:sz w:val="10"/>
                <w:szCs w:val="10"/>
              </w:rPr>
            </w:pPr>
          </w:p>
        </w:tc>
        <w:tc>
          <w:tcPr>
            <w:shd w:val="clear" w:color="auto" w:fill="FFFFFF"/>
            <w:tcBorders>
              <w:left w:val="single" w:sz="4"/>
              <w:right w:val="single" w:sz="4"/>
            </w:tcBorders>
            <w:vAlign w:val="top"/>
          </w:tcPr>
          <w:p>
            <w:pPr>
              <w:framePr w:w="7026" w:hSpace="434" w:wrap="notBeside" w:vAnchor="text" w:hAnchor="text" w:xAlign="center" w:y="1"/>
              <w:widowControl w:val="0"/>
              <w:rPr>
                <w:sz w:val="10"/>
                <w:szCs w:val="10"/>
              </w:rPr>
            </w:pPr>
          </w:p>
        </w:tc>
      </w:tr>
      <w:tr>
        <w:trPr>
          <w:trHeight w:val="379" w:hRule="exact"/>
        </w:trPr>
        <w:tc>
          <w:tcPr>
            <w:shd w:val="clear" w:color="auto" w:fill="FFFFFF"/>
            <w:tcBorders>
              <w:left w:val="single" w:sz="4"/>
              <w:top w:val="single" w:sz="4"/>
            </w:tcBorders>
            <w:vAlign w:val="top"/>
          </w:tcPr>
          <w:p>
            <w:pPr>
              <w:framePr w:w="7026" w:hSpace="434" w:wrap="notBeside" w:vAnchor="text" w:hAnchor="text" w:xAlign="center" w:y="1"/>
              <w:widowControl w:val="0"/>
              <w:rPr>
                <w:sz w:val="10"/>
                <w:szCs w:val="10"/>
              </w:rPr>
            </w:pPr>
          </w:p>
        </w:tc>
        <w:tc>
          <w:tcPr>
            <w:shd w:val="clear" w:color="auto" w:fill="FFFFFF"/>
            <w:tcBorders>
              <w:left w:val="single" w:sz="4"/>
              <w:top w:val="single" w:sz="4"/>
            </w:tcBorders>
            <w:vAlign w:val="bottom"/>
          </w:tcPr>
          <w:p>
            <w:pPr>
              <w:pStyle w:val="Style33"/>
              <w:framePr w:w="7026" w:hSpace="434" w:wrap="notBeside" w:vAnchor="text" w:hAnchor="text" w:xAlign="center" w:y="1"/>
              <w:widowControl w:val="0"/>
              <w:keepNext w:val="0"/>
              <w:keepLines w:val="0"/>
              <w:shd w:val="clear" w:color="auto" w:fill="auto"/>
              <w:bidi w:val="0"/>
              <w:jc w:val="left"/>
              <w:spacing w:before="0" w:after="0" w:line="150" w:lineRule="exact"/>
              <w:ind w:left="220" w:right="0" w:hanging="7"/>
            </w:pPr>
            <w:r>
              <w:rPr>
                <w:rStyle w:val="CharStyle2029"/>
                <w:b w:val="0"/>
                <w:bCs w:val="0"/>
              </w:rPr>
              <w:t>-12.222222</w:t>
            </w:r>
          </w:p>
        </w:tc>
        <w:tc>
          <w:tcPr>
            <w:shd w:val="clear" w:color="auto" w:fill="FFFFFF"/>
            <w:vMerge w:val="restart"/>
            <w:tcBorders>
              <w:left w:val="single" w:sz="4"/>
              <w:right w:val="single" w:sz="4"/>
              <w:top w:val="single" w:sz="4"/>
            </w:tcBorders>
            <w:vAlign w:val="center"/>
          </w:tcPr>
          <w:p>
            <w:pPr>
              <w:pStyle w:val="Style33"/>
              <w:framePr w:w="7026" w:hSpace="434" w:wrap="notBeside" w:vAnchor="text" w:hAnchor="text" w:xAlign="center" w:y="1"/>
              <w:widowControl w:val="0"/>
              <w:keepNext w:val="0"/>
              <w:keepLines w:val="0"/>
              <w:shd w:val="clear" w:color="auto" w:fill="auto"/>
              <w:bidi w:val="0"/>
              <w:jc w:val="left"/>
              <w:spacing w:before="0" w:after="0" w:line="468" w:lineRule="exact"/>
              <w:ind w:left="380" w:right="0" w:firstLine="9"/>
            </w:pPr>
            <w:r>
              <w:rPr>
                <w:rStyle w:val="CharStyle2030"/>
              </w:rPr>
              <w:t>Animate Icon Ignores Uninstallabillty</w:t>
            </w:r>
          </w:p>
        </w:tc>
      </w:tr>
      <w:tr>
        <w:trPr>
          <w:trHeight w:val="947" w:hRule="exact"/>
        </w:trPr>
        <w:tc>
          <w:tcPr>
            <w:shd w:val="clear" w:color="auto" w:fill="FFFFFF"/>
            <w:tcBorders>
              <w:left w:val="single" w:sz="4"/>
              <w:bottom w:val="single" w:sz="4"/>
            </w:tcBorders>
            <w:vAlign w:val="top"/>
          </w:tcPr>
          <w:p>
            <w:pPr>
              <w:framePr w:w="7026" w:hSpace="434" w:wrap="notBeside" w:vAnchor="text" w:hAnchor="text" w:xAlign="center" w:y="1"/>
              <w:widowControl w:val="0"/>
              <w:rPr>
                <w:sz w:val="10"/>
                <w:szCs w:val="10"/>
              </w:rPr>
            </w:pPr>
          </w:p>
        </w:tc>
        <w:tc>
          <w:tcPr>
            <w:shd w:val="clear" w:color="auto" w:fill="FFFFFF"/>
            <w:tcBorders>
              <w:left w:val="single" w:sz="4"/>
              <w:bottom w:val="single" w:sz="4"/>
            </w:tcBorders>
            <w:vAlign w:val="top"/>
          </w:tcPr>
          <w:p>
            <w:pPr>
              <w:pStyle w:val="Style33"/>
              <w:framePr w:w="7026" w:hSpace="434" w:wrap="notBeside" w:vAnchor="text" w:hAnchor="text" w:xAlign="center" w:y="1"/>
              <w:widowControl w:val="0"/>
              <w:keepNext w:val="0"/>
              <w:keepLines w:val="0"/>
              <w:shd w:val="clear" w:color="auto" w:fill="auto"/>
              <w:bidi w:val="0"/>
              <w:jc w:val="left"/>
              <w:spacing w:before="0" w:after="0" w:line="274" w:lineRule="exact"/>
              <w:ind w:left="220" w:right="0" w:hanging="7"/>
            </w:pPr>
            <w:r>
              <w:rPr>
                <w:rStyle w:val="CharStyle275"/>
                <w:lang w:val="en-US" w:eastAsia="en-US" w:bidi="en-US"/>
              </w:rPr>
              <w:t>〇</w:t>
            </w:r>
            <w:r>
              <w:rPr>
                <w:rStyle w:val="CharStyle2029"/>
                <w:b w:val="0"/>
                <w:bCs w:val="0"/>
              </w:rPr>
              <w:t xml:space="preserve"> to Celsius ® to Fahrenheit</w:t>
            </w:r>
          </w:p>
        </w:tc>
        <w:tc>
          <w:tcPr>
            <w:shd w:val="clear" w:color="auto" w:fill="FFFFFF"/>
            <w:vMerge/>
            <w:tcBorders>
              <w:left w:val="single" w:sz="4"/>
              <w:right w:val="single" w:sz="4"/>
              <w:bottom w:val="single" w:sz="4"/>
            </w:tcBorders>
            <w:vAlign w:val="center"/>
          </w:tcPr>
          <w:p>
            <w:pPr>
              <w:framePr w:w="7026" w:hSpace="434" w:wrap="notBeside" w:vAnchor="text" w:hAnchor="text" w:xAlign="center" w:y="1"/>
            </w:pPr>
          </w:p>
        </w:tc>
      </w:tr>
    </w:tbl>
    <w:p>
      <w:pPr>
        <w:pStyle w:val="Style2022"/>
        <w:framePr w:w="7026" w:hSpace="434" w:wrap="notBeside" w:vAnchor="text" w:hAnchor="text" w:xAlign="center" w:y="1"/>
        <w:widowControl w:val="0"/>
        <w:keepNext w:val="0"/>
        <w:keepLines w:val="0"/>
        <w:shd w:val="clear" w:color="auto" w:fill="auto"/>
        <w:bidi w:val="0"/>
        <w:jc w:val="left"/>
        <w:spacing w:before="0" w:after="50" w:line="210" w:lineRule="exact"/>
        <w:ind w:left="0" w:right="0" w:firstLine="0"/>
      </w:pPr>
      <w:r>
        <w:rPr>
          <w:rStyle w:val="CharStyle2024"/>
        </w:rPr>
        <w:t>图</w:t>
      </w:r>
      <w:r>
        <w:rPr>
          <w:lang w:val="zh-CN" w:eastAsia="zh-CN" w:bidi="zh-CN"/>
          <w:w w:val="100"/>
          <w:color w:val="000000"/>
          <w:position w:val="0"/>
        </w:rPr>
        <w:t xml:space="preserve"> </w:t>
      </w:r>
      <w:r>
        <w:rPr>
          <w:w w:val="100"/>
          <w:color w:val="000000"/>
          <w:position w:val="0"/>
        </w:rPr>
        <w:t xml:space="preserve">21-7 </w:t>
      </w:r>
      <w:r>
        <w:rPr>
          <w:rStyle w:val="CharStyle2024"/>
        </w:rPr>
        <w:t>标准单选按钮</w:t>
      </w:r>
      <w:r>
        <w:rPr>
          <w:lang w:val="zh-CN" w:eastAsia="zh-CN" w:bidi="zh-CN"/>
          <w:w w:val="100"/>
          <w:color w:val="000000"/>
          <w:position w:val="0"/>
        </w:rPr>
        <w:t>：</w:t>
      </w:r>
      <w:r>
        <w:rPr>
          <w:w w:val="100"/>
          <w:color w:val="000000"/>
          <w:position w:val="0"/>
        </w:rPr>
        <w:t xml:space="preserve">Microsoft Windows </w:t>
      </w:r>
      <w:r>
        <w:rPr>
          <w:lang w:val="zh-CN" w:eastAsia="zh-CN" w:bidi="zh-CN"/>
          <w:w w:val="100"/>
          <w:color w:val="000000"/>
          <w:position w:val="0"/>
        </w:rPr>
        <w:t>(</w:t>
      </w:r>
      <w:r>
        <w:rPr>
          <w:rStyle w:val="CharStyle2024"/>
        </w:rPr>
        <w:t>左上</w:t>
      </w:r>
      <w:r>
        <w:rPr>
          <w:w w:val="100"/>
          <w:color w:val="000000"/>
          <w:position w:val="0"/>
        </w:rPr>
        <w:t xml:space="preserve">），Apple OS </w:t>
      </w:r>
      <w:r>
        <w:rPr>
          <w:lang w:val="zh-CN" w:eastAsia="zh-CN" w:bidi="zh-CN"/>
          <w:w w:val="100"/>
          <w:color w:val="000000"/>
          <w:position w:val="0"/>
        </w:rPr>
        <w:t>X (</w:t>
      </w:r>
      <w:r>
        <w:rPr>
          <w:rStyle w:val="CharStyle2024"/>
        </w:rPr>
        <w:t>右下</w:t>
      </w:r>
      <w:r>
        <w:rPr>
          <w:lang w:val="zh-CN" w:eastAsia="zh-CN" w:bidi="zh-CN"/>
          <w:w w:val="100"/>
          <w:color w:val="000000"/>
          <w:position w:val="0"/>
        </w:rPr>
        <w:t>），</w:t>
      </w:r>
      <w:r>
        <w:rPr>
          <w:w w:val="100"/>
          <w:color w:val="000000"/>
          <w:position w:val="0"/>
        </w:rPr>
        <w:t xml:space="preserve">Android </w:t>
      </w:r>
      <w:r>
        <w:rPr>
          <w:lang w:val="zh-CN" w:eastAsia="zh-CN" w:bidi="zh-CN"/>
          <w:w w:val="100"/>
          <w:color w:val="000000"/>
          <w:position w:val="0"/>
        </w:rPr>
        <w:t>(</w:t>
      </w:r>
      <w:r>
        <w:rPr>
          <w:rStyle w:val="CharStyle2024"/>
        </w:rPr>
        <w:t>左下</w:t>
      </w:r>
      <w:r>
        <w:rPr>
          <w:w w:val="100"/>
          <w:color w:val="000000"/>
          <w:position w:val="0"/>
        </w:rPr>
        <w:t xml:space="preserve">），iOS </w:t>
      </w:r>
      <w:r>
        <w:rPr>
          <w:lang w:val="zh-CN" w:eastAsia="zh-CN" w:bidi="zh-CN"/>
          <w:w w:val="100"/>
          <w:color w:val="000000"/>
          <w:position w:val="0"/>
        </w:rPr>
        <w:t>(</w:t>
      </w:r>
      <w:r>
        <w:rPr>
          <w:rStyle w:val="CharStyle2024"/>
        </w:rPr>
        <w:t>右下）。其中</w:t>
      </w:r>
      <w:r>
        <w:rPr>
          <w:lang w:val="zh-CN" w:eastAsia="zh-CN" w:bidi="zh-CN"/>
          <w:w w:val="100"/>
          <w:color w:val="000000"/>
          <w:position w:val="0"/>
        </w:rPr>
        <w:t xml:space="preserve"> </w:t>
      </w:r>
      <w:r>
        <w:rPr>
          <w:w w:val="100"/>
          <w:color w:val="000000"/>
          <w:position w:val="0"/>
        </w:rPr>
        <w:t>iOS</w:t>
      </w:r>
    </w:p>
    <w:p>
      <w:pPr>
        <w:pStyle w:val="Style223"/>
        <w:framePr w:w="7026" w:hSpace="434" w:wrap="notBeside" w:vAnchor="text" w:hAnchor="text" w:xAlign="center" w:y="1"/>
        <w:widowControl w:val="0"/>
        <w:keepNext w:val="0"/>
        <w:keepLines w:val="0"/>
        <w:shd w:val="clear" w:color="auto" w:fill="auto"/>
        <w:bidi w:val="0"/>
        <w:jc w:val="left"/>
        <w:spacing w:before="0" w:after="0" w:line="140" w:lineRule="exact"/>
        <w:ind w:left="0" w:right="0" w:firstLine="0"/>
      </w:pPr>
      <w:r>
        <w:rPr>
          <w:lang w:val="zh-CN" w:eastAsia="zh-CN" w:bidi="zh-CN"/>
          <w:w w:val="100"/>
          <w:spacing w:val="0"/>
          <w:color w:val="000000"/>
          <w:position w:val="0"/>
        </w:rPr>
        <w:t>没有单选按钮，用开关控件来替代。</w:t>
      </w:r>
    </w:p>
    <w:p>
      <w:pPr>
        <w:framePr w:w="7026" w:hSpace="434" w:wrap="notBeside" w:vAnchor="text" w:hAnchor="text" w:xAlign="center" w:y="1"/>
        <w:widowControl w:val="0"/>
        <w:rPr>
          <w:sz w:val="2"/>
          <w:szCs w:val="2"/>
        </w:rPr>
      </w:pPr>
    </w:p>
    <w:p>
      <w:pPr>
        <w:widowControl w:val="0"/>
        <w:rPr>
          <w:sz w:val="2"/>
          <w:szCs w:val="2"/>
        </w:rPr>
      </w:pPr>
    </w:p>
    <w:p>
      <w:pPr>
        <w:pStyle w:val="Style33"/>
        <w:widowControl w:val="0"/>
        <w:keepNext w:val="0"/>
        <w:keepLines w:val="0"/>
        <w:shd w:val="clear" w:color="auto" w:fill="auto"/>
        <w:bidi w:val="0"/>
        <w:jc w:val="both"/>
        <w:spacing w:before="226" w:after="291" w:line="329" w:lineRule="exact"/>
        <w:ind w:left="0" w:right="0" w:firstLine="447"/>
      </w:pPr>
      <w:r>
        <w:rPr>
          <w:rStyle w:val="CharStyle186"/>
        </w:rPr>
        <w:t>一个单选按钮和一个复选框所占用的屏幕空间是一样的，但由于单选按钮要成组使用才有 意义，因此它们要占用大量的屏幕空间。单选按钮很适合担当教学的角色，这也意味着它们可 以合理地用于不常使用的对话框。而在独占姿态应用的界面中，因为它必须迎合日常用户的需 要，下拉列表则更好。</w:t>
      </w:r>
    </w:p>
    <w:p>
      <w:pPr>
        <w:pStyle w:val="Style33"/>
        <w:widowControl w:val="0"/>
        <w:keepNext w:val="0"/>
        <w:keepLines w:val="0"/>
        <w:shd w:val="clear" w:color="auto" w:fill="auto"/>
        <w:bidi w:val="0"/>
        <w:jc w:val="both"/>
        <w:spacing w:before="0" w:after="197" w:line="190" w:lineRule="exact"/>
        <w:ind w:left="440" w:right="0" w:firstLine="7"/>
      </w:pPr>
      <w:r>
        <w:rPr>
          <w:rStyle w:val="CharStyle186"/>
        </w:rPr>
        <w:t>正如传统上复选框都是方形的一样，单选按钮都是圆形的，这种形状我们已经用了很多年。</w:t>
      </w:r>
    </w:p>
    <w:p>
      <w:pPr>
        <w:pStyle w:val="Style33"/>
        <w:widowControl w:val="0"/>
        <w:keepNext w:val="0"/>
        <w:keepLines w:val="0"/>
        <w:shd w:val="clear" w:color="auto" w:fill="auto"/>
        <w:bidi w:val="0"/>
        <w:jc w:val="left"/>
        <w:spacing w:before="0" w:after="0" w:line="324" w:lineRule="exact"/>
        <w:ind w:left="0" w:right="0" w:firstLine="447"/>
      </w:pPr>
      <w:r>
        <w:rPr>
          <w:rStyle w:val="CharStyle186"/>
        </w:rPr>
        <w:t>就像图标按钮可以取代复选框那样，图标按钮也可以取代单选按钮。如果两个或两个以 上的开关图标按钮按组放在一起，并且相互排斥，每次只能锁定其中之一。确切地说，它们 的行为方式与单选按钮相同，这便构成了一组单选图标按钮</w:t>
      </w:r>
      <w:r>
        <w:rPr>
          <w:rStyle w:val="CharStyle36"/>
        </w:rPr>
        <w:t>（radio icon button</w:t>
      </w:r>
      <w:r>
        <w:rPr>
          <w:rStyle w:val="CharStyle186"/>
          <w:lang w:val="en-US" w:eastAsia="en-US" w:bidi="en-US"/>
        </w:rPr>
        <w:t>)。</w:t>
      </w:r>
      <w:r>
        <w:rPr>
          <w:rStyle w:val="CharStyle186"/>
        </w:rPr>
        <w:t xml:space="preserve">这种更加现 代的用法，使得它们在外观和行为上，不太像传统圆形的单选按钮，而像它们的机械祖先。 </w:t>
      </w:r>
      <w:r>
        <w:rPr>
          <w:rStyle w:val="CharStyle36"/>
        </w:rPr>
        <w:t>Word</w:t>
      </w:r>
      <w:r>
        <w:rPr>
          <w:rStyle w:val="CharStyle186"/>
        </w:rPr>
        <w:t>工具栏上的对齐控件</w:t>
      </w:r>
      <w:r>
        <w:rPr>
          <w:rStyle w:val="CharStyle36"/>
        </w:rPr>
        <w:t>（alignment control)</w:t>
      </w:r>
      <w:r>
        <w:rPr>
          <w:rStyle w:val="CharStyle186"/>
        </w:rPr>
        <w:t>就是一个非常好的单选图标按钮的例子，如图</w:t>
      </w:r>
    </w:p>
    <w:p>
      <w:pPr>
        <w:pStyle w:val="Style30"/>
        <w:numPr>
          <w:ilvl w:val="0"/>
          <w:numId w:val="101"/>
        </w:numPr>
        <w:widowControl w:val="0"/>
        <w:keepNext w:val="0"/>
        <w:keepLines w:val="0"/>
        <w:shd w:val="clear" w:color="auto" w:fill="auto"/>
        <w:bidi w:val="0"/>
        <w:jc w:val="left"/>
        <w:spacing w:before="0" w:after="0" w:line="324" w:lineRule="exact"/>
        <w:ind w:left="0" w:right="0" w:firstLine="32"/>
      </w:pPr>
      <w:r>
        <w:rPr>
          <w:w w:val="100"/>
          <w:spacing w:val="0"/>
          <w:color w:val="000000"/>
          <w:position w:val="0"/>
        </w:rPr>
        <w:t>8</w:t>
      </w:r>
      <w:r>
        <w:rPr>
          <w:rStyle w:val="CharStyle250"/>
          <w:b w:val="0"/>
          <w:bCs w:val="0"/>
        </w:rPr>
        <w:t>所示。</w:t>
      </w:r>
    </w:p>
    <w:p>
      <w:pPr>
        <w:framePr w:h="533" w:wrap="notBeside" w:vAnchor="text" w:hAnchor="text" w:y="1"/>
        <w:widowControl w:val="0"/>
        <w:jc w:val="left"/>
        <w:rPr>
          <w:sz w:val="2"/>
          <w:szCs w:val="2"/>
        </w:rPr>
      </w:pPr>
      <w:r>
        <w:pict>
          <v:shape id="_x0000_s2575" type="#_x0000_t75" style="width:96pt;height:27pt;">
            <v:imagedata r:id="rId1461" r:href="rId1462"/>
          </v:shape>
        </w:pict>
      </w:r>
    </w:p>
    <w:p>
      <w:pPr>
        <w:widowControl w:val="0"/>
        <w:rPr>
          <w:sz w:val="2"/>
          <w:szCs w:val="2"/>
        </w:rPr>
      </w:pPr>
    </w:p>
    <w:p>
      <w:pPr>
        <w:pStyle w:val="Style20"/>
        <w:widowControl w:val="0"/>
        <w:keepNext w:val="0"/>
        <w:keepLines w:val="0"/>
        <w:shd w:val="clear" w:color="auto" w:fill="auto"/>
        <w:bidi w:val="0"/>
        <w:jc w:val="both"/>
        <w:spacing w:before="90" w:after="136" w:line="269" w:lineRule="exact"/>
        <w:ind w:left="440" w:right="0" w:firstLine="7"/>
      </w:pPr>
      <w:r>
        <w:rPr>
          <w:rStyle w:val="CharStyle197"/>
        </w:rPr>
        <w:t>图</w:t>
      </w:r>
      <w:r>
        <w:rPr>
          <w:rStyle w:val="CharStyle629"/>
        </w:rPr>
        <w:t>21-8 Word</w:t>
      </w:r>
      <w:r>
        <w:rPr>
          <w:rStyle w:val="CharStyle197"/>
        </w:rPr>
        <w:t>的对齐控件是一个单选图标按钮组，和单选按钮相似。总有一个图标按钮选中，当单击另一个图标按钮 时，先前的那个按钮就返回正常凸起状态。这种变体是一种节省空间的习惯用法，很适合经常使用的选项。</w:t>
      </w:r>
    </w:p>
    <w:p>
      <w:pPr>
        <w:pStyle w:val="Style33"/>
        <w:widowControl w:val="0"/>
        <w:keepNext w:val="0"/>
        <w:keepLines w:val="0"/>
        <w:shd w:val="clear" w:color="auto" w:fill="auto"/>
        <w:bidi w:val="0"/>
        <w:jc w:val="left"/>
        <w:spacing w:before="0" w:after="1027" w:line="324" w:lineRule="exact"/>
        <w:ind w:left="0" w:right="0" w:firstLine="447"/>
      </w:pPr>
      <w:r>
        <w:rPr>
          <w:rStyle w:val="CharStyle186"/>
        </w:rPr>
        <w:t>和所有图标按钮的习惯用法一样，单选图标按钮可以有效地利用空间，让经验丰富的用户 依靠空间记忆和模式识别</w:t>
      </w:r>
      <w:r>
        <w:rPr>
          <w:rStyle w:val="CharStyle36"/>
        </w:rPr>
        <w:t>（pattern recognition)</w:t>
      </w:r>
      <w:r>
        <w:rPr>
          <w:rStyle w:val="CharStyle186"/>
        </w:rPr>
        <w:t>来分辨它们，同时用工具提示提醒临时用户。 有些新手用户很聪明，借助工具提示就可以学会；有些用户可能会学得更慢一些。与其他类似 的、具备教学功能的习惯用法一样，这些单选图标按钮也可以确保用户学会。</w:t>
      </w:r>
    </w:p>
    <w:p>
      <w:pPr>
        <w:pStyle w:val="Style255"/>
        <w:widowControl w:val="0"/>
        <w:keepNext/>
        <w:keepLines/>
        <w:shd w:val="clear" w:color="auto" w:fill="auto"/>
        <w:bidi w:val="0"/>
        <w:jc w:val="left"/>
        <w:spacing w:before="0" w:after="0" w:line="240" w:lineRule="exact"/>
        <w:ind w:left="8140" w:right="0" w:firstLine="7"/>
      </w:pPr>
      <w:bookmarkStart w:id="689" w:name="bookmark689"/>
      <w:r>
        <w:rPr>
          <w:rStyle w:val="CharStyle418"/>
          <w:b/>
          <w:bCs/>
        </w:rPr>
        <w:t>493</w:t>
      </w:r>
      <w:bookmarkEnd w:id="689"/>
      <w:r>
        <w:br w:type="page"/>
      </w:r>
    </w:p>
    <w:p>
      <w:pPr>
        <w:pStyle w:val="Style776"/>
        <w:widowControl w:val="0"/>
        <w:keepNext w:val="0"/>
        <w:keepLines w:val="0"/>
        <w:shd w:val="clear" w:color="auto" w:fill="auto"/>
        <w:bidi w:val="0"/>
        <w:jc w:val="left"/>
        <w:spacing w:before="0" w:after="476" w:line="190" w:lineRule="exact"/>
        <w:ind w:left="0" w:right="0" w:firstLine="40"/>
      </w:pPr>
      <w:r>
        <w:rPr>
          <w:w w:val="100"/>
          <w:spacing w:val="0"/>
          <w:color w:val="000000"/>
          <w:position w:val="0"/>
        </w:rPr>
        <w:t xml:space="preserve">About Face 4 </w:t>
      </w:r>
      <w:r>
        <w:rPr>
          <w:rStyle w:val="CharStyle2031"/>
          <w:b w:val="0"/>
          <w:bCs w:val="0"/>
        </w:rPr>
        <w:t>:交互设计精髓</w:t>
      </w:r>
    </w:p>
    <w:p>
      <w:pPr>
        <w:pStyle w:val="Style459"/>
        <w:widowControl w:val="0"/>
        <w:keepNext w:val="0"/>
        <w:keepLines w:val="0"/>
        <w:shd w:val="clear" w:color="auto" w:fill="auto"/>
        <w:bidi w:val="0"/>
        <w:jc w:val="both"/>
        <w:spacing w:before="0" w:after="55" w:line="200" w:lineRule="exact"/>
        <w:ind w:left="0" w:right="0" w:firstLine="457"/>
      </w:pPr>
      <w:r>
        <w:rPr>
          <w:rStyle w:val="CharStyle1607"/>
        </w:rPr>
        <w:t>开关</w:t>
      </w:r>
    </w:p>
    <w:p>
      <w:pPr>
        <w:pStyle w:val="Style33"/>
        <w:widowControl w:val="0"/>
        <w:keepNext w:val="0"/>
        <w:keepLines w:val="0"/>
        <w:shd w:val="clear" w:color="auto" w:fill="auto"/>
        <w:bidi w:val="0"/>
        <w:jc w:val="both"/>
        <w:spacing w:before="0" w:after="0" w:line="324" w:lineRule="exact"/>
        <w:ind w:left="0" w:right="0" w:firstLine="457"/>
      </w:pPr>
      <w:r>
        <w:rPr>
          <w:rStyle w:val="CharStyle186"/>
        </w:rPr>
        <w:t>开关控件</w:t>
      </w:r>
      <w:r>
        <w:rPr>
          <w:rStyle w:val="CharStyle36"/>
        </w:rPr>
        <w:t>（switches control)</w:t>
      </w:r>
      <w:r>
        <w:rPr>
          <w:rStyle w:val="CharStyle186"/>
          <w:lang w:val="en-US" w:eastAsia="en-US" w:bidi="en-US"/>
        </w:rPr>
        <w:t>，</w:t>
      </w:r>
      <w:r>
        <w:rPr>
          <w:rStyle w:val="CharStyle186"/>
        </w:rPr>
        <w:t>是由两个挨着的压缩版的单选按钮组成的。（同时，它也可 被看作是一个单个的、易懂版的复选框，因为两种状态都十分清晰。）它有两个状态，通常是</w:t>
      </w:r>
      <w:r>
        <w:rPr>
          <w:rStyle w:val="CharStyle36"/>
          <w:lang w:val="zh-CN" w:eastAsia="zh-CN" w:bidi="zh-CN"/>
        </w:rPr>
        <w:t>“</w:t>
      </w:r>
      <w:r>
        <w:rPr>
          <w:rStyle w:val="CharStyle186"/>
        </w:rPr>
        <w:t>开</w:t>
      </w:r>
      <w:r>
        <w:rPr>
          <w:rStyle w:val="CharStyle36"/>
          <w:lang w:val="zh-CN" w:eastAsia="zh-CN" w:bidi="zh-CN"/>
        </w:rPr>
        <w:t xml:space="preserve">” </w:t>
      </w:r>
      <w:r>
        <w:rPr>
          <w:rStyle w:val="CharStyle186"/>
        </w:rPr>
        <w:t>和</w:t>
      </w:r>
      <w:r>
        <w:rPr>
          <w:rStyle w:val="CharStyle36"/>
          <w:lang w:val="zh-CN" w:eastAsia="zh-CN" w:bidi="zh-CN"/>
        </w:rPr>
        <w:t>“</w:t>
      </w:r>
      <w:r>
        <w:rPr>
          <w:rStyle w:val="CharStyle186"/>
        </w:rPr>
        <w:t>关</w:t>
      </w:r>
      <w:r>
        <w:rPr>
          <w:rStyle w:val="CharStyle36"/>
          <w:lang w:val="zh-CN" w:eastAsia="zh-CN" w:bidi="zh-CN"/>
        </w:rPr>
        <w:t>”</w:t>
      </w:r>
      <w:r>
        <w:rPr>
          <w:rStyle w:val="CharStyle186"/>
          <w:lang w:val="en-US" w:eastAsia="en-US" w:bidi="en-US"/>
        </w:rPr>
        <w:t>（</w:t>
      </w:r>
      <w:r>
        <w:rPr>
          <w:rStyle w:val="CharStyle36"/>
        </w:rPr>
        <w:t>on</w:t>
      </w:r>
      <w:r>
        <w:rPr>
          <w:rStyle w:val="CharStyle186"/>
        </w:rPr>
        <w:t>和</w:t>
      </w:r>
      <w:r>
        <w:rPr>
          <w:rStyle w:val="CharStyle36"/>
        </w:rPr>
        <w:t>off),</w:t>
      </w:r>
      <w:r>
        <w:rPr>
          <w:rStyle w:val="CharStyle186"/>
        </w:rPr>
        <w:t>有时在开关控件的两端会有</w:t>
      </w:r>
      <w:r>
        <w:rPr>
          <w:rStyle w:val="CharStyle36"/>
          <w:lang w:val="zh-CN" w:eastAsia="zh-CN" w:bidi="zh-CN"/>
        </w:rPr>
        <w:t>“</w:t>
      </w:r>
      <w:r>
        <w:rPr>
          <w:rStyle w:val="CharStyle186"/>
        </w:rPr>
        <w:t>开</w:t>
      </w:r>
      <w:r>
        <w:rPr>
          <w:rStyle w:val="CharStyle36"/>
          <w:lang w:val="zh-CN" w:eastAsia="zh-CN" w:bidi="zh-CN"/>
        </w:rPr>
        <w:t>”</w:t>
      </w:r>
      <w:r>
        <w:rPr>
          <w:rStyle w:val="CharStyle186"/>
        </w:rPr>
        <w:t>和</w:t>
      </w:r>
      <w:r>
        <w:rPr>
          <w:rStyle w:val="CharStyle36"/>
          <w:lang w:val="zh-CN" w:eastAsia="zh-CN" w:bidi="zh-CN"/>
        </w:rPr>
        <w:t>“</w:t>
      </w:r>
      <w:r>
        <w:rPr>
          <w:rStyle w:val="CharStyle186"/>
        </w:rPr>
        <w:t>关</w:t>
      </w:r>
      <w:r>
        <w:rPr>
          <w:rStyle w:val="CharStyle36"/>
          <w:lang w:val="zh-CN" w:eastAsia="zh-CN" w:bidi="zh-CN"/>
        </w:rPr>
        <w:t>”</w:t>
      </w:r>
      <w:r>
        <w:rPr>
          <w:rStyle w:val="CharStyle186"/>
        </w:rPr>
        <w:t>的标签，如图</w:t>
      </w:r>
      <w:r>
        <w:rPr>
          <w:rStyle w:val="CharStyle36"/>
        </w:rPr>
        <w:t>21-9</w:t>
      </w:r>
      <w:r>
        <w:rPr>
          <w:rStyle w:val="CharStyle186"/>
        </w:rPr>
        <w:t>所示。点 击开关的一端，或在手机上，可以滑动这个具有</w:t>
      </w:r>
      <w:r>
        <w:rPr>
          <w:rStyle w:val="CharStyle36"/>
        </w:rPr>
        <w:t>3D</w:t>
      </w:r>
      <w:r>
        <w:rPr>
          <w:rStyle w:val="CharStyle186"/>
        </w:rPr>
        <w:t>特征的幵关控件，就可以将开关置于开或 关的位置。这个控件在移动应用中的</w:t>
      </w:r>
      <w:r>
        <w:rPr>
          <w:rStyle w:val="CharStyle36"/>
          <w:lang w:val="zh-CN" w:eastAsia="zh-CN" w:bidi="zh-CN"/>
        </w:rPr>
        <w:t>“</w:t>
      </w:r>
      <w:r>
        <w:rPr>
          <w:rStyle w:val="CharStyle186"/>
        </w:rPr>
        <w:t>设置</w:t>
      </w:r>
      <w:r>
        <w:rPr>
          <w:rStyle w:val="CharStyle36"/>
          <w:lang w:val="zh-CN" w:eastAsia="zh-CN" w:bidi="zh-CN"/>
        </w:rPr>
        <w:t>”</w:t>
      </w:r>
      <w:r>
        <w:rPr>
          <w:rStyle w:val="CharStyle186"/>
        </w:rPr>
        <w:t>界面上非常好用，应用的很多属性和选项都可以 选定为开或关。不过，在桌面软件或桌面</w:t>
      </w:r>
      <w:r>
        <w:rPr>
          <w:rStyle w:val="CharStyle36"/>
        </w:rPr>
        <w:t>Web</w:t>
      </w:r>
      <w:r>
        <w:rPr>
          <w:rStyle w:val="CharStyle186"/>
        </w:rPr>
        <w:t>应用上，这种控件的操作相对有些笨拙。</w:t>
      </w:r>
    </w:p>
    <w:tbl>
      <w:tblPr>
        <w:tblOverlap w:val="never"/>
        <w:tblLayout w:type="fixed"/>
        <w:jc w:val="center"/>
      </w:tblPr>
      <w:tblGrid>
        <w:gridCol w:w="2063"/>
        <w:gridCol w:w="1086"/>
      </w:tblGrid>
      <w:tr>
        <w:trPr>
          <w:trHeight w:val="334" w:hRule="exact"/>
        </w:trPr>
        <w:tc>
          <w:tcPr>
            <w:shd w:val="clear" w:color="auto" w:fill="FFFFFF"/>
            <w:gridSpan w:val="2"/>
            <w:tcBorders>
              <w:left w:val="single" w:sz="4"/>
              <w:right w:val="single" w:sz="4"/>
              <w:top w:val="single" w:sz="4"/>
            </w:tcBorders>
            <w:vAlign w:val="center"/>
          </w:tcPr>
          <w:p>
            <w:pPr>
              <w:pStyle w:val="Style33"/>
              <w:framePr w:w="3149" w:hSpace="443" w:wrap="notBeside" w:vAnchor="text" w:hAnchor="text" w:xAlign="center" w:y="1"/>
              <w:widowControl w:val="0"/>
              <w:keepNext w:val="0"/>
              <w:keepLines w:val="0"/>
              <w:shd w:val="clear" w:color="auto" w:fill="auto"/>
              <w:bidi w:val="0"/>
              <w:jc w:val="left"/>
              <w:spacing w:before="0" w:after="0" w:line="140" w:lineRule="exact"/>
              <w:ind w:left="160" w:right="0" w:hanging="1"/>
            </w:pPr>
            <w:r>
              <w:rPr>
                <w:rStyle w:val="CharStyle2032"/>
              </w:rPr>
              <w:t>TODAY VIEW:</w:t>
            </w:r>
          </w:p>
        </w:tc>
      </w:tr>
      <w:tr>
        <w:trPr>
          <w:trHeight w:val="414" w:hRule="exact"/>
        </w:trPr>
        <w:tc>
          <w:tcPr>
            <w:shd w:val="clear" w:color="auto" w:fill="FFFFFF"/>
            <w:tcBorders>
              <w:left w:val="single" w:sz="4"/>
            </w:tcBorders>
            <w:vAlign w:val="bottom"/>
          </w:tcPr>
          <w:p>
            <w:pPr>
              <w:pStyle w:val="Style33"/>
              <w:framePr w:w="3149" w:hSpace="443" w:wrap="notBeside" w:vAnchor="text" w:hAnchor="text" w:xAlign="center" w:y="1"/>
              <w:widowControl w:val="0"/>
              <w:keepNext w:val="0"/>
              <w:keepLines w:val="0"/>
              <w:shd w:val="clear" w:color="auto" w:fill="auto"/>
              <w:bidi w:val="0"/>
              <w:jc w:val="left"/>
              <w:spacing w:before="0" w:after="0" w:line="170" w:lineRule="exact"/>
              <w:ind w:left="160" w:right="0" w:firstLine="6"/>
            </w:pPr>
            <w:r>
              <w:rPr>
                <w:rStyle w:val="CharStyle277"/>
              </w:rPr>
              <w:t>Today Summary</w:t>
            </w:r>
          </w:p>
        </w:tc>
        <w:tc>
          <w:tcPr>
            <w:shd w:val="clear" w:color="auto" w:fill="FFFFFF"/>
            <w:tcBorders>
              <w:right w:val="single" w:sz="4"/>
            </w:tcBorders>
            <w:vAlign w:val="bottom"/>
          </w:tcPr>
          <w:p>
            <w:pPr>
              <w:pStyle w:val="Style33"/>
              <w:framePr w:w="3149" w:hSpace="443" w:wrap="notBeside" w:vAnchor="text" w:hAnchor="text" w:xAlign="center" w:y="1"/>
              <w:widowControl w:val="0"/>
              <w:keepNext w:val="0"/>
              <w:keepLines w:val="0"/>
              <w:shd w:val="clear" w:color="auto" w:fill="auto"/>
              <w:bidi w:val="0"/>
              <w:jc w:val="left"/>
              <w:spacing w:before="0" w:after="0" w:line="540" w:lineRule="exact"/>
              <w:ind w:left="420" w:right="0" w:firstLine="4"/>
            </w:pPr>
            <w:r>
              <w:rPr>
                <w:rStyle w:val="CharStyle2033"/>
                <w:b w:val="0"/>
                <w:bCs w:val="0"/>
              </w:rPr>
              <w:t>o</w:t>
            </w:r>
          </w:p>
        </w:tc>
      </w:tr>
      <w:tr>
        <w:trPr>
          <w:trHeight w:val="419" w:hRule="exact"/>
        </w:trPr>
        <w:tc>
          <w:tcPr>
            <w:shd w:val="clear" w:color="auto" w:fill="FFFFFF"/>
            <w:tcBorders>
              <w:left w:val="single" w:sz="4"/>
            </w:tcBorders>
            <w:vAlign w:val="center"/>
          </w:tcPr>
          <w:p>
            <w:pPr>
              <w:pStyle w:val="Style33"/>
              <w:framePr w:w="3149" w:hSpace="443" w:wrap="notBeside" w:vAnchor="text" w:hAnchor="text" w:xAlign="center" w:y="1"/>
              <w:widowControl w:val="0"/>
              <w:keepNext w:val="0"/>
              <w:keepLines w:val="0"/>
              <w:shd w:val="clear" w:color="auto" w:fill="auto"/>
              <w:bidi w:val="0"/>
              <w:jc w:val="left"/>
              <w:spacing w:before="0" w:after="0" w:line="170" w:lineRule="exact"/>
              <w:ind w:left="160" w:right="0" w:firstLine="6"/>
            </w:pPr>
            <w:r>
              <w:rPr>
                <w:rStyle w:val="CharStyle277"/>
              </w:rPr>
              <w:t>Next Destination</w:t>
            </w:r>
          </w:p>
        </w:tc>
        <w:tc>
          <w:tcPr>
            <w:shd w:val="clear" w:color="auto" w:fill="FFFFFF"/>
            <w:vMerge w:val="restart"/>
            <w:tcBorders>
              <w:right w:val="single" w:sz="4"/>
            </w:tcBorders>
            <w:vAlign w:val="top"/>
          </w:tcPr>
          <w:p>
            <w:pPr>
              <w:pStyle w:val="Style33"/>
              <w:framePr w:w="3149" w:hSpace="443" w:wrap="notBeside" w:vAnchor="text" w:hAnchor="text" w:xAlign="center" w:y="1"/>
              <w:widowControl w:val="0"/>
              <w:keepNext w:val="0"/>
              <w:keepLines w:val="0"/>
              <w:shd w:val="clear" w:color="auto" w:fill="auto"/>
              <w:bidi w:val="0"/>
              <w:jc w:val="left"/>
              <w:spacing w:before="0" w:after="0" w:line="540" w:lineRule="exact"/>
              <w:ind w:left="420" w:right="0" w:firstLine="4"/>
            </w:pPr>
            <w:r>
              <w:rPr>
                <w:rStyle w:val="CharStyle2033"/>
                <w:b w:val="0"/>
                <w:bCs w:val="0"/>
              </w:rPr>
              <w:t>Q)</w:t>
            </w:r>
          </w:p>
        </w:tc>
      </w:tr>
      <w:tr>
        <w:trPr>
          <w:trHeight w:val="424" w:hRule="exact"/>
        </w:trPr>
        <w:tc>
          <w:tcPr>
            <w:shd w:val="clear" w:color="auto" w:fill="FFFFFF"/>
            <w:tcBorders>
              <w:left w:val="single" w:sz="4"/>
            </w:tcBorders>
            <w:vAlign w:val="center"/>
          </w:tcPr>
          <w:p>
            <w:pPr>
              <w:pStyle w:val="Style33"/>
              <w:framePr w:w="3149" w:hSpace="443" w:wrap="notBeside" w:vAnchor="text" w:hAnchor="text" w:xAlign="center" w:y="1"/>
              <w:widowControl w:val="0"/>
              <w:keepNext w:val="0"/>
              <w:keepLines w:val="0"/>
              <w:shd w:val="clear" w:color="auto" w:fill="auto"/>
              <w:bidi w:val="0"/>
              <w:jc w:val="left"/>
              <w:spacing w:before="0" w:after="0" w:line="170" w:lineRule="exact"/>
              <w:ind w:left="160" w:right="0" w:firstLine="6"/>
            </w:pPr>
            <w:r>
              <w:rPr>
                <w:rStyle w:val="CharStyle277"/>
              </w:rPr>
              <w:t>Calendar Day View</w:t>
            </w:r>
          </w:p>
        </w:tc>
        <w:tc>
          <w:tcPr>
            <w:shd w:val="clear" w:color="auto" w:fill="FFFFFF"/>
            <w:vMerge/>
            <w:tcBorders>
              <w:right w:val="single" w:sz="4"/>
            </w:tcBorders>
            <w:vAlign w:val="top"/>
          </w:tcPr>
          <w:p>
            <w:pPr>
              <w:framePr w:w="3149" w:hSpace="443" w:wrap="notBeside" w:vAnchor="text" w:hAnchor="text" w:xAlign="center" w:y="1"/>
            </w:pPr>
          </w:p>
        </w:tc>
      </w:tr>
      <w:tr>
        <w:trPr>
          <w:trHeight w:val="424" w:hRule="exact"/>
        </w:trPr>
        <w:tc>
          <w:tcPr>
            <w:shd w:val="clear" w:color="auto" w:fill="FFFFFF"/>
            <w:tcBorders>
              <w:left w:val="single" w:sz="4"/>
            </w:tcBorders>
            <w:vAlign w:val="center"/>
          </w:tcPr>
          <w:p>
            <w:pPr>
              <w:pStyle w:val="Style33"/>
              <w:framePr w:w="3149" w:hSpace="443" w:wrap="notBeside" w:vAnchor="text" w:hAnchor="text" w:xAlign="center" w:y="1"/>
              <w:widowControl w:val="0"/>
              <w:keepNext w:val="0"/>
              <w:keepLines w:val="0"/>
              <w:shd w:val="clear" w:color="auto" w:fill="auto"/>
              <w:bidi w:val="0"/>
              <w:jc w:val="left"/>
              <w:spacing w:before="0" w:after="0" w:line="170" w:lineRule="exact"/>
              <w:ind w:left="160" w:right="0" w:firstLine="6"/>
            </w:pPr>
            <w:r>
              <w:rPr>
                <w:rStyle w:val="CharStyle277"/>
              </w:rPr>
              <w:t>Reminders</w:t>
            </w:r>
          </w:p>
        </w:tc>
        <w:tc>
          <w:tcPr>
            <w:shd w:val="clear" w:color="auto" w:fill="FFFFFF"/>
            <w:tcBorders>
              <w:right w:val="single" w:sz="4"/>
            </w:tcBorders>
            <w:vAlign w:val="top"/>
          </w:tcPr>
          <w:p>
            <w:pPr>
              <w:framePr w:w="3149" w:hSpace="443" w:wrap="notBeside" w:vAnchor="text" w:hAnchor="text" w:xAlign="center" w:y="1"/>
              <w:widowControl w:val="0"/>
              <w:rPr>
                <w:sz w:val="10"/>
                <w:szCs w:val="10"/>
              </w:rPr>
            </w:pPr>
          </w:p>
        </w:tc>
      </w:tr>
      <w:tr>
        <w:trPr>
          <w:trHeight w:val="424" w:hRule="exact"/>
        </w:trPr>
        <w:tc>
          <w:tcPr>
            <w:shd w:val="clear" w:color="auto" w:fill="FFFFFF"/>
            <w:gridSpan w:val="2"/>
            <w:tcBorders>
              <w:left w:val="single" w:sz="4"/>
              <w:right w:val="single" w:sz="4"/>
            </w:tcBorders>
            <w:vAlign w:val="center"/>
          </w:tcPr>
          <w:p>
            <w:pPr>
              <w:pStyle w:val="Style33"/>
              <w:framePr w:w="3149" w:hSpace="443" w:wrap="notBeside" w:vAnchor="text" w:hAnchor="text" w:xAlign="center" w:y="1"/>
              <w:widowControl w:val="0"/>
              <w:keepNext w:val="0"/>
              <w:keepLines w:val="0"/>
              <w:shd w:val="clear" w:color="auto" w:fill="auto"/>
              <w:bidi w:val="0"/>
              <w:jc w:val="left"/>
              <w:spacing w:before="0" w:after="0" w:line="170" w:lineRule="exact"/>
              <w:ind w:left="160" w:right="0" w:firstLine="4"/>
            </w:pPr>
            <w:r>
              <w:rPr>
                <w:rStyle w:val="CharStyle277"/>
              </w:rPr>
              <w:t>Stocks</w:t>
            </w:r>
          </w:p>
        </w:tc>
      </w:tr>
      <w:tr>
        <w:trPr>
          <w:trHeight w:val="438" w:hRule="exact"/>
        </w:trPr>
        <w:tc>
          <w:tcPr>
            <w:shd w:val="clear" w:color="auto" w:fill="FFFFFF"/>
            <w:tcBorders>
              <w:left w:val="single" w:sz="4"/>
              <w:bottom w:val="single" w:sz="4"/>
            </w:tcBorders>
            <w:vAlign w:val="top"/>
          </w:tcPr>
          <w:p>
            <w:pPr>
              <w:pStyle w:val="Style33"/>
              <w:framePr w:w="3149" w:hSpace="443" w:wrap="notBeside" w:vAnchor="text" w:hAnchor="text" w:xAlign="center" w:y="1"/>
              <w:widowControl w:val="0"/>
              <w:keepNext w:val="0"/>
              <w:keepLines w:val="0"/>
              <w:shd w:val="clear" w:color="auto" w:fill="auto"/>
              <w:bidi w:val="0"/>
              <w:jc w:val="left"/>
              <w:spacing w:before="0" w:after="0" w:line="170" w:lineRule="exact"/>
              <w:ind w:left="160" w:right="0" w:hanging="1"/>
            </w:pPr>
            <w:r>
              <w:rPr>
                <w:rStyle w:val="CharStyle277"/>
              </w:rPr>
              <w:t>Tomorrow Summary</w:t>
            </w:r>
          </w:p>
        </w:tc>
        <w:tc>
          <w:tcPr>
            <w:shd w:val="clear" w:color="auto" w:fill="FFFFFF"/>
            <w:tcBorders>
              <w:right w:val="single" w:sz="4"/>
              <w:bottom w:val="single" w:sz="4"/>
            </w:tcBorders>
            <w:vAlign w:val="top"/>
          </w:tcPr>
          <w:p>
            <w:pPr>
              <w:pStyle w:val="Style33"/>
              <w:framePr w:w="3149" w:hSpace="443" w:wrap="notBeside" w:vAnchor="text" w:hAnchor="text" w:xAlign="center" w:y="1"/>
              <w:widowControl w:val="0"/>
              <w:keepNext w:val="0"/>
              <w:keepLines w:val="0"/>
              <w:shd w:val="clear" w:color="auto" w:fill="auto"/>
              <w:bidi w:val="0"/>
              <w:jc w:val="left"/>
              <w:spacing w:before="0" w:after="0" w:line="540" w:lineRule="exact"/>
              <w:ind w:left="420" w:right="0" w:firstLine="4"/>
            </w:pPr>
            <w:r>
              <w:rPr>
                <w:rStyle w:val="CharStyle2033"/>
                <w:b w:val="0"/>
                <w:bCs w:val="0"/>
              </w:rPr>
              <w:t>C</w:t>
            </w:r>
          </w:p>
        </w:tc>
      </w:tr>
    </w:tbl>
    <w:p>
      <w:pPr>
        <w:framePr w:w="3149" w:hSpace="443" w:wrap="notBeside" w:vAnchor="text" w:hAnchor="text" w:xAlign="center" w:y="1"/>
        <w:widowControl w:val="0"/>
        <w:rPr>
          <w:sz w:val="2"/>
          <w:szCs w:val="2"/>
        </w:rPr>
      </w:pPr>
    </w:p>
    <w:p>
      <w:pPr>
        <w:widowControl w:val="0"/>
        <w:rPr>
          <w:sz w:val="2"/>
          <w:szCs w:val="2"/>
        </w:rPr>
      </w:pPr>
    </w:p>
    <w:p>
      <w:pPr>
        <w:pStyle w:val="Style78"/>
        <w:widowControl w:val="0"/>
        <w:keepNext w:val="0"/>
        <w:keepLines w:val="0"/>
        <w:shd w:val="clear" w:color="auto" w:fill="auto"/>
        <w:bidi w:val="0"/>
        <w:jc w:val="both"/>
        <w:spacing w:before="179" w:after="49" w:line="170" w:lineRule="exact"/>
        <w:ind w:left="0" w:right="0" w:firstLine="457"/>
      </w:pPr>
      <w:r>
        <w:rPr>
          <w:rStyle w:val="CharStyle2034"/>
        </w:rPr>
        <w:t>图</w:t>
      </w:r>
      <w:r>
        <w:rPr>
          <w:rStyle w:val="CharStyle175"/>
        </w:rPr>
        <w:t>21-9</w:t>
      </w:r>
      <w:r>
        <w:rPr>
          <w:rStyle w:val="CharStyle2034"/>
        </w:rPr>
        <w:t>开关控件在移动应用中十分常见（例如本图显示的</w:t>
      </w:r>
      <w:r>
        <w:rPr>
          <w:rStyle w:val="CharStyle175"/>
        </w:rPr>
        <w:t>iOS</w:t>
      </w:r>
      <w:r>
        <w:rPr>
          <w:rStyle w:val="CharStyle2034"/>
        </w:rPr>
        <w:t>应用</w:t>
      </w:r>
      <w:r>
        <w:rPr>
          <w:rStyle w:val="CharStyle2034"/>
          <w:lang w:val="en-US" w:eastAsia="en-US" w:bidi="en-US"/>
        </w:rPr>
        <w:t>）</w:t>
      </w:r>
      <w:r>
        <w:rPr>
          <w:rStyle w:val="CharStyle175"/>
        </w:rPr>
        <w:t>.</w:t>
      </w:r>
      <w:r>
        <w:rPr>
          <w:rStyle w:val="CharStyle2034"/>
        </w:rPr>
        <w:t>特别是在设置界面中.它包含了可以打开和关</w:t>
      </w:r>
    </w:p>
    <w:p>
      <w:pPr>
        <w:pStyle w:val="Style78"/>
        <w:widowControl w:val="0"/>
        <w:keepNext w:val="0"/>
        <w:keepLines w:val="0"/>
        <w:shd w:val="clear" w:color="auto" w:fill="auto"/>
        <w:bidi w:val="0"/>
        <w:jc w:val="both"/>
        <w:spacing w:before="0" w:after="301" w:line="140" w:lineRule="exact"/>
        <w:ind w:left="0" w:right="0" w:firstLine="457"/>
      </w:pPr>
      <w:r>
        <w:rPr>
          <w:rStyle w:val="CharStyle2034"/>
        </w:rPr>
        <w:t>闭的属性和选项。</w:t>
      </w:r>
    </w:p>
    <w:p>
      <w:pPr>
        <w:pStyle w:val="Style459"/>
        <w:widowControl w:val="0"/>
        <w:keepNext w:val="0"/>
        <w:keepLines w:val="0"/>
        <w:shd w:val="clear" w:color="auto" w:fill="auto"/>
        <w:bidi w:val="0"/>
        <w:jc w:val="both"/>
        <w:spacing w:before="0" w:after="65" w:line="200" w:lineRule="exact"/>
        <w:ind w:left="0" w:right="0" w:firstLine="457"/>
      </w:pPr>
      <w:r>
        <w:rPr>
          <w:rStyle w:val="CharStyle1607"/>
        </w:rPr>
        <w:t>组合图标按钮</w:t>
      </w:r>
    </w:p>
    <w:p>
      <w:pPr>
        <w:pStyle w:val="Style33"/>
        <w:widowControl w:val="0"/>
        <w:keepNext w:val="0"/>
        <w:keepLines w:val="0"/>
        <w:shd w:val="clear" w:color="auto" w:fill="auto"/>
        <w:bidi w:val="0"/>
        <w:jc w:val="both"/>
        <w:spacing w:before="0" w:after="180" w:line="324" w:lineRule="exact"/>
        <w:ind w:left="0" w:right="0" w:firstLine="457"/>
      </w:pPr>
      <w:r>
        <w:rPr>
          <w:rStyle w:val="CharStyle186"/>
        </w:rPr>
        <w:t>在下拉列表中，如果我们用单选图标按钮取代图标按钮，此时的界面和</w:t>
      </w:r>
      <w:r>
        <w:rPr>
          <w:rStyle w:val="CharStyle36"/>
          <w:lang w:val="zh-CN" w:eastAsia="zh-CN" w:bidi="zh-CN"/>
        </w:rPr>
        <w:t>“</w:t>
      </w:r>
      <w:r>
        <w:rPr>
          <w:rStyle w:val="CharStyle186"/>
        </w:rPr>
        <w:t>组合框</w:t>
      </w:r>
      <w:r>
        <w:rPr>
          <w:rStyle w:val="CharStyle186"/>
          <w:lang w:val="en-US" w:eastAsia="en-US" w:bidi="en-US"/>
        </w:rPr>
        <w:t>”（</w:t>
      </w:r>
      <w:r>
        <w:rPr>
          <w:rStyle w:val="CharStyle186"/>
        </w:rPr>
        <w:t>参见本 章后面的</w:t>
      </w:r>
      <w:r>
        <w:rPr>
          <w:rStyle w:val="CharStyle36"/>
          <w:lang w:val="zh-CN" w:eastAsia="zh-CN" w:bidi="zh-CN"/>
        </w:rPr>
        <w:t>“</w:t>
      </w:r>
      <w:r>
        <w:rPr>
          <w:rStyle w:val="CharStyle186"/>
        </w:rPr>
        <w:t>组合框</w:t>
      </w:r>
      <w:r>
        <w:rPr>
          <w:rStyle w:val="CharStyle36"/>
          <w:lang w:val="zh-CN" w:eastAsia="zh-CN" w:bidi="zh-CN"/>
        </w:rPr>
        <w:t>”</w:t>
      </w:r>
      <w:r>
        <w:rPr>
          <w:rStyle w:val="CharStyle36"/>
        </w:rPr>
        <w:t xml:space="preserve">（combo box) </w:t>
      </w:r>
      <w:r>
        <w:rPr>
          <w:rStyle w:val="CharStyle36"/>
          <w:lang w:val="zh-CN" w:eastAsia="zh-CN" w:bidi="zh-CN"/>
        </w:rPr>
        <w:t>—</w:t>
      </w:r>
      <w:r>
        <w:rPr>
          <w:rStyle w:val="CharStyle186"/>
        </w:rPr>
        <w:t>节）相似，我们称之为组合图标按钮</w:t>
      </w:r>
      <w:r>
        <w:rPr>
          <w:rStyle w:val="CharStyle36"/>
        </w:rPr>
        <w:t xml:space="preserve">（combo icon button) </w:t>
      </w:r>
      <w:r>
        <w:rPr>
          <w:rStyle w:val="CharStyle36"/>
          <w:lang w:val="zh-CN" w:eastAsia="zh-CN" w:bidi="zh-CN"/>
        </w:rPr>
        <w:t>(</w:t>
      </w:r>
      <w:r>
        <w:rPr>
          <w:rStyle w:val="CharStyle186"/>
        </w:rPr>
        <w:t>如图</w:t>
      </w:r>
      <w:r>
        <w:rPr>
          <w:rStyle w:val="CharStyle36"/>
        </w:rPr>
        <w:t>21-10</w:t>
      </w:r>
      <w:r>
        <w:rPr>
          <w:rStyle w:val="CharStyle186"/>
        </w:rPr>
        <w:t>所示）。通常，它是一个右侧有向下小箭头的单一锁定图标按钮，如果你按住箭头</w:t>
      </w:r>
      <w:r>
        <w:rPr>
          <w:rStyle w:val="CharStyle36"/>
          <w:lang w:val="zh-CN" w:eastAsia="zh-CN" w:bidi="zh-CN"/>
        </w:rPr>
        <w:t xml:space="preserve">, </w:t>
      </w:r>
      <w:r>
        <w:rPr>
          <w:rStyle w:val="CharStyle186"/>
        </w:rPr>
        <w:t>就会下拉出一个菜单，包含数个单选图标按钮，使用者可以从中选择所需要的。选定的图标按 钮就出现在工具栏的箭头旁边，如果单击图标按钮，就会切换图标按钮状态。像菜单一样，我 们可以单击箭头并保持在箭头上，下拉，然后移动到所需的图标按钮上再释放，这样触发了这 个图标按钮。</w:t>
      </w:r>
    </w:p>
    <w:p>
      <w:pPr>
        <w:pStyle w:val="Style33"/>
        <w:widowControl w:val="0"/>
        <w:keepNext w:val="0"/>
        <w:keepLines w:val="0"/>
        <w:shd w:val="clear" w:color="auto" w:fill="auto"/>
        <w:bidi w:val="0"/>
        <w:jc w:val="both"/>
        <w:spacing w:before="0" w:after="547" w:line="324" w:lineRule="exact"/>
        <w:ind w:left="0" w:right="0" w:firstLine="457"/>
      </w:pPr>
      <w:r>
        <w:rPr>
          <w:rStyle w:val="CharStyle186"/>
        </w:rPr>
        <w:t>有一种组合图标按钮的变体，它在组合图标按钮右下角有一个向下或者向右的小三角，来 取代单独的向下的箭头（这可以在微软的工具栏中看到）。</w:t>
      </w:r>
      <w:r>
        <w:rPr>
          <w:rStyle w:val="CharStyle36"/>
        </w:rPr>
        <w:t>Adobe</w:t>
      </w:r>
      <w:r>
        <w:rPr>
          <w:rStyle w:val="CharStyle186"/>
        </w:rPr>
        <w:t>在它的工具栏控件中，使用了 这种变体；同样，在此变体上，我们单击并且按住图标按钮，便可弹出菜单（如图</w:t>
      </w:r>
      <w:r>
        <w:rPr>
          <w:rStyle w:val="CharStyle36"/>
        </w:rPr>
        <w:t>21-11</w:t>
      </w:r>
      <w:r>
        <w:rPr>
          <w:rStyle w:val="CharStyle186"/>
        </w:rPr>
        <w:t>所示</w:t>
      </w:r>
      <w:r>
        <w:rPr>
          <w:rStyle w:val="CharStyle36"/>
          <w:lang w:val="zh-CN" w:eastAsia="zh-CN" w:bidi="zh-CN"/>
        </w:rPr>
        <w:t xml:space="preserve">, </w:t>
      </w:r>
      <w:r>
        <w:rPr>
          <w:rStyle w:val="CharStyle186"/>
        </w:rPr>
        <w:t>在</w:t>
      </w:r>
      <w:r>
        <w:rPr>
          <w:rStyle w:val="CharStyle36"/>
        </w:rPr>
        <w:t>Adobe</w:t>
      </w:r>
      <w:r>
        <w:rPr>
          <w:rStyle w:val="CharStyle186"/>
        </w:rPr>
        <w:t>工具栏中，菜单向右而不是向下展开）。作为设计师的你，也可以稍微调整这种习惯 用法。具有创造力的软件设计师总是不断探索，将更多的功能填满总是太小的屏幕。</w:t>
      </w:r>
    </w:p>
    <w:p>
      <w:pPr>
        <w:pStyle w:val="Style255"/>
        <w:widowControl w:val="0"/>
        <w:keepNext/>
        <w:keepLines/>
        <w:shd w:val="clear" w:color="auto" w:fill="auto"/>
        <w:bidi w:val="0"/>
        <w:jc w:val="left"/>
        <w:spacing w:before="0" w:after="0" w:line="240" w:lineRule="exact"/>
        <w:ind w:left="0" w:right="0" w:firstLine="40"/>
      </w:pPr>
      <w:bookmarkStart w:id="690" w:name="bookmark690"/>
      <w:r>
        <w:rPr>
          <w:rStyle w:val="CharStyle418"/>
          <w:b/>
          <w:bCs/>
        </w:rPr>
        <w:t>494</w:t>
      </w:r>
      <w:bookmarkEnd w:id="690"/>
      <w:r>
        <w:br w:type="page"/>
      </w:r>
    </w:p>
    <w:p>
      <w:pPr>
        <w:pStyle w:val="Style168"/>
        <w:widowControl w:val="0"/>
        <w:keepNext w:val="0"/>
        <w:keepLines w:val="0"/>
        <w:shd w:val="clear" w:color="auto" w:fill="auto"/>
        <w:bidi w:val="0"/>
        <w:spacing w:before="0" w:after="57" w:line="210" w:lineRule="exact"/>
        <w:ind w:left="0" w:right="0" w:firstLine="0"/>
      </w:pPr>
      <w:r>
        <w:rPr>
          <w:rStyle w:val="CharStyle492"/>
        </w:rPr>
        <w:t>第</w:t>
      </w:r>
      <w:r>
        <w:rPr>
          <w:rStyle w:val="CharStyle170"/>
        </w:rPr>
        <w:t>21</w:t>
      </w:r>
      <w:r>
        <w:rPr>
          <w:rStyle w:val="CharStyle492"/>
        </w:rPr>
        <w:t>章设计细节：控件和对话框</w:t>
      </w:r>
    </w:p>
    <w:p>
      <w:pPr>
        <w:pStyle w:val="Style78"/>
        <w:widowControl w:val="0"/>
        <w:keepNext w:val="0"/>
        <w:keepLines w:val="0"/>
        <w:shd w:val="clear" w:color="auto" w:fill="auto"/>
        <w:bidi w:val="0"/>
        <w:jc w:val="both"/>
        <w:spacing w:before="0" w:after="132" w:line="264" w:lineRule="exact"/>
        <w:ind w:left="400" w:right="0" w:firstLine="2"/>
      </w:pPr>
      <w:r>
        <w:pict>
          <v:shape id="_x0000_s2576" type="#_x0000_t75" style="position:absolute;margin-left:20.05pt;margin-top:35.15pt;width:87.85pt;height:212.15pt;z-index:-125829094;mso-wrap-distance-left:5pt;mso-wrap-distance-right:5pt;mso-position-horizontal-relative:margin;mso-position-vertical-relative:margin" wrapcoords="0 0 21600 0 21600 21600 0 21600 0 0">
            <v:imagedata r:id="rId1463" r:href="rId1464"/>
            <w10:wrap type="topAndBottom" anchorx="margin" anchory="margin"/>
          </v:shape>
        </w:pict>
      </w:r>
      <w:r>
        <w:pict>
          <v:shape id="_x0000_s2577" type="#_x0000_t202" style="position:absolute;margin-left:17.3pt;margin-top:262.3pt;width:228.2pt;height:10.45pt;z-index:-125829093;mso-wrap-distance-left:5pt;mso-wrap-distance-right:5pt;mso-position-horizontal-relative:margin;mso-position-vertical-relative:margin" filled="f" stroked="f">
            <v:textbox style="mso-fit-shape-to-text:t" inset="0,0,0,0">
              <w:txbxContent>
                <w:p>
                  <w:pPr>
                    <w:pStyle w:val="Style78"/>
                    <w:widowControl w:val="0"/>
                    <w:keepNext w:val="0"/>
                    <w:keepLines w:val="0"/>
                    <w:shd w:val="clear" w:color="auto" w:fill="auto"/>
                    <w:bidi w:val="0"/>
                    <w:jc w:val="left"/>
                    <w:spacing w:before="0" w:after="0" w:line="170" w:lineRule="exact"/>
                    <w:ind w:left="0" w:right="0" w:firstLine="75"/>
                  </w:pPr>
                  <w:r>
                    <w:rPr>
                      <w:rStyle w:val="CharStyle2009"/>
                    </w:rPr>
                    <w:t>图</w:t>
                  </w:r>
                  <w:r>
                    <w:rPr>
                      <w:rStyle w:val="CharStyle826"/>
                    </w:rPr>
                    <w:t>21-10</w:t>
                  </w:r>
                  <w:r>
                    <w:rPr>
                      <w:rStyle w:val="CharStyle2009"/>
                    </w:rPr>
                    <w:t>微软</w:t>
                  </w:r>
                  <w:r>
                    <w:rPr>
                      <w:rStyle w:val="CharStyle826"/>
                    </w:rPr>
                    <w:t>Office</w:t>
                  </w:r>
                  <w:r>
                    <w:rPr>
                      <w:rStyle w:val="CharStyle2009"/>
                    </w:rPr>
                    <w:t>中的组合图标按钮，其行为类似于组合框。</w:t>
                  </w:r>
                </w:p>
              </w:txbxContent>
            </v:textbox>
            <w10:wrap type="topAndBottom" anchorx="margin" anchory="margin"/>
          </v:shape>
        </w:pict>
      </w:r>
      <w:r>
        <w:pict>
          <v:shape id="_x0000_s2578" type="#_x0000_t202" style="position:absolute;margin-left:23.45pt;margin-top:297.45pt;width:51.45pt;height:140.5pt;z-index:-125829092;mso-wrap-distance-left:5pt;mso-wrap-distance-right:5pt;mso-position-horizontal-relative:margin;mso-position-vertical-relative:margin" filled="f" stroked="f">
            <v:textbox style="layout-flow:vertical-ideographic" inset="0,0,0,0">
              <w:txbxContent>
                <w:p>
                  <w:pPr>
                    <w:pStyle w:val="Style2010"/>
                    <w:widowControl w:val="0"/>
                    <w:keepNext w:val="0"/>
                    <w:keepLines w:val="0"/>
                    <w:shd w:val="clear" w:color="auto" w:fill="auto"/>
                    <w:bidi w:val="0"/>
                    <w:jc w:val="left"/>
                    <w:spacing w:before="0" w:after="0"/>
                    <w:ind w:left="800" w:right="1340"/>
                  </w:pPr>
                  <w:r>
                    <w:rPr>
                      <w:rStyle w:val="CharStyle2012"/>
                    </w:rPr>
                    <w:t xml:space="preserve">|N \-vv </w:t>
                  </w:r>
                  <w:r>
                    <w:rPr>
                      <w:rStyle w:val="CharStyle2013"/>
                    </w:rPr>
                    <w:t>0</w:t>
                  </w:r>
                </w:p>
                <w:p>
                  <w:pPr>
                    <w:pStyle w:val="Style2010"/>
                    <w:widowControl w:val="0"/>
                    <w:keepNext w:val="0"/>
                    <w:keepLines w:val="0"/>
                    <w:shd w:val="clear" w:color="auto" w:fill="auto"/>
                    <w:bidi w:val="0"/>
                    <w:jc w:val="both"/>
                    <w:spacing w:before="0" w:after="0" w:line="334" w:lineRule="exact"/>
                    <w:ind w:left="0" w:right="0" w:firstLine="0"/>
                  </w:pPr>
                  <w:r>
                    <w:rPr>
                      <w:rStyle w:val="CharStyle2014"/>
                    </w:rPr>
                    <w:t>1</w:t>
                  </w:r>
                  <w:r>
                    <w:rPr>
                      <w:rStyle w:val="CharStyle2015"/>
                      <w:lang w:val="zh-CN" w:eastAsia="zh-CN" w:bidi="zh-CN"/>
                    </w:rPr>
                    <w:t xml:space="preserve"> V </w:t>
                  </w:r>
                  <w:r>
                    <w:rPr>
                      <w:rStyle w:val="CharStyle2012"/>
                      <w:lang w:val="zh-CN" w:eastAsia="zh-CN" w:bidi="zh-CN"/>
                    </w:rPr>
                    <w:t>V:</w:t>
                  </w:r>
                  <w:r>
                    <w:rPr>
                      <w:rStyle w:val="CharStyle2015"/>
                      <w:lang w:val="zh-CN" w:eastAsia="zh-CN" w:bidi="zh-CN"/>
                    </w:rPr>
                    <w:t xml:space="preserve"> </w:t>
                  </w:r>
                  <w:r>
                    <w:rPr>
                      <w:rStyle w:val="CharStyle2016"/>
                    </w:rPr>
                    <w:t>鈦</w:t>
                  </w:r>
                  <w:r>
                    <w:rPr>
                      <w:rStyle w:val="CharStyle2015"/>
                      <w:lang w:val="zh-CN" w:eastAsia="zh-CN" w:bidi="zh-CN"/>
                    </w:rPr>
                    <w:t xml:space="preserve"> </w:t>
                  </w:r>
                  <w:r>
                    <w:rPr>
                      <w:rStyle w:val="CharStyle2015"/>
                    </w:rPr>
                    <w:t xml:space="preserve">u't'o.a ' </w:t>
                  </w:r>
                  <w:r>
                    <w:rPr>
                      <w:rStyle w:val="CharStyle2017"/>
                    </w:rPr>
                    <w:t>□‘铽羡</w:t>
                  </w:r>
                  <w:r>
                    <w:rPr>
                      <w:rStyle w:val="CharStyle2018"/>
                      <w:lang w:val="zh-CN" w:eastAsia="zh-CN" w:bidi="zh-CN"/>
                    </w:rPr>
                    <w:t xml:space="preserve"> V</w:t>
                  </w:r>
                  <w:r>
                    <w:rPr>
                      <w:rStyle w:val="CharStyle2018"/>
                    </w:rPr>
                    <w:t>xf^v K I#' ■</w:t>
                  </w:r>
                </w:p>
              </w:txbxContent>
            </v:textbox>
            <w10:wrap type="topAndBottom" anchorx="margin" anchory="margin"/>
          </v:shape>
        </w:pict>
      </w:r>
      <w:r>
        <w:pict>
          <v:shape id="_x0000_s2579" type="#_x0000_t75" style="position:absolute;margin-left:20.8pt;margin-top:289.5pt;width:119.05pt;height:182.9pt;z-index:-125829091;mso-wrap-distance-left:5pt;mso-wrap-distance-right:5pt;mso-position-horizontal-relative:margin;mso-position-vertical-relative:margin">
            <v:imagedata r:id="rId1465" r:href="rId1466"/>
            <w10:wrap type="topAndBottom" anchorx="margin" anchory="margin"/>
          </v:shape>
        </w:pict>
      </w:r>
      <w:r>
        <w:pict>
          <v:shape id="_x0000_s2580" type="#_x0000_t202" style="position:absolute;margin-left:190.45pt;margin-top:320.2pt;width:195.05pt;height:53.75pt;z-index:-125829090;mso-wrap-distance-left:5pt;mso-wrap-distance-right:5pt;mso-position-horizontal-relative:margin;mso-position-vertical-relative:margin" filled="f" stroked="f">
            <v:textbox style="mso-fit-shape-to-text:t" inset="0,0,0,0">
              <w:txbxContent>
                <w:p>
                  <w:pPr>
                    <w:pStyle w:val="Style1692"/>
                    <w:widowControl w:val="0"/>
                    <w:keepNext w:val="0"/>
                    <w:keepLines w:val="0"/>
                    <w:shd w:val="clear" w:color="auto" w:fill="auto"/>
                    <w:bidi w:val="0"/>
                    <w:jc w:val="left"/>
                    <w:spacing w:before="0" w:after="0" w:line="149" w:lineRule="exact"/>
                    <w:ind w:left="0" w:right="940" w:firstLine="249"/>
                  </w:pPr>
                  <w:r>
                    <w:rPr>
                      <w:w w:val="100"/>
                      <w:spacing w:val="0"/>
                      <w:color w:val="000000"/>
                      <w:position w:val="0"/>
                    </w:rPr>
                    <w:t xml:space="preserve">)Work </w:t>
                  </w:r>
                  <w:r>
                    <w:rPr>
                      <w:lang w:val="zh-CN" w:eastAsia="zh-CN" w:bidi="zh-CN"/>
                      <w:w w:val="100"/>
                      <w:spacing w:val="0"/>
                      <w:color w:val="000000"/>
                      <w:position w:val="0"/>
                    </w:rPr>
                    <w:t xml:space="preserve">| </w:t>
                  </w:r>
                  <w:r>
                    <w:rPr>
                      <w:w w:val="100"/>
                      <w:spacing w:val="0"/>
                      <w:color w:val="000000"/>
                      <w:position w:val="0"/>
                    </w:rPr>
                    <w:t xml:space="preserve">Cooper </w:t>
                  </w:r>
                  <w:r>
                    <w:rPr>
                      <w:rStyle w:val="CharStyle2019"/>
                    </w:rPr>
                    <w:t>V</w:t>
                  </w:r>
                  <w:r>
                    <w:rPr>
                      <w:lang w:val="zh-CN" w:eastAsia="zh-CN" w:bidi="zh-CN"/>
                      <w:w w:val="100"/>
                      <w:spacing w:val="0"/>
                      <w:color w:val="000000"/>
                      <w:position w:val="0"/>
                    </w:rPr>
                    <w:t xml:space="preserve"> </w:t>
                  </w:r>
                  <w:r>
                    <w:rPr>
                      <w:w w:val="100"/>
                      <w:spacing w:val="0"/>
                      <w:color w:val="000000"/>
                      <w:position w:val="0"/>
                    </w:rPr>
                    <w:t xml:space="preserve">Coop«r I A user experience design and strategy firm </w:t>
                  </w:r>
                  <w:r>
                    <w:rPr>
                      <w:rStyle w:val="CharStyle2020"/>
                    </w:rPr>
                    <w:t xml:space="preserve">G </w:t>
                  </w:r>
                  <w:r>
                    <w:rPr>
                      <w:w w:val="100"/>
                      <w:spacing w:val="0"/>
                      <w:color w:val="000000"/>
                      <w:position w:val="0"/>
                    </w:rPr>
                    <w:t>Cizmodo - Tech By Design Q gizmodo - Coogle Search</w:t>
                  </w:r>
                </w:p>
                <w:p>
                  <w:pPr>
                    <w:pStyle w:val="Style1692"/>
                    <w:widowControl w:val="0"/>
                    <w:keepNext w:val="0"/>
                    <w:keepLines w:val="0"/>
                    <w:shd w:val="clear" w:color="auto" w:fill="auto"/>
                    <w:bidi w:val="0"/>
                    <w:jc w:val="both"/>
                    <w:spacing w:before="0" w:after="0" w:line="149" w:lineRule="exact"/>
                    <w:ind w:left="180" w:right="0" w:hanging="4"/>
                  </w:pPr>
                  <w:r>
                    <w:rPr>
                      <w:w w:val="100"/>
                      <w:spacing w:val="0"/>
                      <w:color w:val="000000"/>
                      <w:position w:val="0"/>
                    </w:rPr>
                    <w:t>3 The Last Stand Photographs by Marc Wilson: Plac</w:t>
                  </w:r>
                  <w:r>
                    <w:rPr>
                      <w:rStyle w:val="CharStyle2021"/>
                    </w:rPr>
                    <w:t>«$：</w:t>
                  </w:r>
                  <w:r>
                    <w:rPr>
                      <w:w w:val="100"/>
                      <w:spacing w:val="0"/>
                      <w:color w:val="000000"/>
                      <w:position w:val="0"/>
                    </w:rPr>
                    <w:t xml:space="preserve"> Design Observer 3 Design Observer</w:t>
                  </w:r>
                </w:p>
                <w:p>
                  <w:pPr>
                    <w:pStyle w:val="Style936"/>
                    <w:widowControl w:val="0"/>
                    <w:keepNext w:val="0"/>
                    <w:keepLines w:val="0"/>
                    <w:shd w:val="clear" w:color="auto" w:fill="auto"/>
                    <w:bidi w:val="0"/>
                    <w:jc w:val="left"/>
                    <w:spacing w:before="0" w:after="0" w:line="149" w:lineRule="exact"/>
                    <w:ind w:left="1640" w:right="0" w:firstLine="4"/>
                  </w:pPr>
                  <w:r>
                    <w:rPr>
                      <w:rStyle w:val="CharStyle937"/>
                    </w:rPr>
                    <w:t>Search</w:t>
                  </w:r>
                </w:p>
              </w:txbxContent>
            </v:textbox>
            <w10:wrap type="topAndBottom" anchorx="margin" anchory="margin"/>
          </v:shape>
        </w:pict>
      </w:r>
      <w:r>
        <w:pict>
          <v:shape id="_x0000_s2581" type="#_x0000_t75" style="position:absolute;margin-left:190.45pt;margin-top:290pt;width:210.25pt;height:37.45pt;z-index:-125829089;mso-wrap-distance-left:5pt;mso-wrap-distance-right:5pt;mso-position-horizontal-relative:margin;mso-position-vertical-relative:margin">
            <v:imagedata r:id="rId1467" r:href="rId1468"/>
            <w10:wrap type="topAndBottom" anchorx="margin" anchory="margin"/>
          </v:shape>
        </w:pict>
      </w:r>
      <w:r>
        <w:pict>
          <v:shape id="_x0000_s2582" type="#_x0000_t202" style="position:absolute;margin-left:190.45pt;margin-top:365.75pt;width:205.05pt;height:82.7pt;z-index:-125829088;mso-wrap-distance-left:5pt;mso-wrap-distance-right:5pt;mso-position-horizontal-relative:margin;mso-position-vertical-relative:margin" wrapcoords="495 0 9630 0 9630 4640 21600 4843 21600 21600 0 21600 0 4843 495 4640 495 0" filled="f" stroked="f">
            <v:textbox style="mso-fit-shape-to-text:t" inset="0,0,0,0">
              <w:txbxContent>
                <w:p>
                  <w:pPr>
                    <w:pStyle w:val="Style1692"/>
                    <w:widowControl w:val="0"/>
                    <w:keepNext w:val="0"/>
                    <w:keepLines w:val="0"/>
                    <w:shd w:val="clear" w:color="auto" w:fill="auto"/>
                    <w:bidi w:val="0"/>
                    <w:jc w:val="left"/>
                    <w:spacing w:before="0" w:after="0" w:line="149" w:lineRule="exact"/>
                    <w:ind w:left="0" w:right="0" w:firstLine="0"/>
                  </w:pPr>
                  <w:r>
                    <w:rPr>
                      <w:w w:val="100"/>
                      <w:spacing w:val="0"/>
                      <w:color w:val="000000"/>
                      <w:position w:val="0"/>
                    </w:rPr>
                    <w:t>B designobserver - Coogle Sear Q gooyle - Coogie Search M Inbox (1) - leroycale^gmail.a</w:t>
                  </w:r>
                </w:p>
                <w:p>
                  <w:pPr>
                    <w:framePr w:h="1654" w:wrap="notBeside" w:hAnchor="margin" w:x="3810" w:y="7316"/>
                    <w:widowControl w:val="0"/>
                    <w:jc w:val="center"/>
                    <w:rPr>
                      <w:sz w:val="2"/>
                      <w:szCs w:val="2"/>
                    </w:rPr>
                  </w:pPr>
                  <w:r>
                    <w:pict>
                      <v:shape id="_x0000_s2583" type="#_x0000_t75" style="width:205pt;height:83pt;">
                        <v:imagedata r:id="rId1469" r:href="rId1470"/>
                      </v:shape>
                    </w:pict>
                  </w:r>
                </w:p>
              </w:txbxContent>
            </v:textbox>
            <w10:wrap type="topAndBottom" anchorx="margin" anchory="margin"/>
          </v:shape>
        </w:pict>
      </w:r>
      <w:r>
        <w:rPr>
          <w:rStyle w:val="CharStyle2034"/>
        </w:rPr>
        <w:t>图</w:t>
      </w:r>
      <w:r>
        <w:rPr>
          <w:rStyle w:val="CharStyle175"/>
        </w:rPr>
        <w:t>21-11</w:t>
      </w:r>
      <w:r>
        <w:rPr>
          <w:rStyle w:val="CharStyle2034"/>
        </w:rPr>
        <w:t>左图是</w:t>
      </w:r>
      <w:r>
        <w:rPr>
          <w:rStyle w:val="CharStyle175"/>
        </w:rPr>
        <w:t>Adobe Photoshop</w:t>
      </w:r>
      <w:r>
        <w:rPr>
          <w:rStyle w:val="CharStyle2034"/>
        </w:rPr>
        <w:t>中的组合图标按钮，右图是</w:t>
      </w:r>
      <w:r>
        <w:rPr>
          <w:rStyle w:val="CharStyle175"/>
        </w:rPr>
        <w:t>Mozilla Firefox</w:t>
      </w:r>
      <w:r>
        <w:rPr>
          <w:rStyle w:val="CharStyle2034"/>
        </w:rPr>
        <w:t xml:space="preserve">浏览器中的组合图标按钮的变体。在 </w:t>
      </w:r>
      <w:r>
        <w:rPr>
          <w:rStyle w:val="CharStyle175"/>
        </w:rPr>
        <w:t>Photoshop</w:t>
      </w:r>
      <w:r>
        <w:rPr>
          <w:rStyle w:val="CharStyle2034"/>
        </w:rPr>
        <w:t>中，组合图标按钮被用来切换不同模态的工具，是用来配置用户界面的。在</w:t>
      </w:r>
      <w:r>
        <w:rPr>
          <w:rStyle w:val="CharStyle175"/>
        </w:rPr>
        <w:t>Firefox</w:t>
      </w:r>
      <w:r>
        <w:rPr>
          <w:rStyle w:val="CharStyle2034"/>
        </w:rPr>
        <w:t>中，它们被用来调取访 问过的网页，执行一个动作。</w:t>
      </w:r>
    </w:p>
    <w:p>
      <w:pPr>
        <w:pStyle w:val="Style33"/>
        <w:widowControl w:val="0"/>
        <w:keepNext w:val="0"/>
        <w:keepLines w:val="0"/>
        <w:shd w:val="clear" w:color="auto" w:fill="auto"/>
        <w:bidi w:val="0"/>
        <w:jc w:val="both"/>
        <w:spacing w:before="0" w:after="427" w:line="324" w:lineRule="exact"/>
        <w:ind w:left="0" w:right="0" w:firstLine="402"/>
      </w:pPr>
      <w:r>
        <w:rPr>
          <w:rStyle w:val="CharStyle186"/>
        </w:rPr>
        <w:t>微软在</w:t>
      </w:r>
      <w:r>
        <w:rPr>
          <w:rStyle w:val="CharStyle36"/>
        </w:rPr>
        <w:t>Word</w:t>
      </w:r>
      <w:r>
        <w:rPr>
          <w:rStyle w:val="CharStyle186"/>
        </w:rPr>
        <w:t>中使用了另一种变体。这里指定突出显示颜色和文本颜色的图标按钮看起来 更像小调色板，而不是图标按钮堆积的组合图标按钮菜单。从图</w:t>
      </w:r>
      <w:r>
        <w:rPr>
          <w:rStyle w:val="CharStyle36"/>
        </w:rPr>
        <w:t>21-11</w:t>
      </w:r>
      <w:r>
        <w:rPr>
          <w:rStyle w:val="CharStyle186"/>
        </w:rPr>
        <w:t>中可以看到，这些菜单 可以将很多效能和信息堆积为紧凑的控件。这种用法肯定是针对那些频繁使用的用户，尤其是</w:t>
      </w:r>
    </w:p>
    <w:p>
      <w:pPr>
        <w:pStyle w:val="Style255"/>
        <w:widowControl w:val="0"/>
        <w:keepNext/>
        <w:keepLines/>
        <w:shd w:val="clear" w:color="auto" w:fill="auto"/>
        <w:bidi w:val="0"/>
        <w:jc w:val="left"/>
        <w:spacing w:before="0" w:after="0" w:line="240" w:lineRule="exact"/>
        <w:ind w:left="8100" w:right="0" w:firstLine="7"/>
      </w:pPr>
      <w:bookmarkStart w:id="691" w:name="bookmark691"/>
      <w:r>
        <w:rPr>
          <w:rStyle w:val="CharStyle418"/>
          <w:lang w:val="en-US" w:eastAsia="en-US" w:bidi="en-US"/>
          <w:b/>
          <w:bCs/>
        </w:rPr>
        <w:t>495</w:t>
      </w:r>
      <w:bookmarkEnd w:id="691"/>
      <w:r>
        <w:br w:type="page"/>
      </w:r>
    </w:p>
    <w:p>
      <w:pPr>
        <w:pStyle w:val="Style133"/>
        <w:widowControl w:val="0"/>
        <w:keepNext w:val="0"/>
        <w:keepLines w:val="0"/>
        <w:shd w:val="clear" w:color="auto" w:fill="auto"/>
        <w:bidi w:val="0"/>
        <w:jc w:val="both"/>
        <w:spacing w:before="0" w:after="303" w:line="210" w:lineRule="exact"/>
        <w:ind w:left="0" w:right="0" w:firstLine="48"/>
      </w:pPr>
      <w:r>
        <w:rPr>
          <w:w w:val="100"/>
          <w:spacing w:val="0"/>
          <w:color w:val="000000"/>
          <w:position w:val="0"/>
        </w:rPr>
        <w:t xml:space="preserve">About Face 4 </w:t>
      </w:r>
      <w:r>
        <w:rPr>
          <w:rStyle w:val="CharStyle466"/>
        </w:rPr>
        <w:t>:交互设</w:t>
      </w:r>
    </w:p>
    <w:p>
      <w:pPr>
        <w:pStyle w:val="Style33"/>
        <w:widowControl w:val="0"/>
        <w:keepNext w:val="0"/>
        <w:keepLines w:val="0"/>
        <w:shd w:val="clear" w:color="auto" w:fill="auto"/>
        <w:bidi w:val="0"/>
        <w:jc w:val="both"/>
        <w:spacing w:before="0" w:after="116" w:line="324" w:lineRule="exact"/>
        <w:ind w:left="0" w:right="0" w:firstLine="48"/>
      </w:pPr>
      <w:r>
        <w:rPr>
          <w:rStyle w:val="CharStyle186"/>
        </w:rPr>
        <w:t>为经常使用鼠标的用户而设计的，而不是为新手用户设计的。然而，对于那些基本熟悉已有工 具的用户来说，这种习惯用法通常在自己发现或有人示范以后，会马上变得很清晰。对于用户 需要长时间交互的独占姿态应用来说，这是一个极好的常用控件。尽管单击菜单上较小的图标</w:t>
      </w:r>
      <w:r>
        <w:rPr>
          <w:rStyle w:val="CharStyle36"/>
          <w:lang w:val="zh-CN" w:eastAsia="zh-CN" w:bidi="zh-CN"/>
        </w:rPr>
        <w:t xml:space="preserve">, </w:t>
      </w:r>
      <w:r>
        <w:rPr>
          <w:rStyle w:val="CharStyle186"/>
        </w:rPr>
        <w:t>要求灵巧的手臂和手指的运动，但与调用工具栏和下拉菜单、选择某项、等待对话框出现、选 择对话框上的颜色、单击</w:t>
      </w:r>
      <w:r>
        <w:rPr>
          <w:rStyle w:val="CharStyle36"/>
        </w:rPr>
        <w:t>“OK”</w:t>
      </w:r>
      <w:r>
        <w:rPr>
          <w:rStyle w:val="CharStyle186"/>
        </w:rPr>
        <w:t>按钮等一系列的动作相比，这种组合图标按钮的交互方式的操 作速度更快。</w:t>
      </w:r>
    </w:p>
    <w:p>
      <w:pPr>
        <w:pStyle w:val="Style33"/>
        <w:widowControl w:val="0"/>
        <w:keepNext w:val="0"/>
        <w:keepLines w:val="0"/>
        <w:shd w:val="clear" w:color="auto" w:fill="auto"/>
        <w:bidi w:val="0"/>
        <w:jc w:val="both"/>
        <w:spacing w:before="0" w:after="0" w:line="329" w:lineRule="exact"/>
        <w:ind w:left="0" w:right="0" w:firstLine="454"/>
      </w:pPr>
      <w:r>
        <w:rPr>
          <w:rStyle w:val="CharStyle186"/>
        </w:rPr>
        <w:t>微软在引入了</w:t>
      </w:r>
      <w:r>
        <w:rPr>
          <w:rStyle w:val="CharStyle36"/>
          <w:lang w:val="zh-CN" w:eastAsia="zh-CN" w:bidi="zh-CN"/>
        </w:rPr>
        <w:t xml:space="preserve"> </w:t>
      </w:r>
      <w:r>
        <w:rPr>
          <w:rStyle w:val="CharStyle36"/>
        </w:rPr>
        <w:t>ribbon</w:t>
      </w:r>
      <w:r>
        <w:rPr>
          <w:rStyle w:val="CharStyle186"/>
        </w:rPr>
        <w:t>控件后，开始逐步放弃传统的组合图标按钮，转向使用另一种新型的 变体：在标注的菜单中附加一个图标按钮，点击此图标按钮会触发命令，点击图标按钮右侧或 下端的箭头，则会调出一个包含了不常用命令的传统菜单（图</w:t>
      </w:r>
      <w:r>
        <w:rPr>
          <w:rStyle w:val="CharStyle36"/>
          <w:lang w:val="zh-CN" w:eastAsia="zh-CN" w:bidi="zh-CN"/>
        </w:rPr>
        <w:t>21-12</w:t>
      </w:r>
      <w:r>
        <w:rPr>
          <w:rStyle w:val="CharStyle186"/>
        </w:rPr>
        <w:t>)。</w:t>
      </w:r>
    </w:p>
    <w:p>
      <w:pPr>
        <w:framePr w:h="389" w:wrap="notBeside" w:vAnchor="text" w:hAnchor="text" w:xAlign="center" w:y="1"/>
        <w:widowControl w:val="0"/>
        <w:jc w:val="center"/>
        <w:rPr>
          <w:sz w:val="2"/>
          <w:szCs w:val="2"/>
        </w:rPr>
      </w:pPr>
      <w:r>
        <w:pict>
          <v:shape id="_x0000_s2584" type="#_x0000_t75" style="width:404pt;height:19pt;">
            <v:imagedata r:id="rId1471" r:href="rId1472"/>
          </v:shape>
        </w:pict>
      </w:r>
    </w:p>
    <w:p>
      <w:pPr>
        <w:widowControl w:val="0"/>
        <w:rPr>
          <w:sz w:val="2"/>
          <w:szCs w:val="2"/>
        </w:rPr>
      </w:pPr>
    </w:p>
    <w:p>
      <w:pPr>
        <w:framePr w:h="458" w:wrap="notBeside" w:vAnchor="text" w:hAnchor="text" w:xAlign="center" w:y="1"/>
        <w:widowControl w:val="0"/>
        <w:jc w:val="center"/>
        <w:rPr>
          <w:sz w:val="2"/>
          <w:szCs w:val="2"/>
        </w:rPr>
      </w:pPr>
      <w:r>
        <w:pict>
          <v:shape id="_x0000_s2585" type="#_x0000_t75" style="width:404pt;height:23pt;">
            <v:imagedata r:id="rId1473" r:href="rId1474"/>
          </v:shape>
        </w:pict>
      </w:r>
    </w:p>
    <w:p>
      <w:pPr>
        <w:pStyle w:val="Style191"/>
        <w:framePr w:h="458" w:wrap="notBeside" w:vAnchor="text" w:hAnchor="text" w:xAlign="center" w:y="1"/>
        <w:widowControl w:val="0"/>
        <w:keepNext w:val="0"/>
        <w:keepLines w:val="0"/>
        <w:shd w:val="clear" w:color="auto" w:fill="auto"/>
        <w:bidi w:val="0"/>
        <w:jc w:val="distribute"/>
        <w:spacing w:before="0" w:after="0" w:line="264" w:lineRule="exact"/>
        <w:ind w:left="0" w:right="0" w:firstLine="0"/>
      </w:pPr>
      <w:r>
        <w:rPr>
          <w:lang w:val="zh-CN" w:eastAsia="zh-CN" w:bidi="zh-CN"/>
          <w:w w:val="100"/>
          <w:spacing w:val="0"/>
          <w:color w:val="000000"/>
          <w:position w:val="0"/>
        </w:rPr>
        <w:t>图</w:t>
      </w:r>
      <w:r>
        <w:rPr>
          <w:rStyle w:val="CharStyle675"/>
        </w:rPr>
        <w:t>21-12</w:t>
      </w:r>
      <w:r>
        <w:rPr>
          <w:lang w:val="zh-CN" w:eastAsia="zh-CN" w:bidi="zh-CN"/>
          <w:w w:val="100"/>
          <w:spacing w:val="0"/>
          <w:color w:val="000000"/>
          <w:position w:val="0"/>
        </w:rPr>
        <w:t>微软</w:t>
      </w:r>
      <w:r>
        <w:rPr>
          <w:rStyle w:val="CharStyle675"/>
        </w:rPr>
        <w:t>Office</w:t>
      </w:r>
      <w:r>
        <w:rPr>
          <w:lang w:val="zh-CN" w:eastAsia="zh-CN" w:bidi="zh-CN"/>
          <w:w w:val="100"/>
          <w:spacing w:val="0"/>
          <w:color w:val="000000"/>
          <w:position w:val="0"/>
        </w:rPr>
        <w:t>中的</w:t>
      </w:r>
      <w:r>
        <w:rPr>
          <w:rStyle w:val="CharStyle675"/>
        </w:rPr>
        <w:t>ribbon</w:t>
      </w:r>
      <w:r>
        <w:rPr>
          <w:lang w:val="zh-CN" w:eastAsia="zh-CN" w:bidi="zh-CN"/>
          <w:w w:val="100"/>
          <w:spacing w:val="0"/>
          <w:color w:val="000000"/>
          <w:position w:val="0"/>
        </w:rPr>
        <w:t>控件里，包含了一种新型的组合按钮图标。点击该图标会运行命令，点击图标上的箭 头会打开一个包含了不常用命令的传统菜单</w:t>
      </w:r>
      <w:r>
        <w:rPr>
          <w:rStyle w:val="CharStyle675"/>
        </w:rPr>
        <w:t>.</w:t>
      </w:r>
    </w:p>
    <w:p>
      <w:pPr>
        <w:widowControl w:val="0"/>
        <w:rPr>
          <w:sz w:val="2"/>
          <w:szCs w:val="2"/>
        </w:rPr>
      </w:pPr>
    </w:p>
    <w:p>
      <w:pPr>
        <w:pStyle w:val="Style299"/>
        <w:widowControl w:val="0"/>
        <w:keepNext/>
        <w:keepLines/>
        <w:shd w:val="clear" w:color="auto" w:fill="auto"/>
        <w:bidi w:val="0"/>
        <w:jc w:val="both"/>
        <w:spacing w:before="357" w:after="278" w:line="240" w:lineRule="exact"/>
        <w:ind w:left="0" w:right="0" w:firstLine="48"/>
      </w:pPr>
      <w:bookmarkStart w:id="692" w:name="bookmark692"/>
      <w:r>
        <w:rPr>
          <w:rStyle w:val="CharStyle407"/>
        </w:rPr>
        <w:t>列表控件</w:t>
      </w:r>
      <w:bookmarkEnd w:id="692"/>
    </w:p>
    <w:p>
      <w:pPr>
        <w:pStyle w:val="Style33"/>
        <w:widowControl w:val="0"/>
        <w:keepNext w:val="0"/>
        <w:keepLines w:val="0"/>
        <w:shd w:val="clear" w:color="auto" w:fill="auto"/>
        <w:bidi w:val="0"/>
        <w:jc w:val="both"/>
        <w:spacing w:before="0" w:after="120" w:line="329" w:lineRule="exact"/>
        <w:ind w:left="0" w:right="0" w:firstLine="454"/>
      </w:pPr>
      <w:r>
        <w:rPr>
          <w:rStyle w:val="CharStyle186"/>
        </w:rPr>
        <w:t>使用列表控件</w:t>
      </w:r>
      <w:r>
        <w:rPr>
          <w:rStyle w:val="CharStyle36"/>
        </w:rPr>
        <w:t>（list control),</w:t>
      </w:r>
      <w:r>
        <w:rPr>
          <w:rStyle w:val="CharStyle186"/>
        </w:rPr>
        <w:t>用户可在一组有限的文本字符串中进行选择，每个文本字符 串代表一个命令、对象或属性。在有些平台上，该控件及其变体会被称为列表框</w:t>
      </w:r>
      <w:r>
        <w:rPr>
          <w:rStyle w:val="CharStyle186"/>
          <w:lang w:val="en-US" w:eastAsia="en-US" w:bidi="en-US"/>
        </w:rPr>
        <w:t>（</w:t>
      </w:r>
      <w:r>
        <w:rPr>
          <w:rStyle w:val="CharStyle36"/>
        </w:rPr>
        <w:t>listbox</w:t>
      </w:r>
      <w:r>
        <w:rPr>
          <w:rStyle w:val="CharStyle186"/>
          <w:lang w:val="en-US" w:eastAsia="en-US" w:bidi="en-US"/>
        </w:rPr>
        <w:t>)</w:t>
      </w:r>
      <w:r>
        <w:rPr>
          <w:rStyle w:val="CharStyle186"/>
        </w:rPr>
        <w:t>或 列表视图</w:t>
      </w:r>
      <w:r>
        <w:rPr>
          <w:rStyle w:val="CharStyle186"/>
          <w:lang w:val="en-US" w:eastAsia="en-US" w:bidi="en-US"/>
        </w:rPr>
        <w:t>（</w:t>
      </w:r>
      <w:r>
        <w:rPr>
          <w:rStyle w:val="CharStyle36"/>
        </w:rPr>
        <w:t>listview)</w:t>
      </w:r>
      <w:r>
        <w:rPr>
          <w:rStyle w:val="CharStyle186"/>
          <w:lang w:val="en-US" w:eastAsia="en-US" w:bidi="en-US"/>
        </w:rPr>
        <w:t>。</w:t>
      </w:r>
      <w:r>
        <w:rPr>
          <w:rStyle w:val="CharStyle186"/>
        </w:rPr>
        <w:t>和单选按钮一样，列表控件排除了做出错误选择的可能性，简化了交互 过程，非常了不起。</w:t>
      </w:r>
    </w:p>
    <w:p>
      <w:pPr>
        <w:pStyle w:val="Style33"/>
        <w:widowControl w:val="0"/>
        <w:keepNext w:val="0"/>
        <w:keepLines w:val="0"/>
        <w:shd w:val="clear" w:color="auto" w:fill="auto"/>
        <w:bidi w:val="0"/>
        <w:jc w:val="both"/>
        <w:spacing w:before="0" w:after="120" w:line="329" w:lineRule="exact"/>
        <w:ind w:left="0" w:right="0" w:firstLine="454"/>
      </w:pPr>
      <w:r>
        <w:rPr>
          <w:rStyle w:val="CharStyle186"/>
        </w:rPr>
        <w:t>列表控件是一个很小的文本区，右侧有一个垂直滚动条</w:t>
      </w:r>
      <w:r>
        <w:rPr>
          <w:rStyle w:val="CharStyle186"/>
          <w:lang w:val="en-US" w:eastAsia="en-US" w:bidi="en-US"/>
        </w:rPr>
        <w:t>（</w:t>
      </w:r>
      <w:r>
        <w:rPr>
          <w:rStyle w:val="CharStyle186"/>
        </w:rPr>
        <w:t>参见图</w:t>
      </w:r>
      <w:r>
        <w:rPr>
          <w:rStyle w:val="CharStyle36"/>
        </w:rPr>
        <w:t>2M3</w:t>
      </w:r>
      <w:r>
        <w:rPr>
          <w:rStyle w:val="CharStyle186"/>
          <w:lang w:val="en-US" w:eastAsia="en-US" w:bidi="en-US"/>
        </w:rPr>
        <w:t>)。</w:t>
      </w:r>
      <w:r>
        <w:rPr>
          <w:rStyle w:val="CharStyle186"/>
        </w:rPr>
        <w:t>框中用离散的文 本行将对象呈现出来，用户可通过滚动条上下移动。用户每单击一次选择一行文本。有一种列 表控件的变体，允许多选，用户单击鼠标，同时按住</w:t>
      </w:r>
      <w:r>
        <w:rPr>
          <w:rStyle w:val="CharStyle36"/>
        </w:rPr>
        <w:t>Shift</w:t>
      </w:r>
      <w:r>
        <w:rPr>
          <w:rStyle w:val="CharStyle186"/>
        </w:rPr>
        <w:t>键或</w:t>
      </w:r>
      <w:r>
        <w:rPr>
          <w:rStyle w:val="CharStyle36"/>
        </w:rPr>
        <w:t>Ctrl</w:t>
      </w:r>
      <w:r>
        <w:rPr>
          <w:rStyle w:val="CharStyle186"/>
        </w:rPr>
        <w:t>键，可选多个项目。</w:t>
      </w:r>
    </w:p>
    <w:p>
      <w:pPr>
        <w:pStyle w:val="Style33"/>
        <w:widowControl w:val="0"/>
        <w:keepNext w:val="0"/>
        <w:keepLines w:val="0"/>
        <w:shd w:val="clear" w:color="auto" w:fill="auto"/>
        <w:bidi w:val="0"/>
        <w:jc w:val="both"/>
        <w:spacing w:before="0" w:after="124" w:line="329" w:lineRule="exact"/>
        <w:ind w:left="0" w:right="0" w:firstLine="454"/>
      </w:pPr>
      <w:r>
        <w:rPr>
          <w:rStyle w:val="CharStyle186"/>
        </w:rPr>
        <w:t>我们在前面讨论过，下拉菜单也可以看作是列表控件的一个变体。这种控件无处不在，其 初始状态展示了上次被选中的条目，直到该条目被点击或轻触，其他的选项才出现</w:t>
      </w:r>
      <w:r>
        <w:rPr>
          <w:rStyle w:val="CharStyle36"/>
        </w:rPr>
        <w:t>(</w:t>
      </w:r>
      <w:r>
        <w:rPr>
          <w:rStyle w:val="CharStyle186"/>
        </w:rPr>
        <w:t>参见图</w:t>
      </w:r>
      <w:r>
        <w:rPr>
          <w:rStyle w:val="CharStyle36"/>
        </w:rPr>
        <w:t xml:space="preserve">21-13 </w:t>
      </w:r>
      <w:r>
        <w:rPr>
          <w:rStyle w:val="CharStyle186"/>
        </w:rPr>
        <w:t>右图）。</w:t>
      </w:r>
    </w:p>
    <w:p>
      <w:pPr>
        <w:pStyle w:val="Style33"/>
        <w:widowControl w:val="0"/>
        <w:keepNext w:val="0"/>
        <w:keepLines w:val="0"/>
        <w:shd w:val="clear" w:color="auto" w:fill="auto"/>
        <w:bidi w:val="0"/>
        <w:jc w:val="left"/>
        <w:spacing w:before="0" w:after="187" w:line="324" w:lineRule="exact"/>
        <w:ind w:left="0" w:right="0" w:firstLine="454"/>
      </w:pPr>
      <w:r>
        <w:rPr>
          <w:rStyle w:val="CharStyle186"/>
        </w:rPr>
        <w:t>苹果</w:t>
      </w:r>
      <w:r>
        <w:rPr>
          <w:rStyle w:val="CharStyle36"/>
        </w:rPr>
        <w:t>iOS</w:t>
      </w:r>
      <w:r>
        <w:rPr>
          <w:rStyle w:val="CharStyle186"/>
        </w:rPr>
        <w:t>系统中引入了一种基于手势的列表控件变体，有些人将它称为</w:t>
      </w:r>
      <w:r>
        <w:rPr>
          <w:rStyle w:val="CharStyle36"/>
          <w:lang w:val="zh-CN" w:eastAsia="zh-CN" w:bidi="zh-CN"/>
        </w:rPr>
        <w:t>“</w:t>
      </w:r>
      <w:r>
        <w:rPr>
          <w:rStyle w:val="CharStyle186"/>
        </w:rPr>
        <w:t>滚桶控件”。该 控件好像一个圆柱体，文本列表被印在了圆柱体的表面上。操作时，我们滑动旋转它，直至需 要选择的那个条目出现在控件的中央。这个可以滚动的控件很有意思，但最有意思的部分是它 有时可以包含几个独立选择的圆柱，使得它特别适合用来选择日期时间等内容。它设计精巧， 同时运用了几种操控手段，如图</w:t>
      </w:r>
      <w:r>
        <w:rPr>
          <w:rStyle w:val="CharStyle36"/>
        </w:rPr>
        <w:t>21-14</w:t>
      </w:r>
      <w:r>
        <w:rPr>
          <w:rStyle w:val="CharStyle186"/>
        </w:rPr>
        <w:t>所示。</w:t>
      </w:r>
    </w:p>
    <w:p>
      <w:pPr>
        <w:pStyle w:val="Style255"/>
        <w:widowControl w:val="0"/>
        <w:keepNext/>
        <w:keepLines/>
        <w:shd w:val="clear" w:color="auto" w:fill="auto"/>
        <w:bidi w:val="0"/>
        <w:jc w:val="both"/>
        <w:spacing w:before="0" w:after="0" w:line="240" w:lineRule="exact"/>
        <w:ind w:left="0" w:right="0" w:firstLine="48"/>
        <w:sectPr>
          <w:footerReference w:type="even" r:id="rId1475"/>
          <w:footerReference w:type="default" r:id="rId1476"/>
          <w:pgSz w:w="10302" w:h="13743"/>
          <w:pgMar w:top="744" w:left="847" w:right="865" w:bottom="532" w:header="0" w:footer="3" w:gutter="0"/>
          <w:rtlGutter w:val="0"/>
          <w:cols w:space="720"/>
          <w:pgNumType w:start="521"/>
          <w:noEndnote/>
          <w:docGrid w:linePitch="360"/>
        </w:sectPr>
      </w:pPr>
      <w:bookmarkStart w:id="693" w:name="bookmark693"/>
      <w:r>
        <w:rPr>
          <w:rStyle w:val="CharStyle418"/>
          <w:b/>
          <w:bCs/>
        </w:rPr>
        <w:t>496</w:t>
      </w:r>
      <w:bookmarkEnd w:id="693"/>
    </w:p>
    <w:p>
      <w:pPr>
        <w:widowControl w:val="0"/>
        <w:spacing w:line="360" w:lineRule="exact"/>
      </w:pPr>
      <w:r>
        <w:pict>
          <v:shape id="_x0000_s2586" type="#_x0000_t202" style="position:absolute;margin-left:280.05pt;margin-top:0;width:150pt;height:14.05pt;z-index:251658353;mso-wrap-distance-left:5pt;mso-wrap-distance-right:5pt;mso-position-horizontal-relative:margin" filled="f" stroked="f">
            <v:textbox style="mso-fit-shape-to-text:t" inset="0,0,0,0">
              <w:txbxContent>
                <w:p>
                  <w:pPr>
                    <w:pStyle w:val="Style168"/>
                    <w:widowControl w:val="0"/>
                    <w:keepNext w:val="0"/>
                    <w:keepLines w:val="0"/>
                    <w:shd w:val="clear" w:color="auto" w:fill="auto"/>
                    <w:bidi w:val="0"/>
                    <w:jc w:val="left"/>
                    <w:spacing w:before="0" w:after="0" w:line="210" w:lineRule="exact"/>
                    <w:ind w:left="0" w:right="0" w:firstLine="25"/>
                  </w:pPr>
                  <w:r>
                    <w:rPr>
                      <w:rStyle w:val="CharStyle500"/>
                    </w:rPr>
                    <w:t>第</w:t>
                  </w:r>
                  <w:r>
                    <w:rPr>
                      <w:rStyle w:val="CharStyle263"/>
                    </w:rPr>
                    <w:t>21</w:t>
                  </w:r>
                  <w:r>
                    <w:rPr>
                      <w:rStyle w:val="CharStyle500"/>
                    </w:rPr>
                    <w:t>章设计细节：控件和对话框</w:t>
                  </w:r>
                </w:p>
              </w:txbxContent>
            </v:textbox>
            <w10:wrap anchorx="margin"/>
          </v:shape>
        </w:pict>
      </w:r>
      <w:r>
        <w:pict>
          <v:shape id="_x0000_s2587" type="#_x0000_t75" style="position:absolute;margin-left:35.65pt;margin-top:73.75pt;width:60.5pt;height:49.9pt;z-index:-251658243;mso-wrap-distance-left:5pt;mso-wrap-distance-right:5pt;mso-position-horizontal-relative:margin" wrapcoords="0 0">
            <v:imagedata r:id="rId1477" r:href="rId1478"/>
            <w10:wrap anchorx="margin"/>
          </v:shape>
        </w:pict>
      </w:r>
      <w:r>
        <w:pict>
          <v:shape id="_x0000_s2588" type="#_x0000_t202" style="position:absolute;margin-left:152.25pt;margin-top:43.35pt;width:69.25pt;height:8.8pt;z-index:251658354;mso-wrap-distance-left:5pt;mso-wrap-distance-right:5pt;mso-position-horizontal-relative:margin" filled="f" stroked="f">
            <v:textbox style="mso-fit-shape-to-text:t" inset="0,0,0,0">
              <w:txbxContent>
                <w:p>
                  <w:pPr>
                    <w:pStyle w:val="Style2035"/>
                    <w:widowControl w:val="0"/>
                    <w:keepNext w:val="0"/>
                    <w:keepLines w:val="0"/>
                    <w:shd w:val="clear" w:color="auto" w:fill="auto"/>
                    <w:bidi w:val="0"/>
                    <w:jc w:val="left"/>
                    <w:spacing w:before="0" w:after="0" w:line="130" w:lineRule="exact"/>
                    <w:ind w:left="0" w:right="0"/>
                  </w:pPr>
                  <w:r>
                    <w:rPr>
                      <w:w w:val="100"/>
                      <w:color w:val="000000"/>
                      <w:position w:val="0"/>
                    </w:rPr>
                    <w:t>Show notifications for</w:t>
                  </w:r>
                </w:p>
              </w:txbxContent>
            </v:textbox>
            <w10:wrap anchorx="margin"/>
          </v:shape>
        </w:pict>
      </w:r>
      <w:r>
        <w:pict>
          <v:shape id="_x0000_s2589" type="#_x0000_t202" style="position:absolute;margin-left:260.4pt;margin-top:45.8pt;width:69.75pt;height:8.8pt;z-index:251658355;mso-wrap-distance-left:5pt;mso-wrap-distance-right:5pt;mso-position-horizontal-relative:margin" filled="f" stroked="f">
            <v:textbox style="mso-fit-shape-to-text:t" inset="0,0,0,0">
              <w:txbxContent>
                <w:p>
                  <w:pPr>
                    <w:pStyle w:val="Style2035"/>
                    <w:widowControl w:val="0"/>
                    <w:keepNext w:val="0"/>
                    <w:keepLines w:val="0"/>
                    <w:shd w:val="clear" w:color="auto" w:fill="auto"/>
                    <w:bidi w:val="0"/>
                    <w:jc w:val="left"/>
                    <w:spacing w:before="0" w:after="0" w:line="130" w:lineRule="exact"/>
                    <w:ind w:left="0" w:right="0" w:firstLine="75"/>
                  </w:pPr>
                  <w:r>
                    <w:rPr>
                      <w:w w:val="100"/>
                      <w:color w:val="000000"/>
                      <w:position w:val="0"/>
                    </w:rPr>
                    <w:t>Show notifications for</w:t>
                  </w:r>
                </w:p>
              </w:txbxContent>
            </v:textbox>
            <w10:wrap anchorx="margin"/>
          </v:shape>
        </w:pict>
      </w:r>
      <w:r>
        <w:pict>
          <v:shape id="_x0000_s2590" type="#_x0000_t75" style="position:absolute;margin-left:155.75pt;margin-top:53.55pt;width:207.35pt;height:106.1pt;z-index:-251658242;mso-wrap-distance-left:5pt;mso-wrap-distance-right:5pt;mso-position-horizontal-relative:margin" wrapcoords="0 0">
            <v:imagedata r:id="rId1479" r:href="rId1480"/>
            <w10:wrap anchorx="margin"/>
          </v:shape>
        </w:pict>
      </w:r>
      <w:r>
        <w:pict>
          <v:shape id="_x0000_s2591" type="#_x0000_t202" style="position:absolute;margin-left:18.7pt;margin-top:212.05pt;width:337.85pt;height:13.5pt;z-index:251658356;mso-wrap-distance-left:5pt;mso-wrap-distance-right:5pt;mso-position-horizontal-relative:margin" filled="f" stroked="f">
            <v:textbox style="mso-fit-shape-to-text:t" inset="0,0,0,0">
              <w:txbxContent>
                <w:p>
                  <w:pPr>
                    <w:pStyle w:val="Style20"/>
                    <w:widowControl w:val="0"/>
                    <w:keepNext w:val="0"/>
                    <w:keepLines w:val="0"/>
                    <w:shd w:val="clear" w:color="auto" w:fill="auto"/>
                    <w:bidi w:val="0"/>
                    <w:jc w:val="left"/>
                    <w:spacing w:before="0" w:after="0" w:line="210" w:lineRule="exact"/>
                    <w:ind w:left="0" w:right="0" w:firstLine="80"/>
                  </w:pPr>
                  <w:r>
                    <w:rPr>
                      <w:rStyle w:val="CharStyle208"/>
                    </w:rPr>
                    <w:t>图</w:t>
                  </w:r>
                  <w:r>
                    <w:rPr>
                      <w:rStyle w:val="CharStyle649"/>
                    </w:rPr>
                    <w:t>21-13</w:t>
                  </w:r>
                  <w:r>
                    <w:rPr>
                      <w:rStyle w:val="CharStyle208"/>
                    </w:rPr>
                    <w:t>左图是</w:t>
                  </w:r>
                  <w:r>
                    <w:rPr>
                      <w:rStyle w:val="CharStyle649"/>
                    </w:rPr>
                    <w:t>Windows</w:t>
                  </w:r>
                  <w:r>
                    <w:rPr>
                      <w:rStyle w:val="CharStyle208"/>
                    </w:rPr>
                    <w:t>上的列表控件。右图展示的是</w:t>
                  </w:r>
                  <w:r>
                    <w:rPr>
                      <w:rStyle w:val="CharStyle649"/>
                    </w:rPr>
                    <w:t>Windows</w:t>
                  </w:r>
                  <w:r>
                    <w:rPr>
                      <w:rStyle w:val="CharStyle208"/>
                    </w:rPr>
                    <w:t>下拉菜单的打开和关闭状态。</w:t>
                  </w:r>
                </w:p>
              </w:txbxContent>
            </v:textbox>
            <w10:wrap anchorx="margin"/>
          </v:shape>
        </w:pict>
      </w:r>
      <w:r>
        <w:pict>
          <v:shape id="_x0000_s2592" type="#_x0000_t202" style="position:absolute;margin-left:22.65pt;margin-top:241.65pt;width:63.3pt;height:32.35pt;z-index:251658357;mso-wrap-distance-left:5pt;mso-wrap-distance-right:5pt;mso-position-horizontal-relative:margin" filled="f" stroked="f">
            <v:textbox style="mso-fit-shape-to-text:t" inset="0,0,0,0">
              <w:txbxContent>
                <w:p>
                  <w:pPr>
                    <w:pStyle w:val="Style1187"/>
                    <w:widowControl w:val="0"/>
                    <w:keepNext w:val="0"/>
                    <w:keepLines w:val="0"/>
                    <w:shd w:val="clear" w:color="auto" w:fill="auto"/>
                    <w:bidi w:val="0"/>
                    <w:jc w:val="left"/>
                    <w:spacing w:before="0" w:after="198" w:line="150" w:lineRule="exact"/>
                    <w:ind w:left="0" w:right="0" w:firstLine="92"/>
                  </w:pPr>
                  <w:r>
                    <w:rPr>
                      <w:w w:val="100"/>
                      <w:spacing w:val="0"/>
                      <w:color w:val="000000"/>
                      <w:position w:val="0"/>
                    </w:rPr>
                    <w:t>••oooAT&amp;T *9*</w:t>
                  </w:r>
                </w:p>
                <w:p>
                  <w:pPr>
                    <w:pStyle w:val="Style2037"/>
                    <w:widowControl w:val="0"/>
                    <w:keepNext w:val="0"/>
                    <w:keepLines w:val="0"/>
                    <w:shd w:val="clear" w:color="auto" w:fill="auto"/>
                    <w:bidi w:val="0"/>
                    <w:jc w:val="left"/>
                    <w:spacing w:before="0" w:after="0" w:line="220" w:lineRule="exact"/>
                    <w:ind w:left="0" w:right="0"/>
                  </w:pPr>
                  <w:r>
                    <w:rPr>
                      <w:w w:val="100"/>
                      <w:spacing w:val="0"/>
                      <w:color w:val="000000"/>
                      <w:position w:val="0"/>
                    </w:rPr>
                    <w:t>Cancel</w:t>
                  </w:r>
                </w:p>
              </w:txbxContent>
            </v:textbox>
            <w10:wrap anchorx="margin"/>
          </v:shape>
        </w:pict>
      </w:r>
      <w:r>
        <w:pict>
          <v:shape id="_x0000_s2593" type="#_x0000_t202" style="position:absolute;margin-left:96.4pt;margin-top:241.1pt;width:61.8pt;height:32.6pt;z-index:251658358;mso-wrap-distance-left:5pt;mso-wrap-distance-right:5pt;mso-position-horizontal-relative:margin" filled="f" stroked="f">
            <v:textbox style="mso-fit-shape-to-text:t" inset="0,0,0,0">
              <w:txbxContent>
                <w:p>
                  <w:pPr>
                    <w:pStyle w:val="Style1290"/>
                    <w:widowControl w:val="0"/>
                    <w:keepNext w:val="0"/>
                    <w:keepLines w:val="0"/>
                    <w:shd w:val="clear" w:color="auto" w:fill="auto"/>
                    <w:bidi w:val="0"/>
                    <w:jc w:val="center"/>
                    <w:spacing w:before="0" w:after="218" w:line="170" w:lineRule="exact"/>
                    <w:ind w:left="0" w:right="0" w:firstLine="0"/>
                  </w:pPr>
                  <w:r>
                    <w:rPr>
                      <w:lang w:val="zh-CN" w:eastAsia="zh-CN" w:bidi="zh-CN"/>
                      <w:w w:val="100"/>
                      <w:spacing w:val="0"/>
                      <w:color w:val="000000"/>
                      <w:position w:val="0"/>
                    </w:rPr>
                    <w:t xml:space="preserve">2:18 </w:t>
                  </w:r>
                  <w:r>
                    <w:rPr>
                      <w:w w:val="100"/>
                      <w:spacing w:val="0"/>
                      <w:color w:val="000000"/>
                      <w:position w:val="0"/>
                    </w:rPr>
                    <w:t>PM</w:t>
                  </w:r>
                </w:p>
                <w:p>
                  <w:pPr>
                    <w:pStyle w:val="Style2039"/>
                    <w:widowControl w:val="0"/>
                    <w:keepNext w:val="0"/>
                    <w:keepLines w:val="0"/>
                    <w:shd w:val="clear" w:color="auto" w:fill="auto"/>
                    <w:bidi w:val="0"/>
                    <w:spacing w:before="0" w:after="0" w:line="190" w:lineRule="exact"/>
                    <w:ind w:left="0" w:right="0" w:firstLine="0"/>
                  </w:pPr>
                  <w:r>
                    <w:rPr>
                      <w:spacing w:val="0"/>
                      <w:color w:val="000000"/>
                      <w:position w:val="0"/>
                    </w:rPr>
                    <w:t>Add Alarm</w:t>
                  </w:r>
                </w:p>
              </w:txbxContent>
            </v:textbox>
            <w10:wrap anchorx="margin"/>
          </v:shape>
        </w:pict>
      </w:r>
      <w:r>
        <w:pict>
          <v:shape id="_x0000_s2594" type="#_x0000_t202" style="position:absolute;margin-left:190.1pt;margin-top:230.75pt;width:40.85pt;height:46.15pt;z-index:251658359;mso-wrap-distance-left:5pt;mso-wrap-distance-right:5pt;mso-position-horizontal-relative:margin" filled="f" stroked="f">
            <v:textbox style="mso-fit-shape-to-text:t" inset="0,0,0,0">
              <w:txbxContent>
                <w:p>
                  <w:pPr>
                    <w:pStyle w:val="Style30"/>
                    <w:widowControl w:val="0"/>
                    <w:keepNext w:val="0"/>
                    <w:keepLines w:val="0"/>
                    <w:shd w:val="clear" w:color="auto" w:fill="auto"/>
                    <w:bidi w:val="0"/>
                    <w:jc w:val="right"/>
                    <w:spacing w:before="0" w:after="0" w:line="433" w:lineRule="exact"/>
                    <w:ind w:left="0" w:right="0" w:firstLine="0"/>
                  </w:pPr>
                  <w:r>
                    <w:rPr>
                      <w:rStyle w:val="CharStyle637"/>
                      <w:b w:val="0"/>
                      <w:bCs w:val="0"/>
                    </w:rPr>
                    <w:t>彳</w:t>
                  </w:r>
                  <w:r>
                    <w:rPr>
                      <w:rStyle w:val="CharStyle98"/>
                      <w:b/>
                      <w:bCs/>
                    </w:rPr>
                    <w:t xml:space="preserve">$ BD </w:t>
                  </w:r>
                  <w:r>
                    <w:rPr>
                      <w:rStyle w:val="CharStyle2041"/>
                      <w:b w:val="0"/>
                      <w:bCs w:val="0"/>
                    </w:rPr>
                    <w:t>Save</w:t>
                  </w:r>
                </w:p>
              </w:txbxContent>
            </v:textbox>
            <w10:wrap anchorx="margin"/>
          </v:shape>
        </w:pict>
      </w:r>
      <w:r>
        <w:pict>
          <v:shape id="_x0000_s2595" type="#_x0000_t202" style="position:absolute;margin-left:70.25pt;margin-top:307.95pt;width:106.1pt;height:5.e-02pt;z-index:251658360;mso-wrap-distance-left:5pt;mso-wrap-distance-right:5pt;mso-position-horizontal-relative:margin" filled="f" stroked="f">
            <v:textbox style="mso-fit-shape-to-text:t" inset="0,0,0,0">
              <w:txbxContent>
                <w:tbl>
                  <w:tblPr>
                    <w:tblOverlap w:val="never"/>
                    <w:tblLayout w:type="fixed"/>
                    <w:jc w:val="center"/>
                  </w:tblPr>
                  <w:tblGrid>
                    <w:gridCol w:w="613"/>
                    <w:gridCol w:w="837"/>
                    <w:gridCol w:w="673"/>
                  </w:tblGrid>
                  <w:tr>
                    <w:trPr>
                      <w:trHeight w:val="274" w:hRule="exact"/>
                    </w:trPr>
                    <w:tc>
                      <w:tcPr>
                        <w:shd w:val="clear" w:color="auto" w:fill="FFFFFF"/>
                        <w:tcBorders/>
                        <w:vAlign w:val="center"/>
                      </w:tcPr>
                      <w:p>
                        <w:pPr>
                          <w:pStyle w:val="Style33"/>
                          <w:widowControl w:val="0"/>
                          <w:keepNext w:val="0"/>
                          <w:keepLines w:val="0"/>
                          <w:shd w:val="clear" w:color="auto" w:fill="auto"/>
                          <w:bidi w:val="0"/>
                          <w:jc w:val="left"/>
                          <w:spacing w:before="0" w:after="0" w:line="240" w:lineRule="exact"/>
                          <w:ind w:left="160" w:right="0" w:hanging="8"/>
                        </w:pPr>
                        <w:r>
                          <w:rPr>
                            <w:rStyle w:val="CharStyle1634"/>
                            <w:lang w:val="zh-CN" w:eastAsia="zh-CN" w:bidi="zh-CN"/>
                          </w:rPr>
                          <w:t>6</w:t>
                        </w:r>
                      </w:p>
                    </w:tc>
                    <w:tc>
                      <w:tcPr>
                        <w:shd w:val="clear" w:color="auto" w:fill="FFFFFF"/>
                        <w:tcBorders/>
                        <w:vAlign w:val="bottom"/>
                      </w:tcPr>
                      <w:p>
                        <w:pPr>
                          <w:pStyle w:val="Style33"/>
                          <w:widowControl w:val="0"/>
                          <w:keepNext w:val="0"/>
                          <w:keepLines w:val="0"/>
                          <w:shd w:val="clear" w:color="auto" w:fill="auto"/>
                          <w:bidi w:val="0"/>
                          <w:jc w:val="right"/>
                          <w:spacing w:before="0" w:after="0" w:line="190" w:lineRule="exact"/>
                          <w:ind w:left="0" w:right="240" w:firstLine="0"/>
                        </w:pPr>
                        <w:r>
                          <w:rPr>
                            <w:rStyle w:val="CharStyle2042"/>
                          </w:rPr>
                          <w:t>28</w:t>
                        </w:r>
                      </w:p>
                    </w:tc>
                    <w:tc>
                      <w:tcPr>
                        <w:shd w:val="clear" w:color="auto" w:fill="FFFFFF"/>
                        <w:tcBorders/>
                        <w:vAlign w:val="top"/>
                      </w:tcPr>
                      <w:p>
                        <w:pPr>
                          <w:widowControl w:val="0"/>
                          <w:rPr>
                            <w:sz w:val="10"/>
                            <w:szCs w:val="10"/>
                          </w:rPr>
                        </w:pPr>
                      </w:p>
                    </w:tc>
                  </w:tr>
                  <w:tr>
                    <w:trPr>
                      <w:trHeight w:val="369" w:hRule="exact"/>
                    </w:trPr>
                    <w:tc>
                      <w:tcPr>
                        <w:shd w:val="clear" w:color="auto" w:fill="FFFFFF"/>
                        <w:tcBorders/>
                        <w:vAlign w:val="top"/>
                      </w:tcPr>
                      <w:p>
                        <w:pPr>
                          <w:pStyle w:val="Style33"/>
                          <w:widowControl w:val="0"/>
                          <w:keepNext w:val="0"/>
                          <w:keepLines w:val="0"/>
                          <w:shd w:val="clear" w:color="auto" w:fill="auto"/>
                          <w:bidi w:val="0"/>
                          <w:jc w:val="left"/>
                          <w:spacing w:before="0" w:after="0" w:line="240" w:lineRule="exact"/>
                          <w:ind w:left="160" w:right="0" w:hanging="8"/>
                        </w:pPr>
                        <w:r>
                          <w:rPr>
                            <w:rStyle w:val="CharStyle1634"/>
                            <w:lang w:val="zh-CN" w:eastAsia="zh-CN" w:bidi="zh-CN"/>
                          </w:rPr>
                          <w:t>7</w:t>
                        </w:r>
                      </w:p>
                    </w:tc>
                    <w:tc>
                      <w:tcPr>
                        <w:shd w:val="clear" w:color="auto" w:fill="FFFFFF"/>
                        <w:tcBorders/>
                        <w:vAlign w:val="top"/>
                      </w:tcPr>
                      <w:p>
                        <w:pPr>
                          <w:pStyle w:val="Style33"/>
                          <w:widowControl w:val="0"/>
                          <w:keepNext w:val="0"/>
                          <w:keepLines w:val="0"/>
                          <w:shd w:val="clear" w:color="auto" w:fill="auto"/>
                          <w:bidi w:val="0"/>
                          <w:jc w:val="left"/>
                          <w:spacing w:before="0" w:after="0" w:line="240" w:lineRule="exact"/>
                          <w:ind w:left="320" w:right="0" w:hanging="2"/>
                        </w:pPr>
                        <w:r>
                          <w:rPr>
                            <w:rStyle w:val="CharStyle1634"/>
                            <w:lang w:val="zh-CN" w:eastAsia="zh-CN" w:bidi="zh-CN"/>
                          </w:rPr>
                          <w:t>29</w:t>
                        </w:r>
                      </w:p>
                    </w:tc>
                    <w:tc>
                      <w:tcPr>
                        <w:shd w:val="clear" w:color="auto" w:fill="FFFFFF"/>
                        <w:tcBorders/>
                        <w:vAlign w:val="top"/>
                      </w:tcPr>
                      <w:p>
                        <w:pPr>
                          <w:widowControl w:val="0"/>
                          <w:rPr>
                            <w:sz w:val="10"/>
                            <w:szCs w:val="10"/>
                          </w:rPr>
                        </w:pPr>
                      </w:p>
                    </w:tc>
                  </w:tr>
                  <w:tr>
                    <w:trPr>
                      <w:trHeight w:val="453" w:hRule="exact"/>
                    </w:trPr>
                    <w:tc>
                      <w:tcPr>
                        <w:shd w:val="clear" w:color="auto" w:fill="FFFFFF"/>
                        <w:tcBorders/>
                        <w:vAlign w:val="center"/>
                      </w:tcPr>
                      <w:p>
                        <w:pPr>
                          <w:pStyle w:val="Style33"/>
                          <w:widowControl w:val="0"/>
                          <w:keepNext w:val="0"/>
                          <w:keepLines w:val="0"/>
                          <w:shd w:val="clear" w:color="auto" w:fill="auto"/>
                          <w:bidi w:val="0"/>
                          <w:jc w:val="left"/>
                          <w:spacing w:before="0" w:after="0" w:line="300" w:lineRule="exact"/>
                          <w:ind w:left="160" w:right="0" w:hanging="8"/>
                        </w:pPr>
                        <w:r>
                          <w:rPr>
                            <w:rStyle w:val="CharStyle2043"/>
                          </w:rPr>
                          <w:t>8</w:t>
                        </w:r>
                      </w:p>
                    </w:tc>
                    <w:tc>
                      <w:tcPr>
                        <w:shd w:val="clear" w:color="auto" w:fill="FFFFFF"/>
                        <w:tcBorders/>
                        <w:vAlign w:val="center"/>
                      </w:tcPr>
                      <w:p>
                        <w:pPr>
                          <w:pStyle w:val="Style33"/>
                          <w:widowControl w:val="0"/>
                          <w:keepNext w:val="0"/>
                          <w:keepLines w:val="0"/>
                          <w:shd w:val="clear" w:color="auto" w:fill="auto"/>
                          <w:bidi w:val="0"/>
                          <w:jc w:val="left"/>
                          <w:spacing w:before="0" w:after="0" w:line="300" w:lineRule="exact"/>
                          <w:ind w:left="320" w:right="0" w:hanging="2"/>
                        </w:pPr>
                        <w:r>
                          <w:rPr>
                            <w:rStyle w:val="CharStyle2043"/>
                          </w:rPr>
                          <w:t>30</w:t>
                        </w:r>
                      </w:p>
                    </w:tc>
                    <w:tc>
                      <w:tcPr>
                        <w:shd w:val="clear" w:color="auto" w:fill="FFFFFF"/>
                        <w:tcBorders/>
                        <w:vAlign w:val="center"/>
                      </w:tcPr>
                      <w:p>
                        <w:pPr>
                          <w:pStyle w:val="Style33"/>
                          <w:widowControl w:val="0"/>
                          <w:keepNext w:val="0"/>
                          <w:keepLines w:val="0"/>
                          <w:shd w:val="clear" w:color="auto" w:fill="auto"/>
                          <w:bidi w:val="0"/>
                          <w:jc w:val="left"/>
                          <w:spacing w:before="0" w:after="0" w:line="300" w:lineRule="exact"/>
                          <w:ind w:left="220" w:right="0" w:hanging="3"/>
                        </w:pPr>
                        <w:r>
                          <w:rPr>
                            <w:rStyle w:val="CharStyle2043"/>
                            <w:lang w:val="en-US" w:eastAsia="en-US" w:bidi="en-US"/>
                          </w:rPr>
                          <w:t>AM</w:t>
                        </w:r>
                      </w:p>
                    </w:tc>
                  </w:tr>
                  <w:tr>
                    <w:trPr>
                      <w:trHeight w:val="364" w:hRule="exact"/>
                    </w:trPr>
                    <w:tc>
                      <w:tcPr>
                        <w:shd w:val="clear" w:color="auto" w:fill="FFFFFF"/>
                        <w:tcBorders/>
                        <w:vAlign w:val="top"/>
                      </w:tcPr>
                      <w:p>
                        <w:pPr>
                          <w:pStyle w:val="Style33"/>
                          <w:widowControl w:val="0"/>
                          <w:keepNext w:val="0"/>
                          <w:keepLines w:val="0"/>
                          <w:shd w:val="clear" w:color="auto" w:fill="auto"/>
                          <w:bidi w:val="0"/>
                          <w:jc w:val="left"/>
                          <w:spacing w:before="0" w:after="0" w:line="240" w:lineRule="exact"/>
                          <w:ind w:left="160" w:right="0" w:hanging="8"/>
                        </w:pPr>
                        <w:r>
                          <w:rPr>
                            <w:rStyle w:val="CharStyle1634"/>
                            <w:lang w:val="zh-CN" w:eastAsia="zh-CN" w:bidi="zh-CN"/>
                          </w:rPr>
                          <w:t>9</w:t>
                        </w:r>
                      </w:p>
                    </w:tc>
                    <w:tc>
                      <w:tcPr>
                        <w:shd w:val="clear" w:color="auto" w:fill="FFFFFF"/>
                        <w:tcBorders/>
                        <w:vAlign w:val="top"/>
                      </w:tcPr>
                      <w:p>
                        <w:pPr>
                          <w:pStyle w:val="Style33"/>
                          <w:widowControl w:val="0"/>
                          <w:keepNext w:val="0"/>
                          <w:keepLines w:val="0"/>
                          <w:shd w:val="clear" w:color="auto" w:fill="auto"/>
                          <w:bidi w:val="0"/>
                          <w:jc w:val="left"/>
                          <w:spacing w:before="0" w:after="0" w:line="240" w:lineRule="exact"/>
                          <w:ind w:left="320" w:right="0" w:hanging="2"/>
                        </w:pPr>
                        <w:r>
                          <w:rPr>
                            <w:rStyle w:val="CharStyle1634"/>
                            <w:lang w:val="zh-CN" w:eastAsia="zh-CN" w:bidi="zh-CN"/>
                          </w:rPr>
                          <w:t>31</w:t>
                        </w:r>
                      </w:p>
                    </w:tc>
                    <w:tc>
                      <w:tcPr>
                        <w:shd w:val="clear" w:color="auto" w:fill="FFFFFF"/>
                        <w:tcBorders/>
                        <w:vAlign w:val="top"/>
                      </w:tcPr>
                      <w:p>
                        <w:pPr>
                          <w:pStyle w:val="Style33"/>
                          <w:widowControl w:val="0"/>
                          <w:keepNext w:val="0"/>
                          <w:keepLines w:val="0"/>
                          <w:shd w:val="clear" w:color="auto" w:fill="auto"/>
                          <w:bidi w:val="0"/>
                          <w:jc w:val="left"/>
                          <w:spacing w:before="0" w:after="0" w:line="240" w:lineRule="exact"/>
                          <w:ind w:left="220" w:right="0" w:hanging="3"/>
                        </w:pPr>
                        <w:r>
                          <w:rPr>
                            <w:rStyle w:val="CharStyle1634"/>
                          </w:rPr>
                          <w:t>PM</w:t>
                        </w:r>
                      </w:p>
                    </w:tc>
                  </w:tr>
                  <w:tr>
                    <w:trPr>
                      <w:trHeight w:val="274" w:hRule="exact"/>
                    </w:trPr>
                    <w:tc>
                      <w:tcPr>
                        <w:shd w:val="clear" w:color="auto" w:fill="FFFFFF"/>
                        <w:tcBorders/>
                        <w:vAlign w:val="bottom"/>
                      </w:tcPr>
                      <w:p>
                        <w:pPr>
                          <w:pStyle w:val="Style33"/>
                          <w:widowControl w:val="0"/>
                          <w:keepNext w:val="0"/>
                          <w:keepLines w:val="0"/>
                          <w:shd w:val="clear" w:color="auto" w:fill="auto"/>
                          <w:bidi w:val="0"/>
                          <w:jc w:val="left"/>
                          <w:spacing w:before="0" w:after="0" w:line="240" w:lineRule="exact"/>
                          <w:ind w:left="0" w:right="0" w:firstLine="30"/>
                        </w:pPr>
                        <w:r>
                          <w:rPr>
                            <w:rStyle w:val="CharStyle1634"/>
                            <w:lang w:val="zh-CN" w:eastAsia="zh-CN" w:bidi="zh-CN"/>
                          </w:rPr>
                          <w:t>10</w:t>
                        </w:r>
                      </w:p>
                    </w:tc>
                    <w:tc>
                      <w:tcPr>
                        <w:shd w:val="clear" w:color="auto" w:fill="FFFFFF"/>
                        <w:tcBorders/>
                        <w:vAlign w:val="bottom"/>
                      </w:tcPr>
                      <w:p>
                        <w:pPr>
                          <w:pStyle w:val="Style33"/>
                          <w:widowControl w:val="0"/>
                          <w:keepNext w:val="0"/>
                          <w:keepLines w:val="0"/>
                          <w:shd w:val="clear" w:color="auto" w:fill="auto"/>
                          <w:bidi w:val="0"/>
                          <w:jc w:val="right"/>
                          <w:spacing w:before="0" w:after="0" w:line="190" w:lineRule="exact"/>
                          <w:ind w:left="0" w:right="240" w:firstLine="0"/>
                        </w:pPr>
                        <w:r>
                          <w:rPr>
                            <w:rStyle w:val="CharStyle2042"/>
                          </w:rPr>
                          <w:t>32</w:t>
                        </w:r>
                      </w:p>
                    </w:tc>
                    <w:tc>
                      <w:tcPr>
                        <w:shd w:val="clear" w:color="auto" w:fill="FFFFFF"/>
                        <w:tcBorders/>
                        <w:vAlign w:val="top"/>
                      </w:tcPr>
                      <w:p>
                        <w:pPr>
                          <w:widowControl w:val="0"/>
                          <w:rPr>
                            <w:sz w:val="10"/>
                            <w:szCs w:val="10"/>
                          </w:rPr>
                        </w:pPr>
                      </w:p>
                    </w:tc>
                  </w:tr>
                </w:tbl>
                <w:p>
                  <w:pPr>
                    <w:widowControl w:val="0"/>
                    <w:rPr>
                      <w:sz w:val="2"/>
                      <w:szCs w:val="2"/>
                    </w:rPr>
                  </w:pPr>
                </w:p>
              </w:txbxContent>
            </v:textbox>
            <w10:wrap anchorx="margin"/>
          </v:shape>
        </w:pict>
      </w:r>
      <w:r>
        <w:pict>
          <v:shape id="_x0000_s2596" type="#_x0000_t202" style="position:absolute;margin-left:5.e-02pt;margin-top:433.6pt;width:428pt;height:153.4pt;z-index:251658361;mso-wrap-distance-left:5pt;mso-wrap-distance-right:5pt;mso-position-horizontal-relative:margin" filled="f" stroked="f">
            <v:textbox style="mso-fit-shape-to-text:t" inset="0,0,0,0">
              <w:txbxContent>
                <w:p>
                  <w:pPr>
                    <w:pStyle w:val="Style20"/>
                    <w:widowControl w:val="0"/>
                    <w:keepNext w:val="0"/>
                    <w:keepLines w:val="0"/>
                    <w:shd w:val="clear" w:color="auto" w:fill="auto"/>
                    <w:bidi w:val="0"/>
                    <w:jc w:val="both"/>
                    <w:spacing w:before="0" w:after="46" w:line="210" w:lineRule="exact"/>
                    <w:ind w:left="0" w:right="0" w:firstLine="452"/>
                  </w:pPr>
                  <w:r>
                    <w:rPr>
                      <w:rStyle w:val="CharStyle208"/>
                    </w:rPr>
                    <w:t>图</w:t>
                  </w:r>
                  <w:r>
                    <w:rPr>
                      <w:rStyle w:val="CharStyle649"/>
                    </w:rPr>
                    <w:t>21-14 iOS</w:t>
                  </w:r>
                  <w:r>
                    <w:rPr>
                      <w:rStyle w:val="CharStyle208"/>
                    </w:rPr>
                    <w:t>提供了一种基于手势的</w:t>
                  </w:r>
                  <w:r>
                    <w:rPr>
                      <w:rStyle w:val="CharStyle649"/>
                      <w:lang w:val="zh-CN" w:eastAsia="zh-CN" w:bidi="zh-CN"/>
                    </w:rPr>
                    <w:t>“</w:t>
                  </w:r>
                  <w:r>
                    <w:rPr>
                      <w:rStyle w:val="CharStyle208"/>
                    </w:rPr>
                    <w:t>滚桶控件</w:t>
                  </w:r>
                  <w:r>
                    <w:rPr>
                      <w:rStyle w:val="CharStyle649"/>
                    </w:rPr>
                    <w:t>”</w:t>
                  </w:r>
                  <w:r>
                    <w:rPr>
                      <w:rStyle w:val="CharStyle208"/>
                      <w:lang w:val="en-US" w:eastAsia="en-US" w:bidi="en-US"/>
                    </w:rPr>
                    <w:t>，</w:t>
                  </w:r>
                  <w:r>
                    <w:rPr>
                      <w:rStyle w:val="CharStyle208"/>
                    </w:rPr>
                    <w:t>它是列表视图的一个变体，里面可以放置多个独立的转动圆柱。</w:t>
                  </w:r>
                </w:p>
                <w:p>
                  <w:pPr>
                    <w:pStyle w:val="Style20"/>
                    <w:widowControl w:val="0"/>
                    <w:keepNext w:val="0"/>
                    <w:keepLines w:val="0"/>
                    <w:shd w:val="clear" w:color="auto" w:fill="auto"/>
                    <w:bidi w:val="0"/>
                    <w:jc w:val="both"/>
                    <w:spacing w:before="0" w:after="192" w:line="140" w:lineRule="exact"/>
                    <w:ind w:left="0" w:right="0" w:firstLine="452"/>
                  </w:pPr>
                  <w:r>
                    <w:rPr>
                      <w:rStyle w:val="CharStyle208"/>
                    </w:rPr>
                    <w:t>它实际上同时运用了几种操控手段。</w:t>
                  </w:r>
                </w:p>
                <w:p>
                  <w:pPr>
                    <w:pStyle w:val="Style33"/>
                    <w:widowControl w:val="0"/>
                    <w:keepNext w:val="0"/>
                    <w:keepLines w:val="0"/>
                    <w:shd w:val="clear" w:color="auto" w:fill="auto"/>
                    <w:bidi w:val="0"/>
                    <w:jc w:val="both"/>
                    <w:spacing w:before="0" w:after="0" w:line="324" w:lineRule="exact"/>
                    <w:ind w:left="0" w:right="0" w:firstLine="452"/>
                  </w:pPr>
                  <w:r>
                    <w:rPr>
                      <w:rStyle w:val="CharStyle264"/>
                    </w:rPr>
                    <w:t>早期的列表控件只能处理文本，这种决策至今仍影响着它们的行为。列表控件包含一行 接一行没有变化的文本，视觉上就像干燥的沙漠。然而，微软从</w:t>
                  </w:r>
                  <w:r>
                    <w:rPr>
                      <w:rStyle w:val="CharStyle141"/>
                    </w:rPr>
                    <w:t xml:space="preserve">Windows </w:t>
                  </w:r>
                  <w:r>
                    <w:rPr>
                      <w:rStyle w:val="CharStyle141"/>
                      <w:lang w:val="zh-CN" w:eastAsia="zh-CN" w:bidi="zh-CN"/>
                    </w:rPr>
                    <w:t>95</w:t>
                  </w:r>
                  <w:r>
                    <w:rPr>
                      <w:rStyle w:val="CharStyle264"/>
                    </w:rPr>
                    <w:t>开始，会在列表 视图控件中的每行文本前点缀一个图标（无须定制编码的）。这很有用</w:t>
                  </w:r>
                  <w:r>
                    <w:rPr>
                      <w:rStyle w:val="CharStyle264"/>
                      <w:lang w:val="en-US" w:eastAsia="en-US" w:bidi="en-US"/>
                    </w:rPr>
                    <w:t>一</w:t>
                  </w:r>
                  <w:r>
                    <w:rPr>
                      <w:rStyle w:val="CharStyle141"/>
                    </w:rPr>
                    <w:t>•</w:t>
                  </w:r>
                  <w:r>
                    <w:rPr>
                      <w:rStyle w:val="CharStyle264"/>
                    </w:rPr>
                    <w:t>因为在很多情况下， 用户会从紧挨着重要文本项目的视觉图标中受益</w:t>
                  </w:r>
                  <w:r>
                    <w:rPr>
                      <w:rStyle w:val="CharStyle264"/>
                      <w:lang w:val="en-US" w:eastAsia="en-US" w:bidi="en-US"/>
                    </w:rPr>
                    <w:t>（</w:t>
                  </w:r>
                  <w:r>
                    <w:rPr>
                      <w:rStyle w:val="CharStyle264"/>
                    </w:rPr>
                    <w:t>参见图</w:t>
                  </w:r>
                  <w:r>
                    <w:rPr>
                      <w:rStyle w:val="CharStyle141"/>
                      <w:lang w:val="zh-CN" w:eastAsia="zh-CN" w:bidi="zh-CN"/>
                    </w:rPr>
                    <w:t>21-15)</w:t>
                  </w:r>
                  <w:r>
                    <w:rPr>
                      <w:rStyle w:val="CharStyle264"/>
                    </w:rPr>
                    <w:t>。另一种更新的变体，在下 拉列表或者其他的列表控件中，列出条目的同时也列出了预览视图。这种变体通常被用在 列表控件具有选择控件和命令控件双重身份的场合下，比如在微软</w:t>
                  </w:r>
                  <w:r>
                    <w:rPr>
                      <w:rStyle w:val="CharStyle141"/>
                    </w:rPr>
                    <w:t>Word</w:t>
                  </w:r>
                  <w:r>
                    <w:rPr>
                      <w:rStyle w:val="CharStyle264"/>
                    </w:rPr>
                    <w:t>选择样式的列表控 件中。</w:t>
                  </w:r>
                </w:p>
              </w:txbxContent>
            </v:textbox>
            <w10:wrap anchorx="margin"/>
          </v:shape>
        </w:pict>
      </w:r>
      <w:r>
        <w:pict>
          <v:shape id="_x0000_s2597" type="#_x0000_t202" style="position:absolute;margin-left:406.1pt;margin-top:603pt;width:23.15pt;height:15.25pt;z-index:251658362;mso-wrap-distance-left:5pt;mso-wrap-distance-right:5pt;mso-position-horizontal-relative:margin" filled="f" stroked="f">
            <v:textbox style="mso-fit-shape-to-text:t" inset="0,0,0,0">
              <w:txbxContent>
                <w:p>
                  <w:pPr>
                    <w:pStyle w:val="Style489"/>
                    <w:widowControl w:val="0"/>
                    <w:keepNext/>
                    <w:keepLines/>
                    <w:shd w:val="clear" w:color="auto" w:fill="auto"/>
                    <w:bidi w:val="0"/>
                    <w:jc w:val="left"/>
                    <w:spacing w:before="0" w:after="0" w:line="240" w:lineRule="exact"/>
                    <w:ind w:left="0" w:right="0" w:firstLine="25"/>
                  </w:pPr>
                  <w:bookmarkStart w:id="694" w:name="bookmark694"/>
                  <w:r>
                    <w:rPr>
                      <w:rStyle w:val="CharStyle2045"/>
                      <w:b/>
                      <w:bCs/>
                    </w:rPr>
                    <w:t>497</w:t>
                  </w:r>
                  <w:bookmarkEnd w:id="694"/>
                </w:p>
              </w:txbxContent>
            </v:textbox>
            <w10:wrap anchorx="margin"/>
          </v:shape>
        </w:pict>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429" w:lineRule="exact"/>
      </w:pPr>
    </w:p>
    <w:p>
      <w:pPr>
        <w:widowControl w:val="0"/>
        <w:rPr>
          <w:sz w:val="2"/>
          <w:szCs w:val="2"/>
        </w:rPr>
        <w:sectPr>
          <w:pgSz w:w="10302" w:h="13743"/>
          <w:pgMar w:top="740" w:left="734" w:right="968" w:bottom="606" w:header="0" w:footer="3" w:gutter="0"/>
          <w:rtlGutter w:val="0"/>
          <w:cols w:space="720"/>
          <w:noEndnote/>
          <w:docGrid w:linePitch="360"/>
        </w:sectPr>
      </w:pPr>
    </w:p>
    <w:p>
      <w:pPr>
        <w:widowControl w:val="0"/>
        <w:spacing w:line="360" w:lineRule="exact"/>
      </w:pPr>
      <w:r>
        <w:pict>
          <v:shape id="_x0000_s2598" type="#_x0000_t202" style="position:absolute;margin-left:5.e-02pt;margin-top:0;width:69.5pt;height:172.9pt;z-index:251658363;mso-wrap-distance-left:5pt;mso-wrap-distance-right:5pt;mso-position-horizontal-relative:margin" wrapcoords="0 0 21600 0 21600 1348 15198 3252 15198 21600 3610 21600 3610 3252 0 1348 0 0" filled="f" stroked="f">
            <v:textbox style="mso-fit-shape-to-text:t" inset="0,0,0,0">
              <w:txbxContent>
                <w:p>
                  <w:pPr>
                    <w:pStyle w:val="Style683"/>
                    <w:widowControl w:val="0"/>
                    <w:keepNext w:val="0"/>
                    <w:keepLines w:val="0"/>
                    <w:shd w:val="clear" w:color="auto" w:fill="auto"/>
                    <w:bidi w:val="0"/>
                    <w:jc w:val="left"/>
                    <w:spacing w:before="0" w:after="0" w:line="210" w:lineRule="exact"/>
                    <w:ind w:left="0" w:right="0" w:firstLine="0"/>
                  </w:pPr>
                  <w:r>
                    <w:rPr>
                      <w:rStyle w:val="CharStyle1615"/>
                    </w:rPr>
                    <w:t>About Face 4</w:t>
                  </w:r>
                  <w:r>
                    <w:rPr>
                      <w:rStyle w:val="CharStyle1616"/>
                      <w:lang w:val="en-US" w:eastAsia="en-US" w:bidi="en-US"/>
                    </w:rPr>
                    <w:t>:</w:t>
                  </w:r>
                  <w:r>
                    <w:rPr>
                      <w:rStyle w:val="CharStyle1616"/>
                    </w:rPr>
                    <w:t>交互设计精髓</w:t>
                  </w:r>
                </w:p>
                <w:p>
                  <w:pPr>
                    <w:framePr w:h="3458" w:wrap="none" w:vAnchor="text" w:hAnchor="margin" w:x="2"/>
                    <w:widowControl w:val="0"/>
                    <w:jc w:val="center"/>
                    <w:rPr>
                      <w:sz w:val="2"/>
                      <w:szCs w:val="2"/>
                    </w:rPr>
                  </w:pPr>
                  <w:r>
                    <w:pict>
                      <v:shape id="_x0000_s2599" type="#_x0000_t75" style="width:70pt;height:173pt;">
                        <v:imagedata r:id="rId1481" r:href="rId1482"/>
                      </v:shape>
                    </w:pict>
                  </w:r>
                </w:p>
              </w:txbxContent>
            </v:textbox>
            <w10:wrap anchorx="margin"/>
          </v:shape>
        </w:pict>
      </w:r>
      <w:r>
        <w:pict>
          <v:shape id="_x0000_s2600" type="#_x0000_t75" style="position:absolute;margin-left:124.3pt;margin-top:34.15pt;width:288.5pt;height:17.3pt;z-index:-251658241;mso-wrap-distance-left:5pt;mso-wrap-distance-right:5pt;mso-position-horizontal-relative:margin" wrapcoords="0 0">
            <v:imagedata r:id="rId1483" r:href="rId1484"/>
            <w10:wrap anchorx="margin"/>
          </v:shape>
        </w:pict>
      </w:r>
      <w:r>
        <w:pict>
          <v:shape id="_x0000_s2601" type="#_x0000_t202" style="position:absolute;margin-left:132.75pt;margin-top:81.5pt;width:81.95pt;height:9.2pt;z-index:251658364;mso-wrap-distance-left:5pt;mso-wrap-distance-right:5pt;mso-position-horizontal-relative:margin" filled="f" stroked="f">
            <v:textbox style="mso-fit-shape-to-text:t" inset="0,0,0,0">
              <w:txbxContent>
                <w:p>
                  <w:pPr>
                    <w:pStyle w:val="Style1574"/>
                    <w:widowControl w:val="0"/>
                    <w:keepNext w:val="0"/>
                    <w:keepLines w:val="0"/>
                    <w:shd w:val="clear" w:color="auto" w:fill="auto"/>
                    <w:bidi w:val="0"/>
                    <w:jc w:val="left"/>
                    <w:spacing w:before="0" w:after="0" w:line="130" w:lineRule="exact"/>
                    <w:ind w:left="0" w:right="0" w:firstLine="25"/>
                  </w:pPr>
                  <w:r>
                    <w:rPr>
                      <w:w w:val="100"/>
                      <w:spacing w:val="0"/>
                      <w:color w:val="000000"/>
                      <w:position w:val="0"/>
                    </w:rPr>
                    <w:t>Automatic Table of Contents</w:t>
                  </w:r>
                </w:p>
              </w:txbxContent>
            </v:textbox>
            <w10:wrap anchorx="margin"/>
          </v:shape>
        </w:pict>
      </w:r>
      <w:r>
        <w:pict>
          <v:shape id="_x0000_s2602" type="#_x0000_t75" style="position:absolute;margin-left:124.3pt;margin-top:54.3pt;width:288.5pt;height:29.3pt;z-index:-251658240;mso-wrap-distance-left:5pt;mso-wrap-distance-right:5pt;mso-position-horizontal-relative:margin" wrapcoords="0 0">
            <v:imagedata r:id="rId1485" r:href="rId1486"/>
            <w10:wrap anchorx="margin"/>
          </v:shape>
        </w:pict>
      </w:r>
      <w:r>
        <w:pict>
          <v:shape id="_x0000_s2603" type="#_x0000_t202" style="position:absolute;margin-left:133.05pt;margin-top:128.85pt;width:73.5pt;height:9.25pt;z-index:251658365;mso-wrap-distance-left:5pt;mso-wrap-distance-right:5pt;mso-position-horizontal-relative:margin" filled="f" stroked="f">
            <v:textbox style="mso-fit-shape-to-text:t" inset="0,0,0,0">
              <w:txbxContent>
                <w:p>
                  <w:pPr>
                    <w:pStyle w:val="Style1574"/>
                    <w:widowControl w:val="0"/>
                    <w:keepNext w:val="0"/>
                    <w:keepLines w:val="0"/>
                    <w:shd w:val="clear" w:color="auto" w:fill="auto"/>
                    <w:bidi w:val="0"/>
                    <w:jc w:val="left"/>
                    <w:spacing w:before="0" w:after="0" w:line="130" w:lineRule="exact"/>
                    <w:ind w:left="0" w:right="0" w:firstLine="30"/>
                  </w:pPr>
                  <w:r>
                    <w:rPr>
                      <w:w w:val="100"/>
                      <w:spacing w:val="0"/>
                      <w:color w:val="000000"/>
                      <w:position w:val="0"/>
                    </w:rPr>
                    <w:t>Manual Table of Contents</w:t>
                  </w:r>
                </w:p>
              </w:txbxContent>
            </v:textbox>
            <w10:wrap anchorx="margin"/>
          </v:shape>
        </w:pict>
      </w:r>
      <w:r>
        <w:pict>
          <v:shape id="_x0000_s2604" type="#_x0000_t75" style="position:absolute;margin-left:129.05pt;margin-top:88.45pt;width:278.4pt;height:41.75pt;z-index:-251658239;mso-wrap-distance-left:5pt;mso-wrap-distance-right:5pt;mso-position-horizontal-relative:margin" wrapcoords="0 0">
            <v:imagedata r:id="rId1487" r:href="rId1488"/>
            <w10:wrap anchorx="margin"/>
          </v:shape>
        </w:pict>
      </w:r>
      <w:r>
        <w:pict>
          <v:shape id="_x0000_s2605" type="#_x0000_t75" style="position:absolute;margin-left:127.55pt;margin-top:139.25pt;width:279.85pt;height:10.1pt;z-index:-251658238;mso-wrap-distance-left:5pt;mso-wrap-distance-right:5pt;mso-position-horizontal-relative:margin" wrapcoords="0 0">
            <v:imagedata r:id="rId1489" r:href="rId1490"/>
            <w10:wrap anchorx="margin"/>
          </v:shape>
        </w:pict>
      </w:r>
      <w:r>
        <w:pict>
          <v:shape id="_x0000_s2606" type="#_x0000_t202" style="position:absolute;margin-left:21.45pt;margin-top:209.7pt;width:407.35pt;height:28.9pt;z-index:251658366;mso-wrap-distance-left:5pt;mso-wrap-distance-right:5pt;mso-position-horizontal-relative:margin" filled="f" stroked="f">
            <v:textbox style="mso-fit-shape-to-text:t" inset="0,0,0,0">
              <w:txbxContent>
                <w:p>
                  <w:pPr>
                    <w:pStyle w:val="Style344"/>
                    <w:widowControl w:val="0"/>
                    <w:keepNext w:val="0"/>
                    <w:keepLines w:val="0"/>
                    <w:shd w:val="clear" w:color="auto" w:fill="auto"/>
                    <w:bidi w:val="0"/>
                    <w:jc w:val="both"/>
                    <w:spacing w:before="0" w:after="0" w:line="269" w:lineRule="exact"/>
                    <w:ind w:left="0" w:right="0" w:firstLine="25"/>
                  </w:pPr>
                  <w:r>
                    <w:rPr>
                      <w:rStyle w:val="CharStyle1595"/>
                    </w:rPr>
                    <w:t>图</w:t>
                  </w:r>
                  <w:r>
                    <w:rPr>
                      <w:rStyle w:val="CharStyle2046"/>
                    </w:rPr>
                    <w:t>21-15</w:t>
                  </w:r>
                  <w:r>
                    <w:rPr>
                      <w:rStyle w:val="CharStyle1595"/>
                    </w:rPr>
                    <w:t>左边是</w:t>
                  </w:r>
                  <w:r>
                    <w:rPr>
                      <w:rStyle w:val="CharStyle2046"/>
                    </w:rPr>
                    <w:t>Windows XP</w:t>
                  </w:r>
                  <w:r>
                    <w:rPr>
                      <w:rStyle w:val="CharStyle1595"/>
                    </w:rPr>
                    <w:t>里的一个列表控件，用户可清楚地把他们要找的应用辨识出来。右边是</w:t>
                  </w:r>
                  <w:r>
                    <w:rPr>
                      <w:rStyle w:val="CharStyle2046"/>
                    </w:rPr>
                    <w:t>Office 2007</w:t>
                  </w:r>
                  <w:r>
                    <w:rPr>
                      <w:rStyle w:val="CharStyle1595"/>
                    </w:rPr>
                    <w:t>里 的样式下拉列表控件这里，给用户展现了每个条目的效果预览。</w:t>
                  </w:r>
                </w:p>
              </w:txbxContent>
            </v:textbox>
            <w10:wrap anchorx="margin"/>
          </v:shape>
        </w:pict>
      </w:r>
      <w:r>
        <w:pict>
          <v:shape id="_x0000_s2607" type="#_x0000_t75" style="position:absolute;margin-left:127.6pt;margin-top:152.2pt;width:279.85pt;height:36pt;z-index:-251658237;mso-wrap-distance-left:5pt;mso-wrap-distance-right:5pt;mso-position-horizontal-relative:margin" wrapcoords="0 0">
            <v:imagedata r:id="rId1491" r:href="rId1492"/>
            <w10:wrap anchorx="margin"/>
          </v:shape>
        </w:pict>
      </w:r>
      <w:r>
        <w:pict>
          <v:shape id="_x0000_s2608" type="#_x0000_t75" style="position:absolute;margin-left:46.35pt;margin-top:254.85pt;width:25.9pt;height:33.1pt;z-index:-251658236;mso-wrap-distance-left:5pt;mso-wrap-distance-right:5pt;mso-position-horizontal-relative:margin" wrapcoords="0 0">
            <v:imagedata r:id="rId1493" r:href="rId1494"/>
            <w10:wrap anchorx="margin"/>
          </v:shape>
        </w:pict>
      </w:r>
      <w:r>
        <w:pict>
          <v:shape id="_x0000_s2609" type="#_x0000_t202" style="position:absolute;margin-left:72.5pt;margin-top:254.6pt;width:185.6pt;height:32.8pt;z-index:251658367;mso-wrap-distance-left:5pt;mso-wrap-distance-right:5pt;mso-position-horizontal-relative:margin" filled="f" stroked="f">
            <v:textbox style="mso-fit-shape-to-text:t" inset="0,0,0,0">
              <w:txbxContent>
                <w:p>
                  <w:pPr>
                    <w:pStyle w:val="Style459"/>
                    <w:widowControl w:val="0"/>
                    <w:keepNext w:val="0"/>
                    <w:keepLines w:val="0"/>
                    <w:shd w:val="clear" w:color="auto" w:fill="auto"/>
                    <w:bidi w:val="0"/>
                    <w:jc w:val="left"/>
                    <w:spacing w:before="0" w:after="97" w:line="200" w:lineRule="exact"/>
                    <w:ind w:left="0" w:right="0" w:firstLine="20"/>
                  </w:pPr>
                  <w:r>
                    <w:rPr>
                      <w:rStyle w:val="CharStyle1555"/>
                    </w:rPr>
                    <w:t>设计原则</w:t>
                  </w:r>
                </w:p>
                <w:p>
                  <w:pPr>
                    <w:pStyle w:val="Style248"/>
                    <w:widowControl w:val="0"/>
                    <w:keepNext w:val="0"/>
                    <w:keepLines w:val="0"/>
                    <w:shd w:val="clear" w:color="auto" w:fill="auto"/>
                    <w:bidi w:val="0"/>
                    <w:jc w:val="right"/>
                    <w:spacing w:before="0" w:after="0" w:line="190" w:lineRule="exact"/>
                    <w:ind w:left="0" w:right="0" w:firstLine="0"/>
                  </w:pPr>
                  <w:r>
                    <w:rPr>
                      <w:rStyle w:val="CharStyle651"/>
                    </w:rPr>
                    <w:t>用图标来区分列表中重要的文本项。</w:t>
                  </w:r>
                </w:p>
              </w:txbxContent>
            </v:textbox>
            <w10:wrap anchorx="margin"/>
          </v:shape>
        </w:pict>
      </w:r>
      <w:r>
        <w:pict>
          <v:shape id="_x0000_s2610" type="#_x0000_t202" style="position:absolute;margin-left:0.25pt;margin-top:301.2pt;width:428.5pt;height:278.55pt;z-index:251658368;mso-wrap-distance-left:5pt;mso-wrap-distance-right:5pt;mso-position-horizontal-relative:margin" filled="f" stroked="f">
            <v:textbox style="mso-fit-shape-to-text:t" inset="0,0,0,0">
              <w:txbxContent>
                <w:p>
                  <w:pPr>
                    <w:pStyle w:val="Style33"/>
                    <w:widowControl w:val="0"/>
                    <w:keepNext w:val="0"/>
                    <w:keepLines w:val="0"/>
                    <w:shd w:val="clear" w:color="auto" w:fill="auto"/>
                    <w:bidi w:val="0"/>
                    <w:jc w:val="both"/>
                    <w:spacing w:before="0" w:after="219" w:line="324" w:lineRule="exact"/>
                    <w:ind w:left="0" w:right="0" w:firstLine="445"/>
                  </w:pPr>
                  <w:r>
                    <w:rPr>
                      <w:rStyle w:val="CharStyle264"/>
                    </w:rPr>
                    <w:t>列表视图，名副其实，对显示列表项有好处，允许用户选择一个或多个项。它也给可拖动 的条目提供了来源（不过，这显然不是下拉的变体</w:t>
                  </w:r>
                  <w:r>
                    <w:rPr>
                      <w:rStyle w:val="CharStyle264"/>
                      <w:lang w:val="en-US" w:eastAsia="en-US" w:bidi="en-US"/>
                    </w:rPr>
                    <w:t>），</w:t>
                  </w:r>
                  <w:r>
                    <w:rPr>
                      <w:rStyle w:val="CharStyle264"/>
                    </w:rPr>
                    <w:t>这是很好的习惯用法。如果列表视图中的 条目是可以拖动的，那么它就为用户提供了一个可以将条目按特殊顺序排列的好工具</w:t>
                  </w:r>
                  <w:r>
                    <w:rPr>
                      <w:rStyle w:val="CharStyle264"/>
                      <w:lang w:val="en-US" w:eastAsia="en-US" w:bidi="en-US"/>
                    </w:rPr>
                    <w:t>（</w:t>
                  </w:r>
                  <w:r>
                    <w:rPr>
                      <w:rStyle w:val="CharStyle264"/>
                    </w:rPr>
                    <w:t>见本章 后面的</w:t>
                  </w:r>
                  <w:r>
                    <w:rPr>
                      <w:rStyle w:val="CharStyle141"/>
                      <w:lang w:val="zh-CN" w:eastAsia="zh-CN" w:bidi="zh-CN"/>
                    </w:rPr>
                    <w:t>“</w:t>
                  </w:r>
                  <w:r>
                    <w:rPr>
                      <w:rStyle w:val="CharStyle264"/>
                    </w:rPr>
                    <w:t>排序列表”)。</w:t>
                  </w:r>
                </w:p>
                <w:p>
                  <w:pPr>
                    <w:pStyle w:val="Style459"/>
                    <w:widowControl w:val="0"/>
                    <w:keepNext w:val="0"/>
                    <w:keepLines w:val="0"/>
                    <w:shd w:val="clear" w:color="auto" w:fill="auto"/>
                    <w:bidi w:val="0"/>
                    <w:jc w:val="both"/>
                    <w:spacing w:before="0" w:after="10" w:line="200" w:lineRule="exact"/>
                    <w:ind w:left="0" w:right="0" w:firstLine="445"/>
                  </w:pPr>
                  <w:r>
                    <w:rPr>
                      <w:rStyle w:val="CharStyle1555"/>
                    </w:rPr>
                    <w:t>做记号</w:t>
                  </w:r>
                </w:p>
                <w:p>
                  <w:pPr>
                    <w:pStyle w:val="Style33"/>
                    <w:widowControl w:val="0"/>
                    <w:keepNext w:val="0"/>
                    <w:keepLines w:val="0"/>
                    <w:shd w:val="clear" w:color="auto" w:fill="auto"/>
                    <w:bidi w:val="0"/>
                    <w:jc w:val="both"/>
                    <w:spacing w:before="0" w:after="120" w:line="324" w:lineRule="exact"/>
                    <w:ind w:left="0" w:right="0" w:firstLine="445"/>
                  </w:pPr>
                  <w:r>
                    <w:rPr>
                      <w:rStyle w:val="CharStyle264"/>
                    </w:rPr>
                    <w:t>总的说来，用户选择列表控件中的某个条目，实际上是将它作为某个功能的输入。比如说 从字体列表中选择喜欢的那个字体。我们用突出的颜色显示该选中的条目，这是最传统的“被 选中</w:t>
                  </w:r>
                  <w:r>
                    <w:rPr>
                      <w:rStyle w:val="CharStyle141"/>
                      <w:lang w:val="zh-CN" w:eastAsia="zh-CN" w:bidi="zh-CN"/>
                    </w:rPr>
                    <w:t>”</w:t>
                  </w:r>
                  <w:r>
                    <w:rPr>
                      <w:rStyle w:val="CharStyle264"/>
                    </w:rPr>
                    <w:t>的标示方法。</w:t>
                  </w:r>
                </w:p>
                <w:p>
                  <w:pPr>
                    <w:pStyle w:val="Style33"/>
                    <w:widowControl w:val="0"/>
                    <w:keepNext w:val="0"/>
                    <w:keepLines w:val="0"/>
                    <w:shd w:val="clear" w:color="auto" w:fill="auto"/>
                    <w:bidi w:val="0"/>
                    <w:jc w:val="both"/>
                    <w:spacing w:before="0" w:after="120" w:line="324" w:lineRule="exact"/>
                    <w:ind w:left="0" w:right="0" w:firstLine="445"/>
                  </w:pPr>
                  <w:r>
                    <w:rPr>
                      <w:rStyle w:val="CharStyle264"/>
                    </w:rPr>
                    <w:t>但偶尔列表控件也用来选择多个项，这样问题就复杂了。列表控件中的选择交互，非常适 合单一选择，但对于多重选择，就相对不太适合了</w:t>
                  </w:r>
                  <w:r>
                    <w:rPr>
                      <w:rStyle w:val="CharStyle2047"/>
                    </w:rPr>
                    <w:t>。一</w:t>
                  </w:r>
                  <w:r>
                    <w:rPr>
                      <w:rStyle w:val="CharStyle264"/>
                    </w:rPr>
                    <w:t>般来说，如果同时可以看见当前的整个 区域，选择多个离散对象是可以的，就像桌面上的图标一样。如果同时选定了两个或者两个以 上的图标，你可以清楚地看到，因为所有的图标同时都是可见的。</w:t>
                  </w:r>
                </w:p>
                <w:p>
                  <w:pPr>
                    <w:pStyle w:val="Style33"/>
                    <w:widowControl w:val="0"/>
                    <w:keepNext w:val="0"/>
                    <w:keepLines w:val="0"/>
                    <w:shd w:val="clear" w:color="auto" w:fill="auto"/>
                    <w:bidi w:val="0"/>
                    <w:jc w:val="both"/>
                    <w:spacing w:before="0" w:after="0" w:line="324" w:lineRule="exact"/>
                    <w:ind w:left="0" w:right="0" w:firstLine="445"/>
                  </w:pPr>
                  <w:r>
                    <w:rPr>
                      <w:rStyle w:val="CharStyle264"/>
                    </w:rPr>
                    <w:t>但如果可用的离散项目集合太大，不适合在单个视图显示，而且其中的一些项目必须滚动 才能看见时，选择习惯用法立刻就不适用了。这是列表控件问题中常见的情况。标准的选择模 态是相互排斥的，所以当你选择一个事物时，先前选定的事物就会取消。在多重选择时，对于</w:t>
                  </w:r>
                </w:p>
              </w:txbxContent>
            </v:textbox>
            <w10:wrap anchorx="margin"/>
          </v:shape>
        </w:pict>
      </w:r>
      <w:r>
        <w:pict>
          <v:shape id="_x0000_s2611" type="#_x0000_t202" style="position:absolute;margin-left:5.e-02pt;margin-top:601.75pt;width:23.4pt;height:15.25pt;z-index:251658369;mso-wrap-distance-left:5pt;mso-wrap-distance-right:5pt;mso-position-horizontal-relative:margin" filled="f" stroked="f">
            <v:textbox style="mso-fit-shape-to-text:t" inset="0,0,0,0">
              <w:txbxContent>
                <w:p>
                  <w:pPr>
                    <w:pStyle w:val="Style255"/>
                    <w:widowControl w:val="0"/>
                    <w:keepNext/>
                    <w:keepLines/>
                    <w:shd w:val="clear" w:color="auto" w:fill="auto"/>
                    <w:bidi w:val="0"/>
                    <w:jc w:val="left"/>
                    <w:spacing w:before="0" w:after="0" w:line="240" w:lineRule="exact"/>
                    <w:ind w:left="0" w:right="0" w:firstLine="30"/>
                  </w:pPr>
                  <w:bookmarkStart w:id="695" w:name="bookmark695"/>
                  <w:r>
                    <w:rPr>
                      <w:rStyle w:val="CharStyle875"/>
                      <w:b/>
                      <w:bCs/>
                    </w:rPr>
                    <w:t>498</w:t>
                  </w:r>
                  <w:bookmarkEnd w:id="695"/>
                </w:p>
              </w:txbxContent>
            </v:textbox>
            <w10:wrap anchorx="margin"/>
          </v:shape>
        </w:pict>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404" w:lineRule="exact"/>
      </w:pPr>
    </w:p>
    <w:p>
      <w:pPr>
        <w:widowControl w:val="0"/>
        <w:rPr>
          <w:sz w:val="2"/>
          <w:szCs w:val="2"/>
        </w:rPr>
        <w:sectPr>
          <w:pgSz w:w="10302" w:h="13743"/>
          <w:pgMar w:top="760" w:left="916" w:right="811" w:bottom="641" w:header="0" w:footer="3" w:gutter="0"/>
          <w:rtlGutter w:val="0"/>
          <w:cols w:space="720"/>
          <w:noEndnote/>
          <w:docGrid w:linePitch="360"/>
        </w:sectPr>
      </w:pPr>
    </w:p>
    <w:p>
      <w:pPr>
        <w:pStyle w:val="Style168"/>
        <w:widowControl w:val="0"/>
        <w:keepNext w:val="0"/>
        <w:keepLines w:val="0"/>
        <w:shd w:val="clear" w:color="auto" w:fill="auto"/>
        <w:bidi w:val="0"/>
        <w:spacing w:before="0" w:after="319" w:line="210" w:lineRule="exact"/>
        <w:ind w:left="0" w:right="0" w:firstLine="0"/>
      </w:pPr>
      <w:r>
        <w:rPr>
          <w:rStyle w:val="CharStyle492"/>
        </w:rPr>
        <w:t>第</w:t>
      </w:r>
      <w:r>
        <w:rPr>
          <w:rStyle w:val="CharStyle170"/>
        </w:rPr>
        <w:t>21</w:t>
      </w:r>
      <w:r>
        <w:rPr>
          <w:rStyle w:val="CharStyle492"/>
        </w:rPr>
        <w:t>章设计细节：控件和对话框</w:t>
      </w:r>
    </w:p>
    <w:p>
      <w:pPr>
        <w:pStyle w:val="Style33"/>
        <w:widowControl w:val="0"/>
        <w:keepNext w:val="0"/>
        <w:keepLines w:val="0"/>
        <w:shd w:val="clear" w:color="auto" w:fill="auto"/>
        <w:bidi w:val="0"/>
        <w:jc w:val="both"/>
        <w:spacing w:before="0" w:after="124" w:line="329" w:lineRule="exact"/>
        <w:ind w:left="0" w:right="0" w:firstLine="34"/>
      </w:pPr>
      <w:r>
        <w:rPr>
          <w:rStyle w:val="CharStyle186"/>
        </w:rPr>
        <w:t>用户来说非常容易发生这样的情况：用户选择了一项，滚动，然后看不见了，再选择第二个项， 因为不能再看到前面的项目，用户忘了现在己经取消了对第一个项目的选定。</w:t>
      </w:r>
    </w:p>
    <w:p>
      <w:pPr>
        <w:pStyle w:val="Style33"/>
        <w:widowControl w:val="0"/>
        <w:keepNext w:val="0"/>
        <w:keepLines w:val="0"/>
        <w:shd w:val="clear" w:color="auto" w:fill="auto"/>
        <w:bidi w:val="0"/>
        <w:jc w:val="both"/>
        <w:spacing w:before="0" w:after="120" w:line="324" w:lineRule="exact"/>
        <w:ind w:left="0" w:right="0" w:firstLine="446"/>
      </w:pPr>
      <w:r>
        <w:rPr>
          <w:rStyle w:val="CharStyle186"/>
        </w:rPr>
        <w:t>另一个替代方法也不好：在选择算法中通过编程禁止标准列表控件的相互排斥行为，允许 用户愿意选多少项就单击多少项，并保证它们不会取消选定。现在似乎万无一失了</w:t>
      </w:r>
      <w:r>
        <w:rPr>
          <w:rStyle w:val="CharStyle186"/>
          <w:lang w:val="en-US" w:eastAsia="en-US" w:bidi="en-US"/>
        </w:rPr>
        <w:t>（</w:t>
      </w:r>
      <w:r>
        <w:rPr>
          <w:rStyle w:val="CharStyle186"/>
        </w:rPr>
        <w:t>差不多</w:t>
      </w:r>
      <w:r>
        <w:rPr>
          <w:rStyle w:val="CharStyle186"/>
          <w:lang w:val="en-US" w:eastAsia="en-US" w:bidi="en-US"/>
        </w:rPr>
        <w:t xml:space="preserve">）： </w:t>
      </w:r>
      <w:r>
        <w:rPr>
          <w:rStyle w:val="CharStyle186"/>
        </w:rPr>
        <w:t>用户一个接一个地选择，每个都保持选中状态。美中不足的是，没有与标准选择相区分的视觉 暗示。用户很有可能选择了某项，滚动屏幕到其他位置，发现一个更满意的项并选择它，他希 望第一个项一这个时候看不见</w:t>
      </w:r>
      <w:r>
        <w:rPr>
          <w:rStyle w:val="CharStyle36"/>
          <w:lang w:val="zh-CN" w:eastAsia="zh-CN" w:bidi="zh-CN"/>
        </w:rPr>
        <w:t>^</w:t>
      </w:r>
      <w:r>
        <w:rPr>
          <w:rStyle w:val="CharStyle186"/>
        </w:rPr>
        <w:t>能够通过标准的相互排斥而自动取消选定。作为设计师的 你，需要决定是冒犯前半部分用户，还是冒犯后半部分用户？</w:t>
      </w:r>
    </w:p>
    <w:p>
      <w:pPr>
        <w:pStyle w:val="Style33"/>
        <w:widowControl w:val="0"/>
        <w:keepNext w:val="0"/>
        <w:keepLines w:val="0"/>
        <w:shd w:val="clear" w:color="auto" w:fill="auto"/>
        <w:bidi w:val="0"/>
        <w:jc w:val="both"/>
        <w:spacing w:before="0" w:after="120" w:line="324" w:lineRule="exact"/>
        <w:ind w:left="0" w:right="0" w:firstLine="446"/>
      </w:pPr>
      <w:r>
        <w:rPr>
          <w:rStyle w:val="CharStyle186"/>
        </w:rPr>
        <w:t>当对象滚动出屏幕，多重选择需要更好更独特的习惯用法。正确做法是釆用不同于简单选 择的习惯用法，视觉上截然不同。但它究竟是怎样的呢？</w:t>
      </w:r>
    </w:p>
    <w:p>
      <w:pPr>
        <w:pStyle w:val="Style33"/>
        <w:widowControl w:val="0"/>
        <w:keepNext w:val="0"/>
        <w:keepLines w:val="0"/>
        <w:shd w:val="clear" w:color="auto" w:fill="auto"/>
        <w:bidi w:val="0"/>
        <w:jc w:val="both"/>
        <w:spacing w:before="0" w:after="288" w:line="324" w:lineRule="exact"/>
        <w:ind w:left="0" w:right="0" w:firstLine="446"/>
      </w:pPr>
      <w:r>
        <w:pict>
          <v:shape id="_x0000_s2612" type="#_x0000_t202" style="position:absolute;margin-left:33.4pt;margin-top:107.1pt;width:172.65pt;height:106.85pt;z-index:-125829087;mso-wrap-distance-left:5pt;mso-wrap-distance-right:5pt;mso-position-horizontal-relative:margin" filled="f" stroked="f">
            <v:textbox style="mso-fit-shape-to-text:t" inset="0,0,0,0">
              <w:txbxContent>
                <w:p>
                  <w:pPr>
                    <w:pStyle w:val="Style1540"/>
                    <w:widowControl w:val="0"/>
                    <w:keepNext w:val="0"/>
                    <w:keepLines w:val="0"/>
                    <w:shd w:val="clear" w:color="auto" w:fill="auto"/>
                    <w:bidi w:val="0"/>
                    <w:jc w:val="left"/>
                    <w:spacing w:before="0" w:after="0" w:line="169" w:lineRule="exact"/>
                    <w:ind w:left="0" w:right="0" w:firstLine="32"/>
                  </w:pPr>
                  <w:r>
                    <w:rPr>
                      <w:rStyle w:val="CharStyle2048"/>
                    </w:rPr>
                    <w:t>5i Hide protected operating system files (Recommended) i j Launch folder winders m a separate process f~l Restore previous folder windows a* logon [✓] Show drive tetters</w:t>
                  </w:r>
                </w:p>
                <w:p>
                  <w:pPr>
                    <w:pStyle w:val="Style1540"/>
                    <w:widowControl w:val="0"/>
                    <w:keepNext w:val="0"/>
                    <w:keepLines w:val="0"/>
                    <w:shd w:val="clear" w:color="auto" w:fill="auto"/>
                    <w:bidi w:val="0"/>
                    <w:jc w:val="left"/>
                    <w:spacing w:before="0" w:after="0" w:line="169" w:lineRule="exact"/>
                    <w:ind w:left="0" w:right="0" w:firstLine="32"/>
                  </w:pPr>
                  <w:r>
                    <w:rPr>
                      <w:rStyle w:val="CharStyle2049"/>
                    </w:rPr>
                    <w:t>3 SNjw</w:t>
                  </w:r>
                  <w:r>
                    <w:rPr>
                      <w:rStyle w:val="CharStyle2048"/>
                    </w:rPr>
                    <w:t xml:space="preserve"> encrypted or compressed NTFS Wes in color @ Show pop-up descnption for folder and desktop items jvl Shew preview handlers in preview pane @ Show status bar</w:t>
                  </w:r>
                </w:p>
                <w:p>
                  <w:pPr>
                    <w:pStyle w:val="Style1540"/>
                    <w:widowControl w:val="0"/>
                    <w:keepNext w:val="0"/>
                    <w:keepLines w:val="0"/>
                    <w:shd w:val="clear" w:color="auto" w:fill="auto"/>
                    <w:bidi w:val="0"/>
                    <w:jc w:val="left"/>
                    <w:spacing w:before="0" w:after="0" w:line="169" w:lineRule="exact"/>
                    <w:ind w:left="0" w:right="840" w:firstLine="32"/>
                  </w:pPr>
                  <w:r>
                    <w:rPr>
                      <w:rStyle w:val="CharStyle2048"/>
                    </w:rPr>
                    <w:t xml:space="preserve">@ Use Sharing Wizard (Recommendecf) i When typing into Its! view </w:t>
                  </w:r>
                  <w:r>
                    <w:rPr>
                      <w:rStyle w:val="CharStyle2050"/>
                    </w:rPr>
                    <w:t>〇</w:t>
                  </w:r>
                  <w:r>
                    <w:rPr>
                      <w:rStyle w:val="CharStyle2048"/>
                    </w:rPr>
                    <w:t xml:space="preserve"> Automaticalfy into fte Search Box ® Select the typed item in #ie view</w:t>
                  </w:r>
                </w:p>
              </w:txbxContent>
            </v:textbox>
            <w10:wrap type="topAndBottom" anchorx="margin"/>
          </v:shape>
        </w:pict>
      </w:r>
      <w:r>
        <w:rPr>
          <w:rStyle w:val="CharStyle186"/>
        </w:rPr>
        <w:t>碰巧，我们己经有另外一个标准的习惯用法来指示某些事物的选择</w:t>
      </w:r>
      <w:r>
        <w:rPr>
          <w:rStyle w:val="CharStyle36"/>
        </w:rPr>
        <w:t>——</w:t>
      </w:r>
      <w:r>
        <w:rPr>
          <w:rStyle w:val="CharStyle186"/>
        </w:rPr>
        <w:t>复选框。复选框清 楚地表达了它们的目的和设置。和所有好的习惯用法一样，掌握起来极其容易。复选框也清晰 地区分于任何相互排斥的提示。如果我们为列表控件的每个项添加一个复选框，用户不仅清楚 地看见哪些项已经选择，哪些项没有选择，而且可以清晰地看见项目之间没有相互排斥。这样 就一举两得了。这种采用了复选框的多项选择的方法称为做记号</w:t>
      </w:r>
      <w:r>
        <w:rPr>
          <w:rStyle w:val="CharStyle186"/>
          <w:lang w:val="en-US" w:eastAsia="en-US" w:bidi="en-US"/>
        </w:rPr>
        <w:t>（</w:t>
      </w:r>
      <w:r>
        <w:rPr>
          <w:rStyle w:val="CharStyle36"/>
        </w:rPr>
        <w:t>earmarking),</w:t>
      </w:r>
      <w:r>
        <w:rPr>
          <w:rStyle w:val="CharStyle186"/>
        </w:rPr>
        <w:t>图</w:t>
      </w:r>
      <w:r>
        <w:rPr>
          <w:rStyle w:val="CharStyle36"/>
        </w:rPr>
        <w:t>21-16</w:t>
      </w:r>
      <w:r>
        <w:rPr>
          <w:rStyle w:val="CharStyle186"/>
        </w:rPr>
        <w:t>就是 一个例子。</w:t>
      </w:r>
    </w:p>
    <w:p>
      <w:pPr>
        <w:pStyle w:val="Style20"/>
        <w:widowControl w:val="0"/>
        <w:keepNext w:val="0"/>
        <w:keepLines w:val="0"/>
        <w:shd w:val="clear" w:color="auto" w:fill="auto"/>
        <w:bidi w:val="0"/>
        <w:jc w:val="both"/>
        <w:spacing w:before="0" w:after="291" w:line="264" w:lineRule="exact"/>
        <w:ind w:left="440" w:right="0" w:firstLine="6"/>
      </w:pPr>
      <w:r>
        <w:rPr>
          <w:rStyle w:val="CharStyle197"/>
        </w:rPr>
        <w:t>图</w:t>
      </w:r>
      <w:r>
        <w:rPr>
          <w:rStyle w:val="CharStyle629"/>
        </w:rPr>
        <w:t>21-16</w:t>
      </w:r>
      <w:r>
        <w:rPr>
          <w:rStyle w:val="CharStyle197"/>
        </w:rPr>
        <w:t>选择通常是一种相互排斥的操作。当为了提供多重选择而需要抛弃互斥的时候，一旦有些条目会被滚出屏幕 夕卜，事情就会变得更加复杂起来。做记号解决了这个问题。在每个文本条目的旁边放一个复选框，通过它进行选择，并 标记出使用者的选择。复选框是一种明显的非互斥习惯用法，也是大家都非常熟悉的</w:t>
      </w:r>
      <w:r>
        <w:rPr>
          <w:rStyle w:val="CharStyle629"/>
        </w:rPr>
        <w:t>GUI</w:t>
      </w:r>
      <w:r>
        <w:rPr>
          <w:rStyle w:val="CharStyle197"/>
        </w:rPr>
        <w:t>习惯用法。使用者马上就会理 解并掌握这种习惯用法。</w:t>
      </w:r>
    </w:p>
    <w:p>
      <w:pPr>
        <w:pStyle w:val="Style459"/>
        <w:widowControl w:val="0"/>
        <w:keepNext w:val="0"/>
        <w:keepLines w:val="0"/>
        <w:shd w:val="clear" w:color="auto" w:fill="auto"/>
        <w:bidi w:val="0"/>
        <w:jc w:val="both"/>
        <w:spacing w:before="0" w:after="125" w:line="200" w:lineRule="exact"/>
        <w:ind w:left="0" w:right="0" w:firstLine="446"/>
      </w:pPr>
      <w:r>
        <w:rPr>
          <w:rStyle w:val="CharStyle1607"/>
        </w:rPr>
        <w:t>从列表中拖放</w:t>
      </w:r>
    </w:p>
    <w:p>
      <w:pPr>
        <w:pStyle w:val="Style33"/>
        <w:widowControl w:val="0"/>
        <w:keepNext w:val="0"/>
        <w:keepLines w:val="0"/>
        <w:shd w:val="clear" w:color="auto" w:fill="auto"/>
        <w:bidi w:val="0"/>
        <w:jc w:val="both"/>
        <w:spacing w:before="0" w:after="487" w:line="324" w:lineRule="exact"/>
        <w:ind w:left="0" w:right="0" w:firstLine="446"/>
      </w:pPr>
      <w:r>
        <w:rPr>
          <w:rStyle w:val="CharStyle186"/>
        </w:rPr>
        <w:t>在直接操作习惯用法中，列表控件可以当做工具板来使用。例如，如果列表是某个撰写报 告软件的一部分，你可以单击某个条目，将它拖动到报告上，增加一个代表该字段的栏。在通 常意义上，这不是选择，因为它完全是一种捕获</w:t>
      </w:r>
      <w:r>
        <w:rPr>
          <w:rStyle w:val="CharStyle186"/>
          <w:lang w:val="en-US" w:eastAsia="en-US" w:bidi="en-US"/>
        </w:rPr>
        <w:t>（</w:t>
      </w:r>
      <w:r>
        <w:rPr>
          <w:rStyle w:val="CharStyle36"/>
        </w:rPr>
        <w:t>captive)</w:t>
      </w:r>
      <w:r>
        <w:rPr>
          <w:rStyle w:val="CharStyle186"/>
        </w:rPr>
        <w:t>操作。毫无疑问，如果使用支持拖</w:t>
      </w:r>
    </w:p>
    <w:p>
      <w:pPr>
        <w:pStyle w:val="Style116"/>
        <w:widowControl w:val="0"/>
        <w:keepNext w:val="0"/>
        <w:keepLines w:val="0"/>
        <w:shd w:val="clear" w:color="auto" w:fill="auto"/>
        <w:bidi w:val="0"/>
        <w:jc w:val="right"/>
        <w:spacing w:before="0" w:after="0" w:line="240" w:lineRule="exact"/>
        <w:ind w:left="0" w:right="0" w:firstLine="0"/>
        <w:sectPr>
          <w:pgSz w:w="10302" w:h="13743"/>
          <w:pgMar w:top="805" w:left="739" w:right="963" w:bottom="631" w:header="0" w:footer="3" w:gutter="0"/>
          <w:rtlGutter w:val="0"/>
          <w:cols w:space="720"/>
          <w:noEndnote/>
          <w:docGrid w:linePitch="360"/>
        </w:sectPr>
      </w:pPr>
      <w:r>
        <w:rPr>
          <w:rStyle w:val="CharStyle417"/>
          <w:b/>
          <w:bCs/>
        </w:rPr>
        <w:t>499</w:t>
      </w:r>
    </w:p>
    <w:p>
      <w:pPr>
        <w:pStyle w:val="Style133"/>
        <w:widowControl w:val="0"/>
        <w:keepNext w:val="0"/>
        <w:keepLines w:val="0"/>
        <w:shd w:val="clear" w:color="auto" w:fill="auto"/>
        <w:bidi w:val="0"/>
        <w:jc w:val="left"/>
        <w:spacing w:before="0" w:after="415" w:line="210" w:lineRule="exact"/>
        <w:ind w:left="0" w:right="0" w:firstLine="47"/>
      </w:pPr>
      <w:r>
        <w:rPr>
          <w:w w:val="100"/>
          <w:spacing w:val="0"/>
          <w:color w:val="000000"/>
          <w:position w:val="0"/>
        </w:rPr>
        <w:t xml:space="preserve">About Face 4 </w:t>
      </w:r>
      <w:r>
        <w:rPr>
          <w:rStyle w:val="CharStyle466"/>
        </w:rPr>
        <w:t>:交互设计精髓</w:t>
      </w:r>
    </w:p>
    <w:p>
      <w:pPr>
        <w:pStyle w:val="Style33"/>
        <w:widowControl w:val="0"/>
        <w:keepNext w:val="0"/>
        <w:keepLines w:val="0"/>
        <w:shd w:val="clear" w:color="auto" w:fill="auto"/>
        <w:bidi w:val="0"/>
        <w:jc w:val="left"/>
        <w:spacing w:before="0" w:after="142" w:line="190" w:lineRule="exact"/>
        <w:ind w:left="0" w:right="0" w:firstLine="47"/>
      </w:pPr>
      <w:r>
        <w:rPr>
          <w:rStyle w:val="CharStyle186"/>
        </w:rPr>
        <w:t>放的列表控件，许多应用将从中获益。</w:t>
      </w:r>
    </w:p>
    <w:p>
      <w:pPr>
        <w:pStyle w:val="Style33"/>
        <w:widowControl w:val="0"/>
        <w:keepNext w:val="0"/>
        <w:keepLines w:val="0"/>
        <w:shd w:val="clear" w:color="auto" w:fill="auto"/>
        <w:bidi w:val="0"/>
        <w:jc w:val="both"/>
        <w:spacing w:before="0" w:after="0" w:line="324" w:lineRule="exact"/>
        <w:ind w:left="0" w:right="0" w:firstLine="457"/>
      </w:pPr>
      <w:r>
        <w:rPr>
          <w:rStyle w:val="CharStyle186"/>
        </w:rPr>
        <w:t xml:space="preserve">这种可拖动的项目，能帮助用户以他们期望的方式把条目收集成一个集合。有两个相邻列 表控件：一个显示可用项，另一个显示已选项，这是一种常见的图形用户界面习惯用法。在它 们之间有一个按钮，有时是双向的一对按钮，允许选择项目并且从一个框转移到另一个框（图 </w:t>
      </w:r>
      <w:r>
        <w:rPr>
          <w:rStyle w:val="CharStyle36"/>
          <w:lang w:val="zh-CN" w:eastAsia="zh-CN" w:bidi="zh-CN"/>
        </w:rPr>
        <w:t>21-17)</w:t>
      </w:r>
      <w:r>
        <w:rPr>
          <w:rStyle w:val="CharStyle186"/>
        </w:rPr>
        <w:t>。如果这种习惯用法可以在左右两个框之间直接拖放条目，而不需要选择和功能调用的 中间步骤，那会更加令人满意。</w:t>
      </w:r>
    </w:p>
    <w:p>
      <w:pPr>
        <w:pStyle w:val="Style1270"/>
        <w:framePr w:w="5680" w:hSpace="638" w:wrap="notBeside" w:vAnchor="text" w:hAnchor="text" w:xAlign="center" w:y="1"/>
        <w:tabs>
          <w:tab w:leader="none" w:pos="2421" w:val="right"/>
        </w:tabs>
        <w:widowControl w:val="0"/>
        <w:keepNext w:val="0"/>
        <w:keepLines w:val="0"/>
        <w:shd w:val="clear" w:color="auto" w:fill="auto"/>
        <w:bidi w:val="0"/>
        <w:jc w:val="both"/>
        <w:spacing w:before="0" w:after="0" w:line="170" w:lineRule="exact"/>
        <w:ind w:left="0" w:right="0" w:firstLine="0"/>
      </w:pPr>
      <w:r>
        <w:rPr>
          <w:w w:val="100"/>
          <w:spacing w:val="0"/>
          <w:color w:val="000000"/>
          <w:position w:val="0"/>
        </w:rPr>
        <w:t>Select Names: Global Address List</w:t>
        <w:tab/>
      </w:r>
      <w:r>
        <w:rPr>
          <w:rStyle w:val="CharStyle2052"/>
        </w:rPr>
        <w:t>如</w:t>
      </w:r>
      <w:r>
        <w:rPr>
          <w:w w:val="100"/>
          <w:spacing w:val="0"/>
          <w:color w:val="000000"/>
          <w:position w:val="0"/>
        </w:rPr>
        <w:t>..</w:t>
      </w:r>
      <w:r>
        <w:rPr>
          <w:rStyle w:val="CharStyle2052"/>
        </w:rPr>
        <w:t>一〜一</w:t>
      </w:r>
    </w:p>
    <w:p>
      <w:pPr>
        <w:pStyle w:val="Style798"/>
        <w:framePr w:w="5680" w:hSpace="638" w:wrap="notBeside" w:vAnchor="text" w:hAnchor="text" w:xAlign="center" w:y="1"/>
        <w:tabs>
          <w:tab w:leader="none" w:pos="942" w:val="right"/>
          <w:tab w:leader="none" w:pos="1181" w:val="right"/>
          <w:tab w:leader="none" w:pos="1744" w:val="right"/>
          <w:tab w:leader="none" w:pos="2177" w:val="right"/>
          <w:tab w:leader="none" w:pos="2735" w:val="right"/>
          <w:tab w:leader="none" w:pos="3029" w:val="right"/>
        </w:tabs>
        <w:widowControl w:val="0"/>
        <w:keepNext w:val="0"/>
        <w:keepLines w:val="0"/>
        <w:shd w:val="clear" w:color="auto" w:fill="auto"/>
        <w:bidi w:val="0"/>
        <w:spacing w:before="0" w:after="0" w:line="110" w:lineRule="exact"/>
        <w:ind w:left="0" w:right="0" w:firstLine="0"/>
      </w:pPr>
      <w:r>
        <w:rPr>
          <w:w w:val="100"/>
          <w:spacing w:val="0"/>
          <w:color w:val="000000"/>
          <w:position w:val="0"/>
        </w:rPr>
        <w:t>Search:</w:t>
        <w:tab/>
        <w:t>Name</w:t>
        <w:tab/>
        <w:t>only</w:t>
        <w:tab/>
        <w:t>More</w:t>
        <w:tab/>
        <w:t>columns</w:t>
        <w:tab/>
        <w:t>Address</w:t>
        <w:tab/>
        <w:t>Book</w:t>
      </w:r>
    </w:p>
    <w:tbl>
      <w:tblPr>
        <w:tblOverlap w:val="never"/>
        <w:tblLayout w:type="fixed"/>
        <w:jc w:val="center"/>
      </w:tblPr>
      <w:tblGrid>
        <w:gridCol w:w="5486"/>
        <w:gridCol w:w="194"/>
      </w:tblGrid>
      <w:tr>
        <w:trPr>
          <w:trHeight w:val="204" w:hRule="exact"/>
        </w:trPr>
        <w:tc>
          <w:tcPr>
            <w:shd w:val="clear" w:color="auto" w:fill="FFFFFF"/>
            <w:tcBorders>
              <w:top w:val="single" w:sz="4"/>
            </w:tcBorders>
            <w:vAlign w:val="bottom"/>
          </w:tcPr>
          <w:p>
            <w:pPr>
              <w:pStyle w:val="Style33"/>
              <w:framePr w:w="5680" w:hSpace="638" w:wrap="notBeside" w:vAnchor="text" w:hAnchor="text" w:xAlign="center" w:y="1"/>
              <w:widowControl w:val="0"/>
              <w:keepNext w:val="0"/>
              <w:keepLines w:val="0"/>
              <w:shd w:val="clear" w:color="auto" w:fill="auto"/>
              <w:bidi w:val="0"/>
              <w:jc w:val="right"/>
              <w:spacing w:before="0" w:after="0" w:line="130" w:lineRule="exact"/>
              <w:ind w:left="0" w:right="0" w:firstLine="0"/>
            </w:pPr>
            <w:r>
              <w:rPr>
                <w:rStyle w:val="CharStyle795"/>
              </w:rPr>
              <w:t xml:space="preserve">Gc Global Adcfress List - noelleOcooper.com </w:t>
            </w:r>
            <w:r>
              <w:rPr>
                <w:rStyle w:val="CharStyle1653"/>
              </w:rPr>
              <w:t>，</w:t>
            </w:r>
            <w:r>
              <w:rPr>
                <w:rStyle w:val="CharStyle795"/>
                <w:lang w:val="zh-CN" w:eastAsia="zh-CN" w:bidi="zh-CN"/>
              </w:rPr>
              <w:t xml:space="preserve"> </w:t>
            </w:r>
            <w:r>
              <w:rPr>
                <w:rStyle w:val="CharStyle795"/>
              </w:rPr>
              <w:t>Advanced Fif</w:t>
            </w:r>
          </w:p>
        </w:tc>
        <w:tc>
          <w:tcPr>
            <w:shd w:val="clear" w:color="auto" w:fill="FFFFFF"/>
            <w:vMerge w:val="restart"/>
            <w:tcBorders/>
            <w:vAlign w:val="bottom"/>
          </w:tcPr>
          <w:p>
            <w:pPr>
              <w:pStyle w:val="Style33"/>
              <w:framePr w:w="5680" w:hSpace="638" w:wrap="notBeside" w:vAnchor="text" w:hAnchor="text" w:xAlign="center" w:y="1"/>
              <w:widowControl w:val="0"/>
              <w:keepNext w:val="0"/>
              <w:keepLines w:val="0"/>
              <w:shd w:val="clear" w:color="auto" w:fill="auto"/>
              <w:bidi w:val="0"/>
              <w:jc w:val="left"/>
              <w:spacing w:before="0" w:after="180" w:line="110" w:lineRule="exact"/>
              <w:ind w:left="0" w:right="0" w:firstLine="2"/>
            </w:pPr>
            <w:r>
              <w:rPr>
                <w:rStyle w:val="CharStyle795"/>
              </w:rPr>
              <w:t>、d</w:t>
            </w:r>
          </w:p>
          <w:p>
            <w:pPr>
              <w:pStyle w:val="Style33"/>
              <w:framePr w:w="5680" w:hSpace="638" w:wrap="notBeside" w:vAnchor="text" w:hAnchor="text" w:xAlign="center" w:y="1"/>
              <w:widowControl w:val="0"/>
              <w:keepNext w:val="0"/>
              <w:keepLines w:val="0"/>
              <w:shd w:val="clear" w:color="auto" w:fill="auto"/>
              <w:bidi w:val="0"/>
              <w:jc w:val="left"/>
              <w:spacing w:before="180" w:after="0" w:line="110" w:lineRule="exact"/>
              <w:ind w:left="0" w:right="0" w:firstLine="2"/>
            </w:pPr>
            <w:r>
              <w:rPr>
                <w:rStyle w:val="CharStyle795"/>
              </w:rPr>
              <w:t>nt</w:t>
            </w:r>
          </w:p>
        </w:tc>
      </w:tr>
      <w:tr>
        <w:trPr>
          <w:trHeight w:val="249" w:hRule="exact"/>
        </w:trPr>
        <w:tc>
          <w:tcPr>
            <w:shd w:val="clear" w:color="auto" w:fill="FFFFFF"/>
            <w:tcBorders>
              <w:top w:val="single" w:sz="4"/>
            </w:tcBorders>
            <w:vAlign w:val="top"/>
          </w:tcPr>
          <w:p>
            <w:pPr>
              <w:framePr w:w="5680" w:hSpace="638" w:wrap="notBeside" w:vAnchor="text" w:hAnchor="text" w:xAlign="center" w:y="1"/>
              <w:widowControl w:val="0"/>
              <w:rPr>
                <w:sz w:val="10"/>
                <w:szCs w:val="10"/>
              </w:rPr>
            </w:pPr>
          </w:p>
        </w:tc>
        <w:tc>
          <w:tcPr>
            <w:shd w:val="clear" w:color="auto" w:fill="FFFFFF"/>
            <w:vMerge/>
            <w:tcBorders/>
            <w:vAlign w:val="bottom"/>
          </w:tcPr>
          <w:p>
            <w:pPr>
              <w:framePr w:w="5680" w:hSpace="638" w:wrap="notBeside" w:vAnchor="text" w:hAnchor="text" w:xAlign="center" w:y="1"/>
            </w:pPr>
          </w:p>
        </w:tc>
      </w:tr>
      <w:tr>
        <w:trPr>
          <w:trHeight w:val="1993" w:hRule="exact"/>
        </w:trPr>
        <w:tc>
          <w:tcPr>
            <w:shd w:val="clear" w:color="auto" w:fill="FFFFFF"/>
            <w:tcBorders>
              <w:left w:val="single" w:sz="4"/>
              <w:top w:val="single" w:sz="4"/>
            </w:tcBorders>
            <w:vAlign w:val="bottom"/>
          </w:tcPr>
          <w:p>
            <w:pPr>
              <w:pStyle w:val="Style33"/>
              <w:framePr w:w="5680" w:hSpace="638" w:wrap="notBeside" w:vAnchor="text" w:hAnchor="text" w:xAlign="center" w:y="1"/>
              <w:widowControl w:val="0"/>
              <w:keepNext w:val="0"/>
              <w:keepLines w:val="0"/>
              <w:shd w:val="clear" w:color="auto" w:fill="auto"/>
              <w:bidi w:val="0"/>
              <w:jc w:val="left"/>
              <w:spacing w:before="0" w:after="0" w:line="164" w:lineRule="exact"/>
              <w:ind w:left="0" w:right="0" w:firstLine="57"/>
            </w:pPr>
            <w:r>
              <w:rPr>
                <w:rStyle w:val="CharStyle1653"/>
              </w:rPr>
              <w:t>品</w:t>
            </w:r>
            <w:r>
              <w:rPr>
                <w:rStyle w:val="CharStyle795"/>
                <w:lang w:val="zh-CN" w:eastAsia="zh-CN" w:bidi="zh-CN"/>
              </w:rPr>
              <w:t xml:space="preserve"> </w:t>
            </w:r>
            <w:r>
              <w:rPr>
                <w:rStyle w:val="CharStyle795"/>
              </w:rPr>
              <w:t xml:space="preserve">Alan Cooper 415-267-3503 Ml Cooper Employees Amazebalis </w:t>
            </w:r>
            <w:r>
              <w:rPr>
                <w:rStyle w:val="CharStyle2055"/>
              </w:rPr>
              <w:t>Sf*</w:t>
            </w:r>
            <w:r>
              <w:rPr>
                <w:rStyle w:val="CharStyle795"/>
              </w:rPr>
              <w:t xml:space="preserve"> Amgen</w:t>
            </w:r>
          </w:p>
          <w:p>
            <w:pPr>
              <w:pStyle w:val="Style33"/>
              <w:framePr w:w="5680" w:hSpace="638" w:wrap="notBeside" w:vAnchor="text" w:hAnchor="text" w:xAlign="center" w:y="1"/>
              <w:widowControl w:val="0"/>
              <w:keepNext w:val="0"/>
              <w:keepLines w:val="0"/>
              <w:shd w:val="clear" w:color="auto" w:fill="auto"/>
              <w:bidi w:val="0"/>
              <w:jc w:val="left"/>
              <w:spacing w:before="0" w:after="0" w:line="164" w:lineRule="exact"/>
              <w:ind w:left="0" w:right="0" w:firstLine="222"/>
            </w:pPr>
            <w:r>
              <w:rPr>
                <w:rStyle w:val="CharStyle795"/>
              </w:rPr>
              <w:t xml:space="preserve">Animal Lovers </w:t>
            </w:r>
            <w:r>
              <w:rPr>
                <w:rStyle w:val="CharStyle2055"/>
              </w:rPr>
              <w:t>^</w:t>
            </w:r>
            <w:r>
              <w:rPr>
                <w:rStyle w:val="CharStyle795"/>
              </w:rPr>
              <w:t xml:space="preserve"> ApplelD Augmcdix pTj BGI Archive ^BizDevTaam</w:t>
            </w:r>
          </w:p>
        </w:tc>
        <w:tc>
          <w:tcPr>
            <w:shd w:val="clear" w:color="auto" w:fill="FFFFFF"/>
            <w:vMerge w:val="restart"/>
            <w:tcBorders>
              <w:right w:val="single" w:sz="4"/>
            </w:tcBorders>
            <w:vAlign w:val="top"/>
          </w:tcPr>
          <w:p>
            <w:pPr>
              <w:pStyle w:val="Style33"/>
              <w:framePr w:w="5680" w:hSpace="638" w:wrap="notBeside" w:vAnchor="text" w:hAnchor="text" w:xAlign="center" w:y="1"/>
              <w:widowControl w:val="0"/>
              <w:keepNext w:val="0"/>
              <w:keepLines w:val="0"/>
              <w:shd w:val="clear" w:color="auto" w:fill="auto"/>
              <w:bidi w:val="0"/>
              <w:jc w:val="left"/>
              <w:spacing w:before="0" w:after="0" w:line="150" w:lineRule="exact"/>
              <w:ind w:left="0" w:right="0" w:firstLine="2"/>
            </w:pPr>
            <w:r>
              <w:rPr>
                <w:rStyle w:val="CharStyle2055"/>
              </w:rPr>
              <w:t>m</w:t>
            </w:r>
          </w:p>
        </w:tc>
      </w:tr>
      <w:tr>
        <w:trPr>
          <w:trHeight w:val="174" w:hRule="exact"/>
        </w:trPr>
        <w:tc>
          <w:tcPr>
            <w:shd w:val="clear" w:color="auto" w:fill="FFFFFF"/>
            <w:tcBorders>
              <w:left w:val="single" w:sz="4"/>
              <w:top w:val="single" w:sz="4"/>
            </w:tcBorders>
            <w:vAlign w:val="top"/>
          </w:tcPr>
          <w:p>
            <w:pPr>
              <w:pStyle w:val="Style33"/>
              <w:framePr w:w="5680" w:hSpace="638" w:wrap="notBeside" w:vAnchor="text" w:hAnchor="text" w:xAlign="center" w:y="1"/>
              <w:widowControl w:val="0"/>
              <w:keepNext w:val="0"/>
              <w:keepLines w:val="0"/>
              <w:shd w:val="clear" w:color="auto" w:fill="auto"/>
              <w:bidi w:val="0"/>
              <w:jc w:val="left"/>
              <w:spacing w:before="0" w:after="0" w:line="220" w:lineRule="exact"/>
              <w:ind w:left="0" w:right="0" w:firstLine="57"/>
            </w:pPr>
            <w:r>
              <w:rPr>
                <w:rStyle w:val="CharStyle795"/>
              </w:rPr>
              <w:t xml:space="preserve">^ 1 </w:t>
            </w:r>
            <w:r>
              <w:rPr>
                <w:rStyle w:val="CharStyle1164"/>
              </w:rPr>
              <w:t xml:space="preserve">u </w:t>
            </w:r>
            <w:r>
              <w:rPr>
                <w:rStyle w:val="CharStyle1653"/>
              </w:rPr>
              <w:t>川</w:t>
            </w:r>
            <w:r>
              <w:rPr>
                <w:rStyle w:val="CharStyle795"/>
                <w:lang w:val="zh-CN" w:eastAsia="zh-CN" w:bidi="zh-CN"/>
              </w:rPr>
              <w:t xml:space="preserve"> </w:t>
            </w:r>
            <w:r>
              <w:rPr>
                <w:rStyle w:val="CharStyle174"/>
                <w:lang w:val="en-US" w:eastAsia="en-US" w:bidi="en-US"/>
              </w:rPr>
              <w:t>.，</w:t>
            </w:r>
            <w:r>
              <w:rPr>
                <w:rStyle w:val="CharStyle2056"/>
              </w:rPr>
              <w:t xml:space="preserve"> </w:t>
            </w:r>
            <w:r>
              <w:rPr>
                <w:rStyle w:val="CharStyle795"/>
              </w:rPr>
              <w:t>* i { _</w:t>
            </w:r>
          </w:p>
        </w:tc>
        <w:tc>
          <w:tcPr>
            <w:shd w:val="clear" w:color="auto" w:fill="FFFFFF"/>
            <w:vMerge/>
            <w:tcBorders>
              <w:right w:val="single" w:sz="4"/>
            </w:tcBorders>
            <w:vAlign w:val="top"/>
          </w:tcPr>
          <w:p>
            <w:pPr>
              <w:framePr w:w="5680" w:hSpace="638" w:wrap="notBeside" w:vAnchor="text" w:hAnchor="text" w:xAlign="center" w:y="1"/>
            </w:pPr>
          </w:p>
        </w:tc>
      </w:tr>
      <w:tr>
        <w:trPr>
          <w:trHeight w:val="259" w:hRule="exact"/>
        </w:trPr>
        <w:tc>
          <w:tcPr>
            <w:shd w:val="clear" w:color="auto" w:fill="FFFFFF"/>
            <w:gridSpan w:val="2"/>
            <w:tcBorders>
              <w:left w:val="single" w:sz="4"/>
              <w:top w:val="single" w:sz="4"/>
            </w:tcBorders>
            <w:vAlign w:val="bottom"/>
          </w:tcPr>
          <w:p>
            <w:pPr>
              <w:pStyle w:val="Style33"/>
              <w:framePr w:w="5680" w:hSpace="638" w:wrap="notBeside" w:vAnchor="text" w:hAnchor="text" w:xAlign="center" w:y="1"/>
              <w:widowControl w:val="0"/>
              <w:keepNext w:val="0"/>
              <w:keepLines w:val="0"/>
              <w:shd w:val="clear" w:color="auto" w:fill="auto"/>
              <w:bidi w:val="0"/>
              <w:jc w:val="left"/>
              <w:spacing w:before="0" w:after="0" w:line="240" w:lineRule="exact"/>
              <w:ind w:left="240" w:right="0" w:hanging="9"/>
            </w:pPr>
            <w:r>
              <w:rPr>
                <w:rStyle w:val="CharStyle795"/>
              </w:rPr>
              <w:t>T</w:t>
            </w:r>
            <w:r>
              <w:rPr>
                <w:rStyle w:val="CharStyle1653"/>
                <w:lang w:val="en-US" w:eastAsia="en-US" w:bidi="en-US"/>
              </w:rPr>
              <w:t>〇</w:t>
            </w:r>
            <w:r>
              <w:rPr>
                <w:rStyle w:val="CharStyle795"/>
              </w:rPr>
              <w:t xml:space="preserve">-&gt; </w:t>
            </w:r>
            <w:r>
              <w:rPr>
                <w:rStyle w:val="CharStyle1975"/>
                <w:b w:val="0"/>
                <w:bCs w:val="0"/>
              </w:rPr>
              <w:t>J 1</w:t>
            </w:r>
          </w:p>
        </w:tc>
      </w:tr>
      <w:tr>
        <w:trPr>
          <w:trHeight w:val="264" w:hRule="exact"/>
        </w:trPr>
        <w:tc>
          <w:tcPr>
            <w:shd w:val="clear" w:color="auto" w:fill="FFFFFF"/>
            <w:gridSpan w:val="2"/>
            <w:tcBorders>
              <w:left w:val="single" w:sz="4"/>
              <w:top w:val="single" w:sz="4"/>
            </w:tcBorders>
            <w:vAlign w:val="bottom"/>
          </w:tcPr>
          <w:p>
            <w:pPr>
              <w:pStyle w:val="Style33"/>
              <w:framePr w:w="5680" w:hSpace="638" w:wrap="notBeside" w:vAnchor="text" w:hAnchor="text" w:xAlign="center" w:y="1"/>
              <w:widowControl w:val="0"/>
              <w:keepNext w:val="0"/>
              <w:keepLines w:val="0"/>
              <w:shd w:val="clear" w:color="auto" w:fill="auto"/>
              <w:bidi w:val="0"/>
              <w:jc w:val="left"/>
              <w:spacing w:before="0" w:after="0" w:line="110" w:lineRule="exact"/>
              <w:ind w:left="240" w:right="0" w:hanging="9"/>
            </w:pPr>
            <w:r>
              <w:rPr>
                <w:rStyle w:val="CharStyle795"/>
              </w:rPr>
              <w:t>Cc-&gt; |</w:t>
            </w:r>
          </w:p>
        </w:tc>
      </w:tr>
      <w:tr>
        <w:trPr>
          <w:trHeight w:val="244" w:hRule="exact"/>
        </w:trPr>
        <w:tc>
          <w:tcPr>
            <w:shd w:val="clear" w:color="auto" w:fill="FFFFFF"/>
            <w:gridSpan w:val="2"/>
            <w:tcBorders>
              <w:left w:val="single" w:sz="4"/>
              <w:top w:val="single" w:sz="4"/>
            </w:tcBorders>
            <w:vAlign w:val="bottom"/>
          </w:tcPr>
          <w:p>
            <w:pPr>
              <w:pStyle w:val="Style33"/>
              <w:framePr w:w="5680" w:hSpace="638" w:wrap="notBeside" w:vAnchor="text" w:hAnchor="text" w:xAlign="center" w:y="1"/>
              <w:widowControl w:val="0"/>
              <w:keepNext w:val="0"/>
              <w:keepLines w:val="0"/>
              <w:shd w:val="clear" w:color="auto" w:fill="auto"/>
              <w:bidi w:val="0"/>
              <w:jc w:val="left"/>
              <w:spacing w:before="0" w:after="0" w:line="200" w:lineRule="exact"/>
              <w:ind w:left="240" w:right="0" w:hanging="9"/>
            </w:pPr>
            <w:r>
              <w:rPr>
                <w:rStyle w:val="CharStyle2057"/>
                <w:vertAlign w:val="superscript"/>
              </w:rPr>
              <w:t>Bcc</w:t>
            </w:r>
            <w:r>
              <w:rPr>
                <w:rStyle w:val="CharStyle2057"/>
              </w:rPr>
              <w:t xml:space="preserve"> </w:t>
            </w:r>
            <w:r>
              <w:rPr>
                <w:rStyle w:val="CharStyle795"/>
              </w:rPr>
              <w:t xml:space="preserve">^ </w:t>
            </w:r>
            <w:r>
              <w:rPr>
                <w:rStyle w:val="CharStyle2058"/>
                <w:b/>
                <w:bCs/>
              </w:rPr>
              <w:t>ml</w:t>
            </w:r>
            <w:r>
              <w:rPr>
                <w:rStyle w:val="CharStyle2057"/>
              </w:rPr>
              <w:t xml:space="preserve"> 1 ,</w:t>
            </w:r>
          </w:p>
        </w:tc>
      </w:tr>
      <w:tr>
        <w:trPr>
          <w:trHeight w:val="284" w:hRule="exact"/>
        </w:trPr>
        <w:tc>
          <w:tcPr>
            <w:shd w:val="clear" w:color="auto" w:fill="FFFFFF"/>
            <w:gridSpan w:val="2"/>
            <w:tcBorders>
              <w:top w:val="single" w:sz="4"/>
              <w:bottom w:val="single" w:sz="4"/>
            </w:tcBorders>
            <w:vAlign w:val="bottom"/>
          </w:tcPr>
          <w:p>
            <w:pPr>
              <w:pStyle w:val="Style33"/>
              <w:framePr w:w="5680" w:hSpace="638" w:wrap="notBeside" w:vAnchor="text" w:hAnchor="text" w:xAlign="center" w:y="1"/>
              <w:widowControl w:val="0"/>
              <w:keepNext w:val="0"/>
              <w:keepLines w:val="0"/>
              <w:shd w:val="clear" w:color="auto" w:fill="auto"/>
              <w:bidi w:val="0"/>
              <w:jc w:val="right"/>
              <w:spacing w:before="0" w:after="0" w:line="110" w:lineRule="exact"/>
              <w:ind w:left="0" w:right="220" w:firstLine="0"/>
            </w:pPr>
            <w:r>
              <w:rPr>
                <w:rStyle w:val="CharStyle795"/>
              </w:rPr>
              <w:t>0K j I . Cancel</w:t>
            </w:r>
          </w:p>
        </w:tc>
      </w:tr>
    </w:tbl>
    <w:p>
      <w:pPr>
        <w:pStyle w:val="Style223"/>
        <w:framePr w:w="5680" w:hSpace="638" w:wrap="notBeside" w:vAnchor="text" w:hAnchor="text" w:xAlign="center" w:y="1"/>
        <w:widowControl w:val="0"/>
        <w:keepNext w:val="0"/>
        <w:keepLines w:val="0"/>
        <w:shd w:val="clear" w:color="auto" w:fill="auto"/>
        <w:bidi w:val="0"/>
        <w:jc w:val="distribute"/>
        <w:spacing w:before="0" w:after="0" w:line="264" w:lineRule="exact"/>
        <w:ind w:left="0" w:right="0" w:firstLine="0"/>
      </w:pPr>
      <w:r>
        <w:rPr>
          <w:lang w:val="zh-CN" w:eastAsia="zh-CN" w:bidi="zh-CN"/>
          <w:w w:val="100"/>
          <w:spacing w:val="0"/>
          <w:color w:val="000000"/>
          <w:position w:val="0"/>
        </w:rPr>
        <w:t>图</w:t>
      </w:r>
      <w:r>
        <w:rPr>
          <w:rStyle w:val="CharStyle2054"/>
        </w:rPr>
        <w:t>21-17</w:t>
      </w:r>
      <w:r>
        <w:rPr>
          <w:lang w:val="zh-CN" w:eastAsia="zh-CN" w:bidi="zh-CN"/>
          <w:w w:val="100"/>
          <w:spacing w:val="0"/>
          <w:color w:val="000000"/>
          <w:position w:val="0"/>
        </w:rPr>
        <w:t>这个对话框来自</w:t>
      </w:r>
      <w:r>
        <w:rPr>
          <w:rStyle w:val="CharStyle2054"/>
        </w:rPr>
        <w:t>Microsoft Outlook Express</w:t>
      </w:r>
      <w:r>
        <w:rPr>
          <w:lang w:val="en-US" w:eastAsia="en-US" w:bidi="en-US"/>
          <w:w w:val="100"/>
          <w:spacing w:val="0"/>
          <w:color w:val="000000"/>
          <w:position w:val="0"/>
        </w:rPr>
        <w:t>。</w:t>
      </w:r>
      <w:r>
        <w:rPr>
          <w:lang w:val="zh-CN" w:eastAsia="zh-CN" w:bidi="zh-CN"/>
          <w:w w:val="100"/>
          <w:spacing w:val="0"/>
          <w:color w:val="000000"/>
          <w:position w:val="0"/>
        </w:rPr>
        <w:t>用户可从上面的列表中把一个联系人拖动到</w:t>
      </w:r>
      <w:r>
        <w:rPr>
          <w:rStyle w:val="CharStyle2054"/>
        </w:rPr>
        <w:t>To</w:t>
      </w:r>
      <w:r>
        <w:rPr>
          <w:lang w:val="en-US" w:eastAsia="en-US" w:bidi="en-US"/>
          <w:w w:val="100"/>
          <w:spacing w:val="0"/>
          <w:color w:val="000000"/>
          <w:position w:val="0"/>
        </w:rPr>
        <w:t>、</w:t>
      </w:r>
      <w:r>
        <w:rPr>
          <w:rStyle w:val="CharStyle2054"/>
        </w:rPr>
        <w:t>Cc</w:t>
      </w:r>
      <w:r>
        <w:rPr>
          <w:lang w:val="zh-CN" w:eastAsia="zh-CN" w:bidi="zh-CN"/>
          <w:w w:val="100"/>
          <w:spacing w:val="0"/>
          <w:color w:val="000000"/>
          <w:position w:val="0"/>
        </w:rPr>
        <w:t>和</w:t>
      </w:r>
      <w:r>
        <w:rPr>
          <w:rStyle w:val="CharStyle2054"/>
        </w:rPr>
        <w:t>Bcc</w:t>
      </w:r>
      <w:r>
        <w:rPr>
          <w:lang w:val="zh-CN" w:eastAsia="zh-CN" w:bidi="zh-CN"/>
          <w:w w:val="100"/>
          <w:spacing w:val="0"/>
          <w:color w:val="000000"/>
          <w:position w:val="0"/>
        </w:rPr>
        <w:t>列 表中带有箭头的按钮，并没有将功能展示得很清晰。这是因为，联系人复制的目的地，位于联系人源头地的下方，而 不是箭头所示的相邻位置。此外</w:t>
      </w:r>
      <w:r>
        <w:rPr>
          <w:rStyle w:val="CharStyle2054"/>
        </w:rPr>
        <w:t>.</w:t>
      </w:r>
      <w:r>
        <w:rPr>
          <w:lang w:val="zh-CN" w:eastAsia="zh-CN" w:bidi="zh-CN"/>
          <w:w w:val="100"/>
          <w:spacing w:val="0"/>
          <w:color w:val="000000"/>
          <w:position w:val="0"/>
        </w:rPr>
        <w:t>请注意</w:t>
      </w:r>
      <w:r>
        <w:rPr>
          <w:rStyle w:val="CharStyle2054"/>
          <w:lang w:val="zh-CN" w:eastAsia="zh-CN" w:bidi="zh-CN"/>
        </w:rPr>
        <w:t>.</w:t>
      </w:r>
      <w:r>
        <w:rPr>
          <w:lang w:val="zh-CN" w:eastAsia="zh-CN" w:bidi="zh-CN"/>
          <w:w w:val="100"/>
          <w:spacing w:val="0"/>
          <w:color w:val="000000"/>
          <w:position w:val="0"/>
        </w:rPr>
        <w:t>所有的列表域遗憾地使用了水平滚动条，还好拉动对话框的左下角可以扩展 它的大小。</w:t>
      </w:r>
    </w:p>
    <w:p>
      <w:pPr>
        <w:framePr w:w="5680" w:hSpace="638" w:wrap="notBeside" w:vAnchor="text" w:hAnchor="text" w:xAlign="center" w:y="1"/>
        <w:widowControl w:val="0"/>
        <w:rPr>
          <w:sz w:val="2"/>
          <w:szCs w:val="2"/>
        </w:rPr>
      </w:pPr>
    </w:p>
    <w:p>
      <w:pPr>
        <w:widowControl w:val="0"/>
        <w:rPr>
          <w:sz w:val="2"/>
          <w:szCs w:val="2"/>
        </w:rPr>
      </w:pPr>
    </w:p>
    <w:p>
      <w:pPr>
        <w:pStyle w:val="Style459"/>
        <w:widowControl w:val="0"/>
        <w:keepNext w:val="0"/>
        <w:keepLines w:val="0"/>
        <w:shd w:val="clear" w:color="auto" w:fill="auto"/>
        <w:bidi w:val="0"/>
        <w:jc w:val="both"/>
        <w:spacing w:before="274" w:after="125" w:line="200" w:lineRule="exact"/>
        <w:ind w:left="0" w:right="0" w:firstLine="457"/>
      </w:pPr>
      <w:r>
        <w:rPr>
          <w:rStyle w:val="CharStyle1607"/>
        </w:rPr>
        <w:t>列表排序</w:t>
      </w:r>
    </w:p>
    <w:p>
      <w:pPr>
        <w:pStyle w:val="Style33"/>
        <w:widowControl w:val="0"/>
        <w:keepNext w:val="0"/>
        <w:keepLines w:val="0"/>
        <w:shd w:val="clear" w:color="auto" w:fill="auto"/>
        <w:bidi w:val="0"/>
        <w:jc w:val="both"/>
        <w:spacing w:before="0" w:after="120" w:line="324" w:lineRule="exact"/>
        <w:ind w:left="0" w:right="0" w:firstLine="457"/>
      </w:pPr>
      <w:r>
        <w:rPr>
          <w:rStyle w:val="CharStyle186"/>
        </w:rPr>
        <w:t>有时，用户希望将列表控件中的某个项目从一个位置换到另一个位置。实际上，用户希望 做到的事情很多，远远超过多数交互设计师的想象。</w:t>
      </w:r>
    </w:p>
    <w:p>
      <w:pPr>
        <w:pStyle w:val="Style33"/>
        <w:widowControl w:val="0"/>
        <w:keepNext w:val="0"/>
        <w:keepLines w:val="0"/>
        <w:shd w:val="clear" w:color="auto" w:fill="auto"/>
        <w:bidi w:val="0"/>
        <w:jc w:val="both"/>
        <w:spacing w:before="0" w:after="0" w:line="324" w:lineRule="exact"/>
        <w:ind w:left="0" w:right="0" w:firstLine="457"/>
        <w:sectPr>
          <w:footerReference w:type="even" r:id="rId1495"/>
          <w:footerReference w:type="default" r:id="rId1496"/>
          <w:pgSz w:w="10302" w:h="13743"/>
          <w:pgMar w:top="770" w:left="958" w:right="759" w:bottom="770" w:header="0" w:footer="3" w:gutter="0"/>
          <w:rtlGutter w:val="0"/>
          <w:cols w:space="720"/>
          <w:pgNumType w:start="500"/>
          <w:noEndnote/>
          <w:docGrid w:linePitch="360"/>
        </w:sectPr>
      </w:pPr>
      <w:r>
        <w:rPr>
          <w:rStyle w:val="CharStyle186"/>
        </w:rPr>
        <w:t>许多应用为重要的列表提供了自动排序的工具。例如</w:t>
      </w:r>
      <w:r>
        <w:rPr>
          <w:rStyle w:val="CharStyle36"/>
        </w:rPr>
        <w:t>Windows</w:t>
      </w:r>
      <w:r>
        <w:rPr>
          <w:rStyle w:val="CharStyle186"/>
        </w:rPr>
        <w:t>中的资源管理器允许按文件 名、文件类型、修改日期和文件大小进行排序。这样很好，但是如果能够按照对用户的重要性 排序，不是更好吗？从算法方面来说，应用可以按照用户的使用频率进行排序，但那并不总是 对的。把最近使用的文件这个因素考虑进去，结果会更接近一些，但仍然不会完全正确（微软 在一些应用中用这种方式处理字体的选择，就这个目的而言，它做得不错）。</w:t>
      </w:r>
    </w:p>
    <w:p>
      <w:pPr>
        <w:pStyle w:val="Style168"/>
        <w:widowControl w:val="0"/>
        <w:keepNext w:val="0"/>
        <w:keepLines w:val="0"/>
        <w:shd w:val="clear" w:color="auto" w:fill="auto"/>
        <w:bidi w:val="0"/>
        <w:spacing w:before="0" w:after="309" w:line="210" w:lineRule="exact"/>
        <w:ind w:left="0" w:right="0" w:firstLine="0"/>
      </w:pPr>
      <w:r>
        <w:rPr>
          <w:rStyle w:val="CharStyle492"/>
        </w:rPr>
        <w:t>第</w:t>
      </w:r>
      <w:r>
        <w:rPr>
          <w:rStyle w:val="CharStyle170"/>
        </w:rPr>
        <w:t>21</w:t>
      </w:r>
      <w:r>
        <w:rPr>
          <w:rStyle w:val="CharStyle492"/>
        </w:rPr>
        <w:t>章设计细节：控件和对话框</w:t>
      </w:r>
    </w:p>
    <w:p>
      <w:pPr>
        <w:pStyle w:val="Style33"/>
        <w:widowControl w:val="0"/>
        <w:keepNext w:val="0"/>
        <w:keepLines w:val="0"/>
        <w:shd w:val="clear" w:color="auto" w:fill="auto"/>
        <w:bidi w:val="0"/>
        <w:jc w:val="left"/>
        <w:spacing w:before="0" w:after="124" w:line="329" w:lineRule="exact"/>
        <w:ind w:left="0" w:right="0" w:firstLine="453"/>
      </w:pPr>
      <w:r>
        <w:rPr>
          <w:rStyle w:val="CharStyle186"/>
        </w:rPr>
        <w:t>除了整个目录的排序，为什么用户不能进行部分内容的排序呢？比如，将他们认为最重要 的文件置顶，或者单独对一部分内容进行排序（按字母顺序或者其他任何顺序</w:t>
      </w:r>
      <w:r>
        <w:rPr>
          <w:rStyle w:val="CharStyle186"/>
          <w:lang w:val="en-US" w:eastAsia="en-US" w:bidi="en-US"/>
        </w:rPr>
        <w:t>）？</w:t>
      </w:r>
      <w:r>
        <w:rPr>
          <w:rStyle w:val="CharStyle186"/>
        </w:rPr>
        <w:t>例如，你可 能希望对你所在部门的人员按照座位号降序排列。没有这样的自动功能，你不得不一直拖动， 直到正确为止。现在，这是一种定制类型，经验丰富的用户花了几个小时熟悉应用之后希望能 这么做。精细地排序需要花很多时间，而且应用必须记住每个会话</w:t>
      </w:r>
      <w:r>
        <w:rPr>
          <w:rStyle w:val="CharStyle186"/>
          <w:lang w:val="en-US" w:eastAsia="en-US" w:bidi="en-US"/>
        </w:rPr>
        <w:t>（</w:t>
      </w:r>
      <w:r>
        <w:rPr>
          <w:rStyle w:val="CharStyle36"/>
        </w:rPr>
        <w:t>session)</w:t>
      </w:r>
      <w:r>
        <w:rPr>
          <w:rStyle w:val="CharStyle186"/>
        </w:rPr>
        <w:t>的确切设置</w:t>
      </w:r>
      <w:r>
        <w:rPr>
          <w:rStyle w:val="CharStyle36"/>
        </w:rPr>
        <w:t xml:space="preserve">—— </w:t>
      </w:r>
      <w:r>
        <w:rPr>
          <w:rStyle w:val="CharStyle186"/>
        </w:rPr>
        <w:t>否则，重新排序的工作就可能白费。</w:t>
      </w:r>
    </w:p>
    <w:p>
      <w:pPr>
        <w:pStyle w:val="Style33"/>
        <w:widowControl w:val="0"/>
        <w:keepNext w:val="0"/>
        <w:keepLines w:val="0"/>
        <w:shd w:val="clear" w:color="auto" w:fill="auto"/>
        <w:bidi w:val="0"/>
        <w:jc w:val="both"/>
        <w:spacing w:before="0" w:after="227" w:line="324" w:lineRule="exact"/>
        <w:ind w:left="0" w:right="0" w:firstLine="453"/>
      </w:pPr>
      <w:r>
        <w:rPr>
          <w:rStyle w:val="CharStyle186"/>
        </w:rPr>
        <w:t xml:space="preserve">在列表控件中，将条目从一个位置拖动到另一位置的功能很重要，但它要求实现自动滚屏 </w:t>
      </w:r>
      <w:r>
        <w:rPr>
          <w:rStyle w:val="CharStyle36"/>
        </w:rPr>
        <w:t>(</w:t>
      </w:r>
      <w:r>
        <w:rPr>
          <w:rStyle w:val="CharStyle186"/>
        </w:rPr>
        <w:t>参见第</w:t>
      </w:r>
      <w:r>
        <w:rPr>
          <w:rStyle w:val="CharStyle36"/>
          <w:lang w:val="zh-CN" w:eastAsia="zh-CN" w:bidi="zh-CN"/>
        </w:rPr>
        <w:t>18</w:t>
      </w:r>
      <w:r>
        <w:rPr>
          <w:rStyle w:val="CharStyle186"/>
        </w:rPr>
        <w:t>章）。如果在列表中选择了某个条目，但你需要放置的位置处于当前视图之外，那么 你必须能够在不放下拖动对象的情况下滚动视图列表。</w:t>
      </w:r>
    </w:p>
    <w:p>
      <w:pPr>
        <w:pStyle w:val="Style33"/>
        <w:widowControl w:val="0"/>
        <w:keepNext w:val="0"/>
        <w:keepLines w:val="0"/>
        <w:shd w:val="clear" w:color="auto" w:fill="auto"/>
        <w:bidi w:val="0"/>
        <w:jc w:val="left"/>
        <w:spacing w:before="0" w:after="7" w:line="190" w:lineRule="exact"/>
        <w:ind w:left="0" w:right="0" w:firstLine="453"/>
      </w:pPr>
      <w:r>
        <w:rPr>
          <w:rStyle w:val="CharStyle186"/>
        </w:rPr>
        <w:t>列表中的水平滚动</w:t>
      </w:r>
    </w:p>
    <w:p>
      <w:pPr>
        <w:pStyle w:val="Style33"/>
        <w:widowControl w:val="0"/>
        <w:keepNext w:val="0"/>
        <w:keepLines w:val="0"/>
        <w:shd w:val="clear" w:color="auto" w:fill="auto"/>
        <w:bidi w:val="0"/>
        <w:jc w:val="left"/>
        <w:spacing w:before="0" w:after="116" w:line="324" w:lineRule="exact"/>
        <w:ind w:left="0" w:right="0" w:firstLine="453"/>
      </w:pPr>
      <w:r>
        <w:rPr>
          <w:rStyle w:val="CharStyle186"/>
        </w:rPr>
        <w:t>列表控件通常有一个垂直滚动条，用来向上或向下移动列表。它也可以设置水平滚动条。 这个特征允许开发人员轻松地把超长文件放进列表控件中，但它给用户带来了巨大的痛苦。</w:t>
      </w:r>
    </w:p>
    <w:p>
      <w:pPr>
        <w:pStyle w:val="Style33"/>
        <w:widowControl w:val="0"/>
        <w:keepNext w:val="0"/>
        <w:keepLines w:val="0"/>
        <w:shd w:val="clear" w:color="auto" w:fill="auto"/>
        <w:bidi w:val="0"/>
        <w:jc w:val="both"/>
        <w:spacing w:before="0" w:after="0" w:line="329" w:lineRule="exact"/>
        <w:ind w:left="0" w:right="0" w:firstLine="453"/>
      </w:pPr>
      <w:r>
        <w:rPr>
          <w:rStyle w:val="CharStyle186"/>
        </w:rPr>
        <w:t>只有在大型表格中，我们才可以水平滚动文本，例如一些表单软件，因这些软件能锁定首 行和首列，为每列提供文本。当水平滚动文本列表时，文本显示的每一行前几个字都会看不见</w:t>
      </w:r>
      <w:r>
        <w:rPr>
          <w:rStyle w:val="CharStyle36"/>
          <w:lang w:val="zh-CN" w:eastAsia="zh-CN" w:bidi="zh-CN"/>
        </w:rPr>
        <w:t xml:space="preserve">, </w:t>
      </w:r>
      <w:r>
        <w:rPr>
          <w:rStyle w:val="CharStyle186"/>
        </w:rPr>
        <w:t>这样使得没有一行文本具有可读性，文本的连续性彻底破坏了。</w:t>
      </w:r>
    </w:p>
    <w:p>
      <w:pPr>
        <w:framePr w:w="523" w:h="673" w:hSpace="922" w:wrap="notBeside" w:vAnchor="text" w:hAnchor="text" w:x="923" w:y="6"/>
        <w:widowControl w:val="0"/>
        <w:rPr>
          <w:sz w:val="2"/>
          <w:szCs w:val="2"/>
        </w:rPr>
      </w:pPr>
      <w:r>
        <w:pict>
          <v:shape id="_x0000_s2615" type="#_x0000_t75" style="width:26pt;height:34pt;">
            <v:imagedata r:id="rId1497" r:href="rId1498"/>
          </v:shape>
        </w:pict>
      </w:r>
    </w:p>
    <w:p>
      <w:pPr>
        <w:pStyle w:val="Style432"/>
        <w:framePr w:w="2357" w:h="676" w:hSpace="922" w:wrap="notBeside" w:vAnchor="text" w:hAnchor="text" w:x="1446" w:y="1"/>
        <w:widowControl w:val="0"/>
        <w:keepNext w:val="0"/>
        <w:keepLines w:val="0"/>
        <w:shd w:val="clear" w:color="auto" w:fill="auto"/>
        <w:bidi w:val="0"/>
        <w:jc w:val="left"/>
        <w:spacing w:before="0" w:after="164" w:line="190" w:lineRule="exact"/>
        <w:ind w:left="0" w:right="0" w:firstLine="20"/>
      </w:pPr>
      <w:r>
        <w:rPr>
          <w:lang w:val="zh-CN" w:eastAsia="zh-CN" w:bidi="zh-CN"/>
          <w:w w:val="100"/>
          <w:spacing w:val="0"/>
          <w:color w:val="000000"/>
          <w:position w:val="0"/>
        </w:rPr>
        <w:t>设计原则</w:t>
      </w:r>
    </w:p>
    <w:p>
      <w:pPr>
        <w:pStyle w:val="Style728"/>
        <w:framePr w:w="2357" w:h="676" w:hSpace="922" w:wrap="notBeside" w:vAnchor="text" w:hAnchor="text" w:x="1446" w:y="1"/>
        <w:widowControl w:val="0"/>
        <w:keepNext w:val="0"/>
        <w:keepLines w:val="0"/>
        <w:shd w:val="clear" w:color="auto" w:fill="auto"/>
        <w:bidi w:val="0"/>
        <w:spacing w:before="0" w:after="0" w:line="190" w:lineRule="exact"/>
        <w:ind w:left="0" w:right="0" w:firstLine="0"/>
      </w:pPr>
      <w:r>
        <w:rPr>
          <w:lang w:val="zh-CN" w:eastAsia="zh-CN" w:bidi="zh-CN"/>
          <w:w w:val="100"/>
          <w:color w:val="000000"/>
          <w:position w:val="0"/>
        </w:rPr>
        <w:t>绝不要水平滚动文本</w:t>
      </w:r>
    </w:p>
    <w:p>
      <w:pPr>
        <w:widowControl w:val="0"/>
        <w:rPr>
          <w:sz w:val="2"/>
          <w:szCs w:val="2"/>
        </w:rPr>
      </w:pPr>
    </w:p>
    <w:p>
      <w:pPr>
        <w:pStyle w:val="Style33"/>
        <w:widowControl w:val="0"/>
        <w:keepNext w:val="0"/>
        <w:keepLines w:val="0"/>
        <w:shd w:val="clear" w:color="auto" w:fill="auto"/>
        <w:bidi w:val="0"/>
        <w:jc w:val="both"/>
        <w:spacing w:before="216" w:after="124" w:line="329" w:lineRule="exact"/>
        <w:ind w:left="0" w:right="0" w:firstLine="453"/>
      </w:pPr>
      <w:r>
        <w:rPr>
          <w:rStyle w:val="CharStyle186"/>
        </w:rPr>
        <w:t>如果发现在某种情况似乎需要水平滚动文本，那么赶快寻找替代解决方案。首先要问你自 己，列表中的文本为什么会这样长。能减少字数吗？是否可以将文本换至下一行来减少水平长 度吗？用户能否为过长的文字选择别名吗？可否用图形条目取代？是否可以采用工具提示呢？ 还应该问自己是否有方法扩宽控件？是否可以重新安排窗口或对话框里的事物，在水平方向扩 展一些？</w:t>
      </w:r>
    </w:p>
    <w:p>
      <w:pPr>
        <w:pStyle w:val="Style33"/>
        <w:widowControl w:val="0"/>
        <w:keepNext w:val="0"/>
        <w:keepLines w:val="0"/>
        <w:shd w:val="clear" w:color="auto" w:fill="auto"/>
        <w:bidi w:val="0"/>
        <w:jc w:val="both"/>
        <w:spacing w:before="0" w:after="120" w:line="324" w:lineRule="exact"/>
        <w:ind w:left="0" w:right="0" w:firstLine="453"/>
      </w:pPr>
      <w:r>
        <w:rPr>
          <w:rStyle w:val="CharStyle186"/>
        </w:rPr>
        <w:t>除了扩宽控件，还有两个解决办法：办法一：将文本换行，对它缩排，使其在视觉上与其 他条目不同；办法二</w:t>
      </w:r>
      <w:r>
        <w:rPr>
          <w:rStyle w:val="CharStyle36"/>
        </w:rPr>
        <w:t>.</w:t>
      </w:r>
      <w:r>
        <w:rPr>
          <w:rStyle w:val="CharStyle36"/>
          <w:lang w:val="zh-CN" w:eastAsia="zh-CN" w:bidi="zh-CN"/>
        </w:rPr>
        <w:t>•</w:t>
      </w:r>
      <w:r>
        <w:rPr>
          <w:rStyle w:val="CharStyle186"/>
        </w:rPr>
        <w:t>列表中截断该文本，在工具提示</w:t>
      </w:r>
      <w:r>
        <w:rPr>
          <w:rStyle w:val="CharStyle186"/>
          <w:lang w:val="en-US" w:eastAsia="en-US" w:bidi="en-US"/>
        </w:rPr>
        <w:t>（</w:t>
      </w:r>
      <w:r>
        <w:rPr>
          <w:rStyle w:val="CharStyle36"/>
        </w:rPr>
        <w:t>ToolTip)</w:t>
      </w:r>
      <w:r>
        <w:rPr>
          <w:rStyle w:val="CharStyle186"/>
        </w:rPr>
        <w:t>中显示完整文本。办法一意 味着我们要增加列表的高度，而且每个条目的高度可能是不同的。办法二，如果不同文本条目 的头几个字是一样的就有问题了。但这两个办法都比水平滚动要好。</w:t>
      </w:r>
    </w:p>
    <w:p>
      <w:pPr>
        <w:pStyle w:val="Style33"/>
        <w:widowControl w:val="0"/>
        <w:keepNext w:val="0"/>
        <w:keepLines w:val="0"/>
        <w:shd w:val="clear" w:color="auto" w:fill="auto"/>
        <w:bidi w:val="0"/>
        <w:jc w:val="left"/>
        <w:spacing w:before="0" w:after="367" w:line="324" w:lineRule="exact"/>
        <w:ind w:left="0" w:right="0" w:firstLine="453"/>
      </w:pPr>
      <w:r>
        <w:rPr>
          <w:rStyle w:val="CharStyle186"/>
        </w:rPr>
        <w:t>记住，我们讨论的只是文本。对于图形，一般而言水平滚动条或者水平滚动窗口无所谓。 但是，带有水平滚动条的文本列表，就像提供一台需要脚踏发电的计算机一样，这简直太愚蠢 了。</w:t>
      </w:r>
    </w:p>
    <w:p>
      <w:pPr>
        <w:pStyle w:val="Style116"/>
        <w:widowControl w:val="0"/>
        <w:keepNext w:val="0"/>
        <w:keepLines w:val="0"/>
        <w:shd w:val="clear" w:color="auto" w:fill="auto"/>
        <w:bidi w:val="0"/>
        <w:jc w:val="right"/>
        <w:spacing w:before="0" w:after="0" w:line="240" w:lineRule="exact"/>
        <w:ind w:left="0" w:right="0" w:firstLine="0"/>
        <w:sectPr>
          <w:footerReference w:type="even" r:id="rId1499"/>
          <w:footerReference w:type="default" r:id="rId1500"/>
          <w:pgSz w:w="10302" w:h="13743"/>
          <w:pgMar w:top="805" w:left="841" w:right="861" w:bottom="576" w:header="0" w:footer="3" w:gutter="0"/>
          <w:rtlGutter w:val="0"/>
          <w:cols w:space="720"/>
          <w:pgNumType w:start="529"/>
          <w:noEndnote/>
          <w:docGrid w:linePitch="360"/>
        </w:sectPr>
      </w:pPr>
      <w:r>
        <w:rPr>
          <w:rStyle w:val="CharStyle417"/>
          <w:b/>
          <w:bCs/>
        </w:rPr>
        <w:t>501</w:t>
      </w:r>
    </w:p>
    <w:p>
      <w:pPr>
        <w:pStyle w:val="Style133"/>
        <w:widowControl w:val="0"/>
        <w:keepNext w:val="0"/>
        <w:keepLines w:val="0"/>
        <w:shd w:val="clear" w:color="auto" w:fill="auto"/>
        <w:bidi w:val="0"/>
        <w:jc w:val="left"/>
        <w:spacing w:before="0" w:after="425" w:line="210" w:lineRule="exact"/>
        <w:ind w:left="0" w:right="0" w:firstLine="36"/>
      </w:pPr>
      <w:r>
        <w:rPr>
          <w:w w:val="100"/>
          <w:spacing w:val="0"/>
          <w:color w:val="000000"/>
          <w:position w:val="0"/>
        </w:rPr>
        <w:t xml:space="preserve">About Face 4 </w:t>
      </w:r>
      <w:r>
        <w:rPr>
          <w:rStyle w:val="CharStyle466"/>
        </w:rPr>
        <w:t>:交互设计精髓</w:t>
      </w:r>
    </w:p>
    <w:p>
      <w:pPr>
        <w:pStyle w:val="Style33"/>
        <w:widowControl w:val="0"/>
        <w:keepNext w:val="0"/>
        <w:keepLines w:val="0"/>
        <w:shd w:val="clear" w:color="auto" w:fill="auto"/>
        <w:bidi w:val="0"/>
        <w:jc w:val="both"/>
        <w:spacing w:before="0" w:after="52" w:line="190" w:lineRule="exact"/>
        <w:ind w:left="0" w:right="0" w:firstLine="451"/>
      </w:pPr>
      <w:r>
        <w:rPr>
          <w:rStyle w:val="CharStyle186"/>
        </w:rPr>
        <w:t>在列表中输入数据</w:t>
      </w:r>
    </w:p>
    <w:p>
      <w:pPr>
        <w:pStyle w:val="Style33"/>
        <w:widowControl w:val="0"/>
        <w:keepNext w:val="0"/>
        <w:keepLines w:val="0"/>
        <w:shd w:val="clear" w:color="auto" w:fill="auto"/>
        <w:bidi w:val="0"/>
        <w:jc w:val="both"/>
        <w:spacing w:before="0" w:after="180" w:line="324" w:lineRule="exact"/>
        <w:ind w:left="0" w:right="0" w:firstLine="451"/>
      </w:pPr>
      <w:r>
        <w:rPr>
          <w:rStyle w:val="CharStyle186"/>
        </w:rPr>
        <w:t>现代的列表和树形控件（本章稍后会讨论）都提供了现场编辑</w:t>
      </w:r>
      <w:r>
        <w:rPr>
          <w:rStyle w:val="CharStyle186"/>
          <w:lang w:val="en-US" w:eastAsia="en-US" w:bidi="en-US"/>
        </w:rPr>
        <w:t>（</w:t>
      </w:r>
      <w:r>
        <w:rPr>
          <w:rStyle w:val="CharStyle36"/>
        </w:rPr>
        <w:t>edit-in-place)</w:t>
      </w:r>
      <w:r>
        <w:rPr>
          <w:rStyle w:val="CharStyle186"/>
        </w:rPr>
        <w:t>工具</w:t>
      </w:r>
      <w:r>
        <w:rPr>
          <w:rStyle w:val="CharStyle36"/>
          <w:lang w:val="zh-CN" w:eastAsia="zh-CN" w:bidi="zh-CN"/>
        </w:rPr>
        <w:t>。</w:t>
      </w:r>
      <w:r>
        <w:rPr>
          <w:rStyle w:val="CharStyle36"/>
        </w:rPr>
        <w:t>Windows Explorer</w:t>
      </w:r>
      <w:r>
        <w:rPr>
          <w:rStyle w:val="CharStyle186"/>
        </w:rPr>
        <w:t>使用了这两种控件。你可以通过重新命名文件和目录来了解它们的编辑方式。要在</w:t>
      </w:r>
      <w:r>
        <w:rPr>
          <w:rStyle w:val="CharStyle36"/>
        </w:rPr>
        <w:t>Mac OS</w:t>
      </w:r>
      <w:r>
        <w:rPr>
          <w:rStyle w:val="CharStyle186"/>
        </w:rPr>
        <w:t>或</w:t>
      </w:r>
      <w:r>
        <w:rPr>
          <w:rStyle w:val="CharStyle36"/>
        </w:rPr>
        <w:t xml:space="preserve">Windows </w:t>
      </w:r>
      <w:r>
        <w:rPr>
          <w:rStyle w:val="CharStyle36"/>
          <w:lang w:val="zh-CN" w:eastAsia="zh-CN" w:bidi="zh-CN"/>
        </w:rPr>
        <w:t>95</w:t>
      </w:r>
      <w:r>
        <w:rPr>
          <w:rStyle w:val="CharStyle186"/>
        </w:rPr>
        <w:t>中重新命名一个文件，可以在希望更改的名字上单击两次</w:t>
      </w:r>
      <w:r>
        <w:rPr>
          <w:rStyle w:val="CharStyle36"/>
        </w:rPr>
        <w:t>——</w:t>
      </w:r>
      <w:r>
        <w:rPr>
          <w:rStyle w:val="CharStyle186"/>
        </w:rPr>
        <w:t>但不要太快（以 免错误地解释为双击打开当前对象）。然后你可以随心所欲地输入文件名。（在</w:t>
      </w:r>
      <w:r>
        <w:rPr>
          <w:rStyle w:val="CharStyle36"/>
        </w:rPr>
        <w:t>Windows XP</w:t>
      </w:r>
      <w:r>
        <w:rPr>
          <w:rStyle w:val="CharStyle186"/>
        </w:rPr>
        <w:t>中 有一点小变化，在一些视图中你必须右击菜单，选择重命名才能进入重新命名模态</w:t>
      </w:r>
      <w:r>
        <w:rPr>
          <w:rStyle w:val="CharStyle186"/>
          <w:lang w:val="en-US" w:eastAsia="en-US" w:bidi="en-US"/>
        </w:rPr>
        <w:t>——</w:t>
      </w:r>
      <w:r>
        <w:rPr>
          <w:rStyle w:val="CharStyle186"/>
        </w:rPr>
        <w:t>这是进 步吗？</w:t>
      </w:r>
      <w:r>
        <w:rPr>
          <w:rStyle w:val="CharStyle186"/>
          <w:lang w:val="en-US" w:eastAsia="en-US" w:bidi="en-US"/>
        </w:rPr>
        <w:t>）</w:t>
      </w:r>
      <w:r>
        <w:rPr>
          <w:rStyle w:val="CharStyle186"/>
        </w:rPr>
        <w:t>其他环境中可编辑的项目在列表控件中显示时，也应该能编辑。</w:t>
      </w:r>
    </w:p>
    <w:p>
      <w:pPr>
        <w:pStyle w:val="Style33"/>
        <w:widowControl w:val="0"/>
        <w:keepNext w:val="0"/>
        <w:keepLines w:val="0"/>
        <w:shd w:val="clear" w:color="auto" w:fill="auto"/>
        <w:bidi w:val="0"/>
        <w:jc w:val="left"/>
        <w:spacing w:before="0" w:after="287" w:line="324" w:lineRule="exact"/>
        <w:ind w:left="0" w:right="0" w:firstLine="451"/>
      </w:pPr>
      <w:r>
        <w:rPr>
          <w:rStyle w:val="CharStyle186"/>
        </w:rPr>
        <w:t>现场编辑在某些情况下可能会变得有点复杂，例如，给列表添加一个新的条目。多数设计 师采用其他习惯用法添加项目：单击一个按钮或选择某个菜单项，为列表添加新的空白条目， 之后就可以在现场编辑它的名字。还可以通过双击现有条目之间的空白来创建一个新的空白条 目，或者说至少在列表的开始或末端有一个永久的开放空间，在上面有一个很容易被发现“单 击添加条目</w:t>
      </w:r>
      <w:r>
        <w:rPr>
          <w:rStyle w:val="CharStyle36"/>
          <w:lang w:val="zh-CN" w:eastAsia="zh-CN" w:bidi="zh-CN"/>
        </w:rPr>
        <w:t>”</w:t>
      </w:r>
      <w:r>
        <w:rPr>
          <w:rStyle w:val="CharStyle186"/>
        </w:rPr>
        <w:t>的标签，那将是更明智的。实际上，解决这个问题的方法用的是组合框，将在下 面谈到。</w:t>
      </w:r>
    </w:p>
    <w:p>
      <w:pPr>
        <w:pStyle w:val="Style33"/>
        <w:widowControl w:val="0"/>
        <w:keepNext w:val="0"/>
        <w:keepLines w:val="0"/>
        <w:shd w:val="clear" w:color="auto" w:fill="auto"/>
        <w:bidi w:val="0"/>
        <w:jc w:val="both"/>
        <w:spacing w:before="0" w:after="48" w:line="190" w:lineRule="exact"/>
        <w:ind w:left="0" w:right="0" w:firstLine="451"/>
      </w:pPr>
      <w:r>
        <w:rPr>
          <w:rStyle w:val="CharStyle186"/>
        </w:rPr>
        <w:t>下拉列表和弹出列表</w:t>
      </w:r>
    </w:p>
    <w:p>
      <w:pPr>
        <w:pStyle w:val="Style33"/>
        <w:widowControl w:val="0"/>
        <w:keepNext w:val="0"/>
        <w:keepLines w:val="0"/>
        <w:shd w:val="clear" w:color="auto" w:fill="auto"/>
        <w:bidi w:val="0"/>
        <w:jc w:val="both"/>
        <w:spacing w:before="0" w:after="0" w:line="329" w:lineRule="exact"/>
        <w:ind w:left="0" w:right="0" w:firstLine="451"/>
      </w:pPr>
      <w:r>
        <w:rPr>
          <w:rStyle w:val="CharStyle186"/>
        </w:rPr>
        <w:t>下拉列表</w:t>
      </w:r>
      <w:r>
        <w:rPr>
          <w:rStyle w:val="CharStyle1333"/>
          <w:lang w:val="en-US" w:eastAsia="en-US" w:bidi="en-US"/>
        </w:rPr>
        <w:t>（</w:t>
      </w:r>
      <w:r>
        <w:rPr>
          <w:rStyle w:val="CharStyle41"/>
        </w:rPr>
        <w:t xml:space="preserve">drop-down </w:t>
      </w:r>
      <w:r>
        <w:rPr>
          <w:rStyle w:val="CharStyle36"/>
        </w:rPr>
        <w:t>list)</w:t>
      </w:r>
      <w:r>
        <w:rPr>
          <w:rStyle w:val="CharStyle186"/>
          <w:lang w:val="en-US" w:eastAsia="en-US" w:bidi="en-US"/>
        </w:rPr>
        <w:t>，</w:t>
      </w:r>
      <w:r>
        <w:rPr>
          <w:rStyle w:val="CharStyle186"/>
        </w:rPr>
        <w:t>有时被称为</w:t>
      </w:r>
      <w:r>
        <w:rPr>
          <w:rStyle w:val="CharStyle36"/>
          <w:lang w:val="zh-CN" w:eastAsia="zh-CN" w:bidi="zh-CN"/>
        </w:rPr>
        <w:t>“</w:t>
      </w:r>
      <w:r>
        <w:rPr>
          <w:rStyle w:val="CharStyle186"/>
        </w:rPr>
        <w:t>弹出列表</w:t>
      </w:r>
      <w:r>
        <w:rPr>
          <w:rStyle w:val="CharStyle36"/>
          <w:lang w:val="zh-CN" w:eastAsia="zh-CN" w:bidi="zh-CN"/>
        </w:rPr>
        <w:t>”</w:t>
      </w:r>
      <w:r>
        <w:rPr>
          <w:rStyle w:val="CharStyle1333"/>
          <w:lang w:val="en-US" w:eastAsia="en-US" w:bidi="en-US"/>
        </w:rPr>
        <w:t>（</w:t>
      </w:r>
      <w:r>
        <w:rPr>
          <w:rStyle w:val="CharStyle41"/>
        </w:rPr>
        <w:t xml:space="preserve">pop-up </w:t>
      </w:r>
      <w:r>
        <w:rPr>
          <w:rStyle w:val="CharStyle36"/>
        </w:rPr>
        <w:t>list</w:t>
      </w:r>
      <w:r>
        <w:rPr>
          <w:rStyle w:val="CharStyle186"/>
          <w:lang w:val="en-US" w:eastAsia="en-US" w:bidi="en-US"/>
        </w:rPr>
        <w:t>)，</w:t>
      </w:r>
      <w:r>
        <w:rPr>
          <w:rStyle w:val="CharStyle186"/>
        </w:rPr>
        <w:t>可以取代一系列的单</w:t>
      </w:r>
    </w:p>
    <w:p>
      <w:pPr>
        <w:pStyle w:val="Style33"/>
        <w:widowControl w:val="0"/>
        <w:keepNext w:val="0"/>
        <w:keepLines w:val="0"/>
        <w:shd w:val="clear" w:color="auto" w:fill="auto"/>
        <w:bidi w:val="0"/>
        <w:jc w:val="left"/>
        <w:spacing w:before="0" w:after="291" w:line="329" w:lineRule="exact"/>
        <w:ind w:left="0" w:right="0" w:firstLine="36"/>
      </w:pPr>
      <w:r>
        <w:rPr>
          <w:rStyle w:val="CharStyle186"/>
        </w:rPr>
        <w:t>选按钮。这会让交互更加紧凑，用户以更紧凑的方式来从列表中单选一个条目（如图</w:t>
      </w:r>
      <w:r>
        <w:rPr>
          <w:rStyle w:val="CharStyle36"/>
        </w:rPr>
        <w:t>12-13</w:t>
      </w:r>
      <w:r>
        <w:rPr>
          <w:rStyle w:val="CharStyle186"/>
        </w:rPr>
        <w:t>所 示</w:t>
      </w:r>
      <w:r>
        <w:rPr>
          <w:rStyle w:val="CharStyle36"/>
          <w:lang w:val="zh-CN" w:eastAsia="zh-CN" w:bidi="zh-CN"/>
        </w:rPr>
        <w:t>)</w:t>
      </w:r>
      <w:r>
        <w:rPr>
          <w:rStyle w:val="CharStyle186"/>
        </w:rPr>
        <w:t>。单选完毕后，弹出列表便自动收起。通常来说，弹出列表，与菜单栏是不同的，前者专注 在对条目做出选择，而后者专注于执行命令。不过，这两者有时会立即改变信息的显示状态， 例如，当它们被用做实时搜索筛选器的时候，或者被用于浏览网站中的网页的时候。</w:t>
      </w:r>
    </w:p>
    <w:p>
      <w:pPr>
        <w:pStyle w:val="Style33"/>
        <w:widowControl w:val="0"/>
        <w:keepNext w:val="0"/>
        <w:keepLines w:val="0"/>
        <w:shd w:val="clear" w:color="auto" w:fill="auto"/>
        <w:bidi w:val="0"/>
        <w:jc w:val="both"/>
        <w:spacing w:before="0" w:after="58" w:line="190" w:lineRule="exact"/>
        <w:ind w:left="0" w:right="0" w:firstLine="451"/>
      </w:pPr>
      <w:r>
        <w:rPr>
          <w:rStyle w:val="CharStyle186"/>
        </w:rPr>
        <w:t>组合框</w:t>
      </w:r>
    </w:p>
    <w:p>
      <w:pPr>
        <w:pStyle w:val="Style33"/>
        <w:widowControl w:val="0"/>
        <w:keepNext w:val="0"/>
        <w:keepLines w:val="0"/>
        <w:shd w:val="clear" w:color="auto" w:fill="auto"/>
        <w:bidi w:val="0"/>
        <w:jc w:val="both"/>
        <w:spacing w:before="0" w:after="184" w:line="329" w:lineRule="exact"/>
        <w:ind w:left="0" w:right="0" w:firstLine="451"/>
      </w:pPr>
      <w:r>
        <w:rPr>
          <w:rStyle w:val="CharStyle186"/>
        </w:rPr>
        <w:t>组合框</w:t>
      </w:r>
      <w:r>
        <w:rPr>
          <w:rStyle w:val="CharStyle36"/>
        </w:rPr>
        <w:t>（Combo box)</w:t>
      </w:r>
      <w:r>
        <w:rPr>
          <w:rStyle w:val="CharStyle186"/>
          <w:lang w:val="en-US" w:eastAsia="en-US" w:bidi="en-US"/>
        </w:rPr>
        <w:t>，</w:t>
      </w:r>
      <w:r>
        <w:rPr>
          <w:rStyle w:val="CharStyle186"/>
        </w:rPr>
        <w:t>正如名字所示，它是一个列表框和编辑字段的组合（如图</w:t>
      </w:r>
      <w:r>
        <w:rPr>
          <w:rStyle w:val="CharStyle36"/>
        </w:rPr>
        <w:t>21-18</w:t>
      </w:r>
      <w:r>
        <w:rPr>
          <w:rStyle w:val="CharStyle186"/>
        </w:rPr>
        <w:t>所 示</w:t>
      </w:r>
      <w:r>
        <w:rPr>
          <w:rStyle w:val="CharStyle36"/>
          <w:lang w:val="zh-CN" w:eastAsia="zh-CN" w:bidi="zh-CN"/>
        </w:rPr>
        <w:t>)</w:t>
      </w:r>
      <w:r>
        <w:rPr>
          <w:rStyle w:val="CharStyle186"/>
        </w:rPr>
        <w:t>。它提供了一个确定的方法在列表控件中输入数据。和一般的列表框一样，组合框也有一个 下拉列表，非常节省屏幕空间。</w:t>
      </w:r>
    </w:p>
    <w:p>
      <w:pPr>
        <w:pStyle w:val="Style33"/>
        <w:widowControl w:val="0"/>
        <w:keepNext w:val="0"/>
        <w:keepLines w:val="0"/>
        <w:shd w:val="clear" w:color="auto" w:fill="auto"/>
        <w:bidi w:val="0"/>
        <w:jc w:val="both"/>
        <w:spacing w:before="0" w:after="180" w:line="324" w:lineRule="exact"/>
        <w:ind w:left="0" w:right="0" w:firstLine="451"/>
      </w:pPr>
      <w:r>
        <w:rPr>
          <w:rStyle w:val="CharStyle186"/>
        </w:rPr>
        <w:t>组合框控件很鲜明地区分了文本输入部分与列表选择部分，减少了用户的困惑。对于单一 选择，组合框是非常好的控件。编辑字段可用来输入新的项，它也显示列表中的当前选择。当 前选择在编辑字段中显示时，用户可对它进行现场编辑。</w:t>
      </w:r>
    </w:p>
    <w:p>
      <w:pPr>
        <w:pStyle w:val="Style33"/>
        <w:widowControl w:val="0"/>
        <w:keepNext w:val="0"/>
        <w:keepLines w:val="0"/>
        <w:shd w:val="clear" w:color="auto" w:fill="auto"/>
        <w:bidi w:val="0"/>
        <w:jc w:val="both"/>
        <w:spacing w:before="0" w:after="0" w:line="324" w:lineRule="exact"/>
        <w:ind w:left="0" w:right="0" w:firstLine="451"/>
        <w:sectPr>
          <w:footerReference w:type="even" r:id="rId1501"/>
          <w:footerReference w:type="default" r:id="rId1502"/>
          <w:pgSz w:w="10302" w:h="13743"/>
          <w:pgMar w:top="820" w:left="816" w:right="916" w:bottom="820" w:header="0" w:footer="3" w:gutter="0"/>
          <w:rtlGutter w:val="0"/>
          <w:cols w:space="720"/>
          <w:pgNumType w:start="502"/>
          <w:noEndnote/>
          <w:docGrid w:linePitch="360"/>
        </w:sectPr>
      </w:pPr>
      <w:r>
        <w:rPr>
          <w:rStyle w:val="CharStyle186"/>
        </w:rPr>
        <w:t>因为组合框的编辑字段显示当前选择，所以组合框本质上是单选控件，没有多重选择的组 合框，单选隐含了互斥，这也是组合框为什么这么快就取代了由互斥选项组成的单选按钮的原 因之一。而且，组合框的空间效率，以及动态增加项目的能力，是单选按钮不具备的。</w:t>
      </w:r>
    </w:p>
    <w:p>
      <w:pPr>
        <w:pStyle w:val="Style168"/>
        <w:widowControl w:val="0"/>
        <w:keepNext w:val="0"/>
        <w:keepLines w:val="0"/>
        <w:shd w:val="clear" w:color="auto" w:fill="auto"/>
        <w:bidi w:val="0"/>
        <w:spacing w:before="0" w:after="378" w:line="210" w:lineRule="exact"/>
        <w:ind w:left="0" w:right="0" w:firstLine="0"/>
      </w:pPr>
      <w:r>
        <w:rPr>
          <w:rStyle w:val="CharStyle492"/>
        </w:rPr>
        <w:t>第</w:t>
      </w:r>
      <w:r>
        <w:rPr>
          <w:rStyle w:val="CharStyle170"/>
        </w:rPr>
        <w:t>21</w:t>
      </w:r>
      <w:r>
        <w:rPr>
          <w:rStyle w:val="CharStyle492"/>
        </w:rPr>
        <w:t>章设计细节：控件和对话框</w:t>
      </w:r>
    </w:p>
    <w:p>
      <w:pPr>
        <w:pStyle w:val="Style594"/>
        <w:framePr w:h="1111" w:hSpace="528" w:wrap="notBeside" w:vAnchor="text" w:hAnchor="text" w:x="529" w:y="1"/>
        <w:tabs>
          <w:tab w:leader="none" w:pos="1455" w:val="right"/>
          <w:tab w:leader="none" w:pos="1719" w:val="right"/>
          <w:tab w:leader="none" w:pos="1978" w:val="right"/>
          <w:tab w:leader="none" w:pos="2247" w:val="right"/>
          <w:tab w:leader="none" w:pos="2327" w:val="right"/>
        </w:tabs>
        <w:widowControl w:val="0"/>
        <w:keepNext w:val="0"/>
        <w:keepLines w:val="0"/>
        <w:shd w:val="clear" w:color="auto" w:fill="auto"/>
        <w:bidi w:val="0"/>
        <w:spacing w:before="0" w:after="0" w:line="140" w:lineRule="exact"/>
        <w:ind w:left="0" w:right="0" w:firstLine="0"/>
      </w:pPr>
      <w:r>
        <w:rPr>
          <w:w w:val="100"/>
          <w:spacing w:val="0"/>
          <w:color w:val="000000"/>
          <w:position w:val="0"/>
        </w:rPr>
        <w:t xml:space="preserve">Cambria (Body) </w:t>
      </w:r>
      <w:r>
        <w:rPr>
          <w:lang w:val="zh-CN" w:eastAsia="zh-CN" w:bidi="zh-CN"/>
          <w:w w:val="100"/>
          <w:spacing w:val="0"/>
          <w:color w:val="000000"/>
          <w:position w:val="0"/>
        </w:rPr>
        <w:t>12</w:t>
        <w:tab/>
        <w:t>»</w:t>
        <w:tab/>
      </w:r>
      <w:r>
        <w:rPr>
          <w:rStyle w:val="CharStyle2059"/>
        </w:rPr>
        <w:t>A*</w:t>
        <w:tab/>
        <w:t>A'</w:t>
        <w:tab/>
      </w:r>
      <w:r>
        <w:rPr>
          <w:w w:val="100"/>
          <w:spacing w:val="0"/>
          <w:color w:val="000000"/>
          <w:position w:val="0"/>
        </w:rPr>
        <w:t>.\a</w:t>
        <w:tab/>
      </w:r>
      <w:r>
        <w:rPr>
          <w:rStyle w:val="CharStyle2059"/>
        </w:rPr>
        <w:t>*</w:t>
      </w:r>
    </w:p>
    <w:p>
      <w:pPr>
        <w:framePr w:h="1111" w:hSpace="528" w:wrap="notBeside" w:vAnchor="text" w:hAnchor="text" w:x="529" w:y="1"/>
        <w:widowControl w:val="0"/>
        <w:jc w:val="center"/>
        <w:rPr>
          <w:sz w:val="2"/>
          <w:szCs w:val="2"/>
        </w:rPr>
      </w:pPr>
      <w:r>
        <w:pict>
          <v:shape id="_x0000_s2618" type="#_x0000_t75" style="width:135pt;height:56pt;">
            <v:imagedata r:id="rId1503" r:href="rId1504"/>
          </v:shape>
        </w:pict>
      </w:r>
    </w:p>
    <w:p>
      <w:pPr>
        <w:pStyle w:val="Style2060"/>
        <w:framePr w:h="1111" w:hSpace="528" w:wrap="notBeside" w:vAnchor="text" w:hAnchor="text" w:x="529" w:y="1"/>
        <w:widowControl w:val="0"/>
        <w:keepNext w:val="0"/>
        <w:keepLines w:val="0"/>
        <w:shd w:val="clear" w:color="auto" w:fill="auto"/>
        <w:bidi w:val="0"/>
        <w:jc w:val="left"/>
        <w:spacing w:before="0" w:after="0"/>
        <w:ind w:left="0" w:right="0" w:firstLine="0"/>
      </w:pPr>
      <w:r>
        <w:rPr>
          <w:w w:val="100"/>
          <w:spacing w:val="0"/>
          <w:color w:val="000000"/>
          <w:position w:val="0"/>
        </w:rPr>
        <w:t xml:space="preserve">Adobe Caston </w:t>
      </w:r>
      <w:r>
        <w:rPr>
          <w:rStyle w:val="CharStyle2062"/>
        </w:rPr>
        <w:t xml:space="preserve">Pro </w:t>
      </w:r>
      <w:r>
        <w:rPr>
          <w:w w:val="100"/>
          <w:spacing w:val="0"/>
          <w:color w:val="000000"/>
          <w:position w:val="0"/>
        </w:rPr>
        <w:t>Adobe Caslon Pro Bold</w:t>
      </w:r>
    </w:p>
    <w:p>
      <w:pPr>
        <w:widowControl w:val="0"/>
        <w:rPr>
          <w:sz w:val="2"/>
          <w:szCs w:val="2"/>
        </w:rPr>
      </w:pPr>
    </w:p>
    <w:p>
      <w:pPr>
        <w:pStyle w:val="Style2063"/>
        <w:tabs>
          <w:tab w:leader="none" w:pos="3103" w:val="right"/>
        </w:tabs>
        <w:widowControl w:val="0"/>
        <w:keepNext w:val="0"/>
        <w:keepLines w:val="0"/>
        <w:shd w:val="clear" w:color="auto" w:fill="auto"/>
        <w:bidi w:val="0"/>
        <w:spacing w:before="226" w:after="0"/>
        <w:ind w:left="700" w:right="0"/>
      </w:pPr>
      <w:r>
        <w:fldChar w:fldCharType="begin"/>
        <w:instrText xml:space="preserve"> TOC \o "1-5" \h \z </w:instrText>
        <w:fldChar w:fldCharType="separate"/>
      </w:r>
      <w:r>
        <w:rPr>
          <w:w w:val="100"/>
          <w:spacing w:val="0"/>
          <w:color w:val="000000"/>
          <w:position w:val="0"/>
        </w:rPr>
        <w:t>Adot&gt;c Ganmond Pro</w:t>
        <w:tab/>
        <w:t>_</w:t>
      </w:r>
    </w:p>
    <w:p>
      <w:pPr>
        <w:pStyle w:val="Style2063"/>
        <w:tabs>
          <w:tab w:leader="none" w:pos="3103" w:val="right"/>
        </w:tabs>
        <w:widowControl w:val="0"/>
        <w:keepNext w:val="0"/>
        <w:keepLines w:val="0"/>
        <w:shd w:val="clear" w:color="auto" w:fill="auto"/>
        <w:bidi w:val="0"/>
        <w:spacing w:before="0" w:after="0"/>
        <w:ind w:left="700" w:right="0"/>
      </w:pPr>
      <w:r>
        <w:rPr>
          <w:rStyle w:val="CharStyle2065"/>
        </w:rPr>
        <w:t xml:space="preserve">Adobe </w:t>
      </w:r>
      <w:r>
        <w:rPr>
          <w:w w:val="100"/>
          <w:spacing w:val="0"/>
          <w:color w:val="000000"/>
          <w:position w:val="0"/>
        </w:rPr>
        <w:t>Gurmukhi</w:t>
        <w:tab/>
      </w:r>
      <w:r>
        <w:rPr>
          <w:rStyle w:val="CharStyle2065"/>
        </w:rPr>
        <w:t>^</w:t>
      </w:r>
    </w:p>
    <w:p>
      <w:pPr>
        <w:pStyle w:val="Style2063"/>
        <w:tabs>
          <w:tab w:leader="none" w:pos="3103" w:val="right"/>
        </w:tabs>
        <w:widowControl w:val="0"/>
        <w:keepNext w:val="0"/>
        <w:keepLines w:val="0"/>
        <w:shd w:val="clear" w:color="auto" w:fill="auto"/>
        <w:bidi w:val="0"/>
        <w:spacing w:before="0" w:after="0"/>
        <w:ind w:left="700" w:right="0"/>
      </w:pPr>
      <w:r>
        <w:rPr>
          <w:w w:val="100"/>
          <w:spacing w:val="0"/>
          <w:color w:val="000000"/>
          <w:position w:val="0"/>
        </w:rPr>
        <w:t>Adobe Hebrew</w:t>
        <w:tab/>
        <w:t>_</w:t>
      </w:r>
      <w:r>
        <w:fldChar w:fldCharType="end"/>
      </w:r>
    </w:p>
    <w:p>
      <w:pPr>
        <w:pStyle w:val="Style2066"/>
        <w:widowControl w:val="0"/>
        <w:keepNext w:val="0"/>
        <w:keepLines w:val="0"/>
        <w:shd w:val="clear" w:color="auto" w:fill="auto"/>
        <w:bidi w:val="0"/>
        <w:spacing w:before="0" w:after="131"/>
        <w:ind w:left="700" w:right="0"/>
      </w:pPr>
      <w:r>
        <w:rPr>
          <w:w w:val="100"/>
          <w:spacing w:val="0"/>
          <w:color w:val="000000"/>
          <w:position w:val="0"/>
        </w:rPr>
        <w:t>Adob« M»akb Meibum</w:t>
      </w:r>
    </w:p>
    <w:p>
      <w:pPr>
        <w:pStyle w:val="Style20"/>
        <w:widowControl w:val="0"/>
        <w:keepNext w:val="0"/>
        <w:keepLines w:val="0"/>
        <w:shd w:val="clear" w:color="auto" w:fill="auto"/>
        <w:bidi w:val="0"/>
        <w:jc w:val="left"/>
        <w:spacing w:before="0" w:after="106" w:line="210" w:lineRule="exact"/>
        <w:ind w:left="0" w:right="0" w:firstLine="446"/>
      </w:pPr>
      <w:r>
        <w:rPr>
          <w:rStyle w:val="CharStyle197"/>
        </w:rPr>
        <w:t>图</w:t>
      </w:r>
      <w:r>
        <w:rPr>
          <w:rStyle w:val="CharStyle629"/>
        </w:rPr>
        <w:t>21-18 Word</w:t>
      </w:r>
      <w:r>
        <w:rPr>
          <w:rStyle w:val="CharStyle197"/>
        </w:rPr>
        <w:t>字体选择的下拉组合框，使用者可以在下拉列表中选择所需的字体，或者在文本字段中直接输入所需字</w:t>
      </w:r>
    </w:p>
    <w:p>
      <w:pPr>
        <w:pStyle w:val="Style20"/>
        <w:widowControl w:val="0"/>
        <w:keepNext w:val="0"/>
        <w:keepLines w:val="0"/>
        <w:shd w:val="clear" w:color="auto" w:fill="auto"/>
        <w:bidi w:val="0"/>
        <w:jc w:val="left"/>
        <w:spacing w:before="0" w:after="198" w:line="140" w:lineRule="exact"/>
        <w:ind w:left="0" w:right="0" w:firstLine="446"/>
      </w:pPr>
      <w:r>
        <w:rPr>
          <w:rStyle w:val="CharStyle197"/>
        </w:rPr>
        <w:t>体的名字。</w:t>
      </w:r>
    </w:p>
    <w:p>
      <w:pPr>
        <w:pStyle w:val="Style33"/>
        <w:widowControl w:val="0"/>
        <w:keepNext w:val="0"/>
        <w:keepLines w:val="0"/>
        <w:shd w:val="clear" w:color="auto" w:fill="auto"/>
        <w:bidi w:val="0"/>
        <w:jc w:val="left"/>
        <w:spacing w:before="0" w:after="124" w:line="329" w:lineRule="exact"/>
        <w:ind w:left="0" w:right="0" w:firstLine="446"/>
      </w:pPr>
      <w:r>
        <w:rPr>
          <w:rStyle w:val="CharStyle186"/>
        </w:rPr>
        <w:t>当使用组合框的下拉变体时，控件显示当前的选择，而不是显示选项列表，以节省空间。 本质上它已经成为一种按需列表</w:t>
      </w:r>
      <w:r>
        <w:rPr>
          <w:rStyle w:val="CharStyle186"/>
          <w:lang w:val="en-US" w:eastAsia="en-US" w:bidi="en-US"/>
        </w:rPr>
        <w:t>（</w:t>
      </w:r>
      <w:r>
        <w:rPr>
          <w:rStyle w:val="CharStyle36"/>
        </w:rPr>
        <w:t>list-on-demand),</w:t>
      </w:r>
      <w:r>
        <w:rPr>
          <w:rStyle w:val="CharStyle186"/>
        </w:rPr>
        <w:t>更像按需提供立即命令列表的菜单，组合 框是弹出列表控件。</w:t>
      </w:r>
    </w:p>
    <w:p>
      <w:pPr>
        <w:pStyle w:val="Style33"/>
        <w:widowControl w:val="0"/>
        <w:keepNext w:val="0"/>
        <w:keepLines w:val="0"/>
        <w:shd w:val="clear" w:color="auto" w:fill="auto"/>
        <w:bidi w:val="0"/>
        <w:jc w:val="both"/>
        <w:spacing w:before="0" w:after="116" w:line="324" w:lineRule="exact"/>
        <w:ind w:left="0" w:right="0" w:firstLine="446"/>
      </w:pPr>
      <w:r>
        <w:rPr>
          <w:rStyle w:val="CharStyle186"/>
        </w:rPr>
        <w:t>组合框的屏幕利用效率很高，使得如此复杂的控件可以做一些不平常的事情：它能合理地 永久停留在应用主屏幕上，它甚至也能放在工具栏上。它是非常有效的控件，适合部署在独占 姿态的应用中。在工具栏上使用组合框比在菜单上放置相同功能更有效，因为组合框显示当前 选择，不需要用户任何动作，如下拉菜单去了解当前状态。</w:t>
      </w:r>
    </w:p>
    <w:p>
      <w:pPr>
        <w:pStyle w:val="Style33"/>
        <w:widowControl w:val="0"/>
        <w:keepNext w:val="0"/>
        <w:keepLines w:val="0"/>
        <w:shd w:val="clear" w:color="auto" w:fill="auto"/>
        <w:bidi w:val="0"/>
        <w:jc w:val="left"/>
        <w:spacing w:before="0" w:after="231" w:line="329" w:lineRule="exact"/>
        <w:ind w:left="0" w:right="0" w:firstLine="446"/>
      </w:pPr>
      <w:r>
        <w:rPr>
          <w:rStyle w:val="CharStyle186"/>
        </w:rPr>
        <w:t>如果在列表中可以实现拖放，那么在组合框中也可以实现。例如，能够打开一个组合框， 滚动到一个选项，然后拖动选项到一个正在创建的文档中，这是非常强大的习惯用法</w:t>
      </w:r>
      <w:r>
        <w:rPr>
          <w:rStyle w:val="CharStyle186"/>
          <w:lang w:val="en-US" w:eastAsia="en-US" w:bidi="en-US"/>
        </w:rPr>
        <w:t>（</w:t>
      </w:r>
      <w:r>
        <w:rPr>
          <w:rStyle w:val="CharStyle186"/>
        </w:rPr>
        <w:t>鼠标经 过时显示拖柄可提供受范性</w:t>
      </w:r>
      <w:r>
        <w:rPr>
          <w:rStyle w:val="CharStyle36"/>
          <w:lang w:val="zh-CN" w:eastAsia="zh-CN" w:bidi="zh-CN"/>
        </w:rPr>
        <w:t>)</w:t>
      </w:r>
      <w:r>
        <w:rPr>
          <w:rStyle w:val="CharStyle186"/>
        </w:rPr>
        <w:t>。拖放功能应该是组合框的标准功能。</w:t>
      </w:r>
    </w:p>
    <w:p>
      <w:pPr>
        <w:pStyle w:val="Style33"/>
        <w:widowControl w:val="0"/>
        <w:keepNext w:val="0"/>
        <w:keepLines w:val="0"/>
        <w:shd w:val="clear" w:color="auto" w:fill="auto"/>
        <w:bidi w:val="0"/>
        <w:jc w:val="left"/>
        <w:spacing w:before="0" w:after="7" w:line="190" w:lineRule="exact"/>
        <w:ind w:left="0" w:right="0" w:firstLine="446"/>
      </w:pPr>
      <w:r>
        <w:rPr>
          <w:rStyle w:val="CharStyle186"/>
        </w:rPr>
        <w:t>树形控件</w:t>
      </w:r>
    </w:p>
    <w:p>
      <w:pPr>
        <w:pStyle w:val="Style33"/>
        <w:widowControl w:val="0"/>
        <w:keepNext w:val="0"/>
        <w:keepLines w:val="0"/>
        <w:shd w:val="clear" w:color="auto" w:fill="auto"/>
        <w:bidi w:val="0"/>
        <w:jc w:val="left"/>
        <w:spacing w:before="0" w:after="120" w:line="324" w:lineRule="exact"/>
        <w:ind w:left="0" w:right="0" w:firstLine="446"/>
      </w:pPr>
      <w:r>
        <w:rPr>
          <w:rStyle w:val="CharStyle186"/>
        </w:rPr>
        <w:t>树形控件（有时也成为</w:t>
      </w:r>
      <w:r>
        <w:rPr>
          <w:rStyle w:val="CharStyle36"/>
          <w:lang w:val="zh-CN" w:eastAsia="zh-CN" w:bidi="zh-CN"/>
        </w:rPr>
        <w:t>“</w:t>
      </w:r>
      <w:r>
        <w:rPr>
          <w:rStyle w:val="CharStyle186"/>
        </w:rPr>
        <w:t>树形视图</w:t>
      </w:r>
      <w:r>
        <w:rPr>
          <w:rStyle w:val="CharStyle36"/>
          <w:lang w:val="zh-CN" w:eastAsia="zh-CN" w:bidi="zh-CN"/>
        </w:rPr>
        <w:t>”</w:t>
      </w:r>
      <w:r>
        <w:rPr>
          <w:rStyle w:val="CharStyle186"/>
        </w:rPr>
        <w:t>）是表达层次关系数据的列表视图。它展现得如同</w:t>
      </w:r>
      <w:r>
        <w:rPr>
          <w:rStyle w:val="CharStyle36"/>
          <w:lang w:val="zh-CN" w:eastAsia="zh-CN" w:bidi="zh-CN"/>
        </w:rPr>
        <w:t>“</w:t>
      </w:r>
      <w:r>
        <w:rPr>
          <w:rStyle w:val="CharStyle186"/>
        </w:rPr>
        <w:t>树</w:t>
      </w:r>
      <w:r>
        <w:rPr>
          <w:rStyle w:val="CharStyle36"/>
          <w:lang w:val="zh-CN" w:eastAsia="zh-CN" w:bidi="zh-CN"/>
        </w:rPr>
        <w:t xml:space="preserve">” </w:t>
      </w:r>
      <w:r>
        <w:rPr>
          <w:rStyle w:val="CharStyle186"/>
        </w:rPr>
        <w:t>的分支，每个条目一个图标。条目可以展开或者折叠。开发人员比较喜欢这种控件，因为它和 开发人员想象中的数据和功能模型相匹配，而且它也很容易开发。它也常用于文件系统导航， 并且在表示继承关系的层次信息时，效果非常好。</w:t>
      </w:r>
    </w:p>
    <w:p>
      <w:pPr>
        <w:pStyle w:val="Style33"/>
        <w:widowControl w:val="0"/>
        <w:keepNext w:val="0"/>
        <w:keepLines w:val="0"/>
        <w:shd w:val="clear" w:color="auto" w:fill="auto"/>
        <w:bidi w:val="0"/>
        <w:jc w:val="both"/>
        <w:spacing w:before="0" w:after="367" w:line="324" w:lineRule="exact"/>
        <w:ind w:left="0" w:right="0" w:firstLine="446"/>
      </w:pPr>
      <w:r>
        <w:rPr>
          <w:rStyle w:val="CharStyle186"/>
        </w:rPr>
        <w:t>遗憾的是，层次树也是工具箱里最容易被错误使用的控件之一。它有时可能给用户带来很 大的麻烦，因为很多人按照层次数据结构来思考问题时，都会感到十分困难。有无数次，我们 见过开发人员把非层次数据强行放在了树形控件中，并且他们还想当然地认为这样做会很“直</w:t>
      </w:r>
    </w:p>
    <w:p>
      <w:pPr>
        <w:pStyle w:val="Style116"/>
        <w:widowControl w:val="0"/>
        <w:keepNext w:val="0"/>
        <w:keepLines w:val="0"/>
        <w:shd w:val="clear" w:color="auto" w:fill="auto"/>
        <w:bidi w:val="0"/>
        <w:jc w:val="left"/>
        <w:spacing w:before="0" w:after="0" w:line="240" w:lineRule="exact"/>
        <w:ind w:left="8160" w:right="0" w:firstLine="2"/>
        <w:sectPr>
          <w:headerReference w:type="even" r:id="rId1505"/>
          <w:headerReference w:type="default" r:id="rId1506"/>
          <w:footerReference w:type="even" r:id="rId1507"/>
          <w:footerReference w:type="default" r:id="rId1508"/>
          <w:titlePg/>
          <w:pgSz w:w="10302" w:h="13743"/>
          <w:pgMar w:top="785" w:left="826" w:right="891" w:bottom="611" w:header="0" w:footer="3" w:gutter="0"/>
          <w:rtlGutter w:val="0"/>
          <w:cols w:space="720"/>
          <w:pgNumType w:start="531"/>
          <w:noEndnote/>
          <w:docGrid w:linePitch="360"/>
        </w:sectPr>
      </w:pPr>
      <w:r>
        <w:rPr>
          <w:rStyle w:val="CharStyle417"/>
          <w:b/>
          <w:bCs/>
        </w:rPr>
        <w:t>503</w:t>
      </w:r>
    </w:p>
    <w:p>
      <w:pPr>
        <w:pStyle w:val="Style33"/>
        <w:widowControl w:val="0"/>
        <w:keepNext w:val="0"/>
        <w:keepLines w:val="0"/>
        <w:shd w:val="clear" w:color="auto" w:fill="auto"/>
        <w:bidi w:val="0"/>
        <w:jc w:val="both"/>
        <w:spacing w:before="0" w:after="116" w:line="324" w:lineRule="exact"/>
        <w:ind w:left="0" w:right="0" w:firstLine="34"/>
      </w:pPr>
      <w:r>
        <w:rPr>
          <w:rStyle w:val="CharStyle186"/>
        </w:rPr>
        <w:t>观</w:t>
      </w:r>
      <w:r>
        <w:rPr>
          <w:rStyle w:val="CharStyle36"/>
          <w:lang w:val="zh-CN" w:eastAsia="zh-CN" w:bidi="zh-CN"/>
        </w:rPr>
        <w:t>”</w:t>
      </w:r>
      <w:r>
        <w:rPr>
          <w:rStyle w:val="CharStyle186"/>
        </w:rPr>
        <w:t>。有的时候，可能树形控件在于开发人员眼中的确很直观（其他人可能也会慢慢习惯），但 这里最大的问题是，树形关系作为一种严格的层次关系，它妨碍了使用者去思考和利用对象间 的其他更有意义的关系，同时它也没能尊重真实世界中事物的复杂关系。</w:t>
      </w:r>
    </w:p>
    <w:p>
      <w:pPr>
        <w:pStyle w:val="Style33"/>
        <w:widowControl w:val="0"/>
        <w:keepNext w:val="0"/>
        <w:keepLines w:val="0"/>
        <w:shd w:val="clear" w:color="auto" w:fill="auto"/>
        <w:bidi w:val="0"/>
        <w:jc w:val="both"/>
        <w:spacing w:before="0" w:after="371" w:line="329" w:lineRule="exact"/>
        <w:ind w:left="0" w:right="0" w:firstLine="452"/>
      </w:pPr>
      <w:r>
        <w:rPr>
          <w:rStyle w:val="CharStyle186"/>
        </w:rPr>
        <w:t>只有在具备非常自然的层次结构的时候，我们才可以使用树形视图（无论它多么吸引你</w:t>
      </w:r>
      <w:r>
        <w:rPr>
          <w:rStyle w:val="CharStyle186"/>
          <w:lang w:val="en-US" w:eastAsia="en-US" w:bidi="en-US"/>
        </w:rPr>
        <w:t xml:space="preserve">）， </w:t>
      </w:r>
      <w:r>
        <w:rPr>
          <w:rStyle w:val="CharStyle186"/>
        </w:rPr>
        <w:t>这样才有意义。开发人员一时兴起，武断地采用树形视图表现随意的对象，这在可用性方面会 造成很大的麻烦。</w:t>
      </w:r>
    </w:p>
    <w:p>
      <w:pPr>
        <w:pStyle w:val="Style299"/>
        <w:widowControl w:val="0"/>
        <w:keepNext/>
        <w:keepLines/>
        <w:shd w:val="clear" w:color="auto" w:fill="auto"/>
        <w:bidi w:val="0"/>
        <w:jc w:val="both"/>
        <w:spacing w:before="0" w:after="381" w:line="240" w:lineRule="exact"/>
        <w:ind w:left="0" w:right="0" w:firstLine="34"/>
      </w:pPr>
      <w:bookmarkStart w:id="696" w:name="bookmark696"/>
      <w:r>
        <w:rPr>
          <w:rStyle w:val="CharStyle407"/>
        </w:rPr>
        <w:t>输入控件</w:t>
      </w:r>
      <w:bookmarkEnd w:id="696"/>
    </w:p>
    <w:p>
      <w:pPr>
        <w:pStyle w:val="Style33"/>
        <w:widowControl w:val="0"/>
        <w:keepNext w:val="0"/>
        <w:keepLines w:val="0"/>
        <w:shd w:val="clear" w:color="auto" w:fill="auto"/>
        <w:bidi w:val="0"/>
        <w:jc w:val="both"/>
        <w:spacing w:before="0" w:after="195" w:line="200" w:lineRule="exact"/>
        <w:ind w:left="0" w:right="0" w:firstLine="452"/>
      </w:pPr>
      <w:r>
        <w:rPr>
          <w:rStyle w:val="CharStyle186"/>
        </w:rPr>
        <w:t>输入控件</w:t>
      </w:r>
      <w:r>
        <w:rPr>
          <w:rStyle w:val="CharStyle36"/>
        </w:rPr>
        <w:t>（entry control)</w:t>
      </w:r>
      <w:r>
        <w:rPr>
          <w:rStyle w:val="CharStyle186"/>
        </w:rPr>
        <w:t>允许用户在应用中输入新的信息，或者设置一个值。</w:t>
      </w:r>
    </w:p>
    <w:p>
      <w:pPr>
        <w:pStyle w:val="Style33"/>
        <w:widowControl w:val="0"/>
        <w:keepNext w:val="0"/>
        <w:keepLines w:val="0"/>
        <w:shd w:val="clear" w:color="auto" w:fill="auto"/>
        <w:bidi w:val="0"/>
        <w:jc w:val="both"/>
        <w:spacing w:before="0" w:after="227" w:line="324" w:lineRule="exact"/>
        <w:ind w:left="0" w:right="0" w:firstLine="452"/>
      </w:pPr>
      <w:r>
        <w:rPr>
          <w:rStyle w:val="CharStyle186"/>
        </w:rPr>
        <w:t>最基本的输入控件是文本编辑字段。和选择控件一样，输入控件向应用表达名词。由于组 合框中包含有一个编辑字段，一些组合框的变体也能作为输入控件。任何允许用户输入数字的 控件也是输入控件，如微调器</w:t>
      </w:r>
      <w:r>
        <w:rPr>
          <w:rStyle w:val="CharStyle186"/>
          <w:lang w:val="en-US" w:eastAsia="en-US" w:bidi="en-US"/>
        </w:rPr>
        <w:t>（</w:t>
      </w:r>
      <w:r>
        <w:rPr>
          <w:rStyle w:val="CharStyle36"/>
        </w:rPr>
        <w:t>spinner)</w:t>
      </w:r>
      <w:r>
        <w:rPr>
          <w:rStyle w:val="CharStyle186"/>
          <w:lang w:val="en-US" w:eastAsia="en-US" w:bidi="en-US"/>
        </w:rPr>
        <w:t>、</w:t>
      </w:r>
      <w:r>
        <w:rPr>
          <w:rStyle w:val="CharStyle186"/>
        </w:rPr>
        <w:t>标尺</w:t>
      </w:r>
      <w:r>
        <w:rPr>
          <w:rStyle w:val="CharStyle186"/>
          <w:lang w:val="en-US" w:eastAsia="en-US" w:bidi="en-US"/>
        </w:rPr>
        <w:t>（</w:t>
      </w:r>
      <w:r>
        <w:rPr>
          <w:rStyle w:val="CharStyle36"/>
        </w:rPr>
        <w:t>gauges)</w:t>
      </w:r>
      <w:r>
        <w:rPr>
          <w:rStyle w:val="CharStyle186"/>
          <w:lang w:val="en-US" w:eastAsia="en-US" w:bidi="en-US"/>
        </w:rPr>
        <w:t>、</w:t>
      </w:r>
      <w:r>
        <w:rPr>
          <w:rStyle w:val="CharStyle186"/>
        </w:rPr>
        <w:t>滑块</w:t>
      </w:r>
      <w:r>
        <w:rPr>
          <w:rStyle w:val="CharStyle186"/>
          <w:lang w:val="en-US" w:eastAsia="en-US" w:bidi="en-US"/>
        </w:rPr>
        <w:t>（</w:t>
      </w:r>
      <w:r>
        <w:rPr>
          <w:rStyle w:val="CharStyle36"/>
        </w:rPr>
        <w:t>slider)</w:t>
      </w:r>
      <w:r>
        <w:rPr>
          <w:rStyle w:val="CharStyle186"/>
        </w:rPr>
        <w:t>和旋钮</w:t>
      </w:r>
      <w:r>
        <w:rPr>
          <w:rStyle w:val="CharStyle186"/>
          <w:lang w:val="en-US" w:eastAsia="en-US" w:bidi="en-US"/>
        </w:rPr>
        <w:t>（</w:t>
      </w:r>
      <w:r>
        <w:rPr>
          <w:rStyle w:val="CharStyle36"/>
        </w:rPr>
        <w:t>knob</w:t>
      </w:r>
      <w:r>
        <w:rPr>
          <w:rStyle w:val="CharStyle186"/>
          <w:lang w:val="en-US" w:eastAsia="en-US" w:bidi="en-US"/>
        </w:rPr>
        <w:t>)</w:t>
      </w:r>
      <w:r>
        <w:rPr>
          <w:rStyle w:val="CharStyle186"/>
        </w:rPr>
        <w:t>等都 属于此类。</w:t>
      </w:r>
    </w:p>
    <w:p>
      <w:pPr>
        <w:pStyle w:val="Style307"/>
        <w:widowControl w:val="0"/>
        <w:keepNext/>
        <w:keepLines/>
        <w:shd w:val="clear" w:color="auto" w:fill="auto"/>
        <w:bidi w:val="0"/>
        <w:jc w:val="both"/>
        <w:spacing w:before="0" w:after="0" w:line="190" w:lineRule="exact"/>
        <w:ind w:left="0" w:right="0" w:firstLine="452"/>
      </w:pPr>
      <w:bookmarkStart w:id="697" w:name="bookmark697"/>
      <w:r>
        <w:rPr>
          <w:lang w:val="zh-CN" w:eastAsia="zh-CN" w:bidi="zh-CN"/>
          <w:w w:val="100"/>
          <w:spacing w:val="0"/>
          <w:color w:val="000000"/>
          <w:position w:val="0"/>
        </w:rPr>
        <w:t>有界输入控件和无界输入控件</w:t>
      </w:r>
      <w:bookmarkEnd w:id="697"/>
    </w:p>
    <w:p>
      <w:pPr>
        <w:pStyle w:val="Style33"/>
        <w:widowControl w:val="0"/>
        <w:keepNext w:val="0"/>
        <w:keepLines w:val="0"/>
        <w:shd w:val="clear" w:color="auto" w:fill="auto"/>
        <w:bidi w:val="0"/>
        <w:jc w:val="both"/>
        <w:spacing w:before="0" w:after="120" w:line="329" w:lineRule="exact"/>
        <w:ind w:left="0" w:right="0" w:firstLine="452"/>
      </w:pPr>
      <w:r>
        <w:rPr>
          <w:rStyle w:val="CharStyle186"/>
        </w:rPr>
        <w:t>任何能限制用户输入值大小的控件都是有界输入控件</w:t>
      </w:r>
      <w:r>
        <w:rPr>
          <w:rStyle w:val="CharStyle36"/>
        </w:rPr>
        <w:t>（bounded entry control)</w:t>
      </w:r>
      <w:r>
        <w:rPr>
          <w:rStyle w:val="CharStyle186"/>
          <w:lang w:val="en-US" w:eastAsia="en-US" w:bidi="en-US"/>
        </w:rPr>
        <w:t>。</w:t>
      </w:r>
      <w:r>
        <w:rPr>
          <w:rStyle w:val="CharStyle186"/>
        </w:rPr>
        <w:t>例如，一个 滑块被设置成从</w:t>
      </w:r>
      <w:r>
        <w:rPr>
          <w:rStyle w:val="CharStyle36"/>
          <w:lang w:val="zh-CN" w:eastAsia="zh-CN" w:bidi="zh-CN"/>
        </w:rPr>
        <w:t>1</w:t>
      </w:r>
      <w:r>
        <w:rPr>
          <w:rStyle w:val="CharStyle186"/>
        </w:rPr>
        <w:t>到</w:t>
      </w:r>
      <w:r>
        <w:rPr>
          <w:rStyle w:val="CharStyle36"/>
          <w:lang w:val="zh-CN" w:eastAsia="zh-CN" w:bidi="zh-CN"/>
        </w:rPr>
        <w:t>100,</w:t>
      </w:r>
      <w:r>
        <w:rPr>
          <w:rStyle w:val="CharStyle186"/>
        </w:rPr>
        <w:t>它就是有界的。使用有界控件时，无论用户行为怎样，指定范围之 外的数字是不能输入的。有界输入控件可避免用户输入无效的值。</w:t>
      </w:r>
    </w:p>
    <w:p>
      <w:pPr>
        <w:pStyle w:val="Style33"/>
        <w:widowControl w:val="0"/>
        <w:keepNext w:val="0"/>
        <w:keepLines w:val="0"/>
        <w:shd w:val="clear" w:color="auto" w:fill="auto"/>
        <w:bidi w:val="0"/>
        <w:jc w:val="both"/>
        <w:spacing w:before="0" w:after="124" w:line="329" w:lineRule="exact"/>
        <w:ind w:left="0" w:right="0" w:firstLine="452"/>
      </w:pPr>
      <w:r>
        <w:rPr>
          <w:rStyle w:val="CharStyle186"/>
        </w:rPr>
        <w:t>相反，一个文本字段可以接受用户键入的任何数据，包括文字与数字。这便是无界输入控 件</w:t>
      </w:r>
      <w:r>
        <w:rPr>
          <w:rStyle w:val="CharStyle36"/>
        </w:rPr>
        <w:t>（unbounded entry control)</w:t>
      </w:r>
      <w:r>
        <w:rPr>
          <w:rStyle w:val="CharStyle186"/>
        </w:rPr>
        <w:t>的例子。在使用无界输入控件时，用户很容易会输入无效值。当 然，应用在后台可以剔除它，但用户仍可以输入。</w:t>
      </w:r>
    </w:p>
    <w:p>
      <w:pPr>
        <w:pStyle w:val="Style33"/>
        <w:widowControl w:val="0"/>
        <w:keepNext w:val="0"/>
        <w:keepLines w:val="0"/>
        <w:shd w:val="clear" w:color="auto" w:fill="auto"/>
        <w:bidi w:val="0"/>
        <w:jc w:val="both"/>
        <w:spacing w:before="0" w:after="116" w:line="324" w:lineRule="exact"/>
        <w:ind w:left="0" w:right="0" w:firstLine="452"/>
      </w:pPr>
      <w:r>
        <w:rPr>
          <w:rStyle w:val="CharStyle186"/>
        </w:rPr>
        <w:t>简单地说，有界控件应该用在任何需要有数值界限的地方。如果应用只需要</w:t>
      </w:r>
      <w:r>
        <w:rPr>
          <w:rStyle w:val="CharStyle36"/>
          <w:lang w:val="zh-CN" w:eastAsia="zh-CN" w:bidi="zh-CN"/>
        </w:rPr>
        <w:t>7</w:t>
      </w:r>
      <w:r>
        <w:rPr>
          <w:rStyle w:val="CharStyle186"/>
        </w:rPr>
        <w:t>到</w:t>
      </w:r>
      <w:r>
        <w:rPr>
          <w:rStyle w:val="CharStyle36"/>
          <w:lang w:val="zh-CN" w:eastAsia="zh-CN" w:bidi="zh-CN"/>
        </w:rPr>
        <w:t>35</w:t>
      </w:r>
      <w:r>
        <w:rPr>
          <w:rStyle w:val="CharStyle186"/>
        </w:rPr>
        <w:t>之间的 数值，而给用户提供一个可以接受从</w:t>
      </w:r>
      <w:r>
        <w:rPr>
          <w:rStyle w:val="CharStyle36"/>
        </w:rPr>
        <w:t>-1000000</w:t>
      </w:r>
      <w:r>
        <w:rPr>
          <w:rStyle w:val="CharStyle186"/>
        </w:rPr>
        <w:t>到</w:t>
      </w:r>
      <w:r>
        <w:rPr>
          <w:rStyle w:val="CharStyle36"/>
          <w:lang w:val="zh-CN" w:eastAsia="zh-CN" w:bidi="zh-CN"/>
        </w:rPr>
        <w:t>+1000000</w:t>
      </w:r>
      <w:r>
        <w:rPr>
          <w:rStyle w:val="CharStyle186"/>
        </w:rPr>
        <w:t>间任何数值的控件，对用户没有什 么好处。人们更希望这个控件是有边界的，其上限为</w:t>
      </w:r>
      <w:r>
        <w:rPr>
          <w:rStyle w:val="CharStyle36"/>
          <w:lang w:val="zh-CN" w:eastAsia="zh-CN" w:bidi="zh-CN"/>
        </w:rPr>
        <w:t>35</w:t>
      </w:r>
      <w:r>
        <w:rPr>
          <w:rStyle w:val="CharStyle186"/>
        </w:rPr>
        <w:t>而下限为</w:t>
      </w:r>
      <w:r>
        <w:rPr>
          <w:rStyle w:val="CharStyle36"/>
          <w:lang w:val="zh-CN" w:eastAsia="zh-CN" w:bidi="zh-CN"/>
        </w:rPr>
        <w:t xml:space="preserve">7 </w:t>
      </w:r>
      <w:r>
        <w:rPr>
          <w:rStyle w:val="CharStyle36"/>
        </w:rPr>
        <w:t>(</w:t>
      </w:r>
      <w:r>
        <w:rPr>
          <w:rStyle w:val="CharStyle186"/>
        </w:rPr>
        <w:t>同样，清晰地告知用户这 些界限，也是非常有好处的）。用户会聪明地立刻理解和尊重这种限制。</w:t>
      </w:r>
    </w:p>
    <w:p>
      <w:pPr>
        <w:pStyle w:val="Style33"/>
        <w:widowControl w:val="0"/>
        <w:keepNext w:val="0"/>
        <w:keepLines w:val="0"/>
        <w:shd w:val="clear" w:color="auto" w:fill="auto"/>
        <w:bidi w:val="0"/>
        <w:jc w:val="left"/>
        <w:spacing w:before="0" w:after="231" w:line="329" w:lineRule="exact"/>
        <w:ind w:left="0" w:right="0" w:firstLine="452"/>
      </w:pPr>
      <w:r>
        <w:pict>
          <v:shape id="_x0000_s2621" type="#_x0000_t75" style="position:absolute;margin-left:45.6pt;margin-top:59.55pt;width:26.4pt;height:33.1pt;z-index:-125829086;mso-wrap-distance-left:5pt;mso-wrap-distance-right:5pt;mso-position-horizontal-relative:margin" wrapcoords="0 0 21600 0 21600 21600 0 21600 0 0">
            <v:imagedata r:id="rId1509" r:href="rId1510"/>
            <w10:wrap type="square" side="right" anchorx="margin"/>
          </v:shape>
        </w:pict>
      </w:r>
      <w:r>
        <w:rPr>
          <w:rStyle w:val="CharStyle186"/>
        </w:rPr>
        <w:t>我们指的是输入控件的质量，而不是数据本身，理解这一点非常重要。作为一个有界控件， 它需要向用户清晰、最好是可视化地传递可接受数据的边界。用户输入了，但马上被拒绝了， 这种控件不是有界控件，而是一种粗鲁的控件。</w:t>
      </w:r>
    </w:p>
    <w:p>
      <w:pPr>
        <w:pStyle w:val="Style307"/>
        <w:widowControl w:val="0"/>
        <w:keepNext/>
        <w:keepLines/>
        <w:shd w:val="clear" w:color="auto" w:fill="auto"/>
        <w:bidi w:val="0"/>
        <w:jc w:val="both"/>
        <w:spacing w:before="0" w:after="104" w:line="190" w:lineRule="exact"/>
        <w:ind w:left="0" w:right="0" w:firstLine="34"/>
      </w:pPr>
      <w:bookmarkStart w:id="698" w:name="bookmark698"/>
      <w:r>
        <w:rPr>
          <w:lang w:val="zh-CN" w:eastAsia="zh-CN" w:bidi="zh-CN"/>
          <w:w w:val="100"/>
          <w:spacing w:val="0"/>
          <w:color w:val="000000"/>
          <w:position w:val="0"/>
        </w:rPr>
        <w:t>设计原则</w:t>
      </w:r>
      <w:bookmarkEnd w:id="698"/>
    </w:p>
    <w:p>
      <w:pPr>
        <w:pStyle w:val="Style248"/>
        <w:widowControl w:val="0"/>
        <w:keepNext w:val="0"/>
        <w:keepLines w:val="0"/>
        <w:shd w:val="clear" w:color="auto" w:fill="auto"/>
        <w:bidi w:val="0"/>
        <w:jc w:val="both"/>
        <w:spacing w:before="0" w:after="249" w:line="190" w:lineRule="exact"/>
        <w:ind w:left="0" w:right="0" w:firstLine="452"/>
      </w:pPr>
      <w:r>
        <w:rPr>
          <w:rStyle w:val="CharStyle562"/>
        </w:rPr>
        <w:t>有界输入要使用有界控件</w:t>
      </w:r>
    </w:p>
    <w:p>
      <w:pPr>
        <w:pStyle w:val="Style255"/>
        <w:widowControl w:val="0"/>
        <w:keepNext/>
        <w:keepLines/>
        <w:shd w:val="clear" w:color="auto" w:fill="auto"/>
        <w:bidi w:val="0"/>
        <w:jc w:val="both"/>
        <w:spacing w:before="0" w:after="0" w:line="240" w:lineRule="exact"/>
        <w:ind w:left="0" w:right="0" w:firstLine="34"/>
        <w:sectPr>
          <w:pgSz w:w="10302" w:h="13743"/>
          <w:pgMar w:top="1452" w:left="918" w:right="814" w:bottom="645" w:header="0" w:footer="3" w:gutter="0"/>
          <w:rtlGutter w:val="0"/>
          <w:cols w:space="720"/>
          <w:noEndnote/>
          <w:docGrid w:linePitch="360"/>
        </w:sectPr>
      </w:pPr>
      <w:bookmarkStart w:id="699" w:name="bookmark699"/>
      <w:r>
        <w:rPr>
          <w:rStyle w:val="CharStyle418"/>
          <w:b/>
          <w:bCs/>
        </w:rPr>
        <w:t>504</w:t>
      </w:r>
      <w:bookmarkEnd w:id="699"/>
    </w:p>
    <w:p>
      <w:pPr>
        <w:pStyle w:val="Style168"/>
        <w:widowControl w:val="0"/>
        <w:keepNext w:val="0"/>
        <w:keepLines w:val="0"/>
        <w:shd w:val="clear" w:color="auto" w:fill="auto"/>
        <w:bidi w:val="0"/>
        <w:spacing w:before="0" w:after="318" w:line="210" w:lineRule="exact"/>
        <w:ind w:left="0" w:right="0" w:firstLine="0"/>
      </w:pPr>
      <w:r>
        <w:rPr>
          <w:rStyle w:val="CharStyle492"/>
        </w:rPr>
        <w:t>第</w:t>
      </w:r>
      <w:r>
        <w:rPr>
          <w:rStyle w:val="CharStyle170"/>
        </w:rPr>
        <w:t>21</w:t>
      </w:r>
      <w:r>
        <w:rPr>
          <w:rStyle w:val="CharStyle492"/>
        </w:rPr>
        <w:t>章设计细节：控件和对话框</w:t>
      </w:r>
    </w:p>
    <w:p>
      <w:pPr>
        <w:pStyle w:val="Style33"/>
        <w:widowControl w:val="0"/>
        <w:keepNext w:val="0"/>
        <w:keepLines w:val="0"/>
        <w:shd w:val="clear" w:color="auto" w:fill="auto"/>
        <w:bidi w:val="0"/>
        <w:jc w:val="both"/>
        <w:spacing w:before="0" w:after="180" w:line="324" w:lineRule="exact"/>
        <w:ind w:left="0" w:right="0" w:firstLine="443"/>
      </w:pPr>
      <w:r>
        <w:rPr>
          <w:rStyle w:val="CharStyle186"/>
        </w:rPr>
        <w:t>软件所需的大多数值都是有界的，但许多应用允许数字字段无界输入。当用户无意识地输 入一个</w:t>
      </w:r>
      <w:r>
        <w:rPr>
          <w:rStyle w:val="CharStyle36"/>
          <w:lang w:val="zh-CN" w:eastAsia="zh-CN" w:bidi="zh-CN"/>
        </w:rPr>
        <w:t>17,</w:t>
      </w:r>
      <w:r>
        <w:rPr>
          <w:rStyle w:val="CharStyle186"/>
        </w:rPr>
        <w:t>对于这个无辜的输入，我们</w:t>
      </w:r>
      <w:r>
        <w:rPr>
          <w:rStyle w:val="CharStyle36"/>
          <w:lang w:val="zh-CN" w:eastAsia="zh-CN" w:bidi="zh-CN"/>
        </w:rPr>
        <w:t>“</w:t>
      </w:r>
      <w:r>
        <w:rPr>
          <w:rStyle w:val="CharStyle186"/>
        </w:rPr>
        <w:t>奖赏</w:t>
      </w:r>
      <w:r>
        <w:rPr>
          <w:rStyle w:val="CharStyle36"/>
          <w:lang w:val="zh-CN" w:eastAsia="zh-CN" w:bidi="zh-CN"/>
        </w:rPr>
        <w:t>”</w:t>
      </w:r>
      <w:r>
        <w:rPr>
          <w:rStyle w:val="CharStyle186"/>
        </w:rPr>
        <w:t>一个错误对话框，告诉她</w:t>
      </w:r>
      <w:r>
        <w:rPr>
          <w:rStyle w:val="CharStyle36"/>
          <w:lang w:val="zh-CN" w:eastAsia="zh-CN" w:bidi="zh-CN"/>
        </w:rPr>
        <w:t>“</w:t>
      </w:r>
      <w:r>
        <w:rPr>
          <w:rStyle w:val="CharStyle186"/>
        </w:rPr>
        <w:t>你只能输入</w:t>
      </w:r>
      <w:r>
        <w:rPr>
          <w:rStyle w:val="CharStyle36"/>
          <w:lang w:val="zh-CN" w:eastAsia="zh-CN" w:bidi="zh-CN"/>
        </w:rPr>
        <w:t>4</w:t>
      </w:r>
      <w:r>
        <w:rPr>
          <w:rStyle w:val="CharStyle186"/>
        </w:rPr>
        <w:t>到</w:t>
      </w:r>
      <w:r>
        <w:rPr>
          <w:rStyle w:val="CharStyle36"/>
          <w:lang w:val="zh-CN" w:eastAsia="zh-CN" w:bidi="zh-CN"/>
        </w:rPr>
        <w:t xml:space="preserve">8 </w:t>
      </w:r>
      <w:r>
        <w:rPr>
          <w:rStyle w:val="CharStyle186"/>
        </w:rPr>
        <w:t>之间的数值。</w:t>
      </w:r>
      <w:r>
        <w:rPr>
          <w:rStyle w:val="CharStyle36"/>
          <w:lang w:val="zh-CN" w:eastAsia="zh-CN" w:bidi="zh-CN"/>
        </w:rPr>
        <w:t>”</w:t>
      </w:r>
      <w:r>
        <w:rPr>
          <w:rStyle w:val="CharStyle186"/>
        </w:rPr>
        <w:t>这是拙劣的用户界面设计。处理这种情况，较好的做法是采用有界控件，将输入 自动限制在</w:t>
      </w:r>
      <w:r>
        <w:rPr>
          <w:rStyle w:val="CharStyle36"/>
          <w:lang w:val="zh-CN" w:eastAsia="zh-CN" w:bidi="zh-CN"/>
        </w:rPr>
        <w:t>4, 5, 6, 7</w:t>
      </w:r>
      <w:r>
        <w:rPr>
          <w:rStyle w:val="CharStyle186"/>
        </w:rPr>
        <w:t>或</w:t>
      </w:r>
      <w:r>
        <w:rPr>
          <w:rStyle w:val="CharStyle36"/>
          <w:lang w:val="zh-CN" w:eastAsia="zh-CN" w:bidi="zh-CN"/>
        </w:rPr>
        <w:t>8</w:t>
      </w:r>
      <w:r>
        <w:rPr>
          <w:rStyle w:val="CharStyle186"/>
        </w:rPr>
        <w:t>。如果选项的有界集合由文本组成，而不是数字，则可运用某种类 型的有界滑块（有时称为轨道条</w:t>
      </w:r>
      <w:r>
        <w:rPr>
          <w:rStyle w:val="CharStyle186"/>
          <w:lang w:val="en-US" w:eastAsia="en-US" w:bidi="en-US"/>
        </w:rPr>
        <w:t>（</w:t>
      </w:r>
      <w:r>
        <w:rPr>
          <w:rStyle w:val="CharStyle36"/>
        </w:rPr>
        <w:t>tmckbar))</w:t>
      </w:r>
      <w:r>
        <w:rPr>
          <w:rStyle w:val="CharStyle186"/>
          <w:lang w:val="en-US" w:eastAsia="en-US" w:bidi="en-US"/>
        </w:rPr>
        <w:t>、</w:t>
      </w:r>
      <w:r>
        <w:rPr>
          <w:rStyle w:val="CharStyle186"/>
        </w:rPr>
        <w:t>组合框或者列表框。</w:t>
      </w:r>
    </w:p>
    <w:p>
      <w:pPr>
        <w:pStyle w:val="Style33"/>
        <w:widowControl w:val="0"/>
        <w:keepNext w:val="0"/>
        <w:keepLines w:val="0"/>
        <w:shd w:val="clear" w:color="auto" w:fill="auto"/>
        <w:bidi w:val="0"/>
        <w:jc w:val="left"/>
        <w:spacing w:before="0" w:after="0" w:line="324" w:lineRule="exact"/>
        <w:ind w:left="0" w:right="0" w:firstLine="443"/>
      </w:pPr>
      <w:r>
        <w:rPr>
          <w:rStyle w:val="CharStyle186"/>
        </w:rPr>
        <w:t>图</w:t>
      </w:r>
      <w:r>
        <w:rPr>
          <w:rStyle w:val="CharStyle36"/>
        </w:rPr>
        <w:t>21-19</w:t>
      </w:r>
      <w:r>
        <w:rPr>
          <w:rStyle w:val="CharStyle186"/>
        </w:rPr>
        <w:t>所示的是微软在屏幕显示设置对话框中使用的一个轨道条。它的工作原理类似滑 块或滚动条，不同之处在于它用四个离散位置代表不同的分辨率设置。当然，在这种场合下， 微软也可以随意用一个不可编辑的组合框</w:t>
      </w:r>
      <w:r>
        <w:rPr>
          <w:rStyle w:val="CharStyle186"/>
          <w:lang w:val="en-US" w:eastAsia="en-US" w:bidi="en-US"/>
        </w:rPr>
        <w:t>（</w:t>
      </w:r>
      <w:r>
        <w:rPr>
          <w:rStyle w:val="CharStyle36"/>
        </w:rPr>
        <w:t>non-editable combobox)</w:t>
      </w:r>
      <w:r>
        <w:rPr>
          <w:rStyle w:val="CharStyle186"/>
        </w:rPr>
        <w:t>来代替这个轨道条。实际上， 在很多情况下，这种滑块类的输入更为合理，因为它可以显示有效的输入范围。不过，这里采 用了下拉菜单并不是太友好的方式，它将一些选项隐藏起来，而自己也没省多少屏幕空间，并 且需要一次单击才会显示轨道条。我们不清楚为什么微软要把滑块放到下拉菜单里。</w:t>
      </w:r>
    </w:p>
    <w:tbl>
      <w:tblPr>
        <w:tblOverlap w:val="never"/>
        <w:tblLayout w:type="fixed"/>
        <w:jc w:val="left"/>
      </w:tblPr>
      <w:tblGrid>
        <w:gridCol w:w="1246"/>
        <w:gridCol w:w="284"/>
        <w:gridCol w:w="807"/>
        <w:gridCol w:w="1465"/>
      </w:tblGrid>
      <w:tr>
        <w:trPr>
          <w:trHeight w:val="264" w:hRule="exact"/>
        </w:trPr>
        <w:tc>
          <w:tcPr>
            <w:shd w:val="clear" w:color="auto" w:fill="FFFFFF"/>
            <w:tcBorders/>
            <w:vAlign w:val="center"/>
          </w:tcPr>
          <w:p>
            <w:pPr>
              <w:pStyle w:val="Style33"/>
              <w:framePr w:w="3802" w:wrap="notBeside" w:vAnchor="text" w:hAnchor="text" w:y="1"/>
              <w:widowControl w:val="0"/>
              <w:keepNext w:val="0"/>
              <w:keepLines w:val="0"/>
              <w:shd w:val="clear" w:color="auto" w:fill="auto"/>
              <w:bidi w:val="0"/>
              <w:jc w:val="left"/>
              <w:spacing w:before="0" w:after="0" w:line="140" w:lineRule="exact"/>
              <w:ind w:left="0" w:right="0" w:firstLine="134"/>
            </w:pPr>
            <w:r>
              <w:rPr>
                <w:rStyle w:val="CharStyle1728"/>
              </w:rPr>
              <w:t>Resolution:</w:t>
            </w:r>
          </w:p>
        </w:tc>
        <w:tc>
          <w:tcPr>
            <w:shd w:val="clear" w:color="auto" w:fill="FFFFFF"/>
            <w:gridSpan w:val="2"/>
            <w:tcBorders>
              <w:left w:val="single" w:sz="4"/>
              <w:top w:val="single" w:sz="4"/>
            </w:tcBorders>
            <w:vAlign w:val="center"/>
          </w:tcPr>
          <w:p>
            <w:pPr>
              <w:pStyle w:val="Style33"/>
              <w:framePr w:w="3802" w:wrap="notBeside" w:vAnchor="text" w:hAnchor="text" w:y="1"/>
              <w:widowControl w:val="0"/>
              <w:keepNext w:val="0"/>
              <w:keepLines w:val="0"/>
              <w:shd w:val="clear" w:color="auto" w:fill="auto"/>
              <w:bidi w:val="0"/>
              <w:jc w:val="left"/>
              <w:spacing w:before="0" w:after="0" w:line="140" w:lineRule="exact"/>
              <w:ind w:left="0" w:right="0" w:firstLine="45"/>
            </w:pPr>
            <w:r>
              <w:rPr>
                <w:rStyle w:val="CharStyle1728"/>
              </w:rPr>
              <w:t>1400 x 1050 ▼</w:t>
            </w:r>
          </w:p>
        </w:tc>
        <w:tc>
          <w:tcPr>
            <w:shd w:val="clear" w:color="auto" w:fill="FFFFFF"/>
            <w:tcBorders>
              <w:left w:val="single" w:sz="4"/>
            </w:tcBorders>
            <w:vAlign w:val="top"/>
          </w:tcPr>
          <w:p>
            <w:pPr>
              <w:framePr w:w="3802" w:wrap="notBeside" w:vAnchor="text" w:hAnchor="text" w:y="1"/>
              <w:widowControl w:val="0"/>
              <w:rPr>
                <w:sz w:val="10"/>
                <w:szCs w:val="10"/>
              </w:rPr>
            </w:pPr>
          </w:p>
        </w:tc>
      </w:tr>
      <w:tr>
        <w:trPr>
          <w:trHeight w:val="852" w:hRule="exact"/>
        </w:trPr>
        <w:tc>
          <w:tcPr>
            <w:shd w:val="clear" w:color="auto" w:fill="FFFFFF"/>
            <w:tcBorders/>
            <w:vAlign w:val="top"/>
          </w:tcPr>
          <w:p>
            <w:pPr>
              <w:pStyle w:val="Style33"/>
              <w:framePr w:w="3802" w:wrap="notBeside" w:vAnchor="text" w:hAnchor="text" w:y="1"/>
              <w:widowControl w:val="0"/>
              <w:keepNext w:val="0"/>
              <w:keepLines w:val="0"/>
              <w:shd w:val="clear" w:color="auto" w:fill="auto"/>
              <w:bidi w:val="0"/>
              <w:jc w:val="left"/>
              <w:spacing w:before="0" w:after="0" w:line="140" w:lineRule="exact"/>
              <w:ind w:left="0" w:right="0" w:firstLine="134"/>
            </w:pPr>
            <w:r>
              <w:rPr>
                <w:rStyle w:val="CharStyle1728"/>
              </w:rPr>
              <w:t>Orientation:</w:t>
            </w:r>
          </w:p>
        </w:tc>
        <w:tc>
          <w:tcPr>
            <w:shd w:val="clear" w:color="auto" w:fill="FFFFFF"/>
            <w:tcBorders>
              <w:left w:val="single" w:sz="4"/>
              <w:top w:val="single" w:sz="4"/>
            </w:tcBorders>
            <w:vAlign w:val="top"/>
          </w:tcPr>
          <w:p>
            <w:pPr>
              <w:pStyle w:val="Style33"/>
              <w:framePr w:w="3802" w:wrap="notBeside" w:vAnchor="text" w:hAnchor="text" w:y="1"/>
              <w:widowControl w:val="0"/>
              <w:keepNext w:val="0"/>
              <w:keepLines w:val="0"/>
              <w:shd w:val="clear" w:color="auto" w:fill="auto"/>
              <w:bidi w:val="0"/>
              <w:jc w:val="right"/>
              <w:spacing w:before="0" w:after="0" w:line="150" w:lineRule="exact"/>
              <w:ind w:left="0" w:right="0" w:firstLine="0"/>
            </w:pPr>
            <w:r>
              <w:rPr>
                <w:rStyle w:val="CharStyle509"/>
              </w:rPr>
              <w:t>卜</w:t>
            </w:r>
          </w:p>
        </w:tc>
        <w:tc>
          <w:tcPr>
            <w:shd w:val="clear" w:color="auto" w:fill="FFFFFF"/>
            <w:gridSpan w:val="2"/>
            <w:tcBorders>
              <w:left w:val="single" w:sz="4"/>
              <w:right w:val="single" w:sz="4"/>
              <w:top w:val="single" w:sz="4"/>
            </w:tcBorders>
            <w:vAlign w:val="center"/>
          </w:tcPr>
          <w:p>
            <w:pPr>
              <w:pStyle w:val="Style33"/>
              <w:framePr w:w="3802" w:wrap="notBeside" w:vAnchor="text" w:hAnchor="text" w:y="1"/>
              <w:widowControl w:val="0"/>
              <w:keepNext w:val="0"/>
              <w:keepLines w:val="0"/>
              <w:shd w:val="clear" w:color="auto" w:fill="auto"/>
              <w:bidi w:val="0"/>
              <w:jc w:val="left"/>
              <w:spacing w:before="0" w:after="120" w:line="140" w:lineRule="exact"/>
              <w:ind w:left="0" w:right="0" w:firstLine="0"/>
            </w:pPr>
            <w:r>
              <w:rPr>
                <w:rStyle w:val="CharStyle2032"/>
              </w:rPr>
              <w:t>ligh</w:t>
            </w:r>
          </w:p>
          <w:p>
            <w:pPr>
              <w:pStyle w:val="Style33"/>
              <w:framePr w:w="3802" w:wrap="notBeside" w:vAnchor="text" w:hAnchor="text" w:y="1"/>
              <w:widowControl w:val="0"/>
              <w:keepNext w:val="0"/>
              <w:keepLines w:val="0"/>
              <w:shd w:val="clear" w:color="auto" w:fill="auto"/>
              <w:bidi w:val="0"/>
              <w:jc w:val="left"/>
              <w:spacing w:before="120" w:after="0" w:line="140" w:lineRule="exact"/>
              <w:ind w:left="280" w:right="0" w:hanging="3"/>
            </w:pPr>
            <w:r>
              <w:rPr>
                <w:rStyle w:val="CharStyle1728"/>
              </w:rPr>
              <w:t>1920 x 1080 (recommended)</w:t>
            </w:r>
          </w:p>
        </w:tc>
      </w:tr>
      <w:tr>
        <w:trPr>
          <w:trHeight w:val="314" w:hRule="exact"/>
        </w:trPr>
        <w:tc>
          <w:tcPr>
            <w:shd w:val="clear" w:color="auto" w:fill="FFFFFF"/>
            <w:tcBorders/>
            <w:vAlign w:val="center"/>
          </w:tcPr>
          <w:p>
            <w:pPr>
              <w:pStyle w:val="Style33"/>
              <w:framePr w:w="3802" w:wrap="notBeside" w:vAnchor="text" w:hAnchor="text" w:y="1"/>
              <w:widowControl w:val="0"/>
              <w:keepNext w:val="0"/>
              <w:keepLines w:val="0"/>
              <w:shd w:val="clear" w:color="auto" w:fill="auto"/>
              <w:bidi w:val="0"/>
              <w:jc w:val="left"/>
              <w:spacing w:before="0" w:after="0" w:line="140" w:lineRule="exact"/>
              <w:ind w:left="0" w:right="0" w:firstLine="134"/>
            </w:pPr>
            <w:r>
              <w:rPr>
                <w:rStyle w:val="CharStyle1728"/>
              </w:rPr>
              <w:t>Connect to a projec</w:t>
            </w:r>
          </w:p>
        </w:tc>
        <w:tc>
          <w:tcPr>
            <w:shd w:val="clear" w:color="auto" w:fill="FFFFFF"/>
            <w:tcBorders>
              <w:left w:val="single" w:sz="4"/>
            </w:tcBorders>
            <w:vAlign w:val="top"/>
          </w:tcPr>
          <w:p>
            <w:pPr>
              <w:framePr w:w="3802" w:wrap="notBeside" w:vAnchor="text" w:hAnchor="text" w:y="1"/>
              <w:widowControl w:val="0"/>
              <w:rPr>
                <w:sz w:val="10"/>
                <w:szCs w:val="10"/>
              </w:rPr>
            </w:pPr>
          </w:p>
        </w:tc>
        <w:tc>
          <w:tcPr>
            <w:shd w:val="clear" w:color="auto" w:fill="FFFFFF"/>
            <w:gridSpan w:val="2"/>
            <w:tcBorders>
              <w:left w:val="single" w:sz="4"/>
              <w:right w:val="single" w:sz="4"/>
            </w:tcBorders>
            <w:vAlign w:val="top"/>
          </w:tcPr>
          <w:p>
            <w:pPr>
              <w:pStyle w:val="Style33"/>
              <w:framePr w:w="3802" w:wrap="notBeside" w:vAnchor="text" w:hAnchor="text" w:y="1"/>
              <w:widowControl w:val="0"/>
              <w:keepNext w:val="0"/>
              <w:keepLines w:val="0"/>
              <w:shd w:val="clear" w:color="auto" w:fill="auto"/>
              <w:bidi w:val="0"/>
              <w:jc w:val="left"/>
              <w:spacing w:before="0" w:after="0" w:line="140" w:lineRule="exact"/>
              <w:ind w:left="280" w:right="0" w:hanging="3"/>
            </w:pPr>
            <w:r>
              <w:rPr>
                <w:rStyle w:val="CharStyle1728"/>
              </w:rPr>
              <w:t>1600 x 900</w:t>
            </w:r>
          </w:p>
        </w:tc>
      </w:tr>
      <w:tr>
        <w:trPr>
          <w:trHeight w:val="284" w:hRule="exact"/>
        </w:trPr>
        <w:tc>
          <w:tcPr>
            <w:shd w:val="clear" w:color="auto" w:fill="FFFFFF"/>
            <w:tcBorders/>
            <w:vAlign w:val="top"/>
          </w:tcPr>
          <w:p>
            <w:pPr>
              <w:pStyle w:val="Style33"/>
              <w:framePr w:w="3802" w:wrap="notBeside" w:vAnchor="text" w:hAnchor="text" w:y="1"/>
              <w:widowControl w:val="0"/>
              <w:keepNext w:val="0"/>
              <w:keepLines w:val="0"/>
              <w:shd w:val="clear" w:color="auto" w:fill="auto"/>
              <w:bidi w:val="0"/>
              <w:jc w:val="left"/>
              <w:spacing w:before="0" w:after="0" w:line="140" w:lineRule="exact"/>
              <w:ind w:left="0" w:right="0" w:firstLine="134"/>
            </w:pPr>
            <w:r>
              <w:rPr>
                <w:rStyle w:val="CharStyle1728"/>
              </w:rPr>
              <w:t>Make text and othe</w:t>
            </w:r>
          </w:p>
        </w:tc>
        <w:tc>
          <w:tcPr>
            <w:shd w:val="clear" w:color="auto" w:fill="FFFFFF"/>
            <w:tcBorders>
              <w:left w:val="single" w:sz="4"/>
            </w:tcBorders>
            <w:vAlign w:val="top"/>
          </w:tcPr>
          <w:p>
            <w:pPr>
              <w:framePr w:w="3802" w:wrap="notBeside" w:vAnchor="text" w:hAnchor="text" w:y="1"/>
              <w:widowControl w:val="0"/>
              <w:rPr>
                <w:sz w:val="10"/>
                <w:szCs w:val="10"/>
              </w:rPr>
            </w:pPr>
          </w:p>
        </w:tc>
        <w:tc>
          <w:tcPr>
            <w:shd w:val="clear" w:color="auto" w:fill="FFFFFF"/>
            <w:gridSpan w:val="2"/>
            <w:tcBorders>
              <w:left w:val="single" w:sz="4"/>
              <w:right w:val="single" w:sz="4"/>
            </w:tcBorders>
            <w:vAlign w:val="top"/>
          </w:tcPr>
          <w:p>
            <w:pPr>
              <w:pStyle w:val="Style33"/>
              <w:framePr w:w="3802" w:wrap="notBeside" w:vAnchor="text" w:hAnchor="text" w:y="1"/>
              <w:widowControl w:val="0"/>
              <w:keepNext w:val="0"/>
              <w:keepLines w:val="0"/>
              <w:shd w:val="clear" w:color="auto" w:fill="auto"/>
              <w:bidi w:val="0"/>
              <w:jc w:val="left"/>
              <w:spacing w:before="0" w:after="0" w:line="140" w:lineRule="exact"/>
              <w:ind w:left="0" w:right="0" w:firstLine="0"/>
            </w:pPr>
            <w:r>
              <w:rPr>
                <w:rStyle w:val="CharStyle1728"/>
              </w:rPr>
              <w:t>1 1400 x 1050</w:t>
            </w:r>
          </w:p>
        </w:tc>
      </w:tr>
      <w:tr>
        <w:trPr>
          <w:trHeight w:val="404" w:hRule="exact"/>
        </w:trPr>
        <w:tc>
          <w:tcPr>
            <w:shd w:val="clear" w:color="auto" w:fill="FFFFFF"/>
            <w:tcBorders/>
            <w:vAlign w:val="top"/>
          </w:tcPr>
          <w:p>
            <w:pPr>
              <w:pStyle w:val="Style33"/>
              <w:framePr w:w="3802" w:wrap="notBeside" w:vAnchor="text" w:hAnchor="text" w:y="1"/>
              <w:widowControl w:val="0"/>
              <w:keepNext w:val="0"/>
              <w:keepLines w:val="0"/>
              <w:shd w:val="clear" w:color="auto" w:fill="auto"/>
              <w:bidi w:val="0"/>
              <w:jc w:val="left"/>
              <w:spacing w:before="0" w:after="0" w:line="140" w:lineRule="exact"/>
              <w:ind w:left="0" w:right="0" w:firstLine="134"/>
            </w:pPr>
            <w:r>
              <w:rPr>
                <w:rStyle w:val="CharStyle1728"/>
              </w:rPr>
              <w:t>What display setting</w:t>
            </w:r>
          </w:p>
        </w:tc>
        <w:tc>
          <w:tcPr>
            <w:shd w:val="clear" w:color="auto" w:fill="FFFFFF"/>
            <w:tcBorders>
              <w:left w:val="single" w:sz="4"/>
            </w:tcBorders>
            <w:vAlign w:val="top"/>
          </w:tcPr>
          <w:p>
            <w:pPr>
              <w:framePr w:w="3802" w:wrap="notBeside" w:vAnchor="text" w:hAnchor="text" w:y="1"/>
              <w:widowControl w:val="0"/>
              <w:rPr>
                <w:sz w:val="10"/>
                <w:szCs w:val="10"/>
              </w:rPr>
            </w:pPr>
          </w:p>
        </w:tc>
        <w:tc>
          <w:tcPr>
            <w:shd w:val="clear" w:color="auto" w:fill="FFFFFF"/>
            <w:tcBorders>
              <w:left w:val="single" w:sz="4"/>
            </w:tcBorders>
            <w:vAlign w:val="top"/>
          </w:tcPr>
          <w:p>
            <w:pPr>
              <w:framePr w:w="3802" w:wrap="notBeside" w:vAnchor="text" w:hAnchor="text" w:y="1"/>
              <w:widowControl w:val="0"/>
              <w:rPr>
                <w:sz w:val="10"/>
                <w:szCs w:val="10"/>
              </w:rPr>
            </w:pPr>
          </w:p>
        </w:tc>
        <w:tc>
          <w:tcPr>
            <w:shd w:val="clear" w:color="auto" w:fill="FFFFFF"/>
            <w:tcBorders>
              <w:right w:val="single" w:sz="4"/>
            </w:tcBorders>
            <w:vAlign w:val="top"/>
          </w:tcPr>
          <w:p>
            <w:pPr>
              <w:framePr w:w="3802" w:wrap="notBeside" w:vAnchor="text" w:hAnchor="text" w:y="1"/>
              <w:widowControl w:val="0"/>
              <w:rPr>
                <w:sz w:val="10"/>
                <w:szCs w:val="10"/>
              </w:rPr>
            </w:pPr>
          </w:p>
        </w:tc>
      </w:tr>
      <w:tr>
        <w:trPr>
          <w:trHeight w:val="1365" w:hRule="exact"/>
        </w:trPr>
        <w:tc>
          <w:tcPr>
            <w:shd w:val="clear" w:color="auto" w:fill="FFFFFF"/>
            <w:tcBorders/>
            <w:vAlign w:val="top"/>
          </w:tcPr>
          <w:p>
            <w:pPr>
              <w:framePr w:w="3802" w:wrap="notBeside" w:vAnchor="text" w:hAnchor="text" w:y="1"/>
              <w:widowControl w:val="0"/>
              <w:rPr>
                <w:sz w:val="10"/>
                <w:szCs w:val="10"/>
              </w:rPr>
            </w:pPr>
          </w:p>
        </w:tc>
        <w:tc>
          <w:tcPr>
            <w:shd w:val="clear" w:color="auto" w:fill="FFFFFF"/>
            <w:tcBorders>
              <w:left w:val="single" w:sz="4"/>
            </w:tcBorders>
            <w:vAlign w:val="top"/>
          </w:tcPr>
          <w:p>
            <w:pPr>
              <w:framePr w:w="3802" w:wrap="notBeside" w:vAnchor="text" w:hAnchor="text" w:y="1"/>
              <w:widowControl w:val="0"/>
              <w:rPr>
                <w:sz w:val="10"/>
                <w:szCs w:val="10"/>
              </w:rPr>
            </w:pPr>
          </w:p>
        </w:tc>
        <w:tc>
          <w:tcPr>
            <w:shd w:val="clear" w:color="auto" w:fill="FFFFFF"/>
            <w:gridSpan w:val="2"/>
            <w:tcBorders>
              <w:left w:val="single" w:sz="4"/>
              <w:right w:val="single" w:sz="4"/>
            </w:tcBorders>
            <w:vAlign w:val="bottom"/>
          </w:tcPr>
          <w:p>
            <w:pPr>
              <w:pStyle w:val="Style33"/>
              <w:framePr w:w="3802" w:wrap="notBeside" w:vAnchor="text" w:hAnchor="text" w:y="1"/>
              <w:widowControl w:val="0"/>
              <w:keepNext w:val="0"/>
              <w:keepLines w:val="0"/>
              <w:shd w:val="clear" w:color="auto" w:fill="auto"/>
              <w:bidi w:val="0"/>
              <w:jc w:val="left"/>
              <w:spacing w:before="0" w:after="0" w:line="140" w:lineRule="exact"/>
              <w:ind w:left="280" w:right="0" w:hanging="6"/>
            </w:pPr>
            <w:r>
              <w:rPr>
                <w:rStyle w:val="CharStyle2068"/>
              </w:rPr>
              <w:t>12_jx720</w:t>
            </w:r>
          </w:p>
        </w:tc>
      </w:tr>
      <w:tr>
        <w:trPr>
          <w:trHeight w:val="648" w:hRule="exact"/>
        </w:trPr>
        <w:tc>
          <w:tcPr>
            <w:shd w:val="clear" w:color="auto" w:fill="FFFFFF"/>
            <w:tcBorders/>
            <w:vAlign w:val="top"/>
          </w:tcPr>
          <w:p>
            <w:pPr>
              <w:framePr w:w="3802" w:wrap="notBeside" w:vAnchor="text" w:hAnchor="text" w:y="1"/>
              <w:widowControl w:val="0"/>
              <w:rPr>
                <w:sz w:val="10"/>
                <w:szCs w:val="10"/>
              </w:rPr>
            </w:pPr>
          </w:p>
        </w:tc>
        <w:tc>
          <w:tcPr>
            <w:shd w:val="clear" w:color="auto" w:fill="FFFFFF"/>
            <w:tcBorders>
              <w:left w:val="single" w:sz="4"/>
            </w:tcBorders>
            <w:vAlign w:val="top"/>
          </w:tcPr>
          <w:p>
            <w:pPr>
              <w:framePr w:w="3802" w:wrap="notBeside" w:vAnchor="text" w:hAnchor="text" w:y="1"/>
              <w:widowControl w:val="0"/>
              <w:rPr>
                <w:sz w:val="10"/>
                <w:szCs w:val="10"/>
              </w:rPr>
            </w:pPr>
          </w:p>
        </w:tc>
        <w:tc>
          <w:tcPr>
            <w:shd w:val="clear" w:color="auto" w:fill="FFFFFF"/>
            <w:tcBorders>
              <w:left w:val="single" w:sz="4"/>
            </w:tcBorders>
            <w:vAlign w:val="bottom"/>
          </w:tcPr>
          <w:p>
            <w:pPr>
              <w:pStyle w:val="Style33"/>
              <w:framePr w:w="3802" w:wrap="notBeside" w:vAnchor="text" w:hAnchor="text" w:y="1"/>
              <w:widowControl w:val="0"/>
              <w:keepNext w:val="0"/>
              <w:keepLines w:val="0"/>
              <w:shd w:val="clear" w:color="auto" w:fill="auto"/>
              <w:bidi w:val="0"/>
              <w:jc w:val="right"/>
              <w:spacing w:before="0" w:after="0" w:line="140" w:lineRule="exact"/>
              <w:ind w:left="0" w:right="0" w:firstLine="0"/>
            </w:pPr>
            <w:r>
              <w:rPr>
                <w:rStyle w:val="CharStyle1728"/>
              </w:rPr>
              <w:t>800 x 60C</w:t>
            </w:r>
          </w:p>
        </w:tc>
        <w:tc>
          <w:tcPr>
            <w:shd w:val="clear" w:color="auto" w:fill="FFFFFF"/>
            <w:tcBorders>
              <w:right w:val="single" w:sz="4"/>
            </w:tcBorders>
            <w:vAlign w:val="top"/>
          </w:tcPr>
          <w:p>
            <w:pPr>
              <w:framePr w:w="3802" w:wrap="notBeside" w:vAnchor="text" w:hAnchor="text" w:y="1"/>
              <w:widowControl w:val="0"/>
              <w:rPr>
                <w:sz w:val="10"/>
                <w:szCs w:val="10"/>
              </w:rPr>
            </w:pPr>
          </w:p>
        </w:tc>
      </w:tr>
      <w:tr>
        <w:trPr>
          <w:trHeight w:val="244" w:hRule="exact"/>
        </w:trPr>
        <w:tc>
          <w:tcPr>
            <w:shd w:val="clear" w:color="auto" w:fill="FFFFFF"/>
            <w:tcBorders>
              <w:top w:val="single" w:sz="4"/>
            </w:tcBorders>
            <w:vAlign w:val="top"/>
          </w:tcPr>
          <w:p>
            <w:pPr>
              <w:framePr w:w="3802" w:wrap="notBeside" w:vAnchor="text" w:hAnchor="text" w:y="1"/>
              <w:widowControl w:val="0"/>
              <w:rPr>
                <w:sz w:val="10"/>
                <w:szCs w:val="10"/>
              </w:rPr>
            </w:pPr>
          </w:p>
        </w:tc>
        <w:tc>
          <w:tcPr>
            <w:shd w:val="clear" w:color="auto" w:fill="FFFFFF"/>
            <w:gridSpan w:val="2"/>
            <w:tcBorders>
              <w:left w:val="single" w:sz="4"/>
              <w:bottom w:val="single" w:sz="4"/>
            </w:tcBorders>
            <w:vAlign w:val="top"/>
          </w:tcPr>
          <w:p>
            <w:pPr>
              <w:pStyle w:val="Style33"/>
              <w:framePr w:w="3802" w:wrap="notBeside" w:vAnchor="text" w:hAnchor="text" w:y="1"/>
              <w:widowControl w:val="0"/>
              <w:keepNext w:val="0"/>
              <w:keepLines w:val="0"/>
              <w:shd w:val="clear" w:color="auto" w:fill="auto"/>
              <w:bidi w:val="0"/>
              <w:jc w:val="left"/>
              <w:spacing w:before="0" w:after="0" w:line="120" w:lineRule="exact"/>
              <w:ind w:left="220" w:right="0" w:firstLine="4"/>
            </w:pPr>
            <w:r>
              <w:rPr>
                <w:rStyle w:val="CharStyle2069"/>
              </w:rPr>
              <w:t>LOW</w:t>
            </w:r>
          </w:p>
        </w:tc>
        <w:tc>
          <w:tcPr>
            <w:shd w:val="clear" w:color="auto" w:fill="FFFFFF"/>
            <w:tcBorders>
              <w:right w:val="single" w:sz="4"/>
              <w:bottom w:val="single" w:sz="4"/>
            </w:tcBorders>
            <w:vAlign w:val="top"/>
          </w:tcPr>
          <w:p>
            <w:pPr>
              <w:framePr w:w="3802" w:wrap="notBeside" w:vAnchor="text" w:hAnchor="text" w:y="1"/>
              <w:widowControl w:val="0"/>
              <w:rPr>
                <w:sz w:val="10"/>
                <w:szCs w:val="10"/>
              </w:rPr>
            </w:pPr>
          </w:p>
        </w:tc>
      </w:tr>
    </w:tbl>
    <w:p>
      <w:pPr>
        <w:framePr w:w="3802" w:wrap="notBeside" w:vAnchor="text" w:hAnchor="text" w:y="1"/>
        <w:widowControl w:val="0"/>
        <w:rPr>
          <w:sz w:val="2"/>
          <w:szCs w:val="2"/>
        </w:rPr>
      </w:pPr>
    </w:p>
    <w:p>
      <w:pPr>
        <w:widowControl w:val="0"/>
        <w:rPr>
          <w:sz w:val="2"/>
          <w:szCs w:val="2"/>
        </w:rPr>
      </w:pPr>
    </w:p>
    <w:p>
      <w:pPr>
        <w:pStyle w:val="Style20"/>
        <w:widowControl w:val="0"/>
        <w:keepNext w:val="0"/>
        <w:keepLines w:val="0"/>
        <w:shd w:val="clear" w:color="auto" w:fill="auto"/>
        <w:bidi w:val="0"/>
        <w:jc w:val="left"/>
        <w:spacing w:before="109" w:after="239" w:line="264" w:lineRule="exact"/>
        <w:ind w:left="440" w:right="0" w:firstLine="3"/>
      </w:pPr>
      <w:r>
        <w:rPr>
          <w:rStyle w:val="CharStyle197"/>
        </w:rPr>
        <w:t>图</w:t>
      </w:r>
      <w:r>
        <w:rPr>
          <w:rStyle w:val="CharStyle629"/>
        </w:rPr>
        <w:t xml:space="preserve">21-19 </w:t>
      </w:r>
      <w:r>
        <w:rPr>
          <w:rStyle w:val="CharStyle629"/>
          <w:lang w:val="zh-CN" w:eastAsia="zh-CN" w:bidi="zh-CN"/>
        </w:rPr>
        <w:t>—</w:t>
      </w:r>
      <w:r>
        <w:rPr>
          <w:rStyle w:val="CharStyle197"/>
        </w:rPr>
        <w:t>个只让你输入有效值的有界控件。它不让你输入无效的值，在无效的位置，滑块会拒绝停留。此图显示的 是</w:t>
      </w:r>
      <w:r>
        <w:rPr>
          <w:rStyle w:val="CharStyle629"/>
        </w:rPr>
        <w:t>Windows</w:t>
      </w:r>
      <w:r>
        <w:rPr>
          <w:rStyle w:val="CharStyle197"/>
        </w:rPr>
        <w:t>的屏幕分辨率设置对话框中的有界滑块控件。滑块（它在下拉菜单里，这让人费解</w:t>
      </w:r>
      <w:r>
        <w:rPr>
          <w:rStyle w:val="CharStyle197"/>
          <w:lang w:val="en-US" w:eastAsia="en-US" w:bidi="en-US"/>
        </w:rPr>
        <w:t>）</w:t>
      </w:r>
      <w:r>
        <w:rPr>
          <w:rStyle w:val="CharStyle197"/>
        </w:rPr>
        <w:t>有四个离散的位置， 当你拖动滑块时，它旁边的图例告诉你所允许的分辨率值，以及它所推荐的分辨率。</w:t>
      </w:r>
    </w:p>
    <w:p>
      <w:pPr>
        <w:pStyle w:val="Style33"/>
        <w:widowControl w:val="0"/>
        <w:keepNext w:val="0"/>
        <w:keepLines w:val="0"/>
        <w:shd w:val="clear" w:color="auto" w:fill="auto"/>
        <w:bidi w:val="0"/>
        <w:jc w:val="both"/>
        <w:spacing w:before="0" w:after="63" w:line="190" w:lineRule="exact"/>
        <w:ind w:left="0" w:right="0" w:firstLine="443"/>
      </w:pPr>
      <w:r>
        <w:rPr>
          <w:rStyle w:val="CharStyle186"/>
        </w:rPr>
        <w:t>微调器</w:t>
      </w:r>
    </w:p>
    <w:p>
      <w:pPr>
        <w:pStyle w:val="Style33"/>
        <w:widowControl w:val="0"/>
        <w:keepNext w:val="0"/>
        <w:keepLines w:val="0"/>
        <w:shd w:val="clear" w:color="auto" w:fill="auto"/>
        <w:bidi w:val="0"/>
        <w:jc w:val="both"/>
        <w:spacing w:before="0" w:after="371" w:line="329" w:lineRule="exact"/>
        <w:ind w:left="0" w:right="0" w:firstLine="443"/>
      </w:pPr>
      <w:r>
        <w:rPr>
          <w:rStyle w:val="CharStyle186"/>
        </w:rPr>
        <w:t>微调器</w:t>
      </w:r>
      <w:r>
        <w:rPr>
          <w:rStyle w:val="CharStyle186"/>
          <w:lang w:val="en-US" w:eastAsia="en-US" w:bidi="en-US"/>
        </w:rPr>
        <w:t>（</w:t>
      </w:r>
      <w:r>
        <w:rPr>
          <w:rStyle w:val="CharStyle36"/>
        </w:rPr>
        <w:t>spinners)</w:t>
      </w:r>
      <w:r>
        <w:rPr>
          <w:rStyle w:val="CharStyle186"/>
        </w:rPr>
        <w:t>是常见的键盘或鼠标数字输入控件。如图</w:t>
      </w:r>
      <w:r>
        <w:rPr>
          <w:rStyle w:val="CharStyle36"/>
        </w:rPr>
        <w:t>21-20</w:t>
      </w:r>
      <w:r>
        <w:rPr>
          <w:rStyle w:val="CharStyle186"/>
        </w:rPr>
        <w:t>所示，微调器包含一个 小的编辑字段，附有两个半高的按钮。</w:t>
      </w:r>
      <w:r>
        <w:rPr>
          <w:rStyle w:val="CharStyle36"/>
        </w:rPr>
        <w:t>i</w:t>
      </w:r>
      <w:r>
        <w:rPr>
          <w:rStyle w:val="CharStyle186"/>
          <w:lang w:val="en-US" w:eastAsia="en-US" w:bidi="en-US"/>
        </w:rPr>
        <w:t>〇</w:t>
      </w:r>
      <w:r>
        <w:rPr>
          <w:rStyle w:val="CharStyle36"/>
        </w:rPr>
        <w:t>S</w:t>
      </w:r>
      <w:r>
        <w:rPr>
          <w:rStyle w:val="CharStyle186"/>
        </w:rPr>
        <w:t>中，该控件被称为</w:t>
      </w:r>
      <w:r>
        <w:rPr>
          <w:rStyle w:val="CharStyle36"/>
          <w:lang w:val="zh-CN" w:eastAsia="zh-CN" w:bidi="zh-CN"/>
        </w:rPr>
        <w:t>“</w:t>
      </w:r>
      <w:r>
        <w:rPr>
          <w:rStyle w:val="CharStyle186"/>
        </w:rPr>
        <w:t>步进控件</w:t>
      </w:r>
      <w:r>
        <w:rPr>
          <w:rStyle w:val="CharStyle36"/>
          <w:lang w:val="zh-CN" w:eastAsia="zh-CN" w:bidi="zh-CN"/>
        </w:rPr>
        <w:t>”</w:t>
      </w:r>
      <w:r>
        <w:rPr>
          <w:rStyle w:val="CharStyle186"/>
          <w:lang w:val="en-US" w:eastAsia="en-US" w:bidi="en-US"/>
        </w:rPr>
        <w:t>（</w:t>
      </w:r>
      <w:r>
        <w:rPr>
          <w:rStyle w:val="CharStyle36"/>
        </w:rPr>
        <w:t>stepper</w:t>
      </w:r>
      <w:r>
        <w:rPr>
          <w:rStyle w:val="CharStyle186"/>
          <w:lang w:val="en-US" w:eastAsia="en-US" w:bidi="en-US"/>
        </w:rPr>
        <w:t>),</w:t>
      </w:r>
      <w:r>
        <w:rPr>
          <w:rStyle w:val="CharStyle186"/>
        </w:rPr>
        <w:t>它有一 个加号键和一个减号键，手指操作较更容易。</w:t>
      </w:r>
    </w:p>
    <w:p>
      <w:pPr>
        <w:pStyle w:val="Style255"/>
        <w:widowControl w:val="0"/>
        <w:keepNext/>
        <w:keepLines/>
        <w:shd w:val="clear" w:color="auto" w:fill="auto"/>
        <w:bidi w:val="0"/>
        <w:jc w:val="left"/>
        <w:spacing w:before="0" w:after="0" w:line="240" w:lineRule="exact"/>
        <w:ind w:left="8160" w:right="0" w:hanging="3"/>
        <w:sectPr>
          <w:headerReference w:type="even" r:id="rId1511"/>
          <w:headerReference w:type="default" r:id="rId1512"/>
          <w:pgSz w:w="10302" w:h="13743"/>
          <w:pgMar w:top="725" w:left="836" w:right="871" w:bottom="615" w:header="0" w:footer="3" w:gutter="0"/>
          <w:rtlGutter w:val="0"/>
          <w:cols w:space="720"/>
          <w:noEndnote/>
          <w:docGrid w:linePitch="360"/>
        </w:sectPr>
      </w:pPr>
      <w:bookmarkStart w:id="700" w:name="bookmark700"/>
      <w:r>
        <w:rPr>
          <w:rStyle w:val="CharStyle418"/>
          <w:b/>
          <w:bCs/>
        </w:rPr>
        <w:t>505</w:t>
      </w:r>
      <w:bookmarkEnd w:id="700"/>
    </w:p>
    <w:p>
      <w:pPr>
        <w:widowControl w:val="0"/>
        <w:spacing w:line="360" w:lineRule="exact"/>
      </w:pPr>
      <w:r>
        <w:pict>
          <v:shape id="_x0000_s2622" type="#_x0000_t202" style="position:absolute;margin-left:5.e-02pt;margin-top:0.1pt;width:129.55pt;height:12.8pt;z-index:251658370;mso-wrap-distance-left:5pt;mso-wrap-distance-right:5pt;mso-position-horizontal-relative:margin" filled="f" stroked="f">
            <v:textbox style="mso-fit-shape-to-text:t" inset="0,0,0,0">
              <w:txbxContent>
                <w:p>
                  <w:pPr>
                    <w:pStyle w:val="Style133"/>
                    <w:widowControl w:val="0"/>
                    <w:keepNext w:val="0"/>
                    <w:keepLines w:val="0"/>
                    <w:shd w:val="clear" w:color="auto" w:fill="auto"/>
                    <w:bidi w:val="0"/>
                    <w:jc w:val="left"/>
                    <w:spacing w:before="0" w:after="0" w:line="210" w:lineRule="exact"/>
                    <w:ind w:left="0" w:right="0" w:firstLine="30"/>
                  </w:pPr>
                  <w:r>
                    <w:rPr>
                      <w:rStyle w:val="CharStyle204"/>
                    </w:rPr>
                    <w:t xml:space="preserve">About Face 4 </w:t>
                  </w:r>
                  <w:r>
                    <w:rPr>
                      <w:rStyle w:val="CharStyle695"/>
                    </w:rPr>
                    <w:t>:交互设计精髓</w:t>
                  </w:r>
                </w:p>
              </w:txbxContent>
            </v:textbox>
            <w10:wrap anchorx="margin"/>
          </v:shape>
        </w:pict>
      </w:r>
      <w:r>
        <w:pict>
          <v:shape id="_x0000_s2623" type="#_x0000_t202" style="position:absolute;margin-left:21.9pt;margin-top:34.05pt;width:84.2pt;height:25.75pt;z-index:251658371;mso-wrap-distance-left:5pt;mso-wrap-distance-right:5pt;mso-position-horizontal-relative:margin" filled="f" stroked="f">
            <v:textbox style="mso-fit-shape-to-text:t" inset="0,0,0,0">
              <w:txbxContent>
                <w:p>
                  <w:pPr>
                    <w:pStyle w:val="Style1055"/>
                    <w:widowControl w:val="0"/>
                    <w:keepNext w:val="0"/>
                    <w:keepLines w:val="0"/>
                    <w:shd w:val="clear" w:color="auto" w:fill="auto"/>
                    <w:bidi w:val="0"/>
                    <w:jc w:val="left"/>
                    <w:spacing w:before="0" w:after="156" w:line="140" w:lineRule="exact"/>
                    <w:ind w:left="0" w:right="0" w:firstLine="75"/>
                  </w:pPr>
                  <w:r>
                    <w:rPr>
                      <w:rStyle w:val="CharStyle2070"/>
                    </w:rPr>
                    <w:t>Page Setup,</w:t>
                  </w:r>
                </w:p>
                <w:p>
                  <w:pPr>
                    <w:pStyle w:val="Style92"/>
                    <w:widowControl w:val="0"/>
                    <w:keepNext w:val="0"/>
                    <w:keepLines w:val="0"/>
                    <w:shd w:val="clear" w:color="auto" w:fill="auto"/>
                    <w:bidi w:val="0"/>
                    <w:jc w:val="left"/>
                    <w:spacing w:before="0" w:after="0" w:line="100" w:lineRule="exact"/>
                    <w:ind w:left="220" w:right="0" w:hanging="6"/>
                  </w:pPr>
                  <w:r>
                    <w:rPr>
                      <w:rStyle w:val="CharStyle93"/>
                    </w:rPr>
                    <w:t>Margins | Paper | Layout</w:t>
                  </w:r>
                </w:p>
              </w:txbxContent>
            </v:textbox>
            <w10:wrap anchorx="margin"/>
          </v:shape>
        </w:pict>
      </w:r>
      <w:r>
        <w:pict>
          <v:shape id="_x0000_s2624" type="#_x0000_t202" style="position:absolute;margin-left:31.4pt;margin-top:59.1pt;width:26.4pt;height:46.8pt;z-index:251658372;mso-wrap-distance-left:5pt;mso-wrap-distance-right:5pt;mso-position-horizontal-relative:margin" filled="f" stroked="f">
            <v:textbox style="mso-fit-shape-to-text:t" inset="0,0,0,0">
              <w:txbxContent>
                <w:p>
                  <w:pPr>
                    <w:pStyle w:val="Style92"/>
                    <w:widowControl w:val="0"/>
                    <w:keepNext w:val="0"/>
                    <w:keepLines w:val="0"/>
                    <w:shd w:val="clear" w:color="auto" w:fill="auto"/>
                    <w:bidi w:val="0"/>
                    <w:jc w:val="left"/>
                    <w:spacing w:before="0" w:after="0" w:line="224" w:lineRule="exact"/>
                    <w:ind w:left="0" w:right="0" w:firstLine="30"/>
                  </w:pPr>
                  <w:r>
                    <w:rPr>
                      <w:rStyle w:val="CharStyle93"/>
                    </w:rPr>
                    <w:t>Margins</w:t>
                  </w:r>
                </w:p>
                <w:p>
                  <w:pPr>
                    <w:pStyle w:val="Style92"/>
                    <w:widowControl w:val="0"/>
                    <w:keepNext w:val="0"/>
                    <w:keepLines w:val="0"/>
                    <w:shd w:val="clear" w:color="auto" w:fill="auto"/>
                    <w:bidi w:val="0"/>
                    <w:jc w:val="left"/>
                    <w:spacing w:before="0" w:after="0" w:line="224" w:lineRule="exact"/>
                    <w:ind w:left="0" w:right="0" w:firstLine="121"/>
                  </w:pPr>
                  <w:r>
                    <w:rPr>
                      <w:rStyle w:val="CharStyle93"/>
                    </w:rPr>
                    <w:t>lop:</w:t>
                  </w:r>
                </w:p>
                <w:p>
                  <w:pPr>
                    <w:pStyle w:val="Style2071"/>
                    <w:widowControl w:val="0"/>
                    <w:keepNext w:val="0"/>
                    <w:keepLines w:val="0"/>
                    <w:shd w:val="clear" w:color="auto" w:fill="auto"/>
                    <w:bidi w:val="0"/>
                    <w:jc w:val="left"/>
                    <w:spacing w:before="0" w:after="0"/>
                    <w:ind w:left="0" w:right="0"/>
                  </w:pPr>
                  <w:r>
                    <w:rPr>
                      <w:w w:val="100"/>
                      <w:color w:val="000000"/>
                      <w:position w:val="0"/>
                    </w:rPr>
                    <w:t>Left:</w:t>
                  </w:r>
                </w:p>
                <w:p>
                  <w:pPr>
                    <w:pStyle w:val="Style92"/>
                    <w:widowControl w:val="0"/>
                    <w:keepNext w:val="0"/>
                    <w:keepLines w:val="0"/>
                    <w:shd w:val="clear" w:color="auto" w:fill="auto"/>
                    <w:bidi w:val="0"/>
                    <w:jc w:val="left"/>
                    <w:spacing w:before="0" w:after="0" w:line="224" w:lineRule="exact"/>
                    <w:ind w:left="0" w:right="0" w:firstLine="121"/>
                  </w:pPr>
                  <w:r>
                    <w:rPr>
                      <w:rStyle w:val="CharStyle93"/>
                    </w:rPr>
                    <w:t>Gutter:</w:t>
                  </w:r>
                </w:p>
              </w:txbxContent>
            </v:textbox>
            <w10:wrap anchorx="margin"/>
          </v:shape>
        </w:pict>
      </w:r>
      <w:r>
        <w:pict>
          <v:shape id="_x0000_s2625" type="#_x0000_t202" style="position:absolute;margin-left:106.65pt;margin-top:83.2pt;width:16.95pt;height:23.45pt;z-index:251658373;mso-wrap-distance-left:5pt;mso-wrap-distance-right:5pt;mso-position-horizontal-relative:margin" filled="f" stroked="f">
            <v:textbox style="mso-fit-shape-to-text:t" inset="0,0,0,0">
              <w:txbxContent>
                <w:p>
                  <w:pPr>
                    <w:pStyle w:val="Style30"/>
                    <w:widowControl w:val="0"/>
                    <w:keepNext w:val="0"/>
                    <w:keepLines w:val="0"/>
                    <w:shd w:val="clear" w:color="auto" w:fill="auto"/>
                    <w:bidi w:val="0"/>
                    <w:jc w:val="left"/>
                    <w:spacing w:before="0" w:after="0" w:line="200" w:lineRule="exact"/>
                    <w:ind w:left="0" w:right="0" w:firstLine="0"/>
                  </w:pPr>
                  <w:r>
                    <w:rPr>
                      <w:rStyle w:val="CharStyle98"/>
                      <w:b/>
                      <w:bCs/>
                    </w:rPr>
                    <w:t>：E</w:t>
                  </w:r>
                </w:p>
              </w:txbxContent>
            </v:textbox>
            <w10:wrap anchorx="margin"/>
          </v:shape>
        </w:pict>
      </w:r>
      <w:r>
        <w:pict>
          <v:shape id="_x0000_s2626" type="#_x0000_t202" style="position:absolute;margin-left:134.05pt;margin-top:85.7pt;width:19.95pt;height:7.45pt;z-index:251658374;mso-wrap-distance-left:5pt;mso-wrap-distance-right:5pt;mso-position-horizontal-relative:margin" filled="f" stroked="f">
            <v:textbox style="mso-fit-shape-to-text:t" inset="0,0,0,0">
              <w:txbxContent>
                <w:p>
                  <w:pPr>
                    <w:pStyle w:val="Style92"/>
                    <w:widowControl w:val="0"/>
                    <w:keepNext w:val="0"/>
                    <w:keepLines w:val="0"/>
                    <w:shd w:val="clear" w:color="auto" w:fill="auto"/>
                    <w:bidi w:val="0"/>
                    <w:jc w:val="left"/>
                    <w:spacing w:before="0" w:after="0" w:line="100" w:lineRule="exact"/>
                    <w:ind w:left="0" w:right="0" w:firstLine="70"/>
                  </w:pPr>
                  <w:r>
                    <w:rPr>
                      <w:rStyle w:val="CharStyle93"/>
                    </w:rPr>
                    <w:t>Sight:</w:t>
                  </w:r>
                </w:p>
              </w:txbxContent>
            </v:textbox>
            <w10:wrap anchorx="margin"/>
          </v:shape>
        </w:pict>
      </w:r>
      <w:r>
        <w:pict>
          <v:shape id="_x0000_s2627" type="#_x0000_t202" style="position:absolute;margin-left:189.85pt;margin-top:73.6pt;width:20.45pt;height:19.2pt;z-index:251658375;mso-wrap-distance-left:5pt;mso-wrap-distance-right:5pt;mso-position-horizontal-relative:margin" filled="f" stroked="f">
            <v:textbox style="mso-fit-shape-to-text:t" inset="0,0,0,0">
              <w:txbxContent>
                <w:p>
                  <w:pPr>
                    <w:pStyle w:val="Style1018"/>
                    <w:widowControl w:val="0"/>
                    <w:keepNext w:val="0"/>
                    <w:keepLines w:val="0"/>
                    <w:shd w:val="clear" w:color="auto" w:fill="auto"/>
                    <w:bidi w:val="0"/>
                    <w:jc w:val="left"/>
                    <w:spacing w:before="0" w:after="35" w:line="110" w:lineRule="exact"/>
                    <w:ind w:left="0" w:right="0" w:firstLine="82"/>
                  </w:pPr>
                  <w:r>
                    <w:rPr>
                      <w:rStyle w:val="CharStyle1019"/>
                    </w:rPr>
                    <w:t>1.51.</w:t>
                  </w:r>
                </w:p>
                <w:p>
                  <w:pPr>
                    <w:pStyle w:val="Style1018"/>
                    <w:widowControl w:val="0"/>
                    <w:keepNext w:val="0"/>
                    <w:keepLines w:val="0"/>
                    <w:shd w:val="clear" w:color="auto" w:fill="auto"/>
                    <w:bidi w:val="0"/>
                    <w:jc w:val="left"/>
                    <w:spacing w:before="0" w:after="0" w:line="110" w:lineRule="exact"/>
                    <w:ind w:left="0" w:right="0" w:firstLine="82"/>
                  </w:pPr>
                  <w:r>
                    <w:rPr>
                      <w:rStyle w:val="CharStyle1019"/>
                    </w:rPr>
                    <w:t>1.75"</w:t>
                  </w:r>
                </w:p>
              </w:txbxContent>
            </v:textbox>
            <w10:wrap anchorx="margin"/>
          </v:shape>
        </w:pict>
      </w:r>
      <w:r>
        <w:pict>
          <v:shape id="_x0000_s2628" type="#_x0000_t202" style="position:absolute;margin-left:221.75pt;margin-top:71.75pt;width:18.45pt;height:37.65pt;z-index:251658376;mso-wrap-distance-left:5pt;mso-wrap-distance-right:5pt;mso-position-horizontal-relative:margin" filled="f" stroked="f">
            <v:textbox style="mso-fit-shape-to-text:t" inset="0,0,0,0">
              <w:txbxContent>
                <w:p>
                  <w:pPr>
                    <w:pStyle w:val="Style30"/>
                    <w:widowControl w:val="0"/>
                    <w:keepNext w:val="0"/>
                    <w:keepLines w:val="0"/>
                    <w:shd w:val="clear" w:color="auto" w:fill="auto"/>
                    <w:bidi w:val="0"/>
                    <w:jc w:val="left"/>
                    <w:spacing w:before="0" w:after="0" w:line="200" w:lineRule="exact"/>
                    <w:ind w:left="0" w:right="0" w:firstLine="32"/>
                  </w:pPr>
                  <w:r>
                    <w:rPr>
                      <w:rStyle w:val="CharStyle98"/>
                      <w:b/>
                      <w:bCs/>
                    </w:rPr>
                    <w:t>3</w:t>
                  </w:r>
                </w:p>
                <w:p>
                  <w:pPr>
                    <w:pStyle w:val="Style30"/>
                    <w:widowControl w:val="0"/>
                    <w:keepNext w:val="0"/>
                    <w:keepLines w:val="0"/>
                    <w:shd w:val="clear" w:color="auto" w:fill="auto"/>
                    <w:bidi w:val="0"/>
                    <w:jc w:val="left"/>
                    <w:spacing w:before="0" w:after="0" w:line="200" w:lineRule="exact"/>
                    <w:ind w:left="0" w:right="0" w:firstLine="32"/>
                  </w:pPr>
                  <w:r>
                    <w:rPr>
                      <w:rStyle w:val="CharStyle98"/>
                      <w:b/>
                      <w:bCs/>
                    </w:rPr>
                    <w:t>Iffl</w:t>
                  </w:r>
                </w:p>
                <w:p>
                  <w:pPr>
                    <w:pStyle w:val="Style30"/>
                    <w:widowControl w:val="0"/>
                    <w:keepNext w:val="0"/>
                    <w:keepLines w:val="0"/>
                    <w:shd w:val="clear" w:color="auto" w:fill="auto"/>
                    <w:bidi w:val="0"/>
                    <w:jc w:val="left"/>
                    <w:spacing w:before="0" w:after="0" w:line="200" w:lineRule="exact"/>
                    <w:ind w:left="0" w:right="0" w:firstLine="32"/>
                  </w:pPr>
                  <w:r>
                    <w:rPr>
                      <w:rStyle w:val="CharStyle98"/>
                      <w:b/>
                      <w:bCs/>
                    </w:rPr>
                    <w:t>i</w:t>
                  </w:r>
                </w:p>
              </w:txbxContent>
            </v:textbox>
            <w10:wrap anchorx="margin"/>
          </v:shape>
        </w:pict>
      </w:r>
      <w:r>
        <w:pict>
          <v:shape id="_x0000_s2629" type="#_x0000_t202" style="position:absolute;margin-left:70.25pt;margin-top:144pt;width:32.4pt;height:7.45pt;z-index:251658377;mso-wrap-distance-left:5pt;mso-wrap-distance-right:5pt;mso-position-horizontal-relative:margin" filled="f" stroked="f">
            <v:textbox style="mso-fit-shape-to-text:t" inset="0,0,0,0">
              <w:txbxContent>
                <w:p>
                  <w:pPr>
                    <w:pStyle w:val="Style92"/>
                    <w:widowControl w:val="0"/>
                    <w:keepNext w:val="0"/>
                    <w:keepLines w:val="0"/>
                    <w:shd w:val="clear" w:color="auto" w:fill="auto"/>
                    <w:bidi w:val="0"/>
                    <w:jc w:val="left"/>
                    <w:spacing w:before="0" w:after="0" w:line="100" w:lineRule="exact"/>
                    <w:ind w:left="0" w:right="0" w:firstLine="70"/>
                  </w:pPr>
                  <w:r>
                    <w:rPr>
                      <w:rStyle w:val="CharStyle93"/>
                    </w:rPr>
                    <w:t>Landscape</w:t>
                  </w:r>
                </w:p>
              </w:txbxContent>
            </v:textbox>
            <w10:wrap anchorx="margin"/>
          </v:shape>
        </w:pict>
      </w:r>
      <w:r>
        <w:pict>
          <v:shape id="_x0000_s2630" type="#_x0000_t202" style="position:absolute;margin-left:31.4pt;margin-top:149.3pt;width:45.85pt;height:25.15pt;z-index:251658378;mso-wrap-distance-left:5pt;mso-wrap-distance-right:5pt;mso-position-horizontal-relative:margin" filled="f" stroked="f">
            <v:textbox style="mso-fit-shape-to-text:t" inset="0,0,0,0">
              <w:txbxContent>
                <w:p>
                  <w:pPr>
                    <w:pStyle w:val="Style92"/>
                    <w:widowControl w:val="0"/>
                    <w:keepNext w:val="0"/>
                    <w:keepLines w:val="0"/>
                    <w:shd w:val="clear" w:color="auto" w:fill="auto"/>
                    <w:bidi w:val="0"/>
                    <w:jc w:val="left"/>
                    <w:spacing w:before="0" w:after="0" w:line="229" w:lineRule="exact"/>
                    <w:ind w:left="0" w:right="0" w:firstLine="35"/>
                  </w:pPr>
                  <w:r>
                    <w:rPr>
                      <w:rStyle w:val="CharStyle93"/>
                    </w:rPr>
                    <w:t>Pages Multiple pages:</w:t>
                  </w:r>
                </w:p>
              </w:txbxContent>
            </v:textbox>
            <w10:wrap anchorx="margin"/>
          </v:shape>
        </w:pict>
      </w:r>
      <w:r>
        <w:pict>
          <v:shape id="_x0000_s2631" type="#_x0000_t202" style="position:absolute;margin-left:24.9pt;margin-top:252.35pt;width:97.65pt;height:42.35pt;z-index:251658379;mso-wrap-distance-left:5pt;mso-wrap-distance-right:5pt;mso-position-horizontal-relative:margin" filled="f" stroked="f">
            <v:textbox style="mso-fit-shape-to-text:t" inset="0,0,0,0">
              <w:txbxContent>
                <w:p>
                  <w:pPr>
                    <w:pStyle w:val="Style92"/>
                    <w:widowControl w:val="0"/>
                    <w:keepNext w:val="0"/>
                    <w:keepLines w:val="0"/>
                    <w:shd w:val="clear" w:color="auto" w:fill="auto"/>
                    <w:bidi w:val="0"/>
                    <w:jc w:val="both"/>
                    <w:spacing w:before="0" w:after="0" w:line="394" w:lineRule="exact"/>
                    <w:ind w:left="160" w:right="0" w:firstLine="2"/>
                  </w:pPr>
                  <w:r>
                    <w:rPr>
                      <w:rStyle w:val="CharStyle93"/>
                    </w:rPr>
                    <w:t xml:space="preserve">Apply to: Whole document </w:t>
                  </w:r>
                  <w:r>
                    <w:rPr>
                      <w:rStyle w:val="CharStyle2073"/>
                    </w:rPr>
                    <w:t>丨</w:t>
                  </w:r>
                  <w:r>
                    <w:rPr>
                      <w:rStyle w:val="CharStyle2074"/>
                    </w:rPr>
                    <w:t>▼</w:t>
                  </w:r>
                  <w:r>
                    <w:rPr>
                      <w:rStyle w:val="CharStyle93"/>
                    </w:rPr>
                    <w:t xml:space="preserve"> | Set Assault |</w:t>
                  </w:r>
                </w:p>
              </w:txbxContent>
            </v:textbox>
            <w10:wrap anchorx="margin"/>
          </v:shape>
        </w:pict>
      </w:r>
      <w:r>
        <w:pict>
          <v:shape id="_x0000_s2632" type="#_x0000_t202" style="position:absolute;margin-left:194.8pt;margin-top:280.05pt;width:14.45pt;height:13.7pt;z-index:251658380;mso-wrap-distance-left:5pt;mso-wrap-distance-right:5pt;mso-position-horizontal-relative:margin" filled="f" stroked="f">
            <v:textbox style="mso-fit-shape-to-text:t" inset="0,0,0,0">
              <w:txbxContent>
                <w:p>
                  <w:pPr>
                    <w:pStyle w:val="Style30"/>
                    <w:widowControl w:val="0"/>
                    <w:keepNext w:val="0"/>
                    <w:keepLines w:val="0"/>
                    <w:shd w:val="clear" w:color="auto" w:fill="auto"/>
                    <w:bidi w:val="0"/>
                    <w:jc w:val="left"/>
                    <w:spacing w:before="0" w:after="0" w:line="200" w:lineRule="exact"/>
                    <w:ind w:left="0" w:right="0" w:firstLine="0"/>
                  </w:pPr>
                  <w:r>
                    <w:rPr>
                      <w:rStyle w:val="CharStyle98"/>
                      <w:b/>
                      <w:bCs/>
                    </w:rPr>
                    <w:t>][</w:t>
                  </w:r>
                </w:p>
              </w:txbxContent>
            </v:textbox>
            <w10:wrap anchorx="margin"/>
          </v:shape>
        </w:pict>
      </w:r>
      <w:r>
        <w:pict>
          <v:shape id="_x0000_s2633" type="#_x0000_t202" style="position:absolute;margin-left:1pt;margin-top:304.9pt;width:428.25pt;height:168.75pt;z-index:251658381;mso-wrap-distance-left:5pt;mso-wrap-distance-right:5pt;mso-position-horizontal-relative:margin" filled="f" stroked="f">
            <v:textbox style="mso-fit-shape-to-text:t" inset="0,0,0,0">
              <w:txbxContent>
                <w:p>
                  <w:pPr>
                    <w:pStyle w:val="Style20"/>
                    <w:widowControl w:val="0"/>
                    <w:keepNext w:val="0"/>
                    <w:keepLines w:val="0"/>
                    <w:shd w:val="clear" w:color="auto" w:fill="auto"/>
                    <w:bidi w:val="0"/>
                    <w:jc w:val="both"/>
                    <w:spacing w:before="0" w:after="0" w:line="264" w:lineRule="exact"/>
                    <w:ind w:left="0" w:right="0" w:firstLine="439"/>
                  </w:pPr>
                  <w:r>
                    <w:rPr>
                      <w:rStyle w:val="CharStyle208"/>
                    </w:rPr>
                    <w:t>图</w:t>
                  </w:r>
                  <w:r>
                    <w:rPr>
                      <w:rStyle w:val="CharStyle649"/>
                    </w:rPr>
                    <w:t>21-20</w:t>
                  </w:r>
                  <w:r>
                    <w:rPr>
                      <w:rStyle w:val="CharStyle208"/>
                    </w:rPr>
                    <w:t>微软</w:t>
                  </w:r>
                  <w:r>
                    <w:rPr>
                      <w:rStyle w:val="CharStyle649"/>
                    </w:rPr>
                    <w:t>Word</w:t>
                  </w:r>
                  <w:r>
                    <w:rPr>
                      <w:rStyle w:val="CharStyle208"/>
                    </w:rPr>
                    <w:t>页面设置的对话框中使用了大量的微调器通过单击小箭头按钮，指定的数值就会一小步一小步</w:t>
                  </w:r>
                </w:p>
                <w:p>
                  <w:pPr>
                    <w:pStyle w:val="Style20"/>
                    <w:widowControl w:val="0"/>
                    <w:keepNext w:val="0"/>
                    <w:keepLines w:val="0"/>
                    <w:shd w:val="clear" w:color="auto" w:fill="auto"/>
                    <w:bidi w:val="0"/>
                    <w:jc w:val="both"/>
                    <w:spacing w:before="0" w:after="0" w:line="264" w:lineRule="exact"/>
                    <w:ind w:left="0" w:right="0" w:firstLine="439"/>
                  </w:pPr>
                  <w:r>
                    <w:rPr>
                      <w:rStyle w:val="CharStyle208"/>
                    </w:rPr>
                    <w:t>地増加或者降低。如果用户希望一次做大幅度地改变或者输入一个精确的值，就可以使用编辑字段直接输入数字文本。</w:t>
                  </w:r>
                </w:p>
                <w:p>
                  <w:pPr>
                    <w:pStyle w:val="Style20"/>
                    <w:widowControl w:val="0"/>
                    <w:keepNext w:val="0"/>
                    <w:keepLines w:val="0"/>
                    <w:shd w:val="clear" w:color="auto" w:fill="auto"/>
                    <w:bidi w:val="0"/>
                    <w:jc w:val="both"/>
                    <w:spacing w:before="0" w:after="192" w:line="264" w:lineRule="exact"/>
                    <w:ind w:left="0" w:right="0" w:firstLine="439"/>
                  </w:pPr>
                  <w:r>
                    <w:rPr>
                      <w:rStyle w:val="CharStyle208"/>
                    </w:rPr>
                    <w:t>控件的箭头部分有界，但编辑字段则没有。</w:t>
                  </w:r>
                </w:p>
                <w:p>
                  <w:pPr>
                    <w:pStyle w:val="Style33"/>
                    <w:widowControl w:val="0"/>
                    <w:keepNext w:val="0"/>
                    <w:keepLines w:val="0"/>
                    <w:shd w:val="clear" w:color="auto" w:fill="auto"/>
                    <w:bidi w:val="0"/>
                    <w:jc w:val="both"/>
                    <w:spacing w:before="0" w:after="0" w:line="324" w:lineRule="exact"/>
                    <w:ind w:left="0" w:right="0" w:firstLine="439"/>
                  </w:pPr>
                  <w:r>
                    <w:rPr>
                      <w:rStyle w:val="CharStyle264"/>
                    </w:rPr>
                    <w:t>微调器混淆了有界控件和无界控件之间的区别。使用任一小箭头按钮可以使用户以离散的 小步改变编辑窗口中的数值。每一步都是有界的</w:t>
                  </w:r>
                  <w:r>
                    <w:rPr>
                      <w:rStyle w:val="CharStyle141"/>
                    </w:rPr>
                    <w:t>——</w:t>
                  </w:r>
                  <w:r>
                    <w:rPr>
                      <w:rStyle w:val="CharStyle264"/>
                    </w:rPr>
                    <w:t>数值不会超过应用设定的最上限，也不会 低于应用设定的最下限。如果用户希望一次做大幅度的改变，或输入一个精确设定，可以单击 编辑窗口部分直接输入，就像在任何其他编辑字段中输入文本一样。遗憾的是，这个控件的编 辑窗口部分是无界的，可以让用户自由输入，甚至是莫名其妙的垃圾。在图</w:t>
                  </w:r>
                  <w:r>
                    <w:rPr>
                      <w:rStyle w:val="CharStyle141"/>
                    </w:rPr>
                    <w:t>21-20</w:t>
                  </w:r>
                  <w:r>
                    <w:rPr>
                      <w:rStyle w:val="CharStyle264"/>
                    </w:rPr>
                    <w:t>所示的页面 设置对话框中，如果用户输入一个无效的值，该应用就会粗鲁地弹出一个错误对话框，解释上 限和下限（有的时候是这样的</w:t>
                  </w:r>
                  <w:r>
                    <w:rPr>
                      <w:rStyle w:val="CharStyle264"/>
                      <w:lang w:val="en-US" w:eastAsia="en-US" w:bidi="en-US"/>
                    </w:rPr>
                    <w:t>），</w:t>
                  </w:r>
                  <w:r>
                    <w:rPr>
                      <w:rStyle w:val="CharStyle264"/>
                    </w:rPr>
                    <w:t>并且还需要用户单击</w:t>
                  </w:r>
                  <w:r>
                    <w:rPr>
                      <w:rStyle w:val="CharStyle141"/>
                    </w:rPr>
                    <w:t>0K</w:t>
                  </w:r>
                  <w:r>
                    <w:rPr>
                      <w:rStyle w:val="CharStyle264"/>
                    </w:rPr>
                    <w:t>按钮才能继续。</w:t>
                  </w:r>
                </w:p>
              </w:txbxContent>
            </v:textbox>
            <w10:wrap anchorx="margin"/>
          </v:shape>
        </w:pict>
      </w:r>
      <w:r>
        <w:pict>
          <v:shape id="_x0000_s2634" type="#_x0000_t202" style="position:absolute;margin-left:1.25pt;margin-top:472.25pt;width:428pt;height:105.2pt;z-index:251658382;mso-wrap-distance-left:5pt;mso-wrap-distance-right:5pt;mso-position-horizontal-relative:margin" filled="f" stroked="f">
            <v:textbox style="mso-fit-shape-to-text:t" inset="0,0,0,0">
              <w:txbxContent>
                <w:p>
                  <w:pPr>
                    <w:pStyle w:val="Style33"/>
                    <w:widowControl w:val="0"/>
                    <w:keepNext w:val="0"/>
                    <w:keepLines w:val="0"/>
                    <w:shd w:val="clear" w:color="auto" w:fill="auto"/>
                    <w:bidi w:val="0"/>
                    <w:jc w:val="both"/>
                    <w:spacing w:before="0" w:after="0" w:line="513" w:lineRule="exact"/>
                    <w:ind w:left="0" w:right="0" w:firstLine="444"/>
                  </w:pPr>
                  <w:r>
                    <w:rPr>
                      <w:rStyle w:val="CharStyle264"/>
                    </w:rPr>
                    <w:t>总体来说，微调器是一个优秀的习惯用法，可以在多数有界输入中取代普通的编辑字段。</w:t>
                  </w:r>
                </w:p>
                <w:p>
                  <w:pPr>
                    <w:pStyle w:val="Style459"/>
                    <w:widowControl w:val="0"/>
                    <w:keepNext w:val="0"/>
                    <w:keepLines w:val="0"/>
                    <w:shd w:val="clear" w:color="auto" w:fill="auto"/>
                    <w:bidi w:val="0"/>
                    <w:jc w:val="both"/>
                    <w:spacing w:before="0" w:after="0" w:line="513" w:lineRule="exact"/>
                    <w:ind w:left="0" w:right="0" w:firstLine="444"/>
                  </w:pPr>
                  <w:r>
                    <w:rPr>
                      <w:rStyle w:val="CharStyle1555"/>
                    </w:rPr>
                    <w:t>刻度盘和滑块</w:t>
                  </w:r>
                </w:p>
                <w:p>
                  <w:pPr>
                    <w:pStyle w:val="Style33"/>
                    <w:widowControl w:val="0"/>
                    <w:keepNext w:val="0"/>
                    <w:keepLines w:val="0"/>
                    <w:shd w:val="clear" w:color="auto" w:fill="auto"/>
                    <w:bidi w:val="0"/>
                    <w:jc w:val="both"/>
                    <w:spacing w:before="0" w:after="0" w:line="319" w:lineRule="exact"/>
                    <w:ind w:left="0" w:right="0" w:firstLine="444"/>
                  </w:pPr>
                  <w:r>
                    <w:rPr>
                      <w:rStyle w:val="CharStyle264"/>
                    </w:rPr>
                    <w:t>刻度盘</w:t>
                  </w:r>
                  <w:r>
                    <w:rPr>
                      <w:rStyle w:val="CharStyle264"/>
                      <w:lang w:val="en-US" w:eastAsia="en-US" w:bidi="en-US"/>
                    </w:rPr>
                    <w:t>（</w:t>
                  </w:r>
                  <w:r>
                    <w:rPr>
                      <w:rStyle w:val="CharStyle141"/>
                    </w:rPr>
                    <w:t>dial)</w:t>
                  </w:r>
                  <w:r>
                    <w:rPr>
                      <w:rStyle w:val="CharStyle264"/>
                    </w:rPr>
                    <w:t>和滑块</w:t>
                  </w:r>
                  <w:r>
                    <w:rPr>
                      <w:rStyle w:val="CharStyle264"/>
                      <w:lang w:val="en-US" w:eastAsia="en-US" w:bidi="en-US"/>
                    </w:rPr>
                    <w:t>（</w:t>
                  </w:r>
                  <w:r>
                    <w:rPr>
                      <w:rStyle w:val="CharStyle141"/>
                    </w:rPr>
                    <w:t>slider)</w:t>
                  </w:r>
                  <w:r>
                    <w:rPr>
                      <w:rStyle w:val="CharStyle264"/>
                    </w:rPr>
                    <w:t>都是从机械时代直接借用过来的习惯用法，它们分别对应 着旋转控制钮和滑动控制杆。刻度盘非常节省空间，这两种方式都可以很好地提供设定的视觉 反馈</w:t>
                  </w:r>
                  <w:r>
                    <w:rPr>
                      <w:rStyle w:val="CharStyle264"/>
                      <w:lang w:val="en-US" w:eastAsia="en-US" w:bidi="en-US"/>
                    </w:rPr>
                    <w:t>（</w:t>
                  </w:r>
                  <w:r>
                    <w:rPr>
                      <w:rStyle w:val="CharStyle264"/>
                    </w:rPr>
                    <w:t>参见图</w:t>
                  </w:r>
                  <w:r>
                    <w:rPr>
                      <w:rStyle w:val="CharStyle141"/>
                      <w:lang w:val="zh-CN" w:eastAsia="zh-CN" w:bidi="zh-CN"/>
                    </w:rPr>
                    <w:t>21-21</w:t>
                  </w:r>
                  <w:r>
                    <w:rPr>
                      <w:rStyle w:val="CharStyle264"/>
                    </w:rPr>
                    <w:t>)。</w:t>
                  </w:r>
                </w:p>
              </w:txbxContent>
            </v:textbox>
            <w10:wrap anchorx="margin"/>
          </v:shape>
        </w:pict>
      </w:r>
      <w:r>
        <w:pict>
          <v:shape id="_x0000_s2635" type="#_x0000_t202" style="position:absolute;margin-left:1.5pt;margin-top:601.5pt;width:22.65pt;height:15pt;z-index:251658383;mso-wrap-distance-left:5pt;mso-wrap-distance-right:5pt;mso-position-horizontal-relative:margin" filled="f" stroked="f">
            <v:textbox style="mso-fit-shape-to-text:t" inset="0,0,0,0">
              <w:txbxContent>
                <w:p>
                  <w:pPr>
                    <w:pStyle w:val="Style116"/>
                    <w:widowControl w:val="0"/>
                    <w:keepNext w:val="0"/>
                    <w:keepLines w:val="0"/>
                    <w:shd w:val="clear" w:color="auto" w:fill="auto"/>
                    <w:bidi w:val="0"/>
                    <w:jc w:val="left"/>
                    <w:spacing w:before="0" w:after="0" w:line="240" w:lineRule="exact"/>
                    <w:ind w:left="0" w:right="0" w:firstLine="30"/>
                  </w:pPr>
                  <w:r>
                    <w:rPr>
                      <w:rStyle w:val="CharStyle830"/>
                      <w:b/>
                      <w:bCs/>
                    </w:rPr>
                    <w:t>506</w:t>
                  </w:r>
                </w:p>
              </w:txbxContent>
            </v:textbox>
            <w10:wrap anchorx="margin"/>
          </v:shape>
        </w:pict>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94" w:lineRule="exact"/>
      </w:pPr>
    </w:p>
    <w:p>
      <w:pPr>
        <w:widowControl w:val="0"/>
        <w:rPr>
          <w:sz w:val="2"/>
          <w:szCs w:val="2"/>
        </w:rPr>
        <w:sectPr>
          <w:pgSz w:w="10302" w:h="13743"/>
          <w:pgMar w:top="765" w:left="893" w:right="823" w:bottom="646" w:header="0" w:footer="3" w:gutter="0"/>
          <w:rtlGutter w:val="0"/>
          <w:cols w:space="720"/>
          <w:noEndnote/>
          <w:docGrid w:linePitch="360"/>
        </w:sectPr>
      </w:pPr>
    </w:p>
    <w:p>
      <w:pPr>
        <w:pStyle w:val="Style168"/>
        <w:widowControl w:val="0"/>
        <w:keepNext w:val="0"/>
        <w:keepLines w:val="0"/>
        <w:shd w:val="clear" w:color="auto" w:fill="auto"/>
        <w:bidi w:val="0"/>
        <w:spacing w:before="0" w:after="0" w:line="210" w:lineRule="exact"/>
        <w:ind w:left="0" w:right="0" w:firstLine="0"/>
      </w:pPr>
      <w:r>
        <w:rPr>
          <w:rStyle w:val="CharStyle492"/>
        </w:rPr>
        <w:t>第</w:t>
      </w:r>
      <w:r>
        <w:rPr>
          <w:rStyle w:val="CharStyle170"/>
        </w:rPr>
        <w:t>21</w:t>
      </w:r>
      <w:r>
        <w:rPr>
          <w:rStyle w:val="CharStyle492"/>
        </w:rPr>
        <w:t>章设计细节：控件和对话框</w:t>
      </w:r>
    </w:p>
    <w:p>
      <w:pPr>
        <w:framePr w:h="5451" w:wrap="notBeside" w:vAnchor="text" w:hAnchor="text" w:xAlign="center" w:y="1"/>
        <w:widowControl w:val="0"/>
        <w:jc w:val="center"/>
        <w:rPr>
          <w:sz w:val="2"/>
          <w:szCs w:val="2"/>
        </w:rPr>
      </w:pPr>
      <w:r>
        <w:pict>
          <v:shape id="_x0000_s2636" type="#_x0000_t75" style="width:368pt;height:273pt;">
            <v:imagedata r:id="rId1513" r:href="rId1514"/>
          </v:shape>
        </w:pict>
      </w:r>
    </w:p>
    <w:p>
      <w:pPr>
        <w:pStyle w:val="Style191"/>
        <w:framePr w:h="5451" w:wrap="notBeside" w:vAnchor="text" w:hAnchor="text" w:xAlign="center" w:y="1"/>
        <w:widowControl w:val="0"/>
        <w:keepNext w:val="0"/>
        <w:keepLines w:val="0"/>
        <w:shd w:val="clear" w:color="auto" w:fill="auto"/>
        <w:bidi w:val="0"/>
        <w:jc w:val="left"/>
        <w:spacing w:before="0" w:after="0" w:line="269" w:lineRule="exact"/>
        <w:ind w:left="0" w:right="0" w:firstLine="0"/>
      </w:pPr>
      <w:r>
        <w:rPr>
          <w:lang w:val="zh-CN" w:eastAsia="zh-CN" w:bidi="zh-CN"/>
          <w:w w:val="100"/>
          <w:spacing w:val="0"/>
          <w:color w:val="000000"/>
          <w:position w:val="0"/>
        </w:rPr>
        <w:t>图</w:t>
      </w:r>
      <w:r>
        <w:rPr>
          <w:rStyle w:val="CharStyle675"/>
        </w:rPr>
        <w:t>21-21 Ko「g</w:t>
      </w:r>
      <w:r>
        <w:rPr>
          <w:lang w:val="zh-CN" w:eastAsia="zh-CN" w:bidi="zh-CN"/>
          <w:w w:val="100"/>
          <w:spacing w:val="0"/>
          <w:color w:val="000000"/>
          <w:position w:val="0"/>
        </w:rPr>
        <w:t>公司出品的</w:t>
      </w:r>
      <w:r>
        <w:rPr>
          <w:rStyle w:val="CharStyle675"/>
        </w:rPr>
        <w:t>iPolysix</w:t>
      </w:r>
      <w:r>
        <w:rPr>
          <w:lang w:val="zh-CN" w:eastAsia="zh-CN" w:bidi="zh-CN"/>
          <w:w w:val="100"/>
          <w:spacing w:val="0"/>
          <w:color w:val="000000"/>
          <w:position w:val="0"/>
        </w:rPr>
        <w:t>是软件音乐合成器，大量地使用了刻度盘和滑块。这些都是很有效的界面元素，不</w:t>
      </w:r>
    </w:p>
    <w:p>
      <w:pPr>
        <w:pStyle w:val="Style191"/>
        <w:framePr w:h="5451" w:wrap="notBeside" w:vAnchor="text" w:hAnchor="text" w:xAlign="center" w:y="1"/>
        <w:widowControl w:val="0"/>
        <w:keepNext w:val="0"/>
        <w:keepLines w:val="0"/>
        <w:shd w:val="clear" w:color="auto" w:fill="auto"/>
        <w:bidi w:val="0"/>
        <w:jc w:val="left"/>
        <w:spacing w:before="0" w:after="0" w:line="269" w:lineRule="exact"/>
        <w:ind w:left="0" w:right="0" w:firstLine="0"/>
      </w:pPr>
      <w:r>
        <w:rPr>
          <w:lang w:val="zh-CN" w:eastAsia="zh-CN" w:bidi="zh-CN"/>
          <w:w w:val="100"/>
          <w:spacing w:val="0"/>
          <w:color w:val="000000"/>
          <w:position w:val="0"/>
        </w:rPr>
        <w:t>仅因为音乐人和制作人都很熟悉硬件的合成器，更为重要的是，因为它们使用者带来更加视觉化的参数设定和易于理解</w:t>
      </w:r>
    </w:p>
    <w:p>
      <w:pPr>
        <w:pStyle w:val="Style191"/>
        <w:framePr w:h="5451" w:wrap="notBeside" w:vAnchor="text" w:hAnchor="text" w:xAlign="center" w:y="1"/>
        <w:widowControl w:val="0"/>
        <w:keepNext w:val="0"/>
        <w:keepLines w:val="0"/>
        <w:shd w:val="clear" w:color="auto" w:fill="auto"/>
        <w:bidi w:val="0"/>
        <w:jc w:val="left"/>
        <w:spacing w:before="0" w:after="0" w:line="269" w:lineRule="exact"/>
        <w:ind w:left="0" w:right="0" w:firstLine="0"/>
      </w:pPr>
      <w:r>
        <w:rPr>
          <w:lang w:val="zh-CN" w:eastAsia="zh-CN" w:bidi="zh-CN"/>
          <w:w w:val="100"/>
          <w:spacing w:val="0"/>
          <w:color w:val="000000"/>
          <w:position w:val="0"/>
        </w:rPr>
        <w:t>的反馈，这比长长的、令人枯燥的数字列表要好得多。用户用手指在</w:t>
      </w:r>
      <w:r>
        <w:rPr>
          <w:rStyle w:val="CharStyle675"/>
        </w:rPr>
        <w:t>iPolysix</w:t>
      </w:r>
      <w:r>
        <w:rPr>
          <w:lang w:val="zh-CN" w:eastAsia="zh-CN" w:bidi="zh-CN"/>
          <w:w w:val="100"/>
          <w:spacing w:val="0"/>
          <w:color w:val="000000"/>
          <w:position w:val="0"/>
        </w:rPr>
        <w:t>的刻度盘上做弧形滑动，不用上下或左右</w:t>
      </w:r>
    </w:p>
    <w:p>
      <w:pPr>
        <w:pStyle w:val="Style191"/>
        <w:framePr w:h="5451" w:wrap="notBeside" w:vAnchor="text" w:hAnchor="text" w:xAlign="center" w:y="1"/>
        <w:widowControl w:val="0"/>
        <w:keepNext w:val="0"/>
        <w:keepLines w:val="0"/>
        <w:shd w:val="clear" w:color="auto" w:fill="auto"/>
        <w:bidi w:val="0"/>
        <w:jc w:val="left"/>
        <w:spacing w:before="0" w:after="0" w:line="269" w:lineRule="exact"/>
        <w:ind w:left="0" w:right="0" w:firstLine="0"/>
      </w:pPr>
      <w:r>
        <w:rPr>
          <w:lang w:val="zh-CN" w:eastAsia="zh-CN" w:bidi="zh-CN"/>
          <w:w w:val="100"/>
          <w:spacing w:val="0"/>
          <w:color w:val="000000"/>
          <w:position w:val="0"/>
        </w:rPr>
        <w:t>滑动，但实际上后者要更容易一些。</w:t>
      </w:r>
    </w:p>
    <w:p>
      <w:pPr>
        <w:widowControl w:val="0"/>
        <w:rPr>
          <w:sz w:val="2"/>
          <w:szCs w:val="2"/>
        </w:rPr>
      </w:pPr>
    </w:p>
    <w:p>
      <w:pPr>
        <w:pStyle w:val="Style33"/>
        <w:widowControl w:val="0"/>
        <w:keepNext w:val="0"/>
        <w:keepLines w:val="0"/>
        <w:shd w:val="clear" w:color="auto" w:fill="auto"/>
        <w:bidi w:val="0"/>
        <w:jc w:val="both"/>
        <w:spacing w:before="221" w:after="124" w:line="329" w:lineRule="exact"/>
        <w:ind w:left="0" w:right="0" w:firstLine="450"/>
      </w:pPr>
      <w:r>
        <w:rPr>
          <w:rStyle w:val="CharStyle186"/>
        </w:rPr>
        <w:t>如果设计不当，刻度盘将会很难操作。滑块常常是更好的选择，它们看上去就像是可以在 一个维度上移动的。由于它们具有紧凑的外形以及可视化的特点</w:t>
      </w:r>
      <w:r>
        <w:rPr>
          <w:rStyle w:val="CharStyle186"/>
          <w:lang w:val="en-US" w:eastAsia="en-US" w:bidi="en-US"/>
        </w:rPr>
        <w:t>（</w:t>
      </w:r>
      <w:r>
        <w:rPr>
          <w:rStyle w:val="CharStyle186"/>
        </w:rPr>
        <w:t>而且和机械世界中的滑块是 一致的</w:t>
      </w:r>
      <w:r>
        <w:rPr>
          <w:rStyle w:val="CharStyle186"/>
          <w:lang w:val="en-US" w:eastAsia="en-US" w:bidi="en-US"/>
        </w:rPr>
        <w:t>），</w:t>
      </w:r>
      <w:r>
        <w:rPr>
          <w:rStyle w:val="CharStyle186"/>
        </w:rPr>
        <w:t>被大量地用在音频软件中。</w:t>
      </w:r>
    </w:p>
    <w:p>
      <w:pPr>
        <w:pStyle w:val="Style33"/>
        <w:widowControl w:val="0"/>
        <w:keepNext w:val="0"/>
        <w:keepLines w:val="0"/>
        <w:shd w:val="clear" w:color="auto" w:fill="auto"/>
        <w:bidi w:val="0"/>
        <w:jc w:val="left"/>
        <w:spacing w:before="0" w:after="120" w:line="324" w:lineRule="exact"/>
        <w:ind w:left="0" w:right="0" w:firstLine="450"/>
      </w:pPr>
      <w:r>
        <w:rPr>
          <w:rStyle w:val="CharStyle186"/>
        </w:rPr>
        <w:t>有的时候，开发人员强迫使用者用鼠标或手指来描绘圆弧，让鼠标或手指和刻度盘保持一 定距离，这样可以让旋转的角度更加细致。实际上，更为恰当操作刻度盘的方式应该是，让用 户在两个维度上进行线性输入：点击（或轻拍）并向上或者向右，就会增加刻度盘上的数值； 向下或者向左就会减少数值。</w:t>
      </w:r>
    </w:p>
    <w:p>
      <w:pPr>
        <w:pStyle w:val="Style33"/>
        <w:widowControl w:val="0"/>
        <w:keepNext w:val="0"/>
        <w:keepLines w:val="0"/>
        <w:shd w:val="clear" w:color="auto" w:fill="auto"/>
        <w:bidi w:val="0"/>
        <w:jc w:val="both"/>
        <w:spacing w:before="0" w:after="116" w:line="324" w:lineRule="exact"/>
        <w:ind w:left="0" w:right="0" w:firstLine="450"/>
      </w:pPr>
      <w:r>
        <w:rPr>
          <w:rStyle w:val="CharStyle186"/>
        </w:rPr>
        <w:t>刻度盘最适合专业的独占式应用，这样用户可以逐步熟练并适应它。另外，刻度盘相对较小</w:t>
      </w:r>
      <w:r>
        <w:rPr>
          <w:rStyle w:val="CharStyle36"/>
          <w:lang w:val="zh-CN" w:eastAsia="zh-CN" w:bidi="zh-CN"/>
        </w:rPr>
        <w:t xml:space="preserve">, </w:t>
      </w:r>
      <w:r>
        <w:rPr>
          <w:rStyle w:val="CharStyle186"/>
        </w:rPr>
        <w:t>视觉上看起来比较美观，并且继承了它们机械祖先的外形，因此它们在音频软件中比较流行。</w:t>
      </w:r>
    </w:p>
    <w:p>
      <w:pPr>
        <w:pStyle w:val="Style33"/>
        <w:widowControl w:val="0"/>
        <w:keepNext w:val="0"/>
        <w:keepLines w:val="0"/>
        <w:shd w:val="clear" w:color="auto" w:fill="auto"/>
        <w:bidi w:val="0"/>
        <w:jc w:val="left"/>
        <w:spacing w:before="0" w:after="191" w:line="329" w:lineRule="exact"/>
        <w:ind w:left="0" w:right="0" w:firstLine="450"/>
      </w:pPr>
      <w:r>
        <w:rPr>
          <w:rStyle w:val="CharStyle186"/>
        </w:rPr>
        <w:t>尽管滑块和刻度盘主要用于有界输入控件，它们有的时候也被用来（或者被错误地用来</w:t>
      </w:r>
      <w:r>
        <w:rPr>
          <w:rStyle w:val="CharStyle186"/>
          <w:lang w:val="en-US" w:eastAsia="en-US" w:bidi="en-US"/>
        </w:rPr>
        <w:t xml:space="preserve">） </w:t>
      </w:r>
      <w:r>
        <w:rPr>
          <w:rStyle w:val="CharStyle186"/>
        </w:rPr>
        <w:t>显示正在变化的数据。实际基于此，滚动条是更好的选择，它可以在一个视图中移动数据，轻 易地显示出滚动中数据的数量级，滑块则无法做到这一点。不过，滑块在缩放交互中是最佳的</w:t>
      </w:r>
    </w:p>
    <w:p>
      <w:pPr>
        <w:pStyle w:val="Style255"/>
        <w:widowControl w:val="0"/>
        <w:keepNext/>
        <w:keepLines/>
        <w:shd w:val="clear" w:color="auto" w:fill="auto"/>
        <w:bidi w:val="0"/>
        <w:jc w:val="right"/>
        <w:spacing w:before="0" w:after="0" w:line="240" w:lineRule="exact"/>
        <w:ind w:left="0" w:right="0" w:firstLine="0"/>
        <w:sectPr>
          <w:pgSz w:w="10302" w:h="13743"/>
          <w:pgMar w:top="745" w:left="896" w:right="816" w:bottom="626" w:header="0" w:footer="3" w:gutter="0"/>
          <w:rtlGutter w:val="0"/>
          <w:cols w:space="720"/>
          <w:noEndnote/>
          <w:docGrid w:linePitch="360"/>
        </w:sectPr>
      </w:pPr>
      <w:bookmarkStart w:id="701" w:name="bookmark701"/>
      <w:r>
        <w:rPr>
          <w:rStyle w:val="CharStyle418"/>
          <w:b/>
          <w:bCs/>
        </w:rPr>
        <w:t>507</w:t>
      </w:r>
      <w:bookmarkEnd w:id="701"/>
    </w:p>
    <w:p>
      <w:pPr>
        <w:pStyle w:val="Style133"/>
        <w:widowControl w:val="0"/>
        <w:keepNext w:val="0"/>
        <w:keepLines w:val="0"/>
        <w:shd w:val="clear" w:color="auto" w:fill="auto"/>
        <w:bidi w:val="0"/>
        <w:jc w:val="both"/>
        <w:spacing w:before="0" w:after="295" w:line="210" w:lineRule="exact"/>
        <w:ind w:left="0" w:right="0" w:firstLine="34"/>
      </w:pPr>
      <w:r>
        <w:rPr>
          <w:w w:val="100"/>
          <w:spacing w:val="0"/>
          <w:color w:val="000000"/>
          <w:position w:val="0"/>
        </w:rPr>
        <w:t xml:space="preserve">About Face 4 </w:t>
      </w:r>
      <w:r>
        <w:rPr>
          <w:rStyle w:val="CharStyle466"/>
        </w:rPr>
        <w:t>:交互设计精涵</w:t>
      </w:r>
    </w:p>
    <w:p>
      <w:pPr>
        <w:pStyle w:val="Style33"/>
        <w:widowControl w:val="0"/>
        <w:keepNext w:val="0"/>
        <w:keepLines w:val="0"/>
        <w:shd w:val="clear" w:color="auto" w:fill="auto"/>
        <w:bidi w:val="0"/>
        <w:jc w:val="both"/>
        <w:spacing w:before="0" w:after="295" w:line="334" w:lineRule="exact"/>
        <w:ind w:left="0" w:right="0" w:firstLine="34"/>
      </w:pPr>
      <w:r>
        <w:rPr>
          <w:rStyle w:val="CharStyle186"/>
        </w:rPr>
        <w:t>选择，比如调整地图的比例，或者是图片缩略图的大小。而对于直接操作的界面，最好还是交 给触屏上的双指张合手势。</w:t>
      </w:r>
    </w:p>
    <w:p>
      <w:pPr>
        <w:pStyle w:val="Style307"/>
        <w:widowControl w:val="0"/>
        <w:keepNext/>
        <w:keepLines/>
        <w:shd w:val="clear" w:color="auto" w:fill="auto"/>
        <w:bidi w:val="0"/>
        <w:jc w:val="both"/>
        <w:spacing w:before="0" w:after="57" w:line="190" w:lineRule="exact"/>
        <w:ind w:left="0" w:right="0" w:firstLine="455"/>
      </w:pPr>
      <w:bookmarkStart w:id="702" w:name="bookmark702"/>
      <w:r>
        <w:rPr>
          <w:lang w:val="zh-CN" w:eastAsia="zh-CN" w:bidi="zh-CN"/>
          <w:w w:val="100"/>
          <w:spacing w:val="0"/>
          <w:color w:val="000000"/>
          <w:position w:val="0"/>
        </w:rPr>
        <w:t>栂指轮</w:t>
      </w:r>
      <w:bookmarkEnd w:id="702"/>
    </w:p>
    <w:p>
      <w:pPr>
        <w:pStyle w:val="Style33"/>
        <w:widowControl w:val="0"/>
        <w:keepNext w:val="0"/>
        <w:keepLines w:val="0"/>
        <w:shd w:val="clear" w:color="auto" w:fill="auto"/>
        <w:bidi w:val="0"/>
        <w:jc w:val="both"/>
        <w:spacing w:before="0" w:after="287" w:line="324" w:lineRule="exact"/>
        <w:ind w:left="0" w:right="0" w:firstLine="455"/>
      </w:pPr>
      <w:r>
        <w:rPr>
          <w:rStyle w:val="CharStyle186"/>
        </w:rPr>
        <w:t>栂指轮</w:t>
      </w:r>
      <w:r>
        <w:rPr>
          <w:rStyle w:val="CharStyle186"/>
          <w:lang w:val="en-US" w:eastAsia="en-US" w:bidi="en-US"/>
        </w:rPr>
        <w:t>（</w:t>
      </w:r>
      <w:r>
        <w:rPr>
          <w:rStyle w:val="CharStyle36"/>
        </w:rPr>
        <w:t>thumbwheels)</w:t>
      </w:r>
      <w:r>
        <w:rPr>
          <w:rStyle w:val="CharStyle186"/>
        </w:rPr>
        <w:t>是一种刻度盘的变体，不过，它比刻度盘更容易使用。屏幕上的拇 指轮看上去就像鼠标上的滚动轮，行为也非常相似。它们普遍用在某些三维应用中，是一种紧 凑的无界控件，适合平移和缩放。和滚动条不同，它不需要提供任何比例反馈，因为控件范围 是无限的。将这种控件映射为某个方向的无限制移动</w:t>
      </w:r>
      <w:r>
        <w:rPr>
          <w:rStyle w:val="CharStyle186"/>
          <w:lang w:val="en-US" w:eastAsia="en-US" w:bidi="en-US"/>
        </w:rPr>
        <w:t>（</w:t>
      </w:r>
      <w:r>
        <w:rPr>
          <w:rStyle w:val="CharStyle186"/>
        </w:rPr>
        <w:t>像缩放</w:t>
      </w:r>
      <w:r>
        <w:rPr>
          <w:rStyle w:val="CharStyle186"/>
          <w:lang w:val="en-US" w:eastAsia="en-US" w:bidi="en-US"/>
        </w:rPr>
        <w:t>)，</w:t>
      </w:r>
      <w:r>
        <w:rPr>
          <w:rStyle w:val="CharStyle186"/>
        </w:rPr>
        <w:t>或者在数据的移动中依赖它自 身才能返回，才是有意义的。</w:t>
      </w:r>
    </w:p>
    <w:p>
      <w:pPr>
        <w:pStyle w:val="Style307"/>
        <w:widowControl w:val="0"/>
        <w:keepNext/>
        <w:keepLines/>
        <w:shd w:val="clear" w:color="auto" w:fill="auto"/>
        <w:bidi w:val="0"/>
        <w:jc w:val="both"/>
        <w:spacing w:before="0" w:after="58" w:line="190" w:lineRule="exact"/>
        <w:ind w:left="0" w:right="0" w:firstLine="455"/>
      </w:pPr>
      <w:bookmarkStart w:id="703" w:name="bookmark703"/>
      <w:r>
        <w:rPr>
          <w:lang w:val="zh-CN" w:eastAsia="zh-CN" w:bidi="zh-CN"/>
          <w:w w:val="100"/>
          <w:spacing w:val="0"/>
          <w:color w:val="000000"/>
          <w:position w:val="0"/>
        </w:rPr>
        <w:t>其他有界输入控件</w:t>
      </w:r>
      <w:bookmarkEnd w:id="703"/>
    </w:p>
    <w:p>
      <w:pPr>
        <w:pStyle w:val="Style33"/>
        <w:widowControl w:val="0"/>
        <w:keepNext w:val="0"/>
        <w:keepLines w:val="0"/>
        <w:shd w:val="clear" w:color="auto" w:fill="auto"/>
        <w:bidi w:val="0"/>
        <w:jc w:val="both"/>
        <w:spacing w:before="0" w:after="291" w:line="329" w:lineRule="exact"/>
        <w:ind w:left="0" w:right="0" w:firstLine="455"/>
      </w:pPr>
      <w:r>
        <w:rPr>
          <w:rStyle w:val="CharStyle186"/>
        </w:rPr>
        <w:t>目前，有一些实验性的用户界面突破了沿袭传统</w:t>
      </w:r>
      <w:r>
        <w:rPr>
          <w:rStyle w:val="CharStyle36"/>
        </w:rPr>
        <w:t>GUI</w:t>
      </w:r>
      <w:r>
        <w:rPr>
          <w:rStyle w:val="CharStyle186"/>
        </w:rPr>
        <w:t>控件和模拟机械部件的套路，建立一 些新型的交互方式，带来了更加视觉化和手势化的用法，比如在一个简单的二维框内点击一次 定义一个数值</w:t>
      </w:r>
      <w:r>
        <w:rPr>
          <w:rStyle w:val="CharStyle186"/>
          <w:lang w:val="en-US" w:eastAsia="en-US" w:bidi="en-US"/>
        </w:rPr>
        <w:t>（</w:t>
      </w:r>
      <w:r>
        <w:rPr>
          <w:rStyle w:val="CharStyle186"/>
        </w:rPr>
        <w:t>水平和垂直坐标决定着输入的数值</w:t>
      </w:r>
      <w:r>
        <w:rPr>
          <w:rStyle w:val="CharStyle186"/>
          <w:lang w:val="en-US" w:eastAsia="en-US" w:bidi="en-US"/>
        </w:rPr>
        <w:t>），</w:t>
      </w:r>
      <w:r>
        <w:rPr>
          <w:rStyle w:val="CharStyle186"/>
        </w:rPr>
        <w:t>还有较为复杂的直接操作界面</w:t>
      </w:r>
      <w:r>
        <w:rPr>
          <w:rStyle w:val="CharStyle186"/>
          <w:lang w:val="en-US" w:eastAsia="en-US" w:bidi="en-US"/>
        </w:rPr>
        <w:t>（</w:t>
      </w:r>
      <w:r>
        <w:rPr>
          <w:rStyle w:val="CharStyle186"/>
        </w:rPr>
        <w:t xml:space="preserve">参见图 </w:t>
      </w:r>
      <w:r>
        <w:rPr>
          <w:rStyle w:val="CharStyle36"/>
        </w:rPr>
        <w:t>21-22</w:t>
      </w:r>
      <w:r>
        <w:rPr>
          <w:rStyle w:val="CharStyle186"/>
        </w:rPr>
        <w:t>中的例子</w:t>
      </w:r>
      <w:r>
        <w:rPr>
          <w:rStyle w:val="CharStyle36"/>
          <w:lang w:val="zh-CN" w:eastAsia="zh-CN" w:bidi="zh-CN"/>
        </w:rPr>
        <w:t>)</w:t>
      </w:r>
      <w:r>
        <w:rPr>
          <w:rStyle w:val="CharStyle186"/>
        </w:rPr>
        <w:t>。这些控件通常都是有界的，运用这些控件需要仔细考虑功能和手势之间的关 系。这些控件一般都提供了视觉反馈。当使用者需要同时表达几个变量的时候，这些控件特别 有用，使用者也会愿意花费一些时间和精力来学习掌握这样的具有挑战性的控件。</w:t>
      </w:r>
    </w:p>
    <w:p>
      <w:pPr>
        <w:pStyle w:val="Style307"/>
        <w:widowControl w:val="0"/>
        <w:keepNext/>
        <w:keepLines/>
        <w:shd w:val="clear" w:color="auto" w:fill="auto"/>
        <w:bidi w:val="0"/>
        <w:jc w:val="both"/>
        <w:spacing w:before="0" w:after="53" w:line="190" w:lineRule="exact"/>
        <w:ind w:left="0" w:right="0" w:firstLine="455"/>
      </w:pPr>
      <w:bookmarkStart w:id="704" w:name="bookmark704"/>
      <w:r>
        <w:rPr>
          <w:lang w:val="zh-CN" w:eastAsia="zh-CN" w:bidi="zh-CN"/>
          <w:w w:val="100"/>
          <w:spacing w:val="0"/>
          <w:color w:val="000000"/>
          <w:position w:val="0"/>
        </w:rPr>
        <w:t>无界输入：文本编辑控件</w:t>
      </w:r>
      <w:bookmarkEnd w:id="704"/>
    </w:p>
    <w:p>
      <w:pPr>
        <w:pStyle w:val="Style33"/>
        <w:widowControl w:val="0"/>
        <w:keepNext w:val="0"/>
        <w:keepLines w:val="0"/>
        <w:shd w:val="clear" w:color="auto" w:fill="auto"/>
        <w:bidi w:val="0"/>
        <w:jc w:val="left"/>
        <w:spacing w:before="0" w:after="180" w:line="329" w:lineRule="exact"/>
        <w:ind w:left="0" w:right="0" w:firstLine="455"/>
      </w:pPr>
      <w:r>
        <w:rPr>
          <w:rStyle w:val="CharStyle186"/>
        </w:rPr>
        <w:t>主要的无界输入控件是文本编辑控件</w:t>
      </w:r>
      <w:r>
        <w:rPr>
          <w:rStyle w:val="CharStyle36"/>
        </w:rPr>
        <w:t>（text edit controls</w:t>
      </w:r>
      <w:r>
        <w:rPr>
          <w:rStyle w:val="CharStyle186"/>
          <w:lang w:val="en-US" w:eastAsia="en-US" w:bidi="en-US"/>
        </w:rPr>
        <w:t>)。</w:t>
      </w:r>
      <w:r>
        <w:rPr>
          <w:rStyle w:val="CharStyle186"/>
        </w:rPr>
        <w:t>这种简单的控件允许用户键入任 何文本值，包括文字与数字。编辑字段通常是一小块地方，用户只能输入一两个单词的数据， 但有时它们也可以是非常复杂的文本编辑器。使用鼠标或键盘，用户能够使用标准的连续选择 工具编辑里面的文本（正如在第</w:t>
      </w:r>
      <w:r>
        <w:rPr>
          <w:rStyle w:val="CharStyle36"/>
          <w:lang w:val="zh-CN" w:eastAsia="zh-CN" w:bidi="zh-CN"/>
        </w:rPr>
        <w:t>18</w:t>
      </w:r>
      <w:r>
        <w:rPr>
          <w:rStyle w:val="CharStyle186"/>
        </w:rPr>
        <w:t>章中所讨论的）。</w:t>
      </w:r>
    </w:p>
    <w:p>
      <w:pPr>
        <w:pStyle w:val="Style33"/>
        <w:widowControl w:val="0"/>
        <w:keepNext w:val="0"/>
        <w:keepLines w:val="0"/>
        <w:shd w:val="clear" w:color="auto" w:fill="auto"/>
        <w:bidi w:val="0"/>
        <w:jc w:val="both"/>
        <w:spacing w:before="0" w:after="184" w:line="329" w:lineRule="exact"/>
        <w:ind w:left="0" w:right="0" w:firstLine="455"/>
      </w:pPr>
      <w:r>
        <w:rPr>
          <w:rStyle w:val="CharStyle186"/>
        </w:rPr>
        <w:t>文本编辑控件，常用于数据库应用中的数据输入字段（包括连接数据库的网站</w:t>
      </w:r>
      <w:r>
        <w:rPr>
          <w:rStyle w:val="CharStyle186"/>
          <w:lang w:val="en-US" w:eastAsia="en-US" w:bidi="en-US"/>
        </w:rPr>
        <w:t>），</w:t>
      </w:r>
      <w:r>
        <w:rPr>
          <w:rStyle w:val="CharStyle186"/>
        </w:rPr>
        <w:t>作为对话 框的选项输入字段，或者用于组合框的输入字段。在这些角色中，它们常用来完成有界输入控 件的工作。但是如果所需的值是有限的，就不应该使用文本编辑控件。如果可接受的值是数值， 应该使用滑块等有界输入控件。如果可接受值列表由文本字符串组成，应该使用列表控件，这 样用户就不必打字了。</w:t>
      </w:r>
    </w:p>
    <w:p>
      <w:pPr>
        <w:pStyle w:val="Style33"/>
        <w:widowControl w:val="0"/>
        <w:keepNext w:val="0"/>
        <w:keepLines w:val="0"/>
        <w:shd w:val="clear" w:color="auto" w:fill="auto"/>
        <w:bidi w:val="0"/>
        <w:jc w:val="both"/>
        <w:spacing w:before="0" w:after="0" w:line="324" w:lineRule="exact"/>
        <w:ind w:left="0" w:right="0" w:firstLine="455"/>
        <w:sectPr>
          <w:footerReference w:type="even" r:id="rId1515"/>
          <w:footerReference w:type="default" r:id="rId1516"/>
          <w:pgSz w:w="10302" w:h="13743"/>
          <w:pgMar w:top="770" w:left="876" w:right="856" w:bottom="770" w:header="0" w:footer="3" w:gutter="0"/>
          <w:rtlGutter w:val="0"/>
          <w:cols w:space="720"/>
          <w:pgNumType w:start="508"/>
          <w:noEndnote/>
          <w:docGrid w:linePitch="360"/>
        </w:sectPr>
      </w:pPr>
      <w:r>
        <w:rPr>
          <w:rStyle w:val="CharStyle186"/>
        </w:rPr>
        <w:t>有时可接受值的集合是有限的，但是对于列表控件来说数量太大而不实际。如果一个应用 可能需要除了空格、标签和标点符号以外</w:t>
      </w:r>
      <w:r>
        <w:rPr>
          <w:rStyle w:val="CharStyle36"/>
          <w:lang w:val="zh-CN" w:eastAsia="zh-CN" w:bidi="zh-CN"/>
        </w:rPr>
        <w:t>30</w:t>
      </w:r>
      <w:r>
        <w:rPr>
          <w:rStyle w:val="CharStyle186"/>
        </w:rPr>
        <w:t>个字母的字符串，那么即使文本编辑控件用途有限 也可能无法避免地用上。但是如果只有这些限制，文本编辑控件可能会被设计成不接受非字母 字符及超过</w:t>
      </w:r>
      <w:r>
        <w:rPr>
          <w:rStyle w:val="CharStyle36"/>
          <w:lang w:val="zh-CN" w:eastAsia="zh-CN" w:bidi="zh-CN"/>
        </w:rPr>
        <w:t>30</w:t>
      </w:r>
      <w:r>
        <w:rPr>
          <w:rStyle w:val="CharStyle186"/>
        </w:rPr>
        <w:t>个字符的输入。然而，这样带来了一个涉及验证</w:t>
      </w:r>
      <w:r>
        <w:rPr>
          <w:rStyle w:val="CharStyle186"/>
          <w:lang w:val="en-US" w:eastAsia="en-US" w:bidi="en-US"/>
        </w:rPr>
        <w:t>（</w:t>
      </w:r>
      <w:r>
        <w:rPr>
          <w:rStyle w:val="CharStyle36"/>
        </w:rPr>
        <w:t>validation</w:t>
      </w:r>
      <w:r>
        <w:rPr>
          <w:rStyle w:val="CharStyle186"/>
          <w:lang w:val="en-US" w:eastAsia="en-US" w:bidi="en-US"/>
        </w:rPr>
        <w:t>)</w:t>
      </w:r>
      <w:r>
        <w:rPr>
          <w:rStyle w:val="CharStyle186"/>
        </w:rPr>
        <w:t>(参见接下来的讨 论）的交互问题。</w:t>
      </w:r>
    </w:p>
    <w:p>
      <w:pPr>
        <w:pStyle w:val="Style238"/>
        <w:framePr w:h="5760" w:wrap="notBeside" w:vAnchor="text" w:hAnchor="text" w:xAlign="center" w:y="1"/>
        <w:widowControl w:val="0"/>
        <w:keepNext w:val="0"/>
        <w:keepLines w:val="0"/>
        <w:shd w:val="clear" w:color="auto" w:fill="auto"/>
        <w:bidi w:val="0"/>
        <w:jc w:val="left"/>
        <w:spacing w:before="0" w:after="0" w:line="210" w:lineRule="exact"/>
        <w:ind w:left="0" w:right="0" w:firstLine="0"/>
      </w:pPr>
      <w:r>
        <w:rPr>
          <w:rStyle w:val="CharStyle487"/>
        </w:rPr>
        <w:t>第</w:t>
      </w:r>
      <w:r>
        <w:rPr>
          <w:rStyle w:val="CharStyle488"/>
        </w:rPr>
        <w:t>21</w:t>
      </w:r>
      <w:r>
        <w:rPr>
          <w:rStyle w:val="CharStyle487"/>
        </w:rPr>
        <w:t>章设计细节：控件和对话框</w:t>
      </w:r>
    </w:p>
    <w:p>
      <w:pPr>
        <w:framePr w:h="5760" w:wrap="notBeside" w:vAnchor="text" w:hAnchor="text" w:xAlign="center" w:y="1"/>
        <w:widowControl w:val="0"/>
        <w:jc w:val="center"/>
        <w:rPr>
          <w:sz w:val="2"/>
          <w:szCs w:val="2"/>
        </w:rPr>
      </w:pPr>
      <w:r>
        <w:pict>
          <v:shape id="_x0000_s2639" type="#_x0000_t75" style="width:388pt;height:288pt;">
            <v:imagedata r:id="rId1517" r:href="rId1518"/>
          </v:shape>
        </w:pict>
      </w:r>
    </w:p>
    <w:p>
      <w:pPr>
        <w:pStyle w:val="Style191"/>
        <w:framePr w:h="5760" w:wrap="notBeside" w:vAnchor="text" w:hAnchor="text" w:xAlign="center" w:y="1"/>
        <w:widowControl w:val="0"/>
        <w:keepNext w:val="0"/>
        <w:keepLines w:val="0"/>
        <w:shd w:val="clear" w:color="auto" w:fill="auto"/>
        <w:bidi w:val="0"/>
        <w:jc w:val="left"/>
        <w:spacing w:before="0" w:after="0" w:line="264" w:lineRule="exact"/>
        <w:ind w:left="0" w:right="0" w:firstLine="0"/>
      </w:pPr>
      <w:r>
        <w:rPr>
          <w:lang w:val="zh-CN" w:eastAsia="zh-CN" w:bidi="zh-CN"/>
          <w:w w:val="100"/>
          <w:spacing w:val="0"/>
          <w:color w:val="000000"/>
          <w:position w:val="0"/>
        </w:rPr>
        <w:t>图</w:t>
      </w:r>
      <w:r>
        <w:rPr>
          <w:rStyle w:val="CharStyle675"/>
        </w:rPr>
        <w:t>21-22 Camel Audio</w:t>
      </w:r>
      <w:r>
        <w:rPr>
          <w:lang w:val="zh-CN" w:eastAsia="zh-CN" w:bidi="zh-CN"/>
          <w:w w:val="100"/>
          <w:spacing w:val="0"/>
          <w:color w:val="000000"/>
          <w:position w:val="0"/>
        </w:rPr>
        <w:t>出品的</w:t>
      </w:r>
      <w:r>
        <w:rPr>
          <w:rStyle w:val="CharStyle675"/>
        </w:rPr>
        <w:t>Alchemy Pro</w:t>
      </w:r>
      <w:r>
        <w:rPr>
          <w:lang w:val="zh-CN" w:eastAsia="zh-CN" w:bidi="zh-CN"/>
          <w:w w:val="100"/>
          <w:spacing w:val="0"/>
          <w:color w:val="000000"/>
          <w:position w:val="0"/>
        </w:rPr>
        <w:t>应用中</w:t>
      </w:r>
      <w:r>
        <w:rPr>
          <w:rStyle w:val="CharStyle675"/>
        </w:rPr>
        <w:t>.</w:t>
      </w:r>
      <w:r>
        <w:rPr>
          <w:lang w:val="zh-CN" w:eastAsia="zh-CN" w:bidi="zh-CN"/>
          <w:w w:val="100"/>
          <w:spacing w:val="0"/>
          <w:color w:val="000000"/>
          <w:position w:val="0"/>
        </w:rPr>
        <w:t>采用了好几种二维的有界输入控件。它们具有很好的视觉反馈， 可以在一个控件里调节多个参数</w:t>
      </w:r>
      <w:r>
        <w:rPr>
          <w:rStyle w:val="CharStyle675"/>
          <w:lang w:val="zh-CN" w:eastAsia="zh-CN" w:bidi="zh-CN"/>
        </w:rPr>
        <w:t>.</w:t>
      </w:r>
      <w:r>
        <w:rPr>
          <w:lang w:val="zh-CN" w:eastAsia="zh-CN" w:bidi="zh-CN"/>
          <w:w w:val="100"/>
          <w:spacing w:val="0"/>
          <w:color w:val="000000"/>
          <w:position w:val="0"/>
        </w:rPr>
        <w:t>并支持更具表现力的用户界面这种有界的特性同时也向用户表明了使用情境：这些 要输入的值必须在允许的范围内</w:t>
      </w:r>
      <w:r>
        <w:rPr>
          <w:rStyle w:val="CharStyle675"/>
          <w:lang w:val="zh-CN" w:eastAsia="zh-CN" w:bidi="zh-CN"/>
        </w:rPr>
        <w:t>.</w:t>
      </w:r>
      <w:r>
        <w:rPr>
          <w:lang w:val="zh-CN" w:eastAsia="zh-CN" w:bidi="zh-CN"/>
          <w:w w:val="100"/>
          <w:spacing w:val="0"/>
          <w:color w:val="000000"/>
          <w:position w:val="0"/>
        </w:rPr>
        <w:t>就消除了用户输入非法数值的可能，没有哪个音乐人会喜欢错误对话框不断跳出干扰 他们的工作。</w:t>
      </w:r>
    </w:p>
    <w:p>
      <w:pPr>
        <w:widowControl w:val="0"/>
        <w:rPr>
          <w:sz w:val="2"/>
          <w:szCs w:val="2"/>
        </w:rPr>
      </w:pPr>
    </w:p>
    <w:p>
      <w:pPr>
        <w:pStyle w:val="Style299"/>
        <w:widowControl w:val="0"/>
        <w:keepNext/>
        <w:keepLines/>
        <w:shd w:val="clear" w:color="auto" w:fill="auto"/>
        <w:bidi w:val="0"/>
        <w:jc w:val="left"/>
        <w:spacing w:before="457" w:after="298" w:line="240" w:lineRule="exact"/>
        <w:ind w:left="0" w:right="0" w:firstLine="32"/>
      </w:pPr>
      <w:bookmarkStart w:id="705" w:name="bookmark705"/>
      <w:r>
        <w:rPr>
          <w:rStyle w:val="CharStyle407"/>
        </w:rPr>
        <w:t>验证输入控件</w:t>
      </w:r>
      <w:bookmarkEnd w:id="705"/>
    </w:p>
    <w:p>
      <w:pPr>
        <w:pStyle w:val="Style33"/>
        <w:widowControl w:val="0"/>
        <w:keepNext w:val="0"/>
        <w:keepLines w:val="0"/>
        <w:shd w:val="clear" w:color="auto" w:fill="auto"/>
        <w:bidi w:val="0"/>
        <w:jc w:val="left"/>
        <w:spacing w:before="0" w:after="116" w:line="329" w:lineRule="exact"/>
        <w:ind w:left="0" w:right="0" w:firstLine="437"/>
      </w:pPr>
      <w:r>
        <w:rPr>
          <w:rStyle w:val="CharStyle186"/>
        </w:rPr>
        <w:t>尽管无界文本输入字段可接受任何形式的输入，但仍有必要为使用者构建一个</w:t>
      </w:r>
      <w:r>
        <w:rPr>
          <w:rStyle w:val="CharStyle36"/>
          <w:lang w:val="zh-CN" w:eastAsia="zh-CN" w:bidi="zh-CN"/>
        </w:rPr>
        <w:t>“</w:t>
      </w:r>
      <w:r>
        <w:rPr>
          <w:rStyle w:val="CharStyle186"/>
        </w:rPr>
        <w:t>有效的</w:t>
      </w:r>
      <w:r>
        <w:rPr>
          <w:rStyle w:val="CharStyle36"/>
          <w:lang w:val="zh-CN" w:eastAsia="zh-CN" w:bidi="zh-CN"/>
        </w:rPr>
        <w:t xml:space="preserve">” </w:t>
      </w:r>
      <w:r>
        <w:rPr>
          <w:rStyle w:val="CharStyle186"/>
        </w:rPr>
        <w:t>输入。一般通过在使用者输入完数据后，再加以验证来实现，如果数据无效则弹出错误消息。 不过，这显然有可能会惹恼使用者，最终会降低他们的工作效率。虽然釆用有界输入，可以避 免无效数据的输入，但如果有效输入数字很大，例如信用卡号，验证也是很必要的。</w:t>
      </w:r>
    </w:p>
    <w:p>
      <w:pPr>
        <w:pStyle w:val="Style33"/>
        <w:widowControl w:val="0"/>
        <w:keepNext w:val="0"/>
        <w:keepLines w:val="0"/>
        <w:shd w:val="clear" w:color="auto" w:fill="auto"/>
        <w:bidi w:val="0"/>
        <w:jc w:val="left"/>
        <w:spacing w:before="0" w:after="128" w:line="334" w:lineRule="exact"/>
        <w:ind w:left="0" w:right="0" w:firstLine="437"/>
      </w:pPr>
      <w:r>
        <w:rPr>
          <w:rStyle w:val="CharStyle186"/>
        </w:rPr>
        <w:t>验证控件</w:t>
      </w:r>
      <w:r>
        <w:rPr>
          <w:rStyle w:val="CharStyle36"/>
        </w:rPr>
        <w:t>（validation control)</w:t>
      </w:r>
      <w:r>
        <w:rPr>
          <w:rStyle w:val="CharStyle186"/>
        </w:rPr>
        <w:t>是内嵌验证和反馈功能的无界文本输入控件。这些验证控件 可以验证很多种格式的数据，例如日期、电话号码、邮政编码、社会保险号等。</w:t>
      </w:r>
    </w:p>
    <w:p>
      <w:pPr>
        <w:pStyle w:val="Style33"/>
        <w:widowControl w:val="0"/>
        <w:keepNext w:val="0"/>
        <w:keepLines w:val="0"/>
        <w:shd w:val="clear" w:color="auto" w:fill="auto"/>
        <w:bidi w:val="0"/>
        <w:jc w:val="both"/>
        <w:spacing w:before="0" w:after="187" w:line="324" w:lineRule="exact"/>
        <w:ind w:left="0" w:right="0" w:firstLine="437"/>
      </w:pPr>
      <w:r>
        <w:rPr>
          <w:rStyle w:val="CharStyle186"/>
        </w:rPr>
        <w:t>虽然验证控件应用非常广泛，但仍有很多待改进的地方。验证控件的成功与否，关键在于 它是否给用户提供充分的反馈，是否尽可能地实时发现并处理错误，是否了解输入为什么是错 误的，并主动修复错误。</w:t>
      </w:r>
    </w:p>
    <w:p>
      <w:pPr>
        <w:pStyle w:val="Style116"/>
        <w:widowControl w:val="0"/>
        <w:keepNext w:val="0"/>
        <w:keepLines w:val="0"/>
        <w:shd w:val="clear" w:color="auto" w:fill="auto"/>
        <w:bidi w:val="0"/>
        <w:jc w:val="right"/>
        <w:spacing w:before="0" w:after="0" w:line="240" w:lineRule="exact"/>
        <w:ind w:left="0" w:right="0" w:firstLine="0"/>
        <w:sectPr>
          <w:footerReference w:type="even" r:id="rId1519"/>
          <w:footerReference w:type="default" r:id="rId1520"/>
          <w:pgSz w:w="10302" w:h="13743"/>
          <w:pgMar w:top="1378" w:left="876" w:right="851" w:bottom="596" w:header="0" w:footer="3" w:gutter="0"/>
          <w:rtlGutter w:val="0"/>
          <w:cols w:space="720"/>
          <w:pgNumType w:start="537"/>
          <w:noEndnote/>
          <w:docGrid w:linePitch="360"/>
        </w:sectPr>
      </w:pPr>
      <w:r>
        <w:rPr>
          <w:rStyle w:val="CharStyle417"/>
          <w:b/>
          <w:bCs/>
        </w:rPr>
        <w:t>509</w:t>
      </w:r>
    </w:p>
    <w:p>
      <w:pPr>
        <w:pStyle w:val="Style133"/>
        <w:widowControl w:val="0"/>
        <w:keepNext w:val="0"/>
        <w:keepLines w:val="0"/>
        <w:shd w:val="clear" w:color="auto" w:fill="auto"/>
        <w:bidi w:val="0"/>
        <w:jc w:val="left"/>
        <w:spacing w:before="0" w:after="308" w:line="210" w:lineRule="exact"/>
        <w:ind w:left="0" w:right="0" w:firstLine="31"/>
      </w:pPr>
      <w:r>
        <w:rPr>
          <w:w w:val="100"/>
          <w:spacing w:val="0"/>
          <w:color w:val="000000"/>
          <w:position w:val="0"/>
        </w:rPr>
        <w:t xml:space="preserve">About Face 4 </w:t>
      </w:r>
      <w:r>
        <w:rPr>
          <w:rStyle w:val="CharStyle466"/>
        </w:rPr>
        <w:t>:交互设计精髓</w:t>
      </w:r>
    </w:p>
    <w:p>
      <w:pPr>
        <w:pStyle w:val="Style33"/>
        <w:widowControl w:val="0"/>
        <w:keepNext w:val="0"/>
        <w:keepLines w:val="0"/>
        <w:shd w:val="clear" w:color="auto" w:fill="auto"/>
        <w:bidi w:val="0"/>
        <w:jc w:val="both"/>
        <w:spacing w:before="0" w:after="116" w:line="324" w:lineRule="exact"/>
        <w:ind w:left="0" w:right="0" w:firstLine="449"/>
      </w:pPr>
      <w:r>
        <w:rPr>
          <w:rStyle w:val="CharStyle186"/>
        </w:rPr>
        <w:t>前面（第</w:t>
      </w:r>
      <w:r>
        <w:rPr>
          <w:rStyle w:val="CharStyle36"/>
          <w:lang w:val="zh-CN" w:eastAsia="zh-CN" w:bidi="zh-CN"/>
        </w:rPr>
        <w:t>17</w:t>
      </w:r>
      <w:r>
        <w:rPr>
          <w:rStyle w:val="CharStyle186"/>
        </w:rPr>
        <w:t>章）提到过一个设计原则，要在视觉上区别行为不同的元素。所以，我们设计 验证控件时，也要考虑这一点，将验证控件在视觉上与非验证控件区分开来。无论是文本编辑 字段使用的字体，不同的边界颜色，甚至是字段本身不同的背景颜色，都要有区分。</w:t>
      </w:r>
    </w:p>
    <w:p>
      <w:pPr>
        <w:pStyle w:val="Style33"/>
        <w:widowControl w:val="0"/>
        <w:keepNext w:val="0"/>
        <w:keepLines w:val="0"/>
        <w:shd w:val="clear" w:color="auto" w:fill="auto"/>
        <w:bidi w:val="0"/>
        <w:jc w:val="both"/>
        <w:spacing w:before="0" w:after="231" w:line="329" w:lineRule="exact"/>
        <w:ind w:left="0" w:right="0" w:firstLine="449"/>
      </w:pPr>
      <w:r>
        <w:rPr>
          <w:rStyle w:val="CharStyle186"/>
        </w:rPr>
        <w:t>请注意，密码或其他的安全输入的控件，不能完全遵循可用性的设计原则</w:t>
      </w:r>
      <w:r>
        <w:rPr>
          <w:rStyle w:val="CharStyle186"/>
          <w:lang w:val="en-US" w:eastAsia="en-US" w:bidi="en-US"/>
        </w:rPr>
        <w:t>（</w:t>
      </w:r>
      <w:r>
        <w:rPr>
          <w:rStyle w:val="CharStyle186"/>
        </w:rPr>
        <w:t>尤其对黑客或 垃圾信息发送者不可用才对）。这类输入控件有它们自己特有的设计考虑。</w:t>
      </w:r>
    </w:p>
    <w:p>
      <w:pPr>
        <w:pStyle w:val="Style33"/>
        <w:widowControl w:val="0"/>
        <w:keepNext w:val="0"/>
        <w:keepLines w:val="0"/>
        <w:shd w:val="clear" w:color="auto" w:fill="auto"/>
        <w:bidi w:val="0"/>
        <w:jc w:val="both"/>
        <w:spacing w:before="0" w:after="0" w:line="190" w:lineRule="exact"/>
        <w:ind w:left="0" w:right="0" w:firstLine="449"/>
      </w:pPr>
      <w:r>
        <w:rPr>
          <w:rStyle w:val="CharStyle186"/>
        </w:rPr>
        <w:t>主动验证和被动验证</w:t>
      </w:r>
    </w:p>
    <w:p>
      <w:pPr>
        <w:pStyle w:val="Style33"/>
        <w:widowControl w:val="0"/>
        <w:keepNext w:val="0"/>
        <w:keepLines w:val="0"/>
        <w:shd w:val="clear" w:color="auto" w:fill="auto"/>
        <w:bidi w:val="0"/>
        <w:jc w:val="both"/>
        <w:spacing w:before="0" w:after="120" w:line="329" w:lineRule="exact"/>
        <w:ind w:left="0" w:right="0" w:firstLine="449"/>
      </w:pPr>
      <w:r>
        <w:rPr>
          <w:rStyle w:val="CharStyle186"/>
        </w:rPr>
        <w:t>一些控件在用户输入过程中控件主动拒绝按键，这就是主动验证</w:t>
      </w:r>
      <w:r>
        <w:rPr>
          <w:rStyle w:val="CharStyle36"/>
        </w:rPr>
        <w:t>（active validation</w:t>
      </w:r>
      <w:r>
        <w:rPr>
          <w:rStyle w:val="CharStyle186"/>
          <w:lang w:val="en-US" w:eastAsia="en-US" w:bidi="en-US"/>
        </w:rPr>
        <w:t>)</w:t>
      </w:r>
      <w:r>
        <w:rPr>
          <w:rStyle w:val="CharStyle186"/>
        </w:rPr>
        <w:t>的例 子。例如，一个纯文本输入控件可能只接受字母字符，而拒绝数字输入。有些控件除了</w:t>
      </w:r>
      <w:r>
        <w:rPr>
          <w:rStyle w:val="CharStyle36"/>
          <w:lang w:val="zh-CN" w:eastAsia="zh-CN" w:bidi="zh-CN"/>
        </w:rPr>
        <w:t xml:space="preserve"> 0</w:t>
      </w:r>
      <w:r>
        <w:rPr>
          <w:rStyle w:val="CharStyle186"/>
        </w:rPr>
        <w:t>到</w:t>
      </w:r>
      <w:r>
        <w:rPr>
          <w:rStyle w:val="CharStyle36"/>
          <w:lang w:val="zh-CN" w:eastAsia="zh-CN" w:bidi="zh-CN"/>
        </w:rPr>
        <w:t xml:space="preserve">9 </w:t>
      </w:r>
      <w:r>
        <w:rPr>
          <w:rStyle w:val="CharStyle186"/>
        </w:rPr>
        <w:t>几个数字以外拒绝任何其他形式的输入。还有些控件实时地拒绝空格键、标志符、破折号和其 他标点符号。有的基于实时计算拒绝某些数字，除非它们通过了校验和这一算法。</w:t>
      </w:r>
    </w:p>
    <w:p>
      <w:pPr>
        <w:pStyle w:val="Style33"/>
        <w:widowControl w:val="0"/>
        <w:keepNext w:val="0"/>
        <w:keepLines w:val="0"/>
        <w:shd w:val="clear" w:color="auto" w:fill="auto"/>
        <w:bidi w:val="0"/>
        <w:jc w:val="both"/>
        <w:spacing w:before="0" w:after="124" w:line="329" w:lineRule="exact"/>
        <w:ind w:left="0" w:right="0" w:firstLine="449"/>
      </w:pPr>
      <w:r>
        <w:rPr>
          <w:rStyle w:val="CharStyle186"/>
        </w:rPr>
        <w:t>当一个主动验证控件拒绝键入，它必须告知用户，而且还应该提醒用户拒绝的原因。如果 提供了解释，用户不会认为拒绝是任意的</w:t>
      </w:r>
      <w:r>
        <w:rPr>
          <w:rStyle w:val="CharStyle186"/>
          <w:lang w:val="en-US" w:eastAsia="en-US" w:bidi="en-US"/>
        </w:rPr>
        <w:t>（</w:t>
      </w:r>
      <w:r>
        <w:rPr>
          <w:rStyle w:val="CharStyle186"/>
        </w:rPr>
        <w:t>也不会认为是键盘出了问题</w:t>
      </w:r>
      <w:r>
        <w:rPr>
          <w:rStyle w:val="CharStyle186"/>
          <w:lang w:val="en-US" w:eastAsia="en-US" w:bidi="en-US"/>
        </w:rPr>
        <w:t>）,</w:t>
      </w:r>
      <w:r>
        <w:rPr>
          <w:rStyle w:val="CharStyle186"/>
        </w:rPr>
        <w:t>这样也有助于用户提 供应用程序所需的信息。</w:t>
      </w:r>
    </w:p>
    <w:p>
      <w:pPr>
        <w:pStyle w:val="Style33"/>
        <w:widowControl w:val="0"/>
        <w:keepNext w:val="0"/>
        <w:keepLines w:val="0"/>
        <w:shd w:val="clear" w:color="auto" w:fill="auto"/>
        <w:bidi w:val="0"/>
        <w:jc w:val="both"/>
        <w:spacing w:before="0" w:after="116" w:line="324" w:lineRule="exact"/>
        <w:ind w:left="0" w:right="0" w:firstLine="449"/>
      </w:pPr>
      <w:r>
        <w:rPr>
          <w:rStyle w:val="CharStyle186"/>
        </w:rPr>
        <w:t>有时，可能直到用户完成输入才能确认数据的范围，而不是在每次键入数据的时候。只有 当控件失去输入焦点时，验证步骤才能发生，也就是说，当用户已经处理完一个字段而移到下 一个字段时。如果用户关闭了对话框，或者控件不在对话框中时，调用了另一功能（例如在网 页中单击</w:t>
      </w:r>
      <w:r>
        <w:rPr>
          <w:rStyle w:val="CharStyle36"/>
          <w:lang w:val="zh-CN" w:eastAsia="zh-CN" w:bidi="zh-CN"/>
        </w:rPr>
        <w:t>“</w:t>
      </w:r>
      <w:r>
        <w:rPr>
          <w:rStyle w:val="CharStyle186"/>
        </w:rPr>
        <w:t>提交</w:t>
      </w:r>
      <w:r>
        <w:rPr>
          <w:rStyle w:val="CharStyle36"/>
          <w:lang w:val="zh-CN" w:eastAsia="zh-CN" w:bidi="zh-CN"/>
        </w:rPr>
        <w:t>”</w:t>
      </w:r>
      <w:r>
        <w:rPr>
          <w:rStyle w:val="CharStyle186"/>
        </w:rPr>
        <w:t>按钮）的情况下，验证步骤也必须发生。如果控件只有等到用户完成数据输 入才验证，这就是被动验证</w:t>
      </w:r>
      <w:r>
        <w:rPr>
          <w:rStyle w:val="CharStyle36"/>
        </w:rPr>
        <w:t>（passive validation</w:t>
      </w:r>
      <w:r>
        <w:rPr>
          <w:rStyle w:val="CharStyle186"/>
          <w:lang w:val="en-US" w:eastAsia="en-US" w:bidi="en-US"/>
        </w:rPr>
        <w:t>)。</w:t>
      </w:r>
    </w:p>
    <w:p>
      <w:pPr>
        <w:pStyle w:val="Style33"/>
        <w:widowControl w:val="0"/>
        <w:keepNext w:val="0"/>
        <w:keepLines w:val="0"/>
        <w:shd w:val="clear" w:color="auto" w:fill="auto"/>
        <w:bidi w:val="0"/>
        <w:jc w:val="both"/>
        <w:spacing w:before="0" w:after="120" w:line="329" w:lineRule="exact"/>
        <w:ind w:left="0" w:right="0" w:firstLine="449"/>
      </w:pPr>
      <w:r>
        <w:rPr>
          <w:rStyle w:val="CharStyle186"/>
        </w:rPr>
        <w:t>例如，控件可以一直等待直到地址输入完毕，再向数据库询问输入的地址是否有效。每个 单词本身是有效的，但总体验证可能通不过。另外，尽管在某个特定时刻，应用知道地址是否 有效，但在输入无效的情况下，用户仍然会继续输入其他条目，过会再返回。</w:t>
      </w:r>
    </w:p>
    <w:p>
      <w:pPr>
        <w:pStyle w:val="Style33"/>
        <w:widowControl w:val="0"/>
        <w:keepNext w:val="0"/>
        <w:keepLines w:val="0"/>
        <w:shd w:val="clear" w:color="auto" w:fill="auto"/>
        <w:bidi w:val="0"/>
        <w:jc w:val="both"/>
        <w:spacing w:before="0" w:after="124" w:line="329" w:lineRule="exact"/>
        <w:ind w:left="0" w:right="0" w:firstLine="449"/>
      </w:pPr>
      <w:r>
        <w:rPr>
          <w:rStyle w:val="CharStyle186"/>
        </w:rPr>
        <w:t>处理这种情况的方法是在输入的同时使用递减计时器</w:t>
      </w:r>
      <w:r>
        <w:rPr>
          <w:rStyle w:val="CharStyle186"/>
          <w:lang w:val="en-US" w:eastAsia="en-US" w:bidi="en-US"/>
        </w:rPr>
        <w:t>（</w:t>
      </w:r>
      <w:r>
        <w:rPr>
          <w:rStyle w:val="CharStyle36"/>
        </w:rPr>
        <w:t>countdowntimer</w:t>
      </w:r>
      <w:r>
        <w:rPr>
          <w:rStyle w:val="CharStyle186"/>
          <w:lang w:val="en-US" w:eastAsia="en-US" w:bidi="en-US"/>
        </w:rPr>
        <w:t>),</w:t>
      </w:r>
      <w:r>
        <w:rPr>
          <w:rStyle w:val="CharStyle186"/>
        </w:rPr>
        <w:t>每次击键重新计 时。如果递减计时器变为零，就开始验证。计时器可以设置为约每半秒一周期。这样的设置结 果是只要用户击键速度快于半秒，系统会响应很快。如果用户暂停超过半秒，应用程序理所当 然地认为用户已经停止思考，于是继续完成对当前输入的分析。</w:t>
      </w:r>
    </w:p>
    <w:p>
      <w:pPr>
        <w:pStyle w:val="Style33"/>
        <w:widowControl w:val="0"/>
        <w:keepNext w:val="0"/>
        <w:keepLines w:val="0"/>
        <w:shd w:val="clear" w:color="auto" w:fill="auto"/>
        <w:bidi w:val="0"/>
        <w:jc w:val="left"/>
        <w:spacing w:before="0" w:after="227" w:line="324" w:lineRule="exact"/>
        <w:ind w:left="0" w:right="0" w:firstLine="449"/>
      </w:pPr>
      <w:r>
        <w:rPr>
          <w:rStyle w:val="CharStyle186"/>
        </w:rPr>
        <w:t>为了提供丰富的视觉反馈，可以改变输入字段的颜色，来反映对输入数据有效性的判断。 输入字段可以显示桃红色的阴影，直到应用程序判断数据有效，再变成白色或绿色。</w:t>
      </w:r>
    </w:p>
    <w:p>
      <w:pPr>
        <w:pStyle w:val="Style33"/>
        <w:widowControl w:val="0"/>
        <w:keepNext w:val="0"/>
        <w:keepLines w:val="0"/>
        <w:shd w:val="clear" w:color="auto" w:fill="auto"/>
        <w:bidi w:val="0"/>
        <w:jc w:val="both"/>
        <w:spacing w:before="0" w:after="91" w:line="190" w:lineRule="exact"/>
        <w:ind w:left="0" w:right="0" w:firstLine="449"/>
      </w:pPr>
      <w:r>
        <w:rPr>
          <w:rStyle w:val="CharStyle186"/>
        </w:rPr>
        <w:t>暗不</w:t>
      </w:r>
    </w:p>
    <w:p>
      <w:pPr>
        <w:pStyle w:val="Style33"/>
        <w:widowControl w:val="0"/>
        <w:keepNext w:val="0"/>
        <w:keepLines w:val="0"/>
        <w:shd w:val="clear" w:color="auto" w:fill="auto"/>
        <w:bidi w:val="0"/>
        <w:jc w:val="both"/>
        <w:spacing w:before="0" w:after="0" w:line="200" w:lineRule="exact"/>
        <w:ind w:left="0" w:right="0" w:firstLine="449"/>
        <w:sectPr>
          <w:footerReference w:type="even" r:id="rId1521"/>
          <w:footerReference w:type="default" r:id="rId1522"/>
          <w:pgSz w:w="10302" w:h="13743"/>
          <w:pgMar w:top="555" w:left="875" w:right="837" w:bottom="830" w:header="0" w:footer="3" w:gutter="0"/>
          <w:rtlGutter w:val="0"/>
          <w:cols w:space="720"/>
          <w:pgNumType w:start="510"/>
          <w:noEndnote/>
          <w:docGrid w:linePitch="360"/>
        </w:sectPr>
      </w:pPr>
      <w:r>
        <w:rPr>
          <w:rStyle w:val="CharStyle186"/>
        </w:rPr>
        <w:t>针对验证控件的问题，另一个好的解决方法是暗示</w:t>
      </w:r>
      <w:r>
        <w:rPr>
          <w:rStyle w:val="CharStyle186"/>
          <w:lang w:val="en-US" w:eastAsia="en-US" w:bidi="en-US"/>
        </w:rPr>
        <w:t>（</w:t>
      </w:r>
      <w:r>
        <w:rPr>
          <w:rStyle w:val="CharStyle36"/>
        </w:rPr>
        <w:t>hints</w:t>
      </w:r>
      <w:r>
        <w:rPr>
          <w:rStyle w:val="CharStyle186"/>
          <w:lang w:val="en-US" w:eastAsia="en-US" w:bidi="en-US"/>
        </w:rPr>
        <w:t>)。</w:t>
      </w:r>
      <w:r>
        <w:rPr>
          <w:rStyle w:val="CharStyle186"/>
        </w:rPr>
        <w:t>这种小小的弹出文本的外观和</w:t>
      </w:r>
    </w:p>
    <w:p>
      <w:pPr>
        <w:pStyle w:val="Style168"/>
        <w:widowControl w:val="0"/>
        <w:keepNext w:val="0"/>
        <w:keepLines w:val="0"/>
        <w:shd w:val="clear" w:color="auto" w:fill="auto"/>
        <w:bidi w:val="0"/>
        <w:spacing w:before="0" w:after="303" w:line="210" w:lineRule="exact"/>
        <w:ind w:left="0" w:right="0" w:firstLine="0"/>
      </w:pPr>
      <w:r>
        <w:rPr>
          <w:rStyle w:val="CharStyle492"/>
        </w:rPr>
        <w:t>第</w:t>
      </w:r>
      <w:r>
        <w:rPr>
          <w:rStyle w:val="CharStyle170"/>
        </w:rPr>
        <w:t>21</w:t>
      </w:r>
      <w:r>
        <w:rPr>
          <w:rStyle w:val="CharStyle492"/>
        </w:rPr>
        <w:t>章设计细节：控件和对话框</w:t>
      </w:r>
    </w:p>
    <w:p>
      <w:pPr>
        <w:pStyle w:val="Style33"/>
        <w:widowControl w:val="0"/>
        <w:keepNext w:val="0"/>
        <w:keepLines w:val="0"/>
        <w:shd w:val="clear" w:color="auto" w:fill="auto"/>
        <w:bidi w:val="0"/>
        <w:jc w:val="both"/>
        <w:spacing w:before="0" w:after="0" w:line="324" w:lineRule="exact"/>
        <w:ind w:left="0" w:right="0" w:firstLine="32"/>
      </w:pPr>
      <w:r>
        <w:rPr>
          <w:rStyle w:val="CharStyle186"/>
        </w:rPr>
        <w:t>行为与工具提示相似，它的功能是解释验证控件可接受数据的范围。另外，工具提示只有光标 在控件上停留了一会才出现，而暗示框只要控件检测出无效字符就会出现（但像工具提示一样</w:t>
      </w:r>
      <w:r>
        <w:rPr>
          <w:rStyle w:val="CharStyle36"/>
          <w:lang w:val="zh-CN" w:eastAsia="zh-CN" w:bidi="zh-CN"/>
        </w:rPr>
        <w:t xml:space="preserve">, </w:t>
      </w:r>
      <w:r>
        <w:rPr>
          <w:rStyle w:val="CharStyle186"/>
        </w:rPr>
        <w:t>如果光标在输入字段停留超过一秒以上，它也可以在单侧显示）。如果用户向纯数字字段输入一 个非数字字符，应用会在犯规输入的位置附近显示一个暗示框，但不会遮盖或者模糊掉所输入 的数据。比如说，它暗示的文本为</w:t>
      </w:r>
      <w:r>
        <w:rPr>
          <w:rStyle w:val="CharStyle36"/>
          <w:lang w:val="zh-CN" w:eastAsia="zh-CN" w:bidi="zh-CN"/>
        </w:rPr>
        <w:t>“</w:t>
      </w:r>
      <w:r>
        <w:rPr>
          <w:rStyle w:val="CharStyle186"/>
        </w:rPr>
        <w:t>邮政编码只允许为数字，即</w:t>
      </w:r>
      <w:r>
        <w:rPr>
          <w:rStyle w:val="CharStyle36"/>
          <w:lang w:val="zh-CN" w:eastAsia="zh-CN" w:bidi="zh-CN"/>
        </w:rPr>
        <w:t>0</w:t>
      </w:r>
      <w:r>
        <w:rPr>
          <w:rStyle w:val="CharStyle186"/>
        </w:rPr>
        <w:t>〜</w:t>
      </w:r>
      <w:r>
        <w:rPr>
          <w:rStyle w:val="CharStyle36"/>
          <w:lang w:val="zh-CN" w:eastAsia="zh-CN" w:bidi="zh-CN"/>
        </w:rPr>
        <w:t>9”</w:t>
      </w:r>
      <w:r>
        <w:rPr>
          <w:rStyle w:val="CharStyle186"/>
        </w:rPr>
        <w:t>。的确，用户输入被拒 绝了，但得到了应有尊重。暗示对被动验证也很有效，如图</w:t>
      </w:r>
      <w:r>
        <w:rPr>
          <w:rStyle w:val="CharStyle36"/>
        </w:rPr>
        <w:t>21-23</w:t>
      </w:r>
      <w:r>
        <w:rPr>
          <w:rStyle w:val="CharStyle186"/>
        </w:rPr>
        <w:t>所示。</w:t>
      </w:r>
    </w:p>
    <w:tbl>
      <w:tblPr>
        <w:tblOverlap w:val="never"/>
        <w:tblLayout w:type="fixed"/>
        <w:jc w:val="left"/>
      </w:tblPr>
      <w:tblGrid>
        <w:gridCol w:w="2536"/>
        <w:gridCol w:w="1091"/>
        <w:gridCol w:w="782"/>
      </w:tblGrid>
      <w:tr>
        <w:trPr>
          <w:trHeight w:val="140" w:hRule="exact"/>
        </w:trPr>
        <w:tc>
          <w:tcPr>
            <w:shd w:val="clear" w:color="auto" w:fill="FFFFFF"/>
            <w:tcBorders/>
            <w:vAlign w:val="bottom"/>
          </w:tcPr>
          <w:p>
            <w:pPr>
              <w:pStyle w:val="Style33"/>
              <w:framePr w:w="4410" w:wrap="notBeside" w:vAnchor="text" w:hAnchor="text" w:y="1"/>
              <w:widowControl w:val="0"/>
              <w:keepNext w:val="0"/>
              <w:keepLines w:val="0"/>
              <w:shd w:val="clear" w:color="auto" w:fill="auto"/>
              <w:bidi w:val="0"/>
              <w:spacing w:before="0" w:after="0" w:line="140" w:lineRule="exact"/>
              <w:ind w:left="0" w:right="0" w:firstLine="0"/>
            </w:pPr>
            <w:r>
              <w:rPr>
                <w:rStyle w:val="CharStyle1728"/>
              </w:rPr>
              <w:t>Indentation .</w:t>
            </w:r>
          </w:p>
        </w:tc>
        <w:tc>
          <w:tcPr>
            <w:shd w:val="clear" w:color="auto" w:fill="FFFFFF"/>
            <w:tcBorders/>
            <w:vAlign w:val="top"/>
          </w:tcPr>
          <w:p>
            <w:pPr>
              <w:framePr w:w="4410" w:wrap="notBeside" w:vAnchor="text" w:hAnchor="text" w:y="1"/>
              <w:widowControl w:val="0"/>
              <w:rPr>
                <w:sz w:val="10"/>
                <w:szCs w:val="10"/>
              </w:rPr>
            </w:pPr>
          </w:p>
        </w:tc>
        <w:tc>
          <w:tcPr>
            <w:shd w:val="clear" w:color="auto" w:fill="FFFFFF"/>
            <w:tcBorders/>
            <w:vAlign w:val="top"/>
          </w:tcPr>
          <w:p>
            <w:pPr>
              <w:framePr w:w="4410" w:wrap="notBeside" w:vAnchor="text" w:hAnchor="text" w:y="1"/>
              <w:widowControl w:val="0"/>
              <w:rPr>
                <w:sz w:val="10"/>
                <w:szCs w:val="10"/>
              </w:rPr>
            </w:pPr>
          </w:p>
        </w:tc>
      </w:tr>
      <w:tr>
        <w:trPr>
          <w:trHeight w:val="349" w:hRule="exact"/>
        </w:trPr>
        <w:tc>
          <w:tcPr>
            <w:shd w:val="clear" w:color="auto" w:fill="FFFFFF"/>
            <w:tcBorders>
              <w:top w:val="single" w:sz="4"/>
            </w:tcBorders>
            <w:vAlign w:val="bottom"/>
          </w:tcPr>
          <w:p>
            <w:pPr>
              <w:pStyle w:val="Style33"/>
              <w:framePr w:w="4410" w:wrap="notBeside" w:vAnchor="text" w:hAnchor="text" w:y="1"/>
              <w:widowControl w:val="0"/>
              <w:keepNext w:val="0"/>
              <w:keepLines w:val="0"/>
              <w:shd w:val="clear" w:color="auto" w:fill="auto"/>
              <w:bidi w:val="0"/>
              <w:spacing w:before="0" w:after="0" w:line="140" w:lineRule="exact"/>
              <w:ind w:left="0" w:right="0" w:firstLine="0"/>
            </w:pPr>
            <w:r>
              <w:rPr>
                <w:rStyle w:val="CharStyle1728"/>
              </w:rPr>
              <w:t>Left: f</w:t>
            </w:r>
            <w:r>
              <w:rPr>
                <w:rStyle w:val="CharStyle2075"/>
                <w:lang w:val="en-US" w:eastAsia="en-US" w:bidi="en-US"/>
              </w:rPr>
              <w:t>〇</w:t>
            </w:r>
            <w:r>
              <w:rPr>
                <w:rStyle w:val="CharStyle1728"/>
              </w:rPr>
              <w:t xml:space="preserve">- </w:t>
            </w:r>
            <w:r>
              <w:rPr>
                <w:rStyle w:val="CharStyle1728"/>
                <w:lang w:val="zh-CN" w:eastAsia="zh-CN" w:bidi="zh-CN"/>
              </w:rPr>
              <w:t xml:space="preserve">| </w:t>
            </w:r>
            <w:r>
              <w:rPr>
                <w:rStyle w:val="CharStyle1728"/>
              </w:rPr>
              <w:t>g| Special:</w:t>
            </w:r>
          </w:p>
        </w:tc>
        <w:tc>
          <w:tcPr>
            <w:shd w:val="clear" w:color="auto" w:fill="FFFFFF"/>
            <w:tcBorders>
              <w:top w:val="single" w:sz="4"/>
            </w:tcBorders>
            <w:vAlign w:val="center"/>
          </w:tcPr>
          <w:p>
            <w:pPr>
              <w:pStyle w:val="Style33"/>
              <w:framePr w:w="4410" w:wrap="notBeside" w:vAnchor="text" w:hAnchor="text" w:y="1"/>
              <w:widowControl w:val="0"/>
              <w:keepNext w:val="0"/>
              <w:keepLines w:val="0"/>
              <w:shd w:val="clear" w:color="auto" w:fill="auto"/>
              <w:bidi w:val="0"/>
              <w:jc w:val="left"/>
              <w:spacing w:before="0" w:after="0" w:line="140" w:lineRule="exact"/>
              <w:ind w:left="600" w:right="0" w:firstLine="8"/>
            </w:pPr>
            <w:r>
              <w:rPr>
                <w:rStyle w:val="CharStyle1728"/>
              </w:rPr>
              <w:t>By</w:t>
            </w:r>
          </w:p>
        </w:tc>
        <w:tc>
          <w:tcPr>
            <w:shd w:val="clear" w:color="auto" w:fill="FFFFFF"/>
            <w:tcBorders>
              <w:top w:val="single" w:sz="4"/>
            </w:tcBorders>
            <w:vAlign w:val="top"/>
          </w:tcPr>
          <w:p>
            <w:pPr>
              <w:framePr w:w="4410" w:wrap="notBeside" w:vAnchor="text" w:hAnchor="text" w:y="1"/>
              <w:widowControl w:val="0"/>
              <w:rPr>
                <w:sz w:val="10"/>
                <w:szCs w:val="10"/>
              </w:rPr>
            </w:pPr>
          </w:p>
        </w:tc>
      </w:tr>
      <w:tr>
        <w:trPr>
          <w:trHeight w:val="179" w:hRule="exact"/>
        </w:trPr>
        <w:tc>
          <w:tcPr>
            <w:shd w:val="clear" w:color="auto" w:fill="FFFFFF"/>
            <w:tcBorders>
              <w:top w:val="single" w:sz="4"/>
            </w:tcBorders>
            <w:vAlign w:val="top"/>
          </w:tcPr>
          <w:p>
            <w:pPr>
              <w:framePr w:w="4410" w:wrap="notBeside" w:vAnchor="text" w:hAnchor="text" w:y="1"/>
              <w:widowControl w:val="0"/>
              <w:rPr>
                <w:sz w:val="10"/>
                <w:szCs w:val="10"/>
              </w:rPr>
            </w:pPr>
          </w:p>
        </w:tc>
        <w:tc>
          <w:tcPr>
            <w:shd w:val="clear" w:color="auto" w:fill="FFFFFF"/>
            <w:tcBorders>
              <w:top w:val="single" w:sz="4"/>
            </w:tcBorders>
            <w:vAlign w:val="bottom"/>
          </w:tcPr>
          <w:p>
            <w:pPr>
              <w:pStyle w:val="Style33"/>
              <w:framePr w:w="4410" w:wrap="notBeside" w:vAnchor="text" w:hAnchor="text" w:y="1"/>
              <w:widowControl w:val="0"/>
              <w:keepNext w:val="0"/>
              <w:keepLines w:val="0"/>
              <w:shd w:val="clear" w:color="auto" w:fill="auto"/>
              <w:bidi w:val="0"/>
              <w:jc w:val="left"/>
              <w:spacing w:before="0" w:after="0" w:line="200" w:lineRule="exact"/>
              <w:ind w:left="600" w:right="0" w:firstLine="8"/>
            </w:pPr>
            <w:r>
              <w:rPr>
                <w:rStyle w:val="CharStyle36"/>
              </w:rPr>
              <w:t>L</w:t>
            </w:r>
          </w:p>
        </w:tc>
        <w:tc>
          <w:tcPr>
            <w:shd w:val="clear" w:color="auto" w:fill="FFFFFF"/>
            <w:tcBorders>
              <w:top w:val="single" w:sz="4"/>
            </w:tcBorders>
            <w:vAlign w:val="top"/>
          </w:tcPr>
          <w:p>
            <w:pPr>
              <w:pStyle w:val="Style33"/>
              <w:framePr w:w="4410" w:wrap="notBeside" w:vAnchor="text" w:hAnchor="text" w:y="1"/>
              <w:widowControl w:val="0"/>
              <w:keepNext w:val="0"/>
              <w:keepLines w:val="0"/>
              <w:shd w:val="clear" w:color="auto" w:fill="auto"/>
              <w:bidi w:val="0"/>
              <w:jc w:val="left"/>
              <w:spacing w:before="0" w:after="0" w:line="200" w:lineRule="exact"/>
              <w:ind w:left="300" w:right="0" w:hanging="6"/>
            </w:pPr>
            <w:r>
              <w:rPr>
                <w:rStyle w:val="CharStyle36"/>
              </w:rPr>
              <w:t>_10</w:t>
            </w:r>
          </w:p>
        </w:tc>
      </w:tr>
      <w:tr>
        <w:trPr>
          <w:trHeight w:val="558" w:hRule="exact"/>
        </w:trPr>
        <w:tc>
          <w:tcPr>
            <w:shd w:val="clear" w:color="auto" w:fill="FFFFFF"/>
            <w:tcBorders>
              <w:top w:val="single" w:sz="4"/>
            </w:tcBorders>
            <w:vAlign w:val="top"/>
          </w:tcPr>
          <w:p>
            <w:pPr>
              <w:pStyle w:val="Style33"/>
              <w:framePr w:w="4410" w:wrap="notBeside" w:vAnchor="text" w:hAnchor="text" w:y="1"/>
              <w:widowControl w:val="0"/>
              <w:keepNext w:val="0"/>
              <w:keepLines w:val="0"/>
              <w:shd w:val="clear" w:color="auto" w:fill="auto"/>
              <w:bidi w:val="0"/>
              <w:jc w:val="right"/>
              <w:spacing w:before="0" w:after="0" w:line="229" w:lineRule="exact"/>
              <w:ind w:left="0" w:right="900" w:firstLine="0"/>
            </w:pPr>
            <w:r>
              <w:rPr>
                <w:rStyle w:val="CharStyle1728"/>
              </w:rPr>
              <w:t xml:space="preserve">Right: </w:t>
            </w:r>
            <w:r>
              <w:rPr>
                <w:rStyle w:val="CharStyle1728"/>
                <w:lang w:val="zh-CN" w:eastAsia="zh-CN" w:bidi="zh-CN"/>
              </w:rPr>
              <w:t>|</w:t>
            </w:r>
            <w:r>
              <w:rPr>
                <w:rStyle w:val="CharStyle2075"/>
              </w:rPr>
              <w:t>〇</w:t>
            </w:r>
            <w:r>
              <w:rPr>
                <w:rStyle w:val="CharStyle1728"/>
                <w:lang w:val="zh-CN" w:eastAsia="zh-CN" w:bidi="zh-CN"/>
              </w:rPr>
              <w:t xml:space="preserve">1 </w:t>
            </w:r>
            <w:r>
              <w:rPr>
                <w:rStyle w:val="CharStyle2075"/>
              </w:rPr>
              <w:t>工</w:t>
            </w:r>
            <w:r>
              <w:rPr>
                <w:rStyle w:val="CharStyle1728"/>
                <w:lang w:val="zh-CN" w:eastAsia="zh-CN" w:bidi="zh-CN"/>
              </w:rPr>
              <w:t xml:space="preserve"> </w:t>
            </w:r>
            <w:r>
              <w:rPr>
                <w:rStyle w:val="CharStyle1731"/>
                <w:b/>
                <w:bCs/>
              </w:rPr>
              <w:t>\</w:t>
            </w:r>
            <w:r>
              <w:rPr>
                <w:rStyle w:val="CharStyle1728"/>
              </w:rPr>
              <w:t xml:space="preserve"> Q 0' to 8*</w:t>
            </w:r>
          </w:p>
        </w:tc>
        <w:tc>
          <w:tcPr>
            <w:shd w:val="clear" w:color="auto" w:fill="FFFFFF"/>
            <w:tcBorders>
              <w:top w:val="single" w:sz="4"/>
            </w:tcBorders>
            <w:vAlign w:val="top"/>
          </w:tcPr>
          <w:p>
            <w:pPr>
              <w:framePr w:w="4410" w:wrap="notBeside" w:vAnchor="text" w:hAnchor="text" w:y="1"/>
              <w:widowControl w:val="0"/>
              <w:rPr>
                <w:sz w:val="10"/>
                <w:szCs w:val="10"/>
              </w:rPr>
            </w:pPr>
          </w:p>
        </w:tc>
        <w:tc>
          <w:tcPr>
            <w:shd w:val="clear" w:color="auto" w:fill="FFFFFF"/>
            <w:tcBorders>
              <w:top w:val="single" w:sz="4"/>
            </w:tcBorders>
            <w:vAlign w:val="top"/>
          </w:tcPr>
          <w:p>
            <w:pPr>
              <w:framePr w:w="4410" w:wrap="notBeside" w:vAnchor="text" w:hAnchor="text" w:y="1"/>
              <w:widowControl w:val="0"/>
              <w:rPr>
                <w:sz w:val="10"/>
                <w:szCs w:val="10"/>
              </w:rPr>
            </w:pPr>
          </w:p>
        </w:tc>
      </w:tr>
    </w:tbl>
    <w:p>
      <w:pPr>
        <w:framePr w:w="4410" w:wrap="notBeside" w:vAnchor="text" w:hAnchor="text" w:y="1"/>
        <w:widowControl w:val="0"/>
        <w:rPr>
          <w:sz w:val="2"/>
          <w:szCs w:val="2"/>
        </w:rPr>
      </w:pPr>
    </w:p>
    <w:p>
      <w:pPr>
        <w:widowControl w:val="0"/>
        <w:rPr>
          <w:sz w:val="2"/>
          <w:szCs w:val="2"/>
        </w:rPr>
      </w:pPr>
    </w:p>
    <w:p>
      <w:pPr>
        <w:pStyle w:val="Style309"/>
        <w:widowControl w:val="0"/>
        <w:keepNext w:val="0"/>
        <w:keepLines w:val="0"/>
        <w:shd w:val="clear" w:color="auto" w:fill="auto"/>
        <w:bidi w:val="0"/>
        <w:jc w:val="both"/>
        <w:spacing w:before="104" w:after="0" w:line="264" w:lineRule="exact"/>
        <w:ind w:left="0" w:right="0" w:firstLine="443"/>
      </w:pPr>
      <w:r>
        <w:rPr>
          <w:rStyle w:val="CharStyle1058"/>
        </w:rPr>
        <w:t>图</w:t>
      </w:r>
      <w:r>
        <w:rPr>
          <w:rStyle w:val="CharStyle1353"/>
          <w:b w:val="0"/>
          <w:bCs w:val="0"/>
        </w:rPr>
        <w:t>21-23</w:t>
      </w:r>
      <w:r>
        <w:rPr>
          <w:rStyle w:val="CharStyle1058"/>
        </w:rPr>
        <w:t>工具提示习惯用法如此有效，以致它可以被轻易地扩展到其他用途。我们一般用黄色来标示工具提示的悬浮</w:t>
      </w:r>
    </w:p>
    <w:p>
      <w:pPr>
        <w:pStyle w:val="Style309"/>
        <w:widowControl w:val="0"/>
        <w:keepNext w:val="0"/>
        <w:keepLines w:val="0"/>
        <w:shd w:val="clear" w:color="auto" w:fill="auto"/>
        <w:bidi w:val="0"/>
        <w:jc w:val="both"/>
        <w:spacing w:before="0" w:after="0" w:line="264" w:lineRule="exact"/>
        <w:ind w:left="0" w:right="0" w:firstLine="443"/>
      </w:pPr>
      <w:r>
        <w:rPr>
          <w:rStyle w:val="CharStyle1058"/>
        </w:rPr>
        <w:t>标签，而用桃红色暗示无界编辑字段。这些暗示令我们不必再使用错误对话框。在本例中，如果用户的输入低于允许值，</w:t>
      </w:r>
    </w:p>
    <w:p>
      <w:pPr>
        <w:pStyle w:val="Style309"/>
        <w:widowControl w:val="0"/>
        <w:keepNext w:val="0"/>
        <w:keepLines w:val="0"/>
        <w:shd w:val="clear" w:color="auto" w:fill="auto"/>
        <w:bidi w:val="0"/>
        <w:jc w:val="both"/>
        <w:spacing w:before="0" w:after="0" w:line="264" w:lineRule="exact"/>
        <w:ind w:left="0" w:right="0" w:firstLine="443"/>
      </w:pPr>
      <w:r>
        <w:rPr>
          <w:rStyle w:val="CharStyle1058"/>
        </w:rPr>
        <w:t>应用会用允许的最小值代替输入值，并非模态显示，以暗示解释替换的原因。用户可以输入一个新的值或者接受最小值，</w:t>
      </w:r>
    </w:p>
    <w:p>
      <w:pPr>
        <w:pStyle w:val="Style309"/>
        <w:widowControl w:val="0"/>
        <w:keepNext w:val="0"/>
        <w:keepLines w:val="0"/>
        <w:shd w:val="clear" w:color="auto" w:fill="auto"/>
        <w:bidi w:val="0"/>
        <w:jc w:val="both"/>
        <w:spacing w:before="0" w:after="299" w:line="264" w:lineRule="exact"/>
        <w:ind w:left="0" w:right="0" w:firstLine="443"/>
      </w:pPr>
      <w:r>
        <w:rPr>
          <w:rStyle w:val="CharStyle1058"/>
        </w:rPr>
        <w:t>而无须被错误对话框打断。</w:t>
      </w:r>
    </w:p>
    <w:p>
      <w:pPr>
        <w:pStyle w:val="Style33"/>
        <w:widowControl w:val="0"/>
        <w:keepNext w:val="0"/>
        <w:keepLines w:val="0"/>
        <w:shd w:val="clear" w:color="auto" w:fill="auto"/>
        <w:bidi w:val="0"/>
        <w:jc w:val="both"/>
        <w:spacing w:before="0" w:after="63" w:line="190" w:lineRule="exact"/>
        <w:ind w:left="0" w:right="0" w:firstLine="443"/>
      </w:pPr>
      <w:r>
        <w:rPr>
          <w:rStyle w:val="CharStyle186"/>
        </w:rPr>
        <w:t>处理出界数据</w:t>
      </w:r>
    </w:p>
    <w:p>
      <w:pPr>
        <w:pStyle w:val="Style33"/>
        <w:widowControl w:val="0"/>
        <w:keepNext w:val="0"/>
        <w:keepLines w:val="0"/>
        <w:shd w:val="clear" w:color="auto" w:fill="auto"/>
        <w:bidi w:val="0"/>
        <w:jc w:val="both"/>
        <w:spacing w:before="0" w:after="291" w:line="329" w:lineRule="exact"/>
        <w:ind w:left="0" w:right="0" w:firstLine="443"/>
      </w:pPr>
      <w:r>
        <w:rPr>
          <w:rStyle w:val="CharStyle186"/>
        </w:rPr>
        <w:t>通常，编辑字段用于输入应用所需的数值，如字号磅数。用户可以随心所欲地输入</w:t>
      </w:r>
      <w:r>
        <w:rPr>
          <w:rStyle w:val="CharStyle36"/>
        </w:rPr>
        <w:t>5.5</w:t>
      </w:r>
      <w:r>
        <w:rPr>
          <w:rStyle w:val="CharStyle186"/>
        </w:rPr>
        <w:t xml:space="preserve">到 </w:t>
      </w:r>
      <w:r>
        <w:rPr>
          <w:rStyle w:val="CharStyle36"/>
          <w:lang w:val="zh-CN" w:eastAsia="zh-CN" w:bidi="zh-CN"/>
        </w:rPr>
        <w:t>500</w:t>
      </w:r>
      <w:r>
        <w:rPr>
          <w:rStyle w:val="CharStyle186"/>
        </w:rPr>
        <w:t>之间的任意数，输入字段将接受输入，并且将该值返回所属应用程序。如果用户输入的是 垃圾，控件必须做出某种决定。例如，在微软</w:t>
      </w:r>
      <w:r>
        <w:rPr>
          <w:rStyle w:val="CharStyle36"/>
        </w:rPr>
        <w:t>Word</w:t>
      </w:r>
      <w:r>
        <w:rPr>
          <w:rStyle w:val="CharStyle186"/>
        </w:rPr>
        <w:t>中输入</w:t>
      </w:r>
      <w:r>
        <w:rPr>
          <w:rStyle w:val="CharStyle36"/>
        </w:rPr>
        <w:t>“asdf”</w:t>
      </w:r>
      <w:r>
        <w:rPr>
          <w:rStyle w:val="CharStyle186"/>
        </w:rPr>
        <w:t>作为字号磅数，应用会发起 一个错误对话框通知你：这是一个无效数值。然后又恢复到先前的字号磅数。错误对话框相当 愚蠢，但拒绝无意义的输入是应该的。但是如果你键入的是一个有效值，</w:t>
      </w:r>
      <w:r>
        <w:rPr>
          <w:rStyle w:val="CharStyle36"/>
          <w:lang w:val="zh-CN" w:eastAsia="zh-CN" w:bidi="zh-CN"/>
        </w:rPr>
        <w:t>9</w:t>
      </w:r>
      <w:r>
        <w:rPr>
          <w:rStyle w:val="CharStyle186"/>
        </w:rPr>
        <w:t>的英文，又会怎么 样呢？应用也会用同样简略的错误对话框拒绝它。如果相反，将控件编程实现为数字输入控件</w:t>
      </w:r>
      <w:r>
        <w:rPr>
          <w:rStyle w:val="CharStyle36"/>
          <w:lang w:val="zh-CN" w:eastAsia="zh-CN" w:bidi="zh-CN"/>
        </w:rPr>
        <w:t xml:space="preserve">, </w:t>
      </w:r>
      <w:r>
        <w:rPr>
          <w:rStyle w:val="CharStyle186"/>
        </w:rPr>
        <w:t>可能会好一些。如果应用能将</w:t>
      </w:r>
      <w:r>
        <w:rPr>
          <w:rStyle w:val="CharStyle36"/>
          <w:lang w:val="zh-CN" w:eastAsia="zh-CN" w:bidi="zh-CN"/>
        </w:rPr>
        <w:t>9</w:t>
      </w:r>
      <w:r>
        <w:rPr>
          <w:rStyle w:val="CharStyle186"/>
        </w:rPr>
        <w:t>的英文</w:t>
      </w:r>
      <w:r>
        <w:rPr>
          <w:rStyle w:val="CharStyle186"/>
          <w:lang w:val="en-US" w:eastAsia="en-US" w:bidi="en-US"/>
        </w:rPr>
        <w:t>（</w:t>
      </w:r>
      <w:r>
        <w:rPr>
          <w:rStyle w:val="CharStyle36"/>
        </w:rPr>
        <w:t>nine)</w:t>
      </w:r>
      <w:r>
        <w:rPr>
          <w:rStyle w:val="CharStyle186"/>
        </w:rPr>
        <w:t>转换为</w:t>
      </w:r>
      <w:r>
        <w:rPr>
          <w:rStyle w:val="CharStyle36"/>
          <w:lang w:val="zh-CN" w:eastAsia="zh-CN" w:bidi="zh-CN"/>
        </w:rPr>
        <w:t>9,</w:t>
      </w:r>
      <w:r>
        <w:rPr>
          <w:rStyle w:val="CharStyle186"/>
        </w:rPr>
        <w:t>这当然不会困扰用户</w:t>
      </w:r>
      <w:r>
        <w:rPr>
          <w:rStyle w:val="CharStyle186"/>
          <w:lang w:val="en-US" w:eastAsia="en-US" w:bidi="en-US"/>
        </w:rPr>
        <w:t>（</w:t>
      </w:r>
      <w:r>
        <w:rPr>
          <w:rStyle w:val="CharStyle186"/>
        </w:rPr>
        <w:t>特别是在弹出 了暗示的情况下</w:t>
      </w:r>
      <w:r>
        <w:rPr>
          <w:rStyle w:val="CharStyle186"/>
          <w:lang w:val="en-US" w:eastAsia="en-US" w:bidi="en-US"/>
        </w:rPr>
        <w:t>），</w:t>
      </w:r>
      <w:r>
        <w:rPr>
          <w:rStyle w:val="CharStyle186"/>
        </w:rPr>
        <w:t>但它说</w:t>
      </w:r>
      <w:r>
        <w:rPr>
          <w:rStyle w:val="CharStyle36"/>
          <w:lang w:val="zh-CN" w:eastAsia="zh-CN" w:bidi="zh-CN"/>
        </w:rPr>
        <w:t>9</w:t>
      </w:r>
      <w:r>
        <w:rPr>
          <w:rStyle w:val="CharStyle186"/>
        </w:rPr>
        <w:t>的英文不是有效值，当然是没有道理的。</w:t>
      </w:r>
    </w:p>
    <w:p>
      <w:pPr>
        <w:pStyle w:val="Style33"/>
        <w:widowControl w:val="0"/>
        <w:keepNext w:val="0"/>
        <w:keepLines w:val="0"/>
        <w:shd w:val="clear" w:color="auto" w:fill="auto"/>
        <w:bidi w:val="0"/>
        <w:jc w:val="both"/>
        <w:spacing w:before="0" w:after="72" w:line="190" w:lineRule="exact"/>
        <w:ind w:left="0" w:right="0" w:firstLine="443"/>
      </w:pPr>
      <w:r>
        <w:rPr>
          <w:rStyle w:val="CharStyle186"/>
        </w:rPr>
        <w:t>单位和度量</w:t>
      </w:r>
    </w:p>
    <w:p>
      <w:pPr>
        <w:pStyle w:val="Style33"/>
        <w:widowControl w:val="0"/>
        <w:keepNext w:val="0"/>
        <w:keepLines w:val="0"/>
        <w:shd w:val="clear" w:color="auto" w:fill="auto"/>
        <w:bidi w:val="0"/>
        <w:jc w:val="left"/>
        <w:spacing w:before="0" w:after="176" w:line="324" w:lineRule="exact"/>
        <w:ind w:left="0" w:right="0" w:firstLine="443"/>
      </w:pPr>
      <w:r>
        <w:rPr>
          <w:rStyle w:val="CharStyle186"/>
        </w:rPr>
        <w:t>如果文本编辑控件能够识别恰当的单位，那就太好了。例如，如果应用需要输入尺寸，用 户输入</w:t>
      </w:r>
      <w:r>
        <w:rPr>
          <w:rStyle w:val="CharStyle36"/>
          <w:lang w:val="zh-CN" w:eastAsia="zh-CN" w:bidi="zh-CN"/>
        </w:rPr>
        <w:t>5”</w:t>
      </w:r>
      <w:r>
        <w:rPr>
          <w:rStyle w:val="CharStyle186"/>
        </w:rPr>
        <w:t>或</w:t>
      </w:r>
      <w:r>
        <w:rPr>
          <w:rStyle w:val="CharStyle36"/>
        </w:rPr>
        <w:t>5in</w:t>
      </w:r>
      <w:r>
        <w:rPr>
          <w:rStyle w:val="CharStyle186"/>
        </w:rPr>
        <w:t>或</w:t>
      </w:r>
      <w:r>
        <w:rPr>
          <w:rStyle w:val="CharStyle36"/>
        </w:rPr>
        <w:t>5in</w:t>
      </w:r>
      <w:r>
        <w:rPr>
          <w:rStyle w:val="CharStyle36"/>
          <w:vertAlign w:val="subscript"/>
        </w:rPr>
        <w:t>C</w:t>
      </w:r>
      <w:r>
        <w:rPr>
          <w:rStyle w:val="CharStyle36"/>
        </w:rPr>
        <w:t>hes,</w:t>
      </w:r>
      <w:r>
        <w:rPr>
          <w:rStyle w:val="CharStyle186"/>
        </w:rPr>
        <w:t>控件不仅报告结果为</w:t>
      </w:r>
      <w:r>
        <w:rPr>
          <w:rStyle w:val="CharStyle36"/>
          <w:lang w:val="zh-CN" w:eastAsia="zh-CN" w:bidi="zh-CN"/>
        </w:rPr>
        <w:t>5,</w:t>
      </w:r>
      <w:r>
        <w:rPr>
          <w:rStyle w:val="CharStyle186"/>
        </w:rPr>
        <w:t>还能报告单位是英寸。如果输入</w:t>
      </w:r>
      <w:r>
        <w:rPr>
          <w:rStyle w:val="CharStyle36"/>
        </w:rPr>
        <w:t xml:space="preserve">5mm, </w:t>
      </w:r>
      <w:r>
        <w:rPr>
          <w:rStyle w:val="CharStyle186"/>
        </w:rPr>
        <w:t>控件应该报告</w:t>
      </w:r>
      <w:r>
        <w:rPr>
          <w:rStyle w:val="CharStyle36"/>
          <w:lang w:val="zh-CN" w:eastAsia="zh-CN" w:bidi="zh-CN"/>
        </w:rPr>
        <w:t>5</w:t>
      </w:r>
      <w:r>
        <w:rPr>
          <w:rStyle w:val="CharStyle186"/>
        </w:rPr>
        <w:t>毫米。</w:t>
      </w:r>
      <w:r>
        <w:rPr>
          <w:rStyle w:val="CharStyle36"/>
        </w:rPr>
        <w:t>SketchUp</w:t>
      </w:r>
      <w:r>
        <w:rPr>
          <w:rStyle w:val="CharStyle186"/>
        </w:rPr>
        <w:t>是</w:t>
      </w:r>
      <w:r>
        <w:rPr>
          <w:rStyle w:val="CharStyle36"/>
        </w:rPr>
        <w:t>Windows</w:t>
      </w:r>
      <w:r>
        <w:rPr>
          <w:rStyle w:val="CharStyle186"/>
        </w:rPr>
        <w:t>和</w:t>
      </w:r>
      <w:r>
        <w:rPr>
          <w:rStyle w:val="CharStyle36"/>
        </w:rPr>
        <w:t>Mac</w:t>
      </w:r>
      <w:r>
        <w:rPr>
          <w:rStyle w:val="CharStyle186"/>
        </w:rPr>
        <w:t>平台上一流的建筑绘图应用，它支持这种 类型的反馈。类似的，如果财务分析软件设计得很好，那么它应该把</w:t>
      </w:r>
      <w:r>
        <w:rPr>
          <w:rStyle w:val="CharStyle36"/>
        </w:rPr>
        <w:t>5m</w:t>
      </w:r>
      <w:r>
        <w:rPr>
          <w:rStyle w:val="CharStyle186"/>
        </w:rPr>
        <w:t>识别成五百万。</w:t>
      </w:r>
    </w:p>
    <w:p>
      <w:pPr>
        <w:pStyle w:val="Style33"/>
        <w:widowControl w:val="0"/>
        <w:keepNext w:val="0"/>
        <w:keepLines w:val="0"/>
        <w:shd w:val="clear" w:color="auto" w:fill="auto"/>
        <w:bidi w:val="0"/>
        <w:jc w:val="both"/>
        <w:spacing w:before="0" w:after="491" w:line="329" w:lineRule="exact"/>
        <w:ind w:left="0" w:right="0" w:firstLine="443"/>
      </w:pPr>
      <w:r>
        <w:rPr>
          <w:rStyle w:val="CharStyle186"/>
        </w:rPr>
        <w:t>比如说这个字段需要一个栏宽</w:t>
      </w:r>
      <w:r>
        <w:rPr>
          <w:rStyle w:val="CharStyle36"/>
        </w:rPr>
        <w:t>（column width)</w:t>
      </w:r>
      <w:r>
        <w:rPr>
          <w:rStyle w:val="CharStyle186"/>
          <w:lang w:val="en-US" w:eastAsia="en-US" w:bidi="en-US"/>
        </w:rPr>
        <w:t>。</w:t>
      </w:r>
      <w:r>
        <w:rPr>
          <w:rStyle w:val="CharStyle186"/>
        </w:rPr>
        <w:t>用户可以输入数字，也可以同时输入数字 和某个度量单位。用户也可以允许输入默认</w:t>
      </w:r>
      <w:r>
        <w:rPr>
          <w:rStyle w:val="CharStyle186"/>
          <w:lang w:val="en-US" w:eastAsia="en-US" w:bidi="en-US"/>
        </w:rPr>
        <w:t>（</w:t>
      </w:r>
      <w:r>
        <w:rPr>
          <w:rStyle w:val="CharStyle36"/>
        </w:rPr>
        <w:t>default)</w:t>
      </w:r>
      <w:r>
        <w:rPr>
          <w:rStyle w:val="CharStyle186"/>
        </w:rPr>
        <w:t>这个单词，应用程序将设置默认的栏宽。 用户也可以输入最适合</w:t>
      </w:r>
      <w:r>
        <w:rPr>
          <w:rStyle w:val="CharStyle36"/>
        </w:rPr>
        <w:t>（best fit)</w:t>
      </w:r>
      <w:r>
        <w:rPr>
          <w:rStyle w:val="CharStyle186"/>
        </w:rPr>
        <w:t>这一单词，应用会度量栏中的所有条目，根据环境选择最适</w:t>
      </w:r>
    </w:p>
    <w:p>
      <w:pPr>
        <w:pStyle w:val="Style116"/>
        <w:widowControl w:val="0"/>
        <w:keepNext w:val="0"/>
        <w:keepLines w:val="0"/>
        <w:shd w:val="clear" w:color="auto" w:fill="auto"/>
        <w:bidi w:val="0"/>
        <w:jc w:val="right"/>
        <w:spacing w:before="0" w:after="0" w:line="240" w:lineRule="exact"/>
        <w:ind w:left="0" w:right="0" w:firstLine="0"/>
        <w:sectPr>
          <w:footerReference w:type="even" r:id="rId1523"/>
          <w:footerReference w:type="default" r:id="rId1524"/>
          <w:pgSz w:w="10302" w:h="13743"/>
          <w:pgMar w:top="555" w:left="875" w:right="837" w:bottom="830" w:header="0" w:footer="3" w:gutter="0"/>
          <w:rtlGutter w:val="0"/>
          <w:cols w:space="720"/>
          <w:pgNumType w:start="539"/>
          <w:noEndnote/>
          <w:docGrid w:linePitch="360"/>
        </w:sectPr>
      </w:pPr>
      <w:r>
        <w:rPr>
          <w:rStyle w:val="CharStyle417"/>
          <w:b/>
          <w:bCs/>
        </w:rPr>
        <w:t>511</w:t>
      </w:r>
    </w:p>
    <w:p>
      <w:pPr>
        <w:pStyle w:val="Style133"/>
        <w:widowControl w:val="0"/>
        <w:keepNext w:val="0"/>
        <w:keepLines w:val="0"/>
        <w:shd w:val="clear" w:color="auto" w:fill="auto"/>
        <w:bidi w:val="0"/>
        <w:jc w:val="both"/>
        <w:spacing w:before="0" w:after="313" w:line="210" w:lineRule="exact"/>
        <w:ind w:left="0" w:right="0" w:firstLine="36"/>
      </w:pPr>
      <w:r>
        <w:rPr>
          <w:w w:val="100"/>
          <w:spacing w:val="0"/>
          <w:color w:val="000000"/>
          <w:position w:val="0"/>
        </w:rPr>
        <w:t xml:space="preserve">About Face 4 </w:t>
      </w:r>
      <w:r>
        <w:rPr>
          <w:rStyle w:val="CharStyle466"/>
        </w:rPr>
        <w:t>:交互设计精髓</w:t>
      </w:r>
    </w:p>
    <w:p>
      <w:pPr>
        <w:pStyle w:val="Style33"/>
        <w:widowControl w:val="0"/>
        <w:keepNext w:val="0"/>
        <w:keepLines w:val="0"/>
        <w:shd w:val="clear" w:color="auto" w:fill="auto"/>
        <w:bidi w:val="0"/>
        <w:jc w:val="both"/>
        <w:spacing w:before="0" w:after="224" w:line="324" w:lineRule="exact"/>
        <w:ind w:left="0" w:right="0" w:firstLine="36"/>
      </w:pPr>
      <w:r>
        <w:pict>
          <v:shape id="_x0000_s2642" type="#_x0000_t75" style="position:absolute;margin-left:21.55pt;margin-top:57.3pt;width:96.5pt;height:125.3pt;z-index:-125829085;mso-wrap-distance-left:5pt;mso-wrap-distance-right:5pt;mso-position-horizontal-relative:margin" wrapcoords="0 0 21600 0 21600 21600 0 21600 0 0">
            <v:imagedata r:id="rId1525" r:href="rId1526"/>
            <w10:wrap type="topAndBottom" anchorx="margin"/>
          </v:shape>
        </w:pict>
      </w:r>
      <w:r>
        <w:rPr>
          <w:rStyle w:val="CharStyle186"/>
        </w:rPr>
        <w:t>合的栏宽。但这样做也存在一个问题，因为默认和最适合这些单词存在于用户的头脑中，而不 是在应用中。但这很容易解决，我们要做的就是通过组合框提供相同的功能。用户可以通过下 拉框找到标准宽度与单词</w:t>
      </w:r>
      <w:r>
        <w:rPr>
          <w:rStyle w:val="CharStyle186"/>
          <w:lang w:val="en-US" w:eastAsia="en-US" w:bidi="en-US"/>
        </w:rPr>
        <w:t>（</w:t>
      </w:r>
      <w:r>
        <w:rPr>
          <w:rStyle w:val="CharStyle186"/>
        </w:rPr>
        <w:t>默认和最适合）。微软在</w:t>
      </w:r>
      <w:r>
        <w:rPr>
          <w:rStyle w:val="CharStyle36"/>
        </w:rPr>
        <w:t>Word</w:t>
      </w:r>
      <w:r>
        <w:rPr>
          <w:rStyle w:val="CharStyle186"/>
        </w:rPr>
        <w:t>中使用了这种方法，如图</w:t>
      </w:r>
      <w:r>
        <w:rPr>
          <w:rStyle w:val="CharStyle36"/>
        </w:rPr>
        <w:t>21-24</w:t>
      </w:r>
      <w:r>
        <w:rPr>
          <w:rStyle w:val="CharStyle186"/>
        </w:rPr>
        <w:t>所示。</w:t>
      </w:r>
    </w:p>
    <w:p>
      <w:pPr>
        <w:pStyle w:val="Style20"/>
        <w:widowControl w:val="0"/>
        <w:keepNext w:val="0"/>
        <w:keepLines w:val="0"/>
        <w:shd w:val="clear" w:color="auto" w:fill="auto"/>
        <w:bidi w:val="0"/>
        <w:jc w:val="both"/>
        <w:spacing w:before="0" w:after="0" w:line="269" w:lineRule="exact"/>
        <w:ind w:left="0" w:right="0" w:firstLine="451"/>
      </w:pPr>
      <w:r>
        <w:rPr>
          <w:rStyle w:val="CharStyle197"/>
        </w:rPr>
        <w:t>图</w:t>
      </w:r>
      <w:r>
        <w:rPr>
          <w:rStyle w:val="CharStyle629"/>
        </w:rPr>
        <w:t>21-24</w:t>
      </w:r>
      <w:r>
        <w:rPr>
          <w:rStyle w:val="CharStyle197"/>
        </w:rPr>
        <w:t>下拉组合框为有界输入字段提供了极好的工具。因为它包含输入值而不是数字。用户无须记住或输入例如页</w:t>
      </w:r>
    </w:p>
    <w:p>
      <w:pPr>
        <w:pStyle w:val="Style20"/>
        <w:widowControl w:val="0"/>
        <w:keepNext w:val="0"/>
        <w:keepLines w:val="0"/>
        <w:shd w:val="clear" w:color="auto" w:fill="auto"/>
        <w:bidi w:val="0"/>
        <w:jc w:val="both"/>
        <w:spacing w:before="0" w:after="0" w:line="269" w:lineRule="exact"/>
        <w:ind w:left="0" w:right="0" w:firstLine="451"/>
      </w:pPr>
      <w:r>
        <w:rPr>
          <w:rStyle w:val="CharStyle197"/>
        </w:rPr>
        <w:t>面宽度和整个页面这样的单词，在下拉列表中就可以选择它们。应用程序将这些单词解释为合适的数字，这样用起来才</w:t>
      </w:r>
    </w:p>
    <w:p>
      <w:pPr>
        <w:pStyle w:val="Style20"/>
        <w:widowControl w:val="0"/>
        <w:keepNext w:val="0"/>
        <w:keepLines w:val="0"/>
        <w:shd w:val="clear" w:color="auto" w:fill="auto"/>
        <w:bidi w:val="0"/>
        <w:jc w:val="both"/>
        <w:spacing w:before="0" w:after="188" w:line="269" w:lineRule="exact"/>
        <w:ind w:left="0" w:right="0" w:firstLine="451"/>
      </w:pPr>
      <w:r>
        <w:rPr>
          <w:rStyle w:val="CharStyle197"/>
        </w:rPr>
        <w:t>不会觉得别扭。</w:t>
      </w:r>
    </w:p>
    <w:p>
      <w:pPr>
        <w:pStyle w:val="Style33"/>
        <w:widowControl w:val="0"/>
        <w:keepNext w:val="0"/>
        <w:keepLines w:val="0"/>
        <w:shd w:val="clear" w:color="auto" w:fill="auto"/>
        <w:bidi w:val="0"/>
        <w:jc w:val="both"/>
        <w:spacing w:before="0" w:after="295" w:line="334" w:lineRule="exact"/>
        <w:ind w:left="0" w:right="0" w:firstLine="451"/>
      </w:pPr>
      <w:r>
        <w:rPr>
          <w:rStyle w:val="CharStyle186"/>
        </w:rPr>
        <w:t>用户可以下拉组合框，看到如页面宽度和整个页面这样的项目，选择一个恰当的项。使用 这种习惯用法，用户头脑中的信息，以可见和可选的方式，被输入到应用程序中。</w:t>
      </w:r>
    </w:p>
    <w:p>
      <w:pPr>
        <w:pStyle w:val="Style33"/>
        <w:widowControl w:val="0"/>
        <w:keepNext w:val="0"/>
        <w:keepLines w:val="0"/>
        <w:shd w:val="clear" w:color="auto" w:fill="auto"/>
        <w:bidi w:val="0"/>
        <w:jc w:val="both"/>
        <w:spacing w:before="0" w:after="63" w:line="190" w:lineRule="exact"/>
        <w:ind w:left="0" w:right="0" w:firstLine="451"/>
      </w:pPr>
      <w:r>
        <w:rPr>
          <w:rStyle w:val="CharStyle186"/>
        </w:rPr>
        <w:t>不要使用文本编辑控件输出</w:t>
      </w:r>
    </w:p>
    <w:p>
      <w:pPr>
        <w:pStyle w:val="Style33"/>
        <w:widowControl w:val="0"/>
        <w:keepNext w:val="0"/>
        <w:keepLines w:val="0"/>
        <w:shd w:val="clear" w:color="auto" w:fill="auto"/>
        <w:bidi w:val="0"/>
        <w:jc w:val="both"/>
        <w:spacing w:before="0" w:after="180" w:line="329" w:lineRule="exact"/>
        <w:ind w:left="0" w:right="0" w:firstLine="451"/>
      </w:pPr>
      <w:r>
        <w:rPr>
          <w:rStyle w:val="CharStyle186"/>
        </w:rPr>
        <w:t>文本编辑控件，有着大家熟知的系统字体和视觉上清晰可见的空白框，给人以允许输入数 据的强烈印象。但是，有些软件开发人员常将文本编辑控件用做输出只读字段</w:t>
      </w:r>
      <w:r>
        <w:rPr>
          <w:rStyle w:val="CharStyle186"/>
          <w:lang w:val="en-US" w:eastAsia="en-US" w:bidi="en-US"/>
        </w:rPr>
        <w:t>（</w:t>
      </w:r>
      <w:r>
        <w:rPr>
          <w:rStyle w:val="CharStyle36"/>
        </w:rPr>
        <w:t>read-only output)</w:t>
      </w:r>
      <w:r>
        <w:rPr>
          <w:rStyle w:val="CharStyle186"/>
          <w:lang w:val="en-US" w:eastAsia="en-US" w:bidi="en-US"/>
        </w:rPr>
        <w:t>。</w:t>
      </w:r>
      <w:r>
        <w:rPr>
          <w:rStyle w:val="CharStyle186"/>
        </w:rPr>
        <w:t>编辑控件当然可以作为输出字段，但把这种控件用于输出，有点戏弄用户的意思，用 户不会高兴。输出文本数据，使用文本显示控件</w:t>
      </w:r>
      <w:r>
        <w:rPr>
          <w:rStyle w:val="CharStyle36"/>
        </w:rPr>
        <w:t>（text display control</w:t>
      </w:r>
      <w:r>
        <w:rPr>
          <w:rStyle w:val="CharStyle186"/>
          <w:lang w:val="en-US" w:eastAsia="en-US" w:bidi="en-US"/>
        </w:rPr>
        <w:t>),</w:t>
      </w:r>
      <w:r>
        <w:rPr>
          <w:rStyle w:val="CharStyle186"/>
        </w:rPr>
        <w:t>而不要使用文本编辑控 件。例如，如果你想显示磁盘剩余空间，不要使用文本编辑字段，因为用户可能会因此联想到 如果输入一个更大的数值就可以获得更多剩余空间。至少这是控件的肢体语言告诉他的。</w:t>
      </w:r>
    </w:p>
    <w:p>
      <w:pPr>
        <w:pStyle w:val="Style33"/>
        <w:widowControl w:val="0"/>
        <w:keepNext w:val="0"/>
        <w:keepLines w:val="0"/>
        <w:shd w:val="clear" w:color="auto" w:fill="auto"/>
        <w:bidi w:val="0"/>
        <w:jc w:val="both"/>
        <w:spacing w:before="0" w:after="291" w:line="329" w:lineRule="exact"/>
        <w:ind w:left="0" w:right="0" w:firstLine="451"/>
      </w:pPr>
      <w:r>
        <w:pict>
          <v:shape id="_x0000_s2643" type="#_x0000_t75" style="position:absolute;margin-left:46.45pt;margin-top:43.35pt;width:25.9pt;height:33.1pt;z-index:-125829084;mso-wrap-distance-left:5pt;mso-wrap-distance-right:5pt;mso-position-horizontal-relative:margin" wrapcoords="0 0 21600 0 21600 21600 0 21600 0 0">
            <v:imagedata r:id="rId1527" r:href="rId1528"/>
            <w10:wrap type="square" side="right" anchorx="margin"/>
          </v:shape>
        </w:pict>
      </w:r>
      <w:r>
        <w:rPr>
          <w:rStyle w:val="CharStyle186"/>
        </w:rPr>
        <w:t>如果你继续用完全可编辑的文本控件输出可编辑信息，那么请在内部完善它，使它表里如 一地工作，否则就坚持用下一节描述的显示控件。</w:t>
      </w:r>
    </w:p>
    <w:p>
      <w:pPr>
        <w:pStyle w:val="Style33"/>
        <w:widowControl w:val="0"/>
        <w:keepNext w:val="0"/>
        <w:keepLines w:val="0"/>
        <w:shd w:val="clear" w:color="auto" w:fill="auto"/>
        <w:bidi w:val="0"/>
        <w:jc w:val="both"/>
        <w:spacing w:before="0" w:after="154" w:line="190" w:lineRule="exact"/>
        <w:ind w:left="0" w:right="0" w:firstLine="36"/>
      </w:pPr>
      <w:r>
        <w:rPr>
          <w:rStyle w:val="CharStyle186"/>
        </w:rPr>
        <w:t>设计原则</w:t>
      </w:r>
    </w:p>
    <w:p>
      <w:pPr>
        <w:pStyle w:val="Style248"/>
        <w:widowControl w:val="0"/>
        <w:keepNext w:val="0"/>
        <w:keepLines w:val="0"/>
        <w:shd w:val="clear" w:color="auto" w:fill="auto"/>
        <w:bidi w:val="0"/>
        <w:jc w:val="both"/>
        <w:spacing w:before="0" w:after="429" w:line="190" w:lineRule="exact"/>
        <w:ind w:left="0" w:right="0" w:firstLine="451"/>
      </w:pPr>
      <w:r>
        <w:rPr>
          <w:rStyle w:val="CharStyle562"/>
        </w:rPr>
        <w:t>仅供输出的文本用非编辑控件（显示控件）显示。</w:t>
      </w:r>
    </w:p>
    <w:p>
      <w:pPr>
        <w:pStyle w:val="Style299"/>
        <w:widowControl w:val="0"/>
        <w:keepNext/>
        <w:keepLines/>
        <w:shd w:val="clear" w:color="auto" w:fill="auto"/>
        <w:bidi w:val="0"/>
        <w:jc w:val="both"/>
        <w:spacing w:before="0" w:after="386" w:line="240" w:lineRule="exact"/>
        <w:ind w:left="0" w:right="0" w:firstLine="36"/>
      </w:pPr>
      <w:bookmarkStart w:id="706" w:name="bookmark706"/>
      <w:r>
        <w:rPr>
          <w:rStyle w:val="CharStyle407"/>
        </w:rPr>
        <w:t>显示控件</w:t>
      </w:r>
      <w:bookmarkEnd w:id="706"/>
    </w:p>
    <w:p>
      <w:pPr>
        <w:pStyle w:val="Style33"/>
        <w:widowControl w:val="0"/>
        <w:keepNext w:val="0"/>
        <w:keepLines w:val="0"/>
        <w:shd w:val="clear" w:color="auto" w:fill="auto"/>
        <w:bidi w:val="0"/>
        <w:jc w:val="both"/>
        <w:spacing w:before="0" w:after="0" w:line="200" w:lineRule="exact"/>
        <w:ind w:left="0" w:right="0" w:firstLine="451"/>
        <w:sectPr>
          <w:footerReference w:type="even" r:id="rId1529"/>
          <w:footerReference w:type="default" r:id="rId1530"/>
          <w:pgSz w:w="10302" w:h="13743"/>
          <w:pgMar w:top="555" w:left="875" w:right="837" w:bottom="830" w:header="0" w:footer="3" w:gutter="0"/>
          <w:rtlGutter w:val="0"/>
          <w:cols w:space="720"/>
          <w:pgNumType w:start="512"/>
          <w:noEndnote/>
          <w:docGrid w:linePitch="360"/>
        </w:sectPr>
      </w:pPr>
      <w:r>
        <w:rPr>
          <w:rStyle w:val="CharStyle186"/>
        </w:rPr>
        <w:t>显示控件</w:t>
      </w:r>
      <w:r>
        <w:rPr>
          <w:rStyle w:val="CharStyle36"/>
        </w:rPr>
        <w:t>（display control)</w:t>
      </w:r>
      <w:r>
        <w:rPr>
          <w:rStyle w:val="CharStyle186"/>
        </w:rPr>
        <w:t>用于显示和管理屏幕上信息的视觉展现。典型的例子包括滚动</w:t>
      </w:r>
    </w:p>
    <w:p>
      <w:pPr>
        <w:pStyle w:val="Style168"/>
        <w:widowControl w:val="0"/>
        <w:keepNext w:val="0"/>
        <w:keepLines w:val="0"/>
        <w:shd w:val="clear" w:color="auto" w:fill="auto"/>
        <w:bidi w:val="0"/>
        <w:spacing w:before="0" w:after="304" w:line="210" w:lineRule="exact"/>
        <w:ind w:left="0" w:right="0" w:firstLine="0"/>
      </w:pPr>
      <w:r>
        <w:rPr>
          <w:rStyle w:val="CharStyle492"/>
        </w:rPr>
        <w:t>第</w:t>
      </w:r>
      <w:r>
        <w:rPr>
          <w:rStyle w:val="CharStyle170"/>
        </w:rPr>
        <w:t>21</w:t>
      </w:r>
      <w:r>
        <w:rPr>
          <w:rStyle w:val="CharStyle492"/>
        </w:rPr>
        <w:t>章设计细节：控件和对话框</w:t>
      </w:r>
    </w:p>
    <w:p>
      <w:pPr>
        <w:pStyle w:val="Style33"/>
        <w:widowControl w:val="0"/>
        <w:keepNext w:val="0"/>
        <w:keepLines w:val="0"/>
        <w:shd w:val="clear" w:color="auto" w:fill="auto"/>
        <w:bidi w:val="0"/>
        <w:jc w:val="both"/>
        <w:spacing w:before="0" w:after="231" w:line="329" w:lineRule="exact"/>
        <w:ind w:left="0" w:right="0" w:firstLine="36"/>
      </w:pPr>
      <w:r>
        <w:rPr>
          <w:rStyle w:val="CharStyle186"/>
        </w:rPr>
        <w:t>条</w:t>
      </w:r>
      <w:r>
        <w:rPr>
          <w:rStyle w:val="CharStyle186"/>
          <w:lang w:val="en-US" w:eastAsia="en-US" w:bidi="en-US"/>
        </w:rPr>
        <w:t>（</w:t>
      </w:r>
      <w:r>
        <w:rPr>
          <w:rStyle w:val="CharStyle36"/>
        </w:rPr>
        <w:t>scrollbar)</w:t>
      </w:r>
      <w:r>
        <w:rPr>
          <w:rStyle w:val="CharStyle186"/>
        </w:rPr>
        <w:t>和屏幕分割线</w:t>
      </w:r>
      <w:r>
        <w:rPr>
          <w:rStyle w:val="CharStyle36"/>
        </w:rPr>
        <w:t>（screen splitters</w:t>
      </w:r>
      <w:r>
        <w:rPr>
          <w:rStyle w:val="CharStyle186"/>
          <w:lang w:val="en-US" w:eastAsia="en-US" w:bidi="en-US"/>
        </w:rPr>
        <w:t>)。</w:t>
      </w:r>
      <w:r>
        <w:rPr>
          <w:rStyle w:val="CharStyle186"/>
        </w:rPr>
        <w:t>管理对象在屏幕上的视觉展现的控件和静态显 示只读信息的控件都属于这一类，包括标页面计数器</w:t>
      </w:r>
      <w:r>
        <w:rPr>
          <w:rStyle w:val="CharStyle186"/>
          <w:lang w:val="en-US" w:eastAsia="en-US" w:bidi="en-US"/>
        </w:rPr>
        <w:t>（</w:t>
      </w:r>
      <w:r>
        <w:rPr>
          <w:rStyle w:val="CharStyle36"/>
        </w:rPr>
        <w:t>paginator</w:t>
      </w:r>
      <w:r>
        <w:rPr>
          <w:rStyle w:val="CharStyle186"/>
          <w:lang w:val="en-US" w:eastAsia="en-US" w:bidi="en-US"/>
        </w:rPr>
        <w:t>)、</w:t>
      </w:r>
      <w:r>
        <w:rPr>
          <w:rStyle w:val="CharStyle186"/>
        </w:rPr>
        <w:t>标尺</w:t>
      </w:r>
      <w:r>
        <w:rPr>
          <w:rStyle w:val="CharStyle186"/>
          <w:lang w:val="en-US" w:eastAsia="en-US" w:bidi="en-US"/>
        </w:rPr>
        <w:t>（</w:t>
      </w:r>
      <w:r>
        <w:rPr>
          <w:rStyle w:val="CharStyle36"/>
        </w:rPr>
        <w:t>ruler</w:t>
      </w:r>
      <w:r>
        <w:rPr>
          <w:rStyle w:val="CharStyle186"/>
          <w:lang w:val="en-US" w:eastAsia="en-US" w:bidi="en-US"/>
        </w:rPr>
        <w:t>)、</w:t>
      </w:r>
      <w:r>
        <w:rPr>
          <w:rStyle w:val="CharStyle186"/>
        </w:rPr>
        <w:t xml:space="preserve">导向图 </w:t>
      </w:r>
      <w:r>
        <w:rPr>
          <w:rStyle w:val="CharStyle36"/>
        </w:rPr>
        <w:t>(guidelines</w:t>
      </w:r>
      <w:r>
        <w:rPr>
          <w:rStyle w:val="CharStyle186"/>
          <w:lang w:val="en-US" w:eastAsia="en-US" w:bidi="en-US"/>
        </w:rPr>
        <w:t>)、</w:t>
      </w:r>
      <w:r>
        <w:rPr>
          <w:rStyle w:val="CharStyle186"/>
        </w:rPr>
        <w:t>网格</w:t>
      </w:r>
      <w:r>
        <w:rPr>
          <w:rStyle w:val="CharStyle186"/>
          <w:lang w:val="en-US" w:eastAsia="en-US" w:bidi="en-US"/>
        </w:rPr>
        <w:t>（</w:t>
      </w:r>
      <w:r>
        <w:rPr>
          <w:rStyle w:val="CharStyle36"/>
        </w:rPr>
        <w:t>grid</w:t>
      </w:r>
      <w:r>
        <w:rPr>
          <w:rStyle w:val="CharStyle186"/>
          <w:lang w:val="en-US" w:eastAsia="en-US" w:bidi="en-US"/>
        </w:rPr>
        <w:t>)、</w:t>
      </w:r>
      <w:r>
        <w:rPr>
          <w:rStyle w:val="CharStyle186"/>
        </w:rPr>
        <w:t>分组框控制项</w:t>
      </w:r>
      <w:r>
        <w:rPr>
          <w:rStyle w:val="CharStyle36"/>
        </w:rPr>
        <w:t>（group box</w:t>
      </w:r>
      <w:r>
        <w:rPr>
          <w:rStyle w:val="CharStyle186"/>
          <w:lang w:val="en-US" w:eastAsia="en-US" w:bidi="en-US"/>
        </w:rPr>
        <w:t>)，</w:t>
      </w:r>
      <w:r>
        <w:rPr>
          <w:rStyle w:val="CharStyle186"/>
        </w:rPr>
        <w:t>以及那些凹进和凸起的三维线条。在 本节中，与其详尽讨论所有这些控件，不如重点讨论几个问题较多的控件。</w:t>
      </w:r>
    </w:p>
    <w:p>
      <w:pPr>
        <w:pStyle w:val="Style307"/>
        <w:widowControl w:val="0"/>
        <w:keepNext/>
        <w:keepLines/>
        <w:shd w:val="clear" w:color="auto" w:fill="auto"/>
        <w:bidi w:val="0"/>
        <w:jc w:val="both"/>
        <w:spacing w:before="0" w:after="0" w:line="190" w:lineRule="exact"/>
        <w:ind w:left="0" w:right="0" w:firstLine="453"/>
      </w:pPr>
      <w:bookmarkStart w:id="707" w:name="bookmark707"/>
      <w:r>
        <w:rPr>
          <w:lang w:val="zh-CN" w:eastAsia="zh-CN" w:bidi="zh-CN"/>
          <w:w w:val="100"/>
          <w:spacing w:val="0"/>
          <w:color w:val="000000"/>
          <w:position w:val="0"/>
        </w:rPr>
        <w:t>文本控件</w:t>
      </w:r>
      <w:bookmarkEnd w:id="707"/>
    </w:p>
    <w:p>
      <w:pPr>
        <w:pStyle w:val="Style33"/>
        <w:widowControl w:val="0"/>
        <w:keepNext w:val="0"/>
        <w:keepLines w:val="0"/>
        <w:shd w:val="clear" w:color="auto" w:fill="auto"/>
        <w:bidi w:val="0"/>
        <w:jc w:val="both"/>
        <w:spacing w:before="0" w:after="120" w:line="329" w:lineRule="exact"/>
        <w:ind w:left="0" w:right="0" w:firstLine="453"/>
      </w:pPr>
      <w:r>
        <w:rPr>
          <w:rStyle w:val="CharStyle186"/>
        </w:rPr>
        <w:t>最简单的显示控件可能是文本控件</w:t>
      </w:r>
      <w:r>
        <w:rPr>
          <w:rStyle w:val="CharStyle186"/>
          <w:lang w:val="en-US" w:eastAsia="en-US" w:bidi="en-US"/>
        </w:rPr>
        <w:t>（</w:t>
      </w:r>
      <w:r>
        <w:rPr>
          <w:rStyle w:val="CharStyle36"/>
        </w:rPr>
        <w:t>textcontrol),</w:t>
      </w:r>
      <w:r>
        <w:rPr>
          <w:rStyle w:val="CharStyle186"/>
        </w:rPr>
        <w:t>它在屏幕的某个位置显示固定信息。它 的工作非常普通，只用来做其他控件的标签或者输出一些不能或不应该由用户改变的数据。</w:t>
      </w:r>
    </w:p>
    <w:p>
      <w:pPr>
        <w:pStyle w:val="Style33"/>
        <w:widowControl w:val="0"/>
        <w:keepNext w:val="0"/>
        <w:keepLines w:val="0"/>
        <w:shd w:val="clear" w:color="auto" w:fill="auto"/>
        <w:bidi w:val="0"/>
        <w:jc w:val="both"/>
        <w:spacing w:before="0" w:after="120" w:line="329" w:lineRule="exact"/>
        <w:ind w:left="0" w:right="0" w:firstLine="453"/>
      </w:pPr>
      <w:r>
        <w:rPr>
          <w:rStyle w:val="CharStyle186"/>
        </w:rPr>
        <w:t>文本控件存在的唯一问题，是它们经常被用在了应该使用编辑控件的场合（或者相反）。多 数存储在计算机中的信息都可以由用户更改。为什么不允许用户更改它呢？输入值与输出值的 机制为什么不同？在许多情况下，应用程序区分这两种机制是没有意义的。在几乎所有的情况 下，应用显示的值可以改变，它应该位于可编辑字段中，用户单击后可以直接更改它。特殊的 编辑模态几乎都是附加工作。</w:t>
      </w:r>
    </w:p>
    <w:p>
      <w:pPr>
        <w:pStyle w:val="Style33"/>
        <w:widowControl w:val="0"/>
        <w:keepNext w:val="0"/>
        <w:keepLines w:val="0"/>
        <w:shd w:val="clear" w:color="auto" w:fill="auto"/>
        <w:bidi w:val="0"/>
        <w:jc w:val="both"/>
        <w:spacing w:before="0" w:after="231" w:line="329" w:lineRule="exact"/>
        <w:ind w:left="0" w:right="0" w:firstLine="453"/>
      </w:pPr>
      <w:r>
        <w:rPr>
          <w:rStyle w:val="CharStyle186"/>
        </w:rPr>
        <w:t>曾经有相当长的一段时间</w:t>
      </w:r>
      <w:r>
        <w:rPr>
          <w:rStyle w:val="CharStyle36"/>
          <w:lang w:val="zh-CN" w:eastAsia="zh-CN" w:bidi="zh-CN"/>
        </w:rPr>
        <w:t>，</w:t>
      </w:r>
      <w:r>
        <w:rPr>
          <w:rStyle w:val="CharStyle36"/>
        </w:rPr>
        <w:t>Adobe Photoshop</w:t>
      </w:r>
      <w:r>
        <w:rPr>
          <w:rStyle w:val="CharStyle186"/>
        </w:rPr>
        <w:t>在图像中创建格式化文本时，必须要打开一个 对话框，结果用户无法看到文本在图像中确切的模样，于是为了得到正确的图像，用户不得不 一次又一次地重复这个过程。好在</w:t>
      </w:r>
      <w:r>
        <w:rPr>
          <w:rStyle w:val="CharStyle36"/>
        </w:rPr>
        <w:t>Adobe</w:t>
      </w:r>
      <w:r>
        <w:rPr>
          <w:rStyle w:val="CharStyle186"/>
        </w:rPr>
        <w:t>最终发现并解决了这个问题，让用户以所见即所得的 方式，直接在图像层编辑格式化文本，它本该如此。</w:t>
      </w:r>
    </w:p>
    <w:p>
      <w:pPr>
        <w:pStyle w:val="Style33"/>
        <w:widowControl w:val="0"/>
        <w:keepNext w:val="0"/>
        <w:keepLines w:val="0"/>
        <w:shd w:val="clear" w:color="auto" w:fill="auto"/>
        <w:bidi w:val="0"/>
        <w:jc w:val="both"/>
        <w:spacing w:before="0" w:after="0" w:line="190" w:lineRule="exact"/>
        <w:ind w:left="0" w:right="0" w:firstLine="453"/>
      </w:pPr>
      <w:r>
        <w:rPr>
          <w:rStyle w:val="CharStyle186"/>
        </w:rPr>
        <w:t>滚动条</w:t>
      </w:r>
    </w:p>
    <w:p>
      <w:pPr>
        <w:pStyle w:val="Style33"/>
        <w:widowControl w:val="0"/>
        <w:keepNext w:val="0"/>
        <w:keepLines w:val="0"/>
        <w:shd w:val="clear" w:color="auto" w:fill="auto"/>
        <w:bidi w:val="0"/>
        <w:jc w:val="both"/>
        <w:spacing w:before="0" w:after="124" w:line="329" w:lineRule="exact"/>
        <w:ind w:left="0" w:right="0" w:firstLine="453"/>
      </w:pPr>
      <w:r>
        <w:rPr>
          <w:rStyle w:val="CharStyle186"/>
        </w:rPr>
        <w:t>滚动条在现代</w:t>
      </w:r>
      <w:r>
        <w:rPr>
          <w:rStyle w:val="CharStyle36"/>
        </w:rPr>
        <w:t>GUI</w:t>
      </w:r>
      <w:r>
        <w:rPr>
          <w:rStyle w:val="CharStyle186"/>
        </w:rPr>
        <w:t>中扮演着重要的角色，满足了很多关键的需求</w:t>
      </w:r>
      <w:r>
        <w:rPr>
          <w:rStyle w:val="CharStyle36"/>
          <w:lang w:val="zh-CN" w:eastAsia="zh-CN" w:bidi="zh-CN"/>
        </w:rPr>
        <w:t>,</w:t>
      </w:r>
      <w:r>
        <w:rPr>
          <w:rStyle w:val="CharStyle186"/>
        </w:rPr>
        <w:t>它让较小的矩形框内（比 如窗口和窗格</w:t>
      </w:r>
      <w:r>
        <w:rPr>
          <w:rStyle w:val="CharStyle186"/>
          <w:lang w:val="en-US" w:eastAsia="en-US" w:bidi="en-US"/>
        </w:rPr>
        <w:t>）</w:t>
      </w:r>
      <w:r>
        <w:rPr>
          <w:rStyle w:val="CharStyle186"/>
        </w:rPr>
        <w:t>可以显示大量的数据。然而，很遗憾，它基本上也是很令人沮丧的</w:t>
      </w:r>
      <w:r>
        <w:rPr>
          <w:rStyle w:val="CharStyle186"/>
          <w:lang w:val="en-US" w:eastAsia="en-US" w:bidi="en-US"/>
        </w:rPr>
        <w:t>——</w:t>
      </w:r>
      <w:r>
        <w:rPr>
          <w:rStyle w:val="CharStyle186"/>
        </w:rPr>
        <w:t>不仅难 于操作，而且浪费像素。毫无疑问，滚动条的运用既缺乏检查，又过度了。作为显示控件，它 适合用于窗口内容和文本的导航器。</w:t>
      </w:r>
    </w:p>
    <w:p>
      <w:pPr>
        <w:pStyle w:val="Style33"/>
        <w:widowControl w:val="0"/>
        <w:keepNext w:val="0"/>
        <w:keepLines w:val="0"/>
        <w:shd w:val="clear" w:color="auto" w:fill="auto"/>
        <w:bidi w:val="0"/>
        <w:jc w:val="both"/>
        <w:spacing w:before="0" w:after="120" w:line="324" w:lineRule="exact"/>
        <w:ind w:left="0" w:right="0" w:firstLine="453"/>
      </w:pPr>
      <w:r>
        <w:rPr>
          <w:rStyle w:val="CharStyle186"/>
        </w:rPr>
        <w:t>滚动条公认的优点是易于操作，而且能够清晰地显示在窗口中的当前位置。滚动条上的滑 块</w:t>
      </w:r>
      <w:r>
        <w:rPr>
          <w:rStyle w:val="CharStyle186"/>
          <w:lang w:val="en-US" w:eastAsia="en-US" w:bidi="en-US"/>
        </w:rPr>
        <w:t>（</w:t>
      </w:r>
      <w:r>
        <w:rPr>
          <w:rStyle w:val="CharStyle36"/>
        </w:rPr>
        <w:t>thumb)</w:t>
      </w:r>
      <w:r>
        <w:rPr>
          <w:rStyle w:val="CharStyle186"/>
        </w:rPr>
        <w:t>是个可拖动的小框，指示着当前位置而且通常显示出可滚动区域的比例。</w:t>
      </w:r>
    </w:p>
    <w:p>
      <w:pPr>
        <w:pStyle w:val="Style33"/>
        <w:widowControl w:val="0"/>
        <w:keepNext w:val="0"/>
        <w:keepLines w:val="0"/>
        <w:shd w:val="clear" w:color="auto" w:fill="auto"/>
        <w:bidi w:val="0"/>
        <w:jc w:val="both"/>
        <w:spacing w:before="0" w:after="116" w:line="324" w:lineRule="exact"/>
        <w:ind w:left="0" w:right="0" w:firstLine="453"/>
      </w:pPr>
      <w:r>
        <w:rPr>
          <w:rStyle w:val="CharStyle186"/>
        </w:rPr>
        <w:t>很多滚动条都很吝啬，给用户传递的信息太少。有一种迄今为止设计得最好的滚动条，用 可变大小滑块来动态显示当前可见区域占整个文档的百分比。</w:t>
      </w:r>
    </w:p>
    <w:p>
      <w:pPr>
        <w:pStyle w:val="Style33"/>
        <w:widowControl w:val="0"/>
        <w:keepNext w:val="0"/>
        <w:keepLines w:val="0"/>
        <w:shd w:val="clear" w:color="auto" w:fill="auto"/>
        <w:bidi w:val="0"/>
        <w:jc w:val="both"/>
        <w:spacing w:before="0" w:after="223" w:line="329" w:lineRule="exact"/>
        <w:ind w:left="0" w:right="0" w:firstLine="453"/>
      </w:pPr>
      <w:r>
        <w:rPr>
          <w:rStyle w:val="CharStyle186"/>
        </w:rPr>
        <w:t>滚动条适用于几乎所有类型的内容。其中，用于文本页面的滚动条可以为我们显示出如下 内容：</w:t>
      </w:r>
    </w:p>
    <w:p>
      <w:pPr>
        <w:pStyle w:val="Style33"/>
        <w:numPr>
          <w:ilvl w:val="0"/>
          <w:numId w:val="99"/>
        </w:numPr>
        <w:tabs>
          <w:tab w:leader="none" w:pos="912" w:val="left"/>
        </w:tabs>
        <w:widowControl w:val="0"/>
        <w:keepNext w:val="0"/>
        <w:keepLines w:val="0"/>
        <w:shd w:val="clear" w:color="auto" w:fill="auto"/>
        <w:bidi w:val="0"/>
        <w:jc w:val="both"/>
        <w:spacing w:before="0" w:after="104" w:line="200" w:lineRule="exact"/>
        <w:ind w:left="0" w:right="0" w:firstLine="453"/>
      </w:pPr>
      <w:r>
        <w:rPr>
          <w:rStyle w:val="CharStyle186"/>
        </w:rPr>
        <w:t>总共有多少页。</w:t>
      </w:r>
    </w:p>
    <w:p>
      <w:pPr>
        <w:pStyle w:val="Style33"/>
        <w:numPr>
          <w:ilvl w:val="0"/>
          <w:numId w:val="99"/>
        </w:numPr>
        <w:tabs>
          <w:tab w:leader="none" w:pos="912" w:val="left"/>
        </w:tabs>
        <w:widowControl w:val="0"/>
        <w:keepNext w:val="0"/>
        <w:keepLines w:val="0"/>
        <w:shd w:val="clear" w:color="auto" w:fill="auto"/>
        <w:bidi w:val="0"/>
        <w:jc w:val="both"/>
        <w:spacing w:before="0" w:after="372" w:line="200" w:lineRule="exact"/>
        <w:ind w:left="0" w:right="0" w:firstLine="453"/>
      </w:pPr>
      <w:r>
        <w:rPr>
          <w:rStyle w:val="CharStyle499"/>
        </w:rPr>
        <w:t>当我们滚动时，显示页数（或者记录数、图形数）。</w:t>
      </w:r>
    </w:p>
    <w:p>
      <w:pPr>
        <w:pStyle w:val="Style255"/>
        <w:widowControl w:val="0"/>
        <w:keepNext/>
        <w:keepLines/>
        <w:shd w:val="clear" w:color="auto" w:fill="auto"/>
        <w:bidi w:val="0"/>
        <w:jc w:val="left"/>
        <w:spacing w:before="0" w:after="0" w:line="240" w:lineRule="exact"/>
        <w:ind w:left="8160" w:right="0" w:firstLine="7"/>
      </w:pPr>
      <w:bookmarkStart w:id="708" w:name="bookmark708"/>
      <w:r>
        <w:rPr>
          <w:rStyle w:val="CharStyle418"/>
          <w:b/>
          <w:bCs/>
        </w:rPr>
        <w:t>513</w:t>
      </w:r>
      <w:bookmarkEnd w:id="708"/>
      <w:r>
        <w:br w:type="page"/>
      </w:r>
    </w:p>
    <w:p>
      <w:pPr>
        <w:pStyle w:val="Style133"/>
        <w:widowControl w:val="0"/>
        <w:keepNext w:val="0"/>
        <w:keepLines w:val="0"/>
        <w:shd w:val="clear" w:color="auto" w:fill="auto"/>
        <w:bidi w:val="0"/>
        <w:jc w:val="left"/>
        <w:spacing w:before="0" w:after="402" w:line="210" w:lineRule="exact"/>
        <w:ind w:left="0" w:right="0" w:firstLine="42"/>
      </w:pPr>
      <w:r>
        <w:rPr>
          <w:w w:val="100"/>
          <w:spacing w:val="0"/>
          <w:color w:val="000000"/>
          <w:position w:val="0"/>
        </w:rPr>
        <w:t xml:space="preserve">About Face 4 </w:t>
      </w:r>
      <w:r>
        <w:rPr>
          <w:rStyle w:val="CharStyle466"/>
        </w:rPr>
        <w:t>:交互设计精髓</w:t>
      </w:r>
    </w:p>
    <w:p>
      <w:pPr>
        <w:pStyle w:val="Style33"/>
        <w:numPr>
          <w:ilvl w:val="0"/>
          <w:numId w:val="99"/>
        </w:numPr>
        <w:tabs>
          <w:tab w:leader="none" w:pos="878" w:val="left"/>
        </w:tabs>
        <w:widowControl w:val="0"/>
        <w:keepNext w:val="0"/>
        <w:keepLines w:val="0"/>
        <w:shd w:val="clear" w:color="auto" w:fill="auto"/>
        <w:bidi w:val="0"/>
        <w:jc w:val="both"/>
        <w:spacing w:before="0" w:after="137" w:line="200" w:lineRule="exact"/>
        <w:ind w:left="880" w:right="0" w:hanging="421"/>
      </w:pPr>
      <w:r>
        <w:rPr>
          <w:rStyle w:val="CharStyle186"/>
        </w:rPr>
        <w:t>当我们滚动时，要显示每一个页面的缩略图。</w:t>
      </w:r>
    </w:p>
    <w:p>
      <w:pPr>
        <w:pStyle w:val="Style33"/>
        <w:widowControl w:val="0"/>
        <w:keepNext w:val="0"/>
        <w:keepLines w:val="0"/>
        <w:shd w:val="clear" w:color="auto" w:fill="auto"/>
        <w:bidi w:val="0"/>
        <w:jc w:val="both"/>
        <w:spacing w:before="0" w:after="128" w:line="334" w:lineRule="exact"/>
        <w:ind w:left="0" w:right="0" w:firstLine="459"/>
      </w:pPr>
      <w:r>
        <w:rPr>
          <w:rStyle w:val="CharStyle186"/>
        </w:rPr>
        <w:t>另外，滚动条的功能太少，为了更好地管理文档中的导航，它应该为我们提供功能强大的 工具，让我们快速而容易地去我们想去的地方，比如：</w:t>
      </w:r>
    </w:p>
    <w:p>
      <w:pPr>
        <w:pStyle w:val="Style33"/>
        <w:numPr>
          <w:ilvl w:val="0"/>
          <w:numId w:val="99"/>
        </w:numPr>
        <w:tabs>
          <w:tab w:leader="none" w:pos="878" w:val="left"/>
        </w:tabs>
        <w:widowControl w:val="0"/>
        <w:keepNext w:val="0"/>
        <w:keepLines w:val="0"/>
        <w:shd w:val="clear" w:color="auto" w:fill="auto"/>
        <w:bidi w:val="0"/>
        <w:jc w:val="both"/>
        <w:spacing w:before="0" w:after="0" w:line="324" w:lineRule="exact"/>
        <w:ind w:left="880" w:right="0" w:hanging="421"/>
      </w:pPr>
      <w:r>
        <w:rPr>
          <w:rStyle w:val="CharStyle186"/>
        </w:rPr>
        <w:t>根据页数</w:t>
      </w:r>
      <w:r>
        <w:rPr>
          <w:rStyle w:val="CharStyle36"/>
          <w:lang w:val="zh-CN" w:eastAsia="zh-CN" w:bidi="zh-CN"/>
        </w:rPr>
        <w:t>/</w:t>
      </w:r>
      <w:r>
        <w:rPr>
          <w:rStyle w:val="CharStyle186"/>
        </w:rPr>
        <w:t>章</w:t>
      </w:r>
      <w:r>
        <w:rPr>
          <w:rStyle w:val="CharStyle36"/>
          <w:lang w:val="zh-CN" w:eastAsia="zh-CN" w:bidi="zh-CN"/>
        </w:rPr>
        <w:t>/</w:t>
      </w:r>
      <w:r>
        <w:rPr>
          <w:rStyle w:val="CharStyle186"/>
        </w:rPr>
        <w:t>节</w:t>
      </w:r>
      <w:r>
        <w:rPr>
          <w:rStyle w:val="CharStyle36"/>
          <w:lang w:val="zh-CN" w:eastAsia="zh-CN" w:bidi="zh-CN"/>
        </w:rPr>
        <w:t>/</w:t>
      </w:r>
      <w:r>
        <w:rPr>
          <w:rStyle w:val="CharStyle186"/>
        </w:rPr>
        <w:t>关键词为我们提供向前跳读的按钮；</w:t>
      </w:r>
    </w:p>
    <w:p>
      <w:pPr>
        <w:pStyle w:val="Style33"/>
        <w:numPr>
          <w:ilvl w:val="0"/>
          <w:numId w:val="99"/>
        </w:numPr>
        <w:tabs>
          <w:tab w:leader="none" w:pos="878" w:val="left"/>
        </w:tabs>
        <w:widowControl w:val="0"/>
        <w:keepNext w:val="0"/>
        <w:keepLines w:val="0"/>
        <w:shd w:val="clear" w:color="auto" w:fill="auto"/>
        <w:bidi w:val="0"/>
        <w:jc w:val="both"/>
        <w:spacing w:before="0" w:after="0" w:line="324" w:lineRule="exact"/>
        <w:ind w:left="880" w:right="0" w:hanging="421"/>
      </w:pPr>
      <w:r>
        <w:rPr>
          <w:rStyle w:val="CharStyle186"/>
        </w:rPr>
        <w:t>为我们提供跳到文档开始和末尾的按钮；</w:t>
      </w:r>
    </w:p>
    <w:p>
      <w:pPr>
        <w:pStyle w:val="Style33"/>
        <w:numPr>
          <w:ilvl w:val="0"/>
          <w:numId w:val="99"/>
        </w:numPr>
        <w:tabs>
          <w:tab w:leader="none" w:pos="878" w:val="left"/>
        </w:tabs>
        <w:widowControl w:val="0"/>
        <w:keepNext w:val="0"/>
        <w:keepLines w:val="0"/>
        <w:shd w:val="clear" w:color="auto" w:fill="auto"/>
        <w:bidi w:val="0"/>
        <w:jc w:val="both"/>
        <w:spacing w:before="0" w:after="0" w:line="324" w:lineRule="exact"/>
        <w:ind w:left="880" w:right="0" w:hanging="421"/>
      </w:pPr>
      <w:r>
        <w:rPr>
          <w:rStyle w:val="CharStyle186"/>
        </w:rPr>
        <w:t>给我们设置可以快速返回的书签工具；</w:t>
      </w:r>
    </w:p>
    <w:p>
      <w:pPr>
        <w:pStyle w:val="Style33"/>
        <w:numPr>
          <w:ilvl w:val="0"/>
          <w:numId w:val="99"/>
        </w:numPr>
        <w:tabs>
          <w:tab w:leader="none" w:pos="878" w:val="left"/>
        </w:tabs>
        <w:widowControl w:val="0"/>
        <w:keepNext w:val="0"/>
        <w:keepLines w:val="0"/>
        <w:shd w:val="clear" w:color="auto" w:fill="auto"/>
        <w:bidi w:val="0"/>
        <w:jc w:val="left"/>
        <w:spacing w:before="0" w:after="219" w:line="324" w:lineRule="exact"/>
        <w:ind w:left="880" w:right="0" w:hanging="421"/>
      </w:pPr>
      <w:r>
        <w:rPr>
          <w:rStyle w:val="CharStyle186"/>
        </w:rPr>
        <w:t>带有注释的滚动条，可以在滚动条的背景上显示出被搜索词语的位置</w:t>
      </w:r>
      <w:r>
        <w:rPr>
          <w:rStyle w:val="CharStyle186"/>
          <w:lang w:val="en-US" w:eastAsia="en-US" w:bidi="en-US"/>
        </w:rPr>
        <w:t>（</w:t>
      </w:r>
      <w:r>
        <w:rPr>
          <w:rStyle w:val="CharStyle186"/>
        </w:rPr>
        <w:t>滑块此时要变 成半透明的才行）。</w:t>
      </w:r>
    </w:p>
    <w:p>
      <w:pPr>
        <w:pStyle w:val="Style33"/>
        <w:widowControl w:val="0"/>
        <w:keepNext w:val="0"/>
        <w:keepLines w:val="0"/>
        <w:shd w:val="clear" w:color="auto" w:fill="auto"/>
        <w:bidi w:val="0"/>
        <w:jc w:val="both"/>
        <w:spacing w:before="0" w:after="111" w:line="200" w:lineRule="exact"/>
        <w:ind w:left="880" w:right="0" w:hanging="421"/>
      </w:pPr>
      <w:r>
        <w:rPr>
          <w:rStyle w:val="CharStyle186"/>
        </w:rPr>
        <w:t>微软最近版本的</w:t>
      </w:r>
      <w:r>
        <w:rPr>
          <w:rStyle w:val="CharStyle36"/>
        </w:rPr>
        <w:t>Word</w:t>
      </w:r>
      <w:r>
        <w:rPr>
          <w:rStyle w:val="CharStyle186"/>
        </w:rPr>
        <w:t>中的滚动条才逐步开始使用这些功能中的一大部分。</w:t>
      </w:r>
    </w:p>
    <w:p>
      <w:pPr>
        <w:pStyle w:val="Style33"/>
        <w:widowControl w:val="0"/>
        <w:keepNext w:val="0"/>
        <w:keepLines w:val="0"/>
        <w:shd w:val="clear" w:color="auto" w:fill="auto"/>
        <w:bidi w:val="0"/>
        <w:jc w:val="both"/>
        <w:spacing w:before="0" w:after="124" w:line="329" w:lineRule="exact"/>
        <w:ind w:left="0" w:right="0" w:firstLine="459"/>
      </w:pPr>
      <w:r>
        <w:rPr>
          <w:rStyle w:val="CharStyle186"/>
        </w:rPr>
        <w:t>除了缺乏与使用情境有关的信息这个问题之外，在</w:t>
      </w:r>
      <w:r>
        <w:rPr>
          <w:rStyle w:val="CharStyle36"/>
        </w:rPr>
        <w:t>WIMP</w:t>
      </w:r>
      <w:r>
        <w:rPr>
          <w:rStyle w:val="CharStyle186"/>
        </w:rPr>
        <w:t>操作系统中，滚动条有一个最大 的问题</w:t>
      </w:r>
      <w:r>
        <w:rPr>
          <w:rStyle w:val="CharStyle36"/>
        </w:rPr>
        <w:t>——</w:t>
      </w:r>
      <w:r>
        <w:rPr>
          <w:rStyle w:val="CharStyle186"/>
        </w:rPr>
        <w:t>它要求用户高度精确地操作鼠标。你必须非常小心地定位光标，这将会分散你在滚 动的数据上的注意力</w:t>
      </w:r>
      <w:r>
        <w:rPr>
          <w:rStyle w:val="CharStyle2076"/>
        </w:rPr>
        <w:t>。一</w:t>
      </w:r>
      <w:r>
        <w:rPr>
          <w:rStyle w:val="CharStyle186"/>
        </w:rPr>
        <w:t>些滚动条在两端都同时设置上下箭头；这样对于可能超出大部分屏幕 的文本视图是有帮助的；但对于小一些的窗口</w:t>
      </w:r>
      <w:r>
        <w:rPr>
          <w:rStyle w:val="CharStyle2076"/>
        </w:rPr>
        <w:t>，</w:t>
      </w:r>
      <w:r>
        <w:rPr>
          <w:rStyle w:val="CharStyle186"/>
        </w:rPr>
        <w:t>这种重复可能有损害，徒然增加了屏幕的混乱 度（关于这种习惯用法的更多讨论，请参见第</w:t>
      </w:r>
      <w:r>
        <w:rPr>
          <w:rStyle w:val="CharStyle36"/>
          <w:lang w:val="zh-CN" w:eastAsia="zh-CN" w:bidi="zh-CN"/>
        </w:rPr>
        <w:t>18</w:t>
      </w:r>
      <w:r>
        <w:rPr>
          <w:rStyle w:val="CharStyle186"/>
        </w:rPr>
        <w:t>章)。</w:t>
      </w:r>
    </w:p>
    <w:p>
      <w:pPr>
        <w:pStyle w:val="Style33"/>
        <w:widowControl w:val="0"/>
        <w:keepNext w:val="0"/>
        <w:keepLines w:val="0"/>
        <w:shd w:val="clear" w:color="auto" w:fill="auto"/>
        <w:bidi w:val="0"/>
        <w:jc w:val="left"/>
        <w:spacing w:before="0" w:after="116" w:line="324" w:lineRule="exact"/>
        <w:ind w:left="0" w:right="0" w:firstLine="459"/>
      </w:pPr>
      <w:r>
        <w:rPr>
          <w:rStyle w:val="CharStyle186"/>
        </w:rPr>
        <w:t>无处不在的滚动条很不幸地被误用了。最显著的缺点在于它无法用于在时间轴上的导航。 无论是科学还是迷信，我们都认为时间是没有真正意义上的开始和结束的（至少在人类的感知 上是这样的）。那么，拖动日历中的滚动条又有何意义呢？</w:t>
      </w:r>
      <w:r>
        <w:rPr>
          <w:rStyle w:val="CharStyle186"/>
          <w:lang w:val="en-US" w:eastAsia="en-US" w:bidi="en-US"/>
        </w:rPr>
        <w:t>（</w:t>
      </w:r>
      <w:r>
        <w:rPr>
          <w:rStyle w:val="CharStyle186"/>
        </w:rPr>
        <w:t>参见图</w:t>
      </w:r>
      <w:r>
        <w:rPr>
          <w:rStyle w:val="CharStyle36"/>
          <w:lang w:val="zh-CN" w:eastAsia="zh-CN" w:bidi="zh-CN"/>
        </w:rPr>
        <w:t>21-25</w:t>
      </w:r>
      <w:r>
        <w:rPr>
          <w:rStyle w:val="CharStyle186"/>
        </w:rPr>
        <w:t>。）</w:t>
      </w:r>
    </w:p>
    <w:p>
      <w:pPr>
        <w:pStyle w:val="Style33"/>
        <w:widowControl w:val="0"/>
        <w:keepNext w:val="0"/>
        <w:keepLines w:val="0"/>
        <w:shd w:val="clear" w:color="auto" w:fill="auto"/>
        <w:bidi w:val="0"/>
        <w:jc w:val="both"/>
        <w:spacing w:before="0" w:after="120" w:line="329" w:lineRule="exact"/>
        <w:ind w:left="0" w:right="0" w:firstLine="459"/>
      </w:pPr>
      <w:r>
        <w:rPr>
          <w:rStyle w:val="CharStyle186"/>
        </w:rPr>
        <w:t>现在，在移动平台，甚至在一些桌面应用中，滚动条都在需要滚动的时候才出现，这对于 移动平台尤其有意义。用户通常并不需要滚动，但通过手势进行滚动操作可以了解当前屏幕在 文档中所处的位置。</w:t>
      </w:r>
    </w:p>
    <w:p>
      <w:pPr>
        <w:pStyle w:val="Style33"/>
        <w:widowControl w:val="0"/>
        <w:keepNext w:val="0"/>
        <w:keepLines w:val="0"/>
        <w:shd w:val="clear" w:color="auto" w:fill="auto"/>
        <w:bidi w:val="0"/>
        <w:jc w:val="both"/>
        <w:spacing w:before="0" w:after="124" w:line="329" w:lineRule="exact"/>
        <w:ind w:left="0" w:right="0" w:firstLine="459"/>
      </w:pPr>
      <w:r>
        <w:rPr>
          <w:rStyle w:val="CharStyle186"/>
        </w:rPr>
        <w:t>笔记本或台式机上，用户可以通过鼠标的滚轮（或苹果的电容触控鼠标）或触控板等可使 滚动条隐藏起来（如</w:t>
      </w:r>
      <w:r>
        <w:rPr>
          <w:rStyle w:val="CharStyle36"/>
        </w:rPr>
        <w:t xml:space="preserve">OS </w:t>
      </w:r>
      <w:r>
        <w:rPr>
          <w:rStyle w:val="CharStyle36"/>
          <w:lang w:val="zh-CN" w:eastAsia="zh-CN" w:bidi="zh-CN"/>
        </w:rPr>
        <w:t>X)</w:t>
      </w:r>
      <w:r>
        <w:rPr>
          <w:rStyle w:val="CharStyle186"/>
        </w:rPr>
        <w:t>。但滚动条的主要意义在于指示出当前内容的位置，并不在于滚动 本身。然而，滚动条被隐藏起来，会带来了一些可用性方面的问题，要加以处理：</w:t>
      </w:r>
    </w:p>
    <w:p>
      <w:pPr>
        <w:pStyle w:val="Style33"/>
        <w:numPr>
          <w:ilvl w:val="0"/>
          <w:numId w:val="99"/>
        </w:numPr>
        <w:tabs>
          <w:tab w:leader="none" w:pos="878" w:val="left"/>
        </w:tabs>
        <w:widowControl w:val="0"/>
        <w:keepNext w:val="0"/>
        <w:keepLines w:val="0"/>
        <w:shd w:val="clear" w:color="auto" w:fill="auto"/>
        <w:bidi w:val="0"/>
        <w:jc w:val="left"/>
        <w:spacing w:before="0" w:after="0" w:line="324" w:lineRule="exact"/>
        <w:ind w:left="880" w:right="0" w:hanging="421"/>
      </w:pPr>
      <w:r>
        <w:rPr>
          <w:rStyle w:val="CharStyle186"/>
        </w:rPr>
        <w:t>用户可能看不出窗格是可以滚动的。此时，我们可以用较为强烈的视觉暗示，来解决 这个问题，例如窗格边缘的东西半透明显示。</w:t>
      </w:r>
    </w:p>
    <w:p>
      <w:pPr>
        <w:pStyle w:val="Style33"/>
        <w:numPr>
          <w:ilvl w:val="0"/>
          <w:numId w:val="99"/>
        </w:numPr>
        <w:tabs>
          <w:tab w:leader="none" w:pos="878" w:val="left"/>
        </w:tabs>
        <w:widowControl w:val="0"/>
        <w:keepNext w:val="0"/>
        <w:keepLines w:val="0"/>
        <w:shd w:val="clear" w:color="auto" w:fill="auto"/>
        <w:bidi w:val="0"/>
        <w:jc w:val="both"/>
        <w:spacing w:before="0" w:after="0" w:line="324" w:lineRule="exact"/>
        <w:ind w:left="880" w:right="0" w:hanging="421"/>
      </w:pPr>
      <w:r>
        <w:rPr>
          <w:rStyle w:val="CharStyle186"/>
        </w:rPr>
        <w:t>滚动的精确控制更困难。如果滚动条不用时被隐藏起来，则想要一下子找到它的位置 也是有难度的，因为这个动作已经牵扯到了精确控制。所以，应用程序需要进行精确 控制时，最好还是不要将滚动条隐藏起来。</w:t>
      </w:r>
    </w:p>
    <w:p>
      <w:pPr>
        <w:pStyle w:val="Style33"/>
        <w:numPr>
          <w:ilvl w:val="0"/>
          <w:numId w:val="99"/>
        </w:numPr>
        <w:tabs>
          <w:tab w:leader="none" w:pos="878" w:val="left"/>
        </w:tabs>
        <w:widowControl w:val="0"/>
        <w:keepNext w:val="0"/>
        <w:keepLines w:val="0"/>
        <w:shd w:val="clear" w:color="auto" w:fill="auto"/>
        <w:bidi w:val="0"/>
        <w:jc w:val="left"/>
        <w:spacing w:before="0" w:after="307" w:line="324" w:lineRule="exact"/>
        <w:ind w:left="880" w:right="0" w:hanging="421"/>
      </w:pPr>
      <w:r>
        <w:rPr>
          <w:rStyle w:val="CharStyle186"/>
        </w:rPr>
        <w:t>屏幕较大时，我们完全可以将滚动条隐藏起来。用户可以移动鼠标靠近它，或滚动鼠 标滚轮去激活它。</w:t>
      </w:r>
    </w:p>
    <w:p>
      <w:pPr>
        <w:pStyle w:val="Style255"/>
        <w:widowControl w:val="0"/>
        <w:keepNext/>
        <w:keepLines/>
        <w:shd w:val="clear" w:color="auto" w:fill="auto"/>
        <w:bidi w:val="0"/>
        <w:jc w:val="left"/>
        <w:spacing w:before="0" w:after="0" w:line="240" w:lineRule="exact"/>
        <w:ind w:left="0" w:right="0" w:firstLine="42"/>
        <w:sectPr>
          <w:footerReference w:type="even" r:id="rId1531"/>
          <w:footerReference w:type="default" r:id="rId1532"/>
          <w:pgSz w:w="10302" w:h="13743"/>
          <w:pgMar w:top="790" w:left="835" w:right="872" w:bottom="571" w:header="0" w:footer="3" w:gutter="0"/>
          <w:rtlGutter w:val="0"/>
          <w:cols w:space="720"/>
          <w:pgNumType w:start="541"/>
          <w:noEndnote/>
          <w:docGrid w:linePitch="360"/>
        </w:sectPr>
      </w:pPr>
      <w:bookmarkStart w:id="709" w:name="bookmark709"/>
      <w:r>
        <w:rPr>
          <w:rStyle w:val="CharStyle418"/>
          <w:b/>
          <w:bCs/>
        </w:rPr>
        <w:t>514</w:t>
      </w:r>
      <w:bookmarkEnd w:id="709"/>
    </w:p>
    <w:p>
      <w:pPr>
        <w:pStyle w:val="Style2077"/>
        <w:framePr w:w="7992" w:wrap="notBeside" w:vAnchor="text" w:hAnchor="text" w:xAlign="center" w:y="1"/>
        <w:widowControl w:val="0"/>
        <w:keepNext w:val="0"/>
        <w:keepLines w:val="0"/>
        <w:shd w:val="clear" w:color="auto" w:fill="auto"/>
        <w:bidi w:val="0"/>
        <w:jc w:val="left"/>
        <w:spacing w:before="0" w:after="0" w:line="210" w:lineRule="exact"/>
        <w:ind w:left="0" w:right="0" w:firstLine="0"/>
      </w:pPr>
      <w:r>
        <w:rPr>
          <w:lang w:val="zh-CN" w:eastAsia="zh-CN" w:bidi="zh-CN"/>
          <w:w w:val="100"/>
          <w:spacing w:val="0"/>
          <w:color w:val="000000"/>
          <w:position w:val="0"/>
        </w:rPr>
        <w:t>第</w:t>
      </w:r>
      <w:r>
        <w:rPr>
          <w:rStyle w:val="CharStyle2079"/>
        </w:rPr>
        <w:t>21</w:t>
      </w:r>
      <w:r>
        <w:rPr>
          <w:lang w:val="zh-CN" w:eastAsia="zh-CN" w:bidi="zh-CN"/>
          <w:w w:val="100"/>
          <w:spacing w:val="0"/>
          <w:color w:val="000000"/>
          <w:position w:val="0"/>
        </w:rPr>
        <w:t>章设计细节：控件和对话框</w:t>
      </w:r>
    </w:p>
    <w:tbl>
      <w:tblPr>
        <w:tblOverlap w:val="never"/>
        <w:tblLayout w:type="fixed"/>
        <w:jc w:val="center"/>
      </w:tblPr>
      <w:tblGrid>
        <w:gridCol w:w="6682"/>
        <w:gridCol w:w="1310"/>
      </w:tblGrid>
      <w:tr>
        <w:trPr>
          <w:trHeight w:val="319" w:hRule="exact"/>
        </w:trPr>
        <w:tc>
          <w:tcPr>
            <w:shd w:val="clear" w:color="auto" w:fill="FFFFFF"/>
            <w:tcBorders>
              <w:left w:val="single" w:sz="4"/>
              <w:top w:val="single" w:sz="4"/>
            </w:tcBorders>
            <w:vAlign w:val="bottom"/>
          </w:tcPr>
          <w:p>
            <w:pPr>
              <w:pStyle w:val="Style33"/>
              <w:framePr w:w="7992" w:wrap="notBeside" w:vAnchor="text" w:hAnchor="text" w:xAlign="center" w:y="1"/>
              <w:widowControl w:val="0"/>
              <w:keepNext w:val="0"/>
              <w:keepLines w:val="0"/>
              <w:shd w:val="clear" w:color="auto" w:fill="auto"/>
              <w:bidi w:val="0"/>
              <w:jc w:val="left"/>
              <w:spacing w:before="0" w:after="0" w:line="110" w:lineRule="exact"/>
              <w:ind w:left="3340" w:right="0" w:hanging="7"/>
            </w:pPr>
            <w:r>
              <w:rPr>
                <w:rStyle w:val="CharStyle2080"/>
              </w:rPr>
              <w:t>CdMdar cum •</w:t>
            </w:r>
          </w:p>
          <w:p>
            <w:pPr>
              <w:pStyle w:val="Style33"/>
              <w:framePr w:w="7992" w:wrap="notBeside" w:vAnchor="text" w:hAnchor="text" w:xAlign="center" w:y="1"/>
              <w:widowControl w:val="0"/>
              <w:keepNext w:val="0"/>
              <w:keepLines w:val="0"/>
              <w:shd w:val="clear" w:color="auto" w:fill="auto"/>
              <w:bidi w:val="0"/>
              <w:jc w:val="left"/>
              <w:spacing w:before="0" w:after="0" w:line="130" w:lineRule="exact"/>
              <w:ind w:left="0" w:right="0" w:firstLine="65"/>
            </w:pPr>
            <w:r>
              <w:rPr>
                <w:rStyle w:val="CharStyle2080"/>
              </w:rPr>
              <w:t xml:space="preserve">IQH MOMC SCMD/«CfM KXm </w:t>
            </w:r>
            <w:r>
              <w:rPr>
                <w:rStyle w:val="CharStyle2081"/>
              </w:rPr>
              <w:t>YK9t</w:t>
            </w:r>
            <w:r>
              <w:rPr>
                <w:rStyle w:val="CharStyle2080"/>
              </w:rPr>
              <w:t xml:space="preserve"> AIX3Ki</w:t>
            </w:r>
            <w:r>
              <w:rPr>
                <w:rStyle w:val="CharStyle2082"/>
              </w:rPr>
              <w:t>〇</w:t>
            </w:r>
            <w:r>
              <w:rPr>
                <w:rStyle w:val="CharStyle2080"/>
              </w:rPr>
              <w:t>f</w:t>
            </w:r>
          </w:p>
        </w:tc>
        <w:tc>
          <w:tcPr>
            <w:shd w:val="clear" w:color="auto" w:fill="FFFFFF"/>
            <w:tcBorders>
              <w:right w:val="single" w:sz="4"/>
              <w:top w:val="single" w:sz="4"/>
            </w:tcBorders>
            <w:vAlign w:val="center"/>
          </w:tcPr>
          <w:p>
            <w:pPr>
              <w:pStyle w:val="Style33"/>
              <w:framePr w:w="7992" w:wrap="notBeside" w:vAnchor="text" w:hAnchor="text" w:xAlign="center" w:y="1"/>
              <w:widowControl w:val="0"/>
              <w:keepNext w:val="0"/>
              <w:keepLines w:val="0"/>
              <w:shd w:val="clear" w:color="auto" w:fill="auto"/>
              <w:bidi w:val="0"/>
              <w:jc w:val="right"/>
              <w:spacing w:before="0" w:after="0" w:line="110" w:lineRule="exact"/>
              <w:ind w:left="0" w:right="0" w:firstLine="0"/>
            </w:pPr>
            <w:r>
              <w:rPr>
                <w:rStyle w:val="CharStyle2080"/>
              </w:rPr>
              <w:t>? ® • &lt;f X</w:t>
            </w:r>
          </w:p>
        </w:tc>
      </w:tr>
      <w:tr>
        <w:trPr>
          <w:trHeight w:val="369" w:hRule="exact"/>
        </w:trPr>
        <w:tc>
          <w:tcPr>
            <w:shd w:val="clear" w:color="auto" w:fill="FFFFFF"/>
            <w:tcBorders>
              <w:left w:val="single" w:sz="4"/>
            </w:tcBorders>
            <w:vAlign w:val="top"/>
          </w:tcPr>
          <w:p>
            <w:pPr>
              <w:pStyle w:val="Style33"/>
              <w:framePr w:w="7992" w:wrap="notBeside" w:vAnchor="text" w:hAnchor="text" w:xAlign="center" w:y="1"/>
              <w:widowControl w:val="0"/>
              <w:keepNext w:val="0"/>
              <w:keepLines w:val="0"/>
              <w:shd w:val="clear" w:color="auto" w:fill="auto"/>
              <w:bidi w:val="0"/>
              <w:jc w:val="left"/>
              <w:spacing w:before="0" w:after="0" w:line="210" w:lineRule="exact"/>
              <w:ind w:left="180" w:right="0" w:hanging="1"/>
            </w:pPr>
            <w:r>
              <w:rPr>
                <w:rStyle w:val="CharStyle2083"/>
              </w:rPr>
              <w:t xml:space="preserve">□ = </w:t>
            </w:r>
            <w:r>
              <w:rPr>
                <w:rStyle w:val="CharStyle2084"/>
              </w:rPr>
              <w:t>^ ^ m ^</w:t>
            </w:r>
            <w:r>
              <w:rPr>
                <w:rStyle w:val="CharStyle2083"/>
              </w:rPr>
              <w:t xml:space="preserve"> 'r ^ ■</w:t>
            </w:r>
          </w:p>
          <w:p>
            <w:pPr>
              <w:pStyle w:val="Style33"/>
              <w:framePr w:w="7992" w:wrap="notBeside" w:vAnchor="text" w:hAnchor="text" w:xAlign="center" w:y="1"/>
              <w:widowControl w:val="0"/>
              <w:keepNext w:val="0"/>
              <w:keepLines w:val="0"/>
              <w:shd w:val="clear" w:color="auto" w:fill="auto"/>
              <w:bidi w:val="0"/>
              <w:jc w:val="left"/>
              <w:spacing w:before="0" w:after="0" w:line="130" w:lineRule="exact"/>
              <w:ind w:left="180" w:right="0" w:hanging="1"/>
            </w:pPr>
            <w:r>
              <w:rPr>
                <w:rStyle w:val="CharStyle2080"/>
                <w:lang w:val="zh-CN" w:eastAsia="zh-CN" w:bidi="zh-CN"/>
              </w:rPr>
              <w:t xml:space="preserve">… </w:t>
            </w:r>
            <w:r>
              <w:rPr>
                <w:rStyle w:val="CharStyle2080"/>
              </w:rPr>
              <w:t xml:space="preserve">fW Nm C% _ _ NcMutr </w:t>
            </w:r>
            <w:r>
              <w:rPr>
                <w:rStyle w:val="CharStyle2082"/>
                <w:lang w:val="zh-CN" w:eastAsia="zh-CN" w:bidi="zh-CN"/>
              </w:rPr>
              <w:t>卜</w:t>
            </w:r>
            <w:r>
              <w:rPr>
                <w:rStyle w:val="CharStyle2080"/>
                <w:lang w:val="zh-CN" w:eastAsia="zh-CN" w:bidi="zh-CN"/>
              </w:rPr>
              <w:t>―</w:t>
            </w:r>
            <w:r>
              <w:rPr>
                <w:rStyle w:val="CharStyle2080"/>
              </w:rPr>
              <w:t xml:space="preserve">Stout* </w:t>
            </w:r>
            <w:r>
              <w:rPr>
                <w:rStyle w:val="CharStyle2082"/>
                <w:vertAlign w:val="subscript"/>
              </w:rPr>
              <w:t>f〇</w:t>
            </w:r>
          </w:p>
        </w:tc>
        <w:tc>
          <w:tcPr>
            <w:shd w:val="clear" w:color="auto" w:fill="FFFFFF"/>
            <w:tcBorders>
              <w:right w:val="single" w:sz="4"/>
            </w:tcBorders>
            <w:vAlign w:val="top"/>
          </w:tcPr>
          <w:p>
            <w:pPr>
              <w:framePr w:w="7992" w:wrap="notBeside" w:vAnchor="text" w:hAnchor="text" w:xAlign="center" w:y="1"/>
              <w:widowControl w:val="0"/>
              <w:rPr>
                <w:sz w:val="10"/>
                <w:szCs w:val="10"/>
              </w:rPr>
            </w:pPr>
          </w:p>
        </w:tc>
      </w:tr>
      <w:tr>
        <w:trPr>
          <w:trHeight w:val="339" w:hRule="exact"/>
        </w:trPr>
        <w:tc>
          <w:tcPr>
            <w:shd w:val="clear" w:color="auto" w:fill="FFFFFF"/>
            <w:tcBorders>
              <w:left w:val="single" w:sz="4"/>
            </w:tcBorders>
            <w:vAlign w:val="bottom"/>
          </w:tcPr>
          <w:p>
            <w:pPr>
              <w:pStyle w:val="Style33"/>
              <w:framePr w:w="7992" w:wrap="notBeside" w:vAnchor="text" w:hAnchor="text" w:xAlign="center" w:y="1"/>
              <w:widowControl w:val="0"/>
              <w:keepNext w:val="0"/>
              <w:keepLines w:val="0"/>
              <w:shd w:val="clear" w:color="auto" w:fill="auto"/>
              <w:bidi w:val="0"/>
              <w:spacing w:before="0" w:after="0" w:line="130" w:lineRule="exact"/>
              <w:ind w:left="0" w:right="0" w:firstLine="0"/>
            </w:pPr>
            <w:r>
              <w:rPr>
                <w:rStyle w:val="CharStyle2081"/>
              </w:rPr>
              <w:t xml:space="preserve">i </w:t>
            </w:r>
            <w:r>
              <w:rPr>
                <w:rStyle w:val="CharStyle2081"/>
                <w:vertAlign w:val="superscript"/>
              </w:rPr>
              <w:t>A</w:t>
            </w:r>
            <w:r>
              <w:rPr>
                <w:rStyle w:val="CharStyle2080"/>
              </w:rPr>
              <w:t xml:space="preserve"> * Jamwfy Febmafy2015 ^</w:t>
            </w:r>
            <w:r>
              <w:rPr>
                <w:rStyle w:val="CharStyle2080"/>
                <w:vertAlign w:val="subscript"/>
              </w:rPr>
              <w:t>/4rf</w:t>
            </w:r>
            <w:r>
              <w:rPr>
                <w:rStyle w:val="CharStyle2080"/>
              </w:rPr>
              <w:t xml:space="preserve"> -* ^</w:t>
            </w:r>
          </w:p>
        </w:tc>
        <w:tc>
          <w:tcPr>
            <w:shd w:val="clear" w:color="auto" w:fill="FFFFFF"/>
            <w:tcBorders>
              <w:right w:val="single" w:sz="4"/>
            </w:tcBorders>
            <w:vAlign w:val="bottom"/>
          </w:tcPr>
          <w:p>
            <w:pPr>
              <w:pStyle w:val="Style33"/>
              <w:framePr w:w="7992" w:wrap="notBeside" w:vAnchor="text" w:hAnchor="text" w:xAlign="center" w:y="1"/>
              <w:widowControl w:val="0"/>
              <w:keepNext w:val="0"/>
              <w:keepLines w:val="0"/>
              <w:shd w:val="clear" w:color="auto" w:fill="auto"/>
              <w:bidi w:val="0"/>
              <w:jc w:val="right"/>
              <w:spacing w:before="0" w:after="0" w:line="110" w:lineRule="exact"/>
              <w:ind w:left="0" w:right="0" w:firstLine="0"/>
            </w:pPr>
            <w:r>
              <w:rPr>
                <w:rStyle w:val="CharStyle2080"/>
              </w:rPr>
              <w:t>P</w:t>
            </w:r>
          </w:p>
        </w:tc>
      </w:tr>
      <w:tr>
        <w:trPr>
          <w:trHeight w:val="1465" w:hRule="exact"/>
        </w:trPr>
        <w:tc>
          <w:tcPr>
            <w:shd w:val="clear" w:color="auto" w:fill="FFFFFF"/>
            <w:tcBorders>
              <w:left w:val="single" w:sz="4"/>
            </w:tcBorders>
            <w:vAlign w:val="bottom"/>
          </w:tcPr>
          <w:p>
            <w:pPr>
              <w:pStyle w:val="Style33"/>
              <w:framePr w:w="7992" w:wrap="notBeside" w:vAnchor="text" w:hAnchor="text" w:xAlign="center" w:y="1"/>
              <w:widowControl w:val="0"/>
              <w:keepNext w:val="0"/>
              <w:keepLines w:val="0"/>
              <w:shd w:val="clear" w:color="auto" w:fill="auto"/>
              <w:bidi w:val="0"/>
              <w:jc w:val="left"/>
              <w:spacing w:before="0" w:after="0" w:line="130" w:lineRule="exact"/>
              <w:ind w:left="320" w:right="0" w:firstLine="1"/>
            </w:pPr>
            <w:r>
              <w:rPr>
                <w:rStyle w:val="CharStyle2080"/>
              </w:rPr>
              <w:t xml:space="preserve">a 19 ft M 1 </w:t>
            </w:r>
            <w:r>
              <w:rPr>
                <w:rStyle w:val="CharStyle2081"/>
              </w:rPr>
              <w:t>9</w:t>
            </w:r>
            <w:r>
              <w:rPr>
                <w:rStyle w:val="CharStyle2080"/>
              </w:rPr>
              <w:t xml:space="preserve"> I </w:t>
            </w:r>
            <w:r>
              <w:rPr>
                <w:rStyle w:val="CharStyle2081"/>
              </w:rPr>
              <w:t>SIMM</w:t>
            </w:r>
            <w:r>
              <w:rPr>
                <w:rStyle w:val="CharStyle2080"/>
              </w:rPr>
              <w:t xml:space="preserve"> MCVtfMY VUISDkV WtDNGOAv THUBDAT RODAV</w:t>
            </w:r>
          </w:p>
          <w:p>
            <w:pPr>
              <w:pStyle w:val="Style33"/>
              <w:framePr w:w="7992" w:wrap="notBeside" w:vAnchor="text" w:hAnchor="text" w:xAlign="center" w:y="1"/>
              <w:widowControl w:val="0"/>
              <w:keepNext w:val="0"/>
              <w:keepLines w:val="0"/>
              <w:shd w:val="clear" w:color="auto" w:fill="auto"/>
              <w:bidi w:val="0"/>
              <w:jc w:val="right"/>
              <w:spacing w:before="0" w:after="0" w:line="60" w:lineRule="exact"/>
              <w:ind w:left="0" w:right="500" w:firstLine="0"/>
            </w:pPr>
            <w:r>
              <w:rPr>
                <w:rStyle w:val="CharStyle2080"/>
              </w:rPr>
              <w:t>lin 19 19 2</w:t>
            </w:r>
            <w:r>
              <w:rPr>
                <w:rStyle w:val="CharStyle2082"/>
              </w:rPr>
              <w:t>〇</w:t>
            </w:r>
            <w:r>
              <w:rPr>
                <w:rStyle w:val="CharStyle2080"/>
              </w:rPr>
              <w:t xml:space="preserve"> 21 7) tt u a u i5 » p ** </w:t>
            </w:r>
            <w:r>
              <w:rPr>
                <w:rStyle w:val="CharStyle2080"/>
                <w:lang w:val="zh-CN" w:eastAsia="zh-CN" w:bidi="zh-CN"/>
              </w:rPr>
              <w:t xml:space="preserve">“ </w:t>
            </w:r>
            <w:r>
              <w:rPr>
                <w:rStyle w:val="CharStyle2081"/>
                <w:vertAlign w:val="superscript"/>
              </w:rPr>
              <w:t>13</w:t>
            </w:r>
          </w:p>
          <w:p>
            <w:pPr>
              <w:pStyle w:val="Style33"/>
              <w:framePr w:w="7992" w:wrap="notBeside" w:vAnchor="text" w:hAnchor="text" w:xAlign="center" w:y="1"/>
              <w:widowControl w:val="0"/>
              <w:keepNext w:val="0"/>
              <w:keepLines w:val="0"/>
              <w:shd w:val="clear" w:color="auto" w:fill="auto"/>
              <w:bidi w:val="0"/>
              <w:jc w:val="left"/>
              <w:spacing w:before="0" w:after="0" w:line="130" w:lineRule="exact"/>
              <w:ind w:left="320" w:right="0" w:firstLine="1"/>
            </w:pPr>
            <w:r>
              <w:rPr>
                <w:rStyle w:val="CharStyle2080"/>
              </w:rPr>
              <w:t>a »</w:t>
            </w:r>
            <w:r>
              <w:rPr>
                <w:rStyle w:val="CharStyle2082"/>
                <w:lang w:val="zh-CN" w:eastAsia="zh-CN" w:bidi="zh-CN"/>
              </w:rPr>
              <w:t>籌</w:t>
            </w:r>
            <w:r>
              <w:rPr>
                <w:rStyle w:val="CharStyle2080"/>
              </w:rPr>
              <w:t>n » o</w:t>
            </w:r>
            <w:r>
              <w:rPr>
                <w:rStyle w:val="CharStyle2082"/>
                <w:lang w:val="zh-CN" w:eastAsia="zh-CN" w:bidi="zh-CN"/>
              </w:rPr>
              <w:t>麯</w:t>
            </w:r>
          </w:p>
          <w:p>
            <w:pPr>
              <w:pStyle w:val="Style33"/>
              <w:framePr w:w="7992" w:wrap="notBeside" w:vAnchor="text" w:hAnchor="text" w:xAlign="center" w:y="1"/>
              <w:widowControl w:val="0"/>
              <w:keepNext w:val="0"/>
              <w:keepLines w:val="0"/>
              <w:shd w:val="clear" w:color="auto" w:fill="auto"/>
              <w:bidi w:val="0"/>
              <w:spacing w:before="0" w:after="0" w:line="234" w:lineRule="exact"/>
              <w:ind w:left="0" w:right="0" w:firstLine="0"/>
            </w:pPr>
            <w:r>
              <w:rPr>
                <w:rStyle w:val="CharStyle2081"/>
              </w:rPr>
              <w:t xml:space="preserve">n m r&gt; n » m n </w:t>
            </w:r>
            <w:r>
              <w:rPr>
                <w:rStyle w:val="CharStyle2080"/>
              </w:rPr>
              <w:t>»*wy*l*</w:t>
            </w:r>
          </w:p>
          <w:p>
            <w:pPr>
              <w:pStyle w:val="Style33"/>
              <w:framePr w:w="7992" w:wrap="notBeside" w:vAnchor="text" w:hAnchor="text" w:xAlign="center" w:y="1"/>
              <w:widowControl w:val="0"/>
              <w:keepNext w:val="0"/>
              <w:keepLines w:val="0"/>
              <w:shd w:val="clear" w:color="auto" w:fill="auto"/>
              <w:bidi w:val="0"/>
              <w:jc w:val="left"/>
              <w:spacing w:before="0" w:after="0" w:line="120" w:lineRule="exact"/>
              <w:ind w:left="320" w:right="0" w:firstLine="1"/>
            </w:pPr>
            <w:r>
              <w:rPr>
                <w:rStyle w:val="CharStyle2080"/>
              </w:rPr>
              <w:t xml:space="preserve">MIMOIVWCIMMM </w:t>
            </w:r>
            <w:r>
              <w:rPr>
                <w:rStyle w:val="CharStyle2080"/>
                <w:vertAlign w:val="superscript"/>
              </w:rPr>
              <w:t>K</w:t>
            </w:r>
            <w:r>
              <w:rPr>
                <w:rStyle w:val="CharStyle2080"/>
              </w:rPr>
              <w:t xml:space="preserve"> * 27 2t » i</w:t>
            </w:r>
            <w:r>
              <w:rPr>
                <w:rStyle w:val="CharStyle2082"/>
              </w:rPr>
              <w:t xml:space="preserve">〇 </w:t>
            </w:r>
            <w:r>
              <w:rPr>
                <w:rStyle w:val="CharStyle2080"/>
              </w:rPr>
              <w:t>t t &gt; t 1 4 ?</w:t>
            </w:r>
          </w:p>
          <w:p>
            <w:pPr>
              <w:pStyle w:val="Style33"/>
              <w:framePr w:w="7992" w:wrap="notBeside" w:vAnchor="text" w:hAnchor="text" w:xAlign="center" w:y="1"/>
              <w:widowControl w:val="0"/>
              <w:keepNext w:val="0"/>
              <w:keepLines w:val="0"/>
              <w:shd w:val="clear" w:color="auto" w:fill="auto"/>
              <w:bidi w:val="0"/>
              <w:jc w:val="left"/>
              <w:spacing w:before="0" w:after="0" w:line="120" w:lineRule="exact"/>
              <w:ind w:left="320" w:right="0" w:firstLine="1"/>
            </w:pPr>
            <w:r>
              <w:rPr>
                <w:rStyle w:val="CharStyle2080"/>
              </w:rPr>
              <w:t xml:space="preserve">• t U U II M ja il* </w:t>
            </w:r>
            <w:r>
              <w:rPr>
                <w:rStyle w:val="CharStyle2081"/>
              </w:rPr>
              <w:t>a m n » n</w:t>
            </w:r>
          </w:p>
          <w:p>
            <w:pPr>
              <w:pStyle w:val="Style33"/>
              <w:framePr w:w="7992" w:wrap="notBeside" w:vAnchor="text" w:hAnchor="text" w:xAlign="center" w:y="1"/>
              <w:widowControl w:val="0"/>
              <w:keepNext w:val="0"/>
              <w:keepLines w:val="0"/>
              <w:shd w:val="clear" w:color="auto" w:fill="auto"/>
              <w:bidi w:val="0"/>
              <w:spacing w:before="0" w:after="0" w:line="120" w:lineRule="exact"/>
              <w:ind w:left="0" w:right="0" w:firstLine="0"/>
            </w:pPr>
            <w:r>
              <w:rPr>
                <w:rStyle w:val="CharStyle2081"/>
              </w:rPr>
              <w:t xml:space="preserve">n </w:t>
            </w:r>
            <w:r>
              <w:rPr>
                <w:rStyle w:val="CharStyle2085"/>
              </w:rPr>
              <w:t>2</w:t>
            </w:r>
            <w:r>
              <w:rPr>
                <w:rStyle w:val="CharStyle2081"/>
                <w:lang w:val="zh-CN" w:eastAsia="zh-CN" w:bidi="zh-CN"/>
              </w:rPr>
              <w:t xml:space="preserve">% </w:t>
            </w:r>
            <w:r>
              <w:rPr>
                <w:rStyle w:val="CharStyle2081"/>
              </w:rPr>
              <w:t>u n m ^ m</w:t>
            </w:r>
          </w:p>
        </w:tc>
        <w:tc>
          <w:tcPr>
            <w:shd w:val="clear" w:color="auto" w:fill="FFFFFF"/>
            <w:tcBorders>
              <w:right w:val="single" w:sz="4"/>
            </w:tcBorders>
            <w:vAlign w:val="top"/>
          </w:tcPr>
          <w:p>
            <w:pPr>
              <w:pStyle w:val="Style33"/>
              <w:framePr w:w="7992" w:wrap="notBeside" w:vAnchor="text" w:hAnchor="text" w:xAlign="center" w:y="1"/>
              <w:widowControl w:val="0"/>
              <w:keepNext w:val="0"/>
              <w:keepLines w:val="0"/>
              <w:shd w:val="clear" w:color="auto" w:fill="auto"/>
              <w:bidi w:val="0"/>
              <w:jc w:val="left"/>
              <w:spacing w:before="0" w:after="720" w:line="110" w:lineRule="exact"/>
              <w:ind w:left="320" w:right="0" w:firstLine="2"/>
            </w:pPr>
            <w:r>
              <w:rPr>
                <w:rStyle w:val="CharStyle2080"/>
              </w:rPr>
              <w:t>SAlUIDAv •</w:t>
            </w:r>
          </w:p>
          <w:p>
            <w:pPr>
              <w:pStyle w:val="Style33"/>
              <w:framePr w:w="7992" w:wrap="notBeside" w:vAnchor="text" w:hAnchor="text" w:xAlign="center" w:y="1"/>
              <w:widowControl w:val="0"/>
              <w:keepNext w:val="0"/>
              <w:keepLines w:val="0"/>
              <w:shd w:val="clear" w:color="auto" w:fill="auto"/>
              <w:bidi w:val="0"/>
              <w:jc w:val="left"/>
              <w:spacing w:before="720" w:after="0" w:line="110" w:lineRule="exact"/>
              <w:ind w:left="320" w:right="0" w:firstLine="2"/>
            </w:pPr>
            <w:r>
              <w:rPr>
                <w:rStyle w:val="CharStyle2080"/>
              </w:rPr>
              <w:t>H</w:t>
            </w:r>
          </w:p>
        </w:tc>
      </w:tr>
      <w:tr>
        <w:trPr>
          <w:trHeight w:val="668" w:hRule="exact"/>
        </w:trPr>
        <w:tc>
          <w:tcPr>
            <w:shd w:val="clear" w:color="auto" w:fill="FFFFFF"/>
            <w:tcBorders>
              <w:left w:val="single" w:sz="4"/>
            </w:tcBorders>
            <w:vAlign w:val="bottom"/>
          </w:tcPr>
          <w:p>
            <w:pPr>
              <w:pStyle w:val="Style33"/>
              <w:framePr w:w="7992" w:wrap="notBeside" w:vAnchor="text" w:hAnchor="text" w:xAlign="center" w:y="1"/>
              <w:widowControl w:val="0"/>
              <w:keepNext w:val="0"/>
              <w:keepLines w:val="0"/>
              <w:shd w:val="clear" w:color="auto" w:fill="auto"/>
              <w:bidi w:val="0"/>
              <w:jc w:val="left"/>
              <w:spacing w:before="0" w:after="120" w:line="95" w:lineRule="exact"/>
              <w:ind w:left="320" w:right="0" w:firstLine="1"/>
            </w:pPr>
            <w:r>
              <w:rPr>
                <w:rStyle w:val="CharStyle2080"/>
              </w:rPr>
              <w:t xml:space="preserve">* ^ * 5 • </w:t>
            </w:r>
            <w:r>
              <w:rPr>
                <w:rStyle w:val="CharStyle2080"/>
                <w:vertAlign w:val="superscript"/>
              </w:rPr>
              <w:t>7</w:t>
            </w:r>
            <w:r>
              <w:rPr>
                <w:rStyle w:val="CharStyle2080"/>
              </w:rPr>
              <w:t xml:space="preserve"> Frtl </w:t>
            </w:r>
            <w:r>
              <w:rPr>
                <w:rStyle w:val="CharStyle2086"/>
              </w:rPr>
              <w:t xml:space="preserve">2J456 </w:t>
            </w:r>
            <w:r>
              <w:rPr>
                <w:rStyle w:val="CharStyle2080"/>
              </w:rPr>
              <w:t>« « to U ft/ u ^</w:t>
            </w:r>
          </w:p>
          <w:p>
            <w:pPr>
              <w:pStyle w:val="Style33"/>
              <w:framePr w:w="7992" w:wrap="notBeside" w:vAnchor="text" w:hAnchor="text" w:xAlign="center" w:y="1"/>
              <w:widowControl w:val="0"/>
              <w:keepNext w:val="0"/>
              <w:keepLines w:val="0"/>
              <w:shd w:val="clear" w:color="auto" w:fill="auto"/>
              <w:bidi w:val="0"/>
              <w:jc w:val="left"/>
              <w:spacing w:before="120" w:after="0" w:line="110" w:lineRule="exact"/>
              <w:ind w:left="0" w:right="0" w:firstLine="65"/>
            </w:pPr>
            <w:r>
              <w:rPr>
                <w:rStyle w:val="CharStyle2080"/>
              </w:rPr>
              <w:t>J • MyOAendm</w:t>
            </w:r>
          </w:p>
          <w:p>
            <w:pPr>
              <w:pStyle w:val="Style33"/>
              <w:framePr w:w="7992" w:wrap="notBeside" w:vAnchor="text" w:hAnchor="text" w:xAlign="center" w:y="1"/>
              <w:widowControl w:val="0"/>
              <w:keepNext w:val="0"/>
              <w:keepLines w:val="0"/>
              <w:shd w:val="clear" w:color="auto" w:fill="auto"/>
              <w:bidi w:val="0"/>
              <w:jc w:val="left"/>
              <w:spacing w:before="0" w:after="0" w:line="130" w:lineRule="exact"/>
              <w:ind w:left="220" w:right="0" w:firstLine="9"/>
            </w:pPr>
            <w:r>
              <w:rPr>
                <w:rStyle w:val="CharStyle2082"/>
              </w:rPr>
              <w:t>：</w:t>
            </w:r>
            <w:r>
              <w:rPr>
                <w:rStyle w:val="CharStyle2080"/>
              </w:rPr>
              <w:t>^04</w:t>
            </w:r>
            <w:r>
              <w:rPr>
                <w:rStyle w:val="CharStyle2082"/>
              </w:rPr>
              <w:t>〇</w:t>
            </w:r>
            <w:r>
              <w:rPr>
                <w:rStyle w:val="CharStyle2080"/>
              </w:rPr>
              <w:t>Ktef</w:t>
            </w:r>
          </w:p>
        </w:tc>
        <w:tc>
          <w:tcPr>
            <w:shd w:val="clear" w:color="auto" w:fill="FFFFFF"/>
            <w:tcBorders>
              <w:right w:val="single" w:sz="4"/>
            </w:tcBorders>
            <w:vAlign w:val="top"/>
          </w:tcPr>
          <w:p>
            <w:pPr>
              <w:pStyle w:val="Style33"/>
              <w:framePr w:w="7992" w:wrap="notBeside" w:vAnchor="text" w:hAnchor="text" w:xAlign="center" w:y="1"/>
              <w:widowControl w:val="0"/>
              <w:keepNext w:val="0"/>
              <w:keepLines w:val="0"/>
              <w:shd w:val="clear" w:color="auto" w:fill="auto"/>
              <w:bidi w:val="0"/>
              <w:jc w:val="left"/>
              <w:spacing w:before="0" w:after="0" w:line="110" w:lineRule="exact"/>
              <w:ind w:left="320" w:right="0" w:firstLine="2"/>
            </w:pPr>
            <w:r>
              <w:rPr>
                <w:rStyle w:val="CharStyle2080"/>
              </w:rPr>
              <w:t>7</w:t>
            </w:r>
          </w:p>
        </w:tc>
      </w:tr>
      <w:tr>
        <w:trPr>
          <w:trHeight w:val="847" w:hRule="exact"/>
        </w:trPr>
        <w:tc>
          <w:tcPr>
            <w:shd w:val="clear" w:color="auto" w:fill="FFFFFF"/>
            <w:tcBorders>
              <w:left w:val="single" w:sz="4"/>
            </w:tcBorders>
            <w:vAlign w:val="center"/>
          </w:tcPr>
          <w:p>
            <w:pPr>
              <w:pStyle w:val="Style33"/>
              <w:framePr w:w="7992" w:wrap="notBeside" w:vAnchor="text" w:hAnchor="text" w:xAlign="center" w:y="1"/>
              <w:widowControl w:val="0"/>
              <w:keepNext w:val="0"/>
              <w:keepLines w:val="0"/>
              <w:shd w:val="clear" w:color="auto" w:fill="auto"/>
              <w:bidi w:val="0"/>
              <w:jc w:val="right"/>
              <w:spacing w:before="0" w:after="0" w:line="663" w:lineRule="exact"/>
              <w:ind w:left="0" w:right="500" w:firstLine="0"/>
            </w:pPr>
            <w:r>
              <w:rPr>
                <w:rStyle w:val="CharStyle2081"/>
              </w:rPr>
              <w:t>:</w:t>
            </w:r>
            <w:r>
              <w:rPr>
                <w:rStyle w:val="CharStyle2082"/>
              </w:rPr>
              <w:t>；</w:t>
            </w:r>
            <w:r>
              <w:rPr>
                <w:rStyle w:val="CharStyle2080"/>
              </w:rPr>
              <w:t xml:space="preserve">A**KCalHidw 8 9 10 H |2 U j Rooms </w:t>
            </w:r>
            <w:r>
              <w:rPr>
                <w:rStyle w:val="CharStyle2080"/>
                <w:vertAlign w:val="superscript"/>
              </w:rPr>
              <w:t>15</w:t>
            </w:r>
            <w:r>
              <w:rPr>
                <w:rStyle w:val="CharStyle2080"/>
              </w:rPr>
              <w:t xml:space="preserve"> </w:t>
            </w:r>
            <w:r>
              <w:rPr>
                <w:rStyle w:val="CharStyle2082"/>
                <w:lang w:val="zh-CN" w:eastAsia="zh-CN" w:bidi="zh-CN"/>
              </w:rPr>
              <w:t>访</w:t>
            </w:r>
            <w:r>
              <w:rPr>
                <w:rStyle w:val="CharStyle2080"/>
                <w:lang w:val="zh-CN" w:eastAsia="zh-CN" w:bidi="zh-CN"/>
              </w:rPr>
              <w:t xml:space="preserve"> </w:t>
            </w:r>
            <w:r>
              <w:rPr>
                <w:rStyle w:val="CharStyle2080"/>
              </w:rPr>
              <w:t>1« W »</w:t>
            </w:r>
          </w:p>
        </w:tc>
        <w:tc>
          <w:tcPr>
            <w:shd w:val="clear" w:color="auto" w:fill="FFFFFF"/>
            <w:tcBorders>
              <w:right w:val="single" w:sz="4"/>
            </w:tcBorders>
            <w:vAlign w:val="center"/>
          </w:tcPr>
          <w:p>
            <w:pPr>
              <w:pStyle w:val="Style33"/>
              <w:framePr w:w="7992" w:wrap="notBeside" w:vAnchor="text" w:hAnchor="text" w:xAlign="center" w:y="1"/>
              <w:widowControl w:val="0"/>
              <w:keepNext w:val="0"/>
              <w:keepLines w:val="0"/>
              <w:shd w:val="clear" w:color="auto" w:fill="auto"/>
              <w:bidi w:val="0"/>
              <w:jc w:val="left"/>
              <w:spacing w:before="0" w:after="540" w:line="110" w:lineRule="exact"/>
              <w:ind w:left="320" w:right="0" w:firstLine="2"/>
            </w:pPr>
            <w:r>
              <w:rPr>
                <w:rStyle w:val="CharStyle2080"/>
              </w:rPr>
              <w:t>14</w:t>
            </w:r>
          </w:p>
          <w:p>
            <w:pPr>
              <w:pStyle w:val="Style33"/>
              <w:framePr w:w="7992" w:wrap="notBeside" w:vAnchor="text" w:hAnchor="text" w:xAlign="center" w:y="1"/>
              <w:widowControl w:val="0"/>
              <w:keepNext w:val="0"/>
              <w:keepLines w:val="0"/>
              <w:shd w:val="clear" w:color="auto" w:fill="auto"/>
              <w:bidi w:val="0"/>
              <w:jc w:val="left"/>
              <w:spacing w:before="540" w:after="0" w:line="110" w:lineRule="exact"/>
              <w:ind w:left="320" w:right="0" w:firstLine="2"/>
            </w:pPr>
            <w:r>
              <w:rPr>
                <w:rStyle w:val="CharStyle2080"/>
              </w:rPr>
              <w:t>71</w:t>
            </w:r>
          </w:p>
        </w:tc>
      </w:tr>
      <w:tr>
        <w:trPr>
          <w:trHeight w:val="453" w:hRule="exact"/>
        </w:trPr>
        <w:tc>
          <w:tcPr>
            <w:shd w:val="clear" w:color="auto" w:fill="FFFFFF"/>
            <w:tcBorders>
              <w:left w:val="single" w:sz="4"/>
            </w:tcBorders>
            <w:vAlign w:val="top"/>
          </w:tcPr>
          <w:p>
            <w:pPr>
              <w:pStyle w:val="Style33"/>
              <w:framePr w:w="7992" w:wrap="notBeside" w:vAnchor="text" w:hAnchor="text" w:xAlign="center" w:y="1"/>
              <w:widowControl w:val="0"/>
              <w:keepNext w:val="0"/>
              <w:keepLines w:val="0"/>
              <w:shd w:val="clear" w:color="auto" w:fill="auto"/>
              <w:bidi w:val="0"/>
              <w:jc w:val="left"/>
              <w:spacing w:before="0" w:after="0" w:line="110" w:lineRule="exact"/>
              <w:ind w:left="0" w:right="0" w:firstLine="65"/>
            </w:pPr>
            <w:r>
              <w:rPr>
                <w:rStyle w:val="CharStyle2087"/>
              </w:rPr>
              <w:t>一</w:t>
            </w:r>
          </w:p>
          <w:p>
            <w:pPr>
              <w:pStyle w:val="Style33"/>
              <w:framePr w:w="7992" w:wrap="notBeside" w:vAnchor="text" w:hAnchor="text" w:xAlign="center" w:y="1"/>
              <w:widowControl w:val="0"/>
              <w:keepNext w:val="0"/>
              <w:keepLines w:val="0"/>
              <w:shd w:val="clear" w:color="auto" w:fill="auto"/>
              <w:bidi w:val="0"/>
              <w:jc w:val="left"/>
              <w:spacing w:before="0" w:after="0" w:line="110" w:lineRule="exact"/>
              <w:ind w:left="320" w:right="0" w:firstLine="1"/>
            </w:pPr>
            <w:r>
              <w:rPr>
                <w:rStyle w:val="CharStyle2080"/>
              </w:rPr>
              <w:t>HomffolSlMM</w:t>
            </w:r>
          </w:p>
          <w:p>
            <w:pPr>
              <w:pStyle w:val="Style33"/>
              <w:framePr w:w="7992" w:wrap="notBeside" w:vAnchor="text" w:hAnchor="text" w:xAlign="center" w:y="1"/>
              <w:widowControl w:val="0"/>
              <w:keepNext w:val="0"/>
              <w:keepLines w:val="0"/>
              <w:shd w:val="clear" w:color="auto" w:fill="auto"/>
              <w:bidi w:val="0"/>
              <w:jc w:val="left"/>
              <w:spacing w:before="0" w:after="0" w:line="110" w:lineRule="exact"/>
              <w:ind w:left="220" w:right="0" w:firstLine="9"/>
            </w:pPr>
            <w:r>
              <w:rPr>
                <w:rStyle w:val="CharStyle2080"/>
              </w:rPr>
              <w:t>LjtoMHMt</w:t>
            </w:r>
          </w:p>
        </w:tc>
        <w:tc>
          <w:tcPr>
            <w:shd w:val="clear" w:color="auto" w:fill="FFFFFF"/>
            <w:tcBorders>
              <w:right w:val="single" w:sz="4"/>
            </w:tcBorders>
            <w:vAlign w:val="top"/>
          </w:tcPr>
          <w:p>
            <w:pPr>
              <w:framePr w:w="7992" w:wrap="notBeside" w:vAnchor="text" w:hAnchor="text" w:xAlign="center" w:y="1"/>
              <w:widowControl w:val="0"/>
              <w:rPr>
                <w:sz w:val="10"/>
                <w:szCs w:val="10"/>
              </w:rPr>
            </w:pPr>
          </w:p>
        </w:tc>
      </w:tr>
      <w:tr>
        <w:trPr>
          <w:trHeight w:val="284" w:hRule="exact"/>
        </w:trPr>
        <w:tc>
          <w:tcPr>
            <w:shd w:val="clear" w:color="auto" w:fill="FFFFFF"/>
            <w:gridSpan w:val="2"/>
            <w:tcBorders>
              <w:left w:val="single" w:sz="4"/>
              <w:right w:val="single" w:sz="4"/>
              <w:bottom w:val="single" w:sz="4"/>
            </w:tcBorders>
            <w:vAlign w:val="top"/>
          </w:tcPr>
          <w:p>
            <w:pPr>
              <w:pStyle w:val="Style33"/>
              <w:framePr w:w="7992" w:wrap="notBeside" w:vAnchor="text" w:hAnchor="text" w:xAlign="center" w:y="1"/>
              <w:widowControl w:val="0"/>
              <w:keepNext w:val="0"/>
              <w:keepLines w:val="0"/>
              <w:shd w:val="clear" w:color="auto" w:fill="auto"/>
              <w:bidi w:val="0"/>
              <w:jc w:val="left"/>
              <w:spacing w:before="0" w:after="0" w:line="130" w:lineRule="exact"/>
              <w:ind w:left="140" w:right="0" w:firstLine="5"/>
            </w:pPr>
            <w:r>
              <w:rPr>
                <w:rStyle w:val="CharStyle2088"/>
              </w:rPr>
              <w:t xml:space="preserve">Mail Calendar People Tasks </w:t>
            </w:r>
            <w:r>
              <w:rPr>
                <w:rStyle w:val="CharStyle2080"/>
              </w:rPr>
              <w:t>**•</w:t>
            </w:r>
          </w:p>
        </w:tc>
      </w:tr>
    </w:tbl>
    <w:p>
      <w:pPr>
        <w:pStyle w:val="Style223"/>
        <w:framePr w:w="7992" w:wrap="notBeside" w:vAnchor="text" w:hAnchor="text" w:xAlign="center" w:y="1"/>
        <w:widowControl w:val="0"/>
        <w:keepNext w:val="0"/>
        <w:keepLines w:val="0"/>
        <w:shd w:val="clear" w:color="auto" w:fill="auto"/>
        <w:bidi w:val="0"/>
        <w:jc w:val="left"/>
        <w:spacing w:before="0" w:after="46" w:line="210" w:lineRule="exact"/>
        <w:ind w:left="0" w:right="0" w:firstLine="0"/>
      </w:pPr>
      <w:r>
        <w:rPr>
          <w:lang w:val="zh-CN" w:eastAsia="zh-CN" w:bidi="zh-CN"/>
          <w:w w:val="100"/>
          <w:spacing w:val="0"/>
          <w:color w:val="000000"/>
          <w:position w:val="0"/>
        </w:rPr>
        <w:t>图</w:t>
      </w:r>
      <w:r>
        <w:rPr>
          <w:rStyle w:val="CharStyle2054"/>
        </w:rPr>
        <w:t>21-25</w:t>
      </w:r>
      <w:r>
        <w:rPr>
          <w:lang w:val="zh-CN" w:eastAsia="zh-CN" w:bidi="zh-CN"/>
          <w:w w:val="100"/>
          <w:spacing w:val="0"/>
          <w:color w:val="000000"/>
          <w:position w:val="0"/>
        </w:rPr>
        <w:t>这个图中显示的是滚动条的局限性，它不适合为无限的时间轴进行导航。图中</w:t>
      </w:r>
      <w:r>
        <w:rPr>
          <w:rStyle w:val="CharStyle2054"/>
        </w:rPr>
        <w:t>Outlook</w:t>
      </w:r>
      <w:r>
        <w:rPr>
          <w:lang w:val="zh-CN" w:eastAsia="zh-CN" w:bidi="zh-CN"/>
          <w:w w:val="100"/>
          <w:spacing w:val="0"/>
          <w:color w:val="000000"/>
          <w:position w:val="0"/>
        </w:rPr>
        <w:t>中的日历，使用者拖</w:t>
      </w:r>
    </w:p>
    <w:p>
      <w:pPr>
        <w:pStyle w:val="Style223"/>
        <w:framePr w:w="7992" w:wrap="notBeside" w:vAnchor="text" w:hAnchor="text" w:xAlign="center" w:y="1"/>
        <w:widowControl w:val="0"/>
        <w:keepNext w:val="0"/>
        <w:keepLines w:val="0"/>
        <w:shd w:val="clear" w:color="auto" w:fill="auto"/>
        <w:bidi w:val="0"/>
        <w:jc w:val="left"/>
        <w:spacing w:before="0" w:after="0" w:line="140" w:lineRule="exact"/>
        <w:ind w:left="0" w:right="0" w:firstLine="0"/>
      </w:pPr>
      <w:r>
        <w:rPr>
          <w:lang w:val="zh-CN" w:eastAsia="zh-CN" w:bidi="zh-CN"/>
          <w:w w:val="100"/>
          <w:spacing w:val="0"/>
          <w:color w:val="000000"/>
          <w:position w:val="0"/>
        </w:rPr>
        <w:t>动滚动条可以一直到达未来中的任何一年。这未免有些独断和局限。</w:t>
      </w:r>
    </w:p>
    <w:p>
      <w:pPr>
        <w:framePr w:w="7992" w:wrap="notBeside" w:vAnchor="text" w:hAnchor="text" w:xAlign="center" w:y="1"/>
        <w:widowControl w:val="0"/>
        <w:rPr>
          <w:sz w:val="2"/>
          <w:szCs w:val="2"/>
        </w:rPr>
      </w:pPr>
    </w:p>
    <w:p>
      <w:pPr>
        <w:widowControl w:val="0"/>
        <w:rPr>
          <w:sz w:val="2"/>
          <w:szCs w:val="2"/>
        </w:rPr>
      </w:pPr>
    </w:p>
    <w:p>
      <w:pPr>
        <w:pStyle w:val="Style33"/>
        <w:widowControl w:val="0"/>
        <w:keepNext w:val="0"/>
        <w:keepLines w:val="0"/>
        <w:shd w:val="clear" w:color="auto" w:fill="auto"/>
        <w:bidi w:val="0"/>
        <w:jc w:val="both"/>
        <w:spacing w:before="221" w:after="283" w:line="329" w:lineRule="exact"/>
        <w:ind w:left="0" w:right="0" w:firstLine="442"/>
      </w:pPr>
      <w:r>
        <w:rPr>
          <w:rStyle w:val="CharStyle186"/>
        </w:rPr>
        <w:t>滚动条有一</w:t>
      </w:r>
      <w:r>
        <w:rPr>
          <w:rStyle w:val="CharStyle36"/>
          <w:lang w:val="zh-CN" w:eastAsia="zh-CN" w:bidi="zh-CN"/>
        </w:rPr>
        <w:t>'</w:t>
      </w:r>
      <w:r>
        <w:rPr>
          <w:rStyle w:val="CharStyle186"/>
        </w:rPr>
        <w:t>些变体。其中最好的一种是文档导航器</w:t>
      </w:r>
      <w:r>
        <w:rPr>
          <w:rStyle w:val="CharStyle36"/>
        </w:rPr>
        <w:t>（document navigator</w:t>
      </w:r>
      <w:r>
        <w:rPr>
          <w:rStyle w:val="CharStyle186"/>
          <w:lang w:val="en-US" w:eastAsia="en-US" w:bidi="en-US"/>
        </w:rPr>
        <w:t>),</w:t>
      </w:r>
      <w:r>
        <w:rPr>
          <w:rStyle w:val="CharStyle186"/>
        </w:rPr>
        <w:t>它用一个小缩略 图来表示整个文档空间，提供文档中某个部分的视图</w:t>
      </w:r>
      <w:r>
        <w:rPr>
          <w:rStyle w:val="CharStyle186"/>
          <w:lang w:val="en-US" w:eastAsia="en-US" w:bidi="en-US"/>
        </w:rPr>
        <w:t>（</w:t>
      </w:r>
      <w:r>
        <w:rPr>
          <w:rStyle w:val="CharStyle186"/>
        </w:rPr>
        <w:t>参见图</w:t>
      </w:r>
      <w:r>
        <w:rPr>
          <w:rStyle w:val="CharStyle36"/>
          <w:lang w:val="zh-CN" w:eastAsia="zh-CN" w:bidi="zh-CN"/>
        </w:rPr>
        <w:t>21-26)</w:t>
      </w:r>
      <w:r>
        <w:rPr>
          <w:rStyle w:val="CharStyle186"/>
        </w:rPr>
        <w:t>。很多图形编辑软件（比 如</w:t>
      </w:r>
      <w:r>
        <w:rPr>
          <w:rStyle w:val="CharStyle36"/>
        </w:rPr>
        <w:t>Photoshop)</w:t>
      </w:r>
      <w:r>
        <w:rPr>
          <w:rStyle w:val="CharStyle186"/>
        </w:rPr>
        <w:t>都釆用了这种方式在文档内部缩放导航。这对于和时间有关的文档非常有用，比 如视频和音频文档。这种习惯用法的成功与否，在于是否能用视觉的方式有意义地展现文档的 概貌，这很关键。由于这个原因，这种用法并不适合于较大的文本文档。如果是较大的文本文 档，则可以釆用提纲等结构式的表达方法来代替滚动条。微软</w:t>
      </w:r>
      <w:r>
        <w:rPr>
          <w:rStyle w:val="CharStyle36"/>
        </w:rPr>
        <w:t>Word</w:t>
      </w:r>
      <w:r>
        <w:rPr>
          <w:rStyle w:val="CharStyle186"/>
        </w:rPr>
        <w:t>软件中的</w:t>
      </w:r>
      <w:r>
        <w:rPr>
          <w:rStyle w:val="CharStyle36"/>
          <w:lang w:val="zh-CN" w:eastAsia="zh-CN" w:bidi="zh-CN"/>
        </w:rPr>
        <w:t>“</w:t>
      </w:r>
      <w:r>
        <w:rPr>
          <w:rStyle w:val="CharStyle186"/>
        </w:rPr>
        <w:t>文档结构图</w:t>
      </w:r>
      <w:r>
        <w:rPr>
          <w:rStyle w:val="CharStyle36"/>
          <w:lang w:val="zh-CN" w:eastAsia="zh-CN" w:bidi="zh-CN"/>
        </w:rPr>
        <w:t xml:space="preserve">” </w:t>
      </w:r>
      <w:r>
        <w:rPr>
          <w:rStyle w:val="CharStyle186"/>
        </w:rPr>
        <w:t>功能就是这样的一个例子（尽管它的初衷很好，但是实用性有限，它仅仅提供了一级和二级标 题的视图）。</w:t>
      </w:r>
    </w:p>
    <w:p>
      <w:pPr>
        <w:pStyle w:val="Style459"/>
        <w:widowControl w:val="0"/>
        <w:keepNext w:val="0"/>
        <w:keepLines w:val="0"/>
        <w:shd w:val="clear" w:color="auto" w:fill="auto"/>
        <w:bidi w:val="0"/>
        <w:jc w:val="both"/>
        <w:spacing w:before="0" w:after="66" w:line="200" w:lineRule="exact"/>
        <w:ind w:left="0" w:right="0" w:firstLine="442"/>
      </w:pPr>
      <w:r>
        <w:rPr>
          <w:rStyle w:val="CharStyle1607"/>
        </w:rPr>
        <w:t>分割线</w:t>
      </w:r>
    </w:p>
    <w:p>
      <w:pPr>
        <w:pStyle w:val="Style33"/>
        <w:widowControl w:val="0"/>
        <w:keepNext w:val="0"/>
        <w:keepLines w:val="0"/>
        <w:shd w:val="clear" w:color="auto" w:fill="auto"/>
        <w:bidi w:val="0"/>
        <w:jc w:val="both"/>
        <w:spacing w:before="0" w:after="851" w:line="329" w:lineRule="exact"/>
        <w:ind w:left="0" w:right="0" w:firstLine="442"/>
      </w:pPr>
      <w:r>
        <w:rPr>
          <w:rStyle w:val="CharStyle186"/>
        </w:rPr>
        <w:t>分割线</w:t>
      </w:r>
      <w:r>
        <w:rPr>
          <w:rStyle w:val="CharStyle186"/>
          <w:lang w:val="en-US" w:eastAsia="en-US" w:bidi="en-US"/>
        </w:rPr>
        <w:t>（</w:t>
      </w:r>
      <w:r>
        <w:rPr>
          <w:rStyle w:val="CharStyle36"/>
        </w:rPr>
        <w:t>splitter)</w:t>
      </w:r>
      <w:r>
        <w:rPr>
          <w:rStyle w:val="CharStyle186"/>
        </w:rPr>
        <w:t>是将独占应用分为多个相关窗格的有用工具，每个窗格中的信息都可以 浏览、操作或者变换。可移动的分割线应该借助光标暗示显示它的受范性。尽管将所有分割线 都设置为可移动的会很容易而且又吸引人，但你应该仔细琢磨哪些是能设置成可移动的。一般 来说，无论分割线如何移动，都不能导致窗格中的内容不可用。在窗格需要折叠的情况下，抽 屉可能是更好的习惯用法。</w:t>
      </w:r>
    </w:p>
    <w:p>
      <w:pPr>
        <w:pStyle w:val="Style255"/>
        <w:widowControl w:val="0"/>
        <w:keepNext/>
        <w:keepLines/>
        <w:shd w:val="clear" w:color="auto" w:fill="auto"/>
        <w:bidi w:val="0"/>
        <w:jc w:val="left"/>
        <w:spacing w:before="0" w:after="0" w:line="240" w:lineRule="exact"/>
        <w:ind w:left="8160" w:right="0" w:hanging="3"/>
        <w:sectPr>
          <w:headerReference w:type="even" r:id="rId1533"/>
          <w:pgSz w:w="10302" w:h="13743"/>
          <w:pgMar w:top="790" w:left="835" w:right="872" w:bottom="571" w:header="0" w:footer="3" w:gutter="0"/>
          <w:rtlGutter w:val="0"/>
          <w:cols w:space="720"/>
          <w:noEndnote/>
          <w:docGrid w:linePitch="360"/>
        </w:sectPr>
      </w:pPr>
      <w:bookmarkStart w:id="710" w:name="bookmark710"/>
      <w:r>
        <w:rPr>
          <w:rStyle w:val="CharStyle418"/>
          <w:b/>
          <w:bCs/>
        </w:rPr>
        <w:t>515</w:t>
      </w:r>
      <w:bookmarkEnd w:id="710"/>
    </w:p>
    <w:p>
      <w:pPr>
        <w:framePr w:h="4724" w:wrap="notBeside" w:vAnchor="text" w:hAnchor="text" w:xAlign="center" w:y="1"/>
        <w:widowControl w:val="0"/>
        <w:jc w:val="center"/>
        <w:rPr>
          <w:sz w:val="2"/>
          <w:szCs w:val="2"/>
        </w:rPr>
      </w:pPr>
      <w:r>
        <w:pict>
          <v:shape id="_x0000_s2647" type="#_x0000_t75" style="width:404pt;height:236pt;">
            <v:imagedata r:id="rId1534" r:href="rId1535"/>
          </v:shape>
        </w:pict>
      </w:r>
    </w:p>
    <w:p>
      <w:pPr>
        <w:pStyle w:val="Style191"/>
        <w:framePr w:h="4724" w:wrap="notBeside" w:vAnchor="text" w:hAnchor="text" w:xAlign="center" w:y="1"/>
        <w:widowControl w:val="0"/>
        <w:keepNext w:val="0"/>
        <w:keepLines w:val="0"/>
        <w:shd w:val="clear" w:color="auto" w:fill="auto"/>
        <w:bidi w:val="0"/>
        <w:jc w:val="left"/>
        <w:spacing w:before="0" w:after="0" w:line="264" w:lineRule="exact"/>
        <w:ind w:left="0" w:right="0" w:firstLine="0"/>
      </w:pPr>
      <w:r>
        <w:rPr>
          <w:lang w:val="zh-CN" w:eastAsia="zh-CN" w:bidi="zh-CN"/>
          <w:w w:val="100"/>
          <w:spacing w:val="0"/>
          <w:color w:val="000000"/>
          <w:position w:val="0"/>
        </w:rPr>
        <w:t>图</w:t>
      </w:r>
      <w:r>
        <w:rPr>
          <w:rStyle w:val="CharStyle675"/>
        </w:rPr>
        <w:t>21-26 Ableton Live</w:t>
      </w:r>
      <w:r>
        <w:rPr>
          <w:lang w:val="zh-CN" w:eastAsia="zh-CN" w:bidi="zh-CN"/>
          <w:w w:val="100"/>
          <w:spacing w:val="0"/>
          <w:color w:val="000000"/>
          <w:position w:val="0"/>
        </w:rPr>
        <w:t>软件中有一个文档导航器的功能，在屏幕的上方，可以提供整首歌曲的视图黑色长方形表示</w:t>
      </w:r>
    </w:p>
    <w:p>
      <w:pPr>
        <w:pStyle w:val="Style191"/>
        <w:framePr w:h="4724" w:wrap="notBeside" w:vAnchor="text" w:hAnchor="text" w:xAlign="center" w:y="1"/>
        <w:widowControl w:val="0"/>
        <w:keepNext w:val="0"/>
        <w:keepLines w:val="0"/>
        <w:shd w:val="clear" w:color="auto" w:fill="auto"/>
        <w:bidi w:val="0"/>
        <w:jc w:val="left"/>
        <w:spacing w:before="0" w:after="0" w:line="264" w:lineRule="exact"/>
        <w:ind w:left="0" w:right="0" w:firstLine="0"/>
      </w:pPr>
      <w:r>
        <w:rPr>
          <w:lang w:val="zh-CN" w:eastAsia="zh-CN" w:bidi="zh-CN"/>
          <w:w w:val="100"/>
          <w:spacing w:val="0"/>
          <w:color w:val="000000"/>
          <w:position w:val="0"/>
        </w:rPr>
        <w:t>现在正处于编辑中的那段歌曲</w:t>
      </w:r>
      <w:r>
        <w:rPr>
          <w:rStyle w:val="CharStyle675"/>
          <w:lang w:val="zh-CN" w:eastAsia="zh-CN" w:bidi="zh-CN"/>
        </w:rPr>
        <w:t>.</w:t>
      </w:r>
      <w:r>
        <w:rPr>
          <w:lang w:val="zh-CN" w:eastAsia="zh-CN" w:bidi="zh-CN"/>
          <w:w w:val="100"/>
          <w:spacing w:val="0"/>
          <w:color w:val="000000"/>
          <w:position w:val="0"/>
        </w:rPr>
        <w:t>在工作区中被放大了。该导航器不仅为可能产生混乱的情况提供了清晰的情境信息，同</w:t>
      </w:r>
    </w:p>
    <w:p>
      <w:pPr>
        <w:pStyle w:val="Style191"/>
        <w:framePr w:h="4724" w:wrap="notBeside" w:vAnchor="text" w:hAnchor="text" w:xAlign="center" w:y="1"/>
        <w:widowControl w:val="0"/>
        <w:keepNext w:val="0"/>
        <w:keepLines w:val="0"/>
        <w:shd w:val="clear" w:color="auto" w:fill="auto"/>
        <w:bidi w:val="0"/>
        <w:jc w:val="left"/>
        <w:spacing w:before="0" w:after="0" w:line="264" w:lineRule="exact"/>
        <w:ind w:left="0" w:right="0" w:firstLine="0"/>
      </w:pPr>
      <w:r>
        <w:rPr>
          <w:lang w:val="zh-CN" w:eastAsia="zh-CN" w:bidi="zh-CN"/>
          <w:w w:val="100"/>
          <w:spacing w:val="0"/>
          <w:color w:val="000000"/>
          <w:position w:val="0"/>
        </w:rPr>
        <w:t>时用户也可以拖动它来提供直接的导航操作，移动到歌曲的任何一段上。</w:t>
      </w:r>
    </w:p>
    <w:p>
      <w:pPr>
        <w:widowControl w:val="0"/>
        <w:rPr>
          <w:sz w:val="2"/>
          <w:szCs w:val="2"/>
        </w:rPr>
      </w:pPr>
    </w:p>
    <w:p>
      <w:pPr>
        <w:pStyle w:val="Style153"/>
        <w:widowControl w:val="0"/>
        <w:keepNext w:val="0"/>
        <w:keepLines w:val="0"/>
        <w:shd w:val="clear" w:color="auto" w:fill="auto"/>
        <w:bidi w:val="0"/>
        <w:jc w:val="both"/>
        <w:spacing w:before="269" w:after="106" w:line="200" w:lineRule="exact"/>
        <w:ind w:left="0" w:right="0" w:firstLine="450"/>
      </w:pPr>
      <w:r>
        <w:rPr>
          <w:rStyle w:val="CharStyle412"/>
          <w:b w:val="0"/>
          <w:bCs w:val="0"/>
        </w:rPr>
        <w:t>抽屉和拉动杆</w:t>
      </w:r>
    </w:p>
    <w:p>
      <w:pPr>
        <w:pStyle w:val="Style33"/>
        <w:widowControl w:val="0"/>
        <w:keepNext w:val="0"/>
        <w:keepLines w:val="0"/>
        <w:shd w:val="clear" w:color="auto" w:fill="auto"/>
        <w:bidi w:val="0"/>
        <w:jc w:val="both"/>
        <w:spacing w:before="0" w:after="124" w:line="329" w:lineRule="exact"/>
        <w:ind w:left="0" w:right="0" w:firstLine="450"/>
      </w:pPr>
      <w:r>
        <w:rPr>
          <w:rStyle w:val="CharStyle186"/>
        </w:rPr>
        <w:t>抽屉</w:t>
      </w:r>
      <w:r>
        <w:rPr>
          <w:rStyle w:val="CharStyle186"/>
          <w:lang w:val="en-US" w:eastAsia="en-US" w:bidi="en-US"/>
        </w:rPr>
        <w:t>（</w:t>
      </w:r>
      <w:r>
        <w:rPr>
          <w:rStyle w:val="CharStyle36"/>
        </w:rPr>
        <w:t>drawer)</w:t>
      </w:r>
      <w:r>
        <w:rPr>
          <w:rStyle w:val="CharStyle186"/>
        </w:rPr>
        <w:t>是在独占式应用中可以用一次动作打开或者关闭的窗格。配合分割线，用 户可以打开多个抽屉，抽屉的数量可由用户配置。抽屆常常通过单击抽屉临近的控件打开，该 控件通常是锁定按钮、图标按钮或者拉动杆</w:t>
      </w:r>
      <w:r>
        <w:rPr>
          <w:rStyle w:val="CharStyle186"/>
          <w:lang w:val="en-US" w:eastAsia="en-US" w:bidi="en-US"/>
        </w:rPr>
        <w:t>（</w:t>
      </w:r>
      <w:r>
        <w:rPr>
          <w:rStyle w:val="CharStyle36"/>
        </w:rPr>
        <w:t>lever),</w:t>
      </w:r>
      <w:r>
        <w:rPr>
          <w:rStyle w:val="CharStyle186"/>
        </w:rPr>
        <w:t>它们具有类似的行为，一般可以通过旋转 来指示打开或关闭两种状态。该控件必须始终可见。</w:t>
      </w:r>
    </w:p>
    <w:p>
      <w:pPr>
        <w:pStyle w:val="Style33"/>
        <w:widowControl w:val="0"/>
        <w:keepNext w:val="0"/>
        <w:keepLines w:val="0"/>
        <w:shd w:val="clear" w:color="auto" w:fill="auto"/>
        <w:bidi w:val="0"/>
        <w:jc w:val="both"/>
        <w:spacing w:before="0" w:after="124" w:line="324" w:lineRule="exact"/>
        <w:ind w:left="0" w:right="0" w:firstLine="450"/>
      </w:pPr>
      <w:r>
        <w:rPr>
          <w:rStyle w:val="CharStyle186"/>
        </w:rPr>
        <w:t>抽屉用于存放不常用的控件和功能，但当它们投入使用后，就会和应用的主要工作区联合 起来。抽屉有一个好处，它不像对话框那样会遮住主要工作区。属性细节、可搜索的对象列表 或组件和历史都非常适合放入抽屉。</w:t>
      </w:r>
    </w:p>
    <w:p>
      <w:pPr>
        <w:pStyle w:val="Style33"/>
        <w:widowControl w:val="0"/>
        <w:keepNext w:val="0"/>
        <w:keepLines w:val="0"/>
        <w:shd w:val="clear" w:color="auto" w:fill="auto"/>
        <w:bidi w:val="0"/>
        <w:jc w:val="both"/>
        <w:spacing w:before="0" w:after="843" w:line="319" w:lineRule="exact"/>
        <w:ind w:left="0" w:right="0" w:firstLine="450"/>
      </w:pPr>
      <w:r>
        <w:rPr>
          <w:rStyle w:val="CharStyle186"/>
        </w:rPr>
        <w:t>移动设备上，大量运用了带有拉动杆的抽屉，用户水平滑动就可打开和关闭它们。一级导 航窗格可以被塞进抽屉中，这是一种很成功的习惯用法。此外，抽屉中还可以放置各种各样的 功能页面（例如</w:t>
      </w:r>
      <w:r>
        <w:rPr>
          <w:rStyle w:val="CharStyle36"/>
        </w:rPr>
        <w:t>Facebook</w:t>
      </w:r>
      <w:r>
        <w:rPr>
          <w:rStyle w:val="CharStyle186"/>
        </w:rPr>
        <w:t>曾一度大量使用</w:t>
      </w:r>
      <w:r>
        <w:rPr>
          <w:rStyle w:val="CharStyle36"/>
          <w:lang w:val="zh-CN" w:eastAsia="zh-CN" w:bidi="zh-CN"/>
        </w:rPr>
        <w:t>“</w:t>
      </w:r>
      <w:r>
        <w:rPr>
          <w:rStyle w:val="CharStyle186"/>
        </w:rPr>
        <w:t>汉堡包</w:t>
      </w:r>
      <w:r>
        <w:rPr>
          <w:rStyle w:val="CharStyle36"/>
          <w:lang w:val="zh-CN" w:eastAsia="zh-CN" w:bidi="zh-CN"/>
        </w:rPr>
        <w:t>”</w:t>
      </w:r>
      <w:r>
        <w:rPr>
          <w:rStyle w:val="CharStyle186"/>
        </w:rPr>
        <w:t>图标和抽屉，但后来又放弃了这两种用法)、 内容页面</w:t>
      </w:r>
      <w:r>
        <w:rPr>
          <w:rStyle w:val="CharStyle36"/>
          <w:lang w:val="zh-CN" w:eastAsia="zh-CN" w:bidi="zh-CN"/>
        </w:rPr>
        <w:t>(</w:t>
      </w:r>
      <w:r>
        <w:rPr>
          <w:rStyle w:val="CharStyle186"/>
        </w:rPr>
        <w:t>例如手机邮件应用上常用的内容排序列表</w:t>
      </w:r>
      <w:r>
        <w:rPr>
          <w:rStyle w:val="CharStyle186"/>
          <w:lang w:val="en-US" w:eastAsia="en-US" w:bidi="en-US"/>
        </w:rPr>
        <w:t>）</w:t>
      </w:r>
      <w:r>
        <w:rPr>
          <w:rStyle w:val="CharStyle36"/>
        </w:rPr>
        <w:t>,</w:t>
      </w:r>
      <w:r>
        <w:rPr>
          <w:rStyle w:val="CharStyle186"/>
        </w:rPr>
        <w:t>或对抽屉中条目内容进行交互的页面(例 如</w:t>
      </w:r>
      <w:r>
        <w:rPr>
          <w:rStyle w:val="CharStyle36"/>
        </w:rPr>
        <w:t>iOS</w:t>
      </w:r>
      <w:r>
        <w:rPr>
          <w:rStyle w:val="CharStyle186"/>
        </w:rPr>
        <w:t>上</w:t>
      </w:r>
      <w:r>
        <w:rPr>
          <w:rStyle w:val="CharStyle36"/>
        </w:rPr>
        <w:t>Facebook</w:t>
      </w:r>
      <w:r>
        <w:rPr>
          <w:rStyle w:val="CharStyle186"/>
        </w:rPr>
        <w:t>应用中的右侧的聊天抽屉）。</w:t>
      </w:r>
    </w:p>
    <w:p>
      <w:pPr>
        <w:pStyle w:val="Style255"/>
        <w:widowControl w:val="0"/>
        <w:keepNext/>
        <w:keepLines/>
        <w:shd w:val="clear" w:color="auto" w:fill="auto"/>
        <w:bidi w:val="0"/>
        <w:jc w:val="left"/>
        <w:spacing w:before="0" w:after="0" w:line="240" w:lineRule="exact"/>
        <w:ind w:left="0" w:right="0" w:firstLine="30"/>
        <w:sectPr>
          <w:pgSz w:w="10302" w:h="13743"/>
          <w:pgMar w:top="1413" w:left="898" w:right="828" w:bottom="616" w:header="0" w:footer="3" w:gutter="0"/>
          <w:rtlGutter w:val="0"/>
          <w:cols w:space="720"/>
          <w:noEndnote/>
          <w:docGrid w:linePitch="360"/>
        </w:sectPr>
      </w:pPr>
      <w:bookmarkStart w:id="711" w:name="bookmark711"/>
      <w:r>
        <w:rPr>
          <w:rStyle w:val="CharStyle418"/>
          <w:b/>
          <w:bCs/>
        </w:rPr>
        <w:t>516</w:t>
      </w:r>
      <w:bookmarkEnd w:id="711"/>
    </w:p>
    <w:p>
      <w:pPr>
        <w:pStyle w:val="Style168"/>
        <w:widowControl w:val="0"/>
        <w:keepNext w:val="0"/>
        <w:keepLines w:val="0"/>
        <w:shd w:val="clear" w:color="auto" w:fill="auto"/>
        <w:bidi w:val="0"/>
        <w:spacing w:before="0" w:after="549" w:line="210" w:lineRule="exact"/>
        <w:ind w:left="0" w:right="140" w:firstLine="0"/>
      </w:pPr>
      <w:r>
        <w:rPr>
          <w:rStyle w:val="CharStyle492"/>
        </w:rPr>
        <w:t>第</w:t>
      </w:r>
      <w:r>
        <w:rPr>
          <w:rStyle w:val="CharStyle1129"/>
        </w:rPr>
        <w:t>21</w:t>
      </w:r>
      <w:r>
        <w:rPr>
          <w:rStyle w:val="CharStyle492"/>
        </w:rPr>
        <w:t>章设计细节：控件和对话框</w:t>
      </w:r>
    </w:p>
    <w:p>
      <w:pPr>
        <w:pStyle w:val="Style75"/>
        <w:widowControl w:val="0"/>
        <w:keepNext/>
        <w:keepLines/>
        <w:shd w:val="clear" w:color="auto" w:fill="auto"/>
        <w:bidi w:val="0"/>
        <w:jc w:val="left"/>
        <w:spacing w:before="0" w:after="389" w:line="360" w:lineRule="exact"/>
        <w:ind w:left="0" w:right="0" w:firstLine="32"/>
      </w:pPr>
      <w:bookmarkStart w:id="712" w:name="bookmark712"/>
      <w:r>
        <w:rPr>
          <w:rStyle w:val="CharStyle185"/>
        </w:rPr>
        <w:t>对话框</w:t>
      </w:r>
      <w:bookmarkEnd w:id="712"/>
    </w:p>
    <w:p>
      <w:pPr>
        <w:pStyle w:val="Style33"/>
        <w:widowControl w:val="0"/>
        <w:keepNext w:val="0"/>
        <w:keepLines w:val="0"/>
        <w:shd w:val="clear" w:color="auto" w:fill="auto"/>
        <w:bidi w:val="0"/>
        <w:jc w:val="both"/>
        <w:spacing w:before="0" w:after="651" w:line="329" w:lineRule="exact"/>
        <w:ind w:left="0" w:right="140" w:firstLine="445"/>
      </w:pPr>
      <w:r>
        <w:rPr>
          <w:rStyle w:val="CharStyle186"/>
        </w:rPr>
        <w:t>对话框</w:t>
      </w:r>
      <w:r>
        <w:rPr>
          <w:rStyle w:val="CharStyle186"/>
          <w:lang w:val="en-US" w:eastAsia="en-US" w:bidi="en-US"/>
        </w:rPr>
        <w:t>（</w:t>
      </w:r>
      <w:r>
        <w:rPr>
          <w:rStyle w:val="CharStyle36"/>
        </w:rPr>
        <w:t>dialog)</w:t>
      </w:r>
      <w:r>
        <w:rPr>
          <w:rStyle w:val="CharStyle186"/>
        </w:rPr>
        <w:t>是叠加在应用主窗口上的弹出式的窗口。对话框以对话的方式让使用者参 与进来，在对话中它给出消息或要求输入。当使用者完成消息的阅读或者做出选择后，可以取 消或者接受该对话框。之后，这个对话框便消失了，把应用程序的主窗口交还给使用者。</w:t>
      </w:r>
    </w:p>
    <w:p>
      <w:pPr>
        <w:pStyle w:val="Style449"/>
        <w:widowControl w:val="0"/>
        <w:keepNext w:val="0"/>
        <w:keepLines w:val="0"/>
        <w:shd w:val="clear" w:color="auto" w:fill="auto"/>
        <w:bidi w:val="0"/>
        <w:jc w:val="left"/>
        <w:spacing w:before="0" w:after="247" w:line="190" w:lineRule="exact"/>
        <w:ind w:left="1900" w:right="0" w:hanging="2"/>
      </w:pPr>
      <w:r>
        <w:rPr>
          <w:rStyle w:val="CharStyle608"/>
        </w:rPr>
        <w:t>把主要的交互操作放在主窗</w:t>
      </w:r>
      <w:r>
        <w:rPr>
          <w:rStyle w:val="CharStyle2089"/>
        </w:rPr>
        <w:t>口内。</w:t>
      </w:r>
    </w:p>
    <w:p>
      <w:pPr>
        <w:pStyle w:val="Style33"/>
        <w:widowControl w:val="0"/>
        <w:keepNext w:val="0"/>
        <w:keepLines w:val="0"/>
        <w:shd w:val="clear" w:color="auto" w:fill="auto"/>
        <w:bidi w:val="0"/>
        <w:jc w:val="both"/>
        <w:spacing w:before="0" w:after="367" w:line="324" w:lineRule="exact"/>
        <w:ind w:left="0" w:right="140" w:firstLine="445"/>
      </w:pPr>
      <w:r>
        <w:rPr>
          <w:rStyle w:val="CharStyle186"/>
        </w:rPr>
        <w:t>今天，非模态的工具栏或</w:t>
      </w:r>
      <w:r>
        <w:rPr>
          <w:rStyle w:val="CharStyle36"/>
        </w:rPr>
        <w:t>ribbon</w:t>
      </w:r>
      <w:r>
        <w:rPr>
          <w:rStyle w:val="CharStyle186"/>
        </w:rPr>
        <w:t xml:space="preserve">控件成为了当今的界面主流，而包含大量模态对话框的界 面变成了非主流，后者当然是很糟糕的。如果用户被迫进了对话框迷宫，这种界面很难产生出 </w:t>
      </w:r>
      <w:r>
        <w:rPr>
          <w:rStyle w:val="CharStyle36"/>
          <w:lang w:val="zh-CN" w:eastAsia="zh-CN" w:bidi="zh-CN"/>
        </w:rPr>
        <w:t>“</w:t>
      </w:r>
      <w:r>
        <w:rPr>
          <w:rStyle w:val="CharStyle186"/>
        </w:rPr>
        <w:t>流动的交互</w:t>
      </w:r>
      <w:r>
        <w:rPr>
          <w:rStyle w:val="CharStyle36"/>
          <w:lang w:val="zh-CN" w:eastAsia="zh-CN" w:bidi="zh-CN"/>
        </w:rPr>
        <w:t>”</w:t>
      </w:r>
      <w:r>
        <w:rPr>
          <w:rStyle w:val="CharStyle186"/>
        </w:rPr>
        <w:t>。如果用户是厨师，应用程序是厨房，那么对话框就是食品存储室。食品储藏室 在这种场合下，肯定是配角。这个道理同样适用于对话框。对话框也是配角，虽然也推动着故 事情节的发展，但不能担当主角，不是故事情节的主线。应用的主要操作和控制不应该存在于 对话框中，而应当放置在主窗口或主界面上。</w:t>
      </w:r>
    </w:p>
    <w:p>
      <w:pPr>
        <w:pStyle w:val="Style299"/>
        <w:widowControl w:val="0"/>
        <w:keepNext/>
        <w:keepLines/>
        <w:shd w:val="clear" w:color="auto" w:fill="auto"/>
        <w:bidi w:val="0"/>
        <w:jc w:val="left"/>
        <w:spacing w:before="0" w:after="247" w:line="240" w:lineRule="exact"/>
        <w:ind w:left="0" w:right="0" w:firstLine="32"/>
      </w:pPr>
      <w:bookmarkStart w:id="713" w:name="bookmark713"/>
      <w:r>
        <w:rPr>
          <w:rStyle w:val="CharStyle407"/>
        </w:rPr>
        <w:t>合理运用对话框</w:t>
      </w:r>
      <w:bookmarkEnd w:id="713"/>
    </w:p>
    <w:p>
      <w:pPr>
        <w:pStyle w:val="Style33"/>
        <w:widowControl w:val="0"/>
        <w:keepNext w:val="0"/>
        <w:keepLines w:val="0"/>
        <w:shd w:val="clear" w:color="auto" w:fill="auto"/>
        <w:bidi w:val="0"/>
        <w:jc w:val="both"/>
        <w:spacing w:before="0" w:after="279" w:line="324" w:lineRule="exact"/>
        <w:ind w:left="0" w:right="140" w:firstLine="445"/>
      </w:pPr>
      <w:r>
        <w:pict>
          <v:shape id="_x0000_s2648" type="#_x0000_t75" style="position:absolute;margin-left:46.1pt;margin-top:174.65pt;width:25.9pt;height:33.6pt;z-index:-125829083;mso-wrap-distance-left:5pt;mso-wrap-distance-right:5pt;mso-position-horizontal-relative:margin" wrapcoords="0 0 21600 0 21600 21600 0 21600 0 0">
            <v:imagedata r:id="rId1536" r:href="rId1537"/>
            <w10:wrap type="square" side="right" anchorx="margin"/>
          </v:shape>
        </w:pict>
      </w:r>
      <w:r>
        <w:rPr>
          <w:rStyle w:val="CharStyle186"/>
        </w:rPr>
        <w:t>有时候，我们需要把使用者从工作流中强制带出来，让他们集中注意力关注在某个特殊的 问题上。这个时候，对话框是最适合放置常规事务流程之外的功能或特性的地方：任何可能会 让人困惑的、置人于危险之地的、或者很少使用的功能，放在对话框里可能都会比较合理。这 一点，对那些可能对应用状态产生立即改变或重大改变的行为，尤其适用。这些改变对用户的 干扰和冲击很大，应该将它们与不熟悉它们的用户隔离。比如，对文档作大量的格式修改，应 该被认为是一种可能产生混乱的行为，这个时候，对话框可以有助于防止这个功能被意外调用， 在对话框中可以放一个大的友好的</w:t>
      </w:r>
      <w:r>
        <w:rPr>
          <w:rStyle w:val="CharStyle36"/>
          <w:lang w:val="zh-CN" w:eastAsia="zh-CN" w:bidi="zh-CN"/>
        </w:rPr>
        <w:t>“</w:t>
      </w:r>
      <w:r>
        <w:rPr>
          <w:rStyle w:val="CharStyle186"/>
        </w:rPr>
        <w:t>取消</w:t>
      </w:r>
      <w:r>
        <w:rPr>
          <w:rStyle w:val="CharStyle36"/>
          <w:lang w:val="zh-CN" w:eastAsia="zh-CN" w:bidi="zh-CN"/>
        </w:rPr>
        <w:t>”</w:t>
      </w:r>
      <w:r>
        <w:rPr>
          <w:rStyle w:val="CharStyle186"/>
        </w:rPr>
        <w:t>按钮，并留出一定的空间放上积极的说明性信息， 告诉使用者这个控件的风险。该对话框还可以用图形化的方式，告诉使用者这个功能潜在的效 果，比如用缩略图把效果显示出来。当然，我们还可以为该操作提供坚实可靠的撤销</w:t>
      </w:r>
      <w:r>
        <w:rPr>
          <w:rStyle w:val="CharStyle186"/>
          <w:lang w:val="en-US" w:eastAsia="en-US" w:bidi="en-US"/>
        </w:rPr>
        <w:t>（</w:t>
      </w:r>
      <w:r>
        <w:rPr>
          <w:rStyle w:val="CharStyle36"/>
        </w:rPr>
        <w:t xml:space="preserve">Undo) </w:t>
      </w:r>
      <w:r>
        <w:rPr>
          <w:rStyle w:val="CharStyle186"/>
        </w:rPr>
        <w:t>功能</w:t>
      </w:r>
      <w:r>
        <w:rPr>
          <w:rStyle w:val="CharStyle186"/>
          <w:lang w:val="en-US" w:eastAsia="en-US" w:bidi="en-US"/>
        </w:rPr>
        <w:t>（</w:t>
      </w:r>
      <w:r>
        <w:rPr>
          <w:rStyle w:val="CharStyle186"/>
        </w:rPr>
        <w:t>参见第</w:t>
      </w:r>
      <w:r>
        <w:rPr>
          <w:rStyle w:val="CharStyle36"/>
          <w:lang w:val="zh-CN" w:eastAsia="zh-CN" w:bidi="zh-CN"/>
        </w:rPr>
        <w:t>15</w:t>
      </w:r>
      <w:r>
        <w:rPr>
          <w:rStyle w:val="CharStyle186"/>
        </w:rPr>
        <w:t>章）。</w:t>
      </w:r>
    </w:p>
    <w:p>
      <w:pPr>
        <w:pStyle w:val="Style153"/>
        <w:widowControl w:val="0"/>
        <w:keepNext w:val="0"/>
        <w:keepLines w:val="0"/>
        <w:shd w:val="clear" w:color="auto" w:fill="auto"/>
        <w:bidi w:val="0"/>
        <w:jc w:val="left"/>
        <w:spacing w:before="0" w:after="152" w:line="200" w:lineRule="exact"/>
        <w:ind w:left="0" w:right="0" w:firstLine="32"/>
      </w:pPr>
      <w:r>
        <w:rPr>
          <w:rStyle w:val="CharStyle412"/>
          <w:b w:val="0"/>
          <w:bCs w:val="0"/>
        </w:rPr>
        <w:t>设计原则</w:t>
      </w:r>
    </w:p>
    <w:p>
      <w:pPr>
        <w:pStyle w:val="Style449"/>
        <w:widowControl w:val="0"/>
        <w:keepNext w:val="0"/>
        <w:keepLines w:val="0"/>
        <w:shd w:val="clear" w:color="auto" w:fill="auto"/>
        <w:bidi w:val="0"/>
        <w:jc w:val="both"/>
        <w:spacing w:before="0" w:after="257" w:line="190" w:lineRule="exact"/>
        <w:ind w:left="0" w:right="0" w:firstLine="445"/>
      </w:pPr>
      <w:r>
        <w:rPr>
          <w:rStyle w:val="CharStyle608"/>
        </w:rPr>
        <w:t>对话框适用于放那些主交互流之外的功能。</w:t>
      </w:r>
    </w:p>
    <w:p>
      <w:pPr>
        <w:pStyle w:val="Style33"/>
        <w:widowControl w:val="0"/>
        <w:keepNext w:val="0"/>
        <w:keepLines w:val="0"/>
        <w:shd w:val="clear" w:color="auto" w:fill="auto"/>
        <w:bidi w:val="0"/>
        <w:jc w:val="right"/>
        <w:spacing w:before="0" w:after="127" w:line="324" w:lineRule="exact"/>
        <w:ind w:left="0" w:right="140" w:firstLine="0"/>
      </w:pPr>
      <w:r>
        <w:rPr>
          <w:rStyle w:val="CharStyle186"/>
        </w:rPr>
        <w:t>对话框也非常适合集中与某个主题相关的信息，例如应用程序中一个对象的属性，类似一 张发货单或者一名顾客。它也能收集与应用中某个功能相关的所有信息，例如打印报告。这样</w:t>
      </w:r>
    </w:p>
    <w:p>
      <w:pPr>
        <w:pStyle w:val="Style116"/>
        <w:widowControl w:val="0"/>
        <w:keepNext w:val="0"/>
        <w:keepLines w:val="0"/>
        <w:shd w:val="clear" w:color="auto" w:fill="auto"/>
        <w:bidi w:val="0"/>
        <w:jc w:val="left"/>
        <w:spacing w:before="0" w:after="0" w:line="240" w:lineRule="exact"/>
        <w:ind w:left="8180" w:right="0" w:hanging="3"/>
        <w:sectPr>
          <w:pgSz w:w="10302" w:h="13743"/>
          <w:pgMar w:top="790" w:left="769" w:right="829" w:bottom="641" w:header="0" w:footer="3" w:gutter="0"/>
          <w:rtlGutter w:val="0"/>
          <w:cols w:space="720"/>
          <w:noEndnote/>
          <w:docGrid w:linePitch="360"/>
        </w:sectPr>
      </w:pPr>
      <w:r>
        <w:rPr>
          <w:rStyle w:val="CharStyle417"/>
          <w:b/>
          <w:bCs/>
        </w:rPr>
        <w:t>517</w:t>
      </w:r>
    </w:p>
    <w:p>
      <w:pPr>
        <w:pStyle w:val="Style133"/>
        <w:widowControl w:val="0"/>
        <w:keepNext w:val="0"/>
        <w:keepLines w:val="0"/>
        <w:shd w:val="clear" w:color="auto" w:fill="auto"/>
        <w:bidi w:val="0"/>
        <w:jc w:val="both"/>
        <w:spacing w:before="0" w:after="314" w:line="210" w:lineRule="exact"/>
        <w:ind w:left="0" w:right="0" w:firstLine="40"/>
      </w:pPr>
      <w:r>
        <w:rPr>
          <w:w w:val="100"/>
          <w:spacing w:val="0"/>
          <w:color w:val="000000"/>
          <w:position w:val="0"/>
        </w:rPr>
        <w:t xml:space="preserve">About Face 4 </w:t>
      </w:r>
      <w:r>
        <w:rPr>
          <w:rStyle w:val="CharStyle466"/>
        </w:rPr>
        <w:t>:交互设计精級</w:t>
      </w:r>
    </w:p>
    <w:p>
      <w:pPr>
        <w:pStyle w:val="Style33"/>
        <w:widowControl w:val="0"/>
        <w:keepNext w:val="0"/>
        <w:keepLines w:val="0"/>
        <w:shd w:val="clear" w:color="auto" w:fill="auto"/>
        <w:bidi w:val="0"/>
        <w:jc w:val="both"/>
        <w:spacing w:before="0" w:after="651" w:line="329" w:lineRule="exact"/>
        <w:ind w:left="0" w:right="0" w:firstLine="40"/>
      </w:pPr>
      <w:r>
        <w:rPr>
          <w:rStyle w:val="CharStyle186"/>
        </w:rPr>
        <w:t>做带给用户的好处很明显：和该主题相关的所有信息和控件都放在一个地方，使用者无须在界 面上到处寻找，减少了导航浏览的附加工作。</w:t>
      </w:r>
    </w:p>
    <w:p>
      <w:pPr>
        <w:pStyle w:val="Style449"/>
        <w:widowControl w:val="0"/>
        <w:keepNext w:val="0"/>
        <w:keepLines w:val="0"/>
        <w:shd w:val="clear" w:color="auto" w:fill="auto"/>
        <w:bidi w:val="0"/>
        <w:jc w:val="left"/>
        <w:spacing w:before="0" w:after="307" w:line="190" w:lineRule="exact"/>
        <w:ind w:left="1920" w:right="0" w:firstLine="6"/>
      </w:pPr>
      <w:r>
        <w:rPr>
          <w:rStyle w:val="CharStyle608"/>
        </w:rPr>
        <w:t>对话框非常适合用来整理关于单一主题或应用程序功能的信息。</w:t>
      </w:r>
    </w:p>
    <w:p>
      <w:pPr>
        <w:pStyle w:val="Style33"/>
        <w:widowControl w:val="0"/>
        <w:keepNext w:val="0"/>
        <w:keepLines w:val="0"/>
        <w:shd w:val="clear" w:color="auto" w:fill="auto"/>
        <w:bidi w:val="0"/>
        <w:jc w:val="left"/>
        <w:spacing w:before="0" w:after="120" w:line="324" w:lineRule="exact"/>
        <w:ind w:left="0" w:right="0" w:firstLine="458"/>
      </w:pPr>
      <w:r>
        <w:rPr>
          <w:rStyle w:val="CharStyle186"/>
        </w:rPr>
        <w:t>和菜单类似，对于那些要在学习软件产品的用户，对话框可以成为他们学习的有效途径， 因为对话框可以提供更加详细、更加结构化的信息，通过在主应用窗口可直接访问的功能。然 而，在现代的桌面应用中，可扩展的、非模态的控制窗格，或情境工具栏，在这方面比对话框 更加有效。</w:t>
      </w:r>
    </w:p>
    <w:p>
      <w:pPr>
        <w:pStyle w:val="Style33"/>
        <w:widowControl w:val="0"/>
        <w:keepNext w:val="0"/>
        <w:keepLines w:val="0"/>
        <w:shd w:val="clear" w:color="auto" w:fill="auto"/>
        <w:bidi w:val="0"/>
        <w:jc w:val="both"/>
        <w:spacing w:before="0" w:after="307" w:line="324" w:lineRule="exact"/>
        <w:ind w:left="0" w:right="0" w:firstLine="458"/>
      </w:pPr>
      <w:r>
        <w:rPr>
          <w:rStyle w:val="CharStyle186"/>
        </w:rPr>
        <w:t>对话框主要服务于两类用户：对应用熟悉并频繁使用的用户，对话框被用来控制更高级或 者更危险的设置</w:t>
      </w:r>
      <w:r>
        <w:rPr>
          <w:rStyle w:val="CharStyle36"/>
          <w:lang w:val="zh-CN" w:eastAsia="zh-CN" w:bidi="zh-CN"/>
        </w:rPr>
        <w:t>•</w:t>
      </w:r>
      <w:r>
        <w:rPr>
          <w:rStyle w:val="CharStyle186"/>
        </w:rPr>
        <w:t>，对应用不熟悉并偶尔使用的用户，通过对话框来学习基础知识。这种双重性 质，意味着对话框必须是紧凑的、功能强大的、快速而流利的，并且在使用上清晰和具有自我 解释性。这两个目标看起来相互矛盾，但实际上它们是有益的互补。对话框快速而强大的性质</w:t>
      </w:r>
      <w:r>
        <w:rPr>
          <w:rStyle w:val="CharStyle36"/>
          <w:lang w:val="zh-CN" w:eastAsia="zh-CN" w:bidi="zh-CN"/>
        </w:rPr>
        <w:t xml:space="preserve">, </w:t>
      </w:r>
      <w:r>
        <w:rPr>
          <w:rStyle w:val="CharStyle186"/>
        </w:rPr>
        <w:t>直接起到了自我解释的效能。</w:t>
      </w:r>
    </w:p>
    <w:p>
      <w:pPr>
        <w:pStyle w:val="Style299"/>
        <w:widowControl w:val="0"/>
        <w:keepNext/>
        <w:keepLines/>
        <w:shd w:val="clear" w:color="auto" w:fill="auto"/>
        <w:bidi w:val="0"/>
        <w:jc w:val="both"/>
        <w:spacing w:before="0" w:after="302" w:line="240" w:lineRule="exact"/>
        <w:ind w:left="0" w:right="0" w:firstLine="40"/>
      </w:pPr>
      <w:bookmarkStart w:id="714" w:name="bookmark714"/>
      <w:r>
        <w:rPr>
          <w:rStyle w:val="CharStyle407"/>
        </w:rPr>
        <w:t>对话框的基本交互</w:t>
      </w:r>
      <w:bookmarkEnd w:id="714"/>
    </w:p>
    <w:p>
      <w:pPr>
        <w:pStyle w:val="Style33"/>
        <w:widowControl w:val="0"/>
        <w:keepNext w:val="0"/>
        <w:keepLines w:val="0"/>
        <w:shd w:val="clear" w:color="auto" w:fill="auto"/>
        <w:bidi w:val="0"/>
        <w:jc w:val="both"/>
        <w:spacing w:before="0" w:after="120" w:line="324" w:lineRule="exact"/>
        <w:ind w:left="0" w:right="0" w:firstLine="458"/>
      </w:pPr>
      <w:r>
        <w:rPr>
          <w:rStyle w:val="CharStyle186"/>
        </w:rPr>
        <w:t>大多数对话框都包含有信息文本、交互控件，以及有关的文本标签。尽管已经存在一些基 本惯例，但是这种可以灵活运用的习惯用法并没有僵化死板的规范。设计的时候要遵循优秀视 觉界面设计的实践原则，还要保证正确无误地使用</w:t>
      </w:r>
      <w:r>
        <w:rPr>
          <w:rStyle w:val="CharStyle36"/>
        </w:rPr>
        <w:t>GUI</w:t>
      </w:r>
      <w:r>
        <w:rPr>
          <w:rStyle w:val="CharStyle186"/>
        </w:rPr>
        <w:t xml:space="preserve">控件，这很重要。特别要注意，对话框 应该展现出明显的视觉层次，按照主体的相似性进行视觉分组，还要按照阅读顺序惯例来布局 </w:t>
      </w:r>
      <w:r>
        <w:rPr>
          <w:rStyle w:val="CharStyle36"/>
          <w:lang w:val="zh-CN" w:eastAsia="zh-CN" w:bidi="zh-CN"/>
        </w:rPr>
        <w:t>(</w:t>
      </w:r>
      <w:r>
        <w:rPr>
          <w:rStyle w:val="CharStyle186"/>
        </w:rPr>
        <w:t>比如西方文化中，一般来说是从左到右，从上到下）。有关对话框视觉界面设计的实践原则的 更多讨论，可以参见第</w:t>
      </w:r>
      <w:r>
        <w:rPr>
          <w:rStyle w:val="CharStyle36"/>
          <w:lang w:val="zh-CN" w:eastAsia="zh-CN" w:bidi="zh-CN"/>
        </w:rPr>
        <w:t>17</w:t>
      </w:r>
      <w:r>
        <w:rPr>
          <w:rStyle w:val="CharStyle186"/>
        </w:rPr>
        <w:t>章。</w:t>
      </w:r>
    </w:p>
    <w:p>
      <w:pPr>
        <w:pStyle w:val="Style33"/>
        <w:widowControl w:val="0"/>
        <w:keepNext w:val="0"/>
        <w:keepLines w:val="0"/>
        <w:shd w:val="clear" w:color="auto" w:fill="auto"/>
        <w:bidi w:val="0"/>
        <w:jc w:val="both"/>
        <w:spacing w:before="0" w:after="120" w:line="324" w:lineRule="exact"/>
        <w:ind w:left="0" w:right="0" w:firstLine="458"/>
      </w:pPr>
      <w:r>
        <w:rPr>
          <w:rStyle w:val="CharStyle186"/>
        </w:rPr>
        <w:t>对话框一旦出现，就应当始终显示在最上面的视觉层。这样，调用它的使用者便可以很明 显地看到它。接下来的交互动作产生的另一个对话框或者应用，可以遮盖这个对话框，但应该 有明显的办法让最早出现的那个对话框返回到最上层。</w:t>
      </w:r>
    </w:p>
    <w:p>
      <w:pPr>
        <w:pStyle w:val="Style33"/>
        <w:widowControl w:val="0"/>
        <w:keepNext w:val="0"/>
        <w:keepLines w:val="0"/>
        <w:shd w:val="clear" w:color="auto" w:fill="auto"/>
        <w:bidi w:val="0"/>
        <w:jc w:val="left"/>
        <w:spacing w:before="0" w:after="211" w:line="324" w:lineRule="exact"/>
        <w:ind w:left="0" w:right="0" w:firstLine="458"/>
      </w:pPr>
      <w:r>
        <w:rPr>
          <w:rStyle w:val="CharStyle186"/>
        </w:rPr>
        <w:t>每个对话框都必须有一个标题来标示它的用途。如果某个对话框是一个功能对话，那么这 个标题就应该包含这个功能的动作，一般来说是动词。</w:t>
      </w:r>
    </w:p>
    <w:p>
      <w:pPr>
        <w:pStyle w:val="Style2090"/>
        <w:widowControl w:val="0"/>
        <w:keepNext w:val="0"/>
        <w:keepLines w:val="0"/>
        <w:shd w:val="clear" w:color="auto" w:fill="auto"/>
        <w:bidi w:val="0"/>
        <w:jc w:val="left"/>
        <w:spacing w:before="0" w:after="110" w:line="210" w:lineRule="exact"/>
        <w:ind w:left="960" w:right="0"/>
      </w:pPr>
      <w:r>
        <w:rPr>
          <w:lang w:val="zh-CN" w:eastAsia="zh-CN" w:bidi="zh-CN"/>
          <w:w w:val="100"/>
          <w:spacing w:val="0"/>
          <w:color w:val="000000"/>
          <w:position w:val="0"/>
        </w:rPr>
        <w:t>於设计原则</w:t>
      </w:r>
    </w:p>
    <w:p>
      <w:pPr>
        <w:pStyle w:val="Style449"/>
        <w:widowControl w:val="0"/>
        <w:keepNext w:val="0"/>
        <w:keepLines w:val="0"/>
        <w:shd w:val="clear" w:color="auto" w:fill="auto"/>
        <w:bidi w:val="0"/>
        <w:jc w:val="left"/>
        <w:spacing w:before="0" w:after="0" w:line="190" w:lineRule="exact"/>
        <w:ind w:left="1920" w:right="0" w:firstLine="6"/>
        <w:sectPr>
          <w:headerReference w:type="even" r:id="rId1538"/>
          <w:footerReference w:type="even" r:id="rId1539"/>
          <w:footerReference w:type="default" r:id="rId1540"/>
          <w:pgSz w:w="10302" w:h="13743"/>
          <w:pgMar w:top="805" w:left="881" w:right="816" w:bottom="805" w:header="0" w:footer="3" w:gutter="0"/>
          <w:rtlGutter w:val="0"/>
          <w:cols w:space="720"/>
          <w:pgNumType w:start="518"/>
          <w:noEndnote/>
          <w:docGrid w:linePitch="360"/>
        </w:sectPr>
      </w:pPr>
      <w:r>
        <w:rPr>
          <w:rStyle w:val="CharStyle608"/>
        </w:rPr>
        <w:t>在功能对话框的标题中使用动词。</w:t>
      </w:r>
    </w:p>
    <w:p>
      <w:pPr>
        <w:pStyle w:val="Style168"/>
        <w:widowControl w:val="0"/>
        <w:keepNext w:val="0"/>
        <w:keepLines w:val="0"/>
        <w:shd w:val="clear" w:color="auto" w:fill="auto"/>
        <w:bidi w:val="0"/>
        <w:spacing w:before="0" w:after="303" w:line="210" w:lineRule="exact"/>
        <w:ind w:left="0" w:right="0" w:firstLine="0"/>
      </w:pPr>
      <w:r>
        <w:rPr>
          <w:rStyle w:val="CharStyle492"/>
        </w:rPr>
        <w:t>第</w:t>
      </w:r>
      <w:r>
        <w:rPr>
          <w:rStyle w:val="CharStyle170"/>
        </w:rPr>
        <w:t>21</w:t>
      </w:r>
      <w:r>
        <w:rPr>
          <w:rStyle w:val="CharStyle492"/>
        </w:rPr>
        <w:t>章设计细节：控件和对话框</w:t>
      </w:r>
    </w:p>
    <w:p>
      <w:pPr>
        <w:pStyle w:val="Style33"/>
        <w:widowControl w:val="0"/>
        <w:keepNext w:val="0"/>
        <w:keepLines w:val="0"/>
        <w:shd w:val="clear" w:color="auto" w:fill="auto"/>
        <w:bidi w:val="0"/>
        <w:jc w:val="left"/>
        <w:spacing w:before="0" w:after="339" w:line="324" w:lineRule="exact"/>
        <w:ind w:left="0" w:right="0" w:firstLine="454"/>
      </w:pPr>
      <w:r>
        <w:pict>
          <v:shape id="_x0000_s2651" type="#_x0000_t75" style="position:absolute;margin-left:46.35pt;margin-top:75.75pt;width:25.9pt;height:32.65pt;z-index:-125829082;mso-wrap-distance-left:5pt;mso-wrap-distance-right:5pt;mso-position-horizontal-relative:margin" wrapcoords="0 0 21600 0 21600 21600 0 21600 0 0">
            <v:imagedata r:id="rId1541" r:href="rId1542"/>
            <w10:wrap type="square" side="right" anchorx="margin"/>
          </v:shape>
        </w:pict>
      </w:r>
      <w:r>
        <w:rPr>
          <w:rStyle w:val="CharStyle186"/>
        </w:rPr>
        <w:t xml:space="preserve">如果对话框是用来定义某个对象属性的，那么它的标题就应该包含该对象的名字或者描述。 </w:t>
      </w:r>
      <w:r>
        <w:rPr>
          <w:rStyle w:val="CharStyle36"/>
        </w:rPr>
        <w:t>Windows</w:t>
      </w:r>
      <w:r>
        <w:rPr>
          <w:rStyle w:val="CharStyle186"/>
        </w:rPr>
        <w:t>的属性对话框就遵循了这个原则。当你调用一个名为</w:t>
      </w:r>
      <w:r>
        <w:rPr>
          <w:rStyle w:val="CharStyle36"/>
          <w:lang w:val="zh-CN" w:eastAsia="zh-CN" w:bidi="zh-CN"/>
        </w:rPr>
        <w:t>“</w:t>
      </w:r>
      <w:r>
        <w:rPr>
          <w:rStyle w:val="CharStyle186"/>
        </w:rPr>
        <w:t>备份</w:t>
      </w:r>
      <w:r>
        <w:rPr>
          <w:rStyle w:val="CharStyle36"/>
          <w:lang w:val="zh-CN" w:eastAsia="zh-CN" w:bidi="zh-CN"/>
        </w:rPr>
        <w:t>”</w:t>
      </w:r>
      <w:r>
        <w:rPr>
          <w:rStyle w:val="CharStyle186"/>
        </w:rPr>
        <w:t>的目录的属性对话框， 就会看到它的标题是</w:t>
      </w:r>
      <w:r>
        <w:rPr>
          <w:rStyle w:val="CharStyle36"/>
          <w:lang w:val="zh-CN" w:eastAsia="zh-CN" w:bidi="zh-CN"/>
        </w:rPr>
        <w:t>“</w:t>
      </w:r>
      <w:r>
        <w:rPr>
          <w:rStyle w:val="CharStyle186"/>
        </w:rPr>
        <w:t>备份属性</w:t>
      </w:r>
      <w:r>
        <w:rPr>
          <w:rStyle w:val="CharStyle36"/>
          <w:lang w:val="zh-CN" w:eastAsia="zh-CN" w:bidi="zh-CN"/>
        </w:rPr>
        <w:t>”</w:t>
      </w:r>
      <w:r>
        <w:rPr>
          <w:rStyle w:val="CharStyle186"/>
        </w:rPr>
        <w:t>。类似的，如果对话框是关于选择的，那么我们可以在标题 中加入选择的部分内容，这样会帮助使用者了解目前的状况。</w:t>
      </w:r>
    </w:p>
    <w:p>
      <w:pPr>
        <w:pStyle w:val="Style153"/>
        <w:widowControl w:val="0"/>
        <w:keepNext w:val="0"/>
        <w:keepLines w:val="0"/>
        <w:shd w:val="clear" w:color="auto" w:fill="auto"/>
        <w:bidi w:val="0"/>
        <w:jc w:val="left"/>
        <w:spacing w:before="0" w:after="112" w:line="200" w:lineRule="exact"/>
        <w:ind w:left="0" w:right="0" w:firstLine="39"/>
      </w:pPr>
      <w:r>
        <w:rPr>
          <w:rStyle w:val="CharStyle412"/>
          <w:b w:val="0"/>
          <w:bCs w:val="0"/>
        </w:rPr>
        <w:t>设计原则</w:t>
      </w:r>
    </w:p>
    <w:p>
      <w:pPr>
        <w:pStyle w:val="Style449"/>
        <w:widowControl w:val="0"/>
        <w:keepNext w:val="0"/>
        <w:keepLines w:val="0"/>
        <w:shd w:val="clear" w:color="auto" w:fill="auto"/>
        <w:bidi w:val="0"/>
        <w:jc w:val="left"/>
        <w:spacing w:before="0" w:after="303" w:line="190" w:lineRule="exact"/>
        <w:ind w:left="0" w:right="0" w:firstLine="454"/>
      </w:pPr>
      <w:r>
        <w:rPr>
          <w:rStyle w:val="CharStyle608"/>
        </w:rPr>
        <w:t>在属性对话框的标题中使用对象的名字。</w:t>
      </w:r>
    </w:p>
    <w:p>
      <w:pPr>
        <w:pStyle w:val="Style33"/>
        <w:widowControl w:val="0"/>
        <w:keepNext w:val="0"/>
        <w:keepLines w:val="0"/>
        <w:shd w:val="clear" w:color="auto" w:fill="auto"/>
        <w:bidi w:val="0"/>
        <w:jc w:val="both"/>
        <w:spacing w:before="0" w:after="120" w:line="329" w:lineRule="exact"/>
        <w:ind w:left="0" w:right="0" w:firstLine="454"/>
      </w:pPr>
      <w:r>
        <w:rPr>
          <w:rStyle w:val="CharStyle186"/>
        </w:rPr>
        <w:t>绝大多数对话框，至少提供一个终止命令</w:t>
      </w:r>
      <w:r>
        <w:rPr>
          <w:rStyle w:val="CharStyle36"/>
        </w:rPr>
        <w:t>（terminating command)</w:t>
      </w:r>
      <w:r>
        <w:rPr>
          <w:rStyle w:val="CharStyle186"/>
        </w:rPr>
        <w:t>控件，触发它会让对话 框关闭或者消失。多数对话框会提供至少两个按钮作为终止命令：</w:t>
      </w:r>
      <w:r>
        <w:rPr>
          <w:rStyle w:val="CharStyle36"/>
        </w:rPr>
        <w:t>OK</w:t>
      </w:r>
      <w:r>
        <w:rPr>
          <w:rStyle w:val="CharStyle186"/>
        </w:rPr>
        <w:t>和</w:t>
      </w:r>
      <w:r>
        <w:rPr>
          <w:rStyle w:val="CharStyle36"/>
        </w:rPr>
        <w:t xml:space="preserve">Cancel </w:t>
      </w:r>
      <w:r>
        <w:rPr>
          <w:rStyle w:val="CharStyle36"/>
          <w:lang w:val="zh-CN" w:eastAsia="zh-CN" w:bidi="zh-CN"/>
        </w:rPr>
        <w:t>(</w:t>
      </w:r>
      <w:r>
        <w:rPr>
          <w:rStyle w:val="CharStyle186"/>
        </w:rPr>
        <w:t>即</w:t>
      </w:r>
      <w:r>
        <w:rPr>
          <w:rStyle w:val="CharStyle36"/>
          <w:lang w:val="zh-CN" w:eastAsia="zh-CN" w:bidi="zh-CN"/>
        </w:rPr>
        <w:t>“</w:t>
      </w:r>
      <w:r>
        <w:rPr>
          <w:rStyle w:val="CharStyle186"/>
        </w:rPr>
        <w:t>确定</w:t>
      </w:r>
      <w:r>
        <w:rPr>
          <w:rStyle w:val="CharStyle36"/>
          <w:lang w:val="zh-CN" w:eastAsia="zh-CN" w:bidi="zh-CN"/>
        </w:rPr>
        <w:t xml:space="preserve">” </w:t>
      </w:r>
      <w:r>
        <w:rPr>
          <w:rStyle w:val="CharStyle186"/>
        </w:rPr>
        <w:t>和</w:t>
      </w:r>
      <w:r>
        <w:rPr>
          <w:rStyle w:val="CharStyle36"/>
          <w:lang w:val="zh-CN" w:eastAsia="zh-CN" w:bidi="zh-CN"/>
        </w:rPr>
        <w:t>“</w:t>
      </w:r>
      <w:r>
        <w:rPr>
          <w:rStyle w:val="CharStyle186"/>
        </w:rPr>
        <w:t>取消</w:t>
      </w:r>
      <w:r>
        <w:rPr>
          <w:rStyle w:val="CharStyle36"/>
          <w:lang w:val="zh-CN" w:eastAsia="zh-CN" w:bidi="zh-CN"/>
        </w:rPr>
        <w:t>”)</w:t>
      </w:r>
      <w:r>
        <w:rPr>
          <w:rStyle w:val="CharStyle186"/>
        </w:rPr>
        <w:t>，另外在右上角的关闭按钮也是一个终止命令的习惯用法。</w:t>
      </w:r>
    </w:p>
    <w:p>
      <w:pPr>
        <w:pStyle w:val="Style33"/>
        <w:widowControl w:val="0"/>
        <w:keepNext w:val="0"/>
        <w:keepLines w:val="0"/>
        <w:shd w:val="clear" w:color="auto" w:fill="auto"/>
        <w:bidi w:val="0"/>
        <w:jc w:val="both"/>
        <w:spacing w:before="0" w:after="343" w:line="329" w:lineRule="exact"/>
        <w:ind w:left="0" w:right="0" w:firstLine="454"/>
      </w:pPr>
      <w:r>
        <w:rPr>
          <w:rStyle w:val="CharStyle186"/>
        </w:rPr>
        <w:t>在技术上，对话框没有终止命令也是有可能的。一些对话框由应用程序单方面控制显示 和消失</w:t>
      </w:r>
      <w:r>
        <w:rPr>
          <w:rStyle w:val="CharStyle36"/>
        </w:rPr>
        <w:t>——</w:t>
      </w:r>
      <w:r>
        <w:rPr>
          <w:rStyle w:val="CharStyle186"/>
        </w:rPr>
        <w:t>例如报告耗时功能的进度</w:t>
      </w:r>
      <w:r>
        <w:rPr>
          <w:rStyle w:val="CharStyle36"/>
        </w:rPr>
        <w:t>——</w:t>
      </w:r>
      <w:r>
        <w:rPr>
          <w:rStyle w:val="CharStyle186"/>
        </w:rPr>
        <w:t>设计者在此省略了终止命令。因为多方面的原因，这 种设计很糟糕，我们后面会看到这种情况。</w:t>
      </w:r>
    </w:p>
    <w:p>
      <w:pPr>
        <w:pStyle w:val="Style153"/>
        <w:widowControl w:val="0"/>
        <w:keepNext w:val="0"/>
        <w:keepLines w:val="0"/>
        <w:shd w:val="clear" w:color="auto" w:fill="auto"/>
        <w:bidi w:val="0"/>
        <w:jc w:val="left"/>
        <w:spacing w:before="0" w:after="301" w:line="200" w:lineRule="exact"/>
        <w:ind w:left="0" w:right="0" w:firstLine="39"/>
      </w:pPr>
      <w:r>
        <w:rPr>
          <w:rStyle w:val="CharStyle412"/>
          <w:b w:val="0"/>
          <w:bCs w:val="0"/>
        </w:rPr>
        <w:t>模态和非模态对话框</w:t>
      </w:r>
    </w:p>
    <w:p>
      <w:pPr>
        <w:pStyle w:val="Style33"/>
        <w:widowControl w:val="0"/>
        <w:keepNext w:val="0"/>
        <w:keepLines w:val="0"/>
        <w:shd w:val="clear" w:color="auto" w:fill="auto"/>
        <w:bidi w:val="0"/>
        <w:jc w:val="both"/>
        <w:spacing w:before="0" w:after="120" w:line="329" w:lineRule="exact"/>
        <w:ind w:left="0" w:right="0" w:firstLine="454"/>
      </w:pPr>
      <w:r>
        <w:rPr>
          <w:rStyle w:val="CharStyle186"/>
        </w:rPr>
        <w:t>有两种类型的对话框；模态对话框和非模态对话框。模态对话框</w:t>
      </w:r>
      <w:r>
        <w:rPr>
          <w:rStyle w:val="CharStyle36"/>
        </w:rPr>
        <w:t>（modal dialog boxes</w:t>
      </w:r>
      <w:r>
        <w:rPr>
          <w:rStyle w:val="CharStyle186"/>
          <w:lang w:val="en-US" w:eastAsia="en-US" w:bidi="en-US"/>
        </w:rPr>
        <w:t>)</w:t>
      </w:r>
      <w:r>
        <w:rPr>
          <w:rStyle w:val="CharStyle186"/>
        </w:rPr>
        <w:t>是 目前为止最常见的类型，打开一个模态对话框后，它所属的应用程序不能继续进行，直到对话 框关闭为止。模态对话框会停止当前所有工作的进度，单击该应用程序的其他任何窗口，用户 都只会听到粗鲁的</w:t>
      </w:r>
      <w:r>
        <w:rPr>
          <w:rStyle w:val="CharStyle36"/>
          <w:lang w:val="zh-CN" w:eastAsia="zh-CN" w:bidi="zh-CN"/>
        </w:rPr>
        <w:t>“</w:t>
      </w:r>
      <w:r>
        <w:rPr>
          <w:rStyle w:val="CharStyle186"/>
        </w:rPr>
        <w:t>嘟嘟</w:t>
      </w:r>
      <w:r>
        <w:rPr>
          <w:rStyle w:val="CharStyle36"/>
          <w:lang w:val="zh-CN" w:eastAsia="zh-CN" w:bidi="zh-CN"/>
        </w:rPr>
        <w:t>”</w:t>
      </w:r>
      <w:r>
        <w:rPr>
          <w:rStyle w:val="CharStyle186"/>
        </w:rPr>
        <w:t>声表示操作无效。在模态对话框的工作过程中，该应用上的所有控 件和对象都会暂停工作。当然，打开模态对话框时，用户可以运行其他的应用程序，不过当用 户回到原来的应用程序，原来打开的对话框还在那等着。</w:t>
      </w:r>
    </w:p>
    <w:p>
      <w:pPr>
        <w:pStyle w:val="Style33"/>
        <w:widowControl w:val="0"/>
        <w:keepNext w:val="0"/>
        <w:keepLines w:val="0"/>
        <w:shd w:val="clear" w:color="auto" w:fill="auto"/>
        <w:bidi w:val="0"/>
        <w:jc w:val="both"/>
        <w:spacing w:before="0" w:after="124" w:line="329" w:lineRule="exact"/>
        <w:ind w:left="0" w:right="0" w:firstLine="454"/>
      </w:pPr>
      <w:r>
        <w:rPr>
          <w:rStyle w:val="CharStyle186"/>
        </w:rPr>
        <w:t>总之，模态对话框是用户（和设计者）最容易理解的。模态对话框的操作非常清晰，对用 户说，</w:t>
      </w:r>
      <w:r>
        <w:rPr>
          <w:rStyle w:val="CharStyle36"/>
          <w:lang w:val="zh-CN" w:eastAsia="zh-CN" w:bidi="zh-CN"/>
        </w:rPr>
        <w:t>“</w:t>
      </w:r>
      <w:r>
        <w:rPr>
          <w:rStyle w:val="CharStyle186"/>
        </w:rPr>
        <w:t>现在停下手里的活，来处理我吧。结束之后，就可以回去继续你正在做的事。”模态对 话框的严格定义的行为意味着它很少被人误解，尽管有时被滥用。模态对话框也许太多，也许 显得拙劣和愚蠢，但它们的目的和使用范围对用户而言通常是很清晰的。</w:t>
      </w:r>
    </w:p>
    <w:p>
      <w:pPr>
        <w:pStyle w:val="Style33"/>
        <w:widowControl w:val="0"/>
        <w:keepNext w:val="0"/>
        <w:keepLines w:val="0"/>
        <w:shd w:val="clear" w:color="auto" w:fill="auto"/>
        <w:bidi w:val="0"/>
        <w:jc w:val="both"/>
        <w:spacing w:before="0" w:after="124" w:line="324" w:lineRule="exact"/>
        <w:ind w:left="0" w:right="0" w:firstLine="454"/>
      </w:pPr>
      <w:r>
        <w:rPr>
          <w:rStyle w:val="CharStyle186"/>
        </w:rPr>
        <w:t>有些模态对话框是针对整个应用或整个文档进行操作的。有些模态对话框是针对当前的选 择进行操作的，在这种情况下，在使用者已经调出这个对话框后，不能改变当前的选择。这是 模态对话框与非模态对话框最重要的区别。</w:t>
      </w:r>
    </w:p>
    <w:p>
      <w:pPr>
        <w:pStyle w:val="Style33"/>
        <w:widowControl w:val="0"/>
        <w:keepNext w:val="0"/>
        <w:keepLines w:val="0"/>
        <w:shd w:val="clear" w:color="auto" w:fill="auto"/>
        <w:bidi w:val="0"/>
        <w:jc w:val="right"/>
        <w:spacing w:before="0" w:after="483" w:line="319" w:lineRule="exact"/>
        <w:ind w:left="0" w:right="0" w:firstLine="0"/>
      </w:pPr>
      <w:r>
        <w:rPr>
          <w:rStyle w:val="CharStyle186"/>
        </w:rPr>
        <w:t xml:space="preserve">由于模态对话框只停止它们所属的应用程序，可以把它们更确切地称为应用程序模态 </w:t>
      </w:r>
      <w:r>
        <w:rPr>
          <w:rStyle w:val="CharStyle36"/>
        </w:rPr>
        <w:t>(application modal)</w:t>
      </w:r>
      <w:r>
        <w:rPr>
          <w:rStyle w:val="CharStyle186"/>
          <w:lang w:val="en-US" w:eastAsia="en-US" w:bidi="en-US"/>
        </w:rPr>
        <w:t>。</w:t>
      </w:r>
      <w:r>
        <w:rPr>
          <w:rStyle w:val="CharStyle186"/>
        </w:rPr>
        <w:t>还有一种称为系统模态</w:t>
      </w:r>
      <w:r>
        <w:rPr>
          <w:rStyle w:val="CharStyle36"/>
        </w:rPr>
        <w:t>（system modal)</w:t>
      </w:r>
      <w:r>
        <w:rPr>
          <w:rStyle w:val="CharStyle186"/>
        </w:rPr>
        <w:t>的对话框，能使系统中的所有应</w:t>
      </w:r>
    </w:p>
    <w:p>
      <w:pPr>
        <w:pStyle w:val="Style255"/>
        <w:widowControl w:val="0"/>
        <w:keepNext/>
        <w:keepLines/>
        <w:shd w:val="clear" w:color="auto" w:fill="auto"/>
        <w:bidi w:val="0"/>
        <w:jc w:val="left"/>
        <w:spacing w:before="0" w:after="0" w:line="240" w:lineRule="exact"/>
        <w:ind w:left="8180" w:right="0" w:firstLine="2"/>
        <w:sectPr>
          <w:footerReference w:type="even" r:id="rId1543"/>
          <w:footerReference w:type="default" r:id="rId1544"/>
          <w:pgSz w:w="10302" w:h="13743"/>
          <w:pgMar w:top="815" w:left="809" w:right="879" w:bottom="611" w:header="0" w:footer="3" w:gutter="0"/>
          <w:rtlGutter w:val="0"/>
          <w:cols w:space="720"/>
          <w:pgNumType w:start="547"/>
          <w:noEndnote/>
          <w:docGrid w:linePitch="360"/>
        </w:sectPr>
      </w:pPr>
      <w:bookmarkStart w:id="715" w:name="bookmark715"/>
      <w:r>
        <w:rPr>
          <w:rStyle w:val="CharStyle418"/>
          <w:b/>
          <w:bCs/>
        </w:rPr>
        <w:t>519</w:t>
      </w:r>
      <w:bookmarkEnd w:id="715"/>
    </w:p>
    <w:p>
      <w:pPr>
        <w:pStyle w:val="Style33"/>
        <w:widowControl w:val="0"/>
        <w:keepNext w:val="0"/>
        <w:keepLines w:val="0"/>
        <w:shd w:val="clear" w:color="auto" w:fill="auto"/>
        <w:bidi w:val="0"/>
        <w:jc w:val="both"/>
        <w:spacing w:before="0" w:after="120" w:line="329" w:lineRule="exact"/>
        <w:ind w:left="0" w:right="180" w:firstLine="46"/>
      </w:pPr>
      <w:r>
        <w:rPr>
          <w:rStyle w:val="CharStyle186"/>
        </w:rPr>
        <w:t>用都停止。大多数情况下，应用程序都不应该有系统模态对话框。系统模态存在的唯一理由， 是报告那种真正影响整个系统或者真实世界灾难的发生（比如硬盘要烧掉了）。</w:t>
      </w:r>
    </w:p>
    <w:p>
      <w:pPr>
        <w:pStyle w:val="Style33"/>
        <w:widowControl w:val="0"/>
        <w:keepNext w:val="0"/>
        <w:keepLines w:val="0"/>
        <w:shd w:val="clear" w:color="auto" w:fill="auto"/>
        <w:bidi w:val="0"/>
        <w:jc w:val="both"/>
        <w:spacing w:before="0" w:after="124" w:line="329" w:lineRule="exact"/>
        <w:ind w:left="0" w:right="0" w:firstLine="461"/>
      </w:pPr>
      <w:r>
        <w:rPr>
          <w:rStyle w:val="CharStyle186"/>
        </w:rPr>
        <w:t>和模态对话框相比，非模态对话框</w:t>
      </w:r>
      <w:r>
        <w:rPr>
          <w:rStyle w:val="CharStyle36"/>
        </w:rPr>
        <w:t>（modeless dialog)</w:t>
      </w:r>
      <w:r>
        <w:rPr>
          <w:rStyle w:val="CharStyle186"/>
        </w:rPr>
        <w:t>使用得较少。打开一个非模态对话框 后，可以不用打断父应用程序，无须停止进度，应用程序也不会冻结。主应用程序的多种工具、 控件、菜单和工具栏仍保持活动，可以继续调用。尽管非模态对话框的规则比模态对话框的更 弱，也更让人费解，但它们也有终止命令。</w:t>
      </w:r>
    </w:p>
    <w:p>
      <w:pPr>
        <w:pStyle w:val="Style33"/>
        <w:widowControl w:val="0"/>
        <w:keepNext w:val="0"/>
        <w:keepLines w:val="0"/>
        <w:shd w:val="clear" w:color="auto" w:fill="auto"/>
        <w:bidi w:val="0"/>
        <w:jc w:val="both"/>
        <w:spacing w:before="0" w:after="124" w:line="324" w:lineRule="exact"/>
        <w:ind w:left="0" w:right="0" w:firstLine="461"/>
      </w:pPr>
      <w:r>
        <w:rPr>
          <w:rStyle w:val="CharStyle186"/>
        </w:rPr>
        <w:t>非模态对话框是一个更难使用和理解的</w:t>
      </w:r>
      <w:r>
        <w:rPr>
          <w:rStyle w:val="CharStyle36"/>
          <w:lang w:val="zh-CN" w:eastAsia="zh-CN" w:bidi="zh-CN"/>
        </w:rPr>
        <w:t>“</w:t>
      </w:r>
      <w:r>
        <w:rPr>
          <w:rStyle w:val="CharStyle186"/>
        </w:rPr>
        <w:t>怪物</w:t>
      </w:r>
      <w:r>
        <w:rPr>
          <w:rStyle w:val="CharStyle36"/>
          <w:lang w:val="zh-CN" w:eastAsia="zh-CN" w:bidi="zh-CN"/>
        </w:rPr>
        <w:t>”</w:t>
      </w:r>
      <w:r>
        <w:rPr>
          <w:rStyle w:val="CharStyle186"/>
        </w:rPr>
        <w:t>，主要是因为它的操作范围不确定。表现 在当你调用它，它存在的同时，你可以重新回到主应用。这意味着，在仍可以看见非模态对 话框的情况下，还可以改变选择。如果对话框作用于当前选择，你可以随心所欲地不断选择、 改变、选择、改变、选择和改变。例如，微软</w:t>
      </w:r>
      <w:r>
        <w:rPr>
          <w:rStyle w:val="CharStyle36"/>
        </w:rPr>
        <w:t>Word</w:t>
      </w:r>
      <w:r>
        <w:rPr>
          <w:rStyle w:val="CharStyle186"/>
        </w:rPr>
        <w:t>的查找和替换对话框允许你在文本中查找 一个单词</w:t>
      </w:r>
      <w:r>
        <w:rPr>
          <w:rStyle w:val="CharStyle186"/>
          <w:lang w:val="en-US" w:eastAsia="en-US" w:bidi="en-US"/>
        </w:rPr>
        <w:t>（</w:t>
      </w:r>
      <w:r>
        <w:rPr>
          <w:rStyle w:val="CharStyle186"/>
        </w:rPr>
        <w:t>它会自动选择），并进行编辑，然后再回到对话框，对话框在主文档编辑过程中仍 是打开的。</w:t>
      </w:r>
    </w:p>
    <w:p>
      <w:pPr>
        <w:pStyle w:val="Style33"/>
        <w:widowControl w:val="0"/>
        <w:keepNext w:val="0"/>
        <w:keepLines w:val="0"/>
        <w:shd w:val="clear" w:color="auto" w:fill="auto"/>
        <w:bidi w:val="0"/>
        <w:jc w:val="both"/>
        <w:spacing w:before="0" w:after="215" w:line="319" w:lineRule="exact"/>
        <w:ind w:left="0" w:right="0" w:firstLine="461"/>
      </w:pPr>
      <w:r>
        <w:rPr>
          <w:rStyle w:val="CharStyle186"/>
        </w:rPr>
        <w:t>在某些情况下，也可以在主窗口和非模态对话框之间拖动对象。这种特性，使得它们作为 工具板或对象板会很有效。</w:t>
      </w:r>
    </w:p>
    <w:p>
      <w:pPr>
        <w:pStyle w:val="Style253"/>
        <w:widowControl w:val="0"/>
        <w:keepNext/>
        <w:keepLines/>
        <w:shd w:val="clear" w:color="auto" w:fill="auto"/>
        <w:bidi w:val="0"/>
        <w:jc w:val="both"/>
        <w:spacing w:before="0" w:after="10" w:line="200" w:lineRule="exact"/>
        <w:ind w:left="0" w:right="0" w:firstLine="461"/>
      </w:pPr>
      <w:bookmarkStart w:id="716" w:name="bookmark716"/>
      <w:r>
        <w:rPr>
          <w:rStyle w:val="CharStyle415"/>
        </w:rPr>
        <w:t>区分模态对话框和非模态对话框</w:t>
      </w:r>
      <w:bookmarkEnd w:id="716"/>
    </w:p>
    <w:p>
      <w:pPr>
        <w:pStyle w:val="Style33"/>
        <w:widowControl w:val="0"/>
        <w:keepNext w:val="0"/>
        <w:keepLines w:val="0"/>
        <w:shd w:val="clear" w:color="auto" w:fill="auto"/>
        <w:bidi w:val="0"/>
        <w:jc w:val="both"/>
        <w:spacing w:before="0" w:after="707" w:line="324" w:lineRule="exact"/>
        <w:ind w:left="0" w:right="0" w:firstLine="461"/>
      </w:pPr>
      <w:r>
        <w:pict>
          <v:shape id="_x0000_s2652" type="#_x0000_t75" style="position:absolute;margin-left:46.35pt;margin-top:42.85pt;width:26.4pt;height:33.1pt;z-index:-125829081;mso-wrap-distance-left:5pt;mso-wrap-distance-right:23.9pt;mso-position-horizontal-relative:margin" wrapcoords="0 0 21600 0 21600 21600 0 21600 0 0">
            <v:imagedata r:id="rId1545" r:href="rId1546"/>
            <w10:wrap type="square" side="right" anchorx="margin"/>
          </v:shape>
        </w:pict>
      </w:r>
      <w:r>
        <w:rPr>
          <w:rStyle w:val="CharStyle186"/>
        </w:rPr>
        <w:t>如果解决交互设计问题的时间和资源有限，那么我们推荐让非模态对话框更多地保留原有 特征，但要运用以下几个指导原则，将它们一致地应用到所有非模态对话框中：</w:t>
      </w:r>
    </w:p>
    <w:p>
      <w:pPr>
        <w:pStyle w:val="Style449"/>
        <w:widowControl w:val="0"/>
        <w:keepNext w:val="0"/>
        <w:keepLines w:val="0"/>
        <w:shd w:val="clear" w:color="auto" w:fill="auto"/>
        <w:bidi w:val="0"/>
        <w:jc w:val="both"/>
        <w:spacing w:before="0" w:after="260" w:line="190" w:lineRule="exact"/>
        <w:ind w:left="0" w:right="0" w:firstLine="46"/>
      </w:pPr>
      <w:r>
        <w:rPr>
          <w:rStyle w:val="CharStyle608"/>
        </w:rPr>
        <w:t>区别对待模态对话框与非模态对话框。</w:t>
      </w:r>
    </w:p>
    <w:p>
      <w:pPr>
        <w:pStyle w:val="Style33"/>
        <w:widowControl w:val="0"/>
        <w:keepNext w:val="0"/>
        <w:keepLines w:val="0"/>
        <w:shd w:val="clear" w:color="auto" w:fill="auto"/>
        <w:bidi w:val="0"/>
        <w:jc w:val="left"/>
        <w:spacing w:before="0" w:after="211" w:line="314" w:lineRule="exact"/>
        <w:ind w:left="0" w:right="0" w:firstLine="461"/>
      </w:pPr>
      <w:r>
        <w:rPr>
          <w:rStyle w:val="CharStyle186"/>
        </w:rPr>
        <w:t>第一，模态对话框一定要包含一个或多个终止命令，通常将终止命令放在较大的按钮上， 并置于对话框底部。</w:t>
      </w:r>
    </w:p>
    <w:p>
      <w:pPr>
        <w:pStyle w:val="Style33"/>
        <w:widowControl w:val="0"/>
        <w:keepNext w:val="0"/>
        <w:keepLines w:val="0"/>
        <w:shd w:val="clear" w:color="auto" w:fill="auto"/>
        <w:bidi w:val="0"/>
        <w:jc w:val="both"/>
        <w:spacing w:before="0" w:after="354" w:line="200" w:lineRule="exact"/>
        <w:ind w:left="0" w:right="0" w:firstLine="461"/>
      </w:pPr>
      <w:r>
        <w:pict>
          <v:shape id="_x0000_s2653" type="#_x0000_t75" style="position:absolute;margin-left:46.35pt;margin-top:26.9pt;width:25.9pt;height:32.65pt;z-index:-125829080;mso-wrap-distance-left:5pt;mso-wrap-distance-right:5pt;mso-position-horizontal-relative:margin" wrapcoords="0 0 21600 0 21600 21600 0 21600 0 0">
            <v:imagedata r:id="rId1547" r:href="rId1548"/>
            <w10:wrap type="square" side="right" anchorx="margin"/>
          </v:shape>
        </w:pict>
      </w:r>
      <w:r>
        <w:rPr>
          <w:rStyle w:val="CharStyle186"/>
        </w:rPr>
        <w:t>第二，非模态对话框一定不要使用终止命令按钮，而应该在窗口标题栏上使用</w:t>
      </w:r>
      <w:r>
        <w:rPr>
          <w:rStyle w:val="CharStyle36"/>
          <w:lang w:val="zh-CN" w:eastAsia="zh-CN" w:bidi="zh-CN"/>
        </w:rPr>
        <w:t>“</w:t>
      </w:r>
      <w:r>
        <w:rPr>
          <w:rStyle w:val="CharStyle186"/>
        </w:rPr>
        <w:t>关闭</w:t>
      </w:r>
      <w:r>
        <w:rPr>
          <w:rStyle w:val="CharStyle36"/>
          <w:lang w:val="zh-CN" w:eastAsia="zh-CN" w:bidi="zh-CN"/>
        </w:rPr>
        <w:t>”</w:t>
      </w:r>
      <w:r>
        <w:rPr>
          <w:rStyle w:val="CharStyle186"/>
        </w:rPr>
        <w:t>控件。</w:t>
      </w:r>
    </w:p>
    <w:p>
      <w:pPr>
        <w:pStyle w:val="Style253"/>
        <w:widowControl w:val="0"/>
        <w:keepNext/>
        <w:keepLines/>
        <w:shd w:val="clear" w:color="auto" w:fill="auto"/>
        <w:bidi w:val="0"/>
        <w:jc w:val="both"/>
        <w:spacing w:before="0" w:after="68" w:line="200" w:lineRule="exact"/>
        <w:ind w:left="0" w:right="0" w:firstLine="46"/>
      </w:pPr>
      <w:bookmarkStart w:id="717" w:name="bookmark717"/>
      <w:r>
        <w:rPr>
          <w:rStyle w:val="CharStyle415"/>
        </w:rPr>
        <w:t>设计原则</w:t>
      </w:r>
      <w:bookmarkEnd w:id="717"/>
    </w:p>
    <w:p>
      <w:pPr>
        <w:pStyle w:val="Style449"/>
        <w:widowControl w:val="0"/>
        <w:keepNext w:val="0"/>
        <w:keepLines w:val="0"/>
        <w:shd w:val="clear" w:color="auto" w:fill="auto"/>
        <w:bidi w:val="0"/>
        <w:jc w:val="both"/>
        <w:spacing w:before="0" w:after="259" w:line="190" w:lineRule="exact"/>
        <w:ind w:left="0" w:right="0" w:firstLine="461"/>
      </w:pPr>
      <w:r>
        <w:rPr>
          <w:rStyle w:val="CharStyle608"/>
        </w:rPr>
        <w:t>不要在非模态对话框中使用终止命令按钮。</w:t>
      </w:r>
    </w:p>
    <w:p>
      <w:pPr>
        <w:pStyle w:val="Style33"/>
        <w:widowControl w:val="0"/>
        <w:keepNext w:val="0"/>
        <w:keepLines w:val="0"/>
        <w:shd w:val="clear" w:color="auto" w:fill="auto"/>
        <w:bidi w:val="0"/>
        <w:jc w:val="both"/>
        <w:spacing w:before="0" w:after="415" w:line="309" w:lineRule="exact"/>
        <w:ind w:left="0" w:right="0" w:firstLine="461"/>
      </w:pPr>
      <w:r>
        <w:rPr>
          <w:rStyle w:val="CharStyle186"/>
        </w:rPr>
        <w:t>第三，不要在模态对话框的窗口标题栏上使用</w:t>
      </w:r>
      <w:r>
        <w:rPr>
          <w:rStyle w:val="CharStyle36"/>
          <w:lang w:val="zh-CN" w:eastAsia="zh-CN" w:bidi="zh-CN"/>
        </w:rPr>
        <w:t>“</w:t>
      </w:r>
      <w:r>
        <w:rPr>
          <w:rStyle w:val="CharStyle186"/>
        </w:rPr>
        <w:t>关闭</w:t>
      </w:r>
      <w:r>
        <w:rPr>
          <w:rStyle w:val="CharStyle36"/>
          <w:lang w:val="zh-CN" w:eastAsia="zh-CN" w:bidi="zh-CN"/>
        </w:rPr>
        <w:t>”</w:t>
      </w:r>
      <w:r>
        <w:rPr>
          <w:rStyle w:val="CharStyle186"/>
        </w:rPr>
        <w:t>控件。这样做的目的，是要在视觉 上区分模态和非模态对话框，另外</w:t>
      </w:r>
      <w:r>
        <w:rPr>
          <w:rStyle w:val="CharStyle36"/>
          <w:lang w:val="zh-CN" w:eastAsia="zh-CN" w:bidi="zh-CN"/>
        </w:rPr>
        <w:t>“</w:t>
      </w:r>
      <w:r>
        <w:rPr>
          <w:rStyle w:val="CharStyle186"/>
        </w:rPr>
        <w:t>关闭</w:t>
      </w:r>
      <w:r>
        <w:rPr>
          <w:rStyle w:val="CharStyle36"/>
          <w:lang w:val="zh-CN" w:eastAsia="zh-CN" w:bidi="zh-CN"/>
        </w:rPr>
        <w:t>”</w:t>
      </w:r>
      <w:r>
        <w:rPr>
          <w:rStyle w:val="CharStyle186"/>
        </w:rPr>
        <w:t>控件所代表的意义对用户来说是不清楚的</w:t>
      </w:r>
      <w:r>
        <w:rPr>
          <w:rStyle w:val="CharStyle186"/>
          <w:lang w:val="en-US" w:eastAsia="en-US" w:bidi="en-US"/>
        </w:rPr>
        <w:t>（</w:t>
      </w:r>
      <w:r>
        <w:rPr>
          <w:rStyle w:val="CharStyle186"/>
        </w:rPr>
        <w:t>点击它 意味着</w:t>
      </w:r>
      <w:r>
        <w:rPr>
          <w:rStyle w:val="CharStyle36"/>
          <w:lang w:val="zh-CN" w:eastAsia="zh-CN" w:bidi="zh-CN"/>
        </w:rPr>
        <w:t>“</w:t>
      </w:r>
      <w:r>
        <w:rPr>
          <w:rStyle w:val="CharStyle186"/>
        </w:rPr>
        <w:t>取消</w:t>
      </w:r>
      <w:r>
        <w:rPr>
          <w:rStyle w:val="CharStyle36"/>
          <w:lang w:val="zh-CN" w:eastAsia="zh-CN" w:bidi="zh-CN"/>
        </w:rPr>
        <w:t>”</w:t>
      </w:r>
      <w:r>
        <w:rPr>
          <w:rStyle w:val="CharStyle186"/>
        </w:rPr>
        <w:t>，还是</w:t>
      </w:r>
      <w:r>
        <w:rPr>
          <w:rStyle w:val="CharStyle36"/>
          <w:lang w:val="zh-CN" w:eastAsia="zh-CN" w:bidi="zh-CN"/>
        </w:rPr>
        <w:t>“</w:t>
      </w:r>
      <w:r>
        <w:rPr>
          <w:rStyle w:val="CharStyle186"/>
        </w:rPr>
        <w:t>确认”)。</w:t>
      </w:r>
    </w:p>
    <w:p>
      <w:pPr>
        <w:pStyle w:val="Style255"/>
        <w:widowControl w:val="0"/>
        <w:keepNext/>
        <w:keepLines/>
        <w:shd w:val="clear" w:color="auto" w:fill="auto"/>
        <w:bidi w:val="0"/>
        <w:jc w:val="both"/>
        <w:spacing w:before="0" w:after="0" w:line="240" w:lineRule="exact"/>
        <w:ind w:left="0" w:right="0" w:firstLine="46"/>
        <w:sectPr>
          <w:headerReference w:type="even" r:id="rId1549"/>
          <w:headerReference w:type="first" r:id="rId1550"/>
          <w:titlePg/>
          <w:pgSz w:w="10302" w:h="13743"/>
          <w:pgMar w:top="1467" w:left="873" w:right="828" w:bottom="640" w:header="0" w:footer="3" w:gutter="0"/>
          <w:rtlGutter w:val="0"/>
          <w:cols w:space="720"/>
          <w:noEndnote/>
          <w:docGrid w:linePitch="360"/>
        </w:sectPr>
      </w:pPr>
      <w:bookmarkStart w:id="718" w:name="bookmark718"/>
      <w:r>
        <w:rPr>
          <w:rStyle w:val="CharStyle418"/>
          <w:b/>
          <w:bCs/>
        </w:rPr>
        <w:t>520</w:t>
      </w:r>
      <w:bookmarkEnd w:id="718"/>
    </w:p>
    <w:p>
      <w:pPr>
        <w:pStyle w:val="Style168"/>
        <w:widowControl w:val="0"/>
        <w:keepNext w:val="0"/>
        <w:keepLines w:val="0"/>
        <w:shd w:val="clear" w:color="auto" w:fill="auto"/>
        <w:bidi w:val="0"/>
        <w:spacing w:before="0" w:after="402" w:line="210" w:lineRule="exact"/>
        <w:ind w:left="0" w:right="0" w:firstLine="0"/>
      </w:pPr>
      <w:r>
        <w:rPr>
          <w:rStyle w:val="CharStyle492"/>
        </w:rPr>
        <w:t>第</w:t>
      </w:r>
      <w:r>
        <w:rPr>
          <w:rStyle w:val="CharStyle170"/>
        </w:rPr>
        <w:t>21</w:t>
      </w:r>
      <w:r>
        <w:rPr>
          <w:rStyle w:val="CharStyle492"/>
        </w:rPr>
        <w:t>章设计细节：控件和对话框</w:t>
      </w:r>
    </w:p>
    <w:p>
      <w:pPr>
        <w:pStyle w:val="Style153"/>
        <w:widowControl w:val="0"/>
        <w:keepNext w:val="0"/>
        <w:keepLines w:val="0"/>
        <w:shd w:val="clear" w:color="auto" w:fill="auto"/>
        <w:bidi w:val="0"/>
        <w:jc w:val="both"/>
        <w:spacing w:before="0" w:after="80" w:line="200" w:lineRule="exact"/>
        <w:ind w:left="0" w:right="0" w:firstLine="448"/>
      </w:pPr>
      <w:r>
        <w:rPr>
          <w:rStyle w:val="CharStyle412"/>
          <w:b w:val="0"/>
          <w:bCs w:val="0"/>
        </w:rPr>
        <w:t>模态对话框的问题</w:t>
      </w:r>
    </w:p>
    <w:p>
      <w:pPr>
        <w:pStyle w:val="Style33"/>
        <w:widowControl w:val="0"/>
        <w:keepNext w:val="0"/>
        <w:keepLines w:val="0"/>
        <w:shd w:val="clear" w:color="auto" w:fill="auto"/>
        <w:bidi w:val="0"/>
        <w:jc w:val="both"/>
        <w:spacing w:before="0" w:after="0" w:line="324" w:lineRule="exact"/>
        <w:ind w:left="0" w:right="0" w:firstLine="448"/>
      </w:pPr>
      <w:r>
        <w:rPr>
          <w:rStyle w:val="CharStyle186"/>
        </w:rPr>
        <w:t>在某些模态对话框的变体中，终止命令</w:t>
      </w:r>
      <w:r>
        <w:rPr>
          <w:rStyle w:val="CharStyle36"/>
          <w:lang w:val="zh-CN" w:eastAsia="zh-CN" w:bidi="zh-CN"/>
        </w:rPr>
        <w:t>“</w:t>
      </w:r>
      <w:r>
        <w:rPr>
          <w:rStyle w:val="CharStyle186"/>
        </w:rPr>
        <w:t>取消”变成了</w:t>
      </w:r>
      <w:r>
        <w:rPr>
          <w:rStyle w:val="CharStyle36"/>
          <w:lang w:val="zh-CN" w:eastAsia="zh-CN" w:bidi="zh-CN"/>
        </w:rPr>
        <w:t xml:space="preserve"> “</w:t>
      </w:r>
      <w:r>
        <w:rPr>
          <w:rStyle w:val="CharStyle499"/>
        </w:rPr>
        <w:t>应用”，或者变成了</w:t>
      </w:r>
      <w:r>
        <w:rPr>
          <w:rStyle w:val="CharStyle36"/>
          <w:lang w:val="zh-CN" w:eastAsia="zh-CN" w:bidi="zh-CN"/>
        </w:rPr>
        <w:t xml:space="preserve"> “</w:t>
      </w:r>
      <w:r>
        <w:rPr>
          <w:rStyle w:val="CharStyle499"/>
        </w:rPr>
        <w:t xml:space="preserve">关闭”，我 </w:t>
      </w:r>
      <w:r>
        <w:rPr>
          <w:rStyle w:val="CharStyle186"/>
        </w:rPr>
        <w:t>们要避免使用这些变体。这些动态变化，至少会给用户带来困惑而难于理解；更严重的是，可 能会导致用户因为害怕而无法理解。这些文本标签不应该变化。如果用户没有选择有效的选项 而单击了</w:t>
      </w:r>
      <w:r>
        <w:rPr>
          <w:rStyle w:val="CharStyle36"/>
          <w:lang w:val="zh-CN" w:eastAsia="zh-CN" w:bidi="zh-CN"/>
        </w:rPr>
        <w:t xml:space="preserve"> </w:t>
      </w:r>
      <w:r>
        <w:rPr>
          <w:rStyle w:val="CharStyle36"/>
        </w:rPr>
        <w:t>0K</w:t>
      </w:r>
      <w:r>
        <w:rPr>
          <w:rStyle w:val="CharStyle186"/>
        </w:rPr>
        <w:t>按钮，对话框应该认为用户的意思是</w:t>
      </w:r>
      <w:r>
        <w:rPr>
          <w:rStyle w:val="CharStyle36"/>
          <w:lang w:val="zh-CN" w:eastAsia="zh-CN" w:bidi="zh-CN"/>
        </w:rPr>
        <w:t>“</w:t>
      </w:r>
      <w:r>
        <w:rPr>
          <w:rStyle w:val="CharStyle499"/>
        </w:rPr>
        <w:t xml:space="preserve">什么也不做，关闭对话框”，因为用户确实 </w:t>
      </w:r>
      <w:r>
        <w:rPr>
          <w:rStyle w:val="CharStyle186"/>
        </w:rPr>
        <w:t>也是这样做的。</w:t>
      </w:r>
    </w:p>
    <w:p>
      <w:pPr>
        <w:pStyle w:val="Style2092"/>
        <w:keepNext/>
        <w:framePr w:dropCap="drop" w:hAnchor="text" w:lines="2" w:vAnchor="text" w:hSpace="35" w:vSpace="35"/>
        <w:widowControl w:val="0"/>
        <w:shd w:val="clear" w:color="auto" w:fill="auto"/>
        <w:spacing w:before="0" w:line="521" w:lineRule="exact"/>
        <w:ind w:left="940"/>
      </w:pPr>
      <w:r>
        <w:rPr>
          <w:lang w:val="zh-CN" w:eastAsia="zh-CN" w:bidi="zh-CN"/>
          <w:sz w:val="76"/>
          <w:szCs w:val="76"/>
          <w:rFonts w:ascii="Times New Roman" w:eastAsia="Times New Roman" w:hAnsi="Times New Roman" w:cs="Times New Roman"/>
          <w:w w:val="100"/>
          <w:spacing w:val="0"/>
          <w:color w:val="000000"/>
          <w:position w:val="-11"/>
        </w:rPr>
        <w:t>0</w:t>
      </w:r>
    </w:p>
    <w:p>
      <w:pPr>
        <w:pStyle w:val="Style2092"/>
        <w:widowControl w:val="0"/>
        <w:keepNext w:val="0"/>
        <w:keepLines w:val="0"/>
        <w:shd w:val="clear" w:color="auto" w:fill="auto"/>
        <w:bidi w:val="0"/>
        <w:jc w:val="left"/>
        <w:spacing w:before="0" w:after="60" w:line="760" w:lineRule="exact"/>
        <w:ind w:left="940" w:right="0" w:firstLine="0"/>
      </w:pPr>
      <w:r>
        <w:rPr>
          <w:lang w:val="zh-CN" w:eastAsia="zh-CN" w:bidi="zh-CN"/>
          <w:w w:val="100"/>
          <w:spacing w:val="0"/>
          <w:color w:val="000000"/>
          <w:position w:val="0"/>
        </w:rPr>
        <w:t>设计原则</w:t>
      </w:r>
    </w:p>
    <w:p>
      <w:pPr>
        <w:pStyle w:val="Style449"/>
        <w:widowControl w:val="0"/>
        <w:keepNext w:val="0"/>
        <w:keepLines w:val="0"/>
        <w:shd w:val="clear" w:color="auto" w:fill="auto"/>
        <w:bidi w:val="0"/>
        <w:jc w:val="left"/>
        <w:spacing w:before="0" w:after="318" w:line="190" w:lineRule="exact"/>
        <w:ind w:left="1900" w:right="0" w:firstLine="8"/>
      </w:pPr>
      <w:r>
        <w:rPr>
          <w:rStyle w:val="CharStyle608"/>
        </w:rPr>
        <w:t>不要动态地改变终止命令按钮的标签。</w:t>
      </w:r>
    </w:p>
    <w:p>
      <w:pPr>
        <w:pStyle w:val="Style33"/>
        <w:widowControl w:val="0"/>
        <w:keepNext w:val="0"/>
        <w:keepLines w:val="0"/>
        <w:shd w:val="clear" w:color="auto" w:fill="auto"/>
        <w:bidi w:val="0"/>
        <w:jc w:val="both"/>
        <w:spacing w:before="0" w:after="283" w:line="329" w:lineRule="exact"/>
        <w:ind w:left="0" w:right="0" w:firstLine="448"/>
      </w:pPr>
      <w:r>
        <w:rPr>
          <w:rStyle w:val="CharStyle186"/>
        </w:rPr>
        <w:t>模态对话框的认知力量在于严格一致的</w:t>
      </w:r>
      <w:r>
        <w:rPr>
          <w:rStyle w:val="CharStyle36"/>
        </w:rPr>
        <w:t>“0K”</w:t>
      </w:r>
      <w:r>
        <w:rPr>
          <w:rStyle w:val="CharStyle186"/>
        </w:rPr>
        <w:t>和</w:t>
      </w:r>
      <w:r>
        <w:rPr>
          <w:rStyle w:val="CharStyle1457"/>
          <w:b/>
          <w:bCs/>
        </w:rPr>
        <w:t>“Cancel”</w:t>
      </w:r>
      <w:r>
        <w:rPr>
          <w:rStyle w:val="CharStyle186"/>
        </w:rPr>
        <w:t>按钮。在模态对话框中，</w:t>
      </w:r>
      <w:r>
        <w:rPr>
          <w:rStyle w:val="CharStyle1457"/>
          <w:b/>
          <w:bCs/>
        </w:rPr>
        <w:t>“</w:t>
      </w:r>
      <w:r>
        <w:rPr>
          <w:rStyle w:val="CharStyle525"/>
          <w:lang w:val="en-US" w:eastAsia="en-US" w:bidi="en-US"/>
        </w:rPr>
        <w:t>〇</w:t>
      </w:r>
      <w:r>
        <w:rPr>
          <w:rStyle w:val="CharStyle1457"/>
          <w:b/>
          <w:bCs/>
        </w:rPr>
        <w:t xml:space="preserve">K” </w:t>
      </w:r>
      <w:r>
        <w:rPr>
          <w:rStyle w:val="CharStyle186"/>
        </w:rPr>
        <w:t>按钮意味着</w:t>
      </w:r>
      <w:r>
        <w:rPr>
          <w:rStyle w:val="CharStyle36"/>
          <w:lang w:val="zh-CN" w:eastAsia="zh-CN" w:bidi="zh-CN"/>
        </w:rPr>
        <w:t>“</w:t>
      </w:r>
      <w:r>
        <w:rPr>
          <w:rStyle w:val="CharStyle518"/>
        </w:rPr>
        <w:t>接受输入，关闭对话框”；</w:t>
      </w:r>
      <w:r>
        <w:rPr>
          <w:rStyle w:val="CharStyle1457"/>
          <w:b/>
          <w:bCs/>
        </w:rPr>
        <w:t>“Cancel”</w:t>
      </w:r>
      <w:r>
        <w:rPr>
          <w:rStyle w:val="CharStyle186"/>
        </w:rPr>
        <w:t>按钮意味着</w:t>
      </w:r>
      <w:r>
        <w:rPr>
          <w:rStyle w:val="CharStyle36"/>
          <w:lang w:val="zh-CN" w:eastAsia="zh-CN" w:bidi="zh-CN"/>
        </w:rPr>
        <w:t>“</w:t>
      </w:r>
      <w:r>
        <w:rPr>
          <w:rStyle w:val="CharStyle186"/>
        </w:rPr>
        <w:t>放弃输入，关闭对话框</w:t>
      </w:r>
      <w:r>
        <w:rPr>
          <w:rStyle w:val="CharStyle525"/>
        </w:rPr>
        <w:t>”。</w:t>
      </w:r>
    </w:p>
    <w:p>
      <w:pPr>
        <w:pStyle w:val="Style153"/>
        <w:widowControl w:val="0"/>
        <w:keepNext w:val="0"/>
        <w:keepLines w:val="0"/>
        <w:shd w:val="clear" w:color="auto" w:fill="auto"/>
        <w:bidi w:val="0"/>
        <w:jc w:val="both"/>
        <w:spacing w:before="0" w:after="66" w:line="200" w:lineRule="exact"/>
        <w:ind w:left="0" w:right="0" w:firstLine="448"/>
      </w:pPr>
      <w:r>
        <w:rPr>
          <w:rStyle w:val="CharStyle412"/>
          <w:b w:val="0"/>
          <w:bCs w:val="0"/>
        </w:rPr>
        <w:t>非模态对话框的问题</w:t>
      </w:r>
    </w:p>
    <w:p>
      <w:pPr>
        <w:pStyle w:val="Style33"/>
        <w:widowControl w:val="0"/>
        <w:keepNext w:val="0"/>
        <w:keepLines w:val="0"/>
        <w:shd w:val="clear" w:color="auto" w:fill="auto"/>
        <w:bidi w:val="0"/>
        <w:jc w:val="both"/>
        <w:spacing w:before="0" w:after="184" w:line="329" w:lineRule="exact"/>
        <w:ind w:left="0" w:right="0" w:firstLine="448"/>
      </w:pPr>
      <w:r>
        <w:rPr>
          <w:rStyle w:val="CharStyle186"/>
        </w:rPr>
        <w:t>大多数非模态对话框被实现得很笨拙，它们的行为很不一致，令人十分困惑。它们在视觉 上与模态对话框非常相似，但功能不同。非模态对话框很少建立行为规范，尤其是终止命令。</w:t>
      </w:r>
    </w:p>
    <w:p>
      <w:pPr>
        <w:pStyle w:val="Style33"/>
        <w:widowControl w:val="0"/>
        <w:keepNext w:val="0"/>
        <w:keepLines w:val="0"/>
        <w:shd w:val="clear" w:color="auto" w:fill="auto"/>
        <w:bidi w:val="0"/>
        <w:jc w:val="both"/>
        <w:spacing w:before="0" w:after="180" w:line="324" w:lineRule="exact"/>
        <w:ind w:left="0" w:right="0" w:firstLine="448"/>
      </w:pPr>
      <w:r>
        <w:rPr>
          <w:rStyle w:val="CharStyle186"/>
        </w:rPr>
        <w:t>我们之所以会对非模态对话框困惑，是因为我们更熟悉模态对话框。模态对话框会在调用 的瞬间，为当前的选择进行自我调整。而且，模态对话框认为在它存在的过程中，用户的选择 不会变化。相反，在非模态对话框存在的过程中，选择很可能发生改变。那么对话框应该怎样 呢？例如，如果使用非模态对话框修改文本，而我们在主窗口选择一些非文本对象，情况会怎 么样呢？对话框的小控件应该变灰？冻结？消失？诸如此类的问题，需要我们细化设计实践， 并且还要对人物角色的需求、目标和心理模型有密切的了解。模态对话框冻结了应用的状态， 没有这些问题，因此，非模态对话框的设计和实现要比模态对话框难得多。</w:t>
      </w:r>
    </w:p>
    <w:p>
      <w:pPr>
        <w:pStyle w:val="Style33"/>
        <w:widowControl w:val="0"/>
        <w:keepNext w:val="0"/>
        <w:keepLines w:val="0"/>
        <w:shd w:val="clear" w:color="auto" w:fill="auto"/>
        <w:bidi w:val="0"/>
        <w:jc w:val="both"/>
        <w:spacing w:before="0" w:after="180" w:line="324" w:lineRule="exact"/>
        <w:ind w:left="0" w:right="0" w:firstLine="448"/>
      </w:pPr>
      <w:r>
        <w:rPr>
          <w:rStyle w:val="CharStyle186"/>
        </w:rPr>
        <w:t>非模态对话框经常会有几个按钮，可以立即激活不同的功能。单击任何一个功能按钮，对 话框都不应该关闭。因为它始终存在，可以反复使用，只有点击那个处在固定位置上的</w:t>
      </w:r>
      <w:r>
        <w:rPr>
          <w:rStyle w:val="CharStyle36"/>
          <w:lang w:val="zh-CN" w:eastAsia="zh-CN" w:bidi="zh-CN"/>
        </w:rPr>
        <w:t>“</w:t>
      </w:r>
      <w:r>
        <w:rPr>
          <w:rStyle w:val="CharStyle186"/>
        </w:rPr>
        <w:t>关闭</w:t>
      </w:r>
      <w:r>
        <w:rPr>
          <w:rStyle w:val="CharStyle36"/>
          <w:lang w:val="zh-CN" w:eastAsia="zh-CN" w:bidi="zh-CN"/>
        </w:rPr>
        <w:t xml:space="preserve">” </w:t>
      </w:r>
      <w:r>
        <w:rPr>
          <w:rStyle w:val="CharStyle186"/>
        </w:rPr>
        <w:t>按钮时，才会关闭，所以它是非模态的。</w:t>
      </w:r>
    </w:p>
    <w:p>
      <w:pPr>
        <w:pStyle w:val="Style33"/>
        <w:widowControl w:val="0"/>
        <w:keepNext w:val="0"/>
        <w:keepLines w:val="0"/>
        <w:shd w:val="clear" w:color="auto" w:fill="auto"/>
        <w:bidi w:val="0"/>
        <w:jc w:val="both"/>
        <w:spacing w:before="0" w:after="279" w:line="324" w:lineRule="exact"/>
        <w:ind w:left="0" w:right="0" w:firstLine="448"/>
      </w:pPr>
      <w:r>
        <w:rPr>
          <w:rStyle w:val="CharStyle186"/>
        </w:rPr>
        <w:t>非模态对话框也必须特别节约像素。它们驻留在屏幕上，占据前面的中心位置，所以必须 特别小心，在不必要的情况下不要浪费像素。</w:t>
      </w:r>
    </w:p>
    <w:p>
      <w:pPr>
        <w:pStyle w:val="Style153"/>
        <w:widowControl w:val="0"/>
        <w:keepNext w:val="0"/>
        <w:keepLines w:val="0"/>
        <w:shd w:val="clear" w:color="auto" w:fill="auto"/>
        <w:bidi w:val="0"/>
        <w:jc w:val="both"/>
        <w:spacing w:before="0" w:after="65" w:line="200" w:lineRule="exact"/>
        <w:ind w:left="0" w:right="0" w:firstLine="448"/>
      </w:pPr>
      <w:r>
        <w:rPr>
          <w:rStyle w:val="CharStyle412"/>
          <w:b w:val="0"/>
          <w:bCs w:val="0"/>
        </w:rPr>
        <w:t>非模态对话框和撤销</w:t>
      </w:r>
    </w:p>
    <w:p>
      <w:pPr>
        <w:pStyle w:val="Style33"/>
        <w:widowControl w:val="0"/>
        <w:keepNext w:val="0"/>
        <w:keepLines w:val="0"/>
        <w:shd w:val="clear" w:color="auto" w:fill="auto"/>
        <w:bidi w:val="0"/>
        <w:jc w:val="both"/>
        <w:spacing w:before="0" w:after="231" w:line="324" w:lineRule="exact"/>
        <w:ind w:left="0" w:right="0" w:firstLine="448"/>
      </w:pPr>
      <w:r>
        <w:rPr>
          <w:rStyle w:val="CharStyle186"/>
        </w:rPr>
        <w:t>在模态对话框中，用户知道，执行的动作发生在最后，因而可以在对话框中对当前的设置 进行适当调整。而非模态对话框不同，里面的控件总是处于活动状态，在模态对话框里能做的 事情，在这里不能做。</w:t>
      </w:r>
    </w:p>
    <w:p>
      <w:pPr>
        <w:pStyle w:val="Style236"/>
        <w:widowControl w:val="0"/>
        <w:keepNext/>
        <w:keepLines/>
        <w:shd w:val="clear" w:color="auto" w:fill="auto"/>
        <w:bidi w:val="0"/>
        <w:jc w:val="left"/>
        <w:spacing w:before="0" w:after="0" w:line="260" w:lineRule="exact"/>
        <w:ind w:left="8180" w:right="0" w:hanging="3"/>
      </w:pPr>
      <w:bookmarkStart w:id="719" w:name="bookmark719"/>
      <w:r>
        <w:rPr>
          <w:lang w:val="zh-CN" w:eastAsia="zh-CN" w:bidi="zh-CN"/>
          <w:w w:val="100"/>
          <w:spacing w:val="0"/>
          <w:color w:val="000000"/>
          <w:position w:val="0"/>
        </w:rPr>
        <w:t>521</w:t>
      </w:r>
      <w:bookmarkEnd w:id="719"/>
      <w:r>
        <w:br w:type="page"/>
      </w:r>
    </w:p>
    <w:p>
      <w:pPr>
        <w:pStyle w:val="Style33"/>
        <w:widowControl w:val="0"/>
        <w:keepNext w:val="0"/>
        <w:keepLines w:val="0"/>
        <w:shd w:val="clear" w:color="auto" w:fill="auto"/>
        <w:bidi w:val="0"/>
        <w:jc w:val="both"/>
        <w:spacing w:before="0" w:after="180" w:line="324" w:lineRule="exact"/>
        <w:ind w:left="0" w:right="0" w:firstLine="452"/>
      </w:pPr>
      <w:r>
        <w:rPr>
          <w:rStyle w:val="CharStyle186"/>
        </w:rPr>
        <w:t>在非模态对话框中，用户做出的改变是立即生效的，一旦有输入或单击了按钮，动作就立 即会发生，没有</w:t>
      </w:r>
      <w:r>
        <w:rPr>
          <w:rStyle w:val="CharStyle36"/>
          <w:lang w:val="zh-CN" w:eastAsia="zh-CN" w:bidi="zh-CN"/>
        </w:rPr>
        <w:t>“</w:t>
      </w:r>
      <w:r>
        <w:rPr>
          <w:rStyle w:val="CharStyle186"/>
        </w:rPr>
        <w:t>取消所有动作</w:t>
      </w:r>
      <w:r>
        <w:rPr>
          <w:rStyle w:val="CharStyle36"/>
          <w:lang w:val="zh-CN" w:eastAsia="zh-CN" w:bidi="zh-CN"/>
        </w:rPr>
        <w:t>”</w:t>
      </w:r>
      <w:r>
        <w:rPr>
          <w:rStyle w:val="CharStyle186"/>
        </w:rPr>
        <w:t>的概念。在许多选择中可能有许多独立的动作，在这里，合 适的习惯用法是撤销</w:t>
      </w:r>
      <w:r>
        <w:rPr>
          <w:rStyle w:val="CharStyle186"/>
          <w:lang w:val="en-US" w:eastAsia="en-US" w:bidi="en-US"/>
        </w:rPr>
        <w:t>（</w:t>
      </w:r>
      <w:r>
        <w:rPr>
          <w:rStyle w:val="CharStyle36"/>
        </w:rPr>
        <w:t>undo)</w:t>
      </w:r>
      <w:r>
        <w:rPr>
          <w:rStyle w:val="CharStyle186"/>
        </w:rPr>
        <w:t>功能，它位于工具栏或编辑菜单中，适用于应用程序活动范围内 所有的非模态对话框。它在逻辑上也是合适的，因为撤销功能在模态对话框中不可用，而在非 模态对话框中可用。</w:t>
      </w:r>
    </w:p>
    <w:p>
      <w:pPr>
        <w:pStyle w:val="Style33"/>
        <w:widowControl w:val="0"/>
        <w:keepNext w:val="0"/>
        <w:keepLines w:val="0"/>
        <w:shd w:val="clear" w:color="auto" w:fill="auto"/>
        <w:bidi w:val="0"/>
        <w:jc w:val="both"/>
        <w:spacing w:before="0" w:after="279" w:line="324" w:lineRule="exact"/>
        <w:ind w:left="0" w:right="0" w:firstLine="452"/>
      </w:pPr>
      <w:r>
        <w:rPr>
          <w:rStyle w:val="CharStyle186"/>
        </w:rPr>
        <w:t>非模态对话框中，唯一一致的终止动作是</w:t>
      </w:r>
      <w:r>
        <w:rPr>
          <w:rStyle w:val="CharStyle36"/>
          <w:lang w:val="zh-CN" w:eastAsia="zh-CN" w:bidi="zh-CN"/>
        </w:rPr>
        <w:t>“</w:t>
      </w:r>
      <w:r>
        <w:rPr>
          <w:rStyle w:val="CharStyle186"/>
        </w:rPr>
        <w:t>关闭</w:t>
      </w:r>
      <w:r>
        <w:rPr>
          <w:rStyle w:val="CharStyle36"/>
          <w:lang w:val="zh-CN" w:eastAsia="zh-CN" w:bidi="zh-CN"/>
        </w:rPr>
        <w:t>”</w:t>
      </w:r>
      <w:r>
        <w:rPr>
          <w:rStyle w:val="CharStyle186"/>
        </w:rPr>
        <w:t>，通常在非模态对话框窗口标题栏上。不 过，如果关闭按钮除了关闭之外，还激活了某个功能，你就不该用非模态对话框，而应该创建 一个模态对话框按照模态对话框的习惯用法来设计。</w:t>
      </w:r>
    </w:p>
    <w:p>
      <w:pPr>
        <w:pStyle w:val="Style153"/>
        <w:widowControl w:val="0"/>
        <w:keepNext w:val="0"/>
        <w:keepLines w:val="0"/>
        <w:shd w:val="clear" w:color="auto" w:fill="auto"/>
        <w:bidi w:val="0"/>
        <w:jc w:val="both"/>
        <w:spacing w:before="0" w:after="60" w:line="200" w:lineRule="exact"/>
        <w:ind w:left="0" w:right="0" w:firstLine="452"/>
      </w:pPr>
      <w:r>
        <w:rPr>
          <w:rStyle w:val="CharStyle412"/>
          <w:b w:val="0"/>
          <w:bCs w:val="0"/>
        </w:rPr>
        <w:t>非模态对话框和边栏</w:t>
      </w:r>
    </w:p>
    <w:p>
      <w:pPr>
        <w:pStyle w:val="Style33"/>
        <w:widowControl w:val="0"/>
        <w:keepNext w:val="0"/>
        <w:keepLines w:val="0"/>
        <w:shd w:val="clear" w:color="auto" w:fill="auto"/>
        <w:bidi w:val="0"/>
        <w:jc w:val="both"/>
        <w:spacing w:before="0" w:after="367" w:line="324" w:lineRule="exact"/>
        <w:ind w:left="0" w:right="0" w:firstLine="452"/>
      </w:pPr>
      <w:r>
        <w:rPr>
          <w:rStyle w:val="CharStyle186"/>
        </w:rPr>
        <w:t>如果某个非模态对话框的工作，是为主窗口内的活动提供持久的支持，则我们最好不要用非 模态对话框，而要用边栏控件窗格</w:t>
      </w:r>
      <w:r>
        <w:rPr>
          <w:rStyle w:val="CharStyle186"/>
          <w:lang w:val="en-US" w:eastAsia="en-US" w:bidi="en-US"/>
        </w:rPr>
        <w:t>（</w:t>
      </w:r>
      <w:r>
        <w:rPr>
          <w:rStyle w:val="CharStyle36"/>
        </w:rPr>
        <w:t>sidebarcontrolpane)(</w:t>
      </w:r>
      <w:r>
        <w:rPr>
          <w:rStyle w:val="CharStyle186"/>
        </w:rPr>
        <w:t>参见第</w:t>
      </w:r>
      <w:r>
        <w:rPr>
          <w:rStyle w:val="CharStyle36"/>
          <w:lang w:val="zh-CN" w:eastAsia="zh-CN" w:bidi="zh-CN"/>
        </w:rPr>
        <w:t>18</w:t>
      </w:r>
      <w:r>
        <w:rPr>
          <w:rStyle w:val="CharStyle186"/>
        </w:rPr>
        <w:t>章)。边栏具备所有非模态对 话框的好处，并且不会强迫用户放下手中的工作，在一个额外的浮动窗口内管理一系列的控件。现 在的显示屏的分辨率越来越高，因此我们有越来越强烈的理由将常用功能放到边栏或工具栏中。</w:t>
      </w:r>
    </w:p>
    <w:p>
      <w:pPr>
        <w:pStyle w:val="Style299"/>
        <w:tabs>
          <w:tab w:leader="underscore" w:pos="8580" w:val="left"/>
        </w:tabs>
        <w:widowControl w:val="0"/>
        <w:keepNext/>
        <w:keepLines/>
        <w:shd w:val="clear" w:color="auto" w:fill="auto"/>
        <w:bidi w:val="0"/>
        <w:jc w:val="both"/>
        <w:spacing w:before="0" w:after="306" w:line="240" w:lineRule="exact"/>
        <w:ind w:left="0" w:right="0" w:firstLine="39"/>
      </w:pPr>
      <w:bookmarkStart w:id="720" w:name="bookmark720"/>
      <w:r>
        <w:rPr>
          <w:rStyle w:val="CharStyle405"/>
        </w:rPr>
        <w:t>对话框的五个目的</w:t>
      </w:r>
      <w:r>
        <w:rPr>
          <w:rStyle w:val="CharStyle409"/>
        </w:rPr>
        <w:tab/>
      </w:r>
      <w:bookmarkEnd w:id="720"/>
    </w:p>
    <w:p>
      <w:pPr>
        <w:pStyle w:val="Style33"/>
        <w:widowControl w:val="0"/>
        <w:keepNext w:val="0"/>
        <w:keepLines w:val="0"/>
        <w:shd w:val="clear" w:color="auto" w:fill="auto"/>
        <w:bidi w:val="0"/>
        <w:jc w:val="both"/>
        <w:spacing w:before="0" w:after="275" w:line="319" w:lineRule="exact"/>
        <w:ind w:left="0" w:right="0" w:firstLine="452"/>
      </w:pPr>
      <w:r>
        <w:rPr>
          <w:rStyle w:val="CharStyle186"/>
        </w:rPr>
        <w:t xml:space="preserve">模态对话框和非模态对话框的概念，来源于开发人员的术语。他们影响了我们的设计，我 们必须从目标导向的观点来考察对话框。就这个角度，对话框要传递的信息主要有五类：属性 </w:t>
      </w:r>
      <w:r>
        <w:rPr>
          <w:rStyle w:val="CharStyle36"/>
        </w:rPr>
        <w:t>(property)</w:t>
      </w:r>
      <w:r>
        <w:rPr>
          <w:rStyle w:val="CharStyle186"/>
          <w:lang w:val="en-US" w:eastAsia="en-US" w:bidi="en-US"/>
        </w:rPr>
        <w:t>、</w:t>
      </w:r>
      <w:r>
        <w:rPr>
          <w:rStyle w:val="CharStyle186"/>
        </w:rPr>
        <w:t>功能</w:t>
      </w:r>
      <w:r>
        <w:rPr>
          <w:rStyle w:val="CharStyle186"/>
          <w:lang w:val="en-US" w:eastAsia="en-US" w:bidi="en-US"/>
        </w:rPr>
        <w:t>（</w:t>
      </w:r>
      <w:r>
        <w:rPr>
          <w:rStyle w:val="CharStyle36"/>
        </w:rPr>
        <w:t>function)</w:t>
      </w:r>
      <w:r>
        <w:rPr>
          <w:rStyle w:val="CharStyle186"/>
          <w:lang w:val="en-US" w:eastAsia="en-US" w:bidi="en-US"/>
        </w:rPr>
        <w:t>、</w:t>
      </w:r>
      <w:r>
        <w:rPr>
          <w:rStyle w:val="CharStyle186"/>
        </w:rPr>
        <w:t>进度</w:t>
      </w:r>
      <w:r>
        <w:rPr>
          <w:rStyle w:val="CharStyle186"/>
          <w:lang w:val="en-US" w:eastAsia="en-US" w:bidi="en-US"/>
        </w:rPr>
        <w:t>（</w:t>
      </w:r>
      <w:r>
        <w:rPr>
          <w:rStyle w:val="CharStyle36"/>
        </w:rPr>
        <w:t>process)</w:t>
      </w:r>
      <w:r>
        <w:rPr>
          <w:rStyle w:val="CharStyle186"/>
          <w:lang w:val="en-US" w:eastAsia="en-US" w:bidi="en-US"/>
        </w:rPr>
        <w:t>、</w:t>
      </w:r>
      <w:r>
        <w:rPr>
          <w:rStyle w:val="CharStyle186"/>
        </w:rPr>
        <w:t>通知</w:t>
      </w:r>
      <w:r>
        <w:rPr>
          <w:rStyle w:val="CharStyle186"/>
          <w:lang w:val="en-US" w:eastAsia="en-US" w:bidi="en-US"/>
        </w:rPr>
        <w:t>（</w:t>
      </w:r>
      <w:r>
        <w:rPr>
          <w:rStyle w:val="CharStyle36"/>
        </w:rPr>
        <w:t>notification)</w:t>
      </w:r>
      <w:r>
        <w:rPr>
          <w:rStyle w:val="CharStyle186"/>
        </w:rPr>
        <w:t>和公告</w:t>
      </w:r>
      <w:r>
        <w:rPr>
          <w:rStyle w:val="CharStyle186"/>
          <w:lang w:val="en-US" w:eastAsia="en-US" w:bidi="en-US"/>
        </w:rPr>
        <w:t>（</w:t>
      </w:r>
      <w:r>
        <w:rPr>
          <w:rStyle w:val="CharStyle36"/>
        </w:rPr>
        <w:t>bulletin</w:t>
      </w:r>
      <w:r>
        <w:rPr>
          <w:rStyle w:val="CharStyle186"/>
          <w:lang w:val="en-US" w:eastAsia="en-US" w:bidi="en-US"/>
        </w:rPr>
        <w:t>)。</w:t>
      </w:r>
    </w:p>
    <w:p>
      <w:pPr>
        <w:pStyle w:val="Style153"/>
        <w:widowControl w:val="0"/>
        <w:keepNext w:val="0"/>
        <w:keepLines w:val="0"/>
        <w:shd w:val="clear" w:color="auto" w:fill="auto"/>
        <w:bidi w:val="0"/>
        <w:jc w:val="both"/>
        <w:spacing w:before="0" w:after="55" w:line="200" w:lineRule="exact"/>
        <w:ind w:left="0" w:right="0" w:firstLine="452"/>
      </w:pPr>
      <w:r>
        <w:rPr>
          <w:rStyle w:val="CharStyle412"/>
          <w:b w:val="0"/>
          <w:bCs w:val="0"/>
        </w:rPr>
        <w:t>属性对话框</w:t>
      </w:r>
    </w:p>
    <w:p>
      <w:pPr>
        <w:pStyle w:val="Style33"/>
        <w:widowControl w:val="0"/>
        <w:keepNext w:val="0"/>
        <w:keepLines w:val="0"/>
        <w:shd w:val="clear" w:color="auto" w:fill="auto"/>
        <w:bidi w:val="0"/>
        <w:jc w:val="both"/>
        <w:spacing w:before="0" w:after="184" w:line="324" w:lineRule="exact"/>
        <w:ind w:left="0" w:right="0" w:firstLine="452"/>
      </w:pPr>
      <w:r>
        <w:rPr>
          <w:rStyle w:val="CharStyle186"/>
        </w:rPr>
        <w:t>属性对话框</w:t>
      </w:r>
      <w:r>
        <w:rPr>
          <w:rStyle w:val="CharStyle186"/>
          <w:lang w:val="en-US" w:eastAsia="en-US" w:bidi="en-US"/>
        </w:rPr>
        <w:t>（</w:t>
      </w:r>
      <w:r>
        <w:rPr>
          <w:rStyle w:val="CharStyle36"/>
        </w:rPr>
        <w:t>propertydialog)</w:t>
      </w:r>
      <w:r>
        <w:rPr>
          <w:rStyle w:val="CharStyle186"/>
        </w:rPr>
        <w:t>向用户呈现或让用户改变所选对象的属性或者设置。一般来 说，在属性对话框中，用户可以修改当前的选择，也可以设置应用程序的全局属性。（本章后面 的图</w:t>
      </w:r>
      <w:r>
        <w:rPr>
          <w:rStyle w:val="CharStyle36"/>
        </w:rPr>
        <w:t>21-31</w:t>
      </w:r>
      <w:r>
        <w:rPr>
          <w:rStyle w:val="CharStyle186"/>
        </w:rPr>
        <w:t>所示的是一个更为夸张的对话框。</w:t>
      </w:r>
      <w:r>
        <w:rPr>
          <w:rStyle w:val="CharStyle186"/>
          <w:lang w:val="en-US" w:eastAsia="en-US" w:bidi="en-US"/>
        </w:rPr>
        <w:t>）</w:t>
      </w:r>
      <w:r>
        <w:rPr>
          <w:rStyle w:val="CharStyle186"/>
        </w:rPr>
        <w:t>你可以把属性对话框当做针对所选对象的控制面 板，它包含一些可调用的配置控件。</w:t>
      </w:r>
    </w:p>
    <w:p>
      <w:pPr>
        <w:pStyle w:val="Style33"/>
        <w:widowControl w:val="0"/>
        <w:keepNext w:val="0"/>
        <w:keepLines w:val="0"/>
        <w:shd w:val="clear" w:color="auto" w:fill="auto"/>
        <w:bidi w:val="0"/>
        <w:jc w:val="both"/>
        <w:spacing w:before="0" w:after="275" w:line="319" w:lineRule="exact"/>
        <w:ind w:left="0" w:right="0" w:firstLine="452"/>
      </w:pPr>
      <w:r>
        <w:rPr>
          <w:rStyle w:val="CharStyle186"/>
        </w:rPr>
        <w:t>属性对话框通常是非模态的。不过，对所选对象的属性进行大量和频繁修改的操作，最好 还是在任务窗格或边栏</w:t>
      </w:r>
      <w:r>
        <w:rPr>
          <w:rStyle w:val="CharStyle186"/>
          <w:lang w:val="en-US" w:eastAsia="en-US" w:bidi="en-US"/>
        </w:rPr>
        <w:t>（</w:t>
      </w:r>
      <w:r>
        <w:rPr>
          <w:rStyle w:val="CharStyle186"/>
        </w:rPr>
        <w:t>参见第</w:t>
      </w:r>
      <w:r>
        <w:rPr>
          <w:rStyle w:val="CharStyle36"/>
          <w:lang w:val="zh-CN" w:eastAsia="zh-CN" w:bidi="zh-CN"/>
        </w:rPr>
        <w:t>18</w:t>
      </w:r>
      <w:r>
        <w:rPr>
          <w:rStyle w:val="CharStyle186"/>
        </w:rPr>
        <w:t>章）中进行，不要放在对话框里，更不要放在模态对话框中。 对话框仅适合那些不必频繁操作的或仅需要设置一次的属性。</w:t>
      </w:r>
    </w:p>
    <w:p>
      <w:pPr>
        <w:pStyle w:val="Style153"/>
        <w:widowControl w:val="0"/>
        <w:keepNext w:val="0"/>
        <w:keepLines w:val="0"/>
        <w:shd w:val="clear" w:color="auto" w:fill="auto"/>
        <w:bidi w:val="0"/>
        <w:jc w:val="both"/>
        <w:spacing w:before="0" w:after="51" w:line="200" w:lineRule="exact"/>
        <w:ind w:left="0" w:right="0" w:firstLine="452"/>
      </w:pPr>
      <w:r>
        <w:rPr>
          <w:rStyle w:val="CharStyle412"/>
          <w:b w:val="0"/>
          <w:bCs w:val="0"/>
        </w:rPr>
        <w:t>功能对话框</w:t>
      </w:r>
    </w:p>
    <w:p>
      <w:pPr>
        <w:pStyle w:val="Style33"/>
        <w:widowControl w:val="0"/>
        <w:keepNext w:val="0"/>
        <w:keepLines w:val="0"/>
        <w:shd w:val="clear" w:color="auto" w:fill="auto"/>
        <w:bidi w:val="0"/>
        <w:jc w:val="both"/>
        <w:spacing w:before="0" w:after="371" w:line="329" w:lineRule="exact"/>
        <w:ind w:left="0" w:right="0" w:firstLine="452"/>
      </w:pPr>
      <w:r>
        <w:rPr>
          <w:rStyle w:val="CharStyle186"/>
        </w:rPr>
        <w:t>功能对话框</w:t>
      </w:r>
      <w:r>
        <w:rPr>
          <w:rStyle w:val="CharStyle36"/>
        </w:rPr>
        <w:t>（flmction dialog)</w:t>
      </w:r>
      <w:r>
        <w:rPr>
          <w:rStyle w:val="CharStyle186"/>
        </w:rPr>
        <w:t>通常从菜单中打幵，是最常见的模态对话框，只控制单一功 能，如打印、插入对象或拼写检查。</w:t>
      </w:r>
    </w:p>
    <w:p>
      <w:pPr>
        <w:pStyle w:val="Style255"/>
        <w:widowControl w:val="0"/>
        <w:keepNext/>
        <w:keepLines/>
        <w:shd w:val="clear" w:color="auto" w:fill="auto"/>
        <w:bidi w:val="0"/>
        <w:jc w:val="both"/>
        <w:spacing w:before="0" w:after="0" w:line="240" w:lineRule="exact"/>
        <w:ind w:left="0" w:right="0" w:firstLine="39"/>
        <w:sectPr>
          <w:pgSz w:w="10302" w:h="13743"/>
          <w:pgMar w:top="984" w:left="862" w:right="845" w:bottom="451" w:header="0" w:footer="3" w:gutter="0"/>
          <w:rtlGutter w:val="0"/>
          <w:cols w:space="720"/>
          <w:noEndnote/>
          <w:docGrid w:linePitch="360"/>
        </w:sectPr>
      </w:pPr>
      <w:bookmarkStart w:id="721" w:name="bookmark721"/>
      <w:r>
        <w:rPr>
          <w:rStyle w:val="CharStyle418"/>
          <w:b/>
          <w:bCs/>
        </w:rPr>
        <w:t>522</w:t>
      </w:r>
      <w:bookmarkEnd w:id="721"/>
    </w:p>
    <w:p>
      <w:pPr>
        <w:pStyle w:val="Style168"/>
        <w:widowControl w:val="0"/>
        <w:keepNext w:val="0"/>
        <w:keepLines w:val="0"/>
        <w:shd w:val="clear" w:color="auto" w:fill="auto"/>
        <w:bidi w:val="0"/>
        <w:spacing w:before="0" w:after="308" w:line="210" w:lineRule="exact"/>
        <w:ind w:left="0" w:right="0" w:firstLine="0"/>
      </w:pPr>
      <w:r>
        <w:rPr>
          <w:rStyle w:val="CharStyle492"/>
        </w:rPr>
        <w:t>第</w:t>
      </w:r>
      <w:r>
        <w:rPr>
          <w:rStyle w:val="CharStyle170"/>
        </w:rPr>
        <w:t>21</w:t>
      </w:r>
      <w:r>
        <w:rPr>
          <w:rStyle w:val="CharStyle492"/>
        </w:rPr>
        <w:t>章设计细节：控件和对话框</w:t>
      </w:r>
    </w:p>
    <w:p>
      <w:pPr>
        <w:pStyle w:val="Style33"/>
        <w:widowControl w:val="0"/>
        <w:keepNext w:val="0"/>
        <w:keepLines w:val="0"/>
        <w:shd w:val="clear" w:color="auto" w:fill="auto"/>
        <w:bidi w:val="0"/>
        <w:jc w:val="both"/>
        <w:spacing w:before="0" w:after="116" w:line="324" w:lineRule="exact"/>
        <w:ind w:left="0" w:right="0" w:firstLine="459"/>
      </w:pPr>
      <w:r>
        <w:rPr>
          <w:rStyle w:val="CharStyle186"/>
        </w:rPr>
        <w:t>功能对话框不仅允许用户启动一个动作，而且也经常允许用户设置动作的细节。例如在许 多应用程序中，当用户请求打印，使用打印对话框指定打印多少页，打印多少份，向哪一个打 印机输出，以及其他与打印功能相关的设置。对话框上的</w:t>
      </w:r>
      <w:r>
        <w:rPr>
          <w:rStyle w:val="CharStyle36"/>
        </w:rPr>
        <w:t>“OK”</w:t>
      </w:r>
      <w:r>
        <w:rPr>
          <w:rStyle w:val="CharStyle186"/>
        </w:rPr>
        <w:t>按钮，不仅确认设置，关闭对 话框，而且启动打印操作。</w:t>
      </w:r>
    </w:p>
    <w:p>
      <w:pPr>
        <w:pStyle w:val="Style33"/>
        <w:widowControl w:val="0"/>
        <w:keepNext w:val="0"/>
        <w:keepLines w:val="0"/>
        <w:shd w:val="clear" w:color="auto" w:fill="auto"/>
        <w:bidi w:val="0"/>
        <w:jc w:val="both"/>
        <w:spacing w:before="0" w:after="124" w:line="329" w:lineRule="exact"/>
        <w:ind w:left="0" w:right="0" w:firstLine="459"/>
      </w:pPr>
      <w:r>
        <w:rPr>
          <w:rStyle w:val="CharStyle186"/>
        </w:rPr>
        <w:t>这种技术虽然普通，但将两种功能组合成一种：配置功能并启用之。仅仅因为一个功能可 以配置，并不意味着用户在每次调用之前都想重新配置。因此让这两种功能分幵访问会更好。</w:t>
      </w:r>
    </w:p>
    <w:p>
      <w:pPr>
        <w:pStyle w:val="Style33"/>
        <w:widowControl w:val="0"/>
        <w:keepNext w:val="0"/>
        <w:keepLines w:val="0"/>
        <w:shd w:val="clear" w:color="auto" w:fill="auto"/>
        <w:bidi w:val="0"/>
        <w:jc w:val="both"/>
        <w:spacing w:before="0" w:after="219" w:line="324" w:lineRule="exact"/>
        <w:ind w:left="0" w:right="0" w:firstLine="459"/>
      </w:pPr>
      <w:r>
        <w:rPr>
          <w:rStyle w:val="CharStyle186"/>
        </w:rPr>
        <w:t>现代软件的许多功能相当灵活，有许多可配置的选项。如果不把配置和实际的功能隔离开， 那么，即使用户只是想执行一项简单的例行任务，也得被迫面对相当复杂的情况。</w:t>
      </w:r>
    </w:p>
    <w:p>
      <w:pPr>
        <w:pStyle w:val="Style153"/>
        <w:widowControl w:val="0"/>
        <w:keepNext w:val="0"/>
        <w:keepLines w:val="0"/>
        <w:shd w:val="clear" w:color="auto" w:fill="auto"/>
        <w:bidi w:val="0"/>
        <w:jc w:val="both"/>
        <w:spacing w:before="0" w:after="116" w:line="200" w:lineRule="exact"/>
        <w:ind w:left="0" w:right="0" w:firstLine="459"/>
      </w:pPr>
      <w:r>
        <w:rPr>
          <w:rStyle w:val="CharStyle412"/>
          <w:b w:val="0"/>
          <w:bCs w:val="0"/>
        </w:rPr>
        <w:t>进度对话框</w:t>
      </w:r>
    </w:p>
    <w:p>
      <w:pPr>
        <w:pStyle w:val="Style33"/>
        <w:widowControl w:val="0"/>
        <w:keepNext w:val="0"/>
        <w:keepLines w:val="0"/>
        <w:shd w:val="clear" w:color="auto" w:fill="auto"/>
        <w:bidi w:val="0"/>
        <w:jc w:val="both"/>
        <w:spacing w:before="0" w:after="124" w:line="329" w:lineRule="exact"/>
        <w:ind w:left="0" w:right="0" w:firstLine="459"/>
      </w:pPr>
      <w:r>
        <w:rPr>
          <w:rStyle w:val="CharStyle186"/>
        </w:rPr>
        <w:t>进度对话框</w:t>
      </w:r>
      <w:r>
        <w:rPr>
          <w:rStyle w:val="CharStyle36"/>
        </w:rPr>
        <w:t>（process dialog)</w:t>
      </w:r>
      <w:r>
        <w:rPr>
          <w:rStyle w:val="CharStyle186"/>
        </w:rPr>
        <w:t>是由应用程序启动的，而不是因用户的请求而启动的。它们 向用户表明当前应用正在忙于某些内部功能，其他功能的处理能力可能会降低。</w:t>
      </w:r>
    </w:p>
    <w:p>
      <w:pPr>
        <w:pStyle w:val="Style33"/>
        <w:widowControl w:val="0"/>
        <w:keepNext w:val="0"/>
        <w:keepLines w:val="0"/>
        <w:shd w:val="clear" w:color="auto" w:fill="auto"/>
        <w:bidi w:val="0"/>
        <w:jc w:val="both"/>
        <w:spacing w:before="0" w:after="339" w:line="324" w:lineRule="exact"/>
        <w:ind w:left="0" w:right="0" w:firstLine="459"/>
      </w:pPr>
      <w:r>
        <w:pict>
          <v:shape id="_x0000_s2656" type="#_x0000_t75" style="position:absolute;margin-left:46.85pt;margin-top:59.55pt;width:25.9pt;height:33.6pt;z-index:-125829079;mso-wrap-distance-left:5pt;mso-wrap-distance-right:5pt;mso-position-horizontal-relative:margin" wrapcoords="0 0 21600 0 21600 21600 0 21600 0 0">
            <v:imagedata r:id="rId1551" r:href="rId1552"/>
            <w10:wrap type="square" side="right" anchorx="margin"/>
          </v:shape>
        </w:pict>
      </w:r>
      <w:r>
        <w:rPr>
          <w:rStyle w:val="CharStyle186"/>
        </w:rPr>
        <w:t>某个应用如果启动了一个将要运行很长时间的进程，进度对话框就必须清晰地指出它很忙</w:t>
      </w:r>
      <w:r>
        <w:rPr>
          <w:rStyle w:val="CharStyle36"/>
          <w:lang w:val="zh-CN" w:eastAsia="zh-CN" w:bidi="zh-CN"/>
        </w:rPr>
        <w:t xml:space="preserve">, </w:t>
      </w:r>
      <w:r>
        <w:rPr>
          <w:rStyle w:val="CharStyle186"/>
        </w:rPr>
        <w:t>但一切正常。如果应用没有表明这些，好一点的话，用户可能只会认为它粗鲁；不好的话，会 认为应用已经崩溃，必须采取极端措施。</w:t>
      </w:r>
    </w:p>
    <w:p>
      <w:pPr>
        <w:pStyle w:val="Style153"/>
        <w:widowControl w:val="0"/>
        <w:keepNext w:val="0"/>
        <w:keepLines w:val="0"/>
        <w:shd w:val="clear" w:color="auto" w:fill="auto"/>
        <w:bidi w:val="0"/>
        <w:jc w:val="left"/>
        <w:spacing w:before="0" w:after="97" w:line="200" w:lineRule="exact"/>
        <w:ind w:left="0" w:right="0" w:firstLine="47"/>
      </w:pPr>
      <w:r>
        <w:rPr>
          <w:rStyle w:val="CharStyle412"/>
          <w:b w:val="0"/>
          <w:bCs w:val="0"/>
        </w:rPr>
        <w:t>设计原则</w:t>
      </w:r>
    </w:p>
    <w:p>
      <w:pPr>
        <w:pStyle w:val="Style449"/>
        <w:widowControl w:val="0"/>
        <w:keepNext w:val="0"/>
        <w:keepLines w:val="0"/>
        <w:shd w:val="clear" w:color="auto" w:fill="auto"/>
        <w:bidi w:val="0"/>
        <w:jc w:val="both"/>
        <w:spacing w:before="0" w:after="303" w:line="190" w:lineRule="exact"/>
        <w:ind w:left="0" w:right="0" w:firstLine="459"/>
      </w:pPr>
      <w:r>
        <w:rPr>
          <w:rStyle w:val="CharStyle608"/>
        </w:rPr>
        <w:t>应用程序无响应状态，必须通知用户。</w:t>
      </w:r>
    </w:p>
    <w:p>
      <w:pPr>
        <w:pStyle w:val="Style33"/>
        <w:widowControl w:val="0"/>
        <w:keepNext w:val="0"/>
        <w:keepLines w:val="0"/>
        <w:shd w:val="clear" w:color="auto" w:fill="auto"/>
        <w:bidi w:val="0"/>
        <w:jc w:val="both"/>
        <w:spacing w:before="0" w:after="231" w:line="329" w:lineRule="exact"/>
        <w:ind w:left="0" w:right="0" w:firstLine="459"/>
      </w:pPr>
      <w:r>
        <w:rPr>
          <w:rStyle w:val="CharStyle186"/>
        </w:rPr>
        <w:t>很多应用程序在运行进程时，会给出等待光标的提示，把光标变成旋转的小球或沙漏，并 禁止点击。此时，进度对话框是一种更好且更有信息量的解决方法。</w:t>
      </w:r>
    </w:p>
    <w:p>
      <w:pPr>
        <w:pStyle w:val="Style33"/>
        <w:widowControl w:val="0"/>
        <w:keepNext w:val="0"/>
        <w:keepLines w:val="0"/>
        <w:shd w:val="clear" w:color="auto" w:fill="auto"/>
        <w:bidi w:val="0"/>
        <w:jc w:val="both"/>
        <w:spacing w:before="0" w:after="132" w:line="190" w:lineRule="exact"/>
        <w:ind w:left="0" w:right="0" w:firstLine="459"/>
      </w:pPr>
      <w:r>
        <w:rPr>
          <w:rStyle w:val="CharStyle186"/>
        </w:rPr>
        <w:t>每个进度对话框都应该向用户清晰地展现如下信息：</w:t>
      </w:r>
    </w:p>
    <w:p>
      <w:pPr>
        <w:pStyle w:val="Style33"/>
        <w:numPr>
          <w:ilvl w:val="0"/>
          <w:numId w:val="103"/>
        </w:numPr>
        <w:tabs>
          <w:tab w:leader="none" w:pos="911" w:val="left"/>
        </w:tabs>
        <w:widowControl w:val="0"/>
        <w:keepNext w:val="0"/>
        <w:keepLines w:val="0"/>
        <w:shd w:val="clear" w:color="auto" w:fill="auto"/>
        <w:bidi w:val="0"/>
        <w:jc w:val="both"/>
        <w:spacing w:before="0" w:after="0" w:line="324" w:lineRule="exact"/>
        <w:ind w:left="0" w:right="0" w:firstLine="459"/>
      </w:pPr>
      <w:r>
        <w:rPr>
          <w:rStyle w:val="CharStyle186"/>
        </w:rPr>
        <w:t>一个耗时的进程正在运行中。</w:t>
      </w:r>
    </w:p>
    <w:p>
      <w:pPr>
        <w:pStyle w:val="Style33"/>
        <w:widowControl w:val="0"/>
        <w:keepNext w:val="0"/>
        <w:keepLines w:val="0"/>
        <w:shd w:val="clear" w:color="auto" w:fill="auto"/>
        <w:bidi w:val="0"/>
        <w:jc w:val="both"/>
        <w:spacing w:before="0" w:after="0" w:line="324" w:lineRule="exact"/>
        <w:ind w:left="0" w:right="0" w:firstLine="459"/>
      </w:pPr>
      <w:r>
        <w:rPr>
          <w:rStyle w:val="CharStyle186"/>
        </w:rPr>
        <w:t>參现在一切正常。</w:t>
      </w:r>
    </w:p>
    <w:p>
      <w:pPr>
        <w:pStyle w:val="Style33"/>
        <w:numPr>
          <w:ilvl w:val="0"/>
          <w:numId w:val="103"/>
        </w:numPr>
        <w:tabs>
          <w:tab w:leader="none" w:pos="911" w:val="left"/>
        </w:tabs>
        <w:widowControl w:val="0"/>
        <w:keepNext w:val="0"/>
        <w:keepLines w:val="0"/>
        <w:shd w:val="clear" w:color="auto" w:fill="auto"/>
        <w:bidi w:val="0"/>
        <w:jc w:val="both"/>
        <w:spacing w:before="0" w:after="0" w:line="324" w:lineRule="exact"/>
        <w:ind w:left="0" w:right="0" w:firstLine="459"/>
      </w:pPr>
      <w:r>
        <w:rPr>
          <w:rStyle w:val="CharStyle186"/>
        </w:rPr>
        <w:t>该进程还需要多长时间才能完成。</w:t>
      </w:r>
    </w:p>
    <w:p>
      <w:pPr>
        <w:pStyle w:val="Style33"/>
        <w:numPr>
          <w:ilvl w:val="0"/>
          <w:numId w:val="103"/>
        </w:numPr>
        <w:tabs>
          <w:tab w:leader="none" w:pos="911" w:val="left"/>
        </w:tabs>
        <w:widowControl w:val="0"/>
        <w:keepNext w:val="0"/>
        <w:keepLines w:val="0"/>
        <w:shd w:val="clear" w:color="auto" w:fill="auto"/>
        <w:bidi w:val="0"/>
        <w:jc w:val="both"/>
        <w:spacing w:before="0" w:after="0" w:line="324" w:lineRule="exact"/>
        <w:ind w:left="0" w:right="0" w:firstLine="459"/>
      </w:pPr>
      <w:r>
        <w:rPr>
          <w:rStyle w:val="CharStyle186"/>
        </w:rPr>
        <w:t>还有多少事情或项目没有做完（如果还在进行的话）。</w:t>
      </w:r>
    </w:p>
    <w:p>
      <w:pPr>
        <w:pStyle w:val="Style33"/>
        <w:numPr>
          <w:ilvl w:val="0"/>
          <w:numId w:val="103"/>
        </w:numPr>
        <w:tabs>
          <w:tab w:leader="none" w:pos="911" w:val="left"/>
        </w:tabs>
        <w:widowControl w:val="0"/>
        <w:keepNext w:val="0"/>
        <w:keepLines w:val="0"/>
        <w:shd w:val="clear" w:color="auto" w:fill="auto"/>
        <w:bidi w:val="0"/>
        <w:jc w:val="both"/>
        <w:spacing w:before="0" w:after="120" w:line="324" w:lineRule="exact"/>
        <w:ind w:left="0" w:right="0" w:firstLine="459"/>
      </w:pPr>
      <w:r>
        <w:rPr>
          <w:rStyle w:val="CharStyle186"/>
        </w:rPr>
        <w:t>用户如何才能取消该操作，或重获控制权。</w:t>
      </w:r>
    </w:p>
    <w:p>
      <w:pPr>
        <w:pStyle w:val="Style33"/>
        <w:widowControl w:val="0"/>
        <w:keepNext w:val="0"/>
        <w:keepLines w:val="0"/>
        <w:shd w:val="clear" w:color="auto" w:fill="auto"/>
        <w:bidi w:val="0"/>
        <w:jc w:val="both"/>
        <w:spacing w:before="0" w:after="0" w:line="324" w:lineRule="exact"/>
        <w:ind w:left="0" w:right="0" w:firstLine="459"/>
        <w:sectPr>
          <w:headerReference w:type="even" r:id="rId1553"/>
          <w:footerReference w:type="even" r:id="rId1554"/>
          <w:footerReference w:type="default" r:id="rId1555"/>
          <w:headerReference w:type="first" r:id="rId1556"/>
          <w:pgSz w:w="10302" w:h="13743"/>
          <w:pgMar w:top="682" w:left="847" w:right="810" w:bottom="739" w:header="0" w:footer="3" w:gutter="0"/>
          <w:rtlGutter w:val="0"/>
          <w:cols w:space="720"/>
          <w:pgNumType w:start="523"/>
          <w:noEndnote/>
          <w:docGrid w:linePitch="360"/>
        </w:sectPr>
      </w:pPr>
      <w:r>
        <w:rPr>
          <w:rStyle w:val="CharStyle186"/>
        </w:rPr>
        <w:t>进度对话框本身满足了第一个要求，提醒用户某个进程正在运行。第三个要求可以用某种 进度表</w:t>
      </w:r>
      <w:r>
        <w:rPr>
          <w:rStyle w:val="CharStyle36"/>
        </w:rPr>
        <w:t>（progress meter)</w:t>
      </w:r>
      <w:r>
        <w:rPr>
          <w:rStyle w:val="CharStyle186"/>
        </w:rPr>
        <w:t>来实现，显示已经完成工作所占的相对比例，以及还有多少需要完成。 要满足第二个要求不容易，应用可能已经崩溃（或失去与服务器的连接）而对对话框置之不理， 也不向用户说明操作状态。进度对话框必须持续显示，通过时间的变动表明一切进度顺利。进</w:t>
      </w:r>
    </w:p>
    <w:p>
      <w:pPr>
        <w:pStyle w:val="Style133"/>
        <w:widowControl w:val="0"/>
        <w:keepNext w:val="0"/>
        <w:keepLines w:val="0"/>
        <w:shd w:val="clear" w:color="auto" w:fill="auto"/>
        <w:bidi w:val="0"/>
        <w:jc w:val="right"/>
        <w:spacing w:before="0" w:after="368" w:line="210" w:lineRule="exact"/>
        <w:ind w:left="0" w:right="0" w:firstLine="0"/>
      </w:pPr>
      <w:r>
        <w:rPr>
          <w:w w:val="100"/>
          <w:spacing w:val="0"/>
          <w:color w:val="000000"/>
          <w:position w:val="0"/>
        </w:rPr>
        <w:t xml:space="preserve">About Face 4 </w:t>
      </w:r>
      <w:r>
        <w:rPr>
          <w:rStyle w:val="CharStyle466"/>
        </w:rPr>
        <w:t>:交互设计精髓</w:t>
      </w:r>
    </w:p>
    <w:p>
      <w:pPr>
        <w:pStyle w:val="Style33"/>
        <w:widowControl w:val="0"/>
        <w:keepNext w:val="0"/>
        <w:keepLines w:val="0"/>
        <w:shd w:val="clear" w:color="auto" w:fill="auto"/>
        <w:bidi w:val="0"/>
        <w:jc w:val="both"/>
        <w:spacing w:before="0" w:after="116" w:line="324" w:lineRule="exact"/>
        <w:ind w:left="0" w:right="0" w:firstLine="43"/>
      </w:pPr>
      <w:r>
        <w:rPr>
          <w:rStyle w:val="CharStyle186"/>
        </w:rPr>
        <w:t>度表应该显示相对整个过程所耗费时间的进度，而不是相对整个过程规模的进度。一个过程的 前</w:t>
      </w:r>
      <w:r>
        <w:rPr>
          <w:rStyle w:val="CharStyle422"/>
        </w:rPr>
        <w:t>50°/</w:t>
      </w:r>
      <w:r>
        <w:rPr>
          <w:rStyle w:val="CharStyle186"/>
        </w:rPr>
        <w:t>〇可能与接下来的</w:t>
      </w:r>
      <w:r>
        <w:rPr>
          <w:rStyle w:val="CharStyle36"/>
          <w:lang w:val="zh-CN" w:eastAsia="zh-CN" w:bidi="zh-CN"/>
        </w:rPr>
        <w:t>50%</w:t>
      </w:r>
      <w:r>
        <w:rPr>
          <w:rStyle w:val="CharStyle186"/>
        </w:rPr>
        <w:t>在时间上差别很大。</w:t>
      </w:r>
    </w:p>
    <w:p>
      <w:pPr>
        <w:pStyle w:val="Style33"/>
        <w:widowControl w:val="0"/>
        <w:keepNext w:val="0"/>
        <w:keepLines w:val="0"/>
        <w:shd w:val="clear" w:color="auto" w:fill="auto"/>
        <w:bidi w:val="0"/>
        <w:jc w:val="both"/>
        <w:spacing w:before="0" w:after="124" w:line="329" w:lineRule="exact"/>
        <w:ind w:left="0" w:right="0" w:firstLine="468"/>
      </w:pPr>
      <w:r>
        <w:rPr>
          <w:rStyle w:val="CharStyle186"/>
        </w:rPr>
        <w:t>对于一个计算机正在执行的耗时进程，用户的心理模型是：它很像是一个不停转动的机械 装置。一个表明计算机在读磁盘的静态对话框，只能告诉用户正在发生一个耗时的进程，但它 并没有显示这真的很耗时。最好的进度显示方式是在对话框中使用动画，用户会意识到计算机 真的在做某件事。这种一切正常的感觉是本能的</w:t>
      </w:r>
      <w:r>
        <w:rPr>
          <w:rStyle w:val="CharStyle186"/>
          <w:lang w:val="en-US" w:eastAsia="en-US" w:bidi="en-US"/>
        </w:rPr>
        <w:t>（</w:t>
      </w:r>
      <w:r>
        <w:rPr>
          <w:rStyle w:val="CharStyle36"/>
        </w:rPr>
        <w:t>visceral),</w:t>
      </w:r>
      <w:r>
        <w:rPr>
          <w:rStyle w:val="CharStyle186"/>
        </w:rPr>
        <w:t>而不是理性的</w:t>
      </w:r>
      <w:r>
        <w:rPr>
          <w:rStyle w:val="CharStyle186"/>
          <w:lang w:val="en-US" w:eastAsia="en-US" w:bidi="en-US"/>
        </w:rPr>
        <w:t>（</w:t>
      </w:r>
      <w:r>
        <w:rPr>
          <w:rStyle w:val="CharStyle36"/>
        </w:rPr>
        <w:t>cerebral</w:t>
      </w:r>
      <w:r>
        <w:rPr>
          <w:rStyle w:val="CharStyle186"/>
          <w:lang w:val="en-US" w:eastAsia="en-US" w:bidi="en-US"/>
        </w:rPr>
        <w:t>),</w:t>
      </w:r>
      <w:r>
        <w:rPr>
          <w:rStyle w:val="CharStyle186"/>
        </w:rPr>
        <w:t>用户甚 至是专家用户，也会安心。</w:t>
      </w:r>
    </w:p>
    <w:p>
      <w:pPr>
        <w:pStyle w:val="Style33"/>
        <w:widowControl w:val="0"/>
        <w:keepNext w:val="0"/>
        <w:keepLines w:val="0"/>
        <w:shd w:val="clear" w:color="auto" w:fill="auto"/>
        <w:bidi w:val="0"/>
        <w:jc w:val="both"/>
        <w:spacing w:before="0" w:after="116" w:line="324" w:lineRule="exact"/>
        <w:ind w:left="0" w:right="0" w:firstLine="468"/>
      </w:pPr>
      <w:r>
        <w:rPr>
          <w:rStyle w:val="CharStyle186"/>
        </w:rPr>
        <w:t>有时，用户可能会临时改变主意，取消并推迟这件要花很长时间的事情。有时，用户可能 会意识到他调用了错误的命令，并希望取消操作，在这种情况下，他不仅希望停止操作，而且 还希望能撤销已经执行了的操作。</w:t>
      </w:r>
    </w:p>
    <w:p>
      <w:pPr>
        <w:pStyle w:val="Style33"/>
        <w:widowControl w:val="0"/>
        <w:keepNext w:val="0"/>
        <w:keepLines w:val="0"/>
        <w:shd w:val="clear" w:color="auto" w:fill="auto"/>
        <w:bidi w:val="0"/>
        <w:jc w:val="both"/>
        <w:spacing w:before="0" w:after="124" w:line="329" w:lineRule="exact"/>
        <w:ind w:left="0" w:right="0" w:firstLine="468"/>
      </w:pPr>
      <w:r>
        <w:rPr>
          <w:rStyle w:val="CharStyle186"/>
        </w:rPr>
        <w:t>要实现这个目的，有个好办法</w:t>
      </w:r>
      <w:r>
        <w:rPr>
          <w:rStyle w:val="CharStyle36"/>
          <w:lang w:val="zh-CN" w:eastAsia="zh-CN" w:bidi="zh-CN"/>
        </w:rPr>
        <w:t>_</w:t>
      </w:r>
      <w:r>
        <w:rPr>
          <w:rStyle w:val="CharStyle186"/>
        </w:rPr>
        <w:t>我们在对话框中放置两个按钮：一个</w:t>
      </w:r>
      <w:r>
        <w:rPr>
          <w:rStyle w:val="CharStyle36"/>
          <w:lang w:val="zh-CN" w:eastAsia="zh-CN" w:bidi="zh-CN"/>
        </w:rPr>
        <w:t>“</w:t>
      </w:r>
      <w:r>
        <w:rPr>
          <w:rStyle w:val="CharStyle186"/>
        </w:rPr>
        <w:t>取消</w:t>
      </w:r>
      <w:r>
        <w:rPr>
          <w:rStyle w:val="CharStyle36"/>
        </w:rPr>
        <w:t>”</w:t>
      </w:r>
      <w:r>
        <w:rPr>
          <w:rStyle w:val="CharStyle186"/>
          <w:lang w:val="en-US" w:eastAsia="en-US" w:bidi="en-US"/>
        </w:rPr>
        <w:t>，一</w:t>
      </w:r>
      <w:r>
        <w:rPr>
          <w:rStyle w:val="CharStyle186"/>
        </w:rPr>
        <w:t>个“暂 停</w:t>
      </w:r>
      <w:r>
        <w:rPr>
          <w:rStyle w:val="CharStyle36"/>
          <w:lang w:val="zh-CN" w:eastAsia="zh-CN" w:bidi="zh-CN"/>
        </w:rPr>
        <w:t>”</w:t>
      </w:r>
      <w:r>
        <w:rPr>
          <w:rStyle w:val="CharStyle186"/>
        </w:rPr>
        <w:t>，用户可以根据自己的需要选择其中之一。</w:t>
      </w:r>
    </w:p>
    <w:p>
      <w:pPr>
        <w:pStyle w:val="Style33"/>
        <w:widowControl w:val="0"/>
        <w:keepNext w:val="0"/>
        <w:keepLines w:val="0"/>
        <w:shd w:val="clear" w:color="auto" w:fill="auto"/>
        <w:bidi w:val="0"/>
        <w:jc w:val="both"/>
        <w:spacing w:before="0" w:after="116" w:line="324" w:lineRule="exact"/>
        <w:ind w:left="0" w:right="0" w:firstLine="468"/>
      </w:pPr>
      <w:r>
        <w:rPr>
          <w:rStyle w:val="CharStyle186"/>
        </w:rPr>
        <w:t>对于报告进度这项功能，我们还应该再换个角度好好思考一下。因为一个对话框是一个单 独的</w:t>
      </w:r>
      <w:r>
        <w:rPr>
          <w:rStyle w:val="CharStyle36"/>
          <w:lang w:val="zh-CN" w:eastAsia="zh-CN" w:bidi="zh-CN"/>
        </w:rPr>
        <w:t>“</w:t>
      </w:r>
      <w:r>
        <w:rPr>
          <w:rStyle w:val="CharStyle186"/>
        </w:rPr>
        <w:t>房间</w:t>
      </w:r>
      <w:r>
        <w:rPr>
          <w:rStyle w:val="CharStyle36"/>
          <w:lang w:val="zh-CN" w:eastAsia="zh-CN" w:bidi="zh-CN"/>
        </w:rPr>
        <w:t>”</w:t>
      </w:r>
      <w:r>
        <w:rPr>
          <w:rStyle w:val="CharStyle186"/>
        </w:rPr>
        <w:t>，我们必须了解对话框所报告的过程是否与主窗口的功能互相独立。如果该功能是 主窗口功能的一部分，它的状态就应该在主窗口中显示。例如，</w:t>
      </w:r>
      <w:r>
        <w:rPr>
          <w:rStyle w:val="CharStyle36"/>
        </w:rPr>
        <w:t>Windows</w:t>
      </w:r>
      <w:r>
        <w:rPr>
          <w:rStyle w:val="CharStyle186"/>
        </w:rPr>
        <w:t>中有一个文件复制对 话框，可是文件复制难道不是资源管理器</w:t>
      </w:r>
      <w:r>
        <w:rPr>
          <w:rStyle w:val="CharStyle186"/>
          <w:lang w:val="en-US" w:eastAsia="en-US" w:bidi="en-US"/>
        </w:rPr>
        <w:t>（</w:t>
      </w:r>
      <w:r>
        <w:rPr>
          <w:rStyle w:val="CharStyle36"/>
        </w:rPr>
        <w:t>Explorer)</w:t>
      </w:r>
      <w:r>
        <w:rPr>
          <w:rStyle w:val="CharStyle186"/>
        </w:rPr>
        <w:t>的基本功能吗？所以，我们应该在资源管 理器的主窗口中，放置一个文件复制进度的动画显示。</w:t>
      </w:r>
    </w:p>
    <w:p>
      <w:pPr>
        <w:pStyle w:val="Style33"/>
        <w:widowControl w:val="0"/>
        <w:keepNext w:val="0"/>
        <w:keepLines w:val="0"/>
        <w:shd w:val="clear" w:color="auto" w:fill="auto"/>
        <w:bidi w:val="0"/>
        <w:jc w:val="both"/>
        <w:spacing w:before="0" w:after="287" w:line="329" w:lineRule="exact"/>
        <w:ind w:left="0" w:right="0" w:firstLine="468"/>
      </w:pPr>
      <w:r>
        <w:rPr>
          <w:rStyle w:val="CharStyle186"/>
        </w:rPr>
        <w:t>当然，开发一个进度对话框，要比直接在应用主窗口幵发一个动画容易得多。它们也提供 了便利的</w:t>
      </w:r>
      <w:r>
        <w:rPr>
          <w:rStyle w:val="CharStyle36"/>
          <w:lang w:val="zh-CN" w:eastAsia="zh-CN" w:bidi="zh-CN"/>
        </w:rPr>
        <w:t>“</w:t>
      </w:r>
      <w:r>
        <w:rPr>
          <w:rStyle w:val="CharStyle186"/>
        </w:rPr>
        <w:t>取消</w:t>
      </w:r>
      <w:r>
        <w:rPr>
          <w:rStyle w:val="CharStyle36"/>
          <w:lang w:val="zh-CN" w:eastAsia="zh-CN" w:bidi="zh-CN"/>
        </w:rPr>
        <w:t>”</w:t>
      </w:r>
      <w:r>
        <w:rPr>
          <w:rStyle w:val="CharStyle186"/>
        </w:rPr>
        <w:t>按钮，所以在耗时的任务中显示一个进度对话框是合理的权衡。但我们不能 无视这样的事实，这样做相当于</w:t>
      </w:r>
      <w:r>
        <w:rPr>
          <w:rStyle w:val="CharStyle36"/>
          <w:lang w:val="zh-CN" w:eastAsia="zh-CN" w:bidi="zh-CN"/>
        </w:rPr>
        <w:t>“</w:t>
      </w:r>
      <w:r>
        <w:rPr>
          <w:rStyle w:val="CharStyle186"/>
        </w:rPr>
        <w:t>我们将这个房间的功能拿到另一个房间去完成”。这是一个容 易的方法，但不是正确的方法。诸如谷歌的</w:t>
      </w:r>
      <w:r>
        <w:rPr>
          <w:rStyle w:val="CharStyle36"/>
        </w:rPr>
        <w:t>Chrome</w:t>
      </w:r>
      <w:r>
        <w:rPr>
          <w:rStyle w:val="CharStyle186"/>
        </w:rPr>
        <w:t>和微软</w:t>
      </w:r>
      <w:r>
        <w:rPr>
          <w:rStyle w:val="CharStyle36"/>
        </w:rPr>
        <w:t>IE</w:t>
      </w:r>
      <w:r>
        <w:rPr>
          <w:rStyle w:val="CharStyle186"/>
        </w:rPr>
        <w:t>那样的网页浏览器中，提供了一 种更为优雅的解决方法。由于加载网页是它们内在的操作，因此这个进度指示器（一个正在旋 转的环形）被安放在当前加载页的标签栏中，如图</w:t>
      </w:r>
      <w:r>
        <w:rPr>
          <w:rStyle w:val="CharStyle36"/>
        </w:rPr>
        <w:t>21-27</w:t>
      </w:r>
      <w:r>
        <w:rPr>
          <w:rStyle w:val="CharStyle186"/>
        </w:rPr>
        <w:t>所示。</w:t>
      </w:r>
    </w:p>
    <w:p>
      <w:pPr>
        <w:pStyle w:val="Style635"/>
        <w:tabs>
          <w:tab w:leader="none" w:pos="3523" w:val="right"/>
          <w:tab w:leader="none" w:pos="3887" w:val="right"/>
        </w:tabs>
        <w:widowControl w:val="0"/>
        <w:keepNext w:val="0"/>
        <w:keepLines w:val="0"/>
        <w:shd w:val="clear" w:color="auto" w:fill="auto"/>
        <w:bidi w:val="0"/>
        <w:jc w:val="both"/>
        <w:spacing w:before="0" w:after="56" w:line="120" w:lineRule="exact"/>
        <w:ind w:left="560" w:right="0" w:firstLine="8"/>
      </w:pPr>
      <w:r>
        <w:rPr>
          <w:lang w:val="zh-CN" w:eastAsia="zh-CN" w:bidi="zh-CN"/>
          <w:w w:val="100"/>
          <w:spacing w:val="0"/>
          <w:color w:val="000000"/>
          <w:position w:val="0"/>
        </w:rPr>
        <w:t xml:space="preserve">^ ^ ^ </w:t>
      </w:r>
      <w:r>
        <w:rPr>
          <w:w w:val="100"/>
          <w:spacing w:val="0"/>
          <w:color w:val="000000"/>
          <w:position w:val="0"/>
        </w:rPr>
        <w:t>C'JC</w:t>
      </w:r>
      <w:r>
        <w:rPr>
          <w:rStyle w:val="CharStyle2101"/>
        </w:rPr>
        <w:t>〇</w:t>
      </w:r>
      <w:r>
        <w:rPr>
          <w:w w:val="100"/>
          <w:spacing w:val="0"/>
          <w:color w:val="000000"/>
          <w:position w:val="0"/>
        </w:rPr>
        <w:t xml:space="preserve">op«r </w:t>
      </w:r>
      <w:r>
        <w:rPr>
          <w:rStyle w:val="CharStyle2102"/>
        </w:rPr>
        <w:t xml:space="preserve">i </w:t>
      </w:r>
      <w:r>
        <w:rPr>
          <w:w w:val="100"/>
          <w:spacing w:val="0"/>
          <w:color w:val="000000"/>
          <w:position w:val="0"/>
        </w:rPr>
        <w:t xml:space="preserve">A user experiei^ </w:t>
      </w:r>
      <w:r>
        <w:rPr>
          <w:rStyle w:val="CharStyle2102"/>
        </w:rPr>
        <w:t>x</w:t>
        <w:tab/>
        <w:t>Cooper</w:t>
        <w:tab/>
        <w:t>Journal</w:t>
      </w:r>
    </w:p>
    <w:p>
      <w:pPr>
        <w:pStyle w:val="Style1680"/>
        <w:tabs>
          <w:tab w:leader="none" w:pos="7011" w:val="right"/>
        </w:tabs>
        <w:widowControl w:val="0"/>
        <w:keepNext w:val="0"/>
        <w:keepLines w:val="0"/>
        <w:shd w:val="clear" w:color="auto" w:fill="auto"/>
        <w:bidi w:val="0"/>
        <w:spacing w:before="0" w:after="59" w:line="200" w:lineRule="exact"/>
        <w:ind w:left="560" w:right="0" w:firstLine="8"/>
      </w:pPr>
      <w:r>
        <w:rPr>
          <w:rStyle w:val="CharStyle2104"/>
          <w:b w:val="0"/>
          <w:bCs w:val="0"/>
        </w:rPr>
        <w:t>夺</w:t>
      </w:r>
      <w:r>
        <w:rPr>
          <w:w w:val="100"/>
          <w:spacing w:val="0"/>
          <w:color w:val="000000"/>
          <w:position w:val="0"/>
        </w:rPr>
        <w:t xml:space="preserve">X _ </w:t>
      </w:r>
      <w:r>
        <w:fldChar w:fldCharType="begin"/>
      </w:r>
      <w:r>
        <w:rPr/>
        <w:instrText> HYPERLINK "http://www.cooper.com/journal/" </w:instrText>
      </w:r>
      <w:r>
        <w:fldChar w:fldCharType="separate"/>
      </w:r>
      <w:r>
        <w:rPr>
          <w:w w:val="100"/>
          <w:spacing w:val="0"/>
          <w:color w:val="000000"/>
          <w:position w:val="0"/>
        </w:rPr>
        <w:t>www.cooper.com/journal/</w:t>
      </w:r>
      <w:r>
        <w:fldChar w:fldCharType="end"/>
      </w:r>
      <w:r>
        <w:rPr>
          <w:w w:val="100"/>
          <w:spacing w:val="0"/>
          <w:color w:val="000000"/>
          <w:position w:val="0"/>
        </w:rPr>
        <w:tab/>
        <w:t>S</w:t>
      </w:r>
    </w:p>
    <w:p>
      <w:pPr>
        <w:pStyle w:val="Style20"/>
        <w:widowControl w:val="0"/>
        <w:keepNext w:val="0"/>
        <w:keepLines w:val="0"/>
        <w:shd w:val="clear" w:color="auto" w:fill="auto"/>
        <w:bidi w:val="0"/>
        <w:spacing w:before="0" w:after="0" w:line="264" w:lineRule="exact"/>
        <w:ind w:left="0" w:right="0" w:firstLine="0"/>
      </w:pPr>
      <w:r>
        <w:rPr>
          <w:rStyle w:val="CharStyle197"/>
        </w:rPr>
        <w:t>图</w:t>
      </w:r>
      <w:r>
        <w:rPr>
          <w:rStyle w:val="CharStyle245"/>
        </w:rPr>
        <w:t>21-27</w:t>
      </w:r>
      <w:r>
        <w:rPr>
          <w:rStyle w:val="CharStyle197"/>
        </w:rPr>
        <w:t>像谷歌</w:t>
      </w:r>
      <w:r>
        <w:rPr>
          <w:rStyle w:val="CharStyle245"/>
        </w:rPr>
        <w:t>Chrome</w:t>
      </w:r>
      <w:r>
        <w:rPr>
          <w:rStyle w:val="CharStyle197"/>
        </w:rPr>
        <w:t>这样的网页浏览器</w:t>
      </w:r>
      <w:r>
        <w:rPr>
          <w:rStyle w:val="CharStyle245"/>
          <w:lang w:val="zh-CN" w:eastAsia="zh-CN" w:bidi="zh-CN"/>
        </w:rPr>
        <w:t>.</w:t>
      </w:r>
      <w:r>
        <w:rPr>
          <w:rStyle w:val="CharStyle197"/>
        </w:rPr>
        <w:t>每次加载页面时并不弹出一个进度对话框，而是在当前加载页的标签栏</w:t>
      </w:r>
    </w:p>
    <w:p>
      <w:pPr>
        <w:pStyle w:val="Style20"/>
        <w:widowControl w:val="0"/>
        <w:keepNext w:val="0"/>
        <w:keepLines w:val="0"/>
        <w:shd w:val="clear" w:color="auto" w:fill="auto"/>
        <w:bidi w:val="0"/>
        <w:jc w:val="both"/>
        <w:spacing w:before="0" w:after="0" w:line="264" w:lineRule="exact"/>
        <w:ind w:left="0" w:right="0" w:firstLine="468"/>
      </w:pPr>
      <w:r>
        <w:rPr>
          <w:rStyle w:val="CharStyle197"/>
        </w:rPr>
        <w:t>中显示一个进度指示器，有些网页浏览器，将这个进度指示器放在了</w:t>
      </w:r>
      <w:r>
        <w:rPr>
          <w:rStyle w:val="CharStyle245"/>
        </w:rPr>
        <w:t>URL</w:t>
      </w:r>
      <w:r>
        <w:rPr>
          <w:rStyle w:val="CharStyle197"/>
        </w:rPr>
        <w:t>输入栏中，或者是窗口底端的状态栏里。用户</w:t>
      </w:r>
    </w:p>
    <w:p>
      <w:pPr>
        <w:pStyle w:val="Style20"/>
        <w:widowControl w:val="0"/>
        <w:keepNext w:val="0"/>
        <w:keepLines w:val="0"/>
        <w:shd w:val="clear" w:color="auto" w:fill="auto"/>
        <w:bidi w:val="0"/>
        <w:jc w:val="both"/>
        <w:spacing w:before="0" w:after="231" w:line="264" w:lineRule="exact"/>
        <w:ind w:left="0" w:right="0" w:firstLine="468"/>
      </w:pPr>
      <w:r>
        <w:rPr>
          <w:rStyle w:val="CharStyle197"/>
        </w:rPr>
        <w:t>可以很容易地了解到当前的进度，而面前部分加载的页面也不会被遮挡。</w:t>
      </w:r>
    </w:p>
    <w:p>
      <w:pPr>
        <w:pStyle w:val="Style153"/>
        <w:widowControl w:val="0"/>
        <w:keepNext w:val="0"/>
        <w:keepLines w:val="0"/>
        <w:shd w:val="clear" w:color="auto" w:fill="auto"/>
        <w:bidi w:val="0"/>
        <w:jc w:val="both"/>
        <w:spacing w:before="0" w:after="154" w:line="200" w:lineRule="exact"/>
        <w:ind w:left="0" w:right="0" w:firstLine="468"/>
      </w:pPr>
      <w:r>
        <w:rPr>
          <w:rStyle w:val="CharStyle412"/>
          <w:b w:val="0"/>
          <w:bCs w:val="0"/>
        </w:rPr>
        <w:t>通知对话框</w:t>
      </w:r>
    </w:p>
    <w:p>
      <w:pPr>
        <w:pStyle w:val="Style33"/>
        <w:widowControl w:val="0"/>
        <w:keepNext w:val="0"/>
        <w:keepLines w:val="0"/>
        <w:shd w:val="clear" w:color="auto" w:fill="auto"/>
        <w:bidi w:val="0"/>
        <w:jc w:val="both"/>
        <w:spacing w:before="0" w:after="427" w:line="200" w:lineRule="exact"/>
        <w:ind w:left="0" w:right="0" w:firstLine="468"/>
      </w:pPr>
      <w:r>
        <w:rPr>
          <w:rStyle w:val="CharStyle186"/>
        </w:rPr>
        <w:t>通知对话框</w:t>
      </w:r>
      <w:r>
        <w:rPr>
          <w:rStyle w:val="CharStyle36"/>
        </w:rPr>
        <w:t>（notification dialog)</w:t>
      </w:r>
      <w:r>
        <w:rPr>
          <w:rStyle w:val="CharStyle186"/>
        </w:rPr>
        <w:t>将一些重要信息报告给用户。这些重要信息或者来自于一</w:t>
      </w:r>
    </w:p>
    <w:p>
      <w:pPr>
        <w:pStyle w:val="Style116"/>
        <w:widowControl w:val="0"/>
        <w:keepNext w:val="0"/>
        <w:keepLines w:val="0"/>
        <w:shd w:val="clear" w:color="auto" w:fill="auto"/>
        <w:bidi w:val="0"/>
        <w:jc w:val="right"/>
        <w:spacing w:before="0" w:after="367" w:line="240" w:lineRule="exact"/>
        <w:ind w:left="0" w:right="0" w:firstLine="0"/>
      </w:pPr>
      <w:r>
        <w:rPr>
          <w:rStyle w:val="CharStyle417"/>
          <w:b/>
          <w:bCs/>
        </w:rPr>
        <w:t>524</w:t>
        <w:br w:type="page"/>
      </w:r>
      <w:r>
        <w:rPr>
          <w:rStyle w:val="CharStyle492"/>
          <w:b w:val="0"/>
          <w:bCs w:val="0"/>
        </w:rPr>
        <w:t>第</w:t>
      </w:r>
      <w:r>
        <w:rPr>
          <w:rStyle w:val="CharStyle170"/>
          <w:b w:val="0"/>
          <w:bCs w:val="0"/>
        </w:rPr>
        <w:t>21</w:t>
      </w:r>
      <w:r>
        <w:rPr>
          <w:rStyle w:val="CharStyle492"/>
          <w:b w:val="0"/>
          <w:bCs w:val="0"/>
        </w:rPr>
        <w:t>章设计细节：控件和对话框</w:t>
      </w:r>
    </w:p>
    <w:p>
      <w:pPr>
        <w:pStyle w:val="Style33"/>
        <w:widowControl w:val="0"/>
        <w:keepNext w:val="0"/>
        <w:keepLines w:val="0"/>
        <w:shd w:val="clear" w:color="auto" w:fill="auto"/>
        <w:bidi w:val="0"/>
        <w:jc w:val="both"/>
        <w:spacing w:before="0" w:after="116" w:line="324" w:lineRule="exact"/>
        <w:ind w:left="0" w:right="0" w:firstLine="31"/>
      </w:pPr>
      <w:r>
        <w:rPr>
          <w:rStyle w:val="CharStyle186"/>
        </w:rPr>
        <w:t>些被触发的事件，或者来自其他用户的通信信息。报警、约会信息、电子邮件、即时通信等都 会产生通知。它们与系统产生的警告（本章前面讨论过）是不同的，系统产生的警告是应用自 发产生的，内容仅与自身内部问题或内部事件有关。</w:t>
      </w:r>
    </w:p>
    <w:p>
      <w:pPr>
        <w:pStyle w:val="Style33"/>
        <w:widowControl w:val="0"/>
        <w:keepNext w:val="0"/>
        <w:keepLines w:val="0"/>
        <w:shd w:val="clear" w:color="auto" w:fill="auto"/>
        <w:bidi w:val="0"/>
        <w:jc w:val="both"/>
        <w:spacing w:before="0" w:after="120" w:line="329" w:lineRule="exact"/>
        <w:ind w:left="0" w:right="0" w:firstLine="445"/>
      </w:pPr>
      <w:r>
        <w:rPr>
          <w:rStyle w:val="CharStyle186"/>
        </w:rPr>
        <w:t>移动设备大量使用了通知，包括了通信类应用的通知，以及移动过程中发生的基于位置和 时间信息的通知。这些在移动设备上常用的习惯用法，随着通信类应用幵始覆盖到各个平台上， 它们在桌面应用和</w:t>
      </w:r>
      <w:r>
        <w:rPr>
          <w:rStyle w:val="CharStyle36"/>
        </w:rPr>
        <w:t>Web</w:t>
      </w:r>
      <w:r>
        <w:rPr>
          <w:rStyle w:val="CharStyle186"/>
        </w:rPr>
        <w:t>应用上也开始流行起来。</w:t>
      </w:r>
    </w:p>
    <w:p>
      <w:pPr>
        <w:pStyle w:val="Style33"/>
        <w:widowControl w:val="0"/>
        <w:keepNext w:val="0"/>
        <w:keepLines w:val="0"/>
        <w:shd w:val="clear" w:color="auto" w:fill="auto"/>
        <w:bidi w:val="0"/>
        <w:jc w:val="both"/>
        <w:spacing w:before="0" w:after="120" w:line="329" w:lineRule="exact"/>
        <w:ind w:left="0" w:right="0" w:firstLine="445"/>
      </w:pPr>
      <w:r>
        <w:rPr>
          <w:rStyle w:val="CharStyle186"/>
        </w:rPr>
        <w:t>移动设备通常使用通知中心</w:t>
      </w:r>
      <w:r>
        <w:rPr>
          <w:rStyle w:val="CharStyle36"/>
        </w:rPr>
        <w:t>（notification center)</w:t>
      </w:r>
      <w:r>
        <w:rPr>
          <w:rStyle w:val="CharStyle186"/>
        </w:rPr>
        <w:t>来收取和管理各种通知。这样，当用户忙 完手中的事情后，可以到通知中心中查看和处理这些通知，例如，正在驾驶中的用户，将车停 好后；用户登上公交车找到座位坐稳后；用户打完电话后等。</w:t>
      </w:r>
    </w:p>
    <w:p>
      <w:pPr>
        <w:pStyle w:val="Style33"/>
        <w:widowControl w:val="0"/>
        <w:keepNext w:val="0"/>
        <w:keepLines w:val="0"/>
        <w:shd w:val="clear" w:color="auto" w:fill="auto"/>
        <w:bidi w:val="0"/>
        <w:jc w:val="left"/>
        <w:spacing w:before="0" w:after="223" w:line="329" w:lineRule="exact"/>
        <w:ind w:left="0" w:right="0" w:firstLine="445"/>
      </w:pPr>
      <w:r>
        <w:rPr>
          <w:rStyle w:val="CharStyle186"/>
        </w:rPr>
        <w:t>一般来说，通知会在屏幕的边缘以很小的弹出式窗口或抽屉的形式出现，还会伴以细微的 动画引起用户的注意。这些带有动画的通知窗口或抽屉，可以非模态地长时间驻留在屏幕边缘， 也可以显示片刻后自动关闭，在通知中心中留下未读的标记，以引起用户的注意。设计通知对 话框时要注意：通知中心应该收取并保留一段时间高级别的通知，当有新通知或未读通知时， 应该在界面上清晰地、显著地、持久地标注出来。</w:t>
      </w:r>
    </w:p>
    <w:p>
      <w:pPr>
        <w:pStyle w:val="Style153"/>
        <w:widowControl w:val="0"/>
        <w:keepNext w:val="0"/>
        <w:keepLines w:val="0"/>
        <w:shd w:val="clear" w:color="auto" w:fill="auto"/>
        <w:bidi w:val="0"/>
        <w:jc w:val="both"/>
        <w:spacing w:before="0" w:after="51" w:line="200" w:lineRule="exact"/>
        <w:ind w:left="440" w:right="0" w:firstLine="5"/>
      </w:pPr>
      <w:r>
        <w:rPr>
          <w:rStyle w:val="CharStyle412"/>
          <w:b w:val="0"/>
          <w:bCs w:val="0"/>
        </w:rPr>
        <w:t>公告对话框</w:t>
      </w:r>
    </w:p>
    <w:p>
      <w:pPr>
        <w:pStyle w:val="Style33"/>
        <w:widowControl w:val="0"/>
        <w:keepNext w:val="0"/>
        <w:keepLines w:val="0"/>
        <w:shd w:val="clear" w:color="auto" w:fill="auto"/>
        <w:bidi w:val="0"/>
        <w:jc w:val="both"/>
        <w:spacing w:before="0" w:after="120" w:line="329" w:lineRule="exact"/>
        <w:ind w:left="0" w:right="0" w:firstLine="445"/>
      </w:pPr>
      <w:r>
        <w:rPr>
          <w:rStyle w:val="CharStyle186"/>
        </w:rPr>
        <w:t>公告对话框</w:t>
      </w:r>
      <w:r>
        <w:rPr>
          <w:rStyle w:val="CharStyle36"/>
        </w:rPr>
        <w:t>（bulleting dialog),</w:t>
      </w:r>
      <w:r>
        <w:rPr>
          <w:rStyle w:val="CharStyle186"/>
        </w:rPr>
        <w:t>和进度对话框一样，由应用程序直接启动，不是由用户请 求发起的。公告对话框有三种</w:t>
      </w:r>
      <w:r>
        <w:rPr>
          <w:rStyle w:val="CharStyle36"/>
        </w:rPr>
        <w:t>.</w:t>
      </w:r>
      <w:r>
        <w:rPr>
          <w:rStyle w:val="CharStyle36"/>
          <w:lang w:val="zh-CN" w:eastAsia="zh-CN" w:bidi="zh-CN"/>
        </w:rPr>
        <w:t>•</w:t>
      </w:r>
      <w:r>
        <w:rPr>
          <w:rStyle w:val="CharStyle186"/>
        </w:rPr>
        <w:t>错误、警告、确认。它们或者是报告应用的内部状态，或者是 引起用户注意并让用户决定应用的内部状态。公告对话框是无趣和乏味的，而且经常被错误地 使用。仅凭这些，它们足以称得上是最糟糕的交互方式。</w:t>
      </w:r>
    </w:p>
    <w:p>
      <w:pPr>
        <w:pStyle w:val="Style33"/>
        <w:widowControl w:val="0"/>
        <w:keepNext w:val="0"/>
        <w:keepLines w:val="0"/>
        <w:shd w:val="clear" w:color="auto" w:fill="auto"/>
        <w:bidi w:val="0"/>
        <w:jc w:val="both"/>
        <w:spacing w:before="0" w:after="352" w:line="329" w:lineRule="exact"/>
        <w:ind w:left="0" w:right="0" w:firstLine="445"/>
      </w:pPr>
      <w:r>
        <w:pict>
          <v:shape id="_x0000_s2659" type="#_x0000_t202" style="position:absolute;margin-left:35.1pt;margin-top:84.2pt;width:190.85pt;height:40.05pt;z-index:-125829078;mso-wrap-distance-left:5pt;mso-wrap-distance-right:5pt;mso-position-horizontal-relative:margin" fillcolor="#DBDBDB" stroked="f">
            <v:textbox style="mso-fit-shape-to-text:t" inset="0,0,0,0">
              <w:txbxContent>
                <w:p>
                  <w:pPr>
                    <w:pStyle w:val="Style2094"/>
                    <w:widowControl w:val="0"/>
                    <w:keepNext w:val="0"/>
                    <w:keepLines w:val="0"/>
                    <w:shd w:val="clear" w:color="auto" w:fill="DBDBDB"/>
                    <w:bidi w:val="0"/>
                    <w:spacing w:before="0" w:after="0"/>
                    <w:ind w:left="0" w:right="180"/>
                  </w:pPr>
                  <w:r>
                    <w:rPr>
                      <w:rStyle w:val="CharStyle2096"/>
                    </w:rPr>
                    <w:t>龜麄</w:t>
                  </w:r>
                  <w:r>
                    <w:rPr>
                      <w:lang w:val="zh-CN" w:eastAsia="zh-CN" w:bidi="zh-CN"/>
                      <w:w w:val="100"/>
                      <w:spacing w:val="0"/>
                      <w:color w:val="000000"/>
                      <w:position w:val="0"/>
                    </w:rPr>
                    <w:t xml:space="preserve"> </w:t>
                  </w:r>
                  <w:r>
                    <w:rPr>
                      <w:w w:val="100"/>
                      <w:spacing w:val="0"/>
                      <w:color w:val="000000"/>
                      <w:position w:val="0"/>
                    </w:rPr>
                    <w:t>The measurement must be between -22</w:t>
                  </w:r>
                  <w:r>
                    <w:rPr>
                      <w:vertAlign w:val="superscript"/>
                      <w:w w:val="100"/>
                      <w:spacing w:val="0"/>
                      <w:color w:val="000000"/>
                      <w:position w:val="0"/>
                    </w:rPr>
                    <w:t>M</w:t>
                  </w:r>
                  <w:r>
                    <w:rPr>
                      <w:w w:val="100"/>
                      <w:spacing w:val="0"/>
                      <w:color w:val="000000"/>
                      <w:position w:val="0"/>
                    </w:rPr>
                    <w:t xml:space="preserve"> and </w:t>
                  </w:r>
                  <w:r>
                    <w:rPr>
                      <w:rStyle w:val="CharStyle2097"/>
                    </w:rPr>
                    <w:t>mmkm</w:t>
                  </w:r>
                  <w:r>
                    <w:rPr>
                      <w:rStyle w:val="CharStyle2098"/>
                    </w:rPr>
                    <w:t xml:space="preserve"> </w:t>
                  </w:r>
                  <w:r>
                    <w:rPr>
                      <w:rStyle w:val="CharStyle2099"/>
                    </w:rPr>
                    <w:t>22</w:t>
                  </w:r>
                  <w:r>
                    <w:rPr>
                      <w:rStyle w:val="CharStyle2098"/>
                    </w:rPr>
                    <w:t>".</w:t>
                  </w:r>
                </w:p>
              </w:txbxContent>
            </v:textbox>
            <w10:wrap type="topAndBottom" anchorx="margin"/>
          </v:shape>
        </w:pict>
      </w:r>
      <w:r>
        <w:rPr>
          <w:rStyle w:val="CharStyle186"/>
        </w:rPr>
        <w:t>错误对话框无处不在，它们是公告对话框的典型代表。通常，应用程序名在标题栏中显示</w:t>
      </w:r>
      <w:r>
        <w:rPr>
          <w:rStyle w:val="CharStyle36"/>
          <w:lang w:val="zh-CN" w:eastAsia="zh-CN" w:bidi="zh-CN"/>
        </w:rPr>
        <w:t xml:space="preserve">, </w:t>
      </w:r>
      <w:r>
        <w:rPr>
          <w:rStyle w:val="CharStyle186"/>
        </w:rPr>
        <w:t>一些概括问题的简短文字作为显示主体，一个图像图标表明问题的严重性，还有一个</w:t>
      </w:r>
      <w:r>
        <w:rPr>
          <w:rStyle w:val="CharStyle36"/>
        </w:rPr>
        <w:t>“0K</w:t>
      </w:r>
      <w:r>
        <w:rPr>
          <w:rStyle w:val="CharStyle186"/>
          <w:lang w:val="en-US" w:eastAsia="en-US" w:bidi="en-US"/>
        </w:rPr>
        <w:t>”</w:t>
      </w:r>
      <w:r>
        <w:rPr>
          <w:rStyle w:val="CharStyle186"/>
        </w:rPr>
        <w:t>按 钮，这些构成了一个统一的整体，有时再加上一个启动在线帮助的按钮。图</w:t>
      </w:r>
      <w:r>
        <w:rPr>
          <w:rStyle w:val="CharStyle36"/>
        </w:rPr>
        <w:t>21-28</w:t>
      </w:r>
      <w:r>
        <w:rPr>
          <w:rStyle w:val="CharStyle186"/>
        </w:rPr>
        <w:t>所示的是</w:t>
      </w:r>
      <w:r>
        <w:rPr>
          <w:rStyle w:val="CharStyle36"/>
        </w:rPr>
        <w:t xml:space="preserve">Word </w:t>
      </w:r>
      <w:r>
        <w:rPr>
          <w:rStyle w:val="CharStyle186"/>
        </w:rPr>
        <w:t>中的一个例子。</w:t>
      </w:r>
    </w:p>
    <w:p>
      <w:pPr>
        <w:pStyle w:val="Style20"/>
        <w:widowControl w:val="0"/>
        <w:keepNext w:val="0"/>
        <w:keepLines w:val="0"/>
        <w:shd w:val="clear" w:color="auto" w:fill="auto"/>
        <w:bidi w:val="0"/>
        <w:jc w:val="both"/>
        <w:spacing w:before="0" w:after="319" w:line="264" w:lineRule="exact"/>
        <w:ind w:left="440" w:right="0" w:firstLine="5"/>
      </w:pPr>
      <w:r>
        <w:rPr>
          <w:rStyle w:val="CharStyle197"/>
        </w:rPr>
        <w:t>图</w:t>
      </w:r>
      <w:r>
        <w:rPr>
          <w:rStyle w:val="CharStyle245"/>
        </w:rPr>
        <w:t>21-28</w:t>
      </w:r>
      <w:r>
        <w:rPr>
          <w:rStyle w:val="CharStyle197"/>
        </w:rPr>
        <w:t>本图是一个非常典型的公告对话框。它并不是用户发起的，而是应用程序内部出了问题弹出来的，有时是应 用程序自吹自擂说它自己成功地克服了某种困难本例中的这个对话框，实际上在责备用户，而不是帮助用户解决问题。 用户对这个对话框中文本的解读是：</w:t>
      </w:r>
      <w:r>
        <w:rPr>
          <w:rStyle w:val="CharStyle245"/>
          <w:lang w:val="zh-CN" w:eastAsia="zh-CN" w:bidi="zh-CN"/>
        </w:rPr>
        <w:t>“</w:t>
      </w:r>
      <w:r>
        <w:rPr>
          <w:rStyle w:val="CharStyle197"/>
        </w:rPr>
        <w:t>输入数值的范围必须在</w:t>
      </w:r>
      <w:r>
        <w:rPr>
          <w:rStyle w:val="CharStyle245"/>
        </w:rPr>
        <w:t>-22</w:t>
      </w:r>
      <w:r>
        <w:rPr>
          <w:rStyle w:val="CharStyle197"/>
        </w:rPr>
        <w:t>英寸到</w:t>
      </w:r>
      <w:r>
        <w:rPr>
          <w:rStyle w:val="CharStyle245"/>
          <w:lang w:val="zh-CN" w:eastAsia="zh-CN" w:bidi="zh-CN"/>
        </w:rPr>
        <w:t>22</w:t>
      </w:r>
      <w:r>
        <w:rPr>
          <w:rStyle w:val="CharStyle197"/>
        </w:rPr>
        <w:t>英寸之间。你连这个最基本的常识都不知道。 你太笨了，以至于我甚至都不愿意帮你改成正确的数值</w:t>
      </w:r>
      <w:r>
        <w:rPr>
          <w:rStyle w:val="CharStyle245"/>
          <w:lang w:val="zh-CN" w:eastAsia="zh-CN" w:bidi="zh-CN"/>
        </w:rPr>
        <w:t>”</w:t>
      </w:r>
    </w:p>
    <w:p>
      <w:pPr>
        <w:pStyle w:val="Style116"/>
        <w:widowControl w:val="0"/>
        <w:keepNext w:val="0"/>
        <w:keepLines w:val="0"/>
        <w:shd w:val="clear" w:color="auto" w:fill="auto"/>
        <w:bidi w:val="0"/>
        <w:jc w:val="right"/>
        <w:spacing w:before="0" w:after="0" w:line="240" w:lineRule="exact"/>
        <w:ind w:left="0" w:right="0" w:firstLine="0"/>
        <w:sectPr>
          <w:footerReference w:type="even" r:id="rId1557"/>
          <w:footerReference w:type="default" r:id="rId1558"/>
          <w:pgSz w:w="10302" w:h="13743"/>
          <w:pgMar w:top="682" w:left="847" w:right="810" w:bottom="739" w:header="0" w:footer="3" w:gutter="0"/>
          <w:rtlGutter w:val="0"/>
          <w:cols w:space="720"/>
          <w:pgNumType w:start="552"/>
          <w:noEndnote/>
          <w:docGrid w:linePitch="360"/>
        </w:sectPr>
      </w:pPr>
      <w:r>
        <w:rPr>
          <w:rStyle w:val="CharStyle417"/>
          <w:b/>
          <w:bCs/>
        </w:rPr>
        <w:t>525</w:t>
      </w:r>
    </w:p>
    <w:p>
      <w:pPr>
        <w:pStyle w:val="Style776"/>
        <w:widowControl w:val="0"/>
        <w:keepNext w:val="0"/>
        <w:keepLines w:val="0"/>
        <w:shd w:val="clear" w:color="auto" w:fill="auto"/>
        <w:bidi w:val="0"/>
        <w:jc w:val="left"/>
        <w:spacing w:before="0" w:after="288" w:line="190" w:lineRule="exact"/>
        <w:ind w:left="0" w:right="0" w:firstLine="38"/>
      </w:pPr>
      <w:r>
        <w:rPr>
          <w:w w:val="100"/>
          <w:spacing w:val="0"/>
          <w:color w:val="000000"/>
          <w:position w:val="0"/>
        </w:rPr>
        <w:t>About Face 4:</w:t>
      </w:r>
      <w:r>
        <w:rPr>
          <w:rStyle w:val="CharStyle1043"/>
          <w:b w:val="0"/>
          <w:bCs w:val="0"/>
        </w:rPr>
        <w:t>交互设计精髓</w:t>
      </w:r>
    </w:p>
    <w:p>
      <w:pPr>
        <w:pStyle w:val="Style33"/>
        <w:widowControl w:val="0"/>
        <w:keepNext w:val="0"/>
        <w:keepLines w:val="0"/>
        <w:shd w:val="clear" w:color="auto" w:fill="auto"/>
        <w:bidi w:val="0"/>
        <w:jc w:val="both"/>
        <w:spacing w:before="0" w:after="120" w:line="329" w:lineRule="exact"/>
        <w:ind w:left="0" w:right="0" w:firstLine="450"/>
      </w:pPr>
      <w:r>
        <w:rPr>
          <w:rStyle w:val="CharStyle186"/>
        </w:rPr>
        <w:t>公告对话框一般都是应用程序级模态的</w:t>
      </w:r>
      <w:r>
        <w:rPr>
          <w:rStyle w:val="CharStyle36"/>
        </w:rPr>
        <w:t>（application modal</w:t>
      </w:r>
      <w:r>
        <w:rPr>
          <w:rStyle w:val="CharStyle186"/>
          <w:lang w:val="en-US" w:eastAsia="en-US" w:bidi="en-US"/>
        </w:rPr>
        <w:t>),</w:t>
      </w:r>
      <w:r>
        <w:rPr>
          <w:rStyle w:val="CharStyle186"/>
        </w:rPr>
        <w:t>它们会停止应用程序当前正 在执行的工作，直到用户给出终止该对话框的命令，例如单击一下</w:t>
      </w:r>
      <w:r>
        <w:rPr>
          <w:rStyle w:val="CharStyle36"/>
        </w:rPr>
        <w:t>“0K”</w:t>
      </w:r>
      <w:r>
        <w:rPr>
          <w:rStyle w:val="CharStyle186"/>
        </w:rPr>
        <w:t>按钮。这种情况称为 阻塞型公告，因为直到用户回应，应用程序才能继续运行。</w:t>
      </w:r>
    </w:p>
    <w:p>
      <w:pPr>
        <w:pStyle w:val="Style33"/>
        <w:widowControl w:val="0"/>
        <w:keepNext w:val="0"/>
        <w:keepLines w:val="0"/>
        <w:shd w:val="clear" w:color="auto" w:fill="auto"/>
        <w:bidi w:val="0"/>
        <w:jc w:val="both"/>
        <w:spacing w:before="0" w:after="124" w:line="329" w:lineRule="exact"/>
        <w:ind w:left="0" w:right="0" w:firstLine="450"/>
      </w:pPr>
      <w:r>
        <w:rPr>
          <w:rStyle w:val="CharStyle186"/>
        </w:rPr>
        <w:t>应用程序也有可能显示一个对话框，然后又让它消失。这种类型称为临时型公告，因为无 须用户参与，对话框便自动消失，应用程序可以继续。</w:t>
      </w:r>
    </w:p>
    <w:p>
      <w:pPr>
        <w:pStyle w:val="Style33"/>
        <w:widowControl w:val="0"/>
        <w:keepNext w:val="0"/>
        <w:keepLines w:val="0"/>
        <w:shd w:val="clear" w:color="auto" w:fill="auto"/>
        <w:bidi w:val="0"/>
        <w:jc w:val="both"/>
        <w:spacing w:before="0" w:after="120" w:line="324" w:lineRule="exact"/>
        <w:ind w:left="0" w:right="0" w:firstLine="450"/>
      </w:pPr>
      <w:r>
        <w:rPr>
          <w:rStyle w:val="CharStyle186"/>
        </w:rPr>
        <w:t>临时公告有时用于报告错误。显示错误消息来报告问题的应用可能会自己纠正错误，也可以 通过其他代理检测问题是否消失</w:t>
      </w:r>
      <w:r>
        <w:rPr>
          <w:rStyle w:val="CharStyle2105"/>
        </w:rPr>
        <w:t>。一</w:t>
      </w:r>
      <w:r>
        <w:rPr>
          <w:rStyle w:val="CharStyle186"/>
        </w:rPr>
        <w:t>些开发人员会发布错误通知或公告，仅仅是警示，例如“你 的磁盘快满了！</w:t>
      </w:r>
      <w:r>
        <w:rPr>
          <w:rStyle w:val="CharStyle36"/>
          <w:lang w:val="zh-CN" w:eastAsia="zh-CN" w:bidi="zh-CN"/>
        </w:rPr>
        <w:t>”</w:t>
      </w:r>
      <w:r>
        <w:rPr>
          <w:rStyle w:val="CharStyle186"/>
        </w:rPr>
        <w:t>，</w:t>
      </w:r>
      <w:r>
        <w:rPr>
          <w:rStyle w:val="CharStyle36"/>
          <w:lang w:val="zh-CN" w:eastAsia="zh-CN" w:bidi="zh-CN"/>
        </w:rPr>
        <w:t>10</w:t>
      </w:r>
      <w:r>
        <w:rPr>
          <w:rStyle w:val="CharStyle186"/>
        </w:rPr>
        <w:t>秒钟后它又自动消失。这种类型的行为，实际上存在着可用性问题。</w:t>
      </w:r>
    </w:p>
    <w:p>
      <w:pPr>
        <w:pStyle w:val="Style33"/>
        <w:widowControl w:val="0"/>
        <w:keepNext w:val="0"/>
        <w:keepLines w:val="0"/>
        <w:shd w:val="clear" w:color="auto" w:fill="auto"/>
        <w:bidi w:val="0"/>
        <w:jc w:val="both"/>
        <w:spacing w:before="0" w:after="116" w:line="324" w:lineRule="exact"/>
        <w:ind w:left="0" w:right="0" w:firstLine="450"/>
      </w:pPr>
      <w:r>
        <w:rPr>
          <w:rStyle w:val="CharStyle186"/>
        </w:rPr>
        <w:t>错误、警告或确认消息，应该暂停当前的应用，或者至少是保留当前的状态直到获得用户 的注意。否则，用户也许不会仔细阅读它；也许他把脸转过去了，要么看不见，要么甚至更糟 糕</w:t>
      </w:r>
      <w:r>
        <w:rPr>
          <w:rStyle w:val="CharStyle36"/>
        </w:rPr>
        <w:t>——</w:t>
      </w:r>
      <w:r>
        <w:rPr>
          <w:rStyle w:val="CharStyle186"/>
        </w:rPr>
        <w:t>只用眼角瞥到一点。他有理由怀疑错过了一些重要的东西，某些以后会回过头困扰他的 东西。他开始担忧：我错过了什么？是不是会让我后悔的重要消息吗？是系统不稳定吗？是不 是即将要崩溃？即使问题已经自行解决了，也真的会出现这些顾虑。</w:t>
      </w:r>
    </w:p>
    <w:p>
      <w:pPr>
        <w:pStyle w:val="Style33"/>
        <w:widowControl w:val="0"/>
        <w:keepNext w:val="0"/>
        <w:keepLines w:val="0"/>
        <w:shd w:val="clear" w:color="auto" w:fill="auto"/>
        <w:bidi w:val="0"/>
        <w:jc w:val="both"/>
        <w:spacing w:before="0" w:after="0" w:line="329" w:lineRule="exact"/>
        <w:ind w:left="0" w:right="0" w:firstLine="450"/>
      </w:pPr>
      <w:r>
        <w:rPr>
          <w:rStyle w:val="CharStyle186"/>
        </w:rPr>
        <w:t>如果某件事值得用对话框来表达，那就要确保用户能够清楚地获得这些消息。但临时型公 告无法保证做到这一点，它永远不能，也不应该用于错误报告或寻求确认。错误、警告、确认 公告几乎始终都应该是阻塞型的。</w:t>
      </w:r>
    </w:p>
    <w:p>
      <w:pPr>
        <w:pStyle w:val="Style2106"/>
        <w:keepNext/>
        <w:framePr w:dropCap="drop" w:hAnchor="text" w:lines="2" w:vAnchor="text" w:hSpace="40" w:vSpace="40"/>
        <w:widowControl w:val="0"/>
        <w:shd w:val="clear" w:color="auto" w:fill="auto"/>
        <w:spacing w:before="0" w:line="502" w:lineRule="exact"/>
        <w:ind w:left="960"/>
      </w:pPr>
      <w:r>
        <w:rPr>
          <w:lang w:val="zh-CN" w:eastAsia="zh-CN" w:bidi="zh-CN"/>
          <w:sz w:val="78"/>
          <w:szCs w:val="78"/>
          <w:rFonts w:ascii="Times New Roman" w:eastAsia="Times New Roman" w:hAnsi="Times New Roman" w:cs="Times New Roman"/>
          <w:w w:val="100"/>
          <w:spacing w:val="0"/>
          <w:color w:val="000000"/>
          <w:position w:val="-11"/>
        </w:rPr>
        <w:t>0</w:t>
      </w:r>
    </w:p>
    <w:p>
      <w:pPr>
        <w:pStyle w:val="Style2106"/>
        <w:widowControl w:val="0"/>
        <w:keepNext w:val="0"/>
        <w:keepLines w:val="0"/>
        <w:shd w:val="clear" w:color="auto" w:fill="auto"/>
        <w:bidi w:val="0"/>
        <w:jc w:val="left"/>
        <w:spacing w:before="0" w:after="0" w:line="780" w:lineRule="exact"/>
        <w:ind w:left="960" w:right="0" w:firstLine="0"/>
      </w:pPr>
      <w:r>
        <w:rPr>
          <w:lang w:val="zh-CN" w:eastAsia="zh-CN" w:bidi="zh-CN"/>
          <w:w w:val="100"/>
          <w:spacing w:val="0"/>
          <w:color w:val="000000"/>
          <w:position w:val="0"/>
        </w:rPr>
        <w:t>设计原则</w:t>
      </w:r>
    </w:p>
    <w:p>
      <w:pPr>
        <w:pStyle w:val="Style449"/>
        <w:widowControl w:val="0"/>
        <w:keepNext w:val="0"/>
        <w:keepLines w:val="0"/>
        <w:shd w:val="clear" w:color="auto" w:fill="auto"/>
        <w:bidi w:val="0"/>
        <w:jc w:val="center"/>
        <w:spacing w:before="0" w:after="308" w:line="190" w:lineRule="exact"/>
        <w:ind w:left="0" w:right="0" w:firstLine="0"/>
      </w:pPr>
      <w:r>
        <w:rPr>
          <w:rStyle w:val="CharStyle608"/>
        </w:rPr>
        <w:t>绝不要用临时型对话框作为错误对话框或确认对话框。</w:t>
      </w:r>
    </w:p>
    <w:p>
      <w:pPr>
        <w:pStyle w:val="Style33"/>
        <w:widowControl w:val="0"/>
        <w:keepNext w:val="0"/>
        <w:keepLines w:val="0"/>
        <w:shd w:val="clear" w:color="auto" w:fill="auto"/>
        <w:bidi w:val="0"/>
        <w:jc w:val="both"/>
        <w:spacing w:before="0" w:after="311" w:line="329" w:lineRule="exact"/>
        <w:ind w:left="0" w:right="0" w:firstLine="450"/>
      </w:pPr>
      <w:r>
        <w:rPr>
          <w:rStyle w:val="CharStyle186"/>
        </w:rPr>
        <w:t>属性、功能、通知对话框，是用户主动请求的</w:t>
      </w:r>
      <w:r>
        <w:rPr>
          <w:rStyle w:val="CharStyle36"/>
        </w:rPr>
        <w:t>——</w:t>
      </w:r>
      <w:r>
        <w:rPr>
          <w:rStyle w:val="CharStyle186"/>
        </w:rPr>
        <w:t>它们为用户服务。但是，应用程序发起的 公告对话框</w:t>
      </w:r>
      <w:r>
        <w:rPr>
          <w:rStyle w:val="CharStyle36"/>
        </w:rPr>
        <w:t>——</w:t>
      </w:r>
      <w:r>
        <w:rPr>
          <w:rStyle w:val="CharStyle186"/>
        </w:rPr>
        <w:t>它们为应用程序服务，常常会牺牲用户利益。我们在本章后面将会讨论，应该把 这些讨厌且无用的对话框直接铲除掉，换成更加友好的、能给用户带来真正帮助的交互方式。</w:t>
      </w:r>
    </w:p>
    <w:p>
      <w:pPr>
        <w:pStyle w:val="Style299"/>
        <w:widowControl w:val="0"/>
        <w:keepNext/>
        <w:keepLines/>
        <w:shd w:val="clear" w:color="auto" w:fill="auto"/>
        <w:bidi w:val="0"/>
        <w:jc w:val="left"/>
        <w:spacing w:before="0" w:after="298" w:line="240" w:lineRule="exact"/>
        <w:ind w:left="0" w:right="0" w:firstLine="38"/>
      </w:pPr>
      <w:bookmarkStart w:id="722" w:name="bookmark722"/>
      <w:r>
        <w:rPr>
          <w:rStyle w:val="CharStyle407"/>
        </w:rPr>
        <w:t>管理属性对话框和功能对话框</w:t>
      </w:r>
      <w:bookmarkEnd w:id="722"/>
    </w:p>
    <w:p>
      <w:pPr>
        <w:pStyle w:val="Style33"/>
        <w:widowControl w:val="0"/>
        <w:keepNext w:val="0"/>
        <w:keepLines w:val="0"/>
        <w:shd w:val="clear" w:color="auto" w:fill="auto"/>
        <w:bidi w:val="0"/>
        <w:jc w:val="both"/>
        <w:spacing w:before="0" w:after="231" w:line="329" w:lineRule="exact"/>
        <w:ind w:left="0" w:right="0" w:firstLine="450"/>
      </w:pPr>
      <w:r>
        <w:rPr>
          <w:rStyle w:val="CharStyle186"/>
        </w:rPr>
        <w:t>尽管对于对话框的使用和管理，你已经很尽心尽责了，但是它们还是很轻易地变得十分拥 挤</w:t>
      </w:r>
      <w:r>
        <w:rPr>
          <w:rStyle w:val="CharStyle36"/>
        </w:rPr>
        <w:t>——</w:t>
      </w:r>
      <w:r>
        <w:rPr>
          <w:rStyle w:val="CharStyle186"/>
        </w:rPr>
        <w:t>对话框里很快就会充满属性、选项或者其他对象。管理这种拥挤有几种常用的策略，保 证对话框的有效使用。</w:t>
      </w:r>
    </w:p>
    <w:p>
      <w:pPr>
        <w:pStyle w:val="Style33"/>
        <w:widowControl w:val="0"/>
        <w:keepNext w:val="0"/>
        <w:keepLines w:val="0"/>
        <w:shd w:val="clear" w:color="auto" w:fill="auto"/>
        <w:bidi w:val="0"/>
        <w:jc w:val="both"/>
        <w:spacing w:before="0" w:after="106" w:line="190" w:lineRule="exact"/>
        <w:ind w:left="0" w:right="0" w:firstLine="450"/>
      </w:pPr>
      <w:r>
        <w:rPr>
          <w:rStyle w:val="CharStyle186"/>
        </w:rPr>
        <w:t>选项卡对话框</w:t>
      </w:r>
    </w:p>
    <w:p>
      <w:pPr>
        <w:pStyle w:val="Style33"/>
        <w:widowControl w:val="0"/>
        <w:keepNext w:val="0"/>
        <w:keepLines w:val="0"/>
        <w:shd w:val="clear" w:color="auto" w:fill="auto"/>
        <w:bidi w:val="0"/>
        <w:jc w:val="both"/>
        <w:spacing w:before="0" w:after="0" w:line="200" w:lineRule="exact"/>
        <w:ind w:left="0" w:right="0" w:firstLine="450"/>
        <w:sectPr>
          <w:footerReference w:type="even" r:id="rId1559"/>
          <w:footerReference w:type="default" r:id="rId1560"/>
          <w:pgSz w:w="10302" w:h="13743"/>
          <w:pgMar w:top="770" w:left="819" w:right="894" w:bottom="770" w:header="0" w:footer="3" w:gutter="0"/>
          <w:rtlGutter w:val="0"/>
          <w:cols w:space="720"/>
          <w:pgNumType w:start="526"/>
          <w:noEndnote/>
          <w:docGrid w:linePitch="360"/>
        </w:sectPr>
      </w:pPr>
      <w:r>
        <w:rPr>
          <w:rStyle w:val="CharStyle36"/>
          <w:lang w:val="zh-CN" w:eastAsia="zh-CN" w:bidi="zh-CN"/>
        </w:rPr>
        <w:t>20</w:t>
      </w:r>
      <w:r>
        <w:rPr>
          <w:rStyle w:val="CharStyle186"/>
        </w:rPr>
        <w:t>世纪</w:t>
      </w:r>
      <w:r>
        <w:rPr>
          <w:rStyle w:val="CharStyle36"/>
          <w:lang w:val="zh-CN" w:eastAsia="zh-CN" w:bidi="zh-CN"/>
        </w:rPr>
        <w:t>90</w:t>
      </w:r>
      <w:r>
        <w:rPr>
          <w:rStyle w:val="CharStyle186"/>
        </w:rPr>
        <w:t>年代，选项卡对话框</w:t>
      </w:r>
      <w:r>
        <w:rPr>
          <w:rStyle w:val="CharStyle36"/>
        </w:rPr>
        <w:t>（tabbed dialog</w:t>
      </w:r>
      <w:r>
        <w:rPr>
          <w:rStyle w:val="CharStyle186"/>
          <w:lang w:val="en-US" w:eastAsia="en-US" w:bidi="en-US"/>
        </w:rPr>
        <w:t>)</w:t>
      </w:r>
      <w:r>
        <w:rPr>
          <w:rStyle w:val="CharStyle186"/>
        </w:rPr>
        <w:t>迅速成为了商业软件世界中的一个重要标</w:t>
      </w:r>
    </w:p>
    <w:p>
      <w:pPr>
        <w:pStyle w:val="Style168"/>
        <w:widowControl w:val="0"/>
        <w:keepNext w:val="0"/>
        <w:keepLines w:val="0"/>
        <w:shd w:val="clear" w:color="auto" w:fill="auto"/>
        <w:bidi w:val="0"/>
        <w:spacing w:before="0" w:after="365" w:line="210" w:lineRule="exact"/>
        <w:ind w:left="0" w:right="0" w:firstLine="0"/>
      </w:pPr>
      <w:r>
        <w:rPr>
          <w:rStyle w:val="CharStyle492"/>
        </w:rPr>
        <w:t>第</w:t>
      </w:r>
      <w:r>
        <w:rPr>
          <w:rStyle w:val="CharStyle170"/>
        </w:rPr>
        <w:t>21</w:t>
      </w:r>
      <w:r>
        <w:rPr>
          <w:rStyle w:val="CharStyle492"/>
        </w:rPr>
        <w:t>章设计细节：控件和对话框</w:t>
      </w:r>
    </w:p>
    <w:p>
      <w:pPr>
        <w:pStyle w:val="Style33"/>
        <w:widowControl w:val="0"/>
        <w:keepNext w:val="0"/>
        <w:keepLines w:val="0"/>
        <w:shd w:val="clear" w:color="auto" w:fill="auto"/>
        <w:bidi w:val="0"/>
        <w:jc w:val="both"/>
        <w:spacing w:before="0" w:after="128" w:line="334" w:lineRule="exact"/>
        <w:ind w:left="0" w:right="0" w:firstLine="41"/>
      </w:pPr>
      <w:r>
        <w:rPr>
          <w:rStyle w:val="CharStyle186"/>
        </w:rPr>
        <w:t>准。这种交互方式很好用，同时它也不幸地成为了便捷手段，开发人员有时把没有关联的一大 堆功能塞入同一个对话框中。</w:t>
      </w:r>
    </w:p>
    <w:p>
      <w:pPr>
        <w:pStyle w:val="Style33"/>
        <w:widowControl w:val="0"/>
        <w:keepNext w:val="0"/>
        <w:keepLines w:val="0"/>
        <w:shd w:val="clear" w:color="auto" w:fill="auto"/>
        <w:bidi w:val="0"/>
        <w:jc w:val="both"/>
        <w:spacing w:before="0" w:after="0" w:line="324" w:lineRule="exact"/>
        <w:ind w:left="0" w:right="0" w:firstLine="449"/>
      </w:pPr>
      <w:r>
        <w:rPr>
          <w:rStyle w:val="CharStyle186"/>
        </w:rPr>
        <w:t xml:space="preserve">很多应用程序的对象具有丰富的属性，用一个同样丰富的属性对话框，通过多个选项卡的 </w:t>
      </w:r>
      <w:r>
        <w:rPr>
          <w:rStyle w:val="CharStyle499"/>
        </w:rPr>
        <w:t>方式来管理</w:t>
      </w:r>
      <w:r>
        <w:rPr>
          <w:rStyle w:val="CharStyle499"/>
          <w:lang w:val="en-US" w:eastAsia="en-US" w:bidi="en-US"/>
        </w:rPr>
        <w:t>（</w:t>
      </w:r>
      <w:r>
        <w:rPr>
          <w:rStyle w:val="CharStyle499"/>
        </w:rPr>
        <w:t>参见图</w:t>
      </w:r>
      <w:r>
        <w:rPr>
          <w:rStyle w:val="CharStyle36"/>
        </w:rPr>
        <w:t>21-29</w:t>
      </w:r>
      <w:r>
        <w:rPr>
          <w:rStyle w:val="CharStyle186"/>
        </w:rPr>
        <w:t>中的例子</w:t>
      </w:r>
      <w:r>
        <w:rPr>
          <w:rStyle w:val="CharStyle36"/>
          <w:lang w:val="zh-CN" w:eastAsia="zh-CN" w:bidi="zh-CN"/>
        </w:rPr>
        <w:t>)</w:t>
      </w:r>
      <w:r>
        <w:rPr>
          <w:rStyle w:val="CharStyle186"/>
        </w:rPr>
        <w:t>。我们无须像以前一样，不必再用充斥着大量控件的大对 话框。很多原来必须要塞满控件的功能对话框，因此也可以更好地利用空间。在标签对话框出 现以前，通过扩展对话框或者级联对话框解决这个问题显得很笨拙，稍后我们会谈到扩展对话 框和级联对话框。</w:t>
      </w:r>
    </w:p>
    <w:p>
      <w:pPr>
        <w:framePr w:h="4156" w:hSpace="439" w:wrap="notBeside" w:vAnchor="text" w:hAnchor="text" w:x="440" w:y="1"/>
        <w:widowControl w:val="0"/>
        <w:jc w:val="center"/>
        <w:rPr>
          <w:sz w:val="2"/>
          <w:szCs w:val="2"/>
        </w:rPr>
      </w:pPr>
      <w:r>
        <w:pict>
          <v:shape id="_x0000_s2662" type="#_x0000_t75" style="width:234pt;height:208pt;">
            <v:imagedata r:id="rId1561" r:href="rId1562"/>
          </v:shape>
        </w:pict>
      </w:r>
    </w:p>
    <w:p>
      <w:pPr>
        <w:widowControl w:val="0"/>
        <w:rPr>
          <w:sz w:val="2"/>
          <w:szCs w:val="2"/>
        </w:rPr>
      </w:pPr>
    </w:p>
    <w:p>
      <w:pPr>
        <w:pStyle w:val="Style309"/>
        <w:widowControl w:val="0"/>
        <w:keepNext w:val="0"/>
        <w:keepLines w:val="0"/>
        <w:shd w:val="clear" w:color="auto" w:fill="auto"/>
        <w:bidi w:val="0"/>
        <w:jc w:val="both"/>
        <w:spacing w:before="39" w:after="192" w:line="264" w:lineRule="exact"/>
        <w:ind w:left="440" w:right="0" w:firstLine="9"/>
      </w:pPr>
      <w:r>
        <w:rPr>
          <w:rStyle w:val="CharStyle1058"/>
        </w:rPr>
        <w:t>图</w:t>
      </w:r>
      <w:r>
        <w:rPr>
          <w:rStyle w:val="CharStyle1353"/>
          <w:b w:val="0"/>
          <w:bCs w:val="0"/>
        </w:rPr>
        <w:t>21-29</w:t>
      </w:r>
      <w:r>
        <w:rPr>
          <w:rStyle w:val="CharStyle1058"/>
        </w:rPr>
        <w:t>这是</w:t>
      </w:r>
      <w:r>
        <w:rPr>
          <w:rStyle w:val="CharStyle1353"/>
          <w:b w:val="0"/>
          <w:bCs w:val="0"/>
        </w:rPr>
        <w:t>iTunes</w:t>
      </w:r>
      <w:r>
        <w:rPr>
          <w:rStyle w:val="CharStyle1058"/>
        </w:rPr>
        <w:t>中的选项卡对话框，它把一首歌的所有属性都放在了一个对话框中。用户的使用效率很高，在一个 地方就可以找到所有的东西。我们还可以看到，终止控件的位置也很正确</w:t>
      </w:r>
      <w:r>
        <w:rPr>
          <w:rStyle w:val="CharStyle1058"/>
          <w:lang w:val="en-US" w:eastAsia="en-US" w:bidi="en-US"/>
        </w:rPr>
        <w:t>一</w:t>
      </w:r>
      <w:r>
        <w:rPr>
          <w:rStyle w:val="CharStyle1058"/>
        </w:rPr>
        <w:t>它在选项卡窗格的外面，在整个对话框的 右下角。</w:t>
      </w:r>
    </w:p>
    <w:p>
      <w:pPr>
        <w:pStyle w:val="Style33"/>
        <w:widowControl w:val="0"/>
        <w:keepNext w:val="0"/>
        <w:keepLines w:val="0"/>
        <w:shd w:val="clear" w:color="auto" w:fill="auto"/>
        <w:bidi w:val="0"/>
        <w:jc w:val="both"/>
        <w:spacing w:before="0" w:after="124" w:line="324" w:lineRule="exact"/>
        <w:ind w:left="0" w:right="0" w:firstLine="449"/>
      </w:pPr>
      <w:r>
        <w:rPr>
          <w:rStyle w:val="CharStyle186"/>
        </w:rPr>
        <w:t>拥有更多的控件并不一定意味着该界面更易于使用或者功能更强大。对话框中不同窗格的 内容，必须有放在一起的道理，否则，这种能力对开发人员有利，而不是对用户有利。</w:t>
      </w:r>
    </w:p>
    <w:p>
      <w:pPr>
        <w:pStyle w:val="Style33"/>
        <w:widowControl w:val="0"/>
        <w:keepNext w:val="0"/>
        <w:keepLines w:val="0"/>
        <w:shd w:val="clear" w:color="auto" w:fill="auto"/>
        <w:bidi w:val="0"/>
        <w:jc w:val="both"/>
        <w:spacing w:before="0" w:after="112" w:line="319" w:lineRule="exact"/>
        <w:ind w:left="0" w:right="0" w:firstLine="449"/>
      </w:pPr>
      <w:r>
        <w:rPr>
          <w:rStyle w:val="CharStyle186"/>
        </w:rPr>
        <w:t>对话框中选项卡的数量，可以随着组织管理某个专题的深度或广度的增加而增加。在组织 管理广度方面，每个选项卡涉及主题的不同特性。如图</w:t>
      </w:r>
      <w:r>
        <w:rPr>
          <w:rStyle w:val="CharStyle36"/>
        </w:rPr>
        <w:t>21-29</w:t>
      </w:r>
      <w:r>
        <w:rPr>
          <w:rStyle w:val="CharStyle186"/>
        </w:rPr>
        <w:t>所示的</w:t>
      </w:r>
      <w:r>
        <w:rPr>
          <w:rStyle w:val="CharStyle36"/>
        </w:rPr>
        <w:t>iTime</w:t>
      </w:r>
      <w:r>
        <w:rPr>
          <w:rStyle w:val="CharStyle186"/>
        </w:rPr>
        <w:t>的歌曲属性对话框， 用多个选项卡来组织不同类别的属性。在组织管理深度方面，每个选项卡可以对同一特性的主 题进行更深入的探索，例如</w:t>
      </w:r>
      <w:r>
        <w:rPr>
          <w:rStyle w:val="CharStyle36"/>
          <w:lang w:val="zh-CN" w:eastAsia="zh-CN" w:bidi="zh-CN"/>
        </w:rPr>
        <w:t>“</w:t>
      </w:r>
      <w:r>
        <w:rPr>
          <w:rStyle w:val="CharStyle186"/>
        </w:rPr>
        <w:t>高级</w:t>
      </w:r>
      <w:r>
        <w:rPr>
          <w:rStyle w:val="CharStyle36"/>
          <w:lang w:val="zh-CN" w:eastAsia="zh-CN" w:bidi="zh-CN"/>
        </w:rPr>
        <w:t>”</w:t>
      </w:r>
      <w:r>
        <w:rPr>
          <w:rStyle w:val="CharStyle186"/>
          <w:lang w:val="en-US" w:eastAsia="en-US" w:bidi="en-US"/>
        </w:rPr>
        <w:t>（</w:t>
      </w:r>
      <w:r>
        <w:rPr>
          <w:rStyle w:val="CharStyle36"/>
        </w:rPr>
        <w:t>Advanced)</w:t>
      </w:r>
      <w:r>
        <w:rPr>
          <w:rStyle w:val="CharStyle186"/>
        </w:rPr>
        <w:t>标签窗格就是最常见的一种。</w:t>
      </w:r>
    </w:p>
    <w:p>
      <w:pPr>
        <w:pStyle w:val="Style33"/>
        <w:widowControl w:val="0"/>
        <w:keepNext w:val="0"/>
        <w:keepLines w:val="0"/>
        <w:shd w:val="clear" w:color="auto" w:fill="auto"/>
        <w:bidi w:val="0"/>
        <w:jc w:val="both"/>
        <w:spacing w:before="0" w:after="551" w:line="329" w:lineRule="exact"/>
        <w:ind w:left="0" w:right="0" w:firstLine="449"/>
      </w:pPr>
      <w:r>
        <w:rPr>
          <w:rStyle w:val="CharStyle186"/>
        </w:rPr>
        <w:t>选项卡之所以如此成功，是因为该习惯用法遵循了用户日常存放东西的心理模型。不同控 件组成几个平行窗格，只有一个层次深度。但甚至这种习惯用法经常被滥用。</w:t>
      </w:r>
    </w:p>
    <w:p>
      <w:pPr>
        <w:pStyle w:val="Style255"/>
        <w:widowControl w:val="0"/>
        <w:keepNext/>
        <w:keepLines/>
        <w:shd w:val="clear" w:color="auto" w:fill="auto"/>
        <w:bidi w:val="0"/>
        <w:jc w:val="right"/>
        <w:spacing w:before="0" w:after="0" w:line="240" w:lineRule="exact"/>
        <w:ind w:left="0" w:right="0" w:firstLine="0"/>
        <w:sectPr>
          <w:footerReference w:type="even" r:id="rId1563"/>
          <w:footerReference w:type="default" r:id="rId1564"/>
          <w:pgSz w:w="10302" w:h="13743"/>
          <w:pgMar w:top="755" w:left="853" w:right="833" w:bottom="636" w:header="0" w:footer="3" w:gutter="0"/>
          <w:rtlGutter w:val="0"/>
          <w:cols w:space="720"/>
          <w:pgNumType w:start="555"/>
          <w:noEndnote/>
          <w:docGrid w:linePitch="360"/>
        </w:sectPr>
      </w:pPr>
      <w:bookmarkStart w:id="723" w:name="bookmark723"/>
      <w:r>
        <w:rPr>
          <w:rStyle w:val="CharStyle418"/>
          <w:b/>
          <w:bCs/>
        </w:rPr>
        <w:t>527</w:t>
      </w:r>
      <w:bookmarkEnd w:id="723"/>
    </w:p>
    <w:p>
      <w:pPr>
        <w:widowControl w:val="0"/>
        <w:spacing w:line="360" w:lineRule="exact"/>
      </w:pPr>
      <w:r>
        <w:pict>
          <v:shape id="_x0000_s2663" type="#_x0000_t202" style="position:absolute;margin-left:5.e-02pt;margin-top:0;width:429pt;height:130.55pt;z-index:251658384;mso-wrap-distance-left:5pt;mso-wrap-distance-right:5pt;mso-position-horizontal-relative:margin" filled="f" stroked="f">
            <v:textbox style="mso-fit-shape-to-text:t" inset="0,0,0,0">
              <w:txbxContent>
                <w:p>
                  <w:pPr>
                    <w:pStyle w:val="Style776"/>
                    <w:widowControl w:val="0"/>
                    <w:keepNext w:val="0"/>
                    <w:keepLines w:val="0"/>
                    <w:shd w:val="clear" w:color="auto" w:fill="auto"/>
                    <w:bidi w:val="0"/>
                    <w:jc w:val="left"/>
                    <w:spacing w:before="0" w:after="322" w:line="190" w:lineRule="exact"/>
                    <w:ind w:left="0" w:right="0" w:firstLine="34"/>
                  </w:pPr>
                  <w:r>
                    <w:rPr>
                      <w:rStyle w:val="CharStyle2108"/>
                      <w:b/>
                      <w:bCs/>
                    </w:rPr>
                    <w:t xml:space="preserve">About Face 4 </w:t>
                  </w:r>
                  <w:r>
                    <w:rPr>
                      <w:rStyle w:val="CharStyle2109"/>
                      <w:b w:val="0"/>
                      <w:bCs w:val="0"/>
                    </w:rPr>
                    <w:t>:交互设计精級</w:t>
                  </w:r>
                </w:p>
                <w:p>
                  <w:pPr>
                    <w:pStyle w:val="Style33"/>
                    <w:widowControl w:val="0"/>
                    <w:keepNext w:val="0"/>
                    <w:keepLines w:val="0"/>
                    <w:shd w:val="clear" w:color="auto" w:fill="auto"/>
                    <w:bidi w:val="0"/>
                    <w:jc w:val="left"/>
                    <w:spacing w:before="0" w:after="0" w:line="324" w:lineRule="exact"/>
                    <w:ind w:left="0" w:right="0" w:firstLine="463"/>
                  </w:pPr>
                  <w:r>
                    <w:rPr>
                      <w:rStyle w:val="CharStyle264"/>
                    </w:rPr>
                    <w:t>因为你可以轻易地在选项卡对话框内塞入如此多的控件，在对话框内添加更多选项卡的诱 惑很大。图</w:t>
                  </w:r>
                  <w:r>
                    <w:rPr>
                      <w:rStyle w:val="CharStyle141"/>
                    </w:rPr>
                    <w:t>21-30</w:t>
                  </w:r>
                  <w:r>
                    <w:rPr>
                      <w:rStyle w:val="CharStyle264"/>
                    </w:rPr>
                    <w:t>中所示的</w:t>
                  </w:r>
                  <w:r>
                    <w:rPr>
                      <w:rStyle w:val="CharStyle141"/>
                    </w:rPr>
                    <w:t>Word</w:t>
                  </w:r>
                  <w:r>
                    <w:rPr>
                      <w:rStyle w:val="CharStyle264"/>
                    </w:rPr>
                    <w:t>选项卡对话框就是一个典型的例子。</w:t>
                  </w:r>
                  <w:r>
                    <w:rPr>
                      <w:rStyle w:val="CharStyle141"/>
                      <w:lang w:val="zh-CN" w:eastAsia="zh-CN" w:bidi="zh-CN"/>
                    </w:rPr>
                    <w:t>10</w:t>
                  </w:r>
                  <w:r>
                    <w:rPr>
                      <w:rStyle w:val="CharStyle264"/>
                    </w:rPr>
                    <w:t>个选项卡数目太多， 不能用一行显示，所以它们堆叠成两行。这种用法称为堆叠选项卡，它有很大的问题，即如 果单击后一行的标签，整行就会前移，另一行就会退后。很少有用户会喜欢这样，因为用户 单击选项卡而选项卡又在鼠标光标下移出，让用户感觉不安。所以，后来微软基本上放弃了这 种用法。</w:t>
                  </w:r>
                </w:p>
              </w:txbxContent>
            </v:textbox>
            <w10:wrap anchorx="margin"/>
          </v:shape>
        </w:pict>
      </w:r>
      <w:r>
        <w:pict>
          <v:shape id="_x0000_s2664" type="#_x0000_t202" style="position:absolute;margin-left:25.4pt;margin-top:148.75pt;width:116.1pt;height:36.6pt;z-index:251658385;mso-wrap-distance-left:5pt;mso-wrap-distance-right:5pt;mso-position-horizontal-relative:margin" filled="f" stroked="f">
            <v:textbox style="mso-fit-shape-to-text:t" inset="0,0,0,0">
              <w:txbxContent>
                <w:p>
                  <w:pPr>
                    <w:pStyle w:val="Style92"/>
                    <w:tabs>
                      <w:tab w:leader="none" w:pos="1629" w:val="right"/>
                      <w:tab w:leader="none" w:pos="1943" w:val="center"/>
                    </w:tabs>
                    <w:widowControl w:val="0"/>
                    <w:keepNext w:val="0"/>
                    <w:keepLines w:val="0"/>
                    <w:shd w:val="clear" w:color="auto" w:fill="auto"/>
                    <w:bidi w:val="0"/>
                    <w:jc w:val="both"/>
                    <w:spacing w:before="0" w:after="0" w:line="169" w:lineRule="exact"/>
                    <w:ind w:left="320" w:right="0" w:firstLine="4"/>
                  </w:pPr>
                  <w:r>
                    <w:rPr>
                      <w:rStyle w:val="CharStyle93"/>
                    </w:rPr>
                    <w:t>Security</w:t>
                    <w:tab/>
                    <w:t>SpeinQ</w:t>
                    <w:tab/>
                    <w:t>Grammar</w:t>
                  </w:r>
                </w:p>
                <w:p>
                  <w:pPr>
                    <w:pStyle w:val="Style92"/>
                    <w:tabs>
                      <w:tab w:leader="none" w:pos="1948" w:val="center"/>
                    </w:tabs>
                    <w:widowControl w:val="0"/>
                    <w:keepNext w:val="0"/>
                    <w:keepLines w:val="0"/>
                    <w:shd w:val="clear" w:color="auto" w:fill="auto"/>
                    <w:bidi w:val="0"/>
                    <w:jc w:val="both"/>
                    <w:spacing w:before="0" w:after="0" w:line="169" w:lineRule="exact"/>
                    <w:ind w:left="320" w:right="0" w:firstLine="4"/>
                  </w:pPr>
                  <w:r>
                    <w:rPr>
                      <w:rStyle w:val="CharStyle93"/>
                    </w:rPr>
                    <w:t>User Informabor</w:t>
                    <w:tab/>
                    <w:t>CompatMfty</w:t>
                  </w:r>
                </w:p>
                <w:p>
                  <w:pPr>
                    <w:pStyle w:val="Style398"/>
                    <w:tabs>
                      <w:tab w:leader="none" w:pos="1873" w:val="center"/>
                    </w:tabs>
                    <w:widowControl w:val="0"/>
                    <w:keepNext w:val="0"/>
                    <w:keepLines w:val="0"/>
                    <w:shd w:val="clear" w:color="auto" w:fill="auto"/>
                    <w:bidi w:val="0"/>
                    <w:jc w:val="both"/>
                    <w:spacing w:before="0" w:after="0" w:line="169" w:lineRule="exact"/>
                    <w:ind w:left="960" w:right="0" w:firstLine="2"/>
                  </w:pPr>
                  <w:r>
                    <w:rPr>
                      <w:rStyle w:val="CharStyle2110"/>
                    </w:rPr>
                    <w:t>^</w:t>
                    <w:tab/>
                    <w:t>Ed*</w:t>
                  </w:r>
                </w:p>
              </w:txbxContent>
            </v:textbox>
            <w10:wrap anchorx="margin"/>
          </v:shape>
        </w:pict>
      </w:r>
      <w:r>
        <w:pict>
          <v:shape id="_x0000_s2665" type="#_x0000_t202" style="position:absolute;margin-left:171.4pt;margin-top:153.7pt;width:28.9pt;height:20.9pt;z-index:251658386;mso-wrap-distance-left:5pt;mso-wrap-distance-right:5pt;mso-position-horizontal-relative:margin" filled="f" stroked="f">
            <v:textbox style="mso-fit-shape-to-text:t" inset="0,0,0,0">
              <w:txbxContent>
                <w:p>
                  <w:pPr>
                    <w:pStyle w:val="Style92"/>
                    <w:widowControl w:val="0"/>
                    <w:keepNext w:val="0"/>
                    <w:keepLines w:val="0"/>
                    <w:shd w:val="clear" w:color="auto" w:fill="auto"/>
                    <w:bidi w:val="0"/>
                    <w:jc w:val="both"/>
                    <w:spacing w:before="0" w:after="0" w:line="169" w:lineRule="exact"/>
                    <w:ind w:left="0" w:right="0" w:firstLine="3"/>
                  </w:pPr>
                  <w:r>
                    <w:rPr>
                      <w:rStyle w:val="CharStyle2111"/>
                    </w:rPr>
                    <w:t xml:space="preserve">icOtanges </w:t>
                  </w:r>
                  <w:r>
                    <w:rPr>
                      <w:rStyle w:val="CharStyle93"/>
                    </w:rPr>
                    <w:t>e Locations</w:t>
                  </w:r>
                </w:p>
              </w:txbxContent>
            </v:textbox>
            <w10:wrap anchorx="margin"/>
          </v:shape>
        </w:pict>
      </w:r>
      <w:r>
        <w:pict>
          <v:shape id="_x0000_s2666" type="#_x0000_t202" style="position:absolute;margin-left:29.4pt;margin-top:194.1pt;width:54.8pt;height:109.75pt;z-index:251658387;mso-wrap-distance-left:5pt;mso-wrap-distance-right:5pt;mso-position-horizontal-relative:margin" fillcolor="#E6E6E6" stroked="f">
            <v:textbox style="mso-fit-shape-to-text:t" inset="0,0,0,0">
              <w:txbxContent>
                <w:p>
                  <w:pPr>
                    <w:pStyle w:val="Style2112"/>
                    <w:widowControl w:val="0"/>
                    <w:keepNext w:val="0"/>
                    <w:keepLines w:val="0"/>
                    <w:shd w:val="clear" w:color="auto" w:fill="auto"/>
                    <w:bidi w:val="0"/>
                    <w:jc w:val="left"/>
                    <w:spacing w:before="0" w:after="125" w:line="120" w:lineRule="exact"/>
                    <w:ind w:left="0" w:right="0"/>
                  </w:pPr>
                  <w:r>
                    <w:rPr>
                      <w:w w:val="100"/>
                      <w:spacing w:val="0"/>
                      <w:color w:val="000000"/>
                      <w:position w:val="0"/>
                    </w:rPr>
                    <w:t>QSt4itupT«sfcPane</w:t>
                  </w:r>
                </w:p>
                <w:p>
                  <w:pPr>
                    <w:pStyle w:val="Style92"/>
                    <w:widowControl w:val="0"/>
                    <w:keepNext w:val="0"/>
                    <w:keepLines w:val="0"/>
                    <w:shd w:val="clear" w:color="auto" w:fill="auto"/>
                    <w:bidi w:val="0"/>
                    <w:jc w:val="left"/>
                    <w:spacing w:before="0" w:after="0" w:line="164" w:lineRule="exact"/>
                    <w:ind w:left="0" w:right="0" w:firstLine="100"/>
                  </w:pPr>
                  <w:r>
                    <w:rPr>
                      <w:rStyle w:val="CharStyle93"/>
                    </w:rPr>
                    <w:t xml:space="preserve">(v] Boolgnariis Q Status bar </w:t>
                  </w:r>
                  <w:r>
                    <w:rPr>
                      <w:rStyle w:val="CharStyle2114"/>
                    </w:rPr>
                    <w:t>BScroe</w:t>
                  </w:r>
                  <w:r>
                    <w:rPr>
                      <w:rStyle w:val="CharStyle1076"/>
                    </w:rPr>
                    <w:t>〇</w:t>
                  </w:r>
                  <w:r>
                    <w:rPr>
                      <w:rStyle w:val="CharStyle2114"/>
                    </w:rPr>
                    <w:t xml:space="preserve">Tps </w:t>
                  </w:r>
                  <w:r>
                    <w:rPr>
                      <w:rStyle w:val="CharStyle93"/>
                    </w:rPr>
                    <w:t xml:space="preserve">ForiMtUng mdrfcs </w:t>
                  </w:r>
                  <w:r>
                    <w:rPr>
                      <w:rStyle w:val="CharStyle2115"/>
                    </w:rPr>
                    <w:t>〇</w:t>
                  </w:r>
                  <w:r>
                    <w:rPr>
                      <w:rStyle w:val="CharStyle93"/>
                    </w:rPr>
                    <w:t xml:space="preserve"> lab characters </w:t>
                  </w:r>
                  <w:r>
                    <w:rPr>
                      <w:rStyle w:val="CharStyle2116"/>
                    </w:rPr>
                    <w:t xml:space="preserve">□ Spaces </w:t>
                  </w:r>
                  <w:r>
                    <w:rPr>
                      <w:rStyle w:val="CharStyle2115"/>
                    </w:rPr>
                    <w:t>〇</w:t>
                  </w:r>
                  <w:r>
                    <w:rPr>
                      <w:rStyle w:val="CharStyle93"/>
                    </w:rPr>
                    <w:t xml:space="preserve"> Paragraph rftaiis Pmt «nd Web Layout </w:t>
                  </w:r>
                  <w:r>
                    <w:rPr>
                      <w:rStyle w:val="CharStyle2115"/>
                    </w:rPr>
                    <w:t>〇</w:t>
                  </w:r>
                  <w:r>
                    <w:rPr>
                      <w:rStyle w:val="CharStyle93"/>
                    </w:rPr>
                    <w:t>( B</w:t>
                  </w:r>
                  <w:r>
                    <w:rPr>
                      <w:rStyle w:val="CharStyle2115"/>
                    </w:rPr>
                    <w:t>〇</w:t>
                  </w:r>
                  <w:r>
                    <w:rPr>
                      <w:rStyle w:val="CharStyle93"/>
                    </w:rPr>
                    <w:t xml:space="preserve">raMngs </w:t>
                  </w:r>
                  <w:r>
                    <w:rPr>
                      <w:rStyle w:val="CharStyle2115"/>
                    </w:rPr>
                    <w:t>〇</w:t>
                  </w:r>
                  <w:r>
                    <w:rPr>
                      <w:rStyle w:val="CharStyle93"/>
                    </w:rPr>
                    <w:t xml:space="preserve"> Object anchors D T®</w:t>
                  </w:r>
                  <w:r>
                    <w:rPr>
                      <w:rStyle w:val="CharStyle2117"/>
                    </w:rPr>
                    <w:t>25</w:t>
                  </w:r>
                  <w:r>
                    <w:rPr>
                      <w:rStyle w:val="CharStyle93"/>
                    </w:rPr>
                    <w:t>|t boundanes</w:t>
                  </w:r>
                </w:p>
              </w:txbxContent>
            </v:textbox>
            <w10:wrap anchorx="margin"/>
          </v:shape>
        </w:pict>
      </w:r>
      <w:r>
        <w:pict>
          <v:shape id="_x0000_s2667" type="#_x0000_t202" style="position:absolute;margin-left:87.7pt;margin-top:193.45pt;width:58.8pt;height:75.75pt;z-index:251658388;mso-wrap-distance-left:5pt;mso-wrap-distance-right:5pt;mso-position-horizontal-relative:margin" fillcolor="#E6E6E6" stroked="f">
            <v:textbox style="mso-fit-shape-to-text:t" inset="0,0,0,0">
              <w:txbxContent>
                <w:p>
                  <w:pPr>
                    <w:pStyle w:val="Style92"/>
                    <w:widowControl w:val="0"/>
                    <w:keepNext w:val="0"/>
                    <w:keepLines w:val="0"/>
                    <w:shd w:val="clear" w:color="auto" w:fill="auto"/>
                    <w:bidi w:val="0"/>
                    <w:jc w:val="left"/>
                    <w:spacing w:before="0" w:after="0" w:line="154" w:lineRule="exact"/>
                    <w:ind w:left="0" w:right="0"/>
                  </w:pPr>
                  <w:r>
                    <w:rPr>
                      <w:rStyle w:val="CharStyle93"/>
                    </w:rPr>
                    <w:t>0 Smart tj|Qs 0 Animated text PI Honyantal saol bar @ Vertical sarol bar</w:t>
                  </w:r>
                </w:p>
                <w:p>
                  <w:pPr>
                    <w:pStyle w:val="Style92"/>
                    <w:numPr>
                      <w:ilvl w:val="0"/>
                      <w:numId w:val="105"/>
                    </w:numPr>
                    <w:tabs>
                      <w:tab w:leader="none" w:pos="563" w:val="left"/>
                    </w:tabs>
                    <w:widowControl w:val="0"/>
                    <w:keepNext w:val="0"/>
                    <w:keepLines w:val="0"/>
                    <w:shd w:val="clear" w:color="auto" w:fill="auto"/>
                    <w:bidi w:val="0"/>
                    <w:jc w:val="both"/>
                    <w:spacing w:before="0" w:after="172" w:line="154" w:lineRule="exact"/>
                    <w:ind w:left="0" w:right="0"/>
                  </w:pPr>
                  <w:r>
                    <w:rPr>
                      <w:rStyle w:val="CharStyle93"/>
                    </w:rPr>
                    <w:t>pldcehoiders</w:t>
                  </w:r>
                </w:p>
                <w:p>
                  <w:pPr>
                    <w:pStyle w:val="Style92"/>
                    <w:widowControl w:val="0"/>
                    <w:keepNext w:val="0"/>
                    <w:keepLines w:val="0"/>
                    <w:shd w:val="clear" w:color="auto" w:fill="auto"/>
                    <w:bidi w:val="0"/>
                    <w:jc w:val="left"/>
                    <w:spacing w:before="0" w:after="0" w:line="164" w:lineRule="exact"/>
                    <w:ind w:left="0" w:right="0"/>
                  </w:pPr>
                  <w:r>
                    <w:rPr>
                      <w:rStyle w:val="CharStyle93"/>
                    </w:rPr>
                    <w:t xml:space="preserve">Q^ddentext </w:t>
                  </w:r>
                  <w:r>
                    <w:rPr>
                      <w:rStyle w:val="CharStyle2115"/>
                    </w:rPr>
                    <w:t>〇</w:t>
                  </w:r>
                  <w:r>
                    <w:rPr>
                      <w:rStyle w:val="CharStyle93"/>
                    </w:rPr>
                    <w:t xml:space="preserve"> Optional hyphens</w:t>
                  </w:r>
                </w:p>
                <w:p>
                  <w:pPr>
                    <w:pStyle w:val="Style2071"/>
                    <w:numPr>
                      <w:ilvl w:val="0"/>
                      <w:numId w:val="105"/>
                    </w:numPr>
                    <w:tabs>
                      <w:tab w:leader="none" w:pos="229" w:val="left"/>
                    </w:tabs>
                    <w:widowControl w:val="0"/>
                    <w:keepNext w:val="0"/>
                    <w:keepLines w:val="0"/>
                    <w:shd w:val="clear" w:color="auto" w:fill="auto"/>
                    <w:bidi w:val="0"/>
                    <w:jc w:val="both"/>
                    <w:spacing w:before="0" w:after="0" w:line="110" w:lineRule="exact"/>
                    <w:ind w:left="0" w:right="0" w:firstLine="75"/>
                  </w:pPr>
                  <w:r>
                    <w:rPr>
                      <w:rStyle w:val="CharStyle2118"/>
                    </w:rPr>
                    <w:t>a|</w:t>
                  </w:r>
                </w:p>
              </w:txbxContent>
            </v:textbox>
            <w10:wrap anchorx="margin"/>
          </v:shape>
        </w:pict>
      </w:r>
      <w:r>
        <w:pict>
          <v:shape id="_x0000_s2668" type="#_x0000_t75" style="position:absolute;margin-left:155.45pt;margin-top:195.55pt;width:53.3pt;height:30.7pt;z-index:-251658214;mso-wrap-distance-left:5pt;mso-wrap-distance-right:5pt;mso-position-horizontal-relative:margin" wrapcoords="0 0">
            <v:imagedata r:id="rId1565" r:href="rId1566"/>
            <w10:wrap anchorx="margin"/>
          </v:shape>
        </w:pict>
      </w:r>
      <w:r>
        <w:pict>
          <v:shape id="_x0000_s2669" type="#_x0000_t202" style="position:absolute;margin-left:87.7pt;margin-top:274.7pt;width:118.1pt;height:29.1pt;z-index:251658389;mso-wrap-distance-left:5pt;mso-wrap-distance-right:5pt;mso-position-horizontal-relative:margin" fillcolor="#E6E6E6" stroked="f">
            <v:textbox style="mso-fit-shape-to-text:t" inset="0,0,0,0">
              <w:txbxContent>
                <w:p>
                  <w:pPr>
                    <w:pStyle w:val="Style92"/>
                    <w:widowControl w:val="0"/>
                    <w:keepNext w:val="0"/>
                    <w:keepLines w:val="0"/>
                    <w:shd w:val="clear" w:color="auto" w:fill="auto"/>
                    <w:bidi w:val="0"/>
                    <w:jc w:val="left"/>
                    <w:spacing w:before="0" w:after="0" w:line="159" w:lineRule="exact"/>
                    <w:ind w:left="0" w:right="0"/>
                  </w:pPr>
                  <w:r>
                    <w:rPr>
                      <w:rStyle w:val="CharStyle93"/>
                    </w:rPr>
                    <w:t xml:space="preserve">0 WNte space bet¥«een pages (Print view onlyi </w:t>
                  </w:r>
                  <w:r>
                    <w:rPr>
                      <w:rStyle w:val="CharStyle2115"/>
                      <w:lang w:val="zh-CN" w:eastAsia="zh-CN" w:bidi="zh-CN"/>
                    </w:rPr>
                    <w:t>口</w:t>
                  </w:r>
                  <w:r>
                    <w:rPr>
                      <w:rStyle w:val="CharStyle93"/>
                      <w:lang w:val="zh-CN" w:eastAsia="zh-CN" w:bidi="zh-CN"/>
                    </w:rPr>
                    <w:t xml:space="preserve"> </w:t>
                  </w:r>
                  <w:r>
                    <w:rPr>
                      <w:rStyle w:val="CharStyle93"/>
                    </w:rPr>
                    <w:t>gKioground colors «nd inagn (Print v»w only) 0 V®rt&lt;al afar (Print view or*y)</w:t>
                  </w:r>
                </w:p>
              </w:txbxContent>
            </v:textbox>
            <w10:wrap anchorx="margin"/>
          </v:shape>
        </w:pict>
      </w:r>
      <w:r>
        <w:pict>
          <v:shape id="_x0000_s2670" type="#_x0000_t202" style="position:absolute;margin-left:29.4pt;margin-top:311.35pt;width:102.15pt;height:27.1pt;z-index:251658390;mso-wrap-distance-left:5pt;mso-wrap-distance-right:5pt;mso-position-horizontal-relative:margin" fillcolor="#E6E6E6" stroked="f">
            <v:textbox style="mso-fit-shape-to-text:t" inset="0,0,0,0">
              <w:txbxContent>
                <w:p>
                  <w:pPr>
                    <w:pStyle w:val="Style92"/>
                    <w:widowControl w:val="0"/>
                    <w:keepNext w:val="0"/>
                    <w:keepLines w:val="0"/>
                    <w:shd w:val="clear" w:color="auto" w:fill="auto"/>
                    <w:bidi w:val="0"/>
                    <w:jc w:val="left"/>
                    <w:spacing w:before="0" w:after="0" w:line="164" w:lineRule="exact"/>
                    <w:ind w:left="0" w:right="0" w:firstLine="15"/>
                  </w:pPr>
                  <w:r>
                    <w:rPr>
                      <w:rStyle w:val="CharStyle93"/>
                    </w:rPr>
                    <w:t>OutSne «yJ Normd opttoos Q ^ap to window 9yte arga wkJtti: □ graft font:</w:t>
                  </w:r>
                </w:p>
              </w:txbxContent>
            </v:textbox>
            <w10:wrap anchorx="margin"/>
          </v:shape>
        </w:pict>
      </w:r>
      <w:r>
        <w:pict>
          <v:shape id="_x0000_s2671" type="#_x0000_t202" style="position:absolute;margin-left:169.9pt;margin-top:346.85pt;width:13.95pt;height:13.25pt;z-index:251658391;mso-wrap-distance-left:5pt;mso-wrap-distance-right:5pt;mso-position-horizontal-relative:margin" filled="f" stroked="f">
            <v:textbox style="mso-fit-shape-to-text:t" inset="0,0,0,0">
              <w:txbxContent>
                <w:p>
                  <w:pPr>
                    <w:pStyle w:val="Style2119"/>
                    <w:widowControl w:val="0"/>
                    <w:keepNext w:val="0"/>
                    <w:keepLines w:val="0"/>
                    <w:shd w:val="clear" w:color="auto" w:fill="auto"/>
                    <w:bidi w:val="0"/>
                    <w:jc w:val="left"/>
                    <w:spacing w:before="0" w:after="0" w:line="260" w:lineRule="exact"/>
                    <w:ind w:left="0" w:right="0"/>
                  </w:pPr>
                  <w:r>
                    <w:rPr>
                      <w:color w:val="000000"/>
                      <w:position w:val="0"/>
                    </w:rPr>
                    <w:t>DC</w:t>
                  </w:r>
                </w:p>
              </w:txbxContent>
            </v:textbox>
            <w10:wrap anchorx="margin"/>
          </v:shape>
        </w:pict>
      </w:r>
      <w:r>
        <w:pict>
          <v:shape id="_x0000_s2672" type="#_x0000_t202" style="position:absolute;margin-left:0.5pt;margin-top:366.95pt;width:428.5pt;height:213.3pt;z-index:251658392;mso-wrap-distance-left:5pt;mso-wrap-distance-right:5pt;mso-position-horizontal-relative:margin" filled="f" stroked="f">
            <v:textbox style="mso-fit-shape-to-text:t" inset="0,0,0,0">
              <w:txbxContent>
                <w:p>
                  <w:pPr>
                    <w:pStyle w:val="Style309"/>
                    <w:widowControl w:val="0"/>
                    <w:keepNext w:val="0"/>
                    <w:keepLines w:val="0"/>
                    <w:shd w:val="clear" w:color="auto" w:fill="auto"/>
                    <w:bidi w:val="0"/>
                    <w:jc w:val="both"/>
                    <w:spacing w:before="0" w:after="196" w:line="269" w:lineRule="exact"/>
                    <w:ind w:left="440" w:right="0" w:firstLine="5"/>
                  </w:pPr>
                  <w:r>
                    <w:rPr>
                      <w:rStyle w:val="CharStyle1195"/>
                    </w:rPr>
                    <w:t>图</w:t>
                  </w:r>
                  <w:r>
                    <w:rPr>
                      <w:rStyle w:val="CharStyle2121"/>
                      <w:b w:val="0"/>
                      <w:bCs w:val="0"/>
                    </w:rPr>
                    <w:t>21-30 Word</w:t>
                  </w:r>
                  <w:r>
                    <w:rPr>
                      <w:rStyle w:val="CharStyle1195"/>
                    </w:rPr>
                    <w:t>中的选项卡对话框是一个关于选项卡的极端例子。当然</w:t>
                  </w:r>
                  <w:r>
                    <w:rPr>
                      <w:rStyle w:val="CharStyle1195"/>
                      <w:lang w:val="en-US" w:eastAsia="en-US" w:bidi="en-US"/>
                    </w:rPr>
                    <w:t>，</w:t>
                  </w:r>
                  <w:r>
                    <w:rPr>
                      <w:rStyle w:val="CharStyle1195"/>
                    </w:rPr>
                    <w:t>许多内容填充到一个对话框是好的。问题在于 选项卡的移动！激活的选项卡必须位于底部这行，所以如果你单击拼写和语法，这一行就必须下降到底部，另一行则上 升到顶部。没人能记住不固定位置的选项卡到底在哪里，实际上，将它分成更小一些的对话框会更好。</w:t>
                  </w:r>
                </w:p>
                <w:p>
                  <w:pPr>
                    <w:pStyle w:val="Style33"/>
                    <w:widowControl w:val="0"/>
                    <w:keepNext w:val="0"/>
                    <w:keepLines w:val="0"/>
                    <w:shd w:val="clear" w:color="auto" w:fill="auto"/>
                    <w:bidi w:val="0"/>
                    <w:jc w:val="left"/>
                    <w:spacing w:before="0" w:after="707" w:line="324" w:lineRule="exact"/>
                    <w:ind w:left="0" w:right="0" w:firstLine="445"/>
                  </w:pPr>
                  <w:r>
                    <w:rPr>
                      <w:rStyle w:val="CharStyle264"/>
                    </w:rPr>
                    <w:t>堆叠选项卡说明：所有的习惯用法，无论有多少优点，都有它的实践局限性。</w:t>
                  </w:r>
                  <w:r>
                    <w:rPr>
                      <w:rStyle w:val="CharStyle141"/>
                      <w:lang w:val="zh-CN" w:eastAsia="zh-CN" w:bidi="zh-CN"/>
                    </w:rPr>
                    <w:t>5</w:t>
                  </w:r>
                  <w:r>
                    <w:rPr>
                      <w:rStyle w:val="CharStyle264"/>
                    </w:rPr>
                    <w:t>个单选按 钮组成一组可能很好，但</w:t>
                  </w:r>
                  <w:r>
                    <w:rPr>
                      <w:rStyle w:val="CharStyle141"/>
                      <w:lang w:val="zh-CN" w:eastAsia="zh-CN" w:bidi="zh-CN"/>
                    </w:rPr>
                    <w:t>50</w:t>
                  </w:r>
                  <w:r>
                    <w:rPr>
                      <w:rStyle w:val="CharStyle264"/>
                    </w:rPr>
                    <w:t>个单选按钮组成一组就很荒谬。</w:t>
                  </w:r>
                  <w:r>
                    <w:rPr>
                      <w:rStyle w:val="CharStyle141"/>
                      <w:lang w:val="zh-CN" w:eastAsia="zh-CN" w:bidi="zh-CN"/>
                    </w:rPr>
                    <w:t>5</w:t>
                  </w:r>
                  <w:r>
                    <w:rPr>
                      <w:rStyle w:val="CharStyle264"/>
                    </w:rPr>
                    <w:t>、</w:t>
                  </w:r>
                  <w:r>
                    <w:rPr>
                      <w:rStyle w:val="CharStyle141"/>
                      <w:lang w:val="zh-CN" w:eastAsia="zh-CN" w:bidi="zh-CN"/>
                    </w:rPr>
                    <w:t>6</w:t>
                  </w:r>
                  <w:r>
                    <w:rPr>
                      <w:rStyle w:val="CharStyle264"/>
                    </w:rPr>
                    <w:t>个选项卡组成一行是好的， 但是添加过多的选项卡导致标签堆叠，就破坏了这个习惯用法的美好。</w:t>
                  </w:r>
                </w:p>
                <w:p>
                  <w:pPr>
                    <w:pStyle w:val="Style449"/>
                    <w:widowControl w:val="0"/>
                    <w:keepNext w:val="0"/>
                    <w:keepLines w:val="0"/>
                    <w:shd w:val="clear" w:color="auto" w:fill="auto"/>
                    <w:bidi w:val="0"/>
                    <w:jc w:val="left"/>
                    <w:spacing w:before="0" w:after="252" w:line="190" w:lineRule="exact"/>
                    <w:ind w:left="1900" w:right="0" w:firstLine="3"/>
                  </w:pPr>
                  <w:r>
                    <w:rPr>
                      <w:rStyle w:val="CharStyle2122"/>
                    </w:rPr>
                    <w:t>所有交互的习惯用法都有其适用范围。</w:t>
                  </w:r>
                </w:p>
                <w:p>
                  <w:pPr>
                    <w:pStyle w:val="Style33"/>
                    <w:widowControl w:val="0"/>
                    <w:keepNext w:val="0"/>
                    <w:keepLines w:val="0"/>
                    <w:shd w:val="clear" w:color="auto" w:fill="auto"/>
                    <w:bidi w:val="0"/>
                    <w:jc w:val="both"/>
                    <w:spacing w:before="0" w:after="0" w:line="324" w:lineRule="exact"/>
                    <w:ind w:left="0" w:right="0" w:firstLine="445"/>
                  </w:pPr>
                  <w:r>
                    <w:rPr>
                      <w:rStyle w:val="CharStyle264"/>
                    </w:rPr>
                    <w:t>有一种更好的办法，不要用一个包含很多选项卡的对话框，而是用几个有着较少选项卡的 对话框。在图</w:t>
                  </w:r>
                  <w:r>
                    <w:rPr>
                      <w:rStyle w:val="CharStyle141"/>
                    </w:rPr>
                    <w:t>21-30</w:t>
                  </w:r>
                  <w:r>
                    <w:rPr>
                      <w:rStyle w:val="CharStyle264"/>
                    </w:rPr>
                    <w:t>的例子中，选项的分类太广，将所有这些功能混在一块对用户没有任何好 处。</w:t>
                  </w:r>
                  <w:r>
                    <w:rPr>
                      <w:rStyle w:val="CharStyle141"/>
                      <w:lang w:val="zh-CN" w:eastAsia="zh-CN" w:bidi="zh-CN"/>
                    </w:rPr>
                    <w:t>12</w:t>
                  </w:r>
                  <w:r>
                    <w:rPr>
                      <w:rStyle w:val="CharStyle264"/>
                    </w:rPr>
                    <w:t>个窗格之间几乎没有联系，所以不需要将它们放在一起。这种解决方法可能在编程中少</w:t>
                  </w:r>
                </w:p>
              </w:txbxContent>
            </v:textbox>
            <w10:wrap anchorx="margin"/>
          </v:shape>
        </w:pict>
      </w:r>
      <w:r>
        <w:pict>
          <v:shape id="_x0000_s2673" type="#_x0000_t202" style="position:absolute;margin-left:0.75pt;margin-top:602pt;width:22.65pt;height:14.75pt;z-index:251658393;mso-wrap-distance-left:5pt;mso-wrap-distance-right:5pt;mso-position-horizontal-relative:margin" filled="f" stroked="f">
            <v:textbox style="mso-fit-shape-to-text:t" inset="0,0,0,0">
              <w:txbxContent>
                <w:p>
                  <w:pPr>
                    <w:pStyle w:val="Style255"/>
                    <w:widowControl w:val="0"/>
                    <w:keepNext/>
                    <w:keepLines/>
                    <w:shd w:val="clear" w:color="auto" w:fill="auto"/>
                    <w:bidi w:val="0"/>
                    <w:jc w:val="left"/>
                    <w:spacing w:before="0" w:after="0" w:line="240" w:lineRule="exact"/>
                    <w:ind w:left="0" w:right="0" w:firstLine="25"/>
                  </w:pPr>
                  <w:bookmarkStart w:id="724" w:name="bookmark724"/>
                  <w:r>
                    <w:rPr>
                      <w:rStyle w:val="CharStyle875"/>
                      <w:b/>
                      <w:bCs/>
                    </w:rPr>
                    <w:t>528</w:t>
                  </w:r>
                  <w:bookmarkEnd w:id="724"/>
                </w:p>
              </w:txbxContent>
            </v:textbox>
            <w10:wrap anchorx="margin"/>
          </v:shape>
        </w:pict>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404" w:lineRule="exact"/>
      </w:pPr>
    </w:p>
    <w:p>
      <w:pPr>
        <w:widowControl w:val="0"/>
        <w:rPr>
          <w:sz w:val="2"/>
          <w:szCs w:val="2"/>
        </w:rPr>
        <w:sectPr>
          <w:pgSz w:w="10302" w:h="13743"/>
          <w:pgMar w:top="760" w:left="831" w:right="891" w:bottom="641" w:header="0" w:footer="3" w:gutter="0"/>
          <w:rtlGutter w:val="0"/>
          <w:cols w:space="720"/>
          <w:noEndnote/>
          <w:docGrid w:linePitch="360"/>
        </w:sectPr>
      </w:pPr>
    </w:p>
    <w:p>
      <w:pPr>
        <w:pStyle w:val="Style168"/>
        <w:widowControl w:val="0"/>
        <w:keepNext w:val="0"/>
        <w:keepLines w:val="0"/>
        <w:shd w:val="clear" w:color="auto" w:fill="auto"/>
        <w:bidi w:val="0"/>
        <w:jc w:val="left"/>
        <w:spacing w:before="0" w:after="0" w:line="210" w:lineRule="exact"/>
        <w:ind w:left="0" w:right="0" w:firstLine="25"/>
        <w:sectPr>
          <w:pgSz w:w="10302" w:h="13743"/>
          <w:pgMar w:top="805" w:left="6524" w:right="784" w:bottom="621" w:header="0" w:footer="3" w:gutter="0"/>
          <w:rtlGutter w:val="0"/>
          <w:cols w:space="720"/>
          <w:noEndnote/>
          <w:docGrid w:linePitch="360"/>
        </w:sectPr>
      </w:pPr>
      <w:r>
        <w:rPr>
          <w:rStyle w:val="CharStyle492"/>
        </w:rPr>
        <w:t>第</w:t>
      </w:r>
      <w:r>
        <w:rPr>
          <w:rStyle w:val="CharStyle170"/>
        </w:rPr>
        <w:t>21</w:t>
      </w:r>
      <w:r>
        <w:rPr>
          <w:rStyle w:val="CharStyle492"/>
        </w:rPr>
        <w:t>章设计细节：控件和对话框</w:t>
      </w:r>
    </w:p>
    <w:p>
      <w:pPr>
        <w:widowControl w:val="0"/>
        <w:spacing w:before="85" w:after="85" w:line="240" w:lineRule="exact"/>
        <w:rPr>
          <w:sz w:val="19"/>
          <w:szCs w:val="19"/>
        </w:rPr>
      </w:pPr>
    </w:p>
    <w:p>
      <w:pPr>
        <w:widowControl w:val="0"/>
        <w:rPr>
          <w:sz w:val="2"/>
          <w:szCs w:val="2"/>
        </w:rPr>
        <w:sectPr>
          <w:type w:val="continuous"/>
          <w:pgSz w:w="10302" w:h="13743"/>
          <w:pgMar w:top="0" w:left="0" w:right="0" w:bottom="0" w:header="0" w:footer="3" w:gutter="0"/>
          <w:rtlGutter w:val="0"/>
          <w:cols w:space="720"/>
          <w:noEndnote/>
          <w:docGrid w:linePitch="360"/>
        </w:sectPr>
      </w:pPr>
    </w:p>
    <w:p>
      <w:pPr>
        <w:pStyle w:val="Style33"/>
        <w:widowControl w:val="0"/>
        <w:keepNext w:val="0"/>
        <w:keepLines w:val="0"/>
        <w:shd w:val="clear" w:color="auto" w:fill="auto"/>
        <w:bidi w:val="0"/>
        <w:jc w:val="left"/>
        <w:spacing w:before="0" w:after="229" w:line="190" w:lineRule="exact"/>
        <w:ind w:left="0" w:right="0" w:firstLine="34"/>
      </w:pPr>
      <w:r>
        <w:pict>
          <v:shape id="_x0000_s2674" type="#_x0000_t202" style="position:absolute;margin-left:72pt;margin-top:26.4pt;width:101.4pt;height:34.45pt;z-index:-125829077;mso-wrap-distance-left:5pt;mso-wrap-distance-right:5pt;mso-position-horizontal-relative:margin" filled="f" stroked="f">
            <v:textbox style="mso-fit-shape-to-text:t" inset="0,0,0,0">
              <w:txbxContent>
                <w:p>
                  <w:pPr>
                    <w:pStyle w:val="Style432"/>
                    <w:widowControl w:val="0"/>
                    <w:keepNext w:val="0"/>
                    <w:keepLines w:val="0"/>
                    <w:shd w:val="clear" w:color="auto" w:fill="auto"/>
                    <w:bidi w:val="0"/>
                    <w:jc w:val="left"/>
                    <w:spacing w:before="0" w:after="137" w:line="190" w:lineRule="exact"/>
                    <w:ind w:left="0" w:right="0" w:firstLine="20"/>
                  </w:pPr>
                  <w:r>
                    <w:rPr>
                      <w:rStyle w:val="CharStyle433"/>
                    </w:rPr>
                    <w:t>设计原则</w:t>
                  </w:r>
                </w:p>
                <w:p>
                  <w:pPr>
                    <w:pStyle w:val="Style2123"/>
                    <w:widowControl w:val="0"/>
                    <w:keepNext w:val="0"/>
                    <w:keepLines w:val="0"/>
                    <w:shd w:val="clear" w:color="auto" w:fill="auto"/>
                    <w:bidi w:val="0"/>
                    <w:spacing w:before="0" w:after="0" w:line="230" w:lineRule="exact"/>
                    <w:ind w:left="0" w:right="0" w:firstLine="0"/>
                  </w:pPr>
                  <w:r>
                    <w:rPr>
                      <w:lang w:val="zh-CN" w:eastAsia="zh-CN" w:bidi="zh-CN"/>
                      <w:w w:val="100"/>
                      <w:spacing w:val="0"/>
                      <w:color w:val="000000"/>
                      <w:position w:val="0"/>
                    </w:rPr>
                    <w:t>不要堆叠选项卡。</w:t>
                  </w:r>
                </w:p>
              </w:txbxContent>
            </v:textbox>
            <w10:wrap type="topAndBottom" anchorx="margin"/>
          </v:shape>
        </w:pict>
      </w:r>
      <w:r>
        <w:pict>
          <v:shape id="_x0000_s2675" type="#_x0000_t75" style="position:absolute;margin-left:45.85pt;margin-top:26.9pt;width:25.9pt;height:33.1pt;z-index:-125829076;mso-wrap-distance-left:5pt;mso-wrap-distance-right:5pt;mso-position-horizontal-relative:margin">
            <v:imagedata r:id="rId1567" r:href="rId1568"/>
            <w10:wrap type="topAndBottom" anchorx="margin"/>
          </v:shape>
        </w:pict>
      </w:r>
      <w:r>
        <w:rPr>
          <w:rStyle w:val="CharStyle186"/>
        </w:rPr>
        <w:t>了那么一点点优雅，但对用户可能更好。</w:t>
      </w:r>
    </w:p>
    <w:p>
      <w:pPr>
        <w:pStyle w:val="Style33"/>
        <w:widowControl w:val="0"/>
        <w:keepNext w:val="0"/>
        <w:keepLines w:val="0"/>
        <w:shd w:val="clear" w:color="auto" w:fill="auto"/>
        <w:bidi w:val="0"/>
        <w:jc w:val="both"/>
        <w:spacing w:before="0" w:after="53" w:line="190" w:lineRule="exact"/>
        <w:ind w:left="0" w:right="0" w:firstLine="446"/>
      </w:pPr>
      <w:r>
        <w:rPr>
          <w:rStyle w:val="CharStyle186"/>
        </w:rPr>
        <w:t>扩展对话框</w:t>
      </w:r>
    </w:p>
    <w:p>
      <w:pPr>
        <w:pStyle w:val="Style33"/>
        <w:widowControl w:val="0"/>
        <w:keepNext w:val="0"/>
        <w:keepLines w:val="0"/>
        <w:shd w:val="clear" w:color="auto" w:fill="auto"/>
        <w:bidi w:val="0"/>
        <w:jc w:val="both"/>
        <w:spacing w:before="0" w:after="220" w:line="329" w:lineRule="exact"/>
        <w:ind w:left="0" w:right="0" w:firstLine="446"/>
      </w:pPr>
      <w:r>
        <w:pict>
          <v:shape id="_x0000_s2676" type="#_x0000_t75" style="position:absolute;margin-left:226.45pt;margin-top:73.25pt;width:194.4pt;height:174.25pt;z-index:-125829075;mso-wrap-distance-left:5pt;mso-wrap-distance-right:5pt;mso-position-horizontal-relative:margin" wrapcoords="0 0 21600 0 21600 21600 0 21600 0 0">
            <v:imagedata r:id="rId1569" r:href="rId1570"/>
            <w10:wrap type="topAndBottom" anchorx="margin"/>
          </v:shape>
        </w:pict>
      </w:r>
      <w:r>
        <w:pict>
          <v:shape id="_x0000_s2677" type="#_x0000_t75" style="position:absolute;margin-left:21.45pt;margin-top:75.75pt;width:194.4pt;height:93.1pt;z-index:-125829074;mso-wrap-distance-left:5pt;mso-wrap-distance-right:5pt;mso-position-horizontal-relative:margin" wrapcoords="0 0 21600 0 21600 21600 0 21600 0 0">
            <v:imagedata r:id="rId1571" r:href="rId1572"/>
            <w10:wrap type="topAndBottom" anchorx="margin"/>
          </v:shape>
        </w:pict>
      </w:r>
      <w:r>
        <w:rPr>
          <w:rStyle w:val="CharStyle186"/>
        </w:rPr>
        <w:t>扩展对话框</w:t>
      </w:r>
      <w:r>
        <w:rPr>
          <w:rStyle w:val="CharStyle186"/>
          <w:lang w:val="en-US" w:eastAsia="en-US" w:bidi="en-US"/>
        </w:rPr>
        <w:t>（</w:t>
      </w:r>
      <w:r>
        <w:rPr>
          <w:rStyle w:val="CharStyle36"/>
        </w:rPr>
        <w:t>expandingdialog),</w:t>
      </w:r>
      <w:r>
        <w:rPr>
          <w:rStyle w:val="CharStyle186"/>
        </w:rPr>
        <w:t>在扩展后会显示更多控件。对话框有一个</w:t>
      </w:r>
      <w:r>
        <w:rPr>
          <w:rStyle w:val="CharStyle36"/>
          <w:lang w:val="zh-CN" w:eastAsia="zh-CN" w:bidi="zh-CN"/>
        </w:rPr>
        <w:t>“</w:t>
      </w:r>
      <w:r>
        <w:rPr>
          <w:rStyle w:val="CharStyle186"/>
        </w:rPr>
        <w:t>更多</w:t>
      </w:r>
      <w:r>
        <w:rPr>
          <w:rStyle w:val="CharStyle36"/>
          <w:lang w:val="zh-CN" w:eastAsia="zh-CN" w:bidi="zh-CN"/>
        </w:rPr>
        <w:t>”</w:t>
      </w:r>
      <w:r>
        <w:rPr>
          <w:rStyle w:val="CharStyle186"/>
        </w:rPr>
        <w:t>或“扩 展</w:t>
      </w:r>
      <w:r>
        <w:rPr>
          <w:rStyle w:val="CharStyle36"/>
          <w:lang w:val="zh-CN" w:eastAsia="zh-CN" w:bidi="zh-CN"/>
        </w:rPr>
        <w:t>”</w:t>
      </w:r>
      <w:r>
        <w:rPr>
          <w:rStyle w:val="CharStyle186"/>
        </w:rPr>
        <w:t>的按钮。当用户单击它时，对话框变大，占据更多屏幕空间。扩展部分的对话框所包含的 功能，通常是为高级用户提供的，更复杂且与原先显示的功能相关。我们非常熟悉的微软</w:t>
      </w:r>
      <w:r>
        <w:rPr>
          <w:rStyle w:val="CharStyle36"/>
        </w:rPr>
        <w:t xml:space="preserve">Word </w:t>
      </w:r>
      <w:r>
        <w:rPr>
          <w:rStyle w:val="CharStyle186"/>
        </w:rPr>
        <w:t>的查找和替换对话框，就是这个习惯用法的一个典型例子，如图</w:t>
      </w:r>
      <w:r>
        <w:rPr>
          <w:rStyle w:val="CharStyle36"/>
        </w:rPr>
        <w:t>21-31</w:t>
      </w:r>
      <w:r>
        <w:rPr>
          <w:rStyle w:val="CharStyle186"/>
        </w:rPr>
        <w:t>所示。</w:t>
      </w:r>
    </w:p>
    <w:p>
      <w:pPr>
        <w:pStyle w:val="Style1198"/>
        <w:widowControl w:val="0"/>
        <w:keepNext w:val="0"/>
        <w:keepLines w:val="0"/>
        <w:shd w:val="clear" w:color="auto" w:fill="auto"/>
        <w:bidi w:val="0"/>
        <w:jc w:val="both"/>
        <w:spacing w:before="0" w:after="144" w:line="279" w:lineRule="exact"/>
        <w:ind w:left="440" w:right="0" w:firstLine="6"/>
      </w:pPr>
      <w:r>
        <w:rPr>
          <w:lang w:val="zh-CN" w:eastAsia="zh-CN" w:bidi="zh-CN"/>
          <w:w w:val="100"/>
          <w:color w:val="000000"/>
          <w:position w:val="0"/>
        </w:rPr>
        <w:t>图</w:t>
      </w:r>
      <w:r>
        <w:rPr>
          <w:rStyle w:val="CharStyle1200"/>
        </w:rPr>
        <w:t>21-31</w:t>
      </w:r>
      <w:r>
        <w:rPr>
          <w:lang w:val="zh-CN" w:eastAsia="zh-CN" w:bidi="zh-CN"/>
          <w:w w:val="100"/>
          <w:color w:val="000000"/>
          <w:position w:val="0"/>
        </w:rPr>
        <w:t>微软</w:t>
      </w:r>
      <w:r>
        <w:rPr>
          <w:rStyle w:val="CharStyle1200"/>
        </w:rPr>
        <w:t>Word</w:t>
      </w:r>
      <w:r>
        <w:rPr>
          <w:lang w:val="zh-CN" w:eastAsia="zh-CN" w:bidi="zh-CN"/>
          <w:w w:val="100"/>
          <w:color w:val="000000"/>
          <w:position w:val="0"/>
        </w:rPr>
        <w:t>中的查找和替换对话框是一个典型的扩展对话框</w:t>
      </w:r>
      <w:r>
        <w:rPr>
          <w:lang w:val="zh-CN" w:eastAsia="zh-CN" w:bidi="zh-CN"/>
          <w:vertAlign w:val="subscript"/>
          <w:w w:val="100"/>
          <w:color w:val="000000"/>
          <w:position w:val="0"/>
        </w:rPr>
        <w:t>：</w:t>
      </w:r>
      <w:r>
        <w:rPr>
          <w:lang w:val="zh-CN" w:eastAsia="zh-CN" w:bidi="zh-CN"/>
          <w:w w:val="100"/>
          <w:color w:val="000000"/>
          <w:position w:val="0"/>
        </w:rPr>
        <w:t>左图显示的是它的原始状态，右图是它扩展后 的界面。</w:t>
      </w:r>
    </w:p>
    <w:p>
      <w:pPr>
        <w:pStyle w:val="Style33"/>
        <w:widowControl w:val="0"/>
        <w:keepNext w:val="0"/>
        <w:keepLines w:val="0"/>
        <w:shd w:val="clear" w:color="auto" w:fill="auto"/>
        <w:bidi w:val="0"/>
        <w:jc w:val="both"/>
        <w:spacing w:before="0" w:after="287" w:line="324" w:lineRule="exact"/>
        <w:ind w:left="0" w:right="0" w:firstLine="446"/>
      </w:pPr>
      <w:r>
        <w:rPr>
          <w:rStyle w:val="CharStyle186"/>
        </w:rPr>
        <w:t>扩展对话框使得生疏用户或新手用户不必面对那些复杂的工具，而熟练用户也不必为寻找 这些工具而烦恼。你可能认为这种对话框既适用于初学者，也适用于高级用户。但是，这种类 型的对话框必须小心设计。当应用有了这样一个同时服务于初学者和专家的对话框时，经常发 生的情况是，它不但对初学者傲慢无礼，也给专家用户带来了麻烦。对话框最好是可以记住上 次被调用时所处的使用状态。当然，这也意味着你应该在对话框上设置一个</w:t>
      </w:r>
      <w:r>
        <w:rPr>
          <w:rStyle w:val="CharStyle36"/>
          <w:lang w:val="zh-CN" w:eastAsia="zh-CN" w:bidi="zh-CN"/>
        </w:rPr>
        <w:t>“</w:t>
      </w:r>
      <w:r>
        <w:rPr>
          <w:rStyle w:val="CharStyle186"/>
        </w:rPr>
        <w:t>缩简</w:t>
      </w:r>
      <w:r>
        <w:rPr>
          <w:rStyle w:val="CharStyle36"/>
          <w:lang w:val="zh-CN" w:eastAsia="zh-CN" w:bidi="zh-CN"/>
        </w:rPr>
        <w:t>”</w:t>
      </w:r>
      <w:r>
        <w:rPr>
          <w:rStyle w:val="CharStyle186"/>
        </w:rPr>
        <w:t>或者“较 少</w:t>
      </w:r>
      <w:r>
        <w:rPr>
          <w:rStyle w:val="CharStyle36"/>
          <w:lang w:val="zh-CN" w:eastAsia="zh-CN" w:bidi="zh-CN"/>
        </w:rPr>
        <w:t>”</w:t>
      </w:r>
      <w:r>
        <w:rPr>
          <w:rStyle w:val="CharStyle186"/>
        </w:rPr>
        <w:t>命令</w:t>
      </w:r>
      <w:r>
        <w:rPr>
          <w:rStyle w:val="CharStyle186"/>
          <w:lang w:val="en-US" w:eastAsia="en-US" w:bidi="en-US"/>
        </w:rPr>
        <w:t>（</w:t>
      </w:r>
      <w:r>
        <w:rPr>
          <w:rStyle w:val="CharStyle36"/>
        </w:rPr>
        <w:t>Shrink</w:t>
      </w:r>
      <w:r>
        <w:rPr>
          <w:rStyle w:val="CharStyle186"/>
        </w:rPr>
        <w:t>或者</w:t>
      </w:r>
      <w:r>
        <w:rPr>
          <w:rStyle w:val="CharStyle36"/>
        </w:rPr>
        <w:t>Less),</w:t>
      </w:r>
      <w:r>
        <w:rPr>
          <w:rStyle w:val="CharStyle186"/>
        </w:rPr>
        <w:t>可以让对话框返回到初学者状态。</w:t>
      </w:r>
    </w:p>
    <w:p>
      <w:pPr>
        <w:pStyle w:val="Style33"/>
        <w:widowControl w:val="0"/>
        <w:keepNext w:val="0"/>
        <w:keepLines w:val="0"/>
        <w:shd w:val="clear" w:color="auto" w:fill="auto"/>
        <w:bidi w:val="0"/>
        <w:jc w:val="both"/>
        <w:spacing w:before="0" w:after="54" w:line="190" w:lineRule="exact"/>
        <w:ind w:left="0" w:right="0" w:firstLine="446"/>
      </w:pPr>
      <w:r>
        <w:rPr>
          <w:rStyle w:val="CharStyle186"/>
        </w:rPr>
        <w:t>级联对话框</w:t>
      </w:r>
    </w:p>
    <w:p>
      <w:pPr>
        <w:pStyle w:val="Style33"/>
        <w:widowControl w:val="0"/>
        <w:keepNext w:val="0"/>
        <w:keepLines w:val="0"/>
        <w:shd w:val="clear" w:color="auto" w:fill="auto"/>
        <w:bidi w:val="0"/>
        <w:jc w:val="both"/>
        <w:spacing w:before="0" w:after="255" w:line="334" w:lineRule="exact"/>
        <w:ind w:left="0" w:right="0" w:firstLine="446"/>
      </w:pPr>
      <w:r>
        <w:rPr>
          <w:rStyle w:val="CharStyle186"/>
        </w:rPr>
        <w:t>级联对话框</w:t>
      </w:r>
      <w:r>
        <w:rPr>
          <w:rStyle w:val="CharStyle186"/>
          <w:lang w:val="en-US" w:eastAsia="en-US" w:bidi="en-US"/>
        </w:rPr>
        <w:t>（</w:t>
      </w:r>
      <w:r>
        <w:rPr>
          <w:rStyle w:val="CharStyle36"/>
        </w:rPr>
        <w:t>cascadingdialog),</w:t>
      </w:r>
      <w:r>
        <w:rPr>
          <w:rStyle w:val="CharStyle186"/>
        </w:rPr>
        <w:t>是一种很糟糕的习惯用法。级联对话框中的第一级对话框 里，通常有一个按钮控件，点击它可调出另一个对话框，即二级对话框，二级对话框经常覆盖</w:t>
      </w:r>
    </w:p>
    <w:p>
      <w:pPr>
        <w:pStyle w:val="Style116"/>
        <w:widowControl w:val="0"/>
        <w:keepNext w:val="0"/>
        <w:keepLines w:val="0"/>
        <w:shd w:val="clear" w:color="auto" w:fill="auto"/>
        <w:bidi w:val="0"/>
        <w:jc w:val="right"/>
        <w:spacing w:before="0" w:after="0" w:line="240" w:lineRule="exact"/>
        <w:ind w:left="0" w:right="0" w:firstLine="0"/>
        <w:sectPr>
          <w:type w:val="continuous"/>
          <w:pgSz w:w="10302" w:h="13743"/>
          <w:pgMar w:top="805" w:left="928" w:right="784" w:bottom="621" w:header="0" w:footer="3" w:gutter="0"/>
          <w:rtlGutter w:val="0"/>
          <w:cols w:space="720"/>
          <w:noEndnote/>
          <w:docGrid w:linePitch="360"/>
        </w:sectPr>
      </w:pPr>
      <w:r>
        <w:rPr>
          <w:rStyle w:val="CharStyle417"/>
          <w:b/>
          <w:bCs/>
        </w:rPr>
        <w:t>529</w:t>
      </w:r>
    </w:p>
    <w:p>
      <w:pPr>
        <w:widowControl w:val="0"/>
        <w:spacing w:line="360" w:lineRule="exact"/>
      </w:pPr>
      <w:r>
        <w:pict>
          <v:shape id="_x0000_s2678" type="#_x0000_t202" style="position:absolute;margin-left:5.e-02pt;margin-top:0.1pt;width:129.8pt;height:13.05pt;z-index:251658394;mso-wrap-distance-left:5pt;mso-wrap-distance-right:5pt;mso-position-horizontal-relative:margin" filled="f" stroked="f">
            <v:textbox style="mso-fit-shape-to-text:t" inset="0,0,0,0">
              <w:txbxContent>
                <w:p>
                  <w:pPr>
                    <w:pStyle w:val="Style133"/>
                    <w:widowControl w:val="0"/>
                    <w:keepNext w:val="0"/>
                    <w:keepLines w:val="0"/>
                    <w:shd w:val="clear" w:color="auto" w:fill="auto"/>
                    <w:bidi w:val="0"/>
                    <w:jc w:val="left"/>
                    <w:spacing w:before="0" w:after="0" w:line="210" w:lineRule="exact"/>
                    <w:ind w:left="0" w:right="0" w:firstLine="30"/>
                  </w:pPr>
                  <w:r>
                    <w:rPr>
                      <w:rStyle w:val="CharStyle204"/>
                    </w:rPr>
                    <w:t xml:space="preserve">About Face 4 </w:t>
                  </w:r>
                  <w:r>
                    <w:rPr>
                      <w:rStyle w:val="CharStyle695"/>
                    </w:rPr>
                    <w:t>:交互设计精髓</w:t>
                  </w:r>
                </w:p>
              </w:txbxContent>
            </v:textbox>
            <w10:wrap anchorx="margin"/>
          </v:shape>
        </w:pict>
      </w:r>
      <w:r>
        <w:pict>
          <v:shape id="_x0000_s2679" type="#_x0000_t202" style="position:absolute;margin-left:1pt;margin-top:29.4pt;width:428.25pt;height:35.65pt;z-index:251658395;mso-wrap-distance-left:5pt;mso-wrap-distance-right:5pt;mso-position-horizontal-relative:margin" filled="f" stroked="f">
            <v:textbox style="mso-fit-shape-to-text:t" inset="0,0,0,0">
              <w:txbxContent>
                <w:p>
                  <w:pPr>
                    <w:pStyle w:val="Style33"/>
                    <w:widowControl w:val="0"/>
                    <w:keepNext w:val="0"/>
                    <w:keepLines w:val="0"/>
                    <w:shd w:val="clear" w:color="auto" w:fill="auto"/>
                    <w:bidi w:val="0"/>
                    <w:jc w:val="both"/>
                    <w:spacing w:before="0" w:after="0" w:line="324" w:lineRule="exact"/>
                    <w:ind w:left="0" w:right="0" w:firstLine="27"/>
                  </w:pPr>
                  <w:r>
                    <w:rPr>
                      <w:rStyle w:val="CharStyle264"/>
                    </w:rPr>
                    <w:t>第一级，有时二级对话框还可以继续调出第三级对话框。多么混乱呀！幸好，级联对话框已经 失宠，但我们仍然可以找到级联对话框的例子。图</w:t>
                  </w:r>
                  <w:r>
                    <w:rPr>
                      <w:rStyle w:val="CharStyle141"/>
                    </w:rPr>
                    <w:t>21-32</w:t>
                  </w:r>
                  <w:r>
                    <w:rPr>
                      <w:rStyle w:val="CharStyle264"/>
                    </w:rPr>
                    <w:t>中的例子来自</w:t>
                  </w:r>
                  <w:r>
                    <w:rPr>
                      <w:rStyle w:val="CharStyle141"/>
                    </w:rPr>
                    <w:t>Windows Vista</w:t>
                  </w:r>
                  <w:r>
                    <w:rPr>
                      <w:rStyle w:val="CharStyle264"/>
                      <w:lang w:val="en-US" w:eastAsia="en-US" w:bidi="en-US"/>
                    </w:rPr>
                    <w:t>。</w:t>
                  </w:r>
                </w:p>
              </w:txbxContent>
            </v:textbox>
            <w10:wrap anchorx="margin"/>
          </v:shape>
        </w:pict>
      </w:r>
      <w:r>
        <w:pict>
          <v:shape id="_x0000_s2680" type="#_x0000_t202" style="position:absolute;margin-left:29.4pt;margin-top:91.95pt;width:169.4pt;height:12.45pt;z-index:251658396;mso-wrap-distance-left:5pt;mso-wrap-distance-right:5pt;mso-position-horizontal-relative:margin" filled="f" stroked="f">
            <v:textbox style="mso-fit-shape-to-text:t" inset="0,0,0,0">
              <w:txbxContent>
                <w:p>
                  <w:pPr>
                    <w:pStyle w:val="Style2125"/>
                    <w:widowControl w:val="0"/>
                    <w:keepNext w:val="0"/>
                    <w:keepLines w:val="0"/>
                    <w:shd w:val="clear" w:color="auto" w:fill="auto"/>
                    <w:bidi w:val="0"/>
                    <w:jc w:val="left"/>
                    <w:spacing w:before="0" w:after="0" w:line="110" w:lineRule="exact"/>
                    <w:ind w:left="0" w:right="0"/>
                  </w:pPr>
                  <w:r>
                    <w:rPr>
                      <w:w w:val="100"/>
                      <w:spacing w:val="0"/>
                      <w:color w:val="000000"/>
                      <w:position w:val="0"/>
                    </w:rPr>
                    <w:t>Formats | Location | Keyboards and Languages | Administrative</w:t>
                  </w:r>
                </w:p>
              </w:txbxContent>
            </v:textbox>
            <w10:wrap anchorx="margin"/>
          </v:shape>
        </w:pict>
      </w:r>
      <w:r>
        <w:pict>
          <v:shape id="_x0000_s2681" type="#_x0000_t202" style="position:absolute;margin-left:53.05pt;margin-top:107.6pt;width:138.25pt;height:33.6pt;z-index:251658397;mso-wrap-distance-left:5pt;mso-wrap-distance-right:5pt;mso-position-horizontal-relative:margin" filled="f" stroked="f">
            <v:textbox style="mso-fit-shape-to-text:t" inset="0,0,0,0">
              <w:txbxContent>
                <w:p>
                  <w:pPr>
                    <w:pStyle w:val="Style1485"/>
                    <w:widowControl w:val="0"/>
                    <w:keepNext w:val="0"/>
                    <w:keepLines w:val="0"/>
                    <w:shd w:val="clear" w:color="auto" w:fill="auto"/>
                    <w:bidi w:val="0"/>
                    <w:jc w:val="left"/>
                    <w:spacing w:before="0" w:after="0" w:line="319" w:lineRule="exact"/>
                    <w:ind w:left="0" w:right="0" w:firstLine="234"/>
                  </w:pPr>
                  <w:r>
                    <w:rPr>
                      <w:rStyle w:val="CharStyle2127"/>
                    </w:rPr>
                    <w:t xml:space="preserve">Text Services and Input Languages </w:t>
                  </w:r>
                  <w:r>
                    <w:rPr>
                      <w:rStyle w:val="CharStyle2128"/>
                    </w:rPr>
                    <w:t xml:space="preserve">[General [ </w:t>
                  </w:r>
                  <w:r>
                    <w:rPr>
                      <w:w w:val="100"/>
                      <w:spacing w:val="0"/>
                      <w:color w:val="000000"/>
                      <w:position w:val="0"/>
                    </w:rPr>
                    <w:t>Language Bar ] Advanced Key Settings</w:t>
                  </w:r>
                </w:p>
              </w:txbxContent>
            </v:textbox>
            <w10:wrap anchorx="margin"/>
          </v:shape>
        </w:pict>
      </w:r>
      <w:r>
        <w:pict>
          <v:shape id="_x0000_s2682" type="#_x0000_t202" style="position:absolute;margin-left:41.1pt;margin-top:145.4pt;width:62.3pt;height:9.05pt;z-index:251658398;mso-wrap-distance-left:5pt;mso-wrap-distance-right:5pt;mso-position-horizontal-relative:margin" filled="f" stroked="f">
            <v:textbox style="mso-fit-shape-to-text:t" inset="0,0,0,0">
              <w:txbxContent>
                <w:p>
                  <w:pPr>
                    <w:pStyle w:val="Style1055"/>
                    <w:widowControl w:val="0"/>
                    <w:keepNext w:val="0"/>
                    <w:keepLines w:val="0"/>
                    <w:shd w:val="clear" w:color="auto" w:fill="auto"/>
                    <w:bidi w:val="0"/>
                    <w:jc w:val="left"/>
                    <w:spacing w:before="0" w:after="0" w:line="140" w:lineRule="exact"/>
                    <w:ind w:left="0" w:right="0" w:firstLine="0"/>
                  </w:pPr>
                  <w:r>
                    <w:rPr>
                      <w:rStyle w:val="CharStyle2070"/>
                    </w:rPr>
                    <w:t>i Add Input Language</w:t>
                  </w:r>
                </w:p>
              </w:txbxContent>
            </v:textbox>
            <w10:wrap anchorx="margin"/>
          </v:shape>
        </w:pict>
      </w:r>
      <w:r>
        <w:pict>
          <v:shape id="_x0000_s2683" type="#_x0000_t202" style="position:absolute;margin-left:35.65pt;margin-top:162.45pt;width:144.5pt;height:8.45pt;z-index:251658399;mso-wrap-distance-left:5pt;mso-wrap-distance-right:5pt;mso-position-horizontal-relative:margin" fillcolor="#FCFCFC" stroked="f">
            <v:textbox style="mso-fit-shape-to-text:t" inset="0,0,0,0">
              <w:txbxContent>
                <w:p>
                  <w:pPr>
                    <w:pStyle w:val="Style92"/>
                    <w:widowControl w:val="0"/>
                    <w:keepNext w:val="0"/>
                    <w:keepLines w:val="0"/>
                    <w:shd w:val="clear" w:color="auto" w:fill="auto"/>
                    <w:bidi w:val="0"/>
                    <w:jc w:val="left"/>
                    <w:spacing w:before="0" w:after="0" w:line="120" w:lineRule="exact"/>
                    <w:ind w:left="0" w:right="0" w:firstLine="80"/>
                  </w:pPr>
                  <w:r>
                    <w:rPr>
                      <w:rStyle w:val="CharStyle93"/>
                    </w:rPr>
                    <w:t xml:space="preserve">Select the language to </w:t>
                  </w:r>
                  <w:r>
                    <w:rPr>
                      <w:rStyle w:val="CharStyle2111"/>
                    </w:rPr>
                    <w:t xml:space="preserve">add </w:t>
                  </w:r>
                  <w:r>
                    <w:rPr>
                      <w:rStyle w:val="CharStyle93"/>
                    </w:rPr>
                    <w:t>using the cheddK»«s below.</w:t>
                  </w:r>
                </w:p>
              </w:txbxContent>
            </v:textbox>
            <w10:wrap anchorx="margin"/>
          </v:shape>
        </w:pict>
      </w:r>
      <w:r>
        <w:pict>
          <v:shape id="_x0000_s2684" type="#_x0000_t202" style="position:absolute;margin-left:42.6pt;margin-top:174.9pt;width:54.8pt;height:55.05pt;z-index:251658400;mso-wrap-distance-left:5pt;mso-wrap-distance-right:5pt;mso-position-horizontal-relative:margin" fillcolor="#FCFCFC" stroked="f">
            <v:textbox style="mso-fit-shape-to-text:t" inset="0,0,0,0">
              <w:txbxContent>
                <w:p>
                  <w:pPr>
                    <w:pStyle w:val="Style92"/>
                    <w:widowControl w:val="0"/>
                    <w:keepNext w:val="0"/>
                    <w:keepLines w:val="0"/>
                    <w:shd w:val="clear" w:color="auto" w:fill="auto"/>
                    <w:bidi w:val="0"/>
                    <w:jc w:val="left"/>
                    <w:spacing w:before="0" w:after="131" w:line="100" w:lineRule="exact"/>
                    <w:ind w:left="0" w:right="0" w:firstLine="16"/>
                  </w:pPr>
                  <w:r>
                    <w:rPr>
                      <w:rStyle w:val="CharStyle93"/>
                    </w:rPr>
                    <w:t>ffi Afrikaans (Soi</w:t>
                  </w:r>
                </w:p>
                <w:p>
                  <w:pPr>
                    <w:pStyle w:val="Style92"/>
                    <w:widowControl w:val="0"/>
                    <w:keepNext w:val="0"/>
                    <w:keepLines w:val="0"/>
                    <w:shd w:val="clear" w:color="auto" w:fill="auto"/>
                    <w:bidi w:val="0"/>
                    <w:jc w:val="left"/>
                    <w:spacing w:before="0" w:after="0" w:line="149" w:lineRule="exact"/>
                    <w:ind w:left="0" w:right="0" w:firstLine="16"/>
                  </w:pPr>
                  <w:r>
                    <w:rPr>
                      <w:rStyle w:val="CharStyle2129"/>
                    </w:rPr>
                    <w:t>\±i</w:t>
                  </w:r>
                  <w:r>
                    <w:rPr>
                      <w:rStyle w:val="CharStyle93"/>
                    </w:rPr>
                    <w:t xml:space="preserve"> Alsatian (France) ffl Amharic (Ethiopia) itj Arabic (Algeria) f±) Arabic (Bahrain)</w:t>
                  </w:r>
                </w:p>
                <w:p>
                  <w:pPr>
                    <w:pStyle w:val="Style92"/>
                    <w:widowControl w:val="0"/>
                    <w:keepNext w:val="0"/>
                    <w:keepLines w:val="0"/>
                    <w:shd w:val="clear" w:color="auto" w:fill="auto"/>
                    <w:bidi w:val="0"/>
                    <w:jc w:val="left"/>
                    <w:spacing w:before="0" w:after="0" w:line="149" w:lineRule="exact"/>
                    <w:ind w:left="0" w:right="0" w:firstLine="16"/>
                  </w:pPr>
                  <w:r>
                    <w:rPr>
                      <w:rStyle w:val="CharStyle2130"/>
                    </w:rPr>
                    <w:t xml:space="preserve">El </w:t>
                  </w:r>
                  <w:r>
                    <w:rPr>
                      <w:rStyle w:val="CharStyle93"/>
                    </w:rPr>
                    <w:t>Arabic (Egypt)</w:t>
                  </w:r>
                </w:p>
              </w:txbxContent>
            </v:textbox>
            <w10:wrap anchorx="margin"/>
          </v:shape>
        </w:pict>
      </w:r>
      <w:r>
        <w:pict>
          <v:shape id="_x0000_s2685" type="#_x0000_t202" style="position:absolute;margin-left:82.95pt;margin-top:175.4pt;width:30.9pt;height:7.95pt;z-index:251658401;mso-wrap-distance-left:5pt;mso-wrap-distance-right:5pt;mso-position-horizontal-relative:margin" fillcolor="#FCFCFC" stroked="f">
            <v:textbox style="mso-fit-shape-to-text:t" inset="0,0,0,0">
              <w:txbxContent>
                <w:p>
                  <w:pPr>
                    <w:pStyle w:val="Style92"/>
                    <w:widowControl w:val="0"/>
                    <w:keepNext w:val="0"/>
                    <w:keepLines w:val="0"/>
                    <w:shd w:val="clear" w:color="auto" w:fill="auto"/>
                    <w:bidi w:val="0"/>
                    <w:jc w:val="left"/>
                    <w:spacing w:before="0" w:after="0" w:line="100" w:lineRule="exact"/>
                    <w:ind w:left="0" w:right="0" w:firstLine="0"/>
                  </w:pPr>
                  <w:r>
                    <w:rPr>
                      <w:rStyle w:val="CharStyle93"/>
                    </w:rPr>
                    <w:t>mth Africa)</w:t>
                  </w:r>
                </w:p>
              </w:txbxContent>
            </v:textbox>
            <w10:wrap anchorx="margin"/>
          </v:shape>
        </w:pict>
      </w:r>
      <w:r>
        <w:pict>
          <v:shape id="_x0000_s2686" type="#_x0000_t202" style="position:absolute;margin-left:23.9pt;margin-top:381.7pt;width:405.1pt;height:30.35pt;z-index:251658402;mso-wrap-distance-left:5pt;mso-wrap-distance-right:5pt;mso-position-horizontal-relative:margin" filled="f" stroked="f">
            <v:textbox style="mso-fit-shape-to-text:t" inset="0,0,0,0">
              <w:txbxContent>
                <w:p>
                  <w:pPr>
                    <w:pStyle w:val="Style1198"/>
                    <w:widowControl w:val="0"/>
                    <w:keepNext w:val="0"/>
                    <w:keepLines w:val="0"/>
                    <w:shd w:val="clear" w:color="auto" w:fill="auto"/>
                    <w:bidi w:val="0"/>
                    <w:jc w:val="both"/>
                    <w:spacing w:before="0" w:after="0" w:line="274" w:lineRule="exact"/>
                    <w:ind w:left="0" w:right="0" w:firstLine="25"/>
                  </w:pPr>
                  <w:r>
                    <w:rPr>
                      <w:rStyle w:val="CharStyle1297"/>
                    </w:rPr>
                    <w:t>图</w:t>
                  </w:r>
                  <w:r>
                    <w:rPr>
                      <w:rStyle w:val="CharStyle1299"/>
                    </w:rPr>
                    <w:t>21-32</w:t>
                  </w:r>
                  <w:r>
                    <w:rPr>
                      <w:rStyle w:val="CharStyle1297"/>
                    </w:rPr>
                    <w:t>你仍然可以在</w:t>
                  </w:r>
                  <w:r>
                    <w:rPr>
                      <w:rStyle w:val="CharStyle1299"/>
                    </w:rPr>
                    <w:t>Windows</w:t>
                  </w:r>
                  <w:r>
                    <w:rPr>
                      <w:rStyle w:val="CharStyle1297"/>
                    </w:rPr>
                    <w:t>中找到级联对话框。每个对话框有一套终止按钮。级联对话框产生了不少附加工作， 它还很模糊，这些都是没有好处的。</w:t>
                  </w:r>
                </w:p>
              </w:txbxContent>
            </v:textbox>
            <w10:wrap anchorx="margin"/>
          </v:shape>
        </w:pict>
      </w:r>
      <w:r>
        <w:pict>
          <v:shape id="_x0000_s2687" type="#_x0000_t202" style="position:absolute;margin-left:3.5pt;margin-top:420.1pt;width:428.25pt;height:165.05pt;z-index:251658403;mso-wrap-distance-left:5pt;mso-wrap-distance-right:5pt;mso-position-horizontal-relative:margin" filled="f" stroked="f">
            <v:textbox style="mso-fit-shape-to-text:t" inset="0,0,0,0">
              <w:txbxContent>
                <w:p>
                  <w:pPr>
                    <w:pStyle w:val="Style33"/>
                    <w:widowControl w:val="0"/>
                    <w:keepNext w:val="0"/>
                    <w:keepLines w:val="0"/>
                    <w:shd w:val="clear" w:color="auto" w:fill="auto"/>
                    <w:bidi w:val="0"/>
                    <w:jc w:val="both"/>
                    <w:spacing w:before="0" w:after="124" w:line="329" w:lineRule="exact"/>
                    <w:ind w:left="0" w:right="0" w:firstLine="437"/>
                  </w:pPr>
                  <w:r>
                    <w:rPr>
                      <w:rStyle w:val="CharStyle264"/>
                    </w:rPr>
                    <w:t>很难理解使用级联对话框会怎么样。一部分问题在于第二级对话框至少会遮盖第一级的一部 分。那也不是大问题，毕竟组合框和弹出菜单也这样，而且某些对话框还可以移动。真正的 混乱和模糊来自于第二级对话框终止按钮的出现。每个取消按钮的范围是什么？我们确认的 是什么？</w:t>
                  </w:r>
                </w:p>
                <w:p>
                  <w:pPr>
                    <w:pStyle w:val="Style33"/>
                    <w:widowControl w:val="0"/>
                    <w:keepNext w:val="0"/>
                    <w:keepLines w:val="0"/>
                    <w:shd w:val="clear" w:color="auto" w:fill="auto"/>
                    <w:bidi w:val="0"/>
                    <w:jc w:val="both"/>
                    <w:spacing w:before="0" w:after="227" w:line="324" w:lineRule="exact"/>
                    <w:ind w:left="0" w:right="0" w:firstLine="437"/>
                  </w:pPr>
                  <w:r>
                    <w:rPr>
                      <w:rStyle w:val="CharStyle264"/>
                    </w:rPr>
                    <w:t>这是界面层次太深，太过复杂的主要症状。即使如此，应用仍需要使用级联对话框，可能 仅仅是因为存在着一些模糊信息，而这些模糊信息又不是用户想要的。这时，就应该全面审査 一下界面的整体设计了，你可以发现一些严重的结构问题。这些结构方面的问题，可以用一些 标签对话框、边栏、工具栏（对话框可以从这些地方调出）来解决。</w:t>
                  </w:r>
                </w:p>
                <w:p>
                  <w:pPr>
                    <w:pStyle w:val="Style33"/>
                    <w:widowControl w:val="0"/>
                    <w:keepNext w:val="0"/>
                    <w:keepLines w:val="0"/>
                    <w:shd w:val="clear" w:color="auto" w:fill="auto"/>
                    <w:bidi w:val="0"/>
                    <w:jc w:val="both"/>
                    <w:spacing w:before="0" w:after="0" w:line="190" w:lineRule="exact"/>
                    <w:ind w:left="0" w:right="0" w:firstLine="437"/>
                  </w:pPr>
                  <w:r>
                    <w:rPr>
                      <w:rStyle w:val="CharStyle264"/>
                    </w:rPr>
                    <w:t>对话框可以成为帮助用户完成目标的有用助手，而不是让他们在每一步遭受挫败的可怕绊</w:t>
                  </w:r>
                </w:p>
              </w:txbxContent>
            </v:textbox>
            <w10:wrap anchorx="margin"/>
          </v:shape>
        </w:pict>
      </w:r>
      <w:r>
        <w:pict>
          <v:shape id="_x0000_s2688" type="#_x0000_t202" style="position:absolute;margin-left:4pt;margin-top:602.5pt;width:22.65pt;height:15.25pt;z-index:251658404;mso-wrap-distance-left:5pt;mso-wrap-distance-right:5pt;mso-position-horizontal-relative:margin" filled="f" stroked="f">
            <v:textbox style="mso-fit-shape-to-text:t" inset="0,0,0,0">
              <w:txbxContent>
                <w:p>
                  <w:pPr>
                    <w:pStyle w:val="Style116"/>
                    <w:widowControl w:val="0"/>
                    <w:keepNext w:val="0"/>
                    <w:keepLines w:val="0"/>
                    <w:shd w:val="clear" w:color="auto" w:fill="auto"/>
                    <w:bidi w:val="0"/>
                    <w:jc w:val="left"/>
                    <w:spacing w:before="0" w:after="0" w:line="240" w:lineRule="exact"/>
                    <w:ind w:left="0" w:right="0" w:firstLine="30"/>
                  </w:pPr>
                  <w:r>
                    <w:rPr>
                      <w:rStyle w:val="CharStyle830"/>
                      <w:b/>
                      <w:bCs/>
                    </w:rPr>
                    <w:t>530</w:t>
                  </w:r>
                </w:p>
              </w:txbxContent>
            </v:textbox>
            <w10:wrap anchorx="margin"/>
          </v:shape>
        </w:pict>
      </w:r>
      <w:r>
        <w:pict>
          <v:shape id="_x0000_s2689" type="#_x0000_t75" style="position:absolute;margin-left:21.65pt;margin-top:73.5pt;width:273.6pt;height:304.8pt;z-index:-251658213;mso-wrap-distance-left:5pt;mso-wrap-distance-right:5pt;mso-position-horizontal-relative:margin;mso-position-vertical-relative:margin" wrapcoords="0 0">
            <v:imagedata r:id="rId1573" r:href="rId1574"/>
            <w10:wrap anchorx="margin" anchory="margin"/>
          </v:shape>
        </w:pict>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419" w:lineRule="exact"/>
      </w:pPr>
    </w:p>
    <w:p>
      <w:pPr>
        <w:widowControl w:val="0"/>
        <w:rPr>
          <w:sz w:val="2"/>
          <w:szCs w:val="2"/>
        </w:rPr>
        <w:sectPr>
          <w:pgSz w:w="10302" w:h="13743"/>
          <w:pgMar w:top="802" w:left="734" w:right="934" w:bottom="583" w:header="0" w:footer="3" w:gutter="0"/>
          <w:rtlGutter w:val="0"/>
          <w:cols w:space="720"/>
          <w:noEndnote/>
          <w:docGrid w:linePitch="360"/>
        </w:sectPr>
      </w:pPr>
    </w:p>
    <w:p>
      <w:pPr>
        <w:pStyle w:val="Style168"/>
        <w:widowControl w:val="0"/>
        <w:keepNext w:val="0"/>
        <w:keepLines w:val="0"/>
        <w:shd w:val="clear" w:color="auto" w:fill="auto"/>
        <w:bidi w:val="0"/>
        <w:spacing w:before="0" w:after="359" w:line="210" w:lineRule="exact"/>
        <w:ind w:left="0" w:right="0" w:firstLine="0"/>
      </w:pPr>
      <w:r>
        <w:rPr>
          <w:rStyle w:val="CharStyle492"/>
        </w:rPr>
        <w:t>第</w:t>
      </w:r>
      <w:r>
        <w:rPr>
          <w:rStyle w:val="CharStyle170"/>
        </w:rPr>
        <w:t>21</w:t>
      </w:r>
      <w:r>
        <w:rPr>
          <w:rStyle w:val="CharStyle492"/>
        </w:rPr>
        <w:t>章设计细节：控件和对话框</w:t>
      </w:r>
    </w:p>
    <w:p>
      <w:pPr>
        <w:pStyle w:val="Style33"/>
        <w:widowControl w:val="0"/>
        <w:keepNext w:val="0"/>
        <w:keepLines w:val="0"/>
        <w:shd w:val="clear" w:color="auto" w:fill="auto"/>
        <w:bidi w:val="0"/>
        <w:jc w:val="both"/>
        <w:spacing w:before="0" w:after="515" w:line="329" w:lineRule="exact"/>
        <w:ind w:left="0" w:right="0" w:firstLine="33"/>
      </w:pPr>
      <w:r>
        <w:rPr>
          <w:rStyle w:val="CharStyle186"/>
        </w:rPr>
        <w:t>脚石。通过保持对话框的可管理性，并且只有在它们的功能真的属于</w:t>
      </w:r>
      <w:r>
        <w:rPr>
          <w:rStyle w:val="CharStyle36"/>
          <w:lang w:val="zh-CN" w:eastAsia="zh-CN" w:bidi="zh-CN"/>
        </w:rPr>
        <w:t>“</w:t>
      </w:r>
      <w:r>
        <w:rPr>
          <w:rStyle w:val="CharStyle186"/>
        </w:rPr>
        <w:t>另一个房间”的情况下 才调用它们，你将很好地维持用户的工作流状态，保证他们会成功完成任务，并且满怀感激。</w:t>
      </w:r>
    </w:p>
    <w:p>
      <w:pPr>
        <w:pStyle w:val="Style75"/>
        <w:widowControl w:val="0"/>
        <w:keepNext/>
        <w:keepLines/>
        <w:shd w:val="clear" w:color="auto" w:fill="auto"/>
        <w:bidi w:val="0"/>
        <w:jc w:val="left"/>
        <w:spacing w:before="0" w:after="403" w:line="360" w:lineRule="exact"/>
        <w:ind w:left="0" w:right="0" w:firstLine="33"/>
      </w:pPr>
      <w:bookmarkStart w:id="725" w:name="bookmark725"/>
      <w:r>
        <w:rPr>
          <w:rStyle w:val="CharStyle185"/>
        </w:rPr>
        <w:t>消除错误、警告和确认</w:t>
      </w:r>
      <w:bookmarkEnd w:id="725"/>
    </w:p>
    <w:p>
      <w:pPr>
        <w:pStyle w:val="Style33"/>
        <w:widowControl w:val="0"/>
        <w:keepNext w:val="0"/>
        <w:keepLines w:val="0"/>
        <w:shd w:val="clear" w:color="auto" w:fill="auto"/>
        <w:bidi w:val="0"/>
        <w:jc w:val="both"/>
        <w:spacing w:before="0" w:after="307" w:line="324" w:lineRule="exact"/>
        <w:ind w:left="0" w:right="0" w:firstLine="448"/>
      </w:pPr>
      <w:r>
        <w:rPr>
          <w:rStyle w:val="CharStyle186"/>
        </w:rPr>
        <w:t>正如我们已经讨论的，公告对话框被用于提示错误消息、警告消息和确认消息</w:t>
      </w:r>
      <w:r>
        <w:rPr>
          <w:rStyle w:val="CharStyle186"/>
          <w:lang w:val="en-US" w:eastAsia="en-US" w:bidi="en-US"/>
        </w:rPr>
        <w:t>（</w:t>
      </w:r>
      <w:r>
        <w:rPr>
          <w:rStyle w:val="CharStyle36"/>
        </w:rPr>
        <w:t>error</w:t>
      </w:r>
      <w:r>
        <w:rPr>
          <w:rStyle w:val="CharStyle186"/>
          <w:lang w:val="en-US" w:eastAsia="en-US" w:bidi="en-US"/>
        </w:rPr>
        <w:t>、</w:t>
      </w:r>
      <w:r>
        <w:rPr>
          <w:rStyle w:val="CharStyle36"/>
        </w:rPr>
        <w:t>alert</w:t>
      </w:r>
      <w:r>
        <w:rPr>
          <w:rStyle w:val="CharStyle186"/>
          <w:lang w:val="en-US" w:eastAsia="en-US" w:bidi="en-US"/>
        </w:rPr>
        <w:t xml:space="preserve">、 </w:t>
      </w:r>
      <w:r>
        <w:rPr>
          <w:rStyle w:val="CharStyle36"/>
        </w:rPr>
        <w:t>confirmation),</w:t>
      </w:r>
      <w:r>
        <w:rPr>
          <w:rStyle w:val="CharStyle186"/>
        </w:rPr>
        <w:t>这是数字产品中问题最大的交互方式，完全称得上</w:t>
      </w:r>
      <w:r>
        <w:rPr>
          <w:rStyle w:val="CharStyle36"/>
          <w:lang w:val="zh-CN" w:eastAsia="zh-CN" w:bidi="zh-CN"/>
        </w:rPr>
        <w:t>“</w:t>
      </w:r>
      <w:r>
        <w:rPr>
          <w:rStyle w:val="CharStyle186"/>
        </w:rPr>
        <w:t>臭名昭著</w:t>
      </w:r>
      <w:r>
        <w:rPr>
          <w:rStyle w:val="CharStyle36"/>
          <w:lang w:val="zh-CN" w:eastAsia="zh-CN" w:bidi="zh-CN"/>
        </w:rPr>
        <w:t>”</w:t>
      </w:r>
      <w:r>
        <w:rPr>
          <w:rStyle w:val="CharStyle186"/>
        </w:rPr>
        <w:t>。实际上，我们 完全可以用能更好满足用户目标和需求的其他交互方式来取代这些对话框。本章中，我们将探 讨关于这个话题的</w:t>
      </w:r>
      <w:r>
        <w:rPr>
          <w:rStyle w:val="CharStyle36"/>
          <w:lang w:val="zh-CN" w:eastAsia="zh-CN" w:bidi="zh-CN"/>
        </w:rPr>
        <w:t>“</w:t>
      </w:r>
      <w:r>
        <w:rPr>
          <w:rStyle w:val="CharStyle186"/>
        </w:rPr>
        <w:t>为什么</w:t>
      </w:r>
      <w:r>
        <w:rPr>
          <w:rStyle w:val="CharStyle36"/>
          <w:lang w:val="zh-CN" w:eastAsia="zh-CN" w:bidi="zh-CN"/>
        </w:rPr>
        <w:t>”</w:t>
      </w:r>
      <w:r>
        <w:rPr>
          <w:rStyle w:val="CharStyle186"/>
        </w:rPr>
        <w:t>和</w:t>
      </w:r>
      <w:r>
        <w:rPr>
          <w:rStyle w:val="CharStyle36"/>
          <w:lang w:val="zh-CN" w:eastAsia="zh-CN" w:bidi="zh-CN"/>
        </w:rPr>
        <w:t>“</w:t>
      </w:r>
      <w:r>
        <w:rPr>
          <w:rStyle w:val="CharStyle186"/>
        </w:rPr>
        <w:t>怎么做”。</w:t>
      </w:r>
    </w:p>
    <w:p>
      <w:pPr>
        <w:pStyle w:val="Style299"/>
        <w:widowControl w:val="0"/>
        <w:keepNext/>
        <w:keepLines/>
        <w:shd w:val="clear" w:color="auto" w:fill="auto"/>
        <w:bidi w:val="0"/>
        <w:jc w:val="both"/>
        <w:spacing w:before="0" w:after="352" w:line="240" w:lineRule="exact"/>
        <w:ind w:left="0" w:right="0" w:firstLine="33"/>
      </w:pPr>
      <w:bookmarkStart w:id="726" w:name="bookmark726"/>
      <w:r>
        <w:rPr>
          <w:rStyle w:val="CharStyle407"/>
        </w:rPr>
        <w:t>错误对话框</w:t>
      </w:r>
      <w:bookmarkEnd w:id="726"/>
    </w:p>
    <w:p>
      <w:pPr>
        <w:pStyle w:val="Style33"/>
        <w:widowControl w:val="0"/>
        <w:keepNext w:val="0"/>
        <w:keepLines w:val="0"/>
        <w:shd w:val="clear" w:color="auto" w:fill="auto"/>
        <w:bidi w:val="0"/>
        <w:jc w:val="both"/>
        <w:spacing w:before="0" w:after="227" w:line="324" w:lineRule="exact"/>
        <w:ind w:left="0" w:right="0" w:firstLine="448"/>
      </w:pPr>
      <w:r>
        <w:rPr>
          <w:rStyle w:val="CharStyle186"/>
        </w:rPr>
        <w:t>在用户界面的世界里，错误对话框可能是最让人讨厌的交互方式，也是被滥用最多的</w:t>
      </w:r>
      <w:r>
        <w:rPr>
          <w:rStyle w:val="CharStyle1030"/>
        </w:rPr>
        <w:t xml:space="preserve">。一 </w:t>
      </w:r>
      <w:r>
        <w:rPr>
          <w:rStyle w:val="CharStyle186"/>
        </w:rPr>
        <w:t>般来说，它们设计得很差、提供不了帮助、粗暴无礼。最糟糕的是，它们在一开始根本就不打 算阻止错误的发生。它们本身是罪恶的，但这里最重要的是，我们首先要尽全力在应用程序中 合适的时间和地方中找到根源，并将它们清除掉。</w:t>
      </w:r>
    </w:p>
    <w:p>
      <w:pPr>
        <w:pStyle w:val="Style33"/>
        <w:widowControl w:val="0"/>
        <w:keepNext w:val="0"/>
        <w:keepLines w:val="0"/>
        <w:shd w:val="clear" w:color="auto" w:fill="auto"/>
        <w:bidi w:val="0"/>
        <w:jc w:val="both"/>
        <w:spacing w:before="0" w:after="7" w:line="190" w:lineRule="exact"/>
        <w:ind w:left="0" w:right="0" w:firstLine="448"/>
      </w:pPr>
      <w:r>
        <w:rPr>
          <w:rStyle w:val="CharStyle186"/>
        </w:rPr>
        <w:t>错误对话框有什么问题</w:t>
      </w:r>
    </w:p>
    <w:p>
      <w:pPr>
        <w:pStyle w:val="Style33"/>
        <w:widowControl w:val="0"/>
        <w:keepNext w:val="0"/>
        <w:keepLines w:val="0"/>
        <w:shd w:val="clear" w:color="auto" w:fill="auto"/>
        <w:bidi w:val="0"/>
        <w:jc w:val="both"/>
        <w:spacing w:before="0" w:after="116" w:line="324" w:lineRule="exact"/>
        <w:ind w:left="0" w:right="0" w:firstLine="448"/>
      </w:pPr>
      <w:r>
        <w:rPr>
          <w:rStyle w:val="CharStyle186"/>
        </w:rPr>
        <w:t>用户犯了错误时，不应当受到训斥。实际上，他们需要的是帮助，应用程序应该告诉用户 如何去避免错误，以及犯错误的可能后果。应用应该有责任帮助用户把事情做好，而不应该粗 暴地拒绝用户的输入。</w:t>
      </w:r>
    </w:p>
    <w:p>
      <w:pPr>
        <w:pStyle w:val="Style33"/>
        <w:widowControl w:val="0"/>
        <w:keepNext w:val="0"/>
        <w:keepLines w:val="0"/>
        <w:shd w:val="clear" w:color="auto" w:fill="auto"/>
        <w:bidi w:val="0"/>
        <w:jc w:val="left"/>
        <w:spacing w:before="0" w:after="124" w:line="329" w:lineRule="exact"/>
        <w:ind w:left="0" w:right="0" w:firstLine="448"/>
      </w:pPr>
      <w:r>
        <w:rPr>
          <w:rStyle w:val="CharStyle186"/>
        </w:rPr>
        <w:t>计算机时代的早期，开发人员并没有注意到软件和人打交道时应该注意一下方式和方法， 例如在要求使用者输入时，或者使用者没有按照软件的意思去做的时候。实际上，如果软件只 是一味地要求使用者必须按照软件的规则来操作，而并不是软件自己调整自己去适应使用者的 行为，这种糟糕的问题就会一直存在下去。所以，错误对话框大肆流行。</w:t>
      </w:r>
    </w:p>
    <w:p>
      <w:pPr>
        <w:pStyle w:val="Style33"/>
        <w:widowControl w:val="0"/>
        <w:keepNext w:val="0"/>
        <w:keepLines w:val="0"/>
        <w:shd w:val="clear" w:color="auto" w:fill="auto"/>
        <w:bidi w:val="0"/>
        <w:jc w:val="both"/>
        <w:spacing w:before="0" w:after="967" w:line="324" w:lineRule="exact"/>
        <w:ind w:left="0" w:right="0" w:firstLine="448"/>
      </w:pPr>
      <w:r>
        <w:rPr>
          <w:rStyle w:val="CharStyle186"/>
        </w:rPr>
        <w:t>人有情绪和感觉：软件应用没有。当一段代码拒绝另一段代码的输入时，输入的代码没有 感觉；它不会皱眉，不会受到伤害，也不会求助于心理咨询。人则不同，当他们平白无故地被 告知是傻瓜时，会很生气。不要犯错误：当用户看到这种错误消息时，就好像是有人说他很笨 一样</w:t>
      </w:r>
      <w:r>
        <w:rPr>
          <w:rStyle w:val="CharStyle186"/>
          <w:lang w:val="en-US" w:eastAsia="en-US" w:bidi="en-US"/>
        </w:rPr>
        <w:t>（</w:t>
      </w:r>
      <w:r>
        <w:rPr>
          <w:rStyle w:val="CharStyle186"/>
        </w:rPr>
        <w:t>参见图</w:t>
      </w:r>
      <w:r>
        <w:rPr>
          <w:rStyle w:val="CharStyle36"/>
          <w:lang w:val="zh-CN" w:eastAsia="zh-CN" w:bidi="zh-CN"/>
        </w:rPr>
        <w:t>21-33)</w:t>
      </w:r>
      <w:r>
        <w:rPr>
          <w:rStyle w:val="CharStyle186"/>
        </w:rPr>
        <w:t>。毫无疑问，用户讨厌这类消息。可是很多开发人员仍然熟视无睹，继续 大量地使用错误消息。他们不知道还有其他更好的方法可以创造出可靠的软件。</w:t>
      </w:r>
    </w:p>
    <w:p>
      <w:pPr>
        <w:pStyle w:val="Style116"/>
        <w:widowControl w:val="0"/>
        <w:keepNext w:val="0"/>
        <w:keepLines w:val="0"/>
        <w:shd w:val="clear" w:color="auto" w:fill="auto"/>
        <w:bidi w:val="0"/>
        <w:jc w:val="left"/>
        <w:spacing w:before="0" w:after="0" w:line="240" w:lineRule="exact"/>
        <w:ind w:left="8160" w:right="0" w:firstLine="7"/>
      </w:pPr>
      <w:r>
        <w:rPr>
          <w:rStyle w:val="CharStyle417"/>
          <w:b/>
          <w:bCs/>
        </w:rPr>
        <w:t>531</w:t>
      </w:r>
      <w:r>
        <w:br w:type="page"/>
      </w:r>
    </w:p>
    <w:p>
      <w:pPr>
        <w:pStyle w:val="Style33"/>
        <w:widowControl w:val="0"/>
        <w:keepNext w:val="0"/>
        <w:keepLines w:val="0"/>
        <w:shd w:val="clear" w:color="auto" w:fill="auto"/>
        <w:bidi w:val="0"/>
        <w:jc w:val="both"/>
        <w:spacing w:before="0" w:after="124" w:line="334" w:lineRule="exact"/>
        <w:ind w:left="0" w:right="0" w:firstLine="443"/>
      </w:pPr>
      <w:r>
        <w:pict>
          <v:shape id="_x0000_s2690" type="#_x0000_t202" style="position:absolute;margin-left:0.35pt;margin-top:0;width:324.35pt;height:96.15pt;z-index:-125829073;mso-wrap-distance-left:5pt;mso-wrap-distance-right:5pt;mso-position-horizontal-relative:margin;mso-position-vertical-relative:margin" wrapcoords="0 0 6519 0 6519 1637 17439 5116 17439 18285 21600 20436 21600 21600 38 21600 38 20436 1115 18285 1115 5116 0 1637 0 0" filled="f" stroked="f">
            <v:textbox style="mso-fit-shape-to-text:t" inset="0,0,0,0">
              <w:txbxContent>
                <w:p>
                  <w:pPr>
                    <w:pStyle w:val="Style683"/>
                    <w:widowControl w:val="0"/>
                    <w:keepNext w:val="0"/>
                    <w:keepLines w:val="0"/>
                    <w:shd w:val="clear" w:color="auto" w:fill="auto"/>
                    <w:bidi w:val="0"/>
                    <w:jc w:val="left"/>
                    <w:spacing w:before="0" w:after="0" w:line="210" w:lineRule="exact"/>
                    <w:ind w:left="0" w:right="0" w:firstLine="0"/>
                  </w:pPr>
                  <w:r>
                    <w:rPr>
                      <w:rStyle w:val="CharStyle1615"/>
                    </w:rPr>
                    <w:t xml:space="preserve">About Face 4 </w:t>
                  </w:r>
                  <w:r>
                    <w:rPr>
                      <w:rStyle w:val="CharStyle1616"/>
                    </w:rPr>
                    <w:t>:交互设计精髓</w:t>
                  </w:r>
                </w:p>
                <w:p>
                  <w:pPr>
                    <w:framePr w:h="1923" w:wrap="notBeside" w:hAnchor="margin" w:x="8" w:y="1"/>
                    <w:widowControl w:val="0"/>
                    <w:jc w:val="center"/>
                    <w:rPr>
                      <w:sz w:val="2"/>
                      <w:szCs w:val="2"/>
                    </w:rPr>
                  </w:pPr>
                  <w:r>
                    <w:pict>
                      <v:shape id="_x0000_s2691" type="#_x0000_t75" style="width:325pt;height:96pt;">
                        <v:imagedata r:id="rId1575" r:href="rId1576"/>
                      </v:shape>
                    </w:pict>
                  </w:r>
                </w:p>
                <w:p>
                  <w:pPr>
                    <w:pStyle w:val="Style2131"/>
                    <w:widowControl w:val="0"/>
                    <w:keepNext w:val="0"/>
                    <w:keepLines w:val="0"/>
                    <w:shd w:val="clear" w:color="auto" w:fill="auto"/>
                    <w:bidi w:val="0"/>
                    <w:jc w:val="left"/>
                    <w:spacing w:before="0" w:after="0" w:line="150" w:lineRule="exact"/>
                    <w:ind w:left="0" w:right="0" w:firstLine="0"/>
                  </w:pPr>
                  <w:r>
                    <w:rPr>
                      <w:lang w:val="zh-CN" w:eastAsia="zh-CN" w:bidi="zh-CN"/>
                      <w:w w:val="100"/>
                      <w:color w:val="000000"/>
                      <w:position w:val="0"/>
                    </w:rPr>
                    <w:t>图</w:t>
                  </w:r>
                  <w:r>
                    <w:rPr>
                      <w:rStyle w:val="CharStyle2133"/>
                    </w:rPr>
                    <w:t>21-33</w:t>
                  </w:r>
                  <w:r>
                    <w:rPr>
                      <w:lang w:val="zh-CN" w:eastAsia="zh-CN" w:bidi="zh-CN"/>
                      <w:w w:val="100"/>
                      <w:color w:val="000000"/>
                      <w:position w:val="0"/>
                    </w:rPr>
                    <w:t>就算你的错误对话框的用词是十分礼貌的，但用户还是会这样理解的。</w:t>
                  </w:r>
                </w:p>
              </w:txbxContent>
            </v:textbox>
            <w10:wrap type="topAndBottom" anchorx="margin" anchory="margin"/>
          </v:shape>
        </w:pict>
      </w:r>
      <w:r>
        <w:rPr>
          <w:rStyle w:val="CharStyle36"/>
          <w:lang w:val="zh-CN" w:eastAsia="zh-CN" w:bidi="zh-CN"/>
        </w:rPr>
        <w:t>“</w:t>
      </w:r>
      <w:r>
        <w:rPr>
          <w:rStyle w:val="CharStyle186"/>
        </w:rPr>
        <w:t>用户需要知道他们犯了错误</w:t>
      </w:r>
      <w:r>
        <w:rPr>
          <w:rStyle w:val="CharStyle36"/>
          <w:lang w:val="zh-CN" w:eastAsia="zh-CN" w:bidi="zh-CN"/>
        </w:rPr>
        <w:t>”</w:t>
      </w:r>
      <w:r>
        <w:rPr>
          <w:rStyle w:val="CharStyle186"/>
        </w:rPr>
        <w:t>，这一假设也是不对的。你输入了无效的字号大小，这条消 息对你来说有多重要？大多数情况下，应用程序应该找到更合理的替代方式，而不是责备用户。</w:t>
      </w:r>
    </w:p>
    <w:p>
      <w:pPr>
        <w:pStyle w:val="Style33"/>
        <w:widowControl w:val="0"/>
        <w:keepNext w:val="0"/>
        <w:keepLines w:val="0"/>
        <w:shd w:val="clear" w:color="auto" w:fill="auto"/>
        <w:bidi w:val="0"/>
        <w:jc w:val="both"/>
        <w:spacing w:before="0" w:after="120" w:line="329" w:lineRule="exact"/>
        <w:ind w:left="0" w:right="0" w:firstLine="443"/>
      </w:pPr>
      <w:r>
        <w:rPr>
          <w:rStyle w:val="CharStyle186"/>
        </w:rPr>
        <w:t>大家都知道，当别人在公共社交场合失礼时，直接告诉他们是很不礼貌的。告诉他有菜叶 粘在他的牙齿上，或者裤子拉链没拉好，是让双方都很尴尬的事。聪明的人会设法引起对方注 意，而不惊动其他人。但很多软件却用屏幕正中央巨大而醒目的对话框停止一切活动，并且发 出责备的</w:t>
      </w:r>
      <w:r>
        <w:rPr>
          <w:rStyle w:val="CharStyle36"/>
          <w:lang w:val="zh-CN" w:eastAsia="zh-CN" w:bidi="zh-CN"/>
        </w:rPr>
        <w:t>“</w:t>
      </w:r>
      <w:r>
        <w:rPr>
          <w:rStyle w:val="CharStyle186"/>
        </w:rPr>
        <w:t>嘟嘟</w:t>
      </w:r>
      <w:r>
        <w:rPr>
          <w:rStyle w:val="CharStyle36"/>
          <w:lang w:val="zh-CN" w:eastAsia="zh-CN" w:bidi="zh-CN"/>
        </w:rPr>
        <w:t>”</w:t>
      </w:r>
      <w:r>
        <w:rPr>
          <w:rStyle w:val="CharStyle186"/>
        </w:rPr>
        <w:t>声，这难道是一种得体的行为吗？</w:t>
      </w:r>
    </w:p>
    <w:p>
      <w:pPr>
        <w:pStyle w:val="Style33"/>
        <w:widowControl w:val="0"/>
        <w:keepNext w:val="0"/>
        <w:keepLines w:val="0"/>
        <w:shd w:val="clear" w:color="auto" w:fill="auto"/>
        <w:bidi w:val="0"/>
        <w:jc w:val="both"/>
        <w:spacing w:before="0" w:after="231" w:line="329" w:lineRule="exact"/>
        <w:ind w:left="0" w:right="0" w:firstLine="443"/>
      </w:pPr>
      <w:r>
        <w:pict>
          <v:shape id="_x0000_s2692" type="#_x0000_t75" style="position:absolute;margin-left:47.2pt;margin-top:75.75pt;width:25.9pt;height:34.1pt;z-index:-125829072;mso-wrap-distance-left:5pt;mso-wrap-distance-right:5pt;mso-position-horizontal-relative:margin" wrapcoords="0 0 21600 0 21600 21600 0 21600 0 0">
            <v:imagedata r:id="rId1577" r:href="rId1578"/>
            <w10:wrap type="square" side="right" anchorx="margin"/>
          </v:shape>
        </w:pict>
      </w:r>
      <w:r>
        <w:rPr>
          <w:rStyle w:val="CharStyle186"/>
        </w:rPr>
        <w:t>许多设计者和开发人员认为，他们的错误对话框是在提醒用户一些严重的问题。这是一种 普遍存在的错误认识。其实，大多数错误对话框是在告诉用户，应用程序无法灵活工作，并承 认应用程序自己的愚蠢。换句话说，对于大多数用户来说，错误对话框简直就是愚蠢地停止了 工作进度。我们可以通过消除错误对话框来大幅度改善界面的质量。</w:t>
      </w:r>
    </w:p>
    <w:p>
      <w:pPr>
        <w:pStyle w:val="Style33"/>
        <w:widowControl w:val="0"/>
        <w:keepNext w:val="0"/>
        <w:keepLines w:val="0"/>
        <w:shd w:val="clear" w:color="auto" w:fill="auto"/>
        <w:bidi w:val="0"/>
        <w:jc w:val="left"/>
        <w:spacing w:before="0" w:after="99" w:line="190" w:lineRule="exact"/>
        <w:ind w:left="0" w:right="0" w:firstLine="32"/>
      </w:pPr>
      <w:r>
        <w:rPr>
          <w:rStyle w:val="CharStyle186"/>
        </w:rPr>
        <w:t>设计原则</w:t>
      </w:r>
    </w:p>
    <w:p>
      <w:pPr>
        <w:pStyle w:val="Style449"/>
        <w:widowControl w:val="0"/>
        <w:keepNext w:val="0"/>
        <w:keepLines w:val="0"/>
        <w:shd w:val="clear" w:color="auto" w:fill="auto"/>
        <w:bidi w:val="0"/>
        <w:jc w:val="both"/>
        <w:spacing w:before="0" w:after="364" w:line="190" w:lineRule="exact"/>
        <w:ind w:left="0" w:right="0" w:firstLine="443"/>
      </w:pPr>
      <w:r>
        <w:rPr>
          <w:rStyle w:val="CharStyle608"/>
        </w:rPr>
        <w:t>错误对话框愚蠢地停止进度，应该避免。</w:t>
      </w:r>
    </w:p>
    <w:p>
      <w:pPr>
        <w:pStyle w:val="Style33"/>
        <w:widowControl w:val="0"/>
        <w:keepNext w:val="0"/>
        <w:keepLines w:val="0"/>
        <w:shd w:val="clear" w:color="auto" w:fill="auto"/>
        <w:bidi w:val="0"/>
        <w:jc w:val="both"/>
        <w:spacing w:before="0" w:after="7" w:line="190" w:lineRule="exact"/>
        <w:ind w:left="0" w:right="0" w:firstLine="443"/>
      </w:pPr>
      <w:r>
        <w:rPr>
          <w:rStyle w:val="CharStyle186"/>
        </w:rPr>
        <w:t>到底是谁的错</w:t>
      </w:r>
    </w:p>
    <w:p>
      <w:pPr>
        <w:pStyle w:val="Style33"/>
        <w:widowControl w:val="0"/>
        <w:keepNext w:val="0"/>
        <w:keepLines w:val="0"/>
        <w:shd w:val="clear" w:color="auto" w:fill="auto"/>
        <w:bidi w:val="0"/>
        <w:jc w:val="both"/>
        <w:spacing w:before="0" w:after="116" w:line="324" w:lineRule="exact"/>
        <w:ind w:left="0" w:right="0" w:firstLine="443"/>
      </w:pPr>
      <w:r>
        <w:rPr>
          <w:rStyle w:val="CharStyle186"/>
        </w:rPr>
        <w:t>传统的看法认为错误对话框的作用是在用户错了的时候通知他们。实际上，大多数错误消 息的作用，是在计算机自己糊涂的时候向用户报告。用户所犯的错误比想象的要少得多。典型 的</w:t>
      </w:r>
      <w:r>
        <w:rPr>
          <w:rStyle w:val="CharStyle36"/>
          <w:lang w:val="zh-CN" w:eastAsia="zh-CN" w:bidi="zh-CN"/>
        </w:rPr>
        <w:t>“</w:t>
      </w:r>
      <w:r>
        <w:rPr>
          <w:rStyle w:val="CharStyle186"/>
        </w:rPr>
        <w:t>用户错误</w:t>
      </w:r>
      <w:r>
        <w:rPr>
          <w:rStyle w:val="CharStyle36"/>
          <w:lang w:val="zh-CN" w:eastAsia="zh-CN" w:bidi="zh-CN"/>
        </w:rPr>
        <w:t>”</w:t>
      </w:r>
      <w:r>
        <w:rPr>
          <w:rStyle w:val="CharStyle186"/>
        </w:rPr>
        <w:t>包括用户输入了一个界限以外的数字，或者在应用程序需要数字的地方输入了 一个字母。</w:t>
      </w:r>
    </w:p>
    <w:p>
      <w:pPr>
        <w:pStyle w:val="Style33"/>
        <w:widowControl w:val="0"/>
        <w:keepNext w:val="0"/>
        <w:keepLines w:val="0"/>
        <w:shd w:val="clear" w:color="auto" w:fill="auto"/>
        <w:bidi w:val="0"/>
        <w:jc w:val="both"/>
        <w:spacing w:before="0" w:after="124" w:line="329" w:lineRule="exact"/>
        <w:ind w:left="0" w:right="0" w:firstLine="443"/>
      </w:pPr>
      <w:r>
        <w:rPr>
          <w:rStyle w:val="CharStyle186"/>
        </w:rPr>
        <w:t>当用户输入了一些按应用程序标准不能理解的数据时，这到底是谁的错？是因为用户不知 道到底该如何正确使用应用程序，还是应用程序没有更清楚地说明选择和结果？</w:t>
      </w:r>
    </w:p>
    <w:p>
      <w:pPr>
        <w:pStyle w:val="Style33"/>
        <w:widowControl w:val="0"/>
        <w:keepNext w:val="0"/>
        <w:keepLines w:val="0"/>
        <w:shd w:val="clear" w:color="auto" w:fill="auto"/>
        <w:bidi w:val="0"/>
        <w:jc w:val="both"/>
        <w:spacing w:before="0" w:after="427" w:line="324" w:lineRule="exact"/>
        <w:ind w:left="0" w:right="0" w:firstLine="443"/>
      </w:pPr>
      <w:r>
        <w:rPr>
          <w:rStyle w:val="CharStyle186"/>
        </w:rPr>
        <w:t>信息以不熟悉的顺序被输入，常被软件认为是个错误。但人类处理这种不熟悉的顺序，完 全没有困难。人类知道如何等待时机，耐住性子，直到事件结束。软件则会草率地下结论，认</w:t>
      </w:r>
    </w:p>
    <w:p>
      <w:pPr>
        <w:pStyle w:val="Style116"/>
        <w:widowControl w:val="0"/>
        <w:keepNext w:val="0"/>
        <w:keepLines w:val="0"/>
        <w:shd w:val="clear" w:color="auto" w:fill="auto"/>
        <w:bidi w:val="0"/>
        <w:jc w:val="left"/>
        <w:spacing w:before="0" w:after="0" w:line="240" w:lineRule="exact"/>
        <w:ind w:left="0" w:right="0" w:firstLine="32"/>
      </w:pPr>
      <w:r>
        <w:rPr>
          <w:rStyle w:val="CharStyle417"/>
          <w:b/>
          <w:bCs/>
        </w:rPr>
        <w:t>532</w:t>
      </w:r>
      <w:r>
        <w:br w:type="page"/>
      </w:r>
    </w:p>
    <w:p>
      <w:pPr>
        <w:pStyle w:val="Style168"/>
        <w:widowControl w:val="0"/>
        <w:keepNext w:val="0"/>
        <w:keepLines w:val="0"/>
        <w:shd w:val="clear" w:color="auto" w:fill="auto"/>
        <w:bidi w:val="0"/>
        <w:spacing w:before="0" w:after="415" w:line="210" w:lineRule="exact"/>
        <w:ind w:left="0" w:right="0" w:firstLine="0"/>
      </w:pPr>
      <w:r>
        <w:rPr>
          <w:rStyle w:val="CharStyle492"/>
        </w:rPr>
        <w:t>第</w:t>
      </w:r>
      <w:r>
        <w:rPr>
          <w:rStyle w:val="CharStyle170"/>
        </w:rPr>
        <w:t>21</w:t>
      </w:r>
      <w:r>
        <w:rPr>
          <w:rStyle w:val="CharStyle492"/>
        </w:rPr>
        <w:t>章设计细节：控件和对话框</w:t>
      </w:r>
    </w:p>
    <w:p>
      <w:pPr>
        <w:pStyle w:val="Style33"/>
        <w:widowControl w:val="0"/>
        <w:keepNext w:val="0"/>
        <w:keepLines w:val="0"/>
        <w:shd w:val="clear" w:color="auto" w:fill="auto"/>
        <w:bidi w:val="0"/>
        <w:jc w:val="left"/>
        <w:spacing w:before="0" w:after="127" w:line="190" w:lineRule="exact"/>
        <w:ind w:left="0" w:right="0" w:firstLine="35"/>
      </w:pPr>
      <w:r>
        <w:rPr>
          <w:rStyle w:val="CharStyle186"/>
        </w:rPr>
        <w:t>为违反顺序就是错误的输入，并且发出讨厌的错误消息。</w:t>
      </w:r>
    </w:p>
    <w:p>
      <w:pPr>
        <w:pStyle w:val="Style33"/>
        <w:widowControl w:val="0"/>
        <w:keepNext w:val="0"/>
        <w:keepLines w:val="0"/>
        <w:shd w:val="clear" w:color="auto" w:fill="auto"/>
        <w:bidi w:val="0"/>
        <w:jc w:val="left"/>
        <w:spacing w:before="0" w:after="116" w:line="324" w:lineRule="exact"/>
        <w:ind w:left="0" w:right="0" w:firstLine="450"/>
      </w:pPr>
      <w:r>
        <w:rPr>
          <w:rStyle w:val="CharStyle186"/>
        </w:rPr>
        <w:t>例如，当用户创建一张没有顾客号码的发货单时，多数应用会拒绝输入。它们愚蠢地停下 来，要求用户必须立刻输入正确的顾客号码。另一种方式是：应用程序可以先接受这个任务， 并期待着最终会输入有效的顾客号码，或者用户也可能会创建一个新的顾客。应用可以给用户 一个视觉丰富的非模态反馈（我们在第</w:t>
      </w:r>
      <w:r>
        <w:rPr>
          <w:rStyle w:val="CharStyle36"/>
          <w:lang w:val="zh-CN" w:eastAsia="zh-CN" w:bidi="zh-CN"/>
        </w:rPr>
        <w:t>15</w:t>
      </w:r>
      <w:r>
        <w:rPr>
          <w:rStyle w:val="CharStyle186"/>
        </w:rPr>
        <w:t>章中详细讨论过</w:t>
      </w:r>
      <w:r>
        <w:rPr>
          <w:rStyle w:val="CharStyle36"/>
        </w:rPr>
        <w:t>)</w:t>
      </w:r>
      <w:r>
        <w:rPr>
          <w:rStyle w:val="CharStyle186"/>
          <w:lang w:val="en-US" w:eastAsia="en-US" w:bidi="en-US"/>
        </w:rPr>
        <w:t>，</w:t>
      </w:r>
      <w:r>
        <w:rPr>
          <w:rStyle w:val="CharStyle186"/>
        </w:rPr>
        <w:t>提示这个数字无法识别，然后等 待并确保用户输入了有效的顾客号码，在交易结束或者月账簿关闭时检查用户是否输入了必要 的信息。</w:t>
      </w:r>
    </w:p>
    <w:p>
      <w:pPr>
        <w:pStyle w:val="Style33"/>
        <w:widowControl w:val="0"/>
        <w:keepNext w:val="0"/>
        <w:keepLines w:val="0"/>
        <w:shd w:val="clear" w:color="auto" w:fill="auto"/>
        <w:bidi w:val="0"/>
        <w:jc w:val="both"/>
        <w:spacing w:before="0" w:after="231" w:line="329" w:lineRule="exact"/>
        <w:ind w:left="0" w:right="0" w:firstLine="450"/>
      </w:pPr>
      <w:r>
        <w:rPr>
          <w:rStyle w:val="CharStyle186"/>
        </w:rPr>
        <w:t>如果用户忘记了向应用程序完整地解释某事，应用程序可以经过某些合理延迟后，给用户 持续的信号。在一天或一周结束时，应用程序可以将不能协调的事务转移到暂停账目中。应用 程序不必用错误对话框阻止处理的进行，毕竟，应用程序会记住这个事务，并进行跟踪和修正。 只要用户能够获得条目还需要整理的通知，就不应该有什么问题。这里的技巧在于通知用户而 不要停止整个过程。我们将在本章后面进一步讨论这个问题。</w:t>
      </w:r>
    </w:p>
    <w:p>
      <w:pPr>
        <w:pStyle w:val="Style33"/>
        <w:widowControl w:val="0"/>
        <w:keepNext w:val="0"/>
        <w:keepLines w:val="0"/>
        <w:shd w:val="clear" w:color="auto" w:fill="auto"/>
        <w:bidi w:val="0"/>
        <w:jc w:val="left"/>
        <w:spacing w:before="0" w:after="0" w:line="190" w:lineRule="exact"/>
        <w:ind w:left="0" w:right="0" w:firstLine="450"/>
      </w:pPr>
      <w:r>
        <w:rPr>
          <w:rStyle w:val="CharStyle186"/>
        </w:rPr>
        <w:t>错误消息不管用</w:t>
      </w:r>
    </w:p>
    <w:p>
      <w:pPr>
        <w:pStyle w:val="Style33"/>
        <w:widowControl w:val="0"/>
        <w:keepNext w:val="0"/>
        <w:keepLines w:val="0"/>
        <w:shd w:val="clear" w:color="auto" w:fill="auto"/>
        <w:bidi w:val="0"/>
        <w:jc w:val="both"/>
        <w:spacing w:before="0" w:after="231" w:line="329" w:lineRule="exact"/>
        <w:ind w:left="0" w:right="0" w:firstLine="450"/>
      </w:pPr>
      <w:r>
        <w:rPr>
          <w:rStyle w:val="CharStyle186"/>
        </w:rPr>
        <w:t>错误对话框的终极讽刺是：它无法阻止用户犯错误，也就是说，它无法发挥它的作用。在 我们的想象中，用户可以脱离麻烦，因为我们相信错误对话框可以指引他们，但这是一个错觉。 错误对话框真正所做的只不过是：保护应用不陷入麻烦。在大多数软件中，错误对话框像哨兵 一样在应用程序敏感的地方放哨，而不是在用户最危险的地方放哨。它有一种根深蒂固的信念</w:t>
      </w:r>
      <w:r>
        <w:rPr>
          <w:rStyle w:val="CharStyle36"/>
          <w:lang w:val="zh-CN" w:eastAsia="zh-CN" w:bidi="zh-CN"/>
        </w:rPr>
        <w:t xml:space="preserve">, </w:t>
      </w:r>
      <w:r>
        <w:rPr>
          <w:rStyle w:val="CharStyle186"/>
        </w:rPr>
        <w:t>那就是应用程序比用户重要。其实无论错误消息的数量和质量如何，用户在使用软件的过程中 都会有大量的麻烦，一个错误对话框所能做的就是防止用户不向数字段中输入字母，它与防止 用户不输入错误数字无关，因为这个设计任务更难。</w:t>
      </w:r>
    </w:p>
    <w:p>
      <w:pPr>
        <w:pStyle w:val="Style33"/>
        <w:widowControl w:val="0"/>
        <w:keepNext w:val="0"/>
        <w:keepLines w:val="0"/>
        <w:shd w:val="clear" w:color="auto" w:fill="auto"/>
        <w:bidi w:val="0"/>
        <w:jc w:val="left"/>
        <w:spacing w:before="0" w:after="12" w:line="190" w:lineRule="exact"/>
        <w:ind w:left="0" w:right="0" w:firstLine="450"/>
      </w:pPr>
      <w:r>
        <w:rPr>
          <w:rStyle w:val="CharStyle186"/>
        </w:rPr>
        <w:t>如何消除错误消息</w:t>
      </w:r>
    </w:p>
    <w:p>
      <w:pPr>
        <w:pStyle w:val="Style33"/>
        <w:widowControl w:val="0"/>
        <w:keepNext w:val="0"/>
        <w:keepLines w:val="0"/>
        <w:shd w:val="clear" w:color="auto" w:fill="auto"/>
        <w:bidi w:val="0"/>
        <w:jc w:val="both"/>
        <w:spacing w:before="0" w:after="120" w:line="324" w:lineRule="exact"/>
        <w:ind w:left="0" w:right="0" w:firstLine="450"/>
      </w:pPr>
      <w:r>
        <w:rPr>
          <w:rStyle w:val="CharStyle186"/>
        </w:rPr>
        <w:t>我们不能通过简单地抛弃那些显示实际错误对话框的代码，一旦出现问题，就让应用崩溃 来消除错误消息。相反，我们必须重新编程使它们不再容易出问题，必须用更苗壮的软件取代 错误消息，防止错误产生，而不是让应用程序在事情与其预料的不同时，只会发牢骚。就像是 预防接种抵御疾病的疫苗，我们使应用程序对问题具有免疫力，然后我们就可以抛弃报告问题 的消息。为了消除错误消息，我们必须首先消除用户犯错误的可能性。不能认为错误消息是正 常的，我们必须把它视为解决罕见问题的特殊方法，要把这种方法看作外科手术，而不能看成 阿司匹林。我们必须把它当做最后一招。</w:t>
      </w:r>
    </w:p>
    <w:p>
      <w:pPr>
        <w:pStyle w:val="Style33"/>
        <w:widowControl w:val="0"/>
        <w:keepNext w:val="0"/>
        <w:keepLines w:val="0"/>
        <w:shd w:val="clear" w:color="auto" w:fill="auto"/>
        <w:bidi w:val="0"/>
        <w:jc w:val="both"/>
        <w:spacing w:before="0" w:after="187" w:line="324" w:lineRule="exact"/>
        <w:ind w:left="0" w:right="0" w:firstLine="450"/>
      </w:pPr>
      <w:r>
        <w:rPr>
          <w:rStyle w:val="CharStyle186"/>
        </w:rPr>
        <w:t>软件设计者必须重新评估</w:t>
      </w:r>
      <w:r>
        <w:rPr>
          <w:rStyle w:val="CharStyle36"/>
          <w:lang w:val="zh-CN" w:eastAsia="zh-CN" w:bidi="zh-CN"/>
        </w:rPr>
        <w:t>“</w:t>
      </w:r>
      <w:r>
        <w:rPr>
          <w:rStyle w:val="CharStyle186"/>
        </w:rPr>
        <w:t>无效数据</w:t>
      </w:r>
      <w:r>
        <w:rPr>
          <w:rStyle w:val="CharStyle36"/>
          <w:lang w:val="zh-CN" w:eastAsia="zh-CN" w:bidi="zh-CN"/>
        </w:rPr>
        <w:t>”</w:t>
      </w:r>
      <w:r>
        <w:rPr>
          <w:rStyle w:val="CharStyle186"/>
        </w:rPr>
        <w:t>的概念。当它来自人类时，软件必须认为输入是正 确的，原因很简单，那就是人类比代码更重要。软件不但不能拒绝输入，而且必须努力去理解 和调整输入造成的混乱。应用程序能够理解计算机内部事物的状态，而人类只能理解真实世界</w:t>
      </w:r>
    </w:p>
    <w:p>
      <w:pPr>
        <w:pStyle w:val="Style116"/>
        <w:widowControl w:val="0"/>
        <w:keepNext w:val="0"/>
        <w:keepLines w:val="0"/>
        <w:shd w:val="clear" w:color="auto" w:fill="auto"/>
        <w:bidi w:val="0"/>
        <w:jc w:val="left"/>
        <w:spacing w:before="0" w:after="0" w:line="240" w:lineRule="exact"/>
        <w:ind w:left="8180" w:right="0" w:hanging="3"/>
        <w:sectPr>
          <w:pgSz w:w="10302" w:h="13743"/>
          <w:pgMar w:top="798" w:left="846" w:right="841" w:bottom="627" w:header="0" w:footer="3" w:gutter="0"/>
          <w:rtlGutter w:val="0"/>
          <w:cols w:space="720"/>
          <w:noEndnote/>
          <w:docGrid w:linePitch="360"/>
        </w:sectPr>
      </w:pPr>
      <w:r>
        <w:rPr>
          <w:rStyle w:val="CharStyle417"/>
          <w:b/>
          <w:bCs/>
        </w:rPr>
        <w:t>533</w:t>
      </w:r>
    </w:p>
    <w:p>
      <w:pPr>
        <w:pStyle w:val="Style33"/>
        <w:widowControl w:val="0"/>
        <w:keepNext w:val="0"/>
        <w:keepLines w:val="0"/>
        <w:shd w:val="clear" w:color="auto" w:fill="auto"/>
        <w:bidi w:val="0"/>
        <w:jc w:val="left"/>
        <w:spacing w:before="0" w:after="289" w:line="190" w:lineRule="exact"/>
        <w:ind w:left="0" w:right="0" w:firstLine="39"/>
      </w:pPr>
      <w:r>
        <w:rPr>
          <w:rStyle w:val="CharStyle186"/>
        </w:rPr>
        <w:t>的事物状态。从根本上说，真实世界比计算机所思考的要更有意义，也更重要。</w:t>
      </w:r>
    </w:p>
    <w:p>
      <w:pPr>
        <w:pStyle w:val="Style33"/>
        <w:widowControl w:val="0"/>
        <w:keepNext w:val="0"/>
        <w:keepLines w:val="0"/>
        <w:shd w:val="clear" w:color="auto" w:fill="auto"/>
        <w:bidi w:val="0"/>
        <w:jc w:val="both"/>
        <w:spacing w:before="0" w:after="72" w:line="190" w:lineRule="exact"/>
        <w:ind w:left="460" w:right="0" w:hanging="6"/>
      </w:pPr>
      <w:r>
        <w:rPr>
          <w:rStyle w:val="CharStyle186"/>
        </w:rPr>
        <w:t>让错误不可能发生</w:t>
      </w:r>
    </w:p>
    <w:p>
      <w:pPr>
        <w:pStyle w:val="Style33"/>
        <w:widowControl w:val="0"/>
        <w:keepNext w:val="0"/>
        <w:keepLines w:val="0"/>
        <w:shd w:val="clear" w:color="auto" w:fill="auto"/>
        <w:bidi w:val="0"/>
        <w:jc w:val="both"/>
        <w:spacing w:before="0" w:after="136" w:line="324" w:lineRule="exact"/>
        <w:ind w:left="0" w:right="0" w:firstLine="454"/>
      </w:pPr>
      <w:r>
        <w:rPr>
          <w:rStyle w:val="CharStyle186"/>
        </w:rPr>
        <w:t>使用户不可能犯错是消除错误消息的最好方法。通过为所有的数据输入使用有界控件（比如 微调器或者下拉列表框</w:t>
      </w:r>
      <w:r>
        <w:rPr>
          <w:rStyle w:val="CharStyle36"/>
        </w:rPr>
        <w:t>)</w:t>
      </w:r>
      <w:r>
        <w:rPr>
          <w:rStyle w:val="CharStyle186"/>
          <w:lang w:val="en-US" w:eastAsia="en-US" w:bidi="en-US"/>
        </w:rPr>
        <w:t>，</w:t>
      </w:r>
      <w:r>
        <w:rPr>
          <w:rStyle w:val="CharStyle186"/>
        </w:rPr>
        <w:t>可以防止用户输入错误的数字。与其迫使用户键入选择不同，不如让 用户从包含可能选项的列表中选择。例如与其让用户输入州编码，不如让用户从有效的州编码列 表或者地图中选择。换句话说，使用户不可能输入错误的州名</w:t>
      </w:r>
      <w:r>
        <w:rPr>
          <w:rStyle w:val="CharStyle36"/>
          <w:lang w:val="zh-CN" w:eastAsia="zh-CN" w:bidi="zh-CN"/>
        </w:rPr>
        <w:t>。</w:t>
      </w:r>
      <w:r>
        <w:rPr>
          <w:rStyle w:val="CharStyle36"/>
        </w:rPr>
        <w:t>®</w:t>
      </w:r>
    </w:p>
    <w:p>
      <w:pPr>
        <w:pStyle w:val="Style449"/>
        <w:widowControl w:val="0"/>
        <w:keepNext w:val="0"/>
        <w:keepLines w:val="0"/>
        <w:shd w:val="clear" w:color="auto" w:fill="auto"/>
        <w:bidi w:val="0"/>
        <w:jc w:val="left"/>
        <w:spacing w:before="0" w:after="224" w:line="379" w:lineRule="exact"/>
        <w:ind w:left="1920" w:right="4940" w:hanging="181"/>
      </w:pPr>
      <w:r>
        <w:rPr>
          <w:rStyle w:val="CharStyle608"/>
        </w:rPr>
        <w:t>；</w:t>
      </w:r>
      <w:r>
        <w:rPr>
          <w:rStyle w:val="CharStyle912"/>
          <w:lang w:val="zh-CN" w:eastAsia="zh-CN" w:bidi="zh-CN"/>
        </w:rPr>
        <w:t>1</w:t>
      </w:r>
      <w:r>
        <w:rPr>
          <w:rStyle w:val="CharStyle608"/>
        </w:rPr>
        <w:t>■原则 让错误不可能发生</w:t>
      </w:r>
      <w:r>
        <w:rPr>
          <w:rStyle w:val="CharStyle912"/>
          <w:lang w:val="zh-CN" w:eastAsia="zh-CN" w:bidi="zh-CN"/>
        </w:rPr>
        <w:t>:</w:t>
      </w:r>
    </w:p>
    <w:p>
      <w:pPr>
        <w:pStyle w:val="Style33"/>
        <w:widowControl w:val="0"/>
        <w:keepNext w:val="0"/>
        <w:keepLines w:val="0"/>
        <w:shd w:val="clear" w:color="auto" w:fill="auto"/>
        <w:bidi w:val="0"/>
        <w:jc w:val="both"/>
        <w:spacing w:before="0" w:after="180" w:line="324" w:lineRule="exact"/>
        <w:ind w:left="0" w:right="0" w:firstLine="454"/>
      </w:pPr>
      <w:r>
        <w:rPr>
          <w:rStyle w:val="CharStyle186"/>
        </w:rPr>
        <w:t>另一个消除错误对话框的好方法是让应用程序变得足够聪明，使用户不再提出不必要的请 求。许多错误对话框显示：</w:t>
      </w:r>
      <w:r>
        <w:rPr>
          <w:rStyle w:val="CharStyle36"/>
          <w:lang w:val="zh-CN" w:eastAsia="zh-CN" w:bidi="zh-CN"/>
        </w:rPr>
        <w:t>“</w:t>
      </w:r>
      <w:r>
        <w:rPr>
          <w:rStyle w:val="CharStyle186"/>
        </w:rPr>
        <w:t>无效的输入。用户必须输入</w:t>
      </w:r>
      <w:r>
        <w:rPr>
          <w:rStyle w:val="CharStyle36"/>
        </w:rPr>
        <w:t>xyz</w:t>
      </w:r>
      <w:r>
        <w:rPr>
          <w:rStyle w:val="CharStyle2134"/>
          <w:lang w:val="en-US" w:eastAsia="en-US" w:bidi="en-US"/>
        </w:rPr>
        <w:t>。”</w:t>
      </w:r>
      <w:r>
        <w:rPr>
          <w:rStyle w:val="CharStyle2134"/>
        </w:rPr>
        <w:t xml:space="preserve">既然应用程序知道用户必须输 </w:t>
      </w:r>
      <w:r>
        <w:rPr>
          <w:rStyle w:val="CharStyle186"/>
        </w:rPr>
        <w:t>入什么，它为什么不自己直接输入</w:t>
      </w:r>
      <w:r>
        <w:rPr>
          <w:rStyle w:val="CharStyle36"/>
        </w:rPr>
        <w:t>xyz,</w:t>
      </w:r>
      <w:r>
        <w:rPr>
          <w:rStyle w:val="CharStyle186"/>
        </w:rPr>
        <w:t>而不是斥责用户呢？让应用程序记住过去访问过的文 件，允许用户在列表中选择，取代用户在磁盘中寻找文件的要求，因为那样用户可能选择错 误的文件。另一个例子是设计从内部时钟或互联网上获取时间信息的系统，用来取代请求用 户输入。</w:t>
      </w:r>
    </w:p>
    <w:p>
      <w:pPr>
        <w:pStyle w:val="Style33"/>
        <w:widowControl w:val="0"/>
        <w:keepNext w:val="0"/>
        <w:keepLines w:val="0"/>
        <w:shd w:val="clear" w:color="auto" w:fill="auto"/>
        <w:bidi w:val="0"/>
        <w:jc w:val="both"/>
        <w:spacing w:before="0" w:after="176" w:line="324" w:lineRule="exact"/>
        <w:ind w:left="0" w:right="0" w:firstLine="454"/>
      </w:pPr>
      <w:r>
        <w:rPr>
          <w:rStyle w:val="CharStyle186"/>
        </w:rPr>
        <w:t>毫无疑问，所有这些解决方法都会加大开发人员的工作量。但是，开发人员的工作是为了 满足用户要求，而不是反之。如果开发人员把用户仅仅当做另一种输入设备，那么在软件设计 中就很容易忘记正确的主次关系。</w:t>
      </w:r>
    </w:p>
    <w:p>
      <w:pPr>
        <w:pStyle w:val="Style33"/>
        <w:widowControl w:val="0"/>
        <w:keepNext w:val="0"/>
        <w:keepLines w:val="0"/>
        <w:shd w:val="clear" w:color="auto" w:fill="auto"/>
        <w:bidi w:val="0"/>
        <w:jc w:val="both"/>
        <w:spacing w:before="0" w:after="235" w:line="329" w:lineRule="exact"/>
        <w:ind w:left="0" w:right="0" w:firstLine="454"/>
      </w:pPr>
      <w:r>
        <w:rPr>
          <w:rStyle w:val="CharStyle186"/>
        </w:rPr>
        <w:t>用户不会同情开发人员的困难，不会看到错误对话框背后的技术原理，所看到的是应用程 序不愿以人类的方式处理事物。他们将所有的错误对话框都当做图</w:t>
      </w:r>
      <w:r>
        <w:rPr>
          <w:rStyle w:val="CharStyle36"/>
        </w:rPr>
        <w:t>21-34</w:t>
      </w:r>
      <w:r>
        <w:rPr>
          <w:rStyle w:val="CharStyle186"/>
        </w:rPr>
        <w:t>所示的对话框变体。</w:t>
      </w:r>
    </w:p>
    <w:p>
      <w:pPr>
        <w:pStyle w:val="Style2135"/>
        <w:tabs>
          <w:tab w:leader="none" w:pos="3079" w:val="right"/>
        </w:tabs>
        <w:widowControl w:val="0"/>
        <w:keepNext w:val="0"/>
        <w:keepLines w:val="0"/>
        <w:shd w:val="clear" w:color="auto" w:fill="auto"/>
        <w:bidi w:val="0"/>
        <w:jc w:val="both"/>
        <w:spacing w:before="0" w:after="156" w:line="260" w:lineRule="exact"/>
        <w:ind w:left="1320" w:right="0"/>
      </w:pPr>
      <w:r>
        <w:rPr>
          <w:lang w:val="zh-CN" w:eastAsia="zh-CN" w:bidi="zh-CN"/>
          <w:w w:val="100"/>
          <w:spacing w:val="0"/>
          <w:color w:val="000000"/>
          <w:position w:val="0"/>
        </w:rPr>
        <w:t>讨厌的应用</w:t>
      </w:r>
      <w:r>
        <w:rPr>
          <w:rStyle w:val="CharStyle2137"/>
          <w:lang w:val="zh-CN" w:eastAsia="zh-CN" w:bidi="zh-CN"/>
          <w:b/>
          <w:bCs/>
        </w:rPr>
        <w:tab/>
      </w:r>
      <w:r>
        <w:rPr>
          <w:rStyle w:val="CharStyle2137"/>
          <w:b/>
          <w:bCs/>
        </w:rPr>
        <w:t>D</w:t>
      </w:r>
    </w:p>
    <w:p>
      <w:pPr>
        <w:pStyle w:val="Style1701"/>
        <w:widowControl w:val="0"/>
        <w:keepNext w:val="0"/>
        <w:keepLines w:val="0"/>
        <w:shd w:val="clear" w:color="auto" w:fill="auto"/>
        <w:bidi w:val="0"/>
        <w:jc w:val="left"/>
        <w:spacing w:before="0" w:after="726" w:line="140" w:lineRule="exact"/>
        <w:ind w:left="640" w:right="0" w:hanging="2"/>
      </w:pPr>
      <w:r>
        <w:rPr>
          <w:rStyle w:val="CharStyle2139"/>
        </w:rPr>
        <w:t>丨干</w:t>
      </w:r>
      <w:r>
        <w:rPr>
          <w:rStyle w:val="CharStyle2140"/>
        </w:rPr>
        <w:t>掉整个硬盘？</w:t>
      </w:r>
    </w:p>
    <w:p>
      <w:pPr>
        <w:pStyle w:val="Style1701"/>
        <w:widowControl w:val="0"/>
        <w:keepNext w:val="0"/>
        <w:keepLines w:val="0"/>
        <w:shd w:val="clear" w:color="auto" w:fill="auto"/>
        <w:bidi w:val="0"/>
        <w:jc w:val="both"/>
        <w:spacing w:before="0" w:after="132" w:line="264" w:lineRule="exact"/>
        <w:ind w:left="460" w:right="0" w:hanging="6"/>
      </w:pPr>
      <w:r>
        <w:rPr>
          <w:rStyle w:val="CharStyle2140"/>
        </w:rPr>
        <w:t>图</w:t>
      </w:r>
      <w:r>
        <w:rPr>
          <w:rStyle w:val="CharStyle2141"/>
        </w:rPr>
        <w:t>21-34</w:t>
      </w:r>
      <w:r>
        <w:rPr>
          <w:rStyle w:val="CharStyle2140"/>
        </w:rPr>
        <w:t>这是大多数用户理解错误消息对话框的方式。用户把这当做卡夫卡式的审问，每个后续的选择都会导致惩罚 和悔恨。</w:t>
      </w:r>
    </w:p>
    <w:p>
      <w:pPr>
        <w:pStyle w:val="Style33"/>
        <w:widowControl w:val="0"/>
        <w:keepNext w:val="0"/>
        <w:keepLines w:val="0"/>
        <w:shd w:val="clear" w:color="auto" w:fill="auto"/>
        <w:bidi w:val="0"/>
        <w:jc w:val="both"/>
        <w:spacing w:before="0" w:after="407" w:line="324" w:lineRule="exact"/>
        <w:ind w:left="0" w:right="0" w:firstLine="454"/>
      </w:pPr>
      <w:r>
        <w:rPr>
          <w:rStyle w:val="CharStyle186"/>
        </w:rPr>
        <w:t>错误对话框的一个问题在于，它经常是事后诸葛亮。它们显示：</w:t>
      </w:r>
      <w:r>
        <w:rPr>
          <w:rStyle w:val="CharStyle36"/>
          <w:lang w:val="zh-CN" w:eastAsia="zh-CN" w:bidi="zh-CN"/>
        </w:rPr>
        <w:t>“</w:t>
      </w:r>
      <w:r>
        <w:rPr>
          <w:rStyle w:val="CharStyle186"/>
        </w:rPr>
        <w:t>坏事发生了，你所能做的 就是承认灾难的降临。</w:t>
      </w:r>
      <w:r>
        <w:rPr>
          <w:rStyle w:val="CharStyle36"/>
          <w:lang w:val="zh-CN" w:eastAsia="zh-CN" w:bidi="zh-CN"/>
        </w:rPr>
        <w:t>”</w:t>
      </w:r>
      <w:r>
        <w:rPr>
          <w:rStyle w:val="CharStyle186"/>
        </w:rPr>
        <w:t>这样的报告没有任何帮助，而且这些对话框还总是带有一个</w:t>
      </w:r>
      <w:r>
        <w:rPr>
          <w:rStyle w:val="CharStyle36"/>
        </w:rPr>
        <w:t>“OK</w:t>
      </w:r>
      <w:r>
        <w:rPr>
          <w:rStyle w:val="CharStyle186"/>
          <w:lang w:val="en-US" w:eastAsia="en-US" w:bidi="en-US"/>
        </w:rPr>
        <w:t>”</w:t>
      </w:r>
      <w:r>
        <w:rPr>
          <w:rStyle w:val="CharStyle186"/>
        </w:rPr>
        <w:t>按</w:t>
      </w:r>
    </w:p>
    <w:p>
      <w:pPr>
        <w:pStyle w:val="Style33"/>
        <w:widowControl w:val="0"/>
        <w:keepNext w:val="0"/>
        <w:keepLines w:val="0"/>
        <w:shd w:val="clear" w:color="auto" w:fill="auto"/>
        <w:bidi w:val="0"/>
        <w:jc w:val="left"/>
        <w:spacing w:before="0" w:after="0" w:line="190" w:lineRule="exact"/>
        <w:ind w:left="0" w:right="0" w:firstLine="39"/>
      </w:pPr>
      <w:r>
        <w:rPr>
          <w:rStyle w:val="CharStyle186"/>
        </w:rPr>
        <w:t>①译者注：州，指的是美国的州。</w:t>
      </w:r>
      <w:r>
        <w:br w:type="page"/>
      </w:r>
    </w:p>
    <w:p>
      <w:pPr>
        <w:pStyle w:val="Style168"/>
        <w:widowControl w:val="0"/>
        <w:keepNext w:val="0"/>
        <w:keepLines w:val="0"/>
        <w:shd w:val="clear" w:color="auto" w:fill="auto"/>
        <w:bidi w:val="0"/>
        <w:spacing w:before="0" w:after="319" w:line="210" w:lineRule="exact"/>
        <w:ind w:left="0" w:right="0" w:firstLine="0"/>
      </w:pPr>
      <w:r>
        <w:rPr>
          <w:rStyle w:val="CharStyle492"/>
        </w:rPr>
        <w:t>第</w:t>
      </w:r>
      <w:r>
        <w:rPr>
          <w:rStyle w:val="CharStyle170"/>
        </w:rPr>
        <w:t>21</w:t>
      </w:r>
      <w:r>
        <w:rPr>
          <w:rStyle w:val="CharStyle492"/>
        </w:rPr>
        <w:t>章设计细节：控件和对话框</w:t>
      </w:r>
    </w:p>
    <w:p>
      <w:pPr>
        <w:pStyle w:val="Style33"/>
        <w:widowControl w:val="0"/>
        <w:keepNext w:val="0"/>
        <w:keepLines w:val="0"/>
        <w:shd w:val="clear" w:color="auto" w:fill="auto"/>
        <w:bidi w:val="0"/>
        <w:jc w:val="both"/>
        <w:spacing w:before="0" w:after="291" w:line="329" w:lineRule="exact"/>
        <w:ind w:left="0" w:right="0" w:firstLine="28"/>
      </w:pPr>
      <w:r>
        <w:rPr>
          <w:rStyle w:val="CharStyle186"/>
        </w:rPr>
        <w:t>钮，要求用户承认是该错误的同谋。这些错误对话框让人联想到老战争片中的情景：一个倒霉 的士兵在经过稻田的时候踩上了地雷，他和他的战友清楚地听到地雷触发机制的滴答声，士兵 意识到尽管现在是安全的，但一旦脚离开，地雷就会爆炸，带走他一大部分有用的躯体。用户 在看到多数错误对话框的时候都有这种感觉。</w:t>
      </w:r>
    </w:p>
    <w:p>
      <w:pPr>
        <w:pStyle w:val="Style33"/>
        <w:widowControl w:val="0"/>
        <w:keepNext w:val="0"/>
        <w:keepLines w:val="0"/>
        <w:shd w:val="clear" w:color="auto" w:fill="auto"/>
        <w:bidi w:val="0"/>
        <w:jc w:val="left"/>
        <w:spacing w:before="0" w:after="19" w:line="190" w:lineRule="exact"/>
        <w:ind w:left="0" w:right="0" w:firstLine="443"/>
      </w:pPr>
      <w:r>
        <w:rPr>
          <w:rStyle w:val="CharStyle186"/>
        </w:rPr>
        <w:t>正面反馈</w:t>
      </w:r>
    </w:p>
    <w:p>
      <w:pPr>
        <w:pStyle w:val="Style33"/>
        <w:widowControl w:val="0"/>
        <w:keepNext w:val="0"/>
        <w:keepLines w:val="0"/>
        <w:shd w:val="clear" w:color="auto" w:fill="auto"/>
        <w:bidi w:val="0"/>
        <w:jc w:val="left"/>
        <w:spacing w:before="0" w:after="180" w:line="329" w:lineRule="exact"/>
        <w:ind w:left="0" w:right="0" w:firstLine="443"/>
      </w:pPr>
      <w:r>
        <w:rPr>
          <w:rStyle w:val="CharStyle186"/>
        </w:rPr>
        <w:t>软件难以学习的原因之一在于正面反馈太少。人们从正面反馈中学到的知识比从负面反馈 中学到的更多。人们希望正确有效地使用他们的软件，这激励着他们学习如何使软件更好地为 他们工作。他们需要的不是在失败时的象征性惩罚，而是在成功时受到奖励或至少得到认可。 如果他们得到称赞就会感觉良好，这种好心情会反映到他们的成果中。</w:t>
      </w:r>
    </w:p>
    <w:p>
      <w:pPr>
        <w:pStyle w:val="Style33"/>
        <w:widowControl w:val="0"/>
        <w:keepNext w:val="0"/>
        <w:keepLines w:val="0"/>
        <w:shd w:val="clear" w:color="auto" w:fill="auto"/>
        <w:bidi w:val="0"/>
        <w:jc w:val="both"/>
        <w:spacing w:before="0" w:after="291" w:line="329" w:lineRule="exact"/>
        <w:ind w:left="0" w:right="0" w:firstLine="443"/>
      </w:pPr>
      <w:r>
        <w:pict>
          <v:shape id="_x0000_s2693" type="#_x0000_t75" style="position:absolute;margin-left:45.6pt;margin-top:92.65pt;width:25.9pt;height:33.6pt;z-index:-125829071;mso-wrap-distance-left:5pt;mso-wrap-distance-right:5pt;mso-position-horizontal-relative:margin" wrapcoords="0 0 21600 0 21600 21600 0 21600 0 0">
            <v:imagedata r:id="rId1579" r:href="rId1580"/>
            <w10:wrap type="square" side="right" anchorx="margin"/>
          </v:shape>
        </w:pict>
      </w:r>
      <w:r>
        <w:rPr>
          <w:rStyle w:val="CharStyle186"/>
        </w:rPr>
        <w:t>负面反馈的鼓吹者可能举出许多负面反馈有效引导人们行为的例子。这些证据是真的，但 是几乎无一例外，有效惩罚反馈的场景是防止用户做他们想做但不应该做的事：例如开车不应 该超过时速</w:t>
      </w:r>
      <w:r>
        <w:rPr>
          <w:rStyle w:val="CharStyle36"/>
          <w:lang w:val="zh-CN" w:eastAsia="zh-CN" w:bidi="zh-CN"/>
        </w:rPr>
        <w:t>80</w:t>
      </w:r>
      <w:r>
        <w:rPr>
          <w:rStyle w:val="CharStyle186"/>
        </w:rPr>
        <w:t>千米，不要欺骗你的配偶，不要逃避所得税。但是回到帮助人们做他们想做的事 时，正面反馈是最好的。想象一下，如果你在学习滑雪，滑雪教练冲你大嚷大叫，这不会有什 么好的效果。</w:t>
      </w:r>
    </w:p>
    <w:p>
      <w:pPr>
        <w:pStyle w:val="Style33"/>
        <w:widowControl w:val="0"/>
        <w:keepNext w:val="0"/>
        <w:keepLines w:val="0"/>
        <w:shd w:val="clear" w:color="auto" w:fill="auto"/>
        <w:bidi w:val="0"/>
        <w:jc w:val="both"/>
        <w:spacing w:before="0" w:after="164" w:line="190" w:lineRule="exact"/>
        <w:ind w:left="0" w:right="0" w:firstLine="28"/>
      </w:pPr>
      <w:r>
        <w:rPr>
          <w:rStyle w:val="CharStyle186"/>
        </w:rPr>
        <w:t>设计原则</w:t>
      </w:r>
    </w:p>
    <w:p>
      <w:pPr>
        <w:pStyle w:val="Style449"/>
        <w:widowControl w:val="0"/>
        <w:keepNext w:val="0"/>
        <w:keepLines w:val="0"/>
        <w:shd w:val="clear" w:color="auto" w:fill="auto"/>
        <w:bidi w:val="0"/>
        <w:jc w:val="left"/>
        <w:spacing w:before="0" w:after="303" w:line="190" w:lineRule="exact"/>
        <w:ind w:left="0" w:right="0" w:firstLine="443"/>
      </w:pPr>
      <w:r>
        <w:rPr>
          <w:rStyle w:val="CharStyle608"/>
        </w:rPr>
        <w:t>当软件告诉用户他们失败时，用户会觉得很没面子</w:t>
      </w:r>
    </w:p>
    <w:p>
      <w:pPr>
        <w:pStyle w:val="Style33"/>
        <w:widowControl w:val="0"/>
        <w:keepNext w:val="0"/>
        <w:keepLines w:val="0"/>
        <w:shd w:val="clear" w:color="auto" w:fill="auto"/>
        <w:bidi w:val="0"/>
        <w:jc w:val="left"/>
        <w:spacing w:before="0" w:after="291" w:line="329" w:lineRule="exact"/>
        <w:ind w:left="0" w:right="0" w:firstLine="443"/>
      </w:pPr>
      <w:r>
        <w:rPr>
          <w:rStyle w:val="CharStyle186"/>
        </w:rPr>
        <w:t>记住，我们谈论的是计算机给予的负面反馈。来自其他人的负面反馈尽管使人不愉快，但 可以在特定环境中评判。有人可能说，苛刻的教练至少可以使竞争心理更强大，专横的教授至 少可以为你在现实世界中遇到的变化提前做准备。但是来自机器的负面反馈就是一种侮辱。军 士教员和教授至少是人，他们有善意的经验和功绩。但软件告诉你失败会让人觉得没有面子。 计算机内部发生的任何事情都没有重要到可以羞辱或贬低人类用户的地步。</w:t>
      </w:r>
    </w:p>
    <w:p>
      <w:pPr>
        <w:pStyle w:val="Style33"/>
        <w:widowControl w:val="0"/>
        <w:keepNext w:val="0"/>
        <w:keepLines w:val="0"/>
        <w:shd w:val="clear" w:color="auto" w:fill="auto"/>
        <w:bidi w:val="0"/>
        <w:jc w:val="left"/>
        <w:spacing w:before="0" w:after="72" w:line="190" w:lineRule="exact"/>
        <w:ind w:left="0" w:right="0" w:firstLine="443"/>
      </w:pPr>
      <w:r>
        <w:rPr>
          <w:rStyle w:val="CharStyle186"/>
        </w:rPr>
        <w:t>难道就没有特例吗？</w:t>
      </w:r>
    </w:p>
    <w:p>
      <w:pPr>
        <w:pStyle w:val="Style33"/>
        <w:widowControl w:val="0"/>
        <w:keepNext w:val="0"/>
        <w:keepLines w:val="0"/>
        <w:shd w:val="clear" w:color="auto" w:fill="auto"/>
        <w:bidi w:val="0"/>
        <w:jc w:val="both"/>
        <w:spacing w:before="0" w:after="0" w:line="324" w:lineRule="exact"/>
        <w:ind w:left="0" w:right="0" w:firstLine="443"/>
        <w:sectPr>
          <w:footerReference w:type="even" r:id="rId1581"/>
          <w:footerReference w:type="default" r:id="rId1582"/>
          <w:headerReference w:type="first" r:id="rId1583"/>
          <w:footerReference w:type="first" r:id="rId1584"/>
          <w:titlePg/>
          <w:pgSz w:w="10302" w:h="13743"/>
          <w:pgMar w:top="965" w:left="860" w:right="853" w:bottom="1017" w:header="0" w:footer="3" w:gutter="0"/>
          <w:rtlGutter w:val="0"/>
          <w:cols w:space="720"/>
          <w:pgNumType w:start="534"/>
          <w:noEndnote/>
          <w:docGrid w:linePitch="360"/>
        </w:sectPr>
      </w:pPr>
      <w:r>
        <w:rPr>
          <w:rStyle w:val="CharStyle186"/>
        </w:rPr>
        <w:t>错误消息必须要消除掉，有不需要消除的特例吗？答案是，只有很少的错误消息是不需要 消除的，或者说，绝大部分的错误消息都是必须要消除的。随着我们技术力量的不断增强，计 算机硬件的便携性和灵活性也不断增加。现代计算机能在不断电的情况下连接或断开网络和外 围设备，硬件的增加或消失都是正常的，打印机、调制解调器和文件服务器可以像潮水一样来 去自由。随着</w:t>
      </w:r>
      <w:r>
        <w:rPr>
          <w:rStyle w:val="CharStyle36"/>
        </w:rPr>
        <w:t xml:space="preserve">WiFi </w:t>
      </w:r>
      <w:r>
        <w:rPr>
          <w:rStyle w:val="CharStyle36"/>
          <w:lang w:val="zh-CN" w:eastAsia="zh-CN" w:bidi="zh-CN"/>
        </w:rPr>
        <w:t>(</w:t>
      </w:r>
      <w:r>
        <w:rPr>
          <w:rStyle w:val="CharStyle186"/>
        </w:rPr>
        <w:t>无线局域网</w:t>
      </w:r>
      <w:r>
        <w:rPr>
          <w:rStyle w:val="CharStyle186"/>
          <w:lang w:val="en-US" w:eastAsia="en-US" w:bidi="en-US"/>
        </w:rPr>
        <w:t>）</w:t>
      </w:r>
      <w:r>
        <w:rPr>
          <w:rStyle w:val="CharStyle186"/>
        </w:rPr>
        <w:t>和蓝牙等无线网络的发展，我们计算机与网络的连接和断开 变得很经常、很容易，而且，很快也会变得很透明。如果你在两个无线网中移动，这是个错误 吗？计算机崩溃后，用户没有选择关机就自动重启了，这是个错误吗？打印一个文档，却发现 没有连接打印机，这是个错误吗？如果你编辑的文件，它所在的驱动器突然不能访问，这是个</w:t>
      </w:r>
    </w:p>
    <w:p>
      <w:pPr>
        <w:pStyle w:val="Style133"/>
        <w:widowControl w:val="0"/>
        <w:keepNext w:val="0"/>
        <w:keepLines w:val="0"/>
        <w:shd w:val="clear" w:color="auto" w:fill="auto"/>
        <w:bidi w:val="0"/>
        <w:jc w:val="left"/>
        <w:spacing w:before="0" w:after="465" w:line="210" w:lineRule="exact"/>
        <w:ind w:left="0" w:right="0" w:firstLine="53"/>
      </w:pPr>
      <w:r>
        <w:rPr>
          <w:w w:val="100"/>
          <w:spacing w:val="0"/>
          <w:color w:val="000000"/>
          <w:position w:val="0"/>
        </w:rPr>
        <w:t xml:space="preserve">About Face 4 </w:t>
      </w:r>
      <w:r>
        <w:rPr>
          <w:rStyle w:val="CharStyle466"/>
        </w:rPr>
        <w:t>:交互设计精髓</w:t>
      </w:r>
    </w:p>
    <w:p>
      <w:pPr>
        <w:pStyle w:val="Style33"/>
        <w:widowControl w:val="0"/>
        <w:keepNext w:val="0"/>
        <w:keepLines w:val="0"/>
        <w:shd w:val="clear" w:color="auto" w:fill="auto"/>
        <w:bidi w:val="0"/>
        <w:jc w:val="left"/>
        <w:spacing w:before="0" w:after="137" w:line="190" w:lineRule="exact"/>
        <w:ind w:left="0" w:right="0" w:firstLine="53"/>
      </w:pPr>
      <w:r>
        <w:rPr>
          <w:rStyle w:val="CharStyle186"/>
        </w:rPr>
        <w:t>错误吗？</w:t>
      </w:r>
    </w:p>
    <w:p>
      <w:pPr>
        <w:pStyle w:val="Style33"/>
        <w:widowControl w:val="0"/>
        <w:keepNext w:val="0"/>
        <w:keepLines w:val="0"/>
        <w:shd w:val="clear" w:color="auto" w:fill="auto"/>
        <w:bidi w:val="0"/>
        <w:jc w:val="both"/>
        <w:spacing w:before="0" w:after="116" w:line="324" w:lineRule="exact"/>
        <w:ind w:left="0" w:right="0" w:firstLine="470"/>
      </w:pPr>
      <w:r>
        <w:rPr>
          <w:rStyle w:val="CharStyle186"/>
        </w:rPr>
        <w:t>这些现象都不应该被看作错误。如果你在服务器上打开一个文件，开始编辑，然后带着笔 记本电脑去餐馆午餐，应用应该明白文件所在的主机不再可用，它必须做些更聪明的事。比如， 它可以用无线网通过</w:t>
      </w:r>
      <w:r>
        <w:rPr>
          <w:rStyle w:val="CharStyle36"/>
        </w:rPr>
        <w:t>VPN</w:t>
      </w:r>
      <w:r>
        <w:rPr>
          <w:rStyle w:val="CharStyle186"/>
        </w:rPr>
        <w:t>远程登录到服务器上，或者只是在本地保存一些改动，当你吃完午餐 回到办公室，再和服务器上的版本同步。这些都是正常的行为，不是错误。每次遇到这种情况 时，你也没有必要在计算机上告诉它应该怎么做。</w:t>
      </w:r>
    </w:p>
    <w:p>
      <w:pPr>
        <w:pStyle w:val="Style33"/>
        <w:widowControl w:val="0"/>
        <w:keepNext w:val="0"/>
        <w:keepLines w:val="0"/>
        <w:shd w:val="clear" w:color="auto" w:fill="auto"/>
        <w:bidi w:val="0"/>
        <w:jc w:val="left"/>
        <w:spacing w:before="0" w:after="120" w:line="329" w:lineRule="exact"/>
        <w:ind w:left="0" w:right="0" w:firstLine="470"/>
      </w:pPr>
      <w:r>
        <w:rPr>
          <w:rStyle w:val="CharStyle186"/>
        </w:rPr>
        <w:t>几乎所有的错误对话框都可以去掉。你从</w:t>
      </w:r>
      <w:r>
        <w:rPr>
          <w:rStyle w:val="CharStyle36"/>
          <w:lang w:val="zh-CN" w:eastAsia="zh-CN" w:bidi="zh-CN"/>
        </w:rPr>
        <w:t>“</w:t>
      </w:r>
      <w:r>
        <w:rPr>
          <w:rStyle w:val="CharStyle186"/>
        </w:rPr>
        <w:t>错误对话框必须消除，以及所有其他的事也得 因为这个目标而改变</w:t>
      </w:r>
      <w:r>
        <w:rPr>
          <w:rStyle w:val="CharStyle36"/>
          <w:lang w:val="zh-CN" w:eastAsia="zh-CN" w:bidi="zh-CN"/>
        </w:rPr>
        <w:t>”</w:t>
      </w:r>
      <w:r>
        <w:rPr>
          <w:rStyle w:val="CharStyle186"/>
        </w:rPr>
        <w:t>的角度去审视这种情况，就会发现这种判断完全正确，还会惊讶地发现， 实际上实现这个目的只需要改变一点点。即使极个别情况下必须使用错误对话框也可以妥协。 但是程序员们应该承认，这种妥协是他们自己的失败。</w:t>
      </w:r>
    </w:p>
    <w:p>
      <w:pPr>
        <w:pStyle w:val="Style33"/>
        <w:widowControl w:val="0"/>
        <w:keepNext w:val="0"/>
        <w:keepLines w:val="0"/>
        <w:shd w:val="clear" w:color="auto" w:fill="auto"/>
        <w:bidi w:val="0"/>
        <w:jc w:val="both"/>
        <w:spacing w:before="0" w:after="231" w:line="329" w:lineRule="exact"/>
        <w:ind w:left="0" w:right="0" w:firstLine="470"/>
      </w:pPr>
      <w:r>
        <w:rPr>
          <w:rStyle w:val="CharStyle186"/>
        </w:rPr>
        <w:t>当然，也一定存在着十分紧急的情况，需要以一种突然的、吸引注意力的方式来通知用户。 比如，在金融市场开市的时间段内，某投资经理在准备一些交易，当日闭市前必须完成，在闭 市后把结果发给交易中心。期间一旦有情况导致他今天无法完成，则必须要把这个情况通知到 他，以采取相应的措施来应对，避免可能因为交易时间的问题导致重大损失。</w:t>
      </w:r>
    </w:p>
    <w:p>
      <w:pPr>
        <w:pStyle w:val="Style33"/>
        <w:widowControl w:val="0"/>
        <w:keepNext w:val="0"/>
        <w:keepLines w:val="0"/>
        <w:shd w:val="clear" w:color="auto" w:fill="auto"/>
        <w:bidi w:val="0"/>
        <w:jc w:val="both"/>
        <w:spacing w:before="0" w:after="132" w:line="190" w:lineRule="exact"/>
        <w:ind w:left="0" w:right="0" w:firstLine="470"/>
      </w:pPr>
      <w:r>
        <w:rPr>
          <w:rStyle w:val="CharStyle186"/>
        </w:rPr>
        <w:t>改进错误消息：最后一招</w:t>
      </w:r>
    </w:p>
    <w:p>
      <w:pPr>
        <w:pStyle w:val="Style33"/>
        <w:widowControl w:val="0"/>
        <w:keepNext w:val="0"/>
        <w:keepLines w:val="0"/>
        <w:shd w:val="clear" w:color="auto" w:fill="auto"/>
        <w:bidi w:val="0"/>
        <w:jc w:val="both"/>
        <w:spacing w:before="0" w:after="116" w:line="324" w:lineRule="exact"/>
        <w:ind w:left="0" w:right="0" w:firstLine="470"/>
      </w:pPr>
      <w:r>
        <w:rPr>
          <w:rStyle w:val="CharStyle186"/>
        </w:rPr>
        <w:t>如果真的不可能重新设计应用去消除不必要的错误对话框，这里还有一些改进错误消息的 方法。但请把这些建议当成最后一招，轻易不要直接使用，除非你真的没法消除错误。</w:t>
      </w:r>
    </w:p>
    <w:p>
      <w:pPr>
        <w:pStyle w:val="Style33"/>
        <w:widowControl w:val="0"/>
        <w:keepNext w:val="0"/>
        <w:keepLines w:val="0"/>
        <w:shd w:val="clear" w:color="auto" w:fill="auto"/>
        <w:bidi w:val="0"/>
        <w:jc w:val="both"/>
        <w:spacing w:before="0" w:after="124" w:line="329" w:lineRule="exact"/>
        <w:ind w:left="0" w:right="0" w:firstLine="470"/>
      </w:pPr>
      <w:r>
        <w:rPr>
          <w:rStyle w:val="CharStyle186"/>
        </w:rPr>
        <w:t>错误对话框应该始终有礼貌、表达清楚，还要助人为乐。请不要忘记，错误对话框是应用 报告自己的失败，且这样做是在干扰用户。因此，错误对话框必须要时刻对人有礼貌。无论如 何，错误对话框也不能指责甚至暗示是使用者造成的这个错误，因为从使用者的角度来看根本 不是这么回事。</w:t>
      </w:r>
    </w:p>
    <w:p>
      <w:pPr>
        <w:pStyle w:val="Style33"/>
        <w:widowControl w:val="0"/>
        <w:keepNext w:val="0"/>
        <w:keepLines w:val="0"/>
        <w:shd w:val="clear" w:color="auto" w:fill="auto"/>
        <w:bidi w:val="0"/>
        <w:jc w:val="both"/>
        <w:spacing w:before="0" w:after="120" w:line="324" w:lineRule="exact"/>
        <w:ind w:left="0" w:right="0" w:firstLine="470"/>
      </w:pPr>
      <w:r>
        <w:rPr>
          <w:rStyle w:val="CharStyle186"/>
        </w:rPr>
        <w:t>错误对话框必须向用户说明问题。这意味着，它必须向用户提供一个解决问题所需要的信 息，必须澄清问题的范围，可选择的方法是什么，默认的情况下应用程序会做什么，以及丢失 了哪些信息。</w:t>
      </w:r>
    </w:p>
    <w:p>
      <w:pPr>
        <w:pStyle w:val="Style33"/>
        <w:widowControl w:val="0"/>
        <w:keepNext w:val="0"/>
        <w:keepLines w:val="0"/>
        <w:shd w:val="clear" w:color="auto" w:fill="auto"/>
        <w:bidi w:val="0"/>
        <w:jc w:val="both"/>
        <w:spacing w:before="0" w:after="219" w:line="324" w:lineRule="exact"/>
        <w:ind w:left="0" w:right="0" w:firstLine="470"/>
      </w:pPr>
      <w:r>
        <w:rPr>
          <w:rStyle w:val="CharStyle186"/>
        </w:rPr>
        <w:t>但是，如果应用程序只是一味地将问题堆在用户身上，撒手不管，这是不对的。在错误对 话框中，最少应该直接提供一种正确的建议方法，应该提供以不同的方式处理问题的按钮。如 果打印机不存在，对话框应该提供延期打印输出的选项，或选择另外的打印机。如果数据库已 经删除不能使用，它应该重建数据库，让用户回到工作状态，并告诉用户该过程要花费多少时 间，以及造成的负面影响。</w:t>
      </w:r>
    </w:p>
    <w:p>
      <w:pPr>
        <w:pStyle w:val="Style33"/>
        <w:widowControl w:val="0"/>
        <w:keepNext w:val="0"/>
        <w:keepLines w:val="0"/>
        <w:shd w:val="clear" w:color="auto" w:fill="auto"/>
        <w:bidi w:val="0"/>
        <w:jc w:val="both"/>
        <w:spacing w:before="0" w:after="0" w:line="200" w:lineRule="exact"/>
        <w:ind w:left="0" w:right="0" w:firstLine="470"/>
        <w:sectPr>
          <w:pgSz w:w="10302" w:h="13743"/>
          <w:pgMar w:top="835" w:left="819" w:right="894" w:bottom="835" w:header="0" w:footer="3" w:gutter="0"/>
          <w:rtlGutter w:val="0"/>
          <w:cols w:space="720"/>
          <w:noEndnote/>
          <w:docGrid w:linePitch="360"/>
        </w:sectPr>
      </w:pPr>
      <w:r>
        <w:rPr>
          <w:rStyle w:val="CharStyle186"/>
        </w:rPr>
        <w:t>图</w:t>
      </w:r>
      <w:r>
        <w:rPr>
          <w:rStyle w:val="CharStyle36"/>
        </w:rPr>
        <w:t>21-35</w:t>
      </w:r>
      <w:r>
        <w:rPr>
          <w:rStyle w:val="CharStyle186"/>
        </w:rPr>
        <w:t>展示了一个合理的错误对话框例子。请注意，它是有礼貌的、表达清晰的和有帮</w:t>
      </w:r>
    </w:p>
    <w:p>
      <w:pPr>
        <w:widowControl w:val="0"/>
        <w:spacing w:line="360" w:lineRule="exact"/>
      </w:pPr>
      <w:r>
        <w:pict>
          <v:shape id="_x0000_s2698" type="#_x0000_t202" style="position:absolute;margin-left:279.8pt;margin-top:0.1pt;width:150pt;height:12.55pt;z-index:251658405;mso-wrap-distance-left:5pt;mso-wrap-distance-right:5pt;mso-position-horizontal-relative:margin" filled="f" stroked="f">
            <v:textbox style="mso-fit-shape-to-text:t" inset="0,0,0,0">
              <w:txbxContent>
                <w:p>
                  <w:pPr>
                    <w:pStyle w:val="Style168"/>
                    <w:widowControl w:val="0"/>
                    <w:keepNext w:val="0"/>
                    <w:keepLines w:val="0"/>
                    <w:shd w:val="clear" w:color="auto" w:fill="auto"/>
                    <w:bidi w:val="0"/>
                    <w:jc w:val="left"/>
                    <w:spacing w:before="0" w:after="0" w:line="210" w:lineRule="exact"/>
                    <w:ind w:left="0" w:right="0" w:firstLine="25"/>
                  </w:pPr>
                  <w:r>
                    <w:rPr>
                      <w:rStyle w:val="CharStyle500"/>
                    </w:rPr>
                    <w:t>第</w:t>
                  </w:r>
                  <w:r>
                    <w:rPr>
                      <w:rStyle w:val="CharStyle263"/>
                    </w:rPr>
                    <w:t>21</w:t>
                  </w:r>
                  <w:r>
                    <w:rPr>
                      <w:rStyle w:val="CharStyle500"/>
                    </w:rPr>
                    <w:t>章设计细节：控件和对话框</w:t>
                  </w:r>
                </w:p>
              </w:txbxContent>
            </v:textbox>
            <w10:wrap anchorx="margin"/>
          </v:shape>
        </w:pict>
      </w:r>
      <w:r>
        <w:pict>
          <v:shape id="_x0000_s2699" type="#_x0000_t202" style="position:absolute;margin-left:5.e-02pt;margin-top:33.15pt;width:214.5pt;height:14.6pt;z-index:251658406;mso-wrap-distance-left:5pt;mso-wrap-distance-right:5pt;mso-position-horizontal-relative:margin" filled="f" stroked="f">
            <v:textbox style="mso-fit-shape-to-text:t" inset="0,0,0,0">
              <w:txbxContent>
                <w:p>
                  <w:pPr>
                    <w:pStyle w:val="Style33"/>
                    <w:widowControl w:val="0"/>
                    <w:keepNext w:val="0"/>
                    <w:keepLines w:val="0"/>
                    <w:shd w:val="clear" w:color="auto" w:fill="auto"/>
                    <w:bidi w:val="0"/>
                    <w:jc w:val="left"/>
                    <w:spacing w:before="0" w:after="0" w:line="190" w:lineRule="exact"/>
                    <w:ind w:left="0" w:right="0" w:firstLine="30"/>
                  </w:pPr>
                  <w:r>
                    <w:rPr>
                      <w:rStyle w:val="CharStyle264"/>
                    </w:rPr>
                    <w:t>助的。它甚至没有暗示用户的行为有任何缺陷。</w:t>
                  </w:r>
                </w:p>
              </w:txbxContent>
            </v:textbox>
            <w10:wrap anchorx="margin"/>
          </v:shape>
        </w:pict>
      </w:r>
      <w:r>
        <w:pict>
          <v:shape id="_x0000_s2700" type="#_x0000_t202" style="position:absolute;margin-left:25.65pt;margin-top:58.55pt;width:202.8pt;height:17.35pt;z-index:251658407;mso-wrap-distance-left:5pt;mso-wrap-distance-right:5pt;mso-position-horizontal-relative:margin" filled="f" stroked="f">
            <v:textbox style="mso-fit-shape-to-text:t" inset="0,0,0,0">
              <w:txbxContent>
                <w:p>
                  <w:pPr>
                    <w:pStyle w:val="Style1281"/>
                    <w:tabs>
                      <w:tab w:leader="none" w:pos="2472" w:val="right"/>
                      <w:tab w:leader="none" w:pos="3971" w:val="right"/>
                    </w:tabs>
                    <w:widowControl w:val="0"/>
                    <w:keepNext w:val="0"/>
                    <w:keepLines w:val="0"/>
                    <w:shd w:val="clear" w:color="auto" w:fill="auto"/>
                    <w:bidi w:val="0"/>
                    <w:jc w:val="both"/>
                    <w:spacing w:before="0" w:after="0" w:line="240" w:lineRule="exact"/>
                    <w:ind w:left="0" w:right="0" w:firstLine="30"/>
                  </w:pPr>
                  <w:r>
                    <w:rPr>
                      <w:rStyle w:val="CharStyle2142"/>
                    </w:rPr>
                    <w:t>It</w:t>
                  </w:r>
                  <w:r>
                    <w:rPr>
                      <w:rStyle w:val="CharStyle2143"/>
                    </w:rPr>
                    <w:tab/>
                    <w:t>Cooper</w:t>
                  </w:r>
                  <w:r>
                    <w:rPr>
                      <w:rStyle w:val="CharStyle2144"/>
                    </w:rPr>
                    <w:t>的文档程序</w:t>
                  </w:r>
                  <w:r>
                    <w:rPr>
                      <w:rStyle w:val="CharStyle2143"/>
                      <w:lang w:val="zh-CN" w:eastAsia="zh-CN" w:bidi="zh-CN"/>
                    </w:rPr>
                    <w:tab/>
                  </w:r>
                  <w:r>
                    <w:rPr>
                      <w:rStyle w:val="CharStyle2143"/>
                    </w:rPr>
                    <w:t>■!</w:t>
                  </w:r>
                </w:p>
              </w:txbxContent>
            </v:textbox>
            <w10:wrap anchorx="margin"/>
          </v:shape>
        </w:pict>
      </w:r>
      <w:r>
        <w:pict>
          <v:shape id="_x0000_s2701" type="#_x0000_t202" style="position:absolute;margin-left:31.15pt;margin-top:80.45pt;width:167.15pt;height:60.35pt;z-index:251658408;mso-wrap-distance-left:5pt;mso-wrap-distance-right:5pt;mso-position-horizontal-relative:margin" filled="f" stroked="f">
            <v:textbox style="mso-fit-shape-to-text:t" inset="0,0,0,0">
              <w:txbxContent>
                <w:p>
                  <w:pPr>
                    <w:pStyle w:val="Style309"/>
                    <w:widowControl w:val="0"/>
                    <w:keepNext w:val="0"/>
                    <w:keepLines w:val="0"/>
                    <w:shd w:val="clear" w:color="auto" w:fill="auto"/>
                    <w:bidi w:val="0"/>
                    <w:jc w:val="left"/>
                    <w:spacing w:before="0" w:after="165" w:line="380" w:lineRule="exact"/>
                    <w:ind w:left="0" w:right="0" w:firstLine="35"/>
                  </w:pPr>
                  <w:r>
                    <w:rPr>
                      <w:rStyle w:val="CharStyle2121"/>
                      <w:b w:val="0"/>
                      <w:bCs w:val="0"/>
                    </w:rPr>
                    <w:t xml:space="preserve">▲ </w:t>
                  </w:r>
                  <w:r>
                    <w:rPr>
                      <w:rStyle w:val="CharStyle1195"/>
                    </w:rPr>
                    <w:t>无法通过网络保存</w:t>
                  </w:r>
                </w:p>
                <w:p>
                  <w:pPr>
                    <w:pStyle w:val="Style309"/>
                    <w:widowControl w:val="0"/>
                    <w:keepNext w:val="0"/>
                    <w:keepLines w:val="0"/>
                    <w:shd w:val="clear" w:color="auto" w:fill="auto"/>
                    <w:bidi w:val="0"/>
                    <w:jc w:val="right"/>
                    <w:spacing w:before="0" w:after="0" w:line="179" w:lineRule="exact"/>
                    <w:ind w:left="0" w:right="0" w:firstLine="0"/>
                  </w:pPr>
                  <w:r>
                    <w:rPr>
                      <w:rStyle w:val="CharStyle1195"/>
                    </w:rPr>
                    <w:t>看起来网络连接中断了，这样便无法把</w:t>
                  </w:r>
                </w:p>
                <w:p>
                  <w:pPr>
                    <w:pStyle w:val="Style1189"/>
                    <w:widowControl w:val="0"/>
                    <w:keepNext w:val="0"/>
                    <w:keepLines w:val="0"/>
                    <w:shd w:val="clear" w:color="auto" w:fill="auto"/>
                    <w:bidi w:val="0"/>
                    <w:jc w:val="both"/>
                    <w:spacing w:before="0" w:after="0" w:line="240" w:lineRule="auto"/>
                    <w:ind w:left="540" w:right="0" w:firstLine="2"/>
                  </w:pPr>
                  <w:r>
                    <w:rPr>
                      <w:rStyle w:val="CharStyle2145"/>
                      <w:b w:val="0"/>
                      <w:bCs w:val="0"/>
                    </w:rPr>
                    <w:t>Design document.xml</w:t>
                  </w:r>
                  <w:r>
                    <w:rPr>
                      <w:rStyle w:val="CharStyle2146"/>
                    </w:rPr>
                    <w:t>文件保存在它在</w:t>
                  </w:r>
                  <w:r>
                    <w:rPr>
                      <w:rStyle w:val="CharStyle2145"/>
                      <w:b w:val="0"/>
                      <w:bCs w:val="0"/>
                    </w:rPr>
                    <w:t xml:space="preserve">Moe </w:t>
                  </w:r>
                  <w:r>
                    <w:rPr>
                      <w:rStyle w:val="CharStyle2146"/>
                    </w:rPr>
                    <w:t>服务器上的原始位置了。</w:t>
                  </w:r>
                </w:p>
              </w:txbxContent>
            </v:textbox>
            <w10:wrap anchorx="margin"/>
          </v:shape>
        </w:pict>
      </w:r>
      <w:r>
        <w:pict>
          <v:shape id="_x0000_s2702" type="#_x0000_t202" style="position:absolute;margin-left:57.05pt;margin-top:155.3pt;width:146.25pt;height:21.2pt;z-index:251658409;mso-wrap-distance-left:5pt;mso-wrap-distance-right:5pt;mso-position-horizontal-relative:margin" filled="f" stroked="f">
            <v:textbox style="mso-fit-shape-to-text:t" inset="0,0,0,0">
              <w:txbxContent>
                <w:p>
                  <w:pPr>
                    <w:pStyle w:val="Style309"/>
                    <w:widowControl w:val="0"/>
                    <w:keepNext w:val="0"/>
                    <w:keepLines w:val="0"/>
                    <w:shd w:val="clear" w:color="auto" w:fill="auto"/>
                    <w:bidi w:val="0"/>
                    <w:jc w:val="both"/>
                    <w:spacing w:before="0" w:after="0" w:line="240" w:lineRule="auto"/>
                    <w:ind w:left="0" w:right="0" w:firstLine="28"/>
                  </w:pPr>
                  <w:r>
                    <w:rPr>
                      <w:rStyle w:val="CharStyle1195"/>
                    </w:rPr>
                    <w:t>点击</w:t>
                  </w:r>
                  <w:r>
                    <w:rPr>
                      <w:rStyle w:val="CharStyle2121"/>
                      <w:lang w:val="zh-CN" w:eastAsia="zh-CN" w:bidi="zh-CN"/>
                      <w:b w:val="0"/>
                      <w:bCs w:val="0"/>
                    </w:rPr>
                    <w:t>“</w:t>
                  </w:r>
                  <w:r>
                    <w:rPr>
                      <w:rStyle w:val="CharStyle1195"/>
                    </w:rPr>
                    <w:t>确定”，文件的一个副本将被保存 在桌面上；点击</w:t>
                  </w:r>
                  <w:r>
                    <w:rPr>
                      <w:rStyle w:val="CharStyle2121"/>
                      <w:lang w:val="zh-CN" w:eastAsia="zh-CN" w:bidi="zh-CN"/>
                      <w:b w:val="0"/>
                      <w:bCs w:val="0"/>
                    </w:rPr>
                    <w:t>“</w:t>
                  </w:r>
                  <w:r>
                    <w:rPr>
                      <w:rStyle w:val="CharStyle1195"/>
                    </w:rPr>
                    <w:t>另存为</w:t>
                  </w:r>
                  <w:r>
                    <w:rPr>
                      <w:rStyle w:val="CharStyle2121"/>
                      <w:lang w:val="zh-CN" w:eastAsia="zh-CN" w:bidi="zh-CN"/>
                      <w:b w:val="0"/>
                      <w:bCs w:val="0"/>
                    </w:rPr>
                    <w:t>…”</w:t>
                  </w:r>
                </w:p>
              </w:txbxContent>
            </v:textbox>
            <w10:wrap anchorx="margin"/>
          </v:shape>
        </w:pict>
      </w:r>
      <w:r>
        <w:pict>
          <v:shape id="_x0000_s2703" type="#_x0000_t202" style="position:absolute;margin-left:56.8pt;margin-top:190.95pt;width:151.45pt;height:21.45pt;z-index:251658410;mso-wrap-distance-left:5pt;mso-wrap-distance-right:5pt;mso-position-horizontal-relative:margin" filled="f" stroked="f">
            <v:textbox style="mso-fit-shape-to-text:t" inset="0,0,0,0">
              <w:txbxContent>
                <w:p>
                  <w:pPr>
                    <w:pStyle w:val="Style309"/>
                    <w:widowControl w:val="0"/>
                    <w:keepNext w:val="0"/>
                    <w:keepLines w:val="0"/>
                    <w:shd w:val="clear" w:color="auto" w:fill="auto"/>
                    <w:bidi w:val="0"/>
                    <w:jc w:val="both"/>
                    <w:spacing w:before="0" w:after="0" w:line="240" w:lineRule="auto"/>
                    <w:ind w:left="0" w:right="0" w:firstLine="37"/>
                  </w:pPr>
                  <w:r>
                    <w:rPr>
                      <w:rStyle w:val="CharStyle1195"/>
                    </w:rPr>
                    <w:t>将保存到其他位置。当网络连接被恢复时</w:t>
                  </w:r>
                  <w:r>
                    <w:rPr>
                      <w:rStyle w:val="CharStyle2121"/>
                      <w:lang w:val="zh-CN" w:eastAsia="zh-CN" w:bidi="zh-CN"/>
                      <w:b w:val="0"/>
                      <w:bCs w:val="0"/>
                    </w:rPr>
                    <w:t xml:space="preserve">, </w:t>
                  </w:r>
                  <w:r>
                    <w:rPr>
                      <w:rStyle w:val="CharStyle1195"/>
                    </w:rPr>
                    <w:t>该文件将自动的被保存到原始位置。</w:t>
                  </w:r>
                </w:p>
              </w:txbxContent>
            </v:textbox>
            <w10:wrap anchorx="margin"/>
          </v:shape>
        </w:pict>
      </w:r>
      <w:r>
        <w:pict>
          <v:shape id="_x0000_s2704" type="#_x0000_t202" style="position:absolute;margin-left:130.3pt;margin-top:230.65pt;width:73.5pt;height:21.75pt;z-index:251658411;mso-wrap-distance-left:5pt;mso-wrap-distance-right:5pt;mso-position-horizontal-relative:margin" filled="f" stroked="f">
            <v:textbox style="mso-fit-shape-to-text:t" inset="0,0,0,0">
              <w:txbxContent>
                <w:p>
                  <w:pPr>
                    <w:pStyle w:val="Style309"/>
                    <w:tabs>
                      <w:tab w:leader="none" w:pos="1440" w:val="right"/>
                    </w:tabs>
                    <w:widowControl w:val="0"/>
                    <w:keepNext w:val="0"/>
                    <w:keepLines w:val="0"/>
                    <w:shd w:val="clear" w:color="auto" w:fill="auto"/>
                    <w:bidi w:val="0"/>
                    <w:jc w:val="both"/>
                    <w:spacing w:before="0" w:after="0" w:line="380" w:lineRule="exact"/>
                    <w:ind w:left="0" w:right="0" w:firstLine="30"/>
                  </w:pPr>
                  <w:r>
                    <w:rPr>
                      <w:rStyle w:val="CharStyle1195"/>
                    </w:rPr>
                    <w:t>另存为</w:t>
                  </w:r>
                  <w:r>
                    <w:rPr>
                      <w:rStyle w:val="CharStyle2121"/>
                      <w:lang w:val="zh-CN" w:eastAsia="zh-CN" w:bidi="zh-CN"/>
                      <w:b w:val="0"/>
                      <w:bCs w:val="0"/>
                    </w:rPr>
                    <w:tab/>
                  </w:r>
                  <w:r>
                    <w:rPr>
                      <w:rStyle w:val="CharStyle1195"/>
                    </w:rPr>
                    <w:t>确定</w:t>
                  </w:r>
                </w:p>
              </w:txbxContent>
            </v:textbox>
            <w10:wrap anchorx="margin"/>
          </v:shape>
        </w:pict>
      </w:r>
      <w:r>
        <w:pict>
          <v:shape id="_x0000_s2705" type="#_x0000_t202" style="position:absolute;margin-left:0.75pt;margin-top:268.3pt;width:428.25pt;height:62.7pt;z-index:251658412;mso-wrap-distance-left:5pt;mso-wrap-distance-right:5pt;mso-position-horizontal-relative:margin" filled="f" stroked="f">
            <v:textbox style="mso-fit-shape-to-text:t" inset="0,0,0,0">
              <w:txbxContent>
                <w:p>
                  <w:pPr>
                    <w:pStyle w:val="Style309"/>
                    <w:widowControl w:val="0"/>
                    <w:keepNext w:val="0"/>
                    <w:keepLines w:val="0"/>
                    <w:shd w:val="clear" w:color="auto" w:fill="auto"/>
                    <w:bidi w:val="0"/>
                    <w:jc w:val="both"/>
                    <w:spacing w:before="0" w:after="383" w:line="269" w:lineRule="exact"/>
                    <w:ind w:left="440" w:right="0" w:hanging="2"/>
                  </w:pPr>
                  <w:r>
                    <w:rPr>
                      <w:rStyle w:val="CharStyle1195"/>
                    </w:rPr>
                    <w:t>图</w:t>
                  </w:r>
                  <w:r>
                    <w:rPr>
                      <w:rStyle w:val="CharStyle2121"/>
                      <w:b w:val="0"/>
                      <w:bCs w:val="0"/>
                    </w:rPr>
                    <w:t>21-35</w:t>
                  </w:r>
                  <w:r>
                    <w:rPr>
                      <w:rStyle w:val="CharStyle1195"/>
                    </w:rPr>
                    <w:t>如果不得不用错误对话框，那么它的外观也必须和本图相似。它礼貌而清楚地向用户说明了问题，并提出解 决问题的好建议。操作按钮及其产生的结果也描述得很清楚。</w:t>
                  </w:r>
                </w:p>
                <w:p>
                  <w:pPr>
                    <w:pStyle w:val="Style299"/>
                    <w:widowControl w:val="0"/>
                    <w:keepNext/>
                    <w:keepLines/>
                    <w:shd w:val="clear" w:color="auto" w:fill="auto"/>
                    <w:bidi w:val="0"/>
                    <w:jc w:val="left"/>
                    <w:spacing w:before="0" w:after="0" w:line="240" w:lineRule="exact"/>
                    <w:ind w:left="0" w:right="0" w:firstLine="30"/>
                  </w:pPr>
                  <w:bookmarkStart w:id="727" w:name="bookmark727"/>
                  <w:r>
                    <w:rPr>
                      <w:rStyle w:val="CharStyle439"/>
                    </w:rPr>
                    <w:t>警告和确认</w:t>
                  </w:r>
                  <w:bookmarkEnd w:id="727"/>
                </w:p>
              </w:txbxContent>
            </v:textbox>
            <w10:wrap anchorx="margin"/>
          </v:shape>
        </w:pict>
      </w:r>
      <w:r>
        <w:pict>
          <v:shape id="_x0000_s2706" type="#_x0000_t202" style="position:absolute;margin-left:0.75pt;margin-top:343.6pt;width:428.5pt;height:244.85pt;z-index:251658413;mso-wrap-distance-left:5pt;mso-wrap-distance-right:5pt;mso-position-horizontal-relative:margin" filled="f" stroked="f">
            <v:textbox style="mso-fit-shape-to-text:t" inset="0,0,0,0">
              <w:txbxContent>
                <w:p>
                  <w:pPr>
                    <w:pStyle w:val="Style33"/>
                    <w:widowControl w:val="0"/>
                    <w:keepNext w:val="0"/>
                    <w:keepLines w:val="0"/>
                    <w:shd w:val="clear" w:color="auto" w:fill="auto"/>
                    <w:bidi w:val="0"/>
                    <w:jc w:val="both"/>
                    <w:spacing w:before="0" w:after="223" w:line="329" w:lineRule="exact"/>
                    <w:ind w:left="0" w:right="0" w:firstLine="443"/>
                  </w:pPr>
                  <w:r>
                    <w:rPr>
                      <w:rStyle w:val="CharStyle264"/>
                    </w:rPr>
                    <w:t xml:space="preserve">和错误对话框一样，警告和确认对话框也愚蠢地停止了进度，也常常不报告故障。警告 </w:t>
                  </w:r>
                  <w:r>
                    <w:rPr>
                      <w:rStyle w:val="CharStyle141"/>
                    </w:rPr>
                    <w:t>(alert)</w:t>
                  </w:r>
                  <w:r>
                    <w:rPr>
                      <w:rStyle w:val="CharStyle264"/>
                    </w:rPr>
                    <w:t>将应用的行动通知给用户，而确认</w:t>
                  </w:r>
                  <w:r>
                    <w:rPr>
                      <w:rStyle w:val="CharStyle264"/>
                      <w:lang w:val="en-US" w:eastAsia="en-US" w:bidi="en-US"/>
                    </w:rPr>
                    <w:t>（</w:t>
                  </w:r>
                  <w:r>
                    <w:rPr>
                      <w:rStyle w:val="CharStyle141"/>
                    </w:rPr>
                    <w:t>confirmation)</w:t>
                  </w:r>
                  <w:r>
                    <w:rPr>
                      <w:rStyle w:val="CharStyle264"/>
                    </w:rPr>
                    <w:t>却赋予用户忽略该行动的权力。这些 对话框在大多数应用中如丛生的杂草，应该像对待错误对话框一样，运用更有用的习惯用法替 换它们，正如我们在第</w:t>
                  </w:r>
                  <w:r>
                    <w:rPr>
                      <w:rStyle w:val="CharStyle141"/>
                      <w:lang w:val="zh-CN" w:eastAsia="zh-CN" w:bidi="zh-CN"/>
                    </w:rPr>
                    <w:t>15</w:t>
                  </w:r>
                  <w:r>
                    <w:rPr>
                      <w:rStyle w:val="CharStyle264"/>
                    </w:rPr>
                    <w:t>章中讨论的那样。</w:t>
                  </w:r>
                </w:p>
                <w:p>
                  <w:pPr>
                    <w:pStyle w:val="Style153"/>
                    <w:widowControl w:val="0"/>
                    <w:keepNext w:val="0"/>
                    <w:keepLines w:val="0"/>
                    <w:shd w:val="clear" w:color="auto" w:fill="auto"/>
                    <w:bidi w:val="0"/>
                    <w:jc w:val="both"/>
                    <w:spacing w:before="0" w:after="10" w:line="200" w:lineRule="exact"/>
                    <w:ind w:left="0" w:right="0" w:firstLine="443"/>
                  </w:pPr>
                  <w:r>
                    <w:rPr>
                      <w:rStyle w:val="CharStyle440"/>
                      <w:b w:val="0"/>
                      <w:bCs w:val="0"/>
                    </w:rPr>
                    <w:t>警告：此地无银三百两</w:t>
                  </w:r>
                </w:p>
                <w:p>
                  <w:pPr>
                    <w:pStyle w:val="Style33"/>
                    <w:widowControl w:val="0"/>
                    <w:keepNext w:val="0"/>
                    <w:keepLines w:val="0"/>
                    <w:shd w:val="clear" w:color="auto" w:fill="auto"/>
                    <w:bidi w:val="0"/>
                    <w:jc w:val="both"/>
                    <w:spacing w:before="0" w:after="120" w:line="324" w:lineRule="exact"/>
                    <w:ind w:left="0" w:right="0" w:firstLine="443"/>
                  </w:pPr>
                  <w:r>
                    <w:rPr>
                      <w:rStyle w:val="CharStyle264"/>
                    </w:rPr>
                    <w:t>警告违反了我们先前提到的一个基本的设计原则：对话框是另一个</w:t>
                  </w:r>
                  <w:r>
                    <w:rPr>
                      <w:rStyle w:val="CharStyle141"/>
                      <w:lang w:val="zh-CN" w:eastAsia="zh-CN" w:bidi="zh-CN"/>
                    </w:rPr>
                    <w:t>“</w:t>
                  </w:r>
                  <w:r>
                    <w:rPr>
                      <w:rStyle w:val="CharStyle2147"/>
                    </w:rPr>
                    <w:t xml:space="preserve">房间”，去之前要有个 </w:t>
                  </w:r>
                  <w:r>
                    <w:rPr>
                      <w:rStyle w:val="CharStyle264"/>
                    </w:rPr>
                    <w:t>好理由</w:t>
                  </w:r>
                  <w:r>
                    <w:rPr>
                      <w:rStyle w:val="CharStyle264"/>
                      <w:lang w:val="en-US" w:eastAsia="en-US" w:bidi="en-US"/>
                    </w:rPr>
                    <w:t>（</w:t>
                  </w:r>
                  <w:r>
                    <w:rPr>
                      <w:rStyle w:val="CharStyle264"/>
                    </w:rPr>
                    <w:t>参见第</w:t>
                  </w:r>
                  <w:r>
                    <w:rPr>
                      <w:rStyle w:val="CharStyle141"/>
                      <w:lang w:val="zh-CN" w:eastAsia="zh-CN" w:bidi="zh-CN"/>
                    </w:rPr>
                    <w:t>18</w:t>
                  </w:r>
                  <w:r>
                    <w:rPr>
                      <w:rStyle w:val="CharStyle264"/>
                    </w:rPr>
                    <w:t>章）。即使有时你把应用要执行的行动告诉了使用者，但为什么要到另一个 房间去执行呢？</w:t>
                  </w:r>
                </w:p>
                <w:p>
                  <w:pPr>
                    <w:pStyle w:val="Style33"/>
                    <w:widowControl w:val="0"/>
                    <w:keepNext w:val="0"/>
                    <w:keepLines w:val="0"/>
                    <w:shd w:val="clear" w:color="auto" w:fill="auto"/>
                    <w:bidi w:val="0"/>
                    <w:jc w:val="both"/>
                    <w:spacing w:before="0" w:after="219" w:line="324" w:lineRule="exact"/>
                    <w:ind w:left="0" w:right="0" w:firstLine="443"/>
                  </w:pPr>
                  <w:r>
                    <w:rPr>
                      <w:rStyle w:val="CharStyle264"/>
                    </w:rPr>
                    <w:t>这种情况下，应用应该有勇气承认自己的错误，或者在没有用户的指令时不应该采取行动。 例如，如果应用把用户的文件自动保存到磁盘上，它应该自信地认为自己做对了。它应该让用 户了解应用做了什么，而不必愚蠢地停止进程。如果应用不能确认它是否应该保存文件，它就 不应该保存文件，留给用户处理。</w:t>
                  </w:r>
                </w:p>
                <w:p>
                  <w:pPr>
                    <w:pStyle w:val="Style33"/>
                    <w:widowControl w:val="0"/>
                    <w:keepNext w:val="0"/>
                    <w:keepLines w:val="0"/>
                    <w:shd w:val="clear" w:color="auto" w:fill="auto"/>
                    <w:bidi w:val="0"/>
                    <w:jc w:val="both"/>
                    <w:spacing w:before="0" w:after="0" w:line="200" w:lineRule="exact"/>
                    <w:ind w:left="0" w:right="0" w:firstLine="443"/>
                  </w:pPr>
                  <w:r>
                    <w:rPr>
                      <w:rStyle w:val="CharStyle264"/>
                    </w:rPr>
                    <w:t>相反，如果用户指示应用做某事</w:t>
                  </w:r>
                  <w:r>
                    <w:rPr>
                      <w:rStyle w:val="CharStyle141"/>
                    </w:rPr>
                    <w:t>——</w:t>
                  </w:r>
                  <w:r>
                    <w:rPr>
                      <w:rStyle w:val="CharStyle264"/>
                    </w:rPr>
                    <w:t>例如拖动文件到垃圾箱</w:t>
                  </w:r>
                  <w:r>
                    <w:rPr>
                      <w:rStyle w:val="CharStyle264"/>
                      <w:lang w:val="en-US" w:eastAsia="en-US" w:bidi="en-US"/>
                    </w:rPr>
                    <w:t>——</w:t>
                  </w:r>
                  <w:r>
                    <w:rPr>
                      <w:rStyle w:val="CharStyle264"/>
                    </w:rPr>
                    <w:t>它不需要为了告诉用户已</w:t>
                  </w:r>
                </w:p>
              </w:txbxContent>
            </v:textbox>
            <w10:wrap anchorx="margin"/>
          </v:shape>
        </w:pict>
      </w:r>
      <w:r>
        <w:pict>
          <v:shape id="_x0000_s2707" type="#_x0000_t202" style="position:absolute;margin-left:407.6pt;margin-top:602.75pt;width:22.65pt;height:15pt;z-index:251658414;mso-wrap-distance-left:5pt;mso-wrap-distance-right:5pt;mso-position-horizontal-relative:margin" filled="f" stroked="f">
            <v:textbox style="mso-fit-shape-to-text:t" inset="0,0,0,0">
              <w:txbxContent>
                <w:p>
                  <w:pPr>
                    <w:pStyle w:val="Style255"/>
                    <w:widowControl w:val="0"/>
                    <w:keepNext/>
                    <w:keepLines/>
                    <w:shd w:val="clear" w:color="auto" w:fill="auto"/>
                    <w:bidi w:val="0"/>
                    <w:jc w:val="left"/>
                    <w:spacing w:before="0" w:after="0" w:line="240" w:lineRule="exact"/>
                    <w:ind w:left="0" w:right="0" w:firstLine="30"/>
                  </w:pPr>
                  <w:bookmarkStart w:id="728" w:name="bookmark728"/>
                  <w:r>
                    <w:rPr>
                      <w:rStyle w:val="CharStyle875"/>
                      <w:b/>
                      <w:bCs/>
                    </w:rPr>
                    <w:t>537</w:t>
                  </w:r>
                  <w:bookmarkEnd w:id="728"/>
                </w:p>
              </w:txbxContent>
            </v:textbox>
            <w10:wrap anchorx="margin"/>
          </v:shape>
        </w:pict>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424" w:lineRule="exact"/>
      </w:pPr>
    </w:p>
    <w:p>
      <w:pPr>
        <w:widowControl w:val="0"/>
        <w:rPr>
          <w:sz w:val="2"/>
          <w:szCs w:val="2"/>
        </w:rPr>
        <w:sectPr>
          <w:footerReference w:type="even" r:id="rId1585"/>
          <w:footerReference w:type="default" r:id="rId1586"/>
          <w:headerReference w:type="first" r:id="rId1587"/>
          <w:footerReference w:type="first" r:id="rId1588"/>
          <w:pgSz w:w="10302" w:h="13743"/>
          <w:pgMar w:top="760" w:left="918" w:right="779" w:bottom="621" w:header="0" w:footer="3" w:gutter="0"/>
          <w:rtlGutter w:val="0"/>
          <w:cols w:space="720"/>
          <w:pgNumType w:start="565"/>
          <w:noEndnote/>
          <w:docGrid w:linePitch="360"/>
        </w:sectPr>
      </w:pPr>
    </w:p>
    <w:p>
      <w:pPr>
        <w:pStyle w:val="Style133"/>
        <w:widowControl w:val="0"/>
        <w:keepNext w:val="0"/>
        <w:keepLines w:val="0"/>
        <w:shd w:val="clear" w:color="auto" w:fill="auto"/>
        <w:bidi w:val="0"/>
        <w:jc w:val="right"/>
        <w:spacing w:before="0" w:after="365" w:line="210" w:lineRule="exact"/>
        <w:ind w:left="0" w:right="0" w:firstLine="0"/>
      </w:pPr>
      <w:r>
        <w:rPr>
          <w:w w:val="100"/>
          <w:spacing w:val="0"/>
          <w:color w:val="000000"/>
          <w:position w:val="0"/>
        </w:rPr>
        <w:t xml:space="preserve">About Face 4 </w:t>
      </w:r>
      <w:r>
        <w:rPr>
          <w:rStyle w:val="CharStyle466"/>
        </w:rPr>
        <w:t>:交互设计精髓</w:t>
      </w:r>
    </w:p>
    <w:p>
      <w:pPr>
        <w:pStyle w:val="Style33"/>
        <w:widowControl w:val="0"/>
        <w:keepNext w:val="0"/>
        <w:keepLines w:val="0"/>
        <w:shd w:val="clear" w:color="auto" w:fill="auto"/>
        <w:bidi w:val="0"/>
        <w:jc w:val="both"/>
        <w:spacing w:before="0" w:after="128" w:line="334" w:lineRule="exact"/>
        <w:ind w:left="0" w:right="0" w:firstLine="35"/>
      </w:pPr>
      <w:r>
        <w:rPr>
          <w:rStyle w:val="CharStyle186"/>
        </w:rPr>
        <w:t>经将文件拖到垃圾箱而愚蠢地停下来。应用应该确保这个行为有足够的视觉反馈；如果用户确 实做了错误的动作，应用应该悄悄地为用户提供强大的撤销工具，让用户可以全身而退。</w:t>
      </w:r>
    </w:p>
    <w:p>
      <w:pPr>
        <w:pStyle w:val="Style33"/>
        <w:widowControl w:val="0"/>
        <w:keepNext w:val="0"/>
        <w:keepLines w:val="0"/>
        <w:shd w:val="clear" w:color="auto" w:fill="auto"/>
        <w:bidi w:val="0"/>
        <w:jc w:val="left"/>
        <w:spacing w:before="0" w:after="0" w:line="324" w:lineRule="exact"/>
        <w:ind w:left="0" w:right="0" w:firstLine="452"/>
      </w:pPr>
      <w:r>
        <w:rPr>
          <w:rStyle w:val="CharStyle186"/>
        </w:rPr>
        <w:t>警告的原理在于告知用户。这是令人满意的目标，但不能以打断流畅的交互流作为代价。 图</w:t>
      </w:r>
      <w:r>
        <w:rPr>
          <w:rStyle w:val="CharStyle36"/>
        </w:rPr>
        <w:t>21-36</w:t>
      </w:r>
      <w:r>
        <w:rPr>
          <w:rStyle w:val="CharStyle186"/>
        </w:rPr>
        <w:t>中所示的这个警告对话框例子，这个警告带来的是麻烦而不是帮助。查找对话框（下 面的那个</w:t>
      </w:r>
      <w:r>
        <w:rPr>
          <w:rStyle w:val="CharStyle186"/>
          <w:lang w:val="en-US" w:eastAsia="en-US" w:bidi="en-US"/>
        </w:rPr>
        <w:t>），</w:t>
      </w:r>
      <w:r>
        <w:rPr>
          <w:rStyle w:val="CharStyle186"/>
        </w:rPr>
        <w:t>迫使用户完成搜索时单击取消按钮，而重叠的提示对话框使它成为了打断流的按钮 的藏身之地：首先是提示对话框中的</w:t>
      </w:r>
      <w:r>
        <w:rPr>
          <w:rStyle w:val="CharStyle36"/>
        </w:rPr>
        <w:t xml:space="preserve">0K </w:t>
      </w:r>
      <w:r>
        <w:rPr>
          <w:rStyle w:val="CharStyle36"/>
          <w:lang w:val="zh-CN" w:eastAsia="zh-CN" w:bidi="zh-CN"/>
        </w:rPr>
        <w:t>(</w:t>
      </w:r>
      <w:r>
        <w:rPr>
          <w:rStyle w:val="CharStyle186"/>
        </w:rPr>
        <w:t>确认</w:t>
      </w:r>
      <w:r>
        <w:rPr>
          <w:rStyle w:val="CharStyle186"/>
          <w:lang w:val="en-US" w:eastAsia="en-US" w:bidi="en-US"/>
        </w:rPr>
        <w:t>）</w:t>
      </w:r>
      <w:r>
        <w:rPr>
          <w:rStyle w:val="CharStyle186"/>
        </w:rPr>
        <w:t>按钮，随后是査找对话框中的</w:t>
      </w:r>
      <w:r>
        <w:rPr>
          <w:rStyle w:val="CharStyle36"/>
        </w:rPr>
        <w:t xml:space="preserve">Cancel </w:t>
      </w:r>
      <w:r>
        <w:rPr>
          <w:rStyle w:val="CharStyle36"/>
          <w:lang w:val="zh-CN" w:eastAsia="zh-CN" w:bidi="zh-CN"/>
        </w:rPr>
        <w:t>(</w:t>
      </w:r>
      <w:r>
        <w:rPr>
          <w:rStyle w:val="CharStyle186"/>
        </w:rPr>
        <w:t>取消</w:t>
      </w:r>
      <w:r>
        <w:rPr>
          <w:rStyle w:val="CharStyle186"/>
          <w:lang w:val="en-US" w:eastAsia="en-US" w:bidi="en-US"/>
        </w:rPr>
        <w:t xml:space="preserve">） </w:t>
      </w:r>
      <w:r>
        <w:rPr>
          <w:rStyle w:val="CharStyle186"/>
        </w:rPr>
        <w:t>按钮。如果把提示信息建立在主查找对话框中，用户的负担会减少一半。</w:t>
      </w:r>
    </w:p>
    <w:p>
      <w:pPr>
        <w:framePr w:h="414" w:hSpace="1819" w:wrap="notBeside" w:vAnchor="text" w:hAnchor="text" w:x="1820" w:y="1"/>
        <w:widowControl w:val="0"/>
        <w:jc w:val="center"/>
        <w:rPr>
          <w:sz w:val="2"/>
          <w:szCs w:val="2"/>
        </w:rPr>
      </w:pPr>
      <w:r>
        <w:pict>
          <v:shape id="_x0000_s2708" type="#_x0000_t75" style="width:48pt;height:21pt;">
            <v:imagedata r:id="rId1589" r:href="rId1590"/>
          </v:shape>
        </w:pict>
      </w:r>
    </w:p>
    <w:p>
      <w:pPr>
        <w:widowControl w:val="0"/>
        <w:spacing w:line="1380" w:lineRule="exact"/>
        <w:rPr>
          <w:sz w:val="24"/>
          <w:szCs w:val="24"/>
        </w:rPr>
      </w:pPr>
    </w:p>
    <w:p>
      <w:pPr>
        <w:framePr w:h="1465" w:hSpace="444" w:wrap="notBeside" w:vAnchor="text" w:hAnchor="text" w:x="445" w:y="1"/>
        <w:widowControl w:val="0"/>
        <w:jc w:val="center"/>
        <w:rPr>
          <w:sz w:val="2"/>
          <w:szCs w:val="2"/>
        </w:rPr>
      </w:pPr>
      <w:r>
        <w:pict>
          <v:shape id="_x0000_s2709" type="#_x0000_t75" style="width:230pt;height:73pt;">
            <v:imagedata r:id="rId1591" r:href="rId1592"/>
          </v:shape>
        </w:pict>
      </w:r>
    </w:p>
    <w:p>
      <w:pPr>
        <w:widowControl w:val="0"/>
        <w:rPr>
          <w:sz w:val="2"/>
          <w:szCs w:val="2"/>
        </w:rPr>
      </w:pPr>
    </w:p>
    <w:p>
      <w:pPr>
        <w:pStyle w:val="Style78"/>
        <w:widowControl w:val="0"/>
        <w:keepNext w:val="0"/>
        <w:keepLines w:val="0"/>
        <w:shd w:val="clear" w:color="auto" w:fill="auto"/>
        <w:bidi w:val="0"/>
        <w:jc w:val="right"/>
        <w:spacing w:before="484" w:after="114" w:line="170" w:lineRule="exact"/>
        <w:ind w:left="0" w:right="0" w:firstLine="0"/>
      </w:pPr>
      <w:r>
        <w:rPr>
          <w:rStyle w:val="CharStyle2034"/>
        </w:rPr>
        <w:t>图</w:t>
      </w:r>
      <w:r>
        <w:rPr>
          <w:rStyle w:val="CharStyle175"/>
        </w:rPr>
        <w:t>21-36</w:t>
      </w:r>
      <w:r>
        <w:rPr>
          <w:rStyle w:val="CharStyle2034"/>
        </w:rPr>
        <w:t>这是一个典型的警告对话框。它不仅不必要、不恰当，而且愚蠢地打断了进度。</w:t>
      </w:r>
      <w:r>
        <w:rPr>
          <w:rStyle w:val="CharStyle175"/>
        </w:rPr>
        <w:t>Word</w:t>
      </w:r>
      <w:r>
        <w:rPr>
          <w:rStyle w:val="CharStyle2034"/>
        </w:rPr>
        <w:t>的查找对话框已经完成</w:t>
      </w:r>
    </w:p>
    <w:p>
      <w:pPr>
        <w:pStyle w:val="Style78"/>
        <w:widowControl w:val="0"/>
        <w:keepNext w:val="0"/>
        <w:keepLines w:val="0"/>
        <w:shd w:val="clear" w:color="auto" w:fill="auto"/>
        <w:bidi w:val="0"/>
        <w:jc w:val="left"/>
        <w:spacing w:before="0" w:after="306" w:line="140" w:lineRule="exact"/>
        <w:ind w:left="0" w:right="0" w:firstLine="452"/>
      </w:pPr>
      <w:r>
        <w:rPr>
          <w:rStyle w:val="CharStyle2034"/>
        </w:rPr>
        <w:t>了搜寻文裆的任务。报告事实是查找功能的另一个功能吗？如果不是，那为什么要用不同的对话框呢？</w:t>
      </w:r>
    </w:p>
    <w:p>
      <w:pPr>
        <w:pStyle w:val="Style153"/>
        <w:widowControl w:val="0"/>
        <w:keepNext w:val="0"/>
        <w:keepLines w:val="0"/>
        <w:shd w:val="clear" w:color="auto" w:fill="auto"/>
        <w:bidi w:val="0"/>
        <w:jc w:val="left"/>
        <w:spacing w:before="0" w:after="60" w:line="200" w:lineRule="exact"/>
        <w:ind w:left="0" w:right="0" w:firstLine="452"/>
      </w:pPr>
      <w:r>
        <w:rPr>
          <w:rStyle w:val="CharStyle412"/>
          <w:b w:val="0"/>
          <w:bCs w:val="0"/>
        </w:rPr>
        <w:t>如何消除警告</w:t>
      </w:r>
    </w:p>
    <w:p>
      <w:pPr>
        <w:pStyle w:val="Style33"/>
        <w:widowControl w:val="0"/>
        <w:keepNext w:val="0"/>
        <w:keepLines w:val="0"/>
        <w:shd w:val="clear" w:color="auto" w:fill="auto"/>
        <w:bidi w:val="0"/>
        <w:jc w:val="both"/>
        <w:spacing w:before="0" w:after="120" w:line="324" w:lineRule="exact"/>
        <w:ind w:left="0" w:right="0" w:firstLine="452"/>
      </w:pPr>
      <w:r>
        <w:rPr>
          <w:rStyle w:val="CharStyle186"/>
        </w:rPr>
        <w:t>因为警告对话框太容易创建了，所以造成数量众多。很多语言用一行代码就可以开发出消 息工具。而动画显示则需要上千行的代码。在这种情况下，我们难以指望程序员会做出正确的 选择。因此，设计师必须精确地指定在应用界面上哪个位置用消息工具。接下来，设计师必须 穷追不舍，确保设计不会被快速编码妥协。想象一下，如果建筑工地上的承包人单方面决定不 加浴室，因为水管装置处理起来太麻烦，那后果会怎么样呢？</w:t>
      </w:r>
    </w:p>
    <w:p>
      <w:pPr>
        <w:pStyle w:val="Style33"/>
        <w:widowControl w:val="0"/>
        <w:keepNext w:val="0"/>
        <w:keepLines w:val="0"/>
        <w:shd w:val="clear" w:color="auto" w:fill="auto"/>
        <w:bidi w:val="0"/>
        <w:jc w:val="both"/>
        <w:spacing w:before="0" w:after="219" w:line="324" w:lineRule="exact"/>
        <w:ind w:left="0" w:right="0" w:firstLine="452"/>
      </w:pPr>
      <w:r>
        <w:rPr>
          <w:rStyle w:val="CharStyle186"/>
        </w:rPr>
        <w:t>当然，软件需要告诉用户它的行动，应该在主屏幕上有可视化的指示，使用户立刻知道这 种状态信息。启动警告对话框来宣布一个没有请求的动作已经够糟的了，为一个已经请求的动 作再发起一个警告消息就更加荒谬。</w:t>
      </w:r>
    </w:p>
    <w:p>
      <w:pPr>
        <w:pStyle w:val="Style33"/>
        <w:widowControl w:val="0"/>
        <w:keepNext w:val="0"/>
        <w:keepLines w:val="0"/>
        <w:shd w:val="clear" w:color="auto" w:fill="auto"/>
        <w:bidi w:val="0"/>
        <w:jc w:val="left"/>
        <w:spacing w:before="0" w:after="432" w:line="200" w:lineRule="exact"/>
        <w:ind w:left="0" w:right="0" w:firstLine="452"/>
      </w:pPr>
      <w:r>
        <w:rPr>
          <w:rStyle w:val="CharStyle186"/>
        </w:rPr>
        <w:t>软件需要灵活和宽容，但不必阿谀奉承。我们来看一下图</w:t>
      </w:r>
      <w:r>
        <w:rPr>
          <w:rStyle w:val="CharStyle36"/>
        </w:rPr>
        <w:t>21-37</w:t>
      </w:r>
      <w:r>
        <w:rPr>
          <w:rStyle w:val="CharStyle186"/>
        </w:rPr>
        <w:t>中的例子，这种警告是一</w:t>
      </w:r>
    </w:p>
    <w:p>
      <w:pPr>
        <w:pStyle w:val="Style116"/>
        <w:widowControl w:val="0"/>
        <w:keepNext w:val="0"/>
        <w:keepLines w:val="0"/>
        <w:shd w:val="clear" w:color="auto" w:fill="auto"/>
        <w:bidi w:val="0"/>
        <w:jc w:val="both"/>
        <w:spacing w:before="0" w:after="0" w:line="240" w:lineRule="exact"/>
        <w:ind w:left="0" w:right="0" w:firstLine="35"/>
      </w:pPr>
      <w:r>
        <w:rPr>
          <w:rStyle w:val="CharStyle417"/>
          <w:b/>
          <w:bCs/>
        </w:rPr>
        <w:t>538</w:t>
      </w:r>
      <w:r>
        <w:br w:type="page"/>
      </w:r>
    </w:p>
    <w:p>
      <w:pPr>
        <w:pStyle w:val="Style168"/>
        <w:widowControl w:val="0"/>
        <w:keepNext w:val="0"/>
        <w:keepLines w:val="0"/>
        <w:shd w:val="clear" w:color="auto" w:fill="auto"/>
        <w:bidi w:val="0"/>
        <w:spacing w:before="0" w:after="298" w:line="210" w:lineRule="exact"/>
        <w:ind w:left="0" w:right="0" w:firstLine="0"/>
      </w:pPr>
      <w:r>
        <w:rPr>
          <w:rStyle w:val="CharStyle492"/>
        </w:rPr>
        <w:t>第</w:t>
      </w:r>
      <w:r>
        <w:rPr>
          <w:rStyle w:val="CharStyle170"/>
        </w:rPr>
        <w:t>21</w:t>
      </w:r>
      <w:r>
        <w:rPr>
          <w:rStyle w:val="CharStyle492"/>
        </w:rPr>
        <w:t>章设计细节：控件和对话框</w:t>
      </w:r>
    </w:p>
    <w:p>
      <w:pPr>
        <w:pStyle w:val="Style33"/>
        <w:widowControl w:val="0"/>
        <w:keepNext w:val="0"/>
        <w:keepLines w:val="0"/>
        <w:shd w:val="clear" w:color="auto" w:fill="auto"/>
        <w:bidi w:val="0"/>
        <w:jc w:val="both"/>
        <w:spacing w:before="0" w:after="0" w:line="324" w:lineRule="exact"/>
        <w:ind w:left="0" w:right="0" w:firstLine="38"/>
      </w:pPr>
      <w:r>
        <w:rPr>
          <w:rStyle w:val="CharStyle186"/>
        </w:rPr>
        <w:t>种痛苦，应该消除这样的痛苦。它宣布应用已经成功地完成了同步</w:t>
      </w:r>
      <w:r>
        <w:rPr>
          <w:rStyle w:val="CharStyle186"/>
          <w:lang w:val="en-US" w:eastAsia="en-US" w:bidi="en-US"/>
        </w:rPr>
        <w:t>——</w:t>
      </w:r>
      <w:r>
        <w:rPr>
          <w:rStyle w:val="CharStyle186"/>
        </w:rPr>
        <w:t>这是这个警告存在的唯 一理由。我们告诉这个应用做同步，几秒钟后同步完成，但它为了宣布这个显而易见的事情而 停止了我们的进程。看起来这个软件像是在宣布它在十分努力地工作，想得到我们的认可。如 果一个人这样和我们打交道，我们会感觉到不太舒服，会感觉这个人有些傲慢无礼。当然，适 度的反馈是可以的，但弹出来一个注定要被关闭的对话框，真的有必要吗？</w:t>
      </w:r>
    </w:p>
    <w:p>
      <w:pPr>
        <w:pStyle w:val="Style656"/>
        <w:framePr w:h="1854" w:hSpace="493" w:wrap="notBeside" w:vAnchor="text" w:hAnchor="text" w:x="494" w:y="1"/>
        <w:widowControl w:val="0"/>
        <w:keepNext w:val="0"/>
        <w:keepLines w:val="0"/>
        <w:shd w:val="clear" w:color="auto" w:fill="auto"/>
        <w:bidi w:val="0"/>
        <w:jc w:val="left"/>
        <w:spacing w:before="0" w:after="0" w:line="200" w:lineRule="exact"/>
        <w:ind w:left="0" w:right="0" w:firstLine="0"/>
      </w:pPr>
      <w:r>
        <w:rPr>
          <w:w w:val="100"/>
          <w:spacing w:val="0"/>
          <w:color w:val="000000"/>
          <w:position w:val="0"/>
        </w:rPr>
        <w:t xml:space="preserve">AirSet Desktop Sync </w:t>
      </w:r>
      <w:r>
        <w:rPr>
          <w:rStyle w:val="CharStyle2149"/>
        </w:rPr>
        <w:t>b^i；m</w:t>
      </w:r>
    </w:p>
    <w:p>
      <w:pPr>
        <w:framePr w:h="1854" w:hSpace="493" w:wrap="notBeside" w:vAnchor="text" w:hAnchor="text" w:x="494" w:y="1"/>
        <w:widowControl w:val="0"/>
        <w:jc w:val="center"/>
        <w:rPr>
          <w:sz w:val="2"/>
          <w:szCs w:val="2"/>
        </w:rPr>
      </w:pPr>
      <w:r>
        <w:pict>
          <v:shape id="_x0000_s2710" type="#_x0000_t75" style="width:152pt;height:93pt;">
            <v:imagedata r:id="rId1593" r:href="rId1594"/>
          </v:shape>
        </w:pict>
      </w:r>
    </w:p>
    <w:p>
      <w:pPr>
        <w:widowControl w:val="0"/>
        <w:rPr>
          <w:sz w:val="2"/>
          <w:szCs w:val="2"/>
        </w:rPr>
      </w:pPr>
    </w:p>
    <w:p>
      <w:pPr>
        <w:pStyle w:val="Style78"/>
        <w:widowControl w:val="0"/>
        <w:keepNext w:val="0"/>
        <w:keepLines w:val="0"/>
        <w:shd w:val="clear" w:color="auto" w:fill="auto"/>
        <w:bidi w:val="0"/>
        <w:jc w:val="both"/>
        <w:spacing w:before="105" w:after="235" w:line="269" w:lineRule="exact"/>
        <w:ind w:left="460" w:right="0" w:hanging="3"/>
      </w:pPr>
      <w:r>
        <w:rPr>
          <w:rStyle w:val="CharStyle2034"/>
        </w:rPr>
        <w:t>图</w:t>
      </w:r>
      <w:r>
        <w:rPr>
          <w:rStyle w:val="CharStyle175"/>
        </w:rPr>
        <w:t>21-37</w:t>
      </w:r>
      <w:r>
        <w:rPr>
          <w:rStyle w:val="CharStyle2034"/>
        </w:rPr>
        <w:t>这个对话框，来自</w:t>
      </w:r>
      <w:r>
        <w:rPr>
          <w:rStyle w:val="CharStyle175"/>
        </w:rPr>
        <w:t>AirSet Desktop Sync</w:t>
      </w:r>
      <w:r>
        <w:rPr>
          <w:rStyle w:val="CharStyle2034"/>
        </w:rPr>
        <w:t>软件，完全是没有必要的阿谀奉承。我们告诉它去做同步，它却突然弹 出这条消息来打扰我们的正常工作。这个软件要求我们认可它的工作，我们有必要认可它吗？简直是在浪费我们的时间。</w:t>
      </w:r>
    </w:p>
    <w:p>
      <w:pPr>
        <w:pStyle w:val="Style33"/>
        <w:widowControl w:val="0"/>
        <w:keepNext w:val="0"/>
        <w:keepLines w:val="0"/>
        <w:shd w:val="clear" w:color="auto" w:fill="auto"/>
        <w:bidi w:val="0"/>
        <w:jc w:val="both"/>
        <w:spacing w:before="0" w:after="66" w:line="200" w:lineRule="exact"/>
        <w:ind w:left="0" w:right="0" w:firstLine="457"/>
      </w:pPr>
      <w:r>
        <w:rPr>
          <w:rStyle w:val="CharStyle186"/>
        </w:rPr>
        <w:t>确认：喊</w:t>
      </w:r>
      <w:r>
        <w:rPr>
          <w:rStyle w:val="CharStyle36"/>
          <w:lang w:val="zh-CN" w:eastAsia="zh-CN" w:bidi="zh-CN"/>
        </w:rPr>
        <w:t>“</w:t>
      </w:r>
      <w:r>
        <w:rPr>
          <w:rStyle w:val="CharStyle186"/>
        </w:rPr>
        <w:t>狼来了”的对话框</w:t>
      </w:r>
    </w:p>
    <w:p>
      <w:pPr>
        <w:pStyle w:val="Style33"/>
        <w:widowControl w:val="0"/>
        <w:keepNext w:val="0"/>
        <w:keepLines w:val="0"/>
        <w:shd w:val="clear" w:color="auto" w:fill="auto"/>
        <w:bidi w:val="0"/>
        <w:jc w:val="both"/>
        <w:spacing w:before="0" w:after="211" w:line="329" w:lineRule="exact"/>
        <w:ind w:left="0" w:right="0" w:firstLine="457"/>
      </w:pPr>
      <w:r>
        <w:rPr>
          <w:rStyle w:val="CharStyle186"/>
        </w:rPr>
        <w:t>当应用对自己的行为不自信时，经常用对话框询问用户来征求许可，如图</w:t>
      </w:r>
      <w:r>
        <w:rPr>
          <w:rStyle w:val="CharStyle36"/>
        </w:rPr>
        <w:t>21-38</w:t>
      </w:r>
      <w:r>
        <w:rPr>
          <w:rStyle w:val="CharStyle186"/>
        </w:rPr>
        <w:t>所示的对 话框，即被称为确认对话框。有时，应用软件让用户确认，是想让用户再考虑一下即将做出的 行为。有时应用软件觉得自己无法做出这个决定，而用确认对话框让用户替它选择。</w:t>
      </w:r>
    </w:p>
    <w:p>
      <w:pPr>
        <w:pStyle w:val="Style811"/>
        <w:tabs>
          <w:tab w:leader="none" w:pos="4744" w:val="right"/>
        </w:tabs>
        <w:widowControl w:val="0"/>
        <w:keepNext w:val="0"/>
        <w:keepLines w:val="0"/>
        <w:shd w:val="clear" w:color="auto" w:fill="auto"/>
        <w:bidi w:val="0"/>
        <w:jc w:val="both"/>
        <w:spacing w:before="0" w:after="92" w:line="140" w:lineRule="exact"/>
        <w:ind w:left="2320" w:right="0" w:hanging="3"/>
      </w:pPr>
      <w:r>
        <w:rPr>
          <w:w w:val="100"/>
          <w:spacing w:val="0"/>
          <w:color w:val="000000"/>
          <w:position w:val="0"/>
        </w:rPr>
        <w:t>Delete File</w:t>
        <w:tab/>
        <w:t>B</w:t>
      </w:r>
    </w:p>
    <w:p>
      <w:pPr>
        <w:pStyle w:val="Style92"/>
        <w:widowControl w:val="0"/>
        <w:keepNext w:val="0"/>
        <w:keepLines w:val="0"/>
        <w:shd w:val="clear" w:color="auto" w:fill="auto"/>
        <w:bidi w:val="0"/>
        <w:jc w:val="left"/>
        <w:spacing w:before="0" w:after="5" w:line="200" w:lineRule="exact"/>
        <w:ind w:left="660" w:right="0" w:firstLine="8"/>
      </w:pPr>
      <w:r>
        <w:rPr>
          <w:rStyle w:val="CharStyle2150"/>
        </w:rPr>
        <w:t>’ ^</w:t>
      </w:r>
      <w:r>
        <w:rPr>
          <w:lang w:val="zh-CN" w:eastAsia="zh-CN" w:bidi="zh-CN"/>
          <w:w w:val="100"/>
          <w:spacing w:val="0"/>
          <w:color w:val="000000"/>
          <w:position w:val="0"/>
        </w:rPr>
        <w:t xml:space="preserve"> </w:t>
      </w:r>
      <w:r>
        <w:rPr>
          <w:w w:val="100"/>
          <w:spacing w:val="0"/>
          <w:color w:val="000000"/>
          <w:position w:val="0"/>
        </w:rPr>
        <w:t>Arc you sure you want to move this file to the Recycle Bin?</w:t>
      </w:r>
    </w:p>
    <w:p>
      <w:pPr>
        <w:pStyle w:val="Style92"/>
        <w:widowControl w:val="0"/>
        <w:keepNext w:val="0"/>
        <w:keepLines w:val="0"/>
        <w:shd w:val="clear" w:color="auto" w:fill="auto"/>
        <w:bidi w:val="0"/>
        <w:jc w:val="left"/>
        <w:spacing w:before="0" w:after="1089" w:line="125" w:lineRule="exact"/>
        <w:ind w:left="2060" w:right="5000" w:firstLine="8"/>
      </w:pPr>
      <w:r>
        <w:rPr>
          <w:w w:val="100"/>
          <w:spacing w:val="0"/>
          <w:color w:val="000000"/>
          <w:position w:val="0"/>
        </w:rPr>
        <w:t>Windows 8 Recycle Bin Properties Item type: PNG File Dimensions: 354 x 401 Size: 13.5 KB</w:t>
      </w:r>
    </w:p>
    <w:p>
      <w:pPr>
        <w:pStyle w:val="Style78"/>
        <w:widowControl w:val="0"/>
        <w:keepNext w:val="0"/>
        <w:keepLines w:val="0"/>
        <w:shd w:val="clear" w:color="auto" w:fill="auto"/>
        <w:bidi w:val="0"/>
        <w:jc w:val="both"/>
        <w:spacing w:before="0" w:after="132" w:line="264" w:lineRule="exact"/>
        <w:ind w:left="460" w:right="0" w:hanging="3"/>
      </w:pPr>
      <w:r>
        <w:rPr>
          <w:rStyle w:val="CharStyle2034"/>
        </w:rPr>
        <w:t>图</w:t>
      </w:r>
      <w:r>
        <w:rPr>
          <w:rStyle w:val="CharStyle175"/>
        </w:rPr>
        <w:t>21-38</w:t>
      </w:r>
      <w:r>
        <w:rPr>
          <w:rStyle w:val="CharStyle2034"/>
        </w:rPr>
        <w:t>每次我们删除</w:t>
      </w:r>
      <w:r>
        <w:rPr>
          <w:rStyle w:val="CharStyle175"/>
        </w:rPr>
        <w:t>Windows</w:t>
      </w:r>
      <w:r>
        <w:rPr>
          <w:rStyle w:val="CharStyle2034"/>
        </w:rPr>
        <w:t>文件时</w:t>
      </w:r>
      <w:r>
        <w:rPr>
          <w:rStyle w:val="CharStyle175"/>
          <w:lang w:val="zh-CN" w:eastAsia="zh-CN" w:bidi="zh-CN"/>
        </w:rPr>
        <w:t>.</w:t>
      </w:r>
      <w:r>
        <w:rPr>
          <w:rStyle w:val="CharStyle2151"/>
        </w:rPr>
        <w:t>都会见到确认对话框，它在询问我们是否确定要删除是的</w:t>
      </w:r>
      <w:r>
        <w:rPr>
          <w:rStyle w:val="CharStyle175"/>
          <w:lang w:val="zh-CN" w:eastAsia="zh-CN" w:bidi="zh-CN"/>
        </w:rPr>
        <w:t>.</w:t>
      </w:r>
      <w:r>
        <w:rPr>
          <w:rStyle w:val="CharStyle2034"/>
        </w:rPr>
        <w:t>我们确定，我 们总是可以确定。如果错了，我们希望</w:t>
      </w:r>
      <w:r>
        <w:rPr>
          <w:rStyle w:val="CharStyle175"/>
        </w:rPr>
        <w:t>Windows</w:t>
      </w:r>
      <w:r>
        <w:rPr>
          <w:rStyle w:val="CharStyle2034"/>
        </w:rPr>
        <w:t>能够为我们恢复文件。</w:t>
      </w:r>
      <w:r>
        <w:rPr>
          <w:rStyle w:val="CharStyle175"/>
        </w:rPr>
        <w:t>Windows</w:t>
      </w:r>
      <w:r>
        <w:rPr>
          <w:rStyle w:val="CharStyle2034"/>
        </w:rPr>
        <w:t>用它的回收站满足了我们的愿望。既 然这样，它为什么还要发起确认消息？当例行公事地发起确认对话框的时候，用户也会习惯性地批准。所以当它最终向用 户报告一个即将发生的灾难时，也会出于习惯地继续批准它。请为你的用户做点好事，不要再创建多余的确认对话框了。</w:t>
      </w:r>
    </w:p>
    <w:p>
      <w:pPr>
        <w:pStyle w:val="Style33"/>
        <w:widowControl w:val="0"/>
        <w:keepNext w:val="0"/>
        <w:keepLines w:val="0"/>
        <w:shd w:val="clear" w:color="auto" w:fill="auto"/>
        <w:bidi w:val="0"/>
        <w:jc w:val="both"/>
        <w:spacing w:before="0" w:after="487" w:line="324" w:lineRule="exact"/>
        <w:ind w:left="0" w:right="0" w:firstLine="457"/>
      </w:pPr>
      <w:r>
        <w:rPr>
          <w:rStyle w:val="CharStyle186"/>
        </w:rPr>
        <w:t>当程序员陷入编码僵局时，就在软件中创建一个确认对话框，因为他意识到编码可能会带 领应用做某种冒险动作，并要为此承担责任而感到没有自信。有时这一举作基于应用程序发现 的一些情况，但更多的时候基于用户问题。通常，在用户发起一个不可恢复或者结果将导致异</w:t>
      </w:r>
    </w:p>
    <w:p>
      <w:pPr>
        <w:pStyle w:val="Style116"/>
        <w:widowControl w:val="0"/>
        <w:keepNext w:val="0"/>
        <w:keepLines w:val="0"/>
        <w:shd w:val="clear" w:color="auto" w:fill="auto"/>
        <w:bidi w:val="0"/>
        <w:jc w:val="left"/>
        <w:spacing w:before="0" w:after="0" w:line="240" w:lineRule="exact"/>
        <w:ind w:left="8160" w:right="0" w:hanging="3"/>
        <w:sectPr>
          <w:pgSz w:w="10302" w:h="13743"/>
          <w:pgMar w:top="820" w:left="827" w:right="861" w:bottom="536" w:header="0" w:footer="3" w:gutter="0"/>
          <w:rtlGutter w:val="0"/>
          <w:cols w:space="720"/>
          <w:noEndnote/>
          <w:docGrid w:linePitch="360"/>
        </w:sectPr>
      </w:pPr>
      <w:r>
        <w:rPr>
          <w:rStyle w:val="CharStyle417"/>
          <w:b/>
          <w:bCs/>
        </w:rPr>
        <w:t>539</w:t>
      </w:r>
    </w:p>
    <w:p>
      <w:pPr>
        <w:pStyle w:val="Style33"/>
        <w:widowControl w:val="0"/>
        <w:keepNext w:val="0"/>
        <w:keepLines w:val="0"/>
        <w:shd w:val="clear" w:color="auto" w:fill="auto"/>
        <w:bidi w:val="0"/>
        <w:jc w:val="both"/>
        <w:spacing w:before="0" w:after="192" w:line="190" w:lineRule="exact"/>
        <w:ind w:left="0" w:right="0" w:firstLine="46"/>
      </w:pPr>
      <w:r>
        <w:rPr>
          <w:rStyle w:val="CharStyle186"/>
        </w:rPr>
        <w:t>常的命令后，就会启动一个确认对话框。</w:t>
      </w:r>
    </w:p>
    <w:p>
      <w:pPr>
        <w:pStyle w:val="Style33"/>
        <w:widowControl w:val="0"/>
        <w:keepNext w:val="0"/>
        <w:keepLines w:val="0"/>
        <w:shd w:val="clear" w:color="auto" w:fill="auto"/>
        <w:bidi w:val="0"/>
        <w:jc w:val="both"/>
        <w:spacing w:before="0" w:after="120" w:line="324" w:lineRule="exact"/>
        <w:ind w:left="0" w:right="0" w:firstLine="461"/>
      </w:pPr>
      <w:r>
        <w:rPr>
          <w:rStyle w:val="CharStyle186"/>
        </w:rPr>
        <w:t>确认对话框把责任推卸给用户。用户信任应用程序的工作。这些工作不仅是应用程序应该 做的，而且要确保做对。恰当的解决方法是使动作易于恢复，以及提供足够的非模态反馈，确 保用户不致措手不及。</w:t>
      </w:r>
    </w:p>
    <w:p>
      <w:pPr>
        <w:pStyle w:val="Style33"/>
        <w:widowControl w:val="0"/>
        <w:keepNext w:val="0"/>
        <w:keepLines w:val="0"/>
        <w:shd w:val="clear" w:color="auto" w:fill="auto"/>
        <w:bidi w:val="0"/>
        <w:jc w:val="both"/>
        <w:spacing w:before="0" w:after="0" w:line="324" w:lineRule="exact"/>
        <w:ind w:left="0" w:right="0" w:firstLine="461"/>
      </w:pPr>
      <w:r>
        <w:rPr>
          <w:rStyle w:val="CharStyle186"/>
        </w:rPr>
        <w:t>确认对话框显示了人类行为的一个有趣怪癖：它们只在意想不到的时候起作用。听起来可能 会不以为然，除非你把它们在具体的场景中体会。如果在常规的地方提供确认对话框，用户很快 就会习以为常，看也不看就习惯性地打发它。因此关闭确认对话框和发起确认对话框一样会成为</w:t>
      </w:r>
    </w:p>
    <w:p>
      <w:pPr>
        <w:pStyle w:val="Style33"/>
        <w:tabs>
          <w:tab w:leader="hyphen" w:pos="8566" w:val="right"/>
        </w:tabs>
        <w:widowControl w:val="0"/>
        <w:keepNext w:val="0"/>
        <w:keepLines w:val="0"/>
        <w:shd w:val="clear" w:color="auto" w:fill="auto"/>
        <w:bidi w:val="0"/>
        <w:jc w:val="both"/>
        <w:spacing w:before="0" w:after="0" w:line="329" w:lineRule="exact"/>
        <w:ind w:left="0" w:right="0" w:firstLine="46"/>
      </w:pPr>
      <w:r>
        <w:rPr>
          <w:rStyle w:val="CharStyle186"/>
        </w:rPr>
        <w:t>例行公事。如果在某一时刻，一个真正意外的危险情况发生</w:t>
      </w:r>
      <w:r>
        <w:rPr>
          <w:rStyle w:val="CharStyle36"/>
        </w:rPr>
        <w:tab/>
      </w:r>
      <w:r>
        <w:rPr>
          <w:rStyle w:val="CharStyle186"/>
        </w:rPr>
        <w:t>个应该引起用户注意的情况一</w:t>
      </w:r>
    </w:p>
    <w:p>
      <w:pPr>
        <w:pStyle w:val="Style33"/>
        <w:widowControl w:val="0"/>
        <w:keepNext w:val="0"/>
        <w:keepLines w:val="0"/>
        <w:shd w:val="clear" w:color="auto" w:fill="auto"/>
        <w:bidi w:val="0"/>
        <w:jc w:val="both"/>
        <w:spacing w:before="0" w:after="124" w:line="329" w:lineRule="exact"/>
        <w:ind w:left="0" w:right="0" w:firstLine="46"/>
      </w:pPr>
      <w:r>
        <w:rPr>
          <w:rStyle w:val="CharStyle186"/>
        </w:rPr>
        <w:t>一他会因为已经形成的习惯而不假思索地关闭确认对话框。就像寓言故事里大喊</w:t>
      </w:r>
      <w:r>
        <w:rPr>
          <w:rStyle w:val="CharStyle36"/>
          <w:lang w:val="zh-CN" w:eastAsia="zh-CN" w:bidi="zh-CN"/>
        </w:rPr>
        <w:t>“</w:t>
      </w:r>
      <w:r>
        <w:rPr>
          <w:rStyle w:val="CharStyle186"/>
        </w:rPr>
        <w:t>狼来了”的 男孩，当最后真正有危险的时候，确认对话框不能起作用，因为它在没有危险的时候被</w:t>
      </w:r>
      <w:r>
        <w:rPr>
          <w:rStyle w:val="CharStyle36"/>
          <w:lang w:val="zh-CN" w:eastAsia="zh-CN" w:bidi="zh-CN"/>
        </w:rPr>
        <w:t>“</w:t>
      </w:r>
      <w:r>
        <w:rPr>
          <w:rStyle w:val="CharStyle186"/>
        </w:rPr>
        <w:t>喊</w:t>
      </w:r>
      <w:r>
        <w:rPr>
          <w:rStyle w:val="CharStyle36"/>
          <w:lang w:val="zh-CN" w:eastAsia="zh-CN" w:bidi="zh-CN"/>
        </w:rPr>
        <w:t xml:space="preserve">” </w:t>
      </w:r>
      <w:r>
        <w:rPr>
          <w:rStyle w:val="CharStyle186"/>
        </w:rPr>
        <w:t>了太多次。</w:t>
      </w:r>
    </w:p>
    <w:p>
      <w:pPr>
        <w:pStyle w:val="Style33"/>
        <w:widowControl w:val="0"/>
        <w:keepNext w:val="0"/>
        <w:keepLines w:val="0"/>
        <w:shd w:val="clear" w:color="auto" w:fill="auto"/>
        <w:bidi w:val="0"/>
        <w:jc w:val="both"/>
        <w:spacing w:before="0" w:after="227" w:line="324" w:lineRule="exact"/>
        <w:ind w:left="0" w:right="0" w:firstLine="461"/>
      </w:pPr>
      <w:r>
        <w:rPr>
          <w:rStyle w:val="CharStyle186"/>
        </w:rPr>
        <w:t>确认对话框通常只能在用户明确会单击</w:t>
      </w:r>
      <w:r>
        <w:rPr>
          <w:rStyle w:val="CharStyle36"/>
          <w:lang w:val="zh-CN" w:eastAsia="zh-CN" w:bidi="zh-CN"/>
        </w:rPr>
        <w:t>“</w:t>
      </w:r>
      <w:r>
        <w:rPr>
          <w:rStyle w:val="CharStyle186"/>
        </w:rPr>
        <w:t>否</w:t>
      </w:r>
      <w:r>
        <w:rPr>
          <w:rStyle w:val="CharStyle36"/>
          <w:lang w:val="zh-CN" w:eastAsia="zh-CN" w:bidi="zh-CN"/>
        </w:rPr>
        <w:t>”</w:t>
      </w:r>
      <w:r>
        <w:rPr>
          <w:rStyle w:val="CharStyle186"/>
        </w:rPr>
        <w:t>或</w:t>
      </w:r>
      <w:r>
        <w:rPr>
          <w:rStyle w:val="CharStyle36"/>
          <w:lang w:val="zh-CN" w:eastAsia="zh-CN" w:bidi="zh-CN"/>
        </w:rPr>
        <w:t>“</w:t>
      </w:r>
      <w:r>
        <w:rPr>
          <w:rStyle w:val="CharStyle186"/>
        </w:rPr>
        <w:t>取消</w:t>
      </w:r>
      <w:r>
        <w:rPr>
          <w:rStyle w:val="CharStyle36"/>
          <w:lang w:val="zh-CN" w:eastAsia="zh-CN" w:bidi="zh-CN"/>
        </w:rPr>
        <w:t>”</w:t>
      </w:r>
      <w:r>
        <w:rPr>
          <w:rStyle w:val="CharStyle186"/>
        </w:rPr>
        <w:t xml:space="preserve">按钮后才出现。当用户可能单击 </w:t>
      </w:r>
      <w:r>
        <w:rPr>
          <w:rStyle w:val="CharStyle36"/>
          <w:lang w:val="zh-CN" w:eastAsia="zh-CN" w:bidi="zh-CN"/>
        </w:rPr>
        <w:t>“</w:t>
      </w:r>
      <w:r>
        <w:rPr>
          <w:rStyle w:val="CharStyle186"/>
        </w:rPr>
        <w:t>是</w:t>
      </w:r>
      <w:r>
        <w:rPr>
          <w:rStyle w:val="CharStyle36"/>
          <w:lang w:val="zh-CN" w:eastAsia="zh-CN" w:bidi="zh-CN"/>
        </w:rPr>
        <w:t>”</w:t>
      </w:r>
      <w:r>
        <w:rPr>
          <w:rStyle w:val="CharStyle186"/>
        </w:rPr>
        <w:t>或</w:t>
      </w:r>
      <w:r>
        <w:rPr>
          <w:rStyle w:val="CharStyle36"/>
          <w:lang w:val="zh-CN" w:eastAsia="zh-CN" w:bidi="zh-CN"/>
        </w:rPr>
        <w:t>“</w:t>
      </w:r>
      <w:r>
        <w:rPr>
          <w:rStyle w:val="CharStyle186"/>
        </w:rPr>
        <w:t>确定</w:t>
      </w:r>
      <w:r>
        <w:rPr>
          <w:rStyle w:val="CharStyle36"/>
          <w:lang w:val="zh-CN" w:eastAsia="zh-CN" w:bidi="zh-CN"/>
        </w:rPr>
        <w:t>”</w:t>
      </w:r>
      <w:r>
        <w:rPr>
          <w:rStyle w:val="CharStyle186"/>
        </w:rPr>
        <w:t>按钮时，永远不应该出现。从这个角度看，它们看上去相当没有意义，对吗？</w:t>
      </w:r>
    </w:p>
    <w:p>
      <w:pPr>
        <w:pStyle w:val="Style33"/>
        <w:widowControl w:val="0"/>
        <w:keepNext w:val="0"/>
        <w:keepLines w:val="0"/>
        <w:shd w:val="clear" w:color="auto" w:fill="auto"/>
        <w:bidi w:val="0"/>
        <w:jc w:val="both"/>
        <w:spacing w:before="0" w:after="0" w:line="190" w:lineRule="exact"/>
        <w:ind w:left="0" w:right="0" w:firstLine="461"/>
      </w:pPr>
      <w:r>
        <w:rPr>
          <w:rStyle w:val="CharStyle186"/>
        </w:rPr>
        <w:t>如何消除确认对话框</w:t>
      </w:r>
    </w:p>
    <w:p>
      <w:pPr>
        <w:pStyle w:val="Style33"/>
        <w:widowControl w:val="0"/>
        <w:keepNext w:val="0"/>
        <w:keepLines w:val="0"/>
        <w:shd w:val="clear" w:color="auto" w:fill="auto"/>
        <w:bidi w:val="0"/>
        <w:jc w:val="both"/>
        <w:spacing w:before="0" w:after="0" w:line="329" w:lineRule="exact"/>
        <w:ind w:left="0" w:right="0" w:firstLine="461"/>
      </w:pPr>
      <w:r>
        <w:rPr>
          <w:rStyle w:val="CharStyle186"/>
        </w:rPr>
        <w:t>有三个设计原则告诉我们该如何消除确认对话框。最好的方式是遵循简单的格言：做，不 要问。当你设计软件时，勇往直前地给它确信的力量（如第</w:t>
      </w:r>
      <w:r>
        <w:rPr>
          <w:rStyle w:val="CharStyle36"/>
          <w:lang w:val="zh-CN" w:eastAsia="zh-CN" w:bidi="zh-CN"/>
        </w:rPr>
        <w:t>2</w:t>
      </w:r>
      <w:r>
        <w:rPr>
          <w:rStyle w:val="CharStyle186"/>
        </w:rPr>
        <w:t>章中讨论的那样，通过用户研究 来支持）。用户会敬佩它的简短和自信。</w:t>
      </w:r>
    </w:p>
    <w:p>
      <w:pPr>
        <w:framePr w:w="528" w:h="668" w:hSpace="932" w:wrap="notBeside" w:vAnchor="text" w:hAnchor="text" w:x="933" w:y="6"/>
        <w:widowControl w:val="0"/>
        <w:rPr>
          <w:sz w:val="2"/>
          <w:szCs w:val="2"/>
        </w:rPr>
      </w:pPr>
      <w:r>
        <w:pict>
          <v:shape id="_x0000_s2711" type="#_x0000_t75" style="width:26pt;height:34pt;">
            <v:imagedata r:id="rId1595" r:href="rId1596"/>
          </v:shape>
        </w:pict>
      </w:r>
    </w:p>
    <w:p>
      <w:pPr>
        <w:pStyle w:val="Style432"/>
        <w:framePr w:w="1609" w:h="671" w:hSpace="932" w:wrap="notBeside" w:vAnchor="text" w:hAnchor="text" w:x="1461" w:y="1"/>
        <w:widowControl w:val="0"/>
        <w:keepNext w:val="0"/>
        <w:keepLines w:val="0"/>
        <w:shd w:val="clear" w:color="auto" w:fill="auto"/>
        <w:bidi w:val="0"/>
        <w:jc w:val="left"/>
        <w:spacing w:before="0" w:after="154" w:line="190" w:lineRule="exact"/>
        <w:ind w:left="0" w:right="0" w:firstLine="20"/>
      </w:pPr>
      <w:r>
        <w:rPr>
          <w:lang w:val="zh-CN" w:eastAsia="zh-CN" w:bidi="zh-CN"/>
          <w:w w:val="100"/>
          <w:spacing w:val="0"/>
          <w:color w:val="000000"/>
          <w:position w:val="0"/>
        </w:rPr>
        <w:t>设计原则</w:t>
      </w:r>
    </w:p>
    <w:p>
      <w:pPr>
        <w:pStyle w:val="Style728"/>
        <w:framePr w:w="1609" w:h="671" w:hSpace="932" w:wrap="notBeside" w:vAnchor="text" w:hAnchor="text" w:x="1461" w:y="1"/>
        <w:widowControl w:val="0"/>
        <w:keepNext w:val="0"/>
        <w:keepLines w:val="0"/>
        <w:shd w:val="clear" w:color="auto" w:fill="auto"/>
        <w:bidi w:val="0"/>
        <w:spacing w:before="0" w:after="0" w:line="190" w:lineRule="exact"/>
        <w:ind w:left="0" w:right="0" w:firstLine="0"/>
      </w:pPr>
      <w:r>
        <w:rPr>
          <w:lang w:val="zh-CN" w:eastAsia="zh-CN" w:bidi="zh-CN"/>
          <w:w w:val="100"/>
          <w:color w:val="000000"/>
          <w:position w:val="0"/>
        </w:rPr>
        <w:t>做，不要问。</w:t>
      </w:r>
    </w:p>
    <w:p>
      <w:pPr>
        <w:widowControl w:val="0"/>
        <w:rPr>
          <w:sz w:val="2"/>
          <w:szCs w:val="2"/>
        </w:rPr>
      </w:pPr>
    </w:p>
    <w:p>
      <w:pPr>
        <w:pStyle w:val="Style33"/>
        <w:widowControl w:val="0"/>
        <w:keepNext w:val="0"/>
        <w:keepLines w:val="0"/>
        <w:shd w:val="clear" w:color="auto" w:fill="auto"/>
        <w:bidi w:val="0"/>
        <w:jc w:val="both"/>
        <w:spacing w:before="220" w:after="120" w:line="324" w:lineRule="exact"/>
        <w:ind w:left="0" w:right="0" w:firstLine="461"/>
      </w:pPr>
      <w:r>
        <w:rPr>
          <w:rStyle w:val="CharStyle186"/>
        </w:rPr>
        <w:t>当然，如果应用程序自信地做了用户不乐意的事，必须有能力执行撤销操作。应用程序执 行的每个行为都必须是可撤销的。在某些罕见的情况下，当应用程序行为不合时宜时，让用户 发起停止并撤销</w:t>
      </w:r>
      <w:r>
        <w:rPr>
          <w:rStyle w:val="CharStyle186"/>
          <w:lang w:val="en-US" w:eastAsia="en-US" w:bidi="en-US"/>
        </w:rPr>
        <w:t>（</w:t>
      </w:r>
      <w:r>
        <w:rPr>
          <w:rStyle w:val="CharStyle36"/>
        </w:rPr>
        <w:t>stop-and-imdo)</w:t>
      </w:r>
      <w:r>
        <w:rPr>
          <w:rStyle w:val="CharStyle186"/>
        </w:rPr>
        <w:t>的命令，取代预先用确认对话框提问的方式。</w:t>
      </w:r>
    </w:p>
    <w:p>
      <w:pPr>
        <w:pStyle w:val="Style33"/>
        <w:widowControl w:val="0"/>
        <w:keepNext w:val="0"/>
        <w:keepLines w:val="0"/>
        <w:shd w:val="clear" w:color="auto" w:fill="auto"/>
        <w:bidi w:val="0"/>
        <w:jc w:val="both"/>
        <w:spacing w:before="0" w:after="647" w:line="324" w:lineRule="exact"/>
        <w:ind w:left="0" w:right="0" w:firstLine="461"/>
      </w:pPr>
      <w:r>
        <w:rPr>
          <w:rStyle w:val="CharStyle186"/>
        </w:rPr>
        <w:t>我们当前认为的不能用撤销保护的大部分情况，实际上可以保护得相当好。删除或覆盖文 件就是个很好的例子。文件可以移动到临时的目录，在那里保留一个月或者保留到你真正物理 删除之前。</w:t>
      </w:r>
      <w:r>
        <w:rPr>
          <w:rStyle w:val="CharStyle36"/>
        </w:rPr>
        <w:t>Windows</w:t>
      </w:r>
      <w:r>
        <w:rPr>
          <w:rStyle w:val="CharStyle186"/>
        </w:rPr>
        <w:t>的回收站就釆用了这种策略，一个月后自动清除被删除的文件，期间用户 仍然可以手工清除垃圾。</w:t>
      </w:r>
    </w:p>
    <w:p>
      <w:pPr>
        <w:pStyle w:val="Style449"/>
        <w:widowControl w:val="0"/>
        <w:keepNext w:val="0"/>
        <w:keepLines w:val="0"/>
        <w:shd w:val="clear" w:color="auto" w:fill="auto"/>
        <w:bidi w:val="0"/>
        <w:jc w:val="left"/>
        <w:spacing w:before="0" w:after="484" w:line="190" w:lineRule="exact"/>
        <w:ind w:left="1920" w:right="0" w:firstLine="3"/>
      </w:pPr>
      <w:r>
        <w:rPr>
          <w:rStyle w:val="CharStyle608"/>
        </w:rPr>
        <w:t>让所有的动作都可以撤销。</w:t>
      </w:r>
    </w:p>
    <w:p>
      <w:pPr>
        <w:pStyle w:val="Style116"/>
        <w:widowControl w:val="0"/>
        <w:keepNext w:val="0"/>
        <w:keepLines w:val="0"/>
        <w:shd w:val="clear" w:color="auto" w:fill="auto"/>
        <w:bidi w:val="0"/>
        <w:jc w:val="both"/>
        <w:spacing w:before="0" w:after="0" w:line="240" w:lineRule="exact"/>
        <w:ind w:left="0" w:right="0" w:firstLine="46"/>
        <w:sectPr>
          <w:headerReference w:type="even" r:id="rId1597"/>
          <w:headerReference w:type="default" r:id="rId1598"/>
          <w:pgSz w:w="10302" w:h="13743"/>
          <w:pgMar w:top="820" w:left="827" w:right="861" w:bottom="536" w:header="0" w:footer="3" w:gutter="0"/>
          <w:rtlGutter w:val="0"/>
          <w:cols w:space="720"/>
          <w:noEndnote/>
          <w:docGrid w:linePitch="360"/>
        </w:sectPr>
      </w:pPr>
      <w:r>
        <w:rPr>
          <w:rStyle w:val="CharStyle417"/>
          <w:b/>
          <w:bCs/>
        </w:rPr>
        <w:t>540</w:t>
      </w:r>
    </w:p>
    <w:p>
      <w:pPr>
        <w:pStyle w:val="Style168"/>
        <w:widowControl w:val="0"/>
        <w:keepNext w:val="0"/>
        <w:keepLines w:val="0"/>
        <w:shd w:val="clear" w:color="auto" w:fill="auto"/>
        <w:bidi w:val="0"/>
        <w:spacing w:before="0" w:after="299" w:line="210" w:lineRule="exact"/>
        <w:ind w:left="0" w:right="0" w:firstLine="0"/>
      </w:pPr>
      <w:r>
        <w:rPr>
          <w:rStyle w:val="CharStyle492"/>
        </w:rPr>
        <w:t>第</w:t>
      </w:r>
      <w:r>
        <w:rPr>
          <w:rStyle w:val="CharStyle170"/>
        </w:rPr>
        <w:t>21</w:t>
      </w:r>
      <w:r>
        <w:rPr>
          <w:rStyle w:val="CharStyle492"/>
        </w:rPr>
        <w:t>章设计细节：控件和对话框</w:t>
      </w:r>
    </w:p>
    <w:p>
      <w:pPr>
        <w:pStyle w:val="Style33"/>
        <w:widowControl w:val="0"/>
        <w:keepNext w:val="0"/>
        <w:keepLines w:val="0"/>
        <w:shd w:val="clear" w:color="auto" w:fill="auto"/>
        <w:bidi w:val="0"/>
        <w:jc w:val="both"/>
        <w:spacing w:before="0" w:after="0" w:line="329" w:lineRule="exact"/>
        <w:ind w:left="0" w:right="0" w:firstLine="451"/>
      </w:pPr>
      <w:r>
        <w:rPr>
          <w:rStyle w:val="CharStyle186"/>
        </w:rPr>
        <w:t>比草率地迫使用户使用撤销来挽救操作的更好方法是，应用程序首先要确保为用户提供了 足够的信息，以致它不会故意发起导致不恰当动作的命令（或者从来不忽略一个必要的命令）。 应用程序应该用丰富的视觉反馈让用户不断获得信息，就像仪表板上的仪器告诉我们汽车的状</w:t>
      </w:r>
    </w:p>
    <w:p>
      <w:pPr>
        <w:pStyle w:val="Style33"/>
        <w:widowControl w:val="0"/>
        <w:keepNext w:val="0"/>
        <w:keepLines w:val="0"/>
        <w:shd w:val="clear" w:color="auto" w:fill="auto"/>
        <w:bidi w:val="0"/>
        <w:jc w:val="left"/>
        <w:spacing w:before="0" w:after="184" w:line="329" w:lineRule="exact"/>
        <w:ind w:left="0" w:right="0" w:firstLine="39"/>
      </w:pPr>
      <w:r>
        <w:rPr>
          <w:rStyle w:val="CharStyle186"/>
        </w:rPr>
        <w:t>态一样。</w:t>
      </w:r>
    </w:p>
    <w:p>
      <w:pPr>
        <w:pStyle w:val="Style33"/>
        <w:widowControl w:val="0"/>
        <w:keepNext w:val="0"/>
        <w:keepLines w:val="0"/>
        <w:shd w:val="clear" w:color="auto" w:fill="auto"/>
        <w:bidi w:val="0"/>
        <w:jc w:val="both"/>
        <w:spacing w:before="0" w:after="311" w:line="324" w:lineRule="exact"/>
        <w:ind w:left="0" w:right="0" w:firstLine="451"/>
      </w:pPr>
      <w:r>
        <w:rPr>
          <w:rStyle w:val="CharStyle186"/>
        </w:rPr>
        <w:t>撤销偶尔也无法真正起到保护的作用。这是不是使用确认对话框的合理场合？不一定是。 这里有更好的方法，即为用户提供类似高速公路的保护方式：用一致而清晰的标志。你可以在 界面上建立清晰的非模态警示标志。图</w:t>
      </w:r>
      <w:r>
        <w:rPr>
          <w:rStyle w:val="CharStyle36"/>
        </w:rPr>
        <w:t>21-39</w:t>
      </w:r>
      <w:r>
        <w:rPr>
          <w:rStyle w:val="CharStyle186"/>
        </w:rPr>
        <w:t>中的</w:t>
      </w:r>
      <w:r>
        <w:rPr>
          <w:rStyle w:val="CharStyle36"/>
        </w:rPr>
        <w:t>Adobe Photoshop</w:t>
      </w:r>
      <w:r>
        <w:rPr>
          <w:rStyle w:val="CharStyle186"/>
        </w:rPr>
        <w:t>的对话框，告诉我们文档比 可用的打印区域大。为什么应用软件要等到现在才告诉我们这个事实呢？如果在页面上显示真 实可打印区域的向导任何时候都可以看得到（除非用户把它们藏了起来</w:t>
      </w:r>
      <w:r>
        <w:rPr>
          <w:rStyle w:val="CharStyle186"/>
          <w:lang w:val="en-US" w:eastAsia="en-US" w:bidi="en-US"/>
        </w:rPr>
        <w:t>），</w:t>
      </w:r>
      <w:r>
        <w:rPr>
          <w:rStyle w:val="CharStyle186"/>
        </w:rPr>
        <w:t>那又会怎样呢？如果 当用户的鼠标滑过工具栏上的打印按钮时，将那些可打印区域以外部分的图片突出显示，那又 会怎样呢？清晰丰富的非模态反馈（见第</w:t>
      </w:r>
      <w:r>
        <w:rPr>
          <w:rStyle w:val="CharStyle36"/>
          <w:lang w:val="zh-CN" w:eastAsia="zh-CN" w:bidi="zh-CN"/>
        </w:rPr>
        <w:t>15</w:t>
      </w:r>
      <w:r>
        <w:rPr>
          <w:rStyle w:val="CharStyle186"/>
        </w:rPr>
        <w:t>章）是解决这些问题的最好方式。</w:t>
      </w:r>
    </w:p>
    <w:p>
      <w:pPr>
        <w:pStyle w:val="Style2152"/>
        <w:tabs>
          <w:tab w:leader="none" w:pos="1953" w:val="right"/>
          <w:tab w:leader="none" w:pos="2417" w:val="center"/>
        </w:tabs>
        <w:widowControl w:val="0"/>
        <w:keepNext w:val="0"/>
        <w:keepLines w:val="0"/>
        <w:shd w:val="clear" w:color="auto" w:fill="auto"/>
        <w:bidi w:val="0"/>
        <w:jc w:val="both"/>
        <w:spacing w:before="0" w:after="141" w:line="160" w:lineRule="exact"/>
        <w:ind w:left="560" w:right="0"/>
      </w:pPr>
      <w:r>
        <w:rPr>
          <w:rStyle w:val="CharStyle2154"/>
          <w:b w:val="0"/>
          <w:bCs w:val="0"/>
        </w:rPr>
        <w:t>±</w:t>
      </w:r>
      <w:r>
        <w:rPr>
          <w:lang w:val="zh-CN" w:eastAsia="zh-CN" w:bidi="zh-CN"/>
          <w:w w:val="100"/>
          <w:color w:val="000000"/>
          <w:position w:val="0"/>
        </w:rPr>
        <w:tab/>
      </w:r>
      <w:r>
        <w:rPr>
          <w:w w:val="100"/>
          <w:color w:val="000000"/>
          <w:position w:val="0"/>
        </w:rPr>
        <w:t>Adobe</w:t>
        <w:tab/>
        <w:t>Photoshop</w:t>
      </w:r>
    </w:p>
    <w:p>
      <w:pPr>
        <w:pStyle w:val="Style20"/>
        <w:tabs>
          <w:tab w:leader="none" w:pos="3478" w:val="right"/>
        </w:tabs>
        <w:widowControl w:val="0"/>
        <w:keepNext w:val="0"/>
        <w:keepLines w:val="0"/>
        <w:shd w:val="clear" w:color="auto" w:fill="auto"/>
        <w:bidi w:val="0"/>
        <w:jc w:val="both"/>
        <w:spacing w:before="0" w:after="0" w:line="184" w:lineRule="exact"/>
        <w:ind w:left="780" w:right="0" w:hanging="8"/>
      </w:pPr>
      <w:r>
        <w:rPr>
          <w:rStyle w:val="CharStyle197"/>
        </w:rPr>
        <w:t>丨</w:t>
      </w:r>
      <w:r>
        <w:rPr>
          <w:rStyle w:val="CharStyle245"/>
          <w:lang w:val="zh-CN" w:eastAsia="zh-CN" w:bidi="zh-CN"/>
        </w:rPr>
        <w:tab/>
      </w:r>
      <w:r>
        <w:rPr>
          <w:rStyle w:val="CharStyle197"/>
        </w:rPr>
        <w:t>阁片超出了纸张打印的范围，图片</w:t>
      </w:r>
    </w:p>
    <w:p>
      <w:pPr>
        <w:pStyle w:val="Style20"/>
        <w:widowControl w:val="0"/>
        <w:keepNext w:val="0"/>
        <w:keepLines w:val="0"/>
        <w:shd w:val="clear" w:color="auto" w:fill="auto"/>
        <w:bidi w:val="0"/>
        <w:jc w:val="left"/>
        <w:spacing w:before="0" w:after="400" w:line="184" w:lineRule="exact"/>
        <w:ind w:left="1100" w:right="0" w:hanging="9"/>
      </w:pPr>
      <w:r>
        <w:rPr>
          <w:rStyle w:val="CharStyle197"/>
        </w:rPr>
        <w:t>将被剪切掉一些。</w:t>
      </w:r>
    </w:p>
    <w:p>
      <w:pPr>
        <w:pStyle w:val="Style20"/>
        <w:tabs>
          <w:tab w:leader="none" w:pos="3478" w:val="right"/>
        </w:tabs>
        <w:widowControl w:val="0"/>
        <w:keepNext w:val="0"/>
        <w:keepLines w:val="0"/>
        <w:shd w:val="clear" w:color="auto" w:fill="auto"/>
        <w:bidi w:val="0"/>
        <w:jc w:val="both"/>
        <w:spacing w:before="0" w:after="417" w:line="210" w:lineRule="exact"/>
        <w:ind w:left="2300" w:right="0" w:firstLine="2"/>
      </w:pPr>
      <w:r>
        <w:rPr>
          <w:rStyle w:val="CharStyle197"/>
        </w:rPr>
        <w:t>现在</w:t>
      </w:r>
      <w:r>
        <w:rPr>
          <w:rStyle w:val="CharStyle245"/>
          <w:lang w:val="zh-CN" w:eastAsia="zh-CN" w:bidi="zh-CN"/>
        </w:rPr>
        <w:tab/>
      </w:r>
      <w:r>
        <w:rPr>
          <w:rStyle w:val="CharStyle2155"/>
        </w:rPr>
        <w:t>以后</w:t>
      </w:r>
    </w:p>
    <w:p>
      <w:pPr>
        <w:pStyle w:val="Style20"/>
        <w:widowControl w:val="0"/>
        <w:keepNext w:val="0"/>
        <w:keepLines w:val="0"/>
        <w:shd w:val="clear" w:color="auto" w:fill="auto"/>
        <w:bidi w:val="0"/>
        <w:jc w:val="both"/>
        <w:spacing w:before="0" w:after="359" w:line="264" w:lineRule="exact"/>
        <w:ind w:left="460" w:right="0" w:hanging="9"/>
      </w:pPr>
      <w:r>
        <w:pict>
          <v:shape id="_x0000_s2714" type="#_x0000_t75" style="position:absolute;margin-left:46.35pt;margin-top:40.6pt;width:25.9pt;height:32.65pt;z-index:-125829070;mso-wrap-distance-left:5pt;mso-wrap-distance-right:5pt;mso-position-horizontal-relative:margin" wrapcoords="0 0 21600 0 21600 21600 0 21600 0 0">
            <v:imagedata r:id="rId1599" r:href="rId1600"/>
            <w10:wrap type="square" side="right" anchorx="margin"/>
          </v:shape>
        </w:pict>
      </w:r>
      <w:r>
        <w:rPr>
          <w:rStyle w:val="CharStyle197"/>
        </w:rPr>
        <w:t>图</w:t>
      </w:r>
      <w:r>
        <w:rPr>
          <w:rStyle w:val="CharStyle245"/>
        </w:rPr>
        <w:t>21-39</w:t>
      </w:r>
      <w:r>
        <w:rPr>
          <w:rStyle w:val="CharStyle197"/>
        </w:rPr>
        <w:t>这个对话框几乎没有提供什么帮助，也太迟了。应用软件完成可以在主界面中用虚线向导直接显示可打印区 域。没有理由让用户忍受这样的对话框。</w:t>
      </w:r>
    </w:p>
    <w:p>
      <w:pPr>
        <w:pStyle w:val="Style33"/>
        <w:widowControl w:val="0"/>
        <w:keepNext w:val="0"/>
        <w:keepLines w:val="0"/>
        <w:shd w:val="clear" w:color="auto" w:fill="auto"/>
        <w:bidi w:val="0"/>
        <w:jc w:val="left"/>
        <w:spacing w:before="0" w:after="159" w:line="190" w:lineRule="exact"/>
        <w:ind w:left="0" w:right="0" w:firstLine="39"/>
      </w:pPr>
      <w:r>
        <w:rPr>
          <w:rStyle w:val="CharStyle186"/>
        </w:rPr>
        <w:t>设计原则</w:t>
      </w:r>
    </w:p>
    <w:p>
      <w:pPr>
        <w:pStyle w:val="Style449"/>
        <w:widowControl w:val="0"/>
        <w:keepNext w:val="0"/>
        <w:keepLines w:val="0"/>
        <w:shd w:val="clear" w:color="auto" w:fill="auto"/>
        <w:bidi w:val="0"/>
        <w:jc w:val="both"/>
        <w:spacing w:before="0" w:after="302" w:line="190" w:lineRule="exact"/>
        <w:ind w:left="0" w:right="0" w:firstLine="451"/>
      </w:pPr>
      <w:r>
        <w:rPr>
          <w:rStyle w:val="CharStyle608"/>
        </w:rPr>
        <w:t>给用户提供非模态反馈，避免用户犯错。</w:t>
      </w:r>
    </w:p>
    <w:p>
      <w:pPr>
        <w:pStyle w:val="Style33"/>
        <w:widowControl w:val="0"/>
        <w:keepNext w:val="0"/>
        <w:keepLines w:val="0"/>
        <w:shd w:val="clear" w:color="auto" w:fill="auto"/>
        <w:bidi w:val="0"/>
        <w:jc w:val="both"/>
        <w:spacing w:before="0" w:after="511" w:line="324" w:lineRule="exact"/>
        <w:ind w:left="0" w:right="0" w:firstLine="451"/>
      </w:pPr>
      <w:r>
        <w:rPr>
          <w:rStyle w:val="CharStyle186"/>
        </w:rPr>
        <w:t>无法撤销的动作不算常见，更常见的情况：可以撤销，但常规确认对话框不能保护的动作。 图</w:t>
      </w:r>
      <w:r>
        <w:rPr>
          <w:rStyle w:val="CharStyle36"/>
        </w:rPr>
        <w:t>21-38</w:t>
      </w:r>
      <w:r>
        <w:rPr>
          <w:rStyle w:val="CharStyle186"/>
        </w:rPr>
        <w:t>中的确认对话框是极好的例子。没有任何理由要确认文件到回收站的移动。回收站存 在的唯一理由，就是实现文件删除的撤销工具。</w:t>
      </w:r>
    </w:p>
    <w:p>
      <w:pPr>
        <w:pStyle w:val="Style75"/>
        <w:widowControl w:val="0"/>
        <w:keepNext/>
        <w:keepLines/>
        <w:shd w:val="clear" w:color="auto" w:fill="auto"/>
        <w:bidi w:val="0"/>
        <w:jc w:val="left"/>
        <w:spacing w:before="0" w:after="362" w:line="360" w:lineRule="exact"/>
        <w:ind w:left="0" w:right="0" w:firstLine="39"/>
      </w:pPr>
      <w:bookmarkStart w:id="729" w:name="bookmark729"/>
      <w:r>
        <w:rPr>
          <w:rStyle w:val="CharStyle185"/>
        </w:rPr>
        <w:t>魔鬼在细有里</w:t>
      </w:r>
      <w:bookmarkEnd w:id="729"/>
    </w:p>
    <w:p>
      <w:pPr>
        <w:pStyle w:val="Style33"/>
        <w:widowControl w:val="0"/>
        <w:keepNext w:val="0"/>
        <w:keepLines w:val="0"/>
        <w:shd w:val="clear" w:color="auto" w:fill="auto"/>
        <w:bidi w:val="0"/>
        <w:jc w:val="both"/>
        <w:spacing w:before="0" w:after="603" w:line="319" w:lineRule="exact"/>
        <w:ind w:left="0" w:right="0" w:firstLine="451"/>
      </w:pPr>
      <w:r>
        <w:rPr>
          <w:rStyle w:val="CharStyle186"/>
        </w:rPr>
        <w:t>尽管本书中描述的设计原则，非常有助于创建令用户满意和满足的产品，但我们还是要始 终牢记</w:t>
      </w:r>
      <w:r>
        <w:rPr>
          <w:rStyle w:val="CharStyle36"/>
          <w:lang w:val="zh-CN" w:eastAsia="zh-CN" w:bidi="zh-CN"/>
        </w:rPr>
        <w:t>“</w:t>
      </w:r>
      <w:r>
        <w:rPr>
          <w:rStyle w:val="CharStyle186"/>
        </w:rPr>
        <w:t>魔鬼在细节里</w:t>
      </w:r>
      <w:r>
        <w:rPr>
          <w:rStyle w:val="CharStyle36"/>
          <w:lang w:val="zh-CN" w:eastAsia="zh-CN" w:bidi="zh-CN"/>
        </w:rPr>
        <w:t>”</w:t>
      </w:r>
      <w:r>
        <w:rPr>
          <w:rStyle w:val="CharStyle186"/>
        </w:rPr>
        <w:t>这句话。</w:t>
      </w:r>
    </w:p>
    <w:p>
      <w:pPr>
        <w:pStyle w:val="Style116"/>
        <w:widowControl w:val="0"/>
        <w:keepNext w:val="0"/>
        <w:keepLines w:val="0"/>
        <w:shd w:val="clear" w:color="auto" w:fill="auto"/>
        <w:bidi w:val="0"/>
        <w:jc w:val="left"/>
        <w:spacing w:before="0" w:after="0" w:line="240" w:lineRule="exact"/>
        <w:ind w:left="8160" w:right="0" w:firstLine="2"/>
      </w:pPr>
      <w:r>
        <w:rPr>
          <w:rStyle w:val="CharStyle417"/>
          <w:b/>
          <w:bCs/>
        </w:rPr>
        <w:t>541</w:t>
      </w:r>
      <w:r>
        <w:br w:type="page"/>
      </w:r>
    </w:p>
    <w:p>
      <w:pPr>
        <w:pStyle w:val="Style133"/>
        <w:widowControl w:val="0"/>
        <w:keepNext w:val="0"/>
        <w:keepLines w:val="0"/>
        <w:shd w:val="clear" w:color="auto" w:fill="auto"/>
        <w:bidi w:val="0"/>
        <w:jc w:val="left"/>
        <w:spacing w:before="0" w:after="304" w:line="210" w:lineRule="exact"/>
        <w:ind w:left="0" w:right="0" w:firstLine="32"/>
      </w:pPr>
      <w:r>
        <w:rPr>
          <w:w w:val="100"/>
          <w:spacing w:val="0"/>
          <w:color w:val="000000"/>
          <w:position w:val="0"/>
        </w:rPr>
        <w:t xml:space="preserve">About Face 4 </w:t>
      </w:r>
      <w:r>
        <w:rPr>
          <w:rStyle w:val="CharStyle466"/>
        </w:rPr>
        <w:t>:交互设计精髓</w:t>
      </w:r>
    </w:p>
    <w:p>
      <w:pPr>
        <w:pStyle w:val="Style33"/>
        <w:widowControl w:val="0"/>
        <w:keepNext w:val="0"/>
        <w:keepLines w:val="0"/>
        <w:shd w:val="clear" w:color="auto" w:fill="auto"/>
        <w:bidi w:val="0"/>
        <w:jc w:val="both"/>
        <w:spacing w:before="0" w:after="124" w:line="329" w:lineRule="exact"/>
        <w:ind w:left="0" w:right="0" w:firstLine="456"/>
      </w:pPr>
      <w:r>
        <w:rPr>
          <w:rStyle w:val="CharStyle186"/>
        </w:rPr>
        <w:t>即使产品整体概念是优秀的，令人沮丧的控件或不该出现的对话框，还是会导致低级烦恼 的经常发生。一定要小心谨慎，注意点点滴滴的每一处细节，确保产品在细节上的交互同样能 够帮助用户达成目标、完成任务、实现愿望。</w:t>
      </w:r>
    </w:p>
    <w:p>
      <w:pPr>
        <w:pStyle w:val="Style33"/>
        <w:widowControl w:val="0"/>
        <w:keepNext w:val="0"/>
        <w:keepLines w:val="0"/>
        <w:shd w:val="clear" w:color="auto" w:fill="auto"/>
        <w:bidi w:val="0"/>
        <w:jc w:val="both"/>
        <w:spacing w:before="0" w:after="9307" w:line="324" w:lineRule="exact"/>
        <w:ind w:left="0" w:right="0" w:firstLine="456"/>
      </w:pPr>
      <w:r>
        <w:rPr>
          <w:rStyle w:val="CharStyle186"/>
        </w:rPr>
        <w:t>从整体框架设计到每一处细节设计，如果你都能够遵守目标导向设计方法，运用它的思想， 那么你就一定能创造出超越对手的产品，吸引大批如虔诚信徒一样的用户，并且，或许会让这 个世界变得更美好一些，哪怕一次只是改善一个像素。</w:t>
      </w:r>
    </w:p>
    <w:p>
      <w:pPr>
        <w:pStyle w:val="Style255"/>
        <w:widowControl w:val="0"/>
        <w:keepNext/>
        <w:keepLines/>
        <w:shd w:val="clear" w:color="auto" w:fill="auto"/>
        <w:bidi w:val="0"/>
        <w:jc w:val="left"/>
        <w:spacing w:before="0" w:after="0" w:line="240" w:lineRule="exact"/>
        <w:ind w:left="0" w:right="0" w:firstLine="32"/>
      </w:pPr>
      <w:bookmarkStart w:id="730" w:name="bookmark730"/>
      <w:r>
        <w:rPr>
          <w:rStyle w:val="CharStyle418"/>
          <w:b/>
          <w:bCs/>
        </w:rPr>
        <w:t>542</w:t>
      </w:r>
      <w:bookmarkEnd w:id="730"/>
      <w:r>
        <w:br w:type="page"/>
      </w:r>
    </w:p>
    <w:p>
      <w:pPr>
        <w:pStyle w:val="Style2156"/>
        <w:widowControl w:val="0"/>
        <w:keepNext/>
        <w:keepLines/>
        <w:shd w:val="clear" w:color="auto" w:fill="auto"/>
        <w:bidi w:val="0"/>
        <w:jc w:val="left"/>
        <w:spacing w:before="0" w:after="47" w:line="800" w:lineRule="exact"/>
        <w:ind w:left="0" w:right="0"/>
      </w:pPr>
      <w:bookmarkStart w:id="731" w:name="bookmark731"/>
      <w:r>
        <w:rPr>
          <w:lang w:val="zh-CN" w:eastAsia="zh-CN" w:bidi="zh-CN"/>
          <w:w w:val="100"/>
          <w:spacing w:val="0"/>
          <w:color w:val="000000"/>
          <w:position w:val="0"/>
        </w:rPr>
        <w:t>附录</w:t>
      </w:r>
      <w:r>
        <w:rPr>
          <w:rStyle w:val="CharStyle2158"/>
        </w:rPr>
        <w:t>A</w:t>
      </w:r>
      <w:bookmarkEnd w:id="731"/>
    </w:p>
    <w:p>
      <w:pPr>
        <w:pStyle w:val="Style166"/>
        <w:widowControl w:val="0"/>
        <w:keepNext/>
        <w:keepLines/>
        <w:shd w:val="clear" w:color="auto" w:fill="auto"/>
        <w:bidi w:val="0"/>
        <w:spacing w:before="0" w:after="1755" w:line="620" w:lineRule="exact"/>
        <w:ind w:left="0" w:right="0" w:firstLine="0"/>
      </w:pPr>
      <w:bookmarkStart w:id="732" w:name="bookmark732"/>
      <w:r>
        <w:rPr>
          <w:rStyle w:val="CharStyle295"/>
        </w:rPr>
        <w:t>设计原则</w:t>
      </w:r>
      <w:bookmarkEnd w:id="732"/>
    </w:p>
    <w:p>
      <w:pPr>
        <w:pStyle w:val="Style75"/>
        <w:widowControl w:val="0"/>
        <w:keepNext/>
        <w:keepLines/>
        <w:shd w:val="clear" w:color="auto" w:fill="auto"/>
        <w:bidi w:val="0"/>
        <w:jc w:val="left"/>
        <w:spacing w:before="0" w:after="240" w:line="400" w:lineRule="exact"/>
        <w:ind w:left="0" w:right="0" w:firstLine="44"/>
      </w:pPr>
      <w:bookmarkStart w:id="733" w:name="bookmark733"/>
      <w:r>
        <w:rPr>
          <w:rStyle w:val="CharStyle185"/>
        </w:rPr>
        <w:t>第</w:t>
      </w:r>
      <w:r>
        <w:rPr>
          <w:rStyle w:val="CharStyle2159"/>
        </w:rPr>
        <w:t>1</w:t>
      </w:r>
      <w:r>
        <w:rPr>
          <w:rStyle w:val="CharStyle185"/>
        </w:rPr>
        <w:t>章</w:t>
      </w:r>
      <w:bookmarkEnd w:id="733"/>
    </w:p>
    <w:p>
      <w:pPr>
        <w:pStyle w:val="Style33"/>
        <w:widowControl w:val="0"/>
        <w:keepNext w:val="0"/>
        <w:keepLines w:val="0"/>
        <w:shd w:val="clear" w:color="auto" w:fill="auto"/>
        <w:bidi w:val="0"/>
        <w:jc w:val="left"/>
        <w:spacing w:before="0" w:after="0" w:line="349" w:lineRule="exact"/>
        <w:ind w:left="480" w:right="0" w:hanging="6"/>
      </w:pPr>
      <w:r>
        <w:rPr>
          <w:rStyle w:val="CharStyle36"/>
        </w:rPr>
        <w:t>*</w:t>
      </w:r>
      <w:r>
        <w:rPr>
          <w:rStyle w:val="CharStyle186"/>
        </w:rPr>
        <w:t>用户界面应该基于用户心理模型，而不是实现模型。</w:t>
      </w:r>
    </w:p>
    <w:p>
      <w:pPr>
        <w:pStyle w:val="Style33"/>
        <w:widowControl w:val="0"/>
        <w:keepNext w:val="0"/>
        <w:keepLines w:val="0"/>
        <w:shd w:val="clear" w:color="auto" w:fill="auto"/>
        <w:bidi w:val="0"/>
        <w:jc w:val="left"/>
        <w:spacing w:before="0" w:after="0" w:line="349" w:lineRule="exact"/>
        <w:ind w:left="480" w:right="0" w:hanging="6"/>
      </w:pPr>
      <w:r>
        <w:rPr>
          <w:rStyle w:val="CharStyle36"/>
        </w:rPr>
        <w:t>•</w:t>
      </w:r>
      <w:r>
        <w:rPr>
          <w:rStyle w:val="CharStyle186"/>
        </w:rPr>
        <w:t>目标导向的交互设计反映了用户的心理模型。</w:t>
      </w:r>
    </w:p>
    <w:p>
      <w:pPr>
        <w:pStyle w:val="Style33"/>
        <w:widowControl w:val="0"/>
        <w:keepNext w:val="0"/>
        <w:keepLines w:val="0"/>
        <w:shd w:val="clear" w:color="auto" w:fill="auto"/>
        <w:bidi w:val="0"/>
        <w:jc w:val="left"/>
        <w:spacing w:before="0" w:after="379" w:line="349" w:lineRule="exact"/>
        <w:ind w:left="480" w:right="0" w:hanging="6"/>
      </w:pPr>
      <w:r>
        <w:rPr>
          <w:rStyle w:val="CharStyle36"/>
        </w:rPr>
        <w:t>*</w:t>
      </w:r>
      <w:r>
        <w:rPr>
          <w:rStyle w:val="CharStyle186"/>
        </w:rPr>
        <w:t>交互设计不是凭空猜测。</w:t>
      </w:r>
    </w:p>
    <w:p>
      <w:pPr>
        <w:pStyle w:val="Style75"/>
        <w:widowControl w:val="0"/>
        <w:keepNext/>
        <w:keepLines/>
        <w:shd w:val="clear" w:color="auto" w:fill="auto"/>
        <w:bidi w:val="0"/>
        <w:jc w:val="left"/>
        <w:spacing w:before="0" w:after="359" w:line="400" w:lineRule="exact"/>
        <w:ind w:left="0" w:right="0" w:firstLine="44"/>
      </w:pPr>
      <w:bookmarkStart w:id="734" w:name="bookmark734"/>
      <w:r>
        <w:rPr>
          <w:rStyle w:val="CharStyle185"/>
        </w:rPr>
        <w:t>第</w:t>
      </w:r>
      <w:r>
        <w:rPr>
          <w:rStyle w:val="CharStyle2159"/>
        </w:rPr>
        <w:t>3</w:t>
      </w:r>
      <w:r>
        <w:rPr>
          <w:rStyle w:val="CharStyle185"/>
        </w:rPr>
        <w:t>章</w:t>
      </w:r>
      <w:bookmarkEnd w:id="734"/>
    </w:p>
    <w:p>
      <w:pPr>
        <w:pStyle w:val="Style33"/>
        <w:widowControl w:val="0"/>
        <w:keepNext w:val="0"/>
        <w:keepLines w:val="0"/>
        <w:shd w:val="clear" w:color="auto" w:fill="auto"/>
        <w:bidi w:val="0"/>
        <w:jc w:val="left"/>
        <w:spacing w:before="0" w:after="99" w:line="200" w:lineRule="exact"/>
        <w:ind w:left="480" w:right="0" w:hanging="6"/>
      </w:pPr>
      <w:r>
        <w:rPr>
          <w:rStyle w:val="CharStyle36"/>
          <w:lang w:val="zh-CN" w:eastAsia="zh-CN" w:bidi="zh-CN"/>
        </w:rPr>
        <w:t>♦</w:t>
      </w:r>
      <w:r>
        <w:rPr>
          <w:rStyle w:val="CharStyle186"/>
        </w:rPr>
        <w:t>不要让用户感觉自己愚笨。</w:t>
      </w:r>
    </w:p>
    <w:p>
      <w:pPr>
        <w:pStyle w:val="Style33"/>
        <w:widowControl w:val="0"/>
        <w:keepNext w:val="0"/>
        <w:keepLines w:val="0"/>
        <w:shd w:val="clear" w:color="auto" w:fill="auto"/>
        <w:bidi w:val="0"/>
        <w:jc w:val="left"/>
        <w:spacing w:before="0" w:after="409" w:line="200" w:lineRule="exact"/>
        <w:ind w:left="480" w:right="0" w:hanging="6"/>
      </w:pPr>
      <w:r>
        <w:rPr>
          <w:rStyle w:val="CharStyle36"/>
        </w:rPr>
        <w:t>•</w:t>
      </w:r>
      <w:r>
        <w:rPr>
          <w:rStyle w:val="CharStyle186"/>
        </w:rPr>
        <w:t>界面设计的关注点在于单个主要人物模型。</w:t>
      </w:r>
    </w:p>
    <w:p>
      <w:pPr>
        <w:pStyle w:val="Style75"/>
        <w:widowControl w:val="0"/>
        <w:keepNext/>
        <w:keepLines/>
        <w:shd w:val="clear" w:color="auto" w:fill="auto"/>
        <w:bidi w:val="0"/>
        <w:jc w:val="left"/>
        <w:spacing w:before="0" w:after="369" w:line="400" w:lineRule="exact"/>
        <w:ind w:left="0" w:right="0" w:firstLine="44"/>
      </w:pPr>
      <w:bookmarkStart w:id="735" w:name="bookmark735"/>
      <w:r>
        <w:rPr>
          <w:rStyle w:val="CharStyle185"/>
        </w:rPr>
        <w:t>第</w:t>
      </w:r>
      <w:r>
        <w:rPr>
          <w:rStyle w:val="CharStyle2159"/>
        </w:rPr>
        <w:t>4</w:t>
      </w:r>
      <w:r>
        <w:rPr>
          <w:rStyle w:val="CharStyle185"/>
        </w:rPr>
        <w:t>章</w:t>
      </w:r>
      <w:bookmarkEnd w:id="735"/>
    </w:p>
    <w:p>
      <w:pPr>
        <w:pStyle w:val="Style33"/>
        <w:widowControl w:val="0"/>
        <w:keepNext w:val="0"/>
        <w:keepLines w:val="0"/>
        <w:shd w:val="clear" w:color="auto" w:fill="auto"/>
        <w:bidi w:val="0"/>
        <w:jc w:val="left"/>
        <w:spacing w:before="0" w:after="109" w:line="200" w:lineRule="exact"/>
        <w:ind w:left="480" w:right="0" w:hanging="6"/>
      </w:pPr>
      <w:r>
        <w:rPr>
          <w:rStyle w:val="CharStyle36"/>
        </w:rPr>
        <w:t>•</w:t>
      </w:r>
      <w:r>
        <w:rPr>
          <w:rStyle w:val="CharStyle186"/>
        </w:rPr>
        <w:t>设计产品行为前，首先定义产品会做什么。</w:t>
      </w:r>
    </w:p>
    <w:p>
      <w:pPr>
        <w:pStyle w:val="Style33"/>
        <w:widowControl w:val="0"/>
        <w:keepNext w:val="0"/>
        <w:keepLines w:val="0"/>
        <w:shd w:val="clear" w:color="auto" w:fill="auto"/>
        <w:bidi w:val="0"/>
        <w:jc w:val="left"/>
        <w:spacing w:before="0" w:after="414" w:line="200" w:lineRule="exact"/>
        <w:ind w:left="480" w:right="0" w:hanging="6"/>
      </w:pPr>
      <w:r>
        <w:rPr>
          <w:rStyle w:val="CharStyle36"/>
        </w:rPr>
        <w:t>*</w:t>
      </w:r>
      <w:r>
        <w:rPr>
          <w:rStyle w:val="CharStyle186"/>
        </w:rPr>
        <w:t>设计的早期阶段，假定界面是魔法。</w:t>
      </w:r>
    </w:p>
    <w:p>
      <w:pPr>
        <w:pStyle w:val="Style75"/>
        <w:widowControl w:val="0"/>
        <w:keepNext/>
        <w:keepLines/>
        <w:shd w:val="clear" w:color="auto" w:fill="auto"/>
        <w:bidi w:val="0"/>
        <w:jc w:val="left"/>
        <w:spacing w:before="0" w:after="248" w:line="400" w:lineRule="exact"/>
        <w:ind w:left="0" w:right="0" w:firstLine="44"/>
      </w:pPr>
      <w:bookmarkStart w:id="736" w:name="bookmark736"/>
      <w:r>
        <w:rPr>
          <w:rStyle w:val="CharStyle185"/>
        </w:rPr>
        <w:t>第</w:t>
      </w:r>
      <w:r>
        <w:rPr>
          <w:rStyle w:val="CharStyle2159"/>
        </w:rPr>
        <w:t>5</w:t>
      </w:r>
      <w:r>
        <w:rPr>
          <w:rStyle w:val="CharStyle185"/>
        </w:rPr>
        <w:t>章</w:t>
      </w:r>
      <w:bookmarkEnd w:id="736"/>
    </w:p>
    <w:p>
      <w:pPr>
        <w:pStyle w:val="Style33"/>
        <w:widowControl w:val="0"/>
        <w:keepNext w:val="0"/>
        <w:keepLines w:val="0"/>
        <w:shd w:val="clear" w:color="auto" w:fill="auto"/>
        <w:bidi w:val="0"/>
        <w:jc w:val="left"/>
        <w:spacing w:before="0" w:after="859" w:line="339" w:lineRule="exact"/>
        <w:ind w:left="480" w:right="1620" w:hanging="6"/>
      </w:pPr>
      <w:r>
        <w:rPr>
          <w:rStyle w:val="CharStyle36"/>
          <w:lang w:val="zh-CN" w:eastAsia="zh-CN" w:bidi="zh-CN"/>
        </w:rPr>
        <w:t>•</w:t>
      </w:r>
      <w:r>
        <w:rPr>
          <w:rStyle w:val="CharStyle186"/>
        </w:rPr>
        <w:t>绝对不要向涉众展现你不满意的设计方案，那可能正是他们喜欢的。 鲁用户体验只有一个，即形式和行为的设计必须相互和谐。</w:t>
      </w:r>
    </w:p>
    <w:p>
      <w:pPr>
        <w:pStyle w:val="Style116"/>
        <w:widowControl w:val="0"/>
        <w:keepNext w:val="0"/>
        <w:keepLines w:val="0"/>
        <w:shd w:val="clear" w:color="auto" w:fill="auto"/>
        <w:bidi w:val="0"/>
        <w:jc w:val="left"/>
        <w:spacing w:before="0" w:after="0" w:line="240" w:lineRule="exact"/>
        <w:ind w:left="8160" w:right="0" w:firstLine="7"/>
        <w:sectPr>
          <w:headerReference w:type="even" r:id="rId1601"/>
          <w:headerReference w:type="default" r:id="rId1602"/>
          <w:pgSz w:w="10302" w:h="13743"/>
          <w:pgMar w:top="820" w:left="827" w:right="861" w:bottom="536" w:header="0" w:footer="3" w:gutter="0"/>
          <w:rtlGutter w:val="0"/>
          <w:cols w:space="720"/>
          <w:noEndnote/>
          <w:docGrid w:linePitch="360"/>
        </w:sectPr>
      </w:pPr>
      <w:r>
        <w:rPr>
          <w:rStyle w:val="CharStyle417"/>
          <w:b/>
          <w:bCs/>
        </w:rPr>
        <w:t>543</w:t>
      </w:r>
    </w:p>
    <w:p>
      <w:pPr>
        <w:pStyle w:val="Style133"/>
        <w:widowControl w:val="0"/>
        <w:keepNext w:val="0"/>
        <w:keepLines w:val="0"/>
        <w:shd w:val="clear" w:color="auto" w:fill="auto"/>
        <w:bidi w:val="0"/>
        <w:jc w:val="left"/>
        <w:spacing w:before="0" w:after="477" w:line="210" w:lineRule="exact"/>
        <w:ind w:left="0" w:right="0" w:firstLine="46"/>
      </w:pPr>
      <w:r>
        <w:rPr>
          <w:w w:val="100"/>
          <w:spacing w:val="0"/>
          <w:color w:val="000000"/>
          <w:position w:val="0"/>
        </w:rPr>
        <w:t xml:space="preserve">About Face 4 </w:t>
      </w:r>
      <w:r>
        <w:rPr>
          <w:rStyle w:val="CharStyle466"/>
        </w:rPr>
        <w:t>:交互设计精髓</w:t>
      </w:r>
    </w:p>
    <w:p>
      <w:pPr>
        <w:pStyle w:val="Style75"/>
        <w:widowControl w:val="0"/>
        <w:keepNext/>
        <w:keepLines/>
        <w:shd w:val="clear" w:color="auto" w:fill="auto"/>
        <w:bidi w:val="0"/>
        <w:jc w:val="left"/>
        <w:spacing w:before="0" w:after="249" w:line="400" w:lineRule="exact"/>
        <w:ind w:left="0" w:right="0" w:firstLine="46"/>
      </w:pPr>
      <w:bookmarkStart w:id="738" w:name="bookmark738"/>
      <w:r>
        <w:rPr>
          <w:rStyle w:val="CharStyle185"/>
        </w:rPr>
        <w:t>第</w:t>
      </w:r>
      <w:r>
        <w:rPr>
          <w:rStyle w:val="CharStyle2159"/>
        </w:rPr>
        <w:t>8</w:t>
      </w:r>
      <w:r>
        <w:rPr>
          <w:rStyle w:val="CharStyle185"/>
        </w:rPr>
        <w:t>章</w:t>
      </w:r>
      <w:bookmarkEnd w:id="738"/>
    </w:p>
    <w:p>
      <w:pPr>
        <w:pStyle w:val="Style33"/>
        <w:widowControl w:val="0"/>
        <w:keepNext w:val="0"/>
        <w:keepLines w:val="0"/>
        <w:shd w:val="clear" w:color="auto" w:fill="auto"/>
        <w:bidi w:val="0"/>
        <w:jc w:val="left"/>
        <w:spacing w:before="0" w:after="0" w:line="344" w:lineRule="exact"/>
        <w:ind w:left="500" w:right="0" w:hanging="2"/>
      </w:pPr>
      <w:r>
        <w:rPr>
          <w:rStyle w:val="CharStyle186"/>
        </w:rPr>
        <w:t>鲁人来思考，计算机干活。</w:t>
      </w:r>
    </w:p>
    <w:p>
      <w:pPr>
        <w:pStyle w:val="Style33"/>
        <w:widowControl w:val="0"/>
        <w:keepNext w:val="0"/>
        <w:keepLines w:val="0"/>
        <w:shd w:val="clear" w:color="auto" w:fill="auto"/>
        <w:bidi w:val="0"/>
        <w:jc w:val="left"/>
        <w:spacing w:before="0" w:after="0" w:line="344" w:lineRule="exact"/>
        <w:ind w:left="500" w:right="0" w:hanging="2"/>
      </w:pPr>
      <w:r>
        <w:rPr>
          <w:rStyle w:val="CharStyle36"/>
        </w:rPr>
        <w:t>•</w:t>
      </w:r>
      <w:r>
        <w:rPr>
          <w:rStyle w:val="CharStyle186"/>
        </w:rPr>
        <w:t>软件应该像人一样体贴。</w:t>
      </w:r>
    </w:p>
    <w:p>
      <w:pPr>
        <w:pStyle w:val="Style33"/>
        <w:widowControl w:val="0"/>
        <w:keepNext w:val="0"/>
        <w:keepLines w:val="0"/>
        <w:shd w:val="clear" w:color="auto" w:fill="auto"/>
        <w:bidi w:val="0"/>
        <w:jc w:val="left"/>
        <w:spacing w:before="0" w:after="375" w:line="344" w:lineRule="exact"/>
        <w:ind w:left="500" w:right="0" w:hanging="2"/>
      </w:pPr>
      <w:r>
        <w:rPr>
          <w:rStyle w:val="CharStyle36"/>
          <w:lang w:val="zh-CN" w:eastAsia="zh-CN" w:bidi="zh-CN"/>
        </w:rPr>
        <w:t>♦</w:t>
      </w:r>
      <w:r>
        <w:rPr>
          <w:rStyle w:val="CharStyle186"/>
        </w:rPr>
        <w:t>如果用户愿意操作，就值得程序记住。</w:t>
      </w:r>
    </w:p>
    <w:p>
      <w:pPr>
        <w:pStyle w:val="Style75"/>
        <w:widowControl w:val="0"/>
        <w:keepNext/>
        <w:keepLines/>
        <w:shd w:val="clear" w:color="auto" w:fill="auto"/>
        <w:bidi w:val="0"/>
        <w:jc w:val="left"/>
        <w:spacing w:before="0" w:after="250" w:line="400" w:lineRule="exact"/>
        <w:ind w:left="0" w:right="0" w:firstLine="46"/>
      </w:pPr>
      <w:bookmarkStart w:id="739" w:name="bookmark739"/>
      <w:r>
        <w:rPr>
          <w:rStyle w:val="CharStyle185"/>
        </w:rPr>
        <w:t>第</w:t>
      </w:r>
      <w:r>
        <w:rPr>
          <w:rStyle w:val="CharStyle2159"/>
        </w:rPr>
        <w:t>9</w:t>
      </w:r>
      <w:r>
        <w:rPr>
          <w:rStyle w:val="CharStyle185"/>
        </w:rPr>
        <w:t>章</w:t>
      </w:r>
      <w:bookmarkEnd w:id="739"/>
    </w:p>
    <w:p>
      <w:pPr>
        <w:pStyle w:val="Style33"/>
        <w:widowControl w:val="0"/>
        <w:keepNext w:val="0"/>
        <w:keepLines w:val="0"/>
        <w:shd w:val="clear" w:color="auto" w:fill="auto"/>
        <w:bidi w:val="0"/>
        <w:jc w:val="left"/>
        <w:spacing w:before="0" w:after="0" w:line="349" w:lineRule="exact"/>
        <w:ind w:left="500" w:right="0" w:hanging="2"/>
      </w:pPr>
      <w:r>
        <w:rPr>
          <w:rStyle w:val="CharStyle36"/>
        </w:rPr>
        <w:t>*</w:t>
      </w:r>
      <w:r>
        <w:rPr>
          <w:rStyle w:val="CharStyle186"/>
        </w:rPr>
        <w:t>技术平台相关的决定最好能融入交互设计的成果。</w:t>
      </w:r>
    </w:p>
    <w:p>
      <w:pPr>
        <w:pStyle w:val="Style33"/>
        <w:widowControl w:val="0"/>
        <w:keepNext w:val="0"/>
        <w:keepLines w:val="0"/>
        <w:shd w:val="clear" w:color="auto" w:fill="auto"/>
        <w:bidi w:val="0"/>
        <w:jc w:val="left"/>
        <w:spacing w:before="0" w:after="0" w:line="349" w:lineRule="exact"/>
        <w:ind w:left="500" w:right="0" w:hanging="2"/>
      </w:pPr>
      <w:r>
        <w:rPr>
          <w:rStyle w:val="CharStyle36"/>
        </w:rPr>
        <w:t>*</w:t>
      </w:r>
      <w:r>
        <w:rPr>
          <w:rStyle w:val="CharStyle186"/>
        </w:rPr>
        <w:t>全屏幕使用独占应用程序，让它发挥最优效果。</w:t>
      </w:r>
    </w:p>
    <w:p>
      <w:pPr>
        <w:pStyle w:val="Style33"/>
        <w:widowControl w:val="0"/>
        <w:keepNext w:val="0"/>
        <w:keepLines w:val="0"/>
        <w:shd w:val="clear" w:color="auto" w:fill="auto"/>
        <w:bidi w:val="0"/>
        <w:jc w:val="left"/>
        <w:spacing w:before="0" w:after="0" w:line="349" w:lineRule="exact"/>
        <w:ind w:left="500" w:right="0" w:hanging="2"/>
      </w:pPr>
      <w:r>
        <w:rPr>
          <w:rStyle w:val="CharStyle36"/>
        </w:rPr>
        <w:t>•</w:t>
      </w:r>
      <w:r>
        <w:rPr>
          <w:rStyle w:val="CharStyle186"/>
        </w:rPr>
        <w:t>独占界面应该采用保守的视觉风格。</w:t>
      </w:r>
    </w:p>
    <w:p>
      <w:pPr>
        <w:pStyle w:val="Style33"/>
        <w:widowControl w:val="0"/>
        <w:keepNext w:val="0"/>
        <w:keepLines w:val="0"/>
        <w:shd w:val="clear" w:color="auto" w:fill="auto"/>
        <w:bidi w:val="0"/>
        <w:jc w:val="left"/>
        <w:spacing w:before="0" w:after="0" w:line="349" w:lineRule="exact"/>
        <w:ind w:left="500" w:right="0" w:hanging="2"/>
      </w:pPr>
      <w:r>
        <w:rPr>
          <w:rStyle w:val="CharStyle36"/>
        </w:rPr>
        <w:t>•</w:t>
      </w:r>
      <w:r>
        <w:rPr>
          <w:rStyle w:val="CharStyle186"/>
        </w:rPr>
        <w:t>独占式应用程序可以使用丰富的输入方式。</w:t>
      </w:r>
    </w:p>
    <w:p>
      <w:pPr>
        <w:pStyle w:val="Style33"/>
        <w:widowControl w:val="0"/>
        <w:keepNext w:val="0"/>
        <w:keepLines w:val="0"/>
        <w:shd w:val="clear" w:color="auto" w:fill="auto"/>
        <w:bidi w:val="0"/>
        <w:jc w:val="left"/>
        <w:spacing w:before="0" w:after="0" w:line="349" w:lineRule="exact"/>
        <w:ind w:left="500" w:right="0" w:hanging="2"/>
      </w:pPr>
      <w:r>
        <w:rPr>
          <w:rStyle w:val="CharStyle36"/>
        </w:rPr>
        <w:t>*</w:t>
      </w:r>
      <w:r>
        <w:rPr>
          <w:rStyle w:val="CharStyle186"/>
        </w:rPr>
        <w:t>在独占应用程序中让文档视图最大化。</w:t>
      </w:r>
    </w:p>
    <w:p>
      <w:pPr>
        <w:pStyle w:val="Style33"/>
        <w:widowControl w:val="0"/>
        <w:keepNext w:val="0"/>
        <w:keepLines w:val="0"/>
        <w:shd w:val="clear" w:color="auto" w:fill="auto"/>
        <w:bidi w:val="0"/>
        <w:jc w:val="left"/>
        <w:spacing w:before="0" w:after="0" w:line="349" w:lineRule="exact"/>
        <w:ind w:left="500" w:right="0" w:hanging="2"/>
      </w:pPr>
      <w:r>
        <w:rPr>
          <w:rStyle w:val="CharStyle36"/>
          <w:lang w:val="zh-CN" w:eastAsia="zh-CN" w:bidi="zh-CN"/>
        </w:rPr>
        <w:t>♦</w:t>
      </w:r>
      <w:r>
        <w:rPr>
          <w:rStyle w:val="CharStyle186"/>
        </w:rPr>
        <w:t>暂时应用程序必须简单、清晰并且意思明确。</w:t>
      </w:r>
    </w:p>
    <w:p>
      <w:pPr>
        <w:pStyle w:val="Style33"/>
        <w:widowControl w:val="0"/>
        <w:keepNext w:val="0"/>
        <w:keepLines w:val="0"/>
        <w:shd w:val="clear" w:color="auto" w:fill="auto"/>
        <w:bidi w:val="0"/>
        <w:jc w:val="left"/>
        <w:spacing w:before="0" w:after="0" w:line="349" w:lineRule="exact"/>
        <w:ind w:left="500" w:right="0" w:hanging="2"/>
      </w:pPr>
      <w:r>
        <w:rPr>
          <w:rStyle w:val="CharStyle36"/>
        </w:rPr>
        <w:t>*</w:t>
      </w:r>
      <w:r>
        <w:rPr>
          <w:rStyle w:val="CharStyle186"/>
        </w:rPr>
        <w:t>暂时式应用程序只使用一个窗口和视图。</w:t>
      </w:r>
    </w:p>
    <w:p>
      <w:pPr>
        <w:pStyle w:val="Style33"/>
        <w:widowControl w:val="0"/>
        <w:keepNext w:val="0"/>
        <w:keepLines w:val="0"/>
        <w:shd w:val="clear" w:color="auto" w:fill="auto"/>
        <w:bidi w:val="0"/>
        <w:jc w:val="left"/>
        <w:spacing w:before="0" w:after="499" w:line="349" w:lineRule="exact"/>
        <w:ind w:left="500" w:right="2240" w:hanging="2"/>
      </w:pPr>
      <w:r>
        <w:rPr>
          <w:rStyle w:val="CharStyle36"/>
        </w:rPr>
        <w:t>•</w:t>
      </w:r>
      <w:r>
        <w:rPr>
          <w:rStyle w:val="CharStyle186"/>
        </w:rPr>
        <w:t xml:space="preserve">启动暂时式应用时，它应该处于上一次的位置和配置状态下。 </w:t>
      </w:r>
      <w:r>
        <w:rPr>
          <w:rStyle w:val="CharStyle36"/>
        </w:rPr>
        <w:t>*</w:t>
      </w:r>
      <w:r>
        <w:rPr>
          <w:rStyle w:val="CharStyle186"/>
        </w:rPr>
        <w:t>信息亭应该针对首次使用者进行优化。</w:t>
      </w:r>
    </w:p>
    <w:p>
      <w:pPr>
        <w:pStyle w:val="Style75"/>
        <w:widowControl w:val="0"/>
        <w:keepNext/>
        <w:keepLines/>
        <w:shd w:val="clear" w:color="auto" w:fill="auto"/>
        <w:bidi w:val="0"/>
        <w:jc w:val="left"/>
        <w:spacing w:before="0" w:after="245" w:line="400" w:lineRule="exact"/>
        <w:ind w:left="0" w:right="0" w:firstLine="46"/>
      </w:pPr>
      <w:bookmarkStart w:id="740" w:name="bookmark740"/>
      <w:r>
        <w:rPr>
          <w:rStyle w:val="CharStyle185"/>
        </w:rPr>
        <w:t>第</w:t>
      </w:r>
      <w:r>
        <w:rPr>
          <w:rStyle w:val="CharStyle2159"/>
        </w:rPr>
        <w:t>10</w:t>
      </w:r>
      <w:r>
        <w:rPr>
          <w:rStyle w:val="CharStyle185"/>
        </w:rPr>
        <w:t>章</w:t>
      </w:r>
      <w:bookmarkEnd w:id="740"/>
    </w:p>
    <w:p>
      <w:pPr>
        <w:pStyle w:val="Style33"/>
        <w:widowControl w:val="0"/>
        <w:keepNext w:val="0"/>
        <w:keepLines w:val="0"/>
        <w:shd w:val="clear" w:color="auto" w:fill="auto"/>
        <w:bidi w:val="0"/>
        <w:jc w:val="left"/>
        <w:spacing w:before="0" w:after="0" w:line="349" w:lineRule="exact"/>
        <w:ind w:left="500" w:right="0" w:hanging="2"/>
      </w:pPr>
      <w:r>
        <w:rPr>
          <w:rStyle w:val="CharStyle36"/>
        </w:rPr>
        <w:t>•</w:t>
      </w:r>
      <w:r>
        <w:rPr>
          <w:rStyle w:val="CharStyle186"/>
        </w:rPr>
        <w:t>不要将培训工具固定化。</w:t>
      </w:r>
    </w:p>
    <w:p>
      <w:pPr>
        <w:pStyle w:val="Style33"/>
        <w:widowControl w:val="0"/>
        <w:keepNext w:val="0"/>
        <w:keepLines w:val="0"/>
        <w:shd w:val="clear" w:color="auto" w:fill="auto"/>
        <w:bidi w:val="0"/>
        <w:jc w:val="left"/>
        <w:spacing w:before="0" w:after="0" w:line="349" w:lineRule="exact"/>
        <w:ind w:left="500" w:right="0" w:hanging="2"/>
      </w:pPr>
      <w:r>
        <w:rPr>
          <w:rStyle w:val="CharStyle36"/>
        </w:rPr>
        <w:t>•</w:t>
      </w:r>
      <w:r>
        <w:rPr>
          <w:rStyle w:val="CharStyle186"/>
        </w:rPr>
        <w:t>没有人愿意永远当个新手。</w:t>
      </w:r>
    </w:p>
    <w:p>
      <w:pPr>
        <w:pStyle w:val="Style33"/>
        <w:widowControl w:val="0"/>
        <w:keepNext w:val="0"/>
        <w:keepLines w:val="0"/>
        <w:shd w:val="clear" w:color="auto" w:fill="auto"/>
        <w:bidi w:val="0"/>
        <w:jc w:val="left"/>
        <w:spacing w:before="0" w:after="0" w:line="349" w:lineRule="exact"/>
        <w:ind w:left="500" w:right="0" w:hanging="2"/>
      </w:pPr>
      <w:r>
        <w:rPr>
          <w:rStyle w:val="CharStyle36"/>
        </w:rPr>
        <w:t>*</w:t>
      </w:r>
      <w:r>
        <w:rPr>
          <w:rStyle w:val="CharStyle186"/>
        </w:rPr>
        <w:t>为中级用户而优化设计。</w:t>
      </w:r>
    </w:p>
    <w:p>
      <w:pPr>
        <w:pStyle w:val="Style33"/>
        <w:widowControl w:val="0"/>
        <w:keepNext w:val="0"/>
        <w:keepLines w:val="0"/>
        <w:shd w:val="clear" w:color="auto" w:fill="auto"/>
        <w:bidi w:val="0"/>
        <w:jc w:val="left"/>
        <w:spacing w:before="0" w:after="0" w:line="349" w:lineRule="exact"/>
        <w:ind w:left="500" w:right="0" w:hanging="2"/>
      </w:pPr>
      <w:r>
        <w:rPr>
          <w:rStyle w:val="CharStyle36"/>
        </w:rPr>
        <w:t>•</w:t>
      </w:r>
      <w:r>
        <w:rPr>
          <w:rStyle w:val="CharStyle186"/>
        </w:rPr>
        <w:t>为常见的导航调整界面。</w:t>
      </w:r>
    </w:p>
    <w:p>
      <w:pPr>
        <w:pStyle w:val="Style33"/>
        <w:widowControl w:val="0"/>
        <w:keepNext w:val="0"/>
        <w:keepLines w:val="0"/>
        <w:shd w:val="clear" w:color="auto" w:fill="auto"/>
        <w:bidi w:val="0"/>
        <w:jc w:val="left"/>
        <w:spacing w:before="0" w:after="0" w:line="349" w:lineRule="exact"/>
        <w:ind w:left="500" w:right="0" w:hanging="2"/>
      </w:pPr>
      <w:r>
        <w:rPr>
          <w:rStyle w:val="CharStyle36"/>
        </w:rPr>
        <w:t>*</w:t>
      </w:r>
      <w:r>
        <w:rPr>
          <w:rStyle w:val="CharStyle186"/>
        </w:rPr>
        <w:t>用户只有获得充分的回报，才会付出相应的努力。</w:t>
      </w:r>
    </w:p>
    <w:p>
      <w:pPr>
        <w:pStyle w:val="Style33"/>
        <w:widowControl w:val="0"/>
        <w:keepNext w:val="0"/>
        <w:keepLines w:val="0"/>
        <w:shd w:val="clear" w:color="auto" w:fill="auto"/>
        <w:bidi w:val="0"/>
        <w:jc w:val="left"/>
        <w:spacing w:before="0" w:after="379" w:line="349" w:lineRule="exact"/>
        <w:ind w:left="500" w:right="0" w:hanging="2"/>
      </w:pPr>
      <w:r>
        <w:rPr>
          <w:rStyle w:val="CharStyle36"/>
        </w:rPr>
        <w:t>*</w:t>
      </w:r>
      <w:r>
        <w:rPr>
          <w:rStyle w:val="CharStyle186"/>
        </w:rPr>
        <w:t>将用户想象成为非常聪明但很忙碌的人。</w:t>
      </w:r>
    </w:p>
    <w:p>
      <w:pPr>
        <w:pStyle w:val="Style75"/>
        <w:widowControl w:val="0"/>
        <w:keepNext/>
        <w:keepLines/>
        <w:shd w:val="clear" w:color="auto" w:fill="auto"/>
        <w:bidi w:val="0"/>
        <w:jc w:val="left"/>
        <w:spacing w:before="0" w:after="369" w:line="400" w:lineRule="exact"/>
        <w:ind w:left="0" w:right="0" w:firstLine="46"/>
      </w:pPr>
      <w:bookmarkStart w:id="741" w:name="bookmark741"/>
      <w:r>
        <w:rPr>
          <w:rStyle w:val="CharStyle185"/>
        </w:rPr>
        <w:t>第</w:t>
      </w:r>
      <w:r>
        <w:rPr>
          <w:rStyle w:val="CharStyle2159"/>
        </w:rPr>
        <w:t>11</w:t>
      </w:r>
      <w:r>
        <w:rPr>
          <w:rStyle w:val="CharStyle185"/>
        </w:rPr>
        <w:t>章</w:t>
      </w:r>
      <w:bookmarkEnd w:id="741"/>
    </w:p>
    <w:p>
      <w:pPr>
        <w:pStyle w:val="Style33"/>
        <w:widowControl w:val="0"/>
        <w:keepNext w:val="0"/>
        <w:keepLines w:val="0"/>
        <w:shd w:val="clear" w:color="auto" w:fill="auto"/>
        <w:bidi w:val="0"/>
        <w:jc w:val="left"/>
        <w:spacing w:before="0" w:after="112" w:line="200" w:lineRule="exact"/>
        <w:ind w:left="500" w:right="0" w:hanging="2"/>
      </w:pPr>
      <w:r>
        <w:rPr>
          <w:rStyle w:val="CharStyle36"/>
          <w:lang w:val="zh-CN" w:eastAsia="zh-CN" w:bidi="zh-CN"/>
        </w:rPr>
        <w:t>•</w:t>
      </w:r>
      <w:r>
        <w:rPr>
          <w:rStyle w:val="CharStyle186"/>
        </w:rPr>
        <w:t>不论界面多酷，越少越好。</w:t>
      </w:r>
    </w:p>
    <w:p>
      <w:pPr>
        <w:pStyle w:val="Style33"/>
        <w:widowControl w:val="0"/>
        <w:keepNext w:val="0"/>
        <w:keepLines w:val="0"/>
        <w:shd w:val="clear" w:color="auto" w:fill="auto"/>
        <w:bidi w:val="0"/>
        <w:jc w:val="left"/>
        <w:spacing w:before="0" w:after="0" w:line="190" w:lineRule="exact"/>
        <w:ind w:left="500" w:right="0" w:hanging="2"/>
        <w:sectPr>
          <w:footerReference w:type="even" r:id="rId1603"/>
          <w:footerReference w:type="default" r:id="rId1604"/>
          <w:pgSz w:w="10302" w:h="13743"/>
          <w:pgMar w:top="780" w:left="838" w:right="869" w:bottom="1104" w:header="0" w:footer="3" w:gutter="0"/>
          <w:rtlGutter w:val="0"/>
          <w:cols w:space="720"/>
          <w:pgNumType w:start="544"/>
          <w:noEndnote/>
          <w:docGrid w:linePitch="360"/>
        </w:sectPr>
      </w:pPr>
      <w:r>
        <w:rPr>
          <w:rStyle w:val="CharStyle2165"/>
        </w:rPr>
        <w:t>修不要用对话框报告。</w:t>
      </w:r>
    </w:p>
    <w:p>
      <w:pPr>
        <w:pStyle w:val="Style33"/>
        <w:widowControl w:val="0"/>
        <w:keepNext w:val="0"/>
        <w:keepLines w:val="0"/>
        <w:shd w:val="clear" w:color="auto" w:fill="auto"/>
        <w:bidi w:val="0"/>
        <w:jc w:val="left"/>
        <w:spacing w:before="0" w:after="356" w:line="190" w:lineRule="exact"/>
        <w:ind w:left="500" w:right="0" w:firstLine="0"/>
      </w:pPr>
      <w:r>
        <w:pict>
          <v:shape id="_x0000_s2717" type="#_x0000_t202" style="position:absolute;margin-left:353.5pt;margin-top:-0.75pt;width:76.75pt;height:12.85pt;z-index:-125829069;mso-wrap-distance-left:5pt;mso-wrap-distance-right:5pt;mso-position-horizontal-relative:margin;mso-position-vertical-relative:margin" filled="f" stroked="f">
            <v:textbox style="mso-fit-shape-to-text:t" inset="0,0,0,0">
              <w:txbxContent>
                <w:p>
                  <w:pPr>
                    <w:pStyle w:val="Style304"/>
                    <w:widowControl w:val="0"/>
                    <w:keepNext w:val="0"/>
                    <w:keepLines w:val="0"/>
                    <w:shd w:val="clear" w:color="auto" w:fill="auto"/>
                    <w:bidi w:val="0"/>
                    <w:jc w:val="left"/>
                    <w:spacing w:before="0" w:after="0" w:line="190" w:lineRule="exact"/>
                    <w:ind w:left="0" w:right="0" w:firstLine="25"/>
                  </w:pPr>
                  <w:r>
                    <w:rPr>
                      <w:rStyle w:val="CharStyle2160"/>
                    </w:rPr>
                    <w:t>附录</w:t>
                  </w:r>
                  <w:r>
                    <w:rPr>
                      <w:rStyle w:val="CharStyle2161"/>
                    </w:rPr>
                    <w:t>A</w:t>
                  </w:r>
                  <w:r>
                    <w:rPr>
                      <w:rStyle w:val="CharStyle2160"/>
                    </w:rPr>
                    <w:t>设计原则</w:t>
                  </w:r>
                </w:p>
              </w:txbxContent>
            </v:textbox>
            <w10:wrap type="topAndBottom" anchorx="margin" anchory="margin"/>
          </v:shape>
        </w:pict>
      </w:r>
      <w:r>
        <w:rPr>
          <w:rStyle w:val="CharStyle186"/>
        </w:rPr>
        <w:t>籲请求原谅，而不是许可。</w:t>
      </w:r>
    </w:p>
    <w:p>
      <w:pPr>
        <w:pStyle w:val="Style75"/>
        <w:widowControl w:val="0"/>
        <w:keepNext/>
        <w:keepLines/>
        <w:shd w:val="clear" w:color="auto" w:fill="auto"/>
        <w:bidi w:val="0"/>
        <w:jc w:val="left"/>
        <w:spacing w:before="0" w:after="249" w:line="400" w:lineRule="exact"/>
        <w:ind w:left="0" w:right="0" w:firstLine="47"/>
      </w:pPr>
      <w:bookmarkStart w:id="742" w:name="bookmark742"/>
      <w:r>
        <w:rPr>
          <w:rStyle w:val="CharStyle185"/>
        </w:rPr>
        <w:t>第</w:t>
      </w:r>
      <w:r>
        <w:rPr>
          <w:rStyle w:val="CharStyle2159"/>
        </w:rPr>
        <w:t>12</w:t>
      </w:r>
      <w:r>
        <w:rPr>
          <w:rStyle w:val="CharStyle185"/>
        </w:rPr>
        <w:t>章</w:t>
      </w:r>
      <w:bookmarkEnd w:id="742"/>
    </w:p>
    <w:p>
      <w:pPr>
        <w:pStyle w:val="Style33"/>
        <w:widowControl w:val="0"/>
        <w:keepNext w:val="0"/>
        <w:keepLines w:val="0"/>
        <w:shd w:val="clear" w:color="auto" w:fill="auto"/>
        <w:bidi w:val="0"/>
        <w:jc w:val="left"/>
        <w:spacing w:before="0" w:after="0" w:line="344" w:lineRule="exact"/>
        <w:ind w:left="500" w:right="0" w:firstLine="0"/>
      </w:pPr>
      <w:r>
        <w:rPr>
          <w:rStyle w:val="CharStyle186"/>
        </w:rPr>
        <w:t>籲尽可能地消除每一种练习。</w:t>
      </w:r>
    </w:p>
    <w:p>
      <w:pPr>
        <w:pStyle w:val="Style33"/>
        <w:widowControl w:val="0"/>
        <w:keepNext w:val="0"/>
        <w:keepLines w:val="0"/>
        <w:shd w:val="clear" w:color="auto" w:fill="auto"/>
        <w:bidi w:val="0"/>
        <w:jc w:val="left"/>
        <w:spacing w:before="0" w:after="0" w:line="344" w:lineRule="exact"/>
        <w:ind w:left="500" w:right="0" w:firstLine="0"/>
      </w:pPr>
      <w:r>
        <w:rPr>
          <w:rStyle w:val="CharStyle36"/>
        </w:rPr>
        <w:t>•</w:t>
      </w:r>
      <w:r>
        <w:rPr>
          <w:rStyle w:val="CharStyle186"/>
        </w:rPr>
        <w:t>不要愚蠢地打断进程。</w:t>
      </w:r>
    </w:p>
    <w:p>
      <w:pPr>
        <w:pStyle w:val="Style33"/>
        <w:widowControl w:val="0"/>
        <w:keepNext w:val="0"/>
        <w:keepLines w:val="0"/>
        <w:shd w:val="clear" w:color="auto" w:fill="auto"/>
        <w:bidi w:val="0"/>
        <w:jc w:val="left"/>
        <w:spacing w:before="0" w:after="0" w:line="344" w:lineRule="exact"/>
        <w:ind w:left="500" w:right="0" w:firstLine="0"/>
      </w:pPr>
      <w:r>
        <w:rPr>
          <w:rStyle w:val="CharStyle186"/>
        </w:rPr>
        <w:t>籲不要让用户请求许可。</w:t>
      </w:r>
    </w:p>
    <w:p>
      <w:pPr>
        <w:pStyle w:val="Style33"/>
        <w:widowControl w:val="0"/>
        <w:keepNext w:val="0"/>
        <w:keepLines w:val="0"/>
        <w:shd w:val="clear" w:color="auto" w:fill="auto"/>
        <w:bidi w:val="0"/>
        <w:jc w:val="left"/>
        <w:spacing w:before="0" w:after="0" w:line="344" w:lineRule="exact"/>
        <w:ind w:left="500" w:right="0" w:firstLine="0"/>
      </w:pPr>
      <w:r>
        <w:rPr>
          <w:rStyle w:val="CharStyle2165"/>
        </w:rPr>
        <w:t>參任何输出之处应允许</w:t>
      </w:r>
      <w:r>
        <w:rPr>
          <w:rStyle w:val="CharStyle1732"/>
        </w:rPr>
        <w:t>输入。</w:t>
      </w:r>
    </w:p>
    <w:p>
      <w:pPr>
        <w:pStyle w:val="Style33"/>
        <w:widowControl w:val="0"/>
        <w:keepNext w:val="0"/>
        <w:keepLines w:val="0"/>
        <w:shd w:val="clear" w:color="auto" w:fill="auto"/>
        <w:bidi w:val="0"/>
        <w:jc w:val="left"/>
        <w:spacing w:before="0" w:after="375" w:line="344" w:lineRule="exact"/>
        <w:ind w:left="500" w:right="0" w:firstLine="0"/>
      </w:pPr>
      <w:r>
        <w:rPr>
          <w:rStyle w:val="CharStyle36"/>
        </w:rPr>
        <w:t>*</w:t>
      </w:r>
      <w:r>
        <w:rPr>
          <w:rStyle w:val="CharStyle186"/>
        </w:rPr>
        <w:t>重大改变必须显著优秀。</w:t>
      </w:r>
    </w:p>
    <w:p>
      <w:pPr>
        <w:pStyle w:val="Style75"/>
        <w:widowControl w:val="0"/>
        <w:keepNext/>
        <w:keepLines/>
        <w:shd w:val="clear" w:color="auto" w:fill="auto"/>
        <w:bidi w:val="0"/>
        <w:jc w:val="left"/>
        <w:spacing w:before="0" w:after="245" w:line="400" w:lineRule="exact"/>
        <w:ind w:left="0" w:right="0" w:firstLine="47"/>
      </w:pPr>
      <w:bookmarkStart w:id="743" w:name="bookmark743"/>
      <w:r>
        <w:rPr>
          <w:rStyle w:val="CharStyle185"/>
        </w:rPr>
        <w:t>第</w:t>
      </w:r>
      <w:r>
        <w:rPr>
          <w:rStyle w:val="CharStyle2159"/>
        </w:rPr>
        <w:t>13</w:t>
      </w:r>
      <w:r>
        <w:rPr>
          <w:rStyle w:val="CharStyle185"/>
        </w:rPr>
        <w:t>章</w:t>
      </w:r>
      <w:bookmarkEnd w:id="743"/>
    </w:p>
    <w:p>
      <w:pPr>
        <w:pStyle w:val="Style33"/>
        <w:widowControl w:val="0"/>
        <w:keepNext w:val="0"/>
        <w:keepLines w:val="0"/>
        <w:shd w:val="clear" w:color="auto" w:fill="auto"/>
        <w:bidi w:val="0"/>
        <w:jc w:val="left"/>
        <w:spacing w:before="0" w:after="0" w:line="349" w:lineRule="exact"/>
        <w:ind w:left="500" w:right="0" w:firstLine="0"/>
      </w:pPr>
      <w:r>
        <w:rPr>
          <w:rStyle w:val="CharStyle36"/>
        </w:rPr>
        <w:t>•</w:t>
      </w:r>
      <w:r>
        <w:rPr>
          <w:rStyle w:val="CharStyle186"/>
        </w:rPr>
        <w:t>多数人并不想知道得太多，只想成功地使用产品。</w:t>
      </w:r>
    </w:p>
    <w:p>
      <w:pPr>
        <w:pStyle w:val="Style33"/>
        <w:widowControl w:val="0"/>
        <w:keepNext w:val="0"/>
        <w:keepLines w:val="0"/>
        <w:shd w:val="clear" w:color="auto" w:fill="auto"/>
        <w:bidi w:val="0"/>
        <w:jc w:val="left"/>
        <w:spacing w:before="0" w:after="0" w:line="349" w:lineRule="exact"/>
        <w:ind w:left="500" w:right="0" w:firstLine="0"/>
      </w:pPr>
      <w:r>
        <w:rPr>
          <w:rStyle w:val="CharStyle186"/>
        </w:rPr>
        <w:t>鲁不要让界面强行适应隐喻。</w:t>
      </w:r>
    </w:p>
    <w:p>
      <w:pPr>
        <w:pStyle w:val="Style33"/>
        <w:widowControl w:val="0"/>
        <w:keepNext w:val="0"/>
        <w:keepLines w:val="0"/>
        <w:shd w:val="clear" w:color="auto" w:fill="auto"/>
        <w:bidi w:val="0"/>
        <w:jc w:val="left"/>
        <w:spacing w:before="0" w:after="0" w:line="349" w:lineRule="exact"/>
        <w:ind w:left="500" w:right="2240" w:firstLine="0"/>
      </w:pPr>
      <w:r>
        <w:rPr>
          <w:rStyle w:val="CharStyle36"/>
        </w:rPr>
        <w:t>•</w:t>
      </w:r>
      <w:r>
        <w:rPr>
          <w:rStyle w:val="CharStyle186"/>
        </w:rPr>
        <w:t xml:space="preserve">所有的习惯用法都需要学习，而好的习惯用法只需学习一次。 </w:t>
      </w:r>
      <w:r>
        <w:rPr>
          <w:rStyle w:val="CharStyle36"/>
        </w:rPr>
        <w:t>•</w:t>
      </w:r>
      <w:r>
        <w:rPr>
          <w:rStyle w:val="CharStyle186"/>
        </w:rPr>
        <w:t>丰富的视觉反馈是成功的直接操作的关键。</w:t>
      </w:r>
    </w:p>
    <w:p>
      <w:pPr>
        <w:pStyle w:val="Style33"/>
        <w:widowControl w:val="0"/>
        <w:keepNext w:val="0"/>
        <w:keepLines w:val="0"/>
        <w:shd w:val="clear" w:color="auto" w:fill="auto"/>
        <w:bidi w:val="0"/>
        <w:jc w:val="left"/>
        <w:spacing w:before="0" w:after="379" w:line="349" w:lineRule="exact"/>
        <w:ind w:left="500" w:right="0" w:firstLine="0"/>
      </w:pPr>
      <w:r>
        <w:rPr>
          <w:rStyle w:val="CharStyle36"/>
        </w:rPr>
        <w:t>*</w:t>
      </w:r>
      <w:r>
        <w:rPr>
          <w:rStyle w:val="CharStyle186"/>
        </w:rPr>
        <w:t>尽可能用视觉表达顺从。</w:t>
      </w:r>
    </w:p>
    <w:p>
      <w:pPr>
        <w:pStyle w:val="Style75"/>
        <w:widowControl w:val="0"/>
        <w:keepNext/>
        <w:keepLines/>
        <w:shd w:val="clear" w:color="auto" w:fill="auto"/>
        <w:bidi w:val="0"/>
        <w:jc w:val="left"/>
        <w:spacing w:before="0" w:after="250" w:line="400" w:lineRule="exact"/>
        <w:ind w:left="0" w:right="0" w:firstLine="47"/>
      </w:pPr>
      <w:bookmarkStart w:id="744" w:name="bookmark744"/>
      <w:r>
        <w:rPr>
          <w:rStyle w:val="CharStyle185"/>
        </w:rPr>
        <w:t>第</w:t>
      </w:r>
      <w:r>
        <w:rPr>
          <w:rStyle w:val="CharStyle2159"/>
        </w:rPr>
        <w:t>14</w:t>
      </w:r>
      <w:r>
        <w:rPr>
          <w:rStyle w:val="CharStyle185"/>
        </w:rPr>
        <w:t>章</w:t>
      </w:r>
      <w:bookmarkEnd w:id="744"/>
    </w:p>
    <w:p>
      <w:pPr>
        <w:pStyle w:val="Style33"/>
        <w:widowControl w:val="0"/>
        <w:keepNext w:val="0"/>
        <w:keepLines w:val="0"/>
        <w:shd w:val="clear" w:color="auto" w:fill="auto"/>
        <w:bidi w:val="0"/>
        <w:jc w:val="left"/>
        <w:spacing w:before="0" w:after="0" w:line="349" w:lineRule="exact"/>
        <w:ind w:left="500" w:right="0" w:firstLine="0"/>
      </w:pPr>
      <w:r>
        <w:rPr>
          <w:rStyle w:val="CharStyle36"/>
        </w:rPr>
        <w:t>•</w:t>
      </w:r>
      <w:r>
        <w:rPr>
          <w:rStyle w:val="CharStyle186"/>
        </w:rPr>
        <w:t>出错可能不是程序的问题，但是程序的责任。</w:t>
      </w:r>
    </w:p>
    <w:p>
      <w:pPr>
        <w:pStyle w:val="Style33"/>
        <w:widowControl w:val="0"/>
        <w:keepNext w:val="0"/>
        <w:keepLines w:val="0"/>
        <w:shd w:val="clear" w:color="auto" w:fill="auto"/>
        <w:bidi w:val="0"/>
        <w:jc w:val="left"/>
        <w:spacing w:before="0" w:after="0" w:line="349" w:lineRule="exact"/>
        <w:ind w:left="500" w:right="0" w:firstLine="0"/>
      </w:pPr>
      <w:r>
        <w:rPr>
          <w:rStyle w:val="CharStyle36"/>
        </w:rPr>
        <w:t>*</w:t>
      </w:r>
      <w:r>
        <w:rPr>
          <w:rStyle w:val="CharStyle186"/>
        </w:rPr>
        <w:t>审核，不要编辑。</w:t>
      </w:r>
    </w:p>
    <w:p>
      <w:pPr>
        <w:pStyle w:val="Style33"/>
        <w:widowControl w:val="0"/>
        <w:keepNext w:val="0"/>
        <w:keepLines w:val="0"/>
        <w:shd w:val="clear" w:color="auto" w:fill="auto"/>
        <w:bidi w:val="0"/>
        <w:jc w:val="left"/>
        <w:spacing w:before="0" w:after="0" w:line="349" w:lineRule="exact"/>
        <w:ind w:left="500" w:right="0" w:firstLine="0"/>
      </w:pPr>
      <w:r>
        <w:rPr>
          <w:rStyle w:val="CharStyle36"/>
        </w:rPr>
        <w:t>•</w:t>
      </w:r>
      <w:r>
        <w:rPr>
          <w:rStyle w:val="CharStyle186"/>
        </w:rPr>
        <w:t>自动保存文档和设置。</w:t>
      </w:r>
    </w:p>
    <w:p>
      <w:pPr>
        <w:pStyle w:val="Style33"/>
        <w:widowControl w:val="0"/>
        <w:keepNext w:val="0"/>
        <w:keepLines w:val="0"/>
        <w:shd w:val="clear" w:color="auto" w:fill="auto"/>
        <w:bidi w:val="0"/>
        <w:jc w:val="left"/>
        <w:spacing w:before="0" w:after="379" w:line="349" w:lineRule="exact"/>
        <w:ind w:left="500" w:right="0" w:firstLine="0"/>
      </w:pPr>
      <w:r>
        <w:rPr>
          <w:rStyle w:val="CharStyle36"/>
        </w:rPr>
        <w:t>•</w:t>
      </w:r>
      <w:r>
        <w:rPr>
          <w:rStyle w:val="CharStyle186"/>
        </w:rPr>
        <w:t>把文件放在用户能找到的地方。</w:t>
      </w:r>
    </w:p>
    <w:p>
      <w:pPr>
        <w:pStyle w:val="Style75"/>
        <w:widowControl w:val="0"/>
        <w:keepNext/>
        <w:keepLines/>
        <w:shd w:val="clear" w:color="auto" w:fill="auto"/>
        <w:bidi w:val="0"/>
        <w:jc w:val="left"/>
        <w:spacing w:before="0" w:after="382" w:line="400" w:lineRule="exact"/>
        <w:ind w:left="0" w:right="0" w:firstLine="47"/>
      </w:pPr>
      <w:bookmarkStart w:id="745" w:name="bookmark745"/>
      <w:r>
        <w:rPr>
          <w:rStyle w:val="CharStyle185"/>
        </w:rPr>
        <w:t>第</w:t>
      </w:r>
      <w:r>
        <w:rPr>
          <w:rStyle w:val="CharStyle2159"/>
        </w:rPr>
        <w:t>16</w:t>
      </w:r>
      <w:r>
        <w:rPr>
          <w:rStyle w:val="CharStyle185"/>
        </w:rPr>
        <w:t>章</w:t>
      </w:r>
      <w:bookmarkEnd w:id="745"/>
    </w:p>
    <w:p>
      <w:pPr>
        <w:pStyle w:val="Style33"/>
        <w:widowControl w:val="0"/>
        <w:keepNext w:val="0"/>
        <w:keepLines w:val="0"/>
        <w:shd w:val="clear" w:color="auto" w:fill="auto"/>
        <w:bidi w:val="0"/>
        <w:jc w:val="left"/>
        <w:spacing w:before="0" w:after="356" w:line="190" w:lineRule="exact"/>
        <w:ind w:left="500" w:right="0" w:firstLine="0"/>
      </w:pPr>
      <w:r>
        <w:rPr>
          <w:rStyle w:val="CharStyle186"/>
        </w:rPr>
        <w:t>春给用户提供一个现成模板库。</w:t>
      </w:r>
    </w:p>
    <w:p>
      <w:pPr>
        <w:pStyle w:val="Style75"/>
        <w:widowControl w:val="0"/>
        <w:keepNext/>
        <w:keepLines/>
        <w:shd w:val="clear" w:color="auto" w:fill="auto"/>
        <w:bidi w:val="0"/>
        <w:jc w:val="left"/>
        <w:spacing w:before="0" w:after="364" w:line="400" w:lineRule="exact"/>
        <w:ind w:left="0" w:right="0" w:firstLine="47"/>
      </w:pPr>
      <w:bookmarkStart w:id="746" w:name="bookmark746"/>
      <w:r>
        <w:rPr>
          <w:rStyle w:val="CharStyle185"/>
        </w:rPr>
        <w:t>第</w:t>
      </w:r>
      <w:r>
        <w:rPr>
          <w:rStyle w:val="CharStyle2159"/>
        </w:rPr>
        <w:t>17</w:t>
      </w:r>
      <w:r>
        <w:rPr>
          <w:rStyle w:val="CharStyle185"/>
        </w:rPr>
        <w:t>章</w:t>
      </w:r>
      <w:bookmarkEnd w:id="746"/>
    </w:p>
    <w:p>
      <w:pPr>
        <w:pStyle w:val="Style33"/>
        <w:widowControl w:val="0"/>
        <w:keepNext w:val="0"/>
        <w:keepLines w:val="0"/>
        <w:shd w:val="clear" w:color="auto" w:fill="auto"/>
        <w:bidi w:val="0"/>
        <w:jc w:val="left"/>
        <w:spacing w:before="0" w:after="0" w:line="200" w:lineRule="exact"/>
        <w:ind w:left="500" w:right="0" w:firstLine="0"/>
        <w:sectPr>
          <w:footerReference w:type="even" r:id="rId1605"/>
          <w:footerReference w:type="default" r:id="rId1606"/>
          <w:pgSz w:w="10302" w:h="13743"/>
          <w:pgMar w:top="780" w:left="838" w:right="869" w:bottom="1104" w:header="0" w:footer="3" w:gutter="0"/>
          <w:rtlGutter w:val="0"/>
          <w:cols w:space="720"/>
          <w:pgNumType w:start="573"/>
          <w:noEndnote/>
          <w:docGrid w:linePitch="360"/>
        </w:sectPr>
      </w:pPr>
      <w:r>
        <w:pict>
          <v:shape id="_x0000_s2718" type="#_x0000_t202" style="position:absolute;margin-left:408.1pt;margin-top:21.8pt;width:22.65pt;height:14.75pt;z-index:-125829068;mso-wrap-distance-left:5pt;mso-wrap-distance-right:5pt;mso-position-horizontal-relative:margin" filled="f" stroked="f">
            <v:textbox style="mso-fit-shape-to-text:t" inset="0,0,0,0">
              <w:txbxContent>
                <w:p>
                  <w:pPr>
                    <w:pStyle w:val="Style116"/>
                    <w:widowControl w:val="0"/>
                    <w:keepNext w:val="0"/>
                    <w:keepLines w:val="0"/>
                    <w:shd w:val="clear" w:color="auto" w:fill="auto"/>
                    <w:bidi w:val="0"/>
                    <w:jc w:val="left"/>
                    <w:spacing w:before="0" w:after="0" w:line="240" w:lineRule="exact"/>
                    <w:ind w:left="0" w:right="0" w:firstLine="25"/>
                  </w:pPr>
                  <w:r>
                    <w:rPr>
                      <w:rStyle w:val="CharStyle830"/>
                      <w:b/>
                      <w:bCs/>
                    </w:rPr>
                    <w:t>545</w:t>
                  </w:r>
                </w:p>
              </w:txbxContent>
            </v:textbox>
            <w10:wrap type="topAndBottom" anchorx="margin"/>
          </v:shape>
        </w:pict>
      </w:r>
      <w:r>
        <w:rPr>
          <w:rStyle w:val="CharStyle36"/>
        </w:rPr>
        <w:t>•</w:t>
      </w:r>
      <w:r>
        <w:rPr>
          <w:rStyle w:val="CharStyle186"/>
        </w:rPr>
        <w:t>表明这是什么用视觉；明确这是哪一个用文字。</w:t>
      </w:r>
    </w:p>
    <w:p>
      <w:pPr>
        <w:pStyle w:val="Style133"/>
        <w:widowControl w:val="0"/>
        <w:keepNext w:val="0"/>
        <w:keepLines w:val="0"/>
        <w:shd w:val="clear" w:color="auto" w:fill="auto"/>
        <w:bidi w:val="0"/>
        <w:jc w:val="left"/>
        <w:spacing w:before="0" w:after="353" w:line="210" w:lineRule="exact"/>
        <w:ind w:left="0" w:right="0" w:firstLine="41"/>
      </w:pPr>
      <w:r>
        <w:rPr>
          <w:w w:val="100"/>
          <w:spacing w:val="0"/>
          <w:color w:val="000000"/>
          <w:position w:val="0"/>
        </w:rPr>
        <w:t xml:space="preserve">About Face 4 </w:t>
      </w:r>
      <w:r>
        <w:rPr>
          <w:rStyle w:val="CharStyle466"/>
        </w:rPr>
        <w:t>:交互设计精髓</w:t>
      </w:r>
    </w:p>
    <w:p>
      <w:pPr>
        <w:pStyle w:val="Style33"/>
        <w:widowControl w:val="0"/>
        <w:keepNext w:val="0"/>
        <w:keepLines w:val="0"/>
        <w:shd w:val="clear" w:color="auto" w:fill="auto"/>
        <w:bidi w:val="0"/>
        <w:jc w:val="left"/>
        <w:spacing w:before="0" w:after="0" w:line="349" w:lineRule="exact"/>
        <w:ind w:left="500" w:right="0" w:hanging="8"/>
      </w:pPr>
      <w:r>
        <w:rPr>
          <w:rStyle w:val="CharStyle36"/>
        </w:rPr>
        <w:t>*</w:t>
      </w:r>
      <w:r>
        <w:rPr>
          <w:rStyle w:val="CharStyle186"/>
        </w:rPr>
        <w:t>行为不同的元素要在视觉设计上明显区分。</w:t>
      </w:r>
    </w:p>
    <w:p>
      <w:pPr>
        <w:pStyle w:val="Style33"/>
        <w:widowControl w:val="0"/>
        <w:keepNext w:val="0"/>
        <w:keepLines w:val="0"/>
        <w:shd w:val="clear" w:color="auto" w:fill="auto"/>
        <w:bidi w:val="0"/>
        <w:jc w:val="left"/>
        <w:spacing w:before="0" w:after="0" w:line="349" w:lineRule="exact"/>
        <w:ind w:left="500" w:right="0" w:hanging="8"/>
      </w:pPr>
      <w:r>
        <w:rPr>
          <w:rStyle w:val="CharStyle186"/>
        </w:rPr>
        <w:t>鲁从视觉上传达功能和行为。</w:t>
      </w:r>
    </w:p>
    <w:p>
      <w:pPr>
        <w:pStyle w:val="Style33"/>
        <w:widowControl w:val="0"/>
        <w:keepNext w:val="0"/>
        <w:keepLines w:val="0"/>
        <w:shd w:val="clear" w:color="auto" w:fill="auto"/>
        <w:bidi w:val="0"/>
        <w:jc w:val="left"/>
        <w:spacing w:before="0" w:after="0" w:line="349" w:lineRule="exact"/>
        <w:ind w:left="500" w:right="0" w:hanging="8"/>
      </w:pPr>
      <w:r>
        <w:rPr>
          <w:rStyle w:val="CharStyle36"/>
        </w:rPr>
        <w:t>•</w:t>
      </w:r>
      <w:r>
        <w:rPr>
          <w:rStyle w:val="CharStyle186"/>
        </w:rPr>
        <w:t>删减东西，直到破坏了设计为止，再把最后去掉的东西加上。</w:t>
      </w:r>
    </w:p>
    <w:p>
      <w:pPr>
        <w:pStyle w:val="Style33"/>
        <w:widowControl w:val="0"/>
        <w:keepNext w:val="0"/>
        <w:keepLines w:val="0"/>
        <w:shd w:val="clear" w:color="auto" w:fill="auto"/>
        <w:bidi w:val="0"/>
        <w:jc w:val="left"/>
        <w:spacing w:before="0" w:after="0" w:line="349" w:lineRule="exact"/>
        <w:ind w:left="500" w:right="0" w:hanging="8"/>
      </w:pPr>
      <w:r>
        <w:rPr>
          <w:rStyle w:val="CharStyle36"/>
        </w:rPr>
        <w:t>*</w:t>
      </w:r>
      <w:r>
        <w:rPr>
          <w:rStyle w:val="CharStyle186"/>
        </w:rPr>
        <w:t>遵守标准，除非有极好的其他选择。</w:t>
      </w:r>
    </w:p>
    <w:p>
      <w:pPr>
        <w:pStyle w:val="Style33"/>
        <w:widowControl w:val="0"/>
        <w:keepNext w:val="0"/>
        <w:keepLines w:val="0"/>
        <w:shd w:val="clear" w:color="auto" w:fill="auto"/>
        <w:bidi w:val="0"/>
        <w:jc w:val="left"/>
        <w:spacing w:before="0" w:after="379" w:line="349" w:lineRule="exact"/>
        <w:ind w:left="500" w:right="0" w:hanging="8"/>
      </w:pPr>
      <w:r>
        <w:rPr>
          <w:rStyle w:val="CharStyle36"/>
        </w:rPr>
        <w:t xml:space="preserve">• </w:t>
      </w:r>
      <w:r>
        <w:rPr>
          <w:rStyle w:val="CharStyle186"/>
        </w:rPr>
        <w:t>一致不意味着僵化。</w:t>
      </w:r>
    </w:p>
    <w:p>
      <w:pPr>
        <w:pStyle w:val="Style75"/>
        <w:widowControl w:val="0"/>
        <w:keepNext/>
        <w:keepLines/>
        <w:shd w:val="clear" w:color="auto" w:fill="auto"/>
        <w:bidi w:val="0"/>
        <w:jc w:val="left"/>
        <w:spacing w:before="0" w:after="249" w:line="400" w:lineRule="exact"/>
        <w:ind w:left="0" w:right="0" w:firstLine="41"/>
      </w:pPr>
      <w:bookmarkStart w:id="747" w:name="bookmark747"/>
      <w:r>
        <w:rPr>
          <w:rStyle w:val="CharStyle185"/>
        </w:rPr>
        <w:t>第</w:t>
      </w:r>
      <w:r>
        <w:rPr>
          <w:rStyle w:val="CharStyle2159"/>
        </w:rPr>
        <w:t>18</w:t>
      </w:r>
      <w:r>
        <w:rPr>
          <w:rStyle w:val="CharStyle185"/>
        </w:rPr>
        <w:t>章</w:t>
      </w:r>
      <w:bookmarkEnd w:id="747"/>
    </w:p>
    <w:p>
      <w:pPr>
        <w:pStyle w:val="Style33"/>
        <w:widowControl w:val="0"/>
        <w:keepNext w:val="0"/>
        <w:keepLines w:val="0"/>
        <w:shd w:val="clear" w:color="auto" w:fill="auto"/>
        <w:bidi w:val="0"/>
        <w:jc w:val="left"/>
        <w:spacing w:before="0" w:after="0" w:line="344" w:lineRule="exact"/>
        <w:ind w:left="500" w:right="1620" w:hanging="8"/>
      </w:pPr>
      <w:r>
        <w:rPr>
          <w:rStyle w:val="CharStyle36"/>
        </w:rPr>
        <w:t>•</w:t>
      </w:r>
      <w:r>
        <w:rPr>
          <w:rStyle w:val="CharStyle186"/>
        </w:rPr>
        <w:t>无论是运用哪种交互习惯用法，都要考虑实际运用场景的客观情况。 鲁对话框是一个房间，去之前要有个好理由。</w:t>
      </w:r>
    </w:p>
    <w:p>
      <w:pPr>
        <w:pStyle w:val="Style33"/>
        <w:widowControl w:val="0"/>
        <w:keepNext w:val="0"/>
        <w:keepLines w:val="0"/>
        <w:shd w:val="clear" w:color="auto" w:fill="auto"/>
        <w:bidi w:val="0"/>
        <w:jc w:val="left"/>
        <w:spacing w:before="0" w:after="0" w:line="344" w:lineRule="exact"/>
        <w:ind w:left="500" w:right="0" w:hanging="8"/>
      </w:pPr>
      <w:r>
        <w:rPr>
          <w:rStyle w:val="CharStyle186"/>
        </w:rPr>
        <w:t>鲁将功能置于需要它们的窗口中。</w:t>
      </w:r>
    </w:p>
    <w:p>
      <w:pPr>
        <w:pStyle w:val="Style33"/>
        <w:widowControl w:val="0"/>
        <w:keepNext w:val="0"/>
        <w:keepLines w:val="0"/>
        <w:shd w:val="clear" w:color="auto" w:fill="auto"/>
        <w:bidi w:val="0"/>
        <w:jc w:val="left"/>
        <w:spacing w:before="0" w:after="0" w:line="344" w:lineRule="exact"/>
        <w:ind w:left="500" w:right="0" w:hanging="8"/>
      </w:pPr>
      <w:r>
        <w:rPr>
          <w:rStyle w:val="CharStyle36"/>
          <w:lang w:val="zh-CN" w:eastAsia="zh-CN" w:bidi="zh-CN"/>
        </w:rPr>
        <w:t>♦</w:t>
      </w:r>
      <w:r>
        <w:rPr>
          <w:rStyle w:val="CharStyle186"/>
        </w:rPr>
        <w:t>用菜单来提供一条学习的途径。</w:t>
      </w:r>
    </w:p>
    <w:p>
      <w:pPr>
        <w:pStyle w:val="Style33"/>
        <w:widowControl w:val="0"/>
        <w:keepNext w:val="0"/>
        <w:keepLines w:val="0"/>
        <w:shd w:val="clear" w:color="auto" w:fill="auto"/>
        <w:bidi w:val="0"/>
        <w:jc w:val="left"/>
        <w:spacing w:before="0" w:after="0" w:line="344" w:lineRule="exact"/>
        <w:ind w:left="500" w:right="0" w:hanging="8"/>
      </w:pPr>
      <w:r>
        <w:rPr>
          <w:rStyle w:val="CharStyle36"/>
        </w:rPr>
        <w:t>•</w:t>
      </w:r>
      <w:r>
        <w:rPr>
          <w:rStyle w:val="CharStyle186"/>
        </w:rPr>
        <w:t>禁用掉不适用的菜单项。</w:t>
      </w:r>
    </w:p>
    <w:p>
      <w:pPr>
        <w:pStyle w:val="Style33"/>
        <w:widowControl w:val="0"/>
        <w:keepNext w:val="0"/>
        <w:keepLines w:val="0"/>
        <w:shd w:val="clear" w:color="auto" w:fill="auto"/>
        <w:bidi w:val="0"/>
        <w:jc w:val="left"/>
        <w:spacing w:before="0" w:after="0" w:line="344" w:lineRule="exact"/>
        <w:ind w:left="500" w:right="0" w:hanging="8"/>
      </w:pPr>
      <w:r>
        <w:rPr>
          <w:rStyle w:val="CharStyle36"/>
          <w:lang w:val="zh-CN" w:eastAsia="zh-CN" w:bidi="zh-CN"/>
        </w:rPr>
        <w:t>♦</w:t>
      </w:r>
      <w:r>
        <w:rPr>
          <w:rStyle w:val="CharStyle186"/>
        </w:rPr>
        <w:t>相同的命令要使用相同的视觉符号。</w:t>
      </w:r>
    </w:p>
    <w:p>
      <w:pPr>
        <w:pStyle w:val="Style33"/>
        <w:widowControl w:val="0"/>
        <w:keepNext w:val="0"/>
        <w:keepLines w:val="0"/>
        <w:shd w:val="clear" w:color="auto" w:fill="auto"/>
        <w:bidi w:val="0"/>
        <w:jc w:val="left"/>
        <w:spacing w:before="0" w:after="0" w:line="344" w:lineRule="exact"/>
        <w:ind w:left="500" w:right="0" w:hanging="8"/>
      </w:pPr>
      <w:r>
        <w:rPr>
          <w:rStyle w:val="CharStyle186"/>
        </w:rPr>
        <w:t>隹工具栏为有经验的用户提供快速访问常用功能的途径。</w:t>
      </w:r>
    </w:p>
    <w:p>
      <w:pPr>
        <w:pStyle w:val="Style33"/>
        <w:widowControl w:val="0"/>
        <w:keepNext w:val="0"/>
        <w:keepLines w:val="0"/>
        <w:shd w:val="clear" w:color="auto" w:fill="auto"/>
        <w:bidi w:val="0"/>
        <w:jc w:val="left"/>
        <w:spacing w:before="0" w:after="0" w:line="344" w:lineRule="exact"/>
        <w:ind w:left="500" w:right="0" w:hanging="8"/>
      </w:pPr>
      <w:r>
        <w:rPr>
          <w:rStyle w:val="CharStyle36"/>
        </w:rPr>
        <w:t>*</w:t>
      </w:r>
      <w:r>
        <w:rPr>
          <w:rStyle w:val="CharStyle186"/>
        </w:rPr>
        <w:t>所有工具栏和图标控件都应该使用工具提示。</w:t>
      </w:r>
    </w:p>
    <w:p>
      <w:pPr>
        <w:pStyle w:val="Style33"/>
        <w:widowControl w:val="0"/>
        <w:keepNext w:val="0"/>
        <w:keepLines w:val="0"/>
        <w:shd w:val="clear" w:color="auto" w:fill="auto"/>
        <w:bidi w:val="0"/>
        <w:jc w:val="left"/>
        <w:spacing w:before="0" w:after="0" w:line="344" w:lineRule="exact"/>
        <w:ind w:left="500" w:right="0" w:hanging="8"/>
      </w:pPr>
      <w:r>
        <w:rPr>
          <w:rStyle w:val="CharStyle186"/>
        </w:rPr>
        <w:t>鲁浏览和选择任务要同时提供鼠标和键盘支持。</w:t>
      </w:r>
    </w:p>
    <w:p>
      <w:pPr>
        <w:pStyle w:val="Style33"/>
        <w:widowControl w:val="0"/>
        <w:keepNext w:val="0"/>
        <w:keepLines w:val="0"/>
        <w:shd w:val="clear" w:color="auto" w:fill="auto"/>
        <w:bidi w:val="0"/>
        <w:jc w:val="left"/>
        <w:spacing w:before="0" w:after="0" w:line="344" w:lineRule="exact"/>
        <w:ind w:left="500" w:right="0" w:hanging="8"/>
      </w:pPr>
      <w:r>
        <w:rPr>
          <w:rStyle w:val="CharStyle36"/>
        </w:rPr>
        <w:t>•</w:t>
      </w:r>
      <w:r>
        <w:rPr>
          <w:rStyle w:val="CharStyle186"/>
        </w:rPr>
        <w:t>用光标形状变化表明元键的用法。</w:t>
      </w:r>
    </w:p>
    <w:p>
      <w:pPr>
        <w:pStyle w:val="Style33"/>
        <w:widowControl w:val="0"/>
        <w:keepNext w:val="0"/>
        <w:keepLines w:val="0"/>
        <w:shd w:val="clear" w:color="auto" w:fill="auto"/>
        <w:bidi w:val="0"/>
        <w:jc w:val="left"/>
        <w:spacing w:before="0" w:after="0" w:line="344" w:lineRule="exact"/>
        <w:ind w:left="500" w:right="0" w:hanging="8"/>
      </w:pPr>
      <w:r>
        <w:rPr>
          <w:rStyle w:val="CharStyle36"/>
          <w:lang w:val="zh-CN" w:eastAsia="zh-CN" w:bidi="zh-CN"/>
        </w:rPr>
        <w:t>♦</w:t>
      </w:r>
      <w:r>
        <w:rPr>
          <w:rStyle w:val="CharStyle186"/>
        </w:rPr>
        <w:t>单击意味选择数据或对象，或改变控件状态。</w:t>
      </w:r>
    </w:p>
    <w:p>
      <w:pPr>
        <w:pStyle w:val="Style33"/>
        <w:widowControl w:val="0"/>
        <w:keepNext w:val="0"/>
        <w:keepLines w:val="0"/>
        <w:shd w:val="clear" w:color="auto" w:fill="auto"/>
        <w:bidi w:val="0"/>
        <w:jc w:val="left"/>
        <w:spacing w:before="0" w:after="0" w:line="344" w:lineRule="exact"/>
        <w:ind w:left="500" w:right="0" w:hanging="8"/>
      </w:pPr>
      <w:r>
        <w:rPr>
          <w:rStyle w:val="CharStyle36"/>
          <w:lang w:val="zh-CN" w:eastAsia="zh-CN" w:bidi="zh-CN"/>
        </w:rPr>
        <w:t>♦</w:t>
      </w:r>
      <w:r>
        <w:rPr>
          <w:rStyle w:val="CharStyle186"/>
        </w:rPr>
        <w:t>双击意味着单击再加上动作。</w:t>
      </w:r>
    </w:p>
    <w:p>
      <w:pPr>
        <w:pStyle w:val="Style33"/>
        <w:widowControl w:val="0"/>
        <w:keepNext w:val="0"/>
        <w:keepLines w:val="0"/>
        <w:shd w:val="clear" w:color="auto" w:fill="auto"/>
        <w:bidi w:val="0"/>
        <w:jc w:val="left"/>
        <w:spacing w:before="0" w:after="0" w:line="344" w:lineRule="exact"/>
        <w:ind w:left="500" w:right="0" w:hanging="8"/>
      </w:pPr>
      <w:r>
        <w:rPr>
          <w:rStyle w:val="CharStyle186"/>
        </w:rPr>
        <w:t>鲁在对象或者数据上按下鼠标意味着选择。</w:t>
      </w:r>
    </w:p>
    <w:p>
      <w:pPr>
        <w:pStyle w:val="Style33"/>
        <w:widowControl w:val="0"/>
        <w:keepNext w:val="0"/>
        <w:keepLines w:val="0"/>
        <w:shd w:val="clear" w:color="auto" w:fill="auto"/>
        <w:bidi w:val="0"/>
        <w:jc w:val="left"/>
        <w:spacing w:before="0" w:after="0" w:line="344" w:lineRule="exact"/>
        <w:ind w:left="500" w:right="1620" w:hanging="8"/>
      </w:pPr>
      <w:r>
        <w:rPr>
          <w:rStyle w:val="CharStyle36"/>
          <w:lang w:val="zh-CN" w:eastAsia="zh-CN" w:bidi="zh-CN"/>
        </w:rPr>
        <w:t>♦</w:t>
      </w:r>
      <w:r>
        <w:rPr>
          <w:rStyle w:val="CharStyle186"/>
        </w:rPr>
        <w:t>在控件上鼠标按下意味着预备动作；鼠标释放意味着执行动作。 鲁要让选中这种状态，在视觉上明确而醒目。</w:t>
      </w:r>
    </w:p>
    <w:p>
      <w:pPr>
        <w:pStyle w:val="Style33"/>
        <w:widowControl w:val="0"/>
        <w:keepNext w:val="0"/>
        <w:keepLines w:val="0"/>
        <w:shd w:val="clear" w:color="auto" w:fill="auto"/>
        <w:bidi w:val="0"/>
        <w:jc w:val="left"/>
        <w:spacing w:before="0" w:after="0" w:line="344" w:lineRule="exact"/>
        <w:ind w:left="500" w:right="0" w:hanging="8"/>
      </w:pPr>
      <w:r>
        <w:rPr>
          <w:rStyle w:val="CharStyle36"/>
        </w:rPr>
        <w:t>•</w:t>
      </w:r>
      <w:r>
        <w:rPr>
          <w:rStyle w:val="CharStyle186"/>
        </w:rPr>
        <w:t>拖放候选对象必须在视觉上表明它们的接受能力。</w:t>
      </w:r>
    </w:p>
    <w:p>
      <w:pPr>
        <w:pStyle w:val="Style33"/>
        <w:widowControl w:val="0"/>
        <w:keepNext w:val="0"/>
        <w:keepLines w:val="0"/>
        <w:shd w:val="clear" w:color="auto" w:fill="auto"/>
        <w:bidi w:val="0"/>
        <w:jc w:val="left"/>
        <w:spacing w:before="0" w:after="0" w:line="344" w:lineRule="exact"/>
        <w:ind w:left="500" w:right="0" w:hanging="8"/>
      </w:pPr>
      <w:r>
        <w:rPr>
          <w:rStyle w:val="CharStyle2166"/>
        </w:rPr>
        <w:t>修拖动光标必须在视觉上表明源对象。</w:t>
      </w:r>
    </w:p>
    <w:p>
      <w:pPr>
        <w:pStyle w:val="Style33"/>
        <w:widowControl w:val="0"/>
        <w:keepNext w:val="0"/>
        <w:keepLines w:val="0"/>
        <w:shd w:val="clear" w:color="auto" w:fill="auto"/>
        <w:bidi w:val="0"/>
        <w:jc w:val="left"/>
        <w:spacing w:before="0" w:after="0" w:line="344" w:lineRule="exact"/>
        <w:ind w:left="500" w:right="0" w:hanging="8"/>
      </w:pPr>
      <w:r>
        <w:rPr>
          <w:rStyle w:val="CharStyle36"/>
          <w:lang w:val="zh-CN" w:eastAsia="zh-CN" w:bidi="zh-CN"/>
        </w:rPr>
        <w:t>♦</w:t>
      </w:r>
      <w:r>
        <w:rPr>
          <w:rStyle w:val="CharStyle186"/>
        </w:rPr>
        <w:t>任何可滚动的拖放目标对象都必须支持自动滚屏。</w:t>
      </w:r>
    </w:p>
    <w:p>
      <w:pPr>
        <w:pStyle w:val="Style33"/>
        <w:widowControl w:val="0"/>
        <w:keepNext w:val="0"/>
        <w:keepLines w:val="0"/>
        <w:shd w:val="clear" w:color="auto" w:fill="auto"/>
        <w:bidi w:val="0"/>
        <w:jc w:val="left"/>
        <w:spacing w:before="0" w:after="0" w:line="344" w:lineRule="exact"/>
        <w:ind w:left="500" w:right="0" w:hanging="8"/>
      </w:pPr>
      <w:r>
        <w:rPr>
          <w:rStyle w:val="CharStyle36"/>
          <w:lang w:val="zh-CN" w:eastAsia="zh-CN" w:bidi="zh-CN"/>
        </w:rPr>
        <w:t>♦</w:t>
      </w:r>
      <w:r>
        <w:rPr>
          <w:rStyle w:val="CharStyle186"/>
        </w:rPr>
        <w:t>所有拖动都要去颤动。</w:t>
      </w:r>
    </w:p>
    <w:p>
      <w:pPr>
        <w:pStyle w:val="Style33"/>
        <w:widowControl w:val="0"/>
        <w:keepNext w:val="0"/>
        <w:keepLines w:val="0"/>
        <w:shd w:val="clear" w:color="auto" w:fill="auto"/>
        <w:bidi w:val="0"/>
        <w:jc w:val="left"/>
        <w:spacing w:before="0" w:after="375" w:line="344" w:lineRule="exact"/>
        <w:ind w:left="500" w:right="0" w:hanging="8"/>
      </w:pPr>
      <w:r>
        <w:rPr>
          <w:rStyle w:val="CharStyle36"/>
        </w:rPr>
        <w:t>*</w:t>
      </w:r>
      <w:r>
        <w:rPr>
          <w:rStyle w:val="CharStyle186"/>
        </w:rPr>
        <w:t>任何要求精确对齐的程序必须提供精确滚动的游标工具。</w:t>
      </w:r>
    </w:p>
    <w:p>
      <w:pPr>
        <w:pStyle w:val="Style75"/>
        <w:widowControl w:val="0"/>
        <w:keepNext/>
        <w:keepLines/>
        <w:shd w:val="clear" w:color="auto" w:fill="auto"/>
        <w:bidi w:val="0"/>
        <w:jc w:val="left"/>
        <w:spacing w:before="0" w:after="364" w:line="400" w:lineRule="exact"/>
        <w:ind w:left="0" w:right="0" w:firstLine="41"/>
      </w:pPr>
      <w:bookmarkStart w:id="748" w:name="bookmark748"/>
      <w:r>
        <w:rPr>
          <w:rStyle w:val="CharStyle185"/>
        </w:rPr>
        <w:t>第</w:t>
      </w:r>
      <w:r>
        <w:rPr>
          <w:rStyle w:val="CharStyle2159"/>
        </w:rPr>
        <w:t>19</w:t>
      </w:r>
      <w:r>
        <w:rPr>
          <w:rStyle w:val="CharStyle185"/>
        </w:rPr>
        <w:t>章</w:t>
      </w:r>
      <w:bookmarkEnd w:id="748"/>
    </w:p>
    <w:p>
      <w:pPr>
        <w:pStyle w:val="Style33"/>
        <w:widowControl w:val="0"/>
        <w:keepNext w:val="0"/>
        <w:keepLines w:val="0"/>
        <w:shd w:val="clear" w:color="auto" w:fill="auto"/>
        <w:bidi w:val="0"/>
        <w:jc w:val="left"/>
        <w:spacing w:before="0" w:after="0" w:line="200" w:lineRule="exact"/>
        <w:ind w:left="500" w:right="0" w:hanging="8"/>
        <w:sectPr>
          <w:footerReference w:type="even" r:id="rId1607"/>
          <w:footerReference w:type="default" r:id="rId1608"/>
          <w:pgSz w:w="10302" w:h="13743"/>
          <w:pgMar w:top="780" w:left="838" w:right="869" w:bottom="1104" w:header="0" w:footer="3" w:gutter="0"/>
          <w:rtlGutter w:val="0"/>
          <w:cols w:space="720"/>
          <w:pgNumType w:start="546"/>
          <w:noEndnote/>
          <w:docGrid w:linePitch="360"/>
        </w:sectPr>
      </w:pPr>
      <w:r>
        <w:rPr>
          <w:rStyle w:val="CharStyle36"/>
        </w:rPr>
        <w:t>•</w:t>
      </w:r>
      <w:r>
        <w:rPr>
          <w:rStyle w:val="CharStyle186"/>
        </w:rPr>
        <w:t>大多数移动应用是暂态的。</w:t>
      </w:r>
    </w:p>
    <w:p>
      <w:pPr>
        <w:pStyle w:val="Style33"/>
        <w:widowControl w:val="0"/>
        <w:keepNext w:val="0"/>
        <w:keepLines w:val="0"/>
        <w:shd w:val="clear" w:color="auto" w:fill="auto"/>
        <w:bidi w:val="0"/>
        <w:jc w:val="left"/>
        <w:spacing w:before="0" w:after="0" w:line="349" w:lineRule="exact"/>
        <w:ind w:left="540" w:right="0" w:firstLine="10"/>
      </w:pPr>
      <w:r>
        <w:pict>
          <v:shape id="_x0000_s2721" type="#_x0000_t202" style="position:absolute;margin-left:355.75pt;margin-top:-0.8pt;width:77pt;height:13.25pt;z-index:-125829067;mso-wrap-distance-left:5pt;mso-wrap-distance-right:5pt;mso-position-horizontal-relative:margin;mso-position-vertical-relative:margin" filled="f" stroked="f">
            <v:textbox style="mso-fit-shape-to-text:t" inset="0,0,0,0">
              <w:txbxContent>
                <w:p>
                  <w:pPr>
                    <w:pStyle w:val="Style2162"/>
                    <w:widowControl w:val="0"/>
                    <w:keepNext w:val="0"/>
                    <w:keepLines w:val="0"/>
                    <w:shd w:val="clear" w:color="auto" w:fill="auto"/>
                    <w:bidi w:val="0"/>
                    <w:jc w:val="left"/>
                    <w:spacing w:before="0" w:after="0" w:line="200" w:lineRule="exact"/>
                    <w:ind w:left="0" w:right="0"/>
                  </w:pPr>
                  <w:r>
                    <w:rPr>
                      <w:lang w:val="zh-CN" w:eastAsia="zh-CN" w:bidi="zh-CN"/>
                      <w:w w:val="100"/>
                      <w:spacing w:val="0"/>
                      <w:color w:val="000000"/>
                      <w:position w:val="0"/>
                    </w:rPr>
                    <w:t>附录</w:t>
                  </w:r>
                  <w:r>
                    <w:rPr>
                      <w:rStyle w:val="CharStyle2164"/>
                      <w:b/>
                      <w:bCs/>
                    </w:rPr>
                    <w:t>A</w:t>
                  </w:r>
                  <w:r>
                    <w:rPr>
                      <w:lang w:val="zh-CN" w:eastAsia="zh-CN" w:bidi="zh-CN"/>
                      <w:w w:val="100"/>
                      <w:spacing w:val="0"/>
                      <w:color w:val="000000"/>
                      <w:position w:val="0"/>
                    </w:rPr>
                    <w:t>设计原则</w:t>
                  </w:r>
                </w:p>
              </w:txbxContent>
            </v:textbox>
            <w10:wrap type="topAndBottom" anchorx="margin" anchory="margin"/>
          </v:shape>
        </w:pict>
      </w:r>
      <w:r>
        <w:rPr>
          <w:rStyle w:val="CharStyle36"/>
        </w:rPr>
        <w:t>•</w:t>
      </w:r>
      <w:r>
        <w:rPr>
          <w:rStyle w:val="CharStyle186"/>
        </w:rPr>
        <w:t>要限制动画式屏幕转换的次数和出现的方向。</w:t>
      </w:r>
    </w:p>
    <w:p>
      <w:pPr>
        <w:pStyle w:val="Style33"/>
        <w:widowControl w:val="0"/>
        <w:keepNext w:val="0"/>
        <w:keepLines w:val="0"/>
        <w:shd w:val="clear" w:color="auto" w:fill="auto"/>
        <w:bidi w:val="0"/>
        <w:jc w:val="left"/>
        <w:spacing w:before="0" w:after="0" w:line="349" w:lineRule="exact"/>
        <w:ind w:left="540" w:right="0" w:firstLine="10"/>
      </w:pPr>
      <w:r>
        <w:rPr>
          <w:rStyle w:val="CharStyle36"/>
        </w:rPr>
        <w:t>•</w:t>
      </w:r>
      <w:r>
        <w:rPr>
          <w:rStyle w:val="CharStyle186"/>
        </w:rPr>
        <w:t>让导览引导首次使用的用户。</w:t>
      </w:r>
    </w:p>
    <w:p>
      <w:pPr>
        <w:pStyle w:val="Style33"/>
        <w:widowControl w:val="0"/>
        <w:keepNext w:val="0"/>
        <w:keepLines w:val="0"/>
        <w:shd w:val="clear" w:color="auto" w:fill="auto"/>
        <w:bidi w:val="0"/>
        <w:jc w:val="left"/>
        <w:spacing w:before="0" w:after="379" w:line="349" w:lineRule="exact"/>
        <w:ind w:left="540" w:right="0" w:firstLine="10"/>
      </w:pPr>
      <w:r>
        <w:rPr>
          <w:rStyle w:val="CharStyle36"/>
        </w:rPr>
        <w:t>*</w:t>
      </w:r>
      <w:r>
        <w:rPr>
          <w:rStyle w:val="CharStyle186"/>
        </w:rPr>
        <w:t>用覆盖层展示手势的用法。</w:t>
      </w:r>
    </w:p>
    <w:p>
      <w:pPr>
        <w:pStyle w:val="Style75"/>
        <w:widowControl w:val="0"/>
        <w:keepNext/>
        <w:keepLines/>
        <w:shd w:val="clear" w:color="auto" w:fill="auto"/>
        <w:bidi w:val="0"/>
        <w:jc w:val="left"/>
        <w:spacing w:before="0" w:after="254" w:line="400" w:lineRule="exact"/>
        <w:ind w:left="0" w:right="0" w:firstLine="95"/>
      </w:pPr>
      <w:bookmarkStart w:id="749" w:name="bookmark749"/>
      <w:r>
        <w:rPr>
          <w:rStyle w:val="CharStyle185"/>
        </w:rPr>
        <w:t>第</w:t>
      </w:r>
      <w:r>
        <w:rPr>
          <w:rStyle w:val="CharStyle2159"/>
        </w:rPr>
        <w:t>20</w:t>
      </w:r>
      <w:r>
        <w:rPr>
          <w:rStyle w:val="CharStyle185"/>
        </w:rPr>
        <w:t>章</w:t>
      </w:r>
      <w:bookmarkEnd w:id="749"/>
    </w:p>
    <w:p>
      <w:pPr>
        <w:pStyle w:val="Style33"/>
        <w:widowControl w:val="0"/>
        <w:keepNext w:val="0"/>
        <w:keepLines w:val="0"/>
        <w:shd w:val="clear" w:color="auto" w:fill="auto"/>
        <w:bidi w:val="0"/>
        <w:jc w:val="left"/>
        <w:spacing w:before="0" w:after="0" w:line="344" w:lineRule="exact"/>
        <w:ind w:left="540" w:right="0" w:firstLine="10"/>
      </w:pPr>
      <w:r>
        <w:rPr>
          <w:rStyle w:val="CharStyle36"/>
        </w:rPr>
        <w:t>*</w:t>
      </w:r>
      <w:r>
        <w:rPr>
          <w:rStyle w:val="CharStyle186"/>
        </w:rPr>
        <w:t>采用永久固定的页眉来保持情境。</w:t>
      </w:r>
    </w:p>
    <w:p>
      <w:pPr>
        <w:pStyle w:val="Style33"/>
        <w:widowControl w:val="0"/>
        <w:keepNext w:val="0"/>
        <w:keepLines w:val="0"/>
        <w:shd w:val="clear" w:color="auto" w:fill="auto"/>
        <w:bidi w:val="0"/>
        <w:jc w:val="left"/>
        <w:spacing w:before="0" w:after="0" w:line="344" w:lineRule="exact"/>
        <w:ind w:left="540" w:right="0" w:firstLine="10"/>
      </w:pPr>
      <w:r>
        <w:rPr>
          <w:rStyle w:val="CharStyle186"/>
        </w:rPr>
        <w:t>鲁带有横向链接的</w:t>
      </w:r>
      <w:r>
        <w:rPr>
          <w:rStyle w:val="CharStyle36"/>
          <w:lang w:val="zh-CN" w:eastAsia="zh-CN" w:bidi="zh-CN"/>
        </w:rPr>
        <w:t>“</w:t>
      </w:r>
      <w:r>
        <w:rPr>
          <w:rStyle w:val="CharStyle186"/>
        </w:rPr>
        <w:t>面包渣</w:t>
      </w:r>
      <w:r>
        <w:rPr>
          <w:rStyle w:val="CharStyle36"/>
          <w:lang w:val="zh-CN" w:eastAsia="zh-CN" w:bidi="zh-CN"/>
        </w:rPr>
        <w:t>”</w:t>
      </w:r>
      <w:r>
        <w:rPr>
          <w:rStyle w:val="CharStyle186"/>
        </w:rPr>
        <w:t>让导航更快捷。</w:t>
      </w:r>
    </w:p>
    <w:p>
      <w:pPr>
        <w:pStyle w:val="Style33"/>
        <w:widowControl w:val="0"/>
        <w:keepNext w:val="0"/>
        <w:keepLines w:val="0"/>
        <w:shd w:val="clear" w:color="auto" w:fill="auto"/>
        <w:bidi w:val="0"/>
        <w:jc w:val="left"/>
        <w:spacing w:before="0" w:after="0" w:line="344" w:lineRule="exact"/>
        <w:ind w:left="540" w:right="1560" w:firstLine="10"/>
      </w:pPr>
      <w:r>
        <w:rPr>
          <w:rStyle w:val="CharStyle36"/>
        </w:rPr>
        <w:t>•</w:t>
      </w:r>
      <w:r>
        <w:rPr>
          <w:rStyle w:val="CharStyle186"/>
        </w:rPr>
        <w:t xml:space="preserve">自动填充、自动推荐、分面搜索可以让用户更快地找到所需的东西。 </w:t>
      </w:r>
      <w:r>
        <w:rPr>
          <w:rStyle w:val="CharStyle36"/>
        </w:rPr>
        <w:t>•</w:t>
      </w:r>
      <w:r>
        <w:rPr>
          <w:rStyle w:val="CharStyle186"/>
        </w:rPr>
        <w:t>让滚动变得更投入。</w:t>
      </w:r>
    </w:p>
    <w:p>
      <w:pPr>
        <w:pStyle w:val="Style33"/>
        <w:widowControl w:val="0"/>
        <w:keepNext w:val="0"/>
        <w:keepLines w:val="0"/>
        <w:shd w:val="clear" w:color="auto" w:fill="auto"/>
        <w:bidi w:val="0"/>
        <w:jc w:val="left"/>
        <w:spacing w:before="0" w:after="0" w:line="344" w:lineRule="exact"/>
        <w:ind w:left="540" w:right="0" w:firstLine="10"/>
      </w:pPr>
      <w:r>
        <w:rPr>
          <w:rStyle w:val="CharStyle36"/>
        </w:rPr>
        <w:t>•</w:t>
      </w:r>
      <w:r>
        <w:rPr>
          <w:rStyle w:val="CharStyle186"/>
        </w:rPr>
        <w:t>无限滚动与网站页脚是互斥的习惯用法。</w:t>
      </w:r>
    </w:p>
    <w:p>
      <w:pPr>
        <w:pStyle w:val="Style33"/>
        <w:widowControl w:val="0"/>
        <w:keepNext w:val="0"/>
        <w:keepLines w:val="0"/>
        <w:shd w:val="clear" w:color="auto" w:fill="auto"/>
        <w:bidi w:val="0"/>
        <w:jc w:val="left"/>
        <w:spacing w:before="0" w:after="375" w:line="344" w:lineRule="exact"/>
        <w:ind w:left="540" w:right="0" w:firstLine="10"/>
      </w:pPr>
      <w:r>
        <w:rPr>
          <w:rStyle w:val="CharStyle36"/>
        </w:rPr>
        <w:t>•</w:t>
      </w:r>
      <w:r>
        <w:rPr>
          <w:rStyle w:val="CharStyle186"/>
        </w:rPr>
        <w:t>如果你的网站只有一个版本，一定要把它设计成自适应。</w:t>
      </w:r>
    </w:p>
    <w:p>
      <w:pPr>
        <w:pStyle w:val="Style75"/>
        <w:widowControl w:val="0"/>
        <w:keepNext/>
        <w:keepLines/>
        <w:shd w:val="clear" w:color="auto" w:fill="auto"/>
        <w:bidi w:val="0"/>
        <w:jc w:val="left"/>
        <w:spacing w:before="0" w:after="259" w:line="400" w:lineRule="exact"/>
        <w:ind w:left="0" w:right="0" w:firstLine="95"/>
      </w:pPr>
      <w:bookmarkStart w:id="750" w:name="bookmark750"/>
      <w:r>
        <w:rPr>
          <w:rStyle w:val="CharStyle185"/>
        </w:rPr>
        <w:t>第</w:t>
      </w:r>
      <w:r>
        <w:rPr>
          <w:rStyle w:val="CharStyle2159"/>
        </w:rPr>
        <w:t>21</w:t>
      </w:r>
      <w:r>
        <w:rPr>
          <w:rStyle w:val="CharStyle185"/>
        </w:rPr>
        <w:t>章</w:t>
      </w:r>
      <w:bookmarkEnd w:id="750"/>
    </w:p>
    <w:p>
      <w:pPr>
        <w:pStyle w:val="Style33"/>
        <w:widowControl w:val="0"/>
        <w:keepNext w:val="0"/>
        <w:keepLines w:val="0"/>
        <w:shd w:val="clear" w:color="auto" w:fill="auto"/>
        <w:bidi w:val="0"/>
        <w:jc w:val="left"/>
        <w:spacing w:before="0" w:after="0" w:line="344" w:lineRule="exact"/>
        <w:ind w:left="540" w:right="0" w:firstLine="10"/>
      </w:pPr>
      <w:r>
        <w:rPr>
          <w:rStyle w:val="CharStyle36"/>
          <w:lang w:val="zh-CN" w:eastAsia="zh-CN" w:bidi="zh-CN"/>
        </w:rPr>
        <w:t>♦</w:t>
      </w:r>
      <w:r>
        <w:rPr>
          <w:rStyle w:val="CharStyle186"/>
        </w:rPr>
        <w:t>链接用于导航，按钮用于动作。</w:t>
      </w:r>
    </w:p>
    <w:p>
      <w:pPr>
        <w:pStyle w:val="Style33"/>
        <w:widowControl w:val="0"/>
        <w:keepNext w:val="0"/>
        <w:keepLines w:val="0"/>
        <w:shd w:val="clear" w:color="auto" w:fill="auto"/>
        <w:bidi w:val="0"/>
        <w:jc w:val="left"/>
        <w:spacing w:before="0" w:after="0" w:line="344" w:lineRule="exact"/>
        <w:ind w:left="540" w:right="0" w:firstLine="10"/>
      </w:pPr>
      <w:r>
        <w:rPr>
          <w:rStyle w:val="CharStyle36"/>
        </w:rPr>
        <w:t>•</w:t>
      </w:r>
      <w:r>
        <w:rPr>
          <w:rStyle w:val="CharStyle186"/>
        </w:rPr>
        <w:t>用图标来区分列表中重要的文本项。</w:t>
      </w:r>
    </w:p>
    <w:p>
      <w:pPr>
        <w:pStyle w:val="Style33"/>
        <w:widowControl w:val="0"/>
        <w:keepNext w:val="0"/>
        <w:keepLines w:val="0"/>
        <w:shd w:val="clear" w:color="auto" w:fill="auto"/>
        <w:bidi w:val="0"/>
        <w:jc w:val="left"/>
        <w:spacing w:before="0" w:after="0" w:line="344" w:lineRule="exact"/>
        <w:ind w:left="540" w:right="0" w:firstLine="10"/>
      </w:pPr>
      <w:r>
        <w:rPr>
          <w:rStyle w:val="CharStyle36"/>
          <w:lang w:val="zh-CN" w:eastAsia="zh-CN" w:bidi="zh-CN"/>
        </w:rPr>
        <w:t>•</w:t>
      </w:r>
      <w:r>
        <w:rPr>
          <w:rStyle w:val="CharStyle186"/>
        </w:rPr>
        <w:t>绝不要水平滚动文本。</w:t>
      </w:r>
    </w:p>
    <w:p>
      <w:pPr>
        <w:pStyle w:val="Style33"/>
        <w:widowControl w:val="0"/>
        <w:keepNext w:val="0"/>
        <w:keepLines w:val="0"/>
        <w:shd w:val="clear" w:color="auto" w:fill="auto"/>
        <w:bidi w:val="0"/>
        <w:jc w:val="left"/>
        <w:spacing w:before="0" w:after="0" w:line="344" w:lineRule="exact"/>
        <w:ind w:left="540" w:right="0" w:firstLine="10"/>
      </w:pPr>
      <w:r>
        <w:rPr>
          <w:rStyle w:val="CharStyle455"/>
        </w:rPr>
        <w:t>春有界输入要使用有界控件。</w:t>
      </w:r>
    </w:p>
    <w:p>
      <w:pPr>
        <w:pStyle w:val="Style33"/>
        <w:widowControl w:val="0"/>
        <w:keepNext w:val="0"/>
        <w:keepLines w:val="0"/>
        <w:shd w:val="clear" w:color="auto" w:fill="auto"/>
        <w:bidi w:val="0"/>
        <w:jc w:val="left"/>
        <w:spacing w:before="0" w:after="0" w:line="344" w:lineRule="exact"/>
        <w:ind w:left="540" w:right="0" w:firstLine="10"/>
      </w:pPr>
      <w:r>
        <w:rPr>
          <w:rStyle w:val="CharStyle36"/>
        </w:rPr>
        <w:t>*</w:t>
      </w:r>
      <w:r>
        <w:rPr>
          <w:rStyle w:val="CharStyle186"/>
        </w:rPr>
        <w:t>仅供输出的文本用非编辑控件（显示控件）显示。</w:t>
      </w:r>
    </w:p>
    <w:p>
      <w:pPr>
        <w:pStyle w:val="Style33"/>
        <w:widowControl w:val="0"/>
        <w:keepNext w:val="0"/>
        <w:keepLines w:val="0"/>
        <w:shd w:val="clear" w:color="auto" w:fill="auto"/>
        <w:bidi w:val="0"/>
        <w:jc w:val="left"/>
        <w:spacing w:before="0" w:after="0" w:line="344" w:lineRule="exact"/>
        <w:ind w:left="540" w:right="0" w:firstLine="10"/>
      </w:pPr>
      <w:r>
        <w:rPr>
          <w:rStyle w:val="CharStyle455"/>
        </w:rPr>
        <w:t>參把主要的交互操作放在主窗口内。</w:t>
      </w:r>
    </w:p>
    <w:p>
      <w:pPr>
        <w:pStyle w:val="Style33"/>
        <w:widowControl w:val="0"/>
        <w:keepNext w:val="0"/>
        <w:keepLines w:val="0"/>
        <w:shd w:val="clear" w:color="auto" w:fill="auto"/>
        <w:bidi w:val="0"/>
        <w:jc w:val="left"/>
        <w:spacing w:before="0" w:after="0" w:line="344" w:lineRule="exact"/>
        <w:ind w:left="540" w:right="0" w:firstLine="10"/>
      </w:pPr>
      <w:r>
        <w:rPr>
          <w:rStyle w:val="CharStyle36"/>
        </w:rPr>
        <w:t>*</w:t>
      </w:r>
      <w:r>
        <w:rPr>
          <w:rStyle w:val="CharStyle186"/>
        </w:rPr>
        <w:t>对话框适用于放那些主交互流之外的功能。</w:t>
      </w:r>
    </w:p>
    <w:p>
      <w:pPr>
        <w:pStyle w:val="Style33"/>
        <w:widowControl w:val="0"/>
        <w:keepNext w:val="0"/>
        <w:keepLines w:val="0"/>
        <w:shd w:val="clear" w:color="auto" w:fill="auto"/>
        <w:bidi w:val="0"/>
        <w:jc w:val="left"/>
        <w:spacing w:before="0" w:after="0" w:line="344" w:lineRule="exact"/>
        <w:ind w:left="540" w:right="0" w:firstLine="10"/>
      </w:pPr>
      <w:r>
        <w:rPr>
          <w:rStyle w:val="CharStyle36"/>
        </w:rPr>
        <w:t>*</w:t>
      </w:r>
      <w:r>
        <w:rPr>
          <w:rStyle w:val="CharStyle186"/>
        </w:rPr>
        <w:t>对话框非常适合用来整理关于单一主题或应用程序功能的信息。</w:t>
      </w:r>
    </w:p>
    <w:p>
      <w:pPr>
        <w:pStyle w:val="Style33"/>
        <w:widowControl w:val="0"/>
        <w:keepNext w:val="0"/>
        <w:keepLines w:val="0"/>
        <w:shd w:val="clear" w:color="auto" w:fill="auto"/>
        <w:bidi w:val="0"/>
        <w:jc w:val="left"/>
        <w:spacing w:before="0" w:after="0" w:line="344" w:lineRule="exact"/>
        <w:ind w:left="540" w:right="0" w:firstLine="10"/>
      </w:pPr>
      <w:r>
        <w:rPr>
          <w:rStyle w:val="CharStyle36"/>
        </w:rPr>
        <w:t>*</w:t>
      </w:r>
      <w:r>
        <w:rPr>
          <w:rStyle w:val="CharStyle186"/>
        </w:rPr>
        <w:t>在功能对话框的标题中使用动词。</w:t>
      </w:r>
    </w:p>
    <w:p>
      <w:pPr>
        <w:pStyle w:val="Style33"/>
        <w:widowControl w:val="0"/>
        <w:keepNext w:val="0"/>
        <w:keepLines w:val="0"/>
        <w:shd w:val="clear" w:color="auto" w:fill="auto"/>
        <w:bidi w:val="0"/>
        <w:jc w:val="left"/>
        <w:spacing w:before="0" w:after="0" w:line="344" w:lineRule="exact"/>
        <w:ind w:left="540" w:right="0" w:firstLine="10"/>
      </w:pPr>
      <w:r>
        <w:rPr>
          <w:rStyle w:val="CharStyle186"/>
        </w:rPr>
        <w:t>鲁在属性对话框的标题中使用对象的名字。</w:t>
      </w:r>
    </w:p>
    <w:p>
      <w:pPr>
        <w:pStyle w:val="Style33"/>
        <w:widowControl w:val="0"/>
        <w:keepNext w:val="0"/>
        <w:keepLines w:val="0"/>
        <w:shd w:val="clear" w:color="auto" w:fill="auto"/>
        <w:bidi w:val="0"/>
        <w:jc w:val="left"/>
        <w:spacing w:before="0" w:after="0" w:line="344" w:lineRule="exact"/>
        <w:ind w:left="540" w:right="0" w:firstLine="10"/>
      </w:pPr>
      <w:r>
        <w:rPr>
          <w:rStyle w:val="CharStyle36"/>
        </w:rPr>
        <w:t>•</w:t>
      </w:r>
      <w:r>
        <w:rPr>
          <w:rStyle w:val="CharStyle186"/>
        </w:rPr>
        <w:t>区别对待模态对话框与非模态对话框。</w:t>
      </w:r>
    </w:p>
    <w:p>
      <w:pPr>
        <w:pStyle w:val="Style33"/>
        <w:widowControl w:val="0"/>
        <w:keepNext w:val="0"/>
        <w:keepLines w:val="0"/>
        <w:shd w:val="clear" w:color="auto" w:fill="auto"/>
        <w:bidi w:val="0"/>
        <w:jc w:val="left"/>
        <w:spacing w:before="0" w:after="0" w:line="344" w:lineRule="exact"/>
        <w:ind w:left="540" w:right="0" w:firstLine="10"/>
      </w:pPr>
      <w:r>
        <w:rPr>
          <w:rStyle w:val="CharStyle186"/>
        </w:rPr>
        <w:t>鲁不要在非模态对话框中使用终止命令按钮。</w:t>
      </w:r>
    </w:p>
    <w:p>
      <w:pPr>
        <w:pStyle w:val="Style33"/>
        <w:widowControl w:val="0"/>
        <w:keepNext w:val="0"/>
        <w:keepLines w:val="0"/>
        <w:shd w:val="clear" w:color="auto" w:fill="auto"/>
        <w:bidi w:val="0"/>
        <w:jc w:val="left"/>
        <w:spacing w:before="0" w:after="0" w:line="344" w:lineRule="exact"/>
        <w:ind w:left="540" w:right="0" w:firstLine="10"/>
      </w:pPr>
      <w:r>
        <w:rPr>
          <w:rStyle w:val="CharStyle36"/>
        </w:rPr>
        <w:t>*</w:t>
      </w:r>
      <w:r>
        <w:rPr>
          <w:rStyle w:val="CharStyle186"/>
        </w:rPr>
        <w:t>不要动态地改变终止命令按钮的标签。</w:t>
      </w:r>
    </w:p>
    <w:p>
      <w:pPr>
        <w:pStyle w:val="Style33"/>
        <w:widowControl w:val="0"/>
        <w:keepNext w:val="0"/>
        <w:keepLines w:val="0"/>
        <w:shd w:val="clear" w:color="auto" w:fill="auto"/>
        <w:bidi w:val="0"/>
        <w:jc w:val="left"/>
        <w:spacing w:before="0" w:after="0" w:line="344" w:lineRule="exact"/>
        <w:ind w:left="540" w:right="0" w:firstLine="10"/>
      </w:pPr>
      <w:r>
        <w:rPr>
          <w:rStyle w:val="CharStyle36"/>
          <w:lang w:val="zh-CN" w:eastAsia="zh-CN" w:bidi="zh-CN"/>
        </w:rPr>
        <w:t>♦</w:t>
      </w:r>
      <w:r>
        <w:rPr>
          <w:rStyle w:val="CharStyle186"/>
        </w:rPr>
        <w:t>应用程序无响应状态，必须通知用户。</w:t>
      </w:r>
    </w:p>
    <w:p>
      <w:pPr>
        <w:pStyle w:val="Style33"/>
        <w:widowControl w:val="0"/>
        <w:keepNext w:val="0"/>
        <w:keepLines w:val="0"/>
        <w:shd w:val="clear" w:color="auto" w:fill="auto"/>
        <w:bidi w:val="0"/>
        <w:jc w:val="left"/>
        <w:spacing w:before="0" w:after="0" w:line="344" w:lineRule="exact"/>
        <w:ind w:left="540" w:right="0" w:firstLine="10"/>
      </w:pPr>
      <w:r>
        <w:rPr>
          <w:rStyle w:val="CharStyle36"/>
          <w:lang w:val="zh-CN" w:eastAsia="zh-CN" w:bidi="zh-CN"/>
        </w:rPr>
        <w:t>«</w:t>
      </w:r>
      <w:r>
        <w:rPr>
          <w:rStyle w:val="CharStyle186"/>
        </w:rPr>
        <w:t>绝不要用临时型对话框作为错误对话框或确认对话框。</w:t>
      </w:r>
    </w:p>
    <w:p>
      <w:pPr>
        <w:pStyle w:val="Style33"/>
        <w:widowControl w:val="0"/>
        <w:keepNext w:val="0"/>
        <w:keepLines w:val="0"/>
        <w:shd w:val="clear" w:color="auto" w:fill="auto"/>
        <w:bidi w:val="0"/>
        <w:jc w:val="left"/>
        <w:spacing w:before="0" w:after="0" w:line="344" w:lineRule="exact"/>
        <w:ind w:left="540" w:right="0" w:firstLine="10"/>
        <w:sectPr>
          <w:footerReference w:type="even" r:id="rId1609"/>
          <w:footerReference w:type="default" r:id="rId1610"/>
          <w:pgSz w:w="10302" w:h="13743"/>
          <w:pgMar w:top="780" w:left="838" w:right="869" w:bottom="1104" w:header="0" w:footer="3" w:gutter="0"/>
          <w:rtlGutter w:val="0"/>
          <w:cols w:space="720"/>
          <w:pgNumType w:start="575"/>
          <w:noEndnote/>
          <w:docGrid w:linePitch="360"/>
        </w:sectPr>
      </w:pPr>
      <w:r>
        <w:pict>
          <v:shape id="_x0000_s2722" type="#_x0000_t202" style="position:absolute;margin-left:410.3pt;margin-top:36.45pt;width:22.65pt;height:15pt;z-index:-125829066;mso-wrap-distance-left:5pt;mso-wrap-distance-right:5pt;mso-position-horizontal-relative:margin" filled="f" stroked="f">
            <v:textbox style="mso-fit-shape-to-text:t" inset="0,0,0,0">
              <w:txbxContent>
                <w:p>
                  <w:pPr>
                    <w:pStyle w:val="Style255"/>
                    <w:widowControl w:val="0"/>
                    <w:keepNext/>
                    <w:keepLines/>
                    <w:shd w:val="clear" w:color="auto" w:fill="auto"/>
                    <w:bidi w:val="0"/>
                    <w:jc w:val="left"/>
                    <w:spacing w:before="0" w:after="0" w:line="240" w:lineRule="exact"/>
                    <w:ind w:left="0" w:right="0" w:firstLine="25"/>
                  </w:pPr>
                  <w:bookmarkStart w:id="737" w:name="bookmark737"/>
                  <w:r>
                    <w:rPr>
                      <w:rStyle w:val="CharStyle875"/>
                      <w:b/>
                      <w:bCs/>
                    </w:rPr>
                    <w:t>547</w:t>
                  </w:r>
                  <w:bookmarkEnd w:id="737"/>
                </w:p>
              </w:txbxContent>
            </v:textbox>
            <w10:wrap type="topAndBottom" anchorx="margin"/>
          </v:shape>
        </w:pict>
      </w:r>
      <w:r>
        <w:rPr>
          <w:rStyle w:val="CharStyle186"/>
        </w:rPr>
        <w:t>鲁所有交互的习惯用法都有其适用范围。</w:t>
      </w:r>
    </w:p>
    <w:p>
      <w:pPr>
        <w:pStyle w:val="Style133"/>
        <w:widowControl w:val="0"/>
        <w:keepNext w:val="0"/>
        <w:keepLines w:val="0"/>
        <w:shd w:val="clear" w:color="auto" w:fill="auto"/>
        <w:bidi w:val="0"/>
        <w:jc w:val="left"/>
        <w:spacing w:before="0" w:after="352" w:line="210" w:lineRule="exact"/>
        <w:ind w:left="600" w:right="0" w:hanging="10"/>
      </w:pPr>
      <w:r>
        <w:rPr>
          <w:w w:val="100"/>
          <w:spacing w:val="0"/>
          <w:color w:val="000000"/>
          <w:position w:val="0"/>
        </w:rPr>
        <w:t xml:space="preserve">About Face 4 </w:t>
      </w:r>
      <w:r>
        <w:rPr>
          <w:rStyle w:val="CharStyle466"/>
        </w:rPr>
        <w:t>:交互设计精髓</w:t>
      </w:r>
    </w:p>
    <w:p>
      <w:pPr>
        <w:pStyle w:val="Style33"/>
        <w:widowControl w:val="0"/>
        <w:keepNext w:val="0"/>
        <w:keepLines w:val="0"/>
        <w:shd w:val="clear" w:color="auto" w:fill="auto"/>
        <w:bidi w:val="0"/>
        <w:jc w:val="left"/>
        <w:spacing w:before="0" w:after="0" w:line="344" w:lineRule="exact"/>
        <w:ind w:left="1040" w:right="0" w:hanging="4"/>
      </w:pPr>
      <w:r>
        <w:rPr>
          <w:rStyle w:val="CharStyle36"/>
        </w:rPr>
        <w:t>*</w:t>
      </w:r>
      <w:r>
        <w:rPr>
          <w:rStyle w:val="CharStyle186"/>
        </w:rPr>
        <w:t>不要堆叠选项卡。</w:t>
      </w:r>
    </w:p>
    <w:p>
      <w:pPr>
        <w:pStyle w:val="Style33"/>
        <w:widowControl w:val="0"/>
        <w:keepNext w:val="0"/>
        <w:keepLines w:val="0"/>
        <w:shd w:val="clear" w:color="auto" w:fill="auto"/>
        <w:bidi w:val="0"/>
        <w:jc w:val="left"/>
        <w:spacing w:before="0" w:after="0" w:line="344" w:lineRule="exact"/>
        <w:ind w:left="1040" w:right="0" w:hanging="4"/>
      </w:pPr>
      <w:r>
        <w:rPr>
          <w:rStyle w:val="CharStyle36"/>
          <w:lang w:val="zh-CN" w:eastAsia="zh-CN" w:bidi="zh-CN"/>
        </w:rPr>
        <w:t>♦</w:t>
      </w:r>
      <w:r>
        <w:rPr>
          <w:rStyle w:val="CharStyle186"/>
        </w:rPr>
        <w:t>错误对话框愚蠢地停止进度，应该避免。</w:t>
      </w:r>
    </w:p>
    <w:p>
      <w:pPr>
        <w:pStyle w:val="Style33"/>
        <w:widowControl w:val="0"/>
        <w:keepNext w:val="0"/>
        <w:keepLines w:val="0"/>
        <w:shd w:val="clear" w:color="auto" w:fill="auto"/>
        <w:bidi w:val="0"/>
        <w:jc w:val="left"/>
        <w:spacing w:before="0" w:after="0" w:line="344" w:lineRule="exact"/>
        <w:ind w:left="1040" w:right="0" w:hanging="4"/>
      </w:pPr>
      <w:r>
        <w:rPr>
          <w:rStyle w:val="CharStyle186"/>
        </w:rPr>
        <w:t>鲁让错误不可能发生。</w:t>
      </w:r>
    </w:p>
    <w:p>
      <w:pPr>
        <w:pStyle w:val="Style33"/>
        <w:widowControl w:val="0"/>
        <w:keepNext w:val="0"/>
        <w:keepLines w:val="0"/>
        <w:shd w:val="clear" w:color="auto" w:fill="auto"/>
        <w:bidi w:val="0"/>
        <w:jc w:val="left"/>
        <w:spacing w:before="0" w:after="0" w:line="344" w:lineRule="exact"/>
        <w:ind w:left="1040" w:right="2540" w:hanging="4"/>
      </w:pPr>
      <w:r>
        <w:rPr>
          <w:rStyle w:val="CharStyle36"/>
        </w:rPr>
        <w:t>•</w:t>
      </w:r>
      <w:r>
        <w:rPr>
          <w:rStyle w:val="CharStyle186"/>
        </w:rPr>
        <w:t xml:space="preserve">当软件告诉用户他们失败时，用户会觉得很没面子。 </w:t>
      </w:r>
      <w:r>
        <w:rPr>
          <w:rStyle w:val="CharStyle36"/>
        </w:rPr>
        <w:t>•</w:t>
      </w:r>
      <w:r>
        <w:rPr>
          <w:rStyle w:val="CharStyle186"/>
        </w:rPr>
        <w:t>做，不要问。</w:t>
      </w:r>
    </w:p>
    <w:p>
      <w:pPr>
        <w:pStyle w:val="Style33"/>
        <w:widowControl w:val="0"/>
        <w:keepNext w:val="0"/>
        <w:keepLines w:val="0"/>
        <w:shd w:val="clear" w:color="auto" w:fill="auto"/>
        <w:bidi w:val="0"/>
        <w:jc w:val="left"/>
        <w:spacing w:before="0" w:after="0" w:line="344" w:lineRule="exact"/>
        <w:ind w:left="1040" w:right="0" w:hanging="4"/>
      </w:pPr>
      <w:r>
        <w:rPr>
          <w:rStyle w:val="CharStyle36"/>
        </w:rPr>
        <w:t>•</w:t>
      </w:r>
      <w:r>
        <w:rPr>
          <w:rStyle w:val="CharStyle186"/>
        </w:rPr>
        <w:t>让所有的动作都可以撤销。</w:t>
      </w:r>
    </w:p>
    <w:p>
      <w:pPr>
        <w:pStyle w:val="Style33"/>
        <w:widowControl w:val="0"/>
        <w:keepNext w:val="0"/>
        <w:keepLines w:val="0"/>
        <w:shd w:val="clear" w:color="auto" w:fill="auto"/>
        <w:bidi w:val="0"/>
        <w:jc w:val="left"/>
        <w:spacing w:before="0" w:after="8963" w:line="344" w:lineRule="exact"/>
        <w:ind w:left="1040" w:right="0" w:hanging="4"/>
      </w:pPr>
      <w:r>
        <w:rPr>
          <w:rStyle w:val="CharStyle186"/>
        </w:rPr>
        <w:t>隹给用户提供非模态反馈，避免用户犯错。</w:t>
      </w:r>
    </w:p>
    <w:p>
      <w:pPr>
        <w:pStyle w:val="Style255"/>
        <w:widowControl w:val="0"/>
        <w:keepNext/>
        <w:keepLines/>
        <w:shd w:val="clear" w:color="auto" w:fill="auto"/>
        <w:bidi w:val="0"/>
        <w:jc w:val="left"/>
        <w:spacing w:before="0" w:after="0" w:line="240" w:lineRule="exact"/>
        <w:ind w:left="600" w:right="0" w:hanging="10"/>
      </w:pPr>
      <w:bookmarkStart w:id="751" w:name="bookmark751"/>
      <w:r>
        <w:rPr>
          <w:rStyle w:val="CharStyle418"/>
          <w:b/>
          <w:bCs/>
        </w:rPr>
        <w:t>548</w:t>
      </w:r>
      <w:bookmarkEnd w:id="751"/>
      <w:r>
        <w:br w:type="page"/>
      </w:r>
    </w:p>
    <w:p>
      <w:pPr>
        <w:pStyle w:val="Style166"/>
        <w:widowControl w:val="0"/>
        <w:keepNext/>
        <w:keepLines/>
        <w:shd w:val="clear" w:color="auto" w:fill="auto"/>
        <w:bidi w:val="0"/>
        <w:spacing w:before="0" w:after="1493" w:line="620" w:lineRule="exact"/>
        <w:ind w:left="0" w:right="0" w:firstLine="0"/>
      </w:pPr>
      <w:bookmarkStart w:id="752" w:name="bookmark752"/>
      <w:r>
        <w:rPr>
          <w:rStyle w:val="CharStyle1171"/>
        </w:rPr>
        <w:t>参考文献</w:t>
      </w:r>
      <w:bookmarkEnd w:id="752"/>
    </w:p>
    <w:p>
      <w:pPr>
        <w:pStyle w:val="Style1968"/>
        <w:widowControl w:val="0"/>
        <w:keepNext w:val="0"/>
        <w:keepLines w:val="0"/>
        <w:shd w:val="clear" w:color="auto" w:fill="auto"/>
        <w:bidi w:val="0"/>
        <w:jc w:val="left"/>
        <w:spacing w:before="0" w:after="152" w:line="190" w:lineRule="exact"/>
        <w:ind w:left="340" w:right="0" w:hanging="308"/>
      </w:pPr>
      <w:r>
        <w:rPr>
          <w:rStyle w:val="CharStyle2168"/>
        </w:rPr>
        <w:t xml:space="preserve">Adlin, Tamara and Pruitt, John. 2010. </w:t>
      </w:r>
      <w:r>
        <w:rPr>
          <w:rStyle w:val="CharStyle2169"/>
        </w:rPr>
        <w:t>The Essential Persona Lifecycle.</w:t>
      </w:r>
      <w:r>
        <w:rPr>
          <w:rStyle w:val="CharStyle2168"/>
        </w:rPr>
        <w:t xml:space="preserve"> New York: Morgan Kaufmann.</w:t>
      </w:r>
    </w:p>
    <w:p>
      <w:pPr>
        <w:pStyle w:val="Style1968"/>
        <w:widowControl w:val="0"/>
        <w:keepNext w:val="0"/>
        <w:keepLines w:val="0"/>
        <w:shd w:val="clear" w:color="auto" w:fill="auto"/>
        <w:bidi w:val="0"/>
        <w:jc w:val="left"/>
        <w:spacing w:before="0" w:after="0" w:line="324" w:lineRule="exact"/>
        <w:ind w:left="340" w:right="0" w:hanging="308"/>
      </w:pPr>
      <w:r>
        <w:rPr>
          <w:rStyle w:val="CharStyle2168"/>
        </w:rPr>
        <w:t xml:space="preserve">Alexander, Christopher. 1964. </w:t>
      </w:r>
      <w:r>
        <w:rPr>
          <w:rStyle w:val="CharStyle2169"/>
        </w:rPr>
        <w:t>Notes on the Synthesis of Form.</w:t>
      </w:r>
      <w:r>
        <w:rPr>
          <w:rStyle w:val="CharStyle2168"/>
        </w:rPr>
        <w:t xml:space="preserve"> Cambridge, MA: Harvard University Press.</w:t>
      </w:r>
    </w:p>
    <w:p>
      <w:pPr>
        <w:pStyle w:val="Style1968"/>
        <w:widowControl w:val="0"/>
        <w:keepNext w:val="0"/>
        <w:keepLines w:val="0"/>
        <w:shd w:val="clear" w:color="auto" w:fill="auto"/>
        <w:bidi w:val="0"/>
        <w:jc w:val="left"/>
        <w:spacing w:before="0" w:after="0" w:line="488" w:lineRule="exact"/>
        <w:ind w:left="340" w:right="0" w:hanging="308"/>
      </w:pPr>
      <w:r>
        <w:rPr>
          <w:rStyle w:val="CharStyle2168"/>
        </w:rPr>
        <w:t xml:space="preserve">Alexander, Christopher. 1979. </w:t>
      </w:r>
      <w:r>
        <w:rPr>
          <w:rStyle w:val="CharStyle2169"/>
        </w:rPr>
        <w:t>The Timeless Way of Building.</w:t>
      </w:r>
      <w:r>
        <w:rPr>
          <w:rStyle w:val="CharStyle2168"/>
        </w:rPr>
        <w:t xml:space="preserve"> New York: Oxford University Press.</w:t>
      </w:r>
    </w:p>
    <w:p>
      <w:pPr>
        <w:pStyle w:val="Style1968"/>
        <w:widowControl w:val="0"/>
        <w:keepNext w:val="0"/>
        <w:keepLines w:val="0"/>
        <w:shd w:val="clear" w:color="auto" w:fill="auto"/>
        <w:bidi w:val="0"/>
        <w:jc w:val="left"/>
        <w:spacing w:before="0" w:after="0" w:line="488" w:lineRule="exact"/>
        <w:ind w:left="340" w:right="0" w:hanging="308"/>
      </w:pPr>
      <w:r>
        <w:rPr>
          <w:rStyle w:val="CharStyle2168"/>
        </w:rPr>
        <w:t xml:space="preserve">Alexander, Christopher, et al. 1977. </w:t>
      </w:r>
      <w:r>
        <w:rPr>
          <w:rStyle w:val="CharStyle2169"/>
        </w:rPr>
        <w:t>A Pattern Language.</w:t>
      </w:r>
      <w:r>
        <w:rPr>
          <w:rStyle w:val="CharStyle2168"/>
        </w:rPr>
        <w:t xml:space="preserve"> New York: Oxford University Press.</w:t>
      </w:r>
    </w:p>
    <w:p>
      <w:pPr>
        <w:pStyle w:val="Style1968"/>
        <w:widowControl w:val="0"/>
        <w:keepNext w:val="0"/>
        <w:keepLines w:val="0"/>
        <w:shd w:val="clear" w:color="auto" w:fill="auto"/>
        <w:bidi w:val="0"/>
        <w:jc w:val="left"/>
        <w:spacing w:before="0" w:after="0" w:line="488" w:lineRule="exact"/>
        <w:ind w:left="340" w:right="0" w:hanging="308"/>
      </w:pPr>
      <w:r>
        <w:rPr>
          <w:rStyle w:val="CharStyle2168"/>
        </w:rPr>
        <w:t xml:space="preserve">Bertin, Jacques. 2010. </w:t>
      </w:r>
      <w:r>
        <w:rPr>
          <w:rStyle w:val="CharStyle2169"/>
        </w:rPr>
        <w:t>Semiology of Graphics.</w:t>
      </w:r>
      <w:r>
        <w:rPr>
          <w:rStyle w:val="CharStyle2168"/>
        </w:rPr>
        <w:t xml:space="preserve"> Redlands, CA: Ersi Press.</w:t>
      </w:r>
    </w:p>
    <w:p>
      <w:pPr>
        <w:pStyle w:val="Style1968"/>
        <w:widowControl w:val="0"/>
        <w:keepNext w:val="0"/>
        <w:keepLines w:val="0"/>
        <w:shd w:val="clear" w:color="auto" w:fill="auto"/>
        <w:bidi w:val="0"/>
        <w:jc w:val="left"/>
        <w:spacing w:before="0" w:after="0" w:line="488" w:lineRule="exact"/>
        <w:ind w:left="340" w:right="0" w:hanging="308"/>
      </w:pPr>
      <w:r>
        <w:rPr>
          <w:rStyle w:val="CharStyle2168"/>
        </w:rPr>
        <w:t xml:space="preserve">Beyer, Hugh and Holtzblatt, Karen. 1998. </w:t>
      </w:r>
      <w:r>
        <w:rPr>
          <w:rStyle w:val="CharStyle2169"/>
        </w:rPr>
        <w:t>Contextual Design.</w:t>
      </w:r>
      <w:r>
        <w:rPr>
          <w:rStyle w:val="CharStyle2168"/>
        </w:rPr>
        <w:t xml:space="preserve"> New York: Morgan Kaufmann.</w:t>
      </w:r>
    </w:p>
    <w:p>
      <w:pPr>
        <w:pStyle w:val="Style1968"/>
        <w:widowControl w:val="0"/>
        <w:keepNext w:val="0"/>
        <w:keepLines w:val="0"/>
        <w:shd w:val="clear" w:color="auto" w:fill="auto"/>
        <w:bidi w:val="0"/>
        <w:jc w:val="left"/>
        <w:spacing w:before="0" w:after="0" w:line="488" w:lineRule="exact"/>
        <w:ind w:left="340" w:right="0" w:hanging="308"/>
      </w:pPr>
      <w:r>
        <w:rPr>
          <w:rStyle w:val="CharStyle2168"/>
        </w:rPr>
        <w:t xml:space="preserve">Borchers, Jan. 2001. </w:t>
      </w:r>
      <w:r>
        <w:rPr>
          <w:rStyle w:val="CharStyle2169"/>
        </w:rPr>
        <w:t>A Pattern Approach to Interaction Design.</w:t>
      </w:r>
      <w:r>
        <w:rPr>
          <w:rStyle w:val="CharStyle2168"/>
        </w:rPr>
        <w:t xml:space="preserve"> Hoboken, NJ: John Wiley </w:t>
      </w:r>
      <w:r>
        <w:rPr>
          <w:rStyle w:val="CharStyle2168"/>
          <w:lang w:val="zh-CN" w:eastAsia="zh-CN" w:bidi="zh-CN"/>
        </w:rPr>
        <w:t xml:space="preserve">&amp; </w:t>
      </w:r>
      <w:r>
        <w:rPr>
          <w:rStyle w:val="CharStyle2168"/>
        </w:rPr>
        <w:t>Sons.</w:t>
      </w:r>
    </w:p>
    <w:p>
      <w:pPr>
        <w:pStyle w:val="Style1968"/>
        <w:widowControl w:val="0"/>
        <w:keepNext w:val="0"/>
        <w:keepLines w:val="0"/>
        <w:shd w:val="clear" w:color="auto" w:fill="auto"/>
        <w:bidi w:val="0"/>
        <w:jc w:val="left"/>
        <w:spacing w:before="0" w:after="128" w:line="339" w:lineRule="exact"/>
        <w:ind w:left="340" w:right="0" w:hanging="308"/>
      </w:pPr>
      <w:r>
        <w:rPr>
          <w:rStyle w:val="CharStyle2168"/>
        </w:rPr>
        <w:t xml:space="preserve">Borenstein, Nathaniel S. 1994. </w:t>
      </w:r>
      <w:r>
        <w:rPr>
          <w:rStyle w:val="CharStyle2169"/>
        </w:rPr>
        <w:t>Programming as if People Mattered.</w:t>
      </w:r>
      <w:r>
        <w:rPr>
          <w:rStyle w:val="CharStyle2168"/>
        </w:rPr>
        <w:t xml:space="preserve"> Princeton: Princeton University Press.</w:t>
      </w:r>
    </w:p>
    <w:p>
      <w:pPr>
        <w:pStyle w:val="Style1968"/>
        <w:widowControl w:val="0"/>
        <w:keepNext w:val="0"/>
        <w:keepLines w:val="0"/>
        <w:shd w:val="clear" w:color="auto" w:fill="auto"/>
        <w:bidi w:val="0"/>
        <w:jc w:val="left"/>
        <w:spacing w:before="0" w:after="231" w:line="329" w:lineRule="exact"/>
        <w:ind w:left="340" w:right="0" w:hanging="308"/>
      </w:pPr>
      <w:r>
        <w:rPr>
          <w:rStyle w:val="CharStyle2168"/>
        </w:rPr>
        <w:t xml:space="preserve">Buxton, Bill. 1990. “The ‘Natural’ Language of Interaction: A Perspective on Non-Verbal Dialogues.” Laurel, Brenda, ed. </w:t>
      </w:r>
      <w:r>
        <w:rPr>
          <w:rStyle w:val="CharStyle2169"/>
        </w:rPr>
        <w:t>The Art of Human-Computer Interface Design.</w:t>
      </w:r>
      <w:r>
        <w:rPr>
          <w:rStyle w:val="CharStyle2168"/>
        </w:rPr>
        <w:t xml:space="preserve"> Boston: Addison-Wesley.</w:t>
      </w:r>
    </w:p>
    <w:p>
      <w:pPr>
        <w:pStyle w:val="Style1968"/>
        <w:widowControl w:val="0"/>
        <w:keepNext w:val="0"/>
        <w:keepLines w:val="0"/>
        <w:shd w:val="clear" w:color="auto" w:fill="auto"/>
        <w:bidi w:val="0"/>
        <w:jc w:val="left"/>
        <w:spacing w:before="0" w:after="149" w:line="190" w:lineRule="exact"/>
        <w:ind w:left="340" w:right="0" w:hanging="308"/>
      </w:pPr>
      <w:r>
        <w:rPr>
          <w:rStyle w:val="CharStyle2168"/>
        </w:rPr>
        <w:t xml:space="preserve">Carroll, John M., ed. 1995. </w:t>
      </w:r>
      <w:r>
        <w:rPr>
          <w:rStyle w:val="CharStyle2169"/>
        </w:rPr>
        <w:t>Scenario-Based Design.</w:t>
      </w:r>
      <w:r>
        <w:rPr>
          <w:rStyle w:val="CharStyle2168"/>
        </w:rPr>
        <w:t xml:space="preserve"> Hoboken, NJ: John Wiley </w:t>
      </w:r>
      <w:r>
        <w:rPr>
          <w:rStyle w:val="CharStyle2168"/>
          <w:lang w:val="zh-CN" w:eastAsia="zh-CN" w:bidi="zh-CN"/>
        </w:rPr>
        <w:t xml:space="preserve">&amp; </w:t>
      </w:r>
      <w:r>
        <w:rPr>
          <w:rStyle w:val="CharStyle2168"/>
        </w:rPr>
        <w:t>Sons.</w:t>
      </w:r>
    </w:p>
    <w:p>
      <w:pPr>
        <w:pStyle w:val="Style2170"/>
        <w:widowControl w:val="0"/>
        <w:keepNext w:val="0"/>
        <w:keepLines w:val="0"/>
        <w:shd w:val="clear" w:color="auto" w:fill="auto"/>
        <w:bidi w:val="0"/>
        <w:jc w:val="left"/>
        <w:spacing w:before="0" w:after="1"/>
        <w:ind w:left="340" w:right="0" w:hanging="308"/>
      </w:pPr>
      <w:r>
        <w:rPr>
          <w:rStyle w:val="CharStyle2172"/>
          <w:b w:val="0"/>
          <w:bCs w:val="0"/>
          <w:i w:val="0"/>
          <w:iCs w:val="0"/>
        </w:rPr>
        <w:t xml:space="preserve">Carroll, John M. 2000. </w:t>
      </w:r>
      <w:r>
        <w:rPr>
          <w:w w:val="100"/>
          <w:spacing w:val="0"/>
          <w:color w:val="000000"/>
          <w:position w:val="0"/>
        </w:rPr>
        <w:t xml:space="preserve">Making Use: Scenario-Based Design of Human-Computer Interactions. </w:t>
      </w:r>
      <w:r>
        <w:rPr>
          <w:rStyle w:val="CharStyle2172"/>
          <w:b w:val="0"/>
          <w:bCs w:val="0"/>
          <w:i w:val="0"/>
          <w:iCs w:val="0"/>
        </w:rPr>
        <w:t>Cambridge, MA: The MIT Press.</w:t>
      </w:r>
    </w:p>
    <w:p>
      <w:pPr>
        <w:pStyle w:val="Style1968"/>
        <w:widowControl w:val="0"/>
        <w:keepNext w:val="0"/>
        <w:keepLines w:val="0"/>
        <w:shd w:val="clear" w:color="auto" w:fill="auto"/>
        <w:bidi w:val="0"/>
        <w:jc w:val="left"/>
        <w:spacing w:before="0" w:after="0" w:line="483" w:lineRule="exact"/>
        <w:ind w:left="340" w:right="0" w:hanging="308"/>
      </w:pPr>
      <w:r>
        <w:rPr>
          <w:rStyle w:val="CharStyle2168"/>
        </w:rPr>
        <w:t xml:space="preserve">Constantine, Larry L. and Lockwood, Lucy A. D. 1999. </w:t>
      </w:r>
      <w:r>
        <w:rPr>
          <w:rStyle w:val="CharStyle2169"/>
        </w:rPr>
        <w:t>Software for Use.</w:t>
      </w:r>
      <w:r>
        <w:rPr>
          <w:rStyle w:val="CharStyle2168"/>
        </w:rPr>
        <w:t xml:space="preserve"> Boston: Addison-Wesley.</w:t>
      </w:r>
    </w:p>
    <w:p>
      <w:pPr>
        <w:pStyle w:val="Style1968"/>
        <w:widowControl w:val="0"/>
        <w:keepNext w:val="0"/>
        <w:keepLines w:val="0"/>
        <w:shd w:val="clear" w:color="auto" w:fill="auto"/>
        <w:bidi w:val="0"/>
        <w:jc w:val="left"/>
        <w:spacing w:before="0" w:after="0" w:line="483" w:lineRule="exact"/>
        <w:ind w:left="340" w:right="0" w:hanging="308"/>
      </w:pPr>
      <w:r>
        <w:rPr>
          <w:rStyle w:val="CharStyle2168"/>
        </w:rPr>
        <w:t xml:space="preserve">Constantine, Larry L. and Lockwood, Lucy A. D. </w:t>
      </w:r>
      <w:r>
        <w:rPr>
          <w:rStyle w:val="CharStyle2169"/>
        </w:rPr>
        <w:t>2002. forllse Newsletter #26,</w:t>
      </w:r>
      <w:r>
        <w:rPr>
          <w:rStyle w:val="CharStyle2168"/>
        </w:rPr>
        <w:t xml:space="preserve"> October.</w:t>
      </w:r>
    </w:p>
    <w:p>
      <w:pPr>
        <w:pStyle w:val="Style1968"/>
        <w:widowControl w:val="0"/>
        <w:keepNext w:val="0"/>
        <w:keepLines w:val="0"/>
        <w:shd w:val="clear" w:color="auto" w:fill="auto"/>
        <w:bidi w:val="0"/>
        <w:jc w:val="left"/>
        <w:spacing w:before="0" w:after="315" w:line="483" w:lineRule="exact"/>
        <w:ind w:left="340" w:right="0" w:hanging="308"/>
      </w:pPr>
      <w:r>
        <w:rPr>
          <w:rStyle w:val="CharStyle2168"/>
        </w:rPr>
        <w:t xml:space="preserve">Cooper, Alan. 1999. </w:t>
      </w:r>
      <w:r>
        <w:rPr>
          <w:rStyle w:val="CharStyle2169"/>
        </w:rPr>
        <w:t>The Inmates Are Running the Asylum.</w:t>
      </w:r>
      <w:r>
        <w:rPr>
          <w:rStyle w:val="CharStyle2168"/>
        </w:rPr>
        <w:t xml:space="preserve"> Indianapolis: Sams.</w:t>
      </w:r>
    </w:p>
    <w:p>
      <w:pPr>
        <w:pStyle w:val="Style255"/>
        <w:widowControl w:val="0"/>
        <w:keepNext/>
        <w:keepLines/>
        <w:shd w:val="clear" w:color="auto" w:fill="auto"/>
        <w:bidi w:val="0"/>
        <w:jc w:val="left"/>
        <w:spacing w:before="0" w:after="0" w:line="240" w:lineRule="exact"/>
        <w:ind w:left="8160" w:right="0" w:hanging="3"/>
      </w:pPr>
      <w:bookmarkStart w:id="753" w:name="bookmark753"/>
      <w:r>
        <w:rPr>
          <w:rStyle w:val="CharStyle2173"/>
          <w:b/>
          <w:bCs/>
        </w:rPr>
        <w:t>549</w:t>
      </w:r>
      <w:bookmarkEnd w:id="753"/>
      <w:r>
        <w:br w:type="page"/>
      </w:r>
    </w:p>
    <w:p>
      <w:pPr>
        <w:pStyle w:val="Style2174"/>
        <w:widowControl w:val="0"/>
        <w:keepNext w:val="0"/>
        <w:keepLines w:val="0"/>
        <w:shd w:val="clear" w:color="auto" w:fill="auto"/>
        <w:bidi w:val="0"/>
        <w:spacing w:before="0" w:after="313" w:line="200" w:lineRule="exact"/>
        <w:ind w:left="360" w:right="0"/>
      </w:pPr>
      <w:r>
        <w:rPr>
          <w:w w:val="100"/>
          <w:spacing w:val="0"/>
          <w:color w:val="000000"/>
          <w:position w:val="0"/>
        </w:rPr>
        <w:t xml:space="preserve">About Face 4 </w:t>
      </w:r>
      <w:r>
        <w:rPr>
          <w:rStyle w:val="CharStyle2176"/>
          <w:b w:val="0"/>
          <w:bCs w:val="0"/>
        </w:rPr>
        <w:t>:交互设计精髓</w:t>
      </w:r>
    </w:p>
    <w:p>
      <w:pPr>
        <w:pStyle w:val="Style2177"/>
        <w:widowControl w:val="0"/>
        <w:keepNext w:val="0"/>
        <w:keepLines w:val="0"/>
        <w:shd w:val="clear" w:color="auto" w:fill="auto"/>
        <w:bidi w:val="0"/>
        <w:spacing w:before="0" w:after="112"/>
        <w:ind w:left="360" w:right="0"/>
      </w:pPr>
      <w:r>
        <w:rPr>
          <w:w w:val="100"/>
          <w:spacing w:val="0"/>
          <w:color w:val="000000"/>
          <w:position w:val="0"/>
        </w:rPr>
        <w:t>Crampton Smith, Gillian and Tabor, Philip. 1996. “The Role of the Artist-Designer.” Winograd</w:t>
      </w:r>
      <w:r>
        <w:rPr>
          <w:rStyle w:val="CharStyle2179"/>
        </w:rPr>
        <w:t>，</w:t>
      </w:r>
      <w:r>
        <w:rPr>
          <w:w w:val="100"/>
          <w:spacing w:val="0"/>
          <w:color w:val="000000"/>
          <w:position w:val="0"/>
        </w:rPr>
        <w:t xml:space="preserve">Terry, ed. </w:t>
      </w:r>
      <w:r>
        <w:rPr>
          <w:rStyle w:val="CharStyle2180"/>
        </w:rPr>
        <w:t>Bringing Design to Software.</w:t>
      </w:r>
      <w:r>
        <w:rPr>
          <w:rStyle w:val="CharStyle2181"/>
        </w:rPr>
        <w:t xml:space="preserve"> </w:t>
      </w:r>
      <w:r>
        <w:rPr>
          <w:w w:val="100"/>
          <w:spacing w:val="0"/>
          <w:color w:val="000000"/>
          <w:position w:val="0"/>
        </w:rPr>
        <w:t>Boston: Addison-Wesley.</w:t>
      </w:r>
    </w:p>
    <w:p>
      <w:pPr>
        <w:pStyle w:val="Style1968"/>
        <w:widowControl w:val="0"/>
        <w:keepNext w:val="0"/>
        <w:keepLines w:val="0"/>
        <w:shd w:val="clear" w:color="auto" w:fill="auto"/>
        <w:bidi w:val="0"/>
        <w:jc w:val="both"/>
        <w:spacing w:before="0" w:after="243" w:line="344" w:lineRule="exact"/>
        <w:ind w:left="360" w:right="0" w:hanging="314"/>
      </w:pPr>
      <w:r>
        <w:rPr>
          <w:rStyle w:val="CharStyle2168"/>
        </w:rPr>
        <w:t xml:space="preserve">Csikszentmihalyi, Mihaly. 1990. </w:t>
      </w:r>
      <w:r>
        <w:rPr>
          <w:rStyle w:val="CharStyle2169"/>
        </w:rPr>
        <w:t>Flow: The Psychology of Optimal Experience.</w:t>
      </w:r>
      <w:r>
        <w:rPr>
          <w:rStyle w:val="CharStyle2168"/>
        </w:rPr>
        <w:t xml:space="preserve"> New York: Harper </w:t>
      </w:r>
      <w:r>
        <w:rPr>
          <w:rStyle w:val="CharStyle2168"/>
          <w:lang w:val="zh-CN" w:eastAsia="zh-CN" w:bidi="zh-CN"/>
        </w:rPr>
        <w:t xml:space="preserve">&amp; </w:t>
      </w:r>
      <w:r>
        <w:rPr>
          <w:rStyle w:val="CharStyle2168"/>
        </w:rPr>
        <w:t>Row.</w:t>
      </w:r>
    </w:p>
    <w:p>
      <w:pPr>
        <w:pStyle w:val="Style1968"/>
        <w:widowControl w:val="0"/>
        <w:keepNext w:val="0"/>
        <w:keepLines w:val="0"/>
        <w:shd w:val="clear" w:color="auto" w:fill="auto"/>
        <w:bidi w:val="0"/>
        <w:jc w:val="both"/>
        <w:spacing w:before="0" w:after="139" w:line="190" w:lineRule="exact"/>
        <w:ind w:left="360" w:right="0" w:hanging="314"/>
      </w:pPr>
      <w:r>
        <w:rPr>
          <w:rStyle w:val="CharStyle2168"/>
        </w:rPr>
        <w:t xml:space="preserve">DeMarco, Tom and Lister, Timothy. 2013. </w:t>
      </w:r>
      <w:r>
        <w:rPr>
          <w:rStyle w:val="CharStyle2169"/>
        </w:rPr>
        <w:t>Peopleware,</w:t>
      </w:r>
      <w:r>
        <w:rPr>
          <w:rStyle w:val="CharStyle2168"/>
        </w:rPr>
        <w:t xml:space="preserve"> Third Edition. Boston: Addison-Wesley.</w:t>
      </w:r>
    </w:p>
    <w:p>
      <w:pPr>
        <w:pStyle w:val="Style1968"/>
        <w:widowControl w:val="0"/>
        <w:keepNext w:val="0"/>
        <w:keepLines w:val="0"/>
        <w:shd w:val="clear" w:color="auto" w:fill="auto"/>
        <w:bidi w:val="0"/>
        <w:jc w:val="both"/>
        <w:spacing w:before="0" w:after="235" w:line="334" w:lineRule="exact"/>
        <w:ind w:left="360" w:right="0" w:hanging="314"/>
      </w:pPr>
      <w:r>
        <w:rPr>
          <w:rStyle w:val="CharStyle2168"/>
        </w:rPr>
        <w:t xml:space="preserve">Dillon, Andrew. “Beyond Usability: Process，Outcome and Affect in Human Computer Interaction.” Paper presented at the Lazerow Lecture at the Faculty of Information Studies, University of Toronto, March 2001. Retrieved from </w:t>
      </w:r>
      <w:r>
        <w:fldChar w:fldCharType="begin"/>
      </w:r>
      <w:r>
        <w:rPr/>
        <w:instrText> HYPERLINK "http://www.ischool.utexas.edu/~adillon/publications/beyond_" </w:instrText>
      </w:r>
      <w:r>
        <w:fldChar w:fldCharType="separate"/>
      </w:r>
      <w:r>
        <w:rPr>
          <w:rStyle w:val="CharStyle2168"/>
        </w:rPr>
        <w:t>www.ischool.utexas.edu/~adillon/publications/beyond_</w:t>
      </w:r>
      <w:r>
        <w:fldChar w:fldCharType="end"/>
      </w:r>
      <w:r>
        <w:rPr>
          <w:rStyle w:val="CharStyle2168"/>
        </w:rPr>
        <w:t xml:space="preserve"> usability.html.</w:t>
      </w:r>
    </w:p>
    <w:p>
      <w:pPr>
        <w:pStyle w:val="Style1968"/>
        <w:widowControl w:val="0"/>
        <w:keepNext w:val="0"/>
        <w:keepLines w:val="0"/>
        <w:shd w:val="clear" w:color="auto" w:fill="auto"/>
        <w:bidi w:val="0"/>
        <w:jc w:val="both"/>
        <w:spacing w:before="0" w:after="140" w:line="190" w:lineRule="exact"/>
        <w:ind w:left="360" w:right="0" w:hanging="314"/>
      </w:pPr>
      <w:r>
        <w:rPr>
          <w:rStyle w:val="CharStyle2168"/>
        </w:rPr>
        <w:t xml:space="preserve">Dreyfuss, Henry. 2003. </w:t>
      </w:r>
      <w:r>
        <w:rPr>
          <w:rStyle w:val="CharStyle2169"/>
        </w:rPr>
        <w:t>Designing for People.</w:t>
      </w:r>
      <w:r>
        <w:rPr>
          <w:rStyle w:val="CharStyle2168"/>
        </w:rPr>
        <w:t xml:space="preserve"> New York: Allworth Press.</w:t>
      </w:r>
    </w:p>
    <w:p>
      <w:pPr>
        <w:pStyle w:val="Style2170"/>
        <w:widowControl w:val="0"/>
        <w:keepNext w:val="0"/>
        <w:keepLines w:val="0"/>
        <w:shd w:val="clear" w:color="auto" w:fill="auto"/>
        <w:bidi w:val="0"/>
        <w:jc w:val="both"/>
        <w:spacing w:before="0" w:after="116" w:line="339" w:lineRule="exact"/>
        <w:ind w:left="360" w:right="0"/>
      </w:pPr>
      <w:r>
        <w:rPr>
          <w:rStyle w:val="CharStyle2172"/>
          <w:b w:val="0"/>
          <w:bCs w:val="0"/>
          <w:i w:val="0"/>
          <w:iCs w:val="0"/>
        </w:rPr>
        <w:t xml:space="preserve">Gamma, Erich, et al. 1995. </w:t>
      </w:r>
      <w:r>
        <w:rPr>
          <w:w w:val="100"/>
          <w:spacing w:val="0"/>
          <w:color w:val="000000"/>
          <w:position w:val="0"/>
        </w:rPr>
        <w:t>Design Patterns: Elements of Reusable Object-Oriented Software.</w:t>
      </w:r>
      <w:r>
        <w:rPr>
          <w:rStyle w:val="CharStyle2172"/>
          <w:b w:val="0"/>
          <w:bCs w:val="0"/>
          <w:i w:val="0"/>
          <w:iCs w:val="0"/>
        </w:rPr>
        <w:t xml:space="preserve"> Boston: Addison-Wesley.</w:t>
      </w:r>
    </w:p>
    <w:p>
      <w:pPr>
        <w:pStyle w:val="Style1968"/>
        <w:widowControl w:val="0"/>
        <w:keepNext w:val="0"/>
        <w:keepLines w:val="0"/>
        <w:shd w:val="clear" w:color="auto" w:fill="auto"/>
        <w:bidi w:val="0"/>
        <w:jc w:val="both"/>
        <w:spacing w:before="0" w:after="243" w:line="344" w:lineRule="exact"/>
        <w:ind w:left="360" w:right="0" w:hanging="314"/>
      </w:pPr>
      <w:r>
        <w:rPr>
          <w:rStyle w:val="CharStyle2168"/>
        </w:rPr>
        <w:t xml:space="preserve">Garrett, Jesse James. 2011. </w:t>
      </w:r>
      <w:r>
        <w:rPr>
          <w:rStyle w:val="CharStyle2169"/>
        </w:rPr>
        <w:t>The Elements of User Experience,</w:t>
      </w:r>
      <w:r>
        <w:rPr>
          <w:rStyle w:val="CharStyle2168"/>
        </w:rPr>
        <w:t xml:space="preserve"> Second Edition. San Francisco: New Riders.</w:t>
      </w:r>
    </w:p>
    <w:p>
      <w:pPr>
        <w:pStyle w:val="Style1968"/>
        <w:widowControl w:val="0"/>
        <w:keepNext w:val="0"/>
        <w:keepLines w:val="0"/>
        <w:shd w:val="clear" w:color="auto" w:fill="auto"/>
        <w:bidi w:val="0"/>
        <w:jc w:val="both"/>
        <w:spacing w:before="0" w:after="144" w:line="190" w:lineRule="exact"/>
        <w:ind w:left="360" w:right="0" w:hanging="314"/>
      </w:pPr>
      <w:r>
        <w:rPr>
          <w:rStyle w:val="CharStyle2168"/>
        </w:rPr>
        <w:t xml:space="preserve">Gellerman, Saul W. 1963. </w:t>
      </w:r>
      <w:r>
        <w:rPr>
          <w:rStyle w:val="CharStyle2169"/>
        </w:rPr>
        <w:t>Motivation and Productivity.</w:t>
      </w:r>
      <w:r>
        <w:rPr>
          <w:rStyle w:val="CharStyle2168"/>
        </w:rPr>
        <w:t xml:space="preserve"> New York: Amacom Press.</w:t>
      </w:r>
    </w:p>
    <w:p>
      <w:pPr>
        <w:pStyle w:val="Style1968"/>
        <w:widowControl w:val="0"/>
        <w:keepNext w:val="0"/>
        <w:keepLines w:val="0"/>
        <w:shd w:val="clear" w:color="auto" w:fill="auto"/>
        <w:bidi w:val="0"/>
        <w:jc w:val="both"/>
        <w:spacing w:before="0" w:after="235" w:line="334" w:lineRule="exact"/>
        <w:ind w:left="360" w:right="0" w:hanging="314"/>
      </w:pPr>
      <w:r>
        <w:rPr>
          <w:rStyle w:val="CharStyle2168"/>
        </w:rPr>
        <w:t xml:space="preserve">Goodman, Elizabeth, Kuniavsky, Mike, and Moed, Andrea. 2012. </w:t>
      </w:r>
      <w:r>
        <w:rPr>
          <w:rStyle w:val="CharStyle2169"/>
        </w:rPr>
        <w:t xml:space="preserve">Observing the User Experience. </w:t>
      </w:r>
      <w:r>
        <w:rPr>
          <w:rStyle w:val="CharStyle2168"/>
        </w:rPr>
        <w:t>New York: Morgan Kaufmann.</w:t>
      </w:r>
    </w:p>
    <w:p>
      <w:pPr>
        <w:pStyle w:val="Style1968"/>
        <w:widowControl w:val="0"/>
        <w:keepNext w:val="0"/>
        <w:keepLines w:val="0"/>
        <w:shd w:val="clear" w:color="auto" w:fill="auto"/>
        <w:bidi w:val="0"/>
        <w:jc w:val="both"/>
        <w:spacing w:before="0" w:after="135" w:line="190" w:lineRule="exact"/>
        <w:ind w:left="360" w:right="0" w:hanging="314"/>
      </w:pPr>
      <w:r>
        <w:rPr>
          <w:rStyle w:val="CharStyle2168"/>
        </w:rPr>
        <w:t>Goodwin, Kim. 2001. ''Perfecting Your Personas.</w:t>
      </w:r>
      <w:r>
        <w:rPr>
          <w:rStyle w:val="CharStyle2169"/>
        </w:rPr>
        <w:t>Cooper Newsletter,</w:t>
      </w:r>
      <w:r>
        <w:rPr>
          <w:rStyle w:val="CharStyle2168"/>
        </w:rPr>
        <w:t xml:space="preserve"> July/August.</w:t>
      </w:r>
    </w:p>
    <w:p>
      <w:pPr>
        <w:pStyle w:val="Style1968"/>
        <w:widowControl w:val="0"/>
        <w:keepNext w:val="0"/>
        <w:keepLines w:val="0"/>
        <w:shd w:val="clear" w:color="auto" w:fill="auto"/>
        <w:bidi w:val="0"/>
        <w:jc w:val="both"/>
        <w:spacing w:before="0" w:after="235" w:line="334" w:lineRule="exact"/>
        <w:ind w:left="360" w:right="0" w:hanging="314"/>
      </w:pPr>
      <w:r>
        <w:rPr>
          <w:rStyle w:val="CharStyle2168"/>
        </w:rPr>
        <w:t>Goodwin, Kim. 2002. “Getting from Research to Personas: Harnessing the Power of Data.” User Interface 7 West Conference.</w:t>
      </w:r>
    </w:p>
    <w:p>
      <w:pPr>
        <w:pStyle w:val="Style1968"/>
        <w:widowControl w:val="0"/>
        <w:keepNext w:val="0"/>
        <w:keepLines w:val="0"/>
        <w:shd w:val="clear" w:color="auto" w:fill="auto"/>
        <w:bidi w:val="0"/>
        <w:jc w:val="both"/>
        <w:spacing w:before="0" w:after="259" w:line="190" w:lineRule="exact"/>
        <w:ind w:left="360" w:right="0" w:hanging="314"/>
      </w:pPr>
      <w:r>
        <w:rPr>
          <w:rStyle w:val="CharStyle2168"/>
        </w:rPr>
        <w:t>Goodwin, Kim. 2002a. Cooper U Interaction Design Practicum Notes. Cooper.</w:t>
      </w:r>
    </w:p>
    <w:p>
      <w:pPr>
        <w:pStyle w:val="Style1968"/>
        <w:widowControl w:val="0"/>
        <w:keepNext w:val="0"/>
        <w:keepLines w:val="0"/>
        <w:shd w:val="clear" w:color="auto" w:fill="auto"/>
        <w:bidi w:val="0"/>
        <w:jc w:val="both"/>
        <w:spacing w:before="0" w:after="152" w:line="190" w:lineRule="exact"/>
        <w:ind w:left="360" w:right="0" w:hanging="314"/>
      </w:pPr>
      <w:r>
        <w:rPr>
          <w:rStyle w:val="CharStyle2168"/>
        </w:rPr>
        <w:t xml:space="preserve">Goodwin, Kim. 2009. </w:t>
      </w:r>
      <w:r>
        <w:rPr>
          <w:rStyle w:val="CharStyle2169"/>
        </w:rPr>
        <w:t>Designing for the Digital Age.</w:t>
      </w:r>
      <w:r>
        <w:rPr>
          <w:rStyle w:val="CharStyle2168"/>
        </w:rPr>
        <w:t xml:space="preserve"> Hoboken, NJ: John Wiley </w:t>
      </w:r>
      <w:r>
        <w:rPr>
          <w:rStyle w:val="CharStyle2168"/>
          <w:lang w:val="zh-CN" w:eastAsia="zh-CN" w:bidi="zh-CN"/>
        </w:rPr>
        <w:t xml:space="preserve">&amp; </w:t>
      </w:r>
      <w:r>
        <w:rPr>
          <w:rStyle w:val="CharStyle2168"/>
        </w:rPr>
        <w:t>Sons.</w:t>
      </w:r>
    </w:p>
    <w:p>
      <w:pPr>
        <w:pStyle w:val="Style1968"/>
        <w:widowControl w:val="0"/>
        <w:keepNext w:val="0"/>
        <w:keepLines w:val="0"/>
        <w:shd w:val="clear" w:color="auto" w:fill="auto"/>
        <w:bidi w:val="0"/>
        <w:jc w:val="both"/>
        <w:spacing w:before="0" w:after="227" w:line="324" w:lineRule="exact"/>
        <w:ind w:left="360" w:right="0" w:hanging="314"/>
      </w:pPr>
      <w:r>
        <w:rPr>
          <w:rStyle w:val="CharStyle2168"/>
        </w:rPr>
        <w:t>Grudin, J. and Pruitt, J. 2002. ''Personas, Participatory Design and Product Development: An Infrastructure for Engagement.” PDC’02:</w:t>
      </w:r>
    </w:p>
    <w:p>
      <w:pPr>
        <w:pStyle w:val="Style1968"/>
        <w:widowControl w:val="0"/>
        <w:keepNext w:val="0"/>
        <w:keepLines w:val="0"/>
        <w:shd w:val="clear" w:color="auto" w:fill="auto"/>
        <w:bidi w:val="0"/>
        <w:jc w:val="both"/>
        <w:spacing w:before="0" w:after="274" w:line="190" w:lineRule="exact"/>
        <w:ind w:left="360" w:right="0" w:hanging="314"/>
      </w:pPr>
      <w:r>
        <w:rPr>
          <w:rStyle w:val="CharStyle2168"/>
        </w:rPr>
        <w:t xml:space="preserve">Heckel, Paul. 1994. </w:t>
      </w:r>
      <w:r>
        <w:rPr>
          <w:rStyle w:val="CharStyle2169"/>
        </w:rPr>
        <w:t>The Elements of Friendly Software Design.</w:t>
      </w:r>
      <w:r>
        <w:rPr>
          <w:rStyle w:val="CharStyle2168"/>
        </w:rPr>
        <w:t xml:space="preserve"> San Francisco: Sybex.</w:t>
      </w:r>
    </w:p>
    <w:p>
      <w:pPr>
        <w:pStyle w:val="Style1968"/>
        <w:tabs>
          <w:tab w:leader="none" w:pos="7017" w:val="right"/>
          <w:tab w:leader="none" w:pos="7411" w:val="right"/>
          <w:tab w:leader="none" w:pos="7625" w:val="right"/>
          <w:tab w:leader="none" w:pos="7879" w:val="right"/>
          <w:tab w:leader="none" w:pos="8337" w:val="right"/>
        </w:tabs>
        <w:widowControl w:val="0"/>
        <w:keepNext w:val="0"/>
        <w:keepLines w:val="0"/>
        <w:shd w:val="clear" w:color="auto" w:fill="auto"/>
        <w:bidi w:val="0"/>
        <w:jc w:val="both"/>
        <w:spacing w:before="0" w:after="549" w:line="190" w:lineRule="exact"/>
        <w:ind w:left="360" w:right="0" w:hanging="314"/>
      </w:pPr>
      <w:r>
        <w:rPr>
          <w:rStyle w:val="CharStyle2168"/>
        </w:rPr>
        <w:t>Hoober，Steven and Berkman</w:t>
      </w:r>
      <w:r>
        <w:rPr>
          <w:rStyle w:val="CharStyle2182"/>
        </w:rPr>
        <w:t>，</w:t>
      </w:r>
      <w:r>
        <w:rPr>
          <w:rStyle w:val="CharStyle2168"/>
        </w:rPr>
        <w:t>Eric. 2012.</w:t>
        <w:tab/>
        <w:t>Sebastopol,</w:t>
        <w:tab/>
        <w:t>CA:</w:t>
        <w:tab/>
        <w:t>O</w:t>
        <w:tab/>
      </w:r>
      <w:r>
        <w:rPr>
          <w:rStyle w:val="CharStyle2182"/>
          <w:lang w:val="zh-CN" w:eastAsia="zh-CN" w:bidi="zh-CN"/>
        </w:rPr>
        <w:t>矜</w:t>
      </w:r>
      <w:r>
        <w:rPr>
          <w:rStyle w:val="CharStyle2168"/>
          <w:lang w:val="zh-CN" w:eastAsia="zh-CN" w:bidi="zh-CN"/>
        </w:rPr>
        <w:tab/>
      </w:r>
      <w:r>
        <w:rPr>
          <w:rStyle w:val="CharStyle2168"/>
        </w:rPr>
        <w:t>eilly.</w:t>
      </w:r>
    </w:p>
    <w:p>
      <w:pPr>
        <w:pStyle w:val="Style116"/>
        <w:widowControl w:val="0"/>
        <w:keepNext w:val="0"/>
        <w:keepLines w:val="0"/>
        <w:shd w:val="clear" w:color="auto" w:fill="auto"/>
        <w:bidi w:val="0"/>
        <w:jc w:val="both"/>
        <w:spacing w:before="0" w:after="0" w:line="240" w:lineRule="exact"/>
        <w:ind w:left="360" w:right="0" w:hanging="314"/>
      </w:pPr>
      <w:r>
        <w:rPr>
          <w:rStyle w:val="CharStyle327"/>
          <w:b/>
          <w:bCs/>
        </w:rPr>
        <w:t>550</w:t>
      </w:r>
      <w:r>
        <w:br w:type="page"/>
      </w:r>
    </w:p>
    <w:p>
      <w:pPr>
        <w:pStyle w:val="Style2183"/>
        <w:widowControl w:val="0"/>
        <w:keepNext w:val="0"/>
        <w:keepLines w:val="0"/>
        <w:shd w:val="clear" w:color="auto" w:fill="auto"/>
        <w:bidi w:val="0"/>
        <w:spacing w:before="0" w:after="441" w:line="180" w:lineRule="exact"/>
        <w:ind w:left="0" w:right="0" w:firstLine="0"/>
      </w:pPr>
      <w:r>
        <w:rPr>
          <w:lang w:val="zh-CN" w:eastAsia="zh-CN" w:bidi="zh-CN"/>
          <w:w w:val="100"/>
          <w:spacing w:val="0"/>
          <w:color w:val="000000"/>
          <w:position w:val="0"/>
        </w:rPr>
        <w:t>参考文献</w:t>
      </w:r>
    </w:p>
    <w:p>
      <w:pPr>
        <w:pStyle w:val="Style1968"/>
        <w:widowControl w:val="0"/>
        <w:keepNext w:val="0"/>
        <w:keepLines w:val="0"/>
        <w:shd w:val="clear" w:color="auto" w:fill="auto"/>
        <w:bidi w:val="0"/>
        <w:jc w:val="both"/>
        <w:spacing w:before="0" w:after="148" w:line="190" w:lineRule="exact"/>
        <w:ind w:left="0" w:right="0" w:firstLine="32"/>
      </w:pPr>
      <w:r>
        <w:rPr>
          <w:rStyle w:val="CharStyle2168"/>
        </w:rPr>
        <w:t xml:space="preserve">Horn, Robert E. 1998. </w:t>
      </w:r>
      <w:r>
        <w:rPr>
          <w:rStyle w:val="CharStyle2169"/>
        </w:rPr>
        <w:t>Visual Language.</w:t>
      </w:r>
      <w:r>
        <w:rPr>
          <w:rStyle w:val="CharStyle2168"/>
        </w:rPr>
        <w:t xml:space="preserve"> Bainbridge Island, WA: Macro Vu Press.</w:t>
      </w:r>
    </w:p>
    <w:p>
      <w:pPr>
        <w:pStyle w:val="Style2170"/>
        <w:widowControl w:val="0"/>
        <w:keepNext w:val="0"/>
        <w:keepLines w:val="0"/>
        <w:shd w:val="clear" w:color="auto" w:fill="auto"/>
        <w:bidi w:val="0"/>
        <w:jc w:val="left"/>
        <w:spacing w:before="0" w:after="0" w:line="329" w:lineRule="exact"/>
        <w:ind w:left="340" w:right="0" w:hanging="308"/>
      </w:pPr>
      <w:r>
        <w:rPr>
          <w:rStyle w:val="CharStyle2172"/>
          <w:b w:val="0"/>
          <w:bCs w:val="0"/>
          <w:i w:val="0"/>
          <w:iCs w:val="0"/>
        </w:rPr>
        <w:t xml:space="preserve">Horton, William. 1994. </w:t>
      </w:r>
      <w:r>
        <w:rPr>
          <w:w w:val="100"/>
          <w:spacing w:val="0"/>
          <w:color w:val="000000"/>
          <w:position w:val="0"/>
        </w:rPr>
        <w:t xml:space="preserve">The Icon Book: Visual Symbols for Computer Systems and Documentation. </w:t>
      </w:r>
      <w:r>
        <w:rPr>
          <w:rStyle w:val="CharStyle2172"/>
          <w:b w:val="0"/>
          <w:bCs w:val="0"/>
          <w:i w:val="0"/>
          <w:iCs w:val="0"/>
        </w:rPr>
        <w:t xml:space="preserve">Hoboken, NJ: John Wiley </w:t>
      </w:r>
      <w:r>
        <w:rPr>
          <w:rStyle w:val="CharStyle2172"/>
          <w:lang w:val="zh-CN" w:eastAsia="zh-CN" w:bidi="zh-CN"/>
          <w:b w:val="0"/>
          <w:bCs w:val="0"/>
          <w:i w:val="0"/>
          <w:iCs w:val="0"/>
        </w:rPr>
        <w:t xml:space="preserve">&amp; </w:t>
      </w:r>
      <w:r>
        <w:rPr>
          <w:rStyle w:val="CharStyle2172"/>
          <w:b w:val="0"/>
          <w:bCs w:val="0"/>
          <w:i w:val="0"/>
          <w:iCs w:val="0"/>
        </w:rPr>
        <w:t>Sons.</w:t>
      </w:r>
    </w:p>
    <w:p>
      <w:pPr>
        <w:pStyle w:val="Style1968"/>
        <w:widowControl w:val="0"/>
        <w:keepNext w:val="0"/>
        <w:keepLines w:val="0"/>
        <w:shd w:val="clear" w:color="auto" w:fill="auto"/>
        <w:bidi w:val="0"/>
        <w:jc w:val="both"/>
        <w:spacing w:before="0" w:after="0" w:line="483" w:lineRule="exact"/>
        <w:ind w:left="0" w:right="0" w:firstLine="32"/>
      </w:pPr>
      <w:r>
        <w:rPr>
          <w:rStyle w:val="CharStyle2168"/>
        </w:rPr>
        <w:t xml:space="preserve">Johnson, Jeff. 2007. </w:t>
      </w:r>
      <w:r>
        <w:rPr>
          <w:rStyle w:val="CharStyle2169"/>
        </w:rPr>
        <w:t>GUI Bloopers 2.0.</w:t>
      </w:r>
      <w:r>
        <w:rPr>
          <w:rStyle w:val="CharStyle2168"/>
        </w:rPr>
        <w:t xml:space="preserve"> New York: Morgan Kaufmann.</w:t>
      </w:r>
    </w:p>
    <w:p>
      <w:pPr>
        <w:pStyle w:val="Style1968"/>
        <w:widowControl w:val="0"/>
        <w:keepNext w:val="0"/>
        <w:keepLines w:val="0"/>
        <w:shd w:val="clear" w:color="auto" w:fill="auto"/>
        <w:bidi w:val="0"/>
        <w:jc w:val="both"/>
        <w:spacing w:before="0" w:after="0" w:line="483" w:lineRule="exact"/>
        <w:ind w:left="0" w:right="0" w:firstLine="32"/>
      </w:pPr>
      <w:r>
        <w:rPr>
          <w:rStyle w:val="CharStyle2168"/>
        </w:rPr>
        <w:t xml:space="preserve">Jones, Matt and Marsden, Gary. 2006. </w:t>
      </w:r>
      <w:r>
        <w:rPr>
          <w:rStyle w:val="CharStyle2169"/>
        </w:rPr>
        <w:t>Mobile Interaction Design.</w:t>
      </w:r>
      <w:r>
        <w:rPr>
          <w:rStyle w:val="CharStyle2168"/>
        </w:rPr>
        <w:t xml:space="preserve"> Hoboken, NJ: John Wiley </w:t>
      </w:r>
      <w:r>
        <w:rPr>
          <w:rStyle w:val="CharStyle2168"/>
          <w:lang w:val="zh-CN" w:eastAsia="zh-CN" w:bidi="zh-CN"/>
        </w:rPr>
        <w:t xml:space="preserve">&amp; </w:t>
      </w:r>
      <w:r>
        <w:rPr>
          <w:rStyle w:val="CharStyle2168"/>
        </w:rPr>
        <w:t>Sons.</w:t>
      </w:r>
    </w:p>
    <w:p>
      <w:pPr>
        <w:pStyle w:val="Style1968"/>
        <w:widowControl w:val="0"/>
        <w:keepNext w:val="0"/>
        <w:keepLines w:val="0"/>
        <w:shd w:val="clear" w:color="auto" w:fill="auto"/>
        <w:bidi w:val="0"/>
        <w:jc w:val="both"/>
        <w:spacing w:before="0" w:after="0" w:line="483" w:lineRule="exact"/>
        <w:ind w:left="0" w:right="0" w:firstLine="32"/>
      </w:pPr>
      <w:r>
        <w:rPr>
          <w:rStyle w:val="CharStyle2168"/>
        </w:rPr>
        <w:t xml:space="preserve">Kobara, Shiz. 1991. </w:t>
      </w:r>
      <w:r>
        <w:rPr>
          <w:rStyle w:val="CharStyle2169"/>
        </w:rPr>
        <w:t>Visual Design with OSF/Motif.</w:t>
      </w:r>
      <w:r>
        <w:rPr>
          <w:rStyle w:val="CharStyle2168"/>
        </w:rPr>
        <w:t xml:space="preserve"> Boston: Addison-Wesley.</w:t>
      </w:r>
    </w:p>
    <w:p>
      <w:pPr>
        <w:pStyle w:val="Style1968"/>
        <w:widowControl w:val="0"/>
        <w:keepNext w:val="0"/>
        <w:keepLines w:val="0"/>
        <w:shd w:val="clear" w:color="auto" w:fill="auto"/>
        <w:bidi w:val="0"/>
        <w:jc w:val="left"/>
        <w:spacing w:before="0" w:after="120" w:line="329" w:lineRule="exact"/>
        <w:ind w:left="340" w:right="0" w:hanging="308"/>
      </w:pPr>
      <w:r>
        <w:rPr>
          <w:rStyle w:val="CharStyle2168"/>
        </w:rPr>
        <w:t xml:space="preserve">Korman, Jonathan. 2001. “Putting People Together to Create Good Products.” Cboper </w:t>
      </w:r>
      <w:r>
        <w:rPr>
          <w:rStyle w:val="CharStyle2169"/>
        </w:rPr>
        <w:t>September.</w:t>
      </w:r>
    </w:p>
    <w:p>
      <w:pPr>
        <w:pStyle w:val="Style1968"/>
        <w:widowControl w:val="0"/>
        <w:keepNext w:val="0"/>
        <w:keepLines w:val="0"/>
        <w:shd w:val="clear" w:color="auto" w:fill="auto"/>
        <w:bidi w:val="0"/>
        <w:jc w:val="left"/>
        <w:spacing w:before="0" w:after="231" w:line="329" w:lineRule="exact"/>
        <w:ind w:left="340" w:right="0" w:hanging="308"/>
      </w:pPr>
      <w:r>
        <w:rPr>
          <w:rStyle w:val="CharStyle2168"/>
        </w:rPr>
        <w:t xml:space="preserve">Kramer, Kem-Laurin. 2012. </w:t>
      </w:r>
      <w:r>
        <w:rPr>
          <w:rStyle w:val="CharStyle2169"/>
        </w:rPr>
        <w:t>User Experience in the Age of Sustainability.</w:t>
      </w:r>
      <w:r>
        <w:rPr>
          <w:rStyle w:val="CharStyle2168"/>
        </w:rPr>
        <w:t xml:space="preserve"> New York: Morgan Kaufmann.</w:t>
      </w:r>
    </w:p>
    <w:p>
      <w:pPr>
        <w:pStyle w:val="Style1968"/>
        <w:widowControl w:val="0"/>
        <w:keepNext w:val="0"/>
        <w:keepLines w:val="0"/>
        <w:shd w:val="clear" w:color="auto" w:fill="auto"/>
        <w:bidi w:val="0"/>
        <w:jc w:val="both"/>
        <w:spacing w:before="0" w:after="152" w:line="190" w:lineRule="exact"/>
        <w:ind w:left="0" w:right="0" w:firstLine="32"/>
      </w:pPr>
      <w:r>
        <w:rPr>
          <w:rStyle w:val="CharStyle2168"/>
        </w:rPr>
        <w:t xml:space="preserve">Krug, Steve. 2014. </w:t>
      </w:r>
      <w:r>
        <w:rPr>
          <w:rStyle w:val="CharStyle2169"/>
        </w:rPr>
        <w:t>Don^ Make Me Think, Revisited.</w:t>
      </w:r>
      <w:r>
        <w:rPr>
          <w:rStyle w:val="CharStyle2168"/>
        </w:rPr>
        <w:t xml:space="preserve"> San Francisco: New Riders.</w:t>
      </w:r>
    </w:p>
    <w:p>
      <w:pPr>
        <w:pStyle w:val="Style1968"/>
        <w:widowControl w:val="0"/>
        <w:keepNext w:val="0"/>
        <w:keepLines w:val="0"/>
        <w:shd w:val="clear" w:color="auto" w:fill="auto"/>
        <w:bidi w:val="0"/>
        <w:jc w:val="left"/>
        <w:spacing w:before="0" w:after="227" w:line="324" w:lineRule="exact"/>
        <w:ind w:left="340" w:right="0" w:hanging="308"/>
      </w:pPr>
      <w:r>
        <w:rPr>
          <w:rStyle w:val="CharStyle2168"/>
        </w:rPr>
        <w:t>Kuutti, Kari. 1995. “Work Processes: Scenarios as a Preliminary Vocabulary.” Carroll, John M.</w:t>
      </w:r>
      <w:r>
        <w:rPr>
          <w:rStyle w:val="CharStyle2182"/>
        </w:rPr>
        <w:t>，</w:t>
      </w:r>
      <w:r>
        <w:rPr>
          <w:rStyle w:val="CharStyle2168"/>
        </w:rPr>
        <w:t xml:space="preserve">ed. </w:t>
      </w:r>
      <w:r>
        <w:rPr>
          <w:rStyle w:val="CharStyle2169"/>
        </w:rPr>
        <w:t>Scenario-Based Design.</w:t>
      </w:r>
      <w:r>
        <w:rPr>
          <w:rStyle w:val="CharStyle2168"/>
        </w:rPr>
        <w:t xml:space="preserve"> Hoboken, NJ: John Wiley </w:t>
      </w:r>
      <w:r>
        <w:rPr>
          <w:rStyle w:val="CharStyle2168"/>
          <w:lang w:val="zh-CN" w:eastAsia="zh-CN" w:bidi="zh-CN"/>
        </w:rPr>
        <w:t xml:space="preserve">&amp; </w:t>
      </w:r>
      <w:r>
        <w:rPr>
          <w:rStyle w:val="CharStyle2168"/>
        </w:rPr>
        <w:t>Sons.</w:t>
      </w:r>
    </w:p>
    <w:p>
      <w:pPr>
        <w:pStyle w:val="Style1968"/>
        <w:widowControl w:val="0"/>
        <w:keepNext w:val="0"/>
        <w:keepLines w:val="0"/>
        <w:shd w:val="clear" w:color="auto" w:fill="auto"/>
        <w:bidi w:val="0"/>
        <w:jc w:val="both"/>
        <w:spacing w:before="0" w:after="148" w:line="190" w:lineRule="exact"/>
        <w:ind w:left="0" w:right="0" w:firstLine="32"/>
      </w:pPr>
      <w:r>
        <w:rPr>
          <w:rStyle w:val="CharStyle2168"/>
        </w:rPr>
        <w:t xml:space="preserve">Laurel, Brenda. 2013. </w:t>
      </w:r>
      <w:r>
        <w:rPr>
          <w:rStyle w:val="CharStyle2169"/>
        </w:rPr>
        <w:t>Computers as Theatre,</w:t>
      </w:r>
      <w:r>
        <w:rPr>
          <w:rStyle w:val="CharStyle2168"/>
        </w:rPr>
        <w:t xml:space="preserve"> Second Edition. Boston: Addison-Wesley.</w:t>
      </w:r>
    </w:p>
    <w:p>
      <w:pPr>
        <w:pStyle w:val="Style1968"/>
        <w:tabs>
          <w:tab w:leader="none" w:pos="8214" w:val="right"/>
          <w:tab w:leader="none" w:pos="8570" w:val="right"/>
        </w:tabs>
        <w:widowControl w:val="0"/>
        <w:keepNext w:val="0"/>
        <w:keepLines w:val="0"/>
        <w:shd w:val="clear" w:color="auto" w:fill="auto"/>
        <w:bidi w:val="0"/>
        <w:jc w:val="both"/>
        <w:spacing w:before="0" w:after="0" w:line="329" w:lineRule="exact"/>
        <w:ind w:left="0" w:right="0" w:firstLine="32"/>
      </w:pPr>
      <w:r>
        <w:rPr>
          <w:rStyle w:val="CharStyle2168"/>
        </w:rPr>
        <w:t>Lidwell</w:t>
      </w:r>
      <w:r>
        <w:rPr>
          <w:rStyle w:val="CharStyle2182"/>
        </w:rPr>
        <w:t>，</w:t>
      </w:r>
      <w:r>
        <w:rPr>
          <w:rStyle w:val="CharStyle2168"/>
        </w:rPr>
        <w:t>William</w:t>
      </w:r>
      <w:r>
        <w:rPr>
          <w:rStyle w:val="CharStyle2182"/>
        </w:rPr>
        <w:t>，</w:t>
      </w:r>
      <w:r>
        <w:rPr>
          <w:rStyle w:val="CharStyle2168"/>
        </w:rPr>
        <w:t>Holden</w:t>
      </w:r>
      <w:r>
        <w:rPr>
          <w:rStyle w:val="CharStyle2182"/>
        </w:rPr>
        <w:t>，</w:t>
      </w:r>
      <w:r>
        <w:rPr>
          <w:rStyle w:val="CharStyle2168"/>
        </w:rPr>
        <w:t>Kritina，and Butler</w:t>
      </w:r>
      <w:r>
        <w:rPr>
          <w:rStyle w:val="CharStyle2182"/>
        </w:rPr>
        <w:t>，</w:t>
      </w:r>
      <w:r>
        <w:rPr>
          <w:rStyle w:val="CharStyle2168"/>
        </w:rPr>
        <w:t>Jill. 2010.</w:t>
        <w:tab/>
        <w:t>Revised</w:t>
        <w:tab/>
        <w:t>and</w:t>
      </w:r>
    </w:p>
    <w:p>
      <w:pPr>
        <w:pStyle w:val="Style1968"/>
        <w:widowControl w:val="0"/>
        <w:keepNext w:val="0"/>
        <w:keepLines w:val="0"/>
        <w:shd w:val="clear" w:color="auto" w:fill="auto"/>
        <w:bidi w:val="0"/>
        <w:jc w:val="left"/>
        <w:spacing w:before="0" w:after="231" w:line="329" w:lineRule="exact"/>
        <w:ind w:left="340" w:right="0" w:hanging="5"/>
      </w:pPr>
      <w:r>
        <w:rPr>
          <w:rStyle w:val="CharStyle2168"/>
        </w:rPr>
        <w:t>Updated Edition. Boston: Rockport Publishers.</w:t>
      </w:r>
    </w:p>
    <w:p>
      <w:pPr>
        <w:pStyle w:val="Style1968"/>
        <w:widowControl w:val="0"/>
        <w:keepNext w:val="0"/>
        <w:keepLines w:val="0"/>
        <w:shd w:val="clear" w:color="auto" w:fill="auto"/>
        <w:bidi w:val="0"/>
        <w:jc w:val="both"/>
        <w:spacing w:before="0" w:after="259" w:line="190" w:lineRule="exact"/>
        <w:ind w:left="0" w:right="0" w:firstLine="32"/>
      </w:pPr>
      <w:r>
        <w:rPr>
          <w:rStyle w:val="CharStyle2168"/>
        </w:rPr>
        <w:t xml:space="preserve">Macdonald, Nico. 2003. </w:t>
      </w:r>
      <w:r>
        <w:rPr>
          <w:rStyle w:val="CharStyle2169"/>
        </w:rPr>
        <w:t>What Is Web Design?</w:t>
      </w:r>
      <w:r>
        <w:rPr>
          <w:rStyle w:val="CharStyle2168"/>
        </w:rPr>
        <w:t xml:space="preserve"> Brighton, UK: Roto Vision.</w:t>
      </w:r>
    </w:p>
    <w:p>
      <w:pPr>
        <w:pStyle w:val="Style1968"/>
        <w:widowControl w:val="0"/>
        <w:keepNext w:val="0"/>
        <w:keepLines w:val="0"/>
        <w:shd w:val="clear" w:color="auto" w:fill="auto"/>
        <w:bidi w:val="0"/>
        <w:jc w:val="both"/>
        <w:spacing w:before="0" w:after="148" w:line="190" w:lineRule="exact"/>
        <w:ind w:left="0" w:right="0" w:firstLine="32"/>
      </w:pPr>
      <w:r>
        <w:rPr>
          <w:rStyle w:val="CharStyle2168"/>
        </w:rPr>
        <w:t xml:space="preserve">McCloud, Scott. 1994. </w:t>
      </w:r>
      <w:r>
        <w:rPr>
          <w:rStyle w:val="CharStyle2169"/>
        </w:rPr>
        <w:t>Understanding Comics.</w:t>
      </w:r>
      <w:r>
        <w:rPr>
          <w:rStyle w:val="CharStyle2168"/>
        </w:rPr>
        <w:t xml:space="preserve"> Northampton, MA: Kitchen Sink Press.</w:t>
      </w:r>
    </w:p>
    <w:p>
      <w:pPr>
        <w:pStyle w:val="Style1968"/>
        <w:widowControl w:val="0"/>
        <w:keepNext w:val="0"/>
        <w:keepLines w:val="0"/>
        <w:shd w:val="clear" w:color="auto" w:fill="auto"/>
        <w:bidi w:val="0"/>
        <w:jc w:val="left"/>
        <w:spacing w:before="0" w:after="120" w:line="329" w:lineRule="exact"/>
        <w:ind w:left="340" w:right="0" w:hanging="308"/>
      </w:pPr>
      <w:r>
        <w:rPr>
          <w:rStyle w:val="CharStyle2168"/>
        </w:rPr>
        <w:t>Mikkelson</w:t>
      </w:r>
      <w:r>
        <w:rPr>
          <w:rStyle w:val="CharStyle2182"/>
        </w:rPr>
        <w:t>，</w:t>
      </w:r>
      <w:r>
        <w:rPr>
          <w:rStyle w:val="CharStyle2168"/>
        </w:rPr>
        <w:t>N. and Lee</w:t>
      </w:r>
      <w:r>
        <w:rPr>
          <w:rStyle w:val="CharStyle2182"/>
        </w:rPr>
        <w:t>，</w:t>
      </w:r>
      <w:r>
        <w:rPr>
          <w:rStyle w:val="CharStyle2168"/>
        </w:rPr>
        <w:t xml:space="preserve">W. O. 2000. “Incorporating user archetypes into scenario-based design.” </w:t>
      </w:r>
      <w:r>
        <w:rPr>
          <w:rStyle w:val="CharStyle2169"/>
        </w:rPr>
        <w:t>Proceedings of UPA 2000.</w:t>
      </w:r>
    </w:p>
    <w:p>
      <w:pPr>
        <w:pStyle w:val="Style1968"/>
        <w:tabs>
          <w:tab w:leader="none" w:pos="8570" w:val="right"/>
        </w:tabs>
        <w:widowControl w:val="0"/>
        <w:keepNext w:val="0"/>
        <w:keepLines w:val="0"/>
        <w:shd w:val="clear" w:color="auto" w:fill="auto"/>
        <w:bidi w:val="0"/>
        <w:jc w:val="both"/>
        <w:spacing w:before="0" w:after="0" w:line="329" w:lineRule="exact"/>
        <w:ind w:left="0" w:right="0" w:firstLine="32"/>
      </w:pPr>
      <w:r>
        <w:rPr>
          <w:rStyle w:val="CharStyle2168"/>
        </w:rPr>
        <w:t>Miller</w:t>
      </w:r>
      <w:r>
        <w:rPr>
          <w:rStyle w:val="CharStyle2182"/>
        </w:rPr>
        <w:t>，</w:t>
      </w:r>
      <w:r>
        <w:rPr>
          <w:rStyle w:val="CharStyle2168"/>
        </w:rPr>
        <w:t>R. B. 1968. “Response time in man-computer conversational transactions.”</w:t>
        <w:tab/>
        <w:t>o/z/ze</w:t>
      </w:r>
    </w:p>
    <w:p>
      <w:pPr>
        <w:pStyle w:val="Style2170"/>
        <w:widowControl w:val="0"/>
        <w:keepNext w:val="0"/>
        <w:keepLines w:val="0"/>
        <w:shd w:val="clear" w:color="auto" w:fill="auto"/>
        <w:bidi w:val="0"/>
        <w:jc w:val="left"/>
        <w:spacing w:before="0" w:after="120" w:line="329" w:lineRule="exact"/>
        <w:ind w:left="340" w:right="0" w:hanging="5"/>
      </w:pPr>
      <w:r>
        <w:rPr>
          <w:w w:val="100"/>
          <w:spacing w:val="0"/>
          <w:color w:val="000000"/>
          <w:position w:val="0"/>
        </w:rPr>
        <w:t>AFIPS Fall Joint Computer Conference^</w:t>
      </w:r>
      <w:r>
        <w:rPr>
          <w:rStyle w:val="CharStyle2172"/>
          <w:b w:val="0"/>
          <w:bCs w:val="0"/>
          <w:i w:val="0"/>
          <w:iCs w:val="0"/>
        </w:rPr>
        <w:t xml:space="preserve"> vol. 33, 267777.</w:t>
      </w:r>
    </w:p>
    <w:p>
      <w:pPr>
        <w:pStyle w:val="Style1968"/>
        <w:widowControl w:val="0"/>
        <w:keepNext w:val="0"/>
        <w:keepLines w:val="0"/>
        <w:shd w:val="clear" w:color="auto" w:fill="auto"/>
        <w:bidi w:val="0"/>
        <w:jc w:val="left"/>
        <w:spacing w:before="0" w:after="231" w:line="329" w:lineRule="exact"/>
        <w:ind w:left="340" w:right="0" w:hanging="308"/>
      </w:pPr>
      <w:r>
        <w:rPr>
          <w:rStyle w:val="CharStyle2168"/>
        </w:rPr>
        <w:t>Mitchell, J. and Shneiderman</w:t>
      </w:r>
      <w:r>
        <w:rPr>
          <w:rStyle w:val="CharStyle2182"/>
        </w:rPr>
        <w:t>，</w:t>
      </w:r>
      <w:r>
        <w:rPr>
          <w:rStyle w:val="CharStyle2168"/>
        </w:rPr>
        <w:t xml:space="preserve">B. 1989. “Dynamic versus static menus: An exploratory comparison.” </w:t>
      </w:r>
      <w:r>
        <w:rPr>
          <w:rStyle w:val="CharStyle2169"/>
        </w:rPr>
        <w:t>SIGCHI Bulletin,</w:t>
      </w:r>
      <w:r>
        <w:rPr>
          <w:rStyle w:val="CharStyle2168"/>
        </w:rPr>
        <w:t xml:space="preserve"> vol. 20, no. 4, 33?7.</w:t>
      </w:r>
    </w:p>
    <w:p>
      <w:pPr>
        <w:pStyle w:val="Style1968"/>
        <w:widowControl w:val="0"/>
        <w:keepNext w:val="0"/>
        <w:keepLines w:val="0"/>
        <w:shd w:val="clear" w:color="auto" w:fill="auto"/>
        <w:bidi w:val="0"/>
        <w:jc w:val="both"/>
        <w:spacing w:before="0" w:after="254" w:line="190" w:lineRule="exact"/>
        <w:ind w:left="0" w:right="0" w:firstLine="32"/>
      </w:pPr>
      <w:r>
        <w:rPr>
          <w:rStyle w:val="CharStyle2168"/>
        </w:rPr>
        <w:t xml:space="preserve">Moggridge, Bill. 2007. </w:t>
      </w:r>
      <w:r>
        <w:rPr>
          <w:rStyle w:val="CharStyle2169"/>
        </w:rPr>
        <w:t>Designing Interactions.</w:t>
      </w:r>
      <w:r>
        <w:rPr>
          <w:rStyle w:val="CharStyle2168"/>
        </w:rPr>
        <w:t xml:space="preserve"> Cambridge, MA: The MIT Press.</w:t>
      </w:r>
    </w:p>
    <w:p>
      <w:pPr>
        <w:pStyle w:val="Style1968"/>
        <w:widowControl w:val="0"/>
        <w:keepNext w:val="0"/>
        <w:keepLines w:val="0"/>
        <w:shd w:val="clear" w:color="auto" w:fill="auto"/>
        <w:bidi w:val="0"/>
        <w:jc w:val="both"/>
        <w:spacing w:before="0" w:after="233" w:line="190" w:lineRule="exact"/>
        <w:ind w:left="0" w:right="0" w:firstLine="32"/>
      </w:pPr>
      <w:r>
        <w:rPr>
          <w:rStyle w:val="CharStyle2168"/>
        </w:rPr>
        <w:t xml:space="preserve">Morville, Peter. 2005. </w:t>
      </w:r>
      <w:r>
        <w:rPr>
          <w:rStyle w:val="CharStyle2169"/>
        </w:rPr>
        <w:t>Ambient Findability.</w:t>
      </w:r>
      <w:r>
        <w:rPr>
          <w:rStyle w:val="CharStyle2168"/>
        </w:rPr>
        <w:t xml:space="preserve"> Sebastopol, CA: O'Reilly.</w:t>
      </w:r>
    </w:p>
    <w:p>
      <w:pPr>
        <w:pStyle w:val="Style236"/>
        <w:widowControl w:val="0"/>
        <w:keepNext/>
        <w:keepLines/>
        <w:shd w:val="clear" w:color="auto" w:fill="auto"/>
        <w:bidi w:val="0"/>
        <w:jc w:val="left"/>
        <w:spacing w:before="0" w:after="0" w:line="260" w:lineRule="exact"/>
        <w:ind w:left="8160" w:right="0" w:hanging="3"/>
      </w:pPr>
      <w:bookmarkStart w:id="754" w:name="bookmark754"/>
      <w:r>
        <w:rPr>
          <w:lang w:val="en-US" w:eastAsia="en-US" w:bidi="en-US"/>
          <w:w w:val="100"/>
          <w:spacing w:val="0"/>
          <w:color w:val="000000"/>
          <w:position w:val="0"/>
        </w:rPr>
        <w:t>551</w:t>
      </w:r>
      <w:bookmarkEnd w:id="754"/>
      <w:r>
        <w:br w:type="page"/>
      </w:r>
    </w:p>
    <w:p>
      <w:pPr>
        <w:pStyle w:val="Style2174"/>
        <w:widowControl w:val="0"/>
        <w:keepNext w:val="0"/>
        <w:keepLines w:val="0"/>
        <w:shd w:val="clear" w:color="auto" w:fill="auto"/>
        <w:bidi w:val="0"/>
        <w:jc w:val="left"/>
        <w:spacing w:before="0" w:after="327" w:line="200" w:lineRule="exact"/>
        <w:ind w:left="340" w:right="0" w:hanging="303"/>
      </w:pPr>
      <w:r>
        <w:rPr>
          <w:w w:val="100"/>
          <w:spacing w:val="0"/>
          <w:color w:val="000000"/>
          <w:position w:val="0"/>
        </w:rPr>
        <w:t xml:space="preserve">About Face 4 </w:t>
      </w:r>
      <w:r>
        <w:rPr>
          <w:lang w:val="zh-CN" w:eastAsia="zh-CN" w:bidi="zh-CN"/>
          <w:w w:val="100"/>
          <w:spacing w:val="0"/>
          <w:color w:val="000000"/>
          <w:position w:val="0"/>
        </w:rPr>
        <w:t>:</w:t>
      </w:r>
      <w:r>
        <w:rPr>
          <w:rStyle w:val="CharStyle2176"/>
          <w:b w:val="0"/>
          <w:bCs w:val="0"/>
        </w:rPr>
        <w:t>交互设</w:t>
      </w:r>
      <w:r>
        <w:rPr>
          <w:w w:val="100"/>
          <w:spacing w:val="0"/>
          <w:color w:val="000000"/>
          <w:position w:val="0"/>
        </w:rPr>
        <w:t>if</w:t>
      </w:r>
      <w:r>
        <w:rPr>
          <w:rStyle w:val="CharStyle2176"/>
          <w:b w:val="0"/>
          <w:bCs w:val="0"/>
        </w:rPr>
        <w:t>精髓</w:t>
      </w:r>
    </w:p>
    <w:p>
      <w:pPr>
        <w:pStyle w:val="Style1968"/>
        <w:widowControl w:val="0"/>
        <w:keepNext w:val="0"/>
        <w:keepLines w:val="0"/>
        <w:shd w:val="clear" w:color="auto" w:fill="auto"/>
        <w:bidi w:val="0"/>
        <w:jc w:val="left"/>
        <w:spacing w:before="0" w:after="235" w:line="334" w:lineRule="exact"/>
        <w:ind w:left="340" w:right="0" w:hanging="303"/>
      </w:pPr>
      <w:r>
        <w:rPr>
          <w:rStyle w:val="CharStyle2168"/>
        </w:rPr>
        <w:t xml:space="preserve">Morville, Peter and Rosenfeld, Louis. 2007. </w:t>
      </w:r>
      <w:r>
        <w:rPr>
          <w:rStyle w:val="CharStyle2169"/>
        </w:rPr>
        <w:t>Information Architecture for the World Wide Web,</w:t>
      </w:r>
      <w:r>
        <w:rPr>
          <w:rStyle w:val="CharStyle2168"/>
        </w:rPr>
        <w:t xml:space="preserve"> Third Edition. Sebastopol, CA: O’Reilly.</w:t>
      </w:r>
    </w:p>
    <w:p>
      <w:pPr>
        <w:pStyle w:val="Style1968"/>
        <w:widowControl w:val="0"/>
        <w:keepNext w:val="0"/>
        <w:keepLines w:val="0"/>
        <w:shd w:val="clear" w:color="auto" w:fill="auto"/>
        <w:bidi w:val="0"/>
        <w:jc w:val="left"/>
        <w:spacing w:before="0" w:after="144" w:line="190" w:lineRule="exact"/>
        <w:ind w:left="340" w:right="0" w:hanging="303"/>
      </w:pPr>
      <w:r>
        <w:rPr>
          <w:rStyle w:val="CharStyle2168"/>
        </w:rPr>
        <w:t xml:space="preserve">Mulder, Steve and Yaar, Ziv. 2006. </w:t>
      </w:r>
      <w:r>
        <w:rPr>
          <w:rStyle w:val="CharStyle2169"/>
        </w:rPr>
        <w:t>The User Is Always Right.</w:t>
      </w:r>
      <w:r>
        <w:rPr>
          <w:rStyle w:val="CharStyle2168"/>
        </w:rPr>
        <w:t xml:space="preserve"> San Francisco: New Riders.</w:t>
      </w:r>
    </w:p>
    <w:p>
      <w:pPr>
        <w:pStyle w:val="Style1968"/>
        <w:widowControl w:val="0"/>
        <w:keepNext w:val="0"/>
        <w:keepLines w:val="0"/>
        <w:shd w:val="clear" w:color="auto" w:fill="auto"/>
        <w:bidi w:val="0"/>
        <w:jc w:val="left"/>
        <w:spacing w:before="0" w:after="235" w:line="334" w:lineRule="exact"/>
        <w:ind w:left="340" w:right="0" w:hanging="303"/>
      </w:pPr>
      <w:r>
        <w:rPr>
          <w:rStyle w:val="CharStyle2168"/>
        </w:rPr>
        <w:t xml:space="preserve">Mullet, Kevin and Sano, Darrell. 1995. </w:t>
      </w:r>
      <w:r>
        <w:rPr>
          <w:rStyle w:val="CharStyle2169"/>
        </w:rPr>
        <w:t>Designing Visual Interfaces.</w:t>
      </w:r>
      <w:r>
        <w:rPr>
          <w:rStyle w:val="CharStyle2168"/>
        </w:rPr>
        <w:t xml:space="preserve"> Upper Saddle River, NJ: Prentice Hall.</w:t>
      </w:r>
    </w:p>
    <w:p>
      <w:pPr>
        <w:pStyle w:val="Style1968"/>
        <w:widowControl w:val="0"/>
        <w:keepNext w:val="0"/>
        <w:keepLines w:val="0"/>
        <w:shd w:val="clear" w:color="auto" w:fill="auto"/>
        <w:bidi w:val="0"/>
        <w:jc w:val="left"/>
        <w:spacing w:before="0" w:after="149" w:line="190" w:lineRule="exact"/>
        <w:ind w:left="340" w:right="0" w:hanging="303"/>
      </w:pPr>
      <w:r>
        <w:rPr>
          <w:rStyle w:val="CharStyle2168"/>
        </w:rPr>
        <w:t xml:space="preserve">Neil, Theresa. 2014. </w:t>
      </w:r>
      <w:r>
        <w:rPr>
          <w:rStyle w:val="CharStyle2169"/>
        </w:rPr>
        <w:t>Mobile Design Pattern Gallery,</w:t>
      </w:r>
      <w:r>
        <w:rPr>
          <w:rStyle w:val="CharStyle2168"/>
        </w:rPr>
        <w:t xml:space="preserve"> Second Edition. Sebastopol, CA: O ^ eilly.</w:t>
      </w:r>
    </w:p>
    <w:p>
      <w:pPr>
        <w:pStyle w:val="Style1968"/>
        <w:widowControl w:val="0"/>
        <w:keepNext w:val="0"/>
        <w:keepLines w:val="0"/>
        <w:shd w:val="clear" w:color="auto" w:fill="auto"/>
        <w:bidi w:val="0"/>
        <w:jc w:val="left"/>
        <w:spacing w:before="0" w:after="120" w:line="334" w:lineRule="exact"/>
        <w:ind w:left="340" w:right="0" w:hanging="303"/>
      </w:pPr>
      <w:r>
        <w:rPr>
          <w:rStyle w:val="CharStyle2168"/>
        </w:rPr>
        <w:t xml:space="preserve">Nelson，Theodor Holm. 1990. “The Right Way to Think About Software Design.” Laurel, Brenda, ed. </w:t>
      </w:r>
      <w:r>
        <w:rPr>
          <w:rStyle w:val="CharStyle2169"/>
        </w:rPr>
        <w:t>The Art of Human-Computer Interface Design.</w:t>
      </w:r>
      <w:r>
        <w:rPr>
          <w:rStyle w:val="CharStyle2168"/>
        </w:rPr>
        <w:t xml:space="preserve"> Boston: Addison-Wesley.</w:t>
      </w:r>
    </w:p>
    <w:p>
      <w:pPr>
        <w:pStyle w:val="Style1968"/>
        <w:widowControl w:val="0"/>
        <w:keepNext w:val="0"/>
        <w:keepLines w:val="0"/>
        <w:shd w:val="clear" w:color="auto" w:fill="auto"/>
        <w:bidi w:val="0"/>
        <w:jc w:val="left"/>
        <w:spacing w:before="0" w:after="0" w:line="334" w:lineRule="exact"/>
        <w:ind w:left="340" w:right="0" w:hanging="303"/>
      </w:pPr>
      <w:r>
        <w:rPr>
          <w:rStyle w:val="CharStyle2168"/>
        </w:rPr>
        <w:t xml:space="preserve">Newman, William M. and Lamming, Michael G 1995. </w:t>
      </w:r>
      <w:r>
        <w:rPr>
          <w:rStyle w:val="CharStyle2169"/>
        </w:rPr>
        <w:t>Interactive System Design.</w:t>
      </w:r>
      <w:r>
        <w:rPr>
          <w:rStyle w:val="CharStyle2168"/>
        </w:rPr>
        <w:t xml:space="preserve"> Boston: Addison-Wesley.</w:t>
      </w:r>
    </w:p>
    <w:p>
      <w:pPr>
        <w:pStyle w:val="Style1968"/>
        <w:widowControl w:val="0"/>
        <w:keepNext w:val="0"/>
        <w:keepLines w:val="0"/>
        <w:shd w:val="clear" w:color="auto" w:fill="auto"/>
        <w:bidi w:val="0"/>
        <w:jc w:val="left"/>
        <w:spacing w:before="0" w:after="0" w:line="488" w:lineRule="exact"/>
        <w:ind w:left="340" w:right="0" w:hanging="303"/>
      </w:pPr>
      <w:r>
        <w:rPr>
          <w:rStyle w:val="CharStyle2168"/>
        </w:rPr>
        <w:t xml:space="preserve">Nielsen, Jakob. 1993. </w:t>
      </w:r>
      <w:r>
        <w:rPr>
          <w:rStyle w:val="CharStyle2169"/>
        </w:rPr>
        <w:t>Usability Engineering.</w:t>
      </w:r>
      <w:r>
        <w:rPr>
          <w:rStyle w:val="CharStyle2168"/>
        </w:rPr>
        <w:t xml:space="preserve"> Waltham, MA: Academic Press.</w:t>
      </w:r>
    </w:p>
    <w:p>
      <w:pPr>
        <w:pStyle w:val="Style1968"/>
        <w:widowControl w:val="0"/>
        <w:keepNext w:val="0"/>
        <w:keepLines w:val="0"/>
        <w:shd w:val="clear" w:color="auto" w:fill="auto"/>
        <w:bidi w:val="0"/>
        <w:jc w:val="left"/>
        <w:spacing w:before="0" w:after="0" w:line="488" w:lineRule="exact"/>
        <w:ind w:left="340" w:right="0" w:hanging="303"/>
      </w:pPr>
      <w:r>
        <w:rPr>
          <w:rStyle w:val="CharStyle2168"/>
        </w:rPr>
        <w:t xml:space="preserve">Nielsen, Jakob. 2000. </w:t>
      </w:r>
      <w:r>
        <w:rPr>
          <w:rStyle w:val="CharStyle2169"/>
        </w:rPr>
        <w:t>Designing Web Usability.</w:t>
      </w:r>
      <w:r>
        <w:rPr>
          <w:rStyle w:val="CharStyle2168"/>
        </w:rPr>
        <w:t xml:space="preserve"> San Francisco: New Riders.</w:t>
      </w:r>
    </w:p>
    <w:p>
      <w:pPr>
        <w:pStyle w:val="Style1968"/>
        <w:widowControl w:val="0"/>
        <w:keepNext w:val="0"/>
        <w:keepLines w:val="0"/>
        <w:shd w:val="clear" w:color="auto" w:fill="auto"/>
        <w:bidi w:val="0"/>
        <w:jc w:val="left"/>
        <w:spacing w:before="0" w:after="0" w:line="488" w:lineRule="exact"/>
        <w:ind w:left="340" w:right="0" w:hanging="303"/>
      </w:pPr>
      <w:r>
        <w:rPr>
          <w:rStyle w:val="CharStyle2168"/>
        </w:rPr>
        <w:t>Nielsen, Jakob. 2002. Uselt.com.</w:t>
      </w:r>
    </w:p>
    <w:p>
      <w:pPr>
        <w:pStyle w:val="Style1968"/>
        <w:widowControl w:val="0"/>
        <w:keepNext w:val="0"/>
        <w:keepLines w:val="0"/>
        <w:shd w:val="clear" w:color="auto" w:fill="auto"/>
        <w:bidi w:val="0"/>
        <w:jc w:val="left"/>
        <w:spacing w:before="0" w:after="1" w:line="334" w:lineRule="exact"/>
        <w:ind w:left="340" w:right="0" w:hanging="303"/>
      </w:pPr>
      <w:r>
        <w:rPr>
          <w:rStyle w:val="CharStyle2168"/>
        </w:rPr>
        <w:t xml:space="preserve">Norman, Don. 2013. The </w:t>
      </w:r>
      <w:r>
        <w:rPr>
          <w:rStyle w:val="CharStyle2169"/>
        </w:rPr>
        <w:t>Design of Everyday Things,</w:t>
      </w:r>
      <w:r>
        <w:rPr>
          <w:rStyle w:val="CharStyle2168"/>
        </w:rPr>
        <w:t xml:space="preserve"> Revised and Expanded Edition. New York: Basic Books.</w:t>
      </w:r>
    </w:p>
    <w:p>
      <w:pPr>
        <w:pStyle w:val="Style1968"/>
        <w:widowControl w:val="0"/>
        <w:keepNext w:val="0"/>
        <w:keepLines w:val="0"/>
        <w:shd w:val="clear" w:color="auto" w:fill="auto"/>
        <w:bidi w:val="0"/>
        <w:jc w:val="left"/>
        <w:spacing w:before="0" w:after="0" w:line="483" w:lineRule="exact"/>
        <w:ind w:left="340" w:right="0" w:hanging="303"/>
      </w:pPr>
      <w:r>
        <w:rPr>
          <w:rStyle w:val="CharStyle2168"/>
        </w:rPr>
        <w:t xml:space="preserve">Norman, Donald A. 1994. </w:t>
      </w:r>
      <w:r>
        <w:rPr>
          <w:rStyle w:val="CharStyle2169"/>
        </w:rPr>
        <w:t>Things That Make Us Smart.</w:t>
      </w:r>
      <w:r>
        <w:rPr>
          <w:rStyle w:val="CharStyle2168"/>
        </w:rPr>
        <w:t xml:space="preserve"> New York: Basic Books.</w:t>
      </w:r>
    </w:p>
    <w:p>
      <w:pPr>
        <w:pStyle w:val="Style1968"/>
        <w:widowControl w:val="0"/>
        <w:keepNext w:val="0"/>
        <w:keepLines w:val="0"/>
        <w:shd w:val="clear" w:color="auto" w:fill="auto"/>
        <w:bidi w:val="0"/>
        <w:jc w:val="left"/>
        <w:spacing w:before="0" w:after="0" w:line="483" w:lineRule="exact"/>
        <w:ind w:left="340" w:right="0" w:hanging="303"/>
      </w:pPr>
      <w:r>
        <w:rPr>
          <w:rStyle w:val="CharStyle2168"/>
        </w:rPr>
        <w:t xml:space="preserve">Norman, Donald A. 1998. </w:t>
      </w:r>
      <w:r>
        <w:rPr>
          <w:rStyle w:val="CharStyle2169"/>
        </w:rPr>
        <w:t>The Invisible Computer.</w:t>
      </w:r>
      <w:r>
        <w:rPr>
          <w:rStyle w:val="CharStyle2168"/>
        </w:rPr>
        <w:t xml:space="preserve"> Cambridge, MA: The MIT Press.</w:t>
      </w:r>
    </w:p>
    <w:p>
      <w:pPr>
        <w:pStyle w:val="Style1968"/>
        <w:widowControl w:val="0"/>
        <w:keepNext w:val="0"/>
        <w:keepLines w:val="0"/>
        <w:shd w:val="clear" w:color="auto" w:fill="auto"/>
        <w:bidi w:val="0"/>
        <w:jc w:val="left"/>
        <w:spacing w:before="0" w:after="0" w:line="483" w:lineRule="exact"/>
        <w:ind w:left="340" w:right="0" w:hanging="303"/>
      </w:pPr>
      <w:r>
        <w:rPr>
          <w:rStyle w:val="CharStyle2168"/>
        </w:rPr>
        <w:t xml:space="preserve">Norman, Donald A. 2005. </w:t>
      </w:r>
      <w:r>
        <w:rPr>
          <w:rStyle w:val="CharStyle2169"/>
        </w:rPr>
        <w:t>Emotional Design.</w:t>
      </w:r>
      <w:r>
        <w:rPr>
          <w:rStyle w:val="CharStyle2168"/>
        </w:rPr>
        <w:t xml:space="preserve"> New York: Basic Books.</w:t>
      </w:r>
    </w:p>
    <w:p>
      <w:pPr>
        <w:pStyle w:val="Style1968"/>
        <w:widowControl w:val="0"/>
        <w:keepNext w:val="0"/>
        <w:keepLines w:val="0"/>
        <w:shd w:val="clear" w:color="auto" w:fill="auto"/>
        <w:bidi w:val="0"/>
        <w:jc w:val="left"/>
        <w:spacing w:before="0" w:after="0" w:line="483" w:lineRule="exact"/>
        <w:ind w:left="340" w:right="0" w:hanging="303"/>
      </w:pPr>
      <w:r>
        <w:rPr>
          <w:rStyle w:val="CharStyle2168"/>
        </w:rPr>
        <w:t xml:space="preserve">Nudelman, Greg. 2013. </w:t>
      </w:r>
      <w:r>
        <w:rPr>
          <w:rStyle w:val="CharStyle2169"/>
        </w:rPr>
        <w:t>Android Design Patterns.</w:t>
      </w:r>
      <w:r>
        <w:rPr>
          <w:rStyle w:val="CharStyle2168"/>
        </w:rPr>
        <w:t xml:space="preserve"> Hoboken, NJ: John Wiley </w:t>
      </w:r>
      <w:r>
        <w:rPr>
          <w:rStyle w:val="CharStyle2168"/>
          <w:lang w:val="zh-CN" w:eastAsia="zh-CN" w:bidi="zh-CN"/>
        </w:rPr>
        <w:t xml:space="preserve">&amp; </w:t>
      </w:r>
      <w:r>
        <w:rPr>
          <w:rStyle w:val="CharStyle2168"/>
        </w:rPr>
        <w:t>Sons.</w:t>
      </w:r>
    </w:p>
    <w:p>
      <w:pPr>
        <w:pStyle w:val="Style1968"/>
        <w:widowControl w:val="0"/>
        <w:keepNext w:val="0"/>
        <w:keepLines w:val="0"/>
        <w:shd w:val="clear" w:color="auto" w:fill="auto"/>
        <w:bidi w:val="0"/>
        <w:jc w:val="left"/>
        <w:spacing w:before="0" w:after="0" w:line="483" w:lineRule="exact"/>
        <w:ind w:left="340" w:right="0" w:hanging="303"/>
      </w:pPr>
      <w:r>
        <w:rPr>
          <w:rStyle w:val="CharStyle2168"/>
        </w:rPr>
        <w:t xml:space="preserve">Papanek, Victor. 1984. </w:t>
      </w:r>
      <w:r>
        <w:rPr>
          <w:rStyle w:val="CharStyle2169"/>
        </w:rPr>
        <w:t>Design for the Real World.</w:t>
      </w:r>
      <w:r>
        <w:rPr>
          <w:rStyle w:val="CharStyle2168"/>
        </w:rPr>
        <w:t xml:space="preserve"> Chicago: Academy Chicago Publishers.</w:t>
      </w:r>
    </w:p>
    <w:p>
      <w:pPr>
        <w:pStyle w:val="Style1968"/>
        <w:widowControl w:val="0"/>
        <w:keepNext w:val="0"/>
        <w:keepLines w:val="0"/>
        <w:shd w:val="clear" w:color="auto" w:fill="auto"/>
        <w:bidi w:val="0"/>
        <w:jc w:val="left"/>
        <w:spacing w:before="0" w:after="0" w:line="483" w:lineRule="exact"/>
        <w:ind w:left="340" w:right="0" w:hanging="303"/>
      </w:pPr>
      <w:r>
        <w:rPr>
          <w:rStyle w:val="CharStyle2168"/>
        </w:rPr>
        <w:t>Perfetti, Christine and Landesman, Lori. 2001. 'The Truth About Download Times.^ UIE.com.</w:t>
      </w:r>
    </w:p>
    <w:p>
      <w:pPr>
        <w:pStyle w:val="Style1968"/>
        <w:widowControl w:val="0"/>
        <w:keepNext w:val="0"/>
        <w:keepLines w:val="0"/>
        <w:shd w:val="clear" w:color="auto" w:fill="auto"/>
        <w:bidi w:val="0"/>
        <w:jc w:val="left"/>
        <w:spacing w:before="0" w:after="0" w:line="483" w:lineRule="exact"/>
        <w:ind w:left="340" w:right="0" w:hanging="303"/>
      </w:pPr>
      <w:r>
        <w:rPr>
          <w:rStyle w:val="CharStyle2168"/>
        </w:rPr>
        <w:t xml:space="preserve">Pinker, Stephen. 1999. </w:t>
      </w:r>
      <w:r>
        <w:rPr>
          <w:rStyle w:val="CharStyle2169"/>
        </w:rPr>
        <w:t>How the Mind Works.</w:t>
      </w:r>
      <w:r>
        <w:rPr>
          <w:rStyle w:val="CharStyle2168"/>
        </w:rPr>
        <w:t xml:space="preserve"> New York: Norton.</w:t>
      </w:r>
    </w:p>
    <w:p>
      <w:pPr>
        <w:pStyle w:val="Style1968"/>
        <w:widowControl w:val="0"/>
        <w:keepNext w:val="0"/>
        <w:keepLines w:val="0"/>
        <w:shd w:val="clear" w:color="auto" w:fill="auto"/>
        <w:bidi w:val="0"/>
        <w:jc w:val="left"/>
        <w:spacing w:before="0" w:after="0" w:line="483" w:lineRule="exact"/>
        <w:ind w:left="340" w:right="0" w:hanging="303"/>
      </w:pPr>
      <w:r>
        <w:rPr>
          <w:rStyle w:val="CharStyle2168"/>
        </w:rPr>
        <w:t xml:space="preserve">Raskin, Jeff. 2000. </w:t>
      </w:r>
      <w:r>
        <w:rPr>
          <w:rStyle w:val="CharStyle2169"/>
        </w:rPr>
        <w:t>The Humane Interface.</w:t>
      </w:r>
      <w:r>
        <w:rPr>
          <w:rStyle w:val="CharStyle2168"/>
        </w:rPr>
        <w:t xml:space="preserve"> Boston: Addison-Wesley.</w:t>
      </w:r>
    </w:p>
    <w:p>
      <w:pPr>
        <w:pStyle w:val="Style1968"/>
        <w:widowControl w:val="0"/>
        <w:keepNext w:val="0"/>
        <w:keepLines w:val="0"/>
        <w:shd w:val="clear" w:color="auto" w:fill="auto"/>
        <w:bidi w:val="0"/>
        <w:jc w:val="left"/>
        <w:spacing w:before="0" w:after="0" w:line="483" w:lineRule="exact"/>
        <w:ind w:left="340" w:right="0" w:hanging="303"/>
      </w:pPr>
      <w:r>
        <w:rPr>
          <w:rStyle w:val="CharStyle2168"/>
        </w:rPr>
        <w:t>Reimann</w:t>
      </w:r>
      <w:r>
        <w:rPr>
          <w:rStyle w:val="CharStyle2182"/>
        </w:rPr>
        <w:t>，</w:t>
      </w:r>
      <w:r>
        <w:rPr>
          <w:rStyle w:val="CharStyle2168"/>
        </w:rPr>
        <w:t>Robert. 2002. “Perspectives: Learning Curves.” e</w:t>
      </w:r>
      <w:r>
        <w:rPr>
          <w:rStyle w:val="CharStyle2182"/>
          <w:lang w:val="zh-CN" w:eastAsia="zh-CN" w:bidi="zh-CN"/>
        </w:rPr>
        <w:t>如</w:t>
      </w:r>
      <w:r>
        <w:rPr>
          <w:rStyle w:val="CharStyle2168"/>
        </w:rPr>
        <w:t>magazine, December.</w:t>
      </w:r>
    </w:p>
    <w:p>
      <w:pPr>
        <w:pStyle w:val="Style1968"/>
        <w:widowControl w:val="0"/>
        <w:keepNext w:val="0"/>
        <w:keepLines w:val="0"/>
        <w:shd w:val="clear" w:color="auto" w:fill="auto"/>
        <w:bidi w:val="0"/>
        <w:jc w:val="left"/>
        <w:spacing w:before="0" w:after="249" w:line="190" w:lineRule="exact"/>
        <w:ind w:left="340" w:right="0" w:hanging="303"/>
      </w:pPr>
      <w:r>
        <w:rPr>
          <w:rStyle w:val="CharStyle2168"/>
        </w:rPr>
        <w:t>Reimann, Robert. 2005. “Personas</w:t>
      </w:r>
      <w:r>
        <w:rPr>
          <w:rStyle w:val="CharStyle2182"/>
        </w:rPr>
        <w:t>，</w:t>
      </w:r>
      <w:r>
        <w:rPr>
          <w:rStyle w:val="CharStyle2168"/>
        </w:rPr>
        <w:t>Scenarios，and Emotional Design.” UXMatters.com.</w:t>
      </w:r>
    </w:p>
    <w:p>
      <w:pPr>
        <w:pStyle w:val="Style116"/>
        <w:widowControl w:val="0"/>
        <w:keepNext w:val="0"/>
        <w:keepLines w:val="0"/>
        <w:shd w:val="clear" w:color="auto" w:fill="auto"/>
        <w:bidi w:val="0"/>
        <w:jc w:val="left"/>
        <w:spacing w:before="0" w:after="0" w:line="240" w:lineRule="exact"/>
        <w:ind w:left="340" w:right="0" w:hanging="303"/>
      </w:pPr>
      <w:r>
        <w:rPr>
          <w:rStyle w:val="CharStyle327"/>
          <w:b/>
          <w:bCs/>
        </w:rPr>
        <w:t>552</w:t>
      </w:r>
      <w:r>
        <w:br w:type="page"/>
      </w:r>
    </w:p>
    <w:p>
      <w:pPr>
        <w:pStyle w:val="Style2183"/>
        <w:widowControl w:val="0"/>
        <w:keepNext w:val="0"/>
        <w:keepLines w:val="0"/>
        <w:shd w:val="clear" w:color="auto" w:fill="auto"/>
        <w:bidi w:val="0"/>
        <w:spacing w:before="0" w:after="441" w:line="180" w:lineRule="exact"/>
        <w:ind w:left="0" w:right="0" w:firstLine="0"/>
      </w:pPr>
      <w:r>
        <w:rPr>
          <w:lang w:val="zh-CN" w:eastAsia="zh-CN" w:bidi="zh-CN"/>
          <w:w w:val="100"/>
          <w:spacing w:val="0"/>
          <w:color w:val="000000"/>
          <w:position w:val="0"/>
        </w:rPr>
        <w:t>参考文献</w:t>
      </w:r>
    </w:p>
    <w:p>
      <w:pPr>
        <w:pStyle w:val="Style1968"/>
        <w:widowControl w:val="0"/>
        <w:keepNext w:val="0"/>
        <w:keepLines w:val="0"/>
        <w:shd w:val="clear" w:color="auto" w:fill="auto"/>
        <w:bidi w:val="0"/>
        <w:jc w:val="left"/>
        <w:spacing w:before="0" w:after="131" w:line="190" w:lineRule="exact"/>
        <w:ind w:left="340" w:right="0" w:hanging="302"/>
      </w:pPr>
      <w:r>
        <w:rPr>
          <w:rStyle w:val="CharStyle2168"/>
        </w:rPr>
        <w:t xml:space="preserve">Reimann，Robert M. </w:t>
      </w:r>
      <w:r>
        <w:rPr>
          <w:rStyle w:val="CharStyle2168"/>
          <w:lang w:val="zh-CN" w:eastAsia="zh-CN" w:bidi="zh-CN"/>
        </w:rPr>
        <w:t>2001</w:t>
      </w:r>
      <w:r>
        <w:rPr>
          <w:rStyle w:val="CharStyle2168"/>
        </w:rPr>
        <w:t>. “So You Want to Be an Interaction Designer.” Cb</w:t>
      </w:r>
      <w:r>
        <w:rPr>
          <w:rStyle w:val="CharStyle2182"/>
          <w:lang w:val="zh-CN" w:eastAsia="zh-CN" w:bidi="zh-CN"/>
        </w:rPr>
        <w:t>叩</w:t>
      </w:r>
      <w:r>
        <w:rPr>
          <w:rStyle w:val="CharStyle2168"/>
        </w:rPr>
        <w:t>er A^w*s/</w:t>
      </w:r>
      <w:r>
        <w:rPr>
          <w:rStyle w:val="CharStyle2182"/>
          <w:lang w:val="zh-CN" w:eastAsia="zh-CN" w:bidi="zh-CN"/>
        </w:rPr>
        <w:t>如</w:t>
      </w:r>
      <w:r>
        <w:rPr>
          <w:rStyle w:val="CharStyle2168"/>
        </w:rPr>
        <w:t>er</w:t>
      </w:r>
      <w:r>
        <w:rPr>
          <w:rStyle w:val="CharStyle2182"/>
        </w:rPr>
        <w:t>，</w:t>
      </w:r>
      <w:r>
        <w:rPr>
          <w:rStyle w:val="CharStyle2168"/>
        </w:rPr>
        <w:t>June.</w:t>
      </w:r>
    </w:p>
    <w:p>
      <w:pPr>
        <w:pStyle w:val="Style1968"/>
        <w:widowControl w:val="0"/>
        <w:keepNext w:val="0"/>
        <w:keepLines w:val="0"/>
        <w:shd w:val="clear" w:color="auto" w:fill="auto"/>
        <w:bidi w:val="0"/>
        <w:jc w:val="left"/>
        <w:spacing w:before="0" w:after="120" w:line="344" w:lineRule="exact"/>
        <w:ind w:left="340" w:right="0" w:hanging="302"/>
      </w:pPr>
      <w:r>
        <w:rPr>
          <w:rStyle w:val="CharStyle2168"/>
        </w:rPr>
        <w:t>Reimann，Robert M. 2002. “Bridging the Gap from Research to Design.” Panel presentation, IBM Make IT Easy Conference.</w:t>
      </w:r>
    </w:p>
    <w:p>
      <w:pPr>
        <w:pStyle w:val="Style1968"/>
        <w:widowControl w:val="0"/>
        <w:keepNext w:val="0"/>
        <w:keepLines w:val="0"/>
        <w:shd w:val="clear" w:color="auto" w:fill="auto"/>
        <w:bidi w:val="0"/>
        <w:jc w:val="left"/>
        <w:spacing w:before="0" w:after="124" w:line="344" w:lineRule="exact"/>
        <w:ind w:left="340" w:right="0" w:hanging="302"/>
      </w:pPr>
      <w:r>
        <w:rPr>
          <w:rStyle w:val="CharStyle2185"/>
        </w:rPr>
        <w:t xml:space="preserve">Reimann，Robert </w:t>
      </w:r>
      <w:r>
        <w:rPr>
          <w:rStyle w:val="CharStyle2168"/>
        </w:rPr>
        <w:t xml:space="preserve">M. </w:t>
      </w:r>
      <w:r>
        <w:rPr>
          <w:rStyle w:val="CharStyle2185"/>
        </w:rPr>
        <w:t xml:space="preserve">and Forlizzi, Jodi. </w:t>
      </w:r>
      <w:r>
        <w:rPr>
          <w:rStyle w:val="CharStyle2168"/>
        </w:rPr>
        <w:t>2001. “Role: Interaction Designer.” Presentation to AIGA Experience Design 2001.</w:t>
      </w:r>
    </w:p>
    <w:p>
      <w:pPr>
        <w:pStyle w:val="Style1968"/>
        <w:widowControl w:val="0"/>
        <w:keepNext w:val="0"/>
        <w:keepLines w:val="0"/>
        <w:shd w:val="clear" w:color="auto" w:fill="auto"/>
        <w:bidi w:val="0"/>
        <w:jc w:val="left"/>
        <w:spacing w:before="0" w:after="124" w:line="339" w:lineRule="exact"/>
        <w:ind w:left="340" w:right="0" w:hanging="302"/>
      </w:pPr>
      <w:r>
        <w:rPr>
          <w:rStyle w:val="CharStyle2168"/>
        </w:rPr>
        <w:t xml:space="preserve">Rheinfrank, John and Evenson, Shelley. 1996. </w:t>
      </w:r>
      <w:r>
        <w:rPr>
          <w:rStyle w:val="CharStyle2168"/>
          <w:vertAlign w:val="superscript"/>
        </w:rPr>
        <w:t>t4</w:t>
      </w:r>
      <w:r>
        <w:rPr>
          <w:rStyle w:val="CharStyle2168"/>
        </w:rPr>
        <w:t>Design Languages/</w:t>
      </w:r>
      <w:r>
        <w:rPr>
          <w:rStyle w:val="CharStyle2168"/>
          <w:vertAlign w:val="superscript"/>
        </w:rPr>
        <w:t>1</w:t>
      </w:r>
      <w:r>
        <w:rPr>
          <w:rStyle w:val="CharStyle2168"/>
        </w:rPr>
        <w:t xml:space="preserve"> Winograd, Terry, ed. </w:t>
      </w:r>
      <w:r>
        <w:rPr>
          <w:rStyle w:val="CharStyle2169"/>
        </w:rPr>
        <w:t>Bringing Design to Software.</w:t>
      </w:r>
      <w:r>
        <w:rPr>
          <w:rStyle w:val="CharStyle2168"/>
        </w:rPr>
        <w:t xml:space="preserve"> Boston: Addison-Wesley.</w:t>
      </w:r>
    </w:p>
    <w:p>
      <w:pPr>
        <w:pStyle w:val="Style1968"/>
        <w:widowControl w:val="0"/>
        <w:keepNext w:val="0"/>
        <w:keepLines w:val="0"/>
        <w:shd w:val="clear" w:color="auto" w:fill="auto"/>
        <w:bidi w:val="0"/>
        <w:jc w:val="left"/>
        <w:spacing w:before="0" w:after="235" w:line="334" w:lineRule="exact"/>
        <w:ind w:left="340" w:right="0" w:hanging="302"/>
      </w:pPr>
      <w:r>
        <w:rPr>
          <w:rStyle w:val="CharStyle2168"/>
        </w:rPr>
        <w:t xml:space="preserve">Rogers, Yvonne, Sharp, Helen, and Preece, Jenny. 2011. </w:t>
      </w:r>
      <w:r>
        <w:rPr>
          <w:rStyle w:val="CharStyle2169"/>
        </w:rPr>
        <w:t>Interaction Design^</w:t>
      </w:r>
      <w:r>
        <w:rPr>
          <w:rStyle w:val="CharStyle2168"/>
        </w:rPr>
        <w:t xml:space="preserve"> Third Edition. Hoboken, NJ: John Wiley </w:t>
      </w:r>
      <w:r>
        <w:rPr>
          <w:rStyle w:val="CharStyle2168"/>
          <w:lang w:val="zh-CN" w:eastAsia="zh-CN" w:bidi="zh-CN"/>
        </w:rPr>
        <w:t xml:space="preserve">&amp; </w:t>
      </w:r>
      <w:r>
        <w:rPr>
          <w:rStyle w:val="CharStyle2168"/>
        </w:rPr>
        <w:t>Sons.</w:t>
      </w:r>
    </w:p>
    <w:p>
      <w:pPr>
        <w:pStyle w:val="Style1968"/>
        <w:widowControl w:val="0"/>
        <w:keepNext w:val="0"/>
        <w:keepLines w:val="0"/>
        <w:shd w:val="clear" w:color="auto" w:fill="auto"/>
        <w:bidi w:val="0"/>
        <w:jc w:val="left"/>
        <w:spacing w:before="0" w:after="153" w:line="190" w:lineRule="exact"/>
        <w:ind w:left="340" w:right="0" w:hanging="302"/>
      </w:pPr>
      <w:r>
        <w:rPr>
          <w:rStyle w:val="CharStyle2168"/>
        </w:rPr>
        <w:t xml:space="preserve">Rombauer, Irma S. and Becker, Marion Rombauer. 1975. </w:t>
      </w:r>
      <w:r>
        <w:rPr>
          <w:rStyle w:val="CharStyle2169"/>
        </w:rPr>
        <w:t>The Joy of Cooking.</w:t>
      </w:r>
      <w:r>
        <w:rPr>
          <w:rStyle w:val="CharStyle2168"/>
        </w:rPr>
        <w:t xml:space="preserve"> New York: Scribner.</w:t>
      </w:r>
    </w:p>
    <w:p>
      <w:pPr>
        <w:pStyle w:val="Style1968"/>
        <w:tabs>
          <w:tab w:leader="none" w:pos="8578" w:val="right"/>
          <w:tab w:leader="none" w:pos="8778" w:val="right"/>
        </w:tabs>
        <w:widowControl w:val="0"/>
        <w:keepNext w:val="0"/>
        <w:keepLines w:val="0"/>
        <w:shd w:val="clear" w:color="auto" w:fill="auto"/>
        <w:bidi w:val="0"/>
        <w:jc w:val="left"/>
        <w:spacing w:before="0" w:after="0" w:line="329" w:lineRule="exact"/>
        <w:ind w:left="340" w:right="0" w:hanging="302"/>
      </w:pPr>
      <w:r>
        <w:rPr>
          <w:rStyle w:val="CharStyle2168"/>
        </w:rPr>
        <w:t>Rudolf, Frank. 1998. "Model-Based User Interface Design: Successive Transformations of a Task/Object Model.” Wood，Larry £.</w:t>
      </w:r>
      <w:r>
        <w:rPr>
          <w:rStyle w:val="CharStyle2182"/>
        </w:rPr>
        <w:t>，</w:t>
      </w:r>
      <w:r>
        <w:rPr>
          <w:rStyle w:val="CharStyle2168"/>
        </w:rPr>
        <w:t>ed. Lter //?</w:t>
      </w:r>
      <w:r>
        <w:rPr>
          <w:rStyle w:val="CharStyle2182"/>
          <w:lang w:val="zh-CN" w:eastAsia="zh-CN" w:bidi="zh-CN"/>
        </w:rPr>
        <w:t>纪</w:t>
      </w:r>
      <w:r>
        <w:rPr>
          <w:rStyle w:val="CharStyle2168"/>
          <w:lang w:val="zh-CN" w:eastAsia="zh-CN" w:bidi="zh-CN"/>
        </w:rPr>
        <w:t>/</w:t>
      </w:r>
      <w:r>
        <w:rPr>
          <w:rStyle w:val="CharStyle2182"/>
          <w:lang w:val="zh-CN" w:eastAsia="zh-CN" w:bidi="zh-CN"/>
        </w:rPr>
        <w:t>为</w:t>
      </w:r>
      <w:r>
        <w:rPr>
          <w:rStyle w:val="CharStyle2168"/>
        </w:rPr>
        <w:t>rce</w:t>
        <w:tab/>
      </w:r>
      <w:r>
        <w:rPr>
          <w:rStyle w:val="CharStyle2168"/>
          <w:lang w:val="zh-CN" w:eastAsia="zh-CN" w:bidi="zh-CN"/>
        </w:rPr>
        <w:t>•</w:t>
      </w:r>
      <w:r>
        <w:rPr>
          <w:rStyle w:val="CharStyle2182"/>
          <w:lang w:val="zh-CN" w:eastAsia="zh-CN" w:bidi="zh-CN"/>
        </w:rPr>
        <w:t>汾</w:t>
      </w:r>
      <w:r>
        <w:rPr>
          <w:rStyle w:val="CharStyle2168"/>
        </w:rPr>
        <w:t>Go/?</w:t>
        <w:tab/>
        <w:t>i/ser</w:t>
      </w:r>
    </w:p>
    <w:p>
      <w:pPr>
        <w:pStyle w:val="Style1968"/>
        <w:widowControl w:val="0"/>
        <w:keepNext w:val="0"/>
        <w:keepLines w:val="0"/>
        <w:shd w:val="clear" w:color="auto" w:fill="auto"/>
        <w:bidi w:val="0"/>
        <w:jc w:val="left"/>
        <w:spacing w:before="0" w:after="231" w:line="329" w:lineRule="exact"/>
        <w:ind w:left="340" w:right="0" w:firstLine="2"/>
      </w:pPr>
      <w:r>
        <w:rPr>
          <w:rStyle w:val="CharStyle2169"/>
        </w:rPr>
        <w:t>Requirements to Design.</w:t>
      </w:r>
      <w:r>
        <w:rPr>
          <w:rStyle w:val="CharStyle2168"/>
        </w:rPr>
        <w:t xml:space="preserve"> Boca Raton, FL: CRC Press.</w:t>
      </w:r>
    </w:p>
    <w:p>
      <w:pPr>
        <w:pStyle w:val="Style1968"/>
        <w:widowControl w:val="0"/>
        <w:keepNext w:val="0"/>
        <w:keepLines w:val="0"/>
        <w:shd w:val="clear" w:color="auto" w:fill="auto"/>
        <w:bidi w:val="0"/>
        <w:jc w:val="left"/>
        <w:spacing w:before="0" w:after="264" w:line="190" w:lineRule="exact"/>
        <w:ind w:left="340" w:right="0" w:hanging="302"/>
      </w:pPr>
      <w:r>
        <w:rPr>
          <w:rStyle w:val="CharStyle2168"/>
        </w:rPr>
        <w:t xml:space="preserve">Saffer, Dan. 2010. </w:t>
      </w:r>
      <w:r>
        <w:rPr>
          <w:rStyle w:val="CharStyle2169"/>
        </w:rPr>
        <w:t>Designing for Interaction, Second Edition.</w:t>
      </w:r>
      <w:r>
        <w:rPr>
          <w:rStyle w:val="CharStyle2168"/>
        </w:rPr>
        <w:t xml:space="preserve"> San Francisco: New Riders.</w:t>
      </w:r>
    </w:p>
    <w:p>
      <w:pPr>
        <w:pStyle w:val="Style1968"/>
        <w:widowControl w:val="0"/>
        <w:keepNext w:val="0"/>
        <w:keepLines w:val="0"/>
        <w:shd w:val="clear" w:color="auto" w:fill="auto"/>
        <w:bidi w:val="0"/>
        <w:jc w:val="left"/>
        <w:spacing w:before="0" w:after="153" w:line="190" w:lineRule="exact"/>
        <w:ind w:left="340" w:right="0" w:hanging="302"/>
      </w:pPr>
      <w:r>
        <w:rPr>
          <w:rStyle w:val="CharStyle2168"/>
        </w:rPr>
        <w:t xml:space="preserve">Saffer, Dan. 2013. </w:t>
      </w:r>
      <w:r>
        <w:rPr>
          <w:rStyle w:val="CharStyle2169"/>
        </w:rPr>
        <w:t>Microinteractions.</w:t>
      </w:r>
      <w:r>
        <w:rPr>
          <w:rStyle w:val="CharStyle2168"/>
        </w:rPr>
        <w:t xml:space="preserve"> Sebastopol, CA: O'Reilly.</w:t>
      </w:r>
    </w:p>
    <w:p>
      <w:pPr>
        <w:pStyle w:val="Style1968"/>
        <w:widowControl w:val="0"/>
        <w:keepNext w:val="0"/>
        <w:keepLines w:val="0"/>
        <w:shd w:val="clear" w:color="auto" w:fill="auto"/>
        <w:bidi w:val="0"/>
        <w:jc w:val="left"/>
        <w:spacing w:before="0" w:after="120" w:line="329" w:lineRule="exact"/>
        <w:ind w:left="340" w:right="0" w:hanging="302"/>
      </w:pPr>
      <w:r>
        <w:rPr>
          <w:rStyle w:val="CharStyle2168"/>
        </w:rPr>
        <w:t xml:space="preserve">Sauro, Jeff and Lewis, James R. 2012. </w:t>
      </w:r>
      <w:r>
        <w:rPr>
          <w:rStyle w:val="CharStyle2169"/>
        </w:rPr>
        <w:t>Quantifying the User Experience.</w:t>
      </w:r>
      <w:r>
        <w:rPr>
          <w:rStyle w:val="CharStyle2168"/>
        </w:rPr>
        <w:t xml:space="preserve"> New York: Morgan Kaufmann.</w:t>
      </w:r>
    </w:p>
    <w:p>
      <w:pPr>
        <w:pStyle w:val="Style1968"/>
        <w:widowControl w:val="0"/>
        <w:keepNext w:val="0"/>
        <w:keepLines w:val="0"/>
        <w:shd w:val="clear" w:color="auto" w:fill="auto"/>
        <w:bidi w:val="0"/>
        <w:jc w:val="left"/>
        <w:spacing w:before="0" w:after="120" w:line="329" w:lineRule="exact"/>
        <w:ind w:left="340" w:right="0" w:hanging="302"/>
      </w:pPr>
      <w:r>
        <w:rPr>
          <w:rStyle w:val="CharStyle2168"/>
        </w:rPr>
        <w:t>Sch6n</w:t>
      </w:r>
      <w:r>
        <w:rPr>
          <w:rStyle w:val="CharStyle2182"/>
        </w:rPr>
        <w:t>，</w:t>
      </w:r>
      <w:r>
        <w:rPr>
          <w:rStyle w:val="CharStyle2168"/>
        </w:rPr>
        <w:t>D. and Bennett</w:t>
      </w:r>
      <w:r>
        <w:rPr>
          <w:rStyle w:val="CharStyle2182"/>
        </w:rPr>
        <w:t>，</w:t>
      </w:r>
      <w:r>
        <w:rPr>
          <w:rStyle w:val="CharStyle2168"/>
        </w:rPr>
        <w:t>J. 1996. “Reflective Conversation with Materials.” Winograd, Terry</w:t>
      </w:r>
      <w:r>
        <w:rPr>
          <w:rStyle w:val="CharStyle2182"/>
        </w:rPr>
        <w:t>，</w:t>
      </w:r>
      <w:r>
        <w:rPr>
          <w:rStyle w:val="CharStyle2168"/>
        </w:rPr>
        <w:t xml:space="preserve">ed. </w:t>
      </w:r>
      <w:r>
        <w:rPr>
          <w:rStyle w:val="CharStyle2169"/>
        </w:rPr>
        <w:t>Bringing Design to Software.</w:t>
      </w:r>
      <w:r>
        <w:rPr>
          <w:rStyle w:val="CharStyle2168"/>
        </w:rPr>
        <w:t xml:space="preserve"> Boston: Addison-Wesley.</w:t>
      </w:r>
    </w:p>
    <w:p>
      <w:pPr>
        <w:pStyle w:val="Style1968"/>
        <w:widowControl w:val="0"/>
        <w:keepNext w:val="0"/>
        <w:keepLines w:val="0"/>
        <w:shd w:val="clear" w:color="auto" w:fill="auto"/>
        <w:bidi w:val="0"/>
        <w:jc w:val="left"/>
        <w:spacing w:before="0" w:after="231" w:line="329" w:lineRule="exact"/>
        <w:ind w:left="340" w:right="0" w:hanging="302"/>
      </w:pPr>
      <w:r>
        <w:rPr>
          <w:rStyle w:val="CharStyle2168"/>
        </w:rPr>
        <w:t xml:space="preserve">Schumann, J., Strothotte, T., Raab, A., and Laser, S. 1996. </w:t>
      </w:r>
      <w:r>
        <w:rPr>
          <w:rStyle w:val="CharStyle2169"/>
        </w:rPr>
        <w:t>Assessing the Effect of Non-Photorealistic Rendered Images in CAD,</w:t>
      </w:r>
      <w:r>
        <w:rPr>
          <w:rStyle w:val="CharStyle2168"/>
        </w:rPr>
        <w:t xml:space="preserve"> CHI 1996 Papers, 35-41.</w:t>
      </w:r>
    </w:p>
    <w:p>
      <w:pPr>
        <w:pStyle w:val="Style1968"/>
        <w:widowControl w:val="0"/>
        <w:keepNext w:val="0"/>
        <w:keepLines w:val="0"/>
        <w:shd w:val="clear" w:color="auto" w:fill="auto"/>
        <w:bidi w:val="0"/>
        <w:jc w:val="left"/>
        <w:spacing w:before="0" w:after="152" w:line="190" w:lineRule="exact"/>
        <w:ind w:left="340" w:right="0" w:hanging="302"/>
      </w:pPr>
      <w:r>
        <w:rPr>
          <w:rStyle w:val="CharStyle2168"/>
        </w:rPr>
        <w:t xml:space="preserve">Scott, Bill and Neil, Theresa. 2009. </w:t>
      </w:r>
      <w:r>
        <w:rPr>
          <w:rStyle w:val="CharStyle2169"/>
        </w:rPr>
        <w:t>Designing Web Interfaces.</w:t>
      </w:r>
      <w:r>
        <w:rPr>
          <w:rStyle w:val="CharStyle2168"/>
        </w:rPr>
        <w:t xml:space="preserve"> Sebastopol, CA: O^eilly.</w:t>
      </w:r>
    </w:p>
    <w:p>
      <w:pPr>
        <w:pStyle w:val="Style1968"/>
        <w:widowControl w:val="0"/>
        <w:keepNext w:val="0"/>
        <w:keepLines w:val="0"/>
        <w:shd w:val="clear" w:color="auto" w:fill="auto"/>
        <w:bidi w:val="0"/>
        <w:jc w:val="left"/>
        <w:spacing w:before="0" w:after="120" w:line="324" w:lineRule="exact"/>
        <w:ind w:left="340" w:right="0" w:hanging="302"/>
      </w:pPr>
      <w:r>
        <w:rPr>
          <w:rStyle w:val="CharStyle2168"/>
        </w:rPr>
        <w:t xml:space="preserve">Shneiderman, Ben, et al. 2009. </w:t>
      </w:r>
      <w:r>
        <w:rPr>
          <w:rStyle w:val="CharStyle2169"/>
        </w:rPr>
        <w:t>Designing the User Interface,</w:t>
      </w:r>
      <w:r>
        <w:rPr>
          <w:rStyle w:val="CharStyle2168"/>
        </w:rPr>
        <w:t xml:space="preserve"> Fifth Edition. Upper Saddle River, NJ: Prentice Hall.</w:t>
      </w:r>
    </w:p>
    <w:p>
      <w:pPr>
        <w:pStyle w:val="Style1968"/>
        <w:widowControl w:val="0"/>
        <w:keepNext w:val="0"/>
        <w:keepLines w:val="0"/>
        <w:shd w:val="clear" w:color="auto" w:fill="auto"/>
        <w:bidi w:val="0"/>
        <w:jc w:val="left"/>
        <w:spacing w:before="0" w:after="227" w:line="324" w:lineRule="exact"/>
        <w:ind w:left="340" w:right="0" w:hanging="302"/>
      </w:pPr>
      <w:r>
        <w:rPr>
          <w:rStyle w:val="CharStyle2168"/>
        </w:rPr>
        <w:t xml:space="preserve">Simon, Herbert A. 1996. </w:t>
      </w:r>
      <w:r>
        <w:rPr>
          <w:rStyle w:val="CharStyle2169"/>
        </w:rPr>
        <w:t>The Sciences of the Artificial,</w:t>
      </w:r>
      <w:r>
        <w:rPr>
          <w:rStyle w:val="CharStyle2168"/>
        </w:rPr>
        <w:t xml:space="preserve"> Third Edition. Cambridge, MA: The MIT Press.</w:t>
      </w:r>
    </w:p>
    <w:p>
      <w:pPr>
        <w:pStyle w:val="Style1968"/>
        <w:widowControl w:val="0"/>
        <w:keepNext w:val="0"/>
        <w:keepLines w:val="0"/>
        <w:shd w:val="clear" w:color="auto" w:fill="auto"/>
        <w:bidi w:val="0"/>
        <w:jc w:val="left"/>
        <w:spacing w:before="0" w:after="254" w:line="190" w:lineRule="exact"/>
        <w:ind w:left="340" w:right="0" w:hanging="302"/>
      </w:pPr>
      <w:r>
        <w:rPr>
          <w:rStyle w:val="CharStyle2168"/>
        </w:rPr>
        <w:t xml:space="preserve">Snyder, Carolyn. 2003. </w:t>
      </w:r>
      <w:r>
        <w:rPr>
          <w:rStyle w:val="CharStyle2169"/>
        </w:rPr>
        <w:t>Paper Prototyping.</w:t>
      </w:r>
      <w:r>
        <w:rPr>
          <w:rStyle w:val="CharStyle2168"/>
        </w:rPr>
        <w:t xml:space="preserve"> New York: Morgan Kaufmann.</w:t>
      </w:r>
    </w:p>
    <w:p>
      <w:pPr>
        <w:pStyle w:val="Style116"/>
        <w:widowControl w:val="0"/>
        <w:keepNext w:val="0"/>
        <w:keepLines w:val="0"/>
        <w:shd w:val="clear" w:color="auto" w:fill="auto"/>
        <w:bidi w:val="0"/>
        <w:jc w:val="left"/>
        <w:spacing w:before="0" w:after="0" w:line="240" w:lineRule="exact"/>
        <w:ind w:left="8160" w:right="0" w:firstLine="2"/>
        <w:sectPr>
          <w:pgSz w:w="10302" w:h="13743"/>
          <w:pgMar w:top="782" w:left="750" w:right="918" w:bottom="613" w:header="0" w:footer="3" w:gutter="0"/>
          <w:rtlGutter w:val="0"/>
          <w:cols w:space="720"/>
          <w:noEndnote/>
          <w:docGrid w:linePitch="360"/>
        </w:sectPr>
      </w:pPr>
      <w:r>
        <w:rPr>
          <w:rStyle w:val="CharStyle327"/>
          <w:b/>
          <w:bCs/>
        </w:rPr>
        <w:t>553</w:t>
      </w:r>
    </w:p>
    <w:p>
      <w:pPr>
        <w:pStyle w:val="Style1968"/>
        <w:widowControl w:val="0"/>
        <w:keepNext w:val="0"/>
        <w:keepLines w:val="0"/>
        <w:shd w:val="clear" w:color="auto" w:fill="auto"/>
        <w:bidi w:val="0"/>
        <w:jc w:val="left"/>
        <w:spacing w:before="0" w:after="264" w:line="190" w:lineRule="exact"/>
        <w:ind w:left="340" w:right="0" w:hanging="307"/>
      </w:pPr>
      <w:r>
        <w:rPr>
          <w:rStyle w:val="CharStyle2168"/>
        </w:rPr>
        <w:t xml:space="preserve">Tidwell, Jennifer. 2011. </w:t>
      </w:r>
      <w:r>
        <w:rPr>
          <w:rStyle w:val="CharStyle2169"/>
        </w:rPr>
        <w:t>Designing Interfaces.</w:t>
      </w:r>
      <w:r>
        <w:rPr>
          <w:rStyle w:val="CharStyle2168"/>
        </w:rPr>
        <w:t xml:space="preserve"> Sebastopol, CA: O'Reilly.</w:t>
      </w:r>
    </w:p>
    <w:p>
      <w:pPr>
        <w:pStyle w:val="Style1968"/>
        <w:widowControl w:val="0"/>
        <w:keepNext w:val="0"/>
        <w:keepLines w:val="0"/>
        <w:shd w:val="clear" w:color="auto" w:fill="auto"/>
        <w:bidi w:val="0"/>
        <w:jc w:val="left"/>
        <w:spacing w:before="0" w:after="156" w:line="190" w:lineRule="exact"/>
        <w:ind w:left="340" w:right="0" w:hanging="307"/>
      </w:pPr>
      <w:r>
        <w:rPr>
          <w:rStyle w:val="CharStyle2168"/>
        </w:rPr>
        <w:t xml:space="preserve">Tufte, Edward. 1983. </w:t>
      </w:r>
      <w:r>
        <w:rPr>
          <w:rStyle w:val="CharStyle2169"/>
        </w:rPr>
        <w:t>The Visual Display of Quantitative Information.</w:t>
      </w:r>
      <w:r>
        <w:rPr>
          <w:rStyle w:val="CharStyle2168"/>
        </w:rPr>
        <w:t xml:space="preserve"> Cheshire, CT: Graphic Press.</w:t>
      </w:r>
    </w:p>
    <w:p>
      <w:pPr>
        <w:pStyle w:val="Style1968"/>
        <w:widowControl w:val="0"/>
        <w:keepNext w:val="0"/>
        <w:keepLines w:val="0"/>
        <w:shd w:val="clear" w:color="auto" w:fill="auto"/>
        <w:bidi w:val="0"/>
        <w:jc w:val="left"/>
        <w:spacing w:before="0" w:after="223" w:line="319" w:lineRule="exact"/>
        <w:ind w:left="340" w:right="0" w:hanging="307"/>
      </w:pPr>
      <w:r>
        <w:rPr>
          <w:rStyle w:val="CharStyle2168"/>
        </w:rPr>
        <w:t xml:space="preserve">Van Duyne, Douglas K., Landay, James A., and Hong, Jason I. 2006. </w:t>
      </w:r>
      <w:r>
        <w:rPr>
          <w:rStyle w:val="CharStyle2169"/>
        </w:rPr>
        <w:t>The Design of Sites, Second Edition.</w:t>
      </w:r>
      <w:r>
        <w:rPr>
          <w:rStyle w:val="CharStyle2168"/>
        </w:rPr>
        <w:t xml:space="preserve"> Upper Saddle River, NJ: Prentice Hall.</w:t>
      </w:r>
    </w:p>
    <w:p>
      <w:pPr>
        <w:pStyle w:val="Style1968"/>
        <w:widowControl w:val="0"/>
        <w:keepNext w:val="0"/>
        <w:keepLines w:val="0"/>
        <w:shd w:val="clear" w:color="auto" w:fill="auto"/>
        <w:bidi w:val="0"/>
        <w:jc w:val="left"/>
        <w:spacing w:before="0" w:after="157" w:line="190" w:lineRule="exact"/>
        <w:ind w:left="340" w:right="0" w:hanging="307"/>
      </w:pPr>
      <w:r>
        <w:rPr>
          <w:rStyle w:val="CharStyle2168"/>
        </w:rPr>
        <w:t xml:space="preserve">Veen, Jeffrey. 2000. </w:t>
      </w:r>
      <w:r>
        <w:rPr>
          <w:rStyle w:val="CharStyle2169"/>
        </w:rPr>
        <w:t>The Art and Science of Web Design.</w:t>
      </w:r>
      <w:r>
        <w:rPr>
          <w:rStyle w:val="CharStyle2168"/>
        </w:rPr>
        <w:t xml:space="preserve"> San Francisco: New Riders.</w:t>
      </w:r>
    </w:p>
    <w:p>
      <w:pPr>
        <w:pStyle w:val="Style1968"/>
        <w:widowControl w:val="0"/>
        <w:keepNext w:val="0"/>
        <w:keepLines w:val="0"/>
        <w:shd w:val="clear" w:color="auto" w:fill="auto"/>
        <w:bidi w:val="0"/>
        <w:jc w:val="left"/>
        <w:spacing w:before="0" w:after="227" w:line="324" w:lineRule="exact"/>
        <w:ind w:left="340" w:right="0" w:hanging="307"/>
      </w:pPr>
      <w:r>
        <w:rPr>
          <w:rStyle w:val="CharStyle2168"/>
        </w:rPr>
        <w:t>Verplank, B., Fulton, J., Black, A., and Moggridge, B. 1993. "Observation and Invention: Use of Scenarios in Interaction Design.” Tutorial Notes, InterCHI ?3, Amsterdam.</w:t>
      </w:r>
    </w:p>
    <w:p>
      <w:pPr>
        <w:pStyle w:val="Style1968"/>
        <w:widowControl w:val="0"/>
        <w:keepNext w:val="0"/>
        <w:keepLines w:val="0"/>
        <w:shd w:val="clear" w:color="auto" w:fill="auto"/>
        <w:bidi w:val="0"/>
        <w:jc w:val="left"/>
        <w:spacing w:before="0" w:after="148" w:line="190" w:lineRule="exact"/>
        <w:ind w:left="340" w:right="0" w:hanging="307"/>
      </w:pPr>
      <w:r>
        <w:rPr>
          <w:rStyle w:val="CharStyle2168"/>
        </w:rPr>
        <w:t xml:space="preserve">Vora, Pawan. 2009. </w:t>
      </w:r>
      <w:r>
        <w:rPr>
          <w:rStyle w:val="CharStyle2169"/>
        </w:rPr>
        <w:t>Web Application Design Patterns.</w:t>
      </w:r>
      <w:r>
        <w:rPr>
          <w:rStyle w:val="CharStyle2168"/>
        </w:rPr>
        <w:t xml:space="preserve"> New York: Morgan Kaufmann.</w:t>
      </w:r>
    </w:p>
    <w:p>
      <w:pPr>
        <w:pStyle w:val="Style2170"/>
        <w:widowControl w:val="0"/>
        <w:keepNext w:val="0"/>
        <w:keepLines w:val="0"/>
        <w:shd w:val="clear" w:color="auto" w:fill="auto"/>
        <w:bidi w:val="0"/>
        <w:jc w:val="left"/>
        <w:spacing w:before="0" w:after="231" w:line="329" w:lineRule="exact"/>
        <w:ind w:left="340" w:right="0" w:hanging="307"/>
      </w:pPr>
      <w:r>
        <w:rPr>
          <w:rStyle w:val="CharStyle2172"/>
          <w:b w:val="0"/>
          <w:bCs w:val="0"/>
          <w:i w:val="0"/>
          <w:iCs w:val="0"/>
        </w:rPr>
        <w:t xml:space="preserve">Weiss, Michael J. 2000. </w:t>
      </w:r>
      <w:r>
        <w:rPr>
          <w:w w:val="100"/>
          <w:spacing w:val="0"/>
          <w:color w:val="000000"/>
          <w:position w:val="0"/>
        </w:rPr>
        <w:t>The Clustered World: How We Live, What We Buy, and What It All Means About Who We Are.</w:t>
      </w:r>
      <w:r>
        <w:rPr>
          <w:rStyle w:val="CharStyle2172"/>
          <w:b w:val="0"/>
          <w:bCs w:val="0"/>
          <w:i w:val="0"/>
          <w:iCs w:val="0"/>
        </w:rPr>
        <w:t xml:space="preserve"> New York: Little, Brown and Company.</w:t>
      </w:r>
    </w:p>
    <w:p>
      <w:pPr>
        <w:pStyle w:val="Style1968"/>
        <w:widowControl w:val="0"/>
        <w:keepNext w:val="0"/>
        <w:keepLines w:val="0"/>
        <w:shd w:val="clear" w:color="auto" w:fill="auto"/>
        <w:bidi w:val="0"/>
        <w:jc w:val="left"/>
        <w:spacing w:before="0" w:after="259" w:line="190" w:lineRule="exact"/>
        <w:ind w:left="340" w:right="0" w:hanging="307"/>
      </w:pPr>
      <w:r>
        <w:rPr>
          <w:rStyle w:val="CharStyle2168"/>
        </w:rPr>
        <w:t xml:space="preserve">Wigdor, Daniel and Wixon, Dennis. 2011. </w:t>
      </w:r>
      <w:r>
        <w:rPr>
          <w:rStyle w:val="CharStyle2169"/>
        </w:rPr>
        <w:t>Brave NUI World.</w:t>
      </w:r>
      <w:r>
        <w:rPr>
          <w:rStyle w:val="CharStyle2168"/>
        </w:rPr>
        <w:t xml:space="preserve"> New York: Morgan Kaufmann.</w:t>
      </w:r>
    </w:p>
    <w:p>
      <w:pPr>
        <w:pStyle w:val="Style1968"/>
        <w:widowControl w:val="0"/>
        <w:keepNext w:val="0"/>
        <w:keepLines w:val="0"/>
        <w:shd w:val="clear" w:color="auto" w:fill="auto"/>
        <w:bidi w:val="0"/>
        <w:jc w:val="left"/>
        <w:spacing w:before="0" w:after="148" w:line="190" w:lineRule="exact"/>
        <w:ind w:left="340" w:right="0" w:hanging="307"/>
      </w:pPr>
      <w:r>
        <w:rPr>
          <w:rStyle w:val="CharStyle2168"/>
        </w:rPr>
        <w:t xml:space="preserve">Winograd, Terry, ed. 1996. </w:t>
      </w:r>
      <w:r>
        <w:rPr>
          <w:rStyle w:val="CharStyle2169"/>
        </w:rPr>
        <w:t>Bringing Design to Software.</w:t>
      </w:r>
      <w:r>
        <w:rPr>
          <w:rStyle w:val="CharStyle2168"/>
        </w:rPr>
        <w:t xml:space="preserve"> Boston: Addison-Wesley.</w:t>
      </w:r>
    </w:p>
    <w:p>
      <w:pPr>
        <w:pStyle w:val="Style1968"/>
        <w:widowControl w:val="0"/>
        <w:keepNext w:val="0"/>
        <w:keepLines w:val="0"/>
        <w:shd w:val="clear" w:color="auto" w:fill="auto"/>
        <w:bidi w:val="0"/>
        <w:jc w:val="left"/>
        <w:spacing w:before="0" w:after="112" w:line="329" w:lineRule="exact"/>
        <w:ind w:left="340" w:right="0" w:hanging="307"/>
      </w:pPr>
      <w:r>
        <w:rPr>
          <w:rStyle w:val="CharStyle2168"/>
        </w:rPr>
        <w:t>Wirfs-Brock</w:t>
      </w:r>
      <w:r>
        <w:rPr>
          <w:rStyle w:val="CharStyle2182"/>
        </w:rPr>
        <w:t>，</w:t>
      </w:r>
      <w:r>
        <w:rPr>
          <w:rStyle w:val="CharStyle2168"/>
        </w:rPr>
        <w:t>Rebecca. 1993. “Designing Scenarios: Making the Case for a Use Case Framework.” Smalltalk Report, November/December.</w:t>
      </w:r>
    </w:p>
    <w:p>
      <w:pPr>
        <w:pStyle w:val="Style1968"/>
        <w:widowControl w:val="0"/>
        <w:keepNext w:val="0"/>
        <w:keepLines w:val="0"/>
        <w:shd w:val="clear" w:color="auto" w:fill="auto"/>
        <w:bidi w:val="0"/>
        <w:jc w:val="left"/>
        <w:spacing w:before="0" w:after="215" w:line="339" w:lineRule="exact"/>
        <w:ind w:left="340" w:right="0" w:hanging="307"/>
      </w:pPr>
      <w:r>
        <w:rPr>
          <w:rStyle w:val="CharStyle2168"/>
        </w:rPr>
        <w:t xml:space="preserve">Wixon, Dennis and Ramey, Judith, eds. 1996. </w:t>
      </w:r>
      <w:r>
        <w:rPr>
          <w:rStyle w:val="CharStyle2169"/>
        </w:rPr>
        <w:t>Field Methods Casebook for Software Design.</w:t>
      </w:r>
      <w:r>
        <w:rPr>
          <w:rStyle w:val="CharStyle2168"/>
        </w:rPr>
        <w:t xml:space="preserve"> Hoboken, NJ: John Wiley </w:t>
      </w:r>
      <w:r>
        <w:rPr>
          <w:rStyle w:val="CharStyle2168"/>
          <w:lang w:val="zh-CN" w:eastAsia="zh-CN" w:bidi="zh-CN"/>
        </w:rPr>
        <w:t xml:space="preserve">&amp; </w:t>
      </w:r>
      <w:r>
        <w:rPr>
          <w:rStyle w:val="CharStyle2168"/>
        </w:rPr>
        <w:t>Sons.</w:t>
      </w:r>
    </w:p>
    <w:p>
      <w:pPr>
        <w:pStyle w:val="Style1968"/>
        <w:widowControl w:val="0"/>
        <w:keepNext w:val="0"/>
        <w:keepLines w:val="0"/>
        <w:shd w:val="clear" w:color="auto" w:fill="auto"/>
        <w:bidi w:val="0"/>
        <w:jc w:val="left"/>
        <w:spacing w:before="0" w:after="263" w:line="220" w:lineRule="exact"/>
        <w:ind w:left="340" w:right="0" w:hanging="307"/>
      </w:pPr>
      <w:r>
        <w:rPr>
          <w:rStyle w:val="CharStyle2186"/>
        </w:rPr>
        <w:t>Wood</w:t>
      </w:r>
      <w:r>
        <w:rPr>
          <w:rStyle w:val="CharStyle2187"/>
        </w:rPr>
        <w:t>，</w:t>
      </w:r>
      <w:r>
        <w:rPr>
          <w:rStyle w:val="CharStyle2168"/>
        </w:rPr>
        <w:t>Larry E. 1996. “The Ethnographic Interview in User-Centered Task/Work Analysis.”</w:t>
      </w:r>
    </w:p>
    <w:p>
      <w:pPr>
        <w:pStyle w:val="Style1968"/>
        <w:widowControl w:val="0"/>
        <w:keepNext w:val="0"/>
        <w:keepLines w:val="0"/>
        <w:shd w:val="clear" w:color="auto" w:fill="auto"/>
        <w:bidi w:val="0"/>
        <w:jc w:val="left"/>
        <w:spacing w:before="0" w:after="3609" w:line="190" w:lineRule="exact"/>
        <w:ind w:left="340" w:right="0" w:hanging="307"/>
      </w:pPr>
      <w:r>
        <w:rPr>
          <w:rStyle w:val="CharStyle2168"/>
        </w:rPr>
        <w:t xml:space="preserve">Young, Indi. 2008. </w:t>
      </w:r>
      <w:r>
        <w:rPr>
          <w:rStyle w:val="CharStyle2169"/>
        </w:rPr>
        <w:t>Mental Models.</w:t>
      </w:r>
      <w:r>
        <w:rPr>
          <w:rStyle w:val="CharStyle2168"/>
        </w:rPr>
        <w:t xml:space="preserve"> Brooklyn, NY: Rosenfeld Media.</w:t>
      </w:r>
    </w:p>
    <w:p>
      <w:pPr>
        <w:pStyle w:val="Style255"/>
        <w:widowControl w:val="0"/>
        <w:keepNext/>
        <w:keepLines/>
        <w:shd w:val="clear" w:color="auto" w:fill="auto"/>
        <w:bidi w:val="0"/>
        <w:jc w:val="left"/>
        <w:spacing w:before="0" w:after="0" w:line="240" w:lineRule="exact"/>
        <w:ind w:left="340" w:right="0" w:hanging="307"/>
        <w:sectPr>
          <w:headerReference w:type="even" r:id="rId1611"/>
          <w:headerReference w:type="default" r:id="rId1612"/>
          <w:pgSz w:w="10302" w:h="13743"/>
          <w:pgMar w:top="1527" w:left="776" w:right="871" w:bottom="585" w:header="0" w:footer="3" w:gutter="0"/>
          <w:rtlGutter w:val="0"/>
          <w:cols w:space="720"/>
          <w:noEndnote/>
          <w:docGrid w:linePitch="360"/>
        </w:sectPr>
      </w:pPr>
      <w:bookmarkStart w:id="755" w:name="bookmark755"/>
      <w:r>
        <w:rPr>
          <w:rStyle w:val="CharStyle2173"/>
          <w:b/>
          <w:bCs/>
        </w:rPr>
        <w:t>554</w:t>
      </w:r>
      <w:bookmarkEnd w:id="755"/>
    </w:p>
    <w:p>
      <w:pPr>
        <w:widowControl w:val="0"/>
        <w:spacing w:line="360" w:lineRule="exact"/>
      </w:pPr>
      <w:r>
        <w:pict>
          <v:shape id="_x0000_s2725" type="#_x0000_t75" style="position:absolute;margin-left:3.85pt;margin-top:5.05pt;width:75.85pt;height:16.3pt;z-index:-251658200;mso-wrap-distance-left:5pt;mso-wrap-distance-right:5pt;mso-position-horizontal-relative:margin" wrapcoords="0 0">
            <v:imagedata r:id="rId1613" r:href="rId1614"/>
            <w10:wrap anchorx="margin"/>
          </v:shape>
        </w:pict>
      </w:r>
      <w:r>
        <w:pict>
          <v:shape id="_x0000_s2726" type="#_x0000_t202" style="position:absolute;margin-left:90.25pt;margin-top:0;width:134.65pt;height:30.15pt;z-index:251658415;mso-wrap-distance-left:5pt;mso-wrap-distance-right:5pt;mso-position-horizontal-relative:margin" filled="f" stroked="f">
            <v:textbox style="mso-fit-shape-to-text:t" inset="0,0,0,0">
              <w:txbxContent>
                <w:p>
                  <w:pPr>
                    <w:pStyle w:val="Style2183"/>
                    <w:widowControl w:val="0"/>
                    <w:keepNext w:val="0"/>
                    <w:keepLines w:val="0"/>
                    <w:shd w:val="clear" w:color="auto" w:fill="auto"/>
                    <w:bidi w:val="0"/>
                    <w:jc w:val="left"/>
                    <w:spacing w:before="0" w:after="112" w:line="210" w:lineRule="exact"/>
                    <w:ind w:left="0" w:right="0" w:firstLine="26"/>
                  </w:pPr>
                  <w:r>
                    <w:rPr>
                      <w:rStyle w:val="CharStyle2188"/>
                    </w:rPr>
                    <w:t>博文视点</w:t>
                  </w:r>
                  <w:r>
                    <w:rPr>
                      <w:rStyle w:val="CharStyle2189"/>
                    </w:rPr>
                    <w:t>• IT</w:t>
                  </w:r>
                  <w:r>
                    <w:rPr>
                      <w:rStyle w:val="CharStyle2188"/>
                    </w:rPr>
                    <w:t>出版旗舰品牌</w:t>
                  </w:r>
                </w:p>
                <w:p>
                  <w:pPr>
                    <w:pStyle w:val="Style47"/>
                    <w:widowControl w:val="0"/>
                    <w:keepNext w:val="0"/>
                    <w:keepLines w:val="0"/>
                    <w:shd w:val="clear" w:color="auto" w:fill="auto"/>
                    <w:bidi w:val="0"/>
                    <w:jc w:val="left"/>
                    <w:spacing w:before="0" w:after="0" w:line="180" w:lineRule="exact"/>
                    <w:ind w:left="0" w:right="0" w:firstLine="26"/>
                  </w:pPr>
                  <w:r>
                    <w:rPr>
                      <w:rStyle w:val="CharStyle2191"/>
                    </w:rPr>
                    <w:t>技术凝聚实力•专业创新出版</w:t>
                  </w:r>
                </w:p>
              </w:txbxContent>
            </v:textbox>
            <w10:wrap anchorx="margin"/>
          </v:shape>
        </w:pict>
      </w:r>
      <w:r>
        <w:pict>
          <v:shape id="_x0000_s2727" type="#_x0000_t202" style="position:absolute;margin-left:253.7pt;margin-top:29.85pt;width:154.3pt;height:60.45pt;z-index:251658416;mso-wrap-distance-left:5pt;mso-wrap-distance-right:5pt;mso-position-horizontal-relative:margin" filled="f" stroked="f">
            <v:textbox style="mso-fit-shape-to-text:t" inset="0,0,0,0">
              <w:txbxContent>
                <w:p>
                  <w:pPr>
                    <w:pStyle w:val="Style2192"/>
                    <w:widowControl w:val="0"/>
                    <w:keepNext w:val="0"/>
                    <w:keepLines w:val="0"/>
                    <w:shd w:val="clear" w:color="auto" w:fill="auto"/>
                    <w:bidi w:val="0"/>
                    <w:spacing w:before="0" w:after="0"/>
                    <w:ind w:left="0" w:right="0"/>
                  </w:pPr>
                  <w:r>
                    <w:rPr>
                      <w:w w:val="100"/>
                      <w:spacing w:val="0"/>
                      <w:color w:val="000000"/>
                      <w:position w:val="0"/>
                    </w:rPr>
                    <w:t xml:space="preserve">About Face </w:t>
                  </w:r>
                  <w:r>
                    <w:rPr>
                      <w:rStyle w:val="CharStyle2194"/>
                    </w:rPr>
                    <w:t>交互设计精髓</w:t>
                  </w:r>
                </w:p>
              </w:txbxContent>
            </v:textbox>
            <w10:wrap anchorx="margin"/>
          </v:shape>
        </w:pict>
      </w:r>
      <w:r>
        <w:pict>
          <v:shape id="_x0000_s2728" type="#_x0000_t75" style="position:absolute;margin-left:410.65pt;margin-top:26.9pt;width:33.6pt;height:60pt;z-index:-251658199;mso-wrap-distance-left:5pt;mso-wrap-distance-right:5pt;mso-position-horizontal-relative:margin" wrapcoords="0 0">
            <v:imagedata r:id="rId1615" r:href="rId1616"/>
            <w10:wrap anchorx="margin"/>
          </v:shape>
        </w:pict>
      </w:r>
      <w:r>
        <w:pict>
          <v:shape id="_x0000_s2729" type="#_x0000_t202" style="position:absolute;margin-left:4.55pt;margin-top:106.55pt;width:441.1pt;height:57.35pt;z-index:251658417;mso-wrap-distance-left:5pt;mso-wrap-distance-right:5pt;mso-position-horizontal-relative:margin" filled="f" stroked="f">
            <v:textbox style="mso-fit-shape-to-text:t" inset="0,0,0,0">
              <w:txbxContent>
                <w:p>
                  <w:pPr>
                    <w:pStyle w:val="Style47"/>
                    <w:widowControl w:val="0"/>
                    <w:keepNext w:val="0"/>
                    <w:keepLines w:val="0"/>
                    <w:shd w:val="clear" w:color="auto" w:fill="auto"/>
                    <w:bidi w:val="0"/>
                    <w:jc w:val="both"/>
                    <w:spacing w:before="0" w:after="35" w:line="180" w:lineRule="exact"/>
                    <w:ind w:left="0" w:right="0" w:firstLine="29"/>
                  </w:pPr>
                  <w:r>
                    <w:rPr>
                      <w:rStyle w:val="CharStyle2195"/>
                    </w:rPr>
                    <w:t>专为移动互联网、车联网、物联网所涉及的全新设备和界面定制的交互设计。</w:t>
                  </w:r>
                </w:p>
                <w:p>
                  <w:pPr>
                    <w:pStyle w:val="Style47"/>
                    <w:widowControl w:val="0"/>
                    <w:keepNext w:val="0"/>
                    <w:keepLines w:val="0"/>
                    <w:shd w:val="clear" w:color="auto" w:fill="auto"/>
                    <w:bidi w:val="0"/>
                    <w:jc w:val="both"/>
                    <w:spacing w:before="0" w:after="0" w:line="259" w:lineRule="exact"/>
                    <w:ind w:left="0" w:right="0" w:firstLine="29"/>
                  </w:pPr>
                  <w:r>
                    <w:rPr>
                      <w:rStyle w:val="CharStyle2196"/>
                    </w:rPr>
                    <w:t xml:space="preserve">About Face </w:t>
                  </w:r>
                  <w:r>
                    <w:rPr>
                      <w:rStyle w:val="CharStyle2196"/>
                      <w:lang w:val="zh-CN" w:eastAsia="zh-CN" w:bidi="zh-CN"/>
                    </w:rPr>
                    <w:t>3</w:t>
                  </w:r>
                  <w:r>
                    <w:rPr>
                      <w:rStyle w:val="CharStyle2195"/>
                    </w:rPr>
                    <w:t>刻画了交互设计的变革，把交互设计融入了软件开发公司、实验室，同时也成为产品的营销、设 计和研发的曰常用语。</w:t>
                  </w:r>
                  <w:r>
                    <w:rPr>
                      <w:rStyle w:val="CharStyle2196"/>
                    </w:rPr>
                    <w:t xml:space="preserve">About Face </w:t>
                  </w:r>
                  <w:r>
                    <w:rPr>
                      <w:rStyle w:val="CharStyle2196"/>
                      <w:lang w:val="zh-CN" w:eastAsia="zh-CN" w:bidi="zh-CN"/>
                    </w:rPr>
                    <w:t>4</w:t>
                  </w:r>
                  <w:r>
                    <w:rPr>
                      <w:rStyle w:val="CharStyle2195"/>
                    </w:rPr>
                    <w:t>进行了全新改版和升级，带来了全新的设计理念和周全的设计思想。尽管 其涵盖了手触屏智能手机和平板的交互方法和策略，同时也为桌面和</w:t>
                  </w:r>
                  <w:r>
                    <w:rPr>
                      <w:rStyle w:val="CharStyle2196"/>
                    </w:rPr>
                    <w:t>Web</w:t>
                  </w:r>
                  <w:r>
                    <w:rPr>
                      <w:rStyle w:val="CharStyle2195"/>
                    </w:rPr>
                    <w:t>应用升级了不少内容。</w:t>
                  </w:r>
                </w:p>
              </w:txbxContent>
            </v:textbox>
            <w10:wrap anchorx="margin"/>
          </v:shape>
        </w:pict>
      </w:r>
      <w:r>
        <w:pict>
          <v:shape id="_x0000_s2730" type="#_x0000_t202" style="position:absolute;margin-left:3.1pt;margin-top:177.6pt;width:180.25pt;height:98.95pt;z-index:251658418;mso-wrap-distance-left:5pt;mso-wrap-distance-right:5pt;mso-position-horizontal-relative:margin" filled="f" stroked="f">
            <v:textbox style="mso-fit-shape-to-text:t" inset="0,0,0,0">
              <w:txbxContent>
                <w:p>
                  <w:pPr>
                    <w:pStyle w:val="Style459"/>
                    <w:widowControl w:val="0"/>
                    <w:keepNext w:val="0"/>
                    <w:keepLines w:val="0"/>
                    <w:shd w:val="clear" w:color="auto" w:fill="auto"/>
                    <w:bidi w:val="0"/>
                    <w:jc w:val="left"/>
                    <w:spacing w:before="0" w:after="0" w:line="200" w:lineRule="exact"/>
                    <w:ind w:left="0" w:right="0" w:firstLine="33"/>
                  </w:pPr>
                  <w:r>
                    <w:rPr>
                      <w:rStyle w:val="CharStyle1168"/>
                    </w:rPr>
                    <w:t>重要交互设计原则</w:t>
                  </w:r>
                </w:p>
                <w:p>
                  <w:pPr>
                    <w:pStyle w:val="Style33"/>
                    <w:widowControl w:val="0"/>
                    <w:keepNext w:val="0"/>
                    <w:keepLines w:val="0"/>
                    <w:shd w:val="clear" w:color="auto" w:fill="auto"/>
                    <w:bidi w:val="0"/>
                    <w:jc w:val="left"/>
                    <w:spacing w:before="0" w:after="0" w:line="418" w:lineRule="exact"/>
                    <w:ind w:left="0" w:right="0" w:firstLine="33"/>
                  </w:pPr>
                  <w:r>
                    <w:rPr>
                      <w:rStyle w:val="CharStyle2197"/>
                    </w:rPr>
                    <w:t>♦</w:t>
                  </w:r>
                  <w:r>
                    <w:rPr>
                      <w:rStyle w:val="CharStyle264"/>
                    </w:rPr>
                    <w:t>交互设计不是凭空猜测。</w:t>
                  </w:r>
                </w:p>
                <w:p>
                  <w:pPr>
                    <w:pStyle w:val="Style33"/>
                    <w:widowControl w:val="0"/>
                    <w:keepNext w:val="0"/>
                    <w:keepLines w:val="0"/>
                    <w:shd w:val="clear" w:color="auto" w:fill="auto"/>
                    <w:bidi w:val="0"/>
                    <w:jc w:val="left"/>
                    <w:spacing w:before="0" w:after="0" w:line="418" w:lineRule="exact"/>
                    <w:ind w:left="0" w:right="0" w:firstLine="33"/>
                  </w:pPr>
                  <w:r>
                    <w:rPr>
                      <w:rStyle w:val="CharStyle2197"/>
                    </w:rPr>
                    <w:t>♦</w:t>
                  </w:r>
                  <w:r>
                    <w:rPr>
                      <w:rStyle w:val="CharStyle264"/>
                    </w:rPr>
                    <w:t>重大改变必须是非常好的改变。</w:t>
                  </w:r>
                </w:p>
                <w:p>
                  <w:pPr>
                    <w:pStyle w:val="Style33"/>
                    <w:widowControl w:val="0"/>
                    <w:keepNext w:val="0"/>
                    <w:keepLines w:val="0"/>
                    <w:shd w:val="clear" w:color="auto" w:fill="auto"/>
                    <w:bidi w:val="0"/>
                    <w:jc w:val="left"/>
                    <w:spacing w:before="0" w:after="0" w:line="418" w:lineRule="exact"/>
                    <w:ind w:left="0" w:right="0" w:firstLine="33"/>
                  </w:pPr>
                  <w:r>
                    <w:rPr>
                      <w:rStyle w:val="CharStyle2197"/>
                    </w:rPr>
                    <w:t>♦</w:t>
                  </w:r>
                  <w:r>
                    <w:rPr>
                      <w:rStyle w:val="CharStyle264"/>
                    </w:rPr>
                    <w:t>没有人愿意停留在新手级别。</w:t>
                  </w:r>
                </w:p>
                <w:p>
                  <w:pPr>
                    <w:pStyle w:val="Style33"/>
                    <w:widowControl w:val="0"/>
                    <w:keepNext w:val="0"/>
                    <w:keepLines w:val="0"/>
                    <w:shd w:val="clear" w:color="auto" w:fill="auto"/>
                    <w:bidi w:val="0"/>
                    <w:jc w:val="left"/>
                    <w:spacing w:before="0" w:after="0" w:line="418" w:lineRule="exact"/>
                    <w:ind w:left="0" w:right="0" w:firstLine="33"/>
                  </w:pPr>
                  <w:r>
                    <w:rPr>
                      <w:rStyle w:val="CharStyle2197"/>
                    </w:rPr>
                    <w:t>♦</w:t>
                  </w:r>
                  <w:r>
                    <w:rPr>
                      <w:rStyle w:val="CharStyle264"/>
                    </w:rPr>
                    <w:t>将用户想象成非常聪明但非常忙的人。</w:t>
                  </w:r>
                </w:p>
              </w:txbxContent>
            </v:textbox>
            <w10:wrap anchorx="margin"/>
          </v:shape>
        </w:pict>
      </w:r>
      <w:r>
        <w:pict>
          <v:shape id="_x0000_s2731" type="#_x0000_t202" style="position:absolute;margin-left:224.15pt;margin-top:177.35pt;width:117.1pt;height:14.9pt;z-index:251658419;mso-wrap-distance-left:5pt;mso-wrap-distance-right:5pt;mso-position-horizontal-relative:margin" filled="f" stroked="f">
            <v:textbox style="mso-fit-shape-to-text:t" inset="0,0,0,0">
              <w:txbxContent>
                <w:p>
                  <w:pPr>
                    <w:pStyle w:val="Style464"/>
                    <w:widowControl w:val="0"/>
                    <w:keepNext w:val="0"/>
                    <w:keepLines w:val="0"/>
                    <w:shd w:val="clear" w:color="auto" w:fill="auto"/>
                    <w:bidi w:val="0"/>
                    <w:jc w:val="left"/>
                    <w:spacing w:before="0" w:after="0" w:line="240" w:lineRule="exact"/>
                    <w:ind w:left="0" w:right="0" w:firstLine="29"/>
                  </w:pPr>
                  <w:r>
                    <w:rPr>
                      <w:rStyle w:val="CharStyle2199"/>
                      <w:b/>
                      <w:bCs/>
                    </w:rPr>
                    <w:t xml:space="preserve">About Face </w:t>
                  </w:r>
                  <w:r>
                    <w:rPr>
                      <w:rStyle w:val="CharStyle2199"/>
                      <w:lang w:val="zh-CN" w:eastAsia="zh-CN" w:bidi="zh-CN"/>
                      <w:b/>
                      <w:bCs/>
                    </w:rPr>
                    <w:t>4</w:t>
                  </w:r>
                  <w:r>
                    <w:rPr>
                      <w:rStyle w:val="CharStyle2200"/>
                      <w:b w:val="0"/>
                      <w:bCs w:val="0"/>
                    </w:rPr>
                    <w:t>的新特征</w:t>
                  </w:r>
                  <w:r>
                    <w:rPr>
                      <w:rStyle w:val="CharStyle2199"/>
                      <w:lang w:val="zh-CN" w:eastAsia="zh-CN" w:bidi="zh-CN"/>
                      <w:b/>
                      <w:bCs/>
                    </w:rPr>
                    <w:t>:</w:t>
                  </w:r>
                </w:p>
              </w:txbxContent>
            </v:textbox>
            <w10:wrap anchorx="margin"/>
          </v:shape>
        </w:pict>
      </w:r>
      <w:r>
        <w:pict>
          <v:shape id="_x0000_s2732" type="#_x0000_t202" style="position:absolute;margin-left:223.9pt;margin-top:190.15pt;width:167.05pt;height:65.7pt;z-index:251658420;mso-wrap-distance-left:5pt;mso-wrap-distance-right:5pt;mso-position-horizontal-relative:margin" filled="f" stroked="f">
            <v:textbox style="mso-fit-shape-to-text:t" inset="0,0,0,0">
              <w:txbxContent>
                <w:p>
                  <w:pPr>
                    <w:pStyle w:val="Style33"/>
                    <w:widowControl w:val="0"/>
                    <w:keepNext w:val="0"/>
                    <w:keepLines w:val="0"/>
                    <w:shd w:val="clear" w:color="auto" w:fill="auto"/>
                    <w:bidi w:val="0"/>
                    <w:jc w:val="both"/>
                    <w:spacing w:before="0" w:after="0" w:line="418" w:lineRule="exact"/>
                    <w:ind w:left="0" w:right="0" w:firstLine="29"/>
                  </w:pPr>
                  <w:r>
                    <w:rPr>
                      <w:rStyle w:val="CharStyle2197"/>
                    </w:rPr>
                    <w:t>◎</w:t>
                  </w:r>
                  <w:r>
                    <w:rPr>
                      <w:rStyle w:val="CharStyle264"/>
                    </w:rPr>
                    <w:t xml:space="preserve">更新了交互设计原则、模式和实践。 </w:t>
                  </w:r>
                  <w:r>
                    <w:rPr>
                      <w:rStyle w:val="CharStyle2197"/>
                    </w:rPr>
                    <w:t>◎</w:t>
                  </w:r>
                  <w:r>
                    <w:rPr>
                      <w:rStyle w:val="CharStyle264"/>
                    </w:rPr>
                    <w:t xml:space="preserve">移动平台及各类屏幕尺寸的新内容。 </w:t>
                  </w:r>
                  <w:r>
                    <w:rPr>
                      <w:rStyle w:val="CharStyle2197"/>
                    </w:rPr>
                    <w:t>◎</w:t>
                  </w:r>
                  <w:r>
                    <w:rPr>
                      <w:rStyle w:val="CharStyle264"/>
                    </w:rPr>
                    <w:t>更新为反映当前潮流的界面案例。</w:t>
                  </w:r>
                </w:p>
              </w:txbxContent>
            </v:textbox>
            <w10:wrap anchorx="margin"/>
          </v:shape>
        </w:pict>
      </w:r>
      <w:r>
        <w:pict>
          <v:shape id="_x0000_s2733" type="#_x0000_t202" style="position:absolute;margin-left:223.9pt;margin-top:260.4pt;width:203.3pt;height:13.55pt;z-index:251658421;mso-wrap-distance-left:5pt;mso-wrap-distance-right:5pt;mso-position-horizontal-relative:margin" filled="f" stroked="f">
            <v:textbox style="mso-fit-shape-to-text:t" inset="0,0,0,0">
              <w:txbxContent>
                <w:p>
                  <w:pPr>
                    <w:pStyle w:val="Style33"/>
                    <w:widowControl w:val="0"/>
                    <w:keepNext w:val="0"/>
                    <w:keepLines w:val="0"/>
                    <w:shd w:val="clear" w:color="auto" w:fill="auto"/>
                    <w:bidi w:val="0"/>
                    <w:jc w:val="left"/>
                    <w:spacing w:before="0" w:after="0" w:line="200" w:lineRule="exact"/>
                    <w:ind w:left="0" w:right="0" w:firstLine="29"/>
                  </w:pPr>
                  <w:r>
                    <w:rPr>
                      <w:rStyle w:val="CharStyle2197"/>
                      <w:lang w:val="en-US" w:eastAsia="en-US" w:bidi="en-US"/>
                    </w:rPr>
                    <w:t>◎Coope</w:t>
                  </w:r>
                  <w:r>
                    <w:rPr>
                      <w:rStyle w:val="CharStyle264"/>
                    </w:rPr>
                    <w:t>「的目标导向设计方法最近迭代更新。</w:t>
                  </w:r>
                </w:p>
              </w:txbxContent>
            </v:textbox>
            <w10:wrap anchorx="margin"/>
          </v:shape>
        </w:pict>
      </w:r>
      <w:r>
        <w:pict>
          <v:shape id="_x0000_s2734" type="#_x0000_t202" style="position:absolute;margin-left:2.65pt;margin-top:281.3pt;width:206.65pt;height:147.15pt;z-index:251658422;mso-wrap-distance-left:5pt;mso-wrap-distance-right:5pt;mso-position-horizontal-relative:margin" filled="f" stroked="f">
            <v:textbox style="mso-fit-shape-to-text:t" inset="0,0,0,0">
              <w:txbxContent>
                <w:p>
                  <w:pPr>
                    <w:pStyle w:val="Style33"/>
                    <w:widowControl w:val="0"/>
                    <w:keepNext w:val="0"/>
                    <w:keepLines w:val="0"/>
                    <w:shd w:val="clear" w:color="auto" w:fill="auto"/>
                    <w:bidi w:val="0"/>
                    <w:jc w:val="left"/>
                    <w:spacing w:before="0" w:after="55" w:line="200" w:lineRule="exact"/>
                    <w:ind w:left="240" w:right="0" w:hanging="210"/>
                  </w:pPr>
                  <w:r>
                    <w:rPr>
                      <w:rStyle w:val="CharStyle2197"/>
                    </w:rPr>
                    <w:t>♦</w:t>
                  </w:r>
                  <w:r>
                    <w:rPr>
                      <w:rStyle w:val="CharStyle264"/>
                    </w:rPr>
                    <w:t>不要让用户觉到自己很愚笨。</w:t>
                  </w:r>
                </w:p>
                <w:p>
                  <w:pPr>
                    <w:pStyle w:val="Style33"/>
                    <w:widowControl w:val="0"/>
                    <w:keepNext w:val="0"/>
                    <w:keepLines w:val="0"/>
                    <w:shd w:val="clear" w:color="auto" w:fill="auto"/>
                    <w:bidi w:val="0"/>
                    <w:jc w:val="left"/>
                    <w:spacing w:before="0" w:after="124" w:line="259" w:lineRule="exact"/>
                    <w:ind w:left="240" w:right="0" w:hanging="210"/>
                  </w:pPr>
                  <w:r>
                    <w:rPr>
                      <w:rStyle w:val="CharStyle264"/>
                    </w:rPr>
                    <w:t>♦绝对不要向利益关系人展现你不满意的设计 方案，可能那正是他们喜欢的。</w:t>
                  </w:r>
                </w:p>
                <w:p>
                  <w:pPr>
                    <w:pStyle w:val="Style33"/>
                    <w:widowControl w:val="0"/>
                    <w:keepNext w:val="0"/>
                    <w:keepLines w:val="0"/>
                    <w:shd w:val="clear" w:color="auto" w:fill="auto"/>
                    <w:bidi w:val="0"/>
                    <w:jc w:val="left"/>
                    <w:spacing w:before="0" w:after="0" w:line="254" w:lineRule="exact"/>
                    <w:ind w:left="240" w:right="0" w:hanging="210"/>
                  </w:pPr>
                  <w:r>
                    <w:rPr>
                      <w:rStyle w:val="CharStyle264"/>
                    </w:rPr>
                    <w:t>♦用户体验只有一个</w:t>
                  </w:r>
                  <w:r>
                    <w:rPr>
                      <w:rStyle w:val="CharStyle264"/>
                      <w:lang w:val="en-US" w:eastAsia="en-US" w:bidi="en-US"/>
                    </w:rPr>
                    <w:t>一</w:t>
                  </w:r>
                  <w:r>
                    <w:rPr>
                      <w:rStyle w:val="CharStyle264"/>
                    </w:rPr>
                    <w:t>形式和行为的设计必 须相互和谐。</w:t>
                  </w:r>
                </w:p>
                <w:p>
                  <w:pPr>
                    <w:pStyle w:val="Style33"/>
                    <w:widowControl w:val="0"/>
                    <w:keepNext w:val="0"/>
                    <w:keepLines w:val="0"/>
                    <w:shd w:val="clear" w:color="auto" w:fill="auto"/>
                    <w:bidi w:val="0"/>
                    <w:jc w:val="left"/>
                    <w:spacing w:before="0" w:after="0" w:line="418" w:lineRule="exact"/>
                    <w:ind w:left="240" w:right="0" w:hanging="210"/>
                  </w:pPr>
                  <w:r>
                    <w:rPr>
                      <w:rStyle w:val="CharStyle2197"/>
                    </w:rPr>
                    <w:t>♦</w:t>
                  </w:r>
                  <w:r>
                    <w:rPr>
                      <w:rStyle w:val="CharStyle264"/>
                    </w:rPr>
                    <w:t>不论你的界面多酷，越少越好。</w:t>
                  </w:r>
                </w:p>
                <w:p>
                  <w:pPr>
                    <w:pStyle w:val="Style33"/>
                    <w:widowControl w:val="0"/>
                    <w:keepNext w:val="0"/>
                    <w:keepLines w:val="0"/>
                    <w:shd w:val="clear" w:color="auto" w:fill="auto"/>
                    <w:bidi w:val="0"/>
                    <w:jc w:val="left"/>
                    <w:spacing w:before="0" w:after="0" w:line="418" w:lineRule="exact"/>
                    <w:ind w:left="240" w:right="0" w:hanging="210"/>
                  </w:pPr>
                  <w:r>
                    <w:rPr>
                      <w:rStyle w:val="CharStyle2197"/>
                    </w:rPr>
                    <w:t>♦</w:t>
                  </w:r>
                  <w:r>
                    <w:rPr>
                      <w:rStyle w:val="CharStyle264"/>
                    </w:rPr>
                    <w:t>避免不必要的报告。</w:t>
                  </w:r>
                </w:p>
                <w:p>
                  <w:pPr>
                    <w:pStyle w:val="Style33"/>
                    <w:widowControl w:val="0"/>
                    <w:keepNext w:val="0"/>
                    <w:keepLines w:val="0"/>
                    <w:shd w:val="clear" w:color="auto" w:fill="auto"/>
                    <w:bidi w:val="0"/>
                    <w:jc w:val="left"/>
                    <w:spacing w:before="0" w:after="0" w:line="418" w:lineRule="exact"/>
                    <w:ind w:left="240" w:right="0" w:hanging="210"/>
                  </w:pPr>
                  <w:r>
                    <w:rPr>
                      <w:rStyle w:val="CharStyle2197"/>
                    </w:rPr>
                    <w:t>♦</w:t>
                  </w:r>
                  <w:r>
                    <w:rPr>
                      <w:rStyle w:val="CharStyle264"/>
                    </w:rPr>
                    <w:t>请求原谅，而不是许可。</w:t>
                  </w:r>
                </w:p>
              </w:txbxContent>
            </v:textbox>
            <w10:wrap anchorx="margin"/>
          </v:shape>
        </w:pict>
      </w:r>
      <w:r>
        <w:pict>
          <v:shape id="_x0000_s2735" type="#_x0000_t202" style="position:absolute;margin-left:14.9pt;margin-top:463.85pt;width:401.75pt;height:13.25pt;z-index:251658423;mso-wrap-distance-left:5pt;mso-wrap-distance-right:5pt;mso-position-horizontal-relative:margin" filled="f" stroked="f">
            <v:textbox style="mso-fit-shape-to-text:t" inset="0,0,0,0">
              <w:txbxContent>
                <w:p>
                  <w:pPr>
                    <w:pStyle w:val="Style2201"/>
                    <w:widowControl w:val="0"/>
                    <w:keepNext w:val="0"/>
                    <w:keepLines w:val="0"/>
                    <w:shd w:val="clear" w:color="auto" w:fill="auto"/>
                    <w:bidi w:val="0"/>
                    <w:jc w:val="left"/>
                    <w:spacing w:before="0" w:after="0" w:line="200" w:lineRule="exact"/>
                    <w:ind w:left="0" w:right="0"/>
                  </w:pPr>
                  <w:r>
                    <w:rPr>
                      <w:w w:val="100"/>
                      <w:spacing w:val="0"/>
                      <w:color w:val="000000"/>
                      <w:position w:val="0"/>
                    </w:rPr>
                    <w:t>Copies of this book sold without a Wiley sticker on the cover are unauthorized and illegal*</w:t>
                  </w:r>
                </w:p>
              </w:txbxContent>
            </v:textbox>
            <w10:wrap anchorx="margin"/>
          </v:shape>
        </w:pict>
      </w:r>
      <w:r>
        <w:pict>
          <v:shape id="_x0000_s2736" type="#_x0000_t75" style="position:absolute;margin-left:316.3pt;margin-top:492.5pt;width:129.1pt;height:29.75pt;z-index:-251658198;mso-wrap-distance-left:5pt;mso-wrap-distance-right:5pt;mso-position-horizontal-relative:margin" wrapcoords="0 0">
            <v:imagedata r:id="rId1617" r:href="rId1618"/>
            <w10:wrap anchorx="margin"/>
          </v:shape>
        </w:pict>
      </w:r>
      <w:r>
        <w:pict>
          <v:shape id="_x0000_s2737" type="#_x0000_t202" style="position:absolute;margin-left:5.e-02pt;margin-top:532.3pt;width:70.3pt;height:23.9pt;z-index:251658424;mso-wrap-distance-left:5pt;mso-wrap-distance-right:5pt;mso-position-horizontal-relative:margin" filled="f" stroked="f">
            <v:textbox style="mso-fit-shape-to-text:t" inset="0,0,0,0">
              <w:txbxContent>
                <w:p>
                  <w:pPr>
                    <w:pStyle w:val="Style2203"/>
                    <w:widowControl w:val="0"/>
                    <w:keepNext w:val="0"/>
                    <w:keepLines w:val="0"/>
                    <w:shd w:val="clear" w:color="auto" w:fill="auto"/>
                    <w:bidi w:val="0"/>
                    <w:jc w:val="left"/>
                    <w:spacing w:before="0" w:after="0" w:line="420" w:lineRule="exact"/>
                    <w:ind w:left="0" w:right="0"/>
                  </w:pPr>
                  <w:r>
                    <w:rPr>
                      <w:rStyle w:val="CharStyle2205"/>
                      <w:b/>
                      <w:bCs/>
                    </w:rPr>
                    <w:t>Wiley</w:t>
                  </w:r>
                </w:p>
              </w:txbxContent>
            </v:textbox>
            <w10:wrap anchorx="margin"/>
          </v:shape>
        </w:pict>
      </w:r>
      <w:r>
        <w:pict>
          <v:shape id="_x0000_s2738" type="#_x0000_t202" style="position:absolute;margin-left:35.5pt;margin-top:574.55pt;width:74.65pt;height:12.15pt;z-index:251658425;mso-wrap-distance-left:5pt;mso-wrap-distance-right:5pt;mso-position-horizontal-relative:margin" filled="f" stroked="f">
            <v:textbox style="mso-fit-shape-to-text:t" inset="0,0,0,0">
              <w:txbxContent>
                <w:p>
                  <w:pPr>
                    <w:pStyle w:val="Style47"/>
                    <w:widowControl w:val="0"/>
                    <w:keepNext w:val="0"/>
                    <w:keepLines w:val="0"/>
                    <w:shd w:val="clear" w:color="auto" w:fill="auto"/>
                    <w:bidi w:val="0"/>
                    <w:jc w:val="left"/>
                    <w:spacing w:before="0" w:after="0" w:line="180" w:lineRule="exact"/>
                    <w:ind w:left="0" w:right="0" w:firstLine="29"/>
                  </w:pPr>
                  <w:r>
                    <w:rPr>
                      <w:rStyle w:val="CharStyle2195"/>
                    </w:rPr>
                    <w:t>责任编辑：孙学瑛</w:t>
                  </w:r>
                </w:p>
              </w:txbxContent>
            </v:textbox>
            <w10:wrap anchorx="margin"/>
          </v:shape>
        </w:pict>
      </w:r>
      <w:r>
        <w:pict>
          <v:shape id="_x0000_s2739" type="#_x0000_t75" style="position:absolute;margin-left:239.5pt;margin-top:533.3pt;width:49.45pt;height:45.6pt;z-index:-251658197;mso-wrap-distance-left:5pt;mso-wrap-distance-right:5pt;mso-position-horizontal-relative:margin" wrapcoords="0 0">
            <v:imagedata r:id="rId1619" r:href="rId1620"/>
            <w10:wrap anchorx="margin"/>
          </v:shape>
        </w:pict>
      </w:r>
      <w:r>
        <w:pict>
          <v:shape id="_x0000_s2740" type="#_x0000_t202" style="position:absolute;margin-left:339.85pt;margin-top:522.7pt;width:75.6pt;height:52.1pt;z-index:251658426;mso-wrap-distance-left:5pt;mso-wrap-distance-right:5pt;mso-position-horizontal-relative:margin" filled="f" stroked="f">
            <v:textbox style="mso-fit-shape-to-text:t" inset="0,0,0,0">
              <w:txbxContent>
                <w:p>
                  <w:pPr>
                    <w:pStyle w:val="Style2206"/>
                    <w:widowControl w:val="0"/>
                    <w:keepNext w:val="0"/>
                    <w:keepLines w:val="0"/>
                    <w:shd w:val="clear" w:color="auto" w:fill="auto"/>
                    <w:bidi w:val="0"/>
                    <w:jc w:val="left"/>
                    <w:spacing w:before="0" w:after="0" w:line="240" w:lineRule="auto"/>
                    <w:ind w:left="0" w:right="0" w:firstLine="0"/>
                  </w:pPr>
                  <w:r>
                    <w:rPr>
                      <w:w w:val="100"/>
                      <w:spacing w:val="0"/>
                      <w:color w:val="000000"/>
                      <w:position w:val="0"/>
                    </w:rPr>
                    <w:t>9787121266133</w:t>
                  </w:r>
                </w:p>
              </w:txbxContent>
            </v:textbox>
            <w10:wrap anchorx="margin"/>
          </v:shape>
        </w:pict>
      </w:r>
      <w:r>
        <w:pict>
          <v:shape id="_x0000_s2741" type="#_x0000_t202" style="position:absolute;margin-left:35.5pt;margin-top:586.55pt;width:74.65pt;height:12.6pt;z-index:251658427;mso-wrap-distance-left:5pt;mso-wrap-distance-right:5pt;mso-position-horizontal-relative:margin" filled="f" stroked="f">
            <v:textbox style="mso-fit-shape-to-text:t" inset="0,0,0,0">
              <w:txbxContent>
                <w:p>
                  <w:pPr>
                    <w:pStyle w:val="Style47"/>
                    <w:widowControl w:val="0"/>
                    <w:keepNext w:val="0"/>
                    <w:keepLines w:val="0"/>
                    <w:shd w:val="clear" w:color="auto" w:fill="auto"/>
                    <w:bidi w:val="0"/>
                    <w:jc w:val="left"/>
                    <w:spacing w:before="0" w:after="0" w:line="180" w:lineRule="exact"/>
                    <w:ind w:left="0" w:right="0" w:firstLine="24"/>
                  </w:pPr>
                  <w:r>
                    <w:rPr>
                      <w:rStyle w:val="CharStyle2208"/>
                    </w:rPr>
                    <w:t>封面设计：李玲</w:t>
                  </w:r>
                </w:p>
              </w:txbxContent>
            </v:textbox>
            <w10:wrap anchorx="margin"/>
          </v:shape>
        </w:pict>
      </w:r>
      <w:r>
        <w:pict>
          <v:shape id="_x0000_s2742" type="#_x0000_t202" style="position:absolute;margin-left:344.15pt;margin-top:587.3pt;width:62.65pt;height:12.6pt;z-index:251658428;mso-wrap-distance-left:5pt;mso-wrap-distance-right:5pt;mso-position-horizontal-relative:margin" filled="f" stroked="f">
            <v:textbox style="mso-fit-shape-to-text:t" inset="0,0,0,0">
              <w:txbxContent>
                <w:p>
                  <w:pPr>
                    <w:pStyle w:val="Style37"/>
                    <w:widowControl w:val="0"/>
                    <w:keepNext w:val="0"/>
                    <w:keepLines w:val="0"/>
                    <w:shd w:val="clear" w:color="auto" w:fill="auto"/>
                    <w:bidi w:val="0"/>
                    <w:jc w:val="left"/>
                    <w:spacing w:before="0" w:after="0" w:line="180" w:lineRule="exact"/>
                    <w:ind w:left="0" w:right="0" w:firstLine="29"/>
                  </w:pPr>
                  <w:r>
                    <w:rPr>
                      <w:rStyle w:val="CharStyle2209"/>
                    </w:rPr>
                    <w:t>定价：</w:t>
                  </w:r>
                  <w:r>
                    <w:rPr>
                      <w:rStyle w:val="CharStyle2210"/>
                    </w:rPr>
                    <w:t>118.00</w:t>
                  </w:r>
                  <w:r>
                    <w:rPr>
                      <w:rStyle w:val="CharStyle2209"/>
                    </w:rPr>
                    <w:t>元</w:t>
                  </w:r>
                </w:p>
              </w:txbxContent>
            </v:textbox>
            <w10:wrap anchorx="margin"/>
          </v:shape>
        </w:pict>
      </w: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360" w:lineRule="exact"/>
      </w:pPr>
    </w:p>
    <w:p>
      <w:pPr>
        <w:widowControl w:val="0"/>
        <w:spacing w:line="453" w:lineRule="exact"/>
      </w:pPr>
    </w:p>
    <w:p>
      <w:pPr>
        <w:widowControl w:val="0"/>
        <w:rPr>
          <w:sz w:val="2"/>
          <w:szCs w:val="2"/>
        </w:rPr>
        <w:sectPr>
          <w:headerReference w:type="even" r:id="rId1621"/>
          <w:headerReference w:type="default" r:id="rId1622"/>
          <w:pgSz w:w="10302" w:h="13743"/>
          <w:pgMar w:top="1264" w:left="1124" w:right="265" w:bottom="448" w:header="0" w:footer="3" w:gutter="0"/>
          <w:rtlGutter w:val="0"/>
          <w:cols w:space="720"/>
          <w:noEndnote/>
          <w:docGrid w:linePitch="360"/>
        </w:sectPr>
      </w:pPr>
    </w:p>
    <w:p>
      <w:pPr>
        <w:pStyle w:val="Style2211"/>
        <w:widowControl w:val="0"/>
        <w:keepNext w:val="0"/>
        <w:keepLines w:val="0"/>
        <w:shd w:val="clear" w:color="auto" w:fill="auto"/>
        <w:bidi w:val="0"/>
        <w:jc w:val="left"/>
        <w:spacing w:before="0" w:after="0"/>
        <w:ind w:left="0" w:right="0"/>
      </w:pPr>
      <w:r>
        <w:rPr>
          <w:w w:val="100"/>
          <w:spacing w:val="0"/>
          <w:color w:val="000000"/>
          <w:position w:val="0"/>
        </w:rPr>
        <w:t>[Cfenerd I nf a not i on]</w:t>
      </w:r>
    </w:p>
    <w:p>
      <w:pPr>
        <w:pStyle w:val="Style30"/>
        <w:widowControl w:val="0"/>
        <w:keepNext w:val="0"/>
        <w:keepLines w:val="0"/>
        <w:shd w:val="clear" w:color="auto" w:fill="auto"/>
        <w:bidi w:val="0"/>
        <w:jc w:val="left"/>
        <w:spacing w:before="0" w:after="0" w:line="295" w:lineRule="exact"/>
        <w:ind w:left="0" w:right="0" w:firstLine="40"/>
      </w:pPr>
      <w:r>
        <w:rPr>
          <w:rStyle w:val="CharStyle250"/>
          <w:b w:val="0"/>
          <w:bCs w:val="0"/>
        </w:rPr>
        <w:t>书名</w:t>
      </w:r>
      <w:r>
        <w:rPr>
          <w:rStyle w:val="CharStyle2213"/>
          <w:lang w:val="en-US" w:eastAsia="en-US" w:bidi="en-US"/>
          <w:b/>
          <w:bCs/>
        </w:rPr>
        <w:t>=Ax〕ut</w:t>
      </w:r>
      <w:r>
        <w:rPr>
          <w:rStyle w:val="CharStyle2214"/>
          <w:b/>
          <w:bCs/>
        </w:rPr>
        <w:t xml:space="preserve"> Faos4</w:t>
      </w:r>
      <w:r>
        <w:rPr>
          <w:rStyle w:val="CharStyle250"/>
          <w:b w:val="0"/>
          <w:bCs w:val="0"/>
        </w:rPr>
        <w:t>交互设计精髓</w:t>
      </w:r>
    </w:p>
    <w:p>
      <w:pPr>
        <w:pStyle w:val="Style33"/>
        <w:widowControl w:val="0"/>
        <w:keepNext w:val="0"/>
        <w:keepLines w:val="0"/>
        <w:shd w:val="clear" w:color="auto" w:fill="auto"/>
        <w:bidi w:val="0"/>
        <w:jc w:val="left"/>
        <w:spacing w:before="0" w:after="0" w:line="295" w:lineRule="exact"/>
        <w:ind w:left="0" w:right="0" w:firstLine="40"/>
      </w:pPr>
      <w:r>
        <w:rPr>
          <w:rStyle w:val="CharStyle186"/>
        </w:rPr>
        <w:t>作者</w:t>
      </w:r>
      <w:r>
        <w:rPr>
          <w:rStyle w:val="CharStyle2215"/>
        </w:rPr>
        <w:t>=(</w:t>
      </w:r>
      <w:r>
        <w:rPr>
          <w:rStyle w:val="CharStyle186"/>
        </w:rPr>
        <w:t>美）库伯著</w:t>
      </w:r>
    </w:p>
    <w:p>
      <w:pPr>
        <w:pStyle w:val="Style30"/>
        <w:widowControl w:val="0"/>
        <w:keepNext w:val="0"/>
        <w:keepLines w:val="0"/>
        <w:shd w:val="clear" w:color="auto" w:fill="auto"/>
        <w:bidi w:val="0"/>
        <w:jc w:val="left"/>
        <w:spacing w:before="0" w:after="9" w:line="200" w:lineRule="exact"/>
        <w:ind w:left="0" w:right="0" w:firstLine="40"/>
      </w:pPr>
      <w:r>
        <w:rPr>
          <w:rStyle w:val="CharStyle250"/>
          <w:b w:val="0"/>
          <w:bCs w:val="0"/>
        </w:rPr>
        <w:t>页数</w:t>
      </w:r>
      <w:r>
        <w:rPr>
          <w:rStyle w:val="CharStyle2213"/>
          <w:b/>
          <w:bCs/>
        </w:rPr>
        <w:t>=554</w:t>
      </w:r>
    </w:p>
    <w:p>
      <w:pPr>
        <w:pStyle w:val="Style30"/>
        <w:widowControl w:val="0"/>
        <w:keepNext w:val="0"/>
        <w:keepLines w:val="0"/>
        <w:shd w:val="clear" w:color="auto" w:fill="auto"/>
        <w:bidi w:val="0"/>
        <w:jc w:val="left"/>
        <w:spacing w:before="0" w:after="4" w:line="200" w:lineRule="exact"/>
        <w:ind w:left="0" w:right="0" w:firstLine="40"/>
      </w:pPr>
      <w:r>
        <w:rPr>
          <w:rStyle w:val="CharStyle2213"/>
          <w:lang w:val="en-US" w:eastAsia="en-US" w:bidi="en-US"/>
          <w:b/>
          <w:bCs/>
        </w:rPr>
        <w:t xml:space="preserve">SS </w:t>
      </w:r>
      <w:r>
        <w:rPr>
          <w:rStyle w:val="CharStyle250"/>
          <w:b w:val="0"/>
          <w:bCs w:val="0"/>
        </w:rPr>
        <w:t>号</w:t>
      </w:r>
      <w:r>
        <w:rPr>
          <w:rStyle w:val="CharStyle2213"/>
          <w:b/>
          <w:bCs/>
        </w:rPr>
        <w:t>=13892516</w:t>
      </w:r>
    </w:p>
    <w:p>
      <w:pPr>
        <w:pStyle w:val="Style30"/>
        <w:widowControl w:val="0"/>
        <w:keepNext w:val="0"/>
        <w:keepLines w:val="0"/>
        <w:shd w:val="clear" w:color="auto" w:fill="auto"/>
        <w:bidi w:val="0"/>
        <w:jc w:val="left"/>
        <w:spacing w:before="0" w:after="0" w:line="200" w:lineRule="exact"/>
        <w:ind w:left="0" w:right="0" w:firstLine="40"/>
      </w:pPr>
      <w:r>
        <w:rPr>
          <w:rStyle w:val="CharStyle2213"/>
          <w:b/>
          <w:bCs/>
        </w:rPr>
        <w:t>□(</w:t>
      </w:r>
      <w:r>
        <w:rPr>
          <w:rStyle w:val="CharStyle250"/>
          <w:b w:val="0"/>
          <w:bCs w:val="0"/>
        </w:rPr>
        <w:t>号</w:t>
      </w:r>
      <w:r>
        <w:rPr>
          <w:rStyle w:val="CharStyle2213"/>
          <w:b/>
          <w:bCs/>
        </w:rPr>
        <w:t>=</w:t>
      </w:r>
    </w:p>
    <w:p>
      <w:pPr>
        <w:pStyle w:val="Style33"/>
        <w:widowControl w:val="0"/>
        <w:keepNext w:val="0"/>
        <w:keepLines w:val="0"/>
        <w:shd w:val="clear" w:color="auto" w:fill="auto"/>
        <w:bidi w:val="0"/>
        <w:jc w:val="left"/>
        <w:spacing w:before="0" w:after="0" w:line="300" w:lineRule="exact"/>
        <w:ind w:left="0" w:right="0" w:firstLine="40"/>
      </w:pPr>
      <w:r>
        <w:rPr>
          <w:rStyle w:val="CharStyle186"/>
        </w:rPr>
        <w:t>出版日期</w:t>
      </w:r>
      <w:r>
        <w:rPr>
          <w:rStyle w:val="CharStyle2216"/>
        </w:rPr>
        <w:t>=201</w:t>
      </w:r>
      <w:r>
        <w:rPr>
          <w:rStyle w:val="CharStyle2216"/>
          <w:lang w:val="en-US" w:eastAsia="en-US" w:bidi="en-US"/>
        </w:rPr>
        <w:t xml:space="preserve">5. </w:t>
      </w:r>
      <w:r>
        <w:rPr>
          <w:rStyle w:val="CharStyle2216"/>
        </w:rPr>
        <w:t xml:space="preserve">09 </w:t>
      </w:r>
      <w:r>
        <w:rPr>
          <w:rStyle w:val="CharStyle186"/>
        </w:rPr>
        <w:t>出版社=北京电子工业出版社</w:t>
      </w:r>
    </w:p>
    <w:sectPr>
      <w:pgSz w:w="10302" w:h="13743"/>
      <w:pgMar w:top="1588" w:left="1538" w:right="5621" w:bottom="1588" w:header="0" w:footer="3" w:gutter="0"/>
      <w:rtlGutter w:val="0"/>
      <w:cols w:space="720"/>
      <w:noEndnote/>
      <w:docGrid w:linePitch="360"/>
    </w:sectPr>
  </w:body>
</w:document>
</file>

<file path=word/footer1.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032" type="#_x0000_t202" style="position:absolute;margin-left:43.9pt;margin-top:654.75pt;width:19.95pt;height:7.5pt;z-index:-188744062;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69"/>
                    <w:b/>
                    <w:bCs/>
                  </w:rPr>
                  <w:t>•X-</w:t>
                </w:r>
              </w:p>
            </w:txbxContent>
          </v:textbox>
          <w10:wrap anchorx="page" anchory="page"/>
        </v:shape>
      </w:pict>
    </w:r>
  </w:p>
</w:ftr>
</file>

<file path=word/footer10.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100.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101.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273" type="#_x0000_t202" style="position:absolute;margin-left:54.4pt;margin-top:640.9pt;width:12.95pt;height:8.95pt;z-index:-188743974;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102.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274" type="#_x0000_t202" style="position:absolute;margin-left:54.4pt;margin-top:640.9pt;width:12.95pt;height:8.95pt;z-index:-188743973;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103.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104.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105.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277" type="#_x0000_t202" style="position:absolute;margin-left:49.65pt;margin-top:641.65pt;width:12.7pt;height:8.95pt;z-index:-188743970;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106.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278" type="#_x0000_t202" style="position:absolute;margin-left:49.65pt;margin-top:641.65pt;width:12.7pt;height:8.95pt;z-index:-188743969;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107.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108.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109.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283" type="#_x0000_t202" style="position:absolute;margin-left:51.4pt;margin-top:643.9pt;width:12.7pt;height:8.95pt;z-index:-188743966;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11.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073" type="#_x0000_t202" style="position:absolute;margin-left:465.8pt;margin-top:654.55pt;width:6pt;height:8.95pt;z-index:-188744052;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rStyle w:val="CharStyle136"/>
                      <w:lang w:val="zh-CN" w:eastAsia="zh-CN" w:bidi="zh-CN"/>
                      <w:b/>
                      <w:bCs/>
                    </w:rPr>
                    <w:t>#</w:t>
                  </w:r>
                </w:fldSimple>
              </w:p>
            </w:txbxContent>
          </v:textbox>
          <w10:wrap anchorx="page" anchory="page"/>
        </v:shape>
      </w:pict>
    </w:r>
  </w:p>
</w:ftr>
</file>

<file path=word/footer110.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284" type="#_x0000_t202" style="position:absolute;margin-left:51.4pt;margin-top:643.9pt;width:12.7pt;height:8.95pt;z-index:-188743965;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111.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112.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113.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299" type="#_x0000_t202" style="position:absolute;margin-left:49.65pt;margin-top:641.65pt;width:12.7pt;height:8.95pt;z-index:-188743958;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114.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300" type="#_x0000_t202" style="position:absolute;margin-left:49.65pt;margin-top:641.65pt;width:12.7pt;height:8.95pt;z-index:-188743957;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115.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116.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117.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301" type="#_x0000_t202" style="position:absolute;margin-left:47.3pt;margin-top:653.8pt;width:12.95pt;height:8.95pt;z-index:-188743956;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118.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302" type="#_x0000_t202" style="position:absolute;margin-left:47.3pt;margin-top:653.8pt;width:12.95pt;height:8.95pt;z-index:-188743955;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119.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12.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074" type="#_x0000_t202" style="position:absolute;margin-left:44.5pt;margin-top:653.8pt;width:6pt;height:8.95pt;z-index:-188744051;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rStyle w:val="CharStyle136"/>
                      <w:lang w:val="zh-CN" w:eastAsia="zh-CN" w:bidi="zh-CN"/>
                      <w:b/>
                      <w:bCs/>
                    </w:rPr>
                    <w:t>#</w:t>
                  </w:r>
                </w:fldSimple>
              </w:p>
            </w:txbxContent>
          </v:textbox>
          <w10:wrap anchorx="page" anchory="page"/>
        </v:shape>
      </w:pict>
    </w:r>
  </w:p>
</w:ftr>
</file>

<file path=word/footer120.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121.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304" type="#_x0000_t202" style="position:absolute;margin-left:47.3pt;margin-top:653.8pt;width:12.95pt;height:8.95pt;z-index:-188743954;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122.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305" type="#_x0000_t202" style="position:absolute;margin-left:47.3pt;margin-top:653.8pt;width:12.95pt;height:8.95pt;z-index:-188743953;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123.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124.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125.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308" type="#_x0000_t202" style="position:absolute;margin-left:50.65pt;margin-top:645.4pt;width:12.7pt;height:9.2pt;z-index:-188743950;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w w:val="100"/>
                      <w:spacing w:val="0"/>
                      <w:color w:val="000000"/>
                      <w:position w:val="0"/>
                    </w:rPr>
                    <w:t>#</w:t>
                  </w:r>
                </w:fldSimple>
              </w:p>
            </w:txbxContent>
          </v:textbox>
          <w10:wrap anchorx="page" anchory="page"/>
        </v:shape>
      </w:pict>
    </w:r>
  </w:p>
</w:ftr>
</file>

<file path=word/footer126.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309" type="#_x0000_t202" style="position:absolute;margin-left:50.65pt;margin-top:645.4pt;width:12.7pt;height:9.2pt;z-index:-188743949;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w w:val="100"/>
                      <w:spacing w:val="0"/>
                      <w:color w:val="000000"/>
                      <w:position w:val="0"/>
                    </w:rPr>
                    <w:t>#</w:t>
                  </w:r>
                </w:fldSimple>
              </w:p>
            </w:txbxContent>
          </v:textbox>
          <w10:wrap anchorx="page" anchory="page"/>
        </v:shape>
      </w:pict>
    </w:r>
  </w:p>
</w:ftr>
</file>

<file path=word/footer127.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128.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129.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311" type="#_x0000_t202" style="position:absolute;margin-left:47.3pt;margin-top:653.8pt;width:12.95pt;height:8.95pt;z-index:-188743948;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13.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130.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312" type="#_x0000_t202" style="position:absolute;margin-left:47.3pt;margin-top:653.8pt;width:12.95pt;height:8.95pt;z-index:-188743947;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131.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132.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133.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315" type="#_x0000_t202" style="position:absolute;margin-left:50.65pt;margin-top:645.4pt;width:12.7pt;height:9.2pt;z-index:-188743944;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w w:val="100"/>
                      <w:spacing w:val="0"/>
                      <w:color w:val="000000"/>
                      <w:position w:val="0"/>
                    </w:rPr>
                    <w:t>#</w:t>
                  </w:r>
                </w:fldSimple>
              </w:p>
            </w:txbxContent>
          </v:textbox>
          <w10:wrap anchorx="page" anchory="page"/>
        </v:shape>
      </w:pict>
    </w:r>
  </w:p>
</w:ftr>
</file>

<file path=word/footer134.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316" type="#_x0000_t202" style="position:absolute;margin-left:50.65pt;margin-top:645.4pt;width:12.7pt;height:9.2pt;z-index:-188743943;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w w:val="100"/>
                      <w:spacing w:val="0"/>
                      <w:color w:val="000000"/>
                      <w:position w:val="0"/>
                    </w:rPr>
                    <w:t>#</w:t>
                  </w:r>
                </w:fldSimple>
              </w:p>
            </w:txbxContent>
          </v:textbox>
          <w10:wrap anchorx="page" anchory="page"/>
        </v:shape>
      </w:pict>
    </w:r>
  </w:p>
</w:ftr>
</file>

<file path=word/footer135.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136.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137.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319" type="#_x0000_t202" style="position:absolute;margin-left:47.3pt;margin-top:653.8pt;width:12.95pt;height:8.95pt;z-index:-188743942;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138.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320" type="#_x0000_t202" style="position:absolute;margin-left:47.3pt;margin-top:653.8pt;width:12.95pt;height:8.95pt;z-index:-188743941;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139.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14.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140.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141.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327" type="#_x0000_t202" style="position:absolute;margin-left:49.55pt;margin-top:651.4pt;width:17.95pt;height:8.95pt;z-index:-188743939;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rStyle w:val="CharStyle485"/>
                      <w:b/>
                      <w:bCs/>
                    </w:rPr>
                    <w:t>#</w:t>
                  </w:r>
                </w:fldSimple>
              </w:p>
            </w:txbxContent>
          </v:textbox>
          <w10:wrap anchorx="page" anchory="page"/>
        </v:shape>
      </w:pict>
    </w:r>
  </w:p>
</w:ftr>
</file>

<file path=word/footer142.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328" type="#_x0000_t202" style="position:absolute;margin-left:49.55pt;margin-top:651.4pt;width:17.95pt;height:8.95pt;z-index:-188743938;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rStyle w:val="CharStyle485"/>
                      <w:b/>
                      <w:bCs/>
                    </w:rPr>
                    <w:t>#</w:t>
                  </w:r>
                </w:fldSimple>
              </w:p>
            </w:txbxContent>
          </v:textbox>
          <w10:wrap anchorx="page" anchory="page"/>
        </v:shape>
      </w:pict>
    </w:r>
  </w:p>
</w:ftr>
</file>

<file path=word/footer143.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144.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145.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330" type="#_x0000_t202" style="position:absolute;margin-left:49.55pt;margin-top:651.4pt;width:17.95pt;height:8.95pt;z-index:-188743937;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rStyle w:val="CharStyle485"/>
                      <w:b/>
                      <w:bCs/>
                    </w:rPr>
                    <w:t>#</w:t>
                  </w:r>
                </w:fldSimple>
              </w:p>
            </w:txbxContent>
          </v:textbox>
          <w10:wrap anchorx="page" anchory="page"/>
        </v:shape>
      </w:pict>
    </w:r>
  </w:p>
</w:ftr>
</file>

<file path=word/footer146.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331" type="#_x0000_t202" style="position:absolute;margin-left:49.55pt;margin-top:651.4pt;width:17.95pt;height:8.95pt;z-index:-188743936;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rStyle w:val="CharStyle485"/>
                      <w:b/>
                      <w:bCs/>
                    </w:rPr>
                    <w:t>#</w:t>
                  </w:r>
                </w:fldSimple>
              </w:p>
            </w:txbxContent>
          </v:textbox>
          <w10:wrap anchorx="page" anchory="page"/>
        </v:shape>
      </w:pict>
    </w:r>
  </w:p>
</w:ftr>
</file>

<file path=word/footer147.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148.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149.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335" type="#_x0000_t202" style="position:absolute;margin-left:49.55pt;margin-top:651.4pt;width:17.95pt;height:8.95pt;z-index:-188743933;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rStyle w:val="CharStyle485"/>
                      <w:b/>
                      <w:bCs/>
                    </w:rPr>
                    <w:t>#</w:t>
                  </w:r>
                </w:fldSimple>
              </w:p>
            </w:txbxContent>
          </v:textbox>
          <w10:wrap anchorx="page" anchory="page"/>
        </v:shape>
      </w:pict>
    </w:r>
  </w:p>
</w:ftr>
</file>

<file path=word/footer15.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079" type="#_x0000_t202" style="position:absolute;margin-left:44.4pt;margin-top:643.4pt;width:6pt;height:8.7pt;z-index:-188744048;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150.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336" type="#_x0000_t202" style="position:absolute;margin-left:49.55pt;margin-top:651.4pt;width:17.95pt;height:8.95pt;z-index:-188743932;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rStyle w:val="CharStyle485"/>
                      <w:b/>
                      <w:bCs/>
                    </w:rPr>
                    <w:t>#</w:t>
                  </w:r>
                </w:fldSimple>
              </w:p>
            </w:txbxContent>
          </v:textbox>
          <w10:wrap anchorx="page" anchory="page"/>
        </v:shape>
      </w:pict>
    </w:r>
  </w:p>
</w:ftr>
</file>

<file path=word/footer151.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152.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153.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351" type="#_x0000_t202" style="position:absolute;margin-left:49.55pt;margin-top:651.4pt;width:17.95pt;height:8.95pt;z-index:-188743931;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rStyle w:val="CharStyle485"/>
                      <w:b/>
                      <w:bCs/>
                    </w:rPr>
                    <w:t>#</w:t>
                  </w:r>
                </w:fldSimple>
              </w:p>
            </w:txbxContent>
          </v:textbox>
          <w10:wrap anchorx="page" anchory="page"/>
        </v:shape>
      </w:pict>
    </w:r>
  </w:p>
</w:ftr>
</file>

<file path=word/footer154.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352" type="#_x0000_t202" style="position:absolute;margin-left:49.55pt;margin-top:651.4pt;width:17.95pt;height:8.95pt;z-index:-188743930;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rStyle w:val="CharStyle485"/>
                      <w:b/>
                      <w:bCs/>
                    </w:rPr>
                    <w:t>#</w:t>
                  </w:r>
                </w:fldSimple>
              </w:p>
            </w:txbxContent>
          </v:textbox>
          <w10:wrap anchorx="page" anchory="page"/>
        </v:shape>
      </w:pict>
    </w:r>
  </w:p>
</w:ftr>
</file>

<file path=word/footer155.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156.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157.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355" type="#_x0000_t202" style="position:absolute;margin-left:51.9pt;margin-top:644.9pt;width:18.95pt;height:9.2pt;z-index:-188743927;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rStyle w:val="CharStyle485"/>
                      <w:b/>
                      <w:bCs/>
                    </w:rPr>
                    <w:t>#</w:t>
                  </w:r>
                </w:fldSimple>
              </w:p>
            </w:txbxContent>
          </v:textbox>
          <w10:wrap anchorx="page" anchory="page"/>
        </v:shape>
      </w:pict>
    </w:r>
  </w:p>
</w:ftr>
</file>

<file path=word/footer158.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356" type="#_x0000_t202" style="position:absolute;margin-left:51.9pt;margin-top:644.9pt;width:18.95pt;height:9.2pt;z-index:-188743926;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rStyle w:val="CharStyle485"/>
                      <w:b/>
                      <w:bCs/>
                    </w:rPr>
                    <w:t>#</w:t>
                  </w:r>
                </w:fldSimple>
              </w:p>
            </w:txbxContent>
          </v:textbox>
          <w10:wrap anchorx="page" anchory="page"/>
        </v:shape>
      </w:pict>
    </w:r>
  </w:p>
</w:ftr>
</file>

<file path=word/footer159.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16.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080" type="#_x0000_t202" style="position:absolute;margin-left:44.4pt;margin-top:643.4pt;width:6pt;height:8.7pt;z-index:-188744047;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160.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161.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361" type="#_x0000_t202" style="position:absolute;margin-left:51.9pt;margin-top:644.9pt;width:18.95pt;height:9.2pt;z-index:-188743921;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rStyle w:val="CharStyle485"/>
                      <w:b/>
                      <w:bCs/>
                    </w:rPr>
                    <w:t>#</w:t>
                  </w:r>
                </w:fldSimple>
              </w:p>
            </w:txbxContent>
          </v:textbox>
          <w10:wrap anchorx="page" anchory="page"/>
        </v:shape>
      </w:pict>
    </w:r>
  </w:p>
</w:ftr>
</file>

<file path=word/footer162.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362" type="#_x0000_t202" style="position:absolute;margin-left:51.9pt;margin-top:644.9pt;width:18.95pt;height:9.2pt;z-index:-188743920;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rStyle w:val="CharStyle485"/>
                      <w:b/>
                      <w:bCs/>
                    </w:rPr>
                    <w:t>#</w:t>
                  </w:r>
                </w:fldSimple>
              </w:p>
            </w:txbxContent>
          </v:textbox>
          <w10:wrap anchorx="page" anchory="page"/>
        </v:shape>
      </w:pict>
    </w:r>
  </w:p>
</w:ftr>
</file>

<file path=word/footer163.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164.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165.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363" type="#_x0000_t202" style="position:absolute;margin-left:49.55pt;margin-top:651.4pt;width:17.95pt;height:8.95pt;z-index:-188743919;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rStyle w:val="CharStyle485"/>
                      <w:b/>
                      <w:bCs/>
                    </w:rPr>
                    <w:t>#</w:t>
                  </w:r>
                </w:fldSimple>
              </w:p>
            </w:txbxContent>
          </v:textbox>
          <w10:wrap anchorx="page" anchory="page"/>
        </v:shape>
      </w:pict>
    </w:r>
  </w:p>
</w:ftr>
</file>

<file path=word/footer166.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364" type="#_x0000_t202" style="position:absolute;margin-left:49.55pt;margin-top:651.4pt;width:17.95pt;height:8.95pt;z-index:-188743918;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rStyle w:val="CharStyle485"/>
                      <w:b/>
                      <w:bCs/>
                    </w:rPr>
                    <w:t>#</w:t>
                  </w:r>
                </w:fldSimple>
              </w:p>
            </w:txbxContent>
          </v:textbox>
          <w10:wrap anchorx="page" anchory="page"/>
        </v:shape>
      </w:pict>
    </w:r>
  </w:p>
</w:ftr>
</file>

<file path=word/footer167.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168.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169.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366" type="#_x0000_t202" style="position:absolute;margin-left:49.55pt;margin-top:651.4pt;width:17.95pt;height:8.95pt;z-index:-188743916;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rStyle w:val="CharStyle485"/>
                      <w:b/>
                      <w:bCs/>
                    </w:rPr>
                    <w:t>#</w:t>
                  </w:r>
                </w:fldSimple>
              </w:p>
            </w:txbxContent>
          </v:textbox>
          <w10:wrap anchorx="page" anchory="page"/>
        </v:shape>
      </w:pict>
    </w:r>
  </w:p>
</w:ftr>
</file>

<file path=word/footer17.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170.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367" type="#_x0000_t202" style="position:absolute;margin-left:49.55pt;margin-top:651.4pt;width:17.95pt;height:8.95pt;z-index:-188743915;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rStyle w:val="CharStyle485"/>
                      <w:b/>
                      <w:bCs/>
                    </w:rPr>
                    <w:t>#</w:t>
                  </w:r>
                </w:fldSimple>
              </w:p>
            </w:txbxContent>
          </v:textbox>
          <w10:wrap anchorx="page" anchory="page"/>
        </v:shape>
      </w:pict>
    </w:r>
  </w:p>
</w:ftr>
</file>

<file path=word/footer171.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172.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173.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370" type="#_x0000_t202" style="position:absolute;margin-left:52.15pt;margin-top:643.4pt;width:19.2pt;height:9.2pt;z-index:-188743912;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rStyle w:val="CharStyle543"/>
                      <w:b/>
                      <w:bCs/>
                    </w:rPr>
                    <w:t>#</w:t>
                  </w:r>
                </w:fldSimple>
              </w:p>
            </w:txbxContent>
          </v:textbox>
          <w10:wrap anchorx="page" anchory="page"/>
        </v:shape>
      </w:pict>
    </w:r>
  </w:p>
</w:ftr>
</file>

<file path=word/footer174.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371" type="#_x0000_t202" style="position:absolute;margin-left:52.15pt;margin-top:643.4pt;width:19.2pt;height:9.2pt;z-index:-188743911;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rStyle w:val="CharStyle543"/>
                      <w:b/>
                      <w:bCs/>
                    </w:rPr>
                    <w:t>#</w:t>
                  </w:r>
                </w:fldSimple>
              </w:p>
            </w:txbxContent>
          </v:textbox>
          <w10:wrap anchorx="page" anchory="page"/>
        </v:shape>
      </w:pict>
    </w:r>
  </w:p>
</w:ftr>
</file>

<file path=word/footer175.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176.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177.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376" type="#_x0000_t202" style="position:absolute;margin-left:44.75pt;margin-top:652pt;width:18.95pt;height:8.95pt;z-index:-188743907;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rStyle w:val="CharStyle543"/>
                      <w:b/>
                      <w:bCs/>
                    </w:rPr>
                    <w:t>#</w:t>
                  </w:r>
                </w:fldSimple>
              </w:p>
            </w:txbxContent>
          </v:textbox>
          <w10:wrap anchorx="page" anchory="page"/>
        </v:shape>
      </w:pict>
    </w:r>
  </w:p>
</w:ftr>
</file>

<file path=word/footer178.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377" type="#_x0000_t202" style="position:absolute;margin-left:44.75pt;margin-top:652pt;width:18.95pt;height:8.95pt;z-index:-188743906;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rStyle w:val="CharStyle543"/>
                      <w:b/>
                      <w:bCs/>
                    </w:rPr>
                    <w:t>#</w:t>
                  </w:r>
                </w:fldSimple>
              </w:p>
            </w:txbxContent>
          </v:textbox>
          <w10:wrap anchorx="page" anchory="page"/>
        </v:shape>
      </w:pict>
    </w:r>
  </w:p>
</w:ftr>
</file>

<file path=word/footer179.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18.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180.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181.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380" type="#_x0000_t202" style="position:absolute;margin-left:52.9pt;margin-top:642.15pt;width:19.2pt;height:8.95pt;z-index:-188743903;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rStyle w:val="CharStyle543"/>
                      <w:b/>
                      <w:bCs/>
                    </w:rPr>
                    <w:t>#</w:t>
                  </w:r>
                </w:fldSimple>
              </w:p>
            </w:txbxContent>
          </v:textbox>
          <w10:wrap anchorx="page" anchory="page"/>
        </v:shape>
      </w:pict>
    </w:r>
  </w:p>
</w:ftr>
</file>

<file path=word/footer182.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381" type="#_x0000_t202" style="position:absolute;margin-left:52.9pt;margin-top:642.15pt;width:19.2pt;height:8.95pt;z-index:-188743902;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rStyle w:val="CharStyle543"/>
                      <w:b/>
                      <w:bCs/>
                    </w:rPr>
                    <w:t>#</w:t>
                  </w:r>
                </w:fldSimple>
              </w:p>
            </w:txbxContent>
          </v:textbox>
          <w10:wrap anchorx="page" anchory="page"/>
        </v:shape>
      </w:pict>
    </w:r>
  </w:p>
</w:ftr>
</file>

<file path=word/footer183.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184.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185.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384" type="#_x0000_t202" style="position:absolute;margin-left:443.9pt;margin-top:643.4pt;width:17.45pt;height:8.95pt;z-index:-188743899;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rStyle w:val="CharStyle543"/>
                      <w:b/>
                      <w:bCs/>
                    </w:rPr>
                    <w:t>#</w:t>
                  </w:r>
                </w:fldSimple>
              </w:p>
            </w:txbxContent>
          </v:textbox>
          <w10:wrap anchorx="page" anchory="page"/>
        </v:shape>
      </w:pict>
    </w:r>
  </w:p>
</w:ftr>
</file>

<file path=word/footer186.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385" type="#_x0000_t202" style="position:absolute;margin-left:443.9pt;margin-top:643.4pt;width:17.45pt;height:8.95pt;z-index:-188743898;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rStyle w:val="CharStyle543"/>
                      <w:b/>
                      <w:bCs/>
                    </w:rPr>
                    <w:t>#</w:t>
                  </w:r>
                </w:fldSimple>
              </w:p>
            </w:txbxContent>
          </v:textbox>
          <w10:wrap anchorx="page" anchory="page"/>
        </v:shape>
      </w:pict>
    </w:r>
  </w:p>
</w:ftr>
</file>

<file path=word/footer187.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188.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189.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388" type="#_x0000_t202" style="position:absolute;margin-left:47.4pt;margin-top:646.15pt;width:19.2pt;height:8.95pt;z-index:-188743895;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rStyle w:val="CharStyle543"/>
                      <w:b/>
                      <w:bCs/>
                    </w:rPr>
                    <w:t>#</w:t>
                  </w:r>
                </w:fldSimple>
              </w:p>
            </w:txbxContent>
          </v:textbox>
          <w10:wrap anchorx="page" anchory="page"/>
        </v:shape>
      </w:pict>
    </w:r>
  </w:p>
</w:ftr>
</file>

<file path=word/footer19.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107" type="#_x0000_t202" style="position:absolute;margin-left:46.9pt;margin-top:641.9pt;width:12.2pt;height:9.2pt;z-index:-188744042;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190.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389" type="#_x0000_t202" style="position:absolute;margin-left:47.4pt;margin-top:646.15pt;width:19.2pt;height:8.95pt;z-index:-188743894;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rStyle w:val="CharStyle543"/>
                      <w:b/>
                      <w:bCs/>
                    </w:rPr>
                    <w:t>#</w:t>
                  </w:r>
                </w:fldSimple>
              </w:p>
            </w:txbxContent>
          </v:textbox>
          <w10:wrap anchorx="page" anchory="page"/>
        </v:shape>
      </w:pict>
    </w:r>
  </w:p>
</w:ftr>
</file>

<file path=word/footer191.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192.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193.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393" type="#_x0000_t202" style="position:absolute;margin-left:47.4pt;margin-top:646.15pt;width:19.2pt;height:8.95pt;z-index:-188743893;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rStyle w:val="CharStyle543"/>
                      <w:b/>
                      <w:bCs/>
                    </w:rPr>
                    <w:t>#</w:t>
                  </w:r>
                </w:fldSimple>
              </w:p>
            </w:txbxContent>
          </v:textbox>
          <w10:wrap anchorx="page" anchory="page"/>
        </v:shape>
      </w:pict>
    </w:r>
  </w:p>
</w:ftr>
</file>

<file path=word/footer194.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394" type="#_x0000_t202" style="position:absolute;margin-left:47.4pt;margin-top:646.15pt;width:19.2pt;height:8.95pt;z-index:-188743892;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rStyle w:val="CharStyle543"/>
                      <w:b/>
                      <w:bCs/>
                    </w:rPr>
                    <w:t>#</w:t>
                  </w:r>
                </w:fldSimple>
              </w:p>
            </w:txbxContent>
          </v:textbox>
          <w10:wrap anchorx="page" anchory="page"/>
        </v:shape>
      </w:pict>
    </w:r>
  </w:p>
</w:ftr>
</file>

<file path=word/footer195.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196.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197.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397" type="#_x0000_t202" style="position:absolute;margin-left:56.5pt;margin-top:643.9pt;width:18.95pt;height:8.95pt;z-index:-188743889;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rStyle w:val="CharStyle543"/>
                      <w:b/>
                      <w:bCs/>
                    </w:rPr>
                    <w:t>#</w:t>
                  </w:r>
                </w:fldSimple>
              </w:p>
            </w:txbxContent>
          </v:textbox>
          <w10:wrap anchorx="page" anchory="page"/>
        </v:shape>
      </w:pict>
    </w:r>
  </w:p>
</w:ftr>
</file>

<file path=word/footer198.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398" type="#_x0000_t202" style="position:absolute;margin-left:56.5pt;margin-top:643.9pt;width:18.95pt;height:8.95pt;z-index:-188743888;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rStyle w:val="CharStyle543"/>
                      <w:b/>
                      <w:bCs/>
                    </w:rPr>
                    <w:t>#</w:t>
                  </w:r>
                </w:fldSimple>
              </w:p>
            </w:txbxContent>
          </v:textbox>
          <w10:wrap anchorx="page" anchory="page"/>
        </v:shape>
      </w:pict>
    </w:r>
  </w:p>
</w:ftr>
</file>

<file path=word/footer199.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2.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033" type="#_x0000_t202" style="position:absolute;margin-left:46.4pt;margin-top:647.4pt;width:31.15pt;height:7.45pt;z-index:-188744061;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71"/>
                    <w:b/>
                    <w:bCs/>
                  </w:rPr>
                  <w:t xml:space="preserve">• </w:t>
                </w:r>
                <w:r>
                  <w:rPr>
                    <w:rStyle w:val="CharStyle71"/>
                    <w:lang w:val="zh-CN" w:eastAsia="zh-CN" w:bidi="zh-CN"/>
                    <w:b/>
                    <w:bCs/>
                  </w:rPr>
                  <w:t xml:space="preserve">XIV </w:t>
                </w:r>
                <w:r>
                  <w:rPr>
                    <w:rStyle w:val="CharStyle71"/>
                    <w:b/>
                    <w:bCs/>
                  </w:rPr>
                  <w:t>•</w:t>
                </w:r>
              </w:p>
            </w:txbxContent>
          </v:textbox>
          <w10:wrap anchorx="page" anchory="page"/>
        </v:shape>
      </w:pict>
    </w:r>
  </w:p>
</w:ftr>
</file>

<file path=word/footer20.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108" type="#_x0000_t202" style="position:absolute;margin-left:46.9pt;margin-top:641.9pt;width:12.2pt;height:9.2pt;z-index:-188744041;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200.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201.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399" type="#_x0000_t202" style="position:absolute;margin-left:47.4pt;margin-top:646.15pt;width:19.2pt;height:8.95pt;z-index:-188743887;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rStyle w:val="CharStyle543"/>
                      <w:b/>
                      <w:bCs/>
                    </w:rPr>
                    <w:t>#</w:t>
                  </w:r>
                </w:fldSimple>
              </w:p>
            </w:txbxContent>
          </v:textbox>
          <w10:wrap anchorx="page" anchory="page"/>
        </v:shape>
      </w:pict>
    </w:r>
  </w:p>
</w:ftr>
</file>

<file path=word/footer202.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400" type="#_x0000_t202" style="position:absolute;margin-left:47.4pt;margin-top:646.15pt;width:19.2pt;height:8.95pt;z-index:-188743886;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rStyle w:val="CharStyle543"/>
                      <w:b/>
                      <w:bCs/>
                    </w:rPr>
                    <w:t>#</w:t>
                  </w:r>
                </w:fldSimple>
              </w:p>
            </w:txbxContent>
          </v:textbox>
          <w10:wrap anchorx="page" anchory="page"/>
        </v:shape>
      </w:pict>
    </w:r>
  </w:p>
</w:ftr>
</file>

<file path=word/footer203.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204.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205.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401" type="#_x0000_t202" style="position:absolute;margin-left:47.4pt;margin-top:646.15pt;width:19.2pt;height:8.95pt;z-index:-188743885;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rStyle w:val="CharStyle543"/>
                      <w:b/>
                      <w:bCs/>
                    </w:rPr>
                    <w:t>#</w:t>
                  </w:r>
                </w:fldSimple>
              </w:p>
            </w:txbxContent>
          </v:textbox>
          <w10:wrap anchorx="page" anchory="page"/>
        </v:shape>
      </w:pict>
    </w:r>
  </w:p>
</w:ftr>
</file>

<file path=word/footer206.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402" type="#_x0000_t202" style="position:absolute;margin-left:47.4pt;margin-top:646.15pt;width:19.2pt;height:8.95pt;z-index:-188743884;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rStyle w:val="CharStyle543"/>
                      <w:b/>
                      <w:bCs/>
                    </w:rPr>
                    <w:t>#</w:t>
                  </w:r>
                </w:fldSimple>
              </w:p>
            </w:txbxContent>
          </v:textbox>
          <w10:wrap anchorx="page" anchory="page"/>
        </v:shape>
      </w:pict>
    </w:r>
  </w:p>
</w:ftr>
</file>

<file path=word/footer207.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208.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209.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417" type="#_x0000_t202" style="position:absolute;margin-left:47.4pt;margin-top:646.15pt;width:19.2pt;height:8.95pt;z-index:-188743883;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rStyle w:val="CharStyle543"/>
                      <w:b/>
                      <w:bCs/>
                    </w:rPr>
                    <w:t>#</w:t>
                  </w:r>
                </w:fldSimple>
              </w:p>
            </w:txbxContent>
          </v:textbox>
          <w10:wrap anchorx="page" anchory="page"/>
        </v:shape>
      </w:pict>
    </w:r>
  </w:p>
</w:ftr>
</file>

<file path=word/footer21.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210.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418" type="#_x0000_t202" style="position:absolute;margin-left:47.4pt;margin-top:646.15pt;width:19.2pt;height:8.95pt;z-index:-188743882;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rStyle w:val="CharStyle543"/>
                      <w:b/>
                      <w:bCs/>
                    </w:rPr>
                    <w:t>#</w:t>
                  </w:r>
                </w:fldSimple>
              </w:p>
            </w:txbxContent>
          </v:textbox>
          <w10:wrap anchorx="page" anchory="page"/>
        </v:shape>
      </w:pict>
    </w:r>
  </w:p>
</w:ftr>
</file>

<file path=word/footer211.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212.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213.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449" type="#_x0000_t202" style="position:absolute;margin-left:47.4pt;margin-top:646.15pt;width:19.2pt;height:8.95pt;z-index:-188743878;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rStyle w:val="CharStyle543"/>
                      <w:b/>
                      <w:bCs/>
                    </w:rPr>
                    <w:t>#</w:t>
                  </w:r>
                </w:fldSimple>
              </w:p>
            </w:txbxContent>
          </v:textbox>
          <w10:wrap anchorx="page" anchory="page"/>
        </v:shape>
      </w:pict>
    </w:r>
  </w:p>
</w:ftr>
</file>

<file path=word/footer214.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450" type="#_x0000_t202" style="position:absolute;margin-left:451.55pt;margin-top:644.15pt;width:19.2pt;height:8.95pt;z-index:-188743877;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rStyle w:val="CharStyle485"/>
                      <w:b/>
                      <w:bCs/>
                    </w:rPr>
                    <w:t>#</w:t>
                  </w:r>
                </w:fldSimple>
              </w:p>
            </w:txbxContent>
          </v:textbox>
          <w10:wrap anchorx="page" anchory="page"/>
        </v:shape>
      </w:pict>
    </w:r>
  </w:p>
</w:ftr>
</file>

<file path=word/footer215.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216.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217.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451" type="#_x0000_t202" style="position:absolute;margin-left:47.4pt;margin-top:646.15pt;width:19.2pt;height:8.95pt;z-index:-188743876;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rStyle w:val="CharStyle543"/>
                      <w:b/>
                      <w:bCs/>
                    </w:rPr>
                    <w:t>#</w:t>
                  </w:r>
                </w:fldSimple>
              </w:p>
            </w:txbxContent>
          </v:textbox>
          <w10:wrap anchorx="page" anchory="page"/>
        </v:shape>
      </w:pict>
    </w:r>
  </w:p>
</w:ftr>
</file>

<file path=word/footer218.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452" type="#_x0000_t202" style="position:absolute;margin-left:47.4pt;margin-top:646.15pt;width:19.2pt;height:8.95pt;z-index:-188743875;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rStyle w:val="CharStyle543"/>
                      <w:b/>
                      <w:bCs/>
                    </w:rPr>
                    <w:t>#</w:t>
                  </w:r>
                </w:fldSimple>
              </w:p>
            </w:txbxContent>
          </v:textbox>
          <w10:wrap anchorx="page" anchory="page"/>
        </v:shape>
      </w:pict>
    </w:r>
  </w:p>
</w:ftr>
</file>

<file path=word/footer219.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22.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220.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221.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456" type="#_x0000_t202" style="position:absolute;margin-left:52.25pt;margin-top:642.9pt;width:18.95pt;height:9.2pt;z-index:-188743872;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rStyle w:val="CharStyle485"/>
                      <w:b/>
                      <w:bCs/>
                    </w:rPr>
                    <w:t>#</w:t>
                  </w:r>
                </w:fldSimple>
              </w:p>
            </w:txbxContent>
          </v:textbox>
          <w10:wrap anchorx="page" anchory="page"/>
        </v:shape>
      </w:pict>
    </w:r>
  </w:p>
</w:ftr>
</file>

<file path=word/footer222.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457" type="#_x0000_t202" style="position:absolute;margin-left:52.25pt;margin-top:642.9pt;width:18.95pt;height:9.2pt;z-index:-188743871;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rStyle w:val="CharStyle485"/>
                      <w:b/>
                      <w:bCs/>
                    </w:rPr>
                    <w:t>#</w:t>
                  </w:r>
                </w:fldSimple>
              </w:p>
            </w:txbxContent>
          </v:textbox>
          <w10:wrap anchorx="page" anchory="page"/>
        </v:shape>
      </w:pict>
    </w:r>
  </w:p>
</w:ftr>
</file>

<file path=word/footer223.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224.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225.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464" type="#_x0000_t202" style="position:absolute;margin-left:52.25pt;margin-top:642.9pt;width:18.95pt;height:9.2pt;z-index:-188743868;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rStyle w:val="CharStyle485"/>
                      <w:b/>
                      <w:bCs/>
                    </w:rPr>
                    <w:t>#</w:t>
                  </w:r>
                </w:fldSimple>
              </w:p>
            </w:txbxContent>
          </v:textbox>
          <w10:wrap anchorx="page" anchory="page"/>
        </v:shape>
      </w:pict>
    </w:r>
  </w:p>
</w:ftr>
</file>

<file path=word/footer226.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465" type="#_x0000_t202" style="position:absolute;margin-left:52.25pt;margin-top:642.9pt;width:18.95pt;height:9.2pt;z-index:-188743867;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rStyle w:val="CharStyle485"/>
                      <w:b/>
                      <w:bCs/>
                    </w:rPr>
                    <w:t>#</w:t>
                  </w:r>
                </w:fldSimple>
              </w:p>
            </w:txbxContent>
          </v:textbox>
          <w10:wrap anchorx="page" anchory="page"/>
        </v:shape>
      </w:pict>
    </w:r>
  </w:p>
</w:ftr>
</file>

<file path=word/footer227.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228.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229.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469" type="#_x0000_t202" style="position:absolute;margin-left:47.4pt;margin-top:646.15pt;width:19.2pt;height:8.95pt;z-index:-188743866;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rStyle w:val="CharStyle543"/>
                      <w:b/>
                      <w:bCs/>
                    </w:rPr>
                    <w:t>#</w:t>
                  </w:r>
                </w:fldSimple>
              </w:p>
            </w:txbxContent>
          </v:textbox>
          <w10:wrap anchorx="page" anchory="page"/>
        </v:shape>
      </w:pict>
    </w:r>
  </w:p>
</w:ftr>
</file>

<file path=word/footer23.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111" type="#_x0000_t202" style="position:absolute;margin-left:45.9pt;margin-top:644.9pt;width:11.95pt;height:8.7pt;z-index:-188744038;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230.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470" type="#_x0000_t202" style="position:absolute;margin-left:47.4pt;margin-top:646.15pt;width:19.2pt;height:8.95pt;z-index:-188743865;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rStyle w:val="CharStyle543"/>
                      <w:b/>
                      <w:bCs/>
                    </w:rPr>
                    <w:t>#</w:t>
                  </w:r>
                </w:fldSimple>
              </w:p>
            </w:txbxContent>
          </v:textbox>
          <w10:wrap anchorx="page" anchory="page"/>
        </v:shape>
      </w:pict>
    </w:r>
  </w:p>
</w:ftr>
</file>

<file path=word/footer231.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232.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233.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475" type="#_x0000_t202" style="position:absolute;margin-left:47.4pt;margin-top:646.15pt;width:19.2pt;height:8.95pt;z-index:-188743863;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rStyle w:val="CharStyle543"/>
                      <w:b/>
                      <w:bCs/>
                    </w:rPr>
                    <w:t>#</w:t>
                  </w:r>
                </w:fldSimple>
              </w:p>
            </w:txbxContent>
          </v:textbox>
          <w10:wrap anchorx="page" anchory="page"/>
        </v:shape>
      </w:pict>
    </w:r>
  </w:p>
</w:ftr>
</file>

<file path=word/footer234.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476" type="#_x0000_t202" style="position:absolute;margin-left:47.4pt;margin-top:646.15pt;width:19.2pt;height:8.95pt;z-index:-188743862;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rStyle w:val="CharStyle543"/>
                      <w:b/>
                      <w:bCs/>
                    </w:rPr>
                    <w:t>#</w:t>
                  </w:r>
                </w:fldSimple>
              </w:p>
            </w:txbxContent>
          </v:textbox>
          <w10:wrap anchorx="page" anchory="page"/>
        </v:shape>
      </w:pict>
    </w:r>
  </w:p>
</w:ftr>
</file>

<file path=word/footer235.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477" type="#_x0000_t202" style="position:absolute;margin-left:444.4pt;margin-top:642.65pt;width:17.2pt;height:9.2pt;z-index:-188743861;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rStyle w:val="CharStyle485"/>
                      <w:b/>
                      <w:bCs/>
                    </w:rPr>
                    <w:t>#</w:t>
                  </w:r>
                </w:fldSimple>
              </w:p>
            </w:txbxContent>
          </v:textbox>
          <w10:wrap anchorx="page" anchory="page"/>
        </v:shape>
      </w:pict>
    </w:r>
  </w:p>
</w:ftr>
</file>

<file path=word/footer236.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237.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238.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239.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514" type="#_x0000_t202" style="position:absolute;margin-left:52.4pt;margin-top:657.95pt;width:18.95pt;height:8.95pt;z-index:-188743856;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24.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112" type="#_x0000_t202" style="position:absolute;margin-left:45.9pt;margin-top:644.9pt;width:11.95pt;height:8.7pt;z-index:-188744037;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240.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515" type="#_x0000_t202" style="position:absolute;margin-left:52.4pt;margin-top:657.95pt;width:18.95pt;height:8.95pt;z-index:-188743855;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241.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242.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243.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517" type="#_x0000_t202" style="position:absolute;margin-left:52.4pt;margin-top:657.95pt;width:18.95pt;height:8.95pt;z-index:-188743854;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244.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518" type="#_x0000_t202" style="position:absolute;margin-left:52.4pt;margin-top:657.95pt;width:18.95pt;height:8.95pt;z-index:-188743853;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245.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246.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247.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519" type="#_x0000_t202" style="position:absolute;margin-left:52.4pt;margin-top:657.95pt;width:18.95pt;height:8.95pt;z-index:-188743852;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248.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520" type="#_x0000_t202" style="position:absolute;margin-left:52.4pt;margin-top:657.95pt;width:18.95pt;height:8.95pt;z-index:-188743851;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249.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25.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250.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251.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521" type="#_x0000_t202" style="position:absolute;margin-left:451.45pt;margin-top:645.9pt;width:19.95pt;height:8.95pt;z-index:-188743850;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252.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522" type="#_x0000_t202" style="position:absolute;margin-left:451.45pt;margin-top:645.9pt;width:19.95pt;height:8.95pt;z-index:-188743849;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253.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523" type="#_x0000_t202" style="position:absolute;margin-left:52.4pt;margin-top:657.95pt;width:18.95pt;height:8.95pt;z-index:-188743848;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254.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255.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256.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257.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528" type="#_x0000_t202" style="position:absolute;margin-left:452.1pt;margin-top:642pt;width:19.95pt;height:9.2pt;z-index:-188743845;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258.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529" type="#_x0000_t202" style="position:absolute;margin-left:452.1pt;margin-top:642pt;width:19.95pt;height:9.2pt;z-index:-188743844;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259.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530" type="#_x0000_t202" style="position:absolute;margin-left:52.4pt;margin-top:657.95pt;width:18.95pt;height:8.95pt;z-index:-188743843;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26.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260.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261.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262.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263.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537" type="#_x0000_t202" style="position:absolute;margin-left:52.4pt;margin-top:657.95pt;width:18.95pt;height:8.95pt;z-index:-188743840;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264.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538" type="#_x0000_t202" style="position:absolute;margin-left:52.4pt;margin-top:657.95pt;width:18.95pt;height:8.95pt;z-index:-188743839;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265.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539" type="#_x0000_t202" style="position:absolute;margin-left:451.45pt;margin-top:645.9pt;width:19.95pt;height:8.95pt;z-index:-188743838;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266.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267.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268.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269.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550" type="#_x0000_t202" style="position:absolute;margin-left:47.3pt;margin-top:642.4pt;width:19.95pt;height:9.2pt;z-index:-188743833;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27.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120" type="#_x0000_t202" style="position:absolute;margin-left:46.55pt;margin-top:644.4pt;width:12.95pt;height:8.95pt;z-index:-188744034;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270.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551" type="#_x0000_t202" style="position:absolute;margin-left:47.3pt;margin-top:642.4pt;width:19.95pt;height:9.2pt;z-index:-188743832;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271.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272.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273.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561" type="#_x0000_t202" style="position:absolute;margin-left:439.65pt;margin-top:645.65pt;width:18.2pt;height:8.95pt;z-index:-188743830;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274.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562" type="#_x0000_t202" style="position:absolute;margin-left:439.65pt;margin-top:645.65pt;width:18.2pt;height:8.95pt;z-index:-188743829;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275.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276.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277.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576" type="#_x0000_t202" style="position:absolute;margin-left:49.3pt;margin-top:643.65pt;width:19.7pt;height:9.2pt;z-index:-188743828;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278.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577" type="#_x0000_t202" style="position:absolute;margin-left:49.3pt;margin-top:643.65pt;width:19.7pt;height:9.2pt;z-index:-188743827;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279.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28.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121" type="#_x0000_t202" style="position:absolute;margin-left:46.55pt;margin-top:644.4pt;width:12.95pt;height:8.95pt;z-index:-188744033;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280.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281.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601" type="#_x0000_t202" style="position:absolute;margin-left:49.15pt;margin-top:642.65pt;width:19.95pt;height:9.45pt;z-index:-188743820;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282.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602" type="#_x0000_t202" style="position:absolute;margin-left:49.15pt;margin-top:642.65pt;width:19.95pt;height:9.45pt;z-index:-188743819;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283.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284.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285.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619" type="#_x0000_t202" style="position:absolute;margin-left:49.3pt;margin-top:643.65pt;width:19.7pt;height:9.2pt;z-index:-188743818;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286.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620" type="#_x0000_t202" style="position:absolute;margin-left:49.3pt;margin-top:643.65pt;width:19.7pt;height:9.2pt;z-index:-188743817;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287.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288.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289.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632" type="#_x0000_t202" style="position:absolute;margin-left:48.3pt;margin-top:645.15pt;width:19.95pt;height:8.7pt;z-index:-188743814;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29.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290.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633" type="#_x0000_t202" style="position:absolute;margin-left:48.3pt;margin-top:645.15pt;width:19.95pt;height:8.7pt;z-index:-188743813;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291.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292.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293.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638" type="#_x0000_t202" style="position:absolute;margin-left:48.4pt;margin-top:641.9pt;width:19.95pt;height:8.95pt;z-index:-188743812;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294.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639" type="#_x0000_t202" style="position:absolute;margin-left:48.4pt;margin-top:641.9pt;width:19.95pt;height:8.95pt;z-index:-188743811;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295.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296.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297.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678" type="#_x0000_t202" style="position:absolute;margin-left:44.9pt;margin-top:656.1pt;width:19.95pt;height:8.95pt;z-index:-188743805;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298.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679" type="#_x0000_t202" style="position:absolute;margin-left:44.9pt;margin-top:656.1pt;width:19.95pt;height:8.95pt;z-index:-188743804;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299.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3.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034" type="#_x0000_t202" style="position:absolute;margin-left:46.4pt;margin-top:647.4pt;width:31.15pt;height:7.45pt;z-index:-188744060;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71"/>
                    <w:b/>
                    <w:bCs/>
                  </w:rPr>
                  <w:t xml:space="preserve">• </w:t>
                </w:r>
                <w:r>
                  <w:rPr>
                    <w:rStyle w:val="CharStyle71"/>
                    <w:lang w:val="zh-CN" w:eastAsia="zh-CN" w:bidi="zh-CN"/>
                    <w:b/>
                    <w:bCs/>
                  </w:rPr>
                  <w:t xml:space="preserve">XIV </w:t>
                </w:r>
                <w:r>
                  <w:rPr>
                    <w:rStyle w:val="CharStyle71"/>
                    <w:b/>
                    <w:bCs/>
                  </w:rPr>
                  <w:t>•</w:t>
                </w:r>
              </w:p>
            </w:txbxContent>
          </v:textbox>
          <w10:wrap anchorx="page" anchory="page"/>
        </v:shape>
      </w:pict>
    </w:r>
  </w:p>
</w:ftr>
</file>

<file path=word/footer30.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300.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301.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689" type="#_x0000_t202" style="position:absolute;margin-left:50.15pt;margin-top:643.65pt;width:19.95pt;height:9.2pt;z-index:-188743801;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302.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690" type="#_x0000_t202" style="position:absolute;margin-left:50.15pt;margin-top:643.65pt;width:19.95pt;height:9.2pt;z-index:-188743800;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303.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304.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305.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693" type="#_x0000_t202" style="position:absolute;margin-left:44.9pt;margin-top:656.1pt;width:19.95pt;height:8.95pt;z-index:-188743799;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306.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694" type="#_x0000_t202" style="position:absolute;margin-left:44.9pt;margin-top:656.1pt;width:19.95pt;height:8.95pt;z-index:-188743798;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307.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308.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309.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698" type="#_x0000_t202" style="position:absolute;margin-left:44.9pt;margin-top:656.1pt;width:19.95pt;height:8.95pt;z-index:-188743795;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31.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169" type="#_x0000_t202" style="position:absolute;margin-left:44.9pt;margin-top:656.9pt;width:12.7pt;height:8.95pt;z-index:-188744031;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310.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699" type="#_x0000_t202" style="position:absolute;margin-left:44.9pt;margin-top:656.1pt;width:19.95pt;height:8.95pt;z-index:-188743794;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311.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312.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313.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709" type="#_x0000_t202" style="position:absolute;margin-left:51pt;margin-top:645.15pt;width:19.95pt;height:8.95pt;z-index:-188743789;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314.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710" type="#_x0000_t202" style="position:absolute;margin-left:51pt;margin-top:645.15pt;width:19.95pt;height:8.95pt;z-index:-188743788;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315.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316.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317.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741" type="#_x0000_t202" style="position:absolute;margin-left:53.4pt;margin-top:645.15pt;width:19.7pt;height:8.95pt;z-index:-188743783;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318.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742" type="#_x0000_t202" style="position:absolute;margin-left:53.4pt;margin-top:645.15pt;width:19.7pt;height:8.95pt;z-index:-188743782;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319.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32.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170" type="#_x0000_t202" style="position:absolute;margin-left:44.9pt;margin-top:656.9pt;width:12.7pt;height:8.95pt;z-index:-188744030;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320.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321.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743" type="#_x0000_t202" style="position:absolute;margin-left:45.9pt;margin-top:654.1pt;width:19.7pt;height:8.95pt;z-index:-188743781;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322.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744" type="#_x0000_t202" style="position:absolute;margin-left:45.9pt;margin-top:654.1pt;width:19.7pt;height:8.95pt;z-index:-188743780;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323.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324.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325.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745" type="#_x0000_t202" style="position:absolute;margin-left:45.9pt;margin-top:654.1pt;width:19.7pt;height:8.95pt;z-index:-188743779;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326.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746" type="#_x0000_t202" style="position:absolute;margin-left:45.9pt;margin-top:654.1pt;width:19.7pt;height:8.95pt;z-index:-188743778;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327.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328.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329.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750" type="#_x0000_t202" style="position:absolute;margin-left:46.05pt;margin-top:644.9pt;width:19.7pt;height:8.95pt;z-index:-188743775;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33.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330.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751" type="#_x0000_t202" style="position:absolute;margin-left:46.05pt;margin-top:644.9pt;width:19.7pt;height:8.95pt;z-index:-188743774;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331.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332.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333.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777" type="#_x0000_t202" style="position:absolute;margin-left:46.05pt;margin-top:644.9pt;width:19.7pt;height:8.95pt;z-index:-188743768;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334.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778" type="#_x0000_t202" style="position:absolute;margin-left:46.05pt;margin-top:644.9pt;width:19.7pt;height:8.95pt;z-index:-188743767;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335.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336.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337.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780" type="#_x0000_t202" style="position:absolute;margin-left:45.9pt;margin-top:654.1pt;width:19.7pt;height:8.95pt;z-index:-188743766;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338.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781" type="#_x0000_t202" style="position:absolute;margin-left:45.9pt;margin-top:654.1pt;width:19.7pt;height:8.95pt;z-index:-188743765;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339.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34.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340.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341.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851" type="#_x0000_t202" style="position:absolute;margin-left:49.3pt;margin-top:645.4pt;width:19.7pt;height:8.95pt;z-index:-188743756;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342.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852" type="#_x0000_t202" style="position:absolute;margin-left:49.3pt;margin-top:645.4pt;width:19.7pt;height:8.95pt;z-index:-188743755;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343.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344.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345.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854" type="#_x0000_t202" style="position:absolute;margin-left:42.2pt;margin-top:651.5pt;width:19.7pt;height:8.7pt;z-index:-188743754;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346.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855" type="#_x0000_t202" style="position:absolute;margin-left:42.2pt;margin-top:651.5pt;width:19.7pt;height:8.7pt;z-index:-188743753;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347.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348.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349.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856" type="#_x0000_t202" style="position:absolute;margin-left:42.2pt;margin-top:651.5pt;width:19.7pt;height:8.7pt;z-index:-188743752;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35.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182" type="#_x0000_t202" style="position:absolute;margin-left:45.25pt;margin-top:641.3pt;width:12.7pt;height:8.95pt;z-index:-188744027;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350.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857" type="#_x0000_t202" style="position:absolute;margin-left:42.2pt;margin-top:651.5pt;width:19.7pt;height:8.7pt;z-index:-188743751;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351.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352.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353.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860" type="#_x0000_t202" style="position:absolute;margin-left:48.65pt;margin-top:643.9pt;width:19.7pt;height:8.95pt;z-index:-188743748;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354.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861" type="#_x0000_t202" style="position:absolute;margin-left:48.65pt;margin-top:643.9pt;width:19.7pt;height:8.95pt;z-index:-188743747;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355.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356.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357.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865" type="#_x0000_t202" style="position:absolute;margin-left:44.65pt;margin-top:651.25pt;width:19.45pt;height:9.2pt;z-index:-188743744;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358.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866" type="#_x0000_t202" style="position:absolute;margin-left:44.65pt;margin-top:651.25pt;width:19.45pt;height:9.2pt;z-index:-188743743;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359.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867" type="#_x0000_t202" style="position:absolute;margin-left:450pt;margin-top:645.25pt;width:18.2pt;height:8.95pt;z-index:-188743742;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36.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183" type="#_x0000_t202" style="position:absolute;margin-left:45.25pt;margin-top:641.3pt;width:12.7pt;height:8.95pt;z-index:-188744026;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360.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361.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362.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363.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873" type="#_x0000_t202" style="position:absolute;margin-left:44.65pt;margin-top:651.25pt;width:19.45pt;height:9.2pt;z-index:-188743741;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364.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874" type="#_x0000_t202" style="position:absolute;margin-left:44.65pt;margin-top:651.25pt;width:19.45pt;height:9.2pt;z-index:-188743740;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365.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366.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367.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876" type="#_x0000_t202" style="position:absolute;margin-left:44.65pt;margin-top:651.25pt;width:19.45pt;height:9.2pt;z-index:-188743739;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368.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877" type="#_x0000_t202" style="position:absolute;margin-left:44.65pt;margin-top:651.25pt;width:19.45pt;height:9.2pt;z-index:-188743738;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369.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37.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185" type="#_x0000_t202" style="position:absolute;margin-left:458.05pt;margin-top:641.05pt;width:11.2pt;height:8.95pt;z-index:-188744024;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370.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371.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879" type="#_x0000_t202" style="position:absolute;margin-left:44.65pt;margin-top:651.25pt;width:19.45pt;height:9.2pt;z-index:-188743737;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372.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880" type="#_x0000_t202" style="position:absolute;margin-left:44.65pt;margin-top:651.25pt;width:19.45pt;height:9.2pt;z-index:-188743736;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373.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374.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375.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924" type="#_x0000_t202" style="position:absolute;margin-left:446.5pt;margin-top:647.4pt;width:17.95pt;height:9.45pt;z-index:-188743731;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376.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925" type="#_x0000_t202" style="position:absolute;margin-left:446.5pt;margin-top:647.4pt;width:17.95pt;height:9.45pt;z-index:-188743730;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377.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378.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379.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953" type="#_x0000_t202" style="position:absolute;margin-left:52.4pt;margin-top:644.9pt;width:19.7pt;height:8.95pt;z-index:-188743724;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38.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380.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954" type="#_x0000_t202" style="position:absolute;margin-left:52.4pt;margin-top:644.9pt;width:19.7pt;height:8.95pt;z-index:-188743723;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381.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382.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383.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960" type="#_x0000_t202" style="position:absolute;margin-left:52.4pt;margin-top:644.9pt;width:19.7pt;height:8.95pt;z-index:-188743720;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384.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961" type="#_x0000_t202" style="position:absolute;margin-left:52.4pt;margin-top:644.9pt;width:19.7pt;height:8.95pt;z-index:-188743719;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385.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386.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387.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983" type="#_x0000_t202" style="position:absolute;margin-left:48.55pt;margin-top:644.65pt;width:19.7pt;height:8.95pt;z-index:-188743699;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388.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984" type="#_x0000_t202" style="position:absolute;margin-left:48.55pt;margin-top:644.65pt;width:19.7pt;height:8.95pt;z-index:-188743698;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389.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986" type="#_x0000_t202" style="position:absolute;margin-left:439.9pt;margin-top:646.15pt;width:19.95pt;height:8.95pt;z-index:-188743696;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39.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390.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391.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392.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393.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016" type="#_x0000_t202" style="position:absolute;margin-left:51.4pt;margin-top:644.15pt;width:19.7pt;height:8.95pt;z-index:-188743692;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394.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017" type="#_x0000_t202" style="position:absolute;margin-left:51.4pt;margin-top:644.15pt;width:19.7pt;height:8.95pt;z-index:-188743691;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395.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396.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397.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023" type="#_x0000_t202" style="position:absolute;margin-left:451.95pt;margin-top:653.5pt;width:19.7pt;height:8.95pt;z-index:-188743688;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398.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024" type="#_x0000_t202" style="position:absolute;margin-left:451.95pt;margin-top:653.5pt;width:19.7pt;height:8.95pt;z-index:-188743687;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399.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026" type="#_x0000_t202" style="position:absolute;margin-left:46.5pt;margin-top:635.8pt;width:19.7pt;height:8.95pt;z-index:-188743685;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4.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40.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400.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053" type="#_x0000_t202" style="position:absolute;margin-left:44.65pt;margin-top:638.3pt;width:19.45pt;height:8.95pt;z-index:-188743683;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401.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054" type="#_x0000_t202" style="position:absolute;margin-left:451.95pt;margin-top:653.5pt;width:19.7pt;height:8.95pt;z-index:-188743682;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402.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055" type="#_x0000_t202" style="position:absolute;margin-left:50.55pt;margin-top:657.9pt;width:19.45pt;height:8.95pt;z-index:-188743681;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403.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404.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405.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406.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070" type="#_x0000_t202" style="position:absolute;margin-left:50.55pt;margin-top:657.9pt;width:19.45pt;height:8.95pt;z-index:-188743675;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407.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071" type="#_x0000_t202" style="position:absolute;margin-left:50.55pt;margin-top:657.9pt;width:19.45pt;height:8.95pt;z-index:-188743674;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408.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409.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41.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186" type="#_x0000_t202" style="position:absolute;margin-left:45.8pt;margin-top:652pt;width:12.95pt;height:8.95pt;z-index:-188744023;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410.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072" type="#_x0000_t202" style="position:absolute;margin-left:50.55pt;margin-top:657.9pt;width:19.45pt;height:8.95pt;z-index:-188743673;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411.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073" type="#_x0000_t202" style="position:absolute;margin-left:50.55pt;margin-top:657.9pt;width:19.45pt;height:8.95pt;z-index:-188743672;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412.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413.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414.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075" type="#_x0000_t202" style="position:absolute;margin-left:50.55pt;margin-top:657.9pt;width:19.45pt;height:8.95pt;z-index:-188743671;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415.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076" type="#_x0000_t202" style="position:absolute;margin-left:50.55pt;margin-top:657.9pt;width:19.45pt;height:8.95pt;z-index:-188743670;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416.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417.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418.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082" type="#_x0000_t202" style="position:absolute;margin-left:53.15pt;margin-top:648.85pt;width:19.7pt;height:9.2pt;z-index:-188743669;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419.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083" type="#_x0000_t202" style="position:absolute;margin-left:53.15pt;margin-top:648.85pt;width:19.7pt;height:9.2pt;z-index:-188743668;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42.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187" type="#_x0000_t202" style="position:absolute;margin-left:45.8pt;margin-top:652pt;width:12.95pt;height:8.95pt;z-index:-188744022;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420.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421.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422.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087" type="#_x0000_t202" style="position:absolute;margin-left:53.15pt;margin-top:648.85pt;width:19.7pt;height:9.2pt;z-index:-188743667;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423.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088" type="#_x0000_t202" style="position:absolute;margin-left:53.15pt;margin-top:648.85pt;width:19.7pt;height:9.2pt;z-index:-188743666;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424.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425.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426.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100" type="#_x0000_t202" style="position:absolute;margin-left:53.15pt;margin-top:648.85pt;width:19.7pt;height:9.2pt;z-index:-188743664;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427.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101" type="#_x0000_t202" style="position:absolute;margin-left:53.15pt;margin-top:648.85pt;width:19.7pt;height:9.2pt;z-index:-188743663;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428.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429.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43.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430.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105" type="#_x0000_t202" style="position:absolute;margin-left:451.05pt;margin-top:649.15pt;width:19.7pt;height:9.2pt;z-index:-188743662;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431.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106" type="#_x0000_t202" style="position:absolute;margin-left:451.05pt;margin-top:649.15pt;width:19.7pt;height:9.2pt;z-index:-188743661;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432.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107" type="#_x0000_t202" style="position:absolute;margin-left:53.15pt;margin-top:648.85pt;width:19.7pt;height:9.2pt;z-index:-188743660;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433.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434.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435.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436.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123" type="#_x0000_t202" style="position:absolute;margin-left:44.4pt;margin-top:646.15pt;width:19.95pt;height:9.2pt;z-index:-188743655;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437.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124" type="#_x0000_t202" style="position:absolute;margin-left:44.4pt;margin-top:646.15pt;width:19.95pt;height:9.2pt;z-index:-188743654;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438.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439.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44.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440.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128" type="#_x0000_t202" style="position:absolute;margin-left:45.25pt;margin-top:655pt;width:19.95pt;height:8.7pt;z-index:-188743652;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441.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129" type="#_x0000_t202" style="position:absolute;margin-left:45.25pt;margin-top:655pt;width:19.95pt;height:8.7pt;z-index:-188743651;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442.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443.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444.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134" type="#_x0000_t202" style="position:absolute;margin-left:44.4pt;margin-top:646.15pt;width:19.95pt;height:9.2pt;z-index:-188743648;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445.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135" type="#_x0000_t202" style="position:absolute;margin-left:44.4pt;margin-top:646.15pt;width:19.95pt;height:9.2pt;z-index:-188743647;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446.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447.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448.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206" type="#_x0000_t202" style="position:absolute;margin-left:449pt;margin-top:644.9pt;width:19.95pt;height:9.2pt;z-index:-188743638;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449.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207" type="#_x0000_t202" style="position:absolute;margin-left:449pt;margin-top:644.9pt;width:19.95pt;height:9.2pt;z-index:-188743637;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45.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190" type="#_x0000_t202" style="position:absolute;margin-left:458.6pt;margin-top:641.4pt;width:12.7pt;height:8.95pt;z-index:-188744019;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450.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451.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452.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243" type="#_x0000_t202" style="position:absolute;margin-left:48.4pt;margin-top:642.4pt;width:19.95pt;height:8.7pt;z-index:-188743630;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453.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244" type="#_x0000_t202" style="position:absolute;margin-left:48.4pt;margin-top:642.4pt;width:19.95pt;height:8.7pt;z-index:-188743629;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454.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455.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456.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249" type="#_x0000_t202" style="position:absolute;margin-left:447.75pt;margin-top:645.15pt;width:20.2pt;height:8.95pt;z-index:-188743628;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457.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250" type="#_x0000_t202" style="position:absolute;margin-left:447.75pt;margin-top:645.15pt;width:20.2pt;height:8.95pt;z-index:-188743627;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458.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459.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46.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191" type="#_x0000_t202" style="position:absolute;margin-left:458.6pt;margin-top:641.4pt;width:12.7pt;height:8.95pt;z-index:-188744018;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460.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277" type="#_x0000_t202" style="position:absolute;margin-left:48.15pt;margin-top:642.4pt;width:20.2pt;height:9.2pt;z-index:-188743619;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461.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278" type="#_x0000_t202" style="position:absolute;margin-left:48.15pt;margin-top:642.4pt;width:20.2pt;height:9.2pt;z-index:-188743618;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462.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463.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464.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330" type="#_x0000_t202" style="position:absolute;margin-left:50.9pt;margin-top:646.65pt;width:20.2pt;height:9.2pt;z-index:-188743611;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465.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331" type="#_x0000_t202" style="position:absolute;margin-left:50.9pt;margin-top:646.65pt;width:20.2pt;height:9.2pt;z-index:-188743610;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466.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467.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468.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335" type="#_x0000_t202" style="position:absolute;margin-left:46.55pt;margin-top:645.15pt;width:20.2pt;height:8.95pt;z-index:-188743607;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469.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336" type="#_x0000_t202" style="position:absolute;margin-left:46.55pt;margin-top:645.15pt;width:20.2pt;height:8.95pt;z-index:-188743606;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47.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470.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471.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472.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341" type="#_x0000_t202" style="position:absolute;margin-left:45.3pt;margin-top:642.4pt;width:20.2pt;height:8.95pt;z-index:-188743603;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473.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342" type="#_x0000_t202" style="position:absolute;margin-left:45.3pt;margin-top:642.4pt;width:20.2pt;height:8.95pt;z-index:-188743602;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474.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475.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476.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343" type="#_x0000_t202" style="position:absolute;margin-left:45.3pt;margin-top:642.4pt;width:20.2pt;height:8.95pt;z-index:-188743601;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477.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344" type="#_x0000_t202" style="position:absolute;margin-left:45.3pt;margin-top:642.4pt;width:20.2pt;height:8.95pt;z-index:-188743600;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478.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479.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48.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480.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346" type="#_x0000_t202" style="position:absolute;margin-left:449.35pt;margin-top:656.1pt;width:20.45pt;height:9.2pt;z-index:-188743599;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481.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347" type="#_x0000_t202" style="position:absolute;margin-left:449.35pt;margin-top:656.1pt;width:20.45pt;height:9.2pt;z-index:-188743598;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482.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483.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484.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348" type="#_x0000_t202" style="position:absolute;margin-left:46.75pt;margin-top:658.9pt;width:20.2pt;height:9.2pt;z-index:-188743597;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485.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349" type="#_x0000_t202" style="position:absolute;margin-left:46.75pt;margin-top:658.9pt;width:20.2pt;height:9.2pt;z-index:-188743596;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486.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487.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488.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446" type="#_x0000_t202" style="position:absolute;margin-left:45.15pt;margin-top:644.15pt;width:20.15pt;height:8.95pt;z-index:-188743585;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489.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447" type="#_x0000_t202" style="position:absolute;margin-left:45.15pt;margin-top:644.15pt;width:20.15pt;height:8.95pt;z-index:-188743584;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49.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192" type="#_x0000_t202" style="position:absolute;margin-left:45.05pt;margin-top:640.9pt;width:13.2pt;height:8.95pt;z-index:-188744017;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490.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491.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492.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507" type="#_x0000_t202" style="position:absolute;margin-left:43.4pt;margin-top:643.65pt;width:20.2pt;height:8.95pt;z-index:-188743572;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493.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508" type="#_x0000_t202" style="position:absolute;margin-left:43.4pt;margin-top:643.65pt;width:20.2pt;height:8.95pt;z-index:-188743571;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494.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495.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496.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542" type="#_x0000_t202" style="position:absolute;margin-left:44.4pt;margin-top:642.65pt;width:19.95pt;height:9.45pt;z-index:-188743565;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497.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543" type="#_x0000_t202" style="position:absolute;margin-left:44.4pt;margin-top:642.65pt;width:19.95pt;height:9.45pt;z-index:-188743564;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498.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499.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5.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50.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193" type="#_x0000_t202" style="position:absolute;margin-left:45.05pt;margin-top:640.9pt;width:13.2pt;height:8.95pt;z-index:-188744016;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500.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573" type="#_x0000_t202" style="position:absolute;margin-left:41.7pt;margin-top:642.15pt;width:20.2pt;height:8.95pt;z-index:-188743557;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rStyle w:val="CharStyle1999"/>
                      <w:b/>
                      <w:bCs/>
                    </w:rPr>
                    <w:t>#</w:t>
                  </w:r>
                </w:fldSimple>
              </w:p>
            </w:txbxContent>
          </v:textbox>
          <w10:wrap anchorx="page" anchory="page"/>
        </v:shape>
      </w:pict>
    </w:r>
  </w:p>
</w:ftr>
</file>

<file path=word/footer501.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574" type="#_x0000_t202" style="position:absolute;margin-left:41.7pt;margin-top:642.15pt;width:20.2pt;height:8.95pt;z-index:-188743556;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rStyle w:val="CharStyle1999"/>
                      <w:b/>
                      <w:bCs/>
                    </w:rPr>
                    <w:t>#</w:t>
                  </w:r>
                </w:fldSimple>
              </w:p>
            </w:txbxContent>
          </v:textbox>
          <w10:wrap anchorx="page" anchory="page"/>
        </v:shape>
      </w:pict>
    </w:r>
  </w:p>
</w:ftr>
</file>

<file path=word/footer502.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503.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504.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613" type="#_x0000_t202" style="position:absolute;margin-left:50.9pt;margin-top:643.9pt;width:19.7pt;height:8.95pt;z-index:-188743547;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rStyle w:val="CharStyle1999"/>
                      <w:b/>
                      <w:bCs/>
                    </w:rPr>
                    <w:t>#</w:t>
                  </w:r>
                </w:fldSimple>
              </w:p>
            </w:txbxContent>
          </v:textbox>
          <w10:wrap anchorx="page" anchory="page"/>
        </v:shape>
      </w:pict>
    </w:r>
  </w:p>
</w:ftr>
</file>

<file path=word/footer505.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614" type="#_x0000_t202" style="position:absolute;margin-left:50.9pt;margin-top:643.9pt;width:19.7pt;height:8.95pt;z-index:-188743546;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rStyle w:val="CharStyle1999"/>
                      <w:b/>
                      <w:bCs/>
                    </w:rPr>
                    <w:t>#</w:t>
                  </w:r>
                </w:fldSimple>
              </w:p>
            </w:txbxContent>
          </v:textbox>
          <w10:wrap anchorx="page" anchory="page"/>
        </v:shape>
      </w:pict>
    </w:r>
  </w:p>
</w:ftr>
</file>

<file path=word/footer506.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507.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508.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616" type="#_x0000_t202" style="position:absolute;margin-left:50.9pt;margin-top:643.9pt;width:19.7pt;height:8.95pt;z-index:-188743545;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rStyle w:val="CharStyle1999"/>
                      <w:b/>
                      <w:bCs/>
                    </w:rPr>
                    <w:t>#</w:t>
                  </w:r>
                </w:fldSimple>
              </w:p>
            </w:txbxContent>
          </v:textbox>
          <w10:wrap anchorx="page" anchory="page"/>
        </v:shape>
      </w:pict>
    </w:r>
  </w:p>
</w:ftr>
</file>

<file path=word/footer509.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617" type="#_x0000_t202" style="position:absolute;margin-left:50.9pt;margin-top:643.9pt;width:19.7pt;height:8.95pt;z-index:-188743544;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rStyle w:val="CharStyle1999"/>
                      <w:b/>
                      <w:bCs/>
                    </w:rPr>
                    <w:t>#</w:t>
                  </w:r>
                </w:fldSimple>
              </w:p>
            </w:txbxContent>
          </v:textbox>
          <w10:wrap anchorx="page" anchory="page"/>
        </v:shape>
      </w:pict>
    </w:r>
  </w:p>
</w:ftr>
</file>

<file path=word/footer51.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510.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511.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512.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637" type="#_x0000_t202" style="position:absolute;margin-left:45.3pt;margin-top:649.4pt;width:19.7pt;height:8.95pt;z-index:-188743541;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rStyle w:val="CharStyle1999"/>
                      <w:b/>
                      <w:bCs/>
                    </w:rPr>
                    <w:t>#</w:t>
                  </w:r>
                </w:fldSimple>
              </w:p>
            </w:txbxContent>
          </v:textbox>
          <w10:wrap anchorx="page" anchory="page"/>
        </v:shape>
      </w:pict>
    </w:r>
  </w:p>
</w:ftr>
</file>

<file path=word/footer513.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638" type="#_x0000_t202" style="position:absolute;margin-left:45.3pt;margin-top:649.4pt;width:19.7pt;height:8.95pt;z-index:-188743540;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rStyle w:val="CharStyle1999"/>
                      <w:b/>
                      <w:bCs/>
                    </w:rPr>
                    <w:t>#</w:t>
                  </w:r>
                </w:fldSimple>
              </w:p>
            </w:txbxContent>
          </v:textbox>
          <w10:wrap anchorx="page" anchory="page"/>
        </v:shape>
      </w:pict>
    </w:r>
  </w:p>
</w:ftr>
</file>

<file path=word/footer514.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515.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516.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640" type="#_x0000_t202" style="position:absolute;margin-left:45.3pt;margin-top:649.4pt;width:19.7pt;height:8.95pt;z-index:-188743539;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rStyle w:val="CharStyle1999"/>
                      <w:b/>
                      <w:bCs/>
                    </w:rPr>
                    <w:t>#</w:t>
                  </w:r>
                </w:fldSimple>
              </w:p>
            </w:txbxContent>
          </v:textbox>
          <w10:wrap anchorx="page" anchory="page"/>
        </v:shape>
      </w:pict>
    </w:r>
  </w:p>
</w:ftr>
</file>

<file path=word/footer517.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641" type="#_x0000_t202" style="position:absolute;margin-left:45.3pt;margin-top:649.4pt;width:19.7pt;height:8.95pt;z-index:-188743538;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rStyle w:val="CharStyle1999"/>
                      <w:b/>
                      <w:bCs/>
                    </w:rPr>
                    <w:t>#</w:t>
                  </w:r>
                </w:fldSimple>
              </w:p>
            </w:txbxContent>
          </v:textbox>
          <w10:wrap anchorx="page" anchory="page"/>
        </v:shape>
      </w:pict>
    </w:r>
  </w:p>
</w:ftr>
</file>

<file path=word/footer518.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519.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52.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520.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644" type="#_x0000_t202" style="position:absolute;margin-left:45.3pt;margin-top:649.4pt;width:19.7pt;height:8.95pt;z-index:-188743537;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rStyle w:val="CharStyle1999"/>
                      <w:b/>
                      <w:bCs/>
                    </w:rPr>
                    <w:t>#</w:t>
                  </w:r>
                </w:fldSimple>
              </w:p>
            </w:txbxContent>
          </v:textbox>
          <w10:wrap anchorx="page" anchory="page"/>
        </v:shape>
      </w:pict>
    </w:r>
  </w:p>
</w:ftr>
</file>

<file path=word/footer521.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645" type="#_x0000_t202" style="position:absolute;margin-left:45.3pt;margin-top:649.4pt;width:19.7pt;height:8.95pt;z-index:-188743536;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rStyle w:val="CharStyle1999"/>
                      <w:b/>
                      <w:bCs/>
                    </w:rPr>
                    <w:t>#</w:t>
                  </w:r>
                </w:fldSimple>
              </w:p>
            </w:txbxContent>
          </v:textbox>
          <w10:wrap anchorx="page" anchory="page"/>
        </v:shape>
      </w:pict>
    </w:r>
  </w:p>
</w:ftr>
</file>

<file path=word/footer522.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523.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524.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649" type="#_x0000_t202" style="position:absolute;margin-left:46.55pt;margin-top:643.65pt;width:19.95pt;height:8.95pt;z-index:-188743534;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525.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650" type="#_x0000_t202" style="position:absolute;margin-left:46.55pt;margin-top:643.65pt;width:19.95pt;height:8.95pt;z-index:-188743533;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526.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527.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528.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657" type="#_x0000_t202" style="position:absolute;margin-left:450.95pt;margin-top:654.7pt;width:19.7pt;height:9.2pt;z-index:-188743530;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529.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658" type="#_x0000_t202" style="position:absolute;margin-left:450.95pt;margin-top:654.7pt;width:19.7pt;height:9.2pt;z-index:-188743529;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53.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194" type="#_x0000_t202" style="position:absolute;margin-left:455.05pt;margin-top:652.75pt;width:13.2pt;height:8.95pt;z-index:-188744015;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530.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531.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532.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660" type="#_x0000_t202" style="position:absolute;margin-left:42.65pt;margin-top:642.65pt;width:19.95pt;height:8.95pt;z-index:-188743528;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533.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661" type="#_x0000_t202" style="position:absolute;margin-left:42.65pt;margin-top:642.65pt;width:19.95pt;height:8.95pt;z-index:-188743527;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534.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535.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536.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694" type="#_x0000_t202" style="position:absolute;margin-left:44.15pt;margin-top:645.15pt;width:19.7pt;height:9.2pt;z-index:-188743524;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537.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695" type="#_x0000_t202" style="position:absolute;margin-left:450.8pt;margin-top:653.4pt;width:19.95pt;height:8.95pt;z-index:-188743523;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538.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697" type="#_x0000_t202" style="position:absolute;margin-left:44.75pt;margin-top:638.45pt;width:19.7pt;height:8.95pt;z-index:-188743521;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539.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54.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195" type="#_x0000_t202" style="position:absolute;margin-left:455.05pt;margin-top:652.75pt;width:13.2pt;height:8.95pt;z-index:-188744014;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540.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541.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542.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715" type="#_x0000_t202" style="position:absolute;margin-left:44.4pt;margin-top:644.65pt;width:19.7pt;height:8.95pt;z-index:-188743518;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543.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716" type="#_x0000_t202" style="position:absolute;margin-left:44.4pt;margin-top:644.65pt;width:19.7pt;height:8.95pt;z-index:-188743517;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544.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545.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546.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719" type="#_x0000_t202" style="position:absolute;margin-left:44.4pt;margin-top:644.65pt;width:19.7pt;height:8.95pt;z-index:-188743516;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547.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720" type="#_x0000_t202" style="position:absolute;margin-left:44.4pt;margin-top:644.65pt;width:19.7pt;height:8.95pt;z-index:-188743515;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548.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549.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55.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196" type="#_x0000_t202" style="position:absolute;margin-left:42.7pt;margin-top:652.75pt;width:13.45pt;height:8.95pt;z-index:-188744013;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56.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57.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58.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59.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202" type="#_x0000_t202" style="position:absolute;margin-left:44.9pt;margin-top:641.4pt;width:12.7pt;height:8.95pt;z-index:-188744009;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w w:val="100"/>
                      <w:spacing w:val="0"/>
                      <w:color w:val="000000"/>
                      <w:position w:val="0"/>
                    </w:rPr>
                    <w:t>#</w:t>
                  </w:r>
                </w:fldSimple>
              </w:p>
            </w:txbxContent>
          </v:textbox>
          <w10:wrap anchorx="page" anchory="page"/>
        </v:shape>
      </w:pict>
    </w:r>
  </w:p>
</w:ftr>
</file>

<file path=word/footer6.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60.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203" type="#_x0000_t202" style="position:absolute;margin-left:44.9pt;margin-top:641.4pt;width:12.7pt;height:8.95pt;z-index:-188744008;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w w:val="100"/>
                      <w:spacing w:val="0"/>
                      <w:color w:val="000000"/>
                      <w:position w:val="0"/>
                    </w:rPr>
                    <w:t>#</w:t>
                  </w:r>
                </w:fldSimple>
              </w:p>
            </w:txbxContent>
          </v:textbox>
          <w10:wrap anchorx="page" anchory="page"/>
        </v:shape>
      </w:pict>
    </w:r>
  </w:p>
</w:ftr>
</file>

<file path=word/footer61.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62.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63.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224" type="#_x0000_t202" style="position:absolute;margin-left:47.3pt;margin-top:653.8pt;width:12.95pt;height:8.95pt;z-index:-188744005;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64.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225" type="#_x0000_t202" style="position:absolute;margin-left:47.3pt;margin-top:653.8pt;width:12.95pt;height:8.95pt;z-index:-188744004;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65.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66.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67.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226" type="#_x0000_t202" style="position:absolute;margin-left:47.3pt;margin-top:653.8pt;width:12.95pt;height:8.95pt;z-index:-188744003;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68.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227" type="#_x0000_t202" style="position:absolute;margin-left:47.3pt;margin-top:653.8pt;width:12.95pt;height:8.95pt;z-index:-188744002;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69.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7.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049" type="#_x0000_t202" style="position:absolute;margin-left:44.4pt;margin-top:640.9pt;width:34.65pt;height:7.5pt;z-index:-188744055;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36"/>
                    <w:b/>
                    <w:bCs/>
                  </w:rPr>
                  <w:t>•XXII-</w:t>
                </w:r>
              </w:p>
            </w:txbxContent>
          </v:textbox>
          <w10:wrap anchorx="page" anchory="page"/>
        </v:shape>
      </w:pict>
    </w:r>
  </w:p>
</w:ftr>
</file>

<file path=word/footer70.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71.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230" type="#_x0000_t202" style="position:absolute;margin-left:49.15pt;margin-top:644.15pt;width:12.95pt;height:8.95pt;z-index:-188743999;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72.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231" type="#_x0000_t202" style="position:absolute;margin-left:49.15pt;margin-top:644.15pt;width:12.95pt;height:8.95pt;z-index:-188743998;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73.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233" type="#_x0000_t202" style="position:absolute;margin-left:47.3pt;margin-top:653.8pt;width:12.95pt;height:8.95pt;z-index:-188743997;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74.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234" type="#_x0000_t202" style="position:absolute;margin-left:497.8pt;margin-top:863pt;width:13.7pt;height:8pt;z-index:-188743996;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rStyle w:val="CharStyle384"/>
                      <w:b/>
                      <w:bCs/>
                    </w:rPr>
                    <w:t>#</w:t>
                  </w:r>
                </w:fldSimple>
              </w:p>
            </w:txbxContent>
          </v:textbox>
          <w10:wrap anchorx="page" anchory="page"/>
        </v:shape>
      </w:pict>
    </w:r>
  </w:p>
</w:ftr>
</file>

<file path=word/footer75.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235" type="#_x0000_t202" style="position:absolute;margin-left:457.2pt;margin-top:641.65pt;width:12.95pt;height:9.2pt;z-index:-188743995;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76.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77.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78.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79.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254" type="#_x0000_t202" style="position:absolute;margin-left:49.15pt;margin-top:644.15pt;width:12.95pt;height:8.95pt;z-index:-188743991;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8.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050" type="#_x0000_t202" style="position:absolute;margin-left:44.4pt;margin-top:640.9pt;width:34.65pt;height:7.5pt;z-index:-188744054;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36"/>
                    <w:b/>
                    <w:bCs/>
                  </w:rPr>
                  <w:t>•XXII-</w:t>
                </w:r>
              </w:p>
            </w:txbxContent>
          </v:textbox>
          <w10:wrap anchorx="page" anchory="page"/>
        </v:shape>
      </w:pict>
    </w:r>
  </w:p>
</w:ftr>
</file>

<file path=word/footer80.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255" type="#_x0000_t202" style="position:absolute;margin-left:49.15pt;margin-top:644.15pt;width:12.95pt;height:8.95pt;z-index:-188743990;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81.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82.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83.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257" type="#_x0000_t202" style="position:absolute;margin-left:47.3pt;margin-top:653.8pt;width:12.95pt;height:8.95pt;z-index:-188743989;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84.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258" type="#_x0000_t202" style="position:absolute;margin-left:47.3pt;margin-top:653.8pt;width:12.95pt;height:8.95pt;z-index:-188743988;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85.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86.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87.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260" type="#_x0000_t202" style="position:absolute;margin-left:47.3pt;margin-top:653.8pt;width:12.95pt;height:8.95pt;z-index:-188743987;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88.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261" type="#_x0000_t202" style="position:absolute;margin-left:47.3pt;margin-top:653.8pt;width:12.95pt;height:8.95pt;z-index:-188743986;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89.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262" type="#_x0000_t202" style="position:absolute;margin-left:457.35pt;margin-top:653.6pt;width:12.95pt;height:9.2pt;z-index:-188743985;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9.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90.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91.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92.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93.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267" type="#_x0000_t202" style="position:absolute;margin-left:53.9pt;margin-top:643.15pt;width:12.7pt;height:8.95pt;z-index:-188743980;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94.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268" type="#_x0000_t202" style="position:absolute;margin-left:53.9pt;margin-top:643.15pt;width:12.7pt;height:8.95pt;z-index:-188743979;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95.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96.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er97.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269" type="#_x0000_t202" style="position:absolute;margin-left:47.3pt;margin-top:653.8pt;width:12.95pt;height:8.95pt;z-index:-188743978;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98.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270" type="#_x0000_t202" style="position:absolute;margin-left:47.3pt;margin-top:653.8pt;width:12.95pt;height:8.95pt;z-index:-188743977;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fldSimple w:instr=" PAGE \* MERGEFORMAT ">
                  <w:r>
                    <w:rPr>
                      <w:lang w:val="zh-CN" w:eastAsia="zh-CN" w:bidi="zh-CN"/>
                      <w:w w:val="100"/>
                      <w:spacing w:val="0"/>
                      <w:color w:val="000000"/>
                      <w:position w:val="0"/>
                    </w:rPr>
                    <w:t>#</w:t>
                  </w:r>
                </w:fldSimple>
              </w:p>
            </w:txbxContent>
          </v:textbox>
          <w10:wrap anchorx="page" anchory="page"/>
        </v:shape>
      </w:pict>
    </w:r>
  </w:p>
</w:ftr>
</file>

<file path=word/footer99.xml><?xml version="1.0" encoding="utf-8"?>
<w:ft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ftr>
</file>

<file path=word/footnotes.xml><?xml version="1.0" encoding="utf-8"?>
<w:footnotes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footnote w:id="0" w:type="separator">
    <w:p>
      <w:r>
        <w:separator/>
      </w:r>
    </w:p>
  </w:footnote>
  <w:footnote w:id="1" w:type="continuationSeparator">
    <w:p>
      <w:r>
        <w:continuationSeparator/>
      </w:r>
    </w:p>
  </w:footnote>
  <w:footnote w:id="2">
    <w:p>
      <w:pPr>
        <w:pStyle w:val="Style2"/>
        <w:widowControl w:val="0"/>
        <w:keepNext w:val="0"/>
        <w:keepLines w:val="0"/>
        <w:shd w:val="clear" w:color="auto" w:fill="auto"/>
        <w:bidi w:val="0"/>
        <w:spacing w:before="0" w:after="0" w:line="200" w:lineRule="exact"/>
        <w:ind w:left="0" w:right="0" w:firstLine="0"/>
      </w:pPr>
      <w:r>
        <w:rPr>
          <w:w w:val="100"/>
          <w:spacing w:val="0"/>
          <w:color w:val="000000"/>
          <w:position w:val="0"/>
        </w:rPr>
        <w:footnoteRef/>
      </w:r>
      <w:r>
        <w:rPr>
          <w:w w:val="100"/>
          <w:spacing w:val="0"/>
          <w:color w:val="000000"/>
          <w:position w:val="0"/>
        </w:rPr>
        <w:t xml:space="preserve"> V-</w:t>
      </w:r>
    </w:p>
  </w:footnote>
</w:footnotes>
</file>

<file path=word/header1.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type id="_x0000_t202" coordsize="21600,21600" o:spt="202" path="m,l,21600r21600,l21600,xe">
          <v:stroke joinstyle="miter"/>
          <v:path gradientshapeok="t" o:connecttype="rect"/>
        </v:shapetype>
        <v:shape id="_x0000_s1030" type="#_x0000_t202" style="position:absolute;margin-left:43.55pt;margin-top:60.3pt;width:126.8pt;height:10.7pt;z-index:-188744064;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70"/>
                    <w:b w:val="0"/>
                    <w:bCs w:val="0"/>
                  </w:rPr>
                  <w:t>遑论</w:t>
                </w:r>
                <w:r>
                  <w:rPr>
                    <w:rStyle w:val="CharStyle71"/>
                    <w:lang w:val="zh-CN" w:eastAsia="zh-CN" w:bidi="zh-CN"/>
                    <w:b/>
                    <w:bCs/>
                  </w:rPr>
                  <w:t xml:space="preserve"> </w:t>
                </w:r>
                <w:r>
                  <w:rPr>
                    <w:rStyle w:val="CharStyle71"/>
                    <w:b/>
                    <w:bCs/>
                  </w:rPr>
                  <w:t xml:space="preserve">Google </w:t>
                </w:r>
                <w:r>
                  <w:rPr>
                    <w:rStyle w:val="CharStyle70"/>
                    <w:b w:val="0"/>
                    <w:bCs w:val="0"/>
                  </w:rPr>
                  <w:t>和</w:t>
                </w:r>
                <w:r>
                  <w:rPr>
                    <w:rStyle w:val="CharStyle71"/>
                    <w:lang w:val="zh-CN" w:eastAsia="zh-CN" w:bidi="zh-CN"/>
                    <w:b/>
                    <w:bCs/>
                  </w:rPr>
                  <w:t xml:space="preserve"> </w:t>
                </w:r>
                <w:r>
                  <w:rPr>
                    <w:rStyle w:val="CharStyle71"/>
                    <w:b/>
                    <w:bCs/>
                  </w:rPr>
                  <w:t xml:space="preserve">Facebook </w:t>
                </w:r>
                <w:r>
                  <w:rPr>
                    <w:rStyle w:val="CharStyle70"/>
                    <w:b w:val="0"/>
                    <w:bCs w:val="0"/>
                  </w:rPr>
                  <w:t>了。</w:t>
                </w:r>
              </w:p>
            </w:txbxContent>
          </v:textbox>
          <w10:wrap anchorx="page" anchory="page"/>
        </v:shape>
      </w:pict>
    </w:r>
  </w:p>
</w:hdr>
</file>

<file path=word/header10.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091" type="#_x0000_t202" style="position:absolute;margin-left:346.6pt;margin-top:41.25pt;width:122.3pt;height:8.95pt;z-index:-188744045;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6"/>
                    <w:b w:val="0"/>
                    <w:bCs w:val="0"/>
                  </w:rPr>
                  <w:t>第</w:t>
                </w:r>
                <w:r>
                  <w:rPr>
                    <w:rStyle w:val="CharStyle195"/>
                    <w:b w:val="0"/>
                    <w:bCs w:val="0"/>
                  </w:rPr>
                  <w:t>1</w:t>
                </w:r>
                <w:r>
                  <w:rPr>
                    <w:rStyle w:val="CharStyle196"/>
                    <w:b w:val="0"/>
                    <w:bCs w:val="0"/>
                  </w:rPr>
                  <w:t>章数字产品的设计过程</w:t>
                </w:r>
              </w:p>
            </w:txbxContent>
          </v:textbox>
          <w10:wrap anchorx="page" anchory="page"/>
        </v:shape>
      </w:pict>
    </w:r>
  </w:p>
</w:hdr>
</file>

<file path=word/header100.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375" type="#_x0000_t202" style="position:absolute;margin-left:345.7pt;margin-top:30.7pt;width:122.55pt;height:9.95pt;z-index:-188743908;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350"/>
                    <w:b w:val="0"/>
                    <w:bCs w:val="0"/>
                  </w:rPr>
                  <w:t>第</w:t>
                </w:r>
                <w:r>
                  <w:rPr>
                    <w:rStyle w:val="CharStyle195"/>
                    <w:b w:val="0"/>
                    <w:bCs w:val="0"/>
                  </w:rPr>
                  <w:t>7</w:t>
                </w:r>
                <w:r>
                  <w:rPr>
                    <w:rStyle w:val="CharStyle547"/>
                    <w:b w:val="0"/>
                    <w:bCs w:val="0"/>
                  </w:rPr>
                  <w:t>章良好产品行为的基础</w:t>
                </w:r>
              </w:p>
            </w:txbxContent>
          </v:textbox>
          <w10:wrap anchorx="page" anchory="page"/>
        </v:shape>
      </w:pict>
    </w:r>
  </w:p>
</w:hdr>
</file>

<file path=word/header101.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102.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103.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378" type="#_x0000_t202" style="position:absolute;margin-left:50.65pt;margin-top:39.5pt;width:126.8pt;height:8.95pt;z-index:-188743905;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b w:val="0"/>
                    <w:bCs w:val="0"/>
                  </w:rPr>
                  <w:t xml:space="preserve">About Face 4 </w:t>
                </w:r>
                <w:r>
                  <w:rPr>
                    <w:rStyle w:val="CharStyle195"/>
                    <w:lang w:val="zh-CN" w:eastAsia="zh-CN" w:bidi="zh-CN"/>
                    <w:b w:val="0"/>
                    <w:bCs w:val="0"/>
                  </w:rPr>
                  <w:t>:</w:t>
                </w:r>
                <w:r>
                  <w:rPr>
                    <w:rStyle w:val="CharStyle547"/>
                    <w:b w:val="0"/>
                    <w:bCs w:val="0"/>
                  </w:rPr>
                  <w:t>交互设</w:t>
                </w:r>
                <w:r>
                  <w:rPr>
                    <w:rStyle w:val="CharStyle195"/>
                    <w:b w:val="0"/>
                    <w:bCs w:val="0"/>
                  </w:rPr>
                  <w:t>iiflfil</w:t>
                </w:r>
              </w:p>
            </w:txbxContent>
          </v:textbox>
          <w10:wrap anchorx="page" anchory="page"/>
        </v:shape>
      </w:pict>
    </w:r>
  </w:p>
</w:hdr>
</file>

<file path=word/header104.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379" type="#_x0000_t202" style="position:absolute;margin-left:50.65pt;margin-top:39.5pt;width:126.8pt;height:8.95pt;z-index:-188743904;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b w:val="0"/>
                    <w:bCs w:val="0"/>
                  </w:rPr>
                  <w:t xml:space="preserve">About Face 4 </w:t>
                </w:r>
                <w:r>
                  <w:rPr>
                    <w:rStyle w:val="CharStyle195"/>
                    <w:lang w:val="zh-CN" w:eastAsia="zh-CN" w:bidi="zh-CN"/>
                    <w:b w:val="0"/>
                    <w:bCs w:val="0"/>
                  </w:rPr>
                  <w:t>:</w:t>
                </w:r>
                <w:r>
                  <w:rPr>
                    <w:rStyle w:val="CharStyle547"/>
                    <w:b w:val="0"/>
                    <w:bCs w:val="0"/>
                  </w:rPr>
                  <w:t>交互设</w:t>
                </w:r>
                <w:r>
                  <w:rPr>
                    <w:rStyle w:val="CharStyle195"/>
                    <w:b w:val="0"/>
                    <w:bCs w:val="0"/>
                  </w:rPr>
                  <w:t>iiflfil</w:t>
                </w:r>
              </w:p>
            </w:txbxContent>
          </v:textbox>
          <w10:wrap anchorx="page" anchory="page"/>
        </v:shape>
      </w:pict>
    </w:r>
  </w:p>
</w:hdr>
</file>

<file path=word/header105.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382" type="#_x0000_t202" style="position:absolute;margin-left:45.4pt;margin-top:39.25pt;width:126.3pt;height:9.2pt;z-index:-188743901;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b w:val="0"/>
                    <w:bCs w:val="0"/>
                  </w:rPr>
                  <w:t xml:space="preserve">About Face 4 </w:t>
                </w:r>
                <w:r>
                  <w:rPr>
                    <w:rStyle w:val="CharStyle350"/>
                    <w:b w:val="0"/>
                    <w:bCs w:val="0"/>
                  </w:rPr>
                  <w:t>:交互设计精涵</w:t>
                </w:r>
              </w:p>
            </w:txbxContent>
          </v:textbox>
          <w10:wrap anchorx="page" anchory="page"/>
        </v:shape>
      </w:pict>
    </w:r>
  </w:p>
</w:hdr>
</file>

<file path=word/header106.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383" type="#_x0000_t202" style="position:absolute;margin-left:45.4pt;margin-top:39.25pt;width:126.3pt;height:9.2pt;z-index:-188743900;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b w:val="0"/>
                    <w:bCs w:val="0"/>
                  </w:rPr>
                  <w:t xml:space="preserve">About Face 4 </w:t>
                </w:r>
                <w:r>
                  <w:rPr>
                    <w:rStyle w:val="CharStyle350"/>
                    <w:b w:val="0"/>
                    <w:bCs w:val="0"/>
                  </w:rPr>
                  <w:t>:交互设计精涵</w:t>
                </w:r>
              </w:p>
            </w:txbxContent>
          </v:textbox>
          <w10:wrap anchorx="page" anchory="page"/>
        </v:shape>
      </w:pict>
    </w:r>
  </w:p>
</w:hdr>
</file>

<file path=word/header107.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108.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109.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386" type="#_x0000_t202" style="position:absolute;margin-left:49.65pt;margin-top:40pt;width:126.3pt;height:8.95pt;z-index:-188743897;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b w:val="0"/>
                    <w:bCs w:val="0"/>
                  </w:rPr>
                  <w:t xml:space="preserve">About Face 4 </w:t>
                </w:r>
                <w:r>
                  <w:rPr>
                    <w:rStyle w:val="CharStyle195"/>
                    <w:lang w:val="zh-CN" w:eastAsia="zh-CN" w:bidi="zh-CN"/>
                    <w:b w:val="0"/>
                    <w:bCs w:val="0"/>
                  </w:rPr>
                  <w:t>:</w:t>
                </w:r>
                <w:r>
                  <w:rPr>
                    <w:rStyle w:val="CharStyle350"/>
                    <w:b w:val="0"/>
                    <w:bCs w:val="0"/>
                  </w:rPr>
                  <w:t>交互设计精</w:t>
                </w:r>
                <w:r>
                  <w:rPr>
                    <w:rStyle w:val="CharStyle195"/>
                    <w:b w:val="0"/>
                    <w:bCs w:val="0"/>
                  </w:rPr>
                  <w:t>fll</w:t>
                </w:r>
              </w:p>
            </w:txbxContent>
          </v:textbox>
          <w10:wrap anchorx="page" anchory="page"/>
        </v:shape>
      </w:pict>
    </w:r>
  </w:p>
</w:hdr>
</file>

<file path=word/header11.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110.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387" type="#_x0000_t202" style="position:absolute;margin-left:49.65pt;margin-top:40pt;width:126.3pt;height:8.95pt;z-index:-188743896;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b w:val="0"/>
                    <w:bCs w:val="0"/>
                  </w:rPr>
                  <w:t xml:space="preserve">About Face 4 </w:t>
                </w:r>
                <w:r>
                  <w:rPr>
                    <w:rStyle w:val="CharStyle195"/>
                    <w:lang w:val="zh-CN" w:eastAsia="zh-CN" w:bidi="zh-CN"/>
                    <w:b w:val="0"/>
                    <w:bCs w:val="0"/>
                  </w:rPr>
                  <w:t>:</w:t>
                </w:r>
                <w:r>
                  <w:rPr>
                    <w:rStyle w:val="CharStyle350"/>
                    <w:b w:val="0"/>
                    <w:bCs w:val="0"/>
                  </w:rPr>
                  <w:t>交互设计精</w:t>
                </w:r>
                <w:r>
                  <w:rPr>
                    <w:rStyle w:val="CharStyle195"/>
                    <w:b w:val="0"/>
                    <w:bCs w:val="0"/>
                  </w:rPr>
                  <w:t>fll</w:t>
                </w:r>
              </w:p>
            </w:txbxContent>
          </v:textbox>
          <w10:wrap anchorx="page" anchory="page"/>
        </v:shape>
      </w:pict>
    </w:r>
  </w:p>
</w:hdr>
</file>

<file path=word/header111.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112.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113.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395" type="#_x0000_t202" style="position:absolute;margin-left:55.25pt;margin-top:40.5pt;width:126.55pt;height:9.2pt;z-index:-188743891;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b w:val="0"/>
                    <w:bCs w:val="0"/>
                  </w:rPr>
                  <w:t xml:space="preserve">About Face 4 </w:t>
                </w:r>
                <w:r>
                  <w:rPr>
                    <w:rStyle w:val="CharStyle350"/>
                    <w:b w:val="0"/>
                    <w:bCs w:val="0"/>
                  </w:rPr>
                  <w:t>:交互设计精髓</w:t>
                </w:r>
              </w:p>
            </w:txbxContent>
          </v:textbox>
          <w10:wrap anchorx="page" anchory="page"/>
        </v:shape>
      </w:pict>
    </w:r>
  </w:p>
</w:hdr>
</file>

<file path=word/header114.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396" type="#_x0000_t202" style="position:absolute;margin-left:55.25pt;margin-top:40.5pt;width:126.55pt;height:9.2pt;z-index:-188743890;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b w:val="0"/>
                    <w:bCs w:val="0"/>
                  </w:rPr>
                  <w:t xml:space="preserve">About Face 4 </w:t>
                </w:r>
                <w:r>
                  <w:rPr>
                    <w:rStyle w:val="CharStyle350"/>
                    <w:b w:val="0"/>
                    <w:bCs w:val="0"/>
                  </w:rPr>
                  <w:t>:交互设计精髓</w:t>
                </w:r>
              </w:p>
            </w:txbxContent>
          </v:textbox>
          <w10:wrap anchorx="page" anchory="page"/>
        </v:shape>
      </w:pict>
    </w:r>
  </w:p>
</w:hdr>
</file>

<file path=word/header115.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116.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117.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420" type="#_x0000_t202" style="position:absolute;margin-left:48.9pt;margin-top:41pt;width:98.4pt;height:9.2pt;z-index:-188743881;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b w:val="0"/>
                    <w:bCs w:val="0"/>
                  </w:rPr>
                  <w:t xml:space="preserve">About Face 4 </w:t>
                </w:r>
                <w:r>
                  <w:rPr>
                    <w:rStyle w:val="CharStyle634"/>
                    <w:b w:val="0"/>
                    <w:bCs w:val="0"/>
                  </w:rPr>
                  <w:t>:交互设</w:t>
                </w:r>
              </w:p>
            </w:txbxContent>
          </v:textbox>
          <w10:wrap anchorx="page" anchory="page"/>
        </v:shape>
      </w:pict>
    </w:r>
  </w:p>
</w:hdr>
</file>

<file path=word/header118.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119.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454" type="#_x0000_t202" style="position:absolute;margin-left:51.5pt;margin-top:40.75pt;width:126.3pt;height:9.2pt;z-index:-188743874;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b w:val="0"/>
                    <w:bCs w:val="0"/>
                  </w:rPr>
                  <w:t xml:space="preserve">About Face 4 </w:t>
                </w:r>
                <w:r>
                  <w:rPr>
                    <w:rStyle w:val="CharStyle634"/>
                    <w:b w:val="0"/>
                    <w:bCs w:val="0"/>
                  </w:rPr>
                  <w:t>:交互设计精髓</w:t>
                </w:r>
              </w:p>
            </w:txbxContent>
          </v:textbox>
          <w10:wrap anchorx="page" anchory="page"/>
        </v:shape>
      </w:pict>
    </w:r>
  </w:p>
</w:hdr>
</file>

<file path=word/header12.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120.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455" type="#_x0000_t202" style="position:absolute;margin-left:51.5pt;margin-top:40.75pt;width:126.3pt;height:9.2pt;z-index:-188743873;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b w:val="0"/>
                    <w:bCs w:val="0"/>
                  </w:rPr>
                  <w:t xml:space="preserve">About Face 4 </w:t>
                </w:r>
                <w:r>
                  <w:rPr>
                    <w:rStyle w:val="CharStyle634"/>
                    <w:b w:val="0"/>
                    <w:bCs w:val="0"/>
                  </w:rPr>
                  <w:t>:交互设计精髓</w:t>
                </w:r>
              </w:p>
            </w:txbxContent>
          </v:textbox>
          <w10:wrap anchorx="page" anchory="page"/>
        </v:shape>
      </w:pict>
    </w:r>
  </w:p>
</w:hdr>
</file>

<file path=word/header121.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122.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123.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462" type="#_x0000_t202" style="position:absolute;margin-left:51.5pt;margin-top:40.75pt;width:126.3pt;height:9.2pt;z-index:-188743870;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b w:val="0"/>
                    <w:bCs w:val="0"/>
                  </w:rPr>
                  <w:t xml:space="preserve">About Face 4 </w:t>
                </w:r>
                <w:r>
                  <w:rPr>
                    <w:rStyle w:val="CharStyle634"/>
                    <w:b w:val="0"/>
                    <w:bCs w:val="0"/>
                  </w:rPr>
                  <w:t>:交互设计精髓</w:t>
                </w:r>
              </w:p>
            </w:txbxContent>
          </v:textbox>
          <w10:wrap anchorx="page" anchory="page"/>
        </v:shape>
      </w:pict>
    </w:r>
  </w:p>
</w:hdr>
</file>

<file path=word/header124.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463" type="#_x0000_t202" style="position:absolute;margin-left:51.5pt;margin-top:40.75pt;width:126.3pt;height:9.2pt;z-index:-188743869;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b w:val="0"/>
                    <w:bCs w:val="0"/>
                  </w:rPr>
                  <w:t xml:space="preserve">About Face 4 </w:t>
                </w:r>
                <w:r>
                  <w:rPr>
                    <w:rStyle w:val="CharStyle634"/>
                    <w:b w:val="0"/>
                    <w:bCs w:val="0"/>
                  </w:rPr>
                  <w:t>:交互设计精髓</w:t>
                </w:r>
              </w:p>
            </w:txbxContent>
          </v:textbox>
          <w10:wrap anchorx="page" anchory="page"/>
        </v:shape>
      </w:pict>
    </w:r>
  </w:p>
</w:hdr>
</file>

<file path=word/header125.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126.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127.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511" type="#_x0000_t202" style="position:absolute;margin-left:341.4pt;margin-top:40.35pt;width:128.3pt;height:9.45pt;z-index:-188743859;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634"/>
                    <w:b w:val="0"/>
                    <w:bCs w:val="0"/>
                  </w:rPr>
                  <w:t>第</w:t>
                </w:r>
                <w:r>
                  <w:rPr>
                    <w:rStyle w:val="CharStyle734"/>
                    <w:b w:val="0"/>
                    <w:bCs w:val="0"/>
                  </w:rPr>
                  <w:t>10</w:t>
                </w:r>
                <w:r>
                  <w:rPr>
                    <w:rStyle w:val="CharStyle634"/>
                    <w:b w:val="0"/>
                    <w:bCs w:val="0"/>
                  </w:rPr>
                  <w:t>章为中级用户优化设计</w:t>
                </w:r>
              </w:p>
            </w:txbxContent>
          </v:textbox>
          <w10:wrap anchorx="page" anchory="page"/>
        </v:shape>
      </w:pict>
    </w:r>
  </w:p>
</w:hdr>
</file>

<file path=word/header128.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512" type="#_x0000_t202" style="position:absolute;margin-left:341.4pt;margin-top:40.35pt;width:128.3pt;height:9.45pt;z-index:-188743858;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634"/>
                    <w:b w:val="0"/>
                    <w:bCs w:val="0"/>
                  </w:rPr>
                  <w:t>第</w:t>
                </w:r>
                <w:r>
                  <w:rPr>
                    <w:rStyle w:val="CharStyle734"/>
                    <w:b w:val="0"/>
                    <w:bCs w:val="0"/>
                  </w:rPr>
                  <w:t>10</w:t>
                </w:r>
                <w:r>
                  <w:rPr>
                    <w:rStyle w:val="CharStyle634"/>
                    <w:b w:val="0"/>
                    <w:bCs w:val="0"/>
                  </w:rPr>
                  <w:t>章为中级用户优化设计</w:t>
                </w:r>
              </w:p>
            </w:txbxContent>
          </v:textbox>
          <w10:wrap anchorx="page" anchory="page"/>
        </v:shape>
      </w:pict>
    </w:r>
  </w:p>
</w:hdr>
</file>

<file path=word/header129.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513" type="#_x0000_t202" style="position:absolute;margin-left:43.8pt;margin-top:41.1pt;width:126.55pt;height:9.2pt;z-index:-188743857;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311"/>
                    <w:b w:val="0"/>
                    <w:bCs w:val="0"/>
                  </w:rPr>
                  <w:t xml:space="preserve">About Face 4 </w:t>
                </w:r>
                <w:r>
                  <w:rPr>
                    <w:rStyle w:val="CharStyle733"/>
                    <w:b w:val="0"/>
                    <w:bCs w:val="0"/>
                  </w:rPr>
                  <w:t>:交互设计精髓</w:t>
                </w:r>
              </w:p>
            </w:txbxContent>
          </v:textbox>
          <w10:wrap anchorx="page" anchory="page"/>
        </v:shape>
      </w:pict>
    </w:r>
  </w:p>
</w:hdr>
</file>

<file path=word/header13.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109" type="#_x0000_t202" style="position:absolute;margin-left:45.15pt;margin-top:43.25pt;width:126.55pt;height:8.95pt;z-index:-188744040;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b w:val="0"/>
                    <w:bCs w:val="0"/>
                  </w:rPr>
                  <w:t xml:space="preserve">About Face 4 </w:t>
                </w:r>
                <w:r>
                  <w:rPr>
                    <w:rStyle w:val="CharStyle196"/>
                    <w:b w:val="0"/>
                    <w:bCs w:val="0"/>
                  </w:rPr>
                  <w:t>:交互设计精髓</w:t>
                </w:r>
              </w:p>
            </w:txbxContent>
          </v:textbox>
          <w10:wrap anchorx="page" anchory="page"/>
        </v:shape>
      </w:pict>
    </w:r>
  </w:p>
</w:hdr>
</file>

<file path=word/header130.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131.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132.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133.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526" type="#_x0000_t202" style="position:absolute;margin-left:390.3pt;margin-top:39.35pt;width:81.7pt;height:9.2pt;z-index:-188743847;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634"/>
                    <w:b w:val="0"/>
                    <w:bCs w:val="0"/>
                  </w:rPr>
                  <w:t>第</w:t>
                </w:r>
                <w:r>
                  <w:rPr>
                    <w:rStyle w:val="CharStyle734"/>
                    <w:b w:val="0"/>
                    <w:bCs w:val="0"/>
                  </w:rPr>
                  <w:t>11</w:t>
                </w:r>
                <w:r>
                  <w:rPr>
                    <w:rStyle w:val="CharStyle634"/>
                    <w:b w:val="0"/>
                    <w:bCs w:val="0"/>
                  </w:rPr>
                  <w:t>章编配与流</w:t>
                </w:r>
              </w:p>
            </w:txbxContent>
          </v:textbox>
          <w10:wrap anchorx="page" anchory="page"/>
        </v:shape>
      </w:pict>
    </w:r>
  </w:p>
</w:hdr>
</file>

<file path=word/header134.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527" type="#_x0000_t202" style="position:absolute;margin-left:390.3pt;margin-top:39.35pt;width:81.7pt;height:9.2pt;z-index:-188743846;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634"/>
                    <w:b w:val="0"/>
                    <w:bCs w:val="0"/>
                  </w:rPr>
                  <w:t>第</w:t>
                </w:r>
                <w:r>
                  <w:rPr>
                    <w:rStyle w:val="CharStyle734"/>
                    <w:b w:val="0"/>
                    <w:bCs w:val="0"/>
                  </w:rPr>
                  <w:t>11</w:t>
                </w:r>
                <w:r>
                  <w:rPr>
                    <w:rStyle w:val="CharStyle634"/>
                    <w:b w:val="0"/>
                    <w:bCs w:val="0"/>
                  </w:rPr>
                  <w:t>章编配与流</w:t>
                </w:r>
              </w:p>
            </w:txbxContent>
          </v:textbox>
          <w10:wrap anchorx="page" anchory="page"/>
        </v:shape>
      </w:pict>
    </w:r>
  </w:p>
</w:hdr>
</file>

<file path=word/header135.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533" type="#_x0000_t202" style="position:absolute;margin-left:45.25pt;margin-top:24.9pt;width:126.8pt;height:8.95pt;z-index:-188743842;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b w:val="0"/>
                    <w:bCs w:val="0"/>
                  </w:rPr>
                  <w:t xml:space="preserve">About Face 4 </w:t>
                </w:r>
                <w:r>
                  <w:rPr>
                    <w:rStyle w:val="CharStyle634"/>
                    <w:b w:val="0"/>
                    <w:bCs w:val="0"/>
                  </w:rPr>
                  <w:t>:交互设计精髓</w:t>
                </w:r>
              </w:p>
            </w:txbxContent>
          </v:textbox>
          <w10:wrap anchorx="page" anchory="page"/>
        </v:shape>
      </w:pict>
    </w:r>
  </w:p>
</w:hdr>
</file>

<file path=word/header136.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534" type="#_x0000_t202" style="position:absolute;margin-left:45.25pt;margin-top:24.9pt;width:126.8pt;height:8.95pt;z-index:-188743841;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b w:val="0"/>
                    <w:bCs w:val="0"/>
                  </w:rPr>
                  <w:t xml:space="preserve">About Face 4 </w:t>
                </w:r>
                <w:r>
                  <w:rPr>
                    <w:rStyle w:val="CharStyle634"/>
                    <w:b w:val="0"/>
                    <w:bCs w:val="0"/>
                  </w:rPr>
                  <w:t>:交互设计精髓</w:t>
                </w:r>
              </w:p>
            </w:txbxContent>
          </v:textbox>
          <w10:wrap anchorx="page" anchory="page"/>
        </v:shape>
      </w:pict>
    </w:r>
  </w:p>
</w:hdr>
</file>

<file path=word/header137.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138.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139.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540" type="#_x0000_t202" style="position:absolute;margin-left:47.4pt;margin-top:41.25pt;width:126.55pt;height:9.2pt;z-index:-188743837;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315"/>
                    <w:b/>
                    <w:bCs/>
                  </w:rPr>
                  <w:t xml:space="preserve">About Face 4 </w:t>
                </w:r>
                <w:r>
                  <w:rPr>
                    <w:rStyle w:val="CharStyle431"/>
                    <w:b w:val="0"/>
                    <w:bCs w:val="0"/>
                  </w:rPr>
                  <w:t>:交互设计精應</w:t>
                </w:r>
              </w:p>
            </w:txbxContent>
          </v:textbox>
          <w10:wrap anchorx="page" anchory="page"/>
        </v:shape>
      </w:pict>
    </w:r>
    <w:r>
      <w:pict>
        <v:shape id="_x0000_s1541" type="#_x0000_t202" style="position:absolute;margin-left:95.25pt;margin-top:72.9pt;width:11.7pt;height:4.5pt;z-index:-188743836;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lang w:val="zh-CN" w:eastAsia="zh-CN" w:bidi="zh-CN"/>
                    <w:b w:val="0"/>
                    <w:bCs w:val="0"/>
                  </w:rPr>
                  <w:t xml:space="preserve">&gt;9 </w:t>
                </w:r>
                <w:r>
                  <w:rPr>
                    <w:rStyle w:val="CharStyle195"/>
                    <w:b w:val="0"/>
                    <w:bCs w:val="0"/>
                  </w:rPr>
                  <w:t>-</w:t>
                </w:r>
              </w:p>
            </w:txbxContent>
          </v:textbox>
          <w10:wrap anchorx="page" anchory="page"/>
        </v:shape>
      </w:pict>
    </w:r>
  </w:p>
</w:hdr>
</file>

<file path=word/header14.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110" type="#_x0000_t202" style="position:absolute;margin-left:45.15pt;margin-top:43.25pt;width:126.55pt;height:8.95pt;z-index:-188744039;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b w:val="0"/>
                    <w:bCs w:val="0"/>
                  </w:rPr>
                  <w:t xml:space="preserve">About Face 4 </w:t>
                </w:r>
                <w:r>
                  <w:rPr>
                    <w:rStyle w:val="CharStyle196"/>
                    <w:b w:val="0"/>
                    <w:bCs w:val="0"/>
                  </w:rPr>
                  <w:t>:交互设计精髓</w:t>
                </w:r>
              </w:p>
            </w:txbxContent>
          </v:textbox>
          <w10:wrap anchorx="page" anchory="page"/>
        </v:shape>
      </w:pict>
    </w:r>
  </w:p>
</w:hdr>
</file>

<file path=word/header140.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548" type="#_x0000_t202" style="position:absolute;margin-left:47.55pt;margin-top:40.5pt;width:126.3pt;height:8.95pt;z-index:-188743835;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b w:val="0"/>
                    <w:bCs w:val="0"/>
                  </w:rPr>
                  <w:t xml:space="preserve">About Face 4 </w:t>
                </w:r>
                <w:r>
                  <w:rPr>
                    <w:rStyle w:val="CharStyle634"/>
                    <w:b w:val="0"/>
                    <w:bCs w:val="0"/>
                  </w:rPr>
                  <w:t>:交互设计精髓</w:t>
                </w:r>
              </w:p>
            </w:txbxContent>
          </v:textbox>
          <w10:wrap anchorx="page" anchory="page"/>
        </v:shape>
      </w:pict>
    </w:r>
  </w:p>
</w:hdr>
</file>

<file path=word/header141.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549" type="#_x0000_t202" style="position:absolute;margin-left:47.55pt;margin-top:40.5pt;width:126.3pt;height:8.95pt;z-index:-188743834;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b w:val="0"/>
                    <w:bCs w:val="0"/>
                  </w:rPr>
                  <w:t xml:space="preserve">About Face 4 </w:t>
                </w:r>
                <w:r>
                  <w:rPr>
                    <w:rStyle w:val="CharStyle634"/>
                    <w:b w:val="0"/>
                    <w:bCs w:val="0"/>
                  </w:rPr>
                  <w:t>:交互设计精髓</w:t>
                </w:r>
              </w:p>
            </w:txbxContent>
          </v:textbox>
          <w10:wrap anchorx="page" anchory="page"/>
        </v:shape>
      </w:pict>
    </w:r>
  </w:p>
</w:hdr>
</file>

<file path=word/header142.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143.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144.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578" type="#_x0000_t202" style="position:absolute;margin-left:50.15pt;margin-top:40.75pt;width:126.3pt;height:9.2pt;z-index:-188743826;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b w:val="0"/>
                    <w:bCs w:val="0"/>
                  </w:rPr>
                  <w:t xml:space="preserve">About Face 4 </w:t>
                </w:r>
                <w:r>
                  <w:rPr>
                    <w:rStyle w:val="CharStyle195"/>
                    <w:lang w:val="zh-CN" w:eastAsia="zh-CN" w:bidi="zh-CN"/>
                    <w:b w:val="0"/>
                    <w:bCs w:val="0"/>
                  </w:rPr>
                  <w:t>:</w:t>
                </w:r>
                <w:r>
                  <w:rPr>
                    <w:rStyle w:val="CharStyle855"/>
                    <w:b w:val="0"/>
                    <w:bCs w:val="0"/>
                  </w:rPr>
                  <w:t>交互设计精</w:t>
                </w:r>
                <w:r>
                  <w:rPr>
                    <w:rStyle w:val="CharStyle195"/>
                    <w:b w:val="0"/>
                    <w:bCs w:val="0"/>
                  </w:rPr>
                  <w:t>fll</w:t>
                </w:r>
              </w:p>
            </w:txbxContent>
          </v:textbox>
          <w10:wrap anchorx="page" anchory="page"/>
        </v:shape>
      </w:pict>
    </w:r>
  </w:p>
</w:hdr>
</file>

<file path=word/header145.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579" type="#_x0000_t202" style="position:absolute;margin-left:334.8pt;margin-top:40.75pt;width:128.3pt;height:9.2pt;z-index:-188743825;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877"/>
                    <w:b w:val="0"/>
                    <w:bCs w:val="0"/>
                  </w:rPr>
                  <w:t>第</w:t>
                </w:r>
                <w:r>
                  <w:rPr>
                    <w:rStyle w:val="CharStyle195"/>
                    <w:b w:val="0"/>
                    <w:bCs w:val="0"/>
                  </w:rPr>
                  <w:t>12</w:t>
                </w:r>
                <w:r>
                  <w:rPr>
                    <w:rStyle w:val="CharStyle877"/>
                    <w:b w:val="0"/>
                    <w:bCs w:val="0"/>
                  </w:rPr>
                  <w:t>章减少工作消除负担</w:t>
                </w:r>
              </w:p>
            </w:txbxContent>
          </v:textbox>
          <w10:wrap anchorx="page" anchory="page"/>
        </v:shape>
      </w:pict>
    </w:r>
  </w:p>
</w:hdr>
</file>

<file path=word/header146.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599" type="#_x0000_t202" style="position:absolute;margin-left:49.15pt;margin-top:40.5pt;width:126.55pt;height:9.45pt;z-index:-188743822;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b w:val="0"/>
                    <w:bCs w:val="0"/>
                  </w:rPr>
                  <w:t xml:space="preserve">About Face 4 </w:t>
                </w:r>
                <w:r>
                  <w:rPr>
                    <w:rStyle w:val="CharStyle195"/>
                    <w:lang w:val="zh-CN" w:eastAsia="zh-CN" w:bidi="zh-CN"/>
                    <w:b w:val="0"/>
                    <w:bCs w:val="0"/>
                  </w:rPr>
                  <w:t>:</w:t>
                </w:r>
                <w:r>
                  <w:rPr>
                    <w:rStyle w:val="CharStyle877"/>
                    <w:b w:val="0"/>
                    <w:bCs w:val="0"/>
                  </w:rPr>
                  <w:t>交互设计精</w:t>
                </w:r>
                <w:r>
                  <w:rPr>
                    <w:rStyle w:val="CharStyle195"/>
                    <w:b w:val="0"/>
                    <w:bCs w:val="0"/>
                  </w:rPr>
                  <w:t>fB</w:t>
                </w:r>
              </w:p>
            </w:txbxContent>
          </v:textbox>
          <w10:wrap anchorx="page" anchory="page"/>
        </v:shape>
      </w:pict>
    </w:r>
  </w:p>
</w:hdr>
</file>

<file path=word/header147.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600" type="#_x0000_t202" style="position:absolute;margin-left:49.15pt;margin-top:40.5pt;width:126.55pt;height:9.45pt;z-index:-188743821;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b w:val="0"/>
                    <w:bCs w:val="0"/>
                  </w:rPr>
                  <w:t xml:space="preserve">About Face 4 </w:t>
                </w:r>
                <w:r>
                  <w:rPr>
                    <w:rStyle w:val="CharStyle195"/>
                    <w:lang w:val="zh-CN" w:eastAsia="zh-CN" w:bidi="zh-CN"/>
                    <w:b w:val="0"/>
                    <w:bCs w:val="0"/>
                  </w:rPr>
                  <w:t>:</w:t>
                </w:r>
                <w:r>
                  <w:rPr>
                    <w:rStyle w:val="CharStyle877"/>
                    <w:b w:val="0"/>
                    <w:bCs w:val="0"/>
                  </w:rPr>
                  <w:t>交互设计精</w:t>
                </w:r>
                <w:r>
                  <w:rPr>
                    <w:rStyle w:val="CharStyle195"/>
                    <w:b w:val="0"/>
                    <w:bCs w:val="0"/>
                  </w:rPr>
                  <w:t>fB</w:t>
                </w:r>
              </w:p>
            </w:txbxContent>
          </v:textbox>
          <w10:wrap anchorx="page" anchory="page"/>
        </v:shape>
      </w:pict>
    </w:r>
  </w:p>
</w:hdr>
</file>

<file path=word/header148.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149.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15.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150.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630" type="#_x0000_t202" style="position:absolute;margin-left:48.05pt;margin-top:42pt;width:126.55pt;height:9.2pt;z-index:-188743816;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315"/>
                    <w:b/>
                    <w:bCs/>
                  </w:rPr>
                  <w:t>About Face 4</w:t>
                </w:r>
                <w:r>
                  <w:rPr>
                    <w:rStyle w:val="CharStyle431"/>
                    <w:lang w:val="en-US" w:eastAsia="en-US" w:bidi="en-US"/>
                    <w:b w:val="0"/>
                    <w:bCs w:val="0"/>
                  </w:rPr>
                  <w:t>:</w:t>
                </w:r>
                <w:r>
                  <w:rPr>
                    <w:rStyle w:val="CharStyle431"/>
                    <w:b w:val="0"/>
                    <w:bCs w:val="0"/>
                  </w:rPr>
                  <w:t>交互设计精級</w:t>
                </w:r>
              </w:p>
            </w:txbxContent>
          </v:textbox>
          <w10:wrap anchorx="page" anchory="page"/>
        </v:shape>
      </w:pict>
    </w:r>
  </w:p>
</w:hdr>
</file>

<file path=word/header151.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631" type="#_x0000_t202" style="position:absolute;margin-left:48.05pt;margin-top:42pt;width:126.55pt;height:9.2pt;z-index:-188743815;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315"/>
                    <w:b/>
                    <w:bCs/>
                  </w:rPr>
                  <w:t>About Face 4</w:t>
                </w:r>
                <w:r>
                  <w:rPr>
                    <w:rStyle w:val="CharStyle431"/>
                    <w:lang w:val="en-US" w:eastAsia="en-US" w:bidi="en-US"/>
                    <w:b w:val="0"/>
                    <w:bCs w:val="0"/>
                  </w:rPr>
                  <w:t>:</w:t>
                </w:r>
                <w:r>
                  <w:rPr>
                    <w:rStyle w:val="CharStyle431"/>
                    <w:b w:val="0"/>
                    <w:bCs w:val="0"/>
                  </w:rPr>
                  <w:t>交互设计精級</w:t>
                </w:r>
              </w:p>
            </w:txbxContent>
          </v:textbox>
          <w10:wrap anchorx="page" anchory="page"/>
        </v:shape>
      </w:pict>
    </w:r>
  </w:p>
</w:hdr>
</file>

<file path=word/header152.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153.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154.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648" type="#_x0000_t202" style="position:absolute;margin-left:50.4pt;margin-top:42.25pt;width:126.8pt;height:9.2pt;z-index:-188743810;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b w:val="0"/>
                    <w:bCs w:val="0"/>
                  </w:rPr>
                  <w:t xml:space="preserve">About Face 4 </w:t>
                </w:r>
                <w:r>
                  <w:rPr>
                    <w:rStyle w:val="CharStyle922"/>
                    <w:b w:val="0"/>
                    <w:bCs w:val="0"/>
                  </w:rPr>
                  <w:t>:交互设计精髓</w:t>
                </w:r>
              </w:p>
            </w:txbxContent>
          </v:textbox>
          <w10:wrap anchorx="page" anchory="page"/>
        </v:shape>
      </w:pict>
    </w:r>
  </w:p>
</w:hdr>
</file>

<file path=word/header155.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649" type="#_x0000_t202" style="position:absolute;margin-left:50.4pt;margin-top:42.25pt;width:126.8pt;height:9.2pt;z-index:-188743809;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b w:val="0"/>
                    <w:bCs w:val="0"/>
                  </w:rPr>
                  <w:t xml:space="preserve">About Face 4 </w:t>
                </w:r>
                <w:r>
                  <w:rPr>
                    <w:rStyle w:val="CharStyle922"/>
                    <w:b w:val="0"/>
                    <w:bCs w:val="0"/>
                  </w:rPr>
                  <w:t>:交互设计精髓</w:t>
                </w:r>
              </w:p>
            </w:txbxContent>
          </v:textbox>
          <w10:wrap anchorx="page" anchory="page"/>
        </v:shape>
      </w:pict>
    </w:r>
  </w:p>
</w:hdr>
</file>

<file path=word/header156.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157.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158.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674" type="#_x0000_t202" style="position:absolute;margin-left:50.4pt;margin-top:42.25pt;width:126.8pt;height:9.2pt;z-index:-188743807;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b w:val="0"/>
                    <w:bCs w:val="0"/>
                  </w:rPr>
                  <w:t xml:space="preserve">About Face 4 </w:t>
                </w:r>
                <w:r>
                  <w:rPr>
                    <w:rStyle w:val="CharStyle922"/>
                    <w:b w:val="0"/>
                    <w:bCs w:val="0"/>
                  </w:rPr>
                  <w:t>:交互设计精髓</w:t>
                </w:r>
              </w:p>
            </w:txbxContent>
          </v:textbox>
          <w10:wrap anchorx="page" anchory="page"/>
        </v:shape>
      </w:pict>
    </w:r>
  </w:p>
</w:hdr>
</file>

<file path=word/header159.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675" type="#_x0000_t202" style="position:absolute;margin-left:50.4pt;margin-top:42.25pt;width:126.8pt;height:9.2pt;z-index:-188743806;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b w:val="0"/>
                    <w:bCs w:val="0"/>
                  </w:rPr>
                  <w:t xml:space="preserve">About Face 4 </w:t>
                </w:r>
                <w:r>
                  <w:rPr>
                    <w:rStyle w:val="CharStyle922"/>
                    <w:b w:val="0"/>
                    <w:bCs w:val="0"/>
                  </w:rPr>
                  <w:t>:交互设计精髓</w:t>
                </w:r>
              </w:p>
            </w:txbxContent>
          </v:textbox>
          <w10:wrap anchorx="page" anchory="page"/>
        </v:shape>
      </w:pict>
    </w:r>
  </w:p>
</w:hdr>
</file>

<file path=word/header16.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160.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161.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162.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687" type="#_x0000_t202" style="position:absolute;margin-left:50.4pt;margin-top:41.25pt;width:126.55pt;height:9.2pt;z-index:-188743803;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b w:val="0"/>
                    <w:bCs w:val="0"/>
                  </w:rPr>
                  <w:t xml:space="preserve">About Face 4 </w:t>
                </w:r>
                <w:r>
                  <w:rPr>
                    <w:rStyle w:val="CharStyle1038"/>
                    <w:b w:val="0"/>
                    <w:bCs w:val="0"/>
                  </w:rPr>
                  <w:t>:交互设计精級</w:t>
                </w:r>
              </w:p>
            </w:txbxContent>
          </v:textbox>
          <w10:wrap anchorx="page" anchory="page"/>
        </v:shape>
      </w:pict>
    </w:r>
  </w:p>
</w:hdr>
</file>

<file path=word/header163.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688" type="#_x0000_t202" style="position:absolute;margin-left:50.4pt;margin-top:41.25pt;width:126.55pt;height:9.2pt;z-index:-188743802;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b w:val="0"/>
                    <w:bCs w:val="0"/>
                  </w:rPr>
                  <w:t xml:space="preserve">About Face 4 </w:t>
                </w:r>
                <w:r>
                  <w:rPr>
                    <w:rStyle w:val="CharStyle1038"/>
                    <w:b w:val="0"/>
                    <w:bCs w:val="0"/>
                  </w:rPr>
                  <w:t>:交互设计精級</w:t>
                </w:r>
              </w:p>
            </w:txbxContent>
          </v:textbox>
          <w10:wrap anchorx="page" anchory="page"/>
        </v:shape>
      </w:pict>
    </w:r>
  </w:p>
</w:hdr>
</file>

<file path=word/header164.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165.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166.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696" type="#_x0000_t202" style="position:absolute;margin-left:291.45pt;margin-top:30.55pt;width:174.9pt;height:8.95pt;z-index:-188743797;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044"/>
                    <w:b w:val="0"/>
                    <w:bCs w:val="0"/>
                  </w:rPr>
                  <w:t>第</w:t>
                </w:r>
                <w:r>
                  <w:rPr>
                    <w:rStyle w:val="CharStyle195"/>
                    <w:b w:val="0"/>
                    <w:bCs w:val="0"/>
                  </w:rPr>
                  <w:t>14</w:t>
                </w:r>
                <w:r>
                  <w:rPr>
                    <w:rStyle w:val="CharStyle1044"/>
                    <w:b w:val="0"/>
                    <w:bCs w:val="0"/>
                  </w:rPr>
                  <w:t>章重新思考数据输入、存储与检索</w:t>
                </w:r>
              </w:p>
            </w:txbxContent>
          </v:textbox>
          <w10:wrap anchorx="page" anchory="page"/>
        </v:shape>
      </w:pict>
    </w:r>
  </w:p>
</w:hdr>
</file>

<file path=word/header167.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697" type="#_x0000_t202" style="position:absolute;margin-left:291.45pt;margin-top:30.55pt;width:174.9pt;height:8.95pt;z-index:-188743796;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044"/>
                    <w:b w:val="0"/>
                    <w:bCs w:val="0"/>
                  </w:rPr>
                  <w:t>第</w:t>
                </w:r>
                <w:r>
                  <w:rPr>
                    <w:rStyle w:val="CharStyle195"/>
                    <w:b w:val="0"/>
                    <w:bCs w:val="0"/>
                  </w:rPr>
                  <w:t>14</w:t>
                </w:r>
                <w:r>
                  <w:rPr>
                    <w:rStyle w:val="CharStyle1044"/>
                    <w:b w:val="0"/>
                    <w:bCs w:val="0"/>
                  </w:rPr>
                  <w:t>章重新思考数据输入、存储与检索</w:t>
                </w:r>
              </w:p>
            </w:txbxContent>
          </v:textbox>
          <w10:wrap anchorx="page" anchory="page"/>
        </v:shape>
      </w:pict>
    </w:r>
  </w:p>
</w:hdr>
</file>

<file path=word/header168.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169.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17.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118" type="#_x0000_t202" style="position:absolute;margin-left:46.55pt;margin-top:42.5pt;width:126.55pt;height:8.95pt;z-index:-188744036;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b w:val="0"/>
                    <w:bCs w:val="0"/>
                  </w:rPr>
                  <w:t xml:space="preserve">About Face 4 </w:t>
                </w:r>
                <w:r>
                  <w:rPr>
                    <w:rStyle w:val="CharStyle196"/>
                    <w:b w:val="0"/>
                    <w:bCs w:val="0"/>
                  </w:rPr>
                  <w:t>:交互设计精糖</w:t>
                </w:r>
              </w:p>
            </w:txbxContent>
          </v:textbox>
          <w10:wrap anchorx="page" anchory="page"/>
        </v:shape>
      </w:pict>
    </w:r>
  </w:p>
</w:hdr>
</file>

<file path=word/header170.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705" type="#_x0000_t202" style="position:absolute;margin-left:50.3pt;margin-top:42.75pt;width:126.3pt;height:9.2pt;z-index:-188743793;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311"/>
                    <w:b w:val="0"/>
                    <w:bCs w:val="0"/>
                  </w:rPr>
                  <w:t xml:space="preserve">About Face 4 </w:t>
                </w:r>
                <w:r>
                  <w:rPr>
                    <w:rStyle w:val="CharStyle1060"/>
                    <w:b w:val="0"/>
                    <w:bCs w:val="0"/>
                  </w:rPr>
                  <w:t>:交巨设计精髓</w:t>
                </w:r>
              </w:p>
            </w:txbxContent>
          </v:textbox>
          <w10:wrap anchorx="page" anchory="page"/>
        </v:shape>
      </w:pict>
    </w:r>
  </w:p>
</w:hdr>
</file>

<file path=word/header171.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706" type="#_x0000_t202" style="position:absolute;margin-left:53pt;margin-top:41.25pt;width:126.55pt;height:8.95pt;z-index:-188743792;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315"/>
                    <w:b/>
                    <w:bCs/>
                  </w:rPr>
                  <w:t xml:space="preserve">About Face 4 </w:t>
                </w:r>
                <w:r>
                  <w:rPr>
                    <w:rStyle w:val="CharStyle315"/>
                    <w:lang w:val="zh-CN" w:eastAsia="zh-CN" w:bidi="zh-CN"/>
                    <w:b/>
                    <w:bCs/>
                  </w:rPr>
                  <w:t>:</w:t>
                </w:r>
                <w:r>
                  <w:rPr>
                    <w:rStyle w:val="CharStyle1059"/>
                    <w:b w:val="0"/>
                    <w:bCs w:val="0"/>
                  </w:rPr>
                  <w:t>交互设计精</w:t>
                </w:r>
                <w:r>
                  <w:rPr>
                    <w:rStyle w:val="CharStyle315"/>
                    <w:b/>
                    <w:bCs/>
                  </w:rPr>
                  <w:t>iS</w:t>
                </w:r>
              </w:p>
            </w:txbxContent>
          </v:textbox>
          <w10:wrap anchorx="page" anchory="page"/>
        </v:shape>
      </w:pict>
    </w:r>
  </w:p>
</w:hdr>
</file>

<file path=word/header172.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707" type="#_x0000_t202" style="position:absolute;margin-left:51.75pt;margin-top:42pt;width:126.55pt;height:8.95pt;z-index:-188743791;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311"/>
                    <w:b w:val="0"/>
                    <w:bCs w:val="0"/>
                  </w:rPr>
                  <w:t xml:space="preserve">About Face 4 </w:t>
                </w:r>
                <w:r>
                  <w:rPr>
                    <w:rStyle w:val="CharStyle1060"/>
                    <w:b w:val="0"/>
                    <w:bCs w:val="0"/>
                  </w:rPr>
                  <w:t>:交互设计精髓</w:t>
                </w:r>
              </w:p>
            </w:txbxContent>
          </v:textbox>
          <w10:wrap anchorx="page" anchory="page"/>
        </v:shape>
      </w:pict>
    </w:r>
  </w:p>
</w:hdr>
</file>

<file path=word/header173.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708" type="#_x0000_t202" style="position:absolute;margin-left:51.75pt;margin-top:42pt;width:126.55pt;height:8.95pt;z-index:-188743790;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311"/>
                    <w:b w:val="0"/>
                    <w:bCs w:val="0"/>
                  </w:rPr>
                  <w:t xml:space="preserve">About Face 4 </w:t>
                </w:r>
                <w:r>
                  <w:rPr>
                    <w:rStyle w:val="CharStyle1060"/>
                    <w:b w:val="0"/>
                    <w:bCs w:val="0"/>
                  </w:rPr>
                  <w:t>:交互设计精髓</w:t>
                </w:r>
              </w:p>
            </w:txbxContent>
          </v:textbox>
          <w10:wrap anchorx="page" anchory="page"/>
        </v:shape>
      </w:pict>
    </w:r>
  </w:p>
</w:hdr>
</file>

<file path=word/header174.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175.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176.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177.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730" type="#_x0000_t202" style="position:absolute;margin-left:44.75pt;margin-top:31.45pt;width:126.8pt;height:9.2pt;z-index:-188743786;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b w:val="0"/>
                    <w:bCs w:val="0"/>
                  </w:rPr>
                  <w:t xml:space="preserve">About Face 4 </w:t>
                </w:r>
                <w:r>
                  <w:rPr>
                    <w:rStyle w:val="CharStyle1038"/>
                    <w:b w:val="0"/>
                    <w:bCs w:val="0"/>
                  </w:rPr>
                  <w:t>:交互设计精髓</w:t>
                </w:r>
              </w:p>
            </w:txbxContent>
          </v:textbox>
          <w10:wrap anchorx="page" anchory="page"/>
        </v:shape>
      </w:pict>
    </w:r>
  </w:p>
</w:hdr>
</file>

<file path=word/header178.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179.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739" type="#_x0000_t202" style="position:absolute;margin-left:53.9pt;margin-top:42.5pt;width:126.3pt;height:8.95pt;z-index:-188743785;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b w:val="0"/>
                    <w:bCs w:val="0"/>
                  </w:rPr>
                  <w:t xml:space="preserve">About Face 4 </w:t>
                </w:r>
                <w:r>
                  <w:rPr>
                    <w:rStyle w:val="CharStyle1038"/>
                    <w:b w:val="0"/>
                    <w:bCs w:val="0"/>
                  </w:rPr>
                  <w:t>:交互设计精髓</w:t>
                </w:r>
              </w:p>
            </w:txbxContent>
          </v:textbox>
          <w10:wrap anchorx="page" anchory="page"/>
        </v:shape>
      </w:pict>
    </w:r>
  </w:p>
</w:hdr>
</file>

<file path=word/header18.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119" type="#_x0000_t202" style="position:absolute;margin-left:46.55pt;margin-top:42.5pt;width:126.55pt;height:8.95pt;z-index:-188744035;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b w:val="0"/>
                    <w:bCs w:val="0"/>
                  </w:rPr>
                  <w:t xml:space="preserve">About Face 4 </w:t>
                </w:r>
                <w:r>
                  <w:rPr>
                    <w:rStyle w:val="CharStyle196"/>
                    <w:b w:val="0"/>
                    <w:bCs w:val="0"/>
                  </w:rPr>
                  <w:t>:交互设计精糖</w:t>
                </w:r>
              </w:p>
            </w:txbxContent>
          </v:textbox>
          <w10:wrap anchorx="page" anchory="page"/>
        </v:shape>
      </w:pict>
    </w:r>
  </w:p>
</w:hdr>
</file>

<file path=word/header180.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740" type="#_x0000_t202" style="position:absolute;margin-left:53.9pt;margin-top:42.5pt;width:126.3pt;height:8.95pt;z-index:-188743784;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b w:val="0"/>
                    <w:bCs w:val="0"/>
                  </w:rPr>
                  <w:t xml:space="preserve">About Face 4 </w:t>
                </w:r>
                <w:r>
                  <w:rPr>
                    <w:rStyle w:val="CharStyle1038"/>
                    <w:b w:val="0"/>
                    <w:bCs w:val="0"/>
                  </w:rPr>
                  <w:t>:交互设计精髓</w:t>
                </w:r>
              </w:p>
            </w:txbxContent>
          </v:textbox>
          <w10:wrap anchorx="page" anchory="page"/>
        </v:shape>
      </w:pict>
    </w:r>
  </w:p>
</w:hdr>
</file>

<file path=word/header181.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182.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183.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748" type="#_x0000_t202" style="position:absolute;margin-left:46.55pt;margin-top:40pt;width:126.55pt;height:9.2pt;z-index:-188743777;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b w:val="0"/>
                    <w:bCs w:val="0"/>
                  </w:rPr>
                  <w:t xml:space="preserve">About Face 4 </w:t>
                </w:r>
                <w:r>
                  <w:rPr>
                    <w:rStyle w:val="CharStyle733"/>
                    <w:b w:val="0"/>
                    <w:bCs w:val="0"/>
                  </w:rPr>
                  <w:t>:交互设计精髓</w:t>
                </w:r>
              </w:p>
            </w:txbxContent>
          </v:textbox>
          <w10:wrap anchorx="page" anchory="page"/>
        </v:shape>
      </w:pict>
    </w:r>
  </w:p>
</w:hdr>
</file>

<file path=word/header184.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749" type="#_x0000_t202" style="position:absolute;margin-left:46.55pt;margin-top:40pt;width:126.55pt;height:9.2pt;z-index:-188743776;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b w:val="0"/>
                    <w:bCs w:val="0"/>
                  </w:rPr>
                  <w:t xml:space="preserve">About Face 4 </w:t>
                </w:r>
                <w:r>
                  <w:rPr>
                    <w:rStyle w:val="CharStyle733"/>
                    <w:b w:val="0"/>
                    <w:bCs w:val="0"/>
                  </w:rPr>
                  <w:t>:交互设计精髓</w:t>
                </w:r>
              </w:p>
            </w:txbxContent>
          </v:textbox>
          <w10:wrap anchorx="page" anchory="page"/>
        </v:shape>
      </w:pict>
    </w:r>
  </w:p>
</w:hdr>
</file>

<file path=word/header185.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186.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187.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775" type="#_x0000_t202" style="position:absolute;margin-left:46.55pt;margin-top:40pt;width:126.55pt;height:9.2pt;z-index:-188743770;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b w:val="0"/>
                    <w:bCs w:val="0"/>
                  </w:rPr>
                  <w:t xml:space="preserve">About Face 4 </w:t>
                </w:r>
                <w:r>
                  <w:rPr>
                    <w:rStyle w:val="CharStyle733"/>
                    <w:b w:val="0"/>
                    <w:bCs w:val="0"/>
                  </w:rPr>
                  <w:t>:交互设计精髓</w:t>
                </w:r>
              </w:p>
            </w:txbxContent>
          </v:textbox>
          <w10:wrap anchorx="page" anchory="page"/>
        </v:shape>
      </w:pict>
    </w:r>
  </w:p>
</w:hdr>
</file>

<file path=word/header188.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776" type="#_x0000_t202" style="position:absolute;margin-left:46.55pt;margin-top:40pt;width:126.55pt;height:9.2pt;z-index:-188743769;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b w:val="0"/>
                    <w:bCs w:val="0"/>
                  </w:rPr>
                  <w:t xml:space="preserve">About Face 4 </w:t>
                </w:r>
                <w:r>
                  <w:rPr>
                    <w:rStyle w:val="CharStyle733"/>
                    <w:b w:val="0"/>
                    <w:bCs w:val="0"/>
                  </w:rPr>
                  <w:t>:交互设计精髓</w:t>
                </w:r>
              </w:p>
            </w:txbxContent>
          </v:textbox>
          <w10:wrap anchorx="page" anchory="page"/>
        </v:shape>
      </w:pict>
    </w:r>
  </w:p>
</w:hdr>
</file>

<file path=word/header189.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19.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190.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191.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806" type="#_x0000_t202" style="position:absolute;margin-left:55.9pt;margin-top:42pt;width:126.3pt;height:9.2pt;z-index:-188743763;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b w:val="0"/>
                    <w:bCs w:val="0"/>
                  </w:rPr>
                  <w:t xml:space="preserve">About Face 4 </w:t>
                </w:r>
                <w:r>
                  <w:rPr>
                    <w:rStyle w:val="CharStyle733"/>
                    <w:b w:val="0"/>
                    <w:bCs w:val="0"/>
                  </w:rPr>
                  <w:t>:交互设计精髓</w:t>
                </w:r>
              </w:p>
            </w:txbxContent>
          </v:textbox>
          <w10:wrap anchorx="page" anchory="page"/>
        </v:shape>
      </w:pict>
    </w:r>
  </w:p>
</w:hdr>
</file>

<file path=word/header192.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807" type="#_x0000_t202" style="position:absolute;margin-left:55.9pt;margin-top:42pt;width:126.3pt;height:9.2pt;z-index:-188743762;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b w:val="0"/>
                    <w:bCs w:val="0"/>
                  </w:rPr>
                  <w:t xml:space="preserve">About Face 4 </w:t>
                </w:r>
                <w:r>
                  <w:rPr>
                    <w:rStyle w:val="CharStyle733"/>
                    <w:b w:val="0"/>
                    <w:bCs w:val="0"/>
                  </w:rPr>
                  <w:t>:交互设计精髓</w:t>
                </w:r>
              </w:p>
            </w:txbxContent>
          </v:textbox>
          <w10:wrap anchorx="page" anchory="page"/>
        </v:shape>
      </w:pict>
    </w:r>
  </w:p>
</w:hdr>
</file>

<file path=word/header193.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194.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195.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829" type="#_x0000_t202" style="position:absolute;margin-left:44.75pt;margin-top:34.4pt;width:126.3pt;height:9.2pt;z-index:-188743760;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311"/>
                    <w:b w:val="0"/>
                    <w:bCs w:val="0"/>
                  </w:rPr>
                  <w:t xml:space="preserve">About Face 4 </w:t>
                </w:r>
                <w:r>
                  <w:rPr>
                    <w:rStyle w:val="CharStyle431"/>
                    <w:b w:val="0"/>
                    <w:bCs w:val="0"/>
                  </w:rPr>
                  <w:t>:交互设计精髓</w:t>
                </w:r>
              </w:p>
            </w:txbxContent>
          </v:textbox>
          <w10:wrap anchorx="page" anchory="page"/>
        </v:shape>
      </w:pict>
    </w:r>
  </w:p>
</w:hdr>
</file>

<file path=word/header196.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849" type="#_x0000_t202" style="position:absolute;margin-left:49.55pt;margin-top:42.5pt;width:126.55pt;height:9.2pt;z-index:-188743758;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315"/>
                    <w:b/>
                    <w:bCs/>
                  </w:rPr>
                  <w:t xml:space="preserve">About Face 4 </w:t>
                </w:r>
                <w:r>
                  <w:rPr>
                    <w:rStyle w:val="CharStyle1060"/>
                    <w:b w:val="0"/>
                    <w:bCs w:val="0"/>
                  </w:rPr>
                  <w:t>:交互设计精髓</w:t>
                </w:r>
              </w:p>
            </w:txbxContent>
          </v:textbox>
          <w10:wrap anchorx="page" anchory="page"/>
        </v:shape>
      </w:pict>
    </w:r>
  </w:p>
</w:hdr>
</file>

<file path=word/header197.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850" type="#_x0000_t202" style="position:absolute;margin-left:49.55pt;margin-top:42.5pt;width:126.55pt;height:9.2pt;z-index:-188743757;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315"/>
                    <w:b/>
                    <w:bCs/>
                  </w:rPr>
                  <w:t xml:space="preserve">About Face 4 </w:t>
                </w:r>
                <w:r>
                  <w:rPr>
                    <w:rStyle w:val="CharStyle1060"/>
                    <w:b w:val="0"/>
                    <w:bCs w:val="0"/>
                  </w:rPr>
                  <w:t>:交互设计精髓</w:t>
                </w:r>
              </w:p>
            </w:txbxContent>
          </v:textbox>
          <w10:wrap anchorx="page" anchory="page"/>
        </v:shape>
      </w:pict>
    </w:r>
  </w:p>
</w:hdr>
</file>

<file path=word/header198.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199.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2.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031" type="#_x0000_t202" style="position:absolute;margin-left:43.55pt;margin-top:60.3pt;width:126.8pt;height:10.7pt;z-index:-188744063;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70"/>
                    <w:b w:val="0"/>
                    <w:bCs w:val="0"/>
                  </w:rPr>
                  <w:t>遑论</w:t>
                </w:r>
                <w:r>
                  <w:rPr>
                    <w:rStyle w:val="CharStyle71"/>
                    <w:lang w:val="zh-CN" w:eastAsia="zh-CN" w:bidi="zh-CN"/>
                    <w:b/>
                    <w:bCs/>
                  </w:rPr>
                  <w:t xml:space="preserve"> </w:t>
                </w:r>
                <w:r>
                  <w:rPr>
                    <w:rStyle w:val="CharStyle71"/>
                    <w:b/>
                    <w:bCs/>
                  </w:rPr>
                  <w:t xml:space="preserve">Google </w:t>
                </w:r>
                <w:r>
                  <w:rPr>
                    <w:rStyle w:val="CharStyle70"/>
                    <w:b w:val="0"/>
                    <w:bCs w:val="0"/>
                  </w:rPr>
                  <w:t>和</w:t>
                </w:r>
                <w:r>
                  <w:rPr>
                    <w:rStyle w:val="CharStyle71"/>
                    <w:lang w:val="zh-CN" w:eastAsia="zh-CN" w:bidi="zh-CN"/>
                    <w:b/>
                    <w:bCs/>
                  </w:rPr>
                  <w:t xml:space="preserve"> </w:t>
                </w:r>
                <w:r>
                  <w:rPr>
                    <w:rStyle w:val="CharStyle71"/>
                    <w:b/>
                    <w:bCs/>
                  </w:rPr>
                  <w:t xml:space="preserve">Facebook </w:t>
                </w:r>
                <w:r>
                  <w:rPr>
                    <w:rStyle w:val="CharStyle70"/>
                    <w:b w:val="0"/>
                    <w:bCs w:val="0"/>
                  </w:rPr>
                  <w:t>了。</w:t>
                </w:r>
              </w:p>
            </w:txbxContent>
          </v:textbox>
          <w10:wrap anchorx="page" anchory="page"/>
        </v:shape>
      </w:pict>
    </w:r>
  </w:p>
</w:hdr>
</file>

<file path=word/header20.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200.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858" type="#_x0000_t202" style="position:absolute;margin-left:48.65pt;margin-top:42pt;width:126.55pt;height:8.95pt;z-index:-188743750;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b w:val="0"/>
                    <w:bCs w:val="0"/>
                  </w:rPr>
                  <w:t xml:space="preserve">About Face 4 </w:t>
                </w:r>
                <w:r>
                  <w:rPr>
                    <w:rStyle w:val="CharStyle1232"/>
                    <w:b w:val="0"/>
                    <w:bCs w:val="0"/>
                  </w:rPr>
                  <w:t>:交互设计精髓</w:t>
                </w:r>
              </w:p>
            </w:txbxContent>
          </v:textbox>
          <w10:wrap anchorx="page" anchory="page"/>
        </v:shape>
      </w:pict>
    </w:r>
  </w:p>
</w:hdr>
</file>

<file path=word/header201.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859" type="#_x0000_t202" style="position:absolute;margin-left:48.65pt;margin-top:42pt;width:126.55pt;height:8.95pt;z-index:-188743749;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b w:val="0"/>
                    <w:bCs w:val="0"/>
                  </w:rPr>
                  <w:t xml:space="preserve">About Face 4 </w:t>
                </w:r>
                <w:r>
                  <w:rPr>
                    <w:rStyle w:val="CharStyle1232"/>
                    <w:b w:val="0"/>
                    <w:bCs w:val="0"/>
                  </w:rPr>
                  <w:t>:交互设计精髓</w:t>
                </w:r>
              </w:p>
            </w:txbxContent>
          </v:textbox>
          <w10:wrap anchorx="page" anchory="page"/>
        </v:shape>
      </w:pict>
    </w:r>
  </w:p>
</w:hdr>
</file>

<file path=word/header202.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863" type="#_x0000_t202" style="position:absolute;margin-left:43.45pt;margin-top:41pt;width:126.3pt;height:9.2pt;z-index:-188743746;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b w:val="0"/>
                    <w:bCs w:val="0"/>
                  </w:rPr>
                  <w:t xml:space="preserve">About Face 4 </w:t>
                </w:r>
                <w:r>
                  <w:rPr>
                    <w:rStyle w:val="CharStyle1232"/>
                    <w:b w:val="0"/>
                    <w:bCs w:val="0"/>
                  </w:rPr>
                  <w:t>:交互设计精髓</w:t>
                </w:r>
              </w:p>
            </w:txbxContent>
          </v:textbox>
          <w10:wrap anchorx="page" anchory="page"/>
        </v:shape>
      </w:pict>
    </w:r>
  </w:p>
</w:hdr>
</file>

<file path=word/header203.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864" type="#_x0000_t202" style="position:absolute;margin-left:369.35pt;margin-top:41pt;width:100.15pt;height:9.2pt;z-index:-188743745;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232"/>
                    <w:b w:val="0"/>
                    <w:bCs w:val="0"/>
                  </w:rPr>
                  <w:t>第</w:t>
                </w:r>
                <w:r>
                  <w:rPr>
                    <w:rStyle w:val="CharStyle195"/>
                    <w:b w:val="0"/>
                    <w:bCs w:val="0"/>
                  </w:rPr>
                  <w:t>17</w:t>
                </w:r>
                <w:r>
                  <w:rPr>
                    <w:rStyle w:val="CharStyle1232"/>
                    <w:b w:val="0"/>
                    <w:bCs w:val="0"/>
                  </w:rPr>
                  <w:t>章整合视觉设计</w:t>
                </w:r>
              </w:p>
            </w:txbxContent>
          </v:textbox>
          <w10:wrap anchorx="page" anchory="page"/>
        </v:shape>
      </w:pict>
    </w:r>
  </w:p>
</w:hdr>
</file>

<file path=word/header204.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205.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206.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882" type="#_x0000_t202" style="position:absolute;margin-left:54.9pt;margin-top:40.25pt;width:126.55pt;height:8.95pt;z-index:-188743735;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b w:val="0"/>
                    <w:bCs w:val="0"/>
                  </w:rPr>
                  <w:t xml:space="preserve">About Face 4 </w:t>
                </w:r>
                <w:r>
                  <w:rPr>
                    <w:rStyle w:val="CharStyle1248"/>
                    <w:b w:val="0"/>
                    <w:bCs w:val="0"/>
                  </w:rPr>
                  <w:t>:交互设计精髓</w:t>
                </w:r>
              </w:p>
            </w:txbxContent>
          </v:textbox>
          <w10:wrap anchorx="page" anchory="page"/>
        </v:shape>
      </w:pict>
    </w:r>
  </w:p>
</w:hdr>
</file>

<file path=word/header207.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883" type="#_x0000_t202" style="position:absolute;margin-left:54.9pt;margin-top:40.25pt;width:126.55pt;height:8.95pt;z-index:-188743734;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b w:val="0"/>
                    <w:bCs w:val="0"/>
                  </w:rPr>
                  <w:t xml:space="preserve">About Face 4 </w:t>
                </w:r>
                <w:r>
                  <w:rPr>
                    <w:rStyle w:val="CharStyle1248"/>
                    <w:b w:val="0"/>
                    <w:bCs w:val="0"/>
                  </w:rPr>
                  <w:t>:交互设计精髓</w:t>
                </w:r>
              </w:p>
            </w:txbxContent>
          </v:textbox>
          <w10:wrap anchorx="page" anchory="page"/>
        </v:shape>
      </w:pict>
    </w:r>
  </w:p>
</w:hdr>
</file>

<file path=word/header208.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209.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21.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168" type="#_x0000_t202" style="position:absolute;margin-left:46.7pt;margin-top:32pt;width:126.3pt;height:8.95pt;z-index:-188744032;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b w:val="0"/>
                    <w:bCs w:val="0"/>
                  </w:rPr>
                  <w:t xml:space="preserve">About Face 4 </w:t>
                </w:r>
                <w:r>
                  <w:rPr>
                    <w:rStyle w:val="CharStyle196"/>
                    <w:b w:val="0"/>
                    <w:bCs w:val="0"/>
                  </w:rPr>
                  <w:t>:交互设计精腰</w:t>
                </w:r>
              </w:p>
            </w:txbxContent>
          </v:textbox>
          <w10:wrap anchorx="page" anchory="page"/>
        </v:shape>
      </w:pict>
    </w:r>
  </w:p>
</w:hdr>
</file>

<file path=word/header210.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926" type="#_x0000_t202" style="position:absolute;margin-left:54.9pt;margin-top:40.25pt;width:126.55pt;height:8.95pt;z-index:-188743729;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b w:val="0"/>
                    <w:bCs w:val="0"/>
                  </w:rPr>
                  <w:t xml:space="preserve">About Face 4 </w:t>
                </w:r>
                <w:r>
                  <w:rPr>
                    <w:rStyle w:val="CharStyle1248"/>
                    <w:b w:val="0"/>
                    <w:bCs w:val="0"/>
                  </w:rPr>
                  <w:t>:交互设计精髓</w:t>
                </w:r>
              </w:p>
            </w:txbxContent>
          </v:textbox>
          <w10:wrap anchorx="page" anchory="page"/>
        </v:shape>
      </w:pict>
    </w:r>
  </w:p>
</w:hdr>
</file>

<file path=word/header211.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927" type="#_x0000_t202" style="position:absolute;margin-left:363.45pt;margin-top:39.75pt;width:100.15pt;height:9.2pt;z-index:-188743728;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248"/>
                    <w:b w:val="0"/>
                    <w:bCs w:val="0"/>
                  </w:rPr>
                  <w:t>第</w:t>
                </w:r>
                <w:r>
                  <w:rPr>
                    <w:rStyle w:val="CharStyle195"/>
                    <w:b w:val="0"/>
                    <w:bCs w:val="0"/>
                  </w:rPr>
                  <w:t>17</w:t>
                </w:r>
                <w:r>
                  <w:rPr>
                    <w:rStyle w:val="CharStyle1248"/>
                    <w:b w:val="0"/>
                    <w:bCs w:val="0"/>
                  </w:rPr>
                  <w:t>章整合视觉设计</w:t>
                </w:r>
              </w:p>
            </w:txbxContent>
          </v:textbox>
          <w10:wrap anchorx="page" anchory="page"/>
        </v:shape>
      </w:pict>
    </w:r>
  </w:p>
</w:hdr>
</file>

<file path=word/header212.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951" type="#_x0000_t202" style="position:absolute;margin-left:52.4pt;margin-top:40.25pt;width:126.55pt;height:9.2pt;z-index:-188743726;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b w:val="0"/>
                    <w:bCs w:val="0"/>
                  </w:rPr>
                  <w:t xml:space="preserve">About Face 4 </w:t>
                </w:r>
                <w:r>
                  <w:rPr>
                    <w:rStyle w:val="CharStyle196"/>
                    <w:b w:val="0"/>
                    <w:bCs w:val="0"/>
                  </w:rPr>
                  <w:t>:交互设计精髓</w:t>
                </w:r>
              </w:p>
            </w:txbxContent>
          </v:textbox>
          <w10:wrap anchorx="page" anchory="page"/>
        </v:shape>
      </w:pict>
    </w:r>
  </w:p>
</w:hdr>
</file>

<file path=word/header213.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952" type="#_x0000_t202" style="position:absolute;margin-left:52.4pt;margin-top:40.25pt;width:126.55pt;height:9.2pt;z-index:-188743725;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b w:val="0"/>
                    <w:bCs w:val="0"/>
                  </w:rPr>
                  <w:t xml:space="preserve">About Face 4 </w:t>
                </w:r>
                <w:r>
                  <w:rPr>
                    <w:rStyle w:val="CharStyle196"/>
                    <w:b w:val="0"/>
                    <w:bCs w:val="0"/>
                  </w:rPr>
                  <w:t>:交互设计精髓</w:t>
                </w:r>
              </w:p>
            </w:txbxContent>
          </v:textbox>
          <w10:wrap anchorx="page" anchory="page"/>
        </v:shape>
      </w:pict>
    </w:r>
  </w:p>
</w:hdr>
</file>

<file path=word/header214.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215.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216.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958" type="#_x0000_t202" style="position:absolute;margin-left:52.4pt;margin-top:40.25pt;width:126.55pt;height:9.2pt;z-index:-188743722;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b w:val="0"/>
                    <w:bCs w:val="0"/>
                  </w:rPr>
                  <w:t xml:space="preserve">About Face 4 </w:t>
                </w:r>
                <w:r>
                  <w:rPr>
                    <w:rStyle w:val="CharStyle196"/>
                    <w:b w:val="0"/>
                    <w:bCs w:val="0"/>
                  </w:rPr>
                  <w:t>:交互设计精髓</w:t>
                </w:r>
              </w:p>
            </w:txbxContent>
          </v:textbox>
          <w10:wrap anchorx="page" anchory="page"/>
        </v:shape>
      </w:pict>
    </w:r>
  </w:p>
</w:hdr>
</file>

<file path=word/header217.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959" type="#_x0000_t202" style="position:absolute;margin-left:52.4pt;margin-top:40.25pt;width:126.55pt;height:9.2pt;z-index:-188743721;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b w:val="0"/>
                    <w:bCs w:val="0"/>
                  </w:rPr>
                  <w:t xml:space="preserve">About Face 4 </w:t>
                </w:r>
                <w:r>
                  <w:rPr>
                    <w:rStyle w:val="CharStyle196"/>
                    <w:b w:val="0"/>
                    <w:bCs w:val="0"/>
                  </w:rPr>
                  <w:t>:交互设计精髓</w:t>
                </w:r>
              </w:p>
            </w:txbxContent>
          </v:textbox>
          <w10:wrap anchorx="page" anchory="page"/>
        </v:shape>
      </w:pict>
    </w:r>
  </w:p>
</w:hdr>
</file>

<file path=word/header218.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219.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962" type="#_x0000_t202" style="position:absolute;margin-left:363.45pt;margin-top:39.75pt;width:100.15pt;height:9.2pt;z-index:-188743718;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248"/>
                    <w:b w:val="0"/>
                    <w:bCs w:val="0"/>
                  </w:rPr>
                  <w:t>第</w:t>
                </w:r>
                <w:r>
                  <w:rPr>
                    <w:rStyle w:val="CharStyle195"/>
                    <w:b w:val="0"/>
                    <w:bCs w:val="0"/>
                  </w:rPr>
                  <w:t>17</w:t>
                </w:r>
                <w:r>
                  <w:rPr>
                    <w:rStyle w:val="CharStyle1248"/>
                    <w:b w:val="0"/>
                    <w:bCs w:val="0"/>
                  </w:rPr>
                  <w:t>章整合视觉设计</w:t>
                </w:r>
              </w:p>
            </w:txbxContent>
          </v:textbox>
          <w10:wrap anchorx="page" anchory="page"/>
        </v:shape>
      </w:pict>
    </w:r>
  </w:p>
</w:hdr>
</file>

<file path=word/header22.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220.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981" type="#_x0000_t202" style="position:absolute;margin-left:45.25pt;margin-top:42.35pt;width:126.3pt;height:9.2pt;z-index:-188743701;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b w:val="0"/>
                    <w:bCs w:val="0"/>
                  </w:rPr>
                  <w:t xml:space="preserve">About Face 4 </w:t>
                </w:r>
                <w:r>
                  <w:rPr>
                    <w:rStyle w:val="CharStyle195"/>
                    <w:lang w:val="zh-CN" w:eastAsia="zh-CN" w:bidi="zh-CN"/>
                    <w:b w:val="0"/>
                    <w:bCs w:val="0"/>
                  </w:rPr>
                  <w:t>:</w:t>
                </w:r>
                <w:r>
                  <w:rPr>
                    <w:rStyle w:val="CharStyle196"/>
                    <w:b w:val="0"/>
                    <w:bCs w:val="0"/>
                  </w:rPr>
                  <w:t>交互设计精</w:t>
                </w:r>
                <w:r>
                  <w:rPr>
                    <w:rStyle w:val="CharStyle195"/>
                    <w:b w:val="0"/>
                    <w:bCs w:val="0"/>
                  </w:rPr>
                  <w:t>SB</w:t>
                </w:r>
              </w:p>
            </w:txbxContent>
          </v:textbox>
          <w10:wrap anchorx="page" anchory="page"/>
        </v:shape>
      </w:pict>
    </w:r>
  </w:p>
</w:hdr>
</file>

<file path=word/header221.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982" type="#_x0000_t202" style="position:absolute;margin-left:45.25pt;margin-top:42.35pt;width:126.3pt;height:9.2pt;z-index:-188743700;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b w:val="0"/>
                    <w:bCs w:val="0"/>
                  </w:rPr>
                  <w:t xml:space="preserve">About Face 4 </w:t>
                </w:r>
                <w:r>
                  <w:rPr>
                    <w:rStyle w:val="CharStyle195"/>
                    <w:lang w:val="zh-CN" w:eastAsia="zh-CN" w:bidi="zh-CN"/>
                    <w:b w:val="0"/>
                    <w:bCs w:val="0"/>
                  </w:rPr>
                  <w:t>:</w:t>
                </w:r>
                <w:r>
                  <w:rPr>
                    <w:rStyle w:val="CharStyle196"/>
                    <w:b w:val="0"/>
                    <w:bCs w:val="0"/>
                  </w:rPr>
                  <w:t>交互设计精</w:t>
                </w:r>
                <w:r>
                  <w:rPr>
                    <w:rStyle w:val="CharStyle195"/>
                    <w:b w:val="0"/>
                    <w:bCs w:val="0"/>
                  </w:rPr>
                  <w:t>SB</w:t>
                </w:r>
              </w:p>
            </w:txbxContent>
          </v:textbox>
          <w10:wrap anchorx="page" anchory="page"/>
        </v:shape>
      </w:pict>
    </w:r>
  </w:p>
</w:hdr>
</file>

<file path=word/header222.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223.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224.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985" type="#_x0000_t202" style="position:absolute;margin-left:341.5pt;margin-top:42.5pt;width:118.85pt;height:9.45pt;z-index:-188743697;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6"/>
                    <w:b w:val="0"/>
                    <w:bCs w:val="0"/>
                  </w:rPr>
                  <w:t>第</w:t>
                </w:r>
                <w:r>
                  <w:rPr>
                    <w:rStyle w:val="CharStyle195"/>
                    <w:b w:val="0"/>
                    <w:bCs w:val="0"/>
                  </w:rPr>
                  <w:t>18</w:t>
                </w:r>
                <w:r>
                  <w:rPr>
                    <w:rStyle w:val="CharStyle196"/>
                    <w:b w:val="0"/>
                    <w:bCs w:val="0"/>
                  </w:rPr>
                  <w:t>章为桌面应用而设计</w:t>
                </w:r>
              </w:p>
            </w:txbxContent>
          </v:textbox>
          <w10:wrap anchorx="page" anchory="page"/>
        </v:shape>
      </w:pict>
    </w:r>
  </w:p>
</w:hdr>
</file>

<file path=word/header225.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226.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002" type="#_x0000_t202" style="position:absolute;margin-left:46.1pt;margin-top:34.4pt;width:126.3pt;height:9.2pt;z-index:-188743695;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b w:val="0"/>
                    <w:bCs w:val="0"/>
                  </w:rPr>
                  <w:t xml:space="preserve">About Face 4 </w:t>
                </w:r>
                <w:r>
                  <w:rPr>
                    <w:rStyle w:val="CharStyle350"/>
                    <w:b w:val="0"/>
                    <w:bCs w:val="0"/>
                  </w:rPr>
                  <w:t>:交互设计精髓</w:t>
                </w:r>
              </w:p>
            </w:txbxContent>
          </v:textbox>
          <w10:wrap anchorx="page" anchory="page"/>
        </v:shape>
      </w:pict>
    </w:r>
  </w:p>
</w:hdr>
</file>

<file path=word/header227.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014" type="#_x0000_t202" style="position:absolute;margin-left:50.9pt;margin-top:41.25pt;width:126.55pt;height:9.2pt;z-index:-188743694;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b w:val="0"/>
                    <w:bCs w:val="0"/>
                  </w:rPr>
                  <w:t xml:space="preserve">About Face 4 </w:t>
                </w:r>
                <w:r>
                  <w:rPr>
                    <w:rStyle w:val="CharStyle350"/>
                    <w:b w:val="0"/>
                    <w:bCs w:val="0"/>
                  </w:rPr>
                  <w:t>:交互设计精髓</w:t>
                </w:r>
              </w:p>
            </w:txbxContent>
          </v:textbox>
          <w10:wrap anchorx="page" anchory="page"/>
        </v:shape>
      </w:pict>
    </w:r>
  </w:p>
</w:hdr>
</file>

<file path=word/header228.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015" type="#_x0000_t202" style="position:absolute;margin-left:50.9pt;margin-top:41.25pt;width:126.55pt;height:9.2pt;z-index:-188743693;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b w:val="0"/>
                    <w:bCs w:val="0"/>
                  </w:rPr>
                  <w:t xml:space="preserve">About Face 4 </w:t>
                </w:r>
                <w:r>
                  <w:rPr>
                    <w:rStyle w:val="CharStyle350"/>
                    <w:b w:val="0"/>
                    <w:bCs w:val="0"/>
                  </w:rPr>
                  <w:t>:交互设计精髓</w:t>
                </w:r>
              </w:p>
            </w:txbxContent>
          </v:textbox>
          <w10:wrap anchorx="page" anchory="page"/>
        </v:shape>
      </w:pict>
    </w:r>
  </w:p>
</w:hdr>
</file>

<file path=word/header229.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018" type="#_x0000_t202" style="position:absolute;margin-left:43.25pt;margin-top:41pt;width:126.3pt;height:8.95pt;z-index:-188743690;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b w:val="0"/>
                    <w:bCs w:val="0"/>
                  </w:rPr>
                  <w:t xml:space="preserve">About Face 4 </w:t>
                </w:r>
                <w:r>
                  <w:rPr>
                    <w:rStyle w:val="CharStyle195"/>
                    <w:lang w:val="zh-CN" w:eastAsia="zh-CN" w:bidi="zh-CN"/>
                    <w:b w:val="0"/>
                    <w:bCs w:val="0"/>
                  </w:rPr>
                  <w:t>:</w:t>
                </w:r>
                <w:r>
                  <w:rPr>
                    <w:rStyle w:val="CharStyle350"/>
                    <w:b w:val="0"/>
                    <w:bCs w:val="0"/>
                  </w:rPr>
                  <w:t>交互设计精</w:t>
                </w:r>
                <w:r>
                  <w:rPr>
                    <w:rStyle w:val="CharStyle195"/>
                    <w:b w:val="0"/>
                    <w:bCs w:val="0"/>
                  </w:rPr>
                  <w:t>H</w:t>
                </w:r>
              </w:p>
            </w:txbxContent>
          </v:textbox>
          <w10:wrap anchorx="page" anchory="page"/>
        </v:shape>
      </w:pict>
    </w:r>
  </w:p>
</w:hdr>
</file>

<file path=word/header23.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180" type="#_x0000_t202" style="position:absolute;margin-left:45.25pt;margin-top:38.35pt;width:126.55pt;height:8.95pt;z-index:-188744029;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311"/>
                    <w:b w:val="0"/>
                    <w:bCs w:val="0"/>
                  </w:rPr>
                  <w:t xml:space="preserve">About Face 4 </w:t>
                </w:r>
                <w:r>
                  <w:rPr>
                    <w:rStyle w:val="CharStyle311"/>
                    <w:lang w:val="zh-CN" w:eastAsia="zh-CN" w:bidi="zh-CN"/>
                    <w:b w:val="0"/>
                    <w:bCs w:val="0"/>
                  </w:rPr>
                  <w:t>:</w:t>
                </w:r>
                <w:r>
                  <w:rPr>
                    <w:rStyle w:val="CharStyle312"/>
                    <w:b w:val="0"/>
                    <w:bCs w:val="0"/>
                  </w:rPr>
                  <w:t>交互设计</w:t>
                </w:r>
                <w:r>
                  <w:rPr>
                    <w:rStyle w:val="CharStyle311"/>
                    <w:lang w:val="zh-CN" w:eastAsia="zh-CN" w:bidi="zh-CN"/>
                    <w:b w:val="0"/>
                    <w:bCs w:val="0"/>
                  </w:rPr>
                  <w:t>_|</w:t>
                </w:r>
              </w:p>
            </w:txbxContent>
          </v:textbox>
          <w10:wrap anchorx="page" anchory="page"/>
        </v:shape>
      </w:pict>
    </w:r>
  </w:p>
</w:hdr>
</file>

<file path=word/header230.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019" type="#_x0000_t202" style="position:absolute;margin-left:351.05pt;margin-top:39.75pt;width:118.85pt;height:9.2pt;z-index:-188743689;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350"/>
                    <w:b w:val="0"/>
                    <w:bCs w:val="0"/>
                  </w:rPr>
                  <w:t>第</w:t>
                </w:r>
                <w:r>
                  <w:rPr>
                    <w:rStyle w:val="CharStyle195"/>
                    <w:b w:val="0"/>
                    <w:bCs w:val="0"/>
                  </w:rPr>
                  <w:t>18</w:t>
                </w:r>
                <w:r>
                  <w:rPr>
                    <w:rStyle w:val="CharStyle350"/>
                    <w:b w:val="0"/>
                    <w:bCs w:val="0"/>
                  </w:rPr>
                  <w:t>章为桌面应用而设计</w:t>
                </w:r>
              </w:p>
            </w:txbxContent>
          </v:textbox>
          <w10:wrap anchorx="page" anchory="page"/>
        </v:shape>
      </w:pict>
    </w:r>
  </w:p>
</w:hdr>
</file>

<file path=word/header231.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232.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233.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025" type="#_x0000_t202" style="position:absolute;margin-left:47pt;margin-top:32.65pt;width:126.3pt;height:9.2pt;z-index:-188743686;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b w:val="0"/>
                    <w:bCs w:val="0"/>
                  </w:rPr>
                  <w:t xml:space="preserve">About Face 4 </w:t>
                </w:r>
                <w:r>
                  <w:rPr>
                    <w:rStyle w:val="CharStyle350"/>
                    <w:b w:val="0"/>
                    <w:bCs w:val="0"/>
                  </w:rPr>
                  <w:t>:交互设计精嫌</w:t>
                </w:r>
              </w:p>
            </w:txbxContent>
          </v:textbox>
          <w10:wrap anchorx="page" anchory="page"/>
        </v:shape>
      </w:pict>
    </w:r>
  </w:p>
</w:hdr>
</file>

<file path=word/header234.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052" type="#_x0000_t202" style="position:absolute;margin-left:44.65pt;margin-top:35.1pt;width:126.55pt;height:9.2pt;z-index:-188743684;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311"/>
                    <w:b w:val="0"/>
                    <w:bCs w:val="0"/>
                  </w:rPr>
                  <w:t xml:space="preserve">About Face 4 </w:t>
                </w:r>
                <w:r>
                  <w:rPr>
                    <w:rStyle w:val="CharStyle634"/>
                    <w:b w:val="0"/>
                    <w:bCs w:val="0"/>
                  </w:rPr>
                  <w:t>:交互设计精髓</w:t>
                </w:r>
              </w:p>
            </w:txbxContent>
          </v:textbox>
          <w10:wrap anchorx="page" anchory="page"/>
        </v:shape>
      </w:pict>
    </w:r>
  </w:p>
</w:hdr>
</file>

<file path=word/header235.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236.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237.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117" type="#_x0000_t202" style="position:absolute;margin-left:53.65pt;margin-top:44.2pt;width:126.3pt;height:9.2pt;z-index:-188743659;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b w:val="0"/>
                    <w:bCs w:val="0"/>
                  </w:rPr>
                  <w:t xml:space="preserve">About Face 4 </w:t>
                </w:r>
                <w:r>
                  <w:rPr>
                    <w:rStyle w:val="CharStyle350"/>
                    <w:b w:val="0"/>
                    <w:bCs w:val="0"/>
                  </w:rPr>
                  <w:t>:交互设计精髓</w:t>
                </w:r>
              </w:p>
            </w:txbxContent>
          </v:textbox>
          <w10:wrap anchorx="page" anchory="page"/>
        </v:shape>
      </w:pict>
    </w:r>
  </w:p>
</w:hdr>
</file>

<file path=word/header238.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118" type="#_x0000_t202" style="position:absolute;margin-left:53.65pt;margin-top:44.2pt;width:126.3pt;height:9.2pt;z-index:-188743658;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b w:val="0"/>
                    <w:bCs w:val="0"/>
                  </w:rPr>
                  <w:t xml:space="preserve">About Face 4 </w:t>
                </w:r>
                <w:r>
                  <w:rPr>
                    <w:rStyle w:val="CharStyle350"/>
                    <w:b w:val="0"/>
                    <w:bCs w:val="0"/>
                  </w:rPr>
                  <w:t>:交互设计精髓</w:t>
                </w:r>
              </w:p>
            </w:txbxContent>
          </v:textbox>
          <w10:wrap anchorx="page" anchory="page"/>
        </v:shape>
      </w:pict>
    </w:r>
  </w:p>
</w:hdr>
</file>

<file path=word/header239.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24.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181" type="#_x0000_t202" style="position:absolute;margin-left:45.25pt;margin-top:38.35pt;width:126.55pt;height:8.95pt;z-index:-188744028;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311"/>
                    <w:b w:val="0"/>
                    <w:bCs w:val="0"/>
                  </w:rPr>
                  <w:t xml:space="preserve">About Face 4 </w:t>
                </w:r>
                <w:r>
                  <w:rPr>
                    <w:rStyle w:val="CharStyle311"/>
                    <w:lang w:val="zh-CN" w:eastAsia="zh-CN" w:bidi="zh-CN"/>
                    <w:b w:val="0"/>
                    <w:bCs w:val="0"/>
                  </w:rPr>
                  <w:t>:</w:t>
                </w:r>
                <w:r>
                  <w:rPr>
                    <w:rStyle w:val="CharStyle312"/>
                    <w:b w:val="0"/>
                    <w:bCs w:val="0"/>
                  </w:rPr>
                  <w:t>交互设计</w:t>
                </w:r>
                <w:r>
                  <w:rPr>
                    <w:rStyle w:val="CharStyle311"/>
                    <w:lang w:val="zh-CN" w:eastAsia="zh-CN" w:bidi="zh-CN"/>
                    <w:b w:val="0"/>
                    <w:bCs w:val="0"/>
                  </w:rPr>
                  <w:t>_|</w:t>
                </w:r>
              </w:p>
            </w:txbxContent>
          </v:textbox>
          <w10:wrap anchorx="page" anchory="page"/>
        </v:shape>
      </w:pict>
    </w:r>
  </w:p>
</w:hdr>
</file>

<file path=word/header240.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241.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121" type="#_x0000_t202" style="position:absolute;margin-left:43.15pt;margin-top:40pt;width:126.3pt;height:8.95pt;z-index:-188743657;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b w:val="0"/>
                    <w:bCs w:val="0"/>
                  </w:rPr>
                  <w:t xml:space="preserve">About Face 4 </w:t>
                </w:r>
                <w:r>
                  <w:rPr>
                    <w:rStyle w:val="CharStyle350"/>
                    <w:b w:val="0"/>
                    <w:bCs w:val="0"/>
                  </w:rPr>
                  <w:t>:交互设计精髓</w:t>
                </w:r>
              </w:p>
            </w:txbxContent>
          </v:textbox>
          <w10:wrap anchorx="page" anchory="page"/>
        </v:shape>
      </w:pict>
    </w:r>
  </w:p>
</w:hdr>
</file>

<file path=word/header242.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122" type="#_x0000_t202" style="position:absolute;margin-left:43.15pt;margin-top:40pt;width:126.3pt;height:8.95pt;z-index:-188743656;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b w:val="0"/>
                    <w:bCs w:val="0"/>
                  </w:rPr>
                  <w:t xml:space="preserve">About Face 4 </w:t>
                </w:r>
                <w:r>
                  <w:rPr>
                    <w:rStyle w:val="CharStyle350"/>
                    <w:b w:val="0"/>
                    <w:bCs w:val="0"/>
                  </w:rPr>
                  <w:t>:交互设计精髓</w:t>
                </w:r>
              </w:p>
            </w:txbxContent>
          </v:textbox>
          <w10:wrap anchorx="page" anchory="page"/>
        </v:shape>
      </w:pict>
    </w:r>
  </w:p>
</w:hdr>
</file>

<file path=word/header243.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126" type="#_x0000_t202" style="position:absolute;margin-left:47.4pt;margin-top:33.15pt;width:126.55pt;height:9.2pt;z-index:-188743653;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b w:val="0"/>
                    <w:bCs w:val="0"/>
                  </w:rPr>
                  <w:t xml:space="preserve">About Face 4 </w:t>
                </w:r>
                <w:r>
                  <w:rPr>
                    <w:rStyle w:val="CharStyle350"/>
                    <w:b w:val="0"/>
                    <w:bCs w:val="0"/>
                  </w:rPr>
                  <w:t>:交互设计精髓</w:t>
                </w:r>
              </w:p>
            </w:txbxContent>
          </v:textbox>
          <w10:wrap anchorx="page" anchory="page"/>
        </v:shape>
      </w:pict>
    </w:r>
  </w:p>
</w:hdr>
</file>

<file path=word/header244.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245.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246.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132" type="#_x0000_t202" style="position:absolute;margin-left:43.15pt;margin-top:40pt;width:126.3pt;height:8.95pt;z-index:-188743650;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b w:val="0"/>
                    <w:bCs w:val="0"/>
                  </w:rPr>
                  <w:t xml:space="preserve">About Face 4 </w:t>
                </w:r>
                <w:r>
                  <w:rPr>
                    <w:rStyle w:val="CharStyle350"/>
                    <w:b w:val="0"/>
                    <w:bCs w:val="0"/>
                  </w:rPr>
                  <w:t>:交互设计精髓</w:t>
                </w:r>
              </w:p>
            </w:txbxContent>
          </v:textbox>
          <w10:wrap anchorx="page" anchory="page"/>
        </v:shape>
      </w:pict>
    </w:r>
  </w:p>
</w:hdr>
</file>

<file path=word/header247.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133" type="#_x0000_t202" style="position:absolute;margin-left:43.15pt;margin-top:40pt;width:126.3pt;height:8.95pt;z-index:-188743649;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b w:val="0"/>
                    <w:bCs w:val="0"/>
                  </w:rPr>
                  <w:t xml:space="preserve">About Face 4 </w:t>
                </w:r>
                <w:r>
                  <w:rPr>
                    <w:rStyle w:val="CharStyle350"/>
                    <w:b w:val="0"/>
                    <w:bCs w:val="0"/>
                  </w:rPr>
                  <w:t>:交互设计精髓</w:t>
                </w:r>
              </w:p>
            </w:txbxContent>
          </v:textbox>
          <w10:wrap anchorx="page" anchory="page"/>
        </v:shape>
      </w:pict>
    </w:r>
  </w:p>
</w:hdr>
</file>

<file path=word/header248.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249.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25.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184" type="#_x0000_t202" style="position:absolute;margin-left:349.2pt;margin-top:38.15pt;width:122.3pt;height:9.2pt;z-index:-188744025;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6"/>
                    <w:b w:val="0"/>
                    <w:bCs w:val="0"/>
                  </w:rPr>
                  <w:t>第</w:t>
                </w:r>
                <w:r>
                  <w:rPr>
                    <w:rStyle w:val="CharStyle195"/>
                    <w:b w:val="0"/>
                    <w:bCs w:val="0"/>
                  </w:rPr>
                  <w:t>2</w:t>
                </w:r>
                <w:r>
                  <w:rPr>
                    <w:rStyle w:val="CharStyle196"/>
                    <w:b w:val="0"/>
                    <w:bCs w:val="0"/>
                  </w:rPr>
                  <w:t>章理解问题：设计研究</w:t>
                </w:r>
              </w:p>
            </w:txbxContent>
          </v:textbox>
          <w10:wrap anchorx="page" anchory="page"/>
        </v:shape>
      </w:pict>
    </w:r>
  </w:p>
</w:hdr>
</file>

<file path=word/header250.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146" type="#_x0000_t202" style="position:absolute;margin-left:44.6pt;margin-top:33.15pt;width:126.3pt;height:9.2pt;z-index:-188743646;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b w:val="0"/>
                    <w:bCs w:val="0"/>
                  </w:rPr>
                  <w:t xml:space="preserve">About Face 4 </w:t>
                </w:r>
                <w:r>
                  <w:rPr>
                    <w:rStyle w:val="CharStyle195"/>
                    <w:lang w:val="zh-CN" w:eastAsia="zh-CN" w:bidi="zh-CN"/>
                    <w:b w:val="0"/>
                    <w:bCs w:val="0"/>
                  </w:rPr>
                  <w:t>:</w:t>
                </w:r>
                <w:r>
                  <w:rPr>
                    <w:rStyle w:val="CharStyle350"/>
                    <w:b w:val="0"/>
                    <w:bCs w:val="0"/>
                  </w:rPr>
                  <w:t>交互设计精</w:t>
                </w:r>
                <w:r>
                  <w:rPr>
                    <w:rStyle w:val="CharStyle195"/>
                    <w:b w:val="0"/>
                    <w:bCs w:val="0"/>
                  </w:rPr>
                  <w:t>H</w:t>
                </w:r>
              </w:p>
            </w:txbxContent>
          </v:textbox>
          <w10:wrap anchorx="page" anchory="page"/>
        </v:shape>
      </w:pict>
    </w:r>
  </w:p>
</w:hdr>
</file>

<file path=word/header251.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147" type="#_x0000_t202" style="position:absolute;margin-left:47.4pt;margin-top:33.15pt;width:126.55pt;height:9.2pt;z-index:-188743645;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b w:val="0"/>
                    <w:bCs w:val="0"/>
                  </w:rPr>
                  <w:t xml:space="preserve">About Face 4 </w:t>
                </w:r>
                <w:r>
                  <w:rPr>
                    <w:rStyle w:val="CharStyle350"/>
                    <w:b w:val="0"/>
                    <w:bCs w:val="0"/>
                  </w:rPr>
                  <w:t>:交互设计精髓</w:t>
                </w:r>
              </w:p>
            </w:txbxContent>
          </v:textbox>
          <w10:wrap anchorx="page" anchory="page"/>
        </v:shape>
      </w:pict>
    </w:r>
  </w:p>
</w:hdr>
</file>

<file path=word/header252.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253.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254.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162" type="#_x0000_t202" style="position:absolute;margin-left:50.55pt;margin-top:30.85pt;width:126.55pt;height:8.95pt;z-index:-188743643;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b w:val="0"/>
                    <w:bCs w:val="0"/>
                  </w:rPr>
                  <w:t xml:space="preserve">About Face 4 </w:t>
                </w:r>
                <w:r>
                  <w:rPr>
                    <w:rStyle w:val="CharStyle1038"/>
                    <w:b w:val="0"/>
                    <w:bCs w:val="0"/>
                  </w:rPr>
                  <w:t>:交互设计精髓</w:t>
                </w:r>
              </w:p>
            </w:txbxContent>
          </v:textbox>
          <w10:wrap anchorx="page" anchory="page"/>
        </v:shape>
      </w:pict>
    </w:r>
  </w:p>
</w:hdr>
</file>

<file path=word/header255.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163" type="#_x0000_t202" style="position:absolute;margin-left:50.55pt;margin-top:30.85pt;width:126.55pt;height:8.95pt;z-index:-188743642;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b w:val="0"/>
                    <w:bCs w:val="0"/>
                  </w:rPr>
                  <w:t xml:space="preserve">About Face 4 </w:t>
                </w:r>
                <w:r>
                  <w:rPr>
                    <w:rStyle w:val="CharStyle1038"/>
                    <w:b w:val="0"/>
                    <w:bCs w:val="0"/>
                  </w:rPr>
                  <w:t>:交互设计精髓</w:t>
                </w:r>
              </w:p>
            </w:txbxContent>
          </v:textbox>
          <w10:wrap anchorx="page" anchory="page"/>
        </v:shape>
      </w:pict>
    </w:r>
  </w:p>
</w:hdr>
</file>

<file path=word/header256.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257.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258.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182" type="#_x0000_t202" style="position:absolute;margin-left:50.55pt;margin-top:30.85pt;width:126.55pt;height:8.95pt;z-index:-188743641;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b w:val="0"/>
                    <w:bCs w:val="0"/>
                  </w:rPr>
                  <w:t xml:space="preserve">About Face 4 </w:t>
                </w:r>
                <w:r>
                  <w:rPr>
                    <w:rStyle w:val="CharStyle1038"/>
                    <w:b w:val="0"/>
                    <w:bCs w:val="0"/>
                  </w:rPr>
                  <w:t>:交互设计精髓</w:t>
                </w:r>
              </w:p>
            </w:txbxContent>
          </v:textbox>
          <w10:wrap anchorx="page" anchory="page"/>
        </v:shape>
      </w:pict>
    </w:r>
  </w:p>
</w:hdr>
</file>

<file path=word/header259.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183" type="#_x0000_t202" style="position:absolute;margin-left:50.55pt;margin-top:30.85pt;width:126.55pt;height:8.95pt;z-index:-188743640;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b w:val="0"/>
                    <w:bCs w:val="0"/>
                  </w:rPr>
                  <w:t xml:space="preserve">About Face 4 </w:t>
                </w:r>
                <w:r>
                  <w:rPr>
                    <w:rStyle w:val="CharStyle1038"/>
                    <w:b w:val="0"/>
                    <w:bCs w:val="0"/>
                  </w:rPr>
                  <w:t>:交互设计精髓</w:t>
                </w:r>
              </w:p>
            </w:txbxContent>
          </v:textbox>
          <w10:wrap anchorx="page" anchory="page"/>
        </v:shape>
      </w:pict>
    </w:r>
  </w:p>
</w:hdr>
</file>

<file path=word/header26.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260.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261.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262.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241" type="#_x0000_t202" style="position:absolute;margin-left:49.15pt;margin-top:40.5pt;width:126.3pt;height:8.95pt;z-index:-188743632;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b w:val="0"/>
                    <w:bCs w:val="0"/>
                  </w:rPr>
                  <w:t xml:space="preserve">About Face 4 </w:t>
                </w:r>
                <w:r>
                  <w:rPr>
                    <w:rStyle w:val="CharStyle1038"/>
                    <w:b w:val="0"/>
                    <w:bCs w:val="0"/>
                  </w:rPr>
                  <w:t>:交互设计精髓</w:t>
                </w:r>
              </w:p>
            </w:txbxContent>
          </v:textbox>
          <w10:wrap anchorx="page" anchory="page"/>
        </v:shape>
      </w:pict>
    </w:r>
  </w:p>
</w:hdr>
</file>

<file path=word/header263.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242" type="#_x0000_t202" style="position:absolute;margin-left:49.15pt;margin-top:40.5pt;width:126.3pt;height:8.95pt;z-index:-188743631;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b w:val="0"/>
                    <w:bCs w:val="0"/>
                  </w:rPr>
                  <w:t xml:space="preserve">About Face 4 </w:t>
                </w:r>
                <w:r>
                  <w:rPr>
                    <w:rStyle w:val="CharStyle1038"/>
                    <w:b w:val="0"/>
                    <w:bCs w:val="0"/>
                  </w:rPr>
                  <w:t>:交互设计精髓</w:t>
                </w:r>
              </w:p>
            </w:txbxContent>
          </v:textbox>
          <w10:wrap anchorx="page" anchory="page"/>
        </v:shape>
      </w:pict>
    </w:r>
  </w:p>
</w:hdr>
</file>

<file path=word/header264.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265.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266.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251" type="#_x0000_t202" style="position:absolute;margin-left:44.55pt;margin-top:41.25pt;width:126.55pt;height:8.95pt;z-index:-188743626;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311"/>
                    <w:b w:val="0"/>
                    <w:bCs w:val="0"/>
                  </w:rPr>
                  <w:t xml:space="preserve">About Face 4 </w:t>
                </w:r>
                <w:r>
                  <w:rPr>
                    <w:rStyle w:val="CharStyle1038"/>
                    <w:b w:val="0"/>
                    <w:bCs w:val="0"/>
                  </w:rPr>
                  <w:t>:交互设计精髓</w:t>
                </w:r>
              </w:p>
            </w:txbxContent>
          </v:textbox>
          <w10:wrap anchorx="page" anchory="page"/>
        </v:shape>
      </w:pict>
    </w:r>
  </w:p>
</w:hdr>
</file>

<file path=word/header267.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252" type="#_x0000_t202" style="position:absolute;margin-left:44.55pt;margin-top:41.25pt;width:126.55pt;height:8.95pt;z-index:-188743625;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311"/>
                    <w:b w:val="0"/>
                    <w:bCs w:val="0"/>
                  </w:rPr>
                  <w:t xml:space="preserve">About Face 4 </w:t>
                </w:r>
                <w:r>
                  <w:rPr>
                    <w:rStyle w:val="CharStyle1038"/>
                    <w:b w:val="0"/>
                    <w:bCs w:val="0"/>
                  </w:rPr>
                  <w:t>:交互设计精髓</w:t>
                </w:r>
              </w:p>
            </w:txbxContent>
          </v:textbox>
          <w10:wrap anchorx="page" anchory="page"/>
        </v:shape>
      </w:pict>
    </w:r>
  </w:p>
</w:hdr>
</file>

<file path=word/header268.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269.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27.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270.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328" type="#_x0000_t202" style="position:absolute;margin-left:50.9pt;margin-top:43.75pt;width:126.3pt;height:8.95pt;z-index:-188743613;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b w:val="0"/>
                    <w:bCs w:val="0"/>
                  </w:rPr>
                  <w:t>About Face 4</w:t>
                </w:r>
                <w:r>
                  <w:rPr>
                    <w:rStyle w:val="CharStyle1038"/>
                    <w:lang w:val="en-US" w:eastAsia="en-US" w:bidi="en-US"/>
                    <w:b w:val="0"/>
                    <w:bCs w:val="0"/>
                  </w:rPr>
                  <w:t>:</w:t>
                </w:r>
                <w:r>
                  <w:rPr>
                    <w:rStyle w:val="CharStyle1038"/>
                    <w:b w:val="0"/>
                    <w:bCs w:val="0"/>
                  </w:rPr>
                  <w:t>交互设计精髓</w:t>
                </w:r>
              </w:p>
            </w:txbxContent>
          </v:textbox>
          <w10:wrap anchorx="page" anchory="page"/>
        </v:shape>
      </w:pict>
    </w:r>
  </w:p>
</w:hdr>
</file>

<file path=word/header271.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329" type="#_x0000_t202" style="position:absolute;margin-left:50.9pt;margin-top:43.75pt;width:126.3pt;height:8.95pt;z-index:-188743612;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b w:val="0"/>
                    <w:bCs w:val="0"/>
                  </w:rPr>
                  <w:t>About Face 4</w:t>
                </w:r>
                <w:r>
                  <w:rPr>
                    <w:rStyle w:val="CharStyle1038"/>
                    <w:lang w:val="en-US" w:eastAsia="en-US" w:bidi="en-US"/>
                    <w:b w:val="0"/>
                    <w:bCs w:val="0"/>
                  </w:rPr>
                  <w:t>:</w:t>
                </w:r>
                <w:r>
                  <w:rPr>
                    <w:rStyle w:val="CharStyle1038"/>
                    <w:b w:val="0"/>
                    <w:bCs w:val="0"/>
                  </w:rPr>
                  <w:t>交互设计精髓</w:t>
                </w:r>
              </w:p>
            </w:txbxContent>
          </v:textbox>
          <w10:wrap anchorx="page" anchory="page"/>
        </v:shape>
      </w:pict>
    </w:r>
  </w:p>
</w:hdr>
</file>

<file path=word/header272.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273.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274.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333" type="#_x0000_t202" style="position:absolute;margin-left:47.05pt;margin-top:43.5pt;width:126.3pt;height:8.95pt;z-index:-188743609;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315"/>
                    <w:b/>
                    <w:bCs/>
                  </w:rPr>
                  <w:t xml:space="preserve">About Face 4 </w:t>
                </w:r>
                <w:r>
                  <w:rPr>
                    <w:rStyle w:val="CharStyle431"/>
                    <w:b w:val="0"/>
                    <w:bCs w:val="0"/>
                  </w:rPr>
                  <w:t>:交互设计精髓</w:t>
                </w:r>
              </w:p>
            </w:txbxContent>
          </v:textbox>
          <w10:wrap anchorx="page" anchory="page"/>
        </v:shape>
      </w:pict>
    </w:r>
  </w:p>
</w:hdr>
</file>

<file path=word/header275.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334" type="#_x0000_t202" style="position:absolute;margin-left:47.05pt;margin-top:43.5pt;width:126.3pt;height:8.95pt;z-index:-188743608;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315"/>
                    <w:b/>
                    <w:bCs/>
                  </w:rPr>
                  <w:t xml:space="preserve">About Face 4 </w:t>
                </w:r>
                <w:r>
                  <w:rPr>
                    <w:rStyle w:val="CharStyle431"/>
                    <w:b w:val="0"/>
                    <w:bCs w:val="0"/>
                  </w:rPr>
                  <w:t>:交互设计精髓</w:t>
                </w:r>
              </w:p>
            </w:txbxContent>
          </v:textbox>
          <w10:wrap anchorx="page" anchory="page"/>
        </v:shape>
      </w:pict>
    </w:r>
  </w:p>
</w:hdr>
</file>

<file path=word/header276.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337" type="#_x0000_t202" style="position:absolute;margin-left:46.55pt;margin-top:43pt;width:126.3pt;height:8.95pt;z-index:-188743605;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315"/>
                    <w:b/>
                    <w:bCs/>
                  </w:rPr>
                  <w:t xml:space="preserve">About Face 4 </w:t>
                </w:r>
                <w:r>
                  <w:rPr>
                    <w:rStyle w:val="CharStyle431"/>
                    <w:b w:val="0"/>
                    <w:bCs w:val="0"/>
                  </w:rPr>
                  <w:t>:交互设计精髓</w:t>
                </w:r>
              </w:p>
            </w:txbxContent>
          </v:textbox>
          <w10:wrap anchorx="page" anchory="page"/>
        </v:shape>
      </w:pict>
    </w:r>
  </w:p>
</w:hdr>
</file>

<file path=word/header277.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338" type="#_x0000_t202" style="position:absolute;margin-left:46.55pt;margin-top:43pt;width:126.3pt;height:8.95pt;z-index:-188743604;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315"/>
                    <w:b/>
                    <w:bCs/>
                  </w:rPr>
                  <w:t xml:space="preserve">About Face 4 </w:t>
                </w:r>
                <w:r>
                  <w:rPr>
                    <w:rStyle w:val="CharStyle431"/>
                    <w:b w:val="0"/>
                    <w:bCs w:val="0"/>
                  </w:rPr>
                  <w:t>:交互设计精髓</w:t>
                </w:r>
              </w:p>
            </w:txbxContent>
          </v:textbox>
          <w10:wrap anchorx="page" anchory="page"/>
        </v:shape>
      </w:pict>
    </w:r>
  </w:p>
</w:hdr>
</file>

<file path=word/header278.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279.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28.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280.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350" type="#_x0000_t202" style="position:absolute;margin-left:46.15pt;margin-top:35.35pt;width:126.3pt;height:9.45pt;z-index:-188743595;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315"/>
                    <w:b/>
                    <w:bCs/>
                  </w:rPr>
                  <w:t xml:space="preserve">About Face 4 </w:t>
                </w:r>
                <w:r>
                  <w:rPr>
                    <w:rStyle w:val="CharStyle431"/>
                    <w:b w:val="0"/>
                    <w:bCs w:val="0"/>
                  </w:rPr>
                  <w:t>:交互设计精髓</w:t>
                </w:r>
              </w:p>
            </w:txbxContent>
          </v:textbox>
          <w10:wrap anchorx="page" anchory="page"/>
        </v:shape>
      </w:pict>
    </w:r>
  </w:p>
</w:hdr>
</file>

<file path=word/header281.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282.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444" type="#_x0000_t202" style="position:absolute;margin-left:45.65pt;margin-top:41.5pt;width:126.55pt;height:9.2pt;z-index:-188743587;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315"/>
                    <w:b/>
                    <w:bCs/>
                  </w:rPr>
                  <w:t xml:space="preserve">About Face 4 </w:t>
                </w:r>
                <w:r>
                  <w:rPr>
                    <w:rStyle w:val="CharStyle431"/>
                    <w:b w:val="0"/>
                    <w:bCs w:val="0"/>
                  </w:rPr>
                  <w:t>:交互设计精髓</w:t>
                </w:r>
              </w:p>
            </w:txbxContent>
          </v:textbox>
          <w10:wrap anchorx="page" anchory="page"/>
        </v:shape>
      </w:pict>
    </w:r>
  </w:p>
</w:hdr>
</file>

<file path=word/header283.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445" type="#_x0000_t202" style="position:absolute;margin-left:45.65pt;margin-top:41.5pt;width:126.55pt;height:9.2pt;z-index:-188743586;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315"/>
                    <w:b/>
                    <w:bCs/>
                  </w:rPr>
                  <w:t xml:space="preserve">About Face 4 </w:t>
                </w:r>
                <w:r>
                  <w:rPr>
                    <w:rStyle w:val="CharStyle431"/>
                    <w:b w:val="0"/>
                    <w:bCs w:val="0"/>
                  </w:rPr>
                  <w:t>:交互设计精髓</w:t>
                </w:r>
              </w:p>
            </w:txbxContent>
          </v:textbox>
          <w10:wrap anchorx="page" anchory="page"/>
        </v:shape>
      </w:pict>
    </w:r>
  </w:p>
</w:hdr>
</file>

<file path=word/header284.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285.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286.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468" type="#_x0000_t202" style="position:absolute;margin-left:44.3pt;margin-top:41pt;width:126.3pt;height:9.45pt;z-index:-188743580;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315"/>
                    <w:b/>
                    <w:bCs/>
                  </w:rPr>
                  <w:t xml:space="preserve">About Face 4 </w:t>
                </w:r>
                <w:r>
                  <w:rPr>
                    <w:rStyle w:val="CharStyle315"/>
                    <w:lang w:val="zh-CN" w:eastAsia="zh-CN" w:bidi="zh-CN"/>
                    <w:b/>
                    <w:bCs/>
                  </w:rPr>
                  <w:t>:</w:t>
                </w:r>
                <w:r>
                  <w:rPr>
                    <w:rStyle w:val="CharStyle431"/>
                    <w:b w:val="0"/>
                    <w:bCs w:val="0"/>
                  </w:rPr>
                  <w:t>交互设计精</w:t>
                </w:r>
                <w:r>
                  <w:rPr>
                    <w:rStyle w:val="CharStyle315"/>
                    <w:b/>
                    <w:bCs/>
                  </w:rPr>
                  <w:t>fl</w:t>
                </w:r>
              </w:p>
            </w:txbxContent>
          </v:textbox>
          <w10:wrap anchorx="page" anchory="page"/>
        </v:shape>
      </w:pict>
    </w:r>
  </w:p>
</w:hdr>
</file>

<file path=word/header287.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505" type="#_x0000_t202" style="position:absolute;margin-left:44.15pt;margin-top:41.75pt;width:126.55pt;height:9.2pt;z-index:-188743574;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315"/>
                    <w:b/>
                    <w:bCs/>
                  </w:rPr>
                  <w:t xml:space="preserve">About Face 4 </w:t>
                </w:r>
                <w:r>
                  <w:rPr>
                    <w:rStyle w:val="CharStyle431"/>
                    <w:b w:val="0"/>
                    <w:bCs w:val="0"/>
                  </w:rPr>
                  <w:t>:交互设计精髓</w:t>
                </w:r>
              </w:p>
            </w:txbxContent>
          </v:textbox>
          <w10:wrap anchorx="page" anchory="page"/>
        </v:shape>
      </w:pict>
    </w:r>
  </w:p>
</w:hdr>
</file>

<file path=word/header288.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506" type="#_x0000_t202" style="position:absolute;margin-left:44.15pt;margin-top:41.75pt;width:126.55pt;height:9.2pt;z-index:-188743573;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315"/>
                    <w:b/>
                    <w:bCs/>
                  </w:rPr>
                  <w:t xml:space="preserve">About Face 4 </w:t>
                </w:r>
                <w:r>
                  <w:rPr>
                    <w:rStyle w:val="CharStyle431"/>
                    <w:b w:val="0"/>
                    <w:bCs w:val="0"/>
                  </w:rPr>
                  <w:t>:交互设计精髓</w:t>
                </w:r>
              </w:p>
            </w:txbxContent>
          </v:textbox>
          <w10:wrap anchorx="page" anchory="page"/>
        </v:shape>
      </w:pict>
    </w:r>
  </w:p>
</w:hdr>
</file>

<file path=word/header289.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29.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188" type="#_x0000_t202" style="position:absolute;margin-left:50.3pt;margin-top:39.75pt;width:126.3pt;height:8.95pt;z-index:-188744021;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315"/>
                    <w:b/>
                    <w:bCs/>
                  </w:rPr>
                  <w:t>About Face 4 : SESifii+fiHi</w:t>
                </w:r>
              </w:p>
            </w:txbxContent>
          </v:textbox>
          <w10:wrap anchorx="page" anchory="page"/>
        </v:shape>
      </w:pict>
    </w:r>
  </w:p>
</w:hdr>
</file>

<file path=word/header290.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291.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540" type="#_x0000_t202" style="position:absolute;margin-left:44.9pt;margin-top:41.25pt;width:126.55pt;height:9.2pt;z-index:-188743567;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315"/>
                    <w:b/>
                    <w:bCs/>
                  </w:rPr>
                  <w:t xml:space="preserve">About Face 4 </w:t>
                </w:r>
                <w:r>
                  <w:rPr>
                    <w:rStyle w:val="CharStyle431"/>
                    <w:b w:val="0"/>
                    <w:bCs w:val="0"/>
                  </w:rPr>
                  <w:t>:交互设计精糖</w:t>
                </w:r>
              </w:p>
            </w:txbxContent>
          </v:textbox>
          <w10:wrap anchorx="page" anchory="page"/>
        </v:shape>
      </w:pict>
    </w:r>
  </w:p>
</w:hdr>
</file>

<file path=word/header292.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541" type="#_x0000_t202" style="position:absolute;margin-left:44.9pt;margin-top:41.25pt;width:126.55pt;height:9.2pt;z-index:-188743566;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315"/>
                    <w:b/>
                    <w:bCs/>
                  </w:rPr>
                  <w:t xml:space="preserve">About Face 4 </w:t>
                </w:r>
                <w:r>
                  <w:rPr>
                    <w:rStyle w:val="CharStyle431"/>
                    <w:b w:val="0"/>
                    <w:bCs w:val="0"/>
                  </w:rPr>
                  <w:t>:交互设计精糖</w:t>
                </w:r>
              </w:p>
            </w:txbxContent>
          </v:textbox>
          <w10:wrap anchorx="page" anchory="page"/>
        </v:shape>
      </w:pict>
    </w:r>
  </w:p>
</w:hdr>
</file>

<file path=word/header293.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294.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295.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545" type="#_x0000_t202" style="position:absolute;margin-left:322.9pt;margin-top:34.15pt;width:146.75pt;height:9.2pt;z-index:-188743563;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350"/>
                    <w:b w:val="0"/>
                    <w:bCs w:val="0"/>
                  </w:rPr>
                  <w:t>第</w:t>
                </w:r>
                <w:r>
                  <w:rPr>
                    <w:rStyle w:val="CharStyle195"/>
                    <w:b w:val="0"/>
                    <w:bCs w:val="0"/>
                  </w:rPr>
                  <w:t>21</w:t>
                </w:r>
                <w:r>
                  <w:rPr>
                    <w:rStyle w:val="CharStyle350"/>
                    <w:b w:val="0"/>
                    <w:bCs w:val="0"/>
                  </w:rPr>
                  <w:t>章设计细节：控件和对话框</w:t>
                </w:r>
              </w:p>
            </w:txbxContent>
          </v:textbox>
          <w10:wrap anchorx="page" anchory="page"/>
        </v:shape>
      </w:pict>
    </w:r>
  </w:p>
</w:hdr>
</file>

<file path=word/header296.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559" type="#_x0000_t202" style="position:absolute;margin-left:43.35pt;margin-top:33pt;width:126.3pt;height:9.2pt;z-index:-188743562;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b w:val="0"/>
                    <w:bCs w:val="0"/>
                  </w:rPr>
                  <w:t xml:space="preserve">About Face 4 </w:t>
                </w:r>
                <w:r>
                  <w:rPr>
                    <w:rStyle w:val="CharStyle350"/>
                    <w:b w:val="0"/>
                    <w:bCs w:val="0"/>
                  </w:rPr>
                  <w:t>:交互设计精髓</w:t>
                </w:r>
              </w:p>
            </w:txbxContent>
          </v:textbox>
          <w10:wrap anchorx="page" anchory="page"/>
        </v:shape>
      </w:pict>
    </w:r>
  </w:p>
</w:hdr>
</file>

<file path=word/header297.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560" type="#_x0000_t202" style="position:absolute;margin-left:322.9pt;margin-top:34.15pt;width:146.75pt;height:9.2pt;z-index:-188743561;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350"/>
                    <w:b w:val="0"/>
                    <w:bCs w:val="0"/>
                  </w:rPr>
                  <w:t>第</w:t>
                </w:r>
                <w:r>
                  <w:rPr>
                    <w:rStyle w:val="CharStyle195"/>
                    <w:b w:val="0"/>
                    <w:bCs w:val="0"/>
                  </w:rPr>
                  <w:t>21</w:t>
                </w:r>
                <w:r>
                  <w:rPr>
                    <w:rStyle w:val="CharStyle350"/>
                    <w:b w:val="0"/>
                    <w:bCs w:val="0"/>
                  </w:rPr>
                  <w:t>章设计细节：控件和对话框</w:t>
                </w:r>
              </w:p>
            </w:txbxContent>
          </v:textbox>
          <w10:wrap anchorx="page" anchory="page"/>
        </v:shape>
      </w:pict>
    </w:r>
  </w:p>
</w:hdr>
</file>

<file path=word/header298.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299.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3.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30.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189" type="#_x0000_t202" style="position:absolute;margin-left:50.3pt;margin-top:39.75pt;width:126.3pt;height:8.95pt;z-index:-188744020;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315"/>
                    <w:b/>
                    <w:bCs/>
                  </w:rPr>
                  <w:t>About Face 4 : SESifii+fiHi</w:t>
                </w:r>
              </w:p>
            </w:txbxContent>
          </v:textbox>
          <w10:wrap anchorx="page" anchory="page"/>
        </v:shape>
      </w:pict>
    </w:r>
  </w:p>
</w:hdr>
</file>

<file path=word/header300.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619" type="#_x0000_t202" style="position:absolute;margin-left:47.65pt;margin-top:41.5pt;width:126.3pt;height:9.2pt;z-index:-188743543;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b w:val="0"/>
                    <w:bCs w:val="0"/>
                  </w:rPr>
                  <w:t xml:space="preserve">About Face 4 </w:t>
                </w:r>
                <w:r>
                  <w:rPr>
                    <w:rStyle w:val="CharStyle350"/>
                    <w:b w:val="0"/>
                    <w:bCs w:val="0"/>
                  </w:rPr>
                  <w:t>:交互设计精髓</w:t>
                </w:r>
              </w:p>
            </w:txbxContent>
          </v:textbox>
          <w10:wrap anchorx="page" anchory="page"/>
        </v:shape>
      </w:pict>
    </w:r>
  </w:p>
</w:hdr>
</file>

<file path=word/header301.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620" type="#_x0000_t202" style="position:absolute;margin-left:47.65pt;margin-top:41.5pt;width:126.3pt;height:9.2pt;z-index:-188743542;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b w:val="0"/>
                    <w:bCs w:val="0"/>
                  </w:rPr>
                  <w:t xml:space="preserve">About Face 4 </w:t>
                </w:r>
                <w:r>
                  <w:rPr>
                    <w:rStyle w:val="CharStyle350"/>
                    <w:b w:val="0"/>
                    <w:bCs w:val="0"/>
                  </w:rPr>
                  <w:t>:交互设计精髓</w:t>
                </w:r>
              </w:p>
            </w:txbxContent>
          </v:textbox>
          <w10:wrap anchorx="page" anchory="page"/>
        </v:shape>
      </w:pict>
    </w:r>
  </w:p>
</w:hdr>
</file>

<file path=word/header302.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303.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304.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646" type="#_x0000_t202" style="position:absolute;margin-left:47.4pt;margin-top:42.5pt;width:126.3pt;height:8.95pt;z-index:-188743535;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b w:val="0"/>
                    <w:bCs w:val="0"/>
                  </w:rPr>
                  <w:t>About Face 4</w:t>
                </w:r>
                <w:r>
                  <w:rPr>
                    <w:rStyle w:val="CharStyle350"/>
                    <w:lang w:val="en-US" w:eastAsia="en-US" w:bidi="en-US"/>
                    <w:b w:val="0"/>
                    <w:bCs w:val="0"/>
                  </w:rPr>
                  <w:t>:</w:t>
                </w:r>
                <w:r>
                  <w:rPr>
                    <w:rStyle w:val="CharStyle350"/>
                    <w:b w:val="0"/>
                    <w:bCs w:val="0"/>
                  </w:rPr>
                  <w:t>交互设计精髓</w:t>
                </w:r>
              </w:p>
            </w:txbxContent>
          </v:textbox>
          <w10:wrap anchorx="page" anchory="page"/>
        </v:shape>
      </w:pict>
    </w:r>
  </w:p>
</w:hdr>
</file>

<file path=word/header305.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306.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654" type="#_x0000_t202" style="position:absolute;margin-left:45pt;margin-top:35.5pt;width:126.8pt;height:9.2pt;z-index:-188743532;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315"/>
                    <w:b/>
                    <w:bCs/>
                  </w:rPr>
                  <w:t xml:space="preserve">About Face 4 </w:t>
                </w:r>
                <w:r>
                  <w:rPr>
                    <w:rStyle w:val="CharStyle315"/>
                    <w:lang w:val="zh-CN" w:eastAsia="zh-CN" w:bidi="zh-CN"/>
                    <w:b/>
                    <w:bCs/>
                  </w:rPr>
                  <w:t>:</w:t>
                </w:r>
                <w:r>
                  <w:rPr>
                    <w:rStyle w:val="CharStyle431"/>
                    <w:b w:val="0"/>
                    <w:bCs w:val="0"/>
                  </w:rPr>
                  <w:t>交互设计精</w:t>
                </w:r>
                <w:r>
                  <w:rPr>
                    <w:rStyle w:val="CharStyle315"/>
                    <w:lang w:val="zh-CN" w:eastAsia="zh-CN" w:bidi="zh-CN"/>
                    <w:b/>
                    <w:bCs/>
                  </w:rPr>
                  <w:t>||</w:t>
                </w:r>
              </w:p>
            </w:txbxContent>
          </v:textbox>
          <w10:wrap anchorx="page" anchory="page"/>
        </v:shape>
      </w:pict>
    </w:r>
  </w:p>
</w:hdr>
</file>

<file path=word/header307.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655" type="#_x0000_t202" style="position:absolute;margin-left:46.4pt;margin-top:43pt;width:126.55pt;height:9.2pt;z-index:-188743531;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315"/>
                    <w:b/>
                    <w:bCs/>
                  </w:rPr>
                  <w:t xml:space="preserve">About Face 4 </w:t>
                </w:r>
                <w:r>
                  <w:rPr>
                    <w:rStyle w:val="CharStyle431"/>
                    <w:b w:val="0"/>
                    <w:bCs w:val="0"/>
                  </w:rPr>
                  <w:t>:交互设计精髓</w:t>
                </w:r>
              </w:p>
            </w:txbxContent>
          </v:textbox>
          <w10:wrap anchorx="page" anchory="page"/>
        </v:shape>
      </w:pict>
    </w:r>
  </w:p>
</w:hdr>
</file>

<file path=word/header308.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309.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31.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310.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696" type="#_x0000_t202" style="position:absolute;margin-left:45pt;margin-top:36.8pt;width:126.55pt;height:9.2pt;z-index:-188743522;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315"/>
                    <w:b/>
                    <w:bCs/>
                  </w:rPr>
                  <w:t xml:space="preserve">About Face 4 </w:t>
                </w:r>
                <w:r>
                  <w:rPr>
                    <w:rStyle w:val="CharStyle431"/>
                    <w:b w:val="0"/>
                    <w:bCs w:val="0"/>
                  </w:rPr>
                  <w:t>:交互设计精髓</w:t>
                </w:r>
              </w:p>
            </w:txbxContent>
          </v:textbox>
          <w10:wrap anchorx="page" anchory="page"/>
        </v:shape>
      </w:pict>
    </w:r>
  </w:p>
</w:hdr>
</file>

<file path=word/header311.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312.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712" type="#_x0000_t202" style="position:absolute;margin-left:43.7pt;margin-top:28.75pt;width:126.55pt;height:9.2pt;z-index:-188743520;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315"/>
                    <w:b/>
                    <w:bCs/>
                  </w:rPr>
                  <w:t xml:space="preserve">About Face 4 </w:t>
                </w:r>
                <w:r>
                  <w:rPr>
                    <w:rStyle w:val="CharStyle431"/>
                    <w:b w:val="0"/>
                    <w:bCs w:val="0"/>
                  </w:rPr>
                  <w:t>:交互设计精應</w:t>
                </w:r>
              </w:p>
            </w:txbxContent>
          </v:textbox>
          <w10:wrap anchorx="page" anchory="page"/>
        </v:shape>
      </w:pict>
    </w:r>
  </w:p>
</w:hdr>
</file>

<file path=word/header313.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713" type="#_x0000_t202" style="position:absolute;margin-left:43.7pt;margin-top:28.75pt;width:126.55pt;height:9.2pt;z-index:-188743519;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315"/>
                    <w:b/>
                    <w:bCs/>
                  </w:rPr>
                  <w:t xml:space="preserve">About Face 4 </w:t>
                </w:r>
                <w:r>
                  <w:rPr>
                    <w:rStyle w:val="CharStyle431"/>
                    <w:b w:val="0"/>
                    <w:bCs w:val="0"/>
                  </w:rPr>
                  <w:t>:交互设计精應</w:t>
                </w:r>
              </w:p>
            </w:txbxContent>
          </v:textbox>
          <w10:wrap anchorx="page" anchory="page"/>
        </v:shape>
      </w:pict>
    </w:r>
  </w:p>
</w:hdr>
</file>

<file path=word/header314.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315.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316.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723" type="#_x0000_t202" style="position:absolute;margin-left:40.55pt;margin-top:43.25pt;width:126.55pt;height:9.2pt;z-index:-188743514;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315"/>
                    <w:b/>
                    <w:bCs/>
                  </w:rPr>
                  <w:t xml:space="preserve">About Face 4 </w:t>
                </w:r>
                <w:r>
                  <w:rPr>
                    <w:rStyle w:val="CharStyle1060"/>
                    <w:b w:val="0"/>
                    <w:bCs w:val="0"/>
                  </w:rPr>
                  <w:t>:交互设计精髓</w:t>
                </w:r>
              </w:p>
            </w:txbxContent>
          </v:textbox>
          <w10:wrap anchorx="page" anchory="page"/>
        </v:shape>
      </w:pict>
    </w:r>
  </w:p>
</w:hdr>
</file>

<file path=word/header317.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2724" type="#_x0000_t202" style="position:absolute;margin-left:40.55pt;margin-top:43.25pt;width:126.55pt;height:9.2pt;z-index:-188743513;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315"/>
                    <w:b/>
                    <w:bCs/>
                  </w:rPr>
                  <w:t xml:space="preserve">About Face 4 </w:t>
                </w:r>
                <w:r>
                  <w:rPr>
                    <w:rStyle w:val="CharStyle1060"/>
                    <w:b w:val="0"/>
                    <w:bCs w:val="0"/>
                  </w:rPr>
                  <w:t>:交互设计精髓</w:t>
                </w:r>
              </w:p>
            </w:txbxContent>
          </v:textbox>
          <w10:wrap anchorx="page" anchory="page"/>
        </v:shape>
      </w:pict>
    </w:r>
  </w:p>
</w:hdr>
</file>

<file path=word/header318.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319.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32.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33.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199" type="#_x0000_t202" style="position:absolute;margin-left:46.05pt;margin-top:31.25pt;width:126.3pt;height:8.95pt;z-index:-188744012;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b w:val="0"/>
                    <w:bCs w:val="0"/>
                  </w:rPr>
                  <w:t xml:space="preserve">About Face 4 </w:t>
                </w:r>
                <w:r>
                  <w:rPr>
                    <w:rStyle w:val="CharStyle195"/>
                    <w:lang w:val="zh-CN" w:eastAsia="zh-CN" w:bidi="zh-CN"/>
                    <w:b w:val="0"/>
                    <w:bCs w:val="0"/>
                  </w:rPr>
                  <w:t>:</w:t>
                </w:r>
                <w:r>
                  <w:rPr>
                    <w:rStyle w:val="CharStyle350"/>
                    <w:b w:val="0"/>
                    <w:bCs w:val="0"/>
                  </w:rPr>
                  <w:t>交互设计箱</w:t>
                </w:r>
                <w:r>
                  <w:rPr>
                    <w:rStyle w:val="CharStyle195"/>
                    <w:b w:val="0"/>
                    <w:bCs w:val="0"/>
                  </w:rPr>
                  <w:t>91</w:t>
                </w:r>
              </w:p>
            </w:txbxContent>
          </v:textbox>
          <w10:wrap anchorx="page" anchory="page"/>
        </v:shape>
      </w:pict>
    </w:r>
  </w:p>
</w:hdr>
</file>

<file path=word/header34.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200" type="#_x0000_t202" style="position:absolute;margin-left:45.65pt;margin-top:39.75pt;width:126.55pt;height:8.95pt;z-index:-188744011;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b w:val="0"/>
                    <w:bCs w:val="0"/>
                  </w:rPr>
                  <w:t xml:space="preserve">About Face 4 </w:t>
                </w:r>
                <w:r>
                  <w:rPr>
                    <w:rStyle w:val="CharStyle350"/>
                    <w:b w:val="0"/>
                    <w:bCs w:val="0"/>
                  </w:rPr>
                  <w:t>:交互设计精髓</w:t>
                </w:r>
              </w:p>
            </w:txbxContent>
          </v:textbox>
          <w10:wrap anchorx="page" anchory="page"/>
        </v:shape>
      </w:pict>
    </w:r>
  </w:p>
</w:hdr>
</file>

<file path=word/header35.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201" type="#_x0000_t202" style="position:absolute;margin-left:45.65pt;margin-top:39.75pt;width:126.55pt;height:8.95pt;z-index:-188744010;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b w:val="0"/>
                    <w:bCs w:val="0"/>
                  </w:rPr>
                  <w:t xml:space="preserve">About Face 4 </w:t>
                </w:r>
                <w:r>
                  <w:rPr>
                    <w:rStyle w:val="CharStyle350"/>
                    <w:b w:val="0"/>
                    <w:bCs w:val="0"/>
                  </w:rPr>
                  <w:t>:交互设计精髓</w:t>
                </w:r>
              </w:p>
            </w:txbxContent>
          </v:textbox>
          <w10:wrap anchorx="page" anchory="page"/>
        </v:shape>
      </w:pict>
    </w:r>
  </w:p>
</w:hdr>
</file>

<file path=word/header36.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204" type="#_x0000_t202" style="position:absolute;margin-left:46.3pt;margin-top:39.5pt;width:126.3pt;height:8.95pt;z-index:-188744007;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b w:val="0"/>
                    <w:bCs w:val="0"/>
                  </w:rPr>
                  <w:t xml:space="preserve">About Face 4 </w:t>
                </w:r>
                <w:r>
                  <w:rPr>
                    <w:rStyle w:val="CharStyle350"/>
                    <w:b w:val="0"/>
                    <w:bCs w:val="0"/>
                  </w:rPr>
                  <w:t>:交互设计精髓</w:t>
                </w:r>
              </w:p>
            </w:txbxContent>
          </v:textbox>
          <w10:wrap anchorx="page" anchory="page"/>
        </v:shape>
      </w:pict>
    </w:r>
  </w:p>
</w:hdr>
</file>

<file path=word/header37.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205" type="#_x0000_t202" style="position:absolute;margin-left:46.3pt;margin-top:39.5pt;width:126.3pt;height:8.95pt;z-index:-188744006;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b w:val="0"/>
                    <w:bCs w:val="0"/>
                  </w:rPr>
                  <w:t xml:space="preserve">About Face 4 </w:t>
                </w:r>
                <w:r>
                  <w:rPr>
                    <w:rStyle w:val="CharStyle350"/>
                    <w:b w:val="0"/>
                    <w:bCs w:val="0"/>
                  </w:rPr>
                  <w:t>:交互设计精髓</w:t>
                </w:r>
              </w:p>
            </w:txbxContent>
          </v:textbox>
          <w10:wrap anchorx="page" anchory="page"/>
        </v:shape>
      </w:pict>
    </w:r>
  </w:p>
</w:hdr>
</file>

<file path=word/header38.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39.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4.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40.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228" type="#_x0000_t202" style="position:absolute;margin-left:48.65pt;margin-top:39pt;width:126.55pt;height:8.95pt;z-index:-188744001;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b w:val="0"/>
                    <w:bCs w:val="0"/>
                  </w:rPr>
                  <w:t xml:space="preserve">About Face 4 </w:t>
                </w:r>
                <w:r>
                  <w:rPr>
                    <w:rStyle w:val="CharStyle350"/>
                    <w:b w:val="0"/>
                    <w:bCs w:val="0"/>
                  </w:rPr>
                  <w:t>:交互设计精髓</w:t>
                </w:r>
              </w:p>
            </w:txbxContent>
          </v:textbox>
          <w10:wrap anchorx="page" anchory="page"/>
        </v:shape>
      </w:pict>
    </w:r>
  </w:p>
</w:hdr>
</file>

<file path=word/header41.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229" type="#_x0000_t202" style="position:absolute;margin-left:48.65pt;margin-top:39pt;width:126.55pt;height:8.95pt;z-index:-188744000;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b w:val="0"/>
                    <w:bCs w:val="0"/>
                  </w:rPr>
                  <w:t xml:space="preserve">About Face 4 </w:t>
                </w:r>
                <w:r>
                  <w:rPr>
                    <w:rStyle w:val="CharStyle350"/>
                    <w:b w:val="0"/>
                    <w:bCs w:val="0"/>
                  </w:rPr>
                  <w:t>:交互设计精髓</w:t>
                </w:r>
              </w:p>
            </w:txbxContent>
          </v:textbox>
          <w10:wrap anchorx="page" anchory="page"/>
        </v:shape>
      </w:pict>
    </w:r>
  </w:p>
</w:hdr>
</file>

<file path=word/header42.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43.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44.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238" type="#_x0000_t202" style="position:absolute;margin-left:52.75pt;margin-top:39.25pt;width:126.55pt;height:9.2pt;z-index:-188743994;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b w:val="0"/>
                    <w:bCs w:val="0"/>
                  </w:rPr>
                  <w:t xml:space="preserve">About Face 4 </w:t>
                </w:r>
                <w:r>
                  <w:rPr>
                    <w:rStyle w:val="CharStyle350"/>
                    <w:b w:val="0"/>
                    <w:bCs w:val="0"/>
                  </w:rPr>
                  <w:t>:交互设计精髓</w:t>
                </w:r>
              </w:p>
            </w:txbxContent>
          </v:textbox>
          <w10:wrap anchorx="page" anchory="page"/>
        </v:shape>
      </w:pict>
    </w:r>
  </w:p>
</w:hdr>
</file>

<file path=word/header45.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252" type="#_x0000_t202" style="position:absolute;margin-left:48.65pt;margin-top:39pt;width:126.55pt;height:8.95pt;z-index:-188743993;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b w:val="0"/>
                    <w:bCs w:val="0"/>
                  </w:rPr>
                  <w:t xml:space="preserve">About Face 4 </w:t>
                </w:r>
                <w:r>
                  <w:rPr>
                    <w:rStyle w:val="CharStyle350"/>
                    <w:b w:val="0"/>
                    <w:bCs w:val="0"/>
                  </w:rPr>
                  <w:t>:交互设计精髓</w:t>
                </w:r>
              </w:p>
            </w:txbxContent>
          </v:textbox>
          <w10:wrap anchorx="page" anchory="page"/>
        </v:shape>
      </w:pict>
    </w:r>
  </w:p>
</w:hdr>
</file>

<file path=word/header46.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253" type="#_x0000_t202" style="position:absolute;margin-left:48.65pt;margin-top:39pt;width:126.55pt;height:8.95pt;z-index:-188743992;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b w:val="0"/>
                    <w:bCs w:val="0"/>
                  </w:rPr>
                  <w:t xml:space="preserve">About Face 4 </w:t>
                </w:r>
                <w:r>
                  <w:rPr>
                    <w:rStyle w:val="CharStyle350"/>
                    <w:b w:val="0"/>
                    <w:bCs w:val="0"/>
                  </w:rPr>
                  <w:t>:交互设计精髓</w:t>
                </w:r>
              </w:p>
            </w:txbxContent>
          </v:textbox>
          <w10:wrap anchorx="page" anchory="page"/>
        </v:shape>
      </w:pict>
    </w:r>
  </w:p>
</w:hdr>
</file>

<file path=word/header47.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48.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49.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263" type="#_x0000_t202" style="position:absolute;margin-left:301.4pt;margin-top:40.75pt;width:159.7pt;height:9.45pt;z-index:-188743984;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350"/>
                    <w:b w:val="0"/>
                    <w:bCs w:val="0"/>
                  </w:rPr>
                  <w:t>第</w:t>
                </w:r>
                <w:r>
                  <w:rPr>
                    <w:rStyle w:val="CharStyle195"/>
                    <w:b w:val="0"/>
                    <w:bCs w:val="0"/>
                  </w:rPr>
                  <w:t>3</w:t>
                </w:r>
                <w:r>
                  <w:rPr>
                    <w:rStyle w:val="CharStyle350"/>
                    <w:b w:val="0"/>
                    <w:bCs w:val="0"/>
                  </w:rPr>
                  <w:t>章为用户建模：人物模型和目标</w:t>
                </w:r>
              </w:p>
            </w:txbxContent>
          </v:textbox>
          <w10:wrap anchorx="page" anchory="page"/>
        </v:shape>
      </w:pict>
    </w:r>
  </w:p>
</w:hdr>
</file>

<file path=word/header5.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072" type="#_x0000_t202" style="position:absolute;margin-left:46pt;margin-top:22.5pt;width:126.55pt;height:8.95pt;z-index:-188744053;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77"/>
                    <w:b w:val="0"/>
                    <w:bCs w:val="0"/>
                  </w:rPr>
                  <w:t xml:space="preserve">About Face </w:t>
                </w:r>
                <w:fldSimple w:instr=" PAGE \* MERGEFORMAT ">
                  <w:r>
                    <w:rPr>
                      <w:rStyle w:val="CharStyle177"/>
                      <w:b w:val="0"/>
                      <w:bCs w:val="0"/>
                    </w:rPr>
                    <w:t>#</w:t>
                  </w:r>
                </w:fldSimple>
                <w:r>
                  <w:rPr>
                    <w:rStyle w:val="CharStyle177"/>
                    <w:b w:val="0"/>
                    <w:bCs w:val="0"/>
                  </w:rPr>
                  <w:t xml:space="preserve"> </w:t>
                </w:r>
                <w:r>
                  <w:rPr>
                    <w:rStyle w:val="CharStyle178"/>
                    <w:b w:val="0"/>
                    <w:bCs w:val="0"/>
                  </w:rPr>
                  <w:t>:交互设计精髓</w:t>
                </w:r>
              </w:p>
            </w:txbxContent>
          </v:textbox>
          <w10:wrap anchorx="page" anchory="page"/>
        </v:shape>
      </w:pict>
    </w:r>
  </w:p>
</w:hdr>
</file>

<file path=word/header50.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264" type="#_x0000_t202" style="position:absolute;margin-left:301.4pt;margin-top:40.75pt;width:159.7pt;height:9.45pt;z-index:-188743983;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350"/>
                    <w:b w:val="0"/>
                    <w:bCs w:val="0"/>
                  </w:rPr>
                  <w:t>第</w:t>
                </w:r>
                <w:r>
                  <w:rPr>
                    <w:rStyle w:val="CharStyle195"/>
                    <w:b w:val="0"/>
                    <w:bCs w:val="0"/>
                  </w:rPr>
                  <w:t>3</w:t>
                </w:r>
                <w:r>
                  <w:rPr>
                    <w:rStyle w:val="CharStyle350"/>
                    <w:b w:val="0"/>
                    <w:bCs w:val="0"/>
                  </w:rPr>
                  <w:t>章为用户建模：人物模型和目标</w:t>
                </w:r>
              </w:p>
            </w:txbxContent>
          </v:textbox>
          <w10:wrap anchorx="page" anchory="page"/>
        </v:shape>
      </w:pict>
    </w:r>
  </w:p>
</w:hdr>
</file>

<file path=word/header51.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265" type="#_x0000_t202" style="position:absolute;margin-left:52.4pt;margin-top:39.75pt;width:126.55pt;height:9.2pt;z-index:-188743982;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b w:val="0"/>
                    <w:bCs w:val="0"/>
                  </w:rPr>
                  <w:t xml:space="preserve">About Face 4 </w:t>
                </w:r>
                <w:r>
                  <w:rPr>
                    <w:rStyle w:val="CharStyle350"/>
                    <w:b w:val="0"/>
                    <w:bCs w:val="0"/>
                  </w:rPr>
                  <w:t>:交互设计精藤</w:t>
                </w:r>
              </w:p>
            </w:txbxContent>
          </v:textbox>
          <w10:wrap anchorx="page" anchory="page"/>
        </v:shape>
      </w:pict>
    </w:r>
  </w:p>
</w:hdr>
</file>

<file path=word/header52.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266" type="#_x0000_t202" style="position:absolute;margin-left:52.4pt;margin-top:39.75pt;width:126.55pt;height:9.2pt;z-index:-188743981;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b w:val="0"/>
                    <w:bCs w:val="0"/>
                  </w:rPr>
                  <w:t xml:space="preserve">About Face 4 </w:t>
                </w:r>
                <w:r>
                  <w:rPr>
                    <w:rStyle w:val="CharStyle350"/>
                    <w:b w:val="0"/>
                    <w:bCs w:val="0"/>
                  </w:rPr>
                  <w:t>:交互设计精藤</w:t>
                </w:r>
              </w:p>
            </w:txbxContent>
          </v:textbox>
          <w10:wrap anchorx="page" anchory="page"/>
        </v:shape>
      </w:pict>
    </w:r>
  </w:p>
</w:hdr>
</file>

<file path=word/header53.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54.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55.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271" type="#_x0000_t202" style="position:absolute;margin-left:54.4pt;margin-top:38.75pt;width:126.55pt;height:9.2pt;z-index:-188743976;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b w:val="0"/>
                    <w:bCs w:val="0"/>
                  </w:rPr>
                  <w:t xml:space="preserve">About Face 4 </w:t>
                </w:r>
                <w:r>
                  <w:rPr>
                    <w:rStyle w:val="CharStyle350"/>
                    <w:b w:val="0"/>
                    <w:bCs w:val="0"/>
                  </w:rPr>
                  <w:t>:交互设计精糖</w:t>
                </w:r>
              </w:p>
            </w:txbxContent>
          </v:textbox>
          <w10:wrap anchorx="page" anchory="page"/>
        </v:shape>
      </w:pict>
    </w:r>
  </w:p>
</w:hdr>
</file>

<file path=word/header56.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272" type="#_x0000_t202" style="position:absolute;margin-left:54.4pt;margin-top:38.75pt;width:126.55pt;height:9.2pt;z-index:-188743975;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b w:val="0"/>
                    <w:bCs w:val="0"/>
                  </w:rPr>
                  <w:t xml:space="preserve">About Face 4 </w:t>
                </w:r>
                <w:r>
                  <w:rPr>
                    <w:rStyle w:val="CharStyle350"/>
                    <w:b w:val="0"/>
                    <w:bCs w:val="0"/>
                  </w:rPr>
                  <w:t>:交互设计精糖</w:t>
                </w:r>
              </w:p>
            </w:txbxContent>
          </v:textbox>
          <w10:wrap anchorx="page" anchory="page"/>
        </v:shape>
      </w:pict>
    </w:r>
  </w:p>
</w:hdr>
</file>

<file path=word/header57.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58.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59.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275" type="#_x0000_t202" style="position:absolute;margin-left:49.65pt;margin-top:40pt;width:126.55pt;height:8.95pt;z-index:-188743972;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315"/>
                    <w:b/>
                    <w:bCs/>
                  </w:rPr>
                  <w:t xml:space="preserve">About Face 4 </w:t>
                </w:r>
                <w:r>
                  <w:rPr>
                    <w:rStyle w:val="CharStyle431"/>
                    <w:b w:val="0"/>
                    <w:bCs w:val="0"/>
                  </w:rPr>
                  <w:t>:交互设计精髓</w:t>
                </w:r>
              </w:p>
            </w:txbxContent>
          </v:textbox>
          <w10:wrap anchorx="page" anchory="page"/>
        </v:shape>
      </w:pict>
    </w:r>
  </w:p>
</w:hdr>
</file>

<file path=word/header6.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60.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276" type="#_x0000_t202" style="position:absolute;margin-left:49.65pt;margin-top:40pt;width:126.55pt;height:8.95pt;z-index:-188743971;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315"/>
                    <w:b/>
                    <w:bCs/>
                  </w:rPr>
                  <w:t xml:space="preserve">About Face 4 </w:t>
                </w:r>
                <w:r>
                  <w:rPr>
                    <w:rStyle w:val="CharStyle431"/>
                    <w:b w:val="0"/>
                    <w:bCs w:val="0"/>
                  </w:rPr>
                  <w:t>:交互设计精髓</w:t>
                </w:r>
              </w:p>
            </w:txbxContent>
          </v:textbox>
          <w10:wrap anchorx="page" anchory="page"/>
        </v:shape>
      </w:pict>
    </w:r>
  </w:p>
</w:hdr>
</file>

<file path=word/header61.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62.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63.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281" type="#_x0000_t202" style="position:absolute;margin-left:51.65pt;margin-top:41.25pt;width:126.05pt;height:8.95pt;z-index:-188743968;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315"/>
                    <w:b/>
                    <w:bCs/>
                  </w:rPr>
                  <w:t xml:space="preserve">About Face 4 </w:t>
                </w:r>
                <w:r>
                  <w:rPr>
                    <w:rStyle w:val="CharStyle431"/>
                    <w:b w:val="0"/>
                    <w:bCs w:val="0"/>
                  </w:rPr>
                  <w:t>:交互设计精級</w:t>
                </w:r>
              </w:p>
            </w:txbxContent>
          </v:textbox>
          <w10:wrap anchorx="page" anchory="page"/>
        </v:shape>
      </w:pict>
    </w:r>
  </w:p>
</w:hdr>
</file>

<file path=word/header64.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282" type="#_x0000_t202" style="position:absolute;margin-left:51.65pt;margin-top:41.25pt;width:126.05pt;height:8.95pt;z-index:-188743967;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315"/>
                    <w:b/>
                    <w:bCs/>
                  </w:rPr>
                  <w:t xml:space="preserve">About Face 4 </w:t>
                </w:r>
                <w:r>
                  <w:rPr>
                    <w:rStyle w:val="CharStyle431"/>
                    <w:b w:val="0"/>
                    <w:bCs w:val="0"/>
                  </w:rPr>
                  <w:t>:交互设计精級</w:t>
                </w:r>
              </w:p>
            </w:txbxContent>
          </v:textbox>
          <w10:wrap anchorx="page" anchory="page"/>
        </v:shape>
      </w:pict>
    </w:r>
  </w:p>
</w:hdr>
</file>

<file path=word/header65.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66.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67.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297" type="#_x0000_t202" style="position:absolute;margin-left:49.65pt;margin-top:40pt;width:126.55pt;height:8.95pt;z-index:-188743960;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315"/>
                    <w:b/>
                    <w:bCs/>
                  </w:rPr>
                  <w:t xml:space="preserve">About Face 4 </w:t>
                </w:r>
                <w:r>
                  <w:rPr>
                    <w:rStyle w:val="CharStyle431"/>
                    <w:b w:val="0"/>
                    <w:bCs w:val="0"/>
                  </w:rPr>
                  <w:t>:交互设计精髓</w:t>
                </w:r>
              </w:p>
            </w:txbxContent>
          </v:textbox>
          <w10:wrap anchorx="page" anchory="page"/>
        </v:shape>
      </w:pict>
    </w:r>
  </w:p>
</w:hdr>
</file>

<file path=word/header68.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298" type="#_x0000_t202" style="position:absolute;margin-left:49.65pt;margin-top:40pt;width:126.55pt;height:8.95pt;z-index:-188743959;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315"/>
                    <w:b/>
                    <w:bCs/>
                  </w:rPr>
                  <w:t xml:space="preserve">About Face 4 </w:t>
                </w:r>
                <w:r>
                  <w:rPr>
                    <w:rStyle w:val="CharStyle431"/>
                    <w:b w:val="0"/>
                    <w:bCs w:val="0"/>
                  </w:rPr>
                  <w:t>:交互设计精髓</w:t>
                </w:r>
              </w:p>
            </w:txbxContent>
          </v:textbox>
          <w10:wrap anchorx="page" anchory="page"/>
        </v:shape>
      </w:pict>
    </w:r>
  </w:p>
</w:hdr>
</file>

<file path=word/header69.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7.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077" type="#_x0000_t202" style="position:absolute;margin-left:44.65pt;margin-top:42.25pt;width:126.55pt;height:8.95pt;z-index:-188744050;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b w:val="0"/>
                    <w:bCs w:val="0"/>
                  </w:rPr>
                  <w:t xml:space="preserve">About Face 4 </w:t>
                </w:r>
                <w:r>
                  <w:rPr>
                    <w:rStyle w:val="CharStyle196"/>
                    <w:b w:val="0"/>
                    <w:bCs w:val="0"/>
                  </w:rPr>
                  <w:t>:交互设计精髓</w:t>
                </w:r>
              </w:p>
            </w:txbxContent>
          </v:textbox>
          <w10:wrap anchorx="page" anchory="page"/>
        </v:shape>
      </w:pict>
    </w:r>
  </w:p>
</w:hdr>
</file>

<file path=word/header70.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71.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306" type="#_x0000_t202" style="position:absolute;margin-left:49.9pt;margin-top:40.75pt;width:126.3pt;height:8.95pt;z-index:-188743952;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315"/>
                    <w:b/>
                    <w:bCs/>
                  </w:rPr>
                  <w:t xml:space="preserve">About Face 4 </w:t>
                </w:r>
                <w:r>
                  <w:rPr>
                    <w:rStyle w:val="CharStyle431"/>
                    <w:b w:val="0"/>
                    <w:bCs w:val="0"/>
                  </w:rPr>
                  <w:t>:交互设计精髓</w:t>
                </w:r>
              </w:p>
            </w:txbxContent>
          </v:textbox>
          <w10:wrap anchorx="page" anchory="page"/>
        </v:shape>
      </w:pict>
    </w:r>
  </w:p>
</w:hdr>
</file>

<file path=word/header72.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307" type="#_x0000_t202" style="position:absolute;margin-left:49.9pt;margin-top:40.75pt;width:126.3pt;height:8.95pt;z-index:-188743951;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315"/>
                    <w:b/>
                    <w:bCs/>
                  </w:rPr>
                  <w:t xml:space="preserve">About Face 4 </w:t>
                </w:r>
                <w:r>
                  <w:rPr>
                    <w:rStyle w:val="CharStyle431"/>
                    <w:b w:val="0"/>
                    <w:bCs w:val="0"/>
                  </w:rPr>
                  <w:t>:交互设计精髓</w:t>
                </w:r>
              </w:p>
            </w:txbxContent>
          </v:textbox>
          <w10:wrap anchorx="page" anchory="page"/>
        </v:shape>
      </w:pict>
    </w:r>
  </w:p>
</w:hdr>
</file>

<file path=word/header73.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74.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75.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313" type="#_x0000_t202" style="position:absolute;margin-left:49.9pt;margin-top:40.75pt;width:126.3pt;height:8.95pt;z-index:-188743946;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315"/>
                    <w:b/>
                    <w:bCs/>
                  </w:rPr>
                  <w:t xml:space="preserve">About Face 4 </w:t>
                </w:r>
                <w:r>
                  <w:rPr>
                    <w:rStyle w:val="CharStyle431"/>
                    <w:b w:val="0"/>
                    <w:bCs w:val="0"/>
                  </w:rPr>
                  <w:t>:交互设计精髓</w:t>
                </w:r>
              </w:p>
            </w:txbxContent>
          </v:textbox>
          <w10:wrap anchorx="page" anchory="page"/>
        </v:shape>
      </w:pict>
    </w:r>
  </w:p>
</w:hdr>
</file>

<file path=word/header76.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314" type="#_x0000_t202" style="position:absolute;margin-left:49.9pt;margin-top:40.75pt;width:126.3pt;height:8.95pt;z-index:-188743945;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315"/>
                    <w:b/>
                    <w:bCs/>
                  </w:rPr>
                  <w:t xml:space="preserve">About Face 4 </w:t>
                </w:r>
                <w:r>
                  <w:rPr>
                    <w:rStyle w:val="CharStyle431"/>
                    <w:b w:val="0"/>
                    <w:bCs w:val="0"/>
                  </w:rPr>
                  <w:t>:交互设计精髓</w:t>
                </w:r>
              </w:p>
            </w:txbxContent>
          </v:textbox>
          <w10:wrap anchorx="page" anchory="page"/>
        </v:shape>
      </w:pict>
    </w:r>
  </w:p>
</w:hdr>
</file>

<file path=word/header77.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78.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79.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324" type="#_x0000_t202" style="position:absolute;margin-left:47.4pt;margin-top:42.75pt;width:126.55pt;height:8.95pt;z-index:-188743940;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b w:val="0"/>
                    <w:bCs w:val="0"/>
                  </w:rPr>
                  <w:t xml:space="preserve">About Face 4 </w:t>
                </w:r>
                <w:r>
                  <w:rPr>
                    <w:rStyle w:val="CharStyle476"/>
                    <w:b/>
                    <w:bCs/>
                  </w:rPr>
                  <w:t>:交互设计精髓</w:t>
                </w:r>
              </w:p>
            </w:txbxContent>
          </v:textbox>
          <w10:wrap anchorx="page" anchory="page"/>
        </v:shape>
      </w:pict>
    </w:r>
  </w:p>
</w:hdr>
</file>

<file path=word/header8.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078" type="#_x0000_t202" style="position:absolute;margin-left:44.65pt;margin-top:42.25pt;width:126.55pt;height:8.95pt;z-index:-188744049;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b w:val="0"/>
                    <w:bCs w:val="0"/>
                  </w:rPr>
                  <w:t xml:space="preserve">About Face 4 </w:t>
                </w:r>
                <w:r>
                  <w:rPr>
                    <w:rStyle w:val="CharStyle196"/>
                    <w:b w:val="0"/>
                    <w:bCs w:val="0"/>
                  </w:rPr>
                  <w:t>:交互设计精髓</w:t>
                </w:r>
              </w:p>
            </w:txbxContent>
          </v:textbox>
          <w10:wrap anchorx="page" anchory="page"/>
        </v:shape>
      </w:pict>
    </w:r>
  </w:p>
</w:hdr>
</file>

<file path=word/header80.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81.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332" type="#_x0000_t202" style="position:absolute;margin-left:336.5pt;margin-top:31.7pt;width:131.55pt;height:9.2pt;z-index:-188743935;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476"/>
                    <w:b/>
                    <w:bCs/>
                  </w:rPr>
                  <w:t>第</w:t>
                </w:r>
                <w:r>
                  <w:rPr>
                    <w:rStyle w:val="CharStyle195"/>
                    <w:b w:val="0"/>
                    <w:bCs w:val="0"/>
                  </w:rPr>
                  <w:t>5</w:t>
                </w:r>
                <w:r>
                  <w:rPr>
                    <w:rStyle w:val="CharStyle476"/>
                    <w:b/>
                    <w:bCs/>
                  </w:rPr>
                  <w:t>章设计产品：框架和提炼</w:t>
                </w:r>
              </w:p>
            </w:txbxContent>
          </v:textbox>
          <w10:wrap anchorx="page" anchory="page"/>
        </v:shape>
      </w:pict>
    </w:r>
  </w:p>
</w:hdr>
</file>

<file path=word/header82.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333" type="#_x0000_t202" style="position:absolute;margin-left:336.5pt;margin-top:31.7pt;width:131.55pt;height:9.2pt;z-index:-188743934;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476"/>
                    <w:b/>
                    <w:bCs/>
                  </w:rPr>
                  <w:t>第</w:t>
                </w:r>
                <w:r>
                  <w:rPr>
                    <w:rStyle w:val="CharStyle195"/>
                    <w:b w:val="0"/>
                    <w:bCs w:val="0"/>
                  </w:rPr>
                  <w:t>5</w:t>
                </w:r>
                <w:r>
                  <w:rPr>
                    <w:rStyle w:val="CharStyle476"/>
                    <w:b/>
                    <w:bCs/>
                  </w:rPr>
                  <w:t>章设计产品：框架和提炼</w:t>
                </w:r>
              </w:p>
            </w:txbxContent>
          </v:textbox>
          <w10:wrap anchorx="page" anchory="page"/>
        </v:shape>
      </w:pict>
    </w:r>
  </w:p>
</w:hdr>
</file>

<file path=word/header83.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84.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85.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353" type="#_x0000_t202" style="position:absolute;margin-left:51.4pt;margin-top:40.75pt;width:126.55pt;height:9.2pt;z-index:-188743929;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b w:val="0"/>
                    <w:bCs w:val="0"/>
                  </w:rPr>
                  <w:t xml:space="preserve">About Face 4 </w:t>
                </w:r>
                <w:r>
                  <w:rPr>
                    <w:rStyle w:val="CharStyle476"/>
                    <w:b/>
                    <w:bCs/>
                  </w:rPr>
                  <w:t>:交互设计精髓</w:t>
                </w:r>
              </w:p>
            </w:txbxContent>
          </v:textbox>
          <w10:wrap anchorx="page" anchory="page"/>
        </v:shape>
      </w:pict>
    </w:r>
  </w:p>
</w:hdr>
</file>

<file path=word/header86.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354" type="#_x0000_t202" style="position:absolute;margin-left:51.4pt;margin-top:40.75pt;width:126.55pt;height:9.2pt;z-index:-188743928;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b w:val="0"/>
                    <w:bCs w:val="0"/>
                  </w:rPr>
                  <w:t xml:space="preserve">About Face 4 </w:t>
                </w:r>
                <w:r>
                  <w:rPr>
                    <w:rStyle w:val="CharStyle476"/>
                    <w:b/>
                    <w:bCs/>
                  </w:rPr>
                  <w:t>:交互设计精髓</w:t>
                </w:r>
              </w:p>
            </w:txbxContent>
          </v:textbox>
          <w10:wrap anchorx="page" anchory="page"/>
        </v:shape>
      </w:pict>
    </w:r>
  </w:p>
</w:hdr>
</file>

<file path=word/header87.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357" type="#_x0000_t202" style="position:absolute;margin-left:361.45pt;margin-top:41pt;width:103.9pt;height:9.2pt;z-index:-188743925;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476"/>
                    <w:b/>
                    <w:bCs/>
                  </w:rPr>
                  <w:t>第</w:t>
                </w:r>
                <w:r>
                  <w:rPr>
                    <w:rStyle w:val="CharStyle195"/>
                    <w:b w:val="0"/>
                    <w:bCs w:val="0"/>
                  </w:rPr>
                  <w:t>6</w:t>
                </w:r>
                <w:r>
                  <w:rPr>
                    <w:rStyle w:val="CharStyle476"/>
                    <w:b/>
                    <w:bCs/>
                  </w:rPr>
                  <w:t>章创造型团队合作</w:t>
                </w:r>
              </w:p>
            </w:txbxContent>
          </v:textbox>
          <w10:wrap anchorx="page" anchory="page"/>
        </v:shape>
      </w:pict>
    </w:r>
  </w:p>
</w:hdr>
</file>

<file path=word/header88.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358" type="#_x0000_t202" style="position:absolute;margin-left:361.45pt;margin-top:41pt;width:103.9pt;height:9.2pt;z-index:-188743924;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476"/>
                    <w:b/>
                    <w:bCs/>
                  </w:rPr>
                  <w:t>第</w:t>
                </w:r>
                <w:r>
                  <w:rPr>
                    <w:rStyle w:val="CharStyle195"/>
                    <w:b w:val="0"/>
                    <w:bCs w:val="0"/>
                  </w:rPr>
                  <w:t>6</w:t>
                </w:r>
                <w:r>
                  <w:rPr>
                    <w:rStyle w:val="CharStyle476"/>
                    <w:b/>
                    <w:bCs/>
                  </w:rPr>
                  <w:t>章创造型团队合作</w:t>
                </w:r>
              </w:p>
            </w:txbxContent>
          </v:textbox>
          <w10:wrap anchorx="page" anchory="page"/>
        </v:shape>
      </w:pict>
    </w:r>
  </w:p>
</w:hdr>
</file>

<file path=word/header89.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359" type="#_x0000_t202" style="position:absolute;margin-left:51.4pt;margin-top:40.75pt;width:126.55pt;height:9.2pt;z-index:-188743923;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b w:val="0"/>
                    <w:bCs w:val="0"/>
                  </w:rPr>
                  <w:t xml:space="preserve">About Face 4 </w:t>
                </w:r>
                <w:r>
                  <w:rPr>
                    <w:rStyle w:val="CharStyle476"/>
                    <w:b/>
                    <w:bCs/>
                  </w:rPr>
                  <w:t>:交互设计精髓</w:t>
                </w:r>
              </w:p>
            </w:txbxContent>
          </v:textbox>
          <w10:wrap anchorx="page" anchory="page"/>
        </v:shape>
      </w:pict>
    </w:r>
  </w:p>
</w:hdr>
</file>

<file path=word/header9.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090" type="#_x0000_t202" style="position:absolute;margin-left:346.6pt;margin-top:41.25pt;width:122.3pt;height:8.95pt;z-index:-188744046;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6"/>
                    <w:b w:val="0"/>
                    <w:bCs w:val="0"/>
                  </w:rPr>
                  <w:t>第</w:t>
                </w:r>
                <w:r>
                  <w:rPr>
                    <w:rStyle w:val="CharStyle195"/>
                    <w:b w:val="0"/>
                    <w:bCs w:val="0"/>
                  </w:rPr>
                  <w:t>1</w:t>
                </w:r>
                <w:r>
                  <w:rPr>
                    <w:rStyle w:val="CharStyle196"/>
                    <w:b w:val="0"/>
                    <w:bCs w:val="0"/>
                  </w:rPr>
                  <w:t>章数字产品的设计过程</w:t>
                </w:r>
              </w:p>
            </w:txbxContent>
          </v:textbox>
          <w10:wrap anchorx="page" anchory="page"/>
        </v:shape>
      </w:pict>
    </w:r>
  </w:p>
</w:hdr>
</file>

<file path=word/header90.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360" type="#_x0000_t202" style="position:absolute;margin-left:51.4pt;margin-top:40.75pt;width:126.55pt;height:9.2pt;z-index:-188743922;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b w:val="0"/>
                    <w:bCs w:val="0"/>
                  </w:rPr>
                  <w:t xml:space="preserve">About Face 4 </w:t>
                </w:r>
                <w:r>
                  <w:rPr>
                    <w:rStyle w:val="CharStyle476"/>
                    <w:b/>
                    <w:bCs/>
                  </w:rPr>
                  <w:t>:交互设计精髓</w:t>
                </w:r>
              </w:p>
            </w:txbxContent>
          </v:textbox>
          <w10:wrap anchorx="page" anchory="page"/>
        </v:shape>
      </w:pict>
    </w:r>
  </w:p>
</w:hdr>
</file>

<file path=word/header91.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92.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93.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365" type="#_x0000_t202" style="position:absolute;margin-left:52.3pt;margin-top:32.15pt;width:126.3pt;height:9.2pt;z-index:-188743917;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b w:val="0"/>
                    <w:bCs w:val="0"/>
                  </w:rPr>
                  <w:t xml:space="preserve">About Face 4 </w:t>
                </w:r>
                <w:r>
                  <w:rPr>
                    <w:rStyle w:val="CharStyle350"/>
                    <w:b w:val="0"/>
                    <w:bCs w:val="0"/>
                  </w:rPr>
                  <w:t>:交互设计精髓</w:t>
                </w:r>
              </w:p>
            </w:txbxContent>
          </v:textbox>
          <w10:wrap anchorx="page" anchory="page"/>
        </v:shape>
      </w:pict>
    </w:r>
  </w:p>
</w:hdr>
</file>

<file path=word/header94.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95.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368" type="#_x0000_t202" style="position:absolute;margin-left:50.9pt;margin-top:41.25pt;width:126.55pt;height:9.2pt;z-index:-188743914;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b w:val="0"/>
                    <w:bCs w:val="0"/>
                  </w:rPr>
                  <w:t xml:space="preserve">About Face 4 </w:t>
                </w:r>
                <w:r>
                  <w:rPr>
                    <w:rStyle w:val="CharStyle195"/>
                    <w:lang w:val="zh-CN" w:eastAsia="zh-CN" w:bidi="zh-CN"/>
                    <w:b w:val="0"/>
                    <w:bCs w:val="0"/>
                  </w:rPr>
                  <w:t>:</w:t>
                </w:r>
                <w:r>
                  <w:rPr>
                    <w:rStyle w:val="CharStyle350"/>
                    <w:b w:val="0"/>
                    <w:bCs w:val="0"/>
                  </w:rPr>
                  <w:t>交互设计精</w:t>
                </w:r>
                <w:r>
                  <w:rPr>
                    <w:rStyle w:val="CharStyle195"/>
                    <w:b w:val="0"/>
                    <w:bCs w:val="0"/>
                  </w:rPr>
                  <w:t>IB</w:t>
                </w:r>
              </w:p>
            </w:txbxContent>
          </v:textbox>
          <w10:wrap anchorx="page" anchory="page"/>
        </v:shape>
      </w:pict>
    </w:r>
  </w:p>
</w:hdr>
</file>

<file path=word/header96.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369" type="#_x0000_t202" style="position:absolute;margin-left:50.9pt;margin-top:41.25pt;width:126.55pt;height:9.2pt;z-index:-188743913;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195"/>
                    <w:b w:val="0"/>
                    <w:bCs w:val="0"/>
                  </w:rPr>
                  <w:t xml:space="preserve">About Face 4 </w:t>
                </w:r>
                <w:r>
                  <w:rPr>
                    <w:rStyle w:val="CharStyle195"/>
                    <w:lang w:val="zh-CN" w:eastAsia="zh-CN" w:bidi="zh-CN"/>
                    <w:b w:val="0"/>
                    <w:bCs w:val="0"/>
                  </w:rPr>
                  <w:t>:</w:t>
                </w:r>
                <w:r>
                  <w:rPr>
                    <w:rStyle w:val="CharStyle350"/>
                    <w:b w:val="0"/>
                    <w:bCs w:val="0"/>
                  </w:rPr>
                  <w:t>交互设计精</w:t>
                </w:r>
                <w:r>
                  <w:rPr>
                    <w:rStyle w:val="CharStyle195"/>
                    <w:b w:val="0"/>
                    <w:bCs w:val="0"/>
                  </w:rPr>
                  <w:t>IB</w:t>
                </w:r>
              </w:p>
            </w:txbxContent>
          </v:textbox>
          <w10:wrap anchorx="page" anchory="page"/>
        </v:shape>
      </w:pict>
    </w:r>
  </w:p>
</w:hdr>
</file>

<file path=word/header97.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98.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pPr>
  </w:p>
</w:hdr>
</file>

<file path=word/header99.xml><?xml version="1.0" encoding="utf-8"?>
<w:hdr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p>
    <w:pPr>
      <w:widowControl w:val="0"/>
      <w:rPr>
        <w:sz w:val="2"/>
        <w:szCs w:val="2"/>
      </w:rPr>
    </w:pPr>
    <w:r>
      <w:pict>
        <v:shape id="_x0000_s1374" type="#_x0000_t202" style="position:absolute;margin-left:41.25pt;margin-top:31.45pt;width:126.55pt;height:9.2pt;z-index:-188743909;mso-wrap-style:none;mso-wrap-distance-left:5pt;mso-wrap-distance-right:5pt;mso-position-horizontal-relative:page;mso-position-vertical-relative:page" wrapcoords="0 0" filled="f" stroked="f">
          <v:textbox style="mso-fit-shape-to-text:t" inset="0,0,0,0">
            <w:txbxContent>
              <w:p>
                <w:pPr>
                  <w:pStyle w:val="Style67"/>
                  <w:widowControl w:val="0"/>
                  <w:keepNext w:val="0"/>
                  <w:keepLines w:val="0"/>
                  <w:shd w:val="clear" w:color="auto" w:fill="auto"/>
                  <w:bidi w:val="0"/>
                  <w:jc w:val="left"/>
                  <w:spacing w:before="0" w:after="0" w:line="240" w:lineRule="auto"/>
                  <w:ind w:left="0" w:right="0" w:firstLine="0"/>
                </w:pPr>
                <w:r>
                  <w:rPr>
                    <w:rStyle w:val="CharStyle315"/>
                    <w:b/>
                    <w:bCs/>
                  </w:rPr>
                  <w:t xml:space="preserve">About Face 4 </w:t>
                </w:r>
                <w:r>
                  <w:rPr>
                    <w:rStyle w:val="CharStyle431"/>
                    <w:b w:val="0"/>
                    <w:bCs w:val="0"/>
                  </w:rPr>
                  <w:t>:交互设计精髓</w:t>
                </w:r>
              </w:p>
            </w:txbxContent>
          </v:textbox>
          <w10:wrap anchorx="page" anchory="page"/>
        </v:shape>
      </w:pict>
    </w:r>
  </w:p>
</w:hdr>
</file>

<file path=word/numbering.xml><?xml version="1.0" encoding="utf-8"?>
<w:numbering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abstractNum w:abstractNumId="0">
    <w:multiLevelType w:val="multilevel"/>
    <w:lvl w:ilvl="0">
      <w:start w:val="1"/>
      <w:numFmt w:val="bullet"/>
      <w:lvlText w:val="•"/>
      <w:rPr>
        <w:lang w:val="en-US" w:eastAsia="en-US" w:bidi="en-US"/>
        <w:b/>
        <w:bCs/>
        <w:i w:val="0"/>
        <w:iCs w:val="0"/>
        <w:u w:val="none"/>
        <w:strike w:val="0"/>
        <w:smallCaps w:val="0"/>
        <w:sz w:val="20"/>
        <w:szCs w:val="20"/>
        <w:rFonts w:ascii="Times New Roman" w:eastAsia="Times New Roman" w:hAnsi="Times New Roman" w:cs="Times New Roman"/>
        <w:w w:val="100"/>
        <w:spacing w:val="0"/>
        <w:color w:val="000000"/>
        <w:position w:val="0"/>
      </w:rPr>
    </w:lvl>
  </w:abstractNum>
  <w:abstractNum w:abstractNumId="2">
    <w:multiLevelType w:val="multilevel"/>
    <w:lvl w:ilvl="0">
      <w:start w:val="1"/>
      <w:numFmt w:val="bullet"/>
      <w:lvlText w:val="•"/>
      <w:rPr>
        <w:lang w:val="en-US" w:eastAsia="en-US" w:bidi="en-US"/>
        <w:b/>
        <w:bCs/>
        <w:i w:val="0"/>
        <w:iCs w:val="0"/>
        <w:u w:val="none"/>
        <w:strike w:val="0"/>
        <w:smallCaps w:val="0"/>
        <w:sz w:val="20"/>
        <w:szCs w:val="20"/>
        <w:rFonts w:ascii="Times New Roman" w:eastAsia="Times New Roman" w:hAnsi="Times New Roman" w:cs="Times New Roman"/>
        <w:w w:val="100"/>
        <w:spacing w:val="0"/>
        <w:color w:val="000000"/>
        <w:position w:val="0"/>
      </w:rPr>
    </w:lvl>
  </w:abstractNum>
  <w:abstractNum w:abstractNumId="4">
    <w:multiLevelType w:val="multilevel"/>
    <w:lvl w:ilvl="0">
      <w:start w:val="1"/>
      <w:numFmt w:val="decimalEnclosedCircle"/>
      <w:lvlText w:val="%1"/>
      <w:rPr>
        <w:lang w:val="zh-CN" w:eastAsia="zh-CN" w:bidi="zh-CN"/>
        <w:b w:val="0"/>
        <w:bCs w:val="0"/>
        <w:i w:val="0"/>
        <w:iCs w:val="0"/>
        <w:u w:val="none"/>
        <w:strike w:val="0"/>
        <w:smallCaps w:val="0"/>
        <w:sz w:val="18"/>
        <w:szCs w:val="18"/>
        <w:rFonts w:ascii="AppleMyungjo" w:eastAsia="AppleMyungjo" w:hAnsi="AppleMyungjo" w:cs="AppleMyungjo"/>
        <w:w w:val="100"/>
        <w:spacing w:val="20"/>
        <w:color w:val="000000"/>
        <w:position w:val="0"/>
      </w:rPr>
    </w:lvl>
  </w:abstractNum>
  <w:abstractNum w:abstractNumId="6">
    <w:multiLevelType w:val="multilevel"/>
    <w:lvl w:ilvl="0">
      <w:start w:val="1"/>
      <w:numFmt w:val="decimalEnclosedCircle"/>
      <w:lvlText w:val="%1"/>
      <w:rPr>
        <w:lang w:val="zh-CN" w:eastAsia="zh-CN" w:bidi="zh-CN"/>
        <w:b w:val="0"/>
        <w:bCs w:val="0"/>
        <w:i w:val="0"/>
        <w:iCs w:val="0"/>
        <w:u w:val="none"/>
        <w:strike w:val="0"/>
        <w:smallCaps w:val="0"/>
        <w:sz w:val="18"/>
        <w:szCs w:val="18"/>
        <w:rFonts w:ascii="AppleMyungjo" w:eastAsia="AppleMyungjo" w:hAnsi="AppleMyungjo" w:cs="AppleMyungjo"/>
        <w:w w:val="100"/>
        <w:spacing w:val="20"/>
        <w:color w:val="000000"/>
        <w:position w:val="0"/>
      </w:rPr>
    </w:lvl>
  </w:abstractNum>
  <w:abstractNum w:abstractNumId="8">
    <w:multiLevelType w:val="multilevel"/>
    <w:lvl w:ilvl="0">
      <w:start w:val="1"/>
      <w:numFmt w:val="bullet"/>
      <w:lvlText w:val="•"/>
      <w:rPr>
        <w:lang w:val="en-US" w:eastAsia="en-US" w:bidi="en-US"/>
        <w:b/>
        <w:bCs/>
        <w:i w:val="0"/>
        <w:iCs w:val="0"/>
        <w:u w:val="none"/>
        <w:strike w:val="0"/>
        <w:smallCaps w:val="0"/>
        <w:sz w:val="20"/>
        <w:szCs w:val="20"/>
        <w:rFonts w:ascii="Times New Roman" w:eastAsia="Times New Roman" w:hAnsi="Times New Roman" w:cs="Times New Roman"/>
        <w:w w:val="100"/>
        <w:spacing w:val="0"/>
        <w:color w:val="000000"/>
        <w:position w:val="0"/>
      </w:rPr>
    </w:lvl>
  </w:abstractNum>
  <w:abstractNum w:abstractNumId="10">
    <w:multiLevelType w:val="multilevel"/>
    <w:lvl w:ilvl="0">
      <w:start w:val="1"/>
      <w:numFmt w:val="decimalEnclosedCircle"/>
      <w:lvlText w:val="%1"/>
      <w:rPr>
        <w:lang w:val="zh-CN" w:eastAsia="zh-CN" w:bidi="zh-CN"/>
        <w:b w:val="0"/>
        <w:bCs w:val="0"/>
        <w:i w:val="0"/>
        <w:iCs w:val="0"/>
        <w:u w:val="none"/>
        <w:strike w:val="0"/>
        <w:smallCaps w:val="0"/>
        <w:sz w:val="18"/>
        <w:szCs w:val="18"/>
        <w:rFonts w:ascii="AppleMyungjo" w:eastAsia="AppleMyungjo" w:hAnsi="AppleMyungjo" w:cs="AppleMyungjo"/>
        <w:w w:val="100"/>
        <w:spacing w:val="0"/>
        <w:color w:val="000000"/>
        <w:position w:val="0"/>
      </w:rPr>
    </w:lvl>
  </w:abstractNum>
  <w:abstractNum w:abstractNumId="12">
    <w:multiLevelType w:val="multilevel"/>
    <w:lvl w:ilvl="0">
      <w:start w:val="1"/>
      <w:numFmt w:val="decimalEnclosedCircle"/>
      <w:lvlText w:val="%1"/>
      <w:rPr>
        <w:lang w:val="zh-CN" w:eastAsia="zh-CN" w:bidi="zh-CN"/>
        <w:b w:val="0"/>
        <w:bCs w:val="0"/>
        <w:i w:val="0"/>
        <w:iCs w:val="0"/>
        <w:u w:val="none"/>
        <w:strike w:val="0"/>
        <w:smallCaps w:val="0"/>
        <w:sz w:val="18"/>
        <w:szCs w:val="18"/>
        <w:rFonts w:ascii="AppleMyungjo" w:eastAsia="AppleMyungjo" w:hAnsi="AppleMyungjo" w:cs="AppleMyungjo"/>
        <w:w w:val="100"/>
        <w:spacing w:val="0"/>
        <w:color w:val="000000"/>
        <w:position w:val="0"/>
      </w:rPr>
    </w:lvl>
  </w:abstractNum>
  <w:abstractNum w:abstractNumId="14">
    <w:multiLevelType w:val="multilevel"/>
    <w:lvl w:ilvl="0">
      <w:start w:val="1"/>
      <w:numFmt w:val="bullet"/>
      <w:lvlText w:val="•"/>
      <w:rPr>
        <w:lang w:val="en-US" w:eastAsia="en-US" w:bidi="en-US"/>
        <w:b/>
        <w:bCs/>
        <w:i w:val="0"/>
        <w:iCs w:val="0"/>
        <w:u w:val="none"/>
        <w:strike w:val="0"/>
        <w:smallCaps w:val="0"/>
        <w:sz w:val="20"/>
        <w:szCs w:val="20"/>
        <w:rFonts w:ascii="Times New Roman" w:eastAsia="Times New Roman" w:hAnsi="Times New Roman" w:cs="Times New Roman"/>
        <w:w w:val="100"/>
        <w:spacing w:val="0"/>
        <w:color w:val="000000"/>
        <w:position w:val="0"/>
      </w:rPr>
    </w:lvl>
  </w:abstractNum>
  <w:abstractNum w:abstractNumId="16">
    <w:multiLevelType w:val="multilevel"/>
    <w:lvl w:ilvl="0">
      <w:start w:val="1"/>
      <w:numFmt w:val="decimal"/>
      <w:lvlText w:val="(%1)"/>
      <w:rPr>
        <w:lang w:val="en-US" w:eastAsia="en-US" w:bidi="en-US"/>
        <w:b/>
        <w:bCs/>
        <w:i w:val="0"/>
        <w:iCs w:val="0"/>
        <w:u w:val="none"/>
        <w:strike w:val="0"/>
        <w:smallCaps w:val="0"/>
        <w:sz w:val="20"/>
        <w:szCs w:val="20"/>
        <w:rFonts w:ascii="Times New Roman" w:eastAsia="Times New Roman" w:hAnsi="Times New Roman" w:cs="Times New Roman"/>
        <w:w w:val="100"/>
        <w:spacing w:val="0"/>
        <w:color w:val="000000"/>
        <w:position w:val="0"/>
      </w:rPr>
    </w:lvl>
  </w:abstractNum>
  <w:abstractNum w:abstractNumId="18">
    <w:multiLevelType w:val="multilevel"/>
    <w:lvl w:ilvl="0">
      <w:start w:val="1"/>
      <w:numFmt w:val="decimal"/>
      <w:lvlText w:val="(%1)"/>
      <w:rPr>
        <w:lang w:val="en-US" w:eastAsia="en-US" w:bidi="en-US"/>
        <w:b/>
        <w:bCs/>
        <w:i w:val="0"/>
        <w:iCs w:val="0"/>
        <w:u w:val="none"/>
        <w:strike w:val="0"/>
        <w:smallCaps w:val="0"/>
        <w:sz w:val="20"/>
        <w:szCs w:val="20"/>
        <w:rFonts w:ascii="Times New Roman" w:eastAsia="Times New Roman" w:hAnsi="Times New Roman" w:cs="Times New Roman"/>
        <w:w w:val="100"/>
        <w:spacing w:val="0"/>
        <w:color w:val="000000"/>
        <w:position w:val="0"/>
      </w:rPr>
    </w:lvl>
  </w:abstractNum>
  <w:abstractNum w:abstractNumId="20">
    <w:multiLevelType w:val="multilevel"/>
    <w:lvl w:ilvl="0">
      <w:start w:val="1"/>
      <w:numFmt w:val="decimalEnclosedCircle"/>
      <w:lvlText w:val="%1"/>
      <w:rPr>
        <w:lang w:val="zh-CN" w:eastAsia="zh-CN" w:bidi="zh-CN"/>
        <w:b w:val="0"/>
        <w:bCs w:val="0"/>
        <w:i w:val="0"/>
        <w:iCs w:val="0"/>
        <w:u w:val="none"/>
        <w:strike w:val="0"/>
        <w:smallCaps w:val="0"/>
        <w:sz w:val="18"/>
        <w:szCs w:val="18"/>
        <w:rFonts w:ascii="AppleMyungjo" w:eastAsia="AppleMyungjo" w:hAnsi="AppleMyungjo" w:cs="AppleMyungjo"/>
        <w:w w:val="100"/>
        <w:spacing w:val="0"/>
        <w:color w:val="000000"/>
        <w:position w:val="0"/>
      </w:rPr>
    </w:lvl>
  </w:abstractNum>
  <w:abstractNum w:abstractNumId="22">
    <w:multiLevelType w:val="multilevel"/>
    <w:lvl w:ilvl="0">
      <w:start w:val="1"/>
      <w:numFmt w:val="decimalEnclosedCircle"/>
      <w:lvlText w:val="%1"/>
      <w:rPr>
        <w:lang w:val="zh-CN" w:eastAsia="zh-CN" w:bidi="zh-CN"/>
        <w:b w:val="0"/>
        <w:bCs w:val="0"/>
        <w:i w:val="0"/>
        <w:iCs w:val="0"/>
        <w:u w:val="none"/>
        <w:strike w:val="0"/>
        <w:smallCaps w:val="0"/>
        <w:sz w:val="18"/>
        <w:szCs w:val="18"/>
        <w:rFonts w:ascii="AppleMyungjo" w:eastAsia="AppleMyungjo" w:hAnsi="AppleMyungjo" w:cs="AppleMyungjo"/>
        <w:w w:val="100"/>
        <w:spacing w:val="0"/>
        <w:color w:val="000000"/>
        <w:position w:val="0"/>
      </w:rPr>
    </w:lvl>
  </w:abstractNum>
  <w:abstractNum w:abstractNumId="24">
    <w:multiLevelType w:val="multilevel"/>
    <w:lvl w:ilvl="0">
      <w:start w:val="1"/>
      <w:numFmt w:val="decimal"/>
      <w:lvlText w:val="(%1)"/>
      <w:rPr>
        <w:lang w:val="en-US" w:eastAsia="en-US" w:bidi="en-US"/>
        <w:b/>
        <w:bCs/>
        <w:i w:val="0"/>
        <w:iCs w:val="0"/>
        <w:u w:val="none"/>
        <w:strike w:val="0"/>
        <w:smallCaps w:val="0"/>
        <w:sz w:val="19"/>
        <w:szCs w:val="19"/>
        <w:rFonts w:ascii="Times New Roman" w:eastAsia="Times New Roman" w:hAnsi="Times New Roman" w:cs="Times New Roman"/>
        <w:w w:val="100"/>
        <w:spacing w:val="0"/>
        <w:color w:val="000000"/>
        <w:position w:val="0"/>
      </w:rPr>
    </w:lvl>
  </w:abstractNum>
  <w:abstractNum w:abstractNumId="26">
    <w:multiLevelType w:val="multilevel"/>
    <w:lvl w:ilvl="0">
      <w:start w:val="1"/>
      <w:numFmt w:val="decimal"/>
      <w:lvlText w:val="(%1)"/>
      <w:rPr>
        <w:lang w:val="en-US" w:eastAsia="en-US" w:bidi="en-US"/>
        <w:b/>
        <w:bCs/>
        <w:i w:val="0"/>
        <w:iCs w:val="0"/>
        <w:u w:val="none"/>
        <w:strike w:val="0"/>
        <w:smallCaps w:val="0"/>
        <w:sz w:val="20"/>
        <w:szCs w:val="20"/>
        <w:rFonts w:ascii="Times New Roman" w:eastAsia="Times New Roman" w:hAnsi="Times New Roman" w:cs="Times New Roman"/>
        <w:w w:val="100"/>
        <w:spacing w:val="0"/>
        <w:color w:val="000000"/>
        <w:position w:val="0"/>
      </w:rPr>
    </w:lvl>
  </w:abstractNum>
  <w:abstractNum w:abstractNumId="28">
    <w:multiLevelType w:val="multilevel"/>
    <w:lvl w:ilvl="0">
      <w:start w:val="1"/>
      <w:numFmt w:val="decimal"/>
      <w:lvlText w:val="(%1)"/>
      <w:rPr>
        <w:lang w:val="en-US" w:eastAsia="en-US" w:bidi="en-US"/>
        <w:b/>
        <w:bCs/>
        <w:i w:val="0"/>
        <w:iCs w:val="0"/>
        <w:u w:val="none"/>
        <w:strike w:val="0"/>
        <w:smallCaps w:val="0"/>
        <w:sz w:val="20"/>
        <w:szCs w:val="20"/>
        <w:rFonts w:ascii="Times New Roman" w:eastAsia="Times New Roman" w:hAnsi="Times New Roman" w:cs="Times New Roman"/>
        <w:w w:val="100"/>
        <w:spacing w:val="0"/>
        <w:color w:val="000000"/>
        <w:position w:val="0"/>
      </w:rPr>
    </w:lvl>
  </w:abstractNum>
  <w:abstractNum w:abstractNumId="30">
    <w:multiLevelType w:val="multilevel"/>
    <w:lvl w:ilvl="0">
      <w:start w:val="1"/>
      <w:numFmt w:val="bullet"/>
      <w:lvlText w:val="•"/>
      <w:rPr>
        <w:lang w:val="en-US" w:eastAsia="en-US" w:bidi="en-US"/>
        <w:b/>
        <w:bCs/>
        <w:i w:val="0"/>
        <w:iCs w:val="0"/>
        <w:u w:val="none"/>
        <w:strike w:val="0"/>
        <w:smallCaps w:val="0"/>
        <w:sz w:val="20"/>
        <w:szCs w:val="20"/>
        <w:rFonts w:ascii="Times New Roman" w:eastAsia="Times New Roman" w:hAnsi="Times New Roman" w:cs="Times New Roman"/>
        <w:w w:val="100"/>
        <w:spacing w:val="0"/>
        <w:color w:val="000000"/>
        <w:position w:val="0"/>
      </w:rPr>
    </w:lvl>
  </w:abstractNum>
  <w:abstractNum w:abstractNumId="32">
    <w:multiLevelType w:val="multilevel"/>
    <w:lvl w:ilvl="0">
      <w:start w:val="1"/>
      <w:numFmt w:val="decimal"/>
      <w:lvlText w:val="(%1)"/>
      <w:rPr>
        <w:lang w:val="en-US" w:eastAsia="en-US" w:bidi="en-US"/>
        <w:b/>
        <w:bCs/>
        <w:i w:val="0"/>
        <w:iCs w:val="0"/>
        <w:u w:val="none"/>
        <w:strike w:val="0"/>
        <w:smallCaps w:val="0"/>
        <w:sz w:val="20"/>
        <w:szCs w:val="20"/>
        <w:rFonts w:ascii="Times New Roman" w:eastAsia="Times New Roman" w:hAnsi="Times New Roman" w:cs="Times New Roman"/>
        <w:w w:val="100"/>
        <w:spacing w:val="0"/>
        <w:color w:val="000000"/>
        <w:position w:val="0"/>
      </w:rPr>
    </w:lvl>
  </w:abstractNum>
  <w:abstractNum w:abstractNumId="34">
    <w:multiLevelType w:val="multilevel"/>
    <w:lvl w:ilvl="0">
      <w:start w:val="1"/>
      <w:numFmt w:val="decimal"/>
      <w:lvlText w:val="(%1)"/>
      <w:rPr>
        <w:lang w:val="en-US" w:eastAsia="en-US" w:bidi="en-US"/>
        <w:b/>
        <w:bCs/>
        <w:i w:val="0"/>
        <w:iCs w:val="0"/>
        <w:u w:val="none"/>
        <w:strike w:val="0"/>
        <w:smallCaps w:val="0"/>
        <w:sz w:val="20"/>
        <w:szCs w:val="20"/>
        <w:rFonts w:ascii="Times New Roman" w:eastAsia="Times New Roman" w:hAnsi="Times New Roman" w:cs="Times New Roman"/>
        <w:w w:val="100"/>
        <w:spacing w:val="0"/>
        <w:color w:val="000000"/>
        <w:position w:val="0"/>
      </w:rPr>
    </w:lvl>
  </w:abstractNum>
  <w:abstractNum w:abstractNumId="36">
    <w:multiLevelType w:val="multilevel"/>
    <w:lvl w:ilvl="0">
      <w:start w:val="1"/>
      <w:numFmt w:val="decimal"/>
      <w:lvlText w:val="(%1)"/>
      <w:rPr>
        <w:lang w:val="en-US" w:eastAsia="en-US" w:bidi="en-US"/>
        <w:b/>
        <w:bCs/>
        <w:i w:val="0"/>
        <w:iCs w:val="0"/>
        <w:u w:val="none"/>
        <w:strike w:val="0"/>
        <w:smallCaps w:val="0"/>
        <w:sz w:val="20"/>
        <w:szCs w:val="20"/>
        <w:rFonts w:ascii="Times New Roman" w:eastAsia="Times New Roman" w:hAnsi="Times New Roman" w:cs="Times New Roman"/>
        <w:w w:val="100"/>
        <w:spacing w:val="0"/>
        <w:color w:val="000000"/>
        <w:position w:val="0"/>
      </w:rPr>
    </w:lvl>
  </w:abstractNum>
  <w:abstractNum w:abstractNumId="38">
    <w:multiLevelType w:val="multilevel"/>
    <w:lvl w:ilvl="0">
      <w:start w:val="1"/>
      <w:numFmt w:val="decimal"/>
      <w:lvlText w:val="(%1)"/>
      <w:rPr>
        <w:lang w:val="en-US" w:eastAsia="en-US" w:bidi="en-US"/>
        <w:b/>
        <w:bCs/>
        <w:i w:val="0"/>
        <w:iCs w:val="0"/>
        <w:u w:val="none"/>
        <w:strike w:val="0"/>
        <w:smallCaps w:val="0"/>
        <w:sz w:val="20"/>
        <w:szCs w:val="20"/>
        <w:rFonts w:ascii="Times New Roman" w:eastAsia="Times New Roman" w:hAnsi="Times New Roman" w:cs="Times New Roman"/>
        <w:w w:val="100"/>
        <w:spacing w:val="0"/>
        <w:color w:val="000000"/>
        <w:position w:val="0"/>
      </w:rPr>
    </w:lvl>
  </w:abstractNum>
  <w:abstractNum w:abstractNumId="40">
    <w:multiLevelType w:val="multilevel"/>
    <w:lvl w:ilvl="0">
      <w:start w:val="1"/>
      <w:numFmt w:val="decimal"/>
      <w:lvlText w:val="(%1)"/>
      <w:rPr>
        <w:lang w:val="en-US" w:eastAsia="en-US" w:bidi="en-US"/>
        <w:b/>
        <w:bCs/>
        <w:i w:val="0"/>
        <w:iCs w:val="0"/>
        <w:u w:val="none"/>
        <w:strike w:val="0"/>
        <w:smallCaps w:val="0"/>
        <w:sz w:val="20"/>
        <w:szCs w:val="20"/>
        <w:rFonts w:ascii="Times New Roman" w:eastAsia="Times New Roman" w:hAnsi="Times New Roman" w:cs="Times New Roman"/>
        <w:w w:val="100"/>
        <w:spacing w:val="0"/>
        <w:color w:val="000000"/>
        <w:position w:val="0"/>
      </w:rPr>
    </w:lvl>
  </w:abstractNum>
  <w:abstractNum w:abstractNumId="42">
    <w:multiLevelType w:val="multilevel"/>
    <w:lvl w:ilvl="0">
      <w:start w:val="1"/>
      <w:numFmt w:val="decimal"/>
      <w:lvlText w:val="(%1)"/>
      <w:rPr>
        <w:lang w:val="en-US" w:eastAsia="en-US" w:bidi="en-US"/>
        <w:b/>
        <w:bCs/>
        <w:i w:val="0"/>
        <w:iCs w:val="0"/>
        <w:u w:val="none"/>
        <w:strike w:val="0"/>
        <w:smallCaps w:val="0"/>
        <w:sz w:val="20"/>
        <w:szCs w:val="20"/>
        <w:rFonts w:ascii="Times New Roman" w:eastAsia="Times New Roman" w:hAnsi="Times New Roman" w:cs="Times New Roman"/>
        <w:w w:val="100"/>
        <w:spacing w:val="0"/>
        <w:color w:val="000000"/>
        <w:position w:val="0"/>
      </w:rPr>
    </w:lvl>
  </w:abstractNum>
  <w:abstractNum w:abstractNumId="44">
    <w:multiLevelType w:val="multilevel"/>
    <w:lvl w:ilvl="0">
      <w:start w:val="1"/>
      <w:numFmt w:val="decimal"/>
      <w:lvlText w:val="(%1)"/>
      <w:rPr>
        <w:lang w:val="en-US" w:eastAsia="en-US" w:bidi="en-US"/>
        <w:b/>
        <w:bCs/>
        <w:i w:val="0"/>
        <w:iCs w:val="0"/>
        <w:u w:val="none"/>
        <w:strike w:val="0"/>
        <w:smallCaps w:val="0"/>
        <w:sz w:val="20"/>
        <w:szCs w:val="20"/>
        <w:rFonts w:ascii="Times New Roman" w:eastAsia="Times New Roman" w:hAnsi="Times New Roman" w:cs="Times New Roman"/>
        <w:w w:val="100"/>
        <w:spacing w:val="0"/>
        <w:color w:val="000000"/>
        <w:position w:val="0"/>
      </w:rPr>
    </w:lvl>
  </w:abstractNum>
  <w:abstractNum w:abstractNumId="46">
    <w:multiLevelType w:val="multilevel"/>
    <w:lvl w:ilvl="0">
      <w:start w:val="1"/>
      <w:numFmt w:val="bullet"/>
      <w:lvlText w:val="•"/>
      <w:rPr>
        <w:lang w:val="en-US" w:eastAsia="en-US" w:bidi="en-US"/>
        <w:b/>
        <w:bCs/>
        <w:i w:val="0"/>
        <w:iCs w:val="0"/>
        <w:u w:val="none"/>
        <w:strike w:val="0"/>
        <w:smallCaps w:val="0"/>
        <w:sz w:val="20"/>
        <w:szCs w:val="20"/>
        <w:rFonts w:ascii="Times New Roman" w:eastAsia="Times New Roman" w:hAnsi="Times New Roman" w:cs="Times New Roman"/>
        <w:w w:val="100"/>
        <w:spacing w:val="0"/>
        <w:color w:val="000000"/>
        <w:position w:val="0"/>
      </w:rPr>
    </w:lvl>
  </w:abstractNum>
  <w:abstractNum w:abstractNumId="48">
    <w:multiLevelType w:val="multilevel"/>
    <w:lvl w:ilvl="0">
      <w:start w:val="1"/>
      <w:numFmt w:val="bullet"/>
      <w:lvlText w:val="■"/>
      <w:rPr>
        <w:lang w:val="en-US" w:eastAsia="en-US" w:bidi="en-US"/>
        <w:b/>
        <w:bCs/>
        <w:i w:val="0"/>
        <w:iCs w:val="0"/>
        <w:u w:val="none"/>
        <w:strike w:val="0"/>
        <w:smallCaps w:val="0"/>
        <w:sz w:val="20"/>
        <w:szCs w:val="20"/>
        <w:rFonts w:ascii="Times New Roman" w:eastAsia="Times New Roman" w:hAnsi="Times New Roman" w:cs="Times New Roman"/>
        <w:w w:val="100"/>
        <w:spacing w:val="0"/>
        <w:color w:val="000000"/>
        <w:position w:val="0"/>
      </w:rPr>
    </w:lvl>
  </w:abstractNum>
  <w:abstractNum w:abstractNumId="50">
    <w:multiLevelType w:val="multilevel"/>
    <w:lvl w:ilvl="0">
      <w:start w:val="1"/>
      <w:numFmt w:val="bullet"/>
      <w:lvlText w:val="•"/>
      <w:rPr>
        <w:lang w:val="en-US" w:eastAsia="en-US" w:bidi="en-US"/>
        <w:b/>
        <w:bCs/>
        <w:i w:val="0"/>
        <w:iCs w:val="0"/>
        <w:u w:val="none"/>
        <w:strike w:val="0"/>
        <w:smallCaps w:val="0"/>
        <w:sz w:val="20"/>
        <w:szCs w:val="20"/>
        <w:rFonts w:ascii="Times New Roman" w:eastAsia="Times New Roman" w:hAnsi="Times New Roman" w:cs="Times New Roman"/>
        <w:w w:val="100"/>
        <w:spacing w:val="0"/>
        <w:color w:val="000000"/>
        <w:position w:val="0"/>
      </w:rPr>
    </w:lvl>
  </w:abstractNum>
  <w:abstractNum w:abstractNumId="52">
    <w:multiLevelType w:val="multilevel"/>
    <w:lvl w:ilvl="0">
      <w:start w:val="1"/>
      <w:numFmt w:val="bullet"/>
      <w:lvlText w:val="•"/>
      <w:rPr>
        <w:lang w:val="en-US" w:eastAsia="en-US" w:bidi="en-US"/>
        <w:b/>
        <w:bCs/>
        <w:i w:val="0"/>
        <w:iCs w:val="0"/>
        <w:u w:val="none"/>
        <w:strike w:val="0"/>
        <w:smallCaps w:val="0"/>
        <w:sz w:val="20"/>
        <w:szCs w:val="20"/>
        <w:rFonts w:ascii="Times New Roman" w:eastAsia="Times New Roman" w:hAnsi="Times New Roman" w:cs="Times New Roman"/>
        <w:w w:val="100"/>
        <w:spacing w:val="0"/>
        <w:color w:val="000000"/>
        <w:position w:val="0"/>
      </w:rPr>
    </w:lvl>
  </w:abstractNum>
  <w:abstractNum w:abstractNumId="54">
    <w:multiLevelType w:val="multilevel"/>
    <w:lvl w:ilvl="0">
      <w:start w:val="1"/>
      <w:numFmt w:val="bullet"/>
      <w:lvlText w:val="•"/>
      <w:rPr>
        <w:lang w:val="en-US" w:eastAsia="en-US" w:bidi="en-US"/>
        <w:b/>
        <w:bCs/>
        <w:i w:val="0"/>
        <w:iCs w:val="0"/>
        <w:u w:val="none"/>
        <w:strike w:val="0"/>
        <w:smallCaps w:val="0"/>
        <w:sz w:val="20"/>
        <w:szCs w:val="20"/>
        <w:rFonts w:ascii="Times New Roman" w:eastAsia="Times New Roman" w:hAnsi="Times New Roman" w:cs="Times New Roman"/>
        <w:w w:val="100"/>
        <w:spacing w:val="0"/>
        <w:color w:val="000000"/>
        <w:position w:val="0"/>
      </w:rPr>
    </w:lvl>
  </w:abstractNum>
  <w:abstractNum w:abstractNumId="56">
    <w:multiLevelType w:val="multilevel"/>
    <w:lvl w:ilvl="0">
      <w:start w:val="1"/>
      <w:numFmt w:val="bullet"/>
      <w:lvlText w:val="•"/>
      <w:rPr>
        <w:lang w:val="en-US" w:eastAsia="en-US" w:bidi="en-US"/>
        <w:b/>
        <w:bCs/>
        <w:i w:val="0"/>
        <w:iCs w:val="0"/>
        <w:u w:val="none"/>
        <w:strike w:val="0"/>
        <w:smallCaps w:val="0"/>
        <w:sz w:val="20"/>
        <w:szCs w:val="20"/>
        <w:rFonts w:ascii="Times New Roman" w:eastAsia="Times New Roman" w:hAnsi="Times New Roman" w:cs="Times New Roman"/>
        <w:w w:val="100"/>
        <w:spacing w:val="0"/>
        <w:color w:val="000000"/>
        <w:position w:val="0"/>
      </w:rPr>
    </w:lvl>
  </w:abstractNum>
  <w:abstractNum w:abstractNumId="58">
    <w:multiLevelType w:val="multilevel"/>
    <w:lvl w:ilvl="0">
      <w:start w:val="1"/>
      <w:numFmt w:val="bullet"/>
      <w:lvlText w:val="■"/>
      <w:rPr>
        <w:lang w:val="en-US" w:eastAsia="en-US" w:bidi="en-US"/>
        <w:b w:val="0"/>
        <w:bCs w:val="0"/>
        <w:i w:val="0"/>
        <w:iCs w:val="0"/>
        <w:u w:val="none"/>
        <w:strike w:val="0"/>
        <w:smallCaps w:val="0"/>
        <w:sz w:val="9"/>
        <w:szCs w:val="9"/>
        <w:rFonts w:ascii="Times New Roman" w:eastAsia="Times New Roman" w:hAnsi="Times New Roman" w:cs="Times New Roman"/>
        <w:w w:val="100"/>
        <w:spacing w:val="0"/>
        <w:color w:val="FFFFFF"/>
        <w:position w:val="0"/>
      </w:rPr>
    </w:lvl>
  </w:abstractNum>
  <w:abstractNum w:abstractNumId="60">
    <w:multiLevelType w:val="multilevel"/>
    <w:lvl w:ilvl="0">
      <w:start w:val="1"/>
      <w:numFmt w:val="bullet"/>
      <w:lvlText w:val="•"/>
      <w:rPr>
        <w:lang w:val="en-US" w:eastAsia="en-US" w:bidi="en-US"/>
        <w:b/>
        <w:bCs/>
        <w:i w:val="0"/>
        <w:iCs w:val="0"/>
        <w:u w:val="none"/>
        <w:strike w:val="0"/>
        <w:smallCaps w:val="0"/>
        <w:sz w:val="20"/>
        <w:szCs w:val="20"/>
        <w:rFonts w:ascii="Times New Roman" w:eastAsia="Times New Roman" w:hAnsi="Times New Roman" w:cs="Times New Roman"/>
        <w:w w:val="100"/>
        <w:spacing w:val="0"/>
        <w:color w:val="000000"/>
        <w:position w:val="0"/>
      </w:rPr>
    </w:lvl>
  </w:abstractNum>
  <w:abstractNum w:abstractNumId="62">
    <w:multiLevelType w:val="multilevel"/>
    <w:lvl w:ilvl="0">
      <w:start w:val="1"/>
      <w:numFmt w:val="bullet"/>
      <w:lvlText w:val="•"/>
      <w:rPr>
        <w:lang w:val="en-US" w:eastAsia="en-US" w:bidi="en-US"/>
        <w:b/>
        <w:bCs/>
        <w:i w:val="0"/>
        <w:iCs w:val="0"/>
        <w:u w:val="none"/>
        <w:strike w:val="0"/>
        <w:smallCaps w:val="0"/>
        <w:sz w:val="20"/>
        <w:szCs w:val="20"/>
        <w:rFonts w:ascii="Times New Roman" w:eastAsia="Times New Roman" w:hAnsi="Times New Roman" w:cs="Times New Roman"/>
        <w:w w:val="100"/>
        <w:spacing w:val="0"/>
        <w:color w:val="000000"/>
        <w:position w:val="0"/>
      </w:rPr>
    </w:lvl>
  </w:abstractNum>
  <w:abstractNum w:abstractNumId="64">
    <w:multiLevelType w:val="multilevel"/>
    <w:lvl w:ilvl="0">
      <w:start w:val="1"/>
      <w:numFmt w:val="bullet"/>
      <w:lvlText w:val="•"/>
      <w:rPr>
        <w:lang w:val="en-US" w:eastAsia="en-US" w:bidi="en-US"/>
        <w:b/>
        <w:bCs/>
        <w:i w:val="0"/>
        <w:iCs w:val="0"/>
        <w:u w:val="none"/>
        <w:strike w:val="0"/>
        <w:smallCaps w:val="0"/>
        <w:sz w:val="20"/>
        <w:szCs w:val="20"/>
        <w:rFonts w:ascii="Times New Roman" w:eastAsia="Times New Roman" w:hAnsi="Times New Roman" w:cs="Times New Roman"/>
        <w:w w:val="100"/>
        <w:spacing w:val="0"/>
        <w:color w:val="000000"/>
        <w:position w:val="0"/>
      </w:rPr>
    </w:lvl>
  </w:abstractNum>
  <w:abstractNum w:abstractNumId="66">
    <w:multiLevelType w:val="multilevel"/>
    <w:lvl w:ilvl="0">
      <w:start w:val="1"/>
      <w:numFmt w:val="decimal"/>
      <w:lvlText w:val="(%1)"/>
      <w:rPr>
        <w:lang w:val="en-US" w:eastAsia="en-US" w:bidi="en-US"/>
        <w:b/>
        <w:bCs/>
        <w:i w:val="0"/>
        <w:iCs w:val="0"/>
        <w:u w:val="none"/>
        <w:strike w:val="0"/>
        <w:smallCaps w:val="0"/>
        <w:sz w:val="20"/>
        <w:szCs w:val="20"/>
        <w:rFonts w:ascii="Times New Roman" w:eastAsia="Times New Roman" w:hAnsi="Times New Roman" w:cs="Times New Roman"/>
        <w:w w:val="100"/>
        <w:spacing w:val="0"/>
        <w:color w:val="000000"/>
        <w:position w:val="0"/>
      </w:rPr>
    </w:lvl>
  </w:abstractNum>
  <w:abstractNum w:abstractNumId="68">
    <w:multiLevelType w:val="multilevel"/>
    <w:lvl w:ilvl="0">
      <w:start w:val="18"/>
      <w:numFmt w:val="decimal"/>
      <w:lvlText w:val="%1-"/>
      <w:rPr>
        <w:lang w:val="en-US" w:eastAsia="en-US" w:bidi="en-US"/>
        <w:b/>
        <w:bCs/>
        <w:i w:val="0"/>
        <w:iCs w:val="0"/>
        <w:u w:val="none"/>
        <w:strike w:val="0"/>
        <w:smallCaps w:val="0"/>
        <w:sz w:val="20"/>
        <w:szCs w:val="20"/>
        <w:rFonts w:ascii="Times New Roman" w:eastAsia="Times New Roman" w:hAnsi="Times New Roman" w:cs="Times New Roman"/>
        <w:w w:val="100"/>
        <w:spacing w:val="0"/>
        <w:color w:val="000000"/>
        <w:position w:val="0"/>
      </w:rPr>
    </w:lvl>
  </w:abstractNum>
  <w:abstractNum w:abstractNumId="70">
    <w:multiLevelType w:val="multilevel"/>
    <w:lvl w:ilvl="0">
      <w:start w:val="1"/>
      <w:numFmt w:val="bullet"/>
      <w:lvlText w:val="•"/>
      <w:rPr>
        <w:lang w:val="en-US" w:eastAsia="en-US" w:bidi="en-US"/>
        <w:b/>
        <w:bCs/>
        <w:i w:val="0"/>
        <w:iCs w:val="0"/>
        <w:u w:val="none"/>
        <w:strike w:val="0"/>
        <w:smallCaps w:val="0"/>
        <w:sz w:val="20"/>
        <w:szCs w:val="20"/>
        <w:rFonts w:ascii="Times New Roman" w:eastAsia="Times New Roman" w:hAnsi="Times New Roman" w:cs="Times New Roman"/>
        <w:w w:val="100"/>
        <w:spacing w:val="0"/>
        <w:color w:val="000000"/>
        <w:position w:val="0"/>
      </w:rPr>
    </w:lvl>
  </w:abstractNum>
  <w:abstractNum w:abstractNumId="72">
    <w:multiLevelType w:val="multilevel"/>
    <w:lvl w:ilvl="0">
      <w:start w:val="1"/>
      <w:numFmt w:val="bullet"/>
      <w:lvlText w:val="•"/>
      <w:rPr>
        <w:lang w:val="en-US" w:eastAsia="en-US" w:bidi="en-US"/>
        <w:b w:val="0"/>
        <w:bCs w:val="0"/>
        <w:i w:val="0"/>
        <w:iCs w:val="0"/>
        <w:u w:val="none"/>
        <w:strike w:val="0"/>
        <w:smallCaps w:val="0"/>
        <w:sz w:val="8"/>
        <w:szCs w:val="8"/>
        <w:rFonts w:ascii="Times New Roman" w:eastAsia="Times New Roman" w:hAnsi="Times New Roman" w:cs="Times New Roman"/>
        <w:w w:val="100"/>
        <w:spacing w:val="0"/>
        <w:color w:val="000000"/>
        <w:position w:val="0"/>
      </w:rPr>
    </w:lvl>
  </w:abstractNum>
  <w:abstractNum w:abstractNumId="74">
    <w:multiLevelType w:val="multilevel"/>
    <w:lvl w:ilvl="0">
      <w:start w:val="1"/>
      <w:numFmt w:val="decimal"/>
      <w:lvlText w:val="%1"/>
      <w:rPr>
        <w:lang w:val="en-US" w:eastAsia="en-US" w:bidi="en-US"/>
        <w:b w:val="0"/>
        <w:bCs w:val="0"/>
        <w:i w:val="0"/>
        <w:iCs w:val="0"/>
        <w:u w:val="none"/>
        <w:strike w:val="0"/>
        <w:smallCaps w:val="0"/>
        <w:sz w:val="15"/>
        <w:szCs w:val="15"/>
        <w:rFonts w:ascii="Times New Roman" w:eastAsia="Times New Roman" w:hAnsi="Times New Roman" w:cs="Times New Roman"/>
        <w:w w:val="100"/>
        <w:spacing w:val="0"/>
        <w:color w:val="FFFFFF"/>
        <w:position w:val="0"/>
      </w:rPr>
    </w:lvl>
  </w:abstractNum>
  <w:abstractNum w:abstractNumId="76">
    <w:multiLevelType w:val="multilevel"/>
    <w:lvl w:ilvl="0">
      <w:start w:val="1"/>
      <w:numFmt w:val="decimalEnclosedCircle"/>
      <w:lvlText w:val="%1"/>
      <w:rPr>
        <w:lang w:val="zh-CN" w:eastAsia="zh-CN" w:bidi="zh-CN"/>
        <w:b w:val="0"/>
        <w:bCs w:val="0"/>
        <w:i w:val="0"/>
        <w:iCs w:val="0"/>
        <w:u w:val="none"/>
        <w:strike w:val="0"/>
        <w:smallCaps w:val="0"/>
        <w:sz w:val="19"/>
        <w:szCs w:val="19"/>
        <w:rFonts w:ascii="AppleMyungjo" w:eastAsia="AppleMyungjo" w:hAnsi="AppleMyungjo" w:cs="AppleMyungjo"/>
        <w:w w:val="100"/>
        <w:spacing w:val="0"/>
        <w:color w:val="000000"/>
        <w:position w:val="0"/>
      </w:rPr>
    </w:lvl>
  </w:abstractNum>
  <w:abstractNum w:abstractNumId="78">
    <w:multiLevelType w:val="multilevel"/>
    <w:lvl w:ilvl="0">
      <w:start w:val="1"/>
      <w:numFmt w:val="bullet"/>
      <w:lvlText w:val="•"/>
      <w:rPr>
        <w:lang w:val="en-US" w:eastAsia="en-US" w:bidi="en-US"/>
        <w:b/>
        <w:bCs/>
        <w:i w:val="0"/>
        <w:iCs w:val="0"/>
        <w:u w:val="none"/>
        <w:strike w:val="0"/>
        <w:smallCaps w:val="0"/>
        <w:sz w:val="19"/>
        <w:szCs w:val="19"/>
        <w:rFonts w:ascii="Times New Roman" w:eastAsia="Times New Roman" w:hAnsi="Times New Roman" w:cs="Times New Roman"/>
        <w:w w:val="100"/>
        <w:spacing w:val="0"/>
        <w:color w:val="000000"/>
        <w:position w:val="0"/>
      </w:rPr>
    </w:lvl>
  </w:abstractNum>
  <w:abstractNum w:abstractNumId="80">
    <w:multiLevelType w:val="multilevel"/>
    <w:lvl w:ilvl="0">
      <w:start w:val="1"/>
      <w:numFmt w:val="bullet"/>
      <w:lvlText w:val="•"/>
      <w:rPr>
        <w:lang w:val="en-US" w:eastAsia="en-US" w:bidi="en-US"/>
        <w:b/>
        <w:bCs/>
        <w:i w:val="0"/>
        <w:iCs w:val="0"/>
        <w:u w:val="none"/>
        <w:strike w:val="0"/>
        <w:smallCaps w:val="0"/>
        <w:sz w:val="20"/>
        <w:szCs w:val="20"/>
        <w:rFonts w:ascii="Times New Roman" w:eastAsia="Times New Roman" w:hAnsi="Times New Roman" w:cs="Times New Roman"/>
        <w:w w:val="100"/>
        <w:spacing w:val="0"/>
        <w:color w:val="000000"/>
        <w:position w:val="0"/>
      </w:rPr>
    </w:lvl>
  </w:abstractNum>
  <w:abstractNum w:abstractNumId="82">
    <w:multiLevelType w:val="multilevel"/>
    <w:lvl w:ilvl="0">
      <w:start w:val="19"/>
      <w:numFmt w:val="decimal"/>
      <w:lvlText w:val="%1-"/>
      <w:rPr>
        <w:lang w:val="en-US" w:eastAsia="en-US" w:bidi="en-US"/>
        <w:b/>
        <w:bCs/>
        <w:i w:val="0"/>
        <w:iCs w:val="0"/>
        <w:u w:val="none"/>
        <w:strike w:val="0"/>
        <w:smallCaps w:val="0"/>
        <w:sz w:val="20"/>
        <w:szCs w:val="20"/>
        <w:rFonts w:ascii="Times New Roman" w:eastAsia="Times New Roman" w:hAnsi="Times New Roman" w:cs="Times New Roman"/>
        <w:w w:val="100"/>
        <w:spacing w:val="0"/>
        <w:color w:val="000000"/>
        <w:position w:val="0"/>
      </w:rPr>
    </w:lvl>
  </w:abstractNum>
  <w:abstractNum w:abstractNumId="84">
    <w:multiLevelType w:val="multilevel"/>
    <w:lvl w:ilvl="0">
      <w:start w:val="1"/>
      <w:numFmt w:val="bullet"/>
      <w:lvlText w:val="•"/>
      <w:rPr>
        <w:lang w:val="en-US" w:eastAsia="en-US" w:bidi="en-US"/>
        <w:b/>
        <w:bCs/>
        <w:i w:val="0"/>
        <w:iCs w:val="0"/>
        <w:u w:val="none"/>
        <w:strike w:val="0"/>
        <w:smallCaps w:val="0"/>
        <w:sz w:val="20"/>
        <w:szCs w:val="20"/>
        <w:rFonts w:ascii="Times New Roman" w:eastAsia="Times New Roman" w:hAnsi="Times New Roman" w:cs="Times New Roman"/>
        <w:w w:val="100"/>
        <w:spacing w:val="0"/>
        <w:color w:val="000000"/>
        <w:position w:val="0"/>
      </w:rPr>
    </w:lvl>
  </w:abstractNum>
  <w:abstractNum w:abstractNumId="86">
    <w:multiLevelType w:val="multilevel"/>
    <w:lvl w:ilvl="0">
      <w:start w:val="2"/>
      <w:numFmt w:val="decimal"/>
      <w:lvlText w:val="%1."/>
      <w:rPr>
        <w:lang w:val="en-US" w:eastAsia="en-US" w:bidi="en-US"/>
        <w:b/>
        <w:bCs/>
        <w:i w:val="0"/>
        <w:iCs w:val="0"/>
        <w:u w:val="none"/>
        <w:strike w:val="0"/>
        <w:smallCaps w:val="0"/>
        <w:sz w:val="12"/>
        <w:szCs w:val="12"/>
        <w:rFonts w:ascii="Arial" w:eastAsia="Arial" w:hAnsi="Arial" w:cs="Arial"/>
        <w:w w:val="100"/>
        <w:spacing w:val="0"/>
        <w:color w:val="000000"/>
        <w:position w:val="0"/>
      </w:rPr>
    </w:lvl>
  </w:abstractNum>
  <w:abstractNum w:abstractNumId="88">
    <w:multiLevelType w:val="multilevel"/>
    <w:lvl w:ilvl="0">
      <w:start w:val="1"/>
      <w:numFmt w:val="bullet"/>
      <w:lvlText w:val="•"/>
      <w:rPr>
        <w:lang w:val="en-US" w:eastAsia="en-US" w:bidi="en-US"/>
        <w:b/>
        <w:bCs/>
        <w:i w:val="0"/>
        <w:iCs w:val="0"/>
        <w:u w:val="none"/>
        <w:strike w:val="0"/>
        <w:smallCaps w:val="0"/>
        <w:sz w:val="20"/>
        <w:szCs w:val="20"/>
        <w:rFonts w:ascii="Times New Roman" w:eastAsia="Times New Roman" w:hAnsi="Times New Roman" w:cs="Times New Roman"/>
        <w:w w:val="100"/>
        <w:spacing w:val="0"/>
        <w:color w:val="000000"/>
        <w:position w:val="0"/>
      </w:rPr>
    </w:lvl>
  </w:abstractNum>
  <w:abstractNum w:abstractNumId="90">
    <w:multiLevelType w:val="multilevel"/>
    <w:lvl w:ilvl="0">
      <w:start w:val="20"/>
      <w:numFmt w:val="decimal"/>
      <w:lvlText w:val="%1-"/>
      <w:rPr>
        <w:lang w:val="en-US" w:eastAsia="en-US" w:bidi="en-US"/>
        <w:b/>
        <w:bCs/>
        <w:i w:val="0"/>
        <w:iCs w:val="0"/>
        <w:u w:val="none"/>
        <w:strike w:val="0"/>
        <w:smallCaps w:val="0"/>
        <w:sz w:val="20"/>
        <w:szCs w:val="20"/>
        <w:rFonts w:ascii="Times New Roman" w:eastAsia="Times New Roman" w:hAnsi="Times New Roman" w:cs="Times New Roman"/>
        <w:w w:val="100"/>
        <w:spacing w:val="0"/>
        <w:color w:val="000000"/>
        <w:position w:val="0"/>
      </w:rPr>
    </w:lvl>
  </w:abstractNum>
  <w:abstractNum w:abstractNumId="92">
    <w:multiLevelType w:val="multilevel"/>
    <w:lvl w:ilvl="0">
      <w:start w:val="1"/>
      <w:numFmt w:val="bullet"/>
      <w:lvlText w:val="•"/>
      <w:rPr>
        <w:lang w:val="en-US" w:eastAsia="en-US" w:bidi="en-US"/>
        <w:b/>
        <w:bCs/>
        <w:i w:val="0"/>
        <w:iCs w:val="0"/>
        <w:u w:val="none"/>
        <w:strike w:val="0"/>
        <w:smallCaps w:val="0"/>
        <w:sz w:val="10"/>
        <w:szCs w:val="10"/>
        <w:rFonts w:ascii="Times New Roman" w:eastAsia="Times New Roman" w:hAnsi="Times New Roman" w:cs="Times New Roman"/>
        <w:w w:val="100"/>
        <w:spacing w:val="0"/>
        <w:color w:val="000000"/>
        <w:position w:val="0"/>
      </w:rPr>
    </w:lvl>
  </w:abstractNum>
  <w:abstractNum w:abstractNumId="94">
    <w:multiLevelType w:val="multilevel"/>
    <w:lvl w:ilvl="0">
      <w:start w:val="1"/>
      <w:numFmt w:val="bullet"/>
      <w:lvlText w:val="•"/>
      <w:rPr>
        <w:lang w:val="en-US" w:eastAsia="en-US" w:bidi="en-US"/>
        <w:b/>
        <w:bCs/>
        <w:i w:val="0"/>
        <w:iCs w:val="0"/>
        <w:u w:val="none"/>
        <w:strike w:val="0"/>
        <w:smallCaps w:val="0"/>
        <w:sz w:val="10"/>
        <w:szCs w:val="10"/>
        <w:rFonts w:ascii="Times New Roman" w:eastAsia="Times New Roman" w:hAnsi="Times New Roman" w:cs="Times New Roman"/>
        <w:w w:val="100"/>
        <w:spacing w:val="0"/>
        <w:color w:val="000000"/>
        <w:position w:val="0"/>
      </w:rPr>
    </w:lvl>
  </w:abstractNum>
  <w:abstractNum w:abstractNumId="96">
    <w:multiLevelType w:val="multilevel"/>
    <w:lvl w:ilvl="0">
      <w:start w:val="1"/>
      <w:numFmt w:val="decimal"/>
      <w:lvlText w:val="%1."/>
      <w:rPr>
        <w:lang w:val="en-US" w:eastAsia="en-US" w:bidi="en-US"/>
        <w:b/>
        <w:bCs/>
        <w:i w:val="0"/>
        <w:iCs w:val="0"/>
        <w:u w:val="none"/>
        <w:strike w:val="0"/>
        <w:smallCaps w:val="0"/>
        <w:sz w:val="20"/>
        <w:szCs w:val="20"/>
        <w:rFonts w:ascii="Times New Roman" w:eastAsia="Times New Roman" w:hAnsi="Times New Roman" w:cs="Times New Roman"/>
        <w:w w:val="100"/>
        <w:spacing w:val="0"/>
        <w:color w:val="000000"/>
        <w:position w:val="0"/>
      </w:rPr>
    </w:lvl>
  </w:abstractNum>
  <w:abstractNum w:abstractNumId="98">
    <w:multiLevelType w:val="multilevel"/>
    <w:lvl w:ilvl="0">
      <w:start w:val="1"/>
      <w:numFmt w:val="bullet"/>
      <w:lvlText w:val="•"/>
      <w:rPr>
        <w:lang w:val="en-US" w:eastAsia="en-US" w:bidi="en-US"/>
        <w:b/>
        <w:bCs/>
        <w:i w:val="0"/>
        <w:iCs w:val="0"/>
        <w:u w:val="none"/>
        <w:strike w:val="0"/>
        <w:smallCaps w:val="0"/>
        <w:sz w:val="20"/>
        <w:szCs w:val="20"/>
        <w:rFonts w:ascii="Times New Roman" w:eastAsia="Times New Roman" w:hAnsi="Times New Roman" w:cs="Times New Roman"/>
        <w:w w:val="100"/>
        <w:spacing w:val="0"/>
        <w:color w:val="000000"/>
        <w:position w:val="0"/>
      </w:rPr>
    </w:lvl>
  </w:abstractNum>
  <w:abstractNum w:abstractNumId="100">
    <w:multiLevelType w:val="multilevel"/>
    <w:lvl w:ilvl="0">
      <w:start w:val="21"/>
      <w:numFmt w:val="decimal"/>
      <w:lvlText w:val="%1-"/>
      <w:rPr>
        <w:lang w:val="en-US" w:eastAsia="en-US" w:bidi="en-US"/>
        <w:b/>
        <w:bCs/>
        <w:i w:val="0"/>
        <w:iCs w:val="0"/>
        <w:u w:val="none"/>
        <w:strike w:val="0"/>
        <w:smallCaps w:val="0"/>
        <w:sz w:val="20"/>
        <w:szCs w:val="20"/>
        <w:rFonts w:ascii="Times New Roman" w:eastAsia="Times New Roman" w:hAnsi="Times New Roman" w:cs="Times New Roman"/>
        <w:w w:val="100"/>
        <w:spacing w:val="0"/>
        <w:color w:val="000000"/>
        <w:position w:val="0"/>
      </w:rPr>
    </w:lvl>
  </w:abstractNum>
  <w:abstractNum w:abstractNumId="102">
    <w:multiLevelType w:val="multilevel"/>
    <w:lvl w:ilvl="0">
      <w:start w:val="1"/>
      <w:numFmt w:val="bullet"/>
      <w:lvlText w:val="•"/>
      <w:rPr>
        <w:lang w:val="en-US" w:eastAsia="en-US" w:bidi="en-US"/>
        <w:b/>
        <w:bCs/>
        <w:i w:val="0"/>
        <w:iCs w:val="0"/>
        <w:u w:val="none"/>
        <w:strike w:val="0"/>
        <w:smallCaps w:val="0"/>
        <w:sz w:val="20"/>
        <w:szCs w:val="20"/>
        <w:rFonts w:ascii="Times New Roman" w:eastAsia="Times New Roman" w:hAnsi="Times New Roman" w:cs="Times New Roman"/>
        <w:w w:val="100"/>
        <w:spacing w:val="0"/>
        <w:color w:val="000000"/>
        <w:position w:val="0"/>
      </w:rPr>
    </w:lvl>
  </w:abstractNum>
  <w:abstractNum w:abstractNumId="104">
    <w:multiLevelType w:val="multilevel"/>
    <w:lvl w:ilvl="0">
      <w:start w:val="1"/>
      <w:numFmt w:val="bullet"/>
      <w:lvlText w:val="□"/>
      <w:rPr>
        <w:lang w:val="en-US" w:eastAsia="en-US" w:bidi="en-US"/>
        <w:b w:val="0"/>
        <w:bCs w:val="0"/>
        <w:i w:val="0"/>
        <w:iCs w:val="0"/>
        <w:u w:val="none"/>
        <w:strike w:val="0"/>
        <w:smallCaps/>
        <w:sz w:val="11"/>
        <w:szCs w:val="11"/>
        <w:rFonts w:ascii="Arial" w:eastAsia="Arial" w:hAnsi="Arial" w:cs="Arial"/>
        <w:w w:val="100"/>
        <w:spacing w:val="-10"/>
        <w:color w:val="000000"/>
        <w:position w:val="0"/>
      </w:rPr>
    </w:lvl>
  </w:abstractNum>
  <w:num w:numId="1">
    <w:abstractNumId w:val="0"/>
  </w:num>
  <w:num w:numId="3">
    <w:abstractNumId w:val="2"/>
  </w:num>
  <w:num w:numId="5">
    <w:abstractNumId w:val="4"/>
  </w:num>
  <w:num w:numId="7">
    <w:abstractNumId w:val="6"/>
  </w:num>
  <w:num w:numId="9">
    <w:abstractNumId w:val="8"/>
  </w:num>
  <w:num w:numId="11">
    <w:abstractNumId w:val="10"/>
  </w:num>
  <w:num w:numId="13">
    <w:abstractNumId w:val="12"/>
  </w:num>
  <w:num w:numId="15">
    <w:abstractNumId w:val="14"/>
  </w:num>
  <w:num w:numId="17">
    <w:abstractNumId w:val="16"/>
  </w:num>
  <w:num w:numId="19">
    <w:abstractNumId w:val="18"/>
  </w:num>
  <w:num w:numId="21">
    <w:abstractNumId w:val="20"/>
  </w:num>
  <w:num w:numId="23">
    <w:abstractNumId w:val="22"/>
  </w:num>
  <w:num w:numId="25">
    <w:abstractNumId w:val="24"/>
  </w:num>
  <w:num w:numId="27">
    <w:abstractNumId w:val="26"/>
  </w:num>
  <w:num w:numId="29">
    <w:abstractNumId w:val="28"/>
  </w:num>
  <w:num w:numId="31">
    <w:abstractNumId w:val="30"/>
  </w:num>
  <w:num w:numId="33">
    <w:abstractNumId w:val="32"/>
  </w:num>
  <w:num w:numId="35">
    <w:abstractNumId w:val="34"/>
  </w:num>
  <w:num w:numId="37">
    <w:abstractNumId w:val="36"/>
  </w:num>
  <w:num w:numId="39">
    <w:abstractNumId w:val="38"/>
  </w:num>
  <w:num w:numId="41">
    <w:abstractNumId w:val="40"/>
  </w:num>
  <w:num w:numId="43">
    <w:abstractNumId w:val="42"/>
  </w:num>
  <w:num w:numId="45">
    <w:abstractNumId w:val="44"/>
  </w:num>
  <w:num w:numId="47">
    <w:abstractNumId w:val="46"/>
  </w:num>
  <w:num w:numId="49">
    <w:abstractNumId w:val="48"/>
  </w:num>
  <w:num w:numId="51">
    <w:abstractNumId w:val="50"/>
  </w:num>
  <w:num w:numId="53">
    <w:abstractNumId w:val="52"/>
  </w:num>
  <w:num w:numId="55">
    <w:abstractNumId w:val="54"/>
  </w:num>
  <w:num w:numId="57">
    <w:abstractNumId w:val="56"/>
  </w:num>
  <w:num w:numId="59">
    <w:abstractNumId w:val="58"/>
  </w:num>
  <w:num w:numId="61">
    <w:abstractNumId w:val="60"/>
  </w:num>
  <w:num w:numId="63">
    <w:abstractNumId w:val="62"/>
  </w:num>
  <w:num w:numId="65">
    <w:abstractNumId w:val="64"/>
  </w:num>
  <w:num w:numId="67">
    <w:abstractNumId w:val="66"/>
  </w:num>
  <w:num w:numId="69">
    <w:abstractNumId w:val="68"/>
  </w:num>
  <w:num w:numId="71">
    <w:abstractNumId w:val="70"/>
  </w:num>
  <w:num w:numId="73">
    <w:abstractNumId w:val="72"/>
  </w:num>
  <w:num w:numId="75">
    <w:abstractNumId w:val="74"/>
  </w:num>
  <w:num w:numId="77">
    <w:abstractNumId w:val="76"/>
  </w:num>
  <w:num w:numId="79">
    <w:abstractNumId w:val="78"/>
  </w:num>
  <w:num w:numId="81">
    <w:abstractNumId w:val="80"/>
  </w:num>
  <w:num w:numId="83">
    <w:abstractNumId w:val="82"/>
  </w:num>
  <w:num w:numId="85">
    <w:abstractNumId w:val="84"/>
  </w:num>
  <w:num w:numId="87">
    <w:abstractNumId w:val="86"/>
  </w:num>
  <w:num w:numId="89">
    <w:abstractNumId w:val="88"/>
  </w:num>
  <w:num w:numId="91">
    <w:abstractNumId w:val="90"/>
  </w:num>
  <w:num w:numId="93">
    <w:abstractNumId w:val="92"/>
  </w:num>
  <w:num w:numId="95">
    <w:abstractNumId w:val="94"/>
  </w:num>
  <w:num w:numId="97">
    <w:abstractNumId w:val="96"/>
  </w:num>
  <w:num w:numId="99">
    <w:abstractNumId w:val="98"/>
  </w:num>
  <w:num w:numId="101">
    <w:abstractNumId w:val="100"/>
  </w:num>
  <w:num w:numId="103">
    <w:abstractNumId w:val="102"/>
  </w:num>
  <w:num w:numId="105">
    <w:abstractNumId w:val="104"/>
  </w:num>
</w:numbering>
</file>

<file path=word/settings.xml><?xml version="1.0" encoding="utf-8"?>
<w:settings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zoom w:val="fullPage"/>
  <w:evenAndOddHeaders/>
  <w:footnotePr>
    <w:pos w:val="pageBottom"/>
    <w:numFmt w:val="chicago"/>
    <w:numStart w:val="1"/>
    <w:numRestart w:val="continuous"/>
    <w:footnote w:id="0"/>
    <w:footnote w:id="1"/>
  </w:footnotePr>
  <w:drawingGridHorizontalSpacing w:val="181"/>
  <w:drawingGridVerticalSpacing w:val="181"/>
  <w:displayHorizontalDrawingGridEvery w:val="1"/>
  <w:displayVerticalDrawingGridEvery w:val="1"/>
  <w:characterSpacingControl w:val="compressPunctuation"/>
  <w:compat>
    <w:doNotExpandShiftReturn/>
  </w:compat>
</w:settings>
</file>

<file path=word/styles.xml><?xml version="1.0" encoding="utf-8"?>
<w:styles xmlns:w="http://schemas.openxmlformats.org/wordprocessingml/2006/main" xmlns:r="http://schemas.openxmlformats.org/officeDocument/2006/relationships" xmlns:wp="http://schemas.openxmlformats.org/drawingml/2006/wordprocessingDrawing" xmlns:v="urn:schemas-microsoft-com:vml" xmlns:o="urn:schemas-microsoft-com:office:office" xmlns:w10="urn:schemas-microsoft-com:office:word">
  <w:docDefaults>
    <w:rPrDefault>
      <w:rPr>
        <w:rFonts w:ascii="Courier New" w:eastAsia="Courier New" w:hAnsi="Courier New" w:cs="Courier New"/>
        <w:sz w:val="24"/>
        <w:szCs w:val="24"/>
        <w:lang w:val="zh-CN" w:eastAsia="zh-CN" w:bidi="zh-CN"/>
      </w:rPr>
    </w:rPrDefault>
    <w:pPrDefault>
      <w:pPr>
        <w:widowControl w:val="0"/>
        <w:keepNext w:val="0"/>
        <w:keepLines w:val="0"/>
        <w:shd w:val="clear" w:color="auto" w:fill="auto"/>
        <w:bidi w:val="0"/>
        <w:jc w:val="left"/>
        <w:spacing w:before="0" w:after="0" w:line="240" w:lineRule="auto"/>
        <w:ind w:left="0" w:right="0" w:firstLine="0"/>
      </w:pPr>
    </w:pPrDefault>
  </w:docDefaults>
  <w:style w:type="paragraph" w:default="1" w:styleId="Normal">
    <w:name w:val="Normal"/>
    <w:pPr>
      <w:widowControl w:val="0"/>
      <w:keepNext w:val="0"/>
      <w:keepLines w:val="0"/>
      <w:shd w:val="clear" w:color="auto" w:fill="auto"/>
      <w:bidi w:val="0"/>
      <w:jc w:val="left"/>
      <w:spacing w:before="0" w:after="0" w:line="240" w:lineRule="auto"/>
      <w:ind w:left="0" w:right="0" w:firstLine="0"/>
    </w:pPr>
    <w:rPr>
      <w:lang w:val="zh-CN" w:eastAsia="zh-CN" w:bidi="zh-CN"/>
      <w:sz w:val="24"/>
      <w:szCs w:val="24"/>
      <w:rFonts w:ascii="Courier New" w:eastAsia="Courier New" w:hAnsi="Courier New" w:cs="Courier New"/>
      <w:w w:val="100"/>
      <w:spacing w:val="0"/>
      <w:color w:val="000000"/>
      <w:position w:val="0"/>
    </w:rPr>
  </w:style>
  <w:style w:type="character" w:default="1" w:styleId="DefaultParagraphFont">
    <w:name w:val="Default Paragraph Font"/>
    <w:rPr>
      <w:lang w:val="zh-CN" w:eastAsia="zh-CN" w:bidi="zh-CN"/>
      <w:sz w:val="24"/>
      <w:szCs w:val="24"/>
      <w:rFonts w:ascii="Courier New" w:eastAsia="Courier New" w:hAnsi="Courier New" w:cs="Courier New"/>
      <w:w w:val="100"/>
      <w:spacing w:val="0"/>
      <w:color w:val="000000"/>
      <w:position w:val="0"/>
    </w:rPr>
  </w:style>
  <w:style w:type="character" w:customStyle="1" w:styleId="CharStyle3">
    <w:name w:val="脚注_"/>
    <w:basedOn w:val="DefaultParagraphFont"/>
    <w:link w:val="Style2"/>
    <w:rPr>
      <w:lang w:val="en-US" w:eastAsia="en-US" w:bidi="en-US"/>
      <w:b/>
      <w:bCs/>
      <w:i w:val="0"/>
      <w:iCs w:val="0"/>
      <w:u w:val="none"/>
      <w:strike w:val="0"/>
      <w:smallCaps w:val="0"/>
      <w:sz w:val="20"/>
      <w:szCs w:val="20"/>
      <w:rFonts w:ascii="Times New Roman" w:eastAsia="Times New Roman" w:hAnsi="Times New Roman" w:cs="Times New Roman"/>
    </w:rPr>
  </w:style>
  <w:style w:type="character" w:customStyle="1" w:styleId="CharStyle5">
    <w:name w:val="正文文本 (3)_"/>
    <w:basedOn w:val="DefaultParagraphFont"/>
    <w:link w:val="Style4"/>
    <w:rPr>
      <w:lang w:val="en-US" w:eastAsia="en-US" w:bidi="en-US"/>
      <w:b/>
      <w:bCs/>
      <w:i w:val="0"/>
      <w:iCs w:val="0"/>
      <w:u w:val="none"/>
      <w:strike w:val="0"/>
      <w:smallCaps w:val="0"/>
      <w:sz w:val="34"/>
      <w:szCs w:val="34"/>
      <w:rFonts w:ascii="Times New Roman" w:eastAsia="Times New Roman" w:hAnsi="Times New Roman" w:cs="Times New Roman"/>
      <w:spacing w:val="30"/>
    </w:rPr>
  </w:style>
  <w:style w:type="character" w:customStyle="1" w:styleId="CharStyle6">
    <w:name w:val="正文文本 (3) + 小型大写"/>
    <w:basedOn w:val="CharStyle5"/>
    <w:rPr>
      <w:smallCaps/>
      <w:w w:val="100"/>
      <w:color w:val="000000"/>
      <w:position w:val="0"/>
    </w:rPr>
  </w:style>
  <w:style w:type="character" w:customStyle="1" w:styleId="CharStyle8">
    <w:name w:val="正文文本 (4)_"/>
    <w:basedOn w:val="DefaultParagraphFont"/>
    <w:link w:val="Style7"/>
    <w:rPr>
      <w:b w:val="0"/>
      <w:bCs w:val="0"/>
      <w:i w:val="0"/>
      <w:iCs w:val="0"/>
      <w:u w:val="none"/>
      <w:strike w:val="0"/>
      <w:smallCaps w:val="0"/>
      <w:sz w:val="28"/>
      <w:szCs w:val="28"/>
      <w:rFonts w:ascii="AppleMyungjo" w:eastAsia="AppleMyungjo" w:hAnsi="AppleMyungjo" w:cs="AppleMyungjo"/>
    </w:rPr>
  </w:style>
  <w:style w:type="character" w:customStyle="1" w:styleId="CharStyle9">
    <w:name w:val="正文文本 (4) + Arial,9 pt"/>
    <w:basedOn w:val="CharStyle8"/>
    <w:rPr>
      <w:lang w:val="zh-CN" w:eastAsia="zh-CN" w:bidi="zh-CN"/>
      <w:sz w:val="18"/>
      <w:szCs w:val="18"/>
      <w:rFonts w:ascii="Arial" w:eastAsia="Arial" w:hAnsi="Arial" w:cs="Arial"/>
      <w:w w:val="100"/>
      <w:spacing w:val="0"/>
      <w:color w:val="000000"/>
      <w:position w:val="0"/>
    </w:rPr>
  </w:style>
  <w:style w:type="character" w:customStyle="1" w:styleId="CharStyle11">
    <w:name w:val="正文文本 (5)_"/>
    <w:basedOn w:val="DefaultParagraphFont"/>
    <w:link w:val="Style10"/>
    <w:rPr>
      <w:lang w:val="en-US" w:eastAsia="en-US" w:bidi="en-US"/>
      <w:b w:val="0"/>
      <w:bCs w:val="0"/>
      <w:i w:val="0"/>
      <w:iCs w:val="0"/>
      <w:u w:val="none"/>
      <w:strike w:val="0"/>
      <w:smallCaps w:val="0"/>
      <w:sz w:val="104"/>
      <w:szCs w:val="104"/>
      <w:rFonts w:ascii="Arial" w:eastAsia="Arial" w:hAnsi="Arial" w:cs="Arial"/>
    </w:rPr>
  </w:style>
  <w:style w:type="character" w:customStyle="1" w:styleId="CharStyle13">
    <w:name w:val="正文文本 (6)_"/>
    <w:basedOn w:val="DefaultParagraphFont"/>
    <w:link w:val="Style12"/>
    <w:rPr>
      <w:b w:val="0"/>
      <w:bCs w:val="0"/>
      <w:i w:val="0"/>
      <w:iCs w:val="0"/>
      <w:u w:val="none"/>
      <w:strike w:val="0"/>
      <w:smallCaps w:val="0"/>
      <w:sz w:val="88"/>
      <w:szCs w:val="88"/>
      <w:rFonts w:ascii="AppleMyungjo" w:eastAsia="AppleMyungjo" w:hAnsi="AppleMyungjo" w:cs="AppleMyungjo"/>
    </w:rPr>
  </w:style>
  <w:style w:type="character" w:customStyle="1" w:styleId="CharStyle15">
    <w:name w:val="正文文本 (7)_"/>
    <w:basedOn w:val="DefaultParagraphFont"/>
    <w:link w:val="Style14"/>
    <w:rPr>
      <w:lang w:val="en-US" w:eastAsia="en-US" w:bidi="en-US"/>
      <w:b w:val="0"/>
      <w:bCs w:val="0"/>
      <w:i w:val="0"/>
      <w:iCs w:val="0"/>
      <w:u w:val="none"/>
      <w:strike w:val="0"/>
      <w:smallCaps w:val="0"/>
      <w:sz w:val="30"/>
      <w:szCs w:val="30"/>
      <w:rFonts w:ascii="Arial" w:eastAsia="Arial" w:hAnsi="Arial" w:cs="Arial"/>
    </w:rPr>
  </w:style>
  <w:style w:type="character" w:customStyle="1" w:styleId="CharStyle16">
    <w:name w:val="正文文本 (7) + AppleMyungjo,13 pt"/>
    <w:basedOn w:val="CharStyle15"/>
    <w:rPr>
      <w:lang w:val="zh-CN" w:eastAsia="zh-CN" w:bidi="zh-CN"/>
      <w:sz w:val="26"/>
      <w:szCs w:val="26"/>
      <w:rFonts w:ascii="AppleMyungjo" w:eastAsia="AppleMyungjo" w:hAnsi="AppleMyungjo" w:cs="AppleMyungjo"/>
      <w:w w:val="100"/>
      <w:spacing w:val="0"/>
      <w:color w:val="000000"/>
      <w:position w:val="0"/>
    </w:rPr>
  </w:style>
  <w:style w:type="character" w:customStyle="1" w:styleId="CharStyle18">
    <w:name w:val="正文文本 (8)_"/>
    <w:basedOn w:val="DefaultParagraphFont"/>
    <w:link w:val="Style17"/>
    <w:rPr>
      <w:lang w:val="en-US" w:eastAsia="en-US" w:bidi="en-US"/>
      <w:b w:val="0"/>
      <w:bCs w:val="0"/>
      <w:i w:val="0"/>
      <w:iCs w:val="0"/>
      <w:u w:val="none"/>
      <w:strike w:val="0"/>
      <w:smallCaps w:val="0"/>
      <w:sz w:val="17"/>
      <w:szCs w:val="17"/>
      <w:rFonts w:ascii="Arial" w:eastAsia="Arial" w:hAnsi="Arial" w:cs="Arial"/>
    </w:rPr>
  </w:style>
  <w:style w:type="character" w:customStyle="1" w:styleId="CharStyle19">
    <w:name w:val="正文文本 (8) + AppleMyungjo,9 pt,间距 -1 pt,缩放 150%"/>
    <w:basedOn w:val="CharStyle18"/>
    <w:rPr>
      <w:lang w:val="zh-CN" w:eastAsia="zh-CN" w:bidi="zh-CN"/>
      <w:sz w:val="18"/>
      <w:szCs w:val="18"/>
      <w:rFonts w:ascii="AppleMyungjo" w:eastAsia="AppleMyungjo" w:hAnsi="AppleMyungjo" w:cs="AppleMyungjo"/>
      <w:w w:val="150"/>
      <w:spacing w:val="-20"/>
      <w:color w:val="000000"/>
      <w:position w:val="0"/>
    </w:rPr>
  </w:style>
  <w:style w:type="character" w:customStyle="1" w:styleId="CharStyle21">
    <w:name w:val="正文文本 (9)_"/>
    <w:basedOn w:val="DefaultParagraphFont"/>
    <w:link w:val="Style20"/>
    <w:rPr>
      <w:b w:val="0"/>
      <w:bCs w:val="0"/>
      <w:i w:val="0"/>
      <w:iCs w:val="0"/>
      <w:u w:val="none"/>
      <w:strike w:val="0"/>
      <w:smallCaps w:val="0"/>
      <w:sz w:val="15"/>
      <w:szCs w:val="15"/>
      <w:rFonts w:ascii="AppleMyungjo" w:eastAsia="AppleMyungjo" w:hAnsi="AppleMyungjo" w:cs="AppleMyungjo"/>
    </w:rPr>
  </w:style>
  <w:style w:type="character" w:customStyle="1" w:styleId="CharStyle22">
    <w:name w:val="正文文本 (9) + 间距 1 pt"/>
    <w:basedOn w:val="CharStyle21"/>
    <w:rPr>
      <w:lang w:val="zh-CN" w:eastAsia="zh-CN" w:bidi="zh-CN"/>
      <w:w w:val="100"/>
      <w:spacing w:val="30"/>
      <w:color w:val="000000"/>
      <w:position w:val="0"/>
    </w:rPr>
  </w:style>
  <w:style w:type="character" w:customStyle="1" w:styleId="CharStyle24">
    <w:name w:val="正文文本 (10)_"/>
    <w:basedOn w:val="DefaultParagraphFont"/>
    <w:link w:val="Style23"/>
    <w:rPr>
      <w:b w:val="0"/>
      <w:bCs w:val="0"/>
      <w:i w:val="0"/>
      <w:iCs w:val="0"/>
      <w:u w:val="none"/>
      <w:strike w:val="0"/>
      <w:smallCaps w:val="0"/>
      <w:rFonts w:ascii="AppleMyungjo" w:eastAsia="AppleMyungjo" w:hAnsi="AppleMyungjo" w:cs="AppleMyungjo"/>
      <w:spacing w:val="-20"/>
    </w:rPr>
  </w:style>
  <w:style w:type="character" w:customStyle="1" w:styleId="CharStyle26">
    <w:name w:val="正文文本 (11)_"/>
    <w:basedOn w:val="DefaultParagraphFont"/>
    <w:link w:val="Style25"/>
    <w:rPr>
      <w:lang w:val="en-US" w:eastAsia="en-US" w:bidi="en-US"/>
      <w:b w:val="0"/>
      <w:bCs w:val="0"/>
      <w:i w:val="0"/>
      <w:iCs w:val="0"/>
      <w:u w:val="none"/>
      <w:strike w:val="0"/>
      <w:smallCaps w:val="0"/>
      <w:sz w:val="8"/>
      <w:szCs w:val="8"/>
      <w:rFonts w:ascii="Arial" w:eastAsia="Arial" w:hAnsi="Arial" w:cs="Arial"/>
      <w:w w:val="150"/>
    </w:rPr>
  </w:style>
  <w:style w:type="character" w:customStyle="1" w:styleId="CharStyle27">
    <w:name w:val="正文文本 (11) + AppleMyungjo,缩放 100%"/>
    <w:basedOn w:val="CharStyle26"/>
    <w:rPr>
      <w:rFonts w:ascii="AppleMyungjo" w:eastAsia="AppleMyungjo" w:hAnsi="AppleMyungjo" w:cs="AppleMyungjo"/>
      <w:w w:val="100"/>
      <w:spacing w:val="0"/>
      <w:color w:val="000000"/>
      <w:position w:val="0"/>
    </w:rPr>
  </w:style>
  <w:style w:type="character" w:customStyle="1" w:styleId="CharStyle28">
    <w:name w:val="正文文本 (5) + AppleMyungjo,44 pt"/>
    <w:basedOn w:val="CharStyle11"/>
    <w:rPr>
      <w:lang w:val="zh-CN" w:eastAsia="zh-CN" w:bidi="zh-CN"/>
      <w:sz w:val="88"/>
      <w:szCs w:val="88"/>
      <w:rFonts w:ascii="AppleMyungjo" w:eastAsia="AppleMyungjo" w:hAnsi="AppleMyungjo" w:cs="AppleMyungjo"/>
      <w:w w:val="100"/>
      <w:spacing w:val="0"/>
      <w:color w:val="000000"/>
      <w:position w:val="0"/>
    </w:rPr>
  </w:style>
  <w:style w:type="character" w:customStyle="1" w:styleId="CharStyle29">
    <w:name w:val="正文文本 (8) + Times New Roman,10 pt,斜体"/>
    <w:basedOn w:val="CharStyle18"/>
    <w:rPr>
      <w:i/>
      <w:iCs/>
      <w:sz w:val="20"/>
      <w:szCs w:val="20"/>
      <w:rFonts w:ascii="Times New Roman" w:eastAsia="Times New Roman" w:hAnsi="Times New Roman" w:cs="Times New Roman"/>
      <w:w w:val="100"/>
      <w:spacing w:val="0"/>
      <w:color w:val="000000"/>
      <w:position w:val="0"/>
    </w:rPr>
  </w:style>
  <w:style w:type="character" w:customStyle="1" w:styleId="CharStyle31">
    <w:name w:val="正文文本 (12)_"/>
    <w:basedOn w:val="DefaultParagraphFont"/>
    <w:link w:val="Style30"/>
    <w:rPr>
      <w:lang w:val="en-US" w:eastAsia="en-US" w:bidi="en-US"/>
      <w:b/>
      <w:bCs/>
      <w:i w:val="0"/>
      <w:iCs w:val="0"/>
      <w:u w:val="none"/>
      <w:strike w:val="0"/>
      <w:smallCaps w:val="0"/>
      <w:sz w:val="20"/>
      <w:szCs w:val="20"/>
      <w:rFonts w:ascii="Times New Roman" w:eastAsia="Times New Roman" w:hAnsi="Times New Roman" w:cs="Times New Roman"/>
    </w:rPr>
  </w:style>
  <w:style w:type="character" w:customStyle="1" w:styleId="CharStyle32">
    <w:name w:val="正文文本 (12) + AppleMyungjo,非粗体,间距 4 pt"/>
    <w:basedOn w:val="CharStyle31"/>
    <w:rPr>
      <w:lang w:val="zh-CN" w:eastAsia="zh-CN" w:bidi="zh-CN"/>
      <w:b/>
      <w:bCs/>
      <w:rFonts w:ascii="AppleMyungjo" w:eastAsia="AppleMyungjo" w:hAnsi="AppleMyungjo" w:cs="AppleMyungjo"/>
      <w:w w:val="100"/>
      <w:spacing w:val="80"/>
      <w:color w:val="000000"/>
      <w:position w:val="0"/>
    </w:rPr>
  </w:style>
  <w:style w:type="character" w:customStyle="1" w:styleId="CharStyle34">
    <w:name w:val="正文文本 (2)_"/>
    <w:basedOn w:val="DefaultParagraphFont"/>
    <w:link w:val="Style33"/>
    <w:rPr>
      <w:b w:val="0"/>
      <w:bCs w:val="0"/>
      <w:i w:val="0"/>
      <w:iCs w:val="0"/>
      <w:u w:val="none"/>
      <w:strike w:val="0"/>
      <w:smallCaps w:val="0"/>
      <w:sz w:val="20"/>
      <w:szCs w:val="20"/>
      <w:rFonts w:ascii="AppleMyungjo" w:eastAsia="AppleMyungjo" w:hAnsi="AppleMyungjo" w:cs="AppleMyungjo"/>
    </w:rPr>
  </w:style>
  <w:style w:type="character" w:customStyle="1" w:styleId="CharStyle35">
    <w:name w:val="正文文本 (2) + 间距 4 pt"/>
    <w:basedOn w:val="CharStyle34"/>
    <w:rPr>
      <w:lang w:val="zh-CN" w:eastAsia="zh-CN" w:bidi="zh-CN"/>
      <w:w w:val="100"/>
      <w:spacing w:val="80"/>
      <w:color w:val="000000"/>
      <w:position w:val="0"/>
    </w:rPr>
  </w:style>
  <w:style w:type="character" w:customStyle="1" w:styleId="CharStyle36">
    <w:name w:val="正文文本 (2) + Times New Roman,粗体"/>
    <w:basedOn w:val="CharStyle34"/>
    <w:rPr>
      <w:lang w:val="en-US" w:eastAsia="en-US" w:bidi="en-US"/>
      <w:b/>
      <w:bCs/>
      <w:rFonts w:ascii="Times New Roman" w:eastAsia="Times New Roman" w:hAnsi="Times New Roman" w:cs="Times New Roman"/>
      <w:w w:val="100"/>
      <w:spacing w:val="0"/>
      <w:color w:val="000000"/>
      <w:position w:val="0"/>
    </w:rPr>
  </w:style>
  <w:style w:type="character" w:customStyle="1" w:styleId="CharStyle38">
    <w:name w:val="正文文本 (13)_"/>
    <w:basedOn w:val="DefaultParagraphFont"/>
    <w:link w:val="Style37"/>
    <w:rPr>
      <w:lang w:val="en-US" w:eastAsia="en-US" w:bidi="en-US"/>
      <w:b w:val="0"/>
      <w:bCs w:val="0"/>
      <w:i w:val="0"/>
      <w:iCs w:val="0"/>
      <w:u w:val="none"/>
      <w:strike w:val="0"/>
      <w:smallCaps w:val="0"/>
      <w:sz w:val="18"/>
      <w:szCs w:val="18"/>
      <w:rFonts w:ascii="Times New Roman" w:eastAsia="Times New Roman" w:hAnsi="Times New Roman" w:cs="Times New Roman"/>
    </w:rPr>
  </w:style>
  <w:style w:type="character" w:customStyle="1" w:styleId="CharStyle39">
    <w:name w:val="正文文本 (12) + AppleMyungjo,非粗体"/>
    <w:basedOn w:val="CharStyle31"/>
    <w:rPr>
      <w:lang w:val="zh-CN" w:eastAsia="zh-CN" w:bidi="zh-CN"/>
      <w:b/>
      <w:bCs/>
      <w:rFonts w:ascii="AppleMyungjo" w:eastAsia="AppleMyungjo" w:hAnsi="AppleMyungjo" w:cs="AppleMyungjo"/>
      <w:w w:val="100"/>
      <w:spacing w:val="0"/>
      <w:color w:val="000000"/>
      <w:position w:val="0"/>
    </w:rPr>
  </w:style>
  <w:style w:type="character" w:customStyle="1" w:styleId="CharStyle40">
    <w:name w:val="正文文本 (2) + 9.5 pt,间距 0 pt"/>
    <w:basedOn w:val="CharStyle34"/>
    <w:rPr>
      <w:lang w:val="en-US" w:eastAsia="en-US" w:bidi="en-US"/>
      <w:sz w:val="19"/>
      <w:szCs w:val="19"/>
      <w:w w:val="100"/>
      <w:spacing w:val="-10"/>
      <w:color w:val="000000"/>
      <w:position w:val="0"/>
    </w:rPr>
  </w:style>
  <w:style w:type="character" w:customStyle="1" w:styleId="CharStyle41">
    <w:name w:val="正文文本 (2) + Times New Roman,9 pt"/>
    <w:basedOn w:val="CharStyle34"/>
    <w:rPr>
      <w:lang w:val="en-US" w:eastAsia="en-US" w:bidi="en-US"/>
      <w:sz w:val="18"/>
      <w:szCs w:val="18"/>
      <w:rFonts w:ascii="Times New Roman" w:eastAsia="Times New Roman" w:hAnsi="Times New Roman" w:cs="Times New Roman"/>
      <w:w w:val="100"/>
      <w:spacing w:val="0"/>
      <w:color w:val="000000"/>
      <w:position w:val="0"/>
    </w:rPr>
  </w:style>
  <w:style w:type="character" w:customStyle="1" w:styleId="CharStyle42">
    <w:name w:val="正文文本 (13) + AppleMyungjo,9.5 pt,间距 0 pt"/>
    <w:basedOn w:val="CharStyle38"/>
    <w:rPr>
      <w:lang w:val="zh-CN" w:eastAsia="zh-CN" w:bidi="zh-CN"/>
      <w:sz w:val="19"/>
      <w:szCs w:val="19"/>
      <w:rFonts w:ascii="AppleMyungjo" w:eastAsia="AppleMyungjo" w:hAnsi="AppleMyungjo" w:cs="AppleMyungjo"/>
      <w:w w:val="100"/>
      <w:spacing w:val="-10"/>
      <w:color w:val="000000"/>
      <w:position w:val="0"/>
    </w:rPr>
  </w:style>
  <w:style w:type="character" w:customStyle="1" w:styleId="CharStyle44">
    <w:name w:val="表格标题_"/>
    <w:basedOn w:val="DefaultParagraphFont"/>
    <w:link w:val="Style43"/>
    <w:rPr>
      <w:b w:val="0"/>
      <w:bCs w:val="0"/>
      <w:i w:val="0"/>
      <w:iCs w:val="0"/>
      <w:u w:val="none"/>
      <w:strike w:val="0"/>
      <w:smallCaps w:val="0"/>
      <w:sz w:val="19"/>
      <w:szCs w:val="19"/>
      <w:rFonts w:ascii="AppleMyungjo" w:eastAsia="AppleMyungjo" w:hAnsi="AppleMyungjo" w:cs="AppleMyungjo"/>
      <w:spacing w:val="-10"/>
    </w:rPr>
  </w:style>
  <w:style w:type="character" w:customStyle="1" w:styleId="CharStyle45">
    <w:name w:val="正文文本 (2) + 9.5 pt,间距 0 pt"/>
    <w:basedOn w:val="CharStyle34"/>
    <w:rPr>
      <w:lang w:val="zh-CN" w:eastAsia="zh-CN" w:bidi="zh-CN"/>
      <w:sz w:val="19"/>
      <w:szCs w:val="19"/>
      <w:w w:val="100"/>
      <w:spacing w:val="-10"/>
      <w:color w:val="000000"/>
      <w:position w:val="0"/>
    </w:rPr>
  </w:style>
  <w:style w:type="character" w:customStyle="1" w:styleId="CharStyle46">
    <w:name w:val="正文文本 (2) + Times New Roman,9 pt"/>
    <w:basedOn w:val="CharStyle34"/>
    <w:rPr>
      <w:lang w:val="zh-CN" w:eastAsia="zh-CN" w:bidi="zh-CN"/>
      <w:sz w:val="18"/>
      <w:szCs w:val="18"/>
      <w:rFonts w:ascii="Times New Roman" w:eastAsia="Times New Roman" w:hAnsi="Times New Roman" w:cs="Times New Roman"/>
      <w:w w:val="100"/>
      <w:spacing w:val="0"/>
      <w:color w:val="000000"/>
      <w:position w:val="0"/>
    </w:rPr>
  </w:style>
  <w:style w:type="character" w:customStyle="1" w:styleId="CharStyle48">
    <w:name w:val="正文文本 (14)_"/>
    <w:basedOn w:val="DefaultParagraphFont"/>
    <w:link w:val="Style47"/>
    <w:rPr>
      <w:b w:val="0"/>
      <w:bCs w:val="0"/>
      <w:i w:val="0"/>
      <w:iCs w:val="0"/>
      <w:u w:val="none"/>
      <w:strike w:val="0"/>
      <w:smallCaps w:val="0"/>
      <w:sz w:val="19"/>
      <w:szCs w:val="19"/>
      <w:rFonts w:ascii="AppleMyungjo" w:eastAsia="AppleMyungjo" w:hAnsi="AppleMyungjo" w:cs="AppleMyungjo"/>
      <w:spacing w:val="-10"/>
    </w:rPr>
  </w:style>
  <w:style w:type="character" w:customStyle="1" w:styleId="CharStyle49">
    <w:name w:val="正文文本 (14) + Times New Roman,9 pt,间距 0 pt"/>
    <w:basedOn w:val="CharStyle48"/>
    <w:rPr>
      <w:lang w:val="en-US" w:eastAsia="en-US" w:bidi="en-US"/>
      <w:sz w:val="18"/>
      <w:szCs w:val="18"/>
      <w:rFonts w:ascii="Times New Roman" w:eastAsia="Times New Roman" w:hAnsi="Times New Roman" w:cs="Times New Roman"/>
      <w:w w:val="100"/>
      <w:spacing w:val="0"/>
      <w:color w:val="000000"/>
      <w:position w:val="0"/>
    </w:rPr>
  </w:style>
  <w:style w:type="character" w:customStyle="1" w:styleId="CharStyle51">
    <w:name w:val="正文文本 (15)_"/>
    <w:basedOn w:val="DefaultParagraphFont"/>
    <w:link w:val="Style50"/>
    <w:rPr>
      <w:b w:val="0"/>
      <w:bCs w:val="0"/>
      <w:i w:val="0"/>
      <w:iCs w:val="0"/>
      <w:u w:val="none"/>
      <w:strike w:val="0"/>
      <w:smallCaps w:val="0"/>
      <w:sz w:val="22"/>
      <w:szCs w:val="22"/>
      <w:rFonts w:ascii="AppleMyungjo" w:eastAsia="AppleMyungjo" w:hAnsi="AppleMyungjo" w:cs="AppleMyungjo"/>
      <w:spacing w:val="20"/>
    </w:rPr>
  </w:style>
  <w:style w:type="character" w:customStyle="1" w:styleId="CharStyle52">
    <w:name w:val="正文文本 (15) + Times New Roman,粗体,间距 0 pt"/>
    <w:basedOn w:val="CharStyle51"/>
    <w:rPr>
      <w:lang w:val="en-US" w:eastAsia="en-US" w:bidi="en-US"/>
      <w:b/>
      <w:bCs/>
      <w:rFonts w:ascii="Times New Roman" w:eastAsia="Times New Roman" w:hAnsi="Times New Roman" w:cs="Times New Roman"/>
      <w:w w:val="100"/>
      <w:spacing w:val="0"/>
      <w:color w:val="000000"/>
      <w:position w:val="0"/>
    </w:rPr>
  </w:style>
  <w:style w:type="character" w:customStyle="1" w:styleId="CharStyle54">
    <w:name w:val="正文文本 (16)_"/>
    <w:basedOn w:val="DefaultParagraphFont"/>
    <w:link w:val="Style53"/>
    <w:rPr>
      <w:lang w:val="en-US" w:eastAsia="en-US" w:bidi="en-US"/>
      <w:b/>
      <w:bCs/>
      <w:i w:val="0"/>
      <w:iCs w:val="0"/>
      <w:u w:val="none"/>
      <w:strike w:val="0"/>
      <w:smallCaps w:val="0"/>
      <w:sz w:val="22"/>
      <w:szCs w:val="22"/>
      <w:rFonts w:ascii="Times New Roman" w:eastAsia="Times New Roman" w:hAnsi="Times New Roman" w:cs="Times New Roman"/>
    </w:rPr>
  </w:style>
  <w:style w:type="character" w:customStyle="1" w:styleId="CharStyle55">
    <w:name w:val="正文文本 (16) + AppleMyungjo,非粗体,间距 1 pt"/>
    <w:basedOn w:val="CharStyle54"/>
    <w:rPr>
      <w:lang w:val="zh-CN" w:eastAsia="zh-CN" w:bidi="zh-CN"/>
      <w:b/>
      <w:bCs/>
      <w:rFonts w:ascii="AppleMyungjo" w:eastAsia="AppleMyungjo" w:hAnsi="AppleMyungjo" w:cs="AppleMyungjo"/>
      <w:w w:val="100"/>
      <w:spacing w:val="20"/>
      <w:color w:val="000000"/>
      <w:position w:val="0"/>
    </w:rPr>
  </w:style>
  <w:style w:type="character" w:customStyle="1" w:styleId="CharStyle57">
    <w:name w:val="正文文本 (17)_"/>
    <w:basedOn w:val="DefaultParagraphFont"/>
    <w:link w:val="Style56"/>
    <w:rPr>
      <w:b w:val="0"/>
      <w:bCs w:val="0"/>
      <w:i w:val="0"/>
      <w:iCs w:val="0"/>
      <w:u w:val="none"/>
      <w:strike w:val="0"/>
      <w:smallCaps w:val="0"/>
      <w:rFonts w:ascii="AppleMyungjo" w:eastAsia="AppleMyungjo" w:hAnsi="AppleMyungjo" w:cs="AppleMyungjo"/>
    </w:rPr>
  </w:style>
  <w:style w:type="character" w:customStyle="1" w:styleId="CharStyle59">
    <w:name w:val="正文文本 (18)_"/>
    <w:basedOn w:val="DefaultParagraphFont"/>
    <w:link w:val="Style58"/>
    <w:rPr>
      <w:lang w:val="en-US" w:eastAsia="en-US" w:bidi="en-US"/>
      <w:b w:val="0"/>
      <w:bCs w:val="0"/>
      <w:i w:val="0"/>
      <w:iCs w:val="0"/>
      <w:u w:val="none"/>
      <w:strike w:val="0"/>
      <w:smallCaps w:val="0"/>
      <w:sz w:val="82"/>
      <w:szCs w:val="82"/>
      <w:rFonts w:ascii="Arial" w:eastAsia="Arial" w:hAnsi="Arial" w:cs="Arial"/>
    </w:rPr>
  </w:style>
  <w:style w:type="character" w:customStyle="1" w:styleId="CharStyle61">
    <w:name w:val="正文文本 (19)_"/>
    <w:basedOn w:val="DefaultParagraphFont"/>
    <w:link w:val="Style60"/>
    <w:rPr>
      <w:b w:val="0"/>
      <w:bCs w:val="0"/>
      <w:i w:val="0"/>
      <w:iCs w:val="0"/>
      <w:u w:val="none"/>
      <w:strike w:val="0"/>
      <w:smallCaps w:val="0"/>
      <w:sz w:val="62"/>
      <w:szCs w:val="62"/>
      <w:rFonts w:ascii="AppleMyungjo" w:eastAsia="AppleMyungjo" w:hAnsi="AppleMyungjo" w:cs="AppleMyungjo"/>
      <w:spacing w:val="150"/>
    </w:rPr>
  </w:style>
  <w:style w:type="character" w:customStyle="1" w:styleId="CharStyle62">
    <w:name w:val="正文文本 (2) + 9 pt,间距 -1 pt,缩放 150%"/>
    <w:basedOn w:val="CharStyle34"/>
    <w:rPr>
      <w:lang w:val="zh-CN" w:eastAsia="zh-CN" w:bidi="zh-CN"/>
      <w:sz w:val="18"/>
      <w:szCs w:val="18"/>
      <w:w w:val="150"/>
      <w:spacing w:val="-20"/>
      <w:color w:val="000000"/>
      <w:position w:val="0"/>
    </w:rPr>
  </w:style>
  <w:style w:type="character" w:customStyle="1" w:styleId="CharStyle63">
    <w:name w:val="正文文本 (2) + Arial,8.5 pt"/>
    <w:basedOn w:val="CharStyle34"/>
    <w:rPr>
      <w:lang w:val="zh-CN" w:eastAsia="zh-CN" w:bidi="zh-CN"/>
      <w:sz w:val="17"/>
      <w:szCs w:val="17"/>
      <w:rFonts w:ascii="Arial" w:eastAsia="Arial" w:hAnsi="Arial" w:cs="Arial"/>
      <w:w w:val="100"/>
      <w:spacing w:val="0"/>
      <w:color w:val="000000"/>
      <w:position w:val="0"/>
    </w:rPr>
  </w:style>
  <w:style w:type="character" w:customStyle="1" w:styleId="CharStyle64">
    <w:name w:val="正文文本 (2) + Times New Roman,9 pt,间距 -1 pt"/>
    <w:basedOn w:val="CharStyle34"/>
    <w:rPr>
      <w:lang w:val="zh-CN" w:eastAsia="zh-CN" w:bidi="zh-CN"/>
      <w:sz w:val="18"/>
      <w:szCs w:val="18"/>
      <w:rFonts w:ascii="Times New Roman" w:eastAsia="Times New Roman" w:hAnsi="Times New Roman" w:cs="Times New Roman"/>
      <w:w w:val="100"/>
      <w:spacing w:val="-20"/>
      <w:color w:val="000000"/>
      <w:position w:val="0"/>
    </w:rPr>
  </w:style>
  <w:style w:type="character" w:customStyle="1" w:styleId="CharStyle65">
    <w:name w:val="正文文本 (2) + 斜体"/>
    <w:basedOn w:val="CharStyle34"/>
    <w:rPr>
      <w:lang w:val="zh-CN" w:eastAsia="zh-CN" w:bidi="zh-CN"/>
      <w:i/>
      <w:iCs/>
      <w:w w:val="100"/>
      <w:spacing w:val="0"/>
      <w:color w:val="000000"/>
      <w:position w:val="0"/>
    </w:rPr>
  </w:style>
  <w:style w:type="character" w:customStyle="1" w:styleId="CharStyle66">
    <w:name w:val="正文文本 (2) + Times New Roman,粗体,斜体"/>
    <w:basedOn w:val="CharStyle34"/>
    <w:rPr>
      <w:lang w:val="en-US" w:eastAsia="en-US" w:bidi="en-US"/>
      <w:b/>
      <w:bCs/>
      <w:i/>
      <w:iCs/>
      <w:rFonts w:ascii="Times New Roman" w:eastAsia="Times New Roman" w:hAnsi="Times New Roman" w:cs="Times New Roman"/>
      <w:w w:val="100"/>
      <w:spacing w:val="0"/>
      <w:color w:val="000000"/>
      <w:position w:val="0"/>
    </w:rPr>
  </w:style>
  <w:style w:type="character" w:customStyle="1" w:styleId="CharStyle68">
    <w:name w:val="页眉或页脚_"/>
    <w:basedOn w:val="DefaultParagraphFont"/>
    <w:link w:val="Style67"/>
    <w:rPr>
      <w:lang w:val="en-US" w:eastAsia="en-US" w:bidi="en-US"/>
      <w:b/>
      <w:bCs/>
      <w:i w:val="0"/>
      <w:iCs w:val="0"/>
      <w:u w:val="none"/>
      <w:strike w:val="0"/>
      <w:smallCaps w:val="0"/>
      <w:sz w:val="21"/>
      <w:szCs w:val="21"/>
      <w:rFonts w:ascii="Times New Roman" w:eastAsia="Times New Roman" w:hAnsi="Times New Roman" w:cs="Times New Roman"/>
    </w:rPr>
  </w:style>
  <w:style w:type="character" w:customStyle="1" w:styleId="CharStyle69">
    <w:name w:val="页眉或页脚 + 间距 3 pt"/>
    <w:basedOn w:val="CharStyle68"/>
    <w:rPr>
      <w:w w:val="100"/>
      <w:spacing w:val="70"/>
      <w:color w:val="000000"/>
      <w:position w:val="0"/>
    </w:rPr>
  </w:style>
  <w:style w:type="character" w:customStyle="1" w:styleId="CharStyle70">
    <w:name w:val="页眉或页脚 + AppleMyungjo,非粗体,间距 0 pt"/>
    <w:basedOn w:val="CharStyle68"/>
    <w:rPr>
      <w:lang w:val="zh-CN" w:eastAsia="zh-CN" w:bidi="zh-CN"/>
      <w:b/>
      <w:bCs/>
      <w:rFonts w:ascii="AppleMyungjo" w:eastAsia="AppleMyungjo" w:hAnsi="AppleMyungjo" w:cs="AppleMyungjo"/>
      <w:w w:val="100"/>
      <w:spacing w:val="10"/>
      <w:color w:val="000000"/>
      <w:position w:val="0"/>
    </w:rPr>
  </w:style>
  <w:style w:type="character" w:customStyle="1" w:styleId="CharStyle71">
    <w:name w:val="页眉或页脚"/>
    <w:basedOn w:val="CharStyle68"/>
    <w:rPr>
      <w:w w:val="100"/>
      <w:spacing w:val="0"/>
      <w:color w:val="000000"/>
      <w:position w:val="0"/>
    </w:rPr>
  </w:style>
  <w:style w:type="character" w:customStyle="1" w:styleId="CharStyle73">
    <w:name w:val="标题 #4 (2)_"/>
    <w:basedOn w:val="DefaultParagraphFont"/>
    <w:link w:val="Style72"/>
    <w:rPr>
      <w:b w:val="0"/>
      <w:bCs w:val="0"/>
      <w:i w:val="0"/>
      <w:iCs w:val="0"/>
      <w:u w:val="none"/>
      <w:strike w:val="0"/>
      <w:smallCaps w:val="0"/>
      <w:sz w:val="62"/>
      <w:szCs w:val="62"/>
      <w:rFonts w:ascii="AppleMyungjo" w:eastAsia="AppleMyungjo" w:hAnsi="AppleMyungjo" w:cs="AppleMyungjo"/>
      <w:spacing w:val="150"/>
    </w:rPr>
  </w:style>
  <w:style w:type="character" w:customStyle="1" w:styleId="CharStyle74">
    <w:name w:val="标题 #4 (2) + Times New Roman,34 pt,间距 0 pt"/>
    <w:basedOn w:val="CharStyle73"/>
    <w:rPr>
      <w:lang w:val="en-US" w:eastAsia="en-US" w:bidi="en-US"/>
      <w:sz w:val="68"/>
      <w:szCs w:val="68"/>
      <w:rFonts w:ascii="Times New Roman" w:eastAsia="Times New Roman" w:hAnsi="Times New Roman" w:cs="Times New Roman"/>
      <w:w w:val="100"/>
      <w:spacing w:val="0"/>
      <w:color w:val="000000"/>
      <w:position w:val="0"/>
    </w:rPr>
  </w:style>
  <w:style w:type="character" w:customStyle="1" w:styleId="CharStyle76">
    <w:name w:val="标题 #5_"/>
    <w:basedOn w:val="DefaultParagraphFont"/>
    <w:link w:val="Style75"/>
    <w:rPr>
      <w:b w:val="0"/>
      <w:bCs w:val="0"/>
      <w:i w:val="0"/>
      <w:iCs w:val="0"/>
      <w:u w:val="none"/>
      <w:strike w:val="0"/>
      <w:smallCaps w:val="0"/>
      <w:sz w:val="34"/>
      <w:szCs w:val="34"/>
      <w:rFonts w:ascii="AppleMyungjo" w:eastAsia="AppleMyungjo" w:hAnsi="AppleMyungjo" w:cs="AppleMyungjo"/>
      <w:spacing w:val="-10"/>
    </w:rPr>
  </w:style>
  <w:style w:type="character" w:customStyle="1" w:styleId="CharStyle77">
    <w:name w:val="标题 #5 + Times New Roman,20 pt,间距 0 pt"/>
    <w:basedOn w:val="CharStyle76"/>
    <w:rPr>
      <w:lang w:val="en-US" w:eastAsia="en-US" w:bidi="en-US"/>
      <w:sz w:val="40"/>
      <w:szCs w:val="40"/>
      <w:rFonts w:ascii="Times New Roman" w:eastAsia="Times New Roman" w:hAnsi="Times New Roman" w:cs="Times New Roman"/>
      <w:w w:val="100"/>
      <w:spacing w:val="0"/>
      <w:color w:val="000000"/>
      <w:position w:val="0"/>
    </w:rPr>
  </w:style>
  <w:style w:type="character" w:customStyle="1" w:styleId="CharStyle79">
    <w:name w:val="正文文本 (20)_"/>
    <w:basedOn w:val="DefaultParagraphFont"/>
    <w:link w:val="Style78"/>
    <w:rPr>
      <w:b w:val="0"/>
      <w:bCs w:val="0"/>
      <w:i w:val="0"/>
      <w:iCs w:val="0"/>
      <w:u w:val="none"/>
      <w:strike w:val="0"/>
      <w:smallCaps w:val="0"/>
      <w:sz w:val="16"/>
      <w:szCs w:val="16"/>
      <w:rFonts w:ascii="AppleMyungjo" w:eastAsia="AppleMyungjo" w:hAnsi="AppleMyungjo" w:cs="AppleMyungjo"/>
      <w:spacing w:val="10"/>
    </w:rPr>
  </w:style>
  <w:style w:type="character" w:customStyle="1" w:styleId="CharStyle80">
    <w:name w:val="正文文本 (9) + Arial,10.5 pt"/>
    <w:basedOn w:val="CharStyle21"/>
    <w:rPr>
      <w:lang w:val="en-US" w:eastAsia="en-US" w:bidi="en-US"/>
      <w:sz w:val="21"/>
      <w:szCs w:val="21"/>
      <w:rFonts w:ascii="Arial" w:eastAsia="Arial" w:hAnsi="Arial" w:cs="Arial"/>
      <w:w w:val="100"/>
      <w:spacing w:val="0"/>
      <w:color w:val="000000"/>
      <w:position w:val="0"/>
    </w:rPr>
  </w:style>
  <w:style w:type="character" w:customStyle="1" w:styleId="CharStyle82">
    <w:name w:val="正文文本 (21)_"/>
    <w:basedOn w:val="DefaultParagraphFont"/>
    <w:link w:val="Style81"/>
    <w:rPr>
      <w:b/>
      <w:bCs/>
      <w:i w:val="0"/>
      <w:iCs w:val="0"/>
      <w:u w:val="none"/>
      <w:strike w:val="0"/>
      <w:smallCaps w:val="0"/>
      <w:sz w:val="21"/>
      <w:szCs w:val="21"/>
      <w:rFonts w:ascii="Times New Roman" w:eastAsia="Times New Roman" w:hAnsi="Times New Roman" w:cs="Times New Roman"/>
      <w:spacing w:val="30"/>
    </w:rPr>
  </w:style>
  <w:style w:type="character" w:customStyle="1" w:styleId="CharStyle84">
    <w:name w:val="正文文本 (22) Exact"/>
    <w:basedOn w:val="DefaultParagraphFont"/>
    <w:link w:val="Style83"/>
    <w:rPr>
      <w:b w:val="0"/>
      <w:bCs w:val="0"/>
      <w:i w:val="0"/>
      <w:iCs w:val="0"/>
      <w:u w:val="none"/>
      <w:strike w:val="0"/>
      <w:smallCaps w:val="0"/>
      <w:sz w:val="46"/>
      <w:szCs w:val="46"/>
      <w:rFonts w:ascii="AppleMyungjo" w:eastAsia="AppleMyungjo" w:hAnsi="AppleMyungjo" w:cs="AppleMyungjo"/>
    </w:rPr>
  </w:style>
  <w:style w:type="character" w:customStyle="1" w:styleId="CharStyle86">
    <w:name w:val="标题 #5 (2) Exact"/>
    <w:basedOn w:val="DefaultParagraphFont"/>
    <w:link w:val="Style85"/>
    <w:rPr>
      <w:b w:val="0"/>
      <w:bCs w:val="0"/>
      <w:i w:val="0"/>
      <w:iCs w:val="0"/>
      <w:u w:val="none"/>
      <w:strike w:val="0"/>
      <w:smallCaps w:val="0"/>
      <w:sz w:val="32"/>
      <w:szCs w:val="32"/>
      <w:rFonts w:ascii="AppleMyungjo" w:eastAsia="AppleMyungjo" w:hAnsi="AppleMyungjo" w:cs="AppleMyungjo"/>
    </w:rPr>
  </w:style>
  <w:style w:type="character" w:customStyle="1" w:styleId="CharStyle88">
    <w:name w:val="正文文本 (23) Exact"/>
    <w:basedOn w:val="DefaultParagraphFont"/>
    <w:link w:val="Style87"/>
    <w:rPr>
      <w:b w:val="0"/>
      <w:bCs w:val="0"/>
      <w:i w:val="0"/>
      <w:iCs w:val="0"/>
      <w:u w:val="none"/>
      <w:strike w:val="0"/>
      <w:smallCaps w:val="0"/>
      <w:sz w:val="18"/>
      <w:szCs w:val="18"/>
      <w:rFonts w:ascii="AppleMyungjo" w:eastAsia="AppleMyungjo" w:hAnsi="AppleMyungjo" w:cs="AppleMyungjo"/>
      <w:w w:val="150"/>
      <w:spacing w:val="-20"/>
    </w:rPr>
  </w:style>
  <w:style w:type="character" w:customStyle="1" w:styleId="CharStyle89">
    <w:name w:val="正文文本 (23) + Arial,8.5 pt,间距 0 pt,缩放 100% Exact"/>
    <w:basedOn w:val="CharStyle88"/>
    <w:rPr>
      <w:lang w:val="zh-CN" w:eastAsia="zh-CN" w:bidi="zh-CN"/>
      <w:sz w:val="17"/>
      <w:szCs w:val="17"/>
      <w:rFonts w:ascii="Arial" w:eastAsia="Arial" w:hAnsi="Arial" w:cs="Arial"/>
      <w:w w:val="100"/>
      <w:spacing w:val="0"/>
      <w:color w:val="000000"/>
      <w:position w:val="0"/>
    </w:rPr>
  </w:style>
  <w:style w:type="character" w:customStyle="1" w:styleId="CharStyle91">
    <w:name w:val="正文文本 (24) Exact"/>
    <w:basedOn w:val="DefaultParagraphFont"/>
    <w:rPr>
      <w:lang w:val="en-US" w:eastAsia="en-US" w:bidi="en-US"/>
      <w:b/>
      <w:bCs/>
      <w:i w:val="0"/>
      <w:iCs w:val="0"/>
      <w:u w:val="none"/>
      <w:strike w:val="0"/>
      <w:smallCaps w:val="0"/>
      <w:sz w:val="17"/>
      <w:szCs w:val="17"/>
      <w:rFonts w:ascii="Times New Roman" w:eastAsia="Times New Roman" w:hAnsi="Times New Roman" w:cs="Times New Roman"/>
    </w:rPr>
  </w:style>
  <w:style w:type="character" w:customStyle="1" w:styleId="CharStyle93">
    <w:name w:val="正文文本 (25) Exact"/>
    <w:basedOn w:val="DefaultParagraphFont"/>
    <w:rPr>
      <w:lang w:val="en-US" w:eastAsia="en-US" w:bidi="en-US"/>
      <w:b w:val="0"/>
      <w:bCs w:val="0"/>
      <w:i w:val="0"/>
      <w:iCs w:val="0"/>
      <w:u w:val="none"/>
      <w:strike w:val="0"/>
      <w:smallCaps w:val="0"/>
      <w:sz w:val="10"/>
      <w:szCs w:val="10"/>
      <w:rFonts w:ascii="Times New Roman" w:eastAsia="Times New Roman" w:hAnsi="Times New Roman" w:cs="Times New Roman"/>
    </w:rPr>
  </w:style>
  <w:style w:type="character" w:customStyle="1" w:styleId="CharStyle95">
    <w:name w:val="正文文本 (26) Exact"/>
    <w:basedOn w:val="DefaultParagraphFont"/>
    <w:link w:val="Style94"/>
    <w:rPr>
      <w:b w:val="0"/>
      <w:bCs w:val="0"/>
      <w:i w:val="0"/>
      <w:iCs w:val="0"/>
      <w:u w:val="none"/>
      <w:strike w:val="0"/>
      <w:smallCaps w:val="0"/>
      <w:sz w:val="10"/>
      <w:szCs w:val="10"/>
      <w:rFonts w:ascii="AppleMyungjo" w:eastAsia="AppleMyungjo" w:hAnsi="AppleMyungjo" w:cs="AppleMyungjo"/>
      <w:spacing w:val="40"/>
    </w:rPr>
  </w:style>
  <w:style w:type="character" w:customStyle="1" w:styleId="CharStyle97">
    <w:name w:val="正文文本 (27) Exact"/>
    <w:basedOn w:val="DefaultParagraphFont"/>
    <w:link w:val="Style96"/>
    <w:rPr>
      <w:b w:val="0"/>
      <w:bCs w:val="0"/>
      <w:i w:val="0"/>
      <w:iCs w:val="0"/>
      <w:u w:val="none"/>
      <w:strike w:val="0"/>
      <w:smallCaps w:val="0"/>
      <w:sz w:val="28"/>
      <w:szCs w:val="28"/>
      <w:rFonts w:ascii="AppleMyungjo" w:eastAsia="AppleMyungjo" w:hAnsi="AppleMyungjo" w:cs="AppleMyungjo"/>
    </w:rPr>
  </w:style>
  <w:style w:type="character" w:customStyle="1" w:styleId="CharStyle98">
    <w:name w:val="正文文本 (12) Exact"/>
    <w:basedOn w:val="DefaultParagraphFont"/>
    <w:rPr>
      <w:lang w:val="en-US" w:eastAsia="en-US" w:bidi="en-US"/>
      <w:b/>
      <w:bCs/>
      <w:i w:val="0"/>
      <w:iCs w:val="0"/>
      <w:u w:val="none"/>
      <w:strike w:val="0"/>
      <w:smallCaps w:val="0"/>
      <w:sz w:val="20"/>
      <w:szCs w:val="20"/>
      <w:rFonts w:ascii="Times New Roman" w:eastAsia="Times New Roman" w:hAnsi="Times New Roman" w:cs="Times New Roman"/>
    </w:rPr>
  </w:style>
  <w:style w:type="character" w:customStyle="1" w:styleId="CharStyle99">
    <w:name w:val="正文文本 (19) Exact"/>
    <w:basedOn w:val="DefaultParagraphFont"/>
    <w:rPr>
      <w:b w:val="0"/>
      <w:bCs w:val="0"/>
      <w:i w:val="0"/>
      <w:iCs w:val="0"/>
      <w:u w:val="none"/>
      <w:strike w:val="0"/>
      <w:smallCaps w:val="0"/>
      <w:sz w:val="62"/>
      <w:szCs w:val="62"/>
      <w:rFonts w:ascii="AppleMyungjo" w:eastAsia="AppleMyungjo" w:hAnsi="AppleMyungjo" w:cs="AppleMyungjo"/>
      <w:spacing w:val="150"/>
    </w:rPr>
  </w:style>
  <w:style w:type="character" w:customStyle="1" w:styleId="CharStyle100">
    <w:name w:val="正文文本 (19) + Times New Roman,34 pt,间距 0 pt Exact"/>
    <w:basedOn w:val="CharStyle61"/>
    <w:rPr>
      <w:lang w:val="zh-CN" w:eastAsia="zh-CN" w:bidi="zh-CN"/>
      <w:sz w:val="68"/>
      <w:szCs w:val="68"/>
      <w:rFonts w:ascii="Times New Roman" w:eastAsia="Times New Roman" w:hAnsi="Times New Roman" w:cs="Times New Roman"/>
      <w:w w:val="100"/>
      <w:spacing w:val="0"/>
      <w:color w:val="000000"/>
      <w:position w:val="0"/>
    </w:rPr>
  </w:style>
  <w:style w:type="character" w:customStyle="1" w:styleId="CharStyle102">
    <w:name w:val="目录 (2) Exact"/>
    <w:basedOn w:val="DefaultParagraphFont"/>
    <w:link w:val="TOC 4"/>
    <w:rPr>
      <w:b/>
      <w:bCs/>
      <w:i w:val="0"/>
      <w:iCs w:val="0"/>
      <w:u w:val="none"/>
      <w:strike w:val="0"/>
      <w:smallCaps w:val="0"/>
      <w:sz w:val="20"/>
      <w:szCs w:val="20"/>
      <w:rFonts w:ascii="AppleMyungjo" w:eastAsia="AppleMyungjo" w:hAnsi="AppleMyungjo" w:cs="AppleMyungjo"/>
    </w:rPr>
  </w:style>
  <w:style w:type="character" w:customStyle="1" w:styleId="CharStyle103">
    <w:name w:val="目录 (2) + 间距 4 pt Exact"/>
    <w:basedOn w:val="CharStyle102"/>
    <w:rPr>
      <w:lang w:val="zh-CN" w:eastAsia="zh-CN" w:bidi="zh-CN"/>
      <w:w w:val="100"/>
      <w:spacing w:val="80"/>
      <w:color w:val="000000"/>
      <w:position w:val="0"/>
    </w:rPr>
  </w:style>
  <w:style w:type="character" w:customStyle="1" w:styleId="CharStyle104">
    <w:name w:val="目录 (2) + Times New Roman,10.5 pt Exact"/>
    <w:basedOn w:val="CharStyle102"/>
    <w:rPr>
      <w:lang w:val="zh-CN" w:eastAsia="zh-CN" w:bidi="zh-CN"/>
      <w:sz w:val="21"/>
      <w:szCs w:val="21"/>
      <w:rFonts w:ascii="Times New Roman" w:eastAsia="Times New Roman" w:hAnsi="Times New Roman" w:cs="Times New Roman"/>
      <w:w w:val="100"/>
      <w:spacing w:val="0"/>
      <w:color w:val="000000"/>
      <w:position w:val="0"/>
    </w:rPr>
  </w:style>
  <w:style w:type="character" w:customStyle="1" w:styleId="CharStyle105">
    <w:name w:val="目录 (2) + Times New Roman,10.5 pt,非粗体 Exact"/>
    <w:basedOn w:val="CharStyle102"/>
    <w:rPr>
      <w:lang w:val="1024"/>
      <w:b/>
      <w:bCs/>
      <w:sz w:val="21"/>
      <w:szCs w:val="21"/>
      <w:rFonts w:ascii="Times New Roman" w:eastAsia="Times New Roman" w:hAnsi="Times New Roman" w:cs="Times New Roman"/>
      <w:w w:val="100"/>
      <w:spacing w:val="0"/>
      <w:color w:val="000000"/>
      <w:position w:val="0"/>
    </w:rPr>
  </w:style>
  <w:style w:type="character" w:customStyle="1" w:styleId="CharStyle107">
    <w:name w:val="目录 Exact"/>
    <w:basedOn w:val="DefaultParagraphFont"/>
    <w:link w:val="TOC 5"/>
    <w:rPr>
      <w:b w:val="0"/>
      <w:bCs w:val="0"/>
      <w:i w:val="0"/>
      <w:iCs w:val="0"/>
      <w:u w:val="none"/>
      <w:strike w:val="0"/>
      <w:smallCaps w:val="0"/>
      <w:sz w:val="20"/>
      <w:szCs w:val="20"/>
      <w:rFonts w:ascii="AppleMyungjo" w:eastAsia="AppleMyungjo" w:hAnsi="AppleMyungjo" w:cs="AppleMyungjo"/>
    </w:rPr>
  </w:style>
  <w:style w:type="character" w:customStyle="1" w:styleId="CharStyle108">
    <w:name w:val="目录 + Times New Roman,粗体 Exact"/>
    <w:basedOn w:val="CharStyle107"/>
    <w:rPr>
      <w:lang w:val="zh-CN" w:eastAsia="zh-CN" w:bidi="zh-CN"/>
      <w:b/>
      <w:bCs/>
      <w:rFonts w:ascii="Times New Roman" w:eastAsia="Times New Roman" w:hAnsi="Times New Roman" w:cs="Times New Roman"/>
      <w:w w:val="100"/>
      <w:spacing w:val="0"/>
      <w:color w:val="000000"/>
      <w:position w:val="0"/>
    </w:rPr>
  </w:style>
  <w:style w:type="character" w:customStyle="1" w:styleId="CharStyle109">
    <w:name w:val="目录 (2) + Times New Roman Exact"/>
    <w:basedOn w:val="CharStyle102"/>
    <w:rPr>
      <w:lang w:val="zh-CN" w:eastAsia="zh-CN" w:bidi="zh-CN"/>
      <w:rFonts w:ascii="Times New Roman" w:eastAsia="Times New Roman" w:hAnsi="Times New Roman" w:cs="Times New Roman"/>
      <w:w w:val="100"/>
      <w:spacing w:val="0"/>
      <w:color w:val="000000"/>
      <w:position w:val="0"/>
    </w:rPr>
  </w:style>
  <w:style w:type="character" w:customStyle="1" w:styleId="CharStyle111">
    <w:name w:val="目录 (3) Exact"/>
    <w:basedOn w:val="DefaultParagraphFont"/>
    <w:link w:val="Style110"/>
    <w:rPr>
      <w:b/>
      <w:bCs/>
      <w:i w:val="0"/>
      <w:iCs w:val="0"/>
      <w:u w:val="none"/>
      <w:strike w:val="0"/>
      <w:smallCaps w:val="0"/>
      <w:sz w:val="20"/>
      <w:szCs w:val="20"/>
      <w:rFonts w:ascii="Times New Roman" w:eastAsia="Times New Roman" w:hAnsi="Times New Roman" w:cs="Times New Roman"/>
    </w:rPr>
  </w:style>
  <w:style w:type="character" w:customStyle="1" w:styleId="CharStyle112">
    <w:name w:val="目录 (3) + AppleMyungjo,非粗体 Exact"/>
    <w:basedOn w:val="CharStyle111"/>
    <w:rPr>
      <w:lang w:val="zh-CN" w:eastAsia="zh-CN" w:bidi="zh-CN"/>
      <w:b/>
      <w:bCs/>
      <w:rFonts w:ascii="AppleMyungjo" w:eastAsia="AppleMyungjo" w:hAnsi="AppleMyungjo" w:cs="AppleMyungjo"/>
      <w:w w:val="100"/>
      <w:spacing w:val="0"/>
      <w:color w:val="000000"/>
      <w:position w:val="0"/>
    </w:rPr>
  </w:style>
  <w:style w:type="character" w:customStyle="1" w:styleId="CharStyle114">
    <w:name w:val="正文文本 (28)_"/>
    <w:basedOn w:val="DefaultParagraphFont"/>
    <w:link w:val="Style113"/>
    <w:rPr>
      <w:b w:val="0"/>
      <w:bCs w:val="0"/>
      <w:i w:val="0"/>
      <w:iCs w:val="0"/>
      <w:u w:val="none"/>
      <w:strike w:val="0"/>
      <w:smallCaps w:val="0"/>
      <w:sz w:val="36"/>
      <w:szCs w:val="36"/>
      <w:rFonts w:ascii="AppleMyungjo" w:eastAsia="AppleMyungjo" w:hAnsi="AppleMyungjo" w:cs="AppleMyungjo"/>
    </w:rPr>
  </w:style>
  <w:style w:type="character" w:customStyle="1" w:styleId="CharStyle115">
    <w:name w:val="正文文本 (10) + Times New Roman,粗体,间距 0 pt"/>
    <w:basedOn w:val="CharStyle24"/>
    <w:rPr>
      <w:lang w:val="zh-CN" w:eastAsia="zh-CN" w:bidi="zh-CN"/>
      <w:b/>
      <w:bCs/>
      <w:sz w:val="24"/>
      <w:szCs w:val="24"/>
      <w:rFonts w:ascii="Times New Roman" w:eastAsia="Times New Roman" w:hAnsi="Times New Roman" w:cs="Times New Roman"/>
      <w:w w:val="100"/>
      <w:spacing w:val="0"/>
      <w:color w:val="000000"/>
      <w:position w:val="0"/>
    </w:rPr>
  </w:style>
  <w:style w:type="character" w:customStyle="1" w:styleId="CharStyle117">
    <w:name w:val="正文文本 (29)_"/>
    <w:basedOn w:val="DefaultParagraphFont"/>
    <w:link w:val="Style116"/>
    <w:rPr>
      <w:b/>
      <w:bCs/>
      <w:i w:val="0"/>
      <w:iCs w:val="0"/>
      <w:u w:val="none"/>
      <w:strike w:val="0"/>
      <w:smallCaps w:val="0"/>
      <w:rFonts w:ascii="Times New Roman" w:eastAsia="Times New Roman" w:hAnsi="Times New Roman" w:cs="Times New Roman"/>
      <w:spacing w:val="0"/>
    </w:rPr>
  </w:style>
  <w:style w:type="character" w:customStyle="1" w:styleId="CharStyle118">
    <w:name w:val="正文文本 (29) + AppleMyungjo,非粗体,间距 -1 pt"/>
    <w:basedOn w:val="CharStyle117"/>
    <w:rPr>
      <w:lang w:val="zh-CN" w:eastAsia="zh-CN" w:bidi="zh-CN"/>
      <w:b/>
      <w:bCs/>
      <w:sz w:val="24"/>
      <w:szCs w:val="24"/>
      <w:rFonts w:ascii="AppleMyungjo" w:eastAsia="AppleMyungjo" w:hAnsi="AppleMyungjo" w:cs="AppleMyungjo"/>
      <w:w w:val="100"/>
      <w:spacing w:val="-20"/>
      <w:color w:val="000000"/>
      <w:position w:val="0"/>
    </w:rPr>
  </w:style>
  <w:style w:type="character" w:customStyle="1" w:styleId="CharStyle119">
    <w:name w:val="正文文本 (29) + 间距 2 pt"/>
    <w:basedOn w:val="CharStyle117"/>
    <w:rPr>
      <w:lang w:val="en-US" w:eastAsia="en-US" w:bidi="en-US"/>
      <w:sz w:val="24"/>
      <w:szCs w:val="24"/>
      <w:w w:val="100"/>
      <w:spacing w:val="40"/>
      <w:color w:val="000000"/>
      <w:position w:val="0"/>
    </w:rPr>
  </w:style>
  <w:style w:type="character" w:customStyle="1" w:styleId="CharStyle121">
    <w:name w:val="正文文本 (30)_"/>
    <w:basedOn w:val="DefaultParagraphFont"/>
    <w:link w:val="Style120"/>
    <w:rPr>
      <w:b/>
      <w:bCs/>
      <w:i w:val="0"/>
      <w:iCs w:val="0"/>
      <w:u w:val="none"/>
      <w:strike w:val="0"/>
      <w:smallCaps w:val="0"/>
      <w:sz w:val="38"/>
      <w:szCs w:val="38"/>
    </w:rPr>
  </w:style>
  <w:style w:type="character" w:customStyle="1" w:styleId="CharStyle123">
    <w:name w:val="正文文本 (31)_"/>
    <w:basedOn w:val="DefaultParagraphFont"/>
    <w:link w:val="Style122"/>
    <w:rPr>
      <w:b/>
      <w:bCs/>
      <w:i w:val="0"/>
      <w:iCs w:val="0"/>
      <w:u w:val="none"/>
      <w:strike w:val="0"/>
      <w:smallCaps w:val="0"/>
      <w:sz w:val="34"/>
      <w:szCs w:val="34"/>
      <w:rFonts w:ascii="Times New Roman" w:eastAsia="Times New Roman" w:hAnsi="Times New Roman" w:cs="Times New Roman"/>
    </w:rPr>
  </w:style>
  <w:style w:type="character" w:customStyle="1" w:styleId="CharStyle125">
    <w:name w:val="正文文本 (32)_"/>
    <w:basedOn w:val="DefaultParagraphFont"/>
    <w:link w:val="Style124"/>
    <w:rPr>
      <w:b w:val="0"/>
      <w:bCs w:val="0"/>
      <w:i w:val="0"/>
      <w:iCs w:val="0"/>
      <w:u w:val="none"/>
      <w:strike w:val="0"/>
      <w:smallCaps w:val="0"/>
      <w:rFonts w:ascii="AppleMyungjo" w:eastAsia="AppleMyungjo" w:hAnsi="AppleMyungjo" w:cs="AppleMyungjo"/>
    </w:rPr>
  </w:style>
  <w:style w:type="character" w:customStyle="1" w:styleId="CharStyle126">
    <w:name w:val="正文文本 (32) + 间距 6 pt"/>
    <w:basedOn w:val="CharStyle125"/>
    <w:rPr>
      <w:lang w:val="zh-CN" w:eastAsia="zh-CN" w:bidi="zh-CN"/>
      <w:sz w:val="24"/>
      <w:szCs w:val="24"/>
      <w:w w:val="100"/>
      <w:spacing w:val="130"/>
      <w:color w:val="000000"/>
      <w:position w:val="0"/>
    </w:rPr>
  </w:style>
  <w:style w:type="character" w:customStyle="1" w:styleId="CharStyle127">
    <w:name w:val="正文文本 (32) + Times New Roman,13 pt,粗体"/>
    <w:basedOn w:val="CharStyle125"/>
    <w:rPr>
      <w:lang w:val="zh-CN" w:eastAsia="zh-CN" w:bidi="zh-CN"/>
      <w:b/>
      <w:bCs/>
      <w:sz w:val="26"/>
      <w:szCs w:val="26"/>
      <w:rFonts w:ascii="Times New Roman" w:eastAsia="Times New Roman" w:hAnsi="Times New Roman" w:cs="Times New Roman"/>
      <w:w w:val="100"/>
      <w:spacing w:val="0"/>
      <w:color w:val="000000"/>
      <w:position w:val="0"/>
    </w:rPr>
  </w:style>
  <w:style w:type="character" w:customStyle="1" w:styleId="CharStyle128">
    <w:name w:val="目录 (3) + AppleMyungjo Exact"/>
    <w:basedOn w:val="CharStyle111"/>
    <w:rPr>
      <w:lang w:val="zh-CN" w:eastAsia="zh-CN" w:bidi="zh-CN"/>
      <w:rFonts w:ascii="AppleMyungjo" w:eastAsia="AppleMyungjo" w:hAnsi="AppleMyungjo" w:cs="AppleMyungjo"/>
      <w:w w:val="100"/>
      <w:spacing w:val="0"/>
      <w:color w:val="000000"/>
      <w:position w:val="0"/>
    </w:rPr>
  </w:style>
  <w:style w:type="character" w:customStyle="1" w:styleId="CharStyle130">
    <w:name w:val="目录 (4) Exact"/>
    <w:basedOn w:val="DefaultParagraphFont"/>
    <w:link w:val="Style129"/>
    <w:rPr>
      <w:b/>
      <w:bCs/>
      <w:i/>
      <w:iCs/>
      <w:u w:val="none"/>
      <w:strike w:val="0"/>
      <w:smallCaps w:val="0"/>
      <w:sz w:val="20"/>
      <w:szCs w:val="20"/>
      <w:rFonts w:ascii="Times New Roman" w:eastAsia="Times New Roman" w:hAnsi="Times New Roman" w:cs="Times New Roman"/>
    </w:rPr>
  </w:style>
  <w:style w:type="character" w:customStyle="1" w:styleId="CharStyle131">
    <w:name w:val="目录 (4) + AppleMyungjo,非粗体,非斜体 Exact"/>
    <w:basedOn w:val="CharStyle130"/>
    <w:rPr>
      <w:lang w:val="zh-CN" w:eastAsia="zh-CN" w:bidi="zh-CN"/>
      <w:b/>
      <w:bCs/>
      <w:i/>
      <w:iCs/>
      <w:rFonts w:ascii="AppleMyungjo" w:eastAsia="AppleMyungjo" w:hAnsi="AppleMyungjo" w:cs="AppleMyungjo"/>
      <w:w w:val="100"/>
      <w:spacing w:val="0"/>
      <w:color w:val="000000"/>
      <w:position w:val="0"/>
    </w:rPr>
  </w:style>
  <w:style w:type="character" w:customStyle="1" w:styleId="CharStyle132">
    <w:name w:val="目录 (4) + 非斜体 Exact"/>
    <w:basedOn w:val="CharStyle130"/>
    <w:rPr>
      <w:lang w:val="1024"/>
      <w:i/>
      <w:iCs/>
      <w:w w:val="100"/>
      <w:spacing w:val="0"/>
      <w:color w:val="000000"/>
      <w:position w:val="0"/>
    </w:rPr>
  </w:style>
  <w:style w:type="character" w:customStyle="1" w:styleId="CharStyle134">
    <w:name w:val="正文文本 (33)_"/>
    <w:basedOn w:val="DefaultParagraphFont"/>
    <w:link w:val="Style133"/>
    <w:rPr>
      <w:lang w:val="en-US" w:eastAsia="en-US" w:bidi="en-US"/>
      <w:b w:val="0"/>
      <w:bCs w:val="0"/>
      <w:i w:val="0"/>
      <w:iCs w:val="0"/>
      <w:u w:val="none"/>
      <w:strike w:val="0"/>
      <w:smallCaps w:val="0"/>
      <w:sz w:val="21"/>
      <w:szCs w:val="21"/>
      <w:rFonts w:ascii="Times New Roman" w:eastAsia="Times New Roman" w:hAnsi="Times New Roman" w:cs="Times New Roman"/>
    </w:rPr>
  </w:style>
  <w:style w:type="character" w:customStyle="1" w:styleId="CharStyle135">
    <w:name w:val="正文文本 (33) + AppleMyungjo,9.5 pt"/>
    <w:basedOn w:val="CharStyle134"/>
    <w:rPr>
      <w:lang w:val="zh-CN" w:eastAsia="zh-CN" w:bidi="zh-CN"/>
      <w:sz w:val="19"/>
      <w:szCs w:val="19"/>
      <w:rFonts w:ascii="AppleMyungjo" w:eastAsia="AppleMyungjo" w:hAnsi="AppleMyungjo" w:cs="AppleMyungjo"/>
      <w:w w:val="100"/>
      <w:spacing w:val="0"/>
      <w:color w:val="000000"/>
      <w:position w:val="0"/>
    </w:rPr>
  </w:style>
  <w:style w:type="character" w:customStyle="1" w:styleId="CharStyle136">
    <w:name w:val="页眉或页脚 + 间距 1 pt"/>
    <w:basedOn w:val="CharStyle68"/>
    <w:rPr>
      <w:w w:val="100"/>
      <w:spacing w:val="30"/>
      <w:color w:val="000000"/>
      <w:position w:val="0"/>
    </w:rPr>
  </w:style>
  <w:style w:type="character" w:customStyle="1" w:styleId="CharStyle137">
    <w:name w:val="目录 + Times New Roman,粗体,斜体 Exact"/>
    <w:basedOn w:val="CharStyle107"/>
    <w:rPr>
      <w:lang w:val="zh-CN" w:eastAsia="zh-CN" w:bidi="zh-CN"/>
      <w:b/>
      <w:bCs/>
      <w:i/>
      <w:iCs/>
      <w:rFonts w:ascii="Times New Roman" w:eastAsia="Times New Roman" w:hAnsi="Times New Roman" w:cs="Times New Roman"/>
      <w:w w:val="100"/>
      <w:spacing w:val="0"/>
      <w:color w:val="000000"/>
      <w:position w:val="0"/>
    </w:rPr>
  </w:style>
  <w:style w:type="character" w:customStyle="1" w:styleId="CharStyle138">
    <w:name w:val="目录 + 8 pt,间距 0 pt Exact"/>
    <w:basedOn w:val="CharStyle107"/>
    <w:rPr>
      <w:lang w:val="zh-CN" w:eastAsia="zh-CN" w:bidi="zh-CN"/>
      <w:sz w:val="16"/>
      <w:szCs w:val="16"/>
      <w:w w:val="100"/>
      <w:spacing w:val="10"/>
      <w:color w:val="000000"/>
      <w:position w:val="0"/>
    </w:rPr>
  </w:style>
  <w:style w:type="character" w:customStyle="1" w:styleId="CharStyle139">
    <w:name w:val="目录 (2) + 间距 2 pt Exact"/>
    <w:basedOn w:val="CharStyle102"/>
    <w:rPr>
      <w:lang w:val="zh-CN" w:eastAsia="zh-CN" w:bidi="zh-CN"/>
      <w:w w:val="100"/>
      <w:spacing w:val="50"/>
      <w:color w:val="000000"/>
      <w:position w:val="0"/>
    </w:rPr>
  </w:style>
  <w:style w:type="character" w:customStyle="1" w:styleId="CharStyle140">
    <w:name w:val="正文文本 (2) Exact"/>
    <w:basedOn w:val="DefaultParagraphFont"/>
    <w:rPr>
      <w:b w:val="0"/>
      <w:bCs w:val="0"/>
      <w:i w:val="0"/>
      <w:iCs w:val="0"/>
      <w:u w:val="none"/>
      <w:strike w:val="0"/>
      <w:smallCaps w:val="0"/>
      <w:sz w:val="20"/>
      <w:szCs w:val="20"/>
      <w:rFonts w:ascii="AppleMyungjo" w:eastAsia="AppleMyungjo" w:hAnsi="AppleMyungjo" w:cs="AppleMyungjo"/>
    </w:rPr>
  </w:style>
  <w:style w:type="character" w:customStyle="1" w:styleId="CharStyle141">
    <w:name w:val="正文文本 (2) + Times New Roman,粗体 Exact"/>
    <w:basedOn w:val="CharStyle34"/>
    <w:rPr>
      <w:lang w:val="en-US" w:eastAsia="en-US" w:bidi="en-US"/>
      <w:b/>
      <w:bCs/>
      <w:rFonts w:ascii="Times New Roman" w:eastAsia="Times New Roman" w:hAnsi="Times New Roman" w:cs="Times New Roman"/>
      <w:w w:val="100"/>
      <w:spacing w:val="0"/>
      <w:color w:val="000000"/>
      <w:position w:val="0"/>
    </w:rPr>
  </w:style>
  <w:style w:type="character" w:customStyle="1" w:styleId="CharStyle142">
    <w:name w:val="目录 + 间距 3 pt Exact"/>
    <w:basedOn w:val="CharStyle107"/>
    <w:rPr>
      <w:lang w:val="zh-CN" w:eastAsia="zh-CN" w:bidi="zh-CN"/>
      <w:w w:val="100"/>
      <w:spacing w:val="60"/>
      <w:color w:val="000000"/>
      <w:position w:val="0"/>
    </w:rPr>
  </w:style>
  <w:style w:type="character" w:customStyle="1" w:styleId="CharStyle144">
    <w:name w:val="正文文本 (35) Exact"/>
    <w:basedOn w:val="DefaultParagraphFont"/>
    <w:link w:val="Style143"/>
    <w:rPr>
      <w:b/>
      <w:bCs/>
      <w:i w:val="0"/>
      <w:iCs w:val="0"/>
      <w:u w:val="none"/>
      <w:strike w:val="0"/>
      <w:smallCaps w:val="0"/>
      <w:sz w:val="21"/>
      <w:szCs w:val="21"/>
      <w:rFonts w:ascii="Times New Roman" w:eastAsia="Times New Roman" w:hAnsi="Times New Roman" w:cs="Times New Roman"/>
    </w:rPr>
  </w:style>
  <w:style w:type="character" w:customStyle="1" w:styleId="CharStyle145">
    <w:name w:val="目录 (3) + AppleMyungjo,间距 2 pt Exact"/>
    <w:basedOn w:val="CharStyle111"/>
    <w:rPr>
      <w:lang w:val="zh-CN" w:eastAsia="zh-CN" w:bidi="zh-CN"/>
      <w:rFonts w:ascii="AppleMyungjo" w:eastAsia="AppleMyungjo" w:hAnsi="AppleMyungjo" w:cs="AppleMyungjo"/>
      <w:w w:val="100"/>
      <w:spacing w:val="50"/>
      <w:color w:val="000000"/>
      <w:position w:val="0"/>
    </w:rPr>
  </w:style>
  <w:style w:type="character" w:customStyle="1" w:styleId="CharStyle147">
    <w:name w:val="目录 (5) Exact"/>
    <w:basedOn w:val="DefaultParagraphFont"/>
    <w:link w:val="Style146"/>
    <w:rPr>
      <w:b w:val="0"/>
      <w:bCs w:val="0"/>
      <w:i w:val="0"/>
      <w:iCs w:val="0"/>
      <w:u w:val="none"/>
      <w:strike w:val="0"/>
      <w:smallCaps w:val="0"/>
      <w:sz w:val="20"/>
      <w:szCs w:val="20"/>
      <w:rFonts w:ascii="AppleMyungjo" w:eastAsia="AppleMyungjo" w:hAnsi="AppleMyungjo" w:cs="AppleMyungjo"/>
    </w:rPr>
  </w:style>
  <w:style w:type="character" w:customStyle="1" w:styleId="CharStyle148">
    <w:name w:val="目录 (5) + Times New Roman,10.5 pt,粗体,间距 0 pt Exact"/>
    <w:basedOn w:val="CharStyle147"/>
    <w:rPr>
      <w:lang w:val="zh-CN" w:eastAsia="zh-CN" w:bidi="zh-CN"/>
      <w:b/>
      <w:bCs/>
      <w:sz w:val="21"/>
      <w:szCs w:val="21"/>
      <w:rFonts w:ascii="Times New Roman" w:eastAsia="Times New Roman" w:hAnsi="Times New Roman" w:cs="Times New Roman"/>
      <w:w w:val="100"/>
      <w:spacing w:val="-10"/>
      <w:color w:val="000000"/>
      <w:position w:val="0"/>
    </w:rPr>
  </w:style>
  <w:style w:type="character" w:customStyle="1" w:styleId="CharStyle149">
    <w:name w:val="目录 (5) + Times New Roman,粗体 Exact"/>
    <w:basedOn w:val="CharStyle147"/>
    <w:rPr>
      <w:lang w:val="zh-CN" w:eastAsia="zh-CN" w:bidi="zh-CN"/>
      <w:b/>
      <w:bCs/>
      <w:rFonts w:ascii="Times New Roman" w:eastAsia="Times New Roman" w:hAnsi="Times New Roman" w:cs="Times New Roman"/>
      <w:w w:val="100"/>
      <w:spacing w:val="0"/>
      <w:color w:val="000000"/>
      <w:position w:val="0"/>
    </w:rPr>
  </w:style>
  <w:style w:type="character" w:customStyle="1" w:styleId="CharStyle150">
    <w:name w:val="目录 (3) + 10.5 pt,间距 0 pt Exact"/>
    <w:basedOn w:val="CharStyle111"/>
    <w:rPr>
      <w:lang w:val="1024"/>
      <w:sz w:val="21"/>
      <w:szCs w:val="21"/>
      <w:w w:val="100"/>
      <w:spacing w:val="-10"/>
      <w:color w:val="000000"/>
      <w:position w:val="0"/>
    </w:rPr>
  </w:style>
  <w:style w:type="character" w:customStyle="1" w:styleId="CharStyle151">
    <w:name w:val="目录 (2) + 间距 1 pt Exact"/>
    <w:basedOn w:val="CharStyle102"/>
    <w:rPr>
      <w:lang w:val="zh-CN" w:eastAsia="zh-CN" w:bidi="zh-CN"/>
      <w:w w:val="100"/>
      <w:spacing w:val="20"/>
      <w:color w:val="000000"/>
      <w:position w:val="0"/>
    </w:rPr>
  </w:style>
  <w:style w:type="character" w:customStyle="1" w:styleId="CharStyle152">
    <w:name w:val="目录 (3) + AppleMyungjo,间距 1 pt Exact"/>
    <w:basedOn w:val="CharStyle111"/>
    <w:rPr>
      <w:lang w:val="zh-CN" w:eastAsia="zh-CN" w:bidi="zh-CN"/>
      <w:rFonts w:ascii="AppleMyungjo" w:eastAsia="AppleMyungjo" w:hAnsi="AppleMyungjo" w:cs="AppleMyungjo"/>
      <w:w w:val="100"/>
      <w:spacing w:val="20"/>
      <w:color w:val="000000"/>
      <w:position w:val="0"/>
    </w:rPr>
  </w:style>
  <w:style w:type="character" w:customStyle="1" w:styleId="CharStyle154">
    <w:name w:val="正文文本 (34)_"/>
    <w:basedOn w:val="DefaultParagraphFont"/>
    <w:link w:val="Style153"/>
    <w:rPr>
      <w:b/>
      <w:bCs/>
      <w:i w:val="0"/>
      <w:iCs w:val="0"/>
      <w:u w:val="none"/>
      <w:strike w:val="0"/>
      <w:smallCaps w:val="0"/>
      <w:sz w:val="20"/>
      <w:szCs w:val="20"/>
      <w:rFonts w:ascii="AppleMyungjo" w:eastAsia="AppleMyungjo" w:hAnsi="AppleMyungjo" w:cs="AppleMyungjo"/>
    </w:rPr>
  </w:style>
  <w:style w:type="character" w:customStyle="1" w:styleId="CharStyle155">
    <w:name w:val="正文文本 (34) + 间距 2 pt"/>
    <w:basedOn w:val="CharStyle154"/>
    <w:rPr>
      <w:lang w:val="zh-CN" w:eastAsia="zh-CN" w:bidi="zh-CN"/>
      <w:w w:val="100"/>
      <w:spacing w:val="50"/>
      <w:color w:val="000000"/>
      <w:position w:val="0"/>
    </w:rPr>
  </w:style>
  <w:style w:type="character" w:customStyle="1" w:styleId="CharStyle156">
    <w:name w:val="正文文本 (32) + 间距 3 pt"/>
    <w:basedOn w:val="CharStyle125"/>
    <w:rPr>
      <w:lang w:val="zh-CN" w:eastAsia="zh-CN" w:bidi="zh-CN"/>
      <w:sz w:val="24"/>
      <w:szCs w:val="24"/>
      <w:w w:val="100"/>
      <w:spacing w:val="70"/>
      <w:color w:val="000000"/>
      <w:position w:val="0"/>
    </w:rPr>
  </w:style>
  <w:style w:type="character" w:customStyle="1" w:styleId="CharStyle158">
    <w:name w:val="正文文本 (36)_"/>
    <w:basedOn w:val="DefaultParagraphFont"/>
    <w:link w:val="Style157"/>
    <w:rPr>
      <w:b w:val="0"/>
      <w:bCs w:val="0"/>
      <w:i w:val="0"/>
      <w:iCs w:val="0"/>
      <w:u w:val="none"/>
      <w:strike w:val="0"/>
      <w:smallCaps w:val="0"/>
      <w:sz w:val="50"/>
      <w:szCs w:val="50"/>
      <w:rFonts w:ascii="AppleMyungjo" w:eastAsia="AppleMyungjo" w:hAnsi="AppleMyungjo" w:cs="AppleMyungjo"/>
    </w:rPr>
  </w:style>
  <w:style w:type="character" w:customStyle="1" w:styleId="CharStyle160">
    <w:name w:val="正文文本 (37)_"/>
    <w:basedOn w:val="DefaultParagraphFont"/>
    <w:link w:val="Style159"/>
    <w:rPr>
      <w:b w:val="0"/>
      <w:bCs w:val="0"/>
      <w:i w:val="0"/>
      <w:iCs w:val="0"/>
      <w:u w:val="none"/>
      <w:strike w:val="0"/>
      <w:smallCaps w:val="0"/>
      <w:rFonts w:ascii="AppleMyungjo" w:eastAsia="AppleMyungjo" w:hAnsi="AppleMyungjo" w:cs="AppleMyungjo"/>
      <w:spacing w:val="20"/>
    </w:rPr>
  </w:style>
  <w:style w:type="character" w:customStyle="1" w:styleId="CharStyle161">
    <w:name w:val="正文文本 (37) + Times New Roman,13 pt,粗体,间距 0 pt"/>
    <w:basedOn w:val="CharStyle160"/>
    <w:rPr>
      <w:lang w:val="zh-CN" w:eastAsia="zh-CN" w:bidi="zh-CN"/>
      <w:b/>
      <w:bCs/>
      <w:sz w:val="26"/>
      <w:szCs w:val="26"/>
      <w:rFonts w:ascii="Times New Roman" w:eastAsia="Times New Roman" w:hAnsi="Times New Roman" w:cs="Times New Roman"/>
      <w:w w:val="100"/>
      <w:spacing w:val="0"/>
      <w:color w:val="000000"/>
      <w:position w:val="0"/>
    </w:rPr>
  </w:style>
  <w:style w:type="character" w:customStyle="1" w:styleId="CharStyle162">
    <w:name w:val="正文文本 (37) + 间距 0 pt"/>
    <w:basedOn w:val="CharStyle160"/>
    <w:rPr>
      <w:lang w:val="zh-CN" w:eastAsia="zh-CN" w:bidi="zh-CN"/>
      <w:sz w:val="24"/>
      <w:szCs w:val="24"/>
      <w:w w:val="100"/>
      <w:spacing w:val="-10"/>
      <w:color w:val="000000"/>
      <w:position w:val="0"/>
    </w:rPr>
  </w:style>
  <w:style w:type="character" w:customStyle="1" w:styleId="CharStyle164">
    <w:name w:val="标题 #3_"/>
    <w:basedOn w:val="DefaultParagraphFont"/>
    <w:link w:val="Style163"/>
    <w:rPr>
      <w:b w:val="0"/>
      <w:bCs w:val="0"/>
      <w:i w:val="0"/>
      <w:iCs w:val="0"/>
      <w:u w:val="none"/>
      <w:strike w:val="0"/>
      <w:smallCaps w:val="0"/>
      <w:sz w:val="88"/>
      <w:szCs w:val="88"/>
      <w:rFonts w:ascii="AppleMyungjo" w:eastAsia="AppleMyungjo" w:hAnsi="AppleMyungjo" w:cs="AppleMyungjo"/>
    </w:rPr>
  </w:style>
  <w:style w:type="character" w:customStyle="1" w:styleId="CharStyle165">
    <w:name w:val="标题 #3 + 42 pt"/>
    <w:basedOn w:val="CharStyle164"/>
    <w:rPr>
      <w:lang w:val="en-US" w:eastAsia="en-US" w:bidi="en-US"/>
      <w:sz w:val="84"/>
      <w:szCs w:val="84"/>
      <w:w w:val="100"/>
      <w:spacing w:val="0"/>
      <w:color w:val="000000"/>
      <w:position w:val="0"/>
    </w:rPr>
  </w:style>
  <w:style w:type="character" w:customStyle="1" w:styleId="CharStyle167">
    <w:name w:val="标题 #4_"/>
    <w:basedOn w:val="DefaultParagraphFont"/>
    <w:link w:val="Style166"/>
    <w:rPr>
      <w:b w:val="0"/>
      <w:bCs w:val="0"/>
      <w:i w:val="0"/>
      <w:iCs w:val="0"/>
      <w:u w:val="none"/>
      <w:strike w:val="0"/>
      <w:smallCaps w:val="0"/>
      <w:sz w:val="62"/>
      <w:szCs w:val="62"/>
      <w:rFonts w:ascii="AppleMyungjo" w:eastAsia="AppleMyungjo" w:hAnsi="AppleMyungjo" w:cs="AppleMyungjo"/>
      <w:spacing w:val="0"/>
    </w:rPr>
  </w:style>
  <w:style w:type="character" w:customStyle="1" w:styleId="CharStyle169">
    <w:name w:val="正文文本 (38)_"/>
    <w:basedOn w:val="DefaultParagraphFont"/>
    <w:link w:val="Style168"/>
    <w:rPr>
      <w:b w:val="0"/>
      <w:bCs w:val="0"/>
      <w:i w:val="0"/>
      <w:iCs w:val="0"/>
      <w:u w:val="none"/>
      <w:strike w:val="0"/>
      <w:smallCaps w:val="0"/>
      <w:sz w:val="19"/>
      <w:szCs w:val="19"/>
      <w:rFonts w:ascii="AppleMyungjo" w:eastAsia="AppleMyungjo" w:hAnsi="AppleMyungjo" w:cs="AppleMyungjo"/>
    </w:rPr>
  </w:style>
  <w:style w:type="character" w:customStyle="1" w:styleId="CharStyle170">
    <w:name w:val="正文文本 (38) + Times New Roman,10.5 pt"/>
    <w:basedOn w:val="CharStyle169"/>
    <w:rPr>
      <w:lang w:val="en-US" w:eastAsia="en-US" w:bidi="en-US"/>
      <w:sz w:val="21"/>
      <w:szCs w:val="21"/>
      <w:rFonts w:ascii="Times New Roman" w:eastAsia="Times New Roman" w:hAnsi="Times New Roman" w:cs="Times New Roman"/>
      <w:w w:val="100"/>
      <w:spacing w:val="0"/>
      <w:color w:val="000000"/>
      <w:position w:val="0"/>
    </w:rPr>
  </w:style>
  <w:style w:type="character" w:customStyle="1" w:styleId="CharStyle172">
    <w:name w:val="标题 #6_"/>
    <w:basedOn w:val="DefaultParagraphFont"/>
    <w:link w:val="Style171"/>
    <w:rPr>
      <w:b w:val="0"/>
      <w:bCs w:val="0"/>
      <w:i w:val="0"/>
      <w:iCs w:val="0"/>
      <w:u w:val="none"/>
      <w:strike w:val="0"/>
      <w:smallCaps w:val="0"/>
      <w:rFonts w:ascii="AppleMyungjo" w:eastAsia="AppleMyungjo" w:hAnsi="AppleMyungjo" w:cs="AppleMyungjo"/>
    </w:rPr>
  </w:style>
  <w:style w:type="character" w:customStyle="1" w:styleId="CharStyle173">
    <w:name w:val="标题 #6 + 间距 3 pt"/>
    <w:basedOn w:val="CharStyle172"/>
    <w:rPr>
      <w:lang w:val="zh-CN" w:eastAsia="zh-CN" w:bidi="zh-CN"/>
      <w:sz w:val="24"/>
      <w:szCs w:val="24"/>
      <w:w w:val="100"/>
      <w:spacing w:val="70"/>
      <w:color w:val="000000"/>
      <w:position w:val="0"/>
    </w:rPr>
  </w:style>
  <w:style w:type="character" w:customStyle="1" w:styleId="CharStyle174">
    <w:name w:val="正文文本 (2) + 间距 -2 pt"/>
    <w:basedOn w:val="CharStyle34"/>
    <w:rPr>
      <w:lang w:val="zh-CN" w:eastAsia="zh-CN" w:bidi="zh-CN"/>
      <w:w w:val="100"/>
      <w:spacing w:val="-40"/>
      <w:color w:val="000000"/>
      <w:position w:val="0"/>
    </w:rPr>
  </w:style>
  <w:style w:type="character" w:customStyle="1" w:styleId="CharStyle175">
    <w:name w:val="正文文本 (20) + Times New Roman,8.5 pt,粗体,间距 0 pt"/>
    <w:basedOn w:val="CharStyle79"/>
    <w:rPr>
      <w:lang w:val="en-US" w:eastAsia="en-US" w:bidi="en-US"/>
      <w:b/>
      <w:bCs/>
      <w:sz w:val="17"/>
      <w:szCs w:val="17"/>
      <w:rFonts w:ascii="Times New Roman" w:eastAsia="Times New Roman" w:hAnsi="Times New Roman" w:cs="Times New Roman"/>
      <w:w w:val="100"/>
      <w:spacing w:val="0"/>
      <w:color w:val="000000"/>
      <w:position w:val="0"/>
    </w:rPr>
  </w:style>
  <w:style w:type="character" w:customStyle="1" w:styleId="CharStyle176">
    <w:name w:val="正文文本 (20) + 8.5 pt,间距 1 pt,缩放 75%"/>
    <w:basedOn w:val="CharStyle79"/>
    <w:rPr>
      <w:lang w:val="zh-CN" w:eastAsia="zh-CN" w:bidi="zh-CN"/>
      <w:sz w:val="17"/>
      <w:szCs w:val="17"/>
      <w:w w:val="75"/>
      <w:spacing w:val="20"/>
      <w:color w:val="000000"/>
      <w:position w:val="0"/>
    </w:rPr>
  </w:style>
  <w:style w:type="character" w:customStyle="1" w:styleId="CharStyle177">
    <w:name w:val="页眉或页脚 + 非粗体"/>
    <w:basedOn w:val="CharStyle68"/>
    <w:rPr>
      <w:b/>
      <w:bCs/>
      <w:sz w:val="21"/>
      <w:szCs w:val="21"/>
      <w:w w:val="100"/>
      <w:spacing w:val="0"/>
      <w:color w:val="000000"/>
      <w:position w:val="0"/>
    </w:rPr>
  </w:style>
  <w:style w:type="character" w:customStyle="1" w:styleId="CharStyle178">
    <w:name w:val="页眉或页脚 + AppleMyungjo,9.5 pt,非粗体"/>
    <w:basedOn w:val="CharStyle68"/>
    <w:rPr>
      <w:lang w:val="zh-CN" w:eastAsia="zh-CN" w:bidi="zh-CN"/>
      <w:b/>
      <w:bCs/>
      <w:sz w:val="19"/>
      <w:szCs w:val="19"/>
      <w:rFonts w:ascii="AppleMyungjo" w:eastAsia="AppleMyungjo" w:hAnsi="AppleMyungjo" w:cs="AppleMyungjo"/>
      <w:w w:val="100"/>
      <w:spacing w:val="0"/>
      <w:color w:val="000000"/>
      <w:position w:val="0"/>
    </w:rPr>
  </w:style>
  <w:style w:type="character" w:customStyle="1" w:styleId="CharStyle179">
    <w:name w:val="正文文本 (2) + 间距 -1 pt"/>
    <w:basedOn w:val="CharStyle34"/>
    <w:rPr>
      <w:lang w:val="zh-CN" w:eastAsia="zh-CN" w:bidi="zh-CN"/>
      <w:w w:val="100"/>
      <w:spacing w:val="-30"/>
      <w:color w:val="000000"/>
      <w:position w:val="0"/>
    </w:rPr>
  </w:style>
  <w:style w:type="character" w:customStyle="1" w:styleId="CharStyle180">
    <w:name w:val="标题 #6"/>
    <w:basedOn w:val="CharStyle172"/>
    <w:rPr>
      <w:lang w:val="zh-CN" w:eastAsia="zh-CN" w:bidi="zh-CN"/>
      <w:u w:val="single"/>
      <w:sz w:val="24"/>
      <w:szCs w:val="24"/>
      <w:w w:val="100"/>
      <w:spacing w:val="0"/>
      <w:color w:val="000000"/>
      <w:position w:val="0"/>
    </w:rPr>
  </w:style>
  <w:style w:type="character" w:customStyle="1" w:styleId="CharStyle181">
    <w:name w:val="标题 #6 + Times New Roman,13 pt,粗体"/>
    <w:basedOn w:val="CharStyle172"/>
    <w:rPr>
      <w:lang w:val="zh-CN" w:eastAsia="zh-CN" w:bidi="zh-CN"/>
      <w:b/>
      <w:bCs/>
      <w:sz w:val="26"/>
      <w:szCs w:val="26"/>
      <w:rFonts w:ascii="Times New Roman" w:eastAsia="Times New Roman" w:hAnsi="Times New Roman" w:cs="Times New Roman"/>
      <w:w w:val="100"/>
      <w:spacing w:val="0"/>
      <w:color w:val="000000"/>
      <w:position w:val="0"/>
    </w:rPr>
  </w:style>
  <w:style w:type="character" w:customStyle="1" w:styleId="CharStyle183">
    <w:name w:val="正文文本 (39)_"/>
    <w:basedOn w:val="DefaultParagraphFont"/>
    <w:link w:val="Style182"/>
    <w:rPr>
      <w:b/>
      <w:bCs/>
      <w:i w:val="0"/>
      <w:iCs w:val="0"/>
      <w:u w:val="none"/>
      <w:strike w:val="0"/>
      <w:smallCaps w:val="0"/>
      <w:sz w:val="26"/>
      <w:szCs w:val="26"/>
      <w:rFonts w:ascii="Times New Roman" w:eastAsia="Times New Roman" w:hAnsi="Times New Roman" w:cs="Times New Roman"/>
    </w:rPr>
  </w:style>
  <w:style w:type="character" w:customStyle="1" w:styleId="CharStyle184">
    <w:name w:val="正文文本 (38) + 间距 0 pt"/>
    <w:basedOn w:val="CharStyle169"/>
    <w:rPr>
      <w:lang w:val="zh-CN" w:eastAsia="zh-CN" w:bidi="zh-CN"/>
      <w:sz w:val="19"/>
      <w:szCs w:val="19"/>
      <w:w w:val="100"/>
      <w:spacing w:val="10"/>
      <w:color w:val="000000"/>
      <w:position w:val="0"/>
    </w:rPr>
  </w:style>
  <w:style w:type="character" w:customStyle="1" w:styleId="CharStyle185">
    <w:name w:val="标题 #5 + 18 pt,间距 -1 pt"/>
    <w:basedOn w:val="CharStyle76"/>
    <w:rPr>
      <w:lang w:val="zh-CN" w:eastAsia="zh-CN" w:bidi="zh-CN"/>
      <w:sz w:val="36"/>
      <w:szCs w:val="36"/>
      <w:w w:val="100"/>
      <w:spacing w:val="-20"/>
      <w:color w:val="000000"/>
      <w:position w:val="0"/>
    </w:rPr>
  </w:style>
  <w:style w:type="character" w:customStyle="1" w:styleId="CharStyle186">
    <w:name w:val="正文文本 (2) + 9.5 pt"/>
    <w:basedOn w:val="CharStyle34"/>
    <w:rPr>
      <w:lang w:val="zh-CN" w:eastAsia="zh-CN" w:bidi="zh-CN"/>
      <w:sz w:val="19"/>
      <w:szCs w:val="19"/>
      <w:w w:val="100"/>
      <w:spacing w:val="0"/>
      <w:color w:val="000000"/>
      <w:position w:val="0"/>
    </w:rPr>
  </w:style>
  <w:style w:type="character" w:customStyle="1" w:styleId="CharStyle187">
    <w:name w:val="正文文本 (2) + Times New Roman,10.5 pt"/>
    <w:basedOn w:val="CharStyle34"/>
    <w:rPr>
      <w:lang w:val="en-US" w:eastAsia="en-US" w:bidi="en-US"/>
      <w:sz w:val="21"/>
      <w:szCs w:val="21"/>
      <w:rFonts w:ascii="Times New Roman" w:eastAsia="Times New Roman" w:hAnsi="Times New Roman" w:cs="Times New Roman"/>
      <w:w w:val="100"/>
      <w:spacing w:val="0"/>
      <w:color w:val="000000"/>
      <w:position w:val="0"/>
    </w:rPr>
  </w:style>
  <w:style w:type="character" w:customStyle="1" w:styleId="CharStyle188">
    <w:name w:val="正文文本 (2) + 10.5 pt"/>
    <w:basedOn w:val="CharStyle34"/>
    <w:rPr>
      <w:lang w:val="zh-CN" w:eastAsia="zh-CN" w:bidi="zh-CN"/>
      <w:sz w:val="21"/>
      <w:szCs w:val="21"/>
      <w:w w:val="100"/>
      <w:spacing w:val="0"/>
      <w:color w:val="000000"/>
      <w:position w:val="0"/>
    </w:rPr>
  </w:style>
  <w:style w:type="character" w:customStyle="1" w:styleId="CharStyle189">
    <w:name w:val="正文文本 (2) + 7 pt"/>
    <w:basedOn w:val="CharStyle34"/>
    <w:rPr>
      <w:lang w:val="zh-CN" w:eastAsia="zh-CN" w:bidi="zh-CN"/>
      <w:sz w:val="14"/>
      <w:szCs w:val="14"/>
      <w:w w:val="100"/>
      <w:spacing w:val="0"/>
      <w:color w:val="000000"/>
      <w:position w:val="0"/>
    </w:rPr>
  </w:style>
  <w:style w:type="character" w:customStyle="1" w:styleId="CharStyle190">
    <w:name w:val="正文文本 (32) + 间距 0 pt"/>
    <w:basedOn w:val="CharStyle125"/>
    <w:rPr>
      <w:lang w:val="zh-CN" w:eastAsia="zh-CN" w:bidi="zh-CN"/>
      <w:sz w:val="24"/>
      <w:szCs w:val="24"/>
      <w:w w:val="100"/>
      <w:spacing w:val="10"/>
      <w:color w:val="000000"/>
      <w:position w:val="0"/>
    </w:rPr>
  </w:style>
  <w:style w:type="character" w:customStyle="1" w:styleId="CharStyle192">
    <w:name w:val="图片标题 Exact"/>
    <w:basedOn w:val="DefaultParagraphFont"/>
    <w:rPr>
      <w:b w:val="0"/>
      <w:bCs w:val="0"/>
      <w:i w:val="0"/>
      <w:iCs w:val="0"/>
      <w:u w:val="none"/>
      <w:strike w:val="0"/>
      <w:smallCaps w:val="0"/>
      <w:sz w:val="14"/>
      <w:szCs w:val="14"/>
      <w:rFonts w:ascii="AppleMyungjo" w:eastAsia="AppleMyungjo" w:hAnsi="AppleMyungjo" w:cs="AppleMyungjo"/>
    </w:rPr>
  </w:style>
  <w:style w:type="character" w:customStyle="1" w:styleId="CharStyle193">
    <w:name w:val="图片标题 + Arial,10.5 pt,间距 0 pt Exact"/>
    <w:basedOn w:val="CharStyle259"/>
    <w:rPr>
      <w:lang w:val="en-US" w:eastAsia="en-US" w:bidi="en-US"/>
      <w:sz w:val="21"/>
      <w:szCs w:val="21"/>
      <w:rFonts w:ascii="Arial" w:eastAsia="Arial" w:hAnsi="Arial" w:cs="Arial"/>
      <w:spacing w:val="-10"/>
    </w:rPr>
  </w:style>
  <w:style w:type="character" w:customStyle="1" w:styleId="CharStyle194">
    <w:name w:val="图片标题 Exact"/>
    <w:basedOn w:val="CharStyle259"/>
    <w:rPr>
      <w:color w:val="FFFFFF"/>
    </w:rPr>
  </w:style>
  <w:style w:type="character" w:customStyle="1" w:styleId="CharStyle195">
    <w:name w:val="页眉或页脚 + 非粗体"/>
    <w:basedOn w:val="CharStyle68"/>
    <w:rPr>
      <w:b/>
      <w:bCs/>
      <w:sz w:val="21"/>
      <w:szCs w:val="21"/>
      <w:w w:val="100"/>
      <w:spacing w:val="0"/>
      <w:color w:val="000000"/>
      <w:position w:val="0"/>
    </w:rPr>
  </w:style>
  <w:style w:type="character" w:customStyle="1" w:styleId="CharStyle196">
    <w:name w:val="页眉或页脚 + AppleMyungjo,9.5 pt,非粗体,间距 1 pt"/>
    <w:basedOn w:val="CharStyle68"/>
    <w:rPr>
      <w:lang w:val="zh-CN" w:eastAsia="zh-CN" w:bidi="zh-CN"/>
      <w:b/>
      <w:bCs/>
      <w:sz w:val="19"/>
      <w:szCs w:val="19"/>
      <w:rFonts w:ascii="AppleMyungjo" w:eastAsia="AppleMyungjo" w:hAnsi="AppleMyungjo" w:cs="AppleMyungjo"/>
      <w:w w:val="100"/>
      <w:spacing w:val="20"/>
      <w:color w:val="000000"/>
      <w:position w:val="0"/>
    </w:rPr>
  </w:style>
  <w:style w:type="character" w:customStyle="1" w:styleId="CharStyle197">
    <w:name w:val="正文文本 (9) + 7 pt"/>
    <w:basedOn w:val="CharStyle21"/>
    <w:rPr>
      <w:lang w:val="zh-CN" w:eastAsia="zh-CN" w:bidi="zh-CN"/>
      <w:sz w:val="14"/>
      <w:szCs w:val="14"/>
      <w:w w:val="100"/>
      <w:spacing w:val="0"/>
      <w:color w:val="000000"/>
      <w:position w:val="0"/>
    </w:rPr>
  </w:style>
  <w:style w:type="character" w:customStyle="1" w:styleId="CharStyle198">
    <w:name w:val="标题 #6 + 间距 0 pt"/>
    <w:basedOn w:val="CharStyle172"/>
    <w:rPr>
      <w:lang w:val="zh-CN" w:eastAsia="zh-CN" w:bidi="zh-CN"/>
      <w:sz w:val="24"/>
      <w:szCs w:val="24"/>
      <w:w w:val="100"/>
      <w:spacing w:val="10"/>
      <w:color w:val="000000"/>
      <w:position w:val="0"/>
    </w:rPr>
  </w:style>
  <w:style w:type="character" w:customStyle="1" w:styleId="CharStyle199">
    <w:name w:val="正文文本 (33) + AppleMyungjo,9.5 pt,间距 0 pt"/>
    <w:basedOn w:val="CharStyle134"/>
    <w:rPr>
      <w:lang w:val="zh-CN" w:eastAsia="zh-CN" w:bidi="zh-CN"/>
      <w:sz w:val="19"/>
      <w:szCs w:val="19"/>
      <w:rFonts w:ascii="AppleMyungjo" w:eastAsia="AppleMyungjo" w:hAnsi="AppleMyungjo" w:cs="AppleMyungjo"/>
      <w:w w:val="100"/>
      <w:spacing w:val="10"/>
      <w:color w:val="000000"/>
      <w:position w:val="0"/>
    </w:rPr>
  </w:style>
  <w:style w:type="character" w:customStyle="1" w:styleId="CharStyle201">
    <w:name w:val="正文文本 (40)_"/>
    <w:basedOn w:val="DefaultParagraphFont"/>
    <w:link w:val="Style200"/>
    <w:rPr>
      <w:b/>
      <w:bCs/>
      <w:i w:val="0"/>
      <w:iCs w:val="0"/>
      <w:u w:val="none"/>
      <w:strike w:val="0"/>
      <w:smallCaps w:val="0"/>
      <w:rFonts w:ascii="Times New Roman" w:eastAsia="Times New Roman" w:hAnsi="Times New Roman" w:cs="Times New Roman"/>
    </w:rPr>
  </w:style>
  <w:style w:type="character" w:customStyle="1" w:styleId="CharStyle202">
    <w:name w:val="正文文本 (2) + 9 pt,间距 1 pt"/>
    <w:basedOn w:val="CharStyle34"/>
    <w:rPr>
      <w:lang w:val="en-US" w:eastAsia="en-US" w:bidi="en-US"/>
      <w:sz w:val="18"/>
      <w:szCs w:val="18"/>
      <w:w w:val="100"/>
      <w:spacing w:val="20"/>
      <w:color w:val="000000"/>
      <w:position w:val="0"/>
    </w:rPr>
  </w:style>
  <w:style w:type="character" w:customStyle="1" w:styleId="CharStyle203">
    <w:name w:val="正文文本 (29) + 间距 1 pt"/>
    <w:basedOn w:val="CharStyle117"/>
    <w:rPr>
      <w:lang w:val="zh-CN" w:eastAsia="zh-CN" w:bidi="zh-CN"/>
      <w:sz w:val="24"/>
      <w:szCs w:val="24"/>
      <w:w w:val="100"/>
      <w:spacing w:val="20"/>
      <w:color w:val="000000"/>
      <w:position w:val="0"/>
    </w:rPr>
  </w:style>
  <w:style w:type="character" w:customStyle="1" w:styleId="CharStyle204">
    <w:name w:val="正文文本 (33) Exact"/>
    <w:basedOn w:val="DefaultParagraphFont"/>
    <w:rPr>
      <w:lang w:val="en-US" w:eastAsia="en-US" w:bidi="en-US"/>
      <w:b w:val="0"/>
      <w:bCs w:val="0"/>
      <w:i w:val="0"/>
      <w:iCs w:val="0"/>
      <w:u w:val="none"/>
      <w:strike w:val="0"/>
      <w:smallCaps w:val="0"/>
      <w:sz w:val="21"/>
      <w:szCs w:val="21"/>
      <w:rFonts w:ascii="Times New Roman" w:eastAsia="Times New Roman" w:hAnsi="Times New Roman" w:cs="Times New Roman"/>
    </w:rPr>
  </w:style>
  <w:style w:type="character" w:customStyle="1" w:styleId="CharStyle205">
    <w:name w:val="正文文本 (33) + AppleMyungjo,9.5 pt,间距 0 pt Exact"/>
    <w:basedOn w:val="CharStyle134"/>
    <w:rPr>
      <w:lang w:val="zh-CN" w:eastAsia="zh-CN" w:bidi="zh-CN"/>
      <w:sz w:val="19"/>
      <w:szCs w:val="19"/>
      <w:rFonts w:ascii="AppleMyungjo" w:eastAsia="AppleMyungjo" w:hAnsi="AppleMyungjo" w:cs="AppleMyungjo"/>
      <w:w w:val="100"/>
      <w:spacing w:val="10"/>
      <w:color w:val="000000"/>
      <w:position w:val="0"/>
    </w:rPr>
  </w:style>
  <w:style w:type="character" w:customStyle="1" w:styleId="CharStyle206">
    <w:name w:val="正文文本 (9) Exact"/>
    <w:basedOn w:val="DefaultParagraphFont"/>
    <w:rPr>
      <w:b w:val="0"/>
      <w:bCs w:val="0"/>
      <w:i w:val="0"/>
      <w:iCs w:val="0"/>
      <w:u w:val="none"/>
      <w:strike w:val="0"/>
      <w:smallCaps w:val="0"/>
      <w:sz w:val="15"/>
      <w:szCs w:val="15"/>
      <w:rFonts w:ascii="AppleMyungjo" w:eastAsia="AppleMyungjo" w:hAnsi="AppleMyungjo" w:cs="AppleMyungjo"/>
    </w:rPr>
  </w:style>
  <w:style w:type="character" w:customStyle="1" w:styleId="CharStyle207">
    <w:name w:val="正文文本 (9) + Arial,10.5 pt,间距 0 pt Exact"/>
    <w:basedOn w:val="CharStyle21"/>
    <w:rPr>
      <w:lang w:val="zh-CN" w:eastAsia="zh-CN" w:bidi="zh-CN"/>
      <w:sz w:val="21"/>
      <w:szCs w:val="21"/>
      <w:rFonts w:ascii="Arial" w:eastAsia="Arial" w:hAnsi="Arial" w:cs="Arial"/>
      <w:w w:val="100"/>
      <w:spacing w:val="-10"/>
      <w:color w:val="000000"/>
      <w:position w:val="0"/>
    </w:rPr>
  </w:style>
  <w:style w:type="character" w:customStyle="1" w:styleId="CharStyle208">
    <w:name w:val="正文文本 (9) + 7 pt Exact"/>
    <w:basedOn w:val="CharStyle21"/>
    <w:rPr>
      <w:lang w:val="zh-CN" w:eastAsia="zh-CN" w:bidi="zh-CN"/>
      <w:sz w:val="14"/>
      <w:szCs w:val="14"/>
      <w:w w:val="100"/>
      <w:spacing w:val="0"/>
      <w:color w:val="000000"/>
      <w:position w:val="0"/>
    </w:rPr>
  </w:style>
  <w:style w:type="character" w:customStyle="1" w:styleId="CharStyle210">
    <w:name w:val="正文文本 (41) Exact"/>
    <w:basedOn w:val="DefaultParagraphFont"/>
    <w:link w:val="Style209"/>
    <w:rPr>
      <w:b w:val="0"/>
      <w:bCs w:val="0"/>
      <w:i w:val="0"/>
      <w:iCs w:val="0"/>
      <w:u w:val="none"/>
      <w:strike w:val="0"/>
      <w:smallCaps w:val="0"/>
      <w:sz w:val="15"/>
      <w:szCs w:val="15"/>
      <w:rFonts w:ascii="AppleMyungjo" w:eastAsia="AppleMyungjo" w:hAnsi="AppleMyungjo" w:cs="AppleMyungjo"/>
      <w:spacing w:val="250"/>
    </w:rPr>
  </w:style>
  <w:style w:type="character" w:customStyle="1" w:styleId="CharStyle211">
    <w:name w:val="正文文本 (20) Exact"/>
    <w:basedOn w:val="DefaultParagraphFont"/>
    <w:rPr>
      <w:b w:val="0"/>
      <w:bCs w:val="0"/>
      <w:i w:val="0"/>
      <w:iCs w:val="0"/>
      <w:u w:val="none"/>
      <w:strike w:val="0"/>
      <w:smallCaps w:val="0"/>
      <w:sz w:val="16"/>
      <w:szCs w:val="16"/>
      <w:rFonts w:ascii="AppleMyungjo" w:eastAsia="AppleMyungjo" w:hAnsi="AppleMyungjo" w:cs="AppleMyungjo"/>
      <w:spacing w:val="10"/>
    </w:rPr>
  </w:style>
  <w:style w:type="character" w:customStyle="1" w:styleId="CharStyle212">
    <w:name w:val="正文文本 (20) + 7.5 pt,间距 0 pt Exact"/>
    <w:basedOn w:val="CharStyle79"/>
    <w:rPr>
      <w:lang w:val="zh-CN" w:eastAsia="zh-CN" w:bidi="zh-CN"/>
      <w:sz w:val="15"/>
      <w:szCs w:val="15"/>
      <w:w w:val="100"/>
      <w:spacing w:val="0"/>
      <w:color w:val="000000"/>
      <w:position w:val="0"/>
    </w:rPr>
  </w:style>
  <w:style w:type="character" w:customStyle="1" w:styleId="CharStyle213">
    <w:name w:val="正文文本 (2) + Times New Roman,17 pt,斜体"/>
    <w:basedOn w:val="CharStyle34"/>
    <w:rPr>
      <w:lang w:val="zh-CN" w:eastAsia="zh-CN" w:bidi="zh-CN"/>
      <w:i/>
      <w:iCs/>
      <w:sz w:val="34"/>
      <w:szCs w:val="34"/>
      <w:rFonts w:ascii="Times New Roman" w:eastAsia="Times New Roman" w:hAnsi="Times New Roman" w:cs="Times New Roman"/>
      <w:w w:val="100"/>
      <w:spacing w:val="0"/>
      <w:color w:val="000000"/>
      <w:position w:val="0"/>
    </w:rPr>
  </w:style>
  <w:style w:type="character" w:customStyle="1" w:styleId="CharStyle214">
    <w:name w:val="正文文本 (2) + Arial,10.5 pt,间距 0 pt"/>
    <w:basedOn w:val="CharStyle34"/>
    <w:rPr>
      <w:lang w:val="en-US" w:eastAsia="en-US" w:bidi="en-US"/>
      <w:sz w:val="21"/>
      <w:szCs w:val="21"/>
      <w:rFonts w:ascii="Arial" w:eastAsia="Arial" w:hAnsi="Arial" w:cs="Arial"/>
      <w:w w:val="100"/>
      <w:spacing w:val="-10"/>
      <w:color w:val="000000"/>
      <w:position w:val="0"/>
    </w:rPr>
  </w:style>
  <w:style w:type="character" w:customStyle="1" w:styleId="CharStyle215">
    <w:name w:val="正文文本 (2) + 7 pt"/>
    <w:basedOn w:val="CharStyle34"/>
    <w:rPr>
      <w:lang w:val="zh-CN" w:eastAsia="zh-CN" w:bidi="zh-CN"/>
      <w:sz w:val="14"/>
      <w:szCs w:val="14"/>
      <w:w w:val="100"/>
      <w:spacing w:val="0"/>
      <w:color w:val="FFFFFF"/>
      <w:position w:val="0"/>
    </w:rPr>
  </w:style>
  <w:style w:type="character" w:customStyle="1" w:styleId="CharStyle216">
    <w:name w:val="正文文本 (2) + Arial,10.5 pt,间距 0 pt"/>
    <w:basedOn w:val="CharStyle34"/>
    <w:rPr>
      <w:lang w:val="zh-CN" w:eastAsia="zh-CN" w:bidi="zh-CN"/>
      <w:sz w:val="21"/>
      <w:szCs w:val="21"/>
      <w:rFonts w:ascii="Arial" w:eastAsia="Arial" w:hAnsi="Arial" w:cs="Arial"/>
      <w:w w:val="100"/>
      <w:spacing w:val="-10"/>
      <w:color w:val="FFFFFF"/>
      <w:position w:val="0"/>
    </w:rPr>
  </w:style>
  <w:style w:type="character" w:customStyle="1" w:styleId="CharStyle218">
    <w:name w:val="表格标题 (2) Exact"/>
    <w:basedOn w:val="DefaultParagraphFont"/>
    <w:link w:val="Style217"/>
    <w:rPr>
      <w:b/>
      <w:bCs/>
      <w:i w:val="0"/>
      <w:iCs w:val="0"/>
      <w:u w:val="none"/>
      <w:strike w:val="0"/>
      <w:smallCaps w:val="0"/>
      <w:sz w:val="26"/>
      <w:szCs w:val="26"/>
      <w:rFonts w:ascii="Times New Roman" w:eastAsia="Times New Roman" w:hAnsi="Times New Roman" w:cs="Times New Roman"/>
    </w:rPr>
  </w:style>
  <w:style w:type="character" w:customStyle="1" w:styleId="CharStyle219">
    <w:name w:val="正文文本 (38) Exact"/>
    <w:basedOn w:val="DefaultParagraphFont"/>
    <w:rPr>
      <w:b w:val="0"/>
      <w:bCs w:val="0"/>
      <w:i w:val="0"/>
      <w:iCs w:val="0"/>
      <w:u w:val="none"/>
      <w:strike w:val="0"/>
      <w:smallCaps w:val="0"/>
      <w:sz w:val="19"/>
      <w:szCs w:val="19"/>
      <w:rFonts w:ascii="AppleMyungjo" w:eastAsia="AppleMyungjo" w:hAnsi="AppleMyungjo" w:cs="AppleMyungjo"/>
    </w:rPr>
  </w:style>
  <w:style w:type="character" w:customStyle="1" w:styleId="CharStyle220">
    <w:name w:val="正文文本 (38) + 间距 0 pt Exact"/>
    <w:basedOn w:val="CharStyle169"/>
    <w:rPr>
      <w:lang w:val="zh-CN" w:eastAsia="zh-CN" w:bidi="zh-CN"/>
      <w:sz w:val="19"/>
      <w:szCs w:val="19"/>
      <w:w w:val="100"/>
      <w:spacing w:val="10"/>
      <w:color w:val="000000"/>
      <w:position w:val="0"/>
    </w:rPr>
  </w:style>
  <w:style w:type="character" w:customStyle="1" w:styleId="CharStyle221">
    <w:name w:val="正文文本 (9) + 7 pt Exact"/>
    <w:basedOn w:val="CharStyle21"/>
    <w:rPr>
      <w:lang w:val="zh-CN" w:eastAsia="zh-CN" w:bidi="zh-CN"/>
      <w:sz w:val="14"/>
      <w:szCs w:val="14"/>
      <w:w w:val="100"/>
      <w:spacing w:val="0"/>
      <w:color w:val="FFFFFF"/>
      <w:position w:val="0"/>
    </w:rPr>
  </w:style>
  <w:style w:type="character" w:customStyle="1" w:styleId="CharStyle222">
    <w:name w:val="正文文本 (9) + Arial,10.5 pt,间距 0 pt Exact"/>
    <w:basedOn w:val="CharStyle21"/>
    <w:rPr>
      <w:lang w:val="en-US" w:eastAsia="en-US" w:bidi="en-US"/>
      <w:sz w:val="21"/>
      <w:szCs w:val="21"/>
      <w:rFonts w:ascii="Arial" w:eastAsia="Arial" w:hAnsi="Arial" w:cs="Arial"/>
      <w:w w:val="100"/>
      <w:spacing w:val="-10"/>
      <w:color w:val="FFFFFF"/>
      <w:position w:val="0"/>
    </w:rPr>
  </w:style>
  <w:style w:type="character" w:customStyle="1" w:styleId="CharStyle224">
    <w:name w:val="表格标题 (3) Exact"/>
    <w:basedOn w:val="DefaultParagraphFont"/>
    <w:rPr>
      <w:b w:val="0"/>
      <w:bCs w:val="0"/>
      <w:i w:val="0"/>
      <w:iCs w:val="0"/>
      <w:u w:val="none"/>
      <w:strike w:val="0"/>
      <w:smallCaps w:val="0"/>
      <w:sz w:val="14"/>
      <w:szCs w:val="14"/>
      <w:rFonts w:ascii="AppleMyungjo" w:eastAsia="AppleMyungjo" w:hAnsi="AppleMyungjo" w:cs="AppleMyungjo"/>
    </w:rPr>
  </w:style>
  <w:style w:type="character" w:customStyle="1" w:styleId="CharStyle226">
    <w:name w:val="标题 #7 (2) Exact"/>
    <w:basedOn w:val="DefaultParagraphFont"/>
    <w:link w:val="Style225"/>
    <w:rPr>
      <w:b w:val="0"/>
      <w:bCs w:val="0"/>
      <w:i w:val="0"/>
      <w:iCs w:val="0"/>
      <w:u w:val="none"/>
      <w:strike w:val="0"/>
      <w:smallCaps w:val="0"/>
      <w:rFonts w:ascii="Times New Roman" w:eastAsia="Times New Roman" w:hAnsi="Times New Roman" w:cs="Times New Roman"/>
      <w:spacing w:val="10"/>
    </w:rPr>
  </w:style>
  <w:style w:type="character" w:customStyle="1" w:styleId="CharStyle228">
    <w:name w:val="标题 #7 (3)_"/>
    <w:basedOn w:val="DefaultParagraphFont"/>
    <w:link w:val="Style227"/>
    <w:rPr>
      <w:b w:val="0"/>
      <w:bCs w:val="0"/>
      <w:i w:val="0"/>
      <w:iCs w:val="0"/>
      <w:u w:val="none"/>
      <w:strike w:val="0"/>
      <w:smallCaps w:val="0"/>
      <w:rFonts w:ascii="Times New Roman" w:eastAsia="Times New Roman" w:hAnsi="Times New Roman" w:cs="Times New Roman"/>
    </w:rPr>
  </w:style>
  <w:style w:type="character" w:customStyle="1" w:styleId="CharStyle230">
    <w:name w:val="标题 #6 (2)_"/>
    <w:basedOn w:val="DefaultParagraphFont"/>
    <w:link w:val="Style229"/>
    <w:rPr>
      <w:b w:val="0"/>
      <w:bCs w:val="0"/>
      <w:i w:val="0"/>
      <w:iCs w:val="0"/>
      <w:u w:val="none"/>
      <w:strike w:val="0"/>
      <w:smallCaps w:val="0"/>
      <w:sz w:val="26"/>
      <w:szCs w:val="26"/>
      <w:rFonts w:ascii="AppleMyungjo" w:eastAsia="AppleMyungjo" w:hAnsi="AppleMyungjo" w:cs="AppleMyungjo"/>
    </w:rPr>
  </w:style>
  <w:style w:type="character" w:customStyle="1" w:styleId="CharStyle231">
    <w:name w:val="标题 #6 (2) + 间距 3 pt"/>
    <w:basedOn w:val="CharStyle230"/>
    <w:rPr>
      <w:lang w:val="zh-CN" w:eastAsia="zh-CN" w:bidi="zh-CN"/>
      <w:w w:val="100"/>
      <w:spacing w:val="70"/>
      <w:color w:val="000000"/>
      <w:position w:val="0"/>
    </w:rPr>
  </w:style>
  <w:style w:type="character" w:customStyle="1" w:styleId="CharStyle232">
    <w:name w:val="标题 #6 (2) + 间距 3 pt"/>
    <w:basedOn w:val="CharStyle230"/>
    <w:rPr>
      <w:lang w:val="zh-CN" w:eastAsia="zh-CN" w:bidi="zh-CN"/>
      <w:u w:val="single"/>
      <w:w w:val="100"/>
      <w:spacing w:val="70"/>
      <w:color w:val="000000"/>
      <w:position w:val="0"/>
    </w:rPr>
  </w:style>
  <w:style w:type="character" w:customStyle="1" w:styleId="CharStyle233">
    <w:name w:val="标题 #6 (2) + Times New Roman,10.5 pt,粗体"/>
    <w:basedOn w:val="CharStyle230"/>
    <w:rPr>
      <w:lang w:val="en-US" w:eastAsia="en-US" w:bidi="en-US"/>
      <w:b/>
      <w:bCs/>
      <w:u w:val="single"/>
      <w:sz w:val="21"/>
      <w:szCs w:val="21"/>
      <w:rFonts w:ascii="Times New Roman" w:eastAsia="Times New Roman" w:hAnsi="Times New Roman" w:cs="Times New Roman"/>
      <w:w w:val="100"/>
      <w:spacing w:val="0"/>
      <w:color w:val="000000"/>
      <w:position w:val="0"/>
    </w:rPr>
  </w:style>
  <w:style w:type="character" w:customStyle="1" w:styleId="CharStyle234">
    <w:name w:val="标题 #6 (2) + Times New Roman,10.5 pt,粗体"/>
    <w:basedOn w:val="CharStyle230"/>
    <w:rPr>
      <w:lang w:val="en-US" w:eastAsia="en-US" w:bidi="en-US"/>
      <w:b/>
      <w:bCs/>
      <w:sz w:val="21"/>
      <w:szCs w:val="21"/>
      <w:rFonts w:ascii="Times New Roman" w:eastAsia="Times New Roman" w:hAnsi="Times New Roman" w:cs="Times New Roman"/>
      <w:w w:val="100"/>
      <w:spacing w:val="0"/>
      <w:color w:val="000000"/>
      <w:position w:val="0"/>
    </w:rPr>
  </w:style>
  <w:style w:type="character" w:customStyle="1" w:styleId="CharStyle235">
    <w:name w:val="正文文本 (13) + AppleMyungjo,间距 1 pt"/>
    <w:basedOn w:val="CharStyle38"/>
    <w:rPr>
      <w:lang w:val="zh-CN" w:eastAsia="zh-CN" w:bidi="zh-CN"/>
      <w:sz w:val="18"/>
      <w:szCs w:val="18"/>
      <w:rFonts w:ascii="AppleMyungjo" w:eastAsia="AppleMyungjo" w:hAnsi="AppleMyungjo" w:cs="AppleMyungjo"/>
      <w:w w:val="100"/>
      <w:spacing w:val="20"/>
      <w:color w:val="000000"/>
      <w:position w:val="0"/>
    </w:rPr>
  </w:style>
  <w:style w:type="character" w:customStyle="1" w:styleId="CharStyle237">
    <w:name w:val="标题 #7 (4)_"/>
    <w:basedOn w:val="DefaultParagraphFont"/>
    <w:link w:val="Style236"/>
    <w:rPr>
      <w:b/>
      <w:bCs/>
      <w:i w:val="0"/>
      <w:iCs w:val="0"/>
      <w:u w:val="none"/>
      <w:strike w:val="0"/>
      <w:smallCaps w:val="0"/>
      <w:sz w:val="26"/>
      <w:szCs w:val="26"/>
      <w:rFonts w:ascii="Times New Roman" w:eastAsia="Times New Roman" w:hAnsi="Times New Roman" w:cs="Times New Roman"/>
    </w:rPr>
  </w:style>
  <w:style w:type="character" w:customStyle="1" w:styleId="CharStyle239">
    <w:name w:val="图片标题 (2) Exact"/>
    <w:basedOn w:val="DefaultParagraphFont"/>
    <w:rPr>
      <w:b w:val="0"/>
      <w:bCs w:val="0"/>
      <w:i w:val="0"/>
      <w:iCs w:val="0"/>
      <w:u w:val="none"/>
      <w:strike w:val="0"/>
      <w:smallCaps w:val="0"/>
      <w:sz w:val="19"/>
      <w:szCs w:val="19"/>
      <w:rFonts w:ascii="AppleMyungjo" w:eastAsia="AppleMyungjo" w:hAnsi="AppleMyungjo" w:cs="AppleMyungjo"/>
      <w:spacing w:val="10"/>
    </w:rPr>
  </w:style>
  <w:style w:type="character" w:customStyle="1" w:styleId="CharStyle240">
    <w:name w:val="图片标题 (2) + Times New Roman,10.5 pt,间距 0 pt Exact"/>
    <w:basedOn w:val="CharStyle486"/>
    <w:rPr>
      <w:lang w:val="en-US" w:eastAsia="en-US" w:bidi="en-US"/>
      <w:sz w:val="21"/>
      <w:szCs w:val="21"/>
      <w:rFonts w:ascii="Times New Roman" w:eastAsia="Times New Roman" w:hAnsi="Times New Roman" w:cs="Times New Roman"/>
      <w:spacing w:val="0"/>
    </w:rPr>
  </w:style>
  <w:style w:type="character" w:customStyle="1" w:styleId="CharStyle241">
    <w:name w:val="正文文本 (2) + 9.5 pt,间距 0 pt"/>
    <w:basedOn w:val="CharStyle34"/>
    <w:rPr>
      <w:lang w:val="zh-CN" w:eastAsia="zh-CN" w:bidi="zh-CN"/>
      <w:sz w:val="19"/>
      <w:szCs w:val="19"/>
      <w:w w:val="100"/>
      <w:spacing w:val="-10"/>
      <w:color w:val="000000"/>
      <w:position w:val="0"/>
    </w:rPr>
  </w:style>
  <w:style w:type="character" w:customStyle="1" w:styleId="CharStyle243">
    <w:name w:val="标题 #1_"/>
    <w:basedOn w:val="DefaultParagraphFont"/>
    <w:link w:val="Style242"/>
    <w:rPr>
      <w:b w:val="0"/>
      <w:bCs w:val="0"/>
      <w:i w:val="0"/>
      <w:iCs w:val="0"/>
      <w:u w:val="none"/>
      <w:strike w:val="0"/>
      <w:smallCaps w:val="0"/>
      <w:sz w:val="20"/>
      <w:szCs w:val="20"/>
      <w:rFonts w:ascii="AppleMyungjo" w:eastAsia="AppleMyungjo" w:hAnsi="AppleMyungjo" w:cs="AppleMyungjo"/>
    </w:rPr>
  </w:style>
  <w:style w:type="character" w:customStyle="1" w:styleId="CharStyle244">
    <w:name w:val="标题 #1 + Arial,41 pt,间距 20 pt"/>
    <w:basedOn w:val="CharStyle243"/>
    <w:rPr>
      <w:lang w:val="zh-CN" w:eastAsia="zh-CN" w:bidi="zh-CN"/>
      <w:sz w:val="82"/>
      <w:szCs w:val="82"/>
      <w:rFonts w:ascii="Arial" w:eastAsia="Arial" w:hAnsi="Arial" w:cs="Arial"/>
      <w:w w:val="100"/>
      <w:spacing w:val="410"/>
      <w:color w:val="000000"/>
      <w:position w:val="0"/>
    </w:rPr>
  </w:style>
  <w:style w:type="character" w:customStyle="1" w:styleId="CharStyle245">
    <w:name w:val="正文文本 (9) + Arial,10.5 pt,间距 0 pt"/>
    <w:basedOn w:val="CharStyle21"/>
    <w:rPr>
      <w:lang w:val="en-US" w:eastAsia="en-US" w:bidi="en-US"/>
      <w:sz w:val="21"/>
      <w:szCs w:val="21"/>
      <w:rFonts w:ascii="Arial" w:eastAsia="Arial" w:hAnsi="Arial" w:cs="Arial"/>
      <w:w w:val="100"/>
      <w:spacing w:val="-10"/>
      <w:color w:val="000000"/>
      <w:position w:val="0"/>
    </w:rPr>
  </w:style>
  <w:style w:type="character" w:customStyle="1" w:styleId="CharStyle247">
    <w:name w:val="正文文本 (42)_"/>
    <w:basedOn w:val="DefaultParagraphFont"/>
    <w:link w:val="Style246"/>
    <w:rPr>
      <w:b w:val="0"/>
      <w:bCs w:val="0"/>
      <w:i w:val="0"/>
      <w:iCs w:val="0"/>
      <w:u w:val="none"/>
      <w:strike w:val="0"/>
      <w:smallCaps w:val="0"/>
      <w:sz w:val="21"/>
      <w:szCs w:val="21"/>
      <w:rFonts w:ascii="AppleMyungjo" w:eastAsia="AppleMyungjo" w:hAnsi="AppleMyungjo" w:cs="AppleMyungjo"/>
    </w:rPr>
  </w:style>
  <w:style w:type="character" w:customStyle="1" w:styleId="CharStyle249">
    <w:name w:val="正文文本 (43)_"/>
    <w:basedOn w:val="DefaultParagraphFont"/>
    <w:link w:val="Style248"/>
    <w:rPr>
      <w:b w:val="0"/>
      <w:bCs w:val="0"/>
      <w:i w:val="0"/>
      <w:iCs w:val="0"/>
      <w:u w:val="none"/>
      <w:strike w:val="0"/>
      <w:smallCaps w:val="0"/>
      <w:sz w:val="19"/>
      <w:szCs w:val="19"/>
      <w:rFonts w:ascii="AppleMyungjo" w:eastAsia="AppleMyungjo" w:hAnsi="AppleMyungjo" w:cs="AppleMyungjo"/>
      <w:spacing w:val="20"/>
    </w:rPr>
  </w:style>
  <w:style w:type="character" w:customStyle="1" w:styleId="CharStyle250">
    <w:name w:val="正文文本 (12) + AppleMyungjo,9.5 pt,非粗体"/>
    <w:basedOn w:val="CharStyle31"/>
    <w:rPr>
      <w:lang w:val="zh-CN" w:eastAsia="zh-CN" w:bidi="zh-CN"/>
      <w:b/>
      <w:bCs/>
      <w:sz w:val="19"/>
      <w:szCs w:val="19"/>
      <w:rFonts w:ascii="AppleMyungjo" w:eastAsia="AppleMyungjo" w:hAnsi="AppleMyungjo" w:cs="AppleMyungjo"/>
      <w:w w:val="100"/>
      <w:spacing w:val="0"/>
      <w:color w:val="000000"/>
      <w:position w:val="0"/>
    </w:rPr>
  </w:style>
  <w:style w:type="character" w:customStyle="1" w:styleId="CharStyle252">
    <w:name w:val="标题 #7 (5)_"/>
    <w:basedOn w:val="DefaultParagraphFont"/>
    <w:link w:val="Style251"/>
    <w:rPr>
      <w:b w:val="0"/>
      <w:bCs w:val="0"/>
      <w:i w:val="0"/>
      <w:iCs w:val="0"/>
      <w:u w:val="none"/>
      <w:strike w:val="0"/>
      <w:smallCaps w:val="0"/>
      <w:sz w:val="26"/>
      <w:szCs w:val="26"/>
      <w:rFonts w:ascii="Times New Roman" w:eastAsia="Times New Roman" w:hAnsi="Times New Roman" w:cs="Times New Roman"/>
    </w:rPr>
  </w:style>
  <w:style w:type="character" w:customStyle="1" w:styleId="CharStyle254">
    <w:name w:val="标题 #7_"/>
    <w:basedOn w:val="DefaultParagraphFont"/>
    <w:link w:val="Style253"/>
    <w:rPr>
      <w:b w:val="0"/>
      <w:bCs w:val="0"/>
      <w:i w:val="0"/>
      <w:iCs w:val="0"/>
      <w:u w:val="none"/>
      <w:strike w:val="0"/>
      <w:smallCaps w:val="0"/>
      <w:sz w:val="21"/>
      <w:szCs w:val="21"/>
      <w:rFonts w:ascii="AppleMyungjo" w:eastAsia="AppleMyungjo" w:hAnsi="AppleMyungjo" w:cs="AppleMyungjo"/>
    </w:rPr>
  </w:style>
  <w:style w:type="character" w:customStyle="1" w:styleId="CharStyle256">
    <w:name w:val="标题 #7 (6)_"/>
    <w:basedOn w:val="DefaultParagraphFont"/>
    <w:link w:val="Style255"/>
    <w:rPr>
      <w:b/>
      <w:bCs/>
      <w:i w:val="0"/>
      <w:iCs w:val="0"/>
      <w:u w:val="none"/>
      <w:strike w:val="0"/>
      <w:smallCaps w:val="0"/>
      <w:rFonts w:ascii="Times New Roman" w:eastAsia="Times New Roman" w:hAnsi="Times New Roman" w:cs="Times New Roman"/>
      <w:spacing w:val="20"/>
    </w:rPr>
  </w:style>
  <w:style w:type="character" w:customStyle="1" w:styleId="CharStyle258">
    <w:name w:val="标题 #7 (7)_"/>
    <w:basedOn w:val="DefaultParagraphFont"/>
    <w:link w:val="Style257"/>
    <w:rPr>
      <w:b w:val="0"/>
      <w:bCs w:val="0"/>
      <w:i w:val="0"/>
      <w:iCs w:val="0"/>
      <w:u w:val="none"/>
      <w:strike w:val="0"/>
      <w:smallCaps w:val="0"/>
      <w:rFonts w:ascii="Times New Roman" w:eastAsia="Times New Roman" w:hAnsi="Times New Roman" w:cs="Times New Roman"/>
    </w:rPr>
  </w:style>
  <w:style w:type="character" w:customStyle="1" w:styleId="CharStyle259">
    <w:name w:val="图片标题_"/>
    <w:basedOn w:val="DefaultParagraphFont"/>
    <w:link w:val="Style191"/>
    <w:rPr>
      <w:b w:val="0"/>
      <w:bCs w:val="0"/>
      <w:i w:val="0"/>
      <w:iCs w:val="0"/>
      <w:u w:val="none"/>
      <w:strike w:val="0"/>
      <w:smallCaps w:val="0"/>
      <w:sz w:val="14"/>
      <w:szCs w:val="14"/>
      <w:rFonts w:ascii="AppleMyungjo" w:eastAsia="AppleMyungjo" w:hAnsi="AppleMyungjo" w:cs="AppleMyungjo"/>
    </w:rPr>
  </w:style>
  <w:style w:type="character" w:customStyle="1" w:styleId="CharStyle260">
    <w:name w:val="图片标题 + Arial,10.5 pt,间距 0 pt"/>
    <w:basedOn w:val="CharStyle259"/>
    <w:rPr>
      <w:lang w:val="zh-CN" w:eastAsia="zh-CN" w:bidi="zh-CN"/>
      <w:sz w:val="21"/>
      <w:szCs w:val="21"/>
      <w:rFonts w:ascii="Arial" w:eastAsia="Arial" w:hAnsi="Arial" w:cs="Arial"/>
      <w:w w:val="100"/>
      <w:spacing w:val="-10"/>
      <w:color w:val="000000"/>
      <w:position w:val="0"/>
    </w:rPr>
  </w:style>
  <w:style w:type="character" w:customStyle="1" w:styleId="CharStyle261">
    <w:name w:val="标题 #7 + 间距 0 pt"/>
    <w:basedOn w:val="CharStyle254"/>
    <w:rPr>
      <w:lang w:val="zh-CN" w:eastAsia="zh-CN" w:bidi="zh-CN"/>
      <w:w w:val="100"/>
      <w:spacing w:val="10"/>
      <w:color w:val="000000"/>
      <w:position w:val="0"/>
    </w:rPr>
  </w:style>
  <w:style w:type="character" w:customStyle="1" w:styleId="CharStyle262">
    <w:name w:val="正文文本 (34) + 10.5 pt,非粗体,间距 0 pt"/>
    <w:basedOn w:val="CharStyle154"/>
    <w:rPr>
      <w:lang w:val="zh-CN" w:eastAsia="zh-CN" w:bidi="zh-CN"/>
      <w:b/>
      <w:bCs/>
      <w:sz w:val="21"/>
      <w:szCs w:val="21"/>
      <w:w w:val="100"/>
      <w:spacing w:val="10"/>
      <w:color w:val="000000"/>
      <w:position w:val="0"/>
    </w:rPr>
  </w:style>
  <w:style w:type="character" w:customStyle="1" w:styleId="CharStyle263">
    <w:name w:val="正文文本 (38) + Times New Roman,10.5 pt Exact"/>
    <w:basedOn w:val="CharStyle169"/>
    <w:rPr>
      <w:lang w:val="en-US" w:eastAsia="en-US" w:bidi="en-US"/>
      <w:sz w:val="21"/>
      <w:szCs w:val="21"/>
      <w:rFonts w:ascii="Times New Roman" w:eastAsia="Times New Roman" w:hAnsi="Times New Roman" w:cs="Times New Roman"/>
      <w:w w:val="100"/>
      <w:spacing w:val="0"/>
      <w:color w:val="000000"/>
      <w:position w:val="0"/>
    </w:rPr>
  </w:style>
  <w:style w:type="character" w:customStyle="1" w:styleId="CharStyle264">
    <w:name w:val="正文文本 (2) + 9.5 pt Exact"/>
    <w:basedOn w:val="CharStyle34"/>
    <w:rPr>
      <w:lang w:val="zh-CN" w:eastAsia="zh-CN" w:bidi="zh-CN"/>
      <w:sz w:val="19"/>
      <w:szCs w:val="19"/>
      <w:w w:val="100"/>
      <w:spacing w:val="0"/>
      <w:color w:val="000000"/>
      <w:position w:val="0"/>
    </w:rPr>
  </w:style>
  <w:style w:type="character" w:customStyle="1" w:styleId="CharStyle266">
    <w:name w:val="标题 #7 (8) Exact"/>
    <w:basedOn w:val="DefaultParagraphFont"/>
    <w:link w:val="Style265"/>
    <w:rPr>
      <w:b/>
      <w:bCs/>
      <w:i w:val="0"/>
      <w:iCs w:val="0"/>
      <w:u w:val="none"/>
      <w:strike w:val="0"/>
      <w:smallCaps w:val="0"/>
      <w:sz w:val="26"/>
      <w:szCs w:val="26"/>
      <w:rFonts w:ascii="Times New Roman" w:eastAsia="Times New Roman" w:hAnsi="Times New Roman" w:cs="Times New Roman"/>
    </w:rPr>
  </w:style>
  <w:style w:type="character" w:customStyle="1" w:styleId="CharStyle268">
    <w:name w:val="表格标题 (4)_"/>
    <w:basedOn w:val="DefaultParagraphFont"/>
    <w:link w:val="Style267"/>
    <w:rPr>
      <w:lang w:val="en-US" w:eastAsia="en-US" w:bidi="en-US"/>
      <w:b w:val="0"/>
      <w:bCs w:val="0"/>
      <w:i w:val="0"/>
      <w:iCs w:val="0"/>
      <w:u w:val="none"/>
      <w:strike w:val="0"/>
      <w:smallCaps w:val="0"/>
      <w:sz w:val="21"/>
      <w:szCs w:val="21"/>
      <w:rFonts w:ascii="Times New Roman" w:eastAsia="Times New Roman" w:hAnsi="Times New Roman" w:cs="Times New Roman"/>
    </w:rPr>
  </w:style>
  <w:style w:type="character" w:customStyle="1" w:styleId="CharStyle269">
    <w:name w:val="表格标题 (4) + AppleMyungjo,9.5 pt,间距 0 pt"/>
    <w:basedOn w:val="CharStyle268"/>
    <w:rPr>
      <w:lang w:val="zh-CN" w:eastAsia="zh-CN" w:bidi="zh-CN"/>
      <w:sz w:val="19"/>
      <w:szCs w:val="19"/>
      <w:rFonts w:ascii="AppleMyungjo" w:eastAsia="AppleMyungjo" w:hAnsi="AppleMyungjo" w:cs="AppleMyungjo"/>
      <w:w w:val="100"/>
      <w:spacing w:val="10"/>
      <w:color w:val="000000"/>
      <w:position w:val="0"/>
    </w:rPr>
  </w:style>
  <w:style w:type="character" w:customStyle="1" w:styleId="CharStyle271">
    <w:name w:val="表格标题 (5)_"/>
    <w:basedOn w:val="DefaultParagraphFont"/>
    <w:link w:val="Style270"/>
    <w:rPr>
      <w:b w:val="0"/>
      <w:bCs w:val="0"/>
      <w:i w:val="0"/>
      <w:iCs w:val="0"/>
      <w:u w:val="none"/>
      <w:strike w:val="0"/>
      <w:smallCaps w:val="0"/>
      <w:sz w:val="19"/>
      <w:szCs w:val="19"/>
      <w:rFonts w:ascii="AppleMyungjo" w:eastAsia="AppleMyungjo" w:hAnsi="AppleMyungjo" w:cs="AppleMyungjo"/>
      <w:spacing w:val="20"/>
    </w:rPr>
  </w:style>
  <w:style w:type="character" w:customStyle="1" w:styleId="CharStyle273">
    <w:name w:val="表格标题 (6)_"/>
    <w:basedOn w:val="DefaultParagraphFont"/>
    <w:link w:val="Style272"/>
    <w:rPr>
      <w:b w:val="0"/>
      <w:bCs w:val="0"/>
      <w:i w:val="0"/>
      <w:iCs w:val="0"/>
      <w:u w:val="none"/>
      <w:strike w:val="0"/>
      <w:smallCaps w:val="0"/>
      <w:sz w:val="15"/>
      <w:szCs w:val="15"/>
      <w:rFonts w:ascii="AppleMyungjo" w:eastAsia="AppleMyungjo" w:hAnsi="AppleMyungjo" w:cs="AppleMyungjo"/>
    </w:rPr>
  </w:style>
  <w:style w:type="character" w:customStyle="1" w:styleId="CharStyle274">
    <w:name w:val="表格标题 (6) + Times New Roman,8.5 pt,粗体"/>
    <w:basedOn w:val="CharStyle273"/>
    <w:rPr>
      <w:lang w:val="en-US" w:eastAsia="en-US" w:bidi="en-US"/>
      <w:b/>
      <w:bCs/>
      <w:sz w:val="17"/>
      <w:szCs w:val="17"/>
      <w:rFonts w:ascii="Times New Roman" w:eastAsia="Times New Roman" w:hAnsi="Times New Roman" w:cs="Times New Roman"/>
      <w:w w:val="100"/>
      <w:spacing w:val="0"/>
      <w:color w:val="000000"/>
      <w:position w:val="0"/>
    </w:rPr>
  </w:style>
  <w:style w:type="character" w:customStyle="1" w:styleId="CharStyle275">
    <w:name w:val="正文文本 (2) + 7.5 pt"/>
    <w:basedOn w:val="CharStyle34"/>
    <w:rPr>
      <w:lang w:val="zh-CN" w:eastAsia="zh-CN" w:bidi="zh-CN"/>
      <w:sz w:val="15"/>
      <w:szCs w:val="15"/>
      <w:w w:val="100"/>
      <w:spacing w:val="0"/>
      <w:color w:val="000000"/>
      <w:position w:val="0"/>
    </w:rPr>
  </w:style>
  <w:style w:type="character" w:customStyle="1" w:styleId="CharStyle276">
    <w:name w:val="正文文本 (2) + 7 pt,间距 -1 pt"/>
    <w:basedOn w:val="CharStyle34"/>
    <w:rPr>
      <w:lang w:val="zh-CN" w:eastAsia="zh-CN" w:bidi="zh-CN"/>
      <w:sz w:val="14"/>
      <w:szCs w:val="14"/>
      <w:w w:val="100"/>
      <w:spacing w:val="-20"/>
      <w:color w:val="000000"/>
      <w:position w:val="0"/>
    </w:rPr>
  </w:style>
  <w:style w:type="character" w:customStyle="1" w:styleId="CharStyle277">
    <w:name w:val="正文文本 (2) + Times New Roman,8.5 pt,粗体"/>
    <w:basedOn w:val="CharStyle34"/>
    <w:rPr>
      <w:lang w:val="en-US" w:eastAsia="en-US" w:bidi="en-US"/>
      <w:b/>
      <w:bCs/>
      <w:sz w:val="17"/>
      <w:szCs w:val="17"/>
      <w:rFonts w:ascii="Times New Roman" w:eastAsia="Times New Roman" w:hAnsi="Times New Roman" w:cs="Times New Roman"/>
      <w:w w:val="100"/>
      <w:spacing w:val="0"/>
      <w:color w:val="000000"/>
      <w:position w:val="0"/>
    </w:rPr>
  </w:style>
  <w:style w:type="character" w:customStyle="1" w:styleId="CharStyle279">
    <w:name w:val="正文文本 (44)_"/>
    <w:basedOn w:val="DefaultParagraphFont"/>
    <w:link w:val="Style278"/>
    <w:rPr>
      <w:b/>
      <w:bCs/>
      <w:i w:val="0"/>
      <w:iCs w:val="0"/>
      <w:u w:val="none"/>
      <w:strike w:val="0"/>
      <w:smallCaps w:val="0"/>
      <w:sz w:val="26"/>
      <w:szCs w:val="26"/>
      <w:rFonts w:ascii="Times New Roman" w:eastAsia="Times New Roman" w:hAnsi="Times New Roman" w:cs="Times New Roman"/>
    </w:rPr>
  </w:style>
  <w:style w:type="character" w:customStyle="1" w:styleId="CharStyle281">
    <w:name w:val="正文文本 (45)_"/>
    <w:basedOn w:val="DefaultParagraphFont"/>
    <w:link w:val="Style280"/>
    <w:rPr>
      <w:b w:val="0"/>
      <w:bCs w:val="0"/>
      <w:i w:val="0"/>
      <w:iCs w:val="0"/>
      <w:u w:val="none"/>
      <w:strike w:val="0"/>
      <w:smallCaps w:val="0"/>
      <w:sz w:val="21"/>
      <w:szCs w:val="21"/>
      <w:rFonts w:ascii="AppleMyungjo" w:eastAsia="AppleMyungjo" w:hAnsi="AppleMyungjo" w:cs="AppleMyungjo"/>
    </w:rPr>
  </w:style>
  <w:style w:type="character" w:customStyle="1" w:styleId="CharStyle282">
    <w:name w:val="标题 #7 (6) Exact"/>
    <w:basedOn w:val="DefaultParagraphFont"/>
    <w:rPr>
      <w:b/>
      <w:bCs/>
      <w:i w:val="0"/>
      <w:iCs w:val="0"/>
      <w:u w:val="none"/>
      <w:strike w:val="0"/>
      <w:smallCaps w:val="0"/>
      <w:rFonts w:ascii="Times New Roman" w:eastAsia="Times New Roman" w:hAnsi="Times New Roman" w:cs="Times New Roman"/>
      <w:spacing w:val="20"/>
    </w:rPr>
  </w:style>
  <w:style w:type="character" w:customStyle="1" w:styleId="CharStyle283">
    <w:name w:val="正文文本 (2) + 8 pt"/>
    <w:basedOn w:val="CharStyle34"/>
    <w:rPr>
      <w:lang w:val="zh-CN" w:eastAsia="zh-CN" w:bidi="zh-CN"/>
      <w:sz w:val="16"/>
      <w:szCs w:val="16"/>
      <w:w w:val="100"/>
      <w:spacing w:val="0"/>
      <w:color w:val="000000"/>
      <w:position w:val="0"/>
    </w:rPr>
  </w:style>
  <w:style w:type="character" w:customStyle="1" w:styleId="CharStyle284">
    <w:name w:val="正文文本 (2) + Times New Roman,9 pt"/>
    <w:basedOn w:val="CharStyle34"/>
    <w:rPr>
      <w:lang w:val="zh-CN" w:eastAsia="zh-CN" w:bidi="zh-CN"/>
      <w:sz w:val="18"/>
      <w:szCs w:val="18"/>
      <w:rFonts w:ascii="Times New Roman" w:eastAsia="Times New Roman" w:hAnsi="Times New Roman" w:cs="Times New Roman"/>
      <w:w w:val="100"/>
      <w:spacing w:val="0"/>
      <w:color w:val="000000"/>
      <w:position w:val="0"/>
    </w:rPr>
  </w:style>
  <w:style w:type="character" w:customStyle="1" w:styleId="CharStyle285">
    <w:name w:val="正文文本 (2) + 15 pt,斜体"/>
    <w:basedOn w:val="CharStyle34"/>
    <w:rPr>
      <w:lang w:val="en-US" w:eastAsia="en-US" w:bidi="en-US"/>
      <w:b/>
      <w:bCs/>
      <w:i/>
      <w:iCs/>
      <w:sz w:val="30"/>
      <w:szCs w:val="30"/>
      <w:w w:val="100"/>
      <w:spacing w:val="0"/>
      <w:color w:val="000000"/>
      <w:position w:val="0"/>
    </w:rPr>
  </w:style>
  <w:style w:type="character" w:customStyle="1" w:styleId="CharStyle286">
    <w:name w:val="正文文本 (2) + Times New Roman,8 pt"/>
    <w:basedOn w:val="CharStyle34"/>
    <w:rPr>
      <w:lang w:val="en-US" w:eastAsia="en-US" w:bidi="en-US"/>
      <w:sz w:val="16"/>
      <w:szCs w:val="16"/>
      <w:rFonts w:ascii="Times New Roman" w:eastAsia="Times New Roman" w:hAnsi="Times New Roman" w:cs="Times New Roman"/>
      <w:w w:val="100"/>
      <w:spacing w:val="0"/>
      <w:color w:val="000000"/>
      <w:position w:val="0"/>
    </w:rPr>
  </w:style>
  <w:style w:type="character" w:customStyle="1" w:styleId="CharStyle287">
    <w:name w:val="正文文本 (2) + 8 pt"/>
    <w:basedOn w:val="CharStyle34"/>
    <w:rPr>
      <w:lang w:val="zh-CN" w:eastAsia="zh-CN" w:bidi="zh-CN"/>
      <w:sz w:val="16"/>
      <w:szCs w:val="16"/>
      <w:w w:val="100"/>
      <w:spacing w:val="0"/>
      <w:color w:val="FFFFFF"/>
      <w:position w:val="0"/>
    </w:rPr>
  </w:style>
  <w:style w:type="character" w:customStyle="1" w:styleId="CharStyle289">
    <w:name w:val="表格标题 (7) Exact"/>
    <w:basedOn w:val="DefaultParagraphFont"/>
    <w:rPr>
      <w:b w:val="0"/>
      <w:bCs w:val="0"/>
      <w:i w:val="0"/>
      <w:iCs w:val="0"/>
      <w:u w:val="none"/>
      <w:strike w:val="0"/>
      <w:smallCaps w:val="0"/>
      <w:sz w:val="16"/>
      <w:szCs w:val="16"/>
      <w:rFonts w:ascii="AppleMyungjo" w:eastAsia="AppleMyungjo" w:hAnsi="AppleMyungjo" w:cs="AppleMyungjo"/>
      <w:spacing w:val="-10"/>
    </w:rPr>
  </w:style>
  <w:style w:type="character" w:customStyle="1" w:styleId="CharStyle290">
    <w:name w:val="表格标题 (3) + Arial,10.5 pt,间距 0 pt Exact"/>
    <w:basedOn w:val="CharStyle372"/>
    <w:rPr>
      <w:lang w:val="en-US" w:eastAsia="en-US" w:bidi="en-US"/>
      <w:sz w:val="21"/>
      <w:szCs w:val="21"/>
      <w:rFonts w:ascii="Arial" w:eastAsia="Arial" w:hAnsi="Arial" w:cs="Arial"/>
      <w:spacing w:val="-10"/>
    </w:rPr>
  </w:style>
  <w:style w:type="character" w:customStyle="1" w:styleId="CharStyle292">
    <w:name w:val="标题 #2_"/>
    <w:basedOn w:val="DefaultParagraphFont"/>
    <w:link w:val="Style291"/>
    <w:rPr>
      <w:b w:val="0"/>
      <w:bCs w:val="0"/>
      <w:i w:val="0"/>
      <w:iCs w:val="0"/>
      <w:u w:val="none"/>
      <w:strike w:val="0"/>
      <w:smallCaps w:val="0"/>
      <w:sz w:val="20"/>
      <w:szCs w:val="20"/>
      <w:rFonts w:ascii="Times New Roman" w:eastAsia="Times New Roman" w:hAnsi="Times New Roman" w:cs="Times New Roman"/>
    </w:rPr>
  </w:style>
  <w:style w:type="character" w:customStyle="1" w:styleId="CharStyle293">
    <w:name w:val="标题 #2 + AppleMyungjo,43 pt"/>
    <w:basedOn w:val="CharStyle292"/>
    <w:rPr>
      <w:lang w:val="zh-CN" w:eastAsia="zh-CN" w:bidi="zh-CN"/>
      <w:sz w:val="86"/>
      <w:szCs w:val="86"/>
      <w:rFonts w:ascii="AppleMyungjo" w:eastAsia="AppleMyungjo" w:hAnsi="AppleMyungjo" w:cs="AppleMyungjo"/>
      <w:w w:val="100"/>
      <w:spacing w:val="0"/>
      <w:color w:val="000000"/>
      <w:position w:val="0"/>
    </w:rPr>
  </w:style>
  <w:style w:type="character" w:customStyle="1" w:styleId="CharStyle294">
    <w:name w:val="标题 #2 + AppleMyungjo,42 pt"/>
    <w:basedOn w:val="CharStyle292"/>
    <w:rPr>
      <w:lang w:val="en-US" w:eastAsia="en-US" w:bidi="en-US"/>
      <w:sz w:val="84"/>
      <w:szCs w:val="84"/>
      <w:rFonts w:ascii="AppleMyungjo" w:eastAsia="AppleMyungjo" w:hAnsi="AppleMyungjo" w:cs="AppleMyungjo"/>
      <w:w w:val="100"/>
      <w:spacing w:val="0"/>
      <w:color w:val="000000"/>
      <w:position w:val="0"/>
    </w:rPr>
  </w:style>
  <w:style w:type="character" w:customStyle="1" w:styleId="CharStyle295">
    <w:name w:val="标题 #4"/>
    <w:basedOn w:val="CharStyle167"/>
    <w:rPr>
      <w:lang w:val="zh-CN" w:eastAsia="zh-CN" w:bidi="zh-CN"/>
      <w:sz w:val="62"/>
      <w:szCs w:val="62"/>
      <w:w w:val="100"/>
      <w:spacing w:val="0"/>
      <w:color w:val="000000"/>
      <w:position w:val="0"/>
    </w:rPr>
  </w:style>
  <w:style w:type="character" w:customStyle="1" w:styleId="CharStyle296">
    <w:name w:val="正文文本 (10) + 间距 0 pt"/>
    <w:basedOn w:val="CharStyle24"/>
    <w:rPr>
      <w:lang w:val="zh-CN" w:eastAsia="zh-CN" w:bidi="zh-CN"/>
      <w:u w:val="single"/>
      <w:sz w:val="24"/>
      <w:szCs w:val="24"/>
      <w:w w:val="100"/>
      <w:spacing w:val="10"/>
      <w:color w:val="000000"/>
      <w:position w:val="0"/>
    </w:rPr>
  </w:style>
  <w:style w:type="character" w:customStyle="1" w:styleId="CharStyle297">
    <w:name w:val="正文文本 (10) + 间距 0 pt"/>
    <w:basedOn w:val="CharStyle24"/>
    <w:rPr>
      <w:lang w:val="zh-CN" w:eastAsia="zh-CN" w:bidi="zh-CN"/>
      <w:sz w:val="24"/>
      <w:szCs w:val="24"/>
      <w:w w:val="100"/>
      <w:spacing w:val="10"/>
      <w:color w:val="000000"/>
      <w:position w:val="0"/>
    </w:rPr>
  </w:style>
  <w:style w:type="character" w:customStyle="1" w:styleId="CharStyle298">
    <w:name w:val="正文文本 (10) + Times New Roman,粗体,间距 1 pt"/>
    <w:basedOn w:val="CharStyle24"/>
    <w:rPr>
      <w:lang w:val="zh-CN" w:eastAsia="zh-CN" w:bidi="zh-CN"/>
      <w:b/>
      <w:bCs/>
      <w:sz w:val="24"/>
      <w:szCs w:val="24"/>
      <w:rFonts w:ascii="Times New Roman" w:eastAsia="Times New Roman" w:hAnsi="Times New Roman" w:cs="Times New Roman"/>
      <w:w w:val="100"/>
      <w:spacing w:val="20"/>
      <w:color w:val="000000"/>
      <w:position w:val="0"/>
    </w:rPr>
  </w:style>
  <w:style w:type="character" w:customStyle="1" w:styleId="CharStyle300">
    <w:name w:val="标题 #6 (3)_"/>
    <w:basedOn w:val="DefaultParagraphFont"/>
    <w:link w:val="Style299"/>
    <w:rPr>
      <w:b w:val="0"/>
      <w:bCs w:val="0"/>
      <w:i w:val="0"/>
      <w:iCs w:val="0"/>
      <w:u w:val="none"/>
      <w:strike w:val="0"/>
      <w:smallCaps w:val="0"/>
      <w:sz w:val="24"/>
      <w:szCs w:val="24"/>
      <w:rFonts w:ascii="AppleMyungjo" w:eastAsia="AppleMyungjo" w:hAnsi="AppleMyungjo" w:cs="AppleMyungjo"/>
    </w:rPr>
  </w:style>
  <w:style w:type="character" w:customStyle="1" w:styleId="CharStyle301">
    <w:name w:val="标题 #6 (3) + 间距 0 pt"/>
    <w:basedOn w:val="CharStyle300"/>
    <w:rPr>
      <w:lang w:val="zh-CN" w:eastAsia="zh-CN" w:bidi="zh-CN"/>
      <w:w w:val="100"/>
      <w:spacing w:val="10"/>
      <w:color w:val="000000"/>
      <w:position w:val="0"/>
    </w:rPr>
  </w:style>
  <w:style w:type="character" w:customStyle="1" w:styleId="CharStyle303">
    <w:name w:val="正文文本 (46)_"/>
    <w:basedOn w:val="DefaultParagraphFont"/>
    <w:link w:val="Style302"/>
    <w:rPr>
      <w:b/>
      <w:bCs/>
      <w:i w:val="0"/>
      <w:iCs w:val="0"/>
      <w:u w:val="none"/>
      <w:strike w:val="0"/>
      <w:smallCaps w:val="0"/>
      <w:rFonts w:ascii="Times New Roman" w:eastAsia="Times New Roman" w:hAnsi="Times New Roman" w:cs="Times New Roman"/>
    </w:rPr>
  </w:style>
  <w:style w:type="character" w:customStyle="1" w:styleId="CharStyle305">
    <w:name w:val="正文文本 (47)_"/>
    <w:basedOn w:val="DefaultParagraphFont"/>
    <w:link w:val="Style304"/>
    <w:rPr>
      <w:b w:val="0"/>
      <w:bCs w:val="0"/>
      <w:i w:val="0"/>
      <w:iCs w:val="0"/>
      <w:u w:val="none"/>
      <w:strike w:val="0"/>
      <w:smallCaps w:val="0"/>
      <w:sz w:val="19"/>
      <w:szCs w:val="19"/>
      <w:rFonts w:ascii="AppleMyungjo" w:eastAsia="AppleMyungjo" w:hAnsi="AppleMyungjo" w:cs="AppleMyungjo"/>
      <w:spacing w:val="20"/>
    </w:rPr>
  </w:style>
  <w:style w:type="character" w:customStyle="1" w:styleId="CharStyle306">
    <w:name w:val="正文文本 (47) + Arial,9 pt,粗体,间距 0 pt"/>
    <w:basedOn w:val="CharStyle305"/>
    <w:rPr>
      <w:lang w:val="en-US" w:eastAsia="en-US" w:bidi="en-US"/>
      <w:b/>
      <w:bCs/>
      <w:sz w:val="18"/>
      <w:szCs w:val="18"/>
      <w:rFonts w:ascii="Arial" w:eastAsia="Arial" w:hAnsi="Arial" w:cs="Arial"/>
      <w:w w:val="100"/>
      <w:spacing w:val="0"/>
      <w:color w:val="000000"/>
      <w:position w:val="0"/>
    </w:rPr>
  </w:style>
  <w:style w:type="character" w:customStyle="1" w:styleId="CharStyle308">
    <w:name w:val="标题 #7 (9)_"/>
    <w:basedOn w:val="DefaultParagraphFont"/>
    <w:link w:val="Style307"/>
    <w:rPr>
      <w:b w:val="0"/>
      <w:bCs w:val="0"/>
      <w:i w:val="0"/>
      <w:iCs w:val="0"/>
      <w:u w:val="none"/>
      <w:strike w:val="0"/>
      <w:smallCaps w:val="0"/>
      <w:sz w:val="19"/>
      <w:szCs w:val="19"/>
      <w:rFonts w:ascii="AppleMyungjo" w:eastAsia="AppleMyungjo" w:hAnsi="AppleMyungjo" w:cs="AppleMyungjo"/>
    </w:rPr>
  </w:style>
  <w:style w:type="character" w:customStyle="1" w:styleId="CharStyle310">
    <w:name w:val="正文文本 (48)_"/>
    <w:basedOn w:val="DefaultParagraphFont"/>
    <w:link w:val="Style309"/>
    <w:rPr>
      <w:b w:val="0"/>
      <w:bCs w:val="0"/>
      <w:i w:val="0"/>
      <w:iCs w:val="0"/>
      <w:u w:val="none"/>
      <w:strike w:val="0"/>
      <w:smallCaps w:val="0"/>
      <w:sz w:val="16"/>
      <w:szCs w:val="16"/>
      <w:rFonts w:ascii="AppleMyungjo" w:eastAsia="AppleMyungjo" w:hAnsi="AppleMyungjo" w:cs="AppleMyungjo"/>
      <w:spacing w:val="-10"/>
    </w:rPr>
  </w:style>
  <w:style w:type="character" w:customStyle="1" w:styleId="CharStyle311">
    <w:name w:val="页眉或页脚 + 非粗体"/>
    <w:basedOn w:val="CharStyle68"/>
    <w:rPr>
      <w:b/>
      <w:bCs/>
      <w:sz w:val="21"/>
      <w:szCs w:val="21"/>
      <w:w w:val="100"/>
      <w:spacing w:val="0"/>
      <w:color w:val="000000"/>
      <w:position w:val="0"/>
    </w:rPr>
  </w:style>
  <w:style w:type="character" w:customStyle="1" w:styleId="CharStyle312">
    <w:name w:val="页眉或页脚 + AppleMyungjo,9.5 pt,非粗体,间距 0 pt"/>
    <w:basedOn w:val="CharStyle68"/>
    <w:rPr>
      <w:lang w:val="zh-CN" w:eastAsia="zh-CN" w:bidi="zh-CN"/>
      <w:b/>
      <w:bCs/>
      <w:sz w:val="19"/>
      <w:szCs w:val="19"/>
      <w:rFonts w:ascii="AppleMyungjo" w:eastAsia="AppleMyungjo" w:hAnsi="AppleMyungjo" w:cs="AppleMyungjo"/>
      <w:w w:val="100"/>
      <w:spacing w:val="-10"/>
      <w:color w:val="000000"/>
      <w:position w:val="0"/>
    </w:rPr>
  </w:style>
  <w:style w:type="character" w:customStyle="1" w:styleId="CharStyle313">
    <w:name w:val="正文文本 (13)"/>
    <w:basedOn w:val="CharStyle38"/>
    <w:rPr>
      <w:lang w:val="zh-CN" w:eastAsia="zh-CN" w:bidi="zh-CN"/>
      <w:w w:val="100"/>
      <w:spacing w:val="0"/>
      <w:color w:val="000000"/>
      <w:position w:val="0"/>
    </w:rPr>
  </w:style>
  <w:style w:type="character" w:customStyle="1" w:styleId="CharStyle314">
    <w:name w:val="标题 #6 (3) + Times New Roman,粗体,间距 1 pt"/>
    <w:basedOn w:val="CharStyle300"/>
    <w:rPr>
      <w:lang w:val="en-US" w:eastAsia="en-US" w:bidi="en-US"/>
      <w:b/>
      <w:bCs/>
      <w:sz w:val="24"/>
      <w:szCs w:val="24"/>
      <w:rFonts w:ascii="Times New Roman" w:eastAsia="Times New Roman" w:hAnsi="Times New Roman" w:cs="Times New Roman"/>
      <w:w w:val="100"/>
      <w:spacing w:val="20"/>
      <w:color w:val="000000"/>
      <w:position w:val="0"/>
    </w:rPr>
  </w:style>
  <w:style w:type="character" w:customStyle="1" w:styleId="CharStyle315">
    <w:name w:val="页眉或页脚"/>
    <w:basedOn w:val="CharStyle68"/>
    <w:rPr>
      <w:b/>
      <w:bCs/>
      <w:w w:val="100"/>
      <w:spacing w:val="0"/>
      <w:color w:val="000000"/>
      <w:position w:val="0"/>
    </w:rPr>
  </w:style>
  <w:style w:type="character" w:customStyle="1" w:styleId="CharStyle317">
    <w:name w:val="标题 #6 (4)_"/>
    <w:basedOn w:val="DefaultParagraphFont"/>
    <w:link w:val="Style316"/>
    <w:rPr>
      <w:b w:val="0"/>
      <w:bCs w:val="0"/>
      <w:i w:val="0"/>
      <w:iCs w:val="0"/>
      <w:u w:val="none"/>
      <w:strike w:val="0"/>
      <w:smallCaps w:val="0"/>
      <w:sz w:val="26"/>
      <w:szCs w:val="26"/>
      <w:rFonts w:ascii="AppleMyungjo" w:eastAsia="AppleMyungjo" w:hAnsi="AppleMyungjo" w:cs="AppleMyungjo"/>
    </w:rPr>
  </w:style>
  <w:style w:type="character" w:customStyle="1" w:styleId="CharStyle318">
    <w:name w:val="正文文本 (38) + 间距 3 pt"/>
    <w:basedOn w:val="CharStyle169"/>
    <w:rPr>
      <w:lang w:val="zh-CN" w:eastAsia="zh-CN" w:bidi="zh-CN"/>
      <w:sz w:val="19"/>
      <w:szCs w:val="19"/>
      <w:w w:val="100"/>
      <w:spacing w:val="60"/>
      <w:color w:val="000000"/>
      <w:position w:val="0"/>
    </w:rPr>
  </w:style>
  <w:style w:type="character" w:customStyle="1" w:styleId="CharStyle319">
    <w:name w:val="正文文本 (2)"/>
    <w:basedOn w:val="CharStyle34"/>
    <w:rPr>
      <w:lang w:val="zh-CN" w:eastAsia="zh-CN" w:bidi="zh-CN"/>
      <w:sz w:val="20"/>
      <w:szCs w:val="20"/>
      <w:w w:val="100"/>
      <w:spacing w:val="0"/>
      <w:color w:val="000000"/>
      <w:position w:val="0"/>
    </w:rPr>
  </w:style>
  <w:style w:type="character" w:customStyle="1" w:styleId="CharStyle320">
    <w:name w:val="正文文本 (2) + 10.5 pt"/>
    <w:basedOn w:val="CharStyle34"/>
    <w:rPr>
      <w:lang w:val="zh-CN" w:eastAsia="zh-CN" w:bidi="zh-CN"/>
      <w:sz w:val="21"/>
      <w:szCs w:val="21"/>
      <w:w w:val="100"/>
      <w:spacing w:val="0"/>
      <w:color w:val="000000"/>
      <w:position w:val="0"/>
    </w:rPr>
  </w:style>
  <w:style w:type="character" w:customStyle="1" w:styleId="CharStyle321">
    <w:name w:val="正文文本 (2) + Times New Roman,粗体"/>
    <w:basedOn w:val="CharStyle34"/>
    <w:rPr>
      <w:lang w:val="en-US" w:eastAsia="en-US" w:bidi="en-US"/>
      <w:b/>
      <w:bCs/>
      <w:rFonts w:ascii="Times New Roman" w:eastAsia="Times New Roman" w:hAnsi="Times New Roman" w:cs="Times New Roman"/>
      <w:w w:val="100"/>
      <w:spacing w:val="0"/>
      <w:color w:val="000000"/>
      <w:position w:val="0"/>
    </w:rPr>
  </w:style>
  <w:style w:type="character" w:customStyle="1" w:styleId="CharStyle322">
    <w:name w:val="标题 #6 (4)"/>
    <w:basedOn w:val="CharStyle317"/>
    <w:rPr>
      <w:lang w:val="zh-CN" w:eastAsia="zh-CN" w:bidi="zh-CN"/>
      <w:sz w:val="26"/>
      <w:szCs w:val="26"/>
      <w:w w:val="100"/>
      <w:spacing w:val="0"/>
      <w:color w:val="000000"/>
      <w:position w:val="0"/>
    </w:rPr>
  </w:style>
  <w:style w:type="character" w:customStyle="1" w:styleId="CharStyle323">
    <w:name w:val="标题 #6"/>
    <w:basedOn w:val="CharStyle172"/>
    <w:rPr>
      <w:lang w:val="zh-CN" w:eastAsia="zh-CN" w:bidi="zh-CN"/>
      <w:sz w:val="24"/>
      <w:szCs w:val="24"/>
      <w:w w:val="100"/>
      <w:spacing w:val="0"/>
      <w:color w:val="000000"/>
      <w:position w:val="0"/>
    </w:rPr>
  </w:style>
  <w:style w:type="character" w:customStyle="1" w:styleId="CharStyle324">
    <w:name w:val="正文文本 (33) + AppleMyungjo,9.5 pt,间距 3 pt"/>
    <w:basedOn w:val="CharStyle134"/>
    <w:rPr>
      <w:lang w:val="zh-CN" w:eastAsia="zh-CN" w:bidi="zh-CN"/>
      <w:sz w:val="19"/>
      <w:szCs w:val="19"/>
      <w:rFonts w:ascii="AppleMyungjo" w:eastAsia="AppleMyungjo" w:hAnsi="AppleMyungjo" w:cs="AppleMyungjo"/>
      <w:w w:val="100"/>
      <w:spacing w:val="60"/>
      <w:color w:val="000000"/>
      <w:position w:val="0"/>
    </w:rPr>
  </w:style>
  <w:style w:type="character" w:customStyle="1" w:styleId="CharStyle325">
    <w:name w:val="正文文本 (34) + 10.5 pt,非粗体"/>
    <w:basedOn w:val="CharStyle154"/>
    <w:rPr>
      <w:lang w:val="zh-CN" w:eastAsia="zh-CN" w:bidi="zh-CN"/>
      <w:b/>
      <w:bCs/>
      <w:sz w:val="21"/>
      <w:szCs w:val="21"/>
      <w:w w:val="100"/>
      <w:spacing w:val="0"/>
      <w:color w:val="000000"/>
      <w:position w:val="0"/>
    </w:rPr>
  </w:style>
  <w:style w:type="character" w:customStyle="1" w:styleId="CharStyle326">
    <w:name w:val="正文文本 (33) + AppleMyungjo,9.5 pt,间距 2 pt"/>
    <w:basedOn w:val="CharStyle134"/>
    <w:rPr>
      <w:lang w:val="zh-CN" w:eastAsia="zh-CN" w:bidi="zh-CN"/>
      <w:sz w:val="19"/>
      <w:szCs w:val="19"/>
      <w:rFonts w:ascii="AppleMyungjo" w:eastAsia="AppleMyungjo" w:hAnsi="AppleMyungjo" w:cs="AppleMyungjo"/>
      <w:w w:val="100"/>
      <w:spacing w:val="40"/>
      <w:color w:val="000000"/>
      <w:position w:val="0"/>
    </w:rPr>
  </w:style>
  <w:style w:type="character" w:customStyle="1" w:styleId="CharStyle327">
    <w:name w:val="正文文本 (29)"/>
    <w:basedOn w:val="CharStyle117"/>
    <w:rPr>
      <w:lang w:val="en-US" w:eastAsia="en-US" w:bidi="en-US"/>
      <w:sz w:val="24"/>
      <w:szCs w:val="24"/>
      <w:w w:val="100"/>
      <w:spacing w:val="0"/>
      <w:color w:val="000000"/>
      <w:position w:val="0"/>
    </w:rPr>
  </w:style>
  <w:style w:type="character" w:customStyle="1" w:styleId="CharStyle328">
    <w:name w:val="正文文本 (38) + 间距 2 pt"/>
    <w:basedOn w:val="CharStyle169"/>
    <w:rPr>
      <w:lang w:val="zh-CN" w:eastAsia="zh-CN" w:bidi="zh-CN"/>
      <w:sz w:val="19"/>
      <w:szCs w:val="19"/>
      <w:w w:val="100"/>
      <w:spacing w:val="40"/>
      <w:color w:val="000000"/>
      <w:position w:val="0"/>
    </w:rPr>
  </w:style>
  <w:style w:type="character" w:customStyle="1" w:styleId="CharStyle329">
    <w:name w:val="正文文本 (2) + 4 pt,缩放 250%"/>
    <w:basedOn w:val="CharStyle34"/>
    <w:rPr>
      <w:lang w:val="zh-CN" w:eastAsia="zh-CN" w:bidi="zh-CN"/>
      <w:sz w:val="8"/>
      <w:szCs w:val="8"/>
      <w:w w:val="250"/>
      <w:spacing w:val="0"/>
      <w:color w:val="000000"/>
      <w:position w:val="0"/>
    </w:rPr>
  </w:style>
  <w:style w:type="character" w:customStyle="1" w:styleId="CharStyle330">
    <w:name w:val="正文文本 (33) + AppleMyungjo,9.5 pt"/>
    <w:basedOn w:val="CharStyle134"/>
    <w:rPr>
      <w:lang w:val="zh-CN" w:eastAsia="zh-CN" w:bidi="zh-CN"/>
      <w:sz w:val="19"/>
      <w:szCs w:val="19"/>
      <w:rFonts w:ascii="AppleMyungjo" w:eastAsia="AppleMyungjo" w:hAnsi="AppleMyungjo" w:cs="AppleMyungjo"/>
      <w:w w:val="100"/>
      <w:spacing w:val="0"/>
      <w:color w:val="000000"/>
      <w:position w:val="0"/>
    </w:rPr>
  </w:style>
  <w:style w:type="character" w:customStyle="1" w:styleId="CharStyle331">
    <w:name w:val="标题 #5 + 18 pt"/>
    <w:basedOn w:val="CharStyle76"/>
    <w:rPr>
      <w:lang w:val="zh-CN" w:eastAsia="zh-CN" w:bidi="zh-CN"/>
      <w:sz w:val="36"/>
      <w:szCs w:val="36"/>
      <w:w w:val="100"/>
      <w:spacing w:val="-10"/>
      <w:color w:val="000000"/>
      <w:position w:val="0"/>
    </w:rPr>
  </w:style>
  <w:style w:type="character" w:customStyle="1" w:styleId="CharStyle332">
    <w:name w:val="正文文本 (2) + 6.5 pt,间距 2 pt"/>
    <w:basedOn w:val="CharStyle34"/>
    <w:rPr>
      <w:lang w:val="zh-CN" w:eastAsia="zh-CN" w:bidi="zh-CN"/>
      <w:sz w:val="13"/>
      <w:szCs w:val="13"/>
      <w:w w:val="100"/>
      <w:spacing w:val="40"/>
      <w:color w:val="000000"/>
      <w:position w:val="0"/>
    </w:rPr>
  </w:style>
  <w:style w:type="character" w:customStyle="1" w:styleId="CharStyle333">
    <w:name w:val="正文文本 (47) + 间距 4 pt"/>
    <w:basedOn w:val="CharStyle305"/>
    <w:rPr>
      <w:lang w:val="zh-CN" w:eastAsia="zh-CN" w:bidi="zh-CN"/>
      <w:sz w:val="19"/>
      <w:szCs w:val="19"/>
      <w:w w:val="100"/>
      <w:spacing w:val="90"/>
      <w:color w:val="000000"/>
      <w:position w:val="0"/>
    </w:rPr>
  </w:style>
  <w:style w:type="character" w:customStyle="1" w:styleId="CharStyle334">
    <w:name w:val="标题 #6 (2) + 间距 0 pt"/>
    <w:basedOn w:val="CharStyle230"/>
    <w:rPr>
      <w:lang w:val="zh-CN" w:eastAsia="zh-CN" w:bidi="zh-CN"/>
      <w:w w:val="100"/>
      <w:spacing w:val="-10"/>
      <w:color w:val="000000"/>
      <w:position w:val="0"/>
    </w:rPr>
  </w:style>
  <w:style w:type="character" w:customStyle="1" w:styleId="CharStyle335">
    <w:name w:val="正文文本 (2) + 12 pt,间距 0 pt,缩放 80%"/>
    <w:basedOn w:val="CharStyle34"/>
    <w:rPr>
      <w:lang w:val="zh-CN" w:eastAsia="zh-CN" w:bidi="zh-CN"/>
      <w:sz w:val="24"/>
      <w:szCs w:val="24"/>
      <w:w w:val="80"/>
      <w:spacing w:val="-10"/>
      <w:color w:val="000000"/>
      <w:position w:val="0"/>
    </w:rPr>
  </w:style>
  <w:style w:type="character" w:customStyle="1" w:styleId="CharStyle337">
    <w:name w:val="标题 #2 (2)_"/>
    <w:basedOn w:val="DefaultParagraphFont"/>
    <w:link w:val="Style336"/>
    <w:rPr>
      <w:b w:val="0"/>
      <w:bCs w:val="0"/>
      <w:i w:val="0"/>
      <w:iCs w:val="0"/>
      <w:u w:val="none"/>
      <w:strike w:val="0"/>
      <w:smallCaps w:val="0"/>
      <w:sz w:val="82"/>
      <w:szCs w:val="82"/>
      <w:rFonts w:ascii="AppleMyungjo" w:eastAsia="AppleMyungjo" w:hAnsi="AppleMyungjo" w:cs="AppleMyungjo"/>
    </w:rPr>
  </w:style>
  <w:style w:type="character" w:customStyle="1" w:styleId="CharStyle338">
    <w:name w:val="标题 #2 (2) + Times New Roman,43 pt"/>
    <w:basedOn w:val="CharStyle337"/>
    <w:rPr>
      <w:lang w:val="en-US" w:eastAsia="en-US" w:bidi="en-US"/>
      <w:sz w:val="86"/>
      <w:szCs w:val="86"/>
      <w:rFonts w:ascii="Times New Roman" w:eastAsia="Times New Roman" w:hAnsi="Times New Roman" w:cs="Times New Roman"/>
      <w:w w:val="100"/>
      <w:spacing w:val="0"/>
      <w:color w:val="000000"/>
      <w:position w:val="0"/>
    </w:rPr>
  </w:style>
  <w:style w:type="character" w:customStyle="1" w:styleId="CharStyle340">
    <w:name w:val="标题 #4 (3)_"/>
    <w:basedOn w:val="DefaultParagraphFont"/>
    <w:link w:val="Style339"/>
    <w:rPr>
      <w:b w:val="0"/>
      <w:bCs w:val="0"/>
      <w:i w:val="0"/>
      <w:iCs w:val="0"/>
      <w:u w:val="none"/>
      <w:strike w:val="0"/>
      <w:smallCaps w:val="0"/>
      <w:sz w:val="60"/>
      <w:szCs w:val="60"/>
      <w:rFonts w:ascii="AppleMyungjo" w:eastAsia="AppleMyungjo" w:hAnsi="AppleMyungjo" w:cs="AppleMyungjo"/>
      <w:spacing w:val="0"/>
    </w:rPr>
  </w:style>
  <w:style w:type="character" w:customStyle="1" w:styleId="CharStyle341">
    <w:name w:val="正文文本 (9) + Arial,10.5 pt"/>
    <w:basedOn w:val="CharStyle21"/>
    <w:rPr>
      <w:lang w:val="en-US" w:eastAsia="en-US" w:bidi="en-US"/>
      <w:sz w:val="21"/>
      <w:szCs w:val="21"/>
      <w:rFonts w:ascii="Arial" w:eastAsia="Arial" w:hAnsi="Arial" w:cs="Arial"/>
      <w:w w:val="100"/>
      <w:spacing w:val="0"/>
      <w:color w:val="000000"/>
      <w:position w:val="0"/>
    </w:rPr>
  </w:style>
  <w:style w:type="character" w:customStyle="1" w:styleId="CharStyle342">
    <w:name w:val="正文文本 (38)"/>
    <w:basedOn w:val="CharStyle169"/>
    <w:rPr>
      <w:lang w:val="zh-CN" w:eastAsia="zh-CN" w:bidi="zh-CN"/>
      <w:sz w:val="19"/>
      <w:szCs w:val="19"/>
      <w:w w:val="100"/>
      <w:spacing w:val="0"/>
      <w:color w:val="000000"/>
      <w:position w:val="0"/>
    </w:rPr>
  </w:style>
  <w:style w:type="character" w:customStyle="1" w:styleId="CharStyle343">
    <w:name w:val="正文文本 (38) + 间距 0 pt"/>
    <w:basedOn w:val="CharStyle169"/>
    <w:rPr>
      <w:lang w:val="zh-CN" w:eastAsia="zh-CN" w:bidi="zh-CN"/>
      <w:sz w:val="19"/>
      <w:szCs w:val="19"/>
      <w:w w:val="100"/>
      <w:spacing w:val="-10"/>
      <w:color w:val="000000"/>
      <w:position w:val="0"/>
    </w:rPr>
  </w:style>
  <w:style w:type="character" w:customStyle="1" w:styleId="CharStyle345">
    <w:name w:val="图片标题 (3)_"/>
    <w:basedOn w:val="DefaultParagraphFont"/>
    <w:link w:val="Style344"/>
    <w:rPr>
      <w:b w:val="0"/>
      <w:bCs w:val="0"/>
      <w:i w:val="0"/>
      <w:iCs w:val="0"/>
      <w:u w:val="none"/>
      <w:strike w:val="0"/>
      <w:smallCaps w:val="0"/>
      <w:sz w:val="15"/>
      <w:szCs w:val="15"/>
      <w:rFonts w:ascii="AppleMyungjo" w:eastAsia="AppleMyungjo" w:hAnsi="AppleMyungjo" w:cs="AppleMyungjo"/>
    </w:rPr>
  </w:style>
  <w:style w:type="character" w:customStyle="1" w:styleId="CharStyle346">
    <w:name w:val="图片标题 (3) + Times New Roman,8.5 pt,粗体"/>
    <w:basedOn w:val="CharStyle345"/>
    <w:rPr>
      <w:lang w:val="en-US" w:eastAsia="en-US" w:bidi="en-US"/>
      <w:b/>
      <w:bCs/>
      <w:sz w:val="17"/>
      <w:szCs w:val="17"/>
      <w:rFonts w:ascii="Times New Roman" w:eastAsia="Times New Roman" w:hAnsi="Times New Roman" w:cs="Times New Roman"/>
      <w:w w:val="100"/>
      <w:spacing w:val="0"/>
      <w:color w:val="000000"/>
      <w:position w:val="0"/>
    </w:rPr>
  </w:style>
  <w:style w:type="character" w:customStyle="1" w:styleId="CharStyle348">
    <w:name w:val="图片标题 (4)_"/>
    <w:basedOn w:val="DefaultParagraphFont"/>
    <w:link w:val="Style347"/>
    <w:rPr>
      <w:b w:val="0"/>
      <w:bCs w:val="0"/>
      <w:i w:val="0"/>
      <w:iCs w:val="0"/>
      <w:u w:val="none"/>
      <w:strike w:val="0"/>
      <w:smallCaps w:val="0"/>
      <w:sz w:val="15"/>
      <w:szCs w:val="15"/>
      <w:rFonts w:ascii="AppleMyungjo" w:eastAsia="AppleMyungjo" w:hAnsi="AppleMyungjo" w:cs="AppleMyungjo"/>
      <w:spacing w:val="0"/>
    </w:rPr>
  </w:style>
  <w:style w:type="character" w:customStyle="1" w:styleId="CharStyle349">
    <w:name w:val="图片标题 (4) + Times New Roman,10 pt"/>
    <w:basedOn w:val="CharStyle348"/>
    <w:rPr>
      <w:lang w:val="1024"/>
      <w:sz w:val="20"/>
      <w:szCs w:val="20"/>
      <w:rFonts w:ascii="Times New Roman" w:eastAsia="Times New Roman" w:hAnsi="Times New Roman" w:cs="Times New Roman"/>
      <w:w w:val="100"/>
      <w:spacing w:val="0"/>
      <w:color w:val="000000"/>
      <w:position w:val="0"/>
    </w:rPr>
  </w:style>
  <w:style w:type="character" w:customStyle="1" w:styleId="CharStyle350">
    <w:name w:val="页眉或页脚 + AppleMyungjo,9.5 pt,非粗体"/>
    <w:basedOn w:val="CharStyle68"/>
    <w:rPr>
      <w:lang w:val="zh-CN" w:eastAsia="zh-CN" w:bidi="zh-CN"/>
      <w:b/>
      <w:bCs/>
      <w:sz w:val="19"/>
      <w:szCs w:val="19"/>
      <w:rFonts w:ascii="AppleMyungjo" w:eastAsia="AppleMyungjo" w:hAnsi="AppleMyungjo" w:cs="AppleMyungjo"/>
      <w:w w:val="100"/>
      <w:spacing w:val="0"/>
      <w:color w:val="000000"/>
      <w:position w:val="0"/>
    </w:rPr>
  </w:style>
  <w:style w:type="character" w:customStyle="1" w:styleId="CharStyle351">
    <w:name w:val="正文文本 (2) + 间距 1 pt"/>
    <w:basedOn w:val="CharStyle34"/>
    <w:rPr>
      <w:lang w:val="zh-CN" w:eastAsia="zh-CN" w:bidi="zh-CN"/>
      <w:sz w:val="20"/>
      <w:szCs w:val="20"/>
      <w:w w:val="100"/>
      <w:spacing w:val="30"/>
      <w:color w:val="000000"/>
      <w:position w:val="0"/>
    </w:rPr>
  </w:style>
  <w:style w:type="character" w:customStyle="1" w:styleId="CharStyle352">
    <w:name w:val="正文文本 (13) + AppleMyungjo"/>
    <w:basedOn w:val="CharStyle38"/>
    <w:rPr>
      <w:lang w:val="zh-CN" w:eastAsia="zh-CN" w:bidi="zh-CN"/>
      <w:sz w:val="18"/>
      <w:szCs w:val="18"/>
      <w:rFonts w:ascii="AppleMyungjo" w:eastAsia="AppleMyungjo" w:hAnsi="AppleMyungjo" w:cs="AppleMyungjo"/>
      <w:w w:val="100"/>
      <w:spacing w:val="0"/>
      <w:color w:val="000000"/>
      <w:position w:val="0"/>
    </w:rPr>
  </w:style>
  <w:style w:type="character" w:customStyle="1" w:styleId="CharStyle353">
    <w:name w:val="正文文本 (14) + 9 pt,间距 0 pt"/>
    <w:basedOn w:val="CharStyle48"/>
    <w:rPr>
      <w:lang w:val="zh-CN" w:eastAsia="zh-CN" w:bidi="zh-CN"/>
      <w:sz w:val="18"/>
      <w:szCs w:val="18"/>
      <w:w w:val="100"/>
      <w:spacing w:val="0"/>
      <w:color w:val="000000"/>
      <w:position w:val="0"/>
    </w:rPr>
  </w:style>
  <w:style w:type="character" w:customStyle="1" w:styleId="CharStyle354">
    <w:name w:val="正文文本 (2) + 9 pt"/>
    <w:basedOn w:val="CharStyle34"/>
    <w:rPr>
      <w:lang w:val="en-US" w:eastAsia="en-US" w:bidi="en-US"/>
      <w:sz w:val="18"/>
      <w:szCs w:val="18"/>
      <w:w w:val="100"/>
      <w:spacing w:val="0"/>
      <w:color w:val="000000"/>
      <w:position w:val="0"/>
    </w:rPr>
  </w:style>
  <w:style w:type="character" w:customStyle="1" w:styleId="CharStyle355">
    <w:name w:val="标题 #6 (3)"/>
    <w:basedOn w:val="CharStyle300"/>
    <w:rPr>
      <w:lang w:val="zh-CN" w:eastAsia="zh-CN" w:bidi="zh-CN"/>
      <w:u w:val="single"/>
      <w:w w:val="100"/>
      <w:spacing w:val="0"/>
      <w:color w:val="000000"/>
      <w:position w:val="0"/>
    </w:rPr>
  </w:style>
  <w:style w:type="character" w:customStyle="1" w:styleId="CharStyle356">
    <w:name w:val="标题 #6 (3) + Times New Roman,粗体"/>
    <w:basedOn w:val="CharStyle300"/>
    <w:rPr>
      <w:lang w:val="zh-CN" w:eastAsia="zh-CN" w:bidi="zh-CN"/>
      <w:b/>
      <w:bCs/>
      <w:sz w:val="24"/>
      <w:szCs w:val="24"/>
      <w:rFonts w:ascii="Times New Roman" w:eastAsia="Times New Roman" w:hAnsi="Times New Roman" w:cs="Times New Roman"/>
      <w:w w:val="100"/>
      <w:spacing w:val="0"/>
      <w:color w:val="000000"/>
      <w:position w:val="0"/>
    </w:rPr>
  </w:style>
  <w:style w:type="character" w:customStyle="1" w:styleId="CharStyle357">
    <w:name w:val="正文文本 (33) + AppleMyungjo,9.5 pt,间距 0 pt Exact"/>
    <w:basedOn w:val="CharStyle134"/>
    <w:rPr>
      <w:lang w:val="zh-CN" w:eastAsia="zh-CN" w:bidi="zh-CN"/>
      <w:sz w:val="19"/>
      <w:szCs w:val="19"/>
      <w:rFonts w:ascii="AppleMyungjo" w:eastAsia="AppleMyungjo" w:hAnsi="AppleMyungjo" w:cs="AppleMyungjo"/>
      <w:w w:val="100"/>
      <w:spacing w:val="-10"/>
      <w:color w:val="000000"/>
      <w:position w:val="0"/>
    </w:rPr>
  </w:style>
  <w:style w:type="character" w:customStyle="1" w:styleId="CharStyle358">
    <w:name w:val="正文文本 (2) Exact"/>
    <w:basedOn w:val="CharStyle34"/>
    <w:rPr>
      <w:lang w:val="zh-CN" w:eastAsia="zh-CN" w:bidi="zh-CN"/>
      <w:sz w:val="20"/>
      <w:szCs w:val="20"/>
      <w:w w:val="100"/>
      <w:spacing w:val="0"/>
      <w:color w:val="000000"/>
      <w:position w:val="0"/>
    </w:rPr>
  </w:style>
  <w:style w:type="character" w:customStyle="1" w:styleId="CharStyle359">
    <w:name w:val="正文文本 (34) Exact"/>
    <w:basedOn w:val="DefaultParagraphFont"/>
    <w:rPr>
      <w:b/>
      <w:bCs/>
      <w:i w:val="0"/>
      <w:iCs w:val="0"/>
      <w:u w:val="none"/>
      <w:strike w:val="0"/>
      <w:smallCaps w:val="0"/>
      <w:sz w:val="20"/>
      <w:szCs w:val="20"/>
      <w:rFonts w:ascii="AppleMyungjo" w:eastAsia="AppleMyungjo" w:hAnsi="AppleMyungjo" w:cs="AppleMyungjo"/>
    </w:rPr>
  </w:style>
  <w:style w:type="character" w:customStyle="1" w:styleId="CharStyle360">
    <w:name w:val="正文文本 (34) + 10.5 pt,非粗体 Exact"/>
    <w:basedOn w:val="CharStyle154"/>
    <w:rPr>
      <w:lang w:val="zh-CN" w:eastAsia="zh-CN" w:bidi="zh-CN"/>
      <w:b/>
      <w:bCs/>
      <w:sz w:val="21"/>
      <w:szCs w:val="21"/>
      <w:w w:val="100"/>
      <w:spacing w:val="0"/>
      <w:color w:val="000000"/>
      <w:position w:val="0"/>
    </w:rPr>
  </w:style>
  <w:style w:type="character" w:customStyle="1" w:styleId="CharStyle361">
    <w:name w:val="正文文本 (12) + AppleMyungjo,非粗体 Exact"/>
    <w:basedOn w:val="CharStyle31"/>
    <w:rPr>
      <w:lang w:val="zh-CN" w:eastAsia="zh-CN" w:bidi="zh-CN"/>
      <w:b/>
      <w:bCs/>
      <w:sz w:val="20"/>
      <w:szCs w:val="20"/>
      <w:rFonts w:ascii="AppleMyungjo" w:eastAsia="AppleMyungjo" w:hAnsi="AppleMyungjo" w:cs="AppleMyungjo"/>
      <w:w w:val="100"/>
      <w:spacing w:val="0"/>
      <w:color w:val="000000"/>
      <w:position w:val="0"/>
    </w:rPr>
  </w:style>
  <w:style w:type="character" w:customStyle="1" w:styleId="CharStyle363">
    <w:name w:val="正文文本 (49) Exact"/>
    <w:basedOn w:val="DefaultParagraphFont"/>
    <w:link w:val="Style362"/>
    <w:rPr>
      <w:lang w:val="en-US" w:eastAsia="en-US" w:bidi="en-US"/>
      <w:b/>
      <w:bCs/>
      <w:i w:val="0"/>
      <w:iCs w:val="0"/>
      <w:u w:val="none"/>
      <w:strike w:val="0"/>
      <w:smallCaps w:val="0"/>
      <w:sz w:val="44"/>
      <w:szCs w:val="44"/>
      <w:rFonts w:ascii="Times New Roman" w:eastAsia="Times New Roman" w:hAnsi="Times New Roman" w:cs="Times New Roman"/>
    </w:rPr>
  </w:style>
  <w:style w:type="character" w:customStyle="1" w:styleId="CharStyle364">
    <w:name w:val="正文文本 (49) + AppleMyungjo,23 pt,非粗体,缩放 75% Exact"/>
    <w:basedOn w:val="CharStyle363"/>
    <w:rPr>
      <w:lang w:val="zh-CN" w:eastAsia="zh-CN" w:bidi="zh-CN"/>
      <w:b/>
      <w:bCs/>
      <w:sz w:val="46"/>
      <w:szCs w:val="46"/>
      <w:rFonts w:ascii="AppleMyungjo" w:eastAsia="AppleMyungjo" w:hAnsi="AppleMyungjo" w:cs="AppleMyungjo"/>
      <w:w w:val="75"/>
      <w:spacing w:val="0"/>
      <w:color w:val="000000"/>
      <w:position w:val="0"/>
    </w:rPr>
  </w:style>
  <w:style w:type="character" w:customStyle="1" w:styleId="CharStyle365">
    <w:name w:val="正文文本 (9) + Arial,10.5 pt Exact"/>
    <w:basedOn w:val="CharStyle21"/>
    <w:rPr>
      <w:lang w:val="en-US" w:eastAsia="en-US" w:bidi="en-US"/>
      <w:sz w:val="21"/>
      <w:szCs w:val="21"/>
      <w:rFonts w:ascii="Arial" w:eastAsia="Arial" w:hAnsi="Arial" w:cs="Arial"/>
      <w:w w:val="100"/>
      <w:spacing w:val="0"/>
      <w:color w:val="000000"/>
      <w:position w:val="0"/>
    </w:rPr>
  </w:style>
  <w:style w:type="character" w:customStyle="1" w:styleId="CharStyle366">
    <w:name w:val="正文文本 (39) Exact"/>
    <w:basedOn w:val="DefaultParagraphFont"/>
    <w:rPr>
      <w:b/>
      <w:bCs/>
      <w:i w:val="0"/>
      <w:iCs w:val="0"/>
      <w:u w:val="none"/>
      <w:strike w:val="0"/>
      <w:smallCaps w:val="0"/>
      <w:sz w:val="26"/>
      <w:szCs w:val="26"/>
      <w:rFonts w:ascii="Times New Roman" w:eastAsia="Times New Roman" w:hAnsi="Times New Roman" w:cs="Times New Roman"/>
    </w:rPr>
  </w:style>
  <w:style w:type="character" w:customStyle="1" w:styleId="CharStyle367">
    <w:name w:val="正文文本 (2) + 间距 4 pt"/>
    <w:basedOn w:val="CharStyle34"/>
    <w:rPr>
      <w:lang w:val="zh-CN" w:eastAsia="zh-CN" w:bidi="zh-CN"/>
      <w:sz w:val="20"/>
      <w:szCs w:val="20"/>
      <w:w w:val="100"/>
      <w:spacing w:val="80"/>
      <w:color w:val="000000"/>
      <w:position w:val="0"/>
    </w:rPr>
  </w:style>
  <w:style w:type="character" w:customStyle="1" w:styleId="CharStyle368">
    <w:name w:val="标题 #7 (9) + 10 pt"/>
    <w:basedOn w:val="CharStyle308"/>
    <w:rPr>
      <w:lang w:val="zh-CN" w:eastAsia="zh-CN" w:bidi="zh-CN"/>
      <w:sz w:val="20"/>
      <w:szCs w:val="20"/>
      <w:w w:val="100"/>
      <w:spacing w:val="0"/>
      <w:color w:val="000000"/>
      <w:position w:val="0"/>
    </w:rPr>
  </w:style>
  <w:style w:type="character" w:customStyle="1" w:styleId="CharStyle370">
    <w:name w:val="标题 #7 (10)_"/>
    <w:basedOn w:val="DefaultParagraphFont"/>
    <w:link w:val="Style369"/>
    <w:rPr>
      <w:b w:val="0"/>
      <w:bCs w:val="0"/>
      <w:i w:val="0"/>
      <w:iCs w:val="0"/>
      <w:u w:val="none"/>
      <w:strike w:val="0"/>
      <w:smallCaps w:val="0"/>
      <w:rFonts w:ascii="Times New Roman" w:eastAsia="Times New Roman" w:hAnsi="Times New Roman" w:cs="Times New Roman"/>
    </w:rPr>
  </w:style>
  <w:style w:type="character" w:customStyle="1" w:styleId="CharStyle371">
    <w:name w:val="正文文本 (2) + Arial,10.5 pt"/>
    <w:basedOn w:val="CharStyle34"/>
    <w:rPr>
      <w:lang w:val="zh-CN" w:eastAsia="zh-CN" w:bidi="zh-CN"/>
      <w:sz w:val="21"/>
      <w:szCs w:val="21"/>
      <w:rFonts w:ascii="Arial" w:eastAsia="Arial" w:hAnsi="Arial" w:cs="Arial"/>
      <w:w w:val="100"/>
      <w:spacing w:val="0"/>
      <w:color w:val="FFFFFF"/>
      <w:position w:val="0"/>
    </w:rPr>
  </w:style>
  <w:style w:type="character" w:customStyle="1" w:styleId="CharStyle372">
    <w:name w:val="表格标题 (3)_"/>
    <w:basedOn w:val="DefaultParagraphFont"/>
    <w:link w:val="Style223"/>
    <w:rPr>
      <w:b w:val="0"/>
      <w:bCs w:val="0"/>
      <w:i w:val="0"/>
      <w:iCs w:val="0"/>
      <w:u w:val="none"/>
      <w:strike w:val="0"/>
      <w:smallCaps w:val="0"/>
      <w:sz w:val="14"/>
      <w:szCs w:val="14"/>
      <w:rFonts w:ascii="AppleMyungjo" w:eastAsia="AppleMyungjo" w:hAnsi="AppleMyungjo" w:cs="AppleMyungjo"/>
    </w:rPr>
  </w:style>
  <w:style w:type="character" w:customStyle="1" w:styleId="CharStyle373">
    <w:name w:val="表格标题 (3) + Arial,10.5 pt"/>
    <w:basedOn w:val="CharStyle372"/>
    <w:rPr>
      <w:lang w:val="en-US" w:eastAsia="en-US" w:bidi="en-US"/>
      <w:sz w:val="21"/>
      <w:szCs w:val="21"/>
      <w:rFonts w:ascii="Arial" w:eastAsia="Arial" w:hAnsi="Arial" w:cs="Arial"/>
      <w:w w:val="100"/>
      <w:spacing w:val="0"/>
      <w:color w:val="000000"/>
      <w:position w:val="0"/>
    </w:rPr>
  </w:style>
  <w:style w:type="character" w:customStyle="1" w:styleId="CharStyle374">
    <w:name w:val="正文文本 (2) + 8 pt,间距 1 pt"/>
    <w:basedOn w:val="CharStyle34"/>
    <w:rPr>
      <w:lang w:val="zh-CN" w:eastAsia="zh-CN" w:bidi="zh-CN"/>
      <w:sz w:val="16"/>
      <w:szCs w:val="16"/>
      <w:w w:val="100"/>
      <w:spacing w:val="20"/>
      <w:color w:val="000000"/>
      <w:position w:val="0"/>
    </w:rPr>
  </w:style>
  <w:style w:type="character" w:customStyle="1" w:styleId="CharStyle375">
    <w:name w:val="标题 #7"/>
    <w:basedOn w:val="CharStyle254"/>
    <w:rPr>
      <w:lang w:val="zh-CN" w:eastAsia="zh-CN" w:bidi="zh-CN"/>
      <w:sz w:val="21"/>
      <w:szCs w:val="21"/>
      <w:w w:val="100"/>
      <w:spacing w:val="0"/>
      <w:color w:val="000000"/>
      <w:position w:val="0"/>
    </w:rPr>
  </w:style>
  <w:style w:type="character" w:customStyle="1" w:styleId="CharStyle376">
    <w:name w:val="正文文本 (2) + 12 pt"/>
    <w:basedOn w:val="CharStyle34"/>
    <w:rPr>
      <w:lang w:val="zh-CN" w:eastAsia="zh-CN" w:bidi="zh-CN"/>
      <w:sz w:val="24"/>
      <w:szCs w:val="24"/>
      <w:w w:val="100"/>
      <w:spacing w:val="0"/>
      <w:color w:val="000000"/>
      <w:position w:val="0"/>
    </w:rPr>
  </w:style>
  <w:style w:type="character" w:customStyle="1" w:styleId="CharStyle378">
    <w:name w:val="正文文本 (54) Exact"/>
    <w:basedOn w:val="DefaultParagraphFont"/>
    <w:link w:val="Style377"/>
    <w:rPr>
      <w:b w:val="0"/>
      <w:bCs w:val="0"/>
      <w:i/>
      <w:iCs/>
      <w:u w:val="none"/>
      <w:strike w:val="0"/>
      <w:smallCaps w:val="0"/>
      <w:sz w:val="38"/>
      <w:szCs w:val="38"/>
      <w:rFonts w:ascii="AppleMyungjo" w:eastAsia="AppleMyungjo" w:hAnsi="AppleMyungjo" w:cs="AppleMyungjo"/>
      <w:w w:val="80"/>
    </w:rPr>
  </w:style>
  <w:style w:type="character" w:customStyle="1" w:styleId="CharStyle379">
    <w:name w:val="正文文本 (54) + Times New Roman,21 pt,粗体,缩放 100% Exact"/>
    <w:basedOn w:val="CharStyle378"/>
    <w:rPr>
      <w:lang w:val="en-US" w:eastAsia="en-US" w:bidi="en-US"/>
      <w:b/>
      <w:bCs/>
      <w:sz w:val="42"/>
      <w:szCs w:val="42"/>
      <w:rFonts w:ascii="Times New Roman" w:eastAsia="Times New Roman" w:hAnsi="Times New Roman" w:cs="Times New Roman"/>
      <w:w w:val="100"/>
      <w:spacing w:val="0"/>
      <w:color w:val="000000"/>
      <w:position w:val="0"/>
    </w:rPr>
  </w:style>
  <w:style w:type="character" w:customStyle="1" w:styleId="CharStyle381">
    <w:name w:val="正文文本 (50)_"/>
    <w:basedOn w:val="DefaultParagraphFont"/>
    <w:link w:val="Style380"/>
    <w:rPr>
      <w:b w:val="0"/>
      <w:bCs w:val="0"/>
      <w:i w:val="0"/>
      <w:iCs w:val="0"/>
      <w:u w:val="none"/>
      <w:strike w:val="0"/>
      <w:smallCaps w:val="0"/>
      <w:sz w:val="38"/>
      <w:szCs w:val="38"/>
      <w:rFonts w:ascii="AppleMyungjo" w:eastAsia="AppleMyungjo" w:hAnsi="AppleMyungjo" w:cs="AppleMyungjo"/>
      <w:w w:val="80"/>
    </w:rPr>
  </w:style>
  <w:style w:type="character" w:customStyle="1" w:styleId="CharStyle382">
    <w:name w:val="正文文本 (50) + Times New Roman,粗体,缩放 100%"/>
    <w:basedOn w:val="CharStyle381"/>
    <w:rPr>
      <w:lang w:val="en-US" w:eastAsia="en-US" w:bidi="en-US"/>
      <w:b/>
      <w:bCs/>
      <w:sz w:val="38"/>
      <w:szCs w:val="38"/>
      <w:rFonts w:ascii="Times New Roman" w:eastAsia="Times New Roman" w:hAnsi="Times New Roman" w:cs="Times New Roman"/>
      <w:w w:val="100"/>
      <w:spacing w:val="0"/>
      <w:color w:val="000000"/>
      <w:position w:val="0"/>
    </w:rPr>
  </w:style>
  <w:style w:type="character" w:customStyle="1" w:styleId="CharStyle383">
    <w:name w:val="正文文本 (50) + Times New Roman,11 pt,粗体,缩放 100%"/>
    <w:basedOn w:val="CharStyle381"/>
    <w:rPr>
      <w:lang w:val="zh-CN" w:eastAsia="zh-CN" w:bidi="zh-CN"/>
      <w:b/>
      <w:bCs/>
      <w:sz w:val="22"/>
      <w:szCs w:val="22"/>
      <w:rFonts w:ascii="Times New Roman" w:eastAsia="Times New Roman" w:hAnsi="Times New Roman" w:cs="Times New Roman"/>
      <w:w w:val="100"/>
      <w:spacing w:val="0"/>
      <w:color w:val="000000"/>
      <w:position w:val="0"/>
    </w:rPr>
  </w:style>
  <w:style w:type="character" w:customStyle="1" w:styleId="CharStyle384">
    <w:name w:val="页眉或页脚 + Arial,斜体,间距 0 pt"/>
    <w:basedOn w:val="CharStyle68"/>
    <w:rPr>
      <w:lang w:val="zh-CN" w:eastAsia="zh-CN" w:bidi="zh-CN"/>
      <w:b/>
      <w:bCs/>
      <w:i/>
      <w:iCs/>
      <w:sz w:val="21"/>
      <w:szCs w:val="21"/>
      <w:rFonts w:ascii="Arial" w:eastAsia="Arial" w:hAnsi="Arial" w:cs="Arial"/>
      <w:w w:val="100"/>
      <w:spacing w:val="10"/>
      <w:color w:val="000000"/>
      <w:position w:val="0"/>
    </w:rPr>
  </w:style>
  <w:style w:type="character" w:customStyle="1" w:styleId="CharStyle386">
    <w:name w:val="正文文本 (51)_"/>
    <w:basedOn w:val="DefaultParagraphFont"/>
    <w:link w:val="Style385"/>
    <w:rPr>
      <w:b w:val="0"/>
      <w:bCs w:val="0"/>
      <w:i w:val="0"/>
      <w:iCs w:val="0"/>
      <w:u w:val="none"/>
      <w:strike w:val="0"/>
      <w:smallCaps w:val="0"/>
      <w:sz w:val="18"/>
      <w:szCs w:val="18"/>
      <w:rFonts w:ascii="AppleMyungjo" w:eastAsia="AppleMyungjo" w:hAnsi="AppleMyungjo" w:cs="AppleMyungjo"/>
    </w:rPr>
  </w:style>
  <w:style w:type="character" w:customStyle="1" w:styleId="CharStyle387">
    <w:name w:val="正文文本 (51) + Times New Roman,10 pt,粗体"/>
    <w:basedOn w:val="CharStyle386"/>
    <w:rPr>
      <w:lang w:val="en-US" w:eastAsia="en-US" w:bidi="en-US"/>
      <w:b/>
      <w:bCs/>
      <w:sz w:val="20"/>
      <w:szCs w:val="20"/>
      <w:rFonts w:ascii="Times New Roman" w:eastAsia="Times New Roman" w:hAnsi="Times New Roman" w:cs="Times New Roman"/>
      <w:w w:val="100"/>
      <w:spacing w:val="0"/>
      <w:color w:val="000000"/>
      <w:position w:val="0"/>
    </w:rPr>
  </w:style>
  <w:style w:type="character" w:customStyle="1" w:styleId="CharStyle388">
    <w:name w:val="正文文本 (51) + Times New Roman,4 pt"/>
    <w:basedOn w:val="CharStyle386"/>
    <w:rPr>
      <w:lang w:val="en-US" w:eastAsia="en-US" w:bidi="en-US"/>
      <w:sz w:val="8"/>
      <w:szCs w:val="8"/>
      <w:rFonts w:ascii="Times New Roman" w:eastAsia="Times New Roman" w:hAnsi="Times New Roman" w:cs="Times New Roman"/>
      <w:w w:val="100"/>
      <w:spacing w:val="0"/>
      <w:color w:val="000000"/>
      <w:position w:val="0"/>
    </w:rPr>
  </w:style>
  <w:style w:type="character" w:customStyle="1" w:styleId="CharStyle390">
    <w:name w:val="正文文本 (52)_"/>
    <w:basedOn w:val="DefaultParagraphFont"/>
    <w:link w:val="Style389"/>
    <w:rPr>
      <w:b w:val="0"/>
      <w:bCs w:val="0"/>
      <w:i w:val="0"/>
      <w:iCs w:val="0"/>
      <w:u w:val="none"/>
      <w:strike w:val="0"/>
      <w:smallCaps w:val="0"/>
      <w:sz w:val="30"/>
      <w:szCs w:val="30"/>
      <w:rFonts w:ascii="AppleMyungjo" w:eastAsia="AppleMyungjo" w:hAnsi="AppleMyungjo" w:cs="AppleMyungjo"/>
      <w:spacing w:val="40"/>
    </w:rPr>
  </w:style>
  <w:style w:type="character" w:customStyle="1" w:styleId="CharStyle391">
    <w:name w:val="正文文本 (52) + Times New Roman,16 pt,间距 0 pt"/>
    <w:basedOn w:val="CharStyle390"/>
    <w:rPr>
      <w:lang w:val="zh-CN" w:eastAsia="zh-CN" w:bidi="zh-CN"/>
      <w:sz w:val="32"/>
      <w:szCs w:val="32"/>
      <w:rFonts w:ascii="Times New Roman" w:eastAsia="Times New Roman" w:hAnsi="Times New Roman" w:cs="Times New Roman"/>
      <w:w w:val="100"/>
      <w:spacing w:val="0"/>
      <w:color w:val="000000"/>
      <w:position w:val="0"/>
    </w:rPr>
  </w:style>
  <w:style w:type="character" w:customStyle="1" w:styleId="CharStyle392">
    <w:name w:val="正文文本 (52)"/>
    <w:basedOn w:val="CharStyle390"/>
    <w:rPr>
      <w:lang w:val="zh-CN" w:eastAsia="zh-CN" w:bidi="zh-CN"/>
      <w:u w:val="single"/>
      <w:w w:val="100"/>
      <w:color w:val="000000"/>
      <w:position w:val="0"/>
    </w:rPr>
  </w:style>
  <w:style w:type="character" w:customStyle="1" w:styleId="CharStyle394">
    <w:name w:val="正文文本 (53)_"/>
    <w:basedOn w:val="DefaultParagraphFont"/>
    <w:link w:val="Style393"/>
    <w:rPr>
      <w:b w:val="0"/>
      <w:bCs w:val="0"/>
      <w:i w:val="0"/>
      <w:iCs w:val="0"/>
      <w:u w:val="none"/>
      <w:strike w:val="0"/>
      <w:smallCaps w:val="0"/>
      <w:sz w:val="26"/>
      <w:szCs w:val="26"/>
      <w:rFonts w:ascii="AppleMyungjo" w:eastAsia="AppleMyungjo" w:hAnsi="AppleMyungjo" w:cs="AppleMyungjo"/>
      <w:spacing w:val="-10"/>
    </w:rPr>
  </w:style>
  <w:style w:type="character" w:customStyle="1" w:styleId="CharStyle395">
    <w:name w:val="正文文本 (53) + Times New Roman,10 pt,间距 0 pt"/>
    <w:basedOn w:val="CharStyle394"/>
    <w:rPr>
      <w:lang w:val="zh-CN" w:eastAsia="zh-CN" w:bidi="zh-CN"/>
      <w:sz w:val="20"/>
      <w:szCs w:val="20"/>
      <w:rFonts w:ascii="Times New Roman" w:eastAsia="Times New Roman" w:hAnsi="Times New Roman" w:cs="Times New Roman"/>
      <w:w w:val="100"/>
      <w:spacing w:val="0"/>
      <w:color w:val="000000"/>
      <w:position w:val="0"/>
    </w:rPr>
  </w:style>
  <w:style w:type="character" w:customStyle="1" w:styleId="CharStyle396">
    <w:name w:val="正文文本 (9) + Arial,10.5 pt Exact"/>
    <w:basedOn w:val="CharStyle21"/>
    <w:rPr>
      <w:lang w:val="en-US" w:eastAsia="en-US" w:bidi="en-US"/>
      <w:sz w:val="21"/>
      <w:szCs w:val="21"/>
      <w:rFonts w:ascii="Arial" w:eastAsia="Arial" w:hAnsi="Arial" w:cs="Arial"/>
      <w:w w:val="100"/>
      <w:spacing w:val="0"/>
      <w:color w:val="FFFFFF"/>
      <w:position w:val="0"/>
    </w:rPr>
  </w:style>
  <w:style w:type="character" w:customStyle="1" w:styleId="CharStyle397">
    <w:name w:val="正文文本 (38) Exact"/>
    <w:basedOn w:val="CharStyle169"/>
    <w:rPr>
      <w:lang w:val="zh-CN" w:eastAsia="zh-CN" w:bidi="zh-CN"/>
      <w:sz w:val="19"/>
      <w:szCs w:val="19"/>
      <w:w w:val="100"/>
      <w:spacing w:val="0"/>
      <w:color w:val="000000"/>
      <w:position w:val="0"/>
    </w:rPr>
  </w:style>
  <w:style w:type="character" w:customStyle="1" w:styleId="CharStyle399">
    <w:name w:val="正文文本 (55) Exact"/>
    <w:basedOn w:val="DefaultParagraphFont"/>
    <w:rPr>
      <w:lang w:val="en-US" w:eastAsia="en-US" w:bidi="en-US"/>
      <w:b w:val="0"/>
      <w:bCs w:val="0"/>
      <w:i w:val="0"/>
      <w:iCs w:val="0"/>
      <w:u w:val="none"/>
      <w:strike w:val="0"/>
      <w:smallCaps w:val="0"/>
      <w:sz w:val="21"/>
      <w:szCs w:val="21"/>
      <w:rFonts w:ascii="Arial" w:eastAsia="Arial" w:hAnsi="Arial" w:cs="Arial"/>
      <w:spacing w:val="0"/>
    </w:rPr>
  </w:style>
  <w:style w:type="character" w:customStyle="1" w:styleId="CharStyle400">
    <w:name w:val="正文文本 (55) + AppleMyungjo,7 pt Exact"/>
    <w:basedOn w:val="CharStyle669"/>
    <w:rPr>
      <w:lang w:val="zh-CN" w:eastAsia="zh-CN" w:bidi="zh-CN"/>
      <w:sz w:val="14"/>
      <w:szCs w:val="14"/>
      <w:rFonts w:ascii="AppleMyungjo" w:eastAsia="AppleMyungjo" w:hAnsi="AppleMyungjo" w:cs="AppleMyungjo"/>
      <w:spacing w:val="0"/>
      <w:color w:val="000000"/>
    </w:rPr>
  </w:style>
  <w:style w:type="character" w:customStyle="1" w:styleId="CharStyle401">
    <w:name w:val="图片标题 + Arial,10.5 pt Exact"/>
    <w:basedOn w:val="CharStyle259"/>
    <w:rPr>
      <w:lang w:val="en-US" w:eastAsia="en-US" w:bidi="en-US"/>
      <w:sz w:val="21"/>
      <w:szCs w:val="21"/>
      <w:rFonts w:ascii="Arial" w:eastAsia="Arial" w:hAnsi="Arial" w:cs="Arial"/>
      <w:w w:val="100"/>
      <w:spacing w:val="0"/>
      <w:color w:val="000000"/>
      <w:position w:val="0"/>
    </w:rPr>
  </w:style>
  <w:style w:type="character" w:customStyle="1" w:styleId="CharStyle403">
    <w:name w:val="标题 #7 (11) Exact"/>
    <w:basedOn w:val="DefaultParagraphFont"/>
    <w:link w:val="Style402"/>
    <w:rPr>
      <w:b/>
      <w:bCs/>
      <w:i w:val="0"/>
      <w:iCs w:val="0"/>
      <w:u w:val="none"/>
      <w:strike w:val="0"/>
      <w:smallCaps w:val="0"/>
      <w:rFonts w:ascii="Times New Roman" w:eastAsia="Times New Roman" w:hAnsi="Times New Roman" w:cs="Times New Roman"/>
    </w:rPr>
  </w:style>
  <w:style w:type="character" w:customStyle="1" w:styleId="CharStyle404">
    <w:name w:val="正文文本 (38)"/>
    <w:basedOn w:val="CharStyle169"/>
    <w:rPr>
      <w:lang w:val="zh-CN" w:eastAsia="zh-CN" w:bidi="zh-CN"/>
      <w:sz w:val="19"/>
      <w:szCs w:val="19"/>
      <w:w w:val="100"/>
      <w:spacing w:val="0"/>
      <w:color w:val="000000"/>
      <w:position w:val="0"/>
    </w:rPr>
  </w:style>
  <w:style w:type="character" w:customStyle="1" w:styleId="CharStyle405">
    <w:name w:val="标题 #6 (3)"/>
    <w:basedOn w:val="CharStyle300"/>
    <w:rPr>
      <w:lang w:val="zh-CN" w:eastAsia="zh-CN" w:bidi="zh-CN"/>
      <w:u w:val="single"/>
      <w:sz w:val="24"/>
      <w:szCs w:val="24"/>
      <w:w w:val="100"/>
      <w:spacing w:val="0"/>
      <w:color w:val="000000"/>
      <w:position w:val="0"/>
    </w:rPr>
  </w:style>
  <w:style w:type="character" w:customStyle="1" w:styleId="CharStyle406">
    <w:name w:val="标题 #6 (3) + Times New Roman,粗体"/>
    <w:basedOn w:val="CharStyle300"/>
    <w:rPr>
      <w:lang w:val="zh-CN" w:eastAsia="zh-CN" w:bidi="zh-CN"/>
      <w:b/>
      <w:bCs/>
      <w:u w:val="single"/>
      <w:sz w:val="24"/>
      <w:szCs w:val="24"/>
      <w:rFonts w:ascii="Times New Roman" w:eastAsia="Times New Roman" w:hAnsi="Times New Roman" w:cs="Times New Roman"/>
      <w:w w:val="100"/>
      <w:spacing w:val="0"/>
      <w:color w:val="000000"/>
      <w:position w:val="0"/>
    </w:rPr>
  </w:style>
  <w:style w:type="character" w:customStyle="1" w:styleId="CharStyle407">
    <w:name w:val="标题 #6 (3)"/>
    <w:basedOn w:val="CharStyle300"/>
    <w:rPr>
      <w:lang w:val="zh-CN" w:eastAsia="zh-CN" w:bidi="zh-CN"/>
      <w:sz w:val="24"/>
      <w:szCs w:val="24"/>
      <w:w w:val="100"/>
      <w:spacing w:val="0"/>
      <w:color w:val="000000"/>
      <w:position w:val="0"/>
    </w:rPr>
  </w:style>
  <w:style w:type="character" w:customStyle="1" w:styleId="CharStyle408">
    <w:name w:val="正文文本 (2) + 7.5 pt,间距 1 pt"/>
    <w:basedOn w:val="CharStyle34"/>
    <w:rPr>
      <w:lang w:val="zh-CN" w:eastAsia="zh-CN" w:bidi="zh-CN"/>
      <w:sz w:val="15"/>
      <w:szCs w:val="15"/>
      <w:w w:val="100"/>
      <w:spacing w:val="20"/>
      <w:color w:val="000000"/>
      <w:position w:val="0"/>
    </w:rPr>
  </w:style>
  <w:style w:type="character" w:customStyle="1" w:styleId="CharStyle409">
    <w:name w:val="标题 #6 (3) + Times New Roman,粗体"/>
    <w:basedOn w:val="CharStyle300"/>
    <w:rPr>
      <w:lang w:val="zh-CN" w:eastAsia="zh-CN" w:bidi="zh-CN"/>
      <w:b/>
      <w:bCs/>
      <w:sz w:val="24"/>
      <w:szCs w:val="24"/>
      <w:rFonts w:ascii="Times New Roman" w:eastAsia="Times New Roman" w:hAnsi="Times New Roman" w:cs="Times New Roman"/>
      <w:w w:val="100"/>
      <w:spacing w:val="0"/>
      <w:color w:val="000000"/>
      <w:position w:val="0"/>
    </w:rPr>
  </w:style>
  <w:style w:type="character" w:customStyle="1" w:styleId="CharStyle411">
    <w:name w:val="标题 #6 (5)_"/>
    <w:basedOn w:val="DefaultParagraphFont"/>
    <w:link w:val="Style410"/>
    <w:rPr>
      <w:b/>
      <w:bCs/>
      <w:i w:val="0"/>
      <w:iCs w:val="0"/>
      <w:u w:val="none"/>
      <w:strike w:val="0"/>
      <w:smallCaps w:val="0"/>
      <w:rFonts w:ascii="Times New Roman" w:eastAsia="Times New Roman" w:hAnsi="Times New Roman" w:cs="Times New Roman"/>
      <w:spacing w:val="0"/>
    </w:rPr>
  </w:style>
  <w:style w:type="character" w:customStyle="1" w:styleId="CharStyle412">
    <w:name w:val="正文文本 (34) + 非粗体"/>
    <w:basedOn w:val="CharStyle154"/>
    <w:rPr>
      <w:lang w:val="zh-CN" w:eastAsia="zh-CN" w:bidi="zh-CN"/>
      <w:b/>
      <w:bCs/>
      <w:sz w:val="20"/>
      <w:szCs w:val="20"/>
      <w:w w:val="100"/>
      <w:spacing w:val="0"/>
      <w:color w:val="000000"/>
      <w:position w:val="0"/>
    </w:rPr>
  </w:style>
  <w:style w:type="character" w:customStyle="1" w:styleId="CharStyle413">
    <w:name w:val="正文文本 (2) + 7 pt,间距 1 pt"/>
    <w:basedOn w:val="CharStyle34"/>
    <w:rPr>
      <w:lang w:val="zh-CN" w:eastAsia="zh-CN" w:bidi="zh-CN"/>
      <w:sz w:val="14"/>
      <w:szCs w:val="14"/>
      <w:w w:val="100"/>
      <w:spacing w:val="30"/>
      <w:color w:val="000000"/>
      <w:position w:val="0"/>
    </w:rPr>
  </w:style>
  <w:style w:type="character" w:customStyle="1" w:styleId="CharStyle414">
    <w:name w:val="正文文本 (33) + AppleMyungjo,9.5 pt"/>
    <w:basedOn w:val="CharStyle134"/>
    <w:rPr>
      <w:lang w:val="zh-CN" w:eastAsia="zh-CN" w:bidi="zh-CN"/>
      <w:sz w:val="19"/>
      <w:szCs w:val="19"/>
      <w:rFonts w:ascii="AppleMyungjo" w:eastAsia="AppleMyungjo" w:hAnsi="AppleMyungjo" w:cs="AppleMyungjo"/>
      <w:w w:val="100"/>
      <w:spacing w:val="0"/>
      <w:color w:val="000000"/>
      <w:position w:val="0"/>
    </w:rPr>
  </w:style>
  <w:style w:type="character" w:customStyle="1" w:styleId="CharStyle415">
    <w:name w:val="标题 #7 + 10 pt"/>
    <w:basedOn w:val="CharStyle254"/>
    <w:rPr>
      <w:lang w:val="zh-CN" w:eastAsia="zh-CN" w:bidi="zh-CN"/>
      <w:sz w:val="20"/>
      <w:szCs w:val="20"/>
      <w:w w:val="100"/>
      <w:spacing w:val="0"/>
      <w:color w:val="000000"/>
      <w:position w:val="0"/>
    </w:rPr>
  </w:style>
  <w:style w:type="character" w:customStyle="1" w:styleId="CharStyle416">
    <w:name w:val="正文文本 (43) + 间距 0 pt"/>
    <w:basedOn w:val="CharStyle249"/>
    <w:rPr>
      <w:lang w:val="zh-CN" w:eastAsia="zh-CN" w:bidi="zh-CN"/>
      <w:w w:val="100"/>
      <w:spacing w:val="0"/>
      <w:color w:val="000000"/>
      <w:position w:val="0"/>
    </w:rPr>
  </w:style>
  <w:style w:type="character" w:customStyle="1" w:styleId="CharStyle417">
    <w:name w:val="正文文本 (29)"/>
    <w:basedOn w:val="CharStyle117"/>
    <w:rPr>
      <w:lang w:val="zh-CN" w:eastAsia="zh-CN" w:bidi="zh-CN"/>
      <w:sz w:val="24"/>
      <w:szCs w:val="24"/>
      <w:w w:val="100"/>
      <w:spacing w:val="0"/>
      <w:color w:val="000000"/>
      <w:position w:val="0"/>
    </w:rPr>
  </w:style>
  <w:style w:type="character" w:customStyle="1" w:styleId="CharStyle418">
    <w:name w:val="标题 #7 (6) + 间距 0 pt"/>
    <w:basedOn w:val="CharStyle256"/>
    <w:rPr>
      <w:lang w:val="zh-CN" w:eastAsia="zh-CN" w:bidi="zh-CN"/>
      <w:sz w:val="24"/>
      <w:szCs w:val="24"/>
      <w:w w:val="100"/>
      <w:spacing w:val="0"/>
      <w:color w:val="000000"/>
      <w:position w:val="0"/>
    </w:rPr>
  </w:style>
  <w:style w:type="character" w:customStyle="1" w:styleId="CharStyle419">
    <w:name w:val="图片标题 + Arial,10.5 pt"/>
    <w:basedOn w:val="CharStyle259"/>
    <w:rPr>
      <w:lang w:val="en-US" w:eastAsia="en-US" w:bidi="en-US"/>
      <w:sz w:val="21"/>
      <w:szCs w:val="21"/>
      <w:rFonts w:ascii="Arial" w:eastAsia="Arial" w:hAnsi="Arial" w:cs="Arial"/>
      <w:w w:val="100"/>
      <w:spacing w:val="0"/>
      <w:color w:val="000000"/>
      <w:position w:val="0"/>
    </w:rPr>
  </w:style>
  <w:style w:type="character" w:customStyle="1" w:styleId="CharStyle420">
    <w:name w:val="标题 #5 + 18 pt"/>
    <w:basedOn w:val="CharStyle76"/>
    <w:rPr>
      <w:lang w:val="zh-CN" w:eastAsia="zh-CN" w:bidi="zh-CN"/>
      <w:sz w:val="36"/>
      <w:szCs w:val="36"/>
      <w:w w:val="100"/>
      <w:spacing w:val="-10"/>
      <w:color w:val="000000"/>
      <w:position w:val="0"/>
    </w:rPr>
  </w:style>
  <w:style w:type="character" w:customStyle="1" w:styleId="CharStyle421">
    <w:name w:val="正文文本 (34) + Times New Roman,9.5 pt"/>
    <w:basedOn w:val="CharStyle154"/>
    <w:rPr>
      <w:lang w:val="en-US" w:eastAsia="en-US" w:bidi="en-US"/>
      <w:b/>
      <w:bCs/>
      <w:sz w:val="19"/>
      <w:szCs w:val="19"/>
      <w:rFonts w:ascii="Times New Roman" w:eastAsia="Times New Roman" w:hAnsi="Times New Roman" w:cs="Times New Roman"/>
      <w:w w:val="100"/>
      <w:spacing w:val="0"/>
      <w:color w:val="000000"/>
      <w:position w:val="0"/>
    </w:rPr>
  </w:style>
  <w:style w:type="character" w:customStyle="1" w:styleId="CharStyle422">
    <w:name w:val="正文文本 (2) + Times New Roman,粗体"/>
    <w:basedOn w:val="CharStyle34"/>
    <w:rPr>
      <w:lang w:val="zh-CN" w:eastAsia="zh-CN" w:bidi="zh-CN"/>
      <w:b/>
      <w:bCs/>
      <w:rFonts w:ascii="Times New Roman" w:eastAsia="Times New Roman" w:hAnsi="Times New Roman" w:cs="Times New Roman"/>
      <w:w w:val="100"/>
      <w:spacing w:val="0"/>
      <w:color w:val="000000"/>
      <w:position w:val="0"/>
    </w:rPr>
  </w:style>
  <w:style w:type="character" w:customStyle="1" w:styleId="CharStyle424">
    <w:name w:val="标题 #7 (12)_"/>
    <w:basedOn w:val="DefaultParagraphFont"/>
    <w:link w:val="Style423"/>
    <w:rPr>
      <w:b/>
      <w:bCs/>
      <w:i w:val="0"/>
      <w:iCs w:val="0"/>
      <w:u w:val="none"/>
      <w:strike w:val="0"/>
      <w:smallCaps w:val="0"/>
      <w:rFonts w:ascii="Times New Roman" w:eastAsia="Times New Roman" w:hAnsi="Times New Roman" w:cs="Times New Roman"/>
    </w:rPr>
  </w:style>
  <w:style w:type="character" w:customStyle="1" w:styleId="CharStyle426">
    <w:name w:val="标题 #3 (2)_"/>
    <w:basedOn w:val="DefaultParagraphFont"/>
    <w:link w:val="Style425"/>
    <w:rPr>
      <w:b w:val="0"/>
      <w:bCs w:val="0"/>
      <w:i w:val="0"/>
      <w:iCs w:val="0"/>
      <w:u w:val="none"/>
      <w:strike w:val="0"/>
      <w:smallCaps w:val="0"/>
      <w:sz w:val="82"/>
      <w:szCs w:val="82"/>
      <w:rFonts w:ascii="AppleMyungjo" w:eastAsia="AppleMyungjo" w:hAnsi="AppleMyungjo" w:cs="AppleMyungjo"/>
    </w:rPr>
  </w:style>
  <w:style w:type="character" w:customStyle="1" w:styleId="CharStyle427">
    <w:name w:val="标题 #3 (2) + Times New Roman,43 pt"/>
    <w:basedOn w:val="CharStyle426"/>
    <w:rPr>
      <w:lang w:val="en-US" w:eastAsia="en-US" w:bidi="en-US"/>
      <w:sz w:val="86"/>
      <w:szCs w:val="86"/>
      <w:rFonts w:ascii="Times New Roman" w:eastAsia="Times New Roman" w:hAnsi="Times New Roman" w:cs="Times New Roman"/>
      <w:w w:val="100"/>
      <w:spacing w:val="0"/>
      <w:color w:val="000000"/>
      <w:position w:val="0"/>
    </w:rPr>
  </w:style>
  <w:style w:type="character" w:customStyle="1" w:styleId="CharStyle428">
    <w:name w:val="标题 #4 + 间距 -2 pt"/>
    <w:basedOn w:val="CharStyle167"/>
    <w:rPr>
      <w:lang w:val="zh-CN" w:eastAsia="zh-CN" w:bidi="zh-CN"/>
      <w:sz w:val="62"/>
      <w:szCs w:val="62"/>
      <w:w w:val="100"/>
      <w:spacing w:val="-50"/>
      <w:color w:val="000000"/>
      <w:position w:val="0"/>
    </w:rPr>
  </w:style>
  <w:style w:type="character" w:customStyle="1" w:styleId="CharStyle429">
    <w:name w:val="正文文本 (47) + 10 pt,间距 0 pt"/>
    <w:basedOn w:val="CharStyle305"/>
    <w:rPr>
      <w:lang w:val="zh-CN" w:eastAsia="zh-CN" w:bidi="zh-CN"/>
      <w:sz w:val="20"/>
      <w:szCs w:val="20"/>
      <w:w w:val="100"/>
      <w:spacing w:val="-10"/>
      <w:color w:val="000000"/>
      <w:position w:val="0"/>
    </w:rPr>
  </w:style>
  <w:style w:type="character" w:customStyle="1" w:styleId="CharStyle430">
    <w:name w:val="正文文本 (43) + Times New Roman,10.5 pt,粗体,间距 0 pt"/>
    <w:basedOn w:val="CharStyle249"/>
    <w:rPr>
      <w:lang w:val="zh-CN" w:eastAsia="zh-CN" w:bidi="zh-CN"/>
      <w:b/>
      <w:bCs/>
      <w:sz w:val="21"/>
      <w:szCs w:val="21"/>
      <w:rFonts w:ascii="Times New Roman" w:eastAsia="Times New Roman" w:hAnsi="Times New Roman" w:cs="Times New Roman"/>
      <w:w w:val="100"/>
      <w:spacing w:val="0"/>
      <w:color w:val="000000"/>
      <w:position w:val="0"/>
    </w:rPr>
  </w:style>
  <w:style w:type="character" w:customStyle="1" w:styleId="CharStyle431">
    <w:name w:val="页眉或页脚 + AppleMyungjo,9.5 pt,非粗体"/>
    <w:basedOn w:val="CharStyle68"/>
    <w:rPr>
      <w:lang w:val="zh-CN" w:eastAsia="zh-CN" w:bidi="zh-CN"/>
      <w:b/>
      <w:bCs/>
      <w:sz w:val="19"/>
      <w:szCs w:val="19"/>
      <w:rFonts w:ascii="AppleMyungjo" w:eastAsia="AppleMyungjo" w:hAnsi="AppleMyungjo" w:cs="AppleMyungjo"/>
      <w:w w:val="100"/>
      <w:spacing w:val="0"/>
      <w:color w:val="000000"/>
      <w:position w:val="0"/>
    </w:rPr>
  </w:style>
  <w:style w:type="character" w:customStyle="1" w:styleId="CharStyle433">
    <w:name w:val="图片标题 (5) Exact"/>
    <w:basedOn w:val="DefaultParagraphFont"/>
    <w:rPr>
      <w:b w:val="0"/>
      <w:bCs w:val="0"/>
      <w:i w:val="0"/>
      <w:iCs w:val="0"/>
      <w:u w:val="none"/>
      <w:strike w:val="0"/>
      <w:smallCaps w:val="0"/>
      <w:sz w:val="19"/>
      <w:szCs w:val="19"/>
      <w:rFonts w:ascii="AppleMyungjo" w:eastAsia="AppleMyungjo" w:hAnsi="AppleMyungjo" w:cs="AppleMyungjo"/>
    </w:rPr>
  </w:style>
  <w:style w:type="character" w:customStyle="1" w:styleId="CharStyle434">
    <w:name w:val="图片标题 (5) + Times New Roman,10 pt,粗体 Exact"/>
    <w:basedOn w:val="CharStyle673"/>
    <w:rPr>
      <w:lang w:val="en-US" w:eastAsia="en-US" w:bidi="en-US"/>
      <w:b/>
      <w:bCs/>
      <w:sz w:val="20"/>
      <w:szCs w:val="20"/>
      <w:rFonts w:ascii="Times New Roman" w:eastAsia="Times New Roman" w:hAnsi="Times New Roman" w:cs="Times New Roman"/>
    </w:rPr>
  </w:style>
  <w:style w:type="character" w:customStyle="1" w:styleId="CharStyle435">
    <w:name w:val="正文文本 (47) Exact"/>
    <w:basedOn w:val="DefaultParagraphFont"/>
    <w:rPr>
      <w:b w:val="0"/>
      <w:bCs w:val="0"/>
      <w:i w:val="0"/>
      <w:iCs w:val="0"/>
      <w:u w:val="none"/>
      <w:strike w:val="0"/>
      <w:smallCaps w:val="0"/>
      <w:sz w:val="19"/>
      <w:szCs w:val="19"/>
      <w:rFonts w:ascii="AppleMyungjo" w:eastAsia="AppleMyungjo" w:hAnsi="AppleMyungjo" w:cs="AppleMyungjo"/>
      <w:spacing w:val="20"/>
    </w:rPr>
  </w:style>
  <w:style w:type="character" w:customStyle="1" w:styleId="CharStyle436">
    <w:name w:val="正文文本 (47) + 10 pt,间距 0 pt Exact"/>
    <w:basedOn w:val="CharStyle305"/>
    <w:rPr>
      <w:lang w:val="zh-CN" w:eastAsia="zh-CN" w:bidi="zh-CN"/>
      <w:sz w:val="20"/>
      <w:szCs w:val="20"/>
      <w:w w:val="100"/>
      <w:spacing w:val="-10"/>
      <w:color w:val="000000"/>
      <w:position w:val="0"/>
    </w:rPr>
  </w:style>
  <w:style w:type="character" w:customStyle="1" w:styleId="CharStyle437">
    <w:name w:val="正文文本 (47) + Arial,9 pt,粗体,间距 0 pt Exact"/>
    <w:basedOn w:val="CharStyle305"/>
    <w:rPr>
      <w:lang w:val="zh-CN" w:eastAsia="zh-CN" w:bidi="zh-CN"/>
      <w:b/>
      <w:bCs/>
      <w:sz w:val="18"/>
      <w:szCs w:val="18"/>
      <w:rFonts w:ascii="Arial" w:eastAsia="Arial" w:hAnsi="Arial" w:cs="Arial"/>
      <w:w w:val="100"/>
      <w:spacing w:val="0"/>
      <w:color w:val="000000"/>
      <w:position w:val="0"/>
    </w:rPr>
  </w:style>
  <w:style w:type="character" w:customStyle="1" w:styleId="CharStyle438">
    <w:name w:val="标题 #6 (3) Exact"/>
    <w:basedOn w:val="DefaultParagraphFont"/>
    <w:rPr>
      <w:b w:val="0"/>
      <w:bCs w:val="0"/>
      <w:i w:val="0"/>
      <w:iCs w:val="0"/>
      <w:u w:val="none"/>
      <w:strike w:val="0"/>
      <w:smallCaps w:val="0"/>
      <w:sz w:val="24"/>
      <w:szCs w:val="24"/>
      <w:rFonts w:ascii="AppleMyungjo" w:eastAsia="AppleMyungjo" w:hAnsi="AppleMyungjo" w:cs="AppleMyungjo"/>
    </w:rPr>
  </w:style>
  <w:style w:type="character" w:customStyle="1" w:styleId="CharStyle439">
    <w:name w:val="标题 #6 (3) Exact"/>
    <w:basedOn w:val="CharStyle300"/>
    <w:rPr>
      <w:lang w:val="zh-CN" w:eastAsia="zh-CN" w:bidi="zh-CN"/>
      <w:sz w:val="24"/>
      <w:szCs w:val="24"/>
      <w:w w:val="100"/>
      <w:spacing w:val="0"/>
      <w:color w:val="000000"/>
      <w:position w:val="0"/>
    </w:rPr>
  </w:style>
  <w:style w:type="character" w:customStyle="1" w:styleId="CharStyle440">
    <w:name w:val="正文文本 (34) + 非粗体 Exact"/>
    <w:basedOn w:val="CharStyle154"/>
    <w:rPr>
      <w:lang w:val="zh-CN" w:eastAsia="zh-CN" w:bidi="zh-CN"/>
      <w:b/>
      <w:bCs/>
      <w:sz w:val="20"/>
      <w:szCs w:val="20"/>
      <w:w w:val="100"/>
      <w:spacing w:val="0"/>
      <w:color w:val="000000"/>
      <w:position w:val="0"/>
    </w:rPr>
  </w:style>
  <w:style w:type="character" w:customStyle="1" w:styleId="CharStyle441">
    <w:name w:val="标题 #5 Exact"/>
    <w:basedOn w:val="DefaultParagraphFont"/>
    <w:rPr>
      <w:b w:val="0"/>
      <w:bCs w:val="0"/>
      <w:i w:val="0"/>
      <w:iCs w:val="0"/>
      <w:u w:val="none"/>
      <w:strike w:val="0"/>
      <w:smallCaps w:val="0"/>
      <w:sz w:val="34"/>
      <w:szCs w:val="34"/>
      <w:rFonts w:ascii="AppleMyungjo" w:eastAsia="AppleMyungjo" w:hAnsi="AppleMyungjo" w:cs="AppleMyungjo"/>
      <w:spacing w:val="-10"/>
    </w:rPr>
  </w:style>
  <w:style w:type="character" w:customStyle="1" w:styleId="CharStyle442">
    <w:name w:val="标题 #5 + 18 pt Exact"/>
    <w:basedOn w:val="CharStyle76"/>
    <w:rPr>
      <w:lang w:val="zh-CN" w:eastAsia="zh-CN" w:bidi="zh-CN"/>
      <w:sz w:val="36"/>
      <w:szCs w:val="36"/>
      <w:w w:val="100"/>
      <w:spacing w:val="-10"/>
      <w:color w:val="000000"/>
      <w:position w:val="0"/>
    </w:rPr>
  </w:style>
  <w:style w:type="character" w:customStyle="1" w:styleId="CharStyle443">
    <w:name w:val="正文文本 (34) + Times New Roman,9.5 pt Exact"/>
    <w:basedOn w:val="CharStyle154"/>
    <w:rPr>
      <w:lang w:val="en-US" w:eastAsia="en-US" w:bidi="en-US"/>
      <w:b/>
      <w:bCs/>
      <w:sz w:val="19"/>
      <w:szCs w:val="19"/>
      <w:rFonts w:ascii="Times New Roman" w:eastAsia="Times New Roman" w:hAnsi="Times New Roman" w:cs="Times New Roman"/>
      <w:w w:val="100"/>
      <w:spacing w:val="0"/>
      <w:color w:val="000000"/>
      <w:position w:val="0"/>
    </w:rPr>
  </w:style>
  <w:style w:type="character" w:customStyle="1" w:styleId="CharStyle444">
    <w:name w:val="正文文本 (41) + 间距 1 pt Exact"/>
    <w:basedOn w:val="CharStyle210"/>
    <w:rPr>
      <w:lang w:val="zh-CN" w:eastAsia="zh-CN" w:bidi="zh-CN"/>
      <w:w w:val="100"/>
      <w:spacing w:val="20"/>
      <w:color w:val="000000"/>
      <w:position w:val="0"/>
    </w:rPr>
  </w:style>
  <w:style w:type="character" w:customStyle="1" w:styleId="CharStyle446">
    <w:name w:val="正文文本 (56) Exact"/>
    <w:basedOn w:val="DefaultParagraphFont"/>
    <w:link w:val="Style445"/>
    <w:rPr>
      <w:b w:val="0"/>
      <w:bCs w:val="0"/>
      <w:i w:val="0"/>
      <w:iCs w:val="0"/>
      <w:u w:val="none"/>
      <w:strike w:val="0"/>
      <w:smallCaps w:val="0"/>
      <w:sz w:val="28"/>
      <w:szCs w:val="28"/>
      <w:rFonts w:ascii="AppleMyungjo" w:eastAsia="AppleMyungjo" w:hAnsi="AppleMyungjo" w:cs="AppleMyungjo"/>
      <w:w w:val="50"/>
    </w:rPr>
  </w:style>
  <w:style w:type="character" w:customStyle="1" w:styleId="CharStyle447">
    <w:name w:val="正文文本 (9) + Arial,10.5 pt Exact"/>
    <w:basedOn w:val="CharStyle21"/>
    <w:rPr>
      <w:lang w:val="en-US" w:eastAsia="en-US" w:bidi="en-US"/>
      <w:sz w:val="21"/>
      <w:szCs w:val="21"/>
      <w:rFonts w:ascii="Arial" w:eastAsia="Arial" w:hAnsi="Arial" w:cs="Arial"/>
      <w:w w:val="100"/>
      <w:spacing w:val="0"/>
      <w:color w:val="000000"/>
      <w:position w:val="0"/>
    </w:rPr>
  </w:style>
  <w:style w:type="character" w:customStyle="1" w:styleId="CharStyle448">
    <w:name w:val="标题 #6 (3) + 间距 3 pt"/>
    <w:basedOn w:val="CharStyle300"/>
    <w:rPr>
      <w:lang w:val="zh-CN" w:eastAsia="zh-CN" w:bidi="zh-CN"/>
      <w:sz w:val="24"/>
      <w:szCs w:val="24"/>
      <w:w w:val="100"/>
      <w:spacing w:val="60"/>
      <w:color w:val="000000"/>
      <w:position w:val="0"/>
    </w:rPr>
  </w:style>
  <w:style w:type="character" w:customStyle="1" w:styleId="CharStyle450">
    <w:name w:val="正文文本 (57)_"/>
    <w:basedOn w:val="DefaultParagraphFont"/>
    <w:link w:val="Style449"/>
    <w:rPr>
      <w:b w:val="0"/>
      <w:bCs w:val="0"/>
      <w:i w:val="0"/>
      <w:iCs w:val="0"/>
      <w:u w:val="none"/>
      <w:strike w:val="0"/>
      <w:smallCaps w:val="0"/>
      <w:sz w:val="21"/>
      <w:szCs w:val="21"/>
      <w:rFonts w:ascii="AppleMyungjo" w:eastAsia="AppleMyungjo" w:hAnsi="AppleMyungjo" w:cs="AppleMyungjo"/>
    </w:rPr>
  </w:style>
  <w:style w:type="character" w:customStyle="1" w:styleId="CharStyle451">
    <w:name w:val="正文文本 (43) + 间距 0 pt"/>
    <w:basedOn w:val="CharStyle249"/>
    <w:rPr>
      <w:lang w:val="zh-CN" w:eastAsia="zh-CN" w:bidi="zh-CN"/>
      <w:w w:val="100"/>
      <w:spacing w:val="0"/>
      <w:color w:val="000000"/>
      <w:position w:val="0"/>
    </w:rPr>
  </w:style>
  <w:style w:type="character" w:customStyle="1" w:styleId="CharStyle452">
    <w:name w:val="正文文本 (2) + 9.5 pt,间距 -1 pt"/>
    <w:basedOn w:val="CharStyle34"/>
    <w:rPr>
      <w:lang w:val="zh-CN" w:eastAsia="zh-CN" w:bidi="zh-CN"/>
      <w:sz w:val="19"/>
      <w:szCs w:val="19"/>
      <w:w w:val="100"/>
      <w:spacing w:val="-20"/>
      <w:color w:val="000000"/>
      <w:position w:val="0"/>
    </w:rPr>
  </w:style>
  <w:style w:type="character" w:customStyle="1" w:styleId="CharStyle453">
    <w:name w:val="正文文本 (9) + Arial,10.5 pt"/>
    <w:basedOn w:val="CharStyle21"/>
    <w:rPr>
      <w:lang w:val="zh-CN" w:eastAsia="zh-CN" w:bidi="zh-CN"/>
      <w:sz w:val="21"/>
      <w:szCs w:val="21"/>
      <w:rFonts w:ascii="Arial" w:eastAsia="Arial" w:hAnsi="Arial" w:cs="Arial"/>
      <w:w w:val="100"/>
      <w:spacing w:val="0"/>
      <w:color w:val="000000"/>
      <w:position w:val="0"/>
    </w:rPr>
  </w:style>
  <w:style w:type="character" w:customStyle="1" w:styleId="CharStyle454">
    <w:name w:val="图片标题"/>
    <w:basedOn w:val="CharStyle259"/>
    <w:rPr>
      <w:lang w:val="zh-CN" w:eastAsia="zh-CN" w:bidi="zh-CN"/>
      <w:w w:val="100"/>
      <w:spacing w:val="0"/>
      <w:color w:val="FFFFFF"/>
      <w:position w:val="0"/>
    </w:rPr>
  </w:style>
  <w:style w:type="character" w:customStyle="1" w:styleId="CharStyle455">
    <w:name w:val="正文文本 (2) + 9.5 pt,间距 1 pt"/>
    <w:basedOn w:val="CharStyle34"/>
    <w:rPr>
      <w:lang w:val="zh-CN" w:eastAsia="zh-CN" w:bidi="zh-CN"/>
      <w:sz w:val="19"/>
      <w:szCs w:val="19"/>
      <w:w w:val="100"/>
      <w:spacing w:val="30"/>
      <w:color w:val="000000"/>
      <w:position w:val="0"/>
    </w:rPr>
  </w:style>
  <w:style w:type="character" w:customStyle="1" w:styleId="CharStyle456">
    <w:name w:val="正文文本 (47) + 10 pt,间距 0 pt"/>
    <w:basedOn w:val="CharStyle305"/>
    <w:rPr>
      <w:lang w:val="zh-CN" w:eastAsia="zh-CN" w:bidi="zh-CN"/>
      <w:sz w:val="20"/>
      <w:szCs w:val="20"/>
      <w:w w:val="100"/>
      <w:spacing w:val="-10"/>
      <w:color w:val="000000"/>
      <w:position w:val="0"/>
    </w:rPr>
  </w:style>
  <w:style w:type="character" w:customStyle="1" w:styleId="CharStyle458">
    <w:name w:val="标题 #7 (13)_"/>
    <w:basedOn w:val="DefaultParagraphFont"/>
    <w:link w:val="Style457"/>
    <w:rPr>
      <w:b w:val="0"/>
      <w:bCs w:val="0"/>
      <w:i w:val="0"/>
      <w:iCs w:val="0"/>
      <w:u w:val="none"/>
      <w:strike w:val="0"/>
      <w:smallCaps w:val="0"/>
      <w:rFonts w:ascii="Times New Roman" w:eastAsia="Times New Roman" w:hAnsi="Times New Roman" w:cs="Times New Roman"/>
    </w:rPr>
  </w:style>
  <w:style w:type="character" w:customStyle="1" w:styleId="CharStyle460">
    <w:name w:val="正文文本 (58)_"/>
    <w:basedOn w:val="DefaultParagraphFont"/>
    <w:link w:val="Style459"/>
    <w:rPr>
      <w:b w:val="0"/>
      <w:bCs w:val="0"/>
      <w:i w:val="0"/>
      <w:iCs w:val="0"/>
      <w:u w:val="none"/>
      <w:strike w:val="0"/>
      <w:smallCaps w:val="0"/>
      <w:sz w:val="20"/>
      <w:szCs w:val="20"/>
      <w:rFonts w:ascii="AppleMyungjo" w:eastAsia="AppleMyungjo" w:hAnsi="AppleMyungjo" w:cs="AppleMyungjo"/>
    </w:rPr>
  </w:style>
  <w:style w:type="character" w:customStyle="1" w:styleId="CharStyle461">
    <w:name w:val="正文文本 (58) + 间距 4 pt"/>
    <w:basedOn w:val="CharStyle460"/>
    <w:rPr>
      <w:lang w:val="zh-CN" w:eastAsia="zh-CN" w:bidi="zh-CN"/>
      <w:w w:val="100"/>
      <w:spacing w:val="80"/>
      <w:color w:val="000000"/>
      <w:position w:val="0"/>
    </w:rPr>
  </w:style>
  <w:style w:type="character" w:customStyle="1" w:styleId="CharStyle462">
    <w:name w:val="正文文本 (58) + Times New Roman,12 pt,粗体,间距 1 pt"/>
    <w:basedOn w:val="CharStyle460"/>
    <w:rPr>
      <w:lang w:val="zh-CN" w:eastAsia="zh-CN" w:bidi="zh-CN"/>
      <w:b/>
      <w:bCs/>
      <w:sz w:val="24"/>
      <w:szCs w:val="24"/>
      <w:rFonts w:ascii="Times New Roman" w:eastAsia="Times New Roman" w:hAnsi="Times New Roman" w:cs="Times New Roman"/>
      <w:w w:val="100"/>
      <w:spacing w:val="20"/>
      <w:color w:val="000000"/>
      <w:position w:val="0"/>
    </w:rPr>
  </w:style>
  <w:style w:type="character" w:customStyle="1" w:styleId="CharStyle463">
    <w:name w:val="图片标题 + Arial,10.5 pt"/>
    <w:basedOn w:val="CharStyle259"/>
    <w:rPr>
      <w:lang w:val="en-US" w:eastAsia="en-US" w:bidi="en-US"/>
      <w:sz w:val="21"/>
      <w:szCs w:val="21"/>
      <w:rFonts w:ascii="Arial" w:eastAsia="Arial" w:hAnsi="Arial" w:cs="Arial"/>
      <w:w w:val="100"/>
      <w:spacing w:val="0"/>
      <w:color w:val="000000"/>
      <w:position w:val="0"/>
    </w:rPr>
  </w:style>
  <w:style w:type="character" w:customStyle="1" w:styleId="CharStyle465">
    <w:name w:val="正文文本 (59)_"/>
    <w:basedOn w:val="DefaultParagraphFont"/>
    <w:link w:val="Style464"/>
    <w:rPr>
      <w:b/>
      <w:bCs/>
      <w:i w:val="0"/>
      <w:iCs w:val="0"/>
      <w:u w:val="none"/>
      <w:strike w:val="0"/>
      <w:smallCaps w:val="0"/>
      <w:rFonts w:ascii="Times New Roman" w:eastAsia="Times New Roman" w:hAnsi="Times New Roman" w:cs="Times New Roman"/>
      <w:spacing w:val="20"/>
    </w:rPr>
  </w:style>
  <w:style w:type="character" w:customStyle="1" w:styleId="CharStyle466">
    <w:name w:val="正文文本 (33) + AppleMyungjo,9.5 pt"/>
    <w:basedOn w:val="CharStyle134"/>
    <w:rPr>
      <w:lang w:val="zh-CN" w:eastAsia="zh-CN" w:bidi="zh-CN"/>
      <w:sz w:val="19"/>
      <w:szCs w:val="19"/>
      <w:rFonts w:ascii="AppleMyungjo" w:eastAsia="AppleMyungjo" w:hAnsi="AppleMyungjo" w:cs="AppleMyungjo"/>
      <w:w w:val="100"/>
      <w:spacing w:val="0"/>
      <w:color w:val="000000"/>
      <w:position w:val="0"/>
    </w:rPr>
  </w:style>
  <w:style w:type="character" w:customStyle="1" w:styleId="CharStyle468">
    <w:name w:val="标题 #7 (14)_"/>
    <w:basedOn w:val="DefaultParagraphFont"/>
    <w:link w:val="Style467"/>
    <w:rPr>
      <w:b w:val="0"/>
      <w:bCs w:val="0"/>
      <w:i w:val="0"/>
      <w:iCs w:val="0"/>
      <w:u w:val="none"/>
      <w:strike w:val="0"/>
      <w:smallCaps w:val="0"/>
      <w:sz w:val="26"/>
      <w:szCs w:val="26"/>
      <w:rFonts w:ascii="Times New Roman" w:eastAsia="Times New Roman" w:hAnsi="Times New Roman" w:cs="Times New Roman"/>
    </w:rPr>
  </w:style>
  <w:style w:type="character" w:customStyle="1" w:styleId="CharStyle469">
    <w:name w:val="标题 #6 (3) + 间距 1 pt"/>
    <w:basedOn w:val="CharStyle300"/>
    <w:rPr>
      <w:lang w:val="zh-CN" w:eastAsia="zh-CN" w:bidi="zh-CN"/>
      <w:sz w:val="24"/>
      <w:szCs w:val="24"/>
      <w:w w:val="100"/>
      <w:spacing w:val="20"/>
      <w:color w:val="000000"/>
      <w:position w:val="0"/>
    </w:rPr>
  </w:style>
  <w:style w:type="character" w:customStyle="1" w:styleId="CharStyle471">
    <w:name w:val="标题 #7 (15)_"/>
    <w:basedOn w:val="DefaultParagraphFont"/>
    <w:link w:val="Style470"/>
    <w:rPr>
      <w:b w:val="0"/>
      <w:bCs w:val="0"/>
      <w:i w:val="0"/>
      <w:iCs w:val="0"/>
      <w:u w:val="none"/>
      <w:strike w:val="0"/>
      <w:smallCaps w:val="0"/>
      <w:rFonts w:ascii="Times New Roman" w:eastAsia="Times New Roman" w:hAnsi="Times New Roman" w:cs="Times New Roman"/>
    </w:rPr>
  </w:style>
  <w:style w:type="character" w:customStyle="1" w:styleId="CharStyle473">
    <w:name w:val="图片标题 (6) Exact"/>
    <w:basedOn w:val="DefaultParagraphFont"/>
    <w:link w:val="Style472"/>
    <w:rPr>
      <w:b w:val="0"/>
      <w:bCs w:val="0"/>
      <w:i w:val="0"/>
      <w:iCs w:val="0"/>
      <w:u w:val="none"/>
      <w:strike w:val="0"/>
      <w:smallCaps w:val="0"/>
      <w:sz w:val="20"/>
      <w:szCs w:val="20"/>
      <w:rFonts w:ascii="AppleMyungjo" w:eastAsia="AppleMyungjo" w:hAnsi="AppleMyungjo" w:cs="AppleMyungjo"/>
    </w:rPr>
  </w:style>
  <w:style w:type="character" w:customStyle="1" w:styleId="CharStyle475">
    <w:name w:val="图片标题 (7) Exact"/>
    <w:basedOn w:val="DefaultParagraphFont"/>
    <w:rPr>
      <w:b w:val="0"/>
      <w:bCs w:val="0"/>
      <w:i w:val="0"/>
      <w:iCs w:val="0"/>
      <w:u w:val="none"/>
      <w:strike w:val="0"/>
      <w:smallCaps w:val="0"/>
      <w:sz w:val="19"/>
      <w:szCs w:val="19"/>
      <w:rFonts w:ascii="AppleMyungjo" w:eastAsia="AppleMyungjo" w:hAnsi="AppleMyungjo" w:cs="AppleMyungjo"/>
      <w:spacing w:val="0"/>
    </w:rPr>
  </w:style>
  <w:style w:type="character" w:customStyle="1" w:styleId="CharStyle476">
    <w:name w:val="页眉或页脚 + AppleMyungjo,9.5 pt"/>
    <w:basedOn w:val="CharStyle68"/>
    <w:rPr>
      <w:lang w:val="zh-CN" w:eastAsia="zh-CN" w:bidi="zh-CN"/>
      <w:sz w:val="19"/>
      <w:szCs w:val="19"/>
      <w:rFonts w:ascii="AppleMyungjo" w:eastAsia="AppleMyungjo" w:hAnsi="AppleMyungjo" w:cs="AppleMyungjo"/>
      <w:w w:val="100"/>
      <w:spacing w:val="0"/>
      <w:color w:val="000000"/>
      <w:position w:val="0"/>
    </w:rPr>
  </w:style>
  <w:style w:type="character" w:customStyle="1" w:styleId="CharStyle478">
    <w:name w:val="标题 #7 (16)_"/>
    <w:basedOn w:val="DefaultParagraphFont"/>
    <w:link w:val="Style477"/>
    <w:rPr>
      <w:b w:val="0"/>
      <w:bCs w:val="0"/>
      <w:i w:val="0"/>
      <w:iCs w:val="0"/>
      <w:u w:val="none"/>
      <w:strike w:val="0"/>
      <w:smallCaps w:val="0"/>
      <w:rFonts w:ascii="Times New Roman" w:eastAsia="Times New Roman" w:hAnsi="Times New Roman" w:cs="Times New Roman"/>
    </w:rPr>
  </w:style>
  <w:style w:type="character" w:customStyle="1" w:styleId="CharStyle479">
    <w:name w:val="正文文本 (58) + Times New Roman,粗体"/>
    <w:basedOn w:val="CharStyle460"/>
    <w:rPr>
      <w:lang w:val="en-US" w:eastAsia="en-US" w:bidi="en-US"/>
      <w:b/>
      <w:bCs/>
      <w:rFonts w:ascii="Times New Roman" w:eastAsia="Times New Roman" w:hAnsi="Times New Roman" w:cs="Times New Roman"/>
      <w:w w:val="100"/>
      <w:spacing w:val="0"/>
      <w:color w:val="000000"/>
      <w:position w:val="0"/>
    </w:rPr>
  </w:style>
  <w:style w:type="character" w:customStyle="1" w:styleId="CharStyle480">
    <w:name w:val="正文文本 (2) + Times New Roman,6.5 pt,缩放 150%"/>
    <w:basedOn w:val="CharStyle34"/>
    <w:rPr>
      <w:lang w:val="en-US" w:eastAsia="en-US" w:bidi="en-US"/>
      <w:sz w:val="13"/>
      <w:szCs w:val="13"/>
      <w:rFonts w:ascii="Times New Roman" w:eastAsia="Times New Roman" w:hAnsi="Times New Roman" w:cs="Times New Roman"/>
      <w:w w:val="150"/>
      <w:spacing w:val="0"/>
      <w:color w:val="000000"/>
      <w:position w:val="0"/>
    </w:rPr>
  </w:style>
  <w:style w:type="character" w:customStyle="1" w:styleId="CharStyle481">
    <w:name w:val="正文文本 (2) + Times New Roman,粗体,间距 4 pt"/>
    <w:basedOn w:val="CharStyle34"/>
    <w:rPr>
      <w:lang w:val="zh-CN" w:eastAsia="zh-CN" w:bidi="zh-CN"/>
      <w:b/>
      <w:bCs/>
      <w:rFonts w:ascii="Times New Roman" w:eastAsia="Times New Roman" w:hAnsi="Times New Roman" w:cs="Times New Roman"/>
      <w:w w:val="100"/>
      <w:spacing w:val="90"/>
      <w:color w:val="000000"/>
      <w:position w:val="0"/>
    </w:rPr>
  </w:style>
  <w:style w:type="character" w:customStyle="1" w:styleId="CharStyle482">
    <w:name w:val="正文文本 (58) + 间距 1 pt"/>
    <w:basedOn w:val="CharStyle460"/>
    <w:rPr>
      <w:lang w:val="zh-CN" w:eastAsia="zh-CN" w:bidi="zh-CN"/>
      <w:w w:val="100"/>
      <w:spacing w:val="30"/>
      <w:color w:val="000000"/>
      <w:position w:val="0"/>
    </w:rPr>
  </w:style>
  <w:style w:type="character" w:customStyle="1" w:styleId="CharStyle484">
    <w:name w:val="标题 #7 (17)_"/>
    <w:basedOn w:val="DefaultParagraphFont"/>
    <w:link w:val="Style483"/>
    <w:rPr>
      <w:b w:val="0"/>
      <w:bCs w:val="0"/>
      <w:i w:val="0"/>
      <w:iCs w:val="0"/>
      <w:u w:val="none"/>
      <w:strike w:val="0"/>
      <w:smallCaps w:val="0"/>
      <w:sz w:val="26"/>
      <w:szCs w:val="26"/>
      <w:rFonts w:ascii="Times New Roman" w:eastAsia="Times New Roman" w:hAnsi="Times New Roman" w:cs="Times New Roman"/>
      <w:spacing w:val="-10"/>
    </w:rPr>
  </w:style>
  <w:style w:type="character" w:customStyle="1" w:styleId="CharStyle485">
    <w:name w:val="页眉或页脚 + 间距 1 pt"/>
    <w:basedOn w:val="CharStyle68"/>
    <w:rPr>
      <w:lang w:val="zh-CN" w:eastAsia="zh-CN" w:bidi="zh-CN"/>
      <w:w w:val="100"/>
      <w:spacing w:val="20"/>
      <w:color w:val="000000"/>
      <w:position w:val="0"/>
    </w:rPr>
  </w:style>
  <w:style w:type="character" w:customStyle="1" w:styleId="CharStyle486">
    <w:name w:val="图片标题 (2)_"/>
    <w:basedOn w:val="DefaultParagraphFont"/>
    <w:link w:val="Style238"/>
    <w:rPr>
      <w:b w:val="0"/>
      <w:bCs w:val="0"/>
      <w:i w:val="0"/>
      <w:iCs w:val="0"/>
      <w:u w:val="none"/>
      <w:strike w:val="0"/>
      <w:smallCaps w:val="0"/>
      <w:sz w:val="19"/>
      <w:szCs w:val="19"/>
      <w:rFonts w:ascii="AppleMyungjo" w:eastAsia="AppleMyungjo" w:hAnsi="AppleMyungjo" w:cs="AppleMyungjo"/>
      <w:spacing w:val="10"/>
    </w:rPr>
  </w:style>
  <w:style w:type="character" w:customStyle="1" w:styleId="CharStyle487">
    <w:name w:val="图片标题 (2) + 间距 0 pt"/>
    <w:basedOn w:val="CharStyle486"/>
    <w:rPr>
      <w:lang w:val="zh-CN" w:eastAsia="zh-CN" w:bidi="zh-CN"/>
      <w:w w:val="100"/>
      <w:spacing w:val="0"/>
      <w:color w:val="000000"/>
      <w:position w:val="0"/>
    </w:rPr>
  </w:style>
  <w:style w:type="character" w:customStyle="1" w:styleId="CharStyle488">
    <w:name w:val="图片标题 (2) + Times New Roman,10.5 pt,间距 0 pt"/>
    <w:basedOn w:val="CharStyle486"/>
    <w:rPr>
      <w:lang w:val="en-US" w:eastAsia="en-US" w:bidi="en-US"/>
      <w:sz w:val="21"/>
      <w:szCs w:val="21"/>
      <w:rFonts w:ascii="Times New Roman" w:eastAsia="Times New Roman" w:hAnsi="Times New Roman" w:cs="Times New Roman"/>
      <w:w w:val="100"/>
      <w:spacing w:val="0"/>
      <w:color w:val="000000"/>
      <w:position w:val="0"/>
    </w:rPr>
  </w:style>
  <w:style w:type="character" w:customStyle="1" w:styleId="CharStyle490">
    <w:name w:val="标题 #7 (18)_"/>
    <w:basedOn w:val="DefaultParagraphFont"/>
    <w:link w:val="Style489"/>
    <w:rPr>
      <w:b/>
      <w:bCs/>
      <w:i w:val="0"/>
      <w:iCs w:val="0"/>
      <w:u w:val="none"/>
      <w:strike w:val="0"/>
      <w:smallCaps w:val="0"/>
      <w:rFonts w:ascii="Times New Roman" w:eastAsia="Times New Roman" w:hAnsi="Times New Roman" w:cs="Times New Roman"/>
      <w:spacing w:val="20"/>
    </w:rPr>
  </w:style>
  <w:style w:type="character" w:customStyle="1" w:styleId="CharStyle491">
    <w:name w:val="标题 #7 (6)"/>
    <w:basedOn w:val="CharStyle256"/>
    <w:rPr>
      <w:lang w:val="zh-CN" w:eastAsia="zh-CN" w:bidi="zh-CN"/>
      <w:sz w:val="24"/>
      <w:szCs w:val="24"/>
      <w:w w:val="100"/>
      <w:spacing w:val="20"/>
      <w:color w:val="000000"/>
      <w:position w:val="0"/>
    </w:rPr>
  </w:style>
  <w:style w:type="character" w:customStyle="1" w:styleId="CharStyle492">
    <w:name w:val="正文文本 (38)"/>
    <w:basedOn w:val="CharStyle169"/>
    <w:rPr>
      <w:lang w:val="zh-CN" w:eastAsia="zh-CN" w:bidi="zh-CN"/>
      <w:sz w:val="19"/>
      <w:szCs w:val="19"/>
      <w:w w:val="100"/>
      <w:spacing w:val="0"/>
      <w:color w:val="000000"/>
      <w:position w:val="0"/>
    </w:rPr>
  </w:style>
  <w:style w:type="character" w:customStyle="1" w:styleId="CharStyle493">
    <w:name w:val="标题 #6 (3) + Times New Roman,粗体,间距 1 pt"/>
    <w:basedOn w:val="CharStyle300"/>
    <w:rPr>
      <w:lang w:val="zh-CN" w:eastAsia="zh-CN" w:bidi="zh-CN"/>
      <w:b/>
      <w:bCs/>
      <w:sz w:val="24"/>
      <w:szCs w:val="24"/>
      <w:rFonts w:ascii="Times New Roman" w:eastAsia="Times New Roman" w:hAnsi="Times New Roman" w:cs="Times New Roman"/>
      <w:w w:val="100"/>
      <w:spacing w:val="20"/>
      <w:color w:val="000000"/>
      <w:position w:val="0"/>
    </w:rPr>
  </w:style>
  <w:style w:type="character" w:customStyle="1" w:styleId="CharStyle494">
    <w:name w:val="标题 #3 + 43 pt"/>
    <w:basedOn w:val="CharStyle164"/>
    <w:rPr>
      <w:lang w:val="zh-CN" w:eastAsia="zh-CN" w:bidi="zh-CN"/>
      <w:sz w:val="86"/>
      <w:szCs w:val="86"/>
      <w:w w:val="100"/>
      <w:spacing w:val="0"/>
      <w:color w:val="000000"/>
      <w:position w:val="0"/>
    </w:rPr>
  </w:style>
  <w:style w:type="character" w:customStyle="1" w:styleId="CharStyle495">
    <w:name w:val="标题 #4 + 间距 0 pt"/>
    <w:basedOn w:val="CharStyle167"/>
    <w:rPr>
      <w:lang w:val="zh-CN" w:eastAsia="zh-CN" w:bidi="zh-CN"/>
      <w:sz w:val="62"/>
      <w:szCs w:val="62"/>
      <w:w w:val="100"/>
      <w:spacing w:val="-10"/>
      <w:color w:val="000000"/>
      <w:position w:val="0"/>
    </w:rPr>
  </w:style>
  <w:style w:type="character" w:customStyle="1" w:styleId="CharStyle496">
    <w:name w:val="正文文本 (2) + 9.5 pt"/>
    <w:basedOn w:val="CharStyle34"/>
    <w:rPr>
      <w:lang w:val="zh-CN" w:eastAsia="zh-CN" w:bidi="zh-CN"/>
      <w:sz w:val="19"/>
      <w:szCs w:val="19"/>
      <w:w w:val="100"/>
      <w:spacing w:val="0"/>
      <w:color w:val="000000"/>
      <w:position w:val="0"/>
    </w:rPr>
  </w:style>
  <w:style w:type="character" w:customStyle="1" w:styleId="CharStyle498">
    <w:name w:val="标题 #7 (19)_"/>
    <w:basedOn w:val="DefaultParagraphFont"/>
    <w:link w:val="Style497"/>
    <w:rPr>
      <w:b w:val="0"/>
      <w:bCs w:val="0"/>
      <w:i w:val="0"/>
      <w:iCs w:val="0"/>
      <w:u w:val="none"/>
      <w:strike w:val="0"/>
      <w:smallCaps w:val="0"/>
      <w:rFonts w:ascii="Times New Roman" w:eastAsia="Times New Roman" w:hAnsi="Times New Roman" w:cs="Times New Roman"/>
      <w:spacing w:val="0"/>
    </w:rPr>
  </w:style>
  <w:style w:type="character" w:customStyle="1" w:styleId="CharStyle499">
    <w:name w:val="正文文本 (2) + 9.5 pt,间距 -1 pt"/>
    <w:basedOn w:val="CharStyle34"/>
    <w:rPr>
      <w:lang w:val="zh-CN" w:eastAsia="zh-CN" w:bidi="zh-CN"/>
      <w:sz w:val="19"/>
      <w:szCs w:val="19"/>
      <w:w w:val="100"/>
      <w:spacing w:val="-20"/>
      <w:color w:val="000000"/>
      <w:position w:val="0"/>
    </w:rPr>
  </w:style>
  <w:style w:type="character" w:customStyle="1" w:styleId="CharStyle500">
    <w:name w:val="正文文本 (38) Exact"/>
    <w:basedOn w:val="CharStyle169"/>
    <w:rPr>
      <w:lang w:val="zh-CN" w:eastAsia="zh-CN" w:bidi="zh-CN"/>
      <w:sz w:val="19"/>
      <w:szCs w:val="19"/>
      <w:w w:val="100"/>
      <w:spacing w:val="0"/>
      <w:color w:val="000000"/>
      <w:position w:val="0"/>
    </w:rPr>
  </w:style>
  <w:style w:type="character" w:customStyle="1" w:styleId="CharStyle501">
    <w:name w:val="正文文本 (9) + Arial,10.5 pt Exact"/>
    <w:basedOn w:val="CharStyle21"/>
    <w:rPr>
      <w:lang w:val="en-US" w:eastAsia="en-US" w:bidi="en-US"/>
      <w:sz w:val="21"/>
      <w:szCs w:val="21"/>
      <w:rFonts w:ascii="Arial" w:eastAsia="Arial" w:hAnsi="Arial" w:cs="Arial"/>
      <w:w w:val="100"/>
      <w:spacing w:val="0"/>
      <w:color w:val="000000"/>
      <w:position w:val="0"/>
    </w:rPr>
  </w:style>
  <w:style w:type="character" w:customStyle="1" w:styleId="CharStyle503">
    <w:name w:val="正文文本 (60) Exact"/>
    <w:basedOn w:val="DefaultParagraphFont"/>
    <w:link w:val="Style502"/>
    <w:rPr>
      <w:b w:val="0"/>
      <w:bCs w:val="0"/>
      <w:i w:val="0"/>
      <w:iCs w:val="0"/>
      <w:u w:val="none"/>
      <w:strike w:val="0"/>
      <w:smallCaps w:val="0"/>
      <w:sz w:val="16"/>
      <w:szCs w:val="16"/>
      <w:rFonts w:ascii="AppleMyungjo" w:eastAsia="AppleMyungjo" w:hAnsi="AppleMyungjo" w:cs="AppleMyungjo"/>
    </w:rPr>
  </w:style>
  <w:style w:type="character" w:customStyle="1" w:styleId="CharStyle504">
    <w:name w:val="表格标题 (3) + Arial,10.5 pt Exact"/>
    <w:basedOn w:val="CharStyle372"/>
    <w:rPr>
      <w:lang w:val="en-US" w:eastAsia="en-US" w:bidi="en-US"/>
      <w:sz w:val="21"/>
      <w:szCs w:val="21"/>
      <w:rFonts w:ascii="Arial" w:eastAsia="Arial" w:hAnsi="Arial" w:cs="Arial"/>
      <w:w w:val="100"/>
      <w:spacing w:val="0"/>
      <w:color w:val="000000"/>
      <w:position w:val="0"/>
    </w:rPr>
  </w:style>
  <w:style w:type="character" w:customStyle="1" w:styleId="CharStyle505">
    <w:name w:val="正文文本 (2) + Times New Roman,21 pt,粗体,缩放 40%"/>
    <w:basedOn w:val="CharStyle34"/>
    <w:rPr>
      <w:lang w:val="en-US" w:eastAsia="en-US" w:bidi="en-US"/>
      <w:b/>
      <w:bCs/>
      <w:sz w:val="42"/>
      <w:szCs w:val="42"/>
      <w:rFonts w:ascii="Times New Roman" w:eastAsia="Times New Roman" w:hAnsi="Times New Roman" w:cs="Times New Roman"/>
      <w:w w:val="40"/>
      <w:spacing w:val="0"/>
      <w:color w:val="000000"/>
      <w:position w:val="0"/>
    </w:rPr>
  </w:style>
  <w:style w:type="character" w:customStyle="1" w:styleId="CharStyle506">
    <w:name w:val="正文文本 (2) + Arial,10.5 pt"/>
    <w:basedOn w:val="CharStyle34"/>
    <w:rPr>
      <w:lang w:val="zh-CN" w:eastAsia="zh-CN" w:bidi="zh-CN"/>
      <w:sz w:val="21"/>
      <w:szCs w:val="21"/>
      <w:rFonts w:ascii="Arial" w:eastAsia="Arial" w:hAnsi="Arial" w:cs="Arial"/>
      <w:w w:val="100"/>
      <w:spacing w:val="0"/>
      <w:color w:val="000000"/>
      <w:position w:val="0"/>
    </w:rPr>
  </w:style>
  <w:style w:type="character" w:customStyle="1" w:styleId="CharStyle508">
    <w:name w:val="标题 #7 (20) Exact"/>
    <w:basedOn w:val="DefaultParagraphFont"/>
    <w:link w:val="Style507"/>
    <w:rPr>
      <w:b w:val="0"/>
      <w:bCs w:val="0"/>
      <w:i w:val="0"/>
      <w:iCs w:val="0"/>
      <w:u w:val="none"/>
      <w:strike w:val="0"/>
      <w:smallCaps w:val="0"/>
      <w:sz w:val="26"/>
      <w:szCs w:val="26"/>
      <w:rFonts w:ascii="Times New Roman" w:eastAsia="Times New Roman" w:hAnsi="Times New Roman" w:cs="Times New Roman"/>
    </w:rPr>
  </w:style>
  <w:style w:type="character" w:customStyle="1" w:styleId="CharStyle509">
    <w:name w:val="正文文本 (2) + 7.5 pt"/>
    <w:basedOn w:val="CharStyle34"/>
    <w:rPr>
      <w:lang w:val="zh-CN" w:eastAsia="zh-CN" w:bidi="zh-CN"/>
      <w:sz w:val="15"/>
      <w:szCs w:val="15"/>
      <w:w w:val="100"/>
      <w:spacing w:val="0"/>
      <w:color w:val="000000"/>
      <w:position w:val="0"/>
    </w:rPr>
  </w:style>
  <w:style w:type="character" w:customStyle="1" w:styleId="CharStyle510">
    <w:name w:val="正文文本 (2) + 15 pt"/>
    <w:basedOn w:val="CharStyle34"/>
    <w:rPr>
      <w:lang w:val="zh-CN" w:eastAsia="zh-CN" w:bidi="zh-CN"/>
      <w:sz w:val="30"/>
      <w:szCs w:val="30"/>
      <w:w w:val="100"/>
      <w:spacing w:val="0"/>
      <w:color w:val="000000"/>
      <w:position w:val="0"/>
    </w:rPr>
  </w:style>
  <w:style w:type="character" w:customStyle="1" w:styleId="CharStyle511">
    <w:name w:val="正文文本 (2) + Times New Roman,19 pt,缩放 50%"/>
    <w:basedOn w:val="CharStyle34"/>
    <w:rPr>
      <w:lang w:val="zh-CN" w:eastAsia="zh-CN" w:bidi="zh-CN"/>
      <w:b/>
      <w:bCs/>
      <w:sz w:val="38"/>
      <w:szCs w:val="38"/>
      <w:rFonts w:ascii="Times New Roman" w:eastAsia="Times New Roman" w:hAnsi="Times New Roman" w:cs="Times New Roman"/>
      <w:w w:val="50"/>
      <w:spacing w:val="0"/>
      <w:color w:val="000000"/>
      <w:position w:val="0"/>
    </w:rPr>
  </w:style>
  <w:style w:type="character" w:customStyle="1" w:styleId="CharStyle512">
    <w:name w:val="正文文本 (2) + 7 pt,间距 2 pt"/>
    <w:basedOn w:val="CharStyle34"/>
    <w:rPr>
      <w:lang w:val="zh-CN" w:eastAsia="zh-CN" w:bidi="zh-CN"/>
      <w:sz w:val="14"/>
      <w:szCs w:val="14"/>
      <w:w w:val="100"/>
      <w:spacing w:val="40"/>
      <w:color w:val="FFFFFF"/>
      <w:position w:val="0"/>
    </w:rPr>
  </w:style>
  <w:style w:type="character" w:customStyle="1" w:styleId="CharStyle513">
    <w:name w:val="正文文本 (9) + Arial,10.5 pt"/>
    <w:basedOn w:val="CharStyle21"/>
    <w:rPr>
      <w:lang w:val="zh-CN" w:eastAsia="zh-CN" w:bidi="zh-CN"/>
      <w:sz w:val="21"/>
      <w:szCs w:val="21"/>
      <w:rFonts w:ascii="Arial" w:eastAsia="Arial" w:hAnsi="Arial" w:cs="Arial"/>
      <w:w w:val="100"/>
      <w:spacing w:val="0"/>
      <w:color w:val="000000"/>
      <w:position w:val="0"/>
    </w:rPr>
  </w:style>
  <w:style w:type="character" w:customStyle="1" w:styleId="CharStyle514">
    <w:name w:val="表格标题 (3) + Arial,10.5 pt"/>
    <w:basedOn w:val="CharStyle372"/>
    <w:rPr>
      <w:lang w:val="en-US" w:eastAsia="en-US" w:bidi="en-US"/>
      <w:sz w:val="21"/>
      <w:szCs w:val="21"/>
      <w:rFonts w:ascii="Arial" w:eastAsia="Arial" w:hAnsi="Arial" w:cs="Arial"/>
      <w:w w:val="100"/>
      <w:spacing w:val="0"/>
      <w:color w:val="000000"/>
      <w:position w:val="0"/>
    </w:rPr>
  </w:style>
  <w:style w:type="character" w:customStyle="1" w:styleId="CharStyle515">
    <w:name w:val="正文文本 (2) + 7.5 pt"/>
    <w:basedOn w:val="CharStyle34"/>
    <w:rPr>
      <w:lang w:val="zh-CN" w:eastAsia="zh-CN" w:bidi="zh-CN"/>
      <w:sz w:val="15"/>
      <w:szCs w:val="15"/>
      <w:w w:val="100"/>
      <w:spacing w:val="0"/>
      <w:color w:val="FFFFFF"/>
      <w:position w:val="0"/>
    </w:rPr>
  </w:style>
  <w:style w:type="character" w:customStyle="1" w:styleId="CharStyle516">
    <w:name w:val="正文文本 (2) + 7.5 pt,间距 2 pt"/>
    <w:basedOn w:val="CharStyle34"/>
    <w:rPr>
      <w:lang w:val="zh-CN" w:eastAsia="zh-CN" w:bidi="zh-CN"/>
      <w:sz w:val="15"/>
      <w:szCs w:val="15"/>
      <w:w w:val="100"/>
      <w:spacing w:val="50"/>
      <w:color w:val="FFFFFF"/>
      <w:position w:val="0"/>
    </w:rPr>
  </w:style>
  <w:style w:type="character" w:customStyle="1" w:styleId="CharStyle517">
    <w:name w:val="标题 #6 (2)"/>
    <w:basedOn w:val="CharStyle230"/>
    <w:rPr>
      <w:lang w:val="zh-CN" w:eastAsia="zh-CN" w:bidi="zh-CN"/>
      <w:w w:val="100"/>
      <w:spacing w:val="0"/>
      <w:color w:val="000000"/>
      <w:position w:val="0"/>
    </w:rPr>
  </w:style>
  <w:style w:type="character" w:customStyle="1" w:styleId="CharStyle518">
    <w:name w:val="正文文本 (2) + 9.5 pt,间距 -2 pt"/>
    <w:basedOn w:val="CharStyle34"/>
    <w:rPr>
      <w:lang w:val="zh-CN" w:eastAsia="zh-CN" w:bidi="zh-CN"/>
      <w:sz w:val="19"/>
      <w:szCs w:val="19"/>
      <w:w w:val="100"/>
      <w:spacing w:val="-40"/>
      <w:color w:val="000000"/>
      <w:position w:val="0"/>
    </w:rPr>
  </w:style>
  <w:style w:type="character" w:customStyle="1" w:styleId="CharStyle519">
    <w:name w:val="正文文本 (43) + Times New Roman,10 pt,粗体,间距 0 pt"/>
    <w:basedOn w:val="CharStyle249"/>
    <w:rPr>
      <w:lang w:val="zh-CN" w:eastAsia="zh-CN" w:bidi="zh-CN"/>
      <w:b/>
      <w:bCs/>
      <w:sz w:val="20"/>
      <w:szCs w:val="20"/>
      <w:rFonts w:ascii="Times New Roman" w:eastAsia="Times New Roman" w:hAnsi="Times New Roman" w:cs="Times New Roman"/>
      <w:w w:val="100"/>
      <w:spacing w:val="0"/>
      <w:color w:val="000000"/>
      <w:position w:val="0"/>
    </w:rPr>
  </w:style>
  <w:style w:type="character" w:customStyle="1" w:styleId="CharStyle520">
    <w:name w:val="正文文本 (2) + 11.5 pt"/>
    <w:basedOn w:val="CharStyle34"/>
    <w:rPr>
      <w:lang w:val="zh-CN" w:eastAsia="zh-CN" w:bidi="zh-CN"/>
      <w:sz w:val="23"/>
      <w:szCs w:val="23"/>
      <w:w w:val="100"/>
      <w:spacing w:val="0"/>
      <w:color w:val="000000"/>
      <w:position w:val="0"/>
    </w:rPr>
  </w:style>
  <w:style w:type="character" w:customStyle="1" w:styleId="CharStyle521">
    <w:name w:val="标题 #6"/>
    <w:basedOn w:val="CharStyle172"/>
    <w:rPr>
      <w:lang w:val="zh-CN" w:eastAsia="zh-CN" w:bidi="zh-CN"/>
      <w:sz w:val="24"/>
      <w:szCs w:val="24"/>
      <w:w w:val="100"/>
      <w:spacing w:val="0"/>
      <w:color w:val="000000"/>
      <w:position w:val="0"/>
    </w:rPr>
  </w:style>
  <w:style w:type="character" w:customStyle="1" w:styleId="CharStyle522">
    <w:name w:val="正文文本 (2) + 7.5 pt"/>
    <w:basedOn w:val="CharStyle34"/>
    <w:rPr>
      <w:lang w:val="zh-CN" w:eastAsia="zh-CN" w:bidi="zh-CN"/>
      <w:sz w:val="15"/>
      <w:szCs w:val="15"/>
      <w:w w:val="100"/>
      <w:spacing w:val="0"/>
      <w:color w:val="000000"/>
      <w:position w:val="0"/>
    </w:rPr>
  </w:style>
  <w:style w:type="character" w:customStyle="1" w:styleId="CharStyle523">
    <w:name w:val="正文文本 (2) + 9.5 pt,间距 -1 pt"/>
    <w:basedOn w:val="CharStyle34"/>
    <w:rPr>
      <w:lang w:val="zh-CN" w:eastAsia="zh-CN" w:bidi="zh-CN"/>
      <w:sz w:val="19"/>
      <w:szCs w:val="19"/>
      <w:w w:val="100"/>
      <w:spacing w:val="-20"/>
      <w:color w:val="000000"/>
      <w:position w:val="0"/>
    </w:rPr>
  </w:style>
  <w:style w:type="character" w:customStyle="1" w:styleId="CharStyle524">
    <w:name w:val="正文文本 (43) + Times New Roman,10 pt,间距 0 pt"/>
    <w:basedOn w:val="CharStyle249"/>
    <w:rPr>
      <w:lang w:val="zh-CN" w:eastAsia="zh-CN" w:bidi="zh-CN"/>
      <w:sz w:val="20"/>
      <w:szCs w:val="20"/>
      <w:rFonts w:ascii="Times New Roman" w:eastAsia="Times New Roman" w:hAnsi="Times New Roman" w:cs="Times New Roman"/>
      <w:w w:val="100"/>
      <w:spacing w:val="0"/>
      <w:color w:val="000000"/>
      <w:position w:val="0"/>
    </w:rPr>
  </w:style>
  <w:style w:type="character" w:customStyle="1" w:styleId="CharStyle525">
    <w:name w:val="正文文本 (2)"/>
    <w:basedOn w:val="CharStyle34"/>
    <w:rPr>
      <w:lang w:val="zh-CN" w:eastAsia="zh-CN" w:bidi="zh-CN"/>
      <w:sz w:val="20"/>
      <w:szCs w:val="20"/>
      <w:w w:val="100"/>
      <w:spacing w:val="0"/>
      <w:color w:val="000000"/>
      <w:position w:val="0"/>
    </w:rPr>
  </w:style>
  <w:style w:type="character" w:customStyle="1" w:styleId="CharStyle526">
    <w:name w:val="正文文本 (29)"/>
    <w:basedOn w:val="CharStyle117"/>
    <w:rPr>
      <w:lang w:val="zh-CN" w:eastAsia="zh-CN" w:bidi="zh-CN"/>
      <w:sz w:val="24"/>
      <w:szCs w:val="24"/>
      <w:w w:val="100"/>
      <w:spacing w:val="0"/>
      <w:color w:val="000000"/>
      <w:position w:val="0"/>
    </w:rPr>
  </w:style>
  <w:style w:type="character" w:customStyle="1" w:styleId="CharStyle527">
    <w:name w:val="正文文本 (36) + 间距 -1 pt"/>
    <w:basedOn w:val="CharStyle158"/>
    <w:rPr>
      <w:lang w:val="zh-CN" w:eastAsia="zh-CN" w:bidi="zh-CN"/>
      <w:sz w:val="50"/>
      <w:szCs w:val="50"/>
      <w:w w:val="100"/>
      <w:spacing w:val="-30"/>
      <w:color w:val="000000"/>
      <w:position w:val="0"/>
    </w:rPr>
  </w:style>
  <w:style w:type="character" w:customStyle="1" w:styleId="CharStyle528">
    <w:name w:val="正文文本 (37) + 间距 2 pt"/>
    <w:basedOn w:val="CharStyle160"/>
    <w:rPr>
      <w:lang w:val="zh-CN" w:eastAsia="zh-CN" w:bidi="zh-CN"/>
      <w:sz w:val="24"/>
      <w:szCs w:val="24"/>
      <w:w w:val="100"/>
      <w:spacing w:val="50"/>
      <w:color w:val="000000"/>
      <w:position w:val="0"/>
    </w:rPr>
  </w:style>
  <w:style w:type="character" w:customStyle="1" w:styleId="CharStyle529">
    <w:name w:val="正文文本 (37) + 间距 2 pt"/>
    <w:basedOn w:val="CharStyle160"/>
    <w:rPr>
      <w:lang w:val="zh-CN" w:eastAsia="zh-CN" w:bidi="zh-CN"/>
      <w:sz w:val="24"/>
      <w:szCs w:val="24"/>
      <w:w w:val="100"/>
      <w:spacing w:val="50"/>
      <w:color w:val="000000"/>
      <w:position w:val="0"/>
    </w:rPr>
  </w:style>
  <w:style w:type="character" w:customStyle="1" w:styleId="CharStyle530">
    <w:name w:val="正文文本 (37)"/>
    <w:basedOn w:val="CharStyle160"/>
    <w:rPr>
      <w:lang w:val="zh-CN" w:eastAsia="zh-CN" w:bidi="zh-CN"/>
      <w:sz w:val="24"/>
      <w:szCs w:val="24"/>
      <w:w w:val="100"/>
      <w:spacing w:val="20"/>
      <w:color w:val="000000"/>
      <w:position w:val="0"/>
    </w:rPr>
  </w:style>
  <w:style w:type="character" w:customStyle="1" w:styleId="CharStyle531">
    <w:name w:val="正文文本 (37) + 间距 4 pt"/>
    <w:basedOn w:val="CharStyle160"/>
    <w:rPr>
      <w:lang w:val="zh-CN" w:eastAsia="zh-CN" w:bidi="zh-CN"/>
      <w:sz w:val="24"/>
      <w:szCs w:val="24"/>
      <w:w w:val="100"/>
      <w:spacing w:val="80"/>
      <w:color w:val="000000"/>
      <w:position w:val="0"/>
    </w:rPr>
  </w:style>
  <w:style w:type="character" w:customStyle="1" w:styleId="CharStyle532">
    <w:name w:val="正文文本 (12)"/>
    <w:basedOn w:val="CharStyle31"/>
    <w:rPr>
      <w:w w:val="100"/>
      <w:spacing w:val="0"/>
      <w:color w:val="000000"/>
      <w:position w:val="0"/>
    </w:rPr>
  </w:style>
  <w:style w:type="character" w:customStyle="1" w:styleId="CharStyle533">
    <w:name w:val="正文文本 (12) + 斜体"/>
    <w:basedOn w:val="CharStyle31"/>
    <w:rPr>
      <w:lang w:val="1024"/>
      <w:i/>
      <w:iCs/>
      <w:w w:val="100"/>
      <w:spacing w:val="0"/>
      <w:color w:val="000000"/>
      <w:position w:val="0"/>
    </w:rPr>
  </w:style>
  <w:style w:type="character" w:customStyle="1" w:styleId="CharStyle535">
    <w:name w:val="正文文本 (61)_"/>
    <w:basedOn w:val="DefaultParagraphFont"/>
    <w:link w:val="Style534"/>
    <w:rPr>
      <w:b w:val="0"/>
      <w:bCs w:val="0"/>
      <w:i w:val="0"/>
      <w:iCs w:val="0"/>
      <w:u w:val="none"/>
      <w:strike w:val="0"/>
      <w:smallCaps w:val="0"/>
      <w:sz w:val="36"/>
      <w:szCs w:val="36"/>
      <w:rFonts w:ascii="AppleMyungjo" w:eastAsia="AppleMyungjo" w:hAnsi="AppleMyungjo" w:cs="AppleMyungjo"/>
      <w:spacing w:val="-20"/>
    </w:rPr>
  </w:style>
  <w:style w:type="character" w:customStyle="1" w:styleId="CharStyle536">
    <w:name w:val="正文文本 (61) + Times New Roman,10 pt,间距 0 pt"/>
    <w:basedOn w:val="CharStyle535"/>
    <w:rPr>
      <w:lang w:val="en-US" w:eastAsia="en-US" w:bidi="en-US"/>
      <w:sz w:val="20"/>
      <w:szCs w:val="20"/>
      <w:rFonts w:ascii="Times New Roman" w:eastAsia="Times New Roman" w:hAnsi="Times New Roman" w:cs="Times New Roman"/>
      <w:w w:val="100"/>
      <w:spacing w:val="0"/>
      <w:color w:val="000000"/>
      <w:position w:val="0"/>
    </w:rPr>
  </w:style>
  <w:style w:type="character" w:customStyle="1" w:styleId="CharStyle537">
    <w:name w:val="标题 #4 + 间距 0 pt"/>
    <w:basedOn w:val="CharStyle167"/>
    <w:rPr>
      <w:lang w:val="zh-CN" w:eastAsia="zh-CN" w:bidi="zh-CN"/>
      <w:sz w:val="62"/>
      <w:szCs w:val="62"/>
      <w:w w:val="100"/>
      <w:spacing w:val="-10"/>
      <w:color w:val="000000"/>
      <w:position w:val="0"/>
    </w:rPr>
  </w:style>
  <w:style w:type="character" w:customStyle="1" w:styleId="CharStyle538">
    <w:name w:val="正文文本 (2) + Times New Roman,粗体"/>
    <w:basedOn w:val="CharStyle34"/>
    <w:rPr>
      <w:lang w:val="en-US" w:eastAsia="en-US" w:bidi="en-US"/>
      <w:b/>
      <w:bCs/>
      <w:rFonts w:ascii="Times New Roman" w:eastAsia="Times New Roman" w:hAnsi="Times New Roman" w:cs="Times New Roman"/>
      <w:w w:val="100"/>
      <w:spacing w:val="0"/>
      <w:color w:val="000000"/>
      <w:position w:val="0"/>
    </w:rPr>
  </w:style>
  <w:style w:type="character" w:customStyle="1" w:styleId="CharStyle539">
    <w:name w:val="正文文本 (47) + 10 pt"/>
    <w:basedOn w:val="CharStyle305"/>
    <w:rPr>
      <w:lang w:val="zh-CN" w:eastAsia="zh-CN" w:bidi="zh-CN"/>
      <w:sz w:val="20"/>
      <w:szCs w:val="20"/>
      <w:w w:val="100"/>
      <w:spacing w:val="20"/>
      <w:color w:val="000000"/>
      <w:position w:val="0"/>
    </w:rPr>
  </w:style>
  <w:style w:type="character" w:customStyle="1" w:styleId="CharStyle540">
    <w:name w:val="标题 #6 + 间距 1 pt"/>
    <w:basedOn w:val="CharStyle172"/>
    <w:rPr>
      <w:lang w:val="zh-CN" w:eastAsia="zh-CN" w:bidi="zh-CN"/>
      <w:sz w:val="24"/>
      <w:szCs w:val="24"/>
      <w:w w:val="100"/>
      <w:spacing w:val="20"/>
      <w:color w:val="000000"/>
      <w:position w:val="0"/>
    </w:rPr>
  </w:style>
  <w:style w:type="character" w:customStyle="1" w:styleId="CharStyle541">
    <w:name w:val="标题 #7 (6) + 间距 0 pt"/>
    <w:basedOn w:val="CharStyle256"/>
    <w:rPr>
      <w:lang w:val="zh-CN" w:eastAsia="zh-CN" w:bidi="zh-CN"/>
      <w:sz w:val="24"/>
      <w:szCs w:val="24"/>
      <w:w w:val="100"/>
      <w:spacing w:val="0"/>
      <w:color w:val="000000"/>
      <w:position w:val="0"/>
    </w:rPr>
  </w:style>
  <w:style w:type="character" w:customStyle="1" w:styleId="CharStyle542">
    <w:name w:val="正文文本 (58) + 10.5 pt"/>
    <w:basedOn w:val="CharStyle460"/>
    <w:rPr>
      <w:lang w:val="zh-CN" w:eastAsia="zh-CN" w:bidi="zh-CN"/>
      <w:sz w:val="21"/>
      <w:szCs w:val="21"/>
      <w:w w:val="100"/>
      <w:spacing w:val="0"/>
      <w:color w:val="000000"/>
      <w:position w:val="0"/>
    </w:rPr>
  </w:style>
  <w:style w:type="character" w:customStyle="1" w:styleId="CharStyle543">
    <w:name w:val="页眉或页脚 + 间距 0 pt"/>
    <w:basedOn w:val="CharStyle68"/>
    <w:rPr>
      <w:lang w:val="zh-CN" w:eastAsia="zh-CN" w:bidi="zh-CN"/>
      <w:w w:val="100"/>
      <w:spacing w:val="10"/>
      <w:color w:val="000000"/>
      <w:position w:val="0"/>
    </w:rPr>
  </w:style>
  <w:style w:type="character" w:customStyle="1" w:styleId="CharStyle544">
    <w:name w:val="标题 #6 (2) + 12 pt"/>
    <w:basedOn w:val="CharStyle230"/>
    <w:rPr>
      <w:lang w:val="zh-CN" w:eastAsia="zh-CN" w:bidi="zh-CN"/>
      <w:sz w:val="24"/>
      <w:szCs w:val="24"/>
      <w:w w:val="100"/>
      <w:spacing w:val="0"/>
      <w:color w:val="000000"/>
      <w:position w:val="0"/>
    </w:rPr>
  </w:style>
  <w:style w:type="character" w:customStyle="1" w:styleId="CharStyle545">
    <w:name w:val="正文文本 (12)"/>
    <w:basedOn w:val="CharStyle31"/>
    <w:rPr>
      <w:w w:val="100"/>
      <w:spacing w:val="0"/>
      <w:color w:val="000000"/>
      <w:position w:val="0"/>
    </w:rPr>
  </w:style>
  <w:style w:type="character" w:customStyle="1" w:styleId="CharStyle546">
    <w:name w:val="标题 #6 (2) + 12 pt"/>
    <w:basedOn w:val="CharStyle230"/>
    <w:rPr>
      <w:lang w:val="zh-CN" w:eastAsia="zh-CN" w:bidi="zh-CN"/>
      <w:u w:val="single"/>
      <w:sz w:val="24"/>
      <w:szCs w:val="24"/>
      <w:w w:val="100"/>
      <w:spacing w:val="0"/>
      <w:color w:val="000000"/>
      <w:position w:val="0"/>
    </w:rPr>
  </w:style>
  <w:style w:type="character" w:customStyle="1" w:styleId="CharStyle547">
    <w:name w:val="页眉或页脚 + AppleMyungjo,9.5 pt,非粗体,间距 1 pt"/>
    <w:basedOn w:val="CharStyle68"/>
    <w:rPr>
      <w:lang w:val="zh-CN" w:eastAsia="zh-CN" w:bidi="zh-CN"/>
      <w:b/>
      <w:bCs/>
      <w:sz w:val="19"/>
      <w:szCs w:val="19"/>
      <w:rFonts w:ascii="AppleMyungjo" w:eastAsia="AppleMyungjo" w:hAnsi="AppleMyungjo" w:cs="AppleMyungjo"/>
      <w:w w:val="100"/>
      <w:spacing w:val="30"/>
      <w:color w:val="000000"/>
      <w:position w:val="0"/>
    </w:rPr>
  </w:style>
  <w:style w:type="character" w:customStyle="1" w:styleId="CharStyle549">
    <w:name w:val="正文文本 (62)_"/>
    <w:basedOn w:val="DefaultParagraphFont"/>
    <w:link w:val="Style548"/>
    <w:rPr>
      <w:lang w:val="en-US" w:eastAsia="en-US" w:bidi="en-US"/>
      <w:b w:val="0"/>
      <w:bCs w:val="0"/>
      <w:i w:val="0"/>
      <w:iCs w:val="0"/>
      <w:u w:val="none"/>
      <w:strike w:val="0"/>
      <w:smallCaps w:val="0"/>
      <w:sz w:val="16"/>
      <w:szCs w:val="16"/>
      <w:rFonts w:ascii="Times New Roman" w:eastAsia="Times New Roman" w:hAnsi="Times New Roman" w:cs="Times New Roman"/>
      <w:spacing w:val="10"/>
    </w:rPr>
  </w:style>
  <w:style w:type="character" w:customStyle="1" w:styleId="CharStyle551">
    <w:name w:val="正文文本 (63)_"/>
    <w:basedOn w:val="DefaultParagraphFont"/>
    <w:link w:val="Style550"/>
    <w:rPr>
      <w:lang w:val="en-US" w:eastAsia="en-US" w:bidi="en-US"/>
      <w:b w:val="0"/>
      <w:bCs w:val="0"/>
      <w:i w:val="0"/>
      <w:iCs w:val="0"/>
      <w:u w:val="none"/>
      <w:strike w:val="0"/>
      <w:smallCaps w:val="0"/>
      <w:sz w:val="12"/>
      <w:szCs w:val="12"/>
      <w:rFonts w:ascii="Times New Roman" w:eastAsia="Times New Roman" w:hAnsi="Times New Roman" w:cs="Times New Roman"/>
    </w:rPr>
  </w:style>
  <w:style w:type="character" w:customStyle="1" w:styleId="CharStyle552">
    <w:name w:val="正文文本 (63) + 小型大写"/>
    <w:basedOn w:val="CharStyle551"/>
    <w:rPr>
      <w:smallCaps/>
      <w:w w:val="100"/>
      <w:spacing w:val="0"/>
      <w:color w:val="000000"/>
      <w:position w:val="0"/>
    </w:rPr>
  </w:style>
  <w:style w:type="character" w:customStyle="1" w:styleId="CharStyle554">
    <w:name w:val="正文文本 (64)_"/>
    <w:basedOn w:val="DefaultParagraphFont"/>
    <w:link w:val="Style553"/>
    <w:rPr>
      <w:lang w:val="en-US" w:eastAsia="en-US" w:bidi="en-US"/>
      <w:b w:val="0"/>
      <w:bCs w:val="0"/>
      <w:i w:val="0"/>
      <w:iCs w:val="0"/>
      <w:u w:val="none"/>
      <w:strike w:val="0"/>
      <w:smallCaps w:val="0"/>
      <w:sz w:val="9"/>
      <w:szCs w:val="9"/>
      <w:rFonts w:ascii="Times New Roman" w:eastAsia="Times New Roman" w:hAnsi="Times New Roman" w:cs="Times New Roman"/>
    </w:rPr>
  </w:style>
  <w:style w:type="character" w:customStyle="1" w:styleId="CharStyle556">
    <w:name w:val="正文文本 (65)_"/>
    <w:basedOn w:val="DefaultParagraphFont"/>
    <w:link w:val="Style555"/>
    <w:rPr>
      <w:b w:val="0"/>
      <w:bCs w:val="0"/>
      <w:i w:val="0"/>
      <w:iCs w:val="0"/>
      <w:u w:val="none"/>
      <w:strike w:val="0"/>
      <w:smallCaps w:val="0"/>
      <w:sz w:val="10"/>
      <w:szCs w:val="10"/>
      <w:rFonts w:ascii="AppleMyungjo" w:eastAsia="AppleMyungjo" w:hAnsi="AppleMyungjo" w:cs="AppleMyungjo"/>
      <w:w w:val="250"/>
      <w:spacing w:val="40"/>
    </w:rPr>
  </w:style>
  <w:style w:type="character" w:customStyle="1" w:styleId="CharStyle557">
    <w:name w:val="正文文本 (65) + Times New Roman,7 pt,间距 0 pt,缩放 100%"/>
    <w:basedOn w:val="CharStyle556"/>
    <w:rPr>
      <w:lang w:val="zh-CN" w:eastAsia="zh-CN" w:bidi="zh-CN"/>
      <w:sz w:val="14"/>
      <w:szCs w:val="14"/>
      <w:rFonts w:ascii="Times New Roman" w:eastAsia="Times New Roman" w:hAnsi="Times New Roman" w:cs="Times New Roman"/>
      <w:w w:val="100"/>
      <w:spacing w:val="0"/>
      <w:color w:val="000000"/>
      <w:position w:val="0"/>
    </w:rPr>
  </w:style>
  <w:style w:type="character" w:customStyle="1" w:styleId="CharStyle559">
    <w:name w:val="正文文本 (66)_"/>
    <w:basedOn w:val="DefaultParagraphFont"/>
    <w:link w:val="Style558"/>
    <w:rPr>
      <w:lang w:val="en-US" w:eastAsia="en-US" w:bidi="en-US"/>
      <w:b w:val="0"/>
      <w:bCs w:val="0"/>
      <w:i w:val="0"/>
      <w:iCs w:val="0"/>
      <w:u w:val="none"/>
      <w:strike w:val="0"/>
      <w:smallCaps w:val="0"/>
      <w:sz w:val="30"/>
      <w:szCs w:val="30"/>
      <w:rFonts w:ascii="Times New Roman" w:eastAsia="Times New Roman" w:hAnsi="Times New Roman" w:cs="Times New Roman"/>
    </w:rPr>
  </w:style>
  <w:style w:type="character" w:customStyle="1" w:styleId="CharStyle560">
    <w:name w:val="正文文本 (9) + Arial,10.5 pt"/>
    <w:basedOn w:val="CharStyle21"/>
    <w:rPr>
      <w:lang w:val="en-US" w:eastAsia="en-US" w:bidi="en-US"/>
      <w:sz w:val="21"/>
      <w:szCs w:val="21"/>
      <w:rFonts w:ascii="Arial" w:eastAsia="Arial" w:hAnsi="Arial" w:cs="Arial"/>
      <w:w w:val="100"/>
      <w:spacing w:val="0"/>
      <w:color w:val="000000"/>
      <w:position w:val="0"/>
    </w:rPr>
  </w:style>
  <w:style w:type="character" w:customStyle="1" w:styleId="CharStyle561">
    <w:name w:val="图片标题 + Arial,10.5 pt"/>
    <w:basedOn w:val="CharStyle259"/>
    <w:rPr>
      <w:lang w:val="en-US" w:eastAsia="en-US" w:bidi="en-US"/>
      <w:sz w:val="21"/>
      <w:szCs w:val="21"/>
      <w:rFonts w:ascii="Arial" w:eastAsia="Arial" w:hAnsi="Arial" w:cs="Arial"/>
      <w:w w:val="100"/>
      <w:spacing w:val="0"/>
      <w:color w:val="000000"/>
      <w:position w:val="0"/>
    </w:rPr>
  </w:style>
  <w:style w:type="character" w:customStyle="1" w:styleId="CharStyle562">
    <w:name w:val="正文文本 (43) + 间距 0 pt"/>
    <w:basedOn w:val="CharStyle249"/>
    <w:rPr>
      <w:lang w:val="zh-CN" w:eastAsia="zh-CN" w:bidi="zh-CN"/>
      <w:w w:val="100"/>
      <w:spacing w:val="10"/>
      <w:color w:val="000000"/>
      <w:position w:val="0"/>
    </w:rPr>
  </w:style>
  <w:style w:type="character" w:customStyle="1" w:styleId="CharStyle564">
    <w:name w:val="正文文本 (67)_"/>
    <w:basedOn w:val="DefaultParagraphFont"/>
    <w:link w:val="Style563"/>
    <w:rPr>
      <w:b w:val="0"/>
      <w:bCs w:val="0"/>
      <w:i w:val="0"/>
      <w:iCs w:val="0"/>
      <w:u w:val="none"/>
      <w:strike w:val="0"/>
      <w:smallCaps w:val="0"/>
      <w:sz w:val="19"/>
      <w:szCs w:val="19"/>
      <w:rFonts w:ascii="AppleMyungjo" w:eastAsia="AppleMyungjo" w:hAnsi="AppleMyungjo" w:cs="AppleMyungjo"/>
    </w:rPr>
  </w:style>
  <w:style w:type="character" w:customStyle="1" w:styleId="CharStyle565">
    <w:name w:val="正文文本 (57) + 10 pt"/>
    <w:basedOn w:val="CharStyle450"/>
    <w:rPr>
      <w:lang w:val="zh-CN" w:eastAsia="zh-CN" w:bidi="zh-CN"/>
      <w:sz w:val="20"/>
      <w:szCs w:val="20"/>
      <w:w w:val="100"/>
      <w:spacing w:val="0"/>
      <w:color w:val="000000"/>
      <w:position w:val="0"/>
    </w:rPr>
  </w:style>
  <w:style w:type="character" w:customStyle="1" w:styleId="CharStyle566">
    <w:name w:val="标题 #6 (3) + Times New Roman,粗体"/>
    <w:basedOn w:val="CharStyle300"/>
    <w:rPr>
      <w:lang w:val="1024"/>
      <w:b/>
      <w:bCs/>
      <w:sz w:val="24"/>
      <w:szCs w:val="24"/>
      <w:rFonts w:ascii="Times New Roman" w:eastAsia="Times New Roman" w:hAnsi="Times New Roman" w:cs="Times New Roman"/>
      <w:w w:val="100"/>
      <w:spacing w:val="0"/>
      <w:color w:val="000000"/>
      <w:position w:val="0"/>
    </w:rPr>
  </w:style>
  <w:style w:type="character" w:customStyle="1" w:styleId="CharStyle567">
    <w:name w:val="正文文本 (2) + 9.5 pt,间距 5 pt"/>
    <w:basedOn w:val="CharStyle34"/>
    <w:rPr>
      <w:lang w:val="zh-CN" w:eastAsia="zh-CN" w:bidi="zh-CN"/>
      <w:sz w:val="19"/>
      <w:szCs w:val="19"/>
      <w:w w:val="100"/>
      <w:spacing w:val="110"/>
      <w:color w:val="000000"/>
      <w:position w:val="0"/>
    </w:rPr>
  </w:style>
  <w:style w:type="character" w:customStyle="1" w:styleId="CharStyle568">
    <w:name w:val="正文文本 (57) Exact"/>
    <w:basedOn w:val="DefaultParagraphFont"/>
    <w:rPr>
      <w:b w:val="0"/>
      <w:bCs w:val="0"/>
      <w:i w:val="0"/>
      <w:iCs w:val="0"/>
      <w:u w:val="none"/>
      <w:strike w:val="0"/>
      <w:smallCaps w:val="0"/>
      <w:sz w:val="21"/>
      <w:szCs w:val="21"/>
      <w:rFonts w:ascii="AppleMyungjo" w:eastAsia="AppleMyungjo" w:hAnsi="AppleMyungjo" w:cs="AppleMyungjo"/>
    </w:rPr>
  </w:style>
  <w:style w:type="character" w:customStyle="1" w:styleId="CharStyle569">
    <w:name w:val="正文文本 (57) + 10 pt Exact"/>
    <w:basedOn w:val="CharStyle450"/>
    <w:rPr>
      <w:lang w:val="zh-CN" w:eastAsia="zh-CN" w:bidi="zh-CN"/>
      <w:sz w:val="20"/>
      <w:szCs w:val="20"/>
      <w:w w:val="100"/>
      <w:spacing w:val="0"/>
      <w:color w:val="000000"/>
      <w:position w:val="0"/>
    </w:rPr>
  </w:style>
  <w:style w:type="character" w:customStyle="1" w:styleId="CharStyle571">
    <w:name w:val="标题 #7 (21)_"/>
    <w:basedOn w:val="DefaultParagraphFont"/>
    <w:link w:val="Style570"/>
    <w:rPr>
      <w:b w:val="0"/>
      <w:bCs w:val="0"/>
      <w:i w:val="0"/>
      <w:iCs w:val="0"/>
      <w:u w:val="none"/>
      <w:strike w:val="0"/>
      <w:smallCaps w:val="0"/>
      <w:sz w:val="26"/>
      <w:szCs w:val="26"/>
      <w:rFonts w:ascii="Times New Roman" w:eastAsia="Times New Roman" w:hAnsi="Times New Roman" w:cs="Times New Roman"/>
    </w:rPr>
  </w:style>
  <w:style w:type="character" w:customStyle="1" w:styleId="CharStyle573">
    <w:name w:val="标题 #7 (22)_"/>
    <w:basedOn w:val="DefaultParagraphFont"/>
    <w:link w:val="Style572"/>
    <w:rPr>
      <w:b w:val="0"/>
      <w:bCs w:val="0"/>
      <w:i w:val="0"/>
      <w:iCs w:val="0"/>
      <w:u w:val="none"/>
      <w:strike w:val="0"/>
      <w:smallCaps w:val="0"/>
      <w:sz w:val="26"/>
      <w:szCs w:val="26"/>
      <w:rFonts w:ascii="Times New Roman" w:eastAsia="Times New Roman" w:hAnsi="Times New Roman" w:cs="Times New Roman"/>
    </w:rPr>
  </w:style>
  <w:style w:type="character" w:customStyle="1" w:styleId="CharStyle575">
    <w:name w:val="正文文本 (68)_"/>
    <w:basedOn w:val="DefaultParagraphFont"/>
    <w:link w:val="Style574"/>
    <w:rPr>
      <w:b w:val="0"/>
      <w:bCs w:val="0"/>
      <w:i w:val="0"/>
      <w:iCs w:val="0"/>
      <w:u w:val="none"/>
      <w:strike w:val="0"/>
      <w:smallCaps w:val="0"/>
      <w:sz w:val="21"/>
      <w:szCs w:val="21"/>
      <w:rFonts w:ascii="AppleMyungjo" w:eastAsia="AppleMyungjo" w:hAnsi="AppleMyungjo" w:cs="AppleMyungjo"/>
    </w:rPr>
  </w:style>
  <w:style w:type="character" w:customStyle="1" w:styleId="CharStyle576">
    <w:name w:val="正文文本 (68) + Arial,8 pt,粗体"/>
    <w:basedOn w:val="CharStyle575"/>
    <w:rPr>
      <w:lang w:val="en-US" w:eastAsia="en-US" w:bidi="en-US"/>
      <w:b/>
      <w:bCs/>
      <w:sz w:val="16"/>
      <w:szCs w:val="16"/>
      <w:rFonts w:ascii="Arial" w:eastAsia="Arial" w:hAnsi="Arial" w:cs="Arial"/>
      <w:w w:val="100"/>
      <w:spacing w:val="0"/>
      <w:color w:val="000000"/>
      <w:position w:val="0"/>
    </w:rPr>
  </w:style>
  <w:style w:type="character" w:customStyle="1" w:styleId="CharStyle577">
    <w:name w:val="标题 #4 + 间距 -1 pt"/>
    <w:basedOn w:val="CharStyle167"/>
    <w:rPr>
      <w:lang w:val="zh-CN" w:eastAsia="zh-CN" w:bidi="zh-CN"/>
      <w:sz w:val="62"/>
      <w:szCs w:val="62"/>
      <w:w w:val="100"/>
      <w:spacing w:val="-20"/>
      <w:color w:val="000000"/>
      <w:position w:val="0"/>
    </w:rPr>
  </w:style>
  <w:style w:type="character" w:customStyle="1" w:styleId="CharStyle579">
    <w:name w:val="图片标题 (8) Exact"/>
    <w:basedOn w:val="DefaultParagraphFont"/>
    <w:rPr>
      <w:lang w:val="en-US" w:eastAsia="en-US" w:bidi="en-US"/>
      <w:b/>
      <w:bCs/>
      <w:i w:val="0"/>
      <w:iCs w:val="0"/>
      <w:u w:val="none"/>
      <w:strike w:val="0"/>
      <w:smallCaps w:val="0"/>
      <w:sz w:val="20"/>
      <w:szCs w:val="20"/>
      <w:rFonts w:ascii="Times New Roman" w:eastAsia="Times New Roman" w:hAnsi="Times New Roman" w:cs="Times New Roman"/>
    </w:rPr>
  </w:style>
  <w:style w:type="character" w:customStyle="1" w:styleId="CharStyle580">
    <w:name w:val="图片标题 (8) + AppleMyungjo,9.5 pt,非粗体 Exact"/>
    <w:basedOn w:val="CharStyle1897"/>
    <w:rPr>
      <w:lang w:val="zh-CN" w:eastAsia="zh-CN" w:bidi="zh-CN"/>
      <w:b/>
      <w:bCs/>
      <w:sz w:val="19"/>
      <w:szCs w:val="19"/>
      <w:rFonts w:ascii="AppleMyungjo" w:eastAsia="AppleMyungjo" w:hAnsi="AppleMyungjo" w:cs="AppleMyungjo"/>
    </w:rPr>
  </w:style>
  <w:style w:type="character" w:customStyle="1" w:styleId="CharStyle582">
    <w:name w:val="图片标题 (9) Exact"/>
    <w:basedOn w:val="DefaultParagraphFont"/>
    <w:link w:val="Style581"/>
    <w:rPr>
      <w:b w:val="0"/>
      <w:bCs w:val="0"/>
      <w:i w:val="0"/>
      <w:iCs w:val="0"/>
      <w:u w:val="none"/>
      <w:strike w:val="0"/>
      <w:smallCaps w:val="0"/>
      <w:sz w:val="8"/>
      <w:szCs w:val="8"/>
      <w:rFonts w:ascii="AppleMyungjo" w:eastAsia="AppleMyungjo" w:hAnsi="AppleMyungjo" w:cs="AppleMyungjo"/>
      <w:w w:val="200"/>
      <w:spacing w:val="-10"/>
    </w:rPr>
  </w:style>
  <w:style w:type="character" w:customStyle="1" w:styleId="CharStyle583">
    <w:name w:val="图片标题 (9) + Times New Roman,间距 0 pt,缩放 100% Exact"/>
    <w:basedOn w:val="CharStyle582"/>
    <w:rPr>
      <w:lang w:val="1024"/>
      <w:rFonts w:ascii="Times New Roman" w:eastAsia="Times New Roman" w:hAnsi="Times New Roman" w:cs="Times New Roman"/>
      <w:w w:val="100"/>
      <w:spacing w:val="0"/>
      <w:color w:val="000000"/>
      <w:position w:val="0"/>
    </w:rPr>
  </w:style>
  <w:style w:type="character" w:customStyle="1" w:styleId="CharStyle585">
    <w:name w:val="图片标题 (10) Exact"/>
    <w:basedOn w:val="DefaultParagraphFont"/>
    <w:link w:val="Style584"/>
    <w:rPr>
      <w:lang w:val="en-US" w:eastAsia="en-US" w:bidi="en-US"/>
      <w:b w:val="0"/>
      <w:bCs w:val="0"/>
      <w:i w:val="0"/>
      <w:iCs w:val="0"/>
      <w:u w:val="none"/>
      <w:strike w:val="0"/>
      <w:smallCaps w:val="0"/>
      <w:sz w:val="8"/>
      <w:szCs w:val="8"/>
      <w:rFonts w:ascii="Times New Roman" w:eastAsia="Times New Roman" w:hAnsi="Times New Roman" w:cs="Times New Roman"/>
    </w:rPr>
  </w:style>
  <w:style w:type="character" w:customStyle="1" w:styleId="CharStyle586">
    <w:name w:val="图片标题 (10) + 斜体 Exact"/>
    <w:basedOn w:val="CharStyle585"/>
    <w:rPr>
      <w:i/>
      <w:iCs/>
      <w:w w:val="100"/>
      <w:spacing w:val="0"/>
      <w:color w:val="000000"/>
      <w:position w:val="0"/>
    </w:rPr>
  </w:style>
  <w:style w:type="character" w:customStyle="1" w:styleId="CharStyle588">
    <w:name w:val="图片标题 (11) Exact"/>
    <w:basedOn w:val="DefaultParagraphFont"/>
    <w:link w:val="Style587"/>
    <w:rPr>
      <w:lang w:val="en-US" w:eastAsia="en-US" w:bidi="en-US"/>
      <w:b w:val="0"/>
      <w:bCs w:val="0"/>
      <w:i w:val="0"/>
      <w:iCs w:val="0"/>
      <w:u w:val="none"/>
      <w:strike w:val="0"/>
      <w:smallCaps w:val="0"/>
      <w:sz w:val="20"/>
      <w:szCs w:val="20"/>
      <w:rFonts w:ascii="Times New Roman" w:eastAsia="Times New Roman" w:hAnsi="Times New Roman" w:cs="Times New Roman"/>
      <w:spacing w:val="0"/>
    </w:rPr>
  </w:style>
  <w:style w:type="character" w:customStyle="1" w:styleId="CharStyle589">
    <w:name w:val="图片标题 (11) Exact"/>
    <w:basedOn w:val="CharStyle588"/>
    <w:rPr>
      <w:w w:val="100"/>
      <w:spacing w:val="0"/>
      <w:color w:val="000000"/>
      <w:position w:val="0"/>
    </w:rPr>
  </w:style>
  <w:style w:type="character" w:customStyle="1" w:styleId="CharStyle591">
    <w:name w:val="图片标题 (12) Exact"/>
    <w:basedOn w:val="DefaultParagraphFont"/>
    <w:link w:val="Style590"/>
    <w:rPr>
      <w:lang w:val="en-US" w:eastAsia="en-US" w:bidi="en-US"/>
      <w:b w:val="0"/>
      <w:bCs w:val="0"/>
      <w:i/>
      <w:iCs/>
      <w:u w:val="none"/>
      <w:strike w:val="0"/>
      <w:smallCaps w:val="0"/>
      <w:sz w:val="8"/>
      <w:szCs w:val="8"/>
      <w:rFonts w:ascii="Times New Roman" w:eastAsia="Times New Roman" w:hAnsi="Times New Roman" w:cs="Times New Roman"/>
    </w:rPr>
  </w:style>
  <w:style w:type="character" w:customStyle="1" w:styleId="CharStyle592">
    <w:name w:val="图片标题 (12) + AppleMyungjo,非斜体,间距 0 pt,缩放 200% Exact"/>
    <w:basedOn w:val="CharStyle591"/>
    <w:rPr>
      <w:i/>
      <w:iCs/>
      <w:rFonts w:ascii="AppleMyungjo" w:eastAsia="AppleMyungjo" w:hAnsi="AppleMyungjo" w:cs="AppleMyungjo"/>
      <w:w w:val="200"/>
      <w:spacing w:val="-10"/>
      <w:color w:val="000000"/>
      <w:position w:val="0"/>
    </w:rPr>
  </w:style>
  <w:style w:type="character" w:customStyle="1" w:styleId="CharStyle593">
    <w:name w:val="图片标题 (12) + 非斜体 Exact"/>
    <w:basedOn w:val="CharStyle591"/>
    <w:rPr>
      <w:i/>
      <w:iCs/>
      <w:w w:val="100"/>
      <w:spacing w:val="0"/>
      <w:color w:val="000000"/>
      <w:position w:val="0"/>
    </w:rPr>
  </w:style>
  <w:style w:type="character" w:customStyle="1" w:styleId="CharStyle595">
    <w:name w:val="图片标题 (13) Exact"/>
    <w:basedOn w:val="DefaultParagraphFont"/>
    <w:rPr>
      <w:lang w:val="en-US" w:eastAsia="en-US" w:bidi="en-US"/>
      <w:b w:val="0"/>
      <w:bCs w:val="0"/>
      <w:i w:val="0"/>
      <w:iCs w:val="0"/>
      <w:u w:val="none"/>
      <w:strike w:val="0"/>
      <w:smallCaps w:val="0"/>
      <w:sz w:val="10"/>
      <w:szCs w:val="10"/>
      <w:rFonts w:ascii="Times New Roman" w:eastAsia="Times New Roman" w:hAnsi="Times New Roman" w:cs="Times New Roman"/>
    </w:rPr>
  </w:style>
  <w:style w:type="character" w:customStyle="1" w:styleId="CharStyle596">
    <w:name w:val="图片标题 (13) + AppleMyungjo,10 pt Exact"/>
    <w:basedOn w:val="CharStyle780"/>
    <w:rPr>
      <w:lang w:val="zh-CN" w:eastAsia="zh-CN" w:bidi="zh-CN"/>
      <w:sz w:val="20"/>
      <w:szCs w:val="20"/>
      <w:rFonts w:ascii="AppleMyungjo" w:eastAsia="AppleMyungjo" w:hAnsi="AppleMyungjo" w:cs="AppleMyungjo"/>
    </w:rPr>
  </w:style>
  <w:style w:type="character" w:customStyle="1" w:styleId="CharStyle597">
    <w:name w:val="图片标题 (13) + 10 pt Exact"/>
    <w:basedOn w:val="CharStyle780"/>
    <w:rPr>
      <w:sz w:val="20"/>
      <w:szCs w:val="20"/>
      <w:spacing w:val="0"/>
    </w:rPr>
  </w:style>
  <w:style w:type="character" w:customStyle="1" w:styleId="CharStyle598">
    <w:name w:val="图片标题 (13) + 10 pt,斜体 Exact"/>
    <w:basedOn w:val="CharStyle780"/>
    <w:rPr>
      <w:i/>
      <w:iCs/>
      <w:sz w:val="20"/>
      <w:szCs w:val="20"/>
      <w:spacing w:val="0"/>
    </w:rPr>
  </w:style>
  <w:style w:type="character" w:customStyle="1" w:styleId="CharStyle599">
    <w:name w:val="图片标题 (13) + AppleMyungjo,4 pt,缩放 60% Exact"/>
    <w:basedOn w:val="CharStyle780"/>
    <w:rPr>
      <w:lang w:val="zh-CN" w:eastAsia="zh-CN" w:bidi="zh-CN"/>
      <w:sz w:val="8"/>
      <w:szCs w:val="8"/>
      <w:rFonts w:ascii="AppleMyungjo" w:eastAsia="AppleMyungjo" w:hAnsi="AppleMyungjo" w:cs="AppleMyungjo"/>
      <w:w w:val="60"/>
    </w:rPr>
  </w:style>
  <w:style w:type="character" w:customStyle="1" w:styleId="CharStyle600">
    <w:name w:val="图片标题 (13) + 10 pt Exact"/>
    <w:basedOn w:val="CharStyle780"/>
    <w:rPr>
      <w:lang w:val="zh-CN" w:eastAsia="zh-CN" w:bidi="zh-CN"/>
      <w:sz w:val="20"/>
      <w:szCs w:val="20"/>
    </w:rPr>
  </w:style>
  <w:style w:type="character" w:customStyle="1" w:styleId="CharStyle601">
    <w:name w:val="图片标题 (12) + AppleMyungjo Exact"/>
    <w:basedOn w:val="CharStyle591"/>
    <w:rPr>
      <w:lang w:val="zh-CN" w:eastAsia="zh-CN" w:bidi="zh-CN"/>
      <w:rFonts w:ascii="AppleMyungjo" w:eastAsia="AppleMyungjo" w:hAnsi="AppleMyungjo" w:cs="AppleMyungjo"/>
      <w:w w:val="100"/>
      <w:spacing w:val="0"/>
      <w:color w:val="000000"/>
      <w:position w:val="0"/>
    </w:rPr>
  </w:style>
  <w:style w:type="character" w:customStyle="1" w:styleId="CharStyle603">
    <w:name w:val="正文文本 (71) Exact"/>
    <w:basedOn w:val="DefaultParagraphFont"/>
    <w:rPr>
      <w:lang w:val="en-US" w:eastAsia="en-US" w:bidi="en-US"/>
      <w:b w:val="0"/>
      <w:bCs w:val="0"/>
      <w:i w:val="0"/>
      <w:iCs w:val="0"/>
      <w:u w:val="none"/>
      <w:strike w:val="0"/>
      <w:smallCaps w:val="0"/>
      <w:sz w:val="20"/>
      <w:szCs w:val="20"/>
      <w:rFonts w:ascii="Times New Roman" w:eastAsia="Times New Roman" w:hAnsi="Times New Roman" w:cs="Times New Roman"/>
      <w:spacing w:val="0"/>
    </w:rPr>
  </w:style>
  <w:style w:type="character" w:customStyle="1" w:styleId="CharStyle604">
    <w:name w:val="正文文本 (8) Exact"/>
    <w:basedOn w:val="DefaultParagraphFont"/>
    <w:rPr>
      <w:lang w:val="en-US" w:eastAsia="en-US" w:bidi="en-US"/>
      <w:b w:val="0"/>
      <w:bCs w:val="0"/>
      <w:i w:val="0"/>
      <w:iCs w:val="0"/>
      <w:u w:val="none"/>
      <w:strike w:val="0"/>
      <w:smallCaps w:val="0"/>
      <w:sz w:val="17"/>
      <w:szCs w:val="17"/>
      <w:rFonts w:ascii="Arial" w:eastAsia="Arial" w:hAnsi="Arial" w:cs="Arial"/>
    </w:rPr>
  </w:style>
  <w:style w:type="character" w:customStyle="1" w:styleId="CharStyle605">
    <w:name w:val="正文文本 (8) Exact"/>
    <w:basedOn w:val="CharStyle18"/>
    <w:rPr>
      <w:u w:val="single"/>
      <w:w w:val="100"/>
      <w:spacing w:val="0"/>
      <w:color w:val="000000"/>
      <w:position w:val="0"/>
    </w:rPr>
  </w:style>
  <w:style w:type="character" w:customStyle="1" w:styleId="CharStyle606">
    <w:name w:val="正文文本 (8) + AppleMyungjo,6.5 pt,缩放 150% Exact"/>
    <w:basedOn w:val="CharStyle18"/>
    <w:rPr>
      <w:lang w:val="zh-CN" w:eastAsia="zh-CN" w:bidi="zh-CN"/>
      <w:u w:val="single"/>
      <w:sz w:val="13"/>
      <w:szCs w:val="13"/>
      <w:rFonts w:ascii="AppleMyungjo" w:eastAsia="AppleMyungjo" w:hAnsi="AppleMyungjo" w:cs="AppleMyungjo"/>
      <w:w w:val="150"/>
      <w:spacing w:val="0"/>
      <w:color w:val="000000"/>
      <w:position w:val="0"/>
    </w:rPr>
  </w:style>
  <w:style w:type="character" w:customStyle="1" w:styleId="CharStyle607">
    <w:name w:val="正文文本 (47) + 10 pt,间距 1 pt"/>
    <w:basedOn w:val="CharStyle305"/>
    <w:rPr>
      <w:lang w:val="zh-CN" w:eastAsia="zh-CN" w:bidi="zh-CN"/>
      <w:sz w:val="20"/>
      <w:szCs w:val="20"/>
      <w:w w:val="100"/>
      <w:spacing w:val="30"/>
      <w:color w:val="000000"/>
      <w:position w:val="0"/>
    </w:rPr>
  </w:style>
  <w:style w:type="character" w:customStyle="1" w:styleId="CharStyle608">
    <w:name w:val="正文文本 (57) + 9.5 pt,间距 0 pt"/>
    <w:basedOn w:val="CharStyle450"/>
    <w:rPr>
      <w:lang w:val="zh-CN" w:eastAsia="zh-CN" w:bidi="zh-CN"/>
      <w:sz w:val="19"/>
      <w:szCs w:val="19"/>
      <w:w w:val="100"/>
      <w:spacing w:val="10"/>
      <w:color w:val="000000"/>
      <w:position w:val="0"/>
    </w:rPr>
  </w:style>
  <w:style w:type="character" w:customStyle="1" w:styleId="CharStyle610">
    <w:name w:val="正文文本 (69)_"/>
    <w:basedOn w:val="DefaultParagraphFont"/>
    <w:link w:val="Style609"/>
    <w:rPr>
      <w:lang w:val="en-US" w:eastAsia="en-US" w:bidi="en-US"/>
      <w:b w:val="0"/>
      <w:bCs w:val="0"/>
      <w:i w:val="0"/>
      <w:iCs w:val="0"/>
      <w:u w:val="none"/>
      <w:strike w:val="0"/>
      <w:smallCaps w:val="0"/>
      <w:sz w:val="8"/>
      <w:szCs w:val="8"/>
      <w:rFonts w:ascii="Times New Roman" w:eastAsia="Times New Roman" w:hAnsi="Times New Roman" w:cs="Times New Roman"/>
    </w:rPr>
  </w:style>
  <w:style w:type="character" w:customStyle="1" w:styleId="CharStyle611">
    <w:name w:val="正文文本 (69) + 斜体"/>
    <w:basedOn w:val="CharStyle610"/>
    <w:rPr>
      <w:i/>
      <w:iCs/>
      <w:w w:val="100"/>
      <w:spacing w:val="0"/>
      <w:color w:val="000000"/>
      <w:position w:val="0"/>
    </w:rPr>
  </w:style>
  <w:style w:type="character" w:customStyle="1" w:styleId="CharStyle613">
    <w:name w:val="正文文本 (70)_"/>
    <w:basedOn w:val="DefaultParagraphFont"/>
    <w:link w:val="Style612"/>
    <w:rPr>
      <w:lang w:val="en-US" w:eastAsia="en-US" w:bidi="en-US"/>
      <w:b w:val="0"/>
      <w:bCs w:val="0"/>
      <w:i w:val="0"/>
      <w:iCs w:val="0"/>
      <w:u w:val="none"/>
      <w:strike w:val="0"/>
      <w:smallCaps w:val="0"/>
      <w:sz w:val="8"/>
      <w:szCs w:val="8"/>
      <w:rFonts w:ascii="Times New Roman" w:eastAsia="Times New Roman" w:hAnsi="Times New Roman" w:cs="Times New Roman"/>
    </w:rPr>
  </w:style>
  <w:style w:type="character" w:customStyle="1" w:styleId="CharStyle614">
    <w:name w:val="正文文本 (70) + 10 pt"/>
    <w:basedOn w:val="CharStyle613"/>
    <w:rPr>
      <w:sz w:val="20"/>
      <w:szCs w:val="20"/>
      <w:w w:val="100"/>
      <w:spacing w:val="0"/>
      <w:color w:val="000000"/>
      <w:position w:val="0"/>
    </w:rPr>
  </w:style>
  <w:style w:type="character" w:customStyle="1" w:styleId="CharStyle615">
    <w:name w:val="正文文本 (70) + 斜体"/>
    <w:basedOn w:val="CharStyle613"/>
    <w:rPr>
      <w:i/>
      <w:iCs/>
      <w:w w:val="100"/>
      <w:spacing w:val="0"/>
      <w:color w:val="000000"/>
      <w:position w:val="0"/>
    </w:rPr>
  </w:style>
  <w:style w:type="character" w:customStyle="1" w:styleId="CharStyle616">
    <w:name w:val="正文文本 (71)_"/>
    <w:basedOn w:val="DefaultParagraphFont"/>
    <w:link w:val="Style602"/>
    <w:rPr>
      <w:lang w:val="en-US" w:eastAsia="en-US" w:bidi="en-US"/>
      <w:b w:val="0"/>
      <w:bCs w:val="0"/>
      <w:i w:val="0"/>
      <w:iCs w:val="0"/>
      <w:u w:val="none"/>
      <w:strike w:val="0"/>
      <w:smallCaps w:val="0"/>
      <w:sz w:val="20"/>
      <w:szCs w:val="20"/>
      <w:rFonts w:ascii="Times New Roman" w:eastAsia="Times New Roman" w:hAnsi="Times New Roman" w:cs="Times New Roman"/>
      <w:spacing w:val="0"/>
    </w:rPr>
  </w:style>
  <w:style w:type="character" w:customStyle="1" w:styleId="CharStyle617">
    <w:name w:val="正文文本 (71) + 斜体"/>
    <w:basedOn w:val="CharStyle616"/>
    <w:rPr>
      <w:i/>
      <w:iCs/>
      <w:w w:val="100"/>
      <w:spacing w:val="0"/>
      <w:color w:val="000000"/>
      <w:position w:val="0"/>
    </w:rPr>
  </w:style>
  <w:style w:type="character" w:customStyle="1" w:styleId="CharStyle618">
    <w:name w:val="正文文本 (69) + AppleMyungjo,间距 0 pt,缩放 200%"/>
    <w:basedOn w:val="CharStyle610"/>
    <w:rPr>
      <w:rFonts w:ascii="AppleMyungjo" w:eastAsia="AppleMyungjo" w:hAnsi="AppleMyungjo" w:cs="AppleMyungjo"/>
      <w:w w:val="200"/>
      <w:spacing w:val="-10"/>
      <w:color w:val="000000"/>
      <w:position w:val="0"/>
    </w:rPr>
  </w:style>
  <w:style w:type="character" w:customStyle="1" w:styleId="CharStyle620">
    <w:name w:val="正文文本 (72)_"/>
    <w:basedOn w:val="DefaultParagraphFont"/>
    <w:link w:val="Style619"/>
    <w:rPr>
      <w:lang w:val="en-US" w:eastAsia="en-US" w:bidi="en-US"/>
      <w:b w:val="0"/>
      <w:bCs w:val="0"/>
      <w:i/>
      <w:iCs/>
      <w:u w:val="none"/>
      <w:strike w:val="0"/>
      <w:smallCaps w:val="0"/>
      <w:sz w:val="8"/>
      <w:szCs w:val="8"/>
      <w:rFonts w:ascii="Times New Roman" w:eastAsia="Times New Roman" w:hAnsi="Times New Roman" w:cs="Times New Roman"/>
    </w:rPr>
  </w:style>
  <w:style w:type="character" w:customStyle="1" w:styleId="CharStyle621">
    <w:name w:val="正文文本 (25)_"/>
    <w:basedOn w:val="DefaultParagraphFont"/>
    <w:link w:val="Style92"/>
    <w:rPr>
      <w:lang w:val="en-US" w:eastAsia="en-US" w:bidi="en-US"/>
      <w:b w:val="0"/>
      <w:bCs w:val="0"/>
      <w:i w:val="0"/>
      <w:iCs w:val="0"/>
      <w:u w:val="none"/>
      <w:strike w:val="0"/>
      <w:smallCaps w:val="0"/>
      <w:sz w:val="10"/>
      <w:szCs w:val="10"/>
      <w:rFonts w:ascii="Times New Roman" w:eastAsia="Times New Roman" w:hAnsi="Times New Roman" w:cs="Times New Roman"/>
    </w:rPr>
  </w:style>
  <w:style w:type="character" w:customStyle="1" w:styleId="CharStyle622">
    <w:name w:val="正文文本 (25) + AppleMyungjo,10 pt"/>
    <w:basedOn w:val="CharStyle621"/>
    <w:rPr>
      <w:sz w:val="20"/>
      <w:szCs w:val="20"/>
      <w:rFonts w:ascii="AppleMyungjo" w:eastAsia="AppleMyungjo" w:hAnsi="AppleMyungjo" w:cs="AppleMyungjo"/>
      <w:w w:val="100"/>
      <w:spacing w:val="0"/>
      <w:color w:val="000000"/>
      <w:position w:val="0"/>
    </w:rPr>
  </w:style>
  <w:style w:type="character" w:customStyle="1" w:styleId="CharStyle623">
    <w:name w:val="正文文本 (25) + 10 pt"/>
    <w:basedOn w:val="CharStyle621"/>
    <w:rPr>
      <w:sz w:val="20"/>
      <w:szCs w:val="20"/>
      <w:w w:val="100"/>
      <w:spacing w:val="0"/>
      <w:color w:val="000000"/>
      <w:position w:val="0"/>
    </w:rPr>
  </w:style>
  <w:style w:type="character" w:customStyle="1" w:styleId="CharStyle624">
    <w:name w:val="正文文本 (25) + 10 pt,斜体"/>
    <w:basedOn w:val="CharStyle621"/>
    <w:rPr>
      <w:i/>
      <w:iCs/>
      <w:sz w:val="20"/>
      <w:szCs w:val="20"/>
      <w:w w:val="100"/>
      <w:spacing w:val="0"/>
      <w:color w:val="000000"/>
      <w:position w:val="0"/>
    </w:rPr>
  </w:style>
  <w:style w:type="character" w:customStyle="1" w:styleId="CharStyle626">
    <w:name w:val="正文文本 (73)_"/>
    <w:basedOn w:val="DefaultParagraphFont"/>
    <w:link w:val="Style625"/>
    <w:rPr>
      <w:lang w:val="en-US" w:eastAsia="en-US" w:bidi="en-US"/>
      <w:b w:val="0"/>
      <w:bCs w:val="0"/>
      <w:i w:val="0"/>
      <w:iCs w:val="0"/>
      <w:u w:val="none"/>
      <w:strike w:val="0"/>
      <w:smallCaps w:val="0"/>
      <w:sz w:val="8"/>
      <w:szCs w:val="8"/>
      <w:rFonts w:ascii="AppleMyungjo" w:eastAsia="AppleMyungjo" w:hAnsi="AppleMyungjo" w:cs="AppleMyungjo"/>
      <w:w w:val="200"/>
      <w:spacing w:val="-10"/>
    </w:rPr>
  </w:style>
  <w:style w:type="character" w:customStyle="1" w:styleId="CharStyle627">
    <w:name w:val="正文文本 (73) + Times New Roman,间距 0 pt,缩放 100%"/>
    <w:basedOn w:val="CharStyle626"/>
    <w:rPr>
      <w:rFonts w:ascii="Times New Roman" w:eastAsia="Times New Roman" w:hAnsi="Times New Roman" w:cs="Times New Roman"/>
      <w:w w:val="100"/>
      <w:spacing w:val="0"/>
      <w:color w:val="000000"/>
      <w:position w:val="0"/>
    </w:rPr>
  </w:style>
  <w:style w:type="character" w:customStyle="1" w:styleId="CharStyle628">
    <w:name w:val="正文文本 (73) + Times New Roman,10 pt,间距 0 pt,缩放 100%"/>
    <w:basedOn w:val="CharStyle626"/>
    <w:rPr>
      <w:lang w:val="1024"/>
      <w:sz w:val="20"/>
      <w:szCs w:val="20"/>
      <w:rFonts w:ascii="Times New Roman" w:eastAsia="Times New Roman" w:hAnsi="Times New Roman" w:cs="Times New Roman"/>
      <w:w w:val="100"/>
      <w:spacing w:val="0"/>
      <w:color w:val="000000"/>
      <w:position w:val="0"/>
    </w:rPr>
  </w:style>
  <w:style w:type="character" w:customStyle="1" w:styleId="CharStyle629">
    <w:name w:val="正文文本 (9) + Arial,10.5 pt,间距 0 pt"/>
    <w:basedOn w:val="CharStyle21"/>
    <w:rPr>
      <w:lang w:val="en-US" w:eastAsia="en-US" w:bidi="en-US"/>
      <w:sz w:val="21"/>
      <w:szCs w:val="21"/>
      <w:rFonts w:ascii="Arial" w:eastAsia="Arial" w:hAnsi="Arial" w:cs="Arial"/>
      <w:w w:val="100"/>
      <w:spacing w:val="-10"/>
      <w:color w:val="000000"/>
      <w:position w:val="0"/>
    </w:rPr>
  </w:style>
  <w:style w:type="character" w:customStyle="1" w:styleId="CharStyle630">
    <w:name w:val="正文文本 (58) + 10.5 pt"/>
    <w:basedOn w:val="CharStyle460"/>
    <w:rPr>
      <w:lang w:val="zh-CN" w:eastAsia="zh-CN" w:bidi="zh-CN"/>
      <w:sz w:val="21"/>
      <w:szCs w:val="21"/>
      <w:w w:val="100"/>
      <w:spacing w:val="0"/>
      <w:color w:val="000000"/>
      <w:position w:val="0"/>
    </w:rPr>
  </w:style>
  <w:style w:type="character" w:customStyle="1" w:styleId="CharStyle631">
    <w:name w:val="正文文本 (2) + 12 pt,缩放 80%"/>
    <w:basedOn w:val="CharStyle34"/>
    <w:rPr>
      <w:lang w:val="zh-CN" w:eastAsia="zh-CN" w:bidi="zh-CN"/>
      <w:sz w:val="24"/>
      <w:szCs w:val="24"/>
      <w:w w:val="80"/>
      <w:spacing w:val="0"/>
      <w:color w:val="000000"/>
      <w:position w:val="0"/>
    </w:rPr>
  </w:style>
  <w:style w:type="character" w:customStyle="1" w:styleId="CharStyle632">
    <w:name w:val="正文文本 (38) + 间距 1 pt"/>
    <w:basedOn w:val="CharStyle169"/>
    <w:rPr>
      <w:lang w:val="zh-CN" w:eastAsia="zh-CN" w:bidi="zh-CN"/>
      <w:sz w:val="19"/>
      <w:szCs w:val="19"/>
      <w:w w:val="100"/>
      <w:spacing w:val="30"/>
      <w:color w:val="000000"/>
      <w:position w:val="0"/>
    </w:rPr>
  </w:style>
  <w:style w:type="character" w:customStyle="1" w:styleId="CharStyle633">
    <w:name w:val="正文文本 (2) + 9.5 pt,间距 0 pt"/>
    <w:basedOn w:val="CharStyle34"/>
    <w:rPr>
      <w:lang w:val="zh-CN" w:eastAsia="zh-CN" w:bidi="zh-CN"/>
      <w:sz w:val="19"/>
      <w:szCs w:val="19"/>
      <w:w w:val="100"/>
      <w:spacing w:val="10"/>
      <w:color w:val="000000"/>
      <w:position w:val="0"/>
    </w:rPr>
  </w:style>
  <w:style w:type="character" w:customStyle="1" w:styleId="CharStyle634">
    <w:name w:val="页眉或页脚 + AppleMyungjo,9.5 pt,非粗体"/>
    <w:basedOn w:val="CharStyle68"/>
    <w:rPr>
      <w:lang w:val="zh-CN" w:eastAsia="zh-CN" w:bidi="zh-CN"/>
      <w:b/>
      <w:bCs/>
      <w:sz w:val="19"/>
      <w:szCs w:val="19"/>
      <w:rFonts w:ascii="AppleMyungjo" w:eastAsia="AppleMyungjo" w:hAnsi="AppleMyungjo" w:cs="AppleMyungjo"/>
      <w:w w:val="100"/>
      <w:spacing w:val="0"/>
      <w:color w:val="000000"/>
      <w:position w:val="0"/>
    </w:rPr>
  </w:style>
  <w:style w:type="character" w:customStyle="1" w:styleId="CharStyle636">
    <w:name w:val="正文文本 (74) Exact"/>
    <w:basedOn w:val="DefaultParagraphFont"/>
    <w:rPr>
      <w:lang w:val="en-US" w:eastAsia="en-US" w:bidi="en-US"/>
      <w:b w:val="0"/>
      <w:bCs w:val="0"/>
      <w:i w:val="0"/>
      <w:iCs w:val="0"/>
      <w:u w:val="none"/>
      <w:strike w:val="0"/>
      <w:smallCaps w:val="0"/>
      <w:sz w:val="11"/>
      <w:szCs w:val="11"/>
      <w:rFonts w:ascii="Times New Roman" w:eastAsia="Times New Roman" w:hAnsi="Times New Roman" w:cs="Times New Roman"/>
    </w:rPr>
  </w:style>
  <w:style w:type="character" w:customStyle="1" w:styleId="CharStyle637">
    <w:name w:val="正文文本 (12) + AppleMyungjo,9.5 pt,非粗体 Exact"/>
    <w:basedOn w:val="CharStyle31"/>
    <w:rPr>
      <w:lang w:val="zh-CN" w:eastAsia="zh-CN" w:bidi="zh-CN"/>
      <w:b/>
      <w:bCs/>
      <w:sz w:val="19"/>
      <w:szCs w:val="19"/>
      <w:rFonts w:ascii="AppleMyungjo" w:eastAsia="AppleMyungjo" w:hAnsi="AppleMyungjo" w:cs="AppleMyungjo"/>
      <w:w w:val="100"/>
      <w:spacing w:val="0"/>
      <w:color w:val="000000"/>
      <w:position w:val="0"/>
    </w:rPr>
  </w:style>
  <w:style w:type="character" w:customStyle="1" w:styleId="CharStyle639">
    <w:name w:val="正文文本 (75) Exact"/>
    <w:basedOn w:val="DefaultParagraphFont"/>
    <w:link w:val="Style638"/>
    <w:rPr>
      <w:lang w:val="en-US" w:eastAsia="en-US" w:bidi="en-US"/>
      <w:b w:val="0"/>
      <w:bCs w:val="0"/>
      <w:i w:val="0"/>
      <w:iCs w:val="0"/>
      <w:u w:val="none"/>
      <w:strike w:val="0"/>
      <w:smallCaps w:val="0"/>
      <w:sz w:val="9"/>
      <w:szCs w:val="9"/>
      <w:rFonts w:ascii="Times New Roman" w:eastAsia="Times New Roman" w:hAnsi="Times New Roman" w:cs="Times New Roman"/>
    </w:rPr>
  </w:style>
  <w:style w:type="character" w:customStyle="1" w:styleId="CharStyle640">
    <w:name w:val="正文文本 (75) + AppleMyungjo Exact"/>
    <w:basedOn w:val="CharStyle639"/>
    <w:rPr>
      <w:sz w:val="9"/>
      <w:szCs w:val="9"/>
      <w:rFonts w:ascii="AppleMyungjo" w:eastAsia="AppleMyungjo" w:hAnsi="AppleMyungjo" w:cs="AppleMyungjo"/>
      <w:w w:val="100"/>
      <w:spacing w:val="0"/>
      <w:color w:val="000000"/>
      <w:position w:val="0"/>
    </w:rPr>
  </w:style>
  <w:style w:type="character" w:customStyle="1" w:styleId="CharStyle641">
    <w:name w:val="正文文本 (12) + 9 pt,非粗体 Exact"/>
    <w:basedOn w:val="CharStyle31"/>
    <w:rPr>
      <w:b/>
      <w:bCs/>
      <w:sz w:val="18"/>
      <w:szCs w:val="18"/>
      <w:w w:val="100"/>
      <w:spacing w:val="0"/>
      <w:color w:val="000000"/>
      <w:position w:val="0"/>
    </w:rPr>
  </w:style>
  <w:style w:type="character" w:customStyle="1" w:styleId="CharStyle642">
    <w:name w:val="正文文本 (12) + AppleMyungjo,9 pt,非粗体,间距 2 pt Exact"/>
    <w:basedOn w:val="CharStyle31"/>
    <w:rPr>
      <w:b/>
      <w:bCs/>
      <w:sz w:val="18"/>
      <w:szCs w:val="18"/>
      <w:rFonts w:ascii="AppleMyungjo" w:eastAsia="AppleMyungjo" w:hAnsi="AppleMyungjo" w:cs="AppleMyungjo"/>
      <w:w w:val="100"/>
      <w:spacing w:val="40"/>
      <w:color w:val="000000"/>
      <w:position w:val="0"/>
    </w:rPr>
  </w:style>
  <w:style w:type="character" w:customStyle="1" w:styleId="CharStyle643">
    <w:name w:val="正文文本 (12) + 小型大写 Exact"/>
    <w:basedOn w:val="CharStyle31"/>
    <w:rPr>
      <w:smallCaps/>
      <w:w w:val="100"/>
      <w:spacing w:val="0"/>
      <w:color w:val="000000"/>
      <w:position w:val="0"/>
    </w:rPr>
  </w:style>
  <w:style w:type="character" w:customStyle="1" w:styleId="CharStyle645">
    <w:name w:val="正文文本 (76) Exact"/>
    <w:basedOn w:val="DefaultParagraphFont"/>
    <w:link w:val="Style644"/>
    <w:rPr>
      <w:lang w:val="en-US" w:eastAsia="en-US" w:bidi="en-US"/>
      <w:b/>
      <w:bCs/>
      <w:i w:val="0"/>
      <w:iCs w:val="0"/>
      <w:u w:val="none"/>
      <w:strike w:val="0"/>
      <w:smallCaps w:val="0"/>
      <w:sz w:val="28"/>
      <w:szCs w:val="28"/>
      <w:rFonts w:ascii="Arial" w:eastAsia="Arial" w:hAnsi="Arial" w:cs="Arial"/>
      <w:spacing w:val="0"/>
    </w:rPr>
  </w:style>
  <w:style w:type="character" w:customStyle="1" w:styleId="CharStyle647">
    <w:name w:val="正文文本 (77) Exact"/>
    <w:basedOn w:val="DefaultParagraphFont"/>
    <w:rPr>
      <w:lang w:val="en-US" w:eastAsia="en-US" w:bidi="en-US"/>
      <w:b w:val="0"/>
      <w:bCs w:val="0"/>
      <w:i w:val="0"/>
      <w:iCs w:val="0"/>
      <w:u w:val="none"/>
      <w:strike w:val="0"/>
      <w:smallCaps w:val="0"/>
      <w:sz w:val="12"/>
      <w:szCs w:val="12"/>
      <w:rFonts w:ascii="Times New Roman" w:eastAsia="Times New Roman" w:hAnsi="Times New Roman" w:cs="Times New Roman"/>
    </w:rPr>
  </w:style>
  <w:style w:type="character" w:customStyle="1" w:styleId="CharStyle648">
    <w:name w:val="正文文本 (12) + 小型大写 Exact"/>
    <w:basedOn w:val="CharStyle31"/>
    <w:rPr>
      <w:smallCaps/>
      <w:w w:val="100"/>
      <w:spacing w:val="0"/>
      <w:color w:val="000000"/>
      <w:position w:val="0"/>
    </w:rPr>
  </w:style>
  <w:style w:type="character" w:customStyle="1" w:styleId="CharStyle649">
    <w:name w:val="正文文本 (9) + Arial,10.5 pt,间距 0 pt Exact"/>
    <w:basedOn w:val="CharStyle21"/>
    <w:rPr>
      <w:lang w:val="en-US" w:eastAsia="en-US" w:bidi="en-US"/>
      <w:sz w:val="21"/>
      <w:szCs w:val="21"/>
      <w:rFonts w:ascii="Arial" w:eastAsia="Arial" w:hAnsi="Arial" w:cs="Arial"/>
      <w:w w:val="100"/>
      <w:spacing w:val="-10"/>
      <w:color w:val="000000"/>
      <w:position w:val="0"/>
    </w:rPr>
  </w:style>
  <w:style w:type="character" w:customStyle="1" w:styleId="CharStyle650">
    <w:name w:val="正文文本 (43) Exact"/>
    <w:basedOn w:val="DefaultParagraphFont"/>
    <w:rPr>
      <w:b w:val="0"/>
      <w:bCs w:val="0"/>
      <w:i w:val="0"/>
      <w:iCs w:val="0"/>
      <w:u w:val="none"/>
      <w:strike w:val="0"/>
      <w:smallCaps w:val="0"/>
      <w:sz w:val="19"/>
      <w:szCs w:val="19"/>
      <w:rFonts w:ascii="AppleMyungjo" w:eastAsia="AppleMyungjo" w:hAnsi="AppleMyungjo" w:cs="AppleMyungjo"/>
      <w:spacing w:val="20"/>
    </w:rPr>
  </w:style>
  <w:style w:type="character" w:customStyle="1" w:styleId="CharStyle651">
    <w:name w:val="正文文本 (43) + 间距 0 pt Exact"/>
    <w:basedOn w:val="CharStyle249"/>
    <w:rPr>
      <w:lang w:val="zh-CN" w:eastAsia="zh-CN" w:bidi="zh-CN"/>
      <w:w w:val="100"/>
      <w:spacing w:val="10"/>
      <w:color w:val="000000"/>
      <w:position w:val="0"/>
    </w:rPr>
  </w:style>
  <w:style w:type="character" w:customStyle="1" w:styleId="CharStyle652">
    <w:name w:val="正文文本 (2) + Times New Roman,粗体 Exact"/>
    <w:basedOn w:val="CharStyle34"/>
    <w:rPr>
      <w:lang w:val="en-US" w:eastAsia="en-US" w:bidi="en-US"/>
      <w:b/>
      <w:bCs/>
      <w:rFonts w:ascii="Times New Roman" w:eastAsia="Times New Roman" w:hAnsi="Times New Roman" w:cs="Times New Roman"/>
      <w:w w:val="100"/>
      <w:spacing w:val="0"/>
      <w:color w:val="000000"/>
      <w:position w:val="0"/>
    </w:rPr>
  </w:style>
  <w:style w:type="character" w:customStyle="1" w:styleId="CharStyle653">
    <w:name w:val="标题 #7 (6) + 间距 0 pt Exact"/>
    <w:basedOn w:val="CharStyle256"/>
    <w:rPr>
      <w:lang w:val="zh-CN" w:eastAsia="zh-CN" w:bidi="zh-CN"/>
      <w:sz w:val="24"/>
      <w:szCs w:val="24"/>
      <w:w w:val="100"/>
      <w:spacing w:val="0"/>
      <w:color w:val="000000"/>
      <w:position w:val="0"/>
    </w:rPr>
  </w:style>
  <w:style w:type="character" w:customStyle="1" w:styleId="CharStyle654">
    <w:name w:val="图片标题 (3) + 7 pt"/>
    <w:basedOn w:val="CharStyle345"/>
    <w:rPr>
      <w:lang w:val="zh-CN" w:eastAsia="zh-CN" w:bidi="zh-CN"/>
      <w:sz w:val="14"/>
      <w:szCs w:val="14"/>
      <w:w w:val="100"/>
      <w:spacing w:val="0"/>
      <w:color w:val="000000"/>
      <w:position w:val="0"/>
    </w:rPr>
  </w:style>
  <w:style w:type="character" w:customStyle="1" w:styleId="CharStyle655">
    <w:name w:val="正文文本 (68)"/>
    <w:basedOn w:val="CharStyle575"/>
    <w:rPr>
      <w:lang w:val="zh-CN" w:eastAsia="zh-CN" w:bidi="zh-CN"/>
      <w:sz w:val="21"/>
      <w:szCs w:val="21"/>
      <w:w w:val="100"/>
      <w:spacing w:val="0"/>
      <w:color w:val="000000"/>
      <w:position w:val="0"/>
    </w:rPr>
  </w:style>
  <w:style w:type="character" w:customStyle="1" w:styleId="CharStyle657">
    <w:name w:val="图片标题 (14) Exact"/>
    <w:basedOn w:val="DefaultParagraphFont"/>
    <w:rPr>
      <w:lang w:val="en-US" w:eastAsia="en-US" w:bidi="en-US"/>
      <w:b w:val="0"/>
      <w:bCs w:val="0"/>
      <w:i w:val="0"/>
      <w:iCs w:val="0"/>
      <w:u w:val="none"/>
      <w:strike w:val="0"/>
      <w:smallCaps w:val="0"/>
      <w:sz w:val="14"/>
      <w:szCs w:val="14"/>
      <w:rFonts w:ascii="Times New Roman" w:eastAsia="Times New Roman" w:hAnsi="Times New Roman" w:cs="Times New Roman"/>
    </w:rPr>
  </w:style>
  <w:style w:type="character" w:customStyle="1" w:styleId="CharStyle658">
    <w:name w:val="图片标题 (8) + 斜体,间距 6 pt Exact"/>
    <w:basedOn w:val="CharStyle1897"/>
    <w:rPr>
      <w:i/>
      <w:iCs/>
      <w:spacing w:val="120"/>
    </w:rPr>
  </w:style>
  <w:style w:type="character" w:customStyle="1" w:styleId="CharStyle659">
    <w:name w:val="图片标题 (8) Exact"/>
    <w:basedOn w:val="CharStyle1897"/>
    <w:rPr>
      <w:u w:val="single"/>
    </w:rPr>
  </w:style>
  <w:style w:type="character" w:customStyle="1" w:styleId="CharStyle661">
    <w:name w:val="图片标题 (15) Exact"/>
    <w:basedOn w:val="DefaultParagraphFont"/>
    <w:link w:val="Style660"/>
    <w:rPr>
      <w:lang w:val="en-US" w:eastAsia="en-US" w:bidi="en-US"/>
      <w:b w:val="0"/>
      <w:bCs w:val="0"/>
      <w:i w:val="0"/>
      <w:iCs w:val="0"/>
      <w:u w:val="none"/>
      <w:strike w:val="0"/>
      <w:smallCaps w:val="0"/>
      <w:sz w:val="14"/>
      <w:szCs w:val="14"/>
      <w:rFonts w:ascii="Times New Roman" w:eastAsia="Times New Roman" w:hAnsi="Times New Roman" w:cs="Times New Roman"/>
    </w:rPr>
  </w:style>
  <w:style w:type="character" w:customStyle="1" w:styleId="CharStyle662">
    <w:name w:val="图片标题 (15) + AppleMyungjo,7.5 pt,斜体 Exact"/>
    <w:basedOn w:val="CharStyle661"/>
    <w:rPr>
      <w:i/>
      <w:iCs/>
      <w:sz w:val="15"/>
      <w:szCs w:val="15"/>
      <w:rFonts w:ascii="AppleMyungjo" w:eastAsia="AppleMyungjo" w:hAnsi="AppleMyungjo" w:cs="AppleMyungjo"/>
      <w:w w:val="100"/>
      <w:spacing w:val="0"/>
      <w:color w:val="000000"/>
      <w:position w:val="0"/>
    </w:rPr>
  </w:style>
  <w:style w:type="character" w:customStyle="1" w:styleId="CharStyle664">
    <w:name w:val="图片标题 (16) Exact"/>
    <w:basedOn w:val="DefaultParagraphFont"/>
    <w:rPr>
      <w:lang w:val="en-US" w:eastAsia="en-US" w:bidi="en-US"/>
      <w:b w:val="0"/>
      <w:bCs w:val="0"/>
      <w:i w:val="0"/>
      <w:iCs w:val="0"/>
      <w:u w:val="none"/>
      <w:strike w:val="0"/>
      <w:smallCaps w:val="0"/>
      <w:sz w:val="11"/>
      <w:szCs w:val="11"/>
      <w:rFonts w:ascii="Times New Roman" w:eastAsia="Times New Roman" w:hAnsi="Times New Roman" w:cs="Times New Roman"/>
    </w:rPr>
  </w:style>
  <w:style w:type="character" w:customStyle="1" w:styleId="CharStyle665">
    <w:name w:val="图片标题 (15) + 5.5 pt Exact"/>
    <w:basedOn w:val="CharStyle661"/>
    <w:rPr>
      <w:sz w:val="11"/>
      <w:szCs w:val="11"/>
      <w:w w:val="100"/>
      <w:spacing w:val="0"/>
      <w:color w:val="000000"/>
      <w:position w:val="0"/>
    </w:rPr>
  </w:style>
  <w:style w:type="character" w:customStyle="1" w:styleId="CharStyle667">
    <w:name w:val="正文文本 (78)_"/>
    <w:basedOn w:val="DefaultParagraphFont"/>
    <w:link w:val="Style666"/>
    <w:rPr>
      <w:lang w:val="en-US" w:eastAsia="en-US" w:bidi="en-US"/>
      <w:b/>
      <w:bCs/>
      <w:i/>
      <w:iCs/>
      <w:u w:val="none"/>
      <w:strike w:val="0"/>
      <w:smallCaps w:val="0"/>
      <w:sz w:val="20"/>
      <w:szCs w:val="20"/>
      <w:rFonts w:ascii="Times New Roman" w:eastAsia="Times New Roman" w:hAnsi="Times New Roman" w:cs="Times New Roman"/>
      <w:spacing w:val="-10"/>
    </w:rPr>
  </w:style>
  <w:style w:type="character" w:customStyle="1" w:styleId="CharStyle668">
    <w:name w:val="正文文本 (78) + 间距 -1 pt"/>
    <w:basedOn w:val="CharStyle667"/>
    <w:rPr>
      <w:w w:val="100"/>
      <w:spacing w:val="-30"/>
      <w:color w:val="000000"/>
      <w:position w:val="0"/>
    </w:rPr>
  </w:style>
  <w:style w:type="character" w:customStyle="1" w:styleId="CharStyle669">
    <w:name w:val="正文文本 (55)_"/>
    <w:basedOn w:val="DefaultParagraphFont"/>
    <w:link w:val="Style398"/>
    <w:rPr>
      <w:lang w:val="en-US" w:eastAsia="en-US" w:bidi="en-US"/>
      <w:b w:val="0"/>
      <w:bCs w:val="0"/>
      <w:i w:val="0"/>
      <w:iCs w:val="0"/>
      <w:u w:val="none"/>
      <w:strike w:val="0"/>
      <w:smallCaps w:val="0"/>
      <w:sz w:val="21"/>
      <w:szCs w:val="21"/>
      <w:rFonts w:ascii="Arial" w:eastAsia="Arial" w:hAnsi="Arial" w:cs="Arial"/>
      <w:spacing w:val="0"/>
      <w:color w:val="141414"/>
    </w:rPr>
  </w:style>
  <w:style w:type="character" w:customStyle="1" w:styleId="CharStyle670">
    <w:name w:val="正文文本 (55) + 间距 0 pt"/>
    <w:basedOn w:val="CharStyle669"/>
    <w:rPr>
      <w:w w:val="100"/>
      <w:spacing w:val="-10"/>
      <w:color w:val="FFFFFF"/>
      <w:position w:val="0"/>
    </w:rPr>
  </w:style>
  <w:style w:type="character" w:customStyle="1" w:styleId="CharStyle671">
    <w:name w:val="正文文本 (55) + 间距 0 pt"/>
    <w:basedOn w:val="CharStyle669"/>
    <w:rPr>
      <w:w w:val="100"/>
      <w:spacing w:val="-10"/>
      <w:color w:val="000000"/>
      <w:position w:val="0"/>
    </w:rPr>
  </w:style>
  <w:style w:type="character" w:customStyle="1" w:styleId="CharStyle672">
    <w:name w:val="正文文本 (55) + 间距 0 pt"/>
    <w:basedOn w:val="CharStyle669"/>
    <w:rPr>
      <w:lang w:val="zh-CN" w:eastAsia="zh-CN" w:bidi="zh-CN"/>
      <w:w w:val="100"/>
      <w:spacing w:val="-10"/>
      <w:color w:val="000000"/>
      <w:position w:val="0"/>
    </w:rPr>
  </w:style>
  <w:style w:type="character" w:customStyle="1" w:styleId="CharStyle673">
    <w:name w:val="图片标题 (5)_"/>
    <w:basedOn w:val="DefaultParagraphFont"/>
    <w:link w:val="Style432"/>
    <w:rPr>
      <w:b w:val="0"/>
      <w:bCs w:val="0"/>
      <w:i w:val="0"/>
      <w:iCs w:val="0"/>
      <w:u w:val="none"/>
      <w:strike w:val="0"/>
      <w:smallCaps w:val="0"/>
      <w:sz w:val="19"/>
      <w:szCs w:val="19"/>
      <w:rFonts w:ascii="AppleMyungjo" w:eastAsia="AppleMyungjo" w:hAnsi="AppleMyungjo" w:cs="AppleMyungjo"/>
    </w:rPr>
  </w:style>
  <w:style w:type="character" w:customStyle="1" w:styleId="CharStyle674">
    <w:name w:val="图片标题 (5) + Times New Roman,10 pt,粗体"/>
    <w:basedOn w:val="CharStyle673"/>
    <w:rPr>
      <w:lang w:val="en-US" w:eastAsia="en-US" w:bidi="en-US"/>
      <w:b/>
      <w:bCs/>
      <w:sz w:val="20"/>
      <w:szCs w:val="20"/>
      <w:rFonts w:ascii="Times New Roman" w:eastAsia="Times New Roman" w:hAnsi="Times New Roman" w:cs="Times New Roman"/>
      <w:w w:val="100"/>
      <w:spacing w:val="0"/>
      <w:color w:val="000000"/>
      <w:position w:val="0"/>
    </w:rPr>
  </w:style>
  <w:style w:type="character" w:customStyle="1" w:styleId="CharStyle675">
    <w:name w:val="图片标题 + Arial,10.5 pt,间距 0 pt"/>
    <w:basedOn w:val="CharStyle259"/>
    <w:rPr>
      <w:lang w:val="en-US" w:eastAsia="en-US" w:bidi="en-US"/>
      <w:sz w:val="21"/>
      <w:szCs w:val="21"/>
      <w:rFonts w:ascii="Arial" w:eastAsia="Arial" w:hAnsi="Arial" w:cs="Arial"/>
      <w:w w:val="100"/>
      <w:spacing w:val="-10"/>
      <w:color w:val="000000"/>
      <w:position w:val="0"/>
    </w:rPr>
  </w:style>
  <w:style w:type="character" w:customStyle="1" w:styleId="CharStyle677">
    <w:name w:val="正文文本 (79)_"/>
    <w:basedOn w:val="DefaultParagraphFont"/>
    <w:link w:val="Style676"/>
    <w:rPr>
      <w:b w:val="0"/>
      <w:bCs w:val="0"/>
      <w:i w:val="0"/>
      <w:iCs w:val="0"/>
      <w:u w:val="none"/>
      <w:strike w:val="0"/>
      <w:smallCaps w:val="0"/>
      <w:sz w:val="26"/>
      <w:szCs w:val="26"/>
      <w:rFonts w:ascii="Times New Roman" w:eastAsia="Times New Roman" w:hAnsi="Times New Roman" w:cs="Times New Roman"/>
    </w:rPr>
  </w:style>
  <w:style w:type="character" w:customStyle="1" w:styleId="CharStyle678">
    <w:name w:val="正文文本 (13) + AppleMyungjo,间距 2 pt"/>
    <w:basedOn w:val="CharStyle38"/>
    <w:rPr>
      <w:lang w:val="zh-CN" w:eastAsia="zh-CN" w:bidi="zh-CN"/>
      <w:sz w:val="18"/>
      <w:szCs w:val="18"/>
      <w:rFonts w:ascii="AppleMyungjo" w:eastAsia="AppleMyungjo" w:hAnsi="AppleMyungjo" w:cs="AppleMyungjo"/>
      <w:w w:val="100"/>
      <w:spacing w:val="40"/>
      <w:color w:val="000000"/>
      <w:position w:val="0"/>
    </w:rPr>
  </w:style>
  <w:style w:type="character" w:customStyle="1" w:styleId="CharStyle679">
    <w:name w:val="正文文本 (13)"/>
    <w:basedOn w:val="CharStyle38"/>
    <w:rPr>
      <w:w w:val="100"/>
      <w:spacing w:val="0"/>
      <w:color w:val="000000"/>
      <w:position w:val="0"/>
    </w:rPr>
  </w:style>
  <w:style w:type="character" w:customStyle="1" w:styleId="CharStyle680">
    <w:name w:val="正文文本 (48) + 7.5 pt,间距 0 pt"/>
    <w:basedOn w:val="CharStyle310"/>
    <w:rPr>
      <w:lang w:val="zh-CN" w:eastAsia="zh-CN" w:bidi="zh-CN"/>
      <w:sz w:val="15"/>
      <w:szCs w:val="15"/>
      <w:w w:val="100"/>
      <w:spacing w:val="0"/>
      <w:color w:val="000000"/>
      <w:position w:val="0"/>
    </w:rPr>
  </w:style>
  <w:style w:type="character" w:customStyle="1" w:styleId="CharStyle681">
    <w:name w:val="正文文本 (48) + Times New Roman,19 pt,缩放 50%"/>
    <w:basedOn w:val="CharStyle310"/>
    <w:rPr>
      <w:lang w:val="en-US" w:eastAsia="en-US" w:bidi="en-US"/>
      <w:b/>
      <w:bCs/>
      <w:sz w:val="38"/>
      <w:szCs w:val="38"/>
      <w:rFonts w:ascii="Times New Roman" w:eastAsia="Times New Roman" w:hAnsi="Times New Roman" w:cs="Times New Roman"/>
      <w:w w:val="50"/>
      <w:color w:val="000000"/>
      <w:position w:val="0"/>
    </w:rPr>
  </w:style>
  <w:style w:type="character" w:customStyle="1" w:styleId="CharStyle682">
    <w:name w:val="图片标题 + Arial,10.5 pt,间距 0 pt"/>
    <w:basedOn w:val="CharStyle259"/>
    <w:rPr>
      <w:lang w:val="en-US" w:eastAsia="en-US" w:bidi="en-US"/>
      <w:sz w:val="21"/>
      <w:szCs w:val="21"/>
      <w:rFonts w:ascii="Arial" w:eastAsia="Arial" w:hAnsi="Arial" w:cs="Arial"/>
      <w:w w:val="100"/>
      <w:spacing w:val="-10"/>
      <w:color w:val="000000"/>
      <w:position w:val="0"/>
    </w:rPr>
  </w:style>
  <w:style w:type="character" w:customStyle="1" w:styleId="CharStyle684">
    <w:name w:val="图片标题 (17)_"/>
    <w:basedOn w:val="DefaultParagraphFont"/>
    <w:link w:val="Style683"/>
    <w:rPr>
      <w:lang w:val="en-US" w:eastAsia="en-US" w:bidi="en-US"/>
      <w:b w:val="0"/>
      <w:bCs w:val="0"/>
      <w:i w:val="0"/>
      <w:iCs w:val="0"/>
      <w:u w:val="none"/>
      <w:strike w:val="0"/>
      <w:smallCaps w:val="0"/>
      <w:sz w:val="21"/>
      <w:szCs w:val="21"/>
      <w:rFonts w:ascii="Times New Roman" w:eastAsia="Times New Roman" w:hAnsi="Times New Roman" w:cs="Times New Roman"/>
    </w:rPr>
  </w:style>
  <w:style w:type="character" w:customStyle="1" w:styleId="CharStyle685">
    <w:name w:val="图片标题 (17) + AppleMyungjo,9.5 pt"/>
    <w:basedOn w:val="CharStyle684"/>
    <w:rPr>
      <w:lang w:val="zh-CN" w:eastAsia="zh-CN" w:bidi="zh-CN"/>
      <w:sz w:val="19"/>
      <w:szCs w:val="19"/>
      <w:rFonts w:ascii="AppleMyungjo" w:eastAsia="AppleMyungjo" w:hAnsi="AppleMyungjo" w:cs="AppleMyungjo"/>
      <w:w w:val="100"/>
      <w:spacing w:val="0"/>
      <w:color w:val="000000"/>
      <w:position w:val="0"/>
    </w:rPr>
  </w:style>
  <w:style w:type="character" w:customStyle="1" w:styleId="CharStyle686">
    <w:name w:val="正文文本 (38) + 间距 1 pt Exact"/>
    <w:basedOn w:val="CharStyle169"/>
    <w:rPr>
      <w:lang w:val="zh-CN" w:eastAsia="zh-CN" w:bidi="zh-CN"/>
      <w:sz w:val="19"/>
      <w:szCs w:val="19"/>
      <w:w w:val="100"/>
      <w:spacing w:val="30"/>
      <w:color w:val="000000"/>
      <w:position w:val="0"/>
    </w:rPr>
  </w:style>
  <w:style w:type="character" w:customStyle="1" w:styleId="CharStyle688">
    <w:name w:val="正文文本 (80)_"/>
    <w:basedOn w:val="DefaultParagraphFont"/>
    <w:link w:val="Style687"/>
    <w:rPr>
      <w:lang w:val="en-US" w:eastAsia="en-US" w:bidi="en-US"/>
      <w:b w:val="0"/>
      <w:bCs w:val="0"/>
      <w:i w:val="0"/>
      <w:iCs w:val="0"/>
      <w:u w:val="none"/>
      <w:strike w:val="0"/>
      <w:smallCaps w:val="0"/>
      <w:sz w:val="19"/>
      <w:szCs w:val="19"/>
      <w:rFonts w:ascii="Arial" w:eastAsia="Arial" w:hAnsi="Arial" w:cs="Arial"/>
    </w:rPr>
  </w:style>
  <w:style w:type="character" w:customStyle="1" w:styleId="CharStyle689">
    <w:name w:val="正文文本 (80)"/>
    <w:basedOn w:val="CharStyle688"/>
    <w:rPr>
      <w:w w:val="100"/>
      <w:spacing w:val="0"/>
      <w:color w:val="EBEBEB"/>
      <w:position w:val="0"/>
    </w:rPr>
  </w:style>
  <w:style w:type="character" w:customStyle="1" w:styleId="CharStyle690">
    <w:name w:val="正文文本 (80) + Times New Roman,10 pt,粗体,斜体,间距 0 pt"/>
    <w:basedOn w:val="CharStyle688"/>
    <w:rPr>
      <w:b/>
      <w:bCs/>
      <w:i/>
      <w:iCs/>
      <w:sz w:val="20"/>
      <w:szCs w:val="20"/>
      <w:rFonts w:ascii="Times New Roman" w:eastAsia="Times New Roman" w:hAnsi="Times New Roman" w:cs="Times New Roman"/>
      <w:w w:val="100"/>
      <w:spacing w:val="-10"/>
      <w:color w:val="EBEBEB"/>
      <w:position w:val="0"/>
    </w:rPr>
  </w:style>
  <w:style w:type="character" w:customStyle="1" w:styleId="CharStyle691">
    <w:name w:val="正文文本 (12) + AppleMyungjo,9.5 pt,非粗体"/>
    <w:basedOn w:val="CharStyle31"/>
    <w:rPr>
      <w:lang w:val="zh-CN" w:eastAsia="zh-CN" w:bidi="zh-CN"/>
      <w:b/>
      <w:bCs/>
      <w:sz w:val="19"/>
      <w:szCs w:val="19"/>
      <w:rFonts w:ascii="AppleMyungjo" w:eastAsia="AppleMyungjo" w:hAnsi="AppleMyungjo" w:cs="AppleMyungjo"/>
      <w:w w:val="100"/>
      <w:spacing w:val="0"/>
      <w:color w:val="EBEBEB"/>
      <w:position w:val="0"/>
    </w:rPr>
  </w:style>
  <w:style w:type="character" w:customStyle="1" w:styleId="CharStyle692">
    <w:name w:val="正文文本 (12)"/>
    <w:basedOn w:val="CharStyle31"/>
    <w:rPr>
      <w:w w:val="100"/>
      <w:spacing w:val="0"/>
      <w:color w:val="EBEBEB"/>
      <w:position w:val="0"/>
    </w:rPr>
  </w:style>
  <w:style w:type="character" w:customStyle="1" w:styleId="CharStyle693">
    <w:name w:val="正文文本 (12) + 间距 2 pt"/>
    <w:basedOn w:val="CharStyle31"/>
    <w:rPr>
      <w:w w:val="100"/>
      <w:spacing w:val="50"/>
      <w:color w:val="EBEBEB"/>
      <w:position w:val="0"/>
    </w:rPr>
  </w:style>
  <w:style w:type="character" w:customStyle="1" w:styleId="CharStyle694">
    <w:name w:val="正文文本 (9) + Arial,10.5 pt,间距 0 pt"/>
    <w:basedOn w:val="CharStyle21"/>
    <w:rPr>
      <w:lang w:val="en-US" w:eastAsia="en-US" w:bidi="en-US"/>
      <w:sz w:val="21"/>
      <w:szCs w:val="21"/>
      <w:rFonts w:ascii="Arial" w:eastAsia="Arial" w:hAnsi="Arial" w:cs="Arial"/>
      <w:w w:val="100"/>
      <w:spacing w:val="-10"/>
      <w:color w:val="000000"/>
      <w:position w:val="0"/>
    </w:rPr>
  </w:style>
  <w:style w:type="character" w:customStyle="1" w:styleId="CharStyle695">
    <w:name w:val="正文文本 (33) + AppleMyungjo,9.5 pt Exact"/>
    <w:basedOn w:val="CharStyle134"/>
    <w:rPr>
      <w:lang w:val="zh-CN" w:eastAsia="zh-CN" w:bidi="zh-CN"/>
      <w:sz w:val="19"/>
      <w:szCs w:val="19"/>
      <w:rFonts w:ascii="AppleMyungjo" w:eastAsia="AppleMyungjo" w:hAnsi="AppleMyungjo" w:cs="AppleMyungjo"/>
      <w:w w:val="100"/>
      <w:spacing w:val="0"/>
      <w:color w:val="000000"/>
      <w:position w:val="0"/>
    </w:rPr>
  </w:style>
  <w:style w:type="character" w:customStyle="1" w:styleId="CharStyle697">
    <w:name w:val="正文文本 (81) Exact"/>
    <w:basedOn w:val="DefaultParagraphFont"/>
    <w:link w:val="Style696"/>
    <w:rPr>
      <w:lang w:val="en-US" w:eastAsia="en-US" w:bidi="en-US"/>
      <w:b/>
      <w:bCs/>
      <w:i w:val="0"/>
      <w:iCs w:val="0"/>
      <w:u w:val="none"/>
      <w:strike w:val="0"/>
      <w:smallCaps w:val="0"/>
      <w:sz w:val="20"/>
      <w:szCs w:val="20"/>
      <w:rFonts w:ascii="Arial" w:eastAsia="Arial" w:hAnsi="Arial" w:cs="Arial"/>
    </w:rPr>
  </w:style>
  <w:style w:type="character" w:customStyle="1" w:styleId="CharStyle698">
    <w:name w:val="正文文本 (81) Exact"/>
    <w:basedOn w:val="CharStyle697"/>
    <w:rPr>
      <w:w w:val="100"/>
      <w:spacing w:val="0"/>
      <w:color w:val="FFFFFF"/>
      <w:position w:val="0"/>
    </w:rPr>
  </w:style>
  <w:style w:type="character" w:customStyle="1" w:styleId="CharStyle700">
    <w:name w:val="正文文本 (82) Exact"/>
    <w:basedOn w:val="DefaultParagraphFont"/>
    <w:link w:val="Style699"/>
    <w:rPr>
      <w:lang w:val="en-US" w:eastAsia="en-US" w:bidi="en-US"/>
      <w:b/>
      <w:bCs/>
      <w:i w:val="0"/>
      <w:iCs w:val="0"/>
      <w:u w:val="none"/>
      <w:strike w:val="0"/>
      <w:smallCaps w:val="0"/>
      <w:sz w:val="22"/>
      <w:szCs w:val="22"/>
      <w:rFonts w:ascii="Times New Roman" w:eastAsia="Times New Roman" w:hAnsi="Times New Roman" w:cs="Times New Roman"/>
    </w:rPr>
  </w:style>
  <w:style w:type="character" w:customStyle="1" w:styleId="CharStyle701">
    <w:name w:val="正文文本 (82) Exact"/>
    <w:basedOn w:val="CharStyle700"/>
    <w:rPr>
      <w:w w:val="100"/>
      <w:spacing w:val="0"/>
      <w:color w:val="FFFFFF"/>
      <w:position w:val="0"/>
    </w:rPr>
  </w:style>
  <w:style w:type="character" w:customStyle="1" w:styleId="CharStyle703">
    <w:name w:val="正文文本 (83) Exact"/>
    <w:basedOn w:val="DefaultParagraphFont"/>
    <w:link w:val="Style702"/>
    <w:rPr>
      <w:lang w:val="en-US" w:eastAsia="en-US" w:bidi="en-US"/>
      <w:b/>
      <w:bCs/>
      <w:i w:val="0"/>
      <w:iCs w:val="0"/>
      <w:u w:val="none"/>
      <w:strike w:val="0"/>
      <w:smallCaps w:val="0"/>
      <w:sz w:val="19"/>
      <w:szCs w:val="19"/>
      <w:rFonts w:ascii="Times New Roman" w:eastAsia="Times New Roman" w:hAnsi="Times New Roman" w:cs="Times New Roman"/>
    </w:rPr>
  </w:style>
  <w:style w:type="character" w:customStyle="1" w:styleId="CharStyle704">
    <w:name w:val="正文文本 (83) + 10.5 pt Exact"/>
    <w:basedOn w:val="CharStyle703"/>
    <w:rPr>
      <w:sz w:val="21"/>
      <w:szCs w:val="21"/>
      <w:w w:val="100"/>
      <w:spacing w:val="0"/>
      <w:color w:val="000000"/>
      <w:position w:val="0"/>
    </w:rPr>
  </w:style>
  <w:style w:type="character" w:customStyle="1" w:styleId="CharStyle706">
    <w:name w:val="正文文本 (84) Exact"/>
    <w:basedOn w:val="DefaultParagraphFont"/>
    <w:link w:val="Style705"/>
    <w:rPr>
      <w:lang w:val="en-US" w:eastAsia="en-US" w:bidi="en-US"/>
      <w:b/>
      <w:bCs/>
      <w:i w:val="0"/>
      <w:iCs w:val="0"/>
      <w:u w:val="none"/>
      <w:strike w:val="0"/>
      <w:smallCaps w:val="0"/>
      <w:sz w:val="40"/>
      <w:szCs w:val="40"/>
      <w:rFonts w:ascii="Arial" w:eastAsia="Arial" w:hAnsi="Arial" w:cs="Arial"/>
    </w:rPr>
  </w:style>
  <w:style w:type="character" w:customStyle="1" w:styleId="CharStyle707">
    <w:name w:val="正文文本 (3) Exact"/>
    <w:basedOn w:val="DefaultParagraphFont"/>
    <w:rPr>
      <w:lang w:val="en-US" w:eastAsia="en-US" w:bidi="en-US"/>
      <w:b/>
      <w:bCs/>
      <w:i w:val="0"/>
      <w:iCs w:val="0"/>
      <w:u w:val="none"/>
      <w:strike w:val="0"/>
      <w:smallCaps w:val="0"/>
      <w:sz w:val="34"/>
      <w:szCs w:val="34"/>
      <w:rFonts w:ascii="Times New Roman" w:eastAsia="Times New Roman" w:hAnsi="Times New Roman" w:cs="Times New Roman"/>
      <w:spacing w:val="30"/>
      <w:color w:val="141414"/>
    </w:rPr>
  </w:style>
  <w:style w:type="character" w:customStyle="1" w:styleId="CharStyle708">
    <w:name w:val="正文文本 (3) + 小型大写,间距 0 pt Exact"/>
    <w:basedOn w:val="CharStyle5"/>
    <w:rPr>
      <w:smallCaps/>
      <w:w w:val="100"/>
      <w:spacing w:val="0"/>
      <w:color w:val="FFFFFF"/>
      <w:position w:val="0"/>
    </w:rPr>
  </w:style>
  <w:style w:type="character" w:customStyle="1" w:styleId="CharStyle709">
    <w:name w:val="正文文本 (3) + 间距 0 pt Exact"/>
    <w:basedOn w:val="CharStyle5"/>
    <w:rPr>
      <w:w w:val="100"/>
      <w:spacing w:val="0"/>
      <w:color w:val="FFFFFF"/>
      <w:position w:val="0"/>
    </w:rPr>
  </w:style>
  <w:style w:type="character" w:customStyle="1" w:styleId="CharStyle711">
    <w:name w:val="正文文本 (85) Exact"/>
    <w:basedOn w:val="DefaultParagraphFont"/>
    <w:link w:val="Style710"/>
    <w:rPr>
      <w:lang w:val="en-US" w:eastAsia="en-US" w:bidi="en-US"/>
      <w:b/>
      <w:bCs/>
      <w:i w:val="0"/>
      <w:iCs w:val="0"/>
      <w:u w:val="none"/>
      <w:strike w:val="0"/>
      <w:smallCaps w:val="0"/>
      <w:sz w:val="21"/>
      <w:szCs w:val="21"/>
      <w:rFonts w:ascii="Times New Roman" w:eastAsia="Times New Roman" w:hAnsi="Times New Roman" w:cs="Times New Roman"/>
    </w:rPr>
  </w:style>
  <w:style w:type="character" w:customStyle="1" w:styleId="CharStyle713">
    <w:name w:val="正文文本 (86) Exact"/>
    <w:basedOn w:val="DefaultParagraphFont"/>
    <w:link w:val="Style712"/>
    <w:rPr>
      <w:lang w:val="en-US" w:eastAsia="en-US" w:bidi="en-US"/>
      <w:b w:val="0"/>
      <w:bCs w:val="0"/>
      <w:i w:val="0"/>
      <w:iCs w:val="0"/>
      <w:u w:val="none"/>
      <w:strike w:val="0"/>
      <w:smallCaps w:val="0"/>
      <w:sz w:val="18"/>
      <w:szCs w:val="18"/>
      <w:rFonts w:ascii="Times New Roman" w:eastAsia="Times New Roman" w:hAnsi="Times New Roman" w:cs="Times New Roman"/>
    </w:rPr>
  </w:style>
  <w:style w:type="character" w:customStyle="1" w:styleId="CharStyle714">
    <w:name w:val="正文文本 (86) Exact"/>
    <w:basedOn w:val="CharStyle713"/>
    <w:rPr>
      <w:w w:val="100"/>
      <w:spacing w:val="0"/>
      <w:color w:val="FFFFFF"/>
      <w:position w:val="0"/>
    </w:rPr>
  </w:style>
  <w:style w:type="character" w:customStyle="1" w:styleId="CharStyle716">
    <w:name w:val="正文文本 (87) Exact"/>
    <w:basedOn w:val="DefaultParagraphFont"/>
    <w:link w:val="Style715"/>
    <w:rPr>
      <w:lang w:val="en-US" w:eastAsia="en-US" w:bidi="en-US"/>
      <w:b w:val="0"/>
      <w:bCs w:val="0"/>
      <w:i w:val="0"/>
      <w:iCs w:val="0"/>
      <w:u w:val="none"/>
      <w:strike w:val="0"/>
      <w:smallCaps w:val="0"/>
      <w:sz w:val="24"/>
      <w:szCs w:val="24"/>
      <w:rFonts w:ascii="Times New Roman" w:eastAsia="Times New Roman" w:hAnsi="Times New Roman" w:cs="Times New Roman"/>
    </w:rPr>
  </w:style>
  <w:style w:type="character" w:customStyle="1" w:styleId="CharStyle717">
    <w:name w:val="正文文本 (87) Exact"/>
    <w:basedOn w:val="CharStyle716"/>
    <w:rPr>
      <w:w w:val="100"/>
      <w:spacing w:val="0"/>
      <w:color w:val="FFFFFF"/>
      <w:position w:val="0"/>
    </w:rPr>
  </w:style>
  <w:style w:type="character" w:customStyle="1" w:styleId="CharStyle718">
    <w:name w:val="正文文本 (21) Exact"/>
    <w:basedOn w:val="DefaultParagraphFont"/>
    <w:rPr>
      <w:lang w:val="en-US" w:eastAsia="en-US" w:bidi="en-US"/>
      <w:b/>
      <w:bCs/>
      <w:i w:val="0"/>
      <w:iCs w:val="0"/>
      <w:u w:val="none"/>
      <w:strike w:val="0"/>
      <w:smallCaps w:val="0"/>
      <w:sz w:val="21"/>
      <w:szCs w:val="21"/>
      <w:rFonts w:ascii="Times New Roman" w:eastAsia="Times New Roman" w:hAnsi="Times New Roman" w:cs="Times New Roman"/>
      <w:spacing w:val="30"/>
    </w:rPr>
  </w:style>
  <w:style w:type="character" w:customStyle="1" w:styleId="CharStyle719">
    <w:name w:val="正文文本 (21) + 间距 0 pt Exact"/>
    <w:basedOn w:val="CharStyle82"/>
    <w:rPr>
      <w:lang w:val="en-US" w:eastAsia="en-US" w:bidi="en-US"/>
      <w:w w:val="100"/>
      <w:spacing w:val="0"/>
      <w:color w:val="000000"/>
      <w:position w:val="0"/>
    </w:rPr>
  </w:style>
  <w:style w:type="character" w:customStyle="1" w:styleId="CharStyle720">
    <w:name w:val="正文文本 (9) + Arial,10.5 pt,间距 0 pt Exact"/>
    <w:basedOn w:val="CharStyle21"/>
    <w:rPr>
      <w:lang w:val="en-US" w:eastAsia="en-US" w:bidi="en-US"/>
      <w:sz w:val="21"/>
      <w:szCs w:val="21"/>
      <w:rFonts w:ascii="Arial" w:eastAsia="Arial" w:hAnsi="Arial" w:cs="Arial"/>
      <w:w w:val="100"/>
      <w:spacing w:val="-10"/>
      <w:color w:val="000000"/>
      <w:position w:val="0"/>
    </w:rPr>
  </w:style>
  <w:style w:type="character" w:customStyle="1" w:styleId="CharStyle721">
    <w:name w:val="标题 #5 + 18 pt,间距 -1 pt Exact"/>
    <w:basedOn w:val="CharStyle76"/>
    <w:rPr>
      <w:lang w:val="zh-CN" w:eastAsia="zh-CN" w:bidi="zh-CN"/>
      <w:sz w:val="36"/>
      <w:szCs w:val="36"/>
      <w:w w:val="100"/>
      <w:spacing w:val="-20"/>
      <w:color w:val="000000"/>
      <w:position w:val="0"/>
    </w:rPr>
  </w:style>
  <w:style w:type="character" w:customStyle="1" w:styleId="CharStyle722">
    <w:name w:val="正文文本 (12) + 斜体,间距 0 pt"/>
    <w:basedOn w:val="CharStyle31"/>
    <w:rPr>
      <w:i/>
      <w:iCs/>
      <w:w w:val="100"/>
      <w:spacing w:val="-10"/>
      <w:color w:val="000000"/>
      <w:position w:val="0"/>
    </w:rPr>
  </w:style>
  <w:style w:type="character" w:customStyle="1" w:styleId="CharStyle723">
    <w:name w:val="正文文本 (12)"/>
    <w:basedOn w:val="CharStyle31"/>
    <w:rPr>
      <w:u w:val="single"/>
      <w:w w:val="100"/>
      <w:spacing w:val="0"/>
      <w:color w:val="000000"/>
      <w:position w:val="0"/>
    </w:rPr>
  </w:style>
  <w:style w:type="character" w:customStyle="1" w:styleId="CharStyle724">
    <w:name w:val="正文文本 (12) + AppleMyungjo,9.5 pt,非粗体"/>
    <w:basedOn w:val="CharStyle31"/>
    <w:rPr>
      <w:lang w:val="zh-CN" w:eastAsia="zh-CN" w:bidi="zh-CN"/>
      <w:b/>
      <w:bCs/>
      <w:u w:val="single"/>
      <w:sz w:val="19"/>
      <w:szCs w:val="19"/>
      <w:rFonts w:ascii="AppleMyungjo" w:eastAsia="AppleMyungjo" w:hAnsi="AppleMyungjo" w:cs="AppleMyungjo"/>
      <w:w w:val="100"/>
      <w:spacing w:val="0"/>
      <w:color w:val="000000"/>
      <w:position w:val="0"/>
    </w:rPr>
  </w:style>
  <w:style w:type="character" w:customStyle="1" w:styleId="CharStyle725">
    <w:name w:val="正文文本 (25) + 9 pt,间距 -1 pt"/>
    <w:basedOn w:val="CharStyle621"/>
    <w:rPr>
      <w:sz w:val="18"/>
      <w:szCs w:val="18"/>
      <w:w w:val="100"/>
      <w:spacing w:val="-20"/>
      <w:color w:val="000000"/>
      <w:position w:val="0"/>
    </w:rPr>
  </w:style>
  <w:style w:type="character" w:customStyle="1" w:styleId="CharStyle726">
    <w:name w:val="正文文本 (25) + AppleMyungjo,9 pt,间距 2 pt"/>
    <w:basedOn w:val="CharStyle621"/>
    <w:rPr>
      <w:lang w:val="zh-CN" w:eastAsia="zh-CN" w:bidi="zh-CN"/>
      <w:sz w:val="18"/>
      <w:szCs w:val="18"/>
      <w:rFonts w:ascii="AppleMyungjo" w:eastAsia="AppleMyungjo" w:hAnsi="AppleMyungjo" w:cs="AppleMyungjo"/>
      <w:w w:val="100"/>
      <w:spacing w:val="40"/>
      <w:color w:val="000000"/>
      <w:position w:val="0"/>
    </w:rPr>
  </w:style>
  <w:style w:type="character" w:customStyle="1" w:styleId="CharStyle727">
    <w:name w:val="正文文本 (61) + Times New Roman,20 pt,间距 0 pt"/>
    <w:basedOn w:val="CharStyle535"/>
    <w:rPr>
      <w:lang w:val="en-US" w:eastAsia="en-US" w:bidi="en-US"/>
      <w:sz w:val="40"/>
      <w:szCs w:val="40"/>
      <w:rFonts w:ascii="Times New Roman" w:eastAsia="Times New Roman" w:hAnsi="Times New Roman" w:cs="Times New Roman"/>
      <w:w w:val="100"/>
      <w:spacing w:val="0"/>
      <w:color w:val="000000"/>
      <w:position w:val="0"/>
    </w:rPr>
  </w:style>
  <w:style w:type="character" w:customStyle="1" w:styleId="CharStyle729">
    <w:name w:val="图片标题 (18) Exact"/>
    <w:basedOn w:val="DefaultParagraphFont"/>
    <w:rPr>
      <w:b w:val="0"/>
      <w:bCs w:val="0"/>
      <w:i w:val="0"/>
      <w:iCs w:val="0"/>
      <w:u w:val="none"/>
      <w:strike w:val="0"/>
      <w:smallCaps w:val="0"/>
      <w:sz w:val="19"/>
      <w:szCs w:val="19"/>
      <w:rFonts w:ascii="AppleMyungjo" w:eastAsia="AppleMyungjo" w:hAnsi="AppleMyungjo" w:cs="AppleMyungjo"/>
      <w:spacing w:val="10"/>
    </w:rPr>
  </w:style>
  <w:style w:type="character" w:customStyle="1" w:styleId="CharStyle730">
    <w:name w:val="图片标题 (18)_"/>
    <w:basedOn w:val="DefaultParagraphFont"/>
    <w:link w:val="Style728"/>
    <w:rPr>
      <w:b w:val="0"/>
      <w:bCs w:val="0"/>
      <w:i w:val="0"/>
      <w:iCs w:val="0"/>
      <w:u w:val="none"/>
      <w:strike w:val="0"/>
      <w:smallCaps w:val="0"/>
      <w:sz w:val="19"/>
      <w:szCs w:val="19"/>
      <w:rFonts w:ascii="AppleMyungjo" w:eastAsia="AppleMyungjo" w:hAnsi="AppleMyungjo" w:cs="AppleMyungjo"/>
      <w:spacing w:val="10"/>
    </w:rPr>
  </w:style>
  <w:style w:type="character" w:customStyle="1" w:styleId="CharStyle731">
    <w:name w:val="图片标题 (18) + Times New Roman,10 pt,间距 0 pt"/>
    <w:basedOn w:val="CharStyle730"/>
    <w:rPr>
      <w:lang w:val="zh-CN" w:eastAsia="zh-CN" w:bidi="zh-CN"/>
      <w:sz w:val="20"/>
      <w:szCs w:val="20"/>
      <w:rFonts w:ascii="Times New Roman" w:eastAsia="Times New Roman" w:hAnsi="Times New Roman" w:cs="Times New Roman"/>
      <w:w w:val="100"/>
      <w:spacing w:val="0"/>
      <w:color w:val="000000"/>
      <w:position w:val="0"/>
    </w:rPr>
  </w:style>
  <w:style w:type="character" w:customStyle="1" w:styleId="CharStyle732">
    <w:name w:val="图片标题 (7) + 间距 0 pt Exact"/>
    <w:basedOn w:val="CharStyle791"/>
    <w:rPr>
      <w:spacing w:val="10"/>
    </w:rPr>
  </w:style>
  <w:style w:type="character" w:customStyle="1" w:styleId="CharStyle733">
    <w:name w:val="页眉或页脚 + AppleMyungjo,9.5 pt,非粗体"/>
    <w:basedOn w:val="CharStyle68"/>
    <w:rPr>
      <w:lang w:val="zh-CN" w:eastAsia="zh-CN" w:bidi="zh-CN"/>
      <w:b/>
      <w:bCs/>
      <w:sz w:val="19"/>
      <w:szCs w:val="19"/>
      <w:rFonts w:ascii="AppleMyungjo" w:eastAsia="AppleMyungjo" w:hAnsi="AppleMyungjo" w:cs="AppleMyungjo"/>
      <w:w w:val="100"/>
      <w:spacing w:val="0"/>
      <w:color w:val="000000"/>
      <w:position w:val="0"/>
    </w:rPr>
  </w:style>
  <w:style w:type="character" w:customStyle="1" w:styleId="CharStyle734">
    <w:name w:val="页眉或页脚 + 非粗体,间距 -1 pt"/>
    <w:basedOn w:val="CharStyle68"/>
    <w:rPr>
      <w:b/>
      <w:bCs/>
      <w:sz w:val="21"/>
      <w:szCs w:val="21"/>
      <w:w w:val="100"/>
      <w:spacing w:val="-20"/>
      <w:color w:val="000000"/>
      <w:position w:val="0"/>
    </w:rPr>
  </w:style>
  <w:style w:type="character" w:customStyle="1" w:styleId="CharStyle735">
    <w:name w:val="图片标题 (4)"/>
    <w:basedOn w:val="CharStyle348"/>
    <w:rPr>
      <w:lang w:val="zh-CN" w:eastAsia="zh-CN" w:bidi="zh-CN"/>
      <w:w w:val="100"/>
      <w:spacing w:val="0"/>
      <w:color w:val="000000"/>
      <w:position w:val="0"/>
    </w:rPr>
  </w:style>
  <w:style w:type="character" w:customStyle="1" w:styleId="CharStyle736">
    <w:name w:val="图片标题 (4) + Times New Roman,19 pt,缩放 50%"/>
    <w:basedOn w:val="CharStyle348"/>
    <w:rPr>
      <w:lang w:val="en-US" w:eastAsia="en-US" w:bidi="en-US"/>
      <w:b/>
      <w:bCs/>
      <w:sz w:val="38"/>
      <w:szCs w:val="38"/>
      <w:rFonts w:ascii="Times New Roman" w:eastAsia="Times New Roman" w:hAnsi="Times New Roman" w:cs="Times New Roman"/>
      <w:w w:val="50"/>
      <w:spacing w:val="0"/>
      <w:color w:val="000000"/>
      <w:position w:val="0"/>
    </w:rPr>
  </w:style>
  <w:style w:type="character" w:customStyle="1" w:styleId="CharStyle737">
    <w:name w:val="正文文本 (47) + 10 pt,间距 0 pt"/>
    <w:basedOn w:val="CharStyle305"/>
    <w:rPr>
      <w:lang w:val="zh-CN" w:eastAsia="zh-CN" w:bidi="zh-CN"/>
      <w:sz w:val="20"/>
      <w:szCs w:val="20"/>
      <w:w w:val="100"/>
      <w:spacing w:val="0"/>
      <w:color w:val="000000"/>
      <w:position w:val="0"/>
    </w:rPr>
  </w:style>
  <w:style w:type="character" w:customStyle="1" w:styleId="CharStyle738">
    <w:name w:val="正文文本 (47) + Arial,粗体,间距 0 pt"/>
    <w:basedOn w:val="CharStyle305"/>
    <w:rPr>
      <w:lang w:val="en-US" w:eastAsia="en-US" w:bidi="en-US"/>
      <w:b/>
      <w:bCs/>
      <w:sz w:val="19"/>
      <w:szCs w:val="19"/>
      <w:rFonts w:ascii="Arial" w:eastAsia="Arial" w:hAnsi="Arial" w:cs="Arial"/>
      <w:w w:val="100"/>
      <w:spacing w:val="0"/>
      <w:color w:val="000000"/>
      <w:position w:val="0"/>
    </w:rPr>
  </w:style>
  <w:style w:type="character" w:customStyle="1" w:styleId="CharStyle739">
    <w:name w:val="正文文本 (2) + 12 pt,缩放 75%"/>
    <w:basedOn w:val="CharStyle34"/>
    <w:rPr>
      <w:lang w:val="zh-CN" w:eastAsia="zh-CN" w:bidi="zh-CN"/>
      <w:sz w:val="24"/>
      <w:szCs w:val="24"/>
      <w:w w:val="75"/>
      <w:spacing w:val="0"/>
      <w:color w:val="000000"/>
      <w:position w:val="0"/>
    </w:rPr>
  </w:style>
  <w:style w:type="character" w:customStyle="1" w:styleId="CharStyle740">
    <w:name w:val="标题 #7 (18) + 间距 0 pt"/>
    <w:basedOn w:val="CharStyle490"/>
    <w:rPr>
      <w:lang w:val="zh-CN" w:eastAsia="zh-CN" w:bidi="zh-CN"/>
      <w:sz w:val="24"/>
      <w:szCs w:val="24"/>
      <w:w w:val="100"/>
      <w:spacing w:val="0"/>
      <w:color w:val="000000"/>
      <w:position w:val="0"/>
    </w:rPr>
  </w:style>
  <w:style w:type="character" w:customStyle="1" w:styleId="CharStyle742">
    <w:name w:val="正文文本 (88)_"/>
    <w:basedOn w:val="DefaultParagraphFont"/>
    <w:link w:val="Style741"/>
    <w:rPr>
      <w:b w:val="0"/>
      <w:bCs w:val="0"/>
      <w:i w:val="0"/>
      <w:iCs w:val="0"/>
      <w:u w:val="none"/>
      <w:strike w:val="0"/>
      <w:smallCaps w:val="0"/>
      <w:rFonts w:ascii="Times New Roman" w:eastAsia="Times New Roman" w:hAnsi="Times New Roman" w:cs="Times New Roman"/>
    </w:rPr>
  </w:style>
  <w:style w:type="character" w:customStyle="1" w:styleId="CharStyle744">
    <w:name w:val="正文文本 (89)_"/>
    <w:basedOn w:val="DefaultParagraphFont"/>
    <w:link w:val="Style743"/>
    <w:rPr>
      <w:b w:val="0"/>
      <w:bCs w:val="0"/>
      <w:i w:val="0"/>
      <w:iCs w:val="0"/>
      <w:u w:val="none"/>
      <w:strike w:val="0"/>
      <w:smallCaps w:val="0"/>
      <w:sz w:val="62"/>
      <w:szCs w:val="62"/>
      <w:rFonts w:ascii="AppleMyungjo" w:eastAsia="AppleMyungjo" w:hAnsi="AppleMyungjo" w:cs="AppleMyungjo"/>
      <w:spacing w:val="170"/>
    </w:rPr>
  </w:style>
  <w:style w:type="character" w:customStyle="1" w:styleId="CharStyle745">
    <w:name w:val="正文文本 (89) + 间距 0 pt"/>
    <w:basedOn w:val="CharStyle744"/>
    <w:rPr>
      <w:lang w:val="zh-CN" w:eastAsia="zh-CN" w:bidi="zh-CN"/>
      <w:w w:val="100"/>
      <w:spacing w:val="0"/>
      <w:color w:val="000000"/>
      <w:position w:val="0"/>
    </w:rPr>
  </w:style>
  <w:style w:type="character" w:customStyle="1" w:styleId="CharStyle746">
    <w:name w:val="正文文本 (89) + Times New Roman,10 pt,间距 3 pt"/>
    <w:basedOn w:val="CharStyle744"/>
    <w:rPr>
      <w:lang w:val="en-US" w:eastAsia="en-US" w:bidi="en-US"/>
      <w:sz w:val="20"/>
      <w:szCs w:val="20"/>
      <w:rFonts w:ascii="Times New Roman" w:eastAsia="Times New Roman" w:hAnsi="Times New Roman" w:cs="Times New Roman"/>
      <w:w w:val="100"/>
      <w:spacing w:val="70"/>
      <w:color w:val="000000"/>
      <w:position w:val="0"/>
    </w:rPr>
  </w:style>
  <w:style w:type="character" w:customStyle="1" w:styleId="CharStyle748">
    <w:name w:val="正文文本 (90)_"/>
    <w:basedOn w:val="DefaultParagraphFont"/>
    <w:link w:val="Style747"/>
    <w:rPr>
      <w:lang w:val="en-US" w:eastAsia="en-US" w:bidi="en-US"/>
      <w:b/>
      <w:bCs/>
      <w:i w:val="0"/>
      <w:iCs w:val="0"/>
      <w:u w:val="none"/>
      <w:strike w:val="0"/>
      <w:smallCaps w:val="0"/>
      <w:sz w:val="30"/>
      <w:szCs w:val="30"/>
      <w:spacing w:val="-30"/>
    </w:rPr>
  </w:style>
  <w:style w:type="character" w:customStyle="1" w:styleId="CharStyle749">
    <w:name w:val="正文文本 (90) + AppleMyungjo,4 pt,非粗体,间距 0 pt,缩放 120%"/>
    <w:basedOn w:val="CharStyle748"/>
    <w:rPr>
      <w:lang w:val="zh-CN" w:eastAsia="zh-CN" w:bidi="zh-CN"/>
      <w:b/>
      <w:bCs/>
      <w:strike/>
      <w:sz w:val="8"/>
      <w:szCs w:val="8"/>
      <w:rFonts w:ascii="AppleMyungjo" w:eastAsia="AppleMyungjo" w:hAnsi="AppleMyungjo" w:cs="AppleMyungjo"/>
      <w:w w:val="120"/>
      <w:spacing w:val="0"/>
      <w:color w:val="000000"/>
      <w:position w:val="0"/>
    </w:rPr>
  </w:style>
  <w:style w:type="character" w:customStyle="1" w:styleId="CharStyle750">
    <w:name w:val="正文文本 (90) + AppleMyungjo,4 pt,非粗体,间距 0 pt,缩放 120%"/>
    <w:basedOn w:val="CharStyle748"/>
    <w:rPr>
      <w:lang w:val="zh-CN" w:eastAsia="zh-CN" w:bidi="zh-CN"/>
      <w:b/>
      <w:bCs/>
      <w:sz w:val="8"/>
      <w:szCs w:val="8"/>
      <w:rFonts w:ascii="AppleMyungjo" w:eastAsia="AppleMyungjo" w:hAnsi="AppleMyungjo" w:cs="AppleMyungjo"/>
      <w:w w:val="120"/>
      <w:spacing w:val="0"/>
      <w:color w:val="000000"/>
      <w:position w:val="0"/>
    </w:rPr>
  </w:style>
  <w:style w:type="character" w:customStyle="1" w:styleId="CharStyle751">
    <w:name w:val="正文文本 (90)"/>
    <w:basedOn w:val="CharStyle748"/>
    <w:rPr>
      <w:strike/>
      <w:rFonts w:ascii="Courier New" w:eastAsia="Courier New" w:hAnsi="Courier New" w:cs="Courier New"/>
      <w:w w:val="100"/>
      <w:color w:val="000000"/>
      <w:position w:val="0"/>
    </w:rPr>
  </w:style>
  <w:style w:type="character" w:customStyle="1" w:styleId="CharStyle753">
    <w:name w:val="正文文本 (91)_"/>
    <w:basedOn w:val="DefaultParagraphFont"/>
    <w:link w:val="Style752"/>
    <w:rPr>
      <w:b w:val="0"/>
      <w:bCs w:val="0"/>
      <w:i w:val="0"/>
      <w:iCs w:val="0"/>
      <w:u w:val="none"/>
      <w:strike w:val="0"/>
      <w:smallCaps w:val="0"/>
      <w:sz w:val="20"/>
      <w:szCs w:val="20"/>
      <w:rFonts w:ascii="AppleMyungjo" w:eastAsia="AppleMyungjo" w:hAnsi="AppleMyungjo" w:cs="AppleMyungjo"/>
    </w:rPr>
  </w:style>
  <w:style w:type="character" w:customStyle="1" w:styleId="CharStyle755">
    <w:name w:val="图片标题 (19)_"/>
    <w:basedOn w:val="DefaultParagraphFont"/>
    <w:link w:val="Style754"/>
    <w:rPr>
      <w:lang w:val="en-US" w:eastAsia="en-US" w:bidi="en-US"/>
      <w:b/>
      <w:bCs/>
      <w:i w:val="0"/>
      <w:iCs w:val="0"/>
      <w:u w:val="none"/>
      <w:strike w:val="0"/>
      <w:smallCaps w:val="0"/>
      <w:sz w:val="19"/>
      <w:szCs w:val="19"/>
      <w:rFonts w:ascii="Arial" w:eastAsia="Arial" w:hAnsi="Arial" w:cs="Arial"/>
    </w:rPr>
  </w:style>
  <w:style w:type="character" w:customStyle="1" w:styleId="CharStyle756">
    <w:name w:val="图片标题 (19) + AppleMyungjo,10 pt,非粗体"/>
    <w:basedOn w:val="CharStyle755"/>
    <w:rPr>
      <w:lang w:val="zh-CN" w:eastAsia="zh-CN" w:bidi="zh-CN"/>
      <w:b/>
      <w:bCs/>
      <w:sz w:val="20"/>
      <w:szCs w:val="20"/>
      <w:rFonts w:ascii="AppleMyungjo" w:eastAsia="AppleMyungjo" w:hAnsi="AppleMyungjo" w:cs="AppleMyungjo"/>
      <w:w w:val="100"/>
      <w:spacing w:val="0"/>
      <w:color w:val="000000"/>
      <w:position w:val="0"/>
    </w:rPr>
  </w:style>
  <w:style w:type="character" w:customStyle="1" w:styleId="CharStyle757">
    <w:name w:val="正文文本 (9) + Arial,10.5 pt,间距 0 pt"/>
    <w:basedOn w:val="CharStyle21"/>
    <w:rPr>
      <w:lang w:val="en-US" w:eastAsia="en-US" w:bidi="en-US"/>
      <w:sz w:val="21"/>
      <w:szCs w:val="21"/>
      <w:rFonts w:ascii="Arial" w:eastAsia="Arial" w:hAnsi="Arial" w:cs="Arial"/>
      <w:w w:val="100"/>
      <w:spacing w:val="-10"/>
      <w:color w:val="000000"/>
      <w:position w:val="0"/>
    </w:rPr>
  </w:style>
  <w:style w:type="character" w:customStyle="1" w:styleId="CharStyle759">
    <w:name w:val="正文文本 (92)_"/>
    <w:basedOn w:val="DefaultParagraphFont"/>
    <w:link w:val="Style758"/>
    <w:rPr>
      <w:lang w:val="en-US" w:eastAsia="en-US" w:bidi="en-US"/>
      <w:b/>
      <w:bCs/>
      <w:i w:val="0"/>
      <w:iCs w:val="0"/>
      <w:u w:val="none"/>
      <w:strike w:val="0"/>
      <w:smallCaps w:val="0"/>
      <w:sz w:val="16"/>
      <w:szCs w:val="16"/>
      <w:rFonts w:ascii="Arial" w:eastAsia="Arial" w:hAnsi="Arial" w:cs="Arial"/>
      <w:spacing w:val="-10"/>
    </w:rPr>
  </w:style>
  <w:style w:type="character" w:customStyle="1" w:styleId="CharStyle760">
    <w:name w:val="正文文本 (92) + Times New Roman,6 pt,非粗体,斜体"/>
    <w:basedOn w:val="CharStyle759"/>
    <w:rPr>
      <w:b/>
      <w:bCs/>
      <w:i/>
      <w:iCs/>
      <w:sz w:val="12"/>
      <w:szCs w:val="12"/>
      <w:rFonts w:ascii="Times New Roman" w:eastAsia="Times New Roman" w:hAnsi="Times New Roman" w:cs="Times New Roman"/>
      <w:w w:val="100"/>
      <w:spacing w:val="-10"/>
      <w:color w:val="000000"/>
      <w:position w:val="0"/>
    </w:rPr>
  </w:style>
  <w:style w:type="character" w:customStyle="1" w:styleId="CharStyle762">
    <w:name w:val="正文文本 (93)_"/>
    <w:basedOn w:val="DefaultParagraphFont"/>
    <w:link w:val="Style761"/>
    <w:rPr>
      <w:b/>
      <w:bCs/>
      <w:i w:val="0"/>
      <w:iCs w:val="0"/>
      <w:u w:val="none"/>
      <w:strike w:val="0"/>
      <w:smallCaps w:val="0"/>
      <w:rFonts w:ascii="Times New Roman" w:eastAsia="Times New Roman" w:hAnsi="Times New Roman" w:cs="Times New Roman"/>
    </w:rPr>
  </w:style>
  <w:style w:type="character" w:customStyle="1" w:styleId="CharStyle763">
    <w:name w:val="正文文本 (2) + 9.5 pt,间距 2 pt"/>
    <w:basedOn w:val="CharStyle34"/>
    <w:rPr>
      <w:lang w:val="zh-CN" w:eastAsia="zh-CN" w:bidi="zh-CN"/>
      <w:sz w:val="19"/>
      <w:szCs w:val="19"/>
      <w:w w:val="100"/>
      <w:spacing w:val="40"/>
      <w:color w:val="000000"/>
      <w:position w:val="0"/>
    </w:rPr>
  </w:style>
  <w:style w:type="character" w:customStyle="1" w:styleId="CharStyle764">
    <w:name w:val="正文文本 (48) + Times New Roman,19 pt,间距 0 pt,缩放 50%"/>
    <w:basedOn w:val="CharStyle310"/>
    <w:rPr>
      <w:lang w:val="en-US" w:eastAsia="en-US" w:bidi="en-US"/>
      <w:b/>
      <w:bCs/>
      <w:sz w:val="38"/>
      <w:szCs w:val="38"/>
      <w:rFonts w:ascii="Times New Roman" w:eastAsia="Times New Roman" w:hAnsi="Times New Roman" w:cs="Times New Roman"/>
      <w:w w:val="50"/>
      <w:spacing w:val="0"/>
      <w:color w:val="000000"/>
      <w:position w:val="0"/>
    </w:rPr>
  </w:style>
  <w:style w:type="character" w:customStyle="1" w:styleId="CharStyle765">
    <w:name w:val="表格标题 (7)_"/>
    <w:basedOn w:val="DefaultParagraphFont"/>
    <w:link w:val="Style288"/>
    <w:rPr>
      <w:b w:val="0"/>
      <w:bCs w:val="0"/>
      <w:i w:val="0"/>
      <w:iCs w:val="0"/>
      <w:u w:val="none"/>
      <w:strike w:val="0"/>
      <w:smallCaps w:val="0"/>
      <w:sz w:val="16"/>
      <w:szCs w:val="16"/>
      <w:rFonts w:ascii="AppleMyungjo" w:eastAsia="AppleMyungjo" w:hAnsi="AppleMyungjo" w:cs="AppleMyungjo"/>
      <w:spacing w:val="-10"/>
    </w:rPr>
  </w:style>
  <w:style w:type="character" w:customStyle="1" w:styleId="CharStyle766">
    <w:name w:val="表格标题 (7) + Times New Roman,19 pt,间距 0 pt,缩放 50%"/>
    <w:basedOn w:val="CharStyle765"/>
    <w:rPr>
      <w:lang w:val="en-US" w:eastAsia="en-US" w:bidi="en-US"/>
      <w:b/>
      <w:bCs/>
      <w:sz w:val="38"/>
      <w:szCs w:val="38"/>
      <w:rFonts w:ascii="Times New Roman" w:eastAsia="Times New Roman" w:hAnsi="Times New Roman" w:cs="Times New Roman"/>
      <w:w w:val="50"/>
      <w:spacing w:val="0"/>
      <w:color w:val="000000"/>
      <w:position w:val="0"/>
    </w:rPr>
  </w:style>
  <w:style w:type="character" w:customStyle="1" w:styleId="CharStyle767">
    <w:name w:val="表格标题 (7) + 7.5 pt,间距 0 pt"/>
    <w:basedOn w:val="CharStyle765"/>
    <w:rPr>
      <w:lang w:val="zh-CN" w:eastAsia="zh-CN" w:bidi="zh-CN"/>
      <w:sz w:val="15"/>
      <w:szCs w:val="15"/>
      <w:w w:val="100"/>
      <w:spacing w:val="0"/>
      <w:color w:val="000000"/>
      <w:position w:val="0"/>
    </w:rPr>
  </w:style>
  <w:style w:type="character" w:customStyle="1" w:styleId="CharStyle769">
    <w:name w:val="正文文本 (96) Exact"/>
    <w:basedOn w:val="DefaultParagraphFont"/>
    <w:link w:val="Style768"/>
    <w:rPr>
      <w:lang w:val="en-US" w:eastAsia="en-US" w:bidi="en-US"/>
      <w:b w:val="0"/>
      <w:bCs w:val="0"/>
      <w:i w:val="0"/>
      <w:iCs w:val="0"/>
      <w:u w:val="none"/>
      <w:strike w:val="0"/>
      <w:smallCaps w:val="0"/>
      <w:sz w:val="11"/>
      <w:szCs w:val="11"/>
      <w:rFonts w:ascii="Times New Roman" w:eastAsia="Times New Roman" w:hAnsi="Times New Roman" w:cs="Times New Roman"/>
    </w:rPr>
  </w:style>
  <w:style w:type="character" w:customStyle="1" w:styleId="CharStyle770">
    <w:name w:val="正文文本 (96) + Arial,10.5 pt,间距 0 pt Exact"/>
    <w:basedOn w:val="CharStyle769"/>
    <w:rPr>
      <w:sz w:val="21"/>
      <w:szCs w:val="21"/>
      <w:rFonts w:ascii="Arial" w:eastAsia="Arial" w:hAnsi="Arial" w:cs="Arial"/>
      <w:w w:val="100"/>
      <w:spacing w:val="-10"/>
      <w:color w:val="000000"/>
      <w:position w:val="0"/>
    </w:rPr>
  </w:style>
  <w:style w:type="character" w:customStyle="1" w:styleId="CharStyle771">
    <w:name w:val="正文文本 (96) + 17 pt,斜体,间距 -1 pt Exact"/>
    <w:basedOn w:val="CharStyle769"/>
    <w:rPr>
      <w:i/>
      <w:iCs/>
      <w:sz w:val="34"/>
      <w:szCs w:val="34"/>
      <w:w w:val="100"/>
      <w:spacing w:val="-20"/>
      <w:color w:val="000000"/>
      <w:position w:val="0"/>
    </w:rPr>
  </w:style>
  <w:style w:type="character" w:customStyle="1" w:styleId="CharStyle773">
    <w:name w:val="正文文本 (97) Exact"/>
    <w:basedOn w:val="DefaultParagraphFont"/>
    <w:link w:val="Style772"/>
    <w:rPr>
      <w:lang w:val="en-US" w:eastAsia="en-US" w:bidi="en-US"/>
      <w:b w:val="0"/>
      <w:bCs w:val="0"/>
      <w:i w:val="0"/>
      <w:iCs w:val="0"/>
      <w:u w:val="none"/>
      <w:strike w:val="0"/>
      <w:smallCaps w:val="0"/>
      <w:sz w:val="10"/>
      <w:szCs w:val="10"/>
      <w:rFonts w:ascii="Times New Roman" w:eastAsia="Times New Roman" w:hAnsi="Times New Roman" w:cs="Times New Roman"/>
    </w:rPr>
  </w:style>
  <w:style w:type="character" w:customStyle="1" w:styleId="CharStyle774">
    <w:name w:val="正文文本 (20) + 7 pt,间距 0 pt Exact"/>
    <w:basedOn w:val="CharStyle79"/>
    <w:rPr>
      <w:lang w:val="zh-CN" w:eastAsia="zh-CN" w:bidi="zh-CN"/>
      <w:sz w:val="14"/>
      <w:szCs w:val="14"/>
      <w:w w:val="100"/>
      <w:spacing w:val="0"/>
      <w:color w:val="FFFFFF"/>
      <w:position w:val="0"/>
    </w:rPr>
  </w:style>
  <w:style w:type="character" w:customStyle="1" w:styleId="CharStyle775">
    <w:name w:val="正文文本 (20) + Times New Roman,8.5 pt,粗体,间距 0 pt Exact"/>
    <w:basedOn w:val="CharStyle79"/>
    <w:rPr>
      <w:lang w:val="en-US" w:eastAsia="en-US" w:bidi="en-US"/>
      <w:b/>
      <w:bCs/>
      <w:sz w:val="17"/>
      <w:szCs w:val="17"/>
      <w:rFonts w:ascii="Times New Roman" w:eastAsia="Times New Roman" w:hAnsi="Times New Roman" w:cs="Times New Roman"/>
      <w:w w:val="100"/>
      <w:spacing w:val="0"/>
      <w:color w:val="FFFFFF"/>
      <w:position w:val="0"/>
    </w:rPr>
  </w:style>
  <w:style w:type="character" w:customStyle="1" w:styleId="CharStyle777">
    <w:name w:val="正文文本 (94)_"/>
    <w:basedOn w:val="DefaultParagraphFont"/>
    <w:link w:val="Style776"/>
    <w:rPr>
      <w:lang w:val="en-US" w:eastAsia="en-US" w:bidi="en-US"/>
      <w:b/>
      <w:bCs/>
      <w:i w:val="0"/>
      <w:iCs w:val="0"/>
      <w:u w:val="none"/>
      <w:strike w:val="0"/>
      <w:smallCaps w:val="0"/>
      <w:sz w:val="19"/>
      <w:szCs w:val="19"/>
      <w:rFonts w:ascii="Arial" w:eastAsia="Arial" w:hAnsi="Arial" w:cs="Arial"/>
    </w:rPr>
  </w:style>
  <w:style w:type="character" w:customStyle="1" w:styleId="CharStyle778">
    <w:name w:val="正文文本 (94) + AppleMyungjo,10 pt,非粗体"/>
    <w:basedOn w:val="CharStyle777"/>
    <w:rPr>
      <w:lang w:val="zh-CN" w:eastAsia="zh-CN" w:bidi="zh-CN"/>
      <w:b/>
      <w:bCs/>
      <w:sz w:val="20"/>
      <w:szCs w:val="20"/>
      <w:rFonts w:ascii="AppleMyungjo" w:eastAsia="AppleMyungjo" w:hAnsi="AppleMyungjo" w:cs="AppleMyungjo"/>
      <w:w w:val="100"/>
      <w:spacing w:val="0"/>
      <w:color w:val="000000"/>
      <w:position w:val="0"/>
    </w:rPr>
  </w:style>
  <w:style w:type="character" w:customStyle="1" w:styleId="CharStyle779">
    <w:name w:val="标题 #6"/>
    <w:basedOn w:val="CharStyle172"/>
    <w:rPr>
      <w:lang w:val="zh-CN" w:eastAsia="zh-CN" w:bidi="zh-CN"/>
      <w:u w:val="single"/>
      <w:sz w:val="24"/>
      <w:szCs w:val="24"/>
      <w:w w:val="100"/>
      <w:spacing w:val="0"/>
      <w:color w:val="000000"/>
      <w:position w:val="0"/>
    </w:rPr>
  </w:style>
  <w:style w:type="character" w:customStyle="1" w:styleId="CharStyle780">
    <w:name w:val="图片标题 (13)_"/>
    <w:basedOn w:val="DefaultParagraphFont"/>
    <w:link w:val="Style594"/>
    <w:rPr>
      <w:lang w:val="en-US" w:eastAsia="en-US" w:bidi="en-US"/>
      <w:b w:val="0"/>
      <w:bCs w:val="0"/>
      <w:i w:val="0"/>
      <w:iCs w:val="0"/>
      <w:u w:val="none"/>
      <w:strike w:val="0"/>
      <w:smallCaps w:val="0"/>
      <w:sz w:val="10"/>
      <w:szCs w:val="10"/>
      <w:rFonts w:ascii="Times New Roman" w:eastAsia="Times New Roman" w:hAnsi="Times New Roman" w:cs="Times New Roman"/>
    </w:rPr>
  </w:style>
  <w:style w:type="character" w:customStyle="1" w:styleId="CharStyle782">
    <w:name w:val="图片标题 (20)_"/>
    <w:basedOn w:val="DefaultParagraphFont"/>
    <w:link w:val="Style781"/>
    <w:rPr>
      <w:lang w:val="en-US" w:eastAsia="en-US" w:bidi="en-US"/>
      <w:b w:val="0"/>
      <w:bCs w:val="0"/>
      <w:i w:val="0"/>
      <w:iCs w:val="0"/>
      <w:u w:val="none"/>
      <w:strike w:val="0"/>
      <w:smallCaps w:val="0"/>
      <w:sz w:val="12"/>
      <w:szCs w:val="12"/>
      <w:rFonts w:ascii="Times New Roman" w:eastAsia="Times New Roman" w:hAnsi="Times New Roman" w:cs="Times New Roman"/>
    </w:rPr>
  </w:style>
  <w:style w:type="character" w:customStyle="1" w:styleId="CharStyle783">
    <w:name w:val="图片标题 (20) + AppleMyungjo,10 pt"/>
    <w:basedOn w:val="CharStyle782"/>
    <w:rPr>
      <w:lang w:val="zh-CN" w:eastAsia="zh-CN" w:bidi="zh-CN"/>
      <w:sz w:val="20"/>
      <w:szCs w:val="20"/>
      <w:rFonts w:ascii="AppleMyungjo" w:eastAsia="AppleMyungjo" w:hAnsi="AppleMyungjo" w:cs="AppleMyungjo"/>
      <w:w w:val="100"/>
      <w:spacing w:val="0"/>
      <w:color w:val="000000"/>
      <w:position w:val="0"/>
    </w:rPr>
  </w:style>
  <w:style w:type="character" w:customStyle="1" w:styleId="CharStyle784">
    <w:name w:val="正文文本 (2) + 7 pt"/>
    <w:basedOn w:val="CharStyle34"/>
    <w:rPr>
      <w:lang w:val="zh-CN" w:eastAsia="zh-CN" w:bidi="zh-CN"/>
      <w:sz w:val="14"/>
      <w:szCs w:val="14"/>
      <w:w w:val="100"/>
      <w:spacing w:val="0"/>
      <w:color w:val="000000"/>
      <w:position w:val="0"/>
    </w:rPr>
  </w:style>
  <w:style w:type="character" w:customStyle="1" w:styleId="CharStyle785">
    <w:name w:val="正文文本 (25) + AppleMyungjo,4 pt"/>
    <w:basedOn w:val="CharStyle621"/>
    <w:rPr>
      <w:sz w:val="8"/>
      <w:szCs w:val="8"/>
      <w:rFonts w:ascii="AppleMyungjo" w:eastAsia="AppleMyungjo" w:hAnsi="AppleMyungjo" w:cs="AppleMyungjo"/>
      <w:w w:val="100"/>
      <w:spacing w:val="0"/>
      <w:color w:val="000000"/>
      <w:position w:val="0"/>
    </w:rPr>
  </w:style>
  <w:style w:type="character" w:customStyle="1" w:styleId="CharStyle787">
    <w:name w:val="正文文本 (95)_"/>
    <w:basedOn w:val="DefaultParagraphFont"/>
    <w:link w:val="Style786"/>
    <w:rPr>
      <w:lang w:val="en-US" w:eastAsia="en-US" w:bidi="en-US"/>
      <w:b w:val="0"/>
      <w:bCs w:val="0"/>
      <w:i w:val="0"/>
      <w:iCs w:val="0"/>
      <w:u w:val="none"/>
      <w:strike w:val="0"/>
      <w:smallCaps w:val="0"/>
      <w:sz w:val="14"/>
      <w:szCs w:val="14"/>
      <w:rFonts w:ascii="Times New Roman" w:eastAsia="Times New Roman" w:hAnsi="Times New Roman" w:cs="Times New Roman"/>
    </w:rPr>
  </w:style>
  <w:style w:type="character" w:customStyle="1" w:styleId="CharStyle789">
    <w:name w:val="标题 #7 (23)_"/>
    <w:basedOn w:val="DefaultParagraphFont"/>
    <w:link w:val="Style788"/>
    <w:rPr>
      <w:b w:val="0"/>
      <w:bCs w:val="0"/>
      <w:i w:val="0"/>
      <w:iCs w:val="0"/>
      <w:u w:val="none"/>
      <w:strike w:val="0"/>
      <w:smallCaps w:val="0"/>
      <w:sz w:val="26"/>
      <w:szCs w:val="26"/>
      <w:rFonts w:ascii="Times New Roman" w:eastAsia="Times New Roman" w:hAnsi="Times New Roman" w:cs="Times New Roman"/>
    </w:rPr>
  </w:style>
  <w:style w:type="character" w:customStyle="1" w:styleId="CharStyle790">
    <w:name w:val="图片标题 + Arial,10.5 pt,间距 0 pt"/>
    <w:basedOn w:val="CharStyle259"/>
    <w:rPr>
      <w:lang w:val="en-US" w:eastAsia="en-US" w:bidi="en-US"/>
      <w:sz w:val="21"/>
      <w:szCs w:val="21"/>
      <w:rFonts w:ascii="Arial" w:eastAsia="Arial" w:hAnsi="Arial" w:cs="Arial"/>
      <w:w w:val="100"/>
      <w:spacing w:val="-10"/>
      <w:color w:val="000000"/>
      <w:position w:val="0"/>
    </w:rPr>
  </w:style>
  <w:style w:type="character" w:customStyle="1" w:styleId="CharStyle791">
    <w:name w:val="图片标题 (7)_"/>
    <w:basedOn w:val="DefaultParagraphFont"/>
    <w:link w:val="Style474"/>
    <w:rPr>
      <w:b w:val="0"/>
      <w:bCs w:val="0"/>
      <w:i w:val="0"/>
      <w:iCs w:val="0"/>
      <w:u w:val="none"/>
      <w:strike w:val="0"/>
      <w:smallCaps w:val="0"/>
      <w:sz w:val="19"/>
      <w:szCs w:val="19"/>
      <w:rFonts w:ascii="AppleMyungjo" w:eastAsia="AppleMyungjo" w:hAnsi="AppleMyungjo" w:cs="AppleMyungjo"/>
      <w:spacing w:val="0"/>
    </w:rPr>
  </w:style>
  <w:style w:type="character" w:customStyle="1" w:styleId="CharStyle792">
    <w:name w:val="图片标题 (7) + 间距 1 pt"/>
    <w:basedOn w:val="CharStyle791"/>
    <w:rPr>
      <w:lang w:val="zh-CN" w:eastAsia="zh-CN" w:bidi="zh-CN"/>
      <w:w w:val="100"/>
      <w:spacing w:val="20"/>
      <w:color w:val="000000"/>
      <w:position w:val="0"/>
    </w:rPr>
  </w:style>
  <w:style w:type="character" w:customStyle="1" w:styleId="CharStyle794">
    <w:name w:val="正文文本 (98)_"/>
    <w:basedOn w:val="DefaultParagraphFont"/>
    <w:link w:val="Style793"/>
    <w:rPr>
      <w:b w:val="0"/>
      <w:bCs w:val="0"/>
      <w:i w:val="0"/>
      <w:iCs w:val="0"/>
      <w:u w:val="none"/>
      <w:strike w:val="0"/>
      <w:smallCaps w:val="0"/>
      <w:sz w:val="19"/>
      <w:szCs w:val="19"/>
      <w:rFonts w:ascii="AppleMyungjo" w:eastAsia="AppleMyungjo" w:hAnsi="AppleMyungjo" w:cs="AppleMyungjo"/>
    </w:rPr>
  </w:style>
  <w:style w:type="character" w:customStyle="1" w:styleId="CharStyle795">
    <w:name w:val="正文文本 (2) + Times New Roman,5.5 pt"/>
    <w:basedOn w:val="CharStyle34"/>
    <w:rPr>
      <w:lang w:val="en-US" w:eastAsia="en-US" w:bidi="en-US"/>
      <w:sz w:val="11"/>
      <w:szCs w:val="11"/>
      <w:rFonts w:ascii="Times New Roman" w:eastAsia="Times New Roman" w:hAnsi="Times New Roman" w:cs="Times New Roman"/>
      <w:w w:val="100"/>
      <w:spacing w:val="0"/>
      <w:color w:val="000000"/>
      <w:position w:val="0"/>
    </w:rPr>
  </w:style>
  <w:style w:type="character" w:customStyle="1" w:styleId="CharStyle796">
    <w:name w:val="正文文本 (2) + 23 pt"/>
    <w:basedOn w:val="CharStyle34"/>
    <w:rPr>
      <w:lang w:val="zh-CN" w:eastAsia="zh-CN" w:bidi="zh-CN"/>
      <w:sz w:val="46"/>
      <w:szCs w:val="46"/>
      <w:w w:val="100"/>
      <w:spacing w:val="0"/>
      <w:color w:val="000000"/>
      <w:position w:val="0"/>
    </w:rPr>
  </w:style>
  <w:style w:type="character" w:customStyle="1" w:styleId="CharStyle797">
    <w:name w:val="正文文本 (2) + 7.5 pt,斜体"/>
    <w:basedOn w:val="CharStyle34"/>
    <w:rPr>
      <w:lang w:val="en-US" w:eastAsia="en-US" w:bidi="en-US"/>
      <w:i/>
      <w:iCs/>
      <w:sz w:val="15"/>
      <w:szCs w:val="15"/>
      <w:w w:val="100"/>
      <w:spacing w:val="0"/>
      <w:color w:val="000000"/>
      <w:position w:val="0"/>
    </w:rPr>
  </w:style>
  <w:style w:type="character" w:customStyle="1" w:styleId="CharStyle799">
    <w:name w:val="表格标题 (8) Exact"/>
    <w:basedOn w:val="DefaultParagraphFont"/>
    <w:rPr>
      <w:lang w:val="en-US" w:eastAsia="en-US" w:bidi="en-US"/>
      <w:b w:val="0"/>
      <w:bCs w:val="0"/>
      <w:i w:val="0"/>
      <w:iCs w:val="0"/>
      <w:u w:val="none"/>
      <w:strike w:val="0"/>
      <w:smallCaps w:val="0"/>
      <w:sz w:val="11"/>
      <w:szCs w:val="11"/>
      <w:rFonts w:ascii="Times New Roman" w:eastAsia="Times New Roman" w:hAnsi="Times New Roman" w:cs="Times New Roman"/>
    </w:rPr>
  </w:style>
  <w:style w:type="character" w:customStyle="1" w:styleId="CharStyle800">
    <w:name w:val="表格标题 (8) + AppleMyungjo,23 pt Exact"/>
    <w:basedOn w:val="CharStyle2053"/>
    <w:rPr>
      <w:lang w:val="zh-CN" w:eastAsia="zh-CN" w:bidi="zh-CN"/>
      <w:sz w:val="46"/>
      <w:szCs w:val="46"/>
      <w:rFonts w:ascii="AppleMyungjo" w:eastAsia="AppleMyungjo" w:hAnsi="AppleMyungjo" w:cs="AppleMyungjo"/>
    </w:rPr>
  </w:style>
  <w:style w:type="character" w:customStyle="1" w:styleId="CharStyle802">
    <w:name w:val="表格标题 (9) Exact"/>
    <w:basedOn w:val="DefaultParagraphFont"/>
    <w:link w:val="Style801"/>
    <w:rPr>
      <w:lang w:val="en-US" w:eastAsia="en-US" w:bidi="en-US"/>
      <w:b/>
      <w:bCs/>
      <w:i/>
      <w:iCs/>
      <w:u w:val="none"/>
      <w:strike w:val="0"/>
      <w:smallCaps w:val="0"/>
      <w:sz w:val="20"/>
      <w:szCs w:val="20"/>
      <w:rFonts w:ascii="Times New Roman" w:eastAsia="Times New Roman" w:hAnsi="Times New Roman" w:cs="Times New Roman"/>
      <w:spacing w:val="-40"/>
    </w:rPr>
  </w:style>
  <w:style w:type="character" w:customStyle="1" w:styleId="CharStyle804">
    <w:name w:val="表格标题 (10) Exact"/>
    <w:basedOn w:val="DefaultParagraphFont"/>
    <w:link w:val="Style803"/>
    <w:rPr>
      <w:lang w:val="en-US" w:eastAsia="en-US" w:bidi="en-US"/>
      <w:b/>
      <w:bCs/>
      <w:i w:val="0"/>
      <w:iCs w:val="0"/>
      <w:u w:val="none"/>
      <w:strike w:val="0"/>
      <w:smallCaps w:val="0"/>
      <w:sz w:val="20"/>
      <w:szCs w:val="20"/>
      <w:rFonts w:ascii="Times New Roman" w:eastAsia="Times New Roman" w:hAnsi="Times New Roman" w:cs="Times New Roman"/>
    </w:rPr>
  </w:style>
  <w:style w:type="character" w:customStyle="1" w:styleId="CharStyle805">
    <w:name w:val="表格标题 (7) + 7.5 pt,间距 0 pt Exact"/>
    <w:basedOn w:val="CharStyle765"/>
    <w:rPr>
      <w:lang w:val="zh-CN" w:eastAsia="zh-CN" w:bidi="zh-CN"/>
      <w:sz w:val="15"/>
      <w:szCs w:val="15"/>
      <w:w w:val="100"/>
      <w:spacing w:val="0"/>
      <w:color w:val="000000"/>
      <w:position w:val="0"/>
    </w:rPr>
  </w:style>
  <w:style w:type="character" w:customStyle="1" w:styleId="CharStyle806">
    <w:name w:val="表格标题 (7) + Times New Roman,19 pt,间距 0 pt,缩放 50% Exact"/>
    <w:basedOn w:val="CharStyle765"/>
    <w:rPr>
      <w:lang w:val="en-US" w:eastAsia="en-US" w:bidi="en-US"/>
      <w:b/>
      <w:bCs/>
      <w:sz w:val="38"/>
      <w:szCs w:val="38"/>
      <w:rFonts w:ascii="Times New Roman" w:eastAsia="Times New Roman" w:hAnsi="Times New Roman" w:cs="Times New Roman"/>
      <w:w w:val="50"/>
      <w:spacing w:val="0"/>
      <w:color w:val="000000"/>
      <w:position w:val="0"/>
    </w:rPr>
  </w:style>
  <w:style w:type="character" w:customStyle="1" w:styleId="CharStyle807">
    <w:name w:val="图片标题 + 间距 2 pt Exact"/>
    <w:basedOn w:val="CharStyle259"/>
    <w:rPr>
      <w:lang w:val="zh-CN" w:eastAsia="zh-CN" w:bidi="zh-CN"/>
      <w:w w:val="100"/>
      <w:spacing w:val="50"/>
      <w:color w:val="000000"/>
      <w:position w:val="0"/>
    </w:rPr>
  </w:style>
  <w:style w:type="character" w:customStyle="1" w:styleId="CharStyle808">
    <w:name w:val="图片标题 (4) Exact"/>
    <w:basedOn w:val="DefaultParagraphFont"/>
    <w:rPr>
      <w:b w:val="0"/>
      <w:bCs w:val="0"/>
      <w:i w:val="0"/>
      <w:iCs w:val="0"/>
      <w:u w:val="none"/>
      <w:strike w:val="0"/>
      <w:smallCaps w:val="0"/>
      <w:sz w:val="15"/>
      <w:szCs w:val="15"/>
      <w:rFonts w:ascii="AppleMyungjo" w:eastAsia="AppleMyungjo" w:hAnsi="AppleMyungjo" w:cs="AppleMyungjo"/>
      <w:spacing w:val="0"/>
    </w:rPr>
  </w:style>
  <w:style w:type="character" w:customStyle="1" w:styleId="CharStyle809">
    <w:name w:val="图片标题 (4) Exact"/>
    <w:basedOn w:val="CharStyle348"/>
    <w:rPr>
      <w:lang w:val="zh-CN" w:eastAsia="zh-CN" w:bidi="zh-CN"/>
      <w:w w:val="100"/>
      <w:spacing w:val="0"/>
      <w:color w:val="000000"/>
      <w:position w:val="0"/>
    </w:rPr>
  </w:style>
  <w:style w:type="character" w:customStyle="1" w:styleId="CharStyle810">
    <w:name w:val="图片标题 (4) + Times New Roman,19 pt,缩放 50% Exact"/>
    <w:basedOn w:val="CharStyle348"/>
    <w:rPr>
      <w:lang w:val="en-US" w:eastAsia="en-US" w:bidi="en-US"/>
      <w:b/>
      <w:bCs/>
      <w:sz w:val="38"/>
      <w:szCs w:val="38"/>
      <w:rFonts w:ascii="Times New Roman" w:eastAsia="Times New Roman" w:hAnsi="Times New Roman" w:cs="Times New Roman"/>
      <w:w w:val="50"/>
      <w:spacing w:val="0"/>
      <w:color w:val="000000"/>
      <w:position w:val="0"/>
    </w:rPr>
  </w:style>
  <w:style w:type="character" w:customStyle="1" w:styleId="CharStyle812">
    <w:name w:val="正文文本 (99)_"/>
    <w:basedOn w:val="DefaultParagraphFont"/>
    <w:link w:val="Style811"/>
    <w:rPr>
      <w:lang w:val="en-US" w:eastAsia="en-US" w:bidi="en-US"/>
      <w:b w:val="0"/>
      <w:bCs w:val="0"/>
      <w:i w:val="0"/>
      <w:iCs w:val="0"/>
      <w:u w:val="none"/>
      <w:strike w:val="0"/>
      <w:smallCaps w:val="0"/>
      <w:sz w:val="14"/>
      <w:szCs w:val="14"/>
      <w:rFonts w:ascii="Times New Roman" w:eastAsia="Times New Roman" w:hAnsi="Times New Roman" w:cs="Times New Roman"/>
    </w:rPr>
  </w:style>
  <w:style w:type="character" w:customStyle="1" w:styleId="CharStyle813">
    <w:name w:val="正文文本 (24)_"/>
    <w:basedOn w:val="DefaultParagraphFont"/>
    <w:link w:val="Style90"/>
    <w:rPr>
      <w:lang w:val="en-US" w:eastAsia="en-US" w:bidi="en-US"/>
      <w:b/>
      <w:bCs/>
      <w:i w:val="0"/>
      <w:iCs w:val="0"/>
      <w:u w:val="none"/>
      <w:strike w:val="0"/>
      <w:smallCaps w:val="0"/>
      <w:sz w:val="17"/>
      <w:szCs w:val="17"/>
      <w:rFonts w:ascii="Times New Roman" w:eastAsia="Times New Roman" w:hAnsi="Times New Roman" w:cs="Times New Roman"/>
    </w:rPr>
  </w:style>
  <w:style w:type="character" w:customStyle="1" w:styleId="CharStyle814">
    <w:name w:val="正文文本 (24) + AppleMyungjo,7 pt,非粗体"/>
    <w:basedOn w:val="CharStyle813"/>
    <w:rPr>
      <w:lang w:val="zh-CN" w:eastAsia="zh-CN" w:bidi="zh-CN"/>
      <w:b/>
      <w:bCs/>
      <w:sz w:val="14"/>
      <w:szCs w:val="14"/>
      <w:rFonts w:ascii="AppleMyungjo" w:eastAsia="AppleMyungjo" w:hAnsi="AppleMyungjo" w:cs="AppleMyungjo"/>
      <w:w w:val="100"/>
      <w:spacing w:val="0"/>
      <w:color w:val="000000"/>
      <w:position w:val="0"/>
    </w:rPr>
  </w:style>
  <w:style w:type="character" w:customStyle="1" w:styleId="CharStyle815">
    <w:name w:val="正文文本 (2) + Times New Roman,9 pt Exact"/>
    <w:basedOn w:val="CharStyle34"/>
    <w:rPr>
      <w:lang w:val="zh-CN" w:eastAsia="zh-CN" w:bidi="zh-CN"/>
      <w:sz w:val="18"/>
      <w:szCs w:val="18"/>
      <w:rFonts w:ascii="Times New Roman" w:eastAsia="Times New Roman" w:hAnsi="Times New Roman" w:cs="Times New Roman"/>
      <w:w w:val="100"/>
      <w:spacing w:val="0"/>
      <w:color w:val="000000"/>
      <w:position w:val="0"/>
    </w:rPr>
  </w:style>
  <w:style w:type="character" w:customStyle="1" w:styleId="CharStyle816">
    <w:name w:val="正文文本 (2) + Times New Roman,8.5 pt,粗体"/>
    <w:basedOn w:val="CharStyle34"/>
    <w:rPr>
      <w:lang w:val="en-US" w:eastAsia="en-US" w:bidi="en-US"/>
      <w:b/>
      <w:bCs/>
      <w:sz w:val="17"/>
      <w:szCs w:val="17"/>
      <w:rFonts w:ascii="Times New Roman" w:eastAsia="Times New Roman" w:hAnsi="Times New Roman" w:cs="Times New Roman"/>
      <w:w w:val="100"/>
      <w:spacing w:val="0"/>
      <w:color w:val="FFFFFF"/>
      <w:position w:val="0"/>
    </w:rPr>
  </w:style>
  <w:style w:type="character" w:customStyle="1" w:styleId="CharStyle817">
    <w:name w:val="正文文本 (2) + Times New Roman,粗体"/>
    <w:basedOn w:val="CharStyle34"/>
    <w:rPr>
      <w:lang w:val="en-US" w:eastAsia="en-US" w:bidi="en-US"/>
      <w:b/>
      <w:bCs/>
      <w:rFonts w:ascii="Times New Roman" w:eastAsia="Times New Roman" w:hAnsi="Times New Roman" w:cs="Times New Roman"/>
      <w:w w:val="100"/>
      <w:spacing w:val="0"/>
      <w:color w:val="FFFFFF"/>
      <w:position w:val="0"/>
    </w:rPr>
  </w:style>
  <w:style w:type="character" w:customStyle="1" w:styleId="CharStyle818">
    <w:name w:val="正文文本 (2) + 7 pt"/>
    <w:basedOn w:val="CharStyle34"/>
    <w:rPr>
      <w:lang w:val="zh-CN" w:eastAsia="zh-CN" w:bidi="zh-CN"/>
      <w:sz w:val="14"/>
      <w:szCs w:val="14"/>
      <w:w w:val="100"/>
      <w:spacing w:val="0"/>
      <w:color w:val="FFFFFF"/>
      <w:position w:val="0"/>
    </w:rPr>
  </w:style>
  <w:style w:type="character" w:customStyle="1" w:styleId="CharStyle819">
    <w:name w:val="正文文本 (2) + Times New Roman,4 pt"/>
    <w:basedOn w:val="CharStyle34"/>
    <w:rPr>
      <w:lang w:val="en-US" w:eastAsia="en-US" w:bidi="en-US"/>
      <w:sz w:val="8"/>
      <w:szCs w:val="8"/>
      <w:rFonts w:ascii="Times New Roman" w:eastAsia="Times New Roman" w:hAnsi="Times New Roman" w:cs="Times New Roman"/>
      <w:w w:val="100"/>
      <w:spacing w:val="0"/>
      <w:color w:val="FFFFFF"/>
      <w:position w:val="0"/>
    </w:rPr>
  </w:style>
  <w:style w:type="character" w:customStyle="1" w:styleId="CharStyle820">
    <w:name w:val="正文文本 (2) + Times New Roman,粗体,斜体,间距 -2 pt"/>
    <w:basedOn w:val="CharStyle34"/>
    <w:rPr>
      <w:lang w:val="en-US" w:eastAsia="en-US" w:bidi="en-US"/>
      <w:b/>
      <w:bCs/>
      <w:i/>
      <w:iCs/>
      <w:rFonts w:ascii="Times New Roman" w:eastAsia="Times New Roman" w:hAnsi="Times New Roman" w:cs="Times New Roman"/>
      <w:w w:val="100"/>
      <w:spacing w:val="-40"/>
      <w:color w:val="FFFFFF"/>
      <w:position w:val="0"/>
    </w:rPr>
  </w:style>
  <w:style w:type="character" w:customStyle="1" w:styleId="CharStyle821">
    <w:name w:val="正文文本 (41) + 10 pt,间距 0 pt Exact"/>
    <w:basedOn w:val="CharStyle210"/>
    <w:rPr>
      <w:lang w:val="zh-CN" w:eastAsia="zh-CN" w:bidi="zh-CN"/>
      <w:sz w:val="20"/>
      <w:szCs w:val="20"/>
      <w:w w:val="100"/>
      <w:spacing w:val="0"/>
      <w:color w:val="000000"/>
      <w:position w:val="0"/>
    </w:rPr>
  </w:style>
  <w:style w:type="character" w:customStyle="1" w:styleId="CharStyle822">
    <w:name w:val="正文文本 (41) + 15 pt,间距 0 pt,缩放 20% Exact"/>
    <w:basedOn w:val="CharStyle210"/>
    <w:rPr>
      <w:lang w:val="zh-CN" w:eastAsia="zh-CN" w:bidi="zh-CN"/>
      <w:sz w:val="30"/>
      <w:szCs w:val="30"/>
      <w:w w:val="20"/>
      <w:spacing w:val="0"/>
      <w:color w:val="000000"/>
      <w:position w:val="0"/>
    </w:rPr>
  </w:style>
  <w:style w:type="character" w:customStyle="1" w:styleId="CharStyle824">
    <w:name w:val="图片标题 (21) Exact"/>
    <w:basedOn w:val="DefaultParagraphFont"/>
    <w:link w:val="Style823"/>
    <w:rPr>
      <w:b w:val="0"/>
      <w:bCs w:val="0"/>
      <w:i w:val="0"/>
      <w:iCs w:val="0"/>
      <w:u w:val="none"/>
      <w:strike w:val="0"/>
      <w:smallCaps w:val="0"/>
      <w:sz w:val="34"/>
      <w:szCs w:val="34"/>
      <w:rFonts w:ascii="AppleMyungjo" w:eastAsia="AppleMyungjo" w:hAnsi="AppleMyungjo" w:cs="AppleMyungjo"/>
      <w:spacing w:val="30"/>
    </w:rPr>
  </w:style>
  <w:style w:type="character" w:customStyle="1" w:styleId="CharStyle825">
    <w:name w:val="正文文本 (20) + 7 pt,间距 0 pt Exact"/>
    <w:basedOn w:val="CharStyle79"/>
    <w:rPr>
      <w:lang w:val="zh-CN" w:eastAsia="zh-CN" w:bidi="zh-CN"/>
      <w:sz w:val="14"/>
      <w:szCs w:val="14"/>
      <w:w w:val="100"/>
      <w:spacing w:val="0"/>
      <w:color w:val="000000"/>
      <w:position w:val="0"/>
    </w:rPr>
  </w:style>
  <w:style w:type="character" w:customStyle="1" w:styleId="CharStyle826">
    <w:name w:val="正文文本 (20) + Times New Roman,8.5 pt,粗体,间距 0 pt Exact"/>
    <w:basedOn w:val="CharStyle79"/>
    <w:rPr>
      <w:lang w:val="en-US" w:eastAsia="en-US" w:bidi="en-US"/>
      <w:b/>
      <w:bCs/>
      <w:sz w:val="17"/>
      <w:szCs w:val="17"/>
      <w:rFonts w:ascii="Times New Roman" w:eastAsia="Times New Roman" w:hAnsi="Times New Roman" w:cs="Times New Roman"/>
      <w:w w:val="100"/>
      <w:spacing w:val="0"/>
      <w:color w:val="000000"/>
      <w:position w:val="0"/>
    </w:rPr>
  </w:style>
  <w:style w:type="character" w:customStyle="1" w:styleId="CharStyle827">
    <w:name w:val="正文文本 (24) + AppleMyungjo,9.5 pt,非粗体 Exact"/>
    <w:basedOn w:val="CharStyle813"/>
    <w:rPr>
      <w:lang w:val="zh-CN" w:eastAsia="zh-CN" w:bidi="zh-CN"/>
      <w:b/>
      <w:bCs/>
      <w:sz w:val="19"/>
      <w:szCs w:val="19"/>
      <w:rFonts w:ascii="AppleMyungjo" w:eastAsia="AppleMyungjo" w:hAnsi="AppleMyungjo" w:cs="AppleMyungjo"/>
      <w:w w:val="100"/>
      <w:spacing w:val="0"/>
      <w:color w:val="000000"/>
      <w:position w:val="0"/>
    </w:rPr>
  </w:style>
  <w:style w:type="character" w:customStyle="1" w:styleId="CharStyle828">
    <w:name w:val="正文文本 (24) + 10 pt,非粗体 Exact"/>
    <w:basedOn w:val="CharStyle813"/>
    <w:rPr>
      <w:lang w:val="zh-CN" w:eastAsia="zh-CN" w:bidi="zh-CN"/>
      <w:b/>
      <w:bCs/>
      <w:sz w:val="20"/>
      <w:szCs w:val="20"/>
      <w:w w:val="100"/>
      <w:spacing w:val="0"/>
      <w:color w:val="000000"/>
      <w:position w:val="0"/>
    </w:rPr>
  </w:style>
  <w:style w:type="character" w:customStyle="1" w:styleId="CharStyle829">
    <w:name w:val="正文文本 (29) Exact"/>
    <w:basedOn w:val="DefaultParagraphFont"/>
    <w:rPr>
      <w:b/>
      <w:bCs/>
      <w:i w:val="0"/>
      <w:iCs w:val="0"/>
      <w:u w:val="none"/>
      <w:strike w:val="0"/>
      <w:smallCaps w:val="0"/>
      <w:rFonts w:ascii="Times New Roman" w:eastAsia="Times New Roman" w:hAnsi="Times New Roman" w:cs="Times New Roman"/>
      <w:spacing w:val="0"/>
    </w:rPr>
  </w:style>
  <w:style w:type="character" w:customStyle="1" w:styleId="CharStyle830">
    <w:name w:val="正文文本 (29) Exact"/>
    <w:basedOn w:val="CharStyle117"/>
    <w:rPr>
      <w:lang w:val="zh-CN" w:eastAsia="zh-CN" w:bidi="zh-CN"/>
      <w:sz w:val="24"/>
      <w:szCs w:val="24"/>
      <w:w w:val="100"/>
      <w:spacing w:val="0"/>
      <w:color w:val="000000"/>
      <w:position w:val="0"/>
    </w:rPr>
  </w:style>
  <w:style w:type="character" w:customStyle="1" w:styleId="CharStyle832">
    <w:name w:val="标题 #7 (24)_"/>
    <w:basedOn w:val="DefaultParagraphFont"/>
    <w:link w:val="Style831"/>
    <w:rPr>
      <w:b/>
      <w:bCs/>
      <w:i w:val="0"/>
      <w:iCs w:val="0"/>
      <w:u w:val="none"/>
      <w:strike w:val="0"/>
      <w:smallCaps w:val="0"/>
      <w:sz w:val="26"/>
      <w:szCs w:val="26"/>
      <w:rFonts w:ascii="Times New Roman" w:eastAsia="Times New Roman" w:hAnsi="Times New Roman" w:cs="Times New Roman"/>
    </w:rPr>
  </w:style>
  <w:style w:type="character" w:customStyle="1" w:styleId="CharStyle834">
    <w:name w:val="正文文本 (100)_"/>
    <w:basedOn w:val="DefaultParagraphFont"/>
    <w:link w:val="Style833"/>
    <w:rPr>
      <w:b w:val="0"/>
      <w:bCs w:val="0"/>
      <w:i w:val="0"/>
      <w:iCs w:val="0"/>
      <w:u w:val="none"/>
      <w:strike w:val="0"/>
      <w:smallCaps w:val="0"/>
      <w:sz w:val="50"/>
      <w:szCs w:val="50"/>
      <w:rFonts w:ascii="AppleMyungjo" w:eastAsia="AppleMyungjo" w:hAnsi="AppleMyungjo" w:cs="AppleMyungjo"/>
      <w:w w:val="150"/>
    </w:rPr>
  </w:style>
  <w:style w:type="character" w:customStyle="1" w:styleId="CharStyle835">
    <w:name w:val="正文文本 (100) + Times New Roman,42 pt,粗体,缩放 100%"/>
    <w:basedOn w:val="CharStyle834"/>
    <w:rPr>
      <w:lang w:val="zh-CN" w:eastAsia="zh-CN" w:bidi="zh-CN"/>
      <w:b/>
      <w:bCs/>
      <w:sz w:val="84"/>
      <w:szCs w:val="84"/>
      <w:rFonts w:ascii="Times New Roman" w:eastAsia="Times New Roman" w:hAnsi="Times New Roman" w:cs="Times New Roman"/>
      <w:w w:val="100"/>
      <w:spacing w:val="0"/>
      <w:color w:val="000000"/>
      <w:position w:val="0"/>
    </w:rPr>
  </w:style>
  <w:style w:type="character" w:customStyle="1" w:styleId="CharStyle836">
    <w:name w:val="标题 #4 + 间距 8 pt"/>
    <w:basedOn w:val="CharStyle167"/>
    <w:rPr>
      <w:lang w:val="zh-CN" w:eastAsia="zh-CN" w:bidi="zh-CN"/>
      <w:sz w:val="62"/>
      <w:szCs w:val="62"/>
      <w:w w:val="100"/>
      <w:spacing w:val="170"/>
      <w:color w:val="000000"/>
      <w:position w:val="0"/>
    </w:rPr>
  </w:style>
  <w:style w:type="character" w:customStyle="1" w:styleId="CharStyle837">
    <w:name w:val="标题 #5 + Times New Roman,20 pt,间距 0 pt"/>
    <w:basedOn w:val="CharStyle76"/>
    <w:rPr>
      <w:lang w:val="en-US" w:eastAsia="en-US" w:bidi="en-US"/>
      <w:sz w:val="40"/>
      <w:szCs w:val="40"/>
      <w:rFonts w:ascii="Times New Roman" w:eastAsia="Times New Roman" w:hAnsi="Times New Roman" w:cs="Times New Roman"/>
      <w:w w:val="100"/>
      <w:spacing w:val="0"/>
      <w:color w:val="000000"/>
      <w:position w:val="0"/>
    </w:rPr>
  </w:style>
  <w:style w:type="character" w:customStyle="1" w:styleId="CharStyle839">
    <w:name w:val="标题 #7 (25)_"/>
    <w:basedOn w:val="DefaultParagraphFont"/>
    <w:link w:val="Style838"/>
    <w:rPr>
      <w:b/>
      <w:bCs/>
      <w:i w:val="0"/>
      <w:iCs w:val="0"/>
      <w:u w:val="none"/>
      <w:strike w:val="0"/>
      <w:smallCaps w:val="0"/>
      <w:sz w:val="26"/>
      <w:szCs w:val="26"/>
      <w:rFonts w:ascii="Times New Roman" w:eastAsia="Times New Roman" w:hAnsi="Times New Roman" w:cs="Times New Roman"/>
    </w:rPr>
  </w:style>
  <w:style w:type="character" w:customStyle="1" w:styleId="CharStyle841">
    <w:name w:val="图片标题 (22) Exact"/>
    <w:basedOn w:val="DefaultParagraphFont"/>
    <w:link w:val="Style840"/>
    <w:rPr>
      <w:lang w:val="en-US" w:eastAsia="en-US" w:bidi="en-US"/>
      <w:b w:val="0"/>
      <w:bCs w:val="0"/>
      <w:i w:val="0"/>
      <w:iCs w:val="0"/>
      <w:u w:val="none"/>
      <w:strike w:val="0"/>
      <w:smallCaps w:val="0"/>
      <w:sz w:val="11"/>
      <w:szCs w:val="11"/>
      <w:rFonts w:ascii="Times New Roman" w:eastAsia="Times New Roman" w:hAnsi="Times New Roman" w:cs="Times New Roman"/>
    </w:rPr>
  </w:style>
  <w:style w:type="character" w:customStyle="1" w:styleId="CharStyle842">
    <w:name w:val="正文文本 (2) + 8 pt,间距 2 pt,缩放 70%"/>
    <w:basedOn w:val="CharStyle34"/>
    <w:rPr>
      <w:lang w:val="zh-CN" w:eastAsia="zh-CN" w:bidi="zh-CN"/>
      <w:sz w:val="16"/>
      <w:szCs w:val="16"/>
      <w:w w:val="70"/>
      <w:spacing w:val="50"/>
      <w:color w:val="000000"/>
      <w:position w:val="0"/>
    </w:rPr>
  </w:style>
  <w:style w:type="character" w:customStyle="1" w:styleId="CharStyle844">
    <w:name w:val="标题 #7 (26)_"/>
    <w:basedOn w:val="DefaultParagraphFont"/>
    <w:link w:val="Style843"/>
    <w:rPr>
      <w:b/>
      <w:bCs/>
      <w:i w:val="0"/>
      <w:iCs w:val="0"/>
      <w:u w:val="none"/>
      <w:strike w:val="0"/>
      <w:smallCaps w:val="0"/>
      <w:sz w:val="26"/>
      <w:szCs w:val="26"/>
      <w:rFonts w:ascii="Times New Roman" w:eastAsia="Times New Roman" w:hAnsi="Times New Roman" w:cs="Times New Roman"/>
    </w:rPr>
  </w:style>
  <w:style w:type="character" w:customStyle="1" w:styleId="CharStyle845">
    <w:name w:val="正文文本 (33) + AppleMyungjo,9.5 pt,间距 1 pt"/>
    <w:basedOn w:val="CharStyle134"/>
    <w:rPr>
      <w:lang w:val="zh-CN" w:eastAsia="zh-CN" w:bidi="zh-CN"/>
      <w:sz w:val="19"/>
      <w:szCs w:val="19"/>
      <w:rFonts w:ascii="AppleMyungjo" w:eastAsia="AppleMyungjo" w:hAnsi="AppleMyungjo" w:cs="AppleMyungjo"/>
      <w:w w:val="100"/>
      <w:spacing w:val="30"/>
      <w:color w:val="000000"/>
      <w:position w:val="0"/>
    </w:rPr>
  </w:style>
  <w:style w:type="character" w:customStyle="1" w:styleId="CharStyle846">
    <w:name w:val="正文文本 (2) + 7.5 pt,间距 0 pt"/>
    <w:basedOn w:val="CharStyle34"/>
    <w:rPr>
      <w:lang w:val="zh-CN" w:eastAsia="zh-CN" w:bidi="zh-CN"/>
      <w:sz w:val="15"/>
      <w:szCs w:val="15"/>
      <w:w w:val="100"/>
      <w:spacing w:val="-10"/>
      <w:color w:val="000000"/>
      <w:position w:val="0"/>
    </w:rPr>
  </w:style>
  <w:style w:type="character" w:customStyle="1" w:styleId="CharStyle847">
    <w:name w:val="正文文本 (20) + 7 pt,间距 0 pt"/>
    <w:basedOn w:val="CharStyle79"/>
    <w:rPr>
      <w:lang w:val="zh-CN" w:eastAsia="zh-CN" w:bidi="zh-CN"/>
      <w:sz w:val="14"/>
      <w:szCs w:val="14"/>
      <w:w w:val="100"/>
      <w:spacing w:val="0"/>
      <w:color w:val="000000"/>
      <w:position w:val="0"/>
    </w:rPr>
  </w:style>
  <w:style w:type="character" w:customStyle="1" w:styleId="CharStyle849">
    <w:name w:val="正文文本 (101)_"/>
    <w:basedOn w:val="DefaultParagraphFont"/>
    <w:link w:val="Style848"/>
    <w:rPr>
      <w:b/>
      <w:bCs/>
      <w:i w:val="0"/>
      <w:iCs w:val="0"/>
      <w:u w:val="none"/>
      <w:strike w:val="0"/>
      <w:smallCaps w:val="0"/>
      <w:rFonts w:ascii="Times New Roman" w:eastAsia="Times New Roman" w:hAnsi="Times New Roman" w:cs="Times New Roman"/>
    </w:rPr>
  </w:style>
  <w:style w:type="character" w:customStyle="1" w:styleId="CharStyle851">
    <w:name w:val="标题 #7 (27)_"/>
    <w:basedOn w:val="DefaultParagraphFont"/>
    <w:link w:val="Style850"/>
    <w:rPr>
      <w:b/>
      <w:bCs/>
      <w:i w:val="0"/>
      <w:iCs w:val="0"/>
      <w:u w:val="none"/>
      <w:strike w:val="0"/>
      <w:smallCaps w:val="0"/>
      <w:sz w:val="26"/>
      <w:szCs w:val="26"/>
      <w:rFonts w:ascii="Times New Roman" w:eastAsia="Times New Roman" w:hAnsi="Times New Roman" w:cs="Times New Roman"/>
    </w:rPr>
  </w:style>
  <w:style w:type="character" w:customStyle="1" w:styleId="CharStyle852">
    <w:name w:val="图片标题 (2) + 间距 1 pt"/>
    <w:basedOn w:val="CharStyle486"/>
    <w:rPr>
      <w:lang w:val="zh-CN" w:eastAsia="zh-CN" w:bidi="zh-CN"/>
      <w:w w:val="100"/>
      <w:spacing w:val="30"/>
      <w:color w:val="000000"/>
      <w:position w:val="0"/>
    </w:rPr>
  </w:style>
  <w:style w:type="character" w:customStyle="1" w:styleId="CharStyle853">
    <w:name w:val="图片标题 (2) + Times New Roman,10.5 pt,间距 0 pt"/>
    <w:basedOn w:val="CharStyle486"/>
    <w:rPr>
      <w:lang w:val="en-US" w:eastAsia="en-US" w:bidi="en-US"/>
      <w:sz w:val="21"/>
      <w:szCs w:val="21"/>
      <w:rFonts w:ascii="Times New Roman" w:eastAsia="Times New Roman" w:hAnsi="Times New Roman" w:cs="Times New Roman"/>
      <w:w w:val="100"/>
      <w:spacing w:val="0"/>
      <w:color w:val="000000"/>
      <w:position w:val="0"/>
    </w:rPr>
  </w:style>
  <w:style w:type="character" w:customStyle="1" w:styleId="CharStyle854">
    <w:name w:val="正文文本 (12) + AppleMyungjo,非粗体"/>
    <w:basedOn w:val="CharStyle31"/>
    <w:rPr>
      <w:lang w:val="zh-CN" w:eastAsia="zh-CN" w:bidi="zh-CN"/>
      <w:b/>
      <w:bCs/>
      <w:sz w:val="20"/>
      <w:szCs w:val="20"/>
      <w:rFonts w:ascii="AppleMyungjo" w:eastAsia="AppleMyungjo" w:hAnsi="AppleMyungjo" w:cs="AppleMyungjo"/>
      <w:w w:val="100"/>
      <w:spacing w:val="0"/>
      <w:color w:val="000000"/>
      <w:position w:val="0"/>
    </w:rPr>
  </w:style>
  <w:style w:type="character" w:customStyle="1" w:styleId="CharStyle855">
    <w:name w:val="页眉或页脚 + AppleMyungjo,9.5 pt,非粗体,间距 0 pt"/>
    <w:basedOn w:val="CharStyle68"/>
    <w:rPr>
      <w:lang w:val="zh-CN" w:eastAsia="zh-CN" w:bidi="zh-CN"/>
      <w:b/>
      <w:bCs/>
      <w:sz w:val="19"/>
      <w:szCs w:val="19"/>
      <w:rFonts w:ascii="AppleMyungjo" w:eastAsia="AppleMyungjo" w:hAnsi="AppleMyungjo" w:cs="AppleMyungjo"/>
      <w:w w:val="100"/>
      <w:spacing w:val="-10"/>
      <w:color w:val="000000"/>
      <w:position w:val="0"/>
    </w:rPr>
  </w:style>
  <w:style w:type="character" w:customStyle="1" w:styleId="CharStyle856">
    <w:name w:val="正文文本 (77) + 6.5 pt,斜体 Exact"/>
    <w:basedOn w:val="CharStyle878"/>
    <w:rPr>
      <w:i/>
      <w:iCs/>
      <w:sz w:val="13"/>
      <w:szCs w:val="13"/>
      <w:spacing w:val="0"/>
    </w:rPr>
  </w:style>
  <w:style w:type="character" w:customStyle="1" w:styleId="CharStyle858">
    <w:name w:val="正文文本 (102) Exact"/>
    <w:basedOn w:val="DefaultParagraphFont"/>
    <w:link w:val="Style857"/>
    <w:rPr>
      <w:lang w:val="en-US" w:eastAsia="en-US" w:bidi="en-US"/>
      <w:b w:val="0"/>
      <w:bCs w:val="0"/>
      <w:i w:val="0"/>
      <w:iCs w:val="0"/>
      <w:u w:val="none"/>
      <w:strike w:val="0"/>
      <w:smallCaps w:val="0"/>
      <w:sz w:val="10"/>
      <w:szCs w:val="10"/>
      <w:rFonts w:ascii="Times New Roman" w:eastAsia="Times New Roman" w:hAnsi="Times New Roman" w:cs="Times New Roman"/>
    </w:rPr>
  </w:style>
  <w:style w:type="character" w:customStyle="1" w:styleId="CharStyle859">
    <w:name w:val="图片标题 (20) Exact"/>
    <w:basedOn w:val="DefaultParagraphFont"/>
    <w:rPr>
      <w:lang w:val="en-US" w:eastAsia="en-US" w:bidi="en-US"/>
      <w:b w:val="0"/>
      <w:bCs w:val="0"/>
      <w:i w:val="0"/>
      <w:iCs w:val="0"/>
      <w:u w:val="none"/>
      <w:strike w:val="0"/>
      <w:smallCaps w:val="0"/>
      <w:sz w:val="12"/>
      <w:szCs w:val="12"/>
      <w:rFonts w:ascii="Times New Roman" w:eastAsia="Times New Roman" w:hAnsi="Times New Roman" w:cs="Times New Roman"/>
    </w:rPr>
  </w:style>
  <w:style w:type="character" w:customStyle="1" w:styleId="CharStyle860">
    <w:name w:val="图片标题 (20) + AppleMyungjo,10 pt Exact"/>
    <w:basedOn w:val="CharStyle782"/>
    <w:rPr>
      <w:sz w:val="20"/>
      <w:szCs w:val="20"/>
      <w:rFonts w:ascii="AppleMyungjo" w:eastAsia="AppleMyungjo" w:hAnsi="AppleMyungjo" w:cs="AppleMyungjo"/>
      <w:w w:val="100"/>
      <w:spacing w:val="0"/>
      <w:color w:val="000000"/>
      <w:position w:val="0"/>
    </w:rPr>
  </w:style>
  <w:style w:type="character" w:customStyle="1" w:styleId="CharStyle862">
    <w:name w:val="图片标题 (23) Exact"/>
    <w:basedOn w:val="DefaultParagraphFont"/>
    <w:link w:val="Style861"/>
    <w:rPr>
      <w:lang w:val="en-US" w:eastAsia="en-US" w:bidi="en-US"/>
      <w:b w:val="0"/>
      <w:bCs w:val="0"/>
      <w:i w:val="0"/>
      <w:iCs w:val="0"/>
      <w:u w:val="none"/>
      <w:strike w:val="0"/>
      <w:smallCaps w:val="0"/>
      <w:sz w:val="8"/>
      <w:szCs w:val="8"/>
      <w:rFonts w:ascii="Times New Roman" w:eastAsia="Times New Roman" w:hAnsi="Times New Roman" w:cs="Times New Roman"/>
    </w:rPr>
  </w:style>
  <w:style w:type="character" w:customStyle="1" w:styleId="CharStyle864">
    <w:name w:val="图片标题 (24) Exact"/>
    <w:basedOn w:val="DefaultParagraphFont"/>
    <w:link w:val="Style863"/>
    <w:rPr>
      <w:lang w:val="en-US" w:eastAsia="en-US" w:bidi="en-US"/>
      <w:b w:val="0"/>
      <w:bCs w:val="0"/>
      <w:i/>
      <w:iCs/>
      <w:u w:val="none"/>
      <w:strike w:val="0"/>
      <w:smallCaps w:val="0"/>
      <w:sz w:val="13"/>
      <w:szCs w:val="13"/>
      <w:rFonts w:ascii="Times New Roman" w:eastAsia="Times New Roman" w:hAnsi="Times New Roman" w:cs="Times New Roman"/>
      <w:spacing w:val="0"/>
    </w:rPr>
  </w:style>
  <w:style w:type="character" w:customStyle="1" w:styleId="CharStyle866">
    <w:name w:val="标题 #7 (28) Exact"/>
    <w:basedOn w:val="DefaultParagraphFont"/>
    <w:link w:val="Style865"/>
    <w:rPr>
      <w:lang w:val="en-US" w:eastAsia="en-US" w:bidi="en-US"/>
      <w:b/>
      <w:bCs/>
      <w:i w:val="0"/>
      <w:iCs w:val="0"/>
      <w:u w:val="none"/>
      <w:strike w:val="0"/>
      <w:smallCaps w:val="0"/>
      <w:sz w:val="20"/>
      <w:szCs w:val="20"/>
      <w:rFonts w:ascii="Times New Roman" w:eastAsia="Times New Roman" w:hAnsi="Times New Roman" w:cs="Times New Roman"/>
    </w:rPr>
  </w:style>
  <w:style w:type="character" w:customStyle="1" w:styleId="CharStyle867">
    <w:name w:val="标题 #7 (28) Exact"/>
    <w:basedOn w:val="CharStyle866"/>
    <w:rPr>
      <w:w w:val="100"/>
      <w:spacing w:val="0"/>
      <w:color w:val="000000"/>
      <w:position w:val="0"/>
    </w:rPr>
  </w:style>
  <w:style w:type="character" w:customStyle="1" w:styleId="CharStyle869">
    <w:name w:val="正文文本 (103) Exact"/>
    <w:basedOn w:val="DefaultParagraphFont"/>
    <w:rPr>
      <w:lang w:val="en-US" w:eastAsia="en-US" w:bidi="en-US"/>
      <w:b w:val="0"/>
      <w:bCs w:val="0"/>
      <w:i w:val="0"/>
      <w:iCs w:val="0"/>
      <w:u w:val="none"/>
      <w:strike w:val="0"/>
      <w:smallCaps w:val="0"/>
      <w:sz w:val="8"/>
      <w:szCs w:val="8"/>
      <w:rFonts w:ascii="Times New Roman" w:eastAsia="Times New Roman" w:hAnsi="Times New Roman" w:cs="Times New Roman"/>
    </w:rPr>
  </w:style>
  <w:style w:type="character" w:customStyle="1" w:styleId="CharStyle871">
    <w:name w:val="正文文本 (104) Exact"/>
    <w:basedOn w:val="DefaultParagraphFont"/>
    <w:link w:val="Style870"/>
    <w:rPr>
      <w:lang w:val="en-US" w:eastAsia="en-US" w:bidi="en-US"/>
      <w:b w:val="0"/>
      <w:bCs w:val="0"/>
      <w:i/>
      <w:iCs/>
      <w:u w:val="none"/>
      <w:strike w:val="0"/>
      <w:smallCaps w:val="0"/>
      <w:sz w:val="20"/>
      <w:szCs w:val="20"/>
      <w:rFonts w:ascii="Times New Roman" w:eastAsia="Times New Roman" w:hAnsi="Times New Roman" w:cs="Times New Roman"/>
      <w:spacing w:val="-40"/>
    </w:rPr>
  </w:style>
  <w:style w:type="character" w:customStyle="1" w:styleId="CharStyle872">
    <w:name w:val="正文文本 (12) Exact"/>
    <w:basedOn w:val="CharStyle31"/>
    <w:rPr>
      <w:w w:val="100"/>
      <w:spacing w:val="0"/>
      <w:color w:val="000000"/>
      <w:position w:val="0"/>
    </w:rPr>
  </w:style>
  <w:style w:type="character" w:customStyle="1" w:styleId="CharStyle874">
    <w:name w:val="正文文本 (105) Exact"/>
    <w:basedOn w:val="DefaultParagraphFont"/>
    <w:link w:val="Style873"/>
    <w:rPr>
      <w:lang w:val="en-US" w:eastAsia="en-US" w:bidi="en-US"/>
      <w:b w:val="0"/>
      <w:bCs w:val="0"/>
      <w:i w:val="0"/>
      <w:iCs w:val="0"/>
      <w:u w:val="none"/>
      <w:strike w:val="0"/>
      <w:smallCaps w:val="0"/>
      <w:sz w:val="8"/>
      <w:szCs w:val="8"/>
      <w:rFonts w:ascii="Times New Roman" w:eastAsia="Times New Roman" w:hAnsi="Times New Roman" w:cs="Times New Roman"/>
    </w:rPr>
  </w:style>
  <w:style w:type="character" w:customStyle="1" w:styleId="CharStyle875">
    <w:name w:val="标题 #7 (6) + 间距 0 pt Exact"/>
    <w:basedOn w:val="CharStyle256"/>
    <w:rPr>
      <w:lang w:val="zh-CN" w:eastAsia="zh-CN" w:bidi="zh-CN"/>
      <w:sz w:val="24"/>
      <w:szCs w:val="24"/>
      <w:w w:val="100"/>
      <w:spacing w:val="0"/>
      <w:color w:val="000000"/>
      <w:position w:val="0"/>
    </w:rPr>
  </w:style>
  <w:style w:type="character" w:customStyle="1" w:styleId="CharStyle876">
    <w:name w:val="标题 #6 + 间距 1 pt"/>
    <w:basedOn w:val="CharStyle172"/>
    <w:rPr>
      <w:lang w:val="zh-CN" w:eastAsia="zh-CN" w:bidi="zh-CN"/>
      <w:sz w:val="24"/>
      <w:szCs w:val="24"/>
      <w:w w:val="100"/>
      <w:spacing w:val="20"/>
      <w:color w:val="000000"/>
      <w:position w:val="0"/>
    </w:rPr>
  </w:style>
  <w:style w:type="character" w:customStyle="1" w:styleId="CharStyle877">
    <w:name w:val="页眉或页脚 + AppleMyungjo,9.5 pt,非粗体,间距 1 pt"/>
    <w:basedOn w:val="CharStyle68"/>
    <w:rPr>
      <w:lang w:val="zh-CN" w:eastAsia="zh-CN" w:bidi="zh-CN"/>
      <w:b/>
      <w:bCs/>
      <w:sz w:val="19"/>
      <w:szCs w:val="19"/>
      <w:rFonts w:ascii="AppleMyungjo" w:eastAsia="AppleMyungjo" w:hAnsi="AppleMyungjo" w:cs="AppleMyungjo"/>
      <w:w w:val="100"/>
      <w:spacing w:val="20"/>
      <w:color w:val="000000"/>
      <w:position w:val="0"/>
    </w:rPr>
  </w:style>
  <w:style w:type="character" w:customStyle="1" w:styleId="CharStyle878">
    <w:name w:val="正文文本 (77)_"/>
    <w:basedOn w:val="DefaultParagraphFont"/>
    <w:link w:val="Style646"/>
    <w:rPr>
      <w:lang w:val="en-US" w:eastAsia="en-US" w:bidi="en-US"/>
      <w:b w:val="0"/>
      <w:bCs w:val="0"/>
      <w:i w:val="0"/>
      <w:iCs w:val="0"/>
      <w:u w:val="none"/>
      <w:strike w:val="0"/>
      <w:smallCaps w:val="0"/>
      <w:sz w:val="12"/>
      <w:szCs w:val="12"/>
      <w:rFonts w:ascii="Times New Roman" w:eastAsia="Times New Roman" w:hAnsi="Times New Roman" w:cs="Times New Roman"/>
    </w:rPr>
  </w:style>
  <w:style w:type="character" w:customStyle="1" w:styleId="CharStyle879">
    <w:name w:val="正文文本 (77) + 6.5 pt,斜体"/>
    <w:basedOn w:val="CharStyle878"/>
    <w:rPr>
      <w:i/>
      <w:iCs/>
      <w:sz w:val="13"/>
      <w:szCs w:val="13"/>
      <w:w w:val="100"/>
      <w:spacing w:val="0"/>
      <w:color w:val="000000"/>
      <w:position w:val="0"/>
    </w:rPr>
  </w:style>
  <w:style w:type="character" w:customStyle="1" w:styleId="CharStyle880">
    <w:name w:val="正文文本 (6) Exact"/>
    <w:basedOn w:val="DefaultParagraphFont"/>
    <w:rPr>
      <w:b w:val="0"/>
      <w:bCs w:val="0"/>
      <w:i w:val="0"/>
      <w:iCs w:val="0"/>
      <w:u w:val="none"/>
      <w:strike w:val="0"/>
      <w:smallCaps w:val="0"/>
      <w:sz w:val="88"/>
      <w:szCs w:val="88"/>
      <w:rFonts w:ascii="AppleMyungjo" w:eastAsia="AppleMyungjo" w:hAnsi="AppleMyungjo" w:cs="AppleMyungjo"/>
    </w:rPr>
  </w:style>
  <w:style w:type="character" w:customStyle="1" w:styleId="CharStyle881">
    <w:name w:val="正文文本 (6) + 43 pt Exact"/>
    <w:basedOn w:val="CharStyle13"/>
    <w:rPr>
      <w:lang w:val="zh-CN" w:eastAsia="zh-CN" w:bidi="zh-CN"/>
      <w:sz w:val="86"/>
      <w:szCs w:val="86"/>
      <w:w w:val="100"/>
      <w:spacing w:val="0"/>
      <w:color w:val="000000"/>
      <w:position w:val="0"/>
    </w:rPr>
  </w:style>
  <w:style w:type="character" w:customStyle="1" w:styleId="CharStyle883">
    <w:name w:val="正文文本 (106) Exact"/>
    <w:basedOn w:val="DefaultParagraphFont"/>
    <w:link w:val="Style882"/>
    <w:rPr>
      <w:lang w:val="en-US" w:eastAsia="en-US" w:bidi="en-US"/>
      <w:b w:val="0"/>
      <w:bCs w:val="0"/>
      <w:i/>
      <w:iCs/>
      <w:u w:val="none"/>
      <w:strike w:val="0"/>
      <w:smallCaps w:val="0"/>
      <w:sz w:val="20"/>
      <w:szCs w:val="20"/>
      <w:rFonts w:ascii="Times New Roman" w:eastAsia="Times New Roman" w:hAnsi="Times New Roman" w:cs="Times New Roman"/>
    </w:rPr>
  </w:style>
  <w:style w:type="character" w:customStyle="1" w:styleId="CharStyle885">
    <w:name w:val="图片标题 (25) Exact"/>
    <w:basedOn w:val="DefaultParagraphFont"/>
    <w:link w:val="Style884"/>
    <w:rPr>
      <w:lang w:val="en-US" w:eastAsia="en-US" w:bidi="en-US"/>
      <w:b/>
      <w:bCs/>
      <w:i w:val="0"/>
      <w:iCs w:val="0"/>
      <w:u w:val="none"/>
      <w:strike w:val="0"/>
      <w:smallCaps w:val="0"/>
      <w:sz w:val="16"/>
      <w:szCs w:val="16"/>
      <w:rFonts w:ascii="Arial" w:eastAsia="Arial" w:hAnsi="Arial" w:cs="Arial"/>
    </w:rPr>
  </w:style>
  <w:style w:type="character" w:customStyle="1" w:styleId="CharStyle886">
    <w:name w:val="图片标题 (25) Exact"/>
    <w:basedOn w:val="CharStyle885"/>
    <w:rPr>
      <w:w w:val="100"/>
      <w:spacing w:val="0"/>
      <w:color w:val="FFFFFF"/>
      <w:position w:val="0"/>
    </w:rPr>
  </w:style>
  <w:style w:type="character" w:customStyle="1" w:styleId="CharStyle887">
    <w:name w:val="图片标题 + Arial,10.5 pt,间距 0 pt Exact"/>
    <w:basedOn w:val="CharStyle259"/>
    <w:rPr>
      <w:lang w:val="en-US" w:eastAsia="en-US" w:bidi="en-US"/>
      <w:sz w:val="21"/>
      <w:szCs w:val="21"/>
      <w:rFonts w:ascii="Arial" w:eastAsia="Arial" w:hAnsi="Arial" w:cs="Arial"/>
      <w:w w:val="100"/>
      <w:spacing w:val="-10"/>
      <w:color w:val="000000"/>
      <w:position w:val="0"/>
    </w:rPr>
  </w:style>
  <w:style w:type="character" w:customStyle="1" w:styleId="CharStyle888">
    <w:name w:val="正文文本 (29) + 10 pt,非粗体,斜体"/>
    <w:basedOn w:val="CharStyle117"/>
    <w:rPr>
      <w:lang w:val="zh-CN" w:eastAsia="zh-CN" w:bidi="zh-CN"/>
      <w:b/>
      <w:bCs/>
      <w:i/>
      <w:iCs/>
      <w:sz w:val="20"/>
      <w:szCs w:val="20"/>
      <w:w w:val="100"/>
      <w:spacing w:val="0"/>
      <w:color w:val="000000"/>
      <w:position w:val="0"/>
    </w:rPr>
  </w:style>
  <w:style w:type="character" w:customStyle="1" w:styleId="CharStyle889">
    <w:name w:val="正文文本 (92) + 间距 0 pt"/>
    <w:basedOn w:val="CharStyle759"/>
    <w:rPr>
      <w:w w:val="100"/>
      <w:spacing w:val="0"/>
      <w:color w:val="000000"/>
      <w:position w:val="0"/>
    </w:rPr>
  </w:style>
  <w:style w:type="character" w:customStyle="1" w:styleId="CharStyle890">
    <w:name w:val="正文文本 (33) + AppleMyungjo,9.5 pt,间距 1 pt Exact"/>
    <w:basedOn w:val="CharStyle134"/>
    <w:rPr>
      <w:lang w:val="zh-CN" w:eastAsia="zh-CN" w:bidi="zh-CN"/>
      <w:sz w:val="19"/>
      <w:szCs w:val="19"/>
      <w:rFonts w:ascii="AppleMyungjo" w:eastAsia="AppleMyungjo" w:hAnsi="AppleMyungjo" w:cs="AppleMyungjo"/>
      <w:w w:val="100"/>
      <w:spacing w:val="30"/>
      <w:color w:val="000000"/>
      <w:position w:val="0"/>
    </w:rPr>
  </w:style>
  <w:style w:type="character" w:customStyle="1" w:styleId="CharStyle892">
    <w:name w:val="正文文本 (107) Exact"/>
    <w:basedOn w:val="DefaultParagraphFont"/>
    <w:link w:val="Style891"/>
    <w:rPr>
      <w:lang w:val="en-US" w:eastAsia="en-US" w:bidi="en-US"/>
      <w:b/>
      <w:bCs/>
      <w:i w:val="0"/>
      <w:iCs w:val="0"/>
      <w:u w:val="none"/>
      <w:strike w:val="0"/>
      <w:smallCaps w:val="0"/>
      <w:sz w:val="66"/>
      <w:szCs w:val="66"/>
    </w:rPr>
  </w:style>
  <w:style w:type="character" w:customStyle="1" w:styleId="CharStyle893">
    <w:name w:val="正文文本 (99) Exact"/>
    <w:basedOn w:val="DefaultParagraphFont"/>
    <w:rPr>
      <w:lang w:val="en-US" w:eastAsia="en-US" w:bidi="en-US"/>
      <w:b w:val="0"/>
      <w:bCs w:val="0"/>
      <w:i w:val="0"/>
      <w:iCs w:val="0"/>
      <w:u w:val="none"/>
      <w:strike w:val="0"/>
      <w:smallCaps w:val="0"/>
      <w:sz w:val="14"/>
      <w:szCs w:val="14"/>
      <w:rFonts w:ascii="Times New Roman" w:eastAsia="Times New Roman" w:hAnsi="Times New Roman" w:cs="Times New Roman"/>
    </w:rPr>
  </w:style>
  <w:style w:type="character" w:customStyle="1" w:styleId="CharStyle894">
    <w:name w:val="正文文本 (99) + AppleMyungjo,11 pt,间距 0 pt Exact"/>
    <w:basedOn w:val="CharStyle812"/>
    <w:rPr>
      <w:lang w:val="zh-CN" w:eastAsia="zh-CN" w:bidi="zh-CN"/>
      <w:sz w:val="22"/>
      <w:szCs w:val="22"/>
      <w:rFonts w:ascii="AppleMyungjo" w:eastAsia="AppleMyungjo" w:hAnsi="AppleMyungjo" w:cs="AppleMyungjo"/>
      <w:w w:val="100"/>
      <w:spacing w:val="-10"/>
      <w:color w:val="000000"/>
      <w:position w:val="0"/>
    </w:rPr>
  </w:style>
  <w:style w:type="character" w:customStyle="1" w:styleId="CharStyle895">
    <w:name w:val="正文文本 (92) Exact"/>
    <w:basedOn w:val="DefaultParagraphFont"/>
    <w:rPr>
      <w:lang w:val="en-US" w:eastAsia="en-US" w:bidi="en-US"/>
      <w:b/>
      <w:bCs/>
      <w:i w:val="0"/>
      <w:iCs w:val="0"/>
      <w:u w:val="none"/>
      <w:strike w:val="0"/>
      <w:smallCaps w:val="0"/>
      <w:sz w:val="16"/>
      <w:szCs w:val="16"/>
      <w:rFonts w:ascii="Arial" w:eastAsia="Arial" w:hAnsi="Arial" w:cs="Arial"/>
      <w:spacing w:val="-10"/>
    </w:rPr>
  </w:style>
  <w:style w:type="character" w:customStyle="1" w:styleId="CharStyle896">
    <w:name w:val="正文文本 (92) + 间距 0 pt Exact"/>
    <w:basedOn w:val="CharStyle759"/>
    <w:rPr>
      <w:w w:val="100"/>
      <w:spacing w:val="0"/>
      <w:color w:val="000000"/>
      <w:position w:val="0"/>
    </w:rPr>
  </w:style>
  <w:style w:type="character" w:customStyle="1" w:styleId="CharStyle898">
    <w:name w:val="图片标题 (26) Exact"/>
    <w:basedOn w:val="DefaultParagraphFont"/>
    <w:rPr>
      <w:b w:val="0"/>
      <w:bCs w:val="0"/>
      <w:i w:val="0"/>
      <w:iCs w:val="0"/>
      <w:u w:val="none"/>
      <w:strike w:val="0"/>
      <w:smallCaps w:val="0"/>
      <w:sz w:val="20"/>
      <w:szCs w:val="20"/>
      <w:rFonts w:ascii="AppleMyungjo" w:eastAsia="AppleMyungjo" w:hAnsi="AppleMyungjo" w:cs="AppleMyungjo"/>
      <w:spacing w:val="0"/>
    </w:rPr>
  </w:style>
  <w:style w:type="character" w:customStyle="1" w:styleId="CharStyle899">
    <w:name w:val="图片标题 (7) + 间距 0 pt Exact"/>
    <w:basedOn w:val="CharStyle791"/>
    <w:rPr>
      <w:lang w:val="zh-CN" w:eastAsia="zh-CN" w:bidi="zh-CN"/>
      <w:w w:val="100"/>
      <w:spacing w:val="10"/>
      <w:color w:val="000000"/>
      <w:position w:val="0"/>
    </w:rPr>
  </w:style>
  <w:style w:type="character" w:customStyle="1" w:styleId="CharStyle900">
    <w:name w:val="正文文本 (94) + AppleMyungjo,10 pt,非粗体"/>
    <w:basedOn w:val="CharStyle777"/>
    <w:rPr>
      <w:lang w:val="zh-CN" w:eastAsia="zh-CN" w:bidi="zh-CN"/>
      <w:b/>
      <w:bCs/>
      <w:sz w:val="20"/>
      <w:szCs w:val="20"/>
      <w:rFonts w:ascii="AppleMyungjo" w:eastAsia="AppleMyungjo" w:hAnsi="AppleMyungjo" w:cs="AppleMyungjo"/>
      <w:w w:val="100"/>
      <w:spacing w:val="0"/>
      <w:color w:val="000000"/>
      <w:position w:val="0"/>
    </w:rPr>
  </w:style>
  <w:style w:type="character" w:customStyle="1" w:styleId="CharStyle901">
    <w:name w:val="标题 #4 + 间距 0 pt"/>
    <w:basedOn w:val="CharStyle167"/>
    <w:rPr>
      <w:lang w:val="zh-CN" w:eastAsia="zh-CN" w:bidi="zh-CN"/>
      <w:sz w:val="62"/>
      <w:szCs w:val="62"/>
      <w:w w:val="100"/>
      <w:spacing w:val="-10"/>
      <w:color w:val="000000"/>
      <w:position w:val="0"/>
    </w:rPr>
  </w:style>
  <w:style w:type="character" w:customStyle="1" w:styleId="CharStyle902">
    <w:name w:val="正文文本 (13) + AppleMyungjo,10 pt"/>
    <w:basedOn w:val="CharStyle38"/>
    <w:rPr>
      <w:lang w:val="zh-CN" w:eastAsia="zh-CN" w:bidi="zh-CN"/>
      <w:sz w:val="20"/>
      <w:szCs w:val="20"/>
      <w:rFonts w:ascii="AppleMyungjo" w:eastAsia="AppleMyungjo" w:hAnsi="AppleMyungjo" w:cs="AppleMyungjo"/>
      <w:w w:val="100"/>
      <w:spacing w:val="0"/>
      <w:color w:val="000000"/>
      <w:position w:val="0"/>
    </w:rPr>
  </w:style>
  <w:style w:type="character" w:customStyle="1" w:styleId="CharStyle903">
    <w:name w:val="正文文本 (13) + AppleMyungjo,间距 0 pt"/>
    <w:basedOn w:val="CharStyle38"/>
    <w:rPr>
      <w:lang w:val="zh-CN" w:eastAsia="zh-CN" w:bidi="zh-CN"/>
      <w:sz w:val="18"/>
      <w:szCs w:val="18"/>
      <w:rFonts w:ascii="AppleMyungjo" w:eastAsia="AppleMyungjo" w:hAnsi="AppleMyungjo" w:cs="AppleMyungjo"/>
      <w:w w:val="100"/>
      <w:spacing w:val="-10"/>
      <w:color w:val="000000"/>
      <w:position w:val="0"/>
    </w:rPr>
  </w:style>
  <w:style w:type="character" w:customStyle="1" w:styleId="CharStyle904">
    <w:name w:val="正文文本 (2) + Times New Roman,粗体,间距 1 pt"/>
    <w:basedOn w:val="CharStyle34"/>
    <w:rPr>
      <w:lang w:val="en-US" w:eastAsia="en-US" w:bidi="en-US"/>
      <w:b/>
      <w:bCs/>
      <w:rFonts w:ascii="Times New Roman" w:eastAsia="Times New Roman" w:hAnsi="Times New Roman" w:cs="Times New Roman"/>
      <w:w w:val="100"/>
      <w:spacing w:val="20"/>
      <w:color w:val="000000"/>
      <w:position w:val="0"/>
    </w:rPr>
  </w:style>
  <w:style w:type="character" w:customStyle="1" w:styleId="CharStyle906">
    <w:name w:val="正文文本 (108)_"/>
    <w:basedOn w:val="DefaultParagraphFont"/>
    <w:link w:val="Style905"/>
    <w:rPr>
      <w:b w:val="0"/>
      <w:bCs w:val="0"/>
      <w:i w:val="0"/>
      <w:iCs w:val="0"/>
      <w:u w:val="none"/>
      <w:strike w:val="0"/>
      <w:smallCaps w:val="0"/>
      <w:sz w:val="20"/>
      <w:szCs w:val="20"/>
      <w:rFonts w:ascii="AppleMyungjo" w:eastAsia="AppleMyungjo" w:hAnsi="AppleMyungjo" w:cs="AppleMyungjo"/>
    </w:rPr>
  </w:style>
  <w:style w:type="character" w:customStyle="1" w:styleId="CharStyle907">
    <w:name w:val="正文文本 (43) + 间距 0 pt"/>
    <w:basedOn w:val="CharStyle249"/>
    <w:rPr>
      <w:lang w:val="zh-CN" w:eastAsia="zh-CN" w:bidi="zh-CN"/>
      <w:w w:val="100"/>
      <w:spacing w:val="10"/>
      <w:color w:val="000000"/>
      <w:position w:val="0"/>
    </w:rPr>
  </w:style>
  <w:style w:type="character" w:customStyle="1" w:styleId="CharStyle908">
    <w:name w:val="正文文本 (47) + 10 pt,间距 0 pt"/>
    <w:basedOn w:val="CharStyle305"/>
    <w:rPr>
      <w:lang w:val="zh-CN" w:eastAsia="zh-CN" w:bidi="zh-CN"/>
      <w:sz w:val="20"/>
      <w:szCs w:val="20"/>
      <w:w w:val="100"/>
      <w:spacing w:val="0"/>
      <w:color w:val="000000"/>
      <w:position w:val="0"/>
    </w:rPr>
  </w:style>
  <w:style w:type="character" w:customStyle="1" w:styleId="CharStyle909">
    <w:name w:val="正文文本 (2) + 间距 -1 pt"/>
    <w:basedOn w:val="CharStyle34"/>
    <w:rPr>
      <w:lang w:val="zh-CN" w:eastAsia="zh-CN" w:bidi="zh-CN"/>
      <w:sz w:val="20"/>
      <w:szCs w:val="20"/>
      <w:w w:val="100"/>
      <w:spacing w:val="-20"/>
      <w:color w:val="000000"/>
      <w:position w:val="0"/>
    </w:rPr>
  </w:style>
  <w:style w:type="character" w:customStyle="1" w:styleId="CharStyle910">
    <w:name w:val="正文文本 (57) + Times New Roman,10 pt,粗体"/>
    <w:basedOn w:val="CharStyle450"/>
    <w:rPr>
      <w:lang w:val="en-US" w:eastAsia="en-US" w:bidi="en-US"/>
      <w:b/>
      <w:bCs/>
      <w:sz w:val="20"/>
      <w:szCs w:val="20"/>
      <w:rFonts w:ascii="Times New Roman" w:eastAsia="Times New Roman" w:hAnsi="Times New Roman" w:cs="Times New Roman"/>
      <w:w w:val="100"/>
      <w:spacing w:val="0"/>
      <w:color w:val="000000"/>
      <w:position w:val="0"/>
    </w:rPr>
  </w:style>
  <w:style w:type="character" w:customStyle="1" w:styleId="CharStyle911">
    <w:name w:val="正文文本 (57) + 9.5 pt"/>
    <w:basedOn w:val="CharStyle450"/>
    <w:rPr>
      <w:lang w:val="zh-CN" w:eastAsia="zh-CN" w:bidi="zh-CN"/>
      <w:sz w:val="19"/>
      <w:szCs w:val="19"/>
      <w:w w:val="100"/>
      <w:spacing w:val="0"/>
      <w:color w:val="000000"/>
      <w:position w:val="0"/>
    </w:rPr>
  </w:style>
  <w:style w:type="character" w:customStyle="1" w:styleId="CharStyle912">
    <w:name w:val="正文文本 (57) + Times New Roman,10 pt"/>
    <w:basedOn w:val="CharStyle450"/>
    <w:rPr>
      <w:lang w:val="en-US" w:eastAsia="en-US" w:bidi="en-US"/>
      <w:sz w:val="20"/>
      <w:szCs w:val="20"/>
      <w:rFonts w:ascii="Times New Roman" w:eastAsia="Times New Roman" w:hAnsi="Times New Roman" w:cs="Times New Roman"/>
      <w:w w:val="100"/>
      <w:spacing w:val="0"/>
      <w:color w:val="000000"/>
      <w:position w:val="0"/>
    </w:rPr>
  </w:style>
  <w:style w:type="character" w:customStyle="1" w:styleId="CharStyle913">
    <w:name w:val="正文文本 (34) + 非粗体"/>
    <w:basedOn w:val="CharStyle154"/>
    <w:rPr>
      <w:lang w:val="zh-CN" w:eastAsia="zh-CN" w:bidi="zh-CN"/>
      <w:b/>
      <w:bCs/>
      <w:sz w:val="20"/>
      <w:szCs w:val="20"/>
      <w:w w:val="100"/>
      <w:spacing w:val="0"/>
      <w:color w:val="000000"/>
      <w:position w:val="0"/>
    </w:rPr>
  </w:style>
  <w:style w:type="character" w:customStyle="1" w:styleId="CharStyle915">
    <w:name w:val="图片标题 (27)_"/>
    <w:basedOn w:val="DefaultParagraphFont"/>
    <w:link w:val="Style914"/>
    <w:rPr>
      <w:lang w:val="en-US" w:eastAsia="en-US" w:bidi="en-US"/>
      <w:b w:val="0"/>
      <w:bCs w:val="0"/>
      <w:i w:val="0"/>
      <w:iCs w:val="0"/>
      <w:u w:val="none"/>
      <w:strike w:val="0"/>
      <w:smallCaps w:val="0"/>
      <w:sz w:val="15"/>
      <w:szCs w:val="15"/>
      <w:rFonts w:ascii="Times New Roman" w:eastAsia="Times New Roman" w:hAnsi="Times New Roman" w:cs="Times New Roman"/>
      <w:spacing w:val="0"/>
    </w:rPr>
  </w:style>
  <w:style w:type="character" w:customStyle="1" w:styleId="CharStyle916">
    <w:name w:val="图片标题 (27) + 粗体"/>
    <w:basedOn w:val="CharStyle915"/>
    <w:rPr>
      <w:b/>
      <w:bCs/>
      <w:sz w:val="15"/>
      <w:szCs w:val="15"/>
      <w:w w:val="100"/>
      <w:spacing w:val="0"/>
      <w:color w:val="000000"/>
      <w:position w:val="0"/>
    </w:rPr>
  </w:style>
  <w:style w:type="character" w:customStyle="1" w:styleId="CharStyle917">
    <w:name w:val="图片标题 (27)"/>
    <w:basedOn w:val="CharStyle915"/>
    <w:rPr>
      <w:lang w:val="zh-CN" w:eastAsia="zh-CN" w:bidi="zh-CN"/>
      <w:w w:val="100"/>
      <w:spacing w:val="0"/>
      <w:color w:val="000000"/>
      <w:position w:val="0"/>
    </w:rPr>
  </w:style>
  <w:style w:type="character" w:customStyle="1" w:styleId="CharStyle918">
    <w:name w:val="正文文本 (15) + 11.5 pt,间距 0 pt"/>
    <w:basedOn w:val="CharStyle51"/>
    <w:rPr>
      <w:lang w:val="zh-CN" w:eastAsia="zh-CN" w:bidi="zh-CN"/>
      <w:sz w:val="23"/>
      <w:szCs w:val="23"/>
      <w:w w:val="100"/>
      <w:spacing w:val="0"/>
      <w:color w:val="000000"/>
      <w:position w:val="0"/>
    </w:rPr>
  </w:style>
  <w:style w:type="character" w:customStyle="1" w:styleId="CharStyle919">
    <w:name w:val="正文文本 (43) + 间距 0 pt Exact"/>
    <w:basedOn w:val="CharStyle249"/>
    <w:rPr>
      <w:lang w:val="zh-CN" w:eastAsia="zh-CN" w:bidi="zh-CN"/>
      <w:w w:val="100"/>
      <w:spacing w:val="10"/>
      <w:color w:val="000000"/>
      <w:position w:val="0"/>
    </w:rPr>
  </w:style>
  <w:style w:type="character" w:customStyle="1" w:styleId="CharStyle920">
    <w:name w:val="正文文本 (2) + 间距 -1 pt"/>
    <w:basedOn w:val="CharStyle34"/>
    <w:rPr>
      <w:lang w:val="zh-CN" w:eastAsia="zh-CN" w:bidi="zh-CN"/>
      <w:sz w:val="20"/>
      <w:szCs w:val="20"/>
      <w:w w:val="100"/>
      <w:spacing w:val="-20"/>
      <w:color w:val="000000"/>
      <w:position w:val="0"/>
    </w:rPr>
  </w:style>
  <w:style w:type="character" w:customStyle="1" w:styleId="CharStyle921">
    <w:name w:val="正文文本 (2) + 间距 -2 pt"/>
    <w:basedOn w:val="CharStyle34"/>
    <w:rPr>
      <w:lang w:val="zh-CN" w:eastAsia="zh-CN" w:bidi="zh-CN"/>
      <w:sz w:val="20"/>
      <w:szCs w:val="20"/>
      <w:w w:val="100"/>
      <w:spacing w:val="-40"/>
      <w:color w:val="000000"/>
      <w:position w:val="0"/>
    </w:rPr>
  </w:style>
  <w:style w:type="character" w:customStyle="1" w:styleId="CharStyle922">
    <w:name w:val="页眉或页脚 + AppleMyungjo,9.5 pt,非粗体,间距 1 pt"/>
    <w:basedOn w:val="CharStyle68"/>
    <w:rPr>
      <w:lang w:val="zh-CN" w:eastAsia="zh-CN" w:bidi="zh-CN"/>
      <w:b/>
      <w:bCs/>
      <w:sz w:val="19"/>
      <w:szCs w:val="19"/>
      <w:rFonts w:ascii="AppleMyungjo" w:eastAsia="AppleMyungjo" w:hAnsi="AppleMyungjo" w:cs="AppleMyungjo"/>
      <w:w w:val="100"/>
      <w:spacing w:val="20"/>
      <w:color w:val="000000"/>
      <w:position w:val="0"/>
    </w:rPr>
  </w:style>
  <w:style w:type="character" w:customStyle="1" w:styleId="CharStyle923">
    <w:name w:val="正文文本 (2) + Times New Roman,粗体 Exact"/>
    <w:basedOn w:val="CharStyle34"/>
    <w:rPr>
      <w:lang w:val="en-US" w:eastAsia="en-US" w:bidi="en-US"/>
      <w:b/>
      <w:bCs/>
      <w:rFonts w:ascii="Times New Roman" w:eastAsia="Times New Roman" w:hAnsi="Times New Roman" w:cs="Times New Roman"/>
      <w:w w:val="100"/>
      <w:spacing w:val="0"/>
      <w:color w:val="000000"/>
      <w:position w:val="0"/>
    </w:rPr>
  </w:style>
  <w:style w:type="character" w:customStyle="1" w:styleId="CharStyle925">
    <w:name w:val="正文文本 (109) Exact"/>
    <w:basedOn w:val="DefaultParagraphFont"/>
    <w:link w:val="Style924"/>
    <w:rPr>
      <w:lang w:val="en-US" w:eastAsia="en-US" w:bidi="en-US"/>
      <w:b w:val="0"/>
      <w:bCs w:val="0"/>
      <w:i w:val="0"/>
      <w:iCs w:val="0"/>
      <w:u w:val="none"/>
      <w:strike w:val="0"/>
      <w:smallCaps w:val="0"/>
      <w:sz w:val="10"/>
      <w:szCs w:val="10"/>
      <w:rFonts w:ascii="Times New Roman" w:eastAsia="Times New Roman" w:hAnsi="Times New Roman" w:cs="Times New Roman"/>
    </w:rPr>
  </w:style>
  <w:style w:type="character" w:customStyle="1" w:styleId="CharStyle926">
    <w:name w:val="正文文本 (109) Exact"/>
    <w:basedOn w:val="CharStyle925"/>
    <w:rPr>
      <w:w w:val="100"/>
      <w:spacing w:val="0"/>
      <w:color w:val="FFFFFF"/>
      <w:position w:val="0"/>
    </w:rPr>
  </w:style>
  <w:style w:type="character" w:customStyle="1" w:styleId="CharStyle927">
    <w:name w:val="正文文本 (55) + 间距 0 pt Exact"/>
    <w:basedOn w:val="CharStyle669"/>
    <w:rPr>
      <w:w w:val="100"/>
      <w:spacing w:val="-10"/>
      <w:color w:val="FFFFFF"/>
      <w:position w:val="0"/>
    </w:rPr>
  </w:style>
  <w:style w:type="character" w:customStyle="1" w:styleId="CharStyle928">
    <w:name w:val="正文文本 (55) + AppleMyungjo,7 pt Exact"/>
    <w:basedOn w:val="CharStyle669"/>
    <w:rPr>
      <w:lang w:val="zh-CN" w:eastAsia="zh-CN" w:bidi="zh-CN"/>
      <w:sz w:val="14"/>
      <w:szCs w:val="14"/>
      <w:rFonts w:ascii="AppleMyungjo" w:eastAsia="AppleMyungjo" w:hAnsi="AppleMyungjo" w:cs="AppleMyungjo"/>
      <w:w w:val="100"/>
      <w:spacing w:val="0"/>
      <w:color w:val="FFFFFF"/>
      <w:position w:val="0"/>
    </w:rPr>
  </w:style>
  <w:style w:type="character" w:customStyle="1" w:styleId="CharStyle929">
    <w:name w:val="正文文本 (13) Exact"/>
    <w:basedOn w:val="DefaultParagraphFont"/>
    <w:rPr>
      <w:lang w:val="en-US" w:eastAsia="en-US" w:bidi="en-US"/>
      <w:b w:val="0"/>
      <w:bCs w:val="0"/>
      <w:i w:val="0"/>
      <w:iCs w:val="0"/>
      <w:u w:val="none"/>
      <w:strike w:val="0"/>
      <w:smallCaps w:val="0"/>
      <w:sz w:val="18"/>
      <w:szCs w:val="18"/>
      <w:rFonts w:ascii="Times New Roman" w:eastAsia="Times New Roman" w:hAnsi="Times New Roman" w:cs="Times New Roman"/>
      <w:color w:val="141414"/>
    </w:rPr>
  </w:style>
  <w:style w:type="character" w:customStyle="1" w:styleId="CharStyle930">
    <w:name w:val="正文文本 (13) + Arial,10.5 pt,间距 0 pt Exact"/>
    <w:basedOn w:val="CharStyle38"/>
    <w:rPr>
      <w:sz w:val="21"/>
      <w:szCs w:val="21"/>
      <w:rFonts w:ascii="Arial" w:eastAsia="Arial" w:hAnsi="Arial" w:cs="Arial"/>
      <w:w w:val="100"/>
      <w:spacing w:val="-10"/>
      <w:color w:val="FFFFFF"/>
      <w:position w:val="0"/>
    </w:rPr>
  </w:style>
  <w:style w:type="character" w:customStyle="1" w:styleId="CharStyle931">
    <w:name w:val="正文文本 (13) Exact"/>
    <w:basedOn w:val="CharStyle38"/>
    <w:rPr>
      <w:w w:val="100"/>
      <w:spacing w:val="0"/>
      <w:color w:val="FFFFFF"/>
      <w:position w:val="0"/>
    </w:rPr>
  </w:style>
  <w:style w:type="character" w:customStyle="1" w:styleId="CharStyle933">
    <w:name w:val="正文文本 (110) Exact"/>
    <w:basedOn w:val="DefaultParagraphFont"/>
    <w:link w:val="Style932"/>
    <w:rPr>
      <w:lang w:val="en-US" w:eastAsia="en-US" w:bidi="en-US"/>
      <w:b w:val="0"/>
      <w:bCs w:val="0"/>
      <w:i w:val="0"/>
      <w:iCs w:val="0"/>
      <w:u w:val="none"/>
      <w:strike w:val="0"/>
      <w:smallCaps w:val="0"/>
      <w:sz w:val="9"/>
      <w:szCs w:val="9"/>
      <w:rFonts w:ascii="Times New Roman" w:eastAsia="Times New Roman" w:hAnsi="Times New Roman" w:cs="Times New Roman"/>
    </w:rPr>
  </w:style>
  <w:style w:type="character" w:customStyle="1" w:styleId="CharStyle934">
    <w:name w:val="正文文本 (110) Exact"/>
    <w:basedOn w:val="CharStyle933"/>
    <w:rPr>
      <w:w w:val="100"/>
      <w:spacing w:val="0"/>
      <w:color w:val="FFFFFF"/>
      <w:position w:val="0"/>
    </w:rPr>
  </w:style>
  <w:style w:type="character" w:customStyle="1" w:styleId="CharStyle935">
    <w:name w:val="正文文本 (110) + 斜体 Exact"/>
    <w:basedOn w:val="CharStyle933"/>
    <w:rPr>
      <w:i/>
      <w:iCs/>
      <w:w w:val="100"/>
      <w:spacing w:val="0"/>
      <w:color w:val="FFFFFF"/>
      <w:position w:val="0"/>
    </w:rPr>
  </w:style>
  <w:style w:type="character" w:customStyle="1" w:styleId="CharStyle937">
    <w:name w:val="图片标题 (28) Exact"/>
    <w:basedOn w:val="DefaultParagraphFont"/>
    <w:rPr>
      <w:lang w:val="en-US" w:eastAsia="en-US" w:bidi="en-US"/>
      <w:b w:val="0"/>
      <w:bCs w:val="0"/>
      <w:i w:val="0"/>
      <w:iCs w:val="0"/>
      <w:u w:val="none"/>
      <w:strike w:val="0"/>
      <w:smallCaps w:val="0"/>
      <w:sz w:val="21"/>
      <w:szCs w:val="21"/>
      <w:rFonts w:ascii="Arial" w:eastAsia="Arial" w:hAnsi="Arial" w:cs="Arial"/>
      <w:spacing w:val="-10"/>
    </w:rPr>
  </w:style>
  <w:style w:type="character" w:customStyle="1" w:styleId="CharStyle938">
    <w:name w:val="图片标题 (28) + Times New Roman,17 pt,斜体,间距 0 pt Exact"/>
    <w:basedOn w:val="CharStyle1518"/>
    <w:rPr>
      <w:i/>
      <w:iCs/>
      <w:sz w:val="34"/>
      <w:szCs w:val="34"/>
      <w:rFonts w:ascii="Times New Roman" w:eastAsia="Times New Roman" w:hAnsi="Times New Roman" w:cs="Times New Roman"/>
      <w:spacing w:val="0"/>
      <w:color w:val="FFFFFF"/>
    </w:rPr>
  </w:style>
  <w:style w:type="character" w:customStyle="1" w:styleId="CharStyle939">
    <w:name w:val="图片标题 (28) Exact"/>
    <w:basedOn w:val="CharStyle1518"/>
    <w:rPr>
      <w:color w:val="FFFFFF"/>
    </w:rPr>
  </w:style>
  <w:style w:type="character" w:customStyle="1" w:styleId="CharStyle940">
    <w:name w:val="图片标题 (28) + AppleMyungjo,7 pt,间距 0 pt Exact"/>
    <w:basedOn w:val="CharStyle1518"/>
    <w:rPr>
      <w:lang w:val="zh-CN" w:eastAsia="zh-CN" w:bidi="zh-CN"/>
      <w:sz w:val="14"/>
      <w:szCs w:val="14"/>
      <w:rFonts w:ascii="AppleMyungjo" w:eastAsia="AppleMyungjo" w:hAnsi="AppleMyungjo" w:cs="AppleMyungjo"/>
      <w:spacing w:val="0"/>
      <w:color w:val="FFFFFF"/>
    </w:rPr>
  </w:style>
  <w:style w:type="character" w:customStyle="1" w:styleId="CharStyle942">
    <w:name w:val="正文文本 (111) Exact"/>
    <w:basedOn w:val="DefaultParagraphFont"/>
    <w:link w:val="Style941"/>
    <w:rPr>
      <w:lang w:val="en-US" w:eastAsia="en-US" w:bidi="en-US"/>
      <w:b/>
      <w:bCs/>
      <w:i w:val="0"/>
      <w:iCs w:val="0"/>
      <w:u w:val="none"/>
      <w:strike w:val="0"/>
      <w:smallCaps w:val="0"/>
      <w:sz w:val="26"/>
      <w:szCs w:val="26"/>
      <w:rFonts w:ascii="Times New Roman" w:eastAsia="Times New Roman" w:hAnsi="Times New Roman" w:cs="Times New Roman"/>
    </w:rPr>
  </w:style>
  <w:style w:type="character" w:customStyle="1" w:styleId="CharStyle943">
    <w:name w:val="正文文本 (111) Exact"/>
    <w:basedOn w:val="CharStyle942"/>
    <w:rPr>
      <w:w w:val="100"/>
      <w:spacing w:val="0"/>
      <w:color w:val="FFFFFF"/>
      <w:position w:val="0"/>
    </w:rPr>
  </w:style>
  <w:style w:type="character" w:customStyle="1" w:styleId="CharStyle944">
    <w:name w:val="正文文本 (109) + AppleMyungjo,4 pt,缩放 150% Exact"/>
    <w:basedOn w:val="CharStyle925"/>
    <w:rPr>
      <w:lang w:val="zh-CN" w:eastAsia="zh-CN" w:bidi="zh-CN"/>
      <w:sz w:val="8"/>
      <w:szCs w:val="8"/>
      <w:rFonts w:ascii="AppleMyungjo" w:eastAsia="AppleMyungjo" w:hAnsi="AppleMyungjo" w:cs="AppleMyungjo"/>
      <w:w w:val="150"/>
      <w:spacing w:val="0"/>
      <w:color w:val="FFFFFF"/>
      <w:position w:val="0"/>
    </w:rPr>
  </w:style>
  <w:style w:type="character" w:customStyle="1" w:styleId="CharStyle945">
    <w:name w:val="正文文本 (77) Exact"/>
    <w:basedOn w:val="CharStyle878"/>
    <w:rPr>
      <w:w w:val="100"/>
      <w:spacing w:val="0"/>
      <w:color w:val="FFFFFF"/>
      <w:position w:val="0"/>
    </w:rPr>
  </w:style>
  <w:style w:type="character" w:customStyle="1" w:styleId="CharStyle947">
    <w:name w:val="目录 (6) Exact"/>
    <w:basedOn w:val="DefaultParagraphFont"/>
    <w:link w:val="Style946"/>
    <w:rPr>
      <w:lang w:val="en-US" w:eastAsia="en-US" w:bidi="en-US"/>
      <w:b w:val="0"/>
      <w:bCs w:val="0"/>
      <w:i w:val="0"/>
      <w:iCs w:val="0"/>
      <w:u w:val="none"/>
      <w:strike w:val="0"/>
      <w:smallCaps w:val="0"/>
      <w:sz w:val="10"/>
      <w:szCs w:val="10"/>
      <w:rFonts w:ascii="Times New Roman" w:eastAsia="Times New Roman" w:hAnsi="Times New Roman" w:cs="Times New Roman"/>
    </w:rPr>
  </w:style>
  <w:style w:type="character" w:customStyle="1" w:styleId="CharStyle948">
    <w:name w:val="目录 (6) Exact"/>
    <w:basedOn w:val="CharStyle947"/>
    <w:rPr>
      <w:w w:val="100"/>
      <w:spacing w:val="0"/>
      <w:color w:val="FFFFFF"/>
      <w:position w:val="0"/>
    </w:rPr>
  </w:style>
  <w:style w:type="character" w:customStyle="1" w:styleId="CharStyle949">
    <w:name w:val="目录 (6) + AppleMyungjo,4 pt Exact"/>
    <w:basedOn w:val="CharStyle947"/>
    <w:rPr>
      <w:lang w:val="zh-CN" w:eastAsia="zh-CN" w:bidi="zh-CN"/>
      <w:sz w:val="8"/>
      <w:szCs w:val="8"/>
      <w:rFonts w:ascii="AppleMyungjo" w:eastAsia="AppleMyungjo" w:hAnsi="AppleMyungjo" w:cs="AppleMyungjo"/>
      <w:w w:val="100"/>
      <w:spacing w:val="0"/>
      <w:color w:val="FFFFFF"/>
      <w:position w:val="0"/>
    </w:rPr>
  </w:style>
  <w:style w:type="character" w:customStyle="1" w:styleId="CharStyle950">
    <w:name w:val="目录 (6) + 斜体 Exact"/>
    <w:basedOn w:val="CharStyle947"/>
    <w:rPr>
      <w:i/>
      <w:iCs/>
      <w:w w:val="100"/>
      <w:spacing w:val="0"/>
      <w:color w:val="FFFFFF"/>
      <w:position w:val="0"/>
    </w:rPr>
  </w:style>
  <w:style w:type="character" w:customStyle="1" w:styleId="CharStyle952">
    <w:name w:val="目录 (7) Exact"/>
    <w:basedOn w:val="DefaultParagraphFont"/>
    <w:link w:val="Style951"/>
    <w:rPr>
      <w:lang w:val="en-US" w:eastAsia="en-US" w:bidi="en-US"/>
      <w:b w:val="0"/>
      <w:bCs w:val="0"/>
      <w:i w:val="0"/>
      <w:iCs w:val="0"/>
      <w:u w:val="none"/>
      <w:strike w:val="0"/>
      <w:smallCaps w:val="0"/>
      <w:sz w:val="8"/>
      <w:szCs w:val="8"/>
      <w:rFonts w:ascii="Times New Roman" w:eastAsia="Times New Roman" w:hAnsi="Times New Roman" w:cs="Times New Roman"/>
    </w:rPr>
  </w:style>
  <w:style w:type="character" w:customStyle="1" w:styleId="CharStyle953">
    <w:name w:val="目录 (7) Exact"/>
    <w:basedOn w:val="CharStyle952"/>
    <w:rPr>
      <w:w w:val="100"/>
      <w:spacing w:val="0"/>
      <w:color w:val="FFFFFF"/>
      <w:position w:val="0"/>
    </w:rPr>
  </w:style>
  <w:style w:type="character" w:customStyle="1" w:styleId="CharStyle955">
    <w:name w:val="目录 (8) Exact"/>
    <w:basedOn w:val="DefaultParagraphFont"/>
    <w:link w:val="Style954"/>
    <w:rPr>
      <w:lang w:val="en-US" w:eastAsia="en-US" w:bidi="en-US"/>
      <w:b w:val="0"/>
      <w:bCs w:val="0"/>
      <w:i/>
      <w:iCs/>
      <w:u w:val="none"/>
      <w:strike w:val="0"/>
      <w:smallCaps w:val="0"/>
      <w:sz w:val="13"/>
      <w:szCs w:val="13"/>
      <w:rFonts w:ascii="Times New Roman" w:eastAsia="Times New Roman" w:hAnsi="Times New Roman" w:cs="Times New Roman"/>
      <w:spacing w:val="0"/>
    </w:rPr>
  </w:style>
  <w:style w:type="character" w:customStyle="1" w:styleId="CharStyle956">
    <w:name w:val="目录 (8) + 10 pt,粗体,非斜体 Exact"/>
    <w:basedOn w:val="CharStyle955"/>
    <w:rPr>
      <w:b/>
      <w:bCs/>
      <w:i/>
      <w:iCs/>
      <w:sz w:val="20"/>
      <w:szCs w:val="20"/>
      <w:w w:val="100"/>
      <w:spacing w:val="0"/>
      <w:color w:val="FFFFFF"/>
      <w:position w:val="0"/>
    </w:rPr>
  </w:style>
  <w:style w:type="character" w:customStyle="1" w:styleId="CharStyle957">
    <w:name w:val="目录 (8) Exact"/>
    <w:basedOn w:val="CharStyle955"/>
    <w:rPr>
      <w:w w:val="100"/>
      <w:color w:val="FFFFFF"/>
      <w:position w:val="0"/>
    </w:rPr>
  </w:style>
  <w:style w:type="character" w:customStyle="1" w:styleId="CharStyle959">
    <w:name w:val="目录 (9) Exact"/>
    <w:basedOn w:val="DefaultParagraphFont"/>
    <w:link w:val="Style958"/>
    <w:rPr>
      <w:lang w:val="en-US" w:eastAsia="en-US" w:bidi="en-US"/>
      <w:b w:val="0"/>
      <w:bCs w:val="0"/>
      <w:i w:val="0"/>
      <w:iCs w:val="0"/>
      <w:u w:val="none"/>
      <w:strike w:val="0"/>
      <w:smallCaps w:val="0"/>
      <w:sz w:val="21"/>
      <w:szCs w:val="21"/>
      <w:rFonts w:ascii="Arial" w:eastAsia="Arial" w:hAnsi="Arial" w:cs="Arial"/>
      <w:spacing w:val="-10"/>
    </w:rPr>
  </w:style>
  <w:style w:type="character" w:customStyle="1" w:styleId="CharStyle960">
    <w:name w:val="目录 (9) Exact"/>
    <w:basedOn w:val="CharStyle959"/>
    <w:rPr>
      <w:w w:val="100"/>
      <w:color w:val="FFFFFF"/>
      <w:position w:val="0"/>
    </w:rPr>
  </w:style>
  <w:style w:type="character" w:customStyle="1" w:styleId="CharStyle961">
    <w:name w:val="目录 (9) + AppleMyungjo,7 pt,间距 0 pt Exact"/>
    <w:basedOn w:val="CharStyle959"/>
    <w:rPr>
      <w:lang w:val="zh-CN" w:eastAsia="zh-CN" w:bidi="zh-CN"/>
      <w:sz w:val="14"/>
      <w:szCs w:val="14"/>
      <w:rFonts w:ascii="AppleMyungjo" w:eastAsia="AppleMyungjo" w:hAnsi="AppleMyungjo" w:cs="AppleMyungjo"/>
      <w:w w:val="100"/>
      <w:spacing w:val="0"/>
      <w:color w:val="FFFFFF"/>
      <w:position w:val="0"/>
    </w:rPr>
  </w:style>
  <w:style w:type="character" w:customStyle="1" w:styleId="CharStyle962">
    <w:name w:val="目录 (9) + Times New Roman,17 pt,斜体,间距 0 pt Exact"/>
    <w:basedOn w:val="CharStyle959"/>
    <w:rPr>
      <w:i/>
      <w:iCs/>
      <w:sz w:val="34"/>
      <w:szCs w:val="34"/>
      <w:rFonts w:ascii="Times New Roman" w:eastAsia="Times New Roman" w:hAnsi="Times New Roman" w:cs="Times New Roman"/>
      <w:w w:val="100"/>
      <w:spacing w:val="0"/>
      <w:color w:val="FFFFFF"/>
      <w:position w:val="0"/>
    </w:rPr>
  </w:style>
  <w:style w:type="character" w:customStyle="1" w:styleId="CharStyle964">
    <w:name w:val="目录 (10) Exact"/>
    <w:basedOn w:val="DefaultParagraphFont"/>
    <w:link w:val="Style963"/>
    <w:rPr>
      <w:lang w:val="en-US" w:eastAsia="en-US" w:bidi="en-US"/>
      <w:b w:val="0"/>
      <w:bCs w:val="0"/>
      <w:i w:val="0"/>
      <w:iCs w:val="0"/>
      <w:u w:val="none"/>
      <w:strike w:val="0"/>
      <w:smallCaps w:val="0"/>
      <w:sz w:val="10"/>
      <w:szCs w:val="10"/>
      <w:rFonts w:ascii="Times New Roman" w:eastAsia="Times New Roman" w:hAnsi="Times New Roman" w:cs="Times New Roman"/>
    </w:rPr>
  </w:style>
  <w:style w:type="character" w:customStyle="1" w:styleId="CharStyle965">
    <w:name w:val="目录 (10) Exact"/>
    <w:basedOn w:val="CharStyle964"/>
    <w:rPr>
      <w:w w:val="100"/>
      <w:spacing w:val="0"/>
      <w:color w:val="FFFFFF"/>
      <w:position w:val="0"/>
    </w:rPr>
  </w:style>
  <w:style w:type="character" w:customStyle="1" w:styleId="CharStyle967">
    <w:name w:val="正文文本 (112) Exact"/>
    <w:basedOn w:val="DefaultParagraphFont"/>
    <w:link w:val="Style966"/>
    <w:rPr>
      <w:lang w:val="en-US" w:eastAsia="en-US" w:bidi="en-US"/>
      <w:b w:val="0"/>
      <w:bCs w:val="0"/>
      <w:i w:val="0"/>
      <w:iCs w:val="0"/>
      <w:u w:val="none"/>
      <w:strike w:val="0"/>
      <w:smallCaps w:val="0"/>
      <w:sz w:val="10"/>
      <w:szCs w:val="10"/>
      <w:rFonts w:ascii="Times New Roman" w:eastAsia="Times New Roman" w:hAnsi="Times New Roman" w:cs="Times New Roman"/>
    </w:rPr>
  </w:style>
  <w:style w:type="character" w:customStyle="1" w:styleId="CharStyle968">
    <w:name w:val="正文文本 (112) Exact"/>
    <w:basedOn w:val="CharStyle967"/>
    <w:rPr>
      <w:w w:val="100"/>
      <w:spacing w:val="0"/>
      <w:color w:val="FFFFFF"/>
      <w:position w:val="0"/>
    </w:rPr>
  </w:style>
  <w:style w:type="character" w:customStyle="1" w:styleId="CharStyle969">
    <w:name w:val="正文文本 (2) Exact"/>
    <w:basedOn w:val="CharStyle34"/>
    <w:rPr>
      <w:lang w:val="zh-CN" w:eastAsia="zh-CN" w:bidi="zh-CN"/>
      <w:sz w:val="20"/>
      <w:szCs w:val="20"/>
      <w:w w:val="100"/>
      <w:spacing w:val="0"/>
      <w:color w:val="FFFFFF"/>
      <w:position w:val="0"/>
    </w:rPr>
  </w:style>
  <w:style w:type="character" w:customStyle="1" w:styleId="CharStyle970">
    <w:name w:val="正文文本 (12) Exact"/>
    <w:basedOn w:val="CharStyle31"/>
    <w:rPr>
      <w:w w:val="100"/>
      <w:spacing w:val="0"/>
      <w:color w:val="FFFFFF"/>
      <w:position w:val="0"/>
    </w:rPr>
  </w:style>
  <w:style w:type="character" w:customStyle="1" w:styleId="CharStyle971">
    <w:name w:val="正文文本 (77) + AppleMyungjo,10 pt Exact"/>
    <w:basedOn w:val="CharStyle878"/>
    <w:rPr>
      <w:sz w:val="20"/>
      <w:szCs w:val="20"/>
      <w:rFonts w:ascii="AppleMyungjo" w:eastAsia="AppleMyungjo" w:hAnsi="AppleMyungjo" w:cs="AppleMyungjo"/>
      <w:w w:val="100"/>
      <w:spacing w:val="0"/>
      <w:color w:val="FFFFFF"/>
      <w:position w:val="0"/>
    </w:rPr>
  </w:style>
  <w:style w:type="character" w:customStyle="1" w:styleId="CharStyle972">
    <w:name w:val="正文文本 (112) + 斜体 Exact"/>
    <w:basedOn w:val="CharStyle967"/>
    <w:rPr>
      <w:i/>
      <w:iCs/>
      <w:w w:val="100"/>
      <w:spacing w:val="0"/>
      <w:color w:val="FFFFFF"/>
      <w:position w:val="0"/>
    </w:rPr>
  </w:style>
  <w:style w:type="character" w:customStyle="1" w:styleId="CharStyle973">
    <w:name w:val="正文文本 (78) Exact"/>
    <w:basedOn w:val="DefaultParagraphFont"/>
    <w:rPr>
      <w:lang w:val="en-US" w:eastAsia="en-US" w:bidi="en-US"/>
      <w:b/>
      <w:bCs/>
      <w:i/>
      <w:iCs/>
      <w:u w:val="none"/>
      <w:strike w:val="0"/>
      <w:smallCaps w:val="0"/>
      <w:sz w:val="20"/>
      <w:szCs w:val="20"/>
      <w:rFonts w:ascii="Times New Roman" w:eastAsia="Times New Roman" w:hAnsi="Times New Roman" w:cs="Times New Roman"/>
      <w:spacing w:val="-10"/>
      <w:color w:val="141414"/>
    </w:rPr>
  </w:style>
  <w:style w:type="character" w:customStyle="1" w:styleId="CharStyle974">
    <w:name w:val="正文文本 (78) + 间距 0 pt Exact"/>
    <w:basedOn w:val="CharStyle667"/>
    <w:rPr>
      <w:w w:val="100"/>
      <w:spacing w:val="0"/>
      <w:color w:val="FFFFFF"/>
      <w:position w:val="0"/>
    </w:rPr>
  </w:style>
  <w:style w:type="character" w:customStyle="1" w:styleId="CharStyle976">
    <w:name w:val="标题 #7 (29) Exact"/>
    <w:basedOn w:val="DefaultParagraphFont"/>
    <w:link w:val="Style975"/>
    <w:rPr>
      <w:b/>
      <w:bCs/>
      <w:i w:val="0"/>
      <w:iCs w:val="0"/>
      <w:u w:val="none"/>
      <w:strike w:val="0"/>
      <w:smallCaps w:val="0"/>
      <w:sz w:val="16"/>
      <w:szCs w:val="16"/>
      <w:rFonts w:ascii="Arial" w:eastAsia="Arial" w:hAnsi="Arial" w:cs="Arial"/>
    </w:rPr>
  </w:style>
  <w:style w:type="character" w:customStyle="1" w:styleId="CharStyle977">
    <w:name w:val="标题 #7 (29) + AppleMyungjo,10.5 pt,非粗体 Exact"/>
    <w:basedOn w:val="CharStyle976"/>
    <w:rPr>
      <w:lang w:val="zh-CN" w:eastAsia="zh-CN" w:bidi="zh-CN"/>
      <w:b/>
      <w:bCs/>
      <w:sz w:val="21"/>
      <w:szCs w:val="21"/>
      <w:rFonts w:ascii="AppleMyungjo" w:eastAsia="AppleMyungjo" w:hAnsi="AppleMyungjo" w:cs="AppleMyungjo"/>
      <w:w w:val="100"/>
      <w:spacing w:val="0"/>
      <w:color w:val="FFFFFF"/>
      <w:position w:val="0"/>
    </w:rPr>
  </w:style>
  <w:style w:type="character" w:customStyle="1" w:styleId="CharStyle978">
    <w:name w:val="标题 #7 (29) Exact"/>
    <w:basedOn w:val="CharStyle976"/>
    <w:rPr>
      <w:lang w:val="en-US" w:eastAsia="en-US" w:bidi="en-US"/>
      <w:w w:val="100"/>
      <w:spacing w:val="0"/>
      <w:color w:val="FFFFFF"/>
      <w:position w:val="0"/>
    </w:rPr>
  </w:style>
  <w:style w:type="character" w:customStyle="1" w:styleId="CharStyle979">
    <w:name w:val="正文文本 (13) + 10 pt,斜体 Exact"/>
    <w:basedOn w:val="CharStyle38"/>
    <w:rPr>
      <w:i/>
      <w:iCs/>
      <w:sz w:val="20"/>
      <w:szCs w:val="20"/>
      <w:w w:val="100"/>
      <w:spacing w:val="0"/>
      <w:color w:val="FFFFFF"/>
      <w:position w:val="0"/>
    </w:rPr>
  </w:style>
  <w:style w:type="character" w:customStyle="1" w:styleId="CharStyle980">
    <w:name w:val="正文文本 (13) + AppleMyungjo,间距 0 pt Exact"/>
    <w:basedOn w:val="CharStyle38"/>
    <w:rPr>
      <w:sz w:val="18"/>
      <w:szCs w:val="18"/>
      <w:rFonts w:ascii="AppleMyungjo" w:eastAsia="AppleMyungjo" w:hAnsi="AppleMyungjo" w:cs="AppleMyungjo"/>
      <w:w w:val="100"/>
      <w:spacing w:val="-10"/>
      <w:color w:val="FFFFFF"/>
      <w:position w:val="0"/>
    </w:rPr>
  </w:style>
  <w:style w:type="character" w:customStyle="1" w:styleId="CharStyle982">
    <w:name w:val="正文文本 (113) Exact"/>
    <w:basedOn w:val="DefaultParagraphFont"/>
    <w:link w:val="Style981"/>
    <w:rPr>
      <w:lang w:val="en-US" w:eastAsia="en-US" w:bidi="en-US"/>
      <w:b w:val="0"/>
      <w:bCs w:val="0"/>
      <w:i w:val="0"/>
      <w:iCs w:val="0"/>
      <w:u w:val="none"/>
      <w:strike w:val="0"/>
      <w:smallCaps w:val="0"/>
      <w:sz w:val="11"/>
      <w:szCs w:val="11"/>
      <w:rFonts w:ascii="Times New Roman" w:eastAsia="Times New Roman" w:hAnsi="Times New Roman" w:cs="Times New Roman"/>
    </w:rPr>
  </w:style>
  <w:style w:type="character" w:customStyle="1" w:styleId="CharStyle983">
    <w:name w:val="正文文本 (113) Exact"/>
    <w:basedOn w:val="CharStyle982"/>
    <w:rPr>
      <w:w w:val="100"/>
      <w:spacing w:val="0"/>
      <w:color w:val="FFFFFF"/>
      <w:position w:val="0"/>
    </w:rPr>
  </w:style>
  <w:style w:type="character" w:customStyle="1" w:styleId="CharStyle984">
    <w:name w:val="正文文本 (113) + 5 pt Exact"/>
    <w:basedOn w:val="CharStyle982"/>
    <w:rPr>
      <w:sz w:val="10"/>
      <w:szCs w:val="10"/>
      <w:w w:val="100"/>
      <w:spacing w:val="0"/>
      <w:color w:val="FFFFFF"/>
      <w:position w:val="0"/>
    </w:rPr>
  </w:style>
  <w:style w:type="character" w:customStyle="1" w:styleId="CharStyle985">
    <w:name w:val="正文文本 (113) + 5 pt,斜体 Exact"/>
    <w:basedOn w:val="CharStyle982"/>
    <w:rPr>
      <w:i/>
      <w:iCs/>
      <w:sz w:val="10"/>
      <w:szCs w:val="10"/>
      <w:w w:val="100"/>
      <w:spacing w:val="0"/>
      <w:color w:val="FFFFFF"/>
      <w:position w:val="0"/>
    </w:rPr>
  </w:style>
  <w:style w:type="character" w:customStyle="1" w:styleId="CharStyle986">
    <w:name w:val="正文文本 (113) + AppleMyungjo,4 pt Exact"/>
    <w:basedOn w:val="CharStyle982"/>
    <w:rPr>
      <w:sz w:val="8"/>
      <w:szCs w:val="8"/>
      <w:rFonts w:ascii="AppleMyungjo" w:eastAsia="AppleMyungjo" w:hAnsi="AppleMyungjo" w:cs="AppleMyungjo"/>
      <w:w w:val="100"/>
      <w:spacing w:val="0"/>
      <w:color w:val="FFFFFF"/>
      <w:position w:val="0"/>
    </w:rPr>
  </w:style>
  <w:style w:type="character" w:customStyle="1" w:styleId="CharStyle987">
    <w:name w:val="正文文本 (74) Exact"/>
    <w:basedOn w:val="CharStyle2100"/>
    <w:rPr>
      <w:color w:val="FFFFFF"/>
    </w:rPr>
  </w:style>
  <w:style w:type="character" w:customStyle="1" w:styleId="CharStyle988">
    <w:name w:val="正文文本 (12) Exact"/>
    <w:basedOn w:val="CharStyle31"/>
    <w:rPr>
      <w:w w:val="100"/>
      <w:spacing w:val="0"/>
      <w:color w:val="FFFFFF"/>
      <w:position w:val="0"/>
    </w:rPr>
  </w:style>
  <w:style w:type="character" w:customStyle="1" w:styleId="CharStyle989">
    <w:name w:val="正文文本 (12) + AppleMyungjo,非粗体 Exact"/>
    <w:basedOn w:val="CharStyle31"/>
    <w:rPr>
      <w:lang w:val="zh-CN" w:eastAsia="zh-CN" w:bidi="zh-CN"/>
      <w:b/>
      <w:bCs/>
      <w:sz w:val="20"/>
      <w:szCs w:val="20"/>
      <w:rFonts w:ascii="AppleMyungjo" w:eastAsia="AppleMyungjo" w:hAnsi="AppleMyungjo" w:cs="AppleMyungjo"/>
      <w:w w:val="100"/>
      <w:spacing w:val="0"/>
      <w:color w:val="FFFFFF"/>
      <w:position w:val="0"/>
    </w:rPr>
  </w:style>
  <w:style w:type="character" w:customStyle="1" w:styleId="CharStyle991">
    <w:name w:val="正文文本 (114) Exact"/>
    <w:basedOn w:val="DefaultParagraphFont"/>
    <w:link w:val="Style990"/>
    <w:rPr>
      <w:lang w:val="en-US" w:eastAsia="en-US" w:bidi="en-US"/>
      <w:b w:val="0"/>
      <w:bCs w:val="0"/>
      <w:i/>
      <w:iCs/>
      <w:u w:val="none"/>
      <w:strike w:val="0"/>
      <w:smallCaps w:val="0"/>
      <w:sz w:val="34"/>
      <w:szCs w:val="34"/>
      <w:rFonts w:ascii="Times New Roman" w:eastAsia="Times New Roman" w:hAnsi="Times New Roman" w:cs="Times New Roman"/>
      <w:spacing w:val="0"/>
    </w:rPr>
  </w:style>
  <w:style w:type="character" w:customStyle="1" w:styleId="CharStyle992">
    <w:name w:val="正文文本 (114) Exact"/>
    <w:basedOn w:val="CharStyle991"/>
    <w:rPr>
      <w:w w:val="100"/>
      <w:color w:val="FFFFFF"/>
      <w:position w:val="0"/>
    </w:rPr>
  </w:style>
  <w:style w:type="character" w:customStyle="1" w:styleId="CharStyle994">
    <w:name w:val="正文文本 (115) Exact"/>
    <w:basedOn w:val="DefaultParagraphFont"/>
    <w:link w:val="Style993"/>
    <w:rPr>
      <w:b w:val="0"/>
      <w:bCs w:val="0"/>
      <w:i/>
      <w:iCs/>
      <w:u w:val="none"/>
      <w:strike w:val="0"/>
      <w:smallCaps w:val="0"/>
      <w:sz w:val="13"/>
      <w:szCs w:val="13"/>
      <w:rFonts w:ascii="Times New Roman" w:eastAsia="Times New Roman" w:hAnsi="Times New Roman" w:cs="Times New Roman"/>
      <w:spacing w:val="0"/>
    </w:rPr>
  </w:style>
  <w:style w:type="character" w:customStyle="1" w:styleId="CharStyle995">
    <w:name w:val="正文文本 (115) Exact"/>
    <w:basedOn w:val="CharStyle994"/>
    <w:rPr>
      <w:lang w:val="zh-CN" w:eastAsia="zh-CN" w:bidi="zh-CN"/>
      <w:w w:val="100"/>
      <w:color w:val="FFFFFF"/>
      <w:position w:val="0"/>
    </w:rPr>
  </w:style>
  <w:style w:type="character" w:customStyle="1" w:styleId="CharStyle996">
    <w:name w:val="正文文本 (77) + 6.5 pt,斜体 Exact"/>
    <w:basedOn w:val="CharStyle878"/>
    <w:rPr>
      <w:i/>
      <w:iCs/>
      <w:sz w:val="13"/>
      <w:szCs w:val="13"/>
      <w:w w:val="100"/>
      <w:spacing w:val="0"/>
      <w:color w:val="FFFFFF"/>
      <w:position w:val="0"/>
    </w:rPr>
  </w:style>
  <w:style w:type="character" w:customStyle="1" w:styleId="CharStyle998">
    <w:name w:val="图片标题 (29)_"/>
    <w:basedOn w:val="DefaultParagraphFont"/>
    <w:link w:val="Style997"/>
    <w:rPr>
      <w:b w:val="0"/>
      <w:bCs w:val="0"/>
      <w:i w:val="0"/>
      <w:iCs w:val="0"/>
      <w:u w:val="none"/>
      <w:strike w:val="0"/>
      <w:smallCaps w:val="0"/>
      <w:sz w:val="15"/>
      <w:szCs w:val="15"/>
      <w:rFonts w:ascii="AppleMyungjo" w:eastAsia="AppleMyungjo" w:hAnsi="AppleMyungjo" w:cs="AppleMyungjo"/>
    </w:rPr>
  </w:style>
  <w:style w:type="character" w:customStyle="1" w:styleId="CharStyle999">
    <w:name w:val="图片标题 (29) + Arial"/>
    <w:basedOn w:val="CharStyle998"/>
    <w:rPr>
      <w:lang w:val="en-US" w:eastAsia="en-US" w:bidi="en-US"/>
      <w:rFonts w:ascii="Arial" w:eastAsia="Arial" w:hAnsi="Arial" w:cs="Arial"/>
      <w:w w:val="100"/>
      <w:spacing w:val="0"/>
      <w:color w:val="000000"/>
      <w:position w:val="0"/>
    </w:rPr>
  </w:style>
  <w:style w:type="character" w:customStyle="1" w:styleId="CharStyle1000">
    <w:name w:val="图片标题 (5) + 10 pt"/>
    <w:basedOn w:val="CharStyle673"/>
    <w:rPr>
      <w:lang w:val="zh-CN" w:eastAsia="zh-CN" w:bidi="zh-CN"/>
      <w:sz w:val="20"/>
      <w:szCs w:val="20"/>
      <w:w w:val="100"/>
      <w:spacing w:val="0"/>
      <w:color w:val="000000"/>
      <w:position w:val="0"/>
    </w:rPr>
  </w:style>
  <w:style w:type="character" w:customStyle="1" w:styleId="CharStyle1001">
    <w:name w:val="图片标题 (18) + 间距 0 pt"/>
    <w:basedOn w:val="CharStyle730"/>
    <w:rPr>
      <w:lang w:val="zh-CN" w:eastAsia="zh-CN" w:bidi="zh-CN"/>
      <w:w w:val="100"/>
      <w:spacing w:val="0"/>
      <w:color w:val="000000"/>
      <w:position w:val="0"/>
    </w:rPr>
  </w:style>
  <w:style w:type="character" w:customStyle="1" w:styleId="CharStyle1003">
    <w:name w:val="标题 #7 (30)_"/>
    <w:basedOn w:val="DefaultParagraphFont"/>
    <w:link w:val="Style1002"/>
    <w:rPr>
      <w:b/>
      <w:bCs/>
      <w:i w:val="0"/>
      <w:iCs w:val="0"/>
      <w:u w:val="none"/>
      <w:strike w:val="0"/>
      <w:smallCaps w:val="0"/>
      <w:rFonts w:ascii="Times New Roman" w:eastAsia="Times New Roman" w:hAnsi="Times New Roman" w:cs="Times New Roman"/>
    </w:rPr>
  </w:style>
  <w:style w:type="character" w:customStyle="1" w:styleId="CharStyle1004">
    <w:name w:val="正文文本 (78) + 间距 0 pt"/>
    <w:basedOn w:val="CharStyle667"/>
    <w:rPr>
      <w:w w:val="100"/>
      <w:spacing w:val="0"/>
      <w:color w:val="000000"/>
      <w:position w:val="0"/>
    </w:rPr>
  </w:style>
  <w:style w:type="character" w:customStyle="1" w:styleId="CharStyle1005">
    <w:name w:val="正文文本 (78) + 非斜体,间距 0 pt"/>
    <w:basedOn w:val="CharStyle667"/>
    <w:rPr>
      <w:i/>
      <w:iCs/>
      <w:w w:val="100"/>
      <w:spacing w:val="0"/>
      <w:color w:val="000000"/>
      <w:position w:val="0"/>
    </w:rPr>
  </w:style>
  <w:style w:type="character" w:customStyle="1" w:styleId="CharStyle1006">
    <w:name w:val="正文文本 (78) + 6.5 pt,非粗体,非斜体,间距 0 pt,缩放 150%"/>
    <w:basedOn w:val="CharStyle667"/>
    <w:rPr>
      <w:b/>
      <w:bCs/>
      <w:i/>
      <w:iCs/>
      <w:sz w:val="13"/>
      <w:szCs w:val="13"/>
      <w:w w:val="150"/>
      <w:spacing w:val="0"/>
      <w:color w:val="000000"/>
      <w:position w:val="0"/>
    </w:rPr>
  </w:style>
  <w:style w:type="character" w:customStyle="1" w:styleId="CharStyle1007">
    <w:name w:val="标题 #4"/>
    <w:basedOn w:val="CharStyle167"/>
    <w:rPr>
      <w:lang w:val="zh-CN" w:eastAsia="zh-CN" w:bidi="zh-CN"/>
      <w:sz w:val="62"/>
      <w:szCs w:val="62"/>
      <w:w w:val="100"/>
      <w:spacing w:val="0"/>
      <w:color w:val="000000"/>
      <w:position w:val="0"/>
    </w:rPr>
  </w:style>
  <w:style w:type="character" w:customStyle="1" w:styleId="CharStyle1008">
    <w:name w:val="正文文本 (14) + 间距 0 pt"/>
    <w:basedOn w:val="CharStyle48"/>
    <w:rPr>
      <w:lang w:val="zh-CN" w:eastAsia="zh-CN" w:bidi="zh-CN"/>
      <w:sz w:val="19"/>
      <w:szCs w:val="19"/>
      <w:w w:val="100"/>
      <w:spacing w:val="0"/>
      <w:color w:val="000000"/>
      <w:position w:val="0"/>
    </w:rPr>
  </w:style>
  <w:style w:type="character" w:customStyle="1" w:styleId="CharStyle1009">
    <w:name w:val="正文文本 (14) + Times New Roman,9 pt,间距 0 pt"/>
    <w:basedOn w:val="CharStyle48"/>
    <w:rPr>
      <w:lang w:val="zh-CN" w:eastAsia="zh-CN" w:bidi="zh-CN"/>
      <w:sz w:val="18"/>
      <w:szCs w:val="18"/>
      <w:rFonts w:ascii="Times New Roman" w:eastAsia="Times New Roman" w:hAnsi="Times New Roman" w:cs="Times New Roman"/>
      <w:w w:val="100"/>
      <w:spacing w:val="0"/>
      <w:color w:val="000000"/>
      <w:position w:val="0"/>
    </w:rPr>
  </w:style>
  <w:style w:type="character" w:customStyle="1" w:styleId="CharStyle1010">
    <w:name w:val="正文文本 (14) + 10 pt,间距 0 pt"/>
    <w:basedOn w:val="CharStyle48"/>
    <w:rPr>
      <w:lang w:val="zh-CN" w:eastAsia="zh-CN" w:bidi="zh-CN"/>
      <w:sz w:val="20"/>
      <w:szCs w:val="20"/>
      <w:w w:val="100"/>
      <w:spacing w:val="0"/>
      <w:color w:val="000000"/>
      <w:position w:val="0"/>
    </w:rPr>
  </w:style>
  <w:style w:type="character" w:customStyle="1" w:styleId="CharStyle1012">
    <w:name w:val="标题 #7 (31)_"/>
    <w:basedOn w:val="DefaultParagraphFont"/>
    <w:link w:val="Style1011"/>
    <w:rPr>
      <w:b w:val="0"/>
      <w:bCs w:val="0"/>
      <w:i w:val="0"/>
      <w:iCs w:val="0"/>
      <w:u w:val="none"/>
      <w:strike w:val="0"/>
      <w:smallCaps w:val="0"/>
      <w:rFonts w:ascii="Times New Roman" w:eastAsia="Times New Roman" w:hAnsi="Times New Roman" w:cs="Times New Roman"/>
    </w:rPr>
  </w:style>
  <w:style w:type="character" w:customStyle="1" w:styleId="CharStyle1013">
    <w:name w:val="正文文本 (33) + AppleMyungjo,9.5 pt,间距 1 pt"/>
    <w:basedOn w:val="CharStyle134"/>
    <w:rPr>
      <w:lang w:val="zh-CN" w:eastAsia="zh-CN" w:bidi="zh-CN"/>
      <w:sz w:val="19"/>
      <w:szCs w:val="19"/>
      <w:rFonts w:ascii="AppleMyungjo" w:eastAsia="AppleMyungjo" w:hAnsi="AppleMyungjo" w:cs="AppleMyungjo"/>
      <w:w w:val="100"/>
      <w:spacing w:val="20"/>
      <w:color w:val="000000"/>
      <w:position w:val="0"/>
    </w:rPr>
  </w:style>
  <w:style w:type="character" w:customStyle="1" w:styleId="CharStyle1015">
    <w:name w:val="正文文本 (116)_"/>
    <w:basedOn w:val="DefaultParagraphFont"/>
    <w:link w:val="Style1014"/>
    <w:rPr>
      <w:b/>
      <w:bCs/>
      <w:i w:val="0"/>
      <w:iCs w:val="0"/>
      <w:u w:val="none"/>
      <w:strike w:val="0"/>
      <w:smallCaps w:val="0"/>
      <w:rFonts w:ascii="Times New Roman" w:eastAsia="Times New Roman" w:hAnsi="Times New Roman" w:cs="Times New Roman"/>
    </w:rPr>
  </w:style>
  <w:style w:type="character" w:customStyle="1" w:styleId="CharStyle1016">
    <w:name w:val="正文文本 (38) + 间距 1 pt"/>
    <w:basedOn w:val="CharStyle169"/>
    <w:rPr>
      <w:lang w:val="zh-CN" w:eastAsia="zh-CN" w:bidi="zh-CN"/>
      <w:sz w:val="19"/>
      <w:szCs w:val="19"/>
      <w:w w:val="100"/>
      <w:spacing w:val="20"/>
      <w:color w:val="000000"/>
      <w:position w:val="0"/>
    </w:rPr>
  </w:style>
  <w:style w:type="character" w:customStyle="1" w:styleId="CharStyle1017">
    <w:name w:val="标题 #6 (3) + 间距 0 pt"/>
    <w:basedOn w:val="CharStyle300"/>
    <w:rPr>
      <w:lang w:val="zh-CN" w:eastAsia="zh-CN" w:bidi="zh-CN"/>
      <w:sz w:val="24"/>
      <w:szCs w:val="24"/>
      <w:w w:val="100"/>
      <w:spacing w:val="10"/>
      <w:color w:val="000000"/>
      <w:position w:val="0"/>
    </w:rPr>
  </w:style>
  <w:style w:type="character" w:customStyle="1" w:styleId="CharStyle1019">
    <w:name w:val="正文文本 (119) Exact"/>
    <w:basedOn w:val="DefaultParagraphFont"/>
    <w:rPr>
      <w:lang w:val="en-US" w:eastAsia="en-US" w:bidi="en-US"/>
      <w:b w:val="0"/>
      <w:bCs w:val="0"/>
      <w:i w:val="0"/>
      <w:iCs w:val="0"/>
      <w:u w:val="none"/>
      <w:strike w:val="0"/>
      <w:smallCaps w:val="0"/>
      <w:sz w:val="11"/>
      <w:szCs w:val="11"/>
      <w:rFonts w:ascii="Times New Roman" w:eastAsia="Times New Roman" w:hAnsi="Times New Roman" w:cs="Times New Roman"/>
    </w:rPr>
  </w:style>
  <w:style w:type="character" w:customStyle="1" w:styleId="CharStyle1020">
    <w:name w:val="正文文本 (119) + AppleMyungjo,7.5 pt,斜体 Exact"/>
    <w:basedOn w:val="CharStyle1026"/>
    <w:rPr>
      <w:i/>
      <w:iCs/>
      <w:sz w:val="15"/>
      <w:szCs w:val="15"/>
      <w:rFonts w:ascii="AppleMyungjo" w:eastAsia="AppleMyungjo" w:hAnsi="AppleMyungjo" w:cs="AppleMyungjo"/>
    </w:rPr>
  </w:style>
  <w:style w:type="character" w:customStyle="1" w:styleId="CharStyle1022">
    <w:name w:val="正文文本 (117)_"/>
    <w:basedOn w:val="DefaultParagraphFont"/>
    <w:link w:val="Style1021"/>
    <w:rPr>
      <w:b w:val="0"/>
      <w:bCs w:val="0"/>
      <w:i w:val="0"/>
      <w:iCs w:val="0"/>
      <w:u w:val="none"/>
      <w:strike w:val="0"/>
      <w:smallCaps w:val="0"/>
      <w:sz w:val="21"/>
      <w:szCs w:val="21"/>
      <w:rFonts w:ascii="AppleMyungjo" w:eastAsia="AppleMyungjo" w:hAnsi="AppleMyungjo" w:cs="AppleMyungjo"/>
    </w:rPr>
  </w:style>
  <w:style w:type="character" w:customStyle="1" w:styleId="CharStyle1024">
    <w:name w:val="正文文本 (118)_"/>
    <w:basedOn w:val="DefaultParagraphFont"/>
    <w:link w:val="Style1023"/>
    <w:rPr>
      <w:b w:val="0"/>
      <w:bCs w:val="0"/>
      <w:i w:val="0"/>
      <w:iCs w:val="0"/>
      <w:u w:val="none"/>
      <w:strike w:val="0"/>
      <w:smallCaps w:val="0"/>
      <w:sz w:val="21"/>
      <w:szCs w:val="21"/>
      <w:rFonts w:ascii="AppleMyungjo" w:eastAsia="AppleMyungjo" w:hAnsi="AppleMyungjo" w:cs="AppleMyungjo"/>
    </w:rPr>
  </w:style>
  <w:style w:type="character" w:customStyle="1" w:styleId="CharStyle1025">
    <w:name w:val="正文文本 (57) + 9.5 pt"/>
    <w:basedOn w:val="CharStyle450"/>
    <w:rPr>
      <w:lang w:val="zh-CN" w:eastAsia="zh-CN" w:bidi="zh-CN"/>
      <w:sz w:val="19"/>
      <w:szCs w:val="19"/>
      <w:w w:val="100"/>
      <w:spacing w:val="0"/>
      <w:color w:val="000000"/>
      <w:position w:val="0"/>
    </w:rPr>
  </w:style>
  <w:style w:type="character" w:customStyle="1" w:styleId="CharStyle1026">
    <w:name w:val="正文文本 (119)_"/>
    <w:basedOn w:val="DefaultParagraphFont"/>
    <w:link w:val="Style1018"/>
    <w:rPr>
      <w:lang w:val="en-US" w:eastAsia="en-US" w:bidi="en-US"/>
      <w:b w:val="0"/>
      <w:bCs w:val="0"/>
      <w:i w:val="0"/>
      <w:iCs w:val="0"/>
      <w:u w:val="none"/>
      <w:strike w:val="0"/>
      <w:smallCaps w:val="0"/>
      <w:sz w:val="11"/>
      <w:szCs w:val="11"/>
      <w:rFonts w:ascii="Times New Roman" w:eastAsia="Times New Roman" w:hAnsi="Times New Roman" w:cs="Times New Roman"/>
    </w:rPr>
  </w:style>
  <w:style w:type="character" w:customStyle="1" w:styleId="CharStyle1027">
    <w:name w:val="正文文本 (119) + AppleMyungjo,7.5 pt,斜体"/>
    <w:basedOn w:val="CharStyle1026"/>
    <w:rPr>
      <w:i/>
      <w:iCs/>
      <w:sz w:val="15"/>
      <w:szCs w:val="15"/>
      <w:rFonts w:ascii="AppleMyungjo" w:eastAsia="AppleMyungjo" w:hAnsi="AppleMyungjo" w:cs="AppleMyungjo"/>
      <w:w w:val="100"/>
      <w:spacing w:val="0"/>
      <w:color w:val="000000"/>
      <w:position w:val="0"/>
    </w:rPr>
  </w:style>
  <w:style w:type="character" w:customStyle="1" w:styleId="CharStyle1029">
    <w:name w:val="正文文本 (120)_"/>
    <w:basedOn w:val="DefaultParagraphFont"/>
    <w:link w:val="Style1028"/>
    <w:rPr>
      <w:lang w:val="1024"/>
      <w:b w:val="0"/>
      <w:bCs w:val="0"/>
      <w:i w:val="0"/>
      <w:iCs w:val="0"/>
      <w:u w:val="none"/>
      <w:strike w:val="0"/>
      <w:smallCaps w:val="0"/>
      <w:sz w:val="20"/>
      <w:szCs w:val="20"/>
      <w:rFonts w:ascii="Times New Roman" w:eastAsia="Times New Roman" w:hAnsi="Times New Roman" w:cs="Times New Roman"/>
    </w:rPr>
  </w:style>
  <w:style w:type="character" w:customStyle="1" w:styleId="CharStyle1030">
    <w:name w:val="正文文本 (2) + 7.5 pt,间距 1 pt"/>
    <w:basedOn w:val="CharStyle34"/>
    <w:rPr>
      <w:lang w:val="zh-CN" w:eastAsia="zh-CN" w:bidi="zh-CN"/>
      <w:sz w:val="15"/>
      <w:szCs w:val="15"/>
      <w:w w:val="100"/>
      <w:spacing w:val="30"/>
      <w:color w:val="000000"/>
      <w:position w:val="0"/>
    </w:rPr>
  </w:style>
  <w:style w:type="character" w:customStyle="1" w:styleId="CharStyle1031">
    <w:name w:val="正文文本 (4) Exact"/>
    <w:basedOn w:val="DefaultParagraphFont"/>
    <w:rPr>
      <w:b w:val="0"/>
      <w:bCs w:val="0"/>
      <w:i w:val="0"/>
      <w:iCs w:val="0"/>
      <w:u w:val="none"/>
      <w:strike w:val="0"/>
      <w:smallCaps w:val="0"/>
      <w:sz w:val="28"/>
      <w:szCs w:val="28"/>
      <w:rFonts w:ascii="AppleMyungjo" w:eastAsia="AppleMyungjo" w:hAnsi="AppleMyungjo" w:cs="AppleMyungjo"/>
    </w:rPr>
  </w:style>
  <w:style w:type="character" w:customStyle="1" w:styleId="CharStyle1032">
    <w:name w:val="正文文本 (4) + 13 pt Exact"/>
    <w:basedOn w:val="CharStyle8"/>
    <w:rPr>
      <w:lang w:val="zh-CN" w:eastAsia="zh-CN" w:bidi="zh-CN"/>
      <w:sz w:val="26"/>
      <w:szCs w:val="26"/>
      <w:w w:val="100"/>
      <w:spacing w:val="0"/>
      <w:color w:val="000000"/>
      <w:position w:val="0"/>
    </w:rPr>
  </w:style>
  <w:style w:type="character" w:customStyle="1" w:styleId="CharStyle1033">
    <w:name w:val="正文文本 (20) + 7 pt,间距 0 pt Exact"/>
    <w:basedOn w:val="CharStyle79"/>
    <w:rPr>
      <w:lang w:val="zh-CN" w:eastAsia="zh-CN" w:bidi="zh-CN"/>
      <w:sz w:val="14"/>
      <w:szCs w:val="14"/>
      <w:w w:val="100"/>
      <w:spacing w:val="0"/>
      <w:color w:val="000000"/>
      <w:position w:val="0"/>
    </w:rPr>
  </w:style>
  <w:style w:type="character" w:customStyle="1" w:styleId="CharStyle1034">
    <w:name w:val="正文文本 (24) + AppleMyungjo,7 pt,非粗体 Exact"/>
    <w:basedOn w:val="CharStyle813"/>
    <w:rPr>
      <w:lang w:val="zh-CN" w:eastAsia="zh-CN" w:bidi="zh-CN"/>
      <w:b/>
      <w:bCs/>
      <w:u w:val="single"/>
      <w:sz w:val="14"/>
      <w:szCs w:val="14"/>
      <w:rFonts w:ascii="AppleMyungjo" w:eastAsia="AppleMyungjo" w:hAnsi="AppleMyungjo" w:cs="AppleMyungjo"/>
      <w:w w:val="100"/>
      <w:spacing w:val="0"/>
      <w:color w:val="000000"/>
      <w:position w:val="0"/>
    </w:rPr>
  </w:style>
  <w:style w:type="character" w:customStyle="1" w:styleId="CharStyle1035">
    <w:name w:val="正文文本 (24) Exact"/>
    <w:basedOn w:val="CharStyle813"/>
    <w:rPr>
      <w:lang w:val="zh-CN" w:eastAsia="zh-CN" w:bidi="zh-CN"/>
      <w:u w:val="single"/>
      <w:w w:val="100"/>
      <w:spacing w:val="0"/>
      <w:color w:val="000000"/>
      <w:position w:val="0"/>
    </w:rPr>
  </w:style>
  <w:style w:type="character" w:customStyle="1" w:styleId="CharStyle1036">
    <w:name w:val="正文文本 (24) + AppleMyungjo,7 pt,非粗体 Exact"/>
    <w:basedOn w:val="CharStyle813"/>
    <w:rPr>
      <w:b/>
      <w:bCs/>
      <w:sz w:val="14"/>
      <w:szCs w:val="14"/>
      <w:rFonts w:ascii="AppleMyungjo" w:eastAsia="AppleMyungjo" w:hAnsi="AppleMyungjo" w:cs="AppleMyungjo"/>
      <w:w w:val="100"/>
      <w:spacing w:val="0"/>
      <w:color w:val="000000"/>
      <w:position w:val="0"/>
    </w:rPr>
  </w:style>
  <w:style w:type="character" w:customStyle="1" w:styleId="CharStyle1037">
    <w:name w:val="正文文本 (68) + 10 pt"/>
    <w:basedOn w:val="CharStyle575"/>
    <w:rPr>
      <w:lang w:val="zh-CN" w:eastAsia="zh-CN" w:bidi="zh-CN"/>
      <w:sz w:val="20"/>
      <w:szCs w:val="20"/>
      <w:w w:val="100"/>
      <w:spacing w:val="0"/>
      <w:color w:val="000000"/>
      <w:position w:val="0"/>
    </w:rPr>
  </w:style>
  <w:style w:type="character" w:customStyle="1" w:styleId="CharStyle1038">
    <w:name w:val="页眉或页脚 + AppleMyungjo,9.5 pt,非粗体,间距 0 pt"/>
    <w:basedOn w:val="CharStyle68"/>
    <w:rPr>
      <w:lang w:val="zh-CN" w:eastAsia="zh-CN" w:bidi="zh-CN"/>
      <w:b/>
      <w:bCs/>
      <w:sz w:val="19"/>
      <w:szCs w:val="19"/>
      <w:rFonts w:ascii="AppleMyungjo" w:eastAsia="AppleMyungjo" w:hAnsi="AppleMyungjo" w:cs="AppleMyungjo"/>
      <w:w w:val="100"/>
      <w:spacing w:val="10"/>
      <w:color w:val="000000"/>
      <w:position w:val="0"/>
    </w:rPr>
  </w:style>
  <w:style w:type="character" w:customStyle="1" w:styleId="CharStyle1039">
    <w:name w:val="正文文本 (20) + 7 pt,间距 0 pt"/>
    <w:basedOn w:val="CharStyle79"/>
    <w:rPr>
      <w:lang w:val="zh-CN" w:eastAsia="zh-CN" w:bidi="zh-CN"/>
      <w:sz w:val="14"/>
      <w:szCs w:val="14"/>
      <w:w w:val="100"/>
      <w:spacing w:val="0"/>
      <w:color w:val="000000"/>
      <w:position w:val="0"/>
    </w:rPr>
  </w:style>
  <w:style w:type="character" w:customStyle="1" w:styleId="CharStyle1040">
    <w:name w:val="正文文本 (20) + Arial,10.5 pt,间距 0 pt"/>
    <w:basedOn w:val="CharStyle79"/>
    <w:rPr>
      <w:lang w:val="en-US" w:eastAsia="en-US" w:bidi="en-US"/>
      <w:sz w:val="21"/>
      <w:szCs w:val="21"/>
      <w:rFonts w:ascii="Arial" w:eastAsia="Arial" w:hAnsi="Arial" w:cs="Arial"/>
      <w:w w:val="100"/>
      <w:spacing w:val="-10"/>
      <w:color w:val="000000"/>
      <w:position w:val="0"/>
    </w:rPr>
  </w:style>
  <w:style w:type="character" w:customStyle="1" w:styleId="CharStyle1041">
    <w:name w:val="正文文本 (20) + Arial,10.5 pt,间距 0 pt"/>
    <w:basedOn w:val="CharStyle79"/>
    <w:rPr>
      <w:lang w:val="en-US" w:eastAsia="en-US" w:bidi="en-US"/>
      <w:sz w:val="21"/>
      <w:szCs w:val="21"/>
      <w:rFonts w:ascii="Arial" w:eastAsia="Arial" w:hAnsi="Arial" w:cs="Arial"/>
      <w:w w:val="100"/>
      <w:spacing w:val="-10"/>
      <w:color w:val="000000"/>
      <w:position w:val="0"/>
    </w:rPr>
  </w:style>
  <w:style w:type="character" w:customStyle="1" w:styleId="CharStyle1042">
    <w:name w:val="图片标题 (3) + 7 pt"/>
    <w:basedOn w:val="CharStyle345"/>
    <w:rPr>
      <w:lang w:val="zh-CN" w:eastAsia="zh-CN" w:bidi="zh-CN"/>
      <w:sz w:val="14"/>
      <w:szCs w:val="14"/>
      <w:w w:val="100"/>
      <w:spacing w:val="0"/>
      <w:color w:val="000000"/>
      <w:position w:val="0"/>
    </w:rPr>
  </w:style>
  <w:style w:type="character" w:customStyle="1" w:styleId="CharStyle1043">
    <w:name w:val="正文文本 (94) + AppleMyungjo,非粗体"/>
    <w:basedOn w:val="CharStyle777"/>
    <w:rPr>
      <w:lang w:val="zh-CN" w:eastAsia="zh-CN" w:bidi="zh-CN"/>
      <w:b/>
      <w:bCs/>
      <w:rFonts w:ascii="AppleMyungjo" w:eastAsia="AppleMyungjo" w:hAnsi="AppleMyungjo" w:cs="AppleMyungjo"/>
      <w:w w:val="100"/>
      <w:spacing w:val="0"/>
      <w:color w:val="000000"/>
      <w:position w:val="0"/>
    </w:rPr>
  </w:style>
  <w:style w:type="character" w:customStyle="1" w:styleId="CharStyle1044">
    <w:name w:val="页眉或页脚 + AppleMyungjo,9.5 pt,非粗体,间距 0 pt"/>
    <w:basedOn w:val="CharStyle68"/>
    <w:rPr>
      <w:lang w:val="zh-CN" w:eastAsia="zh-CN" w:bidi="zh-CN"/>
      <w:b/>
      <w:bCs/>
      <w:sz w:val="19"/>
      <w:szCs w:val="19"/>
      <w:rFonts w:ascii="AppleMyungjo" w:eastAsia="AppleMyungjo" w:hAnsi="AppleMyungjo" w:cs="AppleMyungjo"/>
      <w:w w:val="100"/>
      <w:spacing w:val="10"/>
      <w:color w:val="000000"/>
      <w:position w:val="0"/>
    </w:rPr>
  </w:style>
  <w:style w:type="character" w:customStyle="1" w:styleId="CharStyle1045">
    <w:name w:val="图片标题 (26)_"/>
    <w:basedOn w:val="DefaultParagraphFont"/>
    <w:link w:val="Style897"/>
    <w:rPr>
      <w:b w:val="0"/>
      <w:bCs w:val="0"/>
      <w:i w:val="0"/>
      <w:iCs w:val="0"/>
      <w:u w:val="none"/>
      <w:strike w:val="0"/>
      <w:smallCaps w:val="0"/>
      <w:sz w:val="20"/>
      <w:szCs w:val="20"/>
      <w:rFonts w:ascii="AppleMyungjo" w:eastAsia="AppleMyungjo" w:hAnsi="AppleMyungjo" w:cs="AppleMyungjo"/>
      <w:spacing w:val="0"/>
    </w:rPr>
  </w:style>
  <w:style w:type="character" w:customStyle="1" w:styleId="CharStyle1046">
    <w:name w:val="图片标题 (26)"/>
    <w:basedOn w:val="CharStyle1045"/>
    <w:rPr>
      <w:lang w:val="zh-CN" w:eastAsia="zh-CN" w:bidi="zh-CN"/>
      <w:w w:val="100"/>
      <w:spacing w:val="0"/>
      <w:color w:val="000000"/>
      <w:position w:val="0"/>
    </w:rPr>
  </w:style>
  <w:style w:type="character" w:customStyle="1" w:styleId="CharStyle1047">
    <w:name w:val="图片标题 (18) + 间距 0 pt"/>
    <w:basedOn w:val="CharStyle730"/>
    <w:rPr>
      <w:lang w:val="zh-CN" w:eastAsia="zh-CN" w:bidi="zh-CN"/>
      <w:w w:val="100"/>
      <w:spacing w:val="0"/>
      <w:color w:val="000000"/>
      <w:position w:val="0"/>
    </w:rPr>
  </w:style>
  <w:style w:type="character" w:customStyle="1" w:styleId="CharStyle1048">
    <w:name w:val="图片标题 (2) + 间距 1 pt Exact"/>
    <w:basedOn w:val="CharStyle486"/>
    <w:rPr>
      <w:lang w:val="zh-CN" w:eastAsia="zh-CN" w:bidi="zh-CN"/>
      <w:w w:val="100"/>
      <w:spacing w:val="20"/>
      <w:color w:val="000000"/>
      <w:position w:val="0"/>
    </w:rPr>
  </w:style>
  <w:style w:type="character" w:customStyle="1" w:styleId="CharStyle1049">
    <w:name w:val="图片标题 (4) + 7 pt Exact"/>
    <w:basedOn w:val="CharStyle348"/>
    <w:rPr>
      <w:lang w:val="zh-CN" w:eastAsia="zh-CN" w:bidi="zh-CN"/>
      <w:sz w:val="14"/>
      <w:szCs w:val="14"/>
      <w:w w:val="100"/>
      <w:spacing w:val="0"/>
      <w:color w:val="000000"/>
      <w:position w:val="0"/>
    </w:rPr>
  </w:style>
  <w:style w:type="character" w:customStyle="1" w:styleId="CharStyle1051">
    <w:name w:val="正文文本 (123) Exact"/>
    <w:basedOn w:val="DefaultParagraphFont"/>
    <w:rPr>
      <w:lang w:val="en-US" w:eastAsia="en-US" w:bidi="en-US"/>
      <w:b w:val="0"/>
      <w:bCs w:val="0"/>
      <w:i w:val="0"/>
      <w:iCs w:val="0"/>
      <w:u w:val="none"/>
      <w:strike w:val="0"/>
      <w:smallCaps w:val="0"/>
      <w:sz w:val="14"/>
      <w:szCs w:val="14"/>
      <w:rFonts w:ascii="Times New Roman" w:eastAsia="Times New Roman" w:hAnsi="Times New Roman" w:cs="Times New Roman"/>
    </w:rPr>
  </w:style>
  <w:style w:type="character" w:customStyle="1" w:styleId="CharStyle1052">
    <w:name w:val="正文文本 (123) Exact"/>
    <w:basedOn w:val="CharStyle1660"/>
    <w:rPr>
      <w:color w:val="FFFFFF"/>
    </w:rPr>
  </w:style>
  <w:style w:type="character" w:customStyle="1" w:styleId="CharStyle1054">
    <w:name w:val="正文文本 (121)_"/>
    <w:basedOn w:val="DefaultParagraphFont"/>
    <w:link w:val="Style1053"/>
    <w:rPr>
      <w:lang w:val="en-US" w:eastAsia="en-US" w:bidi="en-US"/>
      <w:b w:val="0"/>
      <w:bCs w:val="0"/>
      <w:i w:val="0"/>
      <w:iCs w:val="0"/>
      <w:u w:val="none"/>
      <w:strike w:val="0"/>
      <w:smallCaps w:val="0"/>
      <w:sz w:val="34"/>
      <w:szCs w:val="34"/>
      <w:rFonts w:ascii="Arial" w:eastAsia="Arial" w:hAnsi="Arial" w:cs="Arial"/>
    </w:rPr>
  </w:style>
  <w:style w:type="character" w:customStyle="1" w:styleId="CharStyle1056">
    <w:name w:val="正文文本 (122)_"/>
    <w:basedOn w:val="DefaultParagraphFont"/>
    <w:link w:val="Style1055"/>
    <w:rPr>
      <w:lang w:val="en-US" w:eastAsia="en-US" w:bidi="en-US"/>
      <w:b w:val="0"/>
      <w:bCs w:val="0"/>
      <w:i w:val="0"/>
      <w:iCs w:val="0"/>
      <w:u w:val="none"/>
      <w:strike w:val="0"/>
      <w:smallCaps w:val="0"/>
      <w:sz w:val="14"/>
      <w:szCs w:val="14"/>
      <w:rFonts w:ascii="Times New Roman" w:eastAsia="Times New Roman" w:hAnsi="Times New Roman" w:cs="Times New Roman"/>
    </w:rPr>
  </w:style>
  <w:style w:type="character" w:customStyle="1" w:styleId="CharStyle1057">
    <w:name w:val="正文文本 (122) + AppleMyungjo,8.5 pt,间距 -1 pt,缩放 150%"/>
    <w:basedOn w:val="CharStyle1056"/>
    <w:rPr>
      <w:sz w:val="17"/>
      <w:szCs w:val="17"/>
      <w:rFonts w:ascii="AppleMyungjo" w:eastAsia="AppleMyungjo" w:hAnsi="AppleMyungjo" w:cs="AppleMyungjo"/>
      <w:w w:val="150"/>
      <w:spacing w:val="-30"/>
      <w:color w:val="000000"/>
      <w:position w:val="0"/>
    </w:rPr>
  </w:style>
  <w:style w:type="character" w:customStyle="1" w:styleId="CharStyle1058">
    <w:name w:val="正文文本 (48) + 7 pt,间距 0 pt"/>
    <w:basedOn w:val="CharStyle310"/>
    <w:rPr>
      <w:lang w:val="zh-CN" w:eastAsia="zh-CN" w:bidi="zh-CN"/>
      <w:sz w:val="14"/>
      <w:szCs w:val="14"/>
      <w:w w:val="100"/>
      <w:spacing w:val="0"/>
      <w:color w:val="000000"/>
      <w:position w:val="0"/>
    </w:rPr>
  </w:style>
  <w:style w:type="character" w:customStyle="1" w:styleId="CharStyle1059">
    <w:name w:val="页眉或页脚 + AppleMyungjo,9.5 pt,非粗体,间距 0 pt"/>
    <w:basedOn w:val="CharStyle68"/>
    <w:rPr>
      <w:lang w:val="zh-CN" w:eastAsia="zh-CN" w:bidi="zh-CN"/>
      <w:b/>
      <w:bCs/>
      <w:sz w:val="19"/>
      <w:szCs w:val="19"/>
      <w:rFonts w:ascii="AppleMyungjo" w:eastAsia="AppleMyungjo" w:hAnsi="AppleMyungjo" w:cs="AppleMyungjo"/>
      <w:w w:val="100"/>
      <w:spacing w:val="-10"/>
      <w:color w:val="000000"/>
      <w:position w:val="0"/>
    </w:rPr>
  </w:style>
  <w:style w:type="character" w:customStyle="1" w:styleId="CharStyle1060">
    <w:name w:val="页眉或页脚 + AppleMyungjo,9.5 pt,非粗体"/>
    <w:basedOn w:val="CharStyle68"/>
    <w:rPr>
      <w:lang w:val="zh-CN" w:eastAsia="zh-CN" w:bidi="zh-CN"/>
      <w:b/>
      <w:bCs/>
      <w:sz w:val="19"/>
      <w:szCs w:val="19"/>
      <w:rFonts w:ascii="AppleMyungjo" w:eastAsia="AppleMyungjo" w:hAnsi="AppleMyungjo" w:cs="AppleMyungjo"/>
      <w:w w:val="100"/>
      <w:spacing w:val="0"/>
      <w:color w:val="000000"/>
      <w:position w:val="0"/>
    </w:rPr>
  </w:style>
  <w:style w:type="character" w:customStyle="1" w:styleId="CharStyle1061">
    <w:name w:val="正文文本 (12)"/>
    <w:basedOn w:val="CharStyle31"/>
    <w:rPr>
      <w:w w:val="100"/>
      <w:spacing w:val="0"/>
      <w:color w:val="000000"/>
      <w:position w:val="0"/>
    </w:rPr>
  </w:style>
  <w:style w:type="character" w:customStyle="1" w:styleId="CharStyle1062">
    <w:name w:val="正文文本 (2) + 10.5 pt,间距 -1 pt"/>
    <w:basedOn w:val="CharStyle34"/>
    <w:rPr>
      <w:lang w:val="zh-CN" w:eastAsia="zh-CN" w:bidi="zh-CN"/>
      <w:sz w:val="21"/>
      <w:szCs w:val="21"/>
      <w:w w:val="100"/>
      <w:spacing w:val="-20"/>
      <w:color w:val="000000"/>
      <w:position w:val="0"/>
    </w:rPr>
  </w:style>
  <w:style w:type="character" w:customStyle="1" w:styleId="CharStyle1064">
    <w:name w:val="正文文本 (124)_"/>
    <w:basedOn w:val="DefaultParagraphFont"/>
    <w:link w:val="Style1063"/>
    <w:rPr>
      <w:b w:val="0"/>
      <w:bCs w:val="0"/>
      <w:i w:val="0"/>
      <w:iCs w:val="0"/>
      <w:u w:val="none"/>
      <w:strike w:val="0"/>
      <w:smallCaps w:val="0"/>
      <w:rFonts w:ascii="Arial" w:eastAsia="Arial" w:hAnsi="Arial" w:cs="Arial"/>
    </w:rPr>
  </w:style>
  <w:style w:type="character" w:customStyle="1" w:styleId="CharStyle1065">
    <w:name w:val="正文文本 (33) + AppleMyungjo,9.5 pt,间距 1 pt Exact"/>
    <w:basedOn w:val="CharStyle134"/>
    <w:rPr>
      <w:lang w:val="zh-CN" w:eastAsia="zh-CN" w:bidi="zh-CN"/>
      <w:sz w:val="19"/>
      <w:szCs w:val="19"/>
      <w:rFonts w:ascii="AppleMyungjo" w:eastAsia="AppleMyungjo" w:hAnsi="AppleMyungjo" w:cs="AppleMyungjo"/>
      <w:w w:val="100"/>
      <w:spacing w:val="20"/>
      <w:color w:val="000000"/>
      <w:position w:val="0"/>
    </w:rPr>
  </w:style>
  <w:style w:type="character" w:customStyle="1" w:styleId="CharStyle1066">
    <w:name w:val="正文文本 (2) + 间距 -1 pt Exact"/>
    <w:basedOn w:val="CharStyle34"/>
    <w:rPr>
      <w:lang w:val="zh-CN" w:eastAsia="zh-CN" w:bidi="zh-CN"/>
      <w:sz w:val="20"/>
      <w:szCs w:val="20"/>
      <w:w w:val="100"/>
      <w:spacing w:val="-20"/>
      <w:color w:val="000000"/>
      <w:position w:val="0"/>
    </w:rPr>
  </w:style>
  <w:style w:type="character" w:customStyle="1" w:styleId="CharStyle1067">
    <w:name w:val="正文文本 (78) + 间距 0 pt Exact"/>
    <w:basedOn w:val="CharStyle667"/>
    <w:rPr>
      <w:w w:val="100"/>
      <w:spacing w:val="0"/>
      <w:color w:val="000000"/>
      <w:position w:val="0"/>
    </w:rPr>
  </w:style>
  <w:style w:type="character" w:customStyle="1" w:styleId="CharStyle1068">
    <w:name w:val="正文文本 (78) + AppleMyungjo,4 pt,非粗体,非斜体,间距 0 pt Exact"/>
    <w:basedOn w:val="CharStyle667"/>
    <w:rPr>
      <w:lang w:val="zh-CN" w:eastAsia="zh-CN" w:bidi="zh-CN"/>
      <w:b/>
      <w:bCs/>
      <w:i/>
      <w:iCs/>
      <w:sz w:val="8"/>
      <w:szCs w:val="8"/>
      <w:rFonts w:ascii="AppleMyungjo" w:eastAsia="AppleMyungjo" w:hAnsi="AppleMyungjo" w:cs="AppleMyungjo"/>
      <w:w w:val="100"/>
      <w:spacing w:val="0"/>
      <w:color w:val="000000"/>
      <w:position w:val="0"/>
    </w:rPr>
  </w:style>
  <w:style w:type="character" w:customStyle="1" w:styleId="CharStyle1069">
    <w:name w:val="正文文本 (25) Exact"/>
    <w:basedOn w:val="CharStyle621"/>
    <w:rPr>
      <w:w w:val="100"/>
      <w:spacing w:val="0"/>
      <w:color w:val="FFFFFF"/>
      <w:position w:val="0"/>
    </w:rPr>
  </w:style>
  <w:style w:type="character" w:customStyle="1" w:styleId="CharStyle1070">
    <w:name w:val="正文文本 (119) + AppleMyungjo,8 pt Exact"/>
    <w:basedOn w:val="CharStyle1026"/>
    <w:rPr>
      <w:lang w:val="zh-CN" w:eastAsia="zh-CN" w:bidi="zh-CN"/>
      <w:sz w:val="16"/>
      <w:szCs w:val="16"/>
      <w:rFonts w:ascii="AppleMyungjo" w:eastAsia="AppleMyungjo" w:hAnsi="AppleMyungjo" w:cs="AppleMyungjo"/>
      <w:w w:val="100"/>
      <w:spacing w:val="0"/>
      <w:color w:val="000000"/>
      <w:position w:val="0"/>
    </w:rPr>
  </w:style>
  <w:style w:type="character" w:customStyle="1" w:styleId="CharStyle1071">
    <w:name w:val="正文文本 (119) Exact"/>
    <w:basedOn w:val="CharStyle1026"/>
    <w:rPr>
      <w:sz w:val="11"/>
      <w:szCs w:val="11"/>
      <w:w w:val="100"/>
      <w:spacing w:val="0"/>
      <w:color w:val="000000"/>
      <w:position w:val="0"/>
    </w:rPr>
  </w:style>
  <w:style w:type="character" w:customStyle="1" w:styleId="CharStyle1072">
    <w:name w:val="正文文本 (119) + 6 pt,粗体 Exact"/>
    <w:basedOn w:val="CharStyle1026"/>
    <w:rPr>
      <w:b/>
      <w:bCs/>
      <w:sz w:val="12"/>
      <w:szCs w:val="12"/>
      <w:w w:val="100"/>
      <w:spacing w:val="0"/>
      <w:color w:val="000000"/>
      <w:position w:val="0"/>
    </w:rPr>
  </w:style>
  <w:style w:type="character" w:customStyle="1" w:styleId="CharStyle1073">
    <w:name w:val="正文文本 (119) + 17 pt,斜体,间距 1 pt Exact"/>
    <w:basedOn w:val="CharStyle1026"/>
    <w:rPr>
      <w:i/>
      <w:iCs/>
      <w:sz w:val="34"/>
      <w:szCs w:val="34"/>
      <w:w w:val="100"/>
      <w:spacing w:val="30"/>
      <w:color w:val="000000"/>
      <w:position w:val="0"/>
    </w:rPr>
  </w:style>
  <w:style w:type="character" w:customStyle="1" w:styleId="CharStyle1075">
    <w:name w:val="正文文本 (125) Exact"/>
    <w:basedOn w:val="DefaultParagraphFont"/>
    <w:link w:val="Style1074"/>
    <w:rPr>
      <w:lang w:val="en-US" w:eastAsia="en-US" w:bidi="en-US"/>
      <w:b w:val="0"/>
      <w:bCs w:val="0"/>
      <w:i w:val="0"/>
      <w:iCs w:val="0"/>
      <w:u w:val="none"/>
      <w:strike w:val="0"/>
      <w:smallCaps w:val="0"/>
      <w:sz w:val="10"/>
      <w:szCs w:val="10"/>
      <w:rFonts w:ascii="Times New Roman" w:eastAsia="Times New Roman" w:hAnsi="Times New Roman" w:cs="Times New Roman"/>
    </w:rPr>
  </w:style>
  <w:style w:type="character" w:customStyle="1" w:styleId="CharStyle1076">
    <w:name w:val="正文文本 (25) + AppleMyungjo,4 pt Exact"/>
    <w:basedOn w:val="CharStyle621"/>
    <w:rPr>
      <w:sz w:val="8"/>
      <w:szCs w:val="8"/>
      <w:rFonts w:ascii="AppleMyungjo" w:eastAsia="AppleMyungjo" w:hAnsi="AppleMyungjo" w:cs="AppleMyungjo"/>
      <w:w w:val="100"/>
      <w:spacing w:val="0"/>
      <w:color w:val="000000"/>
      <w:position w:val="0"/>
    </w:rPr>
  </w:style>
  <w:style w:type="character" w:customStyle="1" w:styleId="CharStyle1077">
    <w:name w:val="正文文本 (25) + 10 pt,斜体,间距 0 pt Exact"/>
    <w:basedOn w:val="CharStyle621"/>
    <w:rPr>
      <w:i/>
      <w:iCs/>
      <w:sz w:val="20"/>
      <w:szCs w:val="20"/>
      <w:w w:val="100"/>
      <w:spacing w:val="-10"/>
      <w:color w:val="000000"/>
      <w:position w:val="0"/>
    </w:rPr>
  </w:style>
  <w:style w:type="character" w:customStyle="1" w:styleId="CharStyle1078">
    <w:name w:val="正文文本 (74) + AppleMyungjo,4 pt,缩放 150% Exact"/>
    <w:basedOn w:val="CharStyle2100"/>
    <w:rPr>
      <w:lang w:val="zh-CN" w:eastAsia="zh-CN" w:bidi="zh-CN"/>
      <w:sz w:val="8"/>
      <w:szCs w:val="8"/>
      <w:rFonts w:ascii="AppleMyungjo" w:eastAsia="AppleMyungjo" w:hAnsi="AppleMyungjo" w:cs="AppleMyungjo"/>
      <w:w w:val="150"/>
    </w:rPr>
  </w:style>
  <w:style w:type="character" w:customStyle="1" w:styleId="CharStyle1079">
    <w:name w:val="正文文本 (25) + Arial,10.5 pt,间距 0 pt Exact"/>
    <w:basedOn w:val="CharStyle621"/>
    <w:rPr>
      <w:sz w:val="21"/>
      <w:szCs w:val="21"/>
      <w:rFonts w:ascii="Arial" w:eastAsia="Arial" w:hAnsi="Arial" w:cs="Arial"/>
      <w:w w:val="100"/>
      <w:spacing w:val="-10"/>
      <w:color w:val="000000"/>
      <w:position w:val="0"/>
    </w:rPr>
  </w:style>
  <w:style w:type="character" w:customStyle="1" w:styleId="CharStyle1080">
    <w:name w:val="正文文本 (25) + 4.5 pt Exact"/>
    <w:basedOn w:val="CharStyle621"/>
    <w:rPr>
      <w:sz w:val="9"/>
      <w:szCs w:val="9"/>
      <w:w w:val="100"/>
      <w:spacing w:val="0"/>
      <w:color w:val="000000"/>
      <w:position w:val="0"/>
    </w:rPr>
  </w:style>
  <w:style w:type="character" w:customStyle="1" w:styleId="CharStyle1081">
    <w:name w:val="正文文本 (25) + 7 pt Exact"/>
    <w:basedOn w:val="CharStyle621"/>
    <w:rPr>
      <w:sz w:val="14"/>
      <w:szCs w:val="14"/>
      <w:w w:val="100"/>
      <w:spacing w:val="0"/>
      <w:color w:val="000000"/>
      <w:position w:val="0"/>
    </w:rPr>
  </w:style>
  <w:style w:type="character" w:customStyle="1" w:styleId="CharStyle1082">
    <w:name w:val="正文文本 (12) Exact"/>
    <w:basedOn w:val="CharStyle31"/>
    <w:rPr>
      <w:u w:val="single"/>
      <w:w w:val="100"/>
      <w:spacing w:val="0"/>
      <w:color w:val="000000"/>
      <w:position w:val="0"/>
    </w:rPr>
  </w:style>
  <w:style w:type="character" w:customStyle="1" w:styleId="CharStyle1083">
    <w:name w:val="正文文本 (12) + AppleMyungjo,非粗体 Exact"/>
    <w:basedOn w:val="CharStyle31"/>
    <w:rPr>
      <w:lang w:val="zh-CN" w:eastAsia="zh-CN" w:bidi="zh-CN"/>
      <w:b/>
      <w:bCs/>
      <w:u w:val="single"/>
      <w:sz w:val="20"/>
      <w:szCs w:val="20"/>
      <w:rFonts w:ascii="AppleMyungjo" w:eastAsia="AppleMyungjo" w:hAnsi="AppleMyungjo" w:cs="AppleMyungjo"/>
      <w:w w:val="100"/>
      <w:spacing w:val="0"/>
      <w:color w:val="000000"/>
      <w:position w:val="0"/>
    </w:rPr>
  </w:style>
  <w:style w:type="character" w:customStyle="1" w:styleId="CharStyle1085">
    <w:name w:val="标题 #7 (32) Exact"/>
    <w:basedOn w:val="DefaultParagraphFont"/>
    <w:link w:val="Style1084"/>
    <w:rPr>
      <w:b/>
      <w:bCs/>
      <w:i w:val="0"/>
      <w:iCs w:val="0"/>
      <w:u w:val="none"/>
      <w:strike w:val="0"/>
      <w:smallCaps w:val="0"/>
      <w:sz w:val="26"/>
      <w:szCs w:val="26"/>
      <w:rFonts w:ascii="Times New Roman" w:eastAsia="Times New Roman" w:hAnsi="Times New Roman" w:cs="Times New Roman"/>
    </w:rPr>
  </w:style>
  <w:style w:type="character" w:customStyle="1" w:styleId="CharStyle1087">
    <w:name w:val="图片标题 (30) Exact"/>
    <w:basedOn w:val="DefaultParagraphFont"/>
    <w:link w:val="Style1086"/>
    <w:rPr>
      <w:lang w:val="en-US" w:eastAsia="en-US" w:bidi="en-US"/>
      <w:b w:val="0"/>
      <w:bCs w:val="0"/>
      <w:i w:val="0"/>
      <w:iCs w:val="0"/>
      <w:u w:val="none"/>
      <w:strike w:val="0"/>
      <w:smallCaps w:val="0"/>
      <w:sz w:val="10"/>
      <w:szCs w:val="10"/>
      <w:rFonts w:ascii="Times New Roman" w:eastAsia="Times New Roman" w:hAnsi="Times New Roman" w:cs="Times New Roman"/>
    </w:rPr>
  </w:style>
  <w:style w:type="character" w:customStyle="1" w:styleId="CharStyle1088">
    <w:name w:val="图片标题 (28) + AppleMyungjo,7 pt,间距 0 pt Exact"/>
    <w:basedOn w:val="CharStyle1518"/>
    <w:rPr>
      <w:lang w:val="zh-CN" w:eastAsia="zh-CN" w:bidi="zh-CN"/>
      <w:sz w:val="14"/>
      <w:szCs w:val="14"/>
      <w:rFonts w:ascii="AppleMyungjo" w:eastAsia="AppleMyungjo" w:hAnsi="AppleMyungjo" w:cs="AppleMyungjo"/>
      <w:spacing w:val="0"/>
    </w:rPr>
  </w:style>
  <w:style w:type="character" w:customStyle="1" w:styleId="CharStyle1090">
    <w:name w:val="图片标题 (31) Exact"/>
    <w:basedOn w:val="DefaultParagraphFont"/>
    <w:link w:val="Style1089"/>
    <w:rPr>
      <w:lang w:val="en-US" w:eastAsia="en-US" w:bidi="en-US"/>
      <w:b w:val="0"/>
      <w:bCs w:val="0"/>
      <w:i w:val="0"/>
      <w:iCs w:val="0"/>
      <w:u w:val="none"/>
      <w:strike w:val="0"/>
      <w:smallCaps w:val="0"/>
      <w:sz w:val="10"/>
      <w:szCs w:val="10"/>
      <w:rFonts w:ascii="Times New Roman" w:eastAsia="Times New Roman" w:hAnsi="Times New Roman" w:cs="Times New Roman"/>
    </w:rPr>
  </w:style>
  <w:style w:type="character" w:customStyle="1" w:styleId="CharStyle1091">
    <w:name w:val="图片标题 (31) + Arial,10.5 pt,间距 0 pt Exact"/>
    <w:basedOn w:val="CharStyle1090"/>
    <w:rPr>
      <w:sz w:val="21"/>
      <w:szCs w:val="21"/>
      <w:rFonts w:ascii="Arial" w:eastAsia="Arial" w:hAnsi="Arial" w:cs="Arial"/>
      <w:w w:val="100"/>
      <w:spacing w:val="-10"/>
      <w:color w:val="000000"/>
      <w:position w:val="0"/>
    </w:rPr>
  </w:style>
  <w:style w:type="character" w:customStyle="1" w:styleId="CharStyle1092">
    <w:name w:val="图片标题 (31) + AppleMyungjo,7 pt Exact"/>
    <w:basedOn w:val="CharStyle1090"/>
    <w:rPr>
      <w:lang w:val="zh-CN" w:eastAsia="zh-CN" w:bidi="zh-CN"/>
      <w:sz w:val="14"/>
      <w:szCs w:val="14"/>
      <w:rFonts w:ascii="AppleMyungjo" w:eastAsia="AppleMyungjo" w:hAnsi="AppleMyungjo" w:cs="AppleMyungjo"/>
      <w:w w:val="100"/>
      <w:spacing w:val="0"/>
      <w:color w:val="000000"/>
      <w:position w:val="0"/>
    </w:rPr>
  </w:style>
  <w:style w:type="character" w:customStyle="1" w:styleId="CharStyle1093">
    <w:name w:val="图片标题 (31) + 7.5 pt Exact"/>
    <w:basedOn w:val="CharStyle1090"/>
    <w:rPr>
      <w:sz w:val="15"/>
      <w:szCs w:val="15"/>
      <w:w w:val="100"/>
      <w:spacing w:val="0"/>
      <w:color w:val="000000"/>
      <w:position w:val="0"/>
    </w:rPr>
  </w:style>
  <w:style w:type="character" w:customStyle="1" w:styleId="CharStyle1094">
    <w:name w:val="图片标题 (16) + AppleMyungjo,4 pt,缩放 150% Exact"/>
    <w:basedOn w:val="CharStyle1135"/>
    <w:rPr>
      <w:lang w:val="zh-CN" w:eastAsia="zh-CN" w:bidi="zh-CN"/>
      <w:sz w:val="8"/>
      <w:szCs w:val="8"/>
      <w:rFonts w:ascii="AppleMyungjo" w:eastAsia="AppleMyungjo" w:hAnsi="AppleMyungjo" w:cs="AppleMyungjo"/>
      <w:w w:val="150"/>
    </w:rPr>
  </w:style>
  <w:style w:type="character" w:customStyle="1" w:styleId="CharStyle1095">
    <w:name w:val="图片标题 (29) Exact"/>
    <w:basedOn w:val="DefaultParagraphFont"/>
    <w:rPr>
      <w:b w:val="0"/>
      <w:bCs w:val="0"/>
      <w:i w:val="0"/>
      <w:iCs w:val="0"/>
      <w:u w:val="none"/>
      <w:strike w:val="0"/>
      <w:smallCaps w:val="0"/>
      <w:sz w:val="15"/>
      <w:szCs w:val="15"/>
      <w:rFonts w:ascii="AppleMyungjo" w:eastAsia="AppleMyungjo" w:hAnsi="AppleMyungjo" w:cs="AppleMyungjo"/>
    </w:rPr>
  </w:style>
  <w:style w:type="character" w:customStyle="1" w:styleId="CharStyle1096">
    <w:name w:val="图片标题 (29) + 7 pt Exact"/>
    <w:basedOn w:val="CharStyle998"/>
    <w:rPr>
      <w:lang w:val="zh-CN" w:eastAsia="zh-CN" w:bidi="zh-CN"/>
      <w:sz w:val="14"/>
      <w:szCs w:val="14"/>
      <w:w w:val="100"/>
      <w:spacing w:val="0"/>
      <w:color w:val="000000"/>
      <w:position w:val="0"/>
    </w:rPr>
  </w:style>
  <w:style w:type="character" w:customStyle="1" w:styleId="CharStyle1097">
    <w:name w:val="图片标题 (29) + Arial Exact"/>
    <w:basedOn w:val="CharStyle998"/>
    <w:rPr>
      <w:lang w:val="en-US" w:eastAsia="en-US" w:bidi="en-US"/>
      <w:rFonts w:ascii="Arial" w:eastAsia="Arial" w:hAnsi="Arial" w:cs="Arial"/>
      <w:w w:val="100"/>
      <w:spacing w:val="0"/>
      <w:color w:val="000000"/>
      <w:position w:val="0"/>
    </w:rPr>
  </w:style>
  <w:style w:type="character" w:customStyle="1" w:styleId="CharStyle1099">
    <w:name w:val="正文文本 (127) Exact"/>
    <w:basedOn w:val="DefaultParagraphFont"/>
    <w:link w:val="Style1098"/>
    <w:rPr>
      <w:lang w:val="en-US" w:eastAsia="en-US" w:bidi="en-US"/>
      <w:b w:val="0"/>
      <w:bCs w:val="0"/>
      <w:i w:val="0"/>
      <w:iCs w:val="0"/>
      <w:u w:val="none"/>
      <w:strike w:val="0"/>
      <w:smallCaps w:val="0"/>
      <w:sz w:val="11"/>
      <w:szCs w:val="11"/>
      <w:rFonts w:ascii="Times New Roman" w:eastAsia="Times New Roman" w:hAnsi="Times New Roman" w:cs="Times New Roman"/>
    </w:rPr>
  </w:style>
  <w:style w:type="character" w:customStyle="1" w:styleId="CharStyle1100">
    <w:name w:val="正文文本 (127) Exact"/>
    <w:basedOn w:val="CharStyle1099"/>
    <w:rPr>
      <w:w w:val="100"/>
      <w:spacing w:val="0"/>
      <w:color w:val="FFFFFF"/>
      <w:position w:val="0"/>
    </w:rPr>
  </w:style>
  <w:style w:type="character" w:customStyle="1" w:styleId="CharStyle1102">
    <w:name w:val="正文文本 (126)_"/>
    <w:basedOn w:val="DefaultParagraphFont"/>
    <w:link w:val="Style1101"/>
    <w:rPr>
      <w:lang w:val="en-US" w:eastAsia="en-US" w:bidi="en-US"/>
      <w:b w:val="0"/>
      <w:bCs w:val="0"/>
      <w:i w:val="0"/>
      <w:iCs w:val="0"/>
      <w:u w:val="none"/>
      <w:strike w:val="0"/>
      <w:smallCaps w:val="0"/>
      <w:sz w:val="10"/>
      <w:szCs w:val="10"/>
      <w:rFonts w:ascii="Times New Roman" w:eastAsia="Times New Roman" w:hAnsi="Times New Roman" w:cs="Times New Roman"/>
    </w:rPr>
  </w:style>
  <w:style w:type="character" w:customStyle="1" w:styleId="CharStyle1103">
    <w:name w:val="正文文本 (126)"/>
    <w:basedOn w:val="CharStyle1102"/>
    <w:rPr>
      <w:sz w:val="10"/>
      <w:szCs w:val="10"/>
      <w:w w:val="100"/>
      <w:spacing w:val="0"/>
      <w:color w:val="000000"/>
      <w:position w:val="0"/>
    </w:rPr>
  </w:style>
  <w:style w:type="character" w:customStyle="1" w:styleId="CharStyle1104">
    <w:name w:val="正文文本 (126) + 5.5 pt,斜体,间距 -1 pt"/>
    <w:basedOn w:val="CharStyle1102"/>
    <w:rPr>
      <w:i/>
      <w:iCs/>
      <w:strike/>
      <w:sz w:val="11"/>
      <w:szCs w:val="11"/>
      <w:w w:val="100"/>
      <w:spacing w:val="-20"/>
      <w:color w:val="000000"/>
      <w:position w:val="0"/>
    </w:rPr>
  </w:style>
  <w:style w:type="character" w:customStyle="1" w:styleId="CharStyle1105">
    <w:name w:val="正文文本 (126) + AppleMyungjo,斜体"/>
    <w:basedOn w:val="CharStyle1102"/>
    <w:rPr>
      <w:lang w:val="zh-CN" w:eastAsia="zh-CN" w:bidi="zh-CN"/>
      <w:i/>
      <w:iCs/>
      <w:rFonts w:ascii="AppleMyungjo" w:eastAsia="AppleMyungjo" w:hAnsi="AppleMyungjo" w:cs="AppleMyungjo"/>
      <w:w w:val="100"/>
      <w:spacing w:val="0"/>
      <w:color w:val="000000"/>
      <w:position w:val="0"/>
    </w:rPr>
  </w:style>
  <w:style w:type="character" w:customStyle="1" w:styleId="CharStyle1106">
    <w:name w:val="正文文本 (126) + 5.5 pt,斜体"/>
    <w:basedOn w:val="CharStyle1102"/>
    <w:rPr>
      <w:i/>
      <w:iCs/>
      <w:sz w:val="11"/>
      <w:szCs w:val="11"/>
      <w:w w:val="100"/>
      <w:spacing w:val="0"/>
      <w:color w:val="000000"/>
      <w:position w:val="0"/>
    </w:rPr>
  </w:style>
  <w:style w:type="character" w:customStyle="1" w:styleId="CharStyle1107">
    <w:name w:val="正文文本 (126) + AppleMyungjo,4 pt,缩放 200%"/>
    <w:basedOn w:val="CharStyle1102"/>
    <w:rPr>
      <w:lang w:val="zh-CN" w:eastAsia="zh-CN" w:bidi="zh-CN"/>
      <w:strike/>
      <w:sz w:val="8"/>
      <w:szCs w:val="8"/>
      <w:rFonts w:ascii="AppleMyungjo" w:eastAsia="AppleMyungjo" w:hAnsi="AppleMyungjo" w:cs="AppleMyungjo"/>
      <w:w w:val="200"/>
      <w:spacing w:val="0"/>
      <w:color w:val="000000"/>
      <w:position w:val="0"/>
    </w:rPr>
  </w:style>
  <w:style w:type="character" w:customStyle="1" w:styleId="CharStyle1108">
    <w:name w:val="正文文本 (126)"/>
    <w:basedOn w:val="CharStyle1102"/>
    <w:rPr>
      <w:strike/>
      <w:w w:val="100"/>
      <w:spacing w:val="0"/>
      <w:color w:val="000000"/>
      <w:position w:val="0"/>
    </w:rPr>
  </w:style>
  <w:style w:type="character" w:customStyle="1" w:styleId="CharStyle1110">
    <w:name w:val="标题 #7 (33)_"/>
    <w:basedOn w:val="DefaultParagraphFont"/>
    <w:link w:val="Style1109"/>
    <w:rPr>
      <w:b/>
      <w:bCs/>
      <w:i w:val="0"/>
      <w:iCs w:val="0"/>
      <w:u w:val="none"/>
      <w:strike w:val="0"/>
      <w:smallCaps w:val="0"/>
      <w:rFonts w:ascii="Times New Roman" w:eastAsia="Times New Roman" w:hAnsi="Times New Roman" w:cs="Times New Roman"/>
    </w:rPr>
  </w:style>
  <w:style w:type="character" w:customStyle="1" w:styleId="CharStyle1112">
    <w:name w:val="标题 #6 (6)_"/>
    <w:basedOn w:val="DefaultParagraphFont"/>
    <w:link w:val="Style1111"/>
    <w:rPr>
      <w:lang w:val="en-US" w:eastAsia="en-US" w:bidi="en-US"/>
      <w:b/>
      <w:bCs/>
      <w:i w:val="0"/>
      <w:iCs w:val="0"/>
      <w:u w:val="none"/>
      <w:strike w:val="0"/>
      <w:smallCaps w:val="0"/>
      <w:sz w:val="20"/>
      <w:szCs w:val="20"/>
      <w:rFonts w:ascii="Times New Roman" w:eastAsia="Times New Roman" w:hAnsi="Times New Roman" w:cs="Times New Roman"/>
    </w:rPr>
  </w:style>
  <w:style w:type="character" w:customStyle="1" w:styleId="CharStyle1113">
    <w:name w:val="标题 #6 (6) + 小型大写"/>
    <w:basedOn w:val="CharStyle1112"/>
    <w:rPr>
      <w:smallCaps/>
      <w:w w:val="100"/>
      <w:spacing w:val="0"/>
      <w:color w:val="000000"/>
      <w:position w:val="0"/>
    </w:rPr>
  </w:style>
  <w:style w:type="character" w:customStyle="1" w:styleId="CharStyle1114">
    <w:name w:val="正文文本 (2)"/>
    <w:basedOn w:val="CharStyle34"/>
    <w:rPr>
      <w:lang w:val="zh-CN" w:eastAsia="zh-CN" w:bidi="zh-CN"/>
      <w:sz w:val="20"/>
      <w:szCs w:val="20"/>
      <w:w w:val="100"/>
      <w:spacing w:val="0"/>
      <w:color w:val="000000"/>
      <w:position w:val="0"/>
    </w:rPr>
  </w:style>
  <w:style w:type="character" w:customStyle="1" w:styleId="CharStyle1115">
    <w:name w:val="正文文本 (2) + 间距 -1 pt"/>
    <w:basedOn w:val="CharStyle34"/>
    <w:rPr>
      <w:lang w:val="zh-CN" w:eastAsia="zh-CN" w:bidi="zh-CN"/>
      <w:sz w:val="20"/>
      <w:szCs w:val="20"/>
      <w:w w:val="100"/>
      <w:spacing w:val="-20"/>
      <w:color w:val="000000"/>
      <w:position w:val="0"/>
    </w:rPr>
  </w:style>
  <w:style w:type="character" w:customStyle="1" w:styleId="CharStyle1116">
    <w:name w:val="正文文本 (55) + AppleMyungjo,7 pt"/>
    <w:basedOn w:val="CharStyle669"/>
    <w:rPr>
      <w:lang w:val="zh-CN" w:eastAsia="zh-CN" w:bidi="zh-CN"/>
      <w:sz w:val="14"/>
      <w:szCs w:val="14"/>
      <w:rFonts w:ascii="AppleMyungjo" w:eastAsia="AppleMyungjo" w:hAnsi="AppleMyungjo" w:cs="AppleMyungjo"/>
      <w:w w:val="100"/>
      <w:spacing w:val="0"/>
      <w:color w:val="000000"/>
      <w:position w:val="0"/>
    </w:rPr>
  </w:style>
  <w:style w:type="character" w:customStyle="1" w:styleId="CharStyle1117">
    <w:name w:val="正文文本 (25) + 10 pt,粗体"/>
    <w:basedOn w:val="CharStyle621"/>
    <w:rPr>
      <w:b/>
      <w:bCs/>
      <w:sz w:val="20"/>
      <w:szCs w:val="20"/>
      <w:w w:val="100"/>
      <w:spacing w:val="0"/>
      <w:color w:val="000000"/>
      <w:position w:val="0"/>
    </w:rPr>
  </w:style>
  <w:style w:type="character" w:customStyle="1" w:styleId="CharStyle1119">
    <w:name w:val="正文文本 (128)_"/>
    <w:basedOn w:val="DefaultParagraphFont"/>
    <w:link w:val="Style1118"/>
    <w:rPr>
      <w:lang w:val="en-US" w:eastAsia="en-US" w:bidi="en-US"/>
      <w:b/>
      <w:bCs/>
      <w:i w:val="0"/>
      <w:iCs w:val="0"/>
      <w:u w:val="none"/>
      <w:strike w:val="0"/>
      <w:smallCaps w:val="0"/>
      <w:sz w:val="13"/>
      <w:szCs w:val="13"/>
      <w:rFonts w:ascii="Arial" w:eastAsia="Arial" w:hAnsi="Arial" w:cs="Arial"/>
    </w:rPr>
  </w:style>
  <w:style w:type="character" w:customStyle="1" w:styleId="CharStyle1120">
    <w:name w:val="正文文本 (2) + Arial,6.5 pt,粗体"/>
    <w:basedOn w:val="CharStyle34"/>
    <w:rPr>
      <w:lang w:val="zh-CN" w:eastAsia="zh-CN" w:bidi="zh-CN"/>
      <w:b/>
      <w:bCs/>
      <w:sz w:val="13"/>
      <w:szCs w:val="13"/>
      <w:rFonts w:ascii="Arial" w:eastAsia="Arial" w:hAnsi="Arial" w:cs="Arial"/>
      <w:w w:val="100"/>
      <w:spacing w:val="0"/>
      <w:color w:val="000000"/>
      <w:position w:val="0"/>
    </w:rPr>
  </w:style>
  <w:style w:type="character" w:customStyle="1" w:styleId="CharStyle1122">
    <w:name w:val="表格标题 (11)_"/>
    <w:basedOn w:val="DefaultParagraphFont"/>
    <w:link w:val="Style1121"/>
    <w:rPr>
      <w:lang w:val="en-US" w:eastAsia="en-US" w:bidi="en-US"/>
      <w:b/>
      <w:bCs/>
      <w:i w:val="0"/>
      <w:iCs w:val="0"/>
      <w:u w:val="none"/>
      <w:strike w:val="0"/>
      <w:smallCaps w:val="0"/>
      <w:sz w:val="13"/>
      <w:szCs w:val="13"/>
      <w:rFonts w:ascii="Arial" w:eastAsia="Arial" w:hAnsi="Arial" w:cs="Arial"/>
    </w:rPr>
  </w:style>
  <w:style w:type="character" w:customStyle="1" w:styleId="CharStyle1124">
    <w:name w:val="正文文本 (129)_"/>
    <w:basedOn w:val="DefaultParagraphFont"/>
    <w:link w:val="Style1123"/>
    <w:rPr>
      <w:b/>
      <w:bCs/>
      <w:i w:val="0"/>
      <w:iCs w:val="0"/>
      <w:u w:val="none"/>
      <w:strike w:val="0"/>
      <w:smallCaps w:val="0"/>
      <w:rFonts w:ascii="Times New Roman" w:eastAsia="Times New Roman" w:hAnsi="Times New Roman" w:cs="Times New Roman"/>
    </w:rPr>
  </w:style>
  <w:style w:type="character" w:customStyle="1" w:styleId="CharStyle1125">
    <w:name w:val="正文文本 (38) + 间距 2 pt"/>
    <w:basedOn w:val="CharStyle169"/>
    <w:rPr>
      <w:lang w:val="zh-CN" w:eastAsia="zh-CN" w:bidi="zh-CN"/>
      <w:sz w:val="19"/>
      <w:szCs w:val="19"/>
      <w:w w:val="100"/>
      <w:spacing w:val="50"/>
      <w:color w:val="000000"/>
      <w:position w:val="0"/>
    </w:rPr>
  </w:style>
  <w:style w:type="character" w:customStyle="1" w:styleId="CharStyle1126">
    <w:name w:val="图片标题 (17) + AppleMyungjo,9.5 pt,间距 1 pt"/>
    <w:basedOn w:val="CharStyle684"/>
    <w:rPr>
      <w:lang w:val="zh-CN" w:eastAsia="zh-CN" w:bidi="zh-CN"/>
      <w:sz w:val="19"/>
      <w:szCs w:val="19"/>
      <w:rFonts w:ascii="AppleMyungjo" w:eastAsia="AppleMyungjo" w:hAnsi="AppleMyungjo" w:cs="AppleMyungjo"/>
      <w:w w:val="100"/>
      <w:spacing w:val="20"/>
      <w:color w:val="000000"/>
      <w:position w:val="0"/>
    </w:rPr>
  </w:style>
  <w:style w:type="character" w:customStyle="1" w:styleId="CharStyle1127">
    <w:name w:val="正文文本 (2) + 7 pt,间距 2 pt"/>
    <w:basedOn w:val="CharStyle34"/>
    <w:rPr>
      <w:lang w:val="zh-CN" w:eastAsia="zh-CN" w:bidi="zh-CN"/>
      <w:sz w:val="14"/>
      <w:szCs w:val="14"/>
      <w:w w:val="100"/>
      <w:spacing w:val="40"/>
      <w:color w:val="000000"/>
      <w:position w:val="0"/>
    </w:rPr>
  </w:style>
  <w:style w:type="character" w:customStyle="1" w:styleId="CharStyle1128">
    <w:name w:val="正文文本 (38) + 间距 2 pt"/>
    <w:basedOn w:val="CharStyle169"/>
    <w:rPr>
      <w:lang w:val="zh-CN" w:eastAsia="zh-CN" w:bidi="zh-CN"/>
      <w:sz w:val="19"/>
      <w:szCs w:val="19"/>
      <w:w w:val="100"/>
      <w:spacing w:val="40"/>
      <w:color w:val="000000"/>
      <w:position w:val="0"/>
    </w:rPr>
  </w:style>
  <w:style w:type="character" w:customStyle="1" w:styleId="CharStyle1129">
    <w:name w:val="正文文本 (38) + Times New Roman,10.5 pt"/>
    <w:basedOn w:val="CharStyle169"/>
    <w:rPr>
      <w:lang w:val="en-US" w:eastAsia="en-US" w:bidi="en-US"/>
      <w:sz w:val="21"/>
      <w:szCs w:val="21"/>
      <w:rFonts w:ascii="Times New Roman" w:eastAsia="Times New Roman" w:hAnsi="Times New Roman" w:cs="Times New Roman"/>
      <w:w w:val="100"/>
      <w:spacing w:val="0"/>
      <w:color w:val="000000"/>
      <w:position w:val="0"/>
    </w:rPr>
  </w:style>
  <w:style w:type="character" w:customStyle="1" w:styleId="CharStyle1130">
    <w:name w:val="正文文本 (2) + 9.5 pt,间距 -1 pt"/>
    <w:basedOn w:val="CharStyle34"/>
    <w:rPr>
      <w:lang w:val="zh-CN" w:eastAsia="zh-CN" w:bidi="zh-CN"/>
      <w:sz w:val="19"/>
      <w:szCs w:val="19"/>
      <w:w w:val="100"/>
      <w:spacing w:val="-20"/>
      <w:color w:val="000000"/>
      <w:position w:val="0"/>
    </w:rPr>
  </w:style>
  <w:style w:type="character" w:customStyle="1" w:styleId="CharStyle1131">
    <w:name w:val="正文文本 (58) + Times New Roman,4.5 pt"/>
    <w:basedOn w:val="CharStyle460"/>
    <w:rPr>
      <w:lang w:val="zh-CN" w:eastAsia="zh-CN" w:bidi="zh-CN"/>
      <w:sz w:val="9"/>
      <w:szCs w:val="9"/>
      <w:rFonts w:ascii="Times New Roman" w:eastAsia="Times New Roman" w:hAnsi="Times New Roman" w:cs="Times New Roman"/>
      <w:w w:val="100"/>
      <w:spacing w:val="0"/>
      <w:color w:val="000000"/>
      <w:position w:val="0"/>
    </w:rPr>
  </w:style>
  <w:style w:type="character" w:customStyle="1" w:styleId="CharStyle1132">
    <w:name w:val="正文文本 (58)"/>
    <w:basedOn w:val="CharStyle460"/>
    <w:rPr>
      <w:lang w:val="zh-CN" w:eastAsia="zh-CN" w:bidi="zh-CN"/>
      <w:sz w:val="20"/>
      <w:szCs w:val="20"/>
      <w:w w:val="100"/>
      <w:spacing w:val="0"/>
      <w:color w:val="000000"/>
      <w:position w:val="0"/>
    </w:rPr>
  </w:style>
  <w:style w:type="character" w:customStyle="1" w:styleId="CharStyle1133">
    <w:name w:val="正文文本 (29) + AppleMyungjo,非粗体,间距 0 pt"/>
    <w:basedOn w:val="CharStyle117"/>
    <w:rPr>
      <w:lang w:val="zh-CN" w:eastAsia="zh-CN" w:bidi="zh-CN"/>
      <w:b/>
      <w:bCs/>
      <w:sz w:val="24"/>
      <w:szCs w:val="24"/>
      <w:rFonts w:ascii="AppleMyungjo" w:eastAsia="AppleMyungjo" w:hAnsi="AppleMyungjo" w:cs="AppleMyungjo"/>
      <w:w w:val="100"/>
      <w:spacing w:val="10"/>
      <w:color w:val="000000"/>
      <w:position w:val="0"/>
    </w:rPr>
  </w:style>
  <w:style w:type="character" w:customStyle="1" w:styleId="CharStyle1134">
    <w:name w:val="正文文本 (34) + 非粗体,间距 0 pt"/>
    <w:basedOn w:val="CharStyle154"/>
    <w:rPr>
      <w:lang w:val="zh-CN" w:eastAsia="zh-CN" w:bidi="zh-CN"/>
      <w:b/>
      <w:bCs/>
      <w:sz w:val="20"/>
      <w:szCs w:val="20"/>
      <w:w w:val="100"/>
      <w:spacing w:val="10"/>
      <w:color w:val="000000"/>
      <w:position w:val="0"/>
    </w:rPr>
  </w:style>
  <w:style w:type="character" w:customStyle="1" w:styleId="CharStyle1135">
    <w:name w:val="图片标题 (16)_"/>
    <w:basedOn w:val="DefaultParagraphFont"/>
    <w:link w:val="Style663"/>
    <w:rPr>
      <w:lang w:val="en-US" w:eastAsia="en-US" w:bidi="en-US"/>
      <w:b w:val="0"/>
      <w:bCs w:val="0"/>
      <w:i w:val="0"/>
      <w:iCs w:val="0"/>
      <w:u w:val="none"/>
      <w:strike w:val="0"/>
      <w:smallCaps w:val="0"/>
      <w:sz w:val="11"/>
      <w:szCs w:val="11"/>
      <w:rFonts w:ascii="Times New Roman" w:eastAsia="Times New Roman" w:hAnsi="Times New Roman" w:cs="Times New Roman"/>
    </w:rPr>
  </w:style>
  <w:style w:type="character" w:customStyle="1" w:styleId="CharStyle1136">
    <w:name w:val="正文文本 (9) + Arial,10.5 pt"/>
    <w:basedOn w:val="CharStyle21"/>
    <w:rPr>
      <w:lang w:val="en-US" w:eastAsia="en-US" w:bidi="en-US"/>
      <w:sz w:val="21"/>
      <w:szCs w:val="21"/>
      <w:rFonts w:ascii="Arial" w:eastAsia="Arial" w:hAnsi="Arial" w:cs="Arial"/>
      <w:w w:val="100"/>
      <w:spacing w:val="0"/>
      <w:color w:val="000000"/>
      <w:position w:val="0"/>
    </w:rPr>
  </w:style>
  <w:style w:type="character" w:customStyle="1" w:styleId="CharStyle1137">
    <w:name w:val="正文文本 (38) + 间距 2 pt Exact"/>
    <w:basedOn w:val="CharStyle169"/>
    <w:rPr>
      <w:lang w:val="zh-CN" w:eastAsia="zh-CN" w:bidi="zh-CN"/>
      <w:sz w:val="19"/>
      <w:szCs w:val="19"/>
      <w:w w:val="100"/>
      <w:spacing w:val="40"/>
      <w:color w:val="000000"/>
      <w:position w:val="0"/>
    </w:rPr>
  </w:style>
  <w:style w:type="character" w:customStyle="1" w:styleId="CharStyle1139">
    <w:name w:val="正文文本 (130) Exact"/>
    <w:basedOn w:val="DefaultParagraphFont"/>
    <w:link w:val="Style1138"/>
    <w:rPr>
      <w:lang w:val="en-US" w:eastAsia="en-US" w:bidi="en-US"/>
      <w:b w:val="0"/>
      <w:bCs w:val="0"/>
      <w:i w:val="0"/>
      <w:iCs w:val="0"/>
      <w:u w:val="none"/>
      <w:strike w:val="0"/>
      <w:smallCaps w:val="0"/>
      <w:sz w:val="8"/>
      <w:szCs w:val="8"/>
      <w:rFonts w:ascii="Arial" w:eastAsia="Arial" w:hAnsi="Arial" w:cs="Arial"/>
      <w:spacing w:val="0"/>
    </w:rPr>
  </w:style>
  <w:style w:type="character" w:customStyle="1" w:styleId="CharStyle1140">
    <w:name w:val="正文文本 (130) + Times New Roman,5 pt Exact"/>
    <w:basedOn w:val="CharStyle1139"/>
    <w:rPr>
      <w:sz w:val="10"/>
      <w:szCs w:val="10"/>
      <w:rFonts w:ascii="Times New Roman" w:eastAsia="Times New Roman" w:hAnsi="Times New Roman" w:cs="Times New Roman"/>
      <w:w w:val="100"/>
      <w:color w:val="000000"/>
      <w:position w:val="0"/>
    </w:rPr>
  </w:style>
  <w:style w:type="character" w:customStyle="1" w:styleId="CharStyle1141">
    <w:name w:val="正文文本 (130) + AppleMyungjo,缩放 40% Exact"/>
    <w:basedOn w:val="CharStyle1139"/>
    <w:rPr>
      <w:lang w:val="zh-CN" w:eastAsia="zh-CN" w:bidi="zh-CN"/>
      <w:rFonts w:ascii="AppleMyungjo" w:eastAsia="AppleMyungjo" w:hAnsi="AppleMyungjo" w:cs="AppleMyungjo"/>
      <w:w w:val="40"/>
      <w:spacing w:val="0"/>
      <w:color w:val="000000"/>
      <w:position w:val="0"/>
    </w:rPr>
  </w:style>
  <w:style w:type="character" w:customStyle="1" w:styleId="CharStyle1143">
    <w:name w:val="正文文本 (131) Exact"/>
    <w:basedOn w:val="DefaultParagraphFont"/>
    <w:rPr>
      <w:lang w:val="en-US" w:eastAsia="en-US" w:bidi="en-US"/>
      <w:b w:val="0"/>
      <w:bCs w:val="0"/>
      <w:i w:val="0"/>
      <w:iCs w:val="0"/>
      <w:u w:val="none"/>
      <w:strike w:val="0"/>
      <w:smallCaps w:val="0"/>
      <w:sz w:val="12"/>
      <w:szCs w:val="12"/>
      <w:rFonts w:ascii="Times New Roman" w:eastAsia="Times New Roman" w:hAnsi="Times New Roman" w:cs="Times New Roman"/>
    </w:rPr>
  </w:style>
  <w:style w:type="character" w:customStyle="1" w:styleId="CharStyle1145">
    <w:name w:val="正文文本 (132) Exact"/>
    <w:basedOn w:val="DefaultParagraphFont"/>
    <w:link w:val="Style1144"/>
    <w:rPr>
      <w:lang w:val="en-US" w:eastAsia="en-US" w:bidi="en-US"/>
      <w:b w:val="0"/>
      <w:bCs w:val="0"/>
      <w:i/>
      <w:iCs/>
      <w:u w:val="none"/>
      <w:strike w:val="0"/>
      <w:smallCaps w:val="0"/>
      <w:sz w:val="11"/>
      <w:szCs w:val="11"/>
      <w:rFonts w:ascii="Times New Roman" w:eastAsia="Times New Roman" w:hAnsi="Times New Roman" w:cs="Times New Roman"/>
      <w:spacing w:val="-10"/>
    </w:rPr>
  </w:style>
  <w:style w:type="character" w:customStyle="1" w:styleId="CharStyle1146">
    <w:name w:val="正文文本 (132) + 5 pt,非斜体 Exact"/>
    <w:basedOn w:val="CharStyle1145"/>
    <w:rPr>
      <w:i/>
      <w:iCs/>
      <w:sz w:val="10"/>
      <w:szCs w:val="10"/>
      <w:w w:val="100"/>
      <w:color w:val="000000"/>
      <w:position w:val="0"/>
    </w:rPr>
  </w:style>
  <w:style w:type="character" w:customStyle="1" w:styleId="CharStyle1148">
    <w:name w:val="正文文本 (133) Exact"/>
    <w:basedOn w:val="DefaultParagraphFont"/>
    <w:link w:val="Style1147"/>
    <w:rPr>
      <w:b w:val="0"/>
      <w:bCs w:val="0"/>
      <w:i w:val="0"/>
      <w:iCs w:val="0"/>
      <w:u w:val="none"/>
      <w:strike w:val="0"/>
      <w:smallCaps w:val="0"/>
      <w:sz w:val="20"/>
      <w:szCs w:val="20"/>
      <w:rFonts w:ascii="AppleMyungjo" w:eastAsia="AppleMyungjo" w:hAnsi="AppleMyungjo" w:cs="AppleMyungjo"/>
      <w:spacing w:val="-10"/>
    </w:rPr>
  </w:style>
  <w:style w:type="character" w:customStyle="1" w:styleId="CharStyle1149">
    <w:name w:val="正文文本 (133) + Times New Roman,5 pt,斜体,间距 0 pt Exact"/>
    <w:basedOn w:val="CharStyle1148"/>
    <w:rPr>
      <w:lang w:val="zh-CN" w:eastAsia="zh-CN" w:bidi="zh-CN"/>
      <w:i/>
      <w:iCs/>
      <w:sz w:val="10"/>
      <w:szCs w:val="10"/>
      <w:rFonts w:ascii="Times New Roman" w:eastAsia="Times New Roman" w:hAnsi="Times New Roman" w:cs="Times New Roman"/>
      <w:w w:val="100"/>
      <w:spacing w:val="0"/>
      <w:color w:val="000000"/>
      <w:position w:val="0"/>
    </w:rPr>
  </w:style>
  <w:style w:type="character" w:customStyle="1" w:styleId="CharStyle1150">
    <w:name w:val="正文文本 (133) + Times New Roman,6 pt,间距 0 pt Exact"/>
    <w:basedOn w:val="CharStyle1148"/>
    <w:rPr>
      <w:lang w:val="zh-CN" w:eastAsia="zh-CN" w:bidi="zh-CN"/>
      <w:sz w:val="12"/>
      <w:szCs w:val="12"/>
      <w:rFonts w:ascii="Times New Roman" w:eastAsia="Times New Roman" w:hAnsi="Times New Roman" w:cs="Times New Roman"/>
      <w:w w:val="100"/>
      <w:spacing w:val="0"/>
      <w:color w:val="000000"/>
      <w:position w:val="0"/>
    </w:rPr>
  </w:style>
  <w:style w:type="character" w:customStyle="1" w:styleId="CharStyle1151">
    <w:name w:val="正文文本 (133) + 4 pt,间距 0 pt Exact"/>
    <w:basedOn w:val="CharStyle1148"/>
    <w:rPr>
      <w:lang w:val="zh-CN" w:eastAsia="zh-CN" w:bidi="zh-CN"/>
      <w:sz w:val="8"/>
      <w:szCs w:val="8"/>
      <w:w w:val="100"/>
      <w:spacing w:val="0"/>
      <w:color w:val="000000"/>
      <w:position w:val="0"/>
    </w:rPr>
  </w:style>
  <w:style w:type="character" w:customStyle="1" w:styleId="CharStyle1153">
    <w:name w:val="正文文本 (134) Exact"/>
    <w:basedOn w:val="DefaultParagraphFont"/>
    <w:link w:val="Style1152"/>
    <w:rPr>
      <w:lang w:val="en-US" w:eastAsia="en-US" w:bidi="en-US"/>
      <w:b/>
      <w:bCs/>
      <w:i w:val="0"/>
      <w:iCs w:val="0"/>
      <w:u w:val="none"/>
      <w:strike w:val="0"/>
      <w:smallCaps w:val="0"/>
      <w:sz w:val="16"/>
      <w:szCs w:val="16"/>
      <w:rFonts w:ascii="Times New Roman" w:eastAsia="Times New Roman" w:hAnsi="Times New Roman" w:cs="Times New Roman"/>
    </w:rPr>
  </w:style>
  <w:style w:type="character" w:customStyle="1" w:styleId="CharStyle1154">
    <w:name w:val="正文文本 (134) Exact"/>
    <w:basedOn w:val="CharStyle1153"/>
    <w:rPr>
      <w:strike/>
      <w:w w:val="100"/>
      <w:spacing w:val="0"/>
      <w:color w:val="000000"/>
      <w:position w:val="0"/>
    </w:rPr>
  </w:style>
  <w:style w:type="character" w:customStyle="1" w:styleId="CharStyle1155">
    <w:name w:val="正文文本 (103) + 斜体 Exact"/>
    <w:basedOn w:val="CharStyle1674"/>
    <w:rPr>
      <w:i/>
      <w:iCs/>
    </w:rPr>
  </w:style>
  <w:style w:type="character" w:customStyle="1" w:styleId="CharStyle1156">
    <w:name w:val="正文文本 (103) + AppleMyungjo,缩放 80% Exact"/>
    <w:basedOn w:val="CharStyle1674"/>
    <w:rPr>
      <w:rFonts w:ascii="AppleMyungjo" w:eastAsia="AppleMyungjo" w:hAnsi="AppleMyungjo" w:cs="AppleMyungjo"/>
      <w:w w:val="80"/>
    </w:rPr>
  </w:style>
  <w:style w:type="character" w:customStyle="1" w:styleId="CharStyle1158">
    <w:name w:val="正文文本 (135) Exact"/>
    <w:basedOn w:val="DefaultParagraphFont"/>
    <w:link w:val="Style1157"/>
    <w:rPr>
      <w:b w:val="0"/>
      <w:bCs w:val="0"/>
      <w:i w:val="0"/>
      <w:iCs w:val="0"/>
      <w:u w:val="none"/>
      <w:strike w:val="0"/>
      <w:smallCaps w:val="0"/>
      <w:sz w:val="15"/>
      <w:szCs w:val="15"/>
      <w:rFonts w:ascii="AppleMyungjo" w:eastAsia="AppleMyungjo" w:hAnsi="AppleMyungjo" w:cs="AppleMyungjo"/>
    </w:rPr>
  </w:style>
  <w:style w:type="character" w:customStyle="1" w:styleId="CharStyle1159">
    <w:name w:val="正文文本 (103) Exact"/>
    <w:basedOn w:val="CharStyle1674"/>
  </w:style>
  <w:style w:type="character" w:customStyle="1" w:styleId="CharStyle1161">
    <w:name w:val="正文文本 (136) Exact"/>
    <w:basedOn w:val="DefaultParagraphFont"/>
    <w:rPr>
      <w:lang w:val="en-US" w:eastAsia="en-US" w:bidi="en-US"/>
      <w:b w:val="0"/>
      <w:bCs w:val="0"/>
      <w:i/>
      <w:iCs/>
      <w:u w:val="none"/>
      <w:strike w:val="0"/>
      <w:smallCaps w:val="0"/>
      <w:sz w:val="20"/>
      <w:szCs w:val="20"/>
      <w:rFonts w:ascii="Times New Roman" w:eastAsia="Times New Roman" w:hAnsi="Times New Roman" w:cs="Times New Roman"/>
      <w:spacing w:val="0"/>
    </w:rPr>
  </w:style>
  <w:style w:type="character" w:customStyle="1" w:styleId="CharStyle1163">
    <w:name w:val="表格标题 (12) Exact"/>
    <w:basedOn w:val="DefaultParagraphFont"/>
    <w:link w:val="Style1162"/>
    <w:rPr>
      <w:lang w:val="en-US" w:eastAsia="en-US" w:bidi="en-US"/>
      <w:b w:val="0"/>
      <w:bCs w:val="0"/>
      <w:i w:val="0"/>
      <w:iCs w:val="0"/>
      <w:u w:val="none"/>
      <w:strike w:val="0"/>
      <w:smallCaps w:val="0"/>
      <w:sz w:val="8"/>
      <w:szCs w:val="8"/>
      <w:rFonts w:ascii="Times New Roman" w:eastAsia="Times New Roman" w:hAnsi="Times New Roman" w:cs="Times New Roman"/>
    </w:rPr>
  </w:style>
  <w:style w:type="character" w:customStyle="1" w:styleId="CharStyle1164">
    <w:name w:val="正文文本 (2) + Times New Roman,4 pt"/>
    <w:basedOn w:val="CharStyle34"/>
    <w:rPr>
      <w:lang w:val="en-US" w:eastAsia="en-US" w:bidi="en-US"/>
      <w:sz w:val="8"/>
      <w:szCs w:val="8"/>
      <w:rFonts w:ascii="Times New Roman" w:eastAsia="Times New Roman" w:hAnsi="Times New Roman" w:cs="Times New Roman"/>
      <w:w w:val="100"/>
      <w:spacing w:val="0"/>
      <w:color w:val="000000"/>
      <w:position w:val="0"/>
    </w:rPr>
  </w:style>
  <w:style w:type="character" w:customStyle="1" w:styleId="CharStyle1165">
    <w:name w:val="正文文本 (2) + Times New Roman,4 pt,斜体"/>
    <w:basedOn w:val="CharStyle34"/>
    <w:rPr>
      <w:lang w:val="en-US" w:eastAsia="en-US" w:bidi="en-US"/>
      <w:i/>
      <w:iCs/>
      <w:sz w:val="8"/>
      <w:szCs w:val="8"/>
      <w:rFonts w:ascii="Times New Roman" w:eastAsia="Times New Roman" w:hAnsi="Times New Roman" w:cs="Times New Roman"/>
      <w:w w:val="100"/>
      <w:spacing w:val="0"/>
      <w:color w:val="000000"/>
      <w:position w:val="0"/>
    </w:rPr>
  </w:style>
  <w:style w:type="character" w:customStyle="1" w:styleId="CharStyle1166">
    <w:name w:val="正文文本 (25) + 10 pt,斜体 Exact"/>
    <w:basedOn w:val="CharStyle621"/>
    <w:rPr>
      <w:i/>
      <w:iCs/>
      <w:sz w:val="20"/>
      <w:szCs w:val="20"/>
      <w:w w:val="100"/>
      <w:spacing w:val="0"/>
      <w:color w:val="000000"/>
      <w:position w:val="0"/>
    </w:rPr>
  </w:style>
  <w:style w:type="character" w:customStyle="1" w:styleId="CharStyle1167">
    <w:name w:val="正文文本 (58) Exact"/>
    <w:basedOn w:val="DefaultParagraphFont"/>
    <w:rPr>
      <w:b w:val="0"/>
      <w:bCs w:val="0"/>
      <w:i w:val="0"/>
      <w:iCs w:val="0"/>
      <w:u w:val="none"/>
      <w:strike w:val="0"/>
      <w:smallCaps w:val="0"/>
      <w:sz w:val="20"/>
      <w:szCs w:val="20"/>
      <w:rFonts w:ascii="AppleMyungjo" w:eastAsia="AppleMyungjo" w:hAnsi="AppleMyungjo" w:cs="AppleMyungjo"/>
    </w:rPr>
  </w:style>
  <w:style w:type="character" w:customStyle="1" w:styleId="CharStyle1168">
    <w:name w:val="正文文本 (58) Exact"/>
    <w:basedOn w:val="CharStyle460"/>
    <w:rPr>
      <w:lang w:val="zh-CN" w:eastAsia="zh-CN" w:bidi="zh-CN"/>
      <w:sz w:val="20"/>
      <w:szCs w:val="20"/>
      <w:w w:val="100"/>
      <w:spacing w:val="0"/>
      <w:color w:val="000000"/>
      <w:position w:val="0"/>
    </w:rPr>
  </w:style>
  <w:style w:type="character" w:customStyle="1" w:styleId="CharStyle1169">
    <w:name w:val="图片标题 + Arial,10.5 pt"/>
    <w:basedOn w:val="CharStyle259"/>
    <w:rPr>
      <w:lang w:val="en-US" w:eastAsia="en-US" w:bidi="en-US"/>
      <w:sz w:val="21"/>
      <w:szCs w:val="21"/>
      <w:rFonts w:ascii="Arial" w:eastAsia="Arial" w:hAnsi="Arial" w:cs="Arial"/>
      <w:w w:val="100"/>
      <w:spacing w:val="0"/>
      <w:color w:val="000000"/>
      <w:position w:val="0"/>
    </w:rPr>
  </w:style>
  <w:style w:type="character" w:customStyle="1" w:styleId="CharStyle1170">
    <w:name w:val="图片标题 + Arial,10.5 pt"/>
    <w:basedOn w:val="CharStyle259"/>
    <w:rPr>
      <w:lang w:val="en-US" w:eastAsia="en-US" w:bidi="en-US"/>
      <w:sz w:val="21"/>
      <w:szCs w:val="21"/>
      <w:rFonts w:ascii="Arial" w:eastAsia="Arial" w:hAnsi="Arial" w:cs="Arial"/>
      <w:w w:val="100"/>
      <w:spacing w:val="0"/>
      <w:color w:val="000000"/>
      <w:position w:val="0"/>
    </w:rPr>
  </w:style>
  <w:style w:type="character" w:customStyle="1" w:styleId="CharStyle1171">
    <w:name w:val="标题 #4"/>
    <w:basedOn w:val="CharStyle167"/>
    <w:rPr>
      <w:lang w:val="zh-CN" w:eastAsia="zh-CN" w:bidi="zh-CN"/>
      <w:sz w:val="62"/>
      <w:szCs w:val="62"/>
      <w:w w:val="100"/>
      <w:spacing w:val="0"/>
      <w:color w:val="000000"/>
      <w:position w:val="0"/>
    </w:rPr>
  </w:style>
  <w:style w:type="character" w:customStyle="1" w:styleId="CharStyle1172">
    <w:name w:val="正文文本 (14) + 间距 0 pt"/>
    <w:basedOn w:val="CharStyle48"/>
    <w:rPr>
      <w:lang w:val="zh-CN" w:eastAsia="zh-CN" w:bidi="zh-CN"/>
      <w:sz w:val="19"/>
      <w:szCs w:val="19"/>
      <w:w w:val="100"/>
      <w:spacing w:val="0"/>
      <w:color w:val="000000"/>
      <w:position w:val="0"/>
    </w:rPr>
  </w:style>
  <w:style w:type="character" w:customStyle="1" w:styleId="CharStyle1173">
    <w:name w:val="正文文本 (14) + 间距 -2 pt"/>
    <w:basedOn w:val="CharStyle48"/>
    <w:rPr>
      <w:lang w:val="zh-CN" w:eastAsia="zh-CN" w:bidi="zh-CN"/>
      <w:sz w:val="19"/>
      <w:szCs w:val="19"/>
      <w:w w:val="100"/>
      <w:spacing w:val="-40"/>
      <w:color w:val="000000"/>
      <w:position w:val="0"/>
    </w:rPr>
  </w:style>
  <w:style w:type="character" w:customStyle="1" w:styleId="CharStyle1174">
    <w:name w:val="正文文本 (2) + 9.5 pt,间距 2 pt"/>
    <w:basedOn w:val="CharStyle34"/>
    <w:rPr>
      <w:lang w:val="zh-CN" w:eastAsia="zh-CN" w:bidi="zh-CN"/>
      <w:sz w:val="19"/>
      <w:szCs w:val="19"/>
      <w:w w:val="100"/>
      <w:spacing w:val="40"/>
      <w:color w:val="000000"/>
      <w:position w:val="0"/>
    </w:rPr>
  </w:style>
  <w:style w:type="character" w:customStyle="1" w:styleId="CharStyle1176">
    <w:name w:val="正文文本 (137)_"/>
    <w:basedOn w:val="DefaultParagraphFont"/>
    <w:link w:val="Style1175"/>
    <w:rPr>
      <w:b w:val="0"/>
      <w:bCs w:val="0"/>
      <w:i w:val="0"/>
      <w:iCs w:val="0"/>
      <w:u w:val="none"/>
      <w:strike w:val="0"/>
      <w:smallCaps w:val="0"/>
      <w:sz w:val="22"/>
      <w:szCs w:val="22"/>
      <w:rFonts w:ascii="AppleMyungjo" w:eastAsia="AppleMyungjo" w:hAnsi="AppleMyungjo" w:cs="AppleMyungjo"/>
    </w:rPr>
  </w:style>
  <w:style w:type="character" w:customStyle="1" w:styleId="CharStyle1177">
    <w:name w:val="正文文本 (2) + Arial,8 pt,粗体"/>
    <w:basedOn w:val="CharStyle34"/>
    <w:rPr>
      <w:lang w:val="en-US" w:eastAsia="en-US" w:bidi="en-US"/>
      <w:b/>
      <w:bCs/>
      <w:sz w:val="16"/>
      <w:szCs w:val="16"/>
      <w:rFonts w:ascii="Arial" w:eastAsia="Arial" w:hAnsi="Arial" w:cs="Arial"/>
      <w:w w:val="100"/>
      <w:spacing w:val="0"/>
      <w:color w:val="000000"/>
      <w:position w:val="0"/>
    </w:rPr>
  </w:style>
  <w:style w:type="character" w:customStyle="1" w:styleId="CharStyle1178">
    <w:name w:val="正文文本 (2) + Arial,10.5 pt"/>
    <w:basedOn w:val="CharStyle34"/>
    <w:rPr>
      <w:lang w:val="en-US" w:eastAsia="en-US" w:bidi="en-US"/>
      <w:sz w:val="21"/>
      <w:szCs w:val="21"/>
      <w:rFonts w:ascii="Arial" w:eastAsia="Arial" w:hAnsi="Arial" w:cs="Arial"/>
      <w:w w:val="100"/>
      <w:spacing w:val="0"/>
      <w:color w:val="000000"/>
      <w:position w:val="0"/>
    </w:rPr>
  </w:style>
  <w:style w:type="character" w:customStyle="1" w:styleId="CharStyle1179">
    <w:name w:val="正文文本 (94) + AppleMyungjo,非粗体"/>
    <w:basedOn w:val="CharStyle777"/>
    <w:rPr>
      <w:lang w:val="zh-CN" w:eastAsia="zh-CN" w:bidi="zh-CN"/>
      <w:b/>
      <w:bCs/>
      <w:sz w:val="19"/>
      <w:szCs w:val="19"/>
      <w:rFonts w:ascii="AppleMyungjo" w:eastAsia="AppleMyungjo" w:hAnsi="AppleMyungjo" w:cs="AppleMyungjo"/>
      <w:w w:val="100"/>
      <w:spacing w:val="0"/>
      <w:color w:val="000000"/>
      <w:position w:val="0"/>
    </w:rPr>
  </w:style>
  <w:style w:type="character" w:customStyle="1" w:styleId="CharStyle1180">
    <w:name w:val="正文文本 (38) + 间距 0 pt Exact"/>
    <w:basedOn w:val="CharStyle169"/>
    <w:rPr>
      <w:lang w:val="zh-CN" w:eastAsia="zh-CN" w:bidi="zh-CN"/>
      <w:sz w:val="19"/>
      <w:szCs w:val="19"/>
      <w:w w:val="100"/>
      <w:spacing w:val="-10"/>
      <w:color w:val="000000"/>
      <w:position w:val="0"/>
    </w:rPr>
  </w:style>
  <w:style w:type="character" w:customStyle="1" w:styleId="CharStyle1182">
    <w:name w:val="正文文本 (138) Exact"/>
    <w:basedOn w:val="DefaultParagraphFont"/>
    <w:link w:val="Style1181"/>
    <w:rPr>
      <w:lang w:val="en-US" w:eastAsia="en-US" w:bidi="en-US"/>
      <w:b w:val="0"/>
      <w:bCs w:val="0"/>
      <w:i w:val="0"/>
      <w:iCs w:val="0"/>
      <w:u w:val="none"/>
      <w:strike w:val="0"/>
      <w:smallCaps w:val="0"/>
      <w:sz w:val="16"/>
      <w:szCs w:val="16"/>
      <w:rFonts w:ascii="Times New Roman" w:eastAsia="Times New Roman" w:hAnsi="Times New Roman" w:cs="Times New Roman"/>
    </w:rPr>
  </w:style>
  <w:style w:type="character" w:customStyle="1" w:styleId="CharStyle1184">
    <w:name w:val="正文文本 (139) Exact"/>
    <w:basedOn w:val="DefaultParagraphFont"/>
    <w:link w:val="Style1183"/>
    <w:rPr>
      <w:lang w:val="en-US" w:eastAsia="en-US" w:bidi="en-US"/>
      <w:b/>
      <w:bCs/>
      <w:i w:val="0"/>
      <w:iCs w:val="0"/>
      <w:u w:val="none"/>
      <w:strike w:val="0"/>
      <w:smallCaps w:val="0"/>
      <w:sz w:val="15"/>
      <w:szCs w:val="15"/>
      <w:rFonts w:ascii="Times New Roman" w:eastAsia="Times New Roman" w:hAnsi="Times New Roman" w:cs="Times New Roman"/>
    </w:rPr>
  </w:style>
  <w:style w:type="character" w:customStyle="1" w:styleId="CharStyle1186">
    <w:name w:val="正文文本 (140) Exact"/>
    <w:basedOn w:val="DefaultParagraphFont"/>
    <w:link w:val="Style1185"/>
    <w:rPr>
      <w:lang w:val="en-US" w:eastAsia="en-US" w:bidi="en-US"/>
      <w:b w:val="0"/>
      <w:bCs w:val="0"/>
      <w:i w:val="0"/>
      <w:iCs w:val="0"/>
      <w:u w:val="none"/>
      <w:strike w:val="0"/>
      <w:smallCaps w:val="0"/>
      <w:sz w:val="13"/>
      <w:szCs w:val="13"/>
      <w:rFonts w:ascii="Arial" w:eastAsia="Arial" w:hAnsi="Arial" w:cs="Arial"/>
    </w:rPr>
  </w:style>
  <w:style w:type="character" w:customStyle="1" w:styleId="CharStyle1188">
    <w:name w:val="正文文本 (141) Exact"/>
    <w:basedOn w:val="DefaultParagraphFont"/>
    <w:link w:val="Style1187"/>
    <w:rPr>
      <w:lang w:val="en-US" w:eastAsia="en-US" w:bidi="en-US"/>
      <w:b w:val="0"/>
      <w:bCs w:val="0"/>
      <w:i w:val="0"/>
      <w:iCs w:val="0"/>
      <w:u w:val="none"/>
      <w:strike w:val="0"/>
      <w:smallCaps w:val="0"/>
      <w:sz w:val="15"/>
      <w:szCs w:val="15"/>
      <w:rFonts w:ascii="Times New Roman" w:eastAsia="Times New Roman" w:hAnsi="Times New Roman" w:cs="Times New Roman"/>
    </w:rPr>
  </w:style>
  <w:style w:type="character" w:customStyle="1" w:styleId="CharStyle1190">
    <w:name w:val="正文文本 (142) Exact"/>
    <w:basedOn w:val="DefaultParagraphFont"/>
    <w:link w:val="Style1189"/>
    <w:rPr>
      <w:lang w:val="en-US" w:eastAsia="en-US" w:bidi="en-US"/>
      <w:b w:val="0"/>
      <w:bCs w:val="0"/>
      <w:i w:val="0"/>
      <w:iCs w:val="0"/>
      <w:u w:val="none"/>
      <w:strike w:val="0"/>
      <w:smallCaps w:val="0"/>
      <w:sz w:val="38"/>
      <w:szCs w:val="38"/>
      <w:rFonts w:ascii="Times New Roman" w:eastAsia="Times New Roman" w:hAnsi="Times New Roman" w:cs="Times New Roman"/>
      <w:w w:val="50"/>
    </w:rPr>
  </w:style>
  <w:style w:type="character" w:customStyle="1" w:styleId="CharStyle1191">
    <w:name w:val="正文文本 (21) + 间距 0 pt Exact"/>
    <w:basedOn w:val="CharStyle82"/>
    <w:rPr>
      <w:lang w:val="en-US" w:eastAsia="en-US" w:bidi="en-US"/>
      <w:w w:val="100"/>
      <w:spacing w:val="-10"/>
      <w:color w:val="000000"/>
      <w:position w:val="0"/>
    </w:rPr>
  </w:style>
  <w:style w:type="character" w:customStyle="1" w:styleId="CharStyle1192">
    <w:name w:val="正文文本 (21) + 10 pt,非粗体,间距 0 pt Exact"/>
    <w:basedOn w:val="CharStyle82"/>
    <w:rPr>
      <w:lang w:val="en-US" w:eastAsia="en-US" w:bidi="en-US"/>
      <w:b/>
      <w:bCs/>
      <w:sz w:val="20"/>
      <w:szCs w:val="20"/>
      <w:w w:val="100"/>
      <w:spacing w:val="0"/>
      <w:color w:val="000000"/>
      <w:position w:val="0"/>
    </w:rPr>
  </w:style>
  <w:style w:type="character" w:customStyle="1" w:styleId="CharStyle1193">
    <w:name w:val="正文文本 (16) Exact"/>
    <w:basedOn w:val="DefaultParagraphFont"/>
    <w:rPr>
      <w:lang w:val="en-US" w:eastAsia="en-US" w:bidi="en-US"/>
      <w:b/>
      <w:bCs/>
      <w:i w:val="0"/>
      <w:iCs w:val="0"/>
      <w:u w:val="none"/>
      <w:strike w:val="0"/>
      <w:smallCaps w:val="0"/>
      <w:sz w:val="22"/>
      <w:szCs w:val="22"/>
      <w:rFonts w:ascii="Times New Roman" w:eastAsia="Times New Roman" w:hAnsi="Times New Roman" w:cs="Times New Roman"/>
    </w:rPr>
  </w:style>
  <w:style w:type="character" w:customStyle="1" w:styleId="CharStyle1194">
    <w:name w:val="正文文本 (48) Exact"/>
    <w:basedOn w:val="DefaultParagraphFont"/>
    <w:rPr>
      <w:b w:val="0"/>
      <w:bCs w:val="0"/>
      <w:i w:val="0"/>
      <w:iCs w:val="0"/>
      <w:u w:val="none"/>
      <w:strike w:val="0"/>
      <w:smallCaps w:val="0"/>
      <w:sz w:val="16"/>
      <w:szCs w:val="16"/>
      <w:rFonts w:ascii="AppleMyungjo" w:eastAsia="AppleMyungjo" w:hAnsi="AppleMyungjo" w:cs="AppleMyungjo"/>
      <w:spacing w:val="-10"/>
    </w:rPr>
  </w:style>
  <w:style w:type="character" w:customStyle="1" w:styleId="CharStyle1195">
    <w:name w:val="正文文本 (48) + 7 pt,间距 0 pt Exact"/>
    <w:basedOn w:val="CharStyle310"/>
    <w:rPr>
      <w:lang w:val="zh-CN" w:eastAsia="zh-CN" w:bidi="zh-CN"/>
      <w:sz w:val="14"/>
      <w:szCs w:val="14"/>
      <w:w w:val="100"/>
      <w:spacing w:val="0"/>
      <w:color w:val="000000"/>
      <w:position w:val="0"/>
    </w:rPr>
  </w:style>
  <w:style w:type="character" w:customStyle="1" w:styleId="CharStyle1196">
    <w:name w:val="正文文本 (48) + Times New Roman,19 pt,间距 0 pt,缩放 50% Exact"/>
    <w:basedOn w:val="CharStyle310"/>
    <w:rPr>
      <w:lang w:val="en-US" w:eastAsia="en-US" w:bidi="en-US"/>
      <w:b/>
      <w:bCs/>
      <w:sz w:val="38"/>
      <w:szCs w:val="38"/>
      <w:rFonts w:ascii="Times New Roman" w:eastAsia="Times New Roman" w:hAnsi="Times New Roman" w:cs="Times New Roman"/>
      <w:w w:val="50"/>
      <w:spacing w:val="0"/>
      <w:color w:val="000000"/>
      <w:position w:val="0"/>
    </w:rPr>
  </w:style>
  <w:style w:type="character" w:customStyle="1" w:styleId="CharStyle1197">
    <w:name w:val="正文文本 (2) + Arial,10.5 pt"/>
    <w:basedOn w:val="CharStyle34"/>
    <w:rPr>
      <w:lang w:val="en-US" w:eastAsia="en-US" w:bidi="en-US"/>
      <w:sz w:val="21"/>
      <w:szCs w:val="21"/>
      <w:rFonts w:ascii="Arial" w:eastAsia="Arial" w:hAnsi="Arial" w:cs="Arial"/>
      <w:w w:val="100"/>
      <w:spacing w:val="0"/>
      <w:color w:val="FFFFFF"/>
      <w:position w:val="0"/>
    </w:rPr>
  </w:style>
  <w:style w:type="character" w:customStyle="1" w:styleId="CharStyle1199">
    <w:name w:val="正文文本 (143)_"/>
    <w:basedOn w:val="DefaultParagraphFont"/>
    <w:link w:val="Style1198"/>
    <w:rPr>
      <w:b w:val="0"/>
      <w:bCs w:val="0"/>
      <w:i w:val="0"/>
      <w:iCs w:val="0"/>
      <w:u w:val="none"/>
      <w:strike w:val="0"/>
      <w:smallCaps w:val="0"/>
      <w:sz w:val="14"/>
      <w:szCs w:val="14"/>
      <w:rFonts w:ascii="AppleMyungjo" w:eastAsia="AppleMyungjo" w:hAnsi="AppleMyungjo" w:cs="AppleMyungjo"/>
      <w:spacing w:val="0"/>
    </w:rPr>
  </w:style>
  <w:style w:type="character" w:customStyle="1" w:styleId="CharStyle1200">
    <w:name w:val="正文文本 (143) + Arial,7.5 pt"/>
    <w:basedOn w:val="CharStyle1199"/>
    <w:rPr>
      <w:lang w:val="en-US" w:eastAsia="en-US" w:bidi="en-US"/>
      <w:sz w:val="15"/>
      <w:szCs w:val="15"/>
      <w:rFonts w:ascii="Arial" w:eastAsia="Arial" w:hAnsi="Arial" w:cs="Arial"/>
      <w:w w:val="100"/>
      <w:spacing w:val="0"/>
      <w:color w:val="000000"/>
      <w:position w:val="0"/>
    </w:rPr>
  </w:style>
  <w:style w:type="character" w:customStyle="1" w:styleId="CharStyle1201">
    <w:name w:val="正文文本 (33) + AppleMyungjo,9.5 pt Exact"/>
    <w:basedOn w:val="CharStyle134"/>
    <w:rPr>
      <w:lang w:val="zh-CN" w:eastAsia="zh-CN" w:bidi="zh-CN"/>
      <w:sz w:val="19"/>
      <w:szCs w:val="19"/>
      <w:rFonts w:ascii="AppleMyungjo" w:eastAsia="AppleMyungjo" w:hAnsi="AppleMyungjo" w:cs="AppleMyungjo"/>
      <w:w w:val="100"/>
      <w:spacing w:val="0"/>
      <w:color w:val="000000"/>
      <w:position w:val="0"/>
    </w:rPr>
  </w:style>
  <w:style w:type="character" w:customStyle="1" w:styleId="CharStyle1202">
    <w:name w:val="正文文本 (77) + 5.5 pt Exact"/>
    <w:basedOn w:val="CharStyle878"/>
    <w:rPr>
      <w:sz w:val="11"/>
      <w:szCs w:val="11"/>
      <w:w w:val="100"/>
      <w:spacing w:val="0"/>
      <w:color w:val="000000"/>
      <w:position w:val="0"/>
    </w:rPr>
  </w:style>
  <w:style w:type="character" w:customStyle="1" w:styleId="CharStyle1203">
    <w:name w:val="正文文本 (77) + AppleMyungjo,10 pt Exact"/>
    <w:basedOn w:val="CharStyle878"/>
    <w:rPr>
      <w:lang w:val="zh-CN" w:eastAsia="zh-CN" w:bidi="zh-CN"/>
      <w:sz w:val="20"/>
      <w:szCs w:val="20"/>
      <w:rFonts w:ascii="AppleMyungjo" w:eastAsia="AppleMyungjo" w:hAnsi="AppleMyungjo" w:cs="AppleMyungjo"/>
      <w:w w:val="100"/>
      <w:spacing w:val="0"/>
      <w:color w:val="000000"/>
      <w:position w:val="0"/>
    </w:rPr>
  </w:style>
  <w:style w:type="character" w:customStyle="1" w:styleId="CharStyle1204">
    <w:name w:val="正文文本 (9) + Arial,10.5 pt Exact"/>
    <w:basedOn w:val="CharStyle21"/>
    <w:rPr>
      <w:lang w:val="en-US" w:eastAsia="en-US" w:bidi="en-US"/>
      <w:sz w:val="21"/>
      <w:szCs w:val="21"/>
      <w:rFonts w:ascii="Arial" w:eastAsia="Arial" w:hAnsi="Arial" w:cs="Arial"/>
      <w:w w:val="100"/>
      <w:spacing w:val="0"/>
      <w:color w:val="000000"/>
      <w:position w:val="0"/>
    </w:rPr>
  </w:style>
  <w:style w:type="character" w:customStyle="1" w:styleId="CharStyle1205">
    <w:name w:val="正文文本 (43) + 间距 0 pt Exact"/>
    <w:basedOn w:val="CharStyle249"/>
    <w:rPr>
      <w:lang w:val="zh-CN" w:eastAsia="zh-CN" w:bidi="zh-CN"/>
      <w:w w:val="100"/>
      <w:spacing w:val="0"/>
      <w:color w:val="000000"/>
      <w:position w:val="0"/>
    </w:rPr>
  </w:style>
  <w:style w:type="character" w:customStyle="1" w:styleId="CharStyle1206">
    <w:name w:val="正文文本 (2) + 8.5 pt Exact"/>
    <w:basedOn w:val="CharStyle34"/>
    <w:rPr>
      <w:lang w:val="zh-CN" w:eastAsia="zh-CN" w:bidi="zh-CN"/>
      <w:sz w:val="17"/>
      <w:szCs w:val="17"/>
      <w:w w:val="100"/>
      <w:spacing w:val="0"/>
      <w:color w:val="000000"/>
      <w:position w:val="0"/>
    </w:rPr>
  </w:style>
  <w:style w:type="character" w:customStyle="1" w:styleId="CharStyle1207">
    <w:name w:val="正文文本 (140) Exact"/>
    <w:basedOn w:val="CharStyle1186"/>
    <w:rPr>
      <w:w w:val="100"/>
      <w:spacing w:val="0"/>
      <w:color w:val="FFFFFF"/>
      <w:position w:val="0"/>
    </w:rPr>
  </w:style>
  <w:style w:type="character" w:customStyle="1" w:styleId="CharStyle1208">
    <w:name w:val="正文文本 (131) Exact"/>
    <w:basedOn w:val="CharStyle1352"/>
    <w:rPr>
      <w:lang w:val="zh-CN" w:eastAsia="zh-CN" w:bidi="zh-CN"/>
      <w:spacing w:val="0"/>
      <w:color w:val="FFFFFF"/>
    </w:rPr>
  </w:style>
  <w:style w:type="character" w:customStyle="1" w:styleId="CharStyle1210">
    <w:name w:val="正文文本 (144)_"/>
    <w:basedOn w:val="DefaultParagraphFont"/>
    <w:link w:val="Style1209"/>
    <w:rPr>
      <w:lang w:val="en-US" w:eastAsia="en-US" w:bidi="en-US"/>
      <w:b/>
      <w:bCs/>
      <w:i/>
      <w:iCs/>
      <w:u w:val="none"/>
      <w:strike w:val="0"/>
      <w:smallCaps w:val="0"/>
      <w:sz w:val="20"/>
      <w:szCs w:val="20"/>
      <w:rFonts w:ascii="Times New Roman" w:eastAsia="Times New Roman" w:hAnsi="Times New Roman" w:cs="Times New Roman"/>
    </w:rPr>
  </w:style>
  <w:style w:type="character" w:customStyle="1" w:styleId="CharStyle1211">
    <w:name w:val="正文文本 (144)"/>
    <w:basedOn w:val="CharStyle1210"/>
    <w:rPr>
      <w:w w:val="100"/>
      <w:spacing w:val="0"/>
      <w:color w:val="FFFFFF"/>
      <w:position w:val="0"/>
    </w:rPr>
  </w:style>
  <w:style w:type="character" w:customStyle="1" w:styleId="CharStyle1213">
    <w:name w:val="正文文本 (145)_"/>
    <w:basedOn w:val="DefaultParagraphFont"/>
    <w:link w:val="Style1212"/>
    <w:rPr>
      <w:lang w:val="en-US" w:eastAsia="en-US" w:bidi="en-US"/>
      <w:b/>
      <w:bCs/>
      <w:i/>
      <w:iCs/>
      <w:u w:val="none"/>
      <w:strike w:val="0"/>
      <w:smallCaps w:val="0"/>
      <w:sz w:val="19"/>
      <w:szCs w:val="19"/>
      <w:rFonts w:ascii="Arial" w:eastAsia="Arial" w:hAnsi="Arial" w:cs="Arial"/>
    </w:rPr>
  </w:style>
  <w:style w:type="character" w:customStyle="1" w:styleId="CharStyle1215">
    <w:name w:val="正文文本 (146)_"/>
    <w:basedOn w:val="DefaultParagraphFont"/>
    <w:link w:val="Style1214"/>
    <w:rPr>
      <w:lang w:val="en-US" w:eastAsia="en-US" w:bidi="en-US"/>
      <w:b w:val="0"/>
      <w:bCs w:val="0"/>
      <w:i/>
      <w:iCs/>
      <w:u w:val="none"/>
      <w:strike w:val="0"/>
      <w:smallCaps w:val="0"/>
      <w:sz w:val="13"/>
      <w:szCs w:val="13"/>
      <w:rFonts w:ascii="Arial" w:eastAsia="Arial" w:hAnsi="Arial" w:cs="Arial"/>
    </w:rPr>
  </w:style>
  <w:style w:type="character" w:customStyle="1" w:styleId="CharStyle1216">
    <w:name w:val="正文文本 (146) + 非斜体"/>
    <w:basedOn w:val="CharStyle1215"/>
    <w:rPr>
      <w:i/>
      <w:iCs/>
      <w:w w:val="100"/>
      <w:spacing w:val="0"/>
      <w:color w:val="000000"/>
      <w:position w:val="0"/>
    </w:rPr>
  </w:style>
  <w:style w:type="character" w:customStyle="1" w:styleId="CharStyle1218">
    <w:name w:val="正文文本 (147) Exact"/>
    <w:basedOn w:val="DefaultParagraphFont"/>
    <w:rPr>
      <w:lang w:val="en-US" w:eastAsia="en-US" w:bidi="en-US"/>
      <w:b w:val="0"/>
      <w:bCs w:val="0"/>
      <w:i w:val="0"/>
      <w:iCs w:val="0"/>
      <w:u w:val="none"/>
      <w:strike w:val="0"/>
      <w:smallCaps w:val="0"/>
      <w:sz w:val="11"/>
      <w:szCs w:val="11"/>
      <w:rFonts w:ascii="Arial" w:eastAsia="Arial" w:hAnsi="Arial" w:cs="Arial"/>
    </w:rPr>
  </w:style>
  <w:style w:type="character" w:customStyle="1" w:styleId="CharStyle1220">
    <w:name w:val="正文文本 (148) Exact"/>
    <w:basedOn w:val="DefaultParagraphFont"/>
    <w:link w:val="Style1219"/>
    <w:rPr>
      <w:lang w:val="en-US" w:eastAsia="en-US" w:bidi="en-US"/>
      <w:b w:val="0"/>
      <w:bCs w:val="0"/>
      <w:i w:val="0"/>
      <w:iCs w:val="0"/>
      <w:u w:val="none"/>
      <w:strike w:val="0"/>
      <w:smallCaps w:val="0"/>
      <w:sz w:val="8"/>
      <w:szCs w:val="8"/>
      <w:rFonts w:ascii="Times New Roman" w:eastAsia="Times New Roman" w:hAnsi="Times New Roman" w:cs="Times New Roman"/>
      <w:spacing w:val="10"/>
    </w:rPr>
  </w:style>
  <w:style w:type="character" w:customStyle="1" w:styleId="CharStyle1221">
    <w:name w:val="标题 #6 (2) Exact"/>
    <w:basedOn w:val="DefaultParagraphFont"/>
    <w:rPr>
      <w:b w:val="0"/>
      <w:bCs w:val="0"/>
      <w:i w:val="0"/>
      <w:iCs w:val="0"/>
      <w:u w:val="none"/>
      <w:strike w:val="0"/>
      <w:smallCaps w:val="0"/>
      <w:sz w:val="26"/>
      <w:szCs w:val="26"/>
      <w:rFonts w:ascii="AppleMyungjo" w:eastAsia="AppleMyungjo" w:hAnsi="AppleMyungjo" w:cs="AppleMyungjo"/>
    </w:rPr>
  </w:style>
  <w:style w:type="character" w:customStyle="1" w:styleId="CharStyle1222">
    <w:name w:val="标题 #6 (2) + 间距 1 pt Exact"/>
    <w:basedOn w:val="CharStyle230"/>
    <w:rPr>
      <w:lang w:val="zh-CN" w:eastAsia="zh-CN" w:bidi="zh-CN"/>
      <w:w w:val="100"/>
      <w:spacing w:val="20"/>
      <w:color w:val="000000"/>
      <w:position w:val="0"/>
    </w:rPr>
  </w:style>
  <w:style w:type="character" w:customStyle="1" w:styleId="CharStyle1224">
    <w:name w:val="正文文本 (149)_"/>
    <w:basedOn w:val="DefaultParagraphFont"/>
    <w:link w:val="Style1223"/>
    <w:rPr>
      <w:lang w:val="en-US" w:eastAsia="en-US" w:bidi="en-US"/>
      <w:b/>
      <w:bCs/>
      <w:i w:val="0"/>
      <w:iCs w:val="0"/>
      <w:u w:val="none"/>
      <w:strike w:val="0"/>
      <w:smallCaps w:val="0"/>
      <w:sz w:val="19"/>
      <w:szCs w:val="19"/>
      <w:rFonts w:ascii="Arial" w:eastAsia="Arial" w:hAnsi="Arial" w:cs="Arial"/>
    </w:rPr>
  </w:style>
  <w:style w:type="character" w:customStyle="1" w:styleId="CharStyle1225">
    <w:name w:val="正文文本 (149) + AppleMyungjo,10 pt,非粗体"/>
    <w:basedOn w:val="CharStyle1224"/>
    <w:rPr>
      <w:lang w:val="zh-CN" w:eastAsia="zh-CN" w:bidi="zh-CN"/>
      <w:b/>
      <w:bCs/>
      <w:sz w:val="20"/>
      <w:szCs w:val="20"/>
      <w:rFonts w:ascii="AppleMyungjo" w:eastAsia="AppleMyungjo" w:hAnsi="AppleMyungjo" w:cs="AppleMyungjo"/>
      <w:w w:val="100"/>
      <w:spacing w:val="0"/>
      <w:color w:val="000000"/>
      <w:position w:val="0"/>
    </w:rPr>
  </w:style>
  <w:style w:type="character" w:customStyle="1" w:styleId="CharStyle1226">
    <w:name w:val="正文文本 (149) + AppleMyungjo,非粗体"/>
    <w:basedOn w:val="CharStyle1224"/>
    <w:rPr>
      <w:b/>
      <w:bCs/>
      <w:sz w:val="19"/>
      <w:szCs w:val="19"/>
      <w:rFonts w:ascii="AppleMyungjo" w:eastAsia="AppleMyungjo" w:hAnsi="AppleMyungjo" w:cs="AppleMyungjo"/>
      <w:w w:val="100"/>
      <w:spacing w:val="0"/>
      <w:color w:val="000000"/>
      <w:position w:val="0"/>
    </w:rPr>
  </w:style>
  <w:style w:type="character" w:customStyle="1" w:styleId="CharStyle1227">
    <w:name w:val="正文文本 (33) + AppleMyungjo,9.5 pt,间距 0 pt"/>
    <w:basedOn w:val="CharStyle134"/>
    <w:rPr>
      <w:lang w:val="zh-CN" w:eastAsia="zh-CN" w:bidi="zh-CN"/>
      <w:sz w:val="19"/>
      <w:szCs w:val="19"/>
      <w:rFonts w:ascii="AppleMyungjo" w:eastAsia="AppleMyungjo" w:hAnsi="AppleMyungjo" w:cs="AppleMyungjo"/>
      <w:w w:val="100"/>
      <w:spacing w:val="-10"/>
      <w:color w:val="000000"/>
      <w:position w:val="0"/>
    </w:rPr>
  </w:style>
  <w:style w:type="character" w:customStyle="1" w:styleId="CharStyle1228">
    <w:name w:val="正文文本 (13) + AppleMyungjo,9.5 pt"/>
    <w:basedOn w:val="CharStyle38"/>
    <w:rPr>
      <w:sz w:val="19"/>
      <w:szCs w:val="19"/>
      <w:rFonts w:ascii="AppleMyungjo" w:eastAsia="AppleMyungjo" w:hAnsi="AppleMyungjo" w:cs="AppleMyungjo"/>
      <w:w w:val="100"/>
      <w:spacing w:val="0"/>
      <w:color w:val="000000"/>
      <w:position w:val="0"/>
    </w:rPr>
  </w:style>
  <w:style w:type="character" w:customStyle="1" w:styleId="CharStyle1229">
    <w:name w:val="正文文本 (13) + 10 pt,粗体"/>
    <w:basedOn w:val="CharStyle38"/>
    <w:rPr>
      <w:lang w:val="zh-CN" w:eastAsia="zh-CN" w:bidi="zh-CN"/>
      <w:b/>
      <w:bCs/>
      <w:sz w:val="20"/>
      <w:szCs w:val="20"/>
      <w:w w:val="100"/>
      <w:spacing w:val="0"/>
      <w:color w:val="000000"/>
      <w:position w:val="0"/>
    </w:rPr>
  </w:style>
  <w:style w:type="character" w:customStyle="1" w:styleId="CharStyle1230">
    <w:name w:val="正文文本 (13) + AppleMyungjo,9.5 pt"/>
    <w:basedOn w:val="CharStyle38"/>
    <w:rPr>
      <w:lang w:val="zh-CN" w:eastAsia="zh-CN" w:bidi="zh-CN"/>
      <w:sz w:val="19"/>
      <w:szCs w:val="19"/>
      <w:rFonts w:ascii="AppleMyungjo" w:eastAsia="AppleMyungjo" w:hAnsi="AppleMyungjo" w:cs="AppleMyungjo"/>
      <w:w w:val="100"/>
      <w:spacing w:val="0"/>
      <w:color w:val="000000"/>
      <w:position w:val="0"/>
    </w:rPr>
  </w:style>
  <w:style w:type="character" w:customStyle="1" w:styleId="CharStyle1231">
    <w:name w:val="标题 #3 (2) + Times New Roman,43 pt,间距 -3 pt"/>
    <w:basedOn w:val="CharStyle426"/>
    <w:rPr>
      <w:lang w:val="en-US" w:eastAsia="en-US" w:bidi="en-US"/>
      <w:sz w:val="86"/>
      <w:szCs w:val="86"/>
      <w:rFonts w:ascii="Times New Roman" w:eastAsia="Times New Roman" w:hAnsi="Times New Roman" w:cs="Times New Roman"/>
      <w:w w:val="100"/>
      <w:spacing w:val="-60"/>
      <w:color w:val="000000"/>
      <w:position w:val="0"/>
    </w:rPr>
  </w:style>
  <w:style w:type="character" w:customStyle="1" w:styleId="CharStyle1232">
    <w:name w:val="页眉或页脚 + AppleMyungjo,9.5 pt,非粗体,间距 2 pt"/>
    <w:basedOn w:val="CharStyle68"/>
    <w:rPr>
      <w:lang w:val="zh-CN" w:eastAsia="zh-CN" w:bidi="zh-CN"/>
      <w:b/>
      <w:bCs/>
      <w:sz w:val="19"/>
      <w:szCs w:val="19"/>
      <w:rFonts w:ascii="AppleMyungjo" w:eastAsia="AppleMyungjo" w:hAnsi="AppleMyungjo" w:cs="AppleMyungjo"/>
      <w:w w:val="100"/>
      <w:spacing w:val="40"/>
      <w:color w:val="000000"/>
      <w:position w:val="0"/>
    </w:rPr>
  </w:style>
  <w:style w:type="character" w:customStyle="1" w:styleId="CharStyle1234">
    <w:name w:val="图片标题 (32) Exact"/>
    <w:basedOn w:val="DefaultParagraphFont"/>
    <w:rPr>
      <w:lang w:val="en-US" w:eastAsia="en-US" w:bidi="en-US"/>
      <w:b w:val="0"/>
      <w:bCs w:val="0"/>
      <w:i w:val="0"/>
      <w:iCs w:val="0"/>
      <w:u w:val="none"/>
      <w:strike w:val="0"/>
      <w:smallCaps w:val="0"/>
      <w:sz w:val="9"/>
      <w:szCs w:val="9"/>
      <w:rFonts w:ascii="Times New Roman" w:eastAsia="Times New Roman" w:hAnsi="Times New Roman" w:cs="Times New Roman"/>
    </w:rPr>
  </w:style>
  <w:style w:type="character" w:customStyle="1" w:styleId="CharStyle1235">
    <w:name w:val="图片标题 (32) + 4 pt Exact"/>
    <w:basedOn w:val="CharStyle1246"/>
    <w:rPr>
      <w:lang w:val="en-US" w:eastAsia="en-US" w:bidi="en-US"/>
      <w:sz w:val="8"/>
      <w:szCs w:val="8"/>
    </w:rPr>
  </w:style>
  <w:style w:type="character" w:customStyle="1" w:styleId="CharStyle1236">
    <w:name w:val="图片标题 (32) + 4 pt,斜体 Exact"/>
    <w:basedOn w:val="CharStyle1246"/>
    <w:rPr>
      <w:lang w:val="en-US" w:eastAsia="en-US" w:bidi="en-US"/>
      <w:i/>
      <w:iCs/>
      <w:sz w:val="8"/>
      <w:szCs w:val="8"/>
    </w:rPr>
  </w:style>
  <w:style w:type="character" w:customStyle="1" w:styleId="CharStyle1237">
    <w:name w:val="图片标题 (32) + AppleMyungjo,4 pt Exact"/>
    <w:basedOn w:val="CharStyle1246"/>
    <w:rPr>
      <w:lang w:val="en-US" w:eastAsia="en-US" w:bidi="en-US"/>
      <w:sz w:val="8"/>
      <w:szCs w:val="8"/>
      <w:rFonts w:ascii="AppleMyungjo" w:eastAsia="AppleMyungjo" w:hAnsi="AppleMyungjo" w:cs="AppleMyungjo"/>
    </w:rPr>
  </w:style>
  <w:style w:type="character" w:customStyle="1" w:styleId="CharStyle1238">
    <w:name w:val="图片标题 (32) + AppleMyungjo,8 pt,斜体 Exact"/>
    <w:basedOn w:val="CharStyle1246"/>
    <w:rPr>
      <w:lang w:val="en-US" w:eastAsia="en-US" w:bidi="en-US"/>
      <w:i/>
      <w:iCs/>
      <w:sz w:val="16"/>
      <w:szCs w:val="16"/>
      <w:rFonts w:ascii="AppleMyungjo" w:eastAsia="AppleMyungjo" w:hAnsi="AppleMyungjo" w:cs="AppleMyungjo"/>
    </w:rPr>
  </w:style>
  <w:style w:type="character" w:customStyle="1" w:styleId="CharStyle1239">
    <w:name w:val="图片标题 + Arial,10.5 pt Exact"/>
    <w:basedOn w:val="CharStyle259"/>
    <w:rPr>
      <w:lang w:val="en-US" w:eastAsia="en-US" w:bidi="en-US"/>
      <w:sz w:val="21"/>
      <w:szCs w:val="21"/>
      <w:rFonts w:ascii="Arial" w:eastAsia="Arial" w:hAnsi="Arial" w:cs="Arial"/>
      <w:w w:val="100"/>
      <w:spacing w:val="0"/>
      <w:color w:val="000000"/>
      <w:position w:val="0"/>
    </w:rPr>
  </w:style>
  <w:style w:type="character" w:customStyle="1" w:styleId="CharStyle1240">
    <w:name w:val="正文文本 (38) + Times New Roman,10.5 pt"/>
    <w:basedOn w:val="CharStyle169"/>
    <w:rPr>
      <w:lang w:val="en-US" w:eastAsia="en-US" w:bidi="en-US"/>
      <w:sz w:val="21"/>
      <w:szCs w:val="21"/>
      <w:rFonts w:ascii="Times New Roman" w:eastAsia="Times New Roman" w:hAnsi="Times New Roman" w:cs="Times New Roman"/>
      <w:w w:val="100"/>
      <w:spacing w:val="0"/>
      <w:color w:val="000000"/>
      <w:position w:val="0"/>
    </w:rPr>
  </w:style>
  <w:style w:type="character" w:customStyle="1" w:styleId="CharStyle1241">
    <w:name w:val="正文文本 (94) + AppleMyungjo,非粗体,间距 3 pt"/>
    <w:basedOn w:val="CharStyle777"/>
    <w:rPr>
      <w:lang w:val="zh-CN" w:eastAsia="zh-CN" w:bidi="zh-CN"/>
      <w:b/>
      <w:bCs/>
      <w:rFonts w:ascii="AppleMyungjo" w:eastAsia="AppleMyungjo" w:hAnsi="AppleMyungjo" w:cs="AppleMyungjo"/>
      <w:w w:val="100"/>
      <w:spacing w:val="60"/>
      <w:color w:val="000000"/>
      <w:position w:val="0"/>
    </w:rPr>
  </w:style>
  <w:style w:type="character" w:customStyle="1" w:styleId="CharStyle1242">
    <w:name w:val="图片标题 (3) + 7 pt"/>
    <w:basedOn w:val="CharStyle345"/>
    <w:rPr>
      <w:lang w:val="zh-CN" w:eastAsia="zh-CN" w:bidi="zh-CN"/>
      <w:sz w:val="14"/>
      <w:szCs w:val="14"/>
      <w:w w:val="100"/>
      <w:spacing w:val="0"/>
      <w:color w:val="000000"/>
      <w:position w:val="0"/>
    </w:rPr>
  </w:style>
  <w:style w:type="character" w:customStyle="1" w:styleId="CharStyle1243">
    <w:name w:val="图片标题 (4) + 7 pt"/>
    <w:basedOn w:val="CharStyle348"/>
    <w:rPr>
      <w:lang w:val="zh-CN" w:eastAsia="zh-CN" w:bidi="zh-CN"/>
      <w:sz w:val="14"/>
      <w:szCs w:val="14"/>
      <w:w w:val="100"/>
      <w:spacing w:val="0"/>
      <w:color w:val="000000"/>
      <w:position w:val="0"/>
    </w:rPr>
  </w:style>
  <w:style w:type="character" w:customStyle="1" w:styleId="CharStyle1244">
    <w:name w:val="正文文本 (58) + 间距 0 pt"/>
    <w:basedOn w:val="CharStyle460"/>
    <w:rPr>
      <w:lang w:val="zh-CN" w:eastAsia="zh-CN" w:bidi="zh-CN"/>
      <w:sz w:val="20"/>
      <w:szCs w:val="20"/>
      <w:w w:val="100"/>
      <w:spacing w:val="10"/>
      <w:color w:val="000000"/>
      <w:position w:val="0"/>
    </w:rPr>
  </w:style>
  <w:style w:type="character" w:customStyle="1" w:styleId="CharStyle1245">
    <w:name w:val="正文文本 (57) + Times New Roman,5 pt"/>
    <w:basedOn w:val="CharStyle450"/>
    <w:rPr>
      <w:lang w:val="en-US" w:eastAsia="en-US" w:bidi="en-US"/>
      <w:sz w:val="10"/>
      <w:szCs w:val="10"/>
      <w:rFonts w:ascii="Times New Roman" w:eastAsia="Times New Roman" w:hAnsi="Times New Roman" w:cs="Times New Roman"/>
      <w:w w:val="100"/>
      <w:spacing w:val="0"/>
      <w:color w:val="000000"/>
      <w:position w:val="0"/>
    </w:rPr>
  </w:style>
  <w:style w:type="character" w:customStyle="1" w:styleId="CharStyle1246">
    <w:name w:val="图片标题 (32)_"/>
    <w:basedOn w:val="DefaultParagraphFont"/>
    <w:link w:val="Style1233"/>
    <w:rPr>
      <w:b w:val="0"/>
      <w:bCs w:val="0"/>
      <w:i w:val="0"/>
      <w:iCs w:val="0"/>
      <w:u w:val="none"/>
      <w:strike w:val="0"/>
      <w:smallCaps w:val="0"/>
      <w:sz w:val="9"/>
      <w:szCs w:val="9"/>
      <w:rFonts w:ascii="Times New Roman" w:eastAsia="Times New Roman" w:hAnsi="Times New Roman" w:cs="Times New Roman"/>
    </w:rPr>
  </w:style>
  <w:style w:type="character" w:customStyle="1" w:styleId="CharStyle1247">
    <w:name w:val="图片标题 (32) + AppleMyungjo,4 pt"/>
    <w:basedOn w:val="CharStyle1246"/>
    <w:rPr>
      <w:lang w:val="zh-CN" w:eastAsia="zh-CN" w:bidi="zh-CN"/>
      <w:sz w:val="8"/>
      <w:szCs w:val="8"/>
      <w:rFonts w:ascii="AppleMyungjo" w:eastAsia="AppleMyungjo" w:hAnsi="AppleMyungjo" w:cs="AppleMyungjo"/>
      <w:w w:val="100"/>
      <w:spacing w:val="0"/>
      <w:color w:val="000000"/>
      <w:position w:val="0"/>
    </w:rPr>
  </w:style>
  <w:style w:type="character" w:customStyle="1" w:styleId="CharStyle1248">
    <w:name w:val="页眉或页脚 + AppleMyungjo,9.5 pt,非粗体,间距 2 pt"/>
    <w:basedOn w:val="CharStyle68"/>
    <w:rPr>
      <w:lang w:val="zh-CN" w:eastAsia="zh-CN" w:bidi="zh-CN"/>
      <w:b/>
      <w:bCs/>
      <w:sz w:val="19"/>
      <w:szCs w:val="19"/>
      <w:rFonts w:ascii="AppleMyungjo" w:eastAsia="AppleMyungjo" w:hAnsi="AppleMyungjo" w:cs="AppleMyungjo"/>
      <w:w w:val="100"/>
      <w:spacing w:val="40"/>
      <w:color w:val="000000"/>
      <w:position w:val="0"/>
    </w:rPr>
  </w:style>
  <w:style w:type="character" w:customStyle="1" w:styleId="CharStyle1249">
    <w:name w:val="正文文本 (38) + 间距 3 pt Exact"/>
    <w:basedOn w:val="CharStyle169"/>
    <w:rPr>
      <w:lang w:val="zh-CN" w:eastAsia="zh-CN" w:bidi="zh-CN"/>
      <w:sz w:val="19"/>
      <w:szCs w:val="19"/>
      <w:w w:val="100"/>
      <w:spacing w:val="60"/>
      <w:color w:val="000000"/>
      <w:position w:val="0"/>
    </w:rPr>
  </w:style>
  <w:style w:type="character" w:customStyle="1" w:styleId="CharStyle1250">
    <w:name w:val="正文文本 (58) + 间距 0 pt Exact"/>
    <w:basedOn w:val="CharStyle460"/>
    <w:rPr>
      <w:lang w:val="zh-CN" w:eastAsia="zh-CN" w:bidi="zh-CN"/>
      <w:sz w:val="20"/>
      <w:szCs w:val="20"/>
      <w:w w:val="100"/>
      <w:spacing w:val="10"/>
      <w:color w:val="000000"/>
      <w:position w:val="0"/>
    </w:rPr>
  </w:style>
  <w:style w:type="character" w:customStyle="1" w:styleId="CharStyle1251">
    <w:name w:val="正文文本 (57) + 9.5 pt Exact"/>
    <w:basedOn w:val="CharStyle450"/>
    <w:rPr>
      <w:lang w:val="zh-CN" w:eastAsia="zh-CN" w:bidi="zh-CN"/>
      <w:sz w:val="19"/>
      <w:szCs w:val="19"/>
      <w:w w:val="100"/>
      <w:spacing w:val="0"/>
      <w:color w:val="000000"/>
      <w:position w:val="0"/>
    </w:rPr>
  </w:style>
  <w:style w:type="character" w:customStyle="1" w:styleId="CharStyle1252">
    <w:name w:val="正文文本 (2) + Times New Roman,7.5 pt"/>
    <w:basedOn w:val="CharStyle34"/>
    <w:rPr>
      <w:lang w:val="en-US" w:eastAsia="en-US" w:bidi="en-US"/>
      <w:sz w:val="15"/>
      <w:szCs w:val="15"/>
      <w:rFonts w:ascii="Times New Roman" w:eastAsia="Times New Roman" w:hAnsi="Times New Roman" w:cs="Times New Roman"/>
      <w:w w:val="100"/>
      <w:spacing w:val="0"/>
      <w:color w:val="000000"/>
      <w:position w:val="0"/>
    </w:rPr>
  </w:style>
  <w:style w:type="character" w:customStyle="1" w:styleId="CharStyle1253">
    <w:name w:val="正文文本 (2) + Arial,9 pt,粗体,缩放 70%"/>
    <w:basedOn w:val="CharStyle34"/>
    <w:rPr>
      <w:lang w:val="zh-CN" w:eastAsia="zh-CN" w:bidi="zh-CN"/>
      <w:b/>
      <w:bCs/>
      <w:sz w:val="18"/>
      <w:szCs w:val="18"/>
      <w:rFonts w:ascii="Arial" w:eastAsia="Arial" w:hAnsi="Arial" w:cs="Arial"/>
      <w:w w:val="70"/>
      <w:spacing w:val="0"/>
      <w:color w:val="000000"/>
      <w:position w:val="0"/>
    </w:rPr>
  </w:style>
  <w:style w:type="character" w:customStyle="1" w:styleId="CharStyle1254">
    <w:name w:val="正文文本 (2) + Times New Roman"/>
    <w:basedOn w:val="CharStyle34"/>
    <w:rPr>
      <w:lang w:val="zh-CN" w:eastAsia="zh-CN" w:bidi="zh-CN"/>
      <w:rFonts w:ascii="Times New Roman" w:eastAsia="Times New Roman" w:hAnsi="Times New Roman" w:cs="Times New Roman"/>
      <w:w w:val="100"/>
      <w:spacing w:val="0"/>
      <w:color w:val="000000"/>
      <w:position w:val="0"/>
    </w:rPr>
  </w:style>
  <w:style w:type="character" w:customStyle="1" w:styleId="CharStyle1255">
    <w:name w:val="正文文本 (2) + 11 pt"/>
    <w:basedOn w:val="CharStyle34"/>
    <w:rPr>
      <w:lang w:val="zh-CN" w:eastAsia="zh-CN" w:bidi="zh-CN"/>
      <w:sz w:val="22"/>
      <w:szCs w:val="22"/>
      <w:w w:val="100"/>
      <w:spacing w:val="0"/>
      <w:color w:val="000000"/>
      <w:position w:val="0"/>
    </w:rPr>
  </w:style>
  <w:style w:type="character" w:customStyle="1" w:styleId="CharStyle1256">
    <w:name w:val="正文文本 (2) + Times New Roman,7 pt,间距 0 pt"/>
    <w:basedOn w:val="CharStyle34"/>
    <w:rPr>
      <w:lang w:val="en-US" w:eastAsia="en-US" w:bidi="en-US"/>
      <w:sz w:val="14"/>
      <w:szCs w:val="14"/>
      <w:rFonts w:ascii="Times New Roman" w:eastAsia="Times New Roman" w:hAnsi="Times New Roman" w:cs="Times New Roman"/>
      <w:w w:val="100"/>
      <w:spacing w:val="-10"/>
      <w:color w:val="000000"/>
      <w:position w:val="0"/>
    </w:rPr>
  </w:style>
  <w:style w:type="character" w:customStyle="1" w:styleId="CharStyle1257">
    <w:name w:val="正文文本 (2) + Times New Roman,7 pt,间距 0 pt"/>
    <w:basedOn w:val="CharStyle34"/>
    <w:rPr>
      <w:lang w:val="en-US" w:eastAsia="en-US" w:bidi="en-US"/>
      <w:sz w:val="14"/>
      <w:szCs w:val="14"/>
      <w:rFonts w:ascii="Times New Roman" w:eastAsia="Times New Roman" w:hAnsi="Times New Roman" w:cs="Times New Roman"/>
      <w:w w:val="100"/>
      <w:spacing w:val="10"/>
      <w:color w:val="000000"/>
      <w:position w:val="0"/>
    </w:rPr>
  </w:style>
  <w:style w:type="character" w:customStyle="1" w:styleId="CharStyle1259">
    <w:name w:val="表格标题 (13) Exact"/>
    <w:basedOn w:val="DefaultParagraphFont"/>
    <w:link w:val="Style1258"/>
    <w:rPr>
      <w:lang w:val="en-US" w:eastAsia="en-US" w:bidi="en-US"/>
      <w:b w:val="0"/>
      <w:bCs w:val="0"/>
      <w:i w:val="0"/>
      <w:iCs w:val="0"/>
      <w:u w:val="none"/>
      <w:strike w:val="0"/>
      <w:smallCaps w:val="0"/>
      <w:sz w:val="15"/>
      <w:szCs w:val="15"/>
      <w:rFonts w:ascii="Times New Roman" w:eastAsia="Times New Roman" w:hAnsi="Times New Roman" w:cs="Times New Roman"/>
    </w:rPr>
  </w:style>
  <w:style w:type="character" w:customStyle="1" w:styleId="CharStyle1260">
    <w:name w:val="表格标题 (13) + 间距 -1 pt Exact"/>
    <w:basedOn w:val="CharStyle1259"/>
    <w:rPr>
      <w:w w:val="100"/>
      <w:spacing w:val="-30"/>
      <w:color w:val="000000"/>
      <w:position w:val="0"/>
    </w:rPr>
  </w:style>
  <w:style w:type="character" w:customStyle="1" w:styleId="CharStyle1261">
    <w:name w:val="正文文本 (2) + Times New Roman,6.5 pt"/>
    <w:basedOn w:val="CharStyle34"/>
    <w:rPr>
      <w:lang w:val="en-US" w:eastAsia="en-US" w:bidi="en-US"/>
      <w:sz w:val="13"/>
      <w:szCs w:val="13"/>
      <w:rFonts w:ascii="Times New Roman" w:eastAsia="Times New Roman" w:hAnsi="Times New Roman" w:cs="Times New Roman"/>
      <w:w w:val="100"/>
      <w:spacing w:val="0"/>
      <w:color w:val="000000"/>
      <w:position w:val="0"/>
    </w:rPr>
  </w:style>
  <w:style w:type="character" w:customStyle="1" w:styleId="CharStyle1262">
    <w:name w:val="正文文本 (2) + Times New Roman,5.5 pt,斜体,间距 0 pt"/>
    <w:basedOn w:val="CharStyle34"/>
    <w:rPr>
      <w:lang w:val="en-US" w:eastAsia="en-US" w:bidi="en-US"/>
      <w:i/>
      <w:iCs/>
      <w:sz w:val="11"/>
      <w:szCs w:val="11"/>
      <w:rFonts w:ascii="Times New Roman" w:eastAsia="Times New Roman" w:hAnsi="Times New Roman" w:cs="Times New Roman"/>
      <w:w w:val="100"/>
      <w:spacing w:val="-10"/>
      <w:color w:val="000000"/>
      <w:position w:val="0"/>
    </w:rPr>
  </w:style>
  <w:style w:type="character" w:customStyle="1" w:styleId="CharStyle1263">
    <w:name w:val="正文文本 (2) + 6.5 pt,间距 1 pt"/>
    <w:basedOn w:val="CharStyle34"/>
    <w:rPr>
      <w:lang w:val="zh-CN" w:eastAsia="zh-CN" w:bidi="zh-CN"/>
      <w:sz w:val="13"/>
      <w:szCs w:val="13"/>
      <w:w w:val="100"/>
      <w:spacing w:val="30"/>
      <w:color w:val="000000"/>
      <w:position w:val="0"/>
    </w:rPr>
  </w:style>
  <w:style w:type="character" w:customStyle="1" w:styleId="CharStyle1265">
    <w:name w:val="表格标题 (14) Exact"/>
    <w:basedOn w:val="DefaultParagraphFont"/>
    <w:link w:val="Style1264"/>
    <w:rPr>
      <w:lang w:val="en-US" w:eastAsia="en-US" w:bidi="en-US"/>
      <w:b w:val="0"/>
      <w:bCs w:val="0"/>
      <w:i w:val="0"/>
      <w:iCs w:val="0"/>
      <w:u w:val="none"/>
      <w:strike w:val="0"/>
      <w:smallCaps w:val="0"/>
      <w:sz w:val="15"/>
      <w:szCs w:val="15"/>
      <w:rFonts w:ascii="Times New Roman" w:eastAsia="Times New Roman" w:hAnsi="Times New Roman" w:cs="Times New Roman"/>
    </w:rPr>
  </w:style>
  <w:style w:type="character" w:customStyle="1" w:styleId="CharStyle1267">
    <w:name w:val="表格标题 (15) Exact"/>
    <w:basedOn w:val="DefaultParagraphFont"/>
    <w:link w:val="Style1266"/>
    <w:rPr>
      <w:lang w:val="en-US" w:eastAsia="en-US" w:bidi="en-US"/>
      <w:b w:val="0"/>
      <w:bCs w:val="0"/>
      <w:i w:val="0"/>
      <w:iCs w:val="0"/>
      <w:u w:val="none"/>
      <w:strike w:val="0"/>
      <w:smallCaps w:val="0"/>
      <w:sz w:val="13"/>
      <w:szCs w:val="13"/>
      <w:rFonts w:ascii="Times New Roman" w:eastAsia="Times New Roman" w:hAnsi="Times New Roman" w:cs="Times New Roman"/>
    </w:rPr>
  </w:style>
  <w:style w:type="character" w:customStyle="1" w:styleId="CharStyle1268">
    <w:name w:val="表格标题 (15) + 5.5 pt,斜体,间距 0 pt Exact"/>
    <w:basedOn w:val="CharStyle1267"/>
    <w:rPr>
      <w:i/>
      <w:iCs/>
      <w:sz w:val="11"/>
      <w:szCs w:val="11"/>
      <w:w w:val="100"/>
      <w:spacing w:val="-10"/>
      <w:color w:val="000000"/>
      <w:position w:val="0"/>
    </w:rPr>
  </w:style>
  <w:style w:type="character" w:customStyle="1" w:styleId="CharStyle1269">
    <w:name w:val="表格标题 (15) + AppleMyungjo,间距 1 pt Exact"/>
    <w:basedOn w:val="CharStyle1267"/>
    <w:rPr>
      <w:lang w:val="zh-CN" w:eastAsia="zh-CN" w:bidi="zh-CN"/>
      <w:rFonts w:ascii="AppleMyungjo" w:eastAsia="AppleMyungjo" w:hAnsi="AppleMyungjo" w:cs="AppleMyungjo"/>
      <w:w w:val="100"/>
      <w:spacing w:val="30"/>
      <w:color w:val="000000"/>
      <w:position w:val="0"/>
    </w:rPr>
  </w:style>
  <w:style w:type="character" w:customStyle="1" w:styleId="CharStyle1271">
    <w:name w:val="表格标题 (16) Exact"/>
    <w:basedOn w:val="DefaultParagraphFont"/>
    <w:rPr>
      <w:lang w:val="en-US" w:eastAsia="en-US" w:bidi="en-US"/>
      <w:b w:val="0"/>
      <w:bCs w:val="0"/>
      <w:i w:val="0"/>
      <w:iCs w:val="0"/>
      <w:u w:val="none"/>
      <w:strike w:val="0"/>
      <w:smallCaps w:val="0"/>
      <w:sz w:val="14"/>
      <w:szCs w:val="14"/>
      <w:rFonts w:ascii="Times New Roman" w:eastAsia="Times New Roman" w:hAnsi="Times New Roman" w:cs="Times New Roman"/>
    </w:rPr>
  </w:style>
  <w:style w:type="character" w:customStyle="1" w:styleId="CharStyle1272">
    <w:name w:val="表格标题 (10) Exact"/>
    <w:basedOn w:val="CharStyle804"/>
    <w:rPr>
      <w:w w:val="100"/>
      <w:spacing w:val="0"/>
      <w:color w:val="000000"/>
      <w:position w:val="0"/>
    </w:rPr>
  </w:style>
  <w:style w:type="character" w:customStyle="1" w:styleId="CharStyle1274">
    <w:name w:val="图片标题 (33) Exact"/>
    <w:basedOn w:val="DefaultParagraphFont"/>
    <w:link w:val="Style1273"/>
    <w:rPr>
      <w:lang w:val="en-US" w:eastAsia="en-US" w:bidi="en-US"/>
      <w:b/>
      <w:bCs/>
      <w:i w:val="0"/>
      <w:iCs w:val="0"/>
      <w:u w:val="none"/>
      <w:strike w:val="0"/>
      <w:smallCaps w:val="0"/>
      <w:sz w:val="16"/>
      <w:szCs w:val="16"/>
      <w:rFonts w:ascii="Times New Roman" w:eastAsia="Times New Roman" w:hAnsi="Times New Roman" w:cs="Times New Roman"/>
      <w:spacing w:val="0"/>
    </w:rPr>
  </w:style>
  <w:style w:type="character" w:customStyle="1" w:styleId="CharStyle1276">
    <w:name w:val="图片标题 (34) Exact"/>
    <w:basedOn w:val="DefaultParagraphFont"/>
    <w:link w:val="Style1275"/>
    <w:rPr>
      <w:lang w:val="en-US" w:eastAsia="en-US" w:bidi="en-US"/>
      <w:b w:val="0"/>
      <w:bCs w:val="0"/>
      <w:i w:val="0"/>
      <w:iCs w:val="0"/>
      <w:u w:val="none"/>
      <w:strike w:val="0"/>
      <w:smallCaps w:val="0"/>
      <w:sz w:val="16"/>
      <w:szCs w:val="16"/>
      <w:rFonts w:ascii="Times New Roman" w:eastAsia="Times New Roman" w:hAnsi="Times New Roman" w:cs="Times New Roman"/>
    </w:rPr>
  </w:style>
  <w:style w:type="character" w:customStyle="1" w:styleId="CharStyle1278">
    <w:name w:val="图片标题 (35) Exact"/>
    <w:basedOn w:val="DefaultParagraphFont"/>
    <w:rPr>
      <w:lang w:val="en-US" w:eastAsia="en-US" w:bidi="en-US"/>
      <w:b w:val="0"/>
      <w:bCs w:val="0"/>
      <w:i w:val="0"/>
      <w:iCs w:val="0"/>
      <w:u w:val="none"/>
      <w:strike w:val="0"/>
      <w:smallCaps w:val="0"/>
      <w:sz w:val="15"/>
      <w:szCs w:val="15"/>
      <w:rFonts w:ascii="Arial" w:eastAsia="Arial" w:hAnsi="Arial" w:cs="Arial"/>
    </w:rPr>
  </w:style>
  <w:style w:type="character" w:customStyle="1" w:styleId="CharStyle1280">
    <w:name w:val="图片标题 (36) Exact"/>
    <w:basedOn w:val="DefaultParagraphFont"/>
    <w:link w:val="Style1279"/>
    <w:rPr>
      <w:lang w:val="en-US" w:eastAsia="en-US" w:bidi="en-US"/>
      <w:b/>
      <w:bCs/>
      <w:i w:val="0"/>
      <w:iCs w:val="0"/>
      <w:u w:val="none"/>
      <w:strike w:val="0"/>
      <w:smallCaps w:val="0"/>
      <w:sz w:val="21"/>
      <w:szCs w:val="21"/>
      <w:rFonts w:ascii="Times New Roman" w:eastAsia="Times New Roman" w:hAnsi="Times New Roman" w:cs="Times New Roman"/>
      <w:spacing w:val="0"/>
    </w:rPr>
  </w:style>
  <w:style w:type="character" w:customStyle="1" w:styleId="CharStyle1282">
    <w:name w:val="正文文本 (150) Exact"/>
    <w:basedOn w:val="DefaultParagraphFont"/>
    <w:link w:val="Style1281"/>
    <w:rPr>
      <w:lang w:val="en-US" w:eastAsia="en-US" w:bidi="en-US"/>
      <w:b w:val="0"/>
      <w:bCs w:val="0"/>
      <w:i w:val="0"/>
      <w:iCs w:val="0"/>
      <w:u w:val="none"/>
      <w:strike w:val="0"/>
      <w:smallCaps w:val="0"/>
      <w:sz w:val="16"/>
      <w:szCs w:val="16"/>
      <w:rFonts w:ascii="Times New Roman" w:eastAsia="Times New Roman" w:hAnsi="Times New Roman" w:cs="Times New Roman"/>
    </w:rPr>
  </w:style>
  <w:style w:type="character" w:customStyle="1" w:styleId="CharStyle1284">
    <w:name w:val="正文文本 (151) Exact"/>
    <w:basedOn w:val="DefaultParagraphFont"/>
    <w:link w:val="Style1283"/>
    <w:rPr>
      <w:lang w:val="en-US" w:eastAsia="en-US" w:bidi="en-US"/>
      <w:b w:val="0"/>
      <w:bCs w:val="0"/>
      <w:i w:val="0"/>
      <w:iCs w:val="0"/>
      <w:u w:val="none"/>
      <w:strike w:val="0"/>
      <w:smallCaps w:val="0"/>
      <w:sz w:val="15"/>
      <w:szCs w:val="15"/>
      <w:rFonts w:ascii="Arial" w:eastAsia="Arial" w:hAnsi="Arial" w:cs="Arial"/>
    </w:rPr>
  </w:style>
  <w:style w:type="character" w:customStyle="1" w:styleId="CharStyle1286">
    <w:name w:val="正文文本 (152) Exact"/>
    <w:basedOn w:val="DefaultParagraphFont"/>
    <w:link w:val="Style1285"/>
    <w:rPr>
      <w:lang w:val="en-US" w:eastAsia="en-US" w:bidi="en-US"/>
      <w:b/>
      <w:bCs/>
      <w:i w:val="0"/>
      <w:iCs w:val="0"/>
      <w:u w:val="none"/>
      <w:strike w:val="0"/>
      <w:smallCaps w:val="0"/>
      <w:sz w:val="13"/>
      <w:szCs w:val="13"/>
      <w:rFonts w:ascii="Arial" w:eastAsia="Arial" w:hAnsi="Arial" w:cs="Arial"/>
    </w:rPr>
  </w:style>
  <w:style w:type="character" w:customStyle="1" w:styleId="CharStyle1287">
    <w:name w:val="正文文本 (152) + Times New Roman,7.5 pt,非粗体,间距 0 pt Exact"/>
    <w:basedOn w:val="CharStyle1286"/>
    <w:rPr>
      <w:b/>
      <w:bCs/>
      <w:sz w:val="15"/>
      <w:szCs w:val="15"/>
      <w:rFonts w:ascii="Times New Roman" w:eastAsia="Times New Roman" w:hAnsi="Times New Roman" w:cs="Times New Roman"/>
      <w:w w:val="100"/>
      <w:spacing w:val="10"/>
      <w:color w:val="000000"/>
      <w:position w:val="0"/>
    </w:rPr>
  </w:style>
  <w:style w:type="character" w:customStyle="1" w:styleId="CharStyle1288">
    <w:name w:val="正文文本 (152) + Times New Roman,7.5 pt,非粗体 Exact"/>
    <w:basedOn w:val="CharStyle1286"/>
    <w:rPr>
      <w:b/>
      <w:bCs/>
      <w:sz w:val="15"/>
      <w:szCs w:val="15"/>
      <w:rFonts w:ascii="Times New Roman" w:eastAsia="Times New Roman" w:hAnsi="Times New Roman" w:cs="Times New Roman"/>
      <w:w w:val="100"/>
      <w:spacing w:val="0"/>
      <w:color w:val="000000"/>
      <w:position w:val="0"/>
    </w:rPr>
  </w:style>
  <w:style w:type="character" w:customStyle="1" w:styleId="CharStyle1289">
    <w:name w:val="正文文本 (152) + Times New Roman,非粗体 Exact"/>
    <w:basedOn w:val="CharStyle1286"/>
    <w:rPr>
      <w:b/>
      <w:bCs/>
      <w:sz w:val="13"/>
      <w:szCs w:val="13"/>
      <w:rFonts w:ascii="Times New Roman" w:eastAsia="Times New Roman" w:hAnsi="Times New Roman" w:cs="Times New Roman"/>
      <w:w w:val="100"/>
      <w:spacing w:val="0"/>
      <w:color w:val="000000"/>
      <w:position w:val="0"/>
    </w:rPr>
  </w:style>
  <w:style w:type="character" w:customStyle="1" w:styleId="CharStyle1291">
    <w:name w:val="正文文本 (153) Exact"/>
    <w:basedOn w:val="DefaultParagraphFont"/>
    <w:link w:val="Style1290"/>
    <w:rPr>
      <w:lang w:val="en-US" w:eastAsia="en-US" w:bidi="en-US"/>
      <w:b/>
      <w:bCs/>
      <w:i w:val="0"/>
      <w:iCs w:val="0"/>
      <w:u w:val="none"/>
      <w:strike w:val="0"/>
      <w:smallCaps w:val="0"/>
      <w:sz w:val="17"/>
      <w:szCs w:val="17"/>
      <w:rFonts w:ascii="Times New Roman" w:eastAsia="Times New Roman" w:hAnsi="Times New Roman" w:cs="Times New Roman"/>
    </w:rPr>
  </w:style>
  <w:style w:type="character" w:customStyle="1" w:styleId="CharStyle1292">
    <w:name w:val="正文文本 (151) + Times New Roman Exact"/>
    <w:basedOn w:val="CharStyle1284"/>
    <w:rPr>
      <w:sz w:val="15"/>
      <w:szCs w:val="15"/>
      <w:rFonts w:ascii="Times New Roman" w:eastAsia="Times New Roman" w:hAnsi="Times New Roman" w:cs="Times New Roman"/>
      <w:w w:val="100"/>
      <w:spacing w:val="0"/>
      <w:color w:val="000000"/>
      <w:position w:val="0"/>
    </w:rPr>
  </w:style>
  <w:style w:type="character" w:customStyle="1" w:styleId="CharStyle1293">
    <w:name w:val="正文文本 (150) + AppleMyungjo,4 pt Exact"/>
    <w:basedOn w:val="CharStyle1282"/>
    <w:rPr>
      <w:sz w:val="8"/>
      <w:szCs w:val="8"/>
      <w:rFonts w:ascii="AppleMyungjo" w:eastAsia="AppleMyungjo" w:hAnsi="AppleMyungjo" w:cs="AppleMyungjo"/>
      <w:w w:val="100"/>
      <w:spacing w:val="0"/>
      <w:color w:val="000000"/>
      <w:position w:val="0"/>
    </w:rPr>
  </w:style>
  <w:style w:type="character" w:customStyle="1" w:styleId="CharStyle1295">
    <w:name w:val="正文文本 (154) Exact"/>
    <w:basedOn w:val="DefaultParagraphFont"/>
    <w:link w:val="Style1294"/>
    <w:rPr>
      <w:b w:val="0"/>
      <w:bCs w:val="0"/>
      <w:i w:val="0"/>
      <w:iCs w:val="0"/>
      <w:u w:val="none"/>
      <w:strike w:val="0"/>
      <w:smallCaps w:val="0"/>
      <w:sz w:val="14"/>
      <w:szCs w:val="14"/>
      <w:rFonts w:ascii="Times New Roman" w:eastAsia="Times New Roman" w:hAnsi="Times New Roman" w:cs="Times New Roman"/>
    </w:rPr>
  </w:style>
  <w:style w:type="character" w:customStyle="1" w:styleId="CharStyle1296">
    <w:name w:val="正文文本 (154) + 6 pt,粗体,间距 0 pt Exact"/>
    <w:basedOn w:val="CharStyle1295"/>
    <w:rPr>
      <w:lang w:val="zh-CN" w:eastAsia="zh-CN" w:bidi="zh-CN"/>
      <w:b/>
      <w:bCs/>
      <w:sz w:val="12"/>
      <w:szCs w:val="12"/>
      <w:w w:val="100"/>
      <w:spacing w:val="-10"/>
      <w:color w:val="000000"/>
      <w:position w:val="0"/>
    </w:rPr>
  </w:style>
  <w:style w:type="character" w:customStyle="1" w:styleId="CharStyle1297">
    <w:name w:val="正文文本 (143) Exact"/>
    <w:basedOn w:val="DefaultParagraphFont"/>
    <w:rPr>
      <w:b w:val="0"/>
      <w:bCs w:val="0"/>
      <w:i w:val="0"/>
      <w:iCs w:val="0"/>
      <w:u w:val="none"/>
      <w:strike w:val="0"/>
      <w:smallCaps w:val="0"/>
      <w:sz w:val="14"/>
      <w:szCs w:val="14"/>
      <w:rFonts w:ascii="AppleMyungjo" w:eastAsia="AppleMyungjo" w:hAnsi="AppleMyungjo" w:cs="AppleMyungjo"/>
      <w:spacing w:val="0"/>
    </w:rPr>
  </w:style>
  <w:style w:type="character" w:customStyle="1" w:styleId="CharStyle1298">
    <w:name w:val="正文文本 (143) + 间距 0 pt Exact"/>
    <w:basedOn w:val="CharStyle1199"/>
    <w:rPr>
      <w:lang w:val="zh-CN" w:eastAsia="zh-CN" w:bidi="zh-CN"/>
      <w:w w:val="100"/>
      <w:spacing w:val="10"/>
      <w:color w:val="000000"/>
      <w:position w:val="0"/>
    </w:rPr>
  </w:style>
  <w:style w:type="character" w:customStyle="1" w:styleId="CharStyle1299">
    <w:name w:val="正文文本 (143) + Arial,7.5 pt Exact"/>
    <w:basedOn w:val="CharStyle1199"/>
    <w:rPr>
      <w:lang w:val="en-US" w:eastAsia="en-US" w:bidi="en-US"/>
      <w:sz w:val="15"/>
      <w:szCs w:val="15"/>
      <w:rFonts w:ascii="Arial" w:eastAsia="Arial" w:hAnsi="Arial" w:cs="Arial"/>
      <w:w w:val="100"/>
      <w:spacing w:val="0"/>
      <w:color w:val="000000"/>
      <w:position w:val="0"/>
    </w:rPr>
  </w:style>
  <w:style w:type="character" w:customStyle="1" w:styleId="CharStyle1300">
    <w:name w:val="正文文本 (2) + 9.5 pt,间距 1 pt Exact"/>
    <w:basedOn w:val="CharStyle34"/>
    <w:rPr>
      <w:lang w:val="zh-CN" w:eastAsia="zh-CN" w:bidi="zh-CN"/>
      <w:sz w:val="19"/>
      <w:szCs w:val="19"/>
      <w:w w:val="100"/>
      <w:spacing w:val="30"/>
      <w:color w:val="000000"/>
      <w:position w:val="0"/>
    </w:rPr>
  </w:style>
  <w:style w:type="character" w:customStyle="1" w:styleId="CharStyle1302">
    <w:name w:val="正文文本 (155) Exact"/>
    <w:basedOn w:val="DefaultParagraphFont"/>
    <w:link w:val="Style1301"/>
    <w:rPr>
      <w:lang w:val="en-US" w:eastAsia="en-US" w:bidi="en-US"/>
      <w:b/>
      <w:bCs/>
      <w:i w:val="0"/>
      <w:iCs w:val="0"/>
      <w:u w:val="none"/>
      <w:strike w:val="0"/>
      <w:smallCaps w:val="0"/>
      <w:sz w:val="11"/>
      <w:szCs w:val="11"/>
      <w:rFonts w:ascii="Times New Roman" w:eastAsia="Times New Roman" w:hAnsi="Times New Roman" w:cs="Times New Roman"/>
    </w:rPr>
  </w:style>
  <w:style w:type="character" w:customStyle="1" w:styleId="CharStyle1303">
    <w:name w:val="正文文本 (155) + Arial,4 pt,非粗体,斜体 Exact"/>
    <w:basedOn w:val="CharStyle1302"/>
    <w:rPr>
      <w:b/>
      <w:bCs/>
      <w:i/>
      <w:iCs/>
      <w:sz w:val="8"/>
      <w:szCs w:val="8"/>
      <w:rFonts w:ascii="Arial" w:eastAsia="Arial" w:hAnsi="Arial" w:cs="Arial"/>
      <w:w w:val="100"/>
      <w:spacing w:val="0"/>
      <w:color w:val="000000"/>
      <w:position w:val="0"/>
    </w:rPr>
  </w:style>
  <w:style w:type="character" w:customStyle="1" w:styleId="CharStyle1305">
    <w:name w:val="正文文本 (156) Exact"/>
    <w:basedOn w:val="DefaultParagraphFont"/>
    <w:link w:val="Style1304"/>
    <w:rPr>
      <w:b w:val="0"/>
      <w:bCs w:val="0"/>
      <w:i/>
      <w:iCs/>
      <w:u w:val="none"/>
      <w:strike w:val="0"/>
      <w:smallCaps w:val="0"/>
      <w:sz w:val="20"/>
      <w:szCs w:val="20"/>
      <w:rFonts w:ascii="AppleMyungjo" w:eastAsia="AppleMyungjo" w:hAnsi="AppleMyungjo" w:cs="AppleMyungjo"/>
      <w:spacing w:val="-40"/>
    </w:rPr>
  </w:style>
  <w:style w:type="character" w:customStyle="1" w:styleId="CharStyle1306">
    <w:name w:val="正文文本 (156) + Times New Roman,间距 0 pt Exact"/>
    <w:basedOn w:val="CharStyle1305"/>
    <w:rPr>
      <w:lang w:val="en-US" w:eastAsia="en-US" w:bidi="en-US"/>
      <w:rFonts w:ascii="Times New Roman" w:eastAsia="Times New Roman" w:hAnsi="Times New Roman" w:cs="Times New Roman"/>
      <w:w w:val="100"/>
      <w:spacing w:val="0"/>
      <w:color w:val="000000"/>
      <w:position w:val="0"/>
    </w:rPr>
  </w:style>
  <w:style w:type="character" w:customStyle="1" w:styleId="CharStyle1308">
    <w:name w:val="表格标题 (17) Exact"/>
    <w:basedOn w:val="DefaultParagraphFont"/>
    <w:rPr>
      <w:lang w:val="en-US" w:eastAsia="en-US" w:bidi="en-US"/>
      <w:b/>
      <w:bCs/>
      <w:i w:val="0"/>
      <w:iCs w:val="0"/>
      <w:u w:val="none"/>
      <w:strike w:val="0"/>
      <w:smallCaps w:val="0"/>
      <w:sz w:val="11"/>
      <w:szCs w:val="11"/>
      <w:rFonts w:ascii="Times New Roman" w:eastAsia="Times New Roman" w:hAnsi="Times New Roman" w:cs="Times New Roman"/>
    </w:rPr>
  </w:style>
  <w:style w:type="character" w:customStyle="1" w:styleId="CharStyle1309">
    <w:name w:val="正文文本 (2) + Times New Roman,5.5 pt,粗体"/>
    <w:basedOn w:val="CharStyle34"/>
    <w:rPr>
      <w:lang w:val="en-US" w:eastAsia="en-US" w:bidi="en-US"/>
      <w:b/>
      <w:bCs/>
      <w:sz w:val="11"/>
      <w:szCs w:val="11"/>
      <w:rFonts w:ascii="Times New Roman" w:eastAsia="Times New Roman" w:hAnsi="Times New Roman" w:cs="Times New Roman"/>
      <w:w w:val="100"/>
      <w:spacing w:val="0"/>
      <w:color w:val="000000"/>
      <w:position w:val="0"/>
    </w:rPr>
  </w:style>
  <w:style w:type="character" w:customStyle="1" w:styleId="CharStyle1311">
    <w:name w:val="图片标题 (37) Exact"/>
    <w:basedOn w:val="DefaultParagraphFont"/>
    <w:link w:val="Style1310"/>
    <w:rPr>
      <w:lang w:val="en-US" w:eastAsia="en-US" w:bidi="en-US"/>
      <w:b w:val="0"/>
      <w:bCs w:val="0"/>
      <w:i w:val="0"/>
      <w:iCs w:val="0"/>
      <w:u w:val="none"/>
      <w:strike w:val="0"/>
      <w:smallCaps w:val="0"/>
      <w:sz w:val="8"/>
      <w:szCs w:val="8"/>
      <w:rFonts w:ascii="Times New Roman" w:eastAsia="Times New Roman" w:hAnsi="Times New Roman" w:cs="Times New Roman"/>
    </w:rPr>
  </w:style>
  <w:style w:type="character" w:customStyle="1" w:styleId="CharStyle1312">
    <w:name w:val="正文文本 (155) + 5 pt,非粗体 Exact"/>
    <w:basedOn w:val="CharStyle1302"/>
    <w:rPr>
      <w:b/>
      <w:bCs/>
      <w:sz w:val="10"/>
      <w:szCs w:val="10"/>
      <w:w w:val="100"/>
      <w:spacing w:val="0"/>
      <w:color w:val="000000"/>
      <w:position w:val="0"/>
    </w:rPr>
  </w:style>
  <w:style w:type="character" w:customStyle="1" w:styleId="CharStyle1313">
    <w:name w:val="正文文本 (155) + AppleMyungjo,4 pt,非粗体 Exact"/>
    <w:basedOn w:val="CharStyle1302"/>
    <w:rPr>
      <w:lang w:val="zh-CN" w:eastAsia="zh-CN" w:bidi="zh-CN"/>
      <w:b/>
      <w:bCs/>
      <w:sz w:val="8"/>
      <w:szCs w:val="8"/>
      <w:rFonts w:ascii="AppleMyungjo" w:eastAsia="AppleMyungjo" w:hAnsi="AppleMyungjo" w:cs="AppleMyungjo"/>
      <w:w w:val="100"/>
      <w:spacing w:val="0"/>
      <w:color w:val="000000"/>
      <w:position w:val="0"/>
    </w:rPr>
  </w:style>
  <w:style w:type="character" w:customStyle="1" w:styleId="CharStyle1314">
    <w:name w:val="正文文本 (2) + 4 pt"/>
    <w:basedOn w:val="CharStyle34"/>
    <w:rPr>
      <w:lang w:val="zh-CN" w:eastAsia="zh-CN" w:bidi="zh-CN"/>
      <w:sz w:val="8"/>
      <w:szCs w:val="8"/>
      <w:w w:val="100"/>
      <w:spacing w:val="0"/>
      <w:color w:val="000000"/>
      <w:position w:val="0"/>
    </w:rPr>
  </w:style>
  <w:style w:type="character" w:customStyle="1" w:styleId="CharStyle1316">
    <w:name w:val="表格标题 (18) Exact"/>
    <w:basedOn w:val="DefaultParagraphFont"/>
    <w:link w:val="Style1315"/>
    <w:rPr>
      <w:lang w:val="en-US" w:eastAsia="en-US" w:bidi="en-US"/>
      <w:b w:val="0"/>
      <w:bCs w:val="0"/>
      <w:i w:val="0"/>
      <w:iCs w:val="0"/>
      <w:u w:val="none"/>
      <w:strike w:val="0"/>
      <w:smallCaps w:val="0"/>
      <w:sz w:val="11"/>
      <w:szCs w:val="11"/>
      <w:rFonts w:ascii="Times New Roman" w:eastAsia="Times New Roman" w:hAnsi="Times New Roman" w:cs="Times New Roman"/>
    </w:rPr>
  </w:style>
  <w:style w:type="character" w:customStyle="1" w:styleId="CharStyle1317">
    <w:name w:val="表格标题 (18) + AppleMyungjo Exact"/>
    <w:basedOn w:val="CharStyle1316"/>
    <w:rPr>
      <w:lang w:val="zh-CN" w:eastAsia="zh-CN" w:bidi="zh-CN"/>
      <w:rFonts w:ascii="AppleMyungjo" w:eastAsia="AppleMyungjo" w:hAnsi="AppleMyungjo" w:cs="AppleMyungjo"/>
      <w:w w:val="100"/>
      <w:spacing w:val="0"/>
      <w:color w:val="000000"/>
      <w:position w:val="0"/>
    </w:rPr>
  </w:style>
  <w:style w:type="character" w:customStyle="1" w:styleId="CharStyle1318">
    <w:name w:val="正文文本 (2) + Arial,4 pt,斜体"/>
    <w:basedOn w:val="CharStyle34"/>
    <w:rPr>
      <w:lang w:val="en-US" w:eastAsia="en-US" w:bidi="en-US"/>
      <w:i/>
      <w:iCs/>
      <w:sz w:val="8"/>
      <w:szCs w:val="8"/>
      <w:rFonts w:ascii="Arial" w:eastAsia="Arial" w:hAnsi="Arial" w:cs="Arial"/>
      <w:w w:val="100"/>
      <w:spacing w:val="0"/>
      <w:color w:val="000000"/>
      <w:position w:val="0"/>
    </w:rPr>
  </w:style>
  <w:style w:type="character" w:customStyle="1" w:styleId="CharStyle1319">
    <w:name w:val="正文文本 (2) + 9.5 pt,间距 5 pt"/>
    <w:basedOn w:val="CharStyle34"/>
    <w:rPr>
      <w:lang w:val="zh-CN" w:eastAsia="zh-CN" w:bidi="zh-CN"/>
      <w:sz w:val="19"/>
      <w:szCs w:val="19"/>
      <w:w w:val="100"/>
      <w:spacing w:val="100"/>
      <w:color w:val="000000"/>
      <w:position w:val="0"/>
    </w:rPr>
  </w:style>
  <w:style w:type="character" w:customStyle="1" w:styleId="CharStyle1320">
    <w:name w:val="正文文本 (2) + 4 pt"/>
    <w:basedOn w:val="CharStyle34"/>
    <w:rPr>
      <w:lang w:val="zh-CN" w:eastAsia="zh-CN" w:bidi="zh-CN"/>
      <w:sz w:val="8"/>
      <w:szCs w:val="8"/>
      <w:w w:val="100"/>
      <w:spacing w:val="0"/>
      <w:color w:val="000000"/>
      <w:position w:val="0"/>
    </w:rPr>
  </w:style>
  <w:style w:type="character" w:customStyle="1" w:styleId="CharStyle1321">
    <w:name w:val="正文文本 (36) Exact"/>
    <w:basedOn w:val="DefaultParagraphFont"/>
    <w:rPr>
      <w:b w:val="0"/>
      <w:bCs w:val="0"/>
      <w:i w:val="0"/>
      <w:iCs w:val="0"/>
      <w:u w:val="none"/>
      <w:strike w:val="0"/>
      <w:smallCaps w:val="0"/>
      <w:sz w:val="50"/>
      <w:szCs w:val="50"/>
      <w:rFonts w:ascii="AppleMyungjo" w:eastAsia="AppleMyungjo" w:hAnsi="AppleMyungjo" w:cs="AppleMyungjo"/>
    </w:rPr>
  </w:style>
  <w:style w:type="character" w:customStyle="1" w:styleId="CharStyle1322">
    <w:name w:val="正文文本 (36) + 间距 0 pt Exact"/>
    <w:basedOn w:val="CharStyle158"/>
    <w:rPr>
      <w:lang w:val="zh-CN" w:eastAsia="zh-CN" w:bidi="zh-CN"/>
      <w:sz w:val="50"/>
      <w:szCs w:val="50"/>
      <w:w w:val="100"/>
      <w:spacing w:val="-10"/>
      <w:color w:val="000000"/>
      <w:position w:val="0"/>
    </w:rPr>
  </w:style>
  <w:style w:type="character" w:customStyle="1" w:styleId="CharStyle1323">
    <w:name w:val="正文文本 (37) Exact"/>
    <w:basedOn w:val="DefaultParagraphFont"/>
    <w:rPr>
      <w:b w:val="0"/>
      <w:bCs w:val="0"/>
      <w:i w:val="0"/>
      <w:iCs w:val="0"/>
      <w:u w:val="none"/>
      <w:strike w:val="0"/>
      <w:smallCaps w:val="0"/>
      <w:rFonts w:ascii="AppleMyungjo" w:eastAsia="AppleMyungjo" w:hAnsi="AppleMyungjo" w:cs="AppleMyungjo"/>
      <w:spacing w:val="20"/>
    </w:rPr>
  </w:style>
  <w:style w:type="character" w:customStyle="1" w:styleId="CharStyle1324">
    <w:name w:val="正文文本 (37) + 间距 0 pt Exact"/>
    <w:basedOn w:val="CharStyle160"/>
    <w:rPr>
      <w:lang w:val="zh-CN" w:eastAsia="zh-CN" w:bidi="zh-CN"/>
      <w:sz w:val="24"/>
      <w:szCs w:val="24"/>
      <w:w w:val="100"/>
      <w:spacing w:val="0"/>
      <w:color w:val="000000"/>
      <w:position w:val="0"/>
    </w:rPr>
  </w:style>
  <w:style w:type="character" w:customStyle="1" w:styleId="CharStyle1325">
    <w:name w:val="正文文本 (37) + Times New Roman,13 pt,粗体,间距 0 pt Exact"/>
    <w:basedOn w:val="CharStyle160"/>
    <w:rPr>
      <w:lang w:val="zh-CN" w:eastAsia="zh-CN" w:bidi="zh-CN"/>
      <w:b/>
      <w:bCs/>
      <w:sz w:val="26"/>
      <w:szCs w:val="26"/>
      <w:rFonts w:ascii="Times New Roman" w:eastAsia="Times New Roman" w:hAnsi="Times New Roman" w:cs="Times New Roman"/>
      <w:w w:val="100"/>
      <w:spacing w:val="0"/>
      <w:color w:val="000000"/>
      <w:position w:val="0"/>
    </w:rPr>
  </w:style>
  <w:style w:type="character" w:customStyle="1" w:styleId="CharStyle1326">
    <w:name w:val="标题 #3 + 42 pt,间距 -4 pt"/>
    <w:basedOn w:val="CharStyle164"/>
    <w:rPr>
      <w:lang w:val="en-US" w:eastAsia="en-US" w:bidi="en-US"/>
      <w:sz w:val="84"/>
      <w:szCs w:val="84"/>
      <w:w w:val="100"/>
      <w:spacing w:val="-90"/>
      <w:color w:val="000000"/>
      <w:position w:val="0"/>
    </w:rPr>
  </w:style>
  <w:style w:type="character" w:customStyle="1" w:styleId="CharStyle1327">
    <w:name w:val="图片标题 (28) + 间距 0 pt Exact"/>
    <w:basedOn w:val="CharStyle1518"/>
    <w:rPr>
      <w:spacing w:val="0"/>
    </w:rPr>
  </w:style>
  <w:style w:type="character" w:customStyle="1" w:styleId="CharStyle1329">
    <w:name w:val="图片标题 (38) Exact"/>
    <w:basedOn w:val="DefaultParagraphFont"/>
    <w:link w:val="Style1328"/>
    <w:rPr>
      <w:lang w:val="en-US" w:eastAsia="en-US" w:bidi="en-US"/>
      <w:b w:val="0"/>
      <w:bCs w:val="0"/>
      <w:i w:val="0"/>
      <w:iCs w:val="0"/>
      <w:u w:val="none"/>
      <w:strike w:val="0"/>
      <w:smallCaps w:val="0"/>
      <w:sz w:val="11"/>
      <w:szCs w:val="11"/>
      <w:rFonts w:ascii="Arial" w:eastAsia="Arial" w:hAnsi="Arial" w:cs="Arial"/>
    </w:rPr>
  </w:style>
  <w:style w:type="character" w:customStyle="1" w:styleId="CharStyle1330">
    <w:name w:val="图片标题 (38) + 4.5 pt,斜体 Exact"/>
    <w:basedOn w:val="CharStyle1329"/>
    <w:rPr>
      <w:i/>
      <w:iCs/>
      <w:sz w:val="9"/>
      <w:szCs w:val="9"/>
      <w:w w:val="100"/>
      <w:spacing w:val="0"/>
      <w:color w:val="000000"/>
      <w:position w:val="0"/>
    </w:rPr>
  </w:style>
  <w:style w:type="character" w:customStyle="1" w:styleId="CharStyle1331">
    <w:name w:val="图片标题 + Arial,10.5 pt Exact"/>
    <w:basedOn w:val="CharStyle259"/>
    <w:rPr>
      <w:lang w:val="en-US" w:eastAsia="en-US" w:bidi="en-US"/>
      <w:sz w:val="21"/>
      <w:szCs w:val="21"/>
      <w:rFonts w:ascii="Arial" w:eastAsia="Arial" w:hAnsi="Arial" w:cs="Arial"/>
      <w:w w:val="100"/>
      <w:spacing w:val="0"/>
      <w:color w:val="000000"/>
      <w:position w:val="0"/>
    </w:rPr>
  </w:style>
  <w:style w:type="character" w:customStyle="1" w:styleId="CharStyle1332">
    <w:name w:val="标题 #7 (4) Exact"/>
    <w:basedOn w:val="DefaultParagraphFont"/>
    <w:rPr>
      <w:b/>
      <w:bCs/>
      <w:i w:val="0"/>
      <w:iCs w:val="0"/>
      <w:u w:val="none"/>
      <w:strike w:val="0"/>
      <w:smallCaps w:val="0"/>
      <w:sz w:val="26"/>
      <w:szCs w:val="26"/>
      <w:rFonts w:ascii="Times New Roman" w:eastAsia="Times New Roman" w:hAnsi="Times New Roman" w:cs="Times New Roman"/>
    </w:rPr>
  </w:style>
  <w:style w:type="character" w:customStyle="1" w:styleId="CharStyle1333">
    <w:name w:val="正文文本 (2) + 9.5 pt"/>
    <w:basedOn w:val="CharStyle34"/>
    <w:rPr>
      <w:lang w:val="zh-CN" w:eastAsia="zh-CN" w:bidi="zh-CN"/>
      <w:sz w:val="19"/>
      <w:szCs w:val="19"/>
      <w:w w:val="100"/>
      <w:spacing w:val="0"/>
      <w:color w:val="000000"/>
      <w:position w:val="0"/>
    </w:rPr>
  </w:style>
  <w:style w:type="character" w:customStyle="1" w:styleId="CharStyle1334">
    <w:name w:val="正文文本 (2) + 9.5 pt,间距 -1 pt"/>
    <w:basedOn w:val="CharStyle34"/>
    <w:rPr>
      <w:lang w:val="zh-CN" w:eastAsia="zh-CN" w:bidi="zh-CN"/>
      <w:sz w:val="19"/>
      <w:szCs w:val="19"/>
      <w:w w:val="100"/>
      <w:spacing w:val="-30"/>
      <w:color w:val="000000"/>
      <w:position w:val="0"/>
    </w:rPr>
  </w:style>
  <w:style w:type="character" w:customStyle="1" w:styleId="CharStyle1336">
    <w:name w:val="标题 #6 (7)_"/>
    <w:basedOn w:val="DefaultParagraphFont"/>
    <w:link w:val="Style1335"/>
    <w:rPr>
      <w:b w:val="0"/>
      <w:bCs w:val="0"/>
      <w:i w:val="0"/>
      <w:iCs w:val="0"/>
      <w:u w:val="none"/>
      <w:strike w:val="0"/>
      <w:smallCaps w:val="0"/>
      <w:sz w:val="26"/>
      <w:szCs w:val="26"/>
      <w:rFonts w:ascii="AppleMyungjo" w:eastAsia="AppleMyungjo" w:hAnsi="AppleMyungjo" w:cs="AppleMyungjo"/>
    </w:rPr>
  </w:style>
  <w:style w:type="character" w:customStyle="1" w:styleId="CharStyle1338">
    <w:name w:val="标题 #6 (8)_"/>
    <w:basedOn w:val="DefaultParagraphFont"/>
    <w:link w:val="Style1337"/>
    <w:rPr>
      <w:lang w:val="en-US" w:eastAsia="en-US" w:bidi="en-US"/>
      <w:b/>
      <w:bCs/>
      <w:i w:val="0"/>
      <w:iCs w:val="0"/>
      <w:u w:val="none"/>
      <w:strike w:val="0"/>
      <w:smallCaps w:val="0"/>
      <w:sz w:val="34"/>
      <w:szCs w:val="34"/>
      <w:rFonts w:ascii="Times New Roman" w:eastAsia="Times New Roman" w:hAnsi="Times New Roman" w:cs="Times New Roman"/>
    </w:rPr>
  </w:style>
  <w:style w:type="character" w:customStyle="1" w:styleId="CharStyle1339">
    <w:name w:val="标题 #6 (8) + AppleMyungjo,13 pt,非粗体"/>
    <w:basedOn w:val="CharStyle1338"/>
    <w:rPr>
      <w:lang w:val="zh-CN" w:eastAsia="zh-CN" w:bidi="zh-CN"/>
      <w:b/>
      <w:bCs/>
      <w:sz w:val="26"/>
      <w:szCs w:val="26"/>
      <w:rFonts w:ascii="AppleMyungjo" w:eastAsia="AppleMyungjo" w:hAnsi="AppleMyungjo" w:cs="AppleMyungjo"/>
      <w:w w:val="100"/>
      <w:spacing w:val="0"/>
      <w:color w:val="000000"/>
      <w:position w:val="0"/>
    </w:rPr>
  </w:style>
  <w:style w:type="character" w:customStyle="1" w:styleId="CharStyle1340">
    <w:name w:val="正文文本 (57) + Times New Roman,10 pt"/>
    <w:basedOn w:val="CharStyle450"/>
    <w:rPr>
      <w:lang w:val="zh-CN" w:eastAsia="zh-CN" w:bidi="zh-CN"/>
      <w:sz w:val="20"/>
      <w:szCs w:val="20"/>
      <w:rFonts w:ascii="Times New Roman" w:eastAsia="Times New Roman" w:hAnsi="Times New Roman" w:cs="Times New Roman"/>
      <w:w w:val="100"/>
      <w:spacing w:val="0"/>
      <w:color w:val="000000"/>
      <w:position w:val="0"/>
    </w:rPr>
  </w:style>
  <w:style w:type="character" w:customStyle="1" w:styleId="CharStyle1341">
    <w:name w:val="正文文本 (2) + 9.5 pt,间距 0 pt"/>
    <w:basedOn w:val="CharStyle34"/>
    <w:rPr>
      <w:lang w:val="zh-CN" w:eastAsia="zh-CN" w:bidi="zh-CN"/>
      <w:sz w:val="19"/>
      <w:szCs w:val="19"/>
      <w:w w:val="100"/>
      <w:spacing w:val="10"/>
      <w:color w:val="000000"/>
      <w:position w:val="0"/>
    </w:rPr>
  </w:style>
  <w:style w:type="character" w:customStyle="1" w:styleId="CharStyle1342">
    <w:name w:val="正文文本 (47) + 间距 -1 pt"/>
    <w:basedOn w:val="CharStyle305"/>
    <w:rPr>
      <w:lang w:val="zh-CN" w:eastAsia="zh-CN" w:bidi="zh-CN"/>
      <w:sz w:val="19"/>
      <w:szCs w:val="19"/>
      <w:w w:val="100"/>
      <w:spacing w:val="-20"/>
      <w:color w:val="000000"/>
      <w:position w:val="0"/>
    </w:rPr>
  </w:style>
  <w:style w:type="character" w:customStyle="1" w:styleId="CharStyle1343">
    <w:name w:val="正文文本 (47) + Arial,粗体,间距 -1 pt"/>
    <w:basedOn w:val="CharStyle305"/>
    <w:rPr>
      <w:lang w:val="en-US" w:eastAsia="en-US" w:bidi="en-US"/>
      <w:b/>
      <w:bCs/>
      <w:sz w:val="19"/>
      <w:szCs w:val="19"/>
      <w:rFonts w:ascii="Arial" w:eastAsia="Arial" w:hAnsi="Arial" w:cs="Arial"/>
      <w:w w:val="100"/>
      <w:spacing w:val="-20"/>
      <w:color w:val="000000"/>
      <w:position w:val="0"/>
    </w:rPr>
  </w:style>
  <w:style w:type="character" w:customStyle="1" w:styleId="CharStyle1344">
    <w:name w:val="正文文本 (61) + 间距 0 pt"/>
    <w:basedOn w:val="CharStyle535"/>
    <w:rPr>
      <w:lang w:val="zh-CN" w:eastAsia="zh-CN" w:bidi="zh-CN"/>
      <w:w w:val="100"/>
      <w:spacing w:val="-10"/>
      <w:color w:val="000000"/>
      <w:position w:val="0"/>
    </w:rPr>
  </w:style>
  <w:style w:type="character" w:customStyle="1" w:styleId="CharStyle1345">
    <w:name w:val="标题 #6 (2) + 12 pt,间距 1 pt"/>
    <w:basedOn w:val="CharStyle230"/>
    <w:rPr>
      <w:lang w:val="zh-CN" w:eastAsia="zh-CN" w:bidi="zh-CN"/>
      <w:sz w:val="24"/>
      <w:szCs w:val="24"/>
      <w:w w:val="100"/>
      <w:spacing w:val="20"/>
      <w:color w:val="000000"/>
      <w:position w:val="0"/>
    </w:rPr>
  </w:style>
  <w:style w:type="character" w:customStyle="1" w:styleId="CharStyle1346">
    <w:name w:val="正文文本 (2) + 7.5 pt,间距 -1 pt"/>
    <w:basedOn w:val="CharStyle34"/>
    <w:rPr>
      <w:lang w:val="zh-CN" w:eastAsia="zh-CN" w:bidi="zh-CN"/>
      <w:sz w:val="15"/>
      <w:szCs w:val="15"/>
      <w:w w:val="100"/>
      <w:spacing w:val="-30"/>
      <w:color w:val="000000"/>
      <w:position w:val="0"/>
    </w:rPr>
  </w:style>
  <w:style w:type="character" w:customStyle="1" w:styleId="CharStyle1348">
    <w:name w:val="图片标题 (39) Exact"/>
    <w:basedOn w:val="DefaultParagraphFont"/>
    <w:link w:val="Style1347"/>
    <w:rPr>
      <w:lang w:val="en-US" w:eastAsia="en-US" w:bidi="en-US"/>
      <w:b w:val="0"/>
      <w:bCs w:val="0"/>
      <w:i w:val="0"/>
      <w:iCs w:val="0"/>
      <w:u w:val="none"/>
      <w:strike w:val="0"/>
      <w:smallCaps w:val="0"/>
      <w:sz w:val="14"/>
      <w:szCs w:val="14"/>
      <w:rFonts w:ascii="Times New Roman" w:eastAsia="Times New Roman" w:hAnsi="Times New Roman" w:cs="Times New Roman"/>
    </w:rPr>
  </w:style>
  <w:style w:type="character" w:customStyle="1" w:styleId="CharStyle1350">
    <w:name w:val="图片标题 (40) Exact"/>
    <w:basedOn w:val="DefaultParagraphFont"/>
    <w:link w:val="Style1349"/>
    <w:rPr>
      <w:lang w:val="en-US" w:eastAsia="en-US" w:bidi="en-US"/>
      <w:b w:val="0"/>
      <w:bCs w:val="0"/>
      <w:i w:val="0"/>
      <w:iCs w:val="0"/>
      <w:u w:val="none"/>
      <w:strike w:val="0"/>
      <w:smallCaps w:val="0"/>
      <w:sz w:val="12"/>
      <w:szCs w:val="12"/>
      <w:rFonts w:ascii="Times New Roman" w:eastAsia="Times New Roman" w:hAnsi="Times New Roman" w:cs="Times New Roman"/>
    </w:rPr>
  </w:style>
  <w:style w:type="character" w:customStyle="1" w:styleId="CharStyle1351">
    <w:name w:val="图片标题 (14) + Arial,10.5 pt Exact"/>
    <w:basedOn w:val="CharStyle2148"/>
    <w:rPr>
      <w:sz w:val="21"/>
      <w:szCs w:val="21"/>
      <w:rFonts w:ascii="Arial" w:eastAsia="Arial" w:hAnsi="Arial" w:cs="Arial"/>
      <w:spacing w:val="0"/>
    </w:rPr>
  </w:style>
  <w:style w:type="character" w:customStyle="1" w:styleId="CharStyle1352">
    <w:name w:val="正文文本 (131)_"/>
    <w:basedOn w:val="DefaultParagraphFont"/>
    <w:link w:val="Style1142"/>
    <w:rPr>
      <w:lang w:val="en-US" w:eastAsia="en-US" w:bidi="en-US"/>
      <w:b w:val="0"/>
      <w:bCs w:val="0"/>
      <w:i w:val="0"/>
      <w:iCs w:val="0"/>
      <w:u w:val="none"/>
      <w:strike w:val="0"/>
      <w:smallCaps w:val="0"/>
      <w:sz w:val="12"/>
      <w:szCs w:val="12"/>
      <w:rFonts w:ascii="Times New Roman" w:eastAsia="Times New Roman" w:hAnsi="Times New Roman" w:cs="Times New Roman"/>
    </w:rPr>
  </w:style>
  <w:style w:type="character" w:customStyle="1" w:styleId="CharStyle1353">
    <w:name w:val="正文文本 (48) + Times New Roman,19 pt,间距 0 pt,缩放 50%"/>
    <w:basedOn w:val="CharStyle310"/>
    <w:rPr>
      <w:lang w:val="en-US" w:eastAsia="en-US" w:bidi="en-US"/>
      <w:b/>
      <w:bCs/>
      <w:sz w:val="38"/>
      <w:szCs w:val="38"/>
      <w:rFonts w:ascii="Times New Roman" w:eastAsia="Times New Roman" w:hAnsi="Times New Roman" w:cs="Times New Roman"/>
      <w:w w:val="50"/>
      <w:spacing w:val="0"/>
      <w:color w:val="000000"/>
      <w:position w:val="0"/>
    </w:rPr>
  </w:style>
  <w:style w:type="character" w:customStyle="1" w:styleId="CharStyle1354">
    <w:name w:val="正文文本 (2) + 7.5 pt,间距 0 pt"/>
    <w:basedOn w:val="CharStyle34"/>
    <w:rPr>
      <w:lang w:val="zh-CN" w:eastAsia="zh-CN" w:bidi="zh-CN"/>
      <w:sz w:val="15"/>
      <w:szCs w:val="15"/>
      <w:w w:val="100"/>
      <w:spacing w:val="10"/>
      <w:color w:val="000000"/>
      <w:position w:val="0"/>
    </w:rPr>
  </w:style>
  <w:style w:type="character" w:customStyle="1" w:styleId="CharStyle1355">
    <w:name w:val="表格标题 (6) + 7 pt"/>
    <w:basedOn w:val="CharStyle273"/>
    <w:rPr>
      <w:lang w:val="zh-CN" w:eastAsia="zh-CN" w:bidi="zh-CN"/>
      <w:sz w:val="14"/>
      <w:szCs w:val="14"/>
      <w:w w:val="100"/>
      <w:spacing w:val="0"/>
      <w:color w:val="000000"/>
      <w:position w:val="0"/>
    </w:rPr>
  </w:style>
  <w:style w:type="character" w:customStyle="1" w:styleId="CharStyle1356">
    <w:name w:val="表格标题 (6) + Arial"/>
    <w:basedOn w:val="CharStyle273"/>
    <w:rPr>
      <w:lang w:val="en-US" w:eastAsia="en-US" w:bidi="en-US"/>
      <w:sz w:val="15"/>
      <w:szCs w:val="15"/>
      <w:rFonts w:ascii="Arial" w:eastAsia="Arial" w:hAnsi="Arial" w:cs="Arial"/>
      <w:w w:val="100"/>
      <w:spacing w:val="0"/>
      <w:color w:val="000000"/>
      <w:position w:val="0"/>
    </w:rPr>
  </w:style>
  <w:style w:type="character" w:customStyle="1" w:styleId="CharStyle1357">
    <w:name w:val="正文文本 (2) + Arial,8 pt,粗体,间距 3 pt"/>
    <w:basedOn w:val="CharStyle34"/>
    <w:rPr>
      <w:lang w:val="en-US" w:eastAsia="en-US" w:bidi="en-US"/>
      <w:b/>
      <w:bCs/>
      <w:sz w:val="16"/>
      <w:szCs w:val="16"/>
      <w:rFonts w:ascii="Arial" w:eastAsia="Arial" w:hAnsi="Arial" w:cs="Arial"/>
      <w:w w:val="100"/>
      <w:spacing w:val="70"/>
      <w:color w:val="000000"/>
      <w:position w:val="0"/>
    </w:rPr>
  </w:style>
  <w:style w:type="character" w:customStyle="1" w:styleId="CharStyle1358">
    <w:name w:val="正文文本 (2) + 间距 4 pt"/>
    <w:basedOn w:val="CharStyle34"/>
    <w:rPr>
      <w:lang w:val="zh-CN" w:eastAsia="zh-CN" w:bidi="zh-CN"/>
      <w:sz w:val="20"/>
      <w:szCs w:val="20"/>
      <w:w w:val="100"/>
      <w:spacing w:val="90"/>
      <w:color w:val="000000"/>
      <w:position w:val="0"/>
    </w:rPr>
  </w:style>
  <w:style w:type="character" w:customStyle="1" w:styleId="CharStyle1359">
    <w:name w:val="正文文本 (2) + Arial,8 pt,粗体"/>
    <w:basedOn w:val="CharStyle34"/>
    <w:rPr>
      <w:lang w:val="en-US" w:eastAsia="en-US" w:bidi="en-US"/>
      <w:b/>
      <w:bCs/>
      <w:sz w:val="16"/>
      <w:szCs w:val="16"/>
      <w:rFonts w:ascii="Arial" w:eastAsia="Arial" w:hAnsi="Arial" w:cs="Arial"/>
      <w:w w:val="100"/>
      <w:spacing w:val="0"/>
      <w:color w:val="000000"/>
      <w:position w:val="0"/>
    </w:rPr>
  </w:style>
  <w:style w:type="character" w:customStyle="1" w:styleId="CharStyle1360">
    <w:name w:val="正文文本 (2) + Times New Roman,间距 0 pt"/>
    <w:basedOn w:val="CharStyle34"/>
    <w:rPr>
      <w:lang w:val="en-US" w:eastAsia="en-US" w:bidi="en-US"/>
      <w:rFonts w:ascii="Times New Roman" w:eastAsia="Times New Roman" w:hAnsi="Times New Roman" w:cs="Times New Roman"/>
      <w:w w:val="100"/>
      <w:spacing w:val="-10"/>
      <w:color w:val="000000"/>
      <w:position w:val="0"/>
    </w:rPr>
  </w:style>
  <w:style w:type="character" w:customStyle="1" w:styleId="CharStyle1361">
    <w:name w:val="正文文本 (2) + Arial,8 pt,粗体,小型大写"/>
    <w:basedOn w:val="CharStyle34"/>
    <w:rPr>
      <w:lang w:val="en-US" w:eastAsia="en-US" w:bidi="en-US"/>
      <w:b/>
      <w:bCs/>
      <w:smallCaps/>
      <w:sz w:val="16"/>
      <w:szCs w:val="16"/>
      <w:rFonts w:ascii="Arial" w:eastAsia="Arial" w:hAnsi="Arial" w:cs="Arial"/>
      <w:w w:val="100"/>
      <w:spacing w:val="0"/>
      <w:color w:val="000000"/>
      <w:position w:val="0"/>
    </w:rPr>
  </w:style>
  <w:style w:type="character" w:customStyle="1" w:styleId="CharStyle1362">
    <w:name w:val="表格标题 (3) + Arial,10.5 pt"/>
    <w:basedOn w:val="CharStyle372"/>
    <w:rPr>
      <w:lang w:val="en-US" w:eastAsia="en-US" w:bidi="en-US"/>
      <w:sz w:val="21"/>
      <w:szCs w:val="21"/>
      <w:rFonts w:ascii="Arial" w:eastAsia="Arial" w:hAnsi="Arial" w:cs="Arial"/>
      <w:w w:val="100"/>
      <w:spacing w:val="0"/>
      <w:color w:val="000000"/>
      <w:position w:val="0"/>
    </w:rPr>
  </w:style>
  <w:style w:type="character" w:customStyle="1" w:styleId="CharStyle1363">
    <w:name w:val="正文文本 (2) + Times New Roman,12 pt"/>
    <w:basedOn w:val="CharStyle34"/>
    <w:rPr>
      <w:lang w:val="en-US" w:eastAsia="en-US" w:bidi="en-US"/>
      <w:sz w:val="24"/>
      <w:szCs w:val="24"/>
      <w:rFonts w:ascii="Times New Roman" w:eastAsia="Times New Roman" w:hAnsi="Times New Roman" w:cs="Times New Roman"/>
      <w:w w:val="100"/>
      <w:spacing w:val="0"/>
      <w:color w:val="000000"/>
      <w:position w:val="0"/>
    </w:rPr>
  </w:style>
  <w:style w:type="character" w:customStyle="1" w:styleId="CharStyle1364">
    <w:name w:val="正文文本 (2) + 15 pt,间距 -3 pt"/>
    <w:basedOn w:val="CharStyle34"/>
    <w:rPr>
      <w:lang w:val="zh-CN" w:eastAsia="zh-CN" w:bidi="zh-CN"/>
      <w:sz w:val="30"/>
      <w:szCs w:val="30"/>
      <w:w w:val="100"/>
      <w:spacing w:val="-60"/>
      <w:color w:val="000000"/>
      <w:position w:val="0"/>
    </w:rPr>
  </w:style>
  <w:style w:type="character" w:customStyle="1" w:styleId="CharStyle1365">
    <w:name w:val="正文文本 (2) + Times New Roman"/>
    <w:basedOn w:val="CharStyle34"/>
    <w:rPr>
      <w:lang w:val="en-US" w:eastAsia="en-US" w:bidi="en-US"/>
      <w:rFonts w:ascii="Times New Roman" w:eastAsia="Times New Roman" w:hAnsi="Times New Roman" w:cs="Times New Roman"/>
      <w:w w:val="100"/>
      <w:spacing w:val="0"/>
      <w:color w:val="000000"/>
      <w:position w:val="0"/>
    </w:rPr>
  </w:style>
  <w:style w:type="character" w:customStyle="1" w:styleId="CharStyle1366">
    <w:name w:val="正文文本 (2) + Times New Roman,12 pt"/>
    <w:basedOn w:val="CharStyle34"/>
    <w:rPr>
      <w:lang w:val="en-US" w:eastAsia="en-US" w:bidi="en-US"/>
      <w:sz w:val="24"/>
      <w:szCs w:val="24"/>
      <w:rFonts w:ascii="Times New Roman" w:eastAsia="Times New Roman" w:hAnsi="Times New Roman" w:cs="Times New Roman"/>
      <w:w w:val="100"/>
      <w:spacing w:val="0"/>
      <w:color w:val="000000"/>
      <w:position w:val="0"/>
    </w:rPr>
  </w:style>
  <w:style w:type="character" w:customStyle="1" w:styleId="CharStyle1367">
    <w:name w:val="正文文本 (2) + Times New Roman,斜体,间距 3 pt"/>
    <w:basedOn w:val="CharStyle34"/>
    <w:rPr>
      <w:lang w:val="en-US" w:eastAsia="en-US" w:bidi="en-US"/>
      <w:i/>
      <w:iCs/>
      <w:rFonts w:ascii="Times New Roman" w:eastAsia="Times New Roman" w:hAnsi="Times New Roman" w:cs="Times New Roman"/>
      <w:w w:val="100"/>
      <w:spacing w:val="60"/>
      <w:color w:val="000000"/>
      <w:position w:val="0"/>
    </w:rPr>
  </w:style>
  <w:style w:type="character" w:customStyle="1" w:styleId="CharStyle1368">
    <w:name w:val="正文文本 (78) + 间距 2 pt Exact"/>
    <w:basedOn w:val="CharStyle667"/>
    <w:rPr>
      <w:w w:val="100"/>
      <w:spacing w:val="50"/>
      <w:color w:val="000000"/>
      <w:position w:val="0"/>
    </w:rPr>
  </w:style>
  <w:style w:type="character" w:customStyle="1" w:styleId="CharStyle1369">
    <w:name w:val="正文文本 (57) + 9.5 pt Exact"/>
    <w:basedOn w:val="CharStyle450"/>
    <w:rPr>
      <w:lang w:val="zh-CN" w:eastAsia="zh-CN" w:bidi="zh-CN"/>
      <w:sz w:val="19"/>
      <w:szCs w:val="19"/>
      <w:w w:val="100"/>
      <w:spacing w:val="0"/>
      <w:color w:val="000000"/>
      <w:position w:val="0"/>
    </w:rPr>
  </w:style>
  <w:style w:type="character" w:customStyle="1" w:styleId="CharStyle1370">
    <w:name w:val="正文文本 (57) + 9.5 pt Exact"/>
    <w:basedOn w:val="CharStyle450"/>
    <w:rPr>
      <w:lang w:val="zh-CN" w:eastAsia="zh-CN" w:bidi="zh-CN"/>
      <w:u w:val="single"/>
      <w:sz w:val="19"/>
      <w:szCs w:val="19"/>
      <w:w w:val="100"/>
      <w:spacing w:val="0"/>
      <w:color w:val="000000"/>
      <w:position w:val="0"/>
    </w:rPr>
  </w:style>
  <w:style w:type="character" w:customStyle="1" w:styleId="CharStyle1372">
    <w:name w:val="正文文本 (157) Exact"/>
    <w:basedOn w:val="DefaultParagraphFont"/>
    <w:link w:val="Style1371"/>
    <w:rPr>
      <w:lang w:val="en-US" w:eastAsia="en-US" w:bidi="en-US"/>
      <w:b w:val="0"/>
      <w:bCs w:val="0"/>
      <w:i w:val="0"/>
      <w:iCs w:val="0"/>
      <w:u w:val="none"/>
      <w:strike w:val="0"/>
      <w:smallCaps w:val="0"/>
      <w:sz w:val="10"/>
      <w:szCs w:val="10"/>
      <w:rFonts w:ascii="Times New Roman" w:eastAsia="Times New Roman" w:hAnsi="Times New Roman" w:cs="Times New Roman"/>
    </w:rPr>
  </w:style>
  <w:style w:type="character" w:customStyle="1" w:styleId="CharStyle1373">
    <w:name w:val="正文文本 (157) + Arial,4.5 pt,斜体 Exact"/>
    <w:basedOn w:val="CharStyle1372"/>
    <w:rPr>
      <w:i/>
      <w:iCs/>
      <w:sz w:val="9"/>
      <w:szCs w:val="9"/>
      <w:rFonts w:ascii="Arial" w:eastAsia="Arial" w:hAnsi="Arial" w:cs="Arial"/>
      <w:w w:val="100"/>
      <w:spacing w:val="0"/>
      <w:color w:val="000000"/>
      <w:position w:val="0"/>
    </w:rPr>
  </w:style>
  <w:style w:type="character" w:customStyle="1" w:styleId="CharStyle1375">
    <w:name w:val="正文文本 (158) Exact"/>
    <w:basedOn w:val="DefaultParagraphFont"/>
    <w:link w:val="Style1374"/>
    <w:rPr>
      <w:lang w:val="en-US" w:eastAsia="en-US" w:bidi="en-US"/>
      <w:b w:val="0"/>
      <w:bCs w:val="0"/>
      <w:i w:val="0"/>
      <w:iCs w:val="0"/>
      <w:u w:val="none"/>
      <w:strike w:val="0"/>
      <w:smallCaps w:val="0"/>
      <w:sz w:val="13"/>
      <w:szCs w:val="13"/>
      <w:rFonts w:ascii="Times New Roman" w:eastAsia="Times New Roman" w:hAnsi="Times New Roman" w:cs="Times New Roman"/>
    </w:rPr>
  </w:style>
  <w:style w:type="character" w:customStyle="1" w:styleId="CharStyle1376">
    <w:name w:val="正文文本 (158) + AppleMyungjo,10 pt,缩放 50% Exact"/>
    <w:basedOn w:val="CharStyle1375"/>
    <w:rPr>
      <w:lang w:val="zh-CN" w:eastAsia="zh-CN" w:bidi="zh-CN"/>
      <w:sz w:val="20"/>
      <w:szCs w:val="20"/>
      <w:rFonts w:ascii="AppleMyungjo" w:eastAsia="AppleMyungjo" w:hAnsi="AppleMyungjo" w:cs="AppleMyungjo"/>
      <w:w w:val="50"/>
      <w:spacing w:val="0"/>
      <w:color w:val="000000"/>
      <w:position w:val="0"/>
    </w:rPr>
  </w:style>
  <w:style w:type="character" w:customStyle="1" w:styleId="CharStyle1378">
    <w:name w:val="正文文本 (159) Exact"/>
    <w:basedOn w:val="DefaultParagraphFont"/>
    <w:link w:val="Style1377"/>
    <w:rPr>
      <w:lang w:val="en-US" w:eastAsia="en-US" w:bidi="en-US"/>
      <w:b w:val="0"/>
      <w:bCs w:val="0"/>
      <w:i w:val="0"/>
      <w:iCs w:val="0"/>
      <w:u w:val="none"/>
      <w:strike w:val="0"/>
      <w:smallCaps w:val="0"/>
      <w:sz w:val="32"/>
      <w:szCs w:val="32"/>
      <w:rFonts w:ascii="Arial" w:eastAsia="Arial" w:hAnsi="Arial" w:cs="Arial"/>
    </w:rPr>
  </w:style>
  <w:style w:type="character" w:customStyle="1" w:styleId="CharStyle1379">
    <w:name w:val="正文文本 (159) + Times New Roman,粗体,间距 -1 pt Exact"/>
    <w:basedOn w:val="CharStyle1378"/>
    <w:rPr>
      <w:b/>
      <w:bCs/>
      <w:sz w:val="32"/>
      <w:szCs w:val="32"/>
      <w:rFonts w:ascii="Times New Roman" w:eastAsia="Times New Roman" w:hAnsi="Times New Roman" w:cs="Times New Roman"/>
      <w:w w:val="100"/>
      <w:spacing w:val="-20"/>
      <w:color w:val="000000"/>
      <w:position w:val="0"/>
    </w:rPr>
  </w:style>
  <w:style w:type="character" w:customStyle="1" w:styleId="CharStyle1380">
    <w:name w:val="正文文本 (8) Exact"/>
    <w:basedOn w:val="CharStyle18"/>
    <w:rPr>
      <w:w w:val="100"/>
      <w:spacing w:val="0"/>
      <w:color w:val="000000"/>
      <w:position w:val="0"/>
    </w:rPr>
  </w:style>
  <w:style w:type="character" w:customStyle="1" w:styleId="CharStyle1382">
    <w:name w:val="正文文本 (160) Exact"/>
    <w:basedOn w:val="DefaultParagraphFont"/>
    <w:link w:val="Style1381"/>
    <w:rPr>
      <w:lang w:val="en-US" w:eastAsia="en-US" w:bidi="en-US"/>
      <w:b w:val="0"/>
      <w:bCs w:val="0"/>
      <w:i w:val="0"/>
      <w:iCs w:val="0"/>
      <w:u w:val="none"/>
      <w:strike w:val="0"/>
      <w:smallCaps w:val="0"/>
      <w:sz w:val="10"/>
      <w:szCs w:val="10"/>
      <w:rFonts w:ascii="Times New Roman" w:eastAsia="Times New Roman" w:hAnsi="Times New Roman" w:cs="Times New Roman"/>
    </w:rPr>
  </w:style>
  <w:style w:type="character" w:customStyle="1" w:styleId="CharStyle1383">
    <w:name w:val="正文文本 (114) + Arial,10.5 pt,非斜体 Exact"/>
    <w:basedOn w:val="CharStyle991"/>
    <w:rPr>
      <w:i/>
      <w:iCs/>
      <w:sz w:val="21"/>
      <w:szCs w:val="21"/>
      <w:rFonts w:ascii="Arial" w:eastAsia="Arial" w:hAnsi="Arial" w:cs="Arial"/>
      <w:w w:val="100"/>
      <w:color w:val="000000"/>
      <w:position w:val="0"/>
    </w:rPr>
  </w:style>
  <w:style w:type="character" w:customStyle="1" w:styleId="CharStyle1384">
    <w:name w:val="正文文本 (114) + 间距 -1 pt Exact"/>
    <w:basedOn w:val="CharStyle991"/>
    <w:rPr>
      <w:w w:val="100"/>
      <w:spacing w:val="-20"/>
      <w:color w:val="000000"/>
      <w:position w:val="0"/>
    </w:rPr>
  </w:style>
  <w:style w:type="character" w:customStyle="1" w:styleId="CharStyle1385">
    <w:name w:val="正文文本 (25) Exact"/>
    <w:basedOn w:val="CharStyle621"/>
    <w:rPr>
      <w:w w:val="100"/>
      <w:spacing w:val="0"/>
      <w:color w:val="000000"/>
      <w:position w:val="0"/>
    </w:rPr>
  </w:style>
  <w:style w:type="character" w:customStyle="1" w:styleId="CharStyle1386">
    <w:name w:val="正文文本 (74) + 4 pt,斜体,间距 1 pt Exact"/>
    <w:basedOn w:val="CharStyle2100"/>
    <w:rPr>
      <w:i/>
      <w:iCs/>
      <w:sz w:val="8"/>
      <w:szCs w:val="8"/>
      <w:spacing w:val="30"/>
    </w:rPr>
  </w:style>
  <w:style w:type="character" w:customStyle="1" w:styleId="CharStyle1388">
    <w:name w:val="正文文本 (161) Exact"/>
    <w:basedOn w:val="DefaultParagraphFont"/>
    <w:link w:val="Style1387"/>
    <w:rPr>
      <w:lang w:val="en-US" w:eastAsia="en-US" w:bidi="en-US"/>
      <w:b w:val="0"/>
      <w:bCs w:val="0"/>
      <w:i w:val="0"/>
      <w:iCs w:val="0"/>
      <w:u w:val="none"/>
      <w:strike w:val="0"/>
      <w:smallCaps w:val="0"/>
      <w:sz w:val="15"/>
      <w:szCs w:val="15"/>
      <w:rFonts w:ascii="Times New Roman" w:eastAsia="Times New Roman" w:hAnsi="Times New Roman" w:cs="Times New Roman"/>
    </w:rPr>
  </w:style>
  <w:style w:type="character" w:customStyle="1" w:styleId="CharStyle1389">
    <w:name w:val="正文文本 (161) + AppleMyungjo,5 pt Exact"/>
    <w:basedOn w:val="CharStyle1388"/>
    <w:rPr>
      <w:lang w:val="zh-CN" w:eastAsia="zh-CN" w:bidi="zh-CN"/>
      <w:sz w:val="10"/>
      <w:szCs w:val="10"/>
      <w:rFonts w:ascii="AppleMyungjo" w:eastAsia="AppleMyungjo" w:hAnsi="AppleMyungjo" w:cs="AppleMyungjo"/>
      <w:w w:val="100"/>
      <w:spacing w:val="0"/>
      <w:color w:val="000000"/>
      <w:position w:val="0"/>
    </w:rPr>
  </w:style>
  <w:style w:type="character" w:customStyle="1" w:styleId="CharStyle1390">
    <w:name w:val="正文文本 (55) Exact"/>
    <w:basedOn w:val="CharStyle669"/>
    <w:rPr>
      <w:w w:val="100"/>
      <w:spacing w:val="0"/>
      <w:color w:val="000000"/>
      <w:position w:val="0"/>
    </w:rPr>
  </w:style>
  <w:style w:type="character" w:customStyle="1" w:styleId="CharStyle1392">
    <w:name w:val="标题 #7 (34) Exact"/>
    <w:basedOn w:val="DefaultParagraphFont"/>
    <w:link w:val="Style1391"/>
    <w:rPr>
      <w:b w:val="0"/>
      <w:bCs w:val="0"/>
      <w:i w:val="0"/>
      <w:iCs w:val="0"/>
      <w:u w:val="none"/>
      <w:strike w:val="0"/>
      <w:smallCaps w:val="0"/>
      <w:sz w:val="20"/>
      <w:szCs w:val="20"/>
      <w:rFonts w:ascii="Times New Roman" w:eastAsia="Times New Roman" w:hAnsi="Times New Roman" w:cs="Times New Roman"/>
      <w:spacing w:val="0"/>
    </w:rPr>
  </w:style>
  <w:style w:type="character" w:customStyle="1" w:styleId="CharStyle1393">
    <w:name w:val="标题 #7 (34) + AppleMyungjo,9.5 pt Exact"/>
    <w:basedOn w:val="CharStyle1392"/>
    <w:rPr>
      <w:lang w:val="zh-CN" w:eastAsia="zh-CN" w:bidi="zh-CN"/>
      <w:u w:val="single"/>
      <w:sz w:val="19"/>
      <w:szCs w:val="19"/>
      <w:rFonts w:ascii="AppleMyungjo" w:eastAsia="AppleMyungjo" w:hAnsi="AppleMyungjo" w:cs="AppleMyungjo"/>
      <w:w w:val="100"/>
      <w:spacing w:val="0"/>
      <w:color w:val="000000"/>
      <w:position w:val="0"/>
    </w:rPr>
  </w:style>
  <w:style w:type="character" w:customStyle="1" w:styleId="CharStyle1394">
    <w:name w:val="标题 #7 (34) Exact"/>
    <w:basedOn w:val="CharStyle1392"/>
    <w:rPr>
      <w:lang w:val="en-US" w:eastAsia="en-US" w:bidi="en-US"/>
      <w:u w:val="single"/>
      <w:w w:val="100"/>
      <w:color w:val="000000"/>
      <w:position w:val="0"/>
    </w:rPr>
  </w:style>
  <w:style w:type="character" w:customStyle="1" w:styleId="CharStyle1395">
    <w:name w:val="正文文本 (74) + 5 pt Exact"/>
    <w:basedOn w:val="CharStyle2100"/>
    <w:rPr>
      <w:sz w:val="10"/>
      <w:szCs w:val="10"/>
    </w:rPr>
  </w:style>
  <w:style w:type="character" w:customStyle="1" w:styleId="CharStyle1396">
    <w:name w:val="正文文本 (74) + AppleMyungjo,4 pt,间距 0 pt,缩放 150% Exact"/>
    <w:basedOn w:val="CharStyle2100"/>
    <w:rPr>
      <w:sz w:val="8"/>
      <w:szCs w:val="8"/>
      <w:rFonts w:ascii="AppleMyungjo" w:eastAsia="AppleMyungjo" w:hAnsi="AppleMyungjo" w:cs="AppleMyungjo"/>
      <w:w w:val="150"/>
      <w:spacing w:val="-10"/>
    </w:rPr>
  </w:style>
  <w:style w:type="character" w:customStyle="1" w:styleId="CharStyle1397">
    <w:name w:val="正文文本 (74) + Arial Exact"/>
    <w:basedOn w:val="CharStyle2100"/>
    <w:rPr>
      <w:sz w:val="11"/>
      <w:szCs w:val="11"/>
      <w:rFonts w:ascii="Arial" w:eastAsia="Arial" w:hAnsi="Arial" w:cs="Arial"/>
    </w:rPr>
  </w:style>
  <w:style w:type="character" w:customStyle="1" w:styleId="CharStyle1398">
    <w:name w:val="正文文本 (74) + AppleMyungjo,4 pt,间距 0 pt,缩放 150% Exact"/>
    <w:basedOn w:val="CharStyle2100"/>
    <w:rPr>
      <w:lang w:val="zh-CN" w:eastAsia="zh-CN" w:bidi="zh-CN"/>
      <w:strike/>
      <w:sz w:val="8"/>
      <w:szCs w:val="8"/>
      <w:rFonts w:ascii="AppleMyungjo" w:eastAsia="AppleMyungjo" w:hAnsi="AppleMyungjo" w:cs="AppleMyungjo"/>
      <w:w w:val="150"/>
      <w:spacing w:val="-10"/>
    </w:rPr>
  </w:style>
  <w:style w:type="character" w:customStyle="1" w:styleId="CharStyle1399">
    <w:name w:val="正文文本 (74) Exact"/>
    <w:basedOn w:val="CharStyle2100"/>
    <w:rPr>
      <w:strike/>
    </w:rPr>
  </w:style>
  <w:style w:type="character" w:customStyle="1" w:styleId="CharStyle1400">
    <w:name w:val="正文文本 (9) + Arial,10.5 pt Exact"/>
    <w:basedOn w:val="CharStyle21"/>
    <w:rPr>
      <w:lang w:val="en-US" w:eastAsia="en-US" w:bidi="en-US"/>
      <w:sz w:val="21"/>
      <w:szCs w:val="21"/>
      <w:rFonts w:ascii="Arial" w:eastAsia="Arial" w:hAnsi="Arial" w:cs="Arial"/>
      <w:w w:val="100"/>
      <w:spacing w:val="0"/>
      <w:color w:val="000000"/>
      <w:position w:val="0"/>
    </w:rPr>
  </w:style>
  <w:style w:type="character" w:customStyle="1" w:styleId="CharStyle1401">
    <w:name w:val="正文文本 (143) Exact"/>
    <w:basedOn w:val="CharStyle1199"/>
    <w:rPr>
      <w:lang w:val="zh-CN" w:eastAsia="zh-CN" w:bidi="zh-CN"/>
      <w:w w:val="100"/>
      <w:spacing w:val="0"/>
      <w:color w:val="000000"/>
      <w:position w:val="0"/>
    </w:rPr>
  </w:style>
  <w:style w:type="character" w:customStyle="1" w:styleId="CharStyle1403">
    <w:name w:val="图片标题 (41) Exact"/>
    <w:basedOn w:val="DefaultParagraphFont"/>
    <w:link w:val="Style1402"/>
    <w:rPr>
      <w:lang w:val="en-US" w:eastAsia="en-US" w:bidi="en-US"/>
      <w:b w:val="0"/>
      <w:bCs w:val="0"/>
      <w:i w:val="0"/>
      <w:iCs w:val="0"/>
      <w:u w:val="none"/>
      <w:strike w:val="0"/>
      <w:smallCaps w:val="0"/>
      <w:sz w:val="9"/>
      <w:szCs w:val="9"/>
      <w:rFonts w:ascii="Times New Roman" w:eastAsia="Times New Roman" w:hAnsi="Times New Roman" w:cs="Times New Roman"/>
    </w:rPr>
  </w:style>
  <w:style w:type="character" w:customStyle="1" w:styleId="CharStyle1405">
    <w:name w:val="图片标题 (42) Exact"/>
    <w:basedOn w:val="DefaultParagraphFont"/>
    <w:link w:val="Style1404"/>
    <w:rPr>
      <w:lang w:val="en-US" w:eastAsia="en-US" w:bidi="en-US"/>
      <w:b w:val="0"/>
      <w:bCs w:val="0"/>
      <w:i w:val="0"/>
      <w:iCs w:val="0"/>
      <w:u w:val="none"/>
      <w:strike w:val="0"/>
      <w:smallCaps w:val="0"/>
      <w:sz w:val="9"/>
      <w:szCs w:val="9"/>
      <w:rFonts w:ascii="Times New Roman" w:eastAsia="Times New Roman" w:hAnsi="Times New Roman" w:cs="Times New Roman"/>
    </w:rPr>
  </w:style>
  <w:style w:type="character" w:customStyle="1" w:styleId="CharStyle1407">
    <w:name w:val="图片标题 (43) Exact"/>
    <w:basedOn w:val="DefaultParagraphFont"/>
    <w:link w:val="Style1406"/>
    <w:rPr>
      <w:lang w:val="en-US" w:eastAsia="en-US" w:bidi="en-US"/>
      <w:b w:val="0"/>
      <w:bCs w:val="0"/>
      <w:i w:val="0"/>
      <w:iCs w:val="0"/>
      <w:u w:val="none"/>
      <w:strike w:val="0"/>
      <w:smallCaps w:val="0"/>
      <w:sz w:val="8"/>
      <w:szCs w:val="8"/>
      <w:rFonts w:ascii="Times New Roman" w:eastAsia="Times New Roman" w:hAnsi="Times New Roman" w:cs="Times New Roman"/>
    </w:rPr>
  </w:style>
  <w:style w:type="character" w:customStyle="1" w:styleId="CharStyle1408">
    <w:name w:val="正文文本 (143) + Arial,7.5 pt,间距 1 pt Exact"/>
    <w:basedOn w:val="CharStyle1199"/>
    <w:rPr>
      <w:lang w:val="en-US" w:eastAsia="en-US" w:bidi="en-US"/>
      <w:sz w:val="15"/>
      <w:szCs w:val="15"/>
      <w:rFonts w:ascii="Arial" w:eastAsia="Arial" w:hAnsi="Arial" w:cs="Arial"/>
      <w:w w:val="100"/>
      <w:spacing w:val="30"/>
      <w:color w:val="000000"/>
      <w:position w:val="0"/>
    </w:rPr>
  </w:style>
  <w:style w:type="character" w:customStyle="1" w:styleId="CharStyle1409">
    <w:name w:val="正文文本 (2)"/>
    <w:basedOn w:val="CharStyle34"/>
    <w:rPr>
      <w:lang w:val="zh-CN" w:eastAsia="zh-CN" w:bidi="zh-CN"/>
      <w:w w:val="100"/>
      <w:spacing w:val="0"/>
      <w:color w:val="000000"/>
      <w:position w:val="0"/>
    </w:rPr>
  </w:style>
  <w:style w:type="character" w:customStyle="1" w:styleId="CharStyle1410">
    <w:name w:val="正文文本 (2) + Times New Roman,7.5 pt"/>
    <w:basedOn w:val="CharStyle34"/>
    <w:rPr>
      <w:lang w:val="zh-CN" w:eastAsia="zh-CN" w:bidi="zh-CN"/>
      <w:sz w:val="15"/>
      <w:szCs w:val="15"/>
      <w:rFonts w:ascii="Times New Roman" w:eastAsia="Times New Roman" w:hAnsi="Times New Roman" w:cs="Times New Roman"/>
      <w:w w:val="100"/>
      <w:spacing w:val="0"/>
      <w:color w:val="000000"/>
      <w:position w:val="0"/>
    </w:rPr>
  </w:style>
  <w:style w:type="character" w:customStyle="1" w:styleId="CharStyle1411">
    <w:name w:val="正文文本 (2) + Times New Roman,6 pt,间距 1 pt"/>
    <w:basedOn w:val="CharStyle34"/>
    <w:rPr>
      <w:lang w:val="zh-CN" w:eastAsia="zh-CN" w:bidi="zh-CN"/>
      <w:sz w:val="12"/>
      <w:szCs w:val="12"/>
      <w:rFonts w:ascii="Times New Roman" w:eastAsia="Times New Roman" w:hAnsi="Times New Roman" w:cs="Times New Roman"/>
      <w:w w:val="100"/>
      <w:spacing w:val="30"/>
      <w:color w:val="000000"/>
      <w:position w:val="0"/>
    </w:rPr>
  </w:style>
  <w:style w:type="character" w:customStyle="1" w:styleId="CharStyle1413">
    <w:name w:val="正文文本 (162)_"/>
    <w:basedOn w:val="DefaultParagraphFont"/>
    <w:link w:val="Style1412"/>
    <w:rPr>
      <w:b w:val="0"/>
      <w:bCs w:val="0"/>
      <w:i w:val="0"/>
      <w:iCs w:val="0"/>
      <w:u w:val="none"/>
      <w:strike w:val="0"/>
      <w:smallCaps w:val="0"/>
      <w:sz w:val="19"/>
      <w:szCs w:val="19"/>
      <w:rFonts w:ascii="AppleMyungjo" w:eastAsia="AppleMyungjo" w:hAnsi="AppleMyungjo" w:cs="AppleMyungjo"/>
    </w:rPr>
  </w:style>
  <w:style w:type="character" w:customStyle="1" w:styleId="CharStyle1414">
    <w:name w:val="正文文本 (89) + Times New Roman,10 pt,间距 0 pt"/>
    <w:basedOn w:val="CharStyle744"/>
    <w:rPr>
      <w:lang w:val="en-US" w:eastAsia="en-US" w:bidi="en-US"/>
      <w:sz w:val="20"/>
      <w:szCs w:val="20"/>
      <w:rFonts w:ascii="Times New Roman" w:eastAsia="Times New Roman" w:hAnsi="Times New Roman" w:cs="Times New Roman"/>
      <w:w w:val="100"/>
      <w:spacing w:val="0"/>
      <w:color w:val="000000"/>
      <w:position w:val="0"/>
    </w:rPr>
  </w:style>
  <w:style w:type="character" w:customStyle="1" w:styleId="CharStyle1415">
    <w:name w:val="正文文本 (38) + 间距 -1 pt"/>
    <w:basedOn w:val="CharStyle169"/>
    <w:rPr>
      <w:lang w:val="zh-CN" w:eastAsia="zh-CN" w:bidi="zh-CN"/>
      <w:sz w:val="19"/>
      <w:szCs w:val="19"/>
      <w:w w:val="100"/>
      <w:spacing w:val="-20"/>
      <w:color w:val="000000"/>
      <w:position w:val="0"/>
    </w:rPr>
  </w:style>
  <w:style w:type="character" w:customStyle="1" w:styleId="CharStyle1417">
    <w:name w:val="标题 #7 (35)_"/>
    <w:basedOn w:val="DefaultParagraphFont"/>
    <w:link w:val="Style1416"/>
    <w:rPr>
      <w:b w:val="0"/>
      <w:bCs w:val="0"/>
      <w:i w:val="0"/>
      <w:iCs w:val="0"/>
      <w:u w:val="none"/>
      <w:strike w:val="0"/>
      <w:smallCaps w:val="0"/>
      <w:sz w:val="20"/>
      <w:szCs w:val="20"/>
      <w:rFonts w:ascii="AppleMyungjo" w:eastAsia="AppleMyungjo" w:hAnsi="AppleMyungjo" w:cs="AppleMyungjo"/>
    </w:rPr>
  </w:style>
  <w:style w:type="character" w:customStyle="1" w:styleId="CharStyle1418">
    <w:name w:val="正文文本 (2) + 9.5 pt,间距 1 pt"/>
    <w:basedOn w:val="CharStyle34"/>
    <w:rPr>
      <w:lang w:val="zh-CN" w:eastAsia="zh-CN" w:bidi="zh-CN"/>
      <w:sz w:val="19"/>
      <w:szCs w:val="19"/>
      <w:w w:val="100"/>
      <w:spacing w:val="30"/>
      <w:color w:val="000000"/>
      <w:position w:val="0"/>
    </w:rPr>
  </w:style>
  <w:style w:type="character" w:customStyle="1" w:styleId="CharStyle1419">
    <w:name w:val="标题 #6 (7)"/>
    <w:basedOn w:val="CharStyle1336"/>
    <w:rPr>
      <w:lang w:val="zh-CN" w:eastAsia="zh-CN" w:bidi="zh-CN"/>
      <w:w w:val="100"/>
      <w:spacing w:val="0"/>
      <w:color w:val="000000"/>
      <w:position w:val="0"/>
    </w:rPr>
  </w:style>
  <w:style w:type="character" w:customStyle="1" w:styleId="CharStyle1420">
    <w:name w:val="正文文本 (2) + Times New Roman,粗体,间距 2 pt"/>
    <w:basedOn w:val="CharStyle34"/>
    <w:rPr>
      <w:lang w:val="en-US" w:eastAsia="en-US" w:bidi="en-US"/>
      <w:b/>
      <w:bCs/>
      <w:rFonts w:ascii="Times New Roman" w:eastAsia="Times New Roman" w:hAnsi="Times New Roman" w:cs="Times New Roman"/>
      <w:w w:val="100"/>
      <w:spacing w:val="40"/>
      <w:color w:val="000000"/>
      <w:position w:val="0"/>
    </w:rPr>
  </w:style>
  <w:style w:type="character" w:customStyle="1" w:styleId="CharStyle1421">
    <w:name w:val="正文文本 (2) + 9.5 pt,间距 1 pt Exact"/>
    <w:basedOn w:val="CharStyle34"/>
    <w:rPr>
      <w:lang w:val="zh-CN" w:eastAsia="zh-CN" w:bidi="zh-CN"/>
      <w:sz w:val="19"/>
      <w:szCs w:val="19"/>
      <w:w w:val="100"/>
      <w:spacing w:val="30"/>
      <w:color w:val="000000"/>
      <w:position w:val="0"/>
    </w:rPr>
  </w:style>
  <w:style w:type="character" w:customStyle="1" w:styleId="CharStyle1423">
    <w:name w:val="正文文本 (163) Exact"/>
    <w:basedOn w:val="DefaultParagraphFont"/>
    <w:link w:val="Style1422"/>
    <w:rPr>
      <w:b w:val="0"/>
      <w:bCs w:val="0"/>
      <w:i w:val="0"/>
      <w:iCs w:val="0"/>
      <w:u w:val="none"/>
      <w:strike w:val="0"/>
      <w:smallCaps w:val="0"/>
      <w:sz w:val="22"/>
      <w:szCs w:val="22"/>
      <w:rFonts w:ascii="AppleMyungjo" w:eastAsia="AppleMyungjo" w:hAnsi="AppleMyungjo" w:cs="AppleMyungjo"/>
      <w:spacing w:val="0"/>
    </w:rPr>
  </w:style>
  <w:style w:type="character" w:customStyle="1" w:styleId="CharStyle1424">
    <w:name w:val="正文文本 (163) Exact"/>
    <w:basedOn w:val="CharStyle1423"/>
    <w:rPr>
      <w:lang w:val="zh-CN" w:eastAsia="zh-CN" w:bidi="zh-CN"/>
      <w:u w:val="single"/>
      <w:w w:val="100"/>
      <w:color w:val="000000"/>
      <w:position w:val="0"/>
    </w:rPr>
  </w:style>
  <w:style w:type="character" w:customStyle="1" w:styleId="CharStyle1425">
    <w:name w:val="正文文本 (163) + Times New Roman,7 pt,间距 0 pt Exact"/>
    <w:basedOn w:val="CharStyle1423"/>
    <w:rPr>
      <w:lang w:val="en-US" w:eastAsia="en-US" w:bidi="en-US"/>
      <w:sz w:val="14"/>
      <w:szCs w:val="14"/>
      <w:rFonts w:ascii="Times New Roman" w:eastAsia="Times New Roman" w:hAnsi="Times New Roman" w:cs="Times New Roman"/>
      <w:w w:val="100"/>
      <w:spacing w:val="10"/>
      <w:color w:val="000000"/>
      <w:position w:val="0"/>
    </w:rPr>
  </w:style>
  <w:style w:type="character" w:customStyle="1" w:styleId="CharStyle1427">
    <w:name w:val="正文文本 (164) Exact"/>
    <w:basedOn w:val="DefaultParagraphFont"/>
    <w:link w:val="Style1426"/>
    <w:rPr>
      <w:lang w:val="en-US" w:eastAsia="en-US" w:bidi="en-US"/>
      <w:b w:val="0"/>
      <w:bCs w:val="0"/>
      <w:i w:val="0"/>
      <w:iCs w:val="0"/>
      <w:u w:val="none"/>
      <w:strike w:val="0"/>
      <w:smallCaps w:val="0"/>
      <w:sz w:val="10"/>
      <w:szCs w:val="10"/>
      <w:rFonts w:ascii="Times New Roman" w:eastAsia="Times New Roman" w:hAnsi="Times New Roman" w:cs="Times New Roman"/>
    </w:rPr>
  </w:style>
  <w:style w:type="character" w:customStyle="1" w:styleId="CharStyle1428">
    <w:name w:val="正文文本 (119) + 7 pt Exact"/>
    <w:basedOn w:val="CharStyle1026"/>
    <w:rPr>
      <w:sz w:val="14"/>
      <w:szCs w:val="14"/>
      <w:w w:val="100"/>
      <w:spacing w:val="0"/>
      <w:color w:val="000000"/>
      <w:position w:val="0"/>
    </w:rPr>
  </w:style>
  <w:style w:type="character" w:customStyle="1" w:styleId="CharStyle1430">
    <w:name w:val="正文文本 (165) Exact"/>
    <w:basedOn w:val="DefaultParagraphFont"/>
    <w:link w:val="Style1429"/>
    <w:rPr>
      <w:b w:val="0"/>
      <w:bCs w:val="0"/>
      <w:i w:val="0"/>
      <w:iCs w:val="0"/>
      <w:u w:val="none"/>
      <w:strike w:val="0"/>
      <w:smallCaps w:val="0"/>
      <w:sz w:val="42"/>
      <w:szCs w:val="42"/>
      <w:rFonts w:ascii="AppleMyungjo" w:eastAsia="AppleMyungjo" w:hAnsi="AppleMyungjo" w:cs="AppleMyungjo"/>
    </w:rPr>
  </w:style>
  <w:style w:type="character" w:customStyle="1" w:styleId="CharStyle1432">
    <w:name w:val="正文文本 (166) Exact"/>
    <w:basedOn w:val="DefaultParagraphFont"/>
    <w:link w:val="Style1431"/>
    <w:rPr>
      <w:lang w:val="en-US" w:eastAsia="en-US" w:bidi="en-US"/>
      <w:b w:val="0"/>
      <w:bCs w:val="0"/>
      <w:i w:val="0"/>
      <w:iCs w:val="0"/>
      <w:u w:val="none"/>
      <w:strike w:val="0"/>
      <w:smallCaps w:val="0"/>
      <w:sz w:val="20"/>
      <w:szCs w:val="20"/>
      <w:rFonts w:ascii="AppleMyungjo" w:eastAsia="AppleMyungjo" w:hAnsi="AppleMyungjo" w:cs="AppleMyungjo"/>
      <w:spacing w:val="-40"/>
    </w:rPr>
  </w:style>
  <w:style w:type="character" w:customStyle="1" w:styleId="CharStyle1433">
    <w:name w:val="正文文本 (166) + 斜体,间距 0 pt Exact"/>
    <w:basedOn w:val="CharStyle1432"/>
    <w:rPr>
      <w:i/>
      <w:iCs/>
      <w:w w:val="100"/>
      <w:spacing w:val="0"/>
      <w:color w:val="000000"/>
      <w:position w:val="0"/>
    </w:rPr>
  </w:style>
  <w:style w:type="character" w:customStyle="1" w:styleId="CharStyle1435">
    <w:name w:val="正文文本 (167) Exact"/>
    <w:basedOn w:val="DefaultParagraphFont"/>
    <w:link w:val="Style1434"/>
    <w:rPr>
      <w:lang w:val="en-US" w:eastAsia="en-US" w:bidi="en-US"/>
      <w:b w:val="0"/>
      <w:bCs w:val="0"/>
      <w:i w:val="0"/>
      <w:iCs w:val="0"/>
      <w:u w:val="none"/>
      <w:strike w:val="0"/>
      <w:smallCaps w:val="0"/>
      <w:sz w:val="42"/>
      <w:szCs w:val="42"/>
      <w:rFonts w:ascii="AppleMyungjo" w:eastAsia="AppleMyungjo" w:hAnsi="AppleMyungjo" w:cs="AppleMyungjo"/>
      <w:w w:val="33"/>
      <w:spacing w:val="40"/>
    </w:rPr>
  </w:style>
  <w:style w:type="character" w:customStyle="1" w:styleId="CharStyle1436">
    <w:name w:val="正文文本 (167) + 10 pt,间距 -2 pt,缩放 100% Exact"/>
    <w:basedOn w:val="CharStyle1435"/>
    <w:rPr>
      <w:sz w:val="20"/>
      <w:szCs w:val="20"/>
      <w:w w:val="100"/>
      <w:spacing w:val="-40"/>
      <w:color w:val="000000"/>
      <w:position w:val="0"/>
    </w:rPr>
  </w:style>
  <w:style w:type="character" w:customStyle="1" w:styleId="CharStyle1437">
    <w:name w:val="正文文本 (166) + 间距 0 pt Exact"/>
    <w:basedOn w:val="CharStyle1432"/>
    <w:rPr>
      <w:w w:val="100"/>
      <w:spacing w:val="0"/>
      <w:color w:val="000000"/>
      <w:position w:val="0"/>
    </w:rPr>
  </w:style>
  <w:style w:type="character" w:customStyle="1" w:styleId="CharStyle1439">
    <w:name w:val="正文文本 (168) Exact"/>
    <w:basedOn w:val="DefaultParagraphFont"/>
    <w:link w:val="Style1438"/>
    <w:rPr>
      <w:lang w:val="en-US" w:eastAsia="en-US" w:bidi="en-US"/>
      <w:b w:val="0"/>
      <w:bCs w:val="0"/>
      <w:i w:val="0"/>
      <w:iCs w:val="0"/>
      <w:u w:val="none"/>
      <w:strike w:val="0"/>
      <w:smallCaps w:val="0"/>
      <w:sz w:val="38"/>
      <w:szCs w:val="38"/>
      <w:rFonts w:ascii="AppleMyungjo" w:eastAsia="AppleMyungjo" w:hAnsi="AppleMyungjo" w:cs="AppleMyungjo"/>
      <w:spacing w:val="-50"/>
    </w:rPr>
  </w:style>
  <w:style w:type="character" w:customStyle="1" w:styleId="CharStyle1440">
    <w:name w:val="图片标题 (26) Exact"/>
    <w:basedOn w:val="CharStyle1045"/>
    <w:rPr>
      <w:lang w:val="zh-CN" w:eastAsia="zh-CN" w:bidi="zh-CN"/>
      <w:w w:val="100"/>
      <w:spacing w:val="0"/>
      <w:color w:val="000000"/>
      <w:position w:val="0"/>
    </w:rPr>
  </w:style>
  <w:style w:type="character" w:customStyle="1" w:styleId="CharStyle1441">
    <w:name w:val="图片标题 (18) + Times New Roman,10 pt,间距 -1 pt Exact"/>
    <w:basedOn w:val="CharStyle730"/>
    <w:rPr>
      <w:lang w:val="zh-CN" w:eastAsia="zh-CN" w:bidi="zh-CN"/>
      <w:sz w:val="20"/>
      <w:szCs w:val="20"/>
      <w:rFonts w:ascii="Times New Roman" w:eastAsia="Times New Roman" w:hAnsi="Times New Roman" w:cs="Times New Roman"/>
      <w:w w:val="100"/>
      <w:spacing w:val="-20"/>
      <w:color w:val="000000"/>
      <w:position w:val="0"/>
    </w:rPr>
  </w:style>
  <w:style w:type="character" w:customStyle="1" w:styleId="CharStyle1442">
    <w:name w:val="图片标题 (25) + AppleMyungjo,10 pt,非粗体 Exact"/>
    <w:basedOn w:val="CharStyle885"/>
    <w:rPr>
      <w:lang w:val="zh-CN" w:eastAsia="zh-CN" w:bidi="zh-CN"/>
      <w:b/>
      <w:bCs/>
      <w:sz w:val="20"/>
      <w:szCs w:val="20"/>
      <w:rFonts w:ascii="AppleMyungjo" w:eastAsia="AppleMyungjo" w:hAnsi="AppleMyungjo" w:cs="AppleMyungjo"/>
      <w:w w:val="100"/>
      <w:spacing w:val="0"/>
      <w:color w:val="FFFFFF"/>
      <w:position w:val="0"/>
    </w:rPr>
  </w:style>
  <w:style w:type="character" w:customStyle="1" w:styleId="CharStyle1443">
    <w:name w:val="图片标题 (40) Exact"/>
    <w:basedOn w:val="CharStyle1350"/>
    <w:rPr>
      <w:w w:val="100"/>
      <w:spacing w:val="0"/>
      <w:color w:val="FFFFFF"/>
      <w:position w:val="0"/>
    </w:rPr>
  </w:style>
  <w:style w:type="character" w:customStyle="1" w:styleId="CharStyle1444">
    <w:name w:val="正文文本 (92) + 间距 0 pt"/>
    <w:basedOn w:val="CharStyle759"/>
    <w:rPr>
      <w:w w:val="100"/>
      <w:spacing w:val="0"/>
      <w:color w:val="FFFFFF"/>
      <w:position w:val="0"/>
    </w:rPr>
  </w:style>
  <w:style w:type="character" w:customStyle="1" w:styleId="CharStyle1445">
    <w:name w:val="正文文本 (131)"/>
    <w:basedOn w:val="CharStyle1352"/>
    <w:rPr>
      <w:w w:val="100"/>
      <w:spacing w:val="0"/>
      <w:color w:val="FFFFFF"/>
      <w:position w:val="0"/>
    </w:rPr>
  </w:style>
  <w:style w:type="character" w:customStyle="1" w:styleId="CharStyle1447">
    <w:name w:val="正文文本 (169)_"/>
    <w:basedOn w:val="DefaultParagraphFont"/>
    <w:link w:val="Style1446"/>
    <w:rPr>
      <w:lang w:val="en-US" w:eastAsia="en-US" w:bidi="en-US"/>
      <w:b w:val="0"/>
      <w:bCs w:val="0"/>
      <w:i w:val="0"/>
      <w:iCs w:val="0"/>
      <w:u w:val="none"/>
      <w:strike w:val="0"/>
      <w:smallCaps w:val="0"/>
      <w:sz w:val="15"/>
      <w:szCs w:val="15"/>
      <w:rFonts w:ascii="Times New Roman" w:eastAsia="Times New Roman" w:hAnsi="Times New Roman" w:cs="Times New Roman"/>
    </w:rPr>
  </w:style>
  <w:style w:type="character" w:customStyle="1" w:styleId="CharStyle1448">
    <w:name w:val="正文文本 (169)"/>
    <w:basedOn w:val="CharStyle1447"/>
    <w:rPr>
      <w:w w:val="100"/>
      <w:spacing w:val="0"/>
      <w:color w:val="FFFFFF"/>
      <w:position w:val="0"/>
    </w:rPr>
  </w:style>
  <w:style w:type="character" w:customStyle="1" w:styleId="CharStyle1449">
    <w:name w:val="正文文本 (2) + Arial,8 pt,粗体"/>
    <w:basedOn w:val="CharStyle34"/>
    <w:rPr>
      <w:lang w:val="en-US" w:eastAsia="en-US" w:bidi="en-US"/>
      <w:b/>
      <w:bCs/>
      <w:sz w:val="16"/>
      <w:szCs w:val="16"/>
      <w:rFonts w:ascii="Arial" w:eastAsia="Arial" w:hAnsi="Arial" w:cs="Arial"/>
      <w:w w:val="100"/>
      <w:spacing w:val="0"/>
      <w:color w:val="FFFFFF"/>
      <w:position w:val="0"/>
    </w:rPr>
  </w:style>
  <w:style w:type="character" w:customStyle="1" w:styleId="CharStyle1451">
    <w:name w:val="图片标题 (44)_"/>
    <w:basedOn w:val="DefaultParagraphFont"/>
    <w:link w:val="Style1450"/>
    <w:rPr>
      <w:lang w:val="en-US" w:eastAsia="en-US" w:bidi="en-US"/>
      <w:b w:val="0"/>
      <w:bCs w:val="0"/>
      <w:i w:val="0"/>
      <w:iCs w:val="0"/>
      <w:u w:val="none"/>
      <w:strike w:val="0"/>
      <w:smallCaps w:val="0"/>
      <w:sz w:val="8"/>
      <w:szCs w:val="8"/>
      <w:rFonts w:ascii="Times New Roman" w:eastAsia="Times New Roman" w:hAnsi="Times New Roman" w:cs="Times New Roman"/>
    </w:rPr>
  </w:style>
  <w:style w:type="character" w:customStyle="1" w:styleId="CharStyle1452">
    <w:name w:val="图片标题 (44) + 9 pt,间距 0 pt"/>
    <w:basedOn w:val="CharStyle1451"/>
    <w:rPr>
      <w:sz w:val="18"/>
      <w:szCs w:val="18"/>
      <w:w w:val="100"/>
      <w:spacing w:val="-10"/>
      <w:color w:val="000000"/>
      <w:position w:val="0"/>
    </w:rPr>
  </w:style>
  <w:style w:type="character" w:customStyle="1" w:styleId="CharStyle1454">
    <w:name w:val="标题 #3 (3)_"/>
    <w:basedOn w:val="DefaultParagraphFont"/>
    <w:link w:val="Style1453"/>
    <w:rPr>
      <w:b w:val="0"/>
      <w:bCs w:val="0"/>
      <w:i w:val="0"/>
      <w:iCs w:val="0"/>
      <w:u w:val="none"/>
      <w:strike w:val="0"/>
      <w:smallCaps w:val="0"/>
      <w:sz w:val="82"/>
      <w:szCs w:val="82"/>
      <w:rFonts w:ascii="AppleMyungjo" w:eastAsia="AppleMyungjo" w:hAnsi="AppleMyungjo" w:cs="AppleMyungjo"/>
    </w:rPr>
  </w:style>
  <w:style w:type="character" w:customStyle="1" w:styleId="CharStyle1455">
    <w:name w:val="标题 #3 (3) + Times New Roman,43 pt,粗体,间距 0 pt"/>
    <w:basedOn w:val="CharStyle1454"/>
    <w:rPr>
      <w:lang w:val="en-US" w:eastAsia="en-US" w:bidi="en-US"/>
      <w:b/>
      <w:bCs/>
      <w:sz w:val="86"/>
      <w:szCs w:val="86"/>
      <w:rFonts w:ascii="Times New Roman" w:eastAsia="Times New Roman" w:hAnsi="Times New Roman" w:cs="Times New Roman"/>
      <w:w w:val="100"/>
      <w:spacing w:val="-10"/>
      <w:color w:val="000000"/>
      <w:position w:val="0"/>
    </w:rPr>
  </w:style>
  <w:style w:type="character" w:customStyle="1" w:styleId="CharStyle1456">
    <w:name w:val="标题 #4 + Times New Roman,10 pt"/>
    <w:basedOn w:val="CharStyle167"/>
    <w:rPr>
      <w:lang w:val="en-US" w:eastAsia="en-US" w:bidi="en-US"/>
      <w:sz w:val="20"/>
      <w:szCs w:val="20"/>
      <w:rFonts w:ascii="Times New Roman" w:eastAsia="Times New Roman" w:hAnsi="Times New Roman" w:cs="Times New Roman"/>
      <w:w w:val="100"/>
      <w:spacing w:val="0"/>
      <w:color w:val="000000"/>
      <w:position w:val="0"/>
    </w:rPr>
  </w:style>
  <w:style w:type="character" w:customStyle="1" w:styleId="CharStyle1457">
    <w:name w:val="正文文本 (2) + Times New Roman,9.5 pt,粗体"/>
    <w:basedOn w:val="CharStyle34"/>
    <w:rPr>
      <w:lang w:val="en-US" w:eastAsia="en-US" w:bidi="en-US"/>
      <w:b/>
      <w:bCs/>
      <w:sz w:val="19"/>
      <w:szCs w:val="19"/>
      <w:rFonts w:ascii="Times New Roman" w:eastAsia="Times New Roman" w:hAnsi="Times New Roman" w:cs="Times New Roman"/>
      <w:w w:val="100"/>
      <w:spacing w:val="0"/>
      <w:color w:val="000000"/>
      <w:position w:val="0"/>
    </w:rPr>
  </w:style>
  <w:style w:type="character" w:customStyle="1" w:styleId="CharStyle1459">
    <w:name w:val="图片标题 (45) Exact"/>
    <w:basedOn w:val="DefaultParagraphFont"/>
    <w:link w:val="Style1458"/>
    <w:rPr>
      <w:lang w:val="en-US" w:eastAsia="en-US" w:bidi="en-US"/>
      <w:b w:val="0"/>
      <w:bCs w:val="0"/>
      <w:i w:val="0"/>
      <w:iCs w:val="0"/>
      <w:u w:val="none"/>
      <w:strike w:val="0"/>
      <w:smallCaps w:val="0"/>
      <w:sz w:val="11"/>
      <w:szCs w:val="11"/>
      <w:rFonts w:ascii="Times New Roman" w:eastAsia="Times New Roman" w:hAnsi="Times New Roman" w:cs="Times New Roman"/>
    </w:rPr>
  </w:style>
  <w:style w:type="character" w:customStyle="1" w:styleId="CharStyle1460">
    <w:name w:val="图片标题 (45) + AppleMyungjo,4.5 pt Exact"/>
    <w:basedOn w:val="CharStyle1459"/>
    <w:rPr>
      <w:lang w:val="zh-CN" w:eastAsia="zh-CN" w:bidi="zh-CN"/>
      <w:sz w:val="9"/>
      <w:szCs w:val="9"/>
      <w:rFonts w:ascii="AppleMyungjo" w:eastAsia="AppleMyungjo" w:hAnsi="AppleMyungjo" w:cs="AppleMyungjo"/>
      <w:w w:val="100"/>
      <w:spacing w:val="0"/>
      <w:color w:val="000000"/>
      <w:position w:val="0"/>
    </w:rPr>
  </w:style>
  <w:style w:type="character" w:customStyle="1" w:styleId="CharStyle1462">
    <w:name w:val="正文文本 (171) Exact"/>
    <w:basedOn w:val="DefaultParagraphFont"/>
    <w:link w:val="Style1461"/>
    <w:rPr>
      <w:lang w:val="en-US" w:eastAsia="en-US" w:bidi="en-US"/>
      <w:b w:val="0"/>
      <w:bCs w:val="0"/>
      <w:i/>
      <w:iCs/>
      <w:u w:val="none"/>
      <w:strike w:val="0"/>
      <w:smallCaps w:val="0"/>
      <w:sz w:val="20"/>
      <w:szCs w:val="20"/>
      <w:rFonts w:ascii="Times New Roman" w:eastAsia="Times New Roman" w:hAnsi="Times New Roman" w:cs="Times New Roman"/>
    </w:rPr>
  </w:style>
  <w:style w:type="character" w:customStyle="1" w:styleId="CharStyle1464">
    <w:name w:val="正文文本 (170)_"/>
    <w:basedOn w:val="DefaultParagraphFont"/>
    <w:link w:val="Style1463"/>
    <w:rPr>
      <w:lang w:val="en-US" w:eastAsia="en-US" w:bidi="en-US"/>
      <w:b w:val="0"/>
      <w:bCs w:val="0"/>
      <w:i w:val="0"/>
      <w:iCs w:val="0"/>
      <w:u w:val="none"/>
      <w:strike w:val="0"/>
      <w:smallCaps w:val="0"/>
      <w:sz w:val="11"/>
      <w:szCs w:val="11"/>
      <w:rFonts w:ascii="Times New Roman" w:eastAsia="Times New Roman" w:hAnsi="Times New Roman" w:cs="Times New Roman"/>
    </w:rPr>
  </w:style>
  <w:style w:type="character" w:customStyle="1" w:styleId="CharStyle1465">
    <w:name w:val="正文文本 (170) + AppleMyungjo,4.5 pt"/>
    <w:basedOn w:val="CharStyle1464"/>
    <w:rPr>
      <w:sz w:val="9"/>
      <w:szCs w:val="9"/>
      <w:rFonts w:ascii="AppleMyungjo" w:eastAsia="AppleMyungjo" w:hAnsi="AppleMyungjo" w:cs="AppleMyungjo"/>
      <w:w w:val="100"/>
      <w:spacing w:val="0"/>
      <w:color w:val="000000"/>
      <w:position w:val="0"/>
    </w:rPr>
  </w:style>
  <w:style w:type="character" w:customStyle="1" w:styleId="CharStyle1466">
    <w:name w:val="正文文本 (55) + 小型大写"/>
    <w:basedOn w:val="CharStyle669"/>
    <w:rPr>
      <w:smallCaps/>
      <w:w w:val="100"/>
      <w:spacing w:val="0"/>
      <w:color w:val="000000"/>
      <w:position w:val="0"/>
    </w:rPr>
  </w:style>
  <w:style w:type="character" w:customStyle="1" w:styleId="CharStyle1467">
    <w:name w:val="正文文本 (55)"/>
    <w:basedOn w:val="CharStyle669"/>
    <w:rPr>
      <w:w w:val="100"/>
      <w:spacing w:val="0"/>
      <w:color w:val="000000"/>
      <w:position w:val="0"/>
    </w:rPr>
  </w:style>
  <w:style w:type="character" w:customStyle="1" w:styleId="CharStyle1468">
    <w:name w:val="图片标题 (2) + 间距 0 pt Exact"/>
    <w:basedOn w:val="CharStyle486"/>
    <w:rPr>
      <w:lang w:val="zh-CN" w:eastAsia="zh-CN" w:bidi="zh-CN"/>
      <w:w w:val="100"/>
      <w:spacing w:val="0"/>
      <w:color w:val="000000"/>
      <w:position w:val="0"/>
    </w:rPr>
  </w:style>
  <w:style w:type="character" w:customStyle="1" w:styleId="CharStyle1469">
    <w:name w:val="图片标题 (8) Exact"/>
    <w:basedOn w:val="CharStyle1897"/>
    <w:rPr>
      <w:color w:val="FFFFFF"/>
    </w:rPr>
  </w:style>
  <w:style w:type="character" w:customStyle="1" w:styleId="CharStyle1470">
    <w:name w:val="标题 #6 (3) + 间距 0 pt Exact"/>
    <w:basedOn w:val="CharStyle300"/>
    <w:rPr>
      <w:lang w:val="zh-CN" w:eastAsia="zh-CN" w:bidi="zh-CN"/>
      <w:sz w:val="24"/>
      <w:szCs w:val="24"/>
      <w:w w:val="100"/>
      <w:spacing w:val="10"/>
      <w:color w:val="000000"/>
      <w:position w:val="0"/>
    </w:rPr>
  </w:style>
  <w:style w:type="character" w:customStyle="1" w:styleId="CharStyle1471">
    <w:name w:val="正文文本 (38) + Times New Roman,10.5 pt Exact"/>
    <w:basedOn w:val="CharStyle169"/>
    <w:rPr>
      <w:lang w:val="zh-CN" w:eastAsia="zh-CN" w:bidi="zh-CN"/>
      <w:sz w:val="21"/>
      <w:szCs w:val="21"/>
      <w:rFonts w:ascii="Times New Roman" w:eastAsia="Times New Roman" w:hAnsi="Times New Roman" w:cs="Times New Roman"/>
      <w:w w:val="100"/>
      <w:spacing w:val="0"/>
      <w:color w:val="000000"/>
      <w:position w:val="0"/>
    </w:rPr>
  </w:style>
  <w:style w:type="character" w:customStyle="1" w:styleId="CharStyle1472">
    <w:name w:val="正文文本 (55) + 间距 0 pt Exact"/>
    <w:basedOn w:val="CharStyle669"/>
    <w:rPr>
      <w:w w:val="100"/>
      <w:spacing w:val="-10"/>
      <w:color w:val="EBEBEB"/>
      <w:position w:val="0"/>
    </w:rPr>
  </w:style>
  <w:style w:type="character" w:customStyle="1" w:styleId="CharStyle1473">
    <w:name w:val="正文文本 (55) + 间距 0 pt Exact"/>
    <w:basedOn w:val="CharStyle669"/>
    <w:rPr>
      <w:w w:val="100"/>
      <w:spacing w:val="-10"/>
      <w:color w:val="EBEBEB"/>
      <w:position w:val="0"/>
    </w:rPr>
  </w:style>
  <w:style w:type="character" w:customStyle="1" w:styleId="CharStyle1474">
    <w:name w:val="正文文本 (25) + 10 pt,斜体 Exact"/>
    <w:basedOn w:val="CharStyle621"/>
    <w:rPr>
      <w:lang w:val="zh-CN" w:eastAsia="zh-CN" w:bidi="zh-CN"/>
      <w:i/>
      <w:iCs/>
      <w:sz w:val="20"/>
      <w:szCs w:val="20"/>
      <w:w w:val="100"/>
      <w:spacing w:val="0"/>
      <w:color w:val="EBEBEB"/>
      <w:position w:val="0"/>
    </w:rPr>
  </w:style>
  <w:style w:type="character" w:customStyle="1" w:styleId="CharStyle1475">
    <w:name w:val="正文文本 (2) + 9.5 pt Exact"/>
    <w:basedOn w:val="CharStyle34"/>
    <w:rPr>
      <w:lang w:val="zh-CN" w:eastAsia="zh-CN" w:bidi="zh-CN"/>
      <w:sz w:val="19"/>
      <w:szCs w:val="19"/>
      <w:w w:val="100"/>
      <w:spacing w:val="0"/>
      <w:color w:val="EBEBEB"/>
      <w:position w:val="0"/>
    </w:rPr>
  </w:style>
  <w:style w:type="character" w:customStyle="1" w:styleId="CharStyle1476">
    <w:name w:val="正文文本 (2) + Arial,10.5 pt,间距 0 pt Exact"/>
    <w:basedOn w:val="CharStyle34"/>
    <w:rPr>
      <w:lang w:val="en-US" w:eastAsia="en-US" w:bidi="en-US"/>
      <w:sz w:val="21"/>
      <w:szCs w:val="21"/>
      <w:rFonts w:ascii="Arial" w:eastAsia="Arial" w:hAnsi="Arial" w:cs="Arial"/>
      <w:w w:val="100"/>
      <w:spacing w:val="-10"/>
      <w:color w:val="EBEBEB"/>
      <w:position w:val="0"/>
    </w:rPr>
  </w:style>
  <w:style w:type="character" w:customStyle="1" w:styleId="CharStyle1477">
    <w:name w:val="正文文本 (153) Exact"/>
    <w:basedOn w:val="CharStyle1291"/>
    <w:rPr>
      <w:w w:val="100"/>
      <w:spacing w:val="0"/>
      <w:color w:val="EBEBEB"/>
      <w:position w:val="0"/>
    </w:rPr>
  </w:style>
  <w:style w:type="character" w:customStyle="1" w:styleId="CharStyle1478">
    <w:name w:val="正文文本 (153) + AppleMyungjo,10 pt,非粗体 Exact"/>
    <w:basedOn w:val="CharStyle1291"/>
    <w:rPr>
      <w:b/>
      <w:bCs/>
      <w:sz w:val="20"/>
      <w:szCs w:val="20"/>
      <w:rFonts w:ascii="AppleMyungjo" w:eastAsia="AppleMyungjo" w:hAnsi="AppleMyungjo" w:cs="AppleMyungjo"/>
      <w:w w:val="100"/>
      <w:spacing w:val="0"/>
      <w:color w:val="EBEBEB"/>
      <w:position w:val="0"/>
    </w:rPr>
  </w:style>
  <w:style w:type="character" w:customStyle="1" w:styleId="CharStyle1479">
    <w:name w:val="正文文本 (25) Exact"/>
    <w:basedOn w:val="CharStyle621"/>
    <w:rPr>
      <w:strike/>
      <w:w w:val="100"/>
      <w:spacing w:val="0"/>
      <w:color w:val="EBEBEB"/>
      <w:position w:val="0"/>
    </w:rPr>
  </w:style>
  <w:style w:type="character" w:customStyle="1" w:styleId="CharStyle1480">
    <w:name w:val="正文文本 (25) + AppleMyungjo,4.5 pt Exact"/>
    <w:basedOn w:val="CharStyle621"/>
    <w:rPr>
      <w:lang w:val="zh-CN" w:eastAsia="zh-CN" w:bidi="zh-CN"/>
      <w:sz w:val="9"/>
      <w:szCs w:val="9"/>
      <w:rFonts w:ascii="AppleMyungjo" w:eastAsia="AppleMyungjo" w:hAnsi="AppleMyungjo" w:cs="AppleMyungjo"/>
      <w:w w:val="100"/>
      <w:spacing w:val="0"/>
      <w:color w:val="EBEBEB"/>
      <w:position w:val="0"/>
    </w:rPr>
  </w:style>
  <w:style w:type="character" w:customStyle="1" w:styleId="CharStyle1481">
    <w:name w:val="正文文本 (9) + Arial,10.5 pt,间距 0 pt Exact"/>
    <w:basedOn w:val="CharStyle21"/>
    <w:rPr>
      <w:lang w:val="en-US" w:eastAsia="en-US" w:bidi="en-US"/>
      <w:sz w:val="21"/>
      <w:szCs w:val="21"/>
      <w:rFonts w:ascii="Arial" w:eastAsia="Arial" w:hAnsi="Arial" w:cs="Arial"/>
      <w:w w:val="100"/>
      <w:spacing w:val="-10"/>
      <w:color w:val="000000"/>
      <w:position w:val="0"/>
    </w:rPr>
  </w:style>
  <w:style w:type="character" w:customStyle="1" w:styleId="CharStyle1482">
    <w:name w:val="标题 #6 (3) + 间距 1 pt Exact"/>
    <w:basedOn w:val="CharStyle300"/>
    <w:rPr>
      <w:lang w:val="zh-CN" w:eastAsia="zh-CN" w:bidi="zh-CN"/>
      <w:sz w:val="24"/>
      <w:szCs w:val="24"/>
      <w:w w:val="100"/>
      <w:spacing w:val="20"/>
      <w:color w:val="000000"/>
      <w:position w:val="0"/>
    </w:rPr>
  </w:style>
  <w:style w:type="character" w:customStyle="1" w:styleId="CharStyle1483">
    <w:name w:val="正文文本 (2) + AppleGothic,9.5 pt"/>
    <w:basedOn w:val="CharStyle34"/>
    <w:rPr>
      <w:lang w:val="zh-CN" w:eastAsia="zh-CN" w:bidi="zh-CN"/>
      <w:sz w:val="19"/>
      <w:szCs w:val="19"/>
      <w:rFonts w:ascii="AppleGothic" w:eastAsia="AppleGothic" w:hAnsi="AppleGothic" w:cs="AppleGothic"/>
      <w:w w:val="100"/>
      <w:spacing w:val="0"/>
      <w:color w:val="000000"/>
      <w:position w:val="0"/>
    </w:rPr>
  </w:style>
  <w:style w:type="character" w:customStyle="1" w:styleId="CharStyle1484">
    <w:name w:val="标题 #5 + 18 pt"/>
    <w:basedOn w:val="CharStyle76"/>
    <w:rPr>
      <w:lang w:val="zh-CN" w:eastAsia="zh-CN" w:bidi="zh-CN"/>
      <w:sz w:val="36"/>
      <w:szCs w:val="36"/>
      <w:w w:val="100"/>
      <w:spacing w:val="-10"/>
      <w:color w:val="000000"/>
      <w:position w:val="0"/>
    </w:rPr>
  </w:style>
  <w:style w:type="character" w:customStyle="1" w:styleId="CharStyle1486">
    <w:name w:val="正文文本 (172) Exact"/>
    <w:basedOn w:val="DefaultParagraphFont"/>
    <w:link w:val="Style1485"/>
    <w:rPr>
      <w:lang w:val="en-US" w:eastAsia="en-US" w:bidi="en-US"/>
      <w:b w:val="0"/>
      <w:bCs w:val="0"/>
      <w:i w:val="0"/>
      <w:iCs w:val="0"/>
      <w:u w:val="none"/>
      <w:strike w:val="0"/>
      <w:smallCaps w:val="0"/>
      <w:sz w:val="12"/>
      <w:szCs w:val="12"/>
      <w:rFonts w:ascii="Times New Roman" w:eastAsia="Times New Roman" w:hAnsi="Times New Roman" w:cs="Times New Roman"/>
    </w:rPr>
  </w:style>
  <w:style w:type="character" w:customStyle="1" w:styleId="CharStyle1487">
    <w:name w:val="正文文本 (172) + AppleMyungjo,4 pt,间距 0 pt Exact"/>
    <w:basedOn w:val="CharStyle1486"/>
    <w:rPr>
      <w:sz w:val="8"/>
      <w:szCs w:val="8"/>
      <w:rFonts w:ascii="AppleMyungjo" w:eastAsia="AppleMyungjo" w:hAnsi="AppleMyungjo" w:cs="AppleMyungjo"/>
      <w:w w:val="100"/>
      <w:spacing w:val="-10"/>
      <w:color w:val="000000"/>
      <w:position w:val="0"/>
    </w:rPr>
  </w:style>
  <w:style w:type="character" w:customStyle="1" w:styleId="CharStyle1488">
    <w:name w:val="正文文本 (172) + 5.5 pt Exact"/>
    <w:basedOn w:val="CharStyle1486"/>
    <w:rPr>
      <w:sz w:val="11"/>
      <w:szCs w:val="11"/>
      <w:w w:val="100"/>
      <w:spacing w:val="0"/>
      <w:color w:val="000000"/>
      <w:position w:val="0"/>
    </w:rPr>
  </w:style>
  <w:style w:type="character" w:customStyle="1" w:styleId="CharStyle1489">
    <w:name w:val="正文文本 (172) + 斜体,间距 -1 pt Exact"/>
    <w:basedOn w:val="CharStyle1486"/>
    <w:rPr>
      <w:i/>
      <w:iCs/>
      <w:w w:val="100"/>
      <w:spacing w:val="-20"/>
      <w:color w:val="000000"/>
      <w:position w:val="0"/>
    </w:rPr>
  </w:style>
  <w:style w:type="character" w:customStyle="1" w:styleId="CharStyle1490">
    <w:name w:val="正文文本 (92) + 10.5 pt,非粗体 Exact"/>
    <w:basedOn w:val="CharStyle759"/>
    <w:rPr>
      <w:b/>
      <w:bCs/>
      <w:sz w:val="21"/>
      <w:szCs w:val="21"/>
      <w:w w:val="100"/>
      <w:spacing w:val="-10"/>
      <w:color w:val="000000"/>
      <w:position w:val="0"/>
    </w:rPr>
  </w:style>
  <w:style w:type="character" w:customStyle="1" w:styleId="CharStyle1491">
    <w:name w:val="图片标题 (28) Exact"/>
    <w:basedOn w:val="CharStyle1518"/>
    <w:rPr>
      <w:spacing w:val="-10"/>
    </w:rPr>
  </w:style>
  <w:style w:type="character" w:customStyle="1" w:styleId="CharStyle1493">
    <w:name w:val="图片标题 (46) Exact"/>
    <w:basedOn w:val="DefaultParagraphFont"/>
    <w:link w:val="Style1492"/>
    <w:rPr>
      <w:lang w:val="en-US" w:eastAsia="en-US" w:bidi="en-US"/>
      <w:b w:val="0"/>
      <w:bCs w:val="0"/>
      <w:i w:val="0"/>
      <w:iCs w:val="0"/>
      <w:u w:val="none"/>
      <w:strike w:val="0"/>
      <w:smallCaps w:val="0"/>
      <w:sz w:val="12"/>
      <w:szCs w:val="12"/>
      <w:rFonts w:ascii="Times New Roman" w:eastAsia="Times New Roman" w:hAnsi="Times New Roman" w:cs="Times New Roman"/>
    </w:rPr>
  </w:style>
  <w:style w:type="character" w:customStyle="1" w:styleId="CharStyle1494">
    <w:name w:val="正文文本 (55) + 间距 0 pt Exact"/>
    <w:basedOn w:val="CharStyle669"/>
    <w:rPr>
      <w:w w:val="100"/>
      <w:spacing w:val="-10"/>
      <w:color w:val="000000"/>
      <w:position w:val="0"/>
    </w:rPr>
  </w:style>
  <w:style w:type="character" w:customStyle="1" w:styleId="CharStyle1496">
    <w:name w:val="图片标题 (47) Exact"/>
    <w:basedOn w:val="DefaultParagraphFont"/>
    <w:link w:val="Style1495"/>
    <w:rPr>
      <w:lang w:val="en-US" w:eastAsia="en-US" w:bidi="en-US"/>
      <w:b w:val="0"/>
      <w:bCs w:val="0"/>
      <w:i w:val="0"/>
      <w:iCs w:val="0"/>
      <w:u w:val="none"/>
      <w:strike w:val="0"/>
      <w:smallCaps w:val="0"/>
      <w:sz w:val="10"/>
      <w:szCs w:val="10"/>
      <w:rFonts w:ascii="Times New Roman" w:eastAsia="Times New Roman" w:hAnsi="Times New Roman" w:cs="Times New Roman"/>
    </w:rPr>
  </w:style>
  <w:style w:type="character" w:customStyle="1" w:styleId="CharStyle1497">
    <w:name w:val="图片标题 (47) + Arial,5.5 pt Exact"/>
    <w:basedOn w:val="CharStyle1496"/>
    <w:rPr>
      <w:sz w:val="11"/>
      <w:szCs w:val="11"/>
      <w:rFonts w:ascii="Arial" w:eastAsia="Arial" w:hAnsi="Arial" w:cs="Arial"/>
      <w:w w:val="100"/>
      <w:spacing w:val="0"/>
      <w:color w:val="000000"/>
      <w:position w:val="0"/>
    </w:rPr>
  </w:style>
  <w:style w:type="character" w:customStyle="1" w:styleId="CharStyle1498">
    <w:name w:val="图片标题 (23) + AppleMyungjo,4.5 pt,缩放 150% Exact"/>
    <w:basedOn w:val="CharStyle862"/>
    <w:rPr>
      <w:lang w:val="zh-CN" w:eastAsia="zh-CN" w:bidi="zh-CN"/>
      <w:sz w:val="9"/>
      <w:szCs w:val="9"/>
      <w:rFonts w:ascii="AppleMyungjo" w:eastAsia="AppleMyungjo" w:hAnsi="AppleMyungjo" w:cs="AppleMyungjo"/>
      <w:w w:val="150"/>
      <w:spacing w:val="0"/>
      <w:color w:val="000000"/>
      <w:position w:val="0"/>
    </w:rPr>
  </w:style>
  <w:style w:type="character" w:customStyle="1" w:styleId="CharStyle1499">
    <w:name w:val="图片标题 (28) Exact"/>
    <w:basedOn w:val="CharStyle1518"/>
    <w:rPr>
      <w:spacing w:val="-10"/>
    </w:rPr>
  </w:style>
  <w:style w:type="character" w:customStyle="1" w:styleId="CharStyle1500">
    <w:name w:val="正文文本 (2) + 10.5 pt,间距 -1 pt"/>
    <w:basedOn w:val="CharStyle34"/>
    <w:rPr>
      <w:lang w:val="zh-CN" w:eastAsia="zh-CN" w:bidi="zh-CN"/>
      <w:sz w:val="21"/>
      <w:szCs w:val="21"/>
      <w:w w:val="100"/>
      <w:spacing w:val="-30"/>
      <w:color w:val="000000"/>
      <w:position w:val="0"/>
    </w:rPr>
  </w:style>
  <w:style w:type="character" w:customStyle="1" w:styleId="CharStyle1502">
    <w:name w:val="目录 (11)_"/>
    <w:basedOn w:val="DefaultParagraphFont"/>
    <w:link w:val="Style1501"/>
    <w:rPr>
      <w:lang w:val="en-US" w:eastAsia="en-US" w:bidi="en-US"/>
      <w:b w:val="0"/>
      <w:bCs w:val="0"/>
      <w:i w:val="0"/>
      <w:iCs w:val="0"/>
      <w:u w:val="none"/>
      <w:strike w:val="0"/>
      <w:smallCaps w:val="0"/>
      <w:sz w:val="10"/>
      <w:szCs w:val="10"/>
      <w:rFonts w:ascii="Times New Roman" w:eastAsia="Times New Roman" w:hAnsi="Times New Roman" w:cs="Times New Roman"/>
    </w:rPr>
  </w:style>
  <w:style w:type="character" w:customStyle="1" w:styleId="CharStyle1503">
    <w:name w:val="目录 (11) + AppleMyungjo,4 pt,间距 0 pt,缩放 120%"/>
    <w:basedOn w:val="CharStyle1502"/>
    <w:rPr>
      <w:sz w:val="8"/>
      <w:szCs w:val="8"/>
      <w:rFonts w:ascii="AppleMyungjo" w:eastAsia="AppleMyungjo" w:hAnsi="AppleMyungjo" w:cs="AppleMyungjo"/>
      <w:w w:val="120"/>
      <w:spacing w:val="-10"/>
      <w:color w:val="000000"/>
      <w:position w:val="0"/>
    </w:rPr>
  </w:style>
  <w:style w:type="character" w:customStyle="1" w:styleId="CharStyle1504">
    <w:name w:val="目录 (11) + 8 pt,斜体"/>
    <w:basedOn w:val="CharStyle1502"/>
    <w:rPr>
      <w:lang w:val="zh-CN" w:eastAsia="zh-CN" w:bidi="zh-CN"/>
      <w:i/>
      <w:iCs/>
      <w:sz w:val="16"/>
      <w:szCs w:val="16"/>
      <w:w w:val="100"/>
      <w:spacing w:val="0"/>
      <w:color w:val="000000"/>
      <w:position w:val="0"/>
    </w:rPr>
  </w:style>
  <w:style w:type="character" w:customStyle="1" w:styleId="CharStyle1506">
    <w:name w:val="目录 (12)_"/>
    <w:basedOn w:val="DefaultParagraphFont"/>
    <w:link w:val="Style1505"/>
    <w:rPr>
      <w:lang w:val="en-US" w:eastAsia="en-US" w:bidi="en-US"/>
      <w:b w:val="0"/>
      <w:bCs w:val="0"/>
      <w:i w:val="0"/>
      <w:iCs w:val="0"/>
      <w:u w:val="none"/>
      <w:strike w:val="0"/>
      <w:smallCaps w:val="0"/>
      <w:sz w:val="12"/>
      <w:szCs w:val="12"/>
      <w:rFonts w:ascii="Times New Roman" w:eastAsia="Times New Roman" w:hAnsi="Times New Roman" w:cs="Times New Roman"/>
    </w:rPr>
  </w:style>
  <w:style w:type="character" w:customStyle="1" w:styleId="CharStyle1508">
    <w:name w:val="目录 (13)_"/>
    <w:basedOn w:val="DefaultParagraphFont"/>
    <w:link w:val="Style1507"/>
    <w:rPr>
      <w:b w:val="0"/>
      <w:bCs w:val="0"/>
      <w:i w:val="0"/>
      <w:iCs w:val="0"/>
      <w:u w:val="none"/>
      <w:strike w:val="0"/>
      <w:smallCaps w:val="0"/>
      <w:sz w:val="14"/>
      <w:szCs w:val="14"/>
      <w:rFonts w:ascii="AppleMyungjo" w:eastAsia="AppleMyungjo" w:hAnsi="AppleMyungjo" w:cs="AppleMyungjo"/>
    </w:rPr>
  </w:style>
  <w:style w:type="character" w:customStyle="1" w:styleId="CharStyle1509">
    <w:name w:val="目录 (13) + Arial,10.5 pt,间距 0 pt"/>
    <w:basedOn w:val="CharStyle1508"/>
    <w:rPr>
      <w:lang w:val="en-US" w:eastAsia="en-US" w:bidi="en-US"/>
      <w:sz w:val="21"/>
      <w:szCs w:val="21"/>
      <w:rFonts w:ascii="Arial" w:eastAsia="Arial" w:hAnsi="Arial" w:cs="Arial"/>
      <w:w w:val="100"/>
      <w:spacing w:val="-10"/>
      <w:color w:val="000000"/>
      <w:position w:val="0"/>
    </w:rPr>
  </w:style>
  <w:style w:type="character" w:customStyle="1" w:styleId="CharStyle1510">
    <w:name w:val="目录 (13) + Arial,10.5 pt,间距 0 pt"/>
    <w:basedOn w:val="CharStyle1508"/>
    <w:rPr>
      <w:lang w:val="en-US" w:eastAsia="en-US" w:bidi="en-US"/>
      <w:sz w:val="21"/>
      <w:szCs w:val="21"/>
      <w:rFonts w:ascii="Arial" w:eastAsia="Arial" w:hAnsi="Arial" w:cs="Arial"/>
      <w:w w:val="100"/>
      <w:spacing w:val="-10"/>
      <w:color w:val="000000"/>
      <w:position w:val="0"/>
    </w:rPr>
  </w:style>
  <w:style w:type="character" w:customStyle="1" w:styleId="CharStyle1512">
    <w:name w:val="目录 (14)_"/>
    <w:basedOn w:val="DefaultParagraphFont"/>
    <w:link w:val="Style1511"/>
    <w:rPr>
      <w:lang w:val="en-US" w:eastAsia="en-US" w:bidi="en-US"/>
      <w:b w:val="0"/>
      <w:bCs w:val="0"/>
      <w:i w:val="0"/>
      <w:iCs w:val="0"/>
      <w:u w:val="none"/>
      <w:strike w:val="0"/>
      <w:smallCaps w:val="0"/>
      <w:sz w:val="18"/>
      <w:szCs w:val="18"/>
      <w:rFonts w:ascii="Times New Roman" w:eastAsia="Times New Roman" w:hAnsi="Times New Roman" w:cs="Times New Roman"/>
    </w:rPr>
  </w:style>
  <w:style w:type="character" w:customStyle="1" w:styleId="CharStyle1513">
    <w:name w:val="目录 (14) + AppleMyungjo,6.5 pt"/>
    <w:basedOn w:val="CharStyle1512"/>
    <w:rPr>
      <w:lang w:val="zh-CN" w:eastAsia="zh-CN" w:bidi="zh-CN"/>
      <w:b/>
      <w:bCs/>
      <w:sz w:val="13"/>
      <w:szCs w:val="13"/>
      <w:rFonts w:ascii="AppleMyungjo" w:eastAsia="AppleMyungjo" w:hAnsi="AppleMyungjo" w:cs="AppleMyungjo"/>
      <w:w w:val="100"/>
      <w:spacing w:val="0"/>
      <w:color w:val="000000"/>
      <w:position w:val="0"/>
    </w:rPr>
  </w:style>
  <w:style w:type="character" w:customStyle="1" w:styleId="CharStyle1514">
    <w:name w:val="正文文本 (59) + 间距 0 pt"/>
    <w:basedOn w:val="CharStyle465"/>
    <w:rPr>
      <w:lang w:val="zh-CN" w:eastAsia="zh-CN" w:bidi="zh-CN"/>
      <w:sz w:val="24"/>
      <w:szCs w:val="24"/>
      <w:w w:val="100"/>
      <w:spacing w:val="0"/>
      <w:color w:val="000000"/>
      <w:position w:val="0"/>
    </w:rPr>
  </w:style>
  <w:style w:type="character" w:customStyle="1" w:styleId="CharStyle1515">
    <w:name w:val="正文文本 (15) + 11.5 pt,间距 0 pt"/>
    <w:basedOn w:val="CharStyle51"/>
    <w:rPr>
      <w:lang w:val="zh-CN" w:eastAsia="zh-CN" w:bidi="zh-CN"/>
      <w:sz w:val="23"/>
      <w:szCs w:val="23"/>
      <w:w w:val="100"/>
      <w:spacing w:val="10"/>
      <w:color w:val="000000"/>
      <w:position w:val="0"/>
    </w:rPr>
  </w:style>
  <w:style w:type="character" w:customStyle="1" w:styleId="CharStyle1517">
    <w:name w:val="正文文本 (173)_"/>
    <w:basedOn w:val="DefaultParagraphFont"/>
    <w:link w:val="Style1516"/>
    <w:rPr>
      <w:b w:val="0"/>
      <w:bCs w:val="0"/>
      <w:i w:val="0"/>
      <w:iCs w:val="0"/>
      <w:u w:val="none"/>
      <w:strike w:val="0"/>
      <w:smallCaps w:val="0"/>
      <w:sz w:val="24"/>
      <w:szCs w:val="24"/>
      <w:rFonts w:ascii="AppleMyungjo" w:eastAsia="AppleMyungjo" w:hAnsi="AppleMyungjo" w:cs="AppleMyungjo"/>
    </w:rPr>
  </w:style>
  <w:style w:type="character" w:customStyle="1" w:styleId="CharStyle1518">
    <w:name w:val="图片标题 (28)_"/>
    <w:basedOn w:val="DefaultParagraphFont"/>
    <w:link w:val="Style936"/>
    <w:rPr>
      <w:lang w:val="en-US" w:eastAsia="en-US" w:bidi="en-US"/>
      <w:b w:val="0"/>
      <w:bCs w:val="0"/>
      <w:i w:val="0"/>
      <w:iCs w:val="0"/>
      <w:u w:val="none"/>
      <w:strike w:val="0"/>
      <w:smallCaps w:val="0"/>
      <w:sz w:val="21"/>
      <w:szCs w:val="21"/>
      <w:rFonts w:ascii="Arial" w:eastAsia="Arial" w:hAnsi="Arial" w:cs="Arial"/>
      <w:spacing w:val="-10"/>
    </w:rPr>
  </w:style>
  <w:style w:type="character" w:customStyle="1" w:styleId="CharStyle1519">
    <w:name w:val="图片标题 (28) + AppleMyungjo,7 pt,间距 0 pt"/>
    <w:basedOn w:val="CharStyle1518"/>
    <w:rPr>
      <w:lang w:val="zh-CN" w:eastAsia="zh-CN" w:bidi="zh-CN"/>
      <w:sz w:val="14"/>
      <w:szCs w:val="14"/>
      <w:rFonts w:ascii="AppleMyungjo" w:eastAsia="AppleMyungjo" w:hAnsi="AppleMyungjo" w:cs="AppleMyungjo"/>
      <w:w w:val="100"/>
      <w:spacing w:val="0"/>
      <w:color w:val="000000"/>
      <w:position w:val="0"/>
    </w:rPr>
  </w:style>
  <w:style w:type="character" w:customStyle="1" w:styleId="CharStyle1520">
    <w:name w:val="图片标题 (28)"/>
    <w:basedOn w:val="CharStyle1518"/>
    <w:rPr>
      <w:w w:val="100"/>
      <w:spacing w:val="-10"/>
      <w:color w:val="000000"/>
      <w:position w:val="0"/>
    </w:rPr>
  </w:style>
  <w:style w:type="character" w:customStyle="1" w:styleId="CharStyle1521">
    <w:name w:val="图片标题 (28)"/>
    <w:basedOn w:val="CharStyle1518"/>
    <w:rPr>
      <w:w w:val="100"/>
      <w:spacing w:val="-10"/>
      <w:color w:val="000000"/>
      <w:position w:val="0"/>
    </w:rPr>
  </w:style>
  <w:style w:type="character" w:customStyle="1" w:styleId="CharStyle1523">
    <w:name w:val="正文文本 (174)_"/>
    <w:basedOn w:val="DefaultParagraphFont"/>
    <w:link w:val="Style1522"/>
    <w:rPr>
      <w:b w:val="0"/>
      <w:bCs w:val="0"/>
      <w:i w:val="0"/>
      <w:iCs w:val="0"/>
      <w:u w:val="none"/>
      <w:strike w:val="0"/>
      <w:smallCaps w:val="0"/>
      <w:sz w:val="18"/>
      <w:szCs w:val="18"/>
      <w:rFonts w:ascii="Times New Roman" w:eastAsia="Times New Roman" w:hAnsi="Times New Roman" w:cs="Times New Roman"/>
    </w:rPr>
  </w:style>
  <w:style w:type="character" w:customStyle="1" w:styleId="CharStyle1524">
    <w:name w:val="正文文本 (174) + AppleMyungjo"/>
    <w:basedOn w:val="CharStyle1523"/>
    <w:rPr>
      <w:lang w:val="zh-CN" w:eastAsia="zh-CN" w:bidi="zh-CN"/>
      <w:rFonts w:ascii="AppleMyungjo" w:eastAsia="AppleMyungjo" w:hAnsi="AppleMyungjo" w:cs="AppleMyungjo"/>
      <w:w w:val="100"/>
      <w:spacing w:val="0"/>
      <w:color w:val="000000"/>
      <w:position w:val="0"/>
    </w:rPr>
  </w:style>
  <w:style w:type="character" w:customStyle="1" w:styleId="CharStyle1526">
    <w:name w:val="正文文本 (175)_"/>
    <w:basedOn w:val="DefaultParagraphFont"/>
    <w:link w:val="Style1525"/>
    <w:rPr>
      <w:b w:val="0"/>
      <w:bCs w:val="0"/>
      <w:i w:val="0"/>
      <w:iCs w:val="0"/>
      <w:u w:val="none"/>
      <w:strike w:val="0"/>
      <w:smallCaps w:val="0"/>
      <w:sz w:val="18"/>
      <w:szCs w:val="18"/>
      <w:rFonts w:ascii="AppleMyungjo" w:eastAsia="AppleMyungjo" w:hAnsi="AppleMyungjo" w:cs="AppleMyungjo"/>
    </w:rPr>
  </w:style>
  <w:style w:type="character" w:customStyle="1" w:styleId="CharStyle1528">
    <w:name w:val="正文文本 (176) Exact"/>
    <w:basedOn w:val="DefaultParagraphFont"/>
    <w:link w:val="Style1527"/>
    <w:rPr>
      <w:lang w:val="en-US" w:eastAsia="en-US" w:bidi="en-US"/>
      <w:b w:val="0"/>
      <w:bCs w:val="0"/>
      <w:i w:val="0"/>
      <w:iCs w:val="0"/>
      <w:u w:val="none"/>
      <w:strike w:val="0"/>
      <w:smallCaps w:val="0"/>
      <w:sz w:val="13"/>
      <w:szCs w:val="13"/>
      <w:rFonts w:ascii="Times New Roman" w:eastAsia="Times New Roman" w:hAnsi="Times New Roman" w:cs="Times New Roman"/>
    </w:rPr>
  </w:style>
  <w:style w:type="character" w:customStyle="1" w:styleId="CharStyle1529">
    <w:name w:val="正文文本 (172) + 斜体 Exact"/>
    <w:basedOn w:val="CharStyle1486"/>
    <w:rPr>
      <w:i/>
      <w:iCs/>
      <w:w w:val="100"/>
      <w:spacing w:val="0"/>
      <w:color w:val="000000"/>
      <w:position w:val="0"/>
    </w:rPr>
  </w:style>
  <w:style w:type="character" w:customStyle="1" w:styleId="CharStyle1530">
    <w:name w:val="正文文本 (172) + Arial,8.5 pt,间距 0 pt Exact"/>
    <w:basedOn w:val="CharStyle1486"/>
    <w:rPr>
      <w:sz w:val="17"/>
      <w:szCs w:val="17"/>
      <w:rFonts w:ascii="Arial" w:eastAsia="Arial" w:hAnsi="Arial" w:cs="Arial"/>
      <w:w w:val="100"/>
      <w:spacing w:val="-10"/>
      <w:color w:val="000000"/>
      <w:position w:val="0"/>
    </w:rPr>
  </w:style>
  <w:style w:type="character" w:customStyle="1" w:styleId="CharStyle1532">
    <w:name w:val="正文文本 (177) Exact"/>
    <w:basedOn w:val="DefaultParagraphFont"/>
    <w:link w:val="Style1531"/>
    <w:rPr>
      <w:lang w:val="en-US" w:eastAsia="en-US" w:bidi="en-US"/>
      <w:b w:val="0"/>
      <w:bCs w:val="0"/>
      <w:i w:val="0"/>
      <w:iCs w:val="0"/>
      <w:u w:val="none"/>
      <w:strike w:val="0"/>
      <w:smallCaps w:val="0"/>
      <w:sz w:val="12"/>
      <w:szCs w:val="12"/>
      <w:rFonts w:ascii="Arial" w:eastAsia="Arial" w:hAnsi="Arial" w:cs="Arial"/>
      <w:spacing w:val="-10"/>
    </w:rPr>
  </w:style>
  <w:style w:type="character" w:customStyle="1" w:styleId="CharStyle1533">
    <w:name w:val="正文文本 (177) + Times New Roman,间距 0 pt Exact"/>
    <w:basedOn w:val="CharStyle1532"/>
    <w:rPr>
      <w:rFonts w:ascii="Times New Roman" w:eastAsia="Times New Roman" w:hAnsi="Times New Roman" w:cs="Times New Roman"/>
      <w:w w:val="100"/>
      <w:spacing w:val="0"/>
      <w:color w:val="000000"/>
      <w:position w:val="0"/>
    </w:rPr>
  </w:style>
  <w:style w:type="character" w:customStyle="1" w:styleId="CharStyle1534">
    <w:name w:val="正文文本 (177) + Times New Roman,8.5 pt,粗体,间距 0 pt Exact"/>
    <w:basedOn w:val="CharStyle1532"/>
    <w:rPr>
      <w:b/>
      <w:bCs/>
      <w:sz w:val="17"/>
      <w:szCs w:val="17"/>
      <w:rFonts w:ascii="Times New Roman" w:eastAsia="Times New Roman" w:hAnsi="Times New Roman" w:cs="Times New Roman"/>
      <w:w w:val="100"/>
      <w:spacing w:val="0"/>
      <w:color w:val="000000"/>
      <w:position w:val="0"/>
    </w:rPr>
  </w:style>
  <w:style w:type="character" w:customStyle="1" w:styleId="CharStyle1535">
    <w:name w:val="正文文本 (177) + 5 pt,粗体,间距 0 pt Exact"/>
    <w:basedOn w:val="CharStyle1532"/>
    <w:rPr>
      <w:b/>
      <w:bCs/>
      <w:sz w:val="10"/>
      <w:szCs w:val="10"/>
      <w:w w:val="100"/>
      <w:spacing w:val="0"/>
      <w:color w:val="000000"/>
      <w:position w:val="0"/>
    </w:rPr>
  </w:style>
  <w:style w:type="character" w:customStyle="1" w:styleId="CharStyle1537">
    <w:name w:val="正文文本 (178) Exact"/>
    <w:basedOn w:val="DefaultParagraphFont"/>
    <w:link w:val="Style1536"/>
    <w:rPr>
      <w:lang w:val="en-US" w:eastAsia="en-US" w:bidi="en-US"/>
      <w:b/>
      <w:bCs/>
      <w:i w:val="0"/>
      <w:iCs w:val="0"/>
      <w:u w:val="none"/>
      <w:strike w:val="0"/>
      <w:smallCaps w:val="0"/>
      <w:sz w:val="17"/>
      <w:szCs w:val="17"/>
      <w:rFonts w:ascii="Times New Roman" w:eastAsia="Times New Roman" w:hAnsi="Times New Roman" w:cs="Times New Roman"/>
    </w:rPr>
  </w:style>
  <w:style w:type="character" w:customStyle="1" w:styleId="CharStyle1538">
    <w:name w:val="正文文本 (178) + 6 pt,非粗体 Exact"/>
    <w:basedOn w:val="CharStyle1537"/>
    <w:rPr>
      <w:b/>
      <w:bCs/>
      <w:sz w:val="12"/>
      <w:szCs w:val="12"/>
      <w:w w:val="100"/>
      <w:spacing w:val="0"/>
      <w:color w:val="000000"/>
      <w:position w:val="0"/>
    </w:rPr>
  </w:style>
  <w:style w:type="character" w:customStyle="1" w:styleId="CharStyle1539">
    <w:name w:val="正文文本 (178) + Arial,5 pt Exact"/>
    <w:basedOn w:val="CharStyle1537"/>
    <w:rPr>
      <w:sz w:val="10"/>
      <w:szCs w:val="10"/>
      <w:rFonts w:ascii="Arial" w:eastAsia="Arial" w:hAnsi="Arial" w:cs="Arial"/>
      <w:w w:val="100"/>
      <w:spacing w:val="0"/>
      <w:color w:val="000000"/>
      <w:position w:val="0"/>
    </w:rPr>
  </w:style>
  <w:style w:type="character" w:customStyle="1" w:styleId="CharStyle1541">
    <w:name w:val="正文文本 (179) Exact"/>
    <w:basedOn w:val="DefaultParagraphFont"/>
    <w:rPr>
      <w:lang w:val="en-US" w:eastAsia="en-US" w:bidi="en-US"/>
      <w:b w:val="0"/>
      <w:bCs w:val="0"/>
      <w:i w:val="0"/>
      <w:iCs w:val="0"/>
      <w:u w:val="none"/>
      <w:strike w:val="0"/>
      <w:smallCaps w:val="0"/>
      <w:sz w:val="14"/>
      <w:szCs w:val="14"/>
      <w:rFonts w:ascii="Times New Roman" w:eastAsia="Times New Roman" w:hAnsi="Times New Roman" w:cs="Times New Roman"/>
    </w:rPr>
  </w:style>
  <w:style w:type="character" w:customStyle="1" w:styleId="CharStyle1542">
    <w:name w:val="正文文本 (155) + 4.5 pt Exact"/>
    <w:basedOn w:val="CharStyle1302"/>
    <w:rPr>
      <w:b/>
      <w:bCs/>
      <w:sz w:val="9"/>
      <w:szCs w:val="9"/>
      <w:w w:val="100"/>
      <w:spacing w:val="0"/>
      <w:color w:val="000000"/>
      <w:position w:val="0"/>
    </w:rPr>
  </w:style>
  <w:style w:type="character" w:customStyle="1" w:styleId="CharStyle1543">
    <w:name w:val="正文文本 (25) + AppleMyungjo,4.5 pt Exact"/>
    <w:basedOn w:val="CharStyle621"/>
    <w:rPr>
      <w:sz w:val="9"/>
      <w:szCs w:val="9"/>
      <w:rFonts w:ascii="AppleMyungjo" w:eastAsia="AppleMyungjo" w:hAnsi="AppleMyungjo" w:cs="AppleMyungjo"/>
      <w:w w:val="100"/>
      <w:spacing w:val="0"/>
      <w:color w:val="000000"/>
      <w:position w:val="0"/>
    </w:rPr>
  </w:style>
  <w:style w:type="character" w:customStyle="1" w:styleId="CharStyle1545">
    <w:name w:val="图片标题 (48) Exact"/>
    <w:basedOn w:val="DefaultParagraphFont"/>
    <w:link w:val="Style1544"/>
    <w:rPr>
      <w:lang w:val="en-US" w:eastAsia="en-US" w:bidi="en-US"/>
      <w:b w:val="0"/>
      <w:bCs w:val="0"/>
      <w:i w:val="0"/>
      <w:iCs w:val="0"/>
      <w:u w:val="none"/>
      <w:strike w:val="0"/>
      <w:smallCaps w:val="0"/>
      <w:sz w:val="14"/>
      <w:szCs w:val="14"/>
      <w:rFonts w:ascii="Times New Roman" w:eastAsia="Times New Roman" w:hAnsi="Times New Roman" w:cs="Times New Roman"/>
    </w:rPr>
  </w:style>
  <w:style w:type="character" w:customStyle="1" w:styleId="CharStyle1547">
    <w:name w:val="图片标题 (49) Exact"/>
    <w:basedOn w:val="DefaultParagraphFont"/>
    <w:link w:val="Style1546"/>
    <w:rPr>
      <w:lang w:val="en-US" w:eastAsia="en-US" w:bidi="en-US"/>
      <w:b/>
      <w:bCs/>
      <w:i w:val="0"/>
      <w:iCs w:val="0"/>
      <w:u w:val="none"/>
      <w:strike w:val="0"/>
      <w:smallCaps w:val="0"/>
      <w:sz w:val="11"/>
      <w:szCs w:val="11"/>
      <w:rFonts w:ascii="Times New Roman" w:eastAsia="Times New Roman" w:hAnsi="Times New Roman" w:cs="Times New Roman"/>
    </w:rPr>
  </w:style>
  <w:style w:type="character" w:customStyle="1" w:styleId="CharStyle1548">
    <w:name w:val="图片标题 (49) + 5 pt,非粗体 Exact"/>
    <w:basedOn w:val="CharStyle1547"/>
    <w:rPr>
      <w:b/>
      <w:bCs/>
      <w:sz w:val="10"/>
      <w:szCs w:val="10"/>
      <w:w w:val="100"/>
      <w:spacing w:val="0"/>
      <w:color w:val="000000"/>
      <w:position w:val="0"/>
    </w:rPr>
  </w:style>
  <w:style w:type="character" w:customStyle="1" w:styleId="CharStyle1549">
    <w:name w:val="图片标题 (49) + 10 pt,非粗体,斜体 Exact"/>
    <w:basedOn w:val="CharStyle1547"/>
    <w:rPr>
      <w:b/>
      <w:bCs/>
      <w:i/>
      <w:iCs/>
      <w:sz w:val="20"/>
      <w:szCs w:val="20"/>
      <w:w w:val="100"/>
      <w:spacing w:val="0"/>
      <w:color w:val="000000"/>
      <w:position w:val="0"/>
    </w:rPr>
  </w:style>
  <w:style w:type="character" w:customStyle="1" w:styleId="CharStyle1550">
    <w:name w:val="图片标题 (49) + 6 pt,非粗体 Exact"/>
    <w:basedOn w:val="CharStyle1547"/>
    <w:rPr>
      <w:b/>
      <w:bCs/>
      <w:sz w:val="12"/>
      <w:szCs w:val="12"/>
      <w:w w:val="100"/>
      <w:spacing w:val="0"/>
      <w:color w:val="000000"/>
      <w:position w:val="0"/>
    </w:rPr>
  </w:style>
  <w:style w:type="character" w:customStyle="1" w:styleId="CharStyle1551">
    <w:name w:val="图片标题 (46) + AppleMyungjo,4 pt,间距 0 pt Exact"/>
    <w:basedOn w:val="CharStyle1493"/>
    <w:rPr>
      <w:sz w:val="8"/>
      <w:szCs w:val="8"/>
      <w:rFonts w:ascii="AppleMyungjo" w:eastAsia="AppleMyungjo" w:hAnsi="AppleMyungjo" w:cs="AppleMyungjo"/>
      <w:w w:val="100"/>
      <w:spacing w:val="-10"/>
      <w:color w:val="000000"/>
      <w:position w:val="0"/>
    </w:rPr>
  </w:style>
  <w:style w:type="character" w:customStyle="1" w:styleId="CharStyle1552">
    <w:name w:val="正文文本 (12) + Arial,8.5 pt,非粗体,间距 0 pt Exact"/>
    <w:basedOn w:val="CharStyle31"/>
    <w:rPr>
      <w:b/>
      <w:bCs/>
      <w:sz w:val="17"/>
      <w:szCs w:val="17"/>
      <w:rFonts w:ascii="Arial" w:eastAsia="Arial" w:hAnsi="Arial" w:cs="Arial"/>
      <w:w w:val="100"/>
      <w:spacing w:val="-10"/>
      <w:color w:val="000000"/>
      <w:position w:val="0"/>
    </w:rPr>
  </w:style>
  <w:style w:type="character" w:customStyle="1" w:styleId="CharStyle1553">
    <w:name w:val="正文文本 (8) + 间距 0 pt Exact"/>
    <w:basedOn w:val="CharStyle18"/>
    <w:rPr>
      <w:w w:val="100"/>
      <w:spacing w:val="-10"/>
      <w:color w:val="000000"/>
      <w:position w:val="0"/>
    </w:rPr>
  </w:style>
  <w:style w:type="character" w:customStyle="1" w:styleId="CharStyle1554">
    <w:name w:val="正文文本 (2) + 9.5 pt,间距 2 pt Exact"/>
    <w:basedOn w:val="CharStyle34"/>
    <w:rPr>
      <w:lang w:val="zh-CN" w:eastAsia="zh-CN" w:bidi="zh-CN"/>
      <w:sz w:val="19"/>
      <w:szCs w:val="19"/>
      <w:w w:val="100"/>
      <w:spacing w:val="40"/>
      <w:color w:val="000000"/>
      <w:position w:val="0"/>
    </w:rPr>
  </w:style>
  <w:style w:type="character" w:customStyle="1" w:styleId="CharStyle1555">
    <w:name w:val="正文文本 (58) Exact"/>
    <w:basedOn w:val="CharStyle460"/>
    <w:rPr>
      <w:lang w:val="zh-CN" w:eastAsia="zh-CN" w:bidi="zh-CN"/>
      <w:sz w:val="20"/>
      <w:szCs w:val="20"/>
      <w:w w:val="100"/>
      <w:spacing w:val="0"/>
      <w:color w:val="000000"/>
      <w:position w:val="0"/>
    </w:rPr>
  </w:style>
  <w:style w:type="character" w:customStyle="1" w:styleId="CharStyle1556">
    <w:name w:val="图片标题 (13) + 小型大写 Exact"/>
    <w:basedOn w:val="CharStyle780"/>
    <w:rPr>
      <w:lang w:val="zh-CN" w:eastAsia="zh-CN" w:bidi="zh-CN"/>
      <w:smallCaps/>
      <w:w w:val="100"/>
      <w:spacing w:val="0"/>
      <w:color w:val="000000"/>
      <w:position w:val="0"/>
    </w:rPr>
  </w:style>
  <w:style w:type="character" w:customStyle="1" w:styleId="CharStyle1558">
    <w:name w:val="图片标题 (50) Exact"/>
    <w:basedOn w:val="DefaultParagraphFont"/>
    <w:link w:val="Style1557"/>
    <w:rPr>
      <w:lang w:val="en-US" w:eastAsia="en-US" w:bidi="en-US"/>
      <w:b w:val="0"/>
      <w:bCs w:val="0"/>
      <w:i w:val="0"/>
      <w:iCs w:val="0"/>
      <w:u w:val="none"/>
      <w:strike w:val="0"/>
      <w:smallCaps w:val="0"/>
      <w:sz w:val="19"/>
      <w:szCs w:val="19"/>
      <w:rFonts w:ascii="Times New Roman" w:eastAsia="Times New Roman" w:hAnsi="Times New Roman" w:cs="Times New Roman"/>
      <w:spacing w:val="0"/>
    </w:rPr>
  </w:style>
  <w:style w:type="character" w:customStyle="1" w:styleId="CharStyle1559">
    <w:name w:val="图片标题 (50) + Arial,18 pt,粗体,斜体 Exact"/>
    <w:basedOn w:val="CharStyle1558"/>
    <w:rPr>
      <w:b/>
      <w:bCs/>
      <w:i/>
      <w:iCs/>
      <w:sz w:val="36"/>
      <w:szCs w:val="36"/>
      <w:rFonts w:ascii="Arial" w:eastAsia="Arial" w:hAnsi="Arial" w:cs="Arial"/>
      <w:w w:val="100"/>
      <w:spacing w:val="0"/>
      <w:color w:val="000000"/>
      <w:position w:val="0"/>
    </w:rPr>
  </w:style>
  <w:style w:type="character" w:customStyle="1" w:styleId="CharStyle1561">
    <w:name w:val="图片标题 (51) Exact"/>
    <w:basedOn w:val="DefaultParagraphFont"/>
    <w:link w:val="Style1560"/>
    <w:rPr>
      <w:lang w:val="en-US" w:eastAsia="en-US" w:bidi="en-US"/>
      <w:b w:val="0"/>
      <w:bCs w:val="0"/>
      <w:i w:val="0"/>
      <w:iCs w:val="0"/>
      <w:u w:val="none"/>
      <w:strike w:val="0"/>
      <w:smallCaps w:val="0"/>
      <w:sz w:val="11"/>
      <w:szCs w:val="11"/>
      <w:rFonts w:ascii="Times New Roman" w:eastAsia="Times New Roman" w:hAnsi="Times New Roman" w:cs="Times New Roman"/>
    </w:rPr>
  </w:style>
  <w:style w:type="character" w:customStyle="1" w:styleId="CharStyle1562">
    <w:name w:val="图片标题 (51) + AppleMyungjo,4 pt Exact"/>
    <w:basedOn w:val="CharStyle1561"/>
    <w:rPr>
      <w:sz w:val="8"/>
      <w:szCs w:val="8"/>
      <w:rFonts w:ascii="AppleMyungjo" w:eastAsia="AppleMyungjo" w:hAnsi="AppleMyungjo" w:cs="AppleMyungjo"/>
      <w:w w:val="100"/>
      <w:spacing w:val="0"/>
      <w:color w:val="000000"/>
      <w:position w:val="0"/>
    </w:rPr>
  </w:style>
  <w:style w:type="character" w:customStyle="1" w:styleId="CharStyle1563">
    <w:name w:val="图片标题 (51) + Arial,10.5 pt,间距 0 pt Exact"/>
    <w:basedOn w:val="CharStyle1561"/>
    <w:rPr>
      <w:sz w:val="21"/>
      <w:szCs w:val="21"/>
      <w:rFonts w:ascii="Arial" w:eastAsia="Arial" w:hAnsi="Arial" w:cs="Arial"/>
      <w:w w:val="100"/>
      <w:spacing w:val="-10"/>
      <w:color w:val="000000"/>
      <w:position w:val="0"/>
    </w:rPr>
  </w:style>
  <w:style w:type="character" w:customStyle="1" w:styleId="CharStyle1565">
    <w:name w:val="正文文本 (180) Exact"/>
    <w:basedOn w:val="DefaultParagraphFont"/>
    <w:link w:val="Style1564"/>
    <w:rPr>
      <w:lang w:val="en-US" w:eastAsia="en-US" w:bidi="en-US"/>
      <w:b w:val="0"/>
      <w:bCs w:val="0"/>
      <w:i w:val="0"/>
      <w:iCs w:val="0"/>
      <w:u w:val="none"/>
      <w:strike w:val="0"/>
      <w:smallCaps w:val="0"/>
      <w:sz w:val="32"/>
      <w:szCs w:val="32"/>
      <w:rFonts w:ascii="Arial" w:eastAsia="Arial" w:hAnsi="Arial" w:cs="Arial"/>
    </w:rPr>
  </w:style>
  <w:style w:type="character" w:customStyle="1" w:styleId="CharStyle1566">
    <w:name w:val="正文文本 (180) Exact"/>
    <w:basedOn w:val="CharStyle1565"/>
    <w:rPr>
      <w:w w:val="100"/>
      <w:spacing w:val="0"/>
      <w:color w:val="FFFFFF"/>
      <w:position w:val="0"/>
    </w:rPr>
  </w:style>
  <w:style w:type="character" w:customStyle="1" w:styleId="CharStyle1567">
    <w:name w:val="图片标题 (50) + 13 pt,粗体,缩放 120% Exact"/>
    <w:basedOn w:val="CharStyle1558"/>
    <w:rPr>
      <w:b/>
      <w:bCs/>
      <w:sz w:val="26"/>
      <w:szCs w:val="26"/>
      <w:w w:val="120"/>
      <w:spacing w:val="0"/>
      <w:color w:val="000000"/>
      <w:position w:val="0"/>
    </w:rPr>
  </w:style>
  <w:style w:type="character" w:customStyle="1" w:styleId="CharStyle1568">
    <w:name w:val="图片标题 (51) + Arial,5 pt Exact"/>
    <w:basedOn w:val="CharStyle1561"/>
    <w:rPr>
      <w:sz w:val="10"/>
      <w:szCs w:val="10"/>
      <w:rFonts w:ascii="Arial" w:eastAsia="Arial" w:hAnsi="Arial" w:cs="Arial"/>
      <w:w w:val="100"/>
      <w:spacing w:val="0"/>
      <w:color w:val="000000"/>
      <w:position w:val="0"/>
    </w:rPr>
  </w:style>
  <w:style w:type="character" w:customStyle="1" w:styleId="CharStyle1569">
    <w:name w:val="图片标题 (50) + AppleMyungjo Exact"/>
    <w:basedOn w:val="CharStyle1558"/>
    <w:rPr>
      <w:lang w:val="zh-CN" w:eastAsia="zh-CN" w:bidi="zh-CN"/>
      <w:b/>
      <w:bCs/>
      <w:rFonts w:ascii="AppleMyungjo" w:eastAsia="AppleMyungjo" w:hAnsi="AppleMyungjo" w:cs="AppleMyungjo"/>
      <w:w w:val="100"/>
      <w:spacing w:val="0"/>
      <w:color w:val="000000"/>
      <w:position w:val="0"/>
    </w:rPr>
  </w:style>
  <w:style w:type="character" w:customStyle="1" w:styleId="CharStyle1570">
    <w:name w:val="标题 #6 (6) Exact"/>
    <w:basedOn w:val="DefaultParagraphFont"/>
    <w:rPr>
      <w:lang w:val="en-US" w:eastAsia="en-US" w:bidi="en-US"/>
      <w:b/>
      <w:bCs/>
      <w:i w:val="0"/>
      <w:iCs w:val="0"/>
      <w:u w:val="none"/>
      <w:strike w:val="0"/>
      <w:smallCaps w:val="0"/>
      <w:sz w:val="20"/>
      <w:szCs w:val="20"/>
      <w:rFonts w:ascii="Times New Roman" w:eastAsia="Times New Roman" w:hAnsi="Times New Roman" w:cs="Times New Roman"/>
    </w:rPr>
  </w:style>
  <w:style w:type="character" w:customStyle="1" w:styleId="CharStyle1572">
    <w:name w:val="正文文本 (181) Exact"/>
    <w:basedOn w:val="DefaultParagraphFont"/>
    <w:link w:val="Style1571"/>
    <w:rPr>
      <w:lang w:val="en-US" w:eastAsia="en-US" w:bidi="en-US"/>
      <w:b w:val="0"/>
      <w:bCs w:val="0"/>
      <w:i w:val="0"/>
      <w:iCs w:val="0"/>
      <w:u w:val="none"/>
      <w:strike w:val="0"/>
      <w:smallCaps w:val="0"/>
      <w:sz w:val="66"/>
      <w:szCs w:val="66"/>
      <w:rFonts w:ascii="AppleGothic" w:eastAsia="AppleGothic" w:hAnsi="AppleGothic" w:cs="AppleGothic"/>
    </w:rPr>
  </w:style>
  <w:style w:type="character" w:customStyle="1" w:styleId="CharStyle1573">
    <w:name w:val="正文文本 (181) Exact"/>
    <w:basedOn w:val="CharStyle1572"/>
    <w:rPr>
      <w:u w:val="single"/>
      <w:w w:val="100"/>
      <w:spacing w:val="0"/>
      <w:color w:val="000000"/>
      <w:position w:val="0"/>
    </w:rPr>
  </w:style>
  <w:style w:type="character" w:customStyle="1" w:styleId="CharStyle1575">
    <w:name w:val="图片标题 (52) Exact"/>
    <w:basedOn w:val="DefaultParagraphFont"/>
    <w:link w:val="Style1574"/>
    <w:rPr>
      <w:lang w:val="en-US" w:eastAsia="en-US" w:bidi="en-US"/>
      <w:b w:val="0"/>
      <w:bCs w:val="0"/>
      <w:i w:val="0"/>
      <w:iCs w:val="0"/>
      <w:u w:val="none"/>
      <w:strike w:val="0"/>
      <w:smallCaps w:val="0"/>
      <w:sz w:val="13"/>
      <w:szCs w:val="13"/>
      <w:rFonts w:ascii="Times New Roman" w:eastAsia="Times New Roman" w:hAnsi="Times New Roman" w:cs="Times New Roman"/>
    </w:rPr>
  </w:style>
  <w:style w:type="character" w:customStyle="1" w:styleId="CharStyle1576">
    <w:name w:val="图片标题 (52) + AppleMyungjo,5.5 pt Exact"/>
    <w:basedOn w:val="CharStyle1575"/>
    <w:rPr>
      <w:lang w:val="zh-CN" w:eastAsia="zh-CN" w:bidi="zh-CN"/>
      <w:sz w:val="11"/>
      <w:szCs w:val="11"/>
      <w:rFonts w:ascii="AppleMyungjo" w:eastAsia="AppleMyungjo" w:hAnsi="AppleMyungjo" w:cs="AppleMyungjo"/>
      <w:w w:val="100"/>
      <w:spacing w:val="0"/>
      <w:color w:val="000000"/>
      <w:position w:val="0"/>
    </w:rPr>
  </w:style>
  <w:style w:type="character" w:customStyle="1" w:styleId="CharStyle1578">
    <w:name w:val="正文文本 (182) Exact"/>
    <w:basedOn w:val="DefaultParagraphFont"/>
    <w:link w:val="Style1577"/>
    <w:rPr>
      <w:lang w:val="en-US" w:eastAsia="en-US" w:bidi="en-US"/>
      <w:b w:val="0"/>
      <w:bCs w:val="0"/>
      <w:i w:val="0"/>
      <w:iCs w:val="0"/>
      <w:u w:val="none"/>
      <w:strike w:val="0"/>
      <w:smallCaps w:val="0"/>
      <w:sz w:val="13"/>
      <w:szCs w:val="13"/>
      <w:rFonts w:ascii="Times New Roman" w:eastAsia="Times New Roman" w:hAnsi="Times New Roman" w:cs="Times New Roman"/>
    </w:rPr>
  </w:style>
  <w:style w:type="character" w:customStyle="1" w:styleId="CharStyle1579">
    <w:name w:val="正文文本 (182) + AppleMyungjo,5.5 pt Exact"/>
    <w:basedOn w:val="CharStyle1578"/>
    <w:rPr>
      <w:lang w:val="zh-CN" w:eastAsia="zh-CN" w:bidi="zh-CN"/>
      <w:sz w:val="11"/>
      <w:szCs w:val="11"/>
      <w:rFonts w:ascii="AppleMyungjo" w:eastAsia="AppleMyungjo" w:hAnsi="AppleMyungjo" w:cs="AppleMyungjo"/>
      <w:w w:val="100"/>
      <w:spacing w:val="0"/>
      <w:color w:val="000000"/>
      <w:position w:val="0"/>
    </w:rPr>
  </w:style>
  <w:style w:type="character" w:customStyle="1" w:styleId="CharStyle1581">
    <w:name w:val="图片标题 (53) Exact"/>
    <w:basedOn w:val="DefaultParagraphFont"/>
    <w:link w:val="Style1580"/>
    <w:rPr>
      <w:lang w:val="en-US" w:eastAsia="en-US" w:bidi="en-US"/>
      <w:b w:val="0"/>
      <w:bCs w:val="0"/>
      <w:i w:val="0"/>
      <w:iCs w:val="0"/>
      <w:u w:val="none"/>
      <w:strike w:val="0"/>
      <w:smallCaps w:val="0"/>
      <w:sz w:val="8"/>
      <w:szCs w:val="8"/>
      <w:rFonts w:ascii="Times New Roman" w:eastAsia="Times New Roman" w:hAnsi="Times New Roman" w:cs="Times New Roman"/>
    </w:rPr>
  </w:style>
  <w:style w:type="character" w:customStyle="1" w:styleId="CharStyle1582">
    <w:name w:val="图片标题 (53) + AppleMyungjo Exact"/>
    <w:basedOn w:val="CharStyle1581"/>
    <w:rPr>
      <w:rFonts w:ascii="AppleMyungjo" w:eastAsia="AppleMyungjo" w:hAnsi="AppleMyungjo" w:cs="AppleMyungjo"/>
      <w:w w:val="100"/>
      <w:spacing w:val="0"/>
      <w:color w:val="000000"/>
      <w:position w:val="0"/>
    </w:rPr>
  </w:style>
  <w:style w:type="character" w:customStyle="1" w:styleId="CharStyle1583">
    <w:name w:val="正文文本 (2) + Times New Roman,4 pt"/>
    <w:basedOn w:val="CharStyle34"/>
    <w:rPr>
      <w:lang w:val="en-US" w:eastAsia="en-US" w:bidi="en-US"/>
      <w:sz w:val="8"/>
      <w:szCs w:val="8"/>
      <w:rFonts w:ascii="Times New Roman" w:eastAsia="Times New Roman" w:hAnsi="Times New Roman" w:cs="Times New Roman"/>
      <w:w w:val="100"/>
      <w:spacing w:val="0"/>
      <w:color w:val="FFFFFF"/>
      <w:position w:val="0"/>
    </w:rPr>
  </w:style>
  <w:style w:type="character" w:customStyle="1" w:styleId="CharStyle1584">
    <w:name w:val="正文文本 (2) + Times New Roman,7 pt"/>
    <w:basedOn w:val="CharStyle34"/>
    <w:rPr>
      <w:lang w:val="en-US" w:eastAsia="en-US" w:bidi="en-US"/>
      <w:sz w:val="14"/>
      <w:szCs w:val="14"/>
      <w:rFonts w:ascii="Times New Roman" w:eastAsia="Times New Roman" w:hAnsi="Times New Roman" w:cs="Times New Roman"/>
      <w:w w:val="100"/>
      <w:spacing w:val="0"/>
      <w:color w:val="FFFFFF"/>
      <w:position w:val="0"/>
    </w:rPr>
  </w:style>
  <w:style w:type="character" w:customStyle="1" w:styleId="CharStyle1585">
    <w:name w:val="正文文本 (2) + Times New Roman,6.5 pt,粗体,斜体"/>
    <w:basedOn w:val="CharStyle34"/>
    <w:rPr>
      <w:lang w:val="en-US" w:eastAsia="en-US" w:bidi="en-US"/>
      <w:b/>
      <w:bCs/>
      <w:i/>
      <w:iCs/>
      <w:sz w:val="13"/>
      <w:szCs w:val="13"/>
      <w:rFonts w:ascii="Times New Roman" w:eastAsia="Times New Roman" w:hAnsi="Times New Roman" w:cs="Times New Roman"/>
      <w:w w:val="100"/>
      <w:spacing w:val="0"/>
      <w:color w:val="FFFFFF"/>
      <w:position w:val="0"/>
    </w:rPr>
  </w:style>
  <w:style w:type="character" w:customStyle="1" w:styleId="CharStyle1586">
    <w:name w:val="正文文本 (2) + Times New Roman,5.5 pt"/>
    <w:basedOn w:val="CharStyle34"/>
    <w:rPr>
      <w:lang w:val="en-US" w:eastAsia="en-US" w:bidi="en-US"/>
      <w:sz w:val="11"/>
      <w:szCs w:val="11"/>
      <w:rFonts w:ascii="Times New Roman" w:eastAsia="Times New Roman" w:hAnsi="Times New Roman" w:cs="Times New Roman"/>
      <w:w w:val="100"/>
      <w:spacing w:val="0"/>
      <w:color w:val="FFFFFF"/>
      <w:position w:val="0"/>
    </w:rPr>
  </w:style>
  <w:style w:type="character" w:customStyle="1" w:styleId="CharStyle1587">
    <w:name w:val="正文文本 (2) + 11 pt,间距 0 pt"/>
    <w:basedOn w:val="CharStyle34"/>
    <w:rPr>
      <w:lang w:val="en-US" w:eastAsia="en-US" w:bidi="en-US"/>
      <w:sz w:val="22"/>
      <w:szCs w:val="22"/>
      <w:w w:val="100"/>
      <w:spacing w:val="-10"/>
      <w:color w:val="FFFFFF"/>
      <w:position w:val="0"/>
    </w:rPr>
  </w:style>
  <w:style w:type="character" w:customStyle="1" w:styleId="CharStyle1588">
    <w:name w:val="正文文本 (2) + Times New Roman,6.5 pt"/>
    <w:basedOn w:val="CharStyle34"/>
    <w:rPr>
      <w:lang w:val="en-US" w:eastAsia="en-US" w:bidi="en-US"/>
      <w:sz w:val="13"/>
      <w:szCs w:val="13"/>
      <w:rFonts w:ascii="Times New Roman" w:eastAsia="Times New Roman" w:hAnsi="Times New Roman" w:cs="Times New Roman"/>
      <w:w w:val="100"/>
      <w:spacing w:val="0"/>
      <w:color w:val="FFFFFF"/>
      <w:position w:val="0"/>
    </w:rPr>
  </w:style>
  <w:style w:type="character" w:customStyle="1" w:styleId="CharStyle1589">
    <w:name w:val="正文文本 (2) + 斜体"/>
    <w:basedOn w:val="CharStyle34"/>
    <w:rPr>
      <w:lang w:val="zh-CN" w:eastAsia="zh-CN" w:bidi="zh-CN"/>
      <w:i/>
      <w:iCs/>
      <w:w w:val="100"/>
      <w:spacing w:val="0"/>
      <w:color w:val="FFFFFF"/>
      <w:position w:val="0"/>
    </w:rPr>
  </w:style>
  <w:style w:type="character" w:customStyle="1" w:styleId="CharStyle1590">
    <w:name w:val="正文文本 (2) + 12 pt"/>
    <w:basedOn w:val="CharStyle34"/>
    <w:rPr>
      <w:lang w:val="zh-CN" w:eastAsia="zh-CN" w:bidi="zh-CN"/>
      <w:sz w:val="24"/>
      <w:szCs w:val="24"/>
      <w:w w:val="100"/>
      <w:spacing w:val="0"/>
      <w:color w:val="FFFFFF"/>
      <w:position w:val="0"/>
    </w:rPr>
  </w:style>
  <w:style w:type="character" w:customStyle="1" w:styleId="CharStyle1591">
    <w:name w:val="正文文本 (2) + Arial,10.5 pt,间距 0 pt"/>
    <w:basedOn w:val="CharStyle34"/>
    <w:rPr>
      <w:lang w:val="en-US" w:eastAsia="en-US" w:bidi="en-US"/>
      <w:sz w:val="21"/>
      <w:szCs w:val="21"/>
      <w:rFonts w:ascii="Arial" w:eastAsia="Arial" w:hAnsi="Arial" w:cs="Arial"/>
      <w:w w:val="100"/>
      <w:spacing w:val="-10"/>
      <w:color w:val="FFFFFF"/>
      <w:position w:val="0"/>
    </w:rPr>
  </w:style>
  <w:style w:type="character" w:customStyle="1" w:styleId="CharStyle1592">
    <w:name w:val="正文文本 (2) + Times New Roman,17 pt,粗体,间距 -1 pt"/>
    <w:basedOn w:val="CharStyle34"/>
    <w:rPr>
      <w:lang w:val="en-US" w:eastAsia="en-US" w:bidi="en-US"/>
      <w:b/>
      <w:bCs/>
      <w:sz w:val="34"/>
      <w:szCs w:val="34"/>
      <w:rFonts w:ascii="Times New Roman" w:eastAsia="Times New Roman" w:hAnsi="Times New Roman" w:cs="Times New Roman"/>
      <w:w w:val="100"/>
      <w:spacing w:val="-20"/>
      <w:color w:val="FFFFFF"/>
      <w:position w:val="0"/>
    </w:rPr>
  </w:style>
  <w:style w:type="character" w:customStyle="1" w:styleId="CharStyle1593">
    <w:name w:val="正文文本 (2) + Arial,7 pt"/>
    <w:basedOn w:val="CharStyle34"/>
    <w:rPr>
      <w:lang w:val="en-US" w:eastAsia="en-US" w:bidi="en-US"/>
      <w:sz w:val="14"/>
      <w:szCs w:val="14"/>
      <w:rFonts w:ascii="Arial" w:eastAsia="Arial" w:hAnsi="Arial" w:cs="Arial"/>
      <w:w w:val="100"/>
      <w:spacing w:val="0"/>
      <w:color w:val="FFFFFF"/>
      <w:position w:val="0"/>
    </w:rPr>
  </w:style>
  <w:style w:type="character" w:customStyle="1" w:styleId="CharStyle1594">
    <w:name w:val="图片标题 (3) Exact"/>
    <w:basedOn w:val="DefaultParagraphFont"/>
    <w:rPr>
      <w:b w:val="0"/>
      <w:bCs w:val="0"/>
      <w:i w:val="0"/>
      <w:iCs w:val="0"/>
      <w:u w:val="none"/>
      <w:strike w:val="0"/>
      <w:smallCaps w:val="0"/>
      <w:sz w:val="15"/>
      <w:szCs w:val="15"/>
      <w:rFonts w:ascii="AppleMyungjo" w:eastAsia="AppleMyungjo" w:hAnsi="AppleMyungjo" w:cs="AppleMyungjo"/>
    </w:rPr>
  </w:style>
  <w:style w:type="character" w:customStyle="1" w:styleId="CharStyle1595">
    <w:name w:val="图片标题 (3) + 7 pt Exact"/>
    <w:basedOn w:val="CharStyle345"/>
    <w:rPr>
      <w:lang w:val="zh-CN" w:eastAsia="zh-CN" w:bidi="zh-CN"/>
      <w:sz w:val="14"/>
      <w:szCs w:val="14"/>
      <w:w w:val="100"/>
      <w:spacing w:val="0"/>
      <w:color w:val="000000"/>
      <w:position w:val="0"/>
    </w:rPr>
  </w:style>
  <w:style w:type="character" w:customStyle="1" w:styleId="CharStyle1596">
    <w:name w:val="图片标题 (3) + Times New Roman,19 pt,缩放 50% Exact"/>
    <w:basedOn w:val="CharStyle345"/>
    <w:rPr>
      <w:lang w:val="en-US" w:eastAsia="en-US" w:bidi="en-US"/>
      <w:b/>
      <w:bCs/>
      <w:sz w:val="38"/>
      <w:szCs w:val="38"/>
      <w:rFonts w:ascii="Times New Roman" w:eastAsia="Times New Roman" w:hAnsi="Times New Roman" w:cs="Times New Roman"/>
      <w:w w:val="50"/>
      <w:spacing w:val="0"/>
      <w:color w:val="000000"/>
      <w:position w:val="0"/>
    </w:rPr>
  </w:style>
  <w:style w:type="character" w:customStyle="1" w:styleId="CharStyle1597">
    <w:name w:val="正文文本 (47) + 间距 0 pt"/>
    <w:basedOn w:val="CharStyle305"/>
    <w:rPr>
      <w:lang w:val="zh-CN" w:eastAsia="zh-CN" w:bidi="zh-CN"/>
      <w:sz w:val="19"/>
      <w:szCs w:val="19"/>
      <w:w w:val="100"/>
      <w:spacing w:val="0"/>
      <w:color w:val="000000"/>
      <w:position w:val="0"/>
    </w:rPr>
  </w:style>
  <w:style w:type="character" w:customStyle="1" w:styleId="CharStyle1599">
    <w:name w:val="正文文本 (183)_"/>
    <w:basedOn w:val="DefaultParagraphFont"/>
    <w:link w:val="Style1598"/>
    <w:rPr>
      <w:lang w:val="en-US" w:eastAsia="en-US" w:bidi="en-US"/>
      <w:b w:val="0"/>
      <w:bCs w:val="0"/>
      <w:i w:val="0"/>
      <w:iCs w:val="0"/>
      <w:u w:val="none"/>
      <w:strike w:val="0"/>
      <w:smallCaps w:val="0"/>
      <w:sz w:val="9"/>
      <w:szCs w:val="9"/>
      <w:rFonts w:ascii="Times New Roman" w:eastAsia="Times New Roman" w:hAnsi="Times New Roman" w:cs="Times New Roman"/>
    </w:rPr>
  </w:style>
  <w:style w:type="character" w:customStyle="1" w:styleId="CharStyle1600">
    <w:name w:val="正文文本 (183) + 10 pt,斜体"/>
    <w:basedOn w:val="CharStyle1599"/>
    <w:rPr>
      <w:lang w:val="zh-CN" w:eastAsia="zh-CN" w:bidi="zh-CN"/>
      <w:i/>
      <w:iCs/>
      <w:sz w:val="20"/>
      <w:szCs w:val="20"/>
      <w:w w:val="100"/>
      <w:spacing w:val="0"/>
      <w:color w:val="000000"/>
      <w:position w:val="0"/>
    </w:rPr>
  </w:style>
  <w:style w:type="character" w:customStyle="1" w:styleId="CharStyle1601">
    <w:name w:val="正文文本 (179)_"/>
    <w:basedOn w:val="DefaultParagraphFont"/>
    <w:link w:val="Style1540"/>
    <w:rPr>
      <w:lang w:val="en-US" w:eastAsia="en-US" w:bidi="en-US"/>
      <w:b w:val="0"/>
      <w:bCs w:val="0"/>
      <w:i w:val="0"/>
      <w:iCs w:val="0"/>
      <w:u w:val="none"/>
      <w:strike w:val="0"/>
      <w:smallCaps w:val="0"/>
      <w:sz w:val="14"/>
      <w:szCs w:val="14"/>
      <w:rFonts w:ascii="Times New Roman" w:eastAsia="Times New Roman" w:hAnsi="Times New Roman" w:cs="Times New Roman"/>
    </w:rPr>
  </w:style>
  <w:style w:type="character" w:customStyle="1" w:styleId="CharStyle1602">
    <w:name w:val="正文文本 (179) + AppleMyungjo"/>
    <w:basedOn w:val="CharStyle1601"/>
    <w:rPr>
      <w:lang w:val="zh-CN" w:eastAsia="zh-CN" w:bidi="zh-CN"/>
      <w:sz w:val="14"/>
      <w:szCs w:val="14"/>
      <w:rFonts w:ascii="AppleMyungjo" w:eastAsia="AppleMyungjo" w:hAnsi="AppleMyungjo" w:cs="AppleMyungjo"/>
      <w:w w:val="100"/>
      <w:spacing w:val="0"/>
      <w:color w:val="000000"/>
      <w:position w:val="0"/>
    </w:rPr>
  </w:style>
  <w:style w:type="character" w:customStyle="1" w:styleId="CharStyle1604">
    <w:name w:val="正文文本 (184)_"/>
    <w:basedOn w:val="DefaultParagraphFont"/>
    <w:link w:val="Style1603"/>
    <w:rPr>
      <w:b w:val="0"/>
      <w:bCs w:val="0"/>
      <w:i w:val="0"/>
      <w:iCs w:val="0"/>
      <w:u w:val="none"/>
      <w:strike w:val="0"/>
      <w:smallCaps w:val="0"/>
      <w:sz w:val="8"/>
      <w:szCs w:val="8"/>
      <w:rFonts w:ascii="AppleMyungjo" w:eastAsia="AppleMyungjo" w:hAnsi="AppleMyungjo" w:cs="AppleMyungjo"/>
      <w:w w:val="150"/>
    </w:rPr>
  </w:style>
  <w:style w:type="character" w:customStyle="1" w:styleId="CharStyle1605">
    <w:name w:val="正文文本 (184) + Arial,8.5 pt,间距 0 pt,缩放 100%"/>
    <w:basedOn w:val="CharStyle1604"/>
    <w:rPr>
      <w:lang w:val="en-US" w:eastAsia="en-US" w:bidi="en-US"/>
      <w:sz w:val="17"/>
      <w:szCs w:val="17"/>
      <w:rFonts w:ascii="Arial" w:eastAsia="Arial" w:hAnsi="Arial" w:cs="Arial"/>
      <w:w w:val="100"/>
      <w:spacing w:val="-10"/>
      <w:color w:val="000000"/>
      <w:position w:val="0"/>
    </w:rPr>
  </w:style>
  <w:style w:type="character" w:customStyle="1" w:styleId="CharStyle1606">
    <w:name w:val="正文文本 (136)_"/>
    <w:basedOn w:val="DefaultParagraphFont"/>
    <w:link w:val="Style1160"/>
    <w:rPr>
      <w:lang w:val="en-US" w:eastAsia="en-US" w:bidi="en-US"/>
      <w:b w:val="0"/>
      <w:bCs w:val="0"/>
      <w:i/>
      <w:iCs/>
      <w:u w:val="none"/>
      <w:strike w:val="0"/>
      <w:smallCaps w:val="0"/>
      <w:sz w:val="20"/>
      <w:szCs w:val="20"/>
      <w:rFonts w:ascii="Times New Roman" w:eastAsia="Times New Roman" w:hAnsi="Times New Roman" w:cs="Times New Roman"/>
      <w:spacing w:val="0"/>
    </w:rPr>
  </w:style>
  <w:style w:type="character" w:customStyle="1" w:styleId="CharStyle1607">
    <w:name w:val="正文文本 (58)"/>
    <w:basedOn w:val="CharStyle460"/>
    <w:rPr>
      <w:lang w:val="zh-CN" w:eastAsia="zh-CN" w:bidi="zh-CN"/>
      <w:sz w:val="20"/>
      <w:szCs w:val="20"/>
      <w:w w:val="100"/>
      <w:spacing w:val="0"/>
      <w:color w:val="000000"/>
      <w:position w:val="0"/>
    </w:rPr>
  </w:style>
  <w:style w:type="character" w:customStyle="1" w:styleId="CharStyle1608">
    <w:name w:val="图片标题 (29) + 7 pt"/>
    <w:basedOn w:val="CharStyle998"/>
    <w:rPr>
      <w:lang w:val="zh-CN" w:eastAsia="zh-CN" w:bidi="zh-CN"/>
      <w:sz w:val="14"/>
      <w:szCs w:val="14"/>
      <w:w w:val="100"/>
      <w:spacing w:val="0"/>
      <w:color w:val="000000"/>
      <w:position w:val="0"/>
    </w:rPr>
  </w:style>
  <w:style w:type="character" w:customStyle="1" w:styleId="CharStyle1609">
    <w:name w:val="正文文本 (2) + Arial,7.5 pt"/>
    <w:basedOn w:val="CharStyle34"/>
    <w:rPr>
      <w:lang w:val="en-US" w:eastAsia="en-US" w:bidi="en-US"/>
      <w:sz w:val="15"/>
      <w:szCs w:val="15"/>
      <w:rFonts w:ascii="Arial" w:eastAsia="Arial" w:hAnsi="Arial" w:cs="Arial"/>
      <w:w w:val="100"/>
      <w:spacing w:val="0"/>
      <w:color w:val="FFFFFF"/>
      <w:position w:val="0"/>
    </w:rPr>
  </w:style>
  <w:style w:type="character" w:customStyle="1" w:styleId="CharStyle1610">
    <w:name w:val="正文文本 (2) + Times New Roman,斜体"/>
    <w:basedOn w:val="CharStyle34"/>
    <w:rPr>
      <w:lang w:val="en-US" w:eastAsia="en-US" w:bidi="en-US"/>
      <w:i/>
      <w:iCs/>
      <w:rFonts w:ascii="Times New Roman" w:eastAsia="Times New Roman" w:hAnsi="Times New Roman" w:cs="Times New Roman"/>
      <w:w w:val="100"/>
      <w:spacing w:val="0"/>
      <w:color w:val="FFFFFF"/>
      <w:position w:val="0"/>
    </w:rPr>
  </w:style>
  <w:style w:type="character" w:customStyle="1" w:styleId="CharStyle1611">
    <w:name w:val="正文文本 (2) + Times New Roman,6 pt"/>
    <w:basedOn w:val="CharStyle34"/>
    <w:rPr>
      <w:lang w:val="en-US" w:eastAsia="en-US" w:bidi="en-US"/>
      <w:sz w:val="12"/>
      <w:szCs w:val="12"/>
      <w:rFonts w:ascii="Times New Roman" w:eastAsia="Times New Roman" w:hAnsi="Times New Roman" w:cs="Times New Roman"/>
      <w:w w:val="100"/>
      <w:spacing w:val="0"/>
      <w:color w:val="FFFFFF"/>
      <w:position w:val="0"/>
    </w:rPr>
  </w:style>
  <w:style w:type="character" w:customStyle="1" w:styleId="CharStyle1612">
    <w:name w:val="正文文本 (2) + Times New Roman,5.5 pt,粗体"/>
    <w:basedOn w:val="CharStyle34"/>
    <w:rPr>
      <w:lang w:val="en-US" w:eastAsia="en-US" w:bidi="en-US"/>
      <w:b/>
      <w:bCs/>
      <w:sz w:val="11"/>
      <w:szCs w:val="11"/>
      <w:rFonts w:ascii="Times New Roman" w:eastAsia="Times New Roman" w:hAnsi="Times New Roman" w:cs="Times New Roman"/>
      <w:w w:val="100"/>
      <w:spacing w:val="0"/>
      <w:color w:val="FFFFFF"/>
      <w:position w:val="0"/>
    </w:rPr>
  </w:style>
  <w:style w:type="character" w:customStyle="1" w:styleId="CharStyle1613">
    <w:name w:val="正文文本 (2) + Times New Roman,7 pt"/>
    <w:basedOn w:val="CharStyle34"/>
    <w:rPr>
      <w:lang w:val="en-US" w:eastAsia="en-US" w:bidi="en-US"/>
      <w:sz w:val="14"/>
      <w:szCs w:val="14"/>
      <w:rFonts w:ascii="Times New Roman" w:eastAsia="Times New Roman" w:hAnsi="Times New Roman" w:cs="Times New Roman"/>
      <w:w w:val="100"/>
      <w:spacing w:val="0"/>
      <w:color w:val="FFFFFF"/>
      <w:position w:val="0"/>
    </w:rPr>
  </w:style>
  <w:style w:type="character" w:customStyle="1" w:styleId="CharStyle1614">
    <w:name w:val="正文文本 (9) + Arial"/>
    <w:basedOn w:val="CharStyle21"/>
    <w:rPr>
      <w:lang w:val="en-US" w:eastAsia="en-US" w:bidi="en-US"/>
      <w:rFonts w:ascii="Arial" w:eastAsia="Arial" w:hAnsi="Arial" w:cs="Arial"/>
      <w:w w:val="100"/>
      <w:spacing w:val="0"/>
      <w:color w:val="000000"/>
      <w:position w:val="0"/>
    </w:rPr>
  </w:style>
  <w:style w:type="character" w:customStyle="1" w:styleId="CharStyle1615">
    <w:name w:val="图片标题 (17) Exact"/>
    <w:basedOn w:val="DefaultParagraphFont"/>
    <w:rPr>
      <w:lang w:val="en-US" w:eastAsia="en-US" w:bidi="en-US"/>
      <w:b w:val="0"/>
      <w:bCs w:val="0"/>
      <w:i w:val="0"/>
      <w:iCs w:val="0"/>
      <w:u w:val="none"/>
      <w:strike w:val="0"/>
      <w:smallCaps w:val="0"/>
      <w:sz w:val="21"/>
      <w:szCs w:val="21"/>
      <w:rFonts w:ascii="Times New Roman" w:eastAsia="Times New Roman" w:hAnsi="Times New Roman" w:cs="Times New Roman"/>
    </w:rPr>
  </w:style>
  <w:style w:type="character" w:customStyle="1" w:styleId="CharStyle1616">
    <w:name w:val="图片标题 (17) + AppleMyungjo,9.5 pt Exact"/>
    <w:basedOn w:val="CharStyle684"/>
    <w:rPr>
      <w:lang w:val="zh-CN" w:eastAsia="zh-CN" w:bidi="zh-CN"/>
      <w:sz w:val="19"/>
      <w:szCs w:val="19"/>
      <w:rFonts w:ascii="AppleMyungjo" w:eastAsia="AppleMyungjo" w:hAnsi="AppleMyungjo" w:cs="AppleMyungjo"/>
      <w:w w:val="100"/>
      <w:spacing w:val="0"/>
      <w:color w:val="000000"/>
      <w:position w:val="0"/>
    </w:rPr>
  </w:style>
  <w:style w:type="character" w:customStyle="1" w:styleId="CharStyle1618">
    <w:name w:val="正文文本 (185) Exact"/>
    <w:basedOn w:val="DefaultParagraphFont"/>
    <w:link w:val="Style1617"/>
    <w:rPr>
      <w:b w:val="0"/>
      <w:bCs w:val="0"/>
      <w:i w:val="0"/>
      <w:iCs w:val="0"/>
      <w:u w:val="none"/>
      <w:strike w:val="0"/>
      <w:smallCaps w:val="0"/>
      <w:sz w:val="20"/>
      <w:szCs w:val="20"/>
      <w:rFonts w:ascii="AppleMyungjo" w:eastAsia="AppleMyungjo" w:hAnsi="AppleMyungjo" w:cs="AppleMyungjo"/>
    </w:rPr>
  </w:style>
  <w:style w:type="character" w:customStyle="1" w:styleId="CharStyle1620">
    <w:name w:val="图片标题 (54) Exact"/>
    <w:basedOn w:val="DefaultParagraphFont"/>
    <w:link w:val="Style1619"/>
    <w:rPr>
      <w:lang w:val="en-US" w:eastAsia="en-US" w:bidi="en-US"/>
      <w:b w:val="0"/>
      <w:bCs w:val="0"/>
      <w:i w:val="0"/>
      <w:iCs w:val="0"/>
      <w:u w:val="none"/>
      <w:strike w:val="0"/>
      <w:smallCaps w:val="0"/>
      <w:sz w:val="20"/>
      <w:szCs w:val="20"/>
      <w:rFonts w:ascii="AppleGothic" w:eastAsia="AppleGothic" w:hAnsi="AppleGothic" w:cs="AppleGothic"/>
      <w:spacing w:val="250"/>
    </w:rPr>
  </w:style>
  <w:style w:type="character" w:customStyle="1" w:styleId="CharStyle1621">
    <w:name w:val="图片标题 (54) + AppleMyungjo,间距 0 pt Exact"/>
    <w:basedOn w:val="CharStyle1620"/>
    <w:rPr>
      <w:rFonts w:ascii="AppleMyungjo" w:eastAsia="AppleMyungjo" w:hAnsi="AppleMyungjo" w:cs="AppleMyungjo"/>
      <w:w w:val="100"/>
      <w:spacing w:val="0"/>
      <w:color w:val="000000"/>
      <w:position w:val="0"/>
    </w:rPr>
  </w:style>
  <w:style w:type="character" w:customStyle="1" w:styleId="CharStyle1622">
    <w:name w:val="正文文本 (2) + Times New Roman,5 pt"/>
    <w:basedOn w:val="CharStyle34"/>
    <w:rPr>
      <w:lang w:val="en-US" w:eastAsia="en-US" w:bidi="en-US"/>
      <w:sz w:val="10"/>
      <w:szCs w:val="10"/>
      <w:rFonts w:ascii="Times New Roman" w:eastAsia="Times New Roman" w:hAnsi="Times New Roman" w:cs="Times New Roman"/>
      <w:w w:val="100"/>
      <w:spacing w:val="0"/>
      <w:color w:val="FFFFFF"/>
      <w:position w:val="0"/>
    </w:rPr>
  </w:style>
  <w:style w:type="character" w:customStyle="1" w:styleId="CharStyle1623">
    <w:name w:val="正文文本 (2) + Arial,10.5 pt,间距 0 pt"/>
    <w:basedOn w:val="CharStyle34"/>
    <w:rPr>
      <w:lang w:val="en-US" w:eastAsia="en-US" w:bidi="en-US"/>
      <w:sz w:val="21"/>
      <w:szCs w:val="21"/>
      <w:rFonts w:ascii="Arial" w:eastAsia="Arial" w:hAnsi="Arial" w:cs="Arial"/>
      <w:w w:val="100"/>
      <w:spacing w:val="-10"/>
      <w:color w:val="FFFFFF"/>
      <w:position w:val="0"/>
    </w:rPr>
  </w:style>
  <w:style w:type="character" w:customStyle="1" w:styleId="CharStyle1624">
    <w:name w:val="正文文本 (2) + Times New Roman,7.5 pt"/>
    <w:basedOn w:val="CharStyle34"/>
    <w:rPr>
      <w:lang w:val="zh-CN" w:eastAsia="zh-CN" w:bidi="zh-CN"/>
      <w:sz w:val="15"/>
      <w:szCs w:val="15"/>
      <w:rFonts w:ascii="Times New Roman" w:eastAsia="Times New Roman" w:hAnsi="Times New Roman" w:cs="Times New Roman"/>
      <w:w w:val="100"/>
      <w:spacing w:val="0"/>
      <w:color w:val="FFFFFF"/>
      <w:position w:val="0"/>
    </w:rPr>
  </w:style>
  <w:style w:type="character" w:customStyle="1" w:styleId="CharStyle1625">
    <w:name w:val="正文文本 (2) + Times New Roman,16 pt,粗体,间距 0 pt"/>
    <w:basedOn w:val="CharStyle34"/>
    <w:rPr>
      <w:lang w:val="en-US" w:eastAsia="en-US" w:bidi="en-US"/>
      <w:b/>
      <w:bCs/>
      <w:sz w:val="32"/>
      <w:szCs w:val="32"/>
      <w:rFonts w:ascii="Times New Roman" w:eastAsia="Times New Roman" w:hAnsi="Times New Roman" w:cs="Times New Roman"/>
      <w:w w:val="100"/>
      <w:spacing w:val="-10"/>
      <w:color w:val="FFFFFF"/>
      <w:position w:val="0"/>
    </w:rPr>
  </w:style>
  <w:style w:type="character" w:customStyle="1" w:styleId="CharStyle1626">
    <w:name w:val="正文文本 (2) + Times New Roman,7.5 pt"/>
    <w:basedOn w:val="CharStyle34"/>
    <w:rPr>
      <w:lang w:val="en-US" w:eastAsia="en-US" w:bidi="en-US"/>
      <w:sz w:val="15"/>
      <w:szCs w:val="15"/>
      <w:rFonts w:ascii="Times New Roman" w:eastAsia="Times New Roman" w:hAnsi="Times New Roman" w:cs="Times New Roman"/>
      <w:w w:val="100"/>
      <w:spacing w:val="0"/>
      <w:color w:val="FFFFFF"/>
      <w:position w:val="0"/>
    </w:rPr>
  </w:style>
  <w:style w:type="character" w:customStyle="1" w:styleId="CharStyle1627">
    <w:name w:val="正文文本 (2) + Times New Roman,10.5 pt,粗体,间距 0 pt"/>
    <w:basedOn w:val="CharStyle34"/>
    <w:rPr>
      <w:lang w:val="en-US" w:eastAsia="en-US" w:bidi="en-US"/>
      <w:b/>
      <w:bCs/>
      <w:sz w:val="21"/>
      <w:szCs w:val="21"/>
      <w:rFonts w:ascii="Times New Roman" w:eastAsia="Times New Roman" w:hAnsi="Times New Roman" w:cs="Times New Roman"/>
      <w:w w:val="100"/>
      <w:spacing w:val="-10"/>
      <w:color w:val="FFFFFF"/>
      <w:position w:val="0"/>
    </w:rPr>
  </w:style>
  <w:style w:type="character" w:customStyle="1" w:styleId="CharStyle1628">
    <w:name w:val="表格标题 (17)_"/>
    <w:basedOn w:val="DefaultParagraphFont"/>
    <w:link w:val="Style1307"/>
    <w:rPr>
      <w:lang w:val="en-US" w:eastAsia="en-US" w:bidi="en-US"/>
      <w:b/>
      <w:bCs/>
      <w:i w:val="0"/>
      <w:iCs w:val="0"/>
      <w:u w:val="none"/>
      <w:strike w:val="0"/>
      <w:smallCaps w:val="0"/>
      <w:sz w:val="11"/>
      <w:szCs w:val="11"/>
      <w:rFonts w:ascii="Times New Roman" w:eastAsia="Times New Roman" w:hAnsi="Times New Roman" w:cs="Times New Roman"/>
    </w:rPr>
  </w:style>
  <w:style w:type="character" w:customStyle="1" w:styleId="CharStyle1629">
    <w:name w:val="表格标题 (17)"/>
    <w:basedOn w:val="CharStyle1628"/>
    <w:rPr>
      <w:w w:val="100"/>
      <w:spacing w:val="0"/>
      <w:color w:val="EBEBEB"/>
      <w:position w:val="0"/>
    </w:rPr>
  </w:style>
  <w:style w:type="character" w:customStyle="1" w:styleId="CharStyle1631">
    <w:name w:val="表格标题 (19)_"/>
    <w:basedOn w:val="DefaultParagraphFont"/>
    <w:link w:val="Style1630"/>
    <w:rPr>
      <w:lang w:val="en-US" w:eastAsia="en-US" w:bidi="en-US"/>
      <w:b/>
      <w:bCs/>
      <w:i w:val="0"/>
      <w:iCs w:val="0"/>
      <w:u w:val="none"/>
      <w:strike w:val="0"/>
      <w:smallCaps w:val="0"/>
      <w:sz w:val="19"/>
      <w:szCs w:val="19"/>
      <w:rFonts w:ascii="Arial" w:eastAsia="Arial" w:hAnsi="Arial" w:cs="Arial"/>
      <w:spacing w:val="40"/>
    </w:rPr>
  </w:style>
  <w:style w:type="character" w:customStyle="1" w:styleId="CharStyle1632">
    <w:name w:val="表格标题 (19)"/>
    <w:basedOn w:val="CharStyle1631"/>
    <w:rPr>
      <w:w w:val="100"/>
      <w:color w:val="EBEBEB"/>
      <w:position w:val="0"/>
    </w:rPr>
  </w:style>
  <w:style w:type="character" w:customStyle="1" w:styleId="CharStyle1633">
    <w:name w:val="表格标题 (19) + AppleMyungjo,10 pt,非粗体,间距 5 pt"/>
    <w:basedOn w:val="CharStyle1631"/>
    <w:rPr>
      <w:lang w:val="zh-CN" w:eastAsia="zh-CN" w:bidi="zh-CN"/>
      <w:b/>
      <w:bCs/>
      <w:sz w:val="20"/>
      <w:szCs w:val="20"/>
      <w:rFonts w:ascii="AppleMyungjo" w:eastAsia="AppleMyungjo" w:hAnsi="AppleMyungjo" w:cs="AppleMyungjo"/>
      <w:w w:val="100"/>
      <w:spacing w:val="110"/>
      <w:color w:val="EBEBEB"/>
      <w:position w:val="0"/>
    </w:rPr>
  </w:style>
  <w:style w:type="character" w:customStyle="1" w:styleId="CharStyle1634">
    <w:name w:val="正文文本 (2) + Times New Roman,12 pt,粗体"/>
    <w:basedOn w:val="CharStyle34"/>
    <w:rPr>
      <w:lang w:val="en-US" w:eastAsia="en-US" w:bidi="en-US"/>
      <w:b/>
      <w:bCs/>
      <w:sz w:val="24"/>
      <w:szCs w:val="24"/>
      <w:rFonts w:ascii="Times New Roman" w:eastAsia="Times New Roman" w:hAnsi="Times New Roman" w:cs="Times New Roman"/>
      <w:w w:val="100"/>
      <w:spacing w:val="0"/>
      <w:color w:val="000000"/>
      <w:position w:val="0"/>
    </w:rPr>
  </w:style>
  <w:style w:type="character" w:customStyle="1" w:styleId="CharStyle1635">
    <w:name w:val="正文文本 (2) + Arial,9.5 pt,粗体,间距 2 pt"/>
    <w:basedOn w:val="CharStyle34"/>
    <w:rPr>
      <w:lang w:val="en-US" w:eastAsia="en-US" w:bidi="en-US"/>
      <w:b/>
      <w:bCs/>
      <w:sz w:val="19"/>
      <w:szCs w:val="19"/>
      <w:rFonts w:ascii="Arial" w:eastAsia="Arial" w:hAnsi="Arial" w:cs="Arial"/>
      <w:w w:val="100"/>
      <w:spacing w:val="40"/>
      <w:color w:val="000000"/>
      <w:position w:val="0"/>
    </w:rPr>
  </w:style>
  <w:style w:type="character" w:customStyle="1" w:styleId="CharStyle1636">
    <w:name w:val="正文文本 (2) + Arial,9.5 pt,粗体,间距 0 pt"/>
    <w:basedOn w:val="CharStyle34"/>
    <w:rPr>
      <w:lang w:val="en-US" w:eastAsia="en-US" w:bidi="en-US"/>
      <w:b/>
      <w:bCs/>
      <w:sz w:val="19"/>
      <w:szCs w:val="19"/>
      <w:rFonts w:ascii="Arial" w:eastAsia="Arial" w:hAnsi="Arial" w:cs="Arial"/>
      <w:w w:val="100"/>
      <w:spacing w:val="-10"/>
      <w:color w:val="000000"/>
      <w:position w:val="0"/>
    </w:rPr>
  </w:style>
  <w:style w:type="character" w:customStyle="1" w:styleId="CharStyle1637">
    <w:name w:val="正文文本 (58) + Arial,10.5 pt,间距 0 pt"/>
    <w:basedOn w:val="CharStyle460"/>
    <w:rPr>
      <w:lang w:val="en-US" w:eastAsia="en-US" w:bidi="en-US"/>
      <w:sz w:val="21"/>
      <w:szCs w:val="21"/>
      <w:rFonts w:ascii="Arial" w:eastAsia="Arial" w:hAnsi="Arial" w:cs="Arial"/>
      <w:w w:val="100"/>
      <w:spacing w:val="-10"/>
      <w:color w:val="000000"/>
      <w:position w:val="0"/>
    </w:rPr>
  </w:style>
  <w:style w:type="character" w:customStyle="1" w:styleId="CharStyle1638">
    <w:name w:val="图片标题 (28) + Times New Roman,8.5 pt,粗体,间距 0 pt Exact"/>
    <w:basedOn w:val="CharStyle1518"/>
    <w:rPr>
      <w:lang w:val="zh-CN" w:eastAsia="zh-CN" w:bidi="zh-CN"/>
      <w:b/>
      <w:bCs/>
      <w:sz w:val="17"/>
      <w:szCs w:val="17"/>
      <w:rFonts w:ascii="Times New Roman" w:eastAsia="Times New Roman" w:hAnsi="Times New Roman" w:cs="Times New Roman"/>
      <w:w w:val="100"/>
      <w:spacing w:val="0"/>
      <w:color w:val="000000"/>
      <w:position w:val="0"/>
    </w:rPr>
  </w:style>
  <w:style w:type="character" w:customStyle="1" w:styleId="CharStyle1639">
    <w:name w:val="图片标题 (48) + AppleMyungjo Exact"/>
    <w:basedOn w:val="CharStyle1545"/>
    <w:rPr>
      <w:lang w:val="zh-CN" w:eastAsia="zh-CN" w:bidi="zh-CN"/>
      <w:sz w:val="14"/>
      <w:szCs w:val="14"/>
      <w:rFonts w:ascii="AppleMyungjo" w:eastAsia="AppleMyungjo" w:hAnsi="AppleMyungjo" w:cs="AppleMyungjo"/>
      <w:w w:val="100"/>
      <w:spacing w:val="0"/>
      <w:color w:val="000000"/>
      <w:position w:val="0"/>
    </w:rPr>
  </w:style>
  <w:style w:type="character" w:customStyle="1" w:styleId="CharStyle1641">
    <w:name w:val="表格标题 (20)_"/>
    <w:basedOn w:val="DefaultParagraphFont"/>
    <w:link w:val="Style1640"/>
    <w:rPr>
      <w:lang w:val="en-US" w:eastAsia="en-US" w:bidi="en-US"/>
      <w:b w:val="0"/>
      <w:bCs w:val="0"/>
      <w:i w:val="0"/>
      <w:iCs w:val="0"/>
      <w:u w:val="none"/>
      <w:strike w:val="0"/>
      <w:smallCaps w:val="0"/>
      <w:sz w:val="13"/>
      <w:szCs w:val="13"/>
      <w:rFonts w:ascii="Arial" w:eastAsia="Arial" w:hAnsi="Arial" w:cs="Arial"/>
    </w:rPr>
  </w:style>
  <w:style w:type="character" w:customStyle="1" w:styleId="CharStyle1643">
    <w:name w:val="表格标题 (21)_"/>
    <w:basedOn w:val="DefaultParagraphFont"/>
    <w:link w:val="Style1642"/>
    <w:rPr>
      <w:b w:val="0"/>
      <w:bCs w:val="0"/>
      <w:i w:val="0"/>
      <w:iCs w:val="0"/>
      <w:u w:val="none"/>
      <w:strike w:val="0"/>
      <w:smallCaps w:val="0"/>
      <w:sz w:val="15"/>
      <w:szCs w:val="15"/>
      <w:rFonts w:ascii="AppleMyungjo" w:eastAsia="AppleMyungjo" w:hAnsi="AppleMyungjo" w:cs="AppleMyungjo"/>
      <w:spacing w:val="10"/>
    </w:rPr>
  </w:style>
  <w:style w:type="character" w:customStyle="1" w:styleId="CharStyle1644">
    <w:name w:val="表格标题 (21) + Times New Roman,19 pt,间距 0 pt,缩放 50%"/>
    <w:basedOn w:val="CharStyle1643"/>
    <w:rPr>
      <w:lang w:val="en-US" w:eastAsia="en-US" w:bidi="en-US"/>
      <w:b/>
      <w:bCs/>
      <w:sz w:val="38"/>
      <w:szCs w:val="38"/>
      <w:rFonts w:ascii="Times New Roman" w:eastAsia="Times New Roman" w:hAnsi="Times New Roman" w:cs="Times New Roman"/>
      <w:w w:val="50"/>
      <w:spacing w:val="0"/>
      <w:color w:val="000000"/>
      <w:position w:val="0"/>
    </w:rPr>
  </w:style>
  <w:style w:type="character" w:customStyle="1" w:styleId="CharStyle1645">
    <w:name w:val="正文文本 (2) + Arial,6.5 pt"/>
    <w:basedOn w:val="CharStyle34"/>
    <w:rPr>
      <w:lang w:val="en-US" w:eastAsia="en-US" w:bidi="en-US"/>
      <w:sz w:val="13"/>
      <w:szCs w:val="13"/>
      <w:rFonts w:ascii="Arial" w:eastAsia="Arial" w:hAnsi="Arial" w:cs="Arial"/>
      <w:w w:val="100"/>
      <w:spacing w:val="0"/>
      <w:color w:val="000000"/>
      <w:position w:val="0"/>
    </w:rPr>
  </w:style>
  <w:style w:type="character" w:customStyle="1" w:styleId="CharStyle1646">
    <w:name w:val="正文文本 (2) + Arial,8.5 pt,粗体,斜体,间距 -1 pt"/>
    <w:basedOn w:val="CharStyle34"/>
    <w:rPr>
      <w:lang w:val="en-US" w:eastAsia="en-US" w:bidi="en-US"/>
      <w:b/>
      <w:bCs/>
      <w:i/>
      <w:iCs/>
      <w:sz w:val="17"/>
      <w:szCs w:val="17"/>
      <w:rFonts w:ascii="Arial" w:eastAsia="Arial" w:hAnsi="Arial" w:cs="Arial"/>
      <w:w w:val="100"/>
      <w:spacing w:val="-20"/>
      <w:color w:val="000000"/>
      <w:position w:val="0"/>
    </w:rPr>
  </w:style>
  <w:style w:type="character" w:customStyle="1" w:styleId="CharStyle1647">
    <w:name w:val="正文文本 (2) + Arial,8.5 pt,间距 0 pt"/>
    <w:basedOn w:val="CharStyle34"/>
    <w:rPr>
      <w:lang w:val="en-US" w:eastAsia="en-US" w:bidi="en-US"/>
      <w:sz w:val="17"/>
      <w:szCs w:val="17"/>
      <w:rFonts w:ascii="Arial" w:eastAsia="Arial" w:hAnsi="Arial" w:cs="Arial"/>
      <w:w w:val="100"/>
      <w:spacing w:val="-10"/>
      <w:color w:val="000000"/>
      <w:position w:val="0"/>
    </w:rPr>
  </w:style>
  <w:style w:type="character" w:customStyle="1" w:styleId="CharStyle1648">
    <w:name w:val="正文文本 (2) + Times New Roman,12 pt,斜体"/>
    <w:basedOn w:val="CharStyle34"/>
    <w:rPr>
      <w:lang w:val="en-US" w:eastAsia="en-US" w:bidi="en-US"/>
      <w:i/>
      <w:iCs/>
      <w:sz w:val="24"/>
      <w:szCs w:val="24"/>
      <w:rFonts w:ascii="Times New Roman" w:eastAsia="Times New Roman" w:hAnsi="Times New Roman" w:cs="Times New Roman"/>
      <w:w w:val="100"/>
      <w:spacing w:val="0"/>
      <w:color w:val="000000"/>
      <w:position w:val="0"/>
    </w:rPr>
  </w:style>
  <w:style w:type="character" w:customStyle="1" w:styleId="CharStyle1649">
    <w:name w:val="正文文本 (179) + 斜体 Exact"/>
    <w:basedOn w:val="CharStyle1601"/>
    <w:rPr>
      <w:i/>
      <w:iCs/>
      <w:w w:val="100"/>
      <w:spacing w:val="0"/>
      <w:color w:val="FFFFFF"/>
      <w:position w:val="0"/>
    </w:rPr>
  </w:style>
  <w:style w:type="character" w:customStyle="1" w:styleId="CharStyle1650">
    <w:name w:val="正文文本 (179) Exact"/>
    <w:basedOn w:val="CharStyle1601"/>
    <w:rPr>
      <w:w w:val="100"/>
      <w:spacing w:val="0"/>
      <w:color w:val="FFFFFF"/>
      <w:position w:val="0"/>
    </w:rPr>
  </w:style>
  <w:style w:type="character" w:customStyle="1" w:styleId="CharStyle1651">
    <w:name w:val="正文文本 (77) + 6.5 pt,斜体 Exact"/>
    <w:basedOn w:val="CharStyle878"/>
    <w:rPr>
      <w:i/>
      <w:iCs/>
      <w:sz w:val="13"/>
      <w:szCs w:val="13"/>
      <w:w w:val="100"/>
      <w:spacing w:val="0"/>
      <w:color w:val="FFFFFF"/>
      <w:position w:val="0"/>
    </w:rPr>
  </w:style>
  <w:style w:type="character" w:customStyle="1" w:styleId="CharStyle1652">
    <w:name w:val="正文文本 (2) + Arial,4 pt,粗体"/>
    <w:basedOn w:val="CharStyle34"/>
    <w:rPr>
      <w:lang w:val="en-US" w:eastAsia="en-US" w:bidi="en-US"/>
      <w:b/>
      <w:bCs/>
      <w:sz w:val="8"/>
      <w:szCs w:val="8"/>
      <w:rFonts w:ascii="Arial" w:eastAsia="Arial" w:hAnsi="Arial" w:cs="Arial"/>
      <w:w w:val="100"/>
      <w:spacing w:val="0"/>
      <w:color w:val="000000"/>
      <w:position w:val="0"/>
    </w:rPr>
  </w:style>
  <w:style w:type="character" w:customStyle="1" w:styleId="CharStyle1653">
    <w:name w:val="正文文本 (2) + 6.5 pt,间距 -1 pt"/>
    <w:basedOn w:val="CharStyle34"/>
    <w:rPr>
      <w:lang w:val="zh-CN" w:eastAsia="zh-CN" w:bidi="zh-CN"/>
      <w:sz w:val="13"/>
      <w:szCs w:val="13"/>
      <w:w w:val="100"/>
      <w:spacing w:val="-20"/>
      <w:color w:val="000000"/>
      <w:position w:val="0"/>
    </w:rPr>
  </w:style>
  <w:style w:type="character" w:customStyle="1" w:styleId="CharStyle1654">
    <w:name w:val="正文文本 (2) + Arial,4 pt,粗体"/>
    <w:basedOn w:val="CharStyle34"/>
    <w:rPr>
      <w:lang w:val="en-US" w:eastAsia="en-US" w:bidi="en-US"/>
      <w:b/>
      <w:bCs/>
      <w:sz w:val="8"/>
      <w:szCs w:val="8"/>
      <w:rFonts w:ascii="Arial" w:eastAsia="Arial" w:hAnsi="Arial" w:cs="Arial"/>
      <w:w w:val="100"/>
      <w:spacing w:val="0"/>
      <w:color w:val="000000"/>
      <w:position w:val="0"/>
    </w:rPr>
  </w:style>
  <w:style w:type="character" w:customStyle="1" w:styleId="CharStyle1655">
    <w:name w:val="正文文本 (2) + Times New Roman,4.5 pt,斜体"/>
    <w:basedOn w:val="CharStyle34"/>
    <w:rPr>
      <w:lang w:val="en-US" w:eastAsia="en-US" w:bidi="en-US"/>
      <w:i/>
      <w:iCs/>
      <w:sz w:val="9"/>
      <w:szCs w:val="9"/>
      <w:rFonts w:ascii="Times New Roman" w:eastAsia="Times New Roman" w:hAnsi="Times New Roman" w:cs="Times New Roman"/>
      <w:w w:val="100"/>
      <w:spacing w:val="0"/>
      <w:color w:val="000000"/>
      <w:position w:val="0"/>
    </w:rPr>
  </w:style>
  <w:style w:type="character" w:customStyle="1" w:styleId="CharStyle1656">
    <w:name w:val="正文文本 (12) + 7 pt,非粗体"/>
    <w:basedOn w:val="CharStyle31"/>
    <w:rPr>
      <w:b/>
      <w:bCs/>
      <w:sz w:val="14"/>
      <w:szCs w:val="14"/>
      <w:w w:val="100"/>
      <w:spacing w:val="0"/>
      <w:color w:val="FFFFFF"/>
      <w:position w:val="0"/>
    </w:rPr>
  </w:style>
  <w:style w:type="character" w:customStyle="1" w:styleId="CharStyle1657">
    <w:name w:val="正文文本 (147)_"/>
    <w:basedOn w:val="DefaultParagraphFont"/>
    <w:link w:val="Style1217"/>
    <w:rPr>
      <w:lang w:val="en-US" w:eastAsia="en-US" w:bidi="en-US"/>
      <w:b w:val="0"/>
      <w:bCs w:val="0"/>
      <w:i w:val="0"/>
      <w:iCs w:val="0"/>
      <w:u w:val="none"/>
      <w:strike w:val="0"/>
      <w:smallCaps w:val="0"/>
      <w:sz w:val="11"/>
      <w:szCs w:val="11"/>
      <w:rFonts w:ascii="Arial" w:eastAsia="Arial" w:hAnsi="Arial" w:cs="Arial"/>
      <w:color w:val="141414"/>
    </w:rPr>
  </w:style>
  <w:style w:type="character" w:customStyle="1" w:styleId="CharStyle1658">
    <w:name w:val="正文文本 (147)"/>
    <w:basedOn w:val="CharStyle1657"/>
    <w:rPr>
      <w:w w:val="100"/>
      <w:spacing w:val="0"/>
      <w:color w:val="FFFFFF"/>
      <w:position w:val="0"/>
    </w:rPr>
  </w:style>
  <w:style w:type="character" w:customStyle="1" w:styleId="CharStyle1659">
    <w:name w:val="正文文本 (179)"/>
    <w:basedOn w:val="CharStyle1601"/>
    <w:rPr>
      <w:w w:val="100"/>
      <w:spacing w:val="0"/>
      <w:color w:val="FFFFFF"/>
      <w:position w:val="0"/>
    </w:rPr>
  </w:style>
  <w:style w:type="character" w:customStyle="1" w:styleId="CharStyle1660">
    <w:name w:val="正文文本 (123)_"/>
    <w:basedOn w:val="DefaultParagraphFont"/>
    <w:link w:val="Style1050"/>
    <w:rPr>
      <w:lang w:val="en-US" w:eastAsia="en-US" w:bidi="en-US"/>
      <w:b w:val="0"/>
      <w:bCs w:val="0"/>
      <w:i w:val="0"/>
      <w:iCs w:val="0"/>
      <w:u w:val="none"/>
      <w:strike w:val="0"/>
      <w:smallCaps w:val="0"/>
      <w:sz w:val="14"/>
      <w:szCs w:val="14"/>
      <w:rFonts w:ascii="Times New Roman" w:eastAsia="Times New Roman" w:hAnsi="Times New Roman" w:cs="Times New Roman"/>
      <w:color w:val="141414"/>
    </w:rPr>
  </w:style>
  <w:style w:type="character" w:customStyle="1" w:styleId="CharStyle1661">
    <w:name w:val="正文文本 (123)"/>
    <w:basedOn w:val="CharStyle1660"/>
    <w:rPr>
      <w:w w:val="100"/>
      <w:spacing w:val="0"/>
      <w:color w:val="FFFFFF"/>
      <w:position w:val="0"/>
    </w:rPr>
  </w:style>
  <w:style w:type="character" w:customStyle="1" w:styleId="CharStyle1662">
    <w:name w:val="正文文本 (78) + 间距 0 pt"/>
    <w:basedOn w:val="CharStyle667"/>
    <w:rPr>
      <w:w w:val="100"/>
      <w:spacing w:val="0"/>
      <w:color w:val="FFFFFF"/>
      <w:position w:val="0"/>
    </w:rPr>
  </w:style>
  <w:style w:type="character" w:customStyle="1" w:styleId="CharStyle1663">
    <w:name w:val="正文文本 (78) + AppleMyungjo,非粗体,间距 0 pt"/>
    <w:basedOn w:val="CharStyle667"/>
    <w:rPr>
      <w:b/>
      <w:bCs/>
      <w:sz w:val="20"/>
      <w:szCs w:val="20"/>
      <w:rFonts w:ascii="AppleMyungjo" w:eastAsia="AppleMyungjo" w:hAnsi="AppleMyungjo" w:cs="AppleMyungjo"/>
      <w:w w:val="100"/>
      <w:spacing w:val="0"/>
      <w:color w:val="FFFFFF"/>
      <w:position w:val="0"/>
    </w:rPr>
  </w:style>
  <w:style w:type="character" w:customStyle="1" w:styleId="CharStyle1664">
    <w:name w:val="正文文本 (8) + 间距 7 pt"/>
    <w:basedOn w:val="CharStyle18"/>
    <w:rPr>
      <w:w w:val="100"/>
      <w:spacing w:val="150"/>
      <w:color w:val="FFFFFF"/>
      <w:position w:val="0"/>
    </w:rPr>
  </w:style>
  <w:style w:type="character" w:customStyle="1" w:styleId="CharStyle1665">
    <w:name w:val="正文文本 (8) + 粗体,斜体,间距 -1 pt"/>
    <w:basedOn w:val="CharStyle18"/>
    <w:rPr>
      <w:b/>
      <w:bCs/>
      <w:i/>
      <w:iCs/>
      <w:w w:val="100"/>
      <w:spacing w:val="-20"/>
      <w:color w:val="FFFFFF"/>
      <w:position w:val="0"/>
    </w:rPr>
  </w:style>
  <w:style w:type="character" w:customStyle="1" w:styleId="CharStyle1667">
    <w:name w:val="正文文本 (186)_"/>
    <w:basedOn w:val="DefaultParagraphFont"/>
    <w:link w:val="Style1666"/>
    <w:rPr>
      <w:lang w:val="en-US" w:eastAsia="en-US" w:bidi="en-US"/>
      <w:b/>
      <w:bCs/>
      <w:i w:val="0"/>
      <w:iCs w:val="0"/>
      <w:u w:val="none"/>
      <w:strike w:val="0"/>
      <w:smallCaps w:val="0"/>
      <w:sz w:val="8"/>
      <w:szCs w:val="8"/>
      <w:rFonts w:ascii="Arial" w:eastAsia="Arial" w:hAnsi="Arial" w:cs="Arial"/>
    </w:rPr>
  </w:style>
  <w:style w:type="character" w:customStyle="1" w:styleId="CharStyle1668">
    <w:name w:val="正文文本 (186) + Times New Roman,4.5 pt,非粗体,斜体"/>
    <w:basedOn w:val="CharStyle1667"/>
    <w:rPr>
      <w:b/>
      <w:bCs/>
      <w:i/>
      <w:iCs/>
      <w:sz w:val="9"/>
      <w:szCs w:val="9"/>
      <w:rFonts w:ascii="Times New Roman" w:eastAsia="Times New Roman" w:hAnsi="Times New Roman" w:cs="Times New Roman"/>
      <w:w w:val="100"/>
      <w:spacing w:val="0"/>
      <w:color w:val="000000"/>
      <w:position w:val="0"/>
    </w:rPr>
  </w:style>
  <w:style w:type="character" w:customStyle="1" w:styleId="CharStyle1669">
    <w:name w:val="正文文本 (186) + AppleMyungjo,6.5 pt,非粗体,间距 -1 pt"/>
    <w:basedOn w:val="CharStyle1667"/>
    <w:rPr>
      <w:b/>
      <w:bCs/>
      <w:sz w:val="13"/>
      <w:szCs w:val="13"/>
      <w:rFonts w:ascii="AppleMyungjo" w:eastAsia="AppleMyungjo" w:hAnsi="AppleMyungjo" w:cs="AppleMyungjo"/>
      <w:w w:val="100"/>
      <w:spacing w:val="-20"/>
      <w:color w:val="000000"/>
      <w:position w:val="0"/>
    </w:rPr>
  </w:style>
  <w:style w:type="character" w:customStyle="1" w:styleId="CharStyle1670">
    <w:name w:val="正文文本 (186) + Times New Roman,5 pt,非粗体"/>
    <w:basedOn w:val="CharStyle1667"/>
    <w:rPr>
      <w:b/>
      <w:bCs/>
      <w:sz w:val="10"/>
      <w:szCs w:val="10"/>
      <w:rFonts w:ascii="Times New Roman" w:eastAsia="Times New Roman" w:hAnsi="Times New Roman" w:cs="Times New Roman"/>
      <w:w w:val="100"/>
      <w:spacing w:val="0"/>
      <w:color w:val="000000"/>
      <w:position w:val="0"/>
    </w:rPr>
  </w:style>
  <w:style w:type="character" w:customStyle="1" w:styleId="CharStyle1671">
    <w:name w:val="正文文本 (186) + AppleMyungjo,4.5 pt,非粗体"/>
    <w:basedOn w:val="CharStyle1667"/>
    <w:rPr>
      <w:b/>
      <w:bCs/>
      <w:sz w:val="9"/>
      <w:szCs w:val="9"/>
      <w:rFonts w:ascii="AppleMyungjo" w:eastAsia="AppleMyungjo" w:hAnsi="AppleMyungjo" w:cs="AppleMyungjo"/>
      <w:w w:val="100"/>
      <w:spacing w:val="0"/>
      <w:color w:val="000000"/>
      <w:position w:val="0"/>
    </w:rPr>
  </w:style>
  <w:style w:type="character" w:customStyle="1" w:styleId="CharStyle1672">
    <w:name w:val="正文文本 (186) + 10.5 pt,非粗体,间距 0 pt"/>
    <w:basedOn w:val="CharStyle1667"/>
    <w:rPr>
      <w:b/>
      <w:bCs/>
      <w:sz w:val="21"/>
      <w:szCs w:val="21"/>
      <w:w w:val="100"/>
      <w:spacing w:val="-10"/>
      <w:color w:val="000000"/>
      <w:position w:val="0"/>
    </w:rPr>
  </w:style>
  <w:style w:type="character" w:customStyle="1" w:styleId="CharStyle1673">
    <w:name w:val="正文文本 (25) + AppleMyungjo,4.5 pt"/>
    <w:basedOn w:val="CharStyle621"/>
    <w:rPr>
      <w:sz w:val="9"/>
      <w:szCs w:val="9"/>
      <w:rFonts w:ascii="AppleMyungjo" w:eastAsia="AppleMyungjo" w:hAnsi="AppleMyungjo" w:cs="AppleMyungjo"/>
      <w:w w:val="100"/>
      <w:spacing w:val="0"/>
      <w:color w:val="000000"/>
      <w:position w:val="0"/>
    </w:rPr>
  </w:style>
  <w:style w:type="character" w:customStyle="1" w:styleId="CharStyle1674">
    <w:name w:val="正文文本 (103)_"/>
    <w:basedOn w:val="DefaultParagraphFont"/>
    <w:link w:val="Style868"/>
    <w:rPr>
      <w:lang w:val="en-US" w:eastAsia="en-US" w:bidi="en-US"/>
      <w:b w:val="0"/>
      <w:bCs w:val="0"/>
      <w:i w:val="0"/>
      <w:iCs w:val="0"/>
      <w:u w:val="none"/>
      <w:strike w:val="0"/>
      <w:smallCaps w:val="0"/>
      <w:sz w:val="8"/>
      <w:szCs w:val="8"/>
      <w:rFonts w:ascii="Times New Roman" w:eastAsia="Times New Roman" w:hAnsi="Times New Roman" w:cs="Times New Roman"/>
    </w:rPr>
  </w:style>
  <w:style w:type="character" w:customStyle="1" w:styleId="CharStyle1675">
    <w:name w:val="正文文本 (103) + AppleMyungjo,缩放 80%"/>
    <w:basedOn w:val="CharStyle1674"/>
    <w:rPr>
      <w:lang w:val="zh-CN" w:eastAsia="zh-CN" w:bidi="zh-CN"/>
      <w:rFonts w:ascii="AppleMyungjo" w:eastAsia="AppleMyungjo" w:hAnsi="AppleMyungjo" w:cs="AppleMyungjo"/>
      <w:w w:val="80"/>
      <w:spacing w:val="0"/>
      <w:color w:val="000000"/>
      <w:position w:val="0"/>
    </w:rPr>
  </w:style>
  <w:style w:type="character" w:customStyle="1" w:styleId="CharStyle1676">
    <w:name w:val="正文文本 (103) + 间距 2 pt"/>
    <w:basedOn w:val="CharStyle1674"/>
    <w:rPr>
      <w:w w:val="100"/>
      <w:spacing w:val="40"/>
      <w:color w:val="000000"/>
      <w:position w:val="0"/>
    </w:rPr>
  </w:style>
  <w:style w:type="character" w:customStyle="1" w:styleId="CharStyle1677">
    <w:name w:val="正文文本 (103) + Arial,粗体"/>
    <w:basedOn w:val="CharStyle1674"/>
    <w:rPr>
      <w:b/>
      <w:bCs/>
      <w:rFonts w:ascii="Arial" w:eastAsia="Arial" w:hAnsi="Arial" w:cs="Arial"/>
      <w:w w:val="100"/>
      <w:spacing w:val="0"/>
      <w:color w:val="000000"/>
      <w:position w:val="0"/>
    </w:rPr>
  </w:style>
  <w:style w:type="character" w:customStyle="1" w:styleId="CharStyle1678">
    <w:name w:val="正文文本 (55) + 间距 0 pt"/>
    <w:basedOn w:val="CharStyle669"/>
    <w:rPr>
      <w:w w:val="100"/>
      <w:spacing w:val="-10"/>
      <w:color w:val="000000"/>
      <w:position w:val="0"/>
    </w:rPr>
  </w:style>
  <w:style w:type="character" w:customStyle="1" w:styleId="CharStyle1679">
    <w:name w:val="正文文本 (119) + AppleMyungjo,7.5 pt Exact"/>
    <w:basedOn w:val="CharStyle1026"/>
    <w:rPr>
      <w:lang w:val="zh-CN" w:eastAsia="zh-CN" w:bidi="zh-CN"/>
      <w:sz w:val="15"/>
      <w:szCs w:val="15"/>
      <w:rFonts w:ascii="AppleMyungjo" w:eastAsia="AppleMyungjo" w:hAnsi="AppleMyungjo" w:cs="AppleMyungjo"/>
      <w:w w:val="100"/>
      <w:spacing w:val="0"/>
      <w:color w:val="000000"/>
      <w:position w:val="0"/>
    </w:rPr>
  </w:style>
  <w:style w:type="character" w:customStyle="1" w:styleId="CharStyle1681">
    <w:name w:val="正文文本 (187) Exact"/>
    <w:basedOn w:val="DefaultParagraphFont"/>
    <w:rPr>
      <w:lang w:val="en-US" w:eastAsia="en-US" w:bidi="en-US"/>
      <w:b/>
      <w:bCs/>
      <w:i w:val="0"/>
      <w:iCs w:val="0"/>
      <w:u w:val="none"/>
      <w:strike w:val="0"/>
      <w:smallCaps w:val="0"/>
      <w:sz w:val="12"/>
      <w:szCs w:val="12"/>
      <w:rFonts w:ascii="Arial" w:eastAsia="Arial" w:hAnsi="Arial" w:cs="Arial"/>
    </w:rPr>
  </w:style>
  <w:style w:type="character" w:customStyle="1" w:styleId="CharStyle1683">
    <w:name w:val="正文文本 (188) Exact"/>
    <w:basedOn w:val="DefaultParagraphFont"/>
    <w:link w:val="Style1682"/>
    <w:rPr>
      <w:lang w:val="en-US" w:eastAsia="en-US" w:bidi="en-US"/>
      <w:b w:val="0"/>
      <w:bCs w:val="0"/>
      <w:i w:val="0"/>
      <w:iCs w:val="0"/>
      <w:u w:val="none"/>
      <w:strike w:val="0"/>
      <w:smallCaps w:val="0"/>
      <w:sz w:val="118"/>
      <w:szCs w:val="118"/>
      <w:rFonts w:ascii="Times New Roman" w:eastAsia="Times New Roman" w:hAnsi="Times New Roman" w:cs="Times New Roman"/>
    </w:rPr>
  </w:style>
  <w:style w:type="character" w:customStyle="1" w:styleId="CharStyle1684">
    <w:name w:val="正文文本 (55) + Times New Roman,17 pt,斜体,间距 0 pt Exact"/>
    <w:basedOn w:val="CharStyle669"/>
    <w:rPr>
      <w:i/>
      <w:iCs/>
      <w:sz w:val="34"/>
      <w:szCs w:val="34"/>
      <w:rFonts w:ascii="Times New Roman" w:eastAsia="Times New Roman" w:hAnsi="Times New Roman" w:cs="Times New Roman"/>
      <w:w w:val="100"/>
      <w:spacing w:val="-10"/>
      <w:color w:val="000000"/>
      <w:position w:val="0"/>
    </w:rPr>
  </w:style>
  <w:style w:type="character" w:customStyle="1" w:styleId="CharStyle1686">
    <w:name w:val="图片标题 (55) Exact"/>
    <w:basedOn w:val="DefaultParagraphFont"/>
    <w:link w:val="Style1685"/>
    <w:rPr>
      <w:lang w:val="en-US" w:eastAsia="en-US" w:bidi="en-US"/>
      <w:b w:val="0"/>
      <w:bCs w:val="0"/>
      <w:i/>
      <w:iCs/>
      <w:u w:val="none"/>
      <w:strike w:val="0"/>
      <w:smallCaps w:val="0"/>
      <w:sz w:val="20"/>
      <w:szCs w:val="20"/>
      <w:rFonts w:ascii="Times New Roman" w:eastAsia="Times New Roman" w:hAnsi="Times New Roman" w:cs="Times New Roman"/>
    </w:rPr>
  </w:style>
  <w:style w:type="character" w:customStyle="1" w:styleId="CharStyle1688">
    <w:name w:val="正文文本 (189) Exact"/>
    <w:basedOn w:val="DefaultParagraphFont"/>
    <w:link w:val="Style1687"/>
    <w:rPr>
      <w:lang w:val="en-US" w:eastAsia="en-US" w:bidi="en-US"/>
      <w:b/>
      <w:bCs/>
      <w:i w:val="0"/>
      <w:iCs w:val="0"/>
      <w:u w:val="none"/>
      <w:strike w:val="0"/>
      <w:smallCaps w:val="0"/>
      <w:sz w:val="15"/>
      <w:szCs w:val="15"/>
      <w:rFonts w:ascii="Arial" w:eastAsia="Arial" w:hAnsi="Arial" w:cs="Arial"/>
      <w:spacing w:val="120"/>
    </w:rPr>
  </w:style>
  <w:style w:type="character" w:customStyle="1" w:styleId="CharStyle1690">
    <w:name w:val="图片标题 (56) Exact"/>
    <w:basedOn w:val="DefaultParagraphFont"/>
    <w:link w:val="Style1689"/>
    <w:rPr>
      <w:lang w:val="en-US" w:eastAsia="en-US" w:bidi="en-US"/>
      <w:b w:val="0"/>
      <w:bCs w:val="0"/>
      <w:i w:val="0"/>
      <w:iCs w:val="0"/>
      <w:u w:val="none"/>
      <w:strike w:val="0"/>
      <w:smallCaps w:val="0"/>
      <w:sz w:val="19"/>
      <w:szCs w:val="19"/>
      <w:rFonts w:ascii="Times New Roman" w:eastAsia="Times New Roman" w:hAnsi="Times New Roman" w:cs="Times New Roman"/>
      <w:w w:val="50"/>
      <w:spacing w:val="0"/>
    </w:rPr>
  </w:style>
  <w:style w:type="character" w:customStyle="1" w:styleId="CharStyle1691">
    <w:name w:val="图片标题 (56) + AppleMyungjo,10 pt,间距 -1 pt,缩放 100% Exact"/>
    <w:basedOn w:val="CharStyle1690"/>
    <w:rPr>
      <w:lang w:val="zh-CN" w:eastAsia="zh-CN" w:bidi="zh-CN"/>
      <w:u w:val="single"/>
      <w:sz w:val="20"/>
      <w:szCs w:val="20"/>
      <w:rFonts w:ascii="AppleMyungjo" w:eastAsia="AppleMyungjo" w:hAnsi="AppleMyungjo" w:cs="AppleMyungjo"/>
      <w:w w:val="100"/>
      <w:spacing w:val="-30"/>
      <w:color w:val="000000"/>
      <w:position w:val="0"/>
    </w:rPr>
  </w:style>
  <w:style w:type="character" w:customStyle="1" w:styleId="CharStyle1693">
    <w:name w:val="图片标题 (57) Exact"/>
    <w:basedOn w:val="DefaultParagraphFont"/>
    <w:link w:val="Style1692"/>
    <w:rPr>
      <w:lang w:val="en-US" w:eastAsia="en-US" w:bidi="en-US"/>
      <w:b w:val="0"/>
      <w:bCs w:val="0"/>
      <w:i w:val="0"/>
      <w:iCs w:val="0"/>
      <w:u w:val="none"/>
      <w:strike w:val="0"/>
      <w:smallCaps w:val="0"/>
      <w:sz w:val="11"/>
      <w:szCs w:val="11"/>
      <w:rFonts w:ascii="Times New Roman" w:eastAsia="Times New Roman" w:hAnsi="Times New Roman" w:cs="Times New Roman"/>
    </w:rPr>
  </w:style>
  <w:style w:type="character" w:customStyle="1" w:styleId="CharStyle1694">
    <w:name w:val="正文文本 (131) + AppleMyungjo,10 pt Exact"/>
    <w:basedOn w:val="CharStyle1352"/>
    <w:rPr>
      <w:sz w:val="20"/>
      <w:szCs w:val="20"/>
      <w:rFonts w:ascii="AppleMyungjo" w:eastAsia="AppleMyungjo" w:hAnsi="AppleMyungjo" w:cs="AppleMyungjo"/>
      <w:w w:val="100"/>
      <w:spacing w:val="0"/>
      <w:color w:val="000000"/>
      <w:position w:val="0"/>
    </w:rPr>
  </w:style>
  <w:style w:type="character" w:customStyle="1" w:styleId="CharStyle1695">
    <w:name w:val="正文文本 (12) + 斜体 Exact"/>
    <w:basedOn w:val="CharStyle31"/>
    <w:rPr>
      <w:i/>
      <w:iCs/>
      <w:u w:val="single"/>
      <w:w w:val="100"/>
      <w:spacing w:val="0"/>
      <w:color w:val="000000"/>
      <w:position w:val="0"/>
    </w:rPr>
  </w:style>
  <w:style w:type="character" w:customStyle="1" w:styleId="CharStyle1697">
    <w:name w:val="正文文本 (190) Exact"/>
    <w:basedOn w:val="DefaultParagraphFont"/>
    <w:link w:val="Style1696"/>
    <w:rPr>
      <w:lang w:val="en-US" w:eastAsia="en-US" w:bidi="en-US"/>
      <w:b/>
      <w:bCs/>
      <w:i w:val="0"/>
      <w:iCs w:val="0"/>
      <w:u w:val="none"/>
      <w:strike w:val="0"/>
      <w:smallCaps w:val="0"/>
      <w:sz w:val="21"/>
      <w:szCs w:val="21"/>
      <w:rFonts w:ascii="Times New Roman" w:eastAsia="Times New Roman" w:hAnsi="Times New Roman" w:cs="Times New Roman"/>
    </w:rPr>
  </w:style>
  <w:style w:type="character" w:customStyle="1" w:styleId="CharStyle1699">
    <w:name w:val="正文文本 (191) Exact"/>
    <w:basedOn w:val="DefaultParagraphFont"/>
    <w:link w:val="Style1698"/>
    <w:rPr>
      <w:lang w:val="en-US" w:eastAsia="en-US" w:bidi="en-US"/>
      <w:b w:val="0"/>
      <w:bCs w:val="0"/>
      <w:i w:val="0"/>
      <w:iCs w:val="0"/>
      <w:u w:val="none"/>
      <w:strike w:val="0"/>
      <w:smallCaps w:val="0"/>
      <w:sz w:val="19"/>
      <w:szCs w:val="19"/>
      <w:rFonts w:ascii="AppleGothic" w:eastAsia="AppleGothic" w:hAnsi="AppleGothic" w:cs="AppleGothic"/>
    </w:rPr>
  </w:style>
  <w:style w:type="character" w:customStyle="1" w:styleId="CharStyle1700">
    <w:name w:val="正文文本 (182) + 斜体 Exact"/>
    <w:basedOn w:val="CharStyle1578"/>
    <w:rPr>
      <w:i/>
      <w:iCs/>
      <w:sz w:val="13"/>
      <w:szCs w:val="13"/>
      <w:w w:val="100"/>
      <w:spacing w:val="0"/>
      <w:color w:val="000000"/>
      <w:position w:val="0"/>
    </w:rPr>
  </w:style>
  <w:style w:type="character" w:customStyle="1" w:styleId="CharStyle1702">
    <w:name w:val="正文文本 (192) Exact"/>
    <w:basedOn w:val="DefaultParagraphFont"/>
    <w:rPr>
      <w:b w:val="0"/>
      <w:bCs w:val="0"/>
      <w:i w:val="0"/>
      <w:iCs w:val="0"/>
      <w:u w:val="none"/>
      <w:strike w:val="0"/>
      <w:smallCaps w:val="0"/>
      <w:sz w:val="15"/>
      <w:szCs w:val="15"/>
      <w:rFonts w:ascii="AppleMyungjo" w:eastAsia="AppleMyungjo" w:hAnsi="AppleMyungjo" w:cs="AppleMyungjo"/>
    </w:rPr>
  </w:style>
  <w:style w:type="character" w:customStyle="1" w:styleId="CharStyle1703">
    <w:name w:val="正文文本 (192) + Arial,粗体 Exact"/>
    <w:basedOn w:val="CharStyle2138"/>
    <w:rPr>
      <w:lang w:val="en-US" w:eastAsia="en-US" w:bidi="en-US"/>
      <w:b/>
      <w:bCs/>
      <w:rFonts w:ascii="Arial" w:eastAsia="Arial" w:hAnsi="Arial" w:cs="Arial"/>
    </w:rPr>
  </w:style>
  <w:style w:type="character" w:customStyle="1" w:styleId="CharStyle1705">
    <w:name w:val="图片标题 (58) Exact"/>
    <w:basedOn w:val="DefaultParagraphFont"/>
    <w:link w:val="Style1704"/>
    <w:rPr>
      <w:lang w:val="en-US" w:eastAsia="en-US" w:bidi="en-US"/>
      <w:b/>
      <w:bCs/>
      <w:i w:val="0"/>
      <w:iCs w:val="0"/>
      <w:u w:val="none"/>
      <w:strike w:val="0"/>
      <w:smallCaps w:val="0"/>
      <w:sz w:val="12"/>
      <w:szCs w:val="12"/>
      <w:rFonts w:ascii="Arial" w:eastAsia="Arial" w:hAnsi="Arial" w:cs="Arial"/>
    </w:rPr>
  </w:style>
  <w:style w:type="character" w:customStyle="1" w:styleId="CharStyle1706">
    <w:name w:val="图片标题 (58) + Times New Roman,7 pt,非粗体 Exact"/>
    <w:basedOn w:val="CharStyle1705"/>
    <w:rPr>
      <w:b/>
      <w:bCs/>
      <w:sz w:val="14"/>
      <w:szCs w:val="14"/>
      <w:rFonts w:ascii="Times New Roman" w:eastAsia="Times New Roman" w:hAnsi="Times New Roman" w:cs="Times New Roman"/>
      <w:w w:val="100"/>
      <w:spacing w:val="0"/>
      <w:color w:val="000000"/>
      <w:position w:val="0"/>
    </w:rPr>
  </w:style>
  <w:style w:type="character" w:customStyle="1" w:styleId="CharStyle1707">
    <w:name w:val="图片标题 (13) + Arial,10.5 pt,间距 0 pt Exact"/>
    <w:basedOn w:val="CharStyle780"/>
    <w:rPr>
      <w:sz w:val="21"/>
      <w:szCs w:val="21"/>
      <w:rFonts w:ascii="Arial" w:eastAsia="Arial" w:hAnsi="Arial" w:cs="Arial"/>
      <w:w w:val="100"/>
      <w:spacing w:val="-10"/>
      <w:color w:val="000000"/>
      <w:position w:val="0"/>
    </w:rPr>
  </w:style>
  <w:style w:type="character" w:customStyle="1" w:styleId="CharStyle1708">
    <w:name w:val="图片标题 (13) + Arial,10.5 pt,间距 0 pt Exact"/>
    <w:basedOn w:val="CharStyle780"/>
    <w:rPr>
      <w:sz w:val="21"/>
      <w:szCs w:val="21"/>
      <w:rFonts w:ascii="Arial" w:eastAsia="Arial" w:hAnsi="Arial" w:cs="Arial"/>
      <w:w w:val="100"/>
      <w:spacing w:val="-10"/>
      <w:color w:val="000000"/>
      <w:position w:val="0"/>
    </w:rPr>
  </w:style>
  <w:style w:type="character" w:customStyle="1" w:styleId="CharStyle1710">
    <w:name w:val="正文文本 (193) Exact"/>
    <w:basedOn w:val="DefaultParagraphFont"/>
    <w:link w:val="Style1709"/>
    <w:rPr>
      <w:lang w:val="en-US" w:eastAsia="en-US" w:bidi="en-US"/>
      <w:b w:val="0"/>
      <w:bCs w:val="0"/>
      <w:i w:val="0"/>
      <w:iCs w:val="0"/>
      <w:u w:val="none"/>
      <w:strike w:val="0"/>
      <w:smallCaps w:val="0"/>
      <w:sz w:val="20"/>
      <w:szCs w:val="20"/>
      <w:rFonts w:ascii="Times New Roman" w:eastAsia="Times New Roman" w:hAnsi="Times New Roman" w:cs="Times New Roman"/>
    </w:rPr>
  </w:style>
  <w:style w:type="character" w:customStyle="1" w:styleId="CharStyle1711">
    <w:name w:val="正文文本 (12) + 斜体 Exact"/>
    <w:basedOn w:val="CharStyle31"/>
    <w:rPr>
      <w:i/>
      <w:iCs/>
      <w:w w:val="100"/>
      <w:spacing w:val="0"/>
      <w:color w:val="000000"/>
      <w:position w:val="0"/>
    </w:rPr>
  </w:style>
  <w:style w:type="character" w:customStyle="1" w:styleId="CharStyle1712">
    <w:name w:val="正文文本 (28) Exact"/>
    <w:basedOn w:val="DefaultParagraphFont"/>
    <w:rPr>
      <w:b w:val="0"/>
      <w:bCs w:val="0"/>
      <w:i w:val="0"/>
      <w:iCs w:val="0"/>
      <w:u w:val="none"/>
      <w:strike w:val="0"/>
      <w:smallCaps w:val="0"/>
      <w:sz w:val="36"/>
      <w:szCs w:val="36"/>
      <w:rFonts w:ascii="AppleMyungjo" w:eastAsia="AppleMyungjo" w:hAnsi="AppleMyungjo" w:cs="AppleMyungjo"/>
    </w:rPr>
  </w:style>
  <w:style w:type="character" w:customStyle="1" w:styleId="CharStyle1713">
    <w:name w:val="正文文本 (28) + 20 pt Exact"/>
    <w:basedOn w:val="CharStyle114"/>
    <w:rPr>
      <w:lang w:val="zh-CN" w:eastAsia="zh-CN" w:bidi="zh-CN"/>
      <w:sz w:val="40"/>
      <w:szCs w:val="40"/>
      <w:w w:val="100"/>
      <w:spacing w:val="0"/>
      <w:color w:val="000000"/>
      <w:position w:val="0"/>
    </w:rPr>
  </w:style>
  <w:style w:type="character" w:customStyle="1" w:styleId="CharStyle1714">
    <w:name w:val="正文文本 (25) + Arial,6 pt,粗体 Exact"/>
    <w:basedOn w:val="CharStyle621"/>
    <w:rPr>
      <w:b/>
      <w:bCs/>
      <w:sz w:val="12"/>
      <w:szCs w:val="12"/>
      <w:rFonts w:ascii="Arial" w:eastAsia="Arial" w:hAnsi="Arial" w:cs="Arial"/>
      <w:w w:val="100"/>
      <w:spacing w:val="0"/>
      <w:color w:val="000000"/>
      <w:position w:val="0"/>
    </w:rPr>
  </w:style>
  <w:style w:type="character" w:customStyle="1" w:styleId="CharStyle1715">
    <w:name w:val="正文文本 (25) + 6 pt Exact"/>
    <w:basedOn w:val="CharStyle621"/>
    <w:rPr>
      <w:sz w:val="12"/>
      <w:szCs w:val="12"/>
      <w:w w:val="100"/>
      <w:spacing w:val="0"/>
      <w:color w:val="000000"/>
      <w:position w:val="0"/>
    </w:rPr>
  </w:style>
  <w:style w:type="character" w:customStyle="1" w:styleId="CharStyle1717">
    <w:name w:val="正文文本 (194) Exact"/>
    <w:basedOn w:val="DefaultParagraphFont"/>
    <w:link w:val="Style1716"/>
    <w:rPr>
      <w:lang w:val="en-US" w:eastAsia="en-US" w:bidi="en-US"/>
      <w:b/>
      <w:bCs/>
      <w:i/>
      <w:iCs/>
      <w:u w:val="none"/>
      <w:strike w:val="0"/>
      <w:smallCaps w:val="0"/>
      <w:sz w:val="18"/>
      <w:szCs w:val="18"/>
      <w:rFonts w:ascii="Times New Roman" w:eastAsia="Times New Roman" w:hAnsi="Times New Roman" w:cs="Times New Roman"/>
      <w:spacing w:val="-10"/>
    </w:rPr>
  </w:style>
  <w:style w:type="character" w:customStyle="1" w:styleId="CharStyle1719">
    <w:name w:val="表格标题 (22) Exact"/>
    <w:basedOn w:val="DefaultParagraphFont"/>
    <w:link w:val="Style1718"/>
    <w:rPr>
      <w:lang w:val="en-US" w:eastAsia="en-US" w:bidi="en-US"/>
      <w:b w:val="0"/>
      <w:bCs w:val="0"/>
      <w:i w:val="0"/>
      <w:iCs w:val="0"/>
      <w:u w:val="none"/>
      <w:strike w:val="0"/>
      <w:smallCaps w:val="0"/>
      <w:sz w:val="12"/>
      <w:szCs w:val="12"/>
      <w:rFonts w:ascii="Times New Roman" w:eastAsia="Times New Roman" w:hAnsi="Times New Roman" w:cs="Times New Roman"/>
    </w:rPr>
  </w:style>
  <w:style w:type="character" w:customStyle="1" w:styleId="CharStyle1720">
    <w:name w:val="正文文本 (2) + Arial,6 pt,粗体"/>
    <w:basedOn w:val="CharStyle34"/>
    <w:rPr>
      <w:lang w:val="en-US" w:eastAsia="en-US" w:bidi="en-US"/>
      <w:b/>
      <w:bCs/>
      <w:sz w:val="12"/>
      <w:szCs w:val="12"/>
      <w:rFonts w:ascii="Arial" w:eastAsia="Arial" w:hAnsi="Arial" w:cs="Arial"/>
      <w:w w:val="100"/>
      <w:spacing w:val="0"/>
      <w:color w:val="000000"/>
      <w:position w:val="0"/>
    </w:rPr>
  </w:style>
  <w:style w:type="character" w:customStyle="1" w:styleId="CharStyle1721">
    <w:name w:val="正文文本 (2) + Times New Roman,5.5 pt"/>
    <w:basedOn w:val="CharStyle34"/>
    <w:rPr>
      <w:lang w:val="en-US" w:eastAsia="en-US" w:bidi="en-US"/>
      <w:sz w:val="11"/>
      <w:szCs w:val="11"/>
      <w:rFonts w:ascii="Times New Roman" w:eastAsia="Times New Roman" w:hAnsi="Times New Roman" w:cs="Times New Roman"/>
      <w:w w:val="100"/>
      <w:spacing w:val="0"/>
      <w:color w:val="000000"/>
      <w:position w:val="0"/>
    </w:rPr>
  </w:style>
  <w:style w:type="character" w:customStyle="1" w:styleId="CharStyle1722">
    <w:name w:val="正文文本 (187) + Times New Roman,7.5 pt,非粗体 Exact"/>
    <w:basedOn w:val="CharStyle2103"/>
    <w:rPr>
      <w:b/>
      <w:bCs/>
      <w:sz w:val="15"/>
      <w:szCs w:val="15"/>
      <w:rFonts w:ascii="Times New Roman" w:eastAsia="Times New Roman" w:hAnsi="Times New Roman" w:cs="Times New Roman"/>
      <w:spacing w:val="0"/>
    </w:rPr>
  </w:style>
  <w:style w:type="character" w:customStyle="1" w:styleId="CharStyle1723">
    <w:name w:val="正文文本 (187) + Times New Roman,非粗体 Exact"/>
    <w:basedOn w:val="CharStyle2103"/>
    <w:rPr>
      <w:b/>
      <w:bCs/>
      <w:sz w:val="12"/>
      <w:szCs w:val="12"/>
      <w:rFonts w:ascii="Times New Roman" w:eastAsia="Times New Roman" w:hAnsi="Times New Roman" w:cs="Times New Roman"/>
    </w:rPr>
  </w:style>
  <w:style w:type="character" w:customStyle="1" w:styleId="CharStyle1724">
    <w:name w:val="正文文本 (131) + Arial,粗体 Exact"/>
    <w:basedOn w:val="CharStyle1352"/>
    <w:rPr>
      <w:b/>
      <w:bCs/>
      <w:sz w:val="12"/>
      <w:szCs w:val="12"/>
      <w:rFonts w:ascii="Arial" w:eastAsia="Arial" w:hAnsi="Arial" w:cs="Arial"/>
      <w:w w:val="100"/>
      <w:spacing w:val="0"/>
      <w:color w:val="000000"/>
      <w:position w:val="0"/>
    </w:rPr>
  </w:style>
  <w:style w:type="character" w:customStyle="1" w:styleId="CharStyle1726">
    <w:name w:val="正文文本 (195)_"/>
    <w:basedOn w:val="DefaultParagraphFont"/>
    <w:link w:val="Style1725"/>
    <w:rPr>
      <w:b w:val="0"/>
      <w:bCs w:val="0"/>
      <w:i w:val="0"/>
      <w:iCs w:val="0"/>
      <w:u w:val="none"/>
      <w:strike w:val="0"/>
      <w:smallCaps w:val="0"/>
      <w:sz w:val="20"/>
      <w:szCs w:val="20"/>
      <w:rFonts w:ascii="AppleMyungjo" w:eastAsia="AppleMyungjo" w:hAnsi="AppleMyungjo" w:cs="AppleMyungjo"/>
      <w:spacing w:val="10"/>
    </w:rPr>
  </w:style>
  <w:style w:type="character" w:customStyle="1" w:styleId="CharStyle1727">
    <w:name w:val="正文文本 (195) + Times New Roman,18 pt,粗体,间距 0 pt"/>
    <w:basedOn w:val="CharStyle1726"/>
    <w:rPr>
      <w:lang w:val="zh-CN" w:eastAsia="zh-CN" w:bidi="zh-CN"/>
      <w:b/>
      <w:bCs/>
      <w:sz w:val="36"/>
      <w:szCs w:val="36"/>
      <w:rFonts w:ascii="Times New Roman" w:eastAsia="Times New Roman" w:hAnsi="Times New Roman" w:cs="Times New Roman"/>
      <w:w w:val="100"/>
      <w:spacing w:val="0"/>
      <w:color w:val="000000"/>
      <w:position w:val="0"/>
    </w:rPr>
  </w:style>
  <w:style w:type="character" w:customStyle="1" w:styleId="CharStyle1728">
    <w:name w:val="正文文本 (2) + Times New Roman,7 pt"/>
    <w:basedOn w:val="CharStyle34"/>
    <w:rPr>
      <w:lang w:val="en-US" w:eastAsia="en-US" w:bidi="en-US"/>
      <w:sz w:val="14"/>
      <w:szCs w:val="14"/>
      <w:rFonts w:ascii="Times New Roman" w:eastAsia="Times New Roman" w:hAnsi="Times New Roman" w:cs="Times New Roman"/>
      <w:w w:val="100"/>
      <w:spacing w:val="0"/>
      <w:color w:val="000000"/>
      <w:position w:val="0"/>
    </w:rPr>
  </w:style>
  <w:style w:type="character" w:customStyle="1" w:styleId="CharStyle1729">
    <w:name w:val="正文文本 (2) + 6.5 pt"/>
    <w:basedOn w:val="CharStyle34"/>
    <w:rPr>
      <w:lang w:val="zh-CN" w:eastAsia="zh-CN" w:bidi="zh-CN"/>
      <w:sz w:val="13"/>
      <w:szCs w:val="13"/>
      <w:w w:val="100"/>
      <w:spacing w:val="0"/>
      <w:color w:val="000000"/>
      <w:position w:val="0"/>
    </w:rPr>
  </w:style>
  <w:style w:type="character" w:customStyle="1" w:styleId="CharStyle1730">
    <w:name w:val="正文文本 (2) + Times New Roman,12 pt"/>
    <w:basedOn w:val="CharStyle34"/>
    <w:rPr>
      <w:lang w:val="en-US" w:eastAsia="en-US" w:bidi="en-US"/>
      <w:sz w:val="24"/>
      <w:szCs w:val="24"/>
      <w:rFonts w:ascii="Times New Roman" w:eastAsia="Times New Roman" w:hAnsi="Times New Roman" w:cs="Times New Roman"/>
      <w:w w:val="100"/>
      <w:spacing w:val="0"/>
      <w:color w:val="000000"/>
      <w:position w:val="0"/>
    </w:rPr>
  </w:style>
  <w:style w:type="character" w:customStyle="1" w:styleId="CharStyle1731">
    <w:name w:val="正文文本 (2) + Times New Roman,6.5 pt,粗体,斜体"/>
    <w:basedOn w:val="CharStyle34"/>
    <w:rPr>
      <w:lang w:val="en-US" w:eastAsia="en-US" w:bidi="en-US"/>
      <w:b/>
      <w:bCs/>
      <w:i/>
      <w:iCs/>
      <w:sz w:val="13"/>
      <w:szCs w:val="13"/>
      <w:rFonts w:ascii="Times New Roman" w:eastAsia="Times New Roman" w:hAnsi="Times New Roman" w:cs="Times New Roman"/>
      <w:w w:val="100"/>
      <w:spacing w:val="0"/>
      <w:color w:val="000000"/>
      <w:position w:val="0"/>
    </w:rPr>
  </w:style>
  <w:style w:type="character" w:customStyle="1" w:styleId="CharStyle1732">
    <w:name w:val="正文文本 (2) + 9.5 pt,间距 1 pt"/>
    <w:basedOn w:val="CharStyle34"/>
    <w:rPr>
      <w:lang w:val="zh-CN" w:eastAsia="zh-CN" w:bidi="zh-CN"/>
      <w:sz w:val="19"/>
      <w:szCs w:val="19"/>
      <w:w w:val="100"/>
      <w:spacing w:val="20"/>
      <w:color w:val="000000"/>
      <w:position w:val="0"/>
    </w:rPr>
  </w:style>
  <w:style w:type="character" w:customStyle="1" w:styleId="CharStyle1733">
    <w:name w:val="正文文本 (68) + 10 pt"/>
    <w:basedOn w:val="CharStyle575"/>
    <w:rPr>
      <w:lang w:val="zh-CN" w:eastAsia="zh-CN" w:bidi="zh-CN"/>
      <w:sz w:val="20"/>
      <w:szCs w:val="20"/>
      <w:w w:val="100"/>
      <w:spacing w:val="0"/>
      <w:color w:val="000000"/>
      <w:position w:val="0"/>
    </w:rPr>
  </w:style>
  <w:style w:type="character" w:customStyle="1" w:styleId="CharStyle1734">
    <w:name w:val="图片标题 (35)_"/>
    <w:basedOn w:val="DefaultParagraphFont"/>
    <w:link w:val="Style1277"/>
    <w:rPr>
      <w:b w:val="0"/>
      <w:bCs w:val="0"/>
      <w:i w:val="0"/>
      <w:iCs w:val="0"/>
      <w:u w:val="none"/>
      <w:strike w:val="0"/>
      <w:smallCaps w:val="0"/>
      <w:sz w:val="15"/>
      <w:szCs w:val="15"/>
      <w:rFonts w:ascii="Arial" w:eastAsia="Arial" w:hAnsi="Arial" w:cs="Arial"/>
    </w:rPr>
  </w:style>
  <w:style w:type="character" w:customStyle="1" w:styleId="CharStyle1735">
    <w:name w:val="图片标题 (35) + AppleMyungjo,7 pt"/>
    <w:basedOn w:val="CharStyle1734"/>
    <w:rPr>
      <w:lang w:val="zh-CN" w:eastAsia="zh-CN" w:bidi="zh-CN"/>
      <w:sz w:val="14"/>
      <w:szCs w:val="14"/>
      <w:rFonts w:ascii="AppleMyungjo" w:eastAsia="AppleMyungjo" w:hAnsi="AppleMyungjo" w:cs="AppleMyungjo"/>
      <w:w w:val="100"/>
      <w:spacing w:val="0"/>
      <w:color w:val="000000"/>
      <w:position w:val="0"/>
    </w:rPr>
  </w:style>
  <w:style w:type="character" w:customStyle="1" w:styleId="CharStyle1736">
    <w:name w:val="正文文本 (58) + Times New Roman,12 pt,粗体"/>
    <w:basedOn w:val="CharStyle460"/>
    <w:rPr>
      <w:lang w:val="en-US" w:eastAsia="en-US" w:bidi="en-US"/>
      <w:b/>
      <w:bCs/>
      <w:sz w:val="24"/>
      <w:szCs w:val="24"/>
      <w:rFonts w:ascii="Times New Roman" w:eastAsia="Times New Roman" w:hAnsi="Times New Roman" w:cs="Times New Roman"/>
      <w:w w:val="100"/>
      <w:spacing w:val="0"/>
      <w:color w:val="000000"/>
      <w:position w:val="0"/>
    </w:rPr>
  </w:style>
  <w:style w:type="character" w:customStyle="1" w:styleId="CharStyle1737">
    <w:name w:val="标题 #3 + 43 pt"/>
    <w:basedOn w:val="CharStyle164"/>
    <w:rPr>
      <w:lang w:val="zh-CN" w:eastAsia="zh-CN" w:bidi="zh-CN"/>
      <w:sz w:val="86"/>
      <w:szCs w:val="86"/>
      <w:w w:val="100"/>
      <w:spacing w:val="0"/>
      <w:color w:val="000000"/>
      <w:position w:val="0"/>
    </w:rPr>
  </w:style>
  <w:style w:type="character" w:customStyle="1" w:styleId="CharStyle1738">
    <w:name w:val="标题 #3 + 42 pt,间距 -3 pt"/>
    <w:basedOn w:val="CharStyle164"/>
    <w:rPr>
      <w:lang w:val="en-US" w:eastAsia="en-US" w:bidi="en-US"/>
      <w:sz w:val="84"/>
      <w:szCs w:val="84"/>
      <w:w w:val="100"/>
      <w:spacing w:val="-70"/>
      <w:color w:val="000000"/>
      <w:position w:val="0"/>
    </w:rPr>
  </w:style>
  <w:style w:type="character" w:customStyle="1" w:styleId="CharStyle1739">
    <w:name w:val="正文文本 (2) + Times New Roman,8.5 pt,粗体"/>
    <w:basedOn w:val="CharStyle34"/>
    <w:rPr>
      <w:lang w:val="en-US" w:eastAsia="en-US" w:bidi="en-US"/>
      <w:b/>
      <w:bCs/>
      <w:sz w:val="17"/>
      <w:szCs w:val="17"/>
      <w:rFonts w:ascii="Times New Roman" w:eastAsia="Times New Roman" w:hAnsi="Times New Roman" w:cs="Times New Roman"/>
      <w:w w:val="100"/>
      <w:spacing w:val="0"/>
      <w:color w:val="000000"/>
      <w:position w:val="0"/>
    </w:rPr>
  </w:style>
  <w:style w:type="character" w:customStyle="1" w:styleId="CharStyle1741">
    <w:name w:val="正文文本 (196) Exact"/>
    <w:basedOn w:val="DefaultParagraphFont"/>
    <w:link w:val="Style1740"/>
    <w:rPr>
      <w:lang w:val="en-US" w:eastAsia="en-US" w:bidi="en-US"/>
      <w:b/>
      <w:bCs/>
      <w:i w:val="0"/>
      <w:iCs w:val="0"/>
      <w:u w:val="none"/>
      <w:strike w:val="0"/>
      <w:smallCaps w:val="0"/>
      <w:sz w:val="21"/>
      <w:szCs w:val="21"/>
      <w:rFonts w:ascii="Times New Roman" w:eastAsia="Times New Roman" w:hAnsi="Times New Roman" w:cs="Times New Roman"/>
    </w:rPr>
  </w:style>
  <w:style w:type="character" w:customStyle="1" w:styleId="CharStyle1742">
    <w:name w:val="正文文本 (183) Exact"/>
    <w:basedOn w:val="DefaultParagraphFont"/>
    <w:rPr>
      <w:lang w:val="en-US" w:eastAsia="en-US" w:bidi="en-US"/>
      <w:b w:val="0"/>
      <w:bCs w:val="0"/>
      <w:i w:val="0"/>
      <w:iCs w:val="0"/>
      <w:u w:val="none"/>
      <w:strike w:val="0"/>
      <w:smallCaps w:val="0"/>
      <w:sz w:val="9"/>
      <w:szCs w:val="9"/>
      <w:rFonts w:ascii="Times New Roman" w:eastAsia="Times New Roman" w:hAnsi="Times New Roman" w:cs="Times New Roman"/>
    </w:rPr>
  </w:style>
  <w:style w:type="character" w:customStyle="1" w:styleId="CharStyle1743">
    <w:name w:val="正文文本 (55) + 间距 0 pt Exact"/>
    <w:basedOn w:val="CharStyle669"/>
    <w:rPr>
      <w:w w:val="100"/>
      <w:spacing w:val="-10"/>
      <w:color w:val="000000"/>
      <w:position w:val="0"/>
    </w:rPr>
  </w:style>
  <w:style w:type="character" w:customStyle="1" w:styleId="CharStyle1744">
    <w:name w:val="正文文本 (103) + 5 pt Exact"/>
    <w:basedOn w:val="CharStyle1674"/>
    <w:rPr>
      <w:sz w:val="10"/>
      <w:szCs w:val="10"/>
      <w:w w:val="100"/>
      <w:spacing w:val="0"/>
      <w:color w:val="000000"/>
      <w:position w:val="0"/>
    </w:rPr>
  </w:style>
  <w:style w:type="character" w:customStyle="1" w:styleId="CharStyle1745">
    <w:name w:val="正文文本 (103) + AppleMyungjo Exact"/>
    <w:basedOn w:val="CharStyle1674"/>
    <w:rPr>
      <w:rFonts w:ascii="AppleMyungjo" w:eastAsia="AppleMyungjo" w:hAnsi="AppleMyungjo" w:cs="AppleMyungjo"/>
      <w:w w:val="100"/>
      <w:spacing w:val="0"/>
      <w:color w:val="000000"/>
      <w:position w:val="0"/>
    </w:rPr>
  </w:style>
  <w:style w:type="character" w:customStyle="1" w:styleId="CharStyle1746">
    <w:name w:val="正文文本 (103) + 斜体 Exact"/>
    <w:basedOn w:val="CharStyle1674"/>
    <w:rPr>
      <w:i/>
      <w:iCs/>
      <w:w w:val="100"/>
      <w:spacing w:val="0"/>
      <w:color w:val="000000"/>
      <w:position w:val="0"/>
    </w:rPr>
  </w:style>
  <w:style w:type="character" w:customStyle="1" w:styleId="CharStyle1747">
    <w:name w:val="正文文本 (103) + AppleMyungjo,斜体 Exact"/>
    <w:basedOn w:val="CharStyle1674"/>
    <w:rPr>
      <w:i/>
      <w:iCs/>
      <w:rFonts w:ascii="AppleMyungjo" w:eastAsia="AppleMyungjo" w:hAnsi="AppleMyungjo" w:cs="AppleMyungjo"/>
      <w:w w:val="100"/>
      <w:spacing w:val="0"/>
      <w:color w:val="000000"/>
      <w:position w:val="0"/>
    </w:rPr>
  </w:style>
  <w:style w:type="character" w:customStyle="1" w:styleId="CharStyle1748">
    <w:name w:val="正文文本 (103) + 5 pt Exact"/>
    <w:basedOn w:val="CharStyle1674"/>
    <w:rPr>
      <w:sz w:val="10"/>
      <w:szCs w:val="10"/>
      <w:w w:val="100"/>
      <w:spacing w:val="0"/>
      <w:color w:val="000000"/>
      <w:position w:val="0"/>
    </w:rPr>
  </w:style>
  <w:style w:type="character" w:customStyle="1" w:styleId="CharStyle1749">
    <w:name w:val="正文文本 (109) + 4 pt,斜体 Exact"/>
    <w:basedOn w:val="CharStyle925"/>
    <w:rPr>
      <w:i/>
      <w:iCs/>
      <w:sz w:val="8"/>
      <w:szCs w:val="8"/>
      <w:w w:val="100"/>
      <w:spacing w:val="0"/>
      <w:color w:val="000000"/>
      <w:position w:val="0"/>
    </w:rPr>
  </w:style>
  <w:style w:type="character" w:customStyle="1" w:styleId="CharStyle1751">
    <w:name w:val="正文文本 (197) Exact"/>
    <w:basedOn w:val="DefaultParagraphFont"/>
    <w:link w:val="Style1750"/>
    <w:rPr>
      <w:lang w:val="en-US" w:eastAsia="en-US" w:bidi="en-US"/>
      <w:b w:val="0"/>
      <w:bCs w:val="0"/>
      <w:i w:val="0"/>
      <w:iCs w:val="0"/>
      <w:u w:val="none"/>
      <w:strike w:val="0"/>
      <w:smallCaps w:val="0"/>
      <w:sz w:val="21"/>
      <w:szCs w:val="21"/>
      <w:rFonts w:ascii="Arial" w:eastAsia="Arial" w:hAnsi="Arial" w:cs="Arial"/>
      <w:spacing w:val="-10"/>
    </w:rPr>
  </w:style>
  <w:style w:type="character" w:customStyle="1" w:styleId="CharStyle1752">
    <w:name w:val="正文文本 (83) Exact"/>
    <w:basedOn w:val="CharStyle703"/>
    <w:rPr>
      <w:w w:val="100"/>
      <w:spacing w:val="0"/>
      <w:color w:val="000000"/>
      <w:position w:val="0"/>
    </w:rPr>
  </w:style>
  <w:style w:type="character" w:customStyle="1" w:styleId="CharStyle1753">
    <w:name w:val="正文文本 (109) Exact"/>
    <w:basedOn w:val="CharStyle925"/>
    <w:rPr>
      <w:w w:val="100"/>
      <w:spacing w:val="0"/>
      <w:color w:val="000000"/>
      <w:position w:val="0"/>
    </w:rPr>
  </w:style>
  <w:style w:type="character" w:customStyle="1" w:styleId="CharStyle1754">
    <w:name w:val="正文文本 (109) + 10 pt,斜体 Exact"/>
    <w:basedOn w:val="CharStyle925"/>
    <w:rPr>
      <w:i/>
      <w:iCs/>
      <w:sz w:val="20"/>
      <w:szCs w:val="20"/>
      <w:w w:val="100"/>
      <w:spacing w:val="0"/>
      <w:color w:val="000000"/>
      <w:position w:val="0"/>
    </w:rPr>
  </w:style>
  <w:style w:type="character" w:customStyle="1" w:styleId="CharStyle1755">
    <w:name w:val="正文文本 (109) + AppleMyungjo,4 pt Exact"/>
    <w:basedOn w:val="CharStyle925"/>
    <w:rPr>
      <w:lang w:val="zh-CN" w:eastAsia="zh-CN" w:bidi="zh-CN"/>
      <w:sz w:val="8"/>
      <w:szCs w:val="8"/>
      <w:rFonts w:ascii="AppleMyungjo" w:eastAsia="AppleMyungjo" w:hAnsi="AppleMyungjo" w:cs="AppleMyungjo"/>
      <w:w w:val="100"/>
      <w:spacing w:val="0"/>
      <w:color w:val="000000"/>
      <w:position w:val="0"/>
    </w:rPr>
  </w:style>
  <w:style w:type="character" w:customStyle="1" w:styleId="CharStyle1756">
    <w:name w:val="正文文本 (55) + 小型大写,间距 0 pt Exact"/>
    <w:basedOn w:val="CharStyle669"/>
    <w:rPr>
      <w:smallCaps/>
      <w:w w:val="100"/>
      <w:spacing w:val="-10"/>
      <w:color w:val="000000"/>
      <w:position w:val="0"/>
    </w:rPr>
  </w:style>
  <w:style w:type="character" w:customStyle="1" w:styleId="CharStyle1758">
    <w:name w:val="正文文本 (198) Exact"/>
    <w:basedOn w:val="DefaultParagraphFont"/>
    <w:link w:val="Style1757"/>
    <w:rPr>
      <w:lang w:val="en-US" w:eastAsia="en-US" w:bidi="en-US"/>
      <w:b w:val="0"/>
      <w:bCs w:val="0"/>
      <w:i w:val="0"/>
      <w:iCs w:val="0"/>
      <w:u w:val="none"/>
      <w:strike w:val="0"/>
      <w:smallCaps w:val="0"/>
      <w:sz w:val="42"/>
      <w:szCs w:val="42"/>
      <w:rFonts w:ascii="Times New Roman" w:eastAsia="Times New Roman" w:hAnsi="Times New Roman" w:cs="Times New Roman"/>
      <w:w w:val="66"/>
      <w:spacing w:val="0"/>
    </w:rPr>
  </w:style>
  <w:style w:type="character" w:customStyle="1" w:styleId="CharStyle1759">
    <w:name w:val="正文文本 (147) Exact"/>
    <w:basedOn w:val="CharStyle1657"/>
    <w:rPr>
      <w:w w:val="100"/>
      <w:spacing w:val="0"/>
      <w:color w:val="000000"/>
      <w:position w:val="0"/>
    </w:rPr>
  </w:style>
  <w:style w:type="character" w:customStyle="1" w:styleId="CharStyle1761">
    <w:name w:val="正文文本 (199) Exact"/>
    <w:basedOn w:val="DefaultParagraphFont"/>
    <w:link w:val="Style1760"/>
    <w:rPr>
      <w:lang w:val="en-US" w:eastAsia="en-US" w:bidi="en-US"/>
      <w:b w:val="0"/>
      <w:bCs w:val="0"/>
      <w:i w:val="0"/>
      <w:iCs w:val="0"/>
      <w:u w:val="none"/>
      <w:strike w:val="0"/>
      <w:smallCaps w:val="0"/>
      <w:sz w:val="8"/>
      <w:szCs w:val="8"/>
      <w:rFonts w:ascii="Times New Roman" w:eastAsia="Times New Roman" w:hAnsi="Times New Roman" w:cs="Times New Roman"/>
    </w:rPr>
  </w:style>
  <w:style w:type="character" w:customStyle="1" w:styleId="CharStyle1762">
    <w:name w:val="正文文本 (199) + AppleMyungjo,间距 1 pt Exact"/>
    <w:basedOn w:val="CharStyle1761"/>
    <w:rPr>
      <w:lang w:val="zh-CN" w:eastAsia="zh-CN" w:bidi="zh-CN"/>
      <w:rFonts w:ascii="AppleMyungjo" w:eastAsia="AppleMyungjo" w:hAnsi="AppleMyungjo" w:cs="AppleMyungjo"/>
      <w:w w:val="100"/>
      <w:spacing w:val="20"/>
      <w:color w:val="000000"/>
      <w:position w:val="0"/>
    </w:rPr>
  </w:style>
  <w:style w:type="character" w:customStyle="1" w:styleId="CharStyle1763">
    <w:name w:val="正文文本 (25) + 10 pt,斜体 Exact"/>
    <w:basedOn w:val="CharStyle621"/>
    <w:rPr>
      <w:i/>
      <w:iCs/>
      <w:sz w:val="20"/>
      <w:szCs w:val="20"/>
      <w:w w:val="100"/>
      <w:spacing w:val="0"/>
      <w:color w:val="000000"/>
      <w:position w:val="0"/>
    </w:rPr>
  </w:style>
  <w:style w:type="character" w:customStyle="1" w:styleId="CharStyle1764">
    <w:name w:val="正文文本 (141) Exact"/>
    <w:basedOn w:val="CharStyle1188"/>
    <w:rPr>
      <w:w w:val="100"/>
      <w:spacing w:val="0"/>
      <w:color w:val="000000"/>
      <w:position w:val="0"/>
    </w:rPr>
  </w:style>
  <w:style w:type="character" w:customStyle="1" w:styleId="CharStyle1766">
    <w:name w:val="图片标题 (59) Exact"/>
    <w:basedOn w:val="DefaultParagraphFont"/>
    <w:link w:val="Style1765"/>
    <w:rPr>
      <w:lang w:val="en-US" w:eastAsia="en-US" w:bidi="en-US"/>
      <w:b w:val="0"/>
      <w:bCs w:val="0"/>
      <w:i w:val="0"/>
      <w:iCs w:val="0"/>
      <w:u w:val="none"/>
      <w:strike w:val="0"/>
      <w:smallCaps w:val="0"/>
      <w:sz w:val="10"/>
      <w:szCs w:val="10"/>
      <w:rFonts w:ascii="Times New Roman" w:eastAsia="Times New Roman" w:hAnsi="Times New Roman" w:cs="Times New Roman"/>
    </w:rPr>
  </w:style>
  <w:style w:type="character" w:customStyle="1" w:styleId="CharStyle1767">
    <w:name w:val="图片标题 (59) + AppleMyungjo,4 pt Exact"/>
    <w:basedOn w:val="CharStyle1766"/>
    <w:rPr>
      <w:lang w:val="zh-CN" w:eastAsia="zh-CN" w:bidi="zh-CN"/>
      <w:sz w:val="8"/>
      <w:szCs w:val="8"/>
      <w:rFonts w:ascii="AppleMyungjo" w:eastAsia="AppleMyungjo" w:hAnsi="AppleMyungjo" w:cs="AppleMyungjo"/>
      <w:w w:val="100"/>
      <w:spacing w:val="0"/>
      <w:color w:val="000000"/>
      <w:position w:val="0"/>
    </w:rPr>
  </w:style>
  <w:style w:type="character" w:customStyle="1" w:styleId="CharStyle1769">
    <w:name w:val="正文文本 (200) Exact"/>
    <w:basedOn w:val="DefaultParagraphFont"/>
    <w:link w:val="Style1768"/>
    <w:rPr>
      <w:lang w:val="en-US" w:eastAsia="en-US" w:bidi="en-US"/>
      <w:b w:val="0"/>
      <w:bCs w:val="0"/>
      <w:i/>
      <w:iCs/>
      <w:u w:val="none"/>
      <w:strike w:val="0"/>
      <w:smallCaps w:val="0"/>
      <w:sz w:val="8"/>
      <w:szCs w:val="8"/>
      <w:rFonts w:ascii="Times New Roman" w:eastAsia="Times New Roman" w:hAnsi="Times New Roman" w:cs="Times New Roman"/>
    </w:rPr>
  </w:style>
  <w:style w:type="character" w:customStyle="1" w:styleId="CharStyle1770">
    <w:name w:val="正文文本 (200) + 5 pt,非斜体 Exact"/>
    <w:basedOn w:val="CharStyle1769"/>
    <w:rPr>
      <w:i/>
      <w:iCs/>
      <w:sz w:val="10"/>
      <w:szCs w:val="10"/>
      <w:w w:val="100"/>
      <w:spacing w:val="0"/>
      <w:color w:val="000000"/>
      <w:position w:val="0"/>
    </w:rPr>
  </w:style>
  <w:style w:type="character" w:customStyle="1" w:styleId="CharStyle1771">
    <w:name w:val="正文文本 (182) + Arial Exact"/>
    <w:basedOn w:val="CharStyle1578"/>
    <w:rPr>
      <w:sz w:val="13"/>
      <w:szCs w:val="13"/>
      <w:rFonts w:ascii="Arial" w:eastAsia="Arial" w:hAnsi="Arial" w:cs="Arial"/>
      <w:w w:val="100"/>
      <w:spacing w:val="0"/>
      <w:color w:val="000000"/>
      <w:position w:val="0"/>
    </w:rPr>
  </w:style>
  <w:style w:type="character" w:customStyle="1" w:styleId="CharStyle1772">
    <w:name w:val="正文文本 (182) + 10 pt,粗体 Exact"/>
    <w:basedOn w:val="CharStyle1578"/>
    <w:rPr>
      <w:b/>
      <w:bCs/>
      <w:sz w:val="20"/>
      <w:szCs w:val="20"/>
      <w:w w:val="100"/>
      <w:spacing w:val="0"/>
      <w:color w:val="000000"/>
      <w:position w:val="0"/>
    </w:rPr>
  </w:style>
  <w:style w:type="character" w:customStyle="1" w:styleId="CharStyle1774">
    <w:name w:val="正文文本 (201) Exact"/>
    <w:basedOn w:val="DefaultParagraphFont"/>
    <w:link w:val="Style1773"/>
    <w:rPr>
      <w:lang w:val="en-US" w:eastAsia="en-US" w:bidi="en-US"/>
      <w:b w:val="0"/>
      <w:bCs w:val="0"/>
      <w:i w:val="0"/>
      <w:iCs w:val="0"/>
      <w:u w:val="none"/>
      <w:strike w:val="0"/>
      <w:smallCaps w:val="0"/>
      <w:sz w:val="10"/>
      <w:szCs w:val="10"/>
      <w:rFonts w:ascii="Times New Roman" w:eastAsia="Times New Roman" w:hAnsi="Times New Roman" w:cs="Times New Roman"/>
    </w:rPr>
  </w:style>
  <w:style w:type="character" w:customStyle="1" w:styleId="CharStyle1775">
    <w:name w:val="正文文本 (201) + 10 pt,斜体 Exact"/>
    <w:basedOn w:val="CharStyle1774"/>
    <w:rPr>
      <w:i/>
      <w:iCs/>
      <w:sz w:val="20"/>
      <w:szCs w:val="20"/>
      <w:w w:val="100"/>
      <w:spacing w:val="0"/>
      <w:color w:val="000000"/>
      <w:position w:val="0"/>
    </w:rPr>
  </w:style>
  <w:style w:type="character" w:customStyle="1" w:styleId="CharStyle1776">
    <w:name w:val="正文文本 (109) + AppleMyungjo,10 pt,斜体 Exact"/>
    <w:basedOn w:val="CharStyle925"/>
    <w:rPr>
      <w:i/>
      <w:iCs/>
      <w:sz w:val="20"/>
      <w:szCs w:val="20"/>
      <w:rFonts w:ascii="AppleMyungjo" w:eastAsia="AppleMyungjo" w:hAnsi="AppleMyungjo" w:cs="AppleMyungjo"/>
      <w:w w:val="100"/>
      <w:spacing w:val="0"/>
      <w:color w:val="000000"/>
      <w:position w:val="0"/>
    </w:rPr>
  </w:style>
  <w:style w:type="character" w:customStyle="1" w:styleId="CharStyle1777">
    <w:name w:val="正文文本 (160) + AppleMyungjo,4 pt,间距 0 pt Exact"/>
    <w:basedOn w:val="CharStyle1382"/>
    <w:rPr>
      <w:sz w:val="8"/>
      <w:szCs w:val="8"/>
      <w:rFonts w:ascii="AppleMyungjo" w:eastAsia="AppleMyungjo" w:hAnsi="AppleMyungjo" w:cs="AppleMyungjo"/>
      <w:w w:val="100"/>
      <w:spacing w:val="-10"/>
      <w:color w:val="000000"/>
      <w:position w:val="0"/>
    </w:rPr>
  </w:style>
  <w:style w:type="character" w:customStyle="1" w:styleId="CharStyle1778">
    <w:name w:val="正文文本 (160) Exact"/>
    <w:basedOn w:val="CharStyle1382"/>
    <w:rPr>
      <w:sz w:val="10"/>
      <w:szCs w:val="10"/>
      <w:w w:val="100"/>
      <w:spacing w:val="0"/>
      <w:color w:val="000000"/>
      <w:position w:val="0"/>
    </w:rPr>
  </w:style>
  <w:style w:type="character" w:customStyle="1" w:styleId="CharStyle1779">
    <w:name w:val="正文文本 (160) + 4 pt,斜体 Exact"/>
    <w:basedOn w:val="CharStyle1382"/>
    <w:rPr>
      <w:i/>
      <w:iCs/>
      <w:sz w:val="8"/>
      <w:szCs w:val="8"/>
      <w:w w:val="100"/>
      <w:spacing w:val="0"/>
      <w:color w:val="000000"/>
      <w:position w:val="0"/>
    </w:rPr>
  </w:style>
  <w:style w:type="character" w:customStyle="1" w:styleId="CharStyle1780">
    <w:name w:val="正文文本 (136) + AppleMyungjo,4 pt,非斜体 Exact"/>
    <w:basedOn w:val="CharStyle1606"/>
    <w:rPr>
      <w:lang w:val="zh-CN" w:eastAsia="zh-CN" w:bidi="zh-CN"/>
      <w:i/>
      <w:iCs/>
      <w:sz w:val="8"/>
      <w:szCs w:val="8"/>
      <w:rFonts w:ascii="AppleMyungjo" w:eastAsia="AppleMyungjo" w:hAnsi="AppleMyungjo" w:cs="AppleMyungjo"/>
      <w:w w:val="100"/>
      <w:spacing w:val="0"/>
      <w:color w:val="000000"/>
      <w:position w:val="0"/>
    </w:rPr>
  </w:style>
  <w:style w:type="character" w:customStyle="1" w:styleId="CharStyle1781">
    <w:name w:val="正文文本 (136) + 5 pt,非斜体 Exact"/>
    <w:basedOn w:val="CharStyle1606"/>
    <w:rPr>
      <w:i/>
      <w:iCs/>
      <w:sz w:val="10"/>
      <w:szCs w:val="10"/>
      <w:w w:val="100"/>
      <w:spacing w:val="0"/>
      <w:color w:val="000000"/>
      <w:position w:val="0"/>
    </w:rPr>
  </w:style>
  <w:style w:type="character" w:customStyle="1" w:styleId="CharStyle1782">
    <w:name w:val="正文文本 (136) Exact"/>
    <w:basedOn w:val="CharStyle1606"/>
    <w:rPr>
      <w:w w:val="100"/>
      <w:spacing w:val="0"/>
      <w:color w:val="000000"/>
      <w:position w:val="0"/>
    </w:rPr>
  </w:style>
  <w:style w:type="character" w:customStyle="1" w:styleId="CharStyle1784">
    <w:name w:val="正文文本 (202) Exact"/>
    <w:basedOn w:val="DefaultParagraphFont"/>
    <w:link w:val="Style1783"/>
    <w:rPr>
      <w:b w:val="0"/>
      <w:bCs w:val="0"/>
      <w:i w:val="0"/>
      <w:iCs w:val="0"/>
      <w:u w:val="none"/>
      <w:strike w:val="0"/>
      <w:smallCaps w:val="0"/>
      <w:sz w:val="8"/>
      <w:szCs w:val="8"/>
      <w:rFonts w:ascii="AppleMyungjo" w:eastAsia="AppleMyungjo" w:hAnsi="AppleMyungjo" w:cs="AppleMyungjo"/>
      <w:spacing w:val="20"/>
    </w:rPr>
  </w:style>
  <w:style w:type="character" w:customStyle="1" w:styleId="CharStyle1785">
    <w:name w:val="正文文本 (202) + Times New Roman,间距 0 pt Exact"/>
    <w:basedOn w:val="CharStyle1784"/>
    <w:rPr>
      <w:lang w:val="en-US" w:eastAsia="en-US" w:bidi="en-US"/>
      <w:rFonts w:ascii="Times New Roman" w:eastAsia="Times New Roman" w:hAnsi="Times New Roman" w:cs="Times New Roman"/>
      <w:w w:val="100"/>
      <w:spacing w:val="0"/>
      <w:color w:val="000000"/>
      <w:position w:val="0"/>
    </w:rPr>
  </w:style>
  <w:style w:type="character" w:customStyle="1" w:styleId="CharStyle1786">
    <w:name w:val="正文文本 (78) + 非斜体,间距 0 pt Exact"/>
    <w:basedOn w:val="CharStyle667"/>
    <w:rPr>
      <w:lang w:val="1024"/>
      <w:i/>
      <w:iCs/>
      <w:w w:val="100"/>
      <w:spacing w:val="0"/>
      <w:color w:val="000000"/>
      <w:position w:val="0"/>
    </w:rPr>
  </w:style>
  <w:style w:type="character" w:customStyle="1" w:styleId="CharStyle1788">
    <w:name w:val="正文文本 (203) Exact"/>
    <w:basedOn w:val="DefaultParagraphFont"/>
    <w:link w:val="Style1787"/>
    <w:rPr>
      <w:b w:val="0"/>
      <w:bCs w:val="0"/>
      <w:i/>
      <w:iCs/>
      <w:u w:val="none"/>
      <w:strike w:val="0"/>
      <w:smallCaps w:val="0"/>
      <w:sz w:val="20"/>
      <w:szCs w:val="20"/>
      <w:rFonts w:ascii="AppleMyungjo" w:eastAsia="AppleMyungjo" w:hAnsi="AppleMyungjo" w:cs="AppleMyungjo"/>
    </w:rPr>
  </w:style>
  <w:style w:type="character" w:customStyle="1" w:styleId="CharStyle1790">
    <w:name w:val="正文文本 (204) Exact"/>
    <w:basedOn w:val="DefaultParagraphFont"/>
    <w:link w:val="Style1789"/>
    <w:rPr>
      <w:lang w:val="en-US" w:eastAsia="en-US" w:bidi="en-US"/>
      <w:b w:val="0"/>
      <w:bCs w:val="0"/>
      <w:i/>
      <w:iCs/>
      <w:u w:val="none"/>
      <w:strike w:val="0"/>
      <w:smallCaps w:val="0"/>
      <w:sz w:val="8"/>
      <w:szCs w:val="8"/>
      <w:rFonts w:ascii="Times New Roman" w:eastAsia="Times New Roman" w:hAnsi="Times New Roman" w:cs="Times New Roman"/>
    </w:rPr>
  </w:style>
  <w:style w:type="character" w:customStyle="1" w:styleId="CharStyle1791">
    <w:name w:val="正文文本 (204) + 5 pt,非斜体 Exact"/>
    <w:basedOn w:val="CharStyle1790"/>
    <w:rPr>
      <w:i/>
      <w:iCs/>
      <w:sz w:val="10"/>
      <w:szCs w:val="10"/>
      <w:w w:val="100"/>
      <w:spacing w:val="0"/>
      <w:color w:val="000000"/>
      <w:position w:val="0"/>
    </w:rPr>
  </w:style>
  <w:style w:type="character" w:customStyle="1" w:styleId="CharStyle1792">
    <w:name w:val="正文文本 (25) + AppleMyungjo,10 pt,斜体 Exact"/>
    <w:basedOn w:val="CharStyle621"/>
    <w:rPr>
      <w:i/>
      <w:iCs/>
      <w:sz w:val="20"/>
      <w:szCs w:val="20"/>
      <w:rFonts w:ascii="AppleMyungjo" w:eastAsia="AppleMyungjo" w:hAnsi="AppleMyungjo" w:cs="AppleMyungjo"/>
      <w:w w:val="100"/>
      <w:spacing w:val="0"/>
      <w:color w:val="000000"/>
      <w:position w:val="0"/>
    </w:rPr>
  </w:style>
  <w:style w:type="character" w:customStyle="1" w:styleId="CharStyle1794">
    <w:name w:val="正文文本 (205) Exact"/>
    <w:basedOn w:val="DefaultParagraphFont"/>
    <w:link w:val="Style1793"/>
    <w:rPr>
      <w:lang w:val="en-US" w:eastAsia="en-US" w:bidi="en-US"/>
      <w:b w:val="0"/>
      <w:bCs w:val="0"/>
      <w:i w:val="0"/>
      <w:iCs w:val="0"/>
      <w:u w:val="none"/>
      <w:strike w:val="0"/>
      <w:smallCaps w:val="0"/>
      <w:sz w:val="10"/>
      <w:szCs w:val="10"/>
      <w:rFonts w:ascii="Times New Roman" w:eastAsia="Times New Roman" w:hAnsi="Times New Roman" w:cs="Times New Roman"/>
    </w:rPr>
  </w:style>
  <w:style w:type="character" w:customStyle="1" w:styleId="CharStyle1795">
    <w:name w:val="正文文本 (205) + AppleMyungjo,4 pt Exact"/>
    <w:basedOn w:val="CharStyle1794"/>
    <w:rPr>
      <w:lang w:val="zh-CN" w:eastAsia="zh-CN" w:bidi="zh-CN"/>
      <w:sz w:val="8"/>
      <w:szCs w:val="8"/>
      <w:rFonts w:ascii="AppleMyungjo" w:eastAsia="AppleMyungjo" w:hAnsi="AppleMyungjo" w:cs="AppleMyungjo"/>
      <w:w w:val="100"/>
      <w:spacing w:val="0"/>
      <w:color w:val="000000"/>
      <w:position w:val="0"/>
    </w:rPr>
  </w:style>
  <w:style w:type="character" w:customStyle="1" w:styleId="CharStyle1796">
    <w:name w:val="正文文本 (205) + 10 pt,斜体 Exact"/>
    <w:basedOn w:val="CharStyle1794"/>
    <w:rPr>
      <w:i/>
      <w:iCs/>
      <w:sz w:val="20"/>
      <w:szCs w:val="20"/>
      <w:w w:val="100"/>
      <w:spacing w:val="0"/>
      <w:color w:val="000000"/>
      <w:position w:val="0"/>
    </w:rPr>
  </w:style>
  <w:style w:type="character" w:customStyle="1" w:styleId="CharStyle1797">
    <w:name w:val="正文文本 (109) + 4.5 pt Exact"/>
    <w:basedOn w:val="CharStyle925"/>
    <w:rPr>
      <w:sz w:val="9"/>
      <w:szCs w:val="9"/>
      <w:w w:val="100"/>
      <w:spacing w:val="0"/>
      <w:color w:val="000000"/>
      <w:position w:val="0"/>
    </w:rPr>
  </w:style>
  <w:style w:type="character" w:customStyle="1" w:styleId="CharStyle1798">
    <w:name w:val="正文文本 (183) + 4 pt Exact"/>
    <w:basedOn w:val="CharStyle1599"/>
    <w:rPr>
      <w:sz w:val="8"/>
      <w:szCs w:val="8"/>
      <w:w w:val="100"/>
      <w:spacing w:val="0"/>
      <w:color w:val="000000"/>
      <w:position w:val="0"/>
    </w:rPr>
  </w:style>
  <w:style w:type="character" w:customStyle="1" w:styleId="CharStyle1799">
    <w:name w:val="正文文本 (183) + 5 pt Exact"/>
    <w:basedOn w:val="CharStyle1599"/>
    <w:rPr>
      <w:sz w:val="10"/>
      <w:szCs w:val="10"/>
      <w:w w:val="100"/>
      <w:spacing w:val="0"/>
      <w:color w:val="000000"/>
      <w:position w:val="0"/>
    </w:rPr>
  </w:style>
  <w:style w:type="character" w:customStyle="1" w:styleId="CharStyle1800">
    <w:name w:val="正文文本 (9) + Times New Roman Exact"/>
    <w:basedOn w:val="CharStyle21"/>
    <w:rPr>
      <w:lang w:val="en-US" w:eastAsia="en-US" w:bidi="en-US"/>
      <w:sz w:val="15"/>
      <w:szCs w:val="15"/>
      <w:rFonts w:ascii="Times New Roman" w:eastAsia="Times New Roman" w:hAnsi="Times New Roman" w:cs="Times New Roman"/>
      <w:w w:val="100"/>
      <w:spacing w:val="0"/>
      <w:color w:val="000000"/>
      <w:position w:val="0"/>
    </w:rPr>
  </w:style>
  <w:style w:type="character" w:customStyle="1" w:styleId="CharStyle1802">
    <w:name w:val="正文文本 (206) Exact"/>
    <w:basedOn w:val="DefaultParagraphFont"/>
    <w:link w:val="Style1801"/>
    <w:rPr>
      <w:lang w:val="en-US" w:eastAsia="en-US" w:bidi="en-US"/>
      <w:b w:val="0"/>
      <w:bCs w:val="0"/>
      <w:i w:val="0"/>
      <w:iCs w:val="0"/>
      <w:u w:val="none"/>
      <w:strike w:val="0"/>
      <w:smallCaps w:val="0"/>
      <w:sz w:val="18"/>
      <w:szCs w:val="18"/>
      <w:rFonts w:ascii="Times New Roman" w:eastAsia="Times New Roman" w:hAnsi="Times New Roman" w:cs="Times New Roman"/>
    </w:rPr>
  </w:style>
  <w:style w:type="character" w:customStyle="1" w:styleId="CharStyle1803">
    <w:name w:val="正文文本 (99) + AppleMyungjo,6.5 pt Exact"/>
    <w:basedOn w:val="CharStyle812"/>
    <w:rPr>
      <w:lang w:val="zh-CN" w:eastAsia="zh-CN" w:bidi="zh-CN"/>
      <w:sz w:val="13"/>
      <w:szCs w:val="13"/>
      <w:rFonts w:ascii="AppleMyungjo" w:eastAsia="AppleMyungjo" w:hAnsi="AppleMyungjo" w:cs="AppleMyungjo"/>
      <w:w w:val="100"/>
      <w:spacing w:val="0"/>
      <w:color w:val="000000"/>
      <w:position w:val="0"/>
    </w:rPr>
  </w:style>
  <w:style w:type="character" w:customStyle="1" w:styleId="CharStyle1804">
    <w:name w:val="正文文本 (160) + 4 pt,斜体 Exact"/>
    <w:basedOn w:val="CharStyle1382"/>
    <w:rPr>
      <w:i/>
      <w:iCs/>
      <w:sz w:val="8"/>
      <w:szCs w:val="8"/>
      <w:w w:val="100"/>
      <w:spacing w:val="0"/>
      <w:color w:val="000000"/>
      <w:position w:val="0"/>
    </w:rPr>
  </w:style>
  <w:style w:type="character" w:customStyle="1" w:styleId="CharStyle1805">
    <w:name w:val="正文文本 (2) + Times New Roman,5 pt"/>
    <w:basedOn w:val="CharStyle34"/>
    <w:rPr>
      <w:lang w:val="en-US" w:eastAsia="en-US" w:bidi="en-US"/>
      <w:sz w:val="10"/>
      <w:szCs w:val="10"/>
      <w:rFonts w:ascii="Times New Roman" w:eastAsia="Times New Roman" w:hAnsi="Times New Roman" w:cs="Times New Roman"/>
      <w:w w:val="100"/>
      <w:spacing w:val="0"/>
      <w:color w:val="000000"/>
      <w:position w:val="0"/>
    </w:rPr>
  </w:style>
  <w:style w:type="character" w:customStyle="1" w:styleId="CharStyle1806">
    <w:name w:val="正文文本 (57) + 9.5 pt,间距 0 pt"/>
    <w:basedOn w:val="CharStyle450"/>
    <w:rPr>
      <w:lang w:val="zh-CN" w:eastAsia="zh-CN" w:bidi="zh-CN"/>
      <w:sz w:val="19"/>
      <w:szCs w:val="19"/>
      <w:w w:val="100"/>
      <w:spacing w:val="10"/>
      <w:color w:val="000000"/>
      <w:position w:val="0"/>
    </w:rPr>
  </w:style>
  <w:style w:type="character" w:customStyle="1" w:styleId="CharStyle1807">
    <w:name w:val="正文文本 (59) + 间距 0 pt"/>
    <w:basedOn w:val="CharStyle465"/>
    <w:rPr>
      <w:lang w:val="zh-CN" w:eastAsia="zh-CN" w:bidi="zh-CN"/>
      <w:sz w:val="24"/>
      <w:szCs w:val="24"/>
      <w:w w:val="100"/>
      <w:spacing w:val="0"/>
      <w:color w:val="000000"/>
      <w:position w:val="0"/>
    </w:rPr>
  </w:style>
  <w:style w:type="character" w:customStyle="1" w:styleId="CharStyle1809">
    <w:name w:val="正文文本 (207) Exact"/>
    <w:basedOn w:val="DefaultParagraphFont"/>
    <w:link w:val="Style1808"/>
    <w:rPr>
      <w:lang w:val="en-US" w:eastAsia="en-US" w:bidi="en-US"/>
      <w:b w:val="0"/>
      <w:bCs w:val="0"/>
      <w:i w:val="0"/>
      <w:iCs w:val="0"/>
      <w:u w:val="none"/>
      <w:strike w:val="0"/>
      <w:smallCaps w:val="0"/>
      <w:sz w:val="50"/>
      <w:szCs w:val="50"/>
      <w:rFonts w:ascii="Times New Roman" w:eastAsia="Times New Roman" w:hAnsi="Times New Roman" w:cs="Times New Roman"/>
      <w:spacing w:val="-30"/>
    </w:rPr>
  </w:style>
  <w:style w:type="character" w:customStyle="1" w:styleId="CharStyle1811">
    <w:name w:val="正文文本 (208) Exact"/>
    <w:basedOn w:val="DefaultParagraphFont"/>
    <w:link w:val="Style1810"/>
    <w:rPr>
      <w:lang w:val="en-US" w:eastAsia="en-US" w:bidi="en-US"/>
      <w:b w:val="0"/>
      <w:bCs w:val="0"/>
      <w:i w:val="0"/>
      <w:iCs w:val="0"/>
      <w:u w:val="none"/>
      <w:strike w:val="0"/>
      <w:smallCaps w:val="0"/>
      <w:sz w:val="9"/>
      <w:szCs w:val="9"/>
      <w:rFonts w:ascii="Times New Roman" w:eastAsia="Times New Roman" w:hAnsi="Times New Roman" w:cs="Times New Roman"/>
    </w:rPr>
  </w:style>
  <w:style w:type="character" w:customStyle="1" w:styleId="CharStyle1812">
    <w:name w:val="正文文本 (208) + Arial,4 pt,斜体 Exact"/>
    <w:basedOn w:val="CharStyle1811"/>
    <w:rPr>
      <w:i/>
      <w:iCs/>
      <w:sz w:val="8"/>
      <w:szCs w:val="8"/>
      <w:rFonts w:ascii="Arial" w:eastAsia="Arial" w:hAnsi="Arial" w:cs="Arial"/>
      <w:w w:val="100"/>
      <w:spacing w:val="0"/>
      <w:color w:val="000000"/>
      <w:position w:val="0"/>
    </w:rPr>
  </w:style>
  <w:style w:type="character" w:customStyle="1" w:styleId="CharStyle1813">
    <w:name w:val="正文文本 (109) Exact"/>
    <w:basedOn w:val="CharStyle925"/>
    <w:rPr>
      <w:u w:val="single"/>
      <w:w w:val="100"/>
      <w:spacing w:val="0"/>
      <w:color w:val="000000"/>
      <w:position w:val="0"/>
    </w:rPr>
  </w:style>
  <w:style w:type="character" w:customStyle="1" w:styleId="CharStyle1815">
    <w:name w:val="正文文本 (209) Exact"/>
    <w:basedOn w:val="DefaultParagraphFont"/>
    <w:link w:val="Style1814"/>
    <w:rPr>
      <w:lang w:val="en-US" w:eastAsia="en-US" w:bidi="en-US"/>
      <w:b w:val="0"/>
      <w:bCs w:val="0"/>
      <w:i w:val="0"/>
      <w:iCs w:val="0"/>
      <w:u w:val="none"/>
      <w:strike w:val="0"/>
      <w:smallCaps w:val="0"/>
      <w:sz w:val="10"/>
      <w:szCs w:val="10"/>
      <w:rFonts w:ascii="Times New Roman" w:eastAsia="Times New Roman" w:hAnsi="Times New Roman" w:cs="Times New Roman"/>
    </w:rPr>
  </w:style>
  <w:style w:type="character" w:customStyle="1" w:styleId="CharStyle1816">
    <w:name w:val="正文文本 (208) + Arial,10.5 pt,间距 0 pt Exact"/>
    <w:basedOn w:val="CharStyle1811"/>
    <w:rPr>
      <w:sz w:val="21"/>
      <w:szCs w:val="21"/>
      <w:rFonts w:ascii="Arial" w:eastAsia="Arial" w:hAnsi="Arial" w:cs="Arial"/>
      <w:w w:val="100"/>
      <w:spacing w:val="-10"/>
      <w:color w:val="000000"/>
      <w:position w:val="0"/>
    </w:rPr>
  </w:style>
  <w:style w:type="character" w:customStyle="1" w:styleId="CharStyle1817">
    <w:name w:val="正文文本 (208) + AppleMyungjo,7 pt Exact"/>
    <w:basedOn w:val="CharStyle1811"/>
    <w:rPr>
      <w:sz w:val="14"/>
      <w:szCs w:val="14"/>
      <w:rFonts w:ascii="AppleMyungjo" w:eastAsia="AppleMyungjo" w:hAnsi="AppleMyungjo" w:cs="AppleMyungjo"/>
      <w:w w:val="100"/>
      <w:spacing w:val="0"/>
      <w:color w:val="000000"/>
      <w:position w:val="0"/>
    </w:rPr>
  </w:style>
  <w:style w:type="character" w:customStyle="1" w:styleId="CharStyle1818">
    <w:name w:val="正文文本 (147) + AppleMyungjo,10 pt Exact"/>
    <w:basedOn w:val="CharStyle1657"/>
    <w:rPr>
      <w:lang w:val="zh-CN" w:eastAsia="zh-CN" w:bidi="zh-CN"/>
      <w:sz w:val="20"/>
      <w:szCs w:val="20"/>
      <w:rFonts w:ascii="AppleMyungjo" w:eastAsia="AppleMyungjo" w:hAnsi="AppleMyungjo" w:cs="AppleMyungjo"/>
      <w:w w:val="100"/>
      <w:spacing w:val="0"/>
      <w:color w:val="000000"/>
      <w:position w:val="0"/>
    </w:rPr>
  </w:style>
  <w:style w:type="character" w:customStyle="1" w:styleId="CharStyle1819">
    <w:name w:val="正文文本 (147) + 10.5 pt,间距 0 pt Exact"/>
    <w:basedOn w:val="CharStyle1657"/>
    <w:rPr>
      <w:sz w:val="21"/>
      <w:szCs w:val="21"/>
      <w:w w:val="100"/>
      <w:spacing w:val="-10"/>
      <w:color w:val="000000"/>
      <w:position w:val="0"/>
    </w:rPr>
  </w:style>
  <w:style w:type="character" w:customStyle="1" w:styleId="CharStyle1820">
    <w:name w:val="正文文本 (147) + Times New Roman,17 pt,斜体,间距 0 pt Exact"/>
    <w:basedOn w:val="CharStyle1657"/>
    <w:rPr>
      <w:i/>
      <w:iCs/>
      <w:sz w:val="34"/>
      <w:szCs w:val="34"/>
      <w:rFonts w:ascii="Times New Roman" w:eastAsia="Times New Roman" w:hAnsi="Times New Roman" w:cs="Times New Roman"/>
      <w:w w:val="100"/>
      <w:spacing w:val="-10"/>
      <w:color w:val="000000"/>
      <w:position w:val="0"/>
    </w:rPr>
  </w:style>
  <w:style w:type="character" w:customStyle="1" w:styleId="CharStyle1822">
    <w:name w:val="正文文本 (210) Exact"/>
    <w:basedOn w:val="DefaultParagraphFont"/>
    <w:link w:val="Style1821"/>
    <w:rPr>
      <w:lang w:val="en-US" w:eastAsia="en-US" w:bidi="en-US"/>
      <w:b w:val="0"/>
      <w:bCs w:val="0"/>
      <w:i w:val="0"/>
      <w:iCs w:val="0"/>
      <w:u w:val="none"/>
      <w:strike w:val="0"/>
      <w:smallCaps w:val="0"/>
      <w:sz w:val="32"/>
      <w:szCs w:val="32"/>
      <w:rFonts w:ascii="Arial" w:eastAsia="Arial" w:hAnsi="Arial" w:cs="Arial"/>
      <w:w w:val="150"/>
    </w:rPr>
  </w:style>
  <w:style w:type="character" w:customStyle="1" w:styleId="CharStyle1823">
    <w:name w:val="正文文本 (210) + AppleMyungjo,15 pt,缩放 100% Exact"/>
    <w:basedOn w:val="CharStyle1822"/>
    <w:rPr>
      <w:lang w:val="zh-CN" w:eastAsia="zh-CN" w:bidi="zh-CN"/>
      <w:sz w:val="30"/>
      <w:szCs w:val="30"/>
      <w:rFonts w:ascii="AppleMyungjo" w:eastAsia="AppleMyungjo" w:hAnsi="AppleMyungjo" w:cs="AppleMyungjo"/>
      <w:w w:val="100"/>
      <w:spacing w:val="0"/>
      <w:color w:val="000000"/>
      <w:position w:val="0"/>
    </w:rPr>
  </w:style>
  <w:style w:type="character" w:customStyle="1" w:styleId="CharStyle1824">
    <w:name w:val="正文文本 (176) Exact"/>
    <w:basedOn w:val="CharStyle1528"/>
    <w:rPr>
      <w:w w:val="100"/>
      <w:spacing w:val="0"/>
      <w:color w:val="000000"/>
      <w:position w:val="0"/>
    </w:rPr>
  </w:style>
  <w:style w:type="character" w:customStyle="1" w:styleId="CharStyle1825">
    <w:name w:val="正文文本 (176) + AppleMyungjo,4 pt,缩放 150% Exact"/>
    <w:basedOn w:val="CharStyle1528"/>
    <w:rPr>
      <w:lang w:val="zh-CN" w:eastAsia="zh-CN" w:bidi="zh-CN"/>
      <w:sz w:val="8"/>
      <w:szCs w:val="8"/>
      <w:rFonts w:ascii="AppleMyungjo" w:eastAsia="AppleMyungjo" w:hAnsi="AppleMyungjo" w:cs="AppleMyungjo"/>
      <w:w w:val="150"/>
      <w:spacing w:val="0"/>
      <w:color w:val="000000"/>
      <w:position w:val="0"/>
    </w:rPr>
  </w:style>
  <w:style w:type="character" w:customStyle="1" w:styleId="CharStyle1826">
    <w:name w:val="正文文本 (114) + 5.5 pt,非斜体 Exact"/>
    <w:basedOn w:val="CharStyle991"/>
    <w:rPr>
      <w:i/>
      <w:iCs/>
      <w:sz w:val="11"/>
      <w:szCs w:val="11"/>
      <w:w w:val="100"/>
      <w:spacing w:val="0"/>
      <w:color w:val="000000"/>
      <w:position w:val="0"/>
    </w:rPr>
  </w:style>
  <w:style w:type="character" w:customStyle="1" w:styleId="CharStyle1827">
    <w:name w:val="正文文本 (114) + AppleMyungjo,4 pt,非斜体,缩放 150% Exact"/>
    <w:basedOn w:val="CharStyle991"/>
    <w:rPr>
      <w:i/>
      <w:iCs/>
      <w:sz w:val="8"/>
      <w:szCs w:val="8"/>
      <w:rFonts w:ascii="AppleMyungjo" w:eastAsia="AppleMyungjo" w:hAnsi="AppleMyungjo" w:cs="AppleMyungjo"/>
      <w:w w:val="150"/>
      <w:spacing w:val="0"/>
      <w:color w:val="000000"/>
      <w:position w:val="0"/>
    </w:rPr>
  </w:style>
  <w:style w:type="character" w:customStyle="1" w:styleId="CharStyle1828">
    <w:name w:val="正文文本 (114) + 间距 0 pt Exact"/>
    <w:basedOn w:val="CharStyle991"/>
    <w:rPr>
      <w:w w:val="100"/>
      <w:spacing w:val="-10"/>
      <w:color w:val="000000"/>
      <w:position w:val="0"/>
    </w:rPr>
  </w:style>
  <w:style w:type="character" w:customStyle="1" w:styleId="CharStyle1829">
    <w:name w:val="正文文本 (114) + Arial,10.5 pt,非斜体,间距 0 pt Exact"/>
    <w:basedOn w:val="CharStyle991"/>
    <w:rPr>
      <w:i/>
      <w:iCs/>
      <w:sz w:val="21"/>
      <w:szCs w:val="21"/>
      <w:rFonts w:ascii="Arial" w:eastAsia="Arial" w:hAnsi="Arial" w:cs="Arial"/>
      <w:w w:val="100"/>
      <w:spacing w:val="-10"/>
      <w:color w:val="000000"/>
      <w:position w:val="0"/>
    </w:rPr>
  </w:style>
  <w:style w:type="character" w:customStyle="1" w:styleId="CharStyle1830">
    <w:name w:val="正文文本 (114) + AppleMyungjo,10 pt Exact"/>
    <w:basedOn w:val="CharStyle991"/>
    <w:rPr>
      <w:sz w:val="20"/>
      <w:szCs w:val="20"/>
      <w:rFonts w:ascii="AppleMyungjo" w:eastAsia="AppleMyungjo" w:hAnsi="AppleMyungjo" w:cs="AppleMyungjo"/>
      <w:w w:val="100"/>
      <w:spacing w:val="0"/>
      <w:color w:val="000000"/>
      <w:position w:val="0"/>
    </w:rPr>
  </w:style>
  <w:style w:type="character" w:customStyle="1" w:styleId="CharStyle1831">
    <w:name w:val="正文文本 (109) Exact"/>
    <w:basedOn w:val="CharStyle925"/>
    <w:rPr>
      <w:sz w:val="10"/>
      <w:szCs w:val="10"/>
      <w:w w:val="100"/>
      <w:spacing w:val="0"/>
      <w:color w:val="000000"/>
      <w:position w:val="0"/>
    </w:rPr>
  </w:style>
  <w:style w:type="character" w:customStyle="1" w:styleId="CharStyle1832">
    <w:name w:val="正文文本 (109) Exact"/>
    <w:basedOn w:val="CharStyle925"/>
    <w:rPr>
      <w:sz w:val="10"/>
      <w:szCs w:val="10"/>
      <w:w w:val="100"/>
      <w:spacing w:val="0"/>
      <w:color w:val="000000"/>
      <w:position w:val="0"/>
    </w:rPr>
  </w:style>
  <w:style w:type="character" w:customStyle="1" w:styleId="CharStyle1833">
    <w:name w:val="正文文本 (136) + 间距 1 pt Exact"/>
    <w:basedOn w:val="CharStyle1606"/>
    <w:rPr>
      <w:w w:val="100"/>
      <w:spacing w:val="20"/>
      <w:color w:val="000000"/>
      <w:position w:val="0"/>
    </w:rPr>
  </w:style>
  <w:style w:type="character" w:customStyle="1" w:styleId="CharStyle1834">
    <w:name w:val="正文文本 (109) + Arial,10.5 pt,间距 0 pt Exact"/>
    <w:basedOn w:val="CharStyle925"/>
    <w:rPr>
      <w:sz w:val="21"/>
      <w:szCs w:val="21"/>
      <w:rFonts w:ascii="Arial" w:eastAsia="Arial" w:hAnsi="Arial" w:cs="Arial"/>
      <w:w w:val="100"/>
      <w:spacing w:val="-10"/>
      <w:color w:val="000000"/>
      <w:position w:val="0"/>
    </w:rPr>
  </w:style>
  <w:style w:type="character" w:customStyle="1" w:styleId="CharStyle1835">
    <w:name w:val="正文文本 (109) + AppleMyungjo,7 pt Exact"/>
    <w:basedOn w:val="CharStyle925"/>
    <w:rPr>
      <w:sz w:val="14"/>
      <w:szCs w:val="14"/>
      <w:rFonts w:ascii="AppleMyungjo" w:eastAsia="AppleMyungjo" w:hAnsi="AppleMyungjo" w:cs="AppleMyungjo"/>
      <w:w w:val="100"/>
      <w:spacing w:val="0"/>
      <w:color w:val="000000"/>
      <w:position w:val="0"/>
    </w:rPr>
  </w:style>
  <w:style w:type="character" w:customStyle="1" w:styleId="CharStyle1836">
    <w:name w:val="正文文本 (25) + 4.5 pt Exact"/>
    <w:basedOn w:val="CharStyle621"/>
    <w:rPr>
      <w:sz w:val="9"/>
      <w:szCs w:val="9"/>
      <w:w w:val="100"/>
      <w:spacing w:val="0"/>
      <w:color w:val="000000"/>
      <w:position w:val="0"/>
    </w:rPr>
  </w:style>
  <w:style w:type="character" w:customStyle="1" w:styleId="CharStyle1837">
    <w:name w:val="正文文本 (25) + Arial,10.5 pt,间距 0 pt Exact"/>
    <w:basedOn w:val="CharStyle621"/>
    <w:rPr>
      <w:sz w:val="21"/>
      <w:szCs w:val="21"/>
      <w:rFonts w:ascii="Arial" w:eastAsia="Arial" w:hAnsi="Arial" w:cs="Arial"/>
      <w:w w:val="100"/>
      <w:spacing w:val="-10"/>
      <w:color w:val="000000"/>
      <w:position w:val="0"/>
    </w:rPr>
  </w:style>
  <w:style w:type="character" w:customStyle="1" w:styleId="CharStyle1838">
    <w:name w:val="正文文本 (25) + 17 pt,斜体,间距 0 pt Exact"/>
    <w:basedOn w:val="CharStyle621"/>
    <w:rPr>
      <w:i/>
      <w:iCs/>
      <w:sz w:val="34"/>
      <w:szCs w:val="34"/>
      <w:w w:val="100"/>
      <w:spacing w:val="-10"/>
      <w:color w:val="000000"/>
      <w:position w:val="0"/>
    </w:rPr>
  </w:style>
  <w:style w:type="character" w:customStyle="1" w:styleId="CharStyle1839">
    <w:name w:val="图片标题 (13) Exact"/>
    <w:basedOn w:val="CharStyle780"/>
    <w:rPr>
      <w:w w:val="100"/>
      <w:spacing w:val="0"/>
      <w:color w:val="000000"/>
      <w:position w:val="0"/>
    </w:rPr>
  </w:style>
  <w:style w:type="character" w:customStyle="1" w:styleId="CharStyle1840">
    <w:name w:val="图片标题 (13) + 17 pt,斜体,间距 0 pt Exact"/>
    <w:basedOn w:val="CharStyle780"/>
    <w:rPr>
      <w:i/>
      <w:iCs/>
      <w:sz w:val="34"/>
      <w:szCs w:val="34"/>
      <w:w w:val="100"/>
      <w:spacing w:val="-10"/>
      <w:color w:val="000000"/>
      <w:position w:val="0"/>
    </w:rPr>
  </w:style>
  <w:style w:type="character" w:customStyle="1" w:styleId="CharStyle1841">
    <w:name w:val="图片标题 (28) + 小型大写 Exact"/>
    <w:basedOn w:val="CharStyle1518"/>
    <w:rPr>
      <w:smallCaps/>
      <w:w w:val="100"/>
      <w:color w:val="000000"/>
      <w:position w:val="0"/>
    </w:rPr>
  </w:style>
  <w:style w:type="character" w:customStyle="1" w:styleId="CharStyle1842">
    <w:name w:val="图片标题 (8) Exact"/>
    <w:basedOn w:val="CharStyle1897"/>
    <w:rPr>
      <w:spacing w:val="0"/>
    </w:rPr>
  </w:style>
  <w:style w:type="character" w:customStyle="1" w:styleId="CharStyle1843">
    <w:name w:val="图片标题 (8) + Arial,10.5 pt,非粗体,间距 0 pt Exact"/>
    <w:basedOn w:val="CharStyle1897"/>
    <w:rPr>
      <w:b/>
      <w:bCs/>
      <w:sz w:val="21"/>
      <w:szCs w:val="21"/>
      <w:rFonts w:ascii="Arial" w:eastAsia="Arial" w:hAnsi="Arial" w:cs="Arial"/>
      <w:spacing w:val="-10"/>
    </w:rPr>
  </w:style>
  <w:style w:type="character" w:customStyle="1" w:styleId="CharStyle1844">
    <w:name w:val="图片标题 (49) + AppleMyungjo,4 pt,非粗体 Exact"/>
    <w:basedOn w:val="CharStyle1547"/>
    <w:rPr>
      <w:b/>
      <w:bCs/>
      <w:sz w:val="8"/>
      <w:szCs w:val="8"/>
      <w:rFonts w:ascii="AppleMyungjo" w:eastAsia="AppleMyungjo" w:hAnsi="AppleMyungjo" w:cs="AppleMyungjo"/>
      <w:w w:val="100"/>
      <w:spacing w:val="0"/>
      <w:color w:val="000000"/>
      <w:position w:val="0"/>
    </w:rPr>
  </w:style>
  <w:style w:type="character" w:customStyle="1" w:styleId="CharStyle1845">
    <w:name w:val="图片标题 (49) + 5 pt,非粗体 Exact"/>
    <w:basedOn w:val="CharStyle1547"/>
    <w:rPr>
      <w:b/>
      <w:bCs/>
      <w:sz w:val="10"/>
      <w:szCs w:val="10"/>
      <w:w w:val="100"/>
      <w:spacing w:val="0"/>
      <w:color w:val="000000"/>
      <w:position w:val="0"/>
    </w:rPr>
  </w:style>
  <w:style w:type="character" w:customStyle="1" w:styleId="CharStyle1846">
    <w:name w:val="图片标题 (28) + Times New Roman,5 pt,间距 0 pt Exact"/>
    <w:basedOn w:val="CharStyle1518"/>
    <w:rPr>
      <w:sz w:val="10"/>
      <w:szCs w:val="10"/>
      <w:rFonts w:ascii="Times New Roman" w:eastAsia="Times New Roman" w:hAnsi="Times New Roman" w:cs="Times New Roman"/>
      <w:w w:val="100"/>
      <w:spacing w:val="0"/>
      <w:color w:val="000000"/>
      <w:position w:val="0"/>
    </w:rPr>
  </w:style>
  <w:style w:type="character" w:customStyle="1" w:styleId="CharStyle1847">
    <w:name w:val="图片标题 (28) + Times New Roman,17 pt,斜体 Exact"/>
    <w:basedOn w:val="CharStyle1518"/>
    <w:rPr>
      <w:i/>
      <w:iCs/>
      <w:sz w:val="34"/>
      <w:szCs w:val="34"/>
      <w:rFonts w:ascii="Times New Roman" w:eastAsia="Times New Roman" w:hAnsi="Times New Roman" w:cs="Times New Roman"/>
      <w:w w:val="100"/>
      <w:color w:val="000000"/>
      <w:position w:val="0"/>
    </w:rPr>
  </w:style>
  <w:style w:type="character" w:customStyle="1" w:styleId="CharStyle1848">
    <w:name w:val="正文文本 (176) + 5.5 pt,斜体 Exact"/>
    <w:basedOn w:val="CharStyle1528"/>
    <w:rPr>
      <w:i/>
      <w:iCs/>
      <w:sz w:val="11"/>
      <w:szCs w:val="11"/>
      <w:w w:val="100"/>
      <w:spacing w:val="0"/>
      <w:color w:val="000000"/>
      <w:position w:val="0"/>
    </w:rPr>
  </w:style>
  <w:style w:type="character" w:customStyle="1" w:styleId="CharStyle1849">
    <w:name w:val="正文文本 (176) + 5.5 pt Exact"/>
    <w:basedOn w:val="CharStyle1528"/>
    <w:rPr>
      <w:sz w:val="11"/>
      <w:szCs w:val="11"/>
      <w:w w:val="100"/>
      <w:spacing w:val="0"/>
      <w:color w:val="000000"/>
      <w:position w:val="0"/>
    </w:rPr>
  </w:style>
  <w:style w:type="character" w:customStyle="1" w:styleId="CharStyle1850">
    <w:name w:val="正文文本 (176) + 4 pt,斜体 Exact"/>
    <w:basedOn w:val="CharStyle1528"/>
    <w:rPr>
      <w:i/>
      <w:iCs/>
      <w:sz w:val="8"/>
      <w:szCs w:val="8"/>
      <w:w w:val="100"/>
      <w:spacing w:val="0"/>
      <w:color w:val="000000"/>
      <w:position w:val="0"/>
    </w:rPr>
  </w:style>
  <w:style w:type="character" w:customStyle="1" w:styleId="CharStyle1852">
    <w:name w:val="正文文本 (211) Exact"/>
    <w:basedOn w:val="DefaultParagraphFont"/>
    <w:link w:val="Style1851"/>
    <w:rPr>
      <w:lang w:val="en-US" w:eastAsia="en-US" w:bidi="en-US"/>
      <w:b w:val="0"/>
      <w:bCs w:val="0"/>
      <w:i w:val="0"/>
      <w:iCs w:val="0"/>
      <w:u w:val="none"/>
      <w:strike w:val="0"/>
      <w:smallCaps w:val="0"/>
      <w:sz w:val="10"/>
      <w:szCs w:val="10"/>
      <w:rFonts w:ascii="Times New Roman" w:eastAsia="Times New Roman" w:hAnsi="Times New Roman" w:cs="Times New Roman"/>
    </w:rPr>
  </w:style>
  <w:style w:type="character" w:customStyle="1" w:styleId="CharStyle1853">
    <w:name w:val="正文文本 (211) + Arial,10.5 pt,间距 0 pt Exact"/>
    <w:basedOn w:val="CharStyle1852"/>
    <w:rPr>
      <w:sz w:val="21"/>
      <w:szCs w:val="21"/>
      <w:rFonts w:ascii="Arial" w:eastAsia="Arial" w:hAnsi="Arial" w:cs="Arial"/>
      <w:w w:val="100"/>
      <w:spacing w:val="-10"/>
      <w:color w:val="000000"/>
      <w:position w:val="0"/>
    </w:rPr>
  </w:style>
  <w:style w:type="character" w:customStyle="1" w:styleId="CharStyle1854">
    <w:name w:val="正文文本 (140) + AppleMyungjo,10 pt Exact"/>
    <w:basedOn w:val="CharStyle1186"/>
    <w:rPr>
      <w:lang w:val="zh-CN" w:eastAsia="zh-CN" w:bidi="zh-CN"/>
      <w:sz w:val="20"/>
      <w:szCs w:val="20"/>
      <w:rFonts w:ascii="AppleMyungjo" w:eastAsia="AppleMyungjo" w:hAnsi="AppleMyungjo" w:cs="AppleMyungjo"/>
      <w:w w:val="100"/>
      <w:spacing w:val="0"/>
      <w:color w:val="000000"/>
      <w:position w:val="0"/>
    </w:rPr>
  </w:style>
  <w:style w:type="character" w:customStyle="1" w:styleId="CharStyle1855">
    <w:name w:val="正文文本 (140) + 间距 0 pt Exact"/>
    <w:basedOn w:val="CharStyle1186"/>
    <w:rPr>
      <w:w w:val="100"/>
      <w:spacing w:val="-10"/>
      <w:color w:val="000000"/>
      <w:position w:val="0"/>
    </w:rPr>
  </w:style>
  <w:style w:type="character" w:customStyle="1" w:styleId="CharStyle1856">
    <w:name w:val="正文文本 (164) + Arial,10.5 pt,间距 0 pt Exact"/>
    <w:basedOn w:val="CharStyle1427"/>
    <w:rPr>
      <w:sz w:val="21"/>
      <w:szCs w:val="21"/>
      <w:rFonts w:ascii="Arial" w:eastAsia="Arial" w:hAnsi="Arial" w:cs="Arial"/>
      <w:w w:val="100"/>
      <w:spacing w:val="-10"/>
      <w:color w:val="000000"/>
      <w:position w:val="0"/>
    </w:rPr>
  </w:style>
  <w:style w:type="character" w:customStyle="1" w:styleId="CharStyle1857">
    <w:name w:val="正文文本 (164) + AppleMyungjo,7 pt Exact"/>
    <w:basedOn w:val="CharStyle1427"/>
    <w:rPr>
      <w:sz w:val="14"/>
      <w:szCs w:val="14"/>
      <w:rFonts w:ascii="AppleMyungjo" w:eastAsia="AppleMyungjo" w:hAnsi="AppleMyungjo" w:cs="AppleMyungjo"/>
      <w:w w:val="100"/>
      <w:spacing w:val="0"/>
      <w:color w:val="000000"/>
      <w:position w:val="0"/>
    </w:rPr>
  </w:style>
  <w:style w:type="character" w:customStyle="1" w:styleId="CharStyle1858">
    <w:name w:val="正文文本 (164) + 17 pt,斜体,间距 0 pt Exact"/>
    <w:basedOn w:val="CharStyle1427"/>
    <w:rPr>
      <w:i/>
      <w:iCs/>
      <w:sz w:val="34"/>
      <w:szCs w:val="34"/>
      <w:w w:val="100"/>
      <w:spacing w:val="-10"/>
      <w:color w:val="000000"/>
      <w:position w:val="0"/>
    </w:rPr>
  </w:style>
  <w:style w:type="character" w:customStyle="1" w:styleId="CharStyle1860">
    <w:name w:val="正文文本 (212) Exact"/>
    <w:basedOn w:val="DefaultParagraphFont"/>
    <w:link w:val="Style1859"/>
    <w:rPr>
      <w:lang w:val="en-US" w:eastAsia="en-US" w:bidi="en-US"/>
      <w:b w:val="0"/>
      <w:bCs w:val="0"/>
      <w:i/>
      <w:iCs/>
      <w:u w:val="none"/>
      <w:strike w:val="0"/>
      <w:smallCaps w:val="0"/>
      <w:sz w:val="8"/>
      <w:szCs w:val="8"/>
      <w:rFonts w:ascii="Times New Roman" w:eastAsia="Times New Roman" w:hAnsi="Times New Roman" w:cs="Times New Roman"/>
    </w:rPr>
  </w:style>
  <w:style w:type="character" w:customStyle="1" w:styleId="CharStyle1861">
    <w:name w:val="正文文本 (212) + 非斜体 Exact"/>
    <w:basedOn w:val="CharStyle1860"/>
    <w:rPr>
      <w:i/>
      <w:iCs/>
      <w:w w:val="100"/>
      <w:spacing w:val="0"/>
      <w:color w:val="000000"/>
      <w:position w:val="0"/>
    </w:rPr>
  </w:style>
  <w:style w:type="character" w:customStyle="1" w:styleId="CharStyle1863">
    <w:name w:val="正文文本 (213) Exact"/>
    <w:basedOn w:val="DefaultParagraphFont"/>
    <w:link w:val="Style1862"/>
    <w:rPr>
      <w:lang w:val="en-US" w:eastAsia="en-US" w:bidi="en-US"/>
      <w:b w:val="0"/>
      <w:bCs w:val="0"/>
      <w:i w:val="0"/>
      <w:iCs w:val="0"/>
      <w:u w:val="none"/>
      <w:strike w:val="0"/>
      <w:smallCaps w:val="0"/>
      <w:sz w:val="34"/>
      <w:szCs w:val="34"/>
      <w:rFonts w:ascii="Times New Roman" w:eastAsia="Times New Roman" w:hAnsi="Times New Roman" w:cs="Times New Roman"/>
      <w:spacing w:val="40"/>
    </w:rPr>
  </w:style>
  <w:style w:type="character" w:customStyle="1" w:styleId="CharStyle1864">
    <w:name w:val="正文文本 (164) + 4 pt Exact"/>
    <w:basedOn w:val="CharStyle1427"/>
    <w:rPr>
      <w:sz w:val="8"/>
      <w:szCs w:val="8"/>
      <w:w w:val="100"/>
      <w:spacing w:val="0"/>
      <w:color w:val="000000"/>
      <w:position w:val="0"/>
    </w:rPr>
  </w:style>
  <w:style w:type="character" w:customStyle="1" w:styleId="CharStyle1865">
    <w:name w:val="正文文本 (164) + AppleMyungjo,4 pt,缩放 120% Exact"/>
    <w:basedOn w:val="CharStyle1427"/>
    <w:rPr>
      <w:lang w:val="zh-CN" w:eastAsia="zh-CN" w:bidi="zh-CN"/>
      <w:sz w:val="8"/>
      <w:szCs w:val="8"/>
      <w:rFonts w:ascii="AppleMyungjo" w:eastAsia="AppleMyungjo" w:hAnsi="AppleMyungjo" w:cs="AppleMyungjo"/>
      <w:w w:val="120"/>
      <w:spacing w:val="0"/>
      <w:color w:val="000000"/>
      <w:position w:val="0"/>
    </w:rPr>
  </w:style>
  <w:style w:type="character" w:customStyle="1" w:styleId="CharStyle1867">
    <w:name w:val="正文文本 (214) Exact"/>
    <w:basedOn w:val="DefaultParagraphFont"/>
    <w:link w:val="Style1866"/>
    <w:rPr>
      <w:lang w:val="en-US" w:eastAsia="en-US" w:bidi="en-US"/>
      <w:b w:val="0"/>
      <w:bCs w:val="0"/>
      <w:i w:val="0"/>
      <w:iCs w:val="0"/>
      <w:u w:val="none"/>
      <w:strike w:val="0"/>
      <w:smallCaps w:val="0"/>
      <w:sz w:val="14"/>
      <w:szCs w:val="14"/>
      <w:rFonts w:ascii="Times New Roman" w:eastAsia="Times New Roman" w:hAnsi="Times New Roman" w:cs="Times New Roman"/>
    </w:rPr>
  </w:style>
  <w:style w:type="character" w:customStyle="1" w:styleId="CharStyle1869">
    <w:name w:val="正文文本 (215) Exact"/>
    <w:basedOn w:val="DefaultParagraphFont"/>
    <w:link w:val="Style1868"/>
    <w:rPr>
      <w:lang w:val="en-US" w:eastAsia="en-US" w:bidi="en-US"/>
      <w:b w:val="0"/>
      <w:bCs w:val="0"/>
      <w:i w:val="0"/>
      <w:iCs w:val="0"/>
      <w:u w:val="none"/>
      <w:strike w:val="0"/>
      <w:smallCaps w:val="0"/>
      <w:sz w:val="12"/>
      <w:szCs w:val="12"/>
      <w:rFonts w:ascii="Times New Roman" w:eastAsia="Times New Roman" w:hAnsi="Times New Roman" w:cs="Times New Roman"/>
    </w:rPr>
  </w:style>
  <w:style w:type="character" w:customStyle="1" w:styleId="CharStyle1870">
    <w:name w:val="正文文本 (109) + AppleMyungjo,4 pt Exact"/>
    <w:basedOn w:val="CharStyle925"/>
    <w:rPr>
      <w:lang w:val="zh-CN" w:eastAsia="zh-CN" w:bidi="zh-CN"/>
      <w:u w:val="single"/>
      <w:sz w:val="8"/>
      <w:szCs w:val="8"/>
      <w:rFonts w:ascii="AppleMyungjo" w:eastAsia="AppleMyungjo" w:hAnsi="AppleMyungjo" w:cs="AppleMyungjo"/>
      <w:w w:val="100"/>
      <w:spacing w:val="0"/>
      <w:color w:val="000000"/>
      <w:position w:val="0"/>
    </w:rPr>
  </w:style>
  <w:style w:type="character" w:customStyle="1" w:styleId="CharStyle1872">
    <w:name w:val="正文文本 (216) Exact"/>
    <w:basedOn w:val="DefaultParagraphFont"/>
    <w:link w:val="Style1871"/>
    <w:rPr>
      <w:b w:val="0"/>
      <w:bCs w:val="0"/>
      <w:i w:val="0"/>
      <w:iCs w:val="0"/>
      <w:u w:val="none"/>
      <w:strike w:val="0"/>
      <w:smallCaps w:val="0"/>
      <w:sz w:val="8"/>
      <w:szCs w:val="8"/>
      <w:rFonts w:ascii="AppleMyungjo" w:eastAsia="AppleMyungjo" w:hAnsi="AppleMyungjo" w:cs="AppleMyungjo"/>
    </w:rPr>
  </w:style>
  <w:style w:type="character" w:customStyle="1" w:styleId="CharStyle1873">
    <w:name w:val="正文文本 (216) Exact"/>
    <w:basedOn w:val="CharStyle1872"/>
    <w:rPr>
      <w:lang w:val="zh-CN" w:eastAsia="zh-CN" w:bidi="zh-CN"/>
      <w:u w:val="single"/>
      <w:w w:val="100"/>
      <w:spacing w:val="0"/>
      <w:color w:val="000000"/>
      <w:position w:val="0"/>
    </w:rPr>
  </w:style>
  <w:style w:type="character" w:customStyle="1" w:styleId="CharStyle1874">
    <w:name w:val="正文文本 (216) + Times New Roman,5 pt Exact"/>
    <w:basedOn w:val="CharStyle1872"/>
    <w:rPr>
      <w:lang w:val="en-US" w:eastAsia="en-US" w:bidi="en-US"/>
      <w:u w:val="single"/>
      <w:sz w:val="10"/>
      <w:szCs w:val="10"/>
      <w:rFonts w:ascii="Times New Roman" w:eastAsia="Times New Roman" w:hAnsi="Times New Roman" w:cs="Times New Roman"/>
      <w:w w:val="100"/>
      <w:spacing w:val="0"/>
      <w:color w:val="000000"/>
      <w:position w:val="0"/>
    </w:rPr>
  </w:style>
  <w:style w:type="character" w:customStyle="1" w:styleId="CharStyle1875">
    <w:name w:val="正文文本 (48) + 7.5 pt,间距 0 pt Exact"/>
    <w:basedOn w:val="CharStyle310"/>
    <w:rPr>
      <w:lang w:val="zh-CN" w:eastAsia="zh-CN" w:bidi="zh-CN"/>
      <w:sz w:val="15"/>
      <w:szCs w:val="15"/>
      <w:w w:val="100"/>
      <w:spacing w:val="0"/>
      <w:color w:val="000000"/>
      <w:position w:val="0"/>
    </w:rPr>
  </w:style>
  <w:style w:type="character" w:customStyle="1" w:styleId="CharStyle1877">
    <w:name w:val="正文文本 (217) Exact"/>
    <w:basedOn w:val="DefaultParagraphFont"/>
    <w:link w:val="Style1876"/>
    <w:rPr>
      <w:b w:val="0"/>
      <w:bCs w:val="0"/>
      <w:i w:val="0"/>
      <w:iCs w:val="0"/>
      <w:u w:val="none"/>
      <w:strike w:val="0"/>
      <w:smallCaps w:val="0"/>
      <w:sz w:val="19"/>
      <w:szCs w:val="19"/>
      <w:rFonts w:ascii="AppleMyungjo" w:eastAsia="AppleMyungjo" w:hAnsi="AppleMyungjo" w:cs="AppleMyungjo"/>
    </w:rPr>
  </w:style>
  <w:style w:type="character" w:customStyle="1" w:styleId="CharStyle1878">
    <w:name w:val="正文文本 (43) + 间距 0 pt Exact"/>
    <w:basedOn w:val="CharStyle249"/>
    <w:rPr>
      <w:lang w:val="zh-CN" w:eastAsia="zh-CN" w:bidi="zh-CN"/>
      <w:w w:val="100"/>
      <w:spacing w:val="0"/>
      <w:color w:val="000000"/>
      <w:position w:val="0"/>
    </w:rPr>
  </w:style>
  <w:style w:type="character" w:customStyle="1" w:styleId="CharStyle1879">
    <w:name w:val="正文文本 (43) + Times New Roman,10.5 pt,粗体,间距 0 pt Exact"/>
    <w:basedOn w:val="CharStyle249"/>
    <w:rPr>
      <w:lang w:val="zh-CN" w:eastAsia="zh-CN" w:bidi="zh-CN"/>
      <w:b/>
      <w:bCs/>
      <w:sz w:val="21"/>
      <w:szCs w:val="21"/>
      <w:rFonts w:ascii="Times New Roman" w:eastAsia="Times New Roman" w:hAnsi="Times New Roman" w:cs="Times New Roman"/>
      <w:w w:val="100"/>
      <w:spacing w:val="0"/>
      <w:color w:val="000000"/>
      <w:position w:val="0"/>
    </w:rPr>
  </w:style>
  <w:style w:type="character" w:customStyle="1" w:styleId="CharStyle1880">
    <w:name w:val="正文文本 (149) + 间距 0 pt"/>
    <w:basedOn w:val="CharStyle1224"/>
    <w:rPr>
      <w:w w:val="100"/>
      <w:spacing w:val="-10"/>
      <w:color w:val="000000"/>
      <w:position w:val="0"/>
    </w:rPr>
  </w:style>
  <w:style w:type="character" w:customStyle="1" w:styleId="CharStyle1881">
    <w:name w:val="正文文本 (149) + AppleMyungjo,非粗体,间距 1 pt"/>
    <w:basedOn w:val="CharStyle1224"/>
    <w:rPr>
      <w:b/>
      <w:bCs/>
      <w:rFonts w:ascii="AppleMyungjo" w:eastAsia="AppleMyungjo" w:hAnsi="AppleMyungjo" w:cs="AppleMyungjo"/>
      <w:w w:val="100"/>
      <w:spacing w:val="20"/>
      <w:color w:val="000000"/>
      <w:position w:val="0"/>
    </w:rPr>
  </w:style>
  <w:style w:type="character" w:customStyle="1" w:styleId="CharStyle1883">
    <w:name w:val="正文文本 (218)_"/>
    <w:basedOn w:val="DefaultParagraphFont"/>
    <w:link w:val="Style1882"/>
    <w:rPr>
      <w:lang w:val="en-US" w:eastAsia="en-US" w:bidi="en-US"/>
      <w:b w:val="0"/>
      <w:bCs w:val="0"/>
      <w:i w:val="0"/>
      <w:iCs w:val="0"/>
      <w:u w:val="none"/>
      <w:strike w:val="0"/>
      <w:smallCaps w:val="0"/>
      <w:sz w:val="13"/>
      <w:szCs w:val="13"/>
      <w:rFonts w:ascii="Arial" w:eastAsia="Arial" w:hAnsi="Arial" w:cs="Arial"/>
    </w:rPr>
  </w:style>
  <w:style w:type="character" w:customStyle="1" w:styleId="CharStyle1885">
    <w:name w:val="正文文本 (219)_"/>
    <w:basedOn w:val="DefaultParagraphFont"/>
    <w:link w:val="Style1884"/>
    <w:rPr>
      <w:lang w:val="en-US" w:eastAsia="en-US" w:bidi="en-US"/>
      <w:b w:val="0"/>
      <w:bCs w:val="0"/>
      <w:i w:val="0"/>
      <w:iCs w:val="0"/>
      <w:u w:val="none"/>
      <w:strike w:val="0"/>
      <w:smallCaps w:val="0"/>
      <w:sz w:val="12"/>
      <w:szCs w:val="12"/>
      <w:rFonts w:ascii="Times New Roman" w:eastAsia="Times New Roman" w:hAnsi="Times New Roman" w:cs="Times New Roman"/>
      <w:spacing w:val="0"/>
    </w:rPr>
  </w:style>
  <w:style w:type="character" w:customStyle="1" w:styleId="CharStyle1886">
    <w:name w:val="正文文本 (25) + 7 pt Exact"/>
    <w:basedOn w:val="CharStyle621"/>
    <w:rPr>
      <w:sz w:val="14"/>
      <w:szCs w:val="14"/>
      <w:w w:val="100"/>
      <w:spacing w:val="0"/>
      <w:color w:val="000000"/>
      <w:position w:val="0"/>
    </w:rPr>
  </w:style>
  <w:style w:type="character" w:customStyle="1" w:styleId="CharStyle1887">
    <w:name w:val="正文文本 (55) + Times New Roman,7.5 pt,粗体 Exact"/>
    <w:basedOn w:val="CharStyle669"/>
    <w:rPr>
      <w:b/>
      <w:bCs/>
      <w:sz w:val="15"/>
      <w:szCs w:val="15"/>
      <w:rFonts w:ascii="Times New Roman" w:eastAsia="Times New Roman" w:hAnsi="Times New Roman" w:cs="Times New Roman"/>
      <w:w w:val="100"/>
      <w:spacing w:val="0"/>
      <w:color w:val="000000"/>
      <w:position w:val="0"/>
    </w:rPr>
  </w:style>
  <w:style w:type="character" w:customStyle="1" w:styleId="CharStyle1888">
    <w:name w:val="正文文本 (151) + 8 pt,粗体 Exact"/>
    <w:basedOn w:val="CharStyle1284"/>
    <w:rPr>
      <w:b/>
      <w:bCs/>
      <w:sz w:val="16"/>
      <w:szCs w:val="16"/>
      <w:w w:val="100"/>
      <w:spacing w:val="0"/>
      <w:color w:val="000000"/>
      <w:position w:val="0"/>
    </w:rPr>
  </w:style>
  <w:style w:type="character" w:customStyle="1" w:styleId="CharStyle1889">
    <w:name w:val="正文文本 (25) + Arial,4.5 pt Exact"/>
    <w:basedOn w:val="CharStyle621"/>
    <w:rPr>
      <w:sz w:val="9"/>
      <w:szCs w:val="9"/>
      <w:rFonts w:ascii="Arial" w:eastAsia="Arial" w:hAnsi="Arial" w:cs="Arial"/>
      <w:w w:val="100"/>
      <w:spacing w:val="0"/>
      <w:color w:val="000000"/>
      <w:position w:val="0"/>
    </w:rPr>
  </w:style>
  <w:style w:type="character" w:customStyle="1" w:styleId="CharStyle1890">
    <w:name w:val="正文文本 (219) Exact"/>
    <w:basedOn w:val="DefaultParagraphFont"/>
    <w:rPr>
      <w:lang w:val="en-US" w:eastAsia="en-US" w:bidi="en-US"/>
      <w:b w:val="0"/>
      <w:bCs w:val="0"/>
      <w:i w:val="0"/>
      <w:iCs w:val="0"/>
      <w:u w:val="none"/>
      <w:strike w:val="0"/>
      <w:smallCaps w:val="0"/>
      <w:sz w:val="12"/>
      <w:szCs w:val="12"/>
      <w:rFonts w:ascii="Times New Roman" w:eastAsia="Times New Roman" w:hAnsi="Times New Roman" w:cs="Times New Roman"/>
      <w:spacing w:val="0"/>
    </w:rPr>
  </w:style>
  <w:style w:type="character" w:customStyle="1" w:styleId="CharStyle1891">
    <w:name w:val="正文文本 (219) + 5 pt Exact"/>
    <w:basedOn w:val="CharStyle1885"/>
    <w:rPr>
      <w:b/>
      <w:bCs/>
      <w:sz w:val="10"/>
      <w:szCs w:val="10"/>
      <w:w w:val="100"/>
      <w:spacing w:val="0"/>
      <w:color w:val="000000"/>
      <w:position w:val="0"/>
    </w:rPr>
  </w:style>
  <w:style w:type="character" w:customStyle="1" w:styleId="CharStyle1892">
    <w:name w:val="正文文本 (219) + 10 pt,斜体,间距 1 pt Exact"/>
    <w:basedOn w:val="CharStyle1885"/>
    <w:rPr>
      <w:b/>
      <w:bCs/>
      <w:i/>
      <w:iCs/>
      <w:sz w:val="20"/>
      <w:szCs w:val="20"/>
      <w:w w:val="100"/>
      <w:spacing w:val="20"/>
      <w:color w:val="000000"/>
      <w:position w:val="0"/>
    </w:rPr>
  </w:style>
  <w:style w:type="character" w:customStyle="1" w:styleId="CharStyle1893">
    <w:name w:val="正文文本 (219) + 4 pt Exact"/>
    <w:basedOn w:val="CharStyle1885"/>
    <w:rPr>
      <w:b/>
      <w:bCs/>
      <w:sz w:val="8"/>
      <w:szCs w:val="8"/>
      <w:w w:val="100"/>
      <w:spacing w:val="0"/>
      <w:color w:val="000000"/>
      <w:position w:val="0"/>
    </w:rPr>
  </w:style>
  <w:style w:type="character" w:customStyle="1" w:styleId="CharStyle1894">
    <w:name w:val="正文文本 (92) + 7.5 pt,非粗体,间距 0 pt Exact"/>
    <w:basedOn w:val="CharStyle759"/>
    <w:rPr>
      <w:b/>
      <w:bCs/>
      <w:sz w:val="15"/>
      <w:szCs w:val="15"/>
      <w:w w:val="100"/>
      <w:spacing w:val="0"/>
      <w:color w:val="000000"/>
      <w:position w:val="0"/>
    </w:rPr>
  </w:style>
  <w:style w:type="character" w:customStyle="1" w:styleId="CharStyle1895">
    <w:name w:val="正文文本 (25) Exact"/>
    <w:basedOn w:val="CharStyle621"/>
    <w:rPr>
      <w:strike/>
      <w:w w:val="100"/>
      <w:spacing w:val="0"/>
      <w:color w:val="000000"/>
      <w:position w:val="0"/>
    </w:rPr>
  </w:style>
  <w:style w:type="character" w:customStyle="1" w:styleId="CharStyle1896">
    <w:name w:val="正文文本 (2) + 9.5 pt"/>
    <w:basedOn w:val="CharStyle34"/>
    <w:rPr>
      <w:lang w:val="zh-CN" w:eastAsia="zh-CN" w:bidi="zh-CN"/>
      <w:sz w:val="19"/>
      <w:szCs w:val="19"/>
      <w:w w:val="100"/>
      <w:spacing w:val="0"/>
      <w:color w:val="000000"/>
      <w:position w:val="0"/>
    </w:rPr>
  </w:style>
  <w:style w:type="character" w:customStyle="1" w:styleId="CharStyle1897">
    <w:name w:val="图片标题 (8)_"/>
    <w:basedOn w:val="DefaultParagraphFont"/>
    <w:link w:val="Style578"/>
    <w:rPr>
      <w:lang w:val="en-US" w:eastAsia="en-US" w:bidi="en-US"/>
      <w:b/>
      <w:bCs/>
      <w:i w:val="0"/>
      <w:iCs w:val="0"/>
      <w:u w:val="none"/>
      <w:strike w:val="0"/>
      <w:smallCaps w:val="0"/>
      <w:sz w:val="20"/>
      <w:szCs w:val="20"/>
      <w:rFonts w:ascii="Times New Roman" w:eastAsia="Times New Roman" w:hAnsi="Times New Roman" w:cs="Times New Roman"/>
    </w:rPr>
  </w:style>
  <w:style w:type="character" w:customStyle="1" w:styleId="CharStyle1898">
    <w:name w:val="图片标题 (8) + 5 pt,非粗体,小型大写"/>
    <w:basedOn w:val="CharStyle1897"/>
    <w:rPr>
      <w:b/>
      <w:bCs/>
      <w:smallCaps/>
      <w:sz w:val="10"/>
      <w:szCs w:val="10"/>
      <w:w w:val="100"/>
      <w:spacing w:val="0"/>
      <w:color w:val="000000"/>
      <w:position w:val="0"/>
    </w:rPr>
  </w:style>
  <w:style w:type="character" w:customStyle="1" w:styleId="CharStyle1899">
    <w:name w:val="图片标题 (8) + 5 pt,非粗体"/>
    <w:basedOn w:val="CharStyle1897"/>
    <w:rPr>
      <w:b/>
      <w:bCs/>
      <w:sz w:val="10"/>
      <w:szCs w:val="10"/>
      <w:w w:val="100"/>
      <w:spacing w:val="0"/>
      <w:color w:val="000000"/>
      <w:position w:val="0"/>
    </w:rPr>
  </w:style>
  <w:style w:type="character" w:customStyle="1" w:styleId="CharStyle1900">
    <w:name w:val="正文文本 (53) + 12 pt,间距 0 pt"/>
    <w:basedOn w:val="CharStyle394"/>
    <w:rPr>
      <w:lang w:val="zh-CN" w:eastAsia="zh-CN" w:bidi="zh-CN"/>
      <w:sz w:val="24"/>
      <w:szCs w:val="24"/>
      <w:w w:val="100"/>
      <w:spacing w:val="0"/>
      <w:color w:val="000000"/>
      <w:position w:val="0"/>
    </w:rPr>
  </w:style>
  <w:style w:type="character" w:customStyle="1" w:styleId="CharStyle1902">
    <w:name w:val="标题 #7 (36)_"/>
    <w:basedOn w:val="DefaultParagraphFont"/>
    <w:link w:val="Style1901"/>
    <w:rPr>
      <w:b w:val="0"/>
      <w:bCs w:val="0"/>
      <w:i w:val="0"/>
      <w:iCs w:val="0"/>
      <w:u w:val="none"/>
      <w:strike w:val="0"/>
      <w:smallCaps w:val="0"/>
      <w:sz w:val="21"/>
      <w:szCs w:val="21"/>
      <w:rFonts w:ascii="AppleMyungjo" w:eastAsia="AppleMyungjo" w:hAnsi="AppleMyungjo" w:cs="AppleMyungjo"/>
    </w:rPr>
  </w:style>
  <w:style w:type="character" w:customStyle="1" w:styleId="CharStyle1903">
    <w:name w:val="标题 #7 (35)"/>
    <w:basedOn w:val="CharStyle1417"/>
    <w:rPr>
      <w:lang w:val="zh-CN" w:eastAsia="zh-CN" w:bidi="zh-CN"/>
      <w:sz w:val="20"/>
      <w:szCs w:val="20"/>
      <w:w w:val="100"/>
      <w:spacing w:val="0"/>
      <w:color w:val="000000"/>
      <w:position w:val="0"/>
    </w:rPr>
  </w:style>
  <w:style w:type="character" w:customStyle="1" w:styleId="CharStyle1905">
    <w:name w:val="图片标题 (60) Exact"/>
    <w:basedOn w:val="DefaultParagraphFont"/>
    <w:link w:val="Style1904"/>
    <w:rPr>
      <w:b w:val="0"/>
      <w:bCs w:val="0"/>
      <w:i w:val="0"/>
      <w:iCs w:val="0"/>
      <w:u w:val="none"/>
      <w:strike w:val="0"/>
      <w:smallCaps w:val="0"/>
      <w:sz w:val="8"/>
      <w:szCs w:val="8"/>
      <w:rFonts w:ascii="AppleMyungjo" w:eastAsia="AppleMyungjo" w:hAnsi="AppleMyungjo" w:cs="AppleMyungjo"/>
      <w:spacing w:val="110"/>
    </w:rPr>
  </w:style>
  <w:style w:type="character" w:customStyle="1" w:styleId="CharStyle1906">
    <w:name w:val="图片标题 (60) + Times New Roman,6 pt,间距 0 pt Exact"/>
    <w:basedOn w:val="CharStyle1905"/>
    <w:rPr>
      <w:lang w:val="en-US" w:eastAsia="en-US" w:bidi="en-US"/>
      <w:sz w:val="12"/>
      <w:szCs w:val="12"/>
      <w:rFonts w:ascii="Times New Roman" w:eastAsia="Times New Roman" w:hAnsi="Times New Roman" w:cs="Times New Roman"/>
      <w:w w:val="100"/>
      <w:spacing w:val="0"/>
      <w:color w:val="000000"/>
      <w:position w:val="0"/>
    </w:rPr>
  </w:style>
  <w:style w:type="character" w:customStyle="1" w:styleId="CharStyle1907">
    <w:name w:val="图片标题 (46) + AppleMyungjo,4 pt,间距 5 pt Exact"/>
    <w:basedOn w:val="CharStyle1493"/>
    <w:rPr>
      <w:lang w:val="zh-CN" w:eastAsia="zh-CN" w:bidi="zh-CN"/>
      <w:sz w:val="8"/>
      <w:szCs w:val="8"/>
      <w:rFonts w:ascii="AppleMyungjo" w:eastAsia="AppleMyungjo" w:hAnsi="AppleMyungjo" w:cs="AppleMyungjo"/>
      <w:w w:val="100"/>
      <w:spacing w:val="110"/>
      <w:color w:val="000000"/>
      <w:position w:val="0"/>
    </w:rPr>
  </w:style>
  <w:style w:type="character" w:customStyle="1" w:styleId="CharStyle1908">
    <w:name w:val="图片标题 (13) Exact"/>
    <w:basedOn w:val="CharStyle780"/>
    <w:rPr>
      <w:w w:val="100"/>
      <w:spacing w:val="0"/>
      <w:color w:val="FFFFFF"/>
      <w:position w:val="0"/>
    </w:rPr>
  </w:style>
  <w:style w:type="character" w:customStyle="1" w:styleId="CharStyle1910">
    <w:name w:val="图片标题 (61) Exact"/>
    <w:basedOn w:val="DefaultParagraphFont"/>
    <w:link w:val="Style1909"/>
    <w:rPr>
      <w:lang w:val="en-US" w:eastAsia="en-US" w:bidi="en-US"/>
      <w:b w:val="0"/>
      <w:bCs w:val="0"/>
      <w:i/>
      <w:iCs/>
      <w:u w:val="none"/>
      <w:strike w:val="0"/>
      <w:smallCaps w:val="0"/>
      <w:sz w:val="8"/>
      <w:szCs w:val="8"/>
      <w:rFonts w:ascii="Times New Roman" w:eastAsia="Times New Roman" w:hAnsi="Times New Roman" w:cs="Times New Roman"/>
    </w:rPr>
  </w:style>
  <w:style w:type="character" w:customStyle="1" w:styleId="CharStyle1911">
    <w:name w:val="图片标题 (61) Exact"/>
    <w:basedOn w:val="CharStyle1910"/>
    <w:rPr>
      <w:w w:val="100"/>
      <w:spacing w:val="0"/>
      <w:color w:val="FFFFFF"/>
      <w:position w:val="0"/>
    </w:rPr>
  </w:style>
  <w:style w:type="character" w:customStyle="1" w:styleId="CharStyle1913">
    <w:name w:val="图片标题 (62) Exact"/>
    <w:basedOn w:val="DefaultParagraphFont"/>
    <w:link w:val="Style1912"/>
    <w:rPr>
      <w:lang w:val="en-US" w:eastAsia="en-US" w:bidi="en-US"/>
      <w:b w:val="0"/>
      <w:bCs w:val="0"/>
      <w:i w:val="0"/>
      <w:iCs w:val="0"/>
      <w:u w:val="none"/>
      <w:strike w:val="0"/>
      <w:smallCaps w:val="0"/>
      <w:sz w:val="10"/>
      <w:szCs w:val="10"/>
      <w:rFonts w:ascii="Times New Roman" w:eastAsia="Times New Roman" w:hAnsi="Times New Roman" w:cs="Times New Roman"/>
    </w:rPr>
  </w:style>
  <w:style w:type="character" w:customStyle="1" w:styleId="CharStyle1914">
    <w:name w:val="图片标题 (62) Exact"/>
    <w:basedOn w:val="CharStyle1913"/>
    <w:rPr>
      <w:w w:val="100"/>
      <w:spacing w:val="0"/>
      <w:color w:val="FFFFFF"/>
      <w:position w:val="0"/>
    </w:rPr>
  </w:style>
  <w:style w:type="character" w:customStyle="1" w:styleId="CharStyle1915">
    <w:name w:val="图片标题 (62) + AppleMyungjo,4 pt,间距 0 pt Exact"/>
    <w:basedOn w:val="CharStyle1913"/>
    <w:rPr>
      <w:sz w:val="8"/>
      <w:szCs w:val="8"/>
      <w:rFonts w:ascii="AppleMyungjo" w:eastAsia="AppleMyungjo" w:hAnsi="AppleMyungjo" w:cs="AppleMyungjo"/>
      <w:w w:val="100"/>
      <w:spacing w:val="-10"/>
      <w:color w:val="FFFFFF"/>
      <w:position w:val="0"/>
    </w:rPr>
  </w:style>
  <w:style w:type="character" w:customStyle="1" w:styleId="CharStyle1916">
    <w:name w:val="正文文本 (160) Exact"/>
    <w:basedOn w:val="CharStyle1382"/>
    <w:rPr>
      <w:w w:val="100"/>
      <w:spacing w:val="0"/>
      <w:color w:val="FFFFFF"/>
      <w:position w:val="0"/>
    </w:rPr>
  </w:style>
  <w:style w:type="character" w:customStyle="1" w:styleId="CharStyle1918">
    <w:name w:val="图片标题 (63) Exact"/>
    <w:basedOn w:val="DefaultParagraphFont"/>
    <w:link w:val="Style1917"/>
    <w:rPr>
      <w:lang w:val="en-US" w:eastAsia="en-US" w:bidi="en-US"/>
      <w:b w:val="0"/>
      <w:bCs w:val="0"/>
      <w:i w:val="0"/>
      <w:iCs w:val="0"/>
      <w:u w:val="none"/>
      <w:strike w:val="0"/>
      <w:smallCaps w:val="0"/>
      <w:sz w:val="8"/>
      <w:szCs w:val="8"/>
      <w:rFonts w:ascii="Arial" w:eastAsia="Arial" w:hAnsi="Arial" w:cs="Arial"/>
    </w:rPr>
  </w:style>
  <w:style w:type="character" w:customStyle="1" w:styleId="CharStyle1919">
    <w:name w:val="图片标题 (63) Exact"/>
    <w:basedOn w:val="CharStyle1918"/>
    <w:rPr>
      <w:w w:val="100"/>
      <w:spacing w:val="0"/>
      <w:color w:val="FFFFFF"/>
      <w:position w:val="0"/>
    </w:rPr>
  </w:style>
  <w:style w:type="character" w:customStyle="1" w:styleId="CharStyle1921">
    <w:name w:val="图片标题 (64) Exact"/>
    <w:basedOn w:val="DefaultParagraphFont"/>
    <w:link w:val="Style1920"/>
    <w:rPr>
      <w:lang w:val="en-US" w:eastAsia="en-US" w:bidi="en-US"/>
      <w:b w:val="0"/>
      <w:bCs w:val="0"/>
      <w:i w:val="0"/>
      <w:iCs w:val="0"/>
      <w:u w:val="none"/>
      <w:strike w:val="0"/>
      <w:smallCaps w:val="0"/>
      <w:sz w:val="8"/>
      <w:szCs w:val="8"/>
      <w:rFonts w:ascii="Times New Roman" w:eastAsia="Times New Roman" w:hAnsi="Times New Roman" w:cs="Times New Roman"/>
    </w:rPr>
  </w:style>
  <w:style w:type="character" w:customStyle="1" w:styleId="CharStyle1922">
    <w:name w:val="图片标题 (64) Exact"/>
    <w:basedOn w:val="CharStyle1921"/>
    <w:rPr>
      <w:w w:val="100"/>
      <w:spacing w:val="0"/>
      <w:color w:val="FFFFFF"/>
      <w:position w:val="0"/>
    </w:rPr>
  </w:style>
  <w:style w:type="character" w:customStyle="1" w:styleId="CharStyle1923">
    <w:name w:val="图片标题 (64) + AppleMyungjo,间距 1 pt Exact"/>
    <w:basedOn w:val="CharStyle1921"/>
    <w:rPr>
      <w:rFonts w:ascii="AppleMyungjo" w:eastAsia="AppleMyungjo" w:hAnsi="AppleMyungjo" w:cs="AppleMyungjo"/>
      <w:w w:val="100"/>
      <w:spacing w:val="20"/>
      <w:color w:val="FFFFFF"/>
      <w:position w:val="0"/>
    </w:rPr>
  </w:style>
  <w:style w:type="character" w:customStyle="1" w:styleId="CharStyle1924">
    <w:name w:val="图片标题 (64) + 5 pt Exact"/>
    <w:basedOn w:val="CharStyle1921"/>
    <w:rPr>
      <w:sz w:val="10"/>
      <w:szCs w:val="10"/>
      <w:w w:val="100"/>
      <w:spacing w:val="0"/>
      <w:color w:val="FFFFFF"/>
      <w:position w:val="0"/>
    </w:rPr>
  </w:style>
  <w:style w:type="character" w:customStyle="1" w:styleId="CharStyle1925">
    <w:name w:val="图片标题 (64) + 10 pt,斜体 Exact"/>
    <w:basedOn w:val="CharStyle1921"/>
    <w:rPr>
      <w:i/>
      <w:iCs/>
      <w:sz w:val="20"/>
      <w:szCs w:val="20"/>
      <w:w w:val="100"/>
      <w:spacing w:val="0"/>
      <w:color w:val="FFFFFF"/>
      <w:position w:val="0"/>
    </w:rPr>
  </w:style>
  <w:style w:type="character" w:customStyle="1" w:styleId="CharStyle1926">
    <w:name w:val="图片标题 (13) + AppleMyungjo,4 pt Exact"/>
    <w:basedOn w:val="CharStyle780"/>
    <w:rPr>
      <w:sz w:val="8"/>
      <w:szCs w:val="8"/>
      <w:rFonts w:ascii="AppleMyungjo" w:eastAsia="AppleMyungjo" w:hAnsi="AppleMyungjo" w:cs="AppleMyungjo"/>
      <w:w w:val="100"/>
      <w:spacing w:val="0"/>
      <w:color w:val="FFFFFF"/>
      <w:position w:val="0"/>
    </w:rPr>
  </w:style>
  <w:style w:type="character" w:customStyle="1" w:styleId="CharStyle1927">
    <w:name w:val="图片标题 (8) Exact"/>
    <w:basedOn w:val="CharStyle1897"/>
    <w:rPr>
      <w:w w:val="100"/>
      <w:spacing w:val="0"/>
      <w:color w:val="FFFFFF"/>
      <w:position w:val="0"/>
    </w:rPr>
  </w:style>
  <w:style w:type="character" w:customStyle="1" w:styleId="CharStyle1928">
    <w:name w:val="正文文本 (155) + 5 pt,非粗体 Exact"/>
    <w:basedOn w:val="CharStyle1302"/>
    <w:rPr>
      <w:b/>
      <w:bCs/>
      <w:sz w:val="10"/>
      <w:szCs w:val="10"/>
      <w:w w:val="100"/>
      <w:spacing w:val="0"/>
      <w:color w:val="FFFFFF"/>
      <w:position w:val="0"/>
    </w:rPr>
  </w:style>
  <w:style w:type="character" w:customStyle="1" w:styleId="CharStyle1929">
    <w:name w:val="正文文本 (155) Exact"/>
    <w:basedOn w:val="CharStyle1302"/>
    <w:rPr>
      <w:w w:val="100"/>
      <w:spacing w:val="0"/>
      <w:color w:val="FFFFFF"/>
      <w:position w:val="0"/>
    </w:rPr>
  </w:style>
  <w:style w:type="character" w:customStyle="1" w:styleId="CharStyle1930">
    <w:name w:val="正文文本 (136) Exact"/>
    <w:basedOn w:val="CharStyle1606"/>
    <w:rPr>
      <w:w w:val="100"/>
      <w:spacing w:val="0"/>
      <w:color w:val="FFFFFF"/>
      <w:position w:val="0"/>
    </w:rPr>
  </w:style>
  <w:style w:type="character" w:customStyle="1" w:styleId="CharStyle1932">
    <w:name w:val="正文文本 (220) Exact"/>
    <w:basedOn w:val="DefaultParagraphFont"/>
    <w:link w:val="Style1931"/>
    <w:rPr>
      <w:lang w:val="en-US" w:eastAsia="en-US" w:bidi="en-US"/>
      <w:b w:val="0"/>
      <w:bCs w:val="0"/>
      <w:i w:val="0"/>
      <w:iCs w:val="0"/>
      <w:u w:val="none"/>
      <w:strike w:val="0"/>
      <w:smallCaps w:val="0"/>
      <w:sz w:val="8"/>
      <w:szCs w:val="8"/>
      <w:rFonts w:ascii="Times New Roman" w:eastAsia="Times New Roman" w:hAnsi="Times New Roman" w:cs="Times New Roman"/>
    </w:rPr>
  </w:style>
  <w:style w:type="character" w:customStyle="1" w:styleId="CharStyle1933">
    <w:name w:val="正文文本 (220) Exact"/>
    <w:basedOn w:val="CharStyle1932"/>
    <w:rPr>
      <w:w w:val="100"/>
      <w:spacing w:val="0"/>
      <w:color w:val="FFFFFF"/>
      <w:position w:val="0"/>
    </w:rPr>
  </w:style>
  <w:style w:type="character" w:customStyle="1" w:styleId="CharStyle1934">
    <w:name w:val="正文文本 (220) + AppleMyungjo Exact"/>
    <w:basedOn w:val="CharStyle1932"/>
    <w:rPr>
      <w:rFonts w:ascii="AppleMyungjo" w:eastAsia="AppleMyungjo" w:hAnsi="AppleMyungjo" w:cs="AppleMyungjo"/>
      <w:w w:val="100"/>
      <w:spacing w:val="0"/>
      <w:color w:val="FFFFFF"/>
      <w:position w:val="0"/>
    </w:rPr>
  </w:style>
  <w:style w:type="character" w:customStyle="1" w:styleId="CharStyle1935">
    <w:name w:val="正文文本 (199) Exact"/>
    <w:basedOn w:val="CharStyle1761"/>
    <w:rPr>
      <w:w w:val="100"/>
      <w:spacing w:val="0"/>
      <w:color w:val="FFFFFF"/>
      <w:position w:val="0"/>
    </w:rPr>
  </w:style>
  <w:style w:type="character" w:customStyle="1" w:styleId="CharStyle1936">
    <w:name w:val="正文文本 (25) + 10 pt,斜体 Exact"/>
    <w:basedOn w:val="CharStyle621"/>
    <w:rPr>
      <w:i/>
      <w:iCs/>
      <w:sz w:val="20"/>
      <w:szCs w:val="20"/>
      <w:w w:val="100"/>
      <w:spacing w:val="0"/>
      <w:color w:val="FFFFFF"/>
      <w:position w:val="0"/>
    </w:rPr>
  </w:style>
  <w:style w:type="character" w:customStyle="1" w:styleId="CharStyle1937">
    <w:name w:val="正文文本 (25) + AppleMyungjo,4 pt Exact"/>
    <w:basedOn w:val="CharStyle621"/>
    <w:rPr>
      <w:sz w:val="8"/>
      <w:szCs w:val="8"/>
      <w:rFonts w:ascii="AppleMyungjo" w:eastAsia="AppleMyungjo" w:hAnsi="AppleMyungjo" w:cs="AppleMyungjo"/>
      <w:w w:val="100"/>
      <w:spacing w:val="0"/>
      <w:color w:val="FFFFFF"/>
      <w:position w:val="0"/>
    </w:rPr>
  </w:style>
  <w:style w:type="character" w:customStyle="1" w:styleId="CharStyle1938">
    <w:name w:val="正文文本 (192) + 7 pt Exact"/>
    <w:basedOn w:val="CharStyle2138"/>
    <w:rPr>
      <w:sz w:val="14"/>
      <w:szCs w:val="14"/>
    </w:rPr>
  </w:style>
  <w:style w:type="character" w:customStyle="1" w:styleId="CharStyle1940">
    <w:name w:val="图片标题 (65) Exact"/>
    <w:basedOn w:val="DefaultParagraphFont"/>
    <w:link w:val="Style1939"/>
    <w:rPr>
      <w:lang w:val="en-US" w:eastAsia="en-US" w:bidi="en-US"/>
      <w:b/>
      <w:bCs/>
      <w:i w:val="0"/>
      <w:iCs w:val="0"/>
      <w:u w:val="none"/>
      <w:strike w:val="0"/>
      <w:smallCaps w:val="0"/>
      <w:sz w:val="22"/>
      <w:szCs w:val="22"/>
      <w:rFonts w:ascii="Times New Roman" w:eastAsia="Times New Roman" w:hAnsi="Times New Roman" w:cs="Times New Roman"/>
      <w:spacing w:val="-10"/>
    </w:rPr>
  </w:style>
  <w:style w:type="character" w:customStyle="1" w:styleId="CharStyle1942">
    <w:name w:val="正文文本 (221) Exact"/>
    <w:basedOn w:val="DefaultParagraphFont"/>
    <w:link w:val="Style1941"/>
    <w:rPr>
      <w:lang w:val="en-US" w:eastAsia="en-US" w:bidi="en-US"/>
      <w:b/>
      <w:bCs/>
      <w:i w:val="0"/>
      <w:iCs w:val="0"/>
      <w:u w:val="none"/>
      <w:strike w:val="0"/>
      <w:smallCaps w:val="0"/>
      <w:sz w:val="22"/>
      <w:szCs w:val="22"/>
      <w:rFonts w:ascii="Times New Roman" w:eastAsia="Times New Roman" w:hAnsi="Times New Roman" w:cs="Times New Roman"/>
      <w:spacing w:val="-10"/>
    </w:rPr>
  </w:style>
  <w:style w:type="character" w:customStyle="1" w:styleId="CharStyle1944">
    <w:name w:val="正文文本 (222) Exact"/>
    <w:basedOn w:val="DefaultParagraphFont"/>
    <w:link w:val="Style1943"/>
    <w:rPr>
      <w:lang w:val="en-US" w:eastAsia="en-US" w:bidi="en-US"/>
      <w:b w:val="0"/>
      <w:bCs w:val="0"/>
      <w:i w:val="0"/>
      <w:iCs w:val="0"/>
      <w:u w:val="none"/>
      <w:strike w:val="0"/>
      <w:smallCaps w:val="0"/>
      <w:sz w:val="15"/>
      <w:szCs w:val="15"/>
      <w:rFonts w:ascii="Times New Roman" w:eastAsia="Times New Roman" w:hAnsi="Times New Roman" w:cs="Times New Roman"/>
      <w:spacing w:val="0"/>
    </w:rPr>
  </w:style>
  <w:style w:type="character" w:customStyle="1" w:styleId="CharStyle1945">
    <w:name w:val="正文文本 (222) + 8 pt,斜体,间距 0 pt Exact"/>
    <w:basedOn w:val="CharStyle1944"/>
    <w:rPr>
      <w:i/>
      <w:iCs/>
      <w:sz w:val="16"/>
      <w:szCs w:val="16"/>
      <w:w w:val="100"/>
      <w:spacing w:val="-10"/>
      <w:color w:val="000000"/>
      <w:position w:val="0"/>
    </w:rPr>
  </w:style>
  <w:style w:type="character" w:customStyle="1" w:styleId="CharStyle1946">
    <w:name w:val="正文文本 (160) + 4 pt,斜体,小型大写 Exact"/>
    <w:basedOn w:val="CharStyle1382"/>
    <w:rPr>
      <w:i/>
      <w:iCs/>
      <w:smallCaps/>
      <w:sz w:val="8"/>
      <w:szCs w:val="8"/>
      <w:w w:val="100"/>
      <w:spacing w:val="0"/>
      <w:color w:val="000000"/>
      <w:position w:val="0"/>
    </w:rPr>
  </w:style>
  <w:style w:type="character" w:customStyle="1" w:styleId="CharStyle1948">
    <w:name w:val="正文文本 (223) Exact"/>
    <w:basedOn w:val="DefaultParagraphFont"/>
    <w:link w:val="Style1947"/>
    <w:rPr>
      <w:lang w:val="en-US" w:eastAsia="en-US" w:bidi="en-US"/>
      <w:b/>
      <w:bCs/>
      <w:i w:val="0"/>
      <w:iCs w:val="0"/>
      <w:u w:val="none"/>
      <w:strike w:val="0"/>
      <w:smallCaps w:val="0"/>
      <w:sz w:val="10"/>
      <w:szCs w:val="10"/>
      <w:rFonts w:ascii="Times New Roman" w:eastAsia="Times New Roman" w:hAnsi="Times New Roman" w:cs="Times New Roman"/>
    </w:rPr>
  </w:style>
  <w:style w:type="character" w:customStyle="1" w:styleId="CharStyle1949">
    <w:name w:val="正文文本 (223) + 非粗体,斜体 Exact"/>
    <w:basedOn w:val="CharStyle1948"/>
    <w:rPr>
      <w:b/>
      <w:bCs/>
      <w:i/>
      <w:iCs/>
      <w:w w:val="100"/>
      <w:spacing w:val="0"/>
      <w:color w:val="000000"/>
      <w:position w:val="0"/>
    </w:rPr>
  </w:style>
  <w:style w:type="character" w:customStyle="1" w:styleId="CharStyle1951">
    <w:name w:val="正文文本 (224) Exact"/>
    <w:basedOn w:val="DefaultParagraphFont"/>
    <w:link w:val="Style1950"/>
    <w:rPr>
      <w:lang w:val="1024"/>
      <w:b w:val="0"/>
      <w:bCs w:val="0"/>
      <w:i w:val="0"/>
      <w:iCs w:val="0"/>
      <w:u w:val="none"/>
      <w:strike w:val="0"/>
      <w:smallCaps w:val="0"/>
      <w:sz w:val="20"/>
      <w:szCs w:val="20"/>
      <w:rFonts w:ascii="Times New Roman" w:eastAsia="Times New Roman" w:hAnsi="Times New Roman" w:cs="Times New Roman"/>
    </w:rPr>
  </w:style>
  <w:style w:type="character" w:customStyle="1" w:styleId="CharStyle1953">
    <w:name w:val="正文文本 (225) Exact"/>
    <w:basedOn w:val="DefaultParagraphFont"/>
    <w:link w:val="Style1952"/>
    <w:rPr>
      <w:lang w:val="en-US" w:eastAsia="en-US" w:bidi="en-US"/>
      <w:b/>
      <w:bCs/>
      <w:i w:val="0"/>
      <w:iCs w:val="0"/>
      <w:u w:val="none"/>
      <w:strike w:val="0"/>
      <w:smallCaps w:val="0"/>
      <w:sz w:val="38"/>
      <w:szCs w:val="38"/>
      <w:rFonts w:ascii="Times New Roman" w:eastAsia="Times New Roman" w:hAnsi="Times New Roman" w:cs="Times New Roman"/>
      <w:w w:val="70"/>
      <w:spacing w:val="-10"/>
    </w:rPr>
  </w:style>
  <w:style w:type="character" w:customStyle="1" w:styleId="CharStyle1954">
    <w:name w:val="正文文本 (225) + AppleMyungjo,15 pt,非粗体,间距 0 pt,缩放 100% Exact"/>
    <w:basedOn w:val="CharStyle1953"/>
    <w:rPr>
      <w:lang w:val="zh-CN" w:eastAsia="zh-CN" w:bidi="zh-CN"/>
      <w:b/>
      <w:bCs/>
      <w:sz w:val="30"/>
      <w:szCs w:val="30"/>
      <w:rFonts w:ascii="AppleMyungjo" w:eastAsia="AppleMyungjo" w:hAnsi="AppleMyungjo" w:cs="AppleMyungjo"/>
      <w:w w:val="100"/>
      <w:spacing w:val="0"/>
      <w:color w:val="000000"/>
      <w:position w:val="0"/>
    </w:rPr>
  </w:style>
  <w:style w:type="character" w:customStyle="1" w:styleId="CharStyle1956">
    <w:name w:val="表格标题 (23) Exact"/>
    <w:basedOn w:val="DefaultParagraphFont"/>
    <w:link w:val="Style1955"/>
    <w:rPr>
      <w:b w:val="0"/>
      <w:bCs w:val="0"/>
      <w:i w:val="0"/>
      <w:iCs w:val="0"/>
      <w:u w:val="none"/>
      <w:strike w:val="0"/>
      <w:smallCaps w:val="0"/>
      <w:sz w:val="19"/>
      <w:szCs w:val="19"/>
      <w:rFonts w:ascii="AppleMyungjo" w:eastAsia="AppleMyungjo" w:hAnsi="AppleMyungjo" w:cs="AppleMyungjo"/>
    </w:rPr>
  </w:style>
  <w:style w:type="character" w:customStyle="1" w:styleId="CharStyle1957">
    <w:name w:val="表格标题 (23) + Times New Roman,10 pt,粗体 Exact"/>
    <w:basedOn w:val="CharStyle1956"/>
    <w:rPr>
      <w:lang w:val="en-US" w:eastAsia="en-US" w:bidi="en-US"/>
      <w:b/>
      <w:bCs/>
      <w:sz w:val="20"/>
      <w:szCs w:val="20"/>
      <w:rFonts w:ascii="Times New Roman" w:eastAsia="Times New Roman" w:hAnsi="Times New Roman" w:cs="Times New Roman"/>
      <w:w w:val="100"/>
      <w:spacing w:val="0"/>
      <w:color w:val="000000"/>
      <w:position w:val="0"/>
    </w:rPr>
  </w:style>
  <w:style w:type="character" w:customStyle="1" w:styleId="CharStyle1958">
    <w:name w:val="正文文本 (2) + Times New Roman,5 pt"/>
    <w:basedOn w:val="CharStyle34"/>
    <w:rPr>
      <w:lang w:val="en-US" w:eastAsia="en-US" w:bidi="en-US"/>
      <w:sz w:val="10"/>
      <w:szCs w:val="10"/>
      <w:rFonts w:ascii="Times New Roman" w:eastAsia="Times New Roman" w:hAnsi="Times New Roman" w:cs="Times New Roman"/>
      <w:w w:val="100"/>
      <w:spacing w:val="0"/>
      <w:color w:val="000000"/>
      <w:position w:val="0"/>
    </w:rPr>
  </w:style>
  <w:style w:type="character" w:customStyle="1" w:styleId="CharStyle1959">
    <w:name w:val="正文文本 (2) + 4 pt,间距 0 pt"/>
    <w:basedOn w:val="CharStyle34"/>
    <w:rPr>
      <w:lang w:val="zh-CN" w:eastAsia="zh-CN" w:bidi="zh-CN"/>
      <w:sz w:val="8"/>
      <w:szCs w:val="8"/>
      <w:w w:val="100"/>
      <w:spacing w:val="-10"/>
      <w:color w:val="000000"/>
      <w:position w:val="0"/>
    </w:rPr>
  </w:style>
  <w:style w:type="character" w:customStyle="1" w:styleId="CharStyle1960">
    <w:name w:val="正文文本 (2) + Times New Roman,4 pt,斜体"/>
    <w:basedOn w:val="CharStyle34"/>
    <w:rPr>
      <w:lang w:val="en-US" w:eastAsia="en-US" w:bidi="en-US"/>
      <w:i/>
      <w:iCs/>
      <w:sz w:val="8"/>
      <w:szCs w:val="8"/>
      <w:rFonts w:ascii="Times New Roman" w:eastAsia="Times New Roman" w:hAnsi="Times New Roman" w:cs="Times New Roman"/>
      <w:w w:val="100"/>
      <w:spacing w:val="0"/>
      <w:color w:val="000000"/>
      <w:position w:val="0"/>
    </w:rPr>
  </w:style>
  <w:style w:type="character" w:customStyle="1" w:styleId="CharStyle1961">
    <w:name w:val="正文文本 (160) + Arial Exact"/>
    <w:basedOn w:val="CharStyle1382"/>
    <w:rPr>
      <w:sz w:val="10"/>
      <w:szCs w:val="10"/>
      <w:rFonts w:ascii="Arial" w:eastAsia="Arial" w:hAnsi="Arial" w:cs="Arial"/>
      <w:w w:val="100"/>
      <w:spacing w:val="0"/>
      <w:color w:val="000000"/>
      <w:position w:val="0"/>
    </w:rPr>
  </w:style>
  <w:style w:type="character" w:customStyle="1" w:styleId="CharStyle1962">
    <w:name w:val="正文文本 (160) + 粗体 Exact"/>
    <w:basedOn w:val="CharStyle1382"/>
    <w:rPr>
      <w:b/>
      <w:bCs/>
      <w:w w:val="100"/>
      <w:spacing w:val="0"/>
      <w:color w:val="000000"/>
      <w:position w:val="0"/>
    </w:rPr>
  </w:style>
  <w:style w:type="character" w:customStyle="1" w:styleId="CharStyle1963">
    <w:name w:val="正文文本 (160) Exact"/>
    <w:basedOn w:val="CharStyle1382"/>
    <w:rPr>
      <w:u w:val="single"/>
      <w:w w:val="100"/>
      <w:spacing w:val="0"/>
      <w:color w:val="000000"/>
      <w:position w:val="0"/>
    </w:rPr>
  </w:style>
  <w:style w:type="character" w:customStyle="1" w:styleId="CharStyle1964">
    <w:name w:val="正文文本 (160) + AppleMyungjo,11 pt Exact"/>
    <w:basedOn w:val="CharStyle1382"/>
    <w:rPr>
      <w:u w:val="single"/>
      <w:sz w:val="22"/>
      <w:szCs w:val="22"/>
      <w:rFonts w:ascii="AppleMyungjo" w:eastAsia="AppleMyungjo" w:hAnsi="AppleMyungjo" w:cs="AppleMyungjo"/>
      <w:w w:val="100"/>
      <w:spacing w:val="0"/>
      <w:color w:val="000000"/>
      <w:position w:val="0"/>
    </w:rPr>
  </w:style>
  <w:style w:type="character" w:customStyle="1" w:styleId="CharStyle1965">
    <w:name w:val="正文文本 (152) + Times New Roman,10 pt Exact"/>
    <w:basedOn w:val="CharStyle1286"/>
    <w:rPr>
      <w:sz w:val="20"/>
      <w:szCs w:val="20"/>
      <w:rFonts w:ascii="Times New Roman" w:eastAsia="Times New Roman" w:hAnsi="Times New Roman" w:cs="Times New Roman"/>
      <w:w w:val="100"/>
      <w:spacing w:val="0"/>
      <w:color w:val="000000"/>
      <w:position w:val="0"/>
    </w:rPr>
  </w:style>
  <w:style w:type="character" w:customStyle="1" w:styleId="CharStyle1966">
    <w:name w:val="正文文本 (152) + Times New Roman,7.5 pt,非粗体 Exact"/>
    <w:basedOn w:val="CharStyle1286"/>
    <w:rPr>
      <w:b/>
      <w:bCs/>
      <w:sz w:val="15"/>
      <w:szCs w:val="15"/>
      <w:rFonts w:ascii="Times New Roman" w:eastAsia="Times New Roman" w:hAnsi="Times New Roman" w:cs="Times New Roman"/>
      <w:w w:val="100"/>
      <w:spacing w:val="0"/>
      <w:color w:val="000000"/>
      <w:position w:val="0"/>
    </w:rPr>
  </w:style>
  <w:style w:type="character" w:customStyle="1" w:styleId="CharStyle1967">
    <w:name w:val="正文文本 (160) + Arial,4 pt Exact"/>
    <w:basedOn w:val="CharStyle1382"/>
    <w:rPr>
      <w:sz w:val="8"/>
      <w:szCs w:val="8"/>
      <w:rFonts w:ascii="Arial" w:eastAsia="Arial" w:hAnsi="Arial" w:cs="Arial"/>
      <w:w w:val="100"/>
      <w:spacing w:val="0"/>
      <w:color w:val="000000"/>
      <w:position w:val="0"/>
    </w:rPr>
  </w:style>
  <w:style w:type="character" w:customStyle="1" w:styleId="CharStyle1969">
    <w:name w:val="正文文本 (226) Exact"/>
    <w:basedOn w:val="DefaultParagraphFont"/>
    <w:rPr>
      <w:lang w:val="en-US" w:eastAsia="en-US" w:bidi="en-US"/>
      <w:b w:val="0"/>
      <w:bCs w:val="0"/>
      <w:i w:val="0"/>
      <w:iCs w:val="0"/>
      <w:u w:val="none"/>
      <w:strike w:val="0"/>
      <w:smallCaps w:val="0"/>
      <w:sz w:val="19"/>
      <w:szCs w:val="19"/>
      <w:rFonts w:ascii="Times New Roman" w:eastAsia="Times New Roman" w:hAnsi="Times New Roman" w:cs="Times New Roman"/>
      <w:spacing w:val="0"/>
    </w:rPr>
  </w:style>
  <w:style w:type="character" w:customStyle="1" w:styleId="CharStyle1970">
    <w:name w:val="正文文本 (160) + Arial,4 pt,斜体,间距 0 pt Exact"/>
    <w:basedOn w:val="CharStyle1382"/>
    <w:rPr>
      <w:i/>
      <w:iCs/>
      <w:sz w:val="8"/>
      <w:szCs w:val="8"/>
      <w:rFonts w:ascii="Arial" w:eastAsia="Arial" w:hAnsi="Arial" w:cs="Arial"/>
      <w:w w:val="100"/>
      <w:spacing w:val="-10"/>
      <w:color w:val="000000"/>
      <w:position w:val="0"/>
    </w:rPr>
  </w:style>
  <w:style w:type="character" w:customStyle="1" w:styleId="CharStyle1971">
    <w:name w:val="正文文本 (160) + 5.5 pt,粗体 Exact"/>
    <w:basedOn w:val="CharStyle1382"/>
    <w:rPr>
      <w:b/>
      <w:bCs/>
      <w:sz w:val="11"/>
      <w:szCs w:val="11"/>
      <w:w w:val="100"/>
      <w:spacing w:val="0"/>
      <w:color w:val="000000"/>
      <w:position w:val="0"/>
    </w:rPr>
  </w:style>
  <w:style w:type="character" w:customStyle="1" w:styleId="CharStyle1973">
    <w:name w:val="正文文本 (227) Exact"/>
    <w:basedOn w:val="DefaultParagraphFont"/>
    <w:link w:val="Style1972"/>
    <w:rPr>
      <w:lang w:val="en-US" w:eastAsia="en-US" w:bidi="en-US"/>
      <w:b w:val="0"/>
      <w:bCs w:val="0"/>
      <w:i w:val="0"/>
      <w:iCs w:val="0"/>
      <w:u w:val="none"/>
      <w:strike w:val="0"/>
      <w:smallCaps w:val="0"/>
      <w:sz w:val="15"/>
      <w:szCs w:val="15"/>
      <w:rFonts w:ascii="Times New Roman" w:eastAsia="Times New Roman" w:hAnsi="Times New Roman" w:cs="Times New Roman"/>
      <w:spacing w:val="0"/>
    </w:rPr>
  </w:style>
  <w:style w:type="character" w:customStyle="1" w:styleId="CharStyle1974">
    <w:name w:val="正文文本 (160) + AppleMyungjo,4 pt,缩放 120% Exact"/>
    <w:basedOn w:val="CharStyle1382"/>
    <w:rPr>
      <w:lang w:val="zh-CN" w:eastAsia="zh-CN" w:bidi="zh-CN"/>
      <w:sz w:val="8"/>
      <w:szCs w:val="8"/>
      <w:rFonts w:ascii="AppleMyungjo" w:eastAsia="AppleMyungjo" w:hAnsi="AppleMyungjo" w:cs="AppleMyungjo"/>
      <w:w w:val="120"/>
      <w:spacing w:val="0"/>
      <w:color w:val="000000"/>
      <w:position w:val="0"/>
    </w:rPr>
  </w:style>
  <w:style w:type="character" w:customStyle="1" w:styleId="CharStyle1975">
    <w:name w:val="正文文本 (2) + Times New Roman,12 pt"/>
    <w:basedOn w:val="CharStyle34"/>
    <w:rPr>
      <w:lang w:val="en-US" w:eastAsia="en-US" w:bidi="en-US"/>
      <w:b/>
      <w:bCs/>
      <w:sz w:val="24"/>
      <w:szCs w:val="24"/>
      <w:rFonts w:ascii="Times New Roman" w:eastAsia="Times New Roman" w:hAnsi="Times New Roman" w:cs="Times New Roman"/>
      <w:w w:val="100"/>
      <w:spacing w:val="0"/>
      <w:color w:val="000000"/>
      <w:position w:val="0"/>
    </w:rPr>
  </w:style>
  <w:style w:type="character" w:customStyle="1" w:styleId="CharStyle1976">
    <w:name w:val="图片标题 (8) + 斜体 Exact"/>
    <w:basedOn w:val="CharStyle1897"/>
    <w:rPr>
      <w:lang w:val="zh-CN" w:eastAsia="zh-CN" w:bidi="zh-CN"/>
      <w:i/>
      <w:iCs/>
      <w:w w:val="100"/>
      <w:spacing w:val="0"/>
      <w:color w:val="000000"/>
      <w:position w:val="0"/>
    </w:rPr>
  </w:style>
  <w:style w:type="character" w:customStyle="1" w:styleId="CharStyle1977">
    <w:name w:val="正文文本 (21) + 10 pt,非粗体,斜体,间距 0 pt"/>
    <w:basedOn w:val="CharStyle82"/>
    <w:rPr>
      <w:lang w:val="en-US" w:eastAsia="en-US" w:bidi="en-US"/>
      <w:b/>
      <w:bCs/>
      <w:i/>
      <w:iCs/>
      <w:sz w:val="20"/>
      <w:szCs w:val="20"/>
      <w:w w:val="100"/>
      <w:spacing w:val="0"/>
      <w:color w:val="000000"/>
      <w:position w:val="0"/>
    </w:rPr>
  </w:style>
  <w:style w:type="character" w:customStyle="1" w:styleId="CharStyle1978">
    <w:name w:val="正文文本 (21) + 10 pt,非粗体,斜体,小型大写,间距 0 pt"/>
    <w:basedOn w:val="CharStyle82"/>
    <w:rPr>
      <w:lang w:val="zh-CN" w:eastAsia="zh-CN" w:bidi="zh-CN"/>
      <w:b/>
      <w:bCs/>
      <w:i/>
      <w:iCs/>
      <w:smallCaps/>
      <w:sz w:val="20"/>
      <w:szCs w:val="20"/>
      <w:w w:val="100"/>
      <w:spacing w:val="0"/>
      <w:color w:val="000000"/>
      <w:position w:val="0"/>
    </w:rPr>
  </w:style>
  <w:style w:type="character" w:customStyle="1" w:styleId="CharStyle1979">
    <w:name w:val="正文文本 (21) + 间距 -1 pt"/>
    <w:basedOn w:val="CharStyle82"/>
    <w:rPr>
      <w:lang w:val="zh-CN" w:eastAsia="zh-CN" w:bidi="zh-CN"/>
      <w:w w:val="100"/>
      <w:spacing w:val="-20"/>
      <w:color w:val="000000"/>
      <w:position w:val="0"/>
    </w:rPr>
  </w:style>
  <w:style w:type="character" w:customStyle="1" w:styleId="CharStyle1980">
    <w:name w:val="正文文本 (21) + AppleMyungjo,13 pt,非粗体,间距 -2 pt"/>
    <w:basedOn w:val="CharStyle82"/>
    <w:rPr>
      <w:lang w:val="zh-CN" w:eastAsia="zh-CN" w:bidi="zh-CN"/>
      <w:b/>
      <w:bCs/>
      <w:sz w:val="26"/>
      <w:szCs w:val="26"/>
      <w:rFonts w:ascii="AppleMyungjo" w:eastAsia="AppleMyungjo" w:hAnsi="AppleMyungjo" w:cs="AppleMyungjo"/>
      <w:w w:val="100"/>
      <w:spacing w:val="-50"/>
      <w:color w:val="000000"/>
      <w:position w:val="0"/>
    </w:rPr>
  </w:style>
  <w:style w:type="character" w:customStyle="1" w:styleId="CharStyle1981">
    <w:name w:val="图片标题 (40) + 5 pt Exact"/>
    <w:basedOn w:val="CharStyle1350"/>
    <w:rPr>
      <w:sz w:val="10"/>
      <w:szCs w:val="10"/>
      <w:w w:val="100"/>
      <w:spacing w:val="0"/>
      <w:color w:val="000000"/>
      <w:position w:val="0"/>
    </w:rPr>
  </w:style>
  <w:style w:type="character" w:customStyle="1" w:styleId="CharStyle1982">
    <w:name w:val="图片标题 (40) + 6.5 pt Exact"/>
    <w:basedOn w:val="CharStyle1350"/>
    <w:rPr>
      <w:sz w:val="13"/>
      <w:szCs w:val="13"/>
      <w:w w:val="100"/>
      <w:spacing w:val="0"/>
      <w:color w:val="000000"/>
      <w:position w:val="0"/>
    </w:rPr>
  </w:style>
  <w:style w:type="character" w:customStyle="1" w:styleId="CharStyle1983">
    <w:name w:val="图片标题 (40) + 5 pt Exact"/>
    <w:basedOn w:val="CharStyle1350"/>
    <w:rPr>
      <w:sz w:val="10"/>
      <w:szCs w:val="10"/>
      <w:w w:val="100"/>
      <w:spacing w:val="0"/>
      <w:color w:val="000000"/>
      <w:position w:val="0"/>
    </w:rPr>
  </w:style>
  <w:style w:type="character" w:customStyle="1" w:styleId="CharStyle1984">
    <w:name w:val="图片标题 (13) + AppleMyungjo,4 pt Exact"/>
    <w:basedOn w:val="CharStyle780"/>
    <w:rPr>
      <w:sz w:val="8"/>
      <w:szCs w:val="8"/>
      <w:rFonts w:ascii="AppleMyungjo" w:eastAsia="AppleMyungjo" w:hAnsi="AppleMyungjo" w:cs="AppleMyungjo"/>
      <w:w w:val="100"/>
      <w:spacing w:val="0"/>
      <w:color w:val="000000"/>
      <w:position w:val="0"/>
    </w:rPr>
  </w:style>
  <w:style w:type="character" w:customStyle="1" w:styleId="CharStyle1986">
    <w:name w:val="图片标题 (66) Exact"/>
    <w:basedOn w:val="DefaultParagraphFont"/>
    <w:link w:val="Style1985"/>
    <w:rPr>
      <w:lang w:val="en-US" w:eastAsia="en-US" w:bidi="en-US"/>
      <w:b w:val="0"/>
      <w:bCs w:val="0"/>
      <w:i w:val="0"/>
      <w:iCs w:val="0"/>
      <w:u w:val="none"/>
      <w:strike w:val="0"/>
      <w:smallCaps w:val="0"/>
      <w:sz w:val="15"/>
      <w:szCs w:val="15"/>
      <w:rFonts w:ascii="Times New Roman" w:eastAsia="Times New Roman" w:hAnsi="Times New Roman" w:cs="Times New Roman"/>
    </w:rPr>
  </w:style>
  <w:style w:type="character" w:customStyle="1" w:styleId="CharStyle1987">
    <w:name w:val="图片标题 (66) + 粗体 Exact"/>
    <w:basedOn w:val="CharStyle1986"/>
    <w:rPr>
      <w:b/>
      <w:bCs/>
      <w:sz w:val="15"/>
      <w:szCs w:val="15"/>
      <w:w w:val="100"/>
      <w:spacing w:val="0"/>
      <w:color w:val="000000"/>
      <w:position w:val="0"/>
    </w:rPr>
  </w:style>
  <w:style w:type="character" w:customStyle="1" w:styleId="CharStyle1989">
    <w:name w:val="正文文本 (228) Exact"/>
    <w:basedOn w:val="DefaultParagraphFont"/>
    <w:link w:val="Style1988"/>
    <w:rPr>
      <w:lang w:val="en-US" w:eastAsia="en-US" w:bidi="en-US"/>
      <w:b/>
      <w:bCs/>
      <w:i w:val="0"/>
      <w:iCs w:val="0"/>
      <w:u w:val="none"/>
      <w:strike w:val="0"/>
      <w:smallCaps w:val="0"/>
      <w:sz w:val="17"/>
      <w:szCs w:val="17"/>
      <w:rFonts w:ascii="Times New Roman" w:eastAsia="Times New Roman" w:hAnsi="Times New Roman" w:cs="Times New Roman"/>
      <w:spacing w:val="-10"/>
    </w:rPr>
  </w:style>
  <w:style w:type="character" w:customStyle="1" w:styleId="CharStyle1990">
    <w:name w:val="正文文本 (228) + 非粗体,间距 0 pt Exact"/>
    <w:basedOn w:val="CharStyle1989"/>
    <w:rPr>
      <w:b/>
      <w:bCs/>
      <w:sz w:val="17"/>
      <w:szCs w:val="17"/>
      <w:w w:val="100"/>
      <w:spacing w:val="0"/>
      <w:color w:val="000000"/>
      <w:position w:val="0"/>
    </w:rPr>
  </w:style>
  <w:style w:type="character" w:customStyle="1" w:styleId="CharStyle1991">
    <w:name w:val="标题 #7 (18) + 间距 0 pt"/>
    <w:basedOn w:val="CharStyle490"/>
    <w:rPr>
      <w:lang w:val="zh-CN" w:eastAsia="zh-CN" w:bidi="zh-CN"/>
      <w:sz w:val="24"/>
      <w:szCs w:val="24"/>
      <w:w w:val="100"/>
      <w:spacing w:val="0"/>
      <w:color w:val="000000"/>
      <w:position w:val="0"/>
    </w:rPr>
  </w:style>
  <w:style w:type="character" w:customStyle="1" w:styleId="CharStyle1992">
    <w:name w:val="正文文本 (99) + 5.5 pt Exact"/>
    <w:basedOn w:val="CharStyle812"/>
    <w:rPr>
      <w:sz w:val="11"/>
      <w:szCs w:val="11"/>
      <w:w w:val="100"/>
      <w:spacing w:val="0"/>
      <w:color w:val="000000"/>
      <w:position w:val="0"/>
    </w:rPr>
  </w:style>
  <w:style w:type="character" w:customStyle="1" w:styleId="CharStyle1993">
    <w:name w:val="正文文本 (99) + 5.5 pt,粗体 Exact"/>
    <w:basedOn w:val="CharStyle812"/>
    <w:rPr>
      <w:b/>
      <w:bCs/>
      <w:sz w:val="11"/>
      <w:szCs w:val="11"/>
      <w:w w:val="100"/>
      <w:spacing w:val="0"/>
      <w:color w:val="000000"/>
      <w:position w:val="0"/>
    </w:rPr>
  </w:style>
  <w:style w:type="character" w:customStyle="1" w:styleId="CharStyle1995">
    <w:name w:val="图片标题 (67) Exact"/>
    <w:basedOn w:val="DefaultParagraphFont"/>
    <w:link w:val="Style1994"/>
    <w:rPr>
      <w:lang w:val="en-US" w:eastAsia="en-US" w:bidi="en-US"/>
      <w:b w:val="0"/>
      <w:bCs w:val="0"/>
      <w:i w:val="0"/>
      <w:iCs w:val="0"/>
      <w:u w:val="none"/>
      <w:strike w:val="0"/>
      <w:smallCaps w:val="0"/>
      <w:sz w:val="16"/>
      <w:szCs w:val="16"/>
      <w:rFonts w:ascii="Times New Roman" w:eastAsia="Times New Roman" w:hAnsi="Times New Roman" w:cs="Times New Roman"/>
    </w:rPr>
  </w:style>
  <w:style w:type="character" w:customStyle="1" w:styleId="CharStyle1996">
    <w:name w:val="正文文本 (10) Exact"/>
    <w:basedOn w:val="DefaultParagraphFont"/>
    <w:rPr>
      <w:lang w:val="en-US" w:eastAsia="en-US" w:bidi="en-US"/>
      <w:b w:val="0"/>
      <w:bCs w:val="0"/>
      <w:i w:val="0"/>
      <w:iCs w:val="0"/>
      <w:u w:val="none"/>
      <w:strike w:val="0"/>
      <w:smallCaps w:val="0"/>
      <w:rFonts w:ascii="AppleMyungjo" w:eastAsia="AppleMyungjo" w:hAnsi="AppleMyungjo" w:cs="AppleMyungjo"/>
      <w:spacing w:val="-20"/>
    </w:rPr>
  </w:style>
  <w:style w:type="character" w:customStyle="1" w:styleId="CharStyle1997">
    <w:name w:val="正文文本 (10) + 间距 0 pt Exact"/>
    <w:basedOn w:val="CharStyle24"/>
    <w:rPr>
      <w:lang w:val="en-US" w:eastAsia="en-US" w:bidi="en-US"/>
      <w:sz w:val="24"/>
      <w:szCs w:val="24"/>
      <w:w w:val="100"/>
      <w:spacing w:val="0"/>
      <w:color w:val="000000"/>
      <w:position w:val="0"/>
    </w:rPr>
  </w:style>
  <w:style w:type="character" w:customStyle="1" w:styleId="CharStyle1998">
    <w:name w:val="正文文本 (9) + 7 pt,间距 1 pt Exact"/>
    <w:basedOn w:val="CharStyle21"/>
    <w:rPr>
      <w:lang w:val="zh-CN" w:eastAsia="zh-CN" w:bidi="zh-CN"/>
      <w:sz w:val="14"/>
      <w:szCs w:val="14"/>
      <w:w w:val="100"/>
      <w:spacing w:val="30"/>
      <w:color w:val="000000"/>
      <w:position w:val="0"/>
    </w:rPr>
  </w:style>
  <w:style w:type="character" w:customStyle="1" w:styleId="CharStyle1999">
    <w:name w:val="页眉或页脚 + 13 pt"/>
    <w:basedOn w:val="CharStyle68"/>
    <w:rPr>
      <w:lang w:val="zh-CN" w:eastAsia="zh-CN" w:bidi="zh-CN"/>
      <w:b/>
      <w:bCs/>
      <w:sz w:val="26"/>
      <w:szCs w:val="26"/>
      <w:w w:val="100"/>
      <w:spacing w:val="0"/>
      <w:color w:val="000000"/>
      <w:position w:val="0"/>
    </w:rPr>
  </w:style>
  <w:style w:type="character" w:customStyle="1" w:styleId="CharStyle2001">
    <w:name w:val="表格标题 (24)_"/>
    <w:basedOn w:val="DefaultParagraphFont"/>
    <w:link w:val="Style2000"/>
    <w:rPr>
      <w:b w:val="0"/>
      <w:bCs w:val="0"/>
      <w:i w:val="0"/>
      <w:iCs w:val="0"/>
      <w:u w:val="none"/>
      <w:strike w:val="0"/>
      <w:smallCaps w:val="0"/>
      <w:sz w:val="15"/>
      <w:szCs w:val="15"/>
      <w:rFonts w:ascii="AppleMyungjo" w:eastAsia="AppleMyungjo" w:hAnsi="AppleMyungjo" w:cs="AppleMyungjo"/>
    </w:rPr>
  </w:style>
  <w:style w:type="character" w:customStyle="1" w:styleId="CharStyle2002">
    <w:name w:val="表格标题 (24) + Times New Roman"/>
    <w:basedOn w:val="CharStyle2001"/>
    <w:rPr>
      <w:lang w:val="1024"/>
      <w:b/>
      <w:bCs/>
      <w:sz w:val="15"/>
      <w:szCs w:val="15"/>
      <w:rFonts w:ascii="Times New Roman" w:eastAsia="Times New Roman" w:hAnsi="Times New Roman" w:cs="Times New Roman"/>
      <w:w w:val="100"/>
      <w:spacing w:val="0"/>
      <w:color w:val="000000"/>
      <w:position w:val="0"/>
    </w:rPr>
  </w:style>
  <w:style w:type="character" w:customStyle="1" w:styleId="CharStyle2004">
    <w:name w:val="表格标题 (25)_"/>
    <w:basedOn w:val="DefaultParagraphFont"/>
    <w:link w:val="Style2003"/>
    <w:rPr>
      <w:lang w:val="en-US" w:eastAsia="en-US" w:bidi="en-US"/>
      <w:b w:val="0"/>
      <w:bCs w:val="0"/>
      <w:i w:val="0"/>
      <w:iCs w:val="0"/>
      <w:u w:val="none"/>
      <w:strike w:val="0"/>
      <w:smallCaps w:val="0"/>
      <w:sz w:val="15"/>
      <w:szCs w:val="15"/>
      <w:rFonts w:ascii="Times New Roman" w:eastAsia="Times New Roman" w:hAnsi="Times New Roman" w:cs="Times New Roman"/>
    </w:rPr>
  </w:style>
  <w:style w:type="character" w:customStyle="1" w:styleId="CharStyle2005">
    <w:name w:val="表格标题 (25) + AppleMyungjo"/>
    <w:basedOn w:val="CharStyle2004"/>
    <w:rPr>
      <w:lang w:val="zh-CN" w:eastAsia="zh-CN" w:bidi="zh-CN"/>
      <w:b/>
      <w:bCs/>
      <w:sz w:val="15"/>
      <w:szCs w:val="15"/>
      <w:rFonts w:ascii="AppleMyungjo" w:eastAsia="AppleMyungjo" w:hAnsi="AppleMyungjo" w:cs="AppleMyungjo"/>
      <w:w w:val="100"/>
      <w:spacing w:val="0"/>
      <w:color w:val="000000"/>
      <w:position w:val="0"/>
    </w:rPr>
  </w:style>
  <w:style w:type="character" w:customStyle="1" w:styleId="CharStyle2006">
    <w:name w:val="正文文本 (2) + Times New Roman,8 pt,斜体"/>
    <w:basedOn w:val="CharStyle34"/>
    <w:rPr>
      <w:lang w:val="en-US" w:eastAsia="en-US" w:bidi="en-US"/>
      <w:i/>
      <w:iCs/>
      <w:sz w:val="16"/>
      <w:szCs w:val="16"/>
      <w:rFonts w:ascii="Times New Roman" w:eastAsia="Times New Roman" w:hAnsi="Times New Roman" w:cs="Times New Roman"/>
      <w:w w:val="100"/>
      <w:spacing w:val="0"/>
      <w:color w:val="000000"/>
      <w:position w:val="0"/>
    </w:rPr>
  </w:style>
  <w:style w:type="character" w:customStyle="1" w:styleId="CharStyle2007">
    <w:name w:val="正文文本 (2) + Times New Roman,7.5 pt"/>
    <w:basedOn w:val="CharStyle34"/>
    <w:rPr>
      <w:lang w:val="en-US" w:eastAsia="en-US" w:bidi="en-US"/>
      <w:b/>
      <w:bCs/>
      <w:sz w:val="15"/>
      <w:szCs w:val="15"/>
      <w:rFonts w:ascii="Times New Roman" w:eastAsia="Times New Roman" w:hAnsi="Times New Roman" w:cs="Times New Roman"/>
      <w:w w:val="100"/>
      <w:spacing w:val="0"/>
      <w:color w:val="000000"/>
      <w:position w:val="0"/>
    </w:rPr>
  </w:style>
  <w:style w:type="character" w:customStyle="1" w:styleId="CharStyle2008">
    <w:name w:val="正文文本 (9) + 7 pt,间距 1 pt"/>
    <w:basedOn w:val="CharStyle21"/>
    <w:rPr>
      <w:lang w:val="zh-CN" w:eastAsia="zh-CN" w:bidi="zh-CN"/>
      <w:sz w:val="14"/>
      <w:szCs w:val="14"/>
      <w:w w:val="100"/>
      <w:spacing w:val="30"/>
      <w:color w:val="000000"/>
      <w:position w:val="0"/>
    </w:rPr>
  </w:style>
  <w:style w:type="character" w:customStyle="1" w:styleId="CharStyle2009">
    <w:name w:val="正文文本 (20) + 7 pt,间距 0 pt Exact"/>
    <w:basedOn w:val="CharStyle79"/>
    <w:rPr>
      <w:lang w:val="zh-CN" w:eastAsia="zh-CN" w:bidi="zh-CN"/>
      <w:sz w:val="14"/>
      <w:szCs w:val="14"/>
      <w:w w:val="100"/>
      <w:spacing w:val="0"/>
      <w:color w:val="000000"/>
      <w:position w:val="0"/>
    </w:rPr>
  </w:style>
  <w:style w:type="character" w:customStyle="1" w:styleId="CharStyle2011">
    <w:name w:val="图片标题 (68) Exact"/>
    <w:basedOn w:val="DefaultParagraphFont"/>
    <w:link w:val="Style2010"/>
    <w:rPr>
      <w:lang w:val="en-US" w:eastAsia="en-US" w:bidi="en-US"/>
      <w:b w:val="0"/>
      <w:bCs w:val="0"/>
      <w:i w:val="0"/>
      <w:iCs w:val="0"/>
      <w:u w:val="none"/>
      <w:strike w:val="0"/>
      <w:smallCaps w:val="0"/>
      <w:sz w:val="20"/>
      <w:szCs w:val="20"/>
      <w:rFonts w:ascii="AppleMyungjo" w:eastAsia="AppleMyungjo" w:hAnsi="AppleMyungjo" w:cs="AppleMyungjo"/>
      <w:spacing w:val="-40"/>
    </w:rPr>
  </w:style>
  <w:style w:type="character" w:customStyle="1" w:styleId="CharStyle2012">
    <w:name w:val="图片标题 (68) Exact"/>
    <w:basedOn w:val="CharStyle2011"/>
    <w:rPr>
      <w:w w:val="100"/>
      <w:spacing w:val="-40"/>
      <w:color w:val="EBEBEB"/>
      <w:position w:val="0"/>
    </w:rPr>
  </w:style>
  <w:style w:type="character" w:customStyle="1" w:styleId="CharStyle2013">
    <w:name w:val="图片标题 (68) + 4 pt,斜体,间距 0 pt,缩放 150% Exact"/>
    <w:basedOn w:val="CharStyle2011"/>
    <w:rPr>
      <w:lang w:val="zh-CN" w:eastAsia="zh-CN" w:bidi="zh-CN"/>
      <w:i/>
      <w:iCs/>
      <w:sz w:val="8"/>
      <w:szCs w:val="8"/>
      <w:w w:val="150"/>
      <w:spacing w:val="0"/>
      <w:color w:val="EBEBEB"/>
      <w:position w:val="0"/>
    </w:rPr>
  </w:style>
  <w:style w:type="character" w:customStyle="1" w:styleId="CharStyle2014">
    <w:name w:val="图片标题 (68) + AppleGothic,间距 0 pt Exact"/>
    <w:basedOn w:val="CharStyle2011"/>
    <w:rPr>
      <w:lang w:val="zh-CN" w:eastAsia="zh-CN" w:bidi="zh-CN"/>
      <w:rFonts w:ascii="AppleGothic" w:eastAsia="AppleGothic" w:hAnsi="AppleGothic" w:cs="AppleGothic"/>
      <w:w w:val="100"/>
      <w:spacing w:val="0"/>
      <w:color w:val="EBEBEB"/>
      <w:position w:val="0"/>
    </w:rPr>
  </w:style>
  <w:style w:type="character" w:customStyle="1" w:styleId="CharStyle2015">
    <w:name w:val="图片标题 (68) Exact"/>
    <w:basedOn w:val="CharStyle2011"/>
    <w:rPr>
      <w:w w:val="100"/>
      <w:color w:val="EBEBEB"/>
      <w:position w:val="0"/>
    </w:rPr>
  </w:style>
  <w:style w:type="character" w:customStyle="1" w:styleId="CharStyle2016">
    <w:name w:val="图片标题 (68) + 7.5 pt,间距 0 pt Exact"/>
    <w:basedOn w:val="CharStyle2011"/>
    <w:rPr>
      <w:lang w:val="zh-CN" w:eastAsia="zh-CN" w:bidi="zh-CN"/>
      <w:sz w:val="15"/>
      <w:szCs w:val="15"/>
      <w:w w:val="100"/>
      <w:spacing w:val="0"/>
      <w:color w:val="EBEBEB"/>
      <w:position w:val="0"/>
    </w:rPr>
  </w:style>
  <w:style w:type="character" w:customStyle="1" w:styleId="CharStyle2017">
    <w:name w:val="图片标题 (68) + 6.5 pt,间距 -1 pt Exact"/>
    <w:basedOn w:val="CharStyle2011"/>
    <w:rPr>
      <w:lang w:val="zh-CN" w:eastAsia="zh-CN" w:bidi="zh-CN"/>
      <w:sz w:val="13"/>
      <w:szCs w:val="13"/>
      <w:w w:val="100"/>
      <w:spacing w:val="-20"/>
      <w:color w:val="EBEBEB"/>
      <w:position w:val="0"/>
    </w:rPr>
  </w:style>
  <w:style w:type="character" w:customStyle="1" w:styleId="CharStyle2018">
    <w:name w:val="图片标题 (68) + 12 pt,间距 -2 pt Exact"/>
    <w:basedOn w:val="CharStyle2011"/>
    <w:rPr>
      <w:sz w:val="24"/>
      <w:szCs w:val="24"/>
      <w:w w:val="100"/>
      <w:spacing w:val="-50"/>
      <w:color w:val="EBEBEB"/>
      <w:position w:val="0"/>
    </w:rPr>
  </w:style>
  <w:style w:type="character" w:customStyle="1" w:styleId="CharStyle2019">
    <w:name w:val="图片标题 (57) + AppleMyungjo,7.5 pt,斜体,间距 0 pt Exact"/>
    <w:basedOn w:val="CharStyle1693"/>
    <w:rPr>
      <w:lang w:val="zh-CN" w:eastAsia="zh-CN" w:bidi="zh-CN"/>
      <w:i/>
      <w:iCs/>
      <w:sz w:val="15"/>
      <w:szCs w:val="15"/>
      <w:rFonts w:ascii="AppleMyungjo" w:eastAsia="AppleMyungjo" w:hAnsi="AppleMyungjo" w:cs="AppleMyungjo"/>
      <w:w w:val="100"/>
      <w:spacing w:val="-10"/>
      <w:color w:val="000000"/>
      <w:position w:val="0"/>
    </w:rPr>
  </w:style>
  <w:style w:type="character" w:customStyle="1" w:styleId="CharStyle2020">
    <w:name w:val="图片标题 (57) + 8.5 pt,粗体 Exact"/>
    <w:basedOn w:val="CharStyle1693"/>
    <w:rPr>
      <w:b/>
      <w:bCs/>
      <w:sz w:val="17"/>
      <w:szCs w:val="17"/>
      <w:w w:val="100"/>
      <w:spacing w:val="0"/>
      <w:color w:val="000000"/>
      <w:position w:val="0"/>
    </w:rPr>
  </w:style>
  <w:style w:type="character" w:customStyle="1" w:styleId="CharStyle2021">
    <w:name w:val="图片标题 (57) + AppleMyungjo,6.5 pt,间距 -1 pt Exact"/>
    <w:basedOn w:val="CharStyle1693"/>
    <w:rPr>
      <w:sz w:val="13"/>
      <w:szCs w:val="13"/>
      <w:rFonts w:ascii="AppleMyungjo" w:eastAsia="AppleMyungjo" w:hAnsi="AppleMyungjo" w:cs="AppleMyungjo"/>
      <w:w w:val="100"/>
      <w:spacing w:val="-20"/>
      <w:color w:val="000000"/>
      <w:position w:val="0"/>
    </w:rPr>
  </w:style>
  <w:style w:type="character" w:customStyle="1" w:styleId="CharStyle2023">
    <w:name w:val="表格标题 (26)_"/>
    <w:basedOn w:val="DefaultParagraphFont"/>
    <w:link w:val="Style2022"/>
    <w:rPr>
      <w:lang w:val="en-US" w:eastAsia="en-US" w:bidi="en-US"/>
      <w:b w:val="0"/>
      <w:bCs w:val="0"/>
      <w:i w:val="0"/>
      <w:iCs w:val="0"/>
      <w:u w:val="none"/>
      <w:strike w:val="0"/>
      <w:smallCaps w:val="0"/>
      <w:sz w:val="21"/>
      <w:szCs w:val="21"/>
      <w:rFonts w:ascii="Arial" w:eastAsia="Arial" w:hAnsi="Arial" w:cs="Arial"/>
      <w:spacing w:val="-10"/>
    </w:rPr>
  </w:style>
  <w:style w:type="character" w:customStyle="1" w:styleId="CharStyle2024">
    <w:name w:val="表格标题 (26) + AppleMyungjo,7 pt,间距 0 pt"/>
    <w:basedOn w:val="CharStyle2023"/>
    <w:rPr>
      <w:lang w:val="zh-CN" w:eastAsia="zh-CN" w:bidi="zh-CN"/>
      <w:sz w:val="14"/>
      <w:szCs w:val="14"/>
      <w:rFonts w:ascii="AppleMyungjo" w:eastAsia="AppleMyungjo" w:hAnsi="AppleMyungjo" w:cs="AppleMyungjo"/>
      <w:w w:val="100"/>
      <w:spacing w:val="0"/>
      <w:color w:val="000000"/>
      <w:position w:val="0"/>
    </w:rPr>
  </w:style>
  <w:style w:type="character" w:customStyle="1" w:styleId="CharStyle2025">
    <w:name w:val="正文文本 (2) + Times New Roman,5 pt"/>
    <w:basedOn w:val="CharStyle34"/>
    <w:rPr>
      <w:lang w:val="en-US" w:eastAsia="en-US" w:bidi="en-US"/>
      <w:sz w:val="10"/>
      <w:szCs w:val="10"/>
      <w:rFonts w:ascii="Times New Roman" w:eastAsia="Times New Roman" w:hAnsi="Times New Roman" w:cs="Times New Roman"/>
      <w:w w:val="100"/>
      <w:spacing w:val="0"/>
      <w:color w:val="000000"/>
      <w:position w:val="0"/>
    </w:rPr>
  </w:style>
  <w:style w:type="character" w:customStyle="1" w:styleId="CharStyle2026">
    <w:name w:val="正文文本 (2) + Times New Roman,斜体,间距 0 pt"/>
    <w:basedOn w:val="CharStyle34"/>
    <w:rPr>
      <w:lang w:val="en-US" w:eastAsia="en-US" w:bidi="en-US"/>
      <w:i/>
      <w:iCs/>
      <w:rFonts w:ascii="Times New Roman" w:eastAsia="Times New Roman" w:hAnsi="Times New Roman" w:cs="Times New Roman"/>
      <w:w w:val="100"/>
      <w:spacing w:val="-10"/>
      <w:color w:val="000000"/>
      <w:position w:val="0"/>
    </w:rPr>
  </w:style>
  <w:style w:type="character" w:customStyle="1" w:styleId="CharStyle2027">
    <w:name w:val="正文文本 (2) + Times New Roman,9 pt"/>
    <w:basedOn w:val="CharStyle34"/>
    <w:rPr>
      <w:lang w:val="en-US" w:eastAsia="en-US" w:bidi="en-US"/>
      <w:b/>
      <w:bCs/>
      <w:sz w:val="18"/>
      <w:szCs w:val="18"/>
      <w:rFonts w:ascii="Times New Roman" w:eastAsia="Times New Roman" w:hAnsi="Times New Roman" w:cs="Times New Roman"/>
      <w:w w:val="100"/>
      <w:spacing w:val="0"/>
      <w:color w:val="000000"/>
      <w:position w:val="0"/>
    </w:rPr>
  </w:style>
  <w:style w:type="character" w:customStyle="1" w:styleId="CharStyle2028">
    <w:name w:val="正文文本 (2) + 9 pt"/>
    <w:basedOn w:val="CharStyle34"/>
    <w:rPr>
      <w:lang w:val="en-US" w:eastAsia="en-US" w:bidi="en-US"/>
      <w:sz w:val="18"/>
      <w:szCs w:val="18"/>
      <w:w w:val="100"/>
      <w:spacing w:val="0"/>
      <w:color w:val="000000"/>
      <w:position w:val="0"/>
    </w:rPr>
  </w:style>
  <w:style w:type="character" w:customStyle="1" w:styleId="CharStyle2029">
    <w:name w:val="正文文本 (2) + Times New Roman,7.5 pt"/>
    <w:basedOn w:val="CharStyle34"/>
    <w:rPr>
      <w:lang w:val="en-US" w:eastAsia="en-US" w:bidi="en-US"/>
      <w:b/>
      <w:bCs/>
      <w:sz w:val="15"/>
      <w:szCs w:val="15"/>
      <w:rFonts w:ascii="Times New Roman" w:eastAsia="Times New Roman" w:hAnsi="Times New Roman" w:cs="Times New Roman"/>
      <w:w w:val="100"/>
      <w:spacing w:val="0"/>
      <w:color w:val="000000"/>
      <w:position w:val="0"/>
    </w:rPr>
  </w:style>
  <w:style w:type="character" w:customStyle="1" w:styleId="CharStyle2030">
    <w:name w:val="正文文本 (2) + Arial,8 pt,粗体,间距 0 pt"/>
    <w:basedOn w:val="CharStyle34"/>
    <w:rPr>
      <w:lang w:val="en-US" w:eastAsia="en-US" w:bidi="en-US"/>
      <w:b/>
      <w:bCs/>
      <w:sz w:val="16"/>
      <w:szCs w:val="16"/>
      <w:rFonts w:ascii="Arial" w:eastAsia="Arial" w:hAnsi="Arial" w:cs="Arial"/>
      <w:w w:val="100"/>
      <w:spacing w:val="-10"/>
      <w:color w:val="000000"/>
      <w:position w:val="0"/>
    </w:rPr>
  </w:style>
  <w:style w:type="character" w:customStyle="1" w:styleId="CharStyle2031">
    <w:name w:val="正文文本 (94) + AppleMyungjo,非粗体"/>
    <w:basedOn w:val="CharStyle777"/>
    <w:rPr>
      <w:lang w:val="zh-CN" w:eastAsia="zh-CN" w:bidi="zh-CN"/>
      <w:b/>
      <w:bCs/>
      <w:rFonts w:ascii="AppleMyungjo" w:eastAsia="AppleMyungjo" w:hAnsi="AppleMyungjo" w:cs="AppleMyungjo"/>
      <w:w w:val="100"/>
      <w:spacing w:val="0"/>
      <w:color w:val="000000"/>
      <w:position w:val="0"/>
    </w:rPr>
  </w:style>
  <w:style w:type="character" w:customStyle="1" w:styleId="CharStyle2032">
    <w:name w:val="正文文本 (2) + Times New Roman,7 pt"/>
    <w:basedOn w:val="CharStyle34"/>
    <w:rPr>
      <w:lang w:val="en-US" w:eastAsia="en-US" w:bidi="en-US"/>
      <w:sz w:val="14"/>
      <w:szCs w:val="14"/>
      <w:rFonts w:ascii="Times New Roman" w:eastAsia="Times New Roman" w:hAnsi="Times New Roman" w:cs="Times New Roman"/>
      <w:w w:val="100"/>
      <w:spacing w:val="0"/>
      <w:color w:val="000000"/>
      <w:position w:val="0"/>
    </w:rPr>
  </w:style>
  <w:style w:type="character" w:customStyle="1" w:styleId="CharStyle2033">
    <w:name w:val="正文文本 (2) + Times New Roman,27 pt"/>
    <w:basedOn w:val="CharStyle34"/>
    <w:rPr>
      <w:lang w:val="en-US" w:eastAsia="en-US" w:bidi="en-US"/>
      <w:b/>
      <w:bCs/>
      <w:sz w:val="54"/>
      <w:szCs w:val="54"/>
      <w:rFonts w:ascii="Times New Roman" w:eastAsia="Times New Roman" w:hAnsi="Times New Roman" w:cs="Times New Roman"/>
      <w:w w:val="100"/>
      <w:spacing w:val="0"/>
      <w:color w:val="000000"/>
      <w:position w:val="0"/>
    </w:rPr>
  </w:style>
  <w:style w:type="character" w:customStyle="1" w:styleId="CharStyle2034">
    <w:name w:val="正文文本 (20) + 7 pt,间距 0 pt"/>
    <w:basedOn w:val="CharStyle79"/>
    <w:rPr>
      <w:lang w:val="zh-CN" w:eastAsia="zh-CN" w:bidi="zh-CN"/>
      <w:sz w:val="14"/>
      <w:szCs w:val="14"/>
      <w:w w:val="100"/>
      <w:spacing w:val="0"/>
      <w:color w:val="000000"/>
      <w:position w:val="0"/>
    </w:rPr>
  </w:style>
  <w:style w:type="character" w:customStyle="1" w:styleId="CharStyle2036">
    <w:name w:val="图片标题 (69) Exact"/>
    <w:basedOn w:val="DefaultParagraphFont"/>
    <w:link w:val="Style2035"/>
    <w:rPr>
      <w:lang w:val="en-US" w:eastAsia="en-US" w:bidi="en-US"/>
      <w:b/>
      <w:bCs/>
      <w:i w:val="0"/>
      <w:iCs w:val="0"/>
      <w:u w:val="none"/>
      <w:strike w:val="0"/>
      <w:smallCaps w:val="0"/>
      <w:sz w:val="13"/>
      <w:szCs w:val="13"/>
      <w:rFonts w:ascii="Arial" w:eastAsia="Arial" w:hAnsi="Arial" w:cs="Arial"/>
      <w:spacing w:val="0"/>
    </w:rPr>
  </w:style>
  <w:style w:type="character" w:customStyle="1" w:styleId="CharStyle2038">
    <w:name w:val="正文文本 (229) Exact"/>
    <w:basedOn w:val="DefaultParagraphFont"/>
    <w:link w:val="Style2037"/>
    <w:rPr>
      <w:lang w:val="en-US" w:eastAsia="en-US" w:bidi="en-US"/>
      <w:b w:val="0"/>
      <w:bCs w:val="0"/>
      <w:i w:val="0"/>
      <w:iCs w:val="0"/>
      <w:u w:val="none"/>
      <w:strike w:val="0"/>
      <w:smallCaps w:val="0"/>
      <w:sz w:val="22"/>
      <w:szCs w:val="22"/>
      <w:rFonts w:ascii="Arial" w:eastAsia="Arial" w:hAnsi="Arial" w:cs="Arial"/>
    </w:rPr>
  </w:style>
  <w:style w:type="character" w:customStyle="1" w:styleId="CharStyle2040">
    <w:name w:val="正文文本 (230) Exact"/>
    <w:basedOn w:val="DefaultParagraphFont"/>
    <w:link w:val="Style2039"/>
    <w:rPr>
      <w:lang w:val="en-US" w:eastAsia="en-US" w:bidi="en-US"/>
      <w:b w:val="0"/>
      <w:bCs w:val="0"/>
      <w:i w:val="0"/>
      <w:iCs w:val="0"/>
      <w:u w:val="none"/>
      <w:strike w:val="0"/>
      <w:smallCaps w:val="0"/>
      <w:sz w:val="19"/>
      <w:szCs w:val="19"/>
      <w:rFonts w:ascii="Times New Roman" w:eastAsia="Times New Roman" w:hAnsi="Times New Roman" w:cs="Times New Roman"/>
      <w:w w:val="50"/>
    </w:rPr>
  </w:style>
  <w:style w:type="character" w:customStyle="1" w:styleId="CharStyle2041">
    <w:name w:val="正文文本 (12) + Arial,11 pt,非粗体 Exact"/>
    <w:basedOn w:val="CharStyle31"/>
    <w:rPr>
      <w:b/>
      <w:bCs/>
      <w:sz w:val="22"/>
      <w:szCs w:val="22"/>
      <w:rFonts w:ascii="Arial" w:eastAsia="Arial" w:hAnsi="Arial" w:cs="Arial"/>
      <w:w w:val="100"/>
      <w:spacing w:val="0"/>
      <w:color w:val="000000"/>
      <w:position w:val="0"/>
    </w:rPr>
  </w:style>
  <w:style w:type="character" w:customStyle="1" w:styleId="CharStyle2042">
    <w:name w:val="正文文本 (2) + Arial,9.5 pt,粗体"/>
    <w:basedOn w:val="CharStyle34"/>
    <w:rPr>
      <w:lang w:val="zh-CN" w:eastAsia="zh-CN" w:bidi="zh-CN"/>
      <w:b/>
      <w:bCs/>
      <w:sz w:val="19"/>
      <w:szCs w:val="19"/>
      <w:rFonts w:ascii="Arial" w:eastAsia="Arial" w:hAnsi="Arial" w:cs="Arial"/>
      <w:w w:val="100"/>
      <w:spacing w:val="0"/>
      <w:color w:val="000000"/>
      <w:position w:val="0"/>
    </w:rPr>
  </w:style>
  <w:style w:type="character" w:customStyle="1" w:styleId="CharStyle2043">
    <w:name w:val="正文文本 (2) + Arial,15 pt"/>
    <w:basedOn w:val="CharStyle34"/>
    <w:rPr>
      <w:lang w:val="zh-CN" w:eastAsia="zh-CN" w:bidi="zh-CN"/>
      <w:sz w:val="30"/>
      <w:szCs w:val="30"/>
      <w:rFonts w:ascii="Arial" w:eastAsia="Arial" w:hAnsi="Arial" w:cs="Arial"/>
      <w:w w:val="100"/>
      <w:spacing w:val="0"/>
      <w:color w:val="000000"/>
      <w:position w:val="0"/>
    </w:rPr>
  </w:style>
  <w:style w:type="character" w:customStyle="1" w:styleId="CharStyle2044">
    <w:name w:val="标题 #7 (18) Exact"/>
    <w:basedOn w:val="DefaultParagraphFont"/>
    <w:rPr>
      <w:b/>
      <w:bCs/>
      <w:i w:val="0"/>
      <w:iCs w:val="0"/>
      <w:u w:val="none"/>
      <w:strike w:val="0"/>
      <w:smallCaps w:val="0"/>
      <w:rFonts w:ascii="Times New Roman" w:eastAsia="Times New Roman" w:hAnsi="Times New Roman" w:cs="Times New Roman"/>
      <w:spacing w:val="20"/>
    </w:rPr>
  </w:style>
  <w:style w:type="character" w:customStyle="1" w:styleId="CharStyle2045">
    <w:name w:val="标题 #7 (18) + 间距 0 pt Exact"/>
    <w:basedOn w:val="CharStyle490"/>
    <w:rPr>
      <w:lang w:val="zh-CN" w:eastAsia="zh-CN" w:bidi="zh-CN"/>
      <w:sz w:val="24"/>
      <w:szCs w:val="24"/>
      <w:w w:val="100"/>
      <w:spacing w:val="0"/>
      <w:color w:val="000000"/>
      <w:position w:val="0"/>
    </w:rPr>
  </w:style>
  <w:style w:type="character" w:customStyle="1" w:styleId="CharStyle2046">
    <w:name w:val="图片标题 (3) + Times New Roman,8.5 pt,粗体 Exact"/>
    <w:basedOn w:val="CharStyle345"/>
    <w:rPr>
      <w:lang w:val="en-US" w:eastAsia="en-US" w:bidi="en-US"/>
      <w:b/>
      <w:bCs/>
      <w:sz w:val="17"/>
      <w:szCs w:val="17"/>
      <w:rFonts w:ascii="Times New Roman" w:eastAsia="Times New Roman" w:hAnsi="Times New Roman" w:cs="Times New Roman"/>
      <w:w w:val="100"/>
      <w:spacing w:val="0"/>
      <w:color w:val="000000"/>
      <w:position w:val="0"/>
    </w:rPr>
  </w:style>
  <w:style w:type="character" w:customStyle="1" w:styleId="CharStyle2047">
    <w:name w:val="正文文本 (2) + 7.5 pt,间距 1 pt Exact"/>
    <w:basedOn w:val="CharStyle34"/>
    <w:rPr>
      <w:lang w:val="zh-CN" w:eastAsia="zh-CN" w:bidi="zh-CN"/>
      <w:sz w:val="15"/>
      <w:szCs w:val="15"/>
      <w:w w:val="100"/>
      <w:spacing w:val="20"/>
      <w:color w:val="000000"/>
      <w:position w:val="0"/>
    </w:rPr>
  </w:style>
  <w:style w:type="character" w:customStyle="1" w:styleId="CharStyle2048">
    <w:name w:val="正文文本 (179) Exact"/>
    <w:basedOn w:val="CharStyle1601"/>
    <w:rPr>
      <w:w w:val="100"/>
      <w:spacing w:val="0"/>
      <w:color w:val="000000"/>
      <w:position w:val="0"/>
    </w:rPr>
  </w:style>
  <w:style w:type="character" w:customStyle="1" w:styleId="CharStyle2049">
    <w:name w:val="正文文本 (179) + 小型大写 Exact"/>
    <w:basedOn w:val="CharStyle1601"/>
    <w:rPr>
      <w:smallCaps/>
      <w:w w:val="100"/>
      <w:spacing w:val="0"/>
      <w:color w:val="000000"/>
      <w:position w:val="0"/>
    </w:rPr>
  </w:style>
  <w:style w:type="character" w:customStyle="1" w:styleId="CharStyle2050">
    <w:name w:val="正文文本 (179) + AppleMyungjo,7.5 pt Exact"/>
    <w:basedOn w:val="CharStyle1601"/>
    <w:rPr>
      <w:sz w:val="15"/>
      <w:szCs w:val="15"/>
      <w:rFonts w:ascii="AppleMyungjo" w:eastAsia="AppleMyungjo" w:hAnsi="AppleMyungjo" w:cs="AppleMyungjo"/>
      <w:w w:val="100"/>
      <w:spacing w:val="0"/>
      <w:color w:val="000000"/>
      <w:position w:val="0"/>
    </w:rPr>
  </w:style>
  <w:style w:type="character" w:customStyle="1" w:styleId="CharStyle2051">
    <w:name w:val="表格标题 (16)_"/>
    <w:basedOn w:val="DefaultParagraphFont"/>
    <w:link w:val="Style1270"/>
    <w:rPr>
      <w:lang w:val="en-US" w:eastAsia="en-US" w:bidi="en-US"/>
      <w:b w:val="0"/>
      <w:bCs w:val="0"/>
      <w:i w:val="0"/>
      <w:iCs w:val="0"/>
      <w:u w:val="none"/>
      <w:strike w:val="0"/>
      <w:smallCaps w:val="0"/>
      <w:sz w:val="14"/>
      <w:szCs w:val="14"/>
      <w:rFonts w:ascii="Times New Roman" w:eastAsia="Times New Roman" w:hAnsi="Times New Roman" w:cs="Times New Roman"/>
    </w:rPr>
  </w:style>
  <w:style w:type="character" w:customStyle="1" w:styleId="CharStyle2052">
    <w:name w:val="表格标题 (16) + AppleMyungjo,8.5 pt,间距 22 pt,缩放 150%"/>
    <w:basedOn w:val="CharStyle2051"/>
    <w:rPr>
      <w:lang w:val="zh-CN" w:eastAsia="zh-CN" w:bidi="zh-CN"/>
      <w:sz w:val="17"/>
      <w:szCs w:val="17"/>
      <w:rFonts w:ascii="AppleMyungjo" w:eastAsia="AppleMyungjo" w:hAnsi="AppleMyungjo" w:cs="AppleMyungjo"/>
      <w:w w:val="150"/>
      <w:spacing w:val="440"/>
      <w:color w:val="000000"/>
      <w:position w:val="0"/>
    </w:rPr>
  </w:style>
  <w:style w:type="character" w:customStyle="1" w:styleId="CharStyle2053">
    <w:name w:val="表格标题 (8)_"/>
    <w:basedOn w:val="DefaultParagraphFont"/>
    <w:link w:val="Style798"/>
    <w:rPr>
      <w:lang w:val="en-US" w:eastAsia="en-US" w:bidi="en-US"/>
      <w:b w:val="0"/>
      <w:bCs w:val="0"/>
      <w:i w:val="0"/>
      <w:iCs w:val="0"/>
      <w:u w:val="none"/>
      <w:strike w:val="0"/>
      <w:smallCaps w:val="0"/>
      <w:sz w:val="11"/>
      <w:szCs w:val="11"/>
      <w:rFonts w:ascii="Times New Roman" w:eastAsia="Times New Roman" w:hAnsi="Times New Roman" w:cs="Times New Roman"/>
    </w:rPr>
  </w:style>
  <w:style w:type="character" w:customStyle="1" w:styleId="CharStyle2054">
    <w:name w:val="表格标题 (3) + Arial,10.5 pt,间距 0 pt"/>
    <w:basedOn w:val="CharStyle372"/>
    <w:rPr>
      <w:lang w:val="en-US" w:eastAsia="en-US" w:bidi="en-US"/>
      <w:sz w:val="21"/>
      <w:szCs w:val="21"/>
      <w:rFonts w:ascii="Arial" w:eastAsia="Arial" w:hAnsi="Arial" w:cs="Arial"/>
      <w:w w:val="100"/>
      <w:spacing w:val="-10"/>
      <w:color w:val="000000"/>
      <w:position w:val="0"/>
    </w:rPr>
  </w:style>
  <w:style w:type="character" w:customStyle="1" w:styleId="CharStyle2055">
    <w:name w:val="正文文本 (2) + 7.5 pt,斜体,间距 0 pt"/>
    <w:basedOn w:val="CharStyle34"/>
    <w:rPr>
      <w:lang w:val="en-US" w:eastAsia="en-US" w:bidi="en-US"/>
      <w:i/>
      <w:iCs/>
      <w:sz w:val="15"/>
      <w:szCs w:val="15"/>
      <w:w w:val="100"/>
      <w:spacing w:val="-10"/>
      <w:color w:val="000000"/>
      <w:position w:val="0"/>
    </w:rPr>
  </w:style>
  <w:style w:type="character" w:customStyle="1" w:styleId="CharStyle2056">
    <w:name w:val="正文文本 (2) + Times New Roman,11 pt"/>
    <w:basedOn w:val="CharStyle34"/>
    <w:rPr>
      <w:lang w:val="en-US" w:eastAsia="en-US" w:bidi="en-US"/>
      <w:sz w:val="22"/>
      <w:szCs w:val="22"/>
      <w:rFonts w:ascii="Times New Roman" w:eastAsia="Times New Roman" w:hAnsi="Times New Roman" w:cs="Times New Roman"/>
      <w:w w:val="100"/>
      <w:spacing w:val="0"/>
      <w:color w:val="000000"/>
      <w:position w:val="0"/>
    </w:rPr>
  </w:style>
  <w:style w:type="character" w:customStyle="1" w:styleId="CharStyle2057">
    <w:name w:val="正文文本 (2) + Arial,7.5 pt,粗体,间距 0 pt"/>
    <w:basedOn w:val="CharStyle34"/>
    <w:rPr>
      <w:lang w:val="en-US" w:eastAsia="en-US" w:bidi="en-US"/>
      <w:b/>
      <w:bCs/>
      <w:sz w:val="15"/>
      <w:szCs w:val="15"/>
      <w:rFonts w:ascii="Arial" w:eastAsia="Arial" w:hAnsi="Arial" w:cs="Arial"/>
      <w:w w:val="100"/>
      <w:spacing w:val="-10"/>
      <w:color w:val="000000"/>
      <w:position w:val="0"/>
    </w:rPr>
  </w:style>
  <w:style w:type="character" w:customStyle="1" w:styleId="CharStyle2058">
    <w:name w:val="正文文本 (2) + Times New Roman,粗体,斜体,间距 0 pt,缩放 50%"/>
    <w:basedOn w:val="CharStyle34"/>
    <w:rPr>
      <w:lang w:val="en-US" w:eastAsia="en-US" w:bidi="en-US"/>
      <w:b/>
      <w:bCs/>
      <w:i/>
      <w:iCs/>
      <w:sz w:val="20"/>
      <w:szCs w:val="20"/>
      <w:rFonts w:ascii="Times New Roman" w:eastAsia="Times New Roman" w:hAnsi="Times New Roman" w:cs="Times New Roman"/>
      <w:w w:val="50"/>
      <w:spacing w:val="-10"/>
      <w:color w:val="000000"/>
      <w:position w:val="0"/>
    </w:rPr>
  </w:style>
  <w:style w:type="character" w:customStyle="1" w:styleId="CharStyle2059">
    <w:name w:val="图片标题 (13) + Arial,7 pt"/>
    <w:basedOn w:val="CharStyle780"/>
    <w:rPr>
      <w:sz w:val="14"/>
      <w:szCs w:val="14"/>
      <w:rFonts w:ascii="Arial" w:eastAsia="Arial" w:hAnsi="Arial" w:cs="Arial"/>
      <w:w w:val="100"/>
      <w:spacing w:val="0"/>
      <w:color w:val="000000"/>
      <w:position w:val="0"/>
    </w:rPr>
  </w:style>
  <w:style w:type="character" w:customStyle="1" w:styleId="CharStyle2061">
    <w:name w:val="图片标题 (70)_"/>
    <w:basedOn w:val="DefaultParagraphFont"/>
    <w:link w:val="Style2060"/>
    <w:rPr>
      <w:lang w:val="en-US" w:eastAsia="en-US" w:bidi="en-US"/>
      <w:b w:val="0"/>
      <w:bCs w:val="0"/>
      <w:i w:val="0"/>
      <w:iCs w:val="0"/>
      <w:u w:val="none"/>
      <w:strike w:val="0"/>
      <w:smallCaps w:val="0"/>
      <w:sz w:val="12"/>
      <w:szCs w:val="12"/>
      <w:rFonts w:ascii="Times New Roman" w:eastAsia="Times New Roman" w:hAnsi="Times New Roman" w:cs="Times New Roman"/>
    </w:rPr>
  </w:style>
  <w:style w:type="character" w:customStyle="1" w:styleId="CharStyle2062">
    <w:name w:val="图片标题 (70) + Arial,5 pt,斜体"/>
    <w:basedOn w:val="CharStyle2061"/>
    <w:rPr>
      <w:i/>
      <w:iCs/>
      <w:sz w:val="10"/>
      <w:szCs w:val="10"/>
      <w:rFonts w:ascii="Arial" w:eastAsia="Arial" w:hAnsi="Arial" w:cs="Arial"/>
      <w:w w:val="100"/>
      <w:spacing w:val="0"/>
      <w:color w:val="000000"/>
      <w:position w:val="0"/>
    </w:rPr>
  </w:style>
  <w:style w:type="character" w:customStyle="1" w:styleId="CharStyle2064">
    <w:name w:val="目录 (15)_"/>
    <w:basedOn w:val="DefaultParagraphFont"/>
    <w:link w:val="Style2063"/>
    <w:rPr>
      <w:lang w:val="en-US" w:eastAsia="en-US" w:bidi="en-US"/>
      <w:b w:val="0"/>
      <w:bCs w:val="0"/>
      <w:i w:val="0"/>
      <w:iCs w:val="0"/>
      <w:u w:val="none"/>
      <w:strike w:val="0"/>
      <w:smallCaps w:val="0"/>
      <w:sz w:val="10"/>
      <w:szCs w:val="10"/>
      <w:rFonts w:ascii="Times New Roman" w:eastAsia="Times New Roman" w:hAnsi="Times New Roman" w:cs="Times New Roman"/>
    </w:rPr>
  </w:style>
  <w:style w:type="character" w:customStyle="1" w:styleId="CharStyle2065">
    <w:name w:val="目录 (15)"/>
    <w:basedOn w:val="CharStyle2064"/>
    <w:rPr>
      <w:sz w:val="10"/>
      <w:szCs w:val="10"/>
      <w:w w:val="100"/>
      <w:spacing w:val="0"/>
      <w:color w:val="000000"/>
      <w:position w:val="0"/>
    </w:rPr>
  </w:style>
  <w:style w:type="character" w:customStyle="1" w:styleId="CharStyle2067">
    <w:name w:val="正文文本 (231)_"/>
    <w:basedOn w:val="DefaultParagraphFont"/>
    <w:link w:val="Style2066"/>
    <w:rPr>
      <w:lang w:val="en-US" w:eastAsia="en-US" w:bidi="en-US"/>
      <w:b w:val="0"/>
      <w:bCs w:val="0"/>
      <w:i w:val="0"/>
      <w:iCs w:val="0"/>
      <w:u w:val="none"/>
      <w:strike w:val="0"/>
      <w:smallCaps w:val="0"/>
      <w:sz w:val="8"/>
      <w:szCs w:val="8"/>
      <w:rFonts w:ascii="Times New Roman" w:eastAsia="Times New Roman" w:hAnsi="Times New Roman" w:cs="Times New Roman"/>
    </w:rPr>
  </w:style>
  <w:style w:type="character" w:customStyle="1" w:styleId="CharStyle2068">
    <w:name w:val="正文文本 (2) + Times New Roman,7 pt,小型大写"/>
    <w:basedOn w:val="CharStyle34"/>
    <w:rPr>
      <w:lang w:val="en-US" w:eastAsia="en-US" w:bidi="en-US"/>
      <w:smallCaps/>
      <w:sz w:val="14"/>
      <w:szCs w:val="14"/>
      <w:rFonts w:ascii="Times New Roman" w:eastAsia="Times New Roman" w:hAnsi="Times New Roman" w:cs="Times New Roman"/>
      <w:w w:val="100"/>
      <w:spacing w:val="0"/>
      <w:color w:val="000000"/>
      <w:position w:val="0"/>
    </w:rPr>
  </w:style>
  <w:style w:type="character" w:customStyle="1" w:styleId="CharStyle2069">
    <w:name w:val="正文文本 (2) + Times New Roman,6 pt"/>
    <w:basedOn w:val="CharStyle34"/>
    <w:rPr>
      <w:lang w:val="en-US" w:eastAsia="en-US" w:bidi="en-US"/>
      <w:sz w:val="12"/>
      <w:szCs w:val="12"/>
      <w:rFonts w:ascii="Times New Roman" w:eastAsia="Times New Roman" w:hAnsi="Times New Roman" w:cs="Times New Roman"/>
      <w:w w:val="100"/>
      <w:spacing w:val="0"/>
      <w:color w:val="000000"/>
      <w:position w:val="0"/>
    </w:rPr>
  </w:style>
  <w:style w:type="character" w:customStyle="1" w:styleId="CharStyle2070">
    <w:name w:val="正文文本 (122) Exact"/>
    <w:basedOn w:val="DefaultParagraphFont"/>
    <w:rPr>
      <w:lang w:val="en-US" w:eastAsia="en-US" w:bidi="en-US"/>
      <w:b w:val="0"/>
      <w:bCs w:val="0"/>
      <w:i w:val="0"/>
      <w:iCs w:val="0"/>
      <w:u w:val="none"/>
      <w:strike w:val="0"/>
      <w:smallCaps w:val="0"/>
      <w:sz w:val="14"/>
      <w:szCs w:val="14"/>
      <w:rFonts w:ascii="Times New Roman" w:eastAsia="Times New Roman" w:hAnsi="Times New Roman" w:cs="Times New Roman"/>
    </w:rPr>
  </w:style>
  <w:style w:type="character" w:customStyle="1" w:styleId="CharStyle2072">
    <w:name w:val="正文文本 (232) Exact"/>
    <w:basedOn w:val="DefaultParagraphFont"/>
    <w:link w:val="Style2071"/>
    <w:rPr>
      <w:lang w:val="en-US" w:eastAsia="en-US" w:bidi="en-US"/>
      <w:b w:val="0"/>
      <w:bCs w:val="0"/>
      <w:i w:val="0"/>
      <w:iCs w:val="0"/>
      <w:u w:val="none"/>
      <w:strike w:val="0"/>
      <w:smallCaps w:val="0"/>
      <w:sz w:val="11"/>
      <w:szCs w:val="11"/>
      <w:rFonts w:ascii="Arial" w:eastAsia="Arial" w:hAnsi="Arial" w:cs="Arial"/>
      <w:spacing w:val="0"/>
    </w:rPr>
  </w:style>
  <w:style w:type="character" w:customStyle="1" w:styleId="CharStyle2073">
    <w:name w:val="正文文本 (25) + AppleMyungjo,4 pt Exact"/>
    <w:basedOn w:val="CharStyle621"/>
    <w:rPr>
      <w:lang w:val="zh-CN" w:eastAsia="zh-CN" w:bidi="zh-CN"/>
      <w:u w:val="single"/>
      <w:sz w:val="8"/>
      <w:szCs w:val="8"/>
      <w:rFonts w:ascii="AppleMyungjo" w:eastAsia="AppleMyungjo" w:hAnsi="AppleMyungjo" w:cs="AppleMyungjo"/>
      <w:w w:val="100"/>
      <w:spacing w:val="0"/>
      <w:color w:val="000000"/>
      <w:position w:val="0"/>
    </w:rPr>
  </w:style>
  <w:style w:type="character" w:customStyle="1" w:styleId="CharStyle2074">
    <w:name w:val="正文文本 (25) Exact"/>
    <w:basedOn w:val="CharStyle621"/>
    <w:rPr>
      <w:u w:val="single"/>
      <w:w w:val="100"/>
      <w:spacing w:val="0"/>
      <w:color w:val="000000"/>
      <w:position w:val="0"/>
    </w:rPr>
  </w:style>
  <w:style w:type="character" w:customStyle="1" w:styleId="CharStyle2075">
    <w:name w:val="正文文本 (2) + 6 pt"/>
    <w:basedOn w:val="CharStyle34"/>
    <w:rPr>
      <w:lang w:val="zh-CN" w:eastAsia="zh-CN" w:bidi="zh-CN"/>
      <w:sz w:val="12"/>
      <w:szCs w:val="12"/>
      <w:w w:val="100"/>
      <w:spacing w:val="0"/>
      <w:color w:val="000000"/>
      <w:position w:val="0"/>
    </w:rPr>
  </w:style>
  <w:style w:type="character" w:customStyle="1" w:styleId="CharStyle2076">
    <w:name w:val="正文文本 (2) + 9.5 pt"/>
    <w:basedOn w:val="CharStyle34"/>
    <w:rPr>
      <w:lang w:val="zh-CN" w:eastAsia="zh-CN" w:bidi="zh-CN"/>
      <w:sz w:val="19"/>
      <w:szCs w:val="19"/>
      <w:w w:val="100"/>
      <w:spacing w:val="0"/>
      <w:color w:val="000000"/>
      <w:position w:val="0"/>
    </w:rPr>
  </w:style>
  <w:style w:type="character" w:customStyle="1" w:styleId="CharStyle2078">
    <w:name w:val="表格标题 (27)_"/>
    <w:basedOn w:val="DefaultParagraphFont"/>
    <w:link w:val="Style2077"/>
    <w:rPr>
      <w:b w:val="0"/>
      <w:bCs w:val="0"/>
      <w:i w:val="0"/>
      <w:iCs w:val="0"/>
      <w:u w:val="none"/>
      <w:strike w:val="0"/>
      <w:smallCaps w:val="0"/>
      <w:sz w:val="19"/>
      <w:szCs w:val="19"/>
      <w:rFonts w:ascii="AppleMyungjo" w:eastAsia="AppleMyungjo" w:hAnsi="AppleMyungjo" w:cs="AppleMyungjo"/>
    </w:rPr>
  </w:style>
  <w:style w:type="character" w:customStyle="1" w:styleId="CharStyle2079">
    <w:name w:val="表格标题 (27) + Times New Roman,10.5 pt"/>
    <w:basedOn w:val="CharStyle2078"/>
    <w:rPr>
      <w:lang w:val="en-US" w:eastAsia="en-US" w:bidi="en-US"/>
      <w:sz w:val="21"/>
      <w:szCs w:val="21"/>
      <w:rFonts w:ascii="Times New Roman" w:eastAsia="Times New Roman" w:hAnsi="Times New Roman" w:cs="Times New Roman"/>
      <w:w w:val="100"/>
      <w:spacing w:val="0"/>
      <w:color w:val="000000"/>
      <w:position w:val="0"/>
    </w:rPr>
  </w:style>
  <w:style w:type="character" w:customStyle="1" w:styleId="CharStyle2080">
    <w:name w:val="正文文本 (2) + Arial,5.5 pt"/>
    <w:basedOn w:val="CharStyle34"/>
    <w:rPr>
      <w:lang w:val="en-US" w:eastAsia="en-US" w:bidi="en-US"/>
      <w:sz w:val="11"/>
      <w:szCs w:val="11"/>
      <w:rFonts w:ascii="Arial" w:eastAsia="Arial" w:hAnsi="Arial" w:cs="Arial"/>
      <w:w w:val="100"/>
      <w:spacing w:val="0"/>
      <w:color w:val="000000"/>
      <w:position w:val="0"/>
    </w:rPr>
  </w:style>
  <w:style w:type="character" w:customStyle="1" w:styleId="CharStyle2081">
    <w:name w:val="正文文本 (2) + Times New Roman,6.5 pt,斜体"/>
    <w:basedOn w:val="CharStyle34"/>
    <w:rPr>
      <w:lang w:val="en-US" w:eastAsia="en-US" w:bidi="en-US"/>
      <w:i/>
      <w:iCs/>
      <w:sz w:val="13"/>
      <w:szCs w:val="13"/>
      <w:rFonts w:ascii="Times New Roman" w:eastAsia="Times New Roman" w:hAnsi="Times New Roman" w:cs="Times New Roman"/>
      <w:w w:val="100"/>
      <w:spacing w:val="0"/>
      <w:color w:val="000000"/>
      <w:position w:val="0"/>
    </w:rPr>
  </w:style>
  <w:style w:type="character" w:customStyle="1" w:styleId="CharStyle2082">
    <w:name w:val="正文文本 (2) + 6.5 pt,间距 0 pt"/>
    <w:basedOn w:val="CharStyle34"/>
    <w:rPr>
      <w:lang w:val="en-US" w:eastAsia="en-US" w:bidi="en-US"/>
      <w:sz w:val="13"/>
      <w:szCs w:val="13"/>
      <w:w w:val="100"/>
      <w:spacing w:val="10"/>
      <w:color w:val="000000"/>
      <w:position w:val="0"/>
    </w:rPr>
  </w:style>
  <w:style w:type="character" w:customStyle="1" w:styleId="CharStyle2083">
    <w:name w:val="正文文本 (2) + Times New Roman,10.5 pt"/>
    <w:basedOn w:val="CharStyle34"/>
    <w:rPr>
      <w:lang w:val="en-US" w:eastAsia="en-US" w:bidi="en-US"/>
      <w:sz w:val="21"/>
      <w:szCs w:val="21"/>
      <w:rFonts w:ascii="Times New Roman" w:eastAsia="Times New Roman" w:hAnsi="Times New Roman" w:cs="Times New Roman"/>
      <w:w w:val="100"/>
      <w:spacing w:val="0"/>
      <w:color w:val="000000"/>
      <w:position w:val="0"/>
    </w:rPr>
  </w:style>
  <w:style w:type="character" w:customStyle="1" w:styleId="CharStyle2084">
    <w:name w:val="正文文本 (2) + Times New Roman,斜体"/>
    <w:basedOn w:val="CharStyle34"/>
    <w:rPr>
      <w:lang w:val="en-US" w:eastAsia="en-US" w:bidi="en-US"/>
      <w:i/>
      <w:iCs/>
      <w:rFonts w:ascii="Times New Roman" w:eastAsia="Times New Roman" w:hAnsi="Times New Roman" w:cs="Times New Roman"/>
      <w:w w:val="100"/>
      <w:spacing w:val="0"/>
      <w:color w:val="000000"/>
      <w:position w:val="0"/>
    </w:rPr>
  </w:style>
  <w:style w:type="character" w:customStyle="1" w:styleId="CharStyle2085">
    <w:name w:val="正文文本 (2) + Times New Roman,6.5 pt,斜体"/>
    <w:basedOn w:val="CharStyle34"/>
    <w:rPr>
      <w:lang w:val="zh-CN" w:eastAsia="zh-CN" w:bidi="zh-CN"/>
      <w:i/>
      <w:iCs/>
      <w:sz w:val="13"/>
      <w:szCs w:val="13"/>
      <w:rFonts w:ascii="Times New Roman" w:eastAsia="Times New Roman" w:hAnsi="Times New Roman" w:cs="Times New Roman"/>
      <w:w w:val="100"/>
      <w:spacing w:val="0"/>
      <w:color w:val="000000"/>
      <w:position w:val="0"/>
    </w:rPr>
  </w:style>
  <w:style w:type="character" w:customStyle="1" w:styleId="CharStyle2086">
    <w:name w:val="正文文本 (2) + Arial,5.5 pt,间距 42 pt"/>
    <w:basedOn w:val="CharStyle34"/>
    <w:rPr>
      <w:lang w:val="en-US" w:eastAsia="en-US" w:bidi="en-US"/>
      <w:sz w:val="11"/>
      <w:szCs w:val="11"/>
      <w:rFonts w:ascii="Arial" w:eastAsia="Arial" w:hAnsi="Arial" w:cs="Arial"/>
      <w:w w:val="100"/>
      <w:spacing w:val="850"/>
      <w:color w:val="000000"/>
      <w:position w:val="0"/>
    </w:rPr>
  </w:style>
  <w:style w:type="character" w:customStyle="1" w:styleId="CharStyle2087">
    <w:name w:val="正文文本 (2) + 4 pt,斜体,缩放 30%"/>
    <w:basedOn w:val="CharStyle34"/>
    <w:rPr>
      <w:lang w:val="zh-CN" w:eastAsia="zh-CN" w:bidi="zh-CN"/>
      <w:i/>
      <w:iCs/>
      <w:sz w:val="8"/>
      <w:szCs w:val="8"/>
      <w:w w:val="30"/>
      <w:spacing w:val="0"/>
      <w:color w:val="000000"/>
      <w:position w:val="0"/>
    </w:rPr>
  </w:style>
  <w:style w:type="character" w:customStyle="1" w:styleId="CharStyle2088">
    <w:name w:val="正文文本 (2) + Times New Roman,6.5 pt"/>
    <w:basedOn w:val="CharStyle34"/>
    <w:rPr>
      <w:lang w:val="en-US" w:eastAsia="en-US" w:bidi="en-US"/>
      <w:sz w:val="13"/>
      <w:szCs w:val="13"/>
      <w:rFonts w:ascii="Times New Roman" w:eastAsia="Times New Roman" w:hAnsi="Times New Roman" w:cs="Times New Roman"/>
      <w:w w:val="100"/>
      <w:spacing w:val="0"/>
      <w:color w:val="000000"/>
      <w:position w:val="0"/>
    </w:rPr>
  </w:style>
  <w:style w:type="character" w:customStyle="1" w:styleId="CharStyle2089">
    <w:name w:val="正文文本 (57) + 7 pt"/>
    <w:basedOn w:val="CharStyle450"/>
    <w:rPr>
      <w:lang w:val="zh-CN" w:eastAsia="zh-CN" w:bidi="zh-CN"/>
      <w:sz w:val="14"/>
      <w:szCs w:val="14"/>
      <w:w w:val="100"/>
      <w:spacing w:val="0"/>
      <w:color w:val="000000"/>
      <w:position w:val="0"/>
    </w:rPr>
  </w:style>
  <w:style w:type="character" w:customStyle="1" w:styleId="CharStyle2091">
    <w:name w:val="正文文本 (233)_"/>
    <w:basedOn w:val="DefaultParagraphFont"/>
    <w:link w:val="Style2090"/>
    <w:rPr>
      <w:b w:val="0"/>
      <w:bCs w:val="0"/>
      <w:i w:val="0"/>
      <w:iCs w:val="0"/>
      <w:u w:val="none"/>
      <w:strike w:val="0"/>
      <w:smallCaps w:val="0"/>
      <w:sz w:val="21"/>
      <w:szCs w:val="21"/>
      <w:rFonts w:ascii="AppleMyungjo" w:eastAsia="AppleMyungjo" w:hAnsi="AppleMyungjo" w:cs="AppleMyungjo"/>
    </w:rPr>
  </w:style>
  <w:style w:type="character" w:customStyle="1" w:styleId="CharStyle2093">
    <w:name w:val="正文文本 (234)_"/>
    <w:basedOn w:val="DefaultParagraphFont"/>
    <w:link w:val="Style2092"/>
    <w:rPr>
      <w:b w:val="0"/>
      <w:bCs w:val="0"/>
      <w:i w:val="0"/>
      <w:iCs w:val="0"/>
      <w:u w:val="none"/>
      <w:strike w:val="0"/>
      <w:smallCaps w:val="0"/>
      <w:sz w:val="20"/>
      <w:szCs w:val="20"/>
      <w:rFonts w:ascii="AppleMyungjo" w:eastAsia="AppleMyungjo" w:hAnsi="AppleMyungjo" w:cs="AppleMyungjo"/>
    </w:rPr>
  </w:style>
  <w:style w:type="character" w:customStyle="1" w:styleId="CharStyle2095">
    <w:name w:val="正文文本 (235) Exact"/>
    <w:basedOn w:val="DefaultParagraphFont"/>
    <w:link w:val="Style2094"/>
    <w:rPr>
      <w:lang w:val="en-US" w:eastAsia="en-US" w:bidi="en-US"/>
      <w:b w:val="0"/>
      <w:bCs w:val="0"/>
      <w:i w:val="0"/>
      <w:iCs w:val="0"/>
      <w:u w:val="none"/>
      <w:strike w:val="0"/>
      <w:smallCaps w:val="0"/>
      <w:sz w:val="12"/>
      <w:szCs w:val="12"/>
      <w:rFonts w:ascii="Times New Roman" w:eastAsia="Times New Roman" w:hAnsi="Times New Roman" w:cs="Times New Roman"/>
    </w:rPr>
  </w:style>
  <w:style w:type="character" w:customStyle="1" w:styleId="CharStyle2096">
    <w:name w:val="正文文本 (235) + AppleMyungjo,5.5 pt,缩放 150% Exact"/>
    <w:basedOn w:val="CharStyle2095"/>
    <w:rPr>
      <w:lang w:val="zh-CN" w:eastAsia="zh-CN" w:bidi="zh-CN"/>
      <w:sz w:val="11"/>
      <w:szCs w:val="11"/>
      <w:rFonts w:ascii="AppleMyungjo" w:eastAsia="AppleMyungjo" w:hAnsi="AppleMyungjo" w:cs="AppleMyungjo"/>
      <w:w w:val="150"/>
      <w:spacing w:val="0"/>
      <w:color w:val="000000"/>
      <w:position w:val="0"/>
    </w:rPr>
  </w:style>
  <w:style w:type="character" w:customStyle="1" w:styleId="CharStyle2097">
    <w:name w:val="正文文本 (235) + 10 pt,粗体,斜体 Exact"/>
    <w:basedOn w:val="CharStyle2095"/>
    <w:rPr>
      <w:b/>
      <w:bCs/>
      <w:i/>
      <w:iCs/>
      <w:sz w:val="20"/>
      <w:szCs w:val="20"/>
      <w:w w:val="100"/>
      <w:spacing w:val="0"/>
      <w:color w:val="000000"/>
      <w:position w:val="0"/>
    </w:rPr>
  </w:style>
  <w:style w:type="character" w:customStyle="1" w:styleId="CharStyle2098">
    <w:name w:val="正文文本 (235) + 10 pt,粗体 Exact"/>
    <w:basedOn w:val="CharStyle2095"/>
    <w:rPr>
      <w:b/>
      <w:bCs/>
      <w:sz w:val="20"/>
      <w:szCs w:val="20"/>
      <w:w w:val="100"/>
      <w:spacing w:val="0"/>
      <w:color w:val="000000"/>
      <w:position w:val="0"/>
    </w:rPr>
  </w:style>
  <w:style w:type="character" w:customStyle="1" w:styleId="CharStyle2099">
    <w:name w:val="正文文本 (235) + 6.5 pt,缩放 150% Exact"/>
    <w:basedOn w:val="CharStyle2095"/>
    <w:rPr>
      <w:sz w:val="13"/>
      <w:szCs w:val="13"/>
      <w:w w:val="150"/>
      <w:spacing w:val="0"/>
      <w:color w:val="000000"/>
      <w:position w:val="0"/>
    </w:rPr>
  </w:style>
  <w:style w:type="character" w:customStyle="1" w:styleId="CharStyle2100">
    <w:name w:val="正文文本 (74)_"/>
    <w:basedOn w:val="DefaultParagraphFont"/>
    <w:link w:val="Style635"/>
    <w:rPr>
      <w:lang w:val="en-US" w:eastAsia="en-US" w:bidi="en-US"/>
      <w:b w:val="0"/>
      <w:bCs w:val="0"/>
      <w:i w:val="0"/>
      <w:iCs w:val="0"/>
      <w:u w:val="none"/>
      <w:strike w:val="0"/>
      <w:smallCaps w:val="0"/>
      <w:sz w:val="11"/>
      <w:szCs w:val="11"/>
      <w:rFonts w:ascii="Times New Roman" w:eastAsia="Times New Roman" w:hAnsi="Times New Roman" w:cs="Times New Roman"/>
    </w:rPr>
  </w:style>
  <w:style w:type="character" w:customStyle="1" w:styleId="CharStyle2101">
    <w:name w:val="正文文本 (74) + AppleMyungjo,4 pt"/>
    <w:basedOn w:val="CharStyle2100"/>
    <w:rPr>
      <w:sz w:val="8"/>
      <w:szCs w:val="8"/>
      <w:rFonts w:ascii="AppleMyungjo" w:eastAsia="AppleMyungjo" w:hAnsi="AppleMyungjo" w:cs="AppleMyungjo"/>
      <w:w w:val="100"/>
      <w:spacing w:val="0"/>
      <w:color w:val="000000"/>
      <w:position w:val="0"/>
    </w:rPr>
  </w:style>
  <w:style w:type="character" w:customStyle="1" w:styleId="CharStyle2102">
    <w:name w:val="正文文本 (74) + 6 pt"/>
    <w:basedOn w:val="CharStyle2100"/>
    <w:rPr>
      <w:sz w:val="12"/>
      <w:szCs w:val="12"/>
      <w:w w:val="100"/>
      <w:spacing w:val="0"/>
      <w:color w:val="000000"/>
      <w:position w:val="0"/>
    </w:rPr>
  </w:style>
  <w:style w:type="character" w:customStyle="1" w:styleId="CharStyle2103">
    <w:name w:val="正文文本 (187)_"/>
    <w:basedOn w:val="DefaultParagraphFont"/>
    <w:link w:val="Style1680"/>
    <w:rPr>
      <w:lang w:val="en-US" w:eastAsia="en-US" w:bidi="en-US"/>
      <w:b/>
      <w:bCs/>
      <w:i w:val="0"/>
      <w:iCs w:val="0"/>
      <w:u w:val="none"/>
      <w:strike w:val="0"/>
      <w:smallCaps w:val="0"/>
      <w:sz w:val="12"/>
      <w:szCs w:val="12"/>
      <w:rFonts w:ascii="Arial" w:eastAsia="Arial" w:hAnsi="Arial" w:cs="Arial"/>
    </w:rPr>
  </w:style>
  <w:style w:type="character" w:customStyle="1" w:styleId="CharStyle2104">
    <w:name w:val="正文文本 (187) + AppleMyungjo,10 pt,非粗体"/>
    <w:basedOn w:val="CharStyle2103"/>
    <w:rPr>
      <w:lang w:val="zh-CN" w:eastAsia="zh-CN" w:bidi="zh-CN"/>
      <w:b/>
      <w:bCs/>
      <w:sz w:val="20"/>
      <w:szCs w:val="20"/>
      <w:rFonts w:ascii="AppleMyungjo" w:eastAsia="AppleMyungjo" w:hAnsi="AppleMyungjo" w:cs="AppleMyungjo"/>
      <w:w w:val="100"/>
      <w:spacing w:val="0"/>
      <w:color w:val="000000"/>
      <w:position w:val="0"/>
    </w:rPr>
  </w:style>
  <w:style w:type="character" w:customStyle="1" w:styleId="CharStyle2105">
    <w:name w:val="正文文本 (2) + 8 pt"/>
    <w:basedOn w:val="CharStyle34"/>
    <w:rPr>
      <w:lang w:val="zh-CN" w:eastAsia="zh-CN" w:bidi="zh-CN"/>
      <w:sz w:val="16"/>
      <w:szCs w:val="16"/>
      <w:w w:val="100"/>
      <w:spacing w:val="0"/>
      <w:color w:val="000000"/>
      <w:position w:val="0"/>
    </w:rPr>
  </w:style>
  <w:style w:type="character" w:customStyle="1" w:styleId="CharStyle2107">
    <w:name w:val="正文文本 (236)_"/>
    <w:basedOn w:val="DefaultParagraphFont"/>
    <w:link w:val="Style2106"/>
    <w:rPr>
      <w:b w:val="0"/>
      <w:bCs w:val="0"/>
      <w:i w:val="0"/>
      <w:iCs w:val="0"/>
      <w:u w:val="none"/>
      <w:strike w:val="0"/>
      <w:smallCaps w:val="0"/>
      <w:sz w:val="19"/>
      <w:szCs w:val="19"/>
      <w:rFonts w:ascii="AppleMyungjo" w:eastAsia="AppleMyungjo" w:hAnsi="AppleMyungjo" w:cs="AppleMyungjo"/>
    </w:rPr>
  </w:style>
  <w:style w:type="character" w:customStyle="1" w:styleId="CharStyle2108">
    <w:name w:val="正文文本 (94) Exact"/>
    <w:basedOn w:val="DefaultParagraphFont"/>
    <w:rPr>
      <w:lang w:val="en-US" w:eastAsia="en-US" w:bidi="en-US"/>
      <w:b/>
      <w:bCs/>
      <w:i w:val="0"/>
      <w:iCs w:val="0"/>
      <w:u w:val="none"/>
      <w:strike w:val="0"/>
      <w:smallCaps w:val="0"/>
      <w:sz w:val="19"/>
      <w:szCs w:val="19"/>
      <w:rFonts w:ascii="Arial" w:eastAsia="Arial" w:hAnsi="Arial" w:cs="Arial"/>
    </w:rPr>
  </w:style>
  <w:style w:type="character" w:customStyle="1" w:styleId="CharStyle2109">
    <w:name w:val="正文文本 (94) + AppleMyungjo,非粗体 Exact"/>
    <w:basedOn w:val="CharStyle777"/>
    <w:rPr>
      <w:lang w:val="zh-CN" w:eastAsia="zh-CN" w:bidi="zh-CN"/>
      <w:b/>
      <w:bCs/>
      <w:rFonts w:ascii="AppleMyungjo" w:eastAsia="AppleMyungjo" w:hAnsi="AppleMyungjo" w:cs="AppleMyungjo"/>
      <w:w w:val="100"/>
      <w:spacing w:val="0"/>
      <w:color w:val="000000"/>
      <w:position w:val="0"/>
    </w:rPr>
  </w:style>
  <w:style w:type="character" w:customStyle="1" w:styleId="CharStyle2110">
    <w:name w:val="正文文本 (55) + 间距 0 pt Exact"/>
    <w:basedOn w:val="CharStyle669"/>
    <w:rPr>
      <w:w w:val="100"/>
      <w:spacing w:val="-10"/>
      <w:color w:val="000000"/>
      <w:position w:val="0"/>
    </w:rPr>
  </w:style>
  <w:style w:type="character" w:customStyle="1" w:styleId="CharStyle2111">
    <w:name w:val="正文文本 (25) + 6 pt Exact"/>
    <w:basedOn w:val="CharStyle621"/>
    <w:rPr>
      <w:sz w:val="12"/>
      <w:szCs w:val="12"/>
      <w:w w:val="100"/>
      <w:spacing w:val="0"/>
      <w:color w:val="000000"/>
      <w:position w:val="0"/>
    </w:rPr>
  </w:style>
  <w:style w:type="character" w:customStyle="1" w:styleId="CharStyle2113">
    <w:name w:val="正文文本 (237) Exact"/>
    <w:basedOn w:val="DefaultParagraphFont"/>
    <w:link w:val="Style2112"/>
    <w:rPr>
      <w:lang w:val="en-US" w:eastAsia="en-US" w:bidi="en-US"/>
      <w:b w:val="0"/>
      <w:bCs w:val="0"/>
      <w:i w:val="0"/>
      <w:iCs w:val="0"/>
      <w:u w:val="none"/>
      <w:strike w:val="0"/>
      <w:smallCaps w:val="0"/>
      <w:sz w:val="12"/>
      <w:szCs w:val="12"/>
      <w:rFonts w:ascii="Times New Roman" w:eastAsia="Times New Roman" w:hAnsi="Times New Roman" w:cs="Times New Roman"/>
    </w:rPr>
  </w:style>
  <w:style w:type="character" w:customStyle="1" w:styleId="CharStyle2114">
    <w:name w:val="正文文本 (25) + 6 pt,粗体 Exact"/>
    <w:basedOn w:val="CharStyle621"/>
    <w:rPr>
      <w:b/>
      <w:bCs/>
      <w:sz w:val="12"/>
      <w:szCs w:val="12"/>
      <w:w w:val="100"/>
      <w:spacing w:val="0"/>
      <w:color w:val="000000"/>
      <w:position w:val="0"/>
    </w:rPr>
  </w:style>
  <w:style w:type="character" w:customStyle="1" w:styleId="CharStyle2115">
    <w:name w:val="正文文本 (25) + AppleMyungjo,4.5 pt Exact"/>
    <w:basedOn w:val="CharStyle621"/>
    <w:rPr>
      <w:sz w:val="9"/>
      <w:szCs w:val="9"/>
      <w:rFonts w:ascii="AppleMyungjo" w:eastAsia="AppleMyungjo" w:hAnsi="AppleMyungjo" w:cs="AppleMyungjo"/>
      <w:w w:val="100"/>
      <w:spacing w:val="0"/>
      <w:color w:val="000000"/>
      <w:position w:val="0"/>
    </w:rPr>
  </w:style>
  <w:style w:type="character" w:customStyle="1" w:styleId="CharStyle2116">
    <w:name w:val="正文文本 (25) + Arial,10.5 pt,间距 0 pt Exact"/>
    <w:basedOn w:val="CharStyle621"/>
    <w:rPr>
      <w:sz w:val="21"/>
      <w:szCs w:val="21"/>
      <w:rFonts w:ascii="Arial" w:eastAsia="Arial" w:hAnsi="Arial" w:cs="Arial"/>
      <w:w w:val="100"/>
      <w:spacing w:val="-10"/>
      <w:color w:val="000000"/>
      <w:position w:val="0"/>
    </w:rPr>
  </w:style>
  <w:style w:type="character" w:customStyle="1" w:styleId="CharStyle2117">
    <w:name w:val="正文文本 (25) + Arial,4.5 pt,间距 0 pt Exact"/>
    <w:basedOn w:val="CharStyle621"/>
    <w:rPr>
      <w:sz w:val="9"/>
      <w:szCs w:val="9"/>
      <w:rFonts w:ascii="Arial" w:eastAsia="Arial" w:hAnsi="Arial" w:cs="Arial"/>
      <w:w w:val="100"/>
      <w:spacing w:val="-10"/>
      <w:color w:val="000000"/>
      <w:position w:val="0"/>
    </w:rPr>
  </w:style>
  <w:style w:type="character" w:customStyle="1" w:styleId="CharStyle2118">
    <w:name w:val="正文文本 (232) + 小型大写,间距 0 pt Exact"/>
    <w:basedOn w:val="CharStyle2072"/>
    <w:rPr>
      <w:smallCaps/>
      <w:w w:val="100"/>
      <w:spacing w:val="-10"/>
      <w:color w:val="000000"/>
      <w:position w:val="0"/>
    </w:rPr>
  </w:style>
  <w:style w:type="character" w:customStyle="1" w:styleId="CharStyle2120">
    <w:name w:val="正文文本 (238) Exact"/>
    <w:basedOn w:val="DefaultParagraphFont"/>
    <w:link w:val="Style2119"/>
    <w:rPr>
      <w:lang w:val="en-US" w:eastAsia="en-US" w:bidi="en-US"/>
      <w:b/>
      <w:bCs/>
      <w:i w:val="0"/>
      <w:iCs w:val="0"/>
      <w:u w:val="none"/>
      <w:strike w:val="0"/>
      <w:smallCaps w:val="0"/>
      <w:sz w:val="26"/>
      <w:szCs w:val="26"/>
      <w:rFonts w:ascii="Times New Roman" w:eastAsia="Times New Roman" w:hAnsi="Times New Roman" w:cs="Times New Roman"/>
      <w:w w:val="60"/>
      <w:spacing w:val="60"/>
    </w:rPr>
  </w:style>
  <w:style w:type="character" w:customStyle="1" w:styleId="CharStyle2121">
    <w:name w:val="正文文本 (48) + Times New Roman,19 pt,间距 0 pt,缩放 50% Exact"/>
    <w:basedOn w:val="CharStyle310"/>
    <w:rPr>
      <w:lang w:val="en-US" w:eastAsia="en-US" w:bidi="en-US"/>
      <w:b/>
      <w:bCs/>
      <w:sz w:val="38"/>
      <w:szCs w:val="38"/>
      <w:rFonts w:ascii="Times New Roman" w:eastAsia="Times New Roman" w:hAnsi="Times New Roman" w:cs="Times New Roman"/>
      <w:w w:val="50"/>
      <w:spacing w:val="0"/>
      <w:color w:val="000000"/>
      <w:position w:val="0"/>
    </w:rPr>
  </w:style>
  <w:style w:type="character" w:customStyle="1" w:styleId="CharStyle2122">
    <w:name w:val="正文文本 (57) + 9.5 pt,间距 0 pt Exact"/>
    <w:basedOn w:val="CharStyle450"/>
    <w:rPr>
      <w:lang w:val="zh-CN" w:eastAsia="zh-CN" w:bidi="zh-CN"/>
      <w:sz w:val="19"/>
      <w:szCs w:val="19"/>
      <w:w w:val="100"/>
      <w:spacing w:val="10"/>
      <w:color w:val="000000"/>
      <w:position w:val="0"/>
    </w:rPr>
  </w:style>
  <w:style w:type="character" w:customStyle="1" w:styleId="CharStyle2124">
    <w:name w:val="图片标题 (71) Exact"/>
    <w:basedOn w:val="DefaultParagraphFont"/>
    <w:link w:val="Style2123"/>
    <w:rPr>
      <w:b w:val="0"/>
      <w:bCs w:val="0"/>
      <w:i w:val="0"/>
      <w:iCs w:val="0"/>
      <w:u w:val="none"/>
      <w:strike w:val="0"/>
      <w:smallCaps w:val="0"/>
      <w:sz w:val="23"/>
      <w:szCs w:val="23"/>
      <w:rFonts w:ascii="AppleMyungjo" w:eastAsia="AppleMyungjo" w:hAnsi="AppleMyungjo" w:cs="AppleMyungjo"/>
    </w:rPr>
  </w:style>
  <w:style w:type="character" w:customStyle="1" w:styleId="CharStyle2126">
    <w:name w:val="正文文本 (239) Exact"/>
    <w:basedOn w:val="DefaultParagraphFont"/>
    <w:link w:val="Style2125"/>
    <w:rPr>
      <w:lang w:val="en-US" w:eastAsia="en-US" w:bidi="en-US"/>
      <w:b w:val="0"/>
      <w:bCs w:val="0"/>
      <w:i w:val="0"/>
      <w:iCs w:val="0"/>
      <w:u w:val="none"/>
      <w:strike w:val="0"/>
      <w:smallCaps w:val="0"/>
      <w:sz w:val="11"/>
      <w:szCs w:val="11"/>
      <w:rFonts w:ascii="Arial" w:eastAsia="Arial" w:hAnsi="Arial" w:cs="Arial"/>
    </w:rPr>
  </w:style>
  <w:style w:type="character" w:customStyle="1" w:styleId="CharStyle2127">
    <w:name w:val="正文文本 (172) + 7 pt Exact"/>
    <w:basedOn w:val="CharStyle1486"/>
    <w:rPr>
      <w:sz w:val="14"/>
      <w:szCs w:val="14"/>
      <w:w w:val="100"/>
      <w:spacing w:val="0"/>
      <w:color w:val="000000"/>
      <w:position w:val="0"/>
    </w:rPr>
  </w:style>
  <w:style w:type="character" w:customStyle="1" w:styleId="CharStyle2128">
    <w:name w:val="正文文本 (172) + 5 pt Exact"/>
    <w:basedOn w:val="CharStyle1486"/>
    <w:rPr>
      <w:sz w:val="10"/>
      <w:szCs w:val="10"/>
      <w:w w:val="100"/>
      <w:spacing w:val="0"/>
      <w:color w:val="000000"/>
      <w:position w:val="0"/>
    </w:rPr>
  </w:style>
  <w:style w:type="character" w:customStyle="1" w:styleId="CharStyle2129">
    <w:name w:val="正文文本 (25) + 10 pt,斜体,间距 -1 pt Exact"/>
    <w:basedOn w:val="CharStyle621"/>
    <w:rPr>
      <w:i/>
      <w:iCs/>
      <w:sz w:val="20"/>
      <w:szCs w:val="20"/>
      <w:w w:val="100"/>
      <w:spacing w:val="-20"/>
      <w:color w:val="000000"/>
      <w:position w:val="0"/>
    </w:rPr>
  </w:style>
  <w:style w:type="character" w:customStyle="1" w:styleId="CharStyle2130">
    <w:name w:val="正文文本 (25) + 4.5 pt Exact"/>
    <w:basedOn w:val="CharStyle621"/>
    <w:rPr>
      <w:sz w:val="9"/>
      <w:szCs w:val="9"/>
      <w:w w:val="100"/>
      <w:spacing w:val="0"/>
      <w:color w:val="000000"/>
      <w:position w:val="0"/>
    </w:rPr>
  </w:style>
  <w:style w:type="character" w:customStyle="1" w:styleId="CharStyle2132">
    <w:name w:val="图片标题 (72) Exact"/>
    <w:basedOn w:val="DefaultParagraphFont"/>
    <w:link w:val="Style2131"/>
    <w:rPr>
      <w:b w:val="0"/>
      <w:bCs w:val="0"/>
      <w:i w:val="0"/>
      <w:iCs w:val="0"/>
      <w:u w:val="none"/>
      <w:strike w:val="0"/>
      <w:smallCaps w:val="0"/>
      <w:sz w:val="14"/>
      <w:szCs w:val="14"/>
      <w:rFonts w:ascii="AppleMyungjo" w:eastAsia="AppleMyungjo" w:hAnsi="AppleMyungjo" w:cs="AppleMyungjo"/>
      <w:spacing w:val="0"/>
    </w:rPr>
  </w:style>
  <w:style w:type="character" w:customStyle="1" w:styleId="CharStyle2133">
    <w:name w:val="图片标题 (72) + Arial,7.5 pt,粗体 Exact"/>
    <w:basedOn w:val="CharStyle2132"/>
    <w:rPr>
      <w:lang w:val="en-US" w:eastAsia="en-US" w:bidi="en-US"/>
      <w:b/>
      <w:bCs/>
      <w:sz w:val="15"/>
      <w:szCs w:val="15"/>
      <w:rFonts w:ascii="Arial" w:eastAsia="Arial" w:hAnsi="Arial" w:cs="Arial"/>
      <w:w w:val="100"/>
      <w:spacing w:val="0"/>
      <w:color w:val="000000"/>
      <w:position w:val="0"/>
    </w:rPr>
  </w:style>
  <w:style w:type="character" w:customStyle="1" w:styleId="CharStyle2134">
    <w:name w:val="正文文本 (2) + 9.5 pt"/>
    <w:basedOn w:val="CharStyle34"/>
    <w:rPr>
      <w:lang w:val="zh-CN" w:eastAsia="zh-CN" w:bidi="zh-CN"/>
      <w:sz w:val="19"/>
      <w:szCs w:val="19"/>
      <w:w w:val="100"/>
      <w:spacing w:val="0"/>
      <w:color w:val="000000"/>
      <w:position w:val="0"/>
    </w:rPr>
  </w:style>
  <w:style w:type="character" w:customStyle="1" w:styleId="CharStyle2136">
    <w:name w:val="正文文本 (240)_"/>
    <w:basedOn w:val="DefaultParagraphFont"/>
    <w:link w:val="Style2135"/>
    <w:rPr>
      <w:b w:val="0"/>
      <w:bCs w:val="0"/>
      <w:i w:val="0"/>
      <w:iCs w:val="0"/>
      <w:u w:val="none"/>
      <w:strike w:val="0"/>
      <w:smallCaps w:val="0"/>
      <w:sz w:val="16"/>
      <w:szCs w:val="16"/>
      <w:rFonts w:ascii="AppleMyungjo" w:eastAsia="AppleMyungjo" w:hAnsi="AppleMyungjo" w:cs="AppleMyungjo"/>
    </w:rPr>
  </w:style>
  <w:style w:type="character" w:customStyle="1" w:styleId="CharStyle2137">
    <w:name w:val="正文文本 (240) + Times New Roman,13 pt,粗体,缩放 150%"/>
    <w:basedOn w:val="CharStyle2136"/>
    <w:rPr>
      <w:lang w:val="en-US" w:eastAsia="en-US" w:bidi="en-US"/>
      <w:b/>
      <w:bCs/>
      <w:sz w:val="26"/>
      <w:szCs w:val="26"/>
      <w:rFonts w:ascii="Times New Roman" w:eastAsia="Times New Roman" w:hAnsi="Times New Roman" w:cs="Times New Roman"/>
      <w:w w:val="150"/>
      <w:spacing w:val="0"/>
      <w:color w:val="000000"/>
      <w:position w:val="0"/>
    </w:rPr>
  </w:style>
  <w:style w:type="character" w:customStyle="1" w:styleId="CharStyle2138">
    <w:name w:val="正文文本 (192)_"/>
    <w:basedOn w:val="DefaultParagraphFont"/>
    <w:link w:val="Style1701"/>
    <w:rPr>
      <w:b w:val="0"/>
      <w:bCs w:val="0"/>
      <w:i w:val="0"/>
      <w:iCs w:val="0"/>
      <w:u w:val="none"/>
      <w:strike w:val="0"/>
      <w:smallCaps w:val="0"/>
      <w:sz w:val="15"/>
      <w:szCs w:val="15"/>
      <w:rFonts w:ascii="AppleMyungjo" w:eastAsia="AppleMyungjo" w:hAnsi="AppleMyungjo" w:cs="AppleMyungjo"/>
    </w:rPr>
  </w:style>
  <w:style w:type="character" w:customStyle="1" w:styleId="CharStyle2139">
    <w:name w:val="正文文本 (192) + 6 pt"/>
    <w:basedOn w:val="CharStyle2138"/>
    <w:rPr>
      <w:lang w:val="zh-CN" w:eastAsia="zh-CN" w:bidi="zh-CN"/>
      <w:sz w:val="12"/>
      <w:szCs w:val="12"/>
      <w:w w:val="100"/>
      <w:spacing w:val="0"/>
      <w:color w:val="000000"/>
      <w:position w:val="0"/>
    </w:rPr>
  </w:style>
  <w:style w:type="character" w:customStyle="1" w:styleId="CharStyle2140">
    <w:name w:val="正文文本 (192) + 7 pt"/>
    <w:basedOn w:val="CharStyle2138"/>
    <w:rPr>
      <w:lang w:val="zh-CN" w:eastAsia="zh-CN" w:bidi="zh-CN"/>
      <w:sz w:val="14"/>
      <w:szCs w:val="14"/>
      <w:w w:val="100"/>
      <w:spacing w:val="0"/>
      <w:color w:val="000000"/>
      <w:position w:val="0"/>
    </w:rPr>
  </w:style>
  <w:style w:type="character" w:customStyle="1" w:styleId="CharStyle2141">
    <w:name w:val="正文文本 (192) + Arial,粗体"/>
    <w:basedOn w:val="CharStyle2138"/>
    <w:rPr>
      <w:lang w:val="en-US" w:eastAsia="en-US" w:bidi="en-US"/>
      <w:b/>
      <w:bCs/>
      <w:rFonts w:ascii="Arial" w:eastAsia="Arial" w:hAnsi="Arial" w:cs="Arial"/>
      <w:w w:val="100"/>
      <w:spacing w:val="0"/>
      <w:color w:val="000000"/>
      <w:position w:val="0"/>
    </w:rPr>
  </w:style>
  <w:style w:type="character" w:customStyle="1" w:styleId="CharStyle2142">
    <w:name w:val="正文文本 (150) + 12 pt,斜体,间距 0 pt Exact"/>
    <w:basedOn w:val="CharStyle1282"/>
    <w:rPr>
      <w:i/>
      <w:iCs/>
      <w:sz w:val="24"/>
      <w:szCs w:val="24"/>
      <w:w w:val="100"/>
      <w:spacing w:val="-10"/>
      <w:color w:val="000000"/>
      <w:position w:val="0"/>
    </w:rPr>
  </w:style>
  <w:style w:type="character" w:customStyle="1" w:styleId="CharStyle2143">
    <w:name w:val="正文文本 (150) + 间距 0 pt Exact"/>
    <w:basedOn w:val="CharStyle1282"/>
    <w:rPr>
      <w:w w:val="100"/>
      <w:spacing w:val="-10"/>
      <w:color w:val="000000"/>
      <w:position w:val="0"/>
    </w:rPr>
  </w:style>
  <w:style w:type="character" w:customStyle="1" w:styleId="CharStyle2144">
    <w:name w:val="正文文本 (150) + AppleMyungjo,7 pt Exact"/>
    <w:basedOn w:val="CharStyle1282"/>
    <w:rPr>
      <w:lang w:val="zh-CN" w:eastAsia="zh-CN" w:bidi="zh-CN"/>
      <w:sz w:val="14"/>
      <w:szCs w:val="14"/>
      <w:rFonts w:ascii="AppleMyungjo" w:eastAsia="AppleMyungjo" w:hAnsi="AppleMyungjo" w:cs="AppleMyungjo"/>
      <w:w w:val="100"/>
      <w:spacing w:val="0"/>
      <w:color w:val="000000"/>
      <w:position w:val="0"/>
    </w:rPr>
  </w:style>
  <w:style w:type="character" w:customStyle="1" w:styleId="CharStyle2145">
    <w:name w:val="正文文本 (142) Exact"/>
    <w:basedOn w:val="CharStyle1190"/>
    <w:rPr>
      <w:spacing w:val="0"/>
      <w:color w:val="000000"/>
      <w:position w:val="0"/>
    </w:rPr>
  </w:style>
  <w:style w:type="character" w:customStyle="1" w:styleId="CharStyle2146">
    <w:name w:val="正文文本 (142) + AppleMyungjo,7 pt,缩放 100% Exact"/>
    <w:basedOn w:val="CharStyle1190"/>
    <w:rPr>
      <w:lang w:val="zh-CN" w:eastAsia="zh-CN" w:bidi="zh-CN"/>
      <w:b/>
      <w:bCs/>
      <w:sz w:val="14"/>
      <w:szCs w:val="14"/>
      <w:rFonts w:ascii="AppleMyungjo" w:eastAsia="AppleMyungjo" w:hAnsi="AppleMyungjo" w:cs="AppleMyungjo"/>
      <w:w w:val="100"/>
      <w:spacing w:val="0"/>
      <w:color w:val="000000"/>
      <w:position w:val="0"/>
    </w:rPr>
  </w:style>
  <w:style w:type="character" w:customStyle="1" w:styleId="CharStyle2147">
    <w:name w:val="正文文本 (2) + 9.5 pt,间距 -1 pt Exact"/>
    <w:basedOn w:val="CharStyle34"/>
    <w:rPr>
      <w:lang w:val="zh-CN" w:eastAsia="zh-CN" w:bidi="zh-CN"/>
      <w:sz w:val="19"/>
      <w:szCs w:val="19"/>
      <w:w w:val="100"/>
      <w:spacing w:val="-20"/>
      <w:color w:val="000000"/>
      <w:position w:val="0"/>
    </w:rPr>
  </w:style>
  <w:style w:type="character" w:customStyle="1" w:styleId="CharStyle2148">
    <w:name w:val="图片标题 (14)_"/>
    <w:basedOn w:val="DefaultParagraphFont"/>
    <w:link w:val="Style656"/>
    <w:rPr>
      <w:lang w:val="en-US" w:eastAsia="en-US" w:bidi="en-US"/>
      <w:b w:val="0"/>
      <w:bCs w:val="0"/>
      <w:i w:val="0"/>
      <w:iCs w:val="0"/>
      <w:u w:val="none"/>
      <w:strike w:val="0"/>
      <w:smallCaps w:val="0"/>
      <w:sz w:val="14"/>
      <w:szCs w:val="14"/>
      <w:rFonts w:ascii="Times New Roman" w:eastAsia="Times New Roman" w:hAnsi="Times New Roman" w:cs="Times New Roman"/>
    </w:rPr>
  </w:style>
  <w:style w:type="character" w:customStyle="1" w:styleId="CharStyle2149">
    <w:name w:val="图片标题 (14) + 10 pt,斜体"/>
    <w:basedOn w:val="CharStyle2148"/>
    <w:rPr>
      <w:i/>
      <w:iCs/>
      <w:sz w:val="20"/>
      <w:szCs w:val="20"/>
      <w:w w:val="100"/>
      <w:spacing w:val="0"/>
      <w:color w:val="000000"/>
      <w:position w:val="0"/>
    </w:rPr>
  </w:style>
  <w:style w:type="character" w:customStyle="1" w:styleId="CharStyle2150">
    <w:name w:val="正文文本 (25) + 10 pt,斜体,间距 -1 pt"/>
    <w:basedOn w:val="CharStyle621"/>
    <w:rPr>
      <w:lang w:val="zh-CN" w:eastAsia="zh-CN" w:bidi="zh-CN"/>
      <w:i/>
      <w:iCs/>
      <w:sz w:val="20"/>
      <w:szCs w:val="20"/>
      <w:w w:val="100"/>
      <w:spacing w:val="-20"/>
      <w:color w:val="000000"/>
      <w:position w:val="0"/>
    </w:rPr>
  </w:style>
  <w:style w:type="character" w:customStyle="1" w:styleId="CharStyle2151">
    <w:name w:val="正文文本 (20) + 7 pt,间距 2 pt"/>
    <w:basedOn w:val="CharStyle79"/>
    <w:rPr>
      <w:lang w:val="zh-CN" w:eastAsia="zh-CN" w:bidi="zh-CN"/>
      <w:sz w:val="14"/>
      <w:szCs w:val="14"/>
      <w:w w:val="100"/>
      <w:spacing w:val="40"/>
      <w:color w:val="000000"/>
      <w:position w:val="0"/>
    </w:rPr>
  </w:style>
  <w:style w:type="character" w:customStyle="1" w:styleId="CharStyle2153">
    <w:name w:val="正文文本 (241)_"/>
    <w:basedOn w:val="DefaultParagraphFont"/>
    <w:link w:val="Style2152"/>
    <w:rPr>
      <w:lang w:val="en-US" w:eastAsia="en-US" w:bidi="en-US"/>
      <w:b/>
      <w:bCs/>
      <w:i w:val="0"/>
      <w:iCs w:val="0"/>
      <w:u w:val="none"/>
      <w:strike w:val="0"/>
      <w:smallCaps w:val="0"/>
      <w:sz w:val="15"/>
      <w:szCs w:val="15"/>
      <w:rFonts w:ascii="Arial" w:eastAsia="Arial" w:hAnsi="Arial" w:cs="Arial"/>
      <w:spacing w:val="-10"/>
    </w:rPr>
  </w:style>
  <w:style w:type="character" w:customStyle="1" w:styleId="CharStyle2154">
    <w:name w:val="正文文本 (241) + 8 pt,非粗体,斜体,间距 0 pt"/>
    <w:basedOn w:val="CharStyle2153"/>
    <w:rPr>
      <w:lang w:val="zh-CN" w:eastAsia="zh-CN" w:bidi="zh-CN"/>
      <w:b/>
      <w:bCs/>
      <w:i/>
      <w:iCs/>
      <w:sz w:val="16"/>
      <w:szCs w:val="16"/>
      <w:w w:val="100"/>
      <w:spacing w:val="0"/>
      <w:color w:val="000000"/>
      <w:position w:val="0"/>
    </w:rPr>
  </w:style>
  <w:style w:type="character" w:customStyle="1" w:styleId="CharStyle2155">
    <w:name w:val="正文文本 (9) + 7 pt"/>
    <w:basedOn w:val="CharStyle21"/>
    <w:rPr>
      <w:lang w:val="zh-CN" w:eastAsia="zh-CN" w:bidi="zh-CN"/>
      <w:u w:val="single"/>
      <w:sz w:val="14"/>
      <w:szCs w:val="14"/>
      <w:w w:val="100"/>
      <w:spacing w:val="0"/>
      <w:color w:val="000000"/>
      <w:position w:val="0"/>
    </w:rPr>
  </w:style>
  <w:style w:type="character" w:customStyle="1" w:styleId="CharStyle2157">
    <w:name w:val="标题 #3 (4)_"/>
    <w:basedOn w:val="DefaultParagraphFont"/>
    <w:link w:val="Style2156"/>
    <w:rPr>
      <w:b w:val="0"/>
      <w:bCs w:val="0"/>
      <w:i w:val="0"/>
      <w:iCs w:val="0"/>
      <w:u w:val="none"/>
      <w:strike w:val="0"/>
      <w:smallCaps w:val="0"/>
      <w:sz w:val="80"/>
      <w:szCs w:val="80"/>
      <w:rFonts w:ascii="AppleMyungjo" w:eastAsia="AppleMyungjo" w:hAnsi="AppleMyungjo" w:cs="AppleMyungjo"/>
    </w:rPr>
  </w:style>
  <w:style w:type="character" w:customStyle="1" w:styleId="CharStyle2158">
    <w:name w:val="标题 #3 (4) + Arial"/>
    <w:basedOn w:val="CharStyle2157"/>
    <w:rPr>
      <w:lang w:val="en-US" w:eastAsia="en-US" w:bidi="en-US"/>
      <w:sz w:val="80"/>
      <w:szCs w:val="80"/>
      <w:rFonts w:ascii="Arial" w:eastAsia="Arial" w:hAnsi="Arial" w:cs="Arial"/>
      <w:w w:val="100"/>
      <w:spacing w:val="0"/>
      <w:color w:val="000000"/>
      <w:position w:val="0"/>
    </w:rPr>
  </w:style>
  <w:style w:type="character" w:customStyle="1" w:styleId="CharStyle2159">
    <w:name w:val="标题 #5 + Times New Roman,20 pt,间距 -1 pt"/>
    <w:basedOn w:val="CharStyle76"/>
    <w:rPr>
      <w:lang w:val="zh-CN" w:eastAsia="zh-CN" w:bidi="zh-CN"/>
      <w:sz w:val="40"/>
      <w:szCs w:val="40"/>
      <w:rFonts w:ascii="Times New Roman" w:eastAsia="Times New Roman" w:hAnsi="Times New Roman" w:cs="Times New Roman"/>
      <w:w w:val="100"/>
      <w:spacing w:val="-20"/>
      <w:color w:val="000000"/>
      <w:position w:val="0"/>
    </w:rPr>
  </w:style>
  <w:style w:type="character" w:customStyle="1" w:styleId="CharStyle2160">
    <w:name w:val="正文文本 (47) + 间距 0 pt Exact"/>
    <w:basedOn w:val="CharStyle305"/>
    <w:rPr>
      <w:lang w:val="zh-CN" w:eastAsia="zh-CN" w:bidi="zh-CN"/>
      <w:sz w:val="19"/>
      <w:szCs w:val="19"/>
      <w:w w:val="100"/>
      <w:spacing w:val="0"/>
      <w:color w:val="000000"/>
      <w:position w:val="0"/>
    </w:rPr>
  </w:style>
  <w:style w:type="character" w:customStyle="1" w:styleId="CharStyle2161">
    <w:name w:val="正文文本 (47) + Arial,粗体,间距 0 pt Exact"/>
    <w:basedOn w:val="CharStyle305"/>
    <w:rPr>
      <w:lang w:val="en-US" w:eastAsia="en-US" w:bidi="en-US"/>
      <w:b/>
      <w:bCs/>
      <w:sz w:val="19"/>
      <w:szCs w:val="19"/>
      <w:rFonts w:ascii="Arial" w:eastAsia="Arial" w:hAnsi="Arial" w:cs="Arial"/>
      <w:w w:val="100"/>
      <w:spacing w:val="0"/>
      <w:color w:val="000000"/>
      <w:position w:val="0"/>
    </w:rPr>
  </w:style>
  <w:style w:type="character" w:customStyle="1" w:styleId="CharStyle2163">
    <w:name w:val="正文文本 (242) Exact"/>
    <w:basedOn w:val="DefaultParagraphFont"/>
    <w:link w:val="Style2162"/>
    <w:rPr>
      <w:b w:val="0"/>
      <w:bCs w:val="0"/>
      <w:i w:val="0"/>
      <w:iCs w:val="0"/>
      <w:u w:val="none"/>
      <w:strike w:val="0"/>
      <w:smallCaps w:val="0"/>
      <w:sz w:val="20"/>
      <w:szCs w:val="20"/>
      <w:rFonts w:ascii="AppleMyungjo" w:eastAsia="AppleMyungjo" w:hAnsi="AppleMyungjo" w:cs="AppleMyungjo"/>
    </w:rPr>
  </w:style>
  <w:style w:type="character" w:customStyle="1" w:styleId="CharStyle2164">
    <w:name w:val="正文文本 (242) + Arial,9.5 pt,粗体 Exact"/>
    <w:basedOn w:val="CharStyle2163"/>
    <w:rPr>
      <w:lang w:val="en-US" w:eastAsia="en-US" w:bidi="en-US"/>
      <w:b/>
      <w:bCs/>
      <w:sz w:val="19"/>
      <w:szCs w:val="19"/>
      <w:rFonts w:ascii="Arial" w:eastAsia="Arial" w:hAnsi="Arial" w:cs="Arial"/>
      <w:w w:val="100"/>
      <w:spacing w:val="0"/>
      <w:color w:val="000000"/>
      <w:position w:val="0"/>
    </w:rPr>
  </w:style>
  <w:style w:type="character" w:customStyle="1" w:styleId="CharStyle2165">
    <w:name w:val="正文文本 (2) + 9.5 pt,间距 4 pt"/>
    <w:basedOn w:val="CharStyle34"/>
    <w:rPr>
      <w:lang w:val="zh-CN" w:eastAsia="zh-CN" w:bidi="zh-CN"/>
      <w:sz w:val="19"/>
      <w:szCs w:val="19"/>
      <w:w w:val="100"/>
      <w:spacing w:val="80"/>
      <w:color w:val="000000"/>
      <w:position w:val="0"/>
    </w:rPr>
  </w:style>
  <w:style w:type="character" w:customStyle="1" w:styleId="CharStyle2166">
    <w:name w:val="正文文本 (2) + 9.5 pt,间距 2 pt"/>
    <w:basedOn w:val="CharStyle34"/>
    <w:rPr>
      <w:lang w:val="zh-CN" w:eastAsia="zh-CN" w:bidi="zh-CN"/>
      <w:sz w:val="19"/>
      <w:szCs w:val="19"/>
      <w:w w:val="100"/>
      <w:spacing w:val="50"/>
      <w:color w:val="000000"/>
      <w:position w:val="0"/>
    </w:rPr>
  </w:style>
  <w:style w:type="character" w:customStyle="1" w:styleId="CharStyle2167">
    <w:name w:val="正文文本 (226)_"/>
    <w:basedOn w:val="DefaultParagraphFont"/>
    <w:link w:val="Style1968"/>
    <w:rPr>
      <w:lang w:val="en-US" w:eastAsia="en-US" w:bidi="en-US"/>
      <w:b w:val="0"/>
      <w:bCs w:val="0"/>
      <w:i w:val="0"/>
      <w:iCs w:val="0"/>
      <w:u w:val="none"/>
      <w:strike w:val="0"/>
      <w:smallCaps w:val="0"/>
      <w:sz w:val="19"/>
      <w:szCs w:val="19"/>
      <w:rFonts w:ascii="Times New Roman" w:eastAsia="Times New Roman" w:hAnsi="Times New Roman" w:cs="Times New Roman"/>
      <w:spacing w:val="0"/>
    </w:rPr>
  </w:style>
  <w:style w:type="character" w:customStyle="1" w:styleId="CharStyle2168">
    <w:name w:val="正文文本 (226)"/>
    <w:basedOn w:val="CharStyle2167"/>
    <w:rPr>
      <w:w w:val="100"/>
      <w:spacing w:val="0"/>
      <w:color w:val="000000"/>
      <w:position w:val="0"/>
    </w:rPr>
  </w:style>
  <w:style w:type="character" w:customStyle="1" w:styleId="CharStyle2169">
    <w:name w:val="正文文本 (226) + 粗体,斜体"/>
    <w:basedOn w:val="CharStyle2167"/>
    <w:rPr>
      <w:b/>
      <w:bCs/>
      <w:i/>
      <w:iCs/>
      <w:sz w:val="19"/>
      <w:szCs w:val="19"/>
      <w:w w:val="100"/>
      <w:spacing w:val="0"/>
      <w:color w:val="000000"/>
      <w:position w:val="0"/>
    </w:rPr>
  </w:style>
  <w:style w:type="character" w:customStyle="1" w:styleId="CharStyle2171">
    <w:name w:val="正文文本 (243)_"/>
    <w:basedOn w:val="DefaultParagraphFont"/>
    <w:link w:val="Style2170"/>
    <w:rPr>
      <w:lang w:val="en-US" w:eastAsia="en-US" w:bidi="en-US"/>
      <w:b/>
      <w:bCs/>
      <w:i/>
      <w:iCs/>
      <w:u w:val="none"/>
      <w:strike w:val="0"/>
      <w:smallCaps w:val="0"/>
      <w:sz w:val="19"/>
      <w:szCs w:val="19"/>
      <w:rFonts w:ascii="Times New Roman" w:eastAsia="Times New Roman" w:hAnsi="Times New Roman" w:cs="Times New Roman"/>
    </w:rPr>
  </w:style>
  <w:style w:type="character" w:customStyle="1" w:styleId="CharStyle2172">
    <w:name w:val="正文文本 (243) + 非粗体,非斜体"/>
    <w:basedOn w:val="CharStyle2171"/>
    <w:rPr>
      <w:b/>
      <w:bCs/>
      <w:i/>
      <w:iCs/>
      <w:sz w:val="19"/>
      <w:szCs w:val="19"/>
      <w:w w:val="100"/>
      <w:spacing w:val="0"/>
      <w:color w:val="000000"/>
      <w:position w:val="0"/>
    </w:rPr>
  </w:style>
  <w:style w:type="character" w:customStyle="1" w:styleId="CharStyle2173">
    <w:name w:val="标题 #7 (6) + 间距 0 pt"/>
    <w:basedOn w:val="CharStyle256"/>
    <w:rPr>
      <w:lang w:val="en-US" w:eastAsia="en-US" w:bidi="en-US"/>
      <w:sz w:val="24"/>
      <w:szCs w:val="24"/>
      <w:w w:val="100"/>
      <w:spacing w:val="0"/>
      <w:color w:val="000000"/>
      <w:position w:val="0"/>
    </w:rPr>
  </w:style>
  <w:style w:type="character" w:customStyle="1" w:styleId="CharStyle2175">
    <w:name w:val="正文文本 (244)_"/>
    <w:basedOn w:val="DefaultParagraphFont"/>
    <w:link w:val="Style2174"/>
    <w:rPr>
      <w:lang w:val="en-US" w:eastAsia="en-US" w:bidi="en-US"/>
      <w:b/>
      <w:bCs/>
      <w:i w:val="0"/>
      <w:iCs w:val="0"/>
      <w:u w:val="none"/>
      <w:strike w:val="0"/>
      <w:smallCaps w:val="0"/>
      <w:sz w:val="20"/>
      <w:szCs w:val="20"/>
      <w:rFonts w:ascii="Times New Roman" w:eastAsia="Times New Roman" w:hAnsi="Times New Roman" w:cs="Times New Roman"/>
    </w:rPr>
  </w:style>
  <w:style w:type="character" w:customStyle="1" w:styleId="CharStyle2176">
    <w:name w:val="正文文本 (244) + AppleMyungjo,9.5 pt,非粗体"/>
    <w:basedOn w:val="CharStyle2175"/>
    <w:rPr>
      <w:lang w:val="zh-CN" w:eastAsia="zh-CN" w:bidi="zh-CN"/>
      <w:b/>
      <w:bCs/>
      <w:sz w:val="19"/>
      <w:szCs w:val="19"/>
      <w:rFonts w:ascii="AppleMyungjo" w:eastAsia="AppleMyungjo" w:hAnsi="AppleMyungjo" w:cs="AppleMyungjo"/>
      <w:w w:val="100"/>
      <w:spacing w:val="0"/>
      <w:color w:val="000000"/>
      <w:position w:val="0"/>
    </w:rPr>
  </w:style>
  <w:style w:type="character" w:customStyle="1" w:styleId="CharStyle2178">
    <w:name w:val="正文文本 (245)_"/>
    <w:basedOn w:val="DefaultParagraphFont"/>
    <w:link w:val="Style2177"/>
    <w:rPr>
      <w:lang w:val="en-US" w:eastAsia="en-US" w:bidi="en-US"/>
      <w:b w:val="0"/>
      <w:bCs w:val="0"/>
      <w:i w:val="0"/>
      <w:iCs w:val="0"/>
      <w:u w:val="none"/>
      <w:strike w:val="0"/>
      <w:smallCaps w:val="0"/>
      <w:sz w:val="20"/>
      <w:szCs w:val="20"/>
      <w:rFonts w:ascii="Times New Roman" w:eastAsia="Times New Roman" w:hAnsi="Times New Roman" w:cs="Times New Roman"/>
    </w:rPr>
  </w:style>
  <w:style w:type="character" w:customStyle="1" w:styleId="CharStyle2179">
    <w:name w:val="正文文本 (245) + AppleMyungjo,11 pt"/>
    <w:basedOn w:val="CharStyle2178"/>
    <w:rPr>
      <w:sz w:val="22"/>
      <w:szCs w:val="22"/>
      <w:rFonts w:ascii="AppleMyungjo" w:eastAsia="AppleMyungjo" w:hAnsi="AppleMyungjo" w:cs="AppleMyungjo"/>
      <w:w w:val="100"/>
      <w:spacing w:val="0"/>
      <w:color w:val="000000"/>
      <w:position w:val="0"/>
    </w:rPr>
  </w:style>
  <w:style w:type="character" w:customStyle="1" w:styleId="CharStyle2180">
    <w:name w:val="正文文本 (245) + 9.5 pt,粗体,斜体"/>
    <w:basedOn w:val="CharStyle2178"/>
    <w:rPr>
      <w:b/>
      <w:bCs/>
      <w:i/>
      <w:iCs/>
      <w:sz w:val="19"/>
      <w:szCs w:val="19"/>
      <w:w w:val="100"/>
      <w:spacing w:val="0"/>
      <w:color w:val="000000"/>
      <w:position w:val="0"/>
    </w:rPr>
  </w:style>
  <w:style w:type="character" w:customStyle="1" w:styleId="CharStyle2181">
    <w:name w:val="正文文本 (245) + 9.5 pt"/>
    <w:basedOn w:val="CharStyle2178"/>
    <w:rPr>
      <w:sz w:val="19"/>
      <w:szCs w:val="19"/>
      <w:w w:val="100"/>
      <w:spacing w:val="0"/>
      <w:color w:val="000000"/>
      <w:position w:val="0"/>
    </w:rPr>
  </w:style>
  <w:style w:type="character" w:customStyle="1" w:styleId="CharStyle2182">
    <w:name w:val="正文文本 (226) + AppleMyungjo,8 pt,缩放 150%"/>
    <w:basedOn w:val="CharStyle2167"/>
    <w:rPr>
      <w:sz w:val="16"/>
      <w:szCs w:val="16"/>
      <w:rFonts w:ascii="AppleMyungjo" w:eastAsia="AppleMyungjo" w:hAnsi="AppleMyungjo" w:cs="AppleMyungjo"/>
      <w:w w:val="150"/>
      <w:spacing w:val="0"/>
      <w:color w:val="000000"/>
      <w:position w:val="0"/>
    </w:rPr>
  </w:style>
  <w:style w:type="character" w:customStyle="1" w:styleId="CharStyle2184">
    <w:name w:val="正文文本 (246)_"/>
    <w:basedOn w:val="DefaultParagraphFont"/>
    <w:link w:val="Style2183"/>
    <w:rPr>
      <w:b w:val="0"/>
      <w:bCs w:val="0"/>
      <w:i w:val="0"/>
      <w:iCs w:val="0"/>
      <w:u w:val="none"/>
      <w:strike w:val="0"/>
      <w:smallCaps w:val="0"/>
      <w:sz w:val="18"/>
      <w:szCs w:val="18"/>
      <w:rFonts w:ascii="AppleMyungjo" w:eastAsia="AppleMyungjo" w:hAnsi="AppleMyungjo" w:cs="AppleMyungjo"/>
    </w:rPr>
  </w:style>
  <w:style w:type="character" w:customStyle="1" w:styleId="CharStyle2185">
    <w:name w:val="正文文本 (226) + 粗体"/>
    <w:basedOn w:val="CharStyle2167"/>
    <w:rPr>
      <w:b/>
      <w:bCs/>
      <w:w w:val="100"/>
      <w:spacing w:val="0"/>
      <w:color w:val="000000"/>
      <w:position w:val="0"/>
    </w:rPr>
  </w:style>
  <w:style w:type="character" w:customStyle="1" w:styleId="CharStyle2186">
    <w:name w:val="正文文本 (226) + 10 pt"/>
    <w:basedOn w:val="CharStyle2167"/>
    <w:rPr>
      <w:sz w:val="20"/>
      <w:szCs w:val="20"/>
      <w:w w:val="100"/>
      <w:spacing w:val="0"/>
      <w:color w:val="000000"/>
      <w:position w:val="0"/>
    </w:rPr>
  </w:style>
  <w:style w:type="character" w:customStyle="1" w:styleId="CharStyle2187">
    <w:name w:val="正文文本 (226) + AppleMyungjo,11 pt"/>
    <w:basedOn w:val="CharStyle2167"/>
    <w:rPr>
      <w:sz w:val="22"/>
      <w:szCs w:val="22"/>
      <w:rFonts w:ascii="AppleMyungjo" w:eastAsia="AppleMyungjo" w:hAnsi="AppleMyungjo" w:cs="AppleMyungjo"/>
      <w:w w:val="100"/>
      <w:spacing w:val="0"/>
      <w:color w:val="000000"/>
      <w:position w:val="0"/>
    </w:rPr>
  </w:style>
  <w:style w:type="character" w:customStyle="1" w:styleId="CharStyle2188">
    <w:name w:val="正文文本 (246) Exact"/>
    <w:basedOn w:val="DefaultParagraphFont"/>
    <w:rPr>
      <w:b w:val="0"/>
      <w:bCs w:val="0"/>
      <w:i w:val="0"/>
      <w:iCs w:val="0"/>
      <w:u w:val="none"/>
      <w:strike w:val="0"/>
      <w:smallCaps w:val="0"/>
      <w:sz w:val="18"/>
      <w:szCs w:val="18"/>
      <w:rFonts w:ascii="AppleMyungjo" w:eastAsia="AppleMyungjo" w:hAnsi="AppleMyungjo" w:cs="AppleMyungjo"/>
    </w:rPr>
  </w:style>
  <w:style w:type="character" w:customStyle="1" w:styleId="CharStyle2189">
    <w:name w:val="正文文本 (246) + Arial,10.5 pt,粗体 Exact"/>
    <w:basedOn w:val="CharStyle2184"/>
    <w:rPr>
      <w:lang w:val="en-US" w:eastAsia="en-US" w:bidi="en-US"/>
      <w:b/>
      <w:bCs/>
      <w:sz w:val="21"/>
      <w:szCs w:val="21"/>
      <w:rFonts w:ascii="Arial" w:eastAsia="Arial" w:hAnsi="Arial" w:cs="Arial"/>
      <w:w w:val="100"/>
      <w:spacing w:val="0"/>
      <w:color w:val="000000"/>
      <w:position w:val="0"/>
    </w:rPr>
  </w:style>
  <w:style w:type="character" w:customStyle="1" w:styleId="CharStyle2190">
    <w:name w:val="正文文本 (14) Exact"/>
    <w:basedOn w:val="DefaultParagraphFont"/>
    <w:rPr>
      <w:b w:val="0"/>
      <w:bCs w:val="0"/>
      <w:i w:val="0"/>
      <w:iCs w:val="0"/>
      <w:u w:val="none"/>
      <w:strike w:val="0"/>
      <w:smallCaps w:val="0"/>
      <w:sz w:val="19"/>
      <w:szCs w:val="19"/>
      <w:rFonts w:ascii="AppleMyungjo" w:eastAsia="AppleMyungjo" w:hAnsi="AppleMyungjo" w:cs="AppleMyungjo"/>
      <w:spacing w:val="-10"/>
    </w:rPr>
  </w:style>
  <w:style w:type="character" w:customStyle="1" w:styleId="CharStyle2191">
    <w:name w:val="正文文本 (14) + 9 pt,间距 1 pt Exact"/>
    <w:basedOn w:val="CharStyle48"/>
    <w:rPr>
      <w:lang w:val="zh-CN" w:eastAsia="zh-CN" w:bidi="zh-CN"/>
      <w:sz w:val="18"/>
      <w:szCs w:val="18"/>
      <w:w w:val="100"/>
      <w:spacing w:val="20"/>
      <w:color w:val="000000"/>
      <w:position w:val="0"/>
    </w:rPr>
  </w:style>
  <w:style w:type="character" w:customStyle="1" w:styleId="CharStyle2193">
    <w:name w:val="正文文本 (247) Exact"/>
    <w:basedOn w:val="DefaultParagraphFont"/>
    <w:link w:val="Style2192"/>
    <w:rPr>
      <w:lang w:val="en-US" w:eastAsia="en-US" w:bidi="en-US"/>
      <w:b w:val="0"/>
      <w:bCs w:val="0"/>
      <w:i w:val="0"/>
      <w:iCs w:val="0"/>
      <w:u w:val="none"/>
      <w:strike w:val="0"/>
      <w:smallCaps w:val="0"/>
      <w:sz w:val="64"/>
      <w:szCs w:val="64"/>
      <w:rFonts w:ascii="Times New Roman" w:eastAsia="Times New Roman" w:hAnsi="Times New Roman" w:cs="Times New Roman"/>
    </w:rPr>
  </w:style>
  <w:style w:type="character" w:customStyle="1" w:styleId="CharStyle2194">
    <w:name w:val="正文文本 (247) + AppleMyungjo,25 pt Exact"/>
    <w:basedOn w:val="CharStyle2193"/>
    <w:rPr>
      <w:lang w:val="zh-CN" w:eastAsia="zh-CN" w:bidi="zh-CN"/>
      <w:sz w:val="50"/>
      <w:szCs w:val="50"/>
      <w:rFonts w:ascii="AppleMyungjo" w:eastAsia="AppleMyungjo" w:hAnsi="AppleMyungjo" w:cs="AppleMyungjo"/>
      <w:w w:val="100"/>
      <w:spacing w:val="0"/>
      <w:color w:val="000000"/>
      <w:position w:val="0"/>
    </w:rPr>
  </w:style>
  <w:style w:type="character" w:customStyle="1" w:styleId="CharStyle2195">
    <w:name w:val="正文文本 (14) + 9 pt,间距 0 pt Exact"/>
    <w:basedOn w:val="CharStyle48"/>
    <w:rPr>
      <w:lang w:val="zh-CN" w:eastAsia="zh-CN" w:bidi="zh-CN"/>
      <w:sz w:val="18"/>
      <w:szCs w:val="18"/>
      <w:w w:val="100"/>
      <w:spacing w:val="0"/>
      <w:color w:val="000000"/>
      <w:position w:val="0"/>
    </w:rPr>
  </w:style>
  <w:style w:type="character" w:customStyle="1" w:styleId="CharStyle2196">
    <w:name w:val="正文文本 (14) + Arial,10 pt,间距 0 pt Exact"/>
    <w:basedOn w:val="CharStyle48"/>
    <w:rPr>
      <w:lang w:val="en-US" w:eastAsia="en-US" w:bidi="en-US"/>
      <w:sz w:val="20"/>
      <w:szCs w:val="20"/>
      <w:rFonts w:ascii="Arial" w:eastAsia="Arial" w:hAnsi="Arial" w:cs="Arial"/>
      <w:w w:val="100"/>
      <w:spacing w:val="0"/>
      <w:color w:val="000000"/>
      <w:position w:val="0"/>
    </w:rPr>
  </w:style>
  <w:style w:type="character" w:customStyle="1" w:styleId="CharStyle2197">
    <w:name w:val="正文文本 (2) + Times New Roman,粗体 Exact"/>
    <w:basedOn w:val="CharStyle34"/>
    <w:rPr>
      <w:lang w:val="zh-CN" w:eastAsia="zh-CN" w:bidi="zh-CN"/>
      <w:b/>
      <w:bCs/>
      <w:rFonts w:ascii="Times New Roman" w:eastAsia="Times New Roman" w:hAnsi="Times New Roman" w:cs="Times New Roman"/>
      <w:w w:val="100"/>
      <w:spacing w:val="0"/>
      <w:color w:val="000000"/>
      <w:position w:val="0"/>
    </w:rPr>
  </w:style>
  <w:style w:type="character" w:customStyle="1" w:styleId="CharStyle2198">
    <w:name w:val="正文文本 (59) Exact"/>
    <w:basedOn w:val="DefaultParagraphFont"/>
    <w:rPr>
      <w:lang w:val="en-US" w:eastAsia="en-US" w:bidi="en-US"/>
      <w:b/>
      <w:bCs/>
      <w:i w:val="0"/>
      <w:iCs w:val="0"/>
      <w:u w:val="none"/>
      <w:strike w:val="0"/>
      <w:smallCaps w:val="0"/>
      <w:rFonts w:ascii="Times New Roman" w:eastAsia="Times New Roman" w:hAnsi="Times New Roman" w:cs="Times New Roman"/>
      <w:spacing w:val="20"/>
    </w:rPr>
  </w:style>
  <w:style w:type="character" w:customStyle="1" w:styleId="CharStyle2199">
    <w:name w:val="正文文本 (59) + 间距 0 pt Exact"/>
    <w:basedOn w:val="CharStyle465"/>
    <w:rPr>
      <w:lang w:val="en-US" w:eastAsia="en-US" w:bidi="en-US"/>
      <w:sz w:val="24"/>
      <w:szCs w:val="24"/>
      <w:w w:val="100"/>
      <w:spacing w:val="0"/>
      <w:color w:val="000000"/>
      <w:position w:val="0"/>
    </w:rPr>
  </w:style>
  <w:style w:type="character" w:customStyle="1" w:styleId="CharStyle2200">
    <w:name w:val="正文文本 (59) + AppleMyungjo,10 pt,非粗体,间距 0 pt Exact"/>
    <w:basedOn w:val="CharStyle465"/>
    <w:rPr>
      <w:lang w:val="zh-CN" w:eastAsia="zh-CN" w:bidi="zh-CN"/>
      <w:b/>
      <w:bCs/>
      <w:sz w:val="20"/>
      <w:szCs w:val="20"/>
      <w:rFonts w:ascii="AppleMyungjo" w:eastAsia="AppleMyungjo" w:hAnsi="AppleMyungjo" w:cs="AppleMyungjo"/>
      <w:w w:val="100"/>
      <w:spacing w:val="0"/>
      <w:color w:val="000000"/>
      <w:position w:val="0"/>
    </w:rPr>
  </w:style>
  <w:style w:type="character" w:customStyle="1" w:styleId="CharStyle2202">
    <w:name w:val="正文文本 (248) Exact"/>
    <w:basedOn w:val="DefaultParagraphFont"/>
    <w:link w:val="Style2201"/>
    <w:rPr>
      <w:lang w:val="en-US" w:eastAsia="en-US" w:bidi="en-US"/>
      <w:b w:val="0"/>
      <w:bCs w:val="0"/>
      <w:i w:val="0"/>
      <w:iCs w:val="0"/>
      <w:u w:val="none"/>
      <w:strike w:val="0"/>
      <w:smallCaps w:val="0"/>
      <w:sz w:val="20"/>
      <w:szCs w:val="20"/>
      <w:rFonts w:ascii="Arial" w:eastAsia="Arial" w:hAnsi="Arial" w:cs="Arial"/>
    </w:rPr>
  </w:style>
  <w:style w:type="character" w:customStyle="1" w:styleId="CharStyle2204">
    <w:name w:val="正文文本 (249) Exact"/>
    <w:basedOn w:val="DefaultParagraphFont"/>
    <w:link w:val="Style2203"/>
    <w:rPr>
      <w:lang w:val="en-US" w:eastAsia="en-US" w:bidi="en-US"/>
      <w:b/>
      <w:bCs/>
      <w:i w:val="0"/>
      <w:iCs w:val="0"/>
      <w:u w:val="none"/>
      <w:strike w:val="0"/>
      <w:smallCaps w:val="0"/>
      <w:sz w:val="42"/>
      <w:szCs w:val="42"/>
      <w:rFonts w:ascii="Times New Roman" w:eastAsia="Times New Roman" w:hAnsi="Times New Roman" w:cs="Times New Roman"/>
      <w:spacing w:val="40"/>
    </w:rPr>
  </w:style>
  <w:style w:type="character" w:customStyle="1" w:styleId="CharStyle2205">
    <w:name w:val="正文文本 (249) + 小型大写 Exact"/>
    <w:basedOn w:val="CharStyle2204"/>
    <w:rPr>
      <w:smallCaps/>
      <w:w w:val="100"/>
      <w:color w:val="000000"/>
      <w:position w:val="0"/>
    </w:rPr>
  </w:style>
  <w:style w:type="character" w:customStyle="1" w:styleId="CharStyle2207">
    <w:name w:val="条码_"/>
    <w:basedOn w:val="DefaultParagraphFont"/>
    <w:link w:val="Style2206"/>
    <w:rPr>
      <w:lang w:val="1024"/>
      <w:b w:val="0"/>
      <w:bCs w:val="0"/>
      <w:i w:val="0"/>
      <w:iCs w:val="0"/>
      <w:u w:val="none"/>
      <w:strike w:val="0"/>
      <w:smallCaps w:val="0"/>
      <w:sz w:val="20"/>
      <w:szCs w:val="20"/>
      <w:rFonts w:ascii="Times New Roman" w:eastAsia="Times New Roman" w:hAnsi="Times New Roman" w:cs="Times New Roman"/>
    </w:rPr>
  </w:style>
  <w:style w:type="character" w:customStyle="1" w:styleId="CharStyle2208">
    <w:name w:val="正文文本 (14) + 9 pt,间距 2 pt Exact"/>
    <w:basedOn w:val="CharStyle48"/>
    <w:rPr>
      <w:lang w:val="zh-CN" w:eastAsia="zh-CN" w:bidi="zh-CN"/>
      <w:sz w:val="18"/>
      <w:szCs w:val="18"/>
      <w:w w:val="100"/>
      <w:spacing w:val="40"/>
      <w:color w:val="000000"/>
      <w:position w:val="0"/>
    </w:rPr>
  </w:style>
  <w:style w:type="character" w:customStyle="1" w:styleId="CharStyle2209">
    <w:name w:val="正文文本 (13) + AppleMyungjo,间距 2 pt Exact"/>
    <w:basedOn w:val="CharStyle38"/>
    <w:rPr>
      <w:lang w:val="zh-CN" w:eastAsia="zh-CN" w:bidi="zh-CN"/>
      <w:sz w:val="18"/>
      <w:szCs w:val="18"/>
      <w:rFonts w:ascii="AppleMyungjo" w:eastAsia="AppleMyungjo" w:hAnsi="AppleMyungjo" w:cs="AppleMyungjo"/>
      <w:w w:val="100"/>
      <w:spacing w:val="40"/>
      <w:color w:val="000000"/>
      <w:position w:val="0"/>
    </w:rPr>
  </w:style>
  <w:style w:type="character" w:customStyle="1" w:styleId="CharStyle2210">
    <w:name w:val="正文文本 (13) Exact"/>
    <w:basedOn w:val="CharStyle38"/>
    <w:rPr>
      <w:w w:val="100"/>
      <w:spacing w:val="0"/>
      <w:color w:val="000000"/>
      <w:position w:val="0"/>
    </w:rPr>
  </w:style>
  <w:style w:type="character" w:customStyle="1" w:styleId="CharStyle2212">
    <w:name w:val="正文文本 (250)_"/>
    <w:basedOn w:val="DefaultParagraphFont"/>
    <w:link w:val="Style2211"/>
    <w:rPr>
      <w:lang w:val="en-US" w:eastAsia="en-US" w:bidi="en-US"/>
      <w:b w:val="0"/>
      <w:bCs w:val="0"/>
      <w:i w:val="0"/>
      <w:iCs w:val="0"/>
      <w:u w:val="none"/>
      <w:strike w:val="0"/>
      <w:smallCaps w:val="0"/>
      <w:sz w:val="20"/>
      <w:szCs w:val="20"/>
      <w:rFonts w:ascii="Arial" w:eastAsia="Arial" w:hAnsi="Arial" w:cs="Arial"/>
    </w:rPr>
  </w:style>
  <w:style w:type="character" w:customStyle="1" w:styleId="CharStyle2213">
    <w:name w:val="正文文本 (12)"/>
    <w:basedOn w:val="CharStyle31"/>
    <w:rPr>
      <w:lang w:val="zh-CN" w:eastAsia="zh-CN" w:bidi="zh-CN"/>
      <w:w w:val="100"/>
      <w:spacing w:val="0"/>
      <w:color w:val="000000"/>
      <w:position w:val="0"/>
    </w:rPr>
  </w:style>
  <w:style w:type="character" w:customStyle="1" w:styleId="CharStyle2214">
    <w:name w:val="正文文本 (12)"/>
    <w:basedOn w:val="CharStyle31"/>
    <w:rPr>
      <w:w w:val="100"/>
      <w:spacing w:val="0"/>
      <w:color w:val="000000"/>
      <w:position w:val="0"/>
    </w:rPr>
  </w:style>
  <w:style w:type="character" w:customStyle="1" w:styleId="CharStyle2215">
    <w:name w:val="正文文本 (2) + Times New Roman,粗体"/>
    <w:basedOn w:val="CharStyle34"/>
    <w:rPr>
      <w:lang w:val="en-US" w:eastAsia="en-US" w:bidi="en-US"/>
      <w:b/>
      <w:bCs/>
      <w:rFonts w:ascii="Times New Roman" w:eastAsia="Times New Roman" w:hAnsi="Times New Roman" w:cs="Times New Roman"/>
      <w:w w:val="100"/>
      <w:spacing w:val="0"/>
      <w:color w:val="000000"/>
      <w:position w:val="0"/>
    </w:rPr>
  </w:style>
  <w:style w:type="character" w:customStyle="1" w:styleId="CharStyle2216">
    <w:name w:val="正文文本 (2) + Times New Roman,粗体"/>
    <w:basedOn w:val="CharStyle34"/>
    <w:rPr>
      <w:lang w:val="zh-CN" w:eastAsia="zh-CN" w:bidi="zh-CN"/>
      <w:b/>
      <w:bCs/>
      <w:rFonts w:ascii="Times New Roman" w:eastAsia="Times New Roman" w:hAnsi="Times New Roman" w:cs="Times New Roman"/>
      <w:w w:val="100"/>
      <w:spacing w:val="0"/>
      <w:color w:val="000000"/>
      <w:position w:val="0"/>
    </w:rPr>
  </w:style>
  <w:style w:type="paragraph" w:customStyle="1" w:styleId="Style2">
    <w:name w:val="脚注"/>
    <w:basedOn w:val="Normal"/>
    <w:link w:val="CharStyle3"/>
    <w:pPr>
      <w:widowControl w:val="0"/>
      <w:shd w:val="clear" w:color="auto" w:fill="FFFFFF"/>
      <w:jc w:val="right"/>
      <w:spacing w:line="0" w:lineRule="exact"/>
    </w:pPr>
    <w:rPr>
      <w:lang w:val="en-US" w:eastAsia="en-US" w:bidi="en-US"/>
      <w:b/>
      <w:bCs/>
      <w:i w:val="0"/>
      <w:iCs w:val="0"/>
      <w:u w:val="none"/>
      <w:strike w:val="0"/>
      <w:smallCaps w:val="0"/>
      <w:sz w:val="20"/>
      <w:szCs w:val="20"/>
      <w:rFonts w:ascii="Times New Roman" w:eastAsia="Times New Roman" w:hAnsi="Times New Roman" w:cs="Times New Roman"/>
    </w:rPr>
  </w:style>
  <w:style w:type="paragraph" w:customStyle="1" w:styleId="Style4">
    <w:name w:val="正文文本 (3)"/>
    <w:basedOn w:val="Normal"/>
    <w:link w:val="CharStyle5"/>
    <w:pPr>
      <w:widowControl w:val="0"/>
      <w:shd w:val="clear" w:color="auto" w:fill="FFFFFF"/>
      <w:jc w:val="right"/>
      <w:spacing w:after="1140" w:line="0" w:lineRule="exact"/>
    </w:pPr>
    <w:rPr>
      <w:lang w:val="en-US" w:eastAsia="en-US" w:bidi="en-US"/>
      <w:b/>
      <w:bCs/>
      <w:i w:val="0"/>
      <w:iCs w:val="0"/>
      <w:u w:val="none"/>
      <w:strike w:val="0"/>
      <w:smallCaps w:val="0"/>
      <w:sz w:val="34"/>
      <w:szCs w:val="34"/>
      <w:rFonts w:ascii="Times New Roman" w:eastAsia="Times New Roman" w:hAnsi="Times New Roman" w:cs="Times New Roman"/>
      <w:spacing w:val="30"/>
    </w:rPr>
  </w:style>
  <w:style w:type="paragraph" w:customStyle="1" w:styleId="Style7">
    <w:name w:val="正文文本 (4)"/>
    <w:basedOn w:val="Normal"/>
    <w:link w:val="CharStyle8"/>
    <w:pPr>
      <w:widowControl w:val="0"/>
      <w:shd w:val="clear" w:color="auto" w:fill="FFFFFF"/>
      <w:jc w:val="right"/>
      <w:spacing w:before="1140" w:after="540" w:line="0" w:lineRule="exact"/>
    </w:pPr>
    <w:rPr>
      <w:b w:val="0"/>
      <w:bCs w:val="0"/>
      <w:i w:val="0"/>
      <w:iCs w:val="0"/>
      <w:u w:val="none"/>
      <w:strike w:val="0"/>
      <w:smallCaps w:val="0"/>
      <w:sz w:val="28"/>
      <w:szCs w:val="28"/>
      <w:rFonts w:ascii="AppleMyungjo" w:eastAsia="AppleMyungjo" w:hAnsi="AppleMyungjo" w:cs="AppleMyungjo"/>
    </w:rPr>
  </w:style>
  <w:style w:type="paragraph" w:customStyle="1" w:styleId="Style10">
    <w:name w:val="正文文本 (5)"/>
    <w:basedOn w:val="Normal"/>
    <w:link w:val="CharStyle11"/>
    <w:pPr>
      <w:widowControl w:val="0"/>
      <w:shd w:val="clear" w:color="auto" w:fill="FFFFFF"/>
      <w:spacing w:before="540" w:after="120" w:line="0" w:lineRule="exact"/>
      <w:ind w:firstLine="60"/>
    </w:pPr>
    <w:rPr>
      <w:lang w:val="en-US" w:eastAsia="en-US" w:bidi="en-US"/>
      <w:b w:val="0"/>
      <w:bCs w:val="0"/>
      <w:i w:val="0"/>
      <w:iCs w:val="0"/>
      <w:u w:val="none"/>
      <w:strike w:val="0"/>
      <w:smallCaps w:val="0"/>
      <w:sz w:val="104"/>
      <w:szCs w:val="104"/>
      <w:rFonts w:ascii="Arial" w:eastAsia="Arial" w:hAnsi="Arial" w:cs="Arial"/>
    </w:rPr>
  </w:style>
  <w:style w:type="paragraph" w:customStyle="1" w:styleId="Style12">
    <w:name w:val="正文文本 (6)"/>
    <w:basedOn w:val="Normal"/>
    <w:link w:val="CharStyle13"/>
    <w:pPr>
      <w:widowControl w:val="0"/>
      <w:shd w:val="clear" w:color="auto" w:fill="FFFFFF"/>
      <w:spacing w:before="120" w:after="540" w:line="0" w:lineRule="exact"/>
      <w:ind w:firstLine="67"/>
    </w:pPr>
    <w:rPr>
      <w:b w:val="0"/>
      <w:bCs w:val="0"/>
      <w:i w:val="0"/>
      <w:iCs w:val="0"/>
      <w:u w:val="none"/>
      <w:strike w:val="0"/>
      <w:smallCaps w:val="0"/>
      <w:sz w:val="88"/>
      <w:szCs w:val="88"/>
      <w:rFonts w:ascii="AppleMyungjo" w:eastAsia="AppleMyungjo" w:hAnsi="AppleMyungjo" w:cs="AppleMyungjo"/>
    </w:rPr>
  </w:style>
  <w:style w:type="paragraph" w:customStyle="1" w:styleId="Style14">
    <w:name w:val="正文文本 (7)"/>
    <w:basedOn w:val="Normal"/>
    <w:link w:val="CharStyle15"/>
    <w:pPr>
      <w:widowControl w:val="0"/>
      <w:shd w:val="clear" w:color="auto" w:fill="FFFFFF"/>
      <w:spacing w:before="540" w:after="1260" w:line="403" w:lineRule="exact"/>
      <w:ind w:firstLine="2684"/>
    </w:pPr>
    <w:rPr>
      <w:lang w:val="en-US" w:eastAsia="en-US" w:bidi="en-US"/>
      <w:b w:val="0"/>
      <w:bCs w:val="0"/>
      <w:i w:val="0"/>
      <w:iCs w:val="0"/>
      <w:u w:val="none"/>
      <w:strike w:val="0"/>
      <w:smallCaps w:val="0"/>
      <w:sz w:val="30"/>
      <w:szCs w:val="30"/>
      <w:rFonts w:ascii="Arial" w:eastAsia="Arial" w:hAnsi="Arial" w:cs="Arial"/>
    </w:rPr>
  </w:style>
  <w:style w:type="paragraph" w:customStyle="1" w:styleId="Style17">
    <w:name w:val="正文文本 (8)"/>
    <w:basedOn w:val="Normal"/>
    <w:link w:val="CharStyle18"/>
    <w:pPr>
      <w:widowControl w:val="0"/>
      <w:shd w:val="clear" w:color="auto" w:fill="FFFFFF"/>
      <w:spacing w:before="1260" w:line="202" w:lineRule="exact"/>
      <w:ind w:hanging="854"/>
    </w:pPr>
    <w:rPr>
      <w:lang w:val="en-US" w:eastAsia="en-US" w:bidi="en-US"/>
      <w:b w:val="0"/>
      <w:bCs w:val="0"/>
      <w:i w:val="0"/>
      <w:iCs w:val="0"/>
      <w:u w:val="none"/>
      <w:strike w:val="0"/>
      <w:smallCaps w:val="0"/>
      <w:sz w:val="17"/>
      <w:szCs w:val="17"/>
      <w:rFonts w:ascii="Arial" w:eastAsia="Arial" w:hAnsi="Arial" w:cs="Arial"/>
    </w:rPr>
  </w:style>
  <w:style w:type="paragraph" w:customStyle="1" w:styleId="Style20">
    <w:name w:val="正文文本 (9)"/>
    <w:basedOn w:val="Normal"/>
    <w:link w:val="CharStyle21"/>
    <w:pPr>
      <w:widowControl w:val="0"/>
      <w:shd w:val="clear" w:color="auto" w:fill="FFFFFF"/>
      <w:jc w:val="right"/>
      <w:spacing w:before="120" w:after="3180" w:line="0" w:lineRule="exact"/>
      <w:ind w:hanging="8"/>
    </w:pPr>
    <w:rPr>
      <w:b w:val="0"/>
      <w:bCs w:val="0"/>
      <w:i w:val="0"/>
      <w:iCs w:val="0"/>
      <w:u w:val="none"/>
      <w:strike w:val="0"/>
      <w:smallCaps w:val="0"/>
      <w:sz w:val="15"/>
      <w:szCs w:val="15"/>
      <w:rFonts w:ascii="AppleMyungjo" w:eastAsia="AppleMyungjo" w:hAnsi="AppleMyungjo" w:cs="AppleMyungjo"/>
    </w:rPr>
  </w:style>
  <w:style w:type="paragraph" w:customStyle="1" w:styleId="Style23">
    <w:name w:val="正文文本 (10)"/>
    <w:basedOn w:val="Normal"/>
    <w:link w:val="CharStyle24"/>
    <w:pPr>
      <w:widowControl w:val="0"/>
      <w:shd w:val="clear" w:color="auto" w:fill="FFFFFF"/>
      <w:spacing w:before="3180" w:line="0" w:lineRule="exact"/>
      <w:ind w:hanging="9"/>
    </w:pPr>
    <w:rPr>
      <w:b w:val="0"/>
      <w:bCs w:val="0"/>
      <w:i w:val="0"/>
      <w:iCs w:val="0"/>
      <w:u w:val="none"/>
      <w:strike w:val="0"/>
      <w:smallCaps w:val="0"/>
      <w:rFonts w:ascii="AppleMyungjo" w:eastAsia="AppleMyungjo" w:hAnsi="AppleMyungjo" w:cs="AppleMyungjo"/>
      <w:spacing w:val="-20"/>
    </w:rPr>
  </w:style>
  <w:style w:type="paragraph" w:customStyle="1" w:styleId="Style25">
    <w:name w:val="正文文本 (11)"/>
    <w:basedOn w:val="Normal"/>
    <w:link w:val="CharStyle26"/>
    <w:pPr>
      <w:widowControl w:val="0"/>
      <w:shd w:val="clear" w:color="auto" w:fill="FFFFFF"/>
      <w:spacing w:line="0" w:lineRule="exact"/>
      <w:ind w:hanging="8"/>
    </w:pPr>
    <w:rPr>
      <w:lang w:val="en-US" w:eastAsia="en-US" w:bidi="en-US"/>
      <w:b w:val="0"/>
      <w:bCs w:val="0"/>
      <w:i w:val="0"/>
      <w:iCs w:val="0"/>
      <w:u w:val="none"/>
      <w:strike w:val="0"/>
      <w:smallCaps w:val="0"/>
      <w:sz w:val="8"/>
      <w:szCs w:val="8"/>
      <w:rFonts w:ascii="Arial" w:eastAsia="Arial" w:hAnsi="Arial" w:cs="Arial"/>
      <w:w w:val="150"/>
    </w:rPr>
  </w:style>
  <w:style w:type="paragraph" w:customStyle="1" w:styleId="Style30">
    <w:name w:val="正文文本 (12)"/>
    <w:basedOn w:val="Normal"/>
    <w:link w:val="CharStyle31"/>
    <w:pPr>
      <w:widowControl w:val="0"/>
      <w:shd w:val="clear" w:color="auto" w:fill="FFFFFF"/>
      <w:jc w:val="center"/>
      <w:spacing w:before="2100" w:line="284" w:lineRule="exact"/>
    </w:pPr>
    <w:rPr>
      <w:lang w:val="en-US" w:eastAsia="en-US" w:bidi="en-US"/>
      <w:b/>
      <w:bCs/>
      <w:i w:val="0"/>
      <w:iCs w:val="0"/>
      <w:u w:val="none"/>
      <w:strike w:val="0"/>
      <w:smallCaps w:val="0"/>
      <w:sz w:val="20"/>
      <w:szCs w:val="20"/>
      <w:rFonts w:ascii="Times New Roman" w:eastAsia="Times New Roman" w:hAnsi="Times New Roman" w:cs="Times New Roman"/>
    </w:rPr>
  </w:style>
  <w:style w:type="paragraph" w:customStyle="1" w:styleId="Style33">
    <w:name w:val="正文文本 (2)"/>
    <w:basedOn w:val="Normal"/>
    <w:link w:val="CharStyle34"/>
    <w:pPr>
      <w:widowControl w:val="0"/>
      <w:shd w:val="clear" w:color="auto" w:fill="FFFFFF"/>
      <w:jc w:val="center"/>
      <w:spacing w:after="60" w:line="0" w:lineRule="exact"/>
      <w:ind w:hanging="429"/>
    </w:pPr>
    <w:rPr>
      <w:b w:val="0"/>
      <w:bCs w:val="0"/>
      <w:i w:val="0"/>
      <w:iCs w:val="0"/>
      <w:u w:val="none"/>
      <w:strike w:val="0"/>
      <w:smallCaps w:val="0"/>
      <w:sz w:val="20"/>
      <w:szCs w:val="20"/>
      <w:rFonts w:ascii="AppleMyungjo" w:eastAsia="AppleMyungjo" w:hAnsi="AppleMyungjo" w:cs="AppleMyungjo"/>
    </w:rPr>
  </w:style>
  <w:style w:type="paragraph" w:customStyle="1" w:styleId="Style37">
    <w:name w:val="正文文本 (13)"/>
    <w:basedOn w:val="Normal"/>
    <w:link w:val="CharStyle38"/>
    <w:pPr>
      <w:widowControl w:val="0"/>
      <w:shd w:val="clear" w:color="auto" w:fill="FFFFFF"/>
      <w:spacing w:before="60" w:line="234" w:lineRule="exact"/>
      <w:ind w:firstLine="40"/>
    </w:pPr>
    <w:rPr>
      <w:lang w:val="en-US" w:eastAsia="en-US" w:bidi="en-US"/>
      <w:b w:val="0"/>
      <w:bCs w:val="0"/>
      <w:i w:val="0"/>
      <w:iCs w:val="0"/>
      <w:u w:val="none"/>
      <w:strike w:val="0"/>
      <w:smallCaps w:val="0"/>
      <w:sz w:val="18"/>
      <w:szCs w:val="18"/>
      <w:rFonts w:ascii="Times New Roman" w:eastAsia="Times New Roman" w:hAnsi="Times New Roman" w:cs="Times New Roman"/>
    </w:rPr>
  </w:style>
  <w:style w:type="paragraph" w:customStyle="1" w:styleId="Style43">
    <w:name w:val="表格标题"/>
    <w:basedOn w:val="Normal"/>
    <w:link w:val="CharStyle44"/>
    <w:pPr>
      <w:widowControl w:val="0"/>
      <w:shd w:val="clear" w:color="auto" w:fill="FFFFFF"/>
      <w:spacing w:line="0" w:lineRule="exact"/>
      <w:ind w:firstLine="35"/>
    </w:pPr>
    <w:rPr>
      <w:b w:val="0"/>
      <w:bCs w:val="0"/>
      <w:i w:val="0"/>
      <w:iCs w:val="0"/>
      <w:u w:val="none"/>
      <w:strike w:val="0"/>
      <w:smallCaps w:val="0"/>
      <w:sz w:val="19"/>
      <w:szCs w:val="19"/>
      <w:rFonts w:ascii="AppleMyungjo" w:eastAsia="AppleMyungjo" w:hAnsi="AppleMyungjo" w:cs="AppleMyungjo"/>
      <w:spacing w:val="-10"/>
    </w:rPr>
  </w:style>
  <w:style w:type="paragraph" w:customStyle="1" w:styleId="Style47">
    <w:name w:val="正文文本 (14)"/>
    <w:basedOn w:val="Normal"/>
    <w:link w:val="CharStyle48"/>
    <w:pPr>
      <w:widowControl w:val="0"/>
      <w:shd w:val="clear" w:color="auto" w:fill="FFFFFF"/>
      <w:jc w:val="distribute"/>
      <w:spacing w:before="240" w:line="224" w:lineRule="exact"/>
      <w:ind w:firstLine="409"/>
    </w:pPr>
    <w:rPr>
      <w:b w:val="0"/>
      <w:bCs w:val="0"/>
      <w:i w:val="0"/>
      <w:iCs w:val="0"/>
      <w:u w:val="none"/>
      <w:strike w:val="0"/>
      <w:smallCaps w:val="0"/>
      <w:sz w:val="19"/>
      <w:szCs w:val="19"/>
      <w:rFonts w:ascii="AppleMyungjo" w:eastAsia="AppleMyungjo" w:hAnsi="AppleMyungjo" w:cs="AppleMyungjo"/>
      <w:spacing w:val="-10"/>
    </w:rPr>
  </w:style>
  <w:style w:type="paragraph" w:customStyle="1" w:styleId="Style50">
    <w:name w:val="正文文本 (15)"/>
    <w:basedOn w:val="Normal"/>
    <w:link w:val="CharStyle51"/>
    <w:pPr>
      <w:widowControl w:val="0"/>
      <w:shd w:val="clear" w:color="auto" w:fill="FFFFFF"/>
      <w:jc w:val="distribute"/>
      <w:spacing w:line="713" w:lineRule="exact"/>
      <w:ind w:hanging="7"/>
    </w:pPr>
    <w:rPr>
      <w:b w:val="0"/>
      <w:bCs w:val="0"/>
      <w:i w:val="0"/>
      <w:iCs w:val="0"/>
      <w:u w:val="none"/>
      <w:strike w:val="0"/>
      <w:smallCaps w:val="0"/>
      <w:sz w:val="22"/>
      <w:szCs w:val="22"/>
      <w:rFonts w:ascii="AppleMyungjo" w:eastAsia="AppleMyungjo" w:hAnsi="AppleMyungjo" w:cs="AppleMyungjo"/>
      <w:spacing w:val="20"/>
    </w:rPr>
  </w:style>
  <w:style w:type="paragraph" w:customStyle="1" w:styleId="Style53">
    <w:name w:val="正文文本 (16)"/>
    <w:basedOn w:val="Normal"/>
    <w:link w:val="CharStyle54"/>
    <w:pPr>
      <w:widowControl w:val="0"/>
      <w:shd w:val="clear" w:color="auto" w:fill="FFFFFF"/>
      <w:jc w:val="both"/>
      <w:spacing w:line="713" w:lineRule="exact"/>
      <w:ind w:hanging="7"/>
    </w:pPr>
    <w:rPr>
      <w:lang w:val="en-US" w:eastAsia="en-US" w:bidi="en-US"/>
      <w:b/>
      <w:bCs/>
      <w:i w:val="0"/>
      <w:iCs w:val="0"/>
      <w:u w:val="none"/>
      <w:strike w:val="0"/>
      <w:smallCaps w:val="0"/>
      <w:sz w:val="22"/>
      <w:szCs w:val="22"/>
      <w:rFonts w:ascii="Times New Roman" w:eastAsia="Times New Roman" w:hAnsi="Times New Roman" w:cs="Times New Roman"/>
    </w:rPr>
  </w:style>
  <w:style w:type="paragraph" w:customStyle="1" w:styleId="Style56">
    <w:name w:val="正文文本 (17)"/>
    <w:basedOn w:val="Normal"/>
    <w:link w:val="CharStyle57"/>
    <w:pPr>
      <w:widowControl w:val="0"/>
      <w:shd w:val="clear" w:color="auto" w:fill="FFFFFF"/>
      <w:spacing w:line="0" w:lineRule="exact"/>
      <w:ind w:firstLine="25"/>
    </w:pPr>
    <w:rPr>
      <w:b w:val="0"/>
      <w:bCs w:val="0"/>
      <w:i w:val="0"/>
      <w:iCs w:val="0"/>
      <w:u w:val="none"/>
      <w:strike w:val="0"/>
      <w:smallCaps w:val="0"/>
      <w:rFonts w:ascii="AppleMyungjo" w:eastAsia="AppleMyungjo" w:hAnsi="AppleMyungjo" w:cs="AppleMyungjo"/>
    </w:rPr>
  </w:style>
  <w:style w:type="paragraph" w:customStyle="1" w:styleId="Style58">
    <w:name w:val="正文文本 (18)"/>
    <w:basedOn w:val="Normal"/>
    <w:link w:val="CharStyle59"/>
    <w:pPr>
      <w:widowControl w:val="0"/>
      <w:shd w:val="clear" w:color="auto" w:fill="FFFFFF"/>
      <w:spacing w:after="120" w:line="0" w:lineRule="exact"/>
      <w:ind w:hanging="3"/>
    </w:pPr>
    <w:rPr>
      <w:lang w:val="en-US" w:eastAsia="en-US" w:bidi="en-US"/>
      <w:b w:val="0"/>
      <w:bCs w:val="0"/>
      <w:i w:val="0"/>
      <w:iCs w:val="0"/>
      <w:u w:val="none"/>
      <w:strike w:val="0"/>
      <w:smallCaps w:val="0"/>
      <w:sz w:val="82"/>
      <w:szCs w:val="82"/>
      <w:rFonts w:ascii="Arial" w:eastAsia="Arial" w:hAnsi="Arial" w:cs="Arial"/>
    </w:rPr>
  </w:style>
  <w:style w:type="paragraph" w:customStyle="1" w:styleId="Style60">
    <w:name w:val="正文文本 (19)"/>
    <w:basedOn w:val="Normal"/>
    <w:link w:val="CharStyle61"/>
    <w:pPr>
      <w:widowControl w:val="0"/>
      <w:shd w:val="clear" w:color="auto" w:fill="FFFFFF"/>
      <w:jc w:val="right"/>
      <w:spacing w:before="120" w:after="3060" w:line="0" w:lineRule="exact"/>
    </w:pPr>
    <w:rPr>
      <w:b w:val="0"/>
      <w:bCs w:val="0"/>
      <w:i w:val="0"/>
      <w:iCs w:val="0"/>
      <w:u w:val="none"/>
      <w:strike w:val="0"/>
      <w:smallCaps w:val="0"/>
      <w:sz w:val="62"/>
      <w:szCs w:val="62"/>
      <w:rFonts w:ascii="AppleMyungjo" w:eastAsia="AppleMyungjo" w:hAnsi="AppleMyungjo" w:cs="AppleMyungjo"/>
      <w:spacing w:val="150"/>
    </w:rPr>
  </w:style>
  <w:style w:type="paragraph" w:customStyle="1" w:styleId="Style67">
    <w:name w:val="页眉或页脚"/>
    <w:basedOn w:val="Normal"/>
    <w:link w:val="CharStyle68"/>
    <w:pPr>
      <w:widowControl w:val="0"/>
      <w:shd w:val="clear" w:color="auto" w:fill="FFFFFF"/>
      <w:spacing w:line="0" w:lineRule="exact"/>
      <w:ind w:firstLine="25"/>
    </w:pPr>
    <w:rPr>
      <w:lang w:val="en-US" w:eastAsia="en-US" w:bidi="en-US"/>
      <w:b/>
      <w:bCs/>
      <w:i w:val="0"/>
      <w:iCs w:val="0"/>
      <w:u w:val="none"/>
      <w:strike w:val="0"/>
      <w:smallCaps w:val="0"/>
      <w:sz w:val="21"/>
      <w:szCs w:val="21"/>
      <w:rFonts w:ascii="Times New Roman" w:eastAsia="Times New Roman" w:hAnsi="Times New Roman" w:cs="Times New Roman"/>
    </w:rPr>
  </w:style>
  <w:style w:type="paragraph" w:customStyle="1" w:styleId="Style72">
    <w:name w:val="标题 #4 (2)"/>
    <w:basedOn w:val="Normal"/>
    <w:link w:val="CharStyle73"/>
    <w:pPr>
      <w:widowControl w:val="0"/>
      <w:shd w:val="clear" w:color="auto" w:fill="FFFFFF"/>
      <w:jc w:val="right"/>
      <w:outlineLvl w:val="3"/>
      <w:spacing w:before="120" w:after="3180" w:line="0" w:lineRule="exact"/>
    </w:pPr>
    <w:rPr>
      <w:b w:val="0"/>
      <w:bCs w:val="0"/>
      <w:i w:val="0"/>
      <w:iCs w:val="0"/>
      <w:u w:val="none"/>
      <w:strike w:val="0"/>
      <w:smallCaps w:val="0"/>
      <w:sz w:val="62"/>
      <w:szCs w:val="62"/>
      <w:rFonts w:ascii="AppleMyungjo" w:eastAsia="AppleMyungjo" w:hAnsi="AppleMyungjo" w:cs="AppleMyungjo"/>
      <w:spacing w:val="150"/>
    </w:rPr>
  </w:style>
  <w:style w:type="paragraph" w:customStyle="1" w:styleId="Style75">
    <w:name w:val="标题 #5"/>
    <w:basedOn w:val="Normal"/>
    <w:link w:val="CharStyle76"/>
    <w:pPr>
      <w:widowControl w:val="0"/>
      <w:shd w:val="clear" w:color="auto" w:fill="FFFFFF"/>
      <w:outlineLvl w:val="4"/>
      <w:spacing w:before="540" w:after="540" w:line="0" w:lineRule="exact"/>
      <w:ind w:firstLine="33"/>
    </w:pPr>
    <w:rPr>
      <w:b w:val="0"/>
      <w:bCs w:val="0"/>
      <w:i w:val="0"/>
      <w:iCs w:val="0"/>
      <w:u w:val="none"/>
      <w:strike w:val="0"/>
      <w:smallCaps w:val="0"/>
      <w:sz w:val="34"/>
      <w:szCs w:val="34"/>
      <w:rFonts w:ascii="AppleMyungjo" w:eastAsia="AppleMyungjo" w:hAnsi="AppleMyungjo" w:cs="AppleMyungjo"/>
      <w:spacing w:val="-10"/>
    </w:rPr>
  </w:style>
  <w:style w:type="paragraph" w:customStyle="1" w:styleId="Style78">
    <w:name w:val="正文文本 (20)"/>
    <w:basedOn w:val="Normal"/>
    <w:link w:val="CharStyle79"/>
    <w:pPr>
      <w:widowControl w:val="0"/>
      <w:shd w:val="clear" w:color="auto" w:fill="FFFFFF"/>
      <w:jc w:val="center"/>
      <w:spacing w:before="420" w:line="174" w:lineRule="exact"/>
    </w:pPr>
    <w:rPr>
      <w:b w:val="0"/>
      <w:bCs w:val="0"/>
      <w:i w:val="0"/>
      <w:iCs w:val="0"/>
      <w:u w:val="none"/>
      <w:strike w:val="0"/>
      <w:smallCaps w:val="0"/>
      <w:sz w:val="16"/>
      <w:szCs w:val="16"/>
      <w:rFonts w:ascii="AppleMyungjo" w:eastAsia="AppleMyungjo" w:hAnsi="AppleMyungjo" w:cs="AppleMyungjo"/>
      <w:spacing w:val="10"/>
    </w:rPr>
  </w:style>
  <w:style w:type="paragraph" w:customStyle="1" w:styleId="Style81">
    <w:name w:val="正文文本 (21)"/>
    <w:basedOn w:val="Normal"/>
    <w:link w:val="CharStyle82"/>
    <w:pPr>
      <w:widowControl w:val="0"/>
      <w:shd w:val="clear" w:color="auto" w:fill="FFFFFF"/>
      <w:jc w:val="right"/>
      <w:spacing w:before="1560" w:line="0" w:lineRule="exact"/>
    </w:pPr>
    <w:rPr>
      <w:b/>
      <w:bCs/>
      <w:i w:val="0"/>
      <w:iCs w:val="0"/>
      <w:u w:val="none"/>
      <w:strike w:val="0"/>
      <w:smallCaps w:val="0"/>
      <w:sz w:val="21"/>
      <w:szCs w:val="21"/>
      <w:rFonts w:ascii="Times New Roman" w:eastAsia="Times New Roman" w:hAnsi="Times New Roman" w:cs="Times New Roman"/>
      <w:spacing w:val="30"/>
    </w:rPr>
  </w:style>
  <w:style w:type="paragraph" w:customStyle="1" w:styleId="Style83">
    <w:name w:val="正文文本 (22)"/>
    <w:basedOn w:val="Normal"/>
    <w:link w:val="CharStyle84"/>
    <w:pPr>
      <w:widowControl w:val="0"/>
      <w:shd w:val="clear" w:color="auto" w:fill="FFFFFF"/>
      <w:spacing w:line="0" w:lineRule="exact"/>
      <w:ind w:firstLine="30"/>
    </w:pPr>
    <w:rPr>
      <w:b w:val="0"/>
      <w:bCs w:val="0"/>
      <w:i w:val="0"/>
      <w:iCs w:val="0"/>
      <w:u w:val="none"/>
      <w:strike w:val="0"/>
      <w:smallCaps w:val="0"/>
      <w:sz w:val="46"/>
      <w:szCs w:val="46"/>
      <w:rFonts w:ascii="AppleMyungjo" w:eastAsia="AppleMyungjo" w:hAnsi="AppleMyungjo" w:cs="AppleMyungjo"/>
    </w:rPr>
  </w:style>
  <w:style w:type="paragraph" w:customStyle="1" w:styleId="Style85">
    <w:name w:val="标题 #5 (2)"/>
    <w:basedOn w:val="Normal"/>
    <w:link w:val="CharStyle86"/>
    <w:pPr>
      <w:widowControl w:val="0"/>
      <w:shd w:val="clear" w:color="auto" w:fill="FFFFFF"/>
      <w:outlineLvl w:val="4"/>
      <w:spacing w:line="0" w:lineRule="exact"/>
      <w:ind w:firstLine="98"/>
    </w:pPr>
    <w:rPr>
      <w:b w:val="0"/>
      <w:bCs w:val="0"/>
      <w:i w:val="0"/>
      <w:iCs w:val="0"/>
      <w:u w:val="none"/>
      <w:strike w:val="0"/>
      <w:smallCaps w:val="0"/>
      <w:sz w:val="32"/>
      <w:szCs w:val="32"/>
      <w:rFonts w:ascii="AppleMyungjo" w:eastAsia="AppleMyungjo" w:hAnsi="AppleMyungjo" w:cs="AppleMyungjo"/>
    </w:rPr>
  </w:style>
  <w:style w:type="paragraph" w:customStyle="1" w:styleId="Style87">
    <w:name w:val="正文文本 (23)"/>
    <w:basedOn w:val="Normal"/>
    <w:link w:val="CharStyle88"/>
    <w:pPr>
      <w:widowControl w:val="0"/>
      <w:shd w:val="clear" w:color="auto" w:fill="FFFFFF"/>
      <w:spacing w:line="0" w:lineRule="exact"/>
      <w:ind w:firstLine="98"/>
    </w:pPr>
    <w:rPr>
      <w:b w:val="0"/>
      <w:bCs w:val="0"/>
      <w:i w:val="0"/>
      <w:iCs w:val="0"/>
      <w:u w:val="none"/>
      <w:strike w:val="0"/>
      <w:smallCaps w:val="0"/>
      <w:sz w:val="18"/>
      <w:szCs w:val="18"/>
      <w:rFonts w:ascii="AppleMyungjo" w:eastAsia="AppleMyungjo" w:hAnsi="AppleMyungjo" w:cs="AppleMyungjo"/>
      <w:w w:val="150"/>
      <w:spacing w:val="-20"/>
    </w:rPr>
  </w:style>
  <w:style w:type="paragraph" w:customStyle="1" w:styleId="Style90">
    <w:name w:val="正文文本 (24)"/>
    <w:basedOn w:val="Normal"/>
    <w:link w:val="CharStyle813"/>
    <w:pPr>
      <w:widowControl w:val="0"/>
      <w:shd w:val="clear" w:color="auto" w:fill="FFFFFF"/>
      <w:spacing w:line="0" w:lineRule="exact"/>
      <w:ind w:firstLine="98"/>
    </w:pPr>
    <w:rPr>
      <w:lang w:val="en-US" w:eastAsia="en-US" w:bidi="en-US"/>
      <w:b/>
      <w:bCs/>
      <w:i w:val="0"/>
      <w:iCs w:val="0"/>
      <w:u w:val="none"/>
      <w:strike w:val="0"/>
      <w:smallCaps w:val="0"/>
      <w:sz w:val="17"/>
      <w:szCs w:val="17"/>
      <w:rFonts w:ascii="Times New Roman" w:eastAsia="Times New Roman" w:hAnsi="Times New Roman" w:cs="Times New Roman"/>
    </w:rPr>
  </w:style>
  <w:style w:type="paragraph" w:customStyle="1" w:styleId="Style92">
    <w:name w:val="正文文本 (25)"/>
    <w:basedOn w:val="Normal"/>
    <w:link w:val="CharStyle621"/>
    <w:pPr>
      <w:widowControl w:val="0"/>
      <w:shd w:val="clear" w:color="auto" w:fill="FFFFFF"/>
      <w:spacing w:after="60" w:line="0" w:lineRule="exact"/>
      <w:ind w:firstLine="75"/>
    </w:pPr>
    <w:rPr>
      <w:lang w:val="en-US" w:eastAsia="en-US" w:bidi="en-US"/>
      <w:b w:val="0"/>
      <w:bCs w:val="0"/>
      <w:i w:val="0"/>
      <w:iCs w:val="0"/>
      <w:u w:val="none"/>
      <w:strike w:val="0"/>
      <w:smallCaps w:val="0"/>
      <w:sz w:val="10"/>
      <w:szCs w:val="10"/>
      <w:rFonts w:ascii="Times New Roman" w:eastAsia="Times New Roman" w:hAnsi="Times New Roman" w:cs="Times New Roman"/>
    </w:rPr>
  </w:style>
  <w:style w:type="paragraph" w:customStyle="1" w:styleId="Style94">
    <w:name w:val="正文文本 (26)"/>
    <w:basedOn w:val="Normal"/>
    <w:link w:val="CharStyle95"/>
    <w:pPr>
      <w:widowControl w:val="0"/>
      <w:shd w:val="clear" w:color="auto" w:fill="FFFFFF"/>
      <w:jc w:val="center"/>
      <w:spacing w:before="60" w:line="0" w:lineRule="exact"/>
    </w:pPr>
    <w:rPr>
      <w:b w:val="0"/>
      <w:bCs w:val="0"/>
      <w:i w:val="0"/>
      <w:iCs w:val="0"/>
      <w:u w:val="none"/>
      <w:strike w:val="0"/>
      <w:smallCaps w:val="0"/>
      <w:sz w:val="10"/>
      <w:szCs w:val="10"/>
      <w:rFonts w:ascii="AppleMyungjo" w:eastAsia="AppleMyungjo" w:hAnsi="AppleMyungjo" w:cs="AppleMyungjo"/>
      <w:spacing w:val="40"/>
    </w:rPr>
  </w:style>
  <w:style w:type="paragraph" w:customStyle="1" w:styleId="Style96">
    <w:name w:val="正文文本 (27)"/>
    <w:basedOn w:val="Normal"/>
    <w:link w:val="CharStyle97"/>
    <w:pPr>
      <w:widowControl w:val="0"/>
      <w:shd w:val="clear" w:color="auto" w:fill="FFFFFF"/>
      <w:jc w:val="center"/>
      <w:spacing w:line="0" w:lineRule="exact"/>
    </w:pPr>
    <w:rPr>
      <w:b w:val="0"/>
      <w:bCs w:val="0"/>
      <w:i w:val="0"/>
      <w:iCs w:val="0"/>
      <w:u w:val="none"/>
      <w:strike w:val="0"/>
      <w:smallCaps w:val="0"/>
      <w:sz w:val="28"/>
      <w:szCs w:val="28"/>
      <w:rFonts w:ascii="AppleMyungjo" w:eastAsia="AppleMyungjo" w:hAnsi="AppleMyungjo" w:cs="AppleMyungjo"/>
    </w:rPr>
  </w:style>
  <w:style w:type="paragraph" w:styleId="TOC 4">
    <w:name w:val="toc 4"/>
    <w:basedOn w:val="Normal"/>
    <w:link w:val="CharStyle102"/>
    <w:autoRedefine/>
    <w:pPr>
      <w:widowControl w:val="0"/>
      <w:shd w:val="clear" w:color="auto" w:fill="FFFFFF"/>
      <w:jc w:val="distribute"/>
      <w:spacing w:after="240" w:line="0" w:lineRule="exact"/>
    </w:pPr>
    <w:rPr>
      <w:b/>
      <w:bCs/>
      <w:i w:val="0"/>
      <w:iCs w:val="0"/>
      <w:u w:val="none"/>
      <w:strike w:val="0"/>
      <w:smallCaps w:val="0"/>
      <w:sz w:val="20"/>
      <w:szCs w:val="20"/>
      <w:rFonts w:ascii="AppleMyungjo" w:eastAsia="AppleMyungjo" w:hAnsi="AppleMyungjo" w:cs="AppleMyungjo"/>
    </w:rPr>
  </w:style>
  <w:style w:type="paragraph" w:styleId="TOC 5">
    <w:name w:val="toc 5"/>
    <w:basedOn w:val="Normal"/>
    <w:link w:val="CharStyle107"/>
    <w:autoRedefine/>
    <w:pPr>
      <w:widowControl w:val="0"/>
      <w:shd w:val="clear" w:color="auto" w:fill="FFFFFF"/>
      <w:jc w:val="distribute"/>
      <w:spacing w:before="240" w:after="60" w:line="0" w:lineRule="exact"/>
      <w:ind w:hanging="202"/>
    </w:pPr>
    <w:rPr>
      <w:b w:val="0"/>
      <w:bCs w:val="0"/>
      <w:i w:val="0"/>
      <w:iCs w:val="0"/>
      <w:u w:val="none"/>
      <w:strike w:val="0"/>
      <w:smallCaps w:val="0"/>
      <w:sz w:val="20"/>
      <w:szCs w:val="20"/>
      <w:rFonts w:ascii="AppleMyungjo" w:eastAsia="AppleMyungjo" w:hAnsi="AppleMyungjo" w:cs="AppleMyungjo"/>
    </w:rPr>
  </w:style>
  <w:style w:type="paragraph" w:customStyle="1" w:styleId="Style110">
    <w:name w:val="目录 (3)"/>
    <w:basedOn w:val="Normal"/>
    <w:link w:val="CharStyle111"/>
    <w:pPr>
      <w:widowControl w:val="0"/>
      <w:shd w:val="clear" w:color="auto" w:fill="FFFFFF"/>
      <w:jc w:val="distribute"/>
      <w:spacing w:before="60" w:line="319" w:lineRule="exact"/>
      <w:ind w:hanging="9"/>
    </w:pPr>
    <w:rPr>
      <w:b/>
      <w:bCs/>
      <w:i w:val="0"/>
      <w:iCs w:val="0"/>
      <w:u w:val="none"/>
      <w:strike w:val="0"/>
      <w:smallCaps w:val="0"/>
      <w:sz w:val="20"/>
      <w:szCs w:val="20"/>
      <w:rFonts w:ascii="Times New Roman" w:eastAsia="Times New Roman" w:hAnsi="Times New Roman" w:cs="Times New Roman"/>
    </w:rPr>
  </w:style>
  <w:style w:type="paragraph" w:customStyle="1" w:styleId="Style113">
    <w:name w:val="正文文本 (28)"/>
    <w:basedOn w:val="Normal"/>
    <w:link w:val="CharStyle114"/>
    <w:pPr>
      <w:widowControl w:val="0"/>
      <w:shd w:val="clear" w:color="auto" w:fill="FFFFFF"/>
      <w:jc w:val="center"/>
      <w:spacing w:after="660" w:line="0" w:lineRule="exact"/>
    </w:pPr>
    <w:rPr>
      <w:b w:val="0"/>
      <w:bCs w:val="0"/>
      <w:i w:val="0"/>
      <w:iCs w:val="0"/>
      <w:u w:val="none"/>
      <w:strike w:val="0"/>
      <w:smallCaps w:val="0"/>
      <w:sz w:val="36"/>
      <w:szCs w:val="36"/>
      <w:rFonts w:ascii="AppleMyungjo" w:eastAsia="AppleMyungjo" w:hAnsi="AppleMyungjo" w:cs="AppleMyungjo"/>
    </w:rPr>
  </w:style>
  <w:style w:type="paragraph" w:customStyle="1" w:styleId="Style116">
    <w:name w:val="正文文本 (29)"/>
    <w:basedOn w:val="Normal"/>
    <w:link w:val="CharStyle117"/>
    <w:pPr>
      <w:widowControl w:val="0"/>
      <w:shd w:val="clear" w:color="auto" w:fill="FFFFFF"/>
      <w:spacing w:before="540" w:line="573" w:lineRule="exact"/>
      <w:ind w:hanging="9"/>
    </w:pPr>
    <w:rPr>
      <w:b/>
      <w:bCs/>
      <w:i w:val="0"/>
      <w:iCs w:val="0"/>
      <w:u w:val="none"/>
      <w:strike w:val="0"/>
      <w:smallCaps w:val="0"/>
      <w:rFonts w:ascii="Times New Roman" w:eastAsia="Times New Roman" w:hAnsi="Times New Roman" w:cs="Times New Roman"/>
      <w:spacing w:val="0"/>
    </w:rPr>
  </w:style>
  <w:style w:type="paragraph" w:customStyle="1" w:styleId="Style120">
    <w:name w:val="正文文本 (30)"/>
    <w:basedOn w:val="Normal"/>
    <w:link w:val="CharStyle121"/>
    <w:pPr>
      <w:widowControl w:val="0"/>
      <w:shd w:val="clear" w:color="auto" w:fill="FFFFFF"/>
      <w:jc w:val="distribute"/>
      <w:spacing w:before="180" w:after="180" w:line="0" w:lineRule="exact"/>
      <w:ind w:firstLine="15"/>
    </w:pPr>
    <w:rPr>
      <w:b/>
      <w:bCs/>
      <w:i w:val="0"/>
      <w:iCs w:val="0"/>
      <w:u w:val="none"/>
      <w:strike w:val="0"/>
      <w:smallCaps w:val="0"/>
      <w:sz w:val="38"/>
      <w:szCs w:val="38"/>
    </w:rPr>
  </w:style>
  <w:style w:type="paragraph" w:customStyle="1" w:styleId="Style122">
    <w:name w:val="正文文本 (31)"/>
    <w:basedOn w:val="Normal"/>
    <w:link w:val="CharStyle123"/>
    <w:pPr>
      <w:widowControl w:val="0"/>
      <w:shd w:val="clear" w:color="auto" w:fill="FFFFFF"/>
      <w:jc w:val="distribute"/>
      <w:spacing w:before="180" w:line="0" w:lineRule="exact"/>
      <w:ind w:firstLine="15"/>
    </w:pPr>
    <w:rPr>
      <w:b/>
      <w:bCs/>
      <w:i w:val="0"/>
      <w:iCs w:val="0"/>
      <w:u w:val="none"/>
      <w:strike w:val="0"/>
      <w:smallCaps w:val="0"/>
      <w:sz w:val="34"/>
      <w:szCs w:val="34"/>
      <w:rFonts w:ascii="Times New Roman" w:eastAsia="Times New Roman" w:hAnsi="Times New Roman" w:cs="Times New Roman"/>
    </w:rPr>
  </w:style>
  <w:style w:type="paragraph" w:customStyle="1" w:styleId="Style124">
    <w:name w:val="正文文本 (32)"/>
    <w:basedOn w:val="Normal"/>
    <w:link w:val="CharStyle125"/>
    <w:pPr>
      <w:widowControl w:val="0"/>
      <w:shd w:val="clear" w:color="auto" w:fill="FFFFFF"/>
      <w:jc w:val="center"/>
      <w:spacing w:line="0" w:lineRule="exact"/>
    </w:pPr>
    <w:rPr>
      <w:b w:val="0"/>
      <w:bCs w:val="0"/>
      <w:i w:val="0"/>
      <w:iCs w:val="0"/>
      <w:u w:val="none"/>
      <w:strike w:val="0"/>
      <w:smallCaps w:val="0"/>
      <w:rFonts w:ascii="AppleMyungjo" w:eastAsia="AppleMyungjo" w:hAnsi="AppleMyungjo" w:cs="AppleMyungjo"/>
    </w:rPr>
  </w:style>
  <w:style w:type="paragraph" w:customStyle="1" w:styleId="Style129">
    <w:name w:val="目录 (4)"/>
    <w:basedOn w:val="Normal"/>
    <w:link w:val="CharStyle130"/>
    <w:pPr>
      <w:widowControl w:val="0"/>
      <w:shd w:val="clear" w:color="auto" w:fill="FFFFFF"/>
      <w:jc w:val="distribute"/>
      <w:spacing w:line="319" w:lineRule="exact"/>
      <w:ind w:hanging="6"/>
    </w:pPr>
    <w:rPr>
      <w:b/>
      <w:bCs/>
      <w:i/>
      <w:iCs/>
      <w:u w:val="none"/>
      <w:strike w:val="0"/>
      <w:smallCaps w:val="0"/>
      <w:sz w:val="20"/>
      <w:szCs w:val="20"/>
      <w:rFonts w:ascii="Times New Roman" w:eastAsia="Times New Roman" w:hAnsi="Times New Roman" w:cs="Times New Roman"/>
    </w:rPr>
  </w:style>
  <w:style w:type="paragraph" w:customStyle="1" w:styleId="Style133">
    <w:name w:val="正文文本 (33)"/>
    <w:basedOn w:val="Normal"/>
    <w:link w:val="CharStyle134"/>
    <w:pPr>
      <w:widowControl w:val="0"/>
      <w:shd w:val="clear" w:color="auto" w:fill="FFFFFF"/>
      <w:spacing w:line="0" w:lineRule="exact"/>
      <w:ind w:firstLine="25"/>
    </w:pPr>
    <w:rPr>
      <w:lang w:val="en-US" w:eastAsia="en-US" w:bidi="en-US"/>
      <w:b w:val="0"/>
      <w:bCs w:val="0"/>
      <w:i w:val="0"/>
      <w:iCs w:val="0"/>
      <w:u w:val="none"/>
      <w:strike w:val="0"/>
      <w:smallCaps w:val="0"/>
      <w:sz w:val="21"/>
      <w:szCs w:val="21"/>
      <w:rFonts w:ascii="Times New Roman" w:eastAsia="Times New Roman" w:hAnsi="Times New Roman" w:cs="Times New Roman"/>
    </w:rPr>
  </w:style>
  <w:style w:type="paragraph" w:customStyle="1" w:styleId="Style143">
    <w:name w:val="正文文本 (35)"/>
    <w:basedOn w:val="Normal"/>
    <w:link w:val="CharStyle144"/>
    <w:pPr>
      <w:widowControl w:val="0"/>
      <w:shd w:val="clear" w:color="auto" w:fill="FFFFFF"/>
      <w:spacing w:after="120" w:line="0" w:lineRule="exact"/>
      <w:ind w:firstLine="28"/>
    </w:pPr>
    <w:rPr>
      <w:b/>
      <w:bCs/>
      <w:i w:val="0"/>
      <w:iCs w:val="0"/>
      <w:u w:val="none"/>
      <w:strike w:val="0"/>
      <w:smallCaps w:val="0"/>
      <w:sz w:val="21"/>
      <w:szCs w:val="21"/>
      <w:rFonts w:ascii="Times New Roman" w:eastAsia="Times New Roman" w:hAnsi="Times New Roman" w:cs="Times New Roman"/>
    </w:rPr>
  </w:style>
  <w:style w:type="paragraph" w:customStyle="1" w:styleId="Style146">
    <w:name w:val="目录 (5)"/>
    <w:basedOn w:val="Normal"/>
    <w:link w:val="CharStyle147"/>
    <w:pPr>
      <w:widowControl w:val="0"/>
      <w:shd w:val="clear" w:color="auto" w:fill="FFFFFF"/>
      <w:jc w:val="distribute"/>
      <w:spacing w:after="120" w:line="0" w:lineRule="exact"/>
      <w:ind w:hanging="9"/>
    </w:pPr>
    <w:rPr>
      <w:b w:val="0"/>
      <w:bCs w:val="0"/>
      <w:i w:val="0"/>
      <w:iCs w:val="0"/>
      <w:u w:val="none"/>
      <w:strike w:val="0"/>
      <w:smallCaps w:val="0"/>
      <w:sz w:val="20"/>
      <w:szCs w:val="20"/>
      <w:rFonts w:ascii="AppleMyungjo" w:eastAsia="AppleMyungjo" w:hAnsi="AppleMyungjo" w:cs="AppleMyungjo"/>
    </w:rPr>
  </w:style>
  <w:style w:type="paragraph" w:customStyle="1" w:styleId="Style153">
    <w:name w:val="正文文本 (34)"/>
    <w:basedOn w:val="Normal"/>
    <w:link w:val="CharStyle154"/>
    <w:pPr>
      <w:widowControl w:val="0"/>
      <w:shd w:val="clear" w:color="auto" w:fill="FFFFFF"/>
      <w:jc w:val="right"/>
      <w:spacing w:line="0" w:lineRule="exact"/>
    </w:pPr>
    <w:rPr>
      <w:b/>
      <w:bCs/>
      <w:i w:val="0"/>
      <w:iCs w:val="0"/>
      <w:u w:val="none"/>
      <w:strike w:val="0"/>
      <w:smallCaps w:val="0"/>
      <w:sz w:val="20"/>
      <w:szCs w:val="20"/>
      <w:rFonts w:ascii="AppleMyungjo" w:eastAsia="AppleMyungjo" w:hAnsi="AppleMyungjo" w:cs="AppleMyungjo"/>
    </w:rPr>
  </w:style>
  <w:style w:type="paragraph" w:customStyle="1" w:styleId="Style157">
    <w:name w:val="正文文本 (36)"/>
    <w:basedOn w:val="Normal"/>
    <w:link w:val="CharStyle158"/>
    <w:pPr>
      <w:widowControl w:val="0"/>
      <w:shd w:val="clear" w:color="auto" w:fill="FFFFFF"/>
      <w:spacing w:after="960" w:line="0" w:lineRule="exact"/>
      <w:ind w:firstLine="11"/>
    </w:pPr>
    <w:rPr>
      <w:b w:val="0"/>
      <w:bCs w:val="0"/>
      <w:i w:val="0"/>
      <w:iCs w:val="0"/>
      <w:u w:val="none"/>
      <w:strike w:val="0"/>
      <w:smallCaps w:val="0"/>
      <w:sz w:val="50"/>
      <w:szCs w:val="50"/>
      <w:rFonts w:ascii="AppleMyungjo" w:eastAsia="AppleMyungjo" w:hAnsi="AppleMyungjo" w:cs="AppleMyungjo"/>
    </w:rPr>
  </w:style>
  <w:style w:type="paragraph" w:customStyle="1" w:styleId="Style159">
    <w:name w:val="正文文本 (37)"/>
    <w:basedOn w:val="Normal"/>
    <w:link w:val="CharStyle160"/>
    <w:pPr>
      <w:widowControl w:val="0"/>
      <w:shd w:val="clear" w:color="auto" w:fill="FFFFFF"/>
      <w:spacing w:before="960" w:line="518" w:lineRule="exact"/>
      <w:ind w:firstLine="11"/>
    </w:pPr>
    <w:rPr>
      <w:b w:val="0"/>
      <w:bCs w:val="0"/>
      <w:i w:val="0"/>
      <w:iCs w:val="0"/>
      <w:u w:val="none"/>
      <w:strike w:val="0"/>
      <w:smallCaps w:val="0"/>
      <w:rFonts w:ascii="AppleMyungjo" w:eastAsia="AppleMyungjo" w:hAnsi="AppleMyungjo" w:cs="AppleMyungjo"/>
      <w:spacing w:val="20"/>
    </w:rPr>
  </w:style>
  <w:style w:type="paragraph" w:customStyle="1" w:styleId="Style163">
    <w:name w:val="标题 #3"/>
    <w:basedOn w:val="Normal"/>
    <w:link w:val="CharStyle164"/>
    <w:pPr>
      <w:widowControl w:val="0"/>
      <w:shd w:val="clear" w:color="auto" w:fill="FFFFFF"/>
      <w:outlineLvl w:val="2"/>
      <w:spacing w:after="120" w:line="0" w:lineRule="exact"/>
      <w:ind w:firstLine="35"/>
    </w:pPr>
    <w:rPr>
      <w:b w:val="0"/>
      <w:bCs w:val="0"/>
      <w:i w:val="0"/>
      <w:iCs w:val="0"/>
      <w:u w:val="none"/>
      <w:strike w:val="0"/>
      <w:smallCaps w:val="0"/>
      <w:sz w:val="88"/>
      <w:szCs w:val="88"/>
      <w:rFonts w:ascii="AppleMyungjo" w:eastAsia="AppleMyungjo" w:hAnsi="AppleMyungjo" w:cs="AppleMyungjo"/>
    </w:rPr>
  </w:style>
  <w:style w:type="paragraph" w:customStyle="1" w:styleId="Style166">
    <w:name w:val="标题 #4"/>
    <w:basedOn w:val="Normal"/>
    <w:link w:val="CharStyle167"/>
    <w:pPr>
      <w:widowControl w:val="0"/>
      <w:shd w:val="clear" w:color="auto" w:fill="FFFFFF"/>
      <w:jc w:val="right"/>
      <w:outlineLvl w:val="3"/>
      <w:spacing w:before="120" w:after="1140" w:line="0" w:lineRule="exact"/>
    </w:pPr>
    <w:rPr>
      <w:b w:val="0"/>
      <w:bCs w:val="0"/>
      <w:i w:val="0"/>
      <w:iCs w:val="0"/>
      <w:u w:val="none"/>
      <w:strike w:val="0"/>
      <w:smallCaps w:val="0"/>
      <w:sz w:val="62"/>
      <w:szCs w:val="62"/>
      <w:rFonts w:ascii="AppleMyungjo" w:eastAsia="AppleMyungjo" w:hAnsi="AppleMyungjo" w:cs="AppleMyungjo"/>
      <w:spacing w:val="0"/>
    </w:rPr>
  </w:style>
  <w:style w:type="paragraph" w:customStyle="1" w:styleId="Style168">
    <w:name w:val="正文文本 (38)"/>
    <w:basedOn w:val="Normal"/>
    <w:link w:val="CharStyle169"/>
    <w:pPr>
      <w:widowControl w:val="0"/>
      <w:shd w:val="clear" w:color="auto" w:fill="FFFFFF"/>
      <w:jc w:val="right"/>
      <w:spacing w:after="480" w:line="0" w:lineRule="exact"/>
    </w:pPr>
    <w:rPr>
      <w:b w:val="0"/>
      <w:bCs w:val="0"/>
      <w:i w:val="0"/>
      <w:iCs w:val="0"/>
      <w:u w:val="none"/>
      <w:strike w:val="0"/>
      <w:smallCaps w:val="0"/>
      <w:sz w:val="19"/>
      <w:szCs w:val="19"/>
      <w:rFonts w:ascii="AppleMyungjo" w:eastAsia="AppleMyungjo" w:hAnsi="AppleMyungjo" w:cs="AppleMyungjo"/>
    </w:rPr>
  </w:style>
  <w:style w:type="paragraph" w:customStyle="1" w:styleId="Style171">
    <w:name w:val="标题 #6"/>
    <w:basedOn w:val="Normal"/>
    <w:link w:val="CharStyle172"/>
    <w:pPr>
      <w:widowControl w:val="0"/>
      <w:shd w:val="clear" w:color="auto" w:fill="FFFFFF"/>
      <w:outlineLvl w:val="5"/>
      <w:spacing w:before="300" w:after="420" w:line="0" w:lineRule="exact"/>
      <w:ind w:firstLine="39"/>
    </w:pPr>
    <w:rPr>
      <w:b w:val="0"/>
      <w:bCs w:val="0"/>
      <w:i w:val="0"/>
      <w:iCs w:val="0"/>
      <w:u w:val="none"/>
      <w:strike w:val="0"/>
      <w:smallCaps w:val="0"/>
      <w:rFonts w:ascii="AppleMyungjo" w:eastAsia="AppleMyungjo" w:hAnsi="AppleMyungjo" w:cs="AppleMyungjo"/>
    </w:rPr>
  </w:style>
  <w:style w:type="paragraph" w:customStyle="1" w:styleId="Style182">
    <w:name w:val="正文文本 (39)"/>
    <w:basedOn w:val="Normal"/>
    <w:link w:val="CharStyle183"/>
    <w:pPr>
      <w:widowControl w:val="0"/>
      <w:shd w:val="clear" w:color="auto" w:fill="FFFFFF"/>
      <w:jc w:val="distribute"/>
      <w:spacing w:before="1380" w:line="0" w:lineRule="exact"/>
      <w:ind w:firstLine="44"/>
    </w:pPr>
    <w:rPr>
      <w:b/>
      <w:bCs/>
      <w:i w:val="0"/>
      <w:iCs w:val="0"/>
      <w:u w:val="none"/>
      <w:strike w:val="0"/>
      <w:smallCaps w:val="0"/>
      <w:sz w:val="26"/>
      <w:szCs w:val="26"/>
      <w:rFonts w:ascii="Times New Roman" w:eastAsia="Times New Roman" w:hAnsi="Times New Roman" w:cs="Times New Roman"/>
    </w:rPr>
  </w:style>
  <w:style w:type="paragraph" w:customStyle="1" w:styleId="Style191">
    <w:name w:val="图片标题"/>
    <w:basedOn w:val="Normal"/>
    <w:link w:val="CharStyle259"/>
    <w:pPr>
      <w:widowControl w:val="0"/>
      <w:shd w:val="clear" w:color="auto" w:fill="FFFFFF"/>
      <w:spacing w:line="0" w:lineRule="exact"/>
      <w:ind w:hanging="6"/>
    </w:pPr>
    <w:rPr>
      <w:b w:val="0"/>
      <w:bCs w:val="0"/>
      <w:i w:val="0"/>
      <w:iCs w:val="0"/>
      <w:u w:val="none"/>
      <w:strike w:val="0"/>
      <w:smallCaps w:val="0"/>
      <w:sz w:val="14"/>
      <w:szCs w:val="14"/>
      <w:rFonts w:ascii="AppleMyungjo" w:eastAsia="AppleMyungjo" w:hAnsi="AppleMyungjo" w:cs="AppleMyungjo"/>
    </w:rPr>
  </w:style>
  <w:style w:type="paragraph" w:customStyle="1" w:styleId="Style200">
    <w:name w:val="正文文本 (40)"/>
    <w:basedOn w:val="Normal"/>
    <w:link w:val="CharStyle201"/>
    <w:pPr>
      <w:widowControl w:val="0"/>
      <w:shd w:val="clear" w:color="auto" w:fill="FFFFFF"/>
      <w:jc w:val="distribute"/>
      <w:spacing w:before="120" w:line="0" w:lineRule="exact"/>
      <w:ind w:firstLine="36"/>
    </w:pPr>
    <w:rPr>
      <w:b/>
      <w:bCs/>
      <w:i w:val="0"/>
      <w:iCs w:val="0"/>
      <w:u w:val="none"/>
      <w:strike w:val="0"/>
      <w:smallCaps w:val="0"/>
      <w:rFonts w:ascii="Times New Roman" w:eastAsia="Times New Roman" w:hAnsi="Times New Roman" w:cs="Times New Roman"/>
    </w:rPr>
  </w:style>
  <w:style w:type="paragraph" w:customStyle="1" w:styleId="Style209">
    <w:name w:val="正文文本 (41)"/>
    <w:basedOn w:val="Normal"/>
    <w:link w:val="CharStyle210"/>
    <w:pPr>
      <w:widowControl w:val="0"/>
      <w:shd w:val="clear" w:color="auto" w:fill="FFFFFF"/>
      <w:spacing w:line="154" w:lineRule="exact"/>
      <w:ind w:hanging="2"/>
    </w:pPr>
    <w:rPr>
      <w:b w:val="0"/>
      <w:bCs w:val="0"/>
      <w:i w:val="0"/>
      <w:iCs w:val="0"/>
      <w:u w:val="none"/>
      <w:strike w:val="0"/>
      <w:smallCaps w:val="0"/>
      <w:sz w:val="15"/>
      <w:szCs w:val="15"/>
      <w:rFonts w:ascii="AppleMyungjo" w:eastAsia="AppleMyungjo" w:hAnsi="AppleMyungjo" w:cs="AppleMyungjo"/>
      <w:spacing w:val="250"/>
    </w:rPr>
  </w:style>
  <w:style w:type="paragraph" w:customStyle="1" w:styleId="Style217">
    <w:name w:val="表格标题 (2)"/>
    <w:basedOn w:val="Normal"/>
    <w:link w:val="CharStyle218"/>
    <w:pPr>
      <w:widowControl w:val="0"/>
      <w:shd w:val="clear" w:color="auto" w:fill="FFFFFF"/>
      <w:spacing w:line="0" w:lineRule="exact"/>
    </w:pPr>
    <w:rPr>
      <w:b/>
      <w:bCs/>
      <w:i w:val="0"/>
      <w:iCs w:val="0"/>
      <w:u w:val="none"/>
      <w:strike w:val="0"/>
      <w:smallCaps w:val="0"/>
      <w:sz w:val="26"/>
      <w:szCs w:val="26"/>
      <w:rFonts w:ascii="Times New Roman" w:eastAsia="Times New Roman" w:hAnsi="Times New Roman" w:cs="Times New Roman"/>
    </w:rPr>
  </w:style>
  <w:style w:type="paragraph" w:customStyle="1" w:styleId="Style223">
    <w:name w:val="表格标题 (3)"/>
    <w:basedOn w:val="Normal"/>
    <w:link w:val="CharStyle372"/>
    <w:pPr>
      <w:widowControl w:val="0"/>
      <w:shd w:val="clear" w:color="auto" w:fill="FFFFFF"/>
      <w:spacing w:line="0" w:lineRule="exact"/>
      <w:ind w:firstLine="25"/>
    </w:pPr>
    <w:rPr>
      <w:b w:val="0"/>
      <w:bCs w:val="0"/>
      <w:i w:val="0"/>
      <w:iCs w:val="0"/>
      <w:u w:val="none"/>
      <w:strike w:val="0"/>
      <w:smallCaps w:val="0"/>
      <w:sz w:val="14"/>
      <w:szCs w:val="14"/>
      <w:rFonts w:ascii="AppleMyungjo" w:eastAsia="AppleMyungjo" w:hAnsi="AppleMyungjo" w:cs="AppleMyungjo"/>
    </w:rPr>
  </w:style>
  <w:style w:type="paragraph" w:customStyle="1" w:styleId="Style225">
    <w:name w:val="标题 #7 (2)"/>
    <w:basedOn w:val="Normal"/>
    <w:link w:val="CharStyle226"/>
    <w:pPr>
      <w:widowControl w:val="0"/>
      <w:shd w:val="clear" w:color="auto" w:fill="FFFFFF"/>
      <w:outlineLvl w:val="6"/>
      <w:spacing w:line="0" w:lineRule="exact"/>
      <w:ind w:firstLine="30"/>
    </w:pPr>
    <w:rPr>
      <w:b w:val="0"/>
      <w:bCs w:val="0"/>
      <w:i w:val="0"/>
      <w:iCs w:val="0"/>
      <w:u w:val="none"/>
      <w:strike w:val="0"/>
      <w:smallCaps w:val="0"/>
      <w:rFonts w:ascii="Times New Roman" w:eastAsia="Times New Roman" w:hAnsi="Times New Roman" w:cs="Times New Roman"/>
      <w:spacing w:val="10"/>
    </w:rPr>
  </w:style>
  <w:style w:type="paragraph" w:customStyle="1" w:styleId="Style227">
    <w:name w:val="标题 #7 (3)"/>
    <w:basedOn w:val="Normal"/>
    <w:link w:val="CharStyle228"/>
    <w:pPr>
      <w:widowControl w:val="0"/>
      <w:shd w:val="clear" w:color="auto" w:fill="FFFFFF"/>
      <w:jc w:val="right"/>
      <w:outlineLvl w:val="6"/>
      <w:spacing w:before="900" w:line="0" w:lineRule="exact"/>
    </w:pPr>
    <w:rPr>
      <w:b w:val="0"/>
      <w:bCs w:val="0"/>
      <w:i w:val="0"/>
      <w:iCs w:val="0"/>
      <w:u w:val="none"/>
      <w:strike w:val="0"/>
      <w:smallCaps w:val="0"/>
      <w:rFonts w:ascii="Times New Roman" w:eastAsia="Times New Roman" w:hAnsi="Times New Roman" w:cs="Times New Roman"/>
    </w:rPr>
  </w:style>
  <w:style w:type="paragraph" w:customStyle="1" w:styleId="Style229">
    <w:name w:val="标题 #6 (2)"/>
    <w:basedOn w:val="Normal"/>
    <w:link w:val="CharStyle230"/>
    <w:pPr>
      <w:widowControl w:val="0"/>
      <w:shd w:val="clear" w:color="auto" w:fill="FFFFFF"/>
      <w:jc w:val="distribute"/>
      <w:outlineLvl w:val="5"/>
      <w:spacing w:before="420" w:after="420" w:line="0" w:lineRule="exact"/>
      <w:ind w:firstLine="37"/>
    </w:pPr>
    <w:rPr>
      <w:b w:val="0"/>
      <w:bCs w:val="0"/>
      <w:i w:val="0"/>
      <w:iCs w:val="0"/>
      <w:u w:val="none"/>
      <w:strike w:val="0"/>
      <w:smallCaps w:val="0"/>
      <w:sz w:val="26"/>
      <w:szCs w:val="26"/>
      <w:rFonts w:ascii="AppleMyungjo" w:eastAsia="AppleMyungjo" w:hAnsi="AppleMyungjo" w:cs="AppleMyungjo"/>
    </w:rPr>
  </w:style>
  <w:style w:type="paragraph" w:customStyle="1" w:styleId="Style236">
    <w:name w:val="标题 #7 (4)"/>
    <w:basedOn w:val="Normal"/>
    <w:link w:val="CharStyle237"/>
    <w:pPr>
      <w:widowControl w:val="0"/>
      <w:shd w:val="clear" w:color="auto" w:fill="FFFFFF"/>
      <w:jc w:val="right"/>
      <w:outlineLvl w:val="6"/>
      <w:spacing w:before="1260" w:line="0" w:lineRule="exact"/>
      <w:ind w:hanging="9"/>
    </w:pPr>
    <w:rPr>
      <w:b/>
      <w:bCs/>
      <w:i w:val="0"/>
      <w:iCs w:val="0"/>
      <w:u w:val="none"/>
      <w:strike w:val="0"/>
      <w:smallCaps w:val="0"/>
      <w:sz w:val="26"/>
      <w:szCs w:val="26"/>
      <w:rFonts w:ascii="Times New Roman" w:eastAsia="Times New Roman" w:hAnsi="Times New Roman" w:cs="Times New Roman"/>
    </w:rPr>
  </w:style>
  <w:style w:type="paragraph" w:customStyle="1" w:styleId="Style238">
    <w:name w:val="图片标题 (2)"/>
    <w:basedOn w:val="Normal"/>
    <w:link w:val="CharStyle486"/>
    <w:pPr>
      <w:widowControl w:val="0"/>
      <w:shd w:val="clear" w:color="auto" w:fill="FFFFFF"/>
      <w:spacing w:line="0" w:lineRule="exact"/>
      <w:ind w:firstLine="25"/>
    </w:pPr>
    <w:rPr>
      <w:b w:val="0"/>
      <w:bCs w:val="0"/>
      <w:i w:val="0"/>
      <w:iCs w:val="0"/>
      <w:u w:val="none"/>
      <w:strike w:val="0"/>
      <w:smallCaps w:val="0"/>
      <w:sz w:val="19"/>
      <w:szCs w:val="19"/>
      <w:rFonts w:ascii="AppleMyungjo" w:eastAsia="AppleMyungjo" w:hAnsi="AppleMyungjo" w:cs="AppleMyungjo"/>
      <w:spacing w:val="10"/>
    </w:rPr>
  </w:style>
  <w:style w:type="paragraph" w:customStyle="1" w:styleId="Style242">
    <w:name w:val="标题 #1"/>
    <w:basedOn w:val="Normal"/>
    <w:link w:val="CharStyle243"/>
    <w:pPr>
      <w:widowControl w:val="0"/>
      <w:shd w:val="clear" w:color="auto" w:fill="FFFFFF"/>
      <w:outlineLvl w:val="0"/>
      <w:spacing w:before="720" w:after="240" w:line="0" w:lineRule="exact"/>
      <w:ind w:hanging="4"/>
    </w:pPr>
    <w:rPr>
      <w:b w:val="0"/>
      <w:bCs w:val="0"/>
      <w:i w:val="0"/>
      <w:iCs w:val="0"/>
      <w:u w:val="none"/>
      <w:strike w:val="0"/>
      <w:smallCaps w:val="0"/>
      <w:sz w:val="20"/>
      <w:szCs w:val="20"/>
      <w:rFonts w:ascii="AppleMyungjo" w:eastAsia="AppleMyungjo" w:hAnsi="AppleMyungjo" w:cs="AppleMyungjo"/>
    </w:rPr>
  </w:style>
  <w:style w:type="paragraph" w:customStyle="1" w:styleId="Style246">
    <w:name w:val="正文文本 (42)"/>
    <w:basedOn w:val="Normal"/>
    <w:link w:val="CharStyle247"/>
    <w:pPr>
      <w:widowControl w:val="0"/>
      <w:shd w:val="clear" w:color="auto" w:fill="FFFFFF"/>
      <w:spacing w:before="180" w:after="180" w:line="0" w:lineRule="exact"/>
      <w:ind w:hanging="8"/>
    </w:pPr>
    <w:rPr>
      <w:b w:val="0"/>
      <w:bCs w:val="0"/>
      <w:i w:val="0"/>
      <w:iCs w:val="0"/>
      <w:u w:val="none"/>
      <w:strike w:val="0"/>
      <w:smallCaps w:val="0"/>
      <w:sz w:val="21"/>
      <w:szCs w:val="21"/>
      <w:rFonts w:ascii="AppleMyungjo" w:eastAsia="AppleMyungjo" w:hAnsi="AppleMyungjo" w:cs="AppleMyungjo"/>
    </w:rPr>
  </w:style>
  <w:style w:type="paragraph" w:customStyle="1" w:styleId="Style248">
    <w:name w:val="正文文本 (43)"/>
    <w:basedOn w:val="Normal"/>
    <w:link w:val="CharStyle249"/>
    <w:pPr>
      <w:widowControl w:val="0"/>
      <w:shd w:val="clear" w:color="auto" w:fill="FFFFFF"/>
      <w:jc w:val="center"/>
      <w:spacing w:before="180" w:after="360" w:line="0" w:lineRule="exact"/>
    </w:pPr>
    <w:rPr>
      <w:b w:val="0"/>
      <w:bCs w:val="0"/>
      <w:i w:val="0"/>
      <w:iCs w:val="0"/>
      <w:u w:val="none"/>
      <w:strike w:val="0"/>
      <w:smallCaps w:val="0"/>
      <w:sz w:val="19"/>
      <w:szCs w:val="19"/>
      <w:rFonts w:ascii="AppleMyungjo" w:eastAsia="AppleMyungjo" w:hAnsi="AppleMyungjo" w:cs="AppleMyungjo"/>
      <w:spacing w:val="20"/>
    </w:rPr>
  </w:style>
  <w:style w:type="paragraph" w:customStyle="1" w:styleId="Style251">
    <w:name w:val="标题 #7 (5)"/>
    <w:basedOn w:val="Normal"/>
    <w:link w:val="CharStyle252"/>
    <w:pPr>
      <w:widowControl w:val="0"/>
      <w:shd w:val="clear" w:color="auto" w:fill="FFFFFF"/>
      <w:jc w:val="distribute"/>
      <w:outlineLvl w:val="6"/>
      <w:spacing w:before="120" w:line="0" w:lineRule="exact"/>
      <w:ind w:firstLine="44"/>
    </w:pPr>
    <w:rPr>
      <w:b w:val="0"/>
      <w:bCs w:val="0"/>
      <w:i w:val="0"/>
      <w:iCs w:val="0"/>
      <w:u w:val="none"/>
      <w:strike w:val="0"/>
      <w:smallCaps w:val="0"/>
      <w:sz w:val="26"/>
      <w:szCs w:val="26"/>
      <w:rFonts w:ascii="Times New Roman" w:eastAsia="Times New Roman" w:hAnsi="Times New Roman" w:cs="Times New Roman"/>
    </w:rPr>
  </w:style>
  <w:style w:type="paragraph" w:customStyle="1" w:styleId="Style253">
    <w:name w:val="标题 #7"/>
    <w:basedOn w:val="Normal"/>
    <w:link w:val="CharStyle254"/>
    <w:pPr>
      <w:widowControl w:val="0"/>
      <w:shd w:val="clear" w:color="auto" w:fill="FFFFFF"/>
      <w:outlineLvl w:val="6"/>
      <w:spacing w:before="180" w:after="180" w:line="0" w:lineRule="exact"/>
      <w:ind w:firstLine="31"/>
    </w:pPr>
    <w:rPr>
      <w:b w:val="0"/>
      <w:bCs w:val="0"/>
      <w:i w:val="0"/>
      <w:iCs w:val="0"/>
      <w:u w:val="none"/>
      <w:strike w:val="0"/>
      <w:smallCaps w:val="0"/>
      <w:sz w:val="21"/>
      <w:szCs w:val="21"/>
      <w:rFonts w:ascii="AppleMyungjo" w:eastAsia="AppleMyungjo" w:hAnsi="AppleMyungjo" w:cs="AppleMyungjo"/>
    </w:rPr>
  </w:style>
  <w:style w:type="paragraph" w:customStyle="1" w:styleId="Style255">
    <w:name w:val="标题 #7 (6)"/>
    <w:basedOn w:val="Normal"/>
    <w:link w:val="CharStyle256"/>
    <w:pPr>
      <w:widowControl w:val="0"/>
      <w:shd w:val="clear" w:color="auto" w:fill="FFFFFF"/>
      <w:outlineLvl w:val="6"/>
      <w:spacing w:before="780" w:line="0" w:lineRule="exact"/>
      <w:ind w:hanging="9"/>
    </w:pPr>
    <w:rPr>
      <w:b/>
      <w:bCs/>
      <w:i w:val="0"/>
      <w:iCs w:val="0"/>
      <w:u w:val="none"/>
      <w:strike w:val="0"/>
      <w:smallCaps w:val="0"/>
      <w:rFonts w:ascii="Times New Roman" w:eastAsia="Times New Roman" w:hAnsi="Times New Roman" w:cs="Times New Roman"/>
      <w:spacing w:val="20"/>
    </w:rPr>
  </w:style>
  <w:style w:type="paragraph" w:customStyle="1" w:styleId="Style257">
    <w:name w:val="标题 #7 (7)"/>
    <w:basedOn w:val="Normal"/>
    <w:link w:val="CharStyle258"/>
    <w:pPr>
      <w:widowControl w:val="0"/>
      <w:shd w:val="clear" w:color="auto" w:fill="FFFFFF"/>
      <w:outlineLvl w:val="6"/>
      <w:spacing w:before="300" w:line="0" w:lineRule="exact"/>
      <w:ind w:firstLine="41"/>
    </w:pPr>
    <w:rPr>
      <w:b w:val="0"/>
      <w:bCs w:val="0"/>
      <w:i w:val="0"/>
      <w:iCs w:val="0"/>
      <w:u w:val="none"/>
      <w:strike w:val="0"/>
      <w:smallCaps w:val="0"/>
      <w:rFonts w:ascii="Times New Roman" w:eastAsia="Times New Roman" w:hAnsi="Times New Roman" w:cs="Times New Roman"/>
    </w:rPr>
  </w:style>
  <w:style w:type="paragraph" w:customStyle="1" w:styleId="Style265">
    <w:name w:val="标题 #7 (8)"/>
    <w:basedOn w:val="Normal"/>
    <w:link w:val="CharStyle266"/>
    <w:pPr>
      <w:widowControl w:val="0"/>
      <w:shd w:val="clear" w:color="auto" w:fill="FFFFFF"/>
      <w:outlineLvl w:val="6"/>
      <w:spacing w:line="0" w:lineRule="exact"/>
      <w:ind w:firstLine="25"/>
    </w:pPr>
    <w:rPr>
      <w:b/>
      <w:bCs/>
      <w:i w:val="0"/>
      <w:iCs w:val="0"/>
      <w:u w:val="none"/>
      <w:strike w:val="0"/>
      <w:smallCaps w:val="0"/>
      <w:sz w:val="26"/>
      <w:szCs w:val="26"/>
      <w:rFonts w:ascii="Times New Roman" w:eastAsia="Times New Roman" w:hAnsi="Times New Roman" w:cs="Times New Roman"/>
    </w:rPr>
  </w:style>
  <w:style w:type="paragraph" w:customStyle="1" w:styleId="Style267">
    <w:name w:val="表格标题 (4)"/>
    <w:basedOn w:val="Normal"/>
    <w:link w:val="CharStyle268"/>
    <w:pPr>
      <w:widowControl w:val="0"/>
      <w:shd w:val="clear" w:color="auto" w:fill="FFFFFF"/>
      <w:spacing w:line="0" w:lineRule="exact"/>
      <w:ind w:firstLine="25"/>
    </w:pPr>
    <w:rPr>
      <w:lang w:val="en-US" w:eastAsia="en-US" w:bidi="en-US"/>
      <w:b w:val="0"/>
      <w:bCs w:val="0"/>
      <w:i w:val="0"/>
      <w:iCs w:val="0"/>
      <w:u w:val="none"/>
      <w:strike w:val="0"/>
      <w:smallCaps w:val="0"/>
      <w:sz w:val="21"/>
      <w:szCs w:val="21"/>
      <w:rFonts w:ascii="Times New Roman" w:eastAsia="Times New Roman" w:hAnsi="Times New Roman" w:cs="Times New Roman"/>
    </w:rPr>
  </w:style>
  <w:style w:type="paragraph" w:customStyle="1" w:styleId="Style270">
    <w:name w:val="表格标题 (5)"/>
    <w:basedOn w:val="Normal"/>
    <w:link w:val="CharStyle271"/>
    <w:pPr>
      <w:widowControl w:val="0"/>
      <w:shd w:val="clear" w:color="auto" w:fill="FFFFFF"/>
      <w:spacing w:line="0" w:lineRule="exact"/>
      <w:ind w:firstLine="30"/>
    </w:pPr>
    <w:rPr>
      <w:b w:val="0"/>
      <w:bCs w:val="0"/>
      <w:i w:val="0"/>
      <w:iCs w:val="0"/>
      <w:u w:val="none"/>
      <w:strike w:val="0"/>
      <w:smallCaps w:val="0"/>
      <w:sz w:val="19"/>
      <w:szCs w:val="19"/>
      <w:rFonts w:ascii="AppleMyungjo" w:eastAsia="AppleMyungjo" w:hAnsi="AppleMyungjo" w:cs="AppleMyungjo"/>
      <w:spacing w:val="20"/>
    </w:rPr>
  </w:style>
  <w:style w:type="paragraph" w:customStyle="1" w:styleId="Style272">
    <w:name w:val="表格标题 (6)"/>
    <w:basedOn w:val="Normal"/>
    <w:link w:val="CharStyle273"/>
    <w:pPr>
      <w:widowControl w:val="0"/>
      <w:shd w:val="clear" w:color="auto" w:fill="FFFFFF"/>
      <w:spacing w:line="0" w:lineRule="exact"/>
      <w:ind w:firstLine="25"/>
    </w:pPr>
    <w:rPr>
      <w:b w:val="0"/>
      <w:bCs w:val="0"/>
      <w:i w:val="0"/>
      <w:iCs w:val="0"/>
      <w:u w:val="none"/>
      <w:strike w:val="0"/>
      <w:smallCaps w:val="0"/>
      <w:sz w:val="15"/>
      <w:szCs w:val="15"/>
      <w:rFonts w:ascii="AppleMyungjo" w:eastAsia="AppleMyungjo" w:hAnsi="AppleMyungjo" w:cs="AppleMyungjo"/>
    </w:rPr>
  </w:style>
  <w:style w:type="paragraph" w:customStyle="1" w:styleId="Style278">
    <w:name w:val="正文文本 (44)"/>
    <w:basedOn w:val="Normal"/>
    <w:link w:val="CharStyle279"/>
    <w:pPr>
      <w:widowControl w:val="0"/>
      <w:shd w:val="clear" w:color="auto" w:fill="FFFFFF"/>
      <w:spacing w:before="420" w:line="0" w:lineRule="exact"/>
      <w:ind w:firstLine="28"/>
    </w:pPr>
    <w:rPr>
      <w:b/>
      <w:bCs/>
      <w:i w:val="0"/>
      <w:iCs w:val="0"/>
      <w:u w:val="none"/>
      <w:strike w:val="0"/>
      <w:smallCaps w:val="0"/>
      <w:sz w:val="26"/>
      <w:szCs w:val="26"/>
      <w:rFonts w:ascii="Times New Roman" w:eastAsia="Times New Roman" w:hAnsi="Times New Roman" w:cs="Times New Roman"/>
    </w:rPr>
  </w:style>
  <w:style w:type="paragraph" w:customStyle="1" w:styleId="Style280">
    <w:name w:val="正文文本 (45)"/>
    <w:basedOn w:val="Normal"/>
    <w:link w:val="CharStyle281"/>
    <w:pPr>
      <w:widowControl w:val="0"/>
      <w:shd w:val="clear" w:color="auto" w:fill="FFFFFF"/>
      <w:spacing w:before="360" w:after="120" w:line="0" w:lineRule="exact"/>
      <w:ind w:firstLine="7"/>
    </w:pPr>
    <w:rPr>
      <w:b w:val="0"/>
      <w:bCs w:val="0"/>
      <w:i w:val="0"/>
      <w:iCs w:val="0"/>
      <w:u w:val="none"/>
      <w:strike w:val="0"/>
      <w:smallCaps w:val="0"/>
      <w:sz w:val="21"/>
      <w:szCs w:val="21"/>
      <w:rFonts w:ascii="AppleMyungjo" w:eastAsia="AppleMyungjo" w:hAnsi="AppleMyungjo" w:cs="AppleMyungjo"/>
    </w:rPr>
  </w:style>
  <w:style w:type="paragraph" w:customStyle="1" w:styleId="Style288">
    <w:name w:val="表格标题 (7)"/>
    <w:basedOn w:val="Normal"/>
    <w:link w:val="CharStyle765"/>
    <w:pPr>
      <w:widowControl w:val="0"/>
      <w:shd w:val="clear" w:color="auto" w:fill="FFFFFF"/>
      <w:spacing w:line="0" w:lineRule="exact"/>
      <w:ind w:firstLine="25"/>
    </w:pPr>
    <w:rPr>
      <w:b w:val="0"/>
      <w:bCs w:val="0"/>
      <w:i w:val="0"/>
      <w:iCs w:val="0"/>
      <w:u w:val="none"/>
      <w:strike w:val="0"/>
      <w:smallCaps w:val="0"/>
      <w:sz w:val="16"/>
      <w:szCs w:val="16"/>
      <w:rFonts w:ascii="AppleMyungjo" w:eastAsia="AppleMyungjo" w:hAnsi="AppleMyungjo" w:cs="AppleMyungjo"/>
      <w:spacing w:val="-10"/>
    </w:rPr>
  </w:style>
  <w:style w:type="paragraph" w:customStyle="1" w:styleId="Style291">
    <w:name w:val="标题 #2"/>
    <w:basedOn w:val="Normal"/>
    <w:link w:val="CharStyle292"/>
    <w:pPr>
      <w:widowControl w:val="0"/>
      <w:shd w:val="clear" w:color="auto" w:fill="FFFFFF"/>
      <w:jc w:val="distribute"/>
      <w:outlineLvl w:val="1"/>
      <w:spacing w:after="180" w:line="0" w:lineRule="exact"/>
      <w:ind w:firstLine="40"/>
    </w:pPr>
    <w:rPr>
      <w:b w:val="0"/>
      <w:bCs w:val="0"/>
      <w:i w:val="0"/>
      <w:iCs w:val="0"/>
      <w:u w:val="none"/>
      <w:strike w:val="0"/>
      <w:smallCaps w:val="0"/>
      <w:sz w:val="20"/>
      <w:szCs w:val="20"/>
      <w:rFonts w:ascii="Times New Roman" w:eastAsia="Times New Roman" w:hAnsi="Times New Roman" w:cs="Times New Roman"/>
    </w:rPr>
  </w:style>
  <w:style w:type="paragraph" w:customStyle="1" w:styleId="Style299">
    <w:name w:val="标题 #6 (3)"/>
    <w:basedOn w:val="Normal"/>
    <w:link w:val="CharStyle300"/>
    <w:pPr>
      <w:widowControl w:val="0"/>
      <w:shd w:val="clear" w:color="auto" w:fill="FFFFFF"/>
      <w:outlineLvl w:val="5"/>
      <w:spacing w:before="300" w:after="420" w:line="0" w:lineRule="exact"/>
      <w:ind w:firstLine="33"/>
    </w:pPr>
    <w:rPr>
      <w:b w:val="0"/>
      <w:bCs w:val="0"/>
      <w:i w:val="0"/>
      <w:iCs w:val="0"/>
      <w:u w:val="none"/>
      <w:strike w:val="0"/>
      <w:smallCaps w:val="0"/>
      <w:sz w:val="24"/>
      <w:szCs w:val="24"/>
      <w:rFonts w:ascii="AppleMyungjo" w:eastAsia="AppleMyungjo" w:hAnsi="AppleMyungjo" w:cs="AppleMyungjo"/>
    </w:rPr>
  </w:style>
  <w:style w:type="paragraph" w:customStyle="1" w:styleId="Style302">
    <w:name w:val="正文文本 (46)"/>
    <w:basedOn w:val="Normal"/>
    <w:link w:val="CharStyle303"/>
    <w:pPr>
      <w:widowControl w:val="0"/>
      <w:shd w:val="clear" w:color="auto" w:fill="FFFFFF"/>
      <w:spacing w:before="300" w:line="0" w:lineRule="exact"/>
      <w:ind w:firstLine="40"/>
    </w:pPr>
    <w:rPr>
      <w:b/>
      <w:bCs/>
      <w:i w:val="0"/>
      <w:iCs w:val="0"/>
      <w:u w:val="none"/>
      <w:strike w:val="0"/>
      <w:smallCaps w:val="0"/>
      <w:rFonts w:ascii="Times New Roman" w:eastAsia="Times New Roman" w:hAnsi="Times New Roman" w:cs="Times New Roman"/>
    </w:rPr>
  </w:style>
  <w:style w:type="paragraph" w:customStyle="1" w:styleId="Style304">
    <w:name w:val="正文文本 (47)"/>
    <w:basedOn w:val="Normal"/>
    <w:link w:val="CharStyle305"/>
    <w:pPr>
      <w:widowControl w:val="0"/>
      <w:shd w:val="clear" w:color="auto" w:fill="FFFFFF"/>
      <w:jc w:val="right"/>
      <w:spacing w:after="480" w:line="0" w:lineRule="exact"/>
    </w:pPr>
    <w:rPr>
      <w:b w:val="0"/>
      <w:bCs w:val="0"/>
      <w:i w:val="0"/>
      <w:iCs w:val="0"/>
      <w:u w:val="none"/>
      <w:strike w:val="0"/>
      <w:smallCaps w:val="0"/>
      <w:sz w:val="19"/>
      <w:szCs w:val="19"/>
      <w:rFonts w:ascii="AppleMyungjo" w:eastAsia="AppleMyungjo" w:hAnsi="AppleMyungjo" w:cs="AppleMyungjo"/>
      <w:spacing w:val="20"/>
    </w:rPr>
  </w:style>
  <w:style w:type="paragraph" w:customStyle="1" w:styleId="Style307">
    <w:name w:val="标题 #7 (9)"/>
    <w:basedOn w:val="Normal"/>
    <w:link w:val="CharStyle308"/>
    <w:pPr>
      <w:widowControl w:val="0"/>
      <w:shd w:val="clear" w:color="auto" w:fill="FFFFFF"/>
      <w:jc w:val="distribute"/>
      <w:outlineLvl w:val="6"/>
      <w:spacing w:before="120" w:after="120" w:line="0" w:lineRule="exact"/>
      <w:ind w:firstLine="456"/>
    </w:pPr>
    <w:rPr>
      <w:b w:val="0"/>
      <w:bCs w:val="0"/>
      <w:i w:val="0"/>
      <w:iCs w:val="0"/>
      <w:u w:val="none"/>
      <w:strike w:val="0"/>
      <w:smallCaps w:val="0"/>
      <w:sz w:val="19"/>
      <w:szCs w:val="19"/>
      <w:rFonts w:ascii="AppleMyungjo" w:eastAsia="AppleMyungjo" w:hAnsi="AppleMyungjo" w:cs="AppleMyungjo"/>
    </w:rPr>
  </w:style>
  <w:style w:type="paragraph" w:customStyle="1" w:styleId="Style309">
    <w:name w:val="正文文本 (48)"/>
    <w:basedOn w:val="Normal"/>
    <w:link w:val="CharStyle310"/>
    <w:pPr>
      <w:widowControl w:val="0"/>
      <w:shd w:val="clear" w:color="auto" w:fill="FFFFFF"/>
      <w:spacing w:before="540" w:line="379" w:lineRule="exact"/>
      <w:ind w:firstLine="4"/>
    </w:pPr>
    <w:rPr>
      <w:b w:val="0"/>
      <w:bCs w:val="0"/>
      <w:i w:val="0"/>
      <w:iCs w:val="0"/>
      <w:u w:val="none"/>
      <w:strike w:val="0"/>
      <w:smallCaps w:val="0"/>
      <w:sz w:val="16"/>
      <w:szCs w:val="16"/>
      <w:rFonts w:ascii="AppleMyungjo" w:eastAsia="AppleMyungjo" w:hAnsi="AppleMyungjo" w:cs="AppleMyungjo"/>
      <w:spacing w:val="-10"/>
    </w:rPr>
  </w:style>
  <w:style w:type="paragraph" w:customStyle="1" w:styleId="Style316">
    <w:name w:val="标题 #6 (4)"/>
    <w:basedOn w:val="Normal"/>
    <w:link w:val="CharStyle317"/>
    <w:pPr>
      <w:widowControl w:val="0"/>
      <w:shd w:val="clear" w:color="auto" w:fill="FFFFFF"/>
      <w:outlineLvl w:val="5"/>
      <w:spacing w:before="240" w:after="360" w:line="0" w:lineRule="exact"/>
      <w:ind w:firstLine="36"/>
    </w:pPr>
    <w:rPr>
      <w:b w:val="0"/>
      <w:bCs w:val="0"/>
      <w:i w:val="0"/>
      <w:iCs w:val="0"/>
      <w:u w:val="none"/>
      <w:strike w:val="0"/>
      <w:smallCaps w:val="0"/>
      <w:sz w:val="26"/>
      <w:szCs w:val="26"/>
      <w:rFonts w:ascii="AppleMyungjo" w:eastAsia="AppleMyungjo" w:hAnsi="AppleMyungjo" w:cs="AppleMyungjo"/>
    </w:rPr>
  </w:style>
  <w:style w:type="paragraph" w:customStyle="1" w:styleId="Style336">
    <w:name w:val="标题 #2 (2)"/>
    <w:basedOn w:val="Normal"/>
    <w:link w:val="CharStyle337"/>
    <w:pPr>
      <w:widowControl w:val="0"/>
      <w:shd w:val="clear" w:color="auto" w:fill="FFFFFF"/>
      <w:outlineLvl w:val="1"/>
      <w:spacing w:after="120" w:line="0" w:lineRule="exact"/>
      <w:ind w:firstLine="40"/>
    </w:pPr>
    <w:rPr>
      <w:b w:val="0"/>
      <w:bCs w:val="0"/>
      <w:i w:val="0"/>
      <w:iCs w:val="0"/>
      <w:u w:val="none"/>
      <w:strike w:val="0"/>
      <w:smallCaps w:val="0"/>
      <w:sz w:val="82"/>
      <w:szCs w:val="82"/>
      <w:rFonts w:ascii="AppleMyungjo" w:eastAsia="AppleMyungjo" w:hAnsi="AppleMyungjo" w:cs="AppleMyungjo"/>
    </w:rPr>
  </w:style>
  <w:style w:type="paragraph" w:customStyle="1" w:styleId="Style339">
    <w:name w:val="标题 #4 (3)"/>
    <w:basedOn w:val="Normal"/>
    <w:link w:val="CharStyle340"/>
    <w:pPr>
      <w:widowControl w:val="0"/>
      <w:shd w:val="clear" w:color="auto" w:fill="FFFFFF"/>
      <w:outlineLvl w:val="3"/>
      <w:spacing w:before="120" w:after="1260" w:line="0" w:lineRule="exact"/>
      <w:ind w:hanging="8"/>
    </w:pPr>
    <w:rPr>
      <w:b w:val="0"/>
      <w:bCs w:val="0"/>
      <w:i w:val="0"/>
      <w:iCs w:val="0"/>
      <w:u w:val="none"/>
      <w:strike w:val="0"/>
      <w:smallCaps w:val="0"/>
      <w:sz w:val="60"/>
      <w:szCs w:val="60"/>
      <w:rFonts w:ascii="AppleMyungjo" w:eastAsia="AppleMyungjo" w:hAnsi="AppleMyungjo" w:cs="AppleMyungjo"/>
      <w:spacing w:val="0"/>
    </w:rPr>
  </w:style>
  <w:style w:type="paragraph" w:customStyle="1" w:styleId="Style344">
    <w:name w:val="图片标题 (3)"/>
    <w:basedOn w:val="Normal"/>
    <w:link w:val="CharStyle345"/>
    <w:pPr>
      <w:widowControl w:val="0"/>
      <w:shd w:val="clear" w:color="auto" w:fill="FFFFFF"/>
      <w:jc w:val="distribute"/>
      <w:spacing w:line="214" w:lineRule="exact"/>
      <w:ind w:firstLine="70"/>
    </w:pPr>
    <w:rPr>
      <w:b w:val="0"/>
      <w:bCs w:val="0"/>
      <w:i w:val="0"/>
      <w:iCs w:val="0"/>
      <w:u w:val="none"/>
      <w:strike w:val="0"/>
      <w:smallCaps w:val="0"/>
      <w:sz w:val="15"/>
      <w:szCs w:val="15"/>
      <w:rFonts w:ascii="AppleMyungjo" w:eastAsia="AppleMyungjo" w:hAnsi="AppleMyungjo" w:cs="AppleMyungjo"/>
    </w:rPr>
  </w:style>
  <w:style w:type="paragraph" w:customStyle="1" w:styleId="Style347">
    <w:name w:val="图片标题 (4)"/>
    <w:basedOn w:val="Normal"/>
    <w:link w:val="CharStyle348"/>
    <w:pPr>
      <w:widowControl w:val="0"/>
      <w:shd w:val="clear" w:color="auto" w:fill="FFFFFF"/>
      <w:jc w:val="distribute"/>
      <w:spacing w:line="214" w:lineRule="exact"/>
      <w:ind w:firstLine="70"/>
    </w:pPr>
    <w:rPr>
      <w:b w:val="0"/>
      <w:bCs w:val="0"/>
      <w:i w:val="0"/>
      <w:iCs w:val="0"/>
      <w:u w:val="none"/>
      <w:strike w:val="0"/>
      <w:smallCaps w:val="0"/>
      <w:sz w:val="15"/>
      <w:szCs w:val="15"/>
      <w:rFonts w:ascii="AppleMyungjo" w:eastAsia="AppleMyungjo" w:hAnsi="AppleMyungjo" w:cs="AppleMyungjo"/>
      <w:spacing w:val="0"/>
    </w:rPr>
  </w:style>
  <w:style w:type="paragraph" w:customStyle="1" w:styleId="Style362">
    <w:name w:val="正文文本 (49)"/>
    <w:basedOn w:val="Normal"/>
    <w:link w:val="CharStyle363"/>
    <w:pPr>
      <w:widowControl w:val="0"/>
      <w:shd w:val="clear" w:color="auto" w:fill="FFFFFF"/>
      <w:spacing w:line="0" w:lineRule="exact"/>
      <w:ind w:firstLine="70"/>
    </w:pPr>
    <w:rPr>
      <w:lang w:val="en-US" w:eastAsia="en-US" w:bidi="en-US"/>
      <w:b/>
      <w:bCs/>
      <w:i w:val="0"/>
      <w:iCs w:val="0"/>
      <w:u w:val="none"/>
      <w:strike w:val="0"/>
      <w:smallCaps w:val="0"/>
      <w:sz w:val="44"/>
      <w:szCs w:val="44"/>
      <w:rFonts w:ascii="Times New Roman" w:eastAsia="Times New Roman" w:hAnsi="Times New Roman" w:cs="Times New Roman"/>
    </w:rPr>
  </w:style>
  <w:style w:type="paragraph" w:customStyle="1" w:styleId="Style369">
    <w:name w:val="标题 #7 (10)"/>
    <w:basedOn w:val="Normal"/>
    <w:link w:val="CharStyle370"/>
    <w:pPr>
      <w:widowControl w:val="0"/>
      <w:shd w:val="clear" w:color="auto" w:fill="FFFFFF"/>
      <w:jc w:val="right"/>
      <w:outlineLvl w:val="6"/>
      <w:spacing w:before="240" w:line="0" w:lineRule="exact"/>
    </w:pPr>
    <w:rPr>
      <w:b w:val="0"/>
      <w:bCs w:val="0"/>
      <w:i w:val="0"/>
      <w:iCs w:val="0"/>
      <w:u w:val="none"/>
      <w:strike w:val="0"/>
      <w:smallCaps w:val="0"/>
      <w:rFonts w:ascii="Times New Roman" w:eastAsia="Times New Roman" w:hAnsi="Times New Roman" w:cs="Times New Roman"/>
    </w:rPr>
  </w:style>
  <w:style w:type="paragraph" w:customStyle="1" w:styleId="Style377">
    <w:name w:val="正文文本 (54)"/>
    <w:basedOn w:val="Normal"/>
    <w:link w:val="CharStyle378"/>
    <w:pPr>
      <w:widowControl w:val="0"/>
      <w:shd w:val="clear" w:color="auto" w:fill="FFFFFF"/>
      <w:spacing w:line="0" w:lineRule="exact"/>
      <w:ind w:firstLine="30"/>
    </w:pPr>
    <w:rPr>
      <w:b w:val="0"/>
      <w:bCs w:val="0"/>
      <w:i/>
      <w:iCs/>
      <w:u w:val="none"/>
      <w:strike w:val="0"/>
      <w:smallCaps w:val="0"/>
      <w:sz w:val="38"/>
      <w:szCs w:val="38"/>
      <w:rFonts w:ascii="AppleMyungjo" w:eastAsia="AppleMyungjo" w:hAnsi="AppleMyungjo" w:cs="AppleMyungjo"/>
      <w:w w:val="80"/>
    </w:rPr>
  </w:style>
  <w:style w:type="paragraph" w:customStyle="1" w:styleId="Style380">
    <w:name w:val="正文文本 (50)"/>
    <w:basedOn w:val="Normal"/>
    <w:link w:val="CharStyle381"/>
    <w:pPr>
      <w:widowControl w:val="0"/>
      <w:shd w:val="clear" w:color="auto" w:fill="FFFFFF"/>
      <w:spacing w:after="600" w:line="0" w:lineRule="exact"/>
      <w:ind w:firstLine="30"/>
    </w:pPr>
    <w:rPr>
      <w:b w:val="0"/>
      <w:bCs w:val="0"/>
      <w:i w:val="0"/>
      <w:iCs w:val="0"/>
      <w:u w:val="none"/>
      <w:strike w:val="0"/>
      <w:smallCaps w:val="0"/>
      <w:sz w:val="38"/>
      <w:szCs w:val="38"/>
      <w:rFonts w:ascii="AppleMyungjo" w:eastAsia="AppleMyungjo" w:hAnsi="AppleMyungjo" w:cs="AppleMyungjo"/>
      <w:w w:val="80"/>
    </w:rPr>
  </w:style>
  <w:style w:type="paragraph" w:customStyle="1" w:styleId="Style385">
    <w:name w:val="正文文本 (51)"/>
    <w:basedOn w:val="Normal"/>
    <w:link w:val="CharStyle386"/>
    <w:pPr>
      <w:widowControl w:val="0"/>
      <w:shd w:val="clear" w:color="auto" w:fill="FFFFFF"/>
      <w:spacing w:before="420" w:after="420" w:line="0" w:lineRule="exact"/>
      <w:ind w:hanging="1"/>
    </w:pPr>
    <w:rPr>
      <w:b w:val="0"/>
      <w:bCs w:val="0"/>
      <w:i w:val="0"/>
      <w:iCs w:val="0"/>
      <w:u w:val="none"/>
      <w:strike w:val="0"/>
      <w:smallCaps w:val="0"/>
      <w:sz w:val="18"/>
      <w:szCs w:val="18"/>
      <w:rFonts w:ascii="AppleMyungjo" w:eastAsia="AppleMyungjo" w:hAnsi="AppleMyungjo" w:cs="AppleMyungjo"/>
    </w:rPr>
  </w:style>
  <w:style w:type="paragraph" w:customStyle="1" w:styleId="Style389">
    <w:name w:val="正文文本 (52)"/>
    <w:basedOn w:val="Normal"/>
    <w:link w:val="CharStyle390"/>
    <w:pPr>
      <w:widowControl w:val="0"/>
      <w:shd w:val="clear" w:color="auto" w:fill="FFFFFF"/>
      <w:spacing w:before="420" w:after="420" w:line="0" w:lineRule="exact"/>
      <w:ind w:hanging="8"/>
    </w:pPr>
    <w:rPr>
      <w:b w:val="0"/>
      <w:bCs w:val="0"/>
      <w:i w:val="0"/>
      <w:iCs w:val="0"/>
      <w:u w:val="none"/>
      <w:strike w:val="0"/>
      <w:smallCaps w:val="0"/>
      <w:sz w:val="30"/>
      <w:szCs w:val="30"/>
      <w:rFonts w:ascii="AppleMyungjo" w:eastAsia="AppleMyungjo" w:hAnsi="AppleMyungjo" w:cs="AppleMyungjo"/>
      <w:spacing w:val="40"/>
    </w:rPr>
  </w:style>
  <w:style w:type="paragraph" w:customStyle="1" w:styleId="Style393">
    <w:name w:val="正文文本 (53)"/>
    <w:basedOn w:val="Normal"/>
    <w:link w:val="CharStyle394"/>
    <w:pPr>
      <w:widowControl w:val="0"/>
      <w:shd w:val="clear" w:color="auto" w:fill="FFFFFF"/>
      <w:spacing w:before="240" w:after="420" w:line="0" w:lineRule="exact"/>
      <w:ind w:firstLine="8"/>
    </w:pPr>
    <w:rPr>
      <w:b w:val="0"/>
      <w:bCs w:val="0"/>
      <w:i w:val="0"/>
      <w:iCs w:val="0"/>
      <w:u w:val="none"/>
      <w:strike w:val="0"/>
      <w:smallCaps w:val="0"/>
      <w:sz w:val="26"/>
      <w:szCs w:val="26"/>
      <w:rFonts w:ascii="AppleMyungjo" w:eastAsia="AppleMyungjo" w:hAnsi="AppleMyungjo" w:cs="AppleMyungjo"/>
      <w:spacing w:val="-10"/>
    </w:rPr>
  </w:style>
  <w:style w:type="paragraph" w:customStyle="1" w:styleId="Style398">
    <w:name w:val="正文文本 (55)"/>
    <w:basedOn w:val="Normal"/>
    <w:link w:val="CharStyle669"/>
    <w:pPr>
      <w:widowControl w:val="0"/>
      <w:shd w:val="clear" w:color="auto" w:fill="FFFFFF"/>
      <w:jc w:val="distribute"/>
      <w:spacing w:line="0" w:lineRule="exact"/>
      <w:ind w:firstLine="25"/>
    </w:pPr>
    <w:rPr>
      <w:lang w:val="en-US" w:eastAsia="en-US" w:bidi="en-US"/>
      <w:b w:val="0"/>
      <w:bCs w:val="0"/>
      <w:i w:val="0"/>
      <w:iCs w:val="0"/>
      <w:u w:val="none"/>
      <w:strike w:val="0"/>
      <w:smallCaps w:val="0"/>
      <w:sz w:val="21"/>
      <w:szCs w:val="21"/>
      <w:rFonts w:ascii="Arial" w:eastAsia="Arial" w:hAnsi="Arial" w:cs="Arial"/>
      <w:spacing w:val="0"/>
      <w:color w:val="141414"/>
    </w:rPr>
  </w:style>
  <w:style w:type="paragraph" w:customStyle="1" w:styleId="Style402">
    <w:name w:val="标题 #7 (11)"/>
    <w:basedOn w:val="Normal"/>
    <w:link w:val="CharStyle403"/>
    <w:pPr>
      <w:widowControl w:val="0"/>
      <w:shd w:val="clear" w:color="auto" w:fill="FFFFFF"/>
      <w:outlineLvl w:val="6"/>
      <w:spacing w:line="0" w:lineRule="exact"/>
      <w:ind w:firstLine="30"/>
    </w:pPr>
    <w:rPr>
      <w:b/>
      <w:bCs/>
      <w:i w:val="0"/>
      <w:iCs w:val="0"/>
      <w:u w:val="none"/>
      <w:strike w:val="0"/>
      <w:smallCaps w:val="0"/>
      <w:rFonts w:ascii="Times New Roman" w:eastAsia="Times New Roman" w:hAnsi="Times New Roman" w:cs="Times New Roman"/>
    </w:rPr>
  </w:style>
  <w:style w:type="paragraph" w:customStyle="1" w:styleId="Style410">
    <w:name w:val="标题 #6 (5)"/>
    <w:basedOn w:val="Normal"/>
    <w:link w:val="CharStyle411"/>
    <w:pPr>
      <w:widowControl w:val="0"/>
      <w:shd w:val="clear" w:color="auto" w:fill="FFFFFF"/>
      <w:jc w:val="right"/>
      <w:outlineLvl w:val="5"/>
      <w:spacing w:before="120" w:line="0" w:lineRule="exact"/>
    </w:pPr>
    <w:rPr>
      <w:b/>
      <w:bCs/>
      <w:i w:val="0"/>
      <w:iCs w:val="0"/>
      <w:u w:val="none"/>
      <w:strike w:val="0"/>
      <w:smallCaps w:val="0"/>
      <w:rFonts w:ascii="Times New Roman" w:eastAsia="Times New Roman" w:hAnsi="Times New Roman" w:cs="Times New Roman"/>
      <w:spacing w:val="0"/>
    </w:rPr>
  </w:style>
  <w:style w:type="paragraph" w:customStyle="1" w:styleId="Style423">
    <w:name w:val="标题 #7 (12)"/>
    <w:basedOn w:val="Normal"/>
    <w:link w:val="CharStyle424"/>
    <w:pPr>
      <w:widowControl w:val="0"/>
      <w:shd w:val="clear" w:color="auto" w:fill="FFFFFF"/>
      <w:jc w:val="right"/>
      <w:outlineLvl w:val="6"/>
      <w:spacing w:before="9060" w:line="0" w:lineRule="exact"/>
    </w:pPr>
    <w:rPr>
      <w:b/>
      <w:bCs/>
      <w:i w:val="0"/>
      <w:iCs w:val="0"/>
      <w:u w:val="none"/>
      <w:strike w:val="0"/>
      <w:smallCaps w:val="0"/>
      <w:rFonts w:ascii="Times New Roman" w:eastAsia="Times New Roman" w:hAnsi="Times New Roman" w:cs="Times New Roman"/>
    </w:rPr>
  </w:style>
  <w:style w:type="paragraph" w:customStyle="1" w:styleId="Style425">
    <w:name w:val="标题 #3 (2)"/>
    <w:basedOn w:val="Normal"/>
    <w:link w:val="CharStyle426"/>
    <w:pPr>
      <w:widowControl w:val="0"/>
      <w:shd w:val="clear" w:color="auto" w:fill="FFFFFF"/>
      <w:outlineLvl w:val="2"/>
      <w:spacing w:after="120" w:line="0" w:lineRule="exact"/>
      <w:ind w:firstLine="39"/>
    </w:pPr>
    <w:rPr>
      <w:b w:val="0"/>
      <w:bCs w:val="0"/>
      <w:i w:val="0"/>
      <w:iCs w:val="0"/>
      <w:u w:val="none"/>
      <w:strike w:val="0"/>
      <w:smallCaps w:val="0"/>
      <w:sz w:val="82"/>
      <w:szCs w:val="82"/>
      <w:rFonts w:ascii="AppleMyungjo" w:eastAsia="AppleMyungjo" w:hAnsi="AppleMyungjo" w:cs="AppleMyungjo"/>
    </w:rPr>
  </w:style>
  <w:style w:type="paragraph" w:customStyle="1" w:styleId="Style432">
    <w:name w:val="图片标题 (5)"/>
    <w:basedOn w:val="Normal"/>
    <w:link w:val="CharStyle673"/>
    <w:pPr>
      <w:widowControl w:val="0"/>
      <w:shd w:val="clear" w:color="auto" w:fill="FFFFFF"/>
      <w:spacing w:after="180" w:line="0" w:lineRule="exact"/>
    </w:pPr>
    <w:rPr>
      <w:b w:val="0"/>
      <w:bCs w:val="0"/>
      <w:i w:val="0"/>
      <w:iCs w:val="0"/>
      <w:u w:val="none"/>
      <w:strike w:val="0"/>
      <w:smallCaps w:val="0"/>
      <w:sz w:val="19"/>
      <w:szCs w:val="19"/>
      <w:rFonts w:ascii="AppleMyungjo" w:eastAsia="AppleMyungjo" w:hAnsi="AppleMyungjo" w:cs="AppleMyungjo"/>
    </w:rPr>
  </w:style>
  <w:style w:type="paragraph" w:customStyle="1" w:styleId="Style445">
    <w:name w:val="正文文本 (56)"/>
    <w:basedOn w:val="Normal"/>
    <w:link w:val="CharStyle446"/>
    <w:pPr>
      <w:widowControl w:val="0"/>
      <w:shd w:val="clear" w:color="auto" w:fill="FFFFFF"/>
      <w:spacing w:before="300" w:line="0" w:lineRule="exact"/>
      <w:ind w:firstLine="25"/>
    </w:pPr>
    <w:rPr>
      <w:b w:val="0"/>
      <w:bCs w:val="0"/>
      <w:i w:val="0"/>
      <w:iCs w:val="0"/>
      <w:u w:val="none"/>
      <w:strike w:val="0"/>
      <w:smallCaps w:val="0"/>
      <w:sz w:val="28"/>
      <w:szCs w:val="28"/>
      <w:rFonts w:ascii="AppleMyungjo" w:eastAsia="AppleMyungjo" w:hAnsi="AppleMyungjo" w:cs="AppleMyungjo"/>
      <w:w w:val="50"/>
    </w:rPr>
  </w:style>
  <w:style w:type="paragraph" w:customStyle="1" w:styleId="Style449">
    <w:name w:val="正文文本 (57)"/>
    <w:basedOn w:val="Normal"/>
    <w:link w:val="CharStyle450"/>
    <w:pPr>
      <w:widowControl w:val="0"/>
      <w:shd w:val="clear" w:color="auto" w:fill="FFFFFF"/>
      <w:jc w:val="distribute"/>
      <w:spacing w:before="180" w:after="420" w:line="0" w:lineRule="exact"/>
      <w:ind w:firstLine="466"/>
    </w:pPr>
    <w:rPr>
      <w:b w:val="0"/>
      <w:bCs w:val="0"/>
      <w:i w:val="0"/>
      <w:iCs w:val="0"/>
      <w:u w:val="none"/>
      <w:strike w:val="0"/>
      <w:smallCaps w:val="0"/>
      <w:sz w:val="21"/>
      <w:szCs w:val="21"/>
      <w:rFonts w:ascii="AppleMyungjo" w:eastAsia="AppleMyungjo" w:hAnsi="AppleMyungjo" w:cs="AppleMyungjo"/>
    </w:rPr>
  </w:style>
  <w:style w:type="paragraph" w:customStyle="1" w:styleId="Style457">
    <w:name w:val="标题 #7 (13)"/>
    <w:basedOn w:val="Normal"/>
    <w:link w:val="CharStyle458"/>
    <w:pPr>
      <w:widowControl w:val="0"/>
      <w:shd w:val="clear" w:color="auto" w:fill="FFFFFF"/>
      <w:jc w:val="right"/>
      <w:outlineLvl w:val="6"/>
      <w:spacing w:before="480" w:line="0" w:lineRule="exact"/>
    </w:pPr>
    <w:rPr>
      <w:b w:val="0"/>
      <w:bCs w:val="0"/>
      <w:i w:val="0"/>
      <w:iCs w:val="0"/>
      <w:u w:val="none"/>
      <w:strike w:val="0"/>
      <w:smallCaps w:val="0"/>
      <w:rFonts w:ascii="Times New Roman" w:eastAsia="Times New Roman" w:hAnsi="Times New Roman" w:cs="Times New Roman"/>
    </w:rPr>
  </w:style>
  <w:style w:type="paragraph" w:customStyle="1" w:styleId="Style459">
    <w:name w:val="正文文本 (58)"/>
    <w:basedOn w:val="Normal"/>
    <w:link w:val="CharStyle460"/>
    <w:pPr>
      <w:widowControl w:val="0"/>
      <w:shd w:val="clear" w:color="auto" w:fill="FFFFFF"/>
      <w:jc w:val="distribute"/>
      <w:spacing w:before="300" w:after="120" w:line="0" w:lineRule="exact"/>
      <w:ind w:hanging="413"/>
    </w:pPr>
    <w:rPr>
      <w:b w:val="0"/>
      <w:bCs w:val="0"/>
      <w:i w:val="0"/>
      <w:iCs w:val="0"/>
      <w:u w:val="none"/>
      <w:strike w:val="0"/>
      <w:smallCaps w:val="0"/>
      <w:sz w:val="20"/>
      <w:szCs w:val="20"/>
      <w:rFonts w:ascii="AppleMyungjo" w:eastAsia="AppleMyungjo" w:hAnsi="AppleMyungjo" w:cs="AppleMyungjo"/>
    </w:rPr>
  </w:style>
  <w:style w:type="paragraph" w:customStyle="1" w:styleId="Style464">
    <w:name w:val="正文文本 (59)"/>
    <w:basedOn w:val="Normal"/>
    <w:link w:val="CharStyle465"/>
    <w:pPr>
      <w:widowControl w:val="0"/>
      <w:shd w:val="clear" w:color="auto" w:fill="FFFFFF"/>
      <w:jc w:val="right"/>
      <w:spacing w:before="120" w:line="0" w:lineRule="exact"/>
    </w:pPr>
    <w:rPr>
      <w:b/>
      <w:bCs/>
      <w:i w:val="0"/>
      <w:iCs w:val="0"/>
      <w:u w:val="none"/>
      <w:strike w:val="0"/>
      <w:smallCaps w:val="0"/>
      <w:rFonts w:ascii="Times New Roman" w:eastAsia="Times New Roman" w:hAnsi="Times New Roman" w:cs="Times New Roman"/>
      <w:spacing w:val="20"/>
    </w:rPr>
  </w:style>
  <w:style w:type="paragraph" w:customStyle="1" w:styleId="Style467">
    <w:name w:val="标题 #7 (14)"/>
    <w:basedOn w:val="Normal"/>
    <w:link w:val="CharStyle468"/>
    <w:pPr>
      <w:widowControl w:val="0"/>
      <w:shd w:val="clear" w:color="auto" w:fill="FFFFFF"/>
      <w:outlineLvl w:val="6"/>
      <w:spacing w:before="120" w:line="0" w:lineRule="exact"/>
      <w:ind w:firstLine="48"/>
    </w:pPr>
    <w:rPr>
      <w:b w:val="0"/>
      <w:bCs w:val="0"/>
      <w:i w:val="0"/>
      <w:iCs w:val="0"/>
      <w:u w:val="none"/>
      <w:strike w:val="0"/>
      <w:smallCaps w:val="0"/>
      <w:sz w:val="26"/>
      <w:szCs w:val="26"/>
      <w:rFonts w:ascii="Times New Roman" w:eastAsia="Times New Roman" w:hAnsi="Times New Roman" w:cs="Times New Roman"/>
    </w:rPr>
  </w:style>
  <w:style w:type="paragraph" w:customStyle="1" w:styleId="Style470">
    <w:name w:val="标题 #7 (15)"/>
    <w:basedOn w:val="Normal"/>
    <w:link w:val="CharStyle471"/>
    <w:pPr>
      <w:widowControl w:val="0"/>
      <w:shd w:val="clear" w:color="auto" w:fill="FFFFFF"/>
      <w:outlineLvl w:val="6"/>
      <w:spacing w:before="660" w:line="0" w:lineRule="exact"/>
      <w:ind w:firstLine="32"/>
    </w:pPr>
    <w:rPr>
      <w:b w:val="0"/>
      <w:bCs w:val="0"/>
      <w:i w:val="0"/>
      <w:iCs w:val="0"/>
      <w:u w:val="none"/>
      <w:strike w:val="0"/>
      <w:smallCaps w:val="0"/>
      <w:rFonts w:ascii="Times New Roman" w:eastAsia="Times New Roman" w:hAnsi="Times New Roman" w:cs="Times New Roman"/>
    </w:rPr>
  </w:style>
  <w:style w:type="paragraph" w:customStyle="1" w:styleId="Style472">
    <w:name w:val="图片标题 (6)"/>
    <w:basedOn w:val="Normal"/>
    <w:link w:val="CharStyle473"/>
    <w:pPr>
      <w:widowControl w:val="0"/>
      <w:shd w:val="clear" w:color="auto" w:fill="FFFFFF"/>
      <w:spacing w:after="120" w:line="0" w:lineRule="exact"/>
      <w:ind w:firstLine="20"/>
    </w:pPr>
    <w:rPr>
      <w:b w:val="0"/>
      <w:bCs w:val="0"/>
      <w:i w:val="0"/>
      <w:iCs w:val="0"/>
      <w:u w:val="none"/>
      <w:strike w:val="0"/>
      <w:smallCaps w:val="0"/>
      <w:sz w:val="20"/>
      <w:szCs w:val="20"/>
      <w:rFonts w:ascii="AppleMyungjo" w:eastAsia="AppleMyungjo" w:hAnsi="AppleMyungjo" w:cs="AppleMyungjo"/>
    </w:rPr>
  </w:style>
  <w:style w:type="paragraph" w:customStyle="1" w:styleId="Style474">
    <w:name w:val="图片标题 (7)"/>
    <w:basedOn w:val="Normal"/>
    <w:link w:val="CharStyle791"/>
    <w:pPr>
      <w:widowControl w:val="0"/>
      <w:shd w:val="clear" w:color="auto" w:fill="FFFFFF"/>
      <w:jc w:val="right"/>
      <w:spacing w:before="120" w:line="0" w:lineRule="exact"/>
    </w:pPr>
    <w:rPr>
      <w:b w:val="0"/>
      <w:bCs w:val="0"/>
      <w:i w:val="0"/>
      <w:iCs w:val="0"/>
      <w:u w:val="none"/>
      <w:strike w:val="0"/>
      <w:smallCaps w:val="0"/>
      <w:sz w:val="19"/>
      <w:szCs w:val="19"/>
      <w:rFonts w:ascii="AppleMyungjo" w:eastAsia="AppleMyungjo" w:hAnsi="AppleMyungjo" w:cs="AppleMyungjo"/>
      <w:spacing w:val="0"/>
    </w:rPr>
  </w:style>
  <w:style w:type="paragraph" w:customStyle="1" w:styleId="Style477">
    <w:name w:val="标题 #7 (16)"/>
    <w:basedOn w:val="Normal"/>
    <w:link w:val="CharStyle478"/>
    <w:pPr>
      <w:widowControl w:val="0"/>
      <w:shd w:val="clear" w:color="auto" w:fill="FFFFFF"/>
      <w:jc w:val="right"/>
      <w:outlineLvl w:val="6"/>
      <w:spacing w:before="420" w:line="0" w:lineRule="exact"/>
    </w:pPr>
    <w:rPr>
      <w:b w:val="0"/>
      <w:bCs w:val="0"/>
      <w:i w:val="0"/>
      <w:iCs w:val="0"/>
      <w:u w:val="none"/>
      <w:strike w:val="0"/>
      <w:smallCaps w:val="0"/>
      <w:rFonts w:ascii="Times New Roman" w:eastAsia="Times New Roman" w:hAnsi="Times New Roman" w:cs="Times New Roman"/>
    </w:rPr>
  </w:style>
  <w:style w:type="paragraph" w:customStyle="1" w:styleId="Style483">
    <w:name w:val="标题 #7 (17)"/>
    <w:basedOn w:val="Normal"/>
    <w:link w:val="CharStyle484"/>
    <w:pPr>
      <w:widowControl w:val="0"/>
      <w:shd w:val="clear" w:color="auto" w:fill="FFFFFF"/>
      <w:jc w:val="right"/>
      <w:outlineLvl w:val="6"/>
      <w:spacing w:before="420" w:line="0" w:lineRule="exact"/>
    </w:pPr>
    <w:rPr>
      <w:b w:val="0"/>
      <w:bCs w:val="0"/>
      <w:i w:val="0"/>
      <w:iCs w:val="0"/>
      <w:u w:val="none"/>
      <w:strike w:val="0"/>
      <w:smallCaps w:val="0"/>
      <w:sz w:val="26"/>
      <w:szCs w:val="26"/>
      <w:rFonts w:ascii="Times New Roman" w:eastAsia="Times New Roman" w:hAnsi="Times New Roman" w:cs="Times New Roman"/>
      <w:spacing w:val="-10"/>
    </w:rPr>
  </w:style>
  <w:style w:type="paragraph" w:customStyle="1" w:styleId="Style489">
    <w:name w:val="标题 #7 (18)"/>
    <w:basedOn w:val="Normal"/>
    <w:link w:val="CharStyle490"/>
    <w:pPr>
      <w:widowControl w:val="0"/>
      <w:shd w:val="clear" w:color="auto" w:fill="FFFFFF"/>
      <w:outlineLvl w:val="6"/>
      <w:spacing w:before="240" w:line="0" w:lineRule="exact"/>
      <w:ind w:hanging="3"/>
    </w:pPr>
    <w:rPr>
      <w:b/>
      <w:bCs/>
      <w:i w:val="0"/>
      <w:iCs w:val="0"/>
      <w:u w:val="none"/>
      <w:strike w:val="0"/>
      <w:smallCaps w:val="0"/>
      <w:rFonts w:ascii="Times New Roman" w:eastAsia="Times New Roman" w:hAnsi="Times New Roman" w:cs="Times New Roman"/>
      <w:spacing w:val="20"/>
    </w:rPr>
  </w:style>
  <w:style w:type="paragraph" w:customStyle="1" w:styleId="Style497">
    <w:name w:val="标题 #7 (19)"/>
    <w:basedOn w:val="Normal"/>
    <w:link w:val="CharStyle498"/>
    <w:pPr>
      <w:widowControl w:val="0"/>
      <w:shd w:val="clear" w:color="auto" w:fill="FFFFFF"/>
      <w:outlineLvl w:val="6"/>
      <w:spacing w:before="2700" w:line="0" w:lineRule="exact"/>
      <w:ind w:firstLine="42"/>
    </w:pPr>
    <w:rPr>
      <w:b w:val="0"/>
      <w:bCs w:val="0"/>
      <w:i w:val="0"/>
      <w:iCs w:val="0"/>
      <w:u w:val="none"/>
      <w:strike w:val="0"/>
      <w:smallCaps w:val="0"/>
      <w:rFonts w:ascii="Times New Roman" w:eastAsia="Times New Roman" w:hAnsi="Times New Roman" w:cs="Times New Roman"/>
      <w:spacing w:val="0"/>
    </w:rPr>
  </w:style>
  <w:style w:type="paragraph" w:customStyle="1" w:styleId="Style502">
    <w:name w:val="正文文本 (60)"/>
    <w:basedOn w:val="Normal"/>
    <w:link w:val="CharStyle503"/>
    <w:pPr>
      <w:widowControl w:val="0"/>
      <w:shd w:val="clear" w:color="auto" w:fill="FFFFFF"/>
      <w:spacing w:line="0" w:lineRule="exact"/>
      <w:ind w:firstLine="60"/>
    </w:pPr>
    <w:rPr>
      <w:b w:val="0"/>
      <w:bCs w:val="0"/>
      <w:i w:val="0"/>
      <w:iCs w:val="0"/>
      <w:u w:val="none"/>
      <w:strike w:val="0"/>
      <w:smallCaps w:val="0"/>
      <w:sz w:val="16"/>
      <w:szCs w:val="16"/>
      <w:rFonts w:ascii="AppleMyungjo" w:eastAsia="AppleMyungjo" w:hAnsi="AppleMyungjo" w:cs="AppleMyungjo"/>
    </w:rPr>
  </w:style>
  <w:style w:type="paragraph" w:customStyle="1" w:styleId="Style507">
    <w:name w:val="标题 #7 (20)"/>
    <w:basedOn w:val="Normal"/>
    <w:link w:val="CharStyle508"/>
    <w:pPr>
      <w:widowControl w:val="0"/>
      <w:shd w:val="clear" w:color="auto" w:fill="FFFFFF"/>
      <w:outlineLvl w:val="6"/>
      <w:spacing w:line="0" w:lineRule="exact"/>
      <w:ind w:firstLine="30"/>
    </w:pPr>
    <w:rPr>
      <w:b w:val="0"/>
      <w:bCs w:val="0"/>
      <w:i w:val="0"/>
      <w:iCs w:val="0"/>
      <w:u w:val="none"/>
      <w:strike w:val="0"/>
      <w:smallCaps w:val="0"/>
      <w:sz w:val="26"/>
      <w:szCs w:val="26"/>
      <w:rFonts w:ascii="Times New Roman" w:eastAsia="Times New Roman" w:hAnsi="Times New Roman" w:cs="Times New Roman"/>
    </w:rPr>
  </w:style>
  <w:style w:type="paragraph" w:customStyle="1" w:styleId="Style534">
    <w:name w:val="正文文本 (61)"/>
    <w:basedOn w:val="Normal"/>
    <w:link w:val="CharStyle535"/>
    <w:pPr>
      <w:widowControl w:val="0"/>
      <w:shd w:val="clear" w:color="auto" w:fill="FFFFFF"/>
      <w:jc w:val="both"/>
      <w:spacing w:after="120" w:line="0" w:lineRule="exact"/>
      <w:ind w:firstLine="45"/>
    </w:pPr>
    <w:rPr>
      <w:b w:val="0"/>
      <w:bCs w:val="0"/>
      <w:i w:val="0"/>
      <w:iCs w:val="0"/>
      <w:u w:val="none"/>
      <w:strike w:val="0"/>
      <w:smallCaps w:val="0"/>
      <w:sz w:val="36"/>
      <w:szCs w:val="36"/>
      <w:rFonts w:ascii="AppleMyungjo" w:eastAsia="AppleMyungjo" w:hAnsi="AppleMyungjo" w:cs="AppleMyungjo"/>
      <w:spacing w:val="-20"/>
    </w:rPr>
  </w:style>
  <w:style w:type="paragraph" w:customStyle="1" w:styleId="Style548">
    <w:name w:val="正文文本 (62)"/>
    <w:basedOn w:val="Normal"/>
    <w:link w:val="CharStyle549"/>
    <w:pPr>
      <w:widowControl w:val="0"/>
      <w:shd w:val="clear" w:color="auto" w:fill="FFFFFF"/>
      <w:spacing w:before="720" w:after="720" w:line="0" w:lineRule="exact"/>
      <w:ind w:firstLine="1"/>
    </w:pPr>
    <w:rPr>
      <w:lang w:val="en-US" w:eastAsia="en-US" w:bidi="en-US"/>
      <w:b w:val="0"/>
      <w:bCs w:val="0"/>
      <w:i w:val="0"/>
      <w:iCs w:val="0"/>
      <w:u w:val="none"/>
      <w:strike w:val="0"/>
      <w:smallCaps w:val="0"/>
      <w:sz w:val="16"/>
      <w:szCs w:val="16"/>
      <w:rFonts w:ascii="Times New Roman" w:eastAsia="Times New Roman" w:hAnsi="Times New Roman" w:cs="Times New Roman"/>
      <w:spacing w:val="10"/>
    </w:rPr>
  </w:style>
  <w:style w:type="paragraph" w:customStyle="1" w:styleId="Style550">
    <w:name w:val="正文文本 (63)"/>
    <w:basedOn w:val="Normal"/>
    <w:link w:val="CharStyle551"/>
    <w:pPr>
      <w:widowControl w:val="0"/>
      <w:shd w:val="clear" w:color="auto" w:fill="FFFFFF"/>
      <w:spacing w:before="720" w:line="0" w:lineRule="exact"/>
      <w:ind w:firstLine="1"/>
    </w:pPr>
    <w:rPr>
      <w:lang w:val="en-US" w:eastAsia="en-US" w:bidi="en-US"/>
      <w:b w:val="0"/>
      <w:bCs w:val="0"/>
      <w:i w:val="0"/>
      <w:iCs w:val="0"/>
      <w:u w:val="none"/>
      <w:strike w:val="0"/>
      <w:smallCaps w:val="0"/>
      <w:sz w:val="12"/>
      <w:szCs w:val="12"/>
      <w:rFonts w:ascii="Times New Roman" w:eastAsia="Times New Roman" w:hAnsi="Times New Roman" w:cs="Times New Roman"/>
    </w:rPr>
  </w:style>
  <w:style w:type="paragraph" w:customStyle="1" w:styleId="Style553">
    <w:name w:val="正文文本 (64)"/>
    <w:basedOn w:val="Normal"/>
    <w:link w:val="CharStyle554"/>
    <w:pPr>
      <w:widowControl w:val="0"/>
      <w:shd w:val="clear" w:color="auto" w:fill="FFFFFF"/>
      <w:jc w:val="both"/>
      <w:spacing w:line="0" w:lineRule="exact"/>
      <w:ind w:firstLine="1"/>
    </w:pPr>
    <w:rPr>
      <w:lang w:val="en-US" w:eastAsia="en-US" w:bidi="en-US"/>
      <w:b w:val="0"/>
      <w:bCs w:val="0"/>
      <w:i w:val="0"/>
      <w:iCs w:val="0"/>
      <w:u w:val="none"/>
      <w:strike w:val="0"/>
      <w:smallCaps w:val="0"/>
      <w:sz w:val="9"/>
      <w:szCs w:val="9"/>
      <w:rFonts w:ascii="Times New Roman" w:eastAsia="Times New Roman" w:hAnsi="Times New Roman" w:cs="Times New Roman"/>
    </w:rPr>
  </w:style>
  <w:style w:type="paragraph" w:customStyle="1" w:styleId="Style555">
    <w:name w:val="正文文本 (65)"/>
    <w:basedOn w:val="Normal"/>
    <w:link w:val="CharStyle556"/>
    <w:pPr>
      <w:widowControl w:val="0"/>
      <w:shd w:val="clear" w:color="auto" w:fill="FFFFFF"/>
      <w:spacing w:after="1560" w:line="0" w:lineRule="exact"/>
      <w:ind w:firstLine="3"/>
    </w:pPr>
    <w:rPr>
      <w:b w:val="0"/>
      <w:bCs w:val="0"/>
      <w:i w:val="0"/>
      <w:iCs w:val="0"/>
      <w:u w:val="none"/>
      <w:strike w:val="0"/>
      <w:smallCaps w:val="0"/>
      <w:sz w:val="10"/>
      <w:szCs w:val="10"/>
      <w:rFonts w:ascii="AppleMyungjo" w:eastAsia="AppleMyungjo" w:hAnsi="AppleMyungjo" w:cs="AppleMyungjo"/>
      <w:w w:val="250"/>
      <w:spacing w:val="40"/>
    </w:rPr>
  </w:style>
  <w:style w:type="paragraph" w:customStyle="1" w:styleId="Style558">
    <w:name w:val="正文文本 (66)"/>
    <w:basedOn w:val="Normal"/>
    <w:link w:val="CharStyle559"/>
    <w:pPr>
      <w:widowControl w:val="0"/>
      <w:shd w:val="clear" w:color="auto" w:fill="FFFFFF"/>
      <w:jc w:val="both"/>
      <w:spacing w:before="420" w:after="720" w:line="0" w:lineRule="exact"/>
      <w:ind w:firstLine="457"/>
    </w:pPr>
    <w:rPr>
      <w:lang w:val="en-US" w:eastAsia="en-US" w:bidi="en-US"/>
      <w:b w:val="0"/>
      <w:bCs w:val="0"/>
      <w:i w:val="0"/>
      <w:iCs w:val="0"/>
      <w:u w:val="none"/>
      <w:strike w:val="0"/>
      <w:smallCaps w:val="0"/>
      <w:sz w:val="30"/>
      <w:szCs w:val="30"/>
      <w:rFonts w:ascii="Times New Roman" w:eastAsia="Times New Roman" w:hAnsi="Times New Roman" w:cs="Times New Roman"/>
    </w:rPr>
  </w:style>
  <w:style w:type="paragraph" w:customStyle="1" w:styleId="Style563">
    <w:name w:val="正文文本 (67)"/>
    <w:basedOn w:val="Normal"/>
    <w:link w:val="CharStyle564"/>
    <w:pPr>
      <w:widowControl w:val="0"/>
      <w:shd w:val="clear" w:color="auto" w:fill="FFFFFF"/>
      <w:spacing w:before="300" w:after="120" w:line="0" w:lineRule="exact"/>
      <w:ind w:firstLine="2"/>
    </w:pPr>
    <w:rPr>
      <w:b w:val="0"/>
      <w:bCs w:val="0"/>
      <w:i w:val="0"/>
      <w:iCs w:val="0"/>
      <w:u w:val="none"/>
      <w:strike w:val="0"/>
      <w:smallCaps w:val="0"/>
      <w:sz w:val="19"/>
      <w:szCs w:val="19"/>
      <w:rFonts w:ascii="AppleMyungjo" w:eastAsia="AppleMyungjo" w:hAnsi="AppleMyungjo" w:cs="AppleMyungjo"/>
    </w:rPr>
  </w:style>
  <w:style w:type="paragraph" w:customStyle="1" w:styleId="Style570">
    <w:name w:val="标题 #7 (21)"/>
    <w:basedOn w:val="Normal"/>
    <w:link w:val="CharStyle571"/>
    <w:pPr>
      <w:widowControl w:val="0"/>
      <w:shd w:val="clear" w:color="auto" w:fill="FFFFFF"/>
      <w:outlineLvl w:val="6"/>
      <w:spacing w:before="420" w:line="0" w:lineRule="exact"/>
      <w:ind w:hanging="3"/>
    </w:pPr>
    <w:rPr>
      <w:b w:val="0"/>
      <w:bCs w:val="0"/>
      <w:i w:val="0"/>
      <w:iCs w:val="0"/>
      <w:u w:val="none"/>
      <w:strike w:val="0"/>
      <w:smallCaps w:val="0"/>
      <w:sz w:val="26"/>
      <w:szCs w:val="26"/>
      <w:rFonts w:ascii="Times New Roman" w:eastAsia="Times New Roman" w:hAnsi="Times New Roman" w:cs="Times New Roman"/>
    </w:rPr>
  </w:style>
  <w:style w:type="paragraph" w:customStyle="1" w:styleId="Style572">
    <w:name w:val="标题 #7 (22)"/>
    <w:basedOn w:val="Normal"/>
    <w:link w:val="CharStyle573"/>
    <w:pPr>
      <w:widowControl w:val="0"/>
      <w:shd w:val="clear" w:color="auto" w:fill="FFFFFF"/>
      <w:outlineLvl w:val="6"/>
      <w:spacing w:before="960" w:line="0" w:lineRule="exact"/>
      <w:ind w:firstLine="51"/>
    </w:pPr>
    <w:rPr>
      <w:b w:val="0"/>
      <w:bCs w:val="0"/>
      <w:i w:val="0"/>
      <w:iCs w:val="0"/>
      <w:u w:val="none"/>
      <w:strike w:val="0"/>
      <w:smallCaps w:val="0"/>
      <w:sz w:val="26"/>
      <w:szCs w:val="26"/>
      <w:rFonts w:ascii="Times New Roman" w:eastAsia="Times New Roman" w:hAnsi="Times New Roman" w:cs="Times New Roman"/>
    </w:rPr>
  </w:style>
  <w:style w:type="paragraph" w:customStyle="1" w:styleId="Style574">
    <w:name w:val="正文文本 (68)"/>
    <w:basedOn w:val="Normal"/>
    <w:link w:val="CharStyle575"/>
    <w:pPr>
      <w:widowControl w:val="0"/>
      <w:shd w:val="clear" w:color="auto" w:fill="FFFFFF"/>
      <w:jc w:val="distribute"/>
      <w:spacing w:before="180" w:after="180" w:line="0" w:lineRule="exact"/>
      <w:ind w:firstLine="445"/>
    </w:pPr>
    <w:rPr>
      <w:b w:val="0"/>
      <w:bCs w:val="0"/>
      <w:i w:val="0"/>
      <w:iCs w:val="0"/>
      <w:u w:val="none"/>
      <w:strike w:val="0"/>
      <w:smallCaps w:val="0"/>
      <w:sz w:val="21"/>
      <w:szCs w:val="21"/>
      <w:rFonts w:ascii="AppleMyungjo" w:eastAsia="AppleMyungjo" w:hAnsi="AppleMyungjo" w:cs="AppleMyungjo"/>
    </w:rPr>
  </w:style>
  <w:style w:type="paragraph" w:customStyle="1" w:styleId="Style578">
    <w:name w:val="图片标题 (8)"/>
    <w:basedOn w:val="Normal"/>
    <w:link w:val="CharStyle1897"/>
    <w:pPr>
      <w:widowControl w:val="0"/>
      <w:shd w:val="clear" w:color="auto" w:fill="FFFFFF"/>
      <w:jc w:val="right"/>
      <w:spacing w:line="0" w:lineRule="exact"/>
    </w:pPr>
    <w:rPr>
      <w:lang w:val="en-US" w:eastAsia="en-US" w:bidi="en-US"/>
      <w:b/>
      <w:bCs/>
      <w:i w:val="0"/>
      <w:iCs w:val="0"/>
      <w:u w:val="none"/>
      <w:strike w:val="0"/>
      <w:smallCaps w:val="0"/>
      <w:sz w:val="20"/>
      <w:szCs w:val="20"/>
      <w:rFonts w:ascii="Times New Roman" w:eastAsia="Times New Roman" w:hAnsi="Times New Roman" w:cs="Times New Roman"/>
    </w:rPr>
  </w:style>
  <w:style w:type="paragraph" w:customStyle="1" w:styleId="Style581">
    <w:name w:val="图片标题 (9)"/>
    <w:basedOn w:val="Normal"/>
    <w:link w:val="CharStyle582"/>
    <w:pPr>
      <w:widowControl w:val="0"/>
      <w:shd w:val="clear" w:color="auto" w:fill="FFFFFF"/>
      <w:jc w:val="distribute"/>
      <w:spacing w:line="75" w:lineRule="exact"/>
      <w:ind w:hanging="6"/>
    </w:pPr>
    <w:rPr>
      <w:b w:val="0"/>
      <w:bCs w:val="0"/>
      <w:i w:val="0"/>
      <w:iCs w:val="0"/>
      <w:u w:val="none"/>
      <w:strike w:val="0"/>
      <w:smallCaps w:val="0"/>
      <w:sz w:val="8"/>
      <w:szCs w:val="8"/>
      <w:rFonts w:ascii="AppleMyungjo" w:eastAsia="AppleMyungjo" w:hAnsi="AppleMyungjo" w:cs="AppleMyungjo"/>
      <w:w w:val="200"/>
      <w:spacing w:val="-10"/>
    </w:rPr>
  </w:style>
  <w:style w:type="paragraph" w:customStyle="1" w:styleId="Style584">
    <w:name w:val="图片标题 (10)"/>
    <w:basedOn w:val="Normal"/>
    <w:link w:val="CharStyle585"/>
    <w:pPr>
      <w:widowControl w:val="0"/>
      <w:shd w:val="clear" w:color="auto" w:fill="FFFFFF"/>
      <w:spacing w:line="75" w:lineRule="exact"/>
      <w:ind w:hanging="1"/>
    </w:pPr>
    <w:rPr>
      <w:lang w:val="en-US" w:eastAsia="en-US" w:bidi="en-US"/>
      <w:b w:val="0"/>
      <w:bCs w:val="0"/>
      <w:i w:val="0"/>
      <w:iCs w:val="0"/>
      <w:u w:val="none"/>
      <w:strike w:val="0"/>
      <w:smallCaps w:val="0"/>
      <w:sz w:val="8"/>
      <w:szCs w:val="8"/>
      <w:rFonts w:ascii="Times New Roman" w:eastAsia="Times New Roman" w:hAnsi="Times New Roman" w:cs="Times New Roman"/>
    </w:rPr>
  </w:style>
  <w:style w:type="paragraph" w:customStyle="1" w:styleId="Style587">
    <w:name w:val="图片标题 (11)"/>
    <w:basedOn w:val="Normal"/>
    <w:link w:val="CharStyle588"/>
    <w:pPr>
      <w:widowControl w:val="0"/>
      <w:shd w:val="clear" w:color="auto" w:fill="FFFFFF"/>
      <w:spacing w:line="85" w:lineRule="exact"/>
      <w:ind w:firstLine="115"/>
    </w:pPr>
    <w:rPr>
      <w:lang w:val="en-US" w:eastAsia="en-US" w:bidi="en-US"/>
      <w:b w:val="0"/>
      <w:bCs w:val="0"/>
      <w:i w:val="0"/>
      <w:iCs w:val="0"/>
      <w:u w:val="none"/>
      <w:strike w:val="0"/>
      <w:smallCaps w:val="0"/>
      <w:sz w:val="20"/>
      <w:szCs w:val="20"/>
      <w:rFonts w:ascii="Times New Roman" w:eastAsia="Times New Roman" w:hAnsi="Times New Roman" w:cs="Times New Roman"/>
      <w:spacing w:val="0"/>
    </w:rPr>
  </w:style>
  <w:style w:type="paragraph" w:customStyle="1" w:styleId="Style590">
    <w:name w:val="图片标题 (12)"/>
    <w:basedOn w:val="Normal"/>
    <w:link w:val="CharStyle591"/>
    <w:pPr>
      <w:widowControl w:val="0"/>
      <w:shd w:val="clear" w:color="auto" w:fill="FFFFFF"/>
      <w:spacing w:line="85" w:lineRule="exact"/>
    </w:pPr>
    <w:rPr>
      <w:lang w:val="en-US" w:eastAsia="en-US" w:bidi="en-US"/>
      <w:b w:val="0"/>
      <w:bCs w:val="0"/>
      <w:i/>
      <w:iCs/>
      <w:u w:val="none"/>
      <w:strike w:val="0"/>
      <w:smallCaps w:val="0"/>
      <w:sz w:val="8"/>
      <w:szCs w:val="8"/>
      <w:rFonts w:ascii="Times New Roman" w:eastAsia="Times New Roman" w:hAnsi="Times New Roman" w:cs="Times New Roman"/>
    </w:rPr>
  </w:style>
  <w:style w:type="paragraph" w:customStyle="1" w:styleId="Style594">
    <w:name w:val="图片标题 (13)"/>
    <w:basedOn w:val="Normal"/>
    <w:link w:val="CharStyle780"/>
    <w:pPr>
      <w:widowControl w:val="0"/>
      <w:shd w:val="clear" w:color="auto" w:fill="FFFFFF"/>
      <w:jc w:val="both"/>
      <w:spacing w:line="0" w:lineRule="exact"/>
    </w:pPr>
    <w:rPr>
      <w:lang w:val="en-US" w:eastAsia="en-US" w:bidi="en-US"/>
      <w:b w:val="0"/>
      <w:bCs w:val="0"/>
      <w:i w:val="0"/>
      <w:iCs w:val="0"/>
      <w:u w:val="none"/>
      <w:strike w:val="0"/>
      <w:smallCaps w:val="0"/>
      <w:sz w:val="10"/>
      <w:szCs w:val="10"/>
      <w:rFonts w:ascii="Times New Roman" w:eastAsia="Times New Roman" w:hAnsi="Times New Roman" w:cs="Times New Roman"/>
    </w:rPr>
  </w:style>
  <w:style w:type="paragraph" w:customStyle="1" w:styleId="Style602">
    <w:name w:val="正文文本 (71)"/>
    <w:basedOn w:val="Normal"/>
    <w:link w:val="CharStyle616"/>
    <w:pPr>
      <w:widowControl w:val="0"/>
      <w:shd w:val="clear" w:color="auto" w:fill="FFFFFF"/>
      <w:jc w:val="both"/>
      <w:spacing w:after="900" w:line="0" w:lineRule="exact"/>
      <w:ind w:firstLine="4"/>
    </w:pPr>
    <w:rPr>
      <w:lang w:val="en-US" w:eastAsia="en-US" w:bidi="en-US"/>
      <w:b w:val="0"/>
      <w:bCs w:val="0"/>
      <w:i w:val="0"/>
      <w:iCs w:val="0"/>
      <w:u w:val="none"/>
      <w:strike w:val="0"/>
      <w:smallCaps w:val="0"/>
      <w:sz w:val="20"/>
      <w:szCs w:val="20"/>
      <w:rFonts w:ascii="Times New Roman" w:eastAsia="Times New Roman" w:hAnsi="Times New Roman" w:cs="Times New Roman"/>
      <w:spacing w:val="0"/>
    </w:rPr>
  </w:style>
  <w:style w:type="paragraph" w:customStyle="1" w:styleId="Style609">
    <w:name w:val="正文文本 (69)"/>
    <w:basedOn w:val="Normal"/>
    <w:link w:val="CharStyle610"/>
    <w:pPr>
      <w:widowControl w:val="0"/>
      <w:shd w:val="clear" w:color="auto" w:fill="FFFFFF"/>
      <w:jc w:val="both"/>
      <w:spacing w:before="420" w:line="174" w:lineRule="exact"/>
    </w:pPr>
    <w:rPr>
      <w:lang w:val="en-US" w:eastAsia="en-US" w:bidi="en-US"/>
      <w:b w:val="0"/>
      <w:bCs w:val="0"/>
      <w:i w:val="0"/>
      <w:iCs w:val="0"/>
      <w:u w:val="none"/>
      <w:strike w:val="0"/>
      <w:smallCaps w:val="0"/>
      <w:sz w:val="8"/>
      <w:szCs w:val="8"/>
      <w:rFonts w:ascii="Times New Roman" w:eastAsia="Times New Roman" w:hAnsi="Times New Roman" w:cs="Times New Roman"/>
    </w:rPr>
  </w:style>
  <w:style w:type="paragraph" w:customStyle="1" w:styleId="Style612">
    <w:name w:val="正文文本 (70)"/>
    <w:basedOn w:val="Normal"/>
    <w:link w:val="CharStyle613"/>
    <w:pPr>
      <w:widowControl w:val="0"/>
      <w:shd w:val="clear" w:color="auto" w:fill="FFFFFF"/>
      <w:spacing w:line="174" w:lineRule="exact"/>
      <w:ind w:firstLine="5"/>
    </w:pPr>
    <w:rPr>
      <w:lang w:val="en-US" w:eastAsia="en-US" w:bidi="en-US"/>
      <w:b w:val="0"/>
      <w:bCs w:val="0"/>
      <w:i w:val="0"/>
      <w:iCs w:val="0"/>
      <w:u w:val="none"/>
      <w:strike w:val="0"/>
      <w:smallCaps w:val="0"/>
      <w:sz w:val="8"/>
      <w:szCs w:val="8"/>
      <w:rFonts w:ascii="Times New Roman" w:eastAsia="Times New Roman" w:hAnsi="Times New Roman" w:cs="Times New Roman"/>
    </w:rPr>
  </w:style>
  <w:style w:type="paragraph" w:customStyle="1" w:styleId="Style619">
    <w:name w:val="正文文本 (72)"/>
    <w:basedOn w:val="Normal"/>
    <w:link w:val="CharStyle620"/>
    <w:pPr>
      <w:widowControl w:val="0"/>
      <w:shd w:val="clear" w:color="auto" w:fill="FFFFFF"/>
      <w:jc w:val="right"/>
      <w:spacing w:line="0" w:lineRule="exact"/>
    </w:pPr>
    <w:rPr>
      <w:lang w:val="en-US" w:eastAsia="en-US" w:bidi="en-US"/>
      <w:b w:val="0"/>
      <w:bCs w:val="0"/>
      <w:i/>
      <w:iCs/>
      <w:u w:val="none"/>
      <w:strike w:val="0"/>
      <w:smallCaps w:val="0"/>
      <w:sz w:val="8"/>
      <w:szCs w:val="8"/>
      <w:rFonts w:ascii="Times New Roman" w:eastAsia="Times New Roman" w:hAnsi="Times New Roman" w:cs="Times New Roman"/>
    </w:rPr>
  </w:style>
  <w:style w:type="paragraph" w:customStyle="1" w:styleId="Style625">
    <w:name w:val="正文文本 (73)"/>
    <w:basedOn w:val="Normal"/>
    <w:link w:val="CharStyle626"/>
    <w:pPr>
      <w:widowControl w:val="0"/>
      <w:shd w:val="clear" w:color="auto" w:fill="FFFFFF"/>
      <w:jc w:val="both"/>
      <w:spacing w:after="240" w:line="0" w:lineRule="exact"/>
      <w:ind w:firstLine="0"/>
    </w:pPr>
    <w:rPr>
      <w:lang w:val="en-US" w:eastAsia="en-US" w:bidi="en-US"/>
      <w:b w:val="0"/>
      <w:bCs w:val="0"/>
      <w:i w:val="0"/>
      <w:iCs w:val="0"/>
      <w:u w:val="none"/>
      <w:strike w:val="0"/>
      <w:smallCaps w:val="0"/>
      <w:sz w:val="8"/>
      <w:szCs w:val="8"/>
      <w:rFonts w:ascii="AppleMyungjo" w:eastAsia="AppleMyungjo" w:hAnsi="AppleMyungjo" w:cs="AppleMyungjo"/>
      <w:w w:val="200"/>
      <w:spacing w:val="-10"/>
    </w:rPr>
  </w:style>
  <w:style w:type="paragraph" w:customStyle="1" w:styleId="Style635">
    <w:name w:val="正文文本 (74)"/>
    <w:basedOn w:val="Normal"/>
    <w:link w:val="CharStyle2100"/>
    <w:pPr>
      <w:widowControl w:val="0"/>
      <w:shd w:val="clear" w:color="auto" w:fill="FFFFFF"/>
      <w:spacing w:line="0" w:lineRule="exact"/>
    </w:pPr>
    <w:rPr>
      <w:lang w:val="en-US" w:eastAsia="en-US" w:bidi="en-US"/>
      <w:b w:val="0"/>
      <w:bCs w:val="0"/>
      <w:i w:val="0"/>
      <w:iCs w:val="0"/>
      <w:u w:val="none"/>
      <w:strike w:val="0"/>
      <w:smallCaps w:val="0"/>
      <w:sz w:val="11"/>
      <w:szCs w:val="11"/>
      <w:rFonts w:ascii="Times New Roman" w:eastAsia="Times New Roman" w:hAnsi="Times New Roman" w:cs="Times New Roman"/>
    </w:rPr>
  </w:style>
  <w:style w:type="paragraph" w:customStyle="1" w:styleId="Style638">
    <w:name w:val="正文文本 (75)"/>
    <w:basedOn w:val="Normal"/>
    <w:link w:val="CharStyle639"/>
    <w:pPr>
      <w:widowControl w:val="0"/>
      <w:shd w:val="clear" w:color="auto" w:fill="FFFFFF"/>
      <w:jc w:val="both"/>
      <w:spacing w:line="0" w:lineRule="exact"/>
      <w:ind w:firstLine="40"/>
    </w:pPr>
    <w:rPr>
      <w:lang w:val="en-US" w:eastAsia="en-US" w:bidi="en-US"/>
      <w:b w:val="0"/>
      <w:bCs w:val="0"/>
      <w:i w:val="0"/>
      <w:iCs w:val="0"/>
      <w:u w:val="none"/>
      <w:strike w:val="0"/>
      <w:smallCaps w:val="0"/>
      <w:sz w:val="9"/>
      <w:szCs w:val="9"/>
      <w:rFonts w:ascii="Times New Roman" w:eastAsia="Times New Roman" w:hAnsi="Times New Roman" w:cs="Times New Roman"/>
    </w:rPr>
  </w:style>
  <w:style w:type="paragraph" w:customStyle="1" w:styleId="Style644">
    <w:name w:val="正文文本 (76)"/>
    <w:basedOn w:val="Normal"/>
    <w:link w:val="CharStyle645"/>
    <w:pPr>
      <w:widowControl w:val="0"/>
      <w:shd w:val="clear" w:color="auto" w:fill="FFFFFF"/>
      <w:spacing w:line="324" w:lineRule="exact"/>
      <w:ind w:firstLine="23"/>
    </w:pPr>
    <w:rPr>
      <w:lang w:val="en-US" w:eastAsia="en-US" w:bidi="en-US"/>
      <w:b/>
      <w:bCs/>
      <w:i w:val="0"/>
      <w:iCs w:val="0"/>
      <w:u w:val="none"/>
      <w:strike w:val="0"/>
      <w:smallCaps w:val="0"/>
      <w:sz w:val="28"/>
      <w:szCs w:val="28"/>
      <w:rFonts w:ascii="Arial" w:eastAsia="Arial" w:hAnsi="Arial" w:cs="Arial"/>
      <w:spacing w:val="0"/>
    </w:rPr>
  </w:style>
  <w:style w:type="paragraph" w:customStyle="1" w:styleId="Style646">
    <w:name w:val="正文文本 (77)"/>
    <w:basedOn w:val="Normal"/>
    <w:link w:val="CharStyle878"/>
    <w:pPr>
      <w:widowControl w:val="0"/>
      <w:shd w:val="clear" w:color="auto" w:fill="FFFFFF"/>
      <w:spacing w:line="135" w:lineRule="exact"/>
      <w:ind w:firstLine="75"/>
    </w:pPr>
    <w:rPr>
      <w:lang w:val="en-US" w:eastAsia="en-US" w:bidi="en-US"/>
      <w:b w:val="0"/>
      <w:bCs w:val="0"/>
      <w:i w:val="0"/>
      <w:iCs w:val="0"/>
      <w:u w:val="none"/>
      <w:strike w:val="0"/>
      <w:smallCaps w:val="0"/>
      <w:sz w:val="12"/>
      <w:szCs w:val="12"/>
      <w:rFonts w:ascii="Times New Roman" w:eastAsia="Times New Roman" w:hAnsi="Times New Roman" w:cs="Times New Roman"/>
    </w:rPr>
  </w:style>
  <w:style w:type="paragraph" w:customStyle="1" w:styleId="Style656">
    <w:name w:val="图片标题 (14)"/>
    <w:basedOn w:val="Normal"/>
    <w:link w:val="CharStyle2148"/>
    <w:pPr>
      <w:widowControl w:val="0"/>
      <w:shd w:val="clear" w:color="auto" w:fill="FFFFFF"/>
      <w:jc w:val="both"/>
      <w:spacing w:line="0" w:lineRule="exact"/>
      <w:ind w:firstLine="28"/>
    </w:pPr>
    <w:rPr>
      <w:lang w:val="en-US" w:eastAsia="en-US" w:bidi="en-US"/>
      <w:b w:val="0"/>
      <w:bCs w:val="0"/>
      <w:i w:val="0"/>
      <w:iCs w:val="0"/>
      <w:u w:val="none"/>
      <w:strike w:val="0"/>
      <w:smallCaps w:val="0"/>
      <w:sz w:val="14"/>
      <w:szCs w:val="14"/>
      <w:rFonts w:ascii="Times New Roman" w:eastAsia="Times New Roman" w:hAnsi="Times New Roman" w:cs="Times New Roman"/>
    </w:rPr>
  </w:style>
  <w:style w:type="paragraph" w:customStyle="1" w:styleId="Style660">
    <w:name w:val="图片标题 (15)"/>
    <w:basedOn w:val="Normal"/>
    <w:link w:val="CharStyle661"/>
    <w:pPr>
      <w:widowControl w:val="0"/>
      <w:shd w:val="clear" w:color="auto" w:fill="FFFFFF"/>
      <w:spacing w:line="0" w:lineRule="exact"/>
      <w:ind w:firstLine="25"/>
    </w:pPr>
    <w:rPr>
      <w:lang w:val="en-US" w:eastAsia="en-US" w:bidi="en-US"/>
      <w:b w:val="0"/>
      <w:bCs w:val="0"/>
      <w:i w:val="0"/>
      <w:iCs w:val="0"/>
      <w:u w:val="none"/>
      <w:strike w:val="0"/>
      <w:smallCaps w:val="0"/>
      <w:sz w:val="14"/>
      <w:szCs w:val="14"/>
      <w:rFonts w:ascii="Times New Roman" w:eastAsia="Times New Roman" w:hAnsi="Times New Roman" w:cs="Times New Roman"/>
    </w:rPr>
  </w:style>
  <w:style w:type="paragraph" w:customStyle="1" w:styleId="Style663">
    <w:name w:val="图片标题 (16)"/>
    <w:basedOn w:val="Normal"/>
    <w:link w:val="CharStyle1135"/>
    <w:pPr>
      <w:widowControl w:val="0"/>
      <w:shd w:val="clear" w:color="auto" w:fill="FFFFFF"/>
      <w:spacing w:line="0" w:lineRule="exact"/>
      <w:ind w:firstLine="30"/>
    </w:pPr>
    <w:rPr>
      <w:lang w:val="en-US" w:eastAsia="en-US" w:bidi="en-US"/>
      <w:b w:val="0"/>
      <w:bCs w:val="0"/>
      <w:i w:val="0"/>
      <w:iCs w:val="0"/>
      <w:u w:val="none"/>
      <w:strike w:val="0"/>
      <w:smallCaps w:val="0"/>
      <w:sz w:val="11"/>
      <w:szCs w:val="11"/>
      <w:rFonts w:ascii="Times New Roman" w:eastAsia="Times New Roman" w:hAnsi="Times New Roman" w:cs="Times New Roman"/>
    </w:rPr>
  </w:style>
  <w:style w:type="paragraph" w:customStyle="1" w:styleId="Style666">
    <w:name w:val="正文文本 (78)"/>
    <w:basedOn w:val="Normal"/>
    <w:link w:val="CharStyle667"/>
    <w:pPr>
      <w:widowControl w:val="0"/>
      <w:shd w:val="clear" w:color="auto" w:fill="FFFFFF"/>
      <w:spacing w:before="180" w:after="180" w:line="0" w:lineRule="exact"/>
      <w:ind w:firstLine="27"/>
    </w:pPr>
    <w:rPr>
      <w:lang w:val="en-US" w:eastAsia="en-US" w:bidi="en-US"/>
      <w:b/>
      <w:bCs/>
      <w:i/>
      <w:iCs/>
      <w:u w:val="none"/>
      <w:strike w:val="0"/>
      <w:smallCaps w:val="0"/>
      <w:sz w:val="20"/>
      <w:szCs w:val="20"/>
      <w:rFonts w:ascii="Times New Roman" w:eastAsia="Times New Roman" w:hAnsi="Times New Roman" w:cs="Times New Roman"/>
      <w:spacing w:val="-10"/>
    </w:rPr>
  </w:style>
  <w:style w:type="paragraph" w:customStyle="1" w:styleId="Style676">
    <w:name w:val="正文文本 (79)"/>
    <w:basedOn w:val="Normal"/>
    <w:link w:val="CharStyle677"/>
    <w:pPr>
      <w:widowControl w:val="0"/>
      <w:shd w:val="clear" w:color="auto" w:fill="FFFFFF"/>
      <w:jc w:val="right"/>
      <w:spacing w:before="360" w:line="0" w:lineRule="exact"/>
    </w:pPr>
    <w:rPr>
      <w:b w:val="0"/>
      <w:bCs w:val="0"/>
      <w:i w:val="0"/>
      <w:iCs w:val="0"/>
      <w:u w:val="none"/>
      <w:strike w:val="0"/>
      <w:smallCaps w:val="0"/>
      <w:sz w:val="26"/>
      <w:szCs w:val="26"/>
      <w:rFonts w:ascii="Times New Roman" w:eastAsia="Times New Roman" w:hAnsi="Times New Roman" w:cs="Times New Roman"/>
    </w:rPr>
  </w:style>
  <w:style w:type="paragraph" w:customStyle="1" w:styleId="Style683">
    <w:name w:val="图片标题 (17)"/>
    <w:basedOn w:val="Normal"/>
    <w:link w:val="CharStyle684"/>
    <w:pPr>
      <w:widowControl w:val="0"/>
      <w:shd w:val="clear" w:color="auto" w:fill="FFFFFF"/>
      <w:spacing w:line="0" w:lineRule="exact"/>
      <w:ind w:firstLine="25"/>
    </w:pPr>
    <w:rPr>
      <w:lang w:val="en-US" w:eastAsia="en-US" w:bidi="en-US"/>
      <w:b w:val="0"/>
      <w:bCs w:val="0"/>
      <w:i w:val="0"/>
      <w:iCs w:val="0"/>
      <w:u w:val="none"/>
      <w:strike w:val="0"/>
      <w:smallCaps w:val="0"/>
      <w:sz w:val="21"/>
      <w:szCs w:val="21"/>
      <w:rFonts w:ascii="Times New Roman" w:eastAsia="Times New Roman" w:hAnsi="Times New Roman" w:cs="Times New Roman"/>
    </w:rPr>
  </w:style>
  <w:style w:type="paragraph" w:customStyle="1" w:styleId="Style687">
    <w:name w:val="正文文本 (80)"/>
    <w:basedOn w:val="Normal"/>
    <w:link w:val="CharStyle688"/>
    <w:pPr>
      <w:widowControl w:val="0"/>
      <w:shd w:val="clear" w:color="auto" w:fill="FFFFFF"/>
      <w:spacing w:before="420" w:after="120" w:line="189" w:lineRule="exact"/>
      <w:ind w:firstLine="5"/>
    </w:pPr>
    <w:rPr>
      <w:lang w:val="en-US" w:eastAsia="en-US" w:bidi="en-US"/>
      <w:b w:val="0"/>
      <w:bCs w:val="0"/>
      <w:i w:val="0"/>
      <w:iCs w:val="0"/>
      <w:u w:val="none"/>
      <w:strike w:val="0"/>
      <w:smallCaps w:val="0"/>
      <w:sz w:val="19"/>
      <w:szCs w:val="19"/>
      <w:rFonts w:ascii="Arial" w:eastAsia="Arial" w:hAnsi="Arial" w:cs="Arial"/>
    </w:rPr>
  </w:style>
  <w:style w:type="paragraph" w:customStyle="1" w:styleId="Style696">
    <w:name w:val="正文文本 (81)"/>
    <w:basedOn w:val="Normal"/>
    <w:link w:val="CharStyle697"/>
    <w:pPr>
      <w:widowControl w:val="0"/>
      <w:shd w:val="clear" w:color="auto" w:fill="FFFFFF"/>
      <w:spacing w:line="0" w:lineRule="exact"/>
      <w:ind w:firstLine="75"/>
    </w:pPr>
    <w:rPr>
      <w:lang w:val="en-US" w:eastAsia="en-US" w:bidi="en-US"/>
      <w:b/>
      <w:bCs/>
      <w:i w:val="0"/>
      <w:iCs w:val="0"/>
      <w:u w:val="none"/>
      <w:strike w:val="0"/>
      <w:smallCaps w:val="0"/>
      <w:sz w:val="20"/>
      <w:szCs w:val="20"/>
      <w:rFonts w:ascii="Arial" w:eastAsia="Arial" w:hAnsi="Arial" w:cs="Arial"/>
    </w:rPr>
  </w:style>
  <w:style w:type="paragraph" w:customStyle="1" w:styleId="Style699">
    <w:name w:val="正文文本 (82)"/>
    <w:basedOn w:val="Normal"/>
    <w:link w:val="CharStyle700"/>
    <w:pPr>
      <w:widowControl w:val="0"/>
      <w:shd w:val="clear" w:color="auto" w:fill="FFFFFF"/>
      <w:spacing w:line="0" w:lineRule="exact"/>
      <w:ind w:firstLine="75"/>
    </w:pPr>
    <w:rPr>
      <w:lang w:val="en-US" w:eastAsia="en-US" w:bidi="en-US"/>
      <w:b/>
      <w:bCs/>
      <w:i w:val="0"/>
      <w:iCs w:val="0"/>
      <w:u w:val="none"/>
      <w:strike w:val="0"/>
      <w:smallCaps w:val="0"/>
      <w:sz w:val="22"/>
      <w:szCs w:val="22"/>
      <w:rFonts w:ascii="Times New Roman" w:eastAsia="Times New Roman" w:hAnsi="Times New Roman" w:cs="Times New Roman"/>
    </w:rPr>
  </w:style>
  <w:style w:type="paragraph" w:customStyle="1" w:styleId="Style702">
    <w:name w:val="正文文本 (83)"/>
    <w:basedOn w:val="Normal"/>
    <w:link w:val="CharStyle703"/>
    <w:pPr>
      <w:widowControl w:val="0"/>
      <w:shd w:val="clear" w:color="auto" w:fill="FFFFFF"/>
      <w:spacing w:line="409" w:lineRule="exact"/>
      <w:ind w:hanging="610"/>
    </w:pPr>
    <w:rPr>
      <w:lang w:val="en-US" w:eastAsia="en-US" w:bidi="en-US"/>
      <w:b/>
      <w:bCs/>
      <w:i w:val="0"/>
      <w:iCs w:val="0"/>
      <w:u w:val="none"/>
      <w:strike w:val="0"/>
      <w:smallCaps w:val="0"/>
      <w:sz w:val="19"/>
      <w:szCs w:val="19"/>
      <w:rFonts w:ascii="Times New Roman" w:eastAsia="Times New Roman" w:hAnsi="Times New Roman" w:cs="Times New Roman"/>
    </w:rPr>
  </w:style>
  <w:style w:type="paragraph" w:customStyle="1" w:styleId="Style705">
    <w:name w:val="正文文本 (84)"/>
    <w:basedOn w:val="Normal"/>
    <w:link w:val="CharStyle706"/>
    <w:pPr>
      <w:widowControl w:val="0"/>
      <w:shd w:val="clear" w:color="auto" w:fill="FFFFFF"/>
      <w:spacing w:line="0" w:lineRule="exact"/>
      <w:ind w:hanging="1"/>
    </w:pPr>
    <w:rPr>
      <w:lang w:val="en-US" w:eastAsia="en-US" w:bidi="en-US"/>
      <w:b/>
      <w:bCs/>
      <w:i w:val="0"/>
      <w:iCs w:val="0"/>
      <w:u w:val="none"/>
      <w:strike w:val="0"/>
      <w:smallCaps w:val="0"/>
      <w:sz w:val="40"/>
      <w:szCs w:val="40"/>
      <w:rFonts w:ascii="Arial" w:eastAsia="Arial" w:hAnsi="Arial" w:cs="Arial"/>
    </w:rPr>
  </w:style>
  <w:style w:type="paragraph" w:customStyle="1" w:styleId="Style710">
    <w:name w:val="正文文本 (85)"/>
    <w:basedOn w:val="Normal"/>
    <w:link w:val="CharStyle711"/>
    <w:pPr>
      <w:widowControl w:val="0"/>
      <w:shd w:val="clear" w:color="auto" w:fill="FFFFFF"/>
      <w:spacing w:line="0" w:lineRule="exact"/>
      <w:ind w:firstLine="82"/>
    </w:pPr>
    <w:rPr>
      <w:lang w:val="en-US" w:eastAsia="en-US" w:bidi="en-US"/>
      <w:b/>
      <w:bCs/>
      <w:i w:val="0"/>
      <w:iCs w:val="0"/>
      <w:u w:val="none"/>
      <w:strike w:val="0"/>
      <w:smallCaps w:val="0"/>
      <w:sz w:val="21"/>
      <w:szCs w:val="21"/>
      <w:rFonts w:ascii="Times New Roman" w:eastAsia="Times New Roman" w:hAnsi="Times New Roman" w:cs="Times New Roman"/>
    </w:rPr>
  </w:style>
  <w:style w:type="paragraph" w:customStyle="1" w:styleId="Style712">
    <w:name w:val="正文文本 (86)"/>
    <w:basedOn w:val="Normal"/>
    <w:link w:val="CharStyle713"/>
    <w:pPr>
      <w:widowControl w:val="0"/>
      <w:shd w:val="clear" w:color="auto" w:fill="FFFFFF"/>
      <w:spacing w:line="0" w:lineRule="exact"/>
      <w:ind w:firstLine="90"/>
    </w:pPr>
    <w:rPr>
      <w:lang w:val="en-US" w:eastAsia="en-US" w:bidi="en-US"/>
      <w:b w:val="0"/>
      <w:bCs w:val="0"/>
      <w:i w:val="0"/>
      <w:iCs w:val="0"/>
      <w:u w:val="none"/>
      <w:strike w:val="0"/>
      <w:smallCaps w:val="0"/>
      <w:sz w:val="18"/>
      <w:szCs w:val="18"/>
      <w:rFonts w:ascii="Times New Roman" w:eastAsia="Times New Roman" w:hAnsi="Times New Roman" w:cs="Times New Roman"/>
    </w:rPr>
  </w:style>
  <w:style w:type="paragraph" w:customStyle="1" w:styleId="Style715">
    <w:name w:val="正文文本 (87)"/>
    <w:basedOn w:val="Normal"/>
    <w:link w:val="CharStyle716"/>
    <w:pPr>
      <w:widowControl w:val="0"/>
      <w:shd w:val="clear" w:color="auto" w:fill="FFFFFF"/>
      <w:spacing w:line="0" w:lineRule="exact"/>
      <w:ind w:firstLine="70"/>
    </w:pPr>
    <w:rPr>
      <w:lang w:val="en-US" w:eastAsia="en-US" w:bidi="en-US"/>
      <w:b w:val="0"/>
      <w:bCs w:val="0"/>
      <w:i w:val="0"/>
      <w:iCs w:val="0"/>
      <w:u w:val="none"/>
      <w:strike w:val="0"/>
      <w:smallCaps w:val="0"/>
      <w:sz w:val="24"/>
      <w:szCs w:val="24"/>
      <w:rFonts w:ascii="Times New Roman" w:eastAsia="Times New Roman" w:hAnsi="Times New Roman" w:cs="Times New Roman"/>
    </w:rPr>
  </w:style>
  <w:style w:type="paragraph" w:customStyle="1" w:styleId="Style728">
    <w:name w:val="图片标题 (18)"/>
    <w:basedOn w:val="Normal"/>
    <w:link w:val="CharStyle730"/>
    <w:pPr>
      <w:widowControl w:val="0"/>
      <w:shd w:val="clear" w:color="auto" w:fill="FFFFFF"/>
      <w:jc w:val="right"/>
      <w:spacing w:before="180" w:line="0" w:lineRule="exact"/>
    </w:pPr>
    <w:rPr>
      <w:b w:val="0"/>
      <w:bCs w:val="0"/>
      <w:i w:val="0"/>
      <w:iCs w:val="0"/>
      <w:u w:val="none"/>
      <w:strike w:val="0"/>
      <w:smallCaps w:val="0"/>
      <w:sz w:val="19"/>
      <w:szCs w:val="19"/>
      <w:rFonts w:ascii="AppleMyungjo" w:eastAsia="AppleMyungjo" w:hAnsi="AppleMyungjo" w:cs="AppleMyungjo"/>
      <w:spacing w:val="10"/>
    </w:rPr>
  </w:style>
  <w:style w:type="paragraph" w:customStyle="1" w:styleId="Style741">
    <w:name w:val="正文文本 (88)"/>
    <w:basedOn w:val="Normal"/>
    <w:link w:val="CharStyle742"/>
    <w:pPr>
      <w:widowControl w:val="0"/>
      <w:shd w:val="clear" w:color="auto" w:fill="FFFFFF"/>
      <w:jc w:val="right"/>
      <w:spacing w:before="3360" w:line="0" w:lineRule="exact"/>
    </w:pPr>
    <w:rPr>
      <w:b w:val="0"/>
      <w:bCs w:val="0"/>
      <w:i w:val="0"/>
      <w:iCs w:val="0"/>
      <w:u w:val="none"/>
      <w:strike w:val="0"/>
      <w:smallCaps w:val="0"/>
      <w:rFonts w:ascii="Times New Roman" w:eastAsia="Times New Roman" w:hAnsi="Times New Roman" w:cs="Times New Roman"/>
    </w:rPr>
  </w:style>
  <w:style w:type="paragraph" w:customStyle="1" w:styleId="Style743">
    <w:name w:val="正文文本 (89)"/>
    <w:basedOn w:val="Normal"/>
    <w:link w:val="CharStyle744"/>
    <w:pPr>
      <w:widowControl w:val="0"/>
      <w:shd w:val="clear" w:color="auto" w:fill="FFFFFF"/>
      <w:spacing w:line="0" w:lineRule="exact"/>
      <w:ind w:firstLine="35"/>
    </w:pPr>
    <w:rPr>
      <w:b w:val="0"/>
      <w:bCs w:val="0"/>
      <w:i w:val="0"/>
      <w:iCs w:val="0"/>
      <w:u w:val="none"/>
      <w:strike w:val="0"/>
      <w:smallCaps w:val="0"/>
      <w:sz w:val="62"/>
      <w:szCs w:val="62"/>
      <w:rFonts w:ascii="AppleMyungjo" w:eastAsia="AppleMyungjo" w:hAnsi="AppleMyungjo" w:cs="AppleMyungjo"/>
      <w:spacing w:val="170"/>
    </w:rPr>
  </w:style>
  <w:style w:type="paragraph" w:customStyle="1" w:styleId="Style747">
    <w:name w:val="正文文本 (90)"/>
    <w:basedOn w:val="Normal"/>
    <w:link w:val="CharStyle748"/>
    <w:pPr>
      <w:widowControl w:val="0"/>
      <w:shd w:val="clear" w:color="auto" w:fill="FFFFFF"/>
      <w:spacing w:after="120" w:line="0" w:lineRule="exact"/>
      <w:ind w:firstLine="1"/>
    </w:pPr>
    <w:rPr>
      <w:lang w:val="en-US" w:eastAsia="en-US" w:bidi="en-US"/>
      <w:b/>
      <w:bCs/>
      <w:i w:val="0"/>
      <w:iCs w:val="0"/>
      <w:u w:val="none"/>
      <w:strike w:val="0"/>
      <w:smallCaps w:val="0"/>
      <w:sz w:val="30"/>
      <w:szCs w:val="30"/>
      <w:spacing w:val="-30"/>
    </w:rPr>
  </w:style>
  <w:style w:type="paragraph" w:customStyle="1" w:styleId="Style752">
    <w:name w:val="正文文本 (91)"/>
    <w:basedOn w:val="Normal"/>
    <w:link w:val="CharStyle753"/>
    <w:pPr>
      <w:widowControl w:val="0"/>
      <w:shd w:val="clear" w:color="auto" w:fill="FFFFFF"/>
      <w:spacing w:before="120" w:after="120" w:line="0" w:lineRule="exact"/>
      <w:ind w:hanging="8"/>
    </w:pPr>
    <w:rPr>
      <w:b w:val="0"/>
      <w:bCs w:val="0"/>
      <w:i w:val="0"/>
      <w:iCs w:val="0"/>
      <w:u w:val="none"/>
      <w:strike w:val="0"/>
      <w:smallCaps w:val="0"/>
      <w:sz w:val="20"/>
      <w:szCs w:val="20"/>
      <w:rFonts w:ascii="AppleMyungjo" w:eastAsia="AppleMyungjo" w:hAnsi="AppleMyungjo" w:cs="AppleMyungjo"/>
    </w:rPr>
  </w:style>
  <w:style w:type="paragraph" w:customStyle="1" w:styleId="Style754">
    <w:name w:val="图片标题 (19)"/>
    <w:basedOn w:val="Normal"/>
    <w:link w:val="CharStyle755"/>
    <w:pPr>
      <w:widowControl w:val="0"/>
      <w:shd w:val="clear" w:color="auto" w:fill="FFFFFF"/>
      <w:spacing w:line="0" w:lineRule="exact"/>
      <w:ind w:firstLine="25"/>
    </w:pPr>
    <w:rPr>
      <w:lang w:val="en-US" w:eastAsia="en-US" w:bidi="en-US"/>
      <w:b/>
      <w:bCs/>
      <w:i w:val="0"/>
      <w:iCs w:val="0"/>
      <w:u w:val="none"/>
      <w:strike w:val="0"/>
      <w:smallCaps w:val="0"/>
      <w:sz w:val="19"/>
      <w:szCs w:val="19"/>
      <w:rFonts w:ascii="Arial" w:eastAsia="Arial" w:hAnsi="Arial" w:cs="Arial"/>
    </w:rPr>
  </w:style>
  <w:style w:type="paragraph" w:customStyle="1" w:styleId="Style758">
    <w:name w:val="正文文本 (92)"/>
    <w:basedOn w:val="Normal"/>
    <w:link w:val="CharStyle759"/>
    <w:pPr>
      <w:widowControl w:val="0"/>
      <w:shd w:val="clear" w:color="auto" w:fill="FFFFFF"/>
      <w:jc w:val="distribute"/>
      <w:spacing w:before="300" w:after="120" w:line="0" w:lineRule="exact"/>
      <w:ind w:hanging="2"/>
    </w:pPr>
    <w:rPr>
      <w:lang w:val="en-US" w:eastAsia="en-US" w:bidi="en-US"/>
      <w:b/>
      <w:bCs/>
      <w:i w:val="0"/>
      <w:iCs w:val="0"/>
      <w:u w:val="none"/>
      <w:strike w:val="0"/>
      <w:smallCaps w:val="0"/>
      <w:sz w:val="16"/>
      <w:szCs w:val="16"/>
      <w:rFonts w:ascii="Arial" w:eastAsia="Arial" w:hAnsi="Arial" w:cs="Arial"/>
      <w:spacing w:val="-10"/>
    </w:rPr>
  </w:style>
  <w:style w:type="paragraph" w:customStyle="1" w:styleId="Style761">
    <w:name w:val="正文文本 (93)"/>
    <w:basedOn w:val="Normal"/>
    <w:link w:val="CharStyle762"/>
    <w:pPr>
      <w:widowControl w:val="0"/>
      <w:shd w:val="clear" w:color="auto" w:fill="FFFFFF"/>
      <w:spacing w:before="120" w:line="0" w:lineRule="exact"/>
      <w:ind w:firstLine="33"/>
    </w:pPr>
    <w:rPr>
      <w:b/>
      <w:bCs/>
      <w:i w:val="0"/>
      <w:iCs w:val="0"/>
      <w:u w:val="none"/>
      <w:strike w:val="0"/>
      <w:smallCaps w:val="0"/>
      <w:rFonts w:ascii="Times New Roman" w:eastAsia="Times New Roman" w:hAnsi="Times New Roman" w:cs="Times New Roman"/>
    </w:rPr>
  </w:style>
  <w:style w:type="paragraph" w:customStyle="1" w:styleId="Style768">
    <w:name w:val="正文文本 (96)"/>
    <w:basedOn w:val="Normal"/>
    <w:link w:val="CharStyle769"/>
    <w:pPr>
      <w:widowControl w:val="0"/>
      <w:shd w:val="clear" w:color="auto" w:fill="FFFFFF"/>
      <w:spacing w:after="60" w:line="149" w:lineRule="exact"/>
      <w:ind w:firstLine="116"/>
    </w:pPr>
    <w:rPr>
      <w:lang w:val="en-US" w:eastAsia="en-US" w:bidi="en-US"/>
      <w:b w:val="0"/>
      <w:bCs w:val="0"/>
      <w:i w:val="0"/>
      <w:iCs w:val="0"/>
      <w:u w:val="none"/>
      <w:strike w:val="0"/>
      <w:smallCaps w:val="0"/>
      <w:sz w:val="11"/>
      <w:szCs w:val="11"/>
      <w:rFonts w:ascii="Times New Roman" w:eastAsia="Times New Roman" w:hAnsi="Times New Roman" w:cs="Times New Roman"/>
    </w:rPr>
  </w:style>
  <w:style w:type="paragraph" w:customStyle="1" w:styleId="Style772">
    <w:name w:val="正文文本 (97)"/>
    <w:basedOn w:val="Normal"/>
    <w:link w:val="CharStyle773"/>
    <w:pPr>
      <w:widowControl w:val="0"/>
      <w:shd w:val="clear" w:color="auto" w:fill="FFFFFF"/>
      <w:spacing w:before="60" w:line="0" w:lineRule="exact"/>
      <w:ind w:firstLine="116"/>
    </w:pPr>
    <w:rPr>
      <w:lang w:val="en-US" w:eastAsia="en-US" w:bidi="en-US"/>
      <w:b w:val="0"/>
      <w:bCs w:val="0"/>
      <w:i w:val="0"/>
      <w:iCs w:val="0"/>
      <w:u w:val="none"/>
      <w:strike w:val="0"/>
      <w:smallCaps w:val="0"/>
      <w:sz w:val="10"/>
      <w:szCs w:val="10"/>
      <w:rFonts w:ascii="Times New Roman" w:eastAsia="Times New Roman" w:hAnsi="Times New Roman" w:cs="Times New Roman"/>
    </w:rPr>
  </w:style>
  <w:style w:type="paragraph" w:customStyle="1" w:styleId="Style776">
    <w:name w:val="正文文本 (94)"/>
    <w:basedOn w:val="Normal"/>
    <w:link w:val="CharStyle777"/>
    <w:pPr>
      <w:widowControl w:val="0"/>
      <w:shd w:val="clear" w:color="auto" w:fill="FFFFFF"/>
      <w:jc w:val="both"/>
      <w:spacing w:after="420" w:line="0" w:lineRule="exact"/>
      <w:ind w:firstLine="41"/>
    </w:pPr>
    <w:rPr>
      <w:lang w:val="en-US" w:eastAsia="en-US" w:bidi="en-US"/>
      <w:b/>
      <w:bCs/>
      <w:i w:val="0"/>
      <w:iCs w:val="0"/>
      <w:u w:val="none"/>
      <w:strike w:val="0"/>
      <w:smallCaps w:val="0"/>
      <w:sz w:val="19"/>
      <w:szCs w:val="19"/>
      <w:rFonts w:ascii="Arial" w:eastAsia="Arial" w:hAnsi="Arial" w:cs="Arial"/>
    </w:rPr>
  </w:style>
  <w:style w:type="paragraph" w:customStyle="1" w:styleId="Style781">
    <w:name w:val="图片标题 (20)"/>
    <w:basedOn w:val="Normal"/>
    <w:link w:val="CharStyle782"/>
    <w:pPr>
      <w:widowControl w:val="0"/>
      <w:shd w:val="clear" w:color="auto" w:fill="FFFFFF"/>
      <w:spacing w:line="0" w:lineRule="exact"/>
      <w:ind w:firstLine="15"/>
    </w:pPr>
    <w:rPr>
      <w:lang w:val="en-US" w:eastAsia="en-US" w:bidi="en-US"/>
      <w:b w:val="0"/>
      <w:bCs w:val="0"/>
      <w:i w:val="0"/>
      <w:iCs w:val="0"/>
      <w:u w:val="none"/>
      <w:strike w:val="0"/>
      <w:smallCaps w:val="0"/>
      <w:sz w:val="12"/>
      <w:szCs w:val="12"/>
      <w:rFonts w:ascii="Times New Roman" w:eastAsia="Times New Roman" w:hAnsi="Times New Roman" w:cs="Times New Roman"/>
    </w:rPr>
  </w:style>
  <w:style w:type="paragraph" w:customStyle="1" w:styleId="Style786">
    <w:name w:val="正文文本 (95)"/>
    <w:basedOn w:val="Normal"/>
    <w:link w:val="CharStyle787"/>
    <w:pPr>
      <w:widowControl w:val="0"/>
      <w:shd w:val="clear" w:color="auto" w:fill="FFFFFF"/>
      <w:spacing w:before="120" w:after="540" w:line="0" w:lineRule="exact"/>
      <w:ind w:firstLine="3"/>
    </w:pPr>
    <w:rPr>
      <w:lang w:val="en-US" w:eastAsia="en-US" w:bidi="en-US"/>
      <w:b w:val="0"/>
      <w:bCs w:val="0"/>
      <w:i w:val="0"/>
      <w:iCs w:val="0"/>
      <w:u w:val="none"/>
      <w:strike w:val="0"/>
      <w:smallCaps w:val="0"/>
      <w:sz w:val="14"/>
      <w:szCs w:val="14"/>
      <w:rFonts w:ascii="Times New Roman" w:eastAsia="Times New Roman" w:hAnsi="Times New Roman" w:cs="Times New Roman"/>
    </w:rPr>
  </w:style>
  <w:style w:type="paragraph" w:customStyle="1" w:styleId="Style788">
    <w:name w:val="标题 #7 (23)"/>
    <w:basedOn w:val="Normal"/>
    <w:link w:val="CharStyle789"/>
    <w:pPr>
      <w:widowControl w:val="0"/>
      <w:shd w:val="clear" w:color="auto" w:fill="FFFFFF"/>
      <w:jc w:val="distribute"/>
      <w:outlineLvl w:val="6"/>
      <w:spacing w:before="240" w:line="0" w:lineRule="exact"/>
      <w:ind w:firstLine="39"/>
    </w:pPr>
    <w:rPr>
      <w:b w:val="0"/>
      <w:bCs w:val="0"/>
      <w:i w:val="0"/>
      <w:iCs w:val="0"/>
      <w:u w:val="none"/>
      <w:strike w:val="0"/>
      <w:smallCaps w:val="0"/>
      <w:sz w:val="26"/>
      <w:szCs w:val="26"/>
      <w:rFonts w:ascii="Times New Roman" w:eastAsia="Times New Roman" w:hAnsi="Times New Roman" w:cs="Times New Roman"/>
    </w:rPr>
  </w:style>
  <w:style w:type="paragraph" w:customStyle="1" w:styleId="Style793">
    <w:name w:val="正文文本 (98)"/>
    <w:basedOn w:val="Normal"/>
    <w:link w:val="CharStyle794"/>
    <w:pPr>
      <w:widowControl w:val="0"/>
      <w:shd w:val="clear" w:color="auto" w:fill="FFFFFF"/>
      <w:spacing w:before="120" w:after="120" w:line="0" w:lineRule="exact"/>
      <w:ind w:hanging="6"/>
    </w:pPr>
    <w:rPr>
      <w:b w:val="0"/>
      <w:bCs w:val="0"/>
      <w:i w:val="0"/>
      <w:iCs w:val="0"/>
      <w:u w:val="none"/>
      <w:strike w:val="0"/>
      <w:smallCaps w:val="0"/>
      <w:sz w:val="19"/>
      <w:szCs w:val="19"/>
      <w:rFonts w:ascii="AppleMyungjo" w:eastAsia="AppleMyungjo" w:hAnsi="AppleMyungjo" w:cs="AppleMyungjo"/>
    </w:rPr>
  </w:style>
  <w:style w:type="paragraph" w:customStyle="1" w:styleId="Style798">
    <w:name w:val="表格标题 (8)"/>
    <w:basedOn w:val="Normal"/>
    <w:link w:val="CharStyle2053"/>
    <w:pPr>
      <w:widowControl w:val="0"/>
      <w:shd w:val="clear" w:color="auto" w:fill="FFFFFF"/>
      <w:jc w:val="both"/>
      <w:spacing w:line="219" w:lineRule="exact"/>
      <w:ind w:firstLine="28"/>
    </w:pPr>
    <w:rPr>
      <w:lang w:val="en-US" w:eastAsia="en-US" w:bidi="en-US"/>
      <w:b w:val="0"/>
      <w:bCs w:val="0"/>
      <w:i w:val="0"/>
      <w:iCs w:val="0"/>
      <w:u w:val="none"/>
      <w:strike w:val="0"/>
      <w:smallCaps w:val="0"/>
      <w:sz w:val="11"/>
      <w:szCs w:val="11"/>
      <w:rFonts w:ascii="Times New Roman" w:eastAsia="Times New Roman" w:hAnsi="Times New Roman" w:cs="Times New Roman"/>
    </w:rPr>
  </w:style>
  <w:style w:type="paragraph" w:customStyle="1" w:styleId="Style801">
    <w:name w:val="表格标题 (9)"/>
    <w:basedOn w:val="Normal"/>
    <w:link w:val="CharStyle802"/>
    <w:pPr>
      <w:widowControl w:val="0"/>
      <w:shd w:val="clear" w:color="auto" w:fill="FFFFFF"/>
      <w:spacing w:before="60" w:after="60" w:line="0" w:lineRule="exact"/>
      <w:ind w:firstLine="28"/>
    </w:pPr>
    <w:rPr>
      <w:lang w:val="en-US" w:eastAsia="en-US" w:bidi="en-US"/>
      <w:b/>
      <w:bCs/>
      <w:i/>
      <w:iCs/>
      <w:u w:val="none"/>
      <w:strike w:val="0"/>
      <w:smallCaps w:val="0"/>
      <w:sz w:val="20"/>
      <w:szCs w:val="20"/>
      <w:rFonts w:ascii="Times New Roman" w:eastAsia="Times New Roman" w:hAnsi="Times New Roman" w:cs="Times New Roman"/>
      <w:spacing w:val="-40"/>
    </w:rPr>
  </w:style>
  <w:style w:type="paragraph" w:customStyle="1" w:styleId="Style803">
    <w:name w:val="表格标题 (10)"/>
    <w:basedOn w:val="Normal"/>
    <w:link w:val="CharStyle804"/>
    <w:pPr>
      <w:widowControl w:val="0"/>
      <w:shd w:val="clear" w:color="auto" w:fill="FFFFFF"/>
      <w:spacing w:before="60" w:line="0" w:lineRule="exact"/>
      <w:ind w:firstLine="28"/>
    </w:pPr>
    <w:rPr>
      <w:lang w:val="en-US" w:eastAsia="en-US" w:bidi="en-US"/>
      <w:b/>
      <w:bCs/>
      <w:i w:val="0"/>
      <w:iCs w:val="0"/>
      <w:u w:val="none"/>
      <w:strike w:val="0"/>
      <w:smallCaps w:val="0"/>
      <w:sz w:val="20"/>
      <w:szCs w:val="20"/>
      <w:rFonts w:ascii="Times New Roman" w:eastAsia="Times New Roman" w:hAnsi="Times New Roman" w:cs="Times New Roman"/>
    </w:rPr>
  </w:style>
  <w:style w:type="paragraph" w:customStyle="1" w:styleId="Style811">
    <w:name w:val="正文文本 (99)"/>
    <w:basedOn w:val="Normal"/>
    <w:link w:val="CharStyle812"/>
    <w:pPr>
      <w:widowControl w:val="0"/>
      <w:shd w:val="clear" w:color="auto" w:fill="FFFFFF"/>
      <w:spacing w:line="0" w:lineRule="exact"/>
      <w:ind w:firstLine="457"/>
    </w:pPr>
    <w:rPr>
      <w:lang w:val="en-US" w:eastAsia="en-US" w:bidi="en-US"/>
      <w:b w:val="0"/>
      <w:bCs w:val="0"/>
      <w:i w:val="0"/>
      <w:iCs w:val="0"/>
      <w:u w:val="none"/>
      <w:strike w:val="0"/>
      <w:smallCaps w:val="0"/>
      <w:sz w:val="14"/>
      <w:szCs w:val="14"/>
      <w:rFonts w:ascii="Times New Roman" w:eastAsia="Times New Roman" w:hAnsi="Times New Roman" w:cs="Times New Roman"/>
    </w:rPr>
  </w:style>
  <w:style w:type="paragraph" w:customStyle="1" w:styleId="Style823">
    <w:name w:val="图片标题 (21)"/>
    <w:basedOn w:val="Normal"/>
    <w:link w:val="CharStyle824"/>
    <w:pPr>
      <w:widowControl w:val="0"/>
      <w:shd w:val="clear" w:color="auto" w:fill="FFFFFF"/>
      <w:spacing w:line="0" w:lineRule="exact"/>
      <w:ind w:firstLine="75"/>
    </w:pPr>
    <w:rPr>
      <w:b w:val="0"/>
      <w:bCs w:val="0"/>
      <w:i w:val="0"/>
      <w:iCs w:val="0"/>
      <w:u w:val="none"/>
      <w:strike w:val="0"/>
      <w:smallCaps w:val="0"/>
      <w:sz w:val="34"/>
      <w:szCs w:val="34"/>
      <w:rFonts w:ascii="AppleMyungjo" w:eastAsia="AppleMyungjo" w:hAnsi="AppleMyungjo" w:cs="AppleMyungjo"/>
      <w:spacing w:val="30"/>
    </w:rPr>
  </w:style>
  <w:style w:type="paragraph" w:customStyle="1" w:styleId="Style831">
    <w:name w:val="标题 #7 (24)"/>
    <w:basedOn w:val="Normal"/>
    <w:link w:val="CharStyle832"/>
    <w:pPr>
      <w:widowControl w:val="0"/>
      <w:shd w:val="clear" w:color="auto" w:fill="FFFFFF"/>
      <w:outlineLvl w:val="6"/>
      <w:spacing w:before="5760" w:line="0" w:lineRule="exact"/>
      <w:ind w:firstLine="39"/>
    </w:pPr>
    <w:rPr>
      <w:b/>
      <w:bCs/>
      <w:i w:val="0"/>
      <w:iCs w:val="0"/>
      <w:u w:val="none"/>
      <w:strike w:val="0"/>
      <w:smallCaps w:val="0"/>
      <w:sz w:val="26"/>
      <w:szCs w:val="26"/>
      <w:rFonts w:ascii="Times New Roman" w:eastAsia="Times New Roman" w:hAnsi="Times New Roman" w:cs="Times New Roman"/>
    </w:rPr>
  </w:style>
  <w:style w:type="paragraph" w:customStyle="1" w:styleId="Style833">
    <w:name w:val="正文文本 (100)"/>
    <w:basedOn w:val="Normal"/>
    <w:link w:val="CharStyle834"/>
    <w:pPr>
      <w:widowControl w:val="0"/>
      <w:shd w:val="clear" w:color="auto" w:fill="FFFFFF"/>
      <w:spacing w:after="120" w:line="0" w:lineRule="exact"/>
      <w:ind w:firstLine="30"/>
    </w:pPr>
    <w:rPr>
      <w:b w:val="0"/>
      <w:bCs w:val="0"/>
      <w:i w:val="0"/>
      <w:iCs w:val="0"/>
      <w:u w:val="none"/>
      <w:strike w:val="0"/>
      <w:smallCaps w:val="0"/>
      <w:sz w:val="50"/>
      <w:szCs w:val="50"/>
      <w:rFonts w:ascii="AppleMyungjo" w:eastAsia="AppleMyungjo" w:hAnsi="AppleMyungjo" w:cs="AppleMyungjo"/>
      <w:w w:val="150"/>
    </w:rPr>
  </w:style>
  <w:style w:type="paragraph" w:customStyle="1" w:styleId="Style838">
    <w:name w:val="标题 #7 (25)"/>
    <w:basedOn w:val="Normal"/>
    <w:link w:val="CharStyle839"/>
    <w:pPr>
      <w:widowControl w:val="0"/>
      <w:shd w:val="clear" w:color="auto" w:fill="FFFFFF"/>
      <w:outlineLvl w:val="6"/>
      <w:spacing w:before="180" w:line="0" w:lineRule="exact"/>
      <w:ind w:firstLine="47"/>
    </w:pPr>
    <w:rPr>
      <w:b/>
      <w:bCs/>
      <w:i w:val="0"/>
      <w:iCs w:val="0"/>
      <w:u w:val="none"/>
      <w:strike w:val="0"/>
      <w:smallCaps w:val="0"/>
      <w:sz w:val="26"/>
      <w:szCs w:val="26"/>
      <w:rFonts w:ascii="Times New Roman" w:eastAsia="Times New Roman" w:hAnsi="Times New Roman" w:cs="Times New Roman"/>
    </w:rPr>
  </w:style>
  <w:style w:type="paragraph" w:customStyle="1" w:styleId="Style840">
    <w:name w:val="图片标题 (22)"/>
    <w:basedOn w:val="Normal"/>
    <w:link w:val="CharStyle841"/>
    <w:pPr>
      <w:widowControl w:val="0"/>
      <w:shd w:val="clear" w:color="auto" w:fill="FFFFFF"/>
      <w:jc w:val="both"/>
      <w:spacing w:line="105" w:lineRule="exact"/>
      <w:ind w:firstLine="28"/>
    </w:pPr>
    <w:rPr>
      <w:lang w:val="en-US" w:eastAsia="en-US" w:bidi="en-US"/>
      <w:b w:val="0"/>
      <w:bCs w:val="0"/>
      <w:i w:val="0"/>
      <w:iCs w:val="0"/>
      <w:u w:val="none"/>
      <w:strike w:val="0"/>
      <w:smallCaps w:val="0"/>
      <w:sz w:val="11"/>
      <w:szCs w:val="11"/>
      <w:rFonts w:ascii="Times New Roman" w:eastAsia="Times New Roman" w:hAnsi="Times New Roman" w:cs="Times New Roman"/>
    </w:rPr>
  </w:style>
  <w:style w:type="paragraph" w:customStyle="1" w:styleId="Style843">
    <w:name w:val="标题 #7 (26)"/>
    <w:basedOn w:val="Normal"/>
    <w:link w:val="CharStyle844"/>
    <w:pPr>
      <w:widowControl w:val="0"/>
      <w:shd w:val="clear" w:color="auto" w:fill="FFFFFF"/>
      <w:jc w:val="distribute"/>
      <w:outlineLvl w:val="6"/>
      <w:spacing w:before="240" w:line="0" w:lineRule="exact"/>
      <w:ind w:firstLine="41"/>
    </w:pPr>
    <w:rPr>
      <w:b/>
      <w:bCs/>
      <w:i w:val="0"/>
      <w:iCs w:val="0"/>
      <w:u w:val="none"/>
      <w:strike w:val="0"/>
      <w:smallCaps w:val="0"/>
      <w:sz w:val="26"/>
      <w:szCs w:val="26"/>
      <w:rFonts w:ascii="Times New Roman" w:eastAsia="Times New Roman" w:hAnsi="Times New Roman" w:cs="Times New Roman"/>
    </w:rPr>
  </w:style>
  <w:style w:type="paragraph" w:customStyle="1" w:styleId="Style848">
    <w:name w:val="正文文本 (101)"/>
    <w:basedOn w:val="Normal"/>
    <w:link w:val="CharStyle849"/>
    <w:pPr>
      <w:widowControl w:val="0"/>
      <w:shd w:val="clear" w:color="auto" w:fill="FFFFFF"/>
      <w:spacing w:before="360" w:line="0" w:lineRule="exact"/>
      <w:ind w:firstLine="39"/>
    </w:pPr>
    <w:rPr>
      <w:b/>
      <w:bCs/>
      <w:i w:val="0"/>
      <w:iCs w:val="0"/>
      <w:u w:val="none"/>
      <w:strike w:val="0"/>
      <w:smallCaps w:val="0"/>
      <w:rFonts w:ascii="Times New Roman" w:eastAsia="Times New Roman" w:hAnsi="Times New Roman" w:cs="Times New Roman"/>
    </w:rPr>
  </w:style>
  <w:style w:type="paragraph" w:customStyle="1" w:styleId="Style850">
    <w:name w:val="标题 #7 (27)"/>
    <w:basedOn w:val="Normal"/>
    <w:link w:val="CharStyle851"/>
    <w:pPr>
      <w:widowControl w:val="0"/>
      <w:shd w:val="clear" w:color="auto" w:fill="FFFFFF"/>
      <w:jc w:val="distribute"/>
      <w:outlineLvl w:val="6"/>
      <w:spacing w:before="1860" w:line="0" w:lineRule="exact"/>
      <w:ind w:firstLine="42"/>
    </w:pPr>
    <w:rPr>
      <w:b/>
      <w:bCs/>
      <w:i w:val="0"/>
      <w:iCs w:val="0"/>
      <w:u w:val="none"/>
      <w:strike w:val="0"/>
      <w:smallCaps w:val="0"/>
      <w:sz w:val="26"/>
      <w:szCs w:val="26"/>
      <w:rFonts w:ascii="Times New Roman" w:eastAsia="Times New Roman" w:hAnsi="Times New Roman" w:cs="Times New Roman"/>
    </w:rPr>
  </w:style>
  <w:style w:type="paragraph" w:customStyle="1" w:styleId="Style857">
    <w:name w:val="正文文本 (102)"/>
    <w:basedOn w:val="Normal"/>
    <w:link w:val="CharStyle858"/>
    <w:pPr>
      <w:widowControl w:val="0"/>
      <w:shd w:val="clear" w:color="auto" w:fill="FFFFFF"/>
      <w:spacing w:line="0" w:lineRule="exact"/>
    </w:pPr>
    <w:rPr>
      <w:lang w:val="en-US" w:eastAsia="en-US" w:bidi="en-US"/>
      <w:b w:val="0"/>
      <w:bCs w:val="0"/>
      <w:i w:val="0"/>
      <w:iCs w:val="0"/>
      <w:u w:val="none"/>
      <w:strike w:val="0"/>
      <w:smallCaps w:val="0"/>
      <w:sz w:val="10"/>
      <w:szCs w:val="10"/>
      <w:rFonts w:ascii="Times New Roman" w:eastAsia="Times New Roman" w:hAnsi="Times New Roman" w:cs="Times New Roman"/>
    </w:rPr>
  </w:style>
  <w:style w:type="paragraph" w:customStyle="1" w:styleId="Style861">
    <w:name w:val="图片标题 (23)"/>
    <w:basedOn w:val="Normal"/>
    <w:link w:val="CharStyle862"/>
    <w:pPr>
      <w:widowControl w:val="0"/>
      <w:shd w:val="clear" w:color="auto" w:fill="FFFFFF"/>
      <w:spacing w:after="60" w:line="0" w:lineRule="exact"/>
    </w:pPr>
    <w:rPr>
      <w:lang w:val="en-US" w:eastAsia="en-US" w:bidi="en-US"/>
      <w:b w:val="0"/>
      <w:bCs w:val="0"/>
      <w:i w:val="0"/>
      <w:iCs w:val="0"/>
      <w:u w:val="none"/>
      <w:strike w:val="0"/>
      <w:smallCaps w:val="0"/>
      <w:sz w:val="8"/>
      <w:szCs w:val="8"/>
      <w:rFonts w:ascii="Times New Roman" w:eastAsia="Times New Roman" w:hAnsi="Times New Roman" w:cs="Times New Roman"/>
    </w:rPr>
  </w:style>
  <w:style w:type="paragraph" w:customStyle="1" w:styleId="Style863">
    <w:name w:val="图片标题 (24)"/>
    <w:basedOn w:val="Normal"/>
    <w:link w:val="CharStyle864"/>
    <w:pPr>
      <w:widowControl w:val="0"/>
      <w:shd w:val="clear" w:color="auto" w:fill="FFFFFF"/>
      <w:spacing w:before="60" w:line="0" w:lineRule="exact"/>
    </w:pPr>
    <w:rPr>
      <w:lang w:val="en-US" w:eastAsia="en-US" w:bidi="en-US"/>
      <w:b w:val="0"/>
      <w:bCs w:val="0"/>
      <w:i/>
      <w:iCs/>
      <w:u w:val="none"/>
      <w:strike w:val="0"/>
      <w:smallCaps w:val="0"/>
      <w:sz w:val="13"/>
      <w:szCs w:val="13"/>
      <w:rFonts w:ascii="Times New Roman" w:eastAsia="Times New Roman" w:hAnsi="Times New Roman" w:cs="Times New Roman"/>
      <w:spacing w:val="0"/>
    </w:rPr>
  </w:style>
  <w:style w:type="paragraph" w:customStyle="1" w:styleId="Style865">
    <w:name w:val="标题 #7 (28)"/>
    <w:basedOn w:val="Normal"/>
    <w:link w:val="CharStyle866"/>
    <w:pPr>
      <w:widowControl w:val="0"/>
      <w:shd w:val="clear" w:color="auto" w:fill="FFFFFF"/>
      <w:outlineLvl w:val="6"/>
      <w:spacing w:line="0" w:lineRule="exact"/>
      <w:ind w:firstLine="75"/>
    </w:pPr>
    <w:rPr>
      <w:lang w:val="en-US" w:eastAsia="en-US" w:bidi="en-US"/>
      <w:b/>
      <w:bCs/>
      <w:i w:val="0"/>
      <w:iCs w:val="0"/>
      <w:u w:val="none"/>
      <w:strike w:val="0"/>
      <w:smallCaps w:val="0"/>
      <w:sz w:val="20"/>
      <w:szCs w:val="20"/>
      <w:rFonts w:ascii="Times New Roman" w:eastAsia="Times New Roman" w:hAnsi="Times New Roman" w:cs="Times New Roman"/>
    </w:rPr>
  </w:style>
  <w:style w:type="paragraph" w:customStyle="1" w:styleId="Style868">
    <w:name w:val="正文文本 (103)"/>
    <w:basedOn w:val="Normal"/>
    <w:link w:val="CharStyle1674"/>
    <w:pPr>
      <w:widowControl w:val="0"/>
      <w:shd w:val="clear" w:color="auto" w:fill="FFFFFF"/>
      <w:spacing w:line="0" w:lineRule="exact"/>
      <w:ind w:firstLine="75"/>
    </w:pPr>
    <w:rPr>
      <w:lang w:val="en-US" w:eastAsia="en-US" w:bidi="en-US"/>
      <w:b w:val="0"/>
      <w:bCs w:val="0"/>
      <w:i w:val="0"/>
      <w:iCs w:val="0"/>
      <w:u w:val="none"/>
      <w:strike w:val="0"/>
      <w:smallCaps w:val="0"/>
      <w:sz w:val="8"/>
      <w:szCs w:val="8"/>
      <w:rFonts w:ascii="Times New Roman" w:eastAsia="Times New Roman" w:hAnsi="Times New Roman" w:cs="Times New Roman"/>
    </w:rPr>
  </w:style>
  <w:style w:type="paragraph" w:customStyle="1" w:styleId="Style870">
    <w:name w:val="正文文本 (104)"/>
    <w:basedOn w:val="Normal"/>
    <w:link w:val="CharStyle871"/>
    <w:pPr>
      <w:widowControl w:val="0"/>
      <w:shd w:val="clear" w:color="auto" w:fill="FFFFFF"/>
      <w:spacing w:after="240" w:line="0" w:lineRule="exact"/>
      <w:ind w:firstLine="4"/>
    </w:pPr>
    <w:rPr>
      <w:lang w:val="en-US" w:eastAsia="en-US" w:bidi="en-US"/>
      <w:b w:val="0"/>
      <w:bCs w:val="0"/>
      <w:i/>
      <w:iCs/>
      <w:u w:val="none"/>
      <w:strike w:val="0"/>
      <w:smallCaps w:val="0"/>
      <w:sz w:val="20"/>
      <w:szCs w:val="20"/>
      <w:rFonts w:ascii="Times New Roman" w:eastAsia="Times New Roman" w:hAnsi="Times New Roman" w:cs="Times New Roman"/>
      <w:spacing w:val="-40"/>
    </w:rPr>
  </w:style>
  <w:style w:type="paragraph" w:customStyle="1" w:styleId="Style873">
    <w:name w:val="正文文本 (105)"/>
    <w:basedOn w:val="Normal"/>
    <w:link w:val="CharStyle874"/>
    <w:pPr>
      <w:widowControl w:val="0"/>
      <w:shd w:val="clear" w:color="auto" w:fill="FFFFFF"/>
      <w:jc w:val="both"/>
      <w:spacing w:before="240" w:line="0" w:lineRule="exact"/>
      <w:ind w:firstLine="80"/>
    </w:pPr>
    <w:rPr>
      <w:lang w:val="en-US" w:eastAsia="en-US" w:bidi="en-US"/>
      <w:b w:val="0"/>
      <w:bCs w:val="0"/>
      <w:i w:val="0"/>
      <w:iCs w:val="0"/>
      <w:u w:val="none"/>
      <w:strike w:val="0"/>
      <w:smallCaps w:val="0"/>
      <w:sz w:val="8"/>
      <w:szCs w:val="8"/>
      <w:rFonts w:ascii="Times New Roman" w:eastAsia="Times New Roman" w:hAnsi="Times New Roman" w:cs="Times New Roman"/>
    </w:rPr>
  </w:style>
  <w:style w:type="paragraph" w:customStyle="1" w:styleId="Style882">
    <w:name w:val="正文文本 (106)"/>
    <w:basedOn w:val="Normal"/>
    <w:link w:val="CharStyle883"/>
    <w:pPr>
      <w:widowControl w:val="0"/>
      <w:shd w:val="clear" w:color="auto" w:fill="FFFFFF"/>
      <w:spacing w:before="240" w:line="0" w:lineRule="exact"/>
      <w:ind w:firstLine="15"/>
    </w:pPr>
    <w:rPr>
      <w:lang w:val="en-US" w:eastAsia="en-US" w:bidi="en-US"/>
      <w:b w:val="0"/>
      <w:bCs w:val="0"/>
      <w:i/>
      <w:iCs/>
      <w:u w:val="none"/>
      <w:strike w:val="0"/>
      <w:smallCaps w:val="0"/>
      <w:sz w:val="20"/>
      <w:szCs w:val="20"/>
      <w:rFonts w:ascii="Times New Roman" w:eastAsia="Times New Roman" w:hAnsi="Times New Roman" w:cs="Times New Roman"/>
    </w:rPr>
  </w:style>
  <w:style w:type="paragraph" w:customStyle="1" w:styleId="Style884">
    <w:name w:val="图片标题 (25)"/>
    <w:basedOn w:val="Normal"/>
    <w:link w:val="CharStyle885"/>
    <w:pPr>
      <w:widowControl w:val="0"/>
      <w:shd w:val="clear" w:color="auto" w:fill="FFFFFF"/>
      <w:spacing w:line="0" w:lineRule="exact"/>
      <w:ind w:firstLine="45"/>
    </w:pPr>
    <w:rPr>
      <w:lang w:val="en-US" w:eastAsia="en-US" w:bidi="en-US"/>
      <w:b/>
      <w:bCs/>
      <w:i w:val="0"/>
      <w:iCs w:val="0"/>
      <w:u w:val="none"/>
      <w:strike w:val="0"/>
      <w:smallCaps w:val="0"/>
      <w:sz w:val="16"/>
      <w:szCs w:val="16"/>
      <w:rFonts w:ascii="Arial" w:eastAsia="Arial" w:hAnsi="Arial" w:cs="Arial"/>
    </w:rPr>
  </w:style>
  <w:style w:type="paragraph" w:customStyle="1" w:styleId="Style891">
    <w:name w:val="正文文本 (107)"/>
    <w:basedOn w:val="Normal"/>
    <w:link w:val="CharStyle892"/>
    <w:pPr>
      <w:widowControl w:val="0"/>
      <w:shd w:val="clear" w:color="auto" w:fill="FFFFFF"/>
      <w:spacing w:line="0" w:lineRule="exact"/>
    </w:pPr>
    <w:rPr>
      <w:lang w:val="en-US" w:eastAsia="en-US" w:bidi="en-US"/>
      <w:b/>
      <w:bCs/>
      <w:i w:val="0"/>
      <w:iCs w:val="0"/>
      <w:u w:val="none"/>
      <w:strike w:val="0"/>
      <w:smallCaps w:val="0"/>
      <w:sz w:val="66"/>
      <w:szCs w:val="66"/>
    </w:rPr>
  </w:style>
  <w:style w:type="paragraph" w:customStyle="1" w:styleId="Style897">
    <w:name w:val="图片标题 (26)"/>
    <w:basedOn w:val="Normal"/>
    <w:link w:val="CharStyle1045"/>
    <w:pPr>
      <w:widowControl w:val="0"/>
      <w:shd w:val="clear" w:color="auto" w:fill="FFFFFF"/>
      <w:spacing w:after="120" w:line="0" w:lineRule="exact"/>
      <w:ind w:firstLine="15"/>
    </w:pPr>
    <w:rPr>
      <w:b w:val="0"/>
      <w:bCs w:val="0"/>
      <w:i w:val="0"/>
      <w:iCs w:val="0"/>
      <w:u w:val="none"/>
      <w:strike w:val="0"/>
      <w:smallCaps w:val="0"/>
      <w:sz w:val="20"/>
      <w:szCs w:val="20"/>
      <w:rFonts w:ascii="AppleMyungjo" w:eastAsia="AppleMyungjo" w:hAnsi="AppleMyungjo" w:cs="AppleMyungjo"/>
      <w:spacing w:val="0"/>
    </w:rPr>
  </w:style>
  <w:style w:type="paragraph" w:customStyle="1" w:styleId="Style905">
    <w:name w:val="正文文本 (108)"/>
    <w:basedOn w:val="Normal"/>
    <w:link w:val="CharStyle906"/>
    <w:pPr>
      <w:widowControl w:val="0"/>
      <w:shd w:val="clear" w:color="auto" w:fill="FFFFFF"/>
      <w:spacing w:before="240" w:after="120" w:line="0" w:lineRule="exact"/>
      <w:ind w:firstLine="7"/>
    </w:pPr>
    <w:rPr>
      <w:b w:val="0"/>
      <w:bCs w:val="0"/>
      <w:i w:val="0"/>
      <w:iCs w:val="0"/>
      <w:u w:val="none"/>
      <w:strike w:val="0"/>
      <w:smallCaps w:val="0"/>
      <w:sz w:val="20"/>
      <w:szCs w:val="20"/>
      <w:rFonts w:ascii="AppleMyungjo" w:eastAsia="AppleMyungjo" w:hAnsi="AppleMyungjo" w:cs="AppleMyungjo"/>
    </w:rPr>
  </w:style>
  <w:style w:type="paragraph" w:customStyle="1" w:styleId="Style914">
    <w:name w:val="图片标题 (27)"/>
    <w:basedOn w:val="Normal"/>
    <w:link w:val="CharStyle915"/>
    <w:pPr>
      <w:widowControl w:val="0"/>
      <w:shd w:val="clear" w:color="auto" w:fill="FFFFFF"/>
      <w:jc w:val="both"/>
      <w:spacing w:line="0" w:lineRule="exact"/>
      <w:ind w:firstLine="25"/>
    </w:pPr>
    <w:rPr>
      <w:lang w:val="en-US" w:eastAsia="en-US" w:bidi="en-US"/>
      <w:b w:val="0"/>
      <w:bCs w:val="0"/>
      <w:i w:val="0"/>
      <w:iCs w:val="0"/>
      <w:u w:val="none"/>
      <w:strike w:val="0"/>
      <w:smallCaps w:val="0"/>
      <w:sz w:val="15"/>
      <w:szCs w:val="15"/>
      <w:rFonts w:ascii="Times New Roman" w:eastAsia="Times New Roman" w:hAnsi="Times New Roman" w:cs="Times New Roman"/>
      <w:spacing w:val="0"/>
    </w:rPr>
  </w:style>
  <w:style w:type="paragraph" w:customStyle="1" w:styleId="Style924">
    <w:name w:val="正文文本 (109)"/>
    <w:basedOn w:val="Normal"/>
    <w:link w:val="CharStyle925"/>
    <w:pPr>
      <w:widowControl w:val="0"/>
      <w:shd w:val="clear" w:color="auto" w:fill="FFFFFF"/>
      <w:spacing w:line="0" w:lineRule="exact"/>
      <w:ind w:firstLine="6"/>
    </w:pPr>
    <w:rPr>
      <w:lang w:val="en-US" w:eastAsia="en-US" w:bidi="en-US"/>
      <w:b w:val="0"/>
      <w:bCs w:val="0"/>
      <w:i w:val="0"/>
      <w:iCs w:val="0"/>
      <w:u w:val="none"/>
      <w:strike w:val="0"/>
      <w:smallCaps w:val="0"/>
      <w:sz w:val="10"/>
      <w:szCs w:val="10"/>
      <w:rFonts w:ascii="Times New Roman" w:eastAsia="Times New Roman" w:hAnsi="Times New Roman" w:cs="Times New Roman"/>
    </w:rPr>
  </w:style>
  <w:style w:type="paragraph" w:customStyle="1" w:styleId="Style932">
    <w:name w:val="正文文本 (110)"/>
    <w:basedOn w:val="Normal"/>
    <w:link w:val="CharStyle933"/>
    <w:pPr>
      <w:widowControl w:val="0"/>
      <w:shd w:val="clear" w:color="auto" w:fill="FFFFFF"/>
      <w:spacing w:line="0" w:lineRule="exact"/>
    </w:pPr>
    <w:rPr>
      <w:lang w:val="en-US" w:eastAsia="en-US" w:bidi="en-US"/>
      <w:b w:val="0"/>
      <w:bCs w:val="0"/>
      <w:i w:val="0"/>
      <w:iCs w:val="0"/>
      <w:u w:val="none"/>
      <w:strike w:val="0"/>
      <w:smallCaps w:val="0"/>
      <w:sz w:val="9"/>
      <w:szCs w:val="9"/>
      <w:rFonts w:ascii="Times New Roman" w:eastAsia="Times New Roman" w:hAnsi="Times New Roman" w:cs="Times New Roman"/>
    </w:rPr>
  </w:style>
  <w:style w:type="paragraph" w:customStyle="1" w:styleId="Style936">
    <w:name w:val="图片标题 (28)"/>
    <w:basedOn w:val="Normal"/>
    <w:link w:val="CharStyle1518"/>
    <w:pPr>
      <w:widowControl w:val="0"/>
      <w:shd w:val="clear" w:color="auto" w:fill="FFFFFF"/>
      <w:jc w:val="right"/>
      <w:spacing w:line="0" w:lineRule="exact"/>
    </w:pPr>
    <w:rPr>
      <w:lang w:val="en-US" w:eastAsia="en-US" w:bidi="en-US"/>
      <w:b w:val="0"/>
      <w:bCs w:val="0"/>
      <w:i w:val="0"/>
      <w:iCs w:val="0"/>
      <w:u w:val="none"/>
      <w:strike w:val="0"/>
      <w:smallCaps w:val="0"/>
      <w:sz w:val="21"/>
      <w:szCs w:val="21"/>
      <w:rFonts w:ascii="Arial" w:eastAsia="Arial" w:hAnsi="Arial" w:cs="Arial"/>
      <w:spacing w:val="-10"/>
    </w:rPr>
  </w:style>
  <w:style w:type="paragraph" w:customStyle="1" w:styleId="Style941">
    <w:name w:val="正文文本 (111)"/>
    <w:basedOn w:val="Normal"/>
    <w:link w:val="CharStyle942"/>
    <w:pPr>
      <w:widowControl w:val="0"/>
      <w:shd w:val="clear" w:color="auto" w:fill="FFFFFF"/>
      <w:spacing w:line="0" w:lineRule="exact"/>
      <w:ind w:firstLine="75"/>
    </w:pPr>
    <w:rPr>
      <w:lang w:val="en-US" w:eastAsia="en-US" w:bidi="en-US"/>
      <w:b/>
      <w:bCs/>
      <w:i w:val="0"/>
      <w:iCs w:val="0"/>
      <w:u w:val="none"/>
      <w:strike w:val="0"/>
      <w:smallCaps w:val="0"/>
      <w:sz w:val="26"/>
      <w:szCs w:val="26"/>
      <w:rFonts w:ascii="Times New Roman" w:eastAsia="Times New Roman" w:hAnsi="Times New Roman" w:cs="Times New Roman"/>
    </w:rPr>
  </w:style>
  <w:style w:type="paragraph" w:customStyle="1" w:styleId="Style946">
    <w:name w:val="目录 (6)"/>
    <w:basedOn w:val="Normal"/>
    <w:link w:val="CharStyle947"/>
    <w:pPr>
      <w:widowControl w:val="0"/>
      <w:shd w:val="clear" w:color="auto" w:fill="FFFFFF"/>
      <w:jc w:val="both"/>
      <w:spacing w:before="240" w:after="120" w:line="0" w:lineRule="exact"/>
      <w:ind w:firstLine="6"/>
    </w:pPr>
    <w:rPr>
      <w:lang w:val="en-US" w:eastAsia="en-US" w:bidi="en-US"/>
      <w:b w:val="0"/>
      <w:bCs w:val="0"/>
      <w:i w:val="0"/>
      <w:iCs w:val="0"/>
      <w:u w:val="none"/>
      <w:strike w:val="0"/>
      <w:smallCaps w:val="0"/>
      <w:sz w:val="10"/>
      <w:szCs w:val="10"/>
      <w:rFonts w:ascii="Times New Roman" w:eastAsia="Times New Roman" w:hAnsi="Times New Roman" w:cs="Times New Roman"/>
    </w:rPr>
  </w:style>
  <w:style w:type="paragraph" w:customStyle="1" w:styleId="Style951">
    <w:name w:val="目录 (7)"/>
    <w:basedOn w:val="Normal"/>
    <w:link w:val="CharStyle952"/>
    <w:pPr>
      <w:widowControl w:val="0"/>
      <w:shd w:val="clear" w:color="auto" w:fill="FFFFFF"/>
      <w:jc w:val="both"/>
      <w:spacing w:before="120" w:after="240" w:line="0" w:lineRule="exact"/>
      <w:ind w:firstLine="77"/>
    </w:pPr>
    <w:rPr>
      <w:lang w:val="en-US" w:eastAsia="en-US" w:bidi="en-US"/>
      <w:b w:val="0"/>
      <w:bCs w:val="0"/>
      <w:i w:val="0"/>
      <w:iCs w:val="0"/>
      <w:u w:val="none"/>
      <w:strike w:val="0"/>
      <w:smallCaps w:val="0"/>
      <w:sz w:val="8"/>
      <w:szCs w:val="8"/>
      <w:rFonts w:ascii="Times New Roman" w:eastAsia="Times New Roman" w:hAnsi="Times New Roman" w:cs="Times New Roman"/>
    </w:rPr>
  </w:style>
  <w:style w:type="paragraph" w:customStyle="1" w:styleId="Style954">
    <w:name w:val="目录 (8)"/>
    <w:basedOn w:val="Normal"/>
    <w:link w:val="CharStyle955"/>
    <w:pPr>
      <w:widowControl w:val="0"/>
      <w:shd w:val="clear" w:color="auto" w:fill="FFFFFF"/>
      <w:jc w:val="both"/>
      <w:spacing w:before="240" w:after="120" w:line="0" w:lineRule="exact"/>
      <w:ind w:firstLine="77"/>
    </w:pPr>
    <w:rPr>
      <w:lang w:val="en-US" w:eastAsia="en-US" w:bidi="en-US"/>
      <w:b w:val="0"/>
      <w:bCs w:val="0"/>
      <w:i/>
      <w:iCs/>
      <w:u w:val="none"/>
      <w:strike w:val="0"/>
      <w:smallCaps w:val="0"/>
      <w:sz w:val="13"/>
      <w:szCs w:val="13"/>
      <w:rFonts w:ascii="Times New Roman" w:eastAsia="Times New Roman" w:hAnsi="Times New Roman" w:cs="Times New Roman"/>
      <w:spacing w:val="0"/>
    </w:rPr>
  </w:style>
  <w:style w:type="paragraph" w:customStyle="1" w:styleId="Style958">
    <w:name w:val="目录 (9)"/>
    <w:basedOn w:val="Normal"/>
    <w:link w:val="CharStyle959"/>
    <w:pPr>
      <w:widowControl w:val="0"/>
      <w:shd w:val="clear" w:color="auto" w:fill="FFFFFF"/>
      <w:jc w:val="both"/>
      <w:spacing w:before="120" w:after="240" w:line="0" w:lineRule="exact"/>
      <w:ind w:firstLine="6"/>
    </w:pPr>
    <w:rPr>
      <w:lang w:val="en-US" w:eastAsia="en-US" w:bidi="en-US"/>
      <w:b w:val="0"/>
      <w:bCs w:val="0"/>
      <w:i w:val="0"/>
      <w:iCs w:val="0"/>
      <w:u w:val="none"/>
      <w:strike w:val="0"/>
      <w:smallCaps w:val="0"/>
      <w:sz w:val="21"/>
      <w:szCs w:val="21"/>
      <w:rFonts w:ascii="Arial" w:eastAsia="Arial" w:hAnsi="Arial" w:cs="Arial"/>
      <w:spacing w:val="-10"/>
    </w:rPr>
  </w:style>
  <w:style w:type="paragraph" w:customStyle="1" w:styleId="Style963">
    <w:name w:val="目录 (10)"/>
    <w:basedOn w:val="Normal"/>
    <w:link w:val="CharStyle964"/>
    <w:pPr>
      <w:widowControl w:val="0"/>
      <w:shd w:val="clear" w:color="auto" w:fill="FFFFFF"/>
      <w:jc w:val="both"/>
      <w:spacing w:before="480" w:after="120" w:line="0" w:lineRule="exact"/>
      <w:ind w:firstLine="6"/>
    </w:pPr>
    <w:rPr>
      <w:lang w:val="en-US" w:eastAsia="en-US" w:bidi="en-US"/>
      <w:b w:val="0"/>
      <w:bCs w:val="0"/>
      <w:i w:val="0"/>
      <w:iCs w:val="0"/>
      <w:u w:val="none"/>
      <w:strike w:val="0"/>
      <w:smallCaps w:val="0"/>
      <w:sz w:val="10"/>
      <w:szCs w:val="10"/>
      <w:rFonts w:ascii="Times New Roman" w:eastAsia="Times New Roman" w:hAnsi="Times New Roman" w:cs="Times New Roman"/>
    </w:rPr>
  </w:style>
  <w:style w:type="paragraph" w:customStyle="1" w:styleId="Style966">
    <w:name w:val="正文文本 (112)"/>
    <w:basedOn w:val="Normal"/>
    <w:link w:val="CharStyle967"/>
    <w:pPr>
      <w:widowControl w:val="0"/>
      <w:shd w:val="clear" w:color="auto" w:fill="FFFFFF"/>
      <w:spacing w:line="0" w:lineRule="exact"/>
    </w:pPr>
    <w:rPr>
      <w:lang w:val="en-US" w:eastAsia="en-US" w:bidi="en-US"/>
      <w:b w:val="0"/>
      <w:bCs w:val="0"/>
      <w:i w:val="0"/>
      <w:iCs w:val="0"/>
      <w:u w:val="none"/>
      <w:strike w:val="0"/>
      <w:smallCaps w:val="0"/>
      <w:sz w:val="10"/>
      <w:szCs w:val="10"/>
      <w:rFonts w:ascii="Times New Roman" w:eastAsia="Times New Roman" w:hAnsi="Times New Roman" w:cs="Times New Roman"/>
    </w:rPr>
  </w:style>
  <w:style w:type="paragraph" w:customStyle="1" w:styleId="Style975">
    <w:name w:val="标题 #7 (29)"/>
    <w:basedOn w:val="Normal"/>
    <w:link w:val="CharStyle976"/>
    <w:pPr>
      <w:widowControl w:val="0"/>
      <w:shd w:val="clear" w:color="auto" w:fill="FFFFFF"/>
      <w:outlineLvl w:val="6"/>
      <w:spacing w:line="319" w:lineRule="exact"/>
      <w:ind w:firstLine="81"/>
    </w:pPr>
    <w:rPr>
      <w:b/>
      <w:bCs/>
      <w:i w:val="0"/>
      <w:iCs w:val="0"/>
      <w:u w:val="none"/>
      <w:strike w:val="0"/>
      <w:smallCaps w:val="0"/>
      <w:sz w:val="16"/>
      <w:szCs w:val="16"/>
      <w:rFonts w:ascii="Arial" w:eastAsia="Arial" w:hAnsi="Arial" w:cs="Arial"/>
    </w:rPr>
  </w:style>
  <w:style w:type="paragraph" w:customStyle="1" w:styleId="Style981">
    <w:name w:val="正文文本 (113)"/>
    <w:basedOn w:val="Normal"/>
    <w:link w:val="CharStyle982"/>
    <w:pPr>
      <w:widowControl w:val="0"/>
      <w:shd w:val="clear" w:color="auto" w:fill="FFFFFF"/>
      <w:jc w:val="both"/>
      <w:spacing w:line="304" w:lineRule="exact"/>
      <w:ind w:firstLine="87"/>
    </w:pPr>
    <w:rPr>
      <w:lang w:val="en-US" w:eastAsia="en-US" w:bidi="en-US"/>
      <w:b w:val="0"/>
      <w:bCs w:val="0"/>
      <w:i w:val="0"/>
      <w:iCs w:val="0"/>
      <w:u w:val="none"/>
      <w:strike w:val="0"/>
      <w:smallCaps w:val="0"/>
      <w:sz w:val="11"/>
      <w:szCs w:val="11"/>
      <w:rFonts w:ascii="Times New Roman" w:eastAsia="Times New Roman" w:hAnsi="Times New Roman" w:cs="Times New Roman"/>
    </w:rPr>
  </w:style>
  <w:style w:type="paragraph" w:customStyle="1" w:styleId="Style990">
    <w:name w:val="正文文本 (114)"/>
    <w:basedOn w:val="Normal"/>
    <w:link w:val="CharStyle991"/>
    <w:pPr>
      <w:widowControl w:val="0"/>
      <w:shd w:val="clear" w:color="auto" w:fill="FFFFFF"/>
      <w:spacing w:before="240" w:line="0" w:lineRule="exact"/>
      <w:ind w:firstLine="77"/>
    </w:pPr>
    <w:rPr>
      <w:lang w:val="en-US" w:eastAsia="en-US" w:bidi="en-US"/>
      <w:b w:val="0"/>
      <w:bCs w:val="0"/>
      <w:i/>
      <w:iCs/>
      <w:u w:val="none"/>
      <w:strike w:val="0"/>
      <w:smallCaps w:val="0"/>
      <w:sz w:val="34"/>
      <w:szCs w:val="34"/>
      <w:rFonts w:ascii="Times New Roman" w:eastAsia="Times New Roman" w:hAnsi="Times New Roman" w:cs="Times New Roman"/>
      <w:spacing w:val="0"/>
    </w:rPr>
  </w:style>
  <w:style w:type="paragraph" w:customStyle="1" w:styleId="Style993">
    <w:name w:val="正文文本 (115)"/>
    <w:basedOn w:val="Normal"/>
    <w:link w:val="CharStyle994"/>
    <w:pPr>
      <w:widowControl w:val="0"/>
      <w:shd w:val="clear" w:color="auto" w:fill="FFFFFF"/>
      <w:spacing w:line="0" w:lineRule="exact"/>
      <w:ind w:firstLine="6"/>
    </w:pPr>
    <w:rPr>
      <w:b w:val="0"/>
      <w:bCs w:val="0"/>
      <w:i/>
      <w:iCs/>
      <w:u w:val="none"/>
      <w:strike w:val="0"/>
      <w:smallCaps w:val="0"/>
      <w:sz w:val="13"/>
      <w:szCs w:val="13"/>
      <w:rFonts w:ascii="Times New Roman" w:eastAsia="Times New Roman" w:hAnsi="Times New Roman" w:cs="Times New Roman"/>
      <w:spacing w:val="0"/>
    </w:rPr>
  </w:style>
  <w:style w:type="paragraph" w:customStyle="1" w:styleId="Style997">
    <w:name w:val="图片标题 (29)"/>
    <w:basedOn w:val="Normal"/>
    <w:link w:val="CharStyle998"/>
    <w:pPr>
      <w:widowControl w:val="0"/>
      <w:shd w:val="clear" w:color="auto" w:fill="FFFFFF"/>
      <w:jc w:val="distribute"/>
      <w:spacing w:line="279" w:lineRule="exact"/>
      <w:ind w:firstLine="1"/>
    </w:pPr>
    <w:rPr>
      <w:b w:val="0"/>
      <w:bCs w:val="0"/>
      <w:i w:val="0"/>
      <w:iCs w:val="0"/>
      <w:u w:val="none"/>
      <w:strike w:val="0"/>
      <w:smallCaps w:val="0"/>
      <w:sz w:val="15"/>
      <w:szCs w:val="15"/>
      <w:rFonts w:ascii="AppleMyungjo" w:eastAsia="AppleMyungjo" w:hAnsi="AppleMyungjo" w:cs="AppleMyungjo"/>
    </w:rPr>
  </w:style>
  <w:style w:type="paragraph" w:customStyle="1" w:styleId="Style1002">
    <w:name w:val="标题 #7 (30)"/>
    <w:basedOn w:val="Normal"/>
    <w:link w:val="CharStyle1003"/>
    <w:pPr>
      <w:widowControl w:val="0"/>
      <w:shd w:val="clear" w:color="auto" w:fill="FFFFFF"/>
      <w:outlineLvl w:val="6"/>
      <w:spacing w:before="720" w:line="0" w:lineRule="exact"/>
      <w:ind w:firstLine="29"/>
    </w:pPr>
    <w:rPr>
      <w:b/>
      <w:bCs/>
      <w:i w:val="0"/>
      <w:iCs w:val="0"/>
      <w:u w:val="none"/>
      <w:strike w:val="0"/>
      <w:smallCaps w:val="0"/>
      <w:rFonts w:ascii="Times New Roman" w:eastAsia="Times New Roman" w:hAnsi="Times New Roman" w:cs="Times New Roman"/>
    </w:rPr>
  </w:style>
  <w:style w:type="paragraph" w:customStyle="1" w:styleId="Style1011">
    <w:name w:val="标题 #7 (31)"/>
    <w:basedOn w:val="Normal"/>
    <w:link w:val="CharStyle1012"/>
    <w:pPr>
      <w:widowControl w:val="0"/>
      <w:shd w:val="clear" w:color="auto" w:fill="FFFFFF"/>
      <w:outlineLvl w:val="6"/>
      <w:spacing w:before="240" w:line="0" w:lineRule="exact"/>
      <w:ind w:hanging="3"/>
    </w:pPr>
    <w:rPr>
      <w:b w:val="0"/>
      <w:bCs w:val="0"/>
      <w:i w:val="0"/>
      <w:iCs w:val="0"/>
      <w:u w:val="none"/>
      <w:strike w:val="0"/>
      <w:smallCaps w:val="0"/>
      <w:rFonts w:ascii="Times New Roman" w:eastAsia="Times New Roman" w:hAnsi="Times New Roman" w:cs="Times New Roman"/>
    </w:rPr>
  </w:style>
  <w:style w:type="paragraph" w:customStyle="1" w:styleId="Style1014">
    <w:name w:val="正文文本 (116)"/>
    <w:basedOn w:val="Normal"/>
    <w:link w:val="CharStyle1015"/>
    <w:pPr>
      <w:widowControl w:val="0"/>
      <w:shd w:val="clear" w:color="auto" w:fill="FFFFFF"/>
      <w:spacing w:before="120" w:line="0" w:lineRule="exact"/>
      <w:ind w:firstLine="50"/>
    </w:pPr>
    <w:rPr>
      <w:b/>
      <w:bCs/>
      <w:i w:val="0"/>
      <w:iCs w:val="0"/>
      <w:u w:val="none"/>
      <w:strike w:val="0"/>
      <w:smallCaps w:val="0"/>
      <w:rFonts w:ascii="Times New Roman" w:eastAsia="Times New Roman" w:hAnsi="Times New Roman" w:cs="Times New Roman"/>
    </w:rPr>
  </w:style>
  <w:style w:type="paragraph" w:customStyle="1" w:styleId="Style1018">
    <w:name w:val="正文文本 (119)"/>
    <w:basedOn w:val="Normal"/>
    <w:link w:val="CharStyle1026"/>
    <w:pPr>
      <w:widowControl w:val="0"/>
      <w:shd w:val="clear" w:color="auto" w:fill="FFFFFF"/>
      <w:jc w:val="right"/>
      <w:spacing w:before="240" w:after="60" w:line="144" w:lineRule="exact"/>
    </w:pPr>
    <w:rPr>
      <w:lang w:val="en-US" w:eastAsia="en-US" w:bidi="en-US"/>
      <w:b w:val="0"/>
      <w:bCs w:val="0"/>
      <w:i w:val="0"/>
      <w:iCs w:val="0"/>
      <w:u w:val="none"/>
      <w:strike w:val="0"/>
      <w:smallCaps w:val="0"/>
      <w:sz w:val="11"/>
      <w:szCs w:val="11"/>
      <w:rFonts w:ascii="Times New Roman" w:eastAsia="Times New Roman" w:hAnsi="Times New Roman" w:cs="Times New Roman"/>
    </w:rPr>
  </w:style>
  <w:style w:type="paragraph" w:customStyle="1" w:styleId="Style1021">
    <w:name w:val="正文文本 (117)"/>
    <w:basedOn w:val="Normal"/>
    <w:link w:val="CharStyle1022"/>
    <w:pPr>
      <w:widowControl w:val="0"/>
      <w:shd w:val="clear" w:color="auto" w:fill="FFFFFF"/>
      <w:spacing w:before="120" w:after="120" w:line="0" w:lineRule="exact"/>
      <w:ind w:hanging="3"/>
    </w:pPr>
    <w:rPr>
      <w:b w:val="0"/>
      <w:bCs w:val="0"/>
      <w:i w:val="0"/>
      <w:iCs w:val="0"/>
      <w:u w:val="none"/>
      <w:strike w:val="0"/>
      <w:smallCaps w:val="0"/>
      <w:sz w:val="21"/>
      <w:szCs w:val="21"/>
      <w:rFonts w:ascii="AppleMyungjo" w:eastAsia="AppleMyungjo" w:hAnsi="AppleMyungjo" w:cs="AppleMyungjo"/>
    </w:rPr>
  </w:style>
  <w:style w:type="paragraph" w:customStyle="1" w:styleId="Style1023">
    <w:name w:val="正文文本 (118)"/>
    <w:basedOn w:val="Normal"/>
    <w:link w:val="CharStyle1024"/>
    <w:pPr>
      <w:widowControl w:val="0"/>
      <w:shd w:val="clear" w:color="auto" w:fill="FFFFFF"/>
      <w:spacing w:before="480" w:after="120" w:line="0" w:lineRule="exact"/>
      <w:ind w:hanging="3"/>
    </w:pPr>
    <w:rPr>
      <w:b w:val="0"/>
      <w:bCs w:val="0"/>
      <w:i w:val="0"/>
      <w:iCs w:val="0"/>
      <w:u w:val="none"/>
      <w:strike w:val="0"/>
      <w:smallCaps w:val="0"/>
      <w:sz w:val="21"/>
      <w:szCs w:val="21"/>
      <w:rFonts w:ascii="AppleMyungjo" w:eastAsia="AppleMyungjo" w:hAnsi="AppleMyungjo" w:cs="AppleMyungjo"/>
    </w:rPr>
  </w:style>
  <w:style w:type="paragraph" w:customStyle="1" w:styleId="Style1028">
    <w:name w:val="正文文本 (120)"/>
    <w:basedOn w:val="Normal"/>
    <w:link w:val="CharStyle1029"/>
    <w:pPr>
      <w:widowControl w:val="0"/>
      <w:shd w:val="clear" w:color="auto" w:fill="FFFFFF"/>
      <w:jc w:val="both"/>
      <w:spacing w:before="60" w:after="60" w:line="0" w:lineRule="exact"/>
      <w:ind w:firstLine="2"/>
    </w:pPr>
    <w:rPr>
      <w:lang w:val="1024"/>
      <w:b w:val="0"/>
      <w:bCs w:val="0"/>
      <w:i w:val="0"/>
      <w:iCs w:val="0"/>
      <w:u w:val="none"/>
      <w:strike w:val="0"/>
      <w:smallCaps w:val="0"/>
      <w:sz w:val="20"/>
      <w:szCs w:val="20"/>
      <w:rFonts w:ascii="Times New Roman" w:eastAsia="Times New Roman" w:hAnsi="Times New Roman" w:cs="Times New Roman"/>
    </w:rPr>
  </w:style>
  <w:style w:type="paragraph" w:customStyle="1" w:styleId="Style1050">
    <w:name w:val="正文文本 (123)"/>
    <w:basedOn w:val="Normal"/>
    <w:link w:val="CharStyle1660"/>
    <w:pPr>
      <w:widowControl w:val="0"/>
      <w:shd w:val="clear" w:color="auto" w:fill="FFFFFF"/>
      <w:spacing w:line="0" w:lineRule="exact"/>
      <w:ind w:firstLine="80"/>
    </w:pPr>
    <w:rPr>
      <w:lang w:val="en-US" w:eastAsia="en-US" w:bidi="en-US"/>
      <w:b w:val="0"/>
      <w:bCs w:val="0"/>
      <w:i w:val="0"/>
      <w:iCs w:val="0"/>
      <w:u w:val="none"/>
      <w:strike w:val="0"/>
      <w:smallCaps w:val="0"/>
      <w:sz w:val="14"/>
      <w:szCs w:val="14"/>
      <w:rFonts w:ascii="Times New Roman" w:eastAsia="Times New Roman" w:hAnsi="Times New Roman" w:cs="Times New Roman"/>
      <w:color w:val="141414"/>
    </w:rPr>
  </w:style>
  <w:style w:type="paragraph" w:customStyle="1" w:styleId="Style1053">
    <w:name w:val="正文文本 (121)"/>
    <w:basedOn w:val="Normal"/>
    <w:link w:val="CharStyle1054"/>
    <w:pPr>
      <w:widowControl w:val="0"/>
      <w:shd w:val="clear" w:color="auto" w:fill="FFFFFF"/>
      <w:spacing w:before="780" w:after="300" w:line="0" w:lineRule="exact"/>
      <w:ind w:firstLine="34"/>
    </w:pPr>
    <w:rPr>
      <w:lang w:val="en-US" w:eastAsia="en-US" w:bidi="en-US"/>
      <w:b w:val="0"/>
      <w:bCs w:val="0"/>
      <w:i w:val="0"/>
      <w:iCs w:val="0"/>
      <w:u w:val="none"/>
      <w:strike w:val="0"/>
      <w:smallCaps w:val="0"/>
      <w:sz w:val="34"/>
      <w:szCs w:val="34"/>
      <w:rFonts w:ascii="Arial" w:eastAsia="Arial" w:hAnsi="Arial" w:cs="Arial"/>
    </w:rPr>
  </w:style>
  <w:style w:type="paragraph" w:customStyle="1" w:styleId="Style1055">
    <w:name w:val="正文文本 (122)"/>
    <w:basedOn w:val="Normal"/>
    <w:link w:val="CharStyle1056"/>
    <w:pPr>
      <w:widowControl w:val="0"/>
      <w:shd w:val="clear" w:color="auto" w:fill="FFFFFF"/>
      <w:jc w:val="both"/>
      <w:spacing w:before="300" w:line="493" w:lineRule="exact"/>
      <w:ind w:hanging="8"/>
    </w:pPr>
    <w:rPr>
      <w:lang w:val="en-US" w:eastAsia="en-US" w:bidi="en-US"/>
      <w:b w:val="0"/>
      <w:bCs w:val="0"/>
      <w:i w:val="0"/>
      <w:iCs w:val="0"/>
      <w:u w:val="none"/>
      <w:strike w:val="0"/>
      <w:smallCaps w:val="0"/>
      <w:sz w:val="14"/>
      <w:szCs w:val="14"/>
      <w:rFonts w:ascii="Times New Roman" w:eastAsia="Times New Roman" w:hAnsi="Times New Roman" w:cs="Times New Roman"/>
    </w:rPr>
  </w:style>
  <w:style w:type="paragraph" w:customStyle="1" w:styleId="Style1063">
    <w:name w:val="正文文本 (124)"/>
    <w:basedOn w:val="Normal"/>
    <w:link w:val="CharStyle1064"/>
    <w:pPr>
      <w:widowControl w:val="0"/>
      <w:shd w:val="clear" w:color="auto" w:fill="FFFFFF"/>
      <w:jc w:val="right"/>
      <w:spacing w:before="540" w:line="0" w:lineRule="exact"/>
    </w:pPr>
    <w:rPr>
      <w:b w:val="0"/>
      <w:bCs w:val="0"/>
      <w:i w:val="0"/>
      <w:iCs w:val="0"/>
      <w:u w:val="none"/>
      <w:strike w:val="0"/>
      <w:smallCaps w:val="0"/>
      <w:rFonts w:ascii="Arial" w:eastAsia="Arial" w:hAnsi="Arial" w:cs="Arial"/>
    </w:rPr>
  </w:style>
  <w:style w:type="paragraph" w:customStyle="1" w:styleId="Style1074">
    <w:name w:val="正文文本 (125)"/>
    <w:basedOn w:val="Normal"/>
    <w:link w:val="CharStyle1075"/>
    <w:pPr>
      <w:widowControl w:val="0"/>
      <w:shd w:val="clear" w:color="auto" w:fill="FFFFFF"/>
      <w:spacing w:line="0" w:lineRule="exact"/>
      <w:ind w:firstLine="28"/>
    </w:pPr>
    <w:rPr>
      <w:lang w:val="en-US" w:eastAsia="en-US" w:bidi="en-US"/>
      <w:b w:val="0"/>
      <w:bCs w:val="0"/>
      <w:i w:val="0"/>
      <w:iCs w:val="0"/>
      <w:u w:val="none"/>
      <w:strike w:val="0"/>
      <w:smallCaps w:val="0"/>
      <w:sz w:val="10"/>
      <w:szCs w:val="10"/>
      <w:rFonts w:ascii="Times New Roman" w:eastAsia="Times New Roman" w:hAnsi="Times New Roman" w:cs="Times New Roman"/>
    </w:rPr>
  </w:style>
  <w:style w:type="paragraph" w:customStyle="1" w:styleId="Style1084">
    <w:name w:val="标题 #7 (32)"/>
    <w:basedOn w:val="Normal"/>
    <w:link w:val="CharStyle1085"/>
    <w:pPr>
      <w:widowControl w:val="0"/>
      <w:shd w:val="clear" w:color="auto" w:fill="FFFFFF"/>
      <w:outlineLvl w:val="6"/>
      <w:spacing w:line="0" w:lineRule="exact"/>
      <w:ind w:firstLine="30"/>
    </w:pPr>
    <w:rPr>
      <w:b/>
      <w:bCs/>
      <w:i w:val="0"/>
      <w:iCs w:val="0"/>
      <w:u w:val="none"/>
      <w:strike w:val="0"/>
      <w:smallCaps w:val="0"/>
      <w:sz w:val="26"/>
      <w:szCs w:val="26"/>
      <w:rFonts w:ascii="Times New Roman" w:eastAsia="Times New Roman" w:hAnsi="Times New Roman" w:cs="Times New Roman"/>
    </w:rPr>
  </w:style>
  <w:style w:type="paragraph" w:customStyle="1" w:styleId="Style1086">
    <w:name w:val="图片标题 (30)"/>
    <w:basedOn w:val="Normal"/>
    <w:link w:val="CharStyle1087"/>
    <w:pPr>
      <w:widowControl w:val="0"/>
      <w:shd w:val="clear" w:color="auto" w:fill="FFFFFF"/>
      <w:spacing w:after="60" w:line="0" w:lineRule="exact"/>
      <w:ind w:firstLine="132"/>
    </w:pPr>
    <w:rPr>
      <w:lang w:val="en-US" w:eastAsia="en-US" w:bidi="en-US"/>
      <w:b w:val="0"/>
      <w:bCs w:val="0"/>
      <w:i w:val="0"/>
      <w:iCs w:val="0"/>
      <w:u w:val="none"/>
      <w:strike w:val="0"/>
      <w:smallCaps w:val="0"/>
      <w:sz w:val="10"/>
      <w:szCs w:val="10"/>
      <w:rFonts w:ascii="Times New Roman" w:eastAsia="Times New Roman" w:hAnsi="Times New Roman" w:cs="Times New Roman"/>
    </w:rPr>
  </w:style>
  <w:style w:type="paragraph" w:customStyle="1" w:styleId="Style1089">
    <w:name w:val="图片标题 (31)"/>
    <w:basedOn w:val="Normal"/>
    <w:link w:val="CharStyle1090"/>
    <w:pPr>
      <w:widowControl w:val="0"/>
      <w:shd w:val="clear" w:color="auto" w:fill="FFFFFF"/>
      <w:spacing w:before="60" w:line="144" w:lineRule="exact"/>
      <w:ind w:firstLine="5"/>
    </w:pPr>
    <w:rPr>
      <w:lang w:val="en-US" w:eastAsia="en-US" w:bidi="en-US"/>
      <w:b w:val="0"/>
      <w:bCs w:val="0"/>
      <w:i w:val="0"/>
      <w:iCs w:val="0"/>
      <w:u w:val="none"/>
      <w:strike w:val="0"/>
      <w:smallCaps w:val="0"/>
      <w:sz w:val="10"/>
      <w:szCs w:val="10"/>
      <w:rFonts w:ascii="Times New Roman" w:eastAsia="Times New Roman" w:hAnsi="Times New Roman" w:cs="Times New Roman"/>
    </w:rPr>
  </w:style>
  <w:style w:type="paragraph" w:customStyle="1" w:styleId="Style1098">
    <w:name w:val="正文文本 (127)"/>
    <w:basedOn w:val="Normal"/>
    <w:link w:val="CharStyle1099"/>
    <w:pPr>
      <w:widowControl w:val="0"/>
      <w:shd w:val="clear" w:color="auto" w:fill="FFFFFF"/>
      <w:spacing w:line="0" w:lineRule="exact"/>
      <w:ind w:firstLine="75"/>
    </w:pPr>
    <w:rPr>
      <w:lang w:val="en-US" w:eastAsia="en-US" w:bidi="en-US"/>
      <w:b w:val="0"/>
      <w:bCs w:val="0"/>
      <w:i w:val="0"/>
      <w:iCs w:val="0"/>
      <w:u w:val="none"/>
      <w:strike w:val="0"/>
      <w:smallCaps w:val="0"/>
      <w:sz w:val="11"/>
      <w:szCs w:val="11"/>
      <w:rFonts w:ascii="Times New Roman" w:eastAsia="Times New Roman" w:hAnsi="Times New Roman" w:cs="Times New Roman"/>
    </w:rPr>
  </w:style>
  <w:style w:type="paragraph" w:customStyle="1" w:styleId="Style1101">
    <w:name w:val="正文文本 (126)"/>
    <w:basedOn w:val="Normal"/>
    <w:link w:val="CharStyle1102"/>
    <w:pPr>
      <w:widowControl w:val="0"/>
      <w:shd w:val="clear" w:color="auto" w:fill="FFFFFF"/>
      <w:jc w:val="both"/>
      <w:spacing w:line="140" w:lineRule="exact"/>
    </w:pPr>
    <w:rPr>
      <w:lang w:val="en-US" w:eastAsia="en-US" w:bidi="en-US"/>
      <w:b w:val="0"/>
      <w:bCs w:val="0"/>
      <w:i w:val="0"/>
      <w:iCs w:val="0"/>
      <w:u w:val="none"/>
      <w:strike w:val="0"/>
      <w:smallCaps w:val="0"/>
      <w:sz w:val="10"/>
      <w:szCs w:val="10"/>
      <w:rFonts w:ascii="Times New Roman" w:eastAsia="Times New Roman" w:hAnsi="Times New Roman" w:cs="Times New Roman"/>
    </w:rPr>
  </w:style>
  <w:style w:type="paragraph" w:customStyle="1" w:styleId="Style1109">
    <w:name w:val="标题 #7 (33)"/>
    <w:basedOn w:val="Normal"/>
    <w:link w:val="CharStyle1110"/>
    <w:pPr>
      <w:widowControl w:val="0"/>
      <w:shd w:val="clear" w:color="auto" w:fill="FFFFFF"/>
      <w:outlineLvl w:val="6"/>
      <w:spacing w:before="2760" w:line="0" w:lineRule="exact"/>
      <w:ind w:firstLine="3"/>
    </w:pPr>
    <w:rPr>
      <w:b/>
      <w:bCs/>
      <w:i w:val="0"/>
      <w:iCs w:val="0"/>
      <w:u w:val="none"/>
      <w:strike w:val="0"/>
      <w:smallCaps w:val="0"/>
      <w:rFonts w:ascii="Times New Roman" w:eastAsia="Times New Roman" w:hAnsi="Times New Roman" w:cs="Times New Roman"/>
    </w:rPr>
  </w:style>
  <w:style w:type="paragraph" w:customStyle="1" w:styleId="Style1111">
    <w:name w:val="标题 #6 (6)"/>
    <w:basedOn w:val="Normal"/>
    <w:link w:val="CharStyle1112"/>
    <w:pPr>
      <w:widowControl w:val="0"/>
      <w:shd w:val="clear" w:color="auto" w:fill="FFFFFF"/>
      <w:outlineLvl w:val="5"/>
      <w:spacing w:after="360" w:line="0" w:lineRule="exact"/>
      <w:ind w:hanging="4"/>
    </w:pPr>
    <w:rPr>
      <w:lang w:val="en-US" w:eastAsia="en-US" w:bidi="en-US"/>
      <w:b/>
      <w:bCs/>
      <w:i w:val="0"/>
      <w:iCs w:val="0"/>
      <w:u w:val="none"/>
      <w:strike w:val="0"/>
      <w:smallCaps w:val="0"/>
      <w:sz w:val="20"/>
      <w:szCs w:val="20"/>
      <w:rFonts w:ascii="Times New Roman" w:eastAsia="Times New Roman" w:hAnsi="Times New Roman" w:cs="Times New Roman"/>
    </w:rPr>
  </w:style>
  <w:style w:type="paragraph" w:customStyle="1" w:styleId="Style1118">
    <w:name w:val="正文文本 (128)"/>
    <w:basedOn w:val="Normal"/>
    <w:link w:val="CharStyle1119"/>
    <w:pPr>
      <w:widowControl w:val="0"/>
      <w:shd w:val="clear" w:color="auto" w:fill="FFFFFF"/>
      <w:spacing w:before="240" w:line="0" w:lineRule="exact"/>
      <w:ind w:firstLine="10"/>
    </w:pPr>
    <w:rPr>
      <w:lang w:val="en-US" w:eastAsia="en-US" w:bidi="en-US"/>
      <w:b/>
      <w:bCs/>
      <w:i w:val="0"/>
      <w:iCs w:val="0"/>
      <w:u w:val="none"/>
      <w:strike w:val="0"/>
      <w:smallCaps w:val="0"/>
      <w:sz w:val="13"/>
      <w:szCs w:val="13"/>
      <w:rFonts w:ascii="Arial" w:eastAsia="Arial" w:hAnsi="Arial" w:cs="Arial"/>
    </w:rPr>
  </w:style>
  <w:style w:type="paragraph" w:customStyle="1" w:styleId="Style1121">
    <w:name w:val="表格标题 (11)"/>
    <w:basedOn w:val="Normal"/>
    <w:link w:val="CharStyle1122"/>
    <w:pPr>
      <w:widowControl w:val="0"/>
      <w:shd w:val="clear" w:color="auto" w:fill="FFFFFF"/>
      <w:spacing w:line="154" w:lineRule="exact"/>
      <w:ind w:firstLine="21"/>
    </w:pPr>
    <w:rPr>
      <w:lang w:val="en-US" w:eastAsia="en-US" w:bidi="en-US"/>
      <w:b/>
      <w:bCs/>
      <w:i w:val="0"/>
      <w:iCs w:val="0"/>
      <w:u w:val="none"/>
      <w:strike w:val="0"/>
      <w:smallCaps w:val="0"/>
      <w:sz w:val="13"/>
      <w:szCs w:val="13"/>
      <w:rFonts w:ascii="Arial" w:eastAsia="Arial" w:hAnsi="Arial" w:cs="Arial"/>
    </w:rPr>
  </w:style>
  <w:style w:type="paragraph" w:customStyle="1" w:styleId="Style1123">
    <w:name w:val="正文文本 (129)"/>
    <w:basedOn w:val="Normal"/>
    <w:link w:val="CharStyle1124"/>
    <w:pPr>
      <w:widowControl w:val="0"/>
      <w:shd w:val="clear" w:color="auto" w:fill="FFFFFF"/>
      <w:jc w:val="distribute"/>
      <w:spacing w:before="540" w:line="0" w:lineRule="exact"/>
      <w:ind w:firstLine="33"/>
    </w:pPr>
    <w:rPr>
      <w:b/>
      <w:bCs/>
      <w:i w:val="0"/>
      <w:iCs w:val="0"/>
      <w:u w:val="none"/>
      <w:strike w:val="0"/>
      <w:smallCaps w:val="0"/>
      <w:rFonts w:ascii="Times New Roman" w:eastAsia="Times New Roman" w:hAnsi="Times New Roman" w:cs="Times New Roman"/>
    </w:rPr>
  </w:style>
  <w:style w:type="paragraph" w:customStyle="1" w:styleId="Style1138">
    <w:name w:val="正文文本 (130)"/>
    <w:basedOn w:val="Normal"/>
    <w:link w:val="CharStyle1139"/>
    <w:pPr>
      <w:widowControl w:val="0"/>
      <w:shd w:val="clear" w:color="auto" w:fill="FFFFFF"/>
      <w:spacing w:line="0" w:lineRule="exact"/>
      <w:ind w:firstLine="30"/>
    </w:pPr>
    <w:rPr>
      <w:lang w:val="en-US" w:eastAsia="en-US" w:bidi="en-US"/>
      <w:b w:val="0"/>
      <w:bCs w:val="0"/>
      <w:i w:val="0"/>
      <w:iCs w:val="0"/>
      <w:u w:val="none"/>
      <w:strike w:val="0"/>
      <w:smallCaps w:val="0"/>
      <w:sz w:val="8"/>
      <w:szCs w:val="8"/>
      <w:rFonts w:ascii="Arial" w:eastAsia="Arial" w:hAnsi="Arial" w:cs="Arial"/>
      <w:spacing w:val="0"/>
    </w:rPr>
  </w:style>
  <w:style w:type="paragraph" w:customStyle="1" w:styleId="Style1142">
    <w:name w:val="正文文本 (131)"/>
    <w:basedOn w:val="Normal"/>
    <w:link w:val="CharStyle1352"/>
    <w:pPr>
      <w:widowControl w:val="0"/>
      <w:shd w:val="clear" w:color="auto" w:fill="FFFFFF"/>
      <w:spacing w:line="0" w:lineRule="exact"/>
      <w:ind w:firstLine="75"/>
    </w:pPr>
    <w:rPr>
      <w:lang w:val="en-US" w:eastAsia="en-US" w:bidi="en-US"/>
      <w:b w:val="0"/>
      <w:bCs w:val="0"/>
      <w:i w:val="0"/>
      <w:iCs w:val="0"/>
      <w:u w:val="none"/>
      <w:strike w:val="0"/>
      <w:smallCaps w:val="0"/>
      <w:sz w:val="12"/>
      <w:szCs w:val="12"/>
      <w:rFonts w:ascii="Times New Roman" w:eastAsia="Times New Roman" w:hAnsi="Times New Roman" w:cs="Times New Roman"/>
    </w:rPr>
  </w:style>
  <w:style w:type="paragraph" w:customStyle="1" w:styleId="Style1144">
    <w:name w:val="正文文本 (132)"/>
    <w:basedOn w:val="Normal"/>
    <w:link w:val="CharStyle1145"/>
    <w:pPr>
      <w:widowControl w:val="0"/>
      <w:shd w:val="clear" w:color="auto" w:fill="FFFFFF"/>
      <w:spacing w:line="0" w:lineRule="exact"/>
      <w:ind w:firstLine="75"/>
    </w:pPr>
    <w:rPr>
      <w:lang w:val="en-US" w:eastAsia="en-US" w:bidi="en-US"/>
      <w:b w:val="0"/>
      <w:bCs w:val="0"/>
      <w:i/>
      <w:iCs/>
      <w:u w:val="none"/>
      <w:strike w:val="0"/>
      <w:smallCaps w:val="0"/>
      <w:sz w:val="11"/>
      <w:szCs w:val="11"/>
      <w:rFonts w:ascii="Times New Roman" w:eastAsia="Times New Roman" w:hAnsi="Times New Roman" w:cs="Times New Roman"/>
      <w:spacing w:val="-10"/>
    </w:rPr>
  </w:style>
  <w:style w:type="paragraph" w:customStyle="1" w:styleId="Style1147">
    <w:name w:val="正文文本 (133)"/>
    <w:basedOn w:val="Normal"/>
    <w:link w:val="CharStyle1148"/>
    <w:pPr>
      <w:widowControl w:val="0"/>
      <w:shd w:val="clear" w:color="auto" w:fill="FFFFFF"/>
      <w:spacing w:line="0" w:lineRule="exact"/>
      <w:ind w:hanging="5"/>
    </w:pPr>
    <w:rPr>
      <w:b w:val="0"/>
      <w:bCs w:val="0"/>
      <w:i w:val="0"/>
      <w:iCs w:val="0"/>
      <w:u w:val="none"/>
      <w:strike w:val="0"/>
      <w:smallCaps w:val="0"/>
      <w:sz w:val="20"/>
      <w:szCs w:val="20"/>
      <w:rFonts w:ascii="AppleMyungjo" w:eastAsia="AppleMyungjo" w:hAnsi="AppleMyungjo" w:cs="AppleMyungjo"/>
      <w:spacing w:val="-10"/>
    </w:rPr>
  </w:style>
  <w:style w:type="paragraph" w:customStyle="1" w:styleId="Style1152">
    <w:name w:val="正文文本 (134)"/>
    <w:basedOn w:val="Normal"/>
    <w:link w:val="CharStyle1153"/>
    <w:pPr>
      <w:widowControl w:val="0"/>
      <w:shd w:val="clear" w:color="auto" w:fill="FFFFFF"/>
      <w:jc w:val="both"/>
      <w:spacing w:line="0" w:lineRule="exact"/>
      <w:ind w:firstLine="5"/>
    </w:pPr>
    <w:rPr>
      <w:lang w:val="en-US" w:eastAsia="en-US" w:bidi="en-US"/>
      <w:b/>
      <w:bCs/>
      <w:i w:val="0"/>
      <w:iCs w:val="0"/>
      <w:u w:val="none"/>
      <w:strike w:val="0"/>
      <w:smallCaps w:val="0"/>
      <w:sz w:val="16"/>
      <w:szCs w:val="16"/>
      <w:rFonts w:ascii="Times New Roman" w:eastAsia="Times New Roman" w:hAnsi="Times New Roman" w:cs="Times New Roman"/>
    </w:rPr>
  </w:style>
  <w:style w:type="paragraph" w:customStyle="1" w:styleId="Style1157">
    <w:name w:val="正文文本 (135)"/>
    <w:basedOn w:val="Normal"/>
    <w:link w:val="CharStyle1158"/>
    <w:pPr>
      <w:widowControl w:val="0"/>
      <w:shd w:val="clear" w:color="auto" w:fill="FFFFFF"/>
      <w:spacing w:line="0" w:lineRule="exact"/>
      <w:ind w:firstLine="70"/>
    </w:pPr>
    <w:rPr>
      <w:b w:val="0"/>
      <w:bCs w:val="0"/>
      <w:i w:val="0"/>
      <w:iCs w:val="0"/>
      <w:u w:val="none"/>
      <w:strike w:val="0"/>
      <w:smallCaps w:val="0"/>
      <w:sz w:val="15"/>
      <w:szCs w:val="15"/>
      <w:rFonts w:ascii="AppleMyungjo" w:eastAsia="AppleMyungjo" w:hAnsi="AppleMyungjo" w:cs="AppleMyungjo"/>
    </w:rPr>
  </w:style>
  <w:style w:type="paragraph" w:customStyle="1" w:styleId="Style1160">
    <w:name w:val="正文文本 (136)"/>
    <w:basedOn w:val="Normal"/>
    <w:link w:val="CharStyle1606"/>
    <w:pPr>
      <w:widowControl w:val="0"/>
      <w:shd w:val="clear" w:color="auto" w:fill="FFFFFF"/>
      <w:spacing w:line="0" w:lineRule="exact"/>
      <w:ind w:firstLine="33"/>
    </w:pPr>
    <w:rPr>
      <w:lang w:val="en-US" w:eastAsia="en-US" w:bidi="en-US"/>
      <w:b w:val="0"/>
      <w:bCs w:val="0"/>
      <w:i/>
      <w:iCs/>
      <w:u w:val="none"/>
      <w:strike w:val="0"/>
      <w:smallCaps w:val="0"/>
      <w:sz w:val="20"/>
      <w:szCs w:val="20"/>
      <w:rFonts w:ascii="Times New Roman" w:eastAsia="Times New Roman" w:hAnsi="Times New Roman" w:cs="Times New Roman"/>
      <w:spacing w:val="0"/>
    </w:rPr>
  </w:style>
  <w:style w:type="paragraph" w:customStyle="1" w:styleId="Style1162">
    <w:name w:val="表格标题 (12)"/>
    <w:basedOn w:val="Normal"/>
    <w:link w:val="CharStyle1163"/>
    <w:pPr>
      <w:widowControl w:val="0"/>
      <w:shd w:val="clear" w:color="auto" w:fill="FFFFFF"/>
      <w:spacing w:line="0" w:lineRule="exact"/>
    </w:pPr>
    <w:rPr>
      <w:lang w:val="en-US" w:eastAsia="en-US" w:bidi="en-US"/>
      <w:b w:val="0"/>
      <w:bCs w:val="0"/>
      <w:i w:val="0"/>
      <w:iCs w:val="0"/>
      <w:u w:val="none"/>
      <w:strike w:val="0"/>
      <w:smallCaps w:val="0"/>
      <w:sz w:val="8"/>
      <w:szCs w:val="8"/>
      <w:rFonts w:ascii="Times New Roman" w:eastAsia="Times New Roman" w:hAnsi="Times New Roman" w:cs="Times New Roman"/>
    </w:rPr>
  </w:style>
  <w:style w:type="paragraph" w:customStyle="1" w:styleId="Style1175">
    <w:name w:val="正文文本 (137)"/>
    <w:basedOn w:val="Normal"/>
    <w:link w:val="CharStyle1176"/>
    <w:pPr>
      <w:widowControl w:val="0"/>
      <w:shd w:val="clear" w:color="auto" w:fill="FFFFFF"/>
      <w:spacing w:before="120" w:after="240" w:line="0" w:lineRule="exact"/>
      <w:ind w:firstLine="448"/>
    </w:pPr>
    <w:rPr>
      <w:b w:val="0"/>
      <w:bCs w:val="0"/>
      <w:i w:val="0"/>
      <w:iCs w:val="0"/>
      <w:u w:val="none"/>
      <w:strike w:val="0"/>
      <w:smallCaps w:val="0"/>
      <w:sz w:val="22"/>
      <w:szCs w:val="22"/>
      <w:rFonts w:ascii="AppleMyungjo" w:eastAsia="AppleMyungjo" w:hAnsi="AppleMyungjo" w:cs="AppleMyungjo"/>
    </w:rPr>
  </w:style>
  <w:style w:type="paragraph" w:customStyle="1" w:styleId="Style1181">
    <w:name w:val="正文文本 (138)"/>
    <w:basedOn w:val="Normal"/>
    <w:link w:val="CharStyle1182"/>
    <w:pPr>
      <w:widowControl w:val="0"/>
      <w:shd w:val="clear" w:color="auto" w:fill="FFFFFF"/>
      <w:spacing w:line="0" w:lineRule="exact"/>
    </w:pPr>
    <w:rPr>
      <w:lang w:val="en-US" w:eastAsia="en-US" w:bidi="en-US"/>
      <w:b w:val="0"/>
      <w:bCs w:val="0"/>
      <w:i w:val="0"/>
      <w:iCs w:val="0"/>
      <w:u w:val="none"/>
      <w:strike w:val="0"/>
      <w:smallCaps w:val="0"/>
      <w:sz w:val="16"/>
      <w:szCs w:val="16"/>
      <w:rFonts w:ascii="Times New Roman" w:eastAsia="Times New Roman" w:hAnsi="Times New Roman" w:cs="Times New Roman"/>
    </w:rPr>
  </w:style>
  <w:style w:type="paragraph" w:customStyle="1" w:styleId="Style1183">
    <w:name w:val="正文文本 (139)"/>
    <w:basedOn w:val="Normal"/>
    <w:link w:val="CharStyle1184"/>
    <w:pPr>
      <w:widowControl w:val="0"/>
      <w:shd w:val="clear" w:color="auto" w:fill="FFFFFF"/>
      <w:jc w:val="right"/>
      <w:spacing w:line="0" w:lineRule="exact"/>
    </w:pPr>
    <w:rPr>
      <w:lang w:val="en-US" w:eastAsia="en-US" w:bidi="en-US"/>
      <w:b/>
      <w:bCs/>
      <w:i w:val="0"/>
      <w:iCs w:val="0"/>
      <w:u w:val="none"/>
      <w:strike w:val="0"/>
      <w:smallCaps w:val="0"/>
      <w:sz w:val="15"/>
      <w:szCs w:val="15"/>
      <w:rFonts w:ascii="Times New Roman" w:eastAsia="Times New Roman" w:hAnsi="Times New Roman" w:cs="Times New Roman"/>
    </w:rPr>
  </w:style>
  <w:style w:type="paragraph" w:customStyle="1" w:styleId="Style1185">
    <w:name w:val="正文文本 (140)"/>
    <w:basedOn w:val="Normal"/>
    <w:link w:val="CharStyle1186"/>
    <w:pPr>
      <w:widowControl w:val="0"/>
      <w:shd w:val="clear" w:color="auto" w:fill="FFFFFF"/>
      <w:spacing w:line="0" w:lineRule="exact"/>
    </w:pPr>
    <w:rPr>
      <w:lang w:val="en-US" w:eastAsia="en-US" w:bidi="en-US"/>
      <w:b w:val="0"/>
      <w:bCs w:val="0"/>
      <w:i w:val="0"/>
      <w:iCs w:val="0"/>
      <w:u w:val="none"/>
      <w:strike w:val="0"/>
      <w:smallCaps w:val="0"/>
      <w:sz w:val="13"/>
      <w:szCs w:val="13"/>
      <w:rFonts w:ascii="Arial" w:eastAsia="Arial" w:hAnsi="Arial" w:cs="Arial"/>
    </w:rPr>
  </w:style>
  <w:style w:type="paragraph" w:customStyle="1" w:styleId="Style1187">
    <w:name w:val="正文文本 (141)"/>
    <w:basedOn w:val="Normal"/>
    <w:link w:val="CharStyle1188"/>
    <w:pPr>
      <w:widowControl w:val="0"/>
      <w:shd w:val="clear" w:color="auto" w:fill="FFFFFF"/>
      <w:spacing w:line="0" w:lineRule="exact"/>
      <w:ind w:firstLine="5"/>
    </w:pPr>
    <w:rPr>
      <w:lang w:val="en-US" w:eastAsia="en-US" w:bidi="en-US"/>
      <w:b w:val="0"/>
      <w:bCs w:val="0"/>
      <w:i w:val="0"/>
      <w:iCs w:val="0"/>
      <w:u w:val="none"/>
      <w:strike w:val="0"/>
      <w:smallCaps w:val="0"/>
      <w:sz w:val="15"/>
      <w:szCs w:val="15"/>
      <w:rFonts w:ascii="Times New Roman" w:eastAsia="Times New Roman" w:hAnsi="Times New Roman" w:cs="Times New Roman"/>
    </w:rPr>
  </w:style>
  <w:style w:type="paragraph" w:customStyle="1" w:styleId="Style1189">
    <w:name w:val="正文文本 (142)"/>
    <w:basedOn w:val="Normal"/>
    <w:link w:val="CharStyle1190"/>
    <w:pPr>
      <w:widowControl w:val="0"/>
      <w:shd w:val="clear" w:color="auto" w:fill="FFFFFF"/>
      <w:spacing w:line="0" w:lineRule="exact"/>
    </w:pPr>
    <w:rPr>
      <w:lang w:val="en-US" w:eastAsia="en-US" w:bidi="en-US"/>
      <w:b w:val="0"/>
      <w:bCs w:val="0"/>
      <w:i w:val="0"/>
      <w:iCs w:val="0"/>
      <w:u w:val="none"/>
      <w:strike w:val="0"/>
      <w:smallCaps w:val="0"/>
      <w:sz w:val="38"/>
      <w:szCs w:val="38"/>
      <w:rFonts w:ascii="Times New Roman" w:eastAsia="Times New Roman" w:hAnsi="Times New Roman" w:cs="Times New Roman"/>
      <w:w w:val="50"/>
    </w:rPr>
  </w:style>
  <w:style w:type="paragraph" w:customStyle="1" w:styleId="Style1198">
    <w:name w:val="正文文本 (143)"/>
    <w:basedOn w:val="Normal"/>
    <w:link w:val="CharStyle1199"/>
    <w:pPr>
      <w:widowControl w:val="0"/>
      <w:shd w:val="clear" w:color="auto" w:fill="FFFFFF"/>
      <w:jc w:val="distribute"/>
      <w:spacing w:before="420" w:after="240" w:line="264" w:lineRule="exact"/>
      <w:ind w:firstLine="8"/>
    </w:pPr>
    <w:rPr>
      <w:b w:val="0"/>
      <w:bCs w:val="0"/>
      <w:i w:val="0"/>
      <w:iCs w:val="0"/>
      <w:u w:val="none"/>
      <w:strike w:val="0"/>
      <w:smallCaps w:val="0"/>
      <w:sz w:val="14"/>
      <w:szCs w:val="14"/>
      <w:rFonts w:ascii="AppleMyungjo" w:eastAsia="AppleMyungjo" w:hAnsi="AppleMyungjo" w:cs="AppleMyungjo"/>
      <w:spacing w:val="0"/>
    </w:rPr>
  </w:style>
  <w:style w:type="paragraph" w:customStyle="1" w:styleId="Style1209">
    <w:name w:val="正文文本 (144)"/>
    <w:basedOn w:val="Normal"/>
    <w:link w:val="CharStyle1210"/>
    <w:pPr>
      <w:widowControl w:val="0"/>
      <w:shd w:val="clear" w:color="auto" w:fill="FFFFFF"/>
      <w:spacing w:after="3180" w:line="0" w:lineRule="exact"/>
      <w:ind w:hanging="2"/>
    </w:pPr>
    <w:rPr>
      <w:lang w:val="en-US" w:eastAsia="en-US" w:bidi="en-US"/>
      <w:b/>
      <w:bCs/>
      <w:i/>
      <w:iCs/>
      <w:u w:val="none"/>
      <w:strike w:val="0"/>
      <w:smallCaps w:val="0"/>
      <w:sz w:val="20"/>
      <w:szCs w:val="20"/>
      <w:rFonts w:ascii="Times New Roman" w:eastAsia="Times New Roman" w:hAnsi="Times New Roman" w:cs="Times New Roman"/>
    </w:rPr>
  </w:style>
  <w:style w:type="paragraph" w:customStyle="1" w:styleId="Style1212">
    <w:name w:val="正文文本 (145)"/>
    <w:basedOn w:val="Normal"/>
    <w:link w:val="CharStyle1213"/>
    <w:pPr>
      <w:widowControl w:val="0"/>
      <w:shd w:val="clear" w:color="auto" w:fill="FFFFFF"/>
      <w:spacing w:before="3180" w:after="60" w:line="0" w:lineRule="exact"/>
      <w:ind w:firstLine="4"/>
    </w:pPr>
    <w:rPr>
      <w:lang w:val="en-US" w:eastAsia="en-US" w:bidi="en-US"/>
      <w:b/>
      <w:bCs/>
      <w:i/>
      <w:iCs/>
      <w:u w:val="none"/>
      <w:strike w:val="0"/>
      <w:smallCaps w:val="0"/>
      <w:sz w:val="19"/>
      <w:szCs w:val="19"/>
      <w:rFonts w:ascii="Arial" w:eastAsia="Arial" w:hAnsi="Arial" w:cs="Arial"/>
    </w:rPr>
  </w:style>
  <w:style w:type="paragraph" w:customStyle="1" w:styleId="Style1214">
    <w:name w:val="正文文本 (146)"/>
    <w:basedOn w:val="Normal"/>
    <w:link w:val="CharStyle1215"/>
    <w:pPr>
      <w:widowControl w:val="0"/>
      <w:shd w:val="clear" w:color="auto" w:fill="FFFFFF"/>
      <w:jc w:val="both"/>
      <w:spacing w:before="60" w:after="1260" w:line="0" w:lineRule="exact"/>
      <w:ind w:firstLine="6"/>
    </w:pPr>
    <w:rPr>
      <w:lang w:val="en-US" w:eastAsia="en-US" w:bidi="en-US"/>
      <w:b w:val="0"/>
      <w:bCs w:val="0"/>
      <w:i/>
      <w:iCs/>
      <w:u w:val="none"/>
      <w:strike w:val="0"/>
      <w:smallCaps w:val="0"/>
      <w:sz w:val="13"/>
      <w:szCs w:val="13"/>
      <w:rFonts w:ascii="Arial" w:eastAsia="Arial" w:hAnsi="Arial" w:cs="Arial"/>
    </w:rPr>
  </w:style>
  <w:style w:type="paragraph" w:customStyle="1" w:styleId="Style1217">
    <w:name w:val="正文文本 (147)"/>
    <w:basedOn w:val="Normal"/>
    <w:link w:val="CharStyle1657"/>
    <w:pPr>
      <w:widowControl w:val="0"/>
      <w:shd w:val="clear" w:color="auto" w:fill="FFFFFF"/>
      <w:jc w:val="both"/>
      <w:spacing w:line="0" w:lineRule="exact"/>
    </w:pPr>
    <w:rPr>
      <w:lang w:val="en-US" w:eastAsia="en-US" w:bidi="en-US"/>
      <w:b w:val="0"/>
      <w:bCs w:val="0"/>
      <w:i w:val="0"/>
      <w:iCs w:val="0"/>
      <w:u w:val="none"/>
      <w:strike w:val="0"/>
      <w:smallCaps w:val="0"/>
      <w:sz w:val="11"/>
      <w:szCs w:val="11"/>
      <w:rFonts w:ascii="Arial" w:eastAsia="Arial" w:hAnsi="Arial" w:cs="Arial"/>
      <w:color w:val="141414"/>
    </w:rPr>
  </w:style>
  <w:style w:type="paragraph" w:customStyle="1" w:styleId="Style1219">
    <w:name w:val="正文文本 (148)"/>
    <w:basedOn w:val="Normal"/>
    <w:link w:val="CharStyle1220"/>
    <w:pPr>
      <w:widowControl w:val="0"/>
      <w:shd w:val="clear" w:color="auto" w:fill="FFFFFF"/>
      <w:spacing w:line="0" w:lineRule="exact"/>
      <w:ind w:firstLine="5"/>
    </w:pPr>
    <w:rPr>
      <w:lang w:val="en-US" w:eastAsia="en-US" w:bidi="en-US"/>
      <w:b w:val="0"/>
      <w:bCs w:val="0"/>
      <w:i w:val="0"/>
      <w:iCs w:val="0"/>
      <w:u w:val="none"/>
      <w:strike w:val="0"/>
      <w:smallCaps w:val="0"/>
      <w:sz w:val="8"/>
      <w:szCs w:val="8"/>
      <w:rFonts w:ascii="Times New Roman" w:eastAsia="Times New Roman" w:hAnsi="Times New Roman" w:cs="Times New Roman"/>
      <w:spacing w:val="10"/>
    </w:rPr>
  </w:style>
  <w:style w:type="paragraph" w:customStyle="1" w:styleId="Style1223">
    <w:name w:val="正文文本 (149)"/>
    <w:basedOn w:val="Normal"/>
    <w:link w:val="CharStyle1224"/>
    <w:pPr>
      <w:widowControl w:val="0"/>
      <w:shd w:val="clear" w:color="auto" w:fill="FFFFFF"/>
      <w:jc w:val="both"/>
      <w:spacing w:before="120" w:after="240" w:line="0" w:lineRule="exact"/>
      <w:ind w:firstLine="450"/>
    </w:pPr>
    <w:rPr>
      <w:lang w:val="en-US" w:eastAsia="en-US" w:bidi="en-US"/>
      <w:b/>
      <w:bCs/>
      <w:i w:val="0"/>
      <w:iCs w:val="0"/>
      <w:u w:val="none"/>
      <w:strike w:val="0"/>
      <w:smallCaps w:val="0"/>
      <w:sz w:val="19"/>
      <w:szCs w:val="19"/>
      <w:rFonts w:ascii="Arial" w:eastAsia="Arial" w:hAnsi="Arial" w:cs="Arial"/>
    </w:rPr>
  </w:style>
  <w:style w:type="paragraph" w:customStyle="1" w:styleId="Style1233">
    <w:name w:val="图片标题 (32)"/>
    <w:basedOn w:val="Normal"/>
    <w:link w:val="CharStyle1246"/>
    <w:pPr>
      <w:widowControl w:val="0"/>
      <w:shd w:val="clear" w:color="auto" w:fill="FFFFFF"/>
      <w:jc w:val="both"/>
      <w:spacing w:line="0" w:lineRule="exact"/>
      <w:ind w:hanging="2"/>
    </w:pPr>
    <w:rPr>
      <w:b w:val="0"/>
      <w:bCs w:val="0"/>
      <w:i w:val="0"/>
      <w:iCs w:val="0"/>
      <w:u w:val="none"/>
      <w:strike w:val="0"/>
      <w:smallCaps w:val="0"/>
      <w:sz w:val="9"/>
      <w:szCs w:val="9"/>
      <w:rFonts w:ascii="Times New Roman" w:eastAsia="Times New Roman" w:hAnsi="Times New Roman" w:cs="Times New Roman"/>
    </w:rPr>
  </w:style>
  <w:style w:type="paragraph" w:customStyle="1" w:styleId="Style1258">
    <w:name w:val="表格标题 (13)"/>
    <w:basedOn w:val="Normal"/>
    <w:link w:val="CharStyle1259"/>
    <w:pPr>
      <w:widowControl w:val="0"/>
      <w:shd w:val="clear" w:color="auto" w:fill="FFFFFF"/>
      <w:spacing w:line="0" w:lineRule="exact"/>
    </w:pPr>
    <w:rPr>
      <w:lang w:val="en-US" w:eastAsia="en-US" w:bidi="en-US"/>
      <w:b w:val="0"/>
      <w:bCs w:val="0"/>
      <w:i w:val="0"/>
      <w:iCs w:val="0"/>
      <w:u w:val="none"/>
      <w:strike w:val="0"/>
      <w:smallCaps w:val="0"/>
      <w:sz w:val="15"/>
      <w:szCs w:val="15"/>
      <w:rFonts w:ascii="Times New Roman" w:eastAsia="Times New Roman" w:hAnsi="Times New Roman" w:cs="Times New Roman"/>
    </w:rPr>
  </w:style>
  <w:style w:type="paragraph" w:customStyle="1" w:styleId="Style1264">
    <w:name w:val="表格标题 (14)"/>
    <w:basedOn w:val="Normal"/>
    <w:link w:val="CharStyle1265"/>
    <w:pPr>
      <w:widowControl w:val="0"/>
      <w:shd w:val="clear" w:color="auto" w:fill="FFFFFF"/>
      <w:spacing w:after="120" w:line="0" w:lineRule="exact"/>
      <w:ind w:firstLine="30"/>
    </w:pPr>
    <w:rPr>
      <w:lang w:val="en-US" w:eastAsia="en-US" w:bidi="en-US"/>
      <w:b w:val="0"/>
      <w:bCs w:val="0"/>
      <w:i w:val="0"/>
      <w:iCs w:val="0"/>
      <w:u w:val="none"/>
      <w:strike w:val="0"/>
      <w:smallCaps w:val="0"/>
      <w:sz w:val="15"/>
      <w:szCs w:val="15"/>
      <w:rFonts w:ascii="Times New Roman" w:eastAsia="Times New Roman" w:hAnsi="Times New Roman" w:cs="Times New Roman"/>
    </w:rPr>
  </w:style>
  <w:style w:type="paragraph" w:customStyle="1" w:styleId="Style1266">
    <w:name w:val="表格标题 (15)"/>
    <w:basedOn w:val="Normal"/>
    <w:link w:val="CharStyle1267"/>
    <w:pPr>
      <w:widowControl w:val="0"/>
      <w:shd w:val="clear" w:color="auto" w:fill="FFFFFF"/>
      <w:spacing w:before="120" w:line="0" w:lineRule="exact"/>
      <w:ind w:firstLine="30"/>
    </w:pPr>
    <w:rPr>
      <w:lang w:val="en-US" w:eastAsia="en-US" w:bidi="en-US"/>
      <w:b w:val="0"/>
      <w:bCs w:val="0"/>
      <w:i w:val="0"/>
      <w:iCs w:val="0"/>
      <w:u w:val="none"/>
      <w:strike w:val="0"/>
      <w:smallCaps w:val="0"/>
      <w:sz w:val="13"/>
      <w:szCs w:val="13"/>
      <w:rFonts w:ascii="Times New Roman" w:eastAsia="Times New Roman" w:hAnsi="Times New Roman" w:cs="Times New Roman"/>
    </w:rPr>
  </w:style>
  <w:style w:type="paragraph" w:customStyle="1" w:styleId="Style1270">
    <w:name w:val="表格标题 (16)"/>
    <w:basedOn w:val="Normal"/>
    <w:link w:val="CharStyle2051"/>
    <w:pPr>
      <w:widowControl w:val="0"/>
      <w:shd w:val="clear" w:color="auto" w:fill="FFFFFF"/>
      <w:spacing w:line="0" w:lineRule="exact"/>
      <w:ind w:firstLine="9"/>
    </w:pPr>
    <w:rPr>
      <w:lang w:val="en-US" w:eastAsia="en-US" w:bidi="en-US"/>
      <w:b w:val="0"/>
      <w:bCs w:val="0"/>
      <w:i w:val="0"/>
      <w:iCs w:val="0"/>
      <w:u w:val="none"/>
      <w:strike w:val="0"/>
      <w:smallCaps w:val="0"/>
      <w:sz w:val="14"/>
      <w:szCs w:val="14"/>
      <w:rFonts w:ascii="Times New Roman" w:eastAsia="Times New Roman" w:hAnsi="Times New Roman" w:cs="Times New Roman"/>
    </w:rPr>
  </w:style>
  <w:style w:type="paragraph" w:customStyle="1" w:styleId="Style1273">
    <w:name w:val="图片标题 (33)"/>
    <w:basedOn w:val="Normal"/>
    <w:link w:val="CharStyle1274"/>
    <w:pPr>
      <w:widowControl w:val="0"/>
      <w:shd w:val="clear" w:color="auto" w:fill="FFFFFF"/>
      <w:spacing w:line="0" w:lineRule="exact"/>
      <w:ind w:firstLine="75"/>
    </w:pPr>
    <w:rPr>
      <w:lang w:val="en-US" w:eastAsia="en-US" w:bidi="en-US"/>
      <w:b/>
      <w:bCs/>
      <w:i w:val="0"/>
      <w:iCs w:val="0"/>
      <w:u w:val="none"/>
      <w:strike w:val="0"/>
      <w:smallCaps w:val="0"/>
      <w:sz w:val="16"/>
      <w:szCs w:val="16"/>
      <w:rFonts w:ascii="Times New Roman" w:eastAsia="Times New Roman" w:hAnsi="Times New Roman" w:cs="Times New Roman"/>
      <w:spacing w:val="0"/>
    </w:rPr>
  </w:style>
  <w:style w:type="paragraph" w:customStyle="1" w:styleId="Style1275">
    <w:name w:val="图片标题 (34)"/>
    <w:basedOn w:val="Normal"/>
    <w:link w:val="CharStyle1276"/>
    <w:pPr>
      <w:widowControl w:val="0"/>
      <w:shd w:val="clear" w:color="auto" w:fill="FFFFFF"/>
      <w:spacing w:line="0" w:lineRule="exact"/>
      <w:ind w:firstLine="80"/>
    </w:pPr>
    <w:rPr>
      <w:lang w:val="en-US" w:eastAsia="en-US" w:bidi="en-US"/>
      <w:b w:val="0"/>
      <w:bCs w:val="0"/>
      <w:i w:val="0"/>
      <w:iCs w:val="0"/>
      <w:u w:val="none"/>
      <w:strike w:val="0"/>
      <w:smallCaps w:val="0"/>
      <w:sz w:val="16"/>
      <w:szCs w:val="16"/>
      <w:rFonts w:ascii="Times New Roman" w:eastAsia="Times New Roman" w:hAnsi="Times New Roman" w:cs="Times New Roman"/>
    </w:rPr>
  </w:style>
  <w:style w:type="paragraph" w:customStyle="1" w:styleId="Style1277">
    <w:name w:val="图片标题 (35)"/>
    <w:basedOn w:val="Normal"/>
    <w:link w:val="CharStyle1734"/>
    <w:pPr>
      <w:widowControl w:val="0"/>
      <w:shd w:val="clear" w:color="auto" w:fill="FFFFFF"/>
      <w:spacing w:line="0" w:lineRule="exact"/>
      <w:ind w:firstLine="80"/>
    </w:pPr>
    <w:rPr>
      <w:b w:val="0"/>
      <w:bCs w:val="0"/>
      <w:i w:val="0"/>
      <w:iCs w:val="0"/>
      <w:u w:val="none"/>
      <w:strike w:val="0"/>
      <w:smallCaps w:val="0"/>
      <w:sz w:val="15"/>
      <w:szCs w:val="15"/>
      <w:rFonts w:ascii="Arial" w:eastAsia="Arial" w:hAnsi="Arial" w:cs="Arial"/>
    </w:rPr>
  </w:style>
  <w:style w:type="paragraph" w:customStyle="1" w:styleId="Style1279">
    <w:name w:val="图片标题 (36)"/>
    <w:basedOn w:val="Normal"/>
    <w:link w:val="CharStyle1280"/>
    <w:pPr>
      <w:widowControl w:val="0"/>
      <w:shd w:val="clear" w:color="auto" w:fill="FFFFFF"/>
      <w:spacing w:line="0" w:lineRule="exact"/>
      <w:ind w:firstLine="15"/>
    </w:pPr>
    <w:rPr>
      <w:lang w:val="en-US" w:eastAsia="en-US" w:bidi="en-US"/>
      <w:b/>
      <w:bCs/>
      <w:i w:val="0"/>
      <w:iCs w:val="0"/>
      <w:u w:val="none"/>
      <w:strike w:val="0"/>
      <w:smallCaps w:val="0"/>
      <w:sz w:val="21"/>
      <w:szCs w:val="21"/>
      <w:rFonts w:ascii="Times New Roman" w:eastAsia="Times New Roman" w:hAnsi="Times New Roman" w:cs="Times New Roman"/>
      <w:spacing w:val="0"/>
    </w:rPr>
  </w:style>
  <w:style w:type="paragraph" w:customStyle="1" w:styleId="Style1281">
    <w:name w:val="正文文本 (150)"/>
    <w:basedOn w:val="Normal"/>
    <w:link w:val="CharStyle1282"/>
    <w:pPr>
      <w:widowControl w:val="0"/>
      <w:shd w:val="clear" w:color="auto" w:fill="FFFFFF"/>
      <w:spacing w:line="0" w:lineRule="exact"/>
      <w:ind w:firstLine="15"/>
    </w:pPr>
    <w:rPr>
      <w:lang w:val="en-US" w:eastAsia="en-US" w:bidi="en-US"/>
      <w:b w:val="0"/>
      <w:bCs w:val="0"/>
      <w:i w:val="0"/>
      <w:iCs w:val="0"/>
      <w:u w:val="none"/>
      <w:strike w:val="0"/>
      <w:smallCaps w:val="0"/>
      <w:sz w:val="16"/>
      <w:szCs w:val="16"/>
      <w:rFonts w:ascii="Times New Roman" w:eastAsia="Times New Roman" w:hAnsi="Times New Roman" w:cs="Times New Roman"/>
    </w:rPr>
  </w:style>
  <w:style w:type="paragraph" w:customStyle="1" w:styleId="Style1283">
    <w:name w:val="正文文本 (151)"/>
    <w:basedOn w:val="Normal"/>
    <w:link w:val="CharStyle1284"/>
    <w:pPr>
      <w:widowControl w:val="0"/>
      <w:shd w:val="clear" w:color="auto" w:fill="FFFFFF"/>
      <w:spacing w:line="0" w:lineRule="exact"/>
      <w:ind w:firstLine="75"/>
    </w:pPr>
    <w:rPr>
      <w:lang w:val="en-US" w:eastAsia="en-US" w:bidi="en-US"/>
      <w:b w:val="0"/>
      <w:bCs w:val="0"/>
      <w:i w:val="0"/>
      <w:iCs w:val="0"/>
      <w:u w:val="none"/>
      <w:strike w:val="0"/>
      <w:smallCaps w:val="0"/>
      <w:sz w:val="15"/>
      <w:szCs w:val="15"/>
      <w:rFonts w:ascii="Arial" w:eastAsia="Arial" w:hAnsi="Arial" w:cs="Arial"/>
    </w:rPr>
  </w:style>
  <w:style w:type="paragraph" w:customStyle="1" w:styleId="Style1285">
    <w:name w:val="正文文本 (152)"/>
    <w:basedOn w:val="Normal"/>
    <w:link w:val="CharStyle1286"/>
    <w:pPr>
      <w:widowControl w:val="0"/>
      <w:shd w:val="clear" w:color="auto" w:fill="FFFFFF"/>
      <w:spacing w:line="135" w:lineRule="exact"/>
      <w:ind w:firstLine="568"/>
    </w:pPr>
    <w:rPr>
      <w:lang w:val="en-US" w:eastAsia="en-US" w:bidi="en-US"/>
      <w:b/>
      <w:bCs/>
      <w:i w:val="0"/>
      <w:iCs w:val="0"/>
      <w:u w:val="none"/>
      <w:strike w:val="0"/>
      <w:smallCaps w:val="0"/>
      <w:sz w:val="13"/>
      <w:szCs w:val="13"/>
      <w:rFonts w:ascii="Arial" w:eastAsia="Arial" w:hAnsi="Arial" w:cs="Arial"/>
    </w:rPr>
  </w:style>
  <w:style w:type="paragraph" w:customStyle="1" w:styleId="Style1290">
    <w:name w:val="正文文本 (153)"/>
    <w:basedOn w:val="Normal"/>
    <w:link w:val="CharStyle1291"/>
    <w:pPr>
      <w:widowControl w:val="0"/>
      <w:shd w:val="clear" w:color="auto" w:fill="FFFFFF"/>
      <w:spacing w:line="0" w:lineRule="exact"/>
      <w:ind w:firstLine="10"/>
    </w:pPr>
    <w:rPr>
      <w:lang w:val="en-US" w:eastAsia="en-US" w:bidi="en-US"/>
      <w:b/>
      <w:bCs/>
      <w:i w:val="0"/>
      <w:iCs w:val="0"/>
      <w:u w:val="none"/>
      <w:strike w:val="0"/>
      <w:smallCaps w:val="0"/>
      <w:sz w:val="17"/>
      <w:szCs w:val="17"/>
      <w:rFonts w:ascii="Times New Roman" w:eastAsia="Times New Roman" w:hAnsi="Times New Roman" w:cs="Times New Roman"/>
    </w:rPr>
  </w:style>
  <w:style w:type="paragraph" w:customStyle="1" w:styleId="Style1294">
    <w:name w:val="正文文本 (154)"/>
    <w:basedOn w:val="Normal"/>
    <w:link w:val="CharStyle1295"/>
    <w:pPr>
      <w:widowControl w:val="0"/>
      <w:shd w:val="clear" w:color="auto" w:fill="FFFFFF"/>
      <w:spacing w:line="0" w:lineRule="exact"/>
      <w:ind w:firstLine="85"/>
    </w:pPr>
    <w:rPr>
      <w:b w:val="0"/>
      <w:bCs w:val="0"/>
      <w:i w:val="0"/>
      <w:iCs w:val="0"/>
      <w:u w:val="none"/>
      <w:strike w:val="0"/>
      <w:smallCaps w:val="0"/>
      <w:sz w:val="14"/>
      <w:szCs w:val="14"/>
      <w:rFonts w:ascii="Times New Roman" w:eastAsia="Times New Roman" w:hAnsi="Times New Roman" w:cs="Times New Roman"/>
    </w:rPr>
  </w:style>
  <w:style w:type="paragraph" w:customStyle="1" w:styleId="Style1301">
    <w:name w:val="正文文本 (155)"/>
    <w:basedOn w:val="Normal"/>
    <w:link w:val="CharStyle1302"/>
    <w:pPr>
      <w:widowControl w:val="0"/>
      <w:shd w:val="clear" w:color="auto" w:fill="FFFFFF"/>
      <w:spacing w:line="0" w:lineRule="exact"/>
    </w:pPr>
    <w:rPr>
      <w:lang w:val="en-US" w:eastAsia="en-US" w:bidi="en-US"/>
      <w:b/>
      <w:bCs/>
      <w:i w:val="0"/>
      <w:iCs w:val="0"/>
      <w:u w:val="none"/>
      <w:strike w:val="0"/>
      <w:smallCaps w:val="0"/>
      <w:sz w:val="11"/>
      <w:szCs w:val="11"/>
      <w:rFonts w:ascii="Times New Roman" w:eastAsia="Times New Roman" w:hAnsi="Times New Roman" w:cs="Times New Roman"/>
    </w:rPr>
  </w:style>
  <w:style w:type="paragraph" w:customStyle="1" w:styleId="Style1304">
    <w:name w:val="正文文本 (156)"/>
    <w:basedOn w:val="Normal"/>
    <w:link w:val="CharStyle1305"/>
    <w:pPr>
      <w:widowControl w:val="0"/>
      <w:shd w:val="clear" w:color="auto" w:fill="FFFFFF"/>
      <w:spacing w:line="0" w:lineRule="exact"/>
    </w:pPr>
    <w:rPr>
      <w:b w:val="0"/>
      <w:bCs w:val="0"/>
      <w:i/>
      <w:iCs/>
      <w:u w:val="none"/>
      <w:strike w:val="0"/>
      <w:smallCaps w:val="0"/>
      <w:sz w:val="20"/>
      <w:szCs w:val="20"/>
      <w:rFonts w:ascii="AppleMyungjo" w:eastAsia="AppleMyungjo" w:hAnsi="AppleMyungjo" w:cs="AppleMyungjo"/>
      <w:spacing w:val="-40"/>
    </w:rPr>
  </w:style>
  <w:style w:type="paragraph" w:customStyle="1" w:styleId="Style1307">
    <w:name w:val="表格标题 (17)"/>
    <w:basedOn w:val="Normal"/>
    <w:link w:val="CharStyle1628"/>
    <w:pPr>
      <w:widowControl w:val="0"/>
      <w:shd w:val="clear" w:color="auto" w:fill="FFFFFF"/>
      <w:jc w:val="both"/>
      <w:spacing w:line="194" w:lineRule="exact"/>
      <w:ind w:firstLine="10"/>
    </w:pPr>
    <w:rPr>
      <w:lang w:val="en-US" w:eastAsia="en-US" w:bidi="en-US"/>
      <w:b/>
      <w:bCs/>
      <w:i w:val="0"/>
      <w:iCs w:val="0"/>
      <w:u w:val="none"/>
      <w:strike w:val="0"/>
      <w:smallCaps w:val="0"/>
      <w:sz w:val="11"/>
      <w:szCs w:val="11"/>
      <w:rFonts w:ascii="Times New Roman" w:eastAsia="Times New Roman" w:hAnsi="Times New Roman" w:cs="Times New Roman"/>
    </w:rPr>
  </w:style>
  <w:style w:type="paragraph" w:customStyle="1" w:styleId="Style1310">
    <w:name w:val="图片标题 (37)"/>
    <w:basedOn w:val="Normal"/>
    <w:link w:val="CharStyle1311"/>
    <w:pPr>
      <w:widowControl w:val="0"/>
      <w:shd w:val="clear" w:color="auto" w:fill="FFFFFF"/>
      <w:jc w:val="both"/>
      <w:spacing w:line="0" w:lineRule="exact"/>
      <w:ind w:firstLine="5"/>
    </w:pPr>
    <w:rPr>
      <w:lang w:val="en-US" w:eastAsia="en-US" w:bidi="en-US"/>
      <w:b w:val="0"/>
      <w:bCs w:val="0"/>
      <w:i w:val="0"/>
      <w:iCs w:val="0"/>
      <w:u w:val="none"/>
      <w:strike w:val="0"/>
      <w:smallCaps w:val="0"/>
      <w:sz w:val="8"/>
      <w:szCs w:val="8"/>
      <w:rFonts w:ascii="Times New Roman" w:eastAsia="Times New Roman" w:hAnsi="Times New Roman" w:cs="Times New Roman"/>
    </w:rPr>
  </w:style>
  <w:style w:type="paragraph" w:customStyle="1" w:styleId="Style1315">
    <w:name w:val="表格标题 (18)"/>
    <w:basedOn w:val="Normal"/>
    <w:link w:val="CharStyle1316"/>
    <w:pPr>
      <w:widowControl w:val="0"/>
      <w:shd w:val="clear" w:color="auto" w:fill="FFFFFF"/>
      <w:spacing w:after="60" w:line="0" w:lineRule="exact"/>
      <w:ind w:firstLine="18"/>
    </w:pPr>
    <w:rPr>
      <w:lang w:val="en-US" w:eastAsia="en-US" w:bidi="en-US"/>
      <w:b w:val="0"/>
      <w:bCs w:val="0"/>
      <w:i w:val="0"/>
      <w:iCs w:val="0"/>
      <w:u w:val="none"/>
      <w:strike w:val="0"/>
      <w:smallCaps w:val="0"/>
      <w:sz w:val="11"/>
      <w:szCs w:val="11"/>
      <w:rFonts w:ascii="Times New Roman" w:eastAsia="Times New Roman" w:hAnsi="Times New Roman" w:cs="Times New Roman"/>
    </w:rPr>
  </w:style>
  <w:style w:type="paragraph" w:customStyle="1" w:styleId="Style1328">
    <w:name w:val="图片标题 (38)"/>
    <w:basedOn w:val="Normal"/>
    <w:link w:val="CharStyle1329"/>
    <w:pPr>
      <w:widowControl w:val="0"/>
      <w:shd w:val="clear" w:color="auto" w:fill="FFFFFF"/>
      <w:spacing w:before="120" w:line="0" w:lineRule="exact"/>
      <w:ind w:firstLine="25"/>
    </w:pPr>
    <w:rPr>
      <w:lang w:val="en-US" w:eastAsia="en-US" w:bidi="en-US"/>
      <w:b w:val="0"/>
      <w:bCs w:val="0"/>
      <w:i w:val="0"/>
      <w:iCs w:val="0"/>
      <w:u w:val="none"/>
      <w:strike w:val="0"/>
      <w:smallCaps w:val="0"/>
      <w:sz w:val="11"/>
      <w:szCs w:val="11"/>
      <w:rFonts w:ascii="Arial" w:eastAsia="Arial" w:hAnsi="Arial" w:cs="Arial"/>
    </w:rPr>
  </w:style>
  <w:style w:type="paragraph" w:customStyle="1" w:styleId="Style1335">
    <w:name w:val="标题 #6 (7)"/>
    <w:basedOn w:val="Normal"/>
    <w:link w:val="CharStyle1336"/>
    <w:pPr>
      <w:widowControl w:val="0"/>
      <w:shd w:val="clear" w:color="auto" w:fill="FFFFFF"/>
      <w:outlineLvl w:val="5"/>
      <w:spacing w:before="240" w:after="420" w:line="0" w:lineRule="exact"/>
      <w:ind w:firstLine="38"/>
    </w:pPr>
    <w:rPr>
      <w:b w:val="0"/>
      <w:bCs w:val="0"/>
      <w:i w:val="0"/>
      <w:iCs w:val="0"/>
      <w:u w:val="none"/>
      <w:strike w:val="0"/>
      <w:smallCaps w:val="0"/>
      <w:sz w:val="26"/>
      <w:szCs w:val="26"/>
      <w:rFonts w:ascii="AppleMyungjo" w:eastAsia="AppleMyungjo" w:hAnsi="AppleMyungjo" w:cs="AppleMyungjo"/>
    </w:rPr>
  </w:style>
  <w:style w:type="paragraph" w:customStyle="1" w:styleId="Style1337">
    <w:name w:val="标题 #6 (8)"/>
    <w:basedOn w:val="Normal"/>
    <w:link w:val="CharStyle1338"/>
    <w:pPr>
      <w:widowControl w:val="0"/>
      <w:shd w:val="clear" w:color="auto" w:fill="FFFFFF"/>
      <w:outlineLvl w:val="5"/>
      <w:spacing w:before="240" w:after="420" w:line="0" w:lineRule="exact"/>
      <w:ind w:firstLine="38"/>
    </w:pPr>
    <w:rPr>
      <w:lang w:val="en-US" w:eastAsia="en-US" w:bidi="en-US"/>
      <w:b/>
      <w:bCs/>
      <w:i w:val="0"/>
      <w:iCs w:val="0"/>
      <w:u w:val="none"/>
      <w:strike w:val="0"/>
      <w:smallCaps w:val="0"/>
      <w:sz w:val="34"/>
      <w:szCs w:val="34"/>
      <w:rFonts w:ascii="Times New Roman" w:eastAsia="Times New Roman" w:hAnsi="Times New Roman" w:cs="Times New Roman"/>
    </w:rPr>
  </w:style>
  <w:style w:type="paragraph" w:customStyle="1" w:styleId="Style1347">
    <w:name w:val="图片标题 (39)"/>
    <w:basedOn w:val="Normal"/>
    <w:link w:val="CharStyle1348"/>
    <w:pPr>
      <w:widowControl w:val="0"/>
      <w:shd w:val="clear" w:color="auto" w:fill="FFFFFF"/>
      <w:spacing w:line="164" w:lineRule="exact"/>
      <w:ind w:firstLine="82"/>
    </w:pPr>
    <w:rPr>
      <w:lang w:val="en-US" w:eastAsia="en-US" w:bidi="en-US"/>
      <w:b w:val="0"/>
      <w:bCs w:val="0"/>
      <w:i w:val="0"/>
      <w:iCs w:val="0"/>
      <w:u w:val="none"/>
      <w:strike w:val="0"/>
      <w:smallCaps w:val="0"/>
      <w:sz w:val="14"/>
      <w:szCs w:val="14"/>
      <w:rFonts w:ascii="Times New Roman" w:eastAsia="Times New Roman" w:hAnsi="Times New Roman" w:cs="Times New Roman"/>
    </w:rPr>
  </w:style>
  <w:style w:type="paragraph" w:customStyle="1" w:styleId="Style1349">
    <w:name w:val="图片标题 (40)"/>
    <w:basedOn w:val="Normal"/>
    <w:link w:val="CharStyle1350"/>
    <w:pPr>
      <w:widowControl w:val="0"/>
      <w:shd w:val="clear" w:color="auto" w:fill="FFFFFF"/>
      <w:spacing w:line="0" w:lineRule="exact"/>
      <w:ind w:firstLine="80"/>
    </w:pPr>
    <w:rPr>
      <w:lang w:val="en-US" w:eastAsia="en-US" w:bidi="en-US"/>
      <w:b w:val="0"/>
      <w:bCs w:val="0"/>
      <w:i w:val="0"/>
      <w:iCs w:val="0"/>
      <w:u w:val="none"/>
      <w:strike w:val="0"/>
      <w:smallCaps w:val="0"/>
      <w:sz w:val="12"/>
      <w:szCs w:val="12"/>
      <w:rFonts w:ascii="Times New Roman" w:eastAsia="Times New Roman" w:hAnsi="Times New Roman" w:cs="Times New Roman"/>
    </w:rPr>
  </w:style>
  <w:style w:type="paragraph" w:customStyle="1" w:styleId="Style1371">
    <w:name w:val="正文文本 (157)"/>
    <w:basedOn w:val="Normal"/>
    <w:link w:val="CharStyle1372"/>
    <w:pPr>
      <w:widowControl w:val="0"/>
      <w:shd w:val="clear" w:color="auto" w:fill="FFFFFF"/>
      <w:jc w:val="right"/>
      <w:spacing w:line="0" w:lineRule="exact"/>
    </w:pPr>
    <w:rPr>
      <w:lang w:val="en-US" w:eastAsia="en-US" w:bidi="en-US"/>
      <w:b w:val="0"/>
      <w:bCs w:val="0"/>
      <w:i w:val="0"/>
      <w:iCs w:val="0"/>
      <w:u w:val="none"/>
      <w:strike w:val="0"/>
      <w:smallCaps w:val="0"/>
      <w:sz w:val="10"/>
      <w:szCs w:val="10"/>
      <w:rFonts w:ascii="Times New Roman" w:eastAsia="Times New Roman" w:hAnsi="Times New Roman" w:cs="Times New Roman"/>
    </w:rPr>
  </w:style>
  <w:style w:type="paragraph" w:customStyle="1" w:styleId="Style1374">
    <w:name w:val="正文文本 (158)"/>
    <w:basedOn w:val="Normal"/>
    <w:link w:val="CharStyle1375"/>
    <w:pPr>
      <w:widowControl w:val="0"/>
      <w:shd w:val="clear" w:color="auto" w:fill="FFFFFF"/>
      <w:spacing w:line="0" w:lineRule="exact"/>
      <w:ind w:firstLine="40"/>
    </w:pPr>
    <w:rPr>
      <w:lang w:val="en-US" w:eastAsia="en-US" w:bidi="en-US"/>
      <w:b w:val="0"/>
      <w:bCs w:val="0"/>
      <w:i w:val="0"/>
      <w:iCs w:val="0"/>
      <w:u w:val="none"/>
      <w:strike w:val="0"/>
      <w:smallCaps w:val="0"/>
      <w:sz w:val="13"/>
      <w:szCs w:val="13"/>
      <w:rFonts w:ascii="Times New Roman" w:eastAsia="Times New Roman" w:hAnsi="Times New Roman" w:cs="Times New Roman"/>
    </w:rPr>
  </w:style>
  <w:style w:type="paragraph" w:customStyle="1" w:styleId="Style1377">
    <w:name w:val="正文文本 (159)"/>
    <w:basedOn w:val="Normal"/>
    <w:link w:val="CharStyle1378"/>
    <w:pPr>
      <w:widowControl w:val="0"/>
      <w:shd w:val="clear" w:color="auto" w:fill="FFFFFF"/>
      <w:spacing w:line="0" w:lineRule="exact"/>
      <w:ind w:firstLine="40"/>
    </w:pPr>
    <w:rPr>
      <w:lang w:val="en-US" w:eastAsia="en-US" w:bidi="en-US"/>
      <w:b w:val="0"/>
      <w:bCs w:val="0"/>
      <w:i w:val="0"/>
      <w:iCs w:val="0"/>
      <w:u w:val="none"/>
      <w:strike w:val="0"/>
      <w:smallCaps w:val="0"/>
      <w:sz w:val="32"/>
      <w:szCs w:val="32"/>
      <w:rFonts w:ascii="Arial" w:eastAsia="Arial" w:hAnsi="Arial" w:cs="Arial"/>
    </w:rPr>
  </w:style>
  <w:style w:type="paragraph" w:customStyle="1" w:styleId="Style1381">
    <w:name w:val="正文文本 (160)"/>
    <w:basedOn w:val="Normal"/>
    <w:link w:val="CharStyle1382"/>
    <w:pPr>
      <w:widowControl w:val="0"/>
      <w:shd w:val="clear" w:color="auto" w:fill="FFFFFF"/>
      <w:spacing w:line="0" w:lineRule="exact"/>
    </w:pPr>
    <w:rPr>
      <w:lang w:val="en-US" w:eastAsia="en-US" w:bidi="en-US"/>
      <w:b w:val="0"/>
      <w:bCs w:val="0"/>
      <w:i w:val="0"/>
      <w:iCs w:val="0"/>
      <w:u w:val="none"/>
      <w:strike w:val="0"/>
      <w:smallCaps w:val="0"/>
      <w:sz w:val="10"/>
      <w:szCs w:val="10"/>
      <w:rFonts w:ascii="Times New Roman" w:eastAsia="Times New Roman" w:hAnsi="Times New Roman" w:cs="Times New Roman"/>
    </w:rPr>
  </w:style>
  <w:style w:type="paragraph" w:customStyle="1" w:styleId="Style1387">
    <w:name w:val="正文文本 (161)"/>
    <w:basedOn w:val="Normal"/>
    <w:link w:val="CharStyle1388"/>
    <w:pPr>
      <w:widowControl w:val="0"/>
      <w:shd w:val="clear" w:color="auto" w:fill="FFFFFF"/>
      <w:spacing w:line="0" w:lineRule="exact"/>
      <w:ind w:firstLine="10"/>
    </w:pPr>
    <w:rPr>
      <w:lang w:val="en-US" w:eastAsia="en-US" w:bidi="en-US"/>
      <w:b w:val="0"/>
      <w:bCs w:val="0"/>
      <w:i w:val="0"/>
      <w:iCs w:val="0"/>
      <w:u w:val="none"/>
      <w:strike w:val="0"/>
      <w:smallCaps w:val="0"/>
      <w:sz w:val="15"/>
      <w:szCs w:val="15"/>
      <w:rFonts w:ascii="Times New Roman" w:eastAsia="Times New Roman" w:hAnsi="Times New Roman" w:cs="Times New Roman"/>
    </w:rPr>
  </w:style>
  <w:style w:type="paragraph" w:customStyle="1" w:styleId="Style1391">
    <w:name w:val="标题 #7 (34)"/>
    <w:basedOn w:val="Normal"/>
    <w:link w:val="CharStyle1392"/>
    <w:pPr>
      <w:widowControl w:val="0"/>
      <w:shd w:val="clear" w:color="auto" w:fill="FFFFFF"/>
      <w:jc w:val="right"/>
      <w:outlineLvl w:val="6"/>
      <w:spacing w:line="0" w:lineRule="exact"/>
    </w:pPr>
    <w:rPr>
      <w:b w:val="0"/>
      <w:bCs w:val="0"/>
      <w:i w:val="0"/>
      <w:iCs w:val="0"/>
      <w:u w:val="none"/>
      <w:strike w:val="0"/>
      <w:smallCaps w:val="0"/>
      <w:sz w:val="20"/>
      <w:szCs w:val="20"/>
      <w:rFonts w:ascii="Times New Roman" w:eastAsia="Times New Roman" w:hAnsi="Times New Roman" w:cs="Times New Roman"/>
      <w:spacing w:val="0"/>
    </w:rPr>
  </w:style>
  <w:style w:type="paragraph" w:customStyle="1" w:styleId="Style1402">
    <w:name w:val="图片标题 (41)"/>
    <w:basedOn w:val="Normal"/>
    <w:link w:val="CharStyle1403"/>
    <w:pPr>
      <w:widowControl w:val="0"/>
      <w:shd w:val="clear" w:color="auto" w:fill="FFFFFF"/>
      <w:spacing w:line="0" w:lineRule="exact"/>
      <w:ind w:firstLine="25"/>
    </w:pPr>
    <w:rPr>
      <w:lang w:val="en-US" w:eastAsia="en-US" w:bidi="en-US"/>
      <w:b w:val="0"/>
      <w:bCs w:val="0"/>
      <w:i w:val="0"/>
      <w:iCs w:val="0"/>
      <w:u w:val="none"/>
      <w:strike w:val="0"/>
      <w:smallCaps w:val="0"/>
      <w:sz w:val="9"/>
      <w:szCs w:val="9"/>
      <w:rFonts w:ascii="Times New Roman" w:eastAsia="Times New Roman" w:hAnsi="Times New Roman" w:cs="Times New Roman"/>
    </w:rPr>
  </w:style>
  <w:style w:type="paragraph" w:customStyle="1" w:styleId="Style1404">
    <w:name w:val="图片标题 (42)"/>
    <w:basedOn w:val="Normal"/>
    <w:link w:val="CharStyle1405"/>
    <w:pPr>
      <w:widowControl w:val="0"/>
      <w:shd w:val="clear" w:color="auto" w:fill="FFFFFF"/>
      <w:spacing w:line="224" w:lineRule="exact"/>
      <w:ind w:firstLine="5"/>
    </w:pPr>
    <w:rPr>
      <w:lang w:val="en-US" w:eastAsia="en-US" w:bidi="en-US"/>
      <w:b w:val="0"/>
      <w:bCs w:val="0"/>
      <w:i w:val="0"/>
      <w:iCs w:val="0"/>
      <w:u w:val="none"/>
      <w:strike w:val="0"/>
      <w:smallCaps w:val="0"/>
      <w:sz w:val="9"/>
      <w:szCs w:val="9"/>
      <w:rFonts w:ascii="Times New Roman" w:eastAsia="Times New Roman" w:hAnsi="Times New Roman" w:cs="Times New Roman"/>
    </w:rPr>
  </w:style>
  <w:style w:type="paragraph" w:customStyle="1" w:styleId="Style1406">
    <w:name w:val="图片标题 (43)"/>
    <w:basedOn w:val="Normal"/>
    <w:link w:val="CharStyle1407"/>
    <w:pPr>
      <w:widowControl w:val="0"/>
      <w:shd w:val="clear" w:color="auto" w:fill="FFFFFF"/>
      <w:jc w:val="both"/>
      <w:spacing w:line="224" w:lineRule="exact"/>
      <w:ind w:firstLine="25"/>
    </w:pPr>
    <w:rPr>
      <w:lang w:val="en-US" w:eastAsia="en-US" w:bidi="en-US"/>
      <w:b w:val="0"/>
      <w:bCs w:val="0"/>
      <w:i w:val="0"/>
      <w:iCs w:val="0"/>
      <w:u w:val="none"/>
      <w:strike w:val="0"/>
      <w:smallCaps w:val="0"/>
      <w:sz w:val="8"/>
      <w:szCs w:val="8"/>
      <w:rFonts w:ascii="Times New Roman" w:eastAsia="Times New Roman" w:hAnsi="Times New Roman" w:cs="Times New Roman"/>
    </w:rPr>
  </w:style>
  <w:style w:type="paragraph" w:customStyle="1" w:styleId="Style1412">
    <w:name w:val="正文文本 (162)"/>
    <w:basedOn w:val="Normal"/>
    <w:link w:val="CharStyle1413"/>
    <w:pPr>
      <w:widowControl w:val="0"/>
      <w:shd w:val="clear" w:color="auto" w:fill="FFFFFF"/>
      <w:spacing w:before="180" w:after="180" w:line="0" w:lineRule="exact"/>
      <w:ind w:hanging="3"/>
    </w:pPr>
    <w:rPr>
      <w:b w:val="0"/>
      <w:bCs w:val="0"/>
      <w:i w:val="0"/>
      <w:iCs w:val="0"/>
      <w:u w:val="none"/>
      <w:strike w:val="0"/>
      <w:smallCaps w:val="0"/>
      <w:sz w:val="19"/>
      <w:szCs w:val="19"/>
      <w:rFonts w:ascii="AppleMyungjo" w:eastAsia="AppleMyungjo" w:hAnsi="AppleMyungjo" w:cs="AppleMyungjo"/>
    </w:rPr>
  </w:style>
  <w:style w:type="paragraph" w:customStyle="1" w:styleId="Style1416">
    <w:name w:val="标题 #7 (35)"/>
    <w:basedOn w:val="Normal"/>
    <w:link w:val="CharStyle1417"/>
    <w:pPr>
      <w:widowControl w:val="0"/>
      <w:shd w:val="clear" w:color="auto" w:fill="FFFFFF"/>
      <w:jc w:val="distribute"/>
      <w:outlineLvl w:val="6"/>
      <w:spacing w:before="120" w:after="120" w:line="0" w:lineRule="exact"/>
      <w:ind w:firstLine="28"/>
    </w:pPr>
    <w:rPr>
      <w:b w:val="0"/>
      <w:bCs w:val="0"/>
      <w:i w:val="0"/>
      <w:iCs w:val="0"/>
      <w:u w:val="none"/>
      <w:strike w:val="0"/>
      <w:smallCaps w:val="0"/>
      <w:sz w:val="20"/>
      <w:szCs w:val="20"/>
      <w:rFonts w:ascii="AppleMyungjo" w:eastAsia="AppleMyungjo" w:hAnsi="AppleMyungjo" w:cs="AppleMyungjo"/>
    </w:rPr>
  </w:style>
  <w:style w:type="paragraph" w:customStyle="1" w:styleId="Style1422">
    <w:name w:val="正文文本 (163)"/>
    <w:basedOn w:val="Normal"/>
    <w:link w:val="CharStyle1423"/>
    <w:pPr>
      <w:widowControl w:val="0"/>
      <w:shd w:val="clear" w:color="auto" w:fill="FFFFFF"/>
      <w:spacing w:line="0" w:lineRule="exact"/>
      <w:ind w:hanging="1"/>
    </w:pPr>
    <w:rPr>
      <w:b w:val="0"/>
      <w:bCs w:val="0"/>
      <w:i w:val="0"/>
      <w:iCs w:val="0"/>
      <w:u w:val="none"/>
      <w:strike w:val="0"/>
      <w:smallCaps w:val="0"/>
      <w:sz w:val="22"/>
      <w:szCs w:val="22"/>
      <w:rFonts w:ascii="AppleMyungjo" w:eastAsia="AppleMyungjo" w:hAnsi="AppleMyungjo" w:cs="AppleMyungjo"/>
      <w:spacing w:val="0"/>
    </w:rPr>
  </w:style>
  <w:style w:type="paragraph" w:customStyle="1" w:styleId="Style1426">
    <w:name w:val="正文文本 (164)"/>
    <w:basedOn w:val="Normal"/>
    <w:link w:val="CharStyle1427"/>
    <w:pPr>
      <w:widowControl w:val="0"/>
      <w:shd w:val="clear" w:color="auto" w:fill="FFFFFF"/>
      <w:spacing w:line="0" w:lineRule="exact"/>
    </w:pPr>
    <w:rPr>
      <w:lang w:val="en-US" w:eastAsia="en-US" w:bidi="en-US"/>
      <w:b w:val="0"/>
      <w:bCs w:val="0"/>
      <w:i w:val="0"/>
      <w:iCs w:val="0"/>
      <w:u w:val="none"/>
      <w:strike w:val="0"/>
      <w:smallCaps w:val="0"/>
      <w:sz w:val="10"/>
      <w:szCs w:val="10"/>
      <w:rFonts w:ascii="Times New Roman" w:eastAsia="Times New Roman" w:hAnsi="Times New Roman" w:cs="Times New Roman"/>
    </w:rPr>
  </w:style>
  <w:style w:type="paragraph" w:customStyle="1" w:styleId="Style1429">
    <w:name w:val="正文文本 (165)"/>
    <w:basedOn w:val="Normal"/>
    <w:link w:val="CharStyle1430"/>
    <w:pPr>
      <w:widowControl w:val="0"/>
      <w:shd w:val="clear" w:color="auto" w:fill="FFFFFF"/>
      <w:spacing w:after="480" w:line="0" w:lineRule="exact"/>
      <w:ind w:hanging="6"/>
    </w:pPr>
    <w:rPr>
      <w:b w:val="0"/>
      <w:bCs w:val="0"/>
      <w:i w:val="0"/>
      <w:iCs w:val="0"/>
      <w:u w:val="none"/>
      <w:strike w:val="0"/>
      <w:smallCaps w:val="0"/>
      <w:sz w:val="42"/>
      <w:szCs w:val="42"/>
      <w:rFonts w:ascii="AppleMyungjo" w:eastAsia="AppleMyungjo" w:hAnsi="AppleMyungjo" w:cs="AppleMyungjo"/>
    </w:rPr>
  </w:style>
  <w:style w:type="paragraph" w:customStyle="1" w:styleId="Style1431">
    <w:name w:val="正文文本 (166)"/>
    <w:basedOn w:val="Normal"/>
    <w:link w:val="CharStyle1432"/>
    <w:pPr>
      <w:widowControl w:val="0"/>
      <w:shd w:val="clear" w:color="auto" w:fill="FFFFFF"/>
      <w:spacing w:before="480" w:line="448" w:lineRule="exact"/>
      <w:ind w:hanging="2"/>
    </w:pPr>
    <w:rPr>
      <w:lang w:val="en-US" w:eastAsia="en-US" w:bidi="en-US"/>
      <w:b w:val="0"/>
      <w:bCs w:val="0"/>
      <w:i w:val="0"/>
      <w:iCs w:val="0"/>
      <w:u w:val="none"/>
      <w:strike w:val="0"/>
      <w:smallCaps w:val="0"/>
      <w:sz w:val="20"/>
      <w:szCs w:val="20"/>
      <w:rFonts w:ascii="AppleMyungjo" w:eastAsia="AppleMyungjo" w:hAnsi="AppleMyungjo" w:cs="AppleMyungjo"/>
      <w:spacing w:val="-40"/>
    </w:rPr>
  </w:style>
  <w:style w:type="paragraph" w:customStyle="1" w:styleId="Style1434">
    <w:name w:val="正文文本 (167)"/>
    <w:basedOn w:val="Normal"/>
    <w:link w:val="CharStyle1435"/>
    <w:pPr>
      <w:widowControl w:val="0"/>
      <w:shd w:val="clear" w:color="auto" w:fill="FFFFFF"/>
      <w:jc w:val="center"/>
      <w:spacing w:line="453" w:lineRule="exact"/>
    </w:pPr>
    <w:rPr>
      <w:lang w:val="en-US" w:eastAsia="en-US" w:bidi="en-US"/>
      <w:b w:val="0"/>
      <w:bCs w:val="0"/>
      <w:i w:val="0"/>
      <w:iCs w:val="0"/>
      <w:u w:val="none"/>
      <w:strike w:val="0"/>
      <w:smallCaps w:val="0"/>
      <w:sz w:val="42"/>
      <w:szCs w:val="42"/>
      <w:rFonts w:ascii="AppleMyungjo" w:eastAsia="AppleMyungjo" w:hAnsi="AppleMyungjo" w:cs="AppleMyungjo"/>
      <w:w w:val="33"/>
      <w:spacing w:val="40"/>
    </w:rPr>
  </w:style>
  <w:style w:type="paragraph" w:customStyle="1" w:styleId="Style1438">
    <w:name w:val="正文文本 (168)"/>
    <w:basedOn w:val="Normal"/>
    <w:link w:val="CharStyle1439"/>
    <w:pPr>
      <w:widowControl w:val="0"/>
      <w:shd w:val="clear" w:color="auto" w:fill="FFFFFF"/>
      <w:jc w:val="center"/>
      <w:spacing w:line="0" w:lineRule="exact"/>
    </w:pPr>
    <w:rPr>
      <w:lang w:val="en-US" w:eastAsia="en-US" w:bidi="en-US"/>
      <w:b w:val="0"/>
      <w:bCs w:val="0"/>
      <w:i w:val="0"/>
      <w:iCs w:val="0"/>
      <w:u w:val="none"/>
      <w:strike w:val="0"/>
      <w:smallCaps w:val="0"/>
      <w:sz w:val="38"/>
      <w:szCs w:val="38"/>
      <w:rFonts w:ascii="AppleMyungjo" w:eastAsia="AppleMyungjo" w:hAnsi="AppleMyungjo" w:cs="AppleMyungjo"/>
      <w:spacing w:val="-50"/>
    </w:rPr>
  </w:style>
  <w:style w:type="paragraph" w:customStyle="1" w:styleId="Style1446">
    <w:name w:val="正文文本 (169)"/>
    <w:basedOn w:val="Normal"/>
    <w:link w:val="CharStyle1447"/>
    <w:pPr>
      <w:widowControl w:val="0"/>
      <w:shd w:val="clear" w:color="auto" w:fill="FFFFFF"/>
      <w:jc w:val="both"/>
      <w:spacing w:line="229" w:lineRule="exact"/>
      <w:ind w:firstLine="3"/>
    </w:pPr>
    <w:rPr>
      <w:lang w:val="en-US" w:eastAsia="en-US" w:bidi="en-US"/>
      <w:b w:val="0"/>
      <w:bCs w:val="0"/>
      <w:i w:val="0"/>
      <w:iCs w:val="0"/>
      <w:u w:val="none"/>
      <w:strike w:val="0"/>
      <w:smallCaps w:val="0"/>
      <w:sz w:val="15"/>
      <w:szCs w:val="15"/>
      <w:rFonts w:ascii="Times New Roman" w:eastAsia="Times New Roman" w:hAnsi="Times New Roman" w:cs="Times New Roman"/>
    </w:rPr>
  </w:style>
  <w:style w:type="paragraph" w:customStyle="1" w:styleId="Style1450">
    <w:name w:val="图片标题 (44)"/>
    <w:basedOn w:val="Normal"/>
    <w:link w:val="CharStyle1451"/>
    <w:pPr>
      <w:widowControl w:val="0"/>
      <w:shd w:val="clear" w:color="auto" w:fill="FFFFFF"/>
      <w:spacing w:line="0" w:lineRule="exact"/>
      <w:ind w:firstLine="25"/>
    </w:pPr>
    <w:rPr>
      <w:lang w:val="en-US" w:eastAsia="en-US" w:bidi="en-US"/>
      <w:b w:val="0"/>
      <w:bCs w:val="0"/>
      <w:i w:val="0"/>
      <w:iCs w:val="0"/>
      <w:u w:val="none"/>
      <w:strike w:val="0"/>
      <w:smallCaps w:val="0"/>
      <w:sz w:val="8"/>
      <w:szCs w:val="8"/>
      <w:rFonts w:ascii="Times New Roman" w:eastAsia="Times New Roman" w:hAnsi="Times New Roman" w:cs="Times New Roman"/>
    </w:rPr>
  </w:style>
  <w:style w:type="paragraph" w:customStyle="1" w:styleId="Style1453">
    <w:name w:val="标题 #3 (3)"/>
    <w:basedOn w:val="Normal"/>
    <w:link w:val="CharStyle1454"/>
    <w:pPr>
      <w:widowControl w:val="0"/>
      <w:shd w:val="clear" w:color="auto" w:fill="FFFFFF"/>
      <w:outlineLvl w:val="2"/>
      <w:spacing w:line="0" w:lineRule="exact"/>
      <w:ind w:firstLine="42"/>
    </w:pPr>
    <w:rPr>
      <w:b w:val="0"/>
      <w:bCs w:val="0"/>
      <w:i w:val="0"/>
      <w:iCs w:val="0"/>
      <w:u w:val="none"/>
      <w:strike w:val="0"/>
      <w:smallCaps w:val="0"/>
      <w:sz w:val="82"/>
      <w:szCs w:val="82"/>
      <w:rFonts w:ascii="AppleMyungjo" w:eastAsia="AppleMyungjo" w:hAnsi="AppleMyungjo" w:cs="AppleMyungjo"/>
    </w:rPr>
  </w:style>
  <w:style w:type="paragraph" w:customStyle="1" w:styleId="Style1458">
    <w:name w:val="图片标题 (45)"/>
    <w:basedOn w:val="Normal"/>
    <w:link w:val="CharStyle1459"/>
    <w:pPr>
      <w:widowControl w:val="0"/>
      <w:shd w:val="clear" w:color="auto" w:fill="FFFFFF"/>
      <w:jc w:val="both"/>
      <w:spacing w:line="0" w:lineRule="exact"/>
      <w:ind w:firstLine="15"/>
    </w:pPr>
    <w:rPr>
      <w:lang w:val="en-US" w:eastAsia="en-US" w:bidi="en-US"/>
      <w:b w:val="0"/>
      <w:bCs w:val="0"/>
      <w:i w:val="0"/>
      <w:iCs w:val="0"/>
      <w:u w:val="none"/>
      <w:strike w:val="0"/>
      <w:smallCaps w:val="0"/>
      <w:sz w:val="11"/>
      <w:szCs w:val="11"/>
      <w:rFonts w:ascii="Times New Roman" w:eastAsia="Times New Roman" w:hAnsi="Times New Roman" w:cs="Times New Roman"/>
    </w:rPr>
  </w:style>
  <w:style w:type="paragraph" w:customStyle="1" w:styleId="Style1461">
    <w:name w:val="正文文本 (171)"/>
    <w:basedOn w:val="Normal"/>
    <w:link w:val="CharStyle1462"/>
    <w:pPr>
      <w:widowControl w:val="0"/>
      <w:shd w:val="clear" w:color="auto" w:fill="FFFFFF"/>
      <w:spacing w:line="0" w:lineRule="exact"/>
      <w:ind w:firstLine="80"/>
    </w:pPr>
    <w:rPr>
      <w:lang w:val="en-US" w:eastAsia="en-US" w:bidi="en-US"/>
      <w:b w:val="0"/>
      <w:bCs w:val="0"/>
      <w:i/>
      <w:iCs/>
      <w:u w:val="none"/>
      <w:strike w:val="0"/>
      <w:smallCaps w:val="0"/>
      <w:sz w:val="20"/>
      <w:szCs w:val="20"/>
      <w:rFonts w:ascii="Times New Roman" w:eastAsia="Times New Roman" w:hAnsi="Times New Roman" w:cs="Times New Roman"/>
    </w:rPr>
  </w:style>
  <w:style w:type="paragraph" w:customStyle="1" w:styleId="Style1463">
    <w:name w:val="正文文本 (170)"/>
    <w:basedOn w:val="Normal"/>
    <w:link w:val="CharStyle1464"/>
    <w:pPr>
      <w:widowControl w:val="0"/>
      <w:shd w:val="clear" w:color="auto" w:fill="FFFFFF"/>
      <w:jc w:val="both"/>
      <w:spacing w:before="1860" w:line="140" w:lineRule="exact"/>
      <w:ind w:firstLine="45"/>
    </w:pPr>
    <w:rPr>
      <w:lang w:val="en-US" w:eastAsia="en-US" w:bidi="en-US"/>
      <w:b w:val="0"/>
      <w:bCs w:val="0"/>
      <w:i w:val="0"/>
      <w:iCs w:val="0"/>
      <w:u w:val="none"/>
      <w:strike w:val="0"/>
      <w:smallCaps w:val="0"/>
      <w:sz w:val="11"/>
      <w:szCs w:val="11"/>
      <w:rFonts w:ascii="Times New Roman" w:eastAsia="Times New Roman" w:hAnsi="Times New Roman" w:cs="Times New Roman"/>
    </w:rPr>
  </w:style>
  <w:style w:type="paragraph" w:customStyle="1" w:styleId="Style1485">
    <w:name w:val="正文文本 (172)"/>
    <w:basedOn w:val="Normal"/>
    <w:link w:val="CharStyle1486"/>
    <w:pPr>
      <w:widowControl w:val="0"/>
      <w:shd w:val="clear" w:color="auto" w:fill="FFFFFF"/>
      <w:jc w:val="both"/>
      <w:spacing w:after="120" w:line="0" w:lineRule="exact"/>
      <w:ind w:firstLine="37"/>
    </w:pPr>
    <w:rPr>
      <w:lang w:val="en-US" w:eastAsia="en-US" w:bidi="en-US"/>
      <w:b w:val="0"/>
      <w:bCs w:val="0"/>
      <w:i w:val="0"/>
      <w:iCs w:val="0"/>
      <w:u w:val="none"/>
      <w:strike w:val="0"/>
      <w:smallCaps w:val="0"/>
      <w:sz w:val="12"/>
      <w:szCs w:val="12"/>
      <w:rFonts w:ascii="Times New Roman" w:eastAsia="Times New Roman" w:hAnsi="Times New Roman" w:cs="Times New Roman"/>
    </w:rPr>
  </w:style>
  <w:style w:type="paragraph" w:customStyle="1" w:styleId="Style1492">
    <w:name w:val="图片标题 (46)"/>
    <w:basedOn w:val="Normal"/>
    <w:link w:val="CharStyle1493"/>
    <w:pPr>
      <w:widowControl w:val="0"/>
      <w:shd w:val="clear" w:color="auto" w:fill="FFFFFF"/>
      <w:spacing w:line="0" w:lineRule="exact"/>
      <w:ind w:firstLine="26"/>
    </w:pPr>
    <w:rPr>
      <w:lang w:val="en-US" w:eastAsia="en-US" w:bidi="en-US"/>
      <w:b w:val="0"/>
      <w:bCs w:val="0"/>
      <w:i w:val="0"/>
      <w:iCs w:val="0"/>
      <w:u w:val="none"/>
      <w:strike w:val="0"/>
      <w:smallCaps w:val="0"/>
      <w:sz w:val="12"/>
      <w:szCs w:val="12"/>
      <w:rFonts w:ascii="Times New Roman" w:eastAsia="Times New Roman" w:hAnsi="Times New Roman" w:cs="Times New Roman"/>
    </w:rPr>
  </w:style>
  <w:style w:type="paragraph" w:customStyle="1" w:styleId="Style1495">
    <w:name w:val="图片标题 (47)"/>
    <w:basedOn w:val="Normal"/>
    <w:link w:val="CharStyle1496"/>
    <w:pPr>
      <w:widowControl w:val="0"/>
      <w:shd w:val="clear" w:color="auto" w:fill="FFFFFF"/>
      <w:spacing w:line="0" w:lineRule="exact"/>
      <w:ind w:firstLine="25"/>
    </w:pPr>
    <w:rPr>
      <w:lang w:val="en-US" w:eastAsia="en-US" w:bidi="en-US"/>
      <w:b w:val="0"/>
      <w:bCs w:val="0"/>
      <w:i w:val="0"/>
      <w:iCs w:val="0"/>
      <w:u w:val="none"/>
      <w:strike w:val="0"/>
      <w:smallCaps w:val="0"/>
      <w:sz w:val="10"/>
      <w:szCs w:val="10"/>
      <w:rFonts w:ascii="Times New Roman" w:eastAsia="Times New Roman" w:hAnsi="Times New Roman" w:cs="Times New Roman"/>
    </w:rPr>
  </w:style>
  <w:style w:type="paragraph" w:customStyle="1" w:styleId="Style1501">
    <w:name w:val="目录 (11)"/>
    <w:basedOn w:val="Normal"/>
    <w:link w:val="CharStyle1502"/>
    <w:pPr>
      <w:widowControl w:val="0"/>
      <w:shd w:val="clear" w:color="auto" w:fill="FFFFFF"/>
      <w:jc w:val="both"/>
      <w:spacing w:before="480" w:line="269" w:lineRule="exact"/>
      <w:ind w:hanging="7"/>
    </w:pPr>
    <w:rPr>
      <w:lang w:val="en-US" w:eastAsia="en-US" w:bidi="en-US"/>
      <w:b w:val="0"/>
      <w:bCs w:val="0"/>
      <w:i w:val="0"/>
      <w:iCs w:val="0"/>
      <w:u w:val="none"/>
      <w:strike w:val="0"/>
      <w:smallCaps w:val="0"/>
      <w:sz w:val="10"/>
      <w:szCs w:val="10"/>
      <w:rFonts w:ascii="Times New Roman" w:eastAsia="Times New Roman" w:hAnsi="Times New Roman" w:cs="Times New Roman"/>
    </w:rPr>
  </w:style>
  <w:style w:type="paragraph" w:customStyle="1" w:styleId="Style1505">
    <w:name w:val="目录 (12)"/>
    <w:basedOn w:val="Normal"/>
    <w:link w:val="CharStyle1506"/>
    <w:pPr>
      <w:widowControl w:val="0"/>
      <w:shd w:val="clear" w:color="auto" w:fill="FFFFFF"/>
      <w:spacing w:line="269" w:lineRule="exact"/>
      <w:ind w:hanging="10"/>
    </w:pPr>
    <w:rPr>
      <w:lang w:val="en-US" w:eastAsia="en-US" w:bidi="en-US"/>
      <w:b w:val="0"/>
      <w:bCs w:val="0"/>
      <w:i w:val="0"/>
      <w:iCs w:val="0"/>
      <w:u w:val="none"/>
      <w:strike w:val="0"/>
      <w:smallCaps w:val="0"/>
      <w:sz w:val="12"/>
      <w:szCs w:val="12"/>
      <w:rFonts w:ascii="Times New Roman" w:eastAsia="Times New Roman" w:hAnsi="Times New Roman" w:cs="Times New Roman"/>
    </w:rPr>
  </w:style>
  <w:style w:type="paragraph" w:customStyle="1" w:styleId="Style1507">
    <w:name w:val="目录 (13)"/>
    <w:basedOn w:val="Normal"/>
    <w:link w:val="CharStyle1508"/>
    <w:pPr>
      <w:widowControl w:val="0"/>
      <w:shd w:val="clear" w:color="auto" w:fill="FFFFFF"/>
      <w:spacing w:before="180" w:after="180" w:line="264" w:lineRule="exact"/>
      <w:ind w:hanging="7"/>
    </w:pPr>
    <w:rPr>
      <w:b w:val="0"/>
      <w:bCs w:val="0"/>
      <w:i w:val="0"/>
      <w:iCs w:val="0"/>
      <w:u w:val="none"/>
      <w:strike w:val="0"/>
      <w:smallCaps w:val="0"/>
      <w:sz w:val="14"/>
      <w:szCs w:val="14"/>
      <w:rFonts w:ascii="AppleMyungjo" w:eastAsia="AppleMyungjo" w:hAnsi="AppleMyungjo" w:cs="AppleMyungjo"/>
    </w:rPr>
  </w:style>
  <w:style w:type="paragraph" w:customStyle="1" w:styleId="Style1511">
    <w:name w:val="目录 (14)"/>
    <w:basedOn w:val="Normal"/>
    <w:link w:val="CharStyle1512"/>
    <w:pPr>
      <w:widowControl w:val="0"/>
      <w:shd w:val="clear" w:color="auto" w:fill="FFFFFF"/>
      <w:jc w:val="both"/>
      <w:spacing w:before="180" w:line="0" w:lineRule="exact"/>
      <w:ind w:hanging="7"/>
    </w:pPr>
    <w:rPr>
      <w:lang w:val="en-US" w:eastAsia="en-US" w:bidi="en-US"/>
      <w:b w:val="0"/>
      <w:bCs w:val="0"/>
      <w:i w:val="0"/>
      <w:iCs w:val="0"/>
      <w:u w:val="none"/>
      <w:strike w:val="0"/>
      <w:smallCaps w:val="0"/>
      <w:sz w:val="18"/>
      <w:szCs w:val="18"/>
      <w:rFonts w:ascii="Times New Roman" w:eastAsia="Times New Roman" w:hAnsi="Times New Roman" w:cs="Times New Roman"/>
    </w:rPr>
  </w:style>
  <w:style w:type="paragraph" w:customStyle="1" w:styleId="Style1516">
    <w:name w:val="正文文本 (173)"/>
    <w:basedOn w:val="Normal"/>
    <w:link w:val="CharStyle1517"/>
    <w:pPr>
      <w:widowControl w:val="0"/>
      <w:shd w:val="clear" w:color="auto" w:fill="FFFFFF"/>
      <w:jc w:val="distribute"/>
      <w:spacing w:before="120" w:after="120" w:line="0" w:lineRule="exact"/>
      <w:ind w:firstLine="451"/>
    </w:pPr>
    <w:rPr>
      <w:b w:val="0"/>
      <w:bCs w:val="0"/>
      <w:i w:val="0"/>
      <w:iCs w:val="0"/>
      <w:u w:val="none"/>
      <w:strike w:val="0"/>
      <w:smallCaps w:val="0"/>
      <w:sz w:val="24"/>
      <w:szCs w:val="24"/>
      <w:rFonts w:ascii="AppleMyungjo" w:eastAsia="AppleMyungjo" w:hAnsi="AppleMyungjo" w:cs="AppleMyungjo"/>
    </w:rPr>
  </w:style>
  <w:style w:type="paragraph" w:customStyle="1" w:styleId="Style1522">
    <w:name w:val="正文文本 (174)"/>
    <w:basedOn w:val="Normal"/>
    <w:link w:val="CharStyle1523"/>
    <w:pPr>
      <w:widowControl w:val="0"/>
      <w:shd w:val="clear" w:color="auto" w:fill="FFFFFF"/>
      <w:jc w:val="right"/>
      <w:spacing w:before="420" w:after="60" w:line="0" w:lineRule="exact"/>
    </w:pPr>
    <w:rPr>
      <w:b w:val="0"/>
      <w:bCs w:val="0"/>
      <w:i w:val="0"/>
      <w:iCs w:val="0"/>
      <w:u w:val="none"/>
      <w:strike w:val="0"/>
      <w:smallCaps w:val="0"/>
      <w:sz w:val="18"/>
      <w:szCs w:val="18"/>
      <w:rFonts w:ascii="Times New Roman" w:eastAsia="Times New Roman" w:hAnsi="Times New Roman" w:cs="Times New Roman"/>
    </w:rPr>
  </w:style>
  <w:style w:type="paragraph" w:customStyle="1" w:styleId="Style1525">
    <w:name w:val="正文文本 (175)"/>
    <w:basedOn w:val="Normal"/>
    <w:link w:val="CharStyle1526"/>
    <w:pPr>
      <w:widowControl w:val="0"/>
      <w:shd w:val="clear" w:color="auto" w:fill="FFFFFF"/>
      <w:spacing w:before="60" w:after="480" w:line="0" w:lineRule="exact"/>
      <w:ind w:firstLine="4"/>
    </w:pPr>
    <w:rPr>
      <w:b w:val="0"/>
      <w:bCs w:val="0"/>
      <w:i w:val="0"/>
      <w:iCs w:val="0"/>
      <w:u w:val="none"/>
      <w:strike w:val="0"/>
      <w:smallCaps w:val="0"/>
      <w:sz w:val="18"/>
      <w:szCs w:val="18"/>
      <w:rFonts w:ascii="AppleMyungjo" w:eastAsia="AppleMyungjo" w:hAnsi="AppleMyungjo" w:cs="AppleMyungjo"/>
    </w:rPr>
  </w:style>
  <w:style w:type="paragraph" w:customStyle="1" w:styleId="Style1527">
    <w:name w:val="正文文本 (176)"/>
    <w:basedOn w:val="Normal"/>
    <w:link w:val="CharStyle1528"/>
    <w:pPr>
      <w:widowControl w:val="0"/>
      <w:shd w:val="clear" w:color="auto" w:fill="FFFFFF"/>
      <w:jc w:val="both"/>
      <w:spacing w:line="314" w:lineRule="exact"/>
      <w:ind w:firstLine="80"/>
    </w:pPr>
    <w:rPr>
      <w:lang w:val="en-US" w:eastAsia="en-US" w:bidi="en-US"/>
      <w:b w:val="0"/>
      <w:bCs w:val="0"/>
      <w:i w:val="0"/>
      <w:iCs w:val="0"/>
      <w:u w:val="none"/>
      <w:strike w:val="0"/>
      <w:smallCaps w:val="0"/>
      <w:sz w:val="13"/>
      <w:szCs w:val="13"/>
      <w:rFonts w:ascii="Times New Roman" w:eastAsia="Times New Roman" w:hAnsi="Times New Roman" w:cs="Times New Roman"/>
    </w:rPr>
  </w:style>
  <w:style w:type="paragraph" w:customStyle="1" w:styleId="Style1531">
    <w:name w:val="正文文本 (177)"/>
    <w:basedOn w:val="Normal"/>
    <w:link w:val="CharStyle1532"/>
    <w:pPr>
      <w:widowControl w:val="0"/>
      <w:shd w:val="clear" w:color="auto" w:fill="FFFFFF"/>
      <w:jc w:val="both"/>
      <w:spacing w:line="314" w:lineRule="exact"/>
      <w:ind w:firstLine="80"/>
    </w:pPr>
    <w:rPr>
      <w:lang w:val="en-US" w:eastAsia="en-US" w:bidi="en-US"/>
      <w:b w:val="0"/>
      <w:bCs w:val="0"/>
      <w:i w:val="0"/>
      <w:iCs w:val="0"/>
      <w:u w:val="none"/>
      <w:strike w:val="0"/>
      <w:smallCaps w:val="0"/>
      <w:sz w:val="12"/>
      <w:szCs w:val="12"/>
      <w:rFonts w:ascii="Arial" w:eastAsia="Arial" w:hAnsi="Arial" w:cs="Arial"/>
      <w:spacing w:val="-10"/>
    </w:rPr>
  </w:style>
  <w:style w:type="paragraph" w:customStyle="1" w:styleId="Style1536">
    <w:name w:val="正文文本 (178)"/>
    <w:basedOn w:val="Normal"/>
    <w:link w:val="CharStyle1537"/>
    <w:pPr>
      <w:widowControl w:val="0"/>
      <w:shd w:val="clear" w:color="auto" w:fill="FFFFFF"/>
      <w:jc w:val="both"/>
      <w:spacing w:line="314" w:lineRule="exact"/>
      <w:ind w:firstLine="80"/>
    </w:pPr>
    <w:rPr>
      <w:lang w:val="en-US" w:eastAsia="en-US" w:bidi="en-US"/>
      <w:b/>
      <w:bCs/>
      <w:i w:val="0"/>
      <w:iCs w:val="0"/>
      <w:u w:val="none"/>
      <w:strike w:val="0"/>
      <w:smallCaps w:val="0"/>
      <w:sz w:val="17"/>
      <w:szCs w:val="17"/>
      <w:rFonts w:ascii="Times New Roman" w:eastAsia="Times New Roman" w:hAnsi="Times New Roman" w:cs="Times New Roman"/>
    </w:rPr>
  </w:style>
  <w:style w:type="paragraph" w:customStyle="1" w:styleId="Style1540">
    <w:name w:val="正文文本 (179)"/>
    <w:basedOn w:val="Normal"/>
    <w:link w:val="CharStyle1601"/>
    <w:pPr>
      <w:widowControl w:val="0"/>
      <w:shd w:val="clear" w:color="auto" w:fill="FFFFFF"/>
      <w:spacing w:line="174" w:lineRule="exact"/>
      <w:ind w:hanging="107"/>
    </w:pPr>
    <w:rPr>
      <w:lang w:val="en-US" w:eastAsia="en-US" w:bidi="en-US"/>
      <w:b w:val="0"/>
      <w:bCs w:val="0"/>
      <w:i w:val="0"/>
      <w:iCs w:val="0"/>
      <w:u w:val="none"/>
      <w:strike w:val="0"/>
      <w:smallCaps w:val="0"/>
      <w:sz w:val="14"/>
      <w:szCs w:val="14"/>
      <w:rFonts w:ascii="Times New Roman" w:eastAsia="Times New Roman" w:hAnsi="Times New Roman" w:cs="Times New Roman"/>
    </w:rPr>
  </w:style>
  <w:style w:type="paragraph" w:customStyle="1" w:styleId="Style1544">
    <w:name w:val="图片标题 (48)"/>
    <w:basedOn w:val="Normal"/>
    <w:link w:val="CharStyle1545"/>
    <w:pPr>
      <w:widowControl w:val="0"/>
      <w:shd w:val="clear" w:color="auto" w:fill="FFFFFF"/>
      <w:spacing w:line="159" w:lineRule="exact"/>
      <w:ind w:firstLine="35"/>
    </w:pPr>
    <w:rPr>
      <w:lang w:val="en-US" w:eastAsia="en-US" w:bidi="en-US"/>
      <w:b w:val="0"/>
      <w:bCs w:val="0"/>
      <w:i w:val="0"/>
      <w:iCs w:val="0"/>
      <w:u w:val="none"/>
      <w:strike w:val="0"/>
      <w:smallCaps w:val="0"/>
      <w:sz w:val="14"/>
      <w:szCs w:val="14"/>
      <w:rFonts w:ascii="Times New Roman" w:eastAsia="Times New Roman" w:hAnsi="Times New Roman" w:cs="Times New Roman"/>
    </w:rPr>
  </w:style>
  <w:style w:type="paragraph" w:customStyle="1" w:styleId="Style1546">
    <w:name w:val="图片标题 (49)"/>
    <w:basedOn w:val="Normal"/>
    <w:link w:val="CharStyle1547"/>
    <w:pPr>
      <w:widowControl w:val="0"/>
      <w:shd w:val="clear" w:color="auto" w:fill="FFFFFF"/>
      <w:spacing w:line="115" w:lineRule="exact"/>
      <w:ind w:firstLine="72"/>
    </w:pPr>
    <w:rPr>
      <w:lang w:val="en-US" w:eastAsia="en-US" w:bidi="en-US"/>
      <w:b/>
      <w:bCs/>
      <w:i w:val="0"/>
      <w:iCs w:val="0"/>
      <w:u w:val="none"/>
      <w:strike w:val="0"/>
      <w:smallCaps w:val="0"/>
      <w:sz w:val="11"/>
      <w:szCs w:val="11"/>
      <w:rFonts w:ascii="Times New Roman" w:eastAsia="Times New Roman" w:hAnsi="Times New Roman" w:cs="Times New Roman"/>
    </w:rPr>
  </w:style>
  <w:style w:type="paragraph" w:customStyle="1" w:styleId="Style1557">
    <w:name w:val="图片标题 (50)"/>
    <w:basedOn w:val="Normal"/>
    <w:link w:val="CharStyle1558"/>
    <w:pPr>
      <w:widowControl w:val="0"/>
      <w:shd w:val="clear" w:color="auto" w:fill="FFFFFF"/>
      <w:spacing w:after="120" w:line="0" w:lineRule="exact"/>
      <w:ind w:firstLine="20"/>
    </w:pPr>
    <w:rPr>
      <w:lang w:val="en-US" w:eastAsia="en-US" w:bidi="en-US"/>
      <w:b w:val="0"/>
      <w:bCs w:val="0"/>
      <w:i w:val="0"/>
      <w:iCs w:val="0"/>
      <w:u w:val="none"/>
      <w:strike w:val="0"/>
      <w:smallCaps w:val="0"/>
      <w:sz w:val="19"/>
      <w:szCs w:val="19"/>
      <w:rFonts w:ascii="Times New Roman" w:eastAsia="Times New Roman" w:hAnsi="Times New Roman" w:cs="Times New Roman"/>
      <w:spacing w:val="0"/>
    </w:rPr>
  </w:style>
  <w:style w:type="paragraph" w:customStyle="1" w:styleId="Style1560">
    <w:name w:val="图片标题 (51)"/>
    <w:basedOn w:val="Normal"/>
    <w:link w:val="CharStyle1561"/>
    <w:pPr>
      <w:widowControl w:val="0"/>
      <w:shd w:val="clear" w:color="auto" w:fill="FFFFFF"/>
      <w:jc w:val="both"/>
      <w:spacing w:before="120" w:line="135" w:lineRule="exact"/>
      <w:ind w:hanging="366"/>
    </w:pPr>
    <w:rPr>
      <w:lang w:val="en-US" w:eastAsia="en-US" w:bidi="en-US"/>
      <w:b w:val="0"/>
      <w:bCs w:val="0"/>
      <w:i w:val="0"/>
      <w:iCs w:val="0"/>
      <w:u w:val="none"/>
      <w:strike w:val="0"/>
      <w:smallCaps w:val="0"/>
      <w:sz w:val="11"/>
      <w:szCs w:val="11"/>
      <w:rFonts w:ascii="Times New Roman" w:eastAsia="Times New Roman" w:hAnsi="Times New Roman" w:cs="Times New Roman"/>
    </w:rPr>
  </w:style>
  <w:style w:type="paragraph" w:customStyle="1" w:styleId="Style1564">
    <w:name w:val="正文文本 (180)"/>
    <w:basedOn w:val="Normal"/>
    <w:link w:val="CharStyle1565"/>
    <w:pPr>
      <w:widowControl w:val="0"/>
      <w:shd w:val="clear" w:color="auto" w:fill="FFFFFF"/>
      <w:spacing w:line="0" w:lineRule="exact"/>
      <w:ind w:firstLine="80"/>
    </w:pPr>
    <w:rPr>
      <w:lang w:val="en-US" w:eastAsia="en-US" w:bidi="en-US"/>
      <w:b w:val="0"/>
      <w:bCs w:val="0"/>
      <w:i w:val="0"/>
      <w:iCs w:val="0"/>
      <w:u w:val="none"/>
      <w:strike w:val="0"/>
      <w:smallCaps w:val="0"/>
      <w:sz w:val="32"/>
      <w:szCs w:val="32"/>
      <w:rFonts w:ascii="Arial" w:eastAsia="Arial" w:hAnsi="Arial" w:cs="Arial"/>
    </w:rPr>
  </w:style>
  <w:style w:type="paragraph" w:customStyle="1" w:styleId="Style1571">
    <w:name w:val="正文文本 (181)"/>
    <w:basedOn w:val="Normal"/>
    <w:link w:val="CharStyle1572"/>
    <w:pPr>
      <w:widowControl w:val="0"/>
      <w:shd w:val="clear" w:color="auto" w:fill="FFFFFF"/>
      <w:spacing w:after="300" w:line="0" w:lineRule="exact"/>
      <w:ind w:firstLine="63"/>
    </w:pPr>
    <w:rPr>
      <w:lang w:val="en-US" w:eastAsia="en-US" w:bidi="en-US"/>
      <w:b w:val="0"/>
      <w:bCs w:val="0"/>
      <w:i w:val="0"/>
      <w:iCs w:val="0"/>
      <w:u w:val="none"/>
      <w:strike w:val="0"/>
      <w:smallCaps w:val="0"/>
      <w:sz w:val="66"/>
      <w:szCs w:val="66"/>
      <w:rFonts w:ascii="AppleGothic" w:eastAsia="AppleGothic" w:hAnsi="AppleGothic" w:cs="AppleGothic"/>
    </w:rPr>
  </w:style>
  <w:style w:type="paragraph" w:customStyle="1" w:styleId="Style1574">
    <w:name w:val="图片标题 (52)"/>
    <w:basedOn w:val="Normal"/>
    <w:link w:val="CharStyle1575"/>
    <w:pPr>
      <w:widowControl w:val="0"/>
      <w:shd w:val="clear" w:color="auto" w:fill="FFFFFF"/>
      <w:spacing w:line="274" w:lineRule="exact"/>
      <w:ind w:firstLine="51"/>
    </w:pPr>
    <w:rPr>
      <w:lang w:val="en-US" w:eastAsia="en-US" w:bidi="en-US"/>
      <w:b w:val="0"/>
      <w:bCs w:val="0"/>
      <w:i w:val="0"/>
      <w:iCs w:val="0"/>
      <w:u w:val="none"/>
      <w:strike w:val="0"/>
      <w:smallCaps w:val="0"/>
      <w:sz w:val="13"/>
      <w:szCs w:val="13"/>
      <w:rFonts w:ascii="Times New Roman" w:eastAsia="Times New Roman" w:hAnsi="Times New Roman" w:cs="Times New Roman"/>
    </w:rPr>
  </w:style>
  <w:style w:type="paragraph" w:customStyle="1" w:styleId="Style1577">
    <w:name w:val="正文文本 (182)"/>
    <w:basedOn w:val="Normal"/>
    <w:link w:val="CharStyle1578"/>
    <w:pPr>
      <w:widowControl w:val="0"/>
      <w:shd w:val="clear" w:color="auto" w:fill="FFFFFF"/>
      <w:spacing w:line="279" w:lineRule="exact"/>
      <w:ind w:hanging="315"/>
    </w:pPr>
    <w:rPr>
      <w:lang w:val="en-US" w:eastAsia="en-US" w:bidi="en-US"/>
      <w:b w:val="0"/>
      <w:bCs w:val="0"/>
      <w:i w:val="0"/>
      <w:iCs w:val="0"/>
      <w:u w:val="none"/>
      <w:strike w:val="0"/>
      <w:smallCaps w:val="0"/>
      <w:sz w:val="13"/>
      <w:szCs w:val="13"/>
      <w:rFonts w:ascii="Times New Roman" w:eastAsia="Times New Roman" w:hAnsi="Times New Roman" w:cs="Times New Roman"/>
    </w:rPr>
  </w:style>
  <w:style w:type="paragraph" w:customStyle="1" w:styleId="Style1580">
    <w:name w:val="图片标题 (53)"/>
    <w:basedOn w:val="Normal"/>
    <w:link w:val="CharStyle1581"/>
    <w:pPr>
      <w:widowControl w:val="0"/>
      <w:shd w:val="clear" w:color="auto" w:fill="FFFFFF"/>
      <w:jc w:val="both"/>
      <w:spacing w:line="90" w:lineRule="exact"/>
    </w:pPr>
    <w:rPr>
      <w:lang w:val="en-US" w:eastAsia="en-US" w:bidi="en-US"/>
      <w:b w:val="0"/>
      <w:bCs w:val="0"/>
      <w:i w:val="0"/>
      <w:iCs w:val="0"/>
      <w:u w:val="none"/>
      <w:strike w:val="0"/>
      <w:smallCaps w:val="0"/>
      <w:sz w:val="8"/>
      <w:szCs w:val="8"/>
      <w:rFonts w:ascii="Times New Roman" w:eastAsia="Times New Roman" w:hAnsi="Times New Roman" w:cs="Times New Roman"/>
    </w:rPr>
  </w:style>
  <w:style w:type="paragraph" w:customStyle="1" w:styleId="Style1598">
    <w:name w:val="正文文本 (183)"/>
    <w:basedOn w:val="Normal"/>
    <w:link w:val="CharStyle1599"/>
    <w:pPr>
      <w:widowControl w:val="0"/>
      <w:shd w:val="clear" w:color="auto" w:fill="FFFFFF"/>
      <w:jc w:val="both"/>
      <w:spacing w:line="0" w:lineRule="exact"/>
      <w:ind w:firstLine="482"/>
    </w:pPr>
    <w:rPr>
      <w:lang w:val="en-US" w:eastAsia="en-US" w:bidi="en-US"/>
      <w:b w:val="0"/>
      <w:bCs w:val="0"/>
      <w:i w:val="0"/>
      <w:iCs w:val="0"/>
      <w:u w:val="none"/>
      <w:strike w:val="0"/>
      <w:smallCaps w:val="0"/>
      <w:sz w:val="9"/>
      <w:szCs w:val="9"/>
      <w:rFonts w:ascii="Times New Roman" w:eastAsia="Times New Roman" w:hAnsi="Times New Roman" w:cs="Times New Roman"/>
    </w:rPr>
  </w:style>
  <w:style w:type="paragraph" w:customStyle="1" w:styleId="Style1603">
    <w:name w:val="正文文本 (184)"/>
    <w:basedOn w:val="Normal"/>
    <w:link w:val="CharStyle1604"/>
    <w:pPr>
      <w:widowControl w:val="0"/>
      <w:shd w:val="clear" w:color="auto" w:fill="FFFFFF"/>
      <w:jc w:val="distribute"/>
      <w:spacing w:after="180" w:line="0" w:lineRule="exact"/>
      <w:ind w:firstLine="482"/>
    </w:pPr>
    <w:rPr>
      <w:b w:val="0"/>
      <w:bCs w:val="0"/>
      <w:i w:val="0"/>
      <w:iCs w:val="0"/>
      <w:u w:val="none"/>
      <w:strike w:val="0"/>
      <w:smallCaps w:val="0"/>
      <w:sz w:val="8"/>
      <w:szCs w:val="8"/>
      <w:rFonts w:ascii="AppleMyungjo" w:eastAsia="AppleMyungjo" w:hAnsi="AppleMyungjo" w:cs="AppleMyungjo"/>
      <w:w w:val="150"/>
    </w:rPr>
  </w:style>
  <w:style w:type="paragraph" w:customStyle="1" w:styleId="Style1617">
    <w:name w:val="正文文本 (185)"/>
    <w:basedOn w:val="Normal"/>
    <w:link w:val="CharStyle1618"/>
    <w:pPr>
      <w:widowControl w:val="0"/>
      <w:shd w:val="clear" w:color="auto" w:fill="FFFFFF"/>
      <w:spacing w:line="0" w:lineRule="exact"/>
      <w:ind w:firstLine="80"/>
    </w:pPr>
    <w:rPr>
      <w:b w:val="0"/>
      <w:bCs w:val="0"/>
      <w:i w:val="0"/>
      <w:iCs w:val="0"/>
      <w:u w:val="none"/>
      <w:strike w:val="0"/>
      <w:smallCaps w:val="0"/>
      <w:sz w:val="20"/>
      <w:szCs w:val="20"/>
      <w:rFonts w:ascii="AppleMyungjo" w:eastAsia="AppleMyungjo" w:hAnsi="AppleMyungjo" w:cs="AppleMyungjo"/>
    </w:rPr>
  </w:style>
  <w:style w:type="paragraph" w:customStyle="1" w:styleId="Style1619">
    <w:name w:val="图片标题 (54)"/>
    <w:basedOn w:val="Normal"/>
    <w:link w:val="CharStyle1620"/>
    <w:pPr>
      <w:widowControl w:val="0"/>
      <w:shd w:val="clear" w:color="auto" w:fill="FFFFFF"/>
      <w:spacing w:line="0" w:lineRule="exact"/>
      <w:ind w:firstLine="70"/>
    </w:pPr>
    <w:rPr>
      <w:lang w:val="en-US" w:eastAsia="en-US" w:bidi="en-US"/>
      <w:b w:val="0"/>
      <w:bCs w:val="0"/>
      <w:i w:val="0"/>
      <w:iCs w:val="0"/>
      <w:u w:val="none"/>
      <w:strike w:val="0"/>
      <w:smallCaps w:val="0"/>
      <w:sz w:val="20"/>
      <w:szCs w:val="20"/>
      <w:rFonts w:ascii="AppleGothic" w:eastAsia="AppleGothic" w:hAnsi="AppleGothic" w:cs="AppleGothic"/>
      <w:spacing w:val="250"/>
    </w:rPr>
  </w:style>
  <w:style w:type="paragraph" w:customStyle="1" w:styleId="Style1630">
    <w:name w:val="表格标题 (19)"/>
    <w:basedOn w:val="Normal"/>
    <w:link w:val="CharStyle1631"/>
    <w:pPr>
      <w:widowControl w:val="0"/>
      <w:shd w:val="clear" w:color="auto" w:fill="FFFFFF"/>
      <w:jc w:val="both"/>
      <w:spacing w:line="0" w:lineRule="exact"/>
      <w:ind w:firstLine="120"/>
    </w:pPr>
    <w:rPr>
      <w:lang w:val="en-US" w:eastAsia="en-US" w:bidi="en-US"/>
      <w:b/>
      <w:bCs/>
      <w:i w:val="0"/>
      <w:iCs w:val="0"/>
      <w:u w:val="none"/>
      <w:strike w:val="0"/>
      <w:smallCaps w:val="0"/>
      <w:sz w:val="19"/>
      <w:szCs w:val="19"/>
      <w:rFonts w:ascii="Arial" w:eastAsia="Arial" w:hAnsi="Arial" w:cs="Arial"/>
      <w:spacing w:val="40"/>
    </w:rPr>
  </w:style>
  <w:style w:type="paragraph" w:customStyle="1" w:styleId="Style1640">
    <w:name w:val="表格标题 (20)"/>
    <w:basedOn w:val="Normal"/>
    <w:link w:val="CharStyle1641"/>
    <w:pPr>
      <w:widowControl w:val="0"/>
      <w:shd w:val="clear" w:color="auto" w:fill="FFFFFF"/>
      <w:spacing w:line="0" w:lineRule="exact"/>
      <w:ind w:firstLine="25"/>
    </w:pPr>
    <w:rPr>
      <w:lang w:val="en-US" w:eastAsia="en-US" w:bidi="en-US"/>
      <w:b w:val="0"/>
      <w:bCs w:val="0"/>
      <w:i w:val="0"/>
      <w:iCs w:val="0"/>
      <w:u w:val="none"/>
      <w:strike w:val="0"/>
      <w:smallCaps w:val="0"/>
      <w:sz w:val="13"/>
      <w:szCs w:val="13"/>
      <w:rFonts w:ascii="Arial" w:eastAsia="Arial" w:hAnsi="Arial" w:cs="Arial"/>
    </w:rPr>
  </w:style>
  <w:style w:type="paragraph" w:customStyle="1" w:styleId="Style1642">
    <w:name w:val="表格标题 (21)"/>
    <w:basedOn w:val="Normal"/>
    <w:link w:val="CharStyle1643"/>
    <w:pPr>
      <w:widowControl w:val="0"/>
      <w:shd w:val="clear" w:color="auto" w:fill="FFFFFF"/>
      <w:spacing w:line="0" w:lineRule="exact"/>
      <w:ind w:firstLine="25"/>
    </w:pPr>
    <w:rPr>
      <w:b w:val="0"/>
      <w:bCs w:val="0"/>
      <w:i w:val="0"/>
      <w:iCs w:val="0"/>
      <w:u w:val="none"/>
      <w:strike w:val="0"/>
      <w:smallCaps w:val="0"/>
      <w:sz w:val="15"/>
      <w:szCs w:val="15"/>
      <w:rFonts w:ascii="AppleMyungjo" w:eastAsia="AppleMyungjo" w:hAnsi="AppleMyungjo" w:cs="AppleMyungjo"/>
      <w:spacing w:val="10"/>
    </w:rPr>
  </w:style>
  <w:style w:type="paragraph" w:customStyle="1" w:styleId="Style1666">
    <w:name w:val="正文文本 (186)"/>
    <w:basedOn w:val="Normal"/>
    <w:link w:val="CharStyle1667"/>
    <w:pPr>
      <w:widowControl w:val="0"/>
      <w:shd w:val="clear" w:color="auto" w:fill="FFFFFF"/>
      <w:spacing w:before="60" w:line="90" w:lineRule="exact"/>
      <w:ind w:hanging="1"/>
    </w:pPr>
    <w:rPr>
      <w:lang w:val="en-US" w:eastAsia="en-US" w:bidi="en-US"/>
      <w:b/>
      <w:bCs/>
      <w:i w:val="0"/>
      <w:iCs w:val="0"/>
      <w:u w:val="none"/>
      <w:strike w:val="0"/>
      <w:smallCaps w:val="0"/>
      <w:sz w:val="8"/>
      <w:szCs w:val="8"/>
      <w:rFonts w:ascii="Arial" w:eastAsia="Arial" w:hAnsi="Arial" w:cs="Arial"/>
    </w:rPr>
  </w:style>
  <w:style w:type="paragraph" w:customStyle="1" w:styleId="Style1680">
    <w:name w:val="正文文本 (187)"/>
    <w:basedOn w:val="Normal"/>
    <w:link w:val="CharStyle2103"/>
    <w:pPr>
      <w:widowControl w:val="0"/>
      <w:shd w:val="clear" w:color="auto" w:fill="FFFFFF"/>
      <w:jc w:val="both"/>
      <w:spacing w:line="0" w:lineRule="exact"/>
      <w:ind w:hanging="107"/>
    </w:pPr>
    <w:rPr>
      <w:lang w:val="en-US" w:eastAsia="en-US" w:bidi="en-US"/>
      <w:b/>
      <w:bCs/>
      <w:i w:val="0"/>
      <w:iCs w:val="0"/>
      <w:u w:val="none"/>
      <w:strike w:val="0"/>
      <w:smallCaps w:val="0"/>
      <w:sz w:val="12"/>
      <w:szCs w:val="12"/>
      <w:rFonts w:ascii="Arial" w:eastAsia="Arial" w:hAnsi="Arial" w:cs="Arial"/>
    </w:rPr>
  </w:style>
  <w:style w:type="paragraph" w:customStyle="1" w:styleId="Style1682">
    <w:name w:val="正文文本 (188)"/>
    <w:basedOn w:val="Normal"/>
    <w:link w:val="CharStyle1683"/>
    <w:pPr>
      <w:widowControl w:val="0"/>
      <w:shd w:val="clear" w:color="auto" w:fill="FFFFFF"/>
      <w:spacing w:line="0" w:lineRule="exact"/>
      <w:ind w:firstLine="70"/>
    </w:pPr>
    <w:rPr>
      <w:lang w:val="en-US" w:eastAsia="en-US" w:bidi="en-US"/>
      <w:b w:val="0"/>
      <w:bCs w:val="0"/>
      <w:i w:val="0"/>
      <w:iCs w:val="0"/>
      <w:u w:val="none"/>
      <w:strike w:val="0"/>
      <w:smallCaps w:val="0"/>
      <w:sz w:val="118"/>
      <w:szCs w:val="118"/>
      <w:rFonts w:ascii="Times New Roman" w:eastAsia="Times New Roman" w:hAnsi="Times New Roman" w:cs="Times New Roman"/>
    </w:rPr>
  </w:style>
  <w:style w:type="paragraph" w:customStyle="1" w:styleId="Style1685">
    <w:name w:val="图片标题 (55)"/>
    <w:basedOn w:val="Normal"/>
    <w:link w:val="CharStyle1686"/>
    <w:pPr>
      <w:widowControl w:val="0"/>
      <w:shd w:val="clear" w:color="auto" w:fill="FFFFFF"/>
      <w:spacing w:line="0" w:lineRule="exact"/>
    </w:pPr>
    <w:rPr>
      <w:lang w:val="en-US" w:eastAsia="en-US" w:bidi="en-US"/>
      <w:b w:val="0"/>
      <w:bCs w:val="0"/>
      <w:i/>
      <w:iCs/>
      <w:u w:val="none"/>
      <w:strike w:val="0"/>
      <w:smallCaps w:val="0"/>
      <w:sz w:val="20"/>
      <w:szCs w:val="20"/>
      <w:rFonts w:ascii="Times New Roman" w:eastAsia="Times New Roman" w:hAnsi="Times New Roman" w:cs="Times New Roman"/>
    </w:rPr>
  </w:style>
  <w:style w:type="paragraph" w:customStyle="1" w:styleId="Style1687">
    <w:name w:val="正文文本 (189)"/>
    <w:basedOn w:val="Normal"/>
    <w:link w:val="CharStyle1688"/>
    <w:pPr>
      <w:widowControl w:val="0"/>
      <w:shd w:val="clear" w:color="auto" w:fill="FFFFFF"/>
      <w:spacing w:line="389" w:lineRule="exact"/>
      <w:ind w:firstLine="120"/>
    </w:pPr>
    <w:rPr>
      <w:lang w:val="en-US" w:eastAsia="en-US" w:bidi="en-US"/>
      <w:b/>
      <w:bCs/>
      <w:i w:val="0"/>
      <w:iCs w:val="0"/>
      <w:u w:val="none"/>
      <w:strike w:val="0"/>
      <w:smallCaps w:val="0"/>
      <w:sz w:val="15"/>
      <w:szCs w:val="15"/>
      <w:rFonts w:ascii="Arial" w:eastAsia="Arial" w:hAnsi="Arial" w:cs="Arial"/>
      <w:spacing w:val="120"/>
    </w:rPr>
  </w:style>
  <w:style w:type="paragraph" w:customStyle="1" w:styleId="Style1689">
    <w:name w:val="图片标题 (56)"/>
    <w:basedOn w:val="Normal"/>
    <w:link w:val="CharStyle1690"/>
    <w:pPr>
      <w:widowControl w:val="0"/>
      <w:shd w:val="clear" w:color="auto" w:fill="FFFFFF"/>
      <w:spacing w:line="0" w:lineRule="exact"/>
      <w:ind w:firstLine="15"/>
    </w:pPr>
    <w:rPr>
      <w:lang w:val="en-US" w:eastAsia="en-US" w:bidi="en-US"/>
      <w:b w:val="0"/>
      <w:bCs w:val="0"/>
      <w:i w:val="0"/>
      <w:iCs w:val="0"/>
      <w:u w:val="none"/>
      <w:strike w:val="0"/>
      <w:smallCaps w:val="0"/>
      <w:sz w:val="19"/>
      <w:szCs w:val="19"/>
      <w:rFonts w:ascii="Times New Roman" w:eastAsia="Times New Roman" w:hAnsi="Times New Roman" w:cs="Times New Roman"/>
      <w:w w:val="50"/>
      <w:spacing w:val="0"/>
    </w:rPr>
  </w:style>
  <w:style w:type="paragraph" w:customStyle="1" w:styleId="Style1692">
    <w:name w:val="图片标题 (57)"/>
    <w:basedOn w:val="Normal"/>
    <w:link w:val="CharStyle1693"/>
    <w:pPr>
      <w:widowControl w:val="0"/>
      <w:shd w:val="clear" w:color="auto" w:fill="FFFFFF"/>
      <w:spacing w:line="0" w:lineRule="exact"/>
      <w:ind w:firstLine="2"/>
    </w:pPr>
    <w:rPr>
      <w:lang w:val="en-US" w:eastAsia="en-US" w:bidi="en-US"/>
      <w:b w:val="0"/>
      <w:bCs w:val="0"/>
      <w:i w:val="0"/>
      <w:iCs w:val="0"/>
      <w:u w:val="none"/>
      <w:strike w:val="0"/>
      <w:smallCaps w:val="0"/>
      <w:sz w:val="11"/>
      <w:szCs w:val="11"/>
      <w:rFonts w:ascii="Times New Roman" w:eastAsia="Times New Roman" w:hAnsi="Times New Roman" w:cs="Times New Roman"/>
    </w:rPr>
  </w:style>
  <w:style w:type="paragraph" w:customStyle="1" w:styleId="Style1696">
    <w:name w:val="正文文本 (190)"/>
    <w:basedOn w:val="Normal"/>
    <w:link w:val="CharStyle1697"/>
    <w:pPr>
      <w:widowControl w:val="0"/>
      <w:shd w:val="clear" w:color="auto" w:fill="FFFFFF"/>
      <w:spacing w:line="0" w:lineRule="exact"/>
      <w:ind w:firstLine="80"/>
    </w:pPr>
    <w:rPr>
      <w:lang w:val="en-US" w:eastAsia="en-US" w:bidi="en-US"/>
      <w:b/>
      <w:bCs/>
      <w:i w:val="0"/>
      <w:iCs w:val="0"/>
      <w:u w:val="none"/>
      <w:strike w:val="0"/>
      <w:smallCaps w:val="0"/>
      <w:sz w:val="21"/>
      <w:szCs w:val="21"/>
      <w:rFonts w:ascii="Times New Roman" w:eastAsia="Times New Roman" w:hAnsi="Times New Roman" w:cs="Times New Roman"/>
    </w:rPr>
  </w:style>
  <w:style w:type="paragraph" w:customStyle="1" w:styleId="Style1698">
    <w:name w:val="正文文本 (191)"/>
    <w:basedOn w:val="Normal"/>
    <w:link w:val="CharStyle1699"/>
    <w:pPr>
      <w:widowControl w:val="0"/>
      <w:shd w:val="clear" w:color="auto" w:fill="FFFFFF"/>
      <w:spacing w:line="0" w:lineRule="exact"/>
      <w:ind w:firstLine="70"/>
    </w:pPr>
    <w:rPr>
      <w:lang w:val="en-US" w:eastAsia="en-US" w:bidi="en-US"/>
      <w:b w:val="0"/>
      <w:bCs w:val="0"/>
      <w:i w:val="0"/>
      <w:iCs w:val="0"/>
      <w:u w:val="none"/>
      <w:strike w:val="0"/>
      <w:smallCaps w:val="0"/>
      <w:sz w:val="19"/>
      <w:szCs w:val="19"/>
      <w:rFonts w:ascii="AppleGothic" w:eastAsia="AppleGothic" w:hAnsi="AppleGothic" w:cs="AppleGothic"/>
    </w:rPr>
  </w:style>
  <w:style w:type="paragraph" w:customStyle="1" w:styleId="Style1701">
    <w:name w:val="正文文本 (192)"/>
    <w:basedOn w:val="Normal"/>
    <w:link w:val="CharStyle2138"/>
    <w:pPr>
      <w:widowControl w:val="0"/>
      <w:shd w:val="clear" w:color="auto" w:fill="FFFFFF"/>
      <w:jc w:val="distribute"/>
      <w:spacing w:line="269" w:lineRule="exact"/>
      <w:ind w:firstLine="27"/>
    </w:pPr>
    <w:rPr>
      <w:b w:val="0"/>
      <w:bCs w:val="0"/>
      <w:i w:val="0"/>
      <w:iCs w:val="0"/>
      <w:u w:val="none"/>
      <w:strike w:val="0"/>
      <w:smallCaps w:val="0"/>
      <w:sz w:val="15"/>
      <w:szCs w:val="15"/>
      <w:rFonts w:ascii="AppleMyungjo" w:eastAsia="AppleMyungjo" w:hAnsi="AppleMyungjo" w:cs="AppleMyungjo"/>
    </w:rPr>
  </w:style>
  <w:style w:type="paragraph" w:customStyle="1" w:styleId="Style1704">
    <w:name w:val="图片标题 (58)"/>
    <w:basedOn w:val="Normal"/>
    <w:link w:val="CharStyle1705"/>
    <w:pPr>
      <w:widowControl w:val="0"/>
      <w:shd w:val="clear" w:color="auto" w:fill="FFFFFF"/>
      <w:spacing w:line="0" w:lineRule="exact"/>
      <w:ind w:firstLine="70"/>
    </w:pPr>
    <w:rPr>
      <w:lang w:val="en-US" w:eastAsia="en-US" w:bidi="en-US"/>
      <w:b/>
      <w:bCs/>
      <w:i w:val="0"/>
      <w:iCs w:val="0"/>
      <w:u w:val="none"/>
      <w:strike w:val="0"/>
      <w:smallCaps w:val="0"/>
      <w:sz w:val="12"/>
      <w:szCs w:val="12"/>
      <w:rFonts w:ascii="Arial" w:eastAsia="Arial" w:hAnsi="Arial" w:cs="Arial"/>
    </w:rPr>
  </w:style>
  <w:style w:type="paragraph" w:customStyle="1" w:styleId="Style1709">
    <w:name w:val="正文文本 (193)"/>
    <w:basedOn w:val="Normal"/>
    <w:link w:val="CharStyle1710"/>
    <w:pPr>
      <w:widowControl w:val="0"/>
      <w:shd w:val="clear" w:color="auto" w:fill="FFFFFF"/>
      <w:spacing w:line="40" w:lineRule="exact"/>
      <w:ind w:firstLine="82"/>
    </w:pPr>
    <w:rPr>
      <w:lang w:val="en-US" w:eastAsia="en-US" w:bidi="en-US"/>
      <w:b w:val="0"/>
      <w:bCs w:val="0"/>
      <w:i w:val="0"/>
      <w:iCs w:val="0"/>
      <w:u w:val="none"/>
      <w:strike w:val="0"/>
      <w:smallCaps w:val="0"/>
      <w:sz w:val="20"/>
      <w:szCs w:val="20"/>
      <w:rFonts w:ascii="Times New Roman" w:eastAsia="Times New Roman" w:hAnsi="Times New Roman" w:cs="Times New Roman"/>
    </w:rPr>
  </w:style>
  <w:style w:type="paragraph" w:customStyle="1" w:styleId="Style1716">
    <w:name w:val="正文文本 (194)"/>
    <w:basedOn w:val="Normal"/>
    <w:link w:val="CharStyle1717"/>
    <w:pPr>
      <w:widowControl w:val="0"/>
      <w:shd w:val="clear" w:color="auto" w:fill="FFFFFF"/>
      <w:spacing w:line="0" w:lineRule="exact"/>
      <w:ind w:hanging="6"/>
    </w:pPr>
    <w:rPr>
      <w:lang w:val="en-US" w:eastAsia="en-US" w:bidi="en-US"/>
      <w:b/>
      <w:bCs/>
      <w:i/>
      <w:iCs/>
      <w:u w:val="none"/>
      <w:strike w:val="0"/>
      <w:smallCaps w:val="0"/>
      <w:sz w:val="18"/>
      <w:szCs w:val="18"/>
      <w:rFonts w:ascii="Times New Roman" w:eastAsia="Times New Roman" w:hAnsi="Times New Roman" w:cs="Times New Roman"/>
      <w:spacing w:val="-10"/>
    </w:rPr>
  </w:style>
  <w:style w:type="paragraph" w:customStyle="1" w:styleId="Style1718">
    <w:name w:val="表格标题 (22)"/>
    <w:basedOn w:val="Normal"/>
    <w:link w:val="CharStyle1719"/>
    <w:pPr>
      <w:widowControl w:val="0"/>
      <w:shd w:val="clear" w:color="auto" w:fill="FFFFFF"/>
      <w:spacing w:line="0" w:lineRule="exact"/>
      <w:ind w:firstLine="30"/>
    </w:pPr>
    <w:rPr>
      <w:lang w:val="en-US" w:eastAsia="en-US" w:bidi="en-US"/>
      <w:b w:val="0"/>
      <w:bCs w:val="0"/>
      <w:i w:val="0"/>
      <w:iCs w:val="0"/>
      <w:u w:val="none"/>
      <w:strike w:val="0"/>
      <w:smallCaps w:val="0"/>
      <w:sz w:val="12"/>
      <w:szCs w:val="12"/>
      <w:rFonts w:ascii="Times New Roman" w:eastAsia="Times New Roman" w:hAnsi="Times New Roman" w:cs="Times New Roman"/>
    </w:rPr>
  </w:style>
  <w:style w:type="paragraph" w:customStyle="1" w:styleId="Style1725">
    <w:name w:val="正文文本 (195)"/>
    <w:basedOn w:val="Normal"/>
    <w:link w:val="CharStyle1726"/>
    <w:pPr>
      <w:widowControl w:val="0"/>
      <w:shd w:val="clear" w:color="auto" w:fill="FFFFFF"/>
      <w:jc w:val="distribute"/>
      <w:spacing w:before="120" w:after="360" w:line="0" w:lineRule="exact"/>
      <w:ind w:firstLine="460"/>
    </w:pPr>
    <w:rPr>
      <w:b w:val="0"/>
      <w:bCs w:val="0"/>
      <w:i w:val="0"/>
      <w:iCs w:val="0"/>
      <w:u w:val="none"/>
      <w:strike w:val="0"/>
      <w:smallCaps w:val="0"/>
      <w:sz w:val="20"/>
      <w:szCs w:val="20"/>
      <w:rFonts w:ascii="AppleMyungjo" w:eastAsia="AppleMyungjo" w:hAnsi="AppleMyungjo" w:cs="AppleMyungjo"/>
      <w:spacing w:val="10"/>
    </w:rPr>
  </w:style>
  <w:style w:type="paragraph" w:customStyle="1" w:styleId="Style1740">
    <w:name w:val="正文文本 (196)"/>
    <w:basedOn w:val="Normal"/>
    <w:link w:val="CharStyle1741"/>
    <w:pPr>
      <w:widowControl w:val="0"/>
      <w:shd w:val="clear" w:color="auto" w:fill="FFFFFF"/>
      <w:spacing w:after="420" w:line="0" w:lineRule="exact"/>
      <w:ind w:firstLine="58"/>
    </w:pPr>
    <w:rPr>
      <w:lang w:val="en-US" w:eastAsia="en-US" w:bidi="en-US"/>
      <w:b/>
      <w:bCs/>
      <w:i w:val="0"/>
      <w:iCs w:val="0"/>
      <w:u w:val="none"/>
      <w:strike w:val="0"/>
      <w:smallCaps w:val="0"/>
      <w:sz w:val="21"/>
      <w:szCs w:val="21"/>
      <w:rFonts w:ascii="Times New Roman" w:eastAsia="Times New Roman" w:hAnsi="Times New Roman" w:cs="Times New Roman"/>
    </w:rPr>
  </w:style>
  <w:style w:type="paragraph" w:customStyle="1" w:styleId="Style1750">
    <w:name w:val="正文文本 (197)"/>
    <w:basedOn w:val="Normal"/>
    <w:link w:val="CharStyle1751"/>
    <w:pPr>
      <w:widowControl w:val="0"/>
      <w:shd w:val="clear" w:color="auto" w:fill="FFFFFF"/>
      <w:spacing w:line="264" w:lineRule="exact"/>
      <w:ind w:firstLine="30"/>
    </w:pPr>
    <w:rPr>
      <w:lang w:val="en-US" w:eastAsia="en-US" w:bidi="en-US"/>
      <w:b w:val="0"/>
      <w:bCs w:val="0"/>
      <w:i w:val="0"/>
      <w:iCs w:val="0"/>
      <w:u w:val="none"/>
      <w:strike w:val="0"/>
      <w:smallCaps w:val="0"/>
      <w:sz w:val="21"/>
      <w:szCs w:val="21"/>
      <w:rFonts w:ascii="Arial" w:eastAsia="Arial" w:hAnsi="Arial" w:cs="Arial"/>
      <w:spacing w:val="-10"/>
    </w:rPr>
  </w:style>
  <w:style w:type="paragraph" w:customStyle="1" w:styleId="Style1757">
    <w:name w:val="正文文本 (198)"/>
    <w:basedOn w:val="Normal"/>
    <w:link w:val="CharStyle1758"/>
    <w:pPr>
      <w:widowControl w:val="0"/>
      <w:shd w:val="clear" w:color="auto" w:fill="FFFFFF"/>
      <w:spacing w:line="0" w:lineRule="exact"/>
      <w:ind w:firstLine="40"/>
    </w:pPr>
    <w:rPr>
      <w:lang w:val="en-US" w:eastAsia="en-US" w:bidi="en-US"/>
      <w:b w:val="0"/>
      <w:bCs w:val="0"/>
      <w:i w:val="0"/>
      <w:iCs w:val="0"/>
      <w:u w:val="none"/>
      <w:strike w:val="0"/>
      <w:smallCaps w:val="0"/>
      <w:sz w:val="42"/>
      <w:szCs w:val="42"/>
      <w:rFonts w:ascii="Times New Roman" w:eastAsia="Times New Roman" w:hAnsi="Times New Roman" w:cs="Times New Roman"/>
      <w:w w:val="66"/>
      <w:spacing w:val="0"/>
    </w:rPr>
  </w:style>
  <w:style w:type="paragraph" w:customStyle="1" w:styleId="Style1760">
    <w:name w:val="正文文本 (199)"/>
    <w:basedOn w:val="Normal"/>
    <w:link w:val="CharStyle1761"/>
    <w:pPr>
      <w:widowControl w:val="0"/>
      <w:shd w:val="clear" w:color="auto" w:fill="FFFFFF"/>
      <w:spacing w:before="120" w:line="0" w:lineRule="exact"/>
    </w:pPr>
    <w:rPr>
      <w:lang w:val="en-US" w:eastAsia="en-US" w:bidi="en-US"/>
      <w:b w:val="0"/>
      <w:bCs w:val="0"/>
      <w:i w:val="0"/>
      <w:iCs w:val="0"/>
      <w:u w:val="none"/>
      <w:strike w:val="0"/>
      <w:smallCaps w:val="0"/>
      <w:sz w:val="8"/>
      <w:szCs w:val="8"/>
      <w:rFonts w:ascii="Times New Roman" w:eastAsia="Times New Roman" w:hAnsi="Times New Roman" w:cs="Times New Roman"/>
    </w:rPr>
  </w:style>
  <w:style w:type="paragraph" w:customStyle="1" w:styleId="Style1765">
    <w:name w:val="图片标题 (59)"/>
    <w:basedOn w:val="Normal"/>
    <w:link w:val="CharStyle1766"/>
    <w:pPr>
      <w:widowControl w:val="0"/>
      <w:shd w:val="clear" w:color="auto" w:fill="FFFFFF"/>
      <w:spacing w:line="0" w:lineRule="exact"/>
      <w:ind w:firstLine="25"/>
    </w:pPr>
    <w:rPr>
      <w:lang w:val="en-US" w:eastAsia="en-US" w:bidi="en-US"/>
      <w:b w:val="0"/>
      <w:bCs w:val="0"/>
      <w:i w:val="0"/>
      <w:iCs w:val="0"/>
      <w:u w:val="none"/>
      <w:strike w:val="0"/>
      <w:smallCaps w:val="0"/>
      <w:sz w:val="10"/>
      <w:szCs w:val="10"/>
      <w:rFonts w:ascii="Times New Roman" w:eastAsia="Times New Roman" w:hAnsi="Times New Roman" w:cs="Times New Roman"/>
    </w:rPr>
  </w:style>
  <w:style w:type="paragraph" w:customStyle="1" w:styleId="Style1768">
    <w:name w:val="正文文本 (200)"/>
    <w:basedOn w:val="Normal"/>
    <w:link w:val="CharStyle1769"/>
    <w:pPr>
      <w:widowControl w:val="0"/>
      <w:shd w:val="clear" w:color="auto" w:fill="FFFFFF"/>
      <w:jc w:val="right"/>
      <w:spacing w:after="60" w:line="0" w:lineRule="exact"/>
    </w:pPr>
    <w:rPr>
      <w:lang w:val="en-US" w:eastAsia="en-US" w:bidi="en-US"/>
      <w:b w:val="0"/>
      <w:bCs w:val="0"/>
      <w:i/>
      <w:iCs/>
      <w:u w:val="none"/>
      <w:strike w:val="0"/>
      <w:smallCaps w:val="0"/>
      <w:sz w:val="8"/>
      <w:szCs w:val="8"/>
      <w:rFonts w:ascii="Times New Roman" w:eastAsia="Times New Roman" w:hAnsi="Times New Roman" w:cs="Times New Roman"/>
    </w:rPr>
  </w:style>
  <w:style w:type="paragraph" w:customStyle="1" w:styleId="Style1773">
    <w:name w:val="正文文本 (201)"/>
    <w:basedOn w:val="Normal"/>
    <w:link w:val="CharStyle1774"/>
    <w:pPr>
      <w:widowControl w:val="0"/>
      <w:shd w:val="clear" w:color="auto" w:fill="FFFFFF"/>
      <w:jc w:val="right"/>
      <w:spacing w:after="60" w:line="0" w:lineRule="exact"/>
    </w:pPr>
    <w:rPr>
      <w:lang w:val="en-US" w:eastAsia="en-US" w:bidi="en-US"/>
      <w:b w:val="0"/>
      <w:bCs w:val="0"/>
      <w:i w:val="0"/>
      <w:iCs w:val="0"/>
      <w:u w:val="none"/>
      <w:strike w:val="0"/>
      <w:smallCaps w:val="0"/>
      <w:sz w:val="10"/>
      <w:szCs w:val="10"/>
      <w:rFonts w:ascii="Times New Roman" w:eastAsia="Times New Roman" w:hAnsi="Times New Roman" w:cs="Times New Roman"/>
    </w:rPr>
  </w:style>
  <w:style w:type="paragraph" w:customStyle="1" w:styleId="Style1783">
    <w:name w:val="正文文本 (202)"/>
    <w:basedOn w:val="Normal"/>
    <w:link w:val="CharStyle1784"/>
    <w:pPr>
      <w:widowControl w:val="0"/>
      <w:shd w:val="clear" w:color="auto" w:fill="FFFFFF"/>
      <w:spacing w:line="0" w:lineRule="exact"/>
      <w:ind w:firstLine="15"/>
    </w:pPr>
    <w:rPr>
      <w:b w:val="0"/>
      <w:bCs w:val="0"/>
      <w:i w:val="0"/>
      <w:iCs w:val="0"/>
      <w:u w:val="none"/>
      <w:strike w:val="0"/>
      <w:smallCaps w:val="0"/>
      <w:sz w:val="8"/>
      <w:szCs w:val="8"/>
      <w:rFonts w:ascii="AppleMyungjo" w:eastAsia="AppleMyungjo" w:hAnsi="AppleMyungjo" w:cs="AppleMyungjo"/>
      <w:spacing w:val="20"/>
    </w:rPr>
  </w:style>
  <w:style w:type="paragraph" w:customStyle="1" w:styleId="Style1787">
    <w:name w:val="正文文本 (203)"/>
    <w:basedOn w:val="Normal"/>
    <w:link w:val="CharStyle1788"/>
    <w:pPr>
      <w:widowControl w:val="0"/>
      <w:shd w:val="clear" w:color="auto" w:fill="FFFFFF"/>
      <w:jc w:val="distribute"/>
      <w:spacing w:line="0" w:lineRule="exact"/>
      <w:ind w:firstLine="25"/>
    </w:pPr>
    <w:rPr>
      <w:b w:val="0"/>
      <w:bCs w:val="0"/>
      <w:i/>
      <w:iCs/>
      <w:u w:val="none"/>
      <w:strike w:val="0"/>
      <w:smallCaps w:val="0"/>
      <w:sz w:val="20"/>
      <w:szCs w:val="20"/>
      <w:rFonts w:ascii="AppleMyungjo" w:eastAsia="AppleMyungjo" w:hAnsi="AppleMyungjo" w:cs="AppleMyungjo"/>
    </w:rPr>
  </w:style>
  <w:style w:type="paragraph" w:customStyle="1" w:styleId="Style1789">
    <w:name w:val="正文文本 (204)"/>
    <w:basedOn w:val="Normal"/>
    <w:link w:val="CharStyle1790"/>
    <w:pPr>
      <w:widowControl w:val="0"/>
      <w:shd w:val="clear" w:color="auto" w:fill="FFFFFF"/>
      <w:spacing w:after="60" w:line="0" w:lineRule="exact"/>
      <w:ind w:firstLine="72"/>
    </w:pPr>
    <w:rPr>
      <w:lang w:val="en-US" w:eastAsia="en-US" w:bidi="en-US"/>
      <w:b w:val="0"/>
      <w:bCs w:val="0"/>
      <w:i/>
      <w:iCs/>
      <w:u w:val="none"/>
      <w:strike w:val="0"/>
      <w:smallCaps w:val="0"/>
      <w:sz w:val="8"/>
      <w:szCs w:val="8"/>
      <w:rFonts w:ascii="Times New Roman" w:eastAsia="Times New Roman" w:hAnsi="Times New Roman" w:cs="Times New Roman"/>
    </w:rPr>
  </w:style>
  <w:style w:type="paragraph" w:customStyle="1" w:styleId="Style1793">
    <w:name w:val="正文文本 (205)"/>
    <w:basedOn w:val="Normal"/>
    <w:link w:val="CharStyle1794"/>
    <w:pPr>
      <w:widowControl w:val="0"/>
      <w:shd w:val="clear" w:color="auto" w:fill="FFFFFF"/>
      <w:spacing w:line="80" w:lineRule="exact"/>
      <w:ind w:hanging="393"/>
    </w:pPr>
    <w:rPr>
      <w:lang w:val="en-US" w:eastAsia="en-US" w:bidi="en-US"/>
      <w:b w:val="0"/>
      <w:bCs w:val="0"/>
      <w:i w:val="0"/>
      <w:iCs w:val="0"/>
      <w:u w:val="none"/>
      <w:strike w:val="0"/>
      <w:smallCaps w:val="0"/>
      <w:sz w:val="10"/>
      <w:szCs w:val="10"/>
      <w:rFonts w:ascii="Times New Roman" w:eastAsia="Times New Roman" w:hAnsi="Times New Roman" w:cs="Times New Roman"/>
    </w:rPr>
  </w:style>
  <w:style w:type="paragraph" w:customStyle="1" w:styleId="Style1801">
    <w:name w:val="正文文本 (206)"/>
    <w:basedOn w:val="Normal"/>
    <w:link w:val="CharStyle1802"/>
    <w:pPr>
      <w:widowControl w:val="0"/>
      <w:shd w:val="clear" w:color="auto" w:fill="FFFFFF"/>
      <w:spacing w:after="120" w:line="0" w:lineRule="exact"/>
      <w:ind w:firstLine="102"/>
    </w:pPr>
    <w:rPr>
      <w:lang w:val="en-US" w:eastAsia="en-US" w:bidi="en-US"/>
      <w:b w:val="0"/>
      <w:bCs w:val="0"/>
      <w:i w:val="0"/>
      <w:iCs w:val="0"/>
      <w:u w:val="none"/>
      <w:strike w:val="0"/>
      <w:smallCaps w:val="0"/>
      <w:sz w:val="18"/>
      <w:szCs w:val="18"/>
      <w:rFonts w:ascii="Times New Roman" w:eastAsia="Times New Roman" w:hAnsi="Times New Roman" w:cs="Times New Roman"/>
    </w:rPr>
  </w:style>
  <w:style w:type="paragraph" w:customStyle="1" w:styleId="Style1808">
    <w:name w:val="正文文本 (207)"/>
    <w:basedOn w:val="Normal"/>
    <w:link w:val="CharStyle1809"/>
    <w:pPr>
      <w:widowControl w:val="0"/>
      <w:shd w:val="clear" w:color="auto" w:fill="FFFFFF"/>
      <w:spacing w:line="0" w:lineRule="exact"/>
      <w:ind w:firstLine="25"/>
    </w:pPr>
    <w:rPr>
      <w:lang w:val="en-US" w:eastAsia="en-US" w:bidi="en-US"/>
      <w:b w:val="0"/>
      <w:bCs w:val="0"/>
      <w:i w:val="0"/>
      <w:iCs w:val="0"/>
      <w:u w:val="none"/>
      <w:strike w:val="0"/>
      <w:smallCaps w:val="0"/>
      <w:sz w:val="50"/>
      <w:szCs w:val="50"/>
      <w:rFonts w:ascii="Times New Roman" w:eastAsia="Times New Roman" w:hAnsi="Times New Roman" w:cs="Times New Roman"/>
      <w:spacing w:val="-30"/>
    </w:rPr>
  </w:style>
  <w:style w:type="paragraph" w:customStyle="1" w:styleId="Style1810">
    <w:name w:val="正文文本 (208)"/>
    <w:basedOn w:val="Normal"/>
    <w:link w:val="CharStyle1811"/>
    <w:pPr>
      <w:widowControl w:val="0"/>
      <w:shd w:val="clear" w:color="auto" w:fill="FFFFFF"/>
      <w:spacing w:line="0" w:lineRule="exact"/>
      <w:ind w:firstLine="25"/>
    </w:pPr>
    <w:rPr>
      <w:lang w:val="en-US" w:eastAsia="en-US" w:bidi="en-US"/>
      <w:b w:val="0"/>
      <w:bCs w:val="0"/>
      <w:i w:val="0"/>
      <w:iCs w:val="0"/>
      <w:u w:val="none"/>
      <w:strike w:val="0"/>
      <w:smallCaps w:val="0"/>
      <w:sz w:val="9"/>
      <w:szCs w:val="9"/>
      <w:rFonts w:ascii="Times New Roman" w:eastAsia="Times New Roman" w:hAnsi="Times New Roman" w:cs="Times New Roman"/>
    </w:rPr>
  </w:style>
  <w:style w:type="paragraph" w:customStyle="1" w:styleId="Style1814">
    <w:name w:val="正文文本 (209)"/>
    <w:basedOn w:val="Normal"/>
    <w:link w:val="CharStyle1815"/>
    <w:pPr>
      <w:widowControl w:val="0"/>
      <w:shd w:val="clear" w:color="auto" w:fill="FFFFFF"/>
      <w:spacing w:after="180" w:line="0" w:lineRule="exact"/>
      <w:ind w:firstLine="28"/>
    </w:pPr>
    <w:rPr>
      <w:lang w:val="en-US" w:eastAsia="en-US" w:bidi="en-US"/>
      <w:b w:val="0"/>
      <w:bCs w:val="0"/>
      <w:i w:val="0"/>
      <w:iCs w:val="0"/>
      <w:u w:val="none"/>
      <w:strike w:val="0"/>
      <w:smallCaps w:val="0"/>
      <w:sz w:val="10"/>
      <w:szCs w:val="10"/>
      <w:rFonts w:ascii="Times New Roman" w:eastAsia="Times New Roman" w:hAnsi="Times New Roman" w:cs="Times New Roman"/>
    </w:rPr>
  </w:style>
  <w:style w:type="paragraph" w:customStyle="1" w:styleId="Style1821">
    <w:name w:val="正文文本 (210)"/>
    <w:basedOn w:val="Normal"/>
    <w:link w:val="CharStyle1822"/>
    <w:pPr>
      <w:widowControl w:val="0"/>
      <w:shd w:val="clear" w:color="auto" w:fill="FFFFFF"/>
      <w:spacing w:after="60" w:line="0" w:lineRule="exact"/>
      <w:ind w:firstLine="30"/>
    </w:pPr>
    <w:rPr>
      <w:lang w:val="en-US" w:eastAsia="en-US" w:bidi="en-US"/>
      <w:b w:val="0"/>
      <w:bCs w:val="0"/>
      <w:i w:val="0"/>
      <w:iCs w:val="0"/>
      <w:u w:val="none"/>
      <w:strike w:val="0"/>
      <w:smallCaps w:val="0"/>
      <w:sz w:val="32"/>
      <w:szCs w:val="32"/>
      <w:rFonts w:ascii="Arial" w:eastAsia="Arial" w:hAnsi="Arial" w:cs="Arial"/>
      <w:w w:val="150"/>
    </w:rPr>
  </w:style>
  <w:style w:type="paragraph" w:customStyle="1" w:styleId="Style1851">
    <w:name w:val="正文文本 (211)"/>
    <w:basedOn w:val="Normal"/>
    <w:link w:val="CharStyle1852"/>
    <w:pPr>
      <w:widowControl w:val="0"/>
      <w:shd w:val="clear" w:color="auto" w:fill="FFFFFF"/>
      <w:jc w:val="both"/>
      <w:spacing w:line="254" w:lineRule="exact"/>
      <w:ind w:firstLine="30"/>
    </w:pPr>
    <w:rPr>
      <w:lang w:val="en-US" w:eastAsia="en-US" w:bidi="en-US"/>
      <w:b w:val="0"/>
      <w:bCs w:val="0"/>
      <w:i w:val="0"/>
      <w:iCs w:val="0"/>
      <w:u w:val="none"/>
      <w:strike w:val="0"/>
      <w:smallCaps w:val="0"/>
      <w:sz w:val="10"/>
      <w:szCs w:val="10"/>
      <w:rFonts w:ascii="Times New Roman" w:eastAsia="Times New Roman" w:hAnsi="Times New Roman" w:cs="Times New Roman"/>
    </w:rPr>
  </w:style>
  <w:style w:type="paragraph" w:customStyle="1" w:styleId="Style1859">
    <w:name w:val="正文文本 (212)"/>
    <w:basedOn w:val="Normal"/>
    <w:link w:val="CharStyle1860"/>
    <w:pPr>
      <w:widowControl w:val="0"/>
      <w:shd w:val="clear" w:color="auto" w:fill="FFFFFF"/>
      <w:spacing w:line="0" w:lineRule="exact"/>
      <w:ind w:firstLine="75"/>
    </w:pPr>
    <w:rPr>
      <w:lang w:val="en-US" w:eastAsia="en-US" w:bidi="en-US"/>
      <w:b w:val="0"/>
      <w:bCs w:val="0"/>
      <w:i/>
      <w:iCs/>
      <w:u w:val="none"/>
      <w:strike w:val="0"/>
      <w:smallCaps w:val="0"/>
      <w:sz w:val="8"/>
      <w:szCs w:val="8"/>
      <w:rFonts w:ascii="Times New Roman" w:eastAsia="Times New Roman" w:hAnsi="Times New Roman" w:cs="Times New Roman"/>
    </w:rPr>
  </w:style>
  <w:style w:type="paragraph" w:customStyle="1" w:styleId="Style1862">
    <w:name w:val="正文文本 (213)"/>
    <w:basedOn w:val="Normal"/>
    <w:link w:val="CharStyle1863"/>
    <w:pPr>
      <w:widowControl w:val="0"/>
      <w:shd w:val="clear" w:color="auto" w:fill="FFFFFF"/>
      <w:spacing w:line="0" w:lineRule="exact"/>
      <w:ind w:firstLine="125"/>
    </w:pPr>
    <w:rPr>
      <w:lang w:val="en-US" w:eastAsia="en-US" w:bidi="en-US"/>
      <w:b w:val="0"/>
      <w:bCs w:val="0"/>
      <w:i w:val="0"/>
      <w:iCs w:val="0"/>
      <w:u w:val="none"/>
      <w:strike w:val="0"/>
      <w:smallCaps w:val="0"/>
      <w:sz w:val="34"/>
      <w:szCs w:val="34"/>
      <w:rFonts w:ascii="Times New Roman" w:eastAsia="Times New Roman" w:hAnsi="Times New Roman" w:cs="Times New Roman"/>
      <w:spacing w:val="40"/>
    </w:rPr>
  </w:style>
  <w:style w:type="paragraph" w:customStyle="1" w:styleId="Style1866">
    <w:name w:val="正文文本 (214)"/>
    <w:basedOn w:val="Normal"/>
    <w:link w:val="CharStyle1867"/>
    <w:pPr>
      <w:widowControl w:val="0"/>
      <w:shd w:val="clear" w:color="auto" w:fill="FFFFFF"/>
      <w:jc w:val="both"/>
      <w:spacing w:line="140" w:lineRule="exact"/>
      <w:ind w:hanging="350"/>
    </w:pPr>
    <w:rPr>
      <w:lang w:val="en-US" w:eastAsia="en-US" w:bidi="en-US"/>
      <w:b w:val="0"/>
      <w:bCs w:val="0"/>
      <w:i w:val="0"/>
      <w:iCs w:val="0"/>
      <w:u w:val="none"/>
      <w:strike w:val="0"/>
      <w:smallCaps w:val="0"/>
      <w:sz w:val="14"/>
      <w:szCs w:val="14"/>
      <w:rFonts w:ascii="Times New Roman" w:eastAsia="Times New Roman" w:hAnsi="Times New Roman" w:cs="Times New Roman"/>
    </w:rPr>
  </w:style>
  <w:style w:type="paragraph" w:customStyle="1" w:styleId="Style1868">
    <w:name w:val="正文文本 (215)"/>
    <w:basedOn w:val="Normal"/>
    <w:link w:val="CharStyle1869"/>
    <w:pPr>
      <w:widowControl w:val="0"/>
      <w:shd w:val="clear" w:color="auto" w:fill="FFFFFF"/>
      <w:jc w:val="both"/>
      <w:spacing w:before="60" w:line="125" w:lineRule="exact"/>
      <w:ind w:firstLine="84"/>
    </w:pPr>
    <w:rPr>
      <w:lang w:val="en-US" w:eastAsia="en-US" w:bidi="en-US"/>
      <w:b w:val="0"/>
      <w:bCs w:val="0"/>
      <w:i w:val="0"/>
      <w:iCs w:val="0"/>
      <w:u w:val="none"/>
      <w:strike w:val="0"/>
      <w:smallCaps w:val="0"/>
      <w:sz w:val="12"/>
      <w:szCs w:val="12"/>
      <w:rFonts w:ascii="Times New Roman" w:eastAsia="Times New Roman" w:hAnsi="Times New Roman" w:cs="Times New Roman"/>
    </w:rPr>
  </w:style>
  <w:style w:type="paragraph" w:customStyle="1" w:styleId="Style1871">
    <w:name w:val="正文文本 (216)"/>
    <w:basedOn w:val="Normal"/>
    <w:link w:val="CharStyle1872"/>
    <w:pPr>
      <w:widowControl w:val="0"/>
      <w:shd w:val="clear" w:color="auto" w:fill="FFFFFF"/>
      <w:jc w:val="right"/>
      <w:spacing w:before="60" w:after="60" w:line="0" w:lineRule="exact"/>
    </w:pPr>
    <w:rPr>
      <w:b w:val="0"/>
      <w:bCs w:val="0"/>
      <w:i w:val="0"/>
      <w:iCs w:val="0"/>
      <w:u w:val="none"/>
      <w:strike w:val="0"/>
      <w:smallCaps w:val="0"/>
      <w:sz w:val="8"/>
      <w:szCs w:val="8"/>
      <w:rFonts w:ascii="AppleMyungjo" w:eastAsia="AppleMyungjo" w:hAnsi="AppleMyungjo" w:cs="AppleMyungjo"/>
    </w:rPr>
  </w:style>
  <w:style w:type="paragraph" w:customStyle="1" w:styleId="Style1876">
    <w:name w:val="正文文本 (217)"/>
    <w:basedOn w:val="Normal"/>
    <w:link w:val="CharStyle1877"/>
    <w:pPr>
      <w:widowControl w:val="0"/>
      <w:shd w:val="clear" w:color="auto" w:fill="FFFFFF"/>
      <w:spacing w:after="120" w:line="0" w:lineRule="exact"/>
      <w:ind w:firstLine="40"/>
    </w:pPr>
    <w:rPr>
      <w:b w:val="0"/>
      <w:bCs w:val="0"/>
      <w:i w:val="0"/>
      <w:iCs w:val="0"/>
      <w:u w:val="none"/>
      <w:strike w:val="0"/>
      <w:smallCaps w:val="0"/>
      <w:sz w:val="19"/>
      <w:szCs w:val="19"/>
      <w:rFonts w:ascii="AppleMyungjo" w:eastAsia="AppleMyungjo" w:hAnsi="AppleMyungjo" w:cs="AppleMyungjo"/>
    </w:rPr>
  </w:style>
  <w:style w:type="paragraph" w:customStyle="1" w:styleId="Style1882">
    <w:name w:val="正文文本 (218)"/>
    <w:basedOn w:val="Normal"/>
    <w:link w:val="CharStyle1883"/>
    <w:pPr>
      <w:widowControl w:val="0"/>
      <w:shd w:val="clear" w:color="auto" w:fill="FFFFFF"/>
      <w:spacing w:line="164" w:lineRule="exact"/>
      <w:ind w:firstLine="1"/>
    </w:pPr>
    <w:rPr>
      <w:lang w:val="en-US" w:eastAsia="en-US" w:bidi="en-US"/>
      <w:b w:val="0"/>
      <w:bCs w:val="0"/>
      <w:i w:val="0"/>
      <w:iCs w:val="0"/>
      <w:u w:val="none"/>
      <w:strike w:val="0"/>
      <w:smallCaps w:val="0"/>
      <w:sz w:val="13"/>
      <w:szCs w:val="13"/>
      <w:rFonts w:ascii="Arial" w:eastAsia="Arial" w:hAnsi="Arial" w:cs="Arial"/>
    </w:rPr>
  </w:style>
  <w:style w:type="paragraph" w:customStyle="1" w:styleId="Style1884">
    <w:name w:val="正文文本 (219)"/>
    <w:basedOn w:val="Normal"/>
    <w:link w:val="CharStyle1885"/>
    <w:pPr>
      <w:widowControl w:val="0"/>
      <w:shd w:val="clear" w:color="auto" w:fill="FFFFFF"/>
      <w:spacing w:after="300" w:line="0" w:lineRule="exact"/>
      <w:ind w:firstLine="1"/>
    </w:pPr>
    <w:rPr>
      <w:lang w:val="en-US" w:eastAsia="en-US" w:bidi="en-US"/>
      <w:b w:val="0"/>
      <w:bCs w:val="0"/>
      <w:i w:val="0"/>
      <w:iCs w:val="0"/>
      <w:u w:val="none"/>
      <w:strike w:val="0"/>
      <w:smallCaps w:val="0"/>
      <w:sz w:val="12"/>
      <w:szCs w:val="12"/>
      <w:rFonts w:ascii="Times New Roman" w:eastAsia="Times New Roman" w:hAnsi="Times New Roman" w:cs="Times New Roman"/>
      <w:spacing w:val="0"/>
    </w:rPr>
  </w:style>
  <w:style w:type="paragraph" w:customStyle="1" w:styleId="Style1901">
    <w:name w:val="标题 #7 (36)"/>
    <w:basedOn w:val="Normal"/>
    <w:link w:val="CharStyle1902"/>
    <w:pPr>
      <w:widowControl w:val="0"/>
      <w:shd w:val="clear" w:color="auto" w:fill="FFFFFF"/>
      <w:outlineLvl w:val="6"/>
      <w:spacing w:before="120" w:after="120" w:line="0" w:lineRule="exact"/>
      <w:ind w:firstLine="7"/>
    </w:pPr>
    <w:rPr>
      <w:b w:val="0"/>
      <w:bCs w:val="0"/>
      <w:i w:val="0"/>
      <w:iCs w:val="0"/>
      <w:u w:val="none"/>
      <w:strike w:val="0"/>
      <w:smallCaps w:val="0"/>
      <w:sz w:val="21"/>
      <w:szCs w:val="21"/>
      <w:rFonts w:ascii="AppleMyungjo" w:eastAsia="AppleMyungjo" w:hAnsi="AppleMyungjo" w:cs="AppleMyungjo"/>
    </w:rPr>
  </w:style>
  <w:style w:type="paragraph" w:customStyle="1" w:styleId="Style1904">
    <w:name w:val="图片标题 (60)"/>
    <w:basedOn w:val="Normal"/>
    <w:link w:val="CharStyle1905"/>
    <w:pPr>
      <w:widowControl w:val="0"/>
      <w:shd w:val="clear" w:color="auto" w:fill="FFFFFF"/>
      <w:jc w:val="distribute"/>
      <w:spacing w:line="85" w:lineRule="exact"/>
      <w:ind w:firstLine="73"/>
    </w:pPr>
    <w:rPr>
      <w:b w:val="0"/>
      <w:bCs w:val="0"/>
      <w:i w:val="0"/>
      <w:iCs w:val="0"/>
      <w:u w:val="none"/>
      <w:strike w:val="0"/>
      <w:smallCaps w:val="0"/>
      <w:sz w:val="8"/>
      <w:szCs w:val="8"/>
      <w:rFonts w:ascii="AppleMyungjo" w:eastAsia="AppleMyungjo" w:hAnsi="AppleMyungjo" w:cs="AppleMyungjo"/>
      <w:spacing w:val="110"/>
    </w:rPr>
  </w:style>
  <w:style w:type="paragraph" w:customStyle="1" w:styleId="Style1909">
    <w:name w:val="图片标题 (61)"/>
    <w:basedOn w:val="Normal"/>
    <w:link w:val="CharStyle1910"/>
    <w:pPr>
      <w:widowControl w:val="0"/>
      <w:shd w:val="clear" w:color="auto" w:fill="FFFFFF"/>
      <w:spacing w:line="120" w:lineRule="exact"/>
      <w:ind w:firstLine="76"/>
    </w:pPr>
    <w:rPr>
      <w:lang w:val="en-US" w:eastAsia="en-US" w:bidi="en-US"/>
      <w:b w:val="0"/>
      <w:bCs w:val="0"/>
      <w:i/>
      <w:iCs/>
      <w:u w:val="none"/>
      <w:strike w:val="0"/>
      <w:smallCaps w:val="0"/>
      <w:sz w:val="8"/>
      <w:szCs w:val="8"/>
      <w:rFonts w:ascii="Times New Roman" w:eastAsia="Times New Roman" w:hAnsi="Times New Roman" w:cs="Times New Roman"/>
    </w:rPr>
  </w:style>
  <w:style w:type="paragraph" w:customStyle="1" w:styleId="Style1912">
    <w:name w:val="图片标题 (62)"/>
    <w:basedOn w:val="Normal"/>
    <w:link w:val="CharStyle1913"/>
    <w:pPr>
      <w:widowControl w:val="0"/>
      <w:shd w:val="clear" w:color="auto" w:fill="FFFFFF"/>
      <w:spacing w:after="60" w:line="0" w:lineRule="exact"/>
      <w:ind w:firstLine="59"/>
    </w:pPr>
    <w:rPr>
      <w:lang w:val="en-US" w:eastAsia="en-US" w:bidi="en-US"/>
      <w:b w:val="0"/>
      <w:bCs w:val="0"/>
      <w:i w:val="0"/>
      <w:iCs w:val="0"/>
      <w:u w:val="none"/>
      <w:strike w:val="0"/>
      <w:smallCaps w:val="0"/>
      <w:sz w:val="10"/>
      <w:szCs w:val="10"/>
      <w:rFonts w:ascii="Times New Roman" w:eastAsia="Times New Roman" w:hAnsi="Times New Roman" w:cs="Times New Roman"/>
    </w:rPr>
  </w:style>
  <w:style w:type="paragraph" w:customStyle="1" w:styleId="Style1917">
    <w:name w:val="图片标题 (63)"/>
    <w:basedOn w:val="Normal"/>
    <w:link w:val="CharStyle1918"/>
    <w:pPr>
      <w:widowControl w:val="0"/>
      <w:shd w:val="clear" w:color="auto" w:fill="FFFFFF"/>
      <w:spacing w:line="120" w:lineRule="exact"/>
      <w:ind w:firstLine="25"/>
    </w:pPr>
    <w:rPr>
      <w:lang w:val="en-US" w:eastAsia="en-US" w:bidi="en-US"/>
      <w:b w:val="0"/>
      <w:bCs w:val="0"/>
      <w:i w:val="0"/>
      <w:iCs w:val="0"/>
      <w:u w:val="none"/>
      <w:strike w:val="0"/>
      <w:smallCaps w:val="0"/>
      <w:sz w:val="8"/>
      <w:szCs w:val="8"/>
      <w:rFonts w:ascii="Arial" w:eastAsia="Arial" w:hAnsi="Arial" w:cs="Arial"/>
    </w:rPr>
  </w:style>
  <w:style w:type="paragraph" w:customStyle="1" w:styleId="Style1920">
    <w:name w:val="图片标题 (64)"/>
    <w:basedOn w:val="Normal"/>
    <w:link w:val="CharStyle1921"/>
    <w:pPr>
      <w:widowControl w:val="0"/>
      <w:shd w:val="clear" w:color="auto" w:fill="FFFFFF"/>
      <w:spacing w:line="120" w:lineRule="exact"/>
      <w:ind w:firstLine="46"/>
    </w:pPr>
    <w:rPr>
      <w:lang w:val="en-US" w:eastAsia="en-US" w:bidi="en-US"/>
      <w:b w:val="0"/>
      <w:bCs w:val="0"/>
      <w:i w:val="0"/>
      <w:iCs w:val="0"/>
      <w:u w:val="none"/>
      <w:strike w:val="0"/>
      <w:smallCaps w:val="0"/>
      <w:sz w:val="8"/>
      <w:szCs w:val="8"/>
      <w:rFonts w:ascii="Times New Roman" w:eastAsia="Times New Roman" w:hAnsi="Times New Roman" w:cs="Times New Roman"/>
    </w:rPr>
  </w:style>
  <w:style w:type="paragraph" w:customStyle="1" w:styleId="Style1931">
    <w:name w:val="正文文本 (220)"/>
    <w:basedOn w:val="Normal"/>
    <w:link w:val="CharStyle1932"/>
    <w:pPr>
      <w:widowControl w:val="0"/>
      <w:shd w:val="clear" w:color="auto" w:fill="FFFFFF"/>
      <w:jc w:val="both"/>
      <w:spacing w:line="85" w:lineRule="exact"/>
    </w:pPr>
    <w:rPr>
      <w:lang w:val="en-US" w:eastAsia="en-US" w:bidi="en-US"/>
      <w:b w:val="0"/>
      <w:bCs w:val="0"/>
      <w:i w:val="0"/>
      <w:iCs w:val="0"/>
      <w:u w:val="none"/>
      <w:strike w:val="0"/>
      <w:smallCaps w:val="0"/>
      <w:sz w:val="8"/>
      <w:szCs w:val="8"/>
      <w:rFonts w:ascii="Times New Roman" w:eastAsia="Times New Roman" w:hAnsi="Times New Roman" w:cs="Times New Roman"/>
    </w:rPr>
  </w:style>
  <w:style w:type="paragraph" w:customStyle="1" w:styleId="Style1939">
    <w:name w:val="图片标题 (65)"/>
    <w:basedOn w:val="Normal"/>
    <w:link w:val="CharStyle1940"/>
    <w:pPr>
      <w:widowControl w:val="0"/>
      <w:shd w:val="clear" w:color="auto" w:fill="FFFFFF"/>
      <w:jc w:val="both"/>
      <w:spacing w:line="264" w:lineRule="exact"/>
      <w:ind w:firstLine="59"/>
    </w:pPr>
    <w:rPr>
      <w:lang w:val="en-US" w:eastAsia="en-US" w:bidi="en-US"/>
      <w:b/>
      <w:bCs/>
      <w:i w:val="0"/>
      <w:iCs w:val="0"/>
      <w:u w:val="none"/>
      <w:strike w:val="0"/>
      <w:smallCaps w:val="0"/>
      <w:sz w:val="22"/>
      <w:szCs w:val="22"/>
      <w:rFonts w:ascii="Times New Roman" w:eastAsia="Times New Roman" w:hAnsi="Times New Roman" w:cs="Times New Roman"/>
      <w:spacing w:val="-10"/>
    </w:rPr>
  </w:style>
  <w:style w:type="paragraph" w:customStyle="1" w:styleId="Style1941">
    <w:name w:val="正文文本 (221)"/>
    <w:basedOn w:val="Normal"/>
    <w:link w:val="CharStyle1942"/>
    <w:pPr>
      <w:widowControl w:val="0"/>
      <w:shd w:val="clear" w:color="auto" w:fill="FFFFFF"/>
      <w:spacing w:line="0" w:lineRule="exact"/>
      <w:ind w:firstLine="10"/>
    </w:pPr>
    <w:rPr>
      <w:lang w:val="en-US" w:eastAsia="en-US" w:bidi="en-US"/>
      <w:b/>
      <w:bCs/>
      <w:i w:val="0"/>
      <w:iCs w:val="0"/>
      <w:u w:val="none"/>
      <w:strike w:val="0"/>
      <w:smallCaps w:val="0"/>
      <w:sz w:val="22"/>
      <w:szCs w:val="22"/>
      <w:rFonts w:ascii="Times New Roman" w:eastAsia="Times New Roman" w:hAnsi="Times New Roman" w:cs="Times New Roman"/>
      <w:spacing w:val="-10"/>
    </w:rPr>
  </w:style>
  <w:style w:type="paragraph" w:customStyle="1" w:styleId="Style1943">
    <w:name w:val="正文文本 (222)"/>
    <w:basedOn w:val="Normal"/>
    <w:link w:val="CharStyle1944"/>
    <w:pPr>
      <w:widowControl w:val="0"/>
      <w:shd w:val="clear" w:color="auto" w:fill="FFFFFF"/>
      <w:jc w:val="both"/>
      <w:spacing w:line="169" w:lineRule="exact"/>
      <w:ind w:hanging="657"/>
    </w:pPr>
    <w:rPr>
      <w:lang w:val="en-US" w:eastAsia="en-US" w:bidi="en-US"/>
      <w:b w:val="0"/>
      <w:bCs w:val="0"/>
      <w:i w:val="0"/>
      <w:iCs w:val="0"/>
      <w:u w:val="none"/>
      <w:strike w:val="0"/>
      <w:smallCaps w:val="0"/>
      <w:sz w:val="15"/>
      <w:szCs w:val="15"/>
      <w:rFonts w:ascii="Times New Roman" w:eastAsia="Times New Roman" w:hAnsi="Times New Roman" w:cs="Times New Roman"/>
      <w:spacing w:val="0"/>
    </w:rPr>
  </w:style>
  <w:style w:type="paragraph" w:customStyle="1" w:styleId="Style1947">
    <w:name w:val="正文文本 (223)"/>
    <w:basedOn w:val="Normal"/>
    <w:link w:val="CharStyle1948"/>
    <w:pPr>
      <w:widowControl w:val="0"/>
      <w:shd w:val="clear" w:color="auto" w:fill="FFFFFF"/>
      <w:jc w:val="both"/>
      <w:spacing w:line="0" w:lineRule="exact"/>
      <w:ind w:hanging="119"/>
    </w:pPr>
    <w:rPr>
      <w:lang w:val="en-US" w:eastAsia="en-US" w:bidi="en-US"/>
      <w:b/>
      <w:bCs/>
      <w:i w:val="0"/>
      <w:iCs w:val="0"/>
      <w:u w:val="none"/>
      <w:strike w:val="0"/>
      <w:smallCaps w:val="0"/>
      <w:sz w:val="10"/>
      <w:szCs w:val="10"/>
      <w:rFonts w:ascii="Times New Roman" w:eastAsia="Times New Roman" w:hAnsi="Times New Roman" w:cs="Times New Roman"/>
    </w:rPr>
  </w:style>
  <w:style w:type="paragraph" w:customStyle="1" w:styleId="Style1950">
    <w:name w:val="正文文本 (224)"/>
    <w:basedOn w:val="Normal"/>
    <w:link w:val="CharStyle1951"/>
    <w:pPr>
      <w:widowControl w:val="0"/>
      <w:shd w:val="clear" w:color="auto" w:fill="FFFFFF"/>
      <w:jc w:val="both"/>
      <w:spacing w:before="120" w:line="0" w:lineRule="exact"/>
      <w:ind w:hanging="1"/>
    </w:pPr>
    <w:rPr>
      <w:lang w:val="1024"/>
      <w:b w:val="0"/>
      <w:bCs w:val="0"/>
      <w:i w:val="0"/>
      <w:iCs w:val="0"/>
      <w:u w:val="none"/>
      <w:strike w:val="0"/>
      <w:smallCaps w:val="0"/>
      <w:sz w:val="20"/>
      <w:szCs w:val="20"/>
      <w:rFonts w:ascii="Times New Roman" w:eastAsia="Times New Roman" w:hAnsi="Times New Roman" w:cs="Times New Roman"/>
    </w:rPr>
  </w:style>
  <w:style w:type="paragraph" w:customStyle="1" w:styleId="Style1952">
    <w:name w:val="正文文本 (225)"/>
    <w:basedOn w:val="Normal"/>
    <w:link w:val="CharStyle1953"/>
    <w:pPr>
      <w:widowControl w:val="0"/>
      <w:shd w:val="clear" w:color="auto" w:fill="FFFFFF"/>
      <w:spacing w:line="0" w:lineRule="exact"/>
      <w:ind w:firstLine="70"/>
    </w:pPr>
    <w:rPr>
      <w:lang w:val="en-US" w:eastAsia="en-US" w:bidi="en-US"/>
      <w:b/>
      <w:bCs/>
      <w:i w:val="0"/>
      <w:iCs w:val="0"/>
      <w:u w:val="none"/>
      <w:strike w:val="0"/>
      <w:smallCaps w:val="0"/>
      <w:sz w:val="38"/>
      <w:szCs w:val="38"/>
      <w:rFonts w:ascii="Times New Roman" w:eastAsia="Times New Roman" w:hAnsi="Times New Roman" w:cs="Times New Roman"/>
      <w:w w:val="70"/>
      <w:spacing w:val="-10"/>
    </w:rPr>
  </w:style>
  <w:style w:type="paragraph" w:customStyle="1" w:styleId="Style1955">
    <w:name w:val="表格标题 (23)"/>
    <w:basedOn w:val="Normal"/>
    <w:link w:val="CharStyle1956"/>
    <w:pPr>
      <w:widowControl w:val="0"/>
      <w:shd w:val="clear" w:color="auto" w:fill="FFFFFF"/>
      <w:spacing w:line="0" w:lineRule="exact"/>
    </w:pPr>
    <w:rPr>
      <w:b w:val="0"/>
      <w:bCs w:val="0"/>
      <w:i w:val="0"/>
      <w:iCs w:val="0"/>
      <w:u w:val="none"/>
      <w:strike w:val="0"/>
      <w:smallCaps w:val="0"/>
      <w:sz w:val="19"/>
      <w:szCs w:val="19"/>
      <w:rFonts w:ascii="AppleMyungjo" w:eastAsia="AppleMyungjo" w:hAnsi="AppleMyungjo" w:cs="AppleMyungjo"/>
    </w:rPr>
  </w:style>
  <w:style w:type="paragraph" w:customStyle="1" w:styleId="Style1968">
    <w:name w:val="正文文本 (226)"/>
    <w:basedOn w:val="Normal"/>
    <w:link w:val="CharStyle2167"/>
    <w:pPr>
      <w:widowControl w:val="0"/>
      <w:shd w:val="clear" w:color="auto" w:fill="FFFFFF"/>
      <w:spacing w:before="60" w:line="0" w:lineRule="exact"/>
      <w:ind w:firstLine="6"/>
    </w:pPr>
    <w:rPr>
      <w:lang w:val="en-US" w:eastAsia="en-US" w:bidi="en-US"/>
      <w:b w:val="0"/>
      <w:bCs w:val="0"/>
      <w:i w:val="0"/>
      <w:iCs w:val="0"/>
      <w:u w:val="none"/>
      <w:strike w:val="0"/>
      <w:smallCaps w:val="0"/>
      <w:sz w:val="19"/>
      <w:szCs w:val="19"/>
      <w:rFonts w:ascii="Times New Roman" w:eastAsia="Times New Roman" w:hAnsi="Times New Roman" w:cs="Times New Roman"/>
      <w:spacing w:val="0"/>
    </w:rPr>
  </w:style>
  <w:style w:type="paragraph" w:customStyle="1" w:styleId="Style1972">
    <w:name w:val="正文文本 (227)"/>
    <w:basedOn w:val="Normal"/>
    <w:link w:val="CharStyle1973"/>
    <w:pPr>
      <w:widowControl w:val="0"/>
      <w:shd w:val="clear" w:color="auto" w:fill="FFFFFF"/>
      <w:spacing w:before="240" w:line="164" w:lineRule="exact"/>
      <w:ind w:hanging="657"/>
    </w:pPr>
    <w:rPr>
      <w:lang w:val="en-US" w:eastAsia="en-US" w:bidi="en-US"/>
      <w:b w:val="0"/>
      <w:bCs w:val="0"/>
      <w:i w:val="0"/>
      <w:iCs w:val="0"/>
      <w:u w:val="none"/>
      <w:strike w:val="0"/>
      <w:smallCaps w:val="0"/>
      <w:sz w:val="15"/>
      <w:szCs w:val="15"/>
      <w:rFonts w:ascii="Times New Roman" w:eastAsia="Times New Roman" w:hAnsi="Times New Roman" w:cs="Times New Roman"/>
      <w:spacing w:val="0"/>
    </w:rPr>
  </w:style>
  <w:style w:type="paragraph" w:customStyle="1" w:styleId="Style1985">
    <w:name w:val="图片标题 (66)"/>
    <w:basedOn w:val="Normal"/>
    <w:link w:val="CharStyle1986"/>
    <w:pPr>
      <w:widowControl w:val="0"/>
      <w:shd w:val="clear" w:color="auto" w:fill="FFFFFF"/>
      <w:jc w:val="right"/>
      <w:spacing w:line="0" w:lineRule="exact"/>
    </w:pPr>
    <w:rPr>
      <w:lang w:val="en-US" w:eastAsia="en-US" w:bidi="en-US"/>
      <w:b w:val="0"/>
      <w:bCs w:val="0"/>
      <w:i w:val="0"/>
      <w:iCs w:val="0"/>
      <w:u w:val="none"/>
      <w:strike w:val="0"/>
      <w:smallCaps w:val="0"/>
      <w:sz w:val="15"/>
      <w:szCs w:val="15"/>
      <w:rFonts w:ascii="Times New Roman" w:eastAsia="Times New Roman" w:hAnsi="Times New Roman" w:cs="Times New Roman"/>
    </w:rPr>
  </w:style>
  <w:style w:type="paragraph" w:customStyle="1" w:styleId="Style1988">
    <w:name w:val="正文文本 (228)"/>
    <w:basedOn w:val="Normal"/>
    <w:link w:val="CharStyle1989"/>
    <w:pPr>
      <w:widowControl w:val="0"/>
      <w:shd w:val="clear" w:color="auto" w:fill="FFFFFF"/>
      <w:spacing w:line="0" w:lineRule="exact"/>
      <w:ind w:firstLine="30"/>
    </w:pPr>
    <w:rPr>
      <w:lang w:val="en-US" w:eastAsia="en-US" w:bidi="en-US"/>
      <w:b/>
      <w:bCs/>
      <w:i w:val="0"/>
      <w:iCs w:val="0"/>
      <w:u w:val="none"/>
      <w:strike w:val="0"/>
      <w:smallCaps w:val="0"/>
      <w:sz w:val="17"/>
      <w:szCs w:val="17"/>
      <w:rFonts w:ascii="Times New Roman" w:eastAsia="Times New Roman" w:hAnsi="Times New Roman" w:cs="Times New Roman"/>
      <w:spacing w:val="-10"/>
    </w:rPr>
  </w:style>
  <w:style w:type="paragraph" w:customStyle="1" w:styleId="Style1994">
    <w:name w:val="图片标题 (67)"/>
    <w:basedOn w:val="Normal"/>
    <w:link w:val="CharStyle1995"/>
    <w:pPr>
      <w:widowControl w:val="0"/>
      <w:shd w:val="clear" w:color="auto" w:fill="FFFFFF"/>
      <w:spacing w:line="0" w:lineRule="exact"/>
      <w:ind w:firstLine="25"/>
    </w:pPr>
    <w:rPr>
      <w:lang w:val="en-US" w:eastAsia="en-US" w:bidi="en-US"/>
      <w:b w:val="0"/>
      <w:bCs w:val="0"/>
      <w:i w:val="0"/>
      <w:iCs w:val="0"/>
      <w:u w:val="none"/>
      <w:strike w:val="0"/>
      <w:smallCaps w:val="0"/>
      <w:sz w:val="16"/>
      <w:szCs w:val="16"/>
      <w:rFonts w:ascii="Times New Roman" w:eastAsia="Times New Roman" w:hAnsi="Times New Roman" w:cs="Times New Roman"/>
    </w:rPr>
  </w:style>
  <w:style w:type="paragraph" w:customStyle="1" w:styleId="Style2000">
    <w:name w:val="表格标题 (24)"/>
    <w:basedOn w:val="Normal"/>
    <w:link w:val="CharStyle2001"/>
    <w:pPr>
      <w:widowControl w:val="0"/>
      <w:shd w:val="clear" w:color="auto" w:fill="FFFFFF"/>
      <w:jc w:val="distribute"/>
      <w:spacing w:line="0" w:lineRule="exact"/>
      <w:ind w:firstLine="57"/>
    </w:pPr>
    <w:rPr>
      <w:b w:val="0"/>
      <w:bCs w:val="0"/>
      <w:i w:val="0"/>
      <w:iCs w:val="0"/>
      <w:u w:val="none"/>
      <w:strike w:val="0"/>
      <w:smallCaps w:val="0"/>
      <w:sz w:val="15"/>
      <w:szCs w:val="15"/>
      <w:rFonts w:ascii="AppleMyungjo" w:eastAsia="AppleMyungjo" w:hAnsi="AppleMyungjo" w:cs="AppleMyungjo"/>
    </w:rPr>
  </w:style>
  <w:style w:type="paragraph" w:customStyle="1" w:styleId="Style2003">
    <w:name w:val="表格标题 (25)"/>
    <w:basedOn w:val="Normal"/>
    <w:link w:val="CharStyle2004"/>
    <w:pPr>
      <w:widowControl w:val="0"/>
      <w:shd w:val="clear" w:color="auto" w:fill="FFFFFF"/>
      <w:jc w:val="distribute"/>
      <w:spacing w:line="0" w:lineRule="exact"/>
      <w:ind w:firstLine="57"/>
    </w:pPr>
    <w:rPr>
      <w:lang w:val="en-US" w:eastAsia="en-US" w:bidi="en-US"/>
      <w:b w:val="0"/>
      <w:bCs w:val="0"/>
      <w:i w:val="0"/>
      <w:iCs w:val="0"/>
      <w:u w:val="none"/>
      <w:strike w:val="0"/>
      <w:smallCaps w:val="0"/>
      <w:sz w:val="15"/>
      <w:szCs w:val="15"/>
      <w:rFonts w:ascii="Times New Roman" w:eastAsia="Times New Roman" w:hAnsi="Times New Roman" w:cs="Times New Roman"/>
    </w:rPr>
  </w:style>
  <w:style w:type="paragraph" w:customStyle="1" w:styleId="Style2010">
    <w:name w:val="图片标题 (68)"/>
    <w:basedOn w:val="Normal"/>
    <w:link w:val="CharStyle2011"/>
    <w:pPr>
      <w:widowControl w:val="0"/>
      <w:shd w:val="clear" w:color="auto" w:fill="FFFFFF"/>
      <w:spacing w:line="144" w:lineRule="exact"/>
      <w:ind w:hanging="58"/>
    </w:pPr>
    <w:rPr>
      <w:lang w:val="en-US" w:eastAsia="en-US" w:bidi="en-US"/>
      <w:b w:val="0"/>
      <w:bCs w:val="0"/>
      <w:i w:val="0"/>
      <w:iCs w:val="0"/>
      <w:u w:val="none"/>
      <w:strike w:val="0"/>
      <w:smallCaps w:val="0"/>
      <w:sz w:val="20"/>
      <w:szCs w:val="20"/>
      <w:rFonts w:ascii="AppleMyungjo" w:eastAsia="AppleMyungjo" w:hAnsi="AppleMyungjo" w:cs="AppleMyungjo"/>
      <w:spacing w:val="-40"/>
    </w:rPr>
  </w:style>
  <w:style w:type="paragraph" w:customStyle="1" w:styleId="Style2022">
    <w:name w:val="表格标题 (26)"/>
    <w:basedOn w:val="Normal"/>
    <w:link w:val="CharStyle2023"/>
    <w:pPr>
      <w:widowControl w:val="0"/>
      <w:shd w:val="clear" w:color="auto" w:fill="FFFFFF"/>
      <w:spacing w:after="60" w:line="0" w:lineRule="exact"/>
      <w:ind w:firstLine="8"/>
    </w:pPr>
    <w:rPr>
      <w:lang w:val="en-US" w:eastAsia="en-US" w:bidi="en-US"/>
      <w:b w:val="0"/>
      <w:bCs w:val="0"/>
      <w:i w:val="0"/>
      <w:iCs w:val="0"/>
      <w:u w:val="none"/>
      <w:strike w:val="0"/>
      <w:smallCaps w:val="0"/>
      <w:sz w:val="21"/>
      <w:szCs w:val="21"/>
      <w:rFonts w:ascii="Arial" w:eastAsia="Arial" w:hAnsi="Arial" w:cs="Arial"/>
      <w:spacing w:val="-10"/>
    </w:rPr>
  </w:style>
  <w:style w:type="paragraph" w:customStyle="1" w:styleId="Style2035">
    <w:name w:val="图片标题 (69)"/>
    <w:basedOn w:val="Normal"/>
    <w:link w:val="CharStyle2036"/>
    <w:pPr>
      <w:widowControl w:val="0"/>
      <w:shd w:val="clear" w:color="auto" w:fill="FFFFFF"/>
      <w:spacing w:line="0" w:lineRule="exact"/>
      <w:ind w:firstLine="75"/>
    </w:pPr>
    <w:rPr>
      <w:lang w:val="en-US" w:eastAsia="en-US" w:bidi="en-US"/>
      <w:b/>
      <w:bCs/>
      <w:i w:val="0"/>
      <w:iCs w:val="0"/>
      <w:u w:val="none"/>
      <w:strike w:val="0"/>
      <w:smallCaps w:val="0"/>
      <w:sz w:val="13"/>
      <w:szCs w:val="13"/>
      <w:rFonts w:ascii="Arial" w:eastAsia="Arial" w:hAnsi="Arial" w:cs="Arial"/>
      <w:spacing w:val="0"/>
    </w:rPr>
  </w:style>
  <w:style w:type="paragraph" w:customStyle="1" w:styleId="Style2037">
    <w:name w:val="正文文本 (229)"/>
    <w:basedOn w:val="Normal"/>
    <w:link w:val="CharStyle2038"/>
    <w:pPr>
      <w:widowControl w:val="0"/>
      <w:shd w:val="clear" w:color="auto" w:fill="FFFFFF"/>
      <w:spacing w:before="240" w:line="0" w:lineRule="exact"/>
      <w:ind w:firstLine="92"/>
    </w:pPr>
    <w:rPr>
      <w:lang w:val="en-US" w:eastAsia="en-US" w:bidi="en-US"/>
      <w:b w:val="0"/>
      <w:bCs w:val="0"/>
      <w:i w:val="0"/>
      <w:iCs w:val="0"/>
      <w:u w:val="none"/>
      <w:strike w:val="0"/>
      <w:smallCaps w:val="0"/>
      <w:sz w:val="22"/>
      <w:szCs w:val="22"/>
      <w:rFonts w:ascii="Arial" w:eastAsia="Arial" w:hAnsi="Arial" w:cs="Arial"/>
    </w:rPr>
  </w:style>
  <w:style w:type="paragraph" w:customStyle="1" w:styleId="Style2039">
    <w:name w:val="正文文本 (230)"/>
    <w:basedOn w:val="Normal"/>
    <w:link w:val="CharStyle2040"/>
    <w:pPr>
      <w:widowControl w:val="0"/>
      <w:shd w:val="clear" w:color="auto" w:fill="FFFFFF"/>
      <w:jc w:val="center"/>
      <w:spacing w:before="240" w:line="0" w:lineRule="exact"/>
    </w:pPr>
    <w:rPr>
      <w:lang w:val="en-US" w:eastAsia="en-US" w:bidi="en-US"/>
      <w:b w:val="0"/>
      <w:bCs w:val="0"/>
      <w:i w:val="0"/>
      <w:iCs w:val="0"/>
      <w:u w:val="none"/>
      <w:strike w:val="0"/>
      <w:smallCaps w:val="0"/>
      <w:sz w:val="19"/>
      <w:szCs w:val="19"/>
      <w:rFonts w:ascii="Times New Roman" w:eastAsia="Times New Roman" w:hAnsi="Times New Roman" w:cs="Times New Roman"/>
      <w:w w:val="50"/>
    </w:rPr>
  </w:style>
  <w:style w:type="paragraph" w:customStyle="1" w:styleId="Style2060">
    <w:name w:val="图片标题 (70)"/>
    <w:basedOn w:val="Normal"/>
    <w:link w:val="CharStyle2061"/>
    <w:pPr>
      <w:widowControl w:val="0"/>
      <w:shd w:val="clear" w:color="auto" w:fill="FFFFFF"/>
      <w:spacing w:line="224" w:lineRule="exact"/>
      <w:ind w:firstLine="25"/>
    </w:pPr>
    <w:rPr>
      <w:lang w:val="en-US" w:eastAsia="en-US" w:bidi="en-US"/>
      <w:b w:val="0"/>
      <w:bCs w:val="0"/>
      <w:i w:val="0"/>
      <w:iCs w:val="0"/>
      <w:u w:val="none"/>
      <w:strike w:val="0"/>
      <w:smallCaps w:val="0"/>
      <w:sz w:val="12"/>
      <w:szCs w:val="12"/>
      <w:rFonts w:ascii="Times New Roman" w:eastAsia="Times New Roman" w:hAnsi="Times New Roman" w:cs="Times New Roman"/>
    </w:rPr>
  </w:style>
  <w:style w:type="paragraph" w:customStyle="1" w:styleId="Style2063">
    <w:name w:val="目录 (15)"/>
    <w:basedOn w:val="Normal"/>
    <w:link w:val="CharStyle2064"/>
    <w:pPr>
      <w:widowControl w:val="0"/>
      <w:shd w:val="clear" w:color="auto" w:fill="FFFFFF"/>
      <w:jc w:val="both"/>
      <w:spacing w:before="300" w:line="224" w:lineRule="exact"/>
      <w:ind w:hanging="5"/>
    </w:pPr>
    <w:rPr>
      <w:lang w:val="en-US" w:eastAsia="en-US" w:bidi="en-US"/>
      <w:b w:val="0"/>
      <w:bCs w:val="0"/>
      <w:i w:val="0"/>
      <w:iCs w:val="0"/>
      <w:u w:val="none"/>
      <w:strike w:val="0"/>
      <w:smallCaps w:val="0"/>
      <w:sz w:val="10"/>
      <w:szCs w:val="10"/>
      <w:rFonts w:ascii="Times New Roman" w:eastAsia="Times New Roman" w:hAnsi="Times New Roman" w:cs="Times New Roman"/>
    </w:rPr>
  </w:style>
  <w:style w:type="paragraph" w:customStyle="1" w:styleId="Style2066">
    <w:name w:val="正文文本 (231)"/>
    <w:basedOn w:val="Normal"/>
    <w:link w:val="CharStyle2067"/>
    <w:pPr>
      <w:widowControl w:val="0"/>
      <w:shd w:val="clear" w:color="auto" w:fill="FFFFFF"/>
      <w:jc w:val="both"/>
      <w:spacing w:after="120" w:line="224" w:lineRule="exact"/>
      <w:ind w:hanging="5"/>
    </w:pPr>
    <w:rPr>
      <w:lang w:val="en-US" w:eastAsia="en-US" w:bidi="en-US"/>
      <w:b w:val="0"/>
      <w:bCs w:val="0"/>
      <w:i w:val="0"/>
      <w:iCs w:val="0"/>
      <w:u w:val="none"/>
      <w:strike w:val="0"/>
      <w:smallCaps w:val="0"/>
      <w:sz w:val="8"/>
      <w:szCs w:val="8"/>
      <w:rFonts w:ascii="Times New Roman" w:eastAsia="Times New Roman" w:hAnsi="Times New Roman" w:cs="Times New Roman"/>
    </w:rPr>
  </w:style>
  <w:style w:type="paragraph" w:customStyle="1" w:styleId="Style2071">
    <w:name w:val="正文文本 (232)"/>
    <w:basedOn w:val="Normal"/>
    <w:link w:val="CharStyle2072"/>
    <w:pPr>
      <w:widowControl w:val="0"/>
      <w:shd w:val="clear" w:color="auto" w:fill="FFFFFF"/>
      <w:spacing w:line="224" w:lineRule="exact"/>
      <w:ind w:firstLine="121"/>
    </w:pPr>
    <w:rPr>
      <w:lang w:val="en-US" w:eastAsia="en-US" w:bidi="en-US"/>
      <w:b w:val="0"/>
      <w:bCs w:val="0"/>
      <w:i w:val="0"/>
      <w:iCs w:val="0"/>
      <w:u w:val="none"/>
      <w:strike w:val="0"/>
      <w:smallCaps w:val="0"/>
      <w:sz w:val="11"/>
      <w:szCs w:val="11"/>
      <w:rFonts w:ascii="Arial" w:eastAsia="Arial" w:hAnsi="Arial" w:cs="Arial"/>
      <w:spacing w:val="0"/>
    </w:rPr>
  </w:style>
  <w:style w:type="paragraph" w:customStyle="1" w:styleId="Style2077">
    <w:name w:val="表格标题 (27)"/>
    <w:basedOn w:val="Normal"/>
    <w:link w:val="CharStyle2078"/>
    <w:pPr>
      <w:widowControl w:val="0"/>
      <w:shd w:val="clear" w:color="auto" w:fill="FFFFFF"/>
      <w:spacing w:line="0" w:lineRule="exact"/>
      <w:ind w:firstLine="25"/>
    </w:pPr>
    <w:rPr>
      <w:b w:val="0"/>
      <w:bCs w:val="0"/>
      <w:i w:val="0"/>
      <w:iCs w:val="0"/>
      <w:u w:val="none"/>
      <w:strike w:val="0"/>
      <w:smallCaps w:val="0"/>
      <w:sz w:val="19"/>
      <w:szCs w:val="19"/>
      <w:rFonts w:ascii="AppleMyungjo" w:eastAsia="AppleMyungjo" w:hAnsi="AppleMyungjo" w:cs="AppleMyungjo"/>
    </w:rPr>
  </w:style>
  <w:style w:type="paragraph" w:customStyle="1" w:styleId="Style2090">
    <w:name w:val="正文文本 (233)"/>
    <w:basedOn w:val="Normal"/>
    <w:link w:val="CharStyle2091"/>
    <w:pPr>
      <w:widowControl w:val="0"/>
      <w:shd w:val="clear" w:color="auto" w:fill="FFFFFF"/>
      <w:spacing w:before="120" w:after="120" w:line="0" w:lineRule="exact"/>
      <w:ind w:hanging="8"/>
    </w:pPr>
    <w:rPr>
      <w:b w:val="0"/>
      <w:bCs w:val="0"/>
      <w:i w:val="0"/>
      <w:iCs w:val="0"/>
      <w:u w:val="none"/>
      <w:strike w:val="0"/>
      <w:smallCaps w:val="0"/>
      <w:sz w:val="21"/>
      <w:szCs w:val="21"/>
      <w:rFonts w:ascii="AppleMyungjo" w:eastAsia="AppleMyungjo" w:hAnsi="AppleMyungjo" w:cs="AppleMyungjo"/>
    </w:rPr>
  </w:style>
  <w:style w:type="paragraph" w:customStyle="1" w:styleId="Style2092">
    <w:name w:val="正文文本 (234)"/>
    <w:basedOn w:val="Normal"/>
    <w:link w:val="CharStyle2093"/>
    <w:pPr>
      <w:widowControl w:val="0"/>
      <w:shd w:val="clear" w:color="auto" w:fill="FFFFFF"/>
      <w:spacing w:before="180" w:after="180" w:line="0" w:lineRule="exact"/>
      <w:ind w:firstLine="2"/>
    </w:pPr>
    <w:rPr>
      <w:b w:val="0"/>
      <w:bCs w:val="0"/>
      <w:i w:val="0"/>
      <w:iCs w:val="0"/>
      <w:u w:val="none"/>
      <w:strike w:val="0"/>
      <w:smallCaps w:val="0"/>
      <w:sz w:val="20"/>
      <w:szCs w:val="20"/>
      <w:rFonts w:ascii="AppleMyungjo" w:eastAsia="AppleMyungjo" w:hAnsi="AppleMyungjo" w:cs="AppleMyungjo"/>
    </w:rPr>
  </w:style>
  <w:style w:type="paragraph" w:customStyle="1" w:styleId="Style2094">
    <w:name w:val="正文文本 (235)"/>
    <w:basedOn w:val="Normal"/>
    <w:link w:val="CharStyle2095"/>
    <w:pPr>
      <w:widowControl w:val="0"/>
      <w:shd w:val="clear" w:color="auto" w:fill="FFFFFF"/>
      <w:jc w:val="both"/>
      <w:spacing w:line="144" w:lineRule="exact"/>
      <w:ind w:firstLine="32"/>
    </w:pPr>
    <w:rPr>
      <w:lang w:val="en-US" w:eastAsia="en-US" w:bidi="en-US"/>
      <w:b w:val="0"/>
      <w:bCs w:val="0"/>
      <w:i w:val="0"/>
      <w:iCs w:val="0"/>
      <w:u w:val="none"/>
      <w:strike w:val="0"/>
      <w:smallCaps w:val="0"/>
      <w:sz w:val="12"/>
      <w:szCs w:val="12"/>
      <w:rFonts w:ascii="Times New Roman" w:eastAsia="Times New Roman" w:hAnsi="Times New Roman" w:cs="Times New Roman"/>
    </w:rPr>
  </w:style>
  <w:style w:type="paragraph" w:customStyle="1" w:styleId="Style2106">
    <w:name w:val="正文文本 (236)"/>
    <w:basedOn w:val="Normal"/>
    <w:link w:val="CharStyle2107"/>
    <w:pPr>
      <w:widowControl w:val="0"/>
      <w:shd w:val="clear" w:color="auto" w:fill="FFFFFF"/>
      <w:spacing w:before="240" w:after="120" w:line="0" w:lineRule="exact"/>
      <w:ind w:hanging="8"/>
    </w:pPr>
    <w:rPr>
      <w:b w:val="0"/>
      <w:bCs w:val="0"/>
      <w:i w:val="0"/>
      <w:iCs w:val="0"/>
      <w:u w:val="none"/>
      <w:strike w:val="0"/>
      <w:smallCaps w:val="0"/>
      <w:sz w:val="19"/>
      <w:szCs w:val="19"/>
      <w:rFonts w:ascii="AppleMyungjo" w:eastAsia="AppleMyungjo" w:hAnsi="AppleMyungjo" w:cs="AppleMyungjo"/>
    </w:rPr>
  </w:style>
  <w:style w:type="paragraph" w:customStyle="1" w:styleId="Style2112">
    <w:name w:val="正文文本 (237)"/>
    <w:basedOn w:val="Normal"/>
    <w:link w:val="CharStyle2113"/>
    <w:pPr>
      <w:widowControl w:val="0"/>
      <w:shd w:val="clear" w:color="auto" w:fill="FFFFFF"/>
      <w:spacing w:after="180" w:line="0" w:lineRule="exact"/>
      <w:ind w:firstLine="100"/>
    </w:pPr>
    <w:rPr>
      <w:lang w:val="en-US" w:eastAsia="en-US" w:bidi="en-US"/>
      <w:b w:val="0"/>
      <w:bCs w:val="0"/>
      <w:i w:val="0"/>
      <w:iCs w:val="0"/>
      <w:u w:val="none"/>
      <w:strike w:val="0"/>
      <w:smallCaps w:val="0"/>
      <w:sz w:val="12"/>
      <w:szCs w:val="12"/>
      <w:rFonts w:ascii="Times New Roman" w:eastAsia="Times New Roman" w:hAnsi="Times New Roman" w:cs="Times New Roman"/>
    </w:rPr>
  </w:style>
  <w:style w:type="paragraph" w:customStyle="1" w:styleId="Style2119">
    <w:name w:val="正文文本 (238)"/>
    <w:basedOn w:val="Normal"/>
    <w:link w:val="CharStyle2120"/>
    <w:pPr>
      <w:widowControl w:val="0"/>
      <w:shd w:val="clear" w:color="auto" w:fill="FFFFFF"/>
      <w:spacing w:line="0" w:lineRule="exact"/>
      <w:ind w:firstLine="5"/>
    </w:pPr>
    <w:rPr>
      <w:lang w:val="en-US" w:eastAsia="en-US" w:bidi="en-US"/>
      <w:b/>
      <w:bCs/>
      <w:i w:val="0"/>
      <w:iCs w:val="0"/>
      <w:u w:val="none"/>
      <w:strike w:val="0"/>
      <w:smallCaps w:val="0"/>
      <w:sz w:val="26"/>
      <w:szCs w:val="26"/>
      <w:rFonts w:ascii="Times New Roman" w:eastAsia="Times New Roman" w:hAnsi="Times New Roman" w:cs="Times New Roman"/>
      <w:w w:val="60"/>
      <w:spacing w:val="60"/>
    </w:rPr>
  </w:style>
  <w:style w:type="paragraph" w:customStyle="1" w:styleId="Style2123">
    <w:name w:val="图片标题 (71)"/>
    <w:basedOn w:val="Normal"/>
    <w:link w:val="CharStyle2124"/>
    <w:pPr>
      <w:widowControl w:val="0"/>
      <w:shd w:val="clear" w:color="auto" w:fill="FFFFFF"/>
      <w:jc w:val="right"/>
      <w:spacing w:before="180" w:line="0" w:lineRule="exact"/>
    </w:pPr>
    <w:rPr>
      <w:b w:val="0"/>
      <w:bCs w:val="0"/>
      <w:i w:val="0"/>
      <w:iCs w:val="0"/>
      <w:u w:val="none"/>
      <w:strike w:val="0"/>
      <w:smallCaps w:val="0"/>
      <w:sz w:val="23"/>
      <w:szCs w:val="23"/>
      <w:rFonts w:ascii="AppleMyungjo" w:eastAsia="AppleMyungjo" w:hAnsi="AppleMyungjo" w:cs="AppleMyungjo"/>
    </w:rPr>
  </w:style>
  <w:style w:type="paragraph" w:customStyle="1" w:styleId="Style2125">
    <w:name w:val="正文文本 (239)"/>
    <w:basedOn w:val="Normal"/>
    <w:link w:val="CharStyle2126"/>
    <w:pPr>
      <w:widowControl w:val="0"/>
      <w:shd w:val="clear" w:color="auto" w:fill="FFFFFF"/>
      <w:spacing w:line="0" w:lineRule="exact"/>
      <w:ind w:firstLine="85"/>
    </w:pPr>
    <w:rPr>
      <w:lang w:val="en-US" w:eastAsia="en-US" w:bidi="en-US"/>
      <w:b w:val="0"/>
      <w:bCs w:val="0"/>
      <w:i w:val="0"/>
      <w:iCs w:val="0"/>
      <w:u w:val="none"/>
      <w:strike w:val="0"/>
      <w:smallCaps w:val="0"/>
      <w:sz w:val="11"/>
      <w:szCs w:val="11"/>
      <w:rFonts w:ascii="Arial" w:eastAsia="Arial" w:hAnsi="Arial" w:cs="Arial"/>
    </w:rPr>
  </w:style>
  <w:style w:type="paragraph" w:customStyle="1" w:styleId="Style2131">
    <w:name w:val="图片标题 (72)"/>
    <w:basedOn w:val="Normal"/>
    <w:link w:val="CharStyle2132"/>
    <w:pPr>
      <w:widowControl w:val="0"/>
      <w:shd w:val="clear" w:color="auto" w:fill="FFFFFF"/>
      <w:spacing w:line="0" w:lineRule="exact"/>
      <w:ind w:firstLine="3"/>
    </w:pPr>
    <w:rPr>
      <w:b w:val="0"/>
      <w:bCs w:val="0"/>
      <w:i w:val="0"/>
      <w:iCs w:val="0"/>
      <w:u w:val="none"/>
      <w:strike w:val="0"/>
      <w:smallCaps w:val="0"/>
      <w:sz w:val="14"/>
      <w:szCs w:val="14"/>
      <w:rFonts w:ascii="AppleMyungjo" w:eastAsia="AppleMyungjo" w:hAnsi="AppleMyungjo" w:cs="AppleMyungjo"/>
      <w:spacing w:val="0"/>
    </w:rPr>
  </w:style>
  <w:style w:type="paragraph" w:customStyle="1" w:styleId="Style2135">
    <w:name w:val="正文文本 (240)"/>
    <w:basedOn w:val="Normal"/>
    <w:link w:val="CharStyle2136"/>
    <w:pPr>
      <w:widowControl w:val="0"/>
      <w:shd w:val="clear" w:color="auto" w:fill="FFFFFF"/>
      <w:jc w:val="distribute"/>
      <w:spacing w:before="180" w:after="180" w:line="0" w:lineRule="exact"/>
      <w:ind w:firstLine="5"/>
    </w:pPr>
    <w:rPr>
      <w:b w:val="0"/>
      <w:bCs w:val="0"/>
      <w:i w:val="0"/>
      <w:iCs w:val="0"/>
      <w:u w:val="none"/>
      <w:strike w:val="0"/>
      <w:smallCaps w:val="0"/>
      <w:sz w:val="16"/>
      <w:szCs w:val="16"/>
      <w:rFonts w:ascii="AppleMyungjo" w:eastAsia="AppleMyungjo" w:hAnsi="AppleMyungjo" w:cs="AppleMyungjo"/>
    </w:rPr>
  </w:style>
  <w:style w:type="paragraph" w:customStyle="1" w:styleId="Style2152">
    <w:name w:val="正文文本 (241)"/>
    <w:basedOn w:val="Normal"/>
    <w:link w:val="CharStyle2153"/>
    <w:pPr>
      <w:widowControl w:val="0"/>
      <w:shd w:val="clear" w:color="auto" w:fill="FFFFFF"/>
      <w:jc w:val="distribute"/>
      <w:spacing w:before="180" w:after="180" w:line="0" w:lineRule="exact"/>
      <w:ind w:firstLine="3"/>
    </w:pPr>
    <w:rPr>
      <w:lang w:val="en-US" w:eastAsia="en-US" w:bidi="en-US"/>
      <w:b/>
      <w:bCs/>
      <w:i w:val="0"/>
      <w:iCs w:val="0"/>
      <w:u w:val="none"/>
      <w:strike w:val="0"/>
      <w:smallCaps w:val="0"/>
      <w:sz w:val="15"/>
      <w:szCs w:val="15"/>
      <w:rFonts w:ascii="Arial" w:eastAsia="Arial" w:hAnsi="Arial" w:cs="Arial"/>
      <w:spacing w:val="-10"/>
    </w:rPr>
  </w:style>
  <w:style w:type="paragraph" w:customStyle="1" w:styleId="Style2156">
    <w:name w:val="标题 #3 (4)"/>
    <w:basedOn w:val="Normal"/>
    <w:link w:val="CharStyle2157"/>
    <w:pPr>
      <w:widowControl w:val="0"/>
      <w:shd w:val="clear" w:color="auto" w:fill="FFFFFF"/>
      <w:outlineLvl w:val="2"/>
      <w:spacing w:after="120" w:line="0" w:lineRule="exact"/>
      <w:ind w:firstLine="44"/>
    </w:pPr>
    <w:rPr>
      <w:b w:val="0"/>
      <w:bCs w:val="0"/>
      <w:i w:val="0"/>
      <w:iCs w:val="0"/>
      <w:u w:val="none"/>
      <w:strike w:val="0"/>
      <w:smallCaps w:val="0"/>
      <w:sz w:val="80"/>
      <w:szCs w:val="80"/>
      <w:rFonts w:ascii="AppleMyungjo" w:eastAsia="AppleMyungjo" w:hAnsi="AppleMyungjo" w:cs="AppleMyungjo"/>
    </w:rPr>
  </w:style>
  <w:style w:type="paragraph" w:customStyle="1" w:styleId="Style2162">
    <w:name w:val="正文文本 (242)"/>
    <w:basedOn w:val="Normal"/>
    <w:link w:val="CharStyle2163"/>
    <w:pPr>
      <w:widowControl w:val="0"/>
      <w:shd w:val="clear" w:color="auto" w:fill="FFFFFF"/>
      <w:spacing w:line="0" w:lineRule="exact"/>
      <w:ind w:firstLine="30"/>
    </w:pPr>
    <w:rPr>
      <w:b w:val="0"/>
      <w:bCs w:val="0"/>
      <w:i w:val="0"/>
      <w:iCs w:val="0"/>
      <w:u w:val="none"/>
      <w:strike w:val="0"/>
      <w:smallCaps w:val="0"/>
      <w:sz w:val="20"/>
      <w:szCs w:val="20"/>
      <w:rFonts w:ascii="AppleMyungjo" w:eastAsia="AppleMyungjo" w:hAnsi="AppleMyungjo" w:cs="AppleMyungjo"/>
    </w:rPr>
  </w:style>
  <w:style w:type="paragraph" w:customStyle="1" w:styleId="Style2170">
    <w:name w:val="正文文本 (243)"/>
    <w:basedOn w:val="Normal"/>
    <w:link w:val="CharStyle2171"/>
    <w:pPr>
      <w:widowControl w:val="0"/>
      <w:shd w:val="clear" w:color="auto" w:fill="FFFFFF"/>
      <w:spacing w:before="300" w:after="120" w:line="334" w:lineRule="exact"/>
      <w:ind w:hanging="314"/>
    </w:pPr>
    <w:rPr>
      <w:lang w:val="en-US" w:eastAsia="en-US" w:bidi="en-US"/>
      <w:b/>
      <w:bCs/>
      <w:i/>
      <w:iCs/>
      <w:u w:val="none"/>
      <w:strike w:val="0"/>
      <w:smallCaps w:val="0"/>
      <w:sz w:val="19"/>
      <w:szCs w:val="19"/>
      <w:rFonts w:ascii="Times New Roman" w:eastAsia="Times New Roman" w:hAnsi="Times New Roman" w:cs="Times New Roman"/>
    </w:rPr>
  </w:style>
  <w:style w:type="paragraph" w:customStyle="1" w:styleId="Style2174">
    <w:name w:val="正文文本 (244)"/>
    <w:basedOn w:val="Normal"/>
    <w:link w:val="CharStyle2175"/>
    <w:pPr>
      <w:widowControl w:val="0"/>
      <w:shd w:val="clear" w:color="auto" w:fill="FFFFFF"/>
      <w:jc w:val="both"/>
      <w:spacing w:after="480" w:line="0" w:lineRule="exact"/>
      <w:ind w:hanging="314"/>
    </w:pPr>
    <w:rPr>
      <w:lang w:val="en-US" w:eastAsia="en-US" w:bidi="en-US"/>
      <w:b/>
      <w:bCs/>
      <w:i w:val="0"/>
      <w:iCs w:val="0"/>
      <w:u w:val="none"/>
      <w:strike w:val="0"/>
      <w:smallCaps w:val="0"/>
      <w:sz w:val="20"/>
      <w:szCs w:val="20"/>
      <w:rFonts w:ascii="Times New Roman" w:eastAsia="Times New Roman" w:hAnsi="Times New Roman" w:cs="Times New Roman"/>
    </w:rPr>
  </w:style>
  <w:style w:type="paragraph" w:customStyle="1" w:styleId="Style2177">
    <w:name w:val="正文文本 (245)"/>
    <w:basedOn w:val="Normal"/>
    <w:link w:val="CharStyle2178"/>
    <w:pPr>
      <w:widowControl w:val="0"/>
      <w:shd w:val="clear" w:color="auto" w:fill="FFFFFF"/>
      <w:jc w:val="both"/>
      <w:spacing w:before="480" w:after="120" w:line="334" w:lineRule="exact"/>
      <w:ind w:hanging="314"/>
    </w:pPr>
    <w:rPr>
      <w:lang w:val="en-US" w:eastAsia="en-US" w:bidi="en-US"/>
      <w:b w:val="0"/>
      <w:bCs w:val="0"/>
      <w:i w:val="0"/>
      <w:iCs w:val="0"/>
      <w:u w:val="none"/>
      <w:strike w:val="0"/>
      <w:smallCaps w:val="0"/>
      <w:sz w:val="20"/>
      <w:szCs w:val="20"/>
      <w:rFonts w:ascii="Times New Roman" w:eastAsia="Times New Roman" w:hAnsi="Times New Roman" w:cs="Times New Roman"/>
    </w:rPr>
  </w:style>
  <w:style w:type="paragraph" w:customStyle="1" w:styleId="Style2183">
    <w:name w:val="正文文本 (246)"/>
    <w:basedOn w:val="Normal"/>
    <w:link w:val="CharStyle2184"/>
    <w:pPr>
      <w:widowControl w:val="0"/>
      <w:shd w:val="clear" w:color="auto" w:fill="FFFFFF"/>
      <w:jc w:val="right"/>
      <w:spacing w:after="480" w:line="0" w:lineRule="exact"/>
    </w:pPr>
    <w:rPr>
      <w:b w:val="0"/>
      <w:bCs w:val="0"/>
      <w:i w:val="0"/>
      <w:iCs w:val="0"/>
      <w:u w:val="none"/>
      <w:strike w:val="0"/>
      <w:smallCaps w:val="0"/>
      <w:sz w:val="18"/>
      <w:szCs w:val="18"/>
      <w:rFonts w:ascii="AppleMyungjo" w:eastAsia="AppleMyungjo" w:hAnsi="AppleMyungjo" w:cs="AppleMyungjo"/>
    </w:rPr>
  </w:style>
  <w:style w:type="paragraph" w:customStyle="1" w:styleId="Style2192">
    <w:name w:val="正文文本 (247)"/>
    <w:basedOn w:val="Normal"/>
    <w:link w:val="CharStyle2193"/>
    <w:pPr>
      <w:widowControl w:val="0"/>
      <w:shd w:val="clear" w:color="auto" w:fill="FFFFFF"/>
      <w:jc w:val="both"/>
      <w:spacing w:line="586" w:lineRule="exact"/>
      <w:ind w:firstLine="46"/>
    </w:pPr>
    <w:rPr>
      <w:lang w:val="en-US" w:eastAsia="en-US" w:bidi="en-US"/>
      <w:b w:val="0"/>
      <w:bCs w:val="0"/>
      <w:i w:val="0"/>
      <w:iCs w:val="0"/>
      <w:u w:val="none"/>
      <w:strike w:val="0"/>
      <w:smallCaps w:val="0"/>
      <w:sz w:val="64"/>
      <w:szCs w:val="64"/>
      <w:rFonts w:ascii="Times New Roman" w:eastAsia="Times New Roman" w:hAnsi="Times New Roman" w:cs="Times New Roman"/>
    </w:rPr>
  </w:style>
  <w:style w:type="paragraph" w:customStyle="1" w:styleId="Style2201">
    <w:name w:val="正文文本 (248)"/>
    <w:basedOn w:val="Normal"/>
    <w:link w:val="CharStyle2202"/>
    <w:pPr>
      <w:widowControl w:val="0"/>
      <w:shd w:val="clear" w:color="auto" w:fill="FFFFFF"/>
      <w:spacing w:line="0" w:lineRule="exact"/>
      <w:ind w:firstLine="24"/>
    </w:pPr>
    <w:rPr>
      <w:lang w:val="en-US" w:eastAsia="en-US" w:bidi="en-US"/>
      <w:b w:val="0"/>
      <w:bCs w:val="0"/>
      <w:i w:val="0"/>
      <w:iCs w:val="0"/>
      <w:u w:val="none"/>
      <w:strike w:val="0"/>
      <w:smallCaps w:val="0"/>
      <w:sz w:val="20"/>
      <w:szCs w:val="20"/>
      <w:rFonts w:ascii="Arial" w:eastAsia="Arial" w:hAnsi="Arial" w:cs="Arial"/>
    </w:rPr>
  </w:style>
  <w:style w:type="paragraph" w:customStyle="1" w:styleId="Style2203">
    <w:name w:val="正文文本 (249)"/>
    <w:basedOn w:val="Normal"/>
    <w:link w:val="CharStyle2204"/>
    <w:pPr>
      <w:widowControl w:val="0"/>
      <w:shd w:val="clear" w:color="auto" w:fill="FFFFFF"/>
      <w:spacing w:line="0" w:lineRule="exact"/>
      <w:ind w:firstLine="29"/>
    </w:pPr>
    <w:rPr>
      <w:lang w:val="en-US" w:eastAsia="en-US" w:bidi="en-US"/>
      <w:b/>
      <w:bCs/>
      <w:i w:val="0"/>
      <w:iCs w:val="0"/>
      <w:u w:val="none"/>
      <w:strike w:val="0"/>
      <w:smallCaps w:val="0"/>
      <w:sz w:val="42"/>
      <w:szCs w:val="42"/>
      <w:rFonts w:ascii="Times New Roman" w:eastAsia="Times New Roman" w:hAnsi="Times New Roman" w:cs="Times New Roman"/>
      <w:spacing w:val="40"/>
    </w:rPr>
  </w:style>
  <w:style w:type="paragraph" w:customStyle="1" w:styleId="Style2206">
    <w:name w:val="条码"/>
    <w:basedOn w:val="Normal"/>
    <w:link w:val="CharStyle2207"/>
    <w:pPr>
      <w:widowControl w:val="0"/>
      <w:shd w:val="clear" w:color="auto" w:fill="FFFFFF"/>
    </w:pPr>
    <w:rPr>
      <w:lang w:val="1024"/>
      <w:b w:val="0"/>
      <w:bCs w:val="0"/>
      <w:i w:val="0"/>
      <w:iCs w:val="0"/>
      <w:u w:val="none"/>
      <w:strike w:val="0"/>
      <w:smallCaps w:val="0"/>
      <w:sz w:val="20"/>
      <w:szCs w:val="20"/>
      <w:rFonts w:ascii="Times New Roman" w:eastAsia="Times New Roman" w:hAnsi="Times New Roman" w:cs="Times New Roman"/>
    </w:rPr>
  </w:style>
  <w:style w:type="paragraph" w:customStyle="1" w:styleId="Style2211">
    <w:name w:val="正文文本 (250)"/>
    <w:basedOn w:val="Normal"/>
    <w:link w:val="CharStyle2212"/>
    <w:pPr>
      <w:widowControl w:val="0"/>
      <w:shd w:val="clear" w:color="auto" w:fill="FFFFFF"/>
      <w:spacing w:line="295" w:lineRule="exact"/>
      <w:ind w:firstLine="40"/>
    </w:pPr>
    <w:rPr>
      <w:lang w:val="en-US" w:eastAsia="en-US" w:bidi="en-US"/>
      <w:b w:val="0"/>
      <w:bCs w:val="0"/>
      <w:i w:val="0"/>
      <w:iCs w:val="0"/>
      <w:u w:val="none"/>
      <w:strike w:val="0"/>
      <w:smallCaps w:val="0"/>
      <w:sz w:val="20"/>
      <w:szCs w:val="20"/>
      <w:rFonts w:ascii="Arial" w:eastAsia="Arial" w:hAnsi="Arial" w:cs="Arial"/>
    </w:rPr>
  </w:style>
  <w:style w:type="paragraph" w:styleId="TOC 6">
    <w:name w:val="toc 6"/>
    <w:basedOn w:val="Normal"/>
    <w:link w:val="CharStyle107"/>
    <w:autoRedefine/>
    <w:pPr>
      <w:widowControl w:val="0"/>
      <w:shd w:val="clear" w:color="auto" w:fill="FFFFFF"/>
      <w:jc w:val="distribute"/>
      <w:spacing w:before="240" w:after="60" w:line="0" w:lineRule="exact"/>
      <w:ind w:hanging="202"/>
    </w:pPr>
    <w:rPr>
      <w:b w:val="0"/>
      <w:bCs w:val="0"/>
      <w:i w:val="0"/>
      <w:iCs w:val="0"/>
      <w:u w:val="none"/>
      <w:strike w:val="0"/>
      <w:smallCaps w:val="0"/>
      <w:sz w:val="20"/>
      <w:szCs w:val="20"/>
      <w:rFonts w:ascii="AppleMyungjo" w:eastAsia="AppleMyungjo" w:hAnsi="AppleMyungjo" w:cs="AppleMyungjo"/>
    </w:rPr>
  </w:style>
</w:styles>
</file>

<file path=word/_rels/document.xml.rels>&#65279;<?xml version="1.0" encoding="UTF-8" standalone="yes"?>
<Relationships xmlns="http://schemas.openxmlformats.org/package/2006/relationships"><Relationship Id="rId1" Type="http://schemas.openxmlformats.org/officeDocument/2006/relationships/footnotes" Target="footnotes.xml"/><Relationship Id="rId2" Type="http://schemas.openxmlformats.org/officeDocument/2006/relationships/styles" Target="styles.xml"/><Relationship Id="rId3" Type="http://schemas.openxmlformats.org/officeDocument/2006/relationships/numbering" Target="numbering.xml"/><Relationship Id="rId4" Type="http://schemas.openxmlformats.org/officeDocument/2006/relationships/settings" Target="settings.xml"/><Relationship Id="rId5" Type="http://schemas.openxmlformats.org/officeDocument/2006/relationships/image" Target="media/image1.jpeg"/><Relationship Id="rId6" Type="http://schemas.openxmlformats.org/officeDocument/2006/relationships/image" Target="media/image1.jpeg" TargetMode="External"/><Relationship Id="rId7" Type="http://schemas.openxmlformats.org/officeDocument/2006/relationships/image" Target="media/image2.jpeg"/><Relationship Id="rId8" Type="http://schemas.openxmlformats.org/officeDocument/2006/relationships/image" Target="media/image2.jpeg" TargetMode="External"/><Relationship Id="rId9" Type="http://schemas.openxmlformats.org/officeDocument/2006/relationships/image" Target="media/image3.jpeg"/><Relationship Id="rId10" Type="http://schemas.openxmlformats.org/officeDocument/2006/relationships/image" Target="media/image3.jpeg" TargetMode="External"/><Relationship Id="rId11" Type="http://schemas.openxmlformats.org/officeDocument/2006/relationships/image" Target="media/image4.jpeg"/><Relationship Id="rId12" Type="http://schemas.openxmlformats.org/officeDocument/2006/relationships/image" Target="media/image4.jpeg" TargetMode="External"/><Relationship Id="rId13" Type="http://schemas.openxmlformats.org/officeDocument/2006/relationships/header" Target="header1.xml"/><Relationship Id="rId14" Type="http://schemas.openxmlformats.org/officeDocument/2006/relationships/header" Target="header2.xml"/><Relationship Id="rId15" Type="http://schemas.openxmlformats.org/officeDocument/2006/relationships/footer" Target="footer1.xml"/><Relationship Id="rId16" Type="http://schemas.openxmlformats.org/officeDocument/2006/relationships/header" Target="header3.xml"/><Relationship Id="rId17" Type="http://schemas.openxmlformats.org/officeDocument/2006/relationships/header" Target="header4.xml"/><Relationship Id="rId18" Type="http://schemas.openxmlformats.org/officeDocument/2006/relationships/footer" Target="footer2.xml"/><Relationship Id="rId19" Type="http://schemas.openxmlformats.org/officeDocument/2006/relationships/footer" Target="footer3.xml"/><Relationship Id="rId20" Type="http://schemas.openxmlformats.org/officeDocument/2006/relationships/footer" Target="footer4.xml"/><Relationship Id="rId21" Type="http://schemas.openxmlformats.org/officeDocument/2006/relationships/image" Target="media/image5.jpeg"/><Relationship Id="rId22" Type="http://schemas.openxmlformats.org/officeDocument/2006/relationships/image" Target="media/image5.jpeg" TargetMode="External"/><Relationship Id="rId23" Type="http://schemas.openxmlformats.org/officeDocument/2006/relationships/footer" Target="footer5.xml"/><Relationship Id="rId24" Type="http://schemas.openxmlformats.org/officeDocument/2006/relationships/footer" Target="footer6.xml"/><Relationship Id="rId25" Type="http://schemas.openxmlformats.org/officeDocument/2006/relationships/image" Target="media/image6.jpeg"/><Relationship Id="rId26" Type="http://schemas.openxmlformats.org/officeDocument/2006/relationships/image" Target="media/image6.jpeg" TargetMode="External"/><Relationship Id="rId27" Type="http://schemas.openxmlformats.org/officeDocument/2006/relationships/image" Target="media/image7.jpeg"/><Relationship Id="rId28" Type="http://schemas.openxmlformats.org/officeDocument/2006/relationships/image" Target="media/image7.jpeg" TargetMode="External"/><Relationship Id="rId29" Type="http://schemas.openxmlformats.org/officeDocument/2006/relationships/image" Target="media/image8.jpeg"/><Relationship Id="rId30" Type="http://schemas.openxmlformats.org/officeDocument/2006/relationships/image" Target="media/image8.jpeg" TargetMode="External"/><Relationship Id="rId31" Type="http://schemas.openxmlformats.org/officeDocument/2006/relationships/image" Target="media/image9.jpeg"/><Relationship Id="rId32" Type="http://schemas.openxmlformats.org/officeDocument/2006/relationships/image" Target="media/image9.jpeg" TargetMode="External"/><Relationship Id="rId33" Type="http://schemas.openxmlformats.org/officeDocument/2006/relationships/footer" Target="footer7.xml"/><Relationship Id="rId34" Type="http://schemas.openxmlformats.org/officeDocument/2006/relationships/footer" Target="footer8.xml"/><Relationship Id="rId35" Type="http://schemas.openxmlformats.org/officeDocument/2006/relationships/image" Target="media/image10.jpeg"/><Relationship Id="rId36" Type="http://schemas.openxmlformats.org/officeDocument/2006/relationships/image" Target="media/image10.jpeg" TargetMode="External"/><Relationship Id="rId37" Type="http://schemas.openxmlformats.org/officeDocument/2006/relationships/footer" Target="footer9.xml"/><Relationship Id="rId38" Type="http://schemas.openxmlformats.org/officeDocument/2006/relationships/footer" Target="footer10.xml"/><Relationship Id="rId39" Type="http://schemas.openxmlformats.org/officeDocument/2006/relationships/image" Target="media/image11.jpeg"/><Relationship Id="rId40" Type="http://schemas.openxmlformats.org/officeDocument/2006/relationships/image" Target="media/image11.jpeg" TargetMode="External"/><Relationship Id="rId41" Type="http://schemas.openxmlformats.org/officeDocument/2006/relationships/image" Target="media/image12.jpeg"/><Relationship Id="rId42" Type="http://schemas.openxmlformats.org/officeDocument/2006/relationships/image" Target="media/image12.jpeg" TargetMode="External"/><Relationship Id="rId43" Type="http://schemas.openxmlformats.org/officeDocument/2006/relationships/header" Target="header5.xml"/><Relationship Id="rId44" Type="http://schemas.openxmlformats.org/officeDocument/2006/relationships/footer" Target="footer11.xml"/><Relationship Id="rId45" Type="http://schemas.openxmlformats.org/officeDocument/2006/relationships/footer" Target="footer12.xml"/><Relationship Id="rId46" Type="http://schemas.openxmlformats.org/officeDocument/2006/relationships/header" Target="header6.xml"/><Relationship Id="rId47" Type="http://schemas.openxmlformats.org/officeDocument/2006/relationships/footer" Target="footer13.xml"/><Relationship Id="rId48" Type="http://schemas.openxmlformats.org/officeDocument/2006/relationships/footer" Target="footer14.xml"/><Relationship Id="rId49" Type="http://schemas.openxmlformats.org/officeDocument/2006/relationships/image" Target="media/image13.jpeg"/><Relationship Id="rId50" Type="http://schemas.openxmlformats.org/officeDocument/2006/relationships/image" Target="media/image13.jpeg" TargetMode="External"/><Relationship Id="rId51" Type="http://schemas.openxmlformats.org/officeDocument/2006/relationships/header" Target="header7.xml"/><Relationship Id="rId52" Type="http://schemas.openxmlformats.org/officeDocument/2006/relationships/header" Target="header8.xml"/><Relationship Id="rId53" Type="http://schemas.openxmlformats.org/officeDocument/2006/relationships/footer" Target="footer15.xml"/><Relationship Id="rId54" Type="http://schemas.openxmlformats.org/officeDocument/2006/relationships/footer" Target="footer16.xml"/><Relationship Id="rId55" Type="http://schemas.openxmlformats.org/officeDocument/2006/relationships/image" Target="media/image14.jpeg"/><Relationship Id="rId56" Type="http://schemas.openxmlformats.org/officeDocument/2006/relationships/image" Target="media/image14.jpeg" TargetMode="External"/><Relationship Id="rId57" Type="http://schemas.openxmlformats.org/officeDocument/2006/relationships/image" Target="media/image15.jpeg"/><Relationship Id="rId58" Type="http://schemas.openxmlformats.org/officeDocument/2006/relationships/image" Target="media/image15.jpeg" TargetMode="External"/><Relationship Id="rId59" Type="http://schemas.openxmlformats.org/officeDocument/2006/relationships/image" Target="media/image16.jpeg"/><Relationship Id="rId60" Type="http://schemas.openxmlformats.org/officeDocument/2006/relationships/image" Target="media/image16.jpeg" TargetMode="External"/><Relationship Id="rId61" Type="http://schemas.openxmlformats.org/officeDocument/2006/relationships/image" Target="media/image17.jpeg"/><Relationship Id="rId62" Type="http://schemas.openxmlformats.org/officeDocument/2006/relationships/image" Target="media/image17.jpeg" TargetMode="External"/><Relationship Id="rId63" Type="http://schemas.openxmlformats.org/officeDocument/2006/relationships/header" Target="header9.xml"/><Relationship Id="rId64" Type="http://schemas.openxmlformats.org/officeDocument/2006/relationships/header" Target="header10.xml"/><Relationship Id="rId65" Type="http://schemas.openxmlformats.org/officeDocument/2006/relationships/footer" Target="footer17.xml"/><Relationship Id="rId66" Type="http://schemas.openxmlformats.org/officeDocument/2006/relationships/footer" Target="footer18.xml"/><Relationship Id="rId67" Type="http://schemas.openxmlformats.org/officeDocument/2006/relationships/header" Target="header11.xml"/><Relationship Id="rId68" Type="http://schemas.openxmlformats.org/officeDocument/2006/relationships/header" Target="header12.xml"/><Relationship Id="rId69" Type="http://schemas.openxmlformats.org/officeDocument/2006/relationships/image" Target="media/image18.jpeg"/><Relationship Id="rId70" Type="http://schemas.openxmlformats.org/officeDocument/2006/relationships/image" Target="media/image18.jpeg" TargetMode="External"/><Relationship Id="rId71" Type="http://schemas.openxmlformats.org/officeDocument/2006/relationships/image" Target="media/image19.jpeg"/><Relationship Id="rId72" Type="http://schemas.openxmlformats.org/officeDocument/2006/relationships/image" Target="media/image19.jpeg" TargetMode="External"/><Relationship Id="rId73" Type="http://schemas.openxmlformats.org/officeDocument/2006/relationships/footer" Target="footer19.xml"/><Relationship Id="rId74" Type="http://schemas.openxmlformats.org/officeDocument/2006/relationships/footer" Target="footer20.xml"/><Relationship Id="rId75" Type="http://schemas.openxmlformats.org/officeDocument/2006/relationships/footer" Target="footer21.xml"/><Relationship Id="rId76" Type="http://schemas.openxmlformats.org/officeDocument/2006/relationships/footer" Target="footer22.xml"/><Relationship Id="rId77" Type="http://schemas.openxmlformats.org/officeDocument/2006/relationships/header" Target="header13.xml"/><Relationship Id="rId78" Type="http://schemas.openxmlformats.org/officeDocument/2006/relationships/header" Target="header14.xml"/><Relationship Id="rId79" Type="http://schemas.openxmlformats.org/officeDocument/2006/relationships/footer" Target="footer23.xml"/><Relationship Id="rId80" Type="http://schemas.openxmlformats.org/officeDocument/2006/relationships/footer" Target="footer24.xml"/><Relationship Id="rId81" Type="http://schemas.openxmlformats.org/officeDocument/2006/relationships/image" Target="media/image20.jpeg"/><Relationship Id="rId82" Type="http://schemas.openxmlformats.org/officeDocument/2006/relationships/image" Target="media/image20.jpeg" TargetMode="External"/><Relationship Id="rId83" Type="http://schemas.openxmlformats.org/officeDocument/2006/relationships/image" Target="media/image21.jpeg"/><Relationship Id="rId84" Type="http://schemas.openxmlformats.org/officeDocument/2006/relationships/image" Target="media/image21.jpeg" TargetMode="External"/><Relationship Id="rId85" Type="http://schemas.openxmlformats.org/officeDocument/2006/relationships/image" Target="media/image22.jpeg"/><Relationship Id="rId86" Type="http://schemas.openxmlformats.org/officeDocument/2006/relationships/image" Target="media/image22.jpeg" TargetMode="External"/><Relationship Id="rId87" Type="http://schemas.openxmlformats.org/officeDocument/2006/relationships/header" Target="header15.xml"/><Relationship Id="rId88" Type="http://schemas.openxmlformats.org/officeDocument/2006/relationships/header" Target="header16.xml"/><Relationship Id="rId89" Type="http://schemas.openxmlformats.org/officeDocument/2006/relationships/footer" Target="footer25.xml"/><Relationship Id="rId90" Type="http://schemas.openxmlformats.org/officeDocument/2006/relationships/footer" Target="footer26.xml"/><Relationship Id="rId91" Type="http://schemas.openxmlformats.org/officeDocument/2006/relationships/image" Target="media/image23.jpeg"/><Relationship Id="rId92" Type="http://schemas.openxmlformats.org/officeDocument/2006/relationships/image" Target="media/image23.jpeg" TargetMode="External"/><Relationship Id="rId93" Type="http://schemas.openxmlformats.org/officeDocument/2006/relationships/header" Target="header17.xml"/><Relationship Id="rId94" Type="http://schemas.openxmlformats.org/officeDocument/2006/relationships/header" Target="header18.xml"/><Relationship Id="rId95" Type="http://schemas.openxmlformats.org/officeDocument/2006/relationships/footer" Target="footer27.xml"/><Relationship Id="rId96" Type="http://schemas.openxmlformats.org/officeDocument/2006/relationships/footer" Target="footer28.xml"/><Relationship Id="rId97" Type="http://schemas.openxmlformats.org/officeDocument/2006/relationships/header" Target="header19.xml"/><Relationship Id="rId98" Type="http://schemas.openxmlformats.org/officeDocument/2006/relationships/header" Target="header20.xml"/><Relationship Id="rId99" Type="http://schemas.openxmlformats.org/officeDocument/2006/relationships/footer" Target="footer29.xml"/><Relationship Id="rId100" Type="http://schemas.openxmlformats.org/officeDocument/2006/relationships/footer" Target="footer30.xml"/><Relationship Id="rId101" Type="http://schemas.openxmlformats.org/officeDocument/2006/relationships/header" Target="header21.xml"/><Relationship Id="rId102" Type="http://schemas.openxmlformats.org/officeDocument/2006/relationships/header" Target="header22.xml"/><Relationship Id="rId103" Type="http://schemas.openxmlformats.org/officeDocument/2006/relationships/footer" Target="footer31.xml"/><Relationship Id="rId104" Type="http://schemas.openxmlformats.org/officeDocument/2006/relationships/footer" Target="footer32.xml"/><Relationship Id="rId105" Type="http://schemas.openxmlformats.org/officeDocument/2006/relationships/image" Target="media/image24.jpeg"/><Relationship Id="rId106" Type="http://schemas.openxmlformats.org/officeDocument/2006/relationships/image" Target="media/image24.jpeg" TargetMode="External"/><Relationship Id="rId107" Type="http://schemas.openxmlformats.org/officeDocument/2006/relationships/image" Target="media/image25.jpeg"/><Relationship Id="rId108" Type="http://schemas.openxmlformats.org/officeDocument/2006/relationships/image" Target="media/image25.jpeg" TargetMode="External"/><Relationship Id="rId109" Type="http://schemas.openxmlformats.org/officeDocument/2006/relationships/footer" Target="footer33.xml"/><Relationship Id="rId110" Type="http://schemas.openxmlformats.org/officeDocument/2006/relationships/footer" Target="footer34.xml"/><Relationship Id="rId111" Type="http://schemas.openxmlformats.org/officeDocument/2006/relationships/header" Target="header23.xml"/><Relationship Id="rId112" Type="http://schemas.openxmlformats.org/officeDocument/2006/relationships/header" Target="header24.xml"/><Relationship Id="rId113" Type="http://schemas.openxmlformats.org/officeDocument/2006/relationships/footer" Target="footer35.xml"/><Relationship Id="rId114" Type="http://schemas.openxmlformats.org/officeDocument/2006/relationships/footer" Target="footer36.xml"/><Relationship Id="rId115" Type="http://schemas.openxmlformats.org/officeDocument/2006/relationships/header" Target="header25.xml"/><Relationship Id="rId116" Type="http://schemas.openxmlformats.org/officeDocument/2006/relationships/footer" Target="footer37.xml"/><Relationship Id="rId117" Type="http://schemas.openxmlformats.org/officeDocument/2006/relationships/header" Target="header26.xml"/><Relationship Id="rId118" Type="http://schemas.openxmlformats.org/officeDocument/2006/relationships/header" Target="header27.xml"/><Relationship Id="rId119" Type="http://schemas.openxmlformats.org/officeDocument/2006/relationships/footer" Target="footer38.xml"/><Relationship Id="rId120" Type="http://schemas.openxmlformats.org/officeDocument/2006/relationships/footer" Target="footer39.xml"/><Relationship Id="rId121" Type="http://schemas.openxmlformats.org/officeDocument/2006/relationships/header" Target="header28.xml"/><Relationship Id="rId122" Type="http://schemas.openxmlformats.org/officeDocument/2006/relationships/footer" Target="footer40.xml"/><Relationship Id="rId123" Type="http://schemas.openxmlformats.org/officeDocument/2006/relationships/footer" Target="footer41.xml"/><Relationship Id="rId124" Type="http://schemas.openxmlformats.org/officeDocument/2006/relationships/footer" Target="footer42.xml"/><Relationship Id="rId125" Type="http://schemas.openxmlformats.org/officeDocument/2006/relationships/header" Target="header29.xml"/><Relationship Id="rId126" Type="http://schemas.openxmlformats.org/officeDocument/2006/relationships/header" Target="header30.xml"/><Relationship Id="rId127" Type="http://schemas.openxmlformats.org/officeDocument/2006/relationships/footer" Target="footer43.xml"/><Relationship Id="rId128" Type="http://schemas.openxmlformats.org/officeDocument/2006/relationships/footer" Target="footer44.xml"/><Relationship Id="rId129" Type="http://schemas.openxmlformats.org/officeDocument/2006/relationships/header" Target="header31.xml"/><Relationship Id="rId130" Type="http://schemas.openxmlformats.org/officeDocument/2006/relationships/header" Target="header32.xml"/><Relationship Id="rId131" Type="http://schemas.openxmlformats.org/officeDocument/2006/relationships/footer" Target="footer45.xml"/><Relationship Id="rId132" Type="http://schemas.openxmlformats.org/officeDocument/2006/relationships/footer" Target="footer46.xml"/><Relationship Id="rId133" Type="http://schemas.openxmlformats.org/officeDocument/2006/relationships/footer" Target="footer47.xml"/><Relationship Id="rId134" Type="http://schemas.openxmlformats.org/officeDocument/2006/relationships/footer" Target="footer48.xml"/><Relationship Id="rId135" Type="http://schemas.openxmlformats.org/officeDocument/2006/relationships/footer" Target="footer49.xml"/><Relationship Id="rId136" Type="http://schemas.openxmlformats.org/officeDocument/2006/relationships/footer" Target="footer50.xml"/><Relationship Id="rId137" Type="http://schemas.openxmlformats.org/officeDocument/2006/relationships/footer" Target="footer51.xml"/><Relationship Id="rId138" Type="http://schemas.openxmlformats.org/officeDocument/2006/relationships/footer" Target="footer52.xml"/><Relationship Id="rId139" Type="http://schemas.openxmlformats.org/officeDocument/2006/relationships/footer" Target="footer53.xml"/><Relationship Id="rId140" Type="http://schemas.openxmlformats.org/officeDocument/2006/relationships/footer" Target="footer54.xml"/><Relationship Id="rId141" Type="http://schemas.openxmlformats.org/officeDocument/2006/relationships/footer" Target="footer55.xml"/><Relationship Id="rId142" Type="http://schemas.openxmlformats.org/officeDocument/2006/relationships/image" Target="media/image26.jpeg"/><Relationship Id="rId143" Type="http://schemas.openxmlformats.org/officeDocument/2006/relationships/image" Target="media/image26.jpeg" TargetMode="External"/><Relationship Id="rId144" Type="http://schemas.openxmlformats.org/officeDocument/2006/relationships/footer" Target="footer56.xml"/><Relationship Id="rId145" Type="http://schemas.openxmlformats.org/officeDocument/2006/relationships/footer" Target="footer57.xml"/><Relationship Id="rId146" Type="http://schemas.openxmlformats.org/officeDocument/2006/relationships/footer" Target="footer58.xml"/><Relationship Id="rId147" Type="http://schemas.openxmlformats.org/officeDocument/2006/relationships/image" Target="media/image27.jpeg"/><Relationship Id="rId148" Type="http://schemas.openxmlformats.org/officeDocument/2006/relationships/image" Target="media/image27.jpeg" TargetMode="External"/><Relationship Id="rId149" Type="http://schemas.openxmlformats.org/officeDocument/2006/relationships/header" Target="header33.xml"/><Relationship Id="rId150" Type="http://schemas.openxmlformats.org/officeDocument/2006/relationships/header" Target="header34.xml"/><Relationship Id="rId151" Type="http://schemas.openxmlformats.org/officeDocument/2006/relationships/header" Target="header35.xml"/><Relationship Id="rId152" Type="http://schemas.openxmlformats.org/officeDocument/2006/relationships/footer" Target="footer59.xml"/><Relationship Id="rId153" Type="http://schemas.openxmlformats.org/officeDocument/2006/relationships/footer" Target="footer60.xml"/><Relationship Id="rId154" Type="http://schemas.openxmlformats.org/officeDocument/2006/relationships/header" Target="header36.xml"/><Relationship Id="rId155" Type="http://schemas.openxmlformats.org/officeDocument/2006/relationships/header" Target="header37.xml"/><Relationship Id="rId156" Type="http://schemas.openxmlformats.org/officeDocument/2006/relationships/footer" Target="footer61.xml"/><Relationship Id="rId157" Type="http://schemas.openxmlformats.org/officeDocument/2006/relationships/footer" Target="footer62.xml"/><Relationship Id="rId158" Type="http://schemas.openxmlformats.org/officeDocument/2006/relationships/header" Target="header38.xml"/><Relationship Id="rId159" Type="http://schemas.openxmlformats.org/officeDocument/2006/relationships/header" Target="header39.xml"/><Relationship Id="rId160" Type="http://schemas.openxmlformats.org/officeDocument/2006/relationships/footer" Target="footer63.xml"/><Relationship Id="rId161" Type="http://schemas.openxmlformats.org/officeDocument/2006/relationships/footer" Target="footer64.xml"/><Relationship Id="rId162" Type="http://schemas.openxmlformats.org/officeDocument/2006/relationships/footer" Target="footer65.xml"/><Relationship Id="rId163" Type="http://schemas.openxmlformats.org/officeDocument/2006/relationships/footer" Target="footer66.xml"/><Relationship Id="rId164" Type="http://schemas.openxmlformats.org/officeDocument/2006/relationships/footer" Target="footer67.xml"/><Relationship Id="rId165" Type="http://schemas.openxmlformats.org/officeDocument/2006/relationships/footer" Target="footer68.xml"/><Relationship Id="rId166" Type="http://schemas.openxmlformats.org/officeDocument/2006/relationships/footer" Target="footer69.xml"/><Relationship Id="rId167" Type="http://schemas.openxmlformats.org/officeDocument/2006/relationships/footer" Target="footer70.xml"/><Relationship Id="rId168" Type="http://schemas.openxmlformats.org/officeDocument/2006/relationships/header" Target="header40.xml"/><Relationship Id="rId169" Type="http://schemas.openxmlformats.org/officeDocument/2006/relationships/header" Target="header41.xml"/><Relationship Id="rId170" Type="http://schemas.openxmlformats.org/officeDocument/2006/relationships/footer" Target="footer71.xml"/><Relationship Id="rId171" Type="http://schemas.openxmlformats.org/officeDocument/2006/relationships/footer" Target="footer72.xml"/><Relationship Id="rId172" Type="http://schemas.openxmlformats.org/officeDocument/2006/relationships/image" Target="media/image28.jpeg"/><Relationship Id="rId173" Type="http://schemas.openxmlformats.org/officeDocument/2006/relationships/image" Target="media/image28.jpeg" TargetMode="External"/><Relationship Id="rId174" Type="http://schemas.openxmlformats.org/officeDocument/2006/relationships/header" Target="header42.xml"/><Relationship Id="rId175" Type="http://schemas.openxmlformats.org/officeDocument/2006/relationships/header" Target="header43.xml"/><Relationship Id="rId176" Type="http://schemas.openxmlformats.org/officeDocument/2006/relationships/footer" Target="footer73.xml"/><Relationship Id="rId177" Type="http://schemas.openxmlformats.org/officeDocument/2006/relationships/footer" Target="footer74.xml"/><Relationship Id="rId178" Type="http://schemas.openxmlformats.org/officeDocument/2006/relationships/footer" Target="footer75.xml"/><Relationship Id="rId179" Type="http://schemas.openxmlformats.org/officeDocument/2006/relationships/image" Target="media/image29.jpeg"/><Relationship Id="rId180" Type="http://schemas.openxmlformats.org/officeDocument/2006/relationships/image" Target="media/image29.jpeg" TargetMode="External"/><Relationship Id="rId181" Type="http://schemas.openxmlformats.org/officeDocument/2006/relationships/header" Target="header44.xml"/><Relationship Id="rId182" Type="http://schemas.openxmlformats.org/officeDocument/2006/relationships/footer" Target="footer76.xml"/><Relationship Id="rId183" Type="http://schemas.openxmlformats.org/officeDocument/2006/relationships/footer" Target="footer77.xml"/><Relationship Id="rId184" Type="http://schemas.openxmlformats.org/officeDocument/2006/relationships/footer" Target="footer78.xml"/><Relationship Id="rId185" Type="http://schemas.openxmlformats.org/officeDocument/2006/relationships/image" Target="media/image30.jpeg"/><Relationship Id="rId186" Type="http://schemas.openxmlformats.org/officeDocument/2006/relationships/image" Target="media/image30.jpeg" TargetMode="External"/><Relationship Id="rId187" Type="http://schemas.openxmlformats.org/officeDocument/2006/relationships/image" Target="media/image31.jpeg"/><Relationship Id="rId188" Type="http://schemas.openxmlformats.org/officeDocument/2006/relationships/image" Target="media/image31.jpeg" TargetMode="External"/><Relationship Id="rId189" Type="http://schemas.openxmlformats.org/officeDocument/2006/relationships/header" Target="header45.xml"/><Relationship Id="rId190" Type="http://schemas.openxmlformats.org/officeDocument/2006/relationships/header" Target="header46.xml"/><Relationship Id="rId191" Type="http://schemas.openxmlformats.org/officeDocument/2006/relationships/footer" Target="footer79.xml"/><Relationship Id="rId192" Type="http://schemas.openxmlformats.org/officeDocument/2006/relationships/footer" Target="footer80.xml"/><Relationship Id="rId193" Type="http://schemas.openxmlformats.org/officeDocument/2006/relationships/header" Target="header47.xml"/><Relationship Id="rId194" Type="http://schemas.openxmlformats.org/officeDocument/2006/relationships/header" Target="header48.xml"/><Relationship Id="rId195" Type="http://schemas.openxmlformats.org/officeDocument/2006/relationships/footer" Target="footer81.xml"/><Relationship Id="rId196" Type="http://schemas.openxmlformats.org/officeDocument/2006/relationships/footer" Target="footer82.xml"/><Relationship Id="rId197" Type="http://schemas.openxmlformats.org/officeDocument/2006/relationships/image" Target="media/image32.jpeg"/><Relationship Id="rId198" Type="http://schemas.openxmlformats.org/officeDocument/2006/relationships/image" Target="media/image32.jpeg" TargetMode="External"/><Relationship Id="rId199" Type="http://schemas.openxmlformats.org/officeDocument/2006/relationships/footer" Target="footer83.xml"/><Relationship Id="rId200" Type="http://schemas.openxmlformats.org/officeDocument/2006/relationships/footer" Target="footer84.xml"/><Relationship Id="rId201" Type="http://schemas.openxmlformats.org/officeDocument/2006/relationships/footer" Target="footer85.xml"/><Relationship Id="rId202" Type="http://schemas.openxmlformats.org/officeDocument/2006/relationships/footer" Target="footer86.xml"/><Relationship Id="rId203" Type="http://schemas.openxmlformats.org/officeDocument/2006/relationships/image" Target="media/image33.jpeg"/><Relationship Id="rId204" Type="http://schemas.openxmlformats.org/officeDocument/2006/relationships/image" Target="media/image33.jpeg" TargetMode="External"/><Relationship Id="rId205" Type="http://schemas.openxmlformats.org/officeDocument/2006/relationships/footer" Target="footer87.xml"/><Relationship Id="rId206" Type="http://schemas.openxmlformats.org/officeDocument/2006/relationships/footer" Target="footer88.xml"/><Relationship Id="rId207" Type="http://schemas.openxmlformats.org/officeDocument/2006/relationships/footer" Target="footer89.xml"/><Relationship Id="rId208" Type="http://schemas.openxmlformats.org/officeDocument/2006/relationships/footer" Target="footer90.xml"/><Relationship Id="rId209" Type="http://schemas.openxmlformats.org/officeDocument/2006/relationships/footer" Target="footer91.xml"/><Relationship Id="rId210" Type="http://schemas.openxmlformats.org/officeDocument/2006/relationships/footer" Target="footer92.xml"/><Relationship Id="rId211" Type="http://schemas.openxmlformats.org/officeDocument/2006/relationships/header" Target="header49.xml"/><Relationship Id="rId212" Type="http://schemas.openxmlformats.org/officeDocument/2006/relationships/header" Target="header50.xml"/><Relationship Id="rId213" Type="http://schemas.openxmlformats.org/officeDocument/2006/relationships/header" Target="header51.xml"/><Relationship Id="rId214" Type="http://schemas.openxmlformats.org/officeDocument/2006/relationships/header" Target="header52.xml"/><Relationship Id="rId215" Type="http://schemas.openxmlformats.org/officeDocument/2006/relationships/footer" Target="footer93.xml"/><Relationship Id="rId216" Type="http://schemas.openxmlformats.org/officeDocument/2006/relationships/footer" Target="footer94.xml"/><Relationship Id="rId217" Type="http://schemas.openxmlformats.org/officeDocument/2006/relationships/header" Target="header53.xml"/><Relationship Id="rId218" Type="http://schemas.openxmlformats.org/officeDocument/2006/relationships/header" Target="header54.xml"/><Relationship Id="rId219" Type="http://schemas.openxmlformats.org/officeDocument/2006/relationships/footer" Target="footer95.xml"/><Relationship Id="rId220" Type="http://schemas.openxmlformats.org/officeDocument/2006/relationships/footer" Target="footer96.xml"/><Relationship Id="rId221" Type="http://schemas.openxmlformats.org/officeDocument/2006/relationships/footer" Target="footer97.xml"/><Relationship Id="rId222" Type="http://schemas.openxmlformats.org/officeDocument/2006/relationships/footer" Target="footer98.xml"/><Relationship Id="rId223" Type="http://schemas.openxmlformats.org/officeDocument/2006/relationships/footer" Target="footer99.xml"/><Relationship Id="rId224" Type="http://schemas.openxmlformats.org/officeDocument/2006/relationships/footer" Target="footer100.xml"/><Relationship Id="rId225" Type="http://schemas.openxmlformats.org/officeDocument/2006/relationships/header" Target="header55.xml"/><Relationship Id="rId226" Type="http://schemas.openxmlformats.org/officeDocument/2006/relationships/header" Target="header56.xml"/><Relationship Id="rId227" Type="http://schemas.openxmlformats.org/officeDocument/2006/relationships/footer" Target="footer101.xml"/><Relationship Id="rId228" Type="http://schemas.openxmlformats.org/officeDocument/2006/relationships/footer" Target="footer102.xml"/><Relationship Id="rId229" Type="http://schemas.openxmlformats.org/officeDocument/2006/relationships/header" Target="header57.xml"/><Relationship Id="rId230" Type="http://schemas.openxmlformats.org/officeDocument/2006/relationships/header" Target="header58.xml"/><Relationship Id="rId231" Type="http://schemas.openxmlformats.org/officeDocument/2006/relationships/footer" Target="footer103.xml"/><Relationship Id="rId232" Type="http://schemas.openxmlformats.org/officeDocument/2006/relationships/footer" Target="footer104.xml"/><Relationship Id="rId233" Type="http://schemas.openxmlformats.org/officeDocument/2006/relationships/header" Target="header59.xml"/><Relationship Id="rId234" Type="http://schemas.openxmlformats.org/officeDocument/2006/relationships/header" Target="header60.xml"/><Relationship Id="rId235" Type="http://schemas.openxmlformats.org/officeDocument/2006/relationships/footer" Target="footer105.xml"/><Relationship Id="rId236" Type="http://schemas.openxmlformats.org/officeDocument/2006/relationships/footer" Target="footer106.xml"/><Relationship Id="rId237" Type="http://schemas.openxmlformats.org/officeDocument/2006/relationships/image" Target="media/image34.jpeg"/><Relationship Id="rId238" Type="http://schemas.openxmlformats.org/officeDocument/2006/relationships/image" Target="media/image34.jpeg" TargetMode="External"/><Relationship Id="rId239" Type="http://schemas.openxmlformats.org/officeDocument/2006/relationships/header" Target="header61.xml"/><Relationship Id="rId240" Type="http://schemas.openxmlformats.org/officeDocument/2006/relationships/header" Target="header62.xml"/><Relationship Id="rId241" Type="http://schemas.openxmlformats.org/officeDocument/2006/relationships/footer" Target="footer107.xml"/><Relationship Id="rId242" Type="http://schemas.openxmlformats.org/officeDocument/2006/relationships/footer" Target="footer108.xml"/><Relationship Id="rId243" Type="http://schemas.openxmlformats.org/officeDocument/2006/relationships/header" Target="header63.xml"/><Relationship Id="rId244" Type="http://schemas.openxmlformats.org/officeDocument/2006/relationships/header" Target="header64.xml"/><Relationship Id="rId245" Type="http://schemas.openxmlformats.org/officeDocument/2006/relationships/footer" Target="footer109.xml"/><Relationship Id="rId246" Type="http://schemas.openxmlformats.org/officeDocument/2006/relationships/footer" Target="footer110.xml"/><Relationship Id="rId247" Type="http://schemas.openxmlformats.org/officeDocument/2006/relationships/image" Target="media/image35.jpeg"/><Relationship Id="rId248" Type="http://schemas.openxmlformats.org/officeDocument/2006/relationships/image" Target="media/image35.jpeg" TargetMode="External"/><Relationship Id="rId249" Type="http://schemas.openxmlformats.org/officeDocument/2006/relationships/image" Target="media/image36.jpeg"/><Relationship Id="rId250" Type="http://schemas.openxmlformats.org/officeDocument/2006/relationships/image" Target="media/image36.jpeg" TargetMode="External"/><Relationship Id="rId251" Type="http://schemas.openxmlformats.org/officeDocument/2006/relationships/image" Target="media/image37.jpeg"/><Relationship Id="rId252" Type="http://schemas.openxmlformats.org/officeDocument/2006/relationships/image" Target="media/image37.jpeg" TargetMode="External"/><Relationship Id="rId253" Type="http://schemas.openxmlformats.org/officeDocument/2006/relationships/image" Target="media/image38.jpeg"/><Relationship Id="rId254" Type="http://schemas.openxmlformats.org/officeDocument/2006/relationships/image" Target="media/image38.jpeg" TargetMode="External"/><Relationship Id="rId255" Type="http://schemas.openxmlformats.org/officeDocument/2006/relationships/header" Target="header65.xml"/><Relationship Id="rId256" Type="http://schemas.openxmlformats.org/officeDocument/2006/relationships/header" Target="header66.xml"/><Relationship Id="rId257" Type="http://schemas.openxmlformats.org/officeDocument/2006/relationships/footer" Target="footer111.xml"/><Relationship Id="rId258" Type="http://schemas.openxmlformats.org/officeDocument/2006/relationships/footer" Target="footer112.xml"/><Relationship Id="rId259" Type="http://schemas.openxmlformats.org/officeDocument/2006/relationships/header" Target="header67.xml"/><Relationship Id="rId260" Type="http://schemas.openxmlformats.org/officeDocument/2006/relationships/header" Target="header68.xml"/><Relationship Id="rId261" Type="http://schemas.openxmlformats.org/officeDocument/2006/relationships/footer" Target="footer113.xml"/><Relationship Id="rId262" Type="http://schemas.openxmlformats.org/officeDocument/2006/relationships/footer" Target="footer114.xml"/><Relationship Id="rId263" Type="http://schemas.openxmlformats.org/officeDocument/2006/relationships/header" Target="header69.xml"/><Relationship Id="rId264" Type="http://schemas.openxmlformats.org/officeDocument/2006/relationships/header" Target="header70.xml"/><Relationship Id="rId265" Type="http://schemas.openxmlformats.org/officeDocument/2006/relationships/footer" Target="footer115.xml"/><Relationship Id="rId266" Type="http://schemas.openxmlformats.org/officeDocument/2006/relationships/footer" Target="footer116.xml"/><Relationship Id="rId267" Type="http://schemas.openxmlformats.org/officeDocument/2006/relationships/footer" Target="footer117.xml"/><Relationship Id="rId268" Type="http://schemas.openxmlformats.org/officeDocument/2006/relationships/footer" Target="footer118.xml"/><Relationship Id="rId269" Type="http://schemas.openxmlformats.org/officeDocument/2006/relationships/footer" Target="footer119.xml"/><Relationship Id="rId270" Type="http://schemas.openxmlformats.org/officeDocument/2006/relationships/footer" Target="footer120.xml"/><Relationship Id="rId271" Type="http://schemas.openxmlformats.org/officeDocument/2006/relationships/image" Target="media/image39.jpeg"/><Relationship Id="rId272" Type="http://schemas.openxmlformats.org/officeDocument/2006/relationships/image" Target="media/image39.jpeg" TargetMode="External"/><Relationship Id="rId273" Type="http://schemas.openxmlformats.org/officeDocument/2006/relationships/footer" Target="footer121.xml"/><Relationship Id="rId274" Type="http://schemas.openxmlformats.org/officeDocument/2006/relationships/footer" Target="footer122.xml"/><Relationship Id="rId275" Type="http://schemas.openxmlformats.org/officeDocument/2006/relationships/footer" Target="footer123.xml"/><Relationship Id="rId276" Type="http://schemas.openxmlformats.org/officeDocument/2006/relationships/footer" Target="footer124.xml"/><Relationship Id="rId277" Type="http://schemas.openxmlformats.org/officeDocument/2006/relationships/header" Target="header71.xml"/><Relationship Id="rId278" Type="http://schemas.openxmlformats.org/officeDocument/2006/relationships/header" Target="header72.xml"/><Relationship Id="rId279" Type="http://schemas.openxmlformats.org/officeDocument/2006/relationships/footer" Target="footer125.xml"/><Relationship Id="rId280" Type="http://schemas.openxmlformats.org/officeDocument/2006/relationships/footer" Target="footer126.xml"/><Relationship Id="rId281" Type="http://schemas.openxmlformats.org/officeDocument/2006/relationships/image" Target="media/image40.jpeg"/><Relationship Id="rId282" Type="http://schemas.openxmlformats.org/officeDocument/2006/relationships/image" Target="media/image40.jpeg" TargetMode="External"/><Relationship Id="rId283" Type="http://schemas.openxmlformats.org/officeDocument/2006/relationships/header" Target="header73.xml"/><Relationship Id="rId284" Type="http://schemas.openxmlformats.org/officeDocument/2006/relationships/header" Target="header74.xml"/><Relationship Id="rId285" Type="http://schemas.openxmlformats.org/officeDocument/2006/relationships/footer" Target="footer127.xml"/><Relationship Id="rId286" Type="http://schemas.openxmlformats.org/officeDocument/2006/relationships/footer" Target="footer128.xml"/><Relationship Id="rId287" Type="http://schemas.openxmlformats.org/officeDocument/2006/relationships/footer" Target="footer129.xml"/><Relationship Id="rId288" Type="http://schemas.openxmlformats.org/officeDocument/2006/relationships/footer" Target="footer130.xml"/><Relationship Id="rId289" Type="http://schemas.openxmlformats.org/officeDocument/2006/relationships/footer" Target="footer131.xml"/><Relationship Id="rId290" Type="http://schemas.openxmlformats.org/officeDocument/2006/relationships/footer" Target="footer132.xml"/><Relationship Id="rId291" Type="http://schemas.openxmlformats.org/officeDocument/2006/relationships/header" Target="header75.xml"/><Relationship Id="rId292" Type="http://schemas.openxmlformats.org/officeDocument/2006/relationships/header" Target="header76.xml"/><Relationship Id="rId293" Type="http://schemas.openxmlformats.org/officeDocument/2006/relationships/footer" Target="footer133.xml"/><Relationship Id="rId294" Type="http://schemas.openxmlformats.org/officeDocument/2006/relationships/footer" Target="footer134.xml"/><Relationship Id="rId295" Type="http://schemas.openxmlformats.org/officeDocument/2006/relationships/image" Target="media/image41.jpeg"/><Relationship Id="rId296" Type="http://schemas.openxmlformats.org/officeDocument/2006/relationships/image" Target="media/image41.jpeg" TargetMode="External"/><Relationship Id="rId297" Type="http://schemas.openxmlformats.org/officeDocument/2006/relationships/image" Target="media/image42.jpeg"/><Relationship Id="rId298" Type="http://schemas.openxmlformats.org/officeDocument/2006/relationships/image" Target="media/image42.jpeg" TargetMode="External"/><Relationship Id="rId299" Type="http://schemas.openxmlformats.org/officeDocument/2006/relationships/header" Target="header77.xml"/><Relationship Id="rId300" Type="http://schemas.openxmlformats.org/officeDocument/2006/relationships/header" Target="header78.xml"/><Relationship Id="rId301" Type="http://schemas.openxmlformats.org/officeDocument/2006/relationships/footer" Target="footer135.xml"/><Relationship Id="rId302" Type="http://schemas.openxmlformats.org/officeDocument/2006/relationships/footer" Target="footer136.xml"/><Relationship Id="rId303" Type="http://schemas.openxmlformats.org/officeDocument/2006/relationships/footer" Target="footer137.xml"/><Relationship Id="rId304" Type="http://schemas.openxmlformats.org/officeDocument/2006/relationships/footer" Target="footer138.xml"/><Relationship Id="rId305" Type="http://schemas.openxmlformats.org/officeDocument/2006/relationships/image" Target="media/image43.jpeg"/><Relationship Id="rId306" Type="http://schemas.openxmlformats.org/officeDocument/2006/relationships/image" Target="media/image43.jpeg" TargetMode="External"/><Relationship Id="rId307" Type="http://schemas.openxmlformats.org/officeDocument/2006/relationships/footer" Target="footer139.xml"/><Relationship Id="rId308" Type="http://schemas.openxmlformats.org/officeDocument/2006/relationships/footer" Target="footer140.xml"/><Relationship Id="rId309" Type="http://schemas.openxmlformats.org/officeDocument/2006/relationships/image" Target="media/image44.jpeg"/><Relationship Id="rId310" Type="http://schemas.openxmlformats.org/officeDocument/2006/relationships/image" Target="media/image44.jpeg" TargetMode="External"/><Relationship Id="rId311" Type="http://schemas.openxmlformats.org/officeDocument/2006/relationships/image" Target="media/image45.jpeg"/><Relationship Id="rId312" Type="http://schemas.openxmlformats.org/officeDocument/2006/relationships/image" Target="media/image45.jpeg" TargetMode="External"/><Relationship Id="rId313" Type="http://schemas.openxmlformats.org/officeDocument/2006/relationships/header" Target="header79.xml"/><Relationship Id="rId314" Type="http://schemas.openxmlformats.org/officeDocument/2006/relationships/image" Target="media/image46.jpeg"/><Relationship Id="rId315" Type="http://schemas.openxmlformats.org/officeDocument/2006/relationships/image" Target="media/image46.jpeg" TargetMode="External"/><Relationship Id="rId316" Type="http://schemas.openxmlformats.org/officeDocument/2006/relationships/header" Target="header80.xml"/><Relationship Id="rId317" Type="http://schemas.openxmlformats.org/officeDocument/2006/relationships/footer" Target="footer141.xml"/><Relationship Id="rId318" Type="http://schemas.openxmlformats.org/officeDocument/2006/relationships/footer" Target="footer142.xml"/><Relationship Id="rId319" Type="http://schemas.openxmlformats.org/officeDocument/2006/relationships/image" Target="media/image47.jpeg"/><Relationship Id="rId320" Type="http://schemas.openxmlformats.org/officeDocument/2006/relationships/image" Target="media/image47.jpeg" TargetMode="External"/><Relationship Id="rId321" Type="http://schemas.openxmlformats.org/officeDocument/2006/relationships/footer" Target="footer143.xml"/><Relationship Id="rId322" Type="http://schemas.openxmlformats.org/officeDocument/2006/relationships/footer" Target="footer144.xml"/><Relationship Id="rId323" Type="http://schemas.openxmlformats.org/officeDocument/2006/relationships/footer" Target="footer145.xml"/><Relationship Id="rId324" Type="http://schemas.openxmlformats.org/officeDocument/2006/relationships/footer" Target="footer146.xml"/><Relationship Id="rId325" Type="http://schemas.openxmlformats.org/officeDocument/2006/relationships/header" Target="header81.xml"/><Relationship Id="rId326" Type="http://schemas.openxmlformats.org/officeDocument/2006/relationships/header" Target="header82.xml"/><Relationship Id="rId327" Type="http://schemas.openxmlformats.org/officeDocument/2006/relationships/footer" Target="footer147.xml"/><Relationship Id="rId328" Type="http://schemas.openxmlformats.org/officeDocument/2006/relationships/footer" Target="footer148.xml"/><Relationship Id="rId329" Type="http://schemas.openxmlformats.org/officeDocument/2006/relationships/header" Target="header83.xml"/><Relationship Id="rId330" Type="http://schemas.openxmlformats.org/officeDocument/2006/relationships/header" Target="header84.xml"/><Relationship Id="rId331" Type="http://schemas.openxmlformats.org/officeDocument/2006/relationships/image" Target="media/image48.jpeg"/><Relationship Id="rId332" Type="http://schemas.openxmlformats.org/officeDocument/2006/relationships/image" Target="media/image48.jpeg" TargetMode="External"/><Relationship Id="rId333" Type="http://schemas.openxmlformats.org/officeDocument/2006/relationships/footer" Target="footer149.xml"/><Relationship Id="rId334" Type="http://schemas.openxmlformats.org/officeDocument/2006/relationships/footer" Target="footer150.xml"/><Relationship Id="rId335" Type="http://schemas.openxmlformats.org/officeDocument/2006/relationships/footer" Target="footer151.xml"/><Relationship Id="rId336" Type="http://schemas.openxmlformats.org/officeDocument/2006/relationships/footer" Target="footer152.xml"/><Relationship Id="rId337" Type="http://schemas.openxmlformats.org/officeDocument/2006/relationships/footer" Target="footer153.xml"/><Relationship Id="rId338" Type="http://schemas.openxmlformats.org/officeDocument/2006/relationships/footer" Target="footer154.xml"/><Relationship Id="rId339" Type="http://schemas.openxmlformats.org/officeDocument/2006/relationships/footer" Target="footer155.xml"/><Relationship Id="rId340" Type="http://schemas.openxmlformats.org/officeDocument/2006/relationships/footer" Target="footer156.xml"/><Relationship Id="rId341" Type="http://schemas.openxmlformats.org/officeDocument/2006/relationships/header" Target="header85.xml"/><Relationship Id="rId342" Type="http://schemas.openxmlformats.org/officeDocument/2006/relationships/header" Target="header86.xml"/><Relationship Id="rId343" Type="http://schemas.openxmlformats.org/officeDocument/2006/relationships/footer" Target="footer157.xml"/><Relationship Id="rId344" Type="http://schemas.openxmlformats.org/officeDocument/2006/relationships/footer" Target="footer158.xml"/><Relationship Id="rId345" Type="http://schemas.openxmlformats.org/officeDocument/2006/relationships/header" Target="header87.xml"/><Relationship Id="rId346" Type="http://schemas.openxmlformats.org/officeDocument/2006/relationships/header" Target="header88.xml"/><Relationship Id="rId347" Type="http://schemas.openxmlformats.org/officeDocument/2006/relationships/footer" Target="footer159.xml"/><Relationship Id="rId348" Type="http://schemas.openxmlformats.org/officeDocument/2006/relationships/footer" Target="footer160.xml"/><Relationship Id="rId349" Type="http://schemas.openxmlformats.org/officeDocument/2006/relationships/header" Target="header89.xml"/><Relationship Id="rId350" Type="http://schemas.openxmlformats.org/officeDocument/2006/relationships/header" Target="header90.xml"/><Relationship Id="rId351" Type="http://schemas.openxmlformats.org/officeDocument/2006/relationships/footer" Target="footer161.xml"/><Relationship Id="rId352" Type="http://schemas.openxmlformats.org/officeDocument/2006/relationships/footer" Target="footer162.xml"/><Relationship Id="rId353" Type="http://schemas.openxmlformats.org/officeDocument/2006/relationships/header" Target="header91.xml"/><Relationship Id="rId354" Type="http://schemas.openxmlformats.org/officeDocument/2006/relationships/header" Target="header92.xml"/><Relationship Id="rId355" Type="http://schemas.openxmlformats.org/officeDocument/2006/relationships/footer" Target="footer163.xml"/><Relationship Id="rId356" Type="http://schemas.openxmlformats.org/officeDocument/2006/relationships/footer" Target="footer164.xml"/><Relationship Id="rId357" Type="http://schemas.openxmlformats.org/officeDocument/2006/relationships/footer" Target="footer165.xml"/><Relationship Id="rId358" Type="http://schemas.openxmlformats.org/officeDocument/2006/relationships/footer" Target="footer166.xml"/><Relationship Id="rId359" Type="http://schemas.openxmlformats.org/officeDocument/2006/relationships/header" Target="header93.xml"/><Relationship Id="rId360" Type="http://schemas.openxmlformats.org/officeDocument/2006/relationships/footer" Target="footer167.xml"/><Relationship Id="rId361" Type="http://schemas.openxmlformats.org/officeDocument/2006/relationships/footer" Target="footer168.xml"/><Relationship Id="rId362" Type="http://schemas.openxmlformats.org/officeDocument/2006/relationships/header" Target="header94.xml"/><Relationship Id="rId363" Type="http://schemas.openxmlformats.org/officeDocument/2006/relationships/footer" Target="footer169.xml"/><Relationship Id="rId364" Type="http://schemas.openxmlformats.org/officeDocument/2006/relationships/footer" Target="footer170.xml"/><Relationship Id="rId365" Type="http://schemas.openxmlformats.org/officeDocument/2006/relationships/footer" Target="footer171.xml"/><Relationship Id="rId366" Type="http://schemas.openxmlformats.org/officeDocument/2006/relationships/footer" Target="footer172.xml"/><Relationship Id="rId367" Type="http://schemas.openxmlformats.org/officeDocument/2006/relationships/header" Target="header95.xml"/><Relationship Id="rId368" Type="http://schemas.openxmlformats.org/officeDocument/2006/relationships/header" Target="header96.xml"/><Relationship Id="rId369" Type="http://schemas.openxmlformats.org/officeDocument/2006/relationships/footer" Target="footer173.xml"/><Relationship Id="rId370" Type="http://schemas.openxmlformats.org/officeDocument/2006/relationships/footer" Target="footer174.xml"/><Relationship Id="rId371" Type="http://schemas.openxmlformats.org/officeDocument/2006/relationships/header" Target="header97.xml"/><Relationship Id="rId372" Type="http://schemas.openxmlformats.org/officeDocument/2006/relationships/header" Target="header98.xml"/><Relationship Id="rId373" Type="http://schemas.openxmlformats.org/officeDocument/2006/relationships/footer" Target="footer175.xml"/><Relationship Id="rId374" Type="http://schemas.openxmlformats.org/officeDocument/2006/relationships/footer" Target="footer176.xml"/><Relationship Id="rId375" Type="http://schemas.openxmlformats.org/officeDocument/2006/relationships/image" Target="media/image49.jpeg"/><Relationship Id="rId376" Type="http://schemas.openxmlformats.org/officeDocument/2006/relationships/image" Target="media/image49.jpeg" TargetMode="External"/><Relationship Id="rId377" Type="http://schemas.openxmlformats.org/officeDocument/2006/relationships/image" Target="media/image50.jpeg"/><Relationship Id="rId378" Type="http://schemas.openxmlformats.org/officeDocument/2006/relationships/image" Target="media/image50.jpeg" TargetMode="External"/><Relationship Id="rId379" Type="http://schemas.openxmlformats.org/officeDocument/2006/relationships/header" Target="header99.xml"/><Relationship Id="rId380" Type="http://schemas.openxmlformats.org/officeDocument/2006/relationships/header" Target="header100.xml"/><Relationship Id="rId381" Type="http://schemas.openxmlformats.org/officeDocument/2006/relationships/header" Target="header101.xml"/><Relationship Id="rId382" Type="http://schemas.openxmlformats.org/officeDocument/2006/relationships/footer" Target="footer177.xml"/><Relationship Id="rId383" Type="http://schemas.openxmlformats.org/officeDocument/2006/relationships/footer" Target="footer178.xml"/><Relationship Id="rId384" Type="http://schemas.openxmlformats.org/officeDocument/2006/relationships/header" Target="header102.xml"/><Relationship Id="rId385" Type="http://schemas.openxmlformats.org/officeDocument/2006/relationships/footer" Target="footer179.xml"/><Relationship Id="rId386" Type="http://schemas.openxmlformats.org/officeDocument/2006/relationships/footer" Target="footer180.xml"/><Relationship Id="rId387" Type="http://schemas.openxmlformats.org/officeDocument/2006/relationships/header" Target="header103.xml"/><Relationship Id="rId388" Type="http://schemas.openxmlformats.org/officeDocument/2006/relationships/header" Target="header104.xml"/><Relationship Id="rId389" Type="http://schemas.openxmlformats.org/officeDocument/2006/relationships/footer" Target="footer181.xml"/><Relationship Id="rId390" Type="http://schemas.openxmlformats.org/officeDocument/2006/relationships/footer" Target="footer182.xml"/><Relationship Id="rId391" Type="http://schemas.openxmlformats.org/officeDocument/2006/relationships/header" Target="header105.xml"/><Relationship Id="rId392" Type="http://schemas.openxmlformats.org/officeDocument/2006/relationships/header" Target="header106.xml"/><Relationship Id="rId393" Type="http://schemas.openxmlformats.org/officeDocument/2006/relationships/footer" Target="footer183.xml"/><Relationship Id="rId394" Type="http://schemas.openxmlformats.org/officeDocument/2006/relationships/footer" Target="footer184.xml"/><Relationship Id="rId395" Type="http://schemas.openxmlformats.org/officeDocument/2006/relationships/header" Target="header107.xml"/><Relationship Id="rId396" Type="http://schemas.openxmlformats.org/officeDocument/2006/relationships/header" Target="header108.xml"/><Relationship Id="rId397" Type="http://schemas.openxmlformats.org/officeDocument/2006/relationships/footer" Target="footer185.xml"/><Relationship Id="rId398" Type="http://schemas.openxmlformats.org/officeDocument/2006/relationships/footer" Target="footer186.xml"/><Relationship Id="rId399" Type="http://schemas.openxmlformats.org/officeDocument/2006/relationships/header" Target="header109.xml"/><Relationship Id="rId400" Type="http://schemas.openxmlformats.org/officeDocument/2006/relationships/header" Target="header110.xml"/><Relationship Id="rId401" Type="http://schemas.openxmlformats.org/officeDocument/2006/relationships/footer" Target="footer187.xml"/><Relationship Id="rId402" Type="http://schemas.openxmlformats.org/officeDocument/2006/relationships/footer" Target="footer188.xml"/><Relationship Id="rId403" Type="http://schemas.openxmlformats.org/officeDocument/2006/relationships/header" Target="header111.xml"/><Relationship Id="rId404" Type="http://schemas.openxmlformats.org/officeDocument/2006/relationships/header" Target="header112.xml"/><Relationship Id="rId405" Type="http://schemas.openxmlformats.org/officeDocument/2006/relationships/footer" Target="footer189.xml"/><Relationship Id="rId406" Type="http://schemas.openxmlformats.org/officeDocument/2006/relationships/footer" Target="footer190.xml"/><Relationship Id="rId407" Type="http://schemas.openxmlformats.org/officeDocument/2006/relationships/image" Target="media/image51.jpeg"/><Relationship Id="rId408" Type="http://schemas.openxmlformats.org/officeDocument/2006/relationships/image" Target="media/image51.jpeg" TargetMode="External"/><Relationship Id="rId409" Type="http://schemas.openxmlformats.org/officeDocument/2006/relationships/image" Target="media/image52.jpeg"/><Relationship Id="rId410" Type="http://schemas.openxmlformats.org/officeDocument/2006/relationships/image" Target="media/image52.jpeg" TargetMode="External"/><Relationship Id="rId411" Type="http://schemas.openxmlformats.org/officeDocument/2006/relationships/footer" Target="footer191.xml"/><Relationship Id="rId412" Type="http://schemas.openxmlformats.org/officeDocument/2006/relationships/footer" Target="footer192.xml"/><Relationship Id="rId413" Type="http://schemas.openxmlformats.org/officeDocument/2006/relationships/footer" Target="footer193.xml"/><Relationship Id="rId414" Type="http://schemas.openxmlformats.org/officeDocument/2006/relationships/footer" Target="footer194.xml"/><Relationship Id="rId415" Type="http://schemas.openxmlformats.org/officeDocument/2006/relationships/footer" Target="footer195.xml"/><Relationship Id="rId416" Type="http://schemas.openxmlformats.org/officeDocument/2006/relationships/footer" Target="footer196.xml"/><Relationship Id="rId417" Type="http://schemas.openxmlformats.org/officeDocument/2006/relationships/header" Target="header113.xml"/><Relationship Id="rId418" Type="http://schemas.openxmlformats.org/officeDocument/2006/relationships/header" Target="header114.xml"/><Relationship Id="rId419" Type="http://schemas.openxmlformats.org/officeDocument/2006/relationships/footer" Target="footer197.xml"/><Relationship Id="rId420" Type="http://schemas.openxmlformats.org/officeDocument/2006/relationships/footer" Target="footer198.xml"/><Relationship Id="rId421" Type="http://schemas.openxmlformats.org/officeDocument/2006/relationships/header" Target="header115.xml"/><Relationship Id="rId422" Type="http://schemas.openxmlformats.org/officeDocument/2006/relationships/header" Target="header116.xml"/><Relationship Id="rId423" Type="http://schemas.openxmlformats.org/officeDocument/2006/relationships/footer" Target="footer199.xml"/><Relationship Id="rId424" Type="http://schemas.openxmlformats.org/officeDocument/2006/relationships/footer" Target="footer200.xml"/><Relationship Id="rId425" Type="http://schemas.openxmlformats.org/officeDocument/2006/relationships/footer" Target="footer201.xml"/><Relationship Id="rId426" Type="http://schemas.openxmlformats.org/officeDocument/2006/relationships/footer" Target="footer202.xml"/><Relationship Id="rId427" Type="http://schemas.openxmlformats.org/officeDocument/2006/relationships/footer" Target="footer203.xml"/><Relationship Id="rId428" Type="http://schemas.openxmlformats.org/officeDocument/2006/relationships/footer" Target="footer204.xml"/><Relationship Id="rId429" Type="http://schemas.openxmlformats.org/officeDocument/2006/relationships/footer" Target="footer205.xml"/><Relationship Id="rId430" Type="http://schemas.openxmlformats.org/officeDocument/2006/relationships/footer" Target="footer206.xml"/><Relationship Id="rId431" Type="http://schemas.openxmlformats.org/officeDocument/2006/relationships/image" Target="media/image53.jpeg"/><Relationship Id="rId432" Type="http://schemas.openxmlformats.org/officeDocument/2006/relationships/image" Target="media/image53.jpeg" TargetMode="External"/><Relationship Id="rId433" Type="http://schemas.openxmlformats.org/officeDocument/2006/relationships/image" Target="media/image54.jpeg"/><Relationship Id="rId434" Type="http://schemas.openxmlformats.org/officeDocument/2006/relationships/image" Target="media/image54.jpeg" TargetMode="External"/><Relationship Id="rId435" Type="http://schemas.openxmlformats.org/officeDocument/2006/relationships/footer" Target="footer207.xml"/><Relationship Id="rId436" Type="http://schemas.openxmlformats.org/officeDocument/2006/relationships/footer" Target="footer208.xml"/><Relationship Id="rId437" Type="http://schemas.openxmlformats.org/officeDocument/2006/relationships/image" Target="media/image55.jpeg"/><Relationship Id="rId438" Type="http://schemas.openxmlformats.org/officeDocument/2006/relationships/image" Target="media/image55.jpeg" TargetMode="External"/><Relationship Id="rId439" Type="http://schemas.openxmlformats.org/officeDocument/2006/relationships/image" Target="media/image56.jpeg"/><Relationship Id="rId440" Type="http://schemas.openxmlformats.org/officeDocument/2006/relationships/image" Target="media/image56.jpeg" TargetMode="External"/><Relationship Id="rId441" Type="http://schemas.openxmlformats.org/officeDocument/2006/relationships/footer" Target="footer209.xml"/><Relationship Id="rId442" Type="http://schemas.openxmlformats.org/officeDocument/2006/relationships/footer" Target="footer210.xml"/><Relationship Id="rId443" Type="http://schemas.openxmlformats.org/officeDocument/2006/relationships/image" Target="media/image57.jpeg"/><Relationship Id="rId444" Type="http://schemas.openxmlformats.org/officeDocument/2006/relationships/image" Target="media/image57.jpeg" TargetMode="External"/><Relationship Id="rId445" Type="http://schemas.openxmlformats.org/officeDocument/2006/relationships/header" Target="header117.xml"/><Relationship Id="rId446" Type="http://schemas.openxmlformats.org/officeDocument/2006/relationships/footer" Target="footer211.xml"/><Relationship Id="rId447" Type="http://schemas.openxmlformats.org/officeDocument/2006/relationships/footer" Target="footer212.xml"/><Relationship Id="rId448" Type="http://schemas.openxmlformats.org/officeDocument/2006/relationships/image" Target="media/image58.jpeg"/><Relationship Id="rId449" Type="http://schemas.openxmlformats.org/officeDocument/2006/relationships/image" Target="media/image58.jpeg" TargetMode="External"/><Relationship Id="rId450" Type="http://schemas.openxmlformats.org/officeDocument/2006/relationships/image" Target="media/image59.jpeg"/><Relationship Id="rId451" Type="http://schemas.openxmlformats.org/officeDocument/2006/relationships/image" Target="media/image59.jpeg" TargetMode="External"/><Relationship Id="rId452" Type="http://schemas.openxmlformats.org/officeDocument/2006/relationships/image" Target="media/image60.jpeg"/><Relationship Id="rId453" Type="http://schemas.openxmlformats.org/officeDocument/2006/relationships/image" Target="media/image60.jpeg" TargetMode="External"/><Relationship Id="rId454" Type="http://schemas.openxmlformats.org/officeDocument/2006/relationships/image" Target="media/image61.jpeg"/><Relationship Id="rId455" Type="http://schemas.openxmlformats.org/officeDocument/2006/relationships/image" Target="media/image61.jpeg" TargetMode="External"/><Relationship Id="rId456" Type="http://schemas.openxmlformats.org/officeDocument/2006/relationships/image" Target="media/image62.jpeg"/><Relationship Id="rId457" Type="http://schemas.openxmlformats.org/officeDocument/2006/relationships/image" Target="media/image62.jpeg" TargetMode="External"/><Relationship Id="rId458" Type="http://schemas.openxmlformats.org/officeDocument/2006/relationships/image" Target="media/image63.jpeg"/><Relationship Id="rId459" Type="http://schemas.openxmlformats.org/officeDocument/2006/relationships/image" Target="media/image63.jpeg" TargetMode="External"/><Relationship Id="rId460" Type="http://schemas.openxmlformats.org/officeDocument/2006/relationships/header" Target="header118.xml"/><Relationship Id="rId461" Type="http://schemas.openxmlformats.org/officeDocument/2006/relationships/footer" Target="footer213.xml"/><Relationship Id="rId462" Type="http://schemas.openxmlformats.org/officeDocument/2006/relationships/footer" Target="footer214.xml"/><Relationship Id="rId463" Type="http://schemas.openxmlformats.org/officeDocument/2006/relationships/footer" Target="footer215.xml"/><Relationship Id="rId464" Type="http://schemas.openxmlformats.org/officeDocument/2006/relationships/footer" Target="footer216.xml"/><Relationship Id="rId465" Type="http://schemas.openxmlformats.org/officeDocument/2006/relationships/footer" Target="footer217.xml"/><Relationship Id="rId466" Type="http://schemas.openxmlformats.org/officeDocument/2006/relationships/footer" Target="footer218.xml"/><Relationship Id="rId467" Type="http://schemas.openxmlformats.org/officeDocument/2006/relationships/image" Target="media/image64.jpeg"/><Relationship Id="rId468" Type="http://schemas.openxmlformats.org/officeDocument/2006/relationships/image" Target="media/image64.jpeg" TargetMode="External"/><Relationship Id="rId469" Type="http://schemas.openxmlformats.org/officeDocument/2006/relationships/footer" Target="footer219.xml"/><Relationship Id="rId470" Type="http://schemas.openxmlformats.org/officeDocument/2006/relationships/footer" Target="footer220.xml"/><Relationship Id="rId471" Type="http://schemas.openxmlformats.org/officeDocument/2006/relationships/header" Target="header119.xml"/><Relationship Id="rId472" Type="http://schemas.openxmlformats.org/officeDocument/2006/relationships/header" Target="header120.xml"/><Relationship Id="rId473" Type="http://schemas.openxmlformats.org/officeDocument/2006/relationships/footer" Target="footer221.xml"/><Relationship Id="rId474" Type="http://schemas.openxmlformats.org/officeDocument/2006/relationships/footer" Target="footer222.xml"/><Relationship Id="rId475" Type="http://schemas.openxmlformats.org/officeDocument/2006/relationships/image" Target="media/image65.jpeg"/><Relationship Id="rId476" Type="http://schemas.openxmlformats.org/officeDocument/2006/relationships/image" Target="media/image65.jpeg" TargetMode="External"/><Relationship Id="rId477" Type="http://schemas.openxmlformats.org/officeDocument/2006/relationships/image" Target="media/image66.jpeg"/><Relationship Id="rId478" Type="http://schemas.openxmlformats.org/officeDocument/2006/relationships/image" Target="media/image66.jpeg" TargetMode="External"/><Relationship Id="rId479" Type="http://schemas.openxmlformats.org/officeDocument/2006/relationships/header" Target="header121.xml"/><Relationship Id="rId480" Type="http://schemas.openxmlformats.org/officeDocument/2006/relationships/header" Target="header122.xml"/><Relationship Id="rId481" Type="http://schemas.openxmlformats.org/officeDocument/2006/relationships/footer" Target="footer223.xml"/><Relationship Id="rId482" Type="http://schemas.openxmlformats.org/officeDocument/2006/relationships/footer" Target="footer224.xml"/><Relationship Id="rId483" Type="http://schemas.openxmlformats.org/officeDocument/2006/relationships/image" Target="media/image67.jpeg"/><Relationship Id="rId484" Type="http://schemas.openxmlformats.org/officeDocument/2006/relationships/image" Target="media/image67.jpeg" TargetMode="External"/><Relationship Id="rId485" Type="http://schemas.openxmlformats.org/officeDocument/2006/relationships/image" Target="media/image68.jpeg"/><Relationship Id="rId486" Type="http://schemas.openxmlformats.org/officeDocument/2006/relationships/image" Target="media/image68.jpeg" TargetMode="External"/><Relationship Id="rId487" Type="http://schemas.openxmlformats.org/officeDocument/2006/relationships/header" Target="header123.xml"/><Relationship Id="rId488" Type="http://schemas.openxmlformats.org/officeDocument/2006/relationships/header" Target="header124.xml"/><Relationship Id="rId489" Type="http://schemas.openxmlformats.org/officeDocument/2006/relationships/footer" Target="footer225.xml"/><Relationship Id="rId490" Type="http://schemas.openxmlformats.org/officeDocument/2006/relationships/footer" Target="footer226.xml"/><Relationship Id="rId491" Type="http://schemas.openxmlformats.org/officeDocument/2006/relationships/image" Target="media/image69.jpeg"/><Relationship Id="rId492" Type="http://schemas.openxmlformats.org/officeDocument/2006/relationships/image" Target="media/image69.jpeg" TargetMode="External"/><Relationship Id="rId493" Type="http://schemas.openxmlformats.org/officeDocument/2006/relationships/header" Target="header125.xml"/><Relationship Id="rId494" Type="http://schemas.openxmlformats.org/officeDocument/2006/relationships/header" Target="header126.xml"/><Relationship Id="rId495" Type="http://schemas.openxmlformats.org/officeDocument/2006/relationships/footer" Target="footer227.xml"/><Relationship Id="rId496" Type="http://schemas.openxmlformats.org/officeDocument/2006/relationships/footer" Target="footer228.xml"/><Relationship Id="rId497" Type="http://schemas.openxmlformats.org/officeDocument/2006/relationships/image" Target="media/image70.jpeg"/><Relationship Id="rId498" Type="http://schemas.openxmlformats.org/officeDocument/2006/relationships/image" Target="media/image70.jpeg" TargetMode="External"/><Relationship Id="rId499" Type="http://schemas.openxmlformats.org/officeDocument/2006/relationships/image" Target="media/image71.jpeg"/><Relationship Id="rId500" Type="http://schemas.openxmlformats.org/officeDocument/2006/relationships/image" Target="media/image71.jpeg" TargetMode="External"/><Relationship Id="rId501" Type="http://schemas.openxmlformats.org/officeDocument/2006/relationships/footer" Target="footer229.xml"/><Relationship Id="rId502" Type="http://schemas.openxmlformats.org/officeDocument/2006/relationships/footer" Target="footer230.xml"/><Relationship Id="rId503" Type="http://schemas.openxmlformats.org/officeDocument/2006/relationships/image" Target="media/image72.jpeg"/><Relationship Id="rId504" Type="http://schemas.openxmlformats.org/officeDocument/2006/relationships/image" Target="media/image72.jpeg" TargetMode="External"/><Relationship Id="rId505" Type="http://schemas.openxmlformats.org/officeDocument/2006/relationships/footer" Target="footer231.xml"/><Relationship Id="rId506" Type="http://schemas.openxmlformats.org/officeDocument/2006/relationships/footer" Target="footer232.xml"/><Relationship Id="rId507" Type="http://schemas.openxmlformats.org/officeDocument/2006/relationships/image" Target="media/image73.jpeg"/><Relationship Id="rId508" Type="http://schemas.openxmlformats.org/officeDocument/2006/relationships/image" Target="media/image73.jpeg" TargetMode="External"/><Relationship Id="rId509" Type="http://schemas.openxmlformats.org/officeDocument/2006/relationships/image" Target="media/image74.jpeg"/><Relationship Id="rId510" Type="http://schemas.openxmlformats.org/officeDocument/2006/relationships/image" Target="media/image74.jpeg" TargetMode="External"/><Relationship Id="rId511" Type="http://schemas.openxmlformats.org/officeDocument/2006/relationships/footer" Target="footer233.xml"/><Relationship Id="rId512" Type="http://schemas.openxmlformats.org/officeDocument/2006/relationships/footer" Target="footer234.xml"/><Relationship Id="rId513" Type="http://schemas.openxmlformats.org/officeDocument/2006/relationships/footer" Target="footer235.xml"/><Relationship Id="rId514" Type="http://schemas.openxmlformats.org/officeDocument/2006/relationships/footer" Target="footer236.xml"/><Relationship Id="rId515" Type="http://schemas.openxmlformats.org/officeDocument/2006/relationships/footer" Target="footer237.xml"/><Relationship Id="rId516" Type="http://schemas.openxmlformats.org/officeDocument/2006/relationships/footer" Target="footer238.xml"/><Relationship Id="rId517" Type="http://schemas.openxmlformats.org/officeDocument/2006/relationships/image" Target="media/image75.jpeg"/><Relationship Id="rId518" Type="http://schemas.openxmlformats.org/officeDocument/2006/relationships/image" Target="media/image75.jpeg" TargetMode="External"/><Relationship Id="rId519" Type="http://schemas.openxmlformats.org/officeDocument/2006/relationships/image" Target="media/image76.jpeg"/><Relationship Id="rId520" Type="http://schemas.openxmlformats.org/officeDocument/2006/relationships/image" Target="media/image76.jpeg" TargetMode="External"/><Relationship Id="rId521" Type="http://schemas.openxmlformats.org/officeDocument/2006/relationships/image" Target="media/image77.jpeg"/><Relationship Id="rId522" Type="http://schemas.openxmlformats.org/officeDocument/2006/relationships/image" Target="media/image77.jpeg" TargetMode="External"/><Relationship Id="rId523" Type="http://schemas.openxmlformats.org/officeDocument/2006/relationships/image" Target="media/image78.jpeg"/><Relationship Id="rId524" Type="http://schemas.openxmlformats.org/officeDocument/2006/relationships/image" Target="media/image78.jpeg" TargetMode="External"/><Relationship Id="rId525" Type="http://schemas.openxmlformats.org/officeDocument/2006/relationships/image" Target="media/image79.jpeg"/><Relationship Id="rId526" Type="http://schemas.openxmlformats.org/officeDocument/2006/relationships/image" Target="media/image79.jpeg" TargetMode="External"/><Relationship Id="rId527" Type="http://schemas.openxmlformats.org/officeDocument/2006/relationships/image" Target="media/image80.jpeg"/><Relationship Id="rId528" Type="http://schemas.openxmlformats.org/officeDocument/2006/relationships/image" Target="media/image80.jpeg" TargetMode="External"/><Relationship Id="rId529" Type="http://schemas.openxmlformats.org/officeDocument/2006/relationships/header" Target="header127.xml"/><Relationship Id="rId530" Type="http://schemas.openxmlformats.org/officeDocument/2006/relationships/header" Target="header128.xml"/><Relationship Id="rId531" Type="http://schemas.openxmlformats.org/officeDocument/2006/relationships/header" Target="header129.xml"/><Relationship Id="rId532" Type="http://schemas.openxmlformats.org/officeDocument/2006/relationships/header" Target="header130.xml"/><Relationship Id="rId533" Type="http://schemas.openxmlformats.org/officeDocument/2006/relationships/header" Target="header131.xml"/><Relationship Id="rId534" Type="http://schemas.openxmlformats.org/officeDocument/2006/relationships/footer" Target="footer239.xml"/><Relationship Id="rId535" Type="http://schemas.openxmlformats.org/officeDocument/2006/relationships/footer" Target="footer240.xml"/><Relationship Id="rId536" Type="http://schemas.openxmlformats.org/officeDocument/2006/relationships/header" Target="header132.xml"/><Relationship Id="rId537" Type="http://schemas.openxmlformats.org/officeDocument/2006/relationships/image" Target="media/image81.jpeg"/><Relationship Id="rId538" Type="http://schemas.openxmlformats.org/officeDocument/2006/relationships/image" Target="media/image81.jpeg" TargetMode="External"/><Relationship Id="rId539" Type="http://schemas.openxmlformats.org/officeDocument/2006/relationships/footer" Target="footer241.xml"/><Relationship Id="rId540" Type="http://schemas.openxmlformats.org/officeDocument/2006/relationships/footer" Target="footer242.xml"/><Relationship Id="rId541" Type="http://schemas.openxmlformats.org/officeDocument/2006/relationships/footer" Target="footer243.xml"/><Relationship Id="rId542" Type="http://schemas.openxmlformats.org/officeDocument/2006/relationships/footer" Target="footer244.xml"/><Relationship Id="rId543" Type="http://schemas.openxmlformats.org/officeDocument/2006/relationships/footer" Target="footer245.xml"/><Relationship Id="rId544" Type="http://schemas.openxmlformats.org/officeDocument/2006/relationships/footer" Target="footer246.xml"/><Relationship Id="rId545" Type="http://schemas.openxmlformats.org/officeDocument/2006/relationships/footer" Target="footer247.xml"/><Relationship Id="rId546" Type="http://schemas.openxmlformats.org/officeDocument/2006/relationships/footer" Target="footer248.xml"/><Relationship Id="rId547" Type="http://schemas.openxmlformats.org/officeDocument/2006/relationships/footer" Target="footer249.xml"/><Relationship Id="rId548" Type="http://schemas.openxmlformats.org/officeDocument/2006/relationships/footer" Target="footer250.xml"/><Relationship Id="rId549" Type="http://schemas.openxmlformats.org/officeDocument/2006/relationships/footer" Target="footer251.xml"/><Relationship Id="rId550" Type="http://schemas.openxmlformats.org/officeDocument/2006/relationships/footer" Target="footer252.xml"/><Relationship Id="rId551" Type="http://schemas.openxmlformats.org/officeDocument/2006/relationships/footer" Target="footer253.xml"/><Relationship Id="rId552" Type="http://schemas.openxmlformats.org/officeDocument/2006/relationships/image" Target="media/image82.jpeg"/><Relationship Id="rId553" Type="http://schemas.openxmlformats.org/officeDocument/2006/relationships/image" Target="media/image82.jpeg" TargetMode="External"/><Relationship Id="rId554" Type="http://schemas.openxmlformats.org/officeDocument/2006/relationships/footer" Target="footer254.xml"/><Relationship Id="rId555" Type="http://schemas.openxmlformats.org/officeDocument/2006/relationships/footer" Target="footer255.xml"/><Relationship Id="rId556" Type="http://schemas.openxmlformats.org/officeDocument/2006/relationships/footer" Target="footer256.xml"/><Relationship Id="rId557" Type="http://schemas.openxmlformats.org/officeDocument/2006/relationships/image" Target="media/image83.jpeg"/><Relationship Id="rId558" Type="http://schemas.openxmlformats.org/officeDocument/2006/relationships/image" Target="media/image83.jpeg" TargetMode="External"/><Relationship Id="rId559" Type="http://schemas.openxmlformats.org/officeDocument/2006/relationships/header" Target="header133.xml"/><Relationship Id="rId560" Type="http://schemas.openxmlformats.org/officeDocument/2006/relationships/header" Target="header134.xml"/><Relationship Id="rId561" Type="http://schemas.openxmlformats.org/officeDocument/2006/relationships/footer" Target="footer257.xml"/><Relationship Id="rId562" Type="http://schemas.openxmlformats.org/officeDocument/2006/relationships/footer" Target="footer258.xml"/><Relationship Id="rId563" Type="http://schemas.openxmlformats.org/officeDocument/2006/relationships/footer" Target="footer259.xml"/><Relationship Id="rId564" Type="http://schemas.openxmlformats.org/officeDocument/2006/relationships/header" Target="header135.xml"/><Relationship Id="rId565" Type="http://schemas.openxmlformats.org/officeDocument/2006/relationships/header" Target="header136.xml"/><Relationship Id="rId566" Type="http://schemas.openxmlformats.org/officeDocument/2006/relationships/footer" Target="footer260.xml"/><Relationship Id="rId567" Type="http://schemas.openxmlformats.org/officeDocument/2006/relationships/footer" Target="footer261.xml"/><Relationship Id="rId568" Type="http://schemas.openxmlformats.org/officeDocument/2006/relationships/footer" Target="footer262.xml"/><Relationship Id="rId569" Type="http://schemas.openxmlformats.org/officeDocument/2006/relationships/image" Target="media/image84.jpeg"/><Relationship Id="rId570" Type="http://schemas.openxmlformats.org/officeDocument/2006/relationships/image" Target="media/image84.jpeg" TargetMode="External"/><Relationship Id="rId571" Type="http://schemas.openxmlformats.org/officeDocument/2006/relationships/image" Target="media/image85.jpeg"/><Relationship Id="rId572" Type="http://schemas.openxmlformats.org/officeDocument/2006/relationships/image" Target="media/image85.jpeg" TargetMode="External"/><Relationship Id="rId573" Type="http://schemas.openxmlformats.org/officeDocument/2006/relationships/header" Target="header137.xml"/><Relationship Id="rId574" Type="http://schemas.openxmlformats.org/officeDocument/2006/relationships/header" Target="header138.xml"/><Relationship Id="rId575" Type="http://schemas.openxmlformats.org/officeDocument/2006/relationships/footer" Target="footer263.xml"/><Relationship Id="rId576" Type="http://schemas.openxmlformats.org/officeDocument/2006/relationships/footer" Target="footer264.xml"/><Relationship Id="rId577" Type="http://schemas.openxmlformats.org/officeDocument/2006/relationships/footer" Target="footer265.xml"/><Relationship Id="rId578" Type="http://schemas.openxmlformats.org/officeDocument/2006/relationships/header" Target="header139.xml"/><Relationship Id="rId579" Type="http://schemas.openxmlformats.org/officeDocument/2006/relationships/footer" Target="footer266.xml"/><Relationship Id="rId580" Type="http://schemas.openxmlformats.org/officeDocument/2006/relationships/footer" Target="footer267.xml"/><Relationship Id="rId581" Type="http://schemas.openxmlformats.org/officeDocument/2006/relationships/footer" Target="footer268.xml"/><Relationship Id="rId582" Type="http://schemas.openxmlformats.org/officeDocument/2006/relationships/image" Target="media/image86.jpeg"/><Relationship Id="rId583" Type="http://schemas.openxmlformats.org/officeDocument/2006/relationships/image" Target="media/image86.jpeg" TargetMode="External"/><Relationship Id="rId584" Type="http://schemas.openxmlformats.org/officeDocument/2006/relationships/header" Target="header140.xml"/><Relationship Id="rId585" Type="http://schemas.openxmlformats.org/officeDocument/2006/relationships/header" Target="header141.xml"/><Relationship Id="rId586" Type="http://schemas.openxmlformats.org/officeDocument/2006/relationships/footer" Target="footer269.xml"/><Relationship Id="rId587" Type="http://schemas.openxmlformats.org/officeDocument/2006/relationships/footer" Target="footer270.xml"/><Relationship Id="rId588" Type="http://schemas.openxmlformats.org/officeDocument/2006/relationships/image" Target="media/image87.png"/><Relationship Id="rId589" Type="http://schemas.openxmlformats.org/officeDocument/2006/relationships/image" Target="media/image87.png" TargetMode="External"/><Relationship Id="rId590" Type="http://schemas.openxmlformats.org/officeDocument/2006/relationships/header" Target="header142.xml"/><Relationship Id="rId591" Type="http://schemas.openxmlformats.org/officeDocument/2006/relationships/header" Target="header143.xml"/><Relationship Id="rId592" Type="http://schemas.openxmlformats.org/officeDocument/2006/relationships/footer" Target="footer271.xml"/><Relationship Id="rId593" Type="http://schemas.openxmlformats.org/officeDocument/2006/relationships/footer" Target="footer272.xml"/><Relationship Id="rId594" Type="http://schemas.openxmlformats.org/officeDocument/2006/relationships/footer" Target="footer273.xml"/><Relationship Id="rId595" Type="http://schemas.openxmlformats.org/officeDocument/2006/relationships/footer" Target="footer274.xml"/><Relationship Id="rId596" Type="http://schemas.openxmlformats.org/officeDocument/2006/relationships/image" Target="media/image88.jpeg"/><Relationship Id="rId597" Type="http://schemas.openxmlformats.org/officeDocument/2006/relationships/image" Target="media/image88.jpeg" TargetMode="External"/><Relationship Id="rId598" Type="http://schemas.openxmlformats.org/officeDocument/2006/relationships/image" Target="media/image89.jpeg"/><Relationship Id="rId599" Type="http://schemas.openxmlformats.org/officeDocument/2006/relationships/image" Target="media/image89.jpeg" TargetMode="External"/><Relationship Id="rId600" Type="http://schemas.openxmlformats.org/officeDocument/2006/relationships/image" Target="media/image90.jpeg"/><Relationship Id="rId601" Type="http://schemas.openxmlformats.org/officeDocument/2006/relationships/image" Target="media/image90.jpeg" TargetMode="External"/><Relationship Id="rId602" Type="http://schemas.openxmlformats.org/officeDocument/2006/relationships/image" Target="media/image91.jpeg"/><Relationship Id="rId603" Type="http://schemas.openxmlformats.org/officeDocument/2006/relationships/image" Target="media/image91.jpeg" TargetMode="External"/><Relationship Id="rId604" Type="http://schemas.openxmlformats.org/officeDocument/2006/relationships/image" Target="media/image92.jpeg"/><Relationship Id="rId605" Type="http://schemas.openxmlformats.org/officeDocument/2006/relationships/image" Target="media/image92.jpeg" TargetMode="External"/><Relationship Id="rId606" Type="http://schemas.openxmlformats.org/officeDocument/2006/relationships/image" Target="media/image93.jpeg"/><Relationship Id="rId607" Type="http://schemas.openxmlformats.org/officeDocument/2006/relationships/image" Target="media/image93.jpeg" TargetMode="External"/><Relationship Id="rId608" Type="http://schemas.openxmlformats.org/officeDocument/2006/relationships/image" Target="media/image94.jpeg"/><Relationship Id="rId609" Type="http://schemas.openxmlformats.org/officeDocument/2006/relationships/image" Target="media/image94.jpeg" TargetMode="External"/><Relationship Id="rId610" Type="http://schemas.openxmlformats.org/officeDocument/2006/relationships/image" Target="media/image95.jpeg"/><Relationship Id="rId611" Type="http://schemas.openxmlformats.org/officeDocument/2006/relationships/image" Target="media/image95.jpeg" TargetMode="External"/><Relationship Id="rId612" Type="http://schemas.openxmlformats.org/officeDocument/2006/relationships/image" Target="media/image96.jpeg"/><Relationship Id="rId613" Type="http://schemas.openxmlformats.org/officeDocument/2006/relationships/image" Target="media/image96.jpeg" TargetMode="External"/><Relationship Id="rId614" Type="http://schemas.openxmlformats.org/officeDocument/2006/relationships/image" Target="media/image97.jpeg"/><Relationship Id="rId615" Type="http://schemas.openxmlformats.org/officeDocument/2006/relationships/image" Target="media/image97.jpeg" TargetMode="External"/><Relationship Id="rId616" Type="http://schemas.openxmlformats.org/officeDocument/2006/relationships/image" Target="media/image98.jpeg"/><Relationship Id="rId617" Type="http://schemas.openxmlformats.org/officeDocument/2006/relationships/image" Target="media/image98.jpeg" TargetMode="External"/><Relationship Id="rId618" Type="http://schemas.openxmlformats.org/officeDocument/2006/relationships/footer" Target="footer275.xml"/><Relationship Id="rId619" Type="http://schemas.openxmlformats.org/officeDocument/2006/relationships/footer" Target="footer276.xml"/><Relationship Id="rId620" Type="http://schemas.openxmlformats.org/officeDocument/2006/relationships/footer" Target="footer277.xml"/><Relationship Id="rId621" Type="http://schemas.openxmlformats.org/officeDocument/2006/relationships/footer" Target="footer278.xml"/><Relationship Id="rId622" Type="http://schemas.openxmlformats.org/officeDocument/2006/relationships/header" Target="header144.xml"/><Relationship Id="rId623" Type="http://schemas.openxmlformats.org/officeDocument/2006/relationships/header" Target="header145.xml"/><Relationship Id="rId624" Type="http://schemas.openxmlformats.org/officeDocument/2006/relationships/footer" Target="footer279.xml"/><Relationship Id="rId625" Type="http://schemas.openxmlformats.org/officeDocument/2006/relationships/footer" Target="footer280.xml"/><Relationship Id="rId626" Type="http://schemas.openxmlformats.org/officeDocument/2006/relationships/image" Target="media/image99.jpeg"/><Relationship Id="rId627" Type="http://schemas.openxmlformats.org/officeDocument/2006/relationships/image" Target="media/image99.jpeg" TargetMode="External"/><Relationship Id="rId628" Type="http://schemas.openxmlformats.org/officeDocument/2006/relationships/image" Target="media/image100.jpeg"/><Relationship Id="rId629" Type="http://schemas.openxmlformats.org/officeDocument/2006/relationships/image" Target="media/image100.jpeg" TargetMode="External"/><Relationship Id="rId630" Type="http://schemas.openxmlformats.org/officeDocument/2006/relationships/image" Target="media/image101.jpeg"/><Relationship Id="rId631" Type="http://schemas.openxmlformats.org/officeDocument/2006/relationships/image" Target="media/image101.jpeg" TargetMode="External"/><Relationship Id="rId632" Type="http://schemas.openxmlformats.org/officeDocument/2006/relationships/image" Target="media/image102.jpeg"/><Relationship Id="rId633" Type="http://schemas.openxmlformats.org/officeDocument/2006/relationships/image" Target="media/image102.jpeg" TargetMode="External"/><Relationship Id="rId634" Type="http://schemas.openxmlformats.org/officeDocument/2006/relationships/image" Target="media/image103.jpeg"/><Relationship Id="rId635" Type="http://schemas.openxmlformats.org/officeDocument/2006/relationships/image" Target="media/image103.jpeg" TargetMode="External"/><Relationship Id="rId636" Type="http://schemas.openxmlformats.org/officeDocument/2006/relationships/image" Target="media/image104.jpeg"/><Relationship Id="rId637" Type="http://schemas.openxmlformats.org/officeDocument/2006/relationships/image" Target="media/image104.jpeg" TargetMode="External"/><Relationship Id="rId638" Type="http://schemas.openxmlformats.org/officeDocument/2006/relationships/header" Target="header146.xml"/><Relationship Id="rId639" Type="http://schemas.openxmlformats.org/officeDocument/2006/relationships/header" Target="header147.xml"/><Relationship Id="rId640" Type="http://schemas.openxmlformats.org/officeDocument/2006/relationships/footer" Target="footer281.xml"/><Relationship Id="rId641" Type="http://schemas.openxmlformats.org/officeDocument/2006/relationships/footer" Target="footer282.xml"/><Relationship Id="rId642" Type="http://schemas.openxmlformats.org/officeDocument/2006/relationships/image" Target="media/image105.jpeg"/><Relationship Id="rId643" Type="http://schemas.openxmlformats.org/officeDocument/2006/relationships/image" Target="media/image105.jpeg" TargetMode="External"/><Relationship Id="rId644" Type="http://schemas.openxmlformats.org/officeDocument/2006/relationships/header" Target="header148.xml"/><Relationship Id="rId645" Type="http://schemas.openxmlformats.org/officeDocument/2006/relationships/header" Target="header149.xml"/><Relationship Id="rId646" Type="http://schemas.openxmlformats.org/officeDocument/2006/relationships/footer" Target="footer283.xml"/><Relationship Id="rId647" Type="http://schemas.openxmlformats.org/officeDocument/2006/relationships/footer" Target="footer284.xml"/><Relationship Id="rId648" Type="http://schemas.openxmlformats.org/officeDocument/2006/relationships/image" Target="media/image106.jpeg"/><Relationship Id="rId649" Type="http://schemas.openxmlformats.org/officeDocument/2006/relationships/image" Target="media/image106.jpeg" TargetMode="External"/><Relationship Id="rId650" Type="http://schemas.openxmlformats.org/officeDocument/2006/relationships/image" Target="media/image107.jpeg"/><Relationship Id="rId651" Type="http://schemas.openxmlformats.org/officeDocument/2006/relationships/image" Target="media/image107.jpeg" TargetMode="External"/><Relationship Id="rId652" Type="http://schemas.openxmlformats.org/officeDocument/2006/relationships/footer" Target="footer285.xml"/><Relationship Id="rId653" Type="http://schemas.openxmlformats.org/officeDocument/2006/relationships/footer" Target="footer286.xml"/><Relationship Id="rId654" Type="http://schemas.openxmlformats.org/officeDocument/2006/relationships/image" Target="media/image108.jpeg"/><Relationship Id="rId655" Type="http://schemas.openxmlformats.org/officeDocument/2006/relationships/image" Target="media/image108.jpeg" TargetMode="External"/><Relationship Id="rId656" Type="http://schemas.openxmlformats.org/officeDocument/2006/relationships/image" Target="media/image109.jpeg"/><Relationship Id="rId657" Type="http://schemas.openxmlformats.org/officeDocument/2006/relationships/image" Target="media/image109.jpeg" TargetMode="External"/><Relationship Id="rId658" Type="http://schemas.openxmlformats.org/officeDocument/2006/relationships/image" Target="media/image110.jpeg"/><Relationship Id="rId659" Type="http://schemas.openxmlformats.org/officeDocument/2006/relationships/image" Target="media/image110.jpeg" TargetMode="External"/><Relationship Id="rId660" Type="http://schemas.openxmlformats.org/officeDocument/2006/relationships/image" Target="media/image111.jpeg"/><Relationship Id="rId661" Type="http://schemas.openxmlformats.org/officeDocument/2006/relationships/image" Target="media/image111.jpeg" TargetMode="External"/><Relationship Id="rId662" Type="http://schemas.openxmlformats.org/officeDocument/2006/relationships/image" Target="media/image112.jpeg"/><Relationship Id="rId663" Type="http://schemas.openxmlformats.org/officeDocument/2006/relationships/image" Target="media/image112.jpeg" TargetMode="External"/><Relationship Id="rId664" Type="http://schemas.openxmlformats.org/officeDocument/2006/relationships/image" Target="media/image113.jpeg"/><Relationship Id="rId665" Type="http://schemas.openxmlformats.org/officeDocument/2006/relationships/image" Target="media/image113.jpeg" TargetMode="External"/><Relationship Id="rId666" Type="http://schemas.openxmlformats.org/officeDocument/2006/relationships/image" Target="media/image114.jpeg"/><Relationship Id="rId667" Type="http://schemas.openxmlformats.org/officeDocument/2006/relationships/image" Target="media/image114.jpeg" TargetMode="External"/><Relationship Id="rId668" Type="http://schemas.openxmlformats.org/officeDocument/2006/relationships/image" Target="media/image115.jpeg"/><Relationship Id="rId669" Type="http://schemas.openxmlformats.org/officeDocument/2006/relationships/image" Target="media/image115.jpeg" TargetMode="External"/><Relationship Id="rId670" Type="http://schemas.openxmlformats.org/officeDocument/2006/relationships/footer" Target="footer287.xml"/><Relationship Id="rId671" Type="http://schemas.openxmlformats.org/officeDocument/2006/relationships/footer" Target="footer288.xml"/><Relationship Id="rId672" Type="http://schemas.openxmlformats.org/officeDocument/2006/relationships/header" Target="header150.xml"/><Relationship Id="rId673" Type="http://schemas.openxmlformats.org/officeDocument/2006/relationships/header" Target="header151.xml"/><Relationship Id="rId674" Type="http://schemas.openxmlformats.org/officeDocument/2006/relationships/footer" Target="footer289.xml"/><Relationship Id="rId675" Type="http://schemas.openxmlformats.org/officeDocument/2006/relationships/footer" Target="footer290.xml"/><Relationship Id="rId676" Type="http://schemas.openxmlformats.org/officeDocument/2006/relationships/image" Target="media/image116.jpeg"/><Relationship Id="rId677" Type="http://schemas.openxmlformats.org/officeDocument/2006/relationships/image" Target="media/image116.jpeg" TargetMode="External"/><Relationship Id="rId678" Type="http://schemas.openxmlformats.org/officeDocument/2006/relationships/header" Target="header152.xml"/><Relationship Id="rId679" Type="http://schemas.openxmlformats.org/officeDocument/2006/relationships/header" Target="header153.xml"/><Relationship Id="rId680" Type="http://schemas.openxmlformats.org/officeDocument/2006/relationships/footer" Target="footer291.xml"/><Relationship Id="rId681" Type="http://schemas.openxmlformats.org/officeDocument/2006/relationships/footer" Target="footer292.xml"/><Relationship Id="rId682" Type="http://schemas.openxmlformats.org/officeDocument/2006/relationships/image" Target="media/image117.jpeg"/><Relationship Id="rId683" Type="http://schemas.openxmlformats.org/officeDocument/2006/relationships/image" Target="media/image117.jpeg" TargetMode="External"/><Relationship Id="rId684" Type="http://schemas.openxmlformats.org/officeDocument/2006/relationships/footer" Target="footer293.xml"/><Relationship Id="rId685" Type="http://schemas.openxmlformats.org/officeDocument/2006/relationships/footer" Target="footer294.xml"/><Relationship Id="rId686" Type="http://schemas.openxmlformats.org/officeDocument/2006/relationships/image" Target="media/image118.jpeg"/><Relationship Id="rId687" Type="http://schemas.openxmlformats.org/officeDocument/2006/relationships/image" Target="media/image118.jpeg" TargetMode="External"/><Relationship Id="rId688" Type="http://schemas.openxmlformats.org/officeDocument/2006/relationships/footer" Target="footer295.xml"/><Relationship Id="rId689" Type="http://schemas.openxmlformats.org/officeDocument/2006/relationships/footer" Target="footer296.xml"/><Relationship Id="rId690" Type="http://schemas.openxmlformats.org/officeDocument/2006/relationships/image" Target="media/image119.jpeg"/><Relationship Id="rId691" Type="http://schemas.openxmlformats.org/officeDocument/2006/relationships/image" Target="media/image119.jpeg" TargetMode="External"/><Relationship Id="rId692" Type="http://schemas.openxmlformats.org/officeDocument/2006/relationships/header" Target="header154.xml"/><Relationship Id="rId693" Type="http://schemas.openxmlformats.org/officeDocument/2006/relationships/header" Target="header155.xml"/><Relationship Id="rId694" Type="http://schemas.openxmlformats.org/officeDocument/2006/relationships/image" Target="media/image120.jpeg"/><Relationship Id="rId695" Type="http://schemas.openxmlformats.org/officeDocument/2006/relationships/image" Target="media/image120.jpeg" TargetMode="External"/><Relationship Id="rId696" Type="http://schemas.openxmlformats.org/officeDocument/2006/relationships/header" Target="header156.xml"/><Relationship Id="rId697" Type="http://schemas.openxmlformats.org/officeDocument/2006/relationships/header" Target="header157.xml"/><Relationship Id="rId698" Type="http://schemas.openxmlformats.org/officeDocument/2006/relationships/image" Target="media/image121.jpeg"/><Relationship Id="rId699" Type="http://schemas.openxmlformats.org/officeDocument/2006/relationships/image" Target="media/image121.jpeg" TargetMode="External"/><Relationship Id="rId700" Type="http://schemas.openxmlformats.org/officeDocument/2006/relationships/image" Target="media/image122.jpeg"/><Relationship Id="rId701" Type="http://schemas.openxmlformats.org/officeDocument/2006/relationships/image" Target="media/image122.jpeg" TargetMode="External"/><Relationship Id="rId702" Type="http://schemas.openxmlformats.org/officeDocument/2006/relationships/image" Target="media/image123.jpeg"/><Relationship Id="rId703" Type="http://schemas.openxmlformats.org/officeDocument/2006/relationships/image" Target="media/image123.jpeg" TargetMode="External"/><Relationship Id="rId704" Type="http://schemas.openxmlformats.org/officeDocument/2006/relationships/header" Target="header158.xml"/><Relationship Id="rId705" Type="http://schemas.openxmlformats.org/officeDocument/2006/relationships/header" Target="header159.xml"/><Relationship Id="rId706" Type="http://schemas.openxmlformats.org/officeDocument/2006/relationships/image" Target="media/image124.jpeg"/><Relationship Id="rId707" Type="http://schemas.openxmlformats.org/officeDocument/2006/relationships/image" Target="media/image124.jpeg" TargetMode="External"/><Relationship Id="rId708" Type="http://schemas.openxmlformats.org/officeDocument/2006/relationships/image" Target="media/image125.jpeg"/><Relationship Id="rId709" Type="http://schemas.openxmlformats.org/officeDocument/2006/relationships/image" Target="media/image125.jpeg" TargetMode="External"/><Relationship Id="rId710" Type="http://schemas.openxmlformats.org/officeDocument/2006/relationships/header" Target="header160.xml"/><Relationship Id="rId711" Type="http://schemas.openxmlformats.org/officeDocument/2006/relationships/header" Target="header161.xml"/><Relationship Id="rId712" Type="http://schemas.openxmlformats.org/officeDocument/2006/relationships/footer" Target="footer297.xml"/><Relationship Id="rId713" Type="http://schemas.openxmlformats.org/officeDocument/2006/relationships/footer" Target="footer298.xml"/><Relationship Id="rId714" Type="http://schemas.openxmlformats.org/officeDocument/2006/relationships/image" Target="media/image126.jpeg"/><Relationship Id="rId715" Type="http://schemas.openxmlformats.org/officeDocument/2006/relationships/image" Target="media/image126.jpeg" TargetMode="External"/><Relationship Id="rId716" Type="http://schemas.openxmlformats.org/officeDocument/2006/relationships/image" Target="media/image127.jpeg"/><Relationship Id="rId717" Type="http://schemas.openxmlformats.org/officeDocument/2006/relationships/image" Target="media/image127.jpeg" TargetMode="External"/><Relationship Id="rId718" Type="http://schemas.openxmlformats.org/officeDocument/2006/relationships/footer" Target="footer299.xml"/><Relationship Id="rId719" Type="http://schemas.openxmlformats.org/officeDocument/2006/relationships/footer" Target="footer300.xml"/><Relationship Id="rId720" Type="http://schemas.openxmlformats.org/officeDocument/2006/relationships/header" Target="header162.xml"/><Relationship Id="rId721" Type="http://schemas.openxmlformats.org/officeDocument/2006/relationships/header" Target="header163.xml"/><Relationship Id="rId722" Type="http://schemas.openxmlformats.org/officeDocument/2006/relationships/footer" Target="footer301.xml"/><Relationship Id="rId723" Type="http://schemas.openxmlformats.org/officeDocument/2006/relationships/footer" Target="footer302.xml"/><Relationship Id="rId724" Type="http://schemas.openxmlformats.org/officeDocument/2006/relationships/image" Target="media/image128.jpeg"/><Relationship Id="rId725" Type="http://schemas.openxmlformats.org/officeDocument/2006/relationships/image" Target="media/image128.jpeg" TargetMode="External"/><Relationship Id="rId726" Type="http://schemas.openxmlformats.org/officeDocument/2006/relationships/header" Target="header164.xml"/><Relationship Id="rId727" Type="http://schemas.openxmlformats.org/officeDocument/2006/relationships/header" Target="header165.xml"/><Relationship Id="rId728" Type="http://schemas.openxmlformats.org/officeDocument/2006/relationships/footer" Target="footer303.xml"/><Relationship Id="rId729" Type="http://schemas.openxmlformats.org/officeDocument/2006/relationships/footer" Target="footer304.xml"/><Relationship Id="rId730" Type="http://schemas.openxmlformats.org/officeDocument/2006/relationships/image" Target="media/image129.jpeg"/><Relationship Id="rId731" Type="http://schemas.openxmlformats.org/officeDocument/2006/relationships/image" Target="media/image129.jpeg" TargetMode="External"/><Relationship Id="rId732" Type="http://schemas.openxmlformats.org/officeDocument/2006/relationships/footer" Target="footer305.xml"/><Relationship Id="rId733" Type="http://schemas.openxmlformats.org/officeDocument/2006/relationships/footer" Target="footer306.xml"/><Relationship Id="rId734" Type="http://schemas.openxmlformats.org/officeDocument/2006/relationships/image" Target="media/image130.jpeg"/><Relationship Id="rId735" Type="http://schemas.openxmlformats.org/officeDocument/2006/relationships/image" Target="media/image130.jpeg" TargetMode="External"/><Relationship Id="rId736" Type="http://schemas.openxmlformats.org/officeDocument/2006/relationships/header" Target="header166.xml"/><Relationship Id="rId737" Type="http://schemas.openxmlformats.org/officeDocument/2006/relationships/header" Target="header167.xml"/><Relationship Id="rId738" Type="http://schemas.openxmlformats.org/officeDocument/2006/relationships/footer" Target="footer307.xml"/><Relationship Id="rId739" Type="http://schemas.openxmlformats.org/officeDocument/2006/relationships/footer" Target="footer308.xml"/><Relationship Id="rId740" Type="http://schemas.openxmlformats.org/officeDocument/2006/relationships/header" Target="header168.xml"/><Relationship Id="rId741" Type="http://schemas.openxmlformats.org/officeDocument/2006/relationships/header" Target="header169.xml"/><Relationship Id="rId742" Type="http://schemas.openxmlformats.org/officeDocument/2006/relationships/footer" Target="footer309.xml"/><Relationship Id="rId743" Type="http://schemas.openxmlformats.org/officeDocument/2006/relationships/footer" Target="footer310.xml"/><Relationship Id="rId744" Type="http://schemas.openxmlformats.org/officeDocument/2006/relationships/image" Target="media/image131.jpeg"/><Relationship Id="rId745" Type="http://schemas.openxmlformats.org/officeDocument/2006/relationships/image" Target="media/image131.jpeg" TargetMode="External"/><Relationship Id="rId746" Type="http://schemas.openxmlformats.org/officeDocument/2006/relationships/image" Target="media/image132.jpeg"/><Relationship Id="rId747" Type="http://schemas.openxmlformats.org/officeDocument/2006/relationships/image" Target="media/image132.jpeg" TargetMode="External"/><Relationship Id="rId748" Type="http://schemas.openxmlformats.org/officeDocument/2006/relationships/image" Target="media/image133.jpeg"/><Relationship Id="rId749" Type="http://schemas.openxmlformats.org/officeDocument/2006/relationships/image" Target="media/image133.jpeg" TargetMode="External"/><Relationship Id="rId750" Type="http://schemas.openxmlformats.org/officeDocument/2006/relationships/footer" Target="footer311.xml"/><Relationship Id="rId751" Type="http://schemas.openxmlformats.org/officeDocument/2006/relationships/footer" Target="footer312.xml"/><Relationship Id="rId752" Type="http://schemas.openxmlformats.org/officeDocument/2006/relationships/header" Target="header170.xml"/><Relationship Id="rId753" Type="http://schemas.openxmlformats.org/officeDocument/2006/relationships/header" Target="header171.xml"/><Relationship Id="rId754" Type="http://schemas.openxmlformats.org/officeDocument/2006/relationships/header" Target="header172.xml"/><Relationship Id="rId755" Type="http://schemas.openxmlformats.org/officeDocument/2006/relationships/header" Target="header173.xml"/><Relationship Id="rId756" Type="http://schemas.openxmlformats.org/officeDocument/2006/relationships/footer" Target="footer313.xml"/><Relationship Id="rId757" Type="http://schemas.openxmlformats.org/officeDocument/2006/relationships/footer" Target="footer314.xml"/><Relationship Id="rId758" Type="http://schemas.openxmlformats.org/officeDocument/2006/relationships/header" Target="header174.xml"/><Relationship Id="rId759" Type="http://schemas.openxmlformats.org/officeDocument/2006/relationships/header" Target="header175.xml"/><Relationship Id="rId760" Type="http://schemas.openxmlformats.org/officeDocument/2006/relationships/header" Target="header176.xml"/><Relationship Id="rId761" Type="http://schemas.openxmlformats.org/officeDocument/2006/relationships/footer" Target="footer315.xml"/><Relationship Id="rId762" Type="http://schemas.openxmlformats.org/officeDocument/2006/relationships/footer" Target="footer316.xml"/><Relationship Id="rId763" Type="http://schemas.openxmlformats.org/officeDocument/2006/relationships/image" Target="media/image134.jpeg"/><Relationship Id="rId764" Type="http://schemas.openxmlformats.org/officeDocument/2006/relationships/image" Target="media/image134.jpeg" TargetMode="External"/><Relationship Id="rId765" Type="http://schemas.openxmlformats.org/officeDocument/2006/relationships/image" Target="media/image135.jpeg"/><Relationship Id="rId766" Type="http://schemas.openxmlformats.org/officeDocument/2006/relationships/image" Target="media/image135.jpeg" TargetMode="External"/><Relationship Id="rId767" Type="http://schemas.openxmlformats.org/officeDocument/2006/relationships/header" Target="header177.xml"/><Relationship Id="rId768" Type="http://schemas.openxmlformats.org/officeDocument/2006/relationships/image" Target="media/image136.jpeg"/><Relationship Id="rId769" Type="http://schemas.openxmlformats.org/officeDocument/2006/relationships/image" Target="media/image136.jpeg" TargetMode="External"/><Relationship Id="rId770" Type="http://schemas.openxmlformats.org/officeDocument/2006/relationships/image" Target="media/image137.jpeg"/><Relationship Id="rId771" Type="http://schemas.openxmlformats.org/officeDocument/2006/relationships/image" Target="media/image137.jpeg" TargetMode="External"/><Relationship Id="rId772" Type="http://schemas.openxmlformats.org/officeDocument/2006/relationships/image" Target="media/image138.jpeg"/><Relationship Id="rId773" Type="http://schemas.openxmlformats.org/officeDocument/2006/relationships/image" Target="media/image138.jpeg" TargetMode="External"/><Relationship Id="rId774" Type="http://schemas.openxmlformats.org/officeDocument/2006/relationships/header" Target="header178.xml"/><Relationship Id="rId775" Type="http://schemas.openxmlformats.org/officeDocument/2006/relationships/header" Target="header179.xml"/><Relationship Id="rId776" Type="http://schemas.openxmlformats.org/officeDocument/2006/relationships/header" Target="header180.xml"/><Relationship Id="rId777" Type="http://schemas.openxmlformats.org/officeDocument/2006/relationships/footer" Target="footer317.xml"/><Relationship Id="rId778" Type="http://schemas.openxmlformats.org/officeDocument/2006/relationships/footer" Target="footer318.xml"/><Relationship Id="rId779" Type="http://schemas.openxmlformats.org/officeDocument/2006/relationships/header" Target="header181.xml"/><Relationship Id="rId780" Type="http://schemas.openxmlformats.org/officeDocument/2006/relationships/header" Target="header182.xml"/><Relationship Id="rId781" Type="http://schemas.openxmlformats.org/officeDocument/2006/relationships/footer" Target="footer319.xml"/><Relationship Id="rId782" Type="http://schemas.openxmlformats.org/officeDocument/2006/relationships/footer" Target="footer320.xml"/><Relationship Id="rId783" Type="http://schemas.openxmlformats.org/officeDocument/2006/relationships/footer" Target="footer321.xml"/><Relationship Id="rId784" Type="http://schemas.openxmlformats.org/officeDocument/2006/relationships/footer" Target="footer322.xml"/><Relationship Id="rId785" Type="http://schemas.openxmlformats.org/officeDocument/2006/relationships/footer" Target="footer323.xml"/><Relationship Id="rId786" Type="http://schemas.openxmlformats.org/officeDocument/2006/relationships/footer" Target="footer324.xml"/><Relationship Id="rId787" Type="http://schemas.openxmlformats.org/officeDocument/2006/relationships/footer" Target="footer325.xml"/><Relationship Id="rId788" Type="http://schemas.openxmlformats.org/officeDocument/2006/relationships/footer" Target="footer326.xml"/><Relationship Id="rId789" Type="http://schemas.openxmlformats.org/officeDocument/2006/relationships/image" Target="media/image139.jpeg"/><Relationship Id="rId790" Type="http://schemas.openxmlformats.org/officeDocument/2006/relationships/image" Target="media/image139.jpeg" TargetMode="External"/><Relationship Id="rId791" Type="http://schemas.openxmlformats.org/officeDocument/2006/relationships/footer" Target="footer327.xml"/><Relationship Id="rId792" Type="http://schemas.openxmlformats.org/officeDocument/2006/relationships/footer" Target="footer328.xml"/><Relationship Id="rId793" Type="http://schemas.openxmlformats.org/officeDocument/2006/relationships/header" Target="header183.xml"/><Relationship Id="rId794" Type="http://schemas.openxmlformats.org/officeDocument/2006/relationships/header" Target="header184.xml"/><Relationship Id="rId795" Type="http://schemas.openxmlformats.org/officeDocument/2006/relationships/footer" Target="footer329.xml"/><Relationship Id="rId796" Type="http://schemas.openxmlformats.org/officeDocument/2006/relationships/footer" Target="footer330.xml"/><Relationship Id="rId797" Type="http://schemas.openxmlformats.org/officeDocument/2006/relationships/image" Target="media/image140.jpeg"/><Relationship Id="rId798" Type="http://schemas.openxmlformats.org/officeDocument/2006/relationships/image" Target="media/image140.jpeg" TargetMode="External"/><Relationship Id="rId799" Type="http://schemas.openxmlformats.org/officeDocument/2006/relationships/image" Target="media/image141.png"/><Relationship Id="rId800" Type="http://schemas.openxmlformats.org/officeDocument/2006/relationships/image" Target="media/image141.png" TargetMode="External"/><Relationship Id="rId801" Type="http://schemas.openxmlformats.org/officeDocument/2006/relationships/image" Target="media/image142.jpeg"/><Relationship Id="rId802" Type="http://schemas.openxmlformats.org/officeDocument/2006/relationships/image" Target="media/image142.jpeg" TargetMode="External"/><Relationship Id="rId803" Type="http://schemas.openxmlformats.org/officeDocument/2006/relationships/header" Target="header185.xml"/><Relationship Id="rId804" Type="http://schemas.openxmlformats.org/officeDocument/2006/relationships/header" Target="header186.xml"/><Relationship Id="rId805" Type="http://schemas.openxmlformats.org/officeDocument/2006/relationships/footer" Target="footer331.xml"/><Relationship Id="rId806" Type="http://schemas.openxmlformats.org/officeDocument/2006/relationships/footer" Target="footer332.xml"/><Relationship Id="rId807" Type="http://schemas.openxmlformats.org/officeDocument/2006/relationships/image" Target="media/image143.jpeg"/><Relationship Id="rId808" Type="http://schemas.openxmlformats.org/officeDocument/2006/relationships/image" Target="media/image143.jpeg" TargetMode="External"/><Relationship Id="rId809" Type="http://schemas.openxmlformats.org/officeDocument/2006/relationships/header" Target="header187.xml"/><Relationship Id="rId810" Type="http://schemas.openxmlformats.org/officeDocument/2006/relationships/header" Target="header188.xml"/><Relationship Id="rId811" Type="http://schemas.openxmlformats.org/officeDocument/2006/relationships/footer" Target="footer333.xml"/><Relationship Id="rId812" Type="http://schemas.openxmlformats.org/officeDocument/2006/relationships/footer" Target="footer334.xml"/><Relationship Id="rId813" Type="http://schemas.openxmlformats.org/officeDocument/2006/relationships/image" Target="media/image144.jpeg"/><Relationship Id="rId814" Type="http://schemas.openxmlformats.org/officeDocument/2006/relationships/image" Target="media/image144.jpeg" TargetMode="External"/><Relationship Id="rId815" Type="http://schemas.openxmlformats.org/officeDocument/2006/relationships/header" Target="header189.xml"/><Relationship Id="rId816" Type="http://schemas.openxmlformats.org/officeDocument/2006/relationships/header" Target="header190.xml"/><Relationship Id="rId817" Type="http://schemas.openxmlformats.org/officeDocument/2006/relationships/footer" Target="footer335.xml"/><Relationship Id="rId818" Type="http://schemas.openxmlformats.org/officeDocument/2006/relationships/footer" Target="footer336.xml"/><Relationship Id="rId819" Type="http://schemas.openxmlformats.org/officeDocument/2006/relationships/footer" Target="footer337.xml"/><Relationship Id="rId820" Type="http://schemas.openxmlformats.org/officeDocument/2006/relationships/footer" Target="footer338.xml"/><Relationship Id="rId821" Type="http://schemas.openxmlformats.org/officeDocument/2006/relationships/footer" Target="footer339.xml"/><Relationship Id="rId822" Type="http://schemas.openxmlformats.org/officeDocument/2006/relationships/footer" Target="footer340.xml"/><Relationship Id="rId823" Type="http://schemas.openxmlformats.org/officeDocument/2006/relationships/image" Target="media/image145.jpeg"/><Relationship Id="rId824" Type="http://schemas.openxmlformats.org/officeDocument/2006/relationships/image" Target="media/image145.jpeg" TargetMode="External"/><Relationship Id="rId825" Type="http://schemas.openxmlformats.org/officeDocument/2006/relationships/header" Target="header191.xml"/><Relationship Id="rId826" Type="http://schemas.openxmlformats.org/officeDocument/2006/relationships/header" Target="header192.xml"/><Relationship Id="rId827" Type="http://schemas.openxmlformats.org/officeDocument/2006/relationships/image" Target="media/image146.jpeg"/><Relationship Id="rId828" Type="http://schemas.openxmlformats.org/officeDocument/2006/relationships/image" Target="media/image146.jpeg" TargetMode="External"/><Relationship Id="rId829" Type="http://schemas.openxmlformats.org/officeDocument/2006/relationships/image" Target="media/image147.jpeg"/><Relationship Id="rId830" Type="http://schemas.openxmlformats.org/officeDocument/2006/relationships/image" Target="media/image147.jpeg" TargetMode="External"/><Relationship Id="rId831" Type="http://schemas.openxmlformats.org/officeDocument/2006/relationships/header" Target="header193.xml"/><Relationship Id="rId832" Type="http://schemas.openxmlformats.org/officeDocument/2006/relationships/header" Target="header194.xml"/><Relationship Id="rId833" Type="http://schemas.openxmlformats.org/officeDocument/2006/relationships/image" Target="media/image148.jpeg"/><Relationship Id="rId834" Type="http://schemas.openxmlformats.org/officeDocument/2006/relationships/image" Target="media/image148.jpeg" TargetMode="External"/><Relationship Id="rId835" Type="http://schemas.openxmlformats.org/officeDocument/2006/relationships/header" Target="header195.xml"/><Relationship Id="rId836" Type="http://schemas.openxmlformats.org/officeDocument/2006/relationships/image" Target="media/image149.jpeg"/><Relationship Id="rId837" Type="http://schemas.openxmlformats.org/officeDocument/2006/relationships/image" Target="media/image149.jpeg" TargetMode="External"/><Relationship Id="rId838" Type="http://schemas.openxmlformats.org/officeDocument/2006/relationships/image" Target="media/image150.jpeg"/><Relationship Id="rId839" Type="http://schemas.openxmlformats.org/officeDocument/2006/relationships/image" Target="media/image150.jpeg" TargetMode="External"/><Relationship Id="rId840" Type="http://schemas.openxmlformats.org/officeDocument/2006/relationships/header" Target="header196.xml"/><Relationship Id="rId841" Type="http://schemas.openxmlformats.org/officeDocument/2006/relationships/header" Target="header197.xml"/><Relationship Id="rId842" Type="http://schemas.openxmlformats.org/officeDocument/2006/relationships/footer" Target="footer341.xml"/><Relationship Id="rId843" Type="http://schemas.openxmlformats.org/officeDocument/2006/relationships/footer" Target="footer342.xml"/><Relationship Id="rId844" Type="http://schemas.openxmlformats.org/officeDocument/2006/relationships/image" Target="media/image151.jpeg"/><Relationship Id="rId845" Type="http://schemas.openxmlformats.org/officeDocument/2006/relationships/image" Target="media/image151.jpeg" TargetMode="External"/><Relationship Id="rId846" Type="http://schemas.openxmlformats.org/officeDocument/2006/relationships/header" Target="header198.xml"/><Relationship Id="rId847" Type="http://schemas.openxmlformats.org/officeDocument/2006/relationships/header" Target="header199.xml"/><Relationship Id="rId848" Type="http://schemas.openxmlformats.org/officeDocument/2006/relationships/footer" Target="footer343.xml"/><Relationship Id="rId849" Type="http://schemas.openxmlformats.org/officeDocument/2006/relationships/footer" Target="footer344.xml"/><Relationship Id="rId850" Type="http://schemas.openxmlformats.org/officeDocument/2006/relationships/footer" Target="footer345.xml"/><Relationship Id="rId851" Type="http://schemas.openxmlformats.org/officeDocument/2006/relationships/footer" Target="footer346.xml"/><Relationship Id="rId852" Type="http://schemas.openxmlformats.org/officeDocument/2006/relationships/footer" Target="footer347.xml"/><Relationship Id="rId853" Type="http://schemas.openxmlformats.org/officeDocument/2006/relationships/footer" Target="footer348.xml"/><Relationship Id="rId854" Type="http://schemas.openxmlformats.org/officeDocument/2006/relationships/footer" Target="footer349.xml"/><Relationship Id="rId855" Type="http://schemas.openxmlformats.org/officeDocument/2006/relationships/footer" Target="footer350.xml"/><Relationship Id="rId856" Type="http://schemas.openxmlformats.org/officeDocument/2006/relationships/footer" Target="footer351.xml"/><Relationship Id="rId857" Type="http://schemas.openxmlformats.org/officeDocument/2006/relationships/footer" Target="footer352.xml"/><Relationship Id="rId858" Type="http://schemas.openxmlformats.org/officeDocument/2006/relationships/header" Target="header200.xml"/><Relationship Id="rId859" Type="http://schemas.openxmlformats.org/officeDocument/2006/relationships/header" Target="header201.xml"/><Relationship Id="rId860" Type="http://schemas.openxmlformats.org/officeDocument/2006/relationships/footer" Target="footer353.xml"/><Relationship Id="rId861" Type="http://schemas.openxmlformats.org/officeDocument/2006/relationships/footer" Target="footer354.xml"/><Relationship Id="rId862" Type="http://schemas.openxmlformats.org/officeDocument/2006/relationships/image" Target="media/image152.jpeg"/><Relationship Id="rId863" Type="http://schemas.openxmlformats.org/officeDocument/2006/relationships/image" Target="media/image152.jpeg" TargetMode="External"/><Relationship Id="rId864" Type="http://schemas.openxmlformats.org/officeDocument/2006/relationships/header" Target="header202.xml"/><Relationship Id="rId865" Type="http://schemas.openxmlformats.org/officeDocument/2006/relationships/header" Target="header203.xml"/><Relationship Id="rId866" Type="http://schemas.openxmlformats.org/officeDocument/2006/relationships/footer" Target="footer355.xml"/><Relationship Id="rId867" Type="http://schemas.openxmlformats.org/officeDocument/2006/relationships/footer" Target="footer356.xml"/><Relationship Id="rId868" Type="http://schemas.openxmlformats.org/officeDocument/2006/relationships/header" Target="header204.xml"/><Relationship Id="rId869" Type="http://schemas.openxmlformats.org/officeDocument/2006/relationships/header" Target="header205.xml"/><Relationship Id="rId870" Type="http://schemas.openxmlformats.org/officeDocument/2006/relationships/footer" Target="footer357.xml"/><Relationship Id="rId871" Type="http://schemas.openxmlformats.org/officeDocument/2006/relationships/footer" Target="footer358.xml"/><Relationship Id="rId872" Type="http://schemas.openxmlformats.org/officeDocument/2006/relationships/footer" Target="footer359.xml"/><Relationship Id="rId873" Type="http://schemas.openxmlformats.org/officeDocument/2006/relationships/footer" Target="footer360.xml"/><Relationship Id="rId874" Type="http://schemas.openxmlformats.org/officeDocument/2006/relationships/footer" Target="footer361.xml"/><Relationship Id="rId875" Type="http://schemas.openxmlformats.org/officeDocument/2006/relationships/footer" Target="footer362.xml"/><Relationship Id="rId876" Type="http://schemas.openxmlformats.org/officeDocument/2006/relationships/image" Target="media/image153.jpeg"/><Relationship Id="rId877" Type="http://schemas.openxmlformats.org/officeDocument/2006/relationships/image" Target="media/image153.jpeg" TargetMode="External"/><Relationship Id="rId878" Type="http://schemas.openxmlformats.org/officeDocument/2006/relationships/image" Target="media/image154.jpeg"/><Relationship Id="rId879" Type="http://schemas.openxmlformats.org/officeDocument/2006/relationships/image" Target="media/image154.jpeg" TargetMode="External"/><Relationship Id="rId880" Type="http://schemas.openxmlformats.org/officeDocument/2006/relationships/footer" Target="footer363.xml"/><Relationship Id="rId881" Type="http://schemas.openxmlformats.org/officeDocument/2006/relationships/footer" Target="footer364.xml"/><Relationship Id="rId882" Type="http://schemas.openxmlformats.org/officeDocument/2006/relationships/footer" Target="footer365.xml"/><Relationship Id="rId883" Type="http://schemas.openxmlformats.org/officeDocument/2006/relationships/footer" Target="footer366.xml"/><Relationship Id="rId884" Type="http://schemas.openxmlformats.org/officeDocument/2006/relationships/image" Target="media/image155.jpeg"/><Relationship Id="rId885" Type="http://schemas.openxmlformats.org/officeDocument/2006/relationships/image" Target="media/image155.jpeg" TargetMode="External"/><Relationship Id="rId886" Type="http://schemas.openxmlformats.org/officeDocument/2006/relationships/footer" Target="footer367.xml"/><Relationship Id="rId887" Type="http://schemas.openxmlformats.org/officeDocument/2006/relationships/footer" Target="footer368.xml"/><Relationship Id="rId888" Type="http://schemas.openxmlformats.org/officeDocument/2006/relationships/footer" Target="footer369.xml"/><Relationship Id="rId889" Type="http://schemas.openxmlformats.org/officeDocument/2006/relationships/footer" Target="footer370.xml"/><Relationship Id="rId890" Type="http://schemas.openxmlformats.org/officeDocument/2006/relationships/image" Target="media/image156.jpeg"/><Relationship Id="rId891" Type="http://schemas.openxmlformats.org/officeDocument/2006/relationships/image" Target="media/image156.jpeg" TargetMode="External"/><Relationship Id="rId892" Type="http://schemas.openxmlformats.org/officeDocument/2006/relationships/footer" Target="footer371.xml"/><Relationship Id="rId893" Type="http://schemas.openxmlformats.org/officeDocument/2006/relationships/footer" Target="footer372.xml"/><Relationship Id="rId894" Type="http://schemas.openxmlformats.org/officeDocument/2006/relationships/image" Target="media/image157.jpeg"/><Relationship Id="rId895" Type="http://schemas.openxmlformats.org/officeDocument/2006/relationships/image" Target="media/image157.jpeg" TargetMode="External"/><Relationship Id="rId896" Type="http://schemas.openxmlformats.org/officeDocument/2006/relationships/header" Target="header206.xml"/><Relationship Id="rId897" Type="http://schemas.openxmlformats.org/officeDocument/2006/relationships/header" Target="header207.xml"/><Relationship Id="rId898" Type="http://schemas.openxmlformats.org/officeDocument/2006/relationships/footer" Target="footer373.xml"/><Relationship Id="rId899" Type="http://schemas.openxmlformats.org/officeDocument/2006/relationships/footer" Target="footer374.xml"/><Relationship Id="rId900" Type="http://schemas.openxmlformats.org/officeDocument/2006/relationships/image" Target="media/image158.jpeg"/><Relationship Id="rId901" Type="http://schemas.openxmlformats.org/officeDocument/2006/relationships/image" Target="media/image158.jpeg" TargetMode="External"/><Relationship Id="rId902" Type="http://schemas.openxmlformats.org/officeDocument/2006/relationships/image" Target="media/image159.jpeg"/><Relationship Id="rId903" Type="http://schemas.openxmlformats.org/officeDocument/2006/relationships/image" Target="media/image159.jpeg" TargetMode="External"/><Relationship Id="rId904" Type="http://schemas.openxmlformats.org/officeDocument/2006/relationships/header" Target="header208.xml"/><Relationship Id="rId905" Type="http://schemas.openxmlformats.org/officeDocument/2006/relationships/header" Target="header209.xml"/><Relationship Id="rId906" Type="http://schemas.openxmlformats.org/officeDocument/2006/relationships/footer" Target="footer375.xml"/><Relationship Id="rId907" Type="http://schemas.openxmlformats.org/officeDocument/2006/relationships/footer" Target="footer376.xml"/><Relationship Id="rId908" Type="http://schemas.openxmlformats.org/officeDocument/2006/relationships/header" Target="header210.xml"/><Relationship Id="rId909" Type="http://schemas.openxmlformats.org/officeDocument/2006/relationships/header" Target="header211.xml"/><Relationship Id="rId910" Type="http://schemas.openxmlformats.org/officeDocument/2006/relationships/footer" Target="footer377.xml"/><Relationship Id="rId911" Type="http://schemas.openxmlformats.org/officeDocument/2006/relationships/footer" Target="footer378.xml"/><Relationship Id="rId912" Type="http://schemas.openxmlformats.org/officeDocument/2006/relationships/image" Target="media/image160.jpeg"/><Relationship Id="rId913" Type="http://schemas.openxmlformats.org/officeDocument/2006/relationships/image" Target="media/image160.jpeg" TargetMode="External"/><Relationship Id="rId914" Type="http://schemas.openxmlformats.org/officeDocument/2006/relationships/image" Target="media/image161.jpeg"/><Relationship Id="rId915" Type="http://schemas.openxmlformats.org/officeDocument/2006/relationships/image" Target="media/image161.jpeg" TargetMode="External"/><Relationship Id="rId916" Type="http://schemas.openxmlformats.org/officeDocument/2006/relationships/image" Target="media/image162.jpeg"/><Relationship Id="rId917" Type="http://schemas.openxmlformats.org/officeDocument/2006/relationships/image" Target="media/image162.jpeg" TargetMode="External"/><Relationship Id="rId918" Type="http://schemas.openxmlformats.org/officeDocument/2006/relationships/header" Target="header212.xml"/><Relationship Id="rId919" Type="http://schemas.openxmlformats.org/officeDocument/2006/relationships/header" Target="header213.xml"/><Relationship Id="rId920" Type="http://schemas.openxmlformats.org/officeDocument/2006/relationships/footer" Target="footer379.xml"/><Relationship Id="rId921" Type="http://schemas.openxmlformats.org/officeDocument/2006/relationships/footer" Target="footer380.xml"/><Relationship Id="rId922" Type="http://schemas.openxmlformats.org/officeDocument/2006/relationships/image" Target="media/image163.jpeg"/><Relationship Id="rId923" Type="http://schemas.openxmlformats.org/officeDocument/2006/relationships/image" Target="media/image163.jpeg" TargetMode="External"/><Relationship Id="rId924" Type="http://schemas.openxmlformats.org/officeDocument/2006/relationships/header" Target="header214.xml"/><Relationship Id="rId925" Type="http://schemas.openxmlformats.org/officeDocument/2006/relationships/header" Target="header215.xml"/><Relationship Id="rId926" Type="http://schemas.openxmlformats.org/officeDocument/2006/relationships/footer" Target="footer381.xml"/><Relationship Id="rId927" Type="http://schemas.openxmlformats.org/officeDocument/2006/relationships/footer" Target="footer382.xml"/><Relationship Id="rId928" Type="http://schemas.openxmlformats.org/officeDocument/2006/relationships/image" Target="media/image164.jpeg"/><Relationship Id="rId929" Type="http://schemas.openxmlformats.org/officeDocument/2006/relationships/image" Target="media/image164.jpeg" TargetMode="External"/><Relationship Id="rId930" Type="http://schemas.openxmlformats.org/officeDocument/2006/relationships/header" Target="header216.xml"/><Relationship Id="rId931" Type="http://schemas.openxmlformats.org/officeDocument/2006/relationships/header" Target="header217.xml"/><Relationship Id="rId932" Type="http://schemas.openxmlformats.org/officeDocument/2006/relationships/footer" Target="footer383.xml"/><Relationship Id="rId933" Type="http://schemas.openxmlformats.org/officeDocument/2006/relationships/footer" Target="footer384.xml"/><Relationship Id="rId934" Type="http://schemas.openxmlformats.org/officeDocument/2006/relationships/header" Target="header218.xml"/><Relationship Id="rId935" Type="http://schemas.openxmlformats.org/officeDocument/2006/relationships/header" Target="header219.xml"/><Relationship Id="rId936" Type="http://schemas.openxmlformats.org/officeDocument/2006/relationships/footer" Target="footer385.xml"/><Relationship Id="rId937" Type="http://schemas.openxmlformats.org/officeDocument/2006/relationships/footer" Target="footer386.xml"/><Relationship Id="rId938" Type="http://schemas.openxmlformats.org/officeDocument/2006/relationships/image" Target="media/image165.jpeg"/><Relationship Id="rId939" Type="http://schemas.openxmlformats.org/officeDocument/2006/relationships/image" Target="media/image165.jpeg" TargetMode="External"/><Relationship Id="rId940" Type="http://schemas.openxmlformats.org/officeDocument/2006/relationships/image" Target="media/image166.jpeg"/><Relationship Id="rId941" Type="http://schemas.openxmlformats.org/officeDocument/2006/relationships/image" Target="media/image166.jpeg" TargetMode="External"/><Relationship Id="rId942" Type="http://schemas.openxmlformats.org/officeDocument/2006/relationships/image" Target="media/image167.jpeg"/><Relationship Id="rId943" Type="http://schemas.openxmlformats.org/officeDocument/2006/relationships/image" Target="media/image167.jpeg" TargetMode="External"/><Relationship Id="rId944" Type="http://schemas.openxmlformats.org/officeDocument/2006/relationships/image" Target="media/image168.jpeg"/><Relationship Id="rId945" Type="http://schemas.openxmlformats.org/officeDocument/2006/relationships/image" Target="media/image168.jpeg" TargetMode="External"/><Relationship Id="rId946" Type="http://schemas.openxmlformats.org/officeDocument/2006/relationships/image" Target="media/image169.jpeg"/><Relationship Id="rId947" Type="http://schemas.openxmlformats.org/officeDocument/2006/relationships/image" Target="media/image169.jpeg" TargetMode="External"/><Relationship Id="rId948" Type="http://schemas.openxmlformats.org/officeDocument/2006/relationships/image" Target="media/image170.jpeg"/><Relationship Id="rId949" Type="http://schemas.openxmlformats.org/officeDocument/2006/relationships/image" Target="media/image170.jpeg" TargetMode="External"/><Relationship Id="rId950" Type="http://schemas.openxmlformats.org/officeDocument/2006/relationships/image" Target="media/image171.jpeg"/><Relationship Id="rId951" Type="http://schemas.openxmlformats.org/officeDocument/2006/relationships/image" Target="media/image171.jpeg" TargetMode="External"/><Relationship Id="rId952" Type="http://schemas.openxmlformats.org/officeDocument/2006/relationships/image" Target="media/image172.jpeg"/><Relationship Id="rId953" Type="http://schemas.openxmlformats.org/officeDocument/2006/relationships/image" Target="media/image172.jpeg" TargetMode="External"/><Relationship Id="rId954" Type="http://schemas.openxmlformats.org/officeDocument/2006/relationships/image" Target="media/image173.jpeg"/><Relationship Id="rId955" Type="http://schemas.openxmlformats.org/officeDocument/2006/relationships/image" Target="media/image173.jpeg" TargetMode="External"/><Relationship Id="rId956" Type="http://schemas.openxmlformats.org/officeDocument/2006/relationships/image" Target="media/image174.jpeg"/><Relationship Id="rId957" Type="http://schemas.openxmlformats.org/officeDocument/2006/relationships/image" Target="media/image174.jpeg" TargetMode="External"/><Relationship Id="rId958" Type="http://schemas.openxmlformats.org/officeDocument/2006/relationships/image" Target="media/image175.jpeg"/><Relationship Id="rId959" Type="http://schemas.openxmlformats.org/officeDocument/2006/relationships/image" Target="media/image175.jpeg" TargetMode="External"/><Relationship Id="rId960" Type="http://schemas.openxmlformats.org/officeDocument/2006/relationships/image" Target="media/image176.jpeg"/><Relationship Id="rId961" Type="http://schemas.openxmlformats.org/officeDocument/2006/relationships/image" Target="media/image176.jpeg" TargetMode="External"/><Relationship Id="rId962" Type="http://schemas.openxmlformats.org/officeDocument/2006/relationships/image" Target="media/image177.jpeg"/><Relationship Id="rId963" Type="http://schemas.openxmlformats.org/officeDocument/2006/relationships/image" Target="media/image177.jpeg" TargetMode="External"/><Relationship Id="rId964" Type="http://schemas.openxmlformats.org/officeDocument/2006/relationships/image" Target="media/image178.jpeg"/><Relationship Id="rId965" Type="http://schemas.openxmlformats.org/officeDocument/2006/relationships/image" Target="media/image178.jpeg" TargetMode="External"/><Relationship Id="rId966" Type="http://schemas.openxmlformats.org/officeDocument/2006/relationships/image" Target="media/image179.jpeg"/><Relationship Id="rId967" Type="http://schemas.openxmlformats.org/officeDocument/2006/relationships/image" Target="media/image179.jpeg" TargetMode="External"/><Relationship Id="rId968" Type="http://schemas.openxmlformats.org/officeDocument/2006/relationships/image" Target="media/image180.jpeg"/><Relationship Id="rId969" Type="http://schemas.openxmlformats.org/officeDocument/2006/relationships/image" Target="media/image180.jpeg" TargetMode="External"/><Relationship Id="rId970" Type="http://schemas.openxmlformats.org/officeDocument/2006/relationships/header" Target="header220.xml"/><Relationship Id="rId971" Type="http://schemas.openxmlformats.org/officeDocument/2006/relationships/header" Target="header221.xml"/><Relationship Id="rId972" Type="http://schemas.openxmlformats.org/officeDocument/2006/relationships/header" Target="header222.xml"/><Relationship Id="rId973" Type="http://schemas.openxmlformats.org/officeDocument/2006/relationships/header" Target="header223.xml"/><Relationship Id="rId974" Type="http://schemas.openxmlformats.org/officeDocument/2006/relationships/footer" Target="footer387.xml"/><Relationship Id="rId975" Type="http://schemas.openxmlformats.org/officeDocument/2006/relationships/footer" Target="footer388.xml"/><Relationship Id="rId976" Type="http://schemas.openxmlformats.org/officeDocument/2006/relationships/header" Target="header224.xml"/><Relationship Id="rId977" Type="http://schemas.openxmlformats.org/officeDocument/2006/relationships/footer" Target="footer389.xml"/><Relationship Id="rId978" Type="http://schemas.openxmlformats.org/officeDocument/2006/relationships/footer" Target="footer390.xml"/><Relationship Id="rId979" Type="http://schemas.openxmlformats.org/officeDocument/2006/relationships/footer" Target="footer391.xml"/><Relationship Id="rId980" Type="http://schemas.openxmlformats.org/officeDocument/2006/relationships/header" Target="header225.xml"/><Relationship Id="rId981" Type="http://schemas.openxmlformats.org/officeDocument/2006/relationships/footer" Target="footer392.xml"/><Relationship Id="rId982" Type="http://schemas.openxmlformats.org/officeDocument/2006/relationships/image" Target="media/image181.jpeg"/><Relationship Id="rId983" Type="http://schemas.openxmlformats.org/officeDocument/2006/relationships/image" Target="media/image181.jpeg" TargetMode="External"/><Relationship Id="rId984" Type="http://schemas.openxmlformats.org/officeDocument/2006/relationships/image" Target="media/image182.jpeg"/><Relationship Id="rId985" Type="http://schemas.openxmlformats.org/officeDocument/2006/relationships/image" Target="media/image182.jpeg" TargetMode="External"/><Relationship Id="rId986" Type="http://schemas.openxmlformats.org/officeDocument/2006/relationships/image" Target="media/image183.jpeg"/><Relationship Id="rId987" Type="http://schemas.openxmlformats.org/officeDocument/2006/relationships/image" Target="media/image183.jpeg" TargetMode="External"/><Relationship Id="rId988" Type="http://schemas.openxmlformats.org/officeDocument/2006/relationships/image" Target="media/image184.jpeg"/><Relationship Id="rId989" Type="http://schemas.openxmlformats.org/officeDocument/2006/relationships/image" Target="media/image184.jpeg" TargetMode="External"/><Relationship Id="rId990" Type="http://schemas.openxmlformats.org/officeDocument/2006/relationships/image" Target="media/image185.jpeg"/><Relationship Id="rId991" Type="http://schemas.openxmlformats.org/officeDocument/2006/relationships/image" Target="media/image185.jpeg" TargetMode="External"/><Relationship Id="rId992" Type="http://schemas.openxmlformats.org/officeDocument/2006/relationships/image" Target="media/image186.jpeg"/><Relationship Id="rId993" Type="http://schemas.openxmlformats.org/officeDocument/2006/relationships/image" Target="media/image186.jpeg" TargetMode="External"/><Relationship Id="rId994" Type="http://schemas.openxmlformats.org/officeDocument/2006/relationships/image" Target="media/image187.jpeg"/><Relationship Id="rId995" Type="http://schemas.openxmlformats.org/officeDocument/2006/relationships/image" Target="media/image187.jpeg" TargetMode="External"/><Relationship Id="rId996" Type="http://schemas.openxmlformats.org/officeDocument/2006/relationships/header" Target="header226.xml"/><Relationship Id="rId997" Type="http://schemas.openxmlformats.org/officeDocument/2006/relationships/image" Target="media/image188.jpeg"/><Relationship Id="rId998" Type="http://schemas.openxmlformats.org/officeDocument/2006/relationships/image" Target="media/image188.jpeg" TargetMode="External"/><Relationship Id="rId999" Type="http://schemas.openxmlformats.org/officeDocument/2006/relationships/image" Target="media/image189.jpeg"/><Relationship Id="rId1000" Type="http://schemas.openxmlformats.org/officeDocument/2006/relationships/image" Target="media/image189.jpeg" TargetMode="External"/><Relationship Id="rId1001" Type="http://schemas.openxmlformats.org/officeDocument/2006/relationships/image" Target="media/image190.jpeg"/><Relationship Id="rId1002" Type="http://schemas.openxmlformats.org/officeDocument/2006/relationships/image" Target="media/image190.jpeg" TargetMode="External"/><Relationship Id="rId1003" Type="http://schemas.openxmlformats.org/officeDocument/2006/relationships/image" Target="media/image191.jpeg"/><Relationship Id="rId1004" Type="http://schemas.openxmlformats.org/officeDocument/2006/relationships/image" Target="media/image191.jpeg" TargetMode="External"/><Relationship Id="rId1005" Type="http://schemas.openxmlformats.org/officeDocument/2006/relationships/image" Target="media/image192.jpeg"/><Relationship Id="rId1006" Type="http://schemas.openxmlformats.org/officeDocument/2006/relationships/image" Target="media/image192.jpeg" TargetMode="External"/><Relationship Id="rId1007" Type="http://schemas.openxmlformats.org/officeDocument/2006/relationships/header" Target="header227.xml"/><Relationship Id="rId1008" Type="http://schemas.openxmlformats.org/officeDocument/2006/relationships/header" Target="header228.xml"/><Relationship Id="rId1009" Type="http://schemas.openxmlformats.org/officeDocument/2006/relationships/footer" Target="footer393.xml"/><Relationship Id="rId1010" Type="http://schemas.openxmlformats.org/officeDocument/2006/relationships/footer" Target="footer394.xml"/><Relationship Id="rId1011" Type="http://schemas.openxmlformats.org/officeDocument/2006/relationships/header" Target="header229.xml"/><Relationship Id="rId1012" Type="http://schemas.openxmlformats.org/officeDocument/2006/relationships/header" Target="header230.xml"/><Relationship Id="rId1013" Type="http://schemas.openxmlformats.org/officeDocument/2006/relationships/footer" Target="footer395.xml"/><Relationship Id="rId1014" Type="http://schemas.openxmlformats.org/officeDocument/2006/relationships/footer" Target="footer396.xml"/><Relationship Id="rId1015" Type="http://schemas.openxmlformats.org/officeDocument/2006/relationships/image" Target="media/image193.jpeg"/><Relationship Id="rId1016" Type="http://schemas.openxmlformats.org/officeDocument/2006/relationships/image" Target="media/image193.jpeg" TargetMode="External"/><Relationship Id="rId1017" Type="http://schemas.openxmlformats.org/officeDocument/2006/relationships/image" Target="media/image194.jpeg"/><Relationship Id="rId1018" Type="http://schemas.openxmlformats.org/officeDocument/2006/relationships/image" Target="media/image194.jpeg" TargetMode="External"/><Relationship Id="rId1019" Type="http://schemas.openxmlformats.org/officeDocument/2006/relationships/image" Target="media/image195.jpeg"/><Relationship Id="rId1020" Type="http://schemas.openxmlformats.org/officeDocument/2006/relationships/image" Target="media/image195.jpeg" TargetMode="External"/><Relationship Id="rId1021" Type="http://schemas.openxmlformats.org/officeDocument/2006/relationships/header" Target="header231.xml"/><Relationship Id="rId1022" Type="http://schemas.openxmlformats.org/officeDocument/2006/relationships/header" Target="header232.xml"/><Relationship Id="rId1023" Type="http://schemas.openxmlformats.org/officeDocument/2006/relationships/footer" Target="footer397.xml"/><Relationship Id="rId1024" Type="http://schemas.openxmlformats.org/officeDocument/2006/relationships/footer" Target="footer398.xml"/><Relationship Id="rId1025" Type="http://schemas.openxmlformats.org/officeDocument/2006/relationships/header" Target="header233.xml"/><Relationship Id="rId1026" Type="http://schemas.openxmlformats.org/officeDocument/2006/relationships/footer" Target="footer399.xml"/><Relationship Id="rId1027" Type="http://schemas.openxmlformats.org/officeDocument/2006/relationships/image" Target="media/image196.jpeg"/><Relationship Id="rId1028" Type="http://schemas.openxmlformats.org/officeDocument/2006/relationships/image" Target="media/image196.jpeg" TargetMode="External"/><Relationship Id="rId1029" Type="http://schemas.openxmlformats.org/officeDocument/2006/relationships/header" Target="header234.xml"/><Relationship Id="rId1030" Type="http://schemas.openxmlformats.org/officeDocument/2006/relationships/footer" Target="footer400.xml"/><Relationship Id="rId1031" Type="http://schemas.openxmlformats.org/officeDocument/2006/relationships/footer" Target="footer401.xml"/><Relationship Id="rId1032" Type="http://schemas.openxmlformats.org/officeDocument/2006/relationships/header" Target="header235.xml"/><Relationship Id="rId1033" Type="http://schemas.openxmlformats.org/officeDocument/2006/relationships/footer" Target="footer402.xml"/><Relationship Id="rId1034" Type="http://schemas.openxmlformats.org/officeDocument/2006/relationships/image" Target="media/image197.jpeg"/><Relationship Id="rId1035" Type="http://schemas.openxmlformats.org/officeDocument/2006/relationships/image" Target="media/image197.jpeg" TargetMode="External"/><Relationship Id="rId1036" Type="http://schemas.openxmlformats.org/officeDocument/2006/relationships/image" Target="media/image198.jpeg"/><Relationship Id="rId1037" Type="http://schemas.openxmlformats.org/officeDocument/2006/relationships/image" Target="media/image198.jpeg" TargetMode="External"/><Relationship Id="rId1038" Type="http://schemas.openxmlformats.org/officeDocument/2006/relationships/header" Target="header236.xml"/><Relationship Id="rId1039" Type="http://schemas.openxmlformats.org/officeDocument/2006/relationships/footer" Target="footer403.xml"/><Relationship Id="rId1040" Type="http://schemas.openxmlformats.org/officeDocument/2006/relationships/footer" Target="footer404.xml"/><Relationship Id="rId1041" Type="http://schemas.openxmlformats.org/officeDocument/2006/relationships/footer" Target="footer405.xml"/><Relationship Id="rId1042" Type="http://schemas.openxmlformats.org/officeDocument/2006/relationships/image" Target="media/image199.jpeg"/><Relationship Id="rId1043" Type="http://schemas.openxmlformats.org/officeDocument/2006/relationships/image" Target="media/image199.jpeg" TargetMode="External"/><Relationship Id="rId1044" Type="http://schemas.openxmlformats.org/officeDocument/2006/relationships/image" Target="media/image200.jpeg"/><Relationship Id="rId1045" Type="http://schemas.openxmlformats.org/officeDocument/2006/relationships/image" Target="media/image200.jpeg" TargetMode="External"/><Relationship Id="rId1046" Type="http://schemas.openxmlformats.org/officeDocument/2006/relationships/image" Target="media/image201.jpeg"/><Relationship Id="rId1047" Type="http://schemas.openxmlformats.org/officeDocument/2006/relationships/image" Target="media/image201.jpeg" TargetMode="External"/><Relationship Id="rId1048" Type="http://schemas.openxmlformats.org/officeDocument/2006/relationships/image" Target="media/image202.jpeg"/><Relationship Id="rId1049" Type="http://schemas.openxmlformats.org/officeDocument/2006/relationships/image" Target="media/image202.jpeg" TargetMode="External"/><Relationship Id="rId1050" Type="http://schemas.openxmlformats.org/officeDocument/2006/relationships/image" Target="media/image203.jpeg"/><Relationship Id="rId1051" Type="http://schemas.openxmlformats.org/officeDocument/2006/relationships/image" Target="media/image203.jpeg" TargetMode="External"/><Relationship Id="rId1052" Type="http://schemas.openxmlformats.org/officeDocument/2006/relationships/image" Target="media/image204.jpeg"/><Relationship Id="rId1053" Type="http://schemas.openxmlformats.org/officeDocument/2006/relationships/image" Target="media/image204.jpeg" TargetMode="External"/><Relationship Id="rId1054" Type="http://schemas.openxmlformats.org/officeDocument/2006/relationships/image" Target="media/image205.jpeg"/><Relationship Id="rId1055" Type="http://schemas.openxmlformats.org/officeDocument/2006/relationships/image" Target="media/image205.jpeg" TargetMode="External"/><Relationship Id="rId1056" Type="http://schemas.openxmlformats.org/officeDocument/2006/relationships/footer" Target="footer406.xml"/><Relationship Id="rId1057" Type="http://schemas.openxmlformats.org/officeDocument/2006/relationships/footer" Target="footer407.xml"/><Relationship Id="rId1058" Type="http://schemas.openxmlformats.org/officeDocument/2006/relationships/footer" Target="footer408.xml"/><Relationship Id="rId1059" Type="http://schemas.openxmlformats.org/officeDocument/2006/relationships/footer" Target="footer409.xml"/><Relationship Id="rId1060" Type="http://schemas.openxmlformats.org/officeDocument/2006/relationships/footer" Target="footer410.xml"/><Relationship Id="rId1061" Type="http://schemas.openxmlformats.org/officeDocument/2006/relationships/footer" Target="footer411.xml"/><Relationship Id="rId1062" Type="http://schemas.openxmlformats.org/officeDocument/2006/relationships/image" Target="media/image206.jpeg"/><Relationship Id="rId1063" Type="http://schemas.openxmlformats.org/officeDocument/2006/relationships/image" Target="media/image206.jpeg" TargetMode="External"/><Relationship Id="rId1064" Type="http://schemas.openxmlformats.org/officeDocument/2006/relationships/footer" Target="footer412.xml"/><Relationship Id="rId1065" Type="http://schemas.openxmlformats.org/officeDocument/2006/relationships/footer" Target="footer413.xml"/><Relationship Id="rId1066" Type="http://schemas.openxmlformats.org/officeDocument/2006/relationships/footer" Target="footer414.xml"/><Relationship Id="rId1067" Type="http://schemas.openxmlformats.org/officeDocument/2006/relationships/footer" Target="footer415.xml"/><Relationship Id="rId1068" Type="http://schemas.openxmlformats.org/officeDocument/2006/relationships/image" Target="media/image207.jpeg"/><Relationship Id="rId1069" Type="http://schemas.openxmlformats.org/officeDocument/2006/relationships/image" Target="media/image207.jpeg" TargetMode="External"/><Relationship Id="rId1070" Type="http://schemas.openxmlformats.org/officeDocument/2006/relationships/image" Target="media/image208.jpeg"/><Relationship Id="rId1071" Type="http://schemas.openxmlformats.org/officeDocument/2006/relationships/image" Target="media/image208.jpeg" TargetMode="External"/><Relationship Id="rId1072" Type="http://schemas.openxmlformats.org/officeDocument/2006/relationships/image" Target="media/image209.jpeg"/><Relationship Id="rId1073" Type="http://schemas.openxmlformats.org/officeDocument/2006/relationships/image" Target="media/image209.jpeg" TargetMode="External"/><Relationship Id="rId1074" Type="http://schemas.openxmlformats.org/officeDocument/2006/relationships/image" Target="media/image210.jpeg"/><Relationship Id="rId1075" Type="http://schemas.openxmlformats.org/officeDocument/2006/relationships/image" Target="media/image210.jpeg" TargetMode="External"/><Relationship Id="rId1076" Type="http://schemas.openxmlformats.org/officeDocument/2006/relationships/footer" Target="footer416.xml"/><Relationship Id="rId1077" Type="http://schemas.openxmlformats.org/officeDocument/2006/relationships/footer" Target="footer417.xml"/><Relationship Id="rId1078" Type="http://schemas.openxmlformats.org/officeDocument/2006/relationships/footer" Target="footer418.xml"/><Relationship Id="rId1079" Type="http://schemas.openxmlformats.org/officeDocument/2006/relationships/footer" Target="footer419.xml"/><Relationship Id="rId1080" Type="http://schemas.openxmlformats.org/officeDocument/2006/relationships/image" Target="media/image211.jpeg"/><Relationship Id="rId1081" Type="http://schemas.openxmlformats.org/officeDocument/2006/relationships/image" Target="media/image211.jpeg" TargetMode="External"/><Relationship Id="rId1082" Type="http://schemas.openxmlformats.org/officeDocument/2006/relationships/image" Target="media/image212.jpeg"/><Relationship Id="rId1083" Type="http://schemas.openxmlformats.org/officeDocument/2006/relationships/image" Target="media/image212.jpeg" TargetMode="External"/><Relationship Id="rId1084" Type="http://schemas.openxmlformats.org/officeDocument/2006/relationships/footer" Target="footer420.xml"/><Relationship Id="rId1085" Type="http://schemas.openxmlformats.org/officeDocument/2006/relationships/footer" Target="footer421.xml"/><Relationship Id="rId1086" Type="http://schemas.openxmlformats.org/officeDocument/2006/relationships/footer" Target="footer422.xml"/><Relationship Id="rId1087" Type="http://schemas.openxmlformats.org/officeDocument/2006/relationships/footer" Target="footer423.xml"/><Relationship Id="rId1088" Type="http://schemas.openxmlformats.org/officeDocument/2006/relationships/footer" Target="footer424.xml"/><Relationship Id="rId1089" Type="http://schemas.openxmlformats.org/officeDocument/2006/relationships/footer" Target="footer425.xml"/><Relationship Id="rId1090" Type="http://schemas.openxmlformats.org/officeDocument/2006/relationships/image" Target="media/image213.jpeg"/><Relationship Id="rId1091" Type="http://schemas.openxmlformats.org/officeDocument/2006/relationships/image" Target="media/image213.jpeg" TargetMode="External"/><Relationship Id="rId1092" Type="http://schemas.openxmlformats.org/officeDocument/2006/relationships/footer" Target="footer426.xml"/><Relationship Id="rId1093" Type="http://schemas.openxmlformats.org/officeDocument/2006/relationships/footer" Target="footer427.xml"/><Relationship Id="rId1094" Type="http://schemas.openxmlformats.org/officeDocument/2006/relationships/image" Target="media/image214.jpeg"/><Relationship Id="rId1095" Type="http://schemas.openxmlformats.org/officeDocument/2006/relationships/image" Target="media/image214.jpeg" TargetMode="External"/><Relationship Id="rId1096" Type="http://schemas.openxmlformats.org/officeDocument/2006/relationships/image" Target="media/image215.jpeg"/><Relationship Id="rId1097" Type="http://schemas.openxmlformats.org/officeDocument/2006/relationships/image" Target="media/image215.jpeg" TargetMode="External"/><Relationship Id="rId1098" Type="http://schemas.openxmlformats.org/officeDocument/2006/relationships/footer" Target="footer428.xml"/><Relationship Id="rId1099" Type="http://schemas.openxmlformats.org/officeDocument/2006/relationships/footer" Target="footer429.xml"/><Relationship Id="rId1100" Type="http://schemas.openxmlformats.org/officeDocument/2006/relationships/image" Target="media/image216.jpeg"/><Relationship Id="rId1101" Type="http://schemas.openxmlformats.org/officeDocument/2006/relationships/image" Target="media/image216.jpeg" TargetMode="External"/><Relationship Id="rId1102" Type="http://schemas.openxmlformats.org/officeDocument/2006/relationships/footer" Target="footer430.xml"/><Relationship Id="rId1103" Type="http://schemas.openxmlformats.org/officeDocument/2006/relationships/footer" Target="footer431.xml"/><Relationship Id="rId1104" Type="http://schemas.openxmlformats.org/officeDocument/2006/relationships/footer" Target="footer432.xml"/><Relationship Id="rId1105" Type="http://schemas.openxmlformats.org/officeDocument/2006/relationships/footer" Target="footer433.xml"/><Relationship Id="rId1106" Type="http://schemas.openxmlformats.org/officeDocument/2006/relationships/footer" Target="footer434.xml"/><Relationship Id="rId1107" Type="http://schemas.openxmlformats.org/officeDocument/2006/relationships/footer" Target="footer435.xml"/><Relationship Id="rId1108" Type="http://schemas.openxmlformats.org/officeDocument/2006/relationships/image" Target="media/image217.jpeg"/><Relationship Id="rId1109" Type="http://schemas.openxmlformats.org/officeDocument/2006/relationships/image" Target="media/image217.jpeg" TargetMode="External"/><Relationship Id="rId1110" Type="http://schemas.openxmlformats.org/officeDocument/2006/relationships/image" Target="media/image218.jpeg"/><Relationship Id="rId1111" Type="http://schemas.openxmlformats.org/officeDocument/2006/relationships/image" Target="media/image218.jpeg" TargetMode="External"/><Relationship Id="rId1112" Type="http://schemas.openxmlformats.org/officeDocument/2006/relationships/image" Target="media/image219.jpeg"/><Relationship Id="rId1113" Type="http://schemas.openxmlformats.org/officeDocument/2006/relationships/image" Target="media/image219.jpeg" TargetMode="External"/><Relationship Id="rId1114" Type="http://schemas.openxmlformats.org/officeDocument/2006/relationships/image" Target="media/image220.jpeg"/><Relationship Id="rId1115" Type="http://schemas.openxmlformats.org/officeDocument/2006/relationships/image" Target="media/image220.jpeg" TargetMode="External"/><Relationship Id="rId1116" Type="http://schemas.openxmlformats.org/officeDocument/2006/relationships/image" Target="media/image221.jpeg"/><Relationship Id="rId1117" Type="http://schemas.openxmlformats.org/officeDocument/2006/relationships/image" Target="media/image221.jpeg" TargetMode="External"/><Relationship Id="rId1118" Type="http://schemas.openxmlformats.org/officeDocument/2006/relationships/header" Target="header237.xml"/><Relationship Id="rId1119" Type="http://schemas.openxmlformats.org/officeDocument/2006/relationships/header" Target="header238.xml"/><Relationship Id="rId1120" Type="http://schemas.openxmlformats.org/officeDocument/2006/relationships/image" Target="media/image222.jpeg"/><Relationship Id="rId1121" Type="http://schemas.openxmlformats.org/officeDocument/2006/relationships/image" Target="media/image222.jpeg" TargetMode="External"/><Relationship Id="rId1122" Type="http://schemas.openxmlformats.org/officeDocument/2006/relationships/image" Target="media/image223.jpeg"/><Relationship Id="rId1123" Type="http://schemas.openxmlformats.org/officeDocument/2006/relationships/image" Target="media/image223.jpeg" TargetMode="External"/><Relationship Id="rId1124" Type="http://schemas.openxmlformats.org/officeDocument/2006/relationships/header" Target="header239.xml"/><Relationship Id="rId1125" Type="http://schemas.openxmlformats.org/officeDocument/2006/relationships/header" Target="header240.xml"/><Relationship Id="rId1126" Type="http://schemas.openxmlformats.org/officeDocument/2006/relationships/header" Target="header241.xml"/><Relationship Id="rId1127" Type="http://schemas.openxmlformats.org/officeDocument/2006/relationships/header" Target="header242.xml"/><Relationship Id="rId1128" Type="http://schemas.openxmlformats.org/officeDocument/2006/relationships/footer" Target="footer436.xml"/><Relationship Id="rId1129" Type="http://schemas.openxmlformats.org/officeDocument/2006/relationships/footer" Target="footer437.xml"/><Relationship Id="rId1130" Type="http://schemas.openxmlformats.org/officeDocument/2006/relationships/image" Target="media/image224.jpeg"/><Relationship Id="rId1131" Type="http://schemas.openxmlformats.org/officeDocument/2006/relationships/image" Target="media/image224.jpeg" TargetMode="External"/><Relationship Id="rId1132" Type="http://schemas.openxmlformats.org/officeDocument/2006/relationships/header" Target="header243.xml"/><Relationship Id="rId1133" Type="http://schemas.openxmlformats.org/officeDocument/2006/relationships/header" Target="header244.xml"/><Relationship Id="rId1134" Type="http://schemas.openxmlformats.org/officeDocument/2006/relationships/footer" Target="footer438.xml"/><Relationship Id="rId1135" Type="http://schemas.openxmlformats.org/officeDocument/2006/relationships/footer" Target="footer439.xml"/><Relationship Id="rId1136" Type="http://schemas.openxmlformats.org/officeDocument/2006/relationships/image" Target="media/image225.jpeg"/><Relationship Id="rId1137" Type="http://schemas.openxmlformats.org/officeDocument/2006/relationships/image" Target="media/image225.jpeg" TargetMode="External"/><Relationship Id="rId1138" Type="http://schemas.openxmlformats.org/officeDocument/2006/relationships/header" Target="header245.xml"/><Relationship Id="rId1139" Type="http://schemas.openxmlformats.org/officeDocument/2006/relationships/footer" Target="footer440.xml"/><Relationship Id="rId1140" Type="http://schemas.openxmlformats.org/officeDocument/2006/relationships/footer" Target="footer441.xml"/><Relationship Id="rId1141" Type="http://schemas.openxmlformats.org/officeDocument/2006/relationships/image" Target="media/image226.jpeg"/><Relationship Id="rId1142" Type="http://schemas.openxmlformats.org/officeDocument/2006/relationships/image" Target="media/image226.jpeg" TargetMode="External"/><Relationship Id="rId1143" Type="http://schemas.openxmlformats.org/officeDocument/2006/relationships/footer" Target="footer442.xml"/><Relationship Id="rId1144" Type="http://schemas.openxmlformats.org/officeDocument/2006/relationships/footer" Target="footer443.xml"/><Relationship Id="rId1145" Type="http://schemas.openxmlformats.org/officeDocument/2006/relationships/header" Target="header246.xml"/><Relationship Id="rId1146" Type="http://schemas.openxmlformats.org/officeDocument/2006/relationships/header" Target="header247.xml"/><Relationship Id="rId1147" Type="http://schemas.openxmlformats.org/officeDocument/2006/relationships/footer" Target="footer444.xml"/><Relationship Id="rId1148" Type="http://schemas.openxmlformats.org/officeDocument/2006/relationships/footer" Target="footer445.xml"/><Relationship Id="rId1149" Type="http://schemas.openxmlformats.org/officeDocument/2006/relationships/image" Target="media/image227.jpeg"/><Relationship Id="rId1150" Type="http://schemas.openxmlformats.org/officeDocument/2006/relationships/image" Target="media/image227.jpeg" TargetMode="External"/><Relationship Id="rId1151" Type="http://schemas.openxmlformats.org/officeDocument/2006/relationships/image" Target="media/image228.jpeg"/><Relationship Id="rId1152" Type="http://schemas.openxmlformats.org/officeDocument/2006/relationships/image" Target="media/image228.jpeg" TargetMode="External"/><Relationship Id="rId1153" Type="http://schemas.openxmlformats.org/officeDocument/2006/relationships/header" Target="header248.xml"/><Relationship Id="rId1154" Type="http://schemas.openxmlformats.org/officeDocument/2006/relationships/header" Target="header249.xml"/><Relationship Id="rId1155" Type="http://schemas.openxmlformats.org/officeDocument/2006/relationships/footer" Target="footer446.xml"/><Relationship Id="rId1156" Type="http://schemas.openxmlformats.org/officeDocument/2006/relationships/footer" Target="footer447.xml"/><Relationship Id="rId1157" Type="http://schemas.openxmlformats.org/officeDocument/2006/relationships/image" Target="media/image229.jpeg"/><Relationship Id="rId1158" Type="http://schemas.openxmlformats.org/officeDocument/2006/relationships/image" Target="media/image229.jpeg" TargetMode="External"/><Relationship Id="rId1159" Type="http://schemas.openxmlformats.org/officeDocument/2006/relationships/image" Target="media/image230.jpeg"/><Relationship Id="rId1160" Type="http://schemas.openxmlformats.org/officeDocument/2006/relationships/image" Target="media/image230.jpeg" TargetMode="External"/><Relationship Id="rId1161" Type="http://schemas.openxmlformats.org/officeDocument/2006/relationships/image" Target="media/image231.jpeg"/><Relationship Id="rId1162" Type="http://schemas.openxmlformats.org/officeDocument/2006/relationships/image" Target="media/image231.jpeg" TargetMode="External"/><Relationship Id="rId1163" Type="http://schemas.openxmlformats.org/officeDocument/2006/relationships/header" Target="header250.xml"/><Relationship Id="rId1164" Type="http://schemas.openxmlformats.org/officeDocument/2006/relationships/header" Target="header251.xml"/><Relationship Id="rId1165" Type="http://schemas.openxmlformats.org/officeDocument/2006/relationships/image" Target="media/image232.jpeg"/><Relationship Id="rId1166" Type="http://schemas.openxmlformats.org/officeDocument/2006/relationships/image" Target="media/image232.jpeg" TargetMode="External"/><Relationship Id="rId1167" Type="http://schemas.openxmlformats.org/officeDocument/2006/relationships/header" Target="header252.xml"/><Relationship Id="rId1168" Type="http://schemas.openxmlformats.org/officeDocument/2006/relationships/header" Target="header253.xml"/><Relationship Id="rId1169" Type="http://schemas.openxmlformats.org/officeDocument/2006/relationships/image" Target="media/image233.jpeg"/><Relationship Id="rId1170" Type="http://schemas.openxmlformats.org/officeDocument/2006/relationships/image" Target="media/image233.jpeg" TargetMode="External"/><Relationship Id="rId1171" Type="http://schemas.openxmlformats.org/officeDocument/2006/relationships/image" Target="media/image234.jpeg"/><Relationship Id="rId1172" Type="http://schemas.openxmlformats.org/officeDocument/2006/relationships/image" Target="media/image234.jpeg" TargetMode="External"/><Relationship Id="rId1173" Type="http://schemas.openxmlformats.org/officeDocument/2006/relationships/header" Target="header254.xml"/><Relationship Id="rId1174" Type="http://schemas.openxmlformats.org/officeDocument/2006/relationships/header" Target="header255.xml"/><Relationship Id="rId1175" Type="http://schemas.openxmlformats.org/officeDocument/2006/relationships/image" Target="media/image235.jpeg"/><Relationship Id="rId1176" Type="http://schemas.openxmlformats.org/officeDocument/2006/relationships/image" Target="media/image235.jpeg" TargetMode="External"/><Relationship Id="rId1177" Type="http://schemas.openxmlformats.org/officeDocument/2006/relationships/image" Target="media/image236.jpeg"/><Relationship Id="rId1178" Type="http://schemas.openxmlformats.org/officeDocument/2006/relationships/image" Target="media/image236.jpeg" TargetMode="External"/><Relationship Id="rId1179" Type="http://schemas.openxmlformats.org/officeDocument/2006/relationships/image" Target="media/image237.jpeg"/><Relationship Id="rId1180" Type="http://schemas.openxmlformats.org/officeDocument/2006/relationships/image" Target="media/image237.jpeg" TargetMode="External"/><Relationship Id="rId1181" Type="http://schemas.openxmlformats.org/officeDocument/2006/relationships/image" Target="media/image238.jpeg"/><Relationship Id="rId1182" Type="http://schemas.openxmlformats.org/officeDocument/2006/relationships/image" Target="media/image238.jpeg" TargetMode="External"/><Relationship Id="rId1183" Type="http://schemas.openxmlformats.org/officeDocument/2006/relationships/image" Target="media/image239.jpeg"/><Relationship Id="rId1184" Type="http://schemas.openxmlformats.org/officeDocument/2006/relationships/image" Target="media/image239.jpeg" TargetMode="External"/><Relationship Id="rId1185" Type="http://schemas.openxmlformats.org/officeDocument/2006/relationships/image" Target="media/image240.jpeg"/><Relationship Id="rId1186" Type="http://schemas.openxmlformats.org/officeDocument/2006/relationships/image" Target="media/image240.jpeg" TargetMode="External"/><Relationship Id="rId1187" Type="http://schemas.openxmlformats.org/officeDocument/2006/relationships/image" Target="media/image241.jpeg"/><Relationship Id="rId1188" Type="http://schemas.openxmlformats.org/officeDocument/2006/relationships/image" Target="media/image241.jpeg" TargetMode="External"/><Relationship Id="rId1189" Type="http://schemas.openxmlformats.org/officeDocument/2006/relationships/image" Target="media/image242.jpeg"/><Relationship Id="rId1190" Type="http://schemas.openxmlformats.org/officeDocument/2006/relationships/image" Target="media/image242.jpeg" TargetMode="External"/><Relationship Id="rId1191" Type="http://schemas.openxmlformats.org/officeDocument/2006/relationships/image" Target="media/image243.jpeg"/><Relationship Id="rId1192" Type="http://schemas.openxmlformats.org/officeDocument/2006/relationships/image" Target="media/image243.jpeg" TargetMode="External"/><Relationship Id="rId1193" Type="http://schemas.openxmlformats.org/officeDocument/2006/relationships/header" Target="header256.xml"/><Relationship Id="rId1194" Type="http://schemas.openxmlformats.org/officeDocument/2006/relationships/header" Target="header257.xml"/><Relationship Id="rId1195" Type="http://schemas.openxmlformats.org/officeDocument/2006/relationships/image" Target="media/image244.jpeg"/><Relationship Id="rId1196" Type="http://schemas.openxmlformats.org/officeDocument/2006/relationships/image" Target="media/image244.jpeg" TargetMode="External"/><Relationship Id="rId1197" Type="http://schemas.openxmlformats.org/officeDocument/2006/relationships/header" Target="header258.xml"/><Relationship Id="rId1198" Type="http://schemas.openxmlformats.org/officeDocument/2006/relationships/header" Target="header259.xml"/><Relationship Id="rId1199" Type="http://schemas.openxmlformats.org/officeDocument/2006/relationships/image" Target="media/image245.jpeg"/><Relationship Id="rId1200" Type="http://schemas.openxmlformats.org/officeDocument/2006/relationships/image" Target="media/image245.jpeg" TargetMode="External"/><Relationship Id="rId1201" Type="http://schemas.openxmlformats.org/officeDocument/2006/relationships/image" Target="media/image246.jpeg"/><Relationship Id="rId1202" Type="http://schemas.openxmlformats.org/officeDocument/2006/relationships/image" Target="media/image246.jpeg" TargetMode="External"/><Relationship Id="rId1203" Type="http://schemas.openxmlformats.org/officeDocument/2006/relationships/image" Target="media/image247.jpeg"/><Relationship Id="rId1204" Type="http://schemas.openxmlformats.org/officeDocument/2006/relationships/image" Target="media/image247.jpeg" TargetMode="External"/><Relationship Id="rId1205" Type="http://schemas.openxmlformats.org/officeDocument/2006/relationships/header" Target="header260.xml"/><Relationship Id="rId1206" Type="http://schemas.openxmlformats.org/officeDocument/2006/relationships/header" Target="header261.xml"/><Relationship Id="rId1207" Type="http://schemas.openxmlformats.org/officeDocument/2006/relationships/image" Target="media/image248.jpeg"/><Relationship Id="rId1208" Type="http://schemas.openxmlformats.org/officeDocument/2006/relationships/image" Target="media/image248.jpeg" TargetMode="External"/><Relationship Id="rId1209" Type="http://schemas.openxmlformats.org/officeDocument/2006/relationships/image" Target="media/image249.jpeg"/><Relationship Id="rId1210" Type="http://schemas.openxmlformats.org/officeDocument/2006/relationships/image" Target="media/image249.jpeg" TargetMode="External"/><Relationship Id="rId1211" Type="http://schemas.openxmlformats.org/officeDocument/2006/relationships/footer" Target="footer448.xml"/><Relationship Id="rId1212" Type="http://schemas.openxmlformats.org/officeDocument/2006/relationships/footer" Target="footer449.xml"/><Relationship Id="rId1213" Type="http://schemas.openxmlformats.org/officeDocument/2006/relationships/image" Target="media/image250.jpeg"/><Relationship Id="rId1214" Type="http://schemas.openxmlformats.org/officeDocument/2006/relationships/image" Target="media/image250.jpeg" TargetMode="External"/><Relationship Id="rId1215" Type="http://schemas.openxmlformats.org/officeDocument/2006/relationships/image" Target="media/image251.jpeg"/><Relationship Id="rId1216" Type="http://schemas.openxmlformats.org/officeDocument/2006/relationships/image" Target="media/image251.jpeg" TargetMode="External"/><Relationship Id="rId1217" Type="http://schemas.openxmlformats.org/officeDocument/2006/relationships/image" Target="media/image252.jpeg"/><Relationship Id="rId1218" Type="http://schemas.openxmlformats.org/officeDocument/2006/relationships/image" Target="media/image252.jpeg" TargetMode="External"/><Relationship Id="rId1219" Type="http://schemas.openxmlformats.org/officeDocument/2006/relationships/image" Target="media/image253.jpeg"/><Relationship Id="rId1220" Type="http://schemas.openxmlformats.org/officeDocument/2006/relationships/image" Target="media/image253.jpeg" TargetMode="External"/><Relationship Id="rId1221" Type="http://schemas.openxmlformats.org/officeDocument/2006/relationships/image" Target="media/image254.jpeg"/><Relationship Id="rId1222" Type="http://schemas.openxmlformats.org/officeDocument/2006/relationships/image" Target="media/image254.jpeg" TargetMode="External"/><Relationship Id="rId1223" Type="http://schemas.openxmlformats.org/officeDocument/2006/relationships/footer" Target="footer450.xml"/><Relationship Id="rId1224" Type="http://schemas.openxmlformats.org/officeDocument/2006/relationships/footer" Target="footer451.xml"/><Relationship Id="rId1225" Type="http://schemas.openxmlformats.org/officeDocument/2006/relationships/image" Target="media/image255.jpeg"/><Relationship Id="rId1226" Type="http://schemas.openxmlformats.org/officeDocument/2006/relationships/image" Target="media/image255.jpeg" TargetMode="External"/><Relationship Id="rId1227" Type="http://schemas.openxmlformats.org/officeDocument/2006/relationships/image" Target="media/image256.jpeg"/><Relationship Id="rId1228" Type="http://schemas.openxmlformats.org/officeDocument/2006/relationships/image" Target="media/image256.jpeg" TargetMode="External"/><Relationship Id="rId1229" Type="http://schemas.openxmlformats.org/officeDocument/2006/relationships/image" Target="media/image257.jpeg"/><Relationship Id="rId1230" Type="http://schemas.openxmlformats.org/officeDocument/2006/relationships/image" Target="media/image257.jpeg" TargetMode="External"/><Relationship Id="rId1231" Type="http://schemas.openxmlformats.org/officeDocument/2006/relationships/image" Target="media/image258.jpeg"/><Relationship Id="rId1232" Type="http://schemas.openxmlformats.org/officeDocument/2006/relationships/image" Target="media/image258.jpeg" TargetMode="External"/><Relationship Id="rId1233" Type="http://schemas.openxmlformats.org/officeDocument/2006/relationships/image" Target="media/image259.jpeg"/><Relationship Id="rId1234" Type="http://schemas.openxmlformats.org/officeDocument/2006/relationships/image" Target="media/image259.jpeg" TargetMode="External"/><Relationship Id="rId1235" Type="http://schemas.openxmlformats.org/officeDocument/2006/relationships/image" Target="media/image260.jpeg"/><Relationship Id="rId1236" Type="http://schemas.openxmlformats.org/officeDocument/2006/relationships/image" Target="media/image260.jpeg" TargetMode="External"/><Relationship Id="rId1237" Type="http://schemas.openxmlformats.org/officeDocument/2006/relationships/image" Target="media/image261.jpeg"/><Relationship Id="rId1238" Type="http://schemas.openxmlformats.org/officeDocument/2006/relationships/image" Target="media/image261.jpeg" TargetMode="External"/><Relationship Id="rId1239" Type="http://schemas.openxmlformats.org/officeDocument/2006/relationships/header" Target="header262.xml"/><Relationship Id="rId1240" Type="http://schemas.openxmlformats.org/officeDocument/2006/relationships/header" Target="header263.xml"/><Relationship Id="rId1241" Type="http://schemas.openxmlformats.org/officeDocument/2006/relationships/footer" Target="footer452.xml"/><Relationship Id="rId1242" Type="http://schemas.openxmlformats.org/officeDocument/2006/relationships/footer" Target="footer453.xml"/><Relationship Id="rId1243" Type="http://schemas.openxmlformats.org/officeDocument/2006/relationships/image" Target="media/image262.jpeg"/><Relationship Id="rId1244" Type="http://schemas.openxmlformats.org/officeDocument/2006/relationships/image" Target="media/image262.jpeg" TargetMode="External"/><Relationship Id="rId1245" Type="http://schemas.openxmlformats.org/officeDocument/2006/relationships/image" Target="media/image263.jpeg"/><Relationship Id="rId1246" Type="http://schemas.openxmlformats.org/officeDocument/2006/relationships/image" Target="media/image263.jpeg" TargetMode="External"/><Relationship Id="rId1247" Type="http://schemas.openxmlformats.org/officeDocument/2006/relationships/header" Target="header264.xml"/><Relationship Id="rId1248" Type="http://schemas.openxmlformats.org/officeDocument/2006/relationships/header" Target="header265.xml"/><Relationship Id="rId1249" Type="http://schemas.openxmlformats.org/officeDocument/2006/relationships/footer" Target="footer454.xml"/><Relationship Id="rId1250" Type="http://schemas.openxmlformats.org/officeDocument/2006/relationships/footer" Target="footer455.xml"/><Relationship Id="rId1251" Type="http://schemas.openxmlformats.org/officeDocument/2006/relationships/image" Target="media/image264.jpeg"/><Relationship Id="rId1252" Type="http://schemas.openxmlformats.org/officeDocument/2006/relationships/image" Target="media/image264.jpeg" TargetMode="External"/><Relationship Id="rId1253" Type="http://schemas.openxmlformats.org/officeDocument/2006/relationships/footer" Target="footer456.xml"/><Relationship Id="rId1254" Type="http://schemas.openxmlformats.org/officeDocument/2006/relationships/footer" Target="footer457.xml"/><Relationship Id="rId1255" Type="http://schemas.openxmlformats.org/officeDocument/2006/relationships/header" Target="header266.xml"/><Relationship Id="rId1256" Type="http://schemas.openxmlformats.org/officeDocument/2006/relationships/header" Target="header267.xml"/><Relationship Id="rId1257" Type="http://schemas.openxmlformats.org/officeDocument/2006/relationships/footer" Target="footer458.xml"/><Relationship Id="rId1258" Type="http://schemas.openxmlformats.org/officeDocument/2006/relationships/footer" Target="footer459.xml"/><Relationship Id="rId1259" Type="http://schemas.openxmlformats.org/officeDocument/2006/relationships/image" Target="media/image265.jpeg"/><Relationship Id="rId1260" Type="http://schemas.openxmlformats.org/officeDocument/2006/relationships/image" Target="media/image265.jpeg" TargetMode="External"/><Relationship Id="rId1261" Type="http://schemas.openxmlformats.org/officeDocument/2006/relationships/image" Target="media/image266.jpeg"/><Relationship Id="rId1262" Type="http://schemas.openxmlformats.org/officeDocument/2006/relationships/image" Target="media/image266.jpeg" TargetMode="External"/><Relationship Id="rId1263" Type="http://schemas.openxmlformats.org/officeDocument/2006/relationships/header" Target="header268.xml"/><Relationship Id="rId1264" Type="http://schemas.openxmlformats.org/officeDocument/2006/relationships/header" Target="header269.xml"/><Relationship Id="rId1265" Type="http://schemas.openxmlformats.org/officeDocument/2006/relationships/image" Target="media/image267.jpeg"/><Relationship Id="rId1266" Type="http://schemas.openxmlformats.org/officeDocument/2006/relationships/image" Target="media/image267.jpeg" TargetMode="External"/><Relationship Id="rId1267" Type="http://schemas.openxmlformats.org/officeDocument/2006/relationships/image" Target="media/image268.jpeg"/><Relationship Id="rId1268" Type="http://schemas.openxmlformats.org/officeDocument/2006/relationships/image" Target="media/image268.jpeg" TargetMode="External"/><Relationship Id="rId1269" Type="http://schemas.openxmlformats.org/officeDocument/2006/relationships/image" Target="media/image269.jpeg"/><Relationship Id="rId1270" Type="http://schemas.openxmlformats.org/officeDocument/2006/relationships/image" Target="media/image269.jpeg" TargetMode="External"/><Relationship Id="rId1271" Type="http://schemas.openxmlformats.org/officeDocument/2006/relationships/image" Target="media/image270.jpeg"/><Relationship Id="rId1272" Type="http://schemas.openxmlformats.org/officeDocument/2006/relationships/image" Target="media/image270.jpeg" TargetMode="External"/><Relationship Id="rId1273" Type="http://schemas.openxmlformats.org/officeDocument/2006/relationships/image" Target="media/image271.png"/><Relationship Id="rId1274" Type="http://schemas.openxmlformats.org/officeDocument/2006/relationships/image" Target="media/image271.png" TargetMode="External"/><Relationship Id="rId1275" Type="http://schemas.openxmlformats.org/officeDocument/2006/relationships/image" Target="media/image272.jpeg"/><Relationship Id="rId1276" Type="http://schemas.openxmlformats.org/officeDocument/2006/relationships/image" Target="media/image272.jpeg" TargetMode="External"/><Relationship Id="rId1277" Type="http://schemas.openxmlformats.org/officeDocument/2006/relationships/image" Target="media/image273.jpeg"/><Relationship Id="rId1278" Type="http://schemas.openxmlformats.org/officeDocument/2006/relationships/image" Target="media/image273.jpeg" TargetMode="External"/><Relationship Id="rId1279" Type="http://schemas.openxmlformats.org/officeDocument/2006/relationships/image" Target="media/image274.jpeg"/><Relationship Id="rId1280" Type="http://schemas.openxmlformats.org/officeDocument/2006/relationships/image" Target="media/image274.jpeg" TargetMode="External"/><Relationship Id="rId1281" Type="http://schemas.openxmlformats.org/officeDocument/2006/relationships/image" Target="media/image275.jpeg"/><Relationship Id="rId1282" Type="http://schemas.openxmlformats.org/officeDocument/2006/relationships/image" Target="media/image275.jpeg" TargetMode="External"/><Relationship Id="rId1283" Type="http://schemas.openxmlformats.org/officeDocument/2006/relationships/image" Target="media/image276.jpeg"/><Relationship Id="rId1284" Type="http://schemas.openxmlformats.org/officeDocument/2006/relationships/image" Target="media/image276.jpeg" TargetMode="External"/><Relationship Id="rId1285" Type="http://schemas.openxmlformats.org/officeDocument/2006/relationships/image" Target="media/image277.jpeg"/><Relationship Id="rId1286" Type="http://schemas.openxmlformats.org/officeDocument/2006/relationships/image" Target="media/image277.jpeg" TargetMode="External"/><Relationship Id="rId1287" Type="http://schemas.openxmlformats.org/officeDocument/2006/relationships/image" Target="media/image278.jpeg"/><Relationship Id="rId1288" Type="http://schemas.openxmlformats.org/officeDocument/2006/relationships/image" Target="media/image278.jpeg" TargetMode="External"/><Relationship Id="rId1289" Type="http://schemas.openxmlformats.org/officeDocument/2006/relationships/image" Target="media/image279.jpeg"/><Relationship Id="rId1290" Type="http://schemas.openxmlformats.org/officeDocument/2006/relationships/image" Target="media/image279.jpeg" TargetMode="External"/><Relationship Id="rId1291" Type="http://schemas.openxmlformats.org/officeDocument/2006/relationships/image" Target="media/image280.jpeg"/><Relationship Id="rId1292" Type="http://schemas.openxmlformats.org/officeDocument/2006/relationships/image" Target="media/image280.jpeg" TargetMode="External"/><Relationship Id="rId1293" Type="http://schemas.openxmlformats.org/officeDocument/2006/relationships/image" Target="media/image281.jpeg"/><Relationship Id="rId1294" Type="http://schemas.openxmlformats.org/officeDocument/2006/relationships/image" Target="media/image281.jpeg" TargetMode="External"/><Relationship Id="rId1295" Type="http://schemas.openxmlformats.org/officeDocument/2006/relationships/footer" Target="footer460.xml"/><Relationship Id="rId1296" Type="http://schemas.openxmlformats.org/officeDocument/2006/relationships/footer" Target="footer461.xml"/><Relationship Id="rId1297" Type="http://schemas.openxmlformats.org/officeDocument/2006/relationships/image" Target="media/image282.jpeg"/><Relationship Id="rId1298" Type="http://schemas.openxmlformats.org/officeDocument/2006/relationships/image" Target="media/image282.jpeg" TargetMode="External"/><Relationship Id="rId1299" Type="http://schemas.openxmlformats.org/officeDocument/2006/relationships/image" Target="media/image283.jpeg"/><Relationship Id="rId1300" Type="http://schemas.openxmlformats.org/officeDocument/2006/relationships/image" Target="media/image283.jpeg" TargetMode="External"/><Relationship Id="rId1301" Type="http://schemas.openxmlformats.org/officeDocument/2006/relationships/image" Target="media/image284.jpeg"/><Relationship Id="rId1302" Type="http://schemas.openxmlformats.org/officeDocument/2006/relationships/image" Target="media/image284.jpeg" TargetMode="External"/><Relationship Id="rId1303" Type="http://schemas.openxmlformats.org/officeDocument/2006/relationships/footer" Target="footer462.xml"/><Relationship Id="rId1304" Type="http://schemas.openxmlformats.org/officeDocument/2006/relationships/footer" Target="footer463.xml"/><Relationship Id="rId1305" Type="http://schemas.openxmlformats.org/officeDocument/2006/relationships/image" Target="media/image285.png"/><Relationship Id="rId1306" Type="http://schemas.openxmlformats.org/officeDocument/2006/relationships/image" Target="media/image285.png" TargetMode="External"/><Relationship Id="rId1307" Type="http://schemas.openxmlformats.org/officeDocument/2006/relationships/image" Target="media/image286.jpeg"/><Relationship Id="rId1308" Type="http://schemas.openxmlformats.org/officeDocument/2006/relationships/image" Target="media/image286.jpeg" TargetMode="External"/><Relationship Id="rId1309" Type="http://schemas.openxmlformats.org/officeDocument/2006/relationships/image" Target="media/image287.jpeg"/><Relationship Id="rId1310" Type="http://schemas.openxmlformats.org/officeDocument/2006/relationships/image" Target="media/image287.jpeg" TargetMode="External"/><Relationship Id="rId1311" Type="http://schemas.openxmlformats.org/officeDocument/2006/relationships/image" Target="media/image288.jpeg"/><Relationship Id="rId1312" Type="http://schemas.openxmlformats.org/officeDocument/2006/relationships/image" Target="media/image288.jpeg" TargetMode="External"/><Relationship Id="rId1313" Type="http://schemas.openxmlformats.org/officeDocument/2006/relationships/image" Target="media/image289.jpeg"/><Relationship Id="rId1314" Type="http://schemas.openxmlformats.org/officeDocument/2006/relationships/image" Target="media/image289.jpeg" TargetMode="External"/><Relationship Id="rId1315" Type="http://schemas.openxmlformats.org/officeDocument/2006/relationships/header" Target="header270.xml"/><Relationship Id="rId1316" Type="http://schemas.openxmlformats.org/officeDocument/2006/relationships/header" Target="header271.xml"/><Relationship Id="rId1317" Type="http://schemas.openxmlformats.org/officeDocument/2006/relationships/footer" Target="footer464.xml"/><Relationship Id="rId1318" Type="http://schemas.openxmlformats.org/officeDocument/2006/relationships/footer" Target="footer465.xml"/><Relationship Id="rId1319" Type="http://schemas.openxmlformats.org/officeDocument/2006/relationships/image" Target="media/image290.jpeg"/><Relationship Id="rId1320" Type="http://schemas.openxmlformats.org/officeDocument/2006/relationships/image" Target="media/image290.jpeg" TargetMode="External"/><Relationship Id="rId1321" Type="http://schemas.openxmlformats.org/officeDocument/2006/relationships/header" Target="header272.xml"/><Relationship Id="rId1322" Type="http://schemas.openxmlformats.org/officeDocument/2006/relationships/header" Target="header273.xml"/><Relationship Id="rId1323" Type="http://schemas.openxmlformats.org/officeDocument/2006/relationships/footer" Target="footer466.xml"/><Relationship Id="rId1324" Type="http://schemas.openxmlformats.org/officeDocument/2006/relationships/footer" Target="footer467.xml"/><Relationship Id="rId1325" Type="http://schemas.openxmlformats.org/officeDocument/2006/relationships/header" Target="header274.xml"/><Relationship Id="rId1326" Type="http://schemas.openxmlformats.org/officeDocument/2006/relationships/header" Target="header275.xml"/><Relationship Id="rId1327" Type="http://schemas.openxmlformats.org/officeDocument/2006/relationships/footer" Target="footer468.xml"/><Relationship Id="rId1328" Type="http://schemas.openxmlformats.org/officeDocument/2006/relationships/footer" Target="footer469.xml"/><Relationship Id="rId1329" Type="http://schemas.openxmlformats.org/officeDocument/2006/relationships/header" Target="header276.xml"/><Relationship Id="rId1330" Type="http://schemas.openxmlformats.org/officeDocument/2006/relationships/header" Target="header277.xml"/><Relationship Id="rId1331" Type="http://schemas.openxmlformats.org/officeDocument/2006/relationships/footer" Target="footer470.xml"/><Relationship Id="rId1332" Type="http://schemas.openxmlformats.org/officeDocument/2006/relationships/footer" Target="footer471.xml"/><Relationship Id="rId1333" Type="http://schemas.openxmlformats.org/officeDocument/2006/relationships/image" Target="media/image291.jpeg"/><Relationship Id="rId1334" Type="http://schemas.openxmlformats.org/officeDocument/2006/relationships/image" Target="media/image291.jpeg" TargetMode="External"/><Relationship Id="rId1335" Type="http://schemas.openxmlformats.org/officeDocument/2006/relationships/image" Target="media/image292.jpeg"/><Relationship Id="rId1336" Type="http://schemas.openxmlformats.org/officeDocument/2006/relationships/image" Target="media/image292.jpeg" TargetMode="External"/><Relationship Id="rId1337" Type="http://schemas.openxmlformats.org/officeDocument/2006/relationships/header" Target="header278.xml"/><Relationship Id="rId1338" Type="http://schemas.openxmlformats.org/officeDocument/2006/relationships/header" Target="header279.xml"/><Relationship Id="rId1339" Type="http://schemas.openxmlformats.org/officeDocument/2006/relationships/footer" Target="footer472.xml"/><Relationship Id="rId1340" Type="http://schemas.openxmlformats.org/officeDocument/2006/relationships/footer" Target="footer473.xml"/><Relationship Id="rId1341" Type="http://schemas.openxmlformats.org/officeDocument/2006/relationships/footer" Target="footer474.xml"/><Relationship Id="rId1342" Type="http://schemas.openxmlformats.org/officeDocument/2006/relationships/footer" Target="footer475.xml"/><Relationship Id="rId1343" Type="http://schemas.openxmlformats.org/officeDocument/2006/relationships/footer" Target="footer476.xml"/><Relationship Id="rId1344" Type="http://schemas.openxmlformats.org/officeDocument/2006/relationships/footer" Target="footer477.xml"/><Relationship Id="rId1345" Type="http://schemas.openxmlformats.org/officeDocument/2006/relationships/image" Target="media/image293.jpeg"/><Relationship Id="rId1346" Type="http://schemas.openxmlformats.org/officeDocument/2006/relationships/image" Target="media/image293.jpeg" TargetMode="External"/><Relationship Id="rId1347" Type="http://schemas.openxmlformats.org/officeDocument/2006/relationships/footer" Target="footer478.xml"/><Relationship Id="rId1348" Type="http://schemas.openxmlformats.org/officeDocument/2006/relationships/footer" Target="footer479.xml"/><Relationship Id="rId1349" Type="http://schemas.openxmlformats.org/officeDocument/2006/relationships/footer" Target="footer480.xml"/><Relationship Id="rId1350" Type="http://schemas.openxmlformats.org/officeDocument/2006/relationships/footer" Target="footer481.xml"/><Relationship Id="rId1351" Type="http://schemas.openxmlformats.org/officeDocument/2006/relationships/footer" Target="footer482.xml"/><Relationship Id="rId1352" Type="http://schemas.openxmlformats.org/officeDocument/2006/relationships/footer" Target="footer483.xml"/><Relationship Id="rId1353" Type="http://schemas.openxmlformats.org/officeDocument/2006/relationships/footer" Target="footer484.xml"/><Relationship Id="rId1354" Type="http://schemas.openxmlformats.org/officeDocument/2006/relationships/footer" Target="footer485.xml"/><Relationship Id="rId1355" Type="http://schemas.openxmlformats.org/officeDocument/2006/relationships/header" Target="header280.xml"/><Relationship Id="rId1356" Type="http://schemas.openxmlformats.org/officeDocument/2006/relationships/footer" Target="footer486.xml"/><Relationship Id="rId1357" Type="http://schemas.openxmlformats.org/officeDocument/2006/relationships/footer" Target="footer487.xml"/><Relationship Id="rId1358" Type="http://schemas.openxmlformats.org/officeDocument/2006/relationships/image" Target="media/image294.jpeg"/><Relationship Id="rId1359" Type="http://schemas.openxmlformats.org/officeDocument/2006/relationships/image" Target="media/image294.jpeg" TargetMode="External"/><Relationship Id="rId1360" Type="http://schemas.openxmlformats.org/officeDocument/2006/relationships/image" Target="media/image295.png"/><Relationship Id="rId1361" Type="http://schemas.openxmlformats.org/officeDocument/2006/relationships/image" Target="media/image295.png" TargetMode="External"/><Relationship Id="rId1362" Type="http://schemas.openxmlformats.org/officeDocument/2006/relationships/image" Target="media/image296.jpeg"/><Relationship Id="rId1363" Type="http://schemas.openxmlformats.org/officeDocument/2006/relationships/image" Target="media/image296.jpeg" TargetMode="External"/><Relationship Id="rId1364" Type="http://schemas.openxmlformats.org/officeDocument/2006/relationships/image" Target="media/image297.jpeg"/><Relationship Id="rId1365" Type="http://schemas.openxmlformats.org/officeDocument/2006/relationships/image" Target="media/image297.jpeg" TargetMode="External"/><Relationship Id="rId1366" Type="http://schemas.openxmlformats.org/officeDocument/2006/relationships/header" Target="header281.xml"/><Relationship Id="rId1367" Type="http://schemas.openxmlformats.org/officeDocument/2006/relationships/image" Target="media/image298.jpeg"/><Relationship Id="rId1368" Type="http://schemas.openxmlformats.org/officeDocument/2006/relationships/image" Target="media/image298.jpeg" TargetMode="External"/><Relationship Id="rId1369" Type="http://schemas.openxmlformats.org/officeDocument/2006/relationships/image" Target="media/image299.jpeg"/><Relationship Id="rId1370" Type="http://schemas.openxmlformats.org/officeDocument/2006/relationships/image" Target="media/image299.jpeg" TargetMode="External"/><Relationship Id="rId1371" Type="http://schemas.openxmlformats.org/officeDocument/2006/relationships/image" Target="media/image300.jpeg"/><Relationship Id="rId1372" Type="http://schemas.openxmlformats.org/officeDocument/2006/relationships/image" Target="media/image300.jpeg" TargetMode="External"/><Relationship Id="rId1373" Type="http://schemas.openxmlformats.org/officeDocument/2006/relationships/image" Target="media/image301.jpeg"/><Relationship Id="rId1374" Type="http://schemas.openxmlformats.org/officeDocument/2006/relationships/image" Target="media/image301.jpeg" TargetMode="External"/><Relationship Id="rId1375" Type="http://schemas.openxmlformats.org/officeDocument/2006/relationships/image" Target="media/image302.jpeg"/><Relationship Id="rId1376" Type="http://schemas.openxmlformats.org/officeDocument/2006/relationships/image" Target="media/image302.jpeg" TargetMode="External"/><Relationship Id="rId1377" Type="http://schemas.openxmlformats.org/officeDocument/2006/relationships/image" Target="media/image303.jpeg"/><Relationship Id="rId1378" Type="http://schemas.openxmlformats.org/officeDocument/2006/relationships/image" Target="media/image303.jpeg" TargetMode="External"/><Relationship Id="rId1379" Type="http://schemas.openxmlformats.org/officeDocument/2006/relationships/image" Target="media/image304.jpeg"/><Relationship Id="rId1380" Type="http://schemas.openxmlformats.org/officeDocument/2006/relationships/image" Target="media/image304.jpeg" TargetMode="External"/><Relationship Id="rId1381" Type="http://schemas.openxmlformats.org/officeDocument/2006/relationships/header" Target="header282.xml"/><Relationship Id="rId1382" Type="http://schemas.openxmlformats.org/officeDocument/2006/relationships/header" Target="header283.xml"/><Relationship Id="rId1383" Type="http://schemas.openxmlformats.org/officeDocument/2006/relationships/footer" Target="footer488.xml"/><Relationship Id="rId1384" Type="http://schemas.openxmlformats.org/officeDocument/2006/relationships/footer" Target="footer489.xml"/><Relationship Id="rId1385" Type="http://schemas.openxmlformats.org/officeDocument/2006/relationships/header" Target="header284.xml"/><Relationship Id="rId1386" Type="http://schemas.openxmlformats.org/officeDocument/2006/relationships/header" Target="header285.xml"/><Relationship Id="rId1387" Type="http://schemas.openxmlformats.org/officeDocument/2006/relationships/footer" Target="footer490.xml"/><Relationship Id="rId1388" Type="http://schemas.openxmlformats.org/officeDocument/2006/relationships/footer" Target="footer491.xml"/><Relationship Id="rId1389" Type="http://schemas.openxmlformats.org/officeDocument/2006/relationships/image" Target="media/image305.jpeg"/><Relationship Id="rId1390" Type="http://schemas.openxmlformats.org/officeDocument/2006/relationships/image" Target="media/image305.jpeg" TargetMode="External"/><Relationship Id="rId1391" Type="http://schemas.openxmlformats.org/officeDocument/2006/relationships/image" Target="media/image306.jpeg"/><Relationship Id="rId1392" Type="http://schemas.openxmlformats.org/officeDocument/2006/relationships/image" Target="media/image306.jpeg" TargetMode="External"/><Relationship Id="rId1393" Type="http://schemas.openxmlformats.org/officeDocument/2006/relationships/image" Target="media/image307.jpeg"/><Relationship Id="rId1394" Type="http://schemas.openxmlformats.org/officeDocument/2006/relationships/image" Target="media/image307.jpeg" TargetMode="External"/><Relationship Id="rId1395" Type="http://schemas.openxmlformats.org/officeDocument/2006/relationships/image" Target="media/image308.jpeg"/><Relationship Id="rId1396" Type="http://schemas.openxmlformats.org/officeDocument/2006/relationships/image" Target="media/image308.jpeg" TargetMode="External"/><Relationship Id="rId1397" Type="http://schemas.openxmlformats.org/officeDocument/2006/relationships/header" Target="header286.xml"/><Relationship Id="rId1398" Type="http://schemas.openxmlformats.org/officeDocument/2006/relationships/image" Target="media/image309.jpeg"/><Relationship Id="rId1399" Type="http://schemas.openxmlformats.org/officeDocument/2006/relationships/image" Target="media/image309.jpeg" TargetMode="External"/><Relationship Id="rId1400" Type="http://schemas.openxmlformats.org/officeDocument/2006/relationships/image" Target="media/image310.jpeg"/><Relationship Id="rId1401" Type="http://schemas.openxmlformats.org/officeDocument/2006/relationships/image" Target="media/image310.jpeg" TargetMode="External"/><Relationship Id="rId1402" Type="http://schemas.openxmlformats.org/officeDocument/2006/relationships/image" Target="media/image311.jpeg"/><Relationship Id="rId1403" Type="http://schemas.openxmlformats.org/officeDocument/2006/relationships/image" Target="media/image311.jpeg" TargetMode="External"/><Relationship Id="rId1404" Type="http://schemas.openxmlformats.org/officeDocument/2006/relationships/image" Target="media/image312.jpeg"/><Relationship Id="rId1405" Type="http://schemas.openxmlformats.org/officeDocument/2006/relationships/image" Target="media/image312.jpeg" TargetMode="External"/><Relationship Id="rId1406" Type="http://schemas.openxmlformats.org/officeDocument/2006/relationships/image" Target="media/image313.jpeg"/><Relationship Id="rId1407" Type="http://schemas.openxmlformats.org/officeDocument/2006/relationships/image" Target="media/image313.jpeg" TargetMode="External"/><Relationship Id="rId1408" Type="http://schemas.openxmlformats.org/officeDocument/2006/relationships/image" Target="media/image314.jpeg"/><Relationship Id="rId1409" Type="http://schemas.openxmlformats.org/officeDocument/2006/relationships/image" Target="media/image314.jpeg" TargetMode="External"/><Relationship Id="rId1410" Type="http://schemas.openxmlformats.org/officeDocument/2006/relationships/header" Target="header287.xml"/><Relationship Id="rId1411" Type="http://schemas.openxmlformats.org/officeDocument/2006/relationships/header" Target="header288.xml"/><Relationship Id="rId1412" Type="http://schemas.openxmlformats.org/officeDocument/2006/relationships/footer" Target="footer492.xml"/><Relationship Id="rId1413" Type="http://schemas.openxmlformats.org/officeDocument/2006/relationships/footer" Target="footer493.xml"/><Relationship Id="rId1414" Type="http://schemas.openxmlformats.org/officeDocument/2006/relationships/header" Target="header289.xml"/><Relationship Id="rId1415" Type="http://schemas.openxmlformats.org/officeDocument/2006/relationships/header" Target="header290.xml"/><Relationship Id="rId1416" Type="http://schemas.openxmlformats.org/officeDocument/2006/relationships/footer" Target="footer494.xml"/><Relationship Id="rId1417" Type="http://schemas.openxmlformats.org/officeDocument/2006/relationships/footer" Target="footer495.xml"/><Relationship Id="rId1418" Type="http://schemas.openxmlformats.org/officeDocument/2006/relationships/image" Target="media/image315.jpeg"/><Relationship Id="rId1419" Type="http://schemas.openxmlformats.org/officeDocument/2006/relationships/image" Target="media/image315.jpeg" TargetMode="External"/><Relationship Id="rId1420" Type="http://schemas.openxmlformats.org/officeDocument/2006/relationships/image" Target="media/image316.jpeg"/><Relationship Id="rId1421" Type="http://schemas.openxmlformats.org/officeDocument/2006/relationships/image" Target="media/image316.jpeg" TargetMode="External"/><Relationship Id="rId1422" Type="http://schemas.openxmlformats.org/officeDocument/2006/relationships/image" Target="media/image317.jpeg"/><Relationship Id="rId1423" Type="http://schemas.openxmlformats.org/officeDocument/2006/relationships/image" Target="media/image317.jpeg" TargetMode="External"/><Relationship Id="rId1424" Type="http://schemas.openxmlformats.org/officeDocument/2006/relationships/image" Target="media/image318.jpeg"/><Relationship Id="rId1425" Type="http://schemas.openxmlformats.org/officeDocument/2006/relationships/image" Target="media/image318.jpeg" TargetMode="External"/><Relationship Id="rId1426" Type="http://schemas.openxmlformats.org/officeDocument/2006/relationships/image" Target="media/image319.jpeg"/><Relationship Id="rId1427" Type="http://schemas.openxmlformats.org/officeDocument/2006/relationships/image" Target="media/image319.jpeg" TargetMode="External"/><Relationship Id="rId1428" Type="http://schemas.openxmlformats.org/officeDocument/2006/relationships/header" Target="header291.xml"/><Relationship Id="rId1429" Type="http://schemas.openxmlformats.org/officeDocument/2006/relationships/header" Target="header292.xml"/><Relationship Id="rId1430" Type="http://schemas.openxmlformats.org/officeDocument/2006/relationships/footer" Target="footer496.xml"/><Relationship Id="rId1431" Type="http://schemas.openxmlformats.org/officeDocument/2006/relationships/footer" Target="footer497.xml"/><Relationship Id="rId1432" Type="http://schemas.openxmlformats.org/officeDocument/2006/relationships/image" Target="media/image320.jpeg"/><Relationship Id="rId1433" Type="http://schemas.openxmlformats.org/officeDocument/2006/relationships/image" Target="media/image320.jpeg" TargetMode="External"/><Relationship Id="rId1434" Type="http://schemas.openxmlformats.org/officeDocument/2006/relationships/header" Target="header293.xml"/><Relationship Id="rId1435" Type="http://schemas.openxmlformats.org/officeDocument/2006/relationships/header" Target="header294.xml"/><Relationship Id="rId1436" Type="http://schemas.openxmlformats.org/officeDocument/2006/relationships/footer" Target="footer498.xml"/><Relationship Id="rId1437" Type="http://schemas.openxmlformats.org/officeDocument/2006/relationships/footer" Target="footer499.xml"/><Relationship Id="rId1438" Type="http://schemas.openxmlformats.org/officeDocument/2006/relationships/header" Target="header295.xml"/><Relationship Id="rId1439" Type="http://schemas.openxmlformats.org/officeDocument/2006/relationships/image" Target="media/image321.jpeg"/><Relationship Id="rId1440" Type="http://schemas.openxmlformats.org/officeDocument/2006/relationships/image" Target="media/image321.jpeg" TargetMode="External"/><Relationship Id="rId1441" Type="http://schemas.openxmlformats.org/officeDocument/2006/relationships/image" Target="media/image322.jpeg"/><Relationship Id="rId1442" Type="http://schemas.openxmlformats.org/officeDocument/2006/relationships/image" Target="media/image322.jpeg" TargetMode="External"/><Relationship Id="rId1443" Type="http://schemas.openxmlformats.org/officeDocument/2006/relationships/image" Target="media/image323.jpeg"/><Relationship Id="rId1444" Type="http://schemas.openxmlformats.org/officeDocument/2006/relationships/image" Target="media/image323.jpeg" TargetMode="External"/><Relationship Id="rId1445" Type="http://schemas.openxmlformats.org/officeDocument/2006/relationships/image" Target="media/image324.jpeg"/><Relationship Id="rId1446" Type="http://schemas.openxmlformats.org/officeDocument/2006/relationships/image" Target="media/image324.jpeg" TargetMode="External"/><Relationship Id="rId1447" Type="http://schemas.openxmlformats.org/officeDocument/2006/relationships/image" Target="media/image325.jpeg"/><Relationship Id="rId1448" Type="http://schemas.openxmlformats.org/officeDocument/2006/relationships/image" Target="media/image325.jpeg" TargetMode="External"/><Relationship Id="rId1449" Type="http://schemas.openxmlformats.org/officeDocument/2006/relationships/header" Target="header296.xml"/><Relationship Id="rId1450" Type="http://schemas.openxmlformats.org/officeDocument/2006/relationships/header" Target="header297.xml"/><Relationship Id="rId1451" Type="http://schemas.openxmlformats.org/officeDocument/2006/relationships/image" Target="media/image326.png"/><Relationship Id="rId1452" Type="http://schemas.openxmlformats.org/officeDocument/2006/relationships/image" Target="media/image326.png" TargetMode="External"/><Relationship Id="rId1453" Type="http://schemas.openxmlformats.org/officeDocument/2006/relationships/image" Target="media/image327.jpeg"/><Relationship Id="rId1454" Type="http://schemas.openxmlformats.org/officeDocument/2006/relationships/image" Target="media/image327.jpeg" TargetMode="External"/><Relationship Id="rId1455" Type="http://schemas.openxmlformats.org/officeDocument/2006/relationships/image" Target="media/image328.jpeg"/><Relationship Id="rId1456" Type="http://schemas.openxmlformats.org/officeDocument/2006/relationships/image" Target="media/image328.jpeg" TargetMode="External"/><Relationship Id="rId1457" Type="http://schemas.openxmlformats.org/officeDocument/2006/relationships/header" Target="header298.xml"/><Relationship Id="rId1458" Type="http://schemas.openxmlformats.org/officeDocument/2006/relationships/header" Target="header299.xml"/><Relationship Id="rId1459" Type="http://schemas.openxmlformats.org/officeDocument/2006/relationships/footer" Target="footer500.xml"/><Relationship Id="rId1460" Type="http://schemas.openxmlformats.org/officeDocument/2006/relationships/footer" Target="footer501.xml"/><Relationship Id="rId1461" Type="http://schemas.openxmlformats.org/officeDocument/2006/relationships/image" Target="media/image329.jpeg"/><Relationship Id="rId1462" Type="http://schemas.openxmlformats.org/officeDocument/2006/relationships/image" Target="media/image329.jpeg" TargetMode="External"/><Relationship Id="rId1463" Type="http://schemas.openxmlformats.org/officeDocument/2006/relationships/image" Target="media/image330.jpeg"/><Relationship Id="rId1464" Type="http://schemas.openxmlformats.org/officeDocument/2006/relationships/image" Target="media/image330.jpeg" TargetMode="External"/><Relationship Id="rId1465" Type="http://schemas.openxmlformats.org/officeDocument/2006/relationships/image" Target="media/image331.jpeg"/><Relationship Id="rId1466" Type="http://schemas.openxmlformats.org/officeDocument/2006/relationships/image" Target="media/image331.jpeg" TargetMode="External"/><Relationship Id="rId1467" Type="http://schemas.openxmlformats.org/officeDocument/2006/relationships/image" Target="media/image332.jpeg"/><Relationship Id="rId1468" Type="http://schemas.openxmlformats.org/officeDocument/2006/relationships/image" Target="media/image332.jpeg" TargetMode="External"/><Relationship Id="rId1469" Type="http://schemas.openxmlformats.org/officeDocument/2006/relationships/image" Target="media/image333.jpeg"/><Relationship Id="rId1470" Type="http://schemas.openxmlformats.org/officeDocument/2006/relationships/image" Target="media/image333.jpeg" TargetMode="External"/><Relationship Id="rId1471" Type="http://schemas.openxmlformats.org/officeDocument/2006/relationships/image" Target="media/image334.jpeg"/><Relationship Id="rId1472" Type="http://schemas.openxmlformats.org/officeDocument/2006/relationships/image" Target="media/image334.jpeg" TargetMode="External"/><Relationship Id="rId1473" Type="http://schemas.openxmlformats.org/officeDocument/2006/relationships/image" Target="media/image335.jpeg"/><Relationship Id="rId1474" Type="http://schemas.openxmlformats.org/officeDocument/2006/relationships/image" Target="media/image335.jpeg" TargetMode="External"/><Relationship Id="rId1475" Type="http://schemas.openxmlformats.org/officeDocument/2006/relationships/footer" Target="footer502.xml"/><Relationship Id="rId1476" Type="http://schemas.openxmlformats.org/officeDocument/2006/relationships/footer" Target="footer503.xml"/><Relationship Id="rId1477" Type="http://schemas.openxmlformats.org/officeDocument/2006/relationships/image" Target="media/image336.jpeg"/><Relationship Id="rId1478" Type="http://schemas.openxmlformats.org/officeDocument/2006/relationships/image" Target="media/image336.jpeg" TargetMode="External"/><Relationship Id="rId1479" Type="http://schemas.openxmlformats.org/officeDocument/2006/relationships/image" Target="media/image337.jpeg"/><Relationship Id="rId1480" Type="http://schemas.openxmlformats.org/officeDocument/2006/relationships/image" Target="media/image337.jpeg" TargetMode="External"/><Relationship Id="rId1481" Type="http://schemas.openxmlformats.org/officeDocument/2006/relationships/image" Target="media/image338.jpeg"/><Relationship Id="rId1482" Type="http://schemas.openxmlformats.org/officeDocument/2006/relationships/image" Target="media/image338.jpeg" TargetMode="External"/><Relationship Id="rId1483" Type="http://schemas.openxmlformats.org/officeDocument/2006/relationships/image" Target="media/image339.jpeg"/><Relationship Id="rId1484" Type="http://schemas.openxmlformats.org/officeDocument/2006/relationships/image" Target="media/image339.jpeg" TargetMode="External"/><Relationship Id="rId1485" Type="http://schemas.openxmlformats.org/officeDocument/2006/relationships/image" Target="media/image340.jpeg"/><Relationship Id="rId1486" Type="http://schemas.openxmlformats.org/officeDocument/2006/relationships/image" Target="media/image340.jpeg" TargetMode="External"/><Relationship Id="rId1487" Type="http://schemas.openxmlformats.org/officeDocument/2006/relationships/image" Target="media/image341.jpeg"/><Relationship Id="rId1488" Type="http://schemas.openxmlformats.org/officeDocument/2006/relationships/image" Target="media/image341.jpeg" TargetMode="External"/><Relationship Id="rId1489" Type="http://schemas.openxmlformats.org/officeDocument/2006/relationships/image" Target="media/image342.jpeg"/><Relationship Id="rId1490" Type="http://schemas.openxmlformats.org/officeDocument/2006/relationships/image" Target="media/image342.jpeg" TargetMode="External"/><Relationship Id="rId1491" Type="http://schemas.openxmlformats.org/officeDocument/2006/relationships/image" Target="media/image343.jpeg"/><Relationship Id="rId1492" Type="http://schemas.openxmlformats.org/officeDocument/2006/relationships/image" Target="media/image343.jpeg" TargetMode="External"/><Relationship Id="rId1493" Type="http://schemas.openxmlformats.org/officeDocument/2006/relationships/image" Target="media/image344.jpeg"/><Relationship Id="rId1494" Type="http://schemas.openxmlformats.org/officeDocument/2006/relationships/image" Target="media/image344.jpeg" TargetMode="External"/><Relationship Id="rId1495" Type="http://schemas.openxmlformats.org/officeDocument/2006/relationships/footer" Target="footer504.xml"/><Relationship Id="rId1496" Type="http://schemas.openxmlformats.org/officeDocument/2006/relationships/footer" Target="footer505.xml"/><Relationship Id="rId1497" Type="http://schemas.openxmlformats.org/officeDocument/2006/relationships/image" Target="media/image345.jpeg"/><Relationship Id="rId1498" Type="http://schemas.openxmlformats.org/officeDocument/2006/relationships/image" Target="media/image345.jpeg" TargetMode="External"/><Relationship Id="rId1499" Type="http://schemas.openxmlformats.org/officeDocument/2006/relationships/footer" Target="footer506.xml"/><Relationship Id="rId1500" Type="http://schemas.openxmlformats.org/officeDocument/2006/relationships/footer" Target="footer507.xml"/><Relationship Id="rId1501" Type="http://schemas.openxmlformats.org/officeDocument/2006/relationships/footer" Target="footer508.xml"/><Relationship Id="rId1502" Type="http://schemas.openxmlformats.org/officeDocument/2006/relationships/footer" Target="footer509.xml"/><Relationship Id="rId1503" Type="http://schemas.openxmlformats.org/officeDocument/2006/relationships/image" Target="media/image346.jpeg"/><Relationship Id="rId1504" Type="http://schemas.openxmlformats.org/officeDocument/2006/relationships/image" Target="media/image346.jpeg" TargetMode="External"/><Relationship Id="rId1505" Type="http://schemas.openxmlformats.org/officeDocument/2006/relationships/header" Target="header300.xml"/><Relationship Id="rId1506" Type="http://schemas.openxmlformats.org/officeDocument/2006/relationships/header" Target="header301.xml"/><Relationship Id="rId1507" Type="http://schemas.openxmlformats.org/officeDocument/2006/relationships/footer" Target="footer510.xml"/><Relationship Id="rId1508" Type="http://schemas.openxmlformats.org/officeDocument/2006/relationships/footer" Target="footer511.xml"/><Relationship Id="rId1509" Type="http://schemas.openxmlformats.org/officeDocument/2006/relationships/image" Target="media/image347.jpeg"/><Relationship Id="rId1510" Type="http://schemas.openxmlformats.org/officeDocument/2006/relationships/image" Target="media/image347.jpeg" TargetMode="External"/><Relationship Id="rId1511" Type="http://schemas.openxmlformats.org/officeDocument/2006/relationships/header" Target="header302.xml"/><Relationship Id="rId1512" Type="http://schemas.openxmlformats.org/officeDocument/2006/relationships/header" Target="header303.xml"/><Relationship Id="rId1513" Type="http://schemas.openxmlformats.org/officeDocument/2006/relationships/image" Target="media/image348.jpeg"/><Relationship Id="rId1514" Type="http://schemas.openxmlformats.org/officeDocument/2006/relationships/image" Target="media/image348.jpeg" TargetMode="External"/><Relationship Id="rId1515" Type="http://schemas.openxmlformats.org/officeDocument/2006/relationships/footer" Target="footer512.xml"/><Relationship Id="rId1516" Type="http://schemas.openxmlformats.org/officeDocument/2006/relationships/footer" Target="footer513.xml"/><Relationship Id="rId1517" Type="http://schemas.openxmlformats.org/officeDocument/2006/relationships/image" Target="media/image349.jpeg"/><Relationship Id="rId1518" Type="http://schemas.openxmlformats.org/officeDocument/2006/relationships/image" Target="media/image349.jpeg" TargetMode="External"/><Relationship Id="rId1519" Type="http://schemas.openxmlformats.org/officeDocument/2006/relationships/footer" Target="footer514.xml"/><Relationship Id="rId1520" Type="http://schemas.openxmlformats.org/officeDocument/2006/relationships/footer" Target="footer515.xml"/><Relationship Id="rId1521" Type="http://schemas.openxmlformats.org/officeDocument/2006/relationships/footer" Target="footer516.xml"/><Relationship Id="rId1522" Type="http://schemas.openxmlformats.org/officeDocument/2006/relationships/footer" Target="footer517.xml"/><Relationship Id="rId1523" Type="http://schemas.openxmlformats.org/officeDocument/2006/relationships/footer" Target="footer518.xml"/><Relationship Id="rId1524" Type="http://schemas.openxmlformats.org/officeDocument/2006/relationships/footer" Target="footer519.xml"/><Relationship Id="rId1525" Type="http://schemas.openxmlformats.org/officeDocument/2006/relationships/image" Target="media/image350.jpeg"/><Relationship Id="rId1526" Type="http://schemas.openxmlformats.org/officeDocument/2006/relationships/image" Target="media/image350.jpeg" TargetMode="External"/><Relationship Id="rId1527" Type="http://schemas.openxmlformats.org/officeDocument/2006/relationships/image" Target="media/image351.jpeg"/><Relationship Id="rId1528" Type="http://schemas.openxmlformats.org/officeDocument/2006/relationships/image" Target="media/image351.jpeg" TargetMode="External"/><Relationship Id="rId1529" Type="http://schemas.openxmlformats.org/officeDocument/2006/relationships/footer" Target="footer520.xml"/><Relationship Id="rId1530" Type="http://schemas.openxmlformats.org/officeDocument/2006/relationships/footer" Target="footer521.xml"/><Relationship Id="rId1531" Type="http://schemas.openxmlformats.org/officeDocument/2006/relationships/footer" Target="footer522.xml"/><Relationship Id="rId1532" Type="http://schemas.openxmlformats.org/officeDocument/2006/relationships/footer" Target="footer523.xml"/><Relationship Id="rId1533" Type="http://schemas.openxmlformats.org/officeDocument/2006/relationships/header" Target="header304.xml"/><Relationship Id="rId1534" Type="http://schemas.openxmlformats.org/officeDocument/2006/relationships/image" Target="media/image352.jpeg"/><Relationship Id="rId1535" Type="http://schemas.openxmlformats.org/officeDocument/2006/relationships/image" Target="media/image352.jpeg" TargetMode="External"/><Relationship Id="rId1536" Type="http://schemas.openxmlformats.org/officeDocument/2006/relationships/image" Target="media/image353.jpeg"/><Relationship Id="rId1537" Type="http://schemas.openxmlformats.org/officeDocument/2006/relationships/image" Target="media/image353.jpeg" TargetMode="External"/><Relationship Id="rId1538" Type="http://schemas.openxmlformats.org/officeDocument/2006/relationships/header" Target="header305.xml"/><Relationship Id="rId1539" Type="http://schemas.openxmlformats.org/officeDocument/2006/relationships/footer" Target="footer524.xml"/><Relationship Id="rId1540" Type="http://schemas.openxmlformats.org/officeDocument/2006/relationships/footer" Target="footer525.xml"/><Relationship Id="rId1541" Type="http://schemas.openxmlformats.org/officeDocument/2006/relationships/image" Target="media/image354.jpeg"/><Relationship Id="rId1542" Type="http://schemas.openxmlformats.org/officeDocument/2006/relationships/image" Target="media/image354.jpeg" TargetMode="External"/><Relationship Id="rId1543" Type="http://schemas.openxmlformats.org/officeDocument/2006/relationships/footer" Target="footer526.xml"/><Relationship Id="rId1544" Type="http://schemas.openxmlformats.org/officeDocument/2006/relationships/footer" Target="footer527.xml"/><Relationship Id="rId1545" Type="http://schemas.openxmlformats.org/officeDocument/2006/relationships/image" Target="media/image355.jpeg"/><Relationship Id="rId1546" Type="http://schemas.openxmlformats.org/officeDocument/2006/relationships/image" Target="media/image355.jpeg" TargetMode="External"/><Relationship Id="rId1547" Type="http://schemas.openxmlformats.org/officeDocument/2006/relationships/image" Target="media/image356.jpeg"/><Relationship Id="rId1548" Type="http://schemas.openxmlformats.org/officeDocument/2006/relationships/image" Target="media/image356.jpeg" TargetMode="External"/><Relationship Id="rId1549" Type="http://schemas.openxmlformats.org/officeDocument/2006/relationships/header" Target="header306.xml"/><Relationship Id="rId1550" Type="http://schemas.openxmlformats.org/officeDocument/2006/relationships/header" Target="header307.xml"/><Relationship Id="rId1551" Type="http://schemas.openxmlformats.org/officeDocument/2006/relationships/image" Target="media/image357.jpeg"/><Relationship Id="rId1552" Type="http://schemas.openxmlformats.org/officeDocument/2006/relationships/image" Target="media/image357.jpeg" TargetMode="External"/><Relationship Id="rId1553" Type="http://schemas.openxmlformats.org/officeDocument/2006/relationships/header" Target="header308.xml"/><Relationship Id="rId1554" Type="http://schemas.openxmlformats.org/officeDocument/2006/relationships/footer" Target="footer528.xml"/><Relationship Id="rId1555" Type="http://schemas.openxmlformats.org/officeDocument/2006/relationships/footer" Target="footer529.xml"/><Relationship Id="rId1556" Type="http://schemas.openxmlformats.org/officeDocument/2006/relationships/header" Target="header309.xml"/><Relationship Id="rId1557" Type="http://schemas.openxmlformats.org/officeDocument/2006/relationships/footer" Target="footer530.xml"/><Relationship Id="rId1558" Type="http://schemas.openxmlformats.org/officeDocument/2006/relationships/footer" Target="footer531.xml"/><Relationship Id="rId1559" Type="http://schemas.openxmlformats.org/officeDocument/2006/relationships/footer" Target="footer532.xml"/><Relationship Id="rId1560" Type="http://schemas.openxmlformats.org/officeDocument/2006/relationships/footer" Target="footer533.xml"/><Relationship Id="rId1561" Type="http://schemas.openxmlformats.org/officeDocument/2006/relationships/image" Target="media/image358.jpeg"/><Relationship Id="rId1562" Type="http://schemas.openxmlformats.org/officeDocument/2006/relationships/image" Target="media/image358.jpeg" TargetMode="External"/><Relationship Id="rId1563" Type="http://schemas.openxmlformats.org/officeDocument/2006/relationships/footer" Target="footer534.xml"/><Relationship Id="rId1564" Type="http://schemas.openxmlformats.org/officeDocument/2006/relationships/footer" Target="footer535.xml"/><Relationship Id="rId1565" Type="http://schemas.openxmlformats.org/officeDocument/2006/relationships/image" Target="media/image359.jpeg"/><Relationship Id="rId1566" Type="http://schemas.openxmlformats.org/officeDocument/2006/relationships/image" Target="media/image359.jpeg" TargetMode="External"/><Relationship Id="rId1567" Type="http://schemas.openxmlformats.org/officeDocument/2006/relationships/image" Target="media/image360.jpeg"/><Relationship Id="rId1568" Type="http://schemas.openxmlformats.org/officeDocument/2006/relationships/image" Target="media/image360.jpeg" TargetMode="External"/><Relationship Id="rId1569" Type="http://schemas.openxmlformats.org/officeDocument/2006/relationships/image" Target="media/image361.jpeg"/><Relationship Id="rId1570" Type="http://schemas.openxmlformats.org/officeDocument/2006/relationships/image" Target="media/image361.jpeg" TargetMode="External"/><Relationship Id="rId1571" Type="http://schemas.openxmlformats.org/officeDocument/2006/relationships/image" Target="media/image362.jpeg"/><Relationship Id="rId1572" Type="http://schemas.openxmlformats.org/officeDocument/2006/relationships/image" Target="media/image362.jpeg" TargetMode="External"/><Relationship Id="rId1573" Type="http://schemas.openxmlformats.org/officeDocument/2006/relationships/image" Target="media/image363.jpeg"/><Relationship Id="rId1574" Type="http://schemas.openxmlformats.org/officeDocument/2006/relationships/image" Target="media/image363.jpeg" TargetMode="External"/><Relationship Id="rId1575" Type="http://schemas.openxmlformats.org/officeDocument/2006/relationships/image" Target="media/image364.jpeg"/><Relationship Id="rId1576" Type="http://schemas.openxmlformats.org/officeDocument/2006/relationships/image" Target="media/image364.jpeg" TargetMode="External"/><Relationship Id="rId1577" Type="http://schemas.openxmlformats.org/officeDocument/2006/relationships/image" Target="media/image365.jpeg"/><Relationship Id="rId1578" Type="http://schemas.openxmlformats.org/officeDocument/2006/relationships/image" Target="media/image365.jpeg" TargetMode="External"/><Relationship Id="rId1579" Type="http://schemas.openxmlformats.org/officeDocument/2006/relationships/image" Target="media/image366.jpeg"/><Relationship Id="rId1580" Type="http://schemas.openxmlformats.org/officeDocument/2006/relationships/image" Target="media/image366.jpeg" TargetMode="External"/><Relationship Id="rId1581" Type="http://schemas.openxmlformats.org/officeDocument/2006/relationships/footer" Target="footer536.xml"/><Relationship Id="rId1582" Type="http://schemas.openxmlformats.org/officeDocument/2006/relationships/footer" Target="footer537.xml"/><Relationship Id="rId1583" Type="http://schemas.openxmlformats.org/officeDocument/2006/relationships/header" Target="header310.xml"/><Relationship Id="rId1584" Type="http://schemas.openxmlformats.org/officeDocument/2006/relationships/footer" Target="footer538.xml"/><Relationship Id="rId1585" Type="http://schemas.openxmlformats.org/officeDocument/2006/relationships/footer" Target="footer539.xml"/><Relationship Id="rId1586" Type="http://schemas.openxmlformats.org/officeDocument/2006/relationships/footer" Target="footer540.xml"/><Relationship Id="rId1587" Type="http://schemas.openxmlformats.org/officeDocument/2006/relationships/header" Target="header311.xml"/><Relationship Id="rId1588" Type="http://schemas.openxmlformats.org/officeDocument/2006/relationships/footer" Target="footer541.xml"/><Relationship Id="rId1589" Type="http://schemas.openxmlformats.org/officeDocument/2006/relationships/image" Target="media/image367.jpeg"/><Relationship Id="rId1590" Type="http://schemas.openxmlformats.org/officeDocument/2006/relationships/image" Target="media/image367.jpeg" TargetMode="External"/><Relationship Id="rId1591" Type="http://schemas.openxmlformats.org/officeDocument/2006/relationships/image" Target="media/image368.jpeg"/><Relationship Id="rId1592" Type="http://schemas.openxmlformats.org/officeDocument/2006/relationships/image" Target="media/image368.jpeg" TargetMode="External"/><Relationship Id="rId1593" Type="http://schemas.openxmlformats.org/officeDocument/2006/relationships/image" Target="media/image369.jpeg"/><Relationship Id="rId1594" Type="http://schemas.openxmlformats.org/officeDocument/2006/relationships/image" Target="media/image369.jpeg" TargetMode="External"/><Relationship Id="rId1595" Type="http://schemas.openxmlformats.org/officeDocument/2006/relationships/image" Target="media/image370.jpeg"/><Relationship Id="rId1596" Type="http://schemas.openxmlformats.org/officeDocument/2006/relationships/image" Target="media/image370.jpeg" TargetMode="External"/><Relationship Id="rId1597" Type="http://schemas.openxmlformats.org/officeDocument/2006/relationships/header" Target="header312.xml"/><Relationship Id="rId1598" Type="http://schemas.openxmlformats.org/officeDocument/2006/relationships/header" Target="header313.xml"/><Relationship Id="rId1599" Type="http://schemas.openxmlformats.org/officeDocument/2006/relationships/image" Target="media/image371.jpeg"/><Relationship Id="rId1600" Type="http://schemas.openxmlformats.org/officeDocument/2006/relationships/image" Target="media/image371.jpeg" TargetMode="External"/><Relationship Id="rId1601" Type="http://schemas.openxmlformats.org/officeDocument/2006/relationships/header" Target="header314.xml"/><Relationship Id="rId1602" Type="http://schemas.openxmlformats.org/officeDocument/2006/relationships/header" Target="header315.xml"/><Relationship Id="rId1603" Type="http://schemas.openxmlformats.org/officeDocument/2006/relationships/footer" Target="footer542.xml"/><Relationship Id="rId1604" Type="http://schemas.openxmlformats.org/officeDocument/2006/relationships/footer" Target="footer543.xml"/><Relationship Id="rId1605" Type="http://schemas.openxmlformats.org/officeDocument/2006/relationships/footer" Target="footer544.xml"/><Relationship Id="rId1606" Type="http://schemas.openxmlformats.org/officeDocument/2006/relationships/footer" Target="footer545.xml"/><Relationship Id="rId1607" Type="http://schemas.openxmlformats.org/officeDocument/2006/relationships/footer" Target="footer546.xml"/><Relationship Id="rId1608" Type="http://schemas.openxmlformats.org/officeDocument/2006/relationships/footer" Target="footer547.xml"/><Relationship Id="rId1609" Type="http://schemas.openxmlformats.org/officeDocument/2006/relationships/footer" Target="footer548.xml"/><Relationship Id="rId1610" Type="http://schemas.openxmlformats.org/officeDocument/2006/relationships/footer" Target="footer549.xml"/><Relationship Id="rId1611" Type="http://schemas.openxmlformats.org/officeDocument/2006/relationships/header" Target="header316.xml"/><Relationship Id="rId1612" Type="http://schemas.openxmlformats.org/officeDocument/2006/relationships/header" Target="header317.xml"/><Relationship Id="rId1613" Type="http://schemas.openxmlformats.org/officeDocument/2006/relationships/image" Target="media/image372.jpeg"/><Relationship Id="rId1614" Type="http://schemas.openxmlformats.org/officeDocument/2006/relationships/image" Target="media/image372.jpeg" TargetMode="External"/><Relationship Id="rId1615" Type="http://schemas.openxmlformats.org/officeDocument/2006/relationships/image" Target="media/image373.jpeg"/><Relationship Id="rId1616" Type="http://schemas.openxmlformats.org/officeDocument/2006/relationships/image" Target="media/image373.jpeg" TargetMode="External"/><Relationship Id="rId1617" Type="http://schemas.openxmlformats.org/officeDocument/2006/relationships/image" Target="media/image374.jpeg"/><Relationship Id="rId1618" Type="http://schemas.openxmlformats.org/officeDocument/2006/relationships/image" Target="media/image374.jpeg" TargetMode="External"/><Relationship Id="rId1619" Type="http://schemas.openxmlformats.org/officeDocument/2006/relationships/image" Target="media/image375.jpeg"/><Relationship Id="rId1620" Type="http://schemas.openxmlformats.org/officeDocument/2006/relationships/image" Target="media/image375.jpeg" TargetMode="External"/><Relationship Id="rId1621" Type="http://schemas.openxmlformats.org/officeDocument/2006/relationships/header" Target="header318.xml"/><Relationship Id="rId1622" Type="http://schemas.openxmlformats.org/officeDocument/2006/relationships/header" Target="header319.xml"/></Relationships>
</file>

<file path=docProps/core.xml><?xml version="1.0" encoding="utf-8"?>
<cp:coreProperties xmlns:cp="http://schemas.openxmlformats.org/package/2006/metadata/core-properties" xmlns:dc="http://purl.org/dc/elements/1.1/">
  <dc:title>About Face 4  交互设计精髓</dc:title>
  <dc:subject/>
  <dc:creator>（美）库伯著</dc:creator>
  <cp:keywords/>
</cp:coreProperties>
</file>